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3"/>
      </w:tblGrid>
      <w:tr w:rsidR="003C5D4C" w:rsidTr="003C5D4C">
        <w:tc>
          <w:tcPr>
            <w:tcW w:w="5102" w:type="dxa"/>
            <w:tcBorders>
              <w:top w:val="nil"/>
              <w:left w:val="nil"/>
              <w:bottom w:val="nil"/>
              <w:right w:val="nil"/>
            </w:tcBorders>
          </w:tcPr>
          <w:p w:rsidR="003C5D4C" w:rsidRDefault="003C5D4C">
            <w:pPr>
              <w:pStyle w:val="ConsPlusNormal"/>
            </w:pPr>
            <w:r>
              <w:t>8 декабря 2020 года</w:t>
            </w:r>
            <w:r w:rsidR="008C55E6">
              <w:t xml:space="preserve"> </w:t>
            </w:r>
            <w:bookmarkStart w:id="0" w:name="_GoBack"/>
            <w:bookmarkEnd w:id="0"/>
          </w:p>
        </w:tc>
        <w:tc>
          <w:tcPr>
            <w:tcW w:w="5103" w:type="dxa"/>
            <w:tcBorders>
              <w:top w:val="nil"/>
              <w:left w:val="nil"/>
              <w:bottom w:val="nil"/>
              <w:right w:val="nil"/>
            </w:tcBorders>
          </w:tcPr>
          <w:p w:rsidR="003C5D4C" w:rsidRDefault="003C5D4C">
            <w:pPr>
              <w:pStyle w:val="ConsPlusNormal"/>
              <w:jc w:val="right"/>
            </w:pPr>
            <w:r>
              <w:t>N 87</w:t>
            </w:r>
          </w:p>
        </w:tc>
      </w:tr>
    </w:tbl>
    <w:p w:rsidR="003C5D4C" w:rsidRDefault="003C5D4C">
      <w:pPr>
        <w:pStyle w:val="ConsPlusNormal"/>
        <w:pBdr>
          <w:top w:val="single" w:sz="6" w:space="0" w:color="auto"/>
        </w:pBdr>
        <w:spacing w:before="100" w:after="100"/>
        <w:jc w:val="both"/>
        <w:rPr>
          <w:sz w:val="2"/>
          <w:szCs w:val="2"/>
        </w:rPr>
      </w:pPr>
    </w:p>
    <w:p w:rsidR="003C5D4C" w:rsidRDefault="003C5D4C">
      <w:pPr>
        <w:pStyle w:val="ConsPlusNormal"/>
        <w:jc w:val="both"/>
      </w:pPr>
    </w:p>
    <w:p w:rsidR="003C5D4C" w:rsidRDefault="003C5D4C">
      <w:pPr>
        <w:pStyle w:val="ConsPlusTitle"/>
        <w:jc w:val="center"/>
      </w:pPr>
      <w:r>
        <w:t>РЕСПУБЛИКА ДАГЕСТАН</w:t>
      </w:r>
    </w:p>
    <w:p w:rsidR="003C5D4C" w:rsidRDefault="003C5D4C">
      <w:pPr>
        <w:pStyle w:val="ConsPlusTitle"/>
        <w:jc w:val="both"/>
      </w:pPr>
    </w:p>
    <w:p w:rsidR="003C5D4C" w:rsidRDefault="003C5D4C">
      <w:pPr>
        <w:pStyle w:val="ConsPlusTitle"/>
        <w:jc w:val="center"/>
      </w:pPr>
      <w:r>
        <w:t>ЗАКОН</w:t>
      </w:r>
    </w:p>
    <w:p w:rsidR="003C5D4C" w:rsidRDefault="003C5D4C">
      <w:pPr>
        <w:pStyle w:val="ConsPlusTitle"/>
        <w:jc w:val="both"/>
      </w:pPr>
    </w:p>
    <w:p w:rsidR="003C5D4C" w:rsidRDefault="003C5D4C">
      <w:pPr>
        <w:pStyle w:val="ConsPlusTitle"/>
        <w:jc w:val="center"/>
      </w:pPr>
      <w:r>
        <w:t>О ВНЕСЕНИИ ИЗМЕНЕНИЙ В ЗАКОН РЕСПУБЛИКИ ДАГЕСТАН</w:t>
      </w:r>
    </w:p>
    <w:p w:rsidR="003C5D4C" w:rsidRDefault="003C5D4C">
      <w:pPr>
        <w:pStyle w:val="ConsPlusTitle"/>
        <w:jc w:val="center"/>
      </w:pPr>
      <w:r>
        <w:t>"О РЕСПУБЛИКАНСКОМ БЮДЖЕТЕ РЕСПУБЛИКИ ДАГЕСТАН</w:t>
      </w:r>
    </w:p>
    <w:p w:rsidR="003C5D4C" w:rsidRDefault="003C5D4C">
      <w:pPr>
        <w:pStyle w:val="ConsPlusTitle"/>
        <w:jc w:val="center"/>
      </w:pPr>
      <w:r>
        <w:t>НА 2020 ГОД И НА ПЛАНОВЫЙ ПЕРИОД 2021 И 2022 ГОДОВ"</w:t>
      </w:r>
    </w:p>
    <w:p w:rsidR="003C5D4C" w:rsidRDefault="003C5D4C">
      <w:pPr>
        <w:pStyle w:val="ConsPlusNormal"/>
        <w:jc w:val="both"/>
      </w:pPr>
    </w:p>
    <w:p w:rsidR="003C5D4C" w:rsidRDefault="003C5D4C">
      <w:pPr>
        <w:pStyle w:val="ConsPlusNormal"/>
        <w:jc w:val="right"/>
      </w:pPr>
      <w:r>
        <w:t>Принят Народным Собранием</w:t>
      </w:r>
    </w:p>
    <w:p w:rsidR="003C5D4C" w:rsidRDefault="003C5D4C">
      <w:pPr>
        <w:pStyle w:val="ConsPlusNormal"/>
        <w:jc w:val="right"/>
      </w:pPr>
      <w:r>
        <w:t>Республики Дагестан</w:t>
      </w:r>
    </w:p>
    <w:p w:rsidR="003C5D4C" w:rsidRDefault="003C5D4C">
      <w:pPr>
        <w:pStyle w:val="ConsPlusNormal"/>
        <w:jc w:val="right"/>
      </w:pPr>
      <w:r>
        <w:t>26 ноября 2020 года</w:t>
      </w:r>
    </w:p>
    <w:p w:rsidR="003C5D4C" w:rsidRDefault="003C5D4C">
      <w:pPr>
        <w:pStyle w:val="ConsPlusNormal"/>
        <w:jc w:val="both"/>
      </w:pPr>
    </w:p>
    <w:p w:rsidR="003C5D4C" w:rsidRDefault="003C5D4C">
      <w:pPr>
        <w:pStyle w:val="ConsPlusTitle"/>
        <w:ind w:firstLine="540"/>
        <w:jc w:val="both"/>
        <w:outlineLvl w:val="0"/>
      </w:pPr>
      <w:r>
        <w:t>Статья 1</w:t>
      </w:r>
    </w:p>
    <w:p w:rsidR="003C5D4C" w:rsidRDefault="003C5D4C">
      <w:pPr>
        <w:pStyle w:val="ConsPlusNormal"/>
        <w:jc w:val="both"/>
      </w:pPr>
    </w:p>
    <w:p w:rsidR="003C5D4C" w:rsidRDefault="003C5D4C">
      <w:pPr>
        <w:pStyle w:val="ConsPlusNormal"/>
        <w:ind w:firstLine="540"/>
        <w:jc w:val="both"/>
      </w:pPr>
      <w:r>
        <w:t xml:space="preserve">Внести в </w:t>
      </w:r>
      <w:hyperlink r:id="rId4" w:history="1">
        <w:r>
          <w:rPr>
            <w:color w:val="0000FF"/>
          </w:rPr>
          <w:t>Закон</w:t>
        </w:r>
      </w:hyperlink>
      <w:r>
        <w:t xml:space="preserve"> Республики Дагестан от 25 декабря 2019 года N 118 "О республиканском бюджете Республики Дагестан на 2020 год и на плановый период 2021 и 2022 годов" (интернет-портал правовой информации Республики Дагестан (www.pravo.e-dag.ru), 27 декабря 2019 года, N 05004005148; 4 апреля 2020 года, N 05004005469) следующие изменения:</w:t>
      </w:r>
    </w:p>
    <w:p w:rsidR="003C5D4C" w:rsidRDefault="003C5D4C">
      <w:pPr>
        <w:pStyle w:val="ConsPlusNormal"/>
        <w:spacing w:before="280"/>
        <w:ind w:firstLine="540"/>
        <w:jc w:val="both"/>
      </w:pPr>
      <w:r>
        <w:t xml:space="preserve">1) в </w:t>
      </w:r>
      <w:hyperlink r:id="rId5" w:history="1">
        <w:r>
          <w:rPr>
            <w:color w:val="0000FF"/>
          </w:rPr>
          <w:t>статье 1</w:t>
        </w:r>
      </w:hyperlink>
      <w:r>
        <w:t>:</w:t>
      </w:r>
    </w:p>
    <w:p w:rsidR="003C5D4C" w:rsidRDefault="003C5D4C">
      <w:pPr>
        <w:pStyle w:val="ConsPlusNormal"/>
        <w:spacing w:before="280"/>
        <w:ind w:firstLine="540"/>
        <w:jc w:val="both"/>
      </w:pPr>
      <w:r>
        <w:t xml:space="preserve">а) в </w:t>
      </w:r>
      <w:hyperlink r:id="rId6" w:history="1">
        <w:r>
          <w:rPr>
            <w:color w:val="0000FF"/>
          </w:rPr>
          <w:t>части 1</w:t>
        </w:r>
      </w:hyperlink>
      <w:r>
        <w:t>:</w:t>
      </w:r>
    </w:p>
    <w:p w:rsidR="003C5D4C" w:rsidRDefault="003C5D4C">
      <w:pPr>
        <w:pStyle w:val="ConsPlusNormal"/>
        <w:spacing w:before="280"/>
        <w:ind w:firstLine="540"/>
        <w:jc w:val="both"/>
      </w:pPr>
      <w:r>
        <w:t xml:space="preserve">в </w:t>
      </w:r>
      <w:hyperlink r:id="rId7" w:history="1">
        <w:r>
          <w:rPr>
            <w:color w:val="0000FF"/>
          </w:rPr>
          <w:t>пункте 1</w:t>
        </w:r>
      </w:hyperlink>
      <w:r>
        <w:t xml:space="preserve"> слова "в сумме 143559217,9 тыс. рублей" заменить словами "в сумме 168811963,7 тыс. рублей", слова в "сумме 110313223,0 тыс. рублей" заменить словами "в сумме 136680728,3 тыс. рублей";</w:t>
      </w:r>
    </w:p>
    <w:p w:rsidR="003C5D4C" w:rsidRDefault="003C5D4C">
      <w:pPr>
        <w:pStyle w:val="ConsPlusNormal"/>
        <w:spacing w:before="280"/>
        <w:ind w:firstLine="540"/>
        <w:jc w:val="both"/>
      </w:pPr>
      <w:r>
        <w:t xml:space="preserve">в </w:t>
      </w:r>
      <w:hyperlink r:id="rId8" w:history="1">
        <w:r>
          <w:rPr>
            <w:color w:val="0000FF"/>
          </w:rPr>
          <w:t>пункте 2</w:t>
        </w:r>
      </w:hyperlink>
      <w:r>
        <w:t xml:space="preserve"> слова "в сумме 155400754,5 тыс. рублей" заменить словами "в сумме 174959088,5 тыс. рублей";</w:t>
      </w:r>
    </w:p>
    <w:p w:rsidR="003C5D4C" w:rsidRDefault="003C5D4C">
      <w:pPr>
        <w:pStyle w:val="ConsPlusNormal"/>
        <w:spacing w:before="280"/>
        <w:ind w:firstLine="540"/>
        <w:jc w:val="both"/>
      </w:pPr>
      <w:r>
        <w:t xml:space="preserve">в </w:t>
      </w:r>
      <w:hyperlink r:id="rId9" w:history="1">
        <w:r>
          <w:rPr>
            <w:color w:val="0000FF"/>
          </w:rPr>
          <w:t>пункте 3</w:t>
        </w:r>
      </w:hyperlink>
      <w:r>
        <w:t xml:space="preserve"> слова "в сумме 7873739,7 тыс. рублей" заменить словами "в сумме 8810540,0 тыс. рублей";</w:t>
      </w:r>
    </w:p>
    <w:p w:rsidR="003C5D4C" w:rsidRDefault="003C5D4C">
      <w:pPr>
        <w:pStyle w:val="ConsPlusNormal"/>
        <w:spacing w:before="280"/>
        <w:ind w:firstLine="540"/>
        <w:jc w:val="both"/>
      </w:pPr>
      <w:r>
        <w:t xml:space="preserve">в </w:t>
      </w:r>
      <w:hyperlink r:id="rId10" w:history="1">
        <w:r>
          <w:rPr>
            <w:color w:val="0000FF"/>
          </w:rPr>
          <w:t>пункте 4</w:t>
        </w:r>
      </w:hyperlink>
      <w:r>
        <w:t xml:space="preserve"> слова "в сумме 8731,0 тыс. рублей" заменить словами "в сумме 8810,5 тыс. рублей";</w:t>
      </w:r>
    </w:p>
    <w:p w:rsidR="003C5D4C" w:rsidRDefault="003C5D4C">
      <w:pPr>
        <w:pStyle w:val="ConsPlusNormal"/>
        <w:spacing w:before="280"/>
        <w:ind w:firstLine="540"/>
        <w:jc w:val="both"/>
      </w:pPr>
      <w:r>
        <w:t xml:space="preserve">в </w:t>
      </w:r>
      <w:hyperlink r:id="rId11" w:history="1">
        <w:r>
          <w:rPr>
            <w:color w:val="0000FF"/>
          </w:rPr>
          <w:t>пункте 5</w:t>
        </w:r>
      </w:hyperlink>
      <w:r>
        <w:t xml:space="preserve"> слова "дефицит республиканского бюджета Республики Дагестан в сумме 11841536,6 тыс. рублей" заменить словами "дефицит республиканского бюджета Республики Дагестан в сумме 6147124,8 тыс. рублей";</w:t>
      </w:r>
    </w:p>
    <w:p w:rsidR="003C5D4C" w:rsidRDefault="003C5D4C">
      <w:pPr>
        <w:pStyle w:val="ConsPlusNormal"/>
        <w:spacing w:before="280"/>
        <w:ind w:firstLine="540"/>
        <w:jc w:val="both"/>
      </w:pPr>
      <w:r>
        <w:t xml:space="preserve">б) в </w:t>
      </w:r>
      <w:hyperlink r:id="rId12" w:history="1">
        <w:r>
          <w:rPr>
            <w:color w:val="0000FF"/>
          </w:rPr>
          <w:t>части 3</w:t>
        </w:r>
      </w:hyperlink>
      <w:r>
        <w:t>:</w:t>
      </w:r>
    </w:p>
    <w:p w:rsidR="003C5D4C" w:rsidRDefault="003C5D4C">
      <w:pPr>
        <w:pStyle w:val="ConsPlusNormal"/>
        <w:spacing w:before="280"/>
        <w:ind w:firstLine="540"/>
        <w:jc w:val="both"/>
      </w:pPr>
      <w:r>
        <w:lastRenderedPageBreak/>
        <w:t xml:space="preserve">в </w:t>
      </w:r>
      <w:hyperlink r:id="rId13" w:history="1">
        <w:r>
          <w:rPr>
            <w:color w:val="0000FF"/>
          </w:rPr>
          <w:t>пункте 2</w:t>
        </w:r>
      </w:hyperlink>
      <w:r>
        <w:t xml:space="preserve"> слова "в сумме 131976512,3 тыс. рублей" заменить словами "в сумме 133512913,8 тыс. рублей", слова "в сумме 3088074,9 тыс. рублей" заменить словами "в сумме 1964817,3 тыс. рублей", слова "в сумме 135415676,4 тыс. рублей" заменить словами "в сумме 136961876,1 тыс. рублей", слова "в сумме 9258097,4 тыс. рублей" заменить словами "в сумме 8206495,8 тыс. рублей";</w:t>
      </w:r>
    </w:p>
    <w:p w:rsidR="003C5D4C" w:rsidRDefault="003C5D4C">
      <w:pPr>
        <w:pStyle w:val="ConsPlusNormal"/>
        <w:spacing w:before="280"/>
        <w:ind w:firstLine="540"/>
        <w:jc w:val="both"/>
      </w:pPr>
      <w:r>
        <w:t xml:space="preserve">в </w:t>
      </w:r>
      <w:hyperlink r:id="rId14" w:history="1">
        <w:r>
          <w:rPr>
            <w:color w:val="0000FF"/>
          </w:rPr>
          <w:t>пункте 3</w:t>
        </w:r>
      </w:hyperlink>
      <w:r>
        <w:t xml:space="preserve"> слова "в сумме 6000139,1 тыс. рублей" заменить словами "в сумме 8342139,9 тыс. рублей", слова в "сумме 4126538,6 тыс. рублей" заменить словами "в сумме 7873739,7 тыс. рублей";</w:t>
      </w:r>
    </w:p>
    <w:p w:rsidR="003C5D4C" w:rsidRDefault="003C5D4C">
      <w:pPr>
        <w:pStyle w:val="ConsPlusNormal"/>
        <w:spacing w:before="280"/>
        <w:ind w:firstLine="540"/>
        <w:jc w:val="both"/>
      </w:pPr>
      <w:r>
        <w:t xml:space="preserve">в </w:t>
      </w:r>
      <w:hyperlink r:id="rId15" w:history="1">
        <w:r>
          <w:rPr>
            <w:color w:val="0000FF"/>
          </w:rPr>
          <w:t>пункте 5</w:t>
        </w:r>
      </w:hyperlink>
      <w:r>
        <w:t xml:space="preserve"> слова "в сумме 6176403,5 тыс. рублей" заменить словами "в сумме 7712805,0 тыс. рублей", слова "в сумме 1391382,0 тыс. рублей" заменить словами "в сумме 154817,7 тыс. рублей";</w:t>
      </w:r>
    </w:p>
    <w:p w:rsidR="003C5D4C" w:rsidRDefault="003C5D4C">
      <w:pPr>
        <w:pStyle w:val="ConsPlusNormal"/>
        <w:spacing w:before="280"/>
        <w:ind w:firstLine="540"/>
        <w:jc w:val="both"/>
      </w:pPr>
      <w:r>
        <w:t xml:space="preserve">2) в </w:t>
      </w:r>
      <w:hyperlink r:id="rId16" w:history="1">
        <w:r>
          <w:rPr>
            <w:color w:val="0000FF"/>
          </w:rPr>
          <w:t>части 1 статьи 4</w:t>
        </w:r>
      </w:hyperlink>
      <w:r>
        <w:t xml:space="preserve"> слова "в сумме 15563228,1 тыс. рублей" заменить словами "в сумме 21617930,1 тыс. рублей";</w:t>
      </w:r>
    </w:p>
    <w:p w:rsidR="003C5D4C" w:rsidRDefault="003C5D4C">
      <w:pPr>
        <w:pStyle w:val="ConsPlusNormal"/>
        <w:spacing w:before="280"/>
        <w:ind w:firstLine="540"/>
        <w:jc w:val="both"/>
      </w:pPr>
      <w:r>
        <w:t xml:space="preserve">3) в </w:t>
      </w:r>
      <w:hyperlink r:id="rId17" w:history="1">
        <w:r>
          <w:rPr>
            <w:color w:val="0000FF"/>
          </w:rPr>
          <w:t>статье 8</w:t>
        </w:r>
      </w:hyperlink>
      <w:r>
        <w:t xml:space="preserve"> слова "в сумме 244578,9 тыс. рублей" заменить словами "в сумме 10000,0 тыс. рублей";</w:t>
      </w:r>
    </w:p>
    <w:p w:rsidR="003C5D4C" w:rsidRDefault="003C5D4C">
      <w:pPr>
        <w:pStyle w:val="ConsPlusNormal"/>
        <w:spacing w:before="280"/>
        <w:ind w:firstLine="540"/>
        <w:jc w:val="both"/>
      </w:pPr>
      <w:r>
        <w:t xml:space="preserve">4) в </w:t>
      </w:r>
      <w:hyperlink r:id="rId18" w:history="1">
        <w:r>
          <w:rPr>
            <w:color w:val="0000FF"/>
          </w:rPr>
          <w:t>статье 10</w:t>
        </w:r>
      </w:hyperlink>
      <w:r>
        <w:t>:</w:t>
      </w:r>
    </w:p>
    <w:p w:rsidR="003C5D4C" w:rsidRDefault="003C5D4C">
      <w:pPr>
        <w:pStyle w:val="ConsPlusNormal"/>
        <w:spacing w:before="280"/>
        <w:ind w:firstLine="540"/>
        <w:jc w:val="both"/>
      </w:pPr>
      <w:r>
        <w:t xml:space="preserve">а) в </w:t>
      </w:r>
      <w:hyperlink r:id="rId19" w:history="1">
        <w:r>
          <w:rPr>
            <w:color w:val="0000FF"/>
          </w:rPr>
          <w:t>части 1</w:t>
        </w:r>
      </w:hyperlink>
      <w:r>
        <w:t xml:space="preserve"> слова "в сумме 200000,0 тыс. рублей" заменить словами "в сумме 500000,0 тыс. рублей";</w:t>
      </w:r>
    </w:p>
    <w:p w:rsidR="003C5D4C" w:rsidRDefault="003C5D4C">
      <w:pPr>
        <w:pStyle w:val="ConsPlusNormal"/>
        <w:spacing w:before="280"/>
        <w:ind w:firstLine="540"/>
        <w:jc w:val="both"/>
      </w:pPr>
      <w:r>
        <w:t xml:space="preserve">б) </w:t>
      </w:r>
      <w:hyperlink r:id="rId20" w:history="1">
        <w:r>
          <w:rPr>
            <w:color w:val="0000FF"/>
          </w:rPr>
          <w:t>часть 2</w:t>
        </w:r>
      </w:hyperlink>
      <w:r>
        <w:t xml:space="preserve"> дополнить пунктами 3-5 следующего содержания:</w:t>
      </w:r>
    </w:p>
    <w:p w:rsidR="003C5D4C" w:rsidRDefault="003C5D4C">
      <w:pPr>
        <w:pStyle w:val="ConsPlusNormal"/>
        <w:spacing w:before="280"/>
        <w:ind w:firstLine="540"/>
        <w:jc w:val="both"/>
      </w:pPr>
      <w:r>
        <w:t>"3) разрешить Правительству Республики Дагестан провести в 2020 году реструктуризацию обязательств (задолженности) муниципальных образований Республики Дагестан перед Республикой Дагестан по бюджетным кредитам (включая ранее реструктуризированные бюджетные кредиты), предоставленным из республиканского бюджета Республики Дагестан до 1 декабря 2020 года;</w:t>
      </w:r>
    </w:p>
    <w:p w:rsidR="003C5D4C" w:rsidRDefault="003C5D4C">
      <w:pPr>
        <w:pStyle w:val="ConsPlusNormal"/>
        <w:spacing w:before="280"/>
        <w:ind w:firstLine="540"/>
        <w:jc w:val="both"/>
      </w:pPr>
      <w:r>
        <w:t>4) реструктуризация осуществляется на основе дополнительного соглашения, заключаемого с муниципальным районом (городским округом) Республики Дагестан, путем прекращения первоначального долгового обязательства по бюджетному кредиту (включая ранее реструктуризированные бюджетные кредиты) с заменой его другим долговым обязательством, объем которого составляют сумма основного долга по реструктуризируемому бюджетному кредиту и сумма начисленных процентов за пользование им и которое предусматривает следующие условия обслуживания и погашения:</w:t>
      </w:r>
    </w:p>
    <w:p w:rsidR="003C5D4C" w:rsidRDefault="003C5D4C">
      <w:pPr>
        <w:pStyle w:val="ConsPlusNormal"/>
        <w:spacing w:before="280"/>
        <w:ind w:firstLine="540"/>
        <w:jc w:val="both"/>
      </w:pPr>
      <w:r>
        <w:t>начисление на сумму вновь возникшего долгового обязательства процентов за пользование средствами республиканского бюджета в размере 0,1 процента годовых;</w:t>
      </w:r>
    </w:p>
    <w:p w:rsidR="003C5D4C" w:rsidRDefault="003C5D4C">
      <w:pPr>
        <w:pStyle w:val="ConsPlusNormal"/>
        <w:spacing w:before="280"/>
        <w:ind w:firstLine="540"/>
        <w:jc w:val="both"/>
      </w:pPr>
      <w:r>
        <w:t xml:space="preserve">задолженность по основному долгу на дату реструктуризации задолженности </w:t>
      </w:r>
      <w:r>
        <w:lastRenderedPageBreak/>
        <w:t>подлежит погашению в период с 2020 по 2033 год включительно со следующими сроками погашения: в 2020-2021 годах в размере 2,5 процента суммы задолженности ежегодно, в 2022-2026 годах в размере 5 процентов суммы задолженности ежегодно, в 2027-2033 годах в размере 10 процентов суммы задолженности ежегодно с возможностью ее досрочного погашения;</w:t>
      </w:r>
    </w:p>
    <w:p w:rsidR="003C5D4C" w:rsidRDefault="003C5D4C">
      <w:pPr>
        <w:pStyle w:val="ConsPlusNormal"/>
        <w:spacing w:before="280"/>
        <w:ind w:firstLine="540"/>
        <w:jc w:val="both"/>
      </w:pPr>
      <w:r>
        <w:t>5) реструктуризация обязательств (задолженности) муниципальных образований Республики Дагестан перед Республикой Дагестан проводится в порядке, установленном Правительством Республики Дагестан.";</w:t>
      </w:r>
    </w:p>
    <w:p w:rsidR="003C5D4C" w:rsidRDefault="003C5D4C">
      <w:pPr>
        <w:pStyle w:val="ConsPlusNormal"/>
        <w:spacing w:before="280"/>
        <w:ind w:firstLine="540"/>
        <w:jc w:val="both"/>
      </w:pPr>
      <w:r>
        <w:t xml:space="preserve">5) в </w:t>
      </w:r>
      <w:hyperlink r:id="rId21" w:history="1">
        <w:r>
          <w:rPr>
            <w:color w:val="0000FF"/>
          </w:rPr>
          <w:t>части 1 статьи 11</w:t>
        </w:r>
      </w:hyperlink>
      <w:r>
        <w:t>:</w:t>
      </w:r>
    </w:p>
    <w:p w:rsidR="003C5D4C" w:rsidRDefault="003C5D4C">
      <w:pPr>
        <w:pStyle w:val="ConsPlusNormal"/>
        <w:spacing w:before="280"/>
        <w:ind w:firstLine="540"/>
        <w:jc w:val="both"/>
      </w:pPr>
      <w:r>
        <w:t xml:space="preserve">а) в </w:t>
      </w:r>
      <w:hyperlink r:id="rId22" w:history="1">
        <w:r>
          <w:rPr>
            <w:color w:val="0000FF"/>
          </w:rPr>
          <w:t>абзаце первом слова</w:t>
        </w:r>
      </w:hyperlink>
      <w:r>
        <w:t xml:space="preserve"> "в сумме 945531,3 тыс. рублей" заменить словами "8810,5 тыс. рублей";</w:t>
      </w:r>
    </w:p>
    <w:p w:rsidR="003C5D4C" w:rsidRDefault="003C5D4C">
      <w:pPr>
        <w:pStyle w:val="ConsPlusNormal"/>
        <w:spacing w:before="280"/>
        <w:ind w:firstLine="540"/>
        <w:jc w:val="both"/>
      </w:pPr>
      <w:r>
        <w:t xml:space="preserve">б) в </w:t>
      </w:r>
      <w:hyperlink r:id="rId23" w:history="1">
        <w:r>
          <w:rPr>
            <w:color w:val="0000FF"/>
          </w:rPr>
          <w:t>пункте 1</w:t>
        </w:r>
      </w:hyperlink>
      <w:r>
        <w:t xml:space="preserve"> слова "в сумме 936800,3 тыс. рублей" заменить словами "в сумме 0,0 тыс. рублей", слова "в сумме 8351,7 тыс. рублей" заменить словами "в сумме 8431,2 тыс. рублей";</w:t>
      </w:r>
    </w:p>
    <w:p w:rsidR="003C5D4C" w:rsidRDefault="003C5D4C">
      <w:pPr>
        <w:pStyle w:val="ConsPlusNormal"/>
        <w:spacing w:before="280"/>
        <w:ind w:firstLine="540"/>
        <w:jc w:val="both"/>
      </w:pPr>
      <w:r>
        <w:t xml:space="preserve">6) в </w:t>
      </w:r>
      <w:hyperlink r:id="rId24" w:history="1">
        <w:r>
          <w:rPr>
            <w:color w:val="0000FF"/>
          </w:rPr>
          <w:t>пункте 11 части 1 статьи 13</w:t>
        </w:r>
      </w:hyperlink>
      <w:r>
        <w:t xml:space="preserve"> исключить слова "в связи с его расторжением;";</w:t>
      </w:r>
    </w:p>
    <w:p w:rsidR="003C5D4C" w:rsidRDefault="003C5D4C">
      <w:pPr>
        <w:pStyle w:val="ConsPlusNormal"/>
        <w:spacing w:before="280"/>
        <w:ind w:firstLine="540"/>
        <w:jc w:val="both"/>
      </w:pPr>
      <w:r>
        <w:t xml:space="preserve">7) </w:t>
      </w:r>
      <w:hyperlink r:id="rId25" w:history="1">
        <w:r>
          <w:rPr>
            <w:color w:val="0000FF"/>
          </w:rPr>
          <w:t>приложение N 1</w:t>
        </w:r>
      </w:hyperlink>
      <w:r>
        <w:t xml:space="preserve"> изложить в следующей редакции:</w:t>
      </w:r>
    </w:p>
    <w:p w:rsidR="003C5D4C" w:rsidRDefault="003C5D4C">
      <w:pPr>
        <w:pStyle w:val="ConsPlusNormal"/>
        <w:jc w:val="both"/>
      </w:pPr>
    </w:p>
    <w:p w:rsidR="003C5D4C" w:rsidRDefault="003C5D4C">
      <w:pPr>
        <w:pStyle w:val="ConsPlusNormal"/>
        <w:jc w:val="right"/>
      </w:pPr>
      <w:r>
        <w:t>"Приложение N 1</w:t>
      </w:r>
    </w:p>
    <w:p w:rsidR="003C5D4C" w:rsidRDefault="003C5D4C">
      <w:pPr>
        <w:pStyle w:val="ConsPlusNormal"/>
        <w:jc w:val="right"/>
      </w:pPr>
      <w:r>
        <w:t>к Закону Республики Дагестан</w:t>
      </w:r>
    </w:p>
    <w:p w:rsidR="003C5D4C" w:rsidRDefault="003C5D4C">
      <w:pPr>
        <w:pStyle w:val="ConsPlusNormal"/>
        <w:jc w:val="right"/>
      </w:pPr>
      <w:r>
        <w:t>"О республиканском бюджете</w:t>
      </w:r>
    </w:p>
    <w:p w:rsidR="003C5D4C" w:rsidRDefault="003C5D4C">
      <w:pPr>
        <w:pStyle w:val="ConsPlusNormal"/>
        <w:jc w:val="right"/>
      </w:pPr>
      <w:r>
        <w:t>Республики Дагестан на 2020 год</w:t>
      </w:r>
    </w:p>
    <w:p w:rsidR="003C5D4C" w:rsidRDefault="003C5D4C">
      <w:pPr>
        <w:pStyle w:val="ConsPlusNormal"/>
        <w:jc w:val="right"/>
      </w:pPr>
      <w:r>
        <w:t>и на плановый период 2021 и 2022 годов"</w:t>
      </w:r>
    </w:p>
    <w:p w:rsidR="003C5D4C" w:rsidRDefault="003C5D4C">
      <w:pPr>
        <w:pStyle w:val="ConsPlusNormal"/>
        <w:jc w:val="right"/>
      </w:pPr>
      <w:r>
        <w:t>(в редакции Закона Республики Дагестан</w:t>
      </w:r>
    </w:p>
    <w:p w:rsidR="003C5D4C" w:rsidRDefault="003C5D4C">
      <w:pPr>
        <w:pStyle w:val="ConsPlusNormal"/>
        <w:jc w:val="right"/>
      </w:pPr>
      <w:r>
        <w:t>"О внесении изменений в Закон</w:t>
      </w:r>
    </w:p>
    <w:p w:rsidR="003C5D4C" w:rsidRDefault="003C5D4C">
      <w:pPr>
        <w:pStyle w:val="ConsPlusNormal"/>
        <w:jc w:val="right"/>
      </w:pPr>
      <w:r>
        <w:t>Республики Дагестан "О республиканском</w:t>
      </w:r>
    </w:p>
    <w:p w:rsidR="003C5D4C" w:rsidRDefault="003C5D4C">
      <w:pPr>
        <w:pStyle w:val="ConsPlusNormal"/>
        <w:jc w:val="right"/>
      </w:pPr>
      <w:r>
        <w:t>бюджете Республики Дагестан на 2020 год</w:t>
      </w:r>
    </w:p>
    <w:p w:rsidR="003C5D4C" w:rsidRDefault="003C5D4C">
      <w:pPr>
        <w:pStyle w:val="ConsPlusNormal"/>
        <w:jc w:val="right"/>
      </w:pPr>
      <w:r>
        <w:t>и на плановый период 2021 и 2022 годов")</w:t>
      </w:r>
    </w:p>
    <w:p w:rsidR="003C5D4C" w:rsidRDefault="003C5D4C">
      <w:pPr>
        <w:pStyle w:val="ConsPlusNormal"/>
        <w:jc w:val="both"/>
      </w:pPr>
    </w:p>
    <w:p w:rsidR="003C5D4C" w:rsidRDefault="003C5D4C">
      <w:pPr>
        <w:pStyle w:val="ConsPlusNormal"/>
        <w:jc w:val="center"/>
      </w:pPr>
      <w:r>
        <w:t>ПОСТУПЛЕНИЯ</w:t>
      </w:r>
    </w:p>
    <w:p w:rsidR="003C5D4C" w:rsidRDefault="003C5D4C">
      <w:pPr>
        <w:pStyle w:val="ConsPlusNormal"/>
        <w:jc w:val="center"/>
      </w:pPr>
      <w:r>
        <w:t>ДОХОДОВ РЕСПУБЛИКАНСКОГО БЮДЖЕТА</w:t>
      </w:r>
    </w:p>
    <w:p w:rsidR="003C5D4C" w:rsidRDefault="003C5D4C">
      <w:pPr>
        <w:pStyle w:val="ConsPlusNormal"/>
        <w:jc w:val="center"/>
      </w:pPr>
      <w:r>
        <w:t>РЕСПУБЛИКИ ДАГЕСТАН НА 2020 ГОД</w:t>
      </w:r>
    </w:p>
    <w:p w:rsidR="003C5D4C" w:rsidRDefault="003C5D4C">
      <w:pPr>
        <w:pStyle w:val="ConsPlusNormal"/>
        <w:jc w:val="both"/>
      </w:pPr>
    </w:p>
    <w:p w:rsidR="003C5D4C" w:rsidRDefault="003C5D4C">
      <w:pPr>
        <w:pStyle w:val="ConsPlusNormal"/>
        <w:jc w:val="right"/>
      </w:pPr>
      <w:r>
        <w:t>(тыс. рублей)</w:t>
      </w:r>
    </w:p>
    <w:p w:rsidR="003C5D4C" w:rsidRDefault="003C5D4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3912"/>
        <w:gridCol w:w="1587"/>
      </w:tblGrid>
      <w:tr w:rsidR="003C5D4C">
        <w:tc>
          <w:tcPr>
            <w:tcW w:w="2665" w:type="dxa"/>
            <w:vAlign w:val="bottom"/>
          </w:tcPr>
          <w:p w:rsidR="003C5D4C" w:rsidRDefault="003C5D4C">
            <w:pPr>
              <w:pStyle w:val="ConsPlusNormal"/>
              <w:jc w:val="center"/>
            </w:pPr>
            <w:r>
              <w:t>Коды бюджетной классификации Российской Федерации</w:t>
            </w:r>
          </w:p>
        </w:tc>
        <w:tc>
          <w:tcPr>
            <w:tcW w:w="3912" w:type="dxa"/>
            <w:vAlign w:val="center"/>
          </w:tcPr>
          <w:p w:rsidR="003C5D4C" w:rsidRDefault="003C5D4C">
            <w:pPr>
              <w:pStyle w:val="ConsPlusNormal"/>
              <w:jc w:val="center"/>
            </w:pPr>
            <w:r>
              <w:t>Наименование</w:t>
            </w:r>
          </w:p>
        </w:tc>
        <w:tc>
          <w:tcPr>
            <w:tcW w:w="1587" w:type="dxa"/>
            <w:vAlign w:val="center"/>
          </w:tcPr>
          <w:p w:rsidR="003C5D4C" w:rsidRDefault="003C5D4C">
            <w:pPr>
              <w:pStyle w:val="ConsPlusNormal"/>
              <w:jc w:val="center"/>
            </w:pPr>
            <w:r>
              <w:t>Сумма</w:t>
            </w:r>
          </w:p>
        </w:tc>
      </w:tr>
      <w:tr w:rsidR="003C5D4C">
        <w:tc>
          <w:tcPr>
            <w:tcW w:w="2665" w:type="dxa"/>
          </w:tcPr>
          <w:p w:rsidR="003C5D4C" w:rsidRDefault="003C5D4C">
            <w:pPr>
              <w:pStyle w:val="ConsPlusNormal"/>
              <w:jc w:val="center"/>
            </w:pPr>
            <w:r>
              <w:lastRenderedPageBreak/>
              <w:t>1</w:t>
            </w:r>
          </w:p>
        </w:tc>
        <w:tc>
          <w:tcPr>
            <w:tcW w:w="3912" w:type="dxa"/>
          </w:tcPr>
          <w:p w:rsidR="003C5D4C" w:rsidRDefault="003C5D4C">
            <w:pPr>
              <w:pStyle w:val="ConsPlusNormal"/>
              <w:jc w:val="center"/>
            </w:pPr>
            <w:r>
              <w:t>2</w:t>
            </w:r>
          </w:p>
        </w:tc>
        <w:tc>
          <w:tcPr>
            <w:tcW w:w="1587" w:type="dxa"/>
          </w:tcPr>
          <w:p w:rsidR="003C5D4C" w:rsidRDefault="003C5D4C">
            <w:pPr>
              <w:pStyle w:val="ConsPlusNormal"/>
              <w:jc w:val="center"/>
            </w:pPr>
            <w:r>
              <w:t>3</w:t>
            </w:r>
          </w:p>
        </w:tc>
      </w:tr>
      <w:tr w:rsidR="003C5D4C">
        <w:tc>
          <w:tcPr>
            <w:tcW w:w="2665" w:type="dxa"/>
          </w:tcPr>
          <w:p w:rsidR="003C5D4C" w:rsidRDefault="003C5D4C">
            <w:pPr>
              <w:pStyle w:val="ConsPlusNormal"/>
            </w:pPr>
          </w:p>
        </w:tc>
        <w:tc>
          <w:tcPr>
            <w:tcW w:w="3912" w:type="dxa"/>
          </w:tcPr>
          <w:p w:rsidR="003C5D4C" w:rsidRDefault="003C5D4C">
            <w:pPr>
              <w:pStyle w:val="ConsPlusNormal"/>
            </w:pPr>
            <w:r>
              <w:t>ДОХОДЫ - ВСЕГО</w:t>
            </w:r>
          </w:p>
        </w:tc>
        <w:tc>
          <w:tcPr>
            <w:tcW w:w="1587" w:type="dxa"/>
          </w:tcPr>
          <w:p w:rsidR="003C5D4C" w:rsidRDefault="003C5D4C">
            <w:pPr>
              <w:pStyle w:val="ConsPlusNormal"/>
              <w:jc w:val="center"/>
            </w:pPr>
            <w:r>
              <w:t>168811963,7</w:t>
            </w:r>
          </w:p>
        </w:tc>
      </w:tr>
      <w:tr w:rsidR="003C5D4C">
        <w:tc>
          <w:tcPr>
            <w:tcW w:w="2665" w:type="dxa"/>
          </w:tcPr>
          <w:p w:rsidR="003C5D4C" w:rsidRDefault="003C5D4C">
            <w:pPr>
              <w:pStyle w:val="ConsPlusNormal"/>
              <w:jc w:val="center"/>
            </w:pPr>
            <w:r>
              <w:t>1 00 00000 00 0000 000</w:t>
            </w:r>
          </w:p>
        </w:tc>
        <w:tc>
          <w:tcPr>
            <w:tcW w:w="3912" w:type="dxa"/>
            <w:vAlign w:val="center"/>
          </w:tcPr>
          <w:p w:rsidR="003C5D4C" w:rsidRDefault="003C5D4C">
            <w:pPr>
              <w:pStyle w:val="ConsPlusNormal"/>
            </w:pPr>
            <w:r>
              <w:t>НАЛОГОВЫЕ И НЕНАЛОГОВЫЕ ДОХОДЫ</w:t>
            </w:r>
          </w:p>
        </w:tc>
        <w:tc>
          <w:tcPr>
            <w:tcW w:w="1587" w:type="dxa"/>
          </w:tcPr>
          <w:p w:rsidR="003C5D4C" w:rsidRDefault="003C5D4C">
            <w:pPr>
              <w:pStyle w:val="ConsPlusNormal"/>
              <w:jc w:val="center"/>
            </w:pPr>
            <w:r>
              <w:t>32131235,4</w:t>
            </w:r>
          </w:p>
        </w:tc>
      </w:tr>
      <w:tr w:rsidR="003C5D4C">
        <w:tc>
          <w:tcPr>
            <w:tcW w:w="2665" w:type="dxa"/>
          </w:tcPr>
          <w:p w:rsidR="003C5D4C" w:rsidRDefault="003C5D4C">
            <w:pPr>
              <w:pStyle w:val="ConsPlusNormal"/>
              <w:jc w:val="center"/>
            </w:pPr>
            <w:r>
              <w:t>1 01 00000 00 0000 000</w:t>
            </w:r>
          </w:p>
        </w:tc>
        <w:tc>
          <w:tcPr>
            <w:tcW w:w="3912" w:type="dxa"/>
          </w:tcPr>
          <w:p w:rsidR="003C5D4C" w:rsidRDefault="003C5D4C">
            <w:pPr>
              <w:pStyle w:val="ConsPlusNormal"/>
            </w:pPr>
            <w:r>
              <w:t>НАЛОГИ НА ПРИБЫЛЬ, ДОХОДЫ</w:t>
            </w:r>
          </w:p>
        </w:tc>
        <w:tc>
          <w:tcPr>
            <w:tcW w:w="1587" w:type="dxa"/>
          </w:tcPr>
          <w:p w:rsidR="003C5D4C" w:rsidRDefault="003C5D4C">
            <w:pPr>
              <w:pStyle w:val="ConsPlusNormal"/>
              <w:jc w:val="center"/>
            </w:pPr>
            <w:r>
              <w:t>18547188,7</w:t>
            </w:r>
          </w:p>
        </w:tc>
      </w:tr>
      <w:tr w:rsidR="003C5D4C">
        <w:tc>
          <w:tcPr>
            <w:tcW w:w="2665" w:type="dxa"/>
            <w:vAlign w:val="center"/>
          </w:tcPr>
          <w:p w:rsidR="003C5D4C" w:rsidRDefault="003C5D4C">
            <w:pPr>
              <w:pStyle w:val="ConsPlusNormal"/>
              <w:jc w:val="center"/>
            </w:pPr>
            <w:r>
              <w:t>1 01 01000 00 0000 110</w:t>
            </w:r>
          </w:p>
        </w:tc>
        <w:tc>
          <w:tcPr>
            <w:tcW w:w="3912" w:type="dxa"/>
            <w:vAlign w:val="center"/>
          </w:tcPr>
          <w:p w:rsidR="003C5D4C" w:rsidRDefault="003C5D4C">
            <w:pPr>
              <w:pStyle w:val="ConsPlusNormal"/>
            </w:pPr>
            <w:r>
              <w:t>Налог на прибыль организаций</w:t>
            </w:r>
          </w:p>
        </w:tc>
        <w:tc>
          <w:tcPr>
            <w:tcW w:w="1587" w:type="dxa"/>
            <w:vAlign w:val="center"/>
          </w:tcPr>
          <w:p w:rsidR="003C5D4C" w:rsidRDefault="003C5D4C">
            <w:pPr>
              <w:pStyle w:val="ConsPlusNormal"/>
              <w:jc w:val="center"/>
            </w:pPr>
            <w:r>
              <w:t>5213842,4</w:t>
            </w:r>
          </w:p>
        </w:tc>
      </w:tr>
      <w:tr w:rsidR="003C5D4C">
        <w:tc>
          <w:tcPr>
            <w:tcW w:w="2665" w:type="dxa"/>
          </w:tcPr>
          <w:p w:rsidR="003C5D4C" w:rsidRDefault="003C5D4C">
            <w:pPr>
              <w:pStyle w:val="ConsPlusNormal"/>
              <w:jc w:val="center"/>
            </w:pPr>
            <w:r>
              <w:t>1 01 02000 01 0000 110</w:t>
            </w:r>
          </w:p>
        </w:tc>
        <w:tc>
          <w:tcPr>
            <w:tcW w:w="3912" w:type="dxa"/>
          </w:tcPr>
          <w:p w:rsidR="003C5D4C" w:rsidRDefault="003C5D4C">
            <w:pPr>
              <w:pStyle w:val="ConsPlusNormal"/>
            </w:pPr>
            <w:r>
              <w:t>Налог на доходы физических лиц</w:t>
            </w:r>
          </w:p>
        </w:tc>
        <w:tc>
          <w:tcPr>
            <w:tcW w:w="1587" w:type="dxa"/>
          </w:tcPr>
          <w:p w:rsidR="003C5D4C" w:rsidRDefault="003C5D4C">
            <w:pPr>
              <w:pStyle w:val="ConsPlusNormal"/>
              <w:jc w:val="center"/>
            </w:pPr>
            <w:r>
              <w:t>13333346,3</w:t>
            </w:r>
          </w:p>
        </w:tc>
      </w:tr>
      <w:tr w:rsidR="003C5D4C">
        <w:tc>
          <w:tcPr>
            <w:tcW w:w="2665" w:type="dxa"/>
          </w:tcPr>
          <w:p w:rsidR="003C5D4C" w:rsidRDefault="003C5D4C">
            <w:pPr>
              <w:pStyle w:val="ConsPlusNormal"/>
              <w:jc w:val="center"/>
            </w:pPr>
            <w:r>
              <w:t>1 03 00000 00 0000 000</w:t>
            </w:r>
          </w:p>
        </w:tc>
        <w:tc>
          <w:tcPr>
            <w:tcW w:w="3912" w:type="dxa"/>
            <w:vAlign w:val="center"/>
          </w:tcPr>
          <w:p w:rsidR="003C5D4C" w:rsidRDefault="003C5D4C">
            <w:pPr>
              <w:pStyle w:val="ConsPlusNormal"/>
            </w:pPr>
            <w:r>
              <w:t>НАЛОГИ НА ТОВАРЫ (РАБОТЫ, УСЛУГИ), РЕАЛИЗУЕМЫЕ НА ТЕРРИТОРИИ РОССИЙСКОЙ ФЕДЕРАЦИИ</w:t>
            </w:r>
          </w:p>
        </w:tc>
        <w:tc>
          <w:tcPr>
            <w:tcW w:w="1587" w:type="dxa"/>
          </w:tcPr>
          <w:p w:rsidR="003C5D4C" w:rsidRDefault="003C5D4C">
            <w:pPr>
              <w:pStyle w:val="ConsPlusNormal"/>
              <w:jc w:val="center"/>
            </w:pPr>
            <w:r>
              <w:t>8010434,9</w:t>
            </w:r>
          </w:p>
        </w:tc>
      </w:tr>
      <w:tr w:rsidR="003C5D4C">
        <w:tc>
          <w:tcPr>
            <w:tcW w:w="2665" w:type="dxa"/>
          </w:tcPr>
          <w:p w:rsidR="003C5D4C" w:rsidRDefault="003C5D4C">
            <w:pPr>
              <w:pStyle w:val="ConsPlusNormal"/>
              <w:jc w:val="center"/>
            </w:pPr>
            <w:r>
              <w:t>1 03 02000 01 0000 110</w:t>
            </w:r>
          </w:p>
        </w:tc>
        <w:tc>
          <w:tcPr>
            <w:tcW w:w="3912" w:type="dxa"/>
            <w:vAlign w:val="bottom"/>
          </w:tcPr>
          <w:p w:rsidR="003C5D4C" w:rsidRDefault="003C5D4C">
            <w:pPr>
              <w:pStyle w:val="ConsPlusNormal"/>
            </w:pPr>
            <w:r>
              <w:t>Акцизы по подакцизным товарам (продукции), производимым на территории Российской Федерации</w:t>
            </w:r>
          </w:p>
        </w:tc>
        <w:tc>
          <w:tcPr>
            <w:tcW w:w="1587" w:type="dxa"/>
          </w:tcPr>
          <w:p w:rsidR="003C5D4C" w:rsidRDefault="003C5D4C">
            <w:pPr>
              <w:pStyle w:val="ConsPlusNormal"/>
              <w:jc w:val="center"/>
            </w:pPr>
            <w:r>
              <w:t>8010434,9</w:t>
            </w:r>
          </w:p>
        </w:tc>
      </w:tr>
      <w:tr w:rsidR="003C5D4C">
        <w:tc>
          <w:tcPr>
            <w:tcW w:w="2665" w:type="dxa"/>
            <w:vAlign w:val="center"/>
          </w:tcPr>
          <w:p w:rsidR="003C5D4C" w:rsidRDefault="003C5D4C">
            <w:pPr>
              <w:pStyle w:val="ConsPlusNormal"/>
              <w:jc w:val="center"/>
            </w:pPr>
            <w:r>
              <w:t>1 06 00000 00 0000 000</w:t>
            </w:r>
          </w:p>
        </w:tc>
        <w:tc>
          <w:tcPr>
            <w:tcW w:w="3912" w:type="dxa"/>
            <w:vAlign w:val="center"/>
          </w:tcPr>
          <w:p w:rsidR="003C5D4C" w:rsidRDefault="003C5D4C">
            <w:pPr>
              <w:pStyle w:val="ConsPlusNormal"/>
            </w:pPr>
            <w:r>
              <w:t>НАЛОГИ НА ИМУЩЕСТВО</w:t>
            </w:r>
          </w:p>
        </w:tc>
        <w:tc>
          <w:tcPr>
            <w:tcW w:w="1587" w:type="dxa"/>
            <w:vAlign w:val="center"/>
          </w:tcPr>
          <w:p w:rsidR="003C5D4C" w:rsidRDefault="003C5D4C">
            <w:pPr>
              <w:pStyle w:val="ConsPlusNormal"/>
              <w:jc w:val="center"/>
            </w:pPr>
            <w:r>
              <w:t>4343484,9</w:t>
            </w:r>
          </w:p>
        </w:tc>
      </w:tr>
      <w:tr w:rsidR="003C5D4C">
        <w:tc>
          <w:tcPr>
            <w:tcW w:w="2665" w:type="dxa"/>
            <w:vAlign w:val="center"/>
          </w:tcPr>
          <w:p w:rsidR="003C5D4C" w:rsidRDefault="003C5D4C">
            <w:pPr>
              <w:pStyle w:val="ConsPlusNormal"/>
              <w:jc w:val="center"/>
            </w:pPr>
            <w:r>
              <w:t>1 06 02000 02 0000 110</w:t>
            </w:r>
          </w:p>
        </w:tc>
        <w:tc>
          <w:tcPr>
            <w:tcW w:w="3912" w:type="dxa"/>
            <w:vAlign w:val="center"/>
          </w:tcPr>
          <w:p w:rsidR="003C5D4C" w:rsidRDefault="003C5D4C">
            <w:pPr>
              <w:pStyle w:val="ConsPlusNormal"/>
            </w:pPr>
            <w:r>
              <w:t>Налог на имущество организаций</w:t>
            </w:r>
          </w:p>
        </w:tc>
        <w:tc>
          <w:tcPr>
            <w:tcW w:w="1587" w:type="dxa"/>
            <w:vAlign w:val="center"/>
          </w:tcPr>
          <w:p w:rsidR="003C5D4C" w:rsidRDefault="003C5D4C">
            <w:pPr>
              <w:pStyle w:val="ConsPlusNormal"/>
              <w:jc w:val="center"/>
            </w:pPr>
            <w:r>
              <w:t>3233669,0</w:t>
            </w:r>
          </w:p>
        </w:tc>
      </w:tr>
      <w:tr w:rsidR="003C5D4C">
        <w:tc>
          <w:tcPr>
            <w:tcW w:w="2665" w:type="dxa"/>
          </w:tcPr>
          <w:p w:rsidR="003C5D4C" w:rsidRDefault="003C5D4C">
            <w:pPr>
              <w:pStyle w:val="ConsPlusNormal"/>
              <w:jc w:val="center"/>
            </w:pPr>
            <w:r>
              <w:t>1 06 04000 02 0000 110</w:t>
            </w:r>
          </w:p>
        </w:tc>
        <w:tc>
          <w:tcPr>
            <w:tcW w:w="3912" w:type="dxa"/>
          </w:tcPr>
          <w:p w:rsidR="003C5D4C" w:rsidRDefault="003C5D4C">
            <w:pPr>
              <w:pStyle w:val="ConsPlusNormal"/>
            </w:pPr>
            <w:r>
              <w:t>Транспортный налог</w:t>
            </w:r>
          </w:p>
        </w:tc>
        <w:tc>
          <w:tcPr>
            <w:tcW w:w="1587" w:type="dxa"/>
          </w:tcPr>
          <w:p w:rsidR="003C5D4C" w:rsidRDefault="003C5D4C">
            <w:pPr>
              <w:pStyle w:val="ConsPlusNormal"/>
              <w:jc w:val="center"/>
            </w:pPr>
            <w:r>
              <w:t>1093881,9</w:t>
            </w:r>
          </w:p>
        </w:tc>
      </w:tr>
      <w:tr w:rsidR="003C5D4C">
        <w:tc>
          <w:tcPr>
            <w:tcW w:w="2665" w:type="dxa"/>
          </w:tcPr>
          <w:p w:rsidR="003C5D4C" w:rsidRDefault="003C5D4C">
            <w:pPr>
              <w:pStyle w:val="ConsPlusNormal"/>
              <w:jc w:val="center"/>
            </w:pPr>
            <w:r>
              <w:t>1 06 05000 02 0000 110</w:t>
            </w:r>
          </w:p>
        </w:tc>
        <w:tc>
          <w:tcPr>
            <w:tcW w:w="3912" w:type="dxa"/>
          </w:tcPr>
          <w:p w:rsidR="003C5D4C" w:rsidRDefault="003C5D4C">
            <w:pPr>
              <w:pStyle w:val="ConsPlusNormal"/>
            </w:pPr>
            <w:r>
              <w:t>Налог на игорный бизнес</w:t>
            </w:r>
          </w:p>
        </w:tc>
        <w:tc>
          <w:tcPr>
            <w:tcW w:w="1587" w:type="dxa"/>
          </w:tcPr>
          <w:p w:rsidR="003C5D4C" w:rsidRDefault="003C5D4C">
            <w:pPr>
              <w:pStyle w:val="ConsPlusNormal"/>
              <w:jc w:val="center"/>
            </w:pPr>
            <w:r>
              <w:t>15934,0</w:t>
            </w:r>
          </w:p>
        </w:tc>
      </w:tr>
      <w:tr w:rsidR="003C5D4C">
        <w:tc>
          <w:tcPr>
            <w:tcW w:w="2665" w:type="dxa"/>
          </w:tcPr>
          <w:p w:rsidR="003C5D4C" w:rsidRDefault="003C5D4C">
            <w:pPr>
              <w:pStyle w:val="ConsPlusNormal"/>
              <w:jc w:val="center"/>
            </w:pPr>
            <w:r>
              <w:t>1 07 00000 00 0000 000</w:t>
            </w:r>
          </w:p>
        </w:tc>
        <w:tc>
          <w:tcPr>
            <w:tcW w:w="3912" w:type="dxa"/>
          </w:tcPr>
          <w:p w:rsidR="003C5D4C" w:rsidRDefault="003C5D4C">
            <w:pPr>
              <w:pStyle w:val="ConsPlusNormal"/>
            </w:pPr>
            <w:r>
              <w:t>НАЛОГИ, СБОРЫ И РЕГУЛЯРНЫЕ ПЛАТЕЖИ ЗА ПОЛЬЗОВАНИЕ ПРИРОДНЫМИ РЕСУРСАМИ</w:t>
            </w:r>
          </w:p>
        </w:tc>
        <w:tc>
          <w:tcPr>
            <w:tcW w:w="1587" w:type="dxa"/>
          </w:tcPr>
          <w:p w:rsidR="003C5D4C" w:rsidRDefault="003C5D4C">
            <w:pPr>
              <w:pStyle w:val="ConsPlusNormal"/>
              <w:jc w:val="center"/>
            </w:pPr>
            <w:r>
              <w:t>42300,0</w:t>
            </w:r>
          </w:p>
        </w:tc>
      </w:tr>
      <w:tr w:rsidR="003C5D4C">
        <w:tc>
          <w:tcPr>
            <w:tcW w:w="2665" w:type="dxa"/>
            <w:vAlign w:val="bottom"/>
          </w:tcPr>
          <w:p w:rsidR="003C5D4C" w:rsidRDefault="003C5D4C">
            <w:pPr>
              <w:pStyle w:val="ConsPlusNormal"/>
              <w:jc w:val="center"/>
            </w:pPr>
            <w:r>
              <w:t>1 07 01000 01 0000 110</w:t>
            </w:r>
          </w:p>
        </w:tc>
        <w:tc>
          <w:tcPr>
            <w:tcW w:w="3912" w:type="dxa"/>
            <w:vAlign w:val="bottom"/>
          </w:tcPr>
          <w:p w:rsidR="003C5D4C" w:rsidRDefault="003C5D4C">
            <w:pPr>
              <w:pStyle w:val="ConsPlusNormal"/>
            </w:pPr>
            <w:r>
              <w:t>Налог на добычу полезных ископаемых</w:t>
            </w:r>
          </w:p>
        </w:tc>
        <w:tc>
          <w:tcPr>
            <w:tcW w:w="1587" w:type="dxa"/>
            <w:vAlign w:val="bottom"/>
          </w:tcPr>
          <w:p w:rsidR="003C5D4C" w:rsidRDefault="003C5D4C">
            <w:pPr>
              <w:pStyle w:val="ConsPlusNormal"/>
              <w:jc w:val="center"/>
            </w:pPr>
            <w:r>
              <w:t>42300,0</w:t>
            </w:r>
          </w:p>
        </w:tc>
      </w:tr>
      <w:tr w:rsidR="003C5D4C">
        <w:tc>
          <w:tcPr>
            <w:tcW w:w="2665" w:type="dxa"/>
            <w:vAlign w:val="center"/>
          </w:tcPr>
          <w:p w:rsidR="003C5D4C" w:rsidRDefault="003C5D4C">
            <w:pPr>
              <w:pStyle w:val="ConsPlusNormal"/>
              <w:jc w:val="center"/>
            </w:pPr>
            <w:r>
              <w:t xml:space="preserve">1 08 00000 00 0000 </w:t>
            </w:r>
            <w:r>
              <w:lastRenderedPageBreak/>
              <w:t>000</w:t>
            </w:r>
          </w:p>
        </w:tc>
        <w:tc>
          <w:tcPr>
            <w:tcW w:w="3912" w:type="dxa"/>
            <w:vAlign w:val="center"/>
          </w:tcPr>
          <w:p w:rsidR="003C5D4C" w:rsidRDefault="003C5D4C">
            <w:pPr>
              <w:pStyle w:val="ConsPlusNormal"/>
            </w:pPr>
            <w:r>
              <w:lastRenderedPageBreak/>
              <w:t xml:space="preserve">ГОСУДАРСТВЕННАЯ </w:t>
            </w:r>
            <w:r>
              <w:lastRenderedPageBreak/>
              <w:t>ПОШЛИНА</w:t>
            </w:r>
          </w:p>
        </w:tc>
        <w:tc>
          <w:tcPr>
            <w:tcW w:w="1587" w:type="dxa"/>
            <w:vAlign w:val="center"/>
          </w:tcPr>
          <w:p w:rsidR="003C5D4C" w:rsidRDefault="003C5D4C">
            <w:pPr>
              <w:pStyle w:val="ConsPlusNormal"/>
              <w:jc w:val="center"/>
            </w:pPr>
            <w:r>
              <w:lastRenderedPageBreak/>
              <w:t>111719,5</w:t>
            </w:r>
          </w:p>
        </w:tc>
      </w:tr>
      <w:tr w:rsidR="003C5D4C">
        <w:tc>
          <w:tcPr>
            <w:tcW w:w="2665" w:type="dxa"/>
          </w:tcPr>
          <w:p w:rsidR="003C5D4C" w:rsidRDefault="003C5D4C">
            <w:pPr>
              <w:pStyle w:val="ConsPlusNormal"/>
              <w:jc w:val="center"/>
            </w:pPr>
            <w:r>
              <w:lastRenderedPageBreak/>
              <w:t>1 09 00000 00 0000 000</w:t>
            </w:r>
          </w:p>
        </w:tc>
        <w:tc>
          <w:tcPr>
            <w:tcW w:w="3912" w:type="dxa"/>
            <w:vAlign w:val="center"/>
          </w:tcPr>
          <w:p w:rsidR="003C5D4C" w:rsidRDefault="003C5D4C">
            <w:pPr>
              <w:pStyle w:val="ConsPlusNormal"/>
            </w:pPr>
            <w:r>
              <w:t>ЗАДОЛЖЕННОСТЬ И ПЕРЕРАСЧЕТЫ ПО ОТМЕНЕННЫМ НАЛОГАМ, СБОРАМ И ИНЫМ ОБЯЗАТЕЛЬНЫМ ПЛАТЕЖАМ</w:t>
            </w:r>
          </w:p>
        </w:tc>
        <w:tc>
          <w:tcPr>
            <w:tcW w:w="1587" w:type="dxa"/>
          </w:tcPr>
          <w:p w:rsidR="003C5D4C" w:rsidRDefault="003C5D4C">
            <w:pPr>
              <w:pStyle w:val="ConsPlusNormal"/>
              <w:jc w:val="center"/>
            </w:pPr>
            <w:r>
              <w:t>8681,5</w:t>
            </w:r>
          </w:p>
        </w:tc>
      </w:tr>
      <w:tr w:rsidR="003C5D4C">
        <w:tc>
          <w:tcPr>
            <w:tcW w:w="2665" w:type="dxa"/>
          </w:tcPr>
          <w:p w:rsidR="003C5D4C" w:rsidRDefault="003C5D4C">
            <w:pPr>
              <w:pStyle w:val="ConsPlusNormal"/>
              <w:jc w:val="center"/>
            </w:pPr>
            <w:r>
              <w:t>1 11 00000 00 0000 000</w:t>
            </w:r>
          </w:p>
        </w:tc>
        <w:tc>
          <w:tcPr>
            <w:tcW w:w="3912" w:type="dxa"/>
            <w:vAlign w:val="center"/>
          </w:tcPr>
          <w:p w:rsidR="003C5D4C" w:rsidRDefault="003C5D4C">
            <w:pPr>
              <w:pStyle w:val="ConsPlusNormal"/>
            </w:pPr>
            <w:r>
              <w:t>ДОХОДЫ ОТ ИСПОЛЬЗОВАНИЯ ИМУЩЕСТВА, НАХОДЯЩЕГОСЯ В ГОСУДАРСТВЕННОЙ И МУНИЦИПАЛЬНОЙ СОБСТВЕННОСТИ</w:t>
            </w:r>
          </w:p>
        </w:tc>
        <w:tc>
          <w:tcPr>
            <w:tcW w:w="1587" w:type="dxa"/>
          </w:tcPr>
          <w:p w:rsidR="003C5D4C" w:rsidRDefault="003C5D4C">
            <w:pPr>
              <w:pStyle w:val="ConsPlusNormal"/>
              <w:jc w:val="center"/>
            </w:pPr>
            <w:r>
              <w:t>455873,2</w:t>
            </w:r>
          </w:p>
        </w:tc>
      </w:tr>
      <w:tr w:rsidR="003C5D4C">
        <w:tc>
          <w:tcPr>
            <w:tcW w:w="2665" w:type="dxa"/>
          </w:tcPr>
          <w:p w:rsidR="003C5D4C" w:rsidRDefault="003C5D4C">
            <w:pPr>
              <w:pStyle w:val="ConsPlusNormal"/>
              <w:jc w:val="center"/>
            </w:pPr>
            <w:r>
              <w:t>1 11 01000 00 0000 120</w:t>
            </w:r>
          </w:p>
        </w:tc>
        <w:tc>
          <w:tcPr>
            <w:tcW w:w="3912" w:type="dxa"/>
            <w:vAlign w:val="bottom"/>
          </w:tcPr>
          <w:p w:rsidR="003C5D4C" w:rsidRDefault="003C5D4C">
            <w:pPr>
              <w:pStyle w:val="ConsPlusNormal"/>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587" w:type="dxa"/>
          </w:tcPr>
          <w:p w:rsidR="003C5D4C" w:rsidRDefault="003C5D4C">
            <w:pPr>
              <w:pStyle w:val="ConsPlusNormal"/>
              <w:jc w:val="center"/>
            </w:pPr>
            <w:r>
              <w:t>5295,3</w:t>
            </w:r>
          </w:p>
        </w:tc>
      </w:tr>
      <w:tr w:rsidR="003C5D4C">
        <w:tc>
          <w:tcPr>
            <w:tcW w:w="2665" w:type="dxa"/>
          </w:tcPr>
          <w:p w:rsidR="003C5D4C" w:rsidRDefault="003C5D4C">
            <w:pPr>
              <w:pStyle w:val="ConsPlusNormal"/>
              <w:jc w:val="center"/>
            </w:pPr>
            <w:r>
              <w:t>1 11 03000 00 0000 120</w:t>
            </w:r>
          </w:p>
        </w:tc>
        <w:tc>
          <w:tcPr>
            <w:tcW w:w="3912" w:type="dxa"/>
            <w:vAlign w:val="bottom"/>
          </w:tcPr>
          <w:p w:rsidR="003C5D4C" w:rsidRDefault="003C5D4C">
            <w:pPr>
              <w:pStyle w:val="ConsPlusNormal"/>
            </w:pPr>
            <w:r>
              <w:t>Проценты, полученные от предоставления бюджетных кредитов внутри страны</w:t>
            </w:r>
          </w:p>
        </w:tc>
        <w:tc>
          <w:tcPr>
            <w:tcW w:w="1587" w:type="dxa"/>
          </w:tcPr>
          <w:p w:rsidR="003C5D4C" w:rsidRDefault="003C5D4C">
            <w:pPr>
              <w:pStyle w:val="ConsPlusNormal"/>
              <w:jc w:val="center"/>
            </w:pPr>
            <w:r>
              <w:t>2577,9</w:t>
            </w:r>
          </w:p>
        </w:tc>
      </w:tr>
      <w:tr w:rsidR="003C5D4C">
        <w:tc>
          <w:tcPr>
            <w:tcW w:w="2665" w:type="dxa"/>
          </w:tcPr>
          <w:p w:rsidR="003C5D4C" w:rsidRDefault="003C5D4C">
            <w:pPr>
              <w:pStyle w:val="ConsPlusNormal"/>
              <w:jc w:val="center"/>
            </w:pPr>
            <w:r>
              <w:t>1 11 05000 00 0000 120</w:t>
            </w:r>
          </w:p>
        </w:tc>
        <w:tc>
          <w:tcPr>
            <w:tcW w:w="3912" w:type="dxa"/>
            <w:vAlign w:val="bottom"/>
          </w:tcPr>
          <w:p w:rsidR="003C5D4C" w:rsidRDefault="003C5D4C">
            <w:pPr>
              <w:pStyle w:val="ConsPlusNormal"/>
            </w:pPr>
            <w: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87" w:type="dxa"/>
          </w:tcPr>
          <w:p w:rsidR="003C5D4C" w:rsidRDefault="003C5D4C">
            <w:pPr>
              <w:pStyle w:val="ConsPlusNormal"/>
              <w:jc w:val="center"/>
            </w:pPr>
            <w:r>
              <w:t>447000,0</w:t>
            </w:r>
          </w:p>
        </w:tc>
      </w:tr>
      <w:tr w:rsidR="003C5D4C">
        <w:tc>
          <w:tcPr>
            <w:tcW w:w="2665" w:type="dxa"/>
          </w:tcPr>
          <w:p w:rsidR="003C5D4C" w:rsidRDefault="003C5D4C">
            <w:pPr>
              <w:pStyle w:val="ConsPlusNormal"/>
              <w:jc w:val="center"/>
            </w:pPr>
            <w:r>
              <w:t xml:space="preserve">1 11 05020 00 0000 </w:t>
            </w:r>
            <w:r>
              <w:lastRenderedPageBreak/>
              <w:t>120</w:t>
            </w:r>
          </w:p>
        </w:tc>
        <w:tc>
          <w:tcPr>
            <w:tcW w:w="3912" w:type="dxa"/>
            <w:vAlign w:val="bottom"/>
          </w:tcPr>
          <w:p w:rsidR="003C5D4C" w:rsidRDefault="003C5D4C">
            <w:pPr>
              <w:pStyle w:val="ConsPlusNormal"/>
            </w:pPr>
            <w:r>
              <w:lastRenderedPageBreak/>
              <w:t xml:space="preserve">Доходы, получаемые в виде </w:t>
            </w:r>
            <w:r>
              <w:lastRenderedPageBreak/>
              <w:t>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87" w:type="dxa"/>
          </w:tcPr>
          <w:p w:rsidR="003C5D4C" w:rsidRDefault="003C5D4C">
            <w:pPr>
              <w:pStyle w:val="ConsPlusNormal"/>
              <w:jc w:val="center"/>
            </w:pPr>
            <w:r>
              <w:lastRenderedPageBreak/>
              <w:t>80000,0</w:t>
            </w:r>
          </w:p>
        </w:tc>
      </w:tr>
      <w:tr w:rsidR="003C5D4C">
        <w:tc>
          <w:tcPr>
            <w:tcW w:w="2665" w:type="dxa"/>
          </w:tcPr>
          <w:p w:rsidR="003C5D4C" w:rsidRDefault="003C5D4C">
            <w:pPr>
              <w:pStyle w:val="ConsPlusNormal"/>
              <w:jc w:val="center"/>
            </w:pPr>
            <w:r>
              <w:lastRenderedPageBreak/>
              <w:t>1 11 05030 00 0000 120</w:t>
            </w:r>
          </w:p>
        </w:tc>
        <w:tc>
          <w:tcPr>
            <w:tcW w:w="3912" w:type="dxa"/>
            <w:vAlign w:val="bottom"/>
          </w:tcPr>
          <w:p w:rsidR="003C5D4C" w:rsidRDefault="003C5D4C">
            <w:pPr>
              <w:pStyle w:val="ConsPlusNormal"/>
            </w:pPr>
            <w: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587" w:type="dxa"/>
          </w:tcPr>
          <w:p w:rsidR="003C5D4C" w:rsidRDefault="003C5D4C">
            <w:pPr>
              <w:pStyle w:val="ConsPlusNormal"/>
              <w:jc w:val="center"/>
            </w:pPr>
            <w:r>
              <w:t>367000,0</w:t>
            </w:r>
          </w:p>
        </w:tc>
      </w:tr>
      <w:tr w:rsidR="003C5D4C">
        <w:tc>
          <w:tcPr>
            <w:tcW w:w="2665" w:type="dxa"/>
          </w:tcPr>
          <w:p w:rsidR="003C5D4C" w:rsidRDefault="003C5D4C">
            <w:pPr>
              <w:pStyle w:val="ConsPlusNormal"/>
              <w:jc w:val="center"/>
            </w:pPr>
            <w:r>
              <w:t>1 11 07000 00 0000 120</w:t>
            </w:r>
          </w:p>
        </w:tc>
        <w:tc>
          <w:tcPr>
            <w:tcW w:w="3912" w:type="dxa"/>
          </w:tcPr>
          <w:p w:rsidR="003C5D4C" w:rsidRDefault="003C5D4C">
            <w:pPr>
              <w:pStyle w:val="ConsPlusNormal"/>
            </w:pPr>
            <w:r>
              <w:t>Платежи от государственных и муниципальных унитарных предприятий</w:t>
            </w:r>
          </w:p>
        </w:tc>
        <w:tc>
          <w:tcPr>
            <w:tcW w:w="1587" w:type="dxa"/>
          </w:tcPr>
          <w:p w:rsidR="003C5D4C" w:rsidRDefault="003C5D4C">
            <w:pPr>
              <w:pStyle w:val="ConsPlusNormal"/>
              <w:jc w:val="center"/>
            </w:pPr>
            <w:r>
              <w:t>1000,0</w:t>
            </w:r>
          </w:p>
        </w:tc>
      </w:tr>
      <w:tr w:rsidR="003C5D4C">
        <w:tc>
          <w:tcPr>
            <w:tcW w:w="2665" w:type="dxa"/>
          </w:tcPr>
          <w:p w:rsidR="003C5D4C" w:rsidRDefault="003C5D4C">
            <w:pPr>
              <w:pStyle w:val="ConsPlusNormal"/>
              <w:jc w:val="center"/>
            </w:pPr>
            <w:r>
              <w:t>1 12 00000 00 0000 000</w:t>
            </w:r>
          </w:p>
        </w:tc>
        <w:tc>
          <w:tcPr>
            <w:tcW w:w="3912" w:type="dxa"/>
          </w:tcPr>
          <w:p w:rsidR="003C5D4C" w:rsidRDefault="003C5D4C">
            <w:pPr>
              <w:pStyle w:val="ConsPlusNormal"/>
            </w:pPr>
            <w:r>
              <w:t>ПЛАТЕЖИ ПРИ ПОЛЬЗОВАНИИ ПРИРОДНЫМИ РЕСУРСАМИ</w:t>
            </w:r>
          </w:p>
        </w:tc>
        <w:tc>
          <w:tcPr>
            <w:tcW w:w="1587" w:type="dxa"/>
          </w:tcPr>
          <w:p w:rsidR="003C5D4C" w:rsidRDefault="003C5D4C">
            <w:pPr>
              <w:pStyle w:val="ConsPlusNormal"/>
              <w:jc w:val="center"/>
            </w:pPr>
            <w:r>
              <w:t>6749,8</w:t>
            </w:r>
          </w:p>
        </w:tc>
      </w:tr>
      <w:tr w:rsidR="003C5D4C">
        <w:tc>
          <w:tcPr>
            <w:tcW w:w="2665" w:type="dxa"/>
            <w:vAlign w:val="center"/>
          </w:tcPr>
          <w:p w:rsidR="003C5D4C" w:rsidRDefault="003C5D4C">
            <w:pPr>
              <w:pStyle w:val="ConsPlusNormal"/>
              <w:jc w:val="center"/>
            </w:pPr>
            <w:r>
              <w:t>1 12 01000 01 0000 120</w:t>
            </w:r>
          </w:p>
        </w:tc>
        <w:tc>
          <w:tcPr>
            <w:tcW w:w="3912" w:type="dxa"/>
            <w:vAlign w:val="bottom"/>
          </w:tcPr>
          <w:p w:rsidR="003C5D4C" w:rsidRDefault="003C5D4C">
            <w:pPr>
              <w:pStyle w:val="ConsPlusNormal"/>
            </w:pPr>
            <w:r>
              <w:t>Плата за негативное воздействие на окружающую среду</w:t>
            </w:r>
          </w:p>
        </w:tc>
        <w:tc>
          <w:tcPr>
            <w:tcW w:w="1587" w:type="dxa"/>
            <w:vAlign w:val="center"/>
          </w:tcPr>
          <w:p w:rsidR="003C5D4C" w:rsidRDefault="003C5D4C">
            <w:pPr>
              <w:pStyle w:val="ConsPlusNormal"/>
              <w:jc w:val="center"/>
            </w:pPr>
            <w:r>
              <w:t>3295,0</w:t>
            </w:r>
          </w:p>
        </w:tc>
      </w:tr>
      <w:tr w:rsidR="003C5D4C">
        <w:tc>
          <w:tcPr>
            <w:tcW w:w="2665" w:type="dxa"/>
          </w:tcPr>
          <w:p w:rsidR="003C5D4C" w:rsidRDefault="003C5D4C">
            <w:pPr>
              <w:pStyle w:val="ConsPlusNormal"/>
              <w:jc w:val="center"/>
            </w:pPr>
            <w:r>
              <w:t>1 12 02000 00 0000 120</w:t>
            </w:r>
          </w:p>
        </w:tc>
        <w:tc>
          <w:tcPr>
            <w:tcW w:w="3912" w:type="dxa"/>
          </w:tcPr>
          <w:p w:rsidR="003C5D4C" w:rsidRDefault="003C5D4C">
            <w:pPr>
              <w:pStyle w:val="ConsPlusNormal"/>
            </w:pPr>
            <w:r>
              <w:t>Платежи при пользовании недрами</w:t>
            </w:r>
          </w:p>
        </w:tc>
        <w:tc>
          <w:tcPr>
            <w:tcW w:w="1587" w:type="dxa"/>
          </w:tcPr>
          <w:p w:rsidR="003C5D4C" w:rsidRDefault="003C5D4C">
            <w:pPr>
              <w:pStyle w:val="ConsPlusNormal"/>
              <w:jc w:val="center"/>
            </w:pPr>
            <w:r>
              <w:t>2064,2</w:t>
            </w:r>
          </w:p>
        </w:tc>
      </w:tr>
      <w:tr w:rsidR="003C5D4C">
        <w:tc>
          <w:tcPr>
            <w:tcW w:w="2665" w:type="dxa"/>
            <w:vAlign w:val="center"/>
          </w:tcPr>
          <w:p w:rsidR="003C5D4C" w:rsidRDefault="003C5D4C">
            <w:pPr>
              <w:pStyle w:val="ConsPlusNormal"/>
              <w:jc w:val="center"/>
            </w:pPr>
            <w:r>
              <w:t>1 12 04000 00 0000 120</w:t>
            </w:r>
          </w:p>
        </w:tc>
        <w:tc>
          <w:tcPr>
            <w:tcW w:w="3912" w:type="dxa"/>
            <w:vAlign w:val="center"/>
          </w:tcPr>
          <w:p w:rsidR="003C5D4C" w:rsidRDefault="003C5D4C">
            <w:pPr>
              <w:pStyle w:val="ConsPlusNormal"/>
            </w:pPr>
            <w:r>
              <w:t>Плата за использование лесов</w:t>
            </w:r>
          </w:p>
        </w:tc>
        <w:tc>
          <w:tcPr>
            <w:tcW w:w="1587" w:type="dxa"/>
            <w:vAlign w:val="center"/>
          </w:tcPr>
          <w:p w:rsidR="003C5D4C" w:rsidRDefault="003C5D4C">
            <w:pPr>
              <w:pStyle w:val="ConsPlusNormal"/>
              <w:jc w:val="center"/>
            </w:pPr>
            <w:r>
              <w:t>1390,6</w:t>
            </w:r>
          </w:p>
        </w:tc>
      </w:tr>
      <w:tr w:rsidR="003C5D4C">
        <w:tc>
          <w:tcPr>
            <w:tcW w:w="2665" w:type="dxa"/>
          </w:tcPr>
          <w:p w:rsidR="003C5D4C" w:rsidRDefault="003C5D4C">
            <w:pPr>
              <w:pStyle w:val="ConsPlusNormal"/>
              <w:jc w:val="center"/>
            </w:pPr>
            <w:r>
              <w:t>1 13 00000 00 0000 000</w:t>
            </w:r>
          </w:p>
        </w:tc>
        <w:tc>
          <w:tcPr>
            <w:tcW w:w="3912" w:type="dxa"/>
            <w:vAlign w:val="bottom"/>
          </w:tcPr>
          <w:p w:rsidR="003C5D4C" w:rsidRDefault="003C5D4C">
            <w:pPr>
              <w:pStyle w:val="ConsPlusNormal"/>
            </w:pPr>
            <w:r>
              <w:t xml:space="preserve">ДОХОДЫ ОТ ОКАЗАНИЯ ПЛАТНЫХ УСЛУГ (РАБОТ) И КОМПЕНСАЦИИ ЗАТРАТ </w:t>
            </w:r>
            <w:r>
              <w:lastRenderedPageBreak/>
              <w:t>ГОСУДАРСТВА</w:t>
            </w:r>
          </w:p>
        </w:tc>
        <w:tc>
          <w:tcPr>
            <w:tcW w:w="1587" w:type="dxa"/>
          </w:tcPr>
          <w:p w:rsidR="003C5D4C" w:rsidRDefault="003C5D4C">
            <w:pPr>
              <w:pStyle w:val="ConsPlusNormal"/>
              <w:jc w:val="center"/>
            </w:pPr>
            <w:r>
              <w:lastRenderedPageBreak/>
              <w:t>45000,0</w:t>
            </w:r>
          </w:p>
        </w:tc>
      </w:tr>
      <w:tr w:rsidR="003C5D4C">
        <w:tc>
          <w:tcPr>
            <w:tcW w:w="2665" w:type="dxa"/>
            <w:vAlign w:val="center"/>
          </w:tcPr>
          <w:p w:rsidR="003C5D4C" w:rsidRDefault="003C5D4C">
            <w:pPr>
              <w:pStyle w:val="ConsPlusNormal"/>
              <w:jc w:val="center"/>
            </w:pPr>
            <w:r>
              <w:lastRenderedPageBreak/>
              <w:t>1 13 01000 00 0000 130</w:t>
            </w:r>
          </w:p>
        </w:tc>
        <w:tc>
          <w:tcPr>
            <w:tcW w:w="3912" w:type="dxa"/>
            <w:vAlign w:val="bottom"/>
          </w:tcPr>
          <w:p w:rsidR="003C5D4C" w:rsidRDefault="003C5D4C">
            <w:pPr>
              <w:pStyle w:val="ConsPlusNormal"/>
            </w:pPr>
            <w:r>
              <w:t>Доходы от оказания платных услуг (работ)</w:t>
            </w:r>
          </w:p>
        </w:tc>
        <w:tc>
          <w:tcPr>
            <w:tcW w:w="1587" w:type="dxa"/>
            <w:vAlign w:val="center"/>
          </w:tcPr>
          <w:p w:rsidR="003C5D4C" w:rsidRDefault="003C5D4C">
            <w:pPr>
              <w:pStyle w:val="ConsPlusNormal"/>
              <w:jc w:val="center"/>
            </w:pPr>
            <w:r>
              <w:t>45000,0</w:t>
            </w:r>
          </w:p>
        </w:tc>
      </w:tr>
      <w:tr w:rsidR="003C5D4C">
        <w:tc>
          <w:tcPr>
            <w:tcW w:w="2665" w:type="dxa"/>
            <w:vAlign w:val="center"/>
          </w:tcPr>
          <w:p w:rsidR="003C5D4C" w:rsidRDefault="003C5D4C">
            <w:pPr>
              <w:pStyle w:val="ConsPlusNormal"/>
              <w:jc w:val="center"/>
            </w:pPr>
            <w:r>
              <w:t>1 14 00000 00 0000 000</w:t>
            </w:r>
          </w:p>
        </w:tc>
        <w:tc>
          <w:tcPr>
            <w:tcW w:w="3912" w:type="dxa"/>
            <w:vAlign w:val="center"/>
          </w:tcPr>
          <w:p w:rsidR="003C5D4C" w:rsidRDefault="003C5D4C">
            <w:pPr>
              <w:pStyle w:val="ConsPlusNormal"/>
            </w:pPr>
            <w:r>
              <w:t>ДОХОДЫ ОТ ПРОДАЖИ МАТЕРИАЛЬНЫХ И НЕМАТЕРИАЛЬНЫХ АКТИВОВ</w:t>
            </w:r>
          </w:p>
        </w:tc>
        <w:tc>
          <w:tcPr>
            <w:tcW w:w="1587" w:type="dxa"/>
            <w:vAlign w:val="center"/>
          </w:tcPr>
          <w:p w:rsidR="003C5D4C" w:rsidRDefault="003C5D4C">
            <w:pPr>
              <w:pStyle w:val="ConsPlusNormal"/>
              <w:jc w:val="center"/>
            </w:pPr>
            <w:r>
              <w:t>25000,0</w:t>
            </w:r>
          </w:p>
        </w:tc>
      </w:tr>
      <w:tr w:rsidR="003C5D4C">
        <w:tc>
          <w:tcPr>
            <w:tcW w:w="2665" w:type="dxa"/>
          </w:tcPr>
          <w:p w:rsidR="003C5D4C" w:rsidRDefault="003C5D4C">
            <w:pPr>
              <w:pStyle w:val="ConsPlusNormal"/>
              <w:jc w:val="center"/>
            </w:pPr>
            <w:r>
              <w:t>1 14 02000 00 0000 000</w:t>
            </w:r>
          </w:p>
        </w:tc>
        <w:tc>
          <w:tcPr>
            <w:tcW w:w="3912" w:type="dxa"/>
            <w:vAlign w:val="center"/>
          </w:tcPr>
          <w:p w:rsidR="003C5D4C" w:rsidRDefault="003C5D4C">
            <w:pPr>
              <w:pStyle w:val="ConsPlusNormal"/>
            </w:pPr>
            <w: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87" w:type="dxa"/>
          </w:tcPr>
          <w:p w:rsidR="003C5D4C" w:rsidRDefault="003C5D4C">
            <w:pPr>
              <w:pStyle w:val="ConsPlusNormal"/>
              <w:jc w:val="center"/>
            </w:pPr>
            <w:r>
              <w:t>25000,0</w:t>
            </w:r>
          </w:p>
        </w:tc>
      </w:tr>
      <w:tr w:rsidR="003C5D4C">
        <w:tc>
          <w:tcPr>
            <w:tcW w:w="2665" w:type="dxa"/>
            <w:vAlign w:val="center"/>
          </w:tcPr>
          <w:p w:rsidR="003C5D4C" w:rsidRDefault="003C5D4C">
            <w:pPr>
              <w:pStyle w:val="ConsPlusNormal"/>
              <w:jc w:val="center"/>
            </w:pPr>
            <w:r>
              <w:t>1 15 00000 00 0000 000</w:t>
            </w:r>
          </w:p>
        </w:tc>
        <w:tc>
          <w:tcPr>
            <w:tcW w:w="3912" w:type="dxa"/>
            <w:vAlign w:val="center"/>
          </w:tcPr>
          <w:p w:rsidR="003C5D4C" w:rsidRDefault="003C5D4C">
            <w:pPr>
              <w:pStyle w:val="ConsPlusNormal"/>
            </w:pPr>
            <w:r>
              <w:t>АДМИНИСТРАТИВНЫЕ ПЛАТЕЖИ И СБОРЫ</w:t>
            </w:r>
          </w:p>
        </w:tc>
        <w:tc>
          <w:tcPr>
            <w:tcW w:w="1587" w:type="dxa"/>
            <w:vAlign w:val="center"/>
          </w:tcPr>
          <w:p w:rsidR="003C5D4C" w:rsidRDefault="003C5D4C">
            <w:pPr>
              <w:pStyle w:val="ConsPlusNormal"/>
              <w:jc w:val="center"/>
            </w:pPr>
            <w:r>
              <w:t>700,0</w:t>
            </w:r>
          </w:p>
        </w:tc>
      </w:tr>
      <w:tr w:rsidR="003C5D4C">
        <w:tc>
          <w:tcPr>
            <w:tcW w:w="2665" w:type="dxa"/>
            <w:vAlign w:val="center"/>
          </w:tcPr>
          <w:p w:rsidR="003C5D4C" w:rsidRDefault="003C5D4C">
            <w:pPr>
              <w:pStyle w:val="ConsPlusNormal"/>
              <w:jc w:val="center"/>
            </w:pPr>
            <w:r>
              <w:t>1 16 00000 00 0000 000</w:t>
            </w:r>
          </w:p>
        </w:tc>
        <w:tc>
          <w:tcPr>
            <w:tcW w:w="3912" w:type="dxa"/>
            <w:vAlign w:val="center"/>
          </w:tcPr>
          <w:p w:rsidR="003C5D4C" w:rsidRDefault="003C5D4C">
            <w:pPr>
              <w:pStyle w:val="ConsPlusNormal"/>
            </w:pPr>
            <w:r>
              <w:t>ШТРАФЫ, САНКЦИИ, ВОЗМЕЩЕНИЕ УЩЕРБА</w:t>
            </w:r>
          </w:p>
        </w:tc>
        <w:tc>
          <w:tcPr>
            <w:tcW w:w="1587" w:type="dxa"/>
            <w:vAlign w:val="center"/>
          </w:tcPr>
          <w:p w:rsidR="003C5D4C" w:rsidRDefault="003C5D4C">
            <w:pPr>
              <w:pStyle w:val="ConsPlusNormal"/>
              <w:jc w:val="center"/>
            </w:pPr>
            <w:r>
              <w:t>513031,9</w:t>
            </w:r>
          </w:p>
        </w:tc>
      </w:tr>
      <w:tr w:rsidR="003C5D4C">
        <w:tc>
          <w:tcPr>
            <w:tcW w:w="2665" w:type="dxa"/>
            <w:vAlign w:val="center"/>
          </w:tcPr>
          <w:p w:rsidR="003C5D4C" w:rsidRDefault="003C5D4C">
            <w:pPr>
              <w:pStyle w:val="ConsPlusNormal"/>
              <w:jc w:val="center"/>
            </w:pPr>
            <w:r>
              <w:t>1 17 00000 00 0000 000</w:t>
            </w:r>
          </w:p>
        </w:tc>
        <w:tc>
          <w:tcPr>
            <w:tcW w:w="3912" w:type="dxa"/>
            <w:vAlign w:val="center"/>
          </w:tcPr>
          <w:p w:rsidR="003C5D4C" w:rsidRDefault="003C5D4C">
            <w:pPr>
              <w:pStyle w:val="ConsPlusNormal"/>
            </w:pPr>
            <w:r>
              <w:t>ПРОЧИЕ НЕНАЛОГОВЫЕ ДОХОДЫ</w:t>
            </w:r>
          </w:p>
        </w:tc>
        <w:tc>
          <w:tcPr>
            <w:tcW w:w="1587" w:type="dxa"/>
            <w:vAlign w:val="center"/>
          </w:tcPr>
          <w:p w:rsidR="003C5D4C" w:rsidRDefault="003C5D4C">
            <w:pPr>
              <w:pStyle w:val="ConsPlusNormal"/>
              <w:jc w:val="center"/>
            </w:pPr>
            <w:r>
              <w:t>21071,0</w:t>
            </w:r>
          </w:p>
        </w:tc>
      </w:tr>
      <w:tr w:rsidR="003C5D4C">
        <w:tc>
          <w:tcPr>
            <w:tcW w:w="2665" w:type="dxa"/>
            <w:vAlign w:val="bottom"/>
          </w:tcPr>
          <w:p w:rsidR="003C5D4C" w:rsidRDefault="003C5D4C">
            <w:pPr>
              <w:pStyle w:val="ConsPlusNormal"/>
              <w:jc w:val="center"/>
            </w:pPr>
            <w:r>
              <w:t>1 17 05000 00 0000 180</w:t>
            </w:r>
          </w:p>
        </w:tc>
        <w:tc>
          <w:tcPr>
            <w:tcW w:w="3912" w:type="dxa"/>
            <w:vAlign w:val="bottom"/>
          </w:tcPr>
          <w:p w:rsidR="003C5D4C" w:rsidRDefault="003C5D4C">
            <w:pPr>
              <w:pStyle w:val="ConsPlusNormal"/>
            </w:pPr>
            <w:r>
              <w:t>Прочие неналоговые доходы</w:t>
            </w:r>
          </w:p>
        </w:tc>
        <w:tc>
          <w:tcPr>
            <w:tcW w:w="1587" w:type="dxa"/>
            <w:vAlign w:val="bottom"/>
          </w:tcPr>
          <w:p w:rsidR="003C5D4C" w:rsidRDefault="003C5D4C">
            <w:pPr>
              <w:pStyle w:val="ConsPlusNormal"/>
              <w:jc w:val="center"/>
            </w:pPr>
            <w:r>
              <w:t>21071,0</w:t>
            </w:r>
          </w:p>
        </w:tc>
      </w:tr>
      <w:tr w:rsidR="003C5D4C">
        <w:tc>
          <w:tcPr>
            <w:tcW w:w="2665" w:type="dxa"/>
            <w:vAlign w:val="center"/>
          </w:tcPr>
          <w:p w:rsidR="003C5D4C" w:rsidRDefault="003C5D4C">
            <w:pPr>
              <w:pStyle w:val="ConsPlusNormal"/>
              <w:jc w:val="center"/>
            </w:pPr>
            <w:r>
              <w:t>1 17 05020 02 0000 180</w:t>
            </w:r>
          </w:p>
        </w:tc>
        <w:tc>
          <w:tcPr>
            <w:tcW w:w="3912" w:type="dxa"/>
            <w:vAlign w:val="bottom"/>
          </w:tcPr>
          <w:p w:rsidR="003C5D4C" w:rsidRDefault="003C5D4C">
            <w:pPr>
              <w:pStyle w:val="ConsPlusNormal"/>
            </w:pPr>
            <w:r>
              <w:t>Прочие неналоговые доходы бюджетов субъектов Российской Федерации</w:t>
            </w:r>
          </w:p>
        </w:tc>
        <w:tc>
          <w:tcPr>
            <w:tcW w:w="1587" w:type="dxa"/>
            <w:vAlign w:val="center"/>
          </w:tcPr>
          <w:p w:rsidR="003C5D4C" w:rsidRDefault="003C5D4C">
            <w:pPr>
              <w:pStyle w:val="ConsPlusNormal"/>
              <w:jc w:val="center"/>
            </w:pPr>
            <w:r>
              <w:t>21071,0</w:t>
            </w:r>
          </w:p>
        </w:tc>
      </w:tr>
      <w:tr w:rsidR="003C5D4C">
        <w:tc>
          <w:tcPr>
            <w:tcW w:w="2665" w:type="dxa"/>
            <w:vAlign w:val="center"/>
          </w:tcPr>
          <w:p w:rsidR="003C5D4C" w:rsidRDefault="003C5D4C">
            <w:pPr>
              <w:pStyle w:val="ConsPlusNormal"/>
              <w:jc w:val="center"/>
            </w:pPr>
            <w:r>
              <w:t>2 00 00000 00 0000 000</w:t>
            </w:r>
          </w:p>
        </w:tc>
        <w:tc>
          <w:tcPr>
            <w:tcW w:w="3912" w:type="dxa"/>
            <w:vAlign w:val="center"/>
          </w:tcPr>
          <w:p w:rsidR="003C5D4C" w:rsidRDefault="003C5D4C">
            <w:pPr>
              <w:pStyle w:val="ConsPlusNormal"/>
            </w:pPr>
            <w:r>
              <w:t>БЕЗВОЗМЕЗДНЫЕ ПОСТУПЛЕНИЯ</w:t>
            </w:r>
          </w:p>
        </w:tc>
        <w:tc>
          <w:tcPr>
            <w:tcW w:w="1587" w:type="dxa"/>
            <w:vAlign w:val="center"/>
          </w:tcPr>
          <w:p w:rsidR="003C5D4C" w:rsidRDefault="003C5D4C">
            <w:pPr>
              <w:pStyle w:val="ConsPlusNormal"/>
              <w:jc w:val="center"/>
            </w:pPr>
            <w:r>
              <w:t>136680728,3</w:t>
            </w:r>
          </w:p>
        </w:tc>
      </w:tr>
      <w:tr w:rsidR="003C5D4C">
        <w:tc>
          <w:tcPr>
            <w:tcW w:w="2665" w:type="dxa"/>
          </w:tcPr>
          <w:p w:rsidR="003C5D4C" w:rsidRDefault="003C5D4C">
            <w:pPr>
              <w:pStyle w:val="ConsPlusNormal"/>
              <w:jc w:val="center"/>
            </w:pPr>
            <w:r>
              <w:t>2 02 00000 00 0000 000</w:t>
            </w:r>
          </w:p>
        </w:tc>
        <w:tc>
          <w:tcPr>
            <w:tcW w:w="3912" w:type="dxa"/>
            <w:vAlign w:val="center"/>
          </w:tcPr>
          <w:p w:rsidR="003C5D4C" w:rsidRDefault="003C5D4C">
            <w:pPr>
              <w:pStyle w:val="ConsPlusNormal"/>
            </w:pPr>
            <w:r>
              <w:t>БЕЗВОЗМЕЗДНЫЕ ПОСТУПЛЕНИЯ ОТ ДРУГИХ БЮДЖЕТОВ БЮДЖЕТНОЙ СИСТЕМЫ РОССИЙСКОЙ ФЕДЕРАЦИИ</w:t>
            </w:r>
          </w:p>
        </w:tc>
        <w:tc>
          <w:tcPr>
            <w:tcW w:w="1587" w:type="dxa"/>
          </w:tcPr>
          <w:p w:rsidR="003C5D4C" w:rsidRDefault="003C5D4C">
            <w:pPr>
              <w:pStyle w:val="ConsPlusNormal"/>
              <w:jc w:val="center"/>
            </w:pPr>
            <w:r>
              <w:t>136021634,5</w:t>
            </w:r>
          </w:p>
        </w:tc>
      </w:tr>
      <w:tr w:rsidR="003C5D4C">
        <w:tc>
          <w:tcPr>
            <w:tcW w:w="2665" w:type="dxa"/>
            <w:vAlign w:val="center"/>
          </w:tcPr>
          <w:p w:rsidR="003C5D4C" w:rsidRDefault="003C5D4C">
            <w:pPr>
              <w:pStyle w:val="ConsPlusNormal"/>
              <w:jc w:val="center"/>
            </w:pPr>
            <w:r>
              <w:lastRenderedPageBreak/>
              <w:t>2 02 10000 00 0000 150</w:t>
            </w:r>
          </w:p>
        </w:tc>
        <w:tc>
          <w:tcPr>
            <w:tcW w:w="3912" w:type="dxa"/>
            <w:vAlign w:val="bottom"/>
          </w:tcPr>
          <w:p w:rsidR="003C5D4C" w:rsidRDefault="003C5D4C">
            <w:pPr>
              <w:pStyle w:val="ConsPlusNormal"/>
            </w:pPr>
            <w:r>
              <w:t>Дотации бюджетам бюджетной системы Российской Федерации</w:t>
            </w:r>
          </w:p>
        </w:tc>
        <w:tc>
          <w:tcPr>
            <w:tcW w:w="1587" w:type="dxa"/>
            <w:vAlign w:val="center"/>
          </w:tcPr>
          <w:p w:rsidR="003C5D4C" w:rsidRDefault="003C5D4C">
            <w:pPr>
              <w:pStyle w:val="ConsPlusNormal"/>
              <w:jc w:val="center"/>
            </w:pPr>
            <w:r>
              <w:t>79738313,6</w:t>
            </w:r>
          </w:p>
        </w:tc>
      </w:tr>
      <w:tr w:rsidR="003C5D4C">
        <w:tc>
          <w:tcPr>
            <w:tcW w:w="2665" w:type="dxa"/>
          </w:tcPr>
          <w:p w:rsidR="003C5D4C" w:rsidRDefault="003C5D4C">
            <w:pPr>
              <w:pStyle w:val="ConsPlusNormal"/>
              <w:jc w:val="center"/>
            </w:pPr>
            <w:r>
              <w:t>2 02 15001 02 0000 150</w:t>
            </w:r>
          </w:p>
        </w:tc>
        <w:tc>
          <w:tcPr>
            <w:tcW w:w="3912" w:type="dxa"/>
            <w:vAlign w:val="center"/>
          </w:tcPr>
          <w:p w:rsidR="003C5D4C" w:rsidRDefault="003C5D4C">
            <w:pPr>
              <w:pStyle w:val="ConsPlusNormal"/>
            </w:pPr>
            <w:r>
              <w:t>Дотации бюджетам субъектов Российской Федерации на выравнивание бюджетной обеспеченности</w:t>
            </w:r>
          </w:p>
        </w:tc>
        <w:tc>
          <w:tcPr>
            <w:tcW w:w="1587" w:type="dxa"/>
          </w:tcPr>
          <w:p w:rsidR="003C5D4C" w:rsidRDefault="003C5D4C">
            <w:pPr>
              <w:pStyle w:val="ConsPlusNormal"/>
              <w:jc w:val="center"/>
            </w:pPr>
            <w:r>
              <w:t>72892420,5</w:t>
            </w:r>
          </w:p>
        </w:tc>
      </w:tr>
      <w:tr w:rsidR="003C5D4C">
        <w:tc>
          <w:tcPr>
            <w:tcW w:w="2665" w:type="dxa"/>
            <w:vAlign w:val="center"/>
          </w:tcPr>
          <w:p w:rsidR="003C5D4C" w:rsidRDefault="003C5D4C">
            <w:pPr>
              <w:pStyle w:val="ConsPlusNormal"/>
              <w:jc w:val="center"/>
            </w:pPr>
            <w:r>
              <w:t>2 02 15002 02 0000 150</w:t>
            </w:r>
          </w:p>
        </w:tc>
        <w:tc>
          <w:tcPr>
            <w:tcW w:w="3912" w:type="dxa"/>
          </w:tcPr>
          <w:p w:rsidR="003C5D4C" w:rsidRDefault="003C5D4C">
            <w:pPr>
              <w:pStyle w:val="ConsPlusNormal"/>
            </w:pPr>
            <w:r>
              <w:t>Дотации бюджетам субъектов Российской Федерации на поддержку мер по обеспечению сбалансированности бюджетов</w:t>
            </w:r>
          </w:p>
        </w:tc>
        <w:tc>
          <w:tcPr>
            <w:tcW w:w="1587" w:type="dxa"/>
            <w:vAlign w:val="center"/>
          </w:tcPr>
          <w:p w:rsidR="003C5D4C" w:rsidRDefault="003C5D4C">
            <w:pPr>
              <w:pStyle w:val="ConsPlusNormal"/>
              <w:jc w:val="center"/>
            </w:pPr>
            <w:r>
              <w:t>1912071,7</w:t>
            </w:r>
          </w:p>
        </w:tc>
      </w:tr>
      <w:tr w:rsidR="003C5D4C">
        <w:tc>
          <w:tcPr>
            <w:tcW w:w="2665" w:type="dxa"/>
          </w:tcPr>
          <w:p w:rsidR="003C5D4C" w:rsidRDefault="003C5D4C">
            <w:pPr>
              <w:pStyle w:val="ConsPlusNormal"/>
              <w:jc w:val="center"/>
            </w:pPr>
            <w:r>
              <w:t>2 02 15009 02 0000 150</w:t>
            </w:r>
          </w:p>
        </w:tc>
        <w:tc>
          <w:tcPr>
            <w:tcW w:w="3912" w:type="dxa"/>
            <w:vAlign w:val="bottom"/>
          </w:tcPr>
          <w:p w:rsidR="003C5D4C" w:rsidRDefault="003C5D4C">
            <w:pPr>
              <w:pStyle w:val="ConsPlusNormal"/>
            </w:pPr>
            <w:r>
              <w:t>Дотации бюджетам субъектов Российской Федерации на частичную компенсацию дополнительных расходов на повышение оплаты труда работников бюджетной сферы и иные цели</w:t>
            </w:r>
          </w:p>
        </w:tc>
        <w:tc>
          <w:tcPr>
            <w:tcW w:w="1587" w:type="dxa"/>
          </w:tcPr>
          <w:p w:rsidR="003C5D4C" w:rsidRDefault="003C5D4C">
            <w:pPr>
              <w:pStyle w:val="ConsPlusNormal"/>
              <w:jc w:val="center"/>
            </w:pPr>
            <w:r>
              <w:t>3349077,0</w:t>
            </w:r>
          </w:p>
        </w:tc>
      </w:tr>
      <w:tr w:rsidR="003C5D4C">
        <w:tc>
          <w:tcPr>
            <w:tcW w:w="2665" w:type="dxa"/>
          </w:tcPr>
          <w:p w:rsidR="003C5D4C" w:rsidRDefault="003C5D4C">
            <w:pPr>
              <w:pStyle w:val="ConsPlusNormal"/>
              <w:jc w:val="center"/>
            </w:pPr>
            <w:r>
              <w:t>2 02 15832 02 0000 150</w:t>
            </w:r>
          </w:p>
        </w:tc>
        <w:tc>
          <w:tcPr>
            <w:tcW w:w="3912" w:type="dxa"/>
            <w:vAlign w:val="bottom"/>
          </w:tcPr>
          <w:p w:rsidR="003C5D4C" w:rsidRDefault="003C5D4C">
            <w:pPr>
              <w:pStyle w:val="ConsPlusNormal"/>
            </w:pPr>
            <w:r>
              <w:t>Дотации бюджетам на поддержку мер по обеспечению сбалансированности бюджетов на оснащение (переоснащение) дополнительно создаваемого или перепрофилируемого коечного фонда медицинских организаций для оказания медицинской помощи больным новой коронавирусной инфекцией</w:t>
            </w:r>
          </w:p>
        </w:tc>
        <w:tc>
          <w:tcPr>
            <w:tcW w:w="1587" w:type="dxa"/>
          </w:tcPr>
          <w:p w:rsidR="003C5D4C" w:rsidRDefault="003C5D4C">
            <w:pPr>
              <w:pStyle w:val="ConsPlusNormal"/>
              <w:jc w:val="center"/>
            </w:pPr>
            <w:r>
              <w:t>1244800,0</w:t>
            </w:r>
          </w:p>
        </w:tc>
      </w:tr>
      <w:tr w:rsidR="003C5D4C">
        <w:tc>
          <w:tcPr>
            <w:tcW w:w="2665" w:type="dxa"/>
          </w:tcPr>
          <w:p w:rsidR="003C5D4C" w:rsidRDefault="003C5D4C">
            <w:pPr>
              <w:pStyle w:val="ConsPlusNormal"/>
              <w:jc w:val="center"/>
            </w:pPr>
            <w:r>
              <w:t>2 02 15844 02 0000 150</w:t>
            </w:r>
          </w:p>
        </w:tc>
        <w:tc>
          <w:tcPr>
            <w:tcW w:w="3912" w:type="dxa"/>
            <w:vAlign w:val="bottom"/>
          </w:tcPr>
          <w:p w:rsidR="003C5D4C" w:rsidRDefault="003C5D4C">
            <w:pPr>
              <w:pStyle w:val="ConsPlusNormal"/>
            </w:pPr>
            <w:r>
              <w:t>Дотации бюджетам субъектов Российской Федерации на поддержку мер по обеспечению сбалансированности бюджетов на финансовое обеспечение мероприятий по борьбе с новой коронавирусной инфекцией (COVID-19)</w:t>
            </w:r>
          </w:p>
        </w:tc>
        <w:tc>
          <w:tcPr>
            <w:tcW w:w="1587" w:type="dxa"/>
          </w:tcPr>
          <w:p w:rsidR="003C5D4C" w:rsidRDefault="003C5D4C">
            <w:pPr>
              <w:pStyle w:val="ConsPlusNormal"/>
              <w:jc w:val="center"/>
            </w:pPr>
            <w:r>
              <w:t>105282,0</w:t>
            </w:r>
          </w:p>
        </w:tc>
      </w:tr>
      <w:tr w:rsidR="003C5D4C">
        <w:tc>
          <w:tcPr>
            <w:tcW w:w="2665" w:type="dxa"/>
          </w:tcPr>
          <w:p w:rsidR="003C5D4C" w:rsidRDefault="003C5D4C">
            <w:pPr>
              <w:pStyle w:val="ConsPlusNormal"/>
              <w:jc w:val="center"/>
            </w:pPr>
            <w:r>
              <w:lastRenderedPageBreak/>
              <w:t>2 02 15853 02 0000 150</w:t>
            </w:r>
          </w:p>
        </w:tc>
        <w:tc>
          <w:tcPr>
            <w:tcW w:w="3912" w:type="dxa"/>
            <w:vAlign w:val="bottom"/>
          </w:tcPr>
          <w:p w:rsidR="003C5D4C" w:rsidRDefault="003C5D4C">
            <w:pPr>
              <w:pStyle w:val="ConsPlusNormal"/>
            </w:pPr>
            <w:r>
              <w:t xml:space="preserve">Дотации бюджетам субъектов Российской Федерации на поддержку мер по обеспечению сбалансированности бюджетов на финансовое обеспечение мероприятий по выплатам членам избирательных комиссий за условия работы, связанные с обеспечением санитарно-эпидемиологической безопасности при подготовке и проведении общероссийского голосования по вопросу одобрения изменений в </w:t>
            </w:r>
            <w:hyperlink r:id="rId26" w:history="1">
              <w:r>
                <w:rPr>
                  <w:color w:val="0000FF"/>
                </w:rPr>
                <w:t>Конституцию</w:t>
              </w:r>
            </w:hyperlink>
            <w:r>
              <w:t xml:space="preserve"> Российской Федерации</w:t>
            </w:r>
          </w:p>
        </w:tc>
        <w:tc>
          <w:tcPr>
            <w:tcW w:w="1587" w:type="dxa"/>
          </w:tcPr>
          <w:p w:rsidR="003C5D4C" w:rsidRDefault="003C5D4C">
            <w:pPr>
              <w:pStyle w:val="ConsPlusNormal"/>
              <w:jc w:val="center"/>
            </w:pPr>
            <w:r>
              <w:t>173677,4</w:t>
            </w:r>
          </w:p>
        </w:tc>
      </w:tr>
      <w:tr w:rsidR="003C5D4C">
        <w:tc>
          <w:tcPr>
            <w:tcW w:w="2665" w:type="dxa"/>
          </w:tcPr>
          <w:p w:rsidR="003C5D4C" w:rsidRDefault="003C5D4C">
            <w:pPr>
              <w:pStyle w:val="ConsPlusNormal"/>
              <w:jc w:val="center"/>
            </w:pPr>
            <w:r>
              <w:t>2 02 15857 02 0000 150</w:t>
            </w:r>
          </w:p>
        </w:tc>
        <w:tc>
          <w:tcPr>
            <w:tcW w:w="3912" w:type="dxa"/>
          </w:tcPr>
          <w:p w:rsidR="003C5D4C" w:rsidRDefault="003C5D4C">
            <w:pPr>
              <w:pStyle w:val="ConsPlusNormal"/>
            </w:pPr>
            <w:r>
              <w:t xml:space="preserve">Дотации бюджетам субъектов Российской Федерации на поддержку мер по обеспечению сбалансированности бюджетов на финансовое обеспечение мероприятий по выплатам членам избирательных комиссий за условия работы, связанные с обеспечением санитарно-эпидемиологической безопасности при подготовке и проведении общероссийского голосования по вопросу одобрения изменений в </w:t>
            </w:r>
            <w:hyperlink r:id="rId27" w:history="1">
              <w:r>
                <w:rPr>
                  <w:color w:val="0000FF"/>
                </w:rPr>
                <w:t>Конституцию</w:t>
              </w:r>
            </w:hyperlink>
            <w:r>
              <w:t xml:space="preserve"> Российской Федерации</w:t>
            </w:r>
          </w:p>
        </w:tc>
        <w:tc>
          <w:tcPr>
            <w:tcW w:w="1587" w:type="dxa"/>
          </w:tcPr>
          <w:p w:rsidR="003C5D4C" w:rsidRDefault="003C5D4C">
            <w:pPr>
              <w:pStyle w:val="ConsPlusNormal"/>
              <w:jc w:val="center"/>
            </w:pPr>
            <w:r>
              <w:t>60985,0</w:t>
            </w:r>
          </w:p>
        </w:tc>
      </w:tr>
      <w:tr w:rsidR="003C5D4C">
        <w:tc>
          <w:tcPr>
            <w:tcW w:w="2665" w:type="dxa"/>
          </w:tcPr>
          <w:p w:rsidR="003C5D4C" w:rsidRDefault="003C5D4C">
            <w:pPr>
              <w:pStyle w:val="ConsPlusNormal"/>
              <w:jc w:val="center"/>
            </w:pPr>
            <w:r>
              <w:t>2 02 20000 00 0000 150</w:t>
            </w:r>
          </w:p>
        </w:tc>
        <w:tc>
          <w:tcPr>
            <w:tcW w:w="3912" w:type="dxa"/>
          </w:tcPr>
          <w:p w:rsidR="003C5D4C" w:rsidRDefault="003C5D4C">
            <w:pPr>
              <w:pStyle w:val="ConsPlusNormal"/>
            </w:pPr>
            <w:r>
              <w:t>Субсидии бюджетам субъектов Российской Федерации и муниципальных образований (межбюджетные субсидии)</w:t>
            </w:r>
          </w:p>
        </w:tc>
        <w:tc>
          <w:tcPr>
            <w:tcW w:w="1587" w:type="dxa"/>
          </w:tcPr>
          <w:p w:rsidR="003C5D4C" w:rsidRDefault="003C5D4C">
            <w:pPr>
              <w:pStyle w:val="ConsPlusNormal"/>
              <w:jc w:val="center"/>
            </w:pPr>
            <w:r>
              <w:t>30512029,7</w:t>
            </w:r>
          </w:p>
        </w:tc>
      </w:tr>
      <w:tr w:rsidR="003C5D4C">
        <w:tc>
          <w:tcPr>
            <w:tcW w:w="2665" w:type="dxa"/>
          </w:tcPr>
          <w:p w:rsidR="003C5D4C" w:rsidRDefault="003C5D4C">
            <w:pPr>
              <w:pStyle w:val="ConsPlusNormal"/>
              <w:jc w:val="center"/>
            </w:pPr>
            <w:r>
              <w:t>2 02 30000 00 0000 150</w:t>
            </w:r>
          </w:p>
        </w:tc>
        <w:tc>
          <w:tcPr>
            <w:tcW w:w="3912" w:type="dxa"/>
          </w:tcPr>
          <w:p w:rsidR="003C5D4C" w:rsidRDefault="003C5D4C">
            <w:pPr>
              <w:pStyle w:val="ConsPlusNormal"/>
            </w:pPr>
            <w:r>
              <w:t xml:space="preserve">Субвенции бюджетам бюджетной системы </w:t>
            </w:r>
            <w:r>
              <w:lastRenderedPageBreak/>
              <w:t>Российской Федерации</w:t>
            </w:r>
          </w:p>
        </w:tc>
        <w:tc>
          <w:tcPr>
            <w:tcW w:w="1587" w:type="dxa"/>
          </w:tcPr>
          <w:p w:rsidR="003C5D4C" w:rsidRDefault="003C5D4C">
            <w:pPr>
              <w:pStyle w:val="ConsPlusNormal"/>
              <w:jc w:val="center"/>
            </w:pPr>
            <w:r>
              <w:lastRenderedPageBreak/>
              <w:t>13155129,1</w:t>
            </w:r>
          </w:p>
        </w:tc>
      </w:tr>
      <w:tr w:rsidR="003C5D4C">
        <w:tc>
          <w:tcPr>
            <w:tcW w:w="2665" w:type="dxa"/>
          </w:tcPr>
          <w:p w:rsidR="003C5D4C" w:rsidRDefault="003C5D4C">
            <w:pPr>
              <w:pStyle w:val="ConsPlusNormal"/>
              <w:jc w:val="center"/>
            </w:pPr>
            <w:r>
              <w:lastRenderedPageBreak/>
              <w:t>2 02 40000 00 0000 150</w:t>
            </w:r>
          </w:p>
        </w:tc>
        <w:tc>
          <w:tcPr>
            <w:tcW w:w="3912" w:type="dxa"/>
          </w:tcPr>
          <w:p w:rsidR="003C5D4C" w:rsidRDefault="003C5D4C">
            <w:pPr>
              <w:pStyle w:val="ConsPlusNormal"/>
            </w:pPr>
            <w:r>
              <w:t>Иные межбюджетные трансферты</w:t>
            </w:r>
          </w:p>
        </w:tc>
        <w:tc>
          <w:tcPr>
            <w:tcW w:w="1587" w:type="dxa"/>
          </w:tcPr>
          <w:p w:rsidR="003C5D4C" w:rsidRDefault="003C5D4C">
            <w:pPr>
              <w:pStyle w:val="ConsPlusNormal"/>
              <w:jc w:val="center"/>
            </w:pPr>
            <w:r>
              <w:t>12616162,1</w:t>
            </w:r>
          </w:p>
        </w:tc>
      </w:tr>
      <w:tr w:rsidR="003C5D4C">
        <w:tc>
          <w:tcPr>
            <w:tcW w:w="2665" w:type="dxa"/>
          </w:tcPr>
          <w:p w:rsidR="003C5D4C" w:rsidRDefault="003C5D4C">
            <w:pPr>
              <w:pStyle w:val="ConsPlusNormal"/>
              <w:jc w:val="center"/>
            </w:pPr>
            <w:r>
              <w:t>2 03 00000 00 0000 000</w:t>
            </w:r>
          </w:p>
        </w:tc>
        <w:tc>
          <w:tcPr>
            <w:tcW w:w="3912" w:type="dxa"/>
            <w:vAlign w:val="bottom"/>
          </w:tcPr>
          <w:p w:rsidR="003C5D4C" w:rsidRDefault="003C5D4C">
            <w:pPr>
              <w:pStyle w:val="ConsPlusNormal"/>
            </w:pPr>
            <w:r>
              <w:t>БЕЗВОЗМЕЗДНЫЕ ПОСТУПЛЕНИЯ ОТ ГОСУДАРСТВЕННЫХ (МУНИЦИПАЛЬНЫХ) ОРГАНИЗАЦИЙ</w:t>
            </w:r>
          </w:p>
        </w:tc>
        <w:tc>
          <w:tcPr>
            <w:tcW w:w="1587" w:type="dxa"/>
          </w:tcPr>
          <w:p w:rsidR="003C5D4C" w:rsidRDefault="003C5D4C">
            <w:pPr>
              <w:pStyle w:val="ConsPlusNormal"/>
              <w:jc w:val="center"/>
            </w:pPr>
            <w:r>
              <w:t>15144,2</w:t>
            </w:r>
          </w:p>
        </w:tc>
      </w:tr>
      <w:tr w:rsidR="003C5D4C">
        <w:tc>
          <w:tcPr>
            <w:tcW w:w="2665" w:type="dxa"/>
          </w:tcPr>
          <w:p w:rsidR="003C5D4C" w:rsidRDefault="003C5D4C">
            <w:pPr>
              <w:pStyle w:val="ConsPlusNormal"/>
              <w:jc w:val="center"/>
            </w:pPr>
            <w:r>
              <w:t>2 03 02030 02 0000 150</w:t>
            </w:r>
          </w:p>
        </w:tc>
        <w:tc>
          <w:tcPr>
            <w:tcW w:w="3912" w:type="dxa"/>
            <w:vAlign w:val="center"/>
          </w:tcPr>
          <w:p w:rsidR="003C5D4C" w:rsidRDefault="003C5D4C">
            <w:pPr>
              <w:pStyle w:val="ConsPlusNormal"/>
            </w:pPr>
            <w:r>
              <w:t>Безвозмездные поступления в бюджеты субъектов Российской Федерации от государственной корпорации - Фонда содействия реформированию жилищно-коммунального хозяйства на обеспечение мероприятий по капитальному ремонту многоквартирных домов</w:t>
            </w:r>
          </w:p>
        </w:tc>
        <w:tc>
          <w:tcPr>
            <w:tcW w:w="1587" w:type="dxa"/>
          </w:tcPr>
          <w:p w:rsidR="003C5D4C" w:rsidRDefault="003C5D4C">
            <w:pPr>
              <w:pStyle w:val="ConsPlusNormal"/>
              <w:jc w:val="center"/>
            </w:pPr>
            <w:r>
              <w:t>15144,2</w:t>
            </w:r>
          </w:p>
        </w:tc>
      </w:tr>
      <w:tr w:rsidR="003C5D4C">
        <w:tc>
          <w:tcPr>
            <w:tcW w:w="2665" w:type="dxa"/>
            <w:vAlign w:val="center"/>
          </w:tcPr>
          <w:p w:rsidR="003C5D4C" w:rsidRDefault="003C5D4C">
            <w:pPr>
              <w:pStyle w:val="ConsPlusNormal"/>
              <w:jc w:val="center"/>
            </w:pPr>
            <w:r>
              <w:t>2 07 00000 00 0000 000</w:t>
            </w:r>
          </w:p>
        </w:tc>
        <w:tc>
          <w:tcPr>
            <w:tcW w:w="3912" w:type="dxa"/>
            <w:vAlign w:val="center"/>
          </w:tcPr>
          <w:p w:rsidR="003C5D4C" w:rsidRDefault="003C5D4C">
            <w:pPr>
              <w:pStyle w:val="ConsPlusNormal"/>
            </w:pPr>
            <w:r>
              <w:t>ПРОЧИЕ БЕЗВОЗМЕЗДНЫЕ ПОСТУПЛЕНИЯ</w:t>
            </w:r>
          </w:p>
        </w:tc>
        <w:tc>
          <w:tcPr>
            <w:tcW w:w="1587" w:type="dxa"/>
            <w:vAlign w:val="center"/>
          </w:tcPr>
          <w:p w:rsidR="003C5D4C" w:rsidRDefault="003C5D4C">
            <w:pPr>
              <w:pStyle w:val="ConsPlusNormal"/>
              <w:jc w:val="center"/>
            </w:pPr>
            <w:r>
              <w:t>16078,4</w:t>
            </w:r>
          </w:p>
        </w:tc>
      </w:tr>
      <w:tr w:rsidR="003C5D4C">
        <w:tc>
          <w:tcPr>
            <w:tcW w:w="2665" w:type="dxa"/>
          </w:tcPr>
          <w:p w:rsidR="003C5D4C" w:rsidRDefault="003C5D4C">
            <w:pPr>
              <w:pStyle w:val="ConsPlusNormal"/>
              <w:jc w:val="center"/>
            </w:pPr>
            <w:r>
              <w:t>2 07 02000 02 0000 180</w:t>
            </w:r>
          </w:p>
        </w:tc>
        <w:tc>
          <w:tcPr>
            <w:tcW w:w="3912" w:type="dxa"/>
            <w:vAlign w:val="center"/>
          </w:tcPr>
          <w:p w:rsidR="003C5D4C" w:rsidRDefault="003C5D4C">
            <w:pPr>
              <w:pStyle w:val="ConsPlusNormal"/>
            </w:pPr>
            <w:r>
              <w:t>Прочие безвозмездные поступления в бюджеты субъектов Российской Федерации</w:t>
            </w:r>
          </w:p>
        </w:tc>
        <w:tc>
          <w:tcPr>
            <w:tcW w:w="1587" w:type="dxa"/>
          </w:tcPr>
          <w:p w:rsidR="003C5D4C" w:rsidRDefault="003C5D4C">
            <w:pPr>
              <w:pStyle w:val="ConsPlusNormal"/>
              <w:jc w:val="center"/>
            </w:pPr>
            <w:r>
              <w:t>16078,4</w:t>
            </w:r>
          </w:p>
        </w:tc>
      </w:tr>
      <w:tr w:rsidR="003C5D4C">
        <w:tc>
          <w:tcPr>
            <w:tcW w:w="2665" w:type="dxa"/>
          </w:tcPr>
          <w:p w:rsidR="003C5D4C" w:rsidRDefault="003C5D4C">
            <w:pPr>
              <w:pStyle w:val="ConsPlusNormal"/>
              <w:jc w:val="center"/>
            </w:pPr>
            <w:r>
              <w:t>2 07 02030 02 0000 150</w:t>
            </w:r>
          </w:p>
        </w:tc>
        <w:tc>
          <w:tcPr>
            <w:tcW w:w="3912" w:type="dxa"/>
            <w:vAlign w:val="center"/>
          </w:tcPr>
          <w:p w:rsidR="003C5D4C" w:rsidRDefault="003C5D4C">
            <w:pPr>
              <w:pStyle w:val="ConsPlusNormal"/>
            </w:pPr>
            <w:r>
              <w:t>Прочие безвозмездные поступления в бюджеты субъектов Российской Федерации</w:t>
            </w:r>
          </w:p>
        </w:tc>
        <w:tc>
          <w:tcPr>
            <w:tcW w:w="1587" w:type="dxa"/>
          </w:tcPr>
          <w:p w:rsidR="003C5D4C" w:rsidRDefault="003C5D4C">
            <w:pPr>
              <w:pStyle w:val="ConsPlusNormal"/>
              <w:jc w:val="center"/>
            </w:pPr>
            <w:r>
              <w:t>16078,4</w:t>
            </w:r>
          </w:p>
        </w:tc>
      </w:tr>
      <w:tr w:rsidR="003C5D4C">
        <w:tc>
          <w:tcPr>
            <w:tcW w:w="2665" w:type="dxa"/>
          </w:tcPr>
          <w:p w:rsidR="003C5D4C" w:rsidRDefault="003C5D4C">
            <w:pPr>
              <w:pStyle w:val="ConsPlusNormal"/>
              <w:jc w:val="center"/>
            </w:pPr>
            <w:r>
              <w:t>2 18 00000 00 0000 000</w:t>
            </w:r>
          </w:p>
        </w:tc>
        <w:tc>
          <w:tcPr>
            <w:tcW w:w="3912" w:type="dxa"/>
            <w:vAlign w:val="center"/>
          </w:tcPr>
          <w:p w:rsidR="003C5D4C" w:rsidRDefault="003C5D4C">
            <w:pPr>
              <w:pStyle w:val="ConsPlusNormal"/>
            </w:pPr>
            <w:r>
              <w:t xml:space="preserve">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 СУБВЕНЦИЙ И ИНЫХ МЕЖБЮДЖЕТНЫХ </w:t>
            </w:r>
            <w:r>
              <w:lastRenderedPageBreak/>
              <w:t>ТРАНСФЕРТОВ, ИМЕЮЩИХ ЦЕЛЕВОЕ НАЗНАЧЕНИЕ, ПРОШЛЫХ ЛЕТ</w:t>
            </w:r>
          </w:p>
        </w:tc>
        <w:tc>
          <w:tcPr>
            <w:tcW w:w="1587" w:type="dxa"/>
          </w:tcPr>
          <w:p w:rsidR="003C5D4C" w:rsidRDefault="003C5D4C">
            <w:pPr>
              <w:pStyle w:val="ConsPlusNormal"/>
              <w:jc w:val="center"/>
            </w:pPr>
            <w:r>
              <w:lastRenderedPageBreak/>
              <w:t>670467,6</w:t>
            </w:r>
          </w:p>
        </w:tc>
      </w:tr>
      <w:tr w:rsidR="003C5D4C">
        <w:tc>
          <w:tcPr>
            <w:tcW w:w="2665" w:type="dxa"/>
          </w:tcPr>
          <w:p w:rsidR="003C5D4C" w:rsidRDefault="003C5D4C">
            <w:pPr>
              <w:pStyle w:val="ConsPlusNormal"/>
              <w:jc w:val="center"/>
            </w:pPr>
            <w:r>
              <w:lastRenderedPageBreak/>
              <w:t>2 18 00000 02 0000 150</w:t>
            </w:r>
          </w:p>
        </w:tc>
        <w:tc>
          <w:tcPr>
            <w:tcW w:w="3912" w:type="dxa"/>
            <w:vAlign w:val="center"/>
          </w:tcPr>
          <w:p w:rsidR="003C5D4C" w:rsidRDefault="003C5D4C">
            <w:pPr>
              <w:pStyle w:val="ConsPlusNormal"/>
            </w:pPr>
            <w:r>
              <w:t>Доходы бюджетов субъектов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587" w:type="dxa"/>
          </w:tcPr>
          <w:p w:rsidR="003C5D4C" w:rsidRDefault="003C5D4C">
            <w:pPr>
              <w:pStyle w:val="ConsPlusNormal"/>
              <w:jc w:val="center"/>
            </w:pPr>
            <w:r>
              <w:t>670467,6</w:t>
            </w:r>
          </w:p>
        </w:tc>
      </w:tr>
      <w:tr w:rsidR="003C5D4C">
        <w:tc>
          <w:tcPr>
            <w:tcW w:w="2665" w:type="dxa"/>
          </w:tcPr>
          <w:p w:rsidR="003C5D4C" w:rsidRDefault="003C5D4C">
            <w:pPr>
              <w:pStyle w:val="ConsPlusNormal"/>
              <w:jc w:val="center"/>
            </w:pPr>
            <w:r>
              <w:t>2 19 00000 00 0000 000</w:t>
            </w:r>
          </w:p>
        </w:tc>
        <w:tc>
          <w:tcPr>
            <w:tcW w:w="3912" w:type="dxa"/>
          </w:tcPr>
          <w:p w:rsidR="003C5D4C" w:rsidRDefault="003C5D4C">
            <w:pPr>
              <w:pStyle w:val="ConsPlusNormal"/>
            </w:pPr>
            <w:r>
              <w:t>ВОЗВРАТ ОСТАТКОВ СУБСИДИЙ, СУБВЕНЦИЙ И ИНЫХ МЕЖБЮДЖЕТНЫХ ТРАНСФЕРТОВ, ИМЕЮЩИХ ЦЕЛЕВОЕ НАЗНАЧЕНИЕ, ПРОШЛЫХ ЛЕТ</w:t>
            </w:r>
          </w:p>
        </w:tc>
        <w:tc>
          <w:tcPr>
            <w:tcW w:w="1587" w:type="dxa"/>
          </w:tcPr>
          <w:p w:rsidR="003C5D4C" w:rsidRDefault="003C5D4C">
            <w:pPr>
              <w:pStyle w:val="ConsPlusNormal"/>
              <w:jc w:val="center"/>
            </w:pPr>
            <w:r>
              <w:t>-42596,4</w:t>
            </w:r>
          </w:p>
        </w:tc>
      </w:tr>
      <w:tr w:rsidR="003C5D4C">
        <w:tc>
          <w:tcPr>
            <w:tcW w:w="2665" w:type="dxa"/>
          </w:tcPr>
          <w:p w:rsidR="003C5D4C" w:rsidRDefault="003C5D4C">
            <w:pPr>
              <w:pStyle w:val="ConsPlusNormal"/>
              <w:jc w:val="center"/>
            </w:pPr>
            <w:r>
              <w:t>2 19 00000 02 0000 150</w:t>
            </w:r>
          </w:p>
        </w:tc>
        <w:tc>
          <w:tcPr>
            <w:tcW w:w="3912" w:type="dxa"/>
            <w:vAlign w:val="bottom"/>
          </w:tcPr>
          <w:p w:rsidR="003C5D4C" w:rsidRDefault="003C5D4C">
            <w:pPr>
              <w:pStyle w:val="ConsPlusNormal"/>
            </w:pPr>
            <w:r>
              <w:t>Возврат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c>
          <w:tcPr>
            <w:tcW w:w="1587" w:type="dxa"/>
          </w:tcPr>
          <w:p w:rsidR="003C5D4C" w:rsidRDefault="003C5D4C">
            <w:pPr>
              <w:pStyle w:val="ConsPlusNormal"/>
              <w:jc w:val="center"/>
            </w:pPr>
            <w:r>
              <w:t>-42596,4";</w:t>
            </w:r>
          </w:p>
        </w:tc>
      </w:tr>
    </w:tbl>
    <w:p w:rsidR="003C5D4C" w:rsidRDefault="003C5D4C">
      <w:pPr>
        <w:pStyle w:val="ConsPlusNormal"/>
        <w:jc w:val="both"/>
      </w:pPr>
    </w:p>
    <w:p w:rsidR="003C5D4C" w:rsidRDefault="003C5D4C">
      <w:pPr>
        <w:pStyle w:val="ConsPlusNormal"/>
        <w:ind w:firstLine="540"/>
        <w:jc w:val="both"/>
      </w:pPr>
      <w:r>
        <w:t xml:space="preserve">8) </w:t>
      </w:r>
      <w:hyperlink r:id="rId28" w:history="1">
        <w:r>
          <w:rPr>
            <w:color w:val="0000FF"/>
          </w:rPr>
          <w:t>приложение N 2</w:t>
        </w:r>
      </w:hyperlink>
      <w:r>
        <w:t xml:space="preserve"> изложить в следующей редакции:</w:t>
      </w:r>
    </w:p>
    <w:p w:rsidR="003C5D4C" w:rsidRDefault="003C5D4C">
      <w:pPr>
        <w:pStyle w:val="ConsPlusNormal"/>
        <w:jc w:val="both"/>
      </w:pPr>
    </w:p>
    <w:p w:rsidR="003C5D4C" w:rsidRDefault="003C5D4C">
      <w:pPr>
        <w:pStyle w:val="ConsPlusNormal"/>
        <w:jc w:val="right"/>
      </w:pPr>
      <w:r>
        <w:t>"Приложение N 2</w:t>
      </w:r>
    </w:p>
    <w:p w:rsidR="003C5D4C" w:rsidRDefault="003C5D4C">
      <w:pPr>
        <w:pStyle w:val="ConsPlusNormal"/>
        <w:jc w:val="right"/>
      </w:pPr>
      <w:r>
        <w:t>к Закону Республики Дагестан</w:t>
      </w:r>
    </w:p>
    <w:p w:rsidR="003C5D4C" w:rsidRDefault="003C5D4C">
      <w:pPr>
        <w:pStyle w:val="ConsPlusNormal"/>
        <w:jc w:val="right"/>
      </w:pPr>
      <w:r>
        <w:t>"О республиканском бюджете</w:t>
      </w:r>
    </w:p>
    <w:p w:rsidR="003C5D4C" w:rsidRDefault="003C5D4C">
      <w:pPr>
        <w:pStyle w:val="ConsPlusNormal"/>
        <w:jc w:val="right"/>
      </w:pPr>
      <w:r>
        <w:t>Республики Дагестан на 2020 год</w:t>
      </w:r>
    </w:p>
    <w:p w:rsidR="003C5D4C" w:rsidRDefault="003C5D4C">
      <w:pPr>
        <w:pStyle w:val="ConsPlusNormal"/>
        <w:jc w:val="right"/>
      </w:pPr>
      <w:r>
        <w:t>и на плановый период 2021 и 2022 годов"</w:t>
      </w:r>
    </w:p>
    <w:p w:rsidR="003C5D4C" w:rsidRDefault="003C5D4C">
      <w:pPr>
        <w:pStyle w:val="ConsPlusNormal"/>
        <w:jc w:val="right"/>
      </w:pPr>
      <w:r>
        <w:t>(в редакции Закона Республики Дагестан</w:t>
      </w:r>
    </w:p>
    <w:p w:rsidR="003C5D4C" w:rsidRDefault="003C5D4C">
      <w:pPr>
        <w:pStyle w:val="ConsPlusNormal"/>
        <w:jc w:val="right"/>
      </w:pPr>
      <w:r>
        <w:t>"О внесении изменений в Закон</w:t>
      </w:r>
    </w:p>
    <w:p w:rsidR="003C5D4C" w:rsidRDefault="003C5D4C">
      <w:pPr>
        <w:pStyle w:val="ConsPlusNormal"/>
        <w:jc w:val="right"/>
      </w:pPr>
      <w:r>
        <w:t>Республики Дагестан "О республиканском</w:t>
      </w:r>
    </w:p>
    <w:p w:rsidR="003C5D4C" w:rsidRDefault="003C5D4C">
      <w:pPr>
        <w:pStyle w:val="ConsPlusNormal"/>
        <w:jc w:val="right"/>
      </w:pPr>
      <w:r>
        <w:t>бюджете Республики Дагестан на 2020 год</w:t>
      </w:r>
    </w:p>
    <w:p w:rsidR="003C5D4C" w:rsidRDefault="003C5D4C">
      <w:pPr>
        <w:pStyle w:val="ConsPlusNormal"/>
        <w:jc w:val="right"/>
      </w:pPr>
      <w:r>
        <w:t>и на плановый период 2021 и 2022 годов")</w:t>
      </w:r>
    </w:p>
    <w:p w:rsidR="003C5D4C" w:rsidRDefault="003C5D4C">
      <w:pPr>
        <w:pStyle w:val="ConsPlusNormal"/>
        <w:jc w:val="both"/>
      </w:pPr>
    </w:p>
    <w:p w:rsidR="003C5D4C" w:rsidRDefault="003C5D4C">
      <w:pPr>
        <w:pStyle w:val="ConsPlusNormal"/>
        <w:jc w:val="center"/>
      </w:pPr>
      <w:r>
        <w:lastRenderedPageBreak/>
        <w:t>ИСТОЧНИКИ</w:t>
      </w:r>
    </w:p>
    <w:p w:rsidR="003C5D4C" w:rsidRDefault="003C5D4C">
      <w:pPr>
        <w:pStyle w:val="ConsPlusNormal"/>
        <w:jc w:val="center"/>
      </w:pPr>
      <w:r>
        <w:t>ФИНАНСИРОВАНИЯ ДЕФИЦИТА РЕСПУБЛИКАНСКОГО БЮДЖЕТА</w:t>
      </w:r>
    </w:p>
    <w:p w:rsidR="003C5D4C" w:rsidRDefault="003C5D4C">
      <w:pPr>
        <w:pStyle w:val="ConsPlusNormal"/>
        <w:jc w:val="center"/>
      </w:pPr>
      <w:r>
        <w:t>РЕСПУБЛИКИ ДАГЕСТАН НА 2020 ГОД</w:t>
      </w:r>
    </w:p>
    <w:p w:rsidR="003C5D4C" w:rsidRDefault="003C5D4C">
      <w:pPr>
        <w:pStyle w:val="ConsPlusNormal"/>
        <w:jc w:val="both"/>
      </w:pPr>
    </w:p>
    <w:p w:rsidR="003C5D4C" w:rsidRDefault="003C5D4C">
      <w:pPr>
        <w:pStyle w:val="ConsPlusNormal"/>
        <w:jc w:val="right"/>
      </w:pPr>
      <w:r>
        <w:t>(тыс. рублей)</w:t>
      </w:r>
    </w:p>
    <w:p w:rsidR="003C5D4C" w:rsidRDefault="003C5D4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1587"/>
      </w:tblGrid>
      <w:tr w:rsidR="003C5D4C">
        <w:tc>
          <w:tcPr>
            <w:tcW w:w="4195" w:type="dxa"/>
            <w:vAlign w:val="center"/>
          </w:tcPr>
          <w:p w:rsidR="003C5D4C" w:rsidRDefault="003C5D4C">
            <w:pPr>
              <w:pStyle w:val="ConsPlusNormal"/>
              <w:jc w:val="center"/>
            </w:pPr>
            <w:r>
              <w:t>Наименование</w:t>
            </w:r>
          </w:p>
        </w:tc>
        <w:tc>
          <w:tcPr>
            <w:tcW w:w="1587" w:type="dxa"/>
            <w:vAlign w:val="center"/>
          </w:tcPr>
          <w:p w:rsidR="003C5D4C" w:rsidRDefault="003C5D4C">
            <w:pPr>
              <w:pStyle w:val="ConsPlusNormal"/>
              <w:jc w:val="center"/>
            </w:pPr>
            <w:r>
              <w:t>Сумма</w:t>
            </w:r>
          </w:p>
        </w:tc>
      </w:tr>
      <w:tr w:rsidR="003C5D4C">
        <w:tc>
          <w:tcPr>
            <w:tcW w:w="4195" w:type="dxa"/>
          </w:tcPr>
          <w:p w:rsidR="003C5D4C" w:rsidRDefault="003C5D4C">
            <w:pPr>
              <w:pStyle w:val="ConsPlusNormal"/>
              <w:jc w:val="center"/>
            </w:pPr>
            <w:r>
              <w:t>1</w:t>
            </w:r>
          </w:p>
        </w:tc>
        <w:tc>
          <w:tcPr>
            <w:tcW w:w="1587" w:type="dxa"/>
          </w:tcPr>
          <w:p w:rsidR="003C5D4C" w:rsidRDefault="003C5D4C">
            <w:pPr>
              <w:pStyle w:val="ConsPlusNormal"/>
              <w:jc w:val="center"/>
            </w:pPr>
            <w:r>
              <w:t>2</w:t>
            </w:r>
          </w:p>
        </w:tc>
      </w:tr>
      <w:tr w:rsidR="003C5D4C">
        <w:tc>
          <w:tcPr>
            <w:tcW w:w="4195" w:type="dxa"/>
          </w:tcPr>
          <w:p w:rsidR="003C5D4C" w:rsidRDefault="003C5D4C">
            <w:pPr>
              <w:pStyle w:val="ConsPlusNormal"/>
            </w:pPr>
            <w:r>
              <w:t>ИСТОЧНИКИ ВНУТРЕННЕГО ФИНАНСИРОВАНИЯ ДЕФИЦИТОВ БЮДЖЕТОВ</w:t>
            </w:r>
          </w:p>
        </w:tc>
        <w:tc>
          <w:tcPr>
            <w:tcW w:w="1587" w:type="dxa"/>
          </w:tcPr>
          <w:p w:rsidR="003C5D4C" w:rsidRDefault="003C5D4C">
            <w:pPr>
              <w:pStyle w:val="ConsPlusNormal"/>
              <w:jc w:val="center"/>
            </w:pPr>
            <w:r>
              <w:t>6147124,8</w:t>
            </w:r>
          </w:p>
        </w:tc>
      </w:tr>
      <w:tr w:rsidR="003C5D4C">
        <w:tc>
          <w:tcPr>
            <w:tcW w:w="4195" w:type="dxa"/>
          </w:tcPr>
          <w:p w:rsidR="003C5D4C" w:rsidRDefault="003C5D4C">
            <w:pPr>
              <w:pStyle w:val="ConsPlusNormal"/>
            </w:pPr>
            <w:r>
              <w:t>Разница между полученными и погашенными Республикой Дагестан в валюте Российской Федерации кредитами кредитных организаций</w:t>
            </w:r>
          </w:p>
        </w:tc>
        <w:tc>
          <w:tcPr>
            <w:tcW w:w="1587" w:type="dxa"/>
          </w:tcPr>
          <w:p w:rsidR="003C5D4C" w:rsidRDefault="003C5D4C">
            <w:pPr>
              <w:pStyle w:val="ConsPlusNormal"/>
              <w:jc w:val="center"/>
            </w:pPr>
            <w:r>
              <w:t>0,0</w:t>
            </w:r>
          </w:p>
        </w:tc>
      </w:tr>
      <w:tr w:rsidR="003C5D4C">
        <w:tc>
          <w:tcPr>
            <w:tcW w:w="4195" w:type="dxa"/>
            <w:vAlign w:val="center"/>
          </w:tcPr>
          <w:p w:rsidR="003C5D4C" w:rsidRDefault="003C5D4C">
            <w:pPr>
              <w:pStyle w:val="ConsPlusNormal"/>
            </w:pPr>
            <w:r>
              <w:t>Разница между полученными и погашенными Республикой Дагестан в валюте Российской Федерации бюджетными кредитами, предоставленными республиканскому бюджету Республики Дагестан другими бюджетами бюджетной системы Российской Федерации</w:t>
            </w:r>
          </w:p>
        </w:tc>
        <w:tc>
          <w:tcPr>
            <w:tcW w:w="1587" w:type="dxa"/>
          </w:tcPr>
          <w:p w:rsidR="003C5D4C" w:rsidRDefault="003C5D4C">
            <w:pPr>
              <w:pStyle w:val="ConsPlusNormal"/>
              <w:jc w:val="center"/>
            </w:pPr>
            <w:r>
              <w:t>0,0</w:t>
            </w:r>
          </w:p>
        </w:tc>
      </w:tr>
      <w:tr w:rsidR="003C5D4C">
        <w:tc>
          <w:tcPr>
            <w:tcW w:w="4195" w:type="dxa"/>
            <w:vAlign w:val="center"/>
          </w:tcPr>
          <w:p w:rsidR="003C5D4C" w:rsidRDefault="003C5D4C">
            <w:pPr>
              <w:pStyle w:val="ConsPlusNormal"/>
            </w:pPr>
            <w:r>
              <w:t>Изменение остатков средств на счетах по учету средств республиканского бюджета Республики Дагестан в течение финансового года</w:t>
            </w:r>
          </w:p>
        </w:tc>
        <w:tc>
          <w:tcPr>
            <w:tcW w:w="1587" w:type="dxa"/>
          </w:tcPr>
          <w:p w:rsidR="003C5D4C" w:rsidRDefault="003C5D4C">
            <w:pPr>
              <w:pStyle w:val="ConsPlusNormal"/>
              <w:jc w:val="center"/>
            </w:pPr>
            <w:r>
              <w:t>6439102,7</w:t>
            </w:r>
          </w:p>
        </w:tc>
      </w:tr>
      <w:tr w:rsidR="003C5D4C">
        <w:tc>
          <w:tcPr>
            <w:tcW w:w="4195" w:type="dxa"/>
            <w:vAlign w:val="center"/>
          </w:tcPr>
          <w:p w:rsidR="003C5D4C" w:rsidRDefault="003C5D4C">
            <w:pPr>
              <w:pStyle w:val="ConsPlusNormal"/>
            </w:pPr>
            <w:r>
              <w:t>Иные источники внутреннего финансирования дефицитов бюджетов в том числе</w:t>
            </w:r>
          </w:p>
        </w:tc>
        <w:tc>
          <w:tcPr>
            <w:tcW w:w="1587" w:type="dxa"/>
          </w:tcPr>
          <w:p w:rsidR="003C5D4C" w:rsidRDefault="003C5D4C">
            <w:pPr>
              <w:pStyle w:val="ConsPlusNormal"/>
              <w:jc w:val="center"/>
            </w:pPr>
            <w:r>
              <w:t>-291977,9</w:t>
            </w:r>
          </w:p>
        </w:tc>
      </w:tr>
      <w:tr w:rsidR="003C5D4C">
        <w:tc>
          <w:tcPr>
            <w:tcW w:w="4195" w:type="dxa"/>
            <w:vAlign w:val="center"/>
          </w:tcPr>
          <w:p w:rsidR="003C5D4C" w:rsidRDefault="003C5D4C">
            <w:pPr>
              <w:pStyle w:val="ConsPlusNormal"/>
            </w:pPr>
            <w:r>
              <w:t>Средства от продажи акций и иных форм участия в капитале, находящихся в собственности субъектов Российской Федерации</w:t>
            </w:r>
          </w:p>
        </w:tc>
        <w:tc>
          <w:tcPr>
            <w:tcW w:w="1587" w:type="dxa"/>
          </w:tcPr>
          <w:p w:rsidR="003C5D4C" w:rsidRDefault="003C5D4C">
            <w:pPr>
              <w:pStyle w:val="ConsPlusNormal"/>
              <w:jc w:val="center"/>
            </w:pPr>
            <w:r>
              <w:t>0,0</w:t>
            </w:r>
          </w:p>
        </w:tc>
      </w:tr>
      <w:tr w:rsidR="003C5D4C">
        <w:tc>
          <w:tcPr>
            <w:tcW w:w="4195" w:type="dxa"/>
          </w:tcPr>
          <w:p w:rsidR="003C5D4C" w:rsidRDefault="003C5D4C">
            <w:pPr>
              <w:pStyle w:val="ConsPlusNormal"/>
            </w:pPr>
            <w:r>
              <w:t xml:space="preserve">Разница между средствами, полученными от возврата </w:t>
            </w:r>
            <w:r>
              <w:lastRenderedPageBreak/>
              <w:t>предоставленных из республиканского бюджета Республики Дагестан юридическим лицам бюджетных кредитов, и суммой предоставленных из республиканского бюджета Республики Дагестан юридическим лицам бюджетных кредитов в валюте Российской Федерации</w:t>
            </w:r>
          </w:p>
        </w:tc>
        <w:tc>
          <w:tcPr>
            <w:tcW w:w="1587" w:type="dxa"/>
          </w:tcPr>
          <w:p w:rsidR="003C5D4C" w:rsidRDefault="003C5D4C">
            <w:pPr>
              <w:pStyle w:val="ConsPlusNormal"/>
              <w:jc w:val="center"/>
            </w:pPr>
            <w:r>
              <w:lastRenderedPageBreak/>
              <w:t>1455,0</w:t>
            </w:r>
          </w:p>
        </w:tc>
      </w:tr>
      <w:tr w:rsidR="003C5D4C">
        <w:tc>
          <w:tcPr>
            <w:tcW w:w="4195" w:type="dxa"/>
            <w:vAlign w:val="bottom"/>
          </w:tcPr>
          <w:p w:rsidR="003C5D4C" w:rsidRDefault="003C5D4C">
            <w:pPr>
              <w:pStyle w:val="ConsPlusNormal"/>
            </w:pPr>
            <w:r>
              <w:lastRenderedPageBreak/>
              <w:t>Разница между средствами, полученными от возврата предоставленных из республиканского бюджета Республики Дагестан другим бюджетам бюджетной системы Российской Федерации бюджетных кредитов, и суммой предоставленных из республиканского бюджета Республики Дагестан другим бюджетам бюджетной системы Российской Федерации бюджетных кредитов в валюте Российской Федерации</w:t>
            </w:r>
          </w:p>
        </w:tc>
        <w:tc>
          <w:tcPr>
            <w:tcW w:w="1587" w:type="dxa"/>
          </w:tcPr>
          <w:p w:rsidR="003C5D4C" w:rsidRDefault="003C5D4C">
            <w:pPr>
              <w:pStyle w:val="ConsPlusNormal"/>
              <w:jc w:val="center"/>
            </w:pPr>
            <w:r>
              <w:t>-293432,9";</w:t>
            </w:r>
          </w:p>
        </w:tc>
      </w:tr>
    </w:tbl>
    <w:p w:rsidR="003C5D4C" w:rsidRDefault="003C5D4C">
      <w:pPr>
        <w:pStyle w:val="ConsPlusNormal"/>
        <w:jc w:val="both"/>
      </w:pPr>
    </w:p>
    <w:p w:rsidR="003C5D4C" w:rsidRDefault="003C5D4C">
      <w:pPr>
        <w:pStyle w:val="ConsPlusNormal"/>
        <w:ind w:firstLine="540"/>
        <w:jc w:val="both"/>
      </w:pPr>
      <w:r>
        <w:t xml:space="preserve">9) </w:t>
      </w:r>
      <w:hyperlink r:id="rId29" w:history="1">
        <w:r>
          <w:rPr>
            <w:color w:val="0000FF"/>
          </w:rPr>
          <w:t>приложение N 4</w:t>
        </w:r>
      </w:hyperlink>
      <w:r>
        <w:t xml:space="preserve"> изложить в следующей редакции:</w:t>
      </w:r>
    </w:p>
    <w:p w:rsidR="003C5D4C" w:rsidRDefault="003C5D4C">
      <w:pPr>
        <w:pStyle w:val="ConsPlusNormal"/>
        <w:jc w:val="both"/>
      </w:pPr>
    </w:p>
    <w:p w:rsidR="003C5D4C" w:rsidRDefault="003C5D4C">
      <w:pPr>
        <w:pStyle w:val="ConsPlusNormal"/>
        <w:jc w:val="right"/>
      </w:pPr>
      <w:r>
        <w:t>"Приложение N 4</w:t>
      </w:r>
    </w:p>
    <w:p w:rsidR="003C5D4C" w:rsidRDefault="003C5D4C">
      <w:pPr>
        <w:pStyle w:val="ConsPlusNormal"/>
        <w:jc w:val="right"/>
      </w:pPr>
      <w:r>
        <w:t>к Закону Республики Дагестан</w:t>
      </w:r>
    </w:p>
    <w:p w:rsidR="003C5D4C" w:rsidRDefault="003C5D4C">
      <w:pPr>
        <w:pStyle w:val="ConsPlusNormal"/>
        <w:jc w:val="right"/>
      </w:pPr>
      <w:r>
        <w:t>"О республиканском бюджете</w:t>
      </w:r>
    </w:p>
    <w:p w:rsidR="003C5D4C" w:rsidRDefault="003C5D4C">
      <w:pPr>
        <w:pStyle w:val="ConsPlusNormal"/>
        <w:jc w:val="right"/>
      </w:pPr>
      <w:r>
        <w:t>Республики Дагестан на 2020 год</w:t>
      </w:r>
    </w:p>
    <w:p w:rsidR="003C5D4C" w:rsidRDefault="003C5D4C">
      <w:pPr>
        <w:pStyle w:val="ConsPlusNormal"/>
        <w:jc w:val="right"/>
      </w:pPr>
      <w:r>
        <w:t>и на плановый период 2021 и 2022 годов"</w:t>
      </w:r>
    </w:p>
    <w:p w:rsidR="003C5D4C" w:rsidRDefault="003C5D4C">
      <w:pPr>
        <w:pStyle w:val="ConsPlusNormal"/>
        <w:jc w:val="right"/>
      </w:pPr>
      <w:r>
        <w:t>(в редакции Закона Республики Дагестан</w:t>
      </w:r>
    </w:p>
    <w:p w:rsidR="003C5D4C" w:rsidRDefault="003C5D4C">
      <w:pPr>
        <w:pStyle w:val="ConsPlusNormal"/>
        <w:jc w:val="right"/>
      </w:pPr>
      <w:r>
        <w:t>"О внесении изменений в Закон</w:t>
      </w:r>
    </w:p>
    <w:p w:rsidR="003C5D4C" w:rsidRDefault="003C5D4C">
      <w:pPr>
        <w:pStyle w:val="ConsPlusNormal"/>
        <w:jc w:val="right"/>
      </w:pPr>
      <w:r>
        <w:t>Республики Дагестан "О республиканском</w:t>
      </w:r>
    </w:p>
    <w:p w:rsidR="003C5D4C" w:rsidRDefault="003C5D4C">
      <w:pPr>
        <w:pStyle w:val="ConsPlusNormal"/>
        <w:jc w:val="right"/>
      </w:pPr>
      <w:r>
        <w:t>бюджете Республики Дагестан на 2020 год</w:t>
      </w:r>
    </w:p>
    <w:p w:rsidR="003C5D4C" w:rsidRDefault="003C5D4C">
      <w:pPr>
        <w:pStyle w:val="ConsPlusNormal"/>
        <w:jc w:val="right"/>
      </w:pPr>
      <w:r>
        <w:t>и на плановый период 2021 и 2022 годов")</w:t>
      </w:r>
    </w:p>
    <w:p w:rsidR="003C5D4C" w:rsidRDefault="003C5D4C">
      <w:pPr>
        <w:pStyle w:val="ConsPlusNormal"/>
        <w:jc w:val="both"/>
      </w:pPr>
    </w:p>
    <w:p w:rsidR="003C5D4C" w:rsidRDefault="003C5D4C">
      <w:pPr>
        <w:pStyle w:val="ConsPlusNormal"/>
        <w:jc w:val="center"/>
      </w:pPr>
      <w:r>
        <w:t>ИСТОЧНИКИ</w:t>
      </w:r>
    </w:p>
    <w:p w:rsidR="003C5D4C" w:rsidRDefault="003C5D4C">
      <w:pPr>
        <w:pStyle w:val="ConsPlusNormal"/>
        <w:jc w:val="center"/>
      </w:pPr>
      <w:r>
        <w:t>ФИНАНСИРОВАНИЯ ДЕФИЦИТА РЕСПУБЛИКАНСКОГО БЮДЖЕТА</w:t>
      </w:r>
    </w:p>
    <w:p w:rsidR="003C5D4C" w:rsidRDefault="003C5D4C">
      <w:pPr>
        <w:pStyle w:val="ConsPlusNormal"/>
        <w:jc w:val="center"/>
      </w:pPr>
      <w:r>
        <w:t>РЕСПУБЛИКИ ДАГЕСТАН НА 2021 И 2022 ГОДЫ</w:t>
      </w:r>
    </w:p>
    <w:p w:rsidR="003C5D4C" w:rsidRDefault="003C5D4C">
      <w:pPr>
        <w:pStyle w:val="ConsPlusNormal"/>
        <w:jc w:val="both"/>
      </w:pPr>
    </w:p>
    <w:p w:rsidR="003C5D4C" w:rsidRDefault="003C5D4C">
      <w:pPr>
        <w:pStyle w:val="ConsPlusNormal"/>
        <w:jc w:val="right"/>
      </w:pPr>
      <w:r>
        <w:t>(тыс. рублей)</w:t>
      </w:r>
    </w:p>
    <w:p w:rsidR="003C5D4C" w:rsidRDefault="003C5D4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1361"/>
        <w:gridCol w:w="1474"/>
      </w:tblGrid>
      <w:tr w:rsidR="003C5D4C">
        <w:tc>
          <w:tcPr>
            <w:tcW w:w="4082" w:type="dxa"/>
            <w:vMerge w:val="restart"/>
          </w:tcPr>
          <w:p w:rsidR="003C5D4C" w:rsidRDefault="003C5D4C">
            <w:pPr>
              <w:pStyle w:val="ConsPlusNormal"/>
              <w:jc w:val="center"/>
            </w:pPr>
            <w:r>
              <w:t>Наименование</w:t>
            </w:r>
          </w:p>
        </w:tc>
        <w:tc>
          <w:tcPr>
            <w:tcW w:w="2835" w:type="dxa"/>
            <w:gridSpan w:val="2"/>
          </w:tcPr>
          <w:p w:rsidR="003C5D4C" w:rsidRDefault="003C5D4C">
            <w:pPr>
              <w:pStyle w:val="ConsPlusNormal"/>
              <w:jc w:val="center"/>
            </w:pPr>
            <w:r>
              <w:t>Сумма</w:t>
            </w:r>
          </w:p>
        </w:tc>
      </w:tr>
      <w:tr w:rsidR="003C5D4C">
        <w:tc>
          <w:tcPr>
            <w:tcW w:w="4082" w:type="dxa"/>
            <w:vMerge/>
          </w:tcPr>
          <w:p w:rsidR="003C5D4C" w:rsidRDefault="003C5D4C"/>
        </w:tc>
        <w:tc>
          <w:tcPr>
            <w:tcW w:w="1361" w:type="dxa"/>
          </w:tcPr>
          <w:p w:rsidR="003C5D4C" w:rsidRDefault="003C5D4C">
            <w:pPr>
              <w:pStyle w:val="ConsPlusNormal"/>
              <w:jc w:val="center"/>
            </w:pPr>
            <w:r>
              <w:t>2021 год</w:t>
            </w:r>
          </w:p>
        </w:tc>
        <w:tc>
          <w:tcPr>
            <w:tcW w:w="1474" w:type="dxa"/>
          </w:tcPr>
          <w:p w:rsidR="003C5D4C" w:rsidRDefault="003C5D4C">
            <w:pPr>
              <w:pStyle w:val="ConsPlusNormal"/>
              <w:jc w:val="center"/>
            </w:pPr>
            <w:r>
              <w:t>2022 год</w:t>
            </w:r>
          </w:p>
        </w:tc>
      </w:tr>
      <w:tr w:rsidR="003C5D4C">
        <w:tc>
          <w:tcPr>
            <w:tcW w:w="4082" w:type="dxa"/>
          </w:tcPr>
          <w:p w:rsidR="003C5D4C" w:rsidRDefault="003C5D4C">
            <w:pPr>
              <w:pStyle w:val="ConsPlusNormal"/>
              <w:jc w:val="center"/>
            </w:pPr>
            <w:r>
              <w:t>1</w:t>
            </w:r>
          </w:p>
        </w:tc>
        <w:tc>
          <w:tcPr>
            <w:tcW w:w="1361" w:type="dxa"/>
          </w:tcPr>
          <w:p w:rsidR="003C5D4C" w:rsidRDefault="003C5D4C">
            <w:pPr>
              <w:pStyle w:val="ConsPlusNormal"/>
              <w:jc w:val="center"/>
            </w:pPr>
            <w:r>
              <w:t>2</w:t>
            </w:r>
          </w:p>
        </w:tc>
        <w:tc>
          <w:tcPr>
            <w:tcW w:w="1474" w:type="dxa"/>
          </w:tcPr>
          <w:p w:rsidR="003C5D4C" w:rsidRDefault="003C5D4C">
            <w:pPr>
              <w:pStyle w:val="ConsPlusNormal"/>
              <w:jc w:val="center"/>
            </w:pPr>
            <w:r>
              <w:t>3</w:t>
            </w:r>
          </w:p>
        </w:tc>
      </w:tr>
      <w:tr w:rsidR="003C5D4C">
        <w:tc>
          <w:tcPr>
            <w:tcW w:w="4082" w:type="dxa"/>
          </w:tcPr>
          <w:p w:rsidR="003C5D4C" w:rsidRDefault="003C5D4C">
            <w:pPr>
              <w:pStyle w:val="ConsPlusNormal"/>
            </w:pPr>
            <w:r>
              <w:t>ИСТОЧНИКИ ВНУТРЕННЕГО ФИНАНСИРОВАНИЯ ДЕФИЦИТОВ БЮДЖЕТОВ</w:t>
            </w:r>
          </w:p>
        </w:tc>
        <w:tc>
          <w:tcPr>
            <w:tcW w:w="1361" w:type="dxa"/>
          </w:tcPr>
          <w:p w:rsidR="003C5D4C" w:rsidRDefault="003C5D4C">
            <w:pPr>
              <w:pStyle w:val="ConsPlusNormal"/>
              <w:jc w:val="center"/>
            </w:pPr>
            <w:r>
              <w:t>7712805,0</w:t>
            </w:r>
          </w:p>
        </w:tc>
        <w:tc>
          <w:tcPr>
            <w:tcW w:w="1474" w:type="dxa"/>
          </w:tcPr>
          <w:p w:rsidR="003C5D4C" w:rsidRDefault="003C5D4C">
            <w:pPr>
              <w:pStyle w:val="ConsPlusNormal"/>
              <w:jc w:val="center"/>
            </w:pPr>
            <w:r>
              <w:t>154817,7</w:t>
            </w:r>
          </w:p>
        </w:tc>
      </w:tr>
      <w:tr w:rsidR="003C5D4C">
        <w:tc>
          <w:tcPr>
            <w:tcW w:w="4082" w:type="dxa"/>
          </w:tcPr>
          <w:p w:rsidR="003C5D4C" w:rsidRDefault="003C5D4C">
            <w:pPr>
              <w:pStyle w:val="ConsPlusNormal"/>
            </w:pPr>
            <w:r>
              <w:t>Разница между полученными и погашенными Республикой Дагестан в валюте Российской Федерации кредитами кредитных организаций</w:t>
            </w:r>
          </w:p>
        </w:tc>
        <w:tc>
          <w:tcPr>
            <w:tcW w:w="1361" w:type="dxa"/>
          </w:tcPr>
          <w:p w:rsidR="003C5D4C" w:rsidRDefault="003C5D4C">
            <w:pPr>
              <w:pStyle w:val="ConsPlusNormal"/>
              <w:jc w:val="center"/>
            </w:pPr>
            <w:r>
              <w:t>0,0</w:t>
            </w:r>
          </w:p>
        </w:tc>
        <w:tc>
          <w:tcPr>
            <w:tcW w:w="1474" w:type="dxa"/>
          </w:tcPr>
          <w:p w:rsidR="003C5D4C" w:rsidRDefault="003C5D4C">
            <w:pPr>
              <w:pStyle w:val="ConsPlusNormal"/>
              <w:jc w:val="center"/>
            </w:pPr>
            <w:r>
              <w:t>0,0</w:t>
            </w:r>
          </w:p>
        </w:tc>
      </w:tr>
      <w:tr w:rsidR="003C5D4C">
        <w:tc>
          <w:tcPr>
            <w:tcW w:w="4082" w:type="dxa"/>
          </w:tcPr>
          <w:p w:rsidR="003C5D4C" w:rsidRDefault="003C5D4C">
            <w:pPr>
              <w:pStyle w:val="ConsPlusNormal"/>
            </w:pPr>
            <w:r>
              <w:t>Разница между полученными и погашенными Республикой Дагестан в валюте Российской Федерации бюджетными кредитами, предоставленными республиканскому бюджету Республики Дагестан другими бюджетами бюджетной системы Российской Федерации</w:t>
            </w:r>
          </w:p>
        </w:tc>
        <w:tc>
          <w:tcPr>
            <w:tcW w:w="1361" w:type="dxa"/>
          </w:tcPr>
          <w:p w:rsidR="003C5D4C" w:rsidRDefault="003C5D4C">
            <w:pPr>
              <w:pStyle w:val="ConsPlusNormal"/>
              <w:jc w:val="center"/>
            </w:pPr>
            <w:r>
              <w:t>-468400,1</w:t>
            </w:r>
          </w:p>
        </w:tc>
        <w:tc>
          <w:tcPr>
            <w:tcW w:w="1474" w:type="dxa"/>
          </w:tcPr>
          <w:p w:rsidR="003C5D4C" w:rsidRDefault="003C5D4C">
            <w:pPr>
              <w:pStyle w:val="ConsPlusNormal"/>
              <w:jc w:val="center"/>
            </w:pPr>
            <w:r>
              <w:t>-468400,1</w:t>
            </w:r>
          </w:p>
        </w:tc>
      </w:tr>
      <w:tr w:rsidR="003C5D4C">
        <w:tc>
          <w:tcPr>
            <w:tcW w:w="4082" w:type="dxa"/>
            <w:vAlign w:val="bottom"/>
          </w:tcPr>
          <w:p w:rsidR="003C5D4C" w:rsidRDefault="003C5D4C">
            <w:pPr>
              <w:pStyle w:val="ConsPlusNormal"/>
            </w:pPr>
            <w:r>
              <w:t>Изменение остатков средств на счетах по учету средств республиканского бюджета Республики Дагестан в течение соответствующего финансового года</w:t>
            </w:r>
          </w:p>
        </w:tc>
        <w:tc>
          <w:tcPr>
            <w:tcW w:w="1361" w:type="dxa"/>
          </w:tcPr>
          <w:p w:rsidR="003C5D4C" w:rsidRDefault="003C5D4C">
            <w:pPr>
              <w:pStyle w:val="ConsPlusNormal"/>
              <w:jc w:val="center"/>
            </w:pPr>
            <w:r>
              <w:t>7868071,0</w:t>
            </w:r>
          </w:p>
        </w:tc>
        <w:tc>
          <w:tcPr>
            <w:tcW w:w="1474" w:type="dxa"/>
          </w:tcPr>
          <w:p w:rsidR="003C5D4C" w:rsidRDefault="003C5D4C">
            <w:pPr>
              <w:pStyle w:val="ConsPlusNormal"/>
              <w:jc w:val="center"/>
            </w:pPr>
            <w:r>
              <w:t>310083,7</w:t>
            </w:r>
          </w:p>
        </w:tc>
      </w:tr>
      <w:tr w:rsidR="003C5D4C">
        <w:tc>
          <w:tcPr>
            <w:tcW w:w="4082" w:type="dxa"/>
            <w:vAlign w:val="center"/>
          </w:tcPr>
          <w:p w:rsidR="003C5D4C" w:rsidRDefault="003C5D4C">
            <w:pPr>
              <w:pStyle w:val="ConsPlusNormal"/>
            </w:pPr>
            <w:r>
              <w:t>Иные источники внутреннего финансирования дефицитов бюджетов</w:t>
            </w:r>
          </w:p>
        </w:tc>
        <w:tc>
          <w:tcPr>
            <w:tcW w:w="1361" w:type="dxa"/>
          </w:tcPr>
          <w:p w:rsidR="003C5D4C" w:rsidRDefault="003C5D4C">
            <w:pPr>
              <w:pStyle w:val="ConsPlusNormal"/>
              <w:jc w:val="center"/>
            </w:pPr>
            <w:r>
              <w:t>313134,1</w:t>
            </w:r>
          </w:p>
        </w:tc>
        <w:tc>
          <w:tcPr>
            <w:tcW w:w="1474" w:type="dxa"/>
          </w:tcPr>
          <w:p w:rsidR="003C5D4C" w:rsidRDefault="003C5D4C">
            <w:pPr>
              <w:pStyle w:val="ConsPlusNormal"/>
              <w:jc w:val="center"/>
            </w:pPr>
            <w:r>
              <w:t>313134,1</w:t>
            </w:r>
          </w:p>
        </w:tc>
      </w:tr>
      <w:tr w:rsidR="003C5D4C">
        <w:tc>
          <w:tcPr>
            <w:tcW w:w="4082" w:type="dxa"/>
          </w:tcPr>
          <w:p w:rsidR="003C5D4C" w:rsidRDefault="003C5D4C">
            <w:pPr>
              <w:pStyle w:val="ConsPlusNormal"/>
            </w:pPr>
            <w:r>
              <w:t>в том числе:</w:t>
            </w:r>
          </w:p>
        </w:tc>
        <w:tc>
          <w:tcPr>
            <w:tcW w:w="1361" w:type="dxa"/>
          </w:tcPr>
          <w:p w:rsidR="003C5D4C" w:rsidRDefault="003C5D4C">
            <w:pPr>
              <w:pStyle w:val="ConsPlusNormal"/>
            </w:pPr>
          </w:p>
        </w:tc>
        <w:tc>
          <w:tcPr>
            <w:tcW w:w="1474" w:type="dxa"/>
          </w:tcPr>
          <w:p w:rsidR="003C5D4C" w:rsidRDefault="003C5D4C">
            <w:pPr>
              <w:pStyle w:val="ConsPlusNormal"/>
            </w:pPr>
          </w:p>
        </w:tc>
      </w:tr>
      <w:tr w:rsidR="003C5D4C">
        <w:tc>
          <w:tcPr>
            <w:tcW w:w="4082" w:type="dxa"/>
            <w:vAlign w:val="bottom"/>
          </w:tcPr>
          <w:p w:rsidR="003C5D4C" w:rsidRDefault="003C5D4C">
            <w:pPr>
              <w:pStyle w:val="ConsPlusNormal"/>
            </w:pPr>
            <w:r>
              <w:t>Средства от продажи акций и иных форм участия в капитале, находящихся в собственности субъектов Российской Федерации</w:t>
            </w:r>
          </w:p>
        </w:tc>
        <w:tc>
          <w:tcPr>
            <w:tcW w:w="1361" w:type="dxa"/>
          </w:tcPr>
          <w:p w:rsidR="003C5D4C" w:rsidRDefault="003C5D4C">
            <w:pPr>
              <w:pStyle w:val="ConsPlusNormal"/>
              <w:jc w:val="center"/>
            </w:pPr>
            <w:r>
              <w:t>0,0</w:t>
            </w:r>
          </w:p>
        </w:tc>
        <w:tc>
          <w:tcPr>
            <w:tcW w:w="1474" w:type="dxa"/>
          </w:tcPr>
          <w:p w:rsidR="003C5D4C" w:rsidRDefault="003C5D4C">
            <w:pPr>
              <w:pStyle w:val="ConsPlusNormal"/>
              <w:jc w:val="center"/>
            </w:pPr>
            <w:r>
              <w:t>0,0</w:t>
            </w:r>
          </w:p>
        </w:tc>
      </w:tr>
      <w:tr w:rsidR="003C5D4C">
        <w:tc>
          <w:tcPr>
            <w:tcW w:w="4082" w:type="dxa"/>
          </w:tcPr>
          <w:p w:rsidR="003C5D4C" w:rsidRDefault="003C5D4C">
            <w:pPr>
              <w:pStyle w:val="ConsPlusNormal"/>
            </w:pPr>
            <w:r>
              <w:lastRenderedPageBreak/>
              <w:t>Разница между средствами, полученными от возврата предоставленных из республиканского бюджета Республики Дагестан юридическим лицам бюджетных кредитов, и суммой предоставленных из республиканского бюджета Республики Дагестан юридическим лицам бюджетных кредитов в валюте Российской Федерации</w:t>
            </w:r>
          </w:p>
        </w:tc>
        <w:tc>
          <w:tcPr>
            <w:tcW w:w="1361" w:type="dxa"/>
          </w:tcPr>
          <w:p w:rsidR="003C5D4C" w:rsidRDefault="003C5D4C">
            <w:pPr>
              <w:pStyle w:val="ConsPlusNormal"/>
              <w:jc w:val="center"/>
            </w:pPr>
            <w:r>
              <w:t>0,0</w:t>
            </w:r>
          </w:p>
        </w:tc>
        <w:tc>
          <w:tcPr>
            <w:tcW w:w="1474" w:type="dxa"/>
          </w:tcPr>
          <w:p w:rsidR="003C5D4C" w:rsidRDefault="003C5D4C">
            <w:pPr>
              <w:pStyle w:val="ConsPlusNormal"/>
              <w:jc w:val="center"/>
            </w:pPr>
            <w:r>
              <w:t>0,0</w:t>
            </w:r>
          </w:p>
        </w:tc>
      </w:tr>
      <w:tr w:rsidR="003C5D4C">
        <w:tc>
          <w:tcPr>
            <w:tcW w:w="4082" w:type="dxa"/>
            <w:vAlign w:val="bottom"/>
          </w:tcPr>
          <w:p w:rsidR="003C5D4C" w:rsidRDefault="003C5D4C">
            <w:pPr>
              <w:pStyle w:val="ConsPlusNormal"/>
            </w:pPr>
            <w:r>
              <w:t>Разница между средствами, полученными от возврата предоставленных из республиканского бюджета Республики Дагестан другим бюджетам бюджетной системы Российской Федерации бюджетных кредитов, и суммой предоставленных из республиканского бюджета Республики Дагестан другим бюджетам бюджетной системы Российской Федерации бюджетных кредитов в валюте Российской Федерации</w:t>
            </w:r>
          </w:p>
        </w:tc>
        <w:tc>
          <w:tcPr>
            <w:tcW w:w="1361" w:type="dxa"/>
          </w:tcPr>
          <w:p w:rsidR="003C5D4C" w:rsidRDefault="003C5D4C">
            <w:pPr>
              <w:pStyle w:val="ConsPlusNormal"/>
              <w:jc w:val="center"/>
            </w:pPr>
            <w:r>
              <w:t>313134,1,0</w:t>
            </w:r>
          </w:p>
        </w:tc>
        <w:tc>
          <w:tcPr>
            <w:tcW w:w="1474" w:type="dxa"/>
          </w:tcPr>
          <w:p w:rsidR="003C5D4C" w:rsidRDefault="003C5D4C">
            <w:pPr>
              <w:pStyle w:val="ConsPlusNormal"/>
              <w:jc w:val="center"/>
            </w:pPr>
            <w:r>
              <w:t>313134,1,0";</w:t>
            </w:r>
          </w:p>
        </w:tc>
      </w:tr>
    </w:tbl>
    <w:p w:rsidR="003C5D4C" w:rsidRDefault="003C5D4C">
      <w:pPr>
        <w:pStyle w:val="ConsPlusNormal"/>
        <w:jc w:val="both"/>
      </w:pPr>
    </w:p>
    <w:p w:rsidR="003C5D4C" w:rsidRDefault="003C5D4C">
      <w:pPr>
        <w:pStyle w:val="ConsPlusNormal"/>
        <w:ind w:firstLine="540"/>
        <w:jc w:val="both"/>
      </w:pPr>
      <w:r>
        <w:t xml:space="preserve">10) </w:t>
      </w:r>
      <w:hyperlink r:id="rId30" w:history="1">
        <w:r>
          <w:rPr>
            <w:color w:val="0000FF"/>
          </w:rPr>
          <w:t>приложение N 8</w:t>
        </w:r>
      </w:hyperlink>
      <w:r>
        <w:t xml:space="preserve"> изложить в следующей редакции:</w:t>
      </w:r>
    </w:p>
    <w:p w:rsidR="003C5D4C" w:rsidRDefault="003C5D4C">
      <w:pPr>
        <w:pStyle w:val="ConsPlusNormal"/>
        <w:jc w:val="both"/>
      </w:pPr>
    </w:p>
    <w:p w:rsidR="003C5D4C" w:rsidRDefault="003C5D4C">
      <w:pPr>
        <w:pStyle w:val="ConsPlusNormal"/>
        <w:jc w:val="right"/>
      </w:pPr>
      <w:r>
        <w:t>"Приложение N 8</w:t>
      </w:r>
    </w:p>
    <w:p w:rsidR="003C5D4C" w:rsidRDefault="003C5D4C">
      <w:pPr>
        <w:pStyle w:val="ConsPlusNormal"/>
        <w:jc w:val="right"/>
      </w:pPr>
      <w:r>
        <w:t>к Закону Республики Дагестан</w:t>
      </w:r>
    </w:p>
    <w:p w:rsidR="003C5D4C" w:rsidRDefault="003C5D4C">
      <w:pPr>
        <w:pStyle w:val="ConsPlusNormal"/>
        <w:jc w:val="right"/>
      </w:pPr>
      <w:r>
        <w:t>"О республиканском бюджете</w:t>
      </w:r>
    </w:p>
    <w:p w:rsidR="003C5D4C" w:rsidRDefault="003C5D4C">
      <w:pPr>
        <w:pStyle w:val="ConsPlusNormal"/>
        <w:jc w:val="right"/>
      </w:pPr>
      <w:r>
        <w:t>Республики Дагестан на 2020 год</w:t>
      </w:r>
    </w:p>
    <w:p w:rsidR="003C5D4C" w:rsidRDefault="003C5D4C">
      <w:pPr>
        <w:pStyle w:val="ConsPlusNormal"/>
        <w:jc w:val="right"/>
      </w:pPr>
      <w:r>
        <w:t>и на плановый период 2021 и 2022 годов"</w:t>
      </w:r>
    </w:p>
    <w:p w:rsidR="003C5D4C" w:rsidRDefault="003C5D4C">
      <w:pPr>
        <w:pStyle w:val="ConsPlusNormal"/>
        <w:jc w:val="right"/>
      </w:pPr>
      <w:r>
        <w:t>(в редакции Закона Республики Дагестан</w:t>
      </w:r>
    </w:p>
    <w:p w:rsidR="003C5D4C" w:rsidRDefault="003C5D4C">
      <w:pPr>
        <w:pStyle w:val="ConsPlusNormal"/>
        <w:jc w:val="right"/>
      </w:pPr>
      <w:r>
        <w:t>"О внесении изменений в Закон</w:t>
      </w:r>
    </w:p>
    <w:p w:rsidR="003C5D4C" w:rsidRDefault="003C5D4C">
      <w:pPr>
        <w:pStyle w:val="ConsPlusNormal"/>
        <w:jc w:val="right"/>
      </w:pPr>
      <w:r>
        <w:t>Республики Дагестан "О республиканском</w:t>
      </w:r>
    </w:p>
    <w:p w:rsidR="003C5D4C" w:rsidRDefault="003C5D4C">
      <w:pPr>
        <w:pStyle w:val="ConsPlusNormal"/>
        <w:jc w:val="right"/>
      </w:pPr>
      <w:r>
        <w:t>бюджете Республики Дагестан на 2020 год</w:t>
      </w:r>
    </w:p>
    <w:p w:rsidR="003C5D4C" w:rsidRDefault="003C5D4C">
      <w:pPr>
        <w:pStyle w:val="ConsPlusNormal"/>
        <w:jc w:val="right"/>
      </w:pPr>
      <w:r>
        <w:t>и на плановый период 2021 и 2022 годов")</w:t>
      </w:r>
    </w:p>
    <w:p w:rsidR="003C5D4C" w:rsidRDefault="003C5D4C">
      <w:pPr>
        <w:pStyle w:val="ConsPlusNormal"/>
        <w:jc w:val="both"/>
      </w:pPr>
    </w:p>
    <w:p w:rsidR="003C5D4C" w:rsidRDefault="003C5D4C">
      <w:pPr>
        <w:pStyle w:val="ConsPlusNormal"/>
        <w:jc w:val="center"/>
      </w:pPr>
      <w:r>
        <w:t>ВЕДОМСТВЕННАЯ СТРУКТУРА РАСХОДОВ</w:t>
      </w:r>
    </w:p>
    <w:p w:rsidR="003C5D4C" w:rsidRDefault="003C5D4C">
      <w:pPr>
        <w:pStyle w:val="ConsPlusNormal"/>
        <w:jc w:val="center"/>
      </w:pPr>
      <w:r>
        <w:lastRenderedPageBreak/>
        <w:t>РЕСПУБЛИКАНСКОГО БЮДЖЕТА РЕСПУБЛИКИ ДАГЕСТАН НА 2020 ГОД</w:t>
      </w:r>
    </w:p>
    <w:p w:rsidR="003C5D4C" w:rsidRDefault="003C5D4C">
      <w:pPr>
        <w:pStyle w:val="ConsPlusNormal"/>
        <w:jc w:val="both"/>
      </w:pPr>
    </w:p>
    <w:p w:rsidR="003C5D4C" w:rsidRDefault="003C5D4C">
      <w:pPr>
        <w:pStyle w:val="ConsPlusNormal"/>
        <w:jc w:val="right"/>
      </w:pPr>
      <w:r>
        <w:t>(тыс. рублей)</w:t>
      </w:r>
    </w:p>
    <w:p w:rsidR="003C5D4C" w:rsidRDefault="003C5D4C">
      <w:pPr>
        <w:sectPr w:rsidR="003C5D4C" w:rsidSect="00876ACC">
          <w:pgSz w:w="11906" w:h="16838"/>
          <w:pgMar w:top="1134" w:right="567" w:bottom="1134" w:left="1134" w:header="709" w:footer="709" w:gutter="0"/>
          <w:cols w:space="708"/>
          <w:docGrid w:linePitch="381"/>
        </w:sectPr>
      </w:pPr>
    </w:p>
    <w:p w:rsidR="003C5D4C" w:rsidRDefault="003C5D4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6"/>
        <w:gridCol w:w="624"/>
        <w:gridCol w:w="624"/>
        <w:gridCol w:w="562"/>
        <w:gridCol w:w="1871"/>
        <w:gridCol w:w="567"/>
        <w:gridCol w:w="1417"/>
        <w:gridCol w:w="1577"/>
      </w:tblGrid>
      <w:tr w:rsidR="003C5D4C">
        <w:tc>
          <w:tcPr>
            <w:tcW w:w="4706" w:type="dxa"/>
          </w:tcPr>
          <w:p w:rsidR="003C5D4C" w:rsidRDefault="003C5D4C">
            <w:pPr>
              <w:pStyle w:val="ConsPlusNormal"/>
              <w:jc w:val="center"/>
            </w:pPr>
            <w:r>
              <w:t>Наименование</w:t>
            </w:r>
          </w:p>
        </w:tc>
        <w:tc>
          <w:tcPr>
            <w:tcW w:w="624" w:type="dxa"/>
          </w:tcPr>
          <w:p w:rsidR="003C5D4C" w:rsidRDefault="003C5D4C">
            <w:pPr>
              <w:pStyle w:val="ConsPlusNormal"/>
              <w:jc w:val="center"/>
            </w:pPr>
            <w:r>
              <w:t>Мин</w:t>
            </w:r>
          </w:p>
        </w:tc>
        <w:tc>
          <w:tcPr>
            <w:tcW w:w="624" w:type="dxa"/>
          </w:tcPr>
          <w:p w:rsidR="003C5D4C" w:rsidRDefault="003C5D4C">
            <w:pPr>
              <w:pStyle w:val="ConsPlusNormal"/>
              <w:jc w:val="center"/>
            </w:pPr>
            <w:r>
              <w:t>Рз</w:t>
            </w:r>
          </w:p>
        </w:tc>
        <w:tc>
          <w:tcPr>
            <w:tcW w:w="562" w:type="dxa"/>
          </w:tcPr>
          <w:p w:rsidR="003C5D4C" w:rsidRDefault="003C5D4C">
            <w:pPr>
              <w:pStyle w:val="ConsPlusNormal"/>
              <w:jc w:val="center"/>
            </w:pPr>
            <w:r>
              <w:t>ПР</w:t>
            </w:r>
          </w:p>
        </w:tc>
        <w:tc>
          <w:tcPr>
            <w:tcW w:w="1871" w:type="dxa"/>
          </w:tcPr>
          <w:p w:rsidR="003C5D4C" w:rsidRDefault="003C5D4C">
            <w:pPr>
              <w:pStyle w:val="ConsPlusNormal"/>
              <w:jc w:val="center"/>
            </w:pPr>
            <w:r>
              <w:t>ЦСР</w:t>
            </w:r>
          </w:p>
        </w:tc>
        <w:tc>
          <w:tcPr>
            <w:tcW w:w="567" w:type="dxa"/>
          </w:tcPr>
          <w:p w:rsidR="003C5D4C" w:rsidRDefault="003C5D4C">
            <w:pPr>
              <w:pStyle w:val="ConsPlusNormal"/>
              <w:jc w:val="center"/>
            </w:pPr>
            <w:r>
              <w:t>ВР</w:t>
            </w:r>
          </w:p>
        </w:tc>
        <w:tc>
          <w:tcPr>
            <w:tcW w:w="1417" w:type="dxa"/>
          </w:tcPr>
          <w:p w:rsidR="003C5D4C" w:rsidRDefault="003C5D4C">
            <w:pPr>
              <w:pStyle w:val="ConsPlusNormal"/>
              <w:jc w:val="center"/>
            </w:pPr>
            <w:r>
              <w:t>Поправка</w:t>
            </w:r>
          </w:p>
        </w:tc>
        <w:tc>
          <w:tcPr>
            <w:tcW w:w="1577" w:type="dxa"/>
          </w:tcPr>
          <w:p w:rsidR="003C5D4C" w:rsidRDefault="003C5D4C">
            <w:pPr>
              <w:pStyle w:val="ConsPlusNormal"/>
              <w:jc w:val="center"/>
            </w:pPr>
            <w:r>
              <w:t>Сумма</w:t>
            </w:r>
          </w:p>
        </w:tc>
      </w:tr>
      <w:tr w:rsidR="003C5D4C">
        <w:tc>
          <w:tcPr>
            <w:tcW w:w="4706" w:type="dxa"/>
          </w:tcPr>
          <w:p w:rsidR="003C5D4C" w:rsidRDefault="003C5D4C">
            <w:pPr>
              <w:pStyle w:val="ConsPlusNormal"/>
              <w:jc w:val="center"/>
            </w:pPr>
            <w:r>
              <w:t>1</w:t>
            </w:r>
          </w:p>
        </w:tc>
        <w:tc>
          <w:tcPr>
            <w:tcW w:w="624" w:type="dxa"/>
          </w:tcPr>
          <w:p w:rsidR="003C5D4C" w:rsidRDefault="003C5D4C">
            <w:pPr>
              <w:pStyle w:val="ConsPlusNormal"/>
              <w:jc w:val="center"/>
            </w:pPr>
            <w:r>
              <w:t>2</w:t>
            </w:r>
          </w:p>
        </w:tc>
        <w:tc>
          <w:tcPr>
            <w:tcW w:w="624" w:type="dxa"/>
          </w:tcPr>
          <w:p w:rsidR="003C5D4C" w:rsidRDefault="003C5D4C">
            <w:pPr>
              <w:pStyle w:val="ConsPlusNormal"/>
              <w:jc w:val="center"/>
            </w:pPr>
            <w:r>
              <w:t>3</w:t>
            </w:r>
          </w:p>
        </w:tc>
        <w:tc>
          <w:tcPr>
            <w:tcW w:w="562" w:type="dxa"/>
          </w:tcPr>
          <w:p w:rsidR="003C5D4C" w:rsidRDefault="003C5D4C">
            <w:pPr>
              <w:pStyle w:val="ConsPlusNormal"/>
              <w:jc w:val="center"/>
            </w:pPr>
            <w:r>
              <w:t>4</w:t>
            </w:r>
          </w:p>
        </w:tc>
        <w:tc>
          <w:tcPr>
            <w:tcW w:w="1871" w:type="dxa"/>
          </w:tcPr>
          <w:p w:rsidR="003C5D4C" w:rsidRDefault="003C5D4C">
            <w:pPr>
              <w:pStyle w:val="ConsPlusNormal"/>
              <w:jc w:val="center"/>
            </w:pPr>
            <w:r>
              <w:t>5</w:t>
            </w:r>
          </w:p>
        </w:tc>
        <w:tc>
          <w:tcPr>
            <w:tcW w:w="567" w:type="dxa"/>
          </w:tcPr>
          <w:p w:rsidR="003C5D4C" w:rsidRDefault="003C5D4C">
            <w:pPr>
              <w:pStyle w:val="ConsPlusNormal"/>
              <w:jc w:val="center"/>
            </w:pPr>
            <w:r>
              <w:t>6</w:t>
            </w:r>
          </w:p>
        </w:tc>
        <w:tc>
          <w:tcPr>
            <w:tcW w:w="1417" w:type="dxa"/>
          </w:tcPr>
          <w:p w:rsidR="003C5D4C" w:rsidRDefault="003C5D4C">
            <w:pPr>
              <w:pStyle w:val="ConsPlusNormal"/>
              <w:jc w:val="center"/>
            </w:pPr>
            <w:r>
              <w:t>7</w:t>
            </w:r>
          </w:p>
        </w:tc>
        <w:tc>
          <w:tcPr>
            <w:tcW w:w="1577" w:type="dxa"/>
          </w:tcPr>
          <w:p w:rsidR="003C5D4C" w:rsidRDefault="003C5D4C">
            <w:pPr>
              <w:pStyle w:val="ConsPlusNormal"/>
              <w:jc w:val="center"/>
            </w:pPr>
            <w:r>
              <w:t>8</w:t>
            </w:r>
          </w:p>
        </w:tc>
      </w:tr>
      <w:tr w:rsidR="003C5D4C">
        <w:tc>
          <w:tcPr>
            <w:tcW w:w="4706" w:type="dxa"/>
          </w:tcPr>
          <w:p w:rsidR="003C5D4C" w:rsidRDefault="003C5D4C">
            <w:pPr>
              <w:pStyle w:val="ConsPlusNormal"/>
            </w:pPr>
            <w:r>
              <w:t>ВСЕГО</w:t>
            </w:r>
          </w:p>
        </w:tc>
        <w:tc>
          <w:tcPr>
            <w:tcW w:w="624" w:type="dxa"/>
          </w:tcPr>
          <w:p w:rsidR="003C5D4C" w:rsidRDefault="003C5D4C">
            <w:pPr>
              <w:pStyle w:val="ConsPlusNormal"/>
            </w:pP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19558334,0</w:t>
            </w:r>
          </w:p>
        </w:tc>
        <w:tc>
          <w:tcPr>
            <w:tcW w:w="1577" w:type="dxa"/>
          </w:tcPr>
          <w:p w:rsidR="003C5D4C" w:rsidRDefault="003C5D4C">
            <w:pPr>
              <w:pStyle w:val="ConsPlusNormal"/>
              <w:jc w:val="center"/>
            </w:pPr>
            <w:r>
              <w:t>174959088,5</w:t>
            </w:r>
          </w:p>
        </w:tc>
      </w:tr>
      <w:tr w:rsidR="003C5D4C">
        <w:tc>
          <w:tcPr>
            <w:tcW w:w="4706" w:type="dxa"/>
          </w:tcPr>
          <w:p w:rsidR="003C5D4C" w:rsidRDefault="003C5D4C">
            <w:pPr>
              <w:pStyle w:val="ConsPlusNormal"/>
            </w:pPr>
            <w:r>
              <w:t>Аппарат Народного Собрания Республики Дагестан</w:t>
            </w:r>
          </w:p>
        </w:tc>
        <w:tc>
          <w:tcPr>
            <w:tcW w:w="624" w:type="dxa"/>
          </w:tcPr>
          <w:p w:rsidR="003C5D4C" w:rsidRDefault="003C5D4C">
            <w:pPr>
              <w:pStyle w:val="ConsPlusNormal"/>
              <w:jc w:val="center"/>
            </w:pPr>
            <w:r>
              <w:t>002</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184280,3</w:t>
            </w:r>
          </w:p>
        </w:tc>
      </w:tr>
      <w:tr w:rsidR="003C5D4C">
        <w:tc>
          <w:tcPr>
            <w:tcW w:w="4706" w:type="dxa"/>
          </w:tcPr>
          <w:p w:rsidR="003C5D4C" w:rsidRDefault="003C5D4C">
            <w:pPr>
              <w:pStyle w:val="ConsPlusNormal"/>
            </w:pPr>
            <w:r>
              <w:t>ОБЩЕГОСУДАРСТВЕННЫЕ ВОПРОСЫ</w:t>
            </w:r>
          </w:p>
        </w:tc>
        <w:tc>
          <w:tcPr>
            <w:tcW w:w="624" w:type="dxa"/>
          </w:tcPr>
          <w:p w:rsidR="003C5D4C" w:rsidRDefault="003C5D4C">
            <w:pPr>
              <w:pStyle w:val="ConsPlusNormal"/>
              <w:jc w:val="center"/>
            </w:pPr>
            <w:r>
              <w:t>002</w:t>
            </w:r>
          </w:p>
        </w:tc>
        <w:tc>
          <w:tcPr>
            <w:tcW w:w="624" w:type="dxa"/>
          </w:tcPr>
          <w:p w:rsidR="003C5D4C" w:rsidRDefault="003C5D4C">
            <w:pPr>
              <w:pStyle w:val="ConsPlusNormal"/>
              <w:jc w:val="center"/>
            </w:pPr>
            <w:r>
              <w:t>01</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165,0</w:t>
            </w:r>
          </w:p>
        </w:tc>
        <w:tc>
          <w:tcPr>
            <w:tcW w:w="1577" w:type="dxa"/>
          </w:tcPr>
          <w:p w:rsidR="003C5D4C" w:rsidRDefault="003C5D4C">
            <w:pPr>
              <w:pStyle w:val="ConsPlusNormal"/>
              <w:jc w:val="center"/>
            </w:pPr>
            <w:r>
              <w:t>184280,3</w:t>
            </w:r>
          </w:p>
        </w:tc>
      </w:tr>
      <w:tr w:rsidR="003C5D4C">
        <w:tc>
          <w:tcPr>
            <w:tcW w:w="4706" w:type="dxa"/>
          </w:tcPr>
          <w:p w:rsidR="003C5D4C" w:rsidRDefault="003C5D4C">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24" w:type="dxa"/>
          </w:tcPr>
          <w:p w:rsidR="003C5D4C" w:rsidRDefault="003C5D4C">
            <w:pPr>
              <w:pStyle w:val="ConsPlusNormal"/>
              <w:jc w:val="center"/>
            </w:pPr>
            <w:r>
              <w:t>002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4173,5</w:t>
            </w:r>
          </w:p>
        </w:tc>
        <w:tc>
          <w:tcPr>
            <w:tcW w:w="1577" w:type="dxa"/>
          </w:tcPr>
          <w:p w:rsidR="003C5D4C" w:rsidRDefault="003C5D4C">
            <w:pPr>
              <w:pStyle w:val="ConsPlusNormal"/>
              <w:jc w:val="center"/>
            </w:pPr>
            <w:r>
              <w:t>175448,8</w:t>
            </w:r>
          </w:p>
        </w:tc>
      </w:tr>
      <w:tr w:rsidR="003C5D4C">
        <w:tc>
          <w:tcPr>
            <w:tcW w:w="4706" w:type="dxa"/>
          </w:tcPr>
          <w:p w:rsidR="003C5D4C" w:rsidRDefault="003C5D4C">
            <w:pPr>
              <w:pStyle w:val="ConsPlusNormal"/>
            </w:pPr>
            <w:r>
              <w:t>Аппарат Народного Собрания Республики Дагестан</w:t>
            </w:r>
          </w:p>
        </w:tc>
        <w:tc>
          <w:tcPr>
            <w:tcW w:w="624" w:type="dxa"/>
          </w:tcPr>
          <w:p w:rsidR="003C5D4C" w:rsidRDefault="003C5D4C">
            <w:pPr>
              <w:pStyle w:val="ConsPlusNormal"/>
              <w:jc w:val="center"/>
            </w:pPr>
            <w:r>
              <w:t>002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91</w:t>
            </w:r>
          </w:p>
        </w:tc>
        <w:tc>
          <w:tcPr>
            <w:tcW w:w="567" w:type="dxa"/>
          </w:tcPr>
          <w:p w:rsidR="003C5D4C" w:rsidRDefault="003C5D4C">
            <w:pPr>
              <w:pStyle w:val="ConsPlusNormal"/>
            </w:pPr>
          </w:p>
        </w:tc>
        <w:tc>
          <w:tcPr>
            <w:tcW w:w="1417" w:type="dxa"/>
          </w:tcPr>
          <w:p w:rsidR="003C5D4C" w:rsidRDefault="003C5D4C">
            <w:pPr>
              <w:pStyle w:val="ConsPlusNormal"/>
              <w:jc w:val="center"/>
            </w:pPr>
            <w:r>
              <w:t>4173,5</w:t>
            </w:r>
          </w:p>
        </w:tc>
        <w:tc>
          <w:tcPr>
            <w:tcW w:w="1577" w:type="dxa"/>
          </w:tcPr>
          <w:p w:rsidR="003C5D4C" w:rsidRDefault="003C5D4C">
            <w:pPr>
              <w:pStyle w:val="ConsPlusNormal"/>
              <w:jc w:val="center"/>
            </w:pPr>
            <w:r>
              <w:t>175234,3</w:t>
            </w:r>
          </w:p>
        </w:tc>
      </w:tr>
      <w:tr w:rsidR="003C5D4C">
        <w:tc>
          <w:tcPr>
            <w:tcW w:w="4706" w:type="dxa"/>
          </w:tcPr>
          <w:p w:rsidR="003C5D4C" w:rsidRDefault="003C5D4C">
            <w:pPr>
              <w:pStyle w:val="ConsPlusNormal"/>
            </w:pPr>
            <w:r>
              <w:t>Председатель Народного Собрания Республики Дагестан</w:t>
            </w:r>
          </w:p>
        </w:tc>
        <w:tc>
          <w:tcPr>
            <w:tcW w:w="624" w:type="dxa"/>
          </w:tcPr>
          <w:p w:rsidR="003C5D4C" w:rsidRDefault="003C5D4C">
            <w:pPr>
              <w:pStyle w:val="ConsPlusNormal"/>
              <w:jc w:val="center"/>
            </w:pPr>
            <w:r>
              <w:t>002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91 1</w:t>
            </w:r>
          </w:p>
        </w:tc>
        <w:tc>
          <w:tcPr>
            <w:tcW w:w="567" w:type="dxa"/>
          </w:tcPr>
          <w:p w:rsidR="003C5D4C" w:rsidRDefault="003C5D4C">
            <w:pPr>
              <w:pStyle w:val="ConsPlusNormal"/>
            </w:pPr>
          </w:p>
        </w:tc>
        <w:tc>
          <w:tcPr>
            <w:tcW w:w="1417" w:type="dxa"/>
          </w:tcPr>
          <w:p w:rsidR="003C5D4C" w:rsidRDefault="003C5D4C">
            <w:pPr>
              <w:pStyle w:val="ConsPlusNormal"/>
              <w:jc w:val="center"/>
            </w:pPr>
            <w:r>
              <w:t>590,0</w:t>
            </w:r>
          </w:p>
        </w:tc>
        <w:tc>
          <w:tcPr>
            <w:tcW w:w="1577" w:type="dxa"/>
          </w:tcPr>
          <w:p w:rsidR="003C5D4C" w:rsidRDefault="003C5D4C">
            <w:pPr>
              <w:pStyle w:val="ConsPlusNormal"/>
              <w:jc w:val="center"/>
            </w:pPr>
            <w:r>
              <w:t>3139,3</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002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91 1 00 20000</w:t>
            </w:r>
          </w:p>
        </w:tc>
        <w:tc>
          <w:tcPr>
            <w:tcW w:w="567" w:type="dxa"/>
          </w:tcPr>
          <w:p w:rsidR="003C5D4C" w:rsidRDefault="003C5D4C">
            <w:pPr>
              <w:pStyle w:val="ConsPlusNormal"/>
            </w:pPr>
          </w:p>
        </w:tc>
        <w:tc>
          <w:tcPr>
            <w:tcW w:w="1417" w:type="dxa"/>
          </w:tcPr>
          <w:p w:rsidR="003C5D4C" w:rsidRDefault="003C5D4C">
            <w:pPr>
              <w:pStyle w:val="ConsPlusNormal"/>
              <w:jc w:val="center"/>
            </w:pPr>
            <w:r>
              <w:t>590,0</w:t>
            </w:r>
          </w:p>
        </w:tc>
        <w:tc>
          <w:tcPr>
            <w:tcW w:w="1577" w:type="dxa"/>
          </w:tcPr>
          <w:p w:rsidR="003C5D4C" w:rsidRDefault="003C5D4C">
            <w:pPr>
              <w:pStyle w:val="ConsPlusNormal"/>
              <w:jc w:val="center"/>
            </w:pPr>
            <w:r>
              <w:t>3139,3</w:t>
            </w:r>
          </w:p>
        </w:tc>
      </w:tr>
      <w:tr w:rsidR="003C5D4C">
        <w:tc>
          <w:tcPr>
            <w:tcW w:w="4706" w:type="dxa"/>
          </w:tcPr>
          <w:p w:rsidR="003C5D4C" w:rsidRDefault="003C5D4C">
            <w:pPr>
              <w:pStyle w:val="ConsPlusNormal"/>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lastRenderedPageBreak/>
              <w:t>002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91 1 00 20000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590,0</w:t>
            </w:r>
          </w:p>
        </w:tc>
        <w:tc>
          <w:tcPr>
            <w:tcW w:w="1577" w:type="dxa"/>
          </w:tcPr>
          <w:p w:rsidR="003C5D4C" w:rsidRDefault="003C5D4C">
            <w:pPr>
              <w:pStyle w:val="ConsPlusNormal"/>
              <w:jc w:val="center"/>
            </w:pPr>
            <w:r>
              <w:t>3139,3</w:t>
            </w:r>
          </w:p>
        </w:tc>
      </w:tr>
      <w:tr w:rsidR="003C5D4C">
        <w:tc>
          <w:tcPr>
            <w:tcW w:w="4706" w:type="dxa"/>
          </w:tcPr>
          <w:p w:rsidR="003C5D4C" w:rsidRDefault="003C5D4C">
            <w:pPr>
              <w:pStyle w:val="ConsPlusNormal"/>
            </w:pPr>
            <w:r>
              <w:lastRenderedPageBreak/>
              <w:t>Обеспечение деятельности Аппарата Народного Собрания Республики Дагестан</w:t>
            </w:r>
          </w:p>
        </w:tc>
        <w:tc>
          <w:tcPr>
            <w:tcW w:w="624" w:type="dxa"/>
          </w:tcPr>
          <w:p w:rsidR="003C5D4C" w:rsidRDefault="003C5D4C">
            <w:pPr>
              <w:pStyle w:val="ConsPlusNormal"/>
              <w:jc w:val="center"/>
            </w:pPr>
            <w:r>
              <w:t>002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91 2</w:t>
            </w:r>
          </w:p>
        </w:tc>
        <w:tc>
          <w:tcPr>
            <w:tcW w:w="567" w:type="dxa"/>
          </w:tcPr>
          <w:p w:rsidR="003C5D4C" w:rsidRDefault="003C5D4C">
            <w:pPr>
              <w:pStyle w:val="ConsPlusNormal"/>
            </w:pPr>
          </w:p>
        </w:tc>
        <w:tc>
          <w:tcPr>
            <w:tcW w:w="1417" w:type="dxa"/>
          </w:tcPr>
          <w:p w:rsidR="003C5D4C" w:rsidRDefault="003C5D4C">
            <w:pPr>
              <w:pStyle w:val="ConsPlusNormal"/>
              <w:jc w:val="center"/>
            </w:pPr>
            <w:r>
              <w:t>863,0</w:t>
            </w:r>
          </w:p>
        </w:tc>
        <w:tc>
          <w:tcPr>
            <w:tcW w:w="1577" w:type="dxa"/>
          </w:tcPr>
          <w:p w:rsidR="003C5D4C" w:rsidRDefault="003C5D4C">
            <w:pPr>
              <w:pStyle w:val="ConsPlusNormal"/>
              <w:jc w:val="center"/>
            </w:pPr>
            <w:r>
              <w:t>109474,7</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002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91 2 00 20000</w:t>
            </w:r>
          </w:p>
        </w:tc>
        <w:tc>
          <w:tcPr>
            <w:tcW w:w="567" w:type="dxa"/>
          </w:tcPr>
          <w:p w:rsidR="003C5D4C" w:rsidRDefault="003C5D4C">
            <w:pPr>
              <w:pStyle w:val="ConsPlusNormal"/>
            </w:pPr>
          </w:p>
        </w:tc>
        <w:tc>
          <w:tcPr>
            <w:tcW w:w="1417" w:type="dxa"/>
          </w:tcPr>
          <w:p w:rsidR="003C5D4C" w:rsidRDefault="003C5D4C">
            <w:pPr>
              <w:pStyle w:val="ConsPlusNormal"/>
              <w:jc w:val="center"/>
            </w:pPr>
            <w:r>
              <w:t>863,0</w:t>
            </w:r>
          </w:p>
        </w:tc>
        <w:tc>
          <w:tcPr>
            <w:tcW w:w="1577" w:type="dxa"/>
          </w:tcPr>
          <w:p w:rsidR="003C5D4C" w:rsidRDefault="003C5D4C">
            <w:pPr>
              <w:pStyle w:val="ConsPlusNormal"/>
              <w:jc w:val="center"/>
            </w:pPr>
            <w:r>
              <w:t>109474,7</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002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91 2 00 20000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6397,4</w:t>
            </w:r>
          </w:p>
        </w:tc>
        <w:tc>
          <w:tcPr>
            <w:tcW w:w="1577" w:type="dxa"/>
          </w:tcPr>
          <w:p w:rsidR="003C5D4C" w:rsidRDefault="003C5D4C">
            <w:pPr>
              <w:pStyle w:val="ConsPlusNormal"/>
              <w:jc w:val="center"/>
            </w:pPr>
            <w:r>
              <w:t>85471,1</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002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91 2 00 20000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-5034,4</w:t>
            </w:r>
          </w:p>
        </w:tc>
        <w:tc>
          <w:tcPr>
            <w:tcW w:w="1577" w:type="dxa"/>
          </w:tcPr>
          <w:p w:rsidR="003C5D4C" w:rsidRDefault="003C5D4C">
            <w:pPr>
              <w:pStyle w:val="ConsPlusNormal"/>
              <w:jc w:val="center"/>
            </w:pPr>
            <w:r>
              <w:t>24003,6</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002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91 2 00 20000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-500,0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Депутаты Народного Собрания Республики Дагестан</w:t>
            </w:r>
          </w:p>
        </w:tc>
        <w:tc>
          <w:tcPr>
            <w:tcW w:w="624" w:type="dxa"/>
          </w:tcPr>
          <w:p w:rsidR="003C5D4C" w:rsidRDefault="003C5D4C">
            <w:pPr>
              <w:pStyle w:val="ConsPlusNormal"/>
              <w:jc w:val="center"/>
            </w:pPr>
            <w:r>
              <w:t>002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91 3</w:t>
            </w:r>
          </w:p>
        </w:tc>
        <w:tc>
          <w:tcPr>
            <w:tcW w:w="567" w:type="dxa"/>
          </w:tcPr>
          <w:p w:rsidR="003C5D4C" w:rsidRDefault="003C5D4C">
            <w:pPr>
              <w:pStyle w:val="ConsPlusNormal"/>
            </w:pPr>
          </w:p>
        </w:tc>
        <w:tc>
          <w:tcPr>
            <w:tcW w:w="1417" w:type="dxa"/>
          </w:tcPr>
          <w:p w:rsidR="003C5D4C" w:rsidRDefault="003C5D4C">
            <w:pPr>
              <w:pStyle w:val="ConsPlusNormal"/>
              <w:jc w:val="center"/>
            </w:pPr>
            <w:r>
              <w:t>2720,5</w:t>
            </w:r>
          </w:p>
        </w:tc>
        <w:tc>
          <w:tcPr>
            <w:tcW w:w="1577" w:type="dxa"/>
          </w:tcPr>
          <w:p w:rsidR="003C5D4C" w:rsidRDefault="003C5D4C">
            <w:pPr>
              <w:pStyle w:val="ConsPlusNormal"/>
              <w:jc w:val="center"/>
            </w:pPr>
            <w:r>
              <w:t>62620,3</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002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91 3 00 20000</w:t>
            </w:r>
          </w:p>
        </w:tc>
        <w:tc>
          <w:tcPr>
            <w:tcW w:w="567" w:type="dxa"/>
          </w:tcPr>
          <w:p w:rsidR="003C5D4C" w:rsidRDefault="003C5D4C">
            <w:pPr>
              <w:pStyle w:val="ConsPlusNormal"/>
            </w:pPr>
          </w:p>
        </w:tc>
        <w:tc>
          <w:tcPr>
            <w:tcW w:w="1417" w:type="dxa"/>
          </w:tcPr>
          <w:p w:rsidR="003C5D4C" w:rsidRDefault="003C5D4C">
            <w:pPr>
              <w:pStyle w:val="ConsPlusNormal"/>
              <w:jc w:val="center"/>
            </w:pPr>
            <w:r>
              <w:t>2720,5</w:t>
            </w:r>
          </w:p>
        </w:tc>
        <w:tc>
          <w:tcPr>
            <w:tcW w:w="1577" w:type="dxa"/>
          </w:tcPr>
          <w:p w:rsidR="003C5D4C" w:rsidRDefault="003C5D4C">
            <w:pPr>
              <w:pStyle w:val="ConsPlusNormal"/>
              <w:jc w:val="center"/>
            </w:pPr>
            <w:r>
              <w:t>62620,3</w:t>
            </w:r>
          </w:p>
        </w:tc>
      </w:tr>
      <w:tr w:rsidR="003C5D4C">
        <w:tc>
          <w:tcPr>
            <w:tcW w:w="4706" w:type="dxa"/>
          </w:tcPr>
          <w:p w:rsidR="003C5D4C" w:rsidRDefault="003C5D4C">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lastRenderedPageBreak/>
              <w:t>002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91 3 00 20000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2720,5</w:t>
            </w:r>
          </w:p>
        </w:tc>
        <w:tc>
          <w:tcPr>
            <w:tcW w:w="1577" w:type="dxa"/>
          </w:tcPr>
          <w:p w:rsidR="003C5D4C" w:rsidRDefault="003C5D4C">
            <w:pPr>
              <w:pStyle w:val="ConsPlusNormal"/>
              <w:jc w:val="center"/>
            </w:pPr>
            <w:r>
              <w:t>62620,3</w:t>
            </w:r>
          </w:p>
        </w:tc>
      </w:tr>
      <w:tr w:rsidR="003C5D4C">
        <w:tc>
          <w:tcPr>
            <w:tcW w:w="4706" w:type="dxa"/>
          </w:tcPr>
          <w:p w:rsidR="003C5D4C" w:rsidRDefault="003C5D4C">
            <w:pPr>
              <w:pStyle w:val="ConsPlusNormal"/>
            </w:pPr>
            <w:r>
              <w:lastRenderedPageBreak/>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002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214,5</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002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214,5</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002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214,5</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002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214,5</w:t>
            </w:r>
          </w:p>
        </w:tc>
      </w:tr>
      <w:tr w:rsidR="003C5D4C">
        <w:tc>
          <w:tcPr>
            <w:tcW w:w="4706" w:type="dxa"/>
          </w:tcPr>
          <w:p w:rsidR="003C5D4C" w:rsidRDefault="003C5D4C">
            <w:pPr>
              <w:pStyle w:val="ConsPlusNormal"/>
            </w:pPr>
            <w:r>
              <w:t>Другие общегосударственные вопросы</w:t>
            </w:r>
          </w:p>
        </w:tc>
        <w:tc>
          <w:tcPr>
            <w:tcW w:w="624" w:type="dxa"/>
          </w:tcPr>
          <w:p w:rsidR="003C5D4C" w:rsidRDefault="003C5D4C">
            <w:pPr>
              <w:pStyle w:val="ConsPlusNormal"/>
              <w:jc w:val="center"/>
            </w:pPr>
            <w:r>
              <w:t>002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-4008,5</w:t>
            </w:r>
          </w:p>
        </w:tc>
        <w:tc>
          <w:tcPr>
            <w:tcW w:w="1577" w:type="dxa"/>
          </w:tcPr>
          <w:p w:rsidR="003C5D4C" w:rsidRDefault="003C5D4C">
            <w:pPr>
              <w:pStyle w:val="ConsPlusNormal"/>
              <w:jc w:val="center"/>
            </w:pPr>
            <w:r>
              <w:t>8831,5</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002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-4008,5</w:t>
            </w:r>
          </w:p>
        </w:tc>
        <w:tc>
          <w:tcPr>
            <w:tcW w:w="1577" w:type="dxa"/>
          </w:tcPr>
          <w:p w:rsidR="003C5D4C" w:rsidRDefault="003C5D4C">
            <w:pPr>
              <w:pStyle w:val="ConsPlusNormal"/>
              <w:jc w:val="center"/>
            </w:pPr>
            <w:r>
              <w:t>8831,5</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002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w:t>
            </w:r>
          </w:p>
        </w:tc>
        <w:tc>
          <w:tcPr>
            <w:tcW w:w="567" w:type="dxa"/>
          </w:tcPr>
          <w:p w:rsidR="003C5D4C" w:rsidRDefault="003C5D4C">
            <w:pPr>
              <w:pStyle w:val="ConsPlusNormal"/>
            </w:pPr>
          </w:p>
        </w:tc>
        <w:tc>
          <w:tcPr>
            <w:tcW w:w="1417" w:type="dxa"/>
          </w:tcPr>
          <w:p w:rsidR="003C5D4C" w:rsidRDefault="003C5D4C">
            <w:pPr>
              <w:pStyle w:val="ConsPlusNormal"/>
              <w:jc w:val="center"/>
            </w:pPr>
            <w:r>
              <w:t>-4008,5</w:t>
            </w:r>
          </w:p>
        </w:tc>
        <w:tc>
          <w:tcPr>
            <w:tcW w:w="1577" w:type="dxa"/>
          </w:tcPr>
          <w:p w:rsidR="003C5D4C" w:rsidRDefault="003C5D4C">
            <w:pPr>
              <w:pStyle w:val="ConsPlusNormal"/>
              <w:jc w:val="center"/>
            </w:pPr>
            <w:r>
              <w:t>8831,5</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 и учреждений</w:t>
            </w:r>
          </w:p>
        </w:tc>
        <w:tc>
          <w:tcPr>
            <w:tcW w:w="624" w:type="dxa"/>
          </w:tcPr>
          <w:p w:rsidR="003C5D4C" w:rsidRDefault="003C5D4C">
            <w:pPr>
              <w:pStyle w:val="ConsPlusNormal"/>
              <w:jc w:val="center"/>
            </w:pPr>
            <w:r>
              <w:t>002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99 8 00 99900</w:t>
            </w:r>
          </w:p>
        </w:tc>
        <w:tc>
          <w:tcPr>
            <w:tcW w:w="567" w:type="dxa"/>
          </w:tcPr>
          <w:p w:rsidR="003C5D4C" w:rsidRDefault="003C5D4C">
            <w:pPr>
              <w:pStyle w:val="ConsPlusNormal"/>
            </w:pPr>
          </w:p>
        </w:tc>
        <w:tc>
          <w:tcPr>
            <w:tcW w:w="1417" w:type="dxa"/>
          </w:tcPr>
          <w:p w:rsidR="003C5D4C" w:rsidRDefault="003C5D4C">
            <w:pPr>
              <w:pStyle w:val="ConsPlusNormal"/>
              <w:jc w:val="center"/>
            </w:pPr>
            <w:r>
              <w:t>-4008,5</w:t>
            </w:r>
          </w:p>
        </w:tc>
        <w:tc>
          <w:tcPr>
            <w:tcW w:w="1577" w:type="dxa"/>
          </w:tcPr>
          <w:p w:rsidR="003C5D4C" w:rsidRDefault="003C5D4C">
            <w:pPr>
              <w:pStyle w:val="ConsPlusNormal"/>
              <w:jc w:val="center"/>
            </w:pPr>
            <w:r>
              <w:t>8831,5</w:t>
            </w:r>
          </w:p>
        </w:tc>
      </w:tr>
      <w:tr w:rsidR="003C5D4C">
        <w:tc>
          <w:tcPr>
            <w:tcW w:w="4706" w:type="dxa"/>
          </w:tcPr>
          <w:p w:rsidR="003C5D4C" w:rsidRDefault="003C5D4C">
            <w:pPr>
              <w:pStyle w:val="ConsPlusNormal"/>
            </w:pPr>
            <w:r>
              <w:lastRenderedPageBreak/>
              <w:t>Социальное обеспечение и иные выплаты населению</w:t>
            </w:r>
          </w:p>
        </w:tc>
        <w:tc>
          <w:tcPr>
            <w:tcW w:w="624" w:type="dxa"/>
          </w:tcPr>
          <w:p w:rsidR="003C5D4C" w:rsidRDefault="003C5D4C">
            <w:pPr>
              <w:pStyle w:val="ConsPlusNormal"/>
              <w:jc w:val="center"/>
            </w:pPr>
            <w:r>
              <w:t>002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99 8 00 99900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-4008,5</w:t>
            </w:r>
          </w:p>
        </w:tc>
        <w:tc>
          <w:tcPr>
            <w:tcW w:w="1577" w:type="dxa"/>
          </w:tcPr>
          <w:p w:rsidR="003C5D4C" w:rsidRDefault="003C5D4C">
            <w:pPr>
              <w:pStyle w:val="ConsPlusNormal"/>
              <w:jc w:val="center"/>
            </w:pPr>
            <w:r>
              <w:t>8831,5</w:t>
            </w:r>
          </w:p>
        </w:tc>
      </w:tr>
      <w:tr w:rsidR="003C5D4C">
        <w:tc>
          <w:tcPr>
            <w:tcW w:w="4706" w:type="dxa"/>
          </w:tcPr>
          <w:p w:rsidR="003C5D4C" w:rsidRDefault="003C5D4C">
            <w:pPr>
              <w:pStyle w:val="ConsPlusNormal"/>
            </w:pPr>
            <w:r>
              <w:t>ОБРАЗОВАНИЕ</w:t>
            </w:r>
          </w:p>
        </w:tc>
        <w:tc>
          <w:tcPr>
            <w:tcW w:w="624" w:type="dxa"/>
          </w:tcPr>
          <w:p w:rsidR="003C5D4C" w:rsidRDefault="003C5D4C">
            <w:pPr>
              <w:pStyle w:val="ConsPlusNormal"/>
              <w:jc w:val="center"/>
            </w:pPr>
            <w:r>
              <w:t>002</w:t>
            </w:r>
          </w:p>
        </w:tc>
        <w:tc>
          <w:tcPr>
            <w:tcW w:w="624" w:type="dxa"/>
          </w:tcPr>
          <w:p w:rsidR="003C5D4C" w:rsidRDefault="003C5D4C">
            <w:pPr>
              <w:pStyle w:val="ConsPlusNormal"/>
              <w:jc w:val="center"/>
            </w:pPr>
            <w:r>
              <w:t>07</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-165,0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Переподготовка и повышение квалификации</w:t>
            </w:r>
          </w:p>
        </w:tc>
        <w:tc>
          <w:tcPr>
            <w:tcW w:w="624" w:type="dxa"/>
          </w:tcPr>
          <w:p w:rsidR="003C5D4C" w:rsidRDefault="003C5D4C">
            <w:pPr>
              <w:pStyle w:val="ConsPlusNormal"/>
              <w:jc w:val="center"/>
            </w:pPr>
            <w:r>
              <w:t>002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-165,0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002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-165,0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002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-165,0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Переподготовка и повышение квалификации кадров для организаций народного хозяйства</w:t>
            </w:r>
          </w:p>
        </w:tc>
        <w:tc>
          <w:tcPr>
            <w:tcW w:w="624" w:type="dxa"/>
          </w:tcPr>
          <w:p w:rsidR="003C5D4C" w:rsidRDefault="003C5D4C">
            <w:pPr>
              <w:pStyle w:val="ConsPlusNormal"/>
              <w:jc w:val="center"/>
            </w:pPr>
            <w:r>
              <w:t>002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99 9 00 20400</w:t>
            </w:r>
          </w:p>
        </w:tc>
        <w:tc>
          <w:tcPr>
            <w:tcW w:w="567" w:type="dxa"/>
          </w:tcPr>
          <w:p w:rsidR="003C5D4C" w:rsidRDefault="003C5D4C">
            <w:pPr>
              <w:pStyle w:val="ConsPlusNormal"/>
            </w:pPr>
          </w:p>
        </w:tc>
        <w:tc>
          <w:tcPr>
            <w:tcW w:w="1417" w:type="dxa"/>
          </w:tcPr>
          <w:p w:rsidR="003C5D4C" w:rsidRDefault="003C5D4C">
            <w:pPr>
              <w:pStyle w:val="ConsPlusNormal"/>
              <w:jc w:val="center"/>
            </w:pPr>
            <w:r>
              <w:t>-165,0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002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99 9 00 20400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-165,0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Конституционный Суд Республики Дагестан</w:t>
            </w:r>
          </w:p>
        </w:tc>
        <w:tc>
          <w:tcPr>
            <w:tcW w:w="624" w:type="dxa"/>
          </w:tcPr>
          <w:p w:rsidR="003C5D4C" w:rsidRDefault="003C5D4C">
            <w:pPr>
              <w:pStyle w:val="ConsPlusNormal"/>
              <w:jc w:val="center"/>
            </w:pPr>
            <w:r>
              <w:t>003</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25970,5</w:t>
            </w:r>
          </w:p>
        </w:tc>
      </w:tr>
      <w:tr w:rsidR="003C5D4C">
        <w:tc>
          <w:tcPr>
            <w:tcW w:w="4706" w:type="dxa"/>
          </w:tcPr>
          <w:p w:rsidR="003C5D4C" w:rsidRDefault="003C5D4C">
            <w:pPr>
              <w:pStyle w:val="ConsPlusNormal"/>
            </w:pPr>
            <w:r>
              <w:t>ОБЩЕГОСУДАРСТВЕННЫЕ ВОПРОСЫ</w:t>
            </w:r>
          </w:p>
        </w:tc>
        <w:tc>
          <w:tcPr>
            <w:tcW w:w="624" w:type="dxa"/>
          </w:tcPr>
          <w:p w:rsidR="003C5D4C" w:rsidRDefault="003C5D4C">
            <w:pPr>
              <w:pStyle w:val="ConsPlusNormal"/>
              <w:jc w:val="center"/>
            </w:pPr>
            <w:r>
              <w:t>003</w:t>
            </w:r>
          </w:p>
        </w:tc>
        <w:tc>
          <w:tcPr>
            <w:tcW w:w="624" w:type="dxa"/>
          </w:tcPr>
          <w:p w:rsidR="003C5D4C" w:rsidRDefault="003C5D4C">
            <w:pPr>
              <w:pStyle w:val="ConsPlusNormal"/>
              <w:jc w:val="center"/>
            </w:pPr>
            <w:r>
              <w:t>01</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831,8</w:t>
            </w:r>
          </w:p>
        </w:tc>
        <w:tc>
          <w:tcPr>
            <w:tcW w:w="1577" w:type="dxa"/>
          </w:tcPr>
          <w:p w:rsidR="003C5D4C" w:rsidRDefault="003C5D4C">
            <w:pPr>
              <w:pStyle w:val="ConsPlusNormal"/>
              <w:jc w:val="center"/>
            </w:pPr>
            <w:r>
              <w:t>25874,3</w:t>
            </w:r>
          </w:p>
        </w:tc>
      </w:tr>
      <w:tr w:rsidR="003C5D4C">
        <w:tc>
          <w:tcPr>
            <w:tcW w:w="4706" w:type="dxa"/>
          </w:tcPr>
          <w:p w:rsidR="003C5D4C" w:rsidRDefault="003C5D4C">
            <w:pPr>
              <w:pStyle w:val="ConsPlusNormal"/>
            </w:pPr>
            <w:r>
              <w:t>Судебная система</w:t>
            </w:r>
          </w:p>
        </w:tc>
        <w:tc>
          <w:tcPr>
            <w:tcW w:w="624" w:type="dxa"/>
          </w:tcPr>
          <w:p w:rsidR="003C5D4C" w:rsidRDefault="003C5D4C">
            <w:pPr>
              <w:pStyle w:val="ConsPlusNormal"/>
              <w:jc w:val="center"/>
            </w:pPr>
            <w:r>
              <w:t>003</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05</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831,8</w:t>
            </w:r>
          </w:p>
        </w:tc>
        <w:tc>
          <w:tcPr>
            <w:tcW w:w="1577" w:type="dxa"/>
          </w:tcPr>
          <w:p w:rsidR="003C5D4C" w:rsidRDefault="003C5D4C">
            <w:pPr>
              <w:pStyle w:val="ConsPlusNormal"/>
              <w:jc w:val="center"/>
            </w:pPr>
            <w:r>
              <w:t>25874,3</w:t>
            </w:r>
          </w:p>
        </w:tc>
      </w:tr>
      <w:tr w:rsidR="003C5D4C">
        <w:tc>
          <w:tcPr>
            <w:tcW w:w="4706" w:type="dxa"/>
          </w:tcPr>
          <w:p w:rsidR="003C5D4C" w:rsidRDefault="003C5D4C">
            <w:pPr>
              <w:pStyle w:val="ConsPlusNormal"/>
            </w:pPr>
            <w:r>
              <w:t>Государственная судебная власть</w:t>
            </w:r>
          </w:p>
        </w:tc>
        <w:tc>
          <w:tcPr>
            <w:tcW w:w="624" w:type="dxa"/>
          </w:tcPr>
          <w:p w:rsidR="003C5D4C" w:rsidRDefault="003C5D4C">
            <w:pPr>
              <w:pStyle w:val="ConsPlusNormal"/>
              <w:jc w:val="center"/>
            </w:pPr>
            <w:r>
              <w:t>003</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92</w:t>
            </w:r>
          </w:p>
        </w:tc>
        <w:tc>
          <w:tcPr>
            <w:tcW w:w="567" w:type="dxa"/>
          </w:tcPr>
          <w:p w:rsidR="003C5D4C" w:rsidRDefault="003C5D4C">
            <w:pPr>
              <w:pStyle w:val="ConsPlusNormal"/>
            </w:pPr>
          </w:p>
        </w:tc>
        <w:tc>
          <w:tcPr>
            <w:tcW w:w="1417" w:type="dxa"/>
          </w:tcPr>
          <w:p w:rsidR="003C5D4C" w:rsidRDefault="003C5D4C">
            <w:pPr>
              <w:pStyle w:val="ConsPlusNormal"/>
              <w:jc w:val="center"/>
            </w:pPr>
            <w:r>
              <w:t>831,8</w:t>
            </w:r>
          </w:p>
        </w:tc>
        <w:tc>
          <w:tcPr>
            <w:tcW w:w="1577" w:type="dxa"/>
          </w:tcPr>
          <w:p w:rsidR="003C5D4C" w:rsidRDefault="003C5D4C">
            <w:pPr>
              <w:pStyle w:val="ConsPlusNormal"/>
              <w:jc w:val="center"/>
            </w:pPr>
            <w:r>
              <w:t>25856,8</w:t>
            </w:r>
          </w:p>
        </w:tc>
      </w:tr>
      <w:tr w:rsidR="003C5D4C">
        <w:tc>
          <w:tcPr>
            <w:tcW w:w="4706" w:type="dxa"/>
          </w:tcPr>
          <w:p w:rsidR="003C5D4C" w:rsidRDefault="003C5D4C">
            <w:pPr>
              <w:pStyle w:val="ConsPlusNormal"/>
            </w:pPr>
            <w:r>
              <w:t xml:space="preserve">Председатель конституционного Суда Республики Дагестан и судьи </w:t>
            </w:r>
            <w:r>
              <w:lastRenderedPageBreak/>
              <w:t>Конституционного Суда Республики Дагестан</w:t>
            </w:r>
          </w:p>
        </w:tc>
        <w:tc>
          <w:tcPr>
            <w:tcW w:w="624" w:type="dxa"/>
          </w:tcPr>
          <w:p w:rsidR="003C5D4C" w:rsidRDefault="003C5D4C">
            <w:pPr>
              <w:pStyle w:val="ConsPlusNormal"/>
              <w:jc w:val="center"/>
            </w:pPr>
            <w:r>
              <w:lastRenderedPageBreak/>
              <w:t>003</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92 4</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12560,8</w:t>
            </w:r>
          </w:p>
        </w:tc>
      </w:tr>
      <w:tr w:rsidR="003C5D4C">
        <w:tc>
          <w:tcPr>
            <w:tcW w:w="4706" w:type="dxa"/>
          </w:tcPr>
          <w:p w:rsidR="003C5D4C" w:rsidRDefault="003C5D4C">
            <w:pPr>
              <w:pStyle w:val="ConsPlusNormal"/>
            </w:pPr>
            <w:r>
              <w:lastRenderedPageBreak/>
              <w:t>Финансовое обеспечение выполнения функций государственных органов</w:t>
            </w:r>
          </w:p>
        </w:tc>
        <w:tc>
          <w:tcPr>
            <w:tcW w:w="624" w:type="dxa"/>
          </w:tcPr>
          <w:p w:rsidR="003C5D4C" w:rsidRDefault="003C5D4C">
            <w:pPr>
              <w:pStyle w:val="ConsPlusNormal"/>
              <w:jc w:val="center"/>
            </w:pPr>
            <w:r>
              <w:t>003</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92 4 00 20000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12560,8</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003</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92 4 00 20000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12000,8</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003</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92 4 00 20000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560,0</w:t>
            </w:r>
          </w:p>
        </w:tc>
      </w:tr>
      <w:tr w:rsidR="003C5D4C">
        <w:tc>
          <w:tcPr>
            <w:tcW w:w="4706" w:type="dxa"/>
          </w:tcPr>
          <w:p w:rsidR="003C5D4C" w:rsidRDefault="003C5D4C">
            <w:pPr>
              <w:pStyle w:val="ConsPlusNormal"/>
            </w:pPr>
            <w:r>
              <w:t>Обеспечение деятельности аппарата судей</w:t>
            </w:r>
          </w:p>
        </w:tc>
        <w:tc>
          <w:tcPr>
            <w:tcW w:w="624" w:type="dxa"/>
          </w:tcPr>
          <w:p w:rsidR="003C5D4C" w:rsidRDefault="003C5D4C">
            <w:pPr>
              <w:pStyle w:val="ConsPlusNormal"/>
              <w:jc w:val="center"/>
            </w:pPr>
            <w:r>
              <w:t>003</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92 5</w:t>
            </w:r>
          </w:p>
        </w:tc>
        <w:tc>
          <w:tcPr>
            <w:tcW w:w="567" w:type="dxa"/>
          </w:tcPr>
          <w:p w:rsidR="003C5D4C" w:rsidRDefault="003C5D4C">
            <w:pPr>
              <w:pStyle w:val="ConsPlusNormal"/>
            </w:pPr>
          </w:p>
        </w:tc>
        <w:tc>
          <w:tcPr>
            <w:tcW w:w="1417" w:type="dxa"/>
          </w:tcPr>
          <w:p w:rsidR="003C5D4C" w:rsidRDefault="003C5D4C">
            <w:pPr>
              <w:pStyle w:val="ConsPlusNormal"/>
              <w:jc w:val="center"/>
            </w:pPr>
            <w:r>
              <w:t>831,8</w:t>
            </w:r>
          </w:p>
        </w:tc>
        <w:tc>
          <w:tcPr>
            <w:tcW w:w="1577" w:type="dxa"/>
          </w:tcPr>
          <w:p w:rsidR="003C5D4C" w:rsidRDefault="003C5D4C">
            <w:pPr>
              <w:pStyle w:val="ConsPlusNormal"/>
              <w:jc w:val="center"/>
            </w:pPr>
            <w:r>
              <w:t>13296,0</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003</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92 5 00 20000</w:t>
            </w:r>
          </w:p>
        </w:tc>
        <w:tc>
          <w:tcPr>
            <w:tcW w:w="567" w:type="dxa"/>
          </w:tcPr>
          <w:p w:rsidR="003C5D4C" w:rsidRDefault="003C5D4C">
            <w:pPr>
              <w:pStyle w:val="ConsPlusNormal"/>
            </w:pPr>
          </w:p>
        </w:tc>
        <w:tc>
          <w:tcPr>
            <w:tcW w:w="1417" w:type="dxa"/>
          </w:tcPr>
          <w:p w:rsidR="003C5D4C" w:rsidRDefault="003C5D4C">
            <w:pPr>
              <w:pStyle w:val="ConsPlusNormal"/>
              <w:jc w:val="center"/>
            </w:pPr>
            <w:r>
              <w:t>831,8</w:t>
            </w:r>
          </w:p>
        </w:tc>
        <w:tc>
          <w:tcPr>
            <w:tcW w:w="1577" w:type="dxa"/>
          </w:tcPr>
          <w:p w:rsidR="003C5D4C" w:rsidRDefault="003C5D4C">
            <w:pPr>
              <w:pStyle w:val="ConsPlusNormal"/>
              <w:jc w:val="center"/>
            </w:pPr>
            <w:r>
              <w:t>13296,0</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003</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92 5 00 20000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969,6</w:t>
            </w:r>
          </w:p>
        </w:tc>
        <w:tc>
          <w:tcPr>
            <w:tcW w:w="1577" w:type="dxa"/>
          </w:tcPr>
          <w:p w:rsidR="003C5D4C" w:rsidRDefault="003C5D4C">
            <w:pPr>
              <w:pStyle w:val="ConsPlusNormal"/>
              <w:jc w:val="center"/>
            </w:pPr>
            <w:r>
              <w:t>9756,9</w:t>
            </w:r>
          </w:p>
        </w:tc>
      </w:tr>
      <w:tr w:rsidR="003C5D4C">
        <w:tc>
          <w:tcPr>
            <w:tcW w:w="4706" w:type="dxa"/>
          </w:tcPr>
          <w:p w:rsidR="003C5D4C" w:rsidRDefault="003C5D4C">
            <w:pPr>
              <w:pStyle w:val="ConsPlusNormal"/>
            </w:pPr>
            <w:r>
              <w:t xml:space="preserve">Закупка товаров, работ и услуг для обеспечения государственных </w:t>
            </w:r>
            <w:r>
              <w:lastRenderedPageBreak/>
              <w:t>(муниципальных) нужд</w:t>
            </w:r>
          </w:p>
        </w:tc>
        <w:tc>
          <w:tcPr>
            <w:tcW w:w="624" w:type="dxa"/>
          </w:tcPr>
          <w:p w:rsidR="003C5D4C" w:rsidRDefault="003C5D4C">
            <w:pPr>
              <w:pStyle w:val="ConsPlusNormal"/>
              <w:jc w:val="center"/>
            </w:pPr>
            <w:r>
              <w:lastRenderedPageBreak/>
              <w:t>003</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92 5 00 20000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-94,0</w:t>
            </w:r>
          </w:p>
        </w:tc>
        <w:tc>
          <w:tcPr>
            <w:tcW w:w="1577" w:type="dxa"/>
          </w:tcPr>
          <w:p w:rsidR="003C5D4C" w:rsidRDefault="003C5D4C">
            <w:pPr>
              <w:pStyle w:val="ConsPlusNormal"/>
              <w:jc w:val="center"/>
            </w:pPr>
            <w:r>
              <w:t>3234,9</w:t>
            </w:r>
          </w:p>
        </w:tc>
      </w:tr>
      <w:tr w:rsidR="003C5D4C">
        <w:tc>
          <w:tcPr>
            <w:tcW w:w="4706" w:type="dxa"/>
          </w:tcPr>
          <w:p w:rsidR="003C5D4C" w:rsidRDefault="003C5D4C">
            <w:pPr>
              <w:pStyle w:val="ConsPlusNormal"/>
            </w:pPr>
            <w:r>
              <w:lastRenderedPageBreak/>
              <w:t>Социальное обеспечение и иные выплаты населению</w:t>
            </w:r>
          </w:p>
        </w:tc>
        <w:tc>
          <w:tcPr>
            <w:tcW w:w="624" w:type="dxa"/>
          </w:tcPr>
          <w:p w:rsidR="003C5D4C" w:rsidRDefault="003C5D4C">
            <w:pPr>
              <w:pStyle w:val="ConsPlusNormal"/>
              <w:jc w:val="center"/>
            </w:pPr>
            <w:r>
              <w:t>003</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92 5 00 20000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-43,8</w:t>
            </w:r>
          </w:p>
        </w:tc>
        <w:tc>
          <w:tcPr>
            <w:tcW w:w="1577" w:type="dxa"/>
          </w:tcPr>
          <w:p w:rsidR="003C5D4C" w:rsidRDefault="003C5D4C">
            <w:pPr>
              <w:pStyle w:val="ConsPlusNormal"/>
              <w:jc w:val="center"/>
            </w:pPr>
            <w:r>
              <w:t>264,2</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003</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92 5 00 20000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40,0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003</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17,5</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003</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17,5</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003</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17,5</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003</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17,5</w:t>
            </w:r>
          </w:p>
        </w:tc>
      </w:tr>
      <w:tr w:rsidR="003C5D4C">
        <w:tc>
          <w:tcPr>
            <w:tcW w:w="4706" w:type="dxa"/>
          </w:tcPr>
          <w:p w:rsidR="003C5D4C" w:rsidRDefault="003C5D4C">
            <w:pPr>
              <w:pStyle w:val="ConsPlusNormal"/>
            </w:pPr>
            <w:r>
              <w:t>СОЦИАЛЬНАЯ ПОЛИТИКА</w:t>
            </w:r>
          </w:p>
        </w:tc>
        <w:tc>
          <w:tcPr>
            <w:tcW w:w="624" w:type="dxa"/>
          </w:tcPr>
          <w:p w:rsidR="003C5D4C" w:rsidRDefault="003C5D4C">
            <w:pPr>
              <w:pStyle w:val="ConsPlusNormal"/>
              <w:jc w:val="center"/>
            </w:pPr>
            <w:r>
              <w:t>003</w:t>
            </w:r>
          </w:p>
        </w:tc>
        <w:tc>
          <w:tcPr>
            <w:tcW w:w="624" w:type="dxa"/>
          </w:tcPr>
          <w:p w:rsidR="003C5D4C" w:rsidRDefault="003C5D4C">
            <w:pPr>
              <w:pStyle w:val="ConsPlusNormal"/>
              <w:jc w:val="center"/>
            </w:pPr>
            <w:r>
              <w:t>10</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-831,8</w:t>
            </w:r>
          </w:p>
        </w:tc>
        <w:tc>
          <w:tcPr>
            <w:tcW w:w="1577" w:type="dxa"/>
          </w:tcPr>
          <w:p w:rsidR="003C5D4C" w:rsidRDefault="003C5D4C">
            <w:pPr>
              <w:pStyle w:val="ConsPlusNormal"/>
              <w:jc w:val="center"/>
            </w:pPr>
            <w:r>
              <w:t>96,2</w:t>
            </w:r>
          </w:p>
        </w:tc>
      </w:tr>
      <w:tr w:rsidR="003C5D4C">
        <w:tc>
          <w:tcPr>
            <w:tcW w:w="4706" w:type="dxa"/>
          </w:tcPr>
          <w:p w:rsidR="003C5D4C" w:rsidRDefault="003C5D4C">
            <w:pPr>
              <w:pStyle w:val="ConsPlusNormal"/>
            </w:pPr>
            <w:r>
              <w:t>Пенсионное обеспечение</w:t>
            </w:r>
          </w:p>
        </w:tc>
        <w:tc>
          <w:tcPr>
            <w:tcW w:w="624" w:type="dxa"/>
          </w:tcPr>
          <w:p w:rsidR="003C5D4C" w:rsidRDefault="003C5D4C">
            <w:pPr>
              <w:pStyle w:val="ConsPlusNormal"/>
              <w:jc w:val="center"/>
            </w:pPr>
            <w:r>
              <w:t>003</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01</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-831,8</w:t>
            </w:r>
          </w:p>
        </w:tc>
        <w:tc>
          <w:tcPr>
            <w:tcW w:w="1577" w:type="dxa"/>
          </w:tcPr>
          <w:p w:rsidR="003C5D4C" w:rsidRDefault="003C5D4C">
            <w:pPr>
              <w:pStyle w:val="ConsPlusNormal"/>
              <w:jc w:val="center"/>
            </w:pPr>
            <w:r>
              <w:t>96,2</w:t>
            </w:r>
          </w:p>
        </w:tc>
      </w:tr>
      <w:tr w:rsidR="003C5D4C">
        <w:tc>
          <w:tcPr>
            <w:tcW w:w="4706" w:type="dxa"/>
          </w:tcPr>
          <w:p w:rsidR="003C5D4C" w:rsidRDefault="003C5D4C">
            <w:pPr>
              <w:pStyle w:val="ConsPlusNormal"/>
            </w:pPr>
            <w:r>
              <w:t>Государственная судебная власть</w:t>
            </w:r>
          </w:p>
        </w:tc>
        <w:tc>
          <w:tcPr>
            <w:tcW w:w="624" w:type="dxa"/>
          </w:tcPr>
          <w:p w:rsidR="003C5D4C" w:rsidRDefault="003C5D4C">
            <w:pPr>
              <w:pStyle w:val="ConsPlusNormal"/>
              <w:jc w:val="center"/>
            </w:pPr>
            <w:r>
              <w:t>003</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92</w:t>
            </w:r>
          </w:p>
        </w:tc>
        <w:tc>
          <w:tcPr>
            <w:tcW w:w="567" w:type="dxa"/>
          </w:tcPr>
          <w:p w:rsidR="003C5D4C" w:rsidRDefault="003C5D4C">
            <w:pPr>
              <w:pStyle w:val="ConsPlusNormal"/>
            </w:pPr>
          </w:p>
        </w:tc>
        <w:tc>
          <w:tcPr>
            <w:tcW w:w="1417" w:type="dxa"/>
          </w:tcPr>
          <w:p w:rsidR="003C5D4C" w:rsidRDefault="003C5D4C">
            <w:pPr>
              <w:pStyle w:val="ConsPlusNormal"/>
              <w:jc w:val="center"/>
            </w:pPr>
            <w:r>
              <w:t>-831,8</w:t>
            </w:r>
          </w:p>
        </w:tc>
        <w:tc>
          <w:tcPr>
            <w:tcW w:w="1577" w:type="dxa"/>
          </w:tcPr>
          <w:p w:rsidR="003C5D4C" w:rsidRDefault="003C5D4C">
            <w:pPr>
              <w:pStyle w:val="ConsPlusNormal"/>
              <w:jc w:val="center"/>
            </w:pPr>
            <w:r>
              <w:t>96,2</w:t>
            </w:r>
          </w:p>
        </w:tc>
      </w:tr>
      <w:tr w:rsidR="003C5D4C">
        <w:tc>
          <w:tcPr>
            <w:tcW w:w="4706" w:type="dxa"/>
          </w:tcPr>
          <w:p w:rsidR="003C5D4C" w:rsidRDefault="003C5D4C">
            <w:pPr>
              <w:pStyle w:val="ConsPlusNormal"/>
            </w:pPr>
            <w:r>
              <w:t>Обеспечение деятельности аппарата судей</w:t>
            </w:r>
          </w:p>
        </w:tc>
        <w:tc>
          <w:tcPr>
            <w:tcW w:w="624" w:type="dxa"/>
          </w:tcPr>
          <w:p w:rsidR="003C5D4C" w:rsidRDefault="003C5D4C">
            <w:pPr>
              <w:pStyle w:val="ConsPlusNormal"/>
              <w:jc w:val="center"/>
            </w:pPr>
            <w:r>
              <w:t>003</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92 5</w:t>
            </w:r>
          </w:p>
        </w:tc>
        <w:tc>
          <w:tcPr>
            <w:tcW w:w="567" w:type="dxa"/>
          </w:tcPr>
          <w:p w:rsidR="003C5D4C" w:rsidRDefault="003C5D4C">
            <w:pPr>
              <w:pStyle w:val="ConsPlusNormal"/>
            </w:pPr>
          </w:p>
        </w:tc>
        <w:tc>
          <w:tcPr>
            <w:tcW w:w="1417" w:type="dxa"/>
          </w:tcPr>
          <w:p w:rsidR="003C5D4C" w:rsidRDefault="003C5D4C">
            <w:pPr>
              <w:pStyle w:val="ConsPlusNormal"/>
              <w:jc w:val="center"/>
            </w:pPr>
            <w:r>
              <w:t>-831,8</w:t>
            </w:r>
          </w:p>
        </w:tc>
        <w:tc>
          <w:tcPr>
            <w:tcW w:w="1577" w:type="dxa"/>
          </w:tcPr>
          <w:p w:rsidR="003C5D4C" w:rsidRDefault="003C5D4C">
            <w:pPr>
              <w:pStyle w:val="ConsPlusNormal"/>
              <w:jc w:val="center"/>
            </w:pPr>
            <w:r>
              <w:t>96,2</w:t>
            </w:r>
          </w:p>
        </w:tc>
      </w:tr>
      <w:tr w:rsidR="003C5D4C">
        <w:tc>
          <w:tcPr>
            <w:tcW w:w="4706" w:type="dxa"/>
          </w:tcPr>
          <w:p w:rsidR="003C5D4C" w:rsidRDefault="003C5D4C">
            <w:pPr>
              <w:pStyle w:val="ConsPlusNormal"/>
            </w:pPr>
            <w:r>
              <w:t>Пожизненное содержание судей</w:t>
            </w:r>
          </w:p>
        </w:tc>
        <w:tc>
          <w:tcPr>
            <w:tcW w:w="624" w:type="dxa"/>
          </w:tcPr>
          <w:p w:rsidR="003C5D4C" w:rsidRDefault="003C5D4C">
            <w:pPr>
              <w:pStyle w:val="ConsPlusNormal"/>
              <w:jc w:val="center"/>
            </w:pPr>
            <w:r>
              <w:t>003</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92 5 00 28950</w:t>
            </w:r>
          </w:p>
        </w:tc>
        <w:tc>
          <w:tcPr>
            <w:tcW w:w="567" w:type="dxa"/>
          </w:tcPr>
          <w:p w:rsidR="003C5D4C" w:rsidRDefault="003C5D4C">
            <w:pPr>
              <w:pStyle w:val="ConsPlusNormal"/>
            </w:pPr>
          </w:p>
        </w:tc>
        <w:tc>
          <w:tcPr>
            <w:tcW w:w="1417" w:type="dxa"/>
          </w:tcPr>
          <w:p w:rsidR="003C5D4C" w:rsidRDefault="003C5D4C">
            <w:pPr>
              <w:pStyle w:val="ConsPlusNormal"/>
              <w:jc w:val="center"/>
            </w:pPr>
            <w:r>
              <w:t>-831,8</w:t>
            </w:r>
          </w:p>
        </w:tc>
        <w:tc>
          <w:tcPr>
            <w:tcW w:w="1577" w:type="dxa"/>
          </w:tcPr>
          <w:p w:rsidR="003C5D4C" w:rsidRDefault="003C5D4C">
            <w:pPr>
              <w:pStyle w:val="ConsPlusNormal"/>
              <w:jc w:val="center"/>
            </w:pPr>
            <w:r>
              <w:t>96,2</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003</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92 5 00 28950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-831,8</w:t>
            </w:r>
          </w:p>
        </w:tc>
        <w:tc>
          <w:tcPr>
            <w:tcW w:w="1577" w:type="dxa"/>
          </w:tcPr>
          <w:p w:rsidR="003C5D4C" w:rsidRDefault="003C5D4C">
            <w:pPr>
              <w:pStyle w:val="ConsPlusNormal"/>
              <w:jc w:val="center"/>
            </w:pPr>
            <w:r>
              <w:t>96,2</w:t>
            </w:r>
          </w:p>
        </w:tc>
      </w:tr>
      <w:tr w:rsidR="003C5D4C">
        <w:tc>
          <w:tcPr>
            <w:tcW w:w="4706" w:type="dxa"/>
          </w:tcPr>
          <w:p w:rsidR="003C5D4C" w:rsidRDefault="003C5D4C">
            <w:pPr>
              <w:pStyle w:val="ConsPlusNormal"/>
            </w:pPr>
            <w:r>
              <w:lastRenderedPageBreak/>
              <w:t>Счетная палата Республики Дагестан</w:t>
            </w:r>
          </w:p>
        </w:tc>
        <w:tc>
          <w:tcPr>
            <w:tcW w:w="624" w:type="dxa"/>
          </w:tcPr>
          <w:p w:rsidR="003C5D4C" w:rsidRDefault="003C5D4C">
            <w:pPr>
              <w:pStyle w:val="ConsPlusNormal"/>
              <w:jc w:val="center"/>
            </w:pPr>
            <w:r>
              <w:t>005</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116316,3</w:t>
            </w:r>
          </w:p>
        </w:tc>
      </w:tr>
      <w:tr w:rsidR="003C5D4C">
        <w:tc>
          <w:tcPr>
            <w:tcW w:w="4706" w:type="dxa"/>
          </w:tcPr>
          <w:p w:rsidR="003C5D4C" w:rsidRDefault="003C5D4C">
            <w:pPr>
              <w:pStyle w:val="ConsPlusNormal"/>
            </w:pPr>
            <w:r>
              <w:t>ОБЩЕГОСУДАРСТВЕННЫЕ ВОПРОСЫ</w:t>
            </w:r>
          </w:p>
        </w:tc>
        <w:tc>
          <w:tcPr>
            <w:tcW w:w="624" w:type="dxa"/>
          </w:tcPr>
          <w:p w:rsidR="003C5D4C" w:rsidRDefault="003C5D4C">
            <w:pPr>
              <w:pStyle w:val="ConsPlusNormal"/>
              <w:jc w:val="center"/>
            </w:pPr>
            <w:r>
              <w:t>005</w:t>
            </w:r>
          </w:p>
        </w:tc>
        <w:tc>
          <w:tcPr>
            <w:tcW w:w="624" w:type="dxa"/>
          </w:tcPr>
          <w:p w:rsidR="003C5D4C" w:rsidRDefault="003C5D4C">
            <w:pPr>
              <w:pStyle w:val="ConsPlusNormal"/>
              <w:jc w:val="center"/>
            </w:pPr>
            <w:r>
              <w:t>01</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116316,3</w:t>
            </w:r>
          </w:p>
        </w:tc>
      </w:tr>
      <w:tr w:rsidR="003C5D4C">
        <w:tc>
          <w:tcPr>
            <w:tcW w:w="4706" w:type="dxa"/>
          </w:tcPr>
          <w:p w:rsidR="003C5D4C" w:rsidRDefault="003C5D4C">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24" w:type="dxa"/>
          </w:tcPr>
          <w:p w:rsidR="003C5D4C" w:rsidRDefault="003C5D4C">
            <w:pPr>
              <w:pStyle w:val="ConsPlusNormal"/>
              <w:jc w:val="center"/>
            </w:pPr>
            <w:r>
              <w:t>005</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06</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116316,3</w:t>
            </w:r>
          </w:p>
        </w:tc>
      </w:tr>
      <w:tr w:rsidR="003C5D4C">
        <w:tc>
          <w:tcPr>
            <w:tcW w:w="4706" w:type="dxa"/>
          </w:tcPr>
          <w:p w:rsidR="003C5D4C" w:rsidRDefault="003C5D4C">
            <w:pPr>
              <w:pStyle w:val="ConsPlusNormal"/>
            </w:pPr>
            <w:r>
              <w:t>Счетная палата Республики Дагестан</w:t>
            </w:r>
          </w:p>
        </w:tc>
        <w:tc>
          <w:tcPr>
            <w:tcW w:w="624" w:type="dxa"/>
          </w:tcPr>
          <w:p w:rsidR="003C5D4C" w:rsidRDefault="003C5D4C">
            <w:pPr>
              <w:pStyle w:val="ConsPlusNormal"/>
              <w:jc w:val="center"/>
            </w:pPr>
            <w:r>
              <w:t>005</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93</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116103,3</w:t>
            </w:r>
          </w:p>
        </w:tc>
      </w:tr>
      <w:tr w:rsidR="003C5D4C">
        <w:tc>
          <w:tcPr>
            <w:tcW w:w="4706" w:type="dxa"/>
          </w:tcPr>
          <w:p w:rsidR="003C5D4C" w:rsidRDefault="003C5D4C">
            <w:pPr>
              <w:pStyle w:val="ConsPlusNormal"/>
            </w:pPr>
            <w:r>
              <w:t>Председатель Счетной палаты Республики Дагестан</w:t>
            </w:r>
          </w:p>
        </w:tc>
        <w:tc>
          <w:tcPr>
            <w:tcW w:w="624" w:type="dxa"/>
          </w:tcPr>
          <w:p w:rsidR="003C5D4C" w:rsidRDefault="003C5D4C">
            <w:pPr>
              <w:pStyle w:val="ConsPlusNormal"/>
              <w:jc w:val="center"/>
            </w:pPr>
            <w:r>
              <w:t>005</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93 6</w:t>
            </w:r>
          </w:p>
        </w:tc>
        <w:tc>
          <w:tcPr>
            <w:tcW w:w="567" w:type="dxa"/>
          </w:tcPr>
          <w:p w:rsidR="003C5D4C" w:rsidRDefault="003C5D4C">
            <w:pPr>
              <w:pStyle w:val="ConsPlusNormal"/>
            </w:pPr>
          </w:p>
        </w:tc>
        <w:tc>
          <w:tcPr>
            <w:tcW w:w="1417" w:type="dxa"/>
          </w:tcPr>
          <w:p w:rsidR="003C5D4C" w:rsidRDefault="003C5D4C">
            <w:pPr>
              <w:pStyle w:val="ConsPlusNormal"/>
              <w:jc w:val="center"/>
            </w:pPr>
            <w:r>
              <w:t>70,0</w:t>
            </w:r>
          </w:p>
        </w:tc>
        <w:tc>
          <w:tcPr>
            <w:tcW w:w="1577" w:type="dxa"/>
          </w:tcPr>
          <w:p w:rsidR="003C5D4C" w:rsidRDefault="003C5D4C">
            <w:pPr>
              <w:pStyle w:val="ConsPlusNormal"/>
              <w:jc w:val="center"/>
            </w:pPr>
            <w:r>
              <w:t>4537,4</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005</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93 6 00 20000</w:t>
            </w:r>
          </w:p>
        </w:tc>
        <w:tc>
          <w:tcPr>
            <w:tcW w:w="567" w:type="dxa"/>
          </w:tcPr>
          <w:p w:rsidR="003C5D4C" w:rsidRDefault="003C5D4C">
            <w:pPr>
              <w:pStyle w:val="ConsPlusNormal"/>
            </w:pPr>
          </w:p>
        </w:tc>
        <w:tc>
          <w:tcPr>
            <w:tcW w:w="1417" w:type="dxa"/>
          </w:tcPr>
          <w:p w:rsidR="003C5D4C" w:rsidRDefault="003C5D4C">
            <w:pPr>
              <w:pStyle w:val="ConsPlusNormal"/>
              <w:jc w:val="center"/>
            </w:pPr>
            <w:r>
              <w:t>70,0</w:t>
            </w:r>
          </w:p>
        </w:tc>
        <w:tc>
          <w:tcPr>
            <w:tcW w:w="1577" w:type="dxa"/>
          </w:tcPr>
          <w:p w:rsidR="003C5D4C" w:rsidRDefault="003C5D4C">
            <w:pPr>
              <w:pStyle w:val="ConsPlusNormal"/>
              <w:jc w:val="center"/>
            </w:pPr>
            <w:r>
              <w:t>4537,4</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005</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93 6 00 20000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70,0</w:t>
            </w:r>
          </w:p>
        </w:tc>
        <w:tc>
          <w:tcPr>
            <w:tcW w:w="1577" w:type="dxa"/>
          </w:tcPr>
          <w:p w:rsidR="003C5D4C" w:rsidRDefault="003C5D4C">
            <w:pPr>
              <w:pStyle w:val="ConsPlusNormal"/>
              <w:jc w:val="center"/>
            </w:pPr>
            <w:r>
              <w:t>4537,4</w:t>
            </w:r>
          </w:p>
        </w:tc>
      </w:tr>
      <w:tr w:rsidR="003C5D4C">
        <w:tc>
          <w:tcPr>
            <w:tcW w:w="4706" w:type="dxa"/>
          </w:tcPr>
          <w:p w:rsidR="003C5D4C" w:rsidRDefault="003C5D4C">
            <w:pPr>
              <w:pStyle w:val="ConsPlusNormal"/>
            </w:pPr>
            <w:r>
              <w:t>Обеспечение деятельности Счетной палаты Республики Дагестан</w:t>
            </w:r>
          </w:p>
        </w:tc>
        <w:tc>
          <w:tcPr>
            <w:tcW w:w="624" w:type="dxa"/>
          </w:tcPr>
          <w:p w:rsidR="003C5D4C" w:rsidRDefault="003C5D4C">
            <w:pPr>
              <w:pStyle w:val="ConsPlusNormal"/>
              <w:jc w:val="center"/>
            </w:pPr>
            <w:r>
              <w:t>005</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93 7</w:t>
            </w:r>
          </w:p>
        </w:tc>
        <w:tc>
          <w:tcPr>
            <w:tcW w:w="567" w:type="dxa"/>
          </w:tcPr>
          <w:p w:rsidR="003C5D4C" w:rsidRDefault="003C5D4C">
            <w:pPr>
              <w:pStyle w:val="ConsPlusNormal"/>
            </w:pPr>
          </w:p>
        </w:tc>
        <w:tc>
          <w:tcPr>
            <w:tcW w:w="1417" w:type="dxa"/>
          </w:tcPr>
          <w:p w:rsidR="003C5D4C" w:rsidRDefault="003C5D4C">
            <w:pPr>
              <w:pStyle w:val="ConsPlusNormal"/>
              <w:jc w:val="center"/>
            </w:pPr>
            <w:r>
              <w:t>-70,0</w:t>
            </w:r>
          </w:p>
        </w:tc>
        <w:tc>
          <w:tcPr>
            <w:tcW w:w="1577" w:type="dxa"/>
          </w:tcPr>
          <w:p w:rsidR="003C5D4C" w:rsidRDefault="003C5D4C">
            <w:pPr>
              <w:pStyle w:val="ConsPlusNormal"/>
              <w:jc w:val="center"/>
            </w:pPr>
            <w:r>
              <w:t>111565,9</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005</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93 7 00 20000</w:t>
            </w:r>
          </w:p>
        </w:tc>
        <w:tc>
          <w:tcPr>
            <w:tcW w:w="567" w:type="dxa"/>
          </w:tcPr>
          <w:p w:rsidR="003C5D4C" w:rsidRDefault="003C5D4C">
            <w:pPr>
              <w:pStyle w:val="ConsPlusNormal"/>
            </w:pPr>
          </w:p>
        </w:tc>
        <w:tc>
          <w:tcPr>
            <w:tcW w:w="1417" w:type="dxa"/>
          </w:tcPr>
          <w:p w:rsidR="003C5D4C" w:rsidRDefault="003C5D4C">
            <w:pPr>
              <w:pStyle w:val="ConsPlusNormal"/>
              <w:jc w:val="center"/>
            </w:pPr>
            <w:r>
              <w:t>-70,0</w:t>
            </w:r>
          </w:p>
        </w:tc>
        <w:tc>
          <w:tcPr>
            <w:tcW w:w="1577" w:type="dxa"/>
          </w:tcPr>
          <w:p w:rsidR="003C5D4C" w:rsidRDefault="003C5D4C">
            <w:pPr>
              <w:pStyle w:val="ConsPlusNormal"/>
              <w:jc w:val="center"/>
            </w:pPr>
            <w:r>
              <w:t>111565,9</w:t>
            </w:r>
          </w:p>
        </w:tc>
      </w:tr>
      <w:tr w:rsidR="003C5D4C">
        <w:tc>
          <w:tcPr>
            <w:tcW w:w="4706" w:type="dxa"/>
          </w:tcPr>
          <w:p w:rsidR="003C5D4C" w:rsidRDefault="003C5D4C">
            <w:pPr>
              <w:pStyle w:val="ConsPlusNormal"/>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lastRenderedPageBreak/>
              <w:t>005</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93 7 00 20000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2015,0</w:t>
            </w:r>
          </w:p>
        </w:tc>
        <w:tc>
          <w:tcPr>
            <w:tcW w:w="1577" w:type="dxa"/>
          </w:tcPr>
          <w:p w:rsidR="003C5D4C" w:rsidRDefault="003C5D4C">
            <w:pPr>
              <w:pStyle w:val="ConsPlusNormal"/>
              <w:jc w:val="center"/>
            </w:pPr>
            <w:r>
              <w:t>84939,9</w:t>
            </w:r>
          </w:p>
        </w:tc>
      </w:tr>
      <w:tr w:rsidR="003C5D4C">
        <w:tc>
          <w:tcPr>
            <w:tcW w:w="4706" w:type="dxa"/>
          </w:tcPr>
          <w:p w:rsidR="003C5D4C" w:rsidRDefault="003C5D4C">
            <w:pPr>
              <w:pStyle w:val="ConsPlusNormal"/>
            </w:pPr>
            <w:r>
              <w:lastRenderedPageBreak/>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005</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93 7 00 20000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-1935,0</w:t>
            </w:r>
          </w:p>
        </w:tc>
        <w:tc>
          <w:tcPr>
            <w:tcW w:w="1577" w:type="dxa"/>
          </w:tcPr>
          <w:p w:rsidR="003C5D4C" w:rsidRDefault="003C5D4C">
            <w:pPr>
              <w:pStyle w:val="ConsPlusNormal"/>
              <w:jc w:val="center"/>
            </w:pPr>
            <w:r>
              <w:t>26516,0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005</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93 7 00 20000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-150,0</w:t>
            </w:r>
          </w:p>
        </w:tc>
        <w:tc>
          <w:tcPr>
            <w:tcW w:w="1577" w:type="dxa"/>
          </w:tcPr>
          <w:p w:rsidR="003C5D4C" w:rsidRDefault="003C5D4C">
            <w:pPr>
              <w:pStyle w:val="ConsPlusNormal"/>
              <w:jc w:val="center"/>
            </w:pPr>
            <w:r>
              <w:t>110,0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005</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213,0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005</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213,0</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005</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213,0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005</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213,0</w:t>
            </w:r>
          </w:p>
        </w:tc>
      </w:tr>
      <w:tr w:rsidR="003C5D4C">
        <w:tc>
          <w:tcPr>
            <w:tcW w:w="4706" w:type="dxa"/>
          </w:tcPr>
          <w:p w:rsidR="003C5D4C" w:rsidRDefault="003C5D4C">
            <w:pPr>
              <w:pStyle w:val="ConsPlusNormal"/>
            </w:pPr>
            <w:r>
              <w:t>Постоянное представительство Республики Дагестан при Президенте Российской Федерации</w:t>
            </w:r>
          </w:p>
        </w:tc>
        <w:tc>
          <w:tcPr>
            <w:tcW w:w="624" w:type="dxa"/>
          </w:tcPr>
          <w:p w:rsidR="003C5D4C" w:rsidRDefault="003C5D4C">
            <w:pPr>
              <w:pStyle w:val="ConsPlusNormal"/>
              <w:jc w:val="center"/>
            </w:pPr>
            <w:r>
              <w:t>006</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63348,5</w:t>
            </w:r>
          </w:p>
        </w:tc>
      </w:tr>
      <w:tr w:rsidR="003C5D4C">
        <w:tc>
          <w:tcPr>
            <w:tcW w:w="4706" w:type="dxa"/>
          </w:tcPr>
          <w:p w:rsidR="003C5D4C" w:rsidRDefault="003C5D4C">
            <w:pPr>
              <w:pStyle w:val="ConsPlusNormal"/>
            </w:pPr>
            <w:r>
              <w:t xml:space="preserve">ОБЩЕГОСУДАРСТВЕННЫЕ </w:t>
            </w:r>
            <w:r>
              <w:lastRenderedPageBreak/>
              <w:t>ВОПРОСЫ</w:t>
            </w:r>
          </w:p>
        </w:tc>
        <w:tc>
          <w:tcPr>
            <w:tcW w:w="624" w:type="dxa"/>
          </w:tcPr>
          <w:p w:rsidR="003C5D4C" w:rsidRDefault="003C5D4C">
            <w:pPr>
              <w:pStyle w:val="ConsPlusNormal"/>
              <w:jc w:val="center"/>
            </w:pPr>
            <w:r>
              <w:lastRenderedPageBreak/>
              <w:t>006</w:t>
            </w:r>
          </w:p>
        </w:tc>
        <w:tc>
          <w:tcPr>
            <w:tcW w:w="624" w:type="dxa"/>
          </w:tcPr>
          <w:p w:rsidR="003C5D4C" w:rsidRDefault="003C5D4C">
            <w:pPr>
              <w:pStyle w:val="ConsPlusNormal"/>
              <w:jc w:val="center"/>
            </w:pPr>
            <w:r>
              <w:t>01</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62820,5</w:t>
            </w:r>
          </w:p>
        </w:tc>
      </w:tr>
      <w:tr w:rsidR="003C5D4C">
        <w:tc>
          <w:tcPr>
            <w:tcW w:w="4706" w:type="dxa"/>
          </w:tcPr>
          <w:p w:rsidR="003C5D4C" w:rsidRDefault="003C5D4C">
            <w:pPr>
              <w:pStyle w:val="ConsPlusNormal"/>
            </w:pPr>
            <w:r>
              <w:lastRenderedPageBreak/>
              <w:t>Другие общегосударственные вопросы</w:t>
            </w:r>
          </w:p>
        </w:tc>
        <w:tc>
          <w:tcPr>
            <w:tcW w:w="624" w:type="dxa"/>
          </w:tcPr>
          <w:p w:rsidR="003C5D4C" w:rsidRDefault="003C5D4C">
            <w:pPr>
              <w:pStyle w:val="ConsPlusNormal"/>
              <w:jc w:val="center"/>
            </w:pPr>
            <w:r>
              <w:t>006</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62820,5</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006</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62820,5</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006</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62772,6</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006</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62772,6</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006</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31364,0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006</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30298,6</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006</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150,0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006</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960,0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006</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47,9</w:t>
            </w:r>
          </w:p>
        </w:tc>
      </w:tr>
      <w:tr w:rsidR="003C5D4C">
        <w:tc>
          <w:tcPr>
            <w:tcW w:w="4706" w:type="dxa"/>
          </w:tcPr>
          <w:p w:rsidR="003C5D4C" w:rsidRDefault="003C5D4C">
            <w:pPr>
              <w:pStyle w:val="ConsPlusNormal"/>
            </w:pPr>
            <w:r>
              <w:t xml:space="preserve">Обязательное государственное </w:t>
            </w:r>
            <w:r>
              <w:lastRenderedPageBreak/>
              <w:t>страхование государственных гражданских служащих Республики Дагестан</w:t>
            </w:r>
          </w:p>
        </w:tc>
        <w:tc>
          <w:tcPr>
            <w:tcW w:w="624" w:type="dxa"/>
          </w:tcPr>
          <w:p w:rsidR="003C5D4C" w:rsidRDefault="003C5D4C">
            <w:pPr>
              <w:pStyle w:val="ConsPlusNormal"/>
              <w:jc w:val="center"/>
            </w:pPr>
            <w:r>
              <w:lastRenderedPageBreak/>
              <w:t>006</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47,9</w:t>
            </w:r>
          </w:p>
        </w:tc>
      </w:tr>
      <w:tr w:rsidR="003C5D4C">
        <w:tc>
          <w:tcPr>
            <w:tcW w:w="4706" w:type="dxa"/>
          </w:tcPr>
          <w:p w:rsidR="003C5D4C" w:rsidRDefault="003C5D4C">
            <w:pPr>
              <w:pStyle w:val="ConsPlusNormal"/>
            </w:pPr>
            <w:r>
              <w:lastRenderedPageBreak/>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006</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47,9</w:t>
            </w:r>
          </w:p>
        </w:tc>
      </w:tr>
      <w:tr w:rsidR="003C5D4C">
        <w:tc>
          <w:tcPr>
            <w:tcW w:w="4706" w:type="dxa"/>
          </w:tcPr>
          <w:p w:rsidR="003C5D4C" w:rsidRDefault="003C5D4C">
            <w:pPr>
              <w:pStyle w:val="ConsPlusNormal"/>
            </w:pPr>
            <w:r>
              <w:t>ОБРАЗОВАНИЕ</w:t>
            </w:r>
          </w:p>
        </w:tc>
        <w:tc>
          <w:tcPr>
            <w:tcW w:w="624" w:type="dxa"/>
          </w:tcPr>
          <w:p w:rsidR="003C5D4C" w:rsidRDefault="003C5D4C">
            <w:pPr>
              <w:pStyle w:val="ConsPlusNormal"/>
              <w:jc w:val="center"/>
            </w:pPr>
            <w:r>
              <w:t>006</w:t>
            </w:r>
          </w:p>
        </w:tc>
        <w:tc>
          <w:tcPr>
            <w:tcW w:w="624" w:type="dxa"/>
          </w:tcPr>
          <w:p w:rsidR="003C5D4C" w:rsidRDefault="003C5D4C">
            <w:pPr>
              <w:pStyle w:val="ConsPlusNormal"/>
              <w:jc w:val="center"/>
            </w:pPr>
            <w:r>
              <w:t>07</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528,0</w:t>
            </w:r>
          </w:p>
        </w:tc>
      </w:tr>
      <w:tr w:rsidR="003C5D4C">
        <w:tc>
          <w:tcPr>
            <w:tcW w:w="4706" w:type="dxa"/>
          </w:tcPr>
          <w:p w:rsidR="003C5D4C" w:rsidRDefault="003C5D4C">
            <w:pPr>
              <w:pStyle w:val="ConsPlusNormal"/>
            </w:pPr>
            <w:r>
              <w:t>Другие вопросы в области образования</w:t>
            </w:r>
          </w:p>
        </w:tc>
        <w:tc>
          <w:tcPr>
            <w:tcW w:w="624" w:type="dxa"/>
          </w:tcPr>
          <w:p w:rsidR="003C5D4C" w:rsidRDefault="003C5D4C">
            <w:pPr>
              <w:pStyle w:val="ConsPlusNormal"/>
              <w:jc w:val="center"/>
            </w:pPr>
            <w:r>
              <w:t>006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528,0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006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528,0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006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528,0</w:t>
            </w:r>
          </w:p>
        </w:tc>
      </w:tr>
      <w:tr w:rsidR="003C5D4C">
        <w:tc>
          <w:tcPr>
            <w:tcW w:w="4706" w:type="dxa"/>
          </w:tcPr>
          <w:p w:rsidR="003C5D4C" w:rsidRDefault="003C5D4C">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3C5D4C" w:rsidRDefault="003C5D4C">
            <w:pPr>
              <w:pStyle w:val="ConsPlusNormal"/>
              <w:jc w:val="center"/>
            </w:pPr>
            <w:r>
              <w:t>006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528,0</w:t>
            </w:r>
          </w:p>
        </w:tc>
      </w:tr>
      <w:tr w:rsidR="003C5D4C">
        <w:tc>
          <w:tcPr>
            <w:tcW w:w="4706" w:type="dxa"/>
          </w:tcPr>
          <w:p w:rsidR="003C5D4C" w:rsidRDefault="003C5D4C">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3C5D4C" w:rsidRDefault="003C5D4C">
            <w:pPr>
              <w:pStyle w:val="ConsPlusNormal"/>
              <w:jc w:val="center"/>
            </w:pPr>
            <w:r>
              <w:t>006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99 9 01 60860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528,0</w:t>
            </w:r>
          </w:p>
        </w:tc>
      </w:tr>
      <w:tr w:rsidR="003C5D4C">
        <w:tc>
          <w:tcPr>
            <w:tcW w:w="4706" w:type="dxa"/>
          </w:tcPr>
          <w:p w:rsidR="003C5D4C" w:rsidRDefault="003C5D4C">
            <w:pPr>
              <w:pStyle w:val="ConsPlusNormal"/>
            </w:pPr>
            <w:r>
              <w:lastRenderedPageBreak/>
              <w:t>Социальное обеспечение и иные выплаты населению</w:t>
            </w:r>
          </w:p>
        </w:tc>
        <w:tc>
          <w:tcPr>
            <w:tcW w:w="624" w:type="dxa"/>
          </w:tcPr>
          <w:p w:rsidR="003C5D4C" w:rsidRDefault="003C5D4C">
            <w:pPr>
              <w:pStyle w:val="ConsPlusNormal"/>
              <w:jc w:val="center"/>
            </w:pPr>
            <w:r>
              <w:t>006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99 9 01 60860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528,0</w:t>
            </w:r>
          </w:p>
        </w:tc>
      </w:tr>
      <w:tr w:rsidR="003C5D4C">
        <w:tc>
          <w:tcPr>
            <w:tcW w:w="4706" w:type="dxa"/>
          </w:tcPr>
          <w:p w:rsidR="003C5D4C" w:rsidRDefault="003C5D4C">
            <w:pPr>
              <w:pStyle w:val="ConsPlusNormal"/>
            </w:pPr>
            <w:r>
              <w:t>Министерство энергетики Республики Дагестан</w:t>
            </w:r>
          </w:p>
        </w:tc>
        <w:tc>
          <w:tcPr>
            <w:tcW w:w="624" w:type="dxa"/>
          </w:tcPr>
          <w:p w:rsidR="003C5D4C" w:rsidRDefault="003C5D4C">
            <w:pPr>
              <w:pStyle w:val="ConsPlusNormal"/>
              <w:jc w:val="center"/>
            </w:pPr>
            <w:r>
              <w:t>010</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406753,4</w:t>
            </w:r>
          </w:p>
        </w:tc>
        <w:tc>
          <w:tcPr>
            <w:tcW w:w="1577" w:type="dxa"/>
          </w:tcPr>
          <w:p w:rsidR="003C5D4C" w:rsidRDefault="003C5D4C">
            <w:pPr>
              <w:pStyle w:val="ConsPlusNormal"/>
              <w:jc w:val="center"/>
            </w:pPr>
            <w:r>
              <w:t>406753,4</w:t>
            </w:r>
          </w:p>
        </w:tc>
      </w:tr>
      <w:tr w:rsidR="003C5D4C">
        <w:tc>
          <w:tcPr>
            <w:tcW w:w="4706" w:type="dxa"/>
          </w:tcPr>
          <w:p w:rsidR="003C5D4C" w:rsidRDefault="003C5D4C">
            <w:pPr>
              <w:pStyle w:val="ConsPlusNormal"/>
            </w:pPr>
            <w:r>
              <w:t>НАЦИОНАЛЬНАЯ ЭКОНОМИКА</w:t>
            </w:r>
          </w:p>
        </w:tc>
        <w:tc>
          <w:tcPr>
            <w:tcW w:w="624" w:type="dxa"/>
          </w:tcPr>
          <w:p w:rsidR="003C5D4C" w:rsidRDefault="003C5D4C">
            <w:pPr>
              <w:pStyle w:val="ConsPlusNormal"/>
              <w:jc w:val="center"/>
            </w:pPr>
            <w:r>
              <w:t>010</w:t>
            </w:r>
          </w:p>
        </w:tc>
        <w:tc>
          <w:tcPr>
            <w:tcW w:w="624" w:type="dxa"/>
          </w:tcPr>
          <w:p w:rsidR="003C5D4C" w:rsidRDefault="003C5D4C">
            <w:pPr>
              <w:pStyle w:val="ConsPlusNormal"/>
              <w:jc w:val="center"/>
            </w:pPr>
            <w:r>
              <w:t>04</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25000,0</w:t>
            </w:r>
          </w:p>
        </w:tc>
        <w:tc>
          <w:tcPr>
            <w:tcW w:w="1577" w:type="dxa"/>
          </w:tcPr>
          <w:p w:rsidR="003C5D4C" w:rsidRDefault="003C5D4C">
            <w:pPr>
              <w:pStyle w:val="ConsPlusNormal"/>
              <w:jc w:val="center"/>
            </w:pPr>
            <w:r>
              <w:t>25000,0</w:t>
            </w:r>
          </w:p>
        </w:tc>
      </w:tr>
      <w:tr w:rsidR="003C5D4C">
        <w:tc>
          <w:tcPr>
            <w:tcW w:w="4706" w:type="dxa"/>
          </w:tcPr>
          <w:p w:rsidR="003C5D4C" w:rsidRDefault="003C5D4C">
            <w:pPr>
              <w:pStyle w:val="ConsPlusNormal"/>
            </w:pPr>
            <w:r>
              <w:t>Топливно-энергетический комплекс</w:t>
            </w:r>
          </w:p>
        </w:tc>
        <w:tc>
          <w:tcPr>
            <w:tcW w:w="624" w:type="dxa"/>
          </w:tcPr>
          <w:p w:rsidR="003C5D4C" w:rsidRDefault="003C5D4C">
            <w:pPr>
              <w:pStyle w:val="ConsPlusNormal"/>
              <w:jc w:val="center"/>
            </w:pPr>
            <w:r>
              <w:t>010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02</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25000,0</w:t>
            </w:r>
          </w:p>
        </w:tc>
        <w:tc>
          <w:tcPr>
            <w:tcW w:w="1577" w:type="dxa"/>
          </w:tcPr>
          <w:p w:rsidR="003C5D4C" w:rsidRDefault="003C5D4C">
            <w:pPr>
              <w:pStyle w:val="ConsPlusNormal"/>
              <w:jc w:val="center"/>
            </w:pPr>
            <w:r>
              <w:t>25000,0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010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25000,0</w:t>
            </w:r>
          </w:p>
        </w:tc>
        <w:tc>
          <w:tcPr>
            <w:tcW w:w="1577" w:type="dxa"/>
          </w:tcPr>
          <w:p w:rsidR="003C5D4C" w:rsidRDefault="003C5D4C">
            <w:pPr>
              <w:pStyle w:val="ConsPlusNormal"/>
              <w:jc w:val="center"/>
            </w:pPr>
            <w:r>
              <w:t>25000,0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010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99 8</w:t>
            </w:r>
          </w:p>
        </w:tc>
        <w:tc>
          <w:tcPr>
            <w:tcW w:w="567" w:type="dxa"/>
          </w:tcPr>
          <w:p w:rsidR="003C5D4C" w:rsidRDefault="003C5D4C">
            <w:pPr>
              <w:pStyle w:val="ConsPlusNormal"/>
            </w:pPr>
          </w:p>
        </w:tc>
        <w:tc>
          <w:tcPr>
            <w:tcW w:w="1417" w:type="dxa"/>
          </w:tcPr>
          <w:p w:rsidR="003C5D4C" w:rsidRDefault="003C5D4C">
            <w:pPr>
              <w:pStyle w:val="ConsPlusNormal"/>
              <w:jc w:val="center"/>
            </w:pPr>
            <w:r>
              <w:t>25000,0</w:t>
            </w:r>
          </w:p>
        </w:tc>
        <w:tc>
          <w:tcPr>
            <w:tcW w:w="1577" w:type="dxa"/>
          </w:tcPr>
          <w:p w:rsidR="003C5D4C" w:rsidRDefault="003C5D4C">
            <w:pPr>
              <w:pStyle w:val="ConsPlusNormal"/>
              <w:jc w:val="center"/>
            </w:pPr>
            <w:r>
              <w:t>25000,0</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010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pPr>
          </w:p>
        </w:tc>
        <w:tc>
          <w:tcPr>
            <w:tcW w:w="1417" w:type="dxa"/>
          </w:tcPr>
          <w:p w:rsidR="003C5D4C" w:rsidRDefault="003C5D4C">
            <w:pPr>
              <w:pStyle w:val="ConsPlusNormal"/>
              <w:jc w:val="center"/>
            </w:pPr>
            <w:r>
              <w:t>25000,0</w:t>
            </w:r>
          </w:p>
        </w:tc>
        <w:tc>
          <w:tcPr>
            <w:tcW w:w="1577" w:type="dxa"/>
          </w:tcPr>
          <w:p w:rsidR="003C5D4C" w:rsidRDefault="003C5D4C">
            <w:pPr>
              <w:pStyle w:val="ConsPlusNormal"/>
              <w:jc w:val="center"/>
            </w:pPr>
            <w:r>
              <w:t>25000,0</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010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8854,0</w:t>
            </w:r>
          </w:p>
        </w:tc>
        <w:tc>
          <w:tcPr>
            <w:tcW w:w="1577" w:type="dxa"/>
          </w:tcPr>
          <w:p w:rsidR="003C5D4C" w:rsidRDefault="003C5D4C">
            <w:pPr>
              <w:pStyle w:val="ConsPlusNormal"/>
              <w:jc w:val="center"/>
            </w:pPr>
            <w:r>
              <w:t>8854,0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010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16146,0</w:t>
            </w:r>
          </w:p>
        </w:tc>
        <w:tc>
          <w:tcPr>
            <w:tcW w:w="1577" w:type="dxa"/>
          </w:tcPr>
          <w:p w:rsidR="003C5D4C" w:rsidRDefault="003C5D4C">
            <w:pPr>
              <w:pStyle w:val="ConsPlusNormal"/>
              <w:jc w:val="center"/>
            </w:pPr>
            <w:r>
              <w:t>16146,0</w:t>
            </w:r>
          </w:p>
        </w:tc>
      </w:tr>
      <w:tr w:rsidR="003C5D4C">
        <w:tc>
          <w:tcPr>
            <w:tcW w:w="4706" w:type="dxa"/>
          </w:tcPr>
          <w:p w:rsidR="003C5D4C" w:rsidRDefault="003C5D4C">
            <w:pPr>
              <w:pStyle w:val="ConsPlusNormal"/>
            </w:pPr>
            <w:r>
              <w:t>ЖИЛИЩНО-КОММУНАЛЬНОЕ ХОЗЯЙСТВО</w:t>
            </w:r>
          </w:p>
        </w:tc>
        <w:tc>
          <w:tcPr>
            <w:tcW w:w="624" w:type="dxa"/>
          </w:tcPr>
          <w:p w:rsidR="003C5D4C" w:rsidRDefault="003C5D4C">
            <w:pPr>
              <w:pStyle w:val="ConsPlusNormal"/>
              <w:jc w:val="center"/>
            </w:pPr>
            <w:r>
              <w:t>010</w:t>
            </w:r>
          </w:p>
        </w:tc>
        <w:tc>
          <w:tcPr>
            <w:tcW w:w="624" w:type="dxa"/>
          </w:tcPr>
          <w:p w:rsidR="003C5D4C" w:rsidRDefault="003C5D4C">
            <w:pPr>
              <w:pStyle w:val="ConsPlusNormal"/>
              <w:jc w:val="center"/>
            </w:pPr>
            <w:r>
              <w:t>05</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381753,4</w:t>
            </w:r>
          </w:p>
        </w:tc>
        <w:tc>
          <w:tcPr>
            <w:tcW w:w="1577" w:type="dxa"/>
          </w:tcPr>
          <w:p w:rsidR="003C5D4C" w:rsidRDefault="003C5D4C">
            <w:pPr>
              <w:pStyle w:val="ConsPlusNormal"/>
              <w:jc w:val="center"/>
            </w:pPr>
            <w:r>
              <w:t>381753,4</w:t>
            </w:r>
          </w:p>
        </w:tc>
      </w:tr>
      <w:tr w:rsidR="003C5D4C">
        <w:tc>
          <w:tcPr>
            <w:tcW w:w="4706" w:type="dxa"/>
          </w:tcPr>
          <w:p w:rsidR="003C5D4C" w:rsidRDefault="003C5D4C">
            <w:pPr>
              <w:pStyle w:val="ConsPlusNormal"/>
            </w:pPr>
            <w:r>
              <w:lastRenderedPageBreak/>
              <w:t>Коммунальное хозяйство</w:t>
            </w:r>
          </w:p>
        </w:tc>
        <w:tc>
          <w:tcPr>
            <w:tcW w:w="624" w:type="dxa"/>
          </w:tcPr>
          <w:p w:rsidR="003C5D4C" w:rsidRDefault="003C5D4C">
            <w:pPr>
              <w:pStyle w:val="ConsPlusNormal"/>
              <w:jc w:val="center"/>
            </w:pPr>
            <w:r>
              <w:t>010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3709,0</w:t>
            </w:r>
          </w:p>
        </w:tc>
        <w:tc>
          <w:tcPr>
            <w:tcW w:w="1577" w:type="dxa"/>
          </w:tcPr>
          <w:p w:rsidR="003C5D4C" w:rsidRDefault="003C5D4C">
            <w:pPr>
              <w:pStyle w:val="ConsPlusNormal"/>
              <w:jc w:val="center"/>
            </w:pPr>
            <w:r>
              <w:t>3709,0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010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3709,0</w:t>
            </w:r>
          </w:p>
        </w:tc>
        <w:tc>
          <w:tcPr>
            <w:tcW w:w="1577" w:type="dxa"/>
          </w:tcPr>
          <w:p w:rsidR="003C5D4C" w:rsidRDefault="003C5D4C">
            <w:pPr>
              <w:pStyle w:val="ConsPlusNormal"/>
              <w:jc w:val="center"/>
            </w:pPr>
            <w:r>
              <w:t>3709,0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010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3709,0</w:t>
            </w:r>
          </w:p>
        </w:tc>
        <w:tc>
          <w:tcPr>
            <w:tcW w:w="1577" w:type="dxa"/>
          </w:tcPr>
          <w:p w:rsidR="003C5D4C" w:rsidRDefault="003C5D4C">
            <w:pPr>
              <w:pStyle w:val="ConsPlusNormal"/>
              <w:jc w:val="center"/>
            </w:pPr>
            <w:r>
              <w:t>3709,0</w:t>
            </w:r>
          </w:p>
        </w:tc>
      </w:tr>
      <w:tr w:rsidR="003C5D4C">
        <w:tc>
          <w:tcPr>
            <w:tcW w:w="4706" w:type="dxa"/>
          </w:tcPr>
          <w:p w:rsidR="003C5D4C" w:rsidRDefault="003C5D4C">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3C5D4C" w:rsidRDefault="003C5D4C">
            <w:pPr>
              <w:pStyle w:val="ConsPlusNormal"/>
              <w:jc w:val="center"/>
            </w:pPr>
            <w:r>
              <w:t>010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99 9 00 99990</w:t>
            </w:r>
          </w:p>
        </w:tc>
        <w:tc>
          <w:tcPr>
            <w:tcW w:w="567" w:type="dxa"/>
          </w:tcPr>
          <w:p w:rsidR="003C5D4C" w:rsidRDefault="003C5D4C">
            <w:pPr>
              <w:pStyle w:val="ConsPlusNormal"/>
            </w:pPr>
          </w:p>
        </w:tc>
        <w:tc>
          <w:tcPr>
            <w:tcW w:w="1417" w:type="dxa"/>
          </w:tcPr>
          <w:p w:rsidR="003C5D4C" w:rsidRDefault="003C5D4C">
            <w:pPr>
              <w:pStyle w:val="ConsPlusNormal"/>
              <w:jc w:val="center"/>
            </w:pPr>
            <w:r>
              <w:t>3709,0</w:t>
            </w:r>
          </w:p>
        </w:tc>
        <w:tc>
          <w:tcPr>
            <w:tcW w:w="1577" w:type="dxa"/>
          </w:tcPr>
          <w:p w:rsidR="003C5D4C" w:rsidRDefault="003C5D4C">
            <w:pPr>
              <w:pStyle w:val="ConsPlusNormal"/>
              <w:jc w:val="center"/>
            </w:pPr>
            <w:r>
              <w:t>3709,0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010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99 9 00 99990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3709,0</w:t>
            </w:r>
          </w:p>
        </w:tc>
        <w:tc>
          <w:tcPr>
            <w:tcW w:w="1577" w:type="dxa"/>
          </w:tcPr>
          <w:p w:rsidR="003C5D4C" w:rsidRDefault="003C5D4C">
            <w:pPr>
              <w:pStyle w:val="ConsPlusNormal"/>
              <w:jc w:val="center"/>
            </w:pPr>
            <w:r>
              <w:t>3709,0</w:t>
            </w:r>
          </w:p>
        </w:tc>
      </w:tr>
      <w:tr w:rsidR="003C5D4C">
        <w:tc>
          <w:tcPr>
            <w:tcW w:w="4706" w:type="dxa"/>
          </w:tcPr>
          <w:p w:rsidR="003C5D4C" w:rsidRDefault="003C5D4C">
            <w:pPr>
              <w:pStyle w:val="ConsPlusNormal"/>
            </w:pPr>
            <w:r>
              <w:t>Другие вопросы в области жилищно-коммунального хозяйства</w:t>
            </w:r>
          </w:p>
        </w:tc>
        <w:tc>
          <w:tcPr>
            <w:tcW w:w="624" w:type="dxa"/>
          </w:tcPr>
          <w:p w:rsidR="003C5D4C" w:rsidRDefault="003C5D4C">
            <w:pPr>
              <w:pStyle w:val="ConsPlusNormal"/>
              <w:jc w:val="center"/>
            </w:pPr>
            <w:r>
              <w:t>010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378044,4</w:t>
            </w:r>
          </w:p>
        </w:tc>
        <w:tc>
          <w:tcPr>
            <w:tcW w:w="1577" w:type="dxa"/>
          </w:tcPr>
          <w:p w:rsidR="003C5D4C" w:rsidRDefault="003C5D4C">
            <w:pPr>
              <w:pStyle w:val="ConsPlusNormal"/>
              <w:jc w:val="center"/>
            </w:pPr>
            <w:r>
              <w:t>378044,4</w:t>
            </w:r>
          </w:p>
        </w:tc>
      </w:tr>
      <w:tr w:rsidR="003C5D4C">
        <w:tc>
          <w:tcPr>
            <w:tcW w:w="4706" w:type="dxa"/>
          </w:tcPr>
          <w:p w:rsidR="003C5D4C" w:rsidRDefault="003C5D4C">
            <w:pPr>
              <w:pStyle w:val="ConsPlusNormal"/>
            </w:pPr>
            <w:r>
              <w:t xml:space="preserve">Государственная </w:t>
            </w:r>
            <w:hyperlink r:id="rId31"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624" w:type="dxa"/>
          </w:tcPr>
          <w:p w:rsidR="003C5D4C" w:rsidRDefault="003C5D4C">
            <w:pPr>
              <w:pStyle w:val="ConsPlusNormal"/>
              <w:jc w:val="center"/>
            </w:pPr>
            <w:r>
              <w:t>010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09</w:t>
            </w:r>
          </w:p>
        </w:tc>
        <w:tc>
          <w:tcPr>
            <w:tcW w:w="567" w:type="dxa"/>
          </w:tcPr>
          <w:p w:rsidR="003C5D4C" w:rsidRDefault="003C5D4C">
            <w:pPr>
              <w:pStyle w:val="ConsPlusNormal"/>
            </w:pPr>
          </w:p>
        </w:tc>
        <w:tc>
          <w:tcPr>
            <w:tcW w:w="1417" w:type="dxa"/>
          </w:tcPr>
          <w:p w:rsidR="003C5D4C" w:rsidRDefault="003C5D4C">
            <w:pPr>
              <w:pStyle w:val="ConsPlusNormal"/>
              <w:jc w:val="center"/>
            </w:pPr>
            <w:r>
              <w:t>309471,3</w:t>
            </w:r>
          </w:p>
        </w:tc>
        <w:tc>
          <w:tcPr>
            <w:tcW w:w="1577" w:type="dxa"/>
          </w:tcPr>
          <w:p w:rsidR="003C5D4C" w:rsidRDefault="003C5D4C">
            <w:pPr>
              <w:pStyle w:val="ConsPlusNormal"/>
              <w:jc w:val="center"/>
            </w:pPr>
            <w:r>
              <w:t>309471,3</w:t>
            </w:r>
          </w:p>
        </w:tc>
      </w:tr>
      <w:tr w:rsidR="003C5D4C">
        <w:tc>
          <w:tcPr>
            <w:tcW w:w="4706" w:type="dxa"/>
          </w:tcPr>
          <w:p w:rsidR="003C5D4C" w:rsidRDefault="008C55E6">
            <w:pPr>
              <w:pStyle w:val="ConsPlusNormal"/>
            </w:pPr>
            <w:hyperlink r:id="rId32" w:history="1">
              <w:r w:rsidR="003C5D4C">
                <w:rPr>
                  <w:color w:val="0000FF"/>
                </w:rPr>
                <w:t>Подпрограмма</w:t>
              </w:r>
            </w:hyperlink>
            <w:r w:rsidR="003C5D4C">
              <w:t xml:space="preserve"> "Газификация населенных пунктов Республики Дагестан"</w:t>
            </w:r>
          </w:p>
        </w:tc>
        <w:tc>
          <w:tcPr>
            <w:tcW w:w="624" w:type="dxa"/>
          </w:tcPr>
          <w:p w:rsidR="003C5D4C" w:rsidRDefault="003C5D4C">
            <w:pPr>
              <w:pStyle w:val="ConsPlusNormal"/>
              <w:jc w:val="center"/>
            </w:pPr>
            <w:r>
              <w:t>010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09 3</w:t>
            </w:r>
          </w:p>
        </w:tc>
        <w:tc>
          <w:tcPr>
            <w:tcW w:w="567" w:type="dxa"/>
          </w:tcPr>
          <w:p w:rsidR="003C5D4C" w:rsidRDefault="003C5D4C">
            <w:pPr>
              <w:pStyle w:val="ConsPlusNormal"/>
            </w:pPr>
          </w:p>
        </w:tc>
        <w:tc>
          <w:tcPr>
            <w:tcW w:w="1417" w:type="dxa"/>
          </w:tcPr>
          <w:p w:rsidR="003C5D4C" w:rsidRDefault="003C5D4C">
            <w:pPr>
              <w:pStyle w:val="ConsPlusNormal"/>
              <w:jc w:val="center"/>
            </w:pPr>
            <w:r>
              <w:t>309471,3</w:t>
            </w:r>
          </w:p>
        </w:tc>
        <w:tc>
          <w:tcPr>
            <w:tcW w:w="1577" w:type="dxa"/>
          </w:tcPr>
          <w:p w:rsidR="003C5D4C" w:rsidRDefault="003C5D4C">
            <w:pPr>
              <w:pStyle w:val="ConsPlusNormal"/>
              <w:jc w:val="center"/>
            </w:pPr>
            <w:r>
              <w:t>309471,3</w:t>
            </w:r>
          </w:p>
        </w:tc>
      </w:tr>
      <w:tr w:rsidR="003C5D4C">
        <w:tc>
          <w:tcPr>
            <w:tcW w:w="4706" w:type="dxa"/>
          </w:tcPr>
          <w:p w:rsidR="003C5D4C" w:rsidRDefault="003C5D4C">
            <w:pPr>
              <w:pStyle w:val="ConsPlusNormal"/>
            </w:pPr>
            <w:r>
              <w:t>Основное мероприятие "Строительство и реконструкция объектов газоснабжения"</w:t>
            </w:r>
          </w:p>
        </w:tc>
        <w:tc>
          <w:tcPr>
            <w:tcW w:w="624" w:type="dxa"/>
          </w:tcPr>
          <w:p w:rsidR="003C5D4C" w:rsidRDefault="003C5D4C">
            <w:pPr>
              <w:pStyle w:val="ConsPlusNormal"/>
              <w:jc w:val="center"/>
            </w:pPr>
            <w:r>
              <w:t>010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09 3 01</w:t>
            </w:r>
          </w:p>
        </w:tc>
        <w:tc>
          <w:tcPr>
            <w:tcW w:w="567" w:type="dxa"/>
          </w:tcPr>
          <w:p w:rsidR="003C5D4C" w:rsidRDefault="003C5D4C">
            <w:pPr>
              <w:pStyle w:val="ConsPlusNormal"/>
            </w:pPr>
          </w:p>
        </w:tc>
        <w:tc>
          <w:tcPr>
            <w:tcW w:w="1417" w:type="dxa"/>
          </w:tcPr>
          <w:p w:rsidR="003C5D4C" w:rsidRDefault="003C5D4C">
            <w:pPr>
              <w:pStyle w:val="ConsPlusNormal"/>
              <w:jc w:val="center"/>
            </w:pPr>
            <w:r>
              <w:t>309471,3</w:t>
            </w:r>
          </w:p>
        </w:tc>
        <w:tc>
          <w:tcPr>
            <w:tcW w:w="1577" w:type="dxa"/>
          </w:tcPr>
          <w:p w:rsidR="003C5D4C" w:rsidRDefault="003C5D4C">
            <w:pPr>
              <w:pStyle w:val="ConsPlusNormal"/>
              <w:jc w:val="center"/>
            </w:pPr>
            <w:r>
              <w:t>309471,3</w:t>
            </w:r>
          </w:p>
        </w:tc>
      </w:tr>
      <w:tr w:rsidR="003C5D4C">
        <w:tc>
          <w:tcPr>
            <w:tcW w:w="4706" w:type="dxa"/>
          </w:tcPr>
          <w:p w:rsidR="003C5D4C" w:rsidRDefault="003C5D4C">
            <w:pPr>
              <w:pStyle w:val="ConsPlusNormal"/>
            </w:pPr>
            <w:r>
              <w:t xml:space="preserve">Капитальные вложения в объекты </w:t>
            </w:r>
            <w:r>
              <w:lastRenderedPageBreak/>
              <w:t>государственной собственности Республики Дагестан в рамках республиканской инвестиционной программы</w:t>
            </w:r>
          </w:p>
        </w:tc>
        <w:tc>
          <w:tcPr>
            <w:tcW w:w="624" w:type="dxa"/>
          </w:tcPr>
          <w:p w:rsidR="003C5D4C" w:rsidRDefault="003C5D4C">
            <w:pPr>
              <w:pStyle w:val="ConsPlusNormal"/>
              <w:jc w:val="center"/>
            </w:pPr>
            <w:r>
              <w:lastRenderedPageBreak/>
              <w:t>010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093 01 4111R</w:t>
            </w:r>
          </w:p>
        </w:tc>
        <w:tc>
          <w:tcPr>
            <w:tcW w:w="567" w:type="dxa"/>
          </w:tcPr>
          <w:p w:rsidR="003C5D4C" w:rsidRDefault="003C5D4C">
            <w:pPr>
              <w:pStyle w:val="ConsPlusNormal"/>
            </w:pPr>
          </w:p>
        </w:tc>
        <w:tc>
          <w:tcPr>
            <w:tcW w:w="1417" w:type="dxa"/>
          </w:tcPr>
          <w:p w:rsidR="003C5D4C" w:rsidRDefault="003C5D4C">
            <w:pPr>
              <w:pStyle w:val="ConsPlusNormal"/>
              <w:jc w:val="center"/>
            </w:pPr>
            <w:r>
              <w:t>309471,3</w:t>
            </w:r>
          </w:p>
        </w:tc>
        <w:tc>
          <w:tcPr>
            <w:tcW w:w="1577" w:type="dxa"/>
          </w:tcPr>
          <w:p w:rsidR="003C5D4C" w:rsidRDefault="003C5D4C">
            <w:pPr>
              <w:pStyle w:val="ConsPlusNormal"/>
              <w:jc w:val="center"/>
            </w:pPr>
            <w:r>
              <w:t>309471,3</w:t>
            </w:r>
          </w:p>
        </w:tc>
      </w:tr>
      <w:tr w:rsidR="003C5D4C">
        <w:tc>
          <w:tcPr>
            <w:tcW w:w="4706" w:type="dxa"/>
          </w:tcPr>
          <w:p w:rsidR="003C5D4C" w:rsidRDefault="003C5D4C">
            <w:pPr>
              <w:pStyle w:val="ConsPlusNormal"/>
            </w:pPr>
            <w:r>
              <w:lastRenderedPageBreak/>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010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09 3 01 4111R</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309471,3</w:t>
            </w:r>
          </w:p>
        </w:tc>
        <w:tc>
          <w:tcPr>
            <w:tcW w:w="1577" w:type="dxa"/>
          </w:tcPr>
          <w:p w:rsidR="003C5D4C" w:rsidRDefault="003C5D4C">
            <w:pPr>
              <w:pStyle w:val="ConsPlusNormal"/>
              <w:jc w:val="center"/>
            </w:pPr>
            <w:r>
              <w:t>309471,3</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010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68573,1</w:t>
            </w:r>
          </w:p>
        </w:tc>
        <w:tc>
          <w:tcPr>
            <w:tcW w:w="1577" w:type="dxa"/>
          </w:tcPr>
          <w:p w:rsidR="003C5D4C" w:rsidRDefault="003C5D4C">
            <w:pPr>
              <w:pStyle w:val="ConsPlusNormal"/>
              <w:jc w:val="center"/>
            </w:pPr>
            <w:r>
              <w:t>68573,1</w:t>
            </w:r>
          </w:p>
        </w:tc>
      </w:tr>
      <w:tr w:rsidR="003C5D4C">
        <w:tc>
          <w:tcPr>
            <w:tcW w:w="4706" w:type="dxa"/>
          </w:tcPr>
          <w:p w:rsidR="003C5D4C" w:rsidRDefault="003C5D4C">
            <w:pPr>
              <w:pStyle w:val="ConsPlusNormal"/>
            </w:pPr>
            <w:r>
              <w:t>Иные не программные мероприятия</w:t>
            </w:r>
          </w:p>
        </w:tc>
        <w:tc>
          <w:tcPr>
            <w:tcW w:w="624" w:type="dxa"/>
          </w:tcPr>
          <w:p w:rsidR="003C5D4C" w:rsidRDefault="003C5D4C">
            <w:pPr>
              <w:pStyle w:val="ConsPlusNormal"/>
              <w:jc w:val="center"/>
            </w:pPr>
            <w:r>
              <w:t>010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68573,1</w:t>
            </w:r>
          </w:p>
        </w:tc>
        <w:tc>
          <w:tcPr>
            <w:tcW w:w="1577" w:type="dxa"/>
          </w:tcPr>
          <w:p w:rsidR="003C5D4C" w:rsidRDefault="003C5D4C">
            <w:pPr>
              <w:pStyle w:val="ConsPlusNormal"/>
              <w:jc w:val="center"/>
            </w:pPr>
            <w:r>
              <w:t>68573,1</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010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99 9 00 00590</w:t>
            </w:r>
          </w:p>
        </w:tc>
        <w:tc>
          <w:tcPr>
            <w:tcW w:w="567" w:type="dxa"/>
          </w:tcPr>
          <w:p w:rsidR="003C5D4C" w:rsidRDefault="003C5D4C">
            <w:pPr>
              <w:pStyle w:val="ConsPlusNormal"/>
            </w:pPr>
          </w:p>
        </w:tc>
        <w:tc>
          <w:tcPr>
            <w:tcW w:w="1417" w:type="dxa"/>
          </w:tcPr>
          <w:p w:rsidR="003C5D4C" w:rsidRDefault="003C5D4C">
            <w:pPr>
              <w:pStyle w:val="ConsPlusNormal"/>
              <w:jc w:val="center"/>
            </w:pPr>
            <w:r>
              <w:t>68573,1</w:t>
            </w:r>
          </w:p>
        </w:tc>
        <w:tc>
          <w:tcPr>
            <w:tcW w:w="1577" w:type="dxa"/>
          </w:tcPr>
          <w:p w:rsidR="003C5D4C" w:rsidRDefault="003C5D4C">
            <w:pPr>
              <w:pStyle w:val="ConsPlusNormal"/>
              <w:jc w:val="center"/>
            </w:pPr>
            <w:r>
              <w:t>68573,1</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010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99 9 00 00590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12392,9</w:t>
            </w:r>
          </w:p>
        </w:tc>
        <w:tc>
          <w:tcPr>
            <w:tcW w:w="1577" w:type="dxa"/>
          </w:tcPr>
          <w:p w:rsidR="003C5D4C" w:rsidRDefault="003C5D4C">
            <w:pPr>
              <w:pStyle w:val="ConsPlusNormal"/>
              <w:jc w:val="center"/>
            </w:pPr>
            <w:r>
              <w:t>12392,9</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010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99 9 00 00590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1171,2</w:t>
            </w:r>
          </w:p>
        </w:tc>
        <w:tc>
          <w:tcPr>
            <w:tcW w:w="1577" w:type="dxa"/>
          </w:tcPr>
          <w:p w:rsidR="003C5D4C" w:rsidRDefault="003C5D4C">
            <w:pPr>
              <w:pStyle w:val="ConsPlusNormal"/>
              <w:jc w:val="center"/>
            </w:pPr>
            <w:r>
              <w:t>1171,2</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010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99 9 00 00590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55009,0</w:t>
            </w:r>
          </w:p>
        </w:tc>
        <w:tc>
          <w:tcPr>
            <w:tcW w:w="1577" w:type="dxa"/>
          </w:tcPr>
          <w:p w:rsidR="003C5D4C" w:rsidRDefault="003C5D4C">
            <w:pPr>
              <w:pStyle w:val="ConsPlusNormal"/>
              <w:jc w:val="center"/>
            </w:pPr>
            <w:r>
              <w:t>55009,0</w:t>
            </w:r>
          </w:p>
        </w:tc>
      </w:tr>
      <w:tr w:rsidR="003C5D4C">
        <w:tc>
          <w:tcPr>
            <w:tcW w:w="4706" w:type="dxa"/>
          </w:tcPr>
          <w:p w:rsidR="003C5D4C" w:rsidRDefault="003C5D4C">
            <w:pPr>
              <w:pStyle w:val="ConsPlusNormal"/>
            </w:pPr>
            <w:r>
              <w:lastRenderedPageBreak/>
              <w:t>Министерство информатизации, связи и массовых коммуникаций Республики Дагестан</w:t>
            </w:r>
          </w:p>
        </w:tc>
        <w:tc>
          <w:tcPr>
            <w:tcW w:w="624" w:type="dxa"/>
          </w:tcPr>
          <w:p w:rsidR="003C5D4C" w:rsidRDefault="003C5D4C">
            <w:pPr>
              <w:pStyle w:val="ConsPlusNormal"/>
              <w:jc w:val="center"/>
            </w:pPr>
            <w:r>
              <w:t>012</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-42446,5</w:t>
            </w:r>
          </w:p>
        </w:tc>
        <w:tc>
          <w:tcPr>
            <w:tcW w:w="1577" w:type="dxa"/>
          </w:tcPr>
          <w:p w:rsidR="003C5D4C" w:rsidRDefault="003C5D4C">
            <w:pPr>
              <w:pStyle w:val="ConsPlusNormal"/>
              <w:jc w:val="center"/>
            </w:pPr>
            <w:r>
              <w:t>627972,1</w:t>
            </w:r>
          </w:p>
        </w:tc>
      </w:tr>
      <w:tr w:rsidR="003C5D4C">
        <w:tc>
          <w:tcPr>
            <w:tcW w:w="4706" w:type="dxa"/>
          </w:tcPr>
          <w:p w:rsidR="003C5D4C" w:rsidRDefault="003C5D4C">
            <w:pPr>
              <w:pStyle w:val="ConsPlusNormal"/>
            </w:pPr>
            <w:r>
              <w:t>ОБЩЕГОСУДАРСТВЕННЫЕ ВОПРОСЫ</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01</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1100,0</w:t>
            </w:r>
          </w:p>
        </w:tc>
        <w:tc>
          <w:tcPr>
            <w:tcW w:w="1577" w:type="dxa"/>
          </w:tcPr>
          <w:p w:rsidR="003C5D4C" w:rsidRDefault="003C5D4C">
            <w:pPr>
              <w:pStyle w:val="ConsPlusNormal"/>
              <w:jc w:val="center"/>
            </w:pPr>
            <w:r>
              <w:t>12276,5</w:t>
            </w:r>
          </w:p>
        </w:tc>
      </w:tr>
      <w:tr w:rsidR="003C5D4C">
        <w:tc>
          <w:tcPr>
            <w:tcW w:w="4706" w:type="dxa"/>
          </w:tcPr>
          <w:p w:rsidR="003C5D4C" w:rsidRDefault="003C5D4C">
            <w:pPr>
              <w:pStyle w:val="ConsPlusNormal"/>
            </w:pPr>
            <w:r>
              <w:t>Другие общегосударственные вопросы</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1100,0</w:t>
            </w:r>
          </w:p>
        </w:tc>
        <w:tc>
          <w:tcPr>
            <w:tcW w:w="1577" w:type="dxa"/>
          </w:tcPr>
          <w:p w:rsidR="003C5D4C" w:rsidRDefault="003C5D4C">
            <w:pPr>
              <w:pStyle w:val="ConsPlusNormal"/>
              <w:jc w:val="center"/>
            </w:pPr>
            <w:r>
              <w:t>12276,5</w:t>
            </w:r>
          </w:p>
        </w:tc>
      </w:tr>
      <w:tr w:rsidR="003C5D4C">
        <w:tc>
          <w:tcPr>
            <w:tcW w:w="4706" w:type="dxa"/>
          </w:tcPr>
          <w:p w:rsidR="003C5D4C" w:rsidRDefault="003C5D4C">
            <w:pPr>
              <w:pStyle w:val="ConsPlusNormal"/>
            </w:pPr>
            <w:r>
              <w:t xml:space="preserve">Государственная </w:t>
            </w:r>
            <w:hyperlink r:id="rId33"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06</w:t>
            </w:r>
          </w:p>
        </w:tc>
        <w:tc>
          <w:tcPr>
            <w:tcW w:w="567" w:type="dxa"/>
          </w:tcPr>
          <w:p w:rsidR="003C5D4C" w:rsidRDefault="003C5D4C">
            <w:pPr>
              <w:pStyle w:val="ConsPlusNormal"/>
            </w:pPr>
          </w:p>
        </w:tc>
        <w:tc>
          <w:tcPr>
            <w:tcW w:w="1417" w:type="dxa"/>
          </w:tcPr>
          <w:p w:rsidR="003C5D4C" w:rsidRDefault="003C5D4C">
            <w:pPr>
              <w:pStyle w:val="ConsPlusNormal"/>
              <w:jc w:val="center"/>
            </w:pPr>
            <w:r>
              <w:t>1400,0</w:t>
            </w:r>
          </w:p>
        </w:tc>
        <w:tc>
          <w:tcPr>
            <w:tcW w:w="1577" w:type="dxa"/>
          </w:tcPr>
          <w:p w:rsidR="003C5D4C" w:rsidRDefault="003C5D4C">
            <w:pPr>
              <w:pStyle w:val="ConsPlusNormal"/>
              <w:jc w:val="center"/>
            </w:pPr>
            <w:r>
              <w:t>1400,0</w:t>
            </w:r>
          </w:p>
        </w:tc>
      </w:tr>
      <w:tr w:rsidR="003C5D4C">
        <w:tc>
          <w:tcPr>
            <w:tcW w:w="4706" w:type="dxa"/>
          </w:tcPr>
          <w:p w:rsidR="003C5D4C" w:rsidRDefault="008C55E6">
            <w:pPr>
              <w:pStyle w:val="ConsPlusNormal"/>
            </w:pPr>
            <w:hyperlink r:id="rId34" w:history="1">
              <w:r w:rsidR="003C5D4C">
                <w:rPr>
                  <w:color w:val="0000FF"/>
                </w:rPr>
                <w:t>Подпрограмма</w:t>
              </w:r>
            </w:hyperlink>
            <w:r w:rsidR="003C5D4C">
              <w:t xml:space="preserve"> "Профилактика и противодействие проявлениям экстремизма в Республике Дагестан"</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06 7</w:t>
            </w:r>
          </w:p>
        </w:tc>
        <w:tc>
          <w:tcPr>
            <w:tcW w:w="567" w:type="dxa"/>
          </w:tcPr>
          <w:p w:rsidR="003C5D4C" w:rsidRDefault="003C5D4C">
            <w:pPr>
              <w:pStyle w:val="ConsPlusNormal"/>
            </w:pPr>
          </w:p>
        </w:tc>
        <w:tc>
          <w:tcPr>
            <w:tcW w:w="1417" w:type="dxa"/>
          </w:tcPr>
          <w:p w:rsidR="003C5D4C" w:rsidRDefault="003C5D4C">
            <w:pPr>
              <w:pStyle w:val="ConsPlusNormal"/>
              <w:jc w:val="center"/>
            </w:pPr>
            <w:r>
              <w:t>1400,0</w:t>
            </w:r>
          </w:p>
        </w:tc>
        <w:tc>
          <w:tcPr>
            <w:tcW w:w="1577" w:type="dxa"/>
          </w:tcPr>
          <w:p w:rsidR="003C5D4C" w:rsidRDefault="003C5D4C">
            <w:pPr>
              <w:pStyle w:val="ConsPlusNormal"/>
              <w:jc w:val="center"/>
            </w:pPr>
            <w:r>
              <w:t>1400,0</w:t>
            </w:r>
          </w:p>
        </w:tc>
      </w:tr>
      <w:tr w:rsidR="003C5D4C">
        <w:tc>
          <w:tcPr>
            <w:tcW w:w="4706" w:type="dxa"/>
          </w:tcPr>
          <w:p w:rsidR="003C5D4C" w:rsidRDefault="003C5D4C">
            <w:pPr>
              <w:pStyle w:val="ConsPlusNormal"/>
            </w:pPr>
            <w:r>
              <w:t>Основное мероприятие "Профилактика и противодействие проявлениям экстремизма в Республике Дагестан"</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06 7 01</w:t>
            </w:r>
          </w:p>
        </w:tc>
        <w:tc>
          <w:tcPr>
            <w:tcW w:w="567" w:type="dxa"/>
          </w:tcPr>
          <w:p w:rsidR="003C5D4C" w:rsidRDefault="003C5D4C">
            <w:pPr>
              <w:pStyle w:val="ConsPlusNormal"/>
            </w:pPr>
          </w:p>
        </w:tc>
        <w:tc>
          <w:tcPr>
            <w:tcW w:w="1417" w:type="dxa"/>
          </w:tcPr>
          <w:p w:rsidR="003C5D4C" w:rsidRDefault="003C5D4C">
            <w:pPr>
              <w:pStyle w:val="ConsPlusNormal"/>
              <w:jc w:val="center"/>
            </w:pPr>
            <w:r>
              <w:t>1400,0</w:t>
            </w:r>
          </w:p>
        </w:tc>
        <w:tc>
          <w:tcPr>
            <w:tcW w:w="1577" w:type="dxa"/>
          </w:tcPr>
          <w:p w:rsidR="003C5D4C" w:rsidRDefault="003C5D4C">
            <w:pPr>
              <w:pStyle w:val="ConsPlusNormal"/>
              <w:jc w:val="center"/>
            </w:pPr>
            <w:r>
              <w:t>1400,0</w:t>
            </w:r>
          </w:p>
        </w:tc>
      </w:tr>
      <w:tr w:rsidR="003C5D4C">
        <w:tc>
          <w:tcPr>
            <w:tcW w:w="4706" w:type="dxa"/>
          </w:tcPr>
          <w:p w:rsidR="003C5D4C" w:rsidRDefault="003C5D4C">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06 7 01 99590</w:t>
            </w:r>
          </w:p>
        </w:tc>
        <w:tc>
          <w:tcPr>
            <w:tcW w:w="567" w:type="dxa"/>
          </w:tcPr>
          <w:p w:rsidR="003C5D4C" w:rsidRDefault="003C5D4C">
            <w:pPr>
              <w:pStyle w:val="ConsPlusNormal"/>
            </w:pPr>
          </w:p>
        </w:tc>
        <w:tc>
          <w:tcPr>
            <w:tcW w:w="1417" w:type="dxa"/>
          </w:tcPr>
          <w:p w:rsidR="003C5D4C" w:rsidRDefault="003C5D4C">
            <w:pPr>
              <w:pStyle w:val="ConsPlusNormal"/>
              <w:jc w:val="center"/>
            </w:pPr>
            <w:r>
              <w:t>1400,0</w:t>
            </w:r>
          </w:p>
        </w:tc>
        <w:tc>
          <w:tcPr>
            <w:tcW w:w="1577" w:type="dxa"/>
          </w:tcPr>
          <w:p w:rsidR="003C5D4C" w:rsidRDefault="003C5D4C">
            <w:pPr>
              <w:pStyle w:val="ConsPlusNormal"/>
              <w:jc w:val="center"/>
            </w:pPr>
            <w:r>
              <w:t>1400,0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06 7 01 99590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1400,0</w:t>
            </w:r>
          </w:p>
        </w:tc>
        <w:tc>
          <w:tcPr>
            <w:tcW w:w="1577" w:type="dxa"/>
          </w:tcPr>
          <w:p w:rsidR="003C5D4C" w:rsidRDefault="003C5D4C">
            <w:pPr>
              <w:pStyle w:val="ConsPlusNormal"/>
              <w:jc w:val="center"/>
            </w:pPr>
            <w:r>
              <w:t>1400,0</w:t>
            </w:r>
          </w:p>
        </w:tc>
      </w:tr>
      <w:tr w:rsidR="003C5D4C">
        <w:tc>
          <w:tcPr>
            <w:tcW w:w="4706" w:type="dxa"/>
          </w:tcPr>
          <w:p w:rsidR="003C5D4C" w:rsidRDefault="003C5D4C">
            <w:pPr>
              <w:pStyle w:val="ConsPlusNormal"/>
            </w:pPr>
            <w:r>
              <w:lastRenderedPageBreak/>
              <w:t xml:space="preserve">Государственная </w:t>
            </w:r>
            <w:hyperlink r:id="rId35"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9996,5</w:t>
            </w:r>
          </w:p>
        </w:tc>
      </w:tr>
      <w:tr w:rsidR="003C5D4C">
        <w:tc>
          <w:tcPr>
            <w:tcW w:w="4706" w:type="dxa"/>
          </w:tcPr>
          <w:p w:rsidR="003C5D4C" w:rsidRDefault="003C5D4C">
            <w:pPr>
              <w:pStyle w:val="ConsPlusNormal"/>
            </w:pPr>
            <w:r>
              <w:t>Основное мероприятие "Противодействие идеологии терроризма и экстремизма в Республике Дагестан"</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10001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9996,5</w:t>
            </w:r>
          </w:p>
        </w:tc>
      </w:tr>
      <w:tr w:rsidR="003C5D4C">
        <w:tc>
          <w:tcPr>
            <w:tcW w:w="4706" w:type="dxa"/>
          </w:tcPr>
          <w:p w:rsidR="003C5D4C" w:rsidRDefault="003C5D4C">
            <w:pPr>
              <w:pStyle w:val="ConsPlusNormal"/>
            </w:pPr>
            <w:r>
              <w:t>Реализация мероприятий, направленных на противодействие идеологии терроризма</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10 0 01 99590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9996,5</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10 0 01 99590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300,0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10 0 01 99590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4706,5</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10 0 01 99590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415,0</w:t>
            </w:r>
          </w:p>
        </w:tc>
      </w:tr>
      <w:tr w:rsidR="003C5D4C">
        <w:tc>
          <w:tcPr>
            <w:tcW w:w="4706" w:type="dxa"/>
          </w:tcPr>
          <w:p w:rsidR="003C5D4C" w:rsidRDefault="003C5D4C">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624" w:type="dxa"/>
          </w:tcPr>
          <w:p w:rsidR="003C5D4C" w:rsidRDefault="003C5D4C">
            <w:pPr>
              <w:pStyle w:val="ConsPlusNormal"/>
              <w:jc w:val="center"/>
            </w:pPr>
            <w:r>
              <w:lastRenderedPageBreak/>
              <w:t>012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10 0 01 99590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4575,0</w:t>
            </w:r>
          </w:p>
        </w:tc>
      </w:tr>
      <w:tr w:rsidR="003C5D4C">
        <w:tc>
          <w:tcPr>
            <w:tcW w:w="4706" w:type="dxa"/>
          </w:tcPr>
          <w:p w:rsidR="003C5D4C" w:rsidRDefault="003C5D4C">
            <w:pPr>
              <w:pStyle w:val="ConsPlusNormal"/>
            </w:pPr>
            <w:r>
              <w:lastRenderedPageBreak/>
              <w:t xml:space="preserve">Государственная </w:t>
            </w:r>
            <w:hyperlink r:id="rId36" w:history="1">
              <w:r>
                <w:rPr>
                  <w:color w:val="0000FF"/>
                </w:rPr>
                <w:t>программа</w:t>
              </w:r>
            </w:hyperlink>
            <w:r>
              <w:t xml:space="preserve"> Республики Дагестан "О противодействии коррупции в Республике Дагестан"</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42</w:t>
            </w:r>
          </w:p>
        </w:tc>
        <w:tc>
          <w:tcPr>
            <w:tcW w:w="567" w:type="dxa"/>
          </w:tcPr>
          <w:p w:rsidR="003C5D4C" w:rsidRDefault="003C5D4C">
            <w:pPr>
              <w:pStyle w:val="ConsPlusNormal"/>
            </w:pPr>
          </w:p>
        </w:tc>
        <w:tc>
          <w:tcPr>
            <w:tcW w:w="1417" w:type="dxa"/>
          </w:tcPr>
          <w:p w:rsidR="003C5D4C" w:rsidRDefault="003C5D4C">
            <w:pPr>
              <w:pStyle w:val="ConsPlusNormal"/>
              <w:jc w:val="center"/>
            </w:pPr>
            <w:r>
              <w:t>-300,0</w:t>
            </w:r>
          </w:p>
        </w:tc>
        <w:tc>
          <w:tcPr>
            <w:tcW w:w="1577" w:type="dxa"/>
          </w:tcPr>
          <w:p w:rsidR="003C5D4C" w:rsidRDefault="003C5D4C">
            <w:pPr>
              <w:pStyle w:val="ConsPlusNormal"/>
              <w:jc w:val="center"/>
            </w:pPr>
            <w:r>
              <w:t>880,0</w:t>
            </w:r>
          </w:p>
        </w:tc>
      </w:tr>
      <w:tr w:rsidR="003C5D4C">
        <w:tc>
          <w:tcPr>
            <w:tcW w:w="4706" w:type="dxa"/>
          </w:tcPr>
          <w:p w:rsidR="003C5D4C" w:rsidRDefault="003C5D4C">
            <w:pPr>
              <w:pStyle w:val="ConsPlusNormal"/>
            </w:pPr>
            <w:r>
              <w:t>Основное мероприятие "Противодействие коррупции в Республике Дагестан"</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42 0 01</w:t>
            </w:r>
          </w:p>
        </w:tc>
        <w:tc>
          <w:tcPr>
            <w:tcW w:w="567" w:type="dxa"/>
          </w:tcPr>
          <w:p w:rsidR="003C5D4C" w:rsidRDefault="003C5D4C">
            <w:pPr>
              <w:pStyle w:val="ConsPlusNormal"/>
            </w:pPr>
          </w:p>
        </w:tc>
        <w:tc>
          <w:tcPr>
            <w:tcW w:w="1417" w:type="dxa"/>
          </w:tcPr>
          <w:p w:rsidR="003C5D4C" w:rsidRDefault="003C5D4C">
            <w:pPr>
              <w:pStyle w:val="ConsPlusNormal"/>
              <w:jc w:val="center"/>
            </w:pPr>
            <w:r>
              <w:t>-300,0</w:t>
            </w:r>
          </w:p>
        </w:tc>
        <w:tc>
          <w:tcPr>
            <w:tcW w:w="1577" w:type="dxa"/>
          </w:tcPr>
          <w:p w:rsidR="003C5D4C" w:rsidRDefault="003C5D4C">
            <w:pPr>
              <w:pStyle w:val="ConsPlusNormal"/>
              <w:jc w:val="center"/>
            </w:pPr>
            <w:r>
              <w:t>880,0</w:t>
            </w:r>
          </w:p>
        </w:tc>
      </w:tr>
      <w:tr w:rsidR="003C5D4C">
        <w:tc>
          <w:tcPr>
            <w:tcW w:w="4706" w:type="dxa"/>
          </w:tcPr>
          <w:p w:rsidR="003C5D4C" w:rsidRDefault="003C5D4C">
            <w:pPr>
              <w:pStyle w:val="ConsPlusNormal"/>
            </w:pPr>
            <w:r>
              <w:t>Реализация мероприятий, направленных на противодействие коррупции</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42 0 01 99590</w:t>
            </w:r>
          </w:p>
        </w:tc>
        <w:tc>
          <w:tcPr>
            <w:tcW w:w="567" w:type="dxa"/>
          </w:tcPr>
          <w:p w:rsidR="003C5D4C" w:rsidRDefault="003C5D4C">
            <w:pPr>
              <w:pStyle w:val="ConsPlusNormal"/>
            </w:pPr>
          </w:p>
        </w:tc>
        <w:tc>
          <w:tcPr>
            <w:tcW w:w="1417" w:type="dxa"/>
          </w:tcPr>
          <w:p w:rsidR="003C5D4C" w:rsidRDefault="003C5D4C">
            <w:pPr>
              <w:pStyle w:val="ConsPlusNormal"/>
              <w:jc w:val="center"/>
            </w:pPr>
            <w:r>
              <w:t>-300,0</w:t>
            </w:r>
          </w:p>
        </w:tc>
        <w:tc>
          <w:tcPr>
            <w:tcW w:w="1577" w:type="dxa"/>
          </w:tcPr>
          <w:p w:rsidR="003C5D4C" w:rsidRDefault="003C5D4C">
            <w:pPr>
              <w:pStyle w:val="ConsPlusNormal"/>
              <w:jc w:val="center"/>
            </w:pPr>
            <w:r>
              <w:t>880,0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42 0 01 99590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-300,0</w:t>
            </w:r>
          </w:p>
        </w:tc>
        <w:tc>
          <w:tcPr>
            <w:tcW w:w="1577" w:type="dxa"/>
          </w:tcPr>
          <w:p w:rsidR="003C5D4C" w:rsidRDefault="003C5D4C">
            <w:pPr>
              <w:pStyle w:val="ConsPlusNormal"/>
              <w:jc w:val="center"/>
            </w:pPr>
            <w:r>
              <w:t>880,0</w:t>
            </w:r>
          </w:p>
        </w:tc>
      </w:tr>
      <w:tr w:rsidR="003C5D4C">
        <w:tc>
          <w:tcPr>
            <w:tcW w:w="4706" w:type="dxa"/>
          </w:tcPr>
          <w:p w:rsidR="003C5D4C" w:rsidRDefault="003C5D4C">
            <w:pPr>
              <w:pStyle w:val="ConsPlusNormal"/>
            </w:pPr>
            <w:r>
              <w:t>НАЦИОНАЛЬНАЯ БЕЗОПАСНОСТЬ И ПРАВООХРАНИТЕЛЬНАЯ ДЕЯТЕЛЬНОСТЬ</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03</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3950,0</w:t>
            </w:r>
          </w:p>
        </w:tc>
        <w:tc>
          <w:tcPr>
            <w:tcW w:w="1577" w:type="dxa"/>
          </w:tcPr>
          <w:p w:rsidR="003C5D4C" w:rsidRDefault="003C5D4C">
            <w:pPr>
              <w:pStyle w:val="ConsPlusNormal"/>
              <w:jc w:val="center"/>
            </w:pPr>
            <w:r>
              <w:t>4550,0</w:t>
            </w:r>
          </w:p>
        </w:tc>
      </w:tr>
      <w:tr w:rsidR="003C5D4C">
        <w:tc>
          <w:tcPr>
            <w:tcW w:w="4706" w:type="dxa"/>
          </w:tcPr>
          <w:p w:rsidR="003C5D4C" w:rsidRDefault="003C5D4C">
            <w:pPr>
              <w:pStyle w:val="ConsPlusNormal"/>
            </w:pPr>
            <w:r>
              <w:t>Другие вопросы в области национальной безопасности и правоохранительной деятельности</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3950,0</w:t>
            </w:r>
          </w:p>
        </w:tc>
        <w:tc>
          <w:tcPr>
            <w:tcW w:w="1577" w:type="dxa"/>
          </w:tcPr>
          <w:p w:rsidR="003C5D4C" w:rsidRDefault="003C5D4C">
            <w:pPr>
              <w:pStyle w:val="ConsPlusNormal"/>
              <w:jc w:val="center"/>
            </w:pPr>
            <w:r>
              <w:t>4550,0</w:t>
            </w:r>
          </w:p>
        </w:tc>
      </w:tr>
      <w:tr w:rsidR="003C5D4C">
        <w:tc>
          <w:tcPr>
            <w:tcW w:w="4706" w:type="dxa"/>
          </w:tcPr>
          <w:p w:rsidR="003C5D4C" w:rsidRDefault="003C5D4C">
            <w:pPr>
              <w:pStyle w:val="ConsPlusNormal"/>
            </w:pPr>
            <w:r>
              <w:t xml:space="preserve">Государственная </w:t>
            </w:r>
            <w:hyperlink r:id="rId37"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w:t>
            </w:r>
          </w:p>
        </w:tc>
        <w:tc>
          <w:tcPr>
            <w:tcW w:w="567" w:type="dxa"/>
          </w:tcPr>
          <w:p w:rsidR="003C5D4C" w:rsidRDefault="003C5D4C">
            <w:pPr>
              <w:pStyle w:val="ConsPlusNormal"/>
            </w:pPr>
          </w:p>
        </w:tc>
        <w:tc>
          <w:tcPr>
            <w:tcW w:w="1417" w:type="dxa"/>
          </w:tcPr>
          <w:p w:rsidR="003C5D4C" w:rsidRDefault="003C5D4C">
            <w:pPr>
              <w:pStyle w:val="ConsPlusNormal"/>
              <w:jc w:val="center"/>
            </w:pPr>
            <w:r>
              <w:t>3950,0</w:t>
            </w:r>
          </w:p>
        </w:tc>
        <w:tc>
          <w:tcPr>
            <w:tcW w:w="1577" w:type="dxa"/>
          </w:tcPr>
          <w:p w:rsidR="003C5D4C" w:rsidRDefault="003C5D4C">
            <w:pPr>
              <w:pStyle w:val="ConsPlusNormal"/>
              <w:jc w:val="center"/>
            </w:pPr>
            <w:r>
              <w:t>4550,0</w:t>
            </w:r>
          </w:p>
        </w:tc>
      </w:tr>
      <w:tr w:rsidR="003C5D4C">
        <w:tc>
          <w:tcPr>
            <w:tcW w:w="4706" w:type="dxa"/>
          </w:tcPr>
          <w:p w:rsidR="003C5D4C" w:rsidRDefault="008C55E6">
            <w:pPr>
              <w:pStyle w:val="ConsPlusNormal"/>
            </w:pPr>
            <w:hyperlink r:id="rId38" w:history="1">
              <w:r w:rsidR="003C5D4C">
                <w:rPr>
                  <w:color w:val="0000FF"/>
                </w:rPr>
                <w:t>Подпрограмма</w:t>
              </w:r>
            </w:hyperlink>
            <w:r w:rsidR="003C5D4C">
              <w:t xml:space="preserve"> "Обеспечение общественного порядка и противодействие преступности в Республике Дагестан"</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600,0</w:t>
            </w:r>
          </w:p>
        </w:tc>
      </w:tr>
      <w:tr w:rsidR="003C5D4C">
        <w:tc>
          <w:tcPr>
            <w:tcW w:w="4706" w:type="dxa"/>
          </w:tcPr>
          <w:p w:rsidR="003C5D4C" w:rsidRDefault="003C5D4C">
            <w:pPr>
              <w:pStyle w:val="ConsPlusNormal"/>
            </w:pPr>
            <w:r>
              <w:t>Основное мероприятие "Обеспечение общественного порядка и противодействие преступности в Республике Дагестан"</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06 1 01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600,0</w:t>
            </w:r>
          </w:p>
        </w:tc>
      </w:tr>
      <w:tr w:rsidR="003C5D4C">
        <w:tc>
          <w:tcPr>
            <w:tcW w:w="4706" w:type="dxa"/>
          </w:tcPr>
          <w:p w:rsidR="003C5D4C" w:rsidRDefault="003C5D4C">
            <w:pPr>
              <w:pStyle w:val="ConsPlusNormal"/>
            </w:pPr>
            <w:r>
              <w:t>Реализация мероприятий, направленных на обеспечение общественного порядка и противодействие преступности</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06 1 01 99590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06 1 01 99590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600,0</w:t>
            </w:r>
          </w:p>
        </w:tc>
      </w:tr>
      <w:tr w:rsidR="003C5D4C">
        <w:tc>
          <w:tcPr>
            <w:tcW w:w="4706" w:type="dxa"/>
          </w:tcPr>
          <w:p w:rsidR="003C5D4C" w:rsidRDefault="008C55E6">
            <w:pPr>
              <w:pStyle w:val="ConsPlusNormal"/>
            </w:pPr>
            <w:hyperlink r:id="rId39" w:history="1">
              <w:r w:rsidR="003C5D4C">
                <w:rPr>
                  <w:color w:val="0000FF"/>
                </w:rPr>
                <w:t>Подпрограмма</w:t>
              </w:r>
            </w:hyperlink>
            <w:r w:rsidR="003C5D4C">
              <w:t xml:space="preserve"> "Профилактика правонарушений и преступлений несовершеннолетних в Республике Дагестан"</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06 6</w:t>
            </w:r>
          </w:p>
        </w:tc>
        <w:tc>
          <w:tcPr>
            <w:tcW w:w="567" w:type="dxa"/>
          </w:tcPr>
          <w:p w:rsidR="003C5D4C" w:rsidRDefault="003C5D4C">
            <w:pPr>
              <w:pStyle w:val="ConsPlusNormal"/>
            </w:pPr>
          </w:p>
        </w:tc>
        <w:tc>
          <w:tcPr>
            <w:tcW w:w="1417" w:type="dxa"/>
          </w:tcPr>
          <w:p w:rsidR="003C5D4C" w:rsidRDefault="003C5D4C">
            <w:pPr>
              <w:pStyle w:val="ConsPlusNormal"/>
              <w:jc w:val="center"/>
            </w:pPr>
            <w:r>
              <w:t>3950,0</w:t>
            </w:r>
          </w:p>
        </w:tc>
        <w:tc>
          <w:tcPr>
            <w:tcW w:w="1577" w:type="dxa"/>
          </w:tcPr>
          <w:p w:rsidR="003C5D4C" w:rsidRDefault="003C5D4C">
            <w:pPr>
              <w:pStyle w:val="ConsPlusNormal"/>
              <w:jc w:val="center"/>
            </w:pPr>
            <w:r>
              <w:t>3950,0</w:t>
            </w:r>
          </w:p>
        </w:tc>
      </w:tr>
      <w:tr w:rsidR="003C5D4C">
        <w:tc>
          <w:tcPr>
            <w:tcW w:w="4706" w:type="dxa"/>
          </w:tcPr>
          <w:p w:rsidR="003C5D4C" w:rsidRDefault="003C5D4C">
            <w:pPr>
              <w:pStyle w:val="ConsPlusNormal"/>
            </w:pPr>
            <w:r>
              <w:t>Основное мероприятие "Профилактика правонарушений и преступлений несовершеннолетних в Республике Дагестан"</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06 6 01</w:t>
            </w:r>
          </w:p>
        </w:tc>
        <w:tc>
          <w:tcPr>
            <w:tcW w:w="567" w:type="dxa"/>
          </w:tcPr>
          <w:p w:rsidR="003C5D4C" w:rsidRDefault="003C5D4C">
            <w:pPr>
              <w:pStyle w:val="ConsPlusNormal"/>
            </w:pPr>
          </w:p>
        </w:tc>
        <w:tc>
          <w:tcPr>
            <w:tcW w:w="1417" w:type="dxa"/>
          </w:tcPr>
          <w:p w:rsidR="003C5D4C" w:rsidRDefault="003C5D4C">
            <w:pPr>
              <w:pStyle w:val="ConsPlusNormal"/>
              <w:jc w:val="center"/>
            </w:pPr>
            <w:r>
              <w:t>3950,0</w:t>
            </w:r>
          </w:p>
        </w:tc>
        <w:tc>
          <w:tcPr>
            <w:tcW w:w="1577" w:type="dxa"/>
          </w:tcPr>
          <w:p w:rsidR="003C5D4C" w:rsidRDefault="003C5D4C">
            <w:pPr>
              <w:pStyle w:val="ConsPlusNormal"/>
              <w:jc w:val="center"/>
            </w:pPr>
            <w:r>
              <w:t>3950,0</w:t>
            </w:r>
          </w:p>
        </w:tc>
      </w:tr>
      <w:tr w:rsidR="003C5D4C">
        <w:tc>
          <w:tcPr>
            <w:tcW w:w="4706" w:type="dxa"/>
          </w:tcPr>
          <w:p w:rsidR="003C5D4C" w:rsidRDefault="003C5D4C">
            <w:pPr>
              <w:pStyle w:val="ConsPlusNormal"/>
            </w:pPr>
            <w:r>
              <w:t xml:space="preserve">Реализация мероприятий, направленных на профилактику правонарушении и преступлений </w:t>
            </w:r>
            <w:r>
              <w:lastRenderedPageBreak/>
              <w:t>несовершеннолетних</w:t>
            </w:r>
          </w:p>
        </w:tc>
        <w:tc>
          <w:tcPr>
            <w:tcW w:w="624" w:type="dxa"/>
          </w:tcPr>
          <w:p w:rsidR="003C5D4C" w:rsidRDefault="003C5D4C">
            <w:pPr>
              <w:pStyle w:val="ConsPlusNormal"/>
              <w:jc w:val="center"/>
            </w:pPr>
            <w:r>
              <w:lastRenderedPageBreak/>
              <w:t>012</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06 6 01 99590</w:t>
            </w:r>
          </w:p>
        </w:tc>
        <w:tc>
          <w:tcPr>
            <w:tcW w:w="567" w:type="dxa"/>
          </w:tcPr>
          <w:p w:rsidR="003C5D4C" w:rsidRDefault="003C5D4C">
            <w:pPr>
              <w:pStyle w:val="ConsPlusNormal"/>
            </w:pPr>
          </w:p>
        </w:tc>
        <w:tc>
          <w:tcPr>
            <w:tcW w:w="1417" w:type="dxa"/>
          </w:tcPr>
          <w:p w:rsidR="003C5D4C" w:rsidRDefault="003C5D4C">
            <w:pPr>
              <w:pStyle w:val="ConsPlusNormal"/>
              <w:jc w:val="center"/>
            </w:pPr>
            <w:r>
              <w:t>3950,0</w:t>
            </w:r>
          </w:p>
        </w:tc>
        <w:tc>
          <w:tcPr>
            <w:tcW w:w="1577" w:type="dxa"/>
          </w:tcPr>
          <w:p w:rsidR="003C5D4C" w:rsidRDefault="003C5D4C">
            <w:pPr>
              <w:pStyle w:val="ConsPlusNormal"/>
              <w:jc w:val="center"/>
            </w:pPr>
            <w:r>
              <w:t>3950,0</w:t>
            </w:r>
          </w:p>
        </w:tc>
      </w:tr>
      <w:tr w:rsidR="003C5D4C">
        <w:tc>
          <w:tcPr>
            <w:tcW w:w="4706" w:type="dxa"/>
          </w:tcPr>
          <w:p w:rsidR="003C5D4C" w:rsidRDefault="003C5D4C">
            <w:pPr>
              <w:pStyle w:val="ConsPlusNormal"/>
            </w:pPr>
            <w:r>
              <w:lastRenderedPageBreak/>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06 6 01 99590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3950,0</w:t>
            </w:r>
          </w:p>
        </w:tc>
        <w:tc>
          <w:tcPr>
            <w:tcW w:w="1577" w:type="dxa"/>
          </w:tcPr>
          <w:p w:rsidR="003C5D4C" w:rsidRDefault="003C5D4C">
            <w:pPr>
              <w:pStyle w:val="ConsPlusNormal"/>
              <w:jc w:val="center"/>
            </w:pPr>
            <w:r>
              <w:t>3950,0</w:t>
            </w:r>
          </w:p>
        </w:tc>
      </w:tr>
      <w:tr w:rsidR="003C5D4C">
        <w:tc>
          <w:tcPr>
            <w:tcW w:w="4706" w:type="dxa"/>
          </w:tcPr>
          <w:p w:rsidR="003C5D4C" w:rsidRDefault="003C5D4C">
            <w:pPr>
              <w:pStyle w:val="ConsPlusNormal"/>
            </w:pPr>
            <w:r>
              <w:t>НАЦИОНАЛЬНАЯ ЭКОНОМИКА</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04</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-1595,5</w:t>
            </w:r>
          </w:p>
        </w:tc>
        <w:tc>
          <w:tcPr>
            <w:tcW w:w="1577" w:type="dxa"/>
          </w:tcPr>
          <w:p w:rsidR="003C5D4C" w:rsidRDefault="003C5D4C">
            <w:pPr>
              <w:pStyle w:val="ConsPlusNormal"/>
              <w:jc w:val="center"/>
            </w:pPr>
            <w:r>
              <w:t>157295,3</w:t>
            </w:r>
          </w:p>
        </w:tc>
      </w:tr>
      <w:tr w:rsidR="003C5D4C">
        <w:tc>
          <w:tcPr>
            <w:tcW w:w="4706" w:type="dxa"/>
          </w:tcPr>
          <w:p w:rsidR="003C5D4C" w:rsidRDefault="003C5D4C">
            <w:pPr>
              <w:pStyle w:val="ConsPlusNormal"/>
            </w:pPr>
            <w:r>
              <w:t>Связь и информатика</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10</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-1595,5</w:t>
            </w:r>
          </w:p>
        </w:tc>
        <w:tc>
          <w:tcPr>
            <w:tcW w:w="1577" w:type="dxa"/>
          </w:tcPr>
          <w:p w:rsidR="003C5D4C" w:rsidRDefault="003C5D4C">
            <w:pPr>
              <w:pStyle w:val="ConsPlusNormal"/>
              <w:jc w:val="center"/>
            </w:pPr>
            <w:r>
              <w:t>157295,3</w:t>
            </w:r>
          </w:p>
        </w:tc>
      </w:tr>
      <w:tr w:rsidR="003C5D4C">
        <w:tc>
          <w:tcPr>
            <w:tcW w:w="4706" w:type="dxa"/>
          </w:tcPr>
          <w:p w:rsidR="003C5D4C" w:rsidRDefault="003C5D4C">
            <w:pPr>
              <w:pStyle w:val="ConsPlusNormal"/>
            </w:pPr>
            <w:r>
              <w:t xml:space="preserve">Государственная </w:t>
            </w:r>
            <w:hyperlink r:id="rId40"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10</w:t>
            </w:r>
          </w:p>
        </w:tc>
        <w:tc>
          <w:tcPr>
            <w:tcW w:w="1871" w:type="dxa"/>
          </w:tcPr>
          <w:p w:rsidR="003C5D4C" w:rsidRDefault="003C5D4C">
            <w:pPr>
              <w:pStyle w:val="ConsPlusNormal"/>
              <w:jc w:val="center"/>
            </w:pPr>
            <w:r>
              <w:t>03</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118726,7</w:t>
            </w:r>
          </w:p>
        </w:tc>
      </w:tr>
      <w:tr w:rsidR="003C5D4C">
        <w:tc>
          <w:tcPr>
            <w:tcW w:w="4706" w:type="dxa"/>
          </w:tcPr>
          <w:p w:rsidR="003C5D4C" w:rsidRDefault="003C5D4C">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10</w:t>
            </w:r>
          </w:p>
        </w:tc>
        <w:tc>
          <w:tcPr>
            <w:tcW w:w="1871" w:type="dxa"/>
          </w:tcPr>
          <w:p w:rsidR="003C5D4C" w:rsidRDefault="003C5D4C">
            <w:pPr>
              <w:pStyle w:val="ConsPlusNormal"/>
              <w:jc w:val="center"/>
            </w:pPr>
            <w:r>
              <w:t>03 0 01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90165,0</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 и учреждений</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10</w:t>
            </w:r>
          </w:p>
        </w:tc>
        <w:tc>
          <w:tcPr>
            <w:tcW w:w="1871" w:type="dxa"/>
          </w:tcPr>
          <w:p w:rsidR="003C5D4C" w:rsidRDefault="003C5D4C">
            <w:pPr>
              <w:pStyle w:val="ConsPlusNormal"/>
              <w:jc w:val="center"/>
            </w:pPr>
            <w:r>
              <w:t>03 0 01 99900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90165,0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10</w:t>
            </w:r>
          </w:p>
        </w:tc>
        <w:tc>
          <w:tcPr>
            <w:tcW w:w="1871" w:type="dxa"/>
          </w:tcPr>
          <w:p w:rsidR="003C5D4C" w:rsidRDefault="003C5D4C">
            <w:pPr>
              <w:pStyle w:val="ConsPlusNormal"/>
              <w:jc w:val="center"/>
            </w:pPr>
            <w:r>
              <w:t>03 0 01 99900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90165,0</w:t>
            </w:r>
          </w:p>
        </w:tc>
      </w:tr>
      <w:tr w:rsidR="003C5D4C">
        <w:tc>
          <w:tcPr>
            <w:tcW w:w="4706" w:type="dxa"/>
          </w:tcPr>
          <w:p w:rsidR="003C5D4C" w:rsidRDefault="003C5D4C">
            <w:pPr>
              <w:pStyle w:val="ConsPlusNormal"/>
            </w:pPr>
            <w:r>
              <w:t xml:space="preserve">Основное мероприятие "Обеспечение выполнения функций министерства и </w:t>
            </w:r>
            <w:r>
              <w:lastRenderedPageBreak/>
              <w:t>подведомственных учреждений"</w:t>
            </w:r>
          </w:p>
        </w:tc>
        <w:tc>
          <w:tcPr>
            <w:tcW w:w="624" w:type="dxa"/>
          </w:tcPr>
          <w:p w:rsidR="003C5D4C" w:rsidRDefault="003C5D4C">
            <w:pPr>
              <w:pStyle w:val="ConsPlusNormal"/>
              <w:jc w:val="center"/>
            </w:pPr>
            <w:r>
              <w:lastRenderedPageBreak/>
              <w:t>012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10</w:t>
            </w:r>
          </w:p>
        </w:tc>
        <w:tc>
          <w:tcPr>
            <w:tcW w:w="1871" w:type="dxa"/>
          </w:tcPr>
          <w:p w:rsidR="003C5D4C" w:rsidRDefault="003C5D4C">
            <w:pPr>
              <w:pStyle w:val="ConsPlusNormal"/>
              <w:jc w:val="center"/>
            </w:pPr>
            <w:r>
              <w:t>03 0 06</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23925,0</w:t>
            </w:r>
          </w:p>
        </w:tc>
      </w:tr>
      <w:tr w:rsidR="003C5D4C">
        <w:tc>
          <w:tcPr>
            <w:tcW w:w="4706" w:type="dxa"/>
          </w:tcPr>
          <w:p w:rsidR="003C5D4C" w:rsidRDefault="003C5D4C">
            <w:pPr>
              <w:pStyle w:val="ConsPlusNormal"/>
            </w:pPr>
            <w:r>
              <w:lastRenderedPageBreak/>
              <w:t>Финансовое обеспечение выполнения функций государственных учреждений, оказания услуг и выполнения работ</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10</w:t>
            </w:r>
          </w:p>
        </w:tc>
        <w:tc>
          <w:tcPr>
            <w:tcW w:w="1871" w:type="dxa"/>
          </w:tcPr>
          <w:p w:rsidR="003C5D4C" w:rsidRDefault="003C5D4C">
            <w:pPr>
              <w:pStyle w:val="ConsPlusNormal"/>
              <w:jc w:val="center"/>
            </w:pPr>
            <w:r>
              <w:t>03 0 06 00590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23925,0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10</w:t>
            </w:r>
          </w:p>
        </w:tc>
        <w:tc>
          <w:tcPr>
            <w:tcW w:w="1871" w:type="dxa"/>
          </w:tcPr>
          <w:p w:rsidR="003C5D4C" w:rsidRDefault="003C5D4C">
            <w:pPr>
              <w:pStyle w:val="ConsPlusNormal"/>
              <w:jc w:val="center"/>
            </w:pPr>
            <w:r>
              <w:t>03 0 06 00590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23925,0</w:t>
            </w:r>
          </w:p>
        </w:tc>
      </w:tr>
      <w:tr w:rsidR="003C5D4C">
        <w:tc>
          <w:tcPr>
            <w:tcW w:w="4706" w:type="dxa"/>
          </w:tcPr>
          <w:p w:rsidR="003C5D4C" w:rsidRDefault="003C5D4C">
            <w:pPr>
              <w:pStyle w:val="ConsPlusNormal"/>
            </w:pPr>
            <w:r>
              <w:t>Федеральный проект "Цифровое государственное управление"</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10</w:t>
            </w:r>
          </w:p>
        </w:tc>
        <w:tc>
          <w:tcPr>
            <w:tcW w:w="1871" w:type="dxa"/>
          </w:tcPr>
          <w:p w:rsidR="003C5D4C" w:rsidRDefault="003C5D4C">
            <w:pPr>
              <w:pStyle w:val="ConsPlusNormal"/>
              <w:jc w:val="center"/>
            </w:pPr>
            <w:r>
              <w:t>03 0 D6</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4636,7</w:t>
            </w:r>
          </w:p>
        </w:tc>
      </w:tr>
      <w:tr w:rsidR="003C5D4C">
        <w:tc>
          <w:tcPr>
            <w:tcW w:w="4706" w:type="dxa"/>
          </w:tcPr>
          <w:p w:rsidR="003C5D4C" w:rsidRDefault="003C5D4C">
            <w:pPr>
              <w:pStyle w:val="ConsPlusNormal"/>
            </w:pPr>
            <w:r>
              <w:t>Обеспечение развития системы межведомственного электронного взаимодействия на территориях субъектов Российской Федерации</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10</w:t>
            </w:r>
          </w:p>
        </w:tc>
        <w:tc>
          <w:tcPr>
            <w:tcW w:w="1871" w:type="dxa"/>
          </w:tcPr>
          <w:p w:rsidR="003C5D4C" w:rsidRDefault="003C5D4C">
            <w:pPr>
              <w:pStyle w:val="ConsPlusNormal"/>
              <w:jc w:val="center"/>
            </w:pPr>
            <w:r>
              <w:t>03 0 D6 50080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4636,7</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10</w:t>
            </w:r>
          </w:p>
        </w:tc>
        <w:tc>
          <w:tcPr>
            <w:tcW w:w="1871" w:type="dxa"/>
          </w:tcPr>
          <w:p w:rsidR="003C5D4C" w:rsidRDefault="003C5D4C">
            <w:pPr>
              <w:pStyle w:val="ConsPlusNormal"/>
              <w:jc w:val="center"/>
            </w:pPr>
            <w:r>
              <w:t>03 0 D6 50080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4636,7</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10</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-1595,5</w:t>
            </w:r>
          </w:p>
        </w:tc>
        <w:tc>
          <w:tcPr>
            <w:tcW w:w="1577" w:type="dxa"/>
          </w:tcPr>
          <w:p w:rsidR="003C5D4C" w:rsidRDefault="003C5D4C">
            <w:pPr>
              <w:pStyle w:val="ConsPlusNormal"/>
              <w:jc w:val="center"/>
            </w:pPr>
            <w:r>
              <w:t>38568,6</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10</w:t>
            </w:r>
          </w:p>
        </w:tc>
        <w:tc>
          <w:tcPr>
            <w:tcW w:w="1871" w:type="dxa"/>
          </w:tcPr>
          <w:p w:rsidR="003C5D4C" w:rsidRDefault="003C5D4C">
            <w:pPr>
              <w:pStyle w:val="ConsPlusNormal"/>
              <w:jc w:val="center"/>
            </w:pPr>
            <w:r>
              <w:t>99 8</w:t>
            </w:r>
          </w:p>
        </w:tc>
        <w:tc>
          <w:tcPr>
            <w:tcW w:w="567" w:type="dxa"/>
          </w:tcPr>
          <w:p w:rsidR="003C5D4C" w:rsidRDefault="003C5D4C">
            <w:pPr>
              <w:pStyle w:val="ConsPlusNormal"/>
            </w:pPr>
          </w:p>
        </w:tc>
        <w:tc>
          <w:tcPr>
            <w:tcW w:w="1417" w:type="dxa"/>
          </w:tcPr>
          <w:p w:rsidR="003C5D4C" w:rsidRDefault="003C5D4C">
            <w:pPr>
              <w:pStyle w:val="ConsPlusNormal"/>
              <w:jc w:val="center"/>
            </w:pPr>
            <w:r>
              <w:t>-1595,5</w:t>
            </w:r>
          </w:p>
        </w:tc>
        <w:tc>
          <w:tcPr>
            <w:tcW w:w="1577" w:type="dxa"/>
          </w:tcPr>
          <w:p w:rsidR="003C5D4C" w:rsidRDefault="003C5D4C">
            <w:pPr>
              <w:pStyle w:val="ConsPlusNormal"/>
              <w:jc w:val="center"/>
            </w:pPr>
            <w:r>
              <w:t>38500,3</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10</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pPr>
          </w:p>
        </w:tc>
        <w:tc>
          <w:tcPr>
            <w:tcW w:w="1417" w:type="dxa"/>
          </w:tcPr>
          <w:p w:rsidR="003C5D4C" w:rsidRDefault="003C5D4C">
            <w:pPr>
              <w:pStyle w:val="ConsPlusNormal"/>
              <w:jc w:val="center"/>
            </w:pPr>
            <w:r>
              <w:t>-1595,5</w:t>
            </w:r>
          </w:p>
        </w:tc>
        <w:tc>
          <w:tcPr>
            <w:tcW w:w="1577" w:type="dxa"/>
          </w:tcPr>
          <w:p w:rsidR="003C5D4C" w:rsidRDefault="003C5D4C">
            <w:pPr>
              <w:pStyle w:val="ConsPlusNormal"/>
              <w:jc w:val="center"/>
            </w:pPr>
            <w:r>
              <w:t>38500,3</w:t>
            </w:r>
          </w:p>
        </w:tc>
      </w:tr>
      <w:tr w:rsidR="003C5D4C">
        <w:tc>
          <w:tcPr>
            <w:tcW w:w="4706" w:type="dxa"/>
          </w:tcPr>
          <w:p w:rsidR="003C5D4C" w:rsidRDefault="003C5D4C">
            <w:pPr>
              <w:pStyle w:val="ConsPlusNormal"/>
            </w:pPr>
            <w:r>
              <w:t xml:space="preserve">Расходы на выплаты персоналу в </w:t>
            </w:r>
            <w: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lastRenderedPageBreak/>
              <w:t>012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10</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31596,8</w:t>
            </w:r>
          </w:p>
        </w:tc>
      </w:tr>
      <w:tr w:rsidR="003C5D4C">
        <w:tc>
          <w:tcPr>
            <w:tcW w:w="4706" w:type="dxa"/>
          </w:tcPr>
          <w:p w:rsidR="003C5D4C" w:rsidRDefault="003C5D4C">
            <w:pPr>
              <w:pStyle w:val="ConsPlusNormal"/>
            </w:pPr>
            <w:r>
              <w:lastRenderedPageBreak/>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10</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-1595,5</w:t>
            </w:r>
          </w:p>
        </w:tc>
        <w:tc>
          <w:tcPr>
            <w:tcW w:w="1577" w:type="dxa"/>
          </w:tcPr>
          <w:p w:rsidR="003C5D4C" w:rsidRDefault="003C5D4C">
            <w:pPr>
              <w:pStyle w:val="ConsPlusNormal"/>
              <w:jc w:val="center"/>
            </w:pPr>
            <w:r>
              <w:t>6794,1</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10</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109,4</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10</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68,3</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10</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68,3</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10</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68,3</w:t>
            </w:r>
          </w:p>
        </w:tc>
      </w:tr>
      <w:tr w:rsidR="003C5D4C">
        <w:tc>
          <w:tcPr>
            <w:tcW w:w="4706" w:type="dxa"/>
          </w:tcPr>
          <w:p w:rsidR="003C5D4C" w:rsidRDefault="003C5D4C">
            <w:pPr>
              <w:pStyle w:val="ConsPlusNormal"/>
            </w:pPr>
            <w:r>
              <w:t>СОЦИАЛЬНАЯ ПОЛИТИКА</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10</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2500,0</w:t>
            </w:r>
          </w:p>
        </w:tc>
      </w:tr>
      <w:tr w:rsidR="003C5D4C">
        <w:tc>
          <w:tcPr>
            <w:tcW w:w="4706" w:type="dxa"/>
          </w:tcPr>
          <w:p w:rsidR="003C5D4C" w:rsidRDefault="003C5D4C">
            <w:pPr>
              <w:pStyle w:val="ConsPlusNormal"/>
            </w:pPr>
            <w:r>
              <w:t>Другие вопросы в области социальной политики</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2500,0</w:t>
            </w:r>
          </w:p>
        </w:tc>
      </w:tr>
      <w:tr w:rsidR="003C5D4C">
        <w:tc>
          <w:tcPr>
            <w:tcW w:w="4706" w:type="dxa"/>
          </w:tcPr>
          <w:p w:rsidR="003C5D4C" w:rsidRDefault="003C5D4C">
            <w:pPr>
              <w:pStyle w:val="ConsPlusNormal"/>
            </w:pPr>
            <w:r>
              <w:t xml:space="preserve">Государственная </w:t>
            </w:r>
            <w:hyperlink r:id="rId41" w:history="1">
              <w:r>
                <w:rPr>
                  <w:color w:val="0000FF"/>
                </w:rPr>
                <w:t>программа</w:t>
              </w:r>
            </w:hyperlink>
            <w:r>
              <w:t xml:space="preserve"> Республики Дагестан "Доступная среда"</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30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2500,0</w:t>
            </w:r>
          </w:p>
        </w:tc>
      </w:tr>
      <w:tr w:rsidR="003C5D4C">
        <w:tc>
          <w:tcPr>
            <w:tcW w:w="4706" w:type="dxa"/>
          </w:tcPr>
          <w:p w:rsidR="003C5D4C" w:rsidRDefault="003C5D4C">
            <w:pPr>
              <w:pStyle w:val="ConsPlusNormal"/>
            </w:pPr>
            <w:r>
              <w:t xml:space="preserve">Обеспечение доступности </w:t>
            </w:r>
            <w:r>
              <w:lastRenderedPageBreak/>
              <w:t>приоритетных объектов и услуг в приоритетных сферах жизнедеятельности инвалидов и других маломобильных групп населения</w:t>
            </w:r>
          </w:p>
        </w:tc>
        <w:tc>
          <w:tcPr>
            <w:tcW w:w="624" w:type="dxa"/>
          </w:tcPr>
          <w:p w:rsidR="003C5D4C" w:rsidRDefault="003C5D4C">
            <w:pPr>
              <w:pStyle w:val="ConsPlusNormal"/>
              <w:jc w:val="center"/>
            </w:pPr>
            <w:r>
              <w:lastRenderedPageBreak/>
              <w:t>012</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30 0 00 80270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2500,0</w:t>
            </w:r>
          </w:p>
        </w:tc>
      </w:tr>
      <w:tr w:rsidR="003C5D4C">
        <w:tc>
          <w:tcPr>
            <w:tcW w:w="4706" w:type="dxa"/>
          </w:tcPr>
          <w:p w:rsidR="003C5D4C" w:rsidRDefault="003C5D4C">
            <w:pPr>
              <w:pStyle w:val="ConsPlusNormal"/>
            </w:pPr>
            <w:r>
              <w:lastRenderedPageBreak/>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30 0 00 80270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1500,0</w:t>
            </w:r>
          </w:p>
        </w:tc>
        <w:tc>
          <w:tcPr>
            <w:tcW w:w="1577" w:type="dxa"/>
          </w:tcPr>
          <w:p w:rsidR="003C5D4C" w:rsidRDefault="003C5D4C">
            <w:pPr>
              <w:pStyle w:val="ConsPlusNormal"/>
              <w:jc w:val="center"/>
            </w:pPr>
            <w:r>
              <w:t>1500,0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30 0 00 80270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-1500,0</w:t>
            </w:r>
          </w:p>
        </w:tc>
        <w:tc>
          <w:tcPr>
            <w:tcW w:w="1577" w:type="dxa"/>
          </w:tcPr>
          <w:p w:rsidR="003C5D4C" w:rsidRDefault="003C5D4C">
            <w:pPr>
              <w:pStyle w:val="ConsPlusNormal"/>
              <w:jc w:val="center"/>
            </w:pPr>
            <w:r>
              <w:t>1000,0</w:t>
            </w:r>
          </w:p>
        </w:tc>
      </w:tr>
      <w:tr w:rsidR="003C5D4C">
        <w:tc>
          <w:tcPr>
            <w:tcW w:w="4706" w:type="dxa"/>
          </w:tcPr>
          <w:p w:rsidR="003C5D4C" w:rsidRDefault="003C5D4C">
            <w:pPr>
              <w:pStyle w:val="ConsPlusNormal"/>
            </w:pPr>
            <w:r>
              <w:t>СРЕДСТВА МАССОВОЙ ИНФОРМАЦИИ</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12</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-45901,0</w:t>
            </w:r>
          </w:p>
        </w:tc>
        <w:tc>
          <w:tcPr>
            <w:tcW w:w="1577" w:type="dxa"/>
          </w:tcPr>
          <w:p w:rsidR="003C5D4C" w:rsidRDefault="003C5D4C">
            <w:pPr>
              <w:pStyle w:val="ConsPlusNormal"/>
              <w:jc w:val="center"/>
            </w:pPr>
            <w:r>
              <w:t>451350,3</w:t>
            </w:r>
          </w:p>
        </w:tc>
      </w:tr>
      <w:tr w:rsidR="003C5D4C">
        <w:tc>
          <w:tcPr>
            <w:tcW w:w="4706" w:type="dxa"/>
          </w:tcPr>
          <w:p w:rsidR="003C5D4C" w:rsidRDefault="003C5D4C">
            <w:pPr>
              <w:pStyle w:val="ConsPlusNormal"/>
            </w:pPr>
            <w:r>
              <w:t>Телевидение и радиовещание</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12</w:t>
            </w:r>
          </w:p>
        </w:tc>
        <w:tc>
          <w:tcPr>
            <w:tcW w:w="562" w:type="dxa"/>
          </w:tcPr>
          <w:p w:rsidR="003C5D4C" w:rsidRDefault="003C5D4C">
            <w:pPr>
              <w:pStyle w:val="ConsPlusNormal"/>
              <w:jc w:val="center"/>
            </w:pPr>
            <w:r>
              <w:t>01</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-3900,0</w:t>
            </w:r>
          </w:p>
        </w:tc>
        <w:tc>
          <w:tcPr>
            <w:tcW w:w="1577" w:type="dxa"/>
          </w:tcPr>
          <w:p w:rsidR="003C5D4C" w:rsidRDefault="003C5D4C">
            <w:pPr>
              <w:pStyle w:val="ConsPlusNormal"/>
              <w:jc w:val="center"/>
            </w:pPr>
            <w:r>
              <w:t>94869,6</w:t>
            </w:r>
          </w:p>
        </w:tc>
      </w:tr>
      <w:tr w:rsidR="003C5D4C">
        <w:tc>
          <w:tcPr>
            <w:tcW w:w="4706" w:type="dxa"/>
          </w:tcPr>
          <w:p w:rsidR="003C5D4C" w:rsidRDefault="003C5D4C">
            <w:pPr>
              <w:pStyle w:val="ConsPlusNormal"/>
            </w:pPr>
            <w:r>
              <w:t xml:space="preserve">Государственная </w:t>
            </w:r>
            <w:hyperlink r:id="rId42"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12</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25</w:t>
            </w:r>
          </w:p>
        </w:tc>
        <w:tc>
          <w:tcPr>
            <w:tcW w:w="567" w:type="dxa"/>
          </w:tcPr>
          <w:p w:rsidR="003C5D4C" w:rsidRDefault="003C5D4C">
            <w:pPr>
              <w:pStyle w:val="ConsPlusNormal"/>
            </w:pPr>
          </w:p>
        </w:tc>
        <w:tc>
          <w:tcPr>
            <w:tcW w:w="1417" w:type="dxa"/>
          </w:tcPr>
          <w:p w:rsidR="003C5D4C" w:rsidRDefault="003C5D4C">
            <w:pPr>
              <w:pStyle w:val="ConsPlusNormal"/>
              <w:jc w:val="center"/>
            </w:pPr>
            <w:r>
              <w:t>-3900,0</w:t>
            </w:r>
          </w:p>
        </w:tc>
        <w:tc>
          <w:tcPr>
            <w:tcW w:w="1577" w:type="dxa"/>
          </w:tcPr>
          <w:p w:rsidR="003C5D4C" w:rsidRDefault="003C5D4C">
            <w:pPr>
              <w:pStyle w:val="ConsPlusNormal"/>
              <w:jc w:val="center"/>
            </w:pPr>
            <w:r>
              <w:t>94869,6</w:t>
            </w:r>
          </w:p>
        </w:tc>
      </w:tr>
      <w:tr w:rsidR="003C5D4C">
        <w:tc>
          <w:tcPr>
            <w:tcW w:w="4706" w:type="dxa"/>
          </w:tcPr>
          <w:p w:rsidR="003C5D4C" w:rsidRDefault="008C55E6">
            <w:pPr>
              <w:pStyle w:val="ConsPlusNormal"/>
            </w:pPr>
            <w:hyperlink r:id="rId43" w:history="1">
              <w:r w:rsidR="003C5D4C">
                <w:rPr>
                  <w:color w:val="0000FF"/>
                </w:rPr>
                <w:t>Подпрограмма</w:t>
              </w:r>
            </w:hyperlink>
            <w:r w:rsidR="003C5D4C">
              <w:t xml:space="preserve"> "Развитие телерадиовещания в Республике Дагестан"</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12</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25</w:t>
            </w:r>
          </w:p>
        </w:tc>
        <w:tc>
          <w:tcPr>
            <w:tcW w:w="567" w:type="dxa"/>
          </w:tcPr>
          <w:p w:rsidR="003C5D4C" w:rsidRDefault="003C5D4C">
            <w:pPr>
              <w:pStyle w:val="ConsPlusNormal"/>
            </w:pPr>
          </w:p>
        </w:tc>
        <w:tc>
          <w:tcPr>
            <w:tcW w:w="1417" w:type="dxa"/>
          </w:tcPr>
          <w:p w:rsidR="003C5D4C" w:rsidRDefault="003C5D4C">
            <w:pPr>
              <w:pStyle w:val="ConsPlusNormal"/>
              <w:jc w:val="center"/>
            </w:pPr>
            <w:r>
              <w:t>-3900,0</w:t>
            </w:r>
          </w:p>
        </w:tc>
        <w:tc>
          <w:tcPr>
            <w:tcW w:w="1577" w:type="dxa"/>
          </w:tcPr>
          <w:p w:rsidR="003C5D4C" w:rsidRDefault="003C5D4C">
            <w:pPr>
              <w:pStyle w:val="ConsPlusNormal"/>
              <w:jc w:val="center"/>
            </w:pPr>
            <w:r>
              <w:t>94869,6</w:t>
            </w:r>
          </w:p>
        </w:tc>
      </w:tr>
      <w:tr w:rsidR="003C5D4C">
        <w:tc>
          <w:tcPr>
            <w:tcW w:w="4706" w:type="dxa"/>
          </w:tcPr>
          <w:p w:rsidR="003C5D4C" w:rsidRDefault="003C5D4C">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12</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25 1 01</w:t>
            </w:r>
          </w:p>
        </w:tc>
        <w:tc>
          <w:tcPr>
            <w:tcW w:w="567" w:type="dxa"/>
          </w:tcPr>
          <w:p w:rsidR="003C5D4C" w:rsidRDefault="003C5D4C">
            <w:pPr>
              <w:pStyle w:val="ConsPlusNormal"/>
            </w:pPr>
          </w:p>
        </w:tc>
        <w:tc>
          <w:tcPr>
            <w:tcW w:w="1417" w:type="dxa"/>
          </w:tcPr>
          <w:p w:rsidR="003C5D4C" w:rsidRDefault="003C5D4C">
            <w:pPr>
              <w:pStyle w:val="ConsPlusNormal"/>
              <w:jc w:val="center"/>
            </w:pPr>
            <w:r>
              <w:t>-3900,0</w:t>
            </w:r>
          </w:p>
        </w:tc>
        <w:tc>
          <w:tcPr>
            <w:tcW w:w="1577" w:type="dxa"/>
          </w:tcPr>
          <w:p w:rsidR="003C5D4C" w:rsidRDefault="003C5D4C">
            <w:pPr>
              <w:pStyle w:val="ConsPlusNormal"/>
              <w:jc w:val="center"/>
            </w:pPr>
            <w:r>
              <w:t>94869,6</w:t>
            </w:r>
          </w:p>
        </w:tc>
      </w:tr>
      <w:tr w:rsidR="003C5D4C">
        <w:tc>
          <w:tcPr>
            <w:tcW w:w="4706" w:type="dxa"/>
          </w:tcPr>
          <w:p w:rsidR="003C5D4C" w:rsidRDefault="003C5D4C">
            <w:pPr>
              <w:pStyle w:val="ConsPlusNormal"/>
            </w:pPr>
            <w:r>
              <w:lastRenderedPageBreak/>
              <w:t>Информационное освещение деятельности органов государственной власти Республики Дагестан и поддержка средств массовой информации</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12</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25 1 01 98700</w:t>
            </w:r>
          </w:p>
        </w:tc>
        <w:tc>
          <w:tcPr>
            <w:tcW w:w="567" w:type="dxa"/>
          </w:tcPr>
          <w:p w:rsidR="003C5D4C" w:rsidRDefault="003C5D4C">
            <w:pPr>
              <w:pStyle w:val="ConsPlusNormal"/>
            </w:pPr>
          </w:p>
        </w:tc>
        <w:tc>
          <w:tcPr>
            <w:tcW w:w="1417" w:type="dxa"/>
          </w:tcPr>
          <w:p w:rsidR="003C5D4C" w:rsidRDefault="003C5D4C">
            <w:pPr>
              <w:pStyle w:val="ConsPlusNormal"/>
              <w:jc w:val="center"/>
            </w:pPr>
            <w:r>
              <w:t>-3900,0</w:t>
            </w:r>
          </w:p>
        </w:tc>
        <w:tc>
          <w:tcPr>
            <w:tcW w:w="1577" w:type="dxa"/>
          </w:tcPr>
          <w:p w:rsidR="003C5D4C" w:rsidRDefault="003C5D4C">
            <w:pPr>
              <w:pStyle w:val="ConsPlusNormal"/>
              <w:jc w:val="center"/>
            </w:pPr>
            <w:r>
              <w:t>94869,6</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12</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25 1 01 98700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-900,0</w:t>
            </w:r>
          </w:p>
        </w:tc>
        <w:tc>
          <w:tcPr>
            <w:tcW w:w="1577" w:type="dxa"/>
          </w:tcPr>
          <w:p w:rsidR="003C5D4C" w:rsidRDefault="003C5D4C">
            <w:pPr>
              <w:pStyle w:val="ConsPlusNormal"/>
              <w:jc w:val="center"/>
            </w:pPr>
            <w:r>
              <w:t>900,0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12</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25 1 01 98700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-3000,0</w:t>
            </w:r>
          </w:p>
        </w:tc>
        <w:tc>
          <w:tcPr>
            <w:tcW w:w="1577" w:type="dxa"/>
          </w:tcPr>
          <w:p w:rsidR="003C5D4C" w:rsidRDefault="003C5D4C">
            <w:pPr>
              <w:pStyle w:val="ConsPlusNormal"/>
              <w:jc w:val="center"/>
            </w:pPr>
            <w:r>
              <w:t>93969,6</w:t>
            </w:r>
          </w:p>
        </w:tc>
      </w:tr>
      <w:tr w:rsidR="003C5D4C">
        <w:tc>
          <w:tcPr>
            <w:tcW w:w="4706" w:type="dxa"/>
          </w:tcPr>
          <w:p w:rsidR="003C5D4C" w:rsidRDefault="003C5D4C">
            <w:pPr>
              <w:pStyle w:val="ConsPlusNormal"/>
            </w:pPr>
            <w:r>
              <w:t>Периодическая печать и издательства</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12</w:t>
            </w:r>
          </w:p>
        </w:tc>
        <w:tc>
          <w:tcPr>
            <w:tcW w:w="562" w:type="dxa"/>
          </w:tcPr>
          <w:p w:rsidR="003C5D4C" w:rsidRDefault="003C5D4C">
            <w:pPr>
              <w:pStyle w:val="ConsPlusNormal"/>
              <w:jc w:val="center"/>
            </w:pPr>
            <w:r>
              <w:t>02</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-33247,0</w:t>
            </w:r>
          </w:p>
        </w:tc>
        <w:tc>
          <w:tcPr>
            <w:tcW w:w="1577" w:type="dxa"/>
          </w:tcPr>
          <w:p w:rsidR="003C5D4C" w:rsidRDefault="003C5D4C">
            <w:pPr>
              <w:pStyle w:val="ConsPlusNormal"/>
              <w:jc w:val="center"/>
            </w:pPr>
            <w:r>
              <w:t>325535,2</w:t>
            </w:r>
          </w:p>
        </w:tc>
      </w:tr>
      <w:tr w:rsidR="003C5D4C">
        <w:tc>
          <w:tcPr>
            <w:tcW w:w="4706" w:type="dxa"/>
          </w:tcPr>
          <w:p w:rsidR="003C5D4C" w:rsidRDefault="003C5D4C">
            <w:pPr>
              <w:pStyle w:val="ConsPlusNormal"/>
            </w:pPr>
            <w:r>
              <w:t xml:space="preserve">Государственная </w:t>
            </w:r>
            <w:hyperlink r:id="rId44"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12</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25</w:t>
            </w:r>
          </w:p>
        </w:tc>
        <w:tc>
          <w:tcPr>
            <w:tcW w:w="567" w:type="dxa"/>
          </w:tcPr>
          <w:p w:rsidR="003C5D4C" w:rsidRDefault="003C5D4C">
            <w:pPr>
              <w:pStyle w:val="ConsPlusNormal"/>
            </w:pPr>
          </w:p>
        </w:tc>
        <w:tc>
          <w:tcPr>
            <w:tcW w:w="1417" w:type="dxa"/>
          </w:tcPr>
          <w:p w:rsidR="003C5D4C" w:rsidRDefault="003C5D4C">
            <w:pPr>
              <w:pStyle w:val="ConsPlusNormal"/>
              <w:jc w:val="center"/>
            </w:pPr>
            <w:r>
              <w:t>-33247,0</w:t>
            </w:r>
          </w:p>
        </w:tc>
        <w:tc>
          <w:tcPr>
            <w:tcW w:w="1577" w:type="dxa"/>
          </w:tcPr>
          <w:p w:rsidR="003C5D4C" w:rsidRDefault="003C5D4C">
            <w:pPr>
              <w:pStyle w:val="ConsPlusNormal"/>
              <w:jc w:val="center"/>
            </w:pPr>
            <w:r>
              <w:t>325535,2</w:t>
            </w:r>
          </w:p>
        </w:tc>
      </w:tr>
      <w:tr w:rsidR="003C5D4C">
        <w:tc>
          <w:tcPr>
            <w:tcW w:w="4706" w:type="dxa"/>
          </w:tcPr>
          <w:p w:rsidR="003C5D4C" w:rsidRDefault="008C55E6">
            <w:pPr>
              <w:pStyle w:val="ConsPlusNormal"/>
            </w:pPr>
            <w:hyperlink r:id="rId45" w:history="1">
              <w:r w:rsidR="003C5D4C">
                <w:rPr>
                  <w:color w:val="0000FF"/>
                </w:rPr>
                <w:t>Подпрограмма</w:t>
              </w:r>
            </w:hyperlink>
            <w:r w:rsidR="003C5D4C">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12</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25 2</w:t>
            </w:r>
          </w:p>
        </w:tc>
        <w:tc>
          <w:tcPr>
            <w:tcW w:w="567" w:type="dxa"/>
          </w:tcPr>
          <w:p w:rsidR="003C5D4C" w:rsidRDefault="003C5D4C">
            <w:pPr>
              <w:pStyle w:val="ConsPlusNormal"/>
            </w:pPr>
          </w:p>
        </w:tc>
        <w:tc>
          <w:tcPr>
            <w:tcW w:w="1417" w:type="dxa"/>
          </w:tcPr>
          <w:p w:rsidR="003C5D4C" w:rsidRDefault="003C5D4C">
            <w:pPr>
              <w:pStyle w:val="ConsPlusNormal"/>
              <w:jc w:val="center"/>
            </w:pPr>
            <w:r>
              <w:t>-33247,0</w:t>
            </w:r>
          </w:p>
        </w:tc>
        <w:tc>
          <w:tcPr>
            <w:tcW w:w="1577" w:type="dxa"/>
          </w:tcPr>
          <w:p w:rsidR="003C5D4C" w:rsidRDefault="003C5D4C">
            <w:pPr>
              <w:pStyle w:val="ConsPlusNormal"/>
              <w:jc w:val="center"/>
            </w:pPr>
            <w:r>
              <w:t>325535,2</w:t>
            </w:r>
          </w:p>
        </w:tc>
      </w:tr>
      <w:tr w:rsidR="003C5D4C">
        <w:tc>
          <w:tcPr>
            <w:tcW w:w="4706" w:type="dxa"/>
          </w:tcPr>
          <w:p w:rsidR="003C5D4C" w:rsidRDefault="003C5D4C">
            <w:pPr>
              <w:pStyle w:val="ConsPlusNormal"/>
            </w:pPr>
            <w:r>
              <w:t>Основное мероприятие "Поддержка социально значимых проектов"</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12</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25 2 01</w:t>
            </w:r>
          </w:p>
        </w:tc>
        <w:tc>
          <w:tcPr>
            <w:tcW w:w="567" w:type="dxa"/>
          </w:tcPr>
          <w:p w:rsidR="003C5D4C" w:rsidRDefault="003C5D4C">
            <w:pPr>
              <w:pStyle w:val="ConsPlusNormal"/>
            </w:pPr>
          </w:p>
        </w:tc>
        <w:tc>
          <w:tcPr>
            <w:tcW w:w="1417" w:type="dxa"/>
          </w:tcPr>
          <w:p w:rsidR="003C5D4C" w:rsidRDefault="003C5D4C">
            <w:pPr>
              <w:pStyle w:val="ConsPlusNormal"/>
              <w:jc w:val="center"/>
            </w:pPr>
            <w:r>
              <w:t>194,0</w:t>
            </w:r>
          </w:p>
        </w:tc>
        <w:tc>
          <w:tcPr>
            <w:tcW w:w="1577" w:type="dxa"/>
          </w:tcPr>
          <w:p w:rsidR="003C5D4C" w:rsidRDefault="003C5D4C">
            <w:pPr>
              <w:pStyle w:val="ConsPlusNormal"/>
              <w:jc w:val="center"/>
            </w:pPr>
            <w:r>
              <w:t>73406,3</w:t>
            </w:r>
          </w:p>
        </w:tc>
      </w:tr>
      <w:tr w:rsidR="003C5D4C">
        <w:tc>
          <w:tcPr>
            <w:tcW w:w="4706" w:type="dxa"/>
          </w:tcPr>
          <w:p w:rsidR="003C5D4C" w:rsidRDefault="003C5D4C">
            <w:pPr>
              <w:pStyle w:val="ConsPlusNormal"/>
            </w:pPr>
            <w:r>
              <w:t xml:space="preserve">Расходы на обеспечение </w:t>
            </w:r>
            <w:r>
              <w:lastRenderedPageBreak/>
              <w:t>деятельности (оказание услуг) государственных учреждений</w:t>
            </w:r>
          </w:p>
        </w:tc>
        <w:tc>
          <w:tcPr>
            <w:tcW w:w="624" w:type="dxa"/>
          </w:tcPr>
          <w:p w:rsidR="003C5D4C" w:rsidRDefault="003C5D4C">
            <w:pPr>
              <w:pStyle w:val="ConsPlusNormal"/>
              <w:jc w:val="center"/>
            </w:pPr>
            <w:r>
              <w:lastRenderedPageBreak/>
              <w:t>012</w:t>
            </w:r>
          </w:p>
        </w:tc>
        <w:tc>
          <w:tcPr>
            <w:tcW w:w="624" w:type="dxa"/>
          </w:tcPr>
          <w:p w:rsidR="003C5D4C" w:rsidRDefault="003C5D4C">
            <w:pPr>
              <w:pStyle w:val="ConsPlusNormal"/>
              <w:jc w:val="center"/>
            </w:pPr>
            <w:r>
              <w:t>12</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25 2 01 00590</w:t>
            </w:r>
          </w:p>
        </w:tc>
        <w:tc>
          <w:tcPr>
            <w:tcW w:w="567" w:type="dxa"/>
          </w:tcPr>
          <w:p w:rsidR="003C5D4C" w:rsidRDefault="003C5D4C">
            <w:pPr>
              <w:pStyle w:val="ConsPlusNormal"/>
            </w:pPr>
          </w:p>
        </w:tc>
        <w:tc>
          <w:tcPr>
            <w:tcW w:w="1417" w:type="dxa"/>
          </w:tcPr>
          <w:p w:rsidR="003C5D4C" w:rsidRDefault="003C5D4C">
            <w:pPr>
              <w:pStyle w:val="ConsPlusNormal"/>
              <w:jc w:val="center"/>
            </w:pPr>
            <w:r>
              <w:t>194,0</w:t>
            </w:r>
          </w:p>
        </w:tc>
        <w:tc>
          <w:tcPr>
            <w:tcW w:w="1577" w:type="dxa"/>
          </w:tcPr>
          <w:p w:rsidR="003C5D4C" w:rsidRDefault="003C5D4C">
            <w:pPr>
              <w:pStyle w:val="ConsPlusNormal"/>
              <w:jc w:val="center"/>
            </w:pPr>
            <w:r>
              <w:t>73406,3</w:t>
            </w:r>
          </w:p>
        </w:tc>
      </w:tr>
      <w:tr w:rsidR="003C5D4C">
        <w:tc>
          <w:tcPr>
            <w:tcW w:w="4706" w:type="dxa"/>
          </w:tcPr>
          <w:p w:rsidR="003C5D4C" w:rsidRDefault="003C5D4C">
            <w:pPr>
              <w:pStyle w:val="ConsPlusNormal"/>
            </w:pPr>
            <w:r>
              <w:lastRenderedPageBreak/>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12</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25 2 01 00590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194,0</w:t>
            </w:r>
          </w:p>
        </w:tc>
        <w:tc>
          <w:tcPr>
            <w:tcW w:w="1577" w:type="dxa"/>
          </w:tcPr>
          <w:p w:rsidR="003C5D4C" w:rsidRDefault="003C5D4C">
            <w:pPr>
              <w:pStyle w:val="ConsPlusNormal"/>
              <w:jc w:val="center"/>
            </w:pPr>
            <w:r>
              <w:t>73406,3</w:t>
            </w:r>
          </w:p>
        </w:tc>
      </w:tr>
      <w:tr w:rsidR="003C5D4C">
        <w:tc>
          <w:tcPr>
            <w:tcW w:w="4706" w:type="dxa"/>
          </w:tcPr>
          <w:p w:rsidR="003C5D4C" w:rsidRDefault="003C5D4C">
            <w:pPr>
              <w:pStyle w:val="ConsPlusNormal"/>
            </w:pPr>
            <w:r>
              <w:t>Основное мероприятие "Поддержка печатных средств массовой информации"</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12</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25 2 02</w:t>
            </w:r>
          </w:p>
        </w:tc>
        <w:tc>
          <w:tcPr>
            <w:tcW w:w="567" w:type="dxa"/>
          </w:tcPr>
          <w:p w:rsidR="003C5D4C" w:rsidRDefault="003C5D4C">
            <w:pPr>
              <w:pStyle w:val="ConsPlusNormal"/>
            </w:pPr>
          </w:p>
        </w:tc>
        <w:tc>
          <w:tcPr>
            <w:tcW w:w="1417" w:type="dxa"/>
          </w:tcPr>
          <w:p w:rsidR="003C5D4C" w:rsidRDefault="003C5D4C">
            <w:pPr>
              <w:pStyle w:val="ConsPlusNormal"/>
              <w:jc w:val="center"/>
            </w:pPr>
            <w:r>
              <w:t>-33441,0</w:t>
            </w:r>
          </w:p>
        </w:tc>
        <w:tc>
          <w:tcPr>
            <w:tcW w:w="1577" w:type="dxa"/>
          </w:tcPr>
          <w:p w:rsidR="003C5D4C" w:rsidRDefault="003C5D4C">
            <w:pPr>
              <w:pStyle w:val="ConsPlusNormal"/>
              <w:jc w:val="center"/>
            </w:pPr>
            <w:r>
              <w:t>252128,9</w:t>
            </w:r>
          </w:p>
        </w:tc>
      </w:tr>
      <w:tr w:rsidR="003C5D4C">
        <w:tc>
          <w:tcPr>
            <w:tcW w:w="4706" w:type="dxa"/>
          </w:tcPr>
          <w:p w:rsidR="003C5D4C" w:rsidRDefault="003C5D4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12</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25 2 02 98700</w:t>
            </w:r>
          </w:p>
        </w:tc>
        <w:tc>
          <w:tcPr>
            <w:tcW w:w="567" w:type="dxa"/>
          </w:tcPr>
          <w:p w:rsidR="003C5D4C" w:rsidRDefault="003C5D4C">
            <w:pPr>
              <w:pStyle w:val="ConsPlusNormal"/>
            </w:pPr>
          </w:p>
        </w:tc>
        <w:tc>
          <w:tcPr>
            <w:tcW w:w="1417" w:type="dxa"/>
          </w:tcPr>
          <w:p w:rsidR="003C5D4C" w:rsidRDefault="003C5D4C">
            <w:pPr>
              <w:pStyle w:val="ConsPlusNormal"/>
              <w:jc w:val="center"/>
            </w:pPr>
            <w:r>
              <w:t>-33441,0</w:t>
            </w:r>
          </w:p>
        </w:tc>
        <w:tc>
          <w:tcPr>
            <w:tcW w:w="1577" w:type="dxa"/>
          </w:tcPr>
          <w:p w:rsidR="003C5D4C" w:rsidRDefault="003C5D4C">
            <w:pPr>
              <w:pStyle w:val="ConsPlusNormal"/>
              <w:jc w:val="center"/>
            </w:pPr>
            <w:r>
              <w:t>252128,9</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12</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25 2 02 98700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-33885,2</w:t>
            </w:r>
          </w:p>
        </w:tc>
        <w:tc>
          <w:tcPr>
            <w:tcW w:w="1577" w:type="dxa"/>
          </w:tcPr>
          <w:p w:rsidR="003C5D4C" w:rsidRDefault="003C5D4C">
            <w:pPr>
              <w:pStyle w:val="ConsPlusNormal"/>
              <w:jc w:val="center"/>
            </w:pPr>
            <w:r>
              <w:t>16699,0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12</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25 2 02 98700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444,2</w:t>
            </w:r>
          </w:p>
        </w:tc>
        <w:tc>
          <w:tcPr>
            <w:tcW w:w="1577" w:type="dxa"/>
          </w:tcPr>
          <w:p w:rsidR="003C5D4C" w:rsidRDefault="003C5D4C">
            <w:pPr>
              <w:pStyle w:val="ConsPlusNormal"/>
              <w:jc w:val="center"/>
            </w:pPr>
            <w:r>
              <w:t>235429,9</w:t>
            </w:r>
          </w:p>
        </w:tc>
      </w:tr>
      <w:tr w:rsidR="003C5D4C">
        <w:tc>
          <w:tcPr>
            <w:tcW w:w="4706" w:type="dxa"/>
          </w:tcPr>
          <w:p w:rsidR="003C5D4C" w:rsidRDefault="003C5D4C">
            <w:pPr>
              <w:pStyle w:val="ConsPlusNormal"/>
            </w:pPr>
            <w:r>
              <w:t>Другие вопросы в области средств массовой информации</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12</w:t>
            </w:r>
          </w:p>
        </w:tc>
        <w:tc>
          <w:tcPr>
            <w:tcW w:w="562" w:type="dxa"/>
          </w:tcPr>
          <w:p w:rsidR="003C5D4C" w:rsidRDefault="003C5D4C">
            <w:pPr>
              <w:pStyle w:val="ConsPlusNormal"/>
              <w:jc w:val="center"/>
            </w:pPr>
            <w:r>
              <w:t>04</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-8754,0</w:t>
            </w:r>
          </w:p>
        </w:tc>
        <w:tc>
          <w:tcPr>
            <w:tcW w:w="1577" w:type="dxa"/>
          </w:tcPr>
          <w:p w:rsidR="003C5D4C" w:rsidRDefault="003C5D4C">
            <w:pPr>
              <w:pStyle w:val="ConsPlusNormal"/>
              <w:jc w:val="center"/>
            </w:pPr>
            <w:r>
              <w:t>30945,5</w:t>
            </w:r>
          </w:p>
        </w:tc>
      </w:tr>
      <w:tr w:rsidR="003C5D4C">
        <w:tc>
          <w:tcPr>
            <w:tcW w:w="4706" w:type="dxa"/>
          </w:tcPr>
          <w:p w:rsidR="003C5D4C" w:rsidRDefault="003C5D4C">
            <w:pPr>
              <w:pStyle w:val="ConsPlusNormal"/>
            </w:pPr>
            <w:r>
              <w:t xml:space="preserve">Государственная </w:t>
            </w:r>
            <w:hyperlink r:id="rId46" w:history="1">
              <w:r>
                <w:rPr>
                  <w:color w:val="0000FF"/>
                </w:rPr>
                <w:t>программа</w:t>
              </w:r>
            </w:hyperlink>
            <w:r>
              <w:t xml:space="preserve"> Республики Дагестан "Развитие средств массовой информации в </w:t>
            </w:r>
            <w:r>
              <w:lastRenderedPageBreak/>
              <w:t>Республике Дагестан"</w:t>
            </w:r>
          </w:p>
        </w:tc>
        <w:tc>
          <w:tcPr>
            <w:tcW w:w="624" w:type="dxa"/>
          </w:tcPr>
          <w:p w:rsidR="003C5D4C" w:rsidRDefault="003C5D4C">
            <w:pPr>
              <w:pStyle w:val="ConsPlusNormal"/>
              <w:jc w:val="center"/>
            </w:pPr>
            <w:r>
              <w:lastRenderedPageBreak/>
              <w:t>012</w:t>
            </w:r>
          </w:p>
        </w:tc>
        <w:tc>
          <w:tcPr>
            <w:tcW w:w="624" w:type="dxa"/>
          </w:tcPr>
          <w:p w:rsidR="003C5D4C" w:rsidRDefault="003C5D4C">
            <w:pPr>
              <w:pStyle w:val="ConsPlusNormal"/>
              <w:jc w:val="center"/>
            </w:pPr>
            <w:r>
              <w:t>12</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25</w:t>
            </w:r>
          </w:p>
        </w:tc>
        <w:tc>
          <w:tcPr>
            <w:tcW w:w="567" w:type="dxa"/>
          </w:tcPr>
          <w:p w:rsidR="003C5D4C" w:rsidRDefault="003C5D4C">
            <w:pPr>
              <w:pStyle w:val="ConsPlusNormal"/>
            </w:pPr>
          </w:p>
        </w:tc>
        <w:tc>
          <w:tcPr>
            <w:tcW w:w="1417" w:type="dxa"/>
          </w:tcPr>
          <w:p w:rsidR="003C5D4C" w:rsidRDefault="003C5D4C">
            <w:pPr>
              <w:pStyle w:val="ConsPlusNormal"/>
              <w:jc w:val="center"/>
            </w:pPr>
            <w:r>
              <w:t>-8754,0</w:t>
            </w:r>
          </w:p>
        </w:tc>
        <w:tc>
          <w:tcPr>
            <w:tcW w:w="1577" w:type="dxa"/>
          </w:tcPr>
          <w:p w:rsidR="003C5D4C" w:rsidRDefault="003C5D4C">
            <w:pPr>
              <w:pStyle w:val="ConsPlusNormal"/>
              <w:jc w:val="center"/>
            </w:pPr>
            <w:r>
              <w:t>30945,5</w:t>
            </w:r>
          </w:p>
        </w:tc>
      </w:tr>
      <w:tr w:rsidR="003C5D4C">
        <w:tc>
          <w:tcPr>
            <w:tcW w:w="4706" w:type="dxa"/>
          </w:tcPr>
          <w:p w:rsidR="003C5D4C" w:rsidRDefault="008C55E6">
            <w:pPr>
              <w:pStyle w:val="ConsPlusNormal"/>
            </w:pPr>
            <w:hyperlink r:id="rId47" w:history="1">
              <w:r w:rsidR="003C5D4C">
                <w:rPr>
                  <w:color w:val="0000FF"/>
                </w:rPr>
                <w:t>Подпрограмма</w:t>
              </w:r>
            </w:hyperlink>
            <w:r w:rsidR="003C5D4C">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12</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25 2</w:t>
            </w:r>
          </w:p>
        </w:tc>
        <w:tc>
          <w:tcPr>
            <w:tcW w:w="567" w:type="dxa"/>
          </w:tcPr>
          <w:p w:rsidR="003C5D4C" w:rsidRDefault="003C5D4C">
            <w:pPr>
              <w:pStyle w:val="ConsPlusNormal"/>
            </w:pPr>
          </w:p>
        </w:tc>
        <w:tc>
          <w:tcPr>
            <w:tcW w:w="1417" w:type="dxa"/>
          </w:tcPr>
          <w:p w:rsidR="003C5D4C" w:rsidRDefault="003C5D4C">
            <w:pPr>
              <w:pStyle w:val="ConsPlusNormal"/>
              <w:jc w:val="center"/>
            </w:pPr>
            <w:r>
              <w:t>-8754,0</w:t>
            </w:r>
          </w:p>
        </w:tc>
        <w:tc>
          <w:tcPr>
            <w:tcW w:w="1577" w:type="dxa"/>
          </w:tcPr>
          <w:p w:rsidR="003C5D4C" w:rsidRDefault="003C5D4C">
            <w:pPr>
              <w:pStyle w:val="ConsPlusNormal"/>
              <w:jc w:val="center"/>
            </w:pPr>
            <w:r>
              <w:t>30945,5</w:t>
            </w:r>
          </w:p>
        </w:tc>
      </w:tr>
      <w:tr w:rsidR="003C5D4C">
        <w:tc>
          <w:tcPr>
            <w:tcW w:w="4706" w:type="dxa"/>
          </w:tcPr>
          <w:p w:rsidR="003C5D4C" w:rsidRDefault="003C5D4C">
            <w:pPr>
              <w:pStyle w:val="ConsPlusNormal"/>
            </w:pPr>
            <w:r>
              <w:t>Основное мероприятие "Поддержка создания и распространения электронных средств массовой информации"</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12</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25 2 04</w:t>
            </w:r>
          </w:p>
        </w:tc>
        <w:tc>
          <w:tcPr>
            <w:tcW w:w="567" w:type="dxa"/>
          </w:tcPr>
          <w:p w:rsidR="003C5D4C" w:rsidRDefault="003C5D4C">
            <w:pPr>
              <w:pStyle w:val="ConsPlusNormal"/>
            </w:pPr>
          </w:p>
        </w:tc>
        <w:tc>
          <w:tcPr>
            <w:tcW w:w="1417" w:type="dxa"/>
          </w:tcPr>
          <w:p w:rsidR="003C5D4C" w:rsidRDefault="003C5D4C">
            <w:pPr>
              <w:pStyle w:val="ConsPlusNormal"/>
              <w:jc w:val="center"/>
            </w:pPr>
            <w:r>
              <w:t>-8754,0</w:t>
            </w:r>
          </w:p>
        </w:tc>
        <w:tc>
          <w:tcPr>
            <w:tcW w:w="1577" w:type="dxa"/>
          </w:tcPr>
          <w:p w:rsidR="003C5D4C" w:rsidRDefault="003C5D4C">
            <w:pPr>
              <w:pStyle w:val="ConsPlusNormal"/>
              <w:jc w:val="center"/>
            </w:pPr>
            <w:r>
              <w:t>30945,5</w:t>
            </w:r>
          </w:p>
        </w:tc>
      </w:tr>
      <w:tr w:rsidR="003C5D4C">
        <w:tc>
          <w:tcPr>
            <w:tcW w:w="4706" w:type="dxa"/>
          </w:tcPr>
          <w:p w:rsidR="003C5D4C" w:rsidRDefault="003C5D4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12</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25 2 04 98700</w:t>
            </w:r>
          </w:p>
        </w:tc>
        <w:tc>
          <w:tcPr>
            <w:tcW w:w="567" w:type="dxa"/>
          </w:tcPr>
          <w:p w:rsidR="003C5D4C" w:rsidRDefault="003C5D4C">
            <w:pPr>
              <w:pStyle w:val="ConsPlusNormal"/>
            </w:pPr>
          </w:p>
        </w:tc>
        <w:tc>
          <w:tcPr>
            <w:tcW w:w="1417" w:type="dxa"/>
          </w:tcPr>
          <w:p w:rsidR="003C5D4C" w:rsidRDefault="003C5D4C">
            <w:pPr>
              <w:pStyle w:val="ConsPlusNormal"/>
              <w:jc w:val="center"/>
            </w:pPr>
            <w:r>
              <w:t>-8754,0</w:t>
            </w:r>
          </w:p>
        </w:tc>
        <w:tc>
          <w:tcPr>
            <w:tcW w:w="1577" w:type="dxa"/>
          </w:tcPr>
          <w:p w:rsidR="003C5D4C" w:rsidRDefault="003C5D4C">
            <w:pPr>
              <w:pStyle w:val="ConsPlusNormal"/>
              <w:jc w:val="center"/>
            </w:pPr>
            <w:r>
              <w:t>30945,5</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12</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25 2 04 98700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-8560,0</w:t>
            </w:r>
          </w:p>
        </w:tc>
        <w:tc>
          <w:tcPr>
            <w:tcW w:w="1577" w:type="dxa"/>
          </w:tcPr>
          <w:p w:rsidR="003C5D4C" w:rsidRDefault="003C5D4C">
            <w:pPr>
              <w:pStyle w:val="ConsPlusNormal"/>
              <w:jc w:val="center"/>
            </w:pPr>
            <w:r>
              <w:t>5851,5</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012</w:t>
            </w:r>
          </w:p>
        </w:tc>
        <w:tc>
          <w:tcPr>
            <w:tcW w:w="624" w:type="dxa"/>
          </w:tcPr>
          <w:p w:rsidR="003C5D4C" w:rsidRDefault="003C5D4C">
            <w:pPr>
              <w:pStyle w:val="ConsPlusNormal"/>
              <w:jc w:val="center"/>
            </w:pPr>
            <w:r>
              <w:t>12</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25 2 04 98700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-194,0</w:t>
            </w:r>
          </w:p>
        </w:tc>
        <w:tc>
          <w:tcPr>
            <w:tcW w:w="1577" w:type="dxa"/>
          </w:tcPr>
          <w:p w:rsidR="003C5D4C" w:rsidRDefault="003C5D4C">
            <w:pPr>
              <w:pStyle w:val="ConsPlusNormal"/>
              <w:jc w:val="center"/>
            </w:pPr>
            <w:r>
              <w:t>25094,0</w:t>
            </w:r>
          </w:p>
        </w:tc>
      </w:tr>
      <w:tr w:rsidR="003C5D4C">
        <w:tc>
          <w:tcPr>
            <w:tcW w:w="4706" w:type="dxa"/>
          </w:tcPr>
          <w:p w:rsidR="003C5D4C" w:rsidRDefault="003C5D4C">
            <w:pPr>
              <w:pStyle w:val="ConsPlusNormal"/>
            </w:pPr>
            <w:r>
              <w:t>Министерство промышленности и торговли Республики Дагестан</w:t>
            </w:r>
          </w:p>
        </w:tc>
        <w:tc>
          <w:tcPr>
            <w:tcW w:w="624" w:type="dxa"/>
          </w:tcPr>
          <w:p w:rsidR="003C5D4C" w:rsidRDefault="003C5D4C">
            <w:pPr>
              <w:pStyle w:val="ConsPlusNormal"/>
              <w:jc w:val="center"/>
            </w:pPr>
            <w:r>
              <w:t>015</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-493543,9</w:t>
            </w:r>
          </w:p>
        </w:tc>
        <w:tc>
          <w:tcPr>
            <w:tcW w:w="1577" w:type="dxa"/>
          </w:tcPr>
          <w:p w:rsidR="003C5D4C" w:rsidRDefault="003C5D4C">
            <w:pPr>
              <w:pStyle w:val="ConsPlusNormal"/>
              <w:jc w:val="center"/>
            </w:pPr>
            <w:r>
              <w:t>443197,5</w:t>
            </w:r>
          </w:p>
        </w:tc>
      </w:tr>
      <w:tr w:rsidR="003C5D4C">
        <w:tc>
          <w:tcPr>
            <w:tcW w:w="4706" w:type="dxa"/>
          </w:tcPr>
          <w:p w:rsidR="003C5D4C" w:rsidRDefault="003C5D4C">
            <w:pPr>
              <w:pStyle w:val="ConsPlusNormal"/>
            </w:pPr>
            <w:r>
              <w:t xml:space="preserve">ОБЩЕГОСУДАРСТВЕННЫЕ </w:t>
            </w:r>
            <w:r>
              <w:lastRenderedPageBreak/>
              <w:t>ВОПРОСЫ</w:t>
            </w:r>
          </w:p>
        </w:tc>
        <w:tc>
          <w:tcPr>
            <w:tcW w:w="624" w:type="dxa"/>
          </w:tcPr>
          <w:p w:rsidR="003C5D4C" w:rsidRDefault="003C5D4C">
            <w:pPr>
              <w:pStyle w:val="ConsPlusNormal"/>
              <w:jc w:val="center"/>
            </w:pPr>
            <w:r>
              <w:lastRenderedPageBreak/>
              <w:t>015</w:t>
            </w:r>
          </w:p>
        </w:tc>
        <w:tc>
          <w:tcPr>
            <w:tcW w:w="624" w:type="dxa"/>
          </w:tcPr>
          <w:p w:rsidR="003C5D4C" w:rsidRDefault="003C5D4C">
            <w:pPr>
              <w:pStyle w:val="ConsPlusNormal"/>
              <w:jc w:val="center"/>
            </w:pPr>
            <w:r>
              <w:t>01</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11372,6</w:t>
            </w:r>
          </w:p>
        </w:tc>
        <w:tc>
          <w:tcPr>
            <w:tcW w:w="1577" w:type="dxa"/>
          </w:tcPr>
          <w:p w:rsidR="003C5D4C" w:rsidRDefault="003C5D4C">
            <w:pPr>
              <w:pStyle w:val="ConsPlusNormal"/>
              <w:jc w:val="center"/>
            </w:pPr>
            <w:r>
              <w:t>11372,6</w:t>
            </w:r>
          </w:p>
        </w:tc>
      </w:tr>
      <w:tr w:rsidR="003C5D4C">
        <w:tc>
          <w:tcPr>
            <w:tcW w:w="4706" w:type="dxa"/>
          </w:tcPr>
          <w:p w:rsidR="003C5D4C" w:rsidRDefault="003C5D4C">
            <w:pPr>
              <w:pStyle w:val="ConsPlusNormal"/>
            </w:pPr>
            <w:r>
              <w:lastRenderedPageBreak/>
              <w:t>Другие общегосударственные вопросы</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11372,6</w:t>
            </w:r>
          </w:p>
        </w:tc>
        <w:tc>
          <w:tcPr>
            <w:tcW w:w="1577" w:type="dxa"/>
          </w:tcPr>
          <w:p w:rsidR="003C5D4C" w:rsidRDefault="003C5D4C">
            <w:pPr>
              <w:pStyle w:val="ConsPlusNormal"/>
              <w:jc w:val="center"/>
            </w:pPr>
            <w:r>
              <w:t>11372,6</w:t>
            </w:r>
          </w:p>
        </w:tc>
      </w:tr>
      <w:tr w:rsidR="003C5D4C">
        <w:tc>
          <w:tcPr>
            <w:tcW w:w="4706" w:type="dxa"/>
          </w:tcPr>
          <w:p w:rsidR="003C5D4C" w:rsidRDefault="003C5D4C">
            <w:pPr>
              <w:pStyle w:val="ConsPlusNormal"/>
            </w:pPr>
            <w:r>
              <w:t>Обеспечение деятельности государственных учреждений</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98</w:t>
            </w:r>
          </w:p>
        </w:tc>
        <w:tc>
          <w:tcPr>
            <w:tcW w:w="567" w:type="dxa"/>
          </w:tcPr>
          <w:p w:rsidR="003C5D4C" w:rsidRDefault="003C5D4C">
            <w:pPr>
              <w:pStyle w:val="ConsPlusNormal"/>
            </w:pPr>
          </w:p>
        </w:tc>
        <w:tc>
          <w:tcPr>
            <w:tcW w:w="1417" w:type="dxa"/>
          </w:tcPr>
          <w:p w:rsidR="003C5D4C" w:rsidRDefault="003C5D4C">
            <w:pPr>
              <w:pStyle w:val="ConsPlusNormal"/>
              <w:jc w:val="center"/>
            </w:pPr>
            <w:r>
              <w:t>11372,6</w:t>
            </w:r>
          </w:p>
        </w:tc>
        <w:tc>
          <w:tcPr>
            <w:tcW w:w="1577" w:type="dxa"/>
          </w:tcPr>
          <w:p w:rsidR="003C5D4C" w:rsidRDefault="003C5D4C">
            <w:pPr>
              <w:pStyle w:val="ConsPlusNormal"/>
              <w:jc w:val="center"/>
            </w:pPr>
            <w:r>
              <w:t>11372,6</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98 8</w:t>
            </w:r>
          </w:p>
        </w:tc>
        <w:tc>
          <w:tcPr>
            <w:tcW w:w="567" w:type="dxa"/>
          </w:tcPr>
          <w:p w:rsidR="003C5D4C" w:rsidRDefault="003C5D4C">
            <w:pPr>
              <w:pStyle w:val="ConsPlusNormal"/>
            </w:pPr>
          </w:p>
        </w:tc>
        <w:tc>
          <w:tcPr>
            <w:tcW w:w="1417" w:type="dxa"/>
          </w:tcPr>
          <w:p w:rsidR="003C5D4C" w:rsidRDefault="003C5D4C">
            <w:pPr>
              <w:pStyle w:val="ConsPlusNormal"/>
              <w:jc w:val="center"/>
            </w:pPr>
            <w:r>
              <w:t>11372,6</w:t>
            </w:r>
          </w:p>
        </w:tc>
        <w:tc>
          <w:tcPr>
            <w:tcW w:w="1577" w:type="dxa"/>
          </w:tcPr>
          <w:p w:rsidR="003C5D4C" w:rsidRDefault="003C5D4C">
            <w:pPr>
              <w:pStyle w:val="ConsPlusNormal"/>
              <w:jc w:val="center"/>
            </w:pPr>
            <w:r>
              <w:t>11372,6</w:t>
            </w:r>
          </w:p>
        </w:tc>
      </w:tr>
      <w:tr w:rsidR="003C5D4C">
        <w:tc>
          <w:tcPr>
            <w:tcW w:w="4706"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98 8 00 00590</w:t>
            </w:r>
          </w:p>
        </w:tc>
        <w:tc>
          <w:tcPr>
            <w:tcW w:w="567" w:type="dxa"/>
          </w:tcPr>
          <w:p w:rsidR="003C5D4C" w:rsidRDefault="003C5D4C">
            <w:pPr>
              <w:pStyle w:val="ConsPlusNormal"/>
            </w:pPr>
          </w:p>
        </w:tc>
        <w:tc>
          <w:tcPr>
            <w:tcW w:w="1417" w:type="dxa"/>
          </w:tcPr>
          <w:p w:rsidR="003C5D4C" w:rsidRDefault="003C5D4C">
            <w:pPr>
              <w:pStyle w:val="ConsPlusNormal"/>
              <w:jc w:val="center"/>
            </w:pPr>
            <w:r>
              <w:t>11372,6</w:t>
            </w:r>
          </w:p>
        </w:tc>
        <w:tc>
          <w:tcPr>
            <w:tcW w:w="1577" w:type="dxa"/>
          </w:tcPr>
          <w:p w:rsidR="003C5D4C" w:rsidRDefault="003C5D4C">
            <w:pPr>
              <w:pStyle w:val="ConsPlusNormal"/>
              <w:jc w:val="center"/>
            </w:pPr>
            <w:r>
              <w:t>11372,6</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98 8 00 00590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11372,6</w:t>
            </w:r>
          </w:p>
        </w:tc>
        <w:tc>
          <w:tcPr>
            <w:tcW w:w="1577" w:type="dxa"/>
          </w:tcPr>
          <w:p w:rsidR="003C5D4C" w:rsidRDefault="003C5D4C">
            <w:pPr>
              <w:pStyle w:val="ConsPlusNormal"/>
              <w:jc w:val="center"/>
            </w:pPr>
            <w:r>
              <w:t>11372,6</w:t>
            </w:r>
          </w:p>
        </w:tc>
      </w:tr>
      <w:tr w:rsidR="003C5D4C">
        <w:tc>
          <w:tcPr>
            <w:tcW w:w="4706" w:type="dxa"/>
          </w:tcPr>
          <w:p w:rsidR="003C5D4C" w:rsidRDefault="003C5D4C">
            <w:pPr>
              <w:pStyle w:val="ConsPlusNormal"/>
            </w:pPr>
            <w:r>
              <w:t>НАЦИОНАЛЬНАЯ ЭКОНОМИКА</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129533,2</w:t>
            </w:r>
          </w:p>
        </w:tc>
        <w:tc>
          <w:tcPr>
            <w:tcW w:w="1577" w:type="dxa"/>
          </w:tcPr>
          <w:p w:rsidR="003C5D4C" w:rsidRDefault="003C5D4C">
            <w:pPr>
              <w:pStyle w:val="ConsPlusNormal"/>
              <w:jc w:val="center"/>
            </w:pPr>
            <w:r>
              <w:t>429535,3</w:t>
            </w:r>
          </w:p>
        </w:tc>
      </w:tr>
      <w:tr w:rsidR="003C5D4C">
        <w:tc>
          <w:tcPr>
            <w:tcW w:w="4706" w:type="dxa"/>
          </w:tcPr>
          <w:p w:rsidR="003C5D4C" w:rsidRDefault="003C5D4C">
            <w:pPr>
              <w:pStyle w:val="ConsPlusNormal"/>
            </w:pPr>
            <w:r>
              <w:t>Общеэкономические вопросы</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10050,2</w:t>
            </w:r>
          </w:p>
        </w:tc>
        <w:tc>
          <w:tcPr>
            <w:tcW w:w="1577" w:type="dxa"/>
          </w:tcPr>
          <w:p w:rsidR="003C5D4C" w:rsidRDefault="003C5D4C">
            <w:pPr>
              <w:pStyle w:val="ConsPlusNormal"/>
              <w:jc w:val="center"/>
            </w:pPr>
            <w:r>
              <w:t>86942,2</w:t>
            </w:r>
          </w:p>
        </w:tc>
      </w:tr>
      <w:tr w:rsidR="003C5D4C">
        <w:tc>
          <w:tcPr>
            <w:tcW w:w="4706" w:type="dxa"/>
          </w:tcPr>
          <w:p w:rsidR="003C5D4C" w:rsidRDefault="003C5D4C">
            <w:pPr>
              <w:pStyle w:val="ConsPlusNormal"/>
            </w:pPr>
            <w:r>
              <w:t xml:space="preserve">Государственная </w:t>
            </w:r>
            <w:hyperlink r:id="rId48"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09</w:t>
            </w:r>
          </w:p>
        </w:tc>
        <w:tc>
          <w:tcPr>
            <w:tcW w:w="567" w:type="dxa"/>
          </w:tcPr>
          <w:p w:rsidR="003C5D4C" w:rsidRDefault="003C5D4C">
            <w:pPr>
              <w:pStyle w:val="ConsPlusNormal"/>
            </w:pPr>
          </w:p>
        </w:tc>
        <w:tc>
          <w:tcPr>
            <w:tcW w:w="1417" w:type="dxa"/>
          </w:tcPr>
          <w:p w:rsidR="003C5D4C" w:rsidRDefault="003C5D4C">
            <w:pPr>
              <w:pStyle w:val="ConsPlusNormal"/>
              <w:jc w:val="center"/>
            </w:pPr>
            <w:r>
              <w:t>14916,9</w:t>
            </w:r>
          </w:p>
        </w:tc>
        <w:tc>
          <w:tcPr>
            <w:tcW w:w="1577" w:type="dxa"/>
          </w:tcPr>
          <w:p w:rsidR="003C5D4C" w:rsidRDefault="003C5D4C">
            <w:pPr>
              <w:pStyle w:val="ConsPlusNormal"/>
              <w:jc w:val="center"/>
            </w:pPr>
            <w:r>
              <w:t>78968,8</w:t>
            </w:r>
          </w:p>
        </w:tc>
      </w:tr>
      <w:tr w:rsidR="003C5D4C">
        <w:tc>
          <w:tcPr>
            <w:tcW w:w="4706" w:type="dxa"/>
          </w:tcPr>
          <w:p w:rsidR="003C5D4C" w:rsidRDefault="008C55E6">
            <w:pPr>
              <w:pStyle w:val="ConsPlusNormal"/>
            </w:pPr>
            <w:hyperlink r:id="rId49" w:history="1">
              <w:r w:rsidR="003C5D4C">
                <w:rPr>
                  <w:color w:val="0000FF"/>
                </w:rPr>
                <w:t>Подпрограмма</w:t>
              </w:r>
            </w:hyperlink>
            <w:r w:rsidR="003C5D4C">
              <w:t xml:space="preserve"> "Модернизация промышленности Республики Дагестан на 2015-2020 годы"</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09 1</w:t>
            </w:r>
          </w:p>
        </w:tc>
        <w:tc>
          <w:tcPr>
            <w:tcW w:w="567" w:type="dxa"/>
          </w:tcPr>
          <w:p w:rsidR="003C5D4C" w:rsidRDefault="003C5D4C">
            <w:pPr>
              <w:pStyle w:val="ConsPlusNormal"/>
            </w:pPr>
          </w:p>
        </w:tc>
        <w:tc>
          <w:tcPr>
            <w:tcW w:w="1417" w:type="dxa"/>
          </w:tcPr>
          <w:p w:rsidR="003C5D4C" w:rsidRDefault="003C5D4C">
            <w:pPr>
              <w:pStyle w:val="ConsPlusNormal"/>
              <w:jc w:val="center"/>
            </w:pPr>
            <w:r>
              <w:t>14916,9</w:t>
            </w:r>
          </w:p>
        </w:tc>
        <w:tc>
          <w:tcPr>
            <w:tcW w:w="1577" w:type="dxa"/>
          </w:tcPr>
          <w:p w:rsidR="003C5D4C" w:rsidRDefault="003C5D4C">
            <w:pPr>
              <w:pStyle w:val="ConsPlusNormal"/>
              <w:jc w:val="center"/>
            </w:pPr>
            <w:r>
              <w:t>78968,8</w:t>
            </w:r>
          </w:p>
        </w:tc>
      </w:tr>
      <w:tr w:rsidR="003C5D4C">
        <w:tc>
          <w:tcPr>
            <w:tcW w:w="4706" w:type="dxa"/>
          </w:tcPr>
          <w:p w:rsidR="003C5D4C" w:rsidRDefault="003C5D4C">
            <w:pPr>
              <w:pStyle w:val="ConsPlusNormal"/>
            </w:pPr>
            <w:r>
              <w:t>Основное мероприятие "Обеспечение деятельности государственного органа"</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09 1 01</w:t>
            </w:r>
          </w:p>
        </w:tc>
        <w:tc>
          <w:tcPr>
            <w:tcW w:w="567" w:type="dxa"/>
          </w:tcPr>
          <w:p w:rsidR="003C5D4C" w:rsidRDefault="003C5D4C">
            <w:pPr>
              <w:pStyle w:val="ConsPlusNormal"/>
            </w:pPr>
          </w:p>
        </w:tc>
        <w:tc>
          <w:tcPr>
            <w:tcW w:w="1417" w:type="dxa"/>
          </w:tcPr>
          <w:p w:rsidR="003C5D4C" w:rsidRDefault="003C5D4C">
            <w:pPr>
              <w:pStyle w:val="ConsPlusNormal"/>
              <w:jc w:val="center"/>
            </w:pPr>
            <w:r>
              <w:t>14916,9</w:t>
            </w:r>
          </w:p>
        </w:tc>
        <w:tc>
          <w:tcPr>
            <w:tcW w:w="1577" w:type="dxa"/>
          </w:tcPr>
          <w:p w:rsidR="003C5D4C" w:rsidRDefault="003C5D4C">
            <w:pPr>
              <w:pStyle w:val="ConsPlusNormal"/>
              <w:jc w:val="center"/>
            </w:pPr>
            <w:r>
              <w:t>78968,8</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09 1 01 20000</w:t>
            </w:r>
          </w:p>
        </w:tc>
        <w:tc>
          <w:tcPr>
            <w:tcW w:w="567" w:type="dxa"/>
          </w:tcPr>
          <w:p w:rsidR="003C5D4C" w:rsidRDefault="003C5D4C">
            <w:pPr>
              <w:pStyle w:val="ConsPlusNormal"/>
            </w:pPr>
          </w:p>
        </w:tc>
        <w:tc>
          <w:tcPr>
            <w:tcW w:w="1417" w:type="dxa"/>
          </w:tcPr>
          <w:p w:rsidR="003C5D4C" w:rsidRDefault="003C5D4C">
            <w:pPr>
              <w:pStyle w:val="ConsPlusNormal"/>
              <w:jc w:val="center"/>
            </w:pPr>
            <w:r>
              <w:t>14916,9</w:t>
            </w:r>
          </w:p>
        </w:tc>
        <w:tc>
          <w:tcPr>
            <w:tcW w:w="1577" w:type="dxa"/>
          </w:tcPr>
          <w:p w:rsidR="003C5D4C" w:rsidRDefault="003C5D4C">
            <w:pPr>
              <w:pStyle w:val="ConsPlusNormal"/>
              <w:jc w:val="center"/>
            </w:pPr>
            <w:r>
              <w:t>78968,8</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09 1 01 20000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9928,2</w:t>
            </w:r>
          </w:p>
        </w:tc>
        <w:tc>
          <w:tcPr>
            <w:tcW w:w="1577" w:type="dxa"/>
          </w:tcPr>
          <w:p w:rsidR="003C5D4C" w:rsidRDefault="003C5D4C">
            <w:pPr>
              <w:pStyle w:val="ConsPlusNormal"/>
              <w:jc w:val="center"/>
            </w:pPr>
            <w:r>
              <w:t>62044,3</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09 1 01 20000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3975,7</w:t>
            </w:r>
          </w:p>
        </w:tc>
        <w:tc>
          <w:tcPr>
            <w:tcW w:w="1577" w:type="dxa"/>
          </w:tcPr>
          <w:p w:rsidR="003C5D4C" w:rsidRDefault="003C5D4C">
            <w:pPr>
              <w:pStyle w:val="ConsPlusNormal"/>
              <w:jc w:val="center"/>
            </w:pPr>
            <w:r>
              <w:t>14954,6</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09 1 01 20000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1013,0</w:t>
            </w:r>
          </w:p>
        </w:tc>
        <w:tc>
          <w:tcPr>
            <w:tcW w:w="1577" w:type="dxa"/>
          </w:tcPr>
          <w:p w:rsidR="003C5D4C" w:rsidRDefault="003C5D4C">
            <w:pPr>
              <w:pStyle w:val="ConsPlusNormal"/>
              <w:jc w:val="center"/>
            </w:pPr>
            <w:r>
              <w:t>1969,9</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-4866,7</w:t>
            </w:r>
          </w:p>
        </w:tc>
        <w:tc>
          <w:tcPr>
            <w:tcW w:w="1577" w:type="dxa"/>
          </w:tcPr>
          <w:p w:rsidR="003C5D4C" w:rsidRDefault="003C5D4C">
            <w:pPr>
              <w:pStyle w:val="ConsPlusNormal"/>
              <w:jc w:val="center"/>
            </w:pPr>
            <w:r>
              <w:t>7973,4</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-4866,7</w:t>
            </w:r>
          </w:p>
        </w:tc>
        <w:tc>
          <w:tcPr>
            <w:tcW w:w="1577" w:type="dxa"/>
          </w:tcPr>
          <w:p w:rsidR="003C5D4C" w:rsidRDefault="003C5D4C">
            <w:pPr>
              <w:pStyle w:val="ConsPlusNormal"/>
              <w:jc w:val="center"/>
            </w:pPr>
            <w:r>
              <w:t>7973,4</w:t>
            </w:r>
          </w:p>
        </w:tc>
      </w:tr>
      <w:tr w:rsidR="003C5D4C">
        <w:tc>
          <w:tcPr>
            <w:tcW w:w="4706" w:type="dxa"/>
          </w:tcPr>
          <w:p w:rsidR="003C5D4C" w:rsidRDefault="003C5D4C">
            <w:pPr>
              <w:pStyle w:val="ConsPlusNormal"/>
            </w:pPr>
            <w:r>
              <w:t>Резервный фонд Правительства Республики Дагестан</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99 9 00 20680</w:t>
            </w:r>
          </w:p>
        </w:tc>
        <w:tc>
          <w:tcPr>
            <w:tcW w:w="567" w:type="dxa"/>
          </w:tcPr>
          <w:p w:rsidR="003C5D4C" w:rsidRDefault="003C5D4C">
            <w:pPr>
              <w:pStyle w:val="ConsPlusNormal"/>
            </w:pPr>
          </w:p>
        </w:tc>
        <w:tc>
          <w:tcPr>
            <w:tcW w:w="1417" w:type="dxa"/>
          </w:tcPr>
          <w:p w:rsidR="003C5D4C" w:rsidRDefault="003C5D4C">
            <w:pPr>
              <w:pStyle w:val="ConsPlusNormal"/>
              <w:jc w:val="center"/>
            </w:pPr>
            <w:r>
              <w:t>-4866,7</w:t>
            </w:r>
          </w:p>
        </w:tc>
        <w:tc>
          <w:tcPr>
            <w:tcW w:w="1577" w:type="dxa"/>
          </w:tcPr>
          <w:p w:rsidR="003C5D4C" w:rsidRDefault="003C5D4C">
            <w:pPr>
              <w:pStyle w:val="ConsPlusNormal"/>
              <w:jc w:val="center"/>
            </w:pPr>
            <w:r>
              <w:t>6261,3</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99 9 00 20680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-4866,7</w:t>
            </w:r>
          </w:p>
        </w:tc>
        <w:tc>
          <w:tcPr>
            <w:tcW w:w="1577" w:type="dxa"/>
          </w:tcPr>
          <w:p w:rsidR="003C5D4C" w:rsidRDefault="003C5D4C">
            <w:pPr>
              <w:pStyle w:val="ConsPlusNormal"/>
              <w:jc w:val="center"/>
            </w:pPr>
            <w:r>
              <w:t>6261,3</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146,8</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146,8</w:t>
            </w:r>
          </w:p>
        </w:tc>
      </w:tr>
      <w:tr w:rsidR="003C5D4C">
        <w:tc>
          <w:tcPr>
            <w:tcW w:w="4706" w:type="dxa"/>
          </w:tcPr>
          <w:p w:rsidR="003C5D4C" w:rsidRDefault="003C5D4C">
            <w:pPr>
              <w:pStyle w:val="ConsPlusNormal"/>
            </w:pPr>
            <w:r>
              <w:t>Расходы на исполнение решений, принятых судебными органами</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99 9 00 99970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1565,3</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99 9 00 99970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1565,3</w:t>
            </w:r>
          </w:p>
        </w:tc>
      </w:tr>
      <w:tr w:rsidR="003C5D4C">
        <w:tc>
          <w:tcPr>
            <w:tcW w:w="4706" w:type="dxa"/>
          </w:tcPr>
          <w:p w:rsidR="003C5D4C" w:rsidRDefault="003C5D4C">
            <w:pPr>
              <w:pStyle w:val="ConsPlusNormal"/>
            </w:pPr>
            <w:r>
              <w:t>Топливно-энергетический комплекс</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02</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-1490,0</w:t>
            </w:r>
          </w:p>
        </w:tc>
        <w:tc>
          <w:tcPr>
            <w:tcW w:w="1577" w:type="dxa"/>
          </w:tcPr>
          <w:p w:rsidR="003C5D4C" w:rsidRDefault="003C5D4C">
            <w:pPr>
              <w:pStyle w:val="ConsPlusNormal"/>
              <w:jc w:val="center"/>
            </w:pPr>
            <w:r>
              <w:t>2800,0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-1490,0</w:t>
            </w:r>
          </w:p>
        </w:tc>
        <w:tc>
          <w:tcPr>
            <w:tcW w:w="1577" w:type="dxa"/>
          </w:tcPr>
          <w:p w:rsidR="003C5D4C" w:rsidRDefault="003C5D4C">
            <w:pPr>
              <w:pStyle w:val="ConsPlusNormal"/>
              <w:jc w:val="center"/>
            </w:pPr>
            <w:r>
              <w:t>2800,0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-1490,0</w:t>
            </w:r>
          </w:p>
        </w:tc>
        <w:tc>
          <w:tcPr>
            <w:tcW w:w="1577" w:type="dxa"/>
          </w:tcPr>
          <w:p w:rsidR="003C5D4C" w:rsidRDefault="003C5D4C">
            <w:pPr>
              <w:pStyle w:val="ConsPlusNormal"/>
              <w:jc w:val="center"/>
            </w:pPr>
            <w:r>
              <w:t>2800,0</w:t>
            </w:r>
          </w:p>
        </w:tc>
      </w:tr>
      <w:tr w:rsidR="003C5D4C">
        <w:tc>
          <w:tcPr>
            <w:tcW w:w="4706" w:type="dxa"/>
          </w:tcPr>
          <w:p w:rsidR="003C5D4C" w:rsidRDefault="003C5D4C">
            <w:pPr>
              <w:pStyle w:val="ConsPlusNormal"/>
            </w:pPr>
            <w:r>
              <w:t>Реализация направления расходов по иным непрограммным мероприятиям в области коммунального хозяйства</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99 9 00 05000</w:t>
            </w:r>
          </w:p>
        </w:tc>
        <w:tc>
          <w:tcPr>
            <w:tcW w:w="567" w:type="dxa"/>
          </w:tcPr>
          <w:p w:rsidR="003C5D4C" w:rsidRDefault="003C5D4C">
            <w:pPr>
              <w:pStyle w:val="ConsPlusNormal"/>
            </w:pPr>
          </w:p>
        </w:tc>
        <w:tc>
          <w:tcPr>
            <w:tcW w:w="1417" w:type="dxa"/>
          </w:tcPr>
          <w:p w:rsidR="003C5D4C" w:rsidRDefault="003C5D4C">
            <w:pPr>
              <w:pStyle w:val="ConsPlusNormal"/>
              <w:jc w:val="center"/>
            </w:pPr>
            <w:r>
              <w:t>-1490,0</w:t>
            </w:r>
          </w:p>
        </w:tc>
        <w:tc>
          <w:tcPr>
            <w:tcW w:w="1577" w:type="dxa"/>
          </w:tcPr>
          <w:p w:rsidR="003C5D4C" w:rsidRDefault="003C5D4C">
            <w:pPr>
              <w:pStyle w:val="ConsPlusNormal"/>
              <w:jc w:val="center"/>
            </w:pPr>
            <w:r>
              <w:t>2800,0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99 9 00 05000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-1490,0</w:t>
            </w:r>
          </w:p>
        </w:tc>
        <w:tc>
          <w:tcPr>
            <w:tcW w:w="1577" w:type="dxa"/>
          </w:tcPr>
          <w:p w:rsidR="003C5D4C" w:rsidRDefault="003C5D4C">
            <w:pPr>
              <w:pStyle w:val="ConsPlusNormal"/>
              <w:jc w:val="center"/>
            </w:pPr>
            <w:r>
              <w:t>2800,0</w:t>
            </w:r>
          </w:p>
        </w:tc>
      </w:tr>
      <w:tr w:rsidR="003C5D4C">
        <w:tc>
          <w:tcPr>
            <w:tcW w:w="4706" w:type="dxa"/>
          </w:tcPr>
          <w:p w:rsidR="003C5D4C" w:rsidRDefault="003C5D4C">
            <w:pPr>
              <w:pStyle w:val="ConsPlusNormal"/>
            </w:pPr>
            <w:r>
              <w:t>Другие вопросы в области национальной экономики</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120973,0</w:t>
            </w:r>
          </w:p>
        </w:tc>
        <w:tc>
          <w:tcPr>
            <w:tcW w:w="1577" w:type="dxa"/>
          </w:tcPr>
          <w:p w:rsidR="003C5D4C" w:rsidRDefault="003C5D4C">
            <w:pPr>
              <w:pStyle w:val="ConsPlusNormal"/>
              <w:jc w:val="center"/>
            </w:pPr>
            <w:r>
              <w:t>339793,1</w:t>
            </w:r>
          </w:p>
        </w:tc>
      </w:tr>
      <w:tr w:rsidR="003C5D4C">
        <w:tc>
          <w:tcPr>
            <w:tcW w:w="4706" w:type="dxa"/>
          </w:tcPr>
          <w:p w:rsidR="003C5D4C" w:rsidRDefault="003C5D4C">
            <w:pPr>
              <w:pStyle w:val="ConsPlusNormal"/>
            </w:pPr>
            <w:r>
              <w:t xml:space="preserve">Государственная </w:t>
            </w:r>
            <w:hyperlink r:id="rId50"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09</w:t>
            </w:r>
          </w:p>
        </w:tc>
        <w:tc>
          <w:tcPr>
            <w:tcW w:w="567" w:type="dxa"/>
          </w:tcPr>
          <w:p w:rsidR="003C5D4C" w:rsidRDefault="003C5D4C">
            <w:pPr>
              <w:pStyle w:val="ConsPlusNormal"/>
            </w:pPr>
          </w:p>
        </w:tc>
        <w:tc>
          <w:tcPr>
            <w:tcW w:w="1417" w:type="dxa"/>
          </w:tcPr>
          <w:p w:rsidR="003C5D4C" w:rsidRDefault="003C5D4C">
            <w:pPr>
              <w:pStyle w:val="ConsPlusNormal"/>
              <w:jc w:val="center"/>
            </w:pPr>
            <w:r>
              <w:t>120973,0</w:t>
            </w:r>
          </w:p>
        </w:tc>
        <w:tc>
          <w:tcPr>
            <w:tcW w:w="1577" w:type="dxa"/>
          </w:tcPr>
          <w:p w:rsidR="003C5D4C" w:rsidRDefault="003C5D4C">
            <w:pPr>
              <w:pStyle w:val="ConsPlusNormal"/>
              <w:jc w:val="center"/>
            </w:pPr>
            <w:r>
              <w:t>334993,1</w:t>
            </w:r>
          </w:p>
        </w:tc>
      </w:tr>
      <w:tr w:rsidR="003C5D4C">
        <w:tc>
          <w:tcPr>
            <w:tcW w:w="4706" w:type="dxa"/>
          </w:tcPr>
          <w:p w:rsidR="003C5D4C" w:rsidRDefault="008C55E6">
            <w:pPr>
              <w:pStyle w:val="ConsPlusNormal"/>
            </w:pPr>
            <w:hyperlink r:id="rId51" w:history="1">
              <w:r w:rsidR="003C5D4C">
                <w:rPr>
                  <w:color w:val="0000FF"/>
                </w:rPr>
                <w:t>Подпрограмма</w:t>
              </w:r>
            </w:hyperlink>
            <w:r w:rsidR="003C5D4C">
              <w:t xml:space="preserve"> "Модернизация промышленности Республики Дагестан на 2015-2020 годы"</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09 1</w:t>
            </w:r>
          </w:p>
        </w:tc>
        <w:tc>
          <w:tcPr>
            <w:tcW w:w="567" w:type="dxa"/>
          </w:tcPr>
          <w:p w:rsidR="003C5D4C" w:rsidRDefault="003C5D4C">
            <w:pPr>
              <w:pStyle w:val="ConsPlusNormal"/>
            </w:pPr>
          </w:p>
        </w:tc>
        <w:tc>
          <w:tcPr>
            <w:tcW w:w="1417" w:type="dxa"/>
          </w:tcPr>
          <w:p w:rsidR="003C5D4C" w:rsidRDefault="003C5D4C">
            <w:pPr>
              <w:pStyle w:val="ConsPlusNormal"/>
              <w:jc w:val="center"/>
            </w:pPr>
            <w:r>
              <w:t>124000,0</w:t>
            </w:r>
          </w:p>
        </w:tc>
        <w:tc>
          <w:tcPr>
            <w:tcW w:w="1577" w:type="dxa"/>
          </w:tcPr>
          <w:p w:rsidR="003C5D4C" w:rsidRDefault="003C5D4C">
            <w:pPr>
              <w:pStyle w:val="ConsPlusNormal"/>
              <w:jc w:val="center"/>
            </w:pPr>
            <w:r>
              <w:t>174000,0</w:t>
            </w:r>
          </w:p>
        </w:tc>
      </w:tr>
      <w:tr w:rsidR="003C5D4C">
        <w:tc>
          <w:tcPr>
            <w:tcW w:w="4706" w:type="dxa"/>
          </w:tcPr>
          <w:p w:rsidR="003C5D4C" w:rsidRDefault="003C5D4C">
            <w:pPr>
              <w:pStyle w:val="ConsPlusNormal"/>
            </w:pPr>
            <w:r>
              <w:t xml:space="preserve">Предоставление субсидий юридическим лицам на компенсацию части затрат по отдельным мероприятиям в рамках </w:t>
            </w:r>
            <w:hyperlink r:id="rId52" w:history="1">
              <w:r>
                <w:rPr>
                  <w:color w:val="0000FF"/>
                </w:rPr>
                <w:t>подпрограммы</w:t>
              </w:r>
            </w:hyperlink>
            <w:r>
              <w:t xml:space="preserve"> "Модернизация промышленности Республики Дагестан на 2015-2020 годы"</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09 1 00 99910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15000,0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09 1 00 99910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15000,0</w:t>
            </w:r>
          </w:p>
        </w:tc>
      </w:tr>
      <w:tr w:rsidR="003C5D4C">
        <w:tc>
          <w:tcPr>
            <w:tcW w:w="4706" w:type="dxa"/>
          </w:tcPr>
          <w:p w:rsidR="003C5D4C" w:rsidRDefault="003C5D4C">
            <w:pPr>
              <w:pStyle w:val="ConsPlusNormal"/>
            </w:pPr>
            <w:r>
              <w:t>Взнос в некоммерческую организацию "Фонд развития промышленности Республики Дагестан" на осуществление уставной деятельности</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09 1 00 99921</w:t>
            </w:r>
          </w:p>
        </w:tc>
        <w:tc>
          <w:tcPr>
            <w:tcW w:w="567" w:type="dxa"/>
          </w:tcPr>
          <w:p w:rsidR="003C5D4C" w:rsidRDefault="003C5D4C">
            <w:pPr>
              <w:pStyle w:val="ConsPlusNormal"/>
            </w:pPr>
          </w:p>
        </w:tc>
        <w:tc>
          <w:tcPr>
            <w:tcW w:w="1417" w:type="dxa"/>
          </w:tcPr>
          <w:p w:rsidR="003C5D4C" w:rsidRDefault="003C5D4C">
            <w:pPr>
              <w:pStyle w:val="ConsPlusNormal"/>
              <w:jc w:val="center"/>
            </w:pPr>
            <w:r>
              <w:t>124000,0</w:t>
            </w:r>
          </w:p>
        </w:tc>
        <w:tc>
          <w:tcPr>
            <w:tcW w:w="1577" w:type="dxa"/>
          </w:tcPr>
          <w:p w:rsidR="003C5D4C" w:rsidRDefault="003C5D4C">
            <w:pPr>
              <w:pStyle w:val="ConsPlusNormal"/>
              <w:jc w:val="center"/>
            </w:pPr>
            <w:r>
              <w:t>155048,0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09 1 00 99921</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124000,0</w:t>
            </w:r>
          </w:p>
        </w:tc>
        <w:tc>
          <w:tcPr>
            <w:tcW w:w="1577" w:type="dxa"/>
          </w:tcPr>
          <w:p w:rsidR="003C5D4C" w:rsidRDefault="003C5D4C">
            <w:pPr>
              <w:pStyle w:val="ConsPlusNormal"/>
              <w:jc w:val="center"/>
            </w:pPr>
            <w:r>
              <w:t>155048,0</w:t>
            </w:r>
          </w:p>
        </w:tc>
      </w:tr>
      <w:tr w:rsidR="003C5D4C">
        <w:tc>
          <w:tcPr>
            <w:tcW w:w="4706" w:type="dxa"/>
          </w:tcPr>
          <w:p w:rsidR="003C5D4C" w:rsidRDefault="003C5D4C">
            <w:pPr>
              <w:pStyle w:val="ConsPlusNormal"/>
            </w:pPr>
            <w:r>
              <w:t>Взнос в некоммерческую организацию "Фонд развития промышленности Республики Дагестан" на осуществление текущей деятельности</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09 1 00 99922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3952,0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09 1 00 99922</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3952,0</w:t>
            </w:r>
          </w:p>
        </w:tc>
      </w:tr>
      <w:tr w:rsidR="003C5D4C">
        <w:tc>
          <w:tcPr>
            <w:tcW w:w="4706" w:type="dxa"/>
          </w:tcPr>
          <w:p w:rsidR="003C5D4C" w:rsidRDefault="008C55E6">
            <w:pPr>
              <w:pStyle w:val="ConsPlusNormal"/>
            </w:pPr>
            <w:hyperlink r:id="rId53" w:history="1">
              <w:r w:rsidR="003C5D4C">
                <w:rPr>
                  <w:color w:val="0000FF"/>
                </w:rPr>
                <w:t>Подпрограмма</w:t>
              </w:r>
            </w:hyperlink>
            <w:r w:rsidR="003C5D4C">
              <w:t xml:space="preserve"> "Индустриальные парки Республики Дагестан"</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09 2</w:t>
            </w:r>
          </w:p>
        </w:tc>
        <w:tc>
          <w:tcPr>
            <w:tcW w:w="567" w:type="dxa"/>
          </w:tcPr>
          <w:p w:rsidR="003C5D4C" w:rsidRDefault="003C5D4C">
            <w:pPr>
              <w:pStyle w:val="ConsPlusNormal"/>
            </w:pPr>
          </w:p>
        </w:tc>
        <w:tc>
          <w:tcPr>
            <w:tcW w:w="1417" w:type="dxa"/>
          </w:tcPr>
          <w:p w:rsidR="003C5D4C" w:rsidRDefault="003C5D4C">
            <w:pPr>
              <w:pStyle w:val="ConsPlusNormal"/>
              <w:jc w:val="center"/>
            </w:pPr>
            <w:r>
              <w:t>-3027,0</w:t>
            </w:r>
          </w:p>
        </w:tc>
        <w:tc>
          <w:tcPr>
            <w:tcW w:w="1577" w:type="dxa"/>
          </w:tcPr>
          <w:p w:rsidR="003C5D4C" w:rsidRDefault="003C5D4C">
            <w:pPr>
              <w:pStyle w:val="ConsPlusNormal"/>
              <w:jc w:val="center"/>
            </w:pPr>
            <w:r>
              <w:t>160993,1</w:t>
            </w:r>
          </w:p>
        </w:tc>
      </w:tr>
      <w:tr w:rsidR="003C5D4C">
        <w:tc>
          <w:tcPr>
            <w:tcW w:w="4706"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09 2 00 41110</w:t>
            </w:r>
          </w:p>
        </w:tc>
        <w:tc>
          <w:tcPr>
            <w:tcW w:w="567" w:type="dxa"/>
          </w:tcPr>
          <w:p w:rsidR="003C5D4C" w:rsidRDefault="003C5D4C">
            <w:pPr>
              <w:pStyle w:val="ConsPlusNormal"/>
            </w:pPr>
          </w:p>
        </w:tc>
        <w:tc>
          <w:tcPr>
            <w:tcW w:w="1417" w:type="dxa"/>
          </w:tcPr>
          <w:p w:rsidR="003C5D4C" w:rsidRDefault="003C5D4C">
            <w:pPr>
              <w:pStyle w:val="ConsPlusNormal"/>
              <w:jc w:val="center"/>
            </w:pPr>
            <w:r>
              <w:t>146973,0</w:t>
            </w:r>
          </w:p>
        </w:tc>
        <w:tc>
          <w:tcPr>
            <w:tcW w:w="1577" w:type="dxa"/>
          </w:tcPr>
          <w:p w:rsidR="003C5D4C" w:rsidRDefault="003C5D4C">
            <w:pPr>
              <w:pStyle w:val="ConsPlusNormal"/>
              <w:jc w:val="center"/>
            </w:pPr>
            <w:r>
              <w:t>146973,0</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09 2 00 411 10</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146973,0</w:t>
            </w:r>
          </w:p>
        </w:tc>
        <w:tc>
          <w:tcPr>
            <w:tcW w:w="1577" w:type="dxa"/>
          </w:tcPr>
          <w:p w:rsidR="003C5D4C" w:rsidRDefault="003C5D4C">
            <w:pPr>
              <w:pStyle w:val="ConsPlusNormal"/>
              <w:jc w:val="center"/>
            </w:pPr>
            <w:r>
              <w:t>146973,0</w:t>
            </w:r>
          </w:p>
        </w:tc>
      </w:tr>
      <w:tr w:rsidR="003C5D4C">
        <w:tc>
          <w:tcPr>
            <w:tcW w:w="4706" w:type="dxa"/>
          </w:tcPr>
          <w:p w:rsidR="003C5D4C" w:rsidRDefault="003C5D4C">
            <w:pPr>
              <w:pStyle w:val="ConsPlusNormal"/>
            </w:pPr>
            <w:r>
              <w:t xml:space="preserve">Предоставление субсидий на стимулирование создания и развития индустриальных (промышленных) парков в рамках </w:t>
            </w:r>
            <w:hyperlink r:id="rId54" w:history="1">
              <w:r>
                <w:rPr>
                  <w:color w:val="0000FF"/>
                </w:rPr>
                <w:t>подпрограммы</w:t>
              </w:r>
            </w:hyperlink>
            <w:r>
              <w:t xml:space="preserve"> "Индустриальные парки Республики Дагестан"</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09 2 00 99910</w:t>
            </w:r>
          </w:p>
        </w:tc>
        <w:tc>
          <w:tcPr>
            <w:tcW w:w="567" w:type="dxa"/>
          </w:tcPr>
          <w:p w:rsidR="003C5D4C" w:rsidRDefault="003C5D4C">
            <w:pPr>
              <w:pStyle w:val="ConsPlusNormal"/>
            </w:pPr>
          </w:p>
        </w:tc>
        <w:tc>
          <w:tcPr>
            <w:tcW w:w="1417" w:type="dxa"/>
          </w:tcPr>
          <w:p w:rsidR="003C5D4C" w:rsidRDefault="003C5D4C">
            <w:pPr>
              <w:pStyle w:val="ConsPlusNormal"/>
              <w:jc w:val="center"/>
            </w:pPr>
            <w:r>
              <w:t>-150000,0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09 2 00 99910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-150000,0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Основное мероприятие "Управление объектами инженерной инфраструктуры на инвестиционных площадках"</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09 2 01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14020,1</w:t>
            </w:r>
          </w:p>
        </w:tc>
      </w:tr>
      <w:tr w:rsidR="003C5D4C">
        <w:tc>
          <w:tcPr>
            <w:tcW w:w="4706" w:type="dxa"/>
          </w:tcPr>
          <w:p w:rsidR="003C5D4C" w:rsidRDefault="003C5D4C">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09 2 01 00599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14020,1</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09 2 01 00599</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14020,1</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4800,0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4800,0</w:t>
            </w:r>
          </w:p>
        </w:tc>
      </w:tr>
      <w:tr w:rsidR="003C5D4C">
        <w:tc>
          <w:tcPr>
            <w:tcW w:w="4706" w:type="dxa"/>
          </w:tcPr>
          <w:p w:rsidR="003C5D4C" w:rsidRDefault="003C5D4C">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99 9 00 99990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4800,0</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99 9 00 99990</w:t>
            </w:r>
          </w:p>
        </w:tc>
        <w:tc>
          <w:tcPr>
            <w:tcW w:w="567" w:type="dxa"/>
          </w:tcPr>
          <w:p w:rsidR="003C5D4C" w:rsidRDefault="003C5D4C">
            <w:pPr>
              <w:pStyle w:val="ConsPlusNormal"/>
              <w:jc w:val="center"/>
            </w:pPr>
            <w:r>
              <w:t>500</w:t>
            </w:r>
          </w:p>
        </w:tc>
        <w:tc>
          <w:tcPr>
            <w:tcW w:w="1417" w:type="dxa"/>
          </w:tcPr>
          <w:p w:rsidR="003C5D4C" w:rsidRDefault="003C5D4C">
            <w:pPr>
              <w:pStyle w:val="ConsPlusNormal"/>
            </w:pPr>
          </w:p>
        </w:tc>
        <w:tc>
          <w:tcPr>
            <w:tcW w:w="1577" w:type="dxa"/>
          </w:tcPr>
          <w:p w:rsidR="003C5D4C" w:rsidRDefault="003C5D4C">
            <w:pPr>
              <w:pStyle w:val="ConsPlusNormal"/>
              <w:jc w:val="center"/>
            </w:pPr>
            <w:r>
              <w:t>4800,0</w:t>
            </w:r>
          </w:p>
        </w:tc>
      </w:tr>
      <w:tr w:rsidR="003C5D4C">
        <w:tc>
          <w:tcPr>
            <w:tcW w:w="4706" w:type="dxa"/>
          </w:tcPr>
          <w:p w:rsidR="003C5D4C" w:rsidRDefault="003C5D4C">
            <w:pPr>
              <w:pStyle w:val="ConsPlusNormal"/>
            </w:pPr>
            <w:r>
              <w:t>ЖИЛИЩНО-КОММУНАЛЬНОЕ ХОЗЯЙСТВО</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05</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-634449,7</w:t>
            </w:r>
          </w:p>
        </w:tc>
        <w:tc>
          <w:tcPr>
            <w:tcW w:w="1577" w:type="dxa"/>
          </w:tcPr>
          <w:p w:rsidR="003C5D4C" w:rsidRDefault="003C5D4C">
            <w:pPr>
              <w:pStyle w:val="ConsPlusNormal"/>
              <w:jc w:val="center"/>
            </w:pPr>
            <w:r>
              <w:t>2289,6</w:t>
            </w:r>
          </w:p>
        </w:tc>
      </w:tr>
      <w:tr w:rsidR="003C5D4C">
        <w:tc>
          <w:tcPr>
            <w:tcW w:w="4706" w:type="dxa"/>
          </w:tcPr>
          <w:p w:rsidR="003C5D4C" w:rsidRDefault="003C5D4C">
            <w:pPr>
              <w:pStyle w:val="ConsPlusNormal"/>
            </w:pPr>
            <w:r>
              <w:t>Коммунальное хозяйство</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-3709,0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-3709,0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-3709,0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99 9 00 99990</w:t>
            </w:r>
          </w:p>
        </w:tc>
        <w:tc>
          <w:tcPr>
            <w:tcW w:w="567" w:type="dxa"/>
          </w:tcPr>
          <w:p w:rsidR="003C5D4C" w:rsidRDefault="003C5D4C">
            <w:pPr>
              <w:pStyle w:val="ConsPlusNormal"/>
            </w:pPr>
          </w:p>
        </w:tc>
        <w:tc>
          <w:tcPr>
            <w:tcW w:w="1417" w:type="dxa"/>
          </w:tcPr>
          <w:p w:rsidR="003C5D4C" w:rsidRDefault="003C5D4C">
            <w:pPr>
              <w:pStyle w:val="ConsPlusNormal"/>
              <w:jc w:val="center"/>
            </w:pPr>
            <w:r>
              <w:t>-3709,0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99 9 00 99990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-3709,0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Другие вопросы в области жилищно-коммунального хозяйства</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-630740,7</w:t>
            </w:r>
          </w:p>
        </w:tc>
        <w:tc>
          <w:tcPr>
            <w:tcW w:w="1577" w:type="dxa"/>
          </w:tcPr>
          <w:p w:rsidR="003C5D4C" w:rsidRDefault="003C5D4C">
            <w:pPr>
              <w:pStyle w:val="ConsPlusNormal"/>
              <w:jc w:val="center"/>
            </w:pPr>
            <w:r>
              <w:t>2289,6</w:t>
            </w:r>
          </w:p>
        </w:tc>
      </w:tr>
      <w:tr w:rsidR="003C5D4C">
        <w:tc>
          <w:tcPr>
            <w:tcW w:w="4706" w:type="dxa"/>
          </w:tcPr>
          <w:p w:rsidR="003C5D4C" w:rsidRDefault="003C5D4C">
            <w:pPr>
              <w:pStyle w:val="ConsPlusNormal"/>
            </w:pPr>
            <w:r>
              <w:t xml:space="preserve">Государственная </w:t>
            </w:r>
            <w:hyperlink r:id="rId55"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09</w:t>
            </w:r>
          </w:p>
        </w:tc>
        <w:tc>
          <w:tcPr>
            <w:tcW w:w="567" w:type="dxa"/>
          </w:tcPr>
          <w:p w:rsidR="003C5D4C" w:rsidRDefault="003C5D4C">
            <w:pPr>
              <w:pStyle w:val="ConsPlusNormal"/>
            </w:pPr>
          </w:p>
        </w:tc>
        <w:tc>
          <w:tcPr>
            <w:tcW w:w="1417" w:type="dxa"/>
          </w:tcPr>
          <w:p w:rsidR="003C5D4C" w:rsidRDefault="003C5D4C">
            <w:pPr>
              <w:pStyle w:val="ConsPlusNormal"/>
              <w:jc w:val="center"/>
            </w:pPr>
            <w:r>
              <w:t>-562167,6</w:t>
            </w:r>
          </w:p>
        </w:tc>
        <w:tc>
          <w:tcPr>
            <w:tcW w:w="1577" w:type="dxa"/>
          </w:tcPr>
          <w:p w:rsidR="003C5D4C" w:rsidRDefault="003C5D4C">
            <w:pPr>
              <w:pStyle w:val="ConsPlusNormal"/>
              <w:jc w:val="center"/>
            </w:pPr>
            <w:r>
              <w:t>2289,6</w:t>
            </w:r>
          </w:p>
        </w:tc>
      </w:tr>
      <w:tr w:rsidR="003C5D4C">
        <w:tc>
          <w:tcPr>
            <w:tcW w:w="4706" w:type="dxa"/>
          </w:tcPr>
          <w:p w:rsidR="003C5D4C" w:rsidRDefault="008C55E6">
            <w:pPr>
              <w:pStyle w:val="ConsPlusNormal"/>
            </w:pPr>
            <w:hyperlink r:id="rId56" w:history="1">
              <w:r w:rsidR="003C5D4C">
                <w:rPr>
                  <w:color w:val="0000FF"/>
                </w:rPr>
                <w:t>Подпрограмма</w:t>
              </w:r>
            </w:hyperlink>
            <w:r w:rsidR="003C5D4C">
              <w:t xml:space="preserve"> "Индустриальные парки Республики Дагестан"</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09 2</w:t>
            </w:r>
          </w:p>
        </w:tc>
        <w:tc>
          <w:tcPr>
            <w:tcW w:w="567" w:type="dxa"/>
          </w:tcPr>
          <w:p w:rsidR="003C5D4C" w:rsidRDefault="003C5D4C">
            <w:pPr>
              <w:pStyle w:val="ConsPlusNormal"/>
            </w:pPr>
          </w:p>
        </w:tc>
        <w:tc>
          <w:tcPr>
            <w:tcW w:w="1417" w:type="dxa"/>
          </w:tcPr>
          <w:p w:rsidR="003C5D4C" w:rsidRDefault="003C5D4C">
            <w:pPr>
              <w:pStyle w:val="ConsPlusNormal"/>
              <w:jc w:val="center"/>
            </w:pPr>
            <w:r>
              <w:t>2289,6</w:t>
            </w:r>
          </w:p>
        </w:tc>
        <w:tc>
          <w:tcPr>
            <w:tcW w:w="1577" w:type="dxa"/>
          </w:tcPr>
          <w:p w:rsidR="003C5D4C" w:rsidRDefault="003C5D4C">
            <w:pPr>
              <w:pStyle w:val="ConsPlusNormal"/>
              <w:jc w:val="center"/>
            </w:pPr>
            <w:r>
              <w:t>2289,6</w:t>
            </w:r>
          </w:p>
        </w:tc>
      </w:tr>
      <w:tr w:rsidR="003C5D4C">
        <w:tc>
          <w:tcPr>
            <w:tcW w:w="4706"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09 2 00 4111R</w:t>
            </w:r>
          </w:p>
        </w:tc>
        <w:tc>
          <w:tcPr>
            <w:tcW w:w="567" w:type="dxa"/>
          </w:tcPr>
          <w:p w:rsidR="003C5D4C" w:rsidRDefault="003C5D4C">
            <w:pPr>
              <w:pStyle w:val="ConsPlusNormal"/>
            </w:pPr>
          </w:p>
        </w:tc>
        <w:tc>
          <w:tcPr>
            <w:tcW w:w="1417" w:type="dxa"/>
          </w:tcPr>
          <w:p w:rsidR="003C5D4C" w:rsidRDefault="003C5D4C">
            <w:pPr>
              <w:pStyle w:val="ConsPlusNormal"/>
              <w:jc w:val="center"/>
            </w:pPr>
            <w:r>
              <w:t>2289,6</w:t>
            </w:r>
          </w:p>
        </w:tc>
        <w:tc>
          <w:tcPr>
            <w:tcW w:w="1577" w:type="dxa"/>
          </w:tcPr>
          <w:p w:rsidR="003C5D4C" w:rsidRDefault="003C5D4C">
            <w:pPr>
              <w:pStyle w:val="ConsPlusNormal"/>
              <w:jc w:val="center"/>
            </w:pPr>
            <w:r>
              <w:t>2289,6</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09 2 00 4111R</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2289,6</w:t>
            </w:r>
          </w:p>
        </w:tc>
        <w:tc>
          <w:tcPr>
            <w:tcW w:w="1577" w:type="dxa"/>
          </w:tcPr>
          <w:p w:rsidR="003C5D4C" w:rsidRDefault="003C5D4C">
            <w:pPr>
              <w:pStyle w:val="ConsPlusNormal"/>
              <w:jc w:val="center"/>
            </w:pPr>
            <w:r>
              <w:t>2289,6</w:t>
            </w:r>
          </w:p>
        </w:tc>
      </w:tr>
      <w:tr w:rsidR="003C5D4C">
        <w:tc>
          <w:tcPr>
            <w:tcW w:w="4706" w:type="dxa"/>
          </w:tcPr>
          <w:p w:rsidR="003C5D4C" w:rsidRDefault="008C55E6">
            <w:pPr>
              <w:pStyle w:val="ConsPlusNormal"/>
            </w:pPr>
            <w:hyperlink r:id="rId57" w:history="1">
              <w:r w:rsidR="003C5D4C">
                <w:rPr>
                  <w:color w:val="0000FF"/>
                </w:rPr>
                <w:t>Подпрограмма</w:t>
              </w:r>
            </w:hyperlink>
            <w:r w:rsidR="003C5D4C">
              <w:t xml:space="preserve"> "Газификация населенных пунктов Республики Дагестан"</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09 3</w:t>
            </w:r>
          </w:p>
        </w:tc>
        <w:tc>
          <w:tcPr>
            <w:tcW w:w="567" w:type="dxa"/>
          </w:tcPr>
          <w:p w:rsidR="003C5D4C" w:rsidRDefault="003C5D4C">
            <w:pPr>
              <w:pStyle w:val="ConsPlusNormal"/>
            </w:pPr>
          </w:p>
        </w:tc>
        <w:tc>
          <w:tcPr>
            <w:tcW w:w="1417" w:type="dxa"/>
          </w:tcPr>
          <w:p w:rsidR="003C5D4C" w:rsidRDefault="003C5D4C">
            <w:pPr>
              <w:pStyle w:val="ConsPlusNormal"/>
              <w:jc w:val="center"/>
            </w:pPr>
            <w:r>
              <w:t>-564457,2</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Основное мероприятие "Строительство и реконструкция объектов газоснабжения"</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09 3 01</w:t>
            </w:r>
          </w:p>
        </w:tc>
        <w:tc>
          <w:tcPr>
            <w:tcW w:w="567" w:type="dxa"/>
          </w:tcPr>
          <w:p w:rsidR="003C5D4C" w:rsidRDefault="003C5D4C">
            <w:pPr>
              <w:pStyle w:val="ConsPlusNormal"/>
            </w:pPr>
          </w:p>
        </w:tc>
        <w:tc>
          <w:tcPr>
            <w:tcW w:w="1417" w:type="dxa"/>
          </w:tcPr>
          <w:p w:rsidR="003C5D4C" w:rsidRDefault="003C5D4C">
            <w:pPr>
              <w:pStyle w:val="ConsPlusNormal"/>
              <w:jc w:val="center"/>
            </w:pPr>
            <w:r>
              <w:t>-564457,2</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093 01 4111R</w:t>
            </w:r>
          </w:p>
        </w:tc>
        <w:tc>
          <w:tcPr>
            <w:tcW w:w="567" w:type="dxa"/>
          </w:tcPr>
          <w:p w:rsidR="003C5D4C" w:rsidRDefault="003C5D4C">
            <w:pPr>
              <w:pStyle w:val="ConsPlusNormal"/>
            </w:pPr>
          </w:p>
        </w:tc>
        <w:tc>
          <w:tcPr>
            <w:tcW w:w="1417" w:type="dxa"/>
          </w:tcPr>
          <w:p w:rsidR="003C5D4C" w:rsidRDefault="003C5D4C">
            <w:pPr>
              <w:pStyle w:val="ConsPlusNormal"/>
              <w:jc w:val="center"/>
            </w:pPr>
            <w:r>
              <w:t>-564457,2</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093 01 4111R</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-564457,2</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-68573,1</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-68573,1</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99 9 00 00590</w:t>
            </w:r>
          </w:p>
        </w:tc>
        <w:tc>
          <w:tcPr>
            <w:tcW w:w="567" w:type="dxa"/>
          </w:tcPr>
          <w:p w:rsidR="003C5D4C" w:rsidRDefault="003C5D4C">
            <w:pPr>
              <w:pStyle w:val="ConsPlusNormal"/>
            </w:pPr>
          </w:p>
        </w:tc>
        <w:tc>
          <w:tcPr>
            <w:tcW w:w="1417" w:type="dxa"/>
          </w:tcPr>
          <w:p w:rsidR="003C5D4C" w:rsidRDefault="003C5D4C">
            <w:pPr>
              <w:pStyle w:val="ConsPlusNormal"/>
              <w:jc w:val="center"/>
            </w:pPr>
            <w:r>
              <w:t>-68573,1</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99 9 00 00590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-12392,9</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99 9 00 00590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-1171,2</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015</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99 9 00 00590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-55009,0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Министерство природных ресурсов и экологии Республики Дагестан</w:t>
            </w:r>
          </w:p>
        </w:tc>
        <w:tc>
          <w:tcPr>
            <w:tcW w:w="624" w:type="dxa"/>
          </w:tcPr>
          <w:p w:rsidR="003C5D4C" w:rsidRDefault="003C5D4C">
            <w:pPr>
              <w:pStyle w:val="ConsPlusNormal"/>
              <w:jc w:val="center"/>
            </w:pPr>
            <w:r>
              <w:t>050</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-17839,8</w:t>
            </w:r>
          </w:p>
        </w:tc>
        <w:tc>
          <w:tcPr>
            <w:tcW w:w="1577" w:type="dxa"/>
          </w:tcPr>
          <w:p w:rsidR="003C5D4C" w:rsidRDefault="003C5D4C">
            <w:pPr>
              <w:pStyle w:val="ConsPlusNormal"/>
              <w:jc w:val="center"/>
            </w:pPr>
            <w:r>
              <w:t>538174,9</w:t>
            </w:r>
          </w:p>
        </w:tc>
      </w:tr>
      <w:tr w:rsidR="003C5D4C">
        <w:tc>
          <w:tcPr>
            <w:tcW w:w="4706" w:type="dxa"/>
          </w:tcPr>
          <w:p w:rsidR="003C5D4C" w:rsidRDefault="003C5D4C">
            <w:pPr>
              <w:pStyle w:val="ConsPlusNormal"/>
            </w:pPr>
            <w:r>
              <w:t>НАЦИОНАЛЬНАЯ ЭКОНОМИКА</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-27650,8</w:t>
            </w:r>
          </w:p>
        </w:tc>
        <w:tc>
          <w:tcPr>
            <w:tcW w:w="1577" w:type="dxa"/>
          </w:tcPr>
          <w:p w:rsidR="003C5D4C" w:rsidRDefault="003C5D4C">
            <w:pPr>
              <w:pStyle w:val="ConsPlusNormal"/>
              <w:jc w:val="center"/>
            </w:pPr>
            <w:r>
              <w:t>301086,0</w:t>
            </w:r>
          </w:p>
        </w:tc>
      </w:tr>
      <w:tr w:rsidR="003C5D4C">
        <w:tc>
          <w:tcPr>
            <w:tcW w:w="4706" w:type="dxa"/>
          </w:tcPr>
          <w:p w:rsidR="003C5D4C" w:rsidRDefault="003C5D4C">
            <w:pPr>
              <w:pStyle w:val="ConsPlusNormal"/>
            </w:pPr>
            <w:r>
              <w:t>Воспроизводство минерально-сырьевой базы</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04</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-500,0</w:t>
            </w:r>
          </w:p>
        </w:tc>
        <w:tc>
          <w:tcPr>
            <w:tcW w:w="1577" w:type="dxa"/>
          </w:tcPr>
          <w:p w:rsidR="003C5D4C" w:rsidRDefault="003C5D4C">
            <w:pPr>
              <w:pStyle w:val="ConsPlusNormal"/>
              <w:jc w:val="center"/>
            </w:pPr>
            <w:r>
              <w:t>3500,0</w:t>
            </w:r>
          </w:p>
        </w:tc>
      </w:tr>
      <w:tr w:rsidR="003C5D4C">
        <w:tc>
          <w:tcPr>
            <w:tcW w:w="4706" w:type="dxa"/>
          </w:tcPr>
          <w:p w:rsidR="003C5D4C" w:rsidRDefault="003C5D4C">
            <w:pPr>
              <w:pStyle w:val="ConsPlusNormal"/>
            </w:pPr>
            <w:r>
              <w:t xml:space="preserve">Государственная </w:t>
            </w:r>
            <w:hyperlink r:id="rId58" w:history="1">
              <w:r>
                <w:rPr>
                  <w:color w:val="0000FF"/>
                </w:rPr>
                <w:t>программа</w:t>
              </w:r>
            </w:hyperlink>
            <w:r>
              <w:t xml:space="preserve"> Республики Дагестан "Охрана окружающей среды в Республике Дагестан"</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18</w:t>
            </w:r>
          </w:p>
        </w:tc>
        <w:tc>
          <w:tcPr>
            <w:tcW w:w="567" w:type="dxa"/>
          </w:tcPr>
          <w:p w:rsidR="003C5D4C" w:rsidRDefault="003C5D4C">
            <w:pPr>
              <w:pStyle w:val="ConsPlusNormal"/>
            </w:pPr>
          </w:p>
        </w:tc>
        <w:tc>
          <w:tcPr>
            <w:tcW w:w="1417" w:type="dxa"/>
          </w:tcPr>
          <w:p w:rsidR="003C5D4C" w:rsidRDefault="003C5D4C">
            <w:pPr>
              <w:pStyle w:val="ConsPlusNormal"/>
              <w:jc w:val="center"/>
            </w:pPr>
            <w:r>
              <w:t>-500,0</w:t>
            </w:r>
          </w:p>
        </w:tc>
        <w:tc>
          <w:tcPr>
            <w:tcW w:w="1577" w:type="dxa"/>
          </w:tcPr>
          <w:p w:rsidR="003C5D4C" w:rsidRDefault="003C5D4C">
            <w:pPr>
              <w:pStyle w:val="ConsPlusNormal"/>
              <w:jc w:val="center"/>
            </w:pPr>
            <w:r>
              <w:t>3500,0</w:t>
            </w:r>
          </w:p>
        </w:tc>
      </w:tr>
      <w:tr w:rsidR="003C5D4C">
        <w:tc>
          <w:tcPr>
            <w:tcW w:w="4706" w:type="dxa"/>
          </w:tcPr>
          <w:p w:rsidR="003C5D4C" w:rsidRDefault="008C55E6">
            <w:pPr>
              <w:pStyle w:val="ConsPlusNormal"/>
            </w:pPr>
            <w:hyperlink r:id="rId59" w:history="1">
              <w:r w:rsidR="003C5D4C">
                <w:rPr>
                  <w:color w:val="0000FF"/>
                </w:rPr>
                <w:t>Подпрограмма</w:t>
              </w:r>
            </w:hyperlink>
            <w:r w:rsidR="003C5D4C">
              <w:t xml:space="preserve"> "Развитие минерально-сырьевой базы Республики Дагестан"</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182</w:t>
            </w:r>
          </w:p>
        </w:tc>
        <w:tc>
          <w:tcPr>
            <w:tcW w:w="567" w:type="dxa"/>
          </w:tcPr>
          <w:p w:rsidR="003C5D4C" w:rsidRDefault="003C5D4C">
            <w:pPr>
              <w:pStyle w:val="ConsPlusNormal"/>
            </w:pPr>
          </w:p>
        </w:tc>
        <w:tc>
          <w:tcPr>
            <w:tcW w:w="1417" w:type="dxa"/>
          </w:tcPr>
          <w:p w:rsidR="003C5D4C" w:rsidRDefault="003C5D4C">
            <w:pPr>
              <w:pStyle w:val="ConsPlusNormal"/>
              <w:jc w:val="center"/>
            </w:pPr>
            <w:r>
              <w:t>-500,0</w:t>
            </w:r>
          </w:p>
        </w:tc>
        <w:tc>
          <w:tcPr>
            <w:tcW w:w="1577" w:type="dxa"/>
          </w:tcPr>
          <w:p w:rsidR="003C5D4C" w:rsidRDefault="003C5D4C">
            <w:pPr>
              <w:pStyle w:val="ConsPlusNormal"/>
              <w:jc w:val="center"/>
            </w:pPr>
            <w:r>
              <w:t>3500,0</w:t>
            </w:r>
          </w:p>
        </w:tc>
      </w:tr>
      <w:tr w:rsidR="003C5D4C">
        <w:tc>
          <w:tcPr>
            <w:tcW w:w="4706" w:type="dxa"/>
          </w:tcPr>
          <w:p w:rsidR="003C5D4C" w:rsidRDefault="003C5D4C">
            <w:pPr>
              <w:pStyle w:val="ConsPlusNormal"/>
            </w:pPr>
            <w:r>
              <w:t>Реализация направления расходов</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18 2 00 99990</w:t>
            </w:r>
          </w:p>
        </w:tc>
        <w:tc>
          <w:tcPr>
            <w:tcW w:w="567" w:type="dxa"/>
          </w:tcPr>
          <w:p w:rsidR="003C5D4C" w:rsidRDefault="003C5D4C">
            <w:pPr>
              <w:pStyle w:val="ConsPlusNormal"/>
            </w:pPr>
          </w:p>
        </w:tc>
        <w:tc>
          <w:tcPr>
            <w:tcW w:w="1417" w:type="dxa"/>
          </w:tcPr>
          <w:p w:rsidR="003C5D4C" w:rsidRDefault="003C5D4C">
            <w:pPr>
              <w:pStyle w:val="ConsPlusNormal"/>
              <w:jc w:val="center"/>
            </w:pPr>
            <w:r>
              <w:t>-500,0</w:t>
            </w:r>
          </w:p>
        </w:tc>
        <w:tc>
          <w:tcPr>
            <w:tcW w:w="1577" w:type="dxa"/>
          </w:tcPr>
          <w:p w:rsidR="003C5D4C" w:rsidRDefault="003C5D4C">
            <w:pPr>
              <w:pStyle w:val="ConsPlusNormal"/>
              <w:jc w:val="center"/>
            </w:pPr>
            <w:r>
              <w:t>3500,0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18 2 00 99990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-500,0</w:t>
            </w:r>
          </w:p>
        </w:tc>
        <w:tc>
          <w:tcPr>
            <w:tcW w:w="1577" w:type="dxa"/>
          </w:tcPr>
          <w:p w:rsidR="003C5D4C" w:rsidRDefault="003C5D4C">
            <w:pPr>
              <w:pStyle w:val="ConsPlusNormal"/>
              <w:jc w:val="center"/>
            </w:pPr>
            <w:r>
              <w:t>3500,0</w:t>
            </w:r>
          </w:p>
        </w:tc>
      </w:tr>
      <w:tr w:rsidR="003C5D4C">
        <w:tc>
          <w:tcPr>
            <w:tcW w:w="4706" w:type="dxa"/>
          </w:tcPr>
          <w:p w:rsidR="003C5D4C" w:rsidRDefault="003C5D4C">
            <w:pPr>
              <w:pStyle w:val="ConsPlusNormal"/>
            </w:pPr>
            <w:r>
              <w:t>Сельское хозяйство и рыболовство</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-1000,0</w:t>
            </w:r>
          </w:p>
        </w:tc>
        <w:tc>
          <w:tcPr>
            <w:tcW w:w="1577" w:type="dxa"/>
          </w:tcPr>
          <w:p w:rsidR="003C5D4C" w:rsidRDefault="003C5D4C">
            <w:pPr>
              <w:pStyle w:val="ConsPlusNormal"/>
              <w:jc w:val="center"/>
            </w:pPr>
            <w:r>
              <w:t>51560,0</w:t>
            </w:r>
          </w:p>
        </w:tc>
      </w:tr>
      <w:tr w:rsidR="003C5D4C">
        <w:tc>
          <w:tcPr>
            <w:tcW w:w="4706" w:type="dxa"/>
          </w:tcPr>
          <w:p w:rsidR="003C5D4C" w:rsidRDefault="003C5D4C">
            <w:pPr>
              <w:pStyle w:val="ConsPlusNormal"/>
            </w:pPr>
            <w:r>
              <w:t xml:space="preserve">Государственная </w:t>
            </w:r>
            <w:hyperlink r:id="rId60" w:history="1">
              <w:r>
                <w:rPr>
                  <w:color w:val="0000FF"/>
                </w:rPr>
                <w:t>программа</w:t>
              </w:r>
            </w:hyperlink>
            <w:r>
              <w:t xml:space="preserve"> Республики Дагестан "Развитие рыбохозяйственного комплекса Республики Дагестан"</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40</w:t>
            </w:r>
          </w:p>
        </w:tc>
        <w:tc>
          <w:tcPr>
            <w:tcW w:w="567" w:type="dxa"/>
          </w:tcPr>
          <w:p w:rsidR="003C5D4C" w:rsidRDefault="003C5D4C">
            <w:pPr>
              <w:pStyle w:val="ConsPlusNormal"/>
            </w:pPr>
          </w:p>
        </w:tc>
        <w:tc>
          <w:tcPr>
            <w:tcW w:w="1417" w:type="dxa"/>
          </w:tcPr>
          <w:p w:rsidR="003C5D4C" w:rsidRDefault="003C5D4C">
            <w:pPr>
              <w:pStyle w:val="ConsPlusNormal"/>
              <w:jc w:val="center"/>
            </w:pPr>
            <w:r>
              <w:t>-1000,0</w:t>
            </w:r>
          </w:p>
        </w:tc>
        <w:tc>
          <w:tcPr>
            <w:tcW w:w="1577" w:type="dxa"/>
          </w:tcPr>
          <w:p w:rsidR="003C5D4C" w:rsidRDefault="003C5D4C">
            <w:pPr>
              <w:pStyle w:val="ConsPlusNormal"/>
              <w:jc w:val="center"/>
            </w:pPr>
            <w:r>
              <w:t>51560,0</w:t>
            </w:r>
          </w:p>
        </w:tc>
      </w:tr>
      <w:tr w:rsidR="003C5D4C">
        <w:tc>
          <w:tcPr>
            <w:tcW w:w="4706" w:type="dxa"/>
          </w:tcPr>
          <w:p w:rsidR="003C5D4C" w:rsidRDefault="003C5D4C">
            <w:pPr>
              <w:pStyle w:val="ConsPlusNormal"/>
            </w:pPr>
            <w:r>
              <w:t>Основное мероприятие "Развитие аквакультуры"</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40 0 02</w:t>
            </w:r>
          </w:p>
        </w:tc>
        <w:tc>
          <w:tcPr>
            <w:tcW w:w="567" w:type="dxa"/>
          </w:tcPr>
          <w:p w:rsidR="003C5D4C" w:rsidRDefault="003C5D4C">
            <w:pPr>
              <w:pStyle w:val="ConsPlusNormal"/>
            </w:pPr>
          </w:p>
        </w:tc>
        <w:tc>
          <w:tcPr>
            <w:tcW w:w="1417" w:type="dxa"/>
          </w:tcPr>
          <w:p w:rsidR="003C5D4C" w:rsidRDefault="003C5D4C">
            <w:pPr>
              <w:pStyle w:val="ConsPlusNormal"/>
              <w:jc w:val="center"/>
            </w:pPr>
            <w:r>
              <w:t>8000,0</w:t>
            </w:r>
          </w:p>
        </w:tc>
        <w:tc>
          <w:tcPr>
            <w:tcW w:w="1577" w:type="dxa"/>
          </w:tcPr>
          <w:p w:rsidR="003C5D4C" w:rsidRDefault="003C5D4C">
            <w:pPr>
              <w:pStyle w:val="ConsPlusNormal"/>
              <w:jc w:val="center"/>
            </w:pPr>
            <w:r>
              <w:t>45000,0</w:t>
            </w:r>
          </w:p>
        </w:tc>
      </w:tr>
      <w:tr w:rsidR="003C5D4C">
        <w:tc>
          <w:tcPr>
            <w:tcW w:w="4706" w:type="dxa"/>
          </w:tcPr>
          <w:p w:rsidR="003C5D4C" w:rsidRDefault="003C5D4C">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40 0 02 62130</w:t>
            </w:r>
          </w:p>
        </w:tc>
        <w:tc>
          <w:tcPr>
            <w:tcW w:w="567" w:type="dxa"/>
          </w:tcPr>
          <w:p w:rsidR="003C5D4C" w:rsidRDefault="003C5D4C">
            <w:pPr>
              <w:pStyle w:val="ConsPlusNormal"/>
            </w:pPr>
          </w:p>
        </w:tc>
        <w:tc>
          <w:tcPr>
            <w:tcW w:w="1417" w:type="dxa"/>
          </w:tcPr>
          <w:p w:rsidR="003C5D4C" w:rsidRDefault="003C5D4C">
            <w:pPr>
              <w:pStyle w:val="ConsPlusNormal"/>
              <w:jc w:val="center"/>
            </w:pPr>
            <w:r>
              <w:t>2000,0</w:t>
            </w:r>
          </w:p>
        </w:tc>
        <w:tc>
          <w:tcPr>
            <w:tcW w:w="1577" w:type="dxa"/>
          </w:tcPr>
          <w:p w:rsidR="003C5D4C" w:rsidRDefault="003C5D4C">
            <w:pPr>
              <w:pStyle w:val="ConsPlusNormal"/>
              <w:jc w:val="center"/>
            </w:pPr>
            <w:r>
              <w:t>14000,0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40 0 02 62130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2000,0</w:t>
            </w:r>
          </w:p>
        </w:tc>
        <w:tc>
          <w:tcPr>
            <w:tcW w:w="1577" w:type="dxa"/>
          </w:tcPr>
          <w:p w:rsidR="003C5D4C" w:rsidRDefault="003C5D4C">
            <w:pPr>
              <w:pStyle w:val="ConsPlusNormal"/>
              <w:jc w:val="center"/>
            </w:pPr>
            <w:r>
              <w:t>14000,0</w:t>
            </w:r>
          </w:p>
        </w:tc>
      </w:tr>
      <w:tr w:rsidR="003C5D4C">
        <w:tc>
          <w:tcPr>
            <w:tcW w:w="4706" w:type="dxa"/>
          </w:tcPr>
          <w:p w:rsidR="003C5D4C" w:rsidRDefault="003C5D4C">
            <w:pPr>
              <w:pStyle w:val="ConsPlusNormal"/>
            </w:pPr>
            <w:r>
              <w:t>Субсидирование части затрат на приобретение специализированных кормов</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40 0 02 62140</w:t>
            </w:r>
          </w:p>
        </w:tc>
        <w:tc>
          <w:tcPr>
            <w:tcW w:w="567" w:type="dxa"/>
          </w:tcPr>
          <w:p w:rsidR="003C5D4C" w:rsidRDefault="003C5D4C">
            <w:pPr>
              <w:pStyle w:val="ConsPlusNormal"/>
            </w:pPr>
          </w:p>
        </w:tc>
        <w:tc>
          <w:tcPr>
            <w:tcW w:w="1417" w:type="dxa"/>
          </w:tcPr>
          <w:p w:rsidR="003C5D4C" w:rsidRDefault="003C5D4C">
            <w:pPr>
              <w:pStyle w:val="ConsPlusNormal"/>
              <w:jc w:val="center"/>
            </w:pPr>
            <w:r>
              <w:t>1000,0</w:t>
            </w:r>
          </w:p>
        </w:tc>
        <w:tc>
          <w:tcPr>
            <w:tcW w:w="1577" w:type="dxa"/>
          </w:tcPr>
          <w:p w:rsidR="003C5D4C" w:rsidRDefault="003C5D4C">
            <w:pPr>
              <w:pStyle w:val="ConsPlusNormal"/>
              <w:jc w:val="center"/>
            </w:pPr>
            <w:r>
              <w:t>11000,0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40 0 02 62140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1000,0</w:t>
            </w:r>
          </w:p>
        </w:tc>
        <w:tc>
          <w:tcPr>
            <w:tcW w:w="1577" w:type="dxa"/>
          </w:tcPr>
          <w:p w:rsidR="003C5D4C" w:rsidRDefault="003C5D4C">
            <w:pPr>
              <w:pStyle w:val="ConsPlusNormal"/>
              <w:jc w:val="center"/>
            </w:pPr>
            <w:r>
              <w:t>11000,0</w:t>
            </w:r>
          </w:p>
        </w:tc>
      </w:tr>
      <w:tr w:rsidR="003C5D4C">
        <w:tc>
          <w:tcPr>
            <w:tcW w:w="4706" w:type="dxa"/>
          </w:tcPr>
          <w:p w:rsidR="003C5D4C" w:rsidRDefault="003C5D4C">
            <w:pPr>
              <w:pStyle w:val="ConsPlusNormal"/>
            </w:pPr>
            <w:r>
              <w:t>Субсидии на возмещение части затрат на приобретение рыбопосадочного материала (оплодотворенной икры, личинок, мальков и т.д.)</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40 0 02 62150</w:t>
            </w:r>
          </w:p>
        </w:tc>
        <w:tc>
          <w:tcPr>
            <w:tcW w:w="567" w:type="dxa"/>
          </w:tcPr>
          <w:p w:rsidR="003C5D4C" w:rsidRDefault="003C5D4C">
            <w:pPr>
              <w:pStyle w:val="ConsPlusNormal"/>
            </w:pPr>
          </w:p>
        </w:tc>
        <w:tc>
          <w:tcPr>
            <w:tcW w:w="1417" w:type="dxa"/>
          </w:tcPr>
          <w:p w:rsidR="003C5D4C" w:rsidRDefault="003C5D4C">
            <w:pPr>
              <w:pStyle w:val="ConsPlusNormal"/>
              <w:jc w:val="center"/>
            </w:pPr>
            <w:r>
              <w:t>2000,0</w:t>
            </w:r>
          </w:p>
        </w:tc>
        <w:tc>
          <w:tcPr>
            <w:tcW w:w="1577" w:type="dxa"/>
          </w:tcPr>
          <w:p w:rsidR="003C5D4C" w:rsidRDefault="003C5D4C">
            <w:pPr>
              <w:pStyle w:val="ConsPlusNormal"/>
              <w:jc w:val="center"/>
            </w:pPr>
            <w:r>
              <w:t>9000,0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40 0 02 62150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2000,0</w:t>
            </w:r>
          </w:p>
        </w:tc>
        <w:tc>
          <w:tcPr>
            <w:tcW w:w="1577" w:type="dxa"/>
          </w:tcPr>
          <w:p w:rsidR="003C5D4C" w:rsidRDefault="003C5D4C">
            <w:pPr>
              <w:pStyle w:val="ConsPlusNormal"/>
              <w:jc w:val="center"/>
            </w:pPr>
            <w:r>
              <w:t>9000,0</w:t>
            </w:r>
          </w:p>
        </w:tc>
      </w:tr>
      <w:tr w:rsidR="003C5D4C">
        <w:tc>
          <w:tcPr>
            <w:tcW w:w="4706" w:type="dxa"/>
          </w:tcPr>
          <w:p w:rsidR="003C5D4C" w:rsidRDefault="003C5D4C">
            <w:pPr>
              <w:pStyle w:val="ConsPlusNormal"/>
            </w:pPr>
            <w:r>
              <w:t>Субсидирование части затрат на вылов (добычу) одного килограмма рыбы, реализованной юридическим лицам или индивидуальным предпринимателям, при осуществлении рыболовства маломерными плавсредствами</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40 0 02 62160</w:t>
            </w:r>
          </w:p>
        </w:tc>
        <w:tc>
          <w:tcPr>
            <w:tcW w:w="567" w:type="dxa"/>
          </w:tcPr>
          <w:p w:rsidR="003C5D4C" w:rsidRDefault="003C5D4C">
            <w:pPr>
              <w:pStyle w:val="ConsPlusNormal"/>
            </w:pPr>
          </w:p>
        </w:tc>
        <w:tc>
          <w:tcPr>
            <w:tcW w:w="1417" w:type="dxa"/>
          </w:tcPr>
          <w:p w:rsidR="003C5D4C" w:rsidRDefault="003C5D4C">
            <w:pPr>
              <w:pStyle w:val="ConsPlusNormal"/>
              <w:jc w:val="center"/>
            </w:pPr>
            <w:r>
              <w:t>3000,0</w:t>
            </w:r>
          </w:p>
        </w:tc>
        <w:tc>
          <w:tcPr>
            <w:tcW w:w="1577" w:type="dxa"/>
          </w:tcPr>
          <w:p w:rsidR="003C5D4C" w:rsidRDefault="003C5D4C">
            <w:pPr>
              <w:pStyle w:val="ConsPlusNormal"/>
              <w:jc w:val="center"/>
            </w:pPr>
            <w:r>
              <w:t>11000,0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40 0 02 62160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3000,0</w:t>
            </w:r>
          </w:p>
        </w:tc>
        <w:tc>
          <w:tcPr>
            <w:tcW w:w="1577" w:type="dxa"/>
          </w:tcPr>
          <w:p w:rsidR="003C5D4C" w:rsidRDefault="003C5D4C">
            <w:pPr>
              <w:pStyle w:val="ConsPlusNormal"/>
              <w:jc w:val="center"/>
            </w:pPr>
            <w:r>
              <w:t>11000,0</w:t>
            </w:r>
          </w:p>
        </w:tc>
      </w:tr>
      <w:tr w:rsidR="003C5D4C">
        <w:tc>
          <w:tcPr>
            <w:tcW w:w="4706" w:type="dxa"/>
          </w:tcPr>
          <w:p w:rsidR="003C5D4C" w:rsidRDefault="003C5D4C">
            <w:pPr>
              <w:pStyle w:val="ConsPlusNormal"/>
            </w:pPr>
            <w:r>
              <w:t>Основное мероприятие "Модернизация и стимулирование переработки и хранения рыбной продукции"</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40 0 03</w:t>
            </w:r>
          </w:p>
        </w:tc>
        <w:tc>
          <w:tcPr>
            <w:tcW w:w="567" w:type="dxa"/>
          </w:tcPr>
          <w:p w:rsidR="003C5D4C" w:rsidRDefault="003C5D4C">
            <w:pPr>
              <w:pStyle w:val="ConsPlusNormal"/>
            </w:pPr>
          </w:p>
        </w:tc>
        <w:tc>
          <w:tcPr>
            <w:tcW w:w="1417" w:type="dxa"/>
          </w:tcPr>
          <w:p w:rsidR="003C5D4C" w:rsidRDefault="003C5D4C">
            <w:pPr>
              <w:pStyle w:val="ConsPlusNormal"/>
              <w:jc w:val="center"/>
            </w:pPr>
            <w:r>
              <w:t>-1000,0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Развитие выставочной деятельности</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40 0 03 62180</w:t>
            </w:r>
          </w:p>
        </w:tc>
        <w:tc>
          <w:tcPr>
            <w:tcW w:w="567" w:type="dxa"/>
          </w:tcPr>
          <w:p w:rsidR="003C5D4C" w:rsidRDefault="003C5D4C">
            <w:pPr>
              <w:pStyle w:val="ConsPlusNormal"/>
            </w:pPr>
          </w:p>
        </w:tc>
        <w:tc>
          <w:tcPr>
            <w:tcW w:w="1417" w:type="dxa"/>
          </w:tcPr>
          <w:p w:rsidR="003C5D4C" w:rsidRDefault="003C5D4C">
            <w:pPr>
              <w:pStyle w:val="ConsPlusNormal"/>
              <w:jc w:val="center"/>
            </w:pPr>
            <w:r>
              <w:t>-1000,0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40 0 03 62180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-1000,0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Основное мероприятие "Субсидирование части затрат на вылов (добычу) одного килограмма рыбы, реализованной юридическим лицам или индивидуальным предпринимателям, при осуществлении рыболовства рыбопромысловыми судами"</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40 0 04</w:t>
            </w:r>
          </w:p>
        </w:tc>
        <w:tc>
          <w:tcPr>
            <w:tcW w:w="567" w:type="dxa"/>
          </w:tcPr>
          <w:p w:rsidR="003C5D4C" w:rsidRDefault="003C5D4C">
            <w:pPr>
              <w:pStyle w:val="ConsPlusNormal"/>
            </w:pPr>
          </w:p>
        </w:tc>
        <w:tc>
          <w:tcPr>
            <w:tcW w:w="1417" w:type="dxa"/>
          </w:tcPr>
          <w:p w:rsidR="003C5D4C" w:rsidRDefault="003C5D4C">
            <w:pPr>
              <w:pStyle w:val="ConsPlusNormal"/>
              <w:jc w:val="center"/>
            </w:pPr>
            <w:r>
              <w:t>-8000,0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Субсидирование части затрат на вылов (добычу) одного килограмма рыбы, реализованной юридическим лицам или индивидуальным предпринимателям, при осуществлении рыболовства рыбопромысловыми судами</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40 0 04 62170</w:t>
            </w:r>
          </w:p>
        </w:tc>
        <w:tc>
          <w:tcPr>
            <w:tcW w:w="567" w:type="dxa"/>
          </w:tcPr>
          <w:p w:rsidR="003C5D4C" w:rsidRDefault="003C5D4C">
            <w:pPr>
              <w:pStyle w:val="ConsPlusNormal"/>
            </w:pPr>
          </w:p>
        </w:tc>
        <w:tc>
          <w:tcPr>
            <w:tcW w:w="1417" w:type="dxa"/>
          </w:tcPr>
          <w:p w:rsidR="003C5D4C" w:rsidRDefault="003C5D4C">
            <w:pPr>
              <w:pStyle w:val="ConsPlusNormal"/>
              <w:jc w:val="center"/>
            </w:pPr>
            <w:r>
              <w:t>-8000,0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40 0 04 62170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-8000,0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Основное мероприятие "Рыбоводно-мелиоративные мероприятия"</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40 0 06</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6560,0</w:t>
            </w:r>
          </w:p>
        </w:tc>
      </w:tr>
      <w:tr w:rsidR="003C5D4C">
        <w:tc>
          <w:tcPr>
            <w:tcW w:w="4706" w:type="dxa"/>
          </w:tcPr>
          <w:p w:rsidR="003C5D4C" w:rsidRDefault="003C5D4C">
            <w:pPr>
              <w:pStyle w:val="ConsPlusNormal"/>
            </w:pPr>
            <w:r>
              <w:t>Субсидирование части затрат на проведение рыбоводно-мелиоративных работ</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40 0 06 63200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6560,0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40 0 06 63200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6560,0</w:t>
            </w:r>
          </w:p>
        </w:tc>
      </w:tr>
      <w:tr w:rsidR="003C5D4C">
        <w:tc>
          <w:tcPr>
            <w:tcW w:w="4706" w:type="dxa"/>
          </w:tcPr>
          <w:p w:rsidR="003C5D4C" w:rsidRDefault="003C5D4C">
            <w:pPr>
              <w:pStyle w:val="ConsPlusNormal"/>
            </w:pPr>
            <w:r>
              <w:t>Водное хозяйство</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06</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-26150,8</w:t>
            </w:r>
          </w:p>
        </w:tc>
        <w:tc>
          <w:tcPr>
            <w:tcW w:w="1577" w:type="dxa"/>
          </w:tcPr>
          <w:p w:rsidR="003C5D4C" w:rsidRDefault="003C5D4C">
            <w:pPr>
              <w:pStyle w:val="ConsPlusNormal"/>
              <w:jc w:val="center"/>
            </w:pPr>
            <w:r>
              <w:t>246026,0</w:t>
            </w:r>
          </w:p>
        </w:tc>
      </w:tr>
      <w:tr w:rsidR="003C5D4C">
        <w:tc>
          <w:tcPr>
            <w:tcW w:w="4706" w:type="dxa"/>
          </w:tcPr>
          <w:p w:rsidR="003C5D4C" w:rsidRDefault="003C5D4C">
            <w:pPr>
              <w:pStyle w:val="ConsPlusNormal"/>
            </w:pPr>
            <w:r>
              <w:t xml:space="preserve">Государственная </w:t>
            </w:r>
            <w:hyperlink r:id="rId61" w:history="1">
              <w:r>
                <w:rPr>
                  <w:color w:val="0000FF"/>
                </w:rPr>
                <w:t>программа</w:t>
              </w:r>
            </w:hyperlink>
            <w:r>
              <w:t xml:space="preserve"> Республики Дагестан "Охрана окружающей среды в Республике Дагестан"</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18</w:t>
            </w:r>
          </w:p>
        </w:tc>
        <w:tc>
          <w:tcPr>
            <w:tcW w:w="567" w:type="dxa"/>
          </w:tcPr>
          <w:p w:rsidR="003C5D4C" w:rsidRDefault="003C5D4C">
            <w:pPr>
              <w:pStyle w:val="ConsPlusNormal"/>
            </w:pPr>
          </w:p>
        </w:tc>
        <w:tc>
          <w:tcPr>
            <w:tcW w:w="1417" w:type="dxa"/>
          </w:tcPr>
          <w:p w:rsidR="003C5D4C" w:rsidRDefault="003C5D4C">
            <w:pPr>
              <w:pStyle w:val="ConsPlusNormal"/>
              <w:jc w:val="center"/>
            </w:pPr>
            <w:r>
              <w:t>-26150,8</w:t>
            </w:r>
          </w:p>
        </w:tc>
        <w:tc>
          <w:tcPr>
            <w:tcW w:w="1577" w:type="dxa"/>
          </w:tcPr>
          <w:p w:rsidR="003C5D4C" w:rsidRDefault="003C5D4C">
            <w:pPr>
              <w:pStyle w:val="ConsPlusNormal"/>
              <w:jc w:val="center"/>
            </w:pPr>
            <w:r>
              <w:t>246026,0</w:t>
            </w:r>
          </w:p>
        </w:tc>
      </w:tr>
      <w:tr w:rsidR="003C5D4C">
        <w:tc>
          <w:tcPr>
            <w:tcW w:w="4706" w:type="dxa"/>
          </w:tcPr>
          <w:p w:rsidR="003C5D4C" w:rsidRDefault="008C55E6">
            <w:pPr>
              <w:pStyle w:val="ConsPlusNormal"/>
            </w:pPr>
            <w:hyperlink r:id="rId62" w:history="1">
              <w:r w:rsidR="003C5D4C">
                <w:rPr>
                  <w:color w:val="0000FF"/>
                </w:rPr>
                <w:t>Подпрограмма</w:t>
              </w:r>
            </w:hyperlink>
            <w:r w:rsidR="003C5D4C">
              <w:t xml:space="preserve"> "Развитие водохозяйственного комплекса Республики Дагестан"</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185</w:t>
            </w:r>
          </w:p>
        </w:tc>
        <w:tc>
          <w:tcPr>
            <w:tcW w:w="567" w:type="dxa"/>
          </w:tcPr>
          <w:p w:rsidR="003C5D4C" w:rsidRDefault="003C5D4C">
            <w:pPr>
              <w:pStyle w:val="ConsPlusNormal"/>
            </w:pPr>
          </w:p>
        </w:tc>
        <w:tc>
          <w:tcPr>
            <w:tcW w:w="1417" w:type="dxa"/>
          </w:tcPr>
          <w:p w:rsidR="003C5D4C" w:rsidRDefault="003C5D4C">
            <w:pPr>
              <w:pStyle w:val="ConsPlusNormal"/>
              <w:jc w:val="center"/>
            </w:pPr>
            <w:r>
              <w:t>-26150,8</w:t>
            </w:r>
          </w:p>
        </w:tc>
        <w:tc>
          <w:tcPr>
            <w:tcW w:w="1577" w:type="dxa"/>
          </w:tcPr>
          <w:p w:rsidR="003C5D4C" w:rsidRDefault="003C5D4C">
            <w:pPr>
              <w:pStyle w:val="ConsPlusNormal"/>
              <w:jc w:val="center"/>
            </w:pPr>
            <w:r>
              <w:t>218382,0</w:t>
            </w:r>
          </w:p>
        </w:tc>
      </w:tr>
      <w:tr w:rsidR="003C5D4C">
        <w:tc>
          <w:tcPr>
            <w:tcW w:w="4706" w:type="dxa"/>
          </w:tcPr>
          <w:p w:rsidR="003C5D4C" w:rsidRDefault="003C5D4C">
            <w:pPr>
              <w:pStyle w:val="ConsPlusNormal"/>
            </w:pPr>
            <w:r>
              <w:t>Осуществление отдельных полномочий в области водных отношений</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18 5 00 51280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31838,2</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18 5 00 51280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31838,2</w:t>
            </w:r>
          </w:p>
        </w:tc>
      </w:tr>
      <w:tr w:rsidR="003C5D4C">
        <w:tc>
          <w:tcPr>
            <w:tcW w:w="4706" w:type="dxa"/>
          </w:tcPr>
          <w:p w:rsidR="003C5D4C" w:rsidRDefault="003C5D4C">
            <w:pPr>
              <w:pStyle w:val="ConsPlusNormal"/>
            </w:pPr>
            <w:r>
              <w:t>Реализация направления расходов</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18 5 00 99990</w:t>
            </w:r>
          </w:p>
        </w:tc>
        <w:tc>
          <w:tcPr>
            <w:tcW w:w="567" w:type="dxa"/>
          </w:tcPr>
          <w:p w:rsidR="003C5D4C" w:rsidRDefault="003C5D4C">
            <w:pPr>
              <w:pStyle w:val="ConsPlusNormal"/>
            </w:pPr>
          </w:p>
        </w:tc>
        <w:tc>
          <w:tcPr>
            <w:tcW w:w="1417" w:type="dxa"/>
          </w:tcPr>
          <w:p w:rsidR="003C5D4C" w:rsidRDefault="003C5D4C">
            <w:pPr>
              <w:pStyle w:val="ConsPlusNormal"/>
              <w:jc w:val="center"/>
            </w:pPr>
            <w:r>
              <w:t>-26150,8</w:t>
            </w:r>
          </w:p>
        </w:tc>
        <w:tc>
          <w:tcPr>
            <w:tcW w:w="1577" w:type="dxa"/>
          </w:tcPr>
          <w:p w:rsidR="003C5D4C" w:rsidRDefault="003C5D4C">
            <w:pPr>
              <w:pStyle w:val="ConsPlusNormal"/>
              <w:jc w:val="center"/>
            </w:pPr>
            <w:r>
              <w:t>173275,5</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18 5 00 99990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-9773,8</w:t>
            </w:r>
          </w:p>
        </w:tc>
        <w:tc>
          <w:tcPr>
            <w:tcW w:w="1577" w:type="dxa"/>
          </w:tcPr>
          <w:p w:rsidR="003C5D4C" w:rsidRDefault="003C5D4C">
            <w:pPr>
              <w:pStyle w:val="ConsPlusNormal"/>
              <w:jc w:val="center"/>
            </w:pPr>
            <w:r>
              <w:t>107515,5</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18 5 00 99990</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-16377,0</w:t>
            </w:r>
          </w:p>
        </w:tc>
        <w:tc>
          <w:tcPr>
            <w:tcW w:w="1577" w:type="dxa"/>
          </w:tcPr>
          <w:p w:rsidR="003C5D4C" w:rsidRDefault="003C5D4C">
            <w:pPr>
              <w:pStyle w:val="ConsPlusNormal"/>
              <w:jc w:val="center"/>
            </w:pPr>
            <w:r>
              <w:t>65760,0</w:t>
            </w:r>
          </w:p>
        </w:tc>
      </w:tr>
      <w:tr w:rsidR="003C5D4C">
        <w:tc>
          <w:tcPr>
            <w:tcW w:w="4706" w:type="dxa"/>
          </w:tcPr>
          <w:p w:rsidR="003C5D4C" w:rsidRDefault="003C5D4C">
            <w:pPr>
              <w:pStyle w:val="ConsPlusNormal"/>
            </w:pPr>
            <w:r>
              <w:t xml:space="preserve">Реализация мероприятий федеральной целевой </w:t>
            </w:r>
            <w:hyperlink r:id="rId63" w:history="1">
              <w:r>
                <w:rPr>
                  <w:color w:val="0000FF"/>
                </w:rPr>
                <w:t>программы</w:t>
              </w:r>
            </w:hyperlink>
            <w:r>
              <w:t xml:space="preserve"> "Развитие водохозяйственного комплекса Российской Федерации в 2012-2020 годах"</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18 5 00 R0160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13268,3</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18 5 00 R0160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13268,3</w:t>
            </w:r>
          </w:p>
        </w:tc>
      </w:tr>
      <w:tr w:rsidR="003C5D4C">
        <w:tc>
          <w:tcPr>
            <w:tcW w:w="4706" w:type="dxa"/>
          </w:tcPr>
          <w:p w:rsidR="003C5D4C" w:rsidRDefault="008C55E6">
            <w:pPr>
              <w:pStyle w:val="ConsPlusNormal"/>
            </w:pPr>
            <w:hyperlink r:id="rId64" w:history="1">
              <w:r w:rsidR="003C5D4C">
                <w:rPr>
                  <w:color w:val="0000FF"/>
                </w:rPr>
                <w:t>Подпрограмма</w:t>
              </w:r>
            </w:hyperlink>
            <w:r w:rsidR="003C5D4C">
              <w:t xml:space="preserve"> "Обеспечение реализации государственной программы"</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186</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27644,0</w:t>
            </w:r>
          </w:p>
        </w:tc>
      </w:tr>
      <w:tr w:rsidR="003C5D4C">
        <w:tc>
          <w:tcPr>
            <w:tcW w:w="4706" w:type="dxa"/>
          </w:tcPr>
          <w:p w:rsidR="003C5D4C" w:rsidRDefault="003C5D4C">
            <w:pPr>
              <w:pStyle w:val="ConsPlusNormal"/>
            </w:pPr>
            <w:r>
              <w:t>Основное мероприятие "Обеспечение эффективной реализации государственных функций в сфере" водопользования"</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18 6 03</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27644,0</w:t>
            </w:r>
          </w:p>
        </w:tc>
      </w:tr>
      <w:tr w:rsidR="003C5D4C">
        <w:tc>
          <w:tcPr>
            <w:tcW w:w="4706" w:type="dxa"/>
          </w:tcPr>
          <w:p w:rsidR="003C5D4C" w:rsidRDefault="003C5D4C">
            <w:pPr>
              <w:pStyle w:val="ConsPlusNormal"/>
            </w:pPr>
            <w:r>
              <w:t>Расходы на обеспечение деятельности (оказание услуг) водоохранных и водохозяйственных учреждений</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18 6 03 11000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27644,0</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18 6 03 11000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18385,3</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18 6 03 11000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2035,7</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18 6 03 11000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7223,0</w:t>
            </w:r>
          </w:p>
        </w:tc>
      </w:tr>
      <w:tr w:rsidR="003C5D4C">
        <w:tc>
          <w:tcPr>
            <w:tcW w:w="4706" w:type="dxa"/>
          </w:tcPr>
          <w:p w:rsidR="003C5D4C" w:rsidRDefault="003C5D4C">
            <w:pPr>
              <w:pStyle w:val="ConsPlusNormal"/>
            </w:pPr>
            <w:r>
              <w:t>ЖИЛИЩНО-КОММУНАЛЬНОЕ ХОЗЯЙСТВО</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05</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50421,0</w:t>
            </w:r>
          </w:p>
        </w:tc>
        <w:tc>
          <w:tcPr>
            <w:tcW w:w="1577" w:type="dxa"/>
          </w:tcPr>
          <w:p w:rsidR="003C5D4C" w:rsidRDefault="003C5D4C">
            <w:pPr>
              <w:pStyle w:val="ConsPlusNormal"/>
              <w:jc w:val="center"/>
            </w:pPr>
            <w:r>
              <w:t>50421,0</w:t>
            </w:r>
          </w:p>
        </w:tc>
      </w:tr>
      <w:tr w:rsidR="003C5D4C">
        <w:tc>
          <w:tcPr>
            <w:tcW w:w="4706" w:type="dxa"/>
          </w:tcPr>
          <w:p w:rsidR="003C5D4C" w:rsidRDefault="003C5D4C">
            <w:pPr>
              <w:pStyle w:val="ConsPlusNormal"/>
            </w:pPr>
            <w:r>
              <w:t>Коммунальное хозяйство</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50421,0</w:t>
            </w:r>
          </w:p>
        </w:tc>
        <w:tc>
          <w:tcPr>
            <w:tcW w:w="1577" w:type="dxa"/>
          </w:tcPr>
          <w:p w:rsidR="003C5D4C" w:rsidRDefault="003C5D4C">
            <w:pPr>
              <w:pStyle w:val="ConsPlusNormal"/>
              <w:jc w:val="center"/>
            </w:pPr>
            <w:r>
              <w:t>50421,0</w:t>
            </w:r>
          </w:p>
        </w:tc>
      </w:tr>
      <w:tr w:rsidR="003C5D4C">
        <w:tc>
          <w:tcPr>
            <w:tcW w:w="4706" w:type="dxa"/>
          </w:tcPr>
          <w:p w:rsidR="003C5D4C" w:rsidRDefault="003C5D4C">
            <w:pPr>
              <w:pStyle w:val="ConsPlusNormal"/>
            </w:pPr>
            <w:r>
              <w:t xml:space="preserve">Государственная </w:t>
            </w:r>
            <w:hyperlink r:id="rId65" w:history="1">
              <w:r>
                <w:rPr>
                  <w:color w:val="0000FF"/>
                </w:rPr>
                <w:t>программа</w:t>
              </w:r>
            </w:hyperlink>
            <w:r>
              <w:t xml:space="preserve"> Республики Дагестан "Охрана окружающей среды в Республике Дагестан"</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18</w:t>
            </w:r>
          </w:p>
        </w:tc>
        <w:tc>
          <w:tcPr>
            <w:tcW w:w="567" w:type="dxa"/>
          </w:tcPr>
          <w:p w:rsidR="003C5D4C" w:rsidRDefault="003C5D4C">
            <w:pPr>
              <w:pStyle w:val="ConsPlusNormal"/>
            </w:pPr>
          </w:p>
        </w:tc>
        <w:tc>
          <w:tcPr>
            <w:tcW w:w="1417" w:type="dxa"/>
          </w:tcPr>
          <w:p w:rsidR="003C5D4C" w:rsidRDefault="003C5D4C">
            <w:pPr>
              <w:pStyle w:val="ConsPlusNormal"/>
              <w:jc w:val="center"/>
            </w:pPr>
            <w:r>
              <w:t>50421,0</w:t>
            </w:r>
          </w:p>
        </w:tc>
        <w:tc>
          <w:tcPr>
            <w:tcW w:w="1577" w:type="dxa"/>
          </w:tcPr>
          <w:p w:rsidR="003C5D4C" w:rsidRDefault="003C5D4C">
            <w:pPr>
              <w:pStyle w:val="ConsPlusNormal"/>
              <w:jc w:val="center"/>
            </w:pPr>
            <w:r>
              <w:t>50421,0</w:t>
            </w:r>
          </w:p>
        </w:tc>
      </w:tr>
      <w:tr w:rsidR="003C5D4C">
        <w:tc>
          <w:tcPr>
            <w:tcW w:w="4706" w:type="dxa"/>
          </w:tcPr>
          <w:p w:rsidR="003C5D4C" w:rsidRDefault="008C55E6">
            <w:pPr>
              <w:pStyle w:val="ConsPlusNormal"/>
            </w:pPr>
            <w:hyperlink r:id="rId66" w:history="1">
              <w:r w:rsidR="003C5D4C">
                <w:rPr>
                  <w:color w:val="0000FF"/>
                </w:rPr>
                <w:t>Подпрограмма</w:t>
              </w:r>
            </w:hyperlink>
            <w:r w:rsidR="003C5D4C">
              <w:t xml:space="preserve"> "Комплексная система управления отходами и вторичными материальными ресурсами в Республике Дагестан"</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184</w:t>
            </w:r>
          </w:p>
        </w:tc>
        <w:tc>
          <w:tcPr>
            <w:tcW w:w="567" w:type="dxa"/>
          </w:tcPr>
          <w:p w:rsidR="003C5D4C" w:rsidRDefault="003C5D4C">
            <w:pPr>
              <w:pStyle w:val="ConsPlusNormal"/>
            </w:pPr>
          </w:p>
        </w:tc>
        <w:tc>
          <w:tcPr>
            <w:tcW w:w="1417" w:type="dxa"/>
          </w:tcPr>
          <w:p w:rsidR="003C5D4C" w:rsidRDefault="003C5D4C">
            <w:pPr>
              <w:pStyle w:val="ConsPlusNormal"/>
              <w:jc w:val="center"/>
            </w:pPr>
            <w:r>
              <w:t>50421,0</w:t>
            </w:r>
          </w:p>
        </w:tc>
        <w:tc>
          <w:tcPr>
            <w:tcW w:w="1577" w:type="dxa"/>
          </w:tcPr>
          <w:p w:rsidR="003C5D4C" w:rsidRDefault="003C5D4C">
            <w:pPr>
              <w:pStyle w:val="ConsPlusNormal"/>
              <w:jc w:val="center"/>
            </w:pPr>
            <w:r>
              <w:t>50421,0</w:t>
            </w:r>
          </w:p>
        </w:tc>
      </w:tr>
      <w:tr w:rsidR="003C5D4C">
        <w:tc>
          <w:tcPr>
            <w:tcW w:w="4706" w:type="dxa"/>
          </w:tcPr>
          <w:p w:rsidR="003C5D4C" w:rsidRDefault="003C5D4C">
            <w:pPr>
              <w:pStyle w:val="ConsPlusNormal"/>
            </w:pPr>
            <w:r>
              <w:t>Федеральный проект "Комплексная система обращения с твердыми коммунальными отходами"</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18 4 G2</w:t>
            </w:r>
          </w:p>
        </w:tc>
        <w:tc>
          <w:tcPr>
            <w:tcW w:w="567" w:type="dxa"/>
          </w:tcPr>
          <w:p w:rsidR="003C5D4C" w:rsidRDefault="003C5D4C">
            <w:pPr>
              <w:pStyle w:val="ConsPlusNormal"/>
            </w:pPr>
          </w:p>
        </w:tc>
        <w:tc>
          <w:tcPr>
            <w:tcW w:w="1417" w:type="dxa"/>
          </w:tcPr>
          <w:p w:rsidR="003C5D4C" w:rsidRDefault="003C5D4C">
            <w:pPr>
              <w:pStyle w:val="ConsPlusNormal"/>
              <w:jc w:val="center"/>
            </w:pPr>
            <w:r>
              <w:t>50421,0</w:t>
            </w:r>
          </w:p>
        </w:tc>
        <w:tc>
          <w:tcPr>
            <w:tcW w:w="1577" w:type="dxa"/>
          </w:tcPr>
          <w:p w:rsidR="003C5D4C" w:rsidRDefault="003C5D4C">
            <w:pPr>
              <w:pStyle w:val="ConsPlusNormal"/>
              <w:jc w:val="center"/>
            </w:pPr>
            <w:r>
              <w:t>50421,0</w:t>
            </w:r>
          </w:p>
        </w:tc>
      </w:tr>
      <w:tr w:rsidR="003C5D4C">
        <w:tc>
          <w:tcPr>
            <w:tcW w:w="4706" w:type="dxa"/>
          </w:tcPr>
          <w:p w:rsidR="003C5D4C" w:rsidRDefault="003C5D4C">
            <w:pPr>
              <w:pStyle w:val="ConsPlusNormal"/>
            </w:pPr>
            <w:r>
              <w:t>На обеспечение деятельности по оказанию коммунальной услуги населению по обращению с твердыми коммунальными отходами</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18 4 G2 52680</w:t>
            </w:r>
          </w:p>
        </w:tc>
        <w:tc>
          <w:tcPr>
            <w:tcW w:w="567" w:type="dxa"/>
          </w:tcPr>
          <w:p w:rsidR="003C5D4C" w:rsidRDefault="003C5D4C">
            <w:pPr>
              <w:pStyle w:val="ConsPlusNormal"/>
            </w:pPr>
          </w:p>
        </w:tc>
        <w:tc>
          <w:tcPr>
            <w:tcW w:w="1417" w:type="dxa"/>
          </w:tcPr>
          <w:p w:rsidR="003C5D4C" w:rsidRDefault="003C5D4C">
            <w:pPr>
              <w:pStyle w:val="ConsPlusNormal"/>
              <w:jc w:val="center"/>
            </w:pPr>
            <w:r>
              <w:t>50421,0</w:t>
            </w:r>
          </w:p>
        </w:tc>
        <w:tc>
          <w:tcPr>
            <w:tcW w:w="1577" w:type="dxa"/>
          </w:tcPr>
          <w:p w:rsidR="003C5D4C" w:rsidRDefault="003C5D4C">
            <w:pPr>
              <w:pStyle w:val="ConsPlusNormal"/>
              <w:jc w:val="center"/>
            </w:pPr>
            <w:r>
              <w:t>50421,0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18 4 G2 52680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50421,0</w:t>
            </w:r>
          </w:p>
        </w:tc>
        <w:tc>
          <w:tcPr>
            <w:tcW w:w="1577" w:type="dxa"/>
          </w:tcPr>
          <w:p w:rsidR="003C5D4C" w:rsidRDefault="003C5D4C">
            <w:pPr>
              <w:pStyle w:val="ConsPlusNormal"/>
              <w:jc w:val="center"/>
            </w:pPr>
            <w:r>
              <w:t>50421,0</w:t>
            </w:r>
          </w:p>
        </w:tc>
      </w:tr>
      <w:tr w:rsidR="003C5D4C">
        <w:tc>
          <w:tcPr>
            <w:tcW w:w="4706" w:type="dxa"/>
          </w:tcPr>
          <w:p w:rsidR="003C5D4C" w:rsidRDefault="003C5D4C">
            <w:pPr>
              <w:pStyle w:val="ConsPlusNormal"/>
            </w:pPr>
            <w:r>
              <w:t>ОХРАНА ОКРУЖАЮЩЕЙ СРЕДЫ</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-40610,0</w:t>
            </w:r>
          </w:p>
        </w:tc>
        <w:tc>
          <w:tcPr>
            <w:tcW w:w="1577" w:type="dxa"/>
          </w:tcPr>
          <w:p w:rsidR="003C5D4C" w:rsidRDefault="003C5D4C">
            <w:pPr>
              <w:pStyle w:val="ConsPlusNormal"/>
              <w:jc w:val="center"/>
            </w:pPr>
            <w:r>
              <w:t>186667,9</w:t>
            </w:r>
          </w:p>
        </w:tc>
      </w:tr>
      <w:tr w:rsidR="003C5D4C">
        <w:tc>
          <w:tcPr>
            <w:tcW w:w="4706" w:type="dxa"/>
          </w:tcPr>
          <w:p w:rsidR="003C5D4C" w:rsidRDefault="003C5D4C">
            <w:pPr>
              <w:pStyle w:val="ConsPlusNormal"/>
            </w:pPr>
            <w:r>
              <w:t>Охрана объектов растительного и животного мира и среды их обитания</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jc w:val="center"/>
            </w:pPr>
            <w:r>
              <w:t>03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-40610,0</w:t>
            </w:r>
          </w:p>
        </w:tc>
        <w:tc>
          <w:tcPr>
            <w:tcW w:w="1577" w:type="dxa"/>
          </w:tcPr>
          <w:p w:rsidR="003C5D4C" w:rsidRDefault="003C5D4C">
            <w:pPr>
              <w:pStyle w:val="ConsPlusNormal"/>
              <w:jc w:val="center"/>
            </w:pPr>
            <w:r>
              <w:t>83616,3</w:t>
            </w:r>
          </w:p>
        </w:tc>
      </w:tr>
      <w:tr w:rsidR="003C5D4C">
        <w:tc>
          <w:tcPr>
            <w:tcW w:w="4706" w:type="dxa"/>
          </w:tcPr>
          <w:p w:rsidR="003C5D4C" w:rsidRDefault="003C5D4C">
            <w:pPr>
              <w:pStyle w:val="ConsPlusNormal"/>
            </w:pPr>
            <w:r>
              <w:t xml:space="preserve">Государственная </w:t>
            </w:r>
            <w:hyperlink r:id="rId67" w:history="1">
              <w:r>
                <w:rPr>
                  <w:color w:val="0000FF"/>
                </w:rPr>
                <w:t>программа</w:t>
              </w:r>
            </w:hyperlink>
            <w:r>
              <w:t xml:space="preserve"> Республики Дагестан "Охрана окружающей среды в Республике Дагестан"</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18</w:t>
            </w:r>
          </w:p>
        </w:tc>
        <w:tc>
          <w:tcPr>
            <w:tcW w:w="567" w:type="dxa"/>
          </w:tcPr>
          <w:p w:rsidR="003C5D4C" w:rsidRDefault="003C5D4C">
            <w:pPr>
              <w:pStyle w:val="ConsPlusNormal"/>
            </w:pPr>
          </w:p>
        </w:tc>
        <w:tc>
          <w:tcPr>
            <w:tcW w:w="1417" w:type="dxa"/>
          </w:tcPr>
          <w:p w:rsidR="003C5D4C" w:rsidRDefault="003C5D4C">
            <w:pPr>
              <w:pStyle w:val="ConsPlusNormal"/>
              <w:jc w:val="center"/>
            </w:pPr>
            <w:r>
              <w:t>-40610,0</w:t>
            </w:r>
          </w:p>
        </w:tc>
        <w:tc>
          <w:tcPr>
            <w:tcW w:w="1577" w:type="dxa"/>
          </w:tcPr>
          <w:p w:rsidR="003C5D4C" w:rsidRDefault="003C5D4C">
            <w:pPr>
              <w:pStyle w:val="ConsPlusNormal"/>
              <w:jc w:val="center"/>
            </w:pPr>
            <w:r>
              <w:t>83616,3</w:t>
            </w:r>
          </w:p>
        </w:tc>
      </w:tr>
      <w:tr w:rsidR="003C5D4C">
        <w:tc>
          <w:tcPr>
            <w:tcW w:w="4706" w:type="dxa"/>
          </w:tcPr>
          <w:p w:rsidR="003C5D4C" w:rsidRDefault="008C55E6">
            <w:pPr>
              <w:pStyle w:val="ConsPlusNormal"/>
            </w:pPr>
            <w:hyperlink r:id="rId68" w:history="1">
              <w:r w:rsidR="003C5D4C">
                <w:rPr>
                  <w:color w:val="0000FF"/>
                </w:rPr>
                <w:t>Подпрограмма</w:t>
              </w:r>
            </w:hyperlink>
            <w:r w:rsidR="003C5D4C">
              <w:t xml:space="preserve"> "Охрана и воспроизводство объектов животного мира и среды их обитания в Республике Дагестан"</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18 1</w:t>
            </w:r>
          </w:p>
        </w:tc>
        <w:tc>
          <w:tcPr>
            <w:tcW w:w="567" w:type="dxa"/>
          </w:tcPr>
          <w:p w:rsidR="003C5D4C" w:rsidRDefault="003C5D4C">
            <w:pPr>
              <w:pStyle w:val="ConsPlusNormal"/>
            </w:pPr>
          </w:p>
        </w:tc>
        <w:tc>
          <w:tcPr>
            <w:tcW w:w="1417" w:type="dxa"/>
          </w:tcPr>
          <w:p w:rsidR="003C5D4C" w:rsidRDefault="003C5D4C">
            <w:pPr>
              <w:pStyle w:val="ConsPlusNormal"/>
              <w:jc w:val="center"/>
            </w:pPr>
            <w:r>
              <w:t>-10,0</w:t>
            </w:r>
          </w:p>
        </w:tc>
        <w:tc>
          <w:tcPr>
            <w:tcW w:w="1577" w:type="dxa"/>
          </w:tcPr>
          <w:p w:rsidR="003C5D4C" w:rsidRDefault="003C5D4C">
            <w:pPr>
              <w:pStyle w:val="ConsPlusNormal"/>
              <w:jc w:val="center"/>
            </w:pPr>
            <w:r>
              <w:t>23110,1</w:t>
            </w:r>
          </w:p>
        </w:tc>
      </w:tr>
      <w:tr w:rsidR="003C5D4C">
        <w:tc>
          <w:tcPr>
            <w:tcW w:w="4706"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69"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18 1 00 59100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39,3</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18 1 00 59100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39,3</w:t>
            </w:r>
          </w:p>
        </w:tc>
      </w:tr>
      <w:tr w:rsidR="003C5D4C">
        <w:tc>
          <w:tcPr>
            <w:tcW w:w="4706"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70"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18 1 00 59200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80,8</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18 1 00 59200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80,8</w:t>
            </w:r>
          </w:p>
        </w:tc>
      </w:tr>
      <w:tr w:rsidR="003C5D4C">
        <w:tc>
          <w:tcPr>
            <w:tcW w:w="4706" w:type="dxa"/>
          </w:tcPr>
          <w:p w:rsidR="003C5D4C" w:rsidRDefault="003C5D4C">
            <w:pPr>
              <w:pStyle w:val="ConsPlusNormal"/>
            </w:pPr>
            <w:r>
              <w:t>Реализация направления расходов</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18 1 00 99990</w:t>
            </w:r>
          </w:p>
        </w:tc>
        <w:tc>
          <w:tcPr>
            <w:tcW w:w="567" w:type="dxa"/>
          </w:tcPr>
          <w:p w:rsidR="003C5D4C" w:rsidRDefault="003C5D4C">
            <w:pPr>
              <w:pStyle w:val="ConsPlusNormal"/>
            </w:pPr>
          </w:p>
        </w:tc>
        <w:tc>
          <w:tcPr>
            <w:tcW w:w="1417" w:type="dxa"/>
          </w:tcPr>
          <w:p w:rsidR="003C5D4C" w:rsidRDefault="003C5D4C">
            <w:pPr>
              <w:pStyle w:val="ConsPlusNormal"/>
              <w:jc w:val="center"/>
            </w:pPr>
            <w:r>
              <w:t>-10,0</w:t>
            </w:r>
          </w:p>
        </w:tc>
        <w:tc>
          <w:tcPr>
            <w:tcW w:w="1577" w:type="dxa"/>
          </w:tcPr>
          <w:p w:rsidR="003C5D4C" w:rsidRDefault="003C5D4C">
            <w:pPr>
              <w:pStyle w:val="ConsPlusNormal"/>
              <w:jc w:val="center"/>
            </w:pPr>
            <w:r>
              <w:t>22990,0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18 1 00 99990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-10,0</w:t>
            </w:r>
          </w:p>
        </w:tc>
        <w:tc>
          <w:tcPr>
            <w:tcW w:w="1577" w:type="dxa"/>
          </w:tcPr>
          <w:p w:rsidR="003C5D4C" w:rsidRDefault="003C5D4C">
            <w:pPr>
              <w:pStyle w:val="ConsPlusNormal"/>
              <w:jc w:val="center"/>
            </w:pPr>
            <w:r>
              <w:t>22990,0</w:t>
            </w:r>
          </w:p>
        </w:tc>
      </w:tr>
      <w:tr w:rsidR="003C5D4C">
        <w:tc>
          <w:tcPr>
            <w:tcW w:w="4706" w:type="dxa"/>
          </w:tcPr>
          <w:p w:rsidR="003C5D4C" w:rsidRDefault="008C55E6">
            <w:pPr>
              <w:pStyle w:val="ConsPlusNormal"/>
            </w:pPr>
            <w:hyperlink r:id="rId71" w:history="1">
              <w:r w:rsidR="003C5D4C">
                <w:rPr>
                  <w:color w:val="0000FF"/>
                </w:rPr>
                <w:t>Подпрограмма</w:t>
              </w:r>
            </w:hyperlink>
            <w:r w:rsidR="003C5D4C">
              <w:t xml:space="preserve"> "Экологическое образование и просвещение населения Республики Дагестан"</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183</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1000,0</w:t>
            </w:r>
          </w:p>
        </w:tc>
      </w:tr>
      <w:tr w:rsidR="003C5D4C">
        <w:tc>
          <w:tcPr>
            <w:tcW w:w="4706" w:type="dxa"/>
          </w:tcPr>
          <w:p w:rsidR="003C5D4C" w:rsidRDefault="003C5D4C">
            <w:pPr>
              <w:pStyle w:val="ConsPlusNormal"/>
            </w:pPr>
            <w:r>
              <w:t>Реализация направления расходов</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18 3 00 99990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1000,0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18 3 00 99990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1000,0</w:t>
            </w:r>
          </w:p>
        </w:tc>
      </w:tr>
      <w:tr w:rsidR="003C5D4C">
        <w:tc>
          <w:tcPr>
            <w:tcW w:w="4706" w:type="dxa"/>
          </w:tcPr>
          <w:p w:rsidR="003C5D4C" w:rsidRDefault="008C55E6">
            <w:pPr>
              <w:pStyle w:val="ConsPlusNormal"/>
            </w:pPr>
            <w:hyperlink r:id="rId72" w:history="1">
              <w:r w:rsidR="003C5D4C">
                <w:rPr>
                  <w:color w:val="0000FF"/>
                </w:rPr>
                <w:t>Подпрограмма</w:t>
              </w:r>
            </w:hyperlink>
            <w:r w:rsidR="003C5D4C">
              <w:t xml:space="preserve"> "Комплексная система управления отходами и вторичными материальными ресурсами в Республике Дагестан"</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184</w:t>
            </w:r>
          </w:p>
        </w:tc>
        <w:tc>
          <w:tcPr>
            <w:tcW w:w="567" w:type="dxa"/>
          </w:tcPr>
          <w:p w:rsidR="003C5D4C" w:rsidRDefault="003C5D4C">
            <w:pPr>
              <w:pStyle w:val="ConsPlusNormal"/>
            </w:pPr>
          </w:p>
        </w:tc>
        <w:tc>
          <w:tcPr>
            <w:tcW w:w="1417" w:type="dxa"/>
          </w:tcPr>
          <w:p w:rsidR="003C5D4C" w:rsidRDefault="003C5D4C">
            <w:pPr>
              <w:pStyle w:val="ConsPlusNormal"/>
              <w:jc w:val="center"/>
            </w:pPr>
            <w:r>
              <w:t>-40600,0</w:t>
            </w:r>
          </w:p>
        </w:tc>
        <w:tc>
          <w:tcPr>
            <w:tcW w:w="1577" w:type="dxa"/>
          </w:tcPr>
          <w:p w:rsidR="003C5D4C" w:rsidRDefault="003C5D4C">
            <w:pPr>
              <w:pStyle w:val="ConsPlusNormal"/>
              <w:jc w:val="center"/>
            </w:pPr>
            <w:r>
              <w:t>20897,0</w:t>
            </w:r>
          </w:p>
        </w:tc>
      </w:tr>
      <w:tr w:rsidR="003C5D4C">
        <w:tc>
          <w:tcPr>
            <w:tcW w:w="4706" w:type="dxa"/>
          </w:tcPr>
          <w:p w:rsidR="003C5D4C" w:rsidRDefault="003C5D4C">
            <w:pPr>
              <w:pStyle w:val="ConsPlusNormal"/>
            </w:pPr>
            <w:r>
              <w:t>Реализация направления расходов</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18 4 00 99990</w:t>
            </w:r>
          </w:p>
        </w:tc>
        <w:tc>
          <w:tcPr>
            <w:tcW w:w="567" w:type="dxa"/>
          </w:tcPr>
          <w:p w:rsidR="003C5D4C" w:rsidRDefault="003C5D4C">
            <w:pPr>
              <w:pStyle w:val="ConsPlusNormal"/>
            </w:pPr>
          </w:p>
        </w:tc>
        <w:tc>
          <w:tcPr>
            <w:tcW w:w="1417" w:type="dxa"/>
          </w:tcPr>
          <w:p w:rsidR="003C5D4C" w:rsidRDefault="003C5D4C">
            <w:pPr>
              <w:pStyle w:val="ConsPlusNormal"/>
              <w:jc w:val="center"/>
            </w:pPr>
            <w:r>
              <w:t>-40600,0</w:t>
            </w:r>
          </w:p>
        </w:tc>
        <w:tc>
          <w:tcPr>
            <w:tcW w:w="1577" w:type="dxa"/>
          </w:tcPr>
          <w:p w:rsidR="003C5D4C" w:rsidRDefault="003C5D4C">
            <w:pPr>
              <w:pStyle w:val="ConsPlusNormal"/>
              <w:jc w:val="center"/>
            </w:pPr>
            <w:r>
              <w:t>20897,0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18 4 00 99990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-40600,0</w:t>
            </w:r>
          </w:p>
        </w:tc>
        <w:tc>
          <w:tcPr>
            <w:tcW w:w="1577" w:type="dxa"/>
          </w:tcPr>
          <w:p w:rsidR="003C5D4C" w:rsidRDefault="003C5D4C">
            <w:pPr>
              <w:pStyle w:val="ConsPlusNormal"/>
              <w:jc w:val="center"/>
            </w:pPr>
            <w:r>
              <w:t>20897,0</w:t>
            </w:r>
          </w:p>
        </w:tc>
      </w:tr>
      <w:tr w:rsidR="003C5D4C">
        <w:tc>
          <w:tcPr>
            <w:tcW w:w="4706" w:type="dxa"/>
          </w:tcPr>
          <w:p w:rsidR="003C5D4C" w:rsidRDefault="008C55E6">
            <w:pPr>
              <w:pStyle w:val="ConsPlusNormal"/>
            </w:pPr>
            <w:hyperlink r:id="rId73" w:history="1">
              <w:r w:rsidR="003C5D4C">
                <w:rPr>
                  <w:color w:val="0000FF"/>
                </w:rPr>
                <w:t>Подпрограмма</w:t>
              </w:r>
            </w:hyperlink>
            <w:r w:rsidR="003C5D4C">
              <w:t xml:space="preserve"> "Обеспечение реализации государственной программы"</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18 6</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38609,2</w:t>
            </w:r>
          </w:p>
        </w:tc>
      </w:tr>
      <w:tr w:rsidR="003C5D4C">
        <w:tc>
          <w:tcPr>
            <w:tcW w:w="4706" w:type="dxa"/>
          </w:tcPr>
          <w:p w:rsidR="003C5D4C" w:rsidRDefault="003C5D4C">
            <w:pPr>
              <w:pStyle w:val="ConsPlusNormal"/>
            </w:pPr>
            <w:r>
              <w:t>Основное мероприятие "Обеспечение деятельности в области охраны и использования охотничьих ресурсов"</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18 601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38609,2</w:t>
            </w:r>
          </w:p>
        </w:tc>
      </w:tr>
      <w:tr w:rsidR="003C5D4C">
        <w:tc>
          <w:tcPr>
            <w:tcW w:w="4706" w:type="dxa"/>
          </w:tcPr>
          <w:p w:rsidR="003C5D4C" w:rsidRDefault="003C5D4C">
            <w:pPr>
              <w:pStyle w:val="ConsPlusNormal"/>
            </w:pPr>
            <w:r>
              <w:t>Расходы на обеспечение деятельности (оказание услуг) природоохранных учреждений</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18 601 11000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38609,2</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18 601 11000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28815,8</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18 6 01 11000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4901,3</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18601 11000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4702,1</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18 601 11000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190,0</w:t>
            </w:r>
          </w:p>
        </w:tc>
      </w:tr>
      <w:tr w:rsidR="003C5D4C">
        <w:tc>
          <w:tcPr>
            <w:tcW w:w="4706" w:type="dxa"/>
          </w:tcPr>
          <w:p w:rsidR="003C5D4C" w:rsidRDefault="003C5D4C">
            <w:pPr>
              <w:pStyle w:val="ConsPlusNormal"/>
            </w:pPr>
            <w:r>
              <w:t>Другие вопросы в области охраны окружающей среды</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jc w:val="center"/>
            </w:pPr>
            <w:r>
              <w:t>05</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103051,6</w:t>
            </w:r>
          </w:p>
        </w:tc>
      </w:tr>
      <w:tr w:rsidR="003C5D4C">
        <w:tc>
          <w:tcPr>
            <w:tcW w:w="4706" w:type="dxa"/>
          </w:tcPr>
          <w:p w:rsidR="003C5D4C" w:rsidRDefault="003C5D4C">
            <w:pPr>
              <w:pStyle w:val="ConsPlusNormal"/>
            </w:pPr>
            <w:r>
              <w:t xml:space="preserve">Государственная </w:t>
            </w:r>
            <w:hyperlink r:id="rId74" w:history="1">
              <w:r>
                <w:rPr>
                  <w:color w:val="0000FF"/>
                </w:rPr>
                <w:t>программа</w:t>
              </w:r>
            </w:hyperlink>
            <w:r>
              <w:t xml:space="preserve"> Республики Дагестан "Охрана окружающей среды в Республике Дагестан"</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18</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102761,0</w:t>
            </w:r>
          </w:p>
        </w:tc>
      </w:tr>
      <w:tr w:rsidR="003C5D4C">
        <w:tc>
          <w:tcPr>
            <w:tcW w:w="4706" w:type="dxa"/>
          </w:tcPr>
          <w:p w:rsidR="003C5D4C" w:rsidRDefault="008C55E6">
            <w:pPr>
              <w:pStyle w:val="ConsPlusNormal"/>
            </w:pPr>
            <w:hyperlink r:id="rId75" w:history="1">
              <w:r w:rsidR="003C5D4C">
                <w:rPr>
                  <w:color w:val="0000FF"/>
                </w:rPr>
                <w:t>Подпрограмма</w:t>
              </w:r>
            </w:hyperlink>
            <w:r w:rsidR="003C5D4C">
              <w:t xml:space="preserve"> "Обеспечение реализации государственной программы"</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186</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102761,0</w:t>
            </w:r>
          </w:p>
        </w:tc>
      </w:tr>
      <w:tr w:rsidR="003C5D4C">
        <w:tc>
          <w:tcPr>
            <w:tcW w:w="4706" w:type="dxa"/>
          </w:tcPr>
          <w:p w:rsidR="003C5D4C" w:rsidRDefault="003C5D4C">
            <w:pPr>
              <w:pStyle w:val="ConsPlusNormal"/>
            </w:pPr>
            <w:r>
              <w:t>Основное мероприятие "Обеспечение деятельности в области охраны и использования охотничьих ресурсов"</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18 6 01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16280,8</w:t>
            </w:r>
          </w:p>
        </w:tc>
      </w:tr>
      <w:tr w:rsidR="003C5D4C">
        <w:tc>
          <w:tcPr>
            <w:tcW w:w="4706"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76"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18 6 01 59700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16280,8</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18 6 01 59700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16190,8</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18 6 01 59700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90,0</w:t>
            </w:r>
          </w:p>
        </w:tc>
      </w:tr>
      <w:tr w:rsidR="003C5D4C">
        <w:tc>
          <w:tcPr>
            <w:tcW w:w="4706" w:type="dxa"/>
          </w:tcPr>
          <w:p w:rsidR="003C5D4C" w:rsidRDefault="003C5D4C">
            <w:pPr>
              <w:pStyle w:val="ConsPlusNormal"/>
            </w:pPr>
            <w:r>
              <w:t>Основное мероприятие "Обеспечение деятельности государственного органа"</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18 6 02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86480,2</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18 6 02 20000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86480,2</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18 6 02 20000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76332,9</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18 6 02 20000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9999,3</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18 6 02 20000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148,0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290,6</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290,6</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290,6</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050</w:t>
            </w:r>
          </w:p>
        </w:tc>
        <w:tc>
          <w:tcPr>
            <w:tcW w:w="624" w:type="dxa"/>
          </w:tcPr>
          <w:p w:rsidR="003C5D4C" w:rsidRDefault="003C5D4C">
            <w:pPr>
              <w:pStyle w:val="ConsPlusNormal"/>
              <w:jc w:val="center"/>
            </w:pPr>
            <w:r>
              <w:t>06</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290,6</w:t>
            </w:r>
          </w:p>
        </w:tc>
      </w:tr>
      <w:tr w:rsidR="003C5D4C">
        <w:tc>
          <w:tcPr>
            <w:tcW w:w="4706" w:type="dxa"/>
          </w:tcPr>
          <w:p w:rsidR="003C5D4C" w:rsidRDefault="003C5D4C">
            <w:pPr>
              <w:pStyle w:val="ConsPlusNormal"/>
            </w:pPr>
            <w:r>
              <w:t>Комитет по лесному хозяйству Республики Дагестан</w:t>
            </w:r>
          </w:p>
        </w:tc>
        <w:tc>
          <w:tcPr>
            <w:tcW w:w="624" w:type="dxa"/>
          </w:tcPr>
          <w:p w:rsidR="003C5D4C" w:rsidRDefault="003C5D4C">
            <w:pPr>
              <w:pStyle w:val="ConsPlusNormal"/>
              <w:jc w:val="center"/>
            </w:pPr>
            <w:r>
              <w:t>053</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247914,6</w:t>
            </w:r>
          </w:p>
        </w:tc>
      </w:tr>
      <w:tr w:rsidR="003C5D4C">
        <w:tc>
          <w:tcPr>
            <w:tcW w:w="4706" w:type="dxa"/>
          </w:tcPr>
          <w:p w:rsidR="003C5D4C" w:rsidRDefault="003C5D4C">
            <w:pPr>
              <w:pStyle w:val="ConsPlusNormal"/>
            </w:pPr>
            <w:r>
              <w:t>НАЦИОНАЛЬНАЯ ЭКОНОМИКА</w:t>
            </w:r>
          </w:p>
        </w:tc>
        <w:tc>
          <w:tcPr>
            <w:tcW w:w="624" w:type="dxa"/>
          </w:tcPr>
          <w:p w:rsidR="003C5D4C" w:rsidRDefault="003C5D4C">
            <w:pPr>
              <w:pStyle w:val="ConsPlusNormal"/>
              <w:jc w:val="center"/>
            </w:pPr>
            <w:r>
              <w:t>053</w:t>
            </w:r>
          </w:p>
        </w:tc>
        <w:tc>
          <w:tcPr>
            <w:tcW w:w="624" w:type="dxa"/>
          </w:tcPr>
          <w:p w:rsidR="003C5D4C" w:rsidRDefault="003C5D4C">
            <w:pPr>
              <w:pStyle w:val="ConsPlusNormal"/>
              <w:jc w:val="center"/>
            </w:pPr>
            <w:r>
              <w:t>04</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247914,6</w:t>
            </w:r>
          </w:p>
        </w:tc>
      </w:tr>
      <w:tr w:rsidR="003C5D4C">
        <w:tc>
          <w:tcPr>
            <w:tcW w:w="4706" w:type="dxa"/>
          </w:tcPr>
          <w:p w:rsidR="003C5D4C" w:rsidRDefault="003C5D4C">
            <w:pPr>
              <w:pStyle w:val="ConsPlusNormal"/>
            </w:pPr>
            <w:r>
              <w:t>Лесное хозяйство</w:t>
            </w:r>
          </w:p>
        </w:tc>
        <w:tc>
          <w:tcPr>
            <w:tcW w:w="624" w:type="dxa"/>
          </w:tcPr>
          <w:p w:rsidR="003C5D4C" w:rsidRDefault="003C5D4C">
            <w:pPr>
              <w:pStyle w:val="ConsPlusNormal"/>
              <w:jc w:val="center"/>
            </w:pPr>
            <w:r>
              <w:t>053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07</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247914,6</w:t>
            </w:r>
          </w:p>
        </w:tc>
      </w:tr>
      <w:tr w:rsidR="003C5D4C">
        <w:tc>
          <w:tcPr>
            <w:tcW w:w="4706" w:type="dxa"/>
          </w:tcPr>
          <w:p w:rsidR="003C5D4C" w:rsidRDefault="003C5D4C">
            <w:pPr>
              <w:pStyle w:val="ConsPlusNormal"/>
            </w:pPr>
            <w:r>
              <w:t xml:space="preserve">Государственная </w:t>
            </w:r>
            <w:hyperlink r:id="rId77" w:history="1">
              <w:r>
                <w:rPr>
                  <w:color w:val="0000FF"/>
                </w:rPr>
                <w:t>программа</w:t>
              </w:r>
            </w:hyperlink>
            <w:r>
              <w:t xml:space="preserve"> Республики Дагестан "Развитие лесного хозяйства Республики Дагестан"</w:t>
            </w:r>
          </w:p>
        </w:tc>
        <w:tc>
          <w:tcPr>
            <w:tcW w:w="624" w:type="dxa"/>
          </w:tcPr>
          <w:p w:rsidR="003C5D4C" w:rsidRDefault="003C5D4C">
            <w:pPr>
              <w:pStyle w:val="ConsPlusNormal"/>
              <w:jc w:val="center"/>
            </w:pPr>
            <w:r>
              <w:t>053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17</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247828,2</w:t>
            </w:r>
          </w:p>
        </w:tc>
      </w:tr>
      <w:tr w:rsidR="003C5D4C">
        <w:tc>
          <w:tcPr>
            <w:tcW w:w="4706" w:type="dxa"/>
          </w:tcPr>
          <w:p w:rsidR="003C5D4C" w:rsidRDefault="008C55E6">
            <w:pPr>
              <w:pStyle w:val="ConsPlusNormal"/>
            </w:pPr>
            <w:hyperlink r:id="rId78" w:history="1">
              <w:r w:rsidR="003C5D4C">
                <w:rPr>
                  <w:color w:val="0000FF"/>
                </w:rPr>
                <w:t>Подпрограмма</w:t>
              </w:r>
            </w:hyperlink>
            <w:r w:rsidR="003C5D4C">
              <w:t xml:space="preserve"> "Обеспечение использования, охраны, защиты и воспроизводства лесов"</w:t>
            </w:r>
          </w:p>
        </w:tc>
        <w:tc>
          <w:tcPr>
            <w:tcW w:w="624" w:type="dxa"/>
          </w:tcPr>
          <w:p w:rsidR="003C5D4C" w:rsidRDefault="003C5D4C">
            <w:pPr>
              <w:pStyle w:val="ConsPlusNormal"/>
              <w:jc w:val="center"/>
            </w:pPr>
            <w:r>
              <w:t>053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17 1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219835,7</w:t>
            </w:r>
          </w:p>
        </w:tc>
      </w:tr>
      <w:tr w:rsidR="003C5D4C">
        <w:tc>
          <w:tcPr>
            <w:tcW w:w="4706" w:type="dxa"/>
          </w:tcPr>
          <w:p w:rsidR="003C5D4C" w:rsidRDefault="003C5D4C">
            <w:pPr>
              <w:pStyle w:val="ConsPlusNormal"/>
            </w:pPr>
            <w:r>
              <w:t>Осуществление отдельных полномочий в области лесных отношений</w:t>
            </w:r>
          </w:p>
        </w:tc>
        <w:tc>
          <w:tcPr>
            <w:tcW w:w="624" w:type="dxa"/>
          </w:tcPr>
          <w:p w:rsidR="003C5D4C" w:rsidRDefault="003C5D4C">
            <w:pPr>
              <w:pStyle w:val="ConsPlusNormal"/>
              <w:jc w:val="center"/>
            </w:pPr>
            <w:r>
              <w:t>053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17 1 00 51290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178206,3</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053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17 1 00 51290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102057,0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17 1 00 51290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44572,0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17 1 00 51290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31577,3</w:t>
            </w:r>
          </w:p>
        </w:tc>
      </w:tr>
      <w:tr w:rsidR="003C5D4C">
        <w:tc>
          <w:tcPr>
            <w:tcW w:w="4706" w:type="dxa"/>
          </w:tcPr>
          <w:p w:rsidR="003C5D4C" w:rsidRDefault="003C5D4C">
            <w:pPr>
              <w:pStyle w:val="ConsPlusNormal"/>
            </w:pPr>
            <w:r>
              <w:t>Увеличение площади лесовосстановления</w:t>
            </w:r>
          </w:p>
        </w:tc>
        <w:tc>
          <w:tcPr>
            <w:tcW w:w="624" w:type="dxa"/>
          </w:tcPr>
          <w:p w:rsidR="003C5D4C" w:rsidRDefault="003C5D4C">
            <w:pPr>
              <w:pStyle w:val="ConsPlusNormal"/>
              <w:jc w:val="center"/>
            </w:pPr>
            <w:r>
              <w:t>053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17 1 GA 54290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13318,4</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17 1 GA 54290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13318,4</w:t>
            </w:r>
          </w:p>
        </w:tc>
      </w:tr>
      <w:tr w:rsidR="003C5D4C">
        <w:tc>
          <w:tcPr>
            <w:tcW w:w="4706" w:type="dxa"/>
          </w:tcPr>
          <w:p w:rsidR="003C5D4C" w:rsidRDefault="003C5D4C">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624" w:type="dxa"/>
          </w:tcPr>
          <w:p w:rsidR="003C5D4C" w:rsidRDefault="003C5D4C">
            <w:pPr>
              <w:pStyle w:val="ConsPlusNormal"/>
              <w:jc w:val="center"/>
            </w:pPr>
            <w:r>
              <w:t>053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17 1 GA 54300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5111,9</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17 1 GA 54300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5111,9</w:t>
            </w:r>
          </w:p>
        </w:tc>
      </w:tr>
      <w:tr w:rsidR="003C5D4C">
        <w:tc>
          <w:tcPr>
            <w:tcW w:w="4706" w:type="dxa"/>
          </w:tcPr>
          <w:p w:rsidR="003C5D4C" w:rsidRDefault="003C5D4C">
            <w:pPr>
              <w:pStyle w:val="ConsPlusNormal"/>
            </w:pPr>
            <w:r>
              <w:t>Формирование запаса лесных семян для лесовосстановления</w:t>
            </w:r>
          </w:p>
        </w:tc>
        <w:tc>
          <w:tcPr>
            <w:tcW w:w="624" w:type="dxa"/>
          </w:tcPr>
          <w:p w:rsidR="003C5D4C" w:rsidRDefault="003C5D4C">
            <w:pPr>
              <w:pStyle w:val="ConsPlusNormal"/>
              <w:jc w:val="center"/>
            </w:pPr>
            <w:r>
              <w:t>053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17 1 GA 54310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3504,1</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17 1 GA 54310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3504,1</w:t>
            </w:r>
          </w:p>
        </w:tc>
      </w:tr>
      <w:tr w:rsidR="003C5D4C">
        <w:tc>
          <w:tcPr>
            <w:tcW w:w="4706" w:type="dxa"/>
          </w:tcPr>
          <w:p w:rsidR="003C5D4C" w:rsidRDefault="003C5D4C">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624" w:type="dxa"/>
          </w:tcPr>
          <w:p w:rsidR="003C5D4C" w:rsidRDefault="003C5D4C">
            <w:pPr>
              <w:pStyle w:val="ConsPlusNormal"/>
              <w:jc w:val="center"/>
            </w:pPr>
            <w:r>
              <w:t>053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17 1 GA 54320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19695,0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17 1 GA 54320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19695,0</w:t>
            </w:r>
          </w:p>
        </w:tc>
      </w:tr>
      <w:tr w:rsidR="003C5D4C">
        <w:tc>
          <w:tcPr>
            <w:tcW w:w="4706" w:type="dxa"/>
          </w:tcPr>
          <w:p w:rsidR="003C5D4C" w:rsidRDefault="008C55E6">
            <w:pPr>
              <w:pStyle w:val="ConsPlusNormal"/>
            </w:pPr>
            <w:hyperlink r:id="rId79" w:history="1">
              <w:r w:rsidR="003C5D4C">
                <w:rPr>
                  <w:color w:val="0000FF"/>
                </w:rPr>
                <w:t>Подпрограмма</w:t>
              </w:r>
            </w:hyperlink>
            <w:r w:rsidR="003C5D4C">
              <w:t xml:space="preserve"> "Обеспечение реализации государственной программы Республики Дагестан "Развитие лесного хозяйства Республики Дагестан на 2014-2020 годы"</w:t>
            </w:r>
          </w:p>
        </w:tc>
        <w:tc>
          <w:tcPr>
            <w:tcW w:w="624" w:type="dxa"/>
          </w:tcPr>
          <w:p w:rsidR="003C5D4C" w:rsidRDefault="003C5D4C">
            <w:pPr>
              <w:pStyle w:val="ConsPlusNormal"/>
              <w:jc w:val="center"/>
            </w:pPr>
            <w:r>
              <w:t>053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17 2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27992,5</w:t>
            </w:r>
          </w:p>
        </w:tc>
      </w:tr>
      <w:tr w:rsidR="003C5D4C">
        <w:tc>
          <w:tcPr>
            <w:tcW w:w="4706" w:type="dxa"/>
          </w:tcPr>
          <w:p w:rsidR="003C5D4C" w:rsidRDefault="003C5D4C">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624" w:type="dxa"/>
          </w:tcPr>
          <w:p w:rsidR="003C5D4C" w:rsidRDefault="003C5D4C">
            <w:pPr>
              <w:pStyle w:val="ConsPlusNormal"/>
              <w:jc w:val="center"/>
            </w:pPr>
            <w:r>
              <w:t>053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17 2 00 00110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6759,1</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053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17 2 00 00110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6359,1</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17 2 00 00110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200,0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053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17 2 00 00110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200,0</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 в сфере лесного хозяйства</w:t>
            </w:r>
          </w:p>
        </w:tc>
        <w:tc>
          <w:tcPr>
            <w:tcW w:w="624" w:type="dxa"/>
          </w:tcPr>
          <w:p w:rsidR="003C5D4C" w:rsidRDefault="003C5D4C">
            <w:pPr>
              <w:pStyle w:val="ConsPlusNormal"/>
              <w:jc w:val="center"/>
            </w:pPr>
            <w:r>
              <w:t>053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17 2 00 11000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21233,4</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053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17 2 00 11000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11997,8</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17 2 00 11000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300,0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17 2 00 11000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8235,6</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053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17 2 00 11000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700,0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053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86,4</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053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86,4</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053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86,4</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86,4</w:t>
            </w:r>
          </w:p>
        </w:tc>
      </w:tr>
      <w:tr w:rsidR="003C5D4C">
        <w:tc>
          <w:tcPr>
            <w:tcW w:w="4706" w:type="dxa"/>
          </w:tcPr>
          <w:p w:rsidR="003C5D4C" w:rsidRDefault="003C5D4C">
            <w:pPr>
              <w:pStyle w:val="ConsPlusNormal"/>
            </w:pPr>
            <w:r>
              <w:t>Министерство здравоохранения Республики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11019328,0</w:t>
            </w:r>
          </w:p>
        </w:tc>
        <w:tc>
          <w:tcPr>
            <w:tcW w:w="1577" w:type="dxa"/>
          </w:tcPr>
          <w:p w:rsidR="003C5D4C" w:rsidRDefault="003C5D4C">
            <w:pPr>
              <w:pStyle w:val="ConsPlusNormal"/>
              <w:jc w:val="center"/>
            </w:pPr>
            <w:r>
              <w:t>37739847,7</w:t>
            </w:r>
          </w:p>
        </w:tc>
      </w:tr>
      <w:tr w:rsidR="003C5D4C">
        <w:tc>
          <w:tcPr>
            <w:tcW w:w="4706" w:type="dxa"/>
          </w:tcPr>
          <w:p w:rsidR="003C5D4C" w:rsidRDefault="003C5D4C">
            <w:pPr>
              <w:pStyle w:val="ConsPlusNormal"/>
            </w:pPr>
            <w:r>
              <w:t>ОБРАЗОВАНИЕ</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07</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20100,0</w:t>
            </w:r>
          </w:p>
        </w:tc>
        <w:tc>
          <w:tcPr>
            <w:tcW w:w="1577" w:type="dxa"/>
          </w:tcPr>
          <w:p w:rsidR="003C5D4C" w:rsidRDefault="003C5D4C">
            <w:pPr>
              <w:pStyle w:val="ConsPlusNormal"/>
              <w:jc w:val="center"/>
            </w:pPr>
            <w:r>
              <w:t>354199,6</w:t>
            </w:r>
          </w:p>
        </w:tc>
      </w:tr>
      <w:tr w:rsidR="003C5D4C">
        <w:tc>
          <w:tcPr>
            <w:tcW w:w="4706" w:type="dxa"/>
          </w:tcPr>
          <w:p w:rsidR="003C5D4C" w:rsidRDefault="003C5D4C">
            <w:pPr>
              <w:pStyle w:val="ConsPlusNormal"/>
            </w:pPr>
            <w:r>
              <w:t>Среднее профессиональное образование</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20100,0</w:t>
            </w:r>
          </w:p>
        </w:tc>
        <w:tc>
          <w:tcPr>
            <w:tcW w:w="1577" w:type="dxa"/>
          </w:tcPr>
          <w:p w:rsidR="003C5D4C" w:rsidRDefault="003C5D4C">
            <w:pPr>
              <w:pStyle w:val="ConsPlusNormal"/>
              <w:jc w:val="center"/>
            </w:pPr>
            <w:r>
              <w:t>331964,6</w:t>
            </w:r>
          </w:p>
        </w:tc>
      </w:tr>
      <w:tr w:rsidR="003C5D4C">
        <w:tc>
          <w:tcPr>
            <w:tcW w:w="4706" w:type="dxa"/>
          </w:tcPr>
          <w:p w:rsidR="003C5D4C" w:rsidRDefault="003C5D4C">
            <w:pPr>
              <w:pStyle w:val="ConsPlusNormal"/>
            </w:pPr>
            <w:r>
              <w:t xml:space="preserve">Государственная </w:t>
            </w:r>
            <w:hyperlink r:id="rId80"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07</w:t>
            </w:r>
          </w:p>
        </w:tc>
        <w:tc>
          <w:tcPr>
            <w:tcW w:w="567" w:type="dxa"/>
          </w:tcPr>
          <w:p w:rsidR="003C5D4C" w:rsidRDefault="003C5D4C">
            <w:pPr>
              <w:pStyle w:val="ConsPlusNormal"/>
            </w:pPr>
          </w:p>
        </w:tc>
        <w:tc>
          <w:tcPr>
            <w:tcW w:w="1417" w:type="dxa"/>
          </w:tcPr>
          <w:p w:rsidR="003C5D4C" w:rsidRDefault="003C5D4C">
            <w:pPr>
              <w:pStyle w:val="ConsPlusNormal"/>
              <w:jc w:val="center"/>
            </w:pPr>
            <w:r>
              <w:t>-2500,0</w:t>
            </w:r>
          </w:p>
        </w:tc>
        <w:tc>
          <w:tcPr>
            <w:tcW w:w="1577" w:type="dxa"/>
          </w:tcPr>
          <w:p w:rsidR="003C5D4C" w:rsidRDefault="003C5D4C">
            <w:pPr>
              <w:pStyle w:val="ConsPlusNormal"/>
              <w:jc w:val="center"/>
            </w:pPr>
            <w:r>
              <w:t>3500,0</w:t>
            </w:r>
          </w:p>
        </w:tc>
      </w:tr>
      <w:tr w:rsidR="003C5D4C">
        <w:tc>
          <w:tcPr>
            <w:tcW w:w="4706" w:type="dxa"/>
          </w:tcPr>
          <w:p w:rsidR="003C5D4C" w:rsidRDefault="008C55E6">
            <w:pPr>
              <w:pStyle w:val="ConsPlusNormal"/>
            </w:pPr>
            <w:hyperlink r:id="rId81"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07 1</w:t>
            </w:r>
          </w:p>
        </w:tc>
        <w:tc>
          <w:tcPr>
            <w:tcW w:w="567" w:type="dxa"/>
          </w:tcPr>
          <w:p w:rsidR="003C5D4C" w:rsidRDefault="003C5D4C">
            <w:pPr>
              <w:pStyle w:val="ConsPlusNormal"/>
            </w:pPr>
          </w:p>
        </w:tc>
        <w:tc>
          <w:tcPr>
            <w:tcW w:w="1417" w:type="dxa"/>
          </w:tcPr>
          <w:p w:rsidR="003C5D4C" w:rsidRDefault="003C5D4C">
            <w:pPr>
              <w:pStyle w:val="ConsPlusNormal"/>
              <w:jc w:val="center"/>
            </w:pPr>
            <w:r>
              <w:t>-2500,0</w:t>
            </w:r>
          </w:p>
        </w:tc>
        <w:tc>
          <w:tcPr>
            <w:tcW w:w="1577" w:type="dxa"/>
          </w:tcPr>
          <w:p w:rsidR="003C5D4C" w:rsidRDefault="003C5D4C">
            <w:pPr>
              <w:pStyle w:val="ConsPlusNormal"/>
              <w:jc w:val="center"/>
            </w:pPr>
            <w:r>
              <w:t>3500,0</w:t>
            </w:r>
          </w:p>
        </w:tc>
      </w:tr>
      <w:tr w:rsidR="003C5D4C">
        <w:tc>
          <w:tcPr>
            <w:tcW w:w="4706"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07 1 02</w:t>
            </w:r>
          </w:p>
        </w:tc>
        <w:tc>
          <w:tcPr>
            <w:tcW w:w="567" w:type="dxa"/>
          </w:tcPr>
          <w:p w:rsidR="003C5D4C" w:rsidRDefault="003C5D4C">
            <w:pPr>
              <w:pStyle w:val="ConsPlusNormal"/>
            </w:pPr>
          </w:p>
        </w:tc>
        <w:tc>
          <w:tcPr>
            <w:tcW w:w="1417" w:type="dxa"/>
          </w:tcPr>
          <w:p w:rsidR="003C5D4C" w:rsidRDefault="003C5D4C">
            <w:pPr>
              <w:pStyle w:val="ConsPlusNormal"/>
              <w:jc w:val="center"/>
            </w:pPr>
            <w:r>
              <w:t>-2500,0</w:t>
            </w:r>
          </w:p>
        </w:tc>
        <w:tc>
          <w:tcPr>
            <w:tcW w:w="1577" w:type="dxa"/>
          </w:tcPr>
          <w:p w:rsidR="003C5D4C" w:rsidRDefault="003C5D4C">
            <w:pPr>
              <w:pStyle w:val="ConsPlusNormal"/>
              <w:jc w:val="center"/>
            </w:pPr>
            <w:r>
              <w:t>3500,0</w:t>
            </w:r>
          </w:p>
        </w:tc>
      </w:tr>
      <w:tr w:rsidR="003C5D4C">
        <w:tc>
          <w:tcPr>
            <w:tcW w:w="4706"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pPr>
          </w:p>
        </w:tc>
        <w:tc>
          <w:tcPr>
            <w:tcW w:w="1417" w:type="dxa"/>
          </w:tcPr>
          <w:p w:rsidR="003C5D4C" w:rsidRDefault="003C5D4C">
            <w:pPr>
              <w:pStyle w:val="ConsPlusNormal"/>
              <w:jc w:val="center"/>
            </w:pPr>
            <w:r>
              <w:t>-2500,0</w:t>
            </w:r>
          </w:p>
        </w:tc>
        <w:tc>
          <w:tcPr>
            <w:tcW w:w="1577" w:type="dxa"/>
          </w:tcPr>
          <w:p w:rsidR="003C5D4C" w:rsidRDefault="003C5D4C">
            <w:pPr>
              <w:pStyle w:val="ConsPlusNormal"/>
              <w:jc w:val="center"/>
            </w:pPr>
            <w:r>
              <w:t>3500,0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-2500,0</w:t>
            </w:r>
          </w:p>
        </w:tc>
        <w:tc>
          <w:tcPr>
            <w:tcW w:w="1577" w:type="dxa"/>
          </w:tcPr>
          <w:p w:rsidR="003C5D4C" w:rsidRDefault="003C5D4C">
            <w:pPr>
              <w:pStyle w:val="ConsPlusNormal"/>
              <w:jc w:val="center"/>
            </w:pPr>
            <w:r>
              <w:t>3500,0</w:t>
            </w:r>
          </w:p>
        </w:tc>
      </w:tr>
      <w:tr w:rsidR="003C5D4C">
        <w:tc>
          <w:tcPr>
            <w:tcW w:w="4706" w:type="dxa"/>
          </w:tcPr>
          <w:p w:rsidR="003C5D4C" w:rsidRDefault="003C5D4C">
            <w:pPr>
              <w:pStyle w:val="ConsPlusNormal"/>
            </w:pPr>
            <w:r>
              <w:t xml:space="preserve">Государственная </w:t>
            </w:r>
            <w:hyperlink r:id="rId82"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21</w:t>
            </w:r>
          </w:p>
        </w:tc>
        <w:tc>
          <w:tcPr>
            <w:tcW w:w="567" w:type="dxa"/>
          </w:tcPr>
          <w:p w:rsidR="003C5D4C" w:rsidRDefault="003C5D4C">
            <w:pPr>
              <w:pStyle w:val="ConsPlusNormal"/>
            </w:pPr>
          </w:p>
        </w:tc>
        <w:tc>
          <w:tcPr>
            <w:tcW w:w="1417" w:type="dxa"/>
          </w:tcPr>
          <w:p w:rsidR="003C5D4C" w:rsidRDefault="003C5D4C">
            <w:pPr>
              <w:pStyle w:val="ConsPlusNormal"/>
              <w:jc w:val="center"/>
            </w:pPr>
            <w:r>
              <w:t>22600,0</w:t>
            </w:r>
          </w:p>
        </w:tc>
        <w:tc>
          <w:tcPr>
            <w:tcW w:w="1577" w:type="dxa"/>
          </w:tcPr>
          <w:p w:rsidR="003C5D4C" w:rsidRDefault="003C5D4C">
            <w:pPr>
              <w:pStyle w:val="ConsPlusNormal"/>
              <w:jc w:val="center"/>
            </w:pPr>
            <w:r>
              <w:t>328464,6</w:t>
            </w:r>
          </w:p>
        </w:tc>
      </w:tr>
      <w:tr w:rsidR="003C5D4C">
        <w:tc>
          <w:tcPr>
            <w:tcW w:w="4706" w:type="dxa"/>
          </w:tcPr>
          <w:p w:rsidR="003C5D4C" w:rsidRDefault="008C55E6">
            <w:pPr>
              <w:pStyle w:val="ConsPlusNormal"/>
            </w:pPr>
            <w:hyperlink r:id="rId83" w:history="1">
              <w:r w:rsidR="003C5D4C">
                <w:rPr>
                  <w:color w:val="0000FF"/>
                </w:rPr>
                <w:t>Подпрограмма</w:t>
              </w:r>
            </w:hyperlink>
            <w:r w:rsidR="003C5D4C">
              <w:t xml:space="preserve"> "Кадровое обеспечение системы здравоохранения"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21 7</w:t>
            </w:r>
          </w:p>
        </w:tc>
        <w:tc>
          <w:tcPr>
            <w:tcW w:w="567" w:type="dxa"/>
          </w:tcPr>
          <w:p w:rsidR="003C5D4C" w:rsidRDefault="003C5D4C">
            <w:pPr>
              <w:pStyle w:val="ConsPlusNormal"/>
            </w:pPr>
          </w:p>
        </w:tc>
        <w:tc>
          <w:tcPr>
            <w:tcW w:w="1417" w:type="dxa"/>
          </w:tcPr>
          <w:p w:rsidR="003C5D4C" w:rsidRDefault="003C5D4C">
            <w:pPr>
              <w:pStyle w:val="ConsPlusNormal"/>
              <w:jc w:val="center"/>
            </w:pPr>
            <w:r>
              <w:t>22600,0</w:t>
            </w:r>
          </w:p>
        </w:tc>
        <w:tc>
          <w:tcPr>
            <w:tcW w:w="1577" w:type="dxa"/>
          </w:tcPr>
          <w:p w:rsidR="003C5D4C" w:rsidRDefault="003C5D4C">
            <w:pPr>
              <w:pStyle w:val="ConsPlusNormal"/>
              <w:jc w:val="center"/>
            </w:pPr>
            <w:r>
              <w:t>328464,6</w:t>
            </w:r>
          </w:p>
        </w:tc>
      </w:tr>
      <w:tr w:rsidR="003C5D4C">
        <w:tc>
          <w:tcPr>
            <w:tcW w:w="4706" w:type="dxa"/>
          </w:tcPr>
          <w:p w:rsidR="003C5D4C" w:rsidRDefault="003C5D4C">
            <w:pPr>
              <w:pStyle w:val="ConsPlusNormal"/>
            </w:pPr>
            <w:r>
              <w:t>Основное мероприятие "Повышение уровня квалификации медицинских и фармацевтических работников"</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21 7 02</w:t>
            </w:r>
          </w:p>
        </w:tc>
        <w:tc>
          <w:tcPr>
            <w:tcW w:w="567" w:type="dxa"/>
          </w:tcPr>
          <w:p w:rsidR="003C5D4C" w:rsidRDefault="003C5D4C">
            <w:pPr>
              <w:pStyle w:val="ConsPlusNormal"/>
            </w:pPr>
          </w:p>
        </w:tc>
        <w:tc>
          <w:tcPr>
            <w:tcW w:w="1417" w:type="dxa"/>
          </w:tcPr>
          <w:p w:rsidR="003C5D4C" w:rsidRDefault="003C5D4C">
            <w:pPr>
              <w:pStyle w:val="ConsPlusNormal"/>
              <w:jc w:val="center"/>
            </w:pPr>
            <w:r>
              <w:t>22600,0</w:t>
            </w:r>
          </w:p>
        </w:tc>
        <w:tc>
          <w:tcPr>
            <w:tcW w:w="1577" w:type="dxa"/>
          </w:tcPr>
          <w:p w:rsidR="003C5D4C" w:rsidRDefault="003C5D4C">
            <w:pPr>
              <w:pStyle w:val="ConsPlusNormal"/>
              <w:jc w:val="center"/>
            </w:pPr>
            <w:r>
              <w:t>328464,6</w:t>
            </w:r>
          </w:p>
        </w:tc>
      </w:tr>
      <w:tr w:rsidR="003C5D4C">
        <w:tc>
          <w:tcPr>
            <w:tcW w:w="4706" w:type="dxa"/>
          </w:tcPr>
          <w:p w:rsidR="003C5D4C" w:rsidRDefault="003C5D4C">
            <w:pPr>
              <w:pStyle w:val="ConsPlusNormal"/>
            </w:pPr>
            <w:r>
              <w:t>Финансовое обеспечение деятельности (оказание услуг) государственных учреждений</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21 7 02 08590</w:t>
            </w:r>
          </w:p>
        </w:tc>
        <w:tc>
          <w:tcPr>
            <w:tcW w:w="567" w:type="dxa"/>
          </w:tcPr>
          <w:p w:rsidR="003C5D4C" w:rsidRDefault="003C5D4C">
            <w:pPr>
              <w:pStyle w:val="ConsPlusNormal"/>
            </w:pPr>
          </w:p>
        </w:tc>
        <w:tc>
          <w:tcPr>
            <w:tcW w:w="1417" w:type="dxa"/>
          </w:tcPr>
          <w:p w:rsidR="003C5D4C" w:rsidRDefault="003C5D4C">
            <w:pPr>
              <w:pStyle w:val="ConsPlusNormal"/>
              <w:jc w:val="center"/>
            </w:pPr>
            <w:r>
              <w:t>22600,0</w:t>
            </w:r>
          </w:p>
        </w:tc>
        <w:tc>
          <w:tcPr>
            <w:tcW w:w="1577" w:type="dxa"/>
          </w:tcPr>
          <w:p w:rsidR="003C5D4C" w:rsidRDefault="003C5D4C">
            <w:pPr>
              <w:pStyle w:val="ConsPlusNormal"/>
              <w:jc w:val="center"/>
            </w:pPr>
            <w:r>
              <w:t>328464,6</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21 7 02 08590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22600,0</w:t>
            </w:r>
          </w:p>
        </w:tc>
        <w:tc>
          <w:tcPr>
            <w:tcW w:w="1577" w:type="dxa"/>
          </w:tcPr>
          <w:p w:rsidR="003C5D4C" w:rsidRDefault="003C5D4C">
            <w:pPr>
              <w:pStyle w:val="ConsPlusNormal"/>
              <w:jc w:val="center"/>
            </w:pPr>
            <w:r>
              <w:t>328464,6</w:t>
            </w:r>
          </w:p>
        </w:tc>
      </w:tr>
      <w:tr w:rsidR="003C5D4C">
        <w:tc>
          <w:tcPr>
            <w:tcW w:w="4706" w:type="dxa"/>
          </w:tcPr>
          <w:p w:rsidR="003C5D4C" w:rsidRDefault="003C5D4C">
            <w:pPr>
              <w:pStyle w:val="ConsPlusNormal"/>
            </w:pPr>
            <w:r>
              <w:t>Переподготовка и повышение квалификации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22235,0</w:t>
            </w:r>
          </w:p>
        </w:tc>
      </w:tr>
      <w:tr w:rsidR="003C5D4C">
        <w:tc>
          <w:tcPr>
            <w:tcW w:w="4706" w:type="dxa"/>
          </w:tcPr>
          <w:p w:rsidR="003C5D4C" w:rsidRDefault="003C5D4C">
            <w:pPr>
              <w:pStyle w:val="ConsPlusNormal"/>
            </w:pPr>
            <w:r>
              <w:t xml:space="preserve">Государственная </w:t>
            </w:r>
            <w:hyperlink r:id="rId84"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21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22235,0</w:t>
            </w:r>
          </w:p>
        </w:tc>
      </w:tr>
      <w:tr w:rsidR="003C5D4C">
        <w:tc>
          <w:tcPr>
            <w:tcW w:w="4706" w:type="dxa"/>
          </w:tcPr>
          <w:p w:rsidR="003C5D4C" w:rsidRDefault="008C55E6">
            <w:pPr>
              <w:pStyle w:val="ConsPlusNormal"/>
            </w:pPr>
            <w:hyperlink r:id="rId85" w:history="1">
              <w:r w:rsidR="003C5D4C">
                <w:rPr>
                  <w:color w:val="0000FF"/>
                </w:rPr>
                <w:t>Подпрограмма</w:t>
              </w:r>
            </w:hyperlink>
            <w:r w:rsidR="003C5D4C">
              <w:t xml:space="preserve"> "Кадровое обеспечение системы здравоохранения"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21 7</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22235,0</w:t>
            </w:r>
          </w:p>
        </w:tc>
      </w:tr>
      <w:tr w:rsidR="003C5D4C">
        <w:tc>
          <w:tcPr>
            <w:tcW w:w="4706" w:type="dxa"/>
          </w:tcPr>
          <w:p w:rsidR="003C5D4C" w:rsidRDefault="003C5D4C">
            <w:pPr>
              <w:pStyle w:val="ConsPlusNormal"/>
            </w:pPr>
            <w:r>
              <w:t>Основное мероприятие "Повышение уровня квалификации медицинских и фармацевтических работников"</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21 7 02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22235,0</w:t>
            </w:r>
          </w:p>
        </w:tc>
      </w:tr>
      <w:tr w:rsidR="003C5D4C">
        <w:tc>
          <w:tcPr>
            <w:tcW w:w="4706" w:type="dxa"/>
          </w:tcPr>
          <w:p w:rsidR="003C5D4C" w:rsidRDefault="003C5D4C">
            <w:pPr>
              <w:pStyle w:val="ConsPlusNormal"/>
            </w:pPr>
            <w:r>
              <w:t>Финансовое обеспечение деятельности (оказание услуг) государственных учреждений</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21 7 02 08590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22235,0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21 7 02 08590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22235,0</w:t>
            </w:r>
          </w:p>
        </w:tc>
      </w:tr>
      <w:tr w:rsidR="003C5D4C">
        <w:tc>
          <w:tcPr>
            <w:tcW w:w="4706" w:type="dxa"/>
          </w:tcPr>
          <w:p w:rsidR="003C5D4C" w:rsidRDefault="003C5D4C">
            <w:pPr>
              <w:pStyle w:val="ConsPlusNormal"/>
            </w:pPr>
            <w:r>
              <w:t>ЗДРАВООХРАНЕНИЕ</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10999424,8</w:t>
            </w:r>
          </w:p>
        </w:tc>
        <w:tc>
          <w:tcPr>
            <w:tcW w:w="1577" w:type="dxa"/>
          </w:tcPr>
          <w:p w:rsidR="003C5D4C" w:rsidRDefault="003C5D4C">
            <w:pPr>
              <w:pStyle w:val="ConsPlusNormal"/>
              <w:jc w:val="center"/>
            </w:pPr>
            <w:r>
              <w:t>21983343,9</w:t>
            </w:r>
          </w:p>
        </w:tc>
      </w:tr>
      <w:tr w:rsidR="003C5D4C">
        <w:tc>
          <w:tcPr>
            <w:tcW w:w="4706" w:type="dxa"/>
          </w:tcPr>
          <w:p w:rsidR="003C5D4C" w:rsidRDefault="003C5D4C">
            <w:pPr>
              <w:pStyle w:val="ConsPlusNormal"/>
            </w:pPr>
            <w:r>
              <w:t>Стационарная медицинская помощь</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391322,5</w:t>
            </w:r>
          </w:p>
        </w:tc>
        <w:tc>
          <w:tcPr>
            <w:tcW w:w="1577" w:type="dxa"/>
          </w:tcPr>
          <w:p w:rsidR="003C5D4C" w:rsidRDefault="003C5D4C">
            <w:pPr>
              <w:pStyle w:val="ConsPlusNormal"/>
              <w:jc w:val="center"/>
            </w:pPr>
            <w:r>
              <w:t>4652332,2</w:t>
            </w:r>
          </w:p>
        </w:tc>
      </w:tr>
      <w:tr w:rsidR="003C5D4C">
        <w:tc>
          <w:tcPr>
            <w:tcW w:w="4706" w:type="dxa"/>
          </w:tcPr>
          <w:p w:rsidR="003C5D4C" w:rsidRDefault="003C5D4C">
            <w:pPr>
              <w:pStyle w:val="ConsPlusNormal"/>
            </w:pPr>
            <w:r>
              <w:t xml:space="preserve">Государственная </w:t>
            </w:r>
            <w:hyperlink r:id="rId86"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07</w:t>
            </w:r>
          </w:p>
        </w:tc>
        <w:tc>
          <w:tcPr>
            <w:tcW w:w="567" w:type="dxa"/>
          </w:tcPr>
          <w:p w:rsidR="003C5D4C" w:rsidRDefault="003C5D4C">
            <w:pPr>
              <w:pStyle w:val="ConsPlusNormal"/>
            </w:pPr>
          </w:p>
        </w:tc>
        <w:tc>
          <w:tcPr>
            <w:tcW w:w="1417" w:type="dxa"/>
          </w:tcPr>
          <w:p w:rsidR="003C5D4C" w:rsidRDefault="003C5D4C">
            <w:pPr>
              <w:pStyle w:val="ConsPlusNormal"/>
              <w:jc w:val="center"/>
            </w:pPr>
            <w:r>
              <w:t>6781,9</w:t>
            </w:r>
          </w:p>
        </w:tc>
        <w:tc>
          <w:tcPr>
            <w:tcW w:w="1577" w:type="dxa"/>
          </w:tcPr>
          <w:p w:rsidR="003C5D4C" w:rsidRDefault="003C5D4C">
            <w:pPr>
              <w:pStyle w:val="ConsPlusNormal"/>
              <w:jc w:val="center"/>
            </w:pPr>
            <w:r>
              <w:t>41336,5</w:t>
            </w:r>
          </w:p>
        </w:tc>
      </w:tr>
      <w:tr w:rsidR="003C5D4C">
        <w:tc>
          <w:tcPr>
            <w:tcW w:w="4706" w:type="dxa"/>
          </w:tcPr>
          <w:p w:rsidR="003C5D4C" w:rsidRDefault="008C55E6">
            <w:pPr>
              <w:pStyle w:val="ConsPlusNormal"/>
            </w:pPr>
            <w:hyperlink r:id="rId87"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07 1</w:t>
            </w:r>
          </w:p>
        </w:tc>
        <w:tc>
          <w:tcPr>
            <w:tcW w:w="567" w:type="dxa"/>
          </w:tcPr>
          <w:p w:rsidR="003C5D4C" w:rsidRDefault="003C5D4C">
            <w:pPr>
              <w:pStyle w:val="ConsPlusNormal"/>
            </w:pPr>
          </w:p>
        </w:tc>
        <w:tc>
          <w:tcPr>
            <w:tcW w:w="1417" w:type="dxa"/>
          </w:tcPr>
          <w:p w:rsidR="003C5D4C" w:rsidRDefault="003C5D4C">
            <w:pPr>
              <w:pStyle w:val="ConsPlusNormal"/>
              <w:jc w:val="center"/>
            </w:pPr>
            <w:r>
              <w:t>6781,9</w:t>
            </w:r>
          </w:p>
        </w:tc>
        <w:tc>
          <w:tcPr>
            <w:tcW w:w="1577" w:type="dxa"/>
          </w:tcPr>
          <w:p w:rsidR="003C5D4C" w:rsidRDefault="003C5D4C">
            <w:pPr>
              <w:pStyle w:val="ConsPlusNormal"/>
              <w:jc w:val="center"/>
            </w:pPr>
            <w:r>
              <w:t>41336,5</w:t>
            </w:r>
          </w:p>
        </w:tc>
      </w:tr>
      <w:tr w:rsidR="003C5D4C">
        <w:tc>
          <w:tcPr>
            <w:tcW w:w="4706"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07 1 02</w:t>
            </w:r>
          </w:p>
        </w:tc>
        <w:tc>
          <w:tcPr>
            <w:tcW w:w="567" w:type="dxa"/>
          </w:tcPr>
          <w:p w:rsidR="003C5D4C" w:rsidRDefault="003C5D4C">
            <w:pPr>
              <w:pStyle w:val="ConsPlusNormal"/>
            </w:pPr>
          </w:p>
        </w:tc>
        <w:tc>
          <w:tcPr>
            <w:tcW w:w="1417" w:type="dxa"/>
          </w:tcPr>
          <w:p w:rsidR="003C5D4C" w:rsidRDefault="003C5D4C">
            <w:pPr>
              <w:pStyle w:val="ConsPlusNormal"/>
              <w:jc w:val="center"/>
            </w:pPr>
            <w:r>
              <w:t>6781,9</w:t>
            </w:r>
          </w:p>
        </w:tc>
        <w:tc>
          <w:tcPr>
            <w:tcW w:w="1577" w:type="dxa"/>
          </w:tcPr>
          <w:p w:rsidR="003C5D4C" w:rsidRDefault="003C5D4C">
            <w:pPr>
              <w:pStyle w:val="ConsPlusNormal"/>
              <w:jc w:val="center"/>
            </w:pPr>
            <w:r>
              <w:t>41336,5</w:t>
            </w:r>
          </w:p>
        </w:tc>
      </w:tr>
      <w:tr w:rsidR="003C5D4C">
        <w:tc>
          <w:tcPr>
            <w:tcW w:w="4706"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pPr>
          </w:p>
        </w:tc>
        <w:tc>
          <w:tcPr>
            <w:tcW w:w="1417" w:type="dxa"/>
          </w:tcPr>
          <w:p w:rsidR="003C5D4C" w:rsidRDefault="003C5D4C">
            <w:pPr>
              <w:pStyle w:val="ConsPlusNormal"/>
              <w:jc w:val="center"/>
            </w:pPr>
            <w:r>
              <w:t>6781,9</w:t>
            </w:r>
          </w:p>
        </w:tc>
        <w:tc>
          <w:tcPr>
            <w:tcW w:w="1577" w:type="dxa"/>
          </w:tcPr>
          <w:p w:rsidR="003C5D4C" w:rsidRDefault="003C5D4C">
            <w:pPr>
              <w:pStyle w:val="ConsPlusNormal"/>
              <w:jc w:val="center"/>
            </w:pPr>
            <w:r>
              <w:t>41336,5</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2031,9</w:t>
            </w:r>
          </w:p>
        </w:tc>
        <w:tc>
          <w:tcPr>
            <w:tcW w:w="1577" w:type="dxa"/>
          </w:tcPr>
          <w:p w:rsidR="003C5D4C" w:rsidRDefault="003C5D4C">
            <w:pPr>
              <w:pStyle w:val="ConsPlusNormal"/>
              <w:jc w:val="center"/>
            </w:pPr>
            <w:r>
              <w:t>36586,5</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4750,0</w:t>
            </w:r>
          </w:p>
        </w:tc>
        <w:tc>
          <w:tcPr>
            <w:tcW w:w="1577" w:type="dxa"/>
          </w:tcPr>
          <w:p w:rsidR="003C5D4C" w:rsidRDefault="003C5D4C">
            <w:pPr>
              <w:pStyle w:val="ConsPlusNormal"/>
              <w:jc w:val="center"/>
            </w:pPr>
            <w:r>
              <w:t>4750,0</w:t>
            </w:r>
          </w:p>
        </w:tc>
      </w:tr>
      <w:tr w:rsidR="003C5D4C">
        <w:tc>
          <w:tcPr>
            <w:tcW w:w="4706" w:type="dxa"/>
          </w:tcPr>
          <w:p w:rsidR="003C5D4C" w:rsidRDefault="003C5D4C">
            <w:pPr>
              <w:pStyle w:val="ConsPlusNormal"/>
            </w:pPr>
            <w:r>
              <w:t xml:space="preserve">Государственная </w:t>
            </w:r>
            <w:hyperlink r:id="rId88"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w:t>
            </w:r>
          </w:p>
        </w:tc>
        <w:tc>
          <w:tcPr>
            <w:tcW w:w="567" w:type="dxa"/>
          </w:tcPr>
          <w:p w:rsidR="003C5D4C" w:rsidRDefault="003C5D4C">
            <w:pPr>
              <w:pStyle w:val="ConsPlusNormal"/>
            </w:pPr>
          </w:p>
        </w:tc>
        <w:tc>
          <w:tcPr>
            <w:tcW w:w="1417" w:type="dxa"/>
          </w:tcPr>
          <w:p w:rsidR="003C5D4C" w:rsidRDefault="003C5D4C">
            <w:pPr>
              <w:pStyle w:val="ConsPlusNormal"/>
              <w:jc w:val="center"/>
            </w:pPr>
            <w:r>
              <w:t>388997,2</w:t>
            </w:r>
          </w:p>
        </w:tc>
        <w:tc>
          <w:tcPr>
            <w:tcW w:w="1577" w:type="dxa"/>
          </w:tcPr>
          <w:p w:rsidR="003C5D4C" w:rsidRDefault="003C5D4C">
            <w:pPr>
              <w:pStyle w:val="ConsPlusNormal"/>
              <w:jc w:val="center"/>
            </w:pPr>
            <w:r>
              <w:t>3305385,1</w:t>
            </w:r>
          </w:p>
        </w:tc>
      </w:tr>
      <w:tr w:rsidR="003C5D4C">
        <w:tc>
          <w:tcPr>
            <w:tcW w:w="4706" w:type="dxa"/>
          </w:tcPr>
          <w:p w:rsidR="003C5D4C" w:rsidRDefault="008C55E6">
            <w:pPr>
              <w:pStyle w:val="ConsPlusNormal"/>
            </w:pPr>
            <w:hyperlink r:id="rId89" w:history="1">
              <w:r w:rsidR="003C5D4C">
                <w:rPr>
                  <w:color w:val="0000FF"/>
                </w:rPr>
                <w:t>Подпрограмма</w:t>
              </w:r>
            </w:hyperlink>
            <w:r w:rsidR="003C5D4C">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15660,6</w:t>
            </w:r>
          </w:p>
        </w:tc>
      </w:tr>
      <w:tr w:rsidR="003C5D4C">
        <w:tc>
          <w:tcPr>
            <w:tcW w:w="4706" w:type="dxa"/>
          </w:tcPr>
          <w:p w:rsidR="003C5D4C" w:rsidRDefault="003C5D4C">
            <w:pPr>
              <w:pStyle w:val="ConsPlusNormal"/>
            </w:pPr>
            <w:r>
              <w:t>Основное мероприятие "Профилактика инфекционных заболеваний, включая иммунопрофилактику"</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21 1 02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3160,6</w:t>
            </w:r>
          </w:p>
        </w:tc>
      </w:tr>
      <w:tr w:rsidR="003C5D4C">
        <w:tc>
          <w:tcPr>
            <w:tcW w:w="4706" w:type="dxa"/>
          </w:tcPr>
          <w:p w:rsidR="003C5D4C" w:rsidRDefault="003C5D4C">
            <w:pPr>
              <w:pStyle w:val="ConsPlusNormal"/>
            </w:pPr>
            <w:r>
              <w:t>Совершенствование выявления и профилактики заболевания туберкулезом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21 1 02 90330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3160,6</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21 1 02 90330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3160,6</w:t>
            </w:r>
          </w:p>
        </w:tc>
      </w:tr>
      <w:tr w:rsidR="003C5D4C">
        <w:tc>
          <w:tcPr>
            <w:tcW w:w="4706" w:type="dxa"/>
          </w:tcPr>
          <w:p w:rsidR="003C5D4C" w:rsidRDefault="003C5D4C">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21 1 04</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2500,0</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21 1 04 00590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2500,0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21 1 04 00590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2500,0</w:t>
            </w:r>
          </w:p>
        </w:tc>
      </w:tr>
      <w:tr w:rsidR="003C5D4C">
        <w:tc>
          <w:tcPr>
            <w:tcW w:w="4706" w:type="dxa"/>
          </w:tcPr>
          <w:p w:rsidR="003C5D4C" w:rsidRDefault="003C5D4C">
            <w:pPr>
              <w:pStyle w:val="ConsPlusNormal"/>
            </w:pPr>
            <w:r>
              <w:t>Основное мероприятие "Развитие первичной медико-санитарной помощи, в том числе сельским жителям"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21 1 06</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10000,0</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21 1 06 00590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10000,0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21 1 06 00590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10000,0</w:t>
            </w:r>
          </w:p>
        </w:tc>
      </w:tr>
      <w:tr w:rsidR="003C5D4C">
        <w:tc>
          <w:tcPr>
            <w:tcW w:w="4706" w:type="dxa"/>
          </w:tcPr>
          <w:p w:rsidR="003C5D4C" w:rsidRDefault="008C55E6">
            <w:pPr>
              <w:pStyle w:val="ConsPlusNormal"/>
            </w:pPr>
            <w:hyperlink r:id="rId90" w:history="1">
              <w:r w:rsidR="003C5D4C">
                <w:rPr>
                  <w:color w:val="0000FF"/>
                </w:rPr>
                <w:t>Подпрограмма</w:t>
              </w:r>
            </w:hyperlink>
            <w:r w:rsidR="003C5D4C">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21 2</w:t>
            </w:r>
          </w:p>
        </w:tc>
        <w:tc>
          <w:tcPr>
            <w:tcW w:w="567" w:type="dxa"/>
          </w:tcPr>
          <w:p w:rsidR="003C5D4C" w:rsidRDefault="003C5D4C">
            <w:pPr>
              <w:pStyle w:val="ConsPlusNormal"/>
            </w:pPr>
          </w:p>
        </w:tc>
        <w:tc>
          <w:tcPr>
            <w:tcW w:w="1417" w:type="dxa"/>
          </w:tcPr>
          <w:p w:rsidR="003C5D4C" w:rsidRDefault="003C5D4C">
            <w:pPr>
              <w:pStyle w:val="ConsPlusNormal"/>
              <w:jc w:val="center"/>
            </w:pPr>
            <w:r>
              <w:t>388997,2</w:t>
            </w:r>
          </w:p>
        </w:tc>
        <w:tc>
          <w:tcPr>
            <w:tcW w:w="1577" w:type="dxa"/>
          </w:tcPr>
          <w:p w:rsidR="003C5D4C" w:rsidRDefault="003C5D4C">
            <w:pPr>
              <w:pStyle w:val="ConsPlusNormal"/>
              <w:jc w:val="center"/>
            </w:pPr>
            <w:r>
              <w:t>3289724,5</w:t>
            </w:r>
          </w:p>
        </w:tc>
      </w:tr>
      <w:tr w:rsidR="003C5D4C">
        <w:tc>
          <w:tcPr>
            <w:tcW w:w="4706" w:type="dxa"/>
          </w:tcPr>
          <w:p w:rsidR="003C5D4C" w:rsidRDefault="003C5D4C">
            <w:pPr>
              <w:pStyle w:val="ConsPlusNormal"/>
            </w:pPr>
            <w:r>
              <w:t>Основное мероприятие "Совершенствование системы оказания медицинской помощи больным туберкулезом"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21 201</w:t>
            </w:r>
          </w:p>
        </w:tc>
        <w:tc>
          <w:tcPr>
            <w:tcW w:w="567" w:type="dxa"/>
          </w:tcPr>
          <w:p w:rsidR="003C5D4C" w:rsidRDefault="003C5D4C">
            <w:pPr>
              <w:pStyle w:val="ConsPlusNormal"/>
            </w:pPr>
          </w:p>
        </w:tc>
        <w:tc>
          <w:tcPr>
            <w:tcW w:w="1417" w:type="dxa"/>
          </w:tcPr>
          <w:p w:rsidR="003C5D4C" w:rsidRDefault="003C5D4C">
            <w:pPr>
              <w:pStyle w:val="ConsPlusNormal"/>
              <w:jc w:val="center"/>
            </w:pPr>
            <w:r>
              <w:t>411593,9</w:t>
            </w:r>
          </w:p>
        </w:tc>
        <w:tc>
          <w:tcPr>
            <w:tcW w:w="1577" w:type="dxa"/>
          </w:tcPr>
          <w:p w:rsidR="003C5D4C" w:rsidRDefault="003C5D4C">
            <w:pPr>
              <w:pStyle w:val="ConsPlusNormal"/>
              <w:jc w:val="center"/>
            </w:pPr>
            <w:r>
              <w:t>994889,8</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21 2 01 00590</w:t>
            </w:r>
          </w:p>
        </w:tc>
        <w:tc>
          <w:tcPr>
            <w:tcW w:w="567" w:type="dxa"/>
          </w:tcPr>
          <w:p w:rsidR="003C5D4C" w:rsidRDefault="003C5D4C">
            <w:pPr>
              <w:pStyle w:val="ConsPlusNormal"/>
            </w:pPr>
          </w:p>
        </w:tc>
        <w:tc>
          <w:tcPr>
            <w:tcW w:w="1417" w:type="dxa"/>
          </w:tcPr>
          <w:p w:rsidR="003C5D4C" w:rsidRDefault="003C5D4C">
            <w:pPr>
              <w:pStyle w:val="ConsPlusNormal"/>
              <w:jc w:val="center"/>
            </w:pPr>
            <w:r>
              <w:t>418879,8</w:t>
            </w:r>
          </w:p>
        </w:tc>
        <w:tc>
          <w:tcPr>
            <w:tcW w:w="1577" w:type="dxa"/>
          </w:tcPr>
          <w:p w:rsidR="003C5D4C" w:rsidRDefault="003C5D4C">
            <w:pPr>
              <w:pStyle w:val="ConsPlusNormal"/>
              <w:jc w:val="center"/>
            </w:pPr>
            <w:r>
              <w:t>977175,7</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21 2 01 00590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-376,4</w:t>
            </w:r>
          </w:p>
        </w:tc>
        <w:tc>
          <w:tcPr>
            <w:tcW w:w="1577" w:type="dxa"/>
          </w:tcPr>
          <w:p w:rsidR="003C5D4C" w:rsidRDefault="003C5D4C">
            <w:pPr>
              <w:pStyle w:val="ConsPlusNormal"/>
              <w:jc w:val="center"/>
            </w:pPr>
            <w:r>
              <w:t>11111,4</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21 2 01 00590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419256,2</w:t>
            </w:r>
          </w:p>
        </w:tc>
        <w:tc>
          <w:tcPr>
            <w:tcW w:w="1577" w:type="dxa"/>
          </w:tcPr>
          <w:p w:rsidR="003C5D4C" w:rsidRDefault="003C5D4C">
            <w:pPr>
              <w:pStyle w:val="ConsPlusNormal"/>
              <w:jc w:val="center"/>
            </w:pPr>
            <w:r>
              <w:t>966064,3</w:t>
            </w:r>
          </w:p>
        </w:tc>
      </w:tr>
      <w:tr w:rsidR="003C5D4C">
        <w:tc>
          <w:tcPr>
            <w:tcW w:w="4706" w:type="dxa"/>
          </w:tcPr>
          <w:p w:rsidR="003C5D4C" w:rsidRDefault="003C5D4C">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21 2 01 90340</w:t>
            </w:r>
          </w:p>
        </w:tc>
        <w:tc>
          <w:tcPr>
            <w:tcW w:w="567" w:type="dxa"/>
          </w:tcPr>
          <w:p w:rsidR="003C5D4C" w:rsidRDefault="003C5D4C">
            <w:pPr>
              <w:pStyle w:val="ConsPlusNormal"/>
            </w:pPr>
          </w:p>
        </w:tc>
        <w:tc>
          <w:tcPr>
            <w:tcW w:w="1417" w:type="dxa"/>
          </w:tcPr>
          <w:p w:rsidR="003C5D4C" w:rsidRDefault="003C5D4C">
            <w:pPr>
              <w:pStyle w:val="ConsPlusNormal"/>
              <w:jc w:val="center"/>
            </w:pPr>
            <w:r>
              <w:t>-7285,9</w:t>
            </w:r>
          </w:p>
        </w:tc>
        <w:tc>
          <w:tcPr>
            <w:tcW w:w="1577" w:type="dxa"/>
          </w:tcPr>
          <w:p w:rsidR="003C5D4C" w:rsidRDefault="003C5D4C">
            <w:pPr>
              <w:pStyle w:val="ConsPlusNormal"/>
              <w:jc w:val="center"/>
            </w:pPr>
            <w:r>
              <w:t>17714,1</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21 2 01 90340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-7285,9</w:t>
            </w:r>
          </w:p>
        </w:tc>
        <w:tc>
          <w:tcPr>
            <w:tcW w:w="1577" w:type="dxa"/>
          </w:tcPr>
          <w:p w:rsidR="003C5D4C" w:rsidRDefault="003C5D4C">
            <w:pPr>
              <w:pStyle w:val="ConsPlusNormal"/>
              <w:jc w:val="center"/>
            </w:pPr>
            <w:r>
              <w:t>17714,1</w:t>
            </w:r>
          </w:p>
        </w:tc>
      </w:tr>
      <w:tr w:rsidR="003C5D4C">
        <w:tc>
          <w:tcPr>
            <w:tcW w:w="4706" w:type="dxa"/>
          </w:tcPr>
          <w:p w:rsidR="003C5D4C" w:rsidRDefault="003C5D4C">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21 2 02</w:t>
            </w:r>
          </w:p>
        </w:tc>
        <w:tc>
          <w:tcPr>
            <w:tcW w:w="567" w:type="dxa"/>
          </w:tcPr>
          <w:p w:rsidR="003C5D4C" w:rsidRDefault="003C5D4C">
            <w:pPr>
              <w:pStyle w:val="ConsPlusNormal"/>
            </w:pPr>
          </w:p>
        </w:tc>
        <w:tc>
          <w:tcPr>
            <w:tcW w:w="1417" w:type="dxa"/>
          </w:tcPr>
          <w:p w:rsidR="003C5D4C" w:rsidRDefault="003C5D4C">
            <w:pPr>
              <w:pStyle w:val="ConsPlusNormal"/>
              <w:jc w:val="center"/>
            </w:pPr>
            <w:r>
              <w:t>-124,4</w:t>
            </w:r>
          </w:p>
        </w:tc>
        <w:tc>
          <w:tcPr>
            <w:tcW w:w="1577" w:type="dxa"/>
          </w:tcPr>
          <w:p w:rsidR="003C5D4C" w:rsidRDefault="003C5D4C">
            <w:pPr>
              <w:pStyle w:val="ConsPlusNormal"/>
              <w:jc w:val="center"/>
            </w:pPr>
            <w:r>
              <w:t>24325,6</w:t>
            </w:r>
          </w:p>
        </w:tc>
      </w:tr>
      <w:tr w:rsidR="003C5D4C">
        <w:tc>
          <w:tcPr>
            <w:tcW w:w="4706" w:type="dxa"/>
          </w:tcPr>
          <w:p w:rsidR="003C5D4C" w:rsidRDefault="003C5D4C">
            <w:pPr>
              <w:pStyle w:val="ConsPlusNormal"/>
            </w:pPr>
            <w:r>
              <w:t>Совершенствование диагностики и лечения ВИЧ-инфекции и СПИД-ассоциированных заболеваний</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21 2 02 90350</w:t>
            </w:r>
          </w:p>
        </w:tc>
        <w:tc>
          <w:tcPr>
            <w:tcW w:w="567" w:type="dxa"/>
          </w:tcPr>
          <w:p w:rsidR="003C5D4C" w:rsidRDefault="003C5D4C">
            <w:pPr>
              <w:pStyle w:val="ConsPlusNormal"/>
            </w:pPr>
          </w:p>
        </w:tc>
        <w:tc>
          <w:tcPr>
            <w:tcW w:w="1417" w:type="dxa"/>
          </w:tcPr>
          <w:p w:rsidR="003C5D4C" w:rsidRDefault="003C5D4C">
            <w:pPr>
              <w:pStyle w:val="ConsPlusNormal"/>
              <w:jc w:val="center"/>
            </w:pPr>
            <w:r>
              <w:t>-124,4</w:t>
            </w:r>
          </w:p>
        </w:tc>
        <w:tc>
          <w:tcPr>
            <w:tcW w:w="1577" w:type="dxa"/>
          </w:tcPr>
          <w:p w:rsidR="003C5D4C" w:rsidRDefault="003C5D4C">
            <w:pPr>
              <w:pStyle w:val="ConsPlusNormal"/>
              <w:jc w:val="center"/>
            </w:pPr>
            <w:r>
              <w:t>24325,6</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21 2 02 90350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-124,4</w:t>
            </w:r>
          </w:p>
        </w:tc>
        <w:tc>
          <w:tcPr>
            <w:tcW w:w="1577" w:type="dxa"/>
          </w:tcPr>
          <w:p w:rsidR="003C5D4C" w:rsidRDefault="003C5D4C">
            <w:pPr>
              <w:pStyle w:val="ConsPlusNormal"/>
              <w:jc w:val="center"/>
            </w:pPr>
            <w:r>
              <w:t>24325,6</w:t>
            </w:r>
          </w:p>
        </w:tc>
      </w:tr>
      <w:tr w:rsidR="003C5D4C">
        <w:tc>
          <w:tcPr>
            <w:tcW w:w="4706" w:type="dxa"/>
          </w:tcPr>
          <w:p w:rsidR="003C5D4C" w:rsidRDefault="003C5D4C">
            <w:pPr>
              <w:pStyle w:val="ConsPlusNormal"/>
            </w:pPr>
            <w:r>
              <w:t>Основное мероприятие "Совершенствование системы оказания медицинской помощи наркологическим больным"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21 2 03</w:t>
            </w:r>
          </w:p>
        </w:tc>
        <w:tc>
          <w:tcPr>
            <w:tcW w:w="567" w:type="dxa"/>
          </w:tcPr>
          <w:p w:rsidR="003C5D4C" w:rsidRDefault="003C5D4C">
            <w:pPr>
              <w:pStyle w:val="ConsPlusNormal"/>
            </w:pPr>
          </w:p>
        </w:tc>
        <w:tc>
          <w:tcPr>
            <w:tcW w:w="1417" w:type="dxa"/>
          </w:tcPr>
          <w:p w:rsidR="003C5D4C" w:rsidRDefault="003C5D4C">
            <w:pPr>
              <w:pStyle w:val="ConsPlusNormal"/>
              <w:jc w:val="center"/>
            </w:pPr>
            <w:r>
              <w:t>-998,4</w:t>
            </w:r>
          </w:p>
        </w:tc>
        <w:tc>
          <w:tcPr>
            <w:tcW w:w="1577" w:type="dxa"/>
          </w:tcPr>
          <w:p w:rsidR="003C5D4C" w:rsidRDefault="003C5D4C">
            <w:pPr>
              <w:pStyle w:val="ConsPlusNormal"/>
              <w:jc w:val="center"/>
            </w:pPr>
            <w:r>
              <w:t>92006,7</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21 2 03 00590</w:t>
            </w:r>
          </w:p>
        </w:tc>
        <w:tc>
          <w:tcPr>
            <w:tcW w:w="567" w:type="dxa"/>
          </w:tcPr>
          <w:p w:rsidR="003C5D4C" w:rsidRDefault="003C5D4C">
            <w:pPr>
              <w:pStyle w:val="ConsPlusNormal"/>
            </w:pPr>
          </w:p>
        </w:tc>
        <w:tc>
          <w:tcPr>
            <w:tcW w:w="1417" w:type="dxa"/>
          </w:tcPr>
          <w:p w:rsidR="003C5D4C" w:rsidRDefault="003C5D4C">
            <w:pPr>
              <w:pStyle w:val="ConsPlusNormal"/>
              <w:jc w:val="center"/>
            </w:pPr>
            <w:r>
              <w:t>-998,4</w:t>
            </w:r>
          </w:p>
        </w:tc>
        <w:tc>
          <w:tcPr>
            <w:tcW w:w="1577" w:type="dxa"/>
          </w:tcPr>
          <w:p w:rsidR="003C5D4C" w:rsidRDefault="003C5D4C">
            <w:pPr>
              <w:pStyle w:val="ConsPlusNormal"/>
              <w:jc w:val="center"/>
            </w:pPr>
            <w:r>
              <w:t>90622,7</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21 2 03 00590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-2940,3</w:t>
            </w:r>
          </w:p>
        </w:tc>
        <w:tc>
          <w:tcPr>
            <w:tcW w:w="1577" w:type="dxa"/>
          </w:tcPr>
          <w:p w:rsidR="003C5D4C" w:rsidRDefault="003C5D4C">
            <w:pPr>
              <w:pStyle w:val="ConsPlusNormal"/>
              <w:jc w:val="center"/>
            </w:pPr>
            <w:r>
              <w:t>48391,5</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21 2 03 00590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1941,9</w:t>
            </w:r>
          </w:p>
        </w:tc>
        <w:tc>
          <w:tcPr>
            <w:tcW w:w="1577" w:type="dxa"/>
          </w:tcPr>
          <w:p w:rsidR="003C5D4C" w:rsidRDefault="003C5D4C">
            <w:pPr>
              <w:pStyle w:val="ConsPlusNormal"/>
              <w:jc w:val="center"/>
            </w:pPr>
            <w:r>
              <w:t>42231,2</w:t>
            </w:r>
          </w:p>
        </w:tc>
      </w:tr>
      <w:tr w:rsidR="003C5D4C">
        <w:tc>
          <w:tcPr>
            <w:tcW w:w="4706" w:type="dxa"/>
          </w:tcPr>
          <w:p w:rsidR="003C5D4C" w:rsidRDefault="003C5D4C">
            <w:pPr>
              <w:pStyle w:val="ConsPlusNormal"/>
            </w:pPr>
            <w:r>
              <w:t>Лечение и реабилитация лиц, допускающих потребление наркотиков</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21 2 03 90360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1384,0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21 2 03 90360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1384,0</w:t>
            </w:r>
          </w:p>
        </w:tc>
      </w:tr>
      <w:tr w:rsidR="003C5D4C">
        <w:tc>
          <w:tcPr>
            <w:tcW w:w="4706" w:type="dxa"/>
          </w:tcPr>
          <w:p w:rsidR="003C5D4C" w:rsidRDefault="003C5D4C">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21 2 04</w:t>
            </w:r>
          </w:p>
        </w:tc>
        <w:tc>
          <w:tcPr>
            <w:tcW w:w="567" w:type="dxa"/>
          </w:tcPr>
          <w:p w:rsidR="003C5D4C" w:rsidRDefault="003C5D4C">
            <w:pPr>
              <w:pStyle w:val="ConsPlusNormal"/>
            </w:pPr>
          </w:p>
        </w:tc>
        <w:tc>
          <w:tcPr>
            <w:tcW w:w="1417" w:type="dxa"/>
          </w:tcPr>
          <w:p w:rsidR="003C5D4C" w:rsidRDefault="003C5D4C">
            <w:pPr>
              <w:pStyle w:val="ConsPlusNormal"/>
              <w:jc w:val="center"/>
            </w:pPr>
            <w:r>
              <w:t>-12038,2</w:t>
            </w:r>
          </w:p>
        </w:tc>
        <w:tc>
          <w:tcPr>
            <w:tcW w:w="1577" w:type="dxa"/>
          </w:tcPr>
          <w:p w:rsidR="003C5D4C" w:rsidRDefault="003C5D4C">
            <w:pPr>
              <w:pStyle w:val="ConsPlusNormal"/>
              <w:jc w:val="center"/>
            </w:pPr>
            <w:r>
              <w:t>551659,9</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21 2 04 00590</w:t>
            </w:r>
          </w:p>
        </w:tc>
        <w:tc>
          <w:tcPr>
            <w:tcW w:w="567" w:type="dxa"/>
          </w:tcPr>
          <w:p w:rsidR="003C5D4C" w:rsidRDefault="003C5D4C">
            <w:pPr>
              <w:pStyle w:val="ConsPlusNormal"/>
            </w:pPr>
          </w:p>
        </w:tc>
        <w:tc>
          <w:tcPr>
            <w:tcW w:w="1417" w:type="dxa"/>
          </w:tcPr>
          <w:p w:rsidR="003C5D4C" w:rsidRDefault="003C5D4C">
            <w:pPr>
              <w:pStyle w:val="ConsPlusNormal"/>
              <w:jc w:val="center"/>
            </w:pPr>
            <w:r>
              <w:t>-12038,2</w:t>
            </w:r>
          </w:p>
        </w:tc>
        <w:tc>
          <w:tcPr>
            <w:tcW w:w="1577" w:type="dxa"/>
          </w:tcPr>
          <w:p w:rsidR="003C5D4C" w:rsidRDefault="003C5D4C">
            <w:pPr>
              <w:pStyle w:val="ConsPlusNormal"/>
              <w:jc w:val="center"/>
            </w:pPr>
            <w:r>
              <w:t>551659,9</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21 2 04 00590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-5179,0</w:t>
            </w:r>
          </w:p>
        </w:tc>
        <w:tc>
          <w:tcPr>
            <w:tcW w:w="1577" w:type="dxa"/>
          </w:tcPr>
          <w:p w:rsidR="003C5D4C" w:rsidRDefault="003C5D4C">
            <w:pPr>
              <w:pStyle w:val="ConsPlusNormal"/>
              <w:jc w:val="center"/>
            </w:pPr>
            <w:r>
              <w:t>207341,4</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21 2 04 00590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-5556,6</w:t>
            </w:r>
          </w:p>
        </w:tc>
        <w:tc>
          <w:tcPr>
            <w:tcW w:w="1577" w:type="dxa"/>
          </w:tcPr>
          <w:p w:rsidR="003C5D4C" w:rsidRDefault="003C5D4C">
            <w:pPr>
              <w:pStyle w:val="ConsPlusNormal"/>
              <w:jc w:val="center"/>
            </w:pPr>
            <w:r>
              <w:t>83318,6</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21 2 04 00590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-1302,6</w:t>
            </w:r>
          </w:p>
        </w:tc>
        <w:tc>
          <w:tcPr>
            <w:tcW w:w="1577" w:type="dxa"/>
          </w:tcPr>
          <w:p w:rsidR="003C5D4C" w:rsidRDefault="003C5D4C">
            <w:pPr>
              <w:pStyle w:val="ConsPlusNormal"/>
              <w:jc w:val="center"/>
            </w:pPr>
            <w:r>
              <w:t>259999,9</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21 2 04 00590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1000,0</w:t>
            </w:r>
          </w:p>
        </w:tc>
      </w:tr>
      <w:tr w:rsidR="003C5D4C">
        <w:tc>
          <w:tcPr>
            <w:tcW w:w="4706" w:type="dxa"/>
          </w:tcPr>
          <w:p w:rsidR="003C5D4C" w:rsidRDefault="003C5D4C">
            <w:pPr>
              <w:pStyle w:val="ConsPlusNormal"/>
            </w:pPr>
            <w:r>
              <w:t>Основное мероприятие "Совершенствование системы оказания медицинской помощи больным онкологическими заболеваниями"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21 2 06</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24119,8</w:t>
            </w:r>
          </w:p>
        </w:tc>
      </w:tr>
      <w:tr w:rsidR="003C5D4C">
        <w:tc>
          <w:tcPr>
            <w:tcW w:w="4706" w:type="dxa"/>
          </w:tcPr>
          <w:p w:rsidR="003C5D4C" w:rsidRDefault="003C5D4C">
            <w:pPr>
              <w:pStyle w:val="ConsPlusNormal"/>
            </w:pPr>
            <w:r>
              <w:t>Иные межбюджетные трансферты на приобретение высокочастотных аппаратов для искусственной вентиляции легких для оснащения медицинских организаций за счет средств резервного фонда Правительства Российской Федерации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21 2 06 58110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24119,8</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21 2 06 58110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24119,8</w:t>
            </w:r>
          </w:p>
        </w:tc>
      </w:tr>
      <w:tr w:rsidR="003C5D4C">
        <w:tc>
          <w:tcPr>
            <w:tcW w:w="4706" w:type="dxa"/>
          </w:tcPr>
          <w:p w:rsidR="003C5D4C" w:rsidRDefault="003C5D4C">
            <w:pPr>
              <w:pStyle w:val="ConsPlusNormal"/>
            </w:pPr>
            <w:r>
              <w:t>Основное мероприятие "Совершенствование системы оказания медицинской помощи больным сосудистыми заболеваниями"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21 2 08</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2412,5</w:t>
            </w:r>
          </w:p>
        </w:tc>
      </w:tr>
      <w:tr w:rsidR="003C5D4C">
        <w:tc>
          <w:tcPr>
            <w:tcW w:w="4706" w:type="dxa"/>
          </w:tcPr>
          <w:p w:rsidR="003C5D4C" w:rsidRDefault="003C5D4C">
            <w:pPr>
              <w:pStyle w:val="ConsPlusNormal"/>
            </w:pPr>
            <w:r>
              <w:t>Укрепление материально-технической базы учреждений здравоохранения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21 2 08 90400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2412,5</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21 2 08 90400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2412,5</w:t>
            </w:r>
          </w:p>
        </w:tc>
      </w:tr>
      <w:tr w:rsidR="003C5D4C">
        <w:tc>
          <w:tcPr>
            <w:tcW w:w="4706" w:type="dxa"/>
          </w:tcPr>
          <w:p w:rsidR="003C5D4C" w:rsidRDefault="003C5D4C">
            <w:pPr>
              <w:pStyle w:val="ConsPlusNormal"/>
            </w:pPr>
            <w:r>
              <w:t>Основное мероприятие "Совершенствование системы оказания медицинской помощи больным прочими заболеваниями"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21 2 09</w:t>
            </w:r>
          </w:p>
        </w:tc>
        <w:tc>
          <w:tcPr>
            <w:tcW w:w="567" w:type="dxa"/>
          </w:tcPr>
          <w:p w:rsidR="003C5D4C" w:rsidRDefault="003C5D4C">
            <w:pPr>
              <w:pStyle w:val="ConsPlusNormal"/>
            </w:pPr>
          </w:p>
        </w:tc>
        <w:tc>
          <w:tcPr>
            <w:tcW w:w="1417" w:type="dxa"/>
          </w:tcPr>
          <w:p w:rsidR="003C5D4C" w:rsidRDefault="003C5D4C">
            <w:pPr>
              <w:pStyle w:val="ConsPlusNormal"/>
              <w:jc w:val="center"/>
            </w:pPr>
            <w:r>
              <w:t>-9435,7</w:t>
            </w:r>
          </w:p>
        </w:tc>
        <w:tc>
          <w:tcPr>
            <w:tcW w:w="1577" w:type="dxa"/>
          </w:tcPr>
          <w:p w:rsidR="003C5D4C" w:rsidRDefault="003C5D4C">
            <w:pPr>
              <w:pStyle w:val="ConsPlusNormal"/>
              <w:jc w:val="center"/>
            </w:pPr>
            <w:r>
              <w:t>1384355,1</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21 2 09 00590</w:t>
            </w:r>
          </w:p>
        </w:tc>
        <w:tc>
          <w:tcPr>
            <w:tcW w:w="567" w:type="dxa"/>
          </w:tcPr>
          <w:p w:rsidR="003C5D4C" w:rsidRDefault="003C5D4C">
            <w:pPr>
              <w:pStyle w:val="ConsPlusNormal"/>
            </w:pPr>
          </w:p>
        </w:tc>
        <w:tc>
          <w:tcPr>
            <w:tcW w:w="1417" w:type="dxa"/>
          </w:tcPr>
          <w:p w:rsidR="003C5D4C" w:rsidRDefault="003C5D4C">
            <w:pPr>
              <w:pStyle w:val="ConsPlusNormal"/>
              <w:jc w:val="center"/>
            </w:pPr>
            <w:r>
              <w:t>-9435,3</w:t>
            </w:r>
          </w:p>
        </w:tc>
        <w:tc>
          <w:tcPr>
            <w:tcW w:w="1577" w:type="dxa"/>
          </w:tcPr>
          <w:p w:rsidR="003C5D4C" w:rsidRDefault="003C5D4C">
            <w:pPr>
              <w:pStyle w:val="ConsPlusNormal"/>
              <w:jc w:val="center"/>
            </w:pPr>
            <w:r>
              <w:t>1341015,5</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21 2 09 00590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-195860,5</w:t>
            </w:r>
          </w:p>
        </w:tc>
        <w:tc>
          <w:tcPr>
            <w:tcW w:w="1577" w:type="dxa"/>
          </w:tcPr>
          <w:p w:rsidR="003C5D4C" w:rsidRDefault="003C5D4C">
            <w:pPr>
              <w:pStyle w:val="ConsPlusNormal"/>
              <w:jc w:val="center"/>
            </w:pPr>
            <w:r>
              <w:t>770789,0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21 2 09 00590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186425,2</w:t>
            </w:r>
          </w:p>
        </w:tc>
        <w:tc>
          <w:tcPr>
            <w:tcW w:w="1577" w:type="dxa"/>
          </w:tcPr>
          <w:p w:rsidR="003C5D4C" w:rsidRDefault="003C5D4C">
            <w:pPr>
              <w:pStyle w:val="ConsPlusNormal"/>
              <w:jc w:val="center"/>
            </w:pPr>
            <w:r>
              <w:t>570226,5</w:t>
            </w:r>
          </w:p>
        </w:tc>
      </w:tr>
      <w:tr w:rsidR="003C5D4C">
        <w:tc>
          <w:tcPr>
            <w:tcW w:w="4706"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21 2 0941110</w:t>
            </w:r>
          </w:p>
        </w:tc>
        <w:tc>
          <w:tcPr>
            <w:tcW w:w="567" w:type="dxa"/>
          </w:tcPr>
          <w:p w:rsidR="003C5D4C" w:rsidRDefault="003C5D4C">
            <w:pPr>
              <w:pStyle w:val="ConsPlusNormal"/>
            </w:pPr>
          </w:p>
        </w:tc>
        <w:tc>
          <w:tcPr>
            <w:tcW w:w="1417" w:type="dxa"/>
          </w:tcPr>
          <w:p w:rsidR="003C5D4C" w:rsidRDefault="003C5D4C">
            <w:pPr>
              <w:pStyle w:val="ConsPlusNormal"/>
              <w:jc w:val="center"/>
            </w:pPr>
            <w:r>
              <w:t>-0,4</w:t>
            </w:r>
          </w:p>
        </w:tc>
        <w:tc>
          <w:tcPr>
            <w:tcW w:w="1577" w:type="dxa"/>
          </w:tcPr>
          <w:p w:rsidR="003C5D4C" w:rsidRDefault="003C5D4C">
            <w:pPr>
              <w:pStyle w:val="ConsPlusNormal"/>
              <w:jc w:val="center"/>
            </w:pPr>
            <w:r>
              <w:t>43339,6</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21 2 0941110</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-43340,0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21 2 09 41110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43339,6</w:t>
            </w:r>
          </w:p>
        </w:tc>
        <w:tc>
          <w:tcPr>
            <w:tcW w:w="1577" w:type="dxa"/>
          </w:tcPr>
          <w:p w:rsidR="003C5D4C" w:rsidRDefault="003C5D4C">
            <w:pPr>
              <w:pStyle w:val="ConsPlusNormal"/>
              <w:jc w:val="center"/>
            </w:pPr>
            <w:r>
              <w:t>43339,6</w:t>
            </w:r>
          </w:p>
        </w:tc>
      </w:tr>
      <w:tr w:rsidR="003C5D4C">
        <w:tc>
          <w:tcPr>
            <w:tcW w:w="4706" w:type="dxa"/>
          </w:tcPr>
          <w:p w:rsidR="003C5D4C" w:rsidRDefault="003C5D4C">
            <w:pPr>
              <w:pStyle w:val="ConsPlusNormal"/>
            </w:pPr>
            <w:r>
              <w:t>Основное мероприятие "Совершенствование высокотехнологичной медицинской помощи"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21 2 10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215955,1</w:t>
            </w:r>
          </w:p>
        </w:tc>
      </w:tr>
      <w:tr w:rsidR="003C5D4C">
        <w:tc>
          <w:tcPr>
            <w:tcW w:w="4706" w:type="dxa"/>
          </w:tcPr>
          <w:p w:rsidR="003C5D4C" w:rsidRDefault="003C5D4C">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2 10 R4020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215955,1</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21 2 10R4020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215955,1</w:t>
            </w:r>
          </w:p>
        </w:tc>
      </w:tr>
      <w:tr w:rsidR="003C5D4C">
        <w:tc>
          <w:tcPr>
            <w:tcW w:w="4706" w:type="dxa"/>
          </w:tcPr>
          <w:p w:rsidR="003C5D4C" w:rsidRDefault="003C5D4C">
            <w:pPr>
              <w:pStyle w:val="ConsPlusNormal"/>
            </w:pPr>
            <w:r>
              <w:t xml:space="preserve">Государственная </w:t>
            </w:r>
            <w:hyperlink r:id="rId91" w:history="1">
              <w:r>
                <w:rPr>
                  <w:color w:val="0000FF"/>
                </w:rPr>
                <w:t>программа</w:t>
              </w:r>
            </w:hyperlink>
            <w:r>
              <w:t xml:space="preserve"> Республики Дагестан "Борьба с сердечно-сосудистыми заболеваниями"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53</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297315,5</w:t>
            </w:r>
          </w:p>
        </w:tc>
      </w:tr>
      <w:tr w:rsidR="003C5D4C">
        <w:tc>
          <w:tcPr>
            <w:tcW w:w="4706" w:type="dxa"/>
          </w:tcPr>
          <w:p w:rsidR="003C5D4C" w:rsidRDefault="003C5D4C">
            <w:pPr>
              <w:pStyle w:val="ConsPlusNormal"/>
            </w:pPr>
            <w:r>
              <w:t>Основное мероприятие "Переоснащение сети первичных сосудистых отделений, включая оборудование для ранней медицинской реабилитации"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53 1 N2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297315,5</w:t>
            </w:r>
          </w:p>
        </w:tc>
      </w:tr>
      <w:tr w:rsidR="003C5D4C">
        <w:tc>
          <w:tcPr>
            <w:tcW w:w="4706" w:type="dxa"/>
          </w:tcPr>
          <w:p w:rsidR="003C5D4C" w:rsidRDefault="003C5D4C">
            <w:pPr>
              <w:pStyle w:val="ConsPlusNormal"/>
            </w:pPr>
            <w:r>
              <w:t>Переоснащение сети первичных сосудистых отделений, включая оборудование для ранней медицинской реабилитации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53 1 N2 51920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297315,5</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53 1 N2 51920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-58000,0</w:t>
            </w:r>
          </w:p>
        </w:tc>
        <w:tc>
          <w:tcPr>
            <w:tcW w:w="1577" w:type="dxa"/>
          </w:tcPr>
          <w:p w:rsidR="003C5D4C" w:rsidRDefault="003C5D4C">
            <w:pPr>
              <w:pStyle w:val="ConsPlusNormal"/>
              <w:jc w:val="center"/>
            </w:pPr>
            <w:r>
              <w:t>239315,5</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53 1 N2 51920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58000,0</w:t>
            </w:r>
          </w:p>
        </w:tc>
        <w:tc>
          <w:tcPr>
            <w:tcW w:w="1577" w:type="dxa"/>
          </w:tcPr>
          <w:p w:rsidR="003C5D4C" w:rsidRDefault="003C5D4C">
            <w:pPr>
              <w:pStyle w:val="ConsPlusNormal"/>
              <w:jc w:val="center"/>
            </w:pPr>
            <w:r>
              <w:t>58000,0</w:t>
            </w:r>
          </w:p>
        </w:tc>
      </w:tr>
      <w:tr w:rsidR="003C5D4C">
        <w:tc>
          <w:tcPr>
            <w:tcW w:w="4706" w:type="dxa"/>
          </w:tcPr>
          <w:p w:rsidR="003C5D4C" w:rsidRDefault="003C5D4C">
            <w:pPr>
              <w:pStyle w:val="ConsPlusNormal"/>
            </w:pPr>
            <w:r>
              <w:t xml:space="preserve">Государственная </w:t>
            </w:r>
            <w:hyperlink r:id="rId92" w:history="1">
              <w:r>
                <w:rPr>
                  <w:color w:val="0000FF"/>
                </w:rPr>
                <w:t>программа</w:t>
              </w:r>
            </w:hyperlink>
            <w:r>
              <w:t xml:space="preserve"> Республики Дагестан "Борьба с онкологическими заболеваниями"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54</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733277,0</w:t>
            </w:r>
          </w:p>
        </w:tc>
      </w:tr>
      <w:tr w:rsidR="003C5D4C">
        <w:tc>
          <w:tcPr>
            <w:tcW w:w="4706"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54 2 N3 41110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80000,0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54 2 N3 41110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80000,0</w:t>
            </w:r>
          </w:p>
        </w:tc>
      </w:tr>
      <w:tr w:rsidR="003C5D4C">
        <w:tc>
          <w:tcPr>
            <w:tcW w:w="4706" w:type="dxa"/>
          </w:tcPr>
          <w:p w:rsidR="003C5D4C" w:rsidRDefault="003C5D4C">
            <w:pPr>
              <w:pStyle w:val="ConsPlusNormal"/>
            </w:pPr>
            <w:r>
              <w:t>Основное мероприятие "Переоснащение медицинских организаций, оказывающих медицинскую помощь больным с онкологическими заболеваниями"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54 1 N3</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653277,0</w:t>
            </w:r>
          </w:p>
        </w:tc>
      </w:tr>
      <w:tr w:rsidR="003C5D4C">
        <w:tc>
          <w:tcPr>
            <w:tcW w:w="4706" w:type="dxa"/>
          </w:tcPr>
          <w:p w:rsidR="003C5D4C" w:rsidRDefault="003C5D4C">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54 1 N3 51900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653277,0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54 1 N3 51900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653277,0</w:t>
            </w:r>
          </w:p>
        </w:tc>
      </w:tr>
      <w:tr w:rsidR="003C5D4C">
        <w:tc>
          <w:tcPr>
            <w:tcW w:w="4706" w:type="dxa"/>
          </w:tcPr>
          <w:p w:rsidR="003C5D4C" w:rsidRDefault="003C5D4C">
            <w:pPr>
              <w:pStyle w:val="ConsPlusNormal"/>
            </w:pPr>
            <w:r>
              <w:t xml:space="preserve">Государственная </w:t>
            </w:r>
            <w:hyperlink r:id="rId93" w:history="1">
              <w:r>
                <w:rPr>
                  <w:color w:val="0000FF"/>
                </w:rPr>
                <w:t>программа</w:t>
              </w:r>
            </w:hyperlink>
            <w:r>
              <w:t xml:space="preserve"> Республики Дагестан "Развитие системы оказания паллиативной медицинской помощи"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56</w:t>
            </w:r>
          </w:p>
        </w:tc>
        <w:tc>
          <w:tcPr>
            <w:tcW w:w="567" w:type="dxa"/>
          </w:tcPr>
          <w:p w:rsidR="003C5D4C" w:rsidRDefault="003C5D4C">
            <w:pPr>
              <w:pStyle w:val="ConsPlusNormal"/>
            </w:pPr>
          </w:p>
        </w:tc>
        <w:tc>
          <w:tcPr>
            <w:tcW w:w="1417" w:type="dxa"/>
          </w:tcPr>
          <w:p w:rsidR="003C5D4C" w:rsidRDefault="003C5D4C">
            <w:pPr>
              <w:pStyle w:val="ConsPlusNormal"/>
              <w:jc w:val="center"/>
            </w:pPr>
            <w:r>
              <w:t>-2374,0</w:t>
            </w:r>
          </w:p>
        </w:tc>
        <w:tc>
          <w:tcPr>
            <w:tcW w:w="1577" w:type="dxa"/>
          </w:tcPr>
          <w:p w:rsidR="003C5D4C" w:rsidRDefault="003C5D4C">
            <w:pPr>
              <w:pStyle w:val="ConsPlusNormal"/>
              <w:jc w:val="center"/>
            </w:pPr>
            <w:r>
              <w:t>104880,7</w:t>
            </w:r>
          </w:p>
        </w:tc>
      </w:tr>
      <w:tr w:rsidR="003C5D4C">
        <w:tc>
          <w:tcPr>
            <w:tcW w:w="4706" w:type="dxa"/>
          </w:tcPr>
          <w:p w:rsidR="003C5D4C" w:rsidRDefault="003C5D4C">
            <w:pPr>
              <w:pStyle w:val="ConsPlusNormal"/>
            </w:pPr>
            <w:r>
              <w:t>Мероприятия по совершенствованию инфраструктуры оказания паллиативной медицинской помощи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56 0 01 00590</w:t>
            </w:r>
          </w:p>
        </w:tc>
        <w:tc>
          <w:tcPr>
            <w:tcW w:w="567" w:type="dxa"/>
          </w:tcPr>
          <w:p w:rsidR="003C5D4C" w:rsidRDefault="003C5D4C">
            <w:pPr>
              <w:pStyle w:val="ConsPlusNormal"/>
            </w:pPr>
          </w:p>
        </w:tc>
        <w:tc>
          <w:tcPr>
            <w:tcW w:w="1417" w:type="dxa"/>
          </w:tcPr>
          <w:p w:rsidR="003C5D4C" w:rsidRDefault="003C5D4C">
            <w:pPr>
              <w:pStyle w:val="ConsPlusNormal"/>
              <w:jc w:val="center"/>
            </w:pPr>
            <w:r>
              <w:t>-2374,0</w:t>
            </w:r>
          </w:p>
        </w:tc>
        <w:tc>
          <w:tcPr>
            <w:tcW w:w="1577" w:type="dxa"/>
          </w:tcPr>
          <w:p w:rsidR="003C5D4C" w:rsidRDefault="003C5D4C">
            <w:pPr>
              <w:pStyle w:val="ConsPlusNormal"/>
              <w:jc w:val="center"/>
            </w:pPr>
            <w:r>
              <w:t>44126,0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56 0 01 00590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-2374,0</w:t>
            </w:r>
          </w:p>
        </w:tc>
        <w:tc>
          <w:tcPr>
            <w:tcW w:w="1577" w:type="dxa"/>
          </w:tcPr>
          <w:p w:rsidR="003C5D4C" w:rsidRDefault="003C5D4C">
            <w:pPr>
              <w:pStyle w:val="ConsPlusNormal"/>
              <w:jc w:val="center"/>
            </w:pPr>
            <w:r>
              <w:t>44126,0</w:t>
            </w:r>
          </w:p>
        </w:tc>
      </w:tr>
      <w:tr w:rsidR="003C5D4C">
        <w:tc>
          <w:tcPr>
            <w:tcW w:w="4706" w:type="dxa"/>
          </w:tcPr>
          <w:p w:rsidR="003C5D4C" w:rsidRDefault="003C5D4C">
            <w:pPr>
              <w:pStyle w:val="ConsPlusNormal"/>
            </w:pPr>
            <w:r>
              <w:t>Мероприятия по оснащению медицинских организаций, оказывающих паллиативную помощь</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56 0 02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27241,7</w:t>
            </w:r>
          </w:p>
        </w:tc>
      </w:tr>
      <w:tr w:rsidR="003C5D4C">
        <w:tc>
          <w:tcPr>
            <w:tcW w:w="4706" w:type="dxa"/>
          </w:tcPr>
          <w:p w:rsidR="003C5D4C" w:rsidRDefault="003C5D4C">
            <w:pPr>
              <w:pStyle w:val="ConsPlusNormal"/>
            </w:pPr>
            <w:r>
              <w:t>Мероприятия по оснащению медицинских организаций, оказывающих паллиативную помощь</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56 0 02 R2010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27241,7</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56 0 02 R2010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-23082,7</w:t>
            </w:r>
          </w:p>
        </w:tc>
        <w:tc>
          <w:tcPr>
            <w:tcW w:w="1577" w:type="dxa"/>
          </w:tcPr>
          <w:p w:rsidR="003C5D4C" w:rsidRDefault="003C5D4C">
            <w:pPr>
              <w:pStyle w:val="ConsPlusNormal"/>
              <w:jc w:val="center"/>
            </w:pPr>
            <w:r>
              <w:t>4159,0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56 0 02 R2010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23082,7</w:t>
            </w:r>
          </w:p>
        </w:tc>
        <w:tc>
          <w:tcPr>
            <w:tcW w:w="1577" w:type="dxa"/>
          </w:tcPr>
          <w:p w:rsidR="003C5D4C" w:rsidRDefault="003C5D4C">
            <w:pPr>
              <w:pStyle w:val="ConsPlusNormal"/>
              <w:jc w:val="center"/>
            </w:pPr>
            <w:r>
              <w:t>23082,7</w:t>
            </w:r>
          </w:p>
        </w:tc>
      </w:tr>
      <w:tr w:rsidR="003C5D4C">
        <w:tc>
          <w:tcPr>
            <w:tcW w:w="4706" w:type="dxa"/>
          </w:tcPr>
          <w:p w:rsidR="003C5D4C" w:rsidRDefault="003C5D4C">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56 0 04</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18166,0</w:t>
            </w:r>
          </w:p>
        </w:tc>
      </w:tr>
      <w:tr w:rsidR="003C5D4C">
        <w:tc>
          <w:tcPr>
            <w:tcW w:w="4706" w:type="dxa"/>
          </w:tcPr>
          <w:p w:rsidR="003C5D4C" w:rsidRDefault="003C5D4C">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56 0 04 R2010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18166,0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56 0 04 R2010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18166,0</w:t>
            </w:r>
          </w:p>
        </w:tc>
      </w:tr>
      <w:tr w:rsidR="003C5D4C">
        <w:tc>
          <w:tcPr>
            <w:tcW w:w="4706" w:type="dxa"/>
          </w:tcPr>
          <w:p w:rsidR="003C5D4C" w:rsidRDefault="003C5D4C">
            <w:pPr>
              <w:pStyle w:val="ConsPlusNormal"/>
            </w:pPr>
            <w:r>
              <w:t xml:space="preserve">Финансовое обеспечение выполнения функций государственных органов и учреждений в рамках мероприятий государственной </w:t>
            </w:r>
            <w:hyperlink r:id="rId94" w:history="1">
              <w:r>
                <w:rPr>
                  <w:color w:val="0000FF"/>
                </w:rPr>
                <w:t>программы</w:t>
              </w:r>
            </w:hyperlink>
            <w:r>
              <w:t xml:space="preserve"> Республики Дагестан "Развитие системы оказания паллиативной медицинской помощи"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56 0 05</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15347,0</w:t>
            </w:r>
          </w:p>
        </w:tc>
      </w:tr>
      <w:tr w:rsidR="003C5D4C">
        <w:tc>
          <w:tcPr>
            <w:tcW w:w="4706" w:type="dxa"/>
          </w:tcPr>
          <w:p w:rsidR="003C5D4C" w:rsidRDefault="003C5D4C">
            <w:pPr>
              <w:pStyle w:val="ConsPlusNormal"/>
            </w:pPr>
            <w:r>
              <w:t xml:space="preserve">Финансовое обеспечение выполнения функций государственных органов и учреждений в рамках мероприятий государственной </w:t>
            </w:r>
            <w:hyperlink r:id="rId95" w:history="1">
              <w:r>
                <w:rPr>
                  <w:color w:val="0000FF"/>
                </w:rPr>
                <w:t>программы</w:t>
              </w:r>
            </w:hyperlink>
            <w:r>
              <w:t xml:space="preserve"> Республики Дагестан "Развитие системы оказания паллиативной медицинской помощи"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56 0 05 00590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15347,0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56 0 05 00590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15347,0</w:t>
            </w:r>
          </w:p>
        </w:tc>
      </w:tr>
      <w:tr w:rsidR="003C5D4C">
        <w:tc>
          <w:tcPr>
            <w:tcW w:w="4706" w:type="dxa"/>
          </w:tcPr>
          <w:p w:rsidR="003C5D4C" w:rsidRDefault="003C5D4C">
            <w:pPr>
              <w:pStyle w:val="ConsPlusNormal"/>
            </w:pPr>
            <w:r>
              <w:t xml:space="preserve">Государственная </w:t>
            </w:r>
            <w:hyperlink r:id="rId96" w:history="1">
              <w:r>
                <w:rPr>
                  <w:color w:val="0000FF"/>
                </w:rPr>
                <w:t>программа</w:t>
              </w:r>
            </w:hyperlink>
            <w:r>
              <w:t xml:space="preserve"> Республики Дагестан "мужское репродуктивное здоровье"</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59</w:t>
            </w:r>
          </w:p>
        </w:tc>
        <w:tc>
          <w:tcPr>
            <w:tcW w:w="567" w:type="dxa"/>
          </w:tcPr>
          <w:p w:rsidR="003C5D4C" w:rsidRDefault="003C5D4C">
            <w:pPr>
              <w:pStyle w:val="ConsPlusNormal"/>
            </w:pPr>
          </w:p>
        </w:tc>
        <w:tc>
          <w:tcPr>
            <w:tcW w:w="1417" w:type="dxa"/>
          </w:tcPr>
          <w:p w:rsidR="003C5D4C" w:rsidRDefault="003C5D4C">
            <w:pPr>
              <w:pStyle w:val="ConsPlusNormal"/>
              <w:jc w:val="center"/>
            </w:pPr>
            <w:r>
              <w:t>-2082,6</w:t>
            </w:r>
          </w:p>
        </w:tc>
        <w:tc>
          <w:tcPr>
            <w:tcW w:w="1577" w:type="dxa"/>
          </w:tcPr>
          <w:p w:rsidR="003C5D4C" w:rsidRDefault="003C5D4C">
            <w:pPr>
              <w:pStyle w:val="ConsPlusNormal"/>
              <w:jc w:val="center"/>
            </w:pPr>
            <w:r>
              <w:t>170137,4</w:t>
            </w:r>
          </w:p>
        </w:tc>
      </w:tr>
      <w:tr w:rsidR="003C5D4C">
        <w:tc>
          <w:tcPr>
            <w:tcW w:w="4706" w:type="dxa"/>
          </w:tcPr>
          <w:p w:rsidR="003C5D4C" w:rsidRDefault="003C5D4C">
            <w:pPr>
              <w:pStyle w:val="ConsPlusNormal"/>
            </w:pPr>
            <w:r>
              <w:t>Основное мероприятие "Совершенствование структуры урологической помощи"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59 1 01 00510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59 1 01 00510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300,0</w:t>
            </w:r>
          </w:p>
        </w:tc>
      </w:tr>
      <w:tr w:rsidR="003C5D4C">
        <w:tc>
          <w:tcPr>
            <w:tcW w:w="4706" w:type="dxa"/>
          </w:tcPr>
          <w:p w:rsidR="003C5D4C" w:rsidRDefault="003C5D4C">
            <w:pPr>
              <w:pStyle w:val="ConsPlusNormal"/>
            </w:pPr>
            <w:r>
              <w:t>Основное мероприятие "Укрепление материально-технической базы медицинских организаций"</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59 1 01 00520</w:t>
            </w:r>
          </w:p>
        </w:tc>
        <w:tc>
          <w:tcPr>
            <w:tcW w:w="567" w:type="dxa"/>
          </w:tcPr>
          <w:p w:rsidR="003C5D4C" w:rsidRDefault="003C5D4C">
            <w:pPr>
              <w:pStyle w:val="ConsPlusNormal"/>
            </w:pPr>
          </w:p>
        </w:tc>
        <w:tc>
          <w:tcPr>
            <w:tcW w:w="1417" w:type="dxa"/>
          </w:tcPr>
          <w:p w:rsidR="003C5D4C" w:rsidRDefault="003C5D4C">
            <w:pPr>
              <w:pStyle w:val="ConsPlusNormal"/>
              <w:jc w:val="center"/>
            </w:pPr>
            <w:r>
              <w:t>-2082,6</w:t>
            </w:r>
          </w:p>
        </w:tc>
        <w:tc>
          <w:tcPr>
            <w:tcW w:w="1577" w:type="dxa"/>
          </w:tcPr>
          <w:p w:rsidR="003C5D4C" w:rsidRDefault="003C5D4C">
            <w:pPr>
              <w:pStyle w:val="ConsPlusNormal"/>
              <w:jc w:val="center"/>
            </w:pPr>
            <w:r>
              <w:t>166417,4</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59 1 01 00520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-2082,6</w:t>
            </w:r>
          </w:p>
        </w:tc>
        <w:tc>
          <w:tcPr>
            <w:tcW w:w="1577" w:type="dxa"/>
          </w:tcPr>
          <w:p w:rsidR="003C5D4C" w:rsidRDefault="003C5D4C">
            <w:pPr>
              <w:pStyle w:val="ConsPlusNormal"/>
              <w:jc w:val="center"/>
            </w:pPr>
            <w:r>
              <w:t>159967,4</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59 1 01 00520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6450,0</w:t>
            </w:r>
          </w:p>
        </w:tc>
      </w:tr>
      <w:tr w:rsidR="003C5D4C">
        <w:tc>
          <w:tcPr>
            <w:tcW w:w="4706" w:type="dxa"/>
          </w:tcPr>
          <w:p w:rsidR="003C5D4C" w:rsidRDefault="003C5D4C">
            <w:pPr>
              <w:pStyle w:val="ConsPlusNormal"/>
            </w:pPr>
            <w:r>
              <w:t>Основное мероприятие "Совершенствование диагностики урологических заболеваний"</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59 1 01 00530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3320,0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59 1 01 00530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3320,0</w:t>
            </w:r>
          </w:p>
        </w:tc>
      </w:tr>
      <w:tr w:rsidR="003C5D4C">
        <w:tc>
          <w:tcPr>
            <w:tcW w:w="4706" w:type="dxa"/>
          </w:tcPr>
          <w:p w:rsidR="003C5D4C" w:rsidRDefault="003C5D4C">
            <w:pPr>
              <w:pStyle w:val="ConsPlusNormal"/>
            </w:pPr>
            <w:r>
              <w:t>Основное мероприятие "Обеспечение ведения регистра больных урологического профиля"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59 1 01 00540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59 1 01 00540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100,0</w:t>
            </w:r>
          </w:p>
        </w:tc>
      </w:tr>
      <w:tr w:rsidR="003C5D4C">
        <w:tc>
          <w:tcPr>
            <w:tcW w:w="4706" w:type="dxa"/>
          </w:tcPr>
          <w:p w:rsidR="003C5D4C" w:rsidRDefault="003C5D4C">
            <w:pPr>
              <w:pStyle w:val="ConsPlusNormal"/>
            </w:pPr>
            <w:r>
              <w:t>Амбулаторная помощь</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466068,5</w:t>
            </w:r>
          </w:p>
        </w:tc>
        <w:tc>
          <w:tcPr>
            <w:tcW w:w="1577" w:type="dxa"/>
          </w:tcPr>
          <w:p w:rsidR="003C5D4C" w:rsidRDefault="003C5D4C">
            <w:pPr>
              <w:pStyle w:val="ConsPlusNormal"/>
              <w:jc w:val="center"/>
            </w:pPr>
            <w:r>
              <w:t>3484288,7</w:t>
            </w:r>
          </w:p>
        </w:tc>
      </w:tr>
      <w:tr w:rsidR="003C5D4C">
        <w:tc>
          <w:tcPr>
            <w:tcW w:w="4706" w:type="dxa"/>
          </w:tcPr>
          <w:p w:rsidR="003C5D4C" w:rsidRDefault="003C5D4C">
            <w:pPr>
              <w:pStyle w:val="ConsPlusNormal"/>
            </w:pPr>
            <w:r>
              <w:t xml:space="preserve">Государственная </w:t>
            </w:r>
            <w:hyperlink r:id="rId97"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07</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8522,0</w:t>
            </w:r>
          </w:p>
        </w:tc>
      </w:tr>
      <w:tr w:rsidR="003C5D4C">
        <w:tc>
          <w:tcPr>
            <w:tcW w:w="4706" w:type="dxa"/>
          </w:tcPr>
          <w:p w:rsidR="003C5D4C" w:rsidRDefault="008C55E6">
            <w:pPr>
              <w:pStyle w:val="ConsPlusNormal"/>
            </w:pPr>
            <w:hyperlink r:id="rId98"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07 1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8522,0</w:t>
            </w:r>
          </w:p>
        </w:tc>
      </w:tr>
      <w:tr w:rsidR="003C5D4C">
        <w:tc>
          <w:tcPr>
            <w:tcW w:w="4706"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07 1 02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8522,0</w:t>
            </w:r>
          </w:p>
        </w:tc>
      </w:tr>
      <w:tr w:rsidR="003C5D4C">
        <w:tc>
          <w:tcPr>
            <w:tcW w:w="4706"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8522,0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8522,0</w:t>
            </w:r>
          </w:p>
        </w:tc>
      </w:tr>
      <w:tr w:rsidR="003C5D4C">
        <w:tc>
          <w:tcPr>
            <w:tcW w:w="4706" w:type="dxa"/>
          </w:tcPr>
          <w:p w:rsidR="003C5D4C" w:rsidRDefault="003C5D4C">
            <w:pPr>
              <w:pStyle w:val="ConsPlusNormal"/>
            </w:pPr>
            <w:r>
              <w:t xml:space="preserve">Государственная </w:t>
            </w:r>
            <w:hyperlink r:id="rId99"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w:t>
            </w:r>
          </w:p>
        </w:tc>
        <w:tc>
          <w:tcPr>
            <w:tcW w:w="567" w:type="dxa"/>
          </w:tcPr>
          <w:p w:rsidR="003C5D4C" w:rsidRDefault="003C5D4C">
            <w:pPr>
              <w:pStyle w:val="ConsPlusNormal"/>
            </w:pPr>
          </w:p>
        </w:tc>
        <w:tc>
          <w:tcPr>
            <w:tcW w:w="1417" w:type="dxa"/>
          </w:tcPr>
          <w:p w:rsidR="003C5D4C" w:rsidRDefault="003C5D4C">
            <w:pPr>
              <w:pStyle w:val="ConsPlusNormal"/>
              <w:jc w:val="center"/>
            </w:pPr>
            <w:r>
              <w:t>466988,5</w:t>
            </w:r>
          </w:p>
        </w:tc>
        <w:tc>
          <w:tcPr>
            <w:tcW w:w="1577" w:type="dxa"/>
          </w:tcPr>
          <w:p w:rsidR="003C5D4C" w:rsidRDefault="003C5D4C">
            <w:pPr>
              <w:pStyle w:val="ConsPlusNormal"/>
              <w:jc w:val="center"/>
            </w:pPr>
            <w:r>
              <w:t>3365585,2</w:t>
            </w:r>
          </w:p>
        </w:tc>
      </w:tr>
      <w:tr w:rsidR="003C5D4C">
        <w:tc>
          <w:tcPr>
            <w:tcW w:w="4706" w:type="dxa"/>
          </w:tcPr>
          <w:p w:rsidR="003C5D4C" w:rsidRDefault="008C55E6">
            <w:pPr>
              <w:pStyle w:val="ConsPlusNormal"/>
            </w:pPr>
            <w:hyperlink r:id="rId100" w:history="1">
              <w:r w:rsidR="003C5D4C">
                <w:rPr>
                  <w:color w:val="0000FF"/>
                </w:rPr>
                <w:t>Подпрограмма</w:t>
              </w:r>
            </w:hyperlink>
            <w:r w:rsidR="003C5D4C">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21 1</w:t>
            </w:r>
          </w:p>
        </w:tc>
        <w:tc>
          <w:tcPr>
            <w:tcW w:w="567" w:type="dxa"/>
          </w:tcPr>
          <w:p w:rsidR="003C5D4C" w:rsidRDefault="003C5D4C">
            <w:pPr>
              <w:pStyle w:val="ConsPlusNormal"/>
            </w:pPr>
          </w:p>
        </w:tc>
        <w:tc>
          <w:tcPr>
            <w:tcW w:w="1417" w:type="dxa"/>
          </w:tcPr>
          <w:p w:rsidR="003C5D4C" w:rsidRDefault="003C5D4C">
            <w:pPr>
              <w:pStyle w:val="ConsPlusNormal"/>
              <w:jc w:val="center"/>
            </w:pPr>
            <w:r>
              <w:t>337602,9</w:t>
            </w:r>
          </w:p>
        </w:tc>
        <w:tc>
          <w:tcPr>
            <w:tcW w:w="1577" w:type="dxa"/>
          </w:tcPr>
          <w:p w:rsidR="003C5D4C" w:rsidRDefault="003C5D4C">
            <w:pPr>
              <w:pStyle w:val="ConsPlusNormal"/>
              <w:jc w:val="center"/>
            </w:pPr>
            <w:r>
              <w:t>1921389,8</w:t>
            </w:r>
          </w:p>
        </w:tc>
      </w:tr>
      <w:tr w:rsidR="003C5D4C">
        <w:tc>
          <w:tcPr>
            <w:tcW w:w="4706" w:type="dxa"/>
          </w:tcPr>
          <w:p w:rsidR="003C5D4C" w:rsidRDefault="003C5D4C">
            <w:pPr>
              <w:pStyle w:val="ConsPlusNormal"/>
            </w:pPr>
            <w:r>
              <w:t>Основное мероприятие "Профилактика инфекционных заболеваний, включая иммунопрофилактику"</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21 1 02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3550,0</w:t>
            </w:r>
          </w:p>
        </w:tc>
      </w:tr>
      <w:tr w:rsidR="003C5D4C">
        <w:tc>
          <w:tcPr>
            <w:tcW w:w="4706" w:type="dxa"/>
          </w:tcPr>
          <w:p w:rsidR="003C5D4C" w:rsidRDefault="003C5D4C">
            <w:pPr>
              <w:pStyle w:val="ConsPlusNormal"/>
            </w:pPr>
            <w:r>
              <w:t>Достижение и поддержание высокого уровня охвата профилактическими прививками населения Республики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21 1 02 90320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3550,0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21 1 02 90320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3550,0</w:t>
            </w:r>
          </w:p>
        </w:tc>
      </w:tr>
      <w:tr w:rsidR="003C5D4C">
        <w:tc>
          <w:tcPr>
            <w:tcW w:w="4706" w:type="dxa"/>
          </w:tcPr>
          <w:p w:rsidR="003C5D4C" w:rsidRDefault="003C5D4C">
            <w:pPr>
              <w:pStyle w:val="ConsPlusNormal"/>
            </w:pPr>
            <w:r>
              <w:t>Основное мероприятие "Развитие первичной медико-санитарной помощи, в том числе сельским жителям"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21 1 06</w:t>
            </w:r>
          </w:p>
        </w:tc>
        <w:tc>
          <w:tcPr>
            <w:tcW w:w="567" w:type="dxa"/>
          </w:tcPr>
          <w:p w:rsidR="003C5D4C" w:rsidRDefault="003C5D4C">
            <w:pPr>
              <w:pStyle w:val="ConsPlusNormal"/>
            </w:pPr>
          </w:p>
        </w:tc>
        <w:tc>
          <w:tcPr>
            <w:tcW w:w="1417" w:type="dxa"/>
          </w:tcPr>
          <w:p w:rsidR="003C5D4C" w:rsidRDefault="003C5D4C">
            <w:pPr>
              <w:pStyle w:val="ConsPlusNormal"/>
              <w:jc w:val="center"/>
            </w:pPr>
            <w:r>
              <w:t>259796,3</w:t>
            </w:r>
          </w:p>
        </w:tc>
        <w:tc>
          <w:tcPr>
            <w:tcW w:w="1577" w:type="dxa"/>
          </w:tcPr>
          <w:p w:rsidR="003C5D4C" w:rsidRDefault="003C5D4C">
            <w:pPr>
              <w:pStyle w:val="ConsPlusNormal"/>
              <w:jc w:val="center"/>
            </w:pPr>
            <w:r>
              <w:t>777790,1</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21 1 06 00590</w:t>
            </w:r>
          </w:p>
        </w:tc>
        <w:tc>
          <w:tcPr>
            <w:tcW w:w="567" w:type="dxa"/>
          </w:tcPr>
          <w:p w:rsidR="003C5D4C" w:rsidRDefault="003C5D4C">
            <w:pPr>
              <w:pStyle w:val="ConsPlusNormal"/>
            </w:pPr>
          </w:p>
        </w:tc>
        <w:tc>
          <w:tcPr>
            <w:tcW w:w="1417" w:type="dxa"/>
          </w:tcPr>
          <w:p w:rsidR="003C5D4C" w:rsidRDefault="003C5D4C">
            <w:pPr>
              <w:pStyle w:val="ConsPlusNormal"/>
              <w:jc w:val="center"/>
            </w:pPr>
            <w:r>
              <w:t>259796,3</w:t>
            </w:r>
          </w:p>
        </w:tc>
        <w:tc>
          <w:tcPr>
            <w:tcW w:w="1577" w:type="dxa"/>
          </w:tcPr>
          <w:p w:rsidR="003C5D4C" w:rsidRDefault="003C5D4C">
            <w:pPr>
              <w:pStyle w:val="ConsPlusNormal"/>
              <w:jc w:val="center"/>
            </w:pPr>
            <w:r>
              <w:t>721200,7</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21 1 06 00590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-3472,1</w:t>
            </w:r>
          </w:p>
        </w:tc>
        <w:tc>
          <w:tcPr>
            <w:tcW w:w="1577" w:type="dxa"/>
          </w:tcPr>
          <w:p w:rsidR="003C5D4C" w:rsidRDefault="003C5D4C">
            <w:pPr>
              <w:pStyle w:val="ConsPlusNormal"/>
              <w:jc w:val="center"/>
            </w:pPr>
            <w:r>
              <w:t>59589,6</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21 1 06 00590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263268,4</w:t>
            </w:r>
          </w:p>
        </w:tc>
        <w:tc>
          <w:tcPr>
            <w:tcW w:w="1577" w:type="dxa"/>
          </w:tcPr>
          <w:p w:rsidR="003C5D4C" w:rsidRDefault="003C5D4C">
            <w:pPr>
              <w:pStyle w:val="ConsPlusNormal"/>
              <w:jc w:val="center"/>
            </w:pPr>
            <w:r>
              <w:t>661611,1</w:t>
            </w:r>
          </w:p>
        </w:tc>
      </w:tr>
      <w:tr w:rsidR="003C5D4C">
        <w:tc>
          <w:tcPr>
            <w:tcW w:w="4706" w:type="dxa"/>
          </w:tcPr>
          <w:p w:rsidR="003C5D4C" w:rsidRDefault="003C5D4C">
            <w:pPr>
              <w:pStyle w:val="ConsPlusNormal"/>
            </w:pPr>
            <w:r>
              <w:t>Укрепление материально-технической базы учреждений здравоохранения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21 1 06 90400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56589,4</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21 1 06 90400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56589,4</w:t>
            </w:r>
          </w:p>
        </w:tc>
      </w:tr>
      <w:tr w:rsidR="003C5D4C">
        <w:tc>
          <w:tcPr>
            <w:tcW w:w="4706" w:type="dxa"/>
          </w:tcPr>
          <w:p w:rsidR="003C5D4C" w:rsidRDefault="003C5D4C">
            <w:pPr>
              <w:pStyle w:val="ConsPlusNormal"/>
            </w:pPr>
            <w:r>
              <w:t>Основное мероприятие "Обеспечение деятельности прочих государственных учреждений здравоохранения"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21 1 07</w:t>
            </w:r>
          </w:p>
        </w:tc>
        <w:tc>
          <w:tcPr>
            <w:tcW w:w="567" w:type="dxa"/>
          </w:tcPr>
          <w:p w:rsidR="003C5D4C" w:rsidRDefault="003C5D4C">
            <w:pPr>
              <w:pStyle w:val="ConsPlusNormal"/>
            </w:pPr>
          </w:p>
        </w:tc>
        <w:tc>
          <w:tcPr>
            <w:tcW w:w="1417" w:type="dxa"/>
          </w:tcPr>
          <w:p w:rsidR="003C5D4C" w:rsidRDefault="003C5D4C">
            <w:pPr>
              <w:pStyle w:val="ConsPlusNormal"/>
              <w:jc w:val="center"/>
            </w:pPr>
            <w:r>
              <w:t>-45,3</w:t>
            </w:r>
          </w:p>
        </w:tc>
        <w:tc>
          <w:tcPr>
            <w:tcW w:w="1577" w:type="dxa"/>
          </w:tcPr>
          <w:p w:rsidR="003C5D4C" w:rsidRDefault="003C5D4C">
            <w:pPr>
              <w:pStyle w:val="ConsPlusNormal"/>
              <w:jc w:val="center"/>
            </w:pPr>
            <w:r>
              <w:t>53377,8</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21 1 07 00590</w:t>
            </w:r>
          </w:p>
        </w:tc>
        <w:tc>
          <w:tcPr>
            <w:tcW w:w="567" w:type="dxa"/>
          </w:tcPr>
          <w:p w:rsidR="003C5D4C" w:rsidRDefault="003C5D4C">
            <w:pPr>
              <w:pStyle w:val="ConsPlusNormal"/>
            </w:pPr>
          </w:p>
        </w:tc>
        <w:tc>
          <w:tcPr>
            <w:tcW w:w="1417" w:type="dxa"/>
          </w:tcPr>
          <w:p w:rsidR="003C5D4C" w:rsidRDefault="003C5D4C">
            <w:pPr>
              <w:pStyle w:val="ConsPlusNormal"/>
              <w:jc w:val="center"/>
            </w:pPr>
            <w:r>
              <w:t>-45,3</w:t>
            </w:r>
          </w:p>
        </w:tc>
        <w:tc>
          <w:tcPr>
            <w:tcW w:w="1577" w:type="dxa"/>
          </w:tcPr>
          <w:p w:rsidR="003C5D4C" w:rsidRDefault="003C5D4C">
            <w:pPr>
              <w:pStyle w:val="ConsPlusNormal"/>
              <w:jc w:val="center"/>
            </w:pPr>
            <w:r>
              <w:t>53377,8</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21 1 07 00590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27253,5</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21 1 07 00590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-45,3</w:t>
            </w:r>
          </w:p>
        </w:tc>
        <w:tc>
          <w:tcPr>
            <w:tcW w:w="1577" w:type="dxa"/>
          </w:tcPr>
          <w:p w:rsidR="003C5D4C" w:rsidRDefault="003C5D4C">
            <w:pPr>
              <w:pStyle w:val="ConsPlusNormal"/>
              <w:jc w:val="center"/>
            </w:pPr>
            <w:r>
              <w:t>377,7</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21 1 07 00590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25746,6</w:t>
            </w:r>
          </w:p>
        </w:tc>
      </w:tr>
      <w:tr w:rsidR="003C5D4C">
        <w:tc>
          <w:tcPr>
            <w:tcW w:w="4706" w:type="dxa"/>
          </w:tcPr>
          <w:p w:rsidR="003C5D4C" w:rsidRDefault="003C5D4C">
            <w:pPr>
              <w:pStyle w:val="ConsPlusNormal"/>
            </w:pPr>
            <w:r>
              <w:t>Основное мероприятие "Совершенствование системы оказания медицинской помощи больным прочими заболеваниями"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21 1 09</w:t>
            </w:r>
          </w:p>
        </w:tc>
        <w:tc>
          <w:tcPr>
            <w:tcW w:w="567" w:type="dxa"/>
          </w:tcPr>
          <w:p w:rsidR="003C5D4C" w:rsidRDefault="003C5D4C">
            <w:pPr>
              <w:pStyle w:val="ConsPlusNormal"/>
            </w:pPr>
          </w:p>
        </w:tc>
        <w:tc>
          <w:tcPr>
            <w:tcW w:w="1417" w:type="dxa"/>
          </w:tcPr>
          <w:p w:rsidR="003C5D4C" w:rsidRDefault="003C5D4C">
            <w:pPr>
              <w:pStyle w:val="ConsPlusNormal"/>
              <w:jc w:val="center"/>
            </w:pPr>
            <w:r>
              <w:t>77851,9</w:t>
            </w:r>
          </w:p>
        </w:tc>
        <w:tc>
          <w:tcPr>
            <w:tcW w:w="1577" w:type="dxa"/>
          </w:tcPr>
          <w:p w:rsidR="003C5D4C" w:rsidRDefault="003C5D4C">
            <w:pPr>
              <w:pStyle w:val="ConsPlusNormal"/>
              <w:jc w:val="center"/>
            </w:pPr>
            <w:r>
              <w:t>490092,6</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21 1 09 00590</w:t>
            </w:r>
          </w:p>
        </w:tc>
        <w:tc>
          <w:tcPr>
            <w:tcW w:w="567" w:type="dxa"/>
          </w:tcPr>
          <w:p w:rsidR="003C5D4C" w:rsidRDefault="003C5D4C">
            <w:pPr>
              <w:pStyle w:val="ConsPlusNormal"/>
            </w:pPr>
          </w:p>
        </w:tc>
        <w:tc>
          <w:tcPr>
            <w:tcW w:w="1417" w:type="dxa"/>
          </w:tcPr>
          <w:p w:rsidR="003C5D4C" w:rsidRDefault="003C5D4C">
            <w:pPr>
              <w:pStyle w:val="ConsPlusNormal"/>
              <w:jc w:val="center"/>
            </w:pPr>
            <w:r>
              <w:t>77851,9</w:t>
            </w:r>
          </w:p>
        </w:tc>
        <w:tc>
          <w:tcPr>
            <w:tcW w:w="1577" w:type="dxa"/>
          </w:tcPr>
          <w:p w:rsidR="003C5D4C" w:rsidRDefault="003C5D4C">
            <w:pPr>
              <w:pStyle w:val="ConsPlusNormal"/>
              <w:jc w:val="center"/>
            </w:pPr>
            <w:r>
              <w:t>490092,6</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21 1 09 00590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-2832,9</w:t>
            </w:r>
          </w:p>
        </w:tc>
        <w:tc>
          <w:tcPr>
            <w:tcW w:w="1577" w:type="dxa"/>
          </w:tcPr>
          <w:p w:rsidR="003C5D4C" w:rsidRDefault="003C5D4C">
            <w:pPr>
              <w:pStyle w:val="ConsPlusNormal"/>
              <w:jc w:val="center"/>
            </w:pPr>
            <w:r>
              <w:t>199289,8</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21 1 09 00590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80684,8</w:t>
            </w:r>
          </w:p>
        </w:tc>
        <w:tc>
          <w:tcPr>
            <w:tcW w:w="1577" w:type="dxa"/>
          </w:tcPr>
          <w:p w:rsidR="003C5D4C" w:rsidRDefault="003C5D4C">
            <w:pPr>
              <w:pStyle w:val="ConsPlusNormal"/>
              <w:jc w:val="center"/>
            </w:pPr>
            <w:r>
              <w:t>290802,8</w:t>
            </w:r>
          </w:p>
        </w:tc>
      </w:tr>
      <w:tr w:rsidR="003C5D4C">
        <w:tc>
          <w:tcPr>
            <w:tcW w:w="4706" w:type="dxa"/>
          </w:tcPr>
          <w:p w:rsidR="003C5D4C" w:rsidRDefault="003C5D4C">
            <w:pPr>
              <w:pStyle w:val="ConsPlusNormal"/>
            </w:pPr>
            <w:r>
              <w:t>Федеральный проект "Развитие системы оказания первичной медико-санитарной помощи"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1 N1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596579,3</w:t>
            </w:r>
          </w:p>
        </w:tc>
      </w:tr>
      <w:tr w:rsidR="003C5D4C">
        <w:tc>
          <w:tcPr>
            <w:tcW w:w="4706" w:type="dxa"/>
          </w:tcPr>
          <w:p w:rsidR="003C5D4C" w:rsidRDefault="003C5D4C">
            <w:pPr>
              <w:pStyle w:val="ConsPlusNormal"/>
            </w:pPr>
            <w:r>
              <w:t>Оснащение медицинских учреждений передвижными медицинскими комплексами для оказания медицинской помощи жителям населенных пунктов с численностью населения до 100 человек</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1 N1 51910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489207,4</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1 N1 51910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489207,4</w:t>
            </w:r>
          </w:p>
        </w:tc>
      </w:tr>
      <w:tr w:rsidR="003C5D4C">
        <w:tc>
          <w:tcPr>
            <w:tcW w:w="4706" w:type="dxa"/>
          </w:tcPr>
          <w:p w:rsidR="003C5D4C" w:rsidRDefault="003C5D4C">
            <w:pPr>
              <w:pStyle w:val="ConsPlusNormal"/>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1 N1 51960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107371,9</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1 N1 51960</w:t>
            </w:r>
          </w:p>
        </w:tc>
        <w:tc>
          <w:tcPr>
            <w:tcW w:w="567" w:type="dxa"/>
          </w:tcPr>
          <w:p w:rsidR="003C5D4C" w:rsidRDefault="003C5D4C">
            <w:pPr>
              <w:pStyle w:val="ConsPlusNormal"/>
              <w:jc w:val="center"/>
            </w:pPr>
            <w:r>
              <w:t>400</w:t>
            </w:r>
          </w:p>
        </w:tc>
        <w:tc>
          <w:tcPr>
            <w:tcW w:w="1417" w:type="dxa"/>
          </w:tcPr>
          <w:p w:rsidR="003C5D4C" w:rsidRDefault="003C5D4C">
            <w:pPr>
              <w:pStyle w:val="ConsPlusNormal"/>
            </w:pPr>
          </w:p>
        </w:tc>
        <w:tc>
          <w:tcPr>
            <w:tcW w:w="1577" w:type="dxa"/>
          </w:tcPr>
          <w:p w:rsidR="003C5D4C" w:rsidRDefault="003C5D4C">
            <w:pPr>
              <w:pStyle w:val="ConsPlusNormal"/>
              <w:jc w:val="center"/>
            </w:pPr>
            <w:r>
              <w:t>107371,9</w:t>
            </w:r>
          </w:p>
        </w:tc>
      </w:tr>
      <w:tr w:rsidR="003C5D4C">
        <w:tc>
          <w:tcPr>
            <w:tcW w:w="4706" w:type="dxa"/>
          </w:tcPr>
          <w:p w:rsidR="003C5D4C" w:rsidRDefault="008C55E6">
            <w:pPr>
              <w:pStyle w:val="ConsPlusNormal"/>
            </w:pPr>
            <w:hyperlink r:id="rId101" w:history="1">
              <w:r w:rsidR="003C5D4C">
                <w:rPr>
                  <w:color w:val="0000FF"/>
                </w:rPr>
                <w:t>Подпрограмма</w:t>
              </w:r>
            </w:hyperlink>
            <w:r w:rsidR="003C5D4C">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21 2</w:t>
            </w:r>
          </w:p>
        </w:tc>
        <w:tc>
          <w:tcPr>
            <w:tcW w:w="567" w:type="dxa"/>
          </w:tcPr>
          <w:p w:rsidR="003C5D4C" w:rsidRDefault="003C5D4C">
            <w:pPr>
              <w:pStyle w:val="ConsPlusNormal"/>
            </w:pPr>
          </w:p>
        </w:tc>
        <w:tc>
          <w:tcPr>
            <w:tcW w:w="1417" w:type="dxa"/>
          </w:tcPr>
          <w:p w:rsidR="003C5D4C" w:rsidRDefault="003C5D4C">
            <w:pPr>
              <w:pStyle w:val="ConsPlusNormal"/>
              <w:jc w:val="center"/>
            </w:pPr>
            <w:r>
              <w:t>-400,4</w:t>
            </w:r>
          </w:p>
        </w:tc>
        <w:tc>
          <w:tcPr>
            <w:tcW w:w="1577" w:type="dxa"/>
          </w:tcPr>
          <w:p w:rsidR="003C5D4C" w:rsidRDefault="003C5D4C">
            <w:pPr>
              <w:pStyle w:val="ConsPlusNormal"/>
              <w:jc w:val="center"/>
            </w:pPr>
            <w:r>
              <w:t>85374,5</w:t>
            </w:r>
          </w:p>
        </w:tc>
      </w:tr>
      <w:tr w:rsidR="003C5D4C">
        <w:tc>
          <w:tcPr>
            <w:tcW w:w="4706" w:type="dxa"/>
          </w:tcPr>
          <w:p w:rsidR="003C5D4C" w:rsidRDefault="003C5D4C">
            <w:pPr>
              <w:pStyle w:val="ConsPlusNormal"/>
            </w:pPr>
            <w:r>
              <w:t>Основное мероприятие "Совершенствование системы оказания медицинской помощи больным туберкулезом"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21 201</w:t>
            </w:r>
          </w:p>
        </w:tc>
        <w:tc>
          <w:tcPr>
            <w:tcW w:w="567" w:type="dxa"/>
          </w:tcPr>
          <w:p w:rsidR="003C5D4C" w:rsidRDefault="003C5D4C">
            <w:pPr>
              <w:pStyle w:val="ConsPlusNormal"/>
            </w:pPr>
          </w:p>
        </w:tc>
        <w:tc>
          <w:tcPr>
            <w:tcW w:w="1417" w:type="dxa"/>
          </w:tcPr>
          <w:p w:rsidR="003C5D4C" w:rsidRDefault="003C5D4C">
            <w:pPr>
              <w:pStyle w:val="ConsPlusNormal"/>
              <w:jc w:val="center"/>
            </w:pPr>
            <w:r>
              <w:t>-400,4</w:t>
            </w:r>
          </w:p>
        </w:tc>
        <w:tc>
          <w:tcPr>
            <w:tcW w:w="1577" w:type="dxa"/>
          </w:tcPr>
          <w:p w:rsidR="003C5D4C" w:rsidRDefault="003C5D4C">
            <w:pPr>
              <w:pStyle w:val="ConsPlusNormal"/>
              <w:jc w:val="center"/>
            </w:pPr>
            <w:r>
              <w:t>85374,5</w:t>
            </w:r>
          </w:p>
        </w:tc>
      </w:tr>
      <w:tr w:rsidR="003C5D4C">
        <w:tc>
          <w:tcPr>
            <w:tcW w:w="4706" w:type="dxa"/>
          </w:tcPr>
          <w:p w:rsidR="003C5D4C" w:rsidRDefault="003C5D4C">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21 2 01 90340</w:t>
            </w:r>
          </w:p>
        </w:tc>
        <w:tc>
          <w:tcPr>
            <w:tcW w:w="567" w:type="dxa"/>
          </w:tcPr>
          <w:p w:rsidR="003C5D4C" w:rsidRDefault="003C5D4C">
            <w:pPr>
              <w:pStyle w:val="ConsPlusNormal"/>
            </w:pPr>
          </w:p>
        </w:tc>
        <w:tc>
          <w:tcPr>
            <w:tcW w:w="1417" w:type="dxa"/>
          </w:tcPr>
          <w:p w:rsidR="003C5D4C" w:rsidRDefault="003C5D4C">
            <w:pPr>
              <w:pStyle w:val="ConsPlusNormal"/>
              <w:jc w:val="center"/>
            </w:pPr>
            <w:r>
              <w:t>-400,4</w:t>
            </w:r>
          </w:p>
        </w:tc>
        <w:tc>
          <w:tcPr>
            <w:tcW w:w="1577" w:type="dxa"/>
          </w:tcPr>
          <w:p w:rsidR="003C5D4C" w:rsidRDefault="003C5D4C">
            <w:pPr>
              <w:pStyle w:val="ConsPlusNormal"/>
              <w:jc w:val="center"/>
            </w:pPr>
            <w:r>
              <w:t>85374,5</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21 2 01 90340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-400,4</w:t>
            </w:r>
          </w:p>
        </w:tc>
        <w:tc>
          <w:tcPr>
            <w:tcW w:w="1577" w:type="dxa"/>
          </w:tcPr>
          <w:p w:rsidR="003C5D4C" w:rsidRDefault="003C5D4C">
            <w:pPr>
              <w:pStyle w:val="ConsPlusNormal"/>
              <w:jc w:val="center"/>
            </w:pPr>
            <w:r>
              <w:t>85374,5</w:t>
            </w:r>
          </w:p>
        </w:tc>
      </w:tr>
      <w:tr w:rsidR="003C5D4C">
        <w:tc>
          <w:tcPr>
            <w:tcW w:w="4706" w:type="dxa"/>
          </w:tcPr>
          <w:p w:rsidR="003C5D4C" w:rsidRDefault="008C55E6">
            <w:pPr>
              <w:pStyle w:val="ConsPlusNormal"/>
            </w:pPr>
            <w:hyperlink r:id="rId102" w:history="1">
              <w:r w:rsidR="003C5D4C">
                <w:rPr>
                  <w:color w:val="0000FF"/>
                </w:rPr>
                <w:t>Подпрограмма</w:t>
              </w:r>
            </w:hyperlink>
            <w:r w:rsidR="003C5D4C">
              <w:t xml:space="preserve"> "Охрана здоровья матери и ребенка в Республике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21 3</w:t>
            </w:r>
          </w:p>
        </w:tc>
        <w:tc>
          <w:tcPr>
            <w:tcW w:w="567" w:type="dxa"/>
          </w:tcPr>
          <w:p w:rsidR="003C5D4C" w:rsidRDefault="003C5D4C">
            <w:pPr>
              <w:pStyle w:val="ConsPlusNormal"/>
            </w:pPr>
          </w:p>
        </w:tc>
        <w:tc>
          <w:tcPr>
            <w:tcW w:w="1417" w:type="dxa"/>
          </w:tcPr>
          <w:p w:rsidR="003C5D4C" w:rsidRDefault="003C5D4C">
            <w:pPr>
              <w:pStyle w:val="ConsPlusNormal"/>
              <w:jc w:val="center"/>
            </w:pPr>
            <w:r>
              <w:t>-3332,9</w:t>
            </w:r>
          </w:p>
        </w:tc>
        <w:tc>
          <w:tcPr>
            <w:tcW w:w="1577" w:type="dxa"/>
          </w:tcPr>
          <w:p w:rsidR="003C5D4C" w:rsidRDefault="003C5D4C">
            <w:pPr>
              <w:pStyle w:val="ConsPlusNormal"/>
              <w:jc w:val="center"/>
            </w:pPr>
            <w:r>
              <w:t>410701,1</w:t>
            </w:r>
          </w:p>
        </w:tc>
      </w:tr>
      <w:tr w:rsidR="003C5D4C">
        <w:tc>
          <w:tcPr>
            <w:tcW w:w="4706" w:type="dxa"/>
          </w:tcPr>
          <w:p w:rsidR="003C5D4C" w:rsidRDefault="003C5D4C">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21 3 02</w:t>
            </w:r>
          </w:p>
        </w:tc>
        <w:tc>
          <w:tcPr>
            <w:tcW w:w="567" w:type="dxa"/>
          </w:tcPr>
          <w:p w:rsidR="003C5D4C" w:rsidRDefault="003C5D4C">
            <w:pPr>
              <w:pStyle w:val="ConsPlusNormal"/>
            </w:pPr>
          </w:p>
        </w:tc>
        <w:tc>
          <w:tcPr>
            <w:tcW w:w="1417" w:type="dxa"/>
          </w:tcPr>
          <w:p w:rsidR="003C5D4C" w:rsidRDefault="003C5D4C">
            <w:pPr>
              <w:pStyle w:val="ConsPlusNormal"/>
              <w:jc w:val="center"/>
            </w:pPr>
            <w:r>
              <w:t>-1332,9</w:t>
            </w:r>
          </w:p>
        </w:tc>
        <w:tc>
          <w:tcPr>
            <w:tcW w:w="1577" w:type="dxa"/>
          </w:tcPr>
          <w:p w:rsidR="003C5D4C" w:rsidRDefault="003C5D4C">
            <w:pPr>
              <w:pStyle w:val="ConsPlusNormal"/>
              <w:jc w:val="center"/>
            </w:pPr>
            <w:r>
              <w:t>248667,1</w:t>
            </w:r>
          </w:p>
        </w:tc>
      </w:tr>
      <w:tr w:rsidR="003C5D4C">
        <w:tc>
          <w:tcPr>
            <w:tcW w:w="4706" w:type="dxa"/>
          </w:tcPr>
          <w:p w:rsidR="003C5D4C" w:rsidRDefault="003C5D4C">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21 3 02 90700</w:t>
            </w:r>
          </w:p>
        </w:tc>
        <w:tc>
          <w:tcPr>
            <w:tcW w:w="567" w:type="dxa"/>
          </w:tcPr>
          <w:p w:rsidR="003C5D4C" w:rsidRDefault="003C5D4C">
            <w:pPr>
              <w:pStyle w:val="ConsPlusNormal"/>
            </w:pPr>
          </w:p>
        </w:tc>
        <w:tc>
          <w:tcPr>
            <w:tcW w:w="1417" w:type="dxa"/>
          </w:tcPr>
          <w:p w:rsidR="003C5D4C" w:rsidRDefault="003C5D4C">
            <w:pPr>
              <w:pStyle w:val="ConsPlusNormal"/>
              <w:jc w:val="center"/>
            </w:pPr>
            <w:r>
              <w:t>-1332,9</w:t>
            </w:r>
          </w:p>
        </w:tc>
        <w:tc>
          <w:tcPr>
            <w:tcW w:w="1577" w:type="dxa"/>
          </w:tcPr>
          <w:p w:rsidR="003C5D4C" w:rsidRDefault="003C5D4C">
            <w:pPr>
              <w:pStyle w:val="ConsPlusNormal"/>
              <w:jc w:val="center"/>
            </w:pPr>
            <w:r>
              <w:t>248667,1</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21 3 02 90700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-1945,1</w:t>
            </w:r>
          </w:p>
        </w:tc>
        <w:tc>
          <w:tcPr>
            <w:tcW w:w="1577" w:type="dxa"/>
          </w:tcPr>
          <w:p w:rsidR="003C5D4C" w:rsidRDefault="003C5D4C">
            <w:pPr>
              <w:pStyle w:val="ConsPlusNormal"/>
              <w:jc w:val="center"/>
            </w:pPr>
            <w:r>
              <w:t>248054,9</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21 3 02 90700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612,2</w:t>
            </w:r>
          </w:p>
        </w:tc>
        <w:tc>
          <w:tcPr>
            <w:tcW w:w="1577" w:type="dxa"/>
          </w:tcPr>
          <w:p w:rsidR="003C5D4C" w:rsidRDefault="003C5D4C">
            <w:pPr>
              <w:pStyle w:val="ConsPlusNormal"/>
              <w:jc w:val="center"/>
            </w:pPr>
            <w:r>
              <w:t>612,2</w:t>
            </w:r>
          </w:p>
        </w:tc>
      </w:tr>
      <w:tr w:rsidR="003C5D4C">
        <w:tc>
          <w:tcPr>
            <w:tcW w:w="4706" w:type="dxa"/>
          </w:tcPr>
          <w:p w:rsidR="003C5D4C" w:rsidRDefault="003C5D4C">
            <w:pPr>
              <w:pStyle w:val="ConsPlusNormal"/>
            </w:pPr>
            <w:r>
              <w:t>Основное мероприятие "Развитие специализированной помощи детям"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21 3 04</w:t>
            </w:r>
          </w:p>
        </w:tc>
        <w:tc>
          <w:tcPr>
            <w:tcW w:w="567" w:type="dxa"/>
          </w:tcPr>
          <w:p w:rsidR="003C5D4C" w:rsidRDefault="003C5D4C">
            <w:pPr>
              <w:pStyle w:val="ConsPlusNormal"/>
            </w:pPr>
          </w:p>
        </w:tc>
        <w:tc>
          <w:tcPr>
            <w:tcW w:w="1417" w:type="dxa"/>
          </w:tcPr>
          <w:p w:rsidR="003C5D4C" w:rsidRDefault="003C5D4C">
            <w:pPr>
              <w:pStyle w:val="ConsPlusNormal"/>
              <w:jc w:val="center"/>
            </w:pPr>
            <w:r>
              <w:t>-2000,0</w:t>
            </w:r>
          </w:p>
        </w:tc>
        <w:tc>
          <w:tcPr>
            <w:tcW w:w="1577" w:type="dxa"/>
          </w:tcPr>
          <w:p w:rsidR="003C5D4C" w:rsidRDefault="003C5D4C">
            <w:pPr>
              <w:pStyle w:val="ConsPlusNormal"/>
              <w:jc w:val="center"/>
            </w:pPr>
            <w:r>
              <w:t>85999,0</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21 3 04 00590</w:t>
            </w:r>
          </w:p>
        </w:tc>
        <w:tc>
          <w:tcPr>
            <w:tcW w:w="567" w:type="dxa"/>
          </w:tcPr>
          <w:p w:rsidR="003C5D4C" w:rsidRDefault="003C5D4C">
            <w:pPr>
              <w:pStyle w:val="ConsPlusNormal"/>
            </w:pPr>
          </w:p>
        </w:tc>
        <w:tc>
          <w:tcPr>
            <w:tcW w:w="1417" w:type="dxa"/>
          </w:tcPr>
          <w:p w:rsidR="003C5D4C" w:rsidRDefault="003C5D4C">
            <w:pPr>
              <w:pStyle w:val="ConsPlusNormal"/>
              <w:jc w:val="center"/>
            </w:pPr>
            <w:r>
              <w:t>-2000,0</w:t>
            </w:r>
          </w:p>
        </w:tc>
        <w:tc>
          <w:tcPr>
            <w:tcW w:w="1577" w:type="dxa"/>
          </w:tcPr>
          <w:p w:rsidR="003C5D4C" w:rsidRDefault="003C5D4C">
            <w:pPr>
              <w:pStyle w:val="ConsPlusNormal"/>
              <w:jc w:val="center"/>
            </w:pPr>
            <w:r>
              <w:t>85999,0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21 3 04 00590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-2000,0</w:t>
            </w:r>
          </w:p>
        </w:tc>
        <w:tc>
          <w:tcPr>
            <w:tcW w:w="1577" w:type="dxa"/>
          </w:tcPr>
          <w:p w:rsidR="003C5D4C" w:rsidRDefault="003C5D4C">
            <w:pPr>
              <w:pStyle w:val="ConsPlusNormal"/>
              <w:jc w:val="center"/>
            </w:pPr>
            <w:r>
              <w:t>85999,0</w:t>
            </w:r>
          </w:p>
        </w:tc>
      </w:tr>
      <w:tr w:rsidR="003C5D4C">
        <w:tc>
          <w:tcPr>
            <w:tcW w:w="4706" w:type="dxa"/>
          </w:tcPr>
          <w:p w:rsidR="003C5D4C" w:rsidRDefault="003C5D4C">
            <w:pPr>
              <w:pStyle w:val="ConsPlusNormal"/>
            </w:pPr>
            <w:r>
              <w:t>Основное мероприятие "Создание системы раннего выявления и коррекции нарушений развития ребенка"</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21 3 05</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76035,0</w:t>
            </w:r>
          </w:p>
        </w:tc>
      </w:tr>
      <w:tr w:rsidR="003C5D4C">
        <w:tc>
          <w:tcPr>
            <w:tcW w:w="4706" w:type="dxa"/>
          </w:tcPr>
          <w:p w:rsidR="003C5D4C" w:rsidRDefault="003C5D4C">
            <w:pPr>
              <w:pStyle w:val="ConsPlusNormal"/>
            </w:pPr>
            <w:r>
              <w:t>Совершенствование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21 3 05 90370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76035,0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21 3 05 90370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76035,0</w:t>
            </w:r>
          </w:p>
        </w:tc>
      </w:tr>
      <w:tr w:rsidR="003C5D4C">
        <w:tc>
          <w:tcPr>
            <w:tcW w:w="4706" w:type="dxa"/>
          </w:tcPr>
          <w:p w:rsidR="003C5D4C" w:rsidRDefault="008C55E6">
            <w:pPr>
              <w:pStyle w:val="ConsPlusNormal"/>
            </w:pPr>
            <w:hyperlink r:id="rId103" w:history="1">
              <w:r w:rsidR="003C5D4C">
                <w:rPr>
                  <w:color w:val="0000FF"/>
                </w:rPr>
                <w:t>Подпрограмма</w:t>
              </w:r>
            </w:hyperlink>
            <w:r w:rsidR="003C5D4C">
              <w:t xml:space="preserve"> "Развитие материально-технической базы детских поликлиник и детских поликлинических отделений медицинских организаций"</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21 5</w:t>
            </w:r>
          </w:p>
        </w:tc>
        <w:tc>
          <w:tcPr>
            <w:tcW w:w="567" w:type="dxa"/>
          </w:tcPr>
          <w:p w:rsidR="003C5D4C" w:rsidRDefault="003C5D4C">
            <w:pPr>
              <w:pStyle w:val="ConsPlusNormal"/>
            </w:pPr>
          </w:p>
        </w:tc>
        <w:tc>
          <w:tcPr>
            <w:tcW w:w="1417" w:type="dxa"/>
          </w:tcPr>
          <w:p w:rsidR="003C5D4C" w:rsidRDefault="003C5D4C">
            <w:pPr>
              <w:pStyle w:val="ConsPlusNormal"/>
              <w:jc w:val="center"/>
            </w:pPr>
            <w:r>
              <w:t>6219,9</w:t>
            </w:r>
          </w:p>
        </w:tc>
        <w:tc>
          <w:tcPr>
            <w:tcW w:w="1577" w:type="dxa"/>
          </w:tcPr>
          <w:p w:rsidR="003C5D4C" w:rsidRDefault="003C5D4C">
            <w:pPr>
              <w:pStyle w:val="ConsPlusNormal"/>
              <w:jc w:val="center"/>
            </w:pPr>
            <w:r>
              <w:t>335549,8</w:t>
            </w:r>
          </w:p>
        </w:tc>
      </w:tr>
      <w:tr w:rsidR="003C5D4C">
        <w:tc>
          <w:tcPr>
            <w:tcW w:w="4706" w:type="dxa"/>
          </w:tcPr>
          <w:p w:rsidR="003C5D4C" w:rsidRDefault="003C5D4C">
            <w:pPr>
              <w:pStyle w:val="ConsPlusNormal"/>
            </w:pPr>
            <w:r>
              <w:t>Федеральный проект "Развитие детского здравоохранения, включая создание современной инфраструктуры оказания медицинской помощи детям"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5 N4</w:t>
            </w:r>
          </w:p>
        </w:tc>
        <w:tc>
          <w:tcPr>
            <w:tcW w:w="567" w:type="dxa"/>
          </w:tcPr>
          <w:p w:rsidR="003C5D4C" w:rsidRDefault="003C5D4C">
            <w:pPr>
              <w:pStyle w:val="ConsPlusNormal"/>
            </w:pPr>
          </w:p>
        </w:tc>
        <w:tc>
          <w:tcPr>
            <w:tcW w:w="1417" w:type="dxa"/>
          </w:tcPr>
          <w:p w:rsidR="003C5D4C" w:rsidRDefault="003C5D4C">
            <w:pPr>
              <w:pStyle w:val="ConsPlusNormal"/>
              <w:jc w:val="center"/>
            </w:pPr>
            <w:r>
              <w:t>6219,9</w:t>
            </w:r>
          </w:p>
        </w:tc>
        <w:tc>
          <w:tcPr>
            <w:tcW w:w="1577" w:type="dxa"/>
          </w:tcPr>
          <w:p w:rsidR="003C5D4C" w:rsidRDefault="003C5D4C">
            <w:pPr>
              <w:pStyle w:val="ConsPlusNormal"/>
              <w:jc w:val="center"/>
            </w:pPr>
            <w:r>
              <w:t>335549,8</w:t>
            </w:r>
          </w:p>
        </w:tc>
      </w:tr>
      <w:tr w:rsidR="003C5D4C">
        <w:tc>
          <w:tcPr>
            <w:tcW w:w="4706" w:type="dxa"/>
          </w:tcPr>
          <w:p w:rsidR="003C5D4C" w:rsidRDefault="003C5D4C">
            <w:pPr>
              <w:pStyle w:val="ConsPlusNormal"/>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5 N4 51700</w:t>
            </w:r>
          </w:p>
        </w:tc>
        <w:tc>
          <w:tcPr>
            <w:tcW w:w="567" w:type="dxa"/>
          </w:tcPr>
          <w:p w:rsidR="003C5D4C" w:rsidRDefault="003C5D4C">
            <w:pPr>
              <w:pStyle w:val="ConsPlusNormal"/>
            </w:pPr>
          </w:p>
        </w:tc>
        <w:tc>
          <w:tcPr>
            <w:tcW w:w="1417" w:type="dxa"/>
          </w:tcPr>
          <w:p w:rsidR="003C5D4C" w:rsidRDefault="003C5D4C">
            <w:pPr>
              <w:pStyle w:val="ConsPlusNormal"/>
              <w:jc w:val="center"/>
            </w:pPr>
            <w:r>
              <w:t>6219,9</w:t>
            </w:r>
          </w:p>
        </w:tc>
        <w:tc>
          <w:tcPr>
            <w:tcW w:w="1577" w:type="dxa"/>
          </w:tcPr>
          <w:p w:rsidR="003C5D4C" w:rsidRDefault="003C5D4C">
            <w:pPr>
              <w:pStyle w:val="ConsPlusNormal"/>
              <w:jc w:val="center"/>
            </w:pPr>
            <w:r>
              <w:t>335549,8</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5 N4 51700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-25557,0</w:t>
            </w:r>
          </w:p>
        </w:tc>
        <w:tc>
          <w:tcPr>
            <w:tcW w:w="1577" w:type="dxa"/>
          </w:tcPr>
          <w:p w:rsidR="003C5D4C" w:rsidRDefault="003C5D4C">
            <w:pPr>
              <w:pStyle w:val="ConsPlusNormal"/>
              <w:jc w:val="center"/>
            </w:pPr>
            <w:r>
              <w:t>303772,9</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5 N4 51700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31776,9</w:t>
            </w:r>
          </w:p>
        </w:tc>
        <w:tc>
          <w:tcPr>
            <w:tcW w:w="1577" w:type="dxa"/>
          </w:tcPr>
          <w:p w:rsidR="003C5D4C" w:rsidRDefault="003C5D4C">
            <w:pPr>
              <w:pStyle w:val="ConsPlusNormal"/>
              <w:jc w:val="center"/>
            </w:pPr>
            <w:r>
              <w:t>31776,9</w:t>
            </w:r>
          </w:p>
        </w:tc>
      </w:tr>
      <w:tr w:rsidR="003C5D4C">
        <w:tc>
          <w:tcPr>
            <w:tcW w:w="4706" w:type="dxa"/>
          </w:tcPr>
          <w:p w:rsidR="003C5D4C" w:rsidRDefault="008C55E6">
            <w:pPr>
              <w:pStyle w:val="ConsPlusNormal"/>
            </w:pPr>
            <w:hyperlink r:id="rId104" w:history="1">
              <w:r w:rsidR="003C5D4C">
                <w:rPr>
                  <w:color w:val="0000FF"/>
                </w:rPr>
                <w:t>Подпрограмма</w:t>
              </w:r>
            </w:hyperlink>
            <w:r w:rsidR="003C5D4C">
              <w:t xml:space="preserve"> "Совершенствование системы лекарственного обеспечения, в том числе в амбулаторных условиях"</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21 6</w:t>
            </w:r>
          </w:p>
        </w:tc>
        <w:tc>
          <w:tcPr>
            <w:tcW w:w="567" w:type="dxa"/>
          </w:tcPr>
          <w:p w:rsidR="003C5D4C" w:rsidRDefault="003C5D4C">
            <w:pPr>
              <w:pStyle w:val="ConsPlusNormal"/>
            </w:pPr>
          </w:p>
        </w:tc>
        <w:tc>
          <w:tcPr>
            <w:tcW w:w="1417" w:type="dxa"/>
          </w:tcPr>
          <w:p w:rsidR="003C5D4C" w:rsidRDefault="003C5D4C">
            <w:pPr>
              <w:pStyle w:val="ConsPlusNormal"/>
              <w:jc w:val="center"/>
            </w:pPr>
            <w:r>
              <w:t>126899,0</w:t>
            </w:r>
          </w:p>
        </w:tc>
        <w:tc>
          <w:tcPr>
            <w:tcW w:w="1577" w:type="dxa"/>
          </w:tcPr>
          <w:p w:rsidR="003C5D4C" w:rsidRDefault="003C5D4C">
            <w:pPr>
              <w:pStyle w:val="ConsPlusNormal"/>
              <w:jc w:val="center"/>
            </w:pPr>
            <w:r>
              <w:t>612570,0</w:t>
            </w:r>
          </w:p>
        </w:tc>
      </w:tr>
      <w:tr w:rsidR="003C5D4C">
        <w:tc>
          <w:tcPr>
            <w:tcW w:w="4706" w:type="dxa"/>
          </w:tcPr>
          <w:p w:rsidR="003C5D4C" w:rsidRDefault="003C5D4C">
            <w:pPr>
              <w:pStyle w:val="ConsPlusNormal"/>
            </w:pPr>
            <w:r>
              <w:t>Финансовое обеспечение мероприятий по приобретению лекарственных препаратов для лечения пациентов с новой коронавирусной инфекцией (COVID-19) в амбулаторных условиях</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21 6 09 58430</w:t>
            </w:r>
          </w:p>
        </w:tc>
        <w:tc>
          <w:tcPr>
            <w:tcW w:w="567" w:type="dxa"/>
          </w:tcPr>
          <w:p w:rsidR="003C5D4C" w:rsidRDefault="003C5D4C">
            <w:pPr>
              <w:pStyle w:val="ConsPlusNormal"/>
            </w:pPr>
          </w:p>
        </w:tc>
        <w:tc>
          <w:tcPr>
            <w:tcW w:w="1417" w:type="dxa"/>
          </w:tcPr>
          <w:p w:rsidR="003C5D4C" w:rsidRDefault="003C5D4C">
            <w:pPr>
              <w:pStyle w:val="ConsPlusNormal"/>
              <w:jc w:val="center"/>
            </w:pPr>
            <w:r>
              <w:t>117069,3</w:t>
            </w:r>
          </w:p>
        </w:tc>
        <w:tc>
          <w:tcPr>
            <w:tcW w:w="1577" w:type="dxa"/>
          </w:tcPr>
          <w:p w:rsidR="003C5D4C" w:rsidRDefault="003C5D4C">
            <w:pPr>
              <w:pStyle w:val="ConsPlusNormal"/>
              <w:jc w:val="center"/>
            </w:pPr>
            <w:r>
              <w:t>117069,3</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21 6 09 58430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117069,3</w:t>
            </w:r>
          </w:p>
        </w:tc>
        <w:tc>
          <w:tcPr>
            <w:tcW w:w="1577" w:type="dxa"/>
          </w:tcPr>
          <w:p w:rsidR="003C5D4C" w:rsidRDefault="003C5D4C">
            <w:pPr>
              <w:pStyle w:val="ConsPlusNormal"/>
              <w:jc w:val="center"/>
            </w:pPr>
            <w:r>
              <w:t>117069,3</w:t>
            </w:r>
          </w:p>
        </w:tc>
      </w:tr>
      <w:tr w:rsidR="003C5D4C">
        <w:tc>
          <w:tcPr>
            <w:tcW w:w="4706" w:type="dxa"/>
          </w:tcPr>
          <w:p w:rsidR="003C5D4C" w:rsidRDefault="003C5D4C">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21 6 03</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3431,9</w:t>
            </w:r>
          </w:p>
        </w:tc>
      </w:tr>
      <w:tr w:rsidR="003C5D4C">
        <w:tc>
          <w:tcPr>
            <w:tcW w:w="4706" w:type="dxa"/>
          </w:tcPr>
          <w:p w:rsidR="003C5D4C" w:rsidRDefault="003C5D4C">
            <w:pPr>
              <w:pStyle w:val="ConsPlusNormal"/>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21 6 03 52160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3431,9</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21 6 03 52160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3431,9</w:t>
            </w:r>
          </w:p>
        </w:tc>
      </w:tr>
      <w:tr w:rsidR="003C5D4C">
        <w:tc>
          <w:tcPr>
            <w:tcW w:w="4706" w:type="dxa"/>
          </w:tcPr>
          <w:p w:rsidR="003C5D4C" w:rsidRDefault="003C5D4C">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21 6 06</w:t>
            </w:r>
          </w:p>
        </w:tc>
        <w:tc>
          <w:tcPr>
            <w:tcW w:w="567" w:type="dxa"/>
          </w:tcPr>
          <w:p w:rsidR="003C5D4C" w:rsidRDefault="003C5D4C">
            <w:pPr>
              <w:pStyle w:val="ConsPlusNormal"/>
            </w:pPr>
          </w:p>
        </w:tc>
        <w:tc>
          <w:tcPr>
            <w:tcW w:w="1417" w:type="dxa"/>
          </w:tcPr>
          <w:p w:rsidR="003C5D4C" w:rsidRDefault="003C5D4C">
            <w:pPr>
              <w:pStyle w:val="ConsPlusNormal"/>
              <w:jc w:val="center"/>
            </w:pPr>
            <w:r>
              <w:t>9829,7</w:t>
            </w:r>
          </w:p>
        </w:tc>
        <w:tc>
          <w:tcPr>
            <w:tcW w:w="1577" w:type="dxa"/>
          </w:tcPr>
          <w:p w:rsidR="003C5D4C" w:rsidRDefault="003C5D4C">
            <w:pPr>
              <w:pStyle w:val="ConsPlusNormal"/>
              <w:jc w:val="center"/>
            </w:pPr>
            <w:r>
              <w:t>492068,8</w:t>
            </w:r>
          </w:p>
        </w:tc>
      </w:tr>
      <w:tr w:rsidR="003C5D4C">
        <w:tc>
          <w:tcPr>
            <w:tcW w:w="4706" w:type="dxa"/>
          </w:tcPr>
          <w:p w:rsidR="003C5D4C" w:rsidRDefault="003C5D4C">
            <w:pPr>
              <w:pStyle w:val="ConsPlusNormal"/>
            </w:pPr>
            <w:r>
              <w:t>Реализация отдельных полномочий в области лекарственного обеспечения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21 606 51610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124546,2</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21 6 06 51610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124546,2</w:t>
            </w:r>
          </w:p>
        </w:tc>
      </w:tr>
      <w:tr w:rsidR="003C5D4C">
        <w:tc>
          <w:tcPr>
            <w:tcW w:w="4706" w:type="dxa"/>
          </w:tcPr>
          <w:p w:rsidR="003C5D4C" w:rsidRDefault="003C5D4C">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21 6 06 54600</w:t>
            </w:r>
          </w:p>
        </w:tc>
        <w:tc>
          <w:tcPr>
            <w:tcW w:w="567" w:type="dxa"/>
          </w:tcPr>
          <w:p w:rsidR="003C5D4C" w:rsidRDefault="003C5D4C">
            <w:pPr>
              <w:pStyle w:val="ConsPlusNormal"/>
            </w:pPr>
          </w:p>
        </w:tc>
        <w:tc>
          <w:tcPr>
            <w:tcW w:w="1417" w:type="dxa"/>
          </w:tcPr>
          <w:p w:rsidR="003C5D4C" w:rsidRDefault="003C5D4C">
            <w:pPr>
              <w:pStyle w:val="ConsPlusNormal"/>
              <w:jc w:val="center"/>
            </w:pPr>
            <w:r>
              <w:t>9829,7</w:t>
            </w:r>
          </w:p>
        </w:tc>
        <w:tc>
          <w:tcPr>
            <w:tcW w:w="1577" w:type="dxa"/>
          </w:tcPr>
          <w:p w:rsidR="003C5D4C" w:rsidRDefault="003C5D4C">
            <w:pPr>
              <w:pStyle w:val="ConsPlusNormal"/>
              <w:jc w:val="center"/>
            </w:pPr>
            <w:r>
              <w:t>367522,6</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21 6 06 54600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9829,7</w:t>
            </w:r>
          </w:p>
        </w:tc>
        <w:tc>
          <w:tcPr>
            <w:tcW w:w="1577" w:type="dxa"/>
          </w:tcPr>
          <w:p w:rsidR="003C5D4C" w:rsidRDefault="003C5D4C">
            <w:pPr>
              <w:pStyle w:val="ConsPlusNormal"/>
              <w:jc w:val="center"/>
            </w:pPr>
            <w:r>
              <w:t>367522,6</w:t>
            </w:r>
          </w:p>
        </w:tc>
      </w:tr>
      <w:tr w:rsidR="003C5D4C">
        <w:tc>
          <w:tcPr>
            <w:tcW w:w="4706" w:type="dxa"/>
          </w:tcPr>
          <w:p w:rsidR="003C5D4C" w:rsidRDefault="003C5D4C">
            <w:pPr>
              <w:pStyle w:val="ConsPlusNormal"/>
            </w:pPr>
            <w:r>
              <w:t xml:space="preserve">Государственная </w:t>
            </w:r>
            <w:hyperlink r:id="rId105" w:history="1">
              <w:r>
                <w:rPr>
                  <w:color w:val="0000FF"/>
                </w:rPr>
                <w:t>программа</w:t>
              </w:r>
            </w:hyperlink>
            <w:r>
              <w:t xml:space="preserve">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52 0 Р3</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54,0</w:t>
            </w:r>
          </w:p>
        </w:tc>
      </w:tr>
      <w:tr w:rsidR="003C5D4C">
        <w:tc>
          <w:tcPr>
            <w:tcW w:w="4706" w:type="dxa"/>
          </w:tcPr>
          <w:p w:rsidR="003C5D4C" w:rsidRDefault="003C5D4C">
            <w:pPr>
              <w:pStyle w:val="ConsPlusNormal"/>
            </w:pPr>
            <w:r>
              <w:t>Проведение мероприятий по профилактике здорового образа жизни старшего поколения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52 0 Р3 54680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54,0</w:t>
            </w:r>
          </w:p>
        </w:tc>
      </w:tr>
      <w:tr w:rsidR="003C5D4C">
        <w:tc>
          <w:tcPr>
            <w:tcW w:w="4706" w:type="dxa"/>
          </w:tcPr>
          <w:p w:rsidR="003C5D4C" w:rsidRDefault="003C5D4C">
            <w:pPr>
              <w:pStyle w:val="ConsPlusNormal"/>
            </w:pPr>
            <w:r>
              <w:t>Проведение мероприятий по профилактике здорового образа жизни старшего поколения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52 0 Р3 54680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54,0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53</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54,0</w:t>
            </w:r>
          </w:p>
        </w:tc>
      </w:tr>
      <w:tr w:rsidR="003C5D4C">
        <w:tc>
          <w:tcPr>
            <w:tcW w:w="4706" w:type="dxa"/>
          </w:tcPr>
          <w:p w:rsidR="003C5D4C" w:rsidRDefault="003C5D4C">
            <w:pPr>
              <w:pStyle w:val="ConsPlusNormal"/>
            </w:pPr>
            <w:r>
              <w:t xml:space="preserve">Государственная </w:t>
            </w:r>
            <w:hyperlink r:id="rId106" w:history="1">
              <w:r>
                <w:rPr>
                  <w:color w:val="0000FF"/>
                </w:rPr>
                <w:t>программа</w:t>
              </w:r>
            </w:hyperlink>
            <w:r>
              <w:t xml:space="preserve"> Республики Дагестан "Борьба с сердечно-сосудистыми заболеваниями"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58127,5</w:t>
            </w:r>
          </w:p>
        </w:tc>
      </w:tr>
      <w:tr w:rsidR="003C5D4C">
        <w:tc>
          <w:tcPr>
            <w:tcW w:w="4706" w:type="dxa"/>
          </w:tcPr>
          <w:p w:rsidR="003C5D4C" w:rsidRDefault="003C5D4C">
            <w:pPr>
              <w:pStyle w:val="ConsPlusNormal"/>
            </w:pPr>
            <w:r>
              <w:t>Основное мероприятие "Переоснащение сети первичных сосудистых отделений, включая оборудование для ранней медицинской реабилитации"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53 1 N2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58127,5</w:t>
            </w:r>
          </w:p>
        </w:tc>
      </w:tr>
      <w:tr w:rsidR="003C5D4C">
        <w:tc>
          <w:tcPr>
            <w:tcW w:w="4706" w:type="dxa"/>
          </w:tcPr>
          <w:p w:rsidR="003C5D4C" w:rsidRDefault="003C5D4C">
            <w:pPr>
              <w:pStyle w:val="ConsPlusNormal"/>
            </w:pPr>
            <w:r>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53 1 N2 55860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58127,5</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53 1 N2 55860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58127,5</w:t>
            </w:r>
          </w:p>
        </w:tc>
      </w:tr>
      <w:tr w:rsidR="003C5D4C">
        <w:tc>
          <w:tcPr>
            <w:tcW w:w="4706" w:type="dxa"/>
          </w:tcPr>
          <w:p w:rsidR="003C5D4C" w:rsidRDefault="003C5D4C">
            <w:pPr>
              <w:pStyle w:val="ConsPlusNormal"/>
            </w:pPr>
            <w:r>
              <w:t xml:space="preserve">Государственная </w:t>
            </w:r>
            <w:hyperlink r:id="rId107" w:history="1">
              <w:r>
                <w:rPr>
                  <w:color w:val="0000FF"/>
                </w:rPr>
                <w:t>программа</w:t>
              </w:r>
            </w:hyperlink>
            <w:r>
              <w:t xml:space="preserve"> Республики Дагестан "Борьба с онкологическими заболеваниями"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54</w:t>
            </w:r>
          </w:p>
        </w:tc>
        <w:tc>
          <w:tcPr>
            <w:tcW w:w="567" w:type="dxa"/>
          </w:tcPr>
          <w:p w:rsidR="003C5D4C" w:rsidRDefault="003C5D4C">
            <w:pPr>
              <w:pStyle w:val="ConsPlusNormal"/>
            </w:pPr>
          </w:p>
        </w:tc>
        <w:tc>
          <w:tcPr>
            <w:tcW w:w="1417" w:type="dxa"/>
          </w:tcPr>
          <w:p w:rsidR="003C5D4C" w:rsidRDefault="003C5D4C">
            <w:pPr>
              <w:pStyle w:val="ConsPlusNormal"/>
              <w:jc w:val="center"/>
            </w:pPr>
            <w:r>
              <w:t>-920,0</w:t>
            </w:r>
          </w:p>
        </w:tc>
        <w:tc>
          <w:tcPr>
            <w:tcW w:w="1577" w:type="dxa"/>
          </w:tcPr>
          <w:p w:rsidR="003C5D4C" w:rsidRDefault="003C5D4C">
            <w:pPr>
              <w:pStyle w:val="ConsPlusNormal"/>
              <w:jc w:val="center"/>
            </w:pPr>
            <w:r>
              <w:t>52000,0</w:t>
            </w:r>
          </w:p>
        </w:tc>
      </w:tr>
      <w:tr w:rsidR="003C5D4C">
        <w:tc>
          <w:tcPr>
            <w:tcW w:w="4706" w:type="dxa"/>
          </w:tcPr>
          <w:p w:rsidR="003C5D4C" w:rsidRDefault="003C5D4C">
            <w:pPr>
              <w:pStyle w:val="ConsPlusNormal"/>
            </w:pPr>
            <w:r>
              <w:t>Организация сети центров амбулаторной онкологической помощи в медицинских организациях Республики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54 2 N3 00590</w:t>
            </w:r>
          </w:p>
        </w:tc>
        <w:tc>
          <w:tcPr>
            <w:tcW w:w="567" w:type="dxa"/>
          </w:tcPr>
          <w:p w:rsidR="003C5D4C" w:rsidRDefault="003C5D4C">
            <w:pPr>
              <w:pStyle w:val="ConsPlusNormal"/>
            </w:pPr>
          </w:p>
        </w:tc>
        <w:tc>
          <w:tcPr>
            <w:tcW w:w="1417" w:type="dxa"/>
          </w:tcPr>
          <w:p w:rsidR="003C5D4C" w:rsidRDefault="003C5D4C">
            <w:pPr>
              <w:pStyle w:val="ConsPlusNormal"/>
              <w:jc w:val="center"/>
            </w:pPr>
            <w:r>
              <w:t>-920,0</w:t>
            </w:r>
          </w:p>
        </w:tc>
        <w:tc>
          <w:tcPr>
            <w:tcW w:w="1577" w:type="dxa"/>
          </w:tcPr>
          <w:p w:rsidR="003C5D4C" w:rsidRDefault="003C5D4C">
            <w:pPr>
              <w:pStyle w:val="ConsPlusNormal"/>
              <w:jc w:val="center"/>
            </w:pPr>
            <w:r>
              <w:t>52000,0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54 2 N3 00590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50920,0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54 2 N3 00590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-920,0</w:t>
            </w:r>
          </w:p>
        </w:tc>
        <w:tc>
          <w:tcPr>
            <w:tcW w:w="1577" w:type="dxa"/>
          </w:tcPr>
          <w:p w:rsidR="003C5D4C" w:rsidRDefault="003C5D4C">
            <w:pPr>
              <w:pStyle w:val="ConsPlusNormal"/>
              <w:jc w:val="center"/>
            </w:pPr>
            <w:r>
              <w:t>1080,0</w:t>
            </w:r>
          </w:p>
        </w:tc>
      </w:tr>
      <w:tr w:rsidR="003C5D4C">
        <w:tc>
          <w:tcPr>
            <w:tcW w:w="4706" w:type="dxa"/>
          </w:tcPr>
          <w:p w:rsidR="003C5D4C" w:rsidRDefault="003C5D4C">
            <w:pPr>
              <w:pStyle w:val="ConsPlusNormal"/>
            </w:pPr>
            <w:r>
              <w:t>Медицинская помощь в дневных стационарах всех типов</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891,7</w:t>
            </w:r>
          </w:p>
        </w:tc>
        <w:tc>
          <w:tcPr>
            <w:tcW w:w="1577" w:type="dxa"/>
          </w:tcPr>
          <w:p w:rsidR="003C5D4C" w:rsidRDefault="003C5D4C">
            <w:pPr>
              <w:pStyle w:val="ConsPlusNormal"/>
              <w:jc w:val="center"/>
            </w:pPr>
            <w:r>
              <w:t>29195,8</w:t>
            </w:r>
          </w:p>
        </w:tc>
      </w:tr>
      <w:tr w:rsidR="003C5D4C">
        <w:tc>
          <w:tcPr>
            <w:tcW w:w="4706" w:type="dxa"/>
          </w:tcPr>
          <w:p w:rsidR="003C5D4C" w:rsidRDefault="003C5D4C">
            <w:pPr>
              <w:pStyle w:val="ConsPlusNormal"/>
            </w:pPr>
            <w:r>
              <w:t xml:space="preserve">Государственная </w:t>
            </w:r>
            <w:hyperlink r:id="rId108"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21</w:t>
            </w:r>
          </w:p>
        </w:tc>
        <w:tc>
          <w:tcPr>
            <w:tcW w:w="567" w:type="dxa"/>
          </w:tcPr>
          <w:p w:rsidR="003C5D4C" w:rsidRDefault="003C5D4C">
            <w:pPr>
              <w:pStyle w:val="ConsPlusNormal"/>
            </w:pPr>
          </w:p>
        </w:tc>
        <w:tc>
          <w:tcPr>
            <w:tcW w:w="1417" w:type="dxa"/>
          </w:tcPr>
          <w:p w:rsidR="003C5D4C" w:rsidRDefault="003C5D4C">
            <w:pPr>
              <w:pStyle w:val="ConsPlusNormal"/>
              <w:jc w:val="center"/>
            </w:pPr>
            <w:r>
              <w:t>891,7</w:t>
            </w:r>
          </w:p>
        </w:tc>
        <w:tc>
          <w:tcPr>
            <w:tcW w:w="1577" w:type="dxa"/>
          </w:tcPr>
          <w:p w:rsidR="003C5D4C" w:rsidRDefault="003C5D4C">
            <w:pPr>
              <w:pStyle w:val="ConsPlusNormal"/>
              <w:jc w:val="center"/>
            </w:pPr>
            <w:r>
              <w:t>29195,8</w:t>
            </w:r>
          </w:p>
        </w:tc>
      </w:tr>
      <w:tr w:rsidR="003C5D4C">
        <w:tc>
          <w:tcPr>
            <w:tcW w:w="4706" w:type="dxa"/>
          </w:tcPr>
          <w:p w:rsidR="003C5D4C" w:rsidRDefault="008C55E6">
            <w:pPr>
              <w:pStyle w:val="ConsPlusNormal"/>
            </w:pPr>
            <w:hyperlink r:id="rId109" w:history="1">
              <w:r w:rsidR="003C5D4C">
                <w:rPr>
                  <w:color w:val="0000FF"/>
                </w:rPr>
                <w:t>Подпрограмма</w:t>
              </w:r>
            </w:hyperlink>
            <w:r w:rsidR="003C5D4C">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21 2</w:t>
            </w:r>
          </w:p>
        </w:tc>
        <w:tc>
          <w:tcPr>
            <w:tcW w:w="567" w:type="dxa"/>
          </w:tcPr>
          <w:p w:rsidR="003C5D4C" w:rsidRDefault="003C5D4C">
            <w:pPr>
              <w:pStyle w:val="ConsPlusNormal"/>
            </w:pPr>
          </w:p>
        </w:tc>
        <w:tc>
          <w:tcPr>
            <w:tcW w:w="1417" w:type="dxa"/>
          </w:tcPr>
          <w:p w:rsidR="003C5D4C" w:rsidRDefault="003C5D4C">
            <w:pPr>
              <w:pStyle w:val="ConsPlusNormal"/>
              <w:jc w:val="center"/>
            </w:pPr>
            <w:r>
              <w:t>891,7</w:t>
            </w:r>
          </w:p>
        </w:tc>
        <w:tc>
          <w:tcPr>
            <w:tcW w:w="1577" w:type="dxa"/>
          </w:tcPr>
          <w:p w:rsidR="003C5D4C" w:rsidRDefault="003C5D4C">
            <w:pPr>
              <w:pStyle w:val="ConsPlusNormal"/>
              <w:jc w:val="center"/>
            </w:pPr>
            <w:r>
              <w:t>20061,8</w:t>
            </w:r>
          </w:p>
        </w:tc>
      </w:tr>
      <w:tr w:rsidR="003C5D4C">
        <w:tc>
          <w:tcPr>
            <w:tcW w:w="4706" w:type="dxa"/>
          </w:tcPr>
          <w:p w:rsidR="003C5D4C" w:rsidRDefault="003C5D4C">
            <w:pPr>
              <w:pStyle w:val="ConsPlusNormal"/>
            </w:pPr>
            <w:r>
              <w:t>Основное мероприятие "Совершенствование системы оказания медицинской помощи больным туберкулезом"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21 2 01</w:t>
            </w:r>
          </w:p>
        </w:tc>
        <w:tc>
          <w:tcPr>
            <w:tcW w:w="567" w:type="dxa"/>
          </w:tcPr>
          <w:p w:rsidR="003C5D4C" w:rsidRDefault="003C5D4C">
            <w:pPr>
              <w:pStyle w:val="ConsPlusNormal"/>
            </w:pPr>
          </w:p>
        </w:tc>
        <w:tc>
          <w:tcPr>
            <w:tcW w:w="1417" w:type="dxa"/>
          </w:tcPr>
          <w:p w:rsidR="003C5D4C" w:rsidRDefault="003C5D4C">
            <w:pPr>
              <w:pStyle w:val="ConsPlusNormal"/>
              <w:jc w:val="center"/>
            </w:pPr>
            <w:r>
              <w:t>1370,0</w:t>
            </w:r>
          </w:p>
        </w:tc>
        <w:tc>
          <w:tcPr>
            <w:tcW w:w="1577" w:type="dxa"/>
          </w:tcPr>
          <w:p w:rsidR="003C5D4C" w:rsidRDefault="003C5D4C">
            <w:pPr>
              <w:pStyle w:val="ConsPlusNormal"/>
              <w:jc w:val="center"/>
            </w:pPr>
            <w:r>
              <w:t>6409,9</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21 2 01 00590</w:t>
            </w:r>
          </w:p>
        </w:tc>
        <w:tc>
          <w:tcPr>
            <w:tcW w:w="567" w:type="dxa"/>
          </w:tcPr>
          <w:p w:rsidR="003C5D4C" w:rsidRDefault="003C5D4C">
            <w:pPr>
              <w:pStyle w:val="ConsPlusNormal"/>
            </w:pPr>
          </w:p>
        </w:tc>
        <w:tc>
          <w:tcPr>
            <w:tcW w:w="1417" w:type="dxa"/>
          </w:tcPr>
          <w:p w:rsidR="003C5D4C" w:rsidRDefault="003C5D4C">
            <w:pPr>
              <w:pStyle w:val="ConsPlusNormal"/>
              <w:jc w:val="center"/>
            </w:pPr>
            <w:r>
              <w:t>1370,0</w:t>
            </w:r>
          </w:p>
        </w:tc>
        <w:tc>
          <w:tcPr>
            <w:tcW w:w="1577" w:type="dxa"/>
          </w:tcPr>
          <w:p w:rsidR="003C5D4C" w:rsidRDefault="003C5D4C">
            <w:pPr>
              <w:pStyle w:val="ConsPlusNormal"/>
              <w:jc w:val="center"/>
            </w:pPr>
            <w:r>
              <w:t>6409,9</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21 2 01 00590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1370,0</w:t>
            </w:r>
          </w:p>
        </w:tc>
        <w:tc>
          <w:tcPr>
            <w:tcW w:w="1577" w:type="dxa"/>
          </w:tcPr>
          <w:p w:rsidR="003C5D4C" w:rsidRDefault="003C5D4C">
            <w:pPr>
              <w:pStyle w:val="ConsPlusNormal"/>
              <w:jc w:val="center"/>
            </w:pPr>
            <w:r>
              <w:t>6409,9</w:t>
            </w:r>
          </w:p>
        </w:tc>
      </w:tr>
      <w:tr w:rsidR="003C5D4C">
        <w:tc>
          <w:tcPr>
            <w:tcW w:w="4706" w:type="dxa"/>
          </w:tcPr>
          <w:p w:rsidR="003C5D4C" w:rsidRDefault="003C5D4C">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21 2 04</w:t>
            </w:r>
          </w:p>
        </w:tc>
        <w:tc>
          <w:tcPr>
            <w:tcW w:w="567" w:type="dxa"/>
          </w:tcPr>
          <w:p w:rsidR="003C5D4C" w:rsidRDefault="003C5D4C">
            <w:pPr>
              <w:pStyle w:val="ConsPlusNormal"/>
            </w:pPr>
          </w:p>
        </w:tc>
        <w:tc>
          <w:tcPr>
            <w:tcW w:w="1417" w:type="dxa"/>
          </w:tcPr>
          <w:p w:rsidR="003C5D4C" w:rsidRDefault="003C5D4C">
            <w:pPr>
              <w:pStyle w:val="ConsPlusNormal"/>
              <w:jc w:val="center"/>
            </w:pPr>
            <w:r>
              <w:t>-478,3</w:t>
            </w:r>
          </w:p>
        </w:tc>
        <w:tc>
          <w:tcPr>
            <w:tcW w:w="1577" w:type="dxa"/>
          </w:tcPr>
          <w:p w:rsidR="003C5D4C" w:rsidRDefault="003C5D4C">
            <w:pPr>
              <w:pStyle w:val="ConsPlusNormal"/>
              <w:jc w:val="center"/>
            </w:pPr>
            <w:r>
              <w:t>13651,9</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21 2 04 00590</w:t>
            </w:r>
          </w:p>
        </w:tc>
        <w:tc>
          <w:tcPr>
            <w:tcW w:w="567" w:type="dxa"/>
          </w:tcPr>
          <w:p w:rsidR="003C5D4C" w:rsidRDefault="003C5D4C">
            <w:pPr>
              <w:pStyle w:val="ConsPlusNormal"/>
            </w:pPr>
          </w:p>
        </w:tc>
        <w:tc>
          <w:tcPr>
            <w:tcW w:w="1417" w:type="dxa"/>
          </w:tcPr>
          <w:p w:rsidR="003C5D4C" w:rsidRDefault="003C5D4C">
            <w:pPr>
              <w:pStyle w:val="ConsPlusNormal"/>
              <w:jc w:val="center"/>
            </w:pPr>
            <w:r>
              <w:t>-478,3</w:t>
            </w:r>
          </w:p>
        </w:tc>
        <w:tc>
          <w:tcPr>
            <w:tcW w:w="1577" w:type="dxa"/>
          </w:tcPr>
          <w:p w:rsidR="003C5D4C" w:rsidRDefault="003C5D4C">
            <w:pPr>
              <w:pStyle w:val="ConsPlusNormal"/>
              <w:jc w:val="center"/>
            </w:pPr>
            <w:r>
              <w:t>13651,9</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21 2 04 00590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2315,0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21 2 04 00590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-478,3</w:t>
            </w:r>
          </w:p>
        </w:tc>
        <w:tc>
          <w:tcPr>
            <w:tcW w:w="1577" w:type="dxa"/>
          </w:tcPr>
          <w:p w:rsidR="003C5D4C" w:rsidRDefault="003C5D4C">
            <w:pPr>
              <w:pStyle w:val="ConsPlusNormal"/>
              <w:jc w:val="center"/>
            </w:pPr>
            <w:r>
              <w:t>2337,7</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21 2 04 00590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8999,2</w:t>
            </w:r>
          </w:p>
        </w:tc>
      </w:tr>
      <w:tr w:rsidR="003C5D4C">
        <w:tc>
          <w:tcPr>
            <w:tcW w:w="4706" w:type="dxa"/>
          </w:tcPr>
          <w:p w:rsidR="003C5D4C" w:rsidRDefault="008C55E6">
            <w:pPr>
              <w:pStyle w:val="ConsPlusNormal"/>
            </w:pPr>
            <w:hyperlink r:id="rId110" w:history="1">
              <w:r w:rsidR="003C5D4C">
                <w:rPr>
                  <w:color w:val="0000FF"/>
                </w:rPr>
                <w:t>Подпрограмма</w:t>
              </w:r>
            </w:hyperlink>
            <w:r w:rsidR="003C5D4C">
              <w:t xml:space="preserve"> "Охрана здоровья матери и ребенка в Республике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21 3</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9134,0</w:t>
            </w:r>
          </w:p>
        </w:tc>
      </w:tr>
      <w:tr w:rsidR="003C5D4C">
        <w:tc>
          <w:tcPr>
            <w:tcW w:w="4706" w:type="dxa"/>
          </w:tcPr>
          <w:p w:rsidR="003C5D4C" w:rsidRDefault="003C5D4C">
            <w:pPr>
              <w:pStyle w:val="ConsPlusNormal"/>
            </w:pPr>
            <w:r>
              <w:t>Основное мероприятие "Развитие специализированной помощи детям"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21 3 04</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9134,0</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21 3 04 00590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9134,0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21 3 04 00590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9134,0</w:t>
            </w:r>
          </w:p>
        </w:tc>
      </w:tr>
      <w:tr w:rsidR="003C5D4C">
        <w:tc>
          <w:tcPr>
            <w:tcW w:w="4706" w:type="dxa"/>
          </w:tcPr>
          <w:p w:rsidR="003C5D4C" w:rsidRDefault="003C5D4C">
            <w:pPr>
              <w:pStyle w:val="ConsPlusNormal"/>
            </w:pPr>
            <w:r>
              <w:t>Скорая медицинская помощь</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04</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14500,9</w:t>
            </w:r>
          </w:p>
        </w:tc>
        <w:tc>
          <w:tcPr>
            <w:tcW w:w="1577" w:type="dxa"/>
          </w:tcPr>
          <w:p w:rsidR="003C5D4C" w:rsidRDefault="003C5D4C">
            <w:pPr>
              <w:pStyle w:val="ConsPlusNormal"/>
              <w:jc w:val="center"/>
            </w:pPr>
            <w:r>
              <w:t>305322,2</w:t>
            </w:r>
          </w:p>
        </w:tc>
      </w:tr>
      <w:tr w:rsidR="003C5D4C">
        <w:tc>
          <w:tcPr>
            <w:tcW w:w="4706" w:type="dxa"/>
          </w:tcPr>
          <w:p w:rsidR="003C5D4C" w:rsidRDefault="003C5D4C">
            <w:pPr>
              <w:pStyle w:val="ConsPlusNormal"/>
            </w:pPr>
            <w:r>
              <w:t xml:space="preserve">Государственная </w:t>
            </w:r>
            <w:hyperlink r:id="rId111"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07</w:t>
            </w:r>
          </w:p>
        </w:tc>
        <w:tc>
          <w:tcPr>
            <w:tcW w:w="567" w:type="dxa"/>
          </w:tcPr>
          <w:p w:rsidR="003C5D4C" w:rsidRDefault="003C5D4C">
            <w:pPr>
              <w:pStyle w:val="ConsPlusNormal"/>
            </w:pPr>
          </w:p>
        </w:tc>
        <w:tc>
          <w:tcPr>
            <w:tcW w:w="1417" w:type="dxa"/>
          </w:tcPr>
          <w:p w:rsidR="003C5D4C" w:rsidRDefault="003C5D4C">
            <w:pPr>
              <w:pStyle w:val="ConsPlusNormal"/>
              <w:jc w:val="center"/>
            </w:pPr>
            <w:r>
              <w:t>-47,7</w:t>
            </w:r>
          </w:p>
        </w:tc>
        <w:tc>
          <w:tcPr>
            <w:tcW w:w="1577" w:type="dxa"/>
          </w:tcPr>
          <w:p w:rsidR="003C5D4C" w:rsidRDefault="003C5D4C">
            <w:pPr>
              <w:pStyle w:val="ConsPlusNormal"/>
              <w:jc w:val="center"/>
            </w:pPr>
            <w:r>
              <w:t>800,0</w:t>
            </w:r>
          </w:p>
        </w:tc>
      </w:tr>
      <w:tr w:rsidR="003C5D4C">
        <w:tc>
          <w:tcPr>
            <w:tcW w:w="4706" w:type="dxa"/>
          </w:tcPr>
          <w:p w:rsidR="003C5D4C" w:rsidRDefault="008C55E6">
            <w:pPr>
              <w:pStyle w:val="ConsPlusNormal"/>
            </w:pPr>
            <w:hyperlink r:id="rId112"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07 1</w:t>
            </w:r>
          </w:p>
        </w:tc>
        <w:tc>
          <w:tcPr>
            <w:tcW w:w="567" w:type="dxa"/>
          </w:tcPr>
          <w:p w:rsidR="003C5D4C" w:rsidRDefault="003C5D4C">
            <w:pPr>
              <w:pStyle w:val="ConsPlusNormal"/>
            </w:pPr>
          </w:p>
        </w:tc>
        <w:tc>
          <w:tcPr>
            <w:tcW w:w="1417" w:type="dxa"/>
          </w:tcPr>
          <w:p w:rsidR="003C5D4C" w:rsidRDefault="003C5D4C">
            <w:pPr>
              <w:pStyle w:val="ConsPlusNormal"/>
              <w:jc w:val="center"/>
            </w:pPr>
            <w:r>
              <w:t>-47,7</w:t>
            </w:r>
          </w:p>
        </w:tc>
        <w:tc>
          <w:tcPr>
            <w:tcW w:w="1577" w:type="dxa"/>
          </w:tcPr>
          <w:p w:rsidR="003C5D4C" w:rsidRDefault="003C5D4C">
            <w:pPr>
              <w:pStyle w:val="ConsPlusNormal"/>
              <w:jc w:val="center"/>
            </w:pPr>
            <w:r>
              <w:t>800,0</w:t>
            </w:r>
          </w:p>
        </w:tc>
      </w:tr>
      <w:tr w:rsidR="003C5D4C">
        <w:tc>
          <w:tcPr>
            <w:tcW w:w="4706"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07 1 02</w:t>
            </w:r>
          </w:p>
        </w:tc>
        <w:tc>
          <w:tcPr>
            <w:tcW w:w="567" w:type="dxa"/>
          </w:tcPr>
          <w:p w:rsidR="003C5D4C" w:rsidRDefault="003C5D4C">
            <w:pPr>
              <w:pStyle w:val="ConsPlusNormal"/>
            </w:pPr>
          </w:p>
        </w:tc>
        <w:tc>
          <w:tcPr>
            <w:tcW w:w="1417" w:type="dxa"/>
          </w:tcPr>
          <w:p w:rsidR="003C5D4C" w:rsidRDefault="003C5D4C">
            <w:pPr>
              <w:pStyle w:val="ConsPlusNormal"/>
              <w:jc w:val="center"/>
            </w:pPr>
            <w:r>
              <w:t>-47,7</w:t>
            </w:r>
          </w:p>
        </w:tc>
        <w:tc>
          <w:tcPr>
            <w:tcW w:w="1577" w:type="dxa"/>
          </w:tcPr>
          <w:p w:rsidR="003C5D4C" w:rsidRDefault="003C5D4C">
            <w:pPr>
              <w:pStyle w:val="ConsPlusNormal"/>
              <w:jc w:val="center"/>
            </w:pPr>
            <w:r>
              <w:t>800,0</w:t>
            </w:r>
          </w:p>
        </w:tc>
      </w:tr>
      <w:tr w:rsidR="003C5D4C">
        <w:tc>
          <w:tcPr>
            <w:tcW w:w="4706"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pPr>
          </w:p>
        </w:tc>
        <w:tc>
          <w:tcPr>
            <w:tcW w:w="1417" w:type="dxa"/>
          </w:tcPr>
          <w:p w:rsidR="003C5D4C" w:rsidRDefault="003C5D4C">
            <w:pPr>
              <w:pStyle w:val="ConsPlusNormal"/>
              <w:jc w:val="center"/>
            </w:pPr>
            <w:r>
              <w:t>-47,7</w:t>
            </w:r>
          </w:p>
        </w:tc>
        <w:tc>
          <w:tcPr>
            <w:tcW w:w="1577" w:type="dxa"/>
          </w:tcPr>
          <w:p w:rsidR="003C5D4C" w:rsidRDefault="003C5D4C">
            <w:pPr>
              <w:pStyle w:val="ConsPlusNormal"/>
              <w:jc w:val="center"/>
            </w:pPr>
            <w:r>
              <w:t>800,0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-47,7</w:t>
            </w:r>
          </w:p>
        </w:tc>
        <w:tc>
          <w:tcPr>
            <w:tcW w:w="1577" w:type="dxa"/>
          </w:tcPr>
          <w:p w:rsidR="003C5D4C" w:rsidRDefault="003C5D4C">
            <w:pPr>
              <w:pStyle w:val="ConsPlusNormal"/>
              <w:jc w:val="center"/>
            </w:pPr>
            <w:r>
              <w:t>800,0</w:t>
            </w:r>
          </w:p>
        </w:tc>
      </w:tr>
      <w:tr w:rsidR="003C5D4C">
        <w:tc>
          <w:tcPr>
            <w:tcW w:w="4706" w:type="dxa"/>
          </w:tcPr>
          <w:p w:rsidR="003C5D4C" w:rsidRDefault="003C5D4C">
            <w:pPr>
              <w:pStyle w:val="ConsPlusNormal"/>
            </w:pPr>
            <w:r>
              <w:t xml:space="preserve">Государственная </w:t>
            </w:r>
            <w:hyperlink r:id="rId113"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21</w:t>
            </w:r>
          </w:p>
        </w:tc>
        <w:tc>
          <w:tcPr>
            <w:tcW w:w="567" w:type="dxa"/>
          </w:tcPr>
          <w:p w:rsidR="003C5D4C" w:rsidRDefault="003C5D4C">
            <w:pPr>
              <w:pStyle w:val="ConsPlusNormal"/>
            </w:pPr>
          </w:p>
        </w:tc>
        <w:tc>
          <w:tcPr>
            <w:tcW w:w="1417" w:type="dxa"/>
          </w:tcPr>
          <w:p w:rsidR="003C5D4C" w:rsidRDefault="003C5D4C">
            <w:pPr>
              <w:pStyle w:val="ConsPlusNormal"/>
              <w:jc w:val="center"/>
            </w:pPr>
            <w:r>
              <w:t>10321,7</w:t>
            </w:r>
          </w:p>
        </w:tc>
        <w:tc>
          <w:tcPr>
            <w:tcW w:w="1577" w:type="dxa"/>
          </w:tcPr>
          <w:p w:rsidR="003C5D4C" w:rsidRDefault="003C5D4C">
            <w:pPr>
              <w:pStyle w:val="ConsPlusNormal"/>
              <w:jc w:val="center"/>
            </w:pPr>
            <w:r>
              <w:t>300295,3</w:t>
            </w:r>
          </w:p>
        </w:tc>
      </w:tr>
      <w:tr w:rsidR="003C5D4C">
        <w:tc>
          <w:tcPr>
            <w:tcW w:w="4706" w:type="dxa"/>
          </w:tcPr>
          <w:p w:rsidR="003C5D4C" w:rsidRDefault="008C55E6">
            <w:pPr>
              <w:pStyle w:val="ConsPlusNormal"/>
            </w:pPr>
            <w:hyperlink r:id="rId114" w:history="1">
              <w:r w:rsidR="003C5D4C">
                <w:rPr>
                  <w:color w:val="0000FF"/>
                </w:rPr>
                <w:t>Подпрограмма</w:t>
              </w:r>
            </w:hyperlink>
            <w:r w:rsidR="003C5D4C">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21 1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100000,0</w:t>
            </w:r>
          </w:p>
        </w:tc>
      </w:tr>
      <w:tr w:rsidR="003C5D4C">
        <w:tc>
          <w:tcPr>
            <w:tcW w:w="4706" w:type="dxa"/>
          </w:tcPr>
          <w:p w:rsidR="003C5D4C" w:rsidRDefault="003C5D4C">
            <w:pPr>
              <w:pStyle w:val="ConsPlusNormal"/>
            </w:pPr>
            <w:r>
              <w:t>Федеральный проект "Развитие системы оказания первичной медико-санитарной помощи"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21 1 N1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100000,0</w:t>
            </w:r>
          </w:p>
        </w:tc>
      </w:tr>
      <w:tr w:rsidR="003C5D4C">
        <w:tc>
          <w:tcPr>
            <w:tcW w:w="4706" w:type="dxa"/>
          </w:tcPr>
          <w:p w:rsidR="003C5D4C" w:rsidRDefault="003C5D4C">
            <w:pPr>
              <w:pStyle w:val="ConsPlusNormal"/>
            </w:pPr>
            <w:r>
              <w:t>Обеспечение авиационным обслуживанием для оказания медицинской помощи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21 1 N1 55540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100000,0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21 1 N1 55540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100000,0</w:t>
            </w:r>
          </w:p>
        </w:tc>
      </w:tr>
      <w:tr w:rsidR="003C5D4C">
        <w:tc>
          <w:tcPr>
            <w:tcW w:w="4706" w:type="dxa"/>
          </w:tcPr>
          <w:p w:rsidR="003C5D4C" w:rsidRDefault="008C55E6">
            <w:pPr>
              <w:pStyle w:val="ConsPlusNormal"/>
            </w:pPr>
            <w:hyperlink r:id="rId115" w:history="1">
              <w:r w:rsidR="003C5D4C">
                <w:rPr>
                  <w:color w:val="0000FF"/>
                </w:rPr>
                <w:t>Подпрограмма</w:t>
              </w:r>
            </w:hyperlink>
            <w:r w:rsidR="003C5D4C">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21 2</w:t>
            </w:r>
          </w:p>
        </w:tc>
        <w:tc>
          <w:tcPr>
            <w:tcW w:w="567" w:type="dxa"/>
          </w:tcPr>
          <w:p w:rsidR="003C5D4C" w:rsidRDefault="003C5D4C">
            <w:pPr>
              <w:pStyle w:val="ConsPlusNormal"/>
            </w:pPr>
          </w:p>
        </w:tc>
        <w:tc>
          <w:tcPr>
            <w:tcW w:w="1417" w:type="dxa"/>
          </w:tcPr>
          <w:p w:rsidR="003C5D4C" w:rsidRDefault="003C5D4C">
            <w:pPr>
              <w:pStyle w:val="ConsPlusNormal"/>
              <w:jc w:val="center"/>
            </w:pPr>
            <w:r>
              <w:t>10321,7</w:t>
            </w:r>
          </w:p>
        </w:tc>
        <w:tc>
          <w:tcPr>
            <w:tcW w:w="1577" w:type="dxa"/>
          </w:tcPr>
          <w:p w:rsidR="003C5D4C" w:rsidRDefault="003C5D4C">
            <w:pPr>
              <w:pStyle w:val="ConsPlusNormal"/>
              <w:jc w:val="center"/>
            </w:pPr>
            <w:r>
              <w:t>200295,3</w:t>
            </w:r>
          </w:p>
        </w:tc>
      </w:tr>
      <w:tr w:rsidR="003C5D4C">
        <w:tc>
          <w:tcPr>
            <w:tcW w:w="4706" w:type="dxa"/>
          </w:tcPr>
          <w:p w:rsidR="003C5D4C" w:rsidRDefault="003C5D4C">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21 2 07</w:t>
            </w:r>
          </w:p>
        </w:tc>
        <w:tc>
          <w:tcPr>
            <w:tcW w:w="567" w:type="dxa"/>
          </w:tcPr>
          <w:p w:rsidR="003C5D4C" w:rsidRDefault="003C5D4C">
            <w:pPr>
              <w:pStyle w:val="ConsPlusNormal"/>
            </w:pPr>
          </w:p>
        </w:tc>
        <w:tc>
          <w:tcPr>
            <w:tcW w:w="1417" w:type="dxa"/>
          </w:tcPr>
          <w:p w:rsidR="003C5D4C" w:rsidRDefault="003C5D4C">
            <w:pPr>
              <w:pStyle w:val="ConsPlusNormal"/>
              <w:jc w:val="center"/>
            </w:pPr>
            <w:r>
              <w:t>10321,7</w:t>
            </w:r>
          </w:p>
        </w:tc>
        <w:tc>
          <w:tcPr>
            <w:tcW w:w="1577" w:type="dxa"/>
          </w:tcPr>
          <w:p w:rsidR="003C5D4C" w:rsidRDefault="003C5D4C">
            <w:pPr>
              <w:pStyle w:val="ConsPlusNormal"/>
              <w:jc w:val="center"/>
            </w:pPr>
            <w:r>
              <w:t>200295,3</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21 2 07 00590</w:t>
            </w:r>
          </w:p>
        </w:tc>
        <w:tc>
          <w:tcPr>
            <w:tcW w:w="567" w:type="dxa"/>
          </w:tcPr>
          <w:p w:rsidR="003C5D4C" w:rsidRDefault="003C5D4C">
            <w:pPr>
              <w:pStyle w:val="ConsPlusNormal"/>
            </w:pPr>
          </w:p>
        </w:tc>
        <w:tc>
          <w:tcPr>
            <w:tcW w:w="1417" w:type="dxa"/>
          </w:tcPr>
          <w:p w:rsidR="003C5D4C" w:rsidRDefault="003C5D4C">
            <w:pPr>
              <w:pStyle w:val="ConsPlusNormal"/>
              <w:jc w:val="center"/>
            </w:pPr>
            <w:r>
              <w:t>10321,7</w:t>
            </w:r>
          </w:p>
        </w:tc>
        <w:tc>
          <w:tcPr>
            <w:tcW w:w="1577" w:type="dxa"/>
          </w:tcPr>
          <w:p w:rsidR="003C5D4C" w:rsidRDefault="003C5D4C">
            <w:pPr>
              <w:pStyle w:val="ConsPlusNormal"/>
              <w:jc w:val="center"/>
            </w:pPr>
            <w:r>
              <w:t>200295,3</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21 2 07 00590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5947,3</w:t>
            </w:r>
          </w:p>
        </w:tc>
        <w:tc>
          <w:tcPr>
            <w:tcW w:w="1577" w:type="dxa"/>
          </w:tcPr>
          <w:p w:rsidR="003C5D4C" w:rsidRDefault="003C5D4C">
            <w:pPr>
              <w:pStyle w:val="ConsPlusNormal"/>
              <w:jc w:val="center"/>
            </w:pPr>
            <w:r>
              <w:t>58226,0</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21 2 07 00590</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-6100,0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21 2 07 00590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10474,4</w:t>
            </w:r>
          </w:p>
        </w:tc>
        <w:tc>
          <w:tcPr>
            <w:tcW w:w="1577" w:type="dxa"/>
          </w:tcPr>
          <w:p w:rsidR="003C5D4C" w:rsidRDefault="003C5D4C">
            <w:pPr>
              <w:pStyle w:val="ConsPlusNormal"/>
              <w:jc w:val="center"/>
            </w:pPr>
            <w:r>
              <w:t>142069,3</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4226,9</w:t>
            </w:r>
          </w:p>
        </w:tc>
        <w:tc>
          <w:tcPr>
            <w:tcW w:w="1577" w:type="dxa"/>
          </w:tcPr>
          <w:p w:rsidR="003C5D4C" w:rsidRDefault="003C5D4C">
            <w:pPr>
              <w:pStyle w:val="ConsPlusNormal"/>
              <w:jc w:val="center"/>
            </w:pPr>
            <w:r>
              <w:t>4226,9</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4226,9</w:t>
            </w:r>
          </w:p>
        </w:tc>
        <w:tc>
          <w:tcPr>
            <w:tcW w:w="1577" w:type="dxa"/>
          </w:tcPr>
          <w:p w:rsidR="003C5D4C" w:rsidRDefault="003C5D4C">
            <w:pPr>
              <w:pStyle w:val="ConsPlusNormal"/>
              <w:jc w:val="center"/>
            </w:pPr>
            <w:r>
              <w:t>4226,9</w:t>
            </w:r>
          </w:p>
        </w:tc>
      </w:tr>
      <w:tr w:rsidR="003C5D4C">
        <w:tc>
          <w:tcPr>
            <w:tcW w:w="4706" w:type="dxa"/>
          </w:tcPr>
          <w:p w:rsidR="003C5D4C" w:rsidRDefault="003C5D4C">
            <w:pPr>
              <w:pStyle w:val="ConsPlusNormal"/>
            </w:pPr>
            <w:r>
              <w:t>Резервный фонд Правительства Республики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99 9 00 20680</w:t>
            </w:r>
          </w:p>
        </w:tc>
        <w:tc>
          <w:tcPr>
            <w:tcW w:w="567" w:type="dxa"/>
          </w:tcPr>
          <w:p w:rsidR="003C5D4C" w:rsidRDefault="003C5D4C">
            <w:pPr>
              <w:pStyle w:val="ConsPlusNormal"/>
            </w:pPr>
          </w:p>
        </w:tc>
        <w:tc>
          <w:tcPr>
            <w:tcW w:w="1417" w:type="dxa"/>
          </w:tcPr>
          <w:p w:rsidR="003C5D4C" w:rsidRDefault="003C5D4C">
            <w:pPr>
              <w:pStyle w:val="ConsPlusNormal"/>
              <w:jc w:val="center"/>
            </w:pPr>
            <w:r>
              <w:t>4226,9</w:t>
            </w:r>
          </w:p>
        </w:tc>
        <w:tc>
          <w:tcPr>
            <w:tcW w:w="1577" w:type="dxa"/>
          </w:tcPr>
          <w:p w:rsidR="003C5D4C" w:rsidRDefault="003C5D4C">
            <w:pPr>
              <w:pStyle w:val="ConsPlusNormal"/>
              <w:jc w:val="center"/>
            </w:pPr>
            <w:r>
              <w:t>4226,9</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99 9 00 20680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4226,9</w:t>
            </w:r>
          </w:p>
        </w:tc>
        <w:tc>
          <w:tcPr>
            <w:tcW w:w="1577" w:type="dxa"/>
          </w:tcPr>
          <w:p w:rsidR="003C5D4C" w:rsidRDefault="003C5D4C">
            <w:pPr>
              <w:pStyle w:val="ConsPlusNormal"/>
              <w:jc w:val="center"/>
            </w:pPr>
            <w:r>
              <w:t>4226,9</w:t>
            </w:r>
          </w:p>
        </w:tc>
      </w:tr>
      <w:tr w:rsidR="003C5D4C">
        <w:tc>
          <w:tcPr>
            <w:tcW w:w="4706" w:type="dxa"/>
          </w:tcPr>
          <w:p w:rsidR="003C5D4C" w:rsidRDefault="003C5D4C">
            <w:pPr>
              <w:pStyle w:val="ConsPlusNormal"/>
            </w:pPr>
            <w:r>
              <w:t>Санаторно-оздоровительная помощь</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05</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-31398,7</w:t>
            </w:r>
          </w:p>
        </w:tc>
        <w:tc>
          <w:tcPr>
            <w:tcW w:w="1577" w:type="dxa"/>
          </w:tcPr>
          <w:p w:rsidR="003C5D4C" w:rsidRDefault="003C5D4C">
            <w:pPr>
              <w:pStyle w:val="ConsPlusNormal"/>
              <w:jc w:val="center"/>
            </w:pPr>
            <w:r>
              <w:t>62546,9</w:t>
            </w:r>
          </w:p>
        </w:tc>
      </w:tr>
      <w:tr w:rsidR="003C5D4C">
        <w:tc>
          <w:tcPr>
            <w:tcW w:w="4706" w:type="dxa"/>
          </w:tcPr>
          <w:p w:rsidR="003C5D4C" w:rsidRDefault="003C5D4C">
            <w:pPr>
              <w:pStyle w:val="ConsPlusNormal"/>
            </w:pPr>
            <w:r>
              <w:t>Государственная программа Республики Дагестан "Развитие здравоохранения в Республике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21</w:t>
            </w:r>
          </w:p>
        </w:tc>
        <w:tc>
          <w:tcPr>
            <w:tcW w:w="567" w:type="dxa"/>
          </w:tcPr>
          <w:p w:rsidR="003C5D4C" w:rsidRDefault="003C5D4C">
            <w:pPr>
              <w:pStyle w:val="ConsPlusNormal"/>
            </w:pPr>
          </w:p>
        </w:tc>
        <w:tc>
          <w:tcPr>
            <w:tcW w:w="1417" w:type="dxa"/>
          </w:tcPr>
          <w:p w:rsidR="003C5D4C" w:rsidRDefault="003C5D4C">
            <w:pPr>
              <w:pStyle w:val="ConsPlusNormal"/>
              <w:jc w:val="center"/>
            </w:pPr>
            <w:r>
              <w:t>-31398,7</w:t>
            </w:r>
          </w:p>
        </w:tc>
        <w:tc>
          <w:tcPr>
            <w:tcW w:w="1577" w:type="dxa"/>
          </w:tcPr>
          <w:p w:rsidR="003C5D4C" w:rsidRDefault="003C5D4C">
            <w:pPr>
              <w:pStyle w:val="ConsPlusNormal"/>
              <w:jc w:val="center"/>
            </w:pPr>
            <w:r>
              <w:t>62546,9</w:t>
            </w:r>
          </w:p>
        </w:tc>
      </w:tr>
      <w:tr w:rsidR="003C5D4C">
        <w:tc>
          <w:tcPr>
            <w:tcW w:w="4706" w:type="dxa"/>
          </w:tcPr>
          <w:p w:rsidR="003C5D4C" w:rsidRDefault="008C55E6">
            <w:pPr>
              <w:pStyle w:val="ConsPlusNormal"/>
            </w:pPr>
            <w:hyperlink r:id="rId116" w:history="1">
              <w:r w:rsidR="003C5D4C">
                <w:rPr>
                  <w:color w:val="0000FF"/>
                </w:rPr>
                <w:t>Подпрограмма</w:t>
              </w:r>
            </w:hyperlink>
            <w:r w:rsidR="003C5D4C">
              <w:t xml:space="preserve"> "Развитие медицинской реабилитации и санаторно-курортного лечения, в том числе детей"</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21 4</w:t>
            </w:r>
          </w:p>
        </w:tc>
        <w:tc>
          <w:tcPr>
            <w:tcW w:w="567" w:type="dxa"/>
          </w:tcPr>
          <w:p w:rsidR="003C5D4C" w:rsidRDefault="003C5D4C">
            <w:pPr>
              <w:pStyle w:val="ConsPlusNormal"/>
            </w:pPr>
          </w:p>
        </w:tc>
        <w:tc>
          <w:tcPr>
            <w:tcW w:w="1417" w:type="dxa"/>
          </w:tcPr>
          <w:p w:rsidR="003C5D4C" w:rsidRDefault="003C5D4C">
            <w:pPr>
              <w:pStyle w:val="ConsPlusNormal"/>
              <w:jc w:val="center"/>
            </w:pPr>
            <w:r>
              <w:t>-31398,7</w:t>
            </w:r>
          </w:p>
        </w:tc>
        <w:tc>
          <w:tcPr>
            <w:tcW w:w="1577" w:type="dxa"/>
          </w:tcPr>
          <w:p w:rsidR="003C5D4C" w:rsidRDefault="003C5D4C">
            <w:pPr>
              <w:pStyle w:val="ConsPlusNormal"/>
              <w:jc w:val="center"/>
            </w:pPr>
            <w:r>
              <w:t>62546,9</w:t>
            </w:r>
          </w:p>
        </w:tc>
      </w:tr>
      <w:tr w:rsidR="003C5D4C">
        <w:tc>
          <w:tcPr>
            <w:tcW w:w="4706" w:type="dxa"/>
          </w:tcPr>
          <w:p w:rsidR="003C5D4C" w:rsidRDefault="003C5D4C">
            <w:pPr>
              <w:pStyle w:val="ConsPlusNormal"/>
            </w:pPr>
            <w:r>
              <w:t>Основное мероприятие "Развитие медицинской реабилитации, в том числе детей"</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21 4 02</w:t>
            </w:r>
          </w:p>
        </w:tc>
        <w:tc>
          <w:tcPr>
            <w:tcW w:w="567" w:type="dxa"/>
          </w:tcPr>
          <w:p w:rsidR="003C5D4C" w:rsidRDefault="003C5D4C">
            <w:pPr>
              <w:pStyle w:val="ConsPlusNormal"/>
            </w:pPr>
          </w:p>
        </w:tc>
        <w:tc>
          <w:tcPr>
            <w:tcW w:w="1417" w:type="dxa"/>
          </w:tcPr>
          <w:p w:rsidR="003C5D4C" w:rsidRDefault="003C5D4C">
            <w:pPr>
              <w:pStyle w:val="ConsPlusNormal"/>
              <w:jc w:val="center"/>
            </w:pPr>
            <w:r>
              <w:t>-31398,7</w:t>
            </w:r>
          </w:p>
        </w:tc>
        <w:tc>
          <w:tcPr>
            <w:tcW w:w="1577" w:type="dxa"/>
          </w:tcPr>
          <w:p w:rsidR="003C5D4C" w:rsidRDefault="003C5D4C">
            <w:pPr>
              <w:pStyle w:val="ConsPlusNormal"/>
              <w:jc w:val="center"/>
            </w:pPr>
            <w:r>
              <w:t>62546,9</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21 4 02 00590</w:t>
            </w:r>
          </w:p>
        </w:tc>
        <w:tc>
          <w:tcPr>
            <w:tcW w:w="567" w:type="dxa"/>
          </w:tcPr>
          <w:p w:rsidR="003C5D4C" w:rsidRDefault="003C5D4C">
            <w:pPr>
              <w:pStyle w:val="ConsPlusNormal"/>
            </w:pPr>
          </w:p>
        </w:tc>
        <w:tc>
          <w:tcPr>
            <w:tcW w:w="1417" w:type="dxa"/>
          </w:tcPr>
          <w:p w:rsidR="003C5D4C" w:rsidRDefault="003C5D4C">
            <w:pPr>
              <w:pStyle w:val="ConsPlusNormal"/>
              <w:jc w:val="center"/>
            </w:pPr>
            <w:r>
              <w:t>-31398,7</w:t>
            </w:r>
          </w:p>
        </w:tc>
        <w:tc>
          <w:tcPr>
            <w:tcW w:w="1577" w:type="dxa"/>
          </w:tcPr>
          <w:p w:rsidR="003C5D4C" w:rsidRDefault="003C5D4C">
            <w:pPr>
              <w:pStyle w:val="ConsPlusNormal"/>
              <w:jc w:val="center"/>
            </w:pPr>
            <w:r>
              <w:t>62546,9</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21 4 02 00590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-31398,7</w:t>
            </w:r>
          </w:p>
        </w:tc>
        <w:tc>
          <w:tcPr>
            <w:tcW w:w="1577" w:type="dxa"/>
          </w:tcPr>
          <w:p w:rsidR="003C5D4C" w:rsidRDefault="003C5D4C">
            <w:pPr>
              <w:pStyle w:val="ConsPlusNormal"/>
              <w:jc w:val="center"/>
            </w:pPr>
            <w:r>
              <w:t>62546,9</w:t>
            </w:r>
          </w:p>
        </w:tc>
      </w:tr>
      <w:tr w:rsidR="003C5D4C">
        <w:tc>
          <w:tcPr>
            <w:tcW w:w="4706" w:type="dxa"/>
          </w:tcPr>
          <w:p w:rsidR="003C5D4C" w:rsidRDefault="003C5D4C">
            <w:pPr>
              <w:pStyle w:val="ConsPlusNormal"/>
            </w:pPr>
            <w:r>
              <w:t>Заготовка, переработка, хранение и обеспечение безопасности донорской крови и ее компонентов</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06</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8663,3</w:t>
            </w:r>
          </w:p>
        </w:tc>
        <w:tc>
          <w:tcPr>
            <w:tcW w:w="1577" w:type="dxa"/>
          </w:tcPr>
          <w:p w:rsidR="003C5D4C" w:rsidRDefault="003C5D4C">
            <w:pPr>
              <w:pStyle w:val="ConsPlusNormal"/>
              <w:jc w:val="center"/>
            </w:pPr>
            <w:r>
              <w:t>269413,1</w:t>
            </w:r>
          </w:p>
        </w:tc>
      </w:tr>
      <w:tr w:rsidR="003C5D4C">
        <w:tc>
          <w:tcPr>
            <w:tcW w:w="4706" w:type="dxa"/>
          </w:tcPr>
          <w:p w:rsidR="003C5D4C" w:rsidRDefault="003C5D4C">
            <w:pPr>
              <w:pStyle w:val="ConsPlusNormal"/>
            </w:pPr>
            <w:r>
              <w:t xml:space="preserve">Государственная </w:t>
            </w:r>
            <w:hyperlink r:id="rId117"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07</w:t>
            </w:r>
          </w:p>
        </w:tc>
        <w:tc>
          <w:tcPr>
            <w:tcW w:w="567" w:type="dxa"/>
          </w:tcPr>
          <w:p w:rsidR="003C5D4C" w:rsidRDefault="003C5D4C">
            <w:pPr>
              <w:pStyle w:val="ConsPlusNormal"/>
            </w:pPr>
          </w:p>
        </w:tc>
        <w:tc>
          <w:tcPr>
            <w:tcW w:w="1417" w:type="dxa"/>
          </w:tcPr>
          <w:p w:rsidR="003C5D4C" w:rsidRDefault="003C5D4C">
            <w:pPr>
              <w:pStyle w:val="ConsPlusNormal"/>
              <w:jc w:val="center"/>
            </w:pPr>
            <w:r>
              <w:t>-1001,0</w:t>
            </w:r>
          </w:p>
        </w:tc>
        <w:tc>
          <w:tcPr>
            <w:tcW w:w="1577" w:type="dxa"/>
          </w:tcPr>
          <w:p w:rsidR="003C5D4C" w:rsidRDefault="003C5D4C">
            <w:pPr>
              <w:pStyle w:val="ConsPlusNormal"/>
              <w:jc w:val="center"/>
            </w:pPr>
            <w:r>
              <w:t>321,8</w:t>
            </w:r>
          </w:p>
        </w:tc>
      </w:tr>
      <w:tr w:rsidR="003C5D4C">
        <w:tc>
          <w:tcPr>
            <w:tcW w:w="4706" w:type="dxa"/>
          </w:tcPr>
          <w:p w:rsidR="003C5D4C" w:rsidRDefault="008C55E6">
            <w:pPr>
              <w:pStyle w:val="ConsPlusNormal"/>
            </w:pPr>
            <w:hyperlink r:id="rId118"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07 1</w:t>
            </w:r>
          </w:p>
        </w:tc>
        <w:tc>
          <w:tcPr>
            <w:tcW w:w="567" w:type="dxa"/>
          </w:tcPr>
          <w:p w:rsidR="003C5D4C" w:rsidRDefault="003C5D4C">
            <w:pPr>
              <w:pStyle w:val="ConsPlusNormal"/>
            </w:pPr>
          </w:p>
        </w:tc>
        <w:tc>
          <w:tcPr>
            <w:tcW w:w="1417" w:type="dxa"/>
          </w:tcPr>
          <w:p w:rsidR="003C5D4C" w:rsidRDefault="003C5D4C">
            <w:pPr>
              <w:pStyle w:val="ConsPlusNormal"/>
              <w:jc w:val="center"/>
            </w:pPr>
            <w:r>
              <w:t>-1001,0</w:t>
            </w:r>
          </w:p>
        </w:tc>
        <w:tc>
          <w:tcPr>
            <w:tcW w:w="1577" w:type="dxa"/>
          </w:tcPr>
          <w:p w:rsidR="003C5D4C" w:rsidRDefault="003C5D4C">
            <w:pPr>
              <w:pStyle w:val="ConsPlusNormal"/>
              <w:jc w:val="center"/>
            </w:pPr>
            <w:r>
              <w:t>321,8</w:t>
            </w:r>
          </w:p>
        </w:tc>
      </w:tr>
      <w:tr w:rsidR="003C5D4C">
        <w:tc>
          <w:tcPr>
            <w:tcW w:w="4706"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07 1 02</w:t>
            </w:r>
          </w:p>
        </w:tc>
        <w:tc>
          <w:tcPr>
            <w:tcW w:w="567" w:type="dxa"/>
          </w:tcPr>
          <w:p w:rsidR="003C5D4C" w:rsidRDefault="003C5D4C">
            <w:pPr>
              <w:pStyle w:val="ConsPlusNormal"/>
            </w:pPr>
          </w:p>
        </w:tc>
        <w:tc>
          <w:tcPr>
            <w:tcW w:w="1417" w:type="dxa"/>
          </w:tcPr>
          <w:p w:rsidR="003C5D4C" w:rsidRDefault="003C5D4C">
            <w:pPr>
              <w:pStyle w:val="ConsPlusNormal"/>
              <w:jc w:val="center"/>
            </w:pPr>
            <w:r>
              <w:t>-1001,0</w:t>
            </w:r>
          </w:p>
        </w:tc>
        <w:tc>
          <w:tcPr>
            <w:tcW w:w="1577" w:type="dxa"/>
          </w:tcPr>
          <w:p w:rsidR="003C5D4C" w:rsidRDefault="003C5D4C">
            <w:pPr>
              <w:pStyle w:val="ConsPlusNormal"/>
              <w:jc w:val="center"/>
            </w:pPr>
            <w:r>
              <w:t>321,8</w:t>
            </w:r>
          </w:p>
        </w:tc>
      </w:tr>
      <w:tr w:rsidR="003C5D4C">
        <w:tc>
          <w:tcPr>
            <w:tcW w:w="4706"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pPr>
          </w:p>
        </w:tc>
        <w:tc>
          <w:tcPr>
            <w:tcW w:w="1417" w:type="dxa"/>
          </w:tcPr>
          <w:p w:rsidR="003C5D4C" w:rsidRDefault="003C5D4C">
            <w:pPr>
              <w:pStyle w:val="ConsPlusNormal"/>
              <w:jc w:val="center"/>
            </w:pPr>
            <w:r>
              <w:t>-1001,0</w:t>
            </w:r>
          </w:p>
        </w:tc>
        <w:tc>
          <w:tcPr>
            <w:tcW w:w="1577" w:type="dxa"/>
          </w:tcPr>
          <w:p w:rsidR="003C5D4C" w:rsidRDefault="003C5D4C">
            <w:pPr>
              <w:pStyle w:val="ConsPlusNormal"/>
              <w:jc w:val="center"/>
            </w:pPr>
            <w:r>
              <w:t>321,8</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-1001,0</w:t>
            </w:r>
          </w:p>
        </w:tc>
        <w:tc>
          <w:tcPr>
            <w:tcW w:w="1577" w:type="dxa"/>
          </w:tcPr>
          <w:p w:rsidR="003C5D4C" w:rsidRDefault="003C5D4C">
            <w:pPr>
              <w:pStyle w:val="ConsPlusNormal"/>
              <w:jc w:val="center"/>
            </w:pPr>
            <w:r>
              <w:t>321,8</w:t>
            </w:r>
          </w:p>
        </w:tc>
      </w:tr>
      <w:tr w:rsidR="003C5D4C">
        <w:tc>
          <w:tcPr>
            <w:tcW w:w="4706" w:type="dxa"/>
          </w:tcPr>
          <w:p w:rsidR="003C5D4C" w:rsidRDefault="003C5D4C">
            <w:pPr>
              <w:pStyle w:val="ConsPlusNormal"/>
            </w:pPr>
            <w:r>
              <w:t xml:space="preserve">Государственная </w:t>
            </w:r>
            <w:hyperlink r:id="rId119"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21</w:t>
            </w:r>
          </w:p>
        </w:tc>
        <w:tc>
          <w:tcPr>
            <w:tcW w:w="567" w:type="dxa"/>
          </w:tcPr>
          <w:p w:rsidR="003C5D4C" w:rsidRDefault="003C5D4C">
            <w:pPr>
              <w:pStyle w:val="ConsPlusNormal"/>
            </w:pPr>
          </w:p>
        </w:tc>
        <w:tc>
          <w:tcPr>
            <w:tcW w:w="1417" w:type="dxa"/>
          </w:tcPr>
          <w:p w:rsidR="003C5D4C" w:rsidRDefault="003C5D4C">
            <w:pPr>
              <w:pStyle w:val="ConsPlusNormal"/>
              <w:jc w:val="center"/>
            </w:pPr>
            <w:r>
              <w:t>9664,3</w:t>
            </w:r>
          </w:p>
        </w:tc>
        <w:tc>
          <w:tcPr>
            <w:tcW w:w="1577" w:type="dxa"/>
          </w:tcPr>
          <w:p w:rsidR="003C5D4C" w:rsidRDefault="003C5D4C">
            <w:pPr>
              <w:pStyle w:val="ConsPlusNormal"/>
              <w:jc w:val="center"/>
            </w:pPr>
            <w:r>
              <w:t>269091,3</w:t>
            </w:r>
          </w:p>
        </w:tc>
      </w:tr>
      <w:tr w:rsidR="003C5D4C">
        <w:tc>
          <w:tcPr>
            <w:tcW w:w="4706" w:type="dxa"/>
          </w:tcPr>
          <w:p w:rsidR="003C5D4C" w:rsidRDefault="008C55E6">
            <w:pPr>
              <w:pStyle w:val="ConsPlusNormal"/>
            </w:pPr>
            <w:hyperlink r:id="rId120" w:history="1">
              <w:r w:rsidR="003C5D4C">
                <w:rPr>
                  <w:color w:val="0000FF"/>
                </w:rPr>
                <w:t>Подпрограмма</w:t>
              </w:r>
            </w:hyperlink>
            <w:r w:rsidR="003C5D4C">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21 2</w:t>
            </w:r>
          </w:p>
        </w:tc>
        <w:tc>
          <w:tcPr>
            <w:tcW w:w="567" w:type="dxa"/>
          </w:tcPr>
          <w:p w:rsidR="003C5D4C" w:rsidRDefault="003C5D4C">
            <w:pPr>
              <w:pStyle w:val="ConsPlusNormal"/>
            </w:pPr>
          </w:p>
        </w:tc>
        <w:tc>
          <w:tcPr>
            <w:tcW w:w="1417" w:type="dxa"/>
          </w:tcPr>
          <w:p w:rsidR="003C5D4C" w:rsidRDefault="003C5D4C">
            <w:pPr>
              <w:pStyle w:val="ConsPlusNormal"/>
              <w:jc w:val="center"/>
            </w:pPr>
            <w:r>
              <w:t>9664,3</w:t>
            </w:r>
          </w:p>
        </w:tc>
        <w:tc>
          <w:tcPr>
            <w:tcW w:w="1577" w:type="dxa"/>
          </w:tcPr>
          <w:p w:rsidR="003C5D4C" w:rsidRDefault="003C5D4C">
            <w:pPr>
              <w:pStyle w:val="ConsPlusNormal"/>
              <w:jc w:val="center"/>
            </w:pPr>
            <w:r>
              <w:t>269091,3</w:t>
            </w:r>
          </w:p>
        </w:tc>
      </w:tr>
      <w:tr w:rsidR="003C5D4C">
        <w:tc>
          <w:tcPr>
            <w:tcW w:w="4706" w:type="dxa"/>
          </w:tcPr>
          <w:p w:rsidR="003C5D4C" w:rsidRDefault="003C5D4C">
            <w:pPr>
              <w:pStyle w:val="ConsPlusNormal"/>
            </w:pPr>
            <w:r>
              <w:t>Основное мероприятие "Развитие службы крови"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21 2 11</w:t>
            </w:r>
          </w:p>
        </w:tc>
        <w:tc>
          <w:tcPr>
            <w:tcW w:w="567" w:type="dxa"/>
          </w:tcPr>
          <w:p w:rsidR="003C5D4C" w:rsidRDefault="003C5D4C">
            <w:pPr>
              <w:pStyle w:val="ConsPlusNormal"/>
            </w:pPr>
          </w:p>
        </w:tc>
        <w:tc>
          <w:tcPr>
            <w:tcW w:w="1417" w:type="dxa"/>
          </w:tcPr>
          <w:p w:rsidR="003C5D4C" w:rsidRDefault="003C5D4C">
            <w:pPr>
              <w:pStyle w:val="ConsPlusNormal"/>
              <w:jc w:val="center"/>
            </w:pPr>
            <w:r>
              <w:t>9664,3</w:t>
            </w:r>
          </w:p>
        </w:tc>
        <w:tc>
          <w:tcPr>
            <w:tcW w:w="1577" w:type="dxa"/>
          </w:tcPr>
          <w:p w:rsidR="003C5D4C" w:rsidRDefault="003C5D4C">
            <w:pPr>
              <w:pStyle w:val="ConsPlusNormal"/>
              <w:jc w:val="center"/>
            </w:pPr>
            <w:r>
              <w:t>269091,3</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212 11 00590</w:t>
            </w:r>
          </w:p>
        </w:tc>
        <w:tc>
          <w:tcPr>
            <w:tcW w:w="567" w:type="dxa"/>
          </w:tcPr>
          <w:p w:rsidR="003C5D4C" w:rsidRDefault="003C5D4C">
            <w:pPr>
              <w:pStyle w:val="ConsPlusNormal"/>
            </w:pPr>
          </w:p>
        </w:tc>
        <w:tc>
          <w:tcPr>
            <w:tcW w:w="1417" w:type="dxa"/>
          </w:tcPr>
          <w:p w:rsidR="003C5D4C" w:rsidRDefault="003C5D4C">
            <w:pPr>
              <w:pStyle w:val="ConsPlusNormal"/>
              <w:jc w:val="center"/>
            </w:pPr>
            <w:r>
              <w:t>9664,3</w:t>
            </w:r>
          </w:p>
        </w:tc>
        <w:tc>
          <w:tcPr>
            <w:tcW w:w="1577" w:type="dxa"/>
          </w:tcPr>
          <w:p w:rsidR="003C5D4C" w:rsidRDefault="003C5D4C">
            <w:pPr>
              <w:pStyle w:val="ConsPlusNormal"/>
              <w:jc w:val="center"/>
            </w:pPr>
            <w:r>
              <w:t>269091,3</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21 2 11 00590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44198,0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21 2 11 00590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9664,3</w:t>
            </w:r>
          </w:p>
        </w:tc>
        <w:tc>
          <w:tcPr>
            <w:tcW w:w="1577" w:type="dxa"/>
          </w:tcPr>
          <w:p w:rsidR="003C5D4C" w:rsidRDefault="003C5D4C">
            <w:pPr>
              <w:pStyle w:val="ConsPlusNormal"/>
              <w:jc w:val="center"/>
            </w:pPr>
            <w:r>
              <w:t>224893,3</w:t>
            </w:r>
          </w:p>
        </w:tc>
      </w:tr>
      <w:tr w:rsidR="003C5D4C">
        <w:tc>
          <w:tcPr>
            <w:tcW w:w="4706" w:type="dxa"/>
          </w:tcPr>
          <w:p w:rsidR="003C5D4C" w:rsidRDefault="003C5D4C">
            <w:pPr>
              <w:pStyle w:val="ConsPlusNormal"/>
            </w:pPr>
            <w:r>
              <w:t>Санитарно-эпидемиологическое благополучие</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07</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23994,7</w:t>
            </w:r>
          </w:p>
        </w:tc>
        <w:tc>
          <w:tcPr>
            <w:tcW w:w="1577" w:type="dxa"/>
          </w:tcPr>
          <w:p w:rsidR="003C5D4C" w:rsidRDefault="003C5D4C">
            <w:pPr>
              <w:pStyle w:val="ConsPlusNormal"/>
              <w:jc w:val="center"/>
            </w:pPr>
            <w:r>
              <w:t>23994,7</w:t>
            </w:r>
          </w:p>
        </w:tc>
      </w:tr>
      <w:tr w:rsidR="003C5D4C">
        <w:tc>
          <w:tcPr>
            <w:tcW w:w="4706" w:type="dxa"/>
          </w:tcPr>
          <w:p w:rsidR="003C5D4C" w:rsidRDefault="003C5D4C">
            <w:pPr>
              <w:pStyle w:val="ConsPlusNormal"/>
            </w:pPr>
            <w:r>
              <w:t xml:space="preserve">Государственная </w:t>
            </w:r>
            <w:hyperlink r:id="rId121"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21</w:t>
            </w:r>
          </w:p>
        </w:tc>
        <w:tc>
          <w:tcPr>
            <w:tcW w:w="567" w:type="dxa"/>
          </w:tcPr>
          <w:p w:rsidR="003C5D4C" w:rsidRDefault="003C5D4C">
            <w:pPr>
              <w:pStyle w:val="ConsPlusNormal"/>
            </w:pPr>
          </w:p>
        </w:tc>
        <w:tc>
          <w:tcPr>
            <w:tcW w:w="1417" w:type="dxa"/>
          </w:tcPr>
          <w:p w:rsidR="003C5D4C" w:rsidRDefault="003C5D4C">
            <w:pPr>
              <w:pStyle w:val="ConsPlusNormal"/>
              <w:jc w:val="center"/>
            </w:pPr>
            <w:r>
              <w:t>23994,7</w:t>
            </w:r>
          </w:p>
        </w:tc>
        <w:tc>
          <w:tcPr>
            <w:tcW w:w="1577" w:type="dxa"/>
          </w:tcPr>
          <w:p w:rsidR="003C5D4C" w:rsidRDefault="003C5D4C">
            <w:pPr>
              <w:pStyle w:val="ConsPlusNormal"/>
              <w:jc w:val="center"/>
            </w:pPr>
            <w:r>
              <w:t>23994,7</w:t>
            </w:r>
          </w:p>
        </w:tc>
      </w:tr>
      <w:tr w:rsidR="003C5D4C">
        <w:tc>
          <w:tcPr>
            <w:tcW w:w="4706" w:type="dxa"/>
          </w:tcPr>
          <w:p w:rsidR="003C5D4C" w:rsidRDefault="008C55E6">
            <w:pPr>
              <w:pStyle w:val="ConsPlusNormal"/>
            </w:pPr>
            <w:hyperlink r:id="rId122" w:history="1">
              <w:r w:rsidR="003C5D4C">
                <w:rPr>
                  <w:color w:val="0000FF"/>
                </w:rPr>
                <w:t>Подпрограмма</w:t>
              </w:r>
            </w:hyperlink>
            <w:r w:rsidR="003C5D4C">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21 1</w:t>
            </w:r>
          </w:p>
        </w:tc>
        <w:tc>
          <w:tcPr>
            <w:tcW w:w="567" w:type="dxa"/>
          </w:tcPr>
          <w:p w:rsidR="003C5D4C" w:rsidRDefault="003C5D4C">
            <w:pPr>
              <w:pStyle w:val="ConsPlusNormal"/>
            </w:pPr>
          </w:p>
        </w:tc>
        <w:tc>
          <w:tcPr>
            <w:tcW w:w="1417" w:type="dxa"/>
          </w:tcPr>
          <w:p w:rsidR="003C5D4C" w:rsidRDefault="003C5D4C">
            <w:pPr>
              <w:pStyle w:val="ConsPlusNormal"/>
              <w:jc w:val="center"/>
            </w:pPr>
            <w:r>
              <w:t>23994,7</w:t>
            </w:r>
          </w:p>
        </w:tc>
        <w:tc>
          <w:tcPr>
            <w:tcW w:w="1577" w:type="dxa"/>
          </w:tcPr>
          <w:p w:rsidR="003C5D4C" w:rsidRDefault="003C5D4C">
            <w:pPr>
              <w:pStyle w:val="ConsPlusNormal"/>
              <w:jc w:val="center"/>
            </w:pPr>
            <w:r>
              <w:t>23994,7</w:t>
            </w:r>
          </w:p>
        </w:tc>
      </w:tr>
      <w:tr w:rsidR="003C5D4C">
        <w:tc>
          <w:tcPr>
            <w:tcW w:w="4706" w:type="dxa"/>
          </w:tcPr>
          <w:p w:rsidR="003C5D4C" w:rsidRDefault="003C5D4C">
            <w:pPr>
              <w:pStyle w:val="ConsPlusNormal"/>
            </w:pPr>
            <w:r>
              <w:t>Основное мероприятие "Профилактика инфекционных заболеваний, включая иммунопрофилактику"</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21 1 02</w:t>
            </w:r>
          </w:p>
        </w:tc>
        <w:tc>
          <w:tcPr>
            <w:tcW w:w="567" w:type="dxa"/>
          </w:tcPr>
          <w:p w:rsidR="003C5D4C" w:rsidRDefault="003C5D4C">
            <w:pPr>
              <w:pStyle w:val="ConsPlusNormal"/>
            </w:pPr>
          </w:p>
        </w:tc>
        <w:tc>
          <w:tcPr>
            <w:tcW w:w="1417" w:type="dxa"/>
          </w:tcPr>
          <w:p w:rsidR="003C5D4C" w:rsidRDefault="003C5D4C">
            <w:pPr>
              <w:pStyle w:val="ConsPlusNormal"/>
              <w:jc w:val="center"/>
            </w:pPr>
            <w:r>
              <w:t>23994,7</w:t>
            </w:r>
          </w:p>
        </w:tc>
        <w:tc>
          <w:tcPr>
            <w:tcW w:w="1577" w:type="dxa"/>
          </w:tcPr>
          <w:p w:rsidR="003C5D4C" w:rsidRDefault="003C5D4C">
            <w:pPr>
              <w:pStyle w:val="ConsPlusNormal"/>
              <w:jc w:val="center"/>
            </w:pPr>
            <w:r>
              <w:t>23994,7</w:t>
            </w:r>
          </w:p>
        </w:tc>
      </w:tr>
      <w:tr w:rsidR="003C5D4C">
        <w:tc>
          <w:tcPr>
            <w:tcW w:w="4706" w:type="dxa"/>
          </w:tcPr>
          <w:p w:rsidR="003C5D4C" w:rsidRDefault="003C5D4C">
            <w:pPr>
              <w:pStyle w:val="ConsPlusNormal"/>
            </w:pPr>
            <w:r>
              <w:t>Мероприятия в области санитарно-эпидемиологического благополучия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21 1 02 Э9000</w:t>
            </w:r>
          </w:p>
        </w:tc>
        <w:tc>
          <w:tcPr>
            <w:tcW w:w="567" w:type="dxa"/>
          </w:tcPr>
          <w:p w:rsidR="003C5D4C" w:rsidRDefault="003C5D4C">
            <w:pPr>
              <w:pStyle w:val="ConsPlusNormal"/>
            </w:pPr>
          </w:p>
        </w:tc>
        <w:tc>
          <w:tcPr>
            <w:tcW w:w="1417" w:type="dxa"/>
          </w:tcPr>
          <w:p w:rsidR="003C5D4C" w:rsidRDefault="003C5D4C">
            <w:pPr>
              <w:pStyle w:val="ConsPlusNormal"/>
              <w:jc w:val="center"/>
            </w:pPr>
            <w:r>
              <w:t>23994,7</w:t>
            </w:r>
          </w:p>
        </w:tc>
        <w:tc>
          <w:tcPr>
            <w:tcW w:w="1577" w:type="dxa"/>
          </w:tcPr>
          <w:p w:rsidR="003C5D4C" w:rsidRDefault="003C5D4C">
            <w:pPr>
              <w:pStyle w:val="ConsPlusNormal"/>
              <w:jc w:val="center"/>
            </w:pPr>
            <w:r>
              <w:t>23994,7</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21 1 02 Э9000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23994,7</w:t>
            </w:r>
          </w:p>
        </w:tc>
        <w:tc>
          <w:tcPr>
            <w:tcW w:w="1577" w:type="dxa"/>
          </w:tcPr>
          <w:p w:rsidR="003C5D4C" w:rsidRDefault="003C5D4C">
            <w:pPr>
              <w:pStyle w:val="ConsPlusNormal"/>
              <w:jc w:val="center"/>
            </w:pPr>
            <w:r>
              <w:t>23994,7</w:t>
            </w:r>
          </w:p>
        </w:tc>
      </w:tr>
      <w:tr w:rsidR="003C5D4C">
        <w:tc>
          <w:tcPr>
            <w:tcW w:w="4706" w:type="dxa"/>
          </w:tcPr>
          <w:p w:rsidR="003C5D4C" w:rsidRDefault="003C5D4C">
            <w:pPr>
              <w:pStyle w:val="ConsPlusNormal"/>
            </w:pPr>
            <w:r>
              <w:t>Другие вопросы в области здравоохранения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10125381,9</w:t>
            </w:r>
          </w:p>
        </w:tc>
        <w:tc>
          <w:tcPr>
            <w:tcW w:w="1577" w:type="dxa"/>
          </w:tcPr>
          <w:p w:rsidR="003C5D4C" w:rsidRDefault="003C5D4C">
            <w:pPr>
              <w:pStyle w:val="ConsPlusNormal"/>
              <w:jc w:val="center"/>
            </w:pPr>
            <w:r>
              <w:t>13156250,3</w:t>
            </w:r>
          </w:p>
        </w:tc>
      </w:tr>
      <w:tr w:rsidR="003C5D4C">
        <w:tc>
          <w:tcPr>
            <w:tcW w:w="4706" w:type="dxa"/>
          </w:tcPr>
          <w:p w:rsidR="003C5D4C" w:rsidRDefault="003C5D4C">
            <w:pPr>
              <w:pStyle w:val="ConsPlusNormal"/>
            </w:pPr>
            <w:r>
              <w:t xml:space="preserve">Государственная </w:t>
            </w:r>
            <w:hyperlink r:id="rId123"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06</w:t>
            </w:r>
          </w:p>
        </w:tc>
        <w:tc>
          <w:tcPr>
            <w:tcW w:w="567" w:type="dxa"/>
          </w:tcPr>
          <w:p w:rsidR="003C5D4C" w:rsidRDefault="003C5D4C">
            <w:pPr>
              <w:pStyle w:val="ConsPlusNormal"/>
            </w:pPr>
          </w:p>
        </w:tc>
        <w:tc>
          <w:tcPr>
            <w:tcW w:w="1417" w:type="dxa"/>
          </w:tcPr>
          <w:p w:rsidR="003C5D4C" w:rsidRDefault="003C5D4C">
            <w:pPr>
              <w:pStyle w:val="ConsPlusNormal"/>
              <w:jc w:val="center"/>
            </w:pPr>
            <w:r>
              <w:t>4110,0</w:t>
            </w:r>
          </w:p>
        </w:tc>
        <w:tc>
          <w:tcPr>
            <w:tcW w:w="1577" w:type="dxa"/>
          </w:tcPr>
          <w:p w:rsidR="003C5D4C" w:rsidRDefault="003C5D4C">
            <w:pPr>
              <w:pStyle w:val="ConsPlusNormal"/>
              <w:jc w:val="center"/>
            </w:pPr>
            <w:r>
              <w:t>4110,0</w:t>
            </w:r>
          </w:p>
        </w:tc>
      </w:tr>
      <w:tr w:rsidR="003C5D4C">
        <w:tc>
          <w:tcPr>
            <w:tcW w:w="4706" w:type="dxa"/>
          </w:tcPr>
          <w:p w:rsidR="003C5D4C" w:rsidRDefault="008C55E6">
            <w:pPr>
              <w:pStyle w:val="ConsPlusNormal"/>
            </w:pPr>
            <w:hyperlink r:id="rId124" w:history="1">
              <w:r w:rsidR="003C5D4C">
                <w:rPr>
                  <w:color w:val="0000FF"/>
                </w:rPr>
                <w:t>Подпрограмма</w:t>
              </w:r>
            </w:hyperlink>
            <w:r w:rsidR="003C5D4C">
              <w:t xml:space="preserve"> "Повышение безопасности дорожного движения"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06 4</w:t>
            </w:r>
          </w:p>
        </w:tc>
        <w:tc>
          <w:tcPr>
            <w:tcW w:w="567" w:type="dxa"/>
          </w:tcPr>
          <w:p w:rsidR="003C5D4C" w:rsidRDefault="003C5D4C">
            <w:pPr>
              <w:pStyle w:val="ConsPlusNormal"/>
            </w:pPr>
          </w:p>
        </w:tc>
        <w:tc>
          <w:tcPr>
            <w:tcW w:w="1417" w:type="dxa"/>
          </w:tcPr>
          <w:p w:rsidR="003C5D4C" w:rsidRDefault="003C5D4C">
            <w:pPr>
              <w:pStyle w:val="ConsPlusNormal"/>
              <w:jc w:val="center"/>
            </w:pPr>
            <w:r>
              <w:t>3050,0</w:t>
            </w:r>
          </w:p>
        </w:tc>
        <w:tc>
          <w:tcPr>
            <w:tcW w:w="1577" w:type="dxa"/>
          </w:tcPr>
          <w:p w:rsidR="003C5D4C" w:rsidRDefault="003C5D4C">
            <w:pPr>
              <w:pStyle w:val="ConsPlusNormal"/>
              <w:jc w:val="center"/>
            </w:pPr>
            <w:r>
              <w:t>3050,0</w:t>
            </w:r>
          </w:p>
        </w:tc>
      </w:tr>
      <w:tr w:rsidR="003C5D4C">
        <w:tc>
          <w:tcPr>
            <w:tcW w:w="4706" w:type="dxa"/>
          </w:tcPr>
          <w:p w:rsidR="003C5D4C" w:rsidRDefault="003C5D4C">
            <w:pPr>
              <w:pStyle w:val="ConsPlusNormal"/>
            </w:pPr>
            <w:r>
              <w:t>Основное мероприятие "Повышение безопасности дорожного движения"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06 4 01</w:t>
            </w:r>
          </w:p>
        </w:tc>
        <w:tc>
          <w:tcPr>
            <w:tcW w:w="567" w:type="dxa"/>
          </w:tcPr>
          <w:p w:rsidR="003C5D4C" w:rsidRDefault="003C5D4C">
            <w:pPr>
              <w:pStyle w:val="ConsPlusNormal"/>
            </w:pPr>
          </w:p>
        </w:tc>
        <w:tc>
          <w:tcPr>
            <w:tcW w:w="1417" w:type="dxa"/>
          </w:tcPr>
          <w:p w:rsidR="003C5D4C" w:rsidRDefault="003C5D4C">
            <w:pPr>
              <w:pStyle w:val="ConsPlusNormal"/>
              <w:jc w:val="center"/>
            </w:pPr>
            <w:r>
              <w:t>3050,0</w:t>
            </w:r>
          </w:p>
        </w:tc>
        <w:tc>
          <w:tcPr>
            <w:tcW w:w="1577" w:type="dxa"/>
          </w:tcPr>
          <w:p w:rsidR="003C5D4C" w:rsidRDefault="003C5D4C">
            <w:pPr>
              <w:pStyle w:val="ConsPlusNormal"/>
              <w:jc w:val="center"/>
            </w:pPr>
            <w:r>
              <w:t>3050,0</w:t>
            </w:r>
          </w:p>
        </w:tc>
      </w:tr>
      <w:tr w:rsidR="003C5D4C">
        <w:tc>
          <w:tcPr>
            <w:tcW w:w="4706" w:type="dxa"/>
          </w:tcPr>
          <w:p w:rsidR="003C5D4C" w:rsidRDefault="003C5D4C">
            <w:pPr>
              <w:pStyle w:val="ConsPlusNormal"/>
            </w:pPr>
            <w:r>
              <w:t>Реализация мероприятий, направленных на повышение безопасности дорожного движения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06 4 01 99590</w:t>
            </w:r>
          </w:p>
        </w:tc>
        <w:tc>
          <w:tcPr>
            <w:tcW w:w="567" w:type="dxa"/>
          </w:tcPr>
          <w:p w:rsidR="003C5D4C" w:rsidRDefault="003C5D4C">
            <w:pPr>
              <w:pStyle w:val="ConsPlusNormal"/>
            </w:pPr>
          </w:p>
        </w:tc>
        <w:tc>
          <w:tcPr>
            <w:tcW w:w="1417" w:type="dxa"/>
          </w:tcPr>
          <w:p w:rsidR="003C5D4C" w:rsidRDefault="003C5D4C">
            <w:pPr>
              <w:pStyle w:val="ConsPlusNormal"/>
              <w:jc w:val="center"/>
            </w:pPr>
            <w:r>
              <w:t>3050,0</w:t>
            </w:r>
          </w:p>
        </w:tc>
        <w:tc>
          <w:tcPr>
            <w:tcW w:w="1577" w:type="dxa"/>
          </w:tcPr>
          <w:p w:rsidR="003C5D4C" w:rsidRDefault="003C5D4C">
            <w:pPr>
              <w:pStyle w:val="ConsPlusNormal"/>
              <w:jc w:val="center"/>
            </w:pPr>
            <w:r>
              <w:t>3050,0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06 4 01 99590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3050,0</w:t>
            </w:r>
          </w:p>
        </w:tc>
        <w:tc>
          <w:tcPr>
            <w:tcW w:w="1577" w:type="dxa"/>
          </w:tcPr>
          <w:p w:rsidR="003C5D4C" w:rsidRDefault="003C5D4C">
            <w:pPr>
              <w:pStyle w:val="ConsPlusNormal"/>
              <w:jc w:val="center"/>
            </w:pPr>
            <w:r>
              <w:t>3050,0</w:t>
            </w:r>
          </w:p>
        </w:tc>
      </w:tr>
      <w:tr w:rsidR="003C5D4C">
        <w:tc>
          <w:tcPr>
            <w:tcW w:w="4706" w:type="dxa"/>
          </w:tcPr>
          <w:p w:rsidR="003C5D4C" w:rsidRDefault="008C55E6">
            <w:pPr>
              <w:pStyle w:val="ConsPlusNormal"/>
            </w:pPr>
            <w:hyperlink r:id="rId125" w:history="1">
              <w:r w:rsidR="003C5D4C">
                <w:rPr>
                  <w:color w:val="0000FF"/>
                </w:rPr>
                <w:t>Подпрограмма</w:t>
              </w:r>
            </w:hyperlink>
            <w:r w:rsidR="003C5D4C">
              <w:t xml:space="preserve"> "Профилактика правонарушений и преступлений несовершеннолетних в Республике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06 6</w:t>
            </w:r>
          </w:p>
        </w:tc>
        <w:tc>
          <w:tcPr>
            <w:tcW w:w="567" w:type="dxa"/>
          </w:tcPr>
          <w:p w:rsidR="003C5D4C" w:rsidRDefault="003C5D4C">
            <w:pPr>
              <w:pStyle w:val="ConsPlusNormal"/>
            </w:pPr>
          </w:p>
        </w:tc>
        <w:tc>
          <w:tcPr>
            <w:tcW w:w="1417" w:type="dxa"/>
          </w:tcPr>
          <w:p w:rsidR="003C5D4C" w:rsidRDefault="003C5D4C">
            <w:pPr>
              <w:pStyle w:val="ConsPlusNormal"/>
              <w:jc w:val="center"/>
            </w:pPr>
            <w:r>
              <w:t>1060,0</w:t>
            </w:r>
          </w:p>
        </w:tc>
        <w:tc>
          <w:tcPr>
            <w:tcW w:w="1577" w:type="dxa"/>
          </w:tcPr>
          <w:p w:rsidR="003C5D4C" w:rsidRDefault="003C5D4C">
            <w:pPr>
              <w:pStyle w:val="ConsPlusNormal"/>
              <w:jc w:val="center"/>
            </w:pPr>
            <w:r>
              <w:t>1060,0</w:t>
            </w:r>
          </w:p>
        </w:tc>
      </w:tr>
      <w:tr w:rsidR="003C5D4C">
        <w:tc>
          <w:tcPr>
            <w:tcW w:w="4706" w:type="dxa"/>
          </w:tcPr>
          <w:p w:rsidR="003C5D4C" w:rsidRDefault="003C5D4C">
            <w:pPr>
              <w:pStyle w:val="ConsPlusNormal"/>
            </w:pPr>
            <w:r>
              <w:t>Основное мероприятие "Профилактика правонарушений и преступлений несовершеннолетних в Республике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06 6 01</w:t>
            </w:r>
          </w:p>
        </w:tc>
        <w:tc>
          <w:tcPr>
            <w:tcW w:w="567" w:type="dxa"/>
          </w:tcPr>
          <w:p w:rsidR="003C5D4C" w:rsidRDefault="003C5D4C">
            <w:pPr>
              <w:pStyle w:val="ConsPlusNormal"/>
            </w:pPr>
          </w:p>
        </w:tc>
        <w:tc>
          <w:tcPr>
            <w:tcW w:w="1417" w:type="dxa"/>
          </w:tcPr>
          <w:p w:rsidR="003C5D4C" w:rsidRDefault="003C5D4C">
            <w:pPr>
              <w:pStyle w:val="ConsPlusNormal"/>
              <w:jc w:val="center"/>
            </w:pPr>
            <w:r>
              <w:t>1060,0</w:t>
            </w:r>
          </w:p>
        </w:tc>
        <w:tc>
          <w:tcPr>
            <w:tcW w:w="1577" w:type="dxa"/>
          </w:tcPr>
          <w:p w:rsidR="003C5D4C" w:rsidRDefault="003C5D4C">
            <w:pPr>
              <w:pStyle w:val="ConsPlusNormal"/>
              <w:jc w:val="center"/>
            </w:pPr>
            <w:r>
              <w:t>1060,0</w:t>
            </w:r>
          </w:p>
        </w:tc>
      </w:tr>
      <w:tr w:rsidR="003C5D4C">
        <w:tc>
          <w:tcPr>
            <w:tcW w:w="4706" w:type="dxa"/>
          </w:tcPr>
          <w:p w:rsidR="003C5D4C" w:rsidRDefault="003C5D4C">
            <w:pPr>
              <w:pStyle w:val="ConsPlusNormal"/>
            </w:pPr>
            <w:r>
              <w:t>Реализация мероприятий, направленных на профилактику правонарушении и преступлений несовершеннолетних</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06 6 01 99590</w:t>
            </w:r>
          </w:p>
        </w:tc>
        <w:tc>
          <w:tcPr>
            <w:tcW w:w="567" w:type="dxa"/>
          </w:tcPr>
          <w:p w:rsidR="003C5D4C" w:rsidRDefault="003C5D4C">
            <w:pPr>
              <w:pStyle w:val="ConsPlusNormal"/>
            </w:pPr>
          </w:p>
        </w:tc>
        <w:tc>
          <w:tcPr>
            <w:tcW w:w="1417" w:type="dxa"/>
          </w:tcPr>
          <w:p w:rsidR="003C5D4C" w:rsidRDefault="003C5D4C">
            <w:pPr>
              <w:pStyle w:val="ConsPlusNormal"/>
              <w:jc w:val="center"/>
            </w:pPr>
            <w:r>
              <w:t>1060,0</w:t>
            </w:r>
          </w:p>
        </w:tc>
        <w:tc>
          <w:tcPr>
            <w:tcW w:w="1577" w:type="dxa"/>
          </w:tcPr>
          <w:p w:rsidR="003C5D4C" w:rsidRDefault="003C5D4C">
            <w:pPr>
              <w:pStyle w:val="ConsPlusNormal"/>
              <w:jc w:val="center"/>
            </w:pPr>
            <w:r>
              <w:t>1060,0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06 6 01 99590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1060,0</w:t>
            </w:r>
          </w:p>
        </w:tc>
        <w:tc>
          <w:tcPr>
            <w:tcW w:w="1577" w:type="dxa"/>
          </w:tcPr>
          <w:p w:rsidR="003C5D4C" w:rsidRDefault="003C5D4C">
            <w:pPr>
              <w:pStyle w:val="ConsPlusNormal"/>
              <w:jc w:val="center"/>
            </w:pPr>
            <w:r>
              <w:t>1060,0</w:t>
            </w:r>
          </w:p>
        </w:tc>
      </w:tr>
      <w:tr w:rsidR="003C5D4C">
        <w:tc>
          <w:tcPr>
            <w:tcW w:w="4706" w:type="dxa"/>
          </w:tcPr>
          <w:p w:rsidR="003C5D4C" w:rsidRDefault="003C5D4C">
            <w:pPr>
              <w:pStyle w:val="ConsPlusNormal"/>
            </w:pPr>
            <w:r>
              <w:t xml:space="preserve">Государственная </w:t>
            </w:r>
            <w:hyperlink r:id="rId126"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07</w:t>
            </w:r>
          </w:p>
        </w:tc>
        <w:tc>
          <w:tcPr>
            <w:tcW w:w="567" w:type="dxa"/>
          </w:tcPr>
          <w:p w:rsidR="003C5D4C" w:rsidRDefault="003C5D4C">
            <w:pPr>
              <w:pStyle w:val="ConsPlusNormal"/>
            </w:pPr>
          </w:p>
        </w:tc>
        <w:tc>
          <w:tcPr>
            <w:tcW w:w="1417" w:type="dxa"/>
          </w:tcPr>
          <w:p w:rsidR="003C5D4C" w:rsidRDefault="003C5D4C">
            <w:pPr>
              <w:pStyle w:val="ConsPlusNormal"/>
              <w:jc w:val="center"/>
            </w:pPr>
            <w:r>
              <w:t>-1273,0</w:t>
            </w:r>
          </w:p>
        </w:tc>
        <w:tc>
          <w:tcPr>
            <w:tcW w:w="1577" w:type="dxa"/>
          </w:tcPr>
          <w:p w:rsidR="003C5D4C" w:rsidRDefault="003C5D4C">
            <w:pPr>
              <w:pStyle w:val="ConsPlusNormal"/>
              <w:jc w:val="center"/>
            </w:pPr>
            <w:r>
              <w:t>0,0</w:t>
            </w:r>
          </w:p>
        </w:tc>
      </w:tr>
      <w:tr w:rsidR="003C5D4C">
        <w:tc>
          <w:tcPr>
            <w:tcW w:w="4706" w:type="dxa"/>
          </w:tcPr>
          <w:p w:rsidR="003C5D4C" w:rsidRDefault="008C55E6">
            <w:pPr>
              <w:pStyle w:val="ConsPlusNormal"/>
            </w:pPr>
            <w:hyperlink r:id="rId127"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07 1</w:t>
            </w:r>
          </w:p>
        </w:tc>
        <w:tc>
          <w:tcPr>
            <w:tcW w:w="567" w:type="dxa"/>
          </w:tcPr>
          <w:p w:rsidR="003C5D4C" w:rsidRDefault="003C5D4C">
            <w:pPr>
              <w:pStyle w:val="ConsPlusNormal"/>
            </w:pPr>
          </w:p>
        </w:tc>
        <w:tc>
          <w:tcPr>
            <w:tcW w:w="1417" w:type="dxa"/>
          </w:tcPr>
          <w:p w:rsidR="003C5D4C" w:rsidRDefault="003C5D4C">
            <w:pPr>
              <w:pStyle w:val="ConsPlusNormal"/>
              <w:jc w:val="center"/>
            </w:pPr>
            <w:r>
              <w:t>-1273,0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07 1 02</w:t>
            </w:r>
          </w:p>
        </w:tc>
        <w:tc>
          <w:tcPr>
            <w:tcW w:w="567" w:type="dxa"/>
          </w:tcPr>
          <w:p w:rsidR="003C5D4C" w:rsidRDefault="003C5D4C">
            <w:pPr>
              <w:pStyle w:val="ConsPlusNormal"/>
            </w:pPr>
          </w:p>
        </w:tc>
        <w:tc>
          <w:tcPr>
            <w:tcW w:w="1417" w:type="dxa"/>
          </w:tcPr>
          <w:p w:rsidR="003C5D4C" w:rsidRDefault="003C5D4C">
            <w:pPr>
              <w:pStyle w:val="ConsPlusNormal"/>
              <w:jc w:val="center"/>
            </w:pPr>
            <w:r>
              <w:t>-1273,0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pPr>
          </w:p>
        </w:tc>
        <w:tc>
          <w:tcPr>
            <w:tcW w:w="1417" w:type="dxa"/>
          </w:tcPr>
          <w:p w:rsidR="003C5D4C" w:rsidRDefault="003C5D4C">
            <w:pPr>
              <w:pStyle w:val="ConsPlusNormal"/>
              <w:jc w:val="center"/>
            </w:pPr>
            <w:r>
              <w:t>-1273,0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-1273,0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 xml:space="preserve">Государственная </w:t>
            </w:r>
            <w:hyperlink r:id="rId128"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w:t>
            </w:r>
          </w:p>
        </w:tc>
        <w:tc>
          <w:tcPr>
            <w:tcW w:w="567" w:type="dxa"/>
          </w:tcPr>
          <w:p w:rsidR="003C5D4C" w:rsidRDefault="003C5D4C">
            <w:pPr>
              <w:pStyle w:val="ConsPlusNormal"/>
            </w:pPr>
          </w:p>
        </w:tc>
        <w:tc>
          <w:tcPr>
            <w:tcW w:w="1417" w:type="dxa"/>
          </w:tcPr>
          <w:p w:rsidR="003C5D4C" w:rsidRDefault="003C5D4C">
            <w:pPr>
              <w:pStyle w:val="ConsPlusNormal"/>
              <w:jc w:val="center"/>
            </w:pPr>
            <w:r>
              <w:t>7112923,0</w:t>
            </w:r>
          </w:p>
        </w:tc>
        <w:tc>
          <w:tcPr>
            <w:tcW w:w="1577" w:type="dxa"/>
          </w:tcPr>
          <w:p w:rsidR="003C5D4C" w:rsidRDefault="003C5D4C">
            <w:pPr>
              <w:pStyle w:val="ConsPlusNormal"/>
              <w:jc w:val="center"/>
            </w:pPr>
            <w:r>
              <w:t>10133133,2</w:t>
            </w:r>
          </w:p>
        </w:tc>
      </w:tr>
      <w:tr w:rsidR="003C5D4C">
        <w:tc>
          <w:tcPr>
            <w:tcW w:w="4706" w:type="dxa"/>
          </w:tcPr>
          <w:p w:rsidR="003C5D4C" w:rsidRDefault="008C55E6">
            <w:pPr>
              <w:pStyle w:val="ConsPlusNormal"/>
            </w:pPr>
            <w:hyperlink r:id="rId129" w:history="1">
              <w:r w:rsidR="003C5D4C">
                <w:rPr>
                  <w:color w:val="0000FF"/>
                </w:rPr>
                <w:t>Подпрограмма</w:t>
              </w:r>
            </w:hyperlink>
            <w:r w:rsidR="003C5D4C">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21 1</w:t>
            </w:r>
          </w:p>
        </w:tc>
        <w:tc>
          <w:tcPr>
            <w:tcW w:w="567" w:type="dxa"/>
          </w:tcPr>
          <w:p w:rsidR="003C5D4C" w:rsidRDefault="003C5D4C">
            <w:pPr>
              <w:pStyle w:val="ConsPlusNormal"/>
            </w:pPr>
          </w:p>
        </w:tc>
        <w:tc>
          <w:tcPr>
            <w:tcW w:w="1417" w:type="dxa"/>
          </w:tcPr>
          <w:p w:rsidR="003C5D4C" w:rsidRDefault="003C5D4C">
            <w:pPr>
              <w:pStyle w:val="ConsPlusNormal"/>
              <w:jc w:val="center"/>
            </w:pPr>
            <w:r>
              <w:t>47880,0</w:t>
            </w:r>
          </w:p>
        </w:tc>
        <w:tc>
          <w:tcPr>
            <w:tcW w:w="1577" w:type="dxa"/>
          </w:tcPr>
          <w:p w:rsidR="003C5D4C" w:rsidRDefault="003C5D4C">
            <w:pPr>
              <w:pStyle w:val="ConsPlusNormal"/>
              <w:jc w:val="center"/>
            </w:pPr>
            <w:r>
              <w:t>107824,1</w:t>
            </w:r>
          </w:p>
        </w:tc>
      </w:tr>
      <w:tr w:rsidR="003C5D4C">
        <w:tc>
          <w:tcPr>
            <w:tcW w:w="4706" w:type="dxa"/>
          </w:tcPr>
          <w:p w:rsidR="003C5D4C" w:rsidRDefault="003C5D4C">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21 1 01</w:t>
            </w:r>
          </w:p>
        </w:tc>
        <w:tc>
          <w:tcPr>
            <w:tcW w:w="567" w:type="dxa"/>
          </w:tcPr>
          <w:p w:rsidR="003C5D4C" w:rsidRDefault="003C5D4C">
            <w:pPr>
              <w:pStyle w:val="ConsPlusNormal"/>
            </w:pPr>
          </w:p>
        </w:tc>
        <w:tc>
          <w:tcPr>
            <w:tcW w:w="1417" w:type="dxa"/>
          </w:tcPr>
          <w:p w:rsidR="003C5D4C" w:rsidRDefault="003C5D4C">
            <w:pPr>
              <w:pStyle w:val="ConsPlusNormal"/>
              <w:jc w:val="center"/>
            </w:pPr>
            <w:r>
              <w:t>-1120,0</w:t>
            </w:r>
          </w:p>
        </w:tc>
        <w:tc>
          <w:tcPr>
            <w:tcW w:w="1577" w:type="dxa"/>
          </w:tcPr>
          <w:p w:rsidR="003C5D4C" w:rsidRDefault="003C5D4C">
            <w:pPr>
              <w:pStyle w:val="ConsPlusNormal"/>
              <w:jc w:val="center"/>
            </w:pPr>
            <w:r>
              <w:t>43816,2</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21 1 01 00590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42724,3</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21 1 01 00590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42724,3</w:t>
            </w:r>
          </w:p>
        </w:tc>
      </w:tr>
      <w:tr w:rsidR="003C5D4C">
        <w:tc>
          <w:tcPr>
            <w:tcW w:w="4706" w:type="dxa"/>
          </w:tcPr>
          <w:p w:rsidR="003C5D4C" w:rsidRDefault="003C5D4C">
            <w:pPr>
              <w:pStyle w:val="ConsPlusNormal"/>
            </w:pPr>
            <w:r>
              <w:t>Профилактика и формирование здорового образа жизни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21 1 01 90310</w:t>
            </w:r>
          </w:p>
        </w:tc>
        <w:tc>
          <w:tcPr>
            <w:tcW w:w="567" w:type="dxa"/>
          </w:tcPr>
          <w:p w:rsidR="003C5D4C" w:rsidRDefault="003C5D4C">
            <w:pPr>
              <w:pStyle w:val="ConsPlusNormal"/>
            </w:pPr>
          </w:p>
        </w:tc>
        <w:tc>
          <w:tcPr>
            <w:tcW w:w="1417" w:type="dxa"/>
          </w:tcPr>
          <w:p w:rsidR="003C5D4C" w:rsidRDefault="003C5D4C">
            <w:pPr>
              <w:pStyle w:val="ConsPlusNormal"/>
              <w:jc w:val="center"/>
            </w:pPr>
            <w:r>
              <w:t>-1120,0</w:t>
            </w:r>
          </w:p>
        </w:tc>
        <w:tc>
          <w:tcPr>
            <w:tcW w:w="1577" w:type="dxa"/>
          </w:tcPr>
          <w:p w:rsidR="003C5D4C" w:rsidRDefault="003C5D4C">
            <w:pPr>
              <w:pStyle w:val="ConsPlusNormal"/>
              <w:jc w:val="center"/>
            </w:pPr>
            <w:r>
              <w:t>1091,9</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21 1 01 90310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-1120,0</w:t>
            </w:r>
          </w:p>
        </w:tc>
        <w:tc>
          <w:tcPr>
            <w:tcW w:w="1577" w:type="dxa"/>
          </w:tcPr>
          <w:p w:rsidR="003C5D4C" w:rsidRDefault="003C5D4C">
            <w:pPr>
              <w:pStyle w:val="ConsPlusNormal"/>
              <w:jc w:val="center"/>
            </w:pPr>
            <w:r>
              <w:t>1091,9</w:t>
            </w:r>
          </w:p>
        </w:tc>
      </w:tr>
      <w:tr w:rsidR="003C5D4C">
        <w:tc>
          <w:tcPr>
            <w:tcW w:w="4706" w:type="dxa"/>
          </w:tcPr>
          <w:p w:rsidR="003C5D4C" w:rsidRDefault="003C5D4C">
            <w:pPr>
              <w:pStyle w:val="ConsPlusNormal"/>
            </w:pPr>
            <w:r>
              <w:t>Основное мероприятие "Профилактика инфекционных заболеваний, включая иммунопрофилактику"</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21 1 02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2502,8</w:t>
            </w:r>
          </w:p>
        </w:tc>
      </w:tr>
      <w:tr w:rsidR="003C5D4C">
        <w:tc>
          <w:tcPr>
            <w:tcW w:w="4706" w:type="dxa"/>
          </w:tcPr>
          <w:p w:rsidR="003C5D4C" w:rsidRDefault="003C5D4C">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1 02 R2021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2502,8</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1 02 R2021</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2502,8</w:t>
            </w:r>
          </w:p>
        </w:tc>
      </w:tr>
      <w:tr w:rsidR="003C5D4C">
        <w:tc>
          <w:tcPr>
            <w:tcW w:w="4706" w:type="dxa"/>
          </w:tcPr>
          <w:p w:rsidR="003C5D4C" w:rsidRDefault="003C5D4C">
            <w:pPr>
              <w:pStyle w:val="ConsPlusNormal"/>
            </w:pPr>
            <w:r>
              <w:t>Основное мероприятие "Развитие первичной медико-санитарной помощи, в том числе сельским жителям"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21 1 06</w:t>
            </w:r>
          </w:p>
        </w:tc>
        <w:tc>
          <w:tcPr>
            <w:tcW w:w="567" w:type="dxa"/>
          </w:tcPr>
          <w:p w:rsidR="003C5D4C" w:rsidRDefault="003C5D4C">
            <w:pPr>
              <w:pStyle w:val="ConsPlusNormal"/>
            </w:pPr>
          </w:p>
        </w:tc>
        <w:tc>
          <w:tcPr>
            <w:tcW w:w="1417" w:type="dxa"/>
          </w:tcPr>
          <w:p w:rsidR="003C5D4C" w:rsidRDefault="003C5D4C">
            <w:pPr>
              <w:pStyle w:val="ConsPlusNormal"/>
              <w:jc w:val="center"/>
            </w:pPr>
            <w:r>
              <w:t>49000,0</w:t>
            </w:r>
          </w:p>
        </w:tc>
        <w:tc>
          <w:tcPr>
            <w:tcW w:w="1577" w:type="dxa"/>
          </w:tcPr>
          <w:p w:rsidR="003C5D4C" w:rsidRDefault="003C5D4C">
            <w:pPr>
              <w:pStyle w:val="ConsPlusNormal"/>
              <w:jc w:val="center"/>
            </w:pPr>
            <w:r>
              <w:t>49000,0</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21 1 06 00590</w:t>
            </w:r>
          </w:p>
        </w:tc>
        <w:tc>
          <w:tcPr>
            <w:tcW w:w="567" w:type="dxa"/>
          </w:tcPr>
          <w:p w:rsidR="003C5D4C" w:rsidRDefault="003C5D4C">
            <w:pPr>
              <w:pStyle w:val="ConsPlusNormal"/>
            </w:pPr>
          </w:p>
        </w:tc>
        <w:tc>
          <w:tcPr>
            <w:tcW w:w="1417" w:type="dxa"/>
          </w:tcPr>
          <w:p w:rsidR="003C5D4C" w:rsidRDefault="003C5D4C">
            <w:pPr>
              <w:pStyle w:val="ConsPlusNormal"/>
              <w:jc w:val="center"/>
            </w:pPr>
            <w:r>
              <w:t>49000,0</w:t>
            </w:r>
          </w:p>
        </w:tc>
        <w:tc>
          <w:tcPr>
            <w:tcW w:w="1577" w:type="dxa"/>
          </w:tcPr>
          <w:p w:rsidR="003C5D4C" w:rsidRDefault="003C5D4C">
            <w:pPr>
              <w:pStyle w:val="ConsPlusNormal"/>
              <w:jc w:val="center"/>
            </w:pPr>
            <w:r>
              <w:t>49000,0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21 1 06 00590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49000,0</w:t>
            </w:r>
          </w:p>
        </w:tc>
        <w:tc>
          <w:tcPr>
            <w:tcW w:w="1577" w:type="dxa"/>
          </w:tcPr>
          <w:p w:rsidR="003C5D4C" w:rsidRDefault="003C5D4C">
            <w:pPr>
              <w:pStyle w:val="ConsPlusNormal"/>
              <w:jc w:val="center"/>
            </w:pPr>
            <w:r>
              <w:t>49000,0</w:t>
            </w:r>
          </w:p>
        </w:tc>
      </w:tr>
      <w:tr w:rsidR="003C5D4C">
        <w:tc>
          <w:tcPr>
            <w:tcW w:w="4706" w:type="dxa"/>
          </w:tcPr>
          <w:p w:rsidR="003C5D4C" w:rsidRDefault="003C5D4C">
            <w:pPr>
              <w:pStyle w:val="ConsPlusNormal"/>
            </w:pPr>
            <w:r>
              <w:t>Основное мероприятие "Строительство и реконструкция объектов здравоохранения"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1 1И</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12505,1</w:t>
            </w:r>
          </w:p>
        </w:tc>
      </w:tr>
      <w:tr w:rsidR="003C5D4C">
        <w:tc>
          <w:tcPr>
            <w:tcW w:w="4706"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1 1И 41110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12505,1</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1 1И 41110</w:t>
            </w:r>
          </w:p>
        </w:tc>
        <w:tc>
          <w:tcPr>
            <w:tcW w:w="567" w:type="dxa"/>
          </w:tcPr>
          <w:p w:rsidR="003C5D4C" w:rsidRDefault="003C5D4C">
            <w:pPr>
              <w:pStyle w:val="ConsPlusNormal"/>
              <w:jc w:val="center"/>
            </w:pPr>
            <w:r>
              <w:t>400</w:t>
            </w:r>
          </w:p>
        </w:tc>
        <w:tc>
          <w:tcPr>
            <w:tcW w:w="1417" w:type="dxa"/>
          </w:tcPr>
          <w:p w:rsidR="003C5D4C" w:rsidRDefault="003C5D4C">
            <w:pPr>
              <w:pStyle w:val="ConsPlusNormal"/>
            </w:pPr>
          </w:p>
        </w:tc>
        <w:tc>
          <w:tcPr>
            <w:tcW w:w="1577" w:type="dxa"/>
          </w:tcPr>
          <w:p w:rsidR="003C5D4C" w:rsidRDefault="003C5D4C">
            <w:pPr>
              <w:pStyle w:val="ConsPlusNormal"/>
              <w:jc w:val="center"/>
            </w:pPr>
            <w:r>
              <w:t>12505,1</w:t>
            </w:r>
          </w:p>
        </w:tc>
      </w:tr>
      <w:tr w:rsidR="003C5D4C">
        <w:tc>
          <w:tcPr>
            <w:tcW w:w="4706" w:type="dxa"/>
          </w:tcPr>
          <w:p w:rsidR="003C5D4C" w:rsidRDefault="008C55E6">
            <w:pPr>
              <w:pStyle w:val="ConsPlusNormal"/>
            </w:pPr>
            <w:hyperlink r:id="rId130" w:history="1">
              <w:r w:rsidR="003C5D4C">
                <w:rPr>
                  <w:color w:val="0000FF"/>
                </w:rPr>
                <w:t>Подпрограмма</w:t>
              </w:r>
            </w:hyperlink>
            <w:r w:rsidR="003C5D4C">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21 2</w:t>
            </w:r>
          </w:p>
        </w:tc>
        <w:tc>
          <w:tcPr>
            <w:tcW w:w="567" w:type="dxa"/>
          </w:tcPr>
          <w:p w:rsidR="003C5D4C" w:rsidRDefault="003C5D4C">
            <w:pPr>
              <w:pStyle w:val="ConsPlusNormal"/>
            </w:pPr>
          </w:p>
        </w:tc>
        <w:tc>
          <w:tcPr>
            <w:tcW w:w="1417" w:type="dxa"/>
          </w:tcPr>
          <w:p w:rsidR="003C5D4C" w:rsidRDefault="003C5D4C">
            <w:pPr>
              <w:pStyle w:val="ConsPlusNormal"/>
              <w:jc w:val="center"/>
            </w:pPr>
            <w:r>
              <w:t>15240,4</w:t>
            </w:r>
          </w:p>
        </w:tc>
        <w:tc>
          <w:tcPr>
            <w:tcW w:w="1577" w:type="dxa"/>
          </w:tcPr>
          <w:p w:rsidR="003C5D4C" w:rsidRDefault="003C5D4C">
            <w:pPr>
              <w:pStyle w:val="ConsPlusNormal"/>
              <w:jc w:val="center"/>
            </w:pPr>
            <w:r>
              <w:t>302723,3</w:t>
            </w:r>
          </w:p>
        </w:tc>
      </w:tr>
      <w:tr w:rsidR="003C5D4C">
        <w:tc>
          <w:tcPr>
            <w:tcW w:w="4706" w:type="dxa"/>
          </w:tcPr>
          <w:p w:rsidR="003C5D4C" w:rsidRDefault="003C5D4C">
            <w:pPr>
              <w:pStyle w:val="ConsPlusNormal"/>
            </w:pPr>
            <w:r>
              <w:t>Основное мероприятие "Совершенствование системы оказания медицинской помощи больным туберкулезом"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21 2 01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19772,8</w:t>
            </w:r>
          </w:p>
        </w:tc>
      </w:tr>
      <w:tr w:rsidR="003C5D4C">
        <w:tc>
          <w:tcPr>
            <w:tcW w:w="4706" w:type="dxa"/>
          </w:tcPr>
          <w:p w:rsidR="003C5D4C" w:rsidRDefault="003C5D4C">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2 01 R2022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19772,8</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2 01 R2022</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19772,8</w:t>
            </w:r>
          </w:p>
        </w:tc>
      </w:tr>
      <w:tr w:rsidR="003C5D4C">
        <w:tc>
          <w:tcPr>
            <w:tcW w:w="4706" w:type="dxa"/>
          </w:tcPr>
          <w:p w:rsidR="003C5D4C" w:rsidRDefault="003C5D4C">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21 2 02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19060,8</w:t>
            </w:r>
          </w:p>
        </w:tc>
      </w:tr>
      <w:tr w:rsidR="003C5D4C">
        <w:tc>
          <w:tcPr>
            <w:tcW w:w="4706" w:type="dxa"/>
          </w:tcPr>
          <w:p w:rsidR="003C5D4C" w:rsidRDefault="003C5D4C">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2 02 R2023</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19060,8</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2 02 R2023</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19060,8</w:t>
            </w:r>
          </w:p>
        </w:tc>
      </w:tr>
      <w:tr w:rsidR="003C5D4C">
        <w:tc>
          <w:tcPr>
            <w:tcW w:w="4706" w:type="dxa"/>
          </w:tcPr>
          <w:p w:rsidR="003C5D4C" w:rsidRDefault="003C5D4C">
            <w:pPr>
              <w:pStyle w:val="ConsPlusNormal"/>
            </w:pPr>
            <w:r>
              <w:t>Основное мероприятие "Совершенствование системы оказания медицинской помощи больным онкологическими заболеваниями"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21 2 06</w:t>
            </w:r>
          </w:p>
        </w:tc>
        <w:tc>
          <w:tcPr>
            <w:tcW w:w="567" w:type="dxa"/>
          </w:tcPr>
          <w:p w:rsidR="003C5D4C" w:rsidRDefault="003C5D4C">
            <w:pPr>
              <w:pStyle w:val="ConsPlusNormal"/>
            </w:pPr>
          </w:p>
        </w:tc>
        <w:tc>
          <w:tcPr>
            <w:tcW w:w="1417" w:type="dxa"/>
          </w:tcPr>
          <w:p w:rsidR="003C5D4C" w:rsidRDefault="003C5D4C">
            <w:pPr>
              <w:pStyle w:val="ConsPlusNormal"/>
              <w:jc w:val="center"/>
            </w:pPr>
            <w:r>
              <w:t>15715,0</w:t>
            </w:r>
          </w:p>
        </w:tc>
        <w:tc>
          <w:tcPr>
            <w:tcW w:w="1577" w:type="dxa"/>
          </w:tcPr>
          <w:p w:rsidR="003C5D4C" w:rsidRDefault="003C5D4C">
            <w:pPr>
              <w:pStyle w:val="ConsPlusNormal"/>
              <w:jc w:val="center"/>
            </w:pPr>
            <w:r>
              <w:t>15715,0</w:t>
            </w:r>
          </w:p>
        </w:tc>
      </w:tr>
      <w:tr w:rsidR="003C5D4C">
        <w:tc>
          <w:tcPr>
            <w:tcW w:w="4706" w:type="dxa"/>
          </w:tcPr>
          <w:p w:rsidR="003C5D4C" w:rsidRDefault="003C5D4C">
            <w:pPr>
              <w:pStyle w:val="ConsPlusNormal"/>
            </w:pPr>
            <w:r>
              <w:t>Оснащение (переоснащение) лабораторий медицинских организаций, осуществляющих этиологическую диагностику новой коронавирусной инфекции COVID-19</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21 2 06 58450</w:t>
            </w:r>
          </w:p>
        </w:tc>
        <w:tc>
          <w:tcPr>
            <w:tcW w:w="567" w:type="dxa"/>
          </w:tcPr>
          <w:p w:rsidR="003C5D4C" w:rsidRDefault="003C5D4C">
            <w:pPr>
              <w:pStyle w:val="ConsPlusNormal"/>
            </w:pPr>
          </w:p>
        </w:tc>
        <w:tc>
          <w:tcPr>
            <w:tcW w:w="1417" w:type="dxa"/>
          </w:tcPr>
          <w:p w:rsidR="003C5D4C" w:rsidRDefault="003C5D4C">
            <w:pPr>
              <w:pStyle w:val="ConsPlusNormal"/>
              <w:jc w:val="center"/>
            </w:pPr>
            <w:r>
              <w:t>15715,0</w:t>
            </w:r>
          </w:p>
        </w:tc>
        <w:tc>
          <w:tcPr>
            <w:tcW w:w="1577" w:type="dxa"/>
          </w:tcPr>
          <w:p w:rsidR="003C5D4C" w:rsidRDefault="003C5D4C">
            <w:pPr>
              <w:pStyle w:val="ConsPlusNormal"/>
              <w:jc w:val="center"/>
            </w:pPr>
            <w:r>
              <w:t>15715,0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21 2 06 58450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15715,0</w:t>
            </w:r>
          </w:p>
        </w:tc>
        <w:tc>
          <w:tcPr>
            <w:tcW w:w="1577" w:type="dxa"/>
          </w:tcPr>
          <w:p w:rsidR="003C5D4C" w:rsidRDefault="003C5D4C">
            <w:pPr>
              <w:pStyle w:val="ConsPlusNormal"/>
              <w:jc w:val="center"/>
            </w:pPr>
            <w:r>
              <w:t>15715,0</w:t>
            </w:r>
          </w:p>
        </w:tc>
      </w:tr>
      <w:tr w:rsidR="003C5D4C">
        <w:tc>
          <w:tcPr>
            <w:tcW w:w="4706" w:type="dxa"/>
          </w:tcPr>
          <w:p w:rsidR="003C5D4C" w:rsidRDefault="003C5D4C">
            <w:pPr>
              <w:pStyle w:val="ConsPlusNormal"/>
            </w:pPr>
            <w:r>
              <w:t>Основное мероприятие "Совершенствование системы оказания медицинской помощи больным прочими заболеваниями"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21 2 09</w:t>
            </w:r>
          </w:p>
        </w:tc>
        <w:tc>
          <w:tcPr>
            <w:tcW w:w="567" w:type="dxa"/>
          </w:tcPr>
          <w:p w:rsidR="003C5D4C" w:rsidRDefault="003C5D4C">
            <w:pPr>
              <w:pStyle w:val="ConsPlusNormal"/>
            </w:pPr>
          </w:p>
        </w:tc>
        <w:tc>
          <w:tcPr>
            <w:tcW w:w="1417" w:type="dxa"/>
          </w:tcPr>
          <w:p w:rsidR="003C5D4C" w:rsidRDefault="003C5D4C">
            <w:pPr>
              <w:pStyle w:val="ConsPlusNormal"/>
              <w:jc w:val="center"/>
            </w:pPr>
            <w:r>
              <w:t>-474,6</w:t>
            </w:r>
          </w:p>
        </w:tc>
        <w:tc>
          <w:tcPr>
            <w:tcW w:w="1577" w:type="dxa"/>
          </w:tcPr>
          <w:p w:rsidR="003C5D4C" w:rsidRDefault="003C5D4C">
            <w:pPr>
              <w:pStyle w:val="ConsPlusNormal"/>
              <w:jc w:val="center"/>
            </w:pPr>
            <w:r>
              <w:t>248174,7</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21 2 09 00590</w:t>
            </w:r>
          </w:p>
        </w:tc>
        <w:tc>
          <w:tcPr>
            <w:tcW w:w="567" w:type="dxa"/>
          </w:tcPr>
          <w:p w:rsidR="003C5D4C" w:rsidRDefault="003C5D4C">
            <w:pPr>
              <w:pStyle w:val="ConsPlusNormal"/>
            </w:pPr>
          </w:p>
        </w:tc>
        <w:tc>
          <w:tcPr>
            <w:tcW w:w="1417" w:type="dxa"/>
          </w:tcPr>
          <w:p w:rsidR="003C5D4C" w:rsidRDefault="003C5D4C">
            <w:pPr>
              <w:pStyle w:val="ConsPlusNormal"/>
              <w:jc w:val="center"/>
            </w:pPr>
            <w:r>
              <w:t>-474,6</w:t>
            </w:r>
          </w:p>
        </w:tc>
        <w:tc>
          <w:tcPr>
            <w:tcW w:w="1577" w:type="dxa"/>
          </w:tcPr>
          <w:p w:rsidR="003C5D4C" w:rsidRDefault="003C5D4C">
            <w:pPr>
              <w:pStyle w:val="ConsPlusNormal"/>
              <w:jc w:val="center"/>
            </w:pPr>
            <w:r>
              <w:t>211873,6</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21 2 09 00590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-36416,8</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21 2 09 00590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35942,2</w:t>
            </w:r>
          </w:p>
        </w:tc>
        <w:tc>
          <w:tcPr>
            <w:tcW w:w="1577" w:type="dxa"/>
          </w:tcPr>
          <w:p w:rsidR="003C5D4C" w:rsidRDefault="003C5D4C">
            <w:pPr>
              <w:pStyle w:val="ConsPlusNormal"/>
              <w:jc w:val="center"/>
            </w:pPr>
            <w:r>
              <w:t>211873,6</w:t>
            </w:r>
          </w:p>
        </w:tc>
      </w:tr>
      <w:tr w:rsidR="003C5D4C">
        <w:tc>
          <w:tcPr>
            <w:tcW w:w="4706" w:type="dxa"/>
          </w:tcPr>
          <w:p w:rsidR="003C5D4C" w:rsidRDefault="003C5D4C">
            <w:pPr>
              <w:pStyle w:val="ConsPlusNormal"/>
            </w:pPr>
            <w:r>
              <w:t>Лечение граждан за пределами республики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21 2 09 90390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36301,1</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21 2 09 90390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-509,3</w:t>
            </w:r>
          </w:p>
        </w:tc>
        <w:tc>
          <w:tcPr>
            <w:tcW w:w="1577" w:type="dxa"/>
          </w:tcPr>
          <w:p w:rsidR="003C5D4C" w:rsidRDefault="003C5D4C">
            <w:pPr>
              <w:pStyle w:val="ConsPlusNormal"/>
              <w:jc w:val="center"/>
            </w:pPr>
            <w:r>
              <w:t>35791,8</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21 2 09 90390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509,3</w:t>
            </w:r>
          </w:p>
        </w:tc>
        <w:tc>
          <w:tcPr>
            <w:tcW w:w="1577" w:type="dxa"/>
          </w:tcPr>
          <w:p w:rsidR="003C5D4C" w:rsidRDefault="003C5D4C">
            <w:pPr>
              <w:pStyle w:val="ConsPlusNormal"/>
              <w:jc w:val="center"/>
            </w:pPr>
            <w:r>
              <w:t>509,3</w:t>
            </w:r>
          </w:p>
        </w:tc>
      </w:tr>
      <w:tr w:rsidR="003C5D4C">
        <w:tc>
          <w:tcPr>
            <w:tcW w:w="4706" w:type="dxa"/>
          </w:tcPr>
          <w:p w:rsidR="003C5D4C" w:rsidRDefault="008C55E6">
            <w:pPr>
              <w:pStyle w:val="ConsPlusNormal"/>
            </w:pPr>
            <w:hyperlink r:id="rId131" w:history="1">
              <w:r w:rsidR="003C5D4C">
                <w:rPr>
                  <w:color w:val="0000FF"/>
                </w:rPr>
                <w:t>Подпрограмма</w:t>
              </w:r>
            </w:hyperlink>
            <w:r w:rsidR="003C5D4C">
              <w:t xml:space="preserve"> "Охрана здоровья матери и ребенка в Республике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21 3</w:t>
            </w:r>
          </w:p>
        </w:tc>
        <w:tc>
          <w:tcPr>
            <w:tcW w:w="567" w:type="dxa"/>
          </w:tcPr>
          <w:p w:rsidR="003C5D4C" w:rsidRDefault="003C5D4C">
            <w:pPr>
              <w:pStyle w:val="ConsPlusNormal"/>
            </w:pPr>
          </w:p>
        </w:tc>
        <w:tc>
          <w:tcPr>
            <w:tcW w:w="1417" w:type="dxa"/>
          </w:tcPr>
          <w:p w:rsidR="003C5D4C" w:rsidRDefault="003C5D4C">
            <w:pPr>
              <w:pStyle w:val="ConsPlusNormal"/>
              <w:jc w:val="center"/>
            </w:pPr>
            <w:r>
              <w:t>-88,1</w:t>
            </w:r>
          </w:p>
        </w:tc>
        <w:tc>
          <w:tcPr>
            <w:tcW w:w="1577" w:type="dxa"/>
          </w:tcPr>
          <w:p w:rsidR="003C5D4C" w:rsidRDefault="003C5D4C">
            <w:pPr>
              <w:pStyle w:val="ConsPlusNormal"/>
              <w:jc w:val="center"/>
            </w:pPr>
            <w:r>
              <w:t>36073,9</w:t>
            </w:r>
          </w:p>
        </w:tc>
      </w:tr>
      <w:tr w:rsidR="003C5D4C">
        <w:tc>
          <w:tcPr>
            <w:tcW w:w="4706" w:type="dxa"/>
          </w:tcPr>
          <w:p w:rsidR="003C5D4C" w:rsidRDefault="003C5D4C">
            <w:pPr>
              <w:pStyle w:val="ConsPlusNormal"/>
            </w:pPr>
            <w:r>
              <w:t>Основное мероприятие "Развитие специализированной помощи детям"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21 3 04</w:t>
            </w:r>
          </w:p>
        </w:tc>
        <w:tc>
          <w:tcPr>
            <w:tcW w:w="567" w:type="dxa"/>
          </w:tcPr>
          <w:p w:rsidR="003C5D4C" w:rsidRDefault="003C5D4C">
            <w:pPr>
              <w:pStyle w:val="ConsPlusNormal"/>
            </w:pPr>
          </w:p>
        </w:tc>
        <w:tc>
          <w:tcPr>
            <w:tcW w:w="1417" w:type="dxa"/>
          </w:tcPr>
          <w:p w:rsidR="003C5D4C" w:rsidRDefault="003C5D4C">
            <w:pPr>
              <w:pStyle w:val="ConsPlusNormal"/>
              <w:jc w:val="center"/>
            </w:pPr>
            <w:r>
              <w:t>-88,1</w:t>
            </w:r>
          </w:p>
        </w:tc>
        <w:tc>
          <w:tcPr>
            <w:tcW w:w="1577" w:type="dxa"/>
          </w:tcPr>
          <w:p w:rsidR="003C5D4C" w:rsidRDefault="003C5D4C">
            <w:pPr>
              <w:pStyle w:val="ConsPlusNormal"/>
              <w:jc w:val="center"/>
            </w:pPr>
            <w:r>
              <w:t>36073,9</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21 3 04 00590</w:t>
            </w:r>
          </w:p>
        </w:tc>
        <w:tc>
          <w:tcPr>
            <w:tcW w:w="567" w:type="dxa"/>
          </w:tcPr>
          <w:p w:rsidR="003C5D4C" w:rsidRDefault="003C5D4C">
            <w:pPr>
              <w:pStyle w:val="ConsPlusNormal"/>
            </w:pPr>
          </w:p>
        </w:tc>
        <w:tc>
          <w:tcPr>
            <w:tcW w:w="1417" w:type="dxa"/>
          </w:tcPr>
          <w:p w:rsidR="003C5D4C" w:rsidRDefault="003C5D4C">
            <w:pPr>
              <w:pStyle w:val="ConsPlusNormal"/>
              <w:jc w:val="center"/>
            </w:pPr>
            <w:r>
              <w:t>-88,1</w:t>
            </w:r>
          </w:p>
        </w:tc>
        <w:tc>
          <w:tcPr>
            <w:tcW w:w="1577" w:type="dxa"/>
          </w:tcPr>
          <w:p w:rsidR="003C5D4C" w:rsidRDefault="003C5D4C">
            <w:pPr>
              <w:pStyle w:val="ConsPlusNormal"/>
              <w:jc w:val="center"/>
            </w:pPr>
            <w:r>
              <w:t>36073,9</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21 3 04 00590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30490,0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21 3 04 00590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-88,1</w:t>
            </w:r>
          </w:p>
        </w:tc>
        <w:tc>
          <w:tcPr>
            <w:tcW w:w="1577" w:type="dxa"/>
          </w:tcPr>
          <w:p w:rsidR="003C5D4C" w:rsidRDefault="003C5D4C">
            <w:pPr>
              <w:pStyle w:val="ConsPlusNormal"/>
              <w:jc w:val="center"/>
            </w:pPr>
            <w:r>
              <w:t>5546,9</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21 3 04 00590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37,0</w:t>
            </w:r>
          </w:p>
        </w:tc>
      </w:tr>
      <w:tr w:rsidR="003C5D4C">
        <w:tc>
          <w:tcPr>
            <w:tcW w:w="4706" w:type="dxa"/>
          </w:tcPr>
          <w:p w:rsidR="003C5D4C" w:rsidRDefault="008C55E6">
            <w:pPr>
              <w:pStyle w:val="ConsPlusNormal"/>
            </w:pPr>
            <w:hyperlink r:id="rId132" w:history="1">
              <w:r w:rsidR="003C5D4C">
                <w:rPr>
                  <w:color w:val="0000FF"/>
                </w:rPr>
                <w:t>Подпрограмма</w:t>
              </w:r>
            </w:hyperlink>
            <w:r w:rsidR="003C5D4C">
              <w:t xml:space="preserve"> "Совершенствование системы лекарственного обеспечения, в том числе в амбулаторных условиях"</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21 6</w:t>
            </w:r>
          </w:p>
        </w:tc>
        <w:tc>
          <w:tcPr>
            <w:tcW w:w="567" w:type="dxa"/>
          </w:tcPr>
          <w:p w:rsidR="003C5D4C" w:rsidRDefault="003C5D4C">
            <w:pPr>
              <w:pStyle w:val="ConsPlusNormal"/>
            </w:pPr>
          </w:p>
        </w:tc>
        <w:tc>
          <w:tcPr>
            <w:tcW w:w="1417" w:type="dxa"/>
          </w:tcPr>
          <w:p w:rsidR="003C5D4C" w:rsidRDefault="003C5D4C">
            <w:pPr>
              <w:pStyle w:val="ConsPlusNormal"/>
              <w:jc w:val="center"/>
            </w:pPr>
            <w:r>
              <w:t>121021,9</w:t>
            </w:r>
          </w:p>
        </w:tc>
        <w:tc>
          <w:tcPr>
            <w:tcW w:w="1577" w:type="dxa"/>
          </w:tcPr>
          <w:p w:rsidR="003C5D4C" w:rsidRDefault="003C5D4C">
            <w:pPr>
              <w:pStyle w:val="ConsPlusNormal"/>
              <w:jc w:val="center"/>
            </w:pPr>
            <w:r>
              <w:t>1202325,8</w:t>
            </w:r>
          </w:p>
        </w:tc>
      </w:tr>
      <w:tr w:rsidR="003C5D4C">
        <w:tc>
          <w:tcPr>
            <w:tcW w:w="4706" w:type="dxa"/>
          </w:tcPr>
          <w:p w:rsidR="003C5D4C" w:rsidRDefault="003C5D4C">
            <w:pPr>
              <w:pStyle w:val="ConsPlusNormal"/>
            </w:pPr>
            <w:r>
              <w:t xml:space="preserve">Основное мероприятие "Реализация программы лекарственного обеспечения в соответствии с </w:t>
            </w:r>
            <w:hyperlink r:id="rId133" w:history="1">
              <w:r>
                <w:rPr>
                  <w:color w:val="0000FF"/>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21 6 02</w:t>
            </w:r>
          </w:p>
        </w:tc>
        <w:tc>
          <w:tcPr>
            <w:tcW w:w="567" w:type="dxa"/>
          </w:tcPr>
          <w:p w:rsidR="003C5D4C" w:rsidRDefault="003C5D4C">
            <w:pPr>
              <w:pStyle w:val="ConsPlusNormal"/>
            </w:pPr>
          </w:p>
        </w:tc>
        <w:tc>
          <w:tcPr>
            <w:tcW w:w="1417" w:type="dxa"/>
          </w:tcPr>
          <w:p w:rsidR="003C5D4C" w:rsidRDefault="003C5D4C">
            <w:pPr>
              <w:pStyle w:val="ConsPlusNormal"/>
              <w:jc w:val="center"/>
            </w:pPr>
            <w:r>
              <w:t>121021,9</w:t>
            </w:r>
          </w:p>
        </w:tc>
        <w:tc>
          <w:tcPr>
            <w:tcW w:w="1577" w:type="dxa"/>
          </w:tcPr>
          <w:p w:rsidR="003C5D4C" w:rsidRDefault="003C5D4C">
            <w:pPr>
              <w:pStyle w:val="ConsPlusNormal"/>
              <w:jc w:val="center"/>
            </w:pPr>
            <w:r>
              <w:t>1202325,8</w:t>
            </w:r>
          </w:p>
        </w:tc>
      </w:tr>
      <w:tr w:rsidR="003C5D4C">
        <w:tc>
          <w:tcPr>
            <w:tcW w:w="4706" w:type="dxa"/>
          </w:tcPr>
          <w:p w:rsidR="003C5D4C" w:rsidRDefault="003C5D4C">
            <w:pPr>
              <w:pStyle w:val="ConsPlusNormal"/>
            </w:pPr>
            <w:r>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21 6 02 90000</w:t>
            </w:r>
          </w:p>
        </w:tc>
        <w:tc>
          <w:tcPr>
            <w:tcW w:w="567" w:type="dxa"/>
          </w:tcPr>
          <w:p w:rsidR="003C5D4C" w:rsidRDefault="003C5D4C">
            <w:pPr>
              <w:pStyle w:val="ConsPlusNormal"/>
            </w:pPr>
          </w:p>
        </w:tc>
        <w:tc>
          <w:tcPr>
            <w:tcW w:w="1417" w:type="dxa"/>
          </w:tcPr>
          <w:p w:rsidR="003C5D4C" w:rsidRDefault="003C5D4C">
            <w:pPr>
              <w:pStyle w:val="ConsPlusNormal"/>
              <w:jc w:val="center"/>
            </w:pPr>
            <w:r>
              <w:t>121021,9</w:t>
            </w:r>
          </w:p>
        </w:tc>
        <w:tc>
          <w:tcPr>
            <w:tcW w:w="1577" w:type="dxa"/>
          </w:tcPr>
          <w:p w:rsidR="003C5D4C" w:rsidRDefault="003C5D4C">
            <w:pPr>
              <w:pStyle w:val="ConsPlusNormal"/>
              <w:jc w:val="center"/>
            </w:pPr>
            <w:r>
              <w:t>1202325,8</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21 6 02 90000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120000,0</w:t>
            </w:r>
          </w:p>
        </w:tc>
        <w:tc>
          <w:tcPr>
            <w:tcW w:w="1577" w:type="dxa"/>
          </w:tcPr>
          <w:p w:rsidR="003C5D4C" w:rsidRDefault="003C5D4C">
            <w:pPr>
              <w:pStyle w:val="ConsPlusNormal"/>
              <w:jc w:val="center"/>
            </w:pPr>
            <w:r>
              <w:t>1201303,9</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21 6 02 90000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1021,9</w:t>
            </w:r>
          </w:p>
        </w:tc>
        <w:tc>
          <w:tcPr>
            <w:tcW w:w="1577" w:type="dxa"/>
          </w:tcPr>
          <w:p w:rsidR="003C5D4C" w:rsidRDefault="003C5D4C">
            <w:pPr>
              <w:pStyle w:val="ConsPlusNormal"/>
              <w:jc w:val="center"/>
            </w:pPr>
            <w:r>
              <w:t>1021,9</w:t>
            </w:r>
          </w:p>
        </w:tc>
      </w:tr>
      <w:tr w:rsidR="003C5D4C">
        <w:tc>
          <w:tcPr>
            <w:tcW w:w="4706" w:type="dxa"/>
          </w:tcPr>
          <w:p w:rsidR="003C5D4C" w:rsidRDefault="008C55E6">
            <w:pPr>
              <w:pStyle w:val="ConsPlusNormal"/>
            </w:pPr>
            <w:hyperlink r:id="rId134" w:history="1">
              <w:r w:rsidR="003C5D4C">
                <w:rPr>
                  <w:color w:val="0000FF"/>
                </w:rPr>
                <w:t>Подпрограмма</w:t>
              </w:r>
            </w:hyperlink>
            <w:r w:rsidR="003C5D4C">
              <w:t xml:space="preserve"> "Кадровое обеспечение системы здравоохранения"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21 7</w:t>
            </w:r>
          </w:p>
        </w:tc>
        <w:tc>
          <w:tcPr>
            <w:tcW w:w="567" w:type="dxa"/>
          </w:tcPr>
          <w:p w:rsidR="003C5D4C" w:rsidRDefault="003C5D4C">
            <w:pPr>
              <w:pStyle w:val="ConsPlusNormal"/>
            </w:pPr>
          </w:p>
        </w:tc>
        <w:tc>
          <w:tcPr>
            <w:tcW w:w="1417" w:type="dxa"/>
          </w:tcPr>
          <w:p w:rsidR="003C5D4C" w:rsidRDefault="003C5D4C">
            <w:pPr>
              <w:pStyle w:val="ConsPlusNormal"/>
              <w:jc w:val="center"/>
            </w:pPr>
            <w:r>
              <w:t>4834201,0</w:t>
            </w:r>
          </w:p>
        </w:tc>
        <w:tc>
          <w:tcPr>
            <w:tcW w:w="1577" w:type="dxa"/>
          </w:tcPr>
          <w:p w:rsidR="003C5D4C" w:rsidRDefault="003C5D4C">
            <w:pPr>
              <w:pStyle w:val="ConsPlusNormal"/>
              <w:jc w:val="center"/>
            </w:pPr>
            <w:r>
              <w:t>5041451,0</w:t>
            </w:r>
          </w:p>
        </w:tc>
      </w:tr>
      <w:tr w:rsidR="003C5D4C">
        <w:tc>
          <w:tcPr>
            <w:tcW w:w="4706" w:type="dxa"/>
          </w:tcPr>
          <w:p w:rsidR="003C5D4C" w:rsidRDefault="003C5D4C">
            <w:pPr>
              <w:pStyle w:val="ConsPlusNormal"/>
            </w:pPr>
            <w:r>
              <w:t>Иные межбюджетные трансферты в целях софинансирования расходных обязательств, возникающих при осуществлении выплат стимулирующего характера за особые условия труда и дополнительную нагрузку медицинским работникам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21 7 05 58300</w:t>
            </w:r>
          </w:p>
        </w:tc>
        <w:tc>
          <w:tcPr>
            <w:tcW w:w="567" w:type="dxa"/>
          </w:tcPr>
          <w:p w:rsidR="003C5D4C" w:rsidRDefault="003C5D4C">
            <w:pPr>
              <w:pStyle w:val="ConsPlusNormal"/>
            </w:pPr>
          </w:p>
        </w:tc>
        <w:tc>
          <w:tcPr>
            <w:tcW w:w="1417" w:type="dxa"/>
          </w:tcPr>
          <w:p w:rsidR="003C5D4C" w:rsidRDefault="003C5D4C">
            <w:pPr>
              <w:pStyle w:val="ConsPlusNormal"/>
              <w:jc w:val="center"/>
            </w:pPr>
            <w:r>
              <w:t>1043726,0</w:t>
            </w:r>
          </w:p>
        </w:tc>
        <w:tc>
          <w:tcPr>
            <w:tcW w:w="1577" w:type="dxa"/>
          </w:tcPr>
          <w:p w:rsidR="003C5D4C" w:rsidRDefault="003C5D4C">
            <w:pPr>
              <w:pStyle w:val="ConsPlusNormal"/>
              <w:jc w:val="center"/>
            </w:pPr>
            <w:r>
              <w:t>1043726,0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21 7 05 58300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1035289,3</w:t>
            </w:r>
          </w:p>
        </w:tc>
        <w:tc>
          <w:tcPr>
            <w:tcW w:w="1577" w:type="dxa"/>
          </w:tcPr>
          <w:p w:rsidR="003C5D4C" w:rsidRDefault="003C5D4C">
            <w:pPr>
              <w:pStyle w:val="ConsPlusNormal"/>
              <w:jc w:val="center"/>
            </w:pPr>
            <w:r>
              <w:t>1035289,3</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21 7 05 58300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8436,7</w:t>
            </w:r>
          </w:p>
        </w:tc>
        <w:tc>
          <w:tcPr>
            <w:tcW w:w="1577" w:type="dxa"/>
          </w:tcPr>
          <w:p w:rsidR="003C5D4C" w:rsidRDefault="003C5D4C">
            <w:pPr>
              <w:pStyle w:val="ConsPlusNormal"/>
              <w:jc w:val="center"/>
            </w:pPr>
            <w:r>
              <w:t>8436,7</w:t>
            </w:r>
          </w:p>
        </w:tc>
      </w:tr>
      <w:tr w:rsidR="003C5D4C">
        <w:tc>
          <w:tcPr>
            <w:tcW w:w="4706" w:type="dxa"/>
          </w:tcPr>
          <w:p w:rsidR="003C5D4C" w:rsidRDefault="003C5D4C">
            <w:pPr>
              <w:pStyle w:val="ConsPlusNormal"/>
            </w:pPr>
            <w:r>
              <w:t>Осуществление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коронавирусная инфекция, за счет средств резервного фонда Правительства Российской Федерации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21 7 05 58330</w:t>
            </w:r>
          </w:p>
        </w:tc>
        <w:tc>
          <w:tcPr>
            <w:tcW w:w="567" w:type="dxa"/>
          </w:tcPr>
          <w:p w:rsidR="003C5D4C" w:rsidRDefault="003C5D4C">
            <w:pPr>
              <w:pStyle w:val="ConsPlusNormal"/>
            </w:pPr>
          </w:p>
        </w:tc>
        <w:tc>
          <w:tcPr>
            <w:tcW w:w="1417" w:type="dxa"/>
          </w:tcPr>
          <w:p w:rsidR="003C5D4C" w:rsidRDefault="003C5D4C">
            <w:pPr>
              <w:pStyle w:val="ConsPlusNormal"/>
              <w:jc w:val="center"/>
            </w:pPr>
            <w:r>
              <w:t>3658640,2</w:t>
            </w:r>
          </w:p>
        </w:tc>
        <w:tc>
          <w:tcPr>
            <w:tcW w:w="1577" w:type="dxa"/>
          </w:tcPr>
          <w:p w:rsidR="003C5D4C" w:rsidRDefault="003C5D4C">
            <w:pPr>
              <w:pStyle w:val="ConsPlusNormal"/>
              <w:jc w:val="center"/>
            </w:pPr>
            <w:r>
              <w:t>3658640,2</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21 7 05 58330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3631640,6</w:t>
            </w:r>
          </w:p>
        </w:tc>
        <w:tc>
          <w:tcPr>
            <w:tcW w:w="1577" w:type="dxa"/>
          </w:tcPr>
          <w:p w:rsidR="003C5D4C" w:rsidRDefault="003C5D4C">
            <w:pPr>
              <w:pStyle w:val="ConsPlusNormal"/>
              <w:jc w:val="center"/>
            </w:pPr>
            <w:r>
              <w:t>3631640,6</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21 7 05 58330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26999,6</w:t>
            </w:r>
          </w:p>
        </w:tc>
        <w:tc>
          <w:tcPr>
            <w:tcW w:w="1577" w:type="dxa"/>
          </w:tcPr>
          <w:p w:rsidR="003C5D4C" w:rsidRDefault="003C5D4C">
            <w:pPr>
              <w:pStyle w:val="ConsPlusNormal"/>
              <w:jc w:val="center"/>
            </w:pPr>
            <w:r>
              <w:t>26999,6</w:t>
            </w:r>
          </w:p>
        </w:tc>
      </w:tr>
      <w:tr w:rsidR="003C5D4C">
        <w:tc>
          <w:tcPr>
            <w:tcW w:w="4706" w:type="dxa"/>
          </w:tcPr>
          <w:p w:rsidR="003C5D4C" w:rsidRDefault="003C5D4C">
            <w:pPr>
              <w:pStyle w:val="ConsPlusNormal"/>
            </w:pPr>
            <w:r>
              <w:t>Осуществление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фонда Правительства Российской Федерации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21 7 05 58360</w:t>
            </w:r>
          </w:p>
        </w:tc>
        <w:tc>
          <w:tcPr>
            <w:tcW w:w="567" w:type="dxa"/>
          </w:tcPr>
          <w:p w:rsidR="003C5D4C" w:rsidRDefault="003C5D4C">
            <w:pPr>
              <w:pStyle w:val="ConsPlusNormal"/>
            </w:pPr>
          </w:p>
        </w:tc>
        <w:tc>
          <w:tcPr>
            <w:tcW w:w="1417" w:type="dxa"/>
          </w:tcPr>
          <w:p w:rsidR="003C5D4C" w:rsidRDefault="003C5D4C">
            <w:pPr>
              <w:pStyle w:val="ConsPlusNormal"/>
              <w:jc w:val="center"/>
            </w:pPr>
            <w:r>
              <w:t>131834,8</w:t>
            </w:r>
          </w:p>
        </w:tc>
        <w:tc>
          <w:tcPr>
            <w:tcW w:w="1577" w:type="dxa"/>
          </w:tcPr>
          <w:p w:rsidR="003C5D4C" w:rsidRDefault="003C5D4C">
            <w:pPr>
              <w:pStyle w:val="ConsPlusNormal"/>
              <w:jc w:val="center"/>
            </w:pPr>
            <w:r>
              <w:t>131834,8</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21 7 05 58360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131834,8</w:t>
            </w:r>
          </w:p>
        </w:tc>
        <w:tc>
          <w:tcPr>
            <w:tcW w:w="1577" w:type="dxa"/>
          </w:tcPr>
          <w:p w:rsidR="003C5D4C" w:rsidRDefault="003C5D4C">
            <w:pPr>
              <w:pStyle w:val="ConsPlusNormal"/>
              <w:jc w:val="center"/>
            </w:pPr>
            <w:r>
              <w:t>131834,8</w:t>
            </w:r>
          </w:p>
        </w:tc>
      </w:tr>
      <w:tr w:rsidR="003C5D4C">
        <w:tc>
          <w:tcPr>
            <w:tcW w:w="4706" w:type="dxa"/>
          </w:tcPr>
          <w:p w:rsidR="003C5D4C" w:rsidRDefault="003C5D4C">
            <w:pPr>
              <w:pStyle w:val="ConsPlusNormal"/>
            </w:pPr>
            <w:r>
              <w:t>Социальная поддержка медицинских работников</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21 7 03</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207250,0</w:t>
            </w:r>
          </w:p>
        </w:tc>
      </w:tr>
      <w:tr w:rsidR="003C5D4C">
        <w:tc>
          <w:tcPr>
            <w:tcW w:w="4706" w:type="dxa"/>
          </w:tcPr>
          <w:p w:rsidR="003C5D4C" w:rsidRDefault="003C5D4C">
            <w:pPr>
              <w:pStyle w:val="ConsPlusNormal"/>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7 03 R1380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207250,0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7 03 R1380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207250,0</w:t>
            </w:r>
          </w:p>
        </w:tc>
      </w:tr>
      <w:tr w:rsidR="003C5D4C">
        <w:tc>
          <w:tcPr>
            <w:tcW w:w="4706" w:type="dxa"/>
          </w:tcPr>
          <w:p w:rsidR="003C5D4C" w:rsidRDefault="008C55E6">
            <w:pPr>
              <w:pStyle w:val="ConsPlusNormal"/>
            </w:pPr>
            <w:hyperlink r:id="rId135" w:history="1">
              <w:r w:rsidR="003C5D4C">
                <w:rPr>
                  <w:color w:val="0000FF"/>
                </w:rPr>
                <w:t>Подпрограмма</w:t>
              </w:r>
            </w:hyperlink>
            <w:r w:rsidR="003C5D4C">
              <w:t xml:space="preserve"> "Выполнение Территориальной программы обязательного медицинского страхования"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21 9</w:t>
            </w:r>
          </w:p>
        </w:tc>
        <w:tc>
          <w:tcPr>
            <w:tcW w:w="567" w:type="dxa"/>
          </w:tcPr>
          <w:p w:rsidR="003C5D4C" w:rsidRDefault="003C5D4C">
            <w:pPr>
              <w:pStyle w:val="ConsPlusNormal"/>
            </w:pPr>
          </w:p>
        </w:tc>
        <w:tc>
          <w:tcPr>
            <w:tcW w:w="1417" w:type="dxa"/>
          </w:tcPr>
          <w:p w:rsidR="003C5D4C" w:rsidRDefault="003C5D4C">
            <w:pPr>
              <w:pStyle w:val="ConsPlusNormal"/>
              <w:jc w:val="center"/>
            </w:pPr>
            <w:r>
              <w:t>2094667,8</w:t>
            </w:r>
          </w:p>
        </w:tc>
        <w:tc>
          <w:tcPr>
            <w:tcW w:w="1577" w:type="dxa"/>
          </w:tcPr>
          <w:p w:rsidR="003C5D4C" w:rsidRDefault="003C5D4C">
            <w:pPr>
              <w:pStyle w:val="ConsPlusNormal"/>
              <w:jc w:val="center"/>
            </w:pPr>
            <w:r>
              <w:t>2094667,8</w:t>
            </w:r>
          </w:p>
        </w:tc>
      </w:tr>
      <w:tr w:rsidR="003C5D4C">
        <w:tc>
          <w:tcPr>
            <w:tcW w:w="4706" w:type="dxa"/>
          </w:tcPr>
          <w:p w:rsidR="003C5D4C" w:rsidRDefault="003C5D4C">
            <w:pPr>
              <w:pStyle w:val="ConsPlusNormal"/>
            </w:pPr>
            <w:r>
              <w:t>Основное мероприятие "Межбюджетные трансферты Территориальному фонду обязательного медицинского страхования Республики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21 9 01</w:t>
            </w:r>
          </w:p>
        </w:tc>
        <w:tc>
          <w:tcPr>
            <w:tcW w:w="567" w:type="dxa"/>
          </w:tcPr>
          <w:p w:rsidR="003C5D4C" w:rsidRDefault="003C5D4C">
            <w:pPr>
              <w:pStyle w:val="ConsPlusNormal"/>
            </w:pPr>
          </w:p>
        </w:tc>
        <w:tc>
          <w:tcPr>
            <w:tcW w:w="1417" w:type="dxa"/>
          </w:tcPr>
          <w:p w:rsidR="003C5D4C" w:rsidRDefault="003C5D4C">
            <w:pPr>
              <w:pStyle w:val="ConsPlusNormal"/>
              <w:jc w:val="center"/>
            </w:pPr>
            <w:r>
              <w:t>2094667,8</w:t>
            </w:r>
          </w:p>
        </w:tc>
        <w:tc>
          <w:tcPr>
            <w:tcW w:w="1577" w:type="dxa"/>
          </w:tcPr>
          <w:p w:rsidR="003C5D4C" w:rsidRDefault="003C5D4C">
            <w:pPr>
              <w:pStyle w:val="ConsPlusNormal"/>
              <w:jc w:val="center"/>
            </w:pPr>
            <w:r>
              <w:t>2094667,8</w:t>
            </w:r>
          </w:p>
        </w:tc>
      </w:tr>
      <w:tr w:rsidR="003C5D4C">
        <w:tc>
          <w:tcPr>
            <w:tcW w:w="4706" w:type="dxa"/>
          </w:tcPr>
          <w:p w:rsidR="003C5D4C" w:rsidRDefault="003C5D4C">
            <w:pPr>
              <w:pStyle w:val="ConsPlusNormal"/>
            </w:pPr>
            <w:r>
              <w:t>Межбюджетный трансферт бюджету Территориального фонда обязательного медицинского страхования Республики Дагестан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21 9 01 58410</w:t>
            </w:r>
          </w:p>
        </w:tc>
        <w:tc>
          <w:tcPr>
            <w:tcW w:w="567" w:type="dxa"/>
          </w:tcPr>
          <w:p w:rsidR="003C5D4C" w:rsidRDefault="003C5D4C">
            <w:pPr>
              <w:pStyle w:val="ConsPlusNormal"/>
            </w:pPr>
          </w:p>
        </w:tc>
        <w:tc>
          <w:tcPr>
            <w:tcW w:w="1417" w:type="dxa"/>
          </w:tcPr>
          <w:p w:rsidR="003C5D4C" w:rsidRDefault="003C5D4C">
            <w:pPr>
              <w:pStyle w:val="ConsPlusNormal"/>
              <w:jc w:val="center"/>
            </w:pPr>
            <w:r>
              <w:t>2094667,8</w:t>
            </w:r>
          </w:p>
        </w:tc>
        <w:tc>
          <w:tcPr>
            <w:tcW w:w="1577" w:type="dxa"/>
          </w:tcPr>
          <w:p w:rsidR="003C5D4C" w:rsidRDefault="003C5D4C">
            <w:pPr>
              <w:pStyle w:val="ConsPlusNormal"/>
              <w:jc w:val="center"/>
            </w:pPr>
            <w:r>
              <w:t>2094667,8</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21 9 01 58410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2094667,8</w:t>
            </w:r>
          </w:p>
        </w:tc>
        <w:tc>
          <w:tcPr>
            <w:tcW w:w="1577" w:type="dxa"/>
          </w:tcPr>
          <w:p w:rsidR="003C5D4C" w:rsidRDefault="003C5D4C">
            <w:pPr>
              <w:pStyle w:val="ConsPlusNormal"/>
              <w:jc w:val="center"/>
            </w:pPr>
            <w:r>
              <w:t>2094667,8</w:t>
            </w:r>
          </w:p>
        </w:tc>
      </w:tr>
      <w:tr w:rsidR="003C5D4C">
        <w:tc>
          <w:tcPr>
            <w:tcW w:w="4706" w:type="dxa"/>
          </w:tcPr>
          <w:p w:rsidR="003C5D4C" w:rsidRDefault="008C55E6">
            <w:pPr>
              <w:pStyle w:val="ConsPlusNormal"/>
            </w:pPr>
            <w:hyperlink r:id="rId136" w:history="1">
              <w:r w:rsidR="003C5D4C">
                <w:rPr>
                  <w:color w:val="0000FF"/>
                </w:rPr>
                <w:t>Подпрограмма</w:t>
              </w:r>
            </w:hyperlink>
            <w:r w:rsidR="003C5D4C">
              <w:t xml:space="preserve"> "Развитие информационных технологий в сфере здравоохранения"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А</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1249485,9</w:t>
            </w:r>
          </w:p>
        </w:tc>
      </w:tr>
      <w:tr w:rsidR="003C5D4C">
        <w:tc>
          <w:tcPr>
            <w:tcW w:w="4706" w:type="dxa"/>
          </w:tcPr>
          <w:p w:rsidR="003C5D4C" w:rsidRDefault="003C5D4C">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А N7 51140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1249485,9</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А N7 51140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1249485,9</w:t>
            </w:r>
          </w:p>
        </w:tc>
      </w:tr>
      <w:tr w:rsidR="003C5D4C">
        <w:tc>
          <w:tcPr>
            <w:tcW w:w="4706" w:type="dxa"/>
          </w:tcPr>
          <w:p w:rsidR="003C5D4C" w:rsidRDefault="008C55E6">
            <w:pPr>
              <w:pStyle w:val="ConsPlusNormal"/>
            </w:pPr>
            <w:hyperlink r:id="rId137" w:history="1">
              <w:r w:rsidR="003C5D4C">
                <w:rPr>
                  <w:color w:val="0000FF"/>
                </w:rPr>
                <w:t>Подпрограмма</w:t>
              </w:r>
            </w:hyperlink>
            <w:r w:rsidR="003C5D4C">
              <w:t xml:space="preserve"> "Обеспечение реализации государственной программы"</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Б</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98581,4</w:t>
            </w:r>
          </w:p>
        </w:tc>
      </w:tr>
      <w:tr w:rsidR="003C5D4C">
        <w:tc>
          <w:tcPr>
            <w:tcW w:w="4706" w:type="dxa"/>
          </w:tcPr>
          <w:p w:rsidR="003C5D4C" w:rsidRDefault="003C5D4C">
            <w:pPr>
              <w:pStyle w:val="ConsPlusNormal"/>
            </w:pPr>
            <w:r>
              <w:t>Основное мероприятие "Обеспечение функций органов государственной власти Республики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Б01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97191,3</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Б 01 20000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97191,3</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Б 01 20000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53570,5</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Б 01 20000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43239,8</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Б 01 20000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381,0</w:t>
            </w:r>
          </w:p>
        </w:tc>
      </w:tr>
      <w:tr w:rsidR="003C5D4C">
        <w:tc>
          <w:tcPr>
            <w:tcW w:w="4706" w:type="dxa"/>
          </w:tcPr>
          <w:p w:rsidR="003C5D4C" w:rsidRDefault="003C5D4C">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Б 02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1390,1</w:t>
            </w:r>
          </w:p>
        </w:tc>
      </w:tr>
      <w:tr w:rsidR="003C5D4C">
        <w:tc>
          <w:tcPr>
            <w:tcW w:w="4706"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38"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Б 02 59800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1390,1</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Б 02 59800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1390,1</w:t>
            </w:r>
          </w:p>
        </w:tc>
      </w:tr>
      <w:tr w:rsidR="003C5D4C">
        <w:tc>
          <w:tcPr>
            <w:tcW w:w="4706" w:type="dxa"/>
          </w:tcPr>
          <w:p w:rsidR="003C5D4C" w:rsidRDefault="003C5D4C">
            <w:pPr>
              <w:pStyle w:val="ConsPlusNormal"/>
            </w:pPr>
            <w:r>
              <w:t xml:space="preserve">Государственная </w:t>
            </w:r>
            <w:hyperlink r:id="rId139" w:history="1">
              <w:r>
                <w:rPr>
                  <w:color w:val="0000FF"/>
                </w:rPr>
                <w:t>программа</w:t>
              </w:r>
            </w:hyperlink>
            <w:r>
              <w:t xml:space="preserve"> Республики Дагестан "Профилактика наркомании среди населения Республики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55</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880,0</w:t>
            </w:r>
          </w:p>
        </w:tc>
      </w:tr>
      <w:tr w:rsidR="003C5D4C">
        <w:tc>
          <w:tcPr>
            <w:tcW w:w="4706" w:type="dxa"/>
          </w:tcPr>
          <w:p w:rsidR="003C5D4C" w:rsidRDefault="003C5D4C">
            <w:pPr>
              <w:pStyle w:val="ConsPlusNormal"/>
            </w:pPr>
            <w:r>
              <w:t>Основное мероприятие "Проведение ежегодного мониторинга наркоситуации в Республике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55 1 01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280,0</w:t>
            </w:r>
          </w:p>
        </w:tc>
      </w:tr>
      <w:tr w:rsidR="003C5D4C">
        <w:tc>
          <w:tcPr>
            <w:tcW w:w="4706" w:type="dxa"/>
          </w:tcPr>
          <w:p w:rsidR="003C5D4C" w:rsidRDefault="003C5D4C">
            <w:pPr>
              <w:pStyle w:val="ConsPlusNormal"/>
            </w:pPr>
            <w:r>
              <w:t>Проведение ежегодного мониторинга наркоситуации в Республике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55 1 01 00510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280,0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55 1 01 00510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280,0</w:t>
            </w:r>
          </w:p>
        </w:tc>
      </w:tr>
      <w:tr w:rsidR="003C5D4C">
        <w:tc>
          <w:tcPr>
            <w:tcW w:w="4706" w:type="dxa"/>
          </w:tcPr>
          <w:p w:rsidR="003C5D4C" w:rsidRDefault="003C5D4C">
            <w:pPr>
              <w:pStyle w:val="ConsPlusNormal"/>
            </w:pPr>
            <w:r>
              <w:t>Основное мероприятие "Подготовка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55 1 02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600,0</w:t>
            </w:r>
          </w:p>
        </w:tc>
      </w:tr>
      <w:tr w:rsidR="003C5D4C">
        <w:tc>
          <w:tcPr>
            <w:tcW w:w="4706" w:type="dxa"/>
          </w:tcPr>
          <w:p w:rsidR="003C5D4C" w:rsidRDefault="003C5D4C">
            <w:pPr>
              <w:pStyle w:val="ConsPlusNormal"/>
            </w:pPr>
            <w:r>
              <w:t>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55 1 02 00510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55 1 02 00510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600,0</w:t>
            </w:r>
          </w:p>
        </w:tc>
      </w:tr>
      <w:tr w:rsidR="003C5D4C">
        <w:tc>
          <w:tcPr>
            <w:tcW w:w="4706" w:type="dxa"/>
          </w:tcPr>
          <w:p w:rsidR="003C5D4C" w:rsidRDefault="003C5D4C">
            <w:pPr>
              <w:pStyle w:val="ConsPlusNormal"/>
            </w:pPr>
            <w:r>
              <w:t xml:space="preserve">Государственная </w:t>
            </w:r>
            <w:hyperlink r:id="rId140" w:history="1">
              <w:r>
                <w:rPr>
                  <w:color w:val="0000FF"/>
                </w:rPr>
                <w:t>программа</w:t>
              </w:r>
            </w:hyperlink>
            <w:r>
              <w:t xml:space="preserve"> Республики Дагестан "Развитие системы оказания паллиативной медицинской помощи"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56</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200,0</w:t>
            </w:r>
          </w:p>
        </w:tc>
      </w:tr>
      <w:tr w:rsidR="003C5D4C">
        <w:tc>
          <w:tcPr>
            <w:tcW w:w="4706" w:type="dxa"/>
          </w:tcPr>
          <w:p w:rsidR="003C5D4C" w:rsidRDefault="003C5D4C">
            <w:pPr>
              <w:pStyle w:val="ConsPlusNormal"/>
            </w:pPr>
            <w:r>
              <w:t>Мероприятия по кадровому обеспечению и обучению медицинских работников, задействованных в оказании паллиативной медицинской помощи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56 0 03</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200,0</w:t>
            </w:r>
          </w:p>
        </w:tc>
      </w:tr>
      <w:tr w:rsidR="003C5D4C">
        <w:tc>
          <w:tcPr>
            <w:tcW w:w="4706" w:type="dxa"/>
          </w:tcPr>
          <w:p w:rsidR="003C5D4C" w:rsidRDefault="003C5D4C">
            <w:pPr>
              <w:pStyle w:val="ConsPlusNormal"/>
            </w:pPr>
            <w:r>
              <w:t>Мероприятие по кадровому обеспечению и обучению медицинских работников, задействованных в оказании паллиативной медицинской помощи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56 0 03 00590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56 0 03 00590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200,0</w:t>
            </w:r>
          </w:p>
        </w:tc>
      </w:tr>
      <w:tr w:rsidR="003C5D4C">
        <w:tc>
          <w:tcPr>
            <w:tcW w:w="4706" w:type="dxa"/>
          </w:tcPr>
          <w:p w:rsidR="003C5D4C" w:rsidRDefault="003C5D4C">
            <w:pPr>
              <w:pStyle w:val="ConsPlusNormal"/>
            </w:pPr>
            <w:r>
              <w:t xml:space="preserve">Межведомственная </w:t>
            </w:r>
            <w:hyperlink r:id="rId141" w:history="1">
              <w:r>
                <w:rPr>
                  <w:color w:val="0000FF"/>
                </w:rPr>
                <w:t>программа</w:t>
              </w:r>
            </w:hyperlink>
            <w:r>
              <w:t xml:space="preserve"> по вопросам профилактики ВИЧ-инфекций в ключевых группах населения в Республике Дагестан на 2020-2022 годы</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58</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7294,5</w:t>
            </w:r>
          </w:p>
        </w:tc>
      </w:tr>
      <w:tr w:rsidR="003C5D4C">
        <w:tc>
          <w:tcPr>
            <w:tcW w:w="4706" w:type="dxa"/>
          </w:tcPr>
          <w:p w:rsidR="003C5D4C" w:rsidRDefault="003C5D4C">
            <w:pPr>
              <w:pStyle w:val="ConsPlusNormal"/>
            </w:pPr>
            <w:r>
              <w:t xml:space="preserve">Реализация мероприятий Межведомственной </w:t>
            </w:r>
            <w:hyperlink r:id="rId142" w:history="1">
              <w:r>
                <w:rPr>
                  <w:color w:val="0000FF"/>
                </w:rPr>
                <w:t>программы</w:t>
              </w:r>
            </w:hyperlink>
            <w:r>
              <w:t xml:space="preserve"> по вопросам профилактики ВИЧ-инфекций в ключевых группах населения в Республике Дагестан на 2020-2022 годы</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58 0 01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7294,5</w:t>
            </w:r>
          </w:p>
        </w:tc>
      </w:tr>
      <w:tr w:rsidR="003C5D4C">
        <w:tc>
          <w:tcPr>
            <w:tcW w:w="4706" w:type="dxa"/>
          </w:tcPr>
          <w:p w:rsidR="003C5D4C" w:rsidRDefault="003C5D4C">
            <w:pPr>
              <w:pStyle w:val="ConsPlusNormal"/>
            </w:pPr>
            <w:r>
              <w:t xml:space="preserve">Реализация мероприятий Межведомственной </w:t>
            </w:r>
            <w:hyperlink r:id="rId143" w:history="1">
              <w:r>
                <w:rPr>
                  <w:color w:val="0000FF"/>
                </w:rPr>
                <w:t>программы</w:t>
              </w:r>
            </w:hyperlink>
            <w:r>
              <w:t xml:space="preserve"> по вопросам профилактики ВИЧ-инфекций в ключевых группах населения в Республике Дагестан на 2020-2022 годы</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58 0 01 00590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7294,5</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58 0 01 00590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-1800,0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58 0 01 00590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1800,0</w:t>
            </w:r>
          </w:p>
        </w:tc>
        <w:tc>
          <w:tcPr>
            <w:tcW w:w="1577" w:type="dxa"/>
          </w:tcPr>
          <w:p w:rsidR="003C5D4C" w:rsidRDefault="003C5D4C">
            <w:pPr>
              <w:pStyle w:val="ConsPlusNormal"/>
              <w:jc w:val="center"/>
            </w:pPr>
            <w:r>
              <w:t>7294,5</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3009621,9</w:t>
            </w:r>
          </w:p>
        </w:tc>
        <w:tc>
          <w:tcPr>
            <w:tcW w:w="1577" w:type="dxa"/>
          </w:tcPr>
          <w:p w:rsidR="003C5D4C" w:rsidRDefault="003C5D4C">
            <w:pPr>
              <w:pStyle w:val="ConsPlusNormal"/>
              <w:jc w:val="center"/>
            </w:pPr>
            <w:r>
              <w:t>3010632,6</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3009621,9</w:t>
            </w:r>
          </w:p>
        </w:tc>
        <w:tc>
          <w:tcPr>
            <w:tcW w:w="1577" w:type="dxa"/>
          </w:tcPr>
          <w:p w:rsidR="003C5D4C" w:rsidRDefault="003C5D4C">
            <w:pPr>
              <w:pStyle w:val="ConsPlusNormal"/>
              <w:jc w:val="center"/>
            </w:pPr>
            <w:r>
              <w:t>3010632,6</w:t>
            </w:r>
          </w:p>
        </w:tc>
      </w:tr>
      <w:tr w:rsidR="003C5D4C">
        <w:tc>
          <w:tcPr>
            <w:tcW w:w="4706" w:type="dxa"/>
          </w:tcPr>
          <w:p w:rsidR="003C5D4C" w:rsidRDefault="003C5D4C">
            <w:pPr>
              <w:pStyle w:val="ConsPlusNormal"/>
            </w:pPr>
            <w:r>
              <w:t>Резервный фонд Правительства Республики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99 9 00 20680</w:t>
            </w:r>
          </w:p>
        </w:tc>
        <w:tc>
          <w:tcPr>
            <w:tcW w:w="567" w:type="dxa"/>
          </w:tcPr>
          <w:p w:rsidR="003C5D4C" w:rsidRDefault="003C5D4C">
            <w:pPr>
              <w:pStyle w:val="ConsPlusNormal"/>
            </w:pPr>
          </w:p>
        </w:tc>
        <w:tc>
          <w:tcPr>
            <w:tcW w:w="1417" w:type="dxa"/>
          </w:tcPr>
          <w:p w:rsidR="003C5D4C" w:rsidRDefault="003C5D4C">
            <w:pPr>
              <w:pStyle w:val="ConsPlusNormal"/>
              <w:jc w:val="center"/>
            </w:pPr>
            <w:r>
              <w:t>1659539,9</w:t>
            </w:r>
          </w:p>
        </w:tc>
        <w:tc>
          <w:tcPr>
            <w:tcW w:w="1577" w:type="dxa"/>
          </w:tcPr>
          <w:p w:rsidR="003C5D4C" w:rsidRDefault="003C5D4C">
            <w:pPr>
              <w:pStyle w:val="ConsPlusNormal"/>
              <w:jc w:val="center"/>
            </w:pPr>
            <w:r>
              <w:t>1659539,9</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99 9 00 20680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7924,3</w:t>
            </w:r>
          </w:p>
        </w:tc>
        <w:tc>
          <w:tcPr>
            <w:tcW w:w="1577" w:type="dxa"/>
          </w:tcPr>
          <w:p w:rsidR="003C5D4C" w:rsidRDefault="003C5D4C">
            <w:pPr>
              <w:pStyle w:val="ConsPlusNormal"/>
              <w:jc w:val="center"/>
            </w:pPr>
            <w:r>
              <w:t>7924,3</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99 9 00 20680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614734,7</w:t>
            </w:r>
          </w:p>
        </w:tc>
        <w:tc>
          <w:tcPr>
            <w:tcW w:w="1577" w:type="dxa"/>
          </w:tcPr>
          <w:p w:rsidR="003C5D4C" w:rsidRDefault="003C5D4C">
            <w:pPr>
              <w:pStyle w:val="ConsPlusNormal"/>
              <w:jc w:val="center"/>
            </w:pPr>
            <w:r>
              <w:t>614734,7</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99 9 00 20680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1033340,5</w:t>
            </w:r>
          </w:p>
        </w:tc>
        <w:tc>
          <w:tcPr>
            <w:tcW w:w="1577" w:type="dxa"/>
          </w:tcPr>
          <w:p w:rsidR="003C5D4C" w:rsidRDefault="003C5D4C">
            <w:pPr>
              <w:pStyle w:val="ConsPlusNormal"/>
              <w:jc w:val="center"/>
            </w:pPr>
            <w:r>
              <w:t>1033340,5</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99 9 00 20680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3540,4</w:t>
            </w:r>
          </w:p>
        </w:tc>
        <w:tc>
          <w:tcPr>
            <w:tcW w:w="1577" w:type="dxa"/>
          </w:tcPr>
          <w:p w:rsidR="003C5D4C" w:rsidRDefault="003C5D4C">
            <w:pPr>
              <w:pStyle w:val="ConsPlusNormal"/>
              <w:jc w:val="center"/>
            </w:pPr>
            <w:r>
              <w:t>3540,4</w:t>
            </w:r>
          </w:p>
        </w:tc>
      </w:tr>
      <w:tr w:rsidR="003C5D4C">
        <w:tc>
          <w:tcPr>
            <w:tcW w:w="4706" w:type="dxa"/>
          </w:tcPr>
          <w:p w:rsidR="003C5D4C" w:rsidRDefault="003C5D4C">
            <w:pPr>
              <w:pStyle w:val="ConsPlusNormal"/>
            </w:pPr>
            <w:r>
              <w:t>Оснащение (переоснащение) дополнительно создаваемого или перепрофилируемого коечного фонда медицинских организаций для оказания медицинской помощи больным новой коронавирусной инфекцией за счет средств резервного фонда Правительства Российской Федерации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99 9 00 58320</w:t>
            </w:r>
          </w:p>
        </w:tc>
        <w:tc>
          <w:tcPr>
            <w:tcW w:w="567" w:type="dxa"/>
          </w:tcPr>
          <w:p w:rsidR="003C5D4C" w:rsidRDefault="003C5D4C">
            <w:pPr>
              <w:pStyle w:val="ConsPlusNormal"/>
            </w:pPr>
          </w:p>
        </w:tc>
        <w:tc>
          <w:tcPr>
            <w:tcW w:w="1417" w:type="dxa"/>
          </w:tcPr>
          <w:p w:rsidR="003C5D4C" w:rsidRDefault="003C5D4C">
            <w:pPr>
              <w:pStyle w:val="ConsPlusNormal"/>
              <w:jc w:val="center"/>
            </w:pPr>
            <w:r>
              <w:t>1244800,0</w:t>
            </w:r>
          </w:p>
        </w:tc>
        <w:tc>
          <w:tcPr>
            <w:tcW w:w="1577" w:type="dxa"/>
          </w:tcPr>
          <w:p w:rsidR="003C5D4C" w:rsidRDefault="003C5D4C">
            <w:pPr>
              <w:pStyle w:val="ConsPlusNormal"/>
              <w:jc w:val="center"/>
            </w:pPr>
            <w:r>
              <w:t>1244800,0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99 9 00 58320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1244800,0</w:t>
            </w:r>
          </w:p>
        </w:tc>
        <w:tc>
          <w:tcPr>
            <w:tcW w:w="1577" w:type="dxa"/>
          </w:tcPr>
          <w:p w:rsidR="003C5D4C" w:rsidRDefault="003C5D4C">
            <w:pPr>
              <w:pStyle w:val="ConsPlusNormal"/>
              <w:jc w:val="center"/>
            </w:pPr>
            <w:r>
              <w:t>1244800,0</w:t>
            </w:r>
          </w:p>
        </w:tc>
      </w:tr>
      <w:tr w:rsidR="003C5D4C">
        <w:tc>
          <w:tcPr>
            <w:tcW w:w="4706" w:type="dxa"/>
          </w:tcPr>
          <w:p w:rsidR="003C5D4C" w:rsidRDefault="003C5D4C">
            <w:pPr>
              <w:pStyle w:val="ConsPlusNormal"/>
            </w:pPr>
            <w:r>
              <w:t>Дотация на поддержку мер по обеспечению сбалансированности бюджетов на финансовое обеспечение мероприятий по борьбе с новой коронавирусной инфекцией (COVID-19) за счет средств резервного фонда Правительства Российской Федерации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99 9 00 58440</w:t>
            </w:r>
          </w:p>
        </w:tc>
        <w:tc>
          <w:tcPr>
            <w:tcW w:w="567" w:type="dxa"/>
          </w:tcPr>
          <w:p w:rsidR="003C5D4C" w:rsidRDefault="003C5D4C">
            <w:pPr>
              <w:pStyle w:val="ConsPlusNormal"/>
            </w:pPr>
          </w:p>
        </w:tc>
        <w:tc>
          <w:tcPr>
            <w:tcW w:w="1417" w:type="dxa"/>
          </w:tcPr>
          <w:p w:rsidR="003C5D4C" w:rsidRDefault="003C5D4C">
            <w:pPr>
              <w:pStyle w:val="ConsPlusNormal"/>
              <w:jc w:val="center"/>
            </w:pPr>
            <w:r>
              <w:t>105282,0</w:t>
            </w:r>
          </w:p>
        </w:tc>
        <w:tc>
          <w:tcPr>
            <w:tcW w:w="1577" w:type="dxa"/>
          </w:tcPr>
          <w:p w:rsidR="003C5D4C" w:rsidRDefault="003C5D4C">
            <w:pPr>
              <w:pStyle w:val="ConsPlusNormal"/>
              <w:jc w:val="center"/>
            </w:pPr>
            <w:r>
              <w:t>105282,0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99 9 00 58440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105282,0</w:t>
            </w:r>
          </w:p>
        </w:tc>
        <w:tc>
          <w:tcPr>
            <w:tcW w:w="1577" w:type="dxa"/>
          </w:tcPr>
          <w:p w:rsidR="003C5D4C" w:rsidRDefault="003C5D4C">
            <w:pPr>
              <w:pStyle w:val="ConsPlusNormal"/>
              <w:jc w:val="center"/>
            </w:pPr>
            <w:r>
              <w:t>105282,0</w:t>
            </w:r>
          </w:p>
        </w:tc>
      </w:tr>
      <w:tr w:rsidR="003C5D4C">
        <w:tc>
          <w:tcPr>
            <w:tcW w:w="4706" w:type="dxa"/>
          </w:tcPr>
          <w:p w:rsidR="003C5D4C" w:rsidRDefault="003C5D4C">
            <w:pPr>
              <w:pStyle w:val="ConsPlusNormal"/>
            </w:pPr>
            <w:r>
              <w:t>Независимая оценка качества оказания услуг организациями социальной сферы</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99900 81810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880,0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99900 81810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880,0</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130,7</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130,7</w:t>
            </w:r>
          </w:p>
        </w:tc>
      </w:tr>
      <w:tr w:rsidR="003C5D4C">
        <w:tc>
          <w:tcPr>
            <w:tcW w:w="4706" w:type="dxa"/>
          </w:tcPr>
          <w:p w:rsidR="003C5D4C" w:rsidRDefault="003C5D4C">
            <w:pPr>
              <w:pStyle w:val="ConsPlusNormal"/>
            </w:pPr>
            <w:r>
              <w:t>СОЦИАЛЬНАЯ ПОЛИТИКА</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10</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-196,8</w:t>
            </w:r>
          </w:p>
        </w:tc>
        <w:tc>
          <w:tcPr>
            <w:tcW w:w="1577" w:type="dxa"/>
          </w:tcPr>
          <w:p w:rsidR="003C5D4C" w:rsidRDefault="003C5D4C">
            <w:pPr>
              <w:pStyle w:val="ConsPlusNormal"/>
              <w:jc w:val="center"/>
            </w:pPr>
            <w:r>
              <w:t>15402304,2</w:t>
            </w:r>
          </w:p>
        </w:tc>
      </w:tr>
      <w:tr w:rsidR="003C5D4C">
        <w:tc>
          <w:tcPr>
            <w:tcW w:w="4706" w:type="dxa"/>
          </w:tcPr>
          <w:p w:rsidR="003C5D4C" w:rsidRDefault="003C5D4C">
            <w:pPr>
              <w:pStyle w:val="ConsPlusNormal"/>
            </w:pPr>
            <w:r>
              <w:t>Социальное обеспечение населения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15359821,9</w:t>
            </w:r>
          </w:p>
        </w:tc>
      </w:tr>
      <w:tr w:rsidR="003C5D4C">
        <w:tc>
          <w:tcPr>
            <w:tcW w:w="4706" w:type="dxa"/>
          </w:tcPr>
          <w:p w:rsidR="003C5D4C" w:rsidRDefault="003C5D4C">
            <w:pPr>
              <w:pStyle w:val="ConsPlusNormal"/>
            </w:pPr>
            <w:r>
              <w:t xml:space="preserve">Государственная </w:t>
            </w:r>
            <w:hyperlink r:id="rId144"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15359821,9</w:t>
            </w:r>
          </w:p>
        </w:tc>
      </w:tr>
      <w:tr w:rsidR="003C5D4C">
        <w:tc>
          <w:tcPr>
            <w:tcW w:w="4706" w:type="dxa"/>
          </w:tcPr>
          <w:p w:rsidR="003C5D4C" w:rsidRDefault="008C55E6">
            <w:pPr>
              <w:pStyle w:val="ConsPlusNormal"/>
            </w:pPr>
            <w:hyperlink r:id="rId145" w:history="1">
              <w:r w:rsidR="003C5D4C">
                <w:rPr>
                  <w:color w:val="0000FF"/>
                </w:rPr>
                <w:t>Подпрограмма</w:t>
              </w:r>
            </w:hyperlink>
            <w:r w:rsidR="003C5D4C">
              <w:t xml:space="preserve"> "Выполнение Территориальной программы обязательного медицинского страхования"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21 9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15359821,9</w:t>
            </w:r>
          </w:p>
        </w:tc>
      </w:tr>
      <w:tr w:rsidR="003C5D4C">
        <w:tc>
          <w:tcPr>
            <w:tcW w:w="4706" w:type="dxa"/>
          </w:tcPr>
          <w:p w:rsidR="003C5D4C" w:rsidRDefault="003C5D4C">
            <w:pPr>
              <w:pStyle w:val="ConsPlusNormal"/>
            </w:pPr>
            <w:r>
              <w:t>Основное мероприятие "Межбюджетные трансферты Территориальному фонду обязательного медицинского страхования Республики Дагестан"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21 9 01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15359821,9</w:t>
            </w:r>
          </w:p>
        </w:tc>
      </w:tr>
      <w:tr w:rsidR="003C5D4C">
        <w:tc>
          <w:tcPr>
            <w:tcW w:w="4706" w:type="dxa"/>
          </w:tcPr>
          <w:p w:rsidR="003C5D4C" w:rsidRDefault="003C5D4C">
            <w:pPr>
              <w:pStyle w:val="ConsPlusNormal"/>
            </w:pPr>
            <w:r>
              <w:t>Страховые взносы на обязательное медицинское страхование неработающего населения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21 9 01 90000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15359821,9</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21 9 01 90000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15359821,9</w:t>
            </w:r>
          </w:p>
        </w:tc>
      </w:tr>
      <w:tr w:rsidR="003C5D4C">
        <w:tc>
          <w:tcPr>
            <w:tcW w:w="4706" w:type="dxa"/>
          </w:tcPr>
          <w:p w:rsidR="003C5D4C" w:rsidRDefault="003C5D4C">
            <w:pPr>
              <w:pStyle w:val="ConsPlusNormal"/>
            </w:pPr>
            <w:r>
              <w:t>Охрана семьи и детства</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7679,1</w:t>
            </w:r>
          </w:p>
        </w:tc>
      </w:tr>
      <w:tr w:rsidR="003C5D4C">
        <w:tc>
          <w:tcPr>
            <w:tcW w:w="4706" w:type="dxa"/>
          </w:tcPr>
          <w:p w:rsidR="003C5D4C" w:rsidRDefault="003C5D4C">
            <w:pPr>
              <w:pStyle w:val="ConsPlusNormal"/>
            </w:pPr>
            <w:r>
              <w:t xml:space="preserve">Государственная </w:t>
            </w:r>
            <w:hyperlink r:id="rId146" w:history="1">
              <w:r>
                <w:rPr>
                  <w:color w:val="0000FF"/>
                </w:rPr>
                <w:t>программа</w:t>
              </w:r>
            </w:hyperlink>
            <w:r>
              <w:t xml:space="preserve"> Республики Дагестан "Социальная поддержка граждан"</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7679,1</w:t>
            </w:r>
          </w:p>
        </w:tc>
      </w:tr>
      <w:tr w:rsidR="003C5D4C">
        <w:tc>
          <w:tcPr>
            <w:tcW w:w="4706" w:type="dxa"/>
          </w:tcPr>
          <w:p w:rsidR="003C5D4C" w:rsidRDefault="008C55E6">
            <w:pPr>
              <w:pStyle w:val="ConsPlusNormal"/>
            </w:pPr>
            <w:hyperlink r:id="rId147" w:history="1">
              <w:r w:rsidR="003C5D4C">
                <w:rPr>
                  <w:color w:val="0000FF"/>
                </w:rPr>
                <w:t>Подпрограмма</w:t>
              </w:r>
            </w:hyperlink>
            <w:r w:rsidR="003C5D4C">
              <w:t xml:space="preserve"> "Совершенствование социальной поддержки семьи и детей"</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7679,1</w:t>
            </w:r>
          </w:p>
        </w:tc>
      </w:tr>
      <w:tr w:rsidR="003C5D4C">
        <w:tc>
          <w:tcPr>
            <w:tcW w:w="4706" w:type="dxa"/>
          </w:tcPr>
          <w:p w:rsidR="003C5D4C" w:rsidRDefault="003C5D4C">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22 3 07</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7679,1</w:t>
            </w:r>
          </w:p>
        </w:tc>
      </w:tr>
      <w:tr w:rsidR="003C5D4C">
        <w:tc>
          <w:tcPr>
            <w:tcW w:w="4706" w:type="dxa"/>
          </w:tcPr>
          <w:p w:rsidR="003C5D4C" w:rsidRDefault="003C5D4C">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22 3 07 71510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7679,1</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22 3 07 71510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7679,1</w:t>
            </w:r>
          </w:p>
        </w:tc>
      </w:tr>
      <w:tr w:rsidR="003C5D4C">
        <w:tc>
          <w:tcPr>
            <w:tcW w:w="4706" w:type="dxa"/>
          </w:tcPr>
          <w:p w:rsidR="003C5D4C" w:rsidRDefault="003C5D4C">
            <w:pPr>
              <w:pStyle w:val="ConsPlusNormal"/>
            </w:pPr>
            <w:r>
              <w:t>Другие вопросы в области социальной политики</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-196,8</w:t>
            </w:r>
          </w:p>
        </w:tc>
        <w:tc>
          <w:tcPr>
            <w:tcW w:w="1577" w:type="dxa"/>
          </w:tcPr>
          <w:p w:rsidR="003C5D4C" w:rsidRDefault="003C5D4C">
            <w:pPr>
              <w:pStyle w:val="ConsPlusNormal"/>
              <w:jc w:val="center"/>
            </w:pPr>
            <w:r>
              <w:t>34803,2</w:t>
            </w:r>
          </w:p>
        </w:tc>
      </w:tr>
      <w:tr w:rsidR="003C5D4C">
        <w:tc>
          <w:tcPr>
            <w:tcW w:w="4706" w:type="dxa"/>
          </w:tcPr>
          <w:p w:rsidR="003C5D4C" w:rsidRDefault="003C5D4C">
            <w:pPr>
              <w:pStyle w:val="ConsPlusNormal"/>
            </w:pPr>
            <w:r>
              <w:t xml:space="preserve">Государственная </w:t>
            </w:r>
            <w:hyperlink r:id="rId148" w:history="1">
              <w:r>
                <w:rPr>
                  <w:color w:val="0000FF"/>
                </w:rPr>
                <w:t>программа</w:t>
              </w:r>
            </w:hyperlink>
            <w:r>
              <w:t xml:space="preserve"> Республики Дагестан "Доступная среда"</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30</w:t>
            </w:r>
          </w:p>
        </w:tc>
        <w:tc>
          <w:tcPr>
            <w:tcW w:w="567" w:type="dxa"/>
          </w:tcPr>
          <w:p w:rsidR="003C5D4C" w:rsidRDefault="003C5D4C">
            <w:pPr>
              <w:pStyle w:val="ConsPlusNormal"/>
            </w:pPr>
          </w:p>
        </w:tc>
        <w:tc>
          <w:tcPr>
            <w:tcW w:w="1417" w:type="dxa"/>
          </w:tcPr>
          <w:p w:rsidR="003C5D4C" w:rsidRDefault="003C5D4C">
            <w:pPr>
              <w:pStyle w:val="ConsPlusNormal"/>
              <w:jc w:val="center"/>
            </w:pPr>
            <w:r>
              <w:t>-196,8</w:t>
            </w:r>
          </w:p>
        </w:tc>
        <w:tc>
          <w:tcPr>
            <w:tcW w:w="1577" w:type="dxa"/>
          </w:tcPr>
          <w:p w:rsidR="003C5D4C" w:rsidRDefault="003C5D4C">
            <w:pPr>
              <w:pStyle w:val="ConsPlusNormal"/>
              <w:jc w:val="center"/>
            </w:pPr>
            <w:r>
              <w:t>34803,2</w:t>
            </w:r>
          </w:p>
        </w:tc>
      </w:tr>
      <w:tr w:rsidR="003C5D4C">
        <w:tc>
          <w:tcPr>
            <w:tcW w:w="4706" w:type="dxa"/>
          </w:tcPr>
          <w:p w:rsidR="003C5D4C" w:rsidRDefault="003C5D4C">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30 0 00 80270</w:t>
            </w:r>
          </w:p>
        </w:tc>
        <w:tc>
          <w:tcPr>
            <w:tcW w:w="567" w:type="dxa"/>
          </w:tcPr>
          <w:p w:rsidR="003C5D4C" w:rsidRDefault="003C5D4C">
            <w:pPr>
              <w:pStyle w:val="ConsPlusNormal"/>
            </w:pPr>
          </w:p>
        </w:tc>
        <w:tc>
          <w:tcPr>
            <w:tcW w:w="1417" w:type="dxa"/>
          </w:tcPr>
          <w:p w:rsidR="003C5D4C" w:rsidRDefault="003C5D4C">
            <w:pPr>
              <w:pStyle w:val="ConsPlusNormal"/>
              <w:jc w:val="center"/>
            </w:pPr>
            <w:r>
              <w:t>-196,8</w:t>
            </w:r>
          </w:p>
        </w:tc>
        <w:tc>
          <w:tcPr>
            <w:tcW w:w="1577" w:type="dxa"/>
          </w:tcPr>
          <w:p w:rsidR="003C5D4C" w:rsidRDefault="003C5D4C">
            <w:pPr>
              <w:pStyle w:val="ConsPlusNormal"/>
              <w:jc w:val="center"/>
            </w:pPr>
            <w:r>
              <w:t>34803,2</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054</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30 0 00 80270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-196,8</w:t>
            </w:r>
          </w:p>
        </w:tc>
        <w:tc>
          <w:tcPr>
            <w:tcW w:w="1577" w:type="dxa"/>
          </w:tcPr>
          <w:p w:rsidR="003C5D4C" w:rsidRDefault="003C5D4C">
            <w:pPr>
              <w:pStyle w:val="ConsPlusNormal"/>
              <w:jc w:val="center"/>
            </w:pPr>
            <w:r>
              <w:t>34803,2</w:t>
            </w:r>
          </w:p>
        </w:tc>
      </w:tr>
      <w:tr w:rsidR="003C5D4C">
        <w:tc>
          <w:tcPr>
            <w:tcW w:w="4706" w:type="dxa"/>
          </w:tcPr>
          <w:p w:rsidR="003C5D4C" w:rsidRDefault="003C5D4C">
            <w:pPr>
              <w:pStyle w:val="ConsPlusNormal"/>
            </w:pPr>
            <w:r>
              <w:t>Министерство культуры Республики Дагестан</w:t>
            </w:r>
          </w:p>
        </w:tc>
        <w:tc>
          <w:tcPr>
            <w:tcW w:w="624" w:type="dxa"/>
          </w:tcPr>
          <w:p w:rsidR="003C5D4C" w:rsidRDefault="003C5D4C">
            <w:pPr>
              <w:pStyle w:val="ConsPlusNormal"/>
              <w:jc w:val="center"/>
            </w:pPr>
            <w:r>
              <w:t>056</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-39195,9</w:t>
            </w:r>
          </w:p>
        </w:tc>
        <w:tc>
          <w:tcPr>
            <w:tcW w:w="1577" w:type="dxa"/>
          </w:tcPr>
          <w:p w:rsidR="003C5D4C" w:rsidRDefault="003C5D4C">
            <w:pPr>
              <w:pStyle w:val="ConsPlusNormal"/>
              <w:jc w:val="center"/>
            </w:pPr>
            <w:r>
              <w:t>1952097,0</w:t>
            </w:r>
          </w:p>
        </w:tc>
      </w:tr>
      <w:tr w:rsidR="003C5D4C">
        <w:tc>
          <w:tcPr>
            <w:tcW w:w="4706" w:type="dxa"/>
          </w:tcPr>
          <w:p w:rsidR="003C5D4C" w:rsidRDefault="003C5D4C">
            <w:pPr>
              <w:pStyle w:val="ConsPlusNormal"/>
            </w:pPr>
            <w:r>
              <w:t>ОБЩЕГОСУДАРСТВЕННЫЕ ВОПРОСЫ</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01</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1031,6</w:t>
            </w:r>
          </w:p>
        </w:tc>
        <w:tc>
          <w:tcPr>
            <w:tcW w:w="1577" w:type="dxa"/>
          </w:tcPr>
          <w:p w:rsidR="003C5D4C" w:rsidRDefault="003C5D4C">
            <w:pPr>
              <w:pStyle w:val="ConsPlusNormal"/>
              <w:jc w:val="center"/>
            </w:pPr>
            <w:r>
              <w:t>5525,1</w:t>
            </w:r>
          </w:p>
        </w:tc>
      </w:tr>
      <w:tr w:rsidR="003C5D4C">
        <w:tc>
          <w:tcPr>
            <w:tcW w:w="4706" w:type="dxa"/>
          </w:tcPr>
          <w:p w:rsidR="003C5D4C" w:rsidRDefault="003C5D4C">
            <w:pPr>
              <w:pStyle w:val="ConsPlusNormal"/>
            </w:pPr>
            <w:r>
              <w:t>Другие общегосударственные вопросы</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1031,6</w:t>
            </w:r>
          </w:p>
        </w:tc>
        <w:tc>
          <w:tcPr>
            <w:tcW w:w="1577" w:type="dxa"/>
          </w:tcPr>
          <w:p w:rsidR="003C5D4C" w:rsidRDefault="003C5D4C">
            <w:pPr>
              <w:pStyle w:val="ConsPlusNormal"/>
              <w:jc w:val="center"/>
            </w:pPr>
            <w:r>
              <w:t>5525,1</w:t>
            </w:r>
          </w:p>
        </w:tc>
      </w:tr>
      <w:tr w:rsidR="003C5D4C">
        <w:tc>
          <w:tcPr>
            <w:tcW w:w="4706" w:type="dxa"/>
          </w:tcPr>
          <w:p w:rsidR="003C5D4C" w:rsidRDefault="003C5D4C">
            <w:pPr>
              <w:pStyle w:val="ConsPlusNormal"/>
            </w:pPr>
            <w:r>
              <w:t xml:space="preserve">Государственная </w:t>
            </w:r>
            <w:hyperlink r:id="rId149"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06</w:t>
            </w:r>
          </w:p>
        </w:tc>
        <w:tc>
          <w:tcPr>
            <w:tcW w:w="567" w:type="dxa"/>
          </w:tcPr>
          <w:p w:rsidR="003C5D4C" w:rsidRDefault="003C5D4C">
            <w:pPr>
              <w:pStyle w:val="ConsPlusNormal"/>
            </w:pPr>
          </w:p>
        </w:tc>
        <w:tc>
          <w:tcPr>
            <w:tcW w:w="1417" w:type="dxa"/>
          </w:tcPr>
          <w:p w:rsidR="003C5D4C" w:rsidRDefault="003C5D4C">
            <w:pPr>
              <w:pStyle w:val="ConsPlusNormal"/>
              <w:jc w:val="center"/>
            </w:pPr>
            <w:r>
              <w:t>1552,0</w:t>
            </w:r>
          </w:p>
        </w:tc>
        <w:tc>
          <w:tcPr>
            <w:tcW w:w="1577" w:type="dxa"/>
          </w:tcPr>
          <w:p w:rsidR="003C5D4C" w:rsidRDefault="003C5D4C">
            <w:pPr>
              <w:pStyle w:val="ConsPlusNormal"/>
              <w:jc w:val="center"/>
            </w:pPr>
            <w:r>
              <w:t>1552,0</w:t>
            </w:r>
          </w:p>
        </w:tc>
      </w:tr>
      <w:tr w:rsidR="003C5D4C">
        <w:tc>
          <w:tcPr>
            <w:tcW w:w="4706" w:type="dxa"/>
          </w:tcPr>
          <w:p w:rsidR="003C5D4C" w:rsidRDefault="008C55E6">
            <w:pPr>
              <w:pStyle w:val="ConsPlusNormal"/>
            </w:pPr>
            <w:hyperlink r:id="rId150" w:history="1">
              <w:r w:rsidR="003C5D4C">
                <w:rPr>
                  <w:color w:val="0000FF"/>
                </w:rPr>
                <w:t>Подпрограмма</w:t>
              </w:r>
            </w:hyperlink>
            <w:r w:rsidR="003C5D4C">
              <w:t xml:space="preserve"> "Профилактика и противодействие проявлениям экстремизма в Республике Дагестан"</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06 7</w:t>
            </w:r>
          </w:p>
        </w:tc>
        <w:tc>
          <w:tcPr>
            <w:tcW w:w="567" w:type="dxa"/>
          </w:tcPr>
          <w:p w:rsidR="003C5D4C" w:rsidRDefault="003C5D4C">
            <w:pPr>
              <w:pStyle w:val="ConsPlusNormal"/>
            </w:pPr>
          </w:p>
        </w:tc>
        <w:tc>
          <w:tcPr>
            <w:tcW w:w="1417" w:type="dxa"/>
          </w:tcPr>
          <w:p w:rsidR="003C5D4C" w:rsidRDefault="003C5D4C">
            <w:pPr>
              <w:pStyle w:val="ConsPlusNormal"/>
              <w:jc w:val="center"/>
            </w:pPr>
            <w:r>
              <w:t>1552,0</w:t>
            </w:r>
          </w:p>
        </w:tc>
        <w:tc>
          <w:tcPr>
            <w:tcW w:w="1577" w:type="dxa"/>
          </w:tcPr>
          <w:p w:rsidR="003C5D4C" w:rsidRDefault="003C5D4C">
            <w:pPr>
              <w:pStyle w:val="ConsPlusNormal"/>
              <w:jc w:val="center"/>
            </w:pPr>
            <w:r>
              <w:t>1552,0</w:t>
            </w:r>
          </w:p>
        </w:tc>
      </w:tr>
      <w:tr w:rsidR="003C5D4C">
        <w:tc>
          <w:tcPr>
            <w:tcW w:w="4706" w:type="dxa"/>
          </w:tcPr>
          <w:p w:rsidR="003C5D4C" w:rsidRDefault="003C5D4C">
            <w:pPr>
              <w:pStyle w:val="ConsPlusNormal"/>
            </w:pPr>
            <w:r>
              <w:t>Основное мероприятие "Профилактика и противодействие проявлениям экстремизма в Республике Дагестан"</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06 7 01</w:t>
            </w:r>
          </w:p>
        </w:tc>
        <w:tc>
          <w:tcPr>
            <w:tcW w:w="567" w:type="dxa"/>
          </w:tcPr>
          <w:p w:rsidR="003C5D4C" w:rsidRDefault="003C5D4C">
            <w:pPr>
              <w:pStyle w:val="ConsPlusNormal"/>
            </w:pPr>
          </w:p>
        </w:tc>
        <w:tc>
          <w:tcPr>
            <w:tcW w:w="1417" w:type="dxa"/>
          </w:tcPr>
          <w:p w:rsidR="003C5D4C" w:rsidRDefault="003C5D4C">
            <w:pPr>
              <w:pStyle w:val="ConsPlusNormal"/>
              <w:jc w:val="center"/>
            </w:pPr>
            <w:r>
              <w:t>1552,0</w:t>
            </w:r>
          </w:p>
        </w:tc>
        <w:tc>
          <w:tcPr>
            <w:tcW w:w="1577" w:type="dxa"/>
          </w:tcPr>
          <w:p w:rsidR="003C5D4C" w:rsidRDefault="003C5D4C">
            <w:pPr>
              <w:pStyle w:val="ConsPlusNormal"/>
              <w:jc w:val="center"/>
            </w:pPr>
            <w:r>
              <w:t>1552,0</w:t>
            </w:r>
          </w:p>
        </w:tc>
      </w:tr>
      <w:tr w:rsidR="003C5D4C">
        <w:tc>
          <w:tcPr>
            <w:tcW w:w="4706" w:type="dxa"/>
          </w:tcPr>
          <w:p w:rsidR="003C5D4C" w:rsidRDefault="003C5D4C">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06 7 01 99590</w:t>
            </w:r>
          </w:p>
        </w:tc>
        <w:tc>
          <w:tcPr>
            <w:tcW w:w="567" w:type="dxa"/>
          </w:tcPr>
          <w:p w:rsidR="003C5D4C" w:rsidRDefault="003C5D4C">
            <w:pPr>
              <w:pStyle w:val="ConsPlusNormal"/>
            </w:pPr>
          </w:p>
        </w:tc>
        <w:tc>
          <w:tcPr>
            <w:tcW w:w="1417" w:type="dxa"/>
          </w:tcPr>
          <w:p w:rsidR="003C5D4C" w:rsidRDefault="003C5D4C">
            <w:pPr>
              <w:pStyle w:val="ConsPlusNormal"/>
              <w:jc w:val="center"/>
            </w:pPr>
            <w:r>
              <w:t>1552,0</w:t>
            </w:r>
          </w:p>
        </w:tc>
        <w:tc>
          <w:tcPr>
            <w:tcW w:w="1577" w:type="dxa"/>
          </w:tcPr>
          <w:p w:rsidR="003C5D4C" w:rsidRDefault="003C5D4C">
            <w:pPr>
              <w:pStyle w:val="ConsPlusNormal"/>
              <w:jc w:val="center"/>
            </w:pPr>
            <w:r>
              <w:t>1552,0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06 7 01 99590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1552,0</w:t>
            </w:r>
          </w:p>
        </w:tc>
        <w:tc>
          <w:tcPr>
            <w:tcW w:w="1577" w:type="dxa"/>
          </w:tcPr>
          <w:p w:rsidR="003C5D4C" w:rsidRDefault="003C5D4C">
            <w:pPr>
              <w:pStyle w:val="ConsPlusNormal"/>
              <w:jc w:val="center"/>
            </w:pPr>
            <w:r>
              <w:t>1552,0</w:t>
            </w:r>
          </w:p>
        </w:tc>
      </w:tr>
      <w:tr w:rsidR="003C5D4C">
        <w:tc>
          <w:tcPr>
            <w:tcW w:w="4706" w:type="dxa"/>
          </w:tcPr>
          <w:p w:rsidR="003C5D4C" w:rsidRDefault="003C5D4C">
            <w:pPr>
              <w:pStyle w:val="ConsPlusNormal"/>
            </w:pPr>
            <w:r>
              <w:t xml:space="preserve">Государственная </w:t>
            </w:r>
            <w:hyperlink r:id="rId151"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10</w:t>
            </w:r>
          </w:p>
        </w:tc>
        <w:tc>
          <w:tcPr>
            <w:tcW w:w="567" w:type="dxa"/>
          </w:tcPr>
          <w:p w:rsidR="003C5D4C" w:rsidRDefault="003C5D4C">
            <w:pPr>
              <w:pStyle w:val="ConsPlusNormal"/>
            </w:pPr>
          </w:p>
        </w:tc>
        <w:tc>
          <w:tcPr>
            <w:tcW w:w="1417" w:type="dxa"/>
          </w:tcPr>
          <w:p w:rsidR="003C5D4C" w:rsidRDefault="003C5D4C">
            <w:pPr>
              <w:pStyle w:val="ConsPlusNormal"/>
              <w:jc w:val="center"/>
            </w:pPr>
            <w:r>
              <w:t>-520,4</w:t>
            </w:r>
          </w:p>
        </w:tc>
        <w:tc>
          <w:tcPr>
            <w:tcW w:w="1577" w:type="dxa"/>
          </w:tcPr>
          <w:p w:rsidR="003C5D4C" w:rsidRDefault="003C5D4C">
            <w:pPr>
              <w:pStyle w:val="ConsPlusNormal"/>
              <w:jc w:val="center"/>
            </w:pPr>
            <w:r>
              <w:t>3973,1</w:t>
            </w:r>
          </w:p>
        </w:tc>
      </w:tr>
      <w:tr w:rsidR="003C5D4C">
        <w:tc>
          <w:tcPr>
            <w:tcW w:w="4706" w:type="dxa"/>
          </w:tcPr>
          <w:p w:rsidR="003C5D4C" w:rsidRDefault="003C5D4C">
            <w:pPr>
              <w:pStyle w:val="ConsPlusNormal"/>
            </w:pPr>
            <w:r>
              <w:t>Основное мероприятие "Противодействие идеологии терроризма и экстремизма в Республике Дагестан"</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10001</w:t>
            </w:r>
          </w:p>
        </w:tc>
        <w:tc>
          <w:tcPr>
            <w:tcW w:w="567" w:type="dxa"/>
          </w:tcPr>
          <w:p w:rsidR="003C5D4C" w:rsidRDefault="003C5D4C">
            <w:pPr>
              <w:pStyle w:val="ConsPlusNormal"/>
            </w:pPr>
          </w:p>
        </w:tc>
        <w:tc>
          <w:tcPr>
            <w:tcW w:w="1417" w:type="dxa"/>
          </w:tcPr>
          <w:p w:rsidR="003C5D4C" w:rsidRDefault="003C5D4C">
            <w:pPr>
              <w:pStyle w:val="ConsPlusNormal"/>
              <w:jc w:val="center"/>
            </w:pPr>
            <w:r>
              <w:t>-520,4</w:t>
            </w:r>
          </w:p>
        </w:tc>
        <w:tc>
          <w:tcPr>
            <w:tcW w:w="1577" w:type="dxa"/>
          </w:tcPr>
          <w:p w:rsidR="003C5D4C" w:rsidRDefault="003C5D4C">
            <w:pPr>
              <w:pStyle w:val="ConsPlusNormal"/>
              <w:jc w:val="center"/>
            </w:pPr>
            <w:r>
              <w:t>3973,1</w:t>
            </w:r>
          </w:p>
        </w:tc>
      </w:tr>
      <w:tr w:rsidR="003C5D4C">
        <w:tc>
          <w:tcPr>
            <w:tcW w:w="4706" w:type="dxa"/>
          </w:tcPr>
          <w:p w:rsidR="003C5D4C" w:rsidRDefault="003C5D4C">
            <w:pPr>
              <w:pStyle w:val="ConsPlusNormal"/>
            </w:pPr>
            <w:r>
              <w:t>Реализация мероприятий, направленных на противодействие идеологии терроризма</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10 0 01 99590</w:t>
            </w:r>
          </w:p>
        </w:tc>
        <w:tc>
          <w:tcPr>
            <w:tcW w:w="567" w:type="dxa"/>
          </w:tcPr>
          <w:p w:rsidR="003C5D4C" w:rsidRDefault="003C5D4C">
            <w:pPr>
              <w:pStyle w:val="ConsPlusNormal"/>
            </w:pPr>
          </w:p>
        </w:tc>
        <w:tc>
          <w:tcPr>
            <w:tcW w:w="1417" w:type="dxa"/>
          </w:tcPr>
          <w:p w:rsidR="003C5D4C" w:rsidRDefault="003C5D4C">
            <w:pPr>
              <w:pStyle w:val="ConsPlusNormal"/>
              <w:jc w:val="center"/>
            </w:pPr>
            <w:r>
              <w:t>-520,4</w:t>
            </w:r>
          </w:p>
        </w:tc>
        <w:tc>
          <w:tcPr>
            <w:tcW w:w="1577" w:type="dxa"/>
          </w:tcPr>
          <w:p w:rsidR="003C5D4C" w:rsidRDefault="003C5D4C">
            <w:pPr>
              <w:pStyle w:val="ConsPlusNormal"/>
              <w:jc w:val="center"/>
            </w:pPr>
            <w:r>
              <w:t>3973,1</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10 0 01 99590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-520,4</w:t>
            </w:r>
          </w:p>
        </w:tc>
        <w:tc>
          <w:tcPr>
            <w:tcW w:w="1577" w:type="dxa"/>
          </w:tcPr>
          <w:p w:rsidR="003C5D4C" w:rsidRDefault="003C5D4C">
            <w:pPr>
              <w:pStyle w:val="ConsPlusNormal"/>
              <w:jc w:val="center"/>
            </w:pPr>
            <w:r>
              <w:t>3973,1</w:t>
            </w:r>
          </w:p>
        </w:tc>
      </w:tr>
      <w:tr w:rsidR="003C5D4C">
        <w:tc>
          <w:tcPr>
            <w:tcW w:w="4706" w:type="dxa"/>
          </w:tcPr>
          <w:p w:rsidR="003C5D4C" w:rsidRDefault="003C5D4C">
            <w:pPr>
              <w:pStyle w:val="ConsPlusNormal"/>
            </w:pPr>
            <w:r>
              <w:t>ОБРАЗОВАНИЕ</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244,0</w:t>
            </w:r>
          </w:p>
        </w:tc>
        <w:tc>
          <w:tcPr>
            <w:tcW w:w="1577" w:type="dxa"/>
          </w:tcPr>
          <w:p w:rsidR="003C5D4C" w:rsidRDefault="003C5D4C">
            <w:pPr>
              <w:pStyle w:val="ConsPlusNormal"/>
              <w:jc w:val="center"/>
            </w:pPr>
            <w:r>
              <w:t>248771,6</w:t>
            </w:r>
          </w:p>
        </w:tc>
      </w:tr>
      <w:tr w:rsidR="003C5D4C">
        <w:tc>
          <w:tcPr>
            <w:tcW w:w="4706" w:type="dxa"/>
          </w:tcPr>
          <w:p w:rsidR="003C5D4C" w:rsidRDefault="003C5D4C">
            <w:pPr>
              <w:pStyle w:val="ConsPlusNormal"/>
            </w:pPr>
            <w:r>
              <w:t>Дополнительное образование детей</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69313,3</w:t>
            </w:r>
          </w:p>
        </w:tc>
      </w:tr>
      <w:tr w:rsidR="003C5D4C">
        <w:tc>
          <w:tcPr>
            <w:tcW w:w="4706" w:type="dxa"/>
          </w:tcPr>
          <w:p w:rsidR="003C5D4C" w:rsidRDefault="003C5D4C">
            <w:pPr>
              <w:pStyle w:val="ConsPlusNormal"/>
            </w:pPr>
            <w:r>
              <w:t xml:space="preserve">Государственная </w:t>
            </w:r>
            <w:hyperlink r:id="rId152"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07</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450,0</w:t>
            </w:r>
          </w:p>
        </w:tc>
      </w:tr>
      <w:tr w:rsidR="003C5D4C">
        <w:tc>
          <w:tcPr>
            <w:tcW w:w="4706" w:type="dxa"/>
          </w:tcPr>
          <w:p w:rsidR="003C5D4C" w:rsidRDefault="008C55E6">
            <w:pPr>
              <w:pStyle w:val="ConsPlusNormal"/>
            </w:pPr>
            <w:hyperlink r:id="rId153"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07 1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450,0</w:t>
            </w:r>
          </w:p>
        </w:tc>
      </w:tr>
      <w:tr w:rsidR="003C5D4C">
        <w:tc>
          <w:tcPr>
            <w:tcW w:w="4706"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07 1 02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450,0</w:t>
            </w:r>
          </w:p>
        </w:tc>
      </w:tr>
      <w:tr w:rsidR="003C5D4C">
        <w:tc>
          <w:tcPr>
            <w:tcW w:w="4706" w:type="dxa"/>
          </w:tcPr>
          <w:p w:rsidR="003C5D4C" w:rsidRDefault="003C5D4C">
            <w:pPr>
              <w:pStyle w:val="ConsPlusNormal"/>
            </w:pPr>
            <w:r>
              <w:t>Реализация мероприятий, направленных на ооеспечение противопожарной безопасности</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450,0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450,0</w:t>
            </w:r>
          </w:p>
        </w:tc>
      </w:tr>
      <w:tr w:rsidR="003C5D4C">
        <w:tc>
          <w:tcPr>
            <w:tcW w:w="4706" w:type="dxa"/>
          </w:tcPr>
          <w:p w:rsidR="003C5D4C" w:rsidRDefault="003C5D4C">
            <w:pPr>
              <w:pStyle w:val="ConsPlusNormal"/>
            </w:pPr>
            <w:r>
              <w:t xml:space="preserve">Государственная </w:t>
            </w:r>
            <w:hyperlink r:id="rId154" w:history="1">
              <w:r>
                <w:rPr>
                  <w:color w:val="0000FF"/>
                </w:rPr>
                <w:t>программа</w:t>
              </w:r>
            </w:hyperlink>
            <w:r>
              <w:t xml:space="preserve"> Республики Дагестан "Развитие культуры в Республике Дагестан"</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68863,3</w:t>
            </w:r>
          </w:p>
        </w:tc>
      </w:tr>
      <w:tr w:rsidR="003C5D4C">
        <w:tc>
          <w:tcPr>
            <w:tcW w:w="4706" w:type="dxa"/>
          </w:tcPr>
          <w:p w:rsidR="003C5D4C" w:rsidRDefault="008C55E6">
            <w:pPr>
              <w:pStyle w:val="ConsPlusNormal"/>
            </w:pPr>
            <w:hyperlink r:id="rId155" w:history="1">
              <w:r w:rsidR="003C5D4C">
                <w:rPr>
                  <w:color w:val="0000FF"/>
                </w:rPr>
                <w:t>Подпрограмма</w:t>
              </w:r>
            </w:hyperlink>
            <w:r w:rsidR="003C5D4C">
              <w:t xml:space="preserve"> "Развитие образования в сфере культуры"</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20 1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68863,3</w:t>
            </w:r>
          </w:p>
        </w:tc>
      </w:tr>
      <w:tr w:rsidR="003C5D4C">
        <w:tc>
          <w:tcPr>
            <w:tcW w:w="4706" w:type="dxa"/>
          </w:tcPr>
          <w:p w:rsidR="003C5D4C" w:rsidRDefault="003C5D4C">
            <w:pPr>
              <w:pStyle w:val="ConsPlusNormal"/>
            </w:pPr>
            <w:r>
              <w:t>Субсидия бюджетам субъектов</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20 1 А1 55190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10526,3</w:t>
            </w:r>
          </w:p>
        </w:tc>
      </w:tr>
      <w:tr w:rsidR="003C5D4C">
        <w:tc>
          <w:tcPr>
            <w:tcW w:w="4706" w:type="dxa"/>
          </w:tcPr>
          <w:p w:rsidR="003C5D4C" w:rsidRDefault="003C5D4C">
            <w:pPr>
              <w:pStyle w:val="ConsPlusNormal"/>
            </w:pPr>
            <w:r>
              <w:t>Российской Федерации на поддержку отрасли культуры</w:t>
            </w:r>
          </w:p>
        </w:tc>
        <w:tc>
          <w:tcPr>
            <w:tcW w:w="624" w:type="dxa"/>
          </w:tcPr>
          <w:p w:rsidR="003C5D4C" w:rsidRDefault="003C5D4C">
            <w:pPr>
              <w:pStyle w:val="ConsPlusNormal"/>
            </w:pP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pP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20 1 А1 55190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10526,3</w:t>
            </w:r>
          </w:p>
        </w:tc>
      </w:tr>
      <w:tr w:rsidR="003C5D4C">
        <w:tc>
          <w:tcPr>
            <w:tcW w:w="4706" w:type="dxa"/>
          </w:tcPr>
          <w:p w:rsidR="003C5D4C" w:rsidRDefault="003C5D4C">
            <w:pPr>
              <w:pStyle w:val="ConsPlusNormal"/>
            </w:pPr>
            <w:r>
              <w:t>Основное мероприятие "Развитие дополнительного образования детей в области культуры"</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20 1 01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58337,0</w:t>
            </w:r>
          </w:p>
        </w:tc>
      </w:tr>
      <w:tr w:rsidR="003C5D4C">
        <w:tc>
          <w:tcPr>
            <w:tcW w:w="4706" w:type="dxa"/>
          </w:tcPr>
          <w:p w:rsidR="003C5D4C" w:rsidRDefault="003C5D4C">
            <w:pPr>
              <w:pStyle w:val="ConsPlusNormal"/>
            </w:pPr>
            <w:r>
              <w:t>Финансовое обеспечение деятельности (оказание услуг) государственных учреждений</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20 1 01 06590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58337,0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20 1 01 06590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58337,0</w:t>
            </w:r>
          </w:p>
        </w:tc>
      </w:tr>
      <w:tr w:rsidR="003C5D4C">
        <w:tc>
          <w:tcPr>
            <w:tcW w:w="4706" w:type="dxa"/>
          </w:tcPr>
          <w:p w:rsidR="003C5D4C" w:rsidRDefault="003C5D4C">
            <w:pPr>
              <w:pStyle w:val="ConsPlusNormal"/>
            </w:pPr>
            <w:r>
              <w:t>Среднее профессиональное образование</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172556,9</w:t>
            </w:r>
          </w:p>
        </w:tc>
      </w:tr>
      <w:tr w:rsidR="003C5D4C">
        <w:tc>
          <w:tcPr>
            <w:tcW w:w="4706" w:type="dxa"/>
          </w:tcPr>
          <w:p w:rsidR="003C5D4C" w:rsidRDefault="003C5D4C">
            <w:pPr>
              <w:pStyle w:val="ConsPlusNormal"/>
            </w:pPr>
            <w:r>
              <w:t xml:space="preserve">Государственная </w:t>
            </w:r>
            <w:hyperlink r:id="rId156"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07</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923,9</w:t>
            </w:r>
          </w:p>
        </w:tc>
      </w:tr>
      <w:tr w:rsidR="003C5D4C">
        <w:tc>
          <w:tcPr>
            <w:tcW w:w="4706" w:type="dxa"/>
          </w:tcPr>
          <w:p w:rsidR="003C5D4C" w:rsidRDefault="008C55E6">
            <w:pPr>
              <w:pStyle w:val="ConsPlusNormal"/>
            </w:pPr>
            <w:hyperlink r:id="rId157"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07 1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923,9</w:t>
            </w:r>
          </w:p>
        </w:tc>
      </w:tr>
      <w:tr w:rsidR="003C5D4C">
        <w:tc>
          <w:tcPr>
            <w:tcW w:w="4706"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07 1 02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923,9</w:t>
            </w:r>
          </w:p>
        </w:tc>
      </w:tr>
      <w:tr w:rsidR="003C5D4C">
        <w:tc>
          <w:tcPr>
            <w:tcW w:w="4706"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923,9</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923,9</w:t>
            </w:r>
          </w:p>
        </w:tc>
      </w:tr>
      <w:tr w:rsidR="003C5D4C">
        <w:tc>
          <w:tcPr>
            <w:tcW w:w="4706" w:type="dxa"/>
          </w:tcPr>
          <w:p w:rsidR="003C5D4C" w:rsidRDefault="008C55E6">
            <w:pPr>
              <w:pStyle w:val="ConsPlusNormal"/>
            </w:pPr>
            <w:hyperlink r:id="rId158" w:history="1">
              <w:r w:rsidR="003C5D4C">
                <w:rPr>
                  <w:color w:val="0000FF"/>
                </w:rPr>
                <w:t>Государственная</w:t>
              </w:r>
            </w:hyperlink>
            <w:r w:rsidR="003C5D4C">
              <w:t xml:space="preserve"> программа Республики Дагестан "Развитие культуры в Республике Дагестан"</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171633,0</w:t>
            </w:r>
          </w:p>
        </w:tc>
      </w:tr>
      <w:tr w:rsidR="003C5D4C">
        <w:tc>
          <w:tcPr>
            <w:tcW w:w="4706" w:type="dxa"/>
          </w:tcPr>
          <w:p w:rsidR="003C5D4C" w:rsidRDefault="008C55E6">
            <w:pPr>
              <w:pStyle w:val="ConsPlusNormal"/>
            </w:pPr>
            <w:hyperlink r:id="rId159" w:history="1">
              <w:r w:rsidR="003C5D4C">
                <w:rPr>
                  <w:color w:val="0000FF"/>
                </w:rPr>
                <w:t>Подпрограмма</w:t>
              </w:r>
            </w:hyperlink>
            <w:r w:rsidR="003C5D4C">
              <w:t xml:space="preserve"> "Развитие образования в сфере культуры"</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20 1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171633,0</w:t>
            </w:r>
          </w:p>
        </w:tc>
      </w:tr>
      <w:tr w:rsidR="003C5D4C">
        <w:tc>
          <w:tcPr>
            <w:tcW w:w="4706" w:type="dxa"/>
          </w:tcPr>
          <w:p w:rsidR="003C5D4C" w:rsidRDefault="003C5D4C">
            <w:pPr>
              <w:pStyle w:val="ConsPlusNormal"/>
            </w:pPr>
            <w:r>
              <w:t>Субсидия бюджетам субъектов Российской Федерации на поддержку отрасли культуры</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20 1 А1 55190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13361,1</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20 1 А1 55190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13361,1</w:t>
            </w:r>
          </w:p>
        </w:tc>
      </w:tr>
      <w:tr w:rsidR="003C5D4C">
        <w:tc>
          <w:tcPr>
            <w:tcW w:w="4706" w:type="dxa"/>
          </w:tcPr>
          <w:p w:rsidR="003C5D4C" w:rsidRDefault="003C5D4C">
            <w:pPr>
              <w:pStyle w:val="ConsPlusNormal"/>
            </w:pPr>
            <w:r>
              <w:t>Основное мероприятие "Развитие среднего профессионального образования в области культуры"</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20 1 02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158271,9</w:t>
            </w:r>
          </w:p>
        </w:tc>
      </w:tr>
      <w:tr w:rsidR="003C5D4C">
        <w:tc>
          <w:tcPr>
            <w:tcW w:w="4706" w:type="dxa"/>
          </w:tcPr>
          <w:p w:rsidR="003C5D4C" w:rsidRDefault="003C5D4C">
            <w:pPr>
              <w:pStyle w:val="ConsPlusNormal"/>
            </w:pPr>
            <w:r>
              <w:t>Финансовое обеспечение деятельности (оказание услуг) государственных учреждений</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20 1 02 07590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158271,9</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20 1 02 07590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158271,9</w:t>
            </w:r>
          </w:p>
        </w:tc>
      </w:tr>
      <w:tr w:rsidR="003C5D4C">
        <w:tc>
          <w:tcPr>
            <w:tcW w:w="4706" w:type="dxa"/>
          </w:tcPr>
          <w:p w:rsidR="003C5D4C" w:rsidRDefault="003C5D4C">
            <w:pPr>
              <w:pStyle w:val="ConsPlusNormal"/>
            </w:pPr>
            <w:r>
              <w:t>Переподготовка и повышение квалификации</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5721,4</w:t>
            </w:r>
          </w:p>
        </w:tc>
      </w:tr>
      <w:tr w:rsidR="003C5D4C">
        <w:tc>
          <w:tcPr>
            <w:tcW w:w="4706" w:type="dxa"/>
          </w:tcPr>
          <w:p w:rsidR="003C5D4C" w:rsidRDefault="003C5D4C">
            <w:pPr>
              <w:pStyle w:val="ConsPlusNormal"/>
            </w:pPr>
            <w:r>
              <w:t xml:space="preserve">Государственная </w:t>
            </w:r>
            <w:hyperlink r:id="rId160" w:history="1">
              <w:r>
                <w:rPr>
                  <w:color w:val="0000FF"/>
                </w:rPr>
                <w:t>программа</w:t>
              </w:r>
            </w:hyperlink>
            <w:r>
              <w:t xml:space="preserve"> Республики Дагестан "Развитие культуры в Республике Дагестан"</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20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5721,4</w:t>
            </w:r>
          </w:p>
        </w:tc>
      </w:tr>
      <w:tr w:rsidR="003C5D4C">
        <w:tc>
          <w:tcPr>
            <w:tcW w:w="4706" w:type="dxa"/>
          </w:tcPr>
          <w:p w:rsidR="003C5D4C" w:rsidRDefault="008C55E6">
            <w:pPr>
              <w:pStyle w:val="ConsPlusNormal"/>
            </w:pPr>
            <w:hyperlink r:id="rId161" w:history="1">
              <w:r w:rsidR="003C5D4C">
                <w:rPr>
                  <w:color w:val="0000FF"/>
                </w:rPr>
                <w:t>Подпрограмма</w:t>
              </w:r>
            </w:hyperlink>
            <w:r w:rsidR="003C5D4C">
              <w:t xml:space="preserve"> "Развитие образования в сфере культуры"</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20 1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5721,4</w:t>
            </w:r>
          </w:p>
        </w:tc>
      </w:tr>
      <w:tr w:rsidR="003C5D4C">
        <w:tc>
          <w:tcPr>
            <w:tcW w:w="4706" w:type="dxa"/>
          </w:tcPr>
          <w:p w:rsidR="003C5D4C" w:rsidRDefault="003C5D4C">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20 1 03</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5721,4</w:t>
            </w:r>
          </w:p>
        </w:tc>
      </w:tr>
      <w:tr w:rsidR="003C5D4C">
        <w:tc>
          <w:tcPr>
            <w:tcW w:w="4706" w:type="dxa"/>
          </w:tcPr>
          <w:p w:rsidR="003C5D4C" w:rsidRDefault="003C5D4C">
            <w:pPr>
              <w:pStyle w:val="ConsPlusNormal"/>
            </w:pPr>
            <w:r>
              <w:t>Финансовое обеспечение деятельности (оказание услуг) государственных учреждений</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20 1 03 08590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5721,4</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20 1 03 08590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5721,4</w:t>
            </w:r>
          </w:p>
        </w:tc>
      </w:tr>
      <w:tr w:rsidR="003C5D4C">
        <w:tc>
          <w:tcPr>
            <w:tcW w:w="4706" w:type="dxa"/>
          </w:tcPr>
          <w:p w:rsidR="003C5D4C" w:rsidRDefault="003C5D4C">
            <w:pPr>
              <w:pStyle w:val="ConsPlusNormal"/>
            </w:pPr>
            <w:r>
              <w:t>Другие вопросы в области образования</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244,0</w:t>
            </w:r>
          </w:p>
        </w:tc>
        <w:tc>
          <w:tcPr>
            <w:tcW w:w="1577" w:type="dxa"/>
          </w:tcPr>
          <w:p w:rsidR="003C5D4C" w:rsidRDefault="003C5D4C">
            <w:pPr>
              <w:pStyle w:val="ConsPlusNormal"/>
              <w:jc w:val="center"/>
            </w:pPr>
            <w:r>
              <w:t>1180,0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244,0</w:t>
            </w:r>
          </w:p>
        </w:tc>
        <w:tc>
          <w:tcPr>
            <w:tcW w:w="1577" w:type="dxa"/>
          </w:tcPr>
          <w:p w:rsidR="003C5D4C" w:rsidRDefault="003C5D4C">
            <w:pPr>
              <w:pStyle w:val="ConsPlusNormal"/>
              <w:jc w:val="center"/>
            </w:pPr>
            <w:r>
              <w:t>1180,0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244,0</w:t>
            </w:r>
          </w:p>
        </w:tc>
        <w:tc>
          <w:tcPr>
            <w:tcW w:w="1577" w:type="dxa"/>
          </w:tcPr>
          <w:p w:rsidR="003C5D4C" w:rsidRDefault="003C5D4C">
            <w:pPr>
              <w:pStyle w:val="ConsPlusNormal"/>
              <w:jc w:val="center"/>
            </w:pPr>
            <w:r>
              <w:t>1180,0</w:t>
            </w:r>
          </w:p>
        </w:tc>
      </w:tr>
      <w:tr w:rsidR="003C5D4C">
        <w:tc>
          <w:tcPr>
            <w:tcW w:w="4706" w:type="dxa"/>
          </w:tcPr>
          <w:p w:rsidR="003C5D4C" w:rsidRDefault="003C5D4C">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99 9 01</w:t>
            </w:r>
          </w:p>
        </w:tc>
        <w:tc>
          <w:tcPr>
            <w:tcW w:w="567" w:type="dxa"/>
          </w:tcPr>
          <w:p w:rsidR="003C5D4C" w:rsidRDefault="003C5D4C">
            <w:pPr>
              <w:pStyle w:val="ConsPlusNormal"/>
            </w:pPr>
          </w:p>
        </w:tc>
        <w:tc>
          <w:tcPr>
            <w:tcW w:w="1417" w:type="dxa"/>
          </w:tcPr>
          <w:p w:rsidR="003C5D4C" w:rsidRDefault="003C5D4C">
            <w:pPr>
              <w:pStyle w:val="ConsPlusNormal"/>
              <w:jc w:val="center"/>
            </w:pPr>
            <w:r>
              <w:t>244,0</w:t>
            </w:r>
          </w:p>
        </w:tc>
        <w:tc>
          <w:tcPr>
            <w:tcW w:w="1577" w:type="dxa"/>
          </w:tcPr>
          <w:p w:rsidR="003C5D4C" w:rsidRDefault="003C5D4C">
            <w:pPr>
              <w:pStyle w:val="ConsPlusNormal"/>
              <w:jc w:val="center"/>
            </w:pPr>
            <w:r>
              <w:t>1180,0</w:t>
            </w:r>
          </w:p>
        </w:tc>
      </w:tr>
      <w:tr w:rsidR="003C5D4C">
        <w:tc>
          <w:tcPr>
            <w:tcW w:w="4706" w:type="dxa"/>
          </w:tcPr>
          <w:p w:rsidR="003C5D4C" w:rsidRDefault="003C5D4C">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99 9 01 60860</w:t>
            </w:r>
          </w:p>
        </w:tc>
        <w:tc>
          <w:tcPr>
            <w:tcW w:w="567" w:type="dxa"/>
          </w:tcPr>
          <w:p w:rsidR="003C5D4C" w:rsidRDefault="003C5D4C">
            <w:pPr>
              <w:pStyle w:val="ConsPlusNormal"/>
            </w:pPr>
          </w:p>
        </w:tc>
        <w:tc>
          <w:tcPr>
            <w:tcW w:w="1417" w:type="dxa"/>
          </w:tcPr>
          <w:p w:rsidR="003C5D4C" w:rsidRDefault="003C5D4C">
            <w:pPr>
              <w:pStyle w:val="ConsPlusNormal"/>
              <w:jc w:val="center"/>
            </w:pPr>
            <w:r>
              <w:t>244,0</w:t>
            </w:r>
          </w:p>
        </w:tc>
        <w:tc>
          <w:tcPr>
            <w:tcW w:w="1577" w:type="dxa"/>
          </w:tcPr>
          <w:p w:rsidR="003C5D4C" w:rsidRDefault="003C5D4C">
            <w:pPr>
              <w:pStyle w:val="ConsPlusNormal"/>
              <w:jc w:val="center"/>
            </w:pPr>
            <w:r>
              <w:t>1180,0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99 9 01 60860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244,0</w:t>
            </w:r>
          </w:p>
        </w:tc>
        <w:tc>
          <w:tcPr>
            <w:tcW w:w="1577" w:type="dxa"/>
          </w:tcPr>
          <w:p w:rsidR="003C5D4C" w:rsidRDefault="003C5D4C">
            <w:pPr>
              <w:pStyle w:val="ConsPlusNormal"/>
              <w:jc w:val="center"/>
            </w:pPr>
            <w:r>
              <w:t>1180,0</w:t>
            </w:r>
          </w:p>
        </w:tc>
      </w:tr>
      <w:tr w:rsidR="003C5D4C">
        <w:tc>
          <w:tcPr>
            <w:tcW w:w="4706" w:type="dxa"/>
          </w:tcPr>
          <w:p w:rsidR="003C5D4C" w:rsidRDefault="003C5D4C">
            <w:pPr>
              <w:pStyle w:val="ConsPlusNormal"/>
            </w:pPr>
            <w:r>
              <w:t>КУЛЬТУРА, КИНЕМАТОГРАФИЯ</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-40151,5</w:t>
            </w:r>
          </w:p>
        </w:tc>
        <w:tc>
          <w:tcPr>
            <w:tcW w:w="1577" w:type="dxa"/>
          </w:tcPr>
          <w:p w:rsidR="003C5D4C" w:rsidRDefault="003C5D4C">
            <w:pPr>
              <w:pStyle w:val="ConsPlusNormal"/>
              <w:jc w:val="center"/>
            </w:pPr>
            <w:r>
              <w:t>1667672,3</w:t>
            </w:r>
          </w:p>
        </w:tc>
      </w:tr>
      <w:tr w:rsidR="003C5D4C">
        <w:tc>
          <w:tcPr>
            <w:tcW w:w="4706" w:type="dxa"/>
          </w:tcPr>
          <w:p w:rsidR="003C5D4C" w:rsidRDefault="003C5D4C">
            <w:pPr>
              <w:pStyle w:val="ConsPlusNormal"/>
            </w:pPr>
            <w:r>
              <w:t>Культура</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-39978,5</w:t>
            </w:r>
          </w:p>
        </w:tc>
        <w:tc>
          <w:tcPr>
            <w:tcW w:w="1577" w:type="dxa"/>
          </w:tcPr>
          <w:p w:rsidR="003C5D4C" w:rsidRDefault="003C5D4C">
            <w:pPr>
              <w:pStyle w:val="ConsPlusNormal"/>
              <w:jc w:val="center"/>
            </w:pPr>
            <w:r>
              <w:t>1636164,9</w:t>
            </w:r>
          </w:p>
        </w:tc>
      </w:tr>
      <w:tr w:rsidR="003C5D4C">
        <w:tc>
          <w:tcPr>
            <w:tcW w:w="4706" w:type="dxa"/>
          </w:tcPr>
          <w:p w:rsidR="003C5D4C" w:rsidRDefault="003C5D4C">
            <w:pPr>
              <w:pStyle w:val="ConsPlusNormal"/>
            </w:pPr>
            <w:r>
              <w:t xml:space="preserve">Государственная </w:t>
            </w:r>
            <w:hyperlink r:id="rId162"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07</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27062,1</w:t>
            </w:r>
          </w:p>
        </w:tc>
      </w:tr>
      <w:tr w:rsidR="003C5D4C">
        <w:tc>
          <w:tcPr>
            <w:tcW w:w="4706" w:type="dxa"/>
          </w:tcPr>
          <w:p w:rsidR="003C5D4C" w:rsidRDefault="008C55E6">
            <w:pPr>
              <w:pStyle w:val="ConsPlusNormal"/>
            </w:pPr>
            <w:hyperlink r:id="rId163"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07 1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27062,1</w:t>
            </w:r>
          </w:p>
        </w:tc>
      </w:tr>
      <w:tr w:rsidR="003C5D4C">
        <w:tc>
          <w:tcPr>
            <w:tcW w:w="4706"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07 1 02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27062,1</w:t>
            </w:r>
          </w:p>
        </w:tc>
      </w:tr>
      <w:tr w:rsidR="003C5D4C">
        <w:tc>
          <w:tcPr>
            <w:tcW w:w="4706"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27062,1</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27062,1</w:t>
            </w:r>
          </w:p>
        </w:tc>
      </w:tr>
      <w:tr w:rsidR="003C5D4C">
        <w:tc>
          <w:tcPr>
            <w:tcW w:w="4706" w:type="dxa"/>
          </w:tcPr>
          <w:p w:rsidR="003C5D4C" w:rsidRDefault="003C5D4C">
            <w:pPr>
              <w:pStyle w:val="ConsPlusNormal"/>
            </w:pPr>
            <w:r>
              <w:t xml:space="preserve">Государственная </w:t>
            </w:r>
            <w:hyperlink r:id="rId164" w:history="1">
              <w:r>
                <w:rPr>
                  <w:color w:val="0000FF"/>
                </w:rPr>
                <w:t>программа</w:t>
              </w:r>
            </w:hyperlink>
            <w:r>
              <w:t xml:space="preserve"> Республики Дагестан "Развитие культуры в Республике Дагестан"</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w:t>
            </w:r>
          </w:p>
        </w:tc>
        <w:tc>
          <w:tcPr>
            <w:tcW w:w="567" w:type="dxa"/>
          </w:tcPr>
          <w:p w:rsidR="003C5D4C" w:rsidRDefault="003C5D4C">
            <w:pPr>
              <w:pStyle w:val="ConsPlusNormal"/>
            </w:pPr>
          </w:p>
        </w:tc>
        <w:tc>
          <w:tcPr>
            <w:tcW w:w="1417" w:type="dxa"/>
          </w:tcPr>
          <w:p w:rsidR="003C5D4C" w:rsidRDefault="003C5D4C">
            <w:pPr>
              <w:pStyle w:val="ConsPlusNormal"/>
              <w:jc w:val="center"/>
            </w:pPr>
            <w:r>
              <w:t>-60578,9</w:t>
            </w:r>
          </w:p>
        </w:tc>
        <w:tc>
          <w:tcPr>
            <w:tcW w:w="1577" w:type="dxa"/>
          </w:tcPr>
          <w:p w:rsidR="003C5D4C" w:rsidRDefault="003C5D4C">
            <w:pPr>
              <w:pStyle w:val="ConsPlusNormal"/>
              <w:jc w:val="center"/>
            </w:pPr>
            <w:r>
              <w:t>1588502,4</w:t>
            </w:r>
          </w:p>
        </w:tc>
      </w:tr>
      <w:tr w:rsidR="003C5D4C">
        <w:tc>
          <w:tcPr>
            <w:tcW w:w="4706" w:type="dxa"/>
          </w:tcPr>
          <w:p w:rsidR="003C5D4C" w:rsidRDefault="008C55E6">
            <w:pPr>
              <w:pStyle w:val="ConsPlusNormal"/>
            </w:pPr>
            <w:hyperlink r:id="rId165" w:history="1">
              <w:r w:rsidR="003C5D4C">
                <w:rPr>
                  <w:color w:val="0000FF"/>
                </w:rPr>
                <w:t>Подпрограмма</w:t>
              </w:r>
            </w:hyperlink>
            <w:r w:rsidR="003C5D4C">
              <w:t xml:space="preserve"> "Культура и искусство"</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w:t>
            </w:r>
          </w:p>
        </w:tc>
        <w:tc>
          <w:tcPr>
            <w:tcW w:w="567" w:type="dxa"/>
          </w:tcPr>
          <w:p w:rsidR="003C5D4C" w:rsidRDefault="003C5D4C">
            <w:pPr>
              <w:pStyle w:val="ConsPlusNormal"/>
            </w:pPr>
          </w:p>
        </w:tc>
        <w:tc>
          <w:tcPr>
            <w:tcW w:w="1417" w:type="dxa"/>
          </w:tcPr>
          <w:p w:rsidR="003C5D4C" w:rsidRDefault="003C5D4C">
            <w:pPr>
              <w:pStyle w:val="ConsPlusNormal"/>
              <w:jc w:val="center"/>
            </w:pPr>
            <w:r>
              <w:t>-60578,9</w:t>
            </w:r>
          </w:p>
        </w:tc>
        <w:tc>
          <w:tcPr>
            <w:tcW w:w="1577" w:type="dxa"/>
          </w:tcPr>
          <w:p w:rsidR="003C5D4C" w:rsidRDefault="003C5D4C">
            <w:pPr>
              <w:pStyle w:val="ConsPlusNormal"/>
              <w:jc w:val="center"/>
            </w:pPr>
            <w:r>
              <w:t>1588502,4</w:t>
            </w:r>
          </w:p>
        </w:tc>
      </w:tr>
      <w:tr w:rsidR="003C5D4C">
        <w:tc>
          <w:tcPr>
            <w:tcW w:w="4706" w:type="dxa"/>
          </w:tcPr>
          <w:p w:rsidR="003C5D4C" w:rsidRDefault="003C5D4C">
            <w:pPr>
              <w:pStyle w:val="ConsPlusNormal"/>
            </w:pPr>
            <w:r>
              <w:t>"Реализация культурно-просветительских программ для школьников"</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А2 04100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250,0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А2 04100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250,0</w:t>
            </w:r>
          </w:p>
        </w:tc>
      </w:tr>
      <w:tr w:rsidR="003C5D4C">
        <w:tc>
          <w:tcPr>
            <w:tcW w:w="4706" w:type="dxa"/>
          </w:tcPr>
          <w:p w:rsidR="003C5D4C" w:rsidRDefault="003C5D4C">
            <w:pPr>
              <w:pStyle w:val="ConsPlusNormal"/>
            </w:pPr>
            <w:r>
              <w:t>Организация и проведение фестиваля любительских творческих коллективов</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А2 04300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350,0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А2 04300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350,0</w:t>
            </w:r>
          </w:p>
        </w:tc>
      </w:tr>
      <w:tr w:rsidR="003C5D4C">
        <w:tc>
          <w:tcPr>
            <w:tcW w:w="4706" w:type="dxa"/>
          </w:tcPr>
          <w:p w:rsidR="003C5D4C" w:rsidRDefault="003C5D4C">
            <w:pPr>
              <w:pStyle w:val="ConsPlusNormal"/>
            </w:pPr>
            <w:r>
              <w:t>Поддержка добровольческих движений</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А2 04400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230,0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А2 04400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230,0</w:t>
            </w:r>
          </w:p>
        </w:tc>
      </w:tr>
      <w:tr w:rsidR="003C5D4C">
        <w:tc>
          <w:tcPr>
            <w:tcW w:w="4706" w:type="dxa"/>
          </w:tcPr>
          <w:p w:rsidR="003C5D4C" w:rsidRDefault="003C5D4C">
            <w:pPr>
              <w:pStyle w:val="ConsPlusNormal"/>
            </w:pPr>
            <w:r>
              <w:t>Создание и функционирование центров непрерывного образования и повышения квалификации на базе творческих вузов</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А2 04500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350,0</w:t>
            </w:r>
          </w:p>
        </w:tc>
      </w:tr>
      <w:tr w:rsidR="003C5D4C">
        <w:tc>
          <w:tcPr>
            <w:tcW w:w="4706" w:type="dxa"/>
          </w:tcPr>
          <w:p w:rsidR="003C5D4C" w:rsidRDefault="003C5D4C">
            <w:pPr>
              <w:pStyle w:val="ConsPlusNormal"/>
            </w:pPr>
            <w:r>
              <w:t>Предоставление субсидий бюджетным, автономным учреждениям^ иным некоммерческим организациям</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А2 04500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350,0</w:t>
            </w:r>
          </w:p>
        </w:tc>
      </w:tr>
      <w:tr w:rsidR="003C5D4C">
        <w:tc>
          <w:tcPr>
            <w:tcW w:w="4706" w:type="dxa"/>
          </w:tcPr>
          <w:p w:rsidR="003C5D4C" w:rsidRDefault="003C5D4C">
            <w:pPr>
              <w:pStyle w:val="ConsPlusNormal"/>
            </w:pPr>
            <w:r>
              <w:t>Организация и проведение творческих фестивалей и конкурсов для детей и молодежи</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А2 60273</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350,0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А2 60273</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350,0</w:t>
            </w:r>
          </w:p>
        </w:tc>
      </w:tr>
      <w:tr w:rsidR="003C5D4C">
        <w:tc>
          <w:tcPr>
            <w:tcW w:w="4706" w:type="dxa"/>
          </w:tcPr>
          <w:p w:rsidR="003C5D4C" w:rsidRDefault="003C5D4C">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А2 60274</w:t>
            </w:r>
          </w:p>
        </w:tc>
        <w:tc>
          <w:tcPr>
            <w:tcW w:w="567" w:type="dxa"/>
          </w:tcPr>
          <w:p w:rsidR="003C5D4C" w:rsidRDefault="003C5D4C">
            <w:pPr>
              <w:pStyle w:val="ConsPlusNormal"/>
            </w:pPr>
          </w:p>
        </w:tc>
        <w:tc>
          <w:tcPr>
            <w:tcW w:w="1417" w:type="dxa"/>
          </w:tcPr>
          <w:p w:rsidR="003C5D4C" w:rsidRDefault="003C5D4C">
            <w:pPr>
              <w:pStyle w:val="ConsPlusNormal"/>
              <w:jc w:val="center"/>
            </w:pPr>
            <w:r>
              <w:t>-2,7</w:t>
            </w:r>
          </w:p>
        </w:tc>
        <w:tc>
          <w:tcPr>
            <w:tcW w:w="1577" w:type="dxa"/>
          </w:tcPr>
          <w:p w:rsidR="003C5D4C" w:rsidRDefault="003C5D4C">
            <w:pPr>
              <w:pStyle w:val="ConsPlusNormal"/>
              <w:jc w:val="center"/>
            </w:pPr>
            <w:r>
              <w:t>6547,3</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А2 60274</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-2,7</w:t>
            </w:r>
          </w:p>
        </w:tc>
        <w:tc>
          <w:tcPr>
            <w:tcW w:w="1577" w:type="dxa"/>
          </w:tcPr>
          <w:p w:rsidR="003C5D4C" w:rsidRDefault="003C5D4C">
            <w:pPr>
              <w:pStyle w:val="ConsPlusNormal"/>
              <w:jc w:val="center"/>
            </w:pPr>
            <w:r>
              <w:t>547,3</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А2 60274</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6000,0</w:t>
            </w:r>
          </w:p>
        </w:tc>
      </w:tr>
      <w:tr w:rsidR="003C5D4C">
        <w:tc>
          <w:tcPr>
            <w:tcW w:w="4706" w:type="dxa"/>
          </w:tcPr>
          <w:p w:rsidR="003C5D4C" w:rsidRDefault="003C5D4C">
            <w:pPr>
              <w:pStyle w:val="ConsPlusNormal"/>
            </w:pPr>
            <w:r>
              <w:t>Реализация всероссийских и международных творческих проектов в области музыкального и театрального искусства</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А2 60275</w:t>
            </w:r>
          </w:p>
        </w:tc>
        <w:tc>
          <w:tcPr>
            <w:tcW w:w="567" w:type="dxa"/>
          </w:tcPr>
          <w:p w:rsidR="003C5D4C" w:rsidRDefault="003C5D4C">
            <w:pPr>
              <w:pStyle w:val="ConsPlusNormal"/>
            </w:pPr>
          </w:p>
        </w:tc>
        <w:tc>
          <w:tcPr>
            <w:tcW w:w="1417" w:type="dxa"/>
          </w:tcPr>
          <w:p w:rsidR="003C5D4C" w:rsidRDefault="003C5D4C">
            <w:pPr>
              <w:pStyle w:val="ConsPlusNormal"/>
              <w:jc w:val="center"/>
            </w:pPr>
            <w:r>
              <w:t>-173,0</w:t>
            </w:r>
          </w:p>
        </w:tc>
        <w:tc>
          <w:tcPr>
            <w:tcW w:w="1577" w:type="dxa"/>
          </w:tcPr>
          <w:p w:rsidR="003C5D4C" w:rsidRDefault="003C5D4C">
            <w:pPr>
              <w:pStyle w:val="ConsPlusNormal"/>
              <w:jc w:val="center"/>
            </w:pPr>
            <w:r>
              <w:t>12327,0</w:t>
            </w:r>
          </w:p>
        </w:tc>
      </w:tr>
      <w:tr w:rsidR="003C5D4C">
        <w:tc>
          <w:tcPr>
            <w:tcW w:w="4706" w:type="dxa"/>
          </w:tcPr>
          <w:p w:rsidR="003C5D4C" w:rsidRDefault="003C5D4C">
            <w:pPr>
              <w:pStyle w:val="ConsPlusNormal"/>
            </w:pPr>
            <w:r>
              <w:t>Предоставление субсидий бюджетным, автономным учреждения ми иным некоммерческим организациям</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А2 60275</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-173,0</w:t>
            </w:r>
          </w:p>
        </w:tc>
        <w:tc>
          <w:tcPr>
            <w:tcW w:w="1577" w:type="dxa"/>
          </w:tcPr>
          <w:p w:rsidR="003C5D4C" w:rsidRDefault="003C5D4C">
            <w:pPr>
              <w:pStyle w:val="ConsPlusNormal"/>
              <w:jc w:val="center"/>
            </w:pPr>
            <w:r>
              <w:t>12327,0</w:t>
            </w:r>
          </w:p>
        </w:tc>
      </w:tr>
      <w:tr w:rsidR="003C5D4C">
        <w:tc>
          <w:tcPr>
            <w:tcW w:w="4706" w:type="dxa"/>
          </w:tcPr>
          <w:p w:rsidR="003C5D4C" w:rsidRDefault="003C5D4C">
            <w:pPr>
              <w:pStyle w:val="ConsPlusNormal"/>
            </w:pPr>
            <w:r>
              <w:t>Реализация выставочных проектов ведущих федеральных и региональных музеев</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А2 60276</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4800,0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А2 60276</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4800,0</w:t>
            </w:r>
          </w:p>
        </w:tc>
      </w:tr>
      <w:tr w:rsidR="003C5D4C">
        <w:tc>
          <w:tcPr>
            <w:tcW w:w="4706" w:type="dxa"/>
          </w:tcPr>
          <w:p w:rsidR="003C5D4C" w:rsidRDefault="003C5D4C">
            <w:pPr>
              <w:pStyle w:val="ConsPlusNormal"/>
            </w:pPr>
            <w:r>
              <w:t>Основное мероприятие "Организация государственных проектов в сфере традиционной народной культуры"</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20 2 02</w:t>
            </w:r>
          </w:p>
        </w:tc>
        <w:tc>
          <w:tcPr>
            <w:tcW w:w="567" w:type="dxa"/>
          </w:tcPr>
          <w:p w:rsidR="003C5D4C" w:rsidRDefault="003C5D4C">
            <w:pPr>
              <w:pStyle w:val="ConsPlusNormal"/>
            </w:pPr>
          </w:p>
        </w:tc>
        <w:tc>
          <w:tcPr>
            <w:tcW w:w="1417" w:type="dxa"/>
          </w:tcPr>
          <w:p w:rsidR="003C5D4C" w:rsidRDefault="003C5D4C">
            <w:pPr>
              <w:pStyle w:val="ConsPlusNormal"/>
              <w:jc w:val="center"/>
            </w:pPr>
            <w:r>
              <w:t>-1375,9</w:t>
            </w:r>
          </w:p>
        </w:tc>
        <w:tc>
          <w:tcPr>
            <w:tcW w:w="1577" w:type="dxa"/>
          </w:tcPr>
          <w:p w:rsidR="003C5D4C" w:rsidRDefault="003C5D4C">
            <w:pPr>
              <w:pStyle w:val="ConsPlusNormal"/>
              <w:jc w:val="center"/>
            </w:pPr>
            <w:r>
              <w:t>75128,9</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20 2 02 00590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53514,2</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20 2 02 00590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53514,2</w:t>
            </w:r>
          </w:p>
        </w:tc>
      </w:tr>
      <w:tr w:rsidR="003C5D4C">
        <w:tc>
          <w:tcPr>
            <w:tcW w:w="4706"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20 2 02 41110</w:t>
            </w:r>
          </w:p>
        </w:tc>
        <w:tc>
          <w:tcPr>
            <w:tcW w:w="567" w:type="dxa"/>
          </w:tcPr>
          <w:p w:rsidR="003C5D4C" w:rsidRDefault="003C5D4C">
            <w:pPr>
              <w:pStyle w:val="ConsPlusNormal"/>
            </w:pPr>
          </w:p>
        </w:tc>
        <w:tc>
          <w:tcPr>
            <w:tcW w:w="1417" w:type="dxa"/>
          </w:tcPr>
          <w:p w:rsidR="003C5D4C" w:rsidRDefault="003C5D4C">
            <w:pPr>
              <w:pStyle w:val="ConsPlusNormal"/>
              <w:jc w:val="center"/>
            </w:pPr>
            <w:r>
              <w:t>664,1</w:t>
            </w:r>
          </w:p>
        </w:tc>
        <w:tc>
          <w:tcPr>
            <w:tcW w:w="1577" w:type="dxa"/>
          </w:tcPr>
          <w:p w:rsidR="003C5D4C" w:rsidRDefault="003C5D4C">
            <w:pPr>
              <w:pStyle w:val="ConsPlusNormal"/>
              <w:jc w:val="center"/>
            </w:pPr>
            <w:r>
              <w:t>7374,7</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20 2 02 41110</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664,1</w:t>
            </w:r>
          </w:p>
        </w:tc>
        <w:tc>
          <w:tcPr>
            <w:tcW w:w="1577" w:type="dxa"/>
          </w:tcPr>
          <w:p w:rsidR="003C5D4C" w:rsidRDefault="003C5D4C">
            <w:pPr>
              <w:pStyle w:val="ConsPlusNormal"/>
              <w:jc w:val="center"/>
            </w:pPr>
            <w:r>
              <w:t>7374,7</w:t>
            </w:r>
          </w:p>
        </w:tc>
      </w:tr>
      <w:tr w:rsidR="003C5D4C">
        <w:tc>
          <w:tcPr>
            <w:tcW w:w="4706" w:type="dxa"/>
          </w:tcPr>
          <w:p w:rsidR="003C5D4C" w:rsidRDefault="003C5D4C">
            <w:pPr>
              <w:pStyle w:val="ConsPlusNormal"/>
            </w:pPr>
            <w:r>
              <w:t>Капитальные вложения в объекты муниципальной собственности</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20 2 02 41120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12000,0</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20 2 02 41120</w:t>
            </w:r>
          </w:p>
        </w:tc>
        <w:tc>
          <w:tcPr>
            <w:tcW w:w="567" w:type="dxa"/>
          </w:tcPr>
          <w:p w:rsidR="003C5D4C" w:rsidRDefault="003C5D4C">
            <w:pPr>
              <w:pStyle w:val="ConsPlusNormal"/>
              <w:jc w:val="center"/>
            </w:pPr>
            <w:r>
              <w:t>500</w:t>
            </w:r>
          </w:p>
        </w:tc>
        <w:tc>
          <w:tcPr>
            <w:tcW w:w="1417" w:type="dxa"/>
          </w:tcPr>
          <w:p w:rsidR="003C5D4C" w:rsidRDefault="003C5D4C">
            <w:pPr>
              <w:pStyle w:val="ConsPlusNormal"/>
            </w:pPr>
          </w:p>
        </w:tc>
        <w:tc>
          <w:tcPr>
            <w:tcW w:w="1577" w:type="dxa"/>
          </w:tcPr>
          <w:p w:rsidR="003C5D4C" w:rsidRDefault="003C5D4C">
            <w:pPr>
              <w:pStyle w:val="ConsPlusNormal"/>
              <w:jc w:val="center"/>
            </w:pPr>
            <w:r>
              <w:t>12000,0</w:t>
            </w:r>
          </w:p>
        </w:tc>
      </w:tr>
      <w:tr w:rsidR="003C5D4C">
        <w:tc>
          <w:tcPr>
            <w:tcW w:w="4706" w:type="dxa"/>
          </w:tcPr>
          <w:p w:rsidR="003C5D4C" w:rsidRDefault="003C5D4C">
            <w:pPr>
              <w:pStyle w:val="ConsPlusNormal"/>
            </w:pPr>
            <w:r>
              <w:t>Мероприятия в сфере культуры</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20 2 02 64860</w:t>
            </w:r>
          </w:p>
        </w:tc>
        <w:tc>
          <w:tcPr>
            <w:tcW w:w="567" w:type="dxa"/>
          </w:tcPr>
          <w:p w:rsidR="003C5D4C" w:rsidRDefault="003C5D4C">
            <w:pPr>
              <w:pStyle w:val="ConsPlusNormal"/>
            </w:pPr>
          </w:p>
        </w:tc>
        <w:tc>
          <w:tcPr>
            <w:tcW w:w="1417" w:type="dxa"/>
          </w:tcPr>
          <w:p w:rsidR="003C5D4C" w:rsidRDefault="003C5D4C">
            <w:pPr>
              <w:pStyle w:val="ConsPlusNormal"/>
              <w:jc w:val="center"/>
            </w:pPr>
            <w:r>
              <w:t>-2040,0</w:t>
            </w:r>
          </w:p>
        </w:tc>
        <w:tc>
          <w:tcPr>
            <w:tcW w:w="1577" w:type="dxa"/>
          </w:tcPr>
          <w:p w:rsidR="003C5D4C" w:rsidRDefault="003C5D4C">
            <w:pPr>
              <w:pStyle w:val="ConsPlusNormal"/>
              <w:jc w:val="center"/>
            </w:pPr>
            <w:r>
              <w:t>2240,0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20 2 02 64860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-2040,0</w:t>
            </w:r>
          </w:p>
        </w:tc>
        <w:tc>
          <w:tcPr>
            <w:tcW w:w="1577" w:type="dxa"/>
          </w:tcPr>
          <w:p w:rsidR="003C5D4C" w:rsidRDefault="003C5D4C">
            <w:pPr>
              <w:pStyle w:val="ConsPlusNormal"/>
              <w:jc w:val="center"/>
            </w:pPr>
            <w:r>
              <w:t>2240,0</w:t>
            </w:r>
          </w:p>
        </w:tc>
      </w:tr>
      <w:tr w:rsidR="003C5D4C">
        <w:tc>
          <w:tcPr>
            <w:tcW w:w="4706" w:type="dxa"/>
          </w:tcPr>
          <w:p w:rsidR="003C5D4C" w:rsidRDefault="003C5D4C">
            <w:pPr>
              <w:pStyle w:val="ConsPlusNormal"/>
            </w:pPr>
            <w:r>
              <w:t>Основное мероприятие "Развитие музейного дела"</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20 2 04</w:t>
            </w:r>
          </w:p>
        </w:tc>
        <w:tc>
          <w:tcPr>
            <w:tcW w:w="567" w:type="dxa"/>
          </w:tcPr>
          <w:p w:rsidR="003C5D4C" w:rsidRDefault="003C5D4C">
            <w:pPr>
              <w:pStyle w:val="ConsPlusNormal"/>
            </w:pPr>
          </w:p>
        </w:tc>
        <w:tc>
          <w:tcPr>
            <w:tcW w:w="1417" w:type="dxa"/>
          </w:tcPr>
          <w:p w:rsidR="003C5D4C" w:rsidRDefault="003C5D4C">
            <w:pPr>
              <w:pStyle w:val="ConsPlusNormal"/>
              <w:jc w:val="center"/>
            </w:pPr>
            <w:r>
              <w:t>-45090,4</w:t>
            </w:r>
          </w:p>
        </w:tc>
        <w:tc>
          <w:tcPr>
            <w:tcW w:w="1577" w:type="dxa"/>
          </w:tcPr>
          <w:p w:rsidR="003C5D4C" w:rsidRDefault="003C5D4C">
            <w:pPr>
              <w:pStyle w:val="ConsPlusNormal"/>
              <w:jc w:val="center"/>
            </w:pPr>
            <w:r>
              <w:t>222710,0</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20 2 04 00590</w:t>
            </w:r>
          </w:p>
        </w:tc>
        <w:tc>
          <w:tcPr>
            <w:tcW w:w="567" w:type="dxa"/>
          </w:tcPr>
          <w:p w:rsidR="003C5D4C" w:rsidRDefault="003C5D4C">
            <w:pPr>
              <w:pStyle w:val="ConsPlusNormal"/>
            </w:pPr>
          </w:p>
        </w:tc>
        <w:tc>
          <w:tcPr>
            <w:tcW w:w="1417" w:type="dxa"/>
          </w:tcPr>
          <w:p w:rsidR="003C5D4C" w:rsidRDefault="003C5D4C">
            <w:pPr>
              <w:pStyle w:val="ConsPlusNormal"/>
              <w:jc w:val="center"/>
            </w:pPr>
            <w:r>
              <w:t>-43078,4</w:t>
            </w:r>
          </w:p>
        </w:tc>
        <w:tc>
          <w:tcPr>
            <w:tcW w:w="1577" w:type="dxa"/>
          </w:tcPr>
          <w:p w:rsidR="003C5D4C" w:rsidRDefault="003C5D4C">
            <w:pPr>
              <w:pStyle w:val="ConsPlusNormal"/>
              <w:jc w:val="center"/>
            </w:pPr>
            <w:r>
              <w:t>222710,0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20 2 04 00590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-43078,4</w:t>
            </w:r>
          </w:p>
        </w:tc>
        <w:tc>
          <w:tcPr>
            <w:tcW w:w="1577" w:type="dxa"/>
          </w:tcPr>
          <w:p w:rsidR="003C5D4C" w:rsidRDefault="003C5D4C">
            <w:pPr>
              <w:pStyle w:val="ConsPlusNormal"/>
              <w:jc w:val="center"/>
            </w:pPr>
            <w:r>
              <w:t>222710,0</w:t>
            </w:r>
          </w:p>
        </w:tc>
      </w:tr>
      <w:tr w:rsidR="003C5D4C">
        <w:tc>
          <w:tcPr>
            <w:tcW w:w="4706" w:type="dxa"/>
          </w:tcPr>
          <w:p w:rsidR="003C5D4C" w:rsidRDefault="003C5D4C">
            <w:pPr>
              <w:pStyle w:val="ConsPlusNormal"/>
            </w:pPr>
            <w:r>
              <w:t>Мероприятия в сфере культуры</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20 2 04 64860</w:t>
            </w:r>
          </w:p>
        </w:tc>
        <w:tc>
          <w:tcPr>
            <w:tcW w:w="567" w:type="dxa"/>
          </w:tcPr>
          <w:p w:rsidR="003C5D4C" w:rsidRDefault="003C5D4C">
            <w:pPr>
              <w:pStyle w:val="ConsPlusNormal"/>
            </w:pPr>
          </w:p>
        </w:tc>
        <w:tc>
          <w:tcPr>
            <w:tcW w:w="1417" w:type="dxa"/>
          </w:tcPr>
          <w:p w:rsidR="003C5D4C" w:rsidRDefault="003C5D4C">
            <w:pPr>
              <w:pStyle w:val="ConsPlusNormal"/>
              <w:jc w:val="center"/>
            </w:pPr>
            <w:r>
              <w:t>-2012,0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20 2 04 64860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-2012,0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Основное мероприятие "Развитие библиотечного дела"</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20 2 05</w:t>
            </w:r>
          </w:p>
        </w:tc>
        <w:tc>
          <w:tcPr>
            <w:tcW w:w="567" w:type="dxa"/>
          </w:tcPr>
          <w:p w:rsidR="003C5D4C" w:rsidRDefault="003C5D4C">
            <w:pPr>
              <w:pStyle w:val="ConsPlusNormal"/>
            </w:pPr>
          </w:p>
        </w:tc>
        <w:tc>
          <w:tcPr>
            <w:tcW w:w="1417" w:type="dxa"/>
          </w:tcPr>
          <w:p w:rsidR="003C5D4C" w:rsidRDefault="003C5D4C">
            <w:pPr>
              <w:pStyle w:val="ConsPlusNormal"/>
              <w:jc w:val="center"/>
            </w:pPr>
            <w:r>
              <w:t>-259,2</w:t>
            </w:r>
          </w:p>
        </w:tc>
        <w:tc>
          <w:tcPr>
            <w:tcW w:w="1577" w:type="dxa"/>
          </w:tcPr>
          <w:p w:rsidR="003C5D4C" w:rsidRDefault="003C5D4C">
            <w:pPr>
              <w:pStyle w:val="ConsPlusNormal"/>
              <w:jc w:val="center"/>
            </w:pPr>
            <w:r>
              <w:t>100438,2</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20 2 05 00590</w:t>
            </w:r>
          </w:p>
        </w:tc>
        <w:tc>
          <w:tcPr>
            <w:tcW w:w="567" w:type="dxa"/>
          </w:tcPr>
          <w:p w:rsidR="003C5D4C" w:rsidRDefault="003C5D4C">
            <w:pPr>
              <w:pStyle w:val="ConsPlusNormal"/>
            </w:pPr>
          </w:p>
        </w:tc>
        <w:tc>
          <w:tcPr>
            <w:tcW w:w="1417" w:type="dxa"/>
          </w:tcPr>
          <w:p w:rsidR="003C5D4C" w:rsidRDefault="003C5D4C">
            <w:pPr>
              <w:pStyle w:val="ConsPlusNormal"/>
              <w:jc w:val="center"/>
            </w:pPr>
            <w:r>
              <w:t>-259,2</w:t>
            </w:r>
          </w:p>
        </w:tc>
        <w:tc>
          <w:tcPr>
            <w:tcW w:w="1577" w:type="dxa"/>
          </w:tcPr>
          <w:p w:rsidR="003C5D4C" w:rsidRDefault="003C5D4C">
            <w:pPr>
              <w:pStyle w:val="ConsPlusNormal"/>
              <w:jc w:val="center"/>
            </w:pPr>
            <w:r>
              <w:t>100438,2</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20 2 05 00590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-259,2</w:t>
            </w:r>
          </w:p>
        </w:tc>
        <w:tc>
          <w:tcPr>
            <w:tcW w:w="1577" w:type="dxa"/>
          </w:tcPr>
          <w:p w:rsidR="003C5D4C" w:rsidRDefault="003C5D4C">
            <w:pPr>
              <w:pStyle w:val="ConsPlusNormal"/>
              <w:jc w:val="center"/>
            </w:pPr>
            <w:r>
              <w:t>100438,2</w:t>
            </w:r>
          </w:p>
        </w:tc>
      </w:tr>
      <w:tr w:rsidR="003C5D4C">
        <w:tc>
          <w:tcPr>
            <w:tcW w:w="4706" w:type="dxa"/>
          </w:tcPr>
          <w:p w:rsidR="003C5D4C" w:rsidRDefault="003C5D4C">
            <w:pPr>
              <w:pStyle w:val="ConsPlusNormal"/>
            </w:pPr>
            <w:r>
              <w:t>Основное мероприятие "Развитие театрально-концертной деятельности"</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20 2 06</w:t>
            </w:r>
          </w:p>
        </w:tc>
        <w:tc>
          <w:tcPr>
            <w:tcW w:w="567" w:type="dxa"/>
          </w:tcPr>
          <w:p w:rsidR="003C5D4C" w:rsidRDefault="003C5D4C">
            <w:pPr>
              <w:pStyle w:val="ConsPlusNormal"/>
            </w:pPr>
          </w:p>
        </w:tc>
        <w:tc>
          <w:tcPr>
            <w:tcW w:w="1417" w:type="dxa"/>
          </w:tcPr>
          <w:p w:rsidR="003C5D4C" w:rsidRDefault="003C5D4C">
            <w:pPr>
              <w:pStyle w:val="ConsPlusNormal"/>
              <w:jc w:val="center"/>
            </w:pPr>
            <w:r>
              <w:t>-13677,7</w:t>
            </w:r>
          </w:p>
        </w:tc>
        <w:tc>
          <w:tcPr>
            <w:tcW w:w="1577" w:type="dxa"/>
          </w:tcPr>
          <w:p w:rsidR="003C5D4C" w:rsidRDefault="003C5D4C">
            <w:pPr>
              <w:pStyle w:val="ConsPlusNormal"/>
              <w:jc w:val="center"/>
            </w:pPr>
            <w:r>
              <w:t>933944,4</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20 2 06 00590</w:t>
            </w:r>
          </w:p>
        </w:tc>
        <w:tc>
          <w:tcPr>
            <w:tcW w:w="567" w:type="dxa"/>
          </w:tcPr>
          <w:p w:rsidR="003C5D4C" w:rsidRDefault="003C5D4C">
            <w:pPr>
              <w:pStyle w:val="ConsPlusNormal"/>
            </w:pPr>
          </w:p>
        </w:tc>
        <w:tc>
          <w:tcPr>
            <w:tcW w:w="1417" w:type="dxa"/>
          </w:tcPr>
          <w:p w:rsidR="003C5D4C" w:rsidRDefault="003C5D4C">
            <w:pPr>
              <w:pStyle w:val="ConsPlusNormal"/>
              <w:jc w:val="center"/>
            </w:pPr>
            <w:r>
              <w:t>-6356,7</w:t>
            </w:r>
          </w:p>
        </w:tc>
        <w:tc>
          <w:tcPr>
            <w:tcW w:w="1577" w:type="dxa"/>
          </w:tcPr>
          <w:p w:rsidR="003C5D4C" w:rsidRDefault="003C5D4C">
            <w:pPr>
              <w:pStyle w:val="ConsPlusNormal"/>
              <w:jc w:val="center"/>
            </w:pPr>
            <w:r>
              <w:t>903783,4</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20 2 06 00590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-6356,7</w:t>
            </w:r>
          </w:p>
        </w:tc>
        <w:tc>
          <w:tcPr>
            <w:tcW w:w="1577" w:type="dxa"/>
          </w:tcPr>
          <w:p w:rsidR="003C5D4C" w:rsidRDefault="003C5D4C">
            <w:pPr>
              <w:pStyle w:val="ConsPlusNormal"/>
              <w:jc w:val="center"/>
            </w:pPr>
            <w:r>
              <w:t>903783,4</w:t>
            </w:r>
          </w:p>
        </w:tc>
      </w:tr>
      <w:tr w:rsidR="003C5D4C">
        <w:tc>
          <w:tcPr>
            <w:tcW w:w="4706" w:type="dxa"/>
          </w:tcPr>
          <w:p w:rsidR="003C5D4C" w:rsidRDefault="003C5D4C">
            <w:pPr>
              <w:pStyle w:val="ConsPlusNormal"/>
            </w:pPr>
            <w:r>
              <w:t>Мероприятия в сфере культуры</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20 2 06 64860</w:t>
            </w:r>
          </w:p>
        </w:tc>
        <w:tc>
          <w:tcPr>
            <w:tcW w:w="567" w:type="dxa"/>
          </w:tcPr>
          <w:p w:rsidR="003C5D4C" w:rsidRDefault="003C5D4C">
            <w:pPr>
              <w:pStyle w:val="ConsPlusNormal"/>
            </w:pPr>
          </w:p>
        </w:tc>
        <w:tc>
          <w:tcPr>
            <w:tcW w:w="1417" w:type="dxa"/>
          </w:tcPr>
          <w:p w:rsidR="003C5D4C" w:rsidRDefault="003C5D4C">
            <w:pPr>
              <w:pStyle w:val="ConsPlusNormal"/>
              <w:jc w:val="center"/>
            </w:pPr>
            <w:r>
              <w:t>-7321,0</w:t>
            </w:r>
          </w:p>
        </w:tc>
        <w:tc>
          <w:tcPr>
            <w:tcW w:w="1577" w:type="dxa"/>
          </w:tcPr>
          <w:p w:rsidR="003C5D4C" w:rsidRDefault="003C5D4C">
            <w:pPr>
              <w:pStyle w:val="ConsPlusNormal"/>
              <w:jc w:val="center"/>
            </w:pPr>
            <w:r>
              <w:t>30161,0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20 2 06 64860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-7321,0</w:t>
            </w:r>
          </w:p>
        </w:tc>
        <w:tc>
          <w:tcPr>
            <w:tcW w:w="1577" w:type="dxa"/>
          </w:tcPr>
          <w:p w:rsidR="003C5D4C" w:rsidRDefault="003C5D4C">
            <w:pPr>
              <w:pStyle w:val="ConsPlusNormal"/>
              <w:jc w:val="center"/>
            </w:pPr>
            <w:r>
              <w:t>30161,0</w:t>
            </w:r>
          </w:p>
        </w:tc>
      </w:tr>
      <w:tr w:rsidR="003C5D4C">
        <w:tc>
          <w:tcPr>
            <w:tcW w:w="4706" w:type="dxa"/>
          </w:tcPr>
          <w:p w:rsidR="003C5D4C" w:rsidRDefault="003C5D4C">
            <w:pPr>
              <w:pStyle w:val="ConsPlusNormal"/>
            </w:pPr>
            <w:r>
              <w:t>Основное мероприятие "Государственная поддержка творческих союзов"</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20 2 07</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9659,7</w:t>
            </w:r>
          </w:p>
        </w:tc>
      </w:tr>
      <w:tr w:rsidR="003C5D4C">
        <w:tc>
          <w:tcPr>
            <w:tcW w:w="4706" w:type="dxa"/>
          </w:tcPr>
          <w:p w:rsidR="003C5D4C" w:rsidRDefault="003C5D4C">
            <w:pPr>
              <w:pStyle w:val="ConsPlusNormal"/>
            </w:pPr>
            <w:r>
              <w:t>Субсидии творческим союзам</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20 2 07 62330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9659,7</w:t>
            </w:r>
          </w:p>
        </w:tc>
      </w:tr>
      <w:tr w:rsidR="003C5D4C">
        <w:tc>
          <w:tcPr>
            <w:tcW w:w="4706" w:type="dxa"/>
          </w:tcPr>
          <w:p w:rsidR="003C5D4C" w:rsidRDefault="003C5D4C">
            <w:pPr>
              <w:pStyle w:val="ConsPlusNormal"/>
            </w:pPr>
            <w:r>
              <w:t>Предоставление субсидий бюджетным, автономным учреждениям^ иным некоммерческим организациям</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20 2 07 62330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9659,7</w:t>
            </w:r>
          </w:p>
        </w:tc>
      </w:tr>
      <w:tr w:rsidR="003C5D4C">
        <w:tc>
          <w:tcPr>
            <w:tcW w:w="4706" w:type="dxa"/>
          </w:tcPr>
          <w:p w:rsidR="003C5D4C" w:rsidRDefault="003C5D4C">
            <w:pPr>
              <w:pStyle w:val="ConsPlusNormal"/>
            </w:pPr>
            <w:r>
              <w:t>Основное мероприятие "Поддержка мероприятий республиканских и муниципальных учреждений в сфере культуры"</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71521,9</w:t>
            </w:r>
          </w:p>
        </w:tc>
      </w:tr>
      <w:tr w:rsidR="003C5D4C">
        <w:tc>
          <w:tcPr>
            <w:tcW w:w="4706" w:type="dxa"/>
          </w:tcPr>
          <w:p w:rsidR="003C5D4C" w:rsidRDefault="003C5D4C">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09 R4660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23616,8</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09 R4660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23616,8</w:t>
            </w:r>
          </w:p>
        </w:tc>
      </w:tr>
      <w:tr w:rsidR="003C5D4C">
        <w:tc>
          <w:tcPr>
            <w:tcW w:w="4706" w:type="dxa"/>
          </w:tcPr>
          <w:p w:rsidR="003C5D4C" w:rsidRDefault="003C5D4C">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 человек</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09 R4670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23226,7</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09 R4670</w:t>
            </w:r>
          </w:p>
        </w:tc>
        <w:tc>
          <w:tcPr>
            <w:tcW w:w="567" w:type="dxa"/>
          </w:tcPr>
          <w:p w:rsidR="003C5D4C" w:rsidRDefault="003C5D4C">
            <w:pPr>
              <w:pStyle w:val="ConsPlusNormal"/>
              <w:jc w:val="center"/>
            </w:pPr>
            <w:r>
              <w:t>500</w:t>
            </w:r>
          </w:p>
        </w:tc>
        <w:tc>
          <w:tcPr>
            <w:tcW w:w="1417" w:type="dxa"/>
          </w:tcPr>
          <w:p w:rsidR="003C5D4C" w:rsidRDefault="003C5D4C">
            <w:pPr>
              <w:pStyle w:val="ConsPlusNormal"/>
            </w:pPr>
          </w:p>
        </w:tc>
        <w:tc>
          <w:tcPr>
            <w:tcW w:w="1577" w:type="dxa"/>
          </w:tcPr>
          <w:p w:rsidR="003C5D4C" w:rsidRDefault="003C5D4C">
            <w:pPr>
              <w:pStyle w:val="ConsPlusNormal"/>
              <w:jc w:val="center"/>
            </w:pPr>
            <w:r>
              <w:t>23226,7</w:t>
            </w:r>
          </w:p>
        </w:tc>
      </w:tr>
      <w:tr w:rsidR="003C5D4C">
        <w:tc>
          <w:tcPr>
            <w:tcW w:w="4706" w:type="dxa"/>
          </w:tcPr>
          <w:p w:rsidR="003C5D4C" w:rsidRDefault="003C5D4C">
            <w:pPr>
              <w:pStyle w:val="ConsPlusNormal"/>
            </w:pPr>
            <w:r>
              <w:t>Поддержка творческой деятельности и техническое оснащение детских и кукольных театров</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09 R5170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13000,0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09 R5170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13000,0</w:t>
            </w:r>
          </w:p>
        </w:tc>
      </w:tr>
      <w:tr w:rsidR="003C5D4C">
        <w:tc>
          <w:tcPr>
            <w:tcW w:w="4706" w:type="dxa"/>
          </w:tcPr>
          <w:p w:rsidR="003C5D4C" w:rsidRDefault="003C5D4C">
            <w:pPr>
              <w:pStyle w:val="ConsPlusNormal"/>
            </w:pPr>
            <w:r>
              <w:t>Поддержка отрасли культуры (государственная поддержка лучших сельских учреждений культуры)</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09 R5191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3157,9</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09 R5191</w:t>
            </w:r>
          </w:p>
        </w:tc>
        <w:tc>
          <w:tcPr>
            <w:tcW w:w="567" w:type="dxa"/>
          </w:tcPr>
          <w:p w:rsidR="003C5D4C" w:rsidRDefault="003C5D4C">
            <w:pPr>
              <w:pStyle w:val="ConsPlusNormal"/>
              <w:jc w:val="center"/>
            </w:pPr>
            <w:r>
              <w:t>500</w:t>
            </w:r>
          </w:p>
        </w:tc>
        <w:tc>
          <w:tcPr>
            <w:tcW w:w="1417" w:type="dxa"/>
          </w:tcPr>
          <w:p w:rsidR="003C5D4C" w:rsidRDefault="003C5D4C">
            <w:pPr>
              <w:pStyle w:val="ConsPlusNormal"/>
            </w:pPr>
          </w:p>
        </w:tc>
        <w:tc>
          <w:tcPr>
            <w:tcW w:w="1577" w:type="dxa"/>
          </w:tcPr>
          <w:p w:rsidR="003C5D4C" w:rsidRDefault="003C5D4C">
            <w:pPr>
              <w:pStyle w:val="ConsPlusNormal"/>
              <w:jc w:val="center"/>
            </w:pPr>
            <w:r>
              <w:t>3157,9</w:t>
            </w:r>
          </w:p>
        </w:tc>
      </w:tr>
      <w:tr w:rsidR="003C5D4C">
        <w:tc>
          <w:tcPr>
            <w:tcW w:w="4706" w:type="dxa"/>
          </w:tcPr>
          <w:p w:rsidR="003C5D4C" w:rsidRDefault="003C5D4C">
            <w:pPr>
              <w:pStyle w:val="ConsPlusNormal"/>
            </w:pPr>
            <w:r>
              <w:t>Поддержка отрасли культуры (государственная поддержка лучших работников сельских учреждений культуры)</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09 R5192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1421,1</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09 R5192</w:t>
            </w:r>
          </w:p>
        </w:tc>
        <w:tc>
          <w:tcPr>
            <w:tcW w:w="567" w:type="dxa"/>
          </w:tcPr>
          <w:p w:rsidR="003C5D4C" w:rsidRDefault="003C5D4C">
            <w:pPr>
              <w:pStyle w:val="ConsPlusNormal"/>
              <w:jc w:val="center"/>
            </w:pPr>
            <w:r>
              <w:t>500</w:t>
            </w:r>
          </w:p>
        </w:tc>
        <w:tc>
          <w:tcPr>
            <w:tcW w:w="1417" w:type="dxa"/>
          </w:tcPr>
          <w:p w:rsidR="003C5D4C" w:rsidRDefault="003C5D4C">
            <w:pPr>
              <w:pStyle w:val="ConsPlusNormal"/>
            </w:pPr>
          </w:p>
        </w:tc>
        <w:tc>
          <w:tcPr>
            <w:tcW w:w="1577" w:type="dxa"/>
          </w:tcPr>
          <w:p w:rsidR="003C5D4C" w:rsidRDefault="003C5D4C">
            <w:pPr>
              <w:pStyle w:val="ConsPlusNormal"/>
              <w:jc w:val="center"/>
            </w:pPr>
            <w:r>
              <w:t>1421,1</w:t>
            </w:r>
          </w:p>
        </w:tc>
      </w:tr>
      <w:tr w:rsidR="003C5D4C">
        <w:tc>
          <w:tcPr>
            <w:tcW w:w="4706" w:type="dxa"/>
          </w:tcPr>
          <w:p w:rsidR="003C5D4C" w:rsidRDefault="003C5D4C">
            <w:pPr>
              <w:pStyle w:val="ConsPlusNormal"/>
            </w:pPr>
            <w:r>
              <w:t>Поддержка отрасли культуры (подключение муниципальных общедоступных библиотек и государственных "центральных библиотек в субъектах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09 R5193</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7099,4</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09 R5193</w:t>
            </w:r>
          </w:p>
        </w:tc>
        <w:tc>
          <w:tcPr>
            <w:tcW w:w="567" w:type="dxa"/>
          </w:tcPr>
          <w:p w:rsidR="003C5D4C" w:rsidRDefault="003C5D4C">
            <w:pPr>
              <w:pStyle w:val="ConsPlusNormal"/>
              <w:jc w:val="center"/>
            </w:pPr>
            <w:r>
              <w:t>500</w:t>
            </w:r>
          </w:p>
        </w:tc>
        <w:tc>
          <w:tcPr>
            <w:tcW w:w="1417" w:type="dxa"/>
          </w:tcPr>
          <w:p w:rsidR="003C5D4C" w:rsidRDefault="003C5D4C">
            <w:pPr>
              <w:pStyle w:val="ConsPlusNormal"/>
            </w:pPr>
          </w:p>
        </w:tc>
        <w:tc>
          <w:tcPr>
            <w:tcW w:w="1577" w:type="dxa"/>
          </w:tcPr>
          <w:p w:rsidR="003C5D4C" w:rsidRDefault="003C5D4C">
            <w:pPr>
              <w:pStyle w:val="ConsPlusNormal"/>
              <w:jc w:val="center"/>
            </w:pPr>
            <w:r>
              <w:t>4994,1</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09 R5193</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2105,3</w:t>
            </w:r>
          </w:p>
        </w:tc>
      </w:tr>
      <w:tr w:rsidR="003C5D4C">
        <w:tc>
          <w:tcPr>
            <w:tcW w:w="4706" w:type="dxa"/>
          </w:tcPr>
          <w:p w:rsidR="003C5D4C" w:rsidRDefault="003C5D4C">
            <w:pPr>
              <w:pStyle w:val="ConsPlusNormal"/>
            </w:pPr>
            <w:r>
              <w:t>Федеральный проект "Культурная среда"</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А1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147895,0</w:t>
            </w:r>
          </w:p>
        </w:tc>
      </w:tr>
      <w:tr w:rsidR="003C5D4C">
        <w:tc>
          <w:tcPr>
            <w:tcW w:w="4706" w:type="dxa"/>
          </w:tcPr>
          <w:p w:rsidR="003C5D4C" w:rsidRDefault="003C5D4C">
            <w:pPr>
              <w:pStyle w:val="ConsPlusNormal"/>
            </w:pPr>
            <w:r>
              <w:t>Реновация учреждений отрасли культуры в рамках республиканской инвестиционной программы</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А1 5455R</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85273,7</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А1 5455R</w:t>
            </w:r>
          </w:p>
        </w:tc>
        <w:tc>
          <w:tcPr>
            <w:tcW w:w="567" w:type="dxa"/>
          </w:tcPr>
          <w:p w:rsidR="003C5D4C" w:rsidRDefault="003C5D4C">
            <w:pPr>
              <w:pStyle w:val="ConsPlusNormal"/>
              <w:jc w:val="center"/>
            </w:pPr>
            <w:r>
              <w:t>400</w:t>
            </w:r>
          </w:p>
        </w:tc>
        <w:tc>
          <w:tcPr>
            <w:tcW w:w="1417" w:type="dxa"/>
          </w:tcPr>
          <w:p w:rsidR="003C5D4C" w:rsidRDefault="003C5D4C">
            <w:pPr>
              <w:pStyle w:val="ConsPlusNormal"/>
            </w:pPr>
          </w:p>
        </w:tc>
        <w:tc>
          <w:tcPr>
            <w:tcW w:w="1577" w:type="dxa"/>
          </w:tcPr>
          <w:p w:rsidR="003C5D4C" w:rsidRDefault="003C5D4C">
            <w:pPr>
              <w:pStyle w:val="ConsPlusNormal"/>
              <w:jc w:val="center"/>
            </w:pPr>
            <w:r>
              <w:t>85273,7</w:t>
            </w:r>
          </w:p>
        </w:tc>
      </w:tr>
      <w:tr w:rsidR="003C5D4C">
        <w:tc>
          <w:tcPr>
            <w:tcW w:w="4706" w:type="dxa"/>
          </w:tcPr>
          <w:p w:rsidR="003C5D4C" w:rsidRDefault="003C5D4C">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AI 55195</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62621,3</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А1 55195</w:t>
            </w:r>
          </w:p>
        </w:tc>
        <w:tc>
          <w:tcPr>
            <w:tcW w:w="567" w:type="dxa"/>
          </w:tcPr>
          <w:p w:rsidR="003C5D4C" w:rsidRDefault="003C5D4C">
            <w:pPr>
              <w:pStyle w:val="ConsPlusNormal"/>
              <w:jc w:val="center"/>
            </w:pPr>
            <w:r>
              <w:t>500</w:t>
            </w:r>
          </w:p>
        </w:tc>
        <w:tc>
          <w:tcPr>
            <w:tcW w:w="1417" w:type="dxa"/>
          </w:tcPr>
          <w:p w:rsidR="003C5D4C" w:rsidRDefault="003C5D4C">
            <w:pPr>
              <w:pStyle w:val="ConsPlusNormal"/>
            </w:pPr>
          </w:p>
        </w:tc>
        <w:tc>
          <w:tcPr>
            <w:tcW w:w="1577" w:type="dxa"/>
          </w:tcPr>
          <w:p w:rsidR="003C5D4C" w:rsidRDefault="003C5D4C">
            <w:pPr>
              <w:pStyle w:val="ConsPlusNormal"/>
              <w:jc w:val="center"/>
            </w:pPr>
            <w:r>
              <w:t>62621,3</w:t>
            </w:r>
          </w:p>
        </w:tc>
      </w:tr>
      <w:tr w:rsidR="003C5D4C">
        <w:tc>
          <w:tcPr>
            <w:tcW w:w="4706" w:type="dxa"/>
          </w:tcPr>
          <w:p w:rsidR="003C5D4C" w:rsidRDefault="003C5D4C">
            <w:pPr>
              <w:pStyle w:val="ConsPlusNormal"/>
            </w:pPr>
            <w:r>
              <w:t>Федеральный проект "Цифровая культура"</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А3</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2000,0</w:t>
            </w:r>
          </w:p>
        </w:tc>
      </w:tr>
      <w:tr w:rsidR="003C5D4C">
        <w:tc>
          <w:tcPr>
            <w:tcW w:w="4706" w:type="dxa"/>
          </w:tcPr>
          <w:p w:rsidR="003C5D4C" w:rsidRDefault="003C5D4C">
            <w:pPr>
              <w:pStyle w:val="ConsPlusNormal"/>
            </w:pPr>
            <w:r>
              <w:t>"Организация онлайн-трансляций мероприятий, размещаемых на портале "Культура.РФ"</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А3 08100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2000,0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А3 08100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2000,0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20600,4</w:t>
            </w:r>
          </w:p>
        </w:tc>
        <w:tc>
          <w:tcPr>
            <w:tcW w:w="1577" w:type="dxa"/>
          </w:tcPr>
          <w:p w:rsidR="003C5D4C" w:rsidRDefault="003C5D4C">
            <w:pPr>
              <w:pStyle w:val="ConsPlusNormal"/>
              <w:jc w:val="center"/>
            </w:pPr>
            <w:r>
              <w:t>20600,4</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20600,4</w:t>
            </w:r>
          </w:p>
        </w:tc>
        <w:tc>
          <w:tcPr>
            <w:tcW w:w="1577" w:type="dxa"/>
          </w:tcPr>
          <w:p w:rsidR="003C5D4C" w:rsidRDefault="003C5D4C">
            <w:pPr>
              <w:pStyle w:val="ConsPlusNormal"/>
              <w:jc w:val="center"/>
            </w:pPr>
            <w:r>
              <w:t>20600,4</w:t>
            </w:r>
          </w:p>
        </w:tc>
      </w:tr>
      <w:tr w:rsidR="003C5D4C">
        <w:tc>
          <w:tcPr>
            <w:tcW w:w="4706" w:type="dxa"/>
          </w:tcPr>
          <w:p w:rsidR="003C5D4C" w:rsidRDefault="003C5D4C">
            <w:pPr>
              <w:pStyle w:val="ConsPlusNormal"/>
            </w:pPr>
            <w:r>
              <w:t>Резервный фонд Правительства Республики Дагестан</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99 9 00 20680</w:t>
            </w:r>
          </w:p>
        </w:tc>
        <w:tc>
          <w:tcPr>
            <w:tcW w:w="567" w:type="dxa"/>
          </w:tcPr>
          <w:p w:rsidR="003C5D4C" w:rsidRDefault="003C5D4C">
            <w:pPr>
              <w:pStyle w:val="ConsPlusNormal"/>
            </w:pPr>
          </w:p>
        </w:tc>
        <w:tc>
          <w:tcPr>
            <w:tcW w:w="1417" w:type="dxa"/>
          </w:tcPr>
          <w:p w:rsidR="003C5D4C" w:rsidRDefault="003C5D4C">
            <w:pPr>
              <w:pStyle w:val="ConsPlusNormal"/>
              <w:jc w:val="center"/>
            </w:pPr>
            <w:r>
              <w:t>20600,4</w:t>
            </w:r>
          </w:p>
        </w:tc>
        <w:tc>
          <w:tcPr>
            <w:tcW w:w="1577" w:type="dxa"/>
          </w:tcPr>
          <w:p w:rsidR="003C5D4C" w:rsidRDefault="003C5D4C">
            <w:pPr>
              <w:pStyle w:val="ConsPlusNormal"/>
              <w:jc w:val="center"/>
            </w:pPr>
            <w:r>
              <w:t>20600,4</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99 9 00 20680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20600,4</w:t>
            </w:r>
          </w:p>
        </w:tc>
        <w:tc>
          <w:tcPr>
            <w:tcW w:w="1577" w:type="dxa"/>
          </w:tcPr>
          <w:p w:rsidR="003C5D4C" w:rsidRDefault="003C5D4C">
            <w:pPr>
              <w:pStyle w:val="ConsPlusNormal"/>
              <w:jc w:val="center"/>
            </w:pPr>
            <w:r>
              <w:t>20600,4</w:t>
            </w:r>
          </w:p>
        </w:tc>
      </w:tr>
      <w:tr w:rsidR="003C5D4C">
        <w:tc>
          <w:tcPr>
            <w:tcW w:w="4706" w:type="dxa"/>
          </w:tcPr>
          <w:p w:rsidR="003C5D4C" w:rsidRDefault="003C5D4C">
            <w:pPr>
              <w:pStyle w:val="ConsPlusNormal"/>
            </w:pPr>
            <w:r>
              <w:t>Другие вопросы в области культуры, кинематографии</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04</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-173,0</w:t>
            </w:r>
          </w:p>
        </w:tc>
        <w:tc>
          <w:tcPr>
            <w:tcW w:w="1577" w:type="dxa"/>
          </w:tcPr>
          <w:p w:rsidR="003C5D4C" w:rsidRDefault="003C5D4C">
            <w:pPr>
              <w:pStyle w:val="ConsPlusNormal"/>
              <w:jc w:val="center"/>
            </w:pPr>
            <w:r>
              <w:t>31507,4</w:t>
            </w:r>
          </w:p>
        </w:tc>
      </w:tr>
      <w:tr w:rsidR="003C5D4C">
        <w:tc>
          <w:tcPr>
            <w:tcW w:w="4706" w:type="dxa"/>
          </w:tcPr>
          <w:p w:rsidR="003C5D4C" w:rsidRDefault="003C5D4C">
            <w:pPr>
              <w:pStyle w:val="ConsPlusNormal"/>
            </w:pPr>
            <w:r>
              <w:t xml:space="preserve">Государственная </w:t>
            </w:r>
            <w:hyperlink r:id="rId166"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07</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114,0</w:t>
            </w:r>
          </w:p>
        </w:tc>
      </w:tr>
      <w:tr w:rsidR="003C5D4C">
        <w:tc>
          <w:tcPr>
            <w:tcW w:w="4706" w:type="dxa"/>
          </w:tcPr>
          <w:p w:rsidR="003C5D4C" w:rsidRDefault="008C55E6">
            <w:pPr>
              <w:pStyle w:val="ConsPlusNormal"/>
            </w:pPr>
            <w:hyperlink r:id="rId167"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07 1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114,0</w:t>
            </w:r>
          </w:p>
        </w:tc>
      </w:tr>
      <w:tr w:rsidR="003C5D4C">
        <w:tc>
          <w:tcPr>
            <w:tcW w:w="4706"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07 1 02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114,0</w:t>
            </w:r>
          </w:p>
        </w:tc>
      </w:tr>
      <w:tr w:rsidR="003C5D4C">
        <w:tc>
          <w:tcPr>
            <w:tcW w:w="4706"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114,0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114,0</w:t>
            </w:r>
          </w:p>
        </w:tc>
      </w:tr>
      <w:tr w:rsidR="003C5D4C">
        <w:tc>
          <w:tcPr>
            <w:tcW w:w="4706" w:type="dxa"/>
          </w:tcPr>
          <w:p w:rsidR="003C5D4C" w:rsidRDefault="003C5D4C">
            <w:pPr>
              <w:pStyle w:val="ConsPlusNormal"/>
            </w:pPr>
            <w:r>
              <w:t xml:space="preserve">Государственная </w:t>
            </w:r>
            <w:hyperlink r:id="rId168" w:history="1">
              <w:r>
                <w:rPr>
                  <w:color w:val="0000FF"/>
                </w:rPr>
                <w:t>программа</w:t>
              </w:r>
            </w:hyperlink>
            <w:r>
              <w:t xml:space="preserve"> Республики Дагестан "Развитие культуры в Республике Дагестан"</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20</w:t>
            </w:r>
          </w:p>
        </w:tc>
        <w:tc>
          <w:tcPr>
            <w:tcW w:w="567" w:type="dxa"/>
          </w:tcPr>
          <w:p w:rsidR="003C5D4C" w:rsidRDefault="003C5D4C">
            <w:pPr>
              <w:pStyle w:val="ConsPlusNormal"/>
            </w:pPr>
          </w:p>
        </w:tc>
        <w:tc>
          <w:tcPr>
            <w:tcW w:w="1417" w:type="dxa"/>
          </w:tcPr>
          <w:p w:rsidR="003C5D4C" w:rsidRDefault="003C5D4C">
            <w:pPr>
              <w:pStyle w:val="ConsPlusNormal"/>
              <w:jc w:val="center"/>
            </w:pPr>
            <w:r>
              <w:t>-173,0</w:t>
            </w:r>
          </w:p>
        </w:tc>
        <w:tc>
          <w:tcPr>
            <w:tcW w:w="1577" w:type="dxa"/>
          </w:tcPr>
          <w:p w:rsidR="003C5D4C" w:rsidRDefault="003C5D4C">
            <w:pPr>
              <w:pStyle w:val="ConsPlusNormal"/>
              <w:jc w:val="center"/>
            </w:pPr>
            <w:r>
              <w:t>31329,0</w:t>
            </w:r>
          </w:p>
        </w:tc>
      </w:tr>
      <w:tr w:rsidR="003C5D4C">
        <w:tc>
          <w:tcPr>
            <w:tcW w:w="4706" w:type="dxa"/>
          </w:tcPr>
          <w:p w:rsidR="003C5D4C" w:rsidRDefault="008C55E6">
            <w:pPr>
              <w:pStyle w:val="ConsPlusNormal"/>
            </w:pPr>
            <w:hyperlink r:id="rId169" w:history="1">
              <w:r w:rsidR="003C5D4C">
                <w:rPr>
                  <w:color w:val="0000FF"/>
                </w:rPr>
                <w:t>Подпрограмма</w:t>
              </w:r>
            </w:hyperlink>
            <w:r w:rsidR="003C5D4C">
              <w:t xml:space="preserve"> "Обеспечение реализации государственной программы"</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20 3</w:t>
            </w:r>
          </w:p>
        </w:tc>
        <w:tc>
          <w:tcPr>
            <w:tcW w:w="567" w:type="dxa"/>
          </w:tcPr>
          <w:p w:rsidR="003C5D4C" w:rsidRDefault="003C5D4C">
            <w:pPr>
              <w:pStyle w:val="ConsPlusNormal"/>
            </w:pPr>
          </w:p>
        </w:tc>
        <w:tc>
          <w:tcPr>
            <w:tcW w:w="1417" w:type="dxa"/>
          </w:tcPr>
          <w:p w:rsidR="003C5D4C" w:rsidRDefault="003C5D4C">
            <w:pPr>
              <w:pStyle w:val="ConsPlusNormal"/>
              <w:jc w:val="center"/>
            </w:pPr>
            <w:r>
              <w:t>-173,0</w:t>
            </w:r>
          </w:p>
        </w:tc>
        <w:tc>
          <w:tcPr>
            <w:tcW w:w="1577" w:type="dxa"/>
          </w:tcPr>
          <w:p w:rsidR="003C5D4C" w:rsidRDefault="003C5D4C">
            <w:pPr>
              <w:pStyle w:val="ConsPlusNormal"/>
              <w:jc w:val="center"/>
            </w:pPr>
            <w:r>
              <w:t>31329,0</w:t>
            </w:r>
          </w:p>
        </w:tc>
      </w:tr>
      <w:tr w:rsidR="003C5D4C">
        <w:tc>
          <w:tcPr>
            <w:tcW w:w="4706" w:type="dxa"/>
          </w:tcPr>
          <w:p w:rsidR="003C5D4C" w:rsidRDefault="003C5D4C">
            <w:pPr>
              <w:pStyle w:val="ConsPlusNormal"/>
            </w:pPr>
            <w:r>
              <w:t>Основное мероприятие "Обеспечение эффективной деятельности Министерства культуры Республики Дагестан"</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20 3 01</w:t>
            </w:r>
          </w:p>
        </w:tc>
        <w:tc>
          <w:tcPr>
            <w:tcW w:w="567" w:type="dxa"/>
          </w:tcPr>
          <w:p w:rsidR="003C5D4C" w:rsidRDefault="003C5D4C">
            <w:pPr>
              <w:pStyle w:val="ConsPlusNormal"/>
            </w:pPr>
          </w:p>
        </w:tc>
        <w:tc>
          <w:tcPr>
            <w:tcW w:w="1417" w:type="dxa"/>
          </w:tcPr>
          <w:p w:rsidR="003C5D4C" w:rsidRDefault="003C5D4C">
            <w:pPr>
              <w:pStyle w:val="ConsPlusNormal"/>
              <w:jc w:val="center"/>
            </w:pPr>
            <w:r>
              <w:t>-173,0</w:t>
            </w:r>
          </w:p>
        </w:tc>
        <w:tc>
          <w:tcPr>
            <w:tcW w:w="1577" w:type="dxa"/>
          </w:tcPr>
          <w:p w:rsidR="003C5D4C" w:rsidRDefault="003C5D4C">
            <w:pPr>
              <w:pStyle w:val="ConsPlusNormal"/>
              <w:jc w:val="center"/>
            </w:pPr>
            <w:r>
              <w:t>31329,0</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20 3 01 20000</w:t>
            </w:r>
          </w:p>
        </w:tc>
        <w:tc>
          <w:tcPr>
            <w:tcW w:w="567" w:type="dxa"/>
          </w:tcPr>
          <w:p w:rsidR="003C5D4C" w:rsidRDefault="003C5D4C">
            <w:pPr>
              <w:pStyle w:val="ConsPlusNormal"/>
            </w:pPr>
          </w:p>
        </w:tc>
        <w:tc>
          <w:tcPr>
            <w:tcW w:w="1417" w:type="dxa"/>
          </w:tcPr>
          <w:p w:rsidR="003C5D4C" w:rsidRDefault="003C5D4C">
            <w:pPr>
              <w:pStyle w:val="ConsPlusNormal"/>
              <w:jc w:val="center"/>
            </w:pPr>
            <w:r>
              <w:t>-173,0</w:t>
            </w:r>
          </w:p>
        </w:tc>
        <w:tc>
          <w:tcPr>
            <w:tcW w:w="1577" w:type="dxa"/>
          </w:tcPr>
          <w:p w:rsidR="003C5D4C" w:rsidRDefault="003C5D4C">
            <w:pPr>
              <w:pStyle w:val="ConsPlusNormal"/>
              <w:jc w:val="center"/>
            </w:pPr>
            <w:r>
              <w:t>31329,0</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20 3 01 20000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23902,7</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20 3 01 20000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-664,0</w:t>
            </w:r>
          </w:p>
        </w:tc>
        <w:tc>
          <w:tcPr>
            <w:tcW w:w="1577" w:type="dxa"/>
          </w:tcPr>
          <w:p w:rsidR="003C5D4C" w:rsidRDefault="003C5D4C">
            <w:pPr>
              <w:pStyle w:val="ConsPlusNormal"/>
              <w:jc w:val="center"/>
            </w:pPr>
            <w:r>
              <w:t>6730,0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20 3 01 20000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491,0</w:t>
            </w:r>
          </w:p>
        </w:tc>
        <w:tc>
          <w:tcPr>
            <w:tcW w:w="1577" w:type="dxa"/>
          </w:tcPr>
          <w:p w:rsidR="003C5D4C" w:rsidRDefault="003C5D4C">
            <w:pPr>
              <w:pStyle w:val="ConsPlusNormal"/>
              <w:jc w:val="center"/>
            </w:pPr>
            <w:r>
              <w:t>696,3</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64,4</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64,4</w:t>
            </w:r>
          </w:p>
        </w:tc>
      </w:tr>
      <w:tr w:rsidR="003C5D4C">
        <w:tc>
          <w:tcPr>
            <w:tcW w:w="4706" w:type="dxa"/>
          </w:tcPr>
          <w:p w:rsidR="003C5D4C" w:rsidRDefault="003C5D4C">
            <w:pPr>
              <w:pStyle w:val="ConsPlusNormal"/>
            </w:pPr>
            <w:r>
              <w:t>Обязательное государстве иное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64,4</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64,4</w:t>
            </w:r>
          </w:p>
        </w:tc>
      </w:tr>
      <w:tr w:rsidR="003C5D4C">
        <w:tc>
          <w:tcPr>
            <w:tcW w:w="4706" w:type="dxa"/>
          </w:tcPr>
          <w:p w:rsidR="003C5D4C" w:rsidRDefault="003C5D4C">
            <w:pPr>
              <w:pStyle w:val="ConsPlusNormal"/>
            </w:pPr>
            <w:r>
              <w:t>СОЦИАЛЬНАЯ ПОЛИТИКА</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10</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-320,0</w:t>
            </w:r>
          </w:p>
        </w:tc>
        <w:tc>
          <w:tcPr>
            <w:tcW w:w="1577" w:type="dxa"/>
          </w:tcPr>
          <w:p w:rsidR="003C5D4C" w:rsidRDefault="003C5D4C">
            <w:pPr>
              <w:pStyle w:val="ConsPlusNormal"/>
              <w:jc w:val="center"/>
            </w:pPr>
            <w:r>
              <w:t>30128,0</w:t>
            </w:r>
          </w:p>
        </w:tc>
      </w:tr>
      <w:tr w:rsidR="003C5D4C">
        <w:tc>
          <w:tcPr>
            <w:tcW w:w="4706" w:type="dxa"/>
          </w:tcPr>
          <w:p w:rsidR="003C5D4C" w:rsidRDefault="003C5D4C">
            <w:pPr>
              <w:pStyle w:val="ConsPlusNormal"/>
            </w:pPr>
            <w:r>
              <w:t>Охрана семьи и детства</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448,0</w:t>
            </w:r>
          </w:p>
        </w:tc>
      </w:tr>
      <w:tr w:rsidR="003C5D4C">
        <w:tc>
          <w:tcPr>
            <w:tcW w:w="4706" w:type="dxa"/>
          </w:tcPr>
          <w:p w:rsidR="003C5D4C" w:rsidRDefault="003C5D4C">
            <w:pPr>
              <w:pStyle w:val="ConsPlusNormal"/>
            </w:pPr>
            <w:r>
              <w:t xml:space="preserve">Государственная </w:t>
            </w:r>
            <w:hyperlink r:id="rId170" w:history="1">
              <w:r>
                <w:rPr>
                  <w:color w:val="0000FF"/>
                </w:rPr>
                <w:t>программа</w:t>
              </w:r>
            </w:hyperlink>
            <w:r>
              <w:t xml:space="preserve"> Республики Дагестан "Социальная поддержка граждан"</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448,0</w:t>
            </w:r>
          </w:p>
        </w:tc>
      </w:tr>
      <w:tr w:rsidR="003C5D4C">
        <w:tc>
          <w:tcPr>
            <w:tcW w:w="4706" w:type="dxa"/>
          </w:tcPr>
          <w:p w:rsidR="003C5D4C" w:rsidRDefault="008C55E6">
            <w:pPr>
              <w:pStyle w:val="ConsPlusNormal"/>
            </w:pPr>
            <w:hyperlink r:id="rId171" w:history="1">
              <w:r w:rsidR="003C5D4C">
                <w:rPr>
                  <w:color w:val="0000FF"/>
                </w:rPr>
                <w:t>Подпрограмма</w:t>
              </w:r>
            </w:hyperlink>
            <w:r w:rsidR="003C5D4C">
              <w:t xml:space="preserve"> "Совершенствование социальной поддержки семьи и детей"</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448,0</w:t>
            </w:r>
          </w:p>
        </w:tc>
      </w:tr>
      <w:tr w:rsidR="003C5D4C">
        <w:tc>
          <w:tcPr>
            <w:tcW w:w="4706" w:type="dxa"/>
          </w:tcPr>
          <w:p w:rsidR="003C5D4C" w:rsidRDefault="003C5D4C">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22 3 07</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448,0</w:t>
            </w:r>
          </w:p>
        </w:tc>
      </w:tr>
      <w:tr w:rsidR="003C5D4C">
        <w:tc>
          <w:tcPr>
            <w:tcW w:w="4706" w:type="dxa"/>
          </w:tcPr>
          <w:p w:rsidR="003C5D4C" w:rsidRDefault="003C5D4C">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22 3 07 71510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448,0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22 3 07 71510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448,0</w:t>
            </w:r>
          </w:p>
        </w:tc>
      </w:tr>
      <w:tr w:rsidR="003C5D4C">
        <w:tc>
          <w:tcPr>
            <w:tcW w:w="4706" w:type="dxa"/>
          </w:tcPr>
          <w:p w:rsidR="003C5D4C" w:rsidRDefault="003C5D4C">
            <w:pPr>
              <w:pStyle w:val="ConsPlusNormal"/>
            </w:pPr>
            <w:r>
              <w:t>Другие вопросы в области социальной политики</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-320,0</w:t>
            </w:r>
          </w:p>
        </w:tc>
        <w:tc>
          <w:tcPr>
            <w:tcW w:w="1577" w:type="dxa"/>
          </w:tcPr>
          <w:p w:rsidR="003C5D4C" w:rsidRDefault="003C5D4C">
            <w:pPr>
              <w:pStyle w:val="ConsPlusNormal"/>
              <w:jc w:val="center"/>
            </w:pPr>
            <w:r>
              <w:t>29680,0</w:t>
            </w:r>
          </w:p>
        </w:tc>
      </w:tr>
      <w:tr w:rsidR="003C5D4C">
        <w:tc>
          <w:tcPr>
            <w:tcW w:w="4706" w:type="dxa"/>
          </w:tcPr>
          <w:p w:rsidR="003C5D4C" w:rsidRDefault="003C5D4C">
            <w:pPr>
              <w:pStyle w:val="ConsPlusNormal"/>
            </w:pPr>
            <w:r>
              <w:t xml:space="preserve">Государственная </w:t>
            </w:r>
            <w:hyperlink r:id="rId172" w:history="1">
              <w:r>
                <w:rPr>
                  <w:color w:val="0000FF"/>
                </w:rPr>
                <w:t>программа</w:t>
              </w:r>
            </w:hyperlink>
            <w:r>
              <w:t xml:space="preserve"> Республики Дагестан "Доступная среда"</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30</w:t>
            </w:r>
          </w:p>
        </w:tc>
        <w:tc>
          <w:tcPr>
            <w:tcW w:w="567" w:type="dxa"/>
          </w:tcPr>
          <w:p w:rsidR="003C5D4C" w:rsidRDefault="003C5D4C">
            <w:pPr>
              <w:pStyle w:val="ConsPlusNormal"/>
            </w:pPr>
          </w:p>
        </w:tc>
        <w:tc>
          <w:tcPr>
            <w:tcW w:w="1417" w:type="dxa"/>
          </w:tcPr>
          <w:p w:rsidR="003C5D4C" w:rsidRDefault="003C5D4C">
            <w:pPr>
              <w:pStyle w:val="ConsPlusNormal"/>
              <w:jc w:val="center"/>
            </w:pPr>
            <w:r>
              <w:t>-320,0</w:t>
            </w:r>
          </w:p>
        </w:tc>
        <w:tc>
          <w:tcPr>
            <w:tcW w:w="1577" w:type="dxa"/>
          </w:tcPr>
          <w:p w:rsidR="003C5D4C" w:rsidRDefault="003C5D4C">
            <w:pPr>
              <w:pStyle w:val="ConsPlusNormal"/>
              <w:jc w:val="center"/>
            </w:pPr>
            <w:r>
              <w:t>29680,0</w:t>
            </w:r>
          </w:p>
        </w:tc>
      </w:tr>
      <w:tr w:rsidR="003C5D4C">
        <w:tc>
          <w:tcPr>
            <w:tcW w:w="4706" w:type="dxa"/>
          </w:tcPr>
          <w:p w:rsidR="003C5D4C" w:rsidRDefault="003C5D4C">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30 0 00 80270</w:t>
            </w:r>
          </w:p>
        </w:tc>
        <w:tc>
          <w:tcPr>
            <w:tcW w:w="567" w:type="dxa"/>
          </w:tcPr>
          <w:p w:rsidR="003C5D4C" w:rsidRDefault="003C5D4C">
            <w:pPr>
              <w:pStyle w:val="ConsPlusNormal"/>
            </w:pPr>
          </w:p>
        </w:tc>
        <w:tc>
          <w:tcPr>
            <w:tcW w:w="1417" w:type="dxa"/>
          </w:tcPr>
          <w:p w:rsidR="003C5D4C" w:rsidRDefault="003C5D4C">
            <w:pPr>
              <w:pStyle w:val="ConsPlusNormal"/>
              <w:jc w:val="center"/>
            </w:pPr>
            <w:r>
              <w:t>-320,0</w:t>
            </w:r>
          </w:p>
        </w:tc>
        <w:tc>
          <w:tcPr>
            <w:tcW w:w="1577" w:type="dxa"/>
          </w:tcPr>
          <w:p w:rsidR="003C5D4C" w:rsidRDefault="003C5D4C">
            <w:pPr>
              <w:pStyle w:val="ConsPlusNormal"/>
              <w:jc w:val="center"/>
            </w:pPr>
            <w:r>
              <w:t>29680,0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056</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30 0 00 80270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-320,0</w:t>
            </w:r>
          </w:p>
        </w:tc>
        <w:tc>
          <w:tcPr>
            <w:tcW w:w="1577" w:type="dxa"/>
          </w:tcPr>
          <w:p w:rsidR="003C5D4C" w:rsidRDefault="003C5D4C">
            <w:pPr>
              <w:pStyle w:val="ConsPlusNormal"/>
              <w:jc w:val="center"/>
            </w:pPr>
            <w:r>
              <w:t>29680,0</w:t>
            </w:r>
          </w:p>
        </w:tc>
      </w:tr>
      <w:tr w:rsidR="003C5D4C">
        <w:tc>
          <w:tcPr>
            <w:tcW w:w="4706" w:type="dxa"/>
          </w:tcPr>
          <w:p w:rsidR="003C5D4C" w:rsidRDefault="003C5D4C">
            <w:pPr>
              <w:pStyle w:val="ConsPlusNormal"/>
            </w:pPr>
            <w:r>
              <w:t>Министерство образования и науки Республики Дагестан</w:t>
            </w:r>
          </w:p>
        </w:tc>
        <w:tc>
          <w:tcPr>
            <w:tcW w:w="624" w:type="dxa"/>
          </w:tcPr>
          <w:p w:rsidR="003C5D4C" w:rsidRDefault="003C5D4C">
            <w:pPr>
              <w:pStyle w:val="ConsPlusNormal"/>
              <w:jc w:val="center"/>
            </w:pPr>
            <w:r>
              <w:t>075</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373623,9</w:t>
            </w:r>
          </w:p>
        </w:tc>
        <w:tc>
          <w:tcPr>
            <w:tcW w:w="1577" w:type="dxa"/>
          </w:tcPr>
          <w:p w:rsidR="003C5D4C" w:rsidRDefault="003C5D4C">
            <w:pPr>
              <w:pStyle w:val="ConsPlusNormal"/>
              <w:jc w:val="center"/>
            </w:pPr>
            <w:r>
              <w:t>9798021,3</w:t>
            </w:r>
          </w:p>
        </w:tc>
      </w:tr>
      <w:tr w:rsidR="003C5D4C">
        <w:tc>
          <w:tcPr>
            <w:tcW w:w="4706" w:type="dxa"/>
          </w:tcPr>
          <w:p w:rsidR="003C5D4C" w:rsidRDefault="003C5D4C">
            <w:pPr>
              <w:pStyle w:val="ConsPlusNormal"/>
            </w:pPr>
            <w:r>
              <w:t>ОБЩЕГОСУДАРСТВЕННЫЕ ВОПРОСЫ</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01</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-400,0</w:t>
            </w:r>
          </w:p>
        </w:tc>
        <w:tc>
          <w:tcPr>
            <w:tcW w:w="1577" w:type="dxa"/>
          </w:tcPr>
          <w:p w:rsidR="003C5D4C" w:rsidRDefault="003C5D4C">
            <w:pPr>
              <w:pStyle w:val="ConsPlusNormal"/>
              <w:jc w:val="center"/>
            </w:pPr>
            <w:r>
              <w:t>31602,4</w:t>
            </w:r>
          </w:p>
        </w:tc>
      </w:tr>
      <w:tr w:rsidR="003C5D4C">
        <w:tc>
          <w:tcPr>
            <w:tcW w:w="4706" w:type="dxa"/>
          </w:tcPr>
          <w:p w:rsidR="003C5D4C" w:rsidRDefault="003C5D4C">
            <w:pPr>
              <w:pStyle w:val="ConsPlusNormal"/>
            </w:pPr>
            <w:r>
              <w:t>Прикладные научные исследования в области общегосударственных вопросов</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12</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28302,4</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28302,4</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28302,4</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99 9 00 00590</w:t>
            </w:r>
          </w:p>
        </w:tc>
        <w:tc>
          <w:tcPr>
            <w:tcW w:w="567" w:type="dxa"/>
          </w:tcPr>
          <w:p w:rsidR="003C5D4C" w:rsidRDefault="003C5D4C">
            <w:pPr>
              <w:pStyle w:val="ConsPlusNormal"/>
            </w:pPr>
          </w:p>
        </w:tc>
        <w:tc>
          <w:tcPr>
            <w:tcW w:w="1417" w:type="dxa"/>
          </w:tcPr>
          <w:p w:rsidR="003C5D4C" w:rsidRDefault="003C5D4C">
            <w:pPr>
              <w:pStyle w:val="ConsPlusNormal"/>
              <w:jc w:val="center"/>
            </w:pPr>
            <w:r>
              <w:t>-</w:t>
            </w:r>
          </w:p>
        </w:tc>
        <w:tc>
          <w:tcPr>
            <w:tcW w:w="1577" w:type="dxa"/>
          </w:tcPr>
          <w:p w:rsidR="003C5D4C" w:rsidRDefault="003C5D4C">
            <w:pPr>
              <w:pStyle w:val="ConsPlusNormal"/>
              <w:jc w:val="center"/>
            </w:pPr>
            <w:r>
              <w:t>28302,4</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99 9 00 00590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5000,0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99 9 00 00590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23302,4</w:t>
            </w:r>
          </w:p>
        </w:tc>
      </w:tr>
      <w:tr w:rsidR="003C5D4C">
        <w:tc>
          <w:tcPr>
            <w:tcW w:w="4706" w:type="dxa"/>
          </w:tcPr>
          <w:p w:rsidR="003C5D4C" w:rsidRDefault="003C5D4C">
            <w:pPr>
              <w:pStyle w:val="ConsPlusNormal"/>
            </w:pPr>
            <w:r>
              <w:t>Другие общегосударственные вопросы</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-400,0</w:t>
            </w:r>
          </w:p>
        </w:tc>
        <w:tc>
          <w:tcPr>
            <w:tcW w:w="1577" w:type="dxa"/>
          </w:tcPr>
          <w:p w:rsidR="003C5D4C" w:rsidRDefault="003C5D4C">
            <w:pPr>
              <w:pStyle w:val="ConsPlusNormal"/>
              <w:jc w:val="center"/>
            </w:pPr>
            <w:r>
              <w:t>3300,0</w:t>
            </w:r>
          </w:p>
        </w:tc>
      </w:tr>
      <w:tr w:rsidR="003C5D4C">
        <w:tc>
          <w:tcPr>
            <w:tcW w:w="4706" w:type="dxa"/>
          </w:tcPr>
          <w:p w:rsidR="003C5D4C" w:rsidRDefault="003C5D4C">
            <w:pPr>
              <w:pStyle w:val="ConsPlusNormal"/>
            </w:pPr>
            <w:r>
              <w:t xml:space="preserve">Государственная </w:t>
            </w:r>
            <w:hyperlink r:id="rId173"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3300,0</w:t>
            </w:r>
          </w:p>
        </w:tc>
      </w:tr>
      <w:tr w:rsidR="003C5D4C">
        <w:tc>
          <w:tcPr>
            <w:tcW w:w="4706" w:type="dxa"/>
          </w:tcPr>
          <w:p w:rsidR="003C5D4C" w:rsidRDefault="003C5D4C">
            <w:pPr>
              <w:pStyle w:val="ConsPlusNormal"/>
            </w:pPr>
            <w:r>
              <w:t>Основное мероприятие "Противодействие идеологии терроризма и экстремизма в Республике Дагестан"</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10001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3300,0</w:t>
            </w:r>
          </w:p>
        </w:tc>
      </w:tr>
      <w:tr w:rsidR="003C5D4C">
        <w:tc>
          <w:tcPr>
            <w:tcW w:w="4706" w:type="dxa"/>
          </w:tcPr>
          <w:p w:rsidR="003C5D4C" w:rsidRDefault="003C5D4C">
            <w:pPr>
              <w:pStyle w:val="ConsPlusNormal"/>
            </w:pPr>
            <w:r>
              <w:t>Реализация мероприятий, направленных на противодействие идеологии терроризма</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10 0 01 99590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3300,0</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10 0 01 99590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175,0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10 0 01 99590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945,0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10 0 01 99590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2180,0</w:t>
            </w:r>
          </w:p>
        </w:tc>
      </w:tr>
      <w:tr w:rsidR="003C5D4C">
        <w:tc>
          <w:tcPr>
            <w:tcW w:w="4706" w:type="dxa"/>
          </w:tcPr>
          <w:p w:rsidR="003C5D4C" w:rsidRDefault="003C5D4C">
            <w:pPr>
              <w:pStyle w:val="ConsPlusNormal"/>
            </w:pPr>
            <w:r>
              <w:t xml:space="preserve">Государственная </w:t>
            </w:r>
            <w:hyperlink r:id="rId174" w:history="1">
              <w:r>
                <w:rPr>
                  <w:color w:val="0000FF"/>
                </w:rPr>
                <w:t>программа</w:t>
              </w:r>
            </w:hyperlink>
            <w:r>
              <w:t xml:space="preserve"> Республики Дагестан "О противодействии коррупции в Республике Дагестан"</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42</w:t>
            </w:r>
          </w:p>
        </w:tc>
        <w:tc>
          <w:tcPr>
            <w:tcW w:w="567" w:type="dxa"/>
          </w:tcPr>
          <w:p w:rsidR="003C5D4C" w:rsidRDefault="003C5D4C">
            <w:pPr>
              <w:pStyle w:val="ConsPlusNormal"/>
            </w:pPr>
          </w:p>
        </w:tc>
        <w:tc>
          <w:tcPr>
            <w:tcW w:w="1417" w:type="dxa"/>
          </w:tcPr>
          <w:p w:rsidR="003C5D4C" w:rsidRDefault="003C5D4C">
            <w:pPr>
              <w:pStyle w:val="ConsPlusNormal"/>
              <w:jc w:val="center"/>
            </w:pPr>
            <w:r>
              <w:t>-400,0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Основное мероприятие "Противодействие коррупции в Республике Дагестан"</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42 0 01</w:t>
            </w:r>
          </w:p>
        </w:tc>
        <w:tc>
          <w:tcPr>
            <w:tcW w:w="567" w:type="dxa"/>
          </w:tcPr>
          <w:p w:rsidR="003C5D4C" w:rsidRDefault="003C5D4C">
            <w:pPr>
              <w:pStyle w:val="ConsPlusNormal"/>
            </w:pPr>
          </w:p>
        </w:tc>
        <w:tc>
          <w:tcPr>
            <w:tcW w:w="1417" w:type="dxa"/>
          </w:tcPr>
          <w:p w:rsidR="003C5D4C" w:rsidRDefault="003C5D4C">
            <w:pPr>
              <w:pStyle w:val="ConsPlusNormal"/>
              <w:jc w:val="center"/>
            </w:pPr>
            <w:r>
              <w:t>-400,0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Реализация мероприятий, направленных на противодействие коррупции</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42 0 01 99590</w:t>
            </w:r>
          </w:p>
        </w:tc>
        <w:tc>
          <w:tcPr>
            <w:tcW w:w="567" w:type="dxa"/>
          </w:tcPr>
          <w:p w:rsidR="003C5D4C" w:rsidRDefault="003C5D4C">
            <w:pPr>
              <w:pStyle w:val="ConsPlusNormal"/>
            </w:pPr>
          </w:p>
        </w:tc>
        <w:tc>
          <w:tcPr>
            <w:tcW w:w="1417" w:type="dxa"/>
          </w:tcPr>
          <w:p w:rsidR="003C5D4C" w:rsidRDefault="003C5D4C">
            <w:pPr>
              <w:pStyle w:val="ConsPlusNormal"/>
              <w:jc w:val="center"/>
            </w:pPr>
            <w:r>
              <w:t>-400,0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42 0 01 99590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-400,0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НАЦИОНАЛЬНАЯ БЕЗОПАСНОСТЬ И ПРАВООХРАНИТЕЛЬНАЯ ДЕЯТЕЛЬНОСТЬ</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03</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3985,2</w:t>
            </w:r>
          </w:p>
        </w:tc>
        <w:tc>
          <w:tcPr>
            <w:tcW w:w="1577" w:type="dxa"/>
          </w:tcPr>
          <w:p w:rsidR="003C5D4C" w:rsidRDefault="003C5D4C">
            <w:pPr>
              <w:pStyle w:val="ConsPlusNormal"/>
              <w:jc w:val="center"/>
            </w:pPr>
            <w:r>
              <w:t>9750,2</w:t>
            </w:r>
          </w:p>
        </w:tc>
      </w:tr>
      <w:tr w:rsidR="003C5D4C">
        <w:tc>
          <w:tcPr>
            <w:tcW w:w="4706" w:type="dxa"/>
          </w:tcPr>
          <w:p w:rsidR="003C5D4C" w:rsidRDefault="003C5D4C">
            <w:pPr>
              <w:pStyle w:val="ConsPlusNormal"/>
            </w:pPr>
            <w:r>
              <w:t>Другие вопросы в области национальной безопасности и правоохранительной деятельности</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3985,2</w:t>
            </w:r>
          </w:p>
        </w:tc>
        <w:tc>
          <w:tcPr>
            <w:tcW w:w="1577" w:type="dxa"/>
          </w:tcPr>
          <w:p w:rsidR="003C5D4C" w:rsidRDefault="003C5D4C">
            <w:pPr>
              <w:pStyle w:val="ConsPlusNormal"/>
              <w:jc w:val="center"/>
            </w:pPr>
            <w:r>
              <w:t>9750,2</w:t>
            </w:r>
          </w:p>
        </w:tc>
      </w:tr>
      <w:tr w:rsidR="003C5D4C">
        <w:tc>
          <w:tcPr>
            <w:tcW w:w="4706" w:type="dxa"/>
          </w:tcPr>
          <w:p w:rsidR="003C5D4C" w:rsidRDefault="003C5D4C">
            <w:pPr>
              <w:pStyle w:val="ConsPlusNormal"/>
            </w:pPr>
            <w:r>
              <w:t xml:space="preserve">Государственная </w:t>
            </w:r>
            <w:hyperlink r:id="rId175"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w:t>
            </w:r>
          </w:p>
        </w:tc>
        <w:tc>
          <w:tcPr>
            <w:tcW w:w="567" w:type="dxa"/>
          </w:tcPr>
          <w:p w:rsidR="003C5D4C" w:rsidRDefault="003C5D4C">
            <w:pPr>
              <w:pStyle w:val="ConsPlusNormal"/>
            </w:pPr>
          </w:p>
        </w:tc>
        <w:tc>
          <w:tcPr>
            <w:tcW w:w="1417" w:type="dxa"/>
          </w:tcPr>
          <w:p w:rsidR="003C5D4C" w:rsidRDefault="003C5D4C">
            <w:pPr>
              <w:pStyle w:val="ConsPlusNormal"/>
              <w:jc w:val="center"/>
            </w:pPr>
            <w:r>
              <w:t>3985,2</w:t>
            </w:r>
          </w:p>
        </w:tc>
        <w:tc>
          <w:tcPr>
            <w:tcW w:w="1577" w:type="dxa"/>
          </w:tcPr>
          <w:p w:rsidR="003C5D4C" w:rsidRDefault="003C5D4C">
            <w:pPr>
              <w:pStyle w:val="ConsPlusNormal"/>
              <w:jc w:val="center"/>
            </w:pPr>
            <w:r>
              <w:t>9750,2</w:t>
            </w:r>
          </w:p>
        </w:tc>
      </w:tr>
      <w:tr w:rsidR="003C5D4C">
        <w:tc>
          <w:tcPr>
            <w:tcW w:w="4706" w:type="dxa"/>
          </w:tcPr>
          <w:p w:rsidR="003C5D4C" w:rsidRDefault="008C55E6">
            <w:pPr>
              <w:pStyle w:val="ConsPlusNormal"/>
            </w:pPr>
            <w:hyperlink r:id="rId176" w:history="1">
              <w:r w:rsidR="003C5D4C">
                <w:rPr>
                  <w:color w:val="0000FF"/>
                </w:rPr>
                <w:t>Подпрограмма</w:t>
              </w:r>
            </w:hyperlink>
            <w:r w:rsidR="003C5D4C">
              <w:t xml:space="preserve"> "Обеспечение общественного порядка и противодействие преступности в Республике Дагестан"</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500,0</w:t>
            </w:r>
          </w:p>
        </w:tc>
      </w:tr>
      <w:tr w:rsidR="003C5D4C">
        <w:tc>
          <w:tcPr>
            <w:tcW w:w="4706" w:type="dxa"/>
          </w:tcPr>
          <w:p w:rsidR="003C5D4C" w:rsidRDefault="003C5D4C">
            <w:pPr>
              <w:pStyle w:val="ConsPlusNormal"/>
            </w:pPr>
            <w:r>
              <w:t>Основное мероприятие "Обеспечение общественного порядка и противодействие преступности в Республике Дагестан"</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06 1 01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500,0</w:t>
            </w:r>
          </w:p>
        </w:tc>
      </w:tr>
      <w:tr w:rsidR="003C5D4C">
        <w:tc>
          <w:tcPr>
            <w:tcW w:w="4706" w:type="dxa"/>
          </w:tcPr>
          <w:p w:rsidR="003C5D4C" w:rsidRDefault="003C5D4C">
            <w:pPr>
              <w:pStyle w:val="ConsPlusNormal"/>
            </w:pPr>
            <w:r>
              <w:t>Реализация мероприятий, направленных на обеспечение общественного порядка и противодействие преступности</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06 1 01 99590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06 1 01 99590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500,0</w:t>
            </w:r>
          </w:p>
        </w:tc>
      </w:tr>
      <w:tr w:rsidR="003C5D4C">
        <w:tc>
          <w:tcPr>
            <w:tcW w:w="4706" w:type="dxa"/>
          </w:tcPr>
          <w:p w:rsidR="003C5D4C" w:rsidRDefault="008C55E6">
            <w:pPr>
              <w:pStyle w:val="ConsPlusNormal"/>
            </w:pPr>
            <w:hyperlink r:id="rId177" w:history="1">
              <w:r w:rsidR="003C5D4C">
                <w:rPr>
                  <w:color w:val="0000FF"/>
                </w:rPr>
                <w:t>Подпрограмма</w:t>
              </w:r>
            </w:hyperlink>
            <w:r w:rsidR="003C5D4C">
              <w:t xml:space="preserve"> "Повышение безопасности дорожного движения"</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06 4</w:t>
            </w:r>
          </w:p>
        </w:tc>
        <w:tc>
          <w:tcPr>
            <w:tcW w:w="567" w:type="dxa"/>
          </w:tcPr>
          <w:p w:rsidR="003C5D4C" w:rsidRDefault="003C5D4C">
            <w:pPr>
              <w:pStyle w:val="ConsPlusNormal"/>
            </w:pPr>
          </w:p>
        </w:tc>
        <w:tc>
          <w:tcPr>
            <w:tcW w:w="1417" w:type="dxa"/>
          </w:tcPr>
          <w:p w:rsidR="003C5D4C" w:rsidRDefault="003C5D4C">
            <w:pPr>
              <w:pStyle w:val="ConsPlusNormal"/>
              <w:jc w:val="center"/>
            </w:pPr>
            <w:r>
              <w:t>2050,0</w:t>
            </w:r>
          </w:p>
        </w:tc>
        <w:tc>
          <w:tcPr>
            <w:tcW w:w="1577" w:type="dxa"/>
          </w:tcPr>
          <w:p w:rsidR="003C5D4C" w:rsidRDefault="003C5D4C">
            <w:pPr>
              <w:pStyle w:val="ConsPlusNormal"/>
              <w:jc w:val="center"/>
            </w:pPr>
            <w:r>
              <w:t>7315,0</w:t>
            </w:r>
          </w:p>
        </w:tc>
      </w:tr>
      <w:tr w:rsidR="003C5D4C">
        <w:tc>
          <w:tcPr>
            <w:tcW w:w="4706" w:type="dxa"/>
          </w:tcPr>
          <w:p w:rsidR="003C5D4C" w:rsidRDefault="003C5D4C">
            <w:pPr>
              <w:pStyle w:val="ConsPlusNormal"/>
            </w:pPr>
            <w:r>
              <w:t>Основное мероприятие "Повышение безопасности дорожного движения"</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06 4 01</w:t>
            </w:r>
          </w:p>
        </w:tc>
        <w:tc>
          <w:tcPr>
            <w:tcW w:w="567" w:type="dxa"/>
          </w:tcPr>
          <w:p w:rsidR="003C5D4C" w:rsidRDefault="003C5D4C">
            <w:pPr>
              <w:pStyle w:val="ConsPlusNormal"/>
            </w:pPr>
          </w:p>
        </w:tc>
        <w:tc>
          <w:tcPr>
            <w:tcW w:w="1417" w:type="dxa"/>
          </w:tcPr>
          <w:p w:rsidR="003C5D4C" w:rsidRDefault="003C5D4C">
            <w:pPr>
              <w:pStyle w:val="ConsPlusNormal"/>
              <w:jc w:val="center"/>
            </w:pPr>
            <w:r>
              <w:t>2050,0</w:t>
            </w:r>
          </w:p>
        </w:tc>
        <w:tc>
          <w:tcPr>
            <w:tcW w:w="1577" w:type="dxa"/>
          </w:tcPr>
          <w:p w:rsidR="003C5D4C" w:rsidRDefault="003C5D4C">
            <w:pPr>
              <w:pStyle w:val="ConsPlusNormal"/>
              <w:jc w:val="center"/>
            </w:pPr>
            <w:r>
              <w:t>7315,0</w:t>
            </w:r>
          </w:p>
        </w:tc>
      </w:tr>
      <w:tr w:rsidR="003C5D4C">
        <w:tc>
          <w:tcPr>
            <w:tcW w:w="4706" w:type="dxa"/>
          </w:tcPr>
          <w:p w:rsidR="003C5D4C" w:rsidRDefault="003C5D4C">
            <w:pPr>
              <w:pStyle w:val="ConsPlusNormal"/>
            </w:pPr>
            <w:r>
              <w:t>Реализация мероприятий, направленных на повышение безопасности дорожного движения</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06 4 01 99590</w:t>
            </w:r>
          </w:p>
        </w:tc>
        <w:tc>
          <w:tcPr>
            <w:tcW w:w="567" w:type="dxa"/>
          </w:tcPr>
          <w:p w:rsidR="003C5D4C" w:rsidRDefault="003C5D4C">
            <w:pPr>
              <w:pStyle w:val="ConsPlusNormal"/>
            </w:pPr>
          </w:p>
        </w:tc>
        <w:tc>
          <w:tcPr>
            <w:tcW w:w="1417" w:type="dxa"/>
          </w:tcPr>
          <w:p w:rsidR="003C5D4C" w:rsidRDefault="003C5D4C">
            <w:pPr>
              <w:pStyle w:val="ConsPlusNormal"/>
              <w:jc w:val="center"/>
            </w:pPr>
            <w:r>
              <w:t>2050,0</w:t>
            </w:r>
          </w:p>
        </w:tc>
        <w:tc>
          <w:tcPr>
            <w:tcW w:w="1577" w:type="dxa"/>
          </w:tcPr>
          <w:p w:rsidR="003C5D4C" w:rsidRDefault="003C5D4C">
            <w:pPr>
              <w:pStyle w:val="ConsPlusNormal"/>
              <w:jc w:val="center"/>
            </w:pPr>
            <w:r>
              <w:t>7315,0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06 4 01 99590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-1350,0</w:t>
            </w:r>
          </w:p>
        </w:tc>
        <w:tc>
          <w:tcPr>
            <w:tcW w:w="1577" w:type="dxa"/>
          </w:tcPr>
          <w:p w:rsidR="003C5D4C" w:rsidRDefault="003C5D4C">
            <w:pPr>
              <w:pStyle w:val="ConsPlusNormal"/>
              <w:jc w:val="center"/>
            </w:pPr>
            <w:r>
              <w:t>3915,0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06 4 01 99590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3400,0</w:t>
            </w:r>
          </w:p>
        </w:tc>
        <w:tc>
          <w:tcPr>
            <w:tcW w:w="1577" w:type="dxa"/>
          </w:tcPr>
          <w:p w:rsidR="003C5D4C" w:rsidRDefault="003C5D4C">
            <w:pPr>
              <w:pStyle w:val="ConsPlusNormal"/>
              <w:jc w:val="center"/>
            </w:pPr>
            <w:r>
              <w:t>3400,0</w:t>
            </w:r>
          </w:p>
        </w:tc>
      </w:tr>
      <w:tr w:rsidR="003C5D4C">
        <w:tc>
          <w:tcPr>
            <w:tcW w:w="4706" w:type="dxa"/>
          </w:tcPr>
          <w:p w:rsidR="003C5D4C" w:rsidRDefault="008C55E6">
            <w:pPr>
              <w:pStyle w:val="ConsPlusNormal"/>
            </w:pPr>
            <w:hyperlink r:id="rId178" w:history="1">
              <w:r w:rsidR="003C5D4C">
                <w:rPr>
                  <w:color w:val="0000FF"/>
                </w:rPr>
                <w:t>Подпрограмма</w:t>
              </w:r>
            </w:hyperlink>
            <w:r w:rsidR="003C5D4C">
              <w:t xml:space="preserve"> "Профилактика правонарушений и преступлений несовершеннолетних в Республике Дагестан"</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06 6</w:t>
            </w:r>
          </w:p>
        </w:tc>
        <w:tc>
          <w:tcPr>
            <w:tcW w:w="567" w:type="dxa"/>
          </w:tcPr>
          <w:p w:rsidR="003C5D4C" w:rsidRDefault="003C5D4C">
            <w:pPr>
              <w:pStyle w:val="ConsPlusNormal"/>
            </w:pPr>
          </w:p>
        </w:tc>
        <w:tc>
          <w:tcPr>
            <w:tcW w:w="1417" w:type="dxa"/>
          </w:tcPr>
          <w:p w:rsidR="003C5D4C" w:rsidRDefault="003C5D4C">
            <w:pPr>
              <w:pStyle w:val="ConsPlusNormal"/>
              <w:jc w:val="center"/>
            </w:pPr>
            <w:r>
              <w:t>945,9</w:t>
            </w:r>
          </w:p>
        </w:tc>
        <w:tc>
          <w:tcPr>
            <w:tcW w:w="1577" w:type="dxa"/>
          </w:tcPr>
          <w:p w:rsidR="003C5D4C" w:rsidRDefault="003C5D4C">
            <w:pPr>
              <w:pStyle w:val="ConsPlusNormal"/>
              <w:jc w:val="center"/>
            </w:pPr>
            <w:r>
              <w:t>945,9</w:t>
            </w:r>
          </w:p>
        </w:tc>
      </w:tr>
      <w:tr w:rsidR="003C5D4C">
        <w:tc>
          <w:tcPr>
            <w:tcW w:w="4706" w:type="dxa"/>
          </w:tcPr>
          <w:p w:rsidR="003C5D4C" w:rsidRDefault="003C5D4C">
            <w:pPr>
              <w:pStyle w:val="ConsPlusNormal"/>
            </w:pPr>
            <w:r>
              <w:t>Основное мероприятие "Профилактика правонарушений и преступлений несовершеннолетних в Республике Дагестан"</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06 6 01</w:t>
            </w:r>
          </w:p>
        </w:tc>
        <w:tc>
          <w:tcPr>
            <w:tcW w:w="567" w:type="dxa"/>
          </w:tcPr>
          <w:p w:rsidR="003C5D4C" w:rsidRDefault="003C5D4C">
            <w:pPr>
              <w:pStyle w:val="ConsPlusNormal"/>
            </w:pPr>
          </w:p>
        </w:tc>
        <w:tc>
          <w:tcPr>
            <w:tcW w:w="1417" w:type="dxa"/>
          </w:tcPr>
          <w:p w:rsidR="003C5D4C" w:rsidRDefault="003C5D4C">
            <w:pPr>
              <w:pStyle w:val="ConsPlusNormal"/>
              <w:jc w:val="center"/>
            </w:pPr>
            <w:r>
              <w:t>945,9</w:t>
            </w:r>
          </w:p>
        </w:tc>
        <w:tc>
          <w:tcPr>
            <w:tcW w:w="1577" w:type="dxa"/>
          </w:tcPr>
          <w:p w:rsidR="003C5D4C" w:rsidRDefault="003C5D4C">
            <w:pPr>
              <w:pStyle w:val="ConsPlusNormal"/>
              <w:jc w:val="center"/>
            </w:pPr>
            <w:r>
              <w:t>945,9</w:t>
            </w:r>
          </w:p>
        </w:tc>
      </w:tr>
      <w:tr w:rsidR="003C5D4C">
        <w:tc>
          <w:tcPr>
            <w:tcW w:w="4706" w:type="dxa"/>
          </w:tcPr>
          <w:p w:rsidR="003C5D4C" w:rsidRDefault="003C5D4C">
            <w:pPr>
              <w:pStyle w:val="ConsPlusNormal"/>
            </w:pPr>
            <w:r>
              <w:t>Реализация мероприятий, направленных на профилактику правонарушении и преступлений несовершеннолетних</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06 6 01 99590</w:t>
            </w:r>
          </w:p>
        </w:tc>
        <w:tc>
          <w:tcPr>
            <w:tcW w:w="567" w:type="dxa"/>
          </w:tcPr>
          <w:p w:rsidR="003C5D4C" w:rsidRDefault="003C5D4C">
            <w:pPr>
              <w:pStyle w:val="ConsPlusNormal"/>
            </w:pPr>
          </w:p>
        </w:tc>
        <w:tc>
          <w:tcPr>
            <w:tcW w:w="1417" w:type="dxa"/>
          </w:tcPr>
          <w:p w:rsidR="003C5D4C" w:rsidRDefault="003C5D4C">
            <w:pPr>
              <w:pStyle w:val="ConsPlusNormal"/>
              <w:jc w:val="center"/>
            </w:pPr>
            <w:r>
              <w:t>945,9</w:t>
            </w:r>
          </w:p>
        </w:tc>
        <w:tc>
          <w:tcPr>
            <w:tcW w:w="1577" w:type="dxa"/>
          </w:tcPr>
          <w:p w:rsidR="003C5D4C" w:rsidRDefault="003C5D4C">
            <w:pPr>
              <w:pStyle w:val="ConsPlusNormal"/>
              <w:jc w:val="center"/>
            </w:pPr>
            <w:r>
              <w:t>945,9</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06 6 01 99590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945,9</w:t>
            </w:r>
          </w:p>
        </w:tc>
        <w:tc>
          <w:tcPr>
            <w:tcW w:w="1577" w:type="dxa"/>
          </w:tcPr>
          <w:p w:rsidR="003C5D4C" w:rsidRDefault="003C5D4C">
            <w:pPr>
              <w:pStyle w:val="ConsPlusNormal"/>
              <w:jc w:val="center"/>
            </w:pPr>
            <w:r>
              <w:t>945,9</w:t>
            </w:r>
          </w:p>
        </w:tc>
      </w:tr>
      <w:tr w:rsidR="003C5D4C">
        <w:tc>
          <w:tcPr>
            <w:tcW w:w="4706" w:type="dxa"/>
          </w:tcPr>
          <w:p w:rsidR="003C5D4C" w:rsidRDefault="008C55E6">
            <w:pPr>
              <w:pStyle w:val="ConsPlusNormal"/>
            </w:pPr>
            <w:hyperlink r:id="rId179" w:history="1">
              <w:r w:rsidR="003C5D4C">
                <w:rPr>
                  <w:color w:val="0000FF"/>
                </w:rPr>
                <w:t>Подпрограмма</w:t>
              </w:r>
            </w:hyperlink>
            <w:r w:rsidR="003C5D4C">
              <w:t xml:space="preserve"> "Профилактика и противодействие проявлениям экстремизма в Республике Дагестан"</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06 7</w:t>
            </w:r>
          </w:p>
        </w:tc>
        <w:tc>
          <w:tcPr>
            <w:tcW w:w="567" w:type="dxa"/>
          </w:tcPr>
          <w:p w:rsidR="003C5D4C" w:rsidRDefault="003C5D4C">
            <w:pPr>
              <w:pStyle w:val="ConsPlusNormal"/>
            </w:pPr>
          </w:p>
        </w:tc>
        <w:tc>
          <w:tcPr>
            <w:tcW w:w="1417" w:type="dxa"/>
          </w:tcPr>
          <w:p w:rsidR="003C5D4C" w:rsidRDefault="003C5D4C">
            <w:pPr>
              <w:pStyle w:val="ConsPlusNormal"/>
              <w:jc w:val="center"/>
            </w:pPr>
            <w:r>
              <w:t>989,3</w:t>
            </w:r>
          </w:p>
        </w:tc>
        <w:tc>
          <w:tcPr>
            <w:tcW w:w="1577" w:type="dxa"/>
          </w:tcPr>
          <w:p w:rsidR="003C5D4C" w:rsidRDefault="003C5D4C">
            <w:pPr>
              <w:pStyle w:val="ConsPlusNormal"/>
              <w:jc w:val="center"/>
            </w:pPr>
            <w:r>
              <w:t>989,3</w:t>
            </w:r>
          </w:p>
        </w:tc>
      </w:tr>
      <w:tr w:rsidR="003C5D4C">
        <w:tc>
          <w:tcPr>
            <w:tcW w:w="4706" w:type="dxa"/>
          </w:tcPr>
          <w:p w:rsidR="003C5D4C" w:rsidRDefault="003C5D4C">
            <w:pPr>
              <w:pStyle w:val="ConsPlusNormal"/>
            </w:pPr>
            <w:r>
              <w:t>Основное мероприятие "Профилактика и противодействие проявлениям экстремизма в Республике Дагестан"</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06 7 01</w:t>
            </w:r>
          </w:p>
        </w:tc>
        <w:tc>
          <w:tcPr>
            <w:tcW w:w="567" w:type="dxa"/>
          </w:tcPr>
          <w:p w:rsidR="003C5D4C" w:rsidRDefault="003C5D4C">
            <w:pPr>
              <w:pStyle w:val="ConsPlusNormal"/>
            </w:pPr>
          </w:p>
        </w:tc>
        <w:tc>
          <w:tcPr>
            <w:tcW w:w="1417" w:type="dxa"/>
          </w:tcPr>
          <w:p w:rsidR="003C5D4C" w:rsidRDefault="003C5D4C">
            <w:pPr>
              <w:pStyle w:val="ConsPlusNormal"/>
              <w:jc w:val="center"/>
            </w:pPr>
            <w:r>
              <w:t>989,3</w:t>
            </w:r>
          </w:p>
        </w:tc>
        <w:tc>
          <w:tcPr>
            <w:tcW w:w="1577" w:type="dxa"/>
          </w:tcPr>
          <w:p w:rsidR="003C5D4C" w:rsidRDefault="003C5D4C">
            <w:pPr>
              <w:pStyle w:val="ConsPlusNormal"/>
              <w:jc w:val="center"/>
            </w:pPr>
            <w:r>
              <w:t>989,3</w:t>
            </w:r>
          </w:p>
        </w:tc>
      </w:tr>
      <w:tr w:rsidR="003C5D4C">
        <w:tc>
          <w:tcPr>
            <w:tcW w:w="4706" w:type="dxa"/>
          </w:tcPr>
          <w:p w:rsidR="003C5D4C" w:rsidRDefault="003C5D4C">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06 7 01 99590</w:t>
            </w:r>
          </w:p>
        </w:tc>
        <w:tc>
          <w:tcPr>
            <w:tcW w:w="567" w:type="dxa"/>
          </w:tcPr>
          <w:p w:rsidR="003C5D4C" w:rsidRDefault="003C5D4C">
            <w:pPr>
              <w:pStyle w:val="ConsPlusNormal"/>
            </w:pPr>
          </w:p>
        </w:tc>
        <w:tc>
          <w:tcPr>
            <w:tcW w:w="1417" w:type="dxa"/>
          </w:tcPr>
          <w:p w:rsidR="003C5D4C" w:rsidRDefault="003C5D4C">
            <w:pPr>
              <w:pStyle w:val="ConsPlusNormal"/>
              <w:jc w:val="center"/>
            </w:pPr>
            <w:r>
              <w:t>989,3</w:t>
            </w:r>
          </w:p>
        </w:tc>
        <w:tc>
          <w:tcPr>
            <w:tcW w:w="1577" w:type="dxa"/>
          </w:tcPr>
          <w:p w:rsidR="003C5D4C" w:rsidRDefault="003C5D4C">
            <w:pPr>
              <w:pStyle w:val="ConsPlusNormal"/>
              <w:jc w:val="center"/>
            </w:pPr>
            <w:r>
              <w:t>989,3</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06 7 01 99590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989,3</w:t>
            </w:r>
          </w:p>
        </w:tc>
        <w:tc>
          <w:tcPr>
            <w:tcW w:w="1577" w:type="dxa"/>
          </w:tcPr>
          <w:p w:rsidR="003C5D4C" w:rsidRDefault="003C5D4C">
            <w:pPr>
              <w:pStyle w:val="ConsPlusNormal"/>
              <w:jc w:val="center"/>
            </w:pPr>
            <w:r>
              <w:t>989,3</w:t>
            </w:r>
          </w:p>
        </w:tc>
      </w:tr>
      <w:tr w:rsidR="003C5D4C">
        <w:tc>
          <w:tcPr>
            <w:tcW w:w="4706" w:type="dxa"/>
          </w:tcPr>
          <w:p w:rsidR="003C5D4C" w:rsidRDefault="003C5D4C">
            <w:pPr>
              <w:pStyle w:val="ConsPlusNormal"/>
            </w:pPr>
            <w:r>
              <w:t>ОБРАЗОВАНИЕ</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411770,6</w:t>
            </w:r>
          </w:p>
        </w:tc>
        <w:tc>
          <w:tcPr>
            <w:tcW w:w="1577" w:type="dxa"/>
          </w:tcPr>
          <w:p w:rsidR="003C5D4C" w:rsidRDefault="003C5D4C">
            <w:pPr>
              <w:pStyle w:val="ConsPlusNormal"/>
              <w:jc w:val="center"/>
            </w:pPr>
            <w:r>
              <w:t>9068927,3</w:t>
            </w:r>
          </w:p>
        </w:tc>
      </w:tr>
      <w:tr w:rsidR="003C5D4C">
        <w:tc>
          <w:tcPr>
            <w:tcW w:w="4706" w:type="dxa"/>
          </w:tcPr>
          <w:p w:rsidR="003C5D4C" w:rsidRDefault="003C5D4C">
            <w:pPr>
              <w:pStyle w:val="ConsPlusNormal"/>
            </w:pPr>
            <w:r>
              <w:t>Дошкольное образование</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-36048,6</w:t>
            </w:r>
          </w:p>
        </w:tc>
        <w:tc>
          <w:tcPr>
            <w:tcW w:w="1577" w:type="dxa"/>
          </w:tcPr>
          <w:p w:rsidR="003C5D4C" w:rsidRDefault="003C5D4C">
            <w:pPr>
              <w:pStyle w:val="ConsPlusNormal"/>
              <w:jc w:val="center"/>
            </w:pPr>
            <w:r>
              <w:t>455851,6</w:t>
            </w:r>
          </w:p>
        </w:tc>
      </w:tr>
      <w:tr w:rsidR="003C5D4C">
        <w:tc>
          <w:tcPr>
            <w:tcW w:w="4706" w:type="dxa"/>
          </w:tcPr>
          <w:p w:rsidR="003C5D4C" w:rsidRDefault="003C5D4C">
            <w:pPr>
              <w:pStyle w:val="ConsPlusNormal"/>
            </w:pPr>
            <w:r>
              <w:t xml:space="preserve">Государственная </w:t>
            </w:r>
            <w:hyperlink r:id="rId180"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07</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5150,0</w:t>
            </w:r>
          </w:p>
        </w:tc>
      </w:tr>
      <w:tr w:rsidR="003C5D4C">
        <w:tc>
          <w:tcPr>
            <w:tcW w:w="4706" w:type="dxa"/>
          </w:tcPr>
          <w:p w:rsidR="003C5D4C" w:rsidRDefault="008C55E6">
            <w:pPr>
              <w:pStyle w:val="ConsPlusNormal"/>
            </w:pPr>
            <w:hyperlink r:id="rId181"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07 1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5150,0</w:t>
            </w:r>
          </w:p>
        </w:tc>
      </w:tr>
      <w:tr w:rsidR="003C5D4C">
        <w:tc>
          <w:tcPr>
            <w:tcW w:w="4706"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07 1 02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5150,0</w:t>
            </w:r>
          </w:p>
        </w:tc>
      </w:tr>
      <w:tr w:rsidR="003C5D4C">
        <w:tc>
          <w:tcPr>
            <w:tcW w:w="4706"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5150,0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5000,0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150,0</w:t>
            </w:r>
          </w:p>
        </w:tc>
      </w:tr>
      <w:tr w:rsidR="003C5D4C">
        <w:tc>
          <w:tcPr>
            <w:tcW w:w="4706" w:type="dxa"/>
          </w:tcPr>
          <w:p w:rsidR="003C5D4C" w:rsidRDefault="003C5D4C">
            <w:pPr>
              <w:pStyle w:val="ConsPlusNormal"/>
            </w:pPr>
            <w:r>
              <w:t xml:space="preserve">Государственная </w:t>
            </w:r>
            <w:hyperlink r:id="rId182"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19</w:t>
            </w:r>
          </w:p>
        </w:tc>
        <w:tc>
          <w:tcPr>
            <w:tcW w:w="567" w:type="dxa"/>
          </w:tcPr>
          <w:p w:rsidR="003C5D4C" w:rsidRDefault="003C5D4C">
            <w:pPr>
              <w:pStyle w:val="ConsPlusNormal"/>
            </w:pPr>
          </w:p>
        </w:tc>
        <w:tc>
          <w:tcPr>
            <w:tcW w:w="1417" w:type="dxa"/>
          </w:tcPr>
          <w:p w:rsidR="003C5D4C" w:rsidRDefault="003C5D4C">
            <w:pPr>
              <w:pStyle w:val="ConsPlusNormal"/>
              <w:jc w:val="center"/>
            </w:pPr>
            <w:r>
              <w:t>-15573,0</w:t>
            </w:r>
          </w:p>
        </w:tc>
        <w:tc>
          <w:tcPr>
            <w:tcW w:w="1577" w:type="dxa"/>
          </w:tcPr>
          <w:p w:rsidR="003C5D4C" w:rsidRDefault="003C5D4C">
            <w:pPr>
              <w:pStyle w:val="ConsPlusNormal"/>
              <w:jc w:val="center"/>
            </w:pPr>
            <w:r>
              <w:t>434177,2</w:t>
            </w:r>
          </w:p>
        </w:tc>
      </w:tr>
      <w:tr w:rsidR="003C5D4C">
        <w:tc>
          <w:tcPr>
            <w:tcW w:w="4706" w:type="dxa"/>
          </w:tcPr>
          <w:p w:rsidR="003C5D4C" w:rsidRDefault="008C55E6">
            <w:pPr>
              <w:pStyle w:val="ConsPlusNormal"/>
            </w:pPr>
            <w:hyperlink r:id="rId183" w:history="1">
              <w:r w:rsidR="003C5D4C">
                <w:rPr>
                  <w:color w:val="0000FF"/>
                </w:rPr>
                <w:t>Подпрограмма</w:t>
              </w:r>
            </w:hyperlink>
            <w:r w:rsidR="003C5D4C">
              <w:t xml:space="preserve"> "Развитие дошкольного образования детей"</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19 1</w:t>
            </w:r>
          </w:p>
        </w:tc>
        <w:tc>
          <w:tcPr>
            <w:tcW w:w="567" w:type="dxa"/>
          </w:tcPr>
          <w:p w:rsidR="003C5D4C" w:rsidRDefault="003C5D4C">
            <w:pPr>
              <w:pStyle w:val="ConsPlusNormal"/>
            </w:pPr>
          </w:p>
        </w:tc>
        <w:tc>
          <w:tcPr>
            <w:tcW w:w="1417" w:type="dxa"/>
          </w:tcPr>
          <w:p w:rsidR="003C5D4C" w:rsidRDefault="003C5D4C">
            <w:pPr>
              <w:pStyle w:val="ConsPlusNormal"/>
              <w:jc w:val="center"/>
            </w:pPr>
            <w:r>
              <w:t>-15573,0</w:t>
            </w:r>
          </w:p>
        </w:tc>
        <w:tc>
          <w:tcPr>
            <w:tcW w:w="1577" w:type="dxa"/>
          </w:tcPr>
          <w:p w:rsidR="003C5D4C" w:rsidRDefault="003C5D4C">
            <w:pPr>
              <w:pStyle w:val="ConsPlusNormal"/>
              <w:jc w:val="center"/>
            </w:pPr>
            <w:r>
              <w:t>434177,2</w:t>
            </w:r>
          </w:p>
        </w:tc>
      </w:tr>
      <w:tr w:rsidR="003C5D4C">
        <w:tc>
          <w:tcPr>
            <w:tcW w:w="4706" w:type="dxa"/>
          </w:tcPr>
          <w:p w:rsidR="003C5D4C" w:rsidRDefault="003C5D4C">
            <w:pPr>
              <w:pStyle w:val="ConsPlusNormal"/>
            </w:pPr>
            <w:r>
              <w:t>Основное мероприятие "Развитие дошкольного образования детей"</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19 1 01</w:t>
            </w:r>
          </w:p>
        </w:tc>
        <w:tc>
          <w:tcPr>
            <w:tcW w:w="567" w:type="dxa"/>
          </w:tcPr>
          <w:p w:rsidR="003C5D4C" w:rsidRDefault="003C5D4C">
            <w:pPr>
              <w:pStyle w:val="ConsPlusNormal"/>
            </w:pPr>
          </w:p>
        </w:tc>
        <w:tc>
          <w:tcPr>
            <w:tcW w:w="1417" w:type="dxa"/>
          </w:tcPr>
          <w:p w:rsidR="003C5D4C" w:rsidRDefault="003C5D4C">
            <w:pPr>
              <w:pStyle w:val="ConsPlusNormal"/>
              <w:jc w:val="center"/>
            </w:pPr>
            <w:r>
              <w:t>-15573,0</w:t>
            </w:r>
          </w:p>
        </w:tc>
        <w:tc>
          <w:tcPr>
            <w:tcW w:w="1577" w:type="dxa"/>
          </w:tcPr>
          <w:p w:rsidR="003C5D4C" w:rsidRDefault="003C5D4C">
            <w:pPr>
              <w:pStyle w:val="ConsPlusNormal"/>
              <w:jc w:val="center"/>
            </w:pPr>
            <w:r>
              <w:t>434177,2</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 и учреждений</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19 1 01 01590</w:t>
            </w:r>
          </w:p>
        </w:tc>
        <w:tc>
          <w:tcPr>
            <w:tcW w:w="567" w:type="dxa"/>
          </w:tcPr>
          <w:p w:rsidR="003C5D4C" w:rsidRDefault="003C5D4C">
            <w:pPr>
              <w:pStyle w:val="ConsPlusNormal"/>
            </w:pPr>
          </w:p>
        </w:tc>
        <w:tc>
          <w:tcPr>
            <w:tcW w:w="1417" w:type="dxa"/>
          </w:tcPr>
          <w:p w:rsidR="003C5D4C" w:rsidRDefault="003C5D4C">
            <w:pPr>
              <w:pStyle w:val="ConsPlusNormal"/>
              <w:jc w:val="center"/>
            </w:pPr>
            <w:r>
              <w:t>-15573,0</w:t>
            </w:r>
          </w:p>
        </w:tc>
        <w:tc>
          <w:tcPr>
            <w:tcW w:w="1577" w:type="dxa"/>
          </w:tcPr>
          <w:p w:rsidR="003C5D4C" w:rsidRDefault="003C5D4C">
            <w:pPr>
              <w:pStyle w:val="ConsPlusNormal"/>
              <w:jc w:val="center"/>
            </w:pPr>
            <w:r>
              <w:t>188786,9</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19 1 01 01590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76362,8</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19 1 01 01590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-9473,5</w:t>
            </w:r>
          </w:p>
        </w:tc>
        <w:tc>
          <w:tcPr>
            <w:tcW w:w="1577" w:type="dxa"/>
          </w:tcPr>
          <w:p w:rsidR="003C5D4C" w:rsidRDefault="003C5D4C">
            <w:pPr>
              <w:pStyle w:val="ConsPlusNormal"/>
              <w:jc w:val="center"/>
            </w:pPr>
            <w:r>
              <w:t>34635,1</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19 1 01 01590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-6135,2</w:t>
            </w:r>
          </w:p>
        </w:tc>
        <w:tc>
          <w:tcPr>
            <w:tcW w:w="1577" w:type="dxa"/>
          </w:tcPr>
          <w:p w:rsidR="003C5D4C" w:rsidRDefault="003C5D4C">
            <w:pPr>
              <w:pStyle w:val="ConsPlusNormal"/>
              <w:jc w:val="center"/>
            </w:pPr>
            <w:r>
              <w:t>77593,3</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19 1 01 01590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35,7</w:t>
            </w:r>
          </w:p>
        </w:tc>
        <w:tc>
          <w:tcPr>
            <w:tcW w:w="1577" w:type="dxa"/>
          </w:tcPr>
          <w:p w:rsidR="003C5D4C" w:rsidRDefault="003C5D4C">
            <w:pPr>
              <w:pStyle w:val="ConsPlusNormal"/>
              <w:jc w:val="center"/>
            </w:pPr>
            <w:r>
              <w:t>195,7</w:t>
            </w:r>
          </w:p>
        </w:tc>
      </w:tr>
      <w:tr w:rsidR="003C5D4C">
        <w:tc>
          <w:tcPr>
            <w:tcW w:w="4706" w:type="dxa"/>
          </w:tcPr>
          <w:p w:rsidR="003C5D4C" w:rsidRDefault="003C5D4C">
            <w:pPr>
              <w:pStyle w:val="ConsPlusNormal"/>
            </w:pPr>
            <w:r>
              <w:t>Финансовое обеспечение выполнения функций частных образовательных организаций дошкольного образования</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19 1 01 41590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245390,3</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19 1 01 41590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153934,7</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19 1 01 41590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91455,6</w:t>
            </w:r>
          </w:p>
        </w:tc>
      </w:tr>
      <w:tr w:rsidR="003C5D4C">
        <w:tc>
          <w:tcPr>
            <w:tcW w:w="4706" w:type="dxa"/>
          </w:tcPr>
          <w:p w:rsidR="003C5D4C" w:rsidRDefault="003C5D4C">
            <w:pPr>
              <w:pStyle w:val="ConsPlusNormal"/>
            </w:pPr>
            <w:r>
              <w:t xml:space="preserve">Государственная </w:t>
            </w:r>
            <w:hyperlink r:id="rId184" w:history="1">
              <w:r>
                <w:rPr>
                  <w:color w:val="0000FF"/>
                </w:rPr>
                <w:t>программа</w:t>
              </w:r>
            </w:hyperlink>
            <w:r>
              <w:t xml:space="preserve"> Республики Дагестан "Доступная среда"</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30</w:t>
            </w:r>
          </w:p>
        </w:tc>
        <w:tc>
          <w:tcPr>
            <w:tcW w:w="567" w:type="dxa"/>
          </w:tcPr>
          <w:p w:rsidR="003C5D4C" w:rsidRDefault="003C5D4C">
            <w:pPr>
              <w:pStyle w:val="ConsPlusNormal"/>
            </w:pPr>
          </w:p>
        </w:tc>
        <w:tc>
          <w:tcPr>
            <w:tcW w:w="1417" w:type="dxa"/>
          </w:tcPr>
          <w:p w:rsidR="003C5D4C" w:rsidRDefault="003C5D4C">
            <w:pPr>
              <w:pStyle w:val="ConsPlusNormal"/>
              <w:jc w:val="center"/>
            </w:pPr>
            <w:r>
              <w:t>-20475,6</w:t>
            </w:r>
          </w:p>
        </w:tc>
        <w:tc>
          <w:tcPr>
            <w:tcW w:w="1577" w:type="dxa"/>
          </w:tcPr>
          <w:p w:rsidR="003C5D4C" w:rsidRDefault="003C5D4C">
            <w:pPr>
              <w:pStyle w:val="ConsPlusNormal"/>
              <w:jc w:val="center"/>
            </w:pPr>
            <w:r>
              <w:t>16524,4</w:t>
            </w:r>
          </w:p>
        </w:tc>
      </w:tr>
      <w:tr w:rsidR="003C5D4C">
        <w:tc>
          <w:tcPr>
            <w:tcW w:w="4706" w:type="dxa"/>
          </w:tcPr>
          <w:p w:rsidR="003C5D4C" w:rsidRDefault="003C5D4C">
            <w:pPr>
              <w:pStyle w:val="ConsPlusNormal"/>
            </w:pPr>
            <w:r>
              <w:t>Создание в дошкольных образовательных организациях условий для получения детьми-инвалидами качественного образования</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30 0 00 R0271</w:t>
            </w:r>
          </w:p>
        </w:tc>
        <w:tc>
          <w:tcPr>
            <w:tcW w:w="567" w:type="dxa"/>
          </w:tcPr>
          <w:p w:rsidR="003C5D4C" w:rsidRDefault="003C5D4C">
            <w:pPr>
              <w:pStyle w:val="ConsPlusNormal"/>
            </w:pPr>
          </w:p>
        </w:tc>
        <w:tc>
          <w:tcPr>
            <w:tcW w:w="1417" w:type="dxa"/>
          </w:tcPr>
          <w:p w:rsidR="003C5D4C" w:rsidRDefault="003C5D4C">
            <w:pPr>
              <w:pStyle w:val="ConsPlusNormal"/>
              <w:jc w:val="center"/>
            </w:pPr>
            <w:r>
              <w:t>-20475,6</w:t>
            </w:r>
          </w:p>
        </w:tc>
        <w:tc>
          <w:tcPr>
            <w:tcW w:w="1577" w:type="dxa"/>
          </w:tcPr>
          <w:p w:rsidR="003C5D4C" w:rsidRDefault="003C5D4C">
            <w:pPr>
              <w:pStyle w:val="ConsPlusNormal"/>
              <w:jc w:val="center"/>
            </w:pPr>
            <w:r>
              <w:t>16524,4</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30 0 00 R0271</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-37000,0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30 0 00 R0271</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16524,4</w:t>
            </w:r>
          </w:p>
        </w:tc>
        <w:tc>
          <w:tcPr>
            <w:tcW w:w="1577" w:type="dxa"/>
          </w:tcPr>
          <w:p w:rsidR="003C5D4C" w:rsidRDefault="003C5D4C">
            <w:pPr>
              <w:pStyle w:val="ConsPlusNormal"/>
              <w:jc w:val="center"/>
            </w:pPr>
            <w:r>
              <w:t>16524,4</w:t>
            </w:r>
          </w:p>
        </w:tc>
      </w:tr>
      <w:tr w:rsidR="003C5D4C">
        <w:tc>
          <w:tcPr>
            <w:tcW w:w="4706" w:type="dxa"/>
          </w:tcPr>
          <w:p w:rsidR="003C5D4C" w:rsidRDefault="003C5D4C">
            <w:pPr>
              <w:pStyle w:val="ConsPlusNormal"/>
            </w:pPr>
            <w:r>
              <w:t>Общее образование</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641512,7</w:t>
            </w:r>
          </w:p>
        </w:tc>
        <w:tc>
          <w:tcPr>
            <w:tcW w:w="1577" w:type="dxa"/>
          </w:tcPr>
          <w:p w:rsidR="003C5D4C" w:rsidRDefault="003C5D4C">
            <w:pPr>
              <w:pStyle w:val="ConsPlusNormal"/>
              <w:jc w:val="center"/>
            </w:pPr>
            <w:r>
              <w:t>6132578,2</w:t>
            </w:r>
          </w:p>
        </w:tc>
      </w:tr>
      <w:tr w:rsidR="003C5D4C">
        <w:tc>
          <w:tcPr>
            <w:tcW w:w="4706" w:type="dxa"/>
          </w:tcPr>
          <w:p w:rsidR="003C5D4C" w:rsidRDefault="003C5D4C">
            <w:pPr>
              <w:pStyle w:val="ConsPlusNormal"/>
            </w:pPr>
            <w:r>
              <w:t xml:space="preserve">Государственная </w:t>
            </w:r>
            <w:hyperlink r:id="rId185"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07</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30630,0</w:t>
            </w:r>
          </w:p>
        </w:tc>
      </w:tr>
      <w:tr w:rsidR="003C5D4C">
        <w:tc>
          <w:tcPr>
            <w:tcW w:w="4706" w:type="dxa"/>
          </w:tcPr>
          <w:p w:rsidR="003C5D4C" w:rsidRDefault="008C55E6">
            <w:pPr>
              <w:pStyle w:val="ConsPlusNormal"/>
            </w:pPr>
            <w:hyperlink r:id="rId186"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07 1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30630,0</w:t>
            </w:r>
          </w:p>
        </w:tc>
      </w:tr>
      <w:tr w:rsidR="003C5D4C">
        <w:tc>
          <w:tcPr>
            <w:tcW w:w="4706"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07 1 02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30630,0</w:t>
            </w:r>
          </w:p>
        </w:tc>
      </w:tr>
      <w:tr w:rsidR="003C5D4C">
        <w:tc>
          <w:tcPr>
            <w:tcW w:w="4706"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30630,0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26530,0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4100,0</w:t>
            </w:r>
          </w:p>
        </w:tc>
      </w:tr>
      <w:tr w:rsidR="003C5D4C">
        <w:tc>
          <w:tcPr>
            <w:tcW w:w="4706" w:type="dxa"/>
          </w:tcPr>
          <w:p w:rsidR="003C5D4C" w:rsidRDefault="003C5D4C">
            <w:pPr>
              <w:pStyle w:val="ConsPlusNormal"/>
            </w:pPr>
            <w:r>
              <w:t xml:space="preserve">Государственная </w:t>
            </w:r>
            <w:hyperlink r:id="rId187"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w:t>
            </w:r>
          </w:p>
        </w:tc>
        <w:tc>
          <w:tcPr>
            <w:tcW w:w="567" w:type="dxa"/>
          </w:tcPr>
          <w:p w:rsidR="003C5D4C" w:rsidRDefault="003C5D4C">
            <w:pPr>
              <w:pStyle w:val="ConsPlusNormal"/>
            </w:pPr>
          </w:p>
        </w:tc>
        <w:tc>
          <w:tcPr>
            <w:tcW w:w="1417" w:type="dxa"/>
          </w:tcPr>
          <w:p w:rsidR="003C5D4C" w:rsidRDefault="003C5D4C">
            <w:pPr>
              <w:pStyle w:val="ConsPlusNormal"/>
              <w:jc w:val="center"/>
            </w:pPr>
            <w:r>
              <w:t>617507,0</w:t>
            </w:r>
          </w:p>
        </w:tc>
        <w:tc>
          <w:tcPr>
            <w:tcW w:w="1577" w:type="dxa"/>
          </w:tcPr>
          <w:p w:rsidR="003C5D4C" w:rsidRDefault="003C5D4C">
            <w:pPr>
              <w:pStyle w:val="ConsPlusNormal"/>
              <w:jc w:val="center"/>
            </w:pPr>
            <w:r>
              <w:t>6058602,5</w:t>
            </w:r>
          </w:p>
        </w:tc>
      </w:tr>
      <w:tr w:rsidR="003C5D4C">
        <w:tc>
          <w:tcPr>
            <w:tcW w:w="4706" w:type="dxa"/>
          </w:tcPr>
          <w:p w:rsidR="003C5D4C" w:rsidRDefault="008C55E6">
            <w:pPr>
              <w:pStyle w:val="ConsPlusNormal"/>
            </w:pPr>
            <w:hyperlink r:id="rId188" w:history="1">
              <w:r w:rsidR="003C5D4C">
                <w:rPr>
                  <w:color w:val="0000FF"/>
                </w:rPr>
                <w:t>Подпрограмма</w:t>
              </w:r>
            </w:hyperlink>
            <w:r w:rsidR="003C5D4C">
              <w:t xml:space="preserve"> "Развитие общего образования детей"</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192</w:t>
            </w:r>
          </w:p>
        </w:tc>
        <w:tc>
          <w:tcPr>
            <w:tcW w:w="567" w:type="dxa"/>
          </w:tcPr>
          <w:p w:rsidR="003C5D4C" w:rsidRDefault="003C5D4C">
            <w:pPr>
              <w:pStyle w:val="ConsPlusNormal"/>
            </w:pPr>
          </w:p>
        </w:tc>
        <w:tc>
          <w:tcPr>
            <w:tcW w:w="1417" w:type="dxa"/>
          </w:tcPr>
          <w:p w:rsidR="003C5D4C" w:rsidRDefault="003C5D4C">
            <w:pPr>
              <w:pStyle w:val="ConsPlusNormal"/>
              <w:jc w:val="center"/>
            </w:pPr>
            <w:r>
              <w:t>617507,0</w:t>
            </w:r>
          </w:p>
        </w:tc>
        <w:tc>
          <w:tcPr>
            <w:tcW w:w="1577" w:type="dxa"/>
          </w:tcPr>
          <w:p w:rsidR="003C5D4C" w:rsidRDefault="003C5D4C">
            <w:pPr>
              <w:pStyle w:val="ConsPlusNormal"/>
              <w:jc w:val="center"/>
            </w:pPr>
            <w:r>
              <w:t>6058602,5</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 и учреждений</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19 2 16 99990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53347,2</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19 2 16 99990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53347,2</w:t>
            </w:r>
          </w:p>
        </w:tc>
      </w:tr>
      <w:tr w:rsidR="003C5D4C">
        <w:tc>
          <w:tcPr>
            <w:tcW w:w="4706" w:type="dxa"/>
          </w:tcPr>
          <w:p w:rsidR="003C5D4C" w:rsidRDefault="003C5D4C">
            <w:pPr>
              <w:pStyle w:val="ConsPlusNormal"/>
            </w:pPr>
            <w: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2Е4 52100</w:t>
            </w:r>
          </w:p>
        </w:tc>
        <w:tc>
          <w:tcPr>
            <w:tcW w:w="567" w:type="dxa"/>
          </w:tcPr>
          <w:p w:rsidR="003C5D4C" w:rsidRDefault="003C5D4C">
            <w:pPr>
              <w:pStyle w:val="ConsPlusNormal"/>
            </w:pPr>
          </w:p>
        </w:tc>
        <w:tc>
          <w:tcPr>
            <w:tcW w:w="1417" w:type="dxa"/>
          </w:tcPr>
          <w:p w:rsidR="003C5D4C" w:rsidRDefault="003C5D4C">
            <w:pPr>
              <w:pStyle w:val="ConsPlusNormal"/>
              <w:jc w:val="center"/>
            </w:pPr>
            <w:r>
              <w:t>14073,5</w:t>
            </w:r>
          </w:p>
        </w:tc>
        <w:tc>
          <w:tcPr>
            <w:tcW w:w="1577" w:type="dxa"/>
          </w:tcPr>
          <w:p w:rsidR="003C5D4C" w:rsidRDefault="003C5D4C">
            <w:pPr>
              <w:pStyle w:val="ConsPlusNormal"/>
              <w:jc w:val="center"/>
            </w:pPr>
            <w:r>
              <w:t>244509,2</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2Е4 52100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14073,5</w:t>
            </w:r>
          </w:p>
        </w:tc>
        <w:tc>
          <w:tcPr>
            <w:tcW w:w="1577" w:type="dxa"/>
          </w:tcPr>
          <w:p w:rsidR="003C5D4C" w:rsidRDefault="003C5D4C">
            <w:pPr>
              <w:pStyle w:val="ConsPlusNormal"/>
              <w:jc w:val="center"/>
            </w:pPr>
            <w:r>
              <w:t>244509,2</w:t>
            </w:r>
          </w:p>
        </w:tc>
      </w:tr>
      <w:tr w:rsidR="003C5D4C">
        <w:tc>
          <w:tcPr>
            <w:tcW w:w="4706" w:type="dxa"/>
          </w:tcPr>
          <w:p w:rsidR="003C5D4C" w:rsidRDefault="003C5D4C">
            <w:pPr>
              <w:pStyle w:val="ConsPlusNormal"/>
            </w:pPr>
            <w:r>
              <w:t>Обновление материально-технической базы для формирования у обучающихся современных технологических и гуманитарных навыков</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192Е1 51690</w:t>
            </w:r>
          </w:p>
        </w:tc>
        <w:tc>
          <w:tcPr>
            <w:tcW w:w="567" w:type="dxa"/>
          </w:tcPr>
          <w:p w:rsidR="003C5D4C" w:rsidRDefault="003C5D4C">
            <w:pPr>
              <w:pStyle w:val="ConsPlusNormal"/>
            </w:pPr>
          </w:p>
        </w:tc>
        <w:tc>
          <w:tcPr>
            <w:tcW w:w="1417" w:type="dxa"/>
          </w:tcPr>
          <w:p w:rsidR="003C5D4C" w:rsidRDefault="003C5D4C">
            <w:pPr>
              <w:pStyle w:val="ConsPlusNormal"/>
              <w:jc w:val="center"/>
            </w:pPr>
            <w:r>
              <w:t>15109,5</w:t>
            </w:r>
          </w:p>
        </w:tc>
        <w:tc>
          <w:tcPr>
            <w:tcW w:w="1577" w:type="dxa"/>
          </w:tcPr>
          <w:p w:rsidR="003C5D4C" w:rsidRDefault="003C5D4C">
            <w:pPr>
              <w:pStyle w:val="ConsPlusNormal"/>
              <w:jc w:val="center"/>
            </w:pPr>
            <w:r>
              <w:t>62026,0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Е1 51690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15109,5</w:t>
            </w:r>
          </w:p>
        </w:tc>
        <w:tc>
          <w:tcPr>
            <w:tcW w:w="1577" w:type="dxa"/>
          </w:tcPr>
          <w:p w:rsidR="003C5D4C" w:rsidRDefault="003C5D4C">
            <w:pPr>
              <w:pStyle w:val="ConsPlusNormal"/>
              <w:jc w:val="center"/>
            </w:pPr>
            <w:r>
              <w:t>62026,0</w:t>
            </w:r>
          </w:p>
        </w:tc>
      </w:tr>
      <w:tr w:rsidR="003C5D4C">
        <w:tc>
          <w:tcPr>
            <w:tcW w:w="4706" w:type="dxa"/>
          </w:tcPr>
          <w:p w:rsidR="003C5D4C" w:rsidRDefault="003C5D4C">
            <w:pPr>
              <w:pStyle w:val="ConsPlusNormal"/>
            </w:pPr>
            <w:r>
              <w:t>Основное мероприятие "Развитие образования в общеобразовательных учреждениях"</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19 2 02</w:t>
            </w:r>
          </w:p>
        </w:tc>
        <w:tc>
          <w:tcPr>
            <w:tcW w:w="567" w:type="dxa"/>
          </w:tcPr>
          <w:p w:rsidR="003C5D4C" w:rsidRDefault="003C5D4C">
            <w:pPr>
              <w:pStyle w:val="ConsPlusNormal"/>
            </w:pPr>
          </w:p>
        </w:tc>
        <w:tc>
          <w:tcPr>
            <w:tcW w:w="1417" w:type="dxa"/>
          </w:tcPr>
          <w:p w:rsidR="003C5D4C" w:rsidRDefault="003C5D4C">
            <w:pPr>
              <w:pStyle w:val="ConsPlusNormal"/>
              <w:jc w:val="center"/>
            </w:pPr>
            <w:r>
              <w:t>659277,9</w:t>
            </w:r>
          </w:p>
        </w:tc>
        <w:tc>
          <w:tcPr>
            <w:tcW w:w="1577" w:type="dxa"/>
          </w:tcPr>
          <w:p w:rsidR="003C5D4C" w:rsidRDefault="003C5D4C">
            <w:pPr>
              <w:pStyle w:val="ConsPlusNormal"/>
              <w:jc w:val="center"/>
            </w:pPr>
            <w:r>
              <w:t>4086034,0</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 и учреждений</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19 2 02 02590</w:t>
            </w:r>
          </w:p>
        </w:tc>
        <w:tc>
          <w:tcPr>
            <w:tcW w:w="567" w:type="dxa"/>
          </w:tcPr>
          <w:p w:rsidR="003C5D4C" w:rsidRDefault="003C5D4C">
            <w:pPr>
              <w:pStyle w:val="ConsPlusNormal"/>
            </w:pPr>
          </w:p>
        </w:tc>
        <w:tc>
          <w:tcPr>
            <w:tcW w:w="1417" w:type="dxa"/>
          </w:tcPr>
          <w:p w:rsidR="003C5D4C" w:rsidRDefault="003C5D4C">
            <w:pPr>
              <w:pStyle w:val="ConsPlusNormal"/>
              <w:jc w:val="center"/>
            </w:pPr>
            <w:r>
              <w:t>-41107,7</w:t>
            </w:r>
          </w:p>
        </w:tc>
        <w:tc>
          <w:tcPr>
            <w:tcW w:w="1577" w:type="dxa"/>
          </w:tcPr>
          <w:p w:rsidR="003C5D4C" w:rsidRDefault="003C5D4C">
            <w:pPr>
              <w:pStyle w:val="ConsPlusNormal"/>
              <w:jc w:val="center"/>
            </w:pPr>
            <w:r>
              <w:t>1702264,6</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19 2 02 02590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-2262,4</w:t>
            </w:r>
          </w:p>
        </w:tc>
        <w:tc>
          <w:tcPr>
            <w:tcW w:w="1577" w:type="dxa"/>
          </w:tcPr>
          <w:p w:rsidR="003C5D4C" w:rsidRDefault="003C5D4C">
            <w:pPr>
              <w:pStyle w:val="ConsPlusNormal"/>
              <w:jc w:val="center"/>
            </w:pPr>
            <w:r>
              <w:t>714220,5</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19 2 02 02590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66156,9</w:t>
            </w:r>
          </w:p>
        </w:tc>
        <w:tc>
          <w:tcPr>
            <w:tcW w:w="1577" w:type="dxa"/>
          </w:tcPr>
          <w:p w:rsidR="003C5D4C" w:rsidRDefault="003C5D4C">
            <w:pPr>
              <w:pStyle w:val="ConsPlusNormal"/>
              <w:jc w:val="center"/>
            </w:pPr>
            <w:r>
              <w:t>337135,3</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19 2 02 02590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39,9</w:t>
            </w:r>
          </w:p>
        </w:tc>
        <w:tc>
          <w:tcPr>
            <w:tcW w:w="1577" w:type="dxa"/>
          </w:tcPr>
          <w:p w:rsidR="003C5D4C" w:rsidRDefault="003C5D4C">
            <w:pPr>
              <w:pStyle w:val="ConsPlusNormal"/>
              <w:jc w:val="center"/>
            </w:pPr>
            <w:r>
              <w:t>10039,9</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19 2 02 02590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-95099,4</w:t>
            </w:r>
          </w:p>
        </w:tc>
        <w:tc>
          <w:tcPr>
            <w:tcW w:w="1577" w:type="dxa"/>
          </w:tcPr>
          <w:p w:rsidR="003C5D4C" w:rsidRDefault="003C5D4C">
            <w:pPr>
              <w:pStyle w:val="ConsPlusNormal"/>
              <w:jc w:val="center"/>
            </w:pPr>
            <w:r>
              <w:t>553833,9</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19 2 02 02590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-9269,5</w:t>
            </w:r>
          </w:p>
        </w:tc>
        <w:tc>
          <w:tcPr>
            <w:tcW w:w="1577" w:type="dxa"/>
          </w:tcPr>
          <w:p w:rsidR="003C5D4C" w:rsidRDefault="003C5D4C">
            <w:pPr>
              <w:pStyle w:val="ConsPlusNormal"/>
              <w:jc w:val="center"/>
            </w:pPr>
            <w:r>
              <w:t>78406,5</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19 2 02 02590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-673,2</w:t>
            </w:r>
          </w:p>
        </w:tc>
        <w:tc>
          <w:tcPr>
            <w:tcW w:w="1577" w:type="dxa"/>
          </w:tcPr>
          <w:p w:rsidR="003C5D4C" w:rsidRDefault="003C5D4C">
            <w:pPr>
              <w:pStyle w:val="ConsPlusNormal"/>
              <w:jc w:val="center"/>
            </w:pPr>
            <w:r>
              <w:t>8628,5</w:t>
            </w:r>
          </w:p>
        </w:tc>
      </w:tr>
      <w:tr w:rsidR="003C5D4C">
        <w:tc>
          <w:tcPr>
            <w:tcW w:w="4706" w:type="dxa"/>
          </w:tcPr>
          <w:p w:rsidR="003C5D4C" w:rsidRDefault="003C5D4C">
            <w:pPr>
              <w:pStyle w:val="ConsPlusNormal"/>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02 R2550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713456,1</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02 R2550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-693792,0</w:t>
            </w:r>
          </w:p>
        </w:tc>
        <w:tc>
          <w:tcPr>
            <w:tcW w:w="1577" w:type="dxa"/>
          </w:tcPr>
          <w:p w:rsidR="003C5D4C" w:rsidRDefault="003C5D4C">
            <w:pPr>
              <w:pStyle w:val="ConsPlusNormal"/>
              <w:jc w:val="center"/>
            </w:pPr>
            <w:r>
              <w:t>19664,1</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02 R2550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693792,0</w:t>
            </w:r>
          </w:p>
        </w:tc>
        <w:tc>
          <w:tcPr>
            <w:tcW w:w="1577" w:type="dxa"/>
          </w:tcPr>
          <w:p w:rsidR="003C5D4C" w:rsidRDefault="003C5D4C">
            <w:pPr>
              <w:pStyle w:val="ConsPlusNormal"/>
              <w:jc w:val="center"/>
            </w:pPr>
            <w:r>
              <w:t>693792,0</w:t>
            </w:r>
          </w:p>
        </w:tc>
      </w:tr>
      <w:tr w:rsidR="003C5D4C">
        <w:tc>
          <w:tcPr>
            <w:tcW w:w="4706" w:type="dxa"/>
          </w:tcPr>
          <w:p w:rsidR="003C5D4C" w:rsidRDefault="003C5D4C">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02 R2560</w:t>
            </w:r>
          </w:p>
        </w:tc>
        <w:tc>
          <w:tcPr>
            <w:tcW w:w="567" w:type="dxa"/>
          </w:tcPr>
          <w:p w:rsidR="003C5D4C" w:rsidRDefault="003C5D4C">
            <w:pPr>
              <w:pStyle w:val="ConsPlusNormal"/>
            </w:pPr>
          </w:p>
        </w:tc>
        <w:tc>
          <w:tcPr>
            <w:tcW w:w="1417" w:type="dxa"/>
          </w:tcPr>
          <w:p w:rsidR="003C5D4C" w:rsidRDefault="003C5D4C">
            <w:pPr>
              <w:pStyle w:val="ConsPlusNormal"/>
              <w:jc w:val="center"/>
            </w:pPr>
            <w:r>
              <w:t>3636,4</w:t>
            </w:r>
          </w:p>
        </w:tc>
        <w:tc>
          <w:tcPr>
            <w:tcW w:w="1577" w:type="dxa"/>
          </w:tcPr>
          <w:p w:rsidR="003C5D4C" w:rsidRDefault="003C5D4C">
            <w:pPr>
              <w:pStyle w:val="ConsPlusNormal"/>
              <w:jc w:val="center"/>
            </w:pPr>
            <w:r>
              <w:t>90000,0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02 R2560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3636,4</w:t>
            </w:r>
          </w:p>
        </w:tc>
        <w:tc>
          <w:tcPr>
            <w:tcW w:w="1577" w:type="dxa"/>
          </w:tcPr>
          <w:p w:rsidR="003C5D4C" w:rsidRDefault="003C5D4C">
            <w:pPr>
              <w:pStyle w:val="ConsPlusNormal"/>
              <w:jc w:val="center"/>
            </w:pPr>
            <w:r>
              <w:t>90000,0</w:t>
            </w:r>
          </w:p>
        </w:tc>
      </w:tr>
      <w:tr w:rsidR="003C5D4C">
        <w:tc>
          <w:tcPr>
            <w:tcW w:w="4706" w:type="dxa"/>
          </w:tcPr>
          <w:p w:rsidR="003C5D4C" w:rsidRDefault="003C5D4C">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02 R3030</w:t>
            </w:r>
          </w:p>
        </w:tc>
        <w:tc>
          <w:tcPr>
            <w:tcW w:w="567" w:type="dxa"/>
          </w:tcPr>
          <w:p w:rsidR="003C5D4C" w:rsidRDefault="003C5D4C">
            <w:pPr>
              <w:pStyle w:val="ConsPlusNormal"/>
            </w:pPr>
          </w:p>
        </w:tc>
        <w:tc>
          <w:tcPr>
            <w:tcW w:w="1417" w:type="dxa"/>
          </w:tcPr>
          <w:p w:rsidR="003C5D4C" w:rsidRDefault="003C5D4C">
            <w:pPr>
              <w:pStyle w:val="ConsPlusNormal"/>
              <w:jc w:val="center"/>
            </w:pPr>
            <w:r>
              <w:t>34042,7</w:t>
            </w:r>
          </w:p>
        </w:tc>
        <w:tc>
          <w:tcPr>
            <w:tcW w:w="1577" w:type="dxa"/>
          </w:tcPr>
          <w:p w:rsidR="003C5D4C" w:rsidRDefault="003C5D4C">
            <w:pPr>
              <w:pStyle w:val="ConsPlusNormal"/>
              <w:jc w:val="center"/>
            </w:pPr>
            <w:r>
              <w:t>651737,5</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02 R3030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31195,9</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02 R3030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33860,4</w:t>
            </w:r>
          </w:p>
        </w:tc>
        <w:tc>
          <w:tcPr>
            <w:tcW w:w="1577" w:type="dxa"/>
          </w:tcPr>
          <w:p w:rsidR="003C5D4C" w:rsidRDefault="003C5D4C">
            <w:pPr>
              <w:pStyle w:val="ConsPlusNormal"/>
              <w:jc w:val="center"/>
            </w:pPr>
            <w:r>
              <w:t>615880,4</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02 R3030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182,3</w:t>
            </w:r>
          </w:p>
        </w:tc>
        <w:tc>
          <w:tcPr>
            <w:tcW w:w="1577" w:type="dxa"/>
          </w:tcPr>
          <w:p w:rsidR="003C5D4C" w:rsidRDefault="003C5D4C">
            <w:pPr>
              <w:pStyle w:val="ConsPlusNormal"/>
              <w:jc w:val="center"/>
            </w:pPr>
            <w:r>
              <w:t>4661,2</w:t>
            </w:r>
          </w:p>
        </w:tc>
      </w:tr>
      <w:tr w:rsidR="003C5D4C">
        <w:tc>
          <w:tcPr>
            <w:tcW w:w="4706" w:type="dxa"/>
          </w:tcPr>
          <w:p w:rsidR="003C5D4C" w:rsidRDefault="003C5D4C">
            <w:pPr>
              <w:pStyle w:val="ConsPlusNormal"/>
            </w:pPr>
            <w:r>
              <w:t>Субсидия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02 R3040</w:t>
            </w:r>
          </w:p>
        </w:tc>
        <w:tc>
          <w:tcPr>
            <w:tcW w:w="567" w:type="dxa"/>
          </w:tcPr>
          <w:p w:rsidR="003C5D4C" w:rsidRDefault="003C5D4C">
            <w:pPr>
              <w:pStyle w:val="ConsPlusNormal"/>
            </w:pPr>
          </w:p>
        </w:tc>
        <w:tc>
          <w:tcPr>
            <w:tcW w:w="1417" w:type="dxa"/>
          </w:tcPr>
          <w:p w:rsidR="003C5D4C" w:rsidRDefault="003C5D4C">
            <w:pPr>
              <w:pStyle w:val="ConsPlusNormal"/>
              <w:jc w:val="center"/>
            </w:pPr>
            <w:r>
              <w:t>662706,5</w:t>
            </w:r>
          </w:p>
        </w:tc>
        <w:tc>
          <w:tcPr>
            <w:tcW w:w="1577" w:type="dxa"/>
          </w:tcPr>
          <w:p w:rsidR="003C5D4C" w:rsidRDefault="003C5D4C">
            <w:pPr>
              <w:pStyle w:val="ConsPlusNormal"/>
              <w:jc w:val="center"/>
            </w:pPr>
            <w:r>
              <w:t>662706,5</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02 R3040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20424,8</w:t>
            </w:r>
          </w:p>
        </w:tc>
        <w:tc>
          <w:tcPr>
            <w:tcW w:w="1577" w:type="dxa"/>
          </w:tcPr>
          <w:p w:rsidR="003C5D4C" w:rsidRDefault="003C5D4C">
            <w:pPr>
              <w:pStyle w:val="ConsPlusNormal"/>
              <w:jc w:val="center"/>
            </w:pPr>
            <w:r>
              <w:t>20424,8</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02 R3040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638499,2</w:t>
            </w:r>
          </w:p>
        </w:tc>
        <w:tc>
          <w:tcPr>
            <w:tcW w:w="1577" w:type="dxa"/>
          </w:tcPr>
          <w:p w:rsidR="003C5D4C" w:rsidRDefault="003C5D4C">
            <w:pPr>
              <w:pStyle w:val="ConsPlusNormal"/>
              <w:jc w:val="center"/>
            </w:pPr>
            <w:r>
              <w:t>638499,2</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02 R3040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3782,5</w:t>
            </w:r>
          </w:p>
        </w:tc>
        <w:tc>
          <w:tcPr>
            <w:tcW w:w="1577" w:type="dxa"/>
          </w:tcPr>
          <w:p w:rsidR="003C5D4C" w:rsidRDefault="003C5D4C">
            <w:pPr>
              <w:pStyle w:val="ConsPlusNormal"/>
              <w:jc w:val="center"/>
            </w:pPr>
            <w:r>
              <w:t>3782,5</w:t>
            </w:r>
          </w:p>
        </w:tc>
      </w:tr>
      <w:tr w:rsidR="003C5D4C">
        <w:tc>
          <w:tcPr>
            <w:tcW w:w="4706" w:type="dxa"/>
          </w:tcPr>
          <w:p w:rsidR="003C5D4C" w:rsidRDefault="003C5D4C">
            <w:pPr>
              <w:pStyle w:val="ConsPlusNormal"/>
            </w:pPr>
            <w:r>
              <w:t>Финансовое обеспечение выполнения функций частных образовательных организаций общего образования</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02 Ч2590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265869,3</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02 Ч2590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250366,7</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02 Ч2590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15502,6</w:t>
            </w:r>
          </w:p>
        </w:tc>
      </w:tr>
      <w:tr w:rsidR="003C5D4C">
        <w:tc>
          <w:tcPr>
            <w:tcW w:w="4706" w:type="dxa"/>
          </w:tcPr>
          <w:p w:rsidR="003C5D4C" w:rsidRDefault="003C5D4C">
            <w:pPr>
              <w:pStyle w:val="ConsPlusNormal"/>
            </w:pPr>
            <w:r>
              <w:t>Основное мероприятие "Развитие образования в школах-интернатах"</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19 2 03</w:t>
            </w:r>
          </w:p>
        </w:tc>
        <w:tc>
          <w:tcPr>
            <w:tcW w:w="567" w:type="dxa"/>
          </w:tcPr>
          <w:p w:rsidR="003C5D4C" w:rsidRDefault="003C5D4C">
            <w:pPr>
              <w:pStyle w:val="ConsPlusNormal"/>
            </w:pPr>
          </w:p>
        </w:tc>
        <w:tc>
          <w:tcPr>
            <w:tcW w:w="1417" w:type="dxa"/>
          </w:tcPr>
          <w:p w:rsidR="003C5D4C" w:rsidRDefault="003C5D4C">
            <w:pPr>
              <w:pStyle w:val="ConsPlusNormal"/>
              <w:jc w:val="center"/>
            </w:pPr>
            <w:r>
              <w:t>-61100,1</w:t>
            </w:r>
          </w:p>
        </w:tc>
        <w:tc>
          <w:tcPr>
            <w:tcW w:w="1577" w:type="dxa"/>
          </w:tcPr>
          <w:p w:rsidR="003C5D4C" w:rsidRDefault="003C5D4C">
            <w:pPr>
              <w:pStyle w:val="ConsPlusNormal"/>
              <w:jc w:val="center"/>
            </w:pPr>
            <w:r>
              <w:t>1320792,7</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 и учреждений</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19 2 03 03590</w:t>
            </w:r>
          </w:p>
        </w:tc>
        <w:tc>
          <w:tcPr>
            <w:tcW w:w="567" w:type="dxa"/>
          </w:tcPr>
          <w:p w:rsidR="003C5D4C" w:rsidRDefault="003C5D4C">
            <w:pPr>
              <w:pStyle w:val="ConsPlusNormal"/>
            </w:pPr>
          </w:p>
        </w:tc>
        <w:tc>
          <w:tcPr>
            <w:tcW w:w="1417" w:type="dxa"/>
          </w:tcPr>
          <w:p w:rsidR="003C5D4C" w:rsidRDefault="003C5D4C">
            <w:pPr>
              <w:pStyle w:val="ConsPlusNormal"/>
              <w:jc w:val="center"/>
            </w:pPr>
            <w:r>
              <w:t>-61100,1</w:t>
            </w:r>
          </w:p>
        </w:tc>
        <w:tc>
          <w:tcPr>
            <w:tcW w:w="1577" w:type="dxa"/>
          </w:tcPr>
          <w:p w:rsidR="003C5D4C" w:rsidRDefault="003C5D4C">
            <w:pPr>
              <w:pStyle w:val="ConsPlusNormal"/>
              <w:jc w:val="center"/>
            </w:pPr>
            <w:r>
              <w:t>1212436,4</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19 2 03 03590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-11958,1</w:t>
            </w:r>
          </w:p>
        </w:tc>
        <w:tc>
          <w:tcPr>
            <w:tcW w:w="1577" w:type="dxa"/>
          </w:tcPr>
          <w:p w:rsidR="003C5D4C" w:rsidRDefault="003C5D4C">
            <w:pPr>
              <w:pStyle w:val="ConsPlusNormal"/>
              <w:jc w:val="center"/>
            </w:pPr>
            <w:r>
              <w:t>623853,8</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19 2 03 03590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-45530,3</w:t>
            </w:r>
          </w:p>
        </w:tc>
        <w:tc>
          <w:tcPr>
            <w:tcW w:w="1577" w:type="dxa"/>
          </w:tcPr>
          <w:p w:rsidR="003C5D4C" w:rsidRDefault="003C5D4C">
            <w:pPr>
              <w:pStyle w:val="ConsPlusNormal"/>
              <w:jc w:val="center"/>
            </w:pPr>
            <w:r>
              <w:t>306145,7</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19 2 03 03590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-3611,7</w:t>
            </w:r>
          </w:p>
        </w:tc>
        <w:tc>
          <w:tcPr>
            <w:tcW w:w="1577" w:type="dxa"/>
          </w:tcPr>
          <w:p w:rsidR="003C5D4C" w:rsidRDefault="003C5D4C">
            <w:pPr>
              <w:pStyle w:val="ConsPlusNormal"/>
              <w:jc w:val="center"/>
            </w:pPr>
            <w:r>
              <w:t>271288,9</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19 2 03 03590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11148,0</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 в части капитального ремонта школ-интернатов</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03 К1590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108356,3</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03 К1590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42110,5</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03 К1590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66245,8</w:t>
            </w:r>
          </w:p>
        </w:tc>
      </w:tr>
      <w:tr w:rsidR="003C5D4C">
        <w:tc>
          <w:tcPr>
            <w:tcW w:w="4706" w:type="dxa"/>
          </w:tcPr>
          <w:p w:rsidR="003C5D4C" w:rsidRDefault="003C5D4C">
            <w:pPr>
              <w:pStyle w:val="ConsPlusNormal"/>
            </w:pPr>
            <w:r>
              <w:t>Основное мероприятие "Развитие образования в детских домах"</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19 2 04</w:t>
            </w:r>
          </w:p>
        </w:tc>
        <w:tc>
          <w:tcPr>
            <w:tcW w:w="567" w:type="dxa"/>
          </w:tcPr>
          <w:p w:rsidR="003C5D4C" w:rsidRDefault="003C5D4C">
            <w:pPr>
              <w:pStyle w:val="ConsPlusNormal"/>
            </w:pPr>
          </w:p>
        </w:tc>
        <w:tc>
          <w:tcPr>
            <w:tcW w:w="1417" w:type="dxa"/>
          </w:tcPr>
          <w:p w:rsidR="003C5D4C" w:rsidRDefault="003C5D4C">
            <w:pPr>
              <w:pStyle w:val="ConsPlusNormal"/>
              <w:jc w:val="center"/>
            </w:pPr>
            <w:r>
              <w:t>-2352,4</w:t>
            </w:r>
          </w:p>
        </w:tc>
        <w:tc>
          <w:tcPr>
            <w:tcW w:w="1577" w:type="dxa"/>
          </w:tcPr>
          <w:p w:rsidR="003C5D4C" w:rsidRDefault="003C5D4C">
            <w:pPr>
              <w:pStyle w:val="ConsPlusNormal"/>
              <w:jc w:val="center"/>
            </w:pPr>
            <w:r>
              <w:t>45642,7</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 и учреждений</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19 2 04 04590</w:t>
            </w:r>
          </w:p>
        </w:tc>
        <w:tc>
          <w:tcPr>
            <w:tcW w:w="567" w:type="dxa"/>
          </w:tcPr>
          <w:p w:rsidR="003C5D4C" w:rsidRDefault="003C5D4C">
            <w:pPr>
              <w:pStyle w:val="ConsPlusNormal"/>
            </w:pPr>
          </w:p>
        </w:tc>
        <w:tc>
          <w:tcPr>
            <w:tcW w:w="1417" w:type="dxa"/>
          </w:tcPr>
          <w:p w:rsidR="003C5D4C" w:rsidRDefault="003C5D4C">
            <w:pPr>
              <w:pStyle w:val="ConsPlusNormal"/>
              <w:jc w:val="center"/>
            </w:pPr>
            <w:r>
              <w:t>-2352,4</w:t>
            </w:r>
          </w:p>
        </w:tc>
        <w:tc>
          <w:tcPr>
            <w:tcW w:w="1577" w:type="dxa"/>
          </w:tcPr>
          <w:p w:rsidR="003C5D4C" w:rsidRDefault="003C5D4C">
            <w:pPr>
              <w:pStyle w:val="ConsPlusNormal"/>
              <w:jc w:val="center"/>
            </w:pPr>
            <w:r>
              <w:t>45642,7</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19 2 04 04590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-1562,4</w:t>
            </w:r>
          </w:p>
        </w:tc>
        <w:tc>
          <w:tcPr>
            <w:tcW w:w="1577" w:type="dxa"/>
          </w:tcPr>
          <w:p w:rsidR="003C5D4C" w:rsidRDefault="003C5D4C">
            <w:pPr>
              <w:pStyle w:val="ConsPlusNormal"/>
              <w:jc w:val="center"/>
            </w:pPr>
            <w:r>
              <w:t>30404,3</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19 2 04 04590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-1000,0</w:t>
            </w:r>
          </w:p>
        </w:tc>
        <w:tc>
          <w:tcPr>
            <w:tcW w:w="1577" w:type="dxa"/>
          </w:tcPr>
          <w:p w:rsidR="003C5D4C" w:rsidRDefault="003C5D4C">
            <w:pPr>
              <w:pStyle w:val="ConsPlusNormal"/>
              <w:jc w:val="center"/>
            </w:pPr>
            <w:r>
              <w:t>13850,4</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19 2 04 04590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412,0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19 2 04 04590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210,0</w:t>
            </w:r>
          </w:p>
        </w:tc>
        <w:tc>
          <w:tcPr>
            <w:tcW w:w="1577" w:type="dxa"/>
          </w:tcPr>
          <w:p w:rsidR="003C5D4C" w:rsidRDefault="003C5D4C">
            <w:pPr>
              <w:pStyle w:val="ConsPlusNormal"/>
              <w:jc w:val="center"/>
            </w:pPr>
            <w:r>
              <w:t>976,0</w:t>
            </w:r>
          </w:p>
        </w:tc>
      </w:tr>
      <w:tr w:rsidR="003C5D4C">
        <w:tc>
          <w:tcPr>
            <w:tcW w:w="4706" w:type="dxa"/>
          </w:tcPr>
          <w:p w:rsidR="003C5D4C" w:rsidRDefault="003C5D4C">
            <w:pPr>
              <w:pStyle w:val="ConsPlusNormal"/>
            </w:pPr>
            <w:r>
              <w:t>Основное мероприятие "Развитие дистанционного обучения детей-инвалидов"</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19 2 05</w:t>
            </w:r>
          </w:p>
        </w:tc>
        <w:tc>
          <w:tcPr>
            <w:tcW w:w="567" w:type="dxa"/>
          </w:tcPr>
          <w:p w:rsidR="003C5D4C" w:rsidRDefault="003C5D4C">
            <w:pPr>
              <w:pStyle w:val="ConsPlusNormal"/>
            </w:pPr>
          </w:p>
        </w:tc>
        <w:tc>
          <w:tcPr>
            <w:tcW w:w="1417" w:type="dxa"/>
          </w:tcPr>
          <w:p w:rsidR="003C5D4C" w:rsidRDefault="003C5D4C">
            <w:pPr>
              <w:pStyle w:val="ConsPlusNormal"/>
              <w:jc w:val="center"/>
            </w:pPr>
            <w:r>
              <w:t>-3865,0</w:t>
            </w:r>
          </w:p>
        </w:tc>
        <w:tc>
          <w:tcPr>
            <w:tcW w:w="1577" w:type="dxa"/>
          </w:tcPr>
          <w:p w:rsidR="003C5D4C" w:rsidRDefault="003C5D4C">
            <w:pPr>
              <w:pStyle w:val="ConsPlusNormal"/>
              <w:jc w:val="center"/>
            </w:pPr>
            <w:r>
              <w:t>95721,6</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 и учреждений</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19 2 05 05590</w:t>
            </w:r>
          </w:p>
        </w:tc>
        <w:tc>
          <w:tcPr>
            <w:tcW w:w="567" w:type="dxa"/>
          </w:tcPr>
          <w:p w:rsidR="003C5D4C" w:rsidRDefault="003C5D4C">
            <w:pPr>
              <w:pStyle w:val="ConsPlusNormal"/>
            </w:pPr>
          </w:p>
        </w:tc>
        <w:tc>
          <w:tcPr>
            <w:tcW w:w="1417" w:type="dxa"/>
          </w:tcPr>
          <w:p w:rsidR="003C5D4C" w:rsidRDefault="003C5D4C">
            <w:pPr>
              <w:pStyle w:val="ConsPlusNormal"/>
              <w:jc w:val="center"/>
            </w:pPr>
            <w:r>
              <w:t>-3865,0</w:t>
            </w:r>
          </w:p>
        </w:tc>
        <w:tc>
          <w:tcPr>
            <w:tcW w:w="1577" w:type="dxa"/>
          </w:tcPr>
          <w:p w:rsidR="003C5D4C" w:rsidRDefault="003C5D4C">
            <w:pPr>
              <w:pStyle w:val="ConsPlusNormal"/>
              <w:jc w:val="center"/>
            </w:pPr>
            <w:r>
              <w:t>95721,6</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19 2 05 05590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-8463,0</w:t>
            </w:r>
          </w:p>
        </w:tc>
        <w:tc>
          <w:tcPr>
            <w:tcW w:w="1577" w:type="dxa"/>
          </w:tcPr>
          <w:p w:rsidR="003C5D4C" w:rsidRDefault="003C5D4C">
            <w:pPr>
              <w:pStyle w:val="ConsPlusNormal"/>
              <w:jc w:val="center"/>
            </w:pPr>
            <w:r>
              <w:t>84499,7</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19 2 05 05590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6473,9</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19 2 05 05590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4598,0</w:t>
            </w:r>
          </w:p>
        </w:tc>
        <w:tc>
          <w:tcPr>
            <w:tcW w:w="1577" w:type="dxa"/>
          </w:tcPr>
          <w:p w:rsidR="003C5D4C" w:rsidRDefault="003C5D4C">
            <w:pPr>
              <w:pStyle w:val="ConsPlusNormal"/>
              <w:jc w:val="center"/>
            </w:pPr>
            <w:r>
              <w:t>4598,0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19 2 05 05590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150,0</w:t>
            </w:r>
          </w:p>
        </w:tc>
      </w:tr>
      <w:tr w:rsidR="003C5D4C">
        <w:tc>
          <w:tcPr>
            <w:tcW w:w="4706" w:type="dxa"/>
          </w:tcPr>
          <w:p w:rsidR="003C5D4C" w:rsidRDefault="003C5D4C">
            <w:pPr>
              <w:pStyle w:val="ConsPlusNormal"/>
            </w:pPr>
            <w:r>
              <w:t>Основное мероприятие "Восстановление дефицита педагогических кадров в общеобразовательных организациях, расположенных в сельской местности"</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19 2 06</w:t>
            </w:r>
          </w:p>
        </w:tc>
        <w:tc>
          <w:tcPr>
            <w:tcW w:w="567" w:type="dxa"/>
          </w:tcPr>
          <w:p w:rsidR="003C5D4C" w:rsidRDefault="003C5D4C">
            <w:pPr>
              <w:pStyle w:val="ConsPlusNormal"/>
            </w:pPr>
          </w:p>
        </w:tc>
        <w:tc>
          <w:tcPr>
            <w:tcW w:w="1417" w:type="dxa"/>
          </w:tcPr>
          <w:p w:rsidR="003C5D4C" w:rsidRDefault="003C5D4C">
            <w:pPr>
              <w:pStyle w:val="ConsPlusNormal"/>
              <w:jc w:val="center"/>
            </w:pPr>
            <w:r>
              <w:t>-3636,4</w:t>
            </w:r>
          </w:p>
        </w:tc>
        <w:tc>
          <w:tcPr>
            <w:tcW w:w="1577" w:type="dxa"/>
          </w:tcPr>
          <w:p w:rsidR="003C5D4C" w:rsidRDefault="003C5D4C">
            <w:pPr>
              <w:pStyle w:val="ConsPlusNormal"/>
              <w:jc w:val="center"/>
            </w:pPr>
            <w:r>
              <w:t>46363,6</w:t>
            </w:r>
          </w:p>
        </w:tc>
      </w:tr>
      <w:tr w:rsidR="003C5D4C">
        <w:tc>
          <w:tcPr>
            <w:tcW w:w="4706" w:type="dxa"/>
          </w:tcPr>
          <w:p w:rsidR="003C5D4C" w:rsidRDefault="003C5D4C">
            <w:pPr>
              <w:pStyle w:val="ConsPlusNormal"/>
            </w:pPr>
            <w:r>
              <w:t>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19 2 06 06590</w:t>
            </w:r>
          </w:p>
        </w:tc>
        <w:tc>
          <w:tcPr>
            <w:tcW w:w="567" w:type="dxa"/>
          </w:tcPr>
          <w:p w:rsidR="003C5D4C" w:rsidRDefault="003C5D4C">
            <w:pPr>
              <w:pStyle w:val="ConsPlusNormal"/>
            </w:pPr>
          </w:p>
        </w:tc>
        <w:tc>
          <w:tcPr>
            <w:tcW w:w="1417" w:type="dxa"/>
          </w:tcPr>
          <w:p w:rsidR="003C5D4C" w:rsidRDefault="003C5D4C">
            <w:pPr>
              <w:pStyle w:val="ConsPlusNormal"/>
              <w:jc w:val="center"/>
            </w:pPr>
            <w:r>
              <w:t>-3636,4</w:t>
            </w:r>
          </w:p>
        </w:tc>
        <w:tc>
          <w:tcPr>
            <w:tcW w:w="1577" w:type="dxa"/>
          </w:tcPr>
          <w:p w:rsidR="003C5D4C" w:rsidRDefault="003C5D4C">
            <w:pPr>
              <w:pStyle w:val="ConsPlusNormal"/>
              <w:jc w:val="center"/>
            </w:pPr>
            <w:r>
              <w:t>46363,6</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19 2 06 06590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-3636,4</w:t>
            </w:r>
          </w:p>
        </w:tc>
        <w:tc>
          <w:tcPr>
            <w:tcW w:w="1577" w:type="dxa"/>
          </w:tcPr>
          <w:p w:rsidR="003C5D4C" w:rsidRDefault="003C5D4C">
            <w:pPr>
              <w:pStyle w:val="ConsPlusNormal"/>
              <w:jc w:val="center"/>
            </w:pPr>
            <w:r>
              <w:t>46363,6</w:t>
            </w:r>
          </w:p>
        </w:tc>
      </w:tr>
      <w:tr w:rsidR="003C5D4C">
        <w:tc>
          <w:tcPr>
            <w:tcW w:w="4706" w:type="dxa"/>
          </w:tcPr>
          <w:p w:rsidR="003C5D4C" w:rsidRDefault="003C5D4C">
            <w:pPr>
              <w:pStyle w:val="ConsPlusNormal"/>
            </w:pPr>
            <w:r>
              <w:t>Федеральный проект "Современная школа"</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Е1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15630,1</w:t>
            </w:r>
          </w:p>
        </w:tc>
      </w:tr>
      <w:tr w:rsidR="003C5D4C">
        <w:tc>
          <w:tcPr>
            <w:tcW w:w="4706" w:type="dxa"/>
          </w:tcPr>
          <w:p w:rsidR="003C5D4C" w:rsidRDefault="003C5D4C">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Е1 51870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15630,1</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Е1 51870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15630,1</w:t>
            </w:r>
          </w:p>
        </w:tc>
      </w:tr>
      <w:tr w:rsidR="003C5D4C">
        <w:tc>
          <w:tcPr>
            <w:tcW w:w="4706" w:type="dxa"/>
          </w:tcPr>
          <w:p w:rsidR="003C5D4C" w:rsidRDefault="003C5D4C">
            <w:pPr>
              <w:pStyle w:val="ConsPlusNormal"/>
            </w:pPr>
            <w:r>
              <w:t>Федеральный проект "Успех каждого ребенка"</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Е2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88535,4</w:t>
            </w:r>
          </w:p>
        </w:tc>
      </w:tr>
      <w:tr w:rsidR="003C5D4C">
        <w:tc>
          <w:tcPr>
            <w:tcW w:w="4706" w:type="dxa"/>
          </w:tcPr>
          <w:p w:rsidR="003C5D4C" w:rsidRDefault="003C5D4C">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Е2 50970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88535,4</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Е2 50970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88535,4</w:t>
            </w:r>
          </w:p>
        </w:tc>
      </w:tr>
      <w:tr w:rsidR="003C5D4C">
        <w:tc>
          <w:tcPr>
            <w:tcW w:w="4706" w:type="dxa"/>
          </w:tcPr>
          <w:p w:rsidR="003C5D4C" w:rsidRDefault="003C5D4C">
            <w:pPr>
              <w:pStyle w:val="ConsPlusNormal"/>
            </w:pPr>
            <w:r>
              <w:t xml:space="preserve">Государственная </w:t>
            </w:r>
            <w:hyperlink r:id="rId189" w:history="1">
              <w:r>
                <w:rPr>
                  <w:color w:val="0000FF"/>
                </w:rPr>
                <w:t>программа</w:t>
              </w:r>
            </w:hyperlink>
            <w:r>
              <w:t xml:space="preserve"> Республики Дагестан "Доступная среда"</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30</w:t>
            </w:r>
          </w:p>
        </w:tc>
        <w:tc>
          <w:tcPr>
            <w:tcW w:w="567" w:type="dxa"/>
          </w:tcPr>
          <w:p w:rsidR="003C5D4C" w:rsidRDefault="003C5D4C">
            <w:pPr>
              <w:pStyle w:val="ConsPlusNormal"/>
            </w:pPr>
          </w:p>
        </w:tc>
        <w:tc>
          <w:tcPr>
            <w:tcW w:w="1417" w:type="dxa"/>
          </w:tcPr>
          <w:p w:rsidR="003C5D4C" w:rsidRDefault="003C5D4C">
            <w:pPr>
              <w:pStyle w:val="ConsPlusNormal"/>
              <w:jc w:val="center"/>
            </w:pPr>
            <w:r>
              <w:t>24005,7</w:t>
            </w:r>
          </w:p>
        </w:tc>
        <w:tc>
          <w:tcPr>
            <w:tcW w:w="1577" w:type="dxa"/>
          </w:tcPr>
          <w:p w:rsidR="003C5D4C" w:rsidRDefault="003C5D4C">
            <w:pPr>
              <w:pStyle w:val="ConsPlusNormal"/>
              <w:jc w:val="center"/>
            </w:pPr>
            <w:r>
              <w:t>43345,7</w:t>
            </w:r>
          </w:p>
        </w:tc>
      </w:tr>
      <w:tr w:rsidR="003C5D4C">
        <w:tc>
          <w:tcPr>
            <w:tcW w:w="4706" w:type="dxa"/>
          </w:tcPr>
          <w:p w:rsidR="003C5D4C" w:rsidRDefault="003C5D4C">
            <w:pPr>
              <w:pStyle w:val="ConsPlusNormal"/>
            </w:pPr>
            <w:r>
              <w:t>Создание в общеобразовательных организациях условий для получения детьми-инвалидами качественного образования</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30 0 00 R0273</w:t>
            </w:r>
          </w:p>
        </w:tc>
        <w:tc>
          <w:tcPr>
            <w:tcW w:w="567" w:type="dxa"/>
          </w:tcPr>
          <w:p w:rsidR="003C5D4C" w:rsidRDefault="003C5D4C">
            <w:pPr>
              <w:pStyle w:val="ConsPlusNormal"/>
            </w:pPr>
          </w:p>
        </w:tc>
        <w:tc>
          <w:tcPr>
            <w:tcW w:w="1417" w:type="dxa"/>
          </w:tcPr>
          <w:p w:rsidR="003C5D4C" w:rsidRDefault="003C5D4C">
            <w:pPr>
              <w:pStyle w:val="ConsPlusNormal"/>
              <w:jc w:val="center"/>
            </w:pPr>
            <w:r>
              <w:t>24005,7</w:t>
            </w:r>
          </w:p>
        </w:tc>
        <w:tc>
          <w:tcPr>
            <w:tcW w:w="1577" w:type="dxa"/>
          </w:tcPr>
          <w:p w:rsidR="003C5D4C" w:rsidRDefault="003C5D4C">
            <w:pPr>
              <w:pStyle w:val="ConsPlusNormal"/>
              <w:jc w:val="center"/>
            </w:pPr>
            <w:r>
              <w:t>43345,7</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30 0 00 R0273</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-19340,0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30 0 00 R0273</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43345,7</w:t>
            </w:r>
          </w:p>
        </w:tc>
        <w:tc>
          <w:tcPr>
            <w:tcW w:w="1577" w:type="dxa"/>
          </w:tcPr>
          <w:p w:rsidR="003C5D4C" w:rsidRDefault="003C5D4C">
            <w:pPr>
              <w:pStyle w:val="ConsPlusNormal"/>
              <w:jc w:val="center"/>
            </w:pPr>
            <w:r>
              <w:t>43345,7</w:t>
            </w:r>
          </w:p>
        </w:tc>
      </w:tr>
      <w:tr w:rsidR="003C5D4C">
        <w:tc>
          <w:tcPr>
            <w:tcW w:w="4706" w:type="dxa"/>
          </w:tcPr>
          <w:p w:rsidR="003C5D4C" w:rsidRDefault="003C5D4C">
            <w:pPr>
              <w:pStyle w:val="ConsPlusNormal"/>
            </w:pPr>
            <w:r>
              <w:t>Дополнительное образование детей</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1482,3</w:t>
            </w:r>
          </w:p>
        </w:tc>
        <w:tc>
          <w:tcPr>
            <w:tcW w:w="1577" w:type="dxa"/>
          </w:tcPr>
          <w:p w:rsidR="003C5D4C" w:rsidRDefault="003C5D4C">
            <w:pPr>
              <w:pStyle w:val="ConsPlusNormal"/>
              <w:jc w:val="center"/>
            </w:pPr>
            <w:r>
              <w:t>340002,7</w:t>
            </w:r>
          </w:p>
        </w:tc>
      </w:tr>
      <w:tr w:rsidR="003C5D4C">
        <w:tc>
          <w:tcPr>
            <w:tcW w:w="4706" w:type="dxa"/>
          </w:tcPr>
          <w:p w:rsidR="003C5D4C" w:rsidRDefault="003C5D4C">
            <w:pPr>
              <w:pStyle w:val="ConsPlusNormal"/>
            </w:pPr>
            <w:r>
              <w:t xml:space="preserve">Государственная </w:t>
            </w:r>
            <w:hyperlink r:id="rId190"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19</w:t>
            </w:r>
          </w:p>
        </w:tc>
        <w:tc>
          <w:tcPr>
            <w:tcW w:w="567" w:type="dxa"/>
          </w:tcPr>
          <w:p w:rsidR="003C5D4C" w:rsidRDefault="003C5D4C">
            <w:pPr>
              <w:pStyle w:val="ConsPlusNormal"/>
            </w:pPr>
          </w:p>
        </w:tc>
        <w:tc>
          <w:tcPr>
            <w:tcW w:w="1417" w:type="dxa"/>
          </w:tcPr>
          <w:p w:rsidR="003C5D4C" w:rsidRDefault="003C5D4C">
            <w:pPr>
              <w:pStyle w:val="ConsPlusNormal"/>
              <w:jc w:val="center"/>
            </w:pPr>
            <w:r>
              <w:t>5012,4</w:t>
            </w:r>
          </w:p>
        </w:tc>
        <w:tc>
          <w:tcPr>
            <w:tcW w:w="1577" w:type="dxa"/>
          </w:tcPr>
          <w:p w:rsidR="003C5D4C" w:rsidRDefault="003C5D4C">
            <w:pPr>
              <w:pStyle w:val="ConsPlusNormal"/>
              <w:jc w:val="center"/>
            </w:pPr>
            <w:r>
              <w:t>340002,7</w:t>
            </w:r>
          </w:p>
        </w:tc>
      </w:tr>
      <w:tr w:rsidR="003C5D4C">
        <w:tc>
          <w:tcPr>
            <w:tcW w:w="4706" w:type="dxa"/>
          </w:tcPr>
          <w:p w:rsidR="003C5D4C" w:rsidRDefault="008C55E6">
            <w:pPr>
              <w:pStyle w:val="ConsPlusNormal"/>
            </w:pPr>
            <w:hyperlink r:id="rId191" w:history="1">
              <w:r w:rsidR="003C5D4C">
                <w:rPr>
                  <w:color w:val="0000FF"/>
                </w:rPr>
                <w:t>Подпрограмма</w:t>
              </w:r>
            </w:hyperlink>
            <w:r w:rsidR="003C5D4C">
              <w:t xml:space="preserve"> "Развитие дополнительного образования детей"</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19 3</w:t>
            </w:r>
          </w:p>
        </w:tc>
        <w:tc>
          <w:tcPr>
            <w:tcW w:w="567" w:type="dxa"/>
          </w:tcPr>
          <w:p w:rsidR="003C5D4C" w:rsidRDefault="003C5D4C">
            <w:pPr>
              <w:pStyle w:val="ConsPlusNormal"/>
            </w:pPr>
          </w:p>
        </w:tc>
        <w:tc>
          <w:tcPr>
            <w:tcW w:w="1417" w:type="dxa"/>
          </w:tcPr>
          <w:p w:rsidR="003C5D4C" w:rsidRDefault="003C5D4C">
            <w:pPr>
              <w:pStyle w:val="ConsPlusNormal"/>
              <w:jc w:val="center"/>
            </w:pPr>
            <w:r>
              <w:t>5012,4</w:t>
            </w:r>
          </w:p>
        </w:tc>
        <w:tc>
          <w:tcPr>
            <w:tcW w:w="1577" w:type="dxa"/>
          </w:tcPr>
          <w:p w:rsidR="003C5D4C" w:rsidRDefault="003C5D4C">
            <w:pPr>
              <w:pStyle w:val="ConsPlusNormal"/>
              <w:jc w:val="center"/>
            </w:pPr>
            <w:r>
              <w:t>340002,7</w:t>
            </w:r>
          </w:p>
        </w:tc>
      </w:tr>
      <w:tr w:rsidR="003C5D4C">
        <w:tc>
          <w:tcPr>
            <w:tcW w:w="4706" w:type="dxa"/>
          </w:tcPr>
          <w:p w:rsidR="003C5D4C" w:rsidRDefault="003C5D4C">
            <w:pPr>
              <w:pStyle w:val="ConsPlusNormal"/>
            </w:pPr>
            <w:r>
              <w:t>Создание мобильных технопарков "Кванториум"</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19 3 Е2 52470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16933,9</w:t>
            </w:r>
          </w:p>
        </w:tc>
      </w:tr>
      <w:tr w:rsidR="003C5D4C">
        <w:tc>
          <w:tcPr>
            <w:tcW w:w="4706" w:type="dxa"/>
          </w:tcPr>
          <w:p w:rsidR="003C5D4C" w:rsidRDefault="003C5D4C">
            <w:pPr>
              <w:pStyle w:val="ConsPlusNormal"/>
            </w:pPr>
            <w:r>
              <w:t>Предоставление субсидий бюджетным, автономным учреждениям иным некоммерческим организациям</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19 3 Е2 52470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16933,9</w:t>
            </w:r>
          </w:p>
        </w:tc>
      </w:tr>
      <w:tr w:rsidR="003C5D4C">
        <w:tc>
          <w:tcPr>
            <w:tcW w:w="4706" w:type="dxa"/>
          </w:tcPr>
          <w:p w:rsidR="003C5D4C" w:rsidRDefault="003C5D4C">
            <w:pPr>
              <w:pStyle w:val="ConsPlusNormal"/>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19 3 Е2 54910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29992,4</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19 3 Е2 54910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29992,4</w:t>
            </w:r>
          </w:p>
        </w:tc>
      </w:tr>
      <w:tr w:rsidR="003C5D4C">
        <w:tc>
          <w:tcPr>
            <w:tcW w:w="4706" w:type="dxa"/>
          </w:tcPr>
          <w:p w:rsidR="003C5D4C" w:rsidRDefault="003C5D4C">
            <w:pPr>
              <w:pStyle w:val="ConsPlusNormal"/>
            </w:pPr>
            <w:r>
              <w:t>Основное мероприятие "Развитие дополнительного образования"</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19 3 06</w:t>
            </w:r>
          </w:p>
        </w:tc>
        <w:tc>
          <w:tcPr>
            <w:tcW w:w="567" w:type="dxa"/>
          </w:tcPr>
          <w:p w:rsidR="003C5D4C" w:rsidRDefault="003C5D4C">
            <w:pPr>
              <w:pStyle w:val="ConsPlusNormal"/>
            </w:pPr>
          </w:p>
        </w:tc>
        <w:tc>
          <w:tcPr>
            <w:tcW w:w="1417" w:type="dxa"/>
          </w:tcPr>
          <w:p w:rsidR="003C5D4C" w:rsidRDefault="003C5D4C">
            <w:pPr>
              <w:pStyle w:val="ConsPlusNormal"/>
              <w:jc w:val="center"/>
            </w:pPr>
            <w:r>
              <w:t>-57,5</w:t>
            </w:r>
          </w:p>
        </w:tc>
        <w:tc>
          <w:tcPr>
            <w:tcW w:w="1577" w:type="dxa"/>
          </w:tcPr>
          <w:p w:rsidR="003C5D4C" w:rsidRDefault="003C5D4C">
            <w:pPr>
              <w:pStyle w:val="ConsPlusNormal"/>
              <w:jc w:val="center"/>
            </w:pPr>
            <w:r>
              <w:t>274741,7</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 и учреждений</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19 3 06 06590</w:t>
            </w:r>
          </w:p>
        </w:tc>
        <w:tc>
          <w:tcPr>
            <w:tcW w:w="567" w:type="dxa"/>
          </w:tcPr>
          <w:p w:rsidR="003C5D4C" w:rsidRDefault="003C5D4C">
            <w:pPr>
              <w:pStyle w:val="ConsPlusNormal"/>
            </w:pPr>
          </w:p>
        </w:tc>
        <w:tc>
          <w:tcPr>
            <w:tcW w:w="1417" w:type="dxa"/>
          </w:tcPr>
          <w:p w:rsidR="003C5D4C" w:rsidRDefault="003C5D4C">
            <w:pPr>
              <w:pStyle w:val="ConsPlusNormal"/>
              <w:jc w:val="center"/>
            </w:pPr>
            <w:r>
              <w:t>-57,5</w:t>
            </w:r>
          </w:p>
        </w:tc>
        <w:tc>
          <w:tcPr>
            <w:tcW w:w="1577" w:type="dxa"/>
          </w:tcPr>
          <w:p w:rsidR="003C5D4C" w:rsidRDefault="003C5D4C">
            <w:pPr>
              <w:pStyle w:val="ConsPlusNormal"/>
              <w:jc w:val="center"/>
            </w:pPr>
            <w:r>
              <w:t>274741,7</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19 3 06 06590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-6407,0</w:t>
            </w:r>
          </w:p>
        </w:tc>
        <w:tc>
          <w:tcPr>
            <w:tcW w:w="1577" w:type="dxa"/>
          </w:tcPr>
          <w:p w:rsidR="003C5D4C" w:rsidRDefault="003C5D4C">
            <w:pPr>
              <w:pStyle w:val="ConsPlusNormal"/>
              <w:jc w:val="center"/>
            </w:pPr>
            <w:r>
              <w:t>32585,6</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19 3 06 06590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3450,0</w:t>
            </w:r>
          </w:p>
        </w:tc>
        <w:tc>
          <w:tcPr>
            <w:tcW w:w="1577" w:type="dxa"/>
          </w:tcPr>
          <w:p w:rsidR="003C5D4C" w:rsidRDefault="003C5D4C">
            <w:pPr>
              <w:pStyle w:val="ConsPlusNormal"/>
              <w:jc w:val="center"/>
            </w:pPr>
            <w:r>
              <w:t>3450,0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19 3 06 06590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2899,5</w:t>
            </w:r>
          </w:p>
        </w:tc>
        <w:tc>
          <w:tcPr>
            <w:tcW w:w="1577" w:type="dxa"/>
          </w:tcPr>
          <w:p w:rsidR="003C5D4C" w:rsidRDefault="003C5D4C">
            <w:pPr>
              <w:pStyle w:val="ConsPlusNormal"/>
              <w:jc w:val="center"/>
            </w:pPr>
            <w:r>
              <w:t>238697,1</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19 3 06 06590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9,0</w:t>
            </w:r>
          </w:p>
        </w:tc>
      </w:tr>
      <w:tr w:rsidR="003C5D4C">
        <w:tc>
          <w:tcPr>
            <w:tcW w:w="4706" w:type="dxa"/>
          </w:tcPr>
          <w:p w:rsidR="003C5D4C" w:rsidRDefault="003C5D4C">
            <w:pPr>
              <w:pStyle w:val="ConsPlusNormal"/>
            </w:pPr>
            <w:r>
              <w:t>Федеральный проект "Цифровая образовательная среда"</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19 3 Е4</w:t>
            </w:r>
          </w:p>
        </w:tc>
        <w:tc>
          <w:tcPr>
            <w:tcW w:w="567" w:type="dxa"/>
          </w:tcPr>
          <w:p w:rsidR="003C5D4C" w:rsidRDefault="003C5D4C">
            <w:pPr>
              <w:pStyle w:val="ConsPlusNormal"/>
            </w:pPr>
          </w:p>
        </w:tc>
        <w:tc>
          <w:tcPr>
            <w:tcW w:w="1417" w:type="dxa"/>
          </w:tcPr>
          <w:p w:rsidR="003C5D4C" w:rsidRDefault="003C5D4C">
            <w:pPr>
              <w:pStyle w:val="ConsPlusNormal"/>
              <w:jc w:val="center"/>
            </w:pPr>
            <w:r>
              <w:t>5069,9</w:t>
            </w:r>
          </w:p>
        </w:tc>
        <w:tc>
          <w:tcPr>
            <w:tcW w:w="1577" w:type="dxa"/>
          </w:tcPr>
          <w:p w:rsidR="003C5D4C" w:rsidRDefault="003C5D4C">
            <w:pPr>
              <w:pStyle w:val="ConsPlusNormal"/>
              <w:jc w:val="center"/>
            </w:pPr>
            <w:r>
              <w:t>18334,7</w:t>
            </w:r>
          </w:p>
        </w:tc>
      </w:tr>
      <w:tr w:rsidR="003C5D4C">
        <w:tc>
          <w:tcPr>
            <w:tcW w:w="4706" w:type="dxa"/>
          </w:tcPr>
          <w:p w:rsidR="003C5D4C" w:rsidRDefault="003C5D4C">
            <w:pPr>
              <w:pStyle w:val="ConsPlusNormal"/>
            </w:pPr>
            <w:r>
              <w:t>Создание центров цифрового образования детей</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19 3 Е4 52190</w:t>
            </w:r>
          </w:p>
        </w:tc>
        <w:tc>
          <w:tcPr>
            <w:tcW w:w="567" w:type="dxa"/>
          </w:tcPr>
          <w:p w:rsidR="003C5D4C" w:rsidRDefault="003C5D4C">
            <w:pPr>
              <w:pStyle w:val="ConsPlusNormal"/>
            </w:pPr>
          </w:p>
        </w:tc>
        <w:tc>
          <w:tcPr>
            <w:tcW w:w="1417" w:type="dxa"/>
          </w:tcPr>
          <w:p w:rsidR="003C5D4C" w:rsidRDefault="003C5D4C">
            <w:pPr>
              <w:pStyle w:val="ConsPlusNormal"/>
              <w:jc w:val="center"/>
            </w:pPr>
            <w:r>
              <w:t>5069,9</w:t>
            </w:r>
          </w:p>
        </w:tc>
        <w:tc>
          <w:tcPr>
            <w:tcW w:w="1577" w:type="dxa"/>
          </w:tcPr>
          <w:p w:rsidR="003C5D4C" w:rsidRDefault="003C5D4C">
            <w:pPr>
              <w:pStyle w:val="ConsPlusNormal"/>
              <w:jc w:val="center"/>
            </w:pPr>
            <w:r>
              <w:t>18334,7</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19 3 Е4 52190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18334,7</w:t>
            </w:r>
          </w:p>
        </w:tc>
        <w:tc>
          <w:tcPr>
            <w:tcW w:w="1577" w:type="dxa"/>
          </w:tcPr>
          <w:p w:rsidR="003C5D4C" w:rsidRDefault="003C5D4C">
            <w:pPr>
              <w:pStyle w:val="ConsPlusNormal"/>
              <w:jc w:val="center"/>
            </w:pPr>
            <w:r>
              <w:t>18334,7</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19 3 Е4 52190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-13264,8</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 xml:space="preserve">Государственная </w:t>
            </w:r>
            <w:hyperlink r:id="rId192" w:history="1">
              <w:r>
                <w:rPr>
                  <w:color w:val="0000FF"/>
                </w:rPr>
                <w:t>программа</w:t>
              </w:r>
            </w:hyperlink>
            <w:r>
              <w:t xml:space="preserve"> Республики Дагестан "Доступная среда"</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30</w:t>
            </w:r>
          </w:p>
        </w:tc>
        <w:tc>
          <w:tcPr>
            <w:tcW w:w="567" w:type="dxa"/>
          </w:tcPr>
          <w:p w:rsidR="003C5D4C" w:rsidRDefault="003C5D4C">
            <w:pPr>
              <w:pStyle w:val="ConsPlusNormal"/>
            </w:pPr>
          </w:p>
        </w:tc>
        <w:tc>
          <w:tcPr>
            <w:tcW w:w="1417" w:type="dxa"/>
          </w:tcPr>
          <w:p w:rsidR="003C5D4C" w:rsidRDefault="003C5D4C">
            <w:pPr>
              <w:pStyle w:val="ConsPlusNormal"/>
              <w:jc w:val="center"/>
            </w:pPr>
            <w:r>
              <w:t>-3530,1</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Создание в организациях дополнительного образования детей условий для получения детьми-инвалидами качественного образования</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30 0 00 R0272</w:t>
            </w:r>
          </w:p>
        </w:tc>
        <w:tc>
          <w:tcPr>
            <w:tcW w:w="567" w:type="dxa"/>
          </w:tcPr>
          <w:p w:rsidR="003C5D4C" w:rsidRDefault="003C5D4C">
            <w:pPr>
              <w:pStyle w:val="ConsPlusNormal"/>
            </w:pPr>
          </w:p>
        </w:tc>
        <w:tc>
          <w:tcPr>
            <w:tcW w:w="1417" w:type="dxa"/>
          </w:tcPr>
          <w:p w:rsidR="003C5D4C" w:rsidRDefault="003C5D4C">
            <w:pPr>
              <w:pStyle w:val="ConsPlusNormal"/>
              <w:jc w:val="center"/>
            </w:pPr>
            <w:r>
              <w:t>-3530,1</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30 0 00 R0272</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-3530,1</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Среднее профессиональное образование</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35012,9</w:t>
            </w:r>
          </w:p>
        </w:tc>
        <w:tc>
          <w:tcPr>
            <w:tcW w:w="1577" w:type="dxa"/>
          </w:tcPr>
          <w:p w:rsidR="003C5D4C" w:rsidRDefault="003C5D4C">
            <w:pPr>
              <w:pStyle w:val="ConsPlusNormal"/>
              <w:jc w:val="center"/>
            </w:pPr>
            <w:r>
              <w:t>1364538,1</w:t>
            </w:r>
          </w:p>
        </w:tc>
      </w:tr>
      <w:tr w:rsidR="003C5D4C">
        <w:tc>
          <w:tcPr>
            <w:tcW w:w="4706" w:type="dxa"/>
          </w:tcPr>
          <w:p w:rsidR="003C5D4C" w:rsidRDefault="003C5D4C">
            <w:pPr>
              <w:pStyle w:val="ConsPlusNormal"/>
            </w:pPr>
            <w:r>
              <w:t xml:space="preserve">Государственная </w:t>
            </w:r>
            <w:hyperlink r:id="rId193"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07</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14740,0</w:t>
            </w:r>
          </w:p>
        </w:tc>
      </w:tr>
      <w:tr w:rsidR="003C5D4C">
        <w:tc>
          <w:tcPr>
            <w:tcW w:w="4706" w:type="dxa"/>
          </w:tcPr>
          <w:p w:rsidR="003C5D4C" w:rsidRDefault="008C55E6">
            <w:pPr>
              <w:pStyle w:val="ConsPlusNormal"/>
            </w:pPr>
            <w:hyperlink r:id="rId194"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07 1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14740,0</w:t>
            </w:r>
          </w:p>
        </w:tc>
      </w:tr>
      <w:tr w:rsidR="003C5D4C">
        <w:tc>
          <w:tcPr>
            <w:tcW w:w="4706"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07 1 02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14740,0</w:t>
            </w:r>
          </w:p>
        </w:tc>
      </w:tr>
      <w:tr w:rsidR="003C5D4C">
        <w:tc>
          <w:tcPr>
            <w:tcW w:w="4706"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14740,0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14740,0</w:t>
            </w:r>
          </w:p>
        </w:tc>
      </w:tr>
      <w:tr w:rsidR="003C5D4C">
        <w:tc>
          <w:tcPr>
            <w:tcW w:w="4706" w:type="dxa"/>
          </w:tcPr>
          <w:p w:rsidR="003C5D4C" w:rsidRDefault="003C5D4C">
            <w:pPr>
              <w:pStyle w:val="ConsPlusNormal"/>
            </w:pPr>
            <w:r>
              <w:t xml:space="preserve">Государственная </w:t>
            </w:r>
            <w:hyperlink r:id="rId195"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19</w:t>
            </w:r>
          </w:p>
        </w:tc>
        <w:tc>
          <w:tcPr>
            <w:tcW w:w="567" w:type="dxa"/>
          </w:tcPr>
          <w:p w:rsidR="003C5D4C" w:rsidRDefault="003C5D4C">
            <w:pPr>
              <w:pStyle w:val="ConsPlusNormal"/>
            </w:pPr>
          </w:p>
        </w:tc>
        <w:tc>
          <w:tcPr>
            <w:tcW w:w="1417" w:type="dxa"/>
          </w:tcPr>
          <w:p w:rsidR="003C5D4C" w:rsidRDefault="003C5D4C">
            <w:pPr>
              <w:pStyle w:val="ConsPlusNormal"/>
              <w:jc w:val="center"/>
            </w:pPr>
            <w:r>
              <w:t>35012,9</w:t>
            </w:r>
          </w:p>
        </w:tc>
        <w:tc>
          <w:tcPr>
            <w:tcW w:w="1577" w:type="dxa"/>
          </w:tcPr>
          <w:p w:rsidR="003C5D4C" w:rsidRDefault="003C5D4C">
            <w:pPr>
              <w:pStyle w:val="ConsPlusNormal"/>
              <w:jc w:val="center"/>
            </w:pPr>
            <w:r>
              <w:t>1316253,8</w:t>
            </w:r>
          </w:p>
        </w:tc>
      </w:tr>
      <w:tr w:rsidR="003C5D4C">
        <w:tc>
          <w:tcPr>
            <w:tcW w:w="4706" w:type="dxa"/>
          </w:tcPr>
          <w:p w:rsidR="003C5D4C" w:rsidRDefault="008C55E6">
            <w:pPr>
              <w:pStyle w:val="ConsPlusNormal"/>
            </w:pPr>
            <w:hyperlink r:id="rId196" w:history="1">
              <w:r w:rsidR="003C5D4C">
                <w:rPr>
                  <w:color w:val="0000FF"/>
                </w:rPr>
                <w:t>Подпрограмма</w:t>
              </w:r>
            </w:hyperlink>
            <w:r w:rsidR="003C5D4C">
              <w:t xml:space="preserve"> "Развитие профессионального образования"</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19 4</w:t>
            </w:r>
          </w:p>
        </w:tc>
        <w:tc>
          <w:tcPr>
            <w:tcW w:w="567" w:type="dxa"/>
          </w:tcPr>
          <w:p w:rsidR="003C5D4C" w:rsidRDefault="003C5D4C">
            <w:pPr>
              <w:pStyle w:val="ConsPlusNormal"/>
            </w:pPr>
          </w:p>
        </w:tc>
        <w:tc>
          <w:tcPr>
            <w:tcW w:w="1417" w:type="dxa"/>
          </w:tcPr>
          <w:p w:rsidR="003C5D4C" w:rsidRDefault="003C5D4C">
            <w:pPr>
              <w:pStyle w:val="ConsPlusNormal"/>
              <w:jc w:val="center"/>
            </w:pPr>
            <w:r>
              <w:t>35012,9</w:t>
            </w:r>
          </w:p>
        </w:tc>
        <w:tc>
          <w:tcPr>
            <w:tcW w:w="1577" w:type="dxa"/>
          </w:tcPr>
          <w:p w:rsidR="003C5D4C" w:rsidRDefault="003C5D4C">
            <w:pPr>
              <w:pStyle w:val="ConsPlusNormal"/>
              <w:jc w:val="center"/>
            </w:pPr>
            <w:r>
              <w:t>1316253,8</w:t>
            </w:r>
          </w:p>
        </w:tc>
      </w:tr>
      <w:tr w:rsidR="003C5D4C">
        <w:tc>
          <w:tcPr>
            <w:tcW w:w="4706" w:type="dxa"/>
          </w:tcPr>
          <w:p w:rsidR="003C5D4C" w:rsidRDefault="003C5D4C">
            <w:pPr>
              <w:pStyle w:val="ConsPlusNormal"/>
            </w:pPr>
            <w:r>
              <w:t>Разработка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19 4 Е6 51770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52122,2</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19 4 Е6 51770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52122,2</w:t>
            </w:r>
          </w:p>
        </w:tc>
      </w:tr>
      <w:tr w:rsidR="003C5D4C">
        <w:tc>
          <w:tcPr>
            <w:tcW w:w="4706" w:type="dxa"/>
          </w:tcPr>
          <w:p w:rsidR="003C5D4C" w:rsidRDefault="003C5D4C">
            <w:pPr>
              <w:pStyle w:val="ConsPlusNormal"/>
            </w:pPr>
            <w:r>
              <w:t>Основное мероприятие "Развитие среднего профессионального образования"</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19 4 07</w:t>
            </w:r>
          </w:p>
        </w:tc>
        <w:tc>
          <w:tcPr>
            <w:tcW w:w="567" w:type="dxa"/>
          </w:tcPr>
          <w:p w:rsidR="003C5D4C" w:rsidRDefault="003C5D4C">
            <w:pPr>
              <w:pStyle w:val="ConsPlusNormal"/>
            </w:pPr>
          </w:p>
        </w:tc>
        <w:tc>
          <w:tcPr>
            <w:tcW w:w="1417" w:type="dxa"/>
          </w:tcPr>
          <w:p w:rsidR="003C5D4C" w:rsidRDefault="003C5D4C">
            <w:pPr>
              <w:pStyle w:val="ConsPlusNormal"/>
              <w:jc w:val="center"/>
            </w:pPr>
            <w:r>
              <w:t>35012,9</w:t>
            </w:r>
          </w:p>
        </w:tc>
        <w:tc>
          <w:tcPr>
            <w:tcW w:w="1577" w:type="dxa"/>
          </w:tcPr>
          <w:p w:rsidR="003C5D4C" w:rsidRDefault="003C5D4C">
            <w:pPr>
              <w:pStyle w:val="ConsPlusNormal"/>
              <w:jc w:val="center"/>
            </w:pPr>
            <w:r>
              <w:t>1264131,6</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 и учреждений</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19 4 07 07590</w:t>
            </w:r>
          </w:p>
        </w:tc>
        <w:tc>
          <w:tcPr>
            <w:tcW w:w="567" w:type="dxa"/>
          </w:tcPr>
          <w:p w:rsidR="003C5D4C" w:rsidRDefault="003C5D4C">
            <w:pPr>
              <w:pStyle w:val="ConsPlusNormal"/>
            </w:pPr>
          </w:p>
        </w:tc>
        <w:tc>
          <w:tcPr>
            <w:tcW w:w="1417" w:type="dxa"/>
          </w:tcPr>
          <w:p w:rsidR="003C5D4C" w:rsidRDefault="003C5D4C">
            <w:pPr>
              <w:pStyle w:val="ConsPlusNormal"/>
              <w:jc w:val="center"/>
            </w:pPr>
            <w:r>
              <w:t>35012,9</w:t>
            </w:r>
          </w:p>
        </w:tc>
        <w:tc>
          <w:tcPr>
            <w:tcW w:w="1577" w:type="dxa"/>
          </w:tcPr>
          <w:p w:rsidR="003C5D4C" w:rsidRDefault="003C5D4C">
            <w:pPr>
              <w:pStyle w:val="ConsPlusNormal"/>
              <w:jc w:val="center"/>
            </w:pPr>
            <w:r>
              <w:t>1264131,6</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19 4 07 07590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1800,0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19 4 07 07590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35012,9</w:t>
            </w:r>
          </w:p>
        </w:tc>
        <w:tc>
          <w:tcPr>
            <w:tcW w:w="1577" w:type="dxa"/>
          </w:tcPr>
          <w:p w:rsidR="003C5D4C" w:rsidRDefault="003C5D4C">
            <w:pPr>
              <w:pStyle w:val="ConsPlusNormal"/>
              <w:jc w:val="center"/>
            </w:pPr>
            <w:r>
              <w:t>1262331,6</w:t>
            </w:r>
          </w:p>
        </w:tc>
      </w:tr>
      <w:tr w:rsidR="003C5D4C">
        <w:tc>
          <w:tcPr>
            <w:tcW w:w="4706" w:type="dxa"/>
          </w:tcPr>
          <w:p w:rsidR="003C5D4C" w:rsidRDefault="003C5D4C">
            <w:pPr>
              <w:pStyle w:val="ConsPlusNormal"/>
            </w:pPr>
            <w:r>
              <w:t xml:space="preserve">Государственная </w:t>
            </w:r>
            <w:hyperlink r:id="rId197" w:history="1">
              <w:r>
                <w:rPr>
                  <w:color w:val="0000FF"/>
                </w:rPr>
                <w:t>программа</w:t>
              </w:r>
            </w:hyperlink>
            <w:r>
              <w:t xml:space="preserve"> Российской Федерации "Развитие Северо-Кавказского федерального округа" на период до 2025 года</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35</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33544,3</w:t>
            </w:r>
          </w:p>
        </w:tc>
      </w:tr>
      <w:tr w:rsidR="003C5D4C">
        <w:tc>
          <w:tcPr>
            <w:tcW w:w="4706" w:type="dxa"/>
          </w:tcPr>
          <w:p w:rsidR="003C5D4C" w:rsidRDefault="008C55E6">
            <w:pPr>
              <w:pStyle w:val="ConsPlusNormal"/>
            </w:pPr>
            <w:hyperlink r:id="rId198" w:history="1">
              <w:r w:rsidR="003C5D4C">
                <w:rPr>
                  <w:color w:val="0000FF"/>
                </w:rPr>
                <w:t>Подпрограмма</w:t>
              </w:r>
            </w:hyperlink>
            <w:r w:rsidR="003C5D4C">
              <w:t xml:space="preserve"> "Социально-экономическое развитие Республики Дагестан на 2016-2025 годы"</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35 6</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33544,3</w:t>
            </w:r>
          </w:p>
        </w:tc>
      </w:tr>
      <w:tr w:rsidR="003C5D4C">
        <w:tc>
          <w:tcPr>
            <w:tcW w:w="4706" w:type="dxa"/>
          </w:tcPr>
          <w:p w:rsidR="003C5D4C" w:rsidRDefault="003C5D4C">
            <w:pPr>
              <w:pStyle w:val="ConsPlusNormal"/>
            </w:pPr>
            <w:r>
              <w:t>Основное мероприятие "Мероприятия по реконструкции и строительству объектов (учреждений) общего, дошкольного и профессионального образования"</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35 6 05 00000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33544,3</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35 6 05 00000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33544,3</w:t>
            </w:r>
          </w:p>
        </w:tc>
      </w:tr>
      <w:tr w:rsidR="003C5D4C">
        <w:tc>
          <w:tcPr>
            <w:tcW w:w="4706" w:type="dxa"/>
          </w:tcPr>
          <w:p w:rsidR="003C5D4C" w:rsidRDefault="003C5D4C">
            <w:pPr>
              <w:pStyle w:val="ConsPlusNormal"/>
            </w:pPr>
            <w:r>
              <w:t>Переподготовка и повышение квалификации</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-6000,0</w:t>
            </w:r>
          </w:p>
        </w:tc>
        <w:tc>
          <w:tcPr>
            <w:tcW w:w="1577" w:type="dxa"/>
          </w:tcPr>
          <w:p w:rsidR="003C5D4C" w:rsidRDefault="003C5D4C">
            <w:pPr>
              <w:pStyle w:val="ConsPlusNormal"/>
              <w:jc w:val="center"/>
            </w:pPr>
            <w:r>
              <w:t>296869,8</w:t>
            </w:r>
          </w:p>
        </w:tc>
      </w:tr>
      <w:tr w:rsidR="003C5D4C">
        <w:tc>
          <w:tcPr>
            <w:tcW w:w="4706" w:type="dxa"/>
          </w:tcPr>
          <w:p w:rsidR="003C5D4C" w:rsidRDefault="003C5D4C">
            <w:pPr>
              <w:pStyle w:val="ConsPlusNormal"/>
            </w:pPr>
            <w:r>
              <w:t xml:space="preserve">Государственная </w:t>
            </w:r>
            <w:hyperlink r:id="rId199"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19</w:t>
            </w:r>
          </w:p>
        </w:tc>
        <w:tc>
          <w:tcPr>
            <w:tcW w:w="567" w:type="dxa"/>
          </w:tcPr>
          <w:p w:rsidR="003C5D4C" w:rsidRDefault="003C5D4C">
            <w:pPr>
              <w:pStyle w:val="ConsPlusNormal"/>
            </w:pPr>
          </w:p>
        </w:tc>
        <w:tc>
          <w:tcPr>
            <w:tcW w:w="1417" w:type="dxa"/>
          </w:tcPr>
          <w:p w:rsidR="003C5D4C" w:rsidRDefault="003C5D4C">
            <w:pPr>
              <w:pStyle w:val="ConsPlusNormal"/>
              <w:jc w:val="center"/>
            </w:pPr>
            <w:r>
              <w:t>-6000,0</w:t>
            </w:r>
          </w:p>
        </w:tc>
        <w:tc>
          <w:tcPr>
            <w:tcW w:w="1577" w:type="dxa"/>
          </w:tcPr>
          <w:p w:rsidR="003C5D4C" w:rsidRDefault="003C5D4C">
            <w:pPr>
              <w:pStyle w:val="ConsPlusNormal"/>
              <w:jc w:val="center"/>
            </w:pPr>
            <w:r>
              <w:t>296869,8</w:t>
            </w:r>
          </w:p>
        </w:tc>
      </w:tr>
      <w:tr w:rsidR="003C5D4C">
        <w:tc>
          <w:tcPr>
            <w:tcW w:w="4706" w:type="dxa"/>
          </w:tcPr>
          <w:p w:rsidR="003C5D4C" w:rsidRDefault="008C55E6">
            <w:pPr>
              <w:pStyle w:val="ConsPlusNormal"/>
            </w:pPr>
            <w:hyperlink r:id="rId200" w:history="1">
              <w:r w:rsidR="003C5D4C">
                <w:rPr>
                  <w:color w:val="0000FF"/>
                </w:rPr>
                <w:t>Подпрограмма</w:t>
              </w:r>
            </w:hyperlink>
            <w:r w:rsidR="003C5D4C">
              <w:t xml:space="preserve"> "Развитие профессионального образования"</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194</w:t>
            </w:r>
          </w:p>
        </w:tc>
        <w:tc>
          <w:tcPr>
            <w:tcW w:w="567" w:type="dxa"/>
          </w:tcPr>
          <w:p w:rsidR="003C5D4C" w:rsidRDefault="003C5D4C">
            <w:pPr>
              <w:pStyle w:val="ConsPlusNormal"/>
            </w:pPr>
          </w:p>
        </w:tc>
        <w:tc>
          <w:tcPr>
            <w:tcW w:w="1417" w:type="dxa"/>
          </w:tcPr>
          <w:p w:rsidR="003C5D4C" w:rsidRDefault="003C5D4C">
            <w:pPr>
              <w:pStyle w:val="ConsPlusNormal"/>
              <w:jc w:val="center"/>
            </w:pPr>
            <w:r>
              <w:t>-6000,0</w:t>
            </w:r>
          </w:p>
        </w:tc>
        <w:tc>
          <w:tcPr>
            <w:tcW w:w="1577" w:type="dxa"/>
          </w:tcPr>
          <w:p w:rsidR="003C5D4C" w:rsidRDefault="003C5D4C">
            <w:pPr>
              <w:pStyle w:val="ConsPlusNormal"/>
              <w:jc w:val="center"/>
            </w:pPr>
            <w:r>
              <w:t>296869,8</w:t>
            </w:r>
          </w:p>
        </w:tc>
      </w:tr>
      <w:tr w:rsidR="003C5D4C">
        <w:tc>
          <w:tcPr>
            <w:tcW w:w="4706" w:type="dxa"/>
          </w:tcPr>
          <w:p w:rsidR="003C5D4C" w:rsidRDefault="003C5D4C">
            <w:pPr>
              <w:pStyle w:val="ConsPlusNormal"/>
            </w:pPr>
            <w:r>
              <w:t>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19 4 Е5 51620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86446,1</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19 4 Е5 51620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86446,1</w:t>
            </w:r>
          </w:p>
        </w:tc>
      </w:tr>
      <w:tr w:rsidR="003C5D4C">
        <w:tc>
          <w:tcPr>
            <w:tcW w:w="4706" w:type="dxa"/>
          </w:tcPr>
          <w:p w:rsidR="003C5D4C" w:rsidRDefault="003C5D4C">
            <w:pPr>
              <w:pStyle w:val="ConsPlusNormal"/>
            </w:pPr>
            <w:r>
              <w:t>Основное мероприятие "Профессиональная подготовка, переподготовка и повышение квалификации"</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19 4 08</w:t>
            </w:r>
          </w:p>
        </w:tc>
        <w:tc>
          <w:tcPr>
            <w:tcW w:w="567" w:type="dxa"/>
          </w:tcPr>
          <w:p w:rsidR="003C5D4C" w:rsidRDefault="003C5D4C">
            <w:pPr>
              <w:pStyle w:val="ConsPlusNormal"/>
            </w:pPr>
          </w:p>
        </w:tc>
        <w:tc>
          <w:tcPr>
            <w:tcW w:w="1417" w:type="dxa"/>
          </w:tcPr>
          <w:p w:rsidR="003C5D4C" w:rsidRDefault="003C5D4C">
            <w:pPr>
              <w:pStyle w:val="ConsPlusNormal"/>
              <w:jc w:val="center"/>
            </w:pPr>
            <w:r>
              <w:t>-6000,0</w:t>
            </w:r>
          </w:p>
        </w:tc>
        <w:tc>
          <w:tcPr>
            <w:tcW w:w="1577" w:type="dxa"/>
          </w:tcPr>
          <w:p w:rsidR="003C5D4C" w:rsidRDefault="003C5D4C">
            <w:pPr>
              <w:pStyle w:val="ConsPlusNormal"/>
              <w:jc w:val="center"/>
            </w:pPr>
            <w:r>
              <w:t>210423,7</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 и учреждений</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19 4 08 08590</w:t>
            </w:r>
          </w:p>
        </w:tc>
        <w:tc>
          <w:tcPr>
            <w:tcW w:w="567" w:type="dxa"/>
          </w:tcPr>
          <w:p w:rsidR="003C5D4C" w:rsidRDefault="003C5D4C">
            <w:pPr>
              <w:pStyle w:val="ConsPlusNormal"/>
            </w:pPr>
          </w:p>
        </w:tc>
        <w:tc>
          <w:tcPr>
            <w:tcW w:w="1417" w:type="dxa"/>
          </w:tcPr>
          <w:p w:rsidR="003C5D4C" w:rsidRDefault="003C5D4C">
            <w:pPr>
              <w:pStyle w:val="ConsPlusNormal"/>
              <w:jc w:val="center"/>
            </w:pPr>
            <w:r>
              <w:t>-6000,0</w:t>
            </w:r>
          </w:p>
        </w:tc>
        <w:tc>
          <w:tcPr>
            <w:tcW w:w="1577" w:type="dxa"/>
          </w:tcPr>
          <w:p w:rsidR="003C5D4C" w:rsidRDefault="003C5D4C">
            <w:pPr>
              <w:pStyle w:val="ConsPlusNormal"/>
              <w:jc w:val="center"/>
            </w:pPr>
            <w:r>
              <w:t>210423,7</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19 4 08 08590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44620,0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19 4 08 08590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-6000,0</w:t>
            </w:r>
          </w:p>
        </w:tc>
        <w:tc>
          <w:tcPr>
            <w:tcW w:w="1577" w:type="dxa"/>
          </w:tcPr>
          <w:p w:rsidR="003C5D4C" w:rsidRDefault="003C5D4C">
            <w:pPr>
              <w:pStyle w:val="ConsPlusNormal"/>
              <w:jc w:val="center"/>
            </w:pPr>
            <w:r>
              <w:t>165803,7</w:t>
            </w:r>
          </w:p>
        </w:tc>
      </w:tr>
      <w:tr w:rsidR="003C5D4C">
        <w:tc>
          <w:tcPr>
            <w:tcW w:w="4706" w:type="dxa"/>
          </w:tcPr>
          <w:p w:rsidR="003C5D4C" w:rsidRDefault="003C5D4C">
            <w:pPr>
              <w:pStyle w:val="ConsPlusNormal"/>
            </w:pPr>
            <w:r>
              <w:t>Молодежная политика и оздоровление детей</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07</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-216822,0</w:t>
            </w:r>
          </w:p>
        </w:tc>
        <w:tc>
          <w:tcPr>
            <w:tcW w:w="1577" w:type="dxa"/>
          </w:tcPr>
          <w:p w:rsidR="003C5D4C" w:rsidRDefault="003C5D4C">
            <w:pPr>
              <w:pStyle w:val="ConsPlusNormal"/>
              <w:jc w:val="center"/>
            </w:pPr>
            <w:r>
              <w:t>64669,3</w:t>
            </w:r>
          </w:p>
        </w:tc>
      </w:tr>
      <w:tr w:rsidR="003C5D4C">
        <w:tc>
          <w:tcPr>
            <w:tcW w:w="4706" w:type="dxa"/>
          </w:tcPr>
          <w:p w:rsidR="003C5D4C" w:rsidRDefault="003C5D4C">
            <w:pPr>
              <w:pStyle w:val="ConsPlusNormal"/>
            </w:pPr>
            <w:r>
              <w:t xml:space="preserve">Государственная </w:t>
            </w:r>
            <w:hyperlink r:id="rId201"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19</w:t>
            </w:r>
          </w:p>
        </w:tc>
        <w:tc>
          <w:tcPr>
            <w:tcW w:w="567" w:type="dxa"/>
          </w:tcPr>
          <w:p w:rsidR="003C5D4C" w:rsidRDefault="003C5D4C">
            <w:pPr>
              <w:pStyle w:val="ConsPlusNormal"/>
            </w:pPr>
          </w:p>
        </w:tc>
        <w:tc>
          <w:tcPr>
            <w:tcW w:w="1417" w:type="dxa"/>
          </w:tcPr>
          <w:p w:rsidR="003C5D4C" w:rsidRDefault="003C5D4C">
            <w:pPr>
              <w:pStyle w:val="ConsPlusNormal"/>
              <w:jc w:val="center"/>
            </w:pPr>
            <w:r>
              <w:t>-216822,0</w:t>
            </w:r>
          </w:p>
        </w:tc>
        <w:tc>
          <w:tcPr>
            <w:tcW w:w="1577" w:type="dxa"/>
          </w:tcPr>
          <w:p w:rsidR="003C5D4C" w:rsidRDefault="003C5D4C">
            <w:pPr>
              <w:pStyle w:val="ConsPlusNormal"/>
              <w:jc w:val="center"/>
            </w:pPr>
            <w:r>
              <w:t>64669,3</w:t>
            </w:r>
          </w:p>
        </w:tc>
      </w:tr>
      <w:tr w:rsidR="003C5D4C">
        <w:tc>
          <w:tcPr>
            <w:tcW w:w="4706" w:type="dxa"/>
          </w:tcPr>
          <w:p w:rsidR="003C5D4C" w:rsidRDefault="008C55E6">
            <w:pPr>
              <w:pStyle w:val="ConsPlusNormal"/>
            </w:pPr>
            <w:hyperlink r:id="rId202" w:history="1">
              <w:r w:rsidR="003C5D4C">
                <w:rPr>
                  <w:color w:val="0000FF"/>
                </w:rPr>
                <w:t>Подпрограмма</w:t>
              </w:r>
            </w:hyperlink>
            <w:r w:rsidR="003C5D4C">
              <w:t xml:space="preserve"> "Организация отдыха и оздоровления детей, подростков и молодежи"</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197</w:t>
            </w:r>
          </w:p>
        </w:tc>
        <w:tc>
          <w:tcPr>
            <w:tcW w:w="567" w:type="dxa"/>
          </w:tcPr>
          <w:p w:rsidR="003C5D4C" w:rsidRDefault="003C5D4C">
            <w:pPr>
              <w:pStyle w:val="ConsPlusNormal"/>
            </w:pPr>
          </w:p>
        </w:tc>
        <w:tc>
          <w:tcPr>
            <w:tcW w:w="1417" w:type="dxa"/>
          </w:tcPr>
          <w:p w:rsidR="003C5D4C" w:rsidRDefault="003C5D4C">
            <w:pPr>
              <w:pStyle w:val="ConsPlusNormal"/>
              <w:jc w:val="center"/>
            </w:pPr>
            <w:r>
              <w:t>-216822,0</w:t>
            </w:r>
          </w:p>
        </w:tc>
        <w:tc>
          <w:tcPr>
            <w:tcW w:w="1577" w:type="dxa"/>
          </w:tcPr>
          <w:p w:rsidR="003C5D4C" w:rsidRDefault="003C5D4C">
            <w:pPr>
              <w:pStyle w:val="ConsPlusNormal"/>
              <w:jc w:val="center"/>
            </w:pPr>
            <w:r>
              <w:t>64669,3</w:t>
            </w:r>
          </w:p>
        </w:tc>
      </w:tr>
      <w:tr w:rsidR="003C5D4C">
        <w:tc>
          <w:tcPr>
            <w:tcW w:w="4706" w:type="dxa"/>
          </w:tcPr>
          <w:p w:rsidR="003C5D4C" w:rsidRDefault="003C5D4C">
            <w:pPr>
              <w:pStyle w:val="ConsPlusNormal"/>
            </w:pPr>
            <w:r>
              <w:t>Основное мероприятие "Оздоровительные (оздоровительно-образовательные) лагеря"</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19 7 09</w:t>
            </w:r>
          </w:p>
        </w:tc>
        <w:tc>
          <w:tcPr>
            <w:tcW w:w="567" w:type="dxa"/>
          </w:tcPr>
          <w:p w:rsidR="003C5D4C" w:rsidRDefault="003C5D4C">
            <w:pPr>
              <w:pStyle w:val="ConsPlusNormal"/>
            </w:pPr>
          </w:p>
        </w:tc>
        <w:tc>
          <w:tcPr>
            <w:tcW w:w="1417" w:type="dxa"/>
          </w:tcPr>
          <w:p w:rsidR="003C5D4C" w:rsidRDefault="003C5D4C">
            <w:pPr>
              <w:pStyle w:val="ConsPlusNormal"/>
              <w:jc w:val="center"/>
            </w:pPr>
            <w:r>
              <w:t>734,4</w:t>
            </w:r>
          </w:p>
        </w:tc>
        <w:tc>
          <w:tcPr>
            <w:tcW w:w="1577" w:type="dxa"/>
          </w:tcPr>
          <w:p w:rsidR="003C5D4C" w:rsidRDefault="003C5D4C">
            <w:pPr>
              <w:pStyle w:val="ConsPlusNormal"/>
              <w:jc w:val="center"/>
            </w:pPr>
            <w:r>
              <w:t>61801,2</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 и учреждений</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19 7 09 00590</w:t>
            </w:r>
          </w:p>
        </w:tc>
        <w:tc>
          <w:tcPr>
            <w:tcW w:w="567" w:type="dxa"/>
          </w:tcPr>
          <w:p w:rsidR="003C5D4C" w:rsidRDefault="003C5D4C">
            <w:pPr>
              <w:pStyle w:val="ConsPlusNormal"/>
            </w:pPr>
          </w:p>
        </w:tc>
        <w:tc>
          <w:tcPr>
            <w:tcW w:w="1417" w:type="dxa"/>
          </w:tcPr>
          <w:p w:rsidR="003C5D4C" w:rsidRDefault="003C5D4C">
            <w:pPr>
              <w:pStyle w:val="ConsPlusNormal"/>
              <w:jc w:val="center"/>
            </w:pPr>
            <w:r>
              <w:t>734,4</w:t>
            </w:r>
          </w:p>
        </w:tc>
        <w:tc>
          <w:tcPr>
            <w:tcW w:w="1577" w:type="dxa"/>
          </w:tcPr>
          <w:p w:rsidR="003C5D4C" w:rsidRDefault="003C5D4C">
            <w:pPr>
              <w:pStyle w:val="ConsPlusNormal"/>
              <w:jc w:val="center"/>
            </w:pPr>
            <w:r>
              <w:t>61801,2</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19 7 09 00590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734,4</w:t>
            </w:r>
          </w:p>
        </w:tc>
        <w:tc>
          <w:tcPr>
            <w:tcW w:w="1577" w:type="dxa"/>
          </w:tcPr>
          <w:p w:rsidR="003C5D4C" w:rsidRDefault="003C5D4C">
            <w:pPr>
              <w:pStyle w:val="ConsPlusNormal"/>
              <w:jc w:val="center"/>
            </w:pPr>
            <w:r>
              <w:t>61801,2</w:t>
            </w:r>
          </w:p>
        </w:tc>
      </w:tr>
      <w:tr w:rsidR="003C5D4C">
        <w:tc>
          <w:tcPr>
            <w:tcW w:w="4706" w:type="dxa"/>
          </w:tcPr>
          <w:p w:rsidR="003C5D4C" w:rsidRDefault="003C5D4C">
            <w:pPr>
              <w:pStyle w:val="ConsPlusNormal"/>
            </w:pPr>
            <w:r>
              <w:t>Основное мероприятие "Проведение детской оздоровительной кампании"</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19 7 10</w:t>
            </w:r>
          </w:p>
        </w:tc>
        <w:tc>
          <w:tcPr>
            <w:tcW w:w="567" w:type="dxa"/>
          </w:tcPr>
          <w:p w:rsidR="003C5D4C" w:rsidRDefault="003C5D4C">
            <w:pPr>
              <w:pStyle w:val="ConsPlusNormal"/>
            </w:pPr>
          </w:p>
        </w:tc>
        <w:tc>
          <w:tcPr>
            <w:tcW w:w="1417" w:type="dxa"/>
          </w:tcPr>
          <w:p w:rsidR="003C5D4C" w:rsidRDefault="003C5D4C">
            <w:pPr>
              <w:pStyle w:val="ConsPlusNormal"/>
              <w:jc w:val="center"/>
            </w:pPr>
            <w:r>
              <w:t>-217556,4</w:t>
            </w:r>
          </w:p>
        </w:tc>
        <w:tc>
          <w:tcPr>
            <w:tcW w:w="1577" w:type="dxa"/>
          </w:tcPr>
          <w:p w:rsidR="003C5D4C" w:rsidRDefault="003C5D4C">
            <w:pPr>
              <w:pStyle w:val="ConsPlusNormal"/>
              <w:jc w:val="center"/>
            </w:pPr>
            <w:r>
              <w:t>2868,1</w:t>
            </w:r>
          </w:p>
        </w:tc>
      </w:tr>
      <w:tr w:rsidR="003C5D4C">
        <w:tc>
          <w:tcPr>
            <w:tcW w:w="4706" w:type="dxa"/>
          </w:tcPr>
          <w:p w:rsidR="003C5D4C" w:rsidRDefault="003C5D4C">
            <w:pPr>
              <w:pStyle w:val="ConsPlusNormal"/>
            </w:pPr>
            <w:r>
              <w:t>Организация проведения детской оздоровительной кампании</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19 7 10 99980</w:t>
            </w:r>
          </w:p>
        </w:tc>
        <w:tc>
          <w:tcPr>
            <w:tcW w:w="567" w:type="dxa"/>
          </w:tcPr>
          <w:p w:rsidR="003C5D4C" w:rsidRDefault="003C5D4C">
            <w:pPr>
              <w:pStyle w:val="ConsPlusNormal"/>
            </w:pPr>
          </w:p>
        </w:tc>
        <w:tc>
          <w:tcPr>
            <w:tcW w:w="1417" w:type="dxa"/>
          </w:tcPr>
          <w:p w:rsidR="003C5D4C" w:rsidRDefault="003C5D4C">
            <w:pPr>
              <w:pStyle w:val="ConsPlusNormal"/>
              <w:jc w:val="center"/>
            </w:pPr>
            <w:r>
              <w:t>-105920,1</w:t>
            </w:r>
          </w:p>
        </w:tc>
        <w:tc>
          <w:tcPr>
            <w:tcW w:w="1577" w:type="dxa"/>
          </w:tcPr>
          <w:p w:rsidR="003C5D4C" w:rsidRDefault="003C5D4C">
            <w:pPr>
              <w:pStyle w:val="ConsPlusNormal"/>
              <w:jc w:val="center"/>
            </w:pPr>
            <w:r>
              <w:t>1963,4</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19 7 10 99980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-49536,1</w:t>
            </w:r>
          </w:p>
        </w:tc>
        <w:tc>
          <w:tcPr>
            <w:tcW w:w="1577" w:type="dxa"/>
          </w:tcPr>
          <w:p w:rsidR="003C5D4C" w:rsidRDefault="003C5D4C">
            <w:pPr>
              <w:pStyle w:val="ConsPlusNormal"/>
              <w:jc w:val="center"/>
            </w:pPr>
            <w:r>
              <w:t>1963,4</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19 7 10 99980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-8000,0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19 7 10 99980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-48384,0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Организация проведения оздоровительной кампании детей, находящихся в трудной жизненной ситуации</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19 7 10 99990</w:t>
            </w:r>
          </w:p>
        </w:tc>
        <w:tc>
          <w:tcPr>
            <w:tcW w:w="567" w:type="dxa"/>
          </w:tcPr>
          <w:p w:rsidR="003C5D4C" w:rsidRDefault="003C5D4C">
            <w:pPr>
              <w:pStyle w:val="ConsPlusNormal"/>
            </w:pPr>
          </w:p>
        </w:tc>
        <w:tc>
          <w:tcPr>
            <w:tcW w:w="1417" w:type="dxa"/>
          </w:tcPr>
          <w:p w:rsidR="003C5D4C" w:rsidRDefault="003C5D4C">
            <w:pPr>
              <w:pStyle w:val="ConsPlusNormal"/>
              <w:jc w:val="center"/>
            </w:pPr>
            <w:r>
              <w:t>-111636,3</w:t>
            </w:r>
          </w:p>
        </w:tc>
        <w:tc>
          <w:tcPr>
            <w:tcW w:w="1577" w:type="dxa"/>
          </w:tcPr>
          <w:p w:rsidR="003C5D4C" w:rsidRDefault="003C5D4C">
            <w:pPr>
              <w:pStyle w:val="ConsPlusNormal"/>
              <w:jc w:val="center"/>
            </w:pPr>
            <w:r>
              <w:t>904,7</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19 7 10 99990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-111636,3</w:t>
            </w:r>
          </w:p>
        </w:tc>
        <w:tc>
          <w:tcPr>
            <w:tcW w:w="1577" w:type="dxa"/>
          </w:tcPr>
          <w:p w:rsidR="003C5D4C" w:rsidRDefault="003C5D4C">
            <w:pPr>
              <w:pStyle w:val="ConsPlusNormal"/>
              <w:jc w:val="center"/>
            </w:pPr>
            <w:r>
              <w:t>904,7</w:t>
            </w:r>
          </w:p>
        </w:tc>
      </w:tr>
      <w:tr w:rsidR="003C5D4C">
        <w:tc>
          <w:tcPr>
            <w:tcW w:w="4706" w:type="dxa"/>
          </w:tcPr>
          <w:p w:rsidR="003C5D4C" w:rsidRDefault="003C5D4C">
            <w:pPr>
              <w:pStyle w:val="ConsPlusNormal"/>
            </w:pPr>
            <w:r>
              <w:t>Другие вопросы в области образования</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-7366,7</w:t>
            </w:r>
          </w:p>
        </w:tc>
        <w:tc>
          <w:tcPr>
            <w:tcW w:w="1577" w:type="dxa"/>
          </w:tcPr>
          <w:p w:rsidR="003C5D4C" w:rsidRDefault="003C5D4C">
            <w:pPr>
              <w:pStyle w:val="ConsPlusNormal"/>
              <w:jc w:val="center"/>
            </w:pPr>
            <w:r>
              <w:t>414417,6</w:t>
            </w:r>
          </w:p>
        </w:tc>
      </w:tr>
      <w:tr w:rsidR="003C5D4C">
        <w:tc>
          <w:tcPr>
            <w:tcW w:w="4706" w:type="dxa"/>
          </w:tcPr>
          <w:p w:rsidR="003C5D4C" w:rsidRDefault="003C5D4C">
            <w:pPr>
              <w:pStyle w:val="ConsPlusNormal"/>
            </w:pPr>
            <w:r>
              <w:t xml:space="preserve">Государственная </w:t>
            </w:r>
            <w:hyperlink r:id="rId203"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19</w:t>
            </w:r>
          </w:p>
        </w:tc>
        <w:tc>
          <w:tcPr>
            <w:tcW w:w="567" w:type="dxa"/>
          </w:tcPr>
          <w:p w:rsidR="003C5D4C" w:rsidRDefault="003C5D4C">
            <w:pPr>
              <w:pStyle w:val="ConsPlusNormal"/>
            </w:pPr>
          </w:p>
        </w:tc>
        <w:tc>
          <w:tcPr>
            <w:tcW w:w="1417" w:type="dxa"/>
          </w:tcPr>
          <w:p w:rsidR="003C5D4C" w:rsidRDefault="003C5D4C">
            <w:pPr>
              <w:pStyle w:val="ConsPlusNormal"/>
              <w:jc w:val="center"/>
            </w:pPr>
            <w:r>
              <w:t>-5381,2</w:t>
            </w:r>
          </w:p>
        </w:tc>
        <w:tc>
          <w:tcPr>
            <w:tcW w:w="1577" w:type="dxa"/>
          </w:tcPr>
          <w:p w:rsidR="003C5D4C" w:rsidRDefault="003C5D4C">
            <w:pPr>
              <w:pStyle w:val="ConsPlusNormal"/>
              <w:jc w:val="center"/>
            </w:pPr>
            <w:r>
              <w:t>411723,9</w:t>
            </w:r>
          </w:p>
        </w:tc>
      </w:tr>
      <w:tr w:rsidR="003C5D4C">
        <w:tc>
          <w:tcPr>
            <w:tcW w:w="4706" w:type="dxa"/>
          </w:tcPr>
          <w:p w:rsidR="003C5D4C" w:rsidRDefault="008C55E6">
            <w:pPr>
              <w:pStyle w:val="ConsPlusNormal"/>
            </w:pPr>
            <w:hyperlink r:id="rId204" w:history="1">
              <w:r w:rsidR="003C5D4C">
                <w:rPr>
                  <w:color w:val="0000FF"/>
                </w:rPr>
                <w:t>Подпрограмма</w:t>
              </w:r>
            </w:hyperlink>
            <w:r w:rsidR="003C5D4C">
              <w:t xml:space="preserve"> "Развитие общего образования детей"</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19 2</w:t>
            </w:r>
          </w:p>
        </w:tc>
        <w:tc>
          <w:tcPr>
            <w:tcW w:w="567" w:type="dxa"/>
          </w:tcPr>
          <w:p w:rsidR="003C5D4C" w:rsidRDefault="003C5D4C">
            <w:pPr>
              <w:pStyle w:val="ConsPlusNormal"/>
            </w:pPr>
          </w:p>
        </w:tc>
        <w:tc>
          <w:tcPr>
            <w:tcW w:w="1417" w:type="dxa"/>
          </w:tcPr>
          <w:p w:rsidR="003C5D4C" w:rsidRDefault="003C5D4C">
            <w:pPr>
              <w:pStyle w:val="ConsPlusNormal"/>
              <w:jc w:val="center"/>
            </w:pPr>
            <w:r>
              <w:t>3893,0</w:t>
            </w:r>
          </w:p>
        </w:tc>
        <w:tc>
          <w:tcPr>
            <w:tcW w:w="1577" w:type="dxa"/>
          </w:tcPr>
          <w:p w:rsidR="003C5D4C" w:rsidRDefault="003C5D4C">
            <w:pPr>
              <w:pStyle w:val="ConsPlusNormal"/>
              <w:jc w:val="center"/>
            </w:pPr>
            <w:r>
              <w:t>326204,4</w:t>
            </w:r>
          </w:p>
        </w:tc>
      </w:tr>
      <w:tr w:rsidR="003C5D4C">
        <w:tc>
          <w:tcPr>
            <w:tcW w:w="4706" w:type="dxa"/>
          </w:tcPr>
          <w:p w:rsidR="003C5D4C" w:rsidRDefault="003C5D4C">
            <w:pPr>
              <w:pStyle w:val="ConsPlusNormal"/>
            </w:pPr>
            <w:r>
              <w:t>Основное мероприятие "Поддержка прочих учреждений в сфере образования"</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19 2 11</w:t>
            </w:r>
          </w:p>
        </w:tc>
        <w:tc>
          <w:tcPr>
            <w:tcW w:w="567" w:type="dxa"/>
          </w:tcPr>
          <w:p w:rsidR="003C5D4C" w:rsidRDefault="003C5D4C">
            <w:pPr>
              <w:pStyle w:val="ConsPlusNormal"/>
            </w:pPr>
          </w:p>
        </w:tc>
        <w:tc>
          <w:tcPr>
            <w:tcW w:w="1417" w:type="dxa"/>
          </w:tcPr>
          <w:p w:rsidR="003C5D4C" w:rsidRDefault="003C5D4C">
            <w:pPr>
              <w:pStyle w:val="ConsPlusNormal"/>
              <w:jc w:val="center"/>
            </w:pPr>
            <w:r>
              <w:t>3893,0</w:t>
            </w:r>
          </w:p>
        </w:tc>
        <w:tc>
          <w:tcPr>
            <w:tcW w:w="1577" w:type="dxa"/>
          </w:tcPr>
          <w:p w:rsidR="003C5D4C" w:rsidRDefault="003C5D4C">
            <w:pPr>
              <w:pStyle w:val="ConsPlusNormal"/>
              <w:jc w:val="center"/>
            </w:pPr>
            <w:r>
              <w:t>82864,4</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 и учреждений</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19 2 11 10590</w:t>
            </w:r>
          </w:p>
        </w:tc>
        <w:tc>
          <w:tcPr>
            <w:tcW w:w="567" w:type="dxa"/>
          </w:tcPr>
          <w:p w:rsidR="003C5D4C" w:rsidRDefault="003C5D4C">
            <w:pPr>
              <w:pStyle w:val="ConsPlusNormal"/>
            </w:pPr>
          </w:p>
        </w:tc>
        <w:tc>
          <w:tcPr>
            <w:tcW w:w="1417" w:type="dxa"/>
          </w:tcPr>
          <w:p w:rsidR="003C5D4C" w:rsidRDefault="003C5D4C">
            <w:pPr>
              <w:pStyle w:val="ConsPlusNormal"/>
              <w:jc w:val="center"/>
            </w:pPr>
            <w:r>
              <w:t>3893,0</w:t>
            </w:r>
          </w:p>
        </w:tc>
        <w:tc>
          <w:tcPr>
            <w:tcW w:w="1577" w:type="dxa"/>
          </w:tcPr>
          <w:p w:rsidR="003C5D4C" w:rsidRDefault="003C5D4C">
            <w:pPr>
              <w:pStyle w:val="ConsPlusNormal"/>
              <w:jc w:val="center"/>
            </w:pPr>
            <w:r>
              <w:t>82864,4</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19 2 11 10590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1753,0</w:t>
            </w:r>
          </w:p>
        </w:tc>
        <w:tc>
          <w:tcPr>
            <w:tcW w:w="1577" w:type="dxa"/>
          </w:tcPr>
          <w:p w:rsidR="003C5D4C" w:rsidRDefault="003C5D4C">
            <w:pPr>
              <w:pStyle w:val="ConsPlusNormal"/>
              <w:jc w:val="center"/>
            </w:pPr>
            <w:r>
              <w:t>63094,3</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19 2 11 10590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1750,0</w:t>
            </w:r>
          </w:p>
        </w:tc>
        <w:tc>
          <w:tcPr>
            <w:tcW w:w="1577" w:type="dxa"/>
          </w:tcPr>
          <w:p w:rsidR="003C5D4C" w:rsidRDefault="003C5D4C">
            <w:pPr>
              <w:pStyle w:val="ConsPlusNormal"/>
              <w:jc w:val="center"/>
            </w:pPr>
            <w:r>
              <w:t>6562,7</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19 2 11 10590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390,0</w:t>
            </w:r>
          </w:p>
        </w:tc>
        <w:tc>
          <w:tcPr>
            <w:tcW w:w="1577" w:type="dxa"/>
          </w:tcPr>
          <w:p w:rsidR="003C5D4C" w:rsidRDefault="003C5D4C">
            <w:pPr>
              <w:pStyle w:val="ConsPlusNormal"/>
              <w:jc w:val="center"/>
            </w:pPr>
            <w:r>
              <w:t>12632,4</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19 2 11 10590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575,0</w:t>
            </w:r>
          </w:p>
        </w:tc>
      </w:tr>
      <w:tr w:rsidR="003C5D4C">
        <w:tc>
          <w:tcPr>
            <w:tcW w:w="4706" w:type="dxa"/>
          </w:tcPr>
          <w:p w:rsidR="003C5D4C" w:rsidRDefault="003C5D4C">
            <w:pPr>
              <w:pStyle w:val="ConsPlusNormal"/>
            </w:pPr>
            <w:r>
              <w:t>Основное мероприятие "Приобретение учебников и учебной литературы для общеобразовательных школ"</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19 2 13</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243340,0</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 и учреждений</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19 2 13 99990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243340,0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19 2 13 99990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243340,0</w:t>
            </w:r>
          </w:p>
        </w:tc>
      </w:tr>
      <w:tr w:rsidR="003C5D4C">
        <w:tc>
          <w:tcPr>
            <w:tcW w:w="4706" w:type="dxa"/>
          </w:tcPr>
          <w:p w:rsidR="003C5D4C" w:rsidRDefault="008C55E6">
            <w:pPr>
              <w:pStyle w:val="ConsPlusNormal"/>
            </w:pPr>
            <w:hyperlink r:id="rId205" w:history="1">
              <w:r w:rsidR="003C5D4C">
                <w:rPr>
                  <w:color w:val="0000FF"/>
                </w:rPr>
                <w:t>Подпрограмма</w:t>
              </w:r>
            </w:hyperlink>
            <w:r w:rsidR="003C5D4C">
              <w:t xml:space="preserve"> "Одаренные дети"</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195</w:t>
            </w:r>
          </w:p>
        </w:tc>
        <w:tc>
          <w:tcPr>
            <w:tcW w:w="567" w:type="dxa"/>
          </w:tcPr>
          <w:p w:rsidR="003C5D4C" w:rsidRDefault="003C5D4C">
            <w:pPr>
              <w:pStyle w:val="ConsPlusNormal"/>
            </w:pPr>
          </w:p>
        </w:tc>
        <w:tc>
          <w:tcPr>
            <w:tcW w:w="1417" w:type="dxa"/>
          </w:tcPr>
          <w:p w:rsidR="003C5D4C" w:rsidRDefault="003C5D4C">
            <w:pPr>
              <w:pStyle w:val="ConsPlusNormal"/>
              <w:jc w:val="center"/>
            </w:pPr>
            <w:r>
              <w:t>-10977,7</w:t>
            </w:r>
          </w:p>
        </w:tc>
        <w:tc>
          <w:tcPr>
            <w:tcW w:w="1577" w:type="dxa"/>
          </w:tcPr>
          <w:p w:rsidR="003C5D4C" w:rsidRDefault="003C5D4C">
            <w:pPr>
              <w:pStyle w:val="ConsPlusNormal"/>
              <w:jc w:val="center"/>
            </w:pPr>
            <w:r>
              <w:t>1550,0</w:t>
            </w:r>
          </w:p>
        </w:tc>
      </w:tr>
      <w:tr w:rsidR="003C5D4C">
        <w:tc>
          <w:tcPr>
            <w:tcW w:w="4706" w:type="dxa"/>
          </w:tcPr>
          <w:p w:rsidR="003C5D4C" w:rsidRDefault="003C5D4C">
            <w:pPr>
              <w:pStyle w:val="ConsPlusNormal"/>
            </w:pPr>
            <w:r>
              <w:t>Основное мероприятие "Поддержка одаренных детей и учреждений, работающих с одаренными детьми"</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19 5 14</w:t>
            </w:r>
          </w:p>
        </w:tc>
        <w:tc>
          <w:tcPr>
            <w:tcW w:w="567" w:type="dxa"/>
          </w:tcPr>
          <w:p w:rsidR="003C5D4C" w:rsidRDefault="003C5D4C">
            <w:pPr>
              <w:pStyle w:val="ConsPlusNormal"/>
            </w:pPr>
          </w:p>
        </w:tc>
        <w:tc>
          <w:tcPr>
            <w:tcW w:w="1417" w:type="dxa"/>
          </w:tcPr>
          <w:p w:rsidR="003C5D4C" w:rsidRDefault="003C5D4C">
            <w:pPr>
              <w:pStyle w:val="ConsPlusNormal"/>
              <w:jc w:val="center"/>
            </w:pPr>
            <w:r>
              <w:t>-10977,7</w:t>
            </w:r>
          </w:p>
        </w:tc>
        <w:tc>
          <w:tcPr>
            <w:tcW w:w="1577" w:type="dxa"/>
          </w:tcPr>
          <w:p w:rsidR="003C5D4C" w:rsidRDefault="003C5D4C">
            <w:pPr>
              <w:pStyle w:val="ConsPlusNormal"/>
              <w:jc w:val="center"/>
            </w:pPr>
            <w:r>
              <w:t>1550,0</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 и учреждений</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19 5 14 99990</w:t>
            </w:r>
          </w:p>
        </w:tc>
        <w:tc>
          <w:tcPr>
            <w:tcW w:w="567" w:type="dxa"/>
          </w:tcPr>
          <w:p w:rsidR="003C5D4C" w:rsidRDefault="003C5D4C">
            <w:pPr>
              <w:pStyle w:val="ConsPlusNormal"/>
            </w:pPr>
          </w:p>
        </w:tc>
        <w:tc>
          <w:tcPr>
            <w:tcW w:w="1417" w:type="dxa"/>
          </w:tcPr>
          <w:p w:rsidR="003C5D4C" w:rsidRDefault="003C5D4C">
            <w:pPr>
              <w:pStyle w:val="ConsPlusNormal"/>
              <w:jc w:val="center"/>
            </w:pPr>
            <w:r>
              <w:t>-10977,7</w:t>
            </w:r>
          </w:p>
        </w:tc>
        <w:tc>
          <w:tcPr>
            <w:tcW w:w="1577" w:type="dxa"/>
          </w:tcPr>
          <w:p w:rsidR="003C5D4C" w:rsidRDefault="003C5D4C">
            <w:pPr>
              <w:pStyle w:val="ConsPlusNormal"/>
              <w:jc w:val="center"/>
            </w:pPr>
            <w:r>
              <w:t>1550,0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19 5 14 99990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-10977,7</w:t>
            </w:r>
          </w:p>
        </w:tc>
        <w:tc>
          <w:tcPr>
            <w:tcW w:w="1577" w:type="dxa"/>
          </w:tcPr>
          <w:p w:rsidR="003C5D4C" w:rsidRDefault="003C5D4C">
            <w:pPr>
              <w:pStyle w:val="ConsPlusNormal"/>
              <w:jc w:val="center"/>
            </w:pPr>
            <w:r>
              <w:t>1550,0</w:t>
            </w:r>
          </w:p>
        </w:tc>
      </w:tr>
      <w:tr w:rsidR="003C5D4C">
        <w:tc>
          <w:tcPr>
            <w:tcW w:w="4706" w:type="dxa"/>
          </w:tcPr>
          <w:p w:rsidR="003C5D4C" w:rsidRDefault="008C55E6">
            <w:pPr>
              <w:pStyle w:val="ConsPlusNormal"/>
            </w:pPr>
            <w:hyperlink r:id="rId206" w:history="1">
              <w:r w:rsidR="003C5D4C">
                <w:rPr>
                  <w:color w:val="0000FF"/>
                </w:rPr>
                <w:t>Подпрограмма</w:t>
              </w:r>
            </w:hyperlink>
            <w:r w:rsidR="003C5D4C">
              <w:t xml:space="preserve"> "Русский язык"</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19 6</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5000,0</w:t>
            </w:r>
          </w:p>
        </w:tc>
      </w:tr>
      <w:tr w:rsidR="003C5D4C">
        <w:tc>
          <w:tcPr>
            <w:tcW w:w="4706" w:type="dxa"/>
          </w:tcPr>
          <w:p w:rsidR="003C5D4C" w:rsidRDefault="003C5D4C">
            <w:pPr>
              <w:pStyle w:val="ConsPlusNormal"/>
            </w:pPr>
            <w:r>
              <w:t>Основное мероприятие "Реализация мероприятий по поддержке русского языка"</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19 6 15</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5000,0</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 и учреждений</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19 6 15 99990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5000,0</w:t>
            </w:r>
          </w:p>
        </w:tc>
      </w:tr>
      <w:tr w:rsidR="003C5D4C">
        <w:tc>
          <w:tcPr>
            <w:tcW w:w="4706" w:type="dxa"/>
          </w:tcPr>
          <w:p w:rsidR="003C5D4C" w:rsidRDefault="003C5D4C">
            <w:pPr>
              <w:pStyle w:val="ConsPlusNormal"/>
            </w:pPr>
            <w:r>
              <w:t>Предоставление субсидий бюджетным, автономным учреждениям иным некоммерческим организациям</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19 6 15 99990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5000,0</w:t>
            </w:r>
          </w:p>
        </w:tc>
      </w:tr>
      <w:tr w:rsidR="003C5D4C">
        <w:tc>
          <w:tcPr>
            <w:tcW w:w="4706" w:type="dxa"/>
          </w:tcPr>
          <w:p w:rsidR="003C5D4C" w:rsidRDefault="008C55E6">
            <w:pPr>
              <w:pStyle w:val="ConsPlusNormal"/>
            </w:pPr>
            <w:hyperlink r:id="rId207" w:history="1">
              <w:r w:rsidR="003C5D4C">
                <w:rPr>
                  <w:color w:val="0000FF"/>
                </w:rPr>
                <w:t>Подпрограмма</w:t>
              </w:r>
            </w:hyperlink>
            <w:r w:rsidR="003C5D4C">
              <w:t xml:space="preserve"> "Обеспечение реализации государственной программы"</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19 8</w:t>
            </w:r>
          </w:p>
        </w:tc>
        <w:tc>
          <w:tcPr>
            <w:tcW w:w="567" w:type="dxa"/>
          </w:tcPr>
          <w:p w:rsidR="003C5D4C" w:rsidRDefault="003C5D4C">
            <w:pPr>
              <w:pStyle w:val="ConsPlusNormal"/>
            </w:pPr>
          </w:p>
        </w:tc>
        <w:tc>
          <w:tcPr>
            <w:tcW w:w="1417" w:type="dxa"/>
          </w:tcPr>
          <w:p w:rsidR="003C5D4C" w:rsidRDefault="003C5D4C">
            <w:pPr>
              <w:pStyle w:val="ConsPlusNormal"/>
              <w:jc w:val="center"/>
            </w:pPr>
            <w:r>
              <w:t>1703,5</w:t>
            </w:r>
          </w:p>
        </w:tc>
        <w:tc>
          <w:tcPr>
            <w:tcW w:w="1577" w:type="dxa"/>
          </w:tcPr>
          <w:p w:rsidR="003C5D4C" w:rsidRDefault="003C5D4C">
            <w:pPr>
              <w:pStyle w:val="ConsPlusNormal"/>
              <w:jc w:val="center"/>
            </w:pPr>
            <w:r>
              <w:t>71969,5</w:t>
            </w:r>
          </w:p>
        </w:tc>
      </w:tr>
      <w:tr w:rsidR="003C5D4C">
        <w:tc>
          <w:tcPr>
            <w:tcW w:w="4706" w:type="dxa"/>
          </w:tcPr>
          <w:p w:rsidR="003C5D4C" w:rsidRDefault="003C5D4C">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19 8 01</w:t>
            </w:r>
          </w:p>
        </w:tc>
        <w:tc>
          <w:tcPr>
            <w:tcW w:w="567" w:type="dxa"/>
          </w:tcPr>
          <w:p w:rsidR="003C5D4C" w:rsidRDefault="003C5D4C">
            <w:pPr>
              <w:pStyle w:val="ConsPlusNormal"/>
            </w:pPr>
          </w:p>
        </w:tc>
        <w:tc>
          <w:tcPr>
            <w:tcW w:w="1417" w:type="dxa"/>
          </w:tcPr>
          <w:p w:rsidR="003C5D4C" w:rsidRDefault="003C5D4C">
            <w:pPr>
              <w:pStyle w:val="ConsPlusNormal"/>
              <w:jc w:val="center"/>
            </w:pPr>
            <w:r>
              <w:t>1703,5</w:t>
            </w:r>
          </w:p>
        </w:tc>
        <w:tc>
          <w:tcPr>
            <w:tcW w:w="1577" w:type="dxa"/>
          </w:tcPr>
          <w:p w:rsidR="003C5D4C" w:rsidRDefault="003C5D4C">
            <w:pPr>
              <w:pStyle w:val="ConsPlusNormal"/>
              <w:jc w:val="center"/>
            </w:pPr>
            <w:r>
              <w:t>51169,8</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19 8 01 20000</w:t>
            </w:r>
          </w:p>
        </w:tc>
        <w:tc>
          <w:tcPr>
            <w:tcW w:w="567" w:type="dxa"/>
          </w:tcPr>
          <w:p w:rsidR="003C5D4C" w:rsidRDefault="003C5D4C">
            <w:pPr>
              <w:pStyle w:val="ConsPlusNormal"/>
            </w:pPr>
          </w:p>
        </w:tc>
        <w:tc>
          <w:tcPr>
            <w:tcW w:w="1417" w:type="dxa"/>
          </w:tcPr>
          <w:p w:rsidR="003C5D4C" w:rsidRDefault="003C5D4C">
            <w:pPr>
              <w:pStyle w:val="ConsPlusNormal"/>
              <w:jc w:val="center"/>
            </w:pPr>
            <w:r>
              <w:t>1703,5</w:t>
            </w:r>
          </w:p>
        </w:tc>
        <w:tc>
          <w:tcPr>
            <w:tcW w:w="1577" w:type="dxa"/>
          </w:tcPr>
          <w:p w:rsidR="003C5D4C" w:rsidRDefault="003C5D4C">
            <w:pPr>
              <w:pStyle w:val="ConsPlusNormal"/>
              <w:jc w:val="center"/>
            </w:pPr>
            <w:r>
              <w:t>51169,8</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19 8 01 20000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41975,8</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19 8 01 20000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1696,0</w:t>
            </w:r>
          </w:p>
        </w:tc>
        <w:tc>
          <w:tcPr>
            <w:tcW w:w="1577" w:type="dxa"/>
          </w:tcPr>
          <w:p w:rsidR="003C5D4C" w:rsidRDefault="003C5D4C">
            <w:pPr>
              <w:pStyle w:val="ConsPlusNormal"/>
              <w:jc w:val="center"/>
            </w:pPr>
            <w:r>
              <w:t>8384,3</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19 8 01 20000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7,5</w:t>
            </w:r>
          </w:p>
        </w:tc>
        <w:tc>
          <w:tcPr>
            <w:tcW w:w="1577" w:type="dxa"/>
          </w:tcPr>
          <w:p w:rsidR="003C5D4C" w:rsidRDefault="003C5D4C">
            <w:pPr>
              <w:pStyle w:val="ConsPlusNormal"/>
              <w:jc w:val="center"/>
            </w:pPr>
            <w:r>
              <w:t>809,7</w:t>
            </w:r>
          </w:p>
        </w:tc>
      </w:tr>
      <w:tr w:rsidR="003C5D4C">
        <w:tc>
          <w:tcPr>
            <w:tcW w:w="4706" w:type="dxa"/>
          </w:tcPr>
          <w:p w:rsidR="003C5D4C" w:rsidRDefault="003C5D4C">
            <w:pPr>
              <w:pStyle w:val="ConsPlusNormal"/>
            </w:pPr>
            <w:r>
              <w:t>Основное мероприятие "Осуществление полномочий по надзору и контролю в сфере образования"</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19 8 02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20799,7</w:t>
            </w:r>
          </w:p>
        </w:tc>
      </w:tr>
      <w:tr w:rsidR="003C5D4C">
        <w:tc>
          <w:tcPr>
            <w:tcW w:w="4706"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208"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19 8 02 59900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20799,7</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 иными внебюджетными фондами</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19 8 02 59900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11830,7</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19 8 02 59900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8969,0</w:t>
            </w:r>
          </w:p>
        </w:tc>
      </w:tr>
      <w:tr w:rsidR="003C5D4C">
        <w:tc>
          <w:tcPr>
            <w:tcW w:w="4706" w:type="dxa"/>
          </w:tcPr>
          <w:p w:rsidR="003C5D4C" w:rsidRDefault="008C55E6">
            <w:pPr>
              <w:pStyle w:val="ConsPlusNormal"/>
            </w:pPr>
            <w:hyperlink r:id="rId209" w:history="1">
              <w:r w:rsidR="003C5D4C">
                <w:rPr>
                  <w:color w:val="0000FF"/>
                </w:rPr>
                <w:t>Подпрограмма</w:t>
              </w:r>
            </w:hyperlink>
            <w:r w:rsidR="003C5D4C">
              <w:t xml:space="preserve"> "Обеспечение реализации государственной программы"</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7000,0</w:t>
            </w:r>
          </w:p>
        </w:tc>
      </w:tr>
      <w:tr w:rsidR="003C5D4C">
        <w:tc>
          <w:tcPr>
            <w:tcW w:w="4706" w:type="dxa"/>
          </w:tcPr>
          <w:p w:rsidR="003C5D4C" w:rsidRDefault="003C5D4C">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19 9 01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7000,0</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19 9 01 20000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7000,0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19 9 01 20000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7000,0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-1985,5</w:t>
            </w:r>
          </w:p>
        </w:tc>
        <w:tc>
          <w:tcPr>
            <w:tcW w:w="1577" w:type="dxa"/>
          </w:tcPr>
          <w:p w:rsidR="003C5D4C" w:rsidRDefault="003C5D4C">
            <w:pPr>
              <w:pStyle w:val="ConsPlusNormal"/>
              <w:jc w:val="center"/>
            </w:pPr>
            <w:r>
              <w:t>2693,7</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-1985,5</w:t>
            </w:r>
          </w:p>
        </w:tc>
        <w:tc>
          <w:tcPr>
            <w:tcW w:w="1577" w:type="dxa"/>
          </w:tcPr>
          <w:p w:rsidR="003C5D4C" w:rsidRDefault="003C5D4C">
            <w:pPr>
              <w:pStyle w:val="ConsPlusNormal"/>
              <w:jc w:val="center"/>
            </w:pPr>
            <w:r>
              <w:t>2693,7</w:t>
            </w:r>
          </w:p>
        </w:tc>
      </w:tr>
      <w:tr w:rsidR="003C5D4C">
        <w:tc>
          <w:tcPr>
            <w:tcW w:w="4706" w:type="dxa"/>
          </w:tcPr>
          <w:p w:rsidR="003C5D4C" w:rsidRDefault="003C5D4C">
            <w:pPr>
              <w:pStyle w:val="ConsPlusNormal"/>
            </w:pPr>
            <w:r>
              <w:t>Независимая оценка качества оказания услуг организациями социальной сферы</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99 9 00 81810</w:t>
            </w:r>
          </w:p>
        </w:tc>
        <w:tc>
          <w:tcPr>
            <w:tcW w:w="567" w:type="dxa"/>
          </w:tcPr>
          <w:p w:rsidR="003C5D4C" w:rsidRDefault="003C5D4C">
            <w:pPr>
              <w:pStyle w:val="ConsPlusNormal"/>
            </w:pPr>
          </w:p>
        </w:tc>
        <w:tc>
          <w:tcPr>
            <w:tcW w:w="1417" w:type="dxa"/>
          </w:tcPr>
          <w:p w:rsidR="003C5D4C" w:rsidRDefault="003C5D4C">
            <w:pPr>
              <w:pStyle w:val="ConsPlusNormal"/>
              <w:jc w:val="center"/>
            </w:pPr>
            <w:r>
              <w:t>-2412,9</w:t>
            </w:r>
          </w:p>
        </w:tc>
        <w:tc>
          <w:tcPr>
            <w:tcW w:w="1577" w:type="dxa"/>
          </w:tcPr>
          <w:p w:rsidR="003C5D4C" w:rsidRDefault="003C5D4C">
            <w:pPr>
              <w:pStyle w:val="ConsPlusNormal"/>
              <w:jc w:val="center"/>
            </w:pPr>
            <w:r>
              <w:t>2094,9</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99 9 00 81810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-2412,9</w:t>
            </w:r>
          </w:p>
        </w:tc>
        <w:tc>
          <w:tcPr>
            <w:tcW w:w="1577" w:type="dxa"/>
          </w:tcPr>
          <w:p w:rsidR="003C5D4C" w:rsidRDefault="003C5D4C">
            <w:pPr>
              <w:pStyle w:val="ConsPlusNormal"/>
              <w:jc w:val="center"/>
            </w:pPr>
            <w:r>
              <w:t>2094,9</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123,4</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123,4</w:t>
            </w:r>
          </w:p>
        </w:tc>
      </w:tr>
      <w:tr w:rsidR="003C5D4C">
        <w:tc>
          <w:tcPr>
            <w:tcW w:w="4706" w:type="dxa"/>
          </w:tcPr>
          <w:p w:rsidR="003C5D4C" w:rsidRDefault="003C5D4C">
            <w:pPr>
              <w:pStyle w:val="ConsPlusNormal"/>
            </w:pPr>
            <w:r>
              <w:t>Расходы на исполнение решений, принятых судебными органами</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99 9 00 99970</w:t>
            </w:r>
          </w:p>
        </w:tc>
        <w:tc>
          <w:tcPr>
            <w:tcW w:w="567" w:type="dxa"/>
          </w:tcPr>
          <w:p w:rsidR="003C5D4C" w:rsidRDefault="003C5D4C">
            <w:pPr>
              <w:pStyle w:val="ConsPlusNormal"/>
            </w:pPr>
          </w:p>
        </w:tc>
        <w:tc>
          <w:tcPr>
            <w:tcW w:w="1417" w:type="dxa"/>
          </w:tcPr>
          <w:p w:rsidR="003C5D4C" w:rsidRDefault="003C5D4C">
            <w:pPr>
              <w:pStyle w:val="ConsPlusNormal"/>
              <w:jc w:val="center"/>
            </w:pPr>
            <w:r>
              <w:t>427,4</w:t>
            </w:r>
          </w:p>
        </w:tc>
        <w:tc>
          <w:tcPr>
            <w:tcW w:w="1577" w:type="dxa"/>
          </w:tcPr>
          <w:p w:rsidR="003C5D4C" w:rsidRDefault="003C5D4C">
            <w:pPr>
              <w:pStyle w:val="ConsPlusNormal"/>
              <w:jc w:val="center"/>
            </w:pPr>
            <w:r>
              <w:t>427,4</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99 9 00 99970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287,6</w:t>
            </w:r>
          </w:p>
        </w:tc>
        <w:tc>
          <w:tcPr>
            <w:tcW w:w="1577" w:type="dxa"/>
          </w:tcPr>
          <w:p w:rsidR="003C5D4C" w:rsidRDefault="003C5D4C">
            <w:pPr>
              <w:pStyle w:val="ConsPlusNormal"/>
              <w:jc w:val="center"/>
            </w:pPr>
            <w:r>
              <w:t>287,6</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99 9 00 99970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139,8</w:t>
            </w:r>
          </w:p>
        </w:tc>
        <w:tc>
          <w:tcPr>
            <w:tcW w:w="1577" w:type="dxa"/>
          </w:tcPr>
          <w:p w:rsidR="003C5D4C" w:rsidRDefault="003C5D4C">
            <w:pPr>
              <w:pStyle w:val="ConsPlusNormal"/>
              <w:jc w:val="center"/>
            </w:pPr>
            <w:r>
              <w:t>139,8</w:t>
            </w:r>
          </w:p>
        </w:tc>
      </w:tr>
      <w:tr w:rsidR="003C5D4C">
        <w:tc>
          <w:tcPr>
            <w:tcW w:w="4706" w:type="dxa"/>
          </w:tcPr>
          <w:p w:rsidR="003C5D4C" w:rsidRDefault="003C5D4C">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48,0</w:t>
            </w:r>
          </w:p>
        </w:tc>
      </w:tr>
      <w:tr w:rsidR="003C5D4C">
        <w:tc>
          <w:tcPr>
            <w:tcW w:w="4706" w:type="dxa"/>
          </w:tcPr>
          <w:p w:rsidR="003C5D4C" w:rsidRDefault="003C5D4C">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99 9 01 60860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48,0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99 9 01 60860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48,0</w:t>
            </w:r>
          </w:p>
        </w:tc>
      </w:tr>
      <w:tr w:rsidR="003C5D4C">
        <w:tc>
          <w:tcPr>
            <w:tcW w:w="4706" w:type="dxa"/>
          </w:tcPr>
          <w:p w:rsidR="003C5D4C" w:rsidRDefault="003C5D4C">
            <w:pPr>
              <w:pStyle w:val="ConsPlusNormal"/>
            </w:pPr>
            <w:r>
              <w:t>СОЦИАЛЬНАЯ ПОЛИТИКА</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10</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-41731,9</w:t>
            </w:r>
          </w:p>
        </w:tc>
        <w:tc>
          <w:tcPr>
            <w:tcW w:w="1577" w:type="dxa"/>
          </w:tcPr>
          <w:p w:rsidR="003C5D4C" w:rsidRDefault="003C5D4C">
            <w:pPr>
              <w:pStyle w:val="ConsPlusNormal"/>
              <w:jc w:val="center"/>
            </w:pPr>
            <w:r>
              <w:t>687741,4</w:t>
            </w:r>
          </w:p>
        </w:tc>
      </w:tr>
      <w:tr w:rsidR="003C5D4C">
        <w:tc>
          <w:tcPr>
            <w:tcW w:w="4706" w:type="dxa"/>
          </w:tcPr>
          <w:p w:rsidR="003C5D4C" w:rsidRDefault="003C5D4C">
            <w:pPr>
              <w:pStyle w:val="ConsPlusNormal"/>
            </w:pPr>
            <w:r>
              <w:t>Охрана семьи и детства</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-41731,9</w:t>
            </w:r>
          </w:p>
        </w:tc>
        <w:tc>
          <w:tcPr>
            <w:tcW w:w="1577" w:type="dxa"/>
          </w:tcPr>
          <w:p w:rsidR="003C5D4C" w:rsidRDefault="003C5D4C">
            <w:pPr>
              <w:pStyle w:val="ConsPlusNormal"/>
              <w:jc w:val="center"/>
            </w:pPr>
            <w:r>
              <w:t>687741,4</w:t>
            </w:r>
          </w:p>
        </w:tc>
      </w:tr>
      <w:tr w:rsidR="003C5D4C">
        <w:tc>
          <w:tcPr>
            <w:tcW w:w="4706" w:type="dxa"/>
          </w:tcPr>
          <w:p w:rsidR="003C5D4C" w:rsidRDefault="003C5D4C">
            <w:pPr>
              <w:pStyle w:val="ConsPlusNormal"/>
            </w:pPr>
            <w:r>
              <w:t xml:space="preserve">Государственная </w:t>
            </w:r>
            <w:hyperlink r:id="rId210" w:history="1">
              <w:r>
                <w:rPr>
                  <w:color w:val="0000FF"/>
                </w:rPr>
                <w:t>программа</w:t>
              </w:r>
            </w:hyperlink>
            <w:r>
              <w:t xml:space="preserve"> Республики Дагестан "Социальная поддержка граждан"</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w:t>
            </w:r>
          </w:p>
        </w:tc>
        <w:tc>
          <w:tcPr>
            <w:tcW w:w="567" w:type="dxa"/>
          </w:tcPr>
          <w:p w:rsidR="003C5D4C" w:rsidRDefault="003C5D4C">
            <w:pPr>
              <w:pStyle w:val="ConsPlusNormal"/>
            </w:pPr>
          </w:p>
        </w:tc>
        <w:tc>
          <w:tcPr>
            <w:tcW w:w="1417" w:type="dxa"/>
          </w:tcPr>
          <w:p w:rsidR="003C5D4C" w:rsidRDefault="003C5D4C">
            <w:pPr>
              <w:pStyle w:val="ConsPlusNormal"/>
              <w:jc w:val="center"/>
            </w:pPr>
            <w:r>
              <w:t>-41731,9</w:t>
            </w:r>
          </w:p>
        </w:tc>
        <w:tc>
          <w:tcPr>
            <w:tcW w:w="1577" w:type="dxa"/>
          </w:tcPr>
          <w:p w:rsidR="003C5D4C" w:rsidRDefault="003C5D4C">
            <w:pPr>
              <w:pStyle w:val="ConsPlusNormal"/>
              <w:jc w:val="center"/>
            </w:pPr>
            <w:r>
              <w:t>687741,4</w:t>
            </w:r>
          </w:p>
        </w:tc>
      </w:tr>
      <w:tr w:rsidR="003C5D4C">
        <w:tc>
          <w:tcPr>
            <w:tcW w:w="4706" w:type="dxa"/>
          </w:tcPr>
          <w:p w:rsidR="003C5D4C" w:rsidRDefault="008C55E6">
            <w:pPr>
              <w:pStyle w:val="ConsPlusNormal"/>
            </w:pPr>
            <w:hyperlink r:id="rId211" w:history="1">
              <w:r w:rsidR="003C5D4C">
                <w:rPr>
                  <w:color w:val="0000FF"/>
                </w:rPr>
                <w:t>Подпрограмма</w:t>
              </w:r>
            </w:hyperlink>
            <w:r w:rsidR="003C5D4C">
              <w:t xml:space="preserve"> "Совершенствование социальной поддержки семьи и детей"</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w:t>
            </w:r>
          </w:p>
        </w:tc>
        <w:tc>
          <w:tcPr>
            <w:tcW w:w="567" w:type="dxa"/>
          </w:tcPr>
          <w:p w:rsidR="003C5D4C" w:rsidRDefault="003C5D4C">
            <w:pPr>
              <w:pStyle w:val="ConsPlusNormal"/>
            </w:pPr>
          </w:p>
        </w:tc>
        <w:tc>
          <w:tcPr>
            <w:tcW w:w="1417" w:type="dxa"/>
          </w:tcPr>
          <w:p w:rsidR="003C5D4C" w:rsidRDefault="003C5D4C">
            <w:pPr>
              <w:pStyle w:val="ConsPlusNormal"/>
              <w:jc w:val="center"/>
            </w:pPr>
            <w:r>
              <w:t>-41731,9</w:t>
            </w:r>
          </w:p>
        </w:tc>
        <w:tc>
          <w:tcPr>
            <w:tcW w:w="1577" w:type="dxa"/>
          </w:tcPr>
          <w:p w:rsidR="003C5D4C" w:rsidRDefault="003C5D4C">
            <w:pPr>
              <w:pStyle w:val="ConsPlusNormal"/>
              <w:jc w:val="center"/>
            </w:pPr>
            <w:r>
              <w:t>427037,1</w:t>
            </w:r>
          </w:p>
        </w:tc>
      </w:tr>
      <w:tr w:rsidR="003C5D4C">
        <w:tc>
          <w:tcPr>
            <w:tcW w:w="4706" w:type="dxa"/>
          </w:tcPr>
          <w:p w:rsidR="003C5D4C" w:rsidRDefault="003C5D4C">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22 3 01</w:t>
            </w:r>
          </w:p>
        </w:tc>
        <w:tc>
          <w:tcPr>
            <w:tcW w:w="567" w:type="dxa"/>
          </w:tcPr>
          <w:p w:rsidR="003C5D4C" w:rsidRDefault="003C5D4C">
            <w:pPr>
              <w:pStyle w:val="ConsPlusNormal"/>
            </w:pPr>
          </w:p>
        </w:tc>
        <w:tc>
          <w:tcPr>
            <w:tcW w:w="1417" w:type="dxa"/>
          </w:tcPr>
          <w:p w:rsidR="003C5D4C" w:rsidRDefault="003C5D4C">
            <w:pPr>
              <w:pStyle w:val="ConsPlusNormal"/>
              <w:jc w:val="center"/>
            </w:pPr>
            <w:r>
              <w:t>-41731,9</w:t>
            </w:r>
          </w:p>
        </w:tc>
        <w:tc>
          <w:tcPr>
            <w:tcW w:w="1577" w:type="dxa"/>
          </w:tcPr>
          <w:p w:rsidR="003C5D4C" w:rsidRDefault="003C5D4C">
            <w:pPr>
              <w:pStyle w:val="ConsPlusNormal"/>
              <w:jc w:val="center"/>
            </w:pPr>
            <w:r>
              <w:t>98614,0</w:t>
            </w:r>
          </w:p>
        </w:tc>
      </w:tr>
      <w:tr w:rsidR="003C5D4C">
        <w:tc>
          <w:tcPr>
            <w:tcW w:w="4706" w:type="dxa"/>
          </w:tcPr>
          <w:p w:rsidR="003C5D4C" w:rsidRDefault="003C5D4C">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22 3 01 71540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1531,2</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22 3 01 71540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1531,2</w:t>
            </w:r>
          </w:p>
        </w:tc>
      </w:tr>
      <w:tr w:rsidR="003C5D4C">
        <w:tc>
          <w:tcPr>
            <w:tcW w:w="4706" w:type="dxa"/>
          </w:tcPr>
          <w:p w:rsidR="003C5D4C" w:rsidRDefault="003C5D4C">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22 3 01 81540</w:t>
            </w:r>
          </w:p>
        </w:tc>
        <w:tc>
          <w:tcPr>
            <w:tcW w:w="567" w:type="dxa"/>
          </w:tcPr>
          <w:p w:rsidR="003C5D4C" w:rsidRDefault="003C5D4C">
            <w:pPr>
              <w:pStyle w:val="ConsPlusNormal"/>
            </w:pPr>
          </w:p>
        </w:tc>
        <w:tc>
          <w:tcPr>
            <w:tcW w:w="1417" w:type="dxa"/>
          </w:tcPr>
          <w:p w:rsidR="003C5D4C" w:rsidRDefault="003C5D4C">
            <w:pPr>
              <w:pStyle w:val="ConsPlusNormal"/>
              <w:jc w:val="center"/>
            </w:pPr>
            <w:r>
              <w:t>-41731,9</w:t>
            </w:r>
          </w:p>
        </w:tc>
        <w:tc>
          <w:tcPr>
            <w:tcW w:w="1577" w:type="dxa"/>
          </w:tcPr>
          <w:p w:rsidR="003C5D4C" w:rsidRDefault="003C5D4C">
            <w:pPr>
              <w:pStyle w:val="ConsPlusNormal"/>
              <w:jc w:val="center"/>
            </w:pPr>
            <w:r>
              <w:t>97082,8</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22 3 01 81540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-41731,9</w:t>
            </w:r>
          </w:p>
        </w:tc>
        <w:tc>
          <w:tcPr>
            <w:tcW w:w="1577" w:type="dxa"/>
          </w:tcPr>
          <w:p w:rsidR="003C5D4C" w:rsidRDefault="003C5D4C">
            <w:pPr>
              <w:pStyle w:val="ConsPlusNormal"/>
              <w:jc w:val="center"/>
            </w:pPr>
            <w:r>
              <w:t>97082,8</w:t>
            </w:r>
          </w:p>
        </w:tc>
      </w:tr>
      <w:tr w:rsidR="003C5D4C">
        <w:tc>
          <w:tcPr>
            <w:tcW w:w="4706" w:type="dxa"/>
          </w:tcPr>
          <w:p w:rsidR="003C5D4C" w:rsidRDefault="003C5D4C">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22 3 07</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328423,1</w:t>
            </w:r>
          </w:p>
        </w:tc>
      </w:tr>
      <w:tr w:rsidR="003C5D4C">
        <w:tc>
          <w:tcPr>
            <w:tcW w:w="4706" w:type="dxa"/>
          </w:tcPr>
          <w:p w:rsidR="003C5D4C" w:rsidRDefault="003C5D4C">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22 3 07 52600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9532,9</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22 3 07 52600</w:t>
            </w:r>
          </w:p>
        </w:tc>
        <w:tc>
          <w:tcPr>
            <w:tcW w:w="567" w:type="dxa"/>
          </w:tcPr>
          <w:p w:rsidR="003C5D4C" w:rsidRDefault="003C5D4C">
            <w:pPr>
              <w:pStyle w:val="ConsPlusNormal"/>
              <w:jc w:val="center"/>
            </w:pPr>
            <w:r>
              <w:t>500</w:t>
            </w:r>
          </w:p>
        </w:tc>
        <w:tc>
          <w:tcPr>
            <w:tcW w:w="1417" w:type="dxa"/>
          </w:tcPr>
          <w:p w:rsidR="003C5D4C" w:rsidRDefault="003C5D4C">
            <w:pPr>
              <w:pStyle w:val="ConsPlusNormal"/>
            </w:pPr>
          </w:p>
        </w:tc>
        <w:tc>
          <w:tcPr>
            <w:tcW w:w="1577" w:type="dxa"/>
          </w:tcPr>
          <w:p w:rsidR="003C5D4C" w:rsidRDefault="003C5D4C">
            <w:pPr>
              <w:pStyle w:val="ConsPlusNormal"/>
              <w:jc w:val="center"/>
            </w:pPr>
            <w:r>
              <w:t>9532,9</w:t>
            </w:r>
          </w:p>
        </w:tc>
      </w:tr>
      <w:tr w:rsidR="003C5D4C">
        <w:tc>
          <w:tcPr>
            <w:tcW w:w="4706" w:type="dxa"/>
          </w:tcPr>
          <w:p w:rsidR="003C5D4C" w:rsidRDefault="003C5D4C">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22 3 07 71510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28426,2</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22 3 07 71510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28426,2</w:t>
            </w:r>
          </w:p>
        </w:tc>
      </w:tr>
      <w:tr w:rsidR="003C5D4C">
        <w:tc>
          <w:tcPr>
            <w:tcW w:w="4706" w:type="dxa"/>
          </w:tcPr>
          <w:p w:rsidR="003C5D4C" w:rsidRDefault="003C5D4C">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22 3 07 81520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286364,0</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22 3 07 81520</w:t>
            </w:r>
          </w:p>
        </w:tc>
        <w:tc>
          <w:tcPr>
            <w:tcW w:w="567" w:type="dxa"/>
          </w:tcPr>
          <w:p w:rsidR="003C5D4C" w:rsidRDefault="003C5D4C">
            <w:pPr>
              <w:pStyle w:val="ConsPlusNormal"/>
              <w:jc w:val="center"/>
            </w:pPr>
            <w:r>
              <w:t>500</w:t>
            </w:r>
          </w:p>
        </w:tc>
        <w:tc>
          <w:tcPr>
            <w:tcW w:w="1417" w:type="dxa"/>
          </w:tcPr>
          <w:p w:rsidR="003C5D4C" w:rsidRDefault="003C5D4C">
            <w:pPr>
              <w:pStyle w:val="ConsPlusNormal"/>
            </w:pPr>
          </w:p>
        </w:tc>
        <w:tc>
          <w:tcPr>
            <w:tcW w:w="1577" w:type="dxa"/>
          </w:tcPr>
          <w:p w:rsidR="003C5D4C" w:rsidRDefault="003C5D4C">
            <w:pPr>
              <w:pStyle w:val="ConsPlusNormal"/>
              <w:jc w:val="center"/>
            </w:pPr>
            <w:r>
              <w:t>286364,0</w:t>
            </w:r>
          </w:p>
        </w:tc>
      </w:tr>
      <w:tr w:rsidR="003C5D4C">
        <w:tc>
          <w:tcPr>
            <w:tcW w:w="4706" w:type="dxa"/>
          </w:tcPr>
          <w:p w:rsidR="003C5D4C" w:rsidRDefault="003C5D4C">
            <w:pPr>
              <w:pStyle w:val="ConsPlusNormal"/>
            </w:pPr>
            <w:r>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22 3 07 81530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4100,0</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22 3 07 81530</w:t>
            </w:r>
          </w:p>
        </w:tc>
        <w:tc>
          <w:tcPr>
            <w:tcW w:w="567" w:type="dxa"/>
          </w:tcPr>
          <w:p w:rsidR="003C5D4C" w:rsidRDefault="003C5D4C">
            <w:pPr>
              <w:pStyle w:val="ConsPlusNormal"/>
              <w:jc w:val="center"/>
            </w:pPr>
            <w:r>
              <w:t>500</w:t>
            </w:r>
          </w:p>
        </w:tc>
        <w:tc>
          <w:tcPr>
            <w:tcW w:w="1417" w:type="dxa"/>
          </w:tcPr>
          <w:p w:rsidR="003C5D4C" w:rsidRDefault="003C5D4C">
            <w:pPr>
              <w:pStyle w:val="ConsPlusNormal"/>
            </w:pPr>
          </w:p>
        </w:tc>
        <w:tc>
          <w:tcPr>
            <w:tcW w:w="1577" w:type="dxa"/>
          </w:tcPr>
          <w:p w:rsidR="003C5D4C" w:rsidRDefault="003C5D4C">
            <w:pPr>
              <w:pStyle w:val="ConsPlusNormal"/>
              <w:jc w:val="center"/>
            </w:pPr>
            <w:r>
              <w:t>4100,0</w:t>
            </w:r>
          </w:p>
        </w:tc>
      </w:tr>
      <w:tr w:rsidR="003C5D4C">
        <w:tc>
          <w:tcPr>
            <w:tcW w:w="4706" w:type="dxa"/>
          </w:tcPr>
          <w:p w:rsidR="003C5D4C" w:rsidRDefault="008C55E6">
            <w:pPr>
              <w:pStyle w:val="ConsPlusNormal"/>
            </w:pPr>
            <w:hyperlink r:id="rId212" w:history="1">
              <w:r w:rsidR="003C5D4C">
                <w:rPr>
                  <w:color w:val="0000FF"/>
                </w:rPr>
                <w:t>Подпрограмма</w:t>
              </w:r>
            </w:hyperlink>
            <w:r w:rsidR="003C5D4C">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22 5</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260704,3</w:t>
            </w:r>
          </w:p>
        </w:tc>
      </w:tr>
      <w:tr w:rsidR="003C5D4C">
        <w:tc>
          <w:tcPr>
            <w:tcW w:w="4706" w:type="dxa"/>
          </w:tcPr>
          <w:p w:rsidR="003C5D4C" w:rsidRDefault="003C5D4C">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22 5 00 40820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144173,5</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22 5 00 40820</w:t>
            </w:r>
          </w:p>
        </w:tc>
        <w:tc>
          <w:tcPr>
            <w:tcW w:w="567" w:type="dxa"/>
          </w:tcPr>
          <w:p w:rsidR="003C5D4C" w:rsidRDefault="003C5D4C">
            <w:pPr>
              <w:pStyle w:val="ConsPlusNormal"/>
              <w:jc w:val="center"/>
            </w:pPr>
            <w:r>
              <w:t>500</w:t>
            </w:r>
          </w:p>
        </w:tc>
        <w:tc>
          <w:tcPr>
            <w:tcW w:w="1417" w:type="dxa"/>
          </w:tcPr>
          <w:p w:rsidR="003C5D4C" w:rsidRDefault="003C5D4C">
            <w:pPr>
              <w:pStyle w:val="ConsPlusNormal"/>
            </w:pPr>
          </w:p>
        </w:tc>
        <w:tc>
          <w:tcPr>
            <w:tcW w:w="1577" w:type="dxa"/>
          </w:tcPr>
          <w:p w:rsidR="003C5D4C" w:rsidRDefault="003C5D4C">
            <w:pPr>
              <w:pStyle w:val="ConsPlusNormal"/>
              <w:jc w:val="center"/>
            </w:pPr>
            <w:r>
              <w:t>144173,5</w:t>
            </w:r>
          </w:p>
        </w:tc>
      </w:tr>
      <w:tr w:rsidR="003C5D4C">
        <w:tc>
          <w:tcPr>
            <w:tcW w:w="4706" w:type="dxa"/>
          </w:tcPr>
          <w:p w:rsidR="003C5D4C" w:rsidRDefault="003C5D4C">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5 00 R0820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116530,8</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075</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5 00 R0820</w:t>
            </w:r>
          </w:p>
        </w:tc>
        <w:tc>
          <w:tcPr>
            <w:tcW w:w="567" w:type="dxa"/>
          </w:tcPr>
          <w:p w:rsidR="003C5D4C" w:rsidRDefault="003C5D4C">
            <w:pPr>
              <w:pStyle w:val="ConsPlusNormal"/>
              <w:jc w:val="center"/>
            </w:pPr>
            <w:r>
              <w:t>500</w:t>
            </w:r>
          </w:p>
        </w:tc>
        <w:tc>
          <w:tcPr>
            <w:tcW w:w="1417" w:type="dxa"/>
          </w:tcPr>
          <w:p w:rsidR="003C5D4C" w:rsidRDefault="003C5D4C">
            <w:pPr>
              <w:pStyle w:val="ConsPlusNormal"/>
            </w:pPr>
          </w:p>
        </w:tc>
        <w:tc>
          <w:tcPr>
            <w:tcW w:w="1577" w:type="dxa"/>
          </w:tcPr>
          <w:p w:rsidR="003C5D4C" w:rsidRDefault="003C5D4C">
            <w:pPr>
              <w:pStyle w:val="ConsPlusNormal"/>
              <w:jc w:val="center"/>
            </w:pPr>
            <w:r>
              <w:t>116530,8</w:t>
            </w:r>
          </w:p>
        </w:tc>
      </w:tr>
      <w:tr w:rsidR="003C5D4C">
        <w:tc>
          <w:tcPr>
            <w:tcW w:w="4706" w:type="dxa"/>
          </w:tcPr>
          <w:p w:rsidR="003C5D4C" w:rsidRDefault="003C5D4C">
            <w:pPr>
              <w:pStyle w:val="ConsPlusNormal"/>
            </w:pPr>
            <w:r>
              <w:t>Министерство сельского хозяйства и продовольствия Республики Дагестан</w:t>
            </w:r>
          </w:p>
        </w:tc>
        <w:tc>
          <w:tcPr>
            <w:tcW w:w="624" w:type="dxa"/>
          </w:tcPr>
          <w:p w:rsidR="003C5D4C" w:rsidRDefault="003C5D4C">
            <w:pPr>
              <w:pStyle w:val="ConsPlusNormal"/>
              <w:jc w:val="center"/>
            </w:pPr>
            <w:r>
              <w:t>082</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-157918,8</w:t>
            </w:r>
          </w:p>
        </w:tc>
        <w:tc>
          <w:tcPr>
            <w:tcW w:w="1577" w:type="dxa"/>
          </w:tcPr>
          <w:p w:rsidR="003C5D4C" w:rsidRDefault="003C5D4C">
            <w:pPr>
              <w:pStyle w:val="ConsPlusNormal"/>
              <w:jc w:val="center"/>
            </w:pPr>
            <w:r>
              <w:t>5642617,5</w:t>
            </w:r>
          </w:p>
        </w:tc>
      </w:tr>
      <w:tr w:rsidR="003C5D4C">
        <w:tc>
          <w:tcPr>
            <w:tcW w:w="4706" w:type="dxa"/>
          </w:tcPr>
          <w:p w:rsidR="003C5D4C" w:rsidRDefault="003C5D4C">
            <w:pPr>
              <w:pStyle w:val="ConsPlusNormal"/>
            </w:pPr>
            <w:r>
              <w:t>НАЦИОНАЛЬНАЯ ЭКОНОМИКА</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9431,1</w:t>
            </w:r>
          </w:p>
        </w:tc>
        <w:tc>
          <w:tcPr>
            <w:tcW w:w="1577" w:type="dxa"/>
          </w:tcPr>
          <w:p w:rsidR="003C5D4C" w:rsidRDefault="003C5D4C">
            <w:pPr>
              <w:pStyle w:val="ConsPlusNormal"/>
              <w:jc w:val="center"/>
            </w:pPr>
            <w:r>
              <w:t>4394247,3</w:t>
            </w:r>
          </w:p>
        </w:tc>
      </w:tr>
      <w:tr w:rsidR="003C5D4C">
        <w:tc>
          <w:tcPr>
            <w:tcW w:w="4706" w:type="dxa"/>
          </w:tcPr>
          <w:p w:rsidR="003C5D4C" w:rsidRDefault="003C5D4C">
            <w:pPr>
              <w:pStyle w:val="ConsPlusNormal"/>
            </w:pPr>
            <w:r>
              <w:t>Сельское хозяйство и рыболовство</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9431,1</w:t>
            </w:r>
          </w:p>
        </w:tc>
        <w:tc>
          <w:tcPr>
            <w:tcW w:w="1577" w:type="dxa"/>
          </w:tcPr>
          <w:p w:rsidR="003C5D4C" w:rsidRDefault="003C5D4C">
            <w:pPr>
              <w:pStyle w:val="ConsPlusNormal"/>
              <w:jc w:val="center"/>
            </w:pPr>
            <w:r>
              <w:t>4368347,3</w:t>
            </w:r>
          </w:p>
        </w:tc>
      </w:tr>
      <w:tr w:rsidR="003C5D4C">
        <w:tc>
          <w:tcPr>
            <w:tcW w:w="4706" w:type="dxa"/>
          </w:tcPr>
          <w:p w:rsidR="003C5D4C" w:rsidRDefault="003C5D4C">
            <w:pPr>
              <w:pStyle w:val="ConsPlusNormal"/>
            </w:pPr>
            <w:r>
              <w:t xml:space="preserve">Государственная </w:t>
            </w:r>
            <w:hyperlink r:id="rId213"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w:t>
            </w:r>
          </w:p>
        </w:tc>
        <w:tc>
          <w:tcPr>
            <w:tcW w:w="567" w:type="dxa"/>
          </w:tcPr>
          <w:p w:rsidR="003C5D4C" w:rsidRDefault="003C5D4C">
            <w:pPr>
              <w:pStyle w:val="ConsPlusNormal"/>
            </w:pPr>
          </w:p>
        </w:tc>
        <w:tc>
          <w:tcPr>
            <w:tcW w:w="1417" w:type="dxa"/>
          </w:tcPr>
          <w:p w:rsidR="003C5D4C" w:rsidRDefault="003C5D4C">
            <w:pPr>
              <w:pStyle w:val="ConsPlusNormal"/>
              <w:jc w:val="center"/>
            </w:pPr>
            <w:r>
              <w:t>9431,1</w:t>
            </w:r>
          </w:p>
        </w:tc>
        <w:tc>
          <w:tcPr>
            <w:tcW w:w="1577" w:type="dxa"/>
          </w:tcPr>
          <w:p w:rsidR="003C5D4C" w:rsidRDefault="003C5D4C">
            <w:pPr>
              <w:pStyle w:val="ConsPlusNormal"/>
              <w:jc w:val="center"/>
            </w:pPr>
            <w:r>
              <w:t>4339819,9</w:t>
            </w:r>
          </w:p>
        </w:tc>
      </w:tr>
      <w:tr w:rsidR="003C5D4C">
        <w:tc>
          <w:tcPr>
            <w:tcW w:w="4706" w:type="dxa"/>
          </w:tcPr>
          <w:p w:rsidR="003C5D4C" w:rsidRDefault="008C55E6">
            <w:pPr>
              <w:pStyle w:val="ConsPlusNormal"/>
            </w:pPr>
            <w:hyperlink r:id="rId214" w:history="1">
              <w:r w:rsidR="003C5D4C">
                <w:rPr>
                  <w:color w:val="0000FF"/>
                </w:rPr>
                <w:t>Подпрограмма</w:t>
              </w:r>
            </w:hyperlink>
            <w:r w:rsidR="003C5D4C">
              <w:t xml:space="preserve"> "Развитие отраслей агропромышленного комплекса"</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w:t>
            </w:r>
          </w:p>
        </w:tc>
        <w:tc>
          <w:tcPr>
            <w:tcW w:w="567" w:type="dxa"/>
          </w:tcPr>
          <w:p w:rsidR="003C5D4C" w:rsidRDefault="003C5D4C">
            <w:pPr>
              <w:pStyle w:val="ConsPlusNormal"/>
            </w:pPr>
          </w:p>
        </w:tc>
        <w:tc>
          <w:tcPr>
            <w:tcW w:w="1417" w:type="dxa"/>
          </w:tcPr>
          <w:p w:rsidR="003C5D4C" w:rsidRDefault="003C5D4C">
            <w:pPr>
              <w:pStyle w:val="ConsPlusNormal"/>
              <w:jc w:val="center"/>
            </w:pPr>
            <w:r>
              <w:t>-1071,3</w:t>
            </w:r>
          </w:p>
        </w:tc>
        <w:tc>
          <w:tcPr>
            <w:tcW w:w="1577" w:type="dxa"/>
          </w:tcPr>
          <w:p w:rsidR="003C5D4C" w:rsidRDefault="003C5D4C">
            <w:pPr>
              <w:pStyle w:val="ConsPlusNormal"/>
              <w:jc w:val="center"/>
            </w:pPr>
            <w:r>
              <w:t>2352496,4</w:t>
            </w:r>
          </w:p>
        </w:tc>
      </w:tr>
      <w:tr w:rsidR="003C5D4C">
        <w:tc>
          <w:tcPr>
            <w:tcW w:w="4706" w:type="dxa"/>
          </w:tcPr>
          <w:p w:rsidR="003C5D4C" w:rsidRDefault="003C5D4C">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1016833,7</w:t>
            </w:r>
          </w:p>
        </w:tc>
      </w:tr>
      <w:tr w:rsidR="003C5D4C">
        <w:tc>
          <w:tcPr>
            <w:tcW w:w="4706" w:type="dxa"/>
          </w:tcPr>
          <w:p w:rsidR="003C5D4C" w:rsidRDefault="003C5D4C">
            <w:pPr>
              <w:pStyle w:val="ConsPlusNormal"/>
            </w:pPr>
            <w:r>
              <w:t>Субсидии на оказание несвязанной поддержки сельхозтоваропроизводителям в области растениеводства</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01 R5080</w:t>
            </w:r>
          </w:p>
        </w:tc>
        <w:tc>
          <w:tcPr>
            <w:tcW w:w="567" w:type="dxa"/>
          </w:tcPr>
          <w:p w:rsidR="003C5D4C" w:rsidRDefault="003C5D4C">
            <w:pPr>
              <w:pStyle w:val="ConsPlusNormal"/>
            </w:pPr>
          </w:p>
        </w:tc>
        <w:tc>
          <w:tcPr>
            <w:tcW w:w="1417" w:type="dxa"/>
          </w:tcPr>
          <w:p w:rsidR="003C5D4C" w:rsidRDefault="003C5D4C">
            <w:pPr>
              <w:pStyle w:val="ConsPlusNormal"/>
              <w:jc w:val="center"/>
            </w:pPr>
            <w:r>
              <w:t>-37000,0</w:t>
            </w:r>
          </w:p>
        </w:tc>
        <w:tc>
          <w:tcPr>
            <w:tcW w:w="1577" w:type="dxa"/>
          </w:tcPr>
          <w:p w:rsidR="003C5D4C" w:rsidRDefault="003C5D4C">
            <w:pPr>
              <w:pStyle w:val="ConsPlusNormal"/>
              <w:jc w:val="center"/>
            </w:pPr>
            <w:r>
              <w:t>95631,6</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01 R5080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-37000,0</w:t>
            </w:r>
          </w:p>
        </w:tc>
        <w:tc>
          <w:tcPr>
            <w:tcW w:w="1577" w:type="dxa"/>
          </w:tcPr>
          <w:p w:rsidR="003C5D4C" w:rsidRDefault="003C5D4C">
            <w:pPr>
              <w:pStyle w:val="ConsPlusNormal"/>
              <w:jc w:val="center"/>
            </w:pPr>
            <w:r>
              <w:t>95631,6</w:t>
            </w:r>
          </w:p>
        </w:tc>
      </w:tr>
      <w:tr w:rsidR="003C5D4C">
        <w:tc>
          <w:tcPr>
            <w:tcW w:w="4706" w:type="dxa"/>
          </w:tcPr>
          <w:p w:rsidR="003C5D4C" w:rsidRDefault="003C5D4C">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01 R5080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10000,0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01 R5081</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10000,0</w:t>
            </w:r>
          </w:p>
        </w:tc>
      </w:tr>
      <w:tr w:rsidR="003C5D4C">
        <w:tc>
          <w:tcPr>
            <w:tcW w:w="4706" w:type="dxa"/>
          </w:tcPr>
          <w:p w:rsidR="003C5D4C" w:rsidRDefault="003C5D4C">
            <w:pPr>
              <w:pStyle w:val="ConsPlusNormal"/>
            </w:pPr>
            <w:r>
              <w:t>Субсидии на 1 килограмм реализованного и (или) отгруженного на собственную переработку коровьего молока (или) козьего молока</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14 101 R5082</w:t>
            </w:r>
          </w:p>
        </w:tc>
        <w:tc>
          <w:tcPr>
            <w:tcW w:w="567" w:type="dxa"/>
          </w:tcPr>
          <w:p w:rsidR="003C5D4C" w:rsidRDefault="003C5D4C">
            <w:pPr>
              <w:pStyle w:val="ConsPlusNormal"/>
            </w:pPr>
          </w:p>
        </w:tc>
        <w:tc>
          <w:tcPr>
            <w:tcW w:w="1417" w:type="dxa"/>
          </w:tcPr>
          <w:p w:rsidR="003C5D4C" w:rsidRDefault="003C5D4C">
            <w:pPr>
              <w:pStyle w:val="ConsPlusNormal"/>
              <w:jc w:val="center"/>
            </w:pPr>
            <w:r>
              <w:t>-20000,0</w:t>
            </w:r>
          </w:p>
        </w:tc>
        <w:tc>
          <w:tcPr>
            <w:tcW w:w="1577" w:type="dxa"/>
          </w:tcPr>
          <w:p w:rsidR="003C5D4C" w:rsidRDefault="003C5D4C">
            <w:pPr>
              <w:pStyle w:val="ConsPlusNormal"/>
              <w:jc w:val="center"/>
            </w:pPr>
            <w:r>
              <w:t>114736,8</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01 R5082</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-20000,0</w:t>
            </w:r>
          </w:p>
        </w:tc>
        <w:tc>
          <w:tcPr>
            <w:tcW w:w="1577" w:type="dxa"/>
          </w:tcPr>
          <w:p w:rsidR="003C5D4C" w:rsidRDefault="003C5D4C">
            <w:pPr>
              <w:pStyle w:val="ConsPlusNormal"/>
              <w:jc w:val="center"/>
            </w:pPr>
            <w:r>
              <w:t>114736,8</w:t>
            </w:r>
          </w:p>
        </w:tc>
      </w:tr>
      <w:tr w:rsidR="003C5D4C">
        <w:tc>
          <w:tcPr>
            <w:tcW w:w="4706" w:type="dxa"/>
          </w:tcPr>
          <w:p w:rsidR="003C5D4C" w:rsidRDefault="003C5D4C">
            <w:pPr>
              <w:pStyle w:val="ConsPlusNormal"/>
            </w:pPr>
            <w:r>
              <w:t>Стимулирование сохранения (увеличения) поголовья скота мясных пород</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01 R5086</w:t>
            </w:r>
          </w:p>
        </w:tc>
        <w:tc>
          <w:tcPr>
            <w:tcW w:w="567" w:type="dxa"/>
          </w:tcPr>
          <w:p w:rsidR="003C5D4C" w:rsidRDefault="003C5D4C">
            <w:pPr>
              <w:pStyle w:val="ConsPlusNormal"/>
            </w:pPr>
          </w:p>
        </w:tc>
        <w:tc>
          <w:tcPr>
            <w:tcW w:w="1417" w:type="dxa"/>
          </w:tcPr>
          <w:p w:rsidR="003C5D4C" w:rsidRDefault="003C5D4C">
            <w:pPr>
              <w:pStyle w:val="ConsPlusNormal"/>
              <w:jc w:val="center"/>
            </w:pPr>
            <w:r>
              <w:t>5581,0</w:t>
            </w:r>
          </w:p>
        </w:tc>
        <w:tc>
          <w:tcPr>
            <w:tcW w:w="1577" w:type="dxa"/>
          </w:tcPr>
          <w:p w:rsidR="003C5D4C" w:rsidRDefault="003C5D4C">
            <w:pPr>
              <w:pStyle w:val="ConsPlusNormal"/>
              <w:jc w:val="center"/>
            </w:pPr>
            <w:r>
              <w:t>22581,0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01 R5086</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5581,0</w:t>
            </w:r>
          </w:p>
        </w:tc>
        <w:tc>
          <w:tcPr>
            <w:tcW w:w="1577" w:type="dxa"/>
          </w:tcPr>
          <w:p w:rsidR="003C5D4C" w:rsidRDefault="003C5D4C">
            <w:pPr>
              <w:pStyle w:val="ConsPlusNormal"/>
              <w:jc w:val="center"/>
            </w:pPr>
            <w:r>
              <w:t>22581,0</w:t>
            </w:r>
          </w:p>
        </w:tc>
      </w:tr>
      <w:tr w:rsidR="003C5D4C">
        <w:tc>
          <w:tcPr>
            <w:tcW w:w="4706" w:type="dxa"/>
          </w:tcPr>
          <w:p w:rsidR="003C5D4C" w:rsidRDefault="003C5D4C">
            <w:pPr>
              <w:pStyle w:val="ConsPlusNormal"/>
            </w:pPr>
            <w:r>
              <w:t>Развитие овцеводства и козоводства</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01 R5087</w:t>
            </w:r>
          </w:p>
        </w:tc>
        <w:tc>
          <w:tcPr>
            <w:tcW w:w="567" w:type="dxa"/>
          </w:tcPr>
          <w:p w:rsidR="003C5D4C" w:rsidRDefault="003C5D4C">
            <w:pPr>
              <w:pStyle w:val="ConsPlusNormal"/>
            </w:pPr>
          </w:p>
        </w:tc>
        <w:tc>
          <w:tcPr>
            <w:tcW w:w="1417" w:type="dxa"/>
          </w:tcPr>
          <w:p w:rsidR="003C5D4C" w:rsidRDefault="003C5D4C">
            <w:pPr>
              <w:pStyle w:val="ConsPlusNormal"/>
              <w:jc w:val="center"/>
            </w:pPr>
            <w:r>
              <w:t>23419,0</w:t>
            </w:r>
          </w:p>
        </w:tc>
        <w:tc>
          <w:tcPr>
            <w:tcW w:w="1577" w:type="dxa"/>
          </w:tcPr>
          <w:p w:rsidR="003C5D4C" w:rsidRDefault="003C5D4C">
            <w:pPr>
              <w:pStyle w:val="ConsPlusNormal"/>
              <w:jc w:val="center"/>
            </w:pPr>
            <w:r>
              <w:t>366576,9</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01 R5087</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23419,0</w:t>
            </w:r>
          </w:p>
        </w:tc>
        <w:tc>
          <w:tcPr>
            <w:tcW w:w="1577" w:type="dxa"/>
          </w:tcPr>
          <w:p w:rsidR="003C5D4C" w:rsidRDefault="003C5D4C">
            <w:pPr>
              <w:pStyle w:val="ConsPlusNormal"/>
              <w:jc w:val="center"/>
            </w:pPr>
            <w:r>
              <w:t>366576,9</w:t>
            </w:r>
          </w:p>
        </w:tc>
      </w:tr>
      <w:tr w:rsidR="003C5D4C">
        <w:tc>
          <w:tcPr>
            <w:tcW w:w="4706" w:type="dxa"/>
          </w:tcPr>
          <w:p w:rsidR="003C5D4C" w:rsidRDefault="003C5D4C">
            <w:pPr>
              <w:pStyle w:val="ConsPlusNormal"/>
            </w:pPr>
            <w:r>
              <w:t>Развитие производства тонкорунной и полутонкорунной шерсти</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01 R5088</w:t>
            </w:r>
          </w:p>
        </w:tc>
        <w:tc>
          <w:tcPr>
            <w:tcW w:w="567" w:type="dxa"/>
          </w:tcPr>
          <w:p w:rsidR="003C5D4C" w:rsidRDefault="003C5D4C">
            <w:pPr>
              <w:pStyle w:val="ConsPlusNormal"/>
            </w:pPr>
          </w:p>
        </w:tc>
        <w:tc>
          <w:tcPr>
            <w:tcW w:w="1417" w:type="dxa"/>
          </w:tcPr>
          <w:p w:rsidR="003C5D4C" w:rsidRDefault="003C5D4C">
            <w:pPr>
              <w:pStyle w:val="ConsPlusNormal"/>
              <w:jc w:val="center"/>
            </w:pPr>
            <w:r>
              <w:t>34300,0</w:t>
            </w:r>
          </w:p>
        </w:tc>
        <w:tc>
          <w:tcPr>
            <w:tcW w:w="1577" w:type="dxa"/>
          </w:tcPr>
          <w:p w:rsidR="003C5D4C" w:rsidRDefault="003C5D4C">
            <w:pPr>
              <w:pStyle w:val="ConsPlusNormal"/>
              <w:jc w:val="center"/>
            </w:pPr>
            <w:r>
              <w:t>59300,0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01 R5088</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34300,0</w:t>
            </w:r>
          </w:p>
        </w:tc>
        <w:tc>
          <w:tcPr>
            <w:tcW w:w="1577" w:type="dxa"/>
          </w:tcPr>
          <w:p w:rsidR="003C5D4C" w:rsidRDefault="003C5D4C">
            <w:pPr>
              <w:pStyle w:val="ConsPlusNormal"/>
              <w:jc w:val="center"/>
            </w:pPr>
            <w:r>
              <w:t>59300,0</w:t>
            </w:r>
          </w:p>
        </w:tc>
      </w:tr>
      <w:tr w:rsidR="003C5D4C">
        <w:tc>
          <w:tcPr>
            <w:tcW w:w="4706" w:type="dxa"/>
          </w:tcPr>
          <w:p w:rsidR="003C5D4C" w:rsidRDefault="003C5D4C">
            <w:pPr>
              <w:pStyle w:val="ConsPlusNormal"/>
            </w:pPr>
            <w:r>
              <w:t>Развитие оленеводства и табунного коневодства</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01 R5089</w:t>
            </w:r>
          </w:p>
        </w:tc>
        <w:tc>
          <w:tcPr>
            <w:tcW w:w="567" w:type="dxa"/>
          </w:tcPr>
          <w:p w:rsidR="003C5D4C" w:rsidRDefault="003C5D4C">
            <w:pPr>
              <w:pStyle w:val="ConsPlusNormal"/>
            </w:pPr>
          </w:p>
        </w:tc>
        <w:tc>
          <w:tcPr>
            <w:tcW w:w="1417" w:type="dxa"/>
          </w:tcPr>
          <w:p w:rsidR="003C5D4C" w:rsidRDefault="003C5D4C">
            <w:pPr>
              <w:pStyle w:val="ConsPlusNormal"/>
              <w:jc w:val="center"/>
            </w:pPr>
            <w:r>
              <w:t>315,0</w:t>
            </w:r>
          </w:p>
        </w:tc>
        <w:tc>
          <w:tcPr>
            <w:tcW w:w="1577" w:type="dxa"/>
          </w:tcPr>
          <w:p w:rsidR="003C5D4C" w:rsidRDefault="003C5D4C">
            <w:pPr>
              <w:pStyle w:val="ConsPlusNormal"/>
              <w:jc w:val="center"/>
            </w:pPr>
            <w:r>
              <w:t>1065,0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01 R5089</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315,0</w:t>
            </w:r>
          </w:p>
        </w:tc>
        <w:tc>
          <w:tcPr>
            <w:tcW w:w="1577" w:type="dxa"/>
          </w:tcPr>
          <w:p w:rsidR="003C5D4C" w:rsidRDefault="003C5D4C">
            <w:pPr>
              <w:pStyle w:val="ConsPlusNormal"/>
              <w:jc w:val="center"/>
            </w:pPr>
            <w:r>
              <w:t>1065,0</w:t>
            </w:r>
          </w:p>
        </w:tc>
      </w:tr>
      <w:tr w:rsidR="003C5D4C">
        <w:tc>
          <w:tcPr>
            <w:tcW w:w="4706" w:type="dxa"/>
          </w:tcPr>
          <w:p w:rsidR="003C5D4C" w:rsidRDefault="003C5D4C">
            <w:pPr>
              <w:pStyle w:val="ConsPlusNormal"/>
            </w:pPr>
            <w:r>
              <w:t>Стимулирование использования высокопродуктивных животных (поддержка племенного животноводства)</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14 101 R508A</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343557,4</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01 R508A</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343557,4</w:t>
            </w:r>
          </w:p>
        </w:tc>
      </w:tr>
      <w:tr w:rsidR="003C5D4C">
        <w:tc>
          <w:tcPr>
            <w:tcW w:w="4706" w:type="dxa"/>
          </w:tcPr>
          <w:p w:rsidR="003C5D4C" w:rsidRDefault="003C5D4C">
            <w:pPr>
              <w:pStyle w:val="ConsPlusNormal"/>
            </w:pPr>
            <w:r>
              <w:t>Снижение рисков в подотраслях растениеводства и животноводства</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01 R508K</w:t>
            </w:r>
          </w:p>
        </w:tc>
        <w:tc>
          <w:tcPr>
            <w:tcW w:w="567" w:type="dxa"/>
          </w:tcPr>
          <w:p w:rsidR="003C5D4C" w:rsidRDefault="003C5D4C">
            <w:pPr>
              <w:pStyle w:val="ConsPlusNormal"/>
            </w:pPr>
          </w:p>
        </w:tc>
        <w:tc>
          <w:tcPr>
            <w:tcW w:w="1417" w:type="dxa"/>
          </w:tcPr>
          <w:p w:rsidR="003C5D4C" w:rsidRDefault="003C5D4C">
            <w:pPr>
              <w:pStyle w:val="ConsPlusNormal"/>
              <w:jc w:val="center"/>
            </w:pPr>
            <w:r>
              <w:t>-6615,0</w:t>
            </w:r>
          </w:p>
        </w:tc>
        <w:tc>
          <w:tcPr>
            <w:tcW w:w="1577" w:type="dxa"/>
          </w:tcPr>
          <w:p w:rsidR="003C5D4C" w:rsidRDefault="003C5D4C">
            <w:pPr>
              <w:pStyle w:val="ConsPlusNormal"/>
              <w:jc w:val="center"/>
            </w:pPr>
            <w:r>
              <w:t>3385,0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01 R508K</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-6615,0</w:t>
            </w:r>
          </w:p>
        </w:tc>
        <w:tc>
          <w:tcPr>
            <w:tcW w:w="1577" w:type="dxa"/>
          </w:tcPr>
          <w:p w:rsidR="003C5D4C" w:rsidRDefault="003C5D4C">
            <w:pPr>
              <w:pStyle w:val="ConsPlusNormal"/>
              <w:jc w:val="center"/>
            </w:pPr>
            <w:r>
              <w:t>3385,0</w:t>
            </w:r>
          </w:p>
        </w:tc>
      </w:tr>
      <w:tr w:rsidR="003C5D4C">
        <w:tc>
          <w:tcPr>
            <w:tcW w:w="4706" w:type="dxa"/>
          </w:tcPr>
          <w:p w:rsidR="003C5D4C" w:rsidRDefault="003C5D4C">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1201997,0</w:t>
            </w:r>
          </w:p>
        </w:tc>
      </w:tr>
      <w:tr w:rsidR="003C5D4C">
        <w:tc>
          <w:tcPr>
            <w:tcW w:w="4706" w:type="dxa"/>
          </w:tcPr>
          <w:p w:rsidR="003C5D4C" w:rsidRDefault="003C5D4C">
            <w:pPr>
              <w:pStyle w:val="ConsPlusNormal"/>
            </w:pPr>
            <w:r>
              <w:t>Субсидии на стимулирование развития специализированного мясного скотоводства</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02 R5021</w:t>
            </w:r>
          </w:p>
        </w:tc>
        <w:tc>
          <w:tcPr>
            <w:tcW w:w="567" w:type="dxa"/>
          </w:tcPr>
          <w:p w:rsidR="003C5D4C" w:rsidRDefault="003C5D4C">
            <w:pPr>
              <w:pStyle w:val="ConsPlusNormal"/>
            </w:pPr>
          </w:p>
        </w:tc>
        <w:tc>
          <w:tcPr>
            <w:tcW w:w="1417" w:type="dxa"/>
          </w:tcPr>
          <w:p w:rsidR="003C5D4C" w:rsidRDefault="003C5D4C">
            <w:pPr>
              <w:pStyle w:val="ConsPlusNormal"/>
              <w:jc w:val="center"/>
            </w:pPr>
            <w:r>
              <w:t>631,6</w:t>
            </w:r>
          </w:p>
        </w:tc>
        <w:tc>
          <w:tcPr>
            <w:tcW w:w="1577" w:type="dxa"/>
          </w:tcPr>
          <w:p w:rsidR="003C5D4C" w:rsidRDefault="003C5D4C">
            <w:pPr>
              <w:pStyle w:val="ConsPlusNormal"/>
              <w:jc w:val="center"/>
            </w:pPr>
            <w:r>
              <w:t>631,6</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02 R5021</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631,6</w:t>
            </w:r>
          </w:p>
        </w:tc>
        <w:tc>
          <w:tcPr>
            <w:tcW w:w="1577" w:type="dxa"/>
          </w:tcPr>
          <w:p w:rsidR="003C5D4C" w:rsidRDefault="003C5D4C">
            <w:pPr>
              <w:pStyle w:val="ConsPlusNormal"/>
              <w:jc w:val="center"/>
            </w:pPr>
            <w:r>
              <w:t>631,6</w:t>
            </w:r>
          </w:p>
        </w:tc>
      </w:tr>
      <w:tr w:rsidR="003C5D4C">
        <w:tc>
          <w:tcPr>
            <w:tcW w:w="4706" w:type="dxa"/>
          </w:tcPr>
          <w:p w:rsidR="003C5D4C" w:rsidRDefault="003C5D4C">
            <w:pPr>
              <w:pStyle w:val="ConsPlusNormal"/>
            </w:pPr>
            <w:r>
              <w:t>Субсидии на стимулирование развития овцеводства</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02 R5022</w:t>
            </w:r>
          </w:p>
        </w:tc>
        <w:tc>
          <w:tcPr>
            <w:tcW w:w="567" w:type="dxa"/>
          </w:tcPr>
          <w:p w:rsidR="003C5D4C" w:rsidRDefault="003C5D4C">
            <w:pPr>
              <w:pStyle w:val="ConsPlusNormal"/>
            </w:pPr>
          </w:p>
        </w:tc>
        <w:tc>
          <w:tcPr>
            <w:tcW w:w="1417" w:type="dxa"/>
          </w:tcPr>
          <w:p w:rsidR="003C5D4C" w:rsidRDefault="003C5D4C">
            <w:pPr>
              <w:pStyle w:val="ConsPlusNormal"/>
              <w:jc w:val="center"/>
            </w:pPr>
            <w:r>
              <w:t>100,0</w:t>
            </w:r>
          </w:p>
        </w:tc>
        <w:tc>
          <w:tcPr>
            <w:tcW w:w="1577" w:type="dxa"/>
          </w:tcPr>
          <w:p w:rsidR="003C5D4C" w:rsidRDefault="003C5D4C">
            <w:pPr>
              <w:pStyle w:val="ConsPlusNormal"/>
              <w:jc w:val="center"/>
            </w:pPr>
            <w:r>
              <w:t>100,0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02 R5022</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100,0</w:t>
            </w:r>
          </w:p>
        </w:tc>
        <w:tc>
          <w:tcPr>
            <w:tcW w:w="1577" w:type="dxa"/>
          </w:tcPr>
          <w:p w:rsidR="003C5D4C" w:rsidRDefault="003C5D4C">
            <w:pPr>
              <w:pStyle w:val="ConsPlusNormal"/>
              <w:jc w:val="center"/>
            </w:pPr>
            <w:r>
              <w:t>100,0</w:t>
            </w:r>
          </w:p>
        </w:tc>
      </w:tr>
      <w:tr w:rsidR="003C5D4C">
        <w:tc>
          <w:tcPr>
            <w:tcW w:w="4706" w:type="dxa"/>
          </w:tcPr>
          <w:p w:rsidR="003C5D4C" w:rsidRDefault="003C5D4C">
            <w:pPr>
              <w:pStyle w:val="ConsPlusNormal"/>
            </w:pPr>
            <w:r>
              <w:t>Субсидирование части затрат на закладку и уход за многолетними плодовыми и ягодными насаждениями</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02 R5023</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371568,8</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02 R5023</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371568,8</w:t>
            </w:r>
          </w:p>
        </w:tc>
      </w:tr>
      <w:tr w:rsidR="003C5D4C">
        <w:tc>
          <w:tcPr>
            <w:tcW w:w="4706" w:type="dxa"/>
          </w:tcPr>
          <w:p w:rsidR="003C5D4C" w:rsidRDefault="003C5D4C">
            <w:pPr>
              <w:pStyle w:val="ConsPlusNormal"/>
            </w:pPr>
            <w:r>
              <w:t>Субсидирование части затрат на закладку и уход за виноградниками</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02 R5024</w:t>
            </w:r>
          </w:p>
        </w:tc>
        <w:tc>
          <w:tcPr>
            <w:tcW w:w="567" w:type="dxa"/>
          </w:tcPr>
          <w:p w:rsidR="003C5D4C" w:rsidRDefault="003C5D4C">
            <w:pPr>
              <w:pStyle w:val="ConsPlusNormal"/>
            </w:pPr>
          </w:p>
        </w:tc>
        <w:tc>
          <w:tcPr>
            <w:tcW w:w="1417" w:type="dxa"/>
          </w:tcPr>
          <w:p w:rsidR="003C5D4C" w:rsidRDefault="003C5D4C">
            <w:pPr>
              <w:pStyle w:val="ConsPlusNormal"/>
              <w:jc w:val="center"/>
            </w:pPr>
            <w:r>
              <w:t>-81280,3</w:t>
            </w:r>
          </w:p>
        </w:tc>
        <w:tc>
          <w:tcPr>
            <w:tcW w:w="1577" w:type="dxa"/>
          </w:tcPr>
          <w:p w:rsidR="003C5D4C" w:rsidRDefault="003C5D4C">
            <w:pPr>
              <w:pStyle w:val="ConsPlusNormal"/>
              <w:jc w:val="center"/>
            </w:pPr>
            <w:r>
              <w:t>196403,9</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02 R5024</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-81280,3</w:t>
            </w:r>
          </w:p>
        </w:tc>
        <w:tc>
          <w:tcPr>
            <w:tcW w:w="1577" w:type="dxa"/>
          </w:tcPr>
          <w:p w:rsidR="003C5D4C" w:rsidRDefault="003C5D4C">
            <w:pPr>
              <w:pStyle w:val="ConsPlusNormal"/>
              <w:jc w:val="center"/>
            </w:pPr>
            <w:r>
              <w:t>196403,9</w:t>
            </w:r>
          </w:p>
        </w:tc>
      </w:tr>
      <w:tr w:rsidR="003C5D4C">
        <w:tc>
          <w:tcPr>
            <w:tcW w:w="4706" w:type="dxa"/>
          </w:tcPr>
          <w:p w:rsidR="003C5D4C" w:rsidRDefault="003C5D4C">
            <w:pPr>
              <w:pStyle w:val="ConsPlusNormal"/>
            </w:pPr>
            <w:r>
              <w:t>Субсидии на стимулирование производства молока</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02 R5025</w:t>
            </w:r>
          </w:p>
        </w:tc>
        <w:tc>
          <w:tcPr>
            <w:tcW w:w="567" w:type="dxa"/>
          </w:tcPr>
          <w:p w:rsidR="003C5D4C" w:rsidRDefault="003C5D4C">
            <w:pPr>
              <w:pStyle w:val="ConsPlusNormal"/>
            </w:pPr>
          </w:p>
        </w:tc>
        <w:tc>
          <w:tcPr>
            <w:tcW w:w="1417" w:type="dxa"/>
          </w:tcPr>
          <w:p w:rsidR="003C5D4C" w:rsidRDefault="003C5D4C">
            <w:pPr>
              <w:pStyle w:val="ConsPlusNormal"/>
              <w:jc w:val="center"/>
            </w:pPr>
            <w:r>
              <w:t>1454,2</w:t>
            </w:r>
          </w:p>
        </w:tc>
        <w:tc>
          <w:tcPr>
            <w:tcW w:w="1577" w:type="dxa"/>
          </w:tcPr>
          <w:p w:rsidR="003C5D4C" w:rsidRDefault="003C5D4C">
            <w:pPr>
              <w:pStyle w:val="ConsPlusNormal"/>
              <w:jc w:val="center"/>
            </w:pPr>
            <w:r>
              <w:t>1454,2</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02 R5025</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1454,2</w:t>
            </w:r>
          </w:p>
        </w:tc>
        <w:tc>
          <w:tcPr>
            <w:tcW w:w="1577" w:type="dxa"/>
          </w:tcPr>
          <w:p w:rsidR="003C5D4C" w:rsidRDefault="003C5D4C">
            <w:pPr>
              <w:pStyle w:val="ConsPlusNormal"/>
              <w:jc w:val="center"/>
            </w:pPr>
            <w:r>
              <w:t>1454,2</w:t>
            </w:r>
          </w:p>
        </w:tc>
      </w:tr>
      <w:tr w:rsidR="003C5D4C">
        <w:tc>
          <w:tcPr>
            <w:tcW w:w="4706" w:type="dxa"/>
          </w:tcPr>
          <w:p w:rsidR="003C5D4C" w:rsidRDefault="003C5D4C">
            <w:pPr>
              <w:pStyle w:val="ConsPlusNormal"/>
            </w:pPr>
            <w:r>
              <w:t>Субсидии на стимулирование производства овощей открытого грунта</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02 R5026</w:t>
            </w:r>
          </w:p>
        </w:tc>
        <w:tc>
          <w:tcPr>
            <w:tcW w:w="567" w:type="dxa"/>
          </w:tcPr>
          <w:p w:rsidR="003C5D4C" w:rsidRDefault="003C5D4C">
            <w:pPr>
              <w:pStyle w:val="ConsPlusNormal"/>
            </w:pPr>
          </w:p>
        </w:tc>
        <w:tc>
          <w:tcPr>
            <w:tcW w:w="1417" w:type="dxa"/>
          </w:tcPr>
          <w:p w:rsidR="003C5D4C" w:rsidRDefault="003C5D4C">
            <w:pPr>
              <w:pStyle w:val="ConsPlusNormal"/>
              <w:jc w:val="center"/>
            </w:pPr>
            <w:r>
              <w:t>500,0</w:t>
            </w:r>
          </w:p>
        </w:tc>
        <w:tc>
          <w:tcPr>
            <w:tcW w:w="1577" w:type="dxa"/>
          </w:tcPr>
          <w:p w:rsidR="003C5D4C" w:rsidRDefault="003C5D4C">
            <w:pPr>
              <w:pStyle w:val="ConsPlusNormal"/>
              <w:jc w:val="center"/>
            </w:pPr>
            <w:r>
              <w:t>500,0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02 R5026</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500,0</w:t>
            </w:r>
          </w:p>
        </w:tc>
        <w:tc>
          <w:tcPr>
            <w:tcW w:w="1577" w:type="dxa"/>
          </w:tcPr>
          <w:p w:rsidR="003C5D4C" w:rsidRDefault="003C5D4C">
            <w:pPr>
              <w:pStyle w:val="ConsPlusNormal"/>
              <w:jc w:val="center"/>
            </w:pPr>
            <w:r>
              <w:t>500,0</w:t>
            </w:r>
          </w:p>
        </w:tc>
      </w:tr>
      <w:tr w:rsidR="003C5D4C">
        <w:tc>
          <w:tcPr>
            <w:tcW w:w="4706" w:type="dxa"/>
          </w:tcPr>
          <w:p w:rsidR="003C5D4C" w:rsidRDefault="003C5D4C">
            <w:pPr>
              <w:pStyle w:val="ConsPlusNormal"/>
            </w:pPr>
            <w:r>
              <w:t>Субсидии на стимулирование развития производства риса</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02 R5027</w:t>
            </w:r>
          </w:p>
        </w:tc>
        <w:tc>
          <w:tcPr>
            <w:tcW w:w="567" w:type="dxa"/>
          </w:tcPr>
          <w:p w:rsidR="003C5D4C" w:rsidRDefault="003C5D4C">
            <w:pPr>
              <w:pStyle w:val="ConsPlusNormal"/>
            </w:pPr>
          </w:p>
        </w:tc>
        <w:tc>
          <w:tcPr>
            <w:tcW w:w="1417" w:type="dxa"/>
          </w:tcPr>
          <w:p w:rsidR="003C5D4C" w:rsidRDefault="003C5D4C">
            <w:pPr>
              <w:pStyle w:val="ConsPlusNormal"/>
              <w:jc w:val="center"/>
            </w:pPr>
            <w:r>
              <w:t>4500,0</w:t>
            </w:r>
          </w:p>
        </w:tc>
        <w:tc>
          <w:tcPr>
            <w:tcW w:w="1577" w:type="dxa"/>
          </w:tcPr>
          <w:p w:rsidR="003C5D4C" w:rsidRDefault="003C5D4C">
            <w:pPr>
              <w:pStyle w:val="ConsPlusNormal"/>
              <w:jc w:val="center"/>
            </w:pPr>
            <w:r>
              <w:t>4500,0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02 R5027</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4500,0</w:t>
            </w:r>
          </w:p>
        </w:tc>
        <w:tc>
          <w:tcPr>
            <w:tcW w:w="1577" w:type="dxa"/>
          </w:tcPr>
          <w:p w:rsidR="003C5D4C" w:rsidRDefault="003C5D4C">
            <w:pPr>
              <w:pStyle w:val="ConsPlusNormal"/>
              <w:jc w:val="center"/>
            </w:pPr>
            <w:r>
              <w:t>4500,0</w:t>
            </w:r>
          </w:p>
        </w:tc>
      </w:tr>
      <w:tr w:rsidR="003C5D4C">
        <w:tc>
          <w:tcPr>
            <w:tcW w:w="4706" w:type="dxa"/>
          </w:tcPr>
          <w:p w:rsidR="003C5D4C" w:rsidRDefault="003C5D4C">
            <w:pPr>
              <w:pStyle w:val="ConsPlusNormal"/>
            </w:pPr>
            <w:r>
              <w:t>Поддержка начинающих фермеров</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02 R502Б</w:t>
            </w:r>
          </w:p>
        </w:tc>
        <w:tc>
          <w:tcPr>
            <w:tcW w:w="567" w:type="dxa"/>
          </w:tcPr>
          <w:p w:rsidR="003C5D4C" w:rsidRDefault="003C5D4C">
            <w:pPr>
              <w:pStyle w:val="ConsPlusNormal"/>
            </w:pPr>
          </w:p>
        </w:tc>
        <w:tc>
          <w:tcPr>
            <w:tcW w:w="1417" w:type="dxa"/>
          </w:tcPr>
          <w:p w:rsidR="003C5D4C" w:rsidRDefault="003C5D4C">
            <w:pPr>
              <w:pStyle w:val="ConsPlusNormal"/>
              <w:jc w:val="center"/>
            </w:pPr>
            <w:r>
              <w:t>50000,0</w:t>
            </w:r>
          </w:p>
        </w:tc>
        <w:tc>
          <w:tcPr>
            <w:tcW w:w="1577" w:type="dxa"/>
          </w:tcPr>
          <w:p w:rsidR="003C5D4C" w:rsidRDefault="003C5D4C">
            <w:pPr>
              <w:pStyle w:val="ConsPlusNormal"/>
              <w:jc w:val="center"/>
            </w:pPr>
            <w:r>
              <w:t>113428,2</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02 R502Б</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50000,0</w:t>
            </w:r>
          </w:p>
        </w:tc>
        <w:tc>
          <w:tcPr>
            <w:tcW w:w="1577" w:type="dxa"/>
          </w:tcPr>
          <w:p w:rsidR="003C5D4C" w:rsidRDefault="003C5D4C">
            <w:pPr>
              <w:pStyle w:val="ConsPlusNormal"/>
              <w:jc w:val="center"/>
            </w:pPr>
            <w:r>
              <w:t>113428,2</w:t>
            </w:r>
          </w:p>
        </w:tc>
      </w:tr>
      <w:tr w:rsidR="003C5D4C">
        <w:tc>
          <w:tcPr>
            <w:tcW w:w="4706" w:type="dxa"/>
          </w:tcPr>
          <w:p w:rsidR="003C5D4C" w:rsidRDefault="003C5D4C">
            <w:pPr>
              <w:pStyle w:val="ConsPlusNormal"/>
            </w:pPr>
            <w:r>
              <w:t>Развитие семейных ферм</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02 R502B</w:t>
            </w:r>
          </w:p>
        </w:tc>
        <w:tc>
          <w:tcPr>
            <w:tcW w:w="567" w:type="dxa"/>
          </w:tcPr>
          <w:p w:rsidR="003C5D4C" w:rsidRDefault="003C5D4C">
            <w:pPr>
              <w:pStyle w:val="ConsPlusNormal"/>
            </w:pPr>
          </w:p>
        </w:tc>
        <w:tc>
          <w:tcPr>
            <w:tcW w:w="1417" w:type="dxa"/>
          </w:tcPr>
          <w:p w:rsidR="003C5D4C" w:rsidRDefault="003C5D4C">
            <w:pPr>
              <w:pStyle w:val="ConsPlusNormal"/>
              <w:jc w:val="center"/>
            </w:pPr>
            <w:r>
              <w:t>20000,0</w:t>
            </w:r>
          </w:p>
        </w:tc>
        <w:tc>
          <w:tcPr>
            <w:tcW w:w="1577" w:type="dxa"/>
          </w:tcPr>
          <w:p w:rsidR="003C5D4C" w:rsidRDefault="003C5D4C">
            <w:pPr>
              <w:pStyle w:val="ConsPlusNormal"/>
              <w:jc w:val="center"/>
            </w:pPr>
            <w:r>
              <w:t>245263,2</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02 R502B</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20000,0</w:t>
            </w:r>
          </w:p>
        </w:tc>
        <w:tc>
          <w:tcPr>
            <w:tcW w:w="1577" w:type="dxa"/>
          </w:tcPr>
          <w:p w:rsidR="003C5D4C" w:rsidRDefault="003C5D4C">
            <w:pPr>
              <w:pStyle w:val="ConsPlusNormal"/>
              <w:jc w:val="center"/>
            </w:pPr>
            <w:r>
              <w:t>245263,2</w:t>
            </w:r>
          </w:p>
        </w:tc>
      </w:tr>
      <w:tr w:rsidR="003C5D4C">
        <w:tc>
          <w:tcPr>
            <w:tcW w:w="4706" w:type="dxa"/>
          </w:tcPr>
          <w:p w:rsidR="003C5D4C" w:rsidRDefault="003C5D4C">
            <w:pPr>
              <w:pStyle w:val="ConsPlusNormal"/>
            </w:pPr>
            <w:r>
              <w:t>Развитие материально-технической базы сельскохозяйственных потребительских кооперативов</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02 R502Г</w:t>
            </w:r>
          </w:p>
        </w:tc>
        <w:tc>
          <w:tcPr>
            <w:tcW w:w="567" w:type="dxa"/>
          </w:tcPr>
          <w:p w:rsidR="003C5D4C" w:rsidRDefault="003C5D4C">
            <w:pPr>
              <w:pStyle w:val="ConsPlusNormal"/>
            </w:pPr>
          </w:p>
        </w:tc>
        <w:tc>
          <w:tcPr>
            <w:tcW w:w="1417" w:type="dxa"/>
          </w:tcPr>
          <w:p w:rsidR="003C5D4C" w:rsidRDefault="003C5D4C">
            <w:pPr>
              <w:pStyle w:val="ConsPlusNormal"/>
              <w:jc w:val="center"/>
            </w:pPr>
            <w:r>
              <w:t>-18219,7</w:t>
            </w:r>
          </w:p>
        </w:tc>
        <w:tc>
          <w:tcPr>
            <w:tcW w:w="1577" w:type="dxa"/>
          </w:tcPr>
          <w:p w:rsidR="003C5D4C" w:rsidRDefault="003C5D4C">
            <w:pPr>
              <w:pStyle w:val="ConsPlusNormal"/>
              <w:jc w:val="center"/>
            </w:pPr>
            <w:r>
              <w:t>107832,9</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02 R502Г</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-18219,7</w:t>
            </w:r>
          </w:p>
        </w:tc>
        <w:tc>
          <w:tcPr>
            <w:tcW w:w="1577" w:type="dxa"/>
          </w:tcPr>
          <w:p w:rsidR="003C5D4C" w:rsidRDefault="003C5D4C">
            <w:pPr>
              <w:pStyle w:val="ConsPlusNormal"/>
              <w:jc w:val="center"/>
            </w:pPr>
            <w:r>
              <w:t>107832,9</w:t>
            </w:r>
          </w:p>
        </w:tc>
      </w:tr>
      <w:tr w:rsidR="003C5D4C">
        <w:tc>
          <w:tcPr>
            <w:tcW w:w="4706" w:type="dxa"/>
          </w:tcPr>
          <w:p w:rsidR="003C5D4C" w:rsidRDefault="003C5D4C">
            <w:pPr>
              <w:pStyle w:val="ConsPlusNormal"/>
            </w:pPr>
            <w:r>
              <w:t>Государственная поддержка кредитования малых форм хозяйствования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02 R502И</w:t>
            </w:r>
          </w:p>
        </w:tc>
        <w:tc>
          <w:tcPr>
            <w:tcW w:w="567" w:type="dxa"/>
          </w:tcPr>
          <w:p w:rsidR="003C5D4C" w:rsidRDefault="003C5D4C">
            <w:pPr>
              <w:pStyle w:val="ConsPlusNormal"/>
            </w:pPr>
          </w:p>
        </w:tc>
        <w:tc>
          <w:tcPr>
            <w:tcW w:w="1417" w:type="dxa"/>
          </w:tcPr>
          <w:p w:rsidR="003C5D4C" w:rsidRDefault="003C5D4C">
            <w:pPr>
              <w:pStyle w:val="ConsPlusNormal"/>
              <w:jc w:val="center"/>
            </w:pPr>
            <w:r>
              <w:t>-7185,8</w:t>
            </w:r>
          </w:p>
        </w:tc>
        <w:tc>
          <w:tcPr>
            <w:tcW w:w="1577" w:type="dxa"/>
          </w:tcPr>
          <w:p w:rsidR="003C5D4C" w:rsidRDefault="003C5D4C">
            <w:pPr>
              <w:pStyle w:val="ConsPlusNormal"/>
              <w:jc w:val="center"/>
            </w:pPr>
            <w:r>
              <w:t>814,2</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02 R502И</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-7185,8</w:t>
            </w:r>
          </w:p>
        </w:tc>
        <w:tc>
          <w:tcPr>
            <w:tcW w:w="1577" w:type="dxa"/>
          </w:tcPr>
          <w:p w:rsidR="003C5D4C" w:rsidRDefault="003C5D4C">
            <w:pPr>
              <w:pStyle w:val="ConsPlusNormal"/>
              <w:jc w:val="center"/>
            </w:pPr>
            <w:r>
              <w:t>814,2</w:t>
            </w:r>
          </w:p>
        </w:tc>
      </w:tr>
      <w:tr w:rsidR="003C5D4C">
        <w:tc>
          <w:tcPr>
            <w:tcW w:w="4706" w:type="dxa"/>
          </w:tcPr>
          <w:p w:rsidR="003C5D4C" w:rsidRDefault="003C5D4C">
            <w:pPr>
              <w:pStyle w:val="ConsPlusNormal"/>
            </w:pPr>
            <w:r>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02 R502M</w:t>
            </w:r>
          </w:p>
        </w:tc>
        <w:tc>
          <w:tcPr>
            <w:tcW w:w="567" w:type="dxa"/>
          </w:tcPr>
          <w:p w:rsidR="003C5D4C" w:rsidRDefault="003C5D4C">
            <w:pPr>
              <w:pStyle w:val="ConsPlusNormal"/>
            </w:pPr>
          </w:p>
        </w:tc>
        <w:tc>
          <w:tcPr>
            <w:tcW w:w="1417" w:type="dxa"/>
          </w:tcPr>
          <w:p w:rsidR="003C5D4C" w:rsidRDefault="003C5D4C">
            <w:pPr>
              <w:pStyle w:val="ConsPlusNormal"/>
              <w:jc w:val="center"/>
            </w:pPr>
            <w:r>
              <w:t>29500,0</w:t>
            </w:r>
          </w:p>
        </w:tc>
        <w:tc>
          <w:tcPr>
            <w:tcW w:w="1577" w:type="dxa"/>
          </w:tcPr>
          <w:p w:rsidR="003C5D4C" w:rsidRDefault="003C5D4C">
            <w:pPr>
              <w:pStyle w:val="ConsPlusNormal"/>
              <w:jc w:val="center"/>
            </w:pPr>
            <w:r>
              <w:t>159500,0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02 R502M</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29500,0</w:t>
            </w:r>
          </w:p>
        </w:tc>
        <w:tc>
          <w:tcPr>
            <w:tcW w:w="1577" w:type="dxa"/>
          </w:tcPr>
          <w:p w:rsidR="003C5D4C" w:rsidRDefault="003C5D4C">
            <w:pPr>
              <w:pStyle w:val="ConsPlusNormal"/>
              <w:jc w:val="center"/>
            </w:pPr>
            <w:r>
              <w:t>159500,0</w:t>
            </w:r>
          </w:p>
        </w:tc>
      </w:tr>
      <w:tr w:rsidR="003C5D4C">
        <w:tc>
          <w:tcPr>
            <w:tcW w:w="4706" w:type="dxa"/>
          </w:tcPr>
          <w:p w:rsidR="003C5D4C" w:rsidRDefault="003C5D4C">
            <w:pPr>
              <w:pStyle w:val="ConsPlusNormal"/>
            </w:pPr>
            <w:r>
              <w:t>Основное мероприятие "Обеспечение проведения мероприятий по борьбе с саранчой"</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14 1 05</w:t>
            </w:r>
          </w:p>
        </w:tc>
        <w:tc>
          <w:tcPr>
            <w:tcW w:w="567" w:type="dxa"/>
          </w:tcPr>
          <w:p w:rsidR="003C5D4C" w:rsidRDefault="003C5D4C">
            <w:pPr>
              <w:pStyle w:val="ConsPlusNormal"/>
            </w:pPr>
          </w:p>
        </w:tc>
        <w:tc>
          <w:tcPr>
            <w:tcW w:w="1417" w:type="dxa"/>
          </w:tcPr>
          <w:p w:rsidR="003C5D4C" w:rsidRDefault="003C5D4C">
            <w:pPr>
              <w:pStyle w:val="ConsPlusNormal"/>
              <w:jc w:val="center"/>
            </w:pPr>
            <w:r>
              <w:t>-1071,3</w:t>
            </w:r>
          </w:p>
        </w:tc>
        <w:tc>
          <w:tcPr>
            <w:tcW w:w="1577" w:type="dxa"/>
          </w:tcPr>
          <w:p w:rsidR="003C5D4C" w:rsidRDefault="003C5D4C">
            <w:pPr>
              <w:pStyle w:val="ConsPlusNormal"/>
              <w:jc w:val="center"/>
            </w:pPr>
            <w:r>
              <w:t>20102,7</w:t>
            </w:r>
          </w:p>
        </w:tc>
      </w:tr>
      <w:tr w:rsidR="003C5D4C">
        <w:tc>
          <w:tcPr>
            <w:tcW w:w="4706" w:type="dxa"/>
          </w:tcPr>
          <w:p w:rsidR="003C5D4C" w:rsidRDefault="003C5D4C">
            <w:pPr>
              <w:pStyle w:val="ConsPlusNormal"/>
            </w:pPr>
            <w:r>
              <w:t>Реализация мероприятий по борьбе с саранчой</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14 1 05 60460</w:t>
            </w:r>
          </w:p>
        </w:tc>
        <w:tc>
          <w:tcPr>
            <w:tcW w:w="567" w:type="dxa"/>
          </w:tcPr>
          <w:p w:rsidR="003C5D4C" w:rsidRDefault="003C5D4C">
            <w:pPr>
              <w:pStyle w:val="ConsPlusNormal"/>
            </w:pPr>
          </w:p>
        </w:tc>
        <w:tc>
          <w:tcPr>
            <w:tcW w:w="1417" w:type="dxa"/>
          </w:tcPr>
          <w:p w:rsidR="003C5D4C" w:rsidRDefault="003C5D4C">
            <w:pPr>
              <w:pStyle w:val="ConsPlusNormal"/>
              <w:jc w:val="center"/>
            </w:pPr>
            <w:r>
              <w:t>-1071,3</w:t>
            </w:r>
          </w:p>
        </w:tc>
        <w:tc>
          <w:tcPr>
            <w:tcW w:w="1577" w:type="dxa"/>
          </w:tcPr>
          <w:p w:rsidR="003C5D4C" w:rsidRDefault="003C5D4C">
            <w:pPr>
              <w:pStyle w:val="ConsPlusNormal"/>
              <w:jc w:val="center"/>
            </w:pPr>
            <w:r>
              <w:t>20102,7</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14 1 05 60460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-1071,3</w:t>
            </w:r>
          </w:p>
        </w:tc>
        <w:tc>
          <w:tcPr>
            <w:tcW w:w="1577" w:type="dxa"/>
          </w:tcPr>
          <w:p w:rsidR="003C5D4C" w:rsidRDefault="003C5D4C">
            <w:pPr>
              <w:pStyle w:val="ConsPlusNormal"/>
              <w:jc w:val="center"/>
            </w:pPr>
            <w:r>
              <w:t>20102,7</w:t>
            </w:r>
          </w:p>
        </w:tc>
      </w:tr>
      <w:tr w:rsidR="003C5D4C">
        <w:tc>
          <w:tcPr>
            <w:tcW w:w="4706" w:type="dxa"/>
          </w:tcPr>
          <w:p w:rsidR="003C5D4C" w:rsidRDefault="003C5D4C">
            <w:pPr>
              <w:pStyle w:val="ConsPlusNormal"/>
            </w:pPr>
            <w:r>
              <w:t>Федеральный проект "Создание системы поддержки фермеров и развитие сельской кооперации"</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I7</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113563,0</w:t>
            </w:r>
          </w:p>
        </w:tc>
      </w:tr>
      <w:tr w:rsidR="003C5D4C">
        <w:tc>
          <w:tcPr>
            <w:tcW w:w="4706" w:type="dxa"/>
          </w:tcPr>
          <w:p w:rsidR="003C5D4C" w:rsidRDefault="003C5D4C">
            <w:pPr>
              <w:pStyle w:val="ConsPlusNormal"/>
            </w:pPr>
            <w:r>
              <w:t>Создание системы поддержки фермеров и развитие сельской кооперации</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I7 54800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113563,0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I7 54800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3000,0</w:t>
            </w:r>
          </w:p>
        </w:tc>
        <w:tc>
          <w:tcPr>
            <w:tcW w:w="1577" w:type="dxa"/>
          </w:tcPr>
          <w:p w:rsidR="003C5D4C" w:rsidRDefault="003C5D4C">
            <w:pPr>
              <w:pStyle w:val="ConsPlusNormal"/>
              <w:jc w:val="center"/>
            </w:pPr>
            <w:r>
              <w:t>3000,0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14 1 17 54800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-3000,0</w:t>
            </w:r>
          </w:p>
        </w:tc>
        <w:tc>
          <w:tcPr>
            <w:tcW w:w="1577" w:type="dxa"/>
          </w:tcPr>
          <w:p w:rsidR="003C5D4C" w:rsidRDefault="003C5D4C">
            <w:pPr>
              <w:pStyle w:val="ConsPlusNormal"/>
              <w:jc w:val="center"/>
            </w:pPr>
            <w:r>
              <w:t>110563,0</w:t>
            </w:r>
          </w:p>
        </w:tc>
      </w:tr>
      <w:tr w:rsidR="003C5D4C">
        <w:tc>
          <w:tcPr>
            <w:tcW w:w="4706" w:type="dxa"/>
          </w:tcPr>
          <w:p w:rsidR="003C5D4C" w:rsidRDefault="008C55E6">
            <w:pPr>
              <w:pStyle w:val="ConsPlusNormal"/>
            </w:pPr>
            <w:hyperlink r:id="rId215" w:history="1">
              <w:r w:rsidR="003C5D4C">
                <w:rPr>
                  <w:color w:val="0000FF"/>
                </w:rPr>
                <w:t>Подпрограмма</w:t>
              </w:r>
            </w:hyperlink>
            <w:r w:rsidR="003C5D4C">
              <w:t xml:space="preserve"> "Обеспечение реализации программы"</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Б</w:t>
            </w:r>
          </w:p>
        </w:tc>
        <w:tc>
          <w:tcPr>
            <w:tcW w:w="567" w:type="dxa"/>
          </w:tcPr>
          <w:p w:rsidR="003C5D4C" w:rsidRDefault="003C5D4C">
            <w:pPr>
              <w:pStyle w:val="ConsPlusNormal"/>
            </w:pPr>
          </w:p>
        </w:tc>
        <w:tc>
          <w:tcPr>
            <w:tcW w:w="1417" w:type="dxa"/>
          </w:tcPr>
          <w:p w:rsidR="003C5D4C" w:rsidRDefault="003C5D4C">
            <w:pPr>
              <w:pStyle w:val="ConsPlusNormal"/>
              <w:jc w:val="center"/>
            </w:pPr>
            <w:r>
              <w:t>16302,4</w:t>
            </w:r>
          </w:p>
        </w:tc>
        <w:tc>
          <w:tcPr>
            <w:tcW w:w="1577" w:type="dxa"/>
          </w:tcPr>
          <w:p w:rsidR="003C5D4C" w:rsidRDefault="003C5D4C">
            <w:pPr>
              <w:pStyle w:val="ConsPlusNormal"/>
              <w:jc w:val="center"/>
            </w:pPr>
            <w:r>
              <w:t>1086919,9</w:t>
            </w:r>
          </w:p>
        </w:tc>
      </w:tr>
      <w:tr w:rsidR="003C5D4C">
        <w:tc>
          <w:tcPr>
            <w:tcW w:w="4706" w:type="dxa"/>
          </w:tcPr>
          <w:p w:rsidR="003C5D4C" w:rsidRDefault="003C5D4C">
            <w:pPr>
              <w:pStyle w:val="ConsPlusNormal"/>
            </w:pPr>
            <w:r>
              <w:t>Основное мероприятие "Совершенствование обеспечения реализации программы"</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Б 01</w:t>
            </w:r>
          </w:p>
        </w:tc>
        <w:tc>
          <w:tcPr>
            <w:tcW w:w="567" w:type="dxa"/>
          </w:tcPr>
          <w:p w:rsidR="003C5D4C" w:rsidRDefault="003C5D4C">
            <w:pPr>
              <w:pStyle w:val="ConsPlusNormal"/>
            </w:pPr>
          </w:p>
        </w:tc>
        <w:tc>
          <w:tcPr>
            <w:tcW w:w="1417" w:type="dxa"/>
          </w:tcPr>
          <w:p w:rsidR="003C5D4C" w:rsidRDefault="003C5D4C">
            <w:pPr>
              <w:pStyle w:val="ConsPlusNormal"/>
              <w:jc w:val="center"/>
            </w:pPr>
            <w:r>
              <w:t>-1492,1</w:t>
            </w:r>
          </w:p>
        </w:tc>
        <w:tc>
          <w:tcPr>
            <w:tcW w:w="1577" w:type="dxa"/>
          </w:tcPr>
          <w:p w:rsidR="003C5D4C" w:rsidRDefault="003C5D4C">
            <w:pPr>
              <w:pStyle w:val="ConsPlusNormal"/>
              <w:jc w:val="center"/>
            </w:pPr>
            <w:r>
              <w:t>97134,5</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Б 01 20000</w:t>
            </w:r>
          </w:p>
        </w:tc>
        <w:tc>
          <w:tcPr>
            <w:tcW w:w="567" w:type="dxa"/>
          </w:tcPr>
          <w:p w:rsidR="003C5D4C" w:rsidRDefault="003C5D4C">
            <w:pPr>
              <w:pStyle w:val="ConsPlusNormal"/>
            </w:pPr>
          </w:p>
        </w:tc>
        <w:tc>
          <w:tcPr>
            <w:tcW w:w="1417" w:type="dxa"/>
          </w:tcPr>
          <w:p w:rsidR="003C5D4C" w:rsidRDefault="003C5D4C">
            <w:pPr>
              <w:pStyle w:val="ConsPlusNormal"/>
              <w:jc w:val="center"/>
            </w:pPr>
            <w:r>
              <w:t>-1492,1</w:t>
            </w:r>
          </w:p>
        </w:tc>
        <w:tc>
          <w:tcPr>
            <w:tcW w:w="1577" w:type="dxa"/>
          </w:tcPr>
          <w:p w:rsidR="003C5D4C" w:rsidRDefault="003C5D4C">
            <w:pPr>
              <w:pStyle w:val="ConsPlusNormal"/>
              <w:jc w:val="center"/>
            </w:pPr>
            <w:r>
              <w:t>97134,5</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Б 01 20000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83739,9</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Б 01 20000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-1492,1</w:t>
            </w:r>
          </w:p>
        </w:tc>
        <w:tc>
          <w:tcPr>
            <w:tcW w:w="1577" w:type="dxa"/>
          </w:tcPr>
          <w:p w:rsidR="003C5D4C" w:rsidRDefault="003C5D4C">
            <w:pPr>
              <w:pStyle w:val="ConsPlusNormal"/>
              <w:jc w:val="center"/>
            </w:pPr>
            <w:r>
              <w:t>12464,6</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Б 01 20000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930,0</w:t>
            </w:r>
          </w:p>
        </w:tc>
      </w:tr>
      <w:tr w:rsidR="003C5D4C">
        <w:tc>
          <w:tcPr>
            <w:tcW w:w="4706" w:type="dxa"/>
          </w:tcPr>
          <w:p w:rsidR="003C5D4C" w:rsidRDefault="003C5D4C">
            <w:pPr>
              <w:pStyle w:val="ConsPlusNormal"/>
            </w:pPr>
            <w:r>
              <w:t>Основное мероприятие "Совершенствование обеспечения реализации программы"</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Б 04</w:t>
            </w:r>
          </w:p>
        </w:tc>
        <w:tc>
          <w:tcPr>
            <w:tcW w:w="567" w:type="dxa"/>
          </w:tcPr>
          <w:p w:rsidR="003C5D4C" w:rsidRDefault="003C5D4C">
            <w:pPr>
              <w:pStyle w:val="ConsPlusNormal"/>
            </w:pPr>
          </w:p>
        </w:tc>
        <w:tc>
          <w:tcPr>
            <w:tcW w:w="1417" w:type="dxa"/>
          </w:tcPr>
          <w:p w:rsidR="003C5D4C" w:rsidRDefault="003C5D4C">
            <w:pPr>
              <w:pStyle w:val="ConsPlusNormal"/>
              <w:jc w:val="center"/>
            </w:pPr>
            <w:r>
              <w:t>17794,5</w:t>
            </w:r>
          </w:p>
        </w:tc>
        <w:tc>
          <w:tcPr>
            <w:tcW w:w="1577" w:type="dxa"/>
          </w:tcPr>
          <w:p w:rsidR="003C5D4C" w:rsidRDefault="003C5D4C">
            <w:pPr>
              <w:pStyle w:val="ConsPlusNormal"/>
              <w:jc w:val="center"/>
            </w:pPr>
            <w:r>
              <w:t>989785,4</w:t>
            </w:r>
          </w:p>
        </w:tc>
      </w:tr>
      <w:tr w:rsidR="003C5D4C">
        <w:tc>
          <w:tcPr>
            <w:tcW w:w="4706" w:type="dxa"/>
          </w:tcPr>
          <w:p w:rsidR="003C5D4C" w:rsidRDefault="003C5D4C">
            <w:pPr>
              <w:pStyle w:val="ConsPlusNormal"/>
            </w:pPr>
            <w:r>
              <w:t>Предоставление субсидий государственным" бюджетным и автономным учреждениям</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Б 04 11000</w:t>
            </w:r>
          </w:p>
        </w:tc>
        <w:tc>
          <w:tcPr>
            <w:tcW w:w="567" w:type="dxa"/>
          </w:tcPr>
          <w:p w:rsidR="003C5D4C" w:rsidRDefault="003C5D4C">
            <w:pPr>
              <w:pStyle w:val="ConsPlusNormal"/>
            </w:pPr>
          </w:p>
        </w:tc>
        <w:tc>
          <w:tcPr>
            <w:tcW w:w="1417" w:type="dxa"/>
          </w:tcPr>
          <w:p w:rsidR="003C5D4C" w:rsidRDefault="003C5D4C">
            <w:pPr>
              <w:pStyle w:val="ConsPlusNormal"/>
              <w:jc w:val="center"/>
            </w:pPr>
            <w:r>
              <w:t>17794,5</w:t>
            </w:r>
          </w:p>
        </w:tc>
        <w:tc>
          <w:tcPr>
            <w:tcW w:w="1577" w:type="dxa"/>
          </w:tcPr>
          <w:p w:rsidR="003C5D4C" w:rsidRDefault="003C5D4C">
            <w:pPr>
              <w:pStyle w:val="ConsPlusNormal"/>
              <w:jc w:val="center"/>
            </w:pPr>
            <w:r>
              <w:t>989785,4</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Б 04 11000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187,4</w:t>
            </w:r>
          </w:p>
        </w:tc>
        <w:tc>
          <w:tcPr>
            <w:tcW w:w="1577" w:type="dxa"/>
          </w:tcPr>
          <w:p w:rsidR="003C5D4C" w:rsidRDefault="003C5D4C">
            <w:pPr>
              <w:pStyle w:val="ConsPlusNormal"/>
              <w:jc w:val="center"/>
            </w:pPr>
            <w:r>
              <w:t>26283,7</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Б 04 11000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7602,8</w:t>
            </w:r>
          </w:p>
        </w:tc>
        <w:tc>
          <w:tcPr>
            <w:tcW w:w="1577" w:type="dxa"/>
          </w:tcPr>
          <w:p w:rsidR="003C5D4C" w:rsidRDefault="003C5D4C">
            <w:pPr>
              <w:pStyle w:val="ConsPlusNormal"/>
              <w:jc w:val="center"/>
            </w:pPr>
            <w:r>
              <w:t>11779,5</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Б 04 11000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10004,3</w:t>
            </w:r>
          </w:p>
        </w:tc>
        <w:tc>
          <w:tcPr>
            <w:tcW w:w="1577" w:type="dxa"/>
          </w:tcPr>
          <w:p w:rsidR="003C5D4C" w:rsidRDefault="003C5D4C">
            <w:pPr>
              <w:pStyle w:val="ConsPlusNormal"/>
              <w:jc w:val="center"/>
            </w:pPr>
            <w:r>
              <w:t>951458,4</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Б 04 11000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263,8</w:t>
            </w:r>
          </w:p>
        </w:tc>
      </w:tr>
      <w:tr w:rsidR="003C5D4C">
        <w:tc>
          <w:tcPr>
            <w:tcW w:w="4706" w:type="dxa"/>
          </w:tcPr>
          <w:p w:rsidR="003C5D4C" w:rsidRDefault="008C55E6">
            <w:pPr>
              <w:pStyle w:val="ConsPlusNormal"/>
            </w:pPr>
            <w:hyperlink r:id="rId216" w:history="1">
              <w:r w:rsidR="003C5D4C">
                <w:rPr>
                  <w:color w:val="0000FF"/>
                </w:rPr>
                <w:t>Подпрограмма</w:t>
              </w:r>
            </w:hyperlink>
            <w:r w:rsidR="003C5D4C">
              <w:t xml:space="preserve"> "Обеспечение общих условий функционирования отраслей агропромышленного комплекса"</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В</w:t>
            </w:r>
          </w:p>
        </w:tc>
        <w:tc>
          <w:tcPr>
            <w:tcW w:w="567" w:type="dxa"/>
          </w:tcPr>
          <w:p w:rsidR="003C5D4C" w:rsidRDefault="003C5D4C">
            <w:pPr>
              <w:pStyle w:val="ConsPlusNormal"/>
            </w:pPr>
          </w:p>
        </w:tc>
        <w:tc>
          <w:tcPr>
            <w:tcW w:w="1417" w:type="dxa"/>
          </w:tcPr>
          <w:p w:rsidR="003C5D4C" w:rsidRDefault="003C5D4C">
            <w:pPr>
              <w:pStyle w:val="ConsPlusNormal"/>
              <w:jc w:val="center"/>
            </w:pPr>
            <w:r>
              <w:t>-5800,0</w:t>
            </w:r>
          </w:p>
        </w:tc>
        <w:tc>
          <w:tcPr>
            <w:tcW w:w="1577" w:type="dxa"/>
          </w:tcPr>
          <w:p w:rsidR="003C5D4C" w:rsidRDefault="003C5D4C">
            <w:pPr>
              <w:pStyle w:val="ConsPlusNormal"/>
              <w:jc w:val="center"/>
            </w:pPr>
            <w:r>
              <w:t>203700,0</w:t>
            </w:r>
          </w:p>
        </w:tc>
      </w:tr>
      <w:tr w:rsidR="003C5D4C">
        <w:tc>
          <w:tcPr>
            <w:tcW w:w="4706" w:type="dxa"/>
          </w:tcPr>
          <w:p w:rsidR="003C5D4C" w:rsidRDefault="003C5D4C">
            <w:pPr>
              <w:pStyle w:val="ConsPlusNormal"/>
            </w:pPr>
            <w:r>
              <w:t>Основное мероприятие "Ведомственная целевая программа "Развитие консервной промышленности и переработки продукции растениеводства в Республике Дагестан"</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В 01</w:t>
            </w:r>
          </w:p>
        </w:tc>
        <w:tc>
          <w:tcPr>
            <w:tcW w:w="567" w:type="dxa"/>
          </w:tcPr>
          <w:p w:rsidR="003C5D4C" w:rsidRDefault="003C5D4C">
            <w:pPr>
              <w:pStyle w:val="ConsPlusNormal"/>
            </w:pPr>
          </w:p>
        </w:tc>
        <w:tc>
          <w:tcPr>
            <w:tcW w:w="1417" w:type="dxa"/>
          </w:tcPr>
          <w:p w:rsidR="003C5D4C" w:rsidRDefault="003C5D4C">
            <w:pPr>
              <w:pStyle w:val="ConsPlusNormal"/>
              <w:jc w:val="center"/>
            </w:pPr>
            <w:r>
              <w:t>-32180,0</w:t>
            </w:r>
          </w:p>
        </w:tc>
        <w:tc>
          <w:tcPr>
            <w:tcW w:w="1577" w:type="dxa"/>
          </w:tcPr>
          <w:p w:rsidR="003C5D4C" w:rsidRDefault="003C5D4C">
            <w:pPr>
              <w:pStyle w:val="ConsPlusNormal"/>
              <w:jc w:val="center"/>
            </w:pPr>
            <w:r>
              <w:t>17820,0</w:t>
            </w:r>
          </w:p>
        </w:tc>
      </w:tr>
      <w:tr w:rsidR="003C5D4C">
        <w:tc>
          <w:tcPr>
            <w:tcW w:w="4706" w:type="dxa"/>
          </w:tcPr>
          <w:p w:rsidR="003C5D4C" w:rsidRDefault="003C5D4C">
            <w:pPr>
              <w:pStyle w:val="ConsPlusNormal"/>
            </w:pPr>
            <w:r>
              <w:t>Реализация мероприятий ведомственной целевой программы "Развитие консервной промышленности и переработки продукции растениеводства в Республике Дагестан"</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В 01 60660</w:t>
            </w:r>
          </w:p>
        </w:tc>
        <w:tc>
          <w:tcPr>
            <w:tcW w:w="567" w:type="dxa"/>
          </w:tcPr>
          <w:p w:rsidR="003C5D4C" w:rsidRDefault="003C5D4C">
            <w:pPr>
              <w:pStyle w:val="ConsPlusNormal"/>
            </w:pPr>
          </w:p>
        </w:tc>
        <w:tc>
          <w:tcPr>
            <w:tcW w:w="1417" w:type="dxa"/>
          </w:tcPr>
          <w:p w:rsidR="003C5D4C" w:rsidRDefault="003C5D4C">
            <w:pPr>
              <w:pStyle w:val="ConsPlusNormal"/>
              <w:jc w:val="center"/>
            </w:pPr>
            <w:r>
              <w:t>-32180,0</w:t>
            </w:r>
          </w:p>
        </w:tc>
        <w:tc>
          <w:tcPr>
            <w:tcW w:w="1577" w:type="dxa"/>
          </w:tcPr>
          <w:p w:rsidR="003C5D4C" w:rsidRDefault="003C5D4C">
            <w:pPr>
              <w:pStyle w:val="ConsPlusNormal"/>
              <w:jc w:val="center"/>
            </w:pPr>
            <w:r>
              <w:t>17820,0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В 01 60660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-32180,0</w:t>
            </w:r>
          </w:p>
        </w:tc>
        <w:tc>
          <w:tcPr>
            <w:tcW w:w="1577" w:type="dxa"/>
          </w:tcPr>
          <w:p w:rsidR="003C5D4C" w:rsidRDefault="003C5D4C">
            <w:pPr>
              <w:pStyle w:val="ConsPlusNormal"/>
              <w:jc w:val="center"/>
            </w:pPr>
            <w:r>
              <w:t>17820,0</w:t>
            </w:r>
          </w:p>
        </w:tc>
      </w:tr>
      <w:tr w:rsidR="003C5D4C">
        <w:tc>
          <w:tcPr>
            <w:tcW w:w="4706" w:type="dxa"/>
          </w:tcPr>
          <w:p w:rsidR="003C5D4C" w:rsidRDefault="003C5D4C">
            <w:pPr>
              <w:pStyle w:val="ConsPlusNormal"/>
            </w:pPr>
            <w:r>
              <w:t>Основное мероприятие "Реализация мероприятий ведомственной целевой программы "Развитие переработки продукции животноводства в Республике Дагестан"</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В 02</w:t>
            </w:r>
          </w:p>
        </w:tc>
        <w:tc>
          <w:tcPr>
            <w:tcW w:w="567" w:type="dxa"/>
          </w:tcPr>
          <w:p w:rsidR="003C5D4C" w:rsidRDefault="003C5D4C">
            <w:pPr>
              <w:pStyle w:val="ConsPlusNormal"/>
            </w:pPr>
          </w:p>
        </w:tc>
        <w:tc>
          <w:tcPr>
            <w:tcW w:w="1417" w:type="dxa"/>
          </w:tcPr>
          <w:p w:rsidR="003C5D4C" w:rsidRDefault="003C5D4C">
            <w:pPr>
              <w:pStyle w:val="ConsPlusNormal"/>
              <w:jc w:val="center"/>
            </w:pPr>
            <w:r>
              <w:t>32180,0</w:t>
            </w:r>
          </w:p>
        </w:tc>
        <w:tc>
          <w:tcPr>
            <w:tcW w:w="1577" w:type="dxa"/>
          </w:tcPr>
          <w:p w:rsidR="003C5D4C" w:rsidRDefault="003C5D4C">
            <w:pPr>
              <w:pStyle w:val="ConsPlusNormal"/>
              <w:jc w:val="center"/>
            </w:pPr>
            <w:r>
              <w:t>32180,0</w:t>
            </w:r>
          </w:p>
        </w:tc>
      </w:tr>
      <w:tr w:rsidR="003C5D4C">
        <w:tc>
          <w:tcPr>
            <w:tcW w:w="4706" w:type="dxa"/>
          </w:tcPr>
          <w:p w:rsidR="003C5D4C" w:rsidRDefault="003C5D4C">
            <w:pPr>
              <w:pStyle w:val="ConsPlusNormal"/>
            </w:pPr>
            <w:r>
              <w:t>Реализация мероприятий ведомственной целевой программы "Развитие переработки продукции животноводства в Республике Дагестан"</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В 02 60670</w:t>
            </w:r>
          </w:p>
        </w:tc>
        <w:tc>
          <w:tcPr>
            <w:tcW w:w="567" w:type="dxa"/>
          </w:tcPr>
          <w:p w:rsidR="003C5D4C" w:rsidRDefault="003C5D4C">
            <w:pPr>
              <w:pStyle w:val="ConsPlusNormal"/>
            </w:pPr>
          </w:p>
        </w:tc>
        <w:tc>
          <w:tcPr>
            <w:tcW w:w="1417" w:type="dxa"/>
          </w:tcPr>
          <w:p w:rsidR="003C5D4C" w:rsidRDefault="003C5D4C">
            <w:pPr>
              <w:pStyle w:val="ConsPlusNormal"/>
              <w:jc w:val="center"/>
            </w:pPr>
            <w:r>
              <w:t>32180,0</w:t>
            </w:r>
          </w:p>
        </w:tc>
        <w:tc>
          <w:tcPr>
            <w:tcW w:w="1577" w:type="dxa"/>
          </w:tcPr>
          <w:p w:rsidR="003C5D4C" w:rsidRDefault="003C5D4C">
            <w:pPr>
              <w:pStyle w:val="ConsPlusNormal"/>
              <w:jc w:val="center"/>
            </w:pPr>
            <w:r>
              <w:t>32180,0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В 02 60670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32180,0</w:t>
            </w:r>
          </w:p>
        </w:tc>
        <w:tc>
          <w:tcPr>
            <w:tcW w:w="1577" w:type="dxa"/>
          </w:tcPr>
          <w:p w:rsidR="003C5D4C" w:rsidRDefault="003C5D4C">
            <w:pPr>
              <w:pStyle w:val="ConsPlusNormal"/>
              <w:jc w:val="center"/>
            </w:pPr>
            <w:r>
              <w:t>32180,0</w:t>
            </w:r>
          </w:p>
        </w:tc>
      </w:tr>
      <w:tr w:rsidR="003C5D4C">
        <w:tc>
          <w:tcPr>
            <w:tcW w:w="4706" w:type="dxa"/>
          </w:tcPr>
          <w:p w:rsidR="003C5D4C" w:rsidRDefault="003C5D4C">
            <w:pPr>
              <w:pStyle w:val="ConsPlusNormal"/>
            </w:pPr>
            <w:r>
              <w:t>Основное мероприятие "Создание бренда продуктов питания, организация выставочно-ярмарочной деятельности"</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В 03</w:t>
            </w:r>
          </w:p>
        </w:tc>
        <w:tc>
          <w:tcPr>
            <w:tcW w:w="567" w:type="dxa"/>
          </w:tcPr>
          <w:p w:rsidR="003C5D4C" w:rsidRDefault="003C5D4C">
            <w:pPr>
              <w:pStyle w:val="ConsPlusNormal"/>
            </w:pPr>
          </w:p>
        </w:tc>
        <w:tc>
          <w:tcPr>
            <w:tcW w:w="1417" w:type="dxa"/>
          </w:tcPr>
          <w:p w:rsidR="003C5D4C" w:rsidRDefault="003C5D4C">
            <w:pPr>
              <w:pStyle w:val="ConsPlusNormal"/>
              <w:jc w:val="center"/>
            </w:pPr>
            <w:r>
              <w:t>-5800,0</w:t>
            </w:r>
          </w:p>
        </w:tc>
        <w:tc>
          <w:tcPr>
            <w:tcW w:w="1577" w:type="dxa"/>
          </w:tcPr>
          <w:p w:rsidR="003C5D4C" w:rsidRDefault="003C5D4C">
            <w:pPr>
              <w:pStyle w:val="ConsPlusNormal"/>
              <w:jc w:val="center"/>
            </w:pPr>
            <w:r>
              <w:t>700,0</w:t>
            </w:r>
          </w:p>
        </w:tc>
      </w:tr>
      <w:tr w:rsidR="003C5D4C">
        <w:tc>
          <w:tcPr>
            <w:tcW w:w="4706" w:type="dxa"/>
          </w:tcPr>
          <w:p w:rsidR="003C5D4C" w:rsidRDefault="003C5D4C">
            <w:pPr>
              <w:pStyle w:val="ConsPlusNormal"/>
            </w:pPr>
            <w:r>
              <w:t>Реализация мероприятий по созданию бренда продуктов питания, организации выставочно-ярмарочной деятельности</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В 03 60680</w:t>
            </w:r>
          </w:p>
        </w:tc>
        <w:tc>
          <w:tcPr>
            <w:tcW w:w="567" w:type="dxa"/>
          </w:tcPr>
          <w:p w:rsidR="003C5D4C" w:rsidRDefault="003C5D4C">
            <w:pPr>
              <w:pStyle w:val="ConsPlusNormal"/>
            </w:pPr>
          </w:p>
        </w:tc>
        <w:tc>
          <w:tcPr>
            <w:tcW w:w="1417" w:type="dxa"/>
          </w:tcPr>
          <w:p w:rsidR="003C5D4C" w:rsidRDefault="003C5D4C">
            <w:pPr>
              <w:pStyle w:val="ConsPlusNormal"/>
              <w:jc w:val="center"/>
            </w:pPr>
            <w:r>
              <w:t>-5800,0</w:t>
            </w:r>
          </w:p>
        </w:tc>
        <w:tc>
          <w:tcPr>
            <w:tcW w:w="1577" w:type="dxa"/>
          </w:tcPr>
          <w:p w:rsidR="003C5D4C" w:rsidRDefault="003C5D4C">
            <w:pPr>
              <w:pStyle w:val="ConsPlusNormal"/>
              <w:jc w:val="center"/>
            </w:pPr>
            <w:r>
              <w:t>700,0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В 03 60680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-5800,0</w:t>
            </w:r>
          </w:p>
        </w:tc>
        <w:tc>
          <w:tcPr>
            <w:tcW w:w="1577" w:type="dxa"/>
          </w:tcPr>
          <w:p w:rsidR="003C5D4C" w:rsidRDefault="003C5D4C">
            <w:pPr>
              <w:pStyle w:val="ConsPlusNormal"/>
              <w:jc w:val="center"/>
            </w:pPr>
            <w:r>
              <w:t>700,0</w:t>
            </w:r>
          </w:p>
        </w:tc>
      </w:tr>
      <w:tr w:rsidR="003C5D4C">
        <w:tc>
          <w:tcPr>
            <w:tcW w:w="4706" w:type="dxa"/>
          </w:tcPr>
          <w:p w:rsidR="003C5D4C" w:rsidRDefault="003C5D4C">
            <w:pPr>
              <w:pStyle w:val="ConsPlusNormal"/>
            </w:pPr>
            <w:r>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В 05</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153000,0</w:t>
            </w:r>
          </w:p>
        </w:tc>
      </w:tr>
      <w:tr w:rsidR="003C5D4C">
        <w:tc>
          <w:tcPr>
            <w:tcW w:w="4706" w:type="dxa"/>
          </w:tcPr>
          <w:p w:rsidR="003C5D4C" w:rsidRDefault="003C5D4C">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В 05 62210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153000,0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В 05 62210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153000,0</w:t>
            </w:r>
          </w:p>
        </w:tc>
      </w:tr>
      <w:tr w:rsidR="003C5D4C">
        <w:tc>
          <w:tcPr>
            <w:tcW w:w="4706" w:type="dxa"/>
          </w:tcPr>
          <w:p w:rsidR="003C5D4C" w:rsidRDefault="008C55E6">
            <w:pPr>
              <w:pStyle w:val="ConsPlusNormal"/>
            </w:pPr>
            <w:hyperlink r:id="rId217" w:history="1">
              <w:r w:rsidR="003C5D4C">
                <w:rPr>
                  <w:color w:val="0000FF"/>
                </w:rPr>
                <w:t>Подпрограмма</w:t>
              </w:r>
            </w:hyperlink>
            <w:r w:rsidR="003C5D4C">
              <w:t xml:space="preserve"> "Борьба с бруцеллезом людей и сельскохозяйственных животных"</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Е</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3436,6</w:t>
            </w:r>
          </w:p>
        </w:tc>
      </w:tr>
      <w:tr w:rsidR="003C5D4C">
        <w:tc>
          <w:tcPr>
            <w:tcW w:w="4706" w:type="dxa"/>
          </w:tcPr>
          <w:p w:rsidR="003C5D4C" w:rsidRDefault="003C5D4C">
            <w:pPr>
              <w:pStyle w:val="ConsPlusNormal"/>
            </w:pPr>
            <w:r>
              <w:t>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Е 03</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3436,6</w:t>
            </w:r>
          </w:p>
        </w:tc>
      </w:tr>
      <w:tr w:rsidR="003C5D4C">
        <w:tc>
          <w:tcPr>
            <w:tcW w:w="4706" w:type="dxa"/>
          </w:tcPr>
          <w:p w:rsidR="003C5D4C" w:rsidRDefault="003C5D4C">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14Е03 70100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3436,6</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Е 03 70100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3436,6</w:t>
            </w:r>
          </w:p>
        </w:tc>
      </w:tr>
      <w:tr w:rsidR="003C5D4C">
        <w:tc>
          <w:tcPr>
            <w:tcW w:w="4706" w:type="dxa"/>
          </w:tcPr>
          <w:p w:rsidR="003C5D4C" w:rsidRDefault="008C55E6">
            <w:pPr>
              <w:pStyle w:val="ConsPlusNormal"/>
            </w:pPr>
            <w:hyperlink r:id="rId218" w:history="1">
              <w:r w:rsidR="003C5D4C">
                <w:rPr>
                  <w:color w:val="0000FF"/>
                </w:rPr>
                <w:t>Подпрограмма</w:t>
              </w:r>
            </w:hyperlink>
            <w:r w:rsidR="003C5D4C">
              <w:t xml:space="preserve"> "Техническая и технологическая модернизация, инновационное развитие сельскохозяйственного производства"</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И</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107500,0</w:t>
            </w:r>
          </w:p>
        </w:tc>
      </w:tr>
      <w:tr w:rsidR="003C5D4C">
        <w:tc>
          <w:tcPr>
            <w:tcW w:w="4706" w:type="dxa"/>
          </w:tcPr>
          <w:p w:rsidR="003C5D4C" w:rsidRDefault="003C5D4C">
            <w:pPr>
              <w:pStyle w:val="ConsPlusNormal"/>
            </w:pPr>
            <w:r>
              <w:t>Обновление парка сельскохозяйственной техники</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И 01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100000,0</w:t>
            </w:r>
          </w:p>
        </w:tc>
      </w:tr>
      <w:tr w:rsidR="003C5D4C">
        <w:tc>
          <w:tcPr>
            <w:tcW w:w="4706" w:type="dxa"/>
          </w:tcPr>
          <w:p w:rsidR="003C5D4C" w:rsidRDefault="003C5D4C">
            <w:pPr>
              <w:pStyle w:val="ConsPlusNormal"/>
            </w:pPr>
            <w:r>
              <w:t>Субсидирование части затрат на приобретение сельхозтехники</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И 01 70060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100000,0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И 01 70060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100000,0</w:t>
            </w:r>
          </w:p>
        </w:tc>
      </w:tr>
      <w:tr w:rsidR="003C5D4C">
        <w:tc>
          <w:tcPr>
            <w:tcW w:w="4706" w:type="dxa"/>
          </w:tcPr>
          <w:p w:rsidR="003C5D4C" w:rsidRDefault="003C5D4C">
            <w:pPr>
              <w:pStyle w:val="ConsPlusNormal"/>
            </w:pPr>
            <w:r>
              <w:t>Основное мероприятие "Реализация мероприятий Плана научно-технического обеспечения развития сельского хозяйства Республики Дагестан"</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И 05</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7500,0</w:t>
            </w:r>
          </w:p>
        </w:tc>
      </w:tr>
      <w:tr w:rsidR="003C5D4C">
        <w:tc>
          <w:tcPr>
            <w:tcW w:w="4706" w:type="dxa"/>
          </w:tcPr>
          <w:p w:rsidR="003C5D4C" w:rsidRDefault="003C5D4C">
            <w:pPr>
              <w:pStyle w:val="ConsPlusNormal"/>
            </w:pPr>
            <w:r>
              <w:t>Реализация мероприятий в области растениеводства и земледелия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И 05 70111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7500,0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И 05 70111</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7500,0</w:t>
            </w:r>
          </w:p>
        </w:tc>
      </w:tr>
      <w:tr w:rsidR="003C5D4C">
        <w:tc>
          <w:tcPr>
            <w:tcW w:w="4706" w:type="dxa"/>
          </w:tcPr>
          <w:p w:rsidR="003C5D4C" w:rsidRDefault="008C55E6">
            <w:pPr>
              <w:pStyle w:val="ConsPlusNormal"/>
            </w:pPr>
            <w:hyperlink r:id="rId219" w:history="1">
              <w:r w:rsidR="003C5D4C">
                <w:rPr>
                  <w:color w:val="0000FF"/>
                </w:rPr>
                <w:t>Подпрограмма</w:t>
              </w:r>
            </w:hyperlink>
            <w:r w:rsidR="003C5D4C">
              <w:t xml:space="preserve"> "Стимулирование инвестиционной деятельности в агропромышленном комплексе"</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Л</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733,7</w:t>
            </w:r>
          </w:p>
        </w:tc>
      </w:tr>
      <w:tr w:rsidR="003C5D4C">
        <w:tc>
          <w:tcPr>
            <w:tcW w:w="4706" w:type="dxa"/>
          </w:tcPr>
          <w:p w:rsidR="003C5D4C" w:rsidRDefault="003C5D4C">
            <w:pPr>
              <w:pStyle w:val="ConsPlusNormal"/>
            </w:pPr>
            <w:r>
              <w:t>Основное мероприятие "Снижение затрат сельскохозяйственных товаропроизводителей на обслуживание кредитов (займов) и льготное кредитование агропромышленного комплекса"</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Л 01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733,7</w:t>
            </w:r>
          </w:p>
        </w:tc>
      </w:tr>
      <w:tr w:rsidR="003C5D4C">
        <w:tc>
          <w:tcPr>
            <w:tcW w:w="4706" w:type="dxa"/>
          </w:tcPr>
          <w:p w:rsidR="003C5D4C" w:rsidRDefault="003C5D4C">
            <w:pPr>
              <w:pStyle w:val="ConsPlusNormal"/>
            </w:pPr>
            <w:r>
              <w:t>Иные межбюджетные трансферты на возмещение части затрат на уплату процентов по инвестиционным кредитам (займам) в агропромышленном комплексе</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Л 01 R4330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733,7</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Л 01 R4330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733,7</w:t>
            </w:r>
          </w:p>
        </w:tc>
      </w:tr>
      <w:tr w:rsidR="003C5D4C">
        <w:tc>
          <w:tcPr>
            <w:tcW w:w="4706" w:type="dxa"/>
          </w:tcPr>
          <w:p w:rsidR="003C5D4C" w:rsidRDefault="008C55E6">
            <w:pPr>
              <w:pStyle w:val="ConsPlusNormal"/>
            </w:pPr>
            <w:hyperlink r:id="rId220" w:history="1">
              <w:r w:rsidR="003C5D4C">
                <w:rPr>
                  <w:color w:val="0000FF"/>
                </w:rPr>
                <w:t>Подпрограмма</w:t>
              </w:r>
            </w:hyperlink>
            <w:r w:rsidR="003C5D4C">
              <w:t xml:space="preserve"> "Развитие мелиорации сельскохозяйственных земель"</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М</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585033,3</w:t>
            </w:r>
          </w:p>
        </w:tc>
      </w:tr>
      <w:tr w:rsidR="003C5D4C">
        <w:tc>
          <w:tcPr>
            <w:tcW w:w="4706" w:type="dxa"/>
          </w:tcPr>
          <w:p w:rsidR="003C5D4C" w:rsidRDefault="003C5D4C">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М 02 R5680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394485,3</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М 02 R5680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394485,3</w:t>
            </w:r>
          </w:p>
        </w:tc>
      </w:tr>
      <w:tr w:rsidR="003C5D4C">
        <w:tc>
          <w:tcPr>
            <w:tcW w:w="4706" w:type="dxa"/>
          </w:tcPr>
          <w:p w:rsidR="003C5D4C" w:rsidRDefault="003C5D4C">
            <w:pPr>
              <w:pStyle w:val="ConsPlusNormal"/>
            </w:pPr>
            <w:r>
              <w:t>Агролесомелиоративные и фитомелиоративные мероприятия на Черных землях и Кизлярских пастбищах</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М 03 R5680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63157,9</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М О3 R5680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63157,9</w:t>
            </w:r>
          </w:p>
        </w:tc>
      </w:tr>
      <w:tr w:rsidR="003C5D4C">
        <w:tc>
          <w:tcPr>
            <w:tcW w:w="4706" w:type="dxa"/>
          </w:tcPr>
          <w:p w:rsidR="003C5D4C" w:rsidRDefault="003C5D4C">
            <w:pPr>
              <w:pStyle w:val="ConsPlusNormal"/>
            </w:pPr>
            <w:r>
              <w:t>Культуртехнические мероприятия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М 04 15680</w:t>
            </w:r>
          </w:p>
        </w:tc>
        <w:tc>
          <w:tcPr>
            <w:tcW w:w="567" w:type="dxa"/>
          </w:tcPr>
          <w:p w:rsidR="003C5D4C" w:rsidRDefault="003C5D4C">
            <w:pPr>
              <w:pStyle w:val="ConsPlusNormal"/>
            </w:pPr>
          </w:p>
        </w:tc>
        <w:tc>
          <w:tcPr>
            <w:tcW w:w="1417" w:type="dxa"/>
          </w:tcPr>
          <w:p w:rsidR="003C5D4C" w:rsidRDefault="003C5D4C">
            <w:pPr>
              <w:pStyle w:val="ConsPlusNormal"/>
              <w:jc w:val="center"/>
            </w:pPr>
            <w:r>
              <w:t>13006,2</w:t>
            </w:r>
          </w:p>
        </w:tc>
        <w:tc>
          <w:tcPr>
            <w:tcW w:w="1577" w:type="dxa"/>
          </w:tcPr>
          <w:p w:rsidR="003C5D4C" w:rsidRDefault="003C5D4C">
            <w:pPr>
              <w:pStyle w:val="ConsPlusNormal"/>
              <w:jc w:val="center"/>
            </w:pPr>
            <w:r>
              <w:t>13006,2</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М 04 15680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13006,2</w:t>
            </w:r>
          </w:p>
        </w:tc>
        <w:tc>
          <w:tcPr>
            <w:tcW w:w="1577" w:type="dxa"/>
          </w:tcPr>
          <w:p w:rsidR="003C5D4C" w:rsidRDefault="003C5D4C">
            <w:pPr>
              <w:pStyle w:val="ConsPlusNormal"/>
              <w:jc w:val="center"/>
            </w:pPr>
            <w:r>
              <w:t>13006,2</w:t>
            </w:r>
          </w:p>
        </w:tc>
      </w:tr>
      <w:tr w:rsidR="003C5D4C">
        <w:tc>
          <w:tcPr>
            <w:tcW w:w="4706" w:type="dxa"/>
          </w:tcPr>
          <w:p w:rsidR="003C5D4C" w:rsidRDefault="003C5D4C">
            <w:pPr>
              <w:pStyle w:val="ConsPlusNormal"/>
            </w:pPr>
            <w:r>
              <w:t>Культуртехнические мероприятия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М 04 R5680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50000,0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М 04 R5680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50000,0</w:t>
            </w:r>
          </w:p>
        </w:tc>
      </w:tr>
      <w:tr w:rsidR="003C5D4C">
        <w:tc>
          <w:tcPr>
            <w:tcW w:w="4706" w:type="dxa"/>
          </w:tcPr>
          <w:p w:rsidR="003C5D4C" w:rsidRDefault="003C5D4C">
            <w:pPr>
              <w:pStyle w:val="ConsPlusNormal"/>
            </w:pPr>
            <w:r>
              <w:t>Обводнение пастбищ</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М 07 15435</w:t>
            </w:r>
          </w:p>
        </w:tc>
        <w:tc>
          <w:tcPr>
            <w:tcW w:w="567" w:type="dxa"/>
          </w:tcPr>
          <w:p w:rsidR="003C5D4C" w:rsidRDefault="003C5D4C">
            <w:pPr>
              <w:pStyle w:val="ConsPlusNormal"/>
            </w:pPr>
          </w:p>
        </w:tc>
        <w:tc>
          <w:tcPr>
            <w:tcW w:w="1417" w:type="dxa"/>
          </w:tcPr>
          <w:p w:rsidR="003C5D4C" w:rsidRDefault="003C5D4C">
            <w:pPr>
              <w:pStyle w:val="ConsPlusNormal"/>
              <w:jc w:val="center"/>
            </w:pPr>
            <w:r>
              <w:t>-13006,2</w:t>
            </w:r>
          </w:p>
        </w:tc>
        <w:tc>
          <w:tcPr>
            <w:tcW w:w="1577" w:type="dxa"/>
          </w:tcPr>
          <w:p w:rsidR="003C5D4C" w:rsidRDefault="003C5D4C">
            <w:pPr>
              <w:pStyle w:val="ConsPlusNormal"/>
              <w:jc w:val="center"/>
            </w:pPr>
            <w:r>
              <w:t>21950,6</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М 07 15435</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-13006,2</w:t>
            </w:r>
          </w:p>
        </w:tc>
        <w:tc>
          <w:tcPr>
            <w:tcW w:w="1577" w:type="dxa"/>
          </w:tcPr>
          <w:p w:rsidR="003C5D4C" w:rsidRDefault="003C5D4C">
            <w:pPr>
              <w:pStyle w:val="ConsPlusNormal"/>
              <w:jc w:val="center"/>
            </w:pPr>
            <w:r>
              <w:t>21950,6</w:t>
            </w:r>
          </w:p>
        </w:tc>
      </w:tr>
      <w:tr w:rsidR="003C5D4C">
        <w:tc>
          <w:tcPr>
            <w:tcW w:w="4706" w:type="dxa"/>
          </w:tcPr>
          <w:p w:rsidR="003C5D4C" w:rsidRDefault="003C5D4C">
            <w:pPr>
              <w:pStyle w:val="ConsPlusNormal"/>
            </w:pPr>
            <w:r>
              <w:t>Федеральный проект "Экспорт продукции агропромышленного комплекса"</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М Т2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42433,3</w:t>
            </w:r>
          </w:p>
        </w:tc>
      </w:tr>
      <w:tr w:rsidR="003C5D4C">
        <w:tc>
          <w:tcPr>
            <w:tcW w:w="4706" w:type="dxa"/>
          </w:tcPr>
          <w:p w:rsidR="003C5D4C" w:rsidRDefault="003C5D4C">
            <w:pPr>
              <w:pStyle w:val="ConsPlusNormal"/>
            </w:pPr>
            <w:r>
              <w:t>Реализация мероприятий в области мелиорации земель сельскохозяйственного назначения в рамках федерального проекта</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М Т2 55680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42433,3</w:t>
            </w:r>
          </w:p>
        </w:tc>
      </w:tr>
      <w:tr w:rsidR="003C5D4C">
        <w:tc>
          <w:tcPr>
            <w:tcW w:w="4706" w:type="dxa"/>
          </w:tcPr>
          <w:p w:rsidR="003C5D4C" w:rsidRDefault="003C5D4C">
            <w:pPr>
              <w:pStyle w:val="ConsPlusNormal"/>
            </w:pPr>
            <w:r>
              <w:t>"Экспорт продукции агропромышленного комплекса на 2019 год и на плановый период 2020 и 2021 годов"</w:t>
            </w:r>
          </w:p>
        </w:tc>
        <w:tc>
          <w:tcPr>
            <w:tcW w:w="624" w:type="dxa"/>
          </w:tcPr>
          <w:p w:rsidR="003C5D4C" w:rsidRDefault="003C5D4C">
            <w:pPr>
              <w:pStyle w:val="ConsPlusNormal"/>
            </w:pP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pP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14 М Т2 55680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42433,3</w:t>
            </w:r>
          </w:p>
        </w:tc>
      </w:tr>
      <w:tr w:rsidR="003C5D4C">
        <w:tc>
          <w:tcPr>
            <w:tcW w:w="4706" w:type="dxa"/>
          </w:tcPr>
          <w:p w:rsidR="003C5D4C" w:rsidRDefault="003C5D4C">
            <w:pPr>
              <w:pStyle w:val="ConsPlusNormal"/>
            </w:pPr>
            <w:r>
              <w:t xml:space="preserve">Государственная </w:t>
            </w:r>
            <w:hyperlink r:id="rId221"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51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28271,9</w:t>
            </w:r>
          </w:p>
        </w:tc>
      </w:tr>
      <w:tr w:rsidR="003C5D4C">
        <w:tc>
          <w:tcPr>
            <w:tcW w:w="4706" w:type="dxa"/>
          </w:tcPr>
          <w:p w:rsidR="003C5D4C" w:rsidRDefault="008C55E6">
            <w:pPr>
              <w:pStyle w:val="ConsPlusNormal"/>
            </w:pPr>
            <w:hyperlink r:id="rId222" w:history="1">
              <w:r w:rsidR="003C5D4C">
                <w:rPr>
                  <w:color w:val="0000FF"/>
                </w:rPr>
                <w:t>Подпрограмма</w:t>
              </w:r>
            </w:hyperlink>
            <w:r w:rsidR="003C5D4C">
              <w:t xml:space="preserve"> "Развитие рынка труда (кадрового потенциала) на сельских территориях"</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51 2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1239,6</w:t>
            </w:r>
          </w:p>
        </w:tc>
      </w:tr>
      <w:tr w:rsidR="003C5D4C">
        <w:tc>
          <w:tcPr>
            <w:tcW w:w="4706" w:type="dxa"/>
          </w:tcPr>
          <w:p w:rsidR="003C5D4C" w:rsidRDefault="003C5D4C">
            <w:pPr>
              <w:pStyle w:val="ConsPlusNormal"/>
            </w:pPr>
            <w:r>
              <w:t>Основное мероприятие "Содействие сельскохозяйственным товаропроизводителям в обеспечении квалифицированными специалистами"</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51 201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1239,6</w:t>
            </w:r>
          </w:p>
        </w:tc>
      </w:tr>
      <w:tr w:rsidR="003C5D4C">
        <w:tc>
          <w:tcPr>
            <w:tcW w:w="4706" w:type="dxa"/>
          </w:tcPr>
          <w:p w:rsidR="003C5D4C" w:rsidRDefault="003C5D4C">
            <w:pPr>
              <w:pStyle w:val="ConsPlusNormal"/>
            </w:pPr>
            <w:r>
              <w:t>Субсидии на обеспечение комплексного развития сельских территорий</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51 2 01 R5760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1239,6</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51 2 01 R5760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1239,6</w:t>
            </w:r>
          </w:p>
        </w:tc>
      </w:tr>
      <w:tr w:rsidR="003C5D4C">
        <w:tc>
          <w:tcPr>
            <w:tcW w:w="4706" w:type="dxa"/>
          </w:tcPr>
          <w:p w:rsidR="003C5D4C" w:rsidRDefault="008C55E6">
            <w:pPr>
              <w:pStyle w:val="ConsPlusNormal"/>
            </w:pPr>
            <w:hyperlink r:id="rId223" w:history="1">
              <w:r w:rsidR="003C5D4C">
                <w:rPr>
                  <w:color w:val="0000FF"/>
                </w:rPr>
                <w:t>Подпрограмма</w:t>
              </w:r>
            </w:hyperlink>
            <w:r w:rsidR="003C5D4C">
              <w:t xml:space="preserve"> "Создание и развитие инфраструктуры на сельских территориях"</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51 3</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27032,3</w:t>
            </w:r>
          </w:p>
        </w:tc>
      </w:tr>
      <w:tr w:rsidR="003C5D4C">
        <w:tc>
          <w:tcPr>
            <w:tcW w:w="4706" w:type="dxa"/>
          </w:tcPr>
          <w:p w:rsidR="003C5D4C" w:rsidRDefault="003C5D4C">
            <w:pPr>
              <w:pStyle w:val="ConsPlusNormal"/>
            </w:pPr>
            <w:r>
              <w:t>Основное мероприятие "Развитие инженерной инфраструктуры на сельских территориях"</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51 3 04</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27032,3</w:t>
            </w:r>
          </w:p>
        </w:tc>
      </w:tr>
      <w:tr w:rsidR="003C5D4C">
        <w:tc>
          <w:tcPr>
            <w:tcW w:w="4706" w:type="dxa"/>
          </w:tcPr>
          <w:p w:rsidR="003C5D4C" w:rsidRDefault="003C5D4C">
            <w:pPr>
              <w:pStyle w:val="ConsPlusNormal"/>
            </w:pPr>
            <w:r>
              <w:t>Субсидии на обеспечение комплексного развития сельских территорий</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51 3 04 R5760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27032,3</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51 3 04 R5760</w:t>
            </w:r>
          </w:p>
        </w:tc>
        <w:tc>
          <w:tcPr>
            <w:tcW w:w="567" w:type="dxa"/>
          </w:tcPr>
          <w:p w:rsidR="003C5D4C" w:rsidRDefault="003C5D4C">
            <w:pPr>
              <w:pStyle w:val="ConsPlusNormal"/>
              <w:jc w:val="center"/>
            </w:pPr>
            <w:r>
              <w:t>400</w:t>
            </w:r>
          </w:p>
        </w:tc>
        <w:tc>
          <w:tcPr>
            <w:tcW w:w="1417" w:type="dxa"/>
          </w:tcPr>
          <w:p w:rsidR="003C5D4C" w:rsidRDefault="003C5D4C">
            <w:pPr>
              <w:pStyle w:val="ConsPlusNormal"/>
            </w:pPr>
          </w:p>
        </w:tc>
        <w:tc>
          <w:tcPr>
            <w:tcW w:w="1577" w:type="dxa"/>
          </w:tcPr>
          <w:p w:rsidR="003C5D4C" w:rsidRDefault="003C5D4C">
            <w:pPr>
              <w:pStyle w:val="ConsPlusNormal"/>
              <w:jc w:val="center"/>
            </w:pPr>
            <w:r>
              <w:t>27032,3</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255,5</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255,5</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255,5</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255,5</w:t>
            </w:r>
          </w:p>
        </w:tc>
      </w:tr>
      <w:tr w:rsidR="003C5D4C">
        <w:tc>
          <w:tcPr>
            <w:tcW w:w="4706" w:type="dxa"/>
          </w:tcPr>
          <w:p w:rsidR="003C5D4C" w:rsidRDefault="003C5D4C">
            <w:pPr>
              <w:pStyle w:val="ConsPlusNormal"/>
            </w:pPr>
            <w:r>
              <w:t>Другие вопросы в области национальной экономики</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25900,0</w:t>
            </w:r>
          </w:p>
        </w:tc>
      </w:tr>
      <w:tr w:rsidR="003C5D4C">
        <w:tc>
          <w:tcPr>
            <w:tcW w:w="4706" w:type="dxa"/>
          </w:tcPr>
          <w:p w:rsidR="003C5D4C" w:rsidRDefault="003C5D4C">
            <w:pPr>
              <w:pStyle w:val="ConsPlusNormal"/>
            </w:pPr>
            <w:r>
              <w:t xml:space="preserve">Государственная </w:t>
            </w:r>
            <w:hyperlink r:id="rId224"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14</w:t>
            </w:r>
          </w:p>
        </w:tc>
        <w:tc>
          <w:tcPr>
            <w:tcW w:w="567" w:type="dxa"/>
          </w:tcPr>
          <w:p w:rsidR="003C5D4C" w:rsidRDefault="003C5D4C">
            <w:pPr>
              <w:pStyle w:val="ConsPlusNormal"/>
            </w:pPr>
          </w:p>
        </w:tc>
        <w:tc>
          <w:tcPr>
            <w:tcW w:w="1417" w:type="dxa"/>
          </w:tcPr>
          <w:p w:rsidR="003C5D4C" w:rsidRDefault="003C5D4C">
            <w:pPr>
              <w:pStyle w:val="ConsPlusNormal"/>
              <w:jc w:val="center"/>
            </w:pPr>
            <w:r>
              <w:t>23525,0</w:t>
            </w:r>
          </w:p>
        </w:tc>
        <w:tc>
          <w:tcPr>
            <w:tcW w:w="1577" w:type="dxa"/>
          </w:tcPr>
          <w:p w:rsidR="003C5D4C" w:rsidRDefault="003C5D4C">
            <w:pPr>
              <w:pStyle w:val="ConsPlusNormal"/>
              <w:jc w:val="center"/>
            </w:pPr>
            <w:r>
              <w:t>23525,0</w:t>
            </w:r>
          </w:p>
        </w:tc>
      </w:tr>
      <w:tr w:rsidR="003C5D4C">
        <w:tc>
          <w:tcPr>
            <w:tcW w:w="4706" w:type="dxa"/>
          </w:tcPr>
          <w:p w:rsidR="003C5D4C" w:rsidRDefault="008C55E6">
            <w:pPr>
              <w:pStyle w:val="ConsPlusNormal"/>
            </w:pPr>
            <w:hyperlink r:id="rId225" w:history="1">
              <w:r w:rsidR="003C5D4C">
                <w:rPr>
                  <w:color w:val="0000FF"/>
                </w:rPr>
                <w:t>Подпрограмма</w:t>
              </w:r>
            </w:hyperlink>
            <w:r w:rsidR="003C5D4C">
              <w:t xml:space="preserve"> "Обеспечение общих условий функционирования отраслей агропромышленного комплекса"</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14 В</w:t>
            </w:r>
          </w:p>
        </w:tc>
        <w:tc>
          <w:tcPr>
            <w:tcW w:w="567" w:type="dxa"/>
          </w:tcPr>
          <w:p w:rsidR="003C5D4C" w:rsidRDefault="003C5D4C">
            <w:pPr>
              <w:pStyle w:val="ConsPlusNormal"/>
            </w:pPr>
          </w:p>
        </w:tc>
        <w:tc>
          <w:tcPr>
            <w:tcW w:w="1417" w:type="dxa"/>
          </w:tcPr>
          <w:p w:rsidR="003C5D4C" w:rsidRDefault="003C5D4C">
            <w:pPr>
              <w:pStyle w:val="ConsPlusNormal"/>
              <w:jc w:val="center"/>
            </w:pPr>
            <w:r>
              <w:t>23525,0</w:t>
            </w:r>
          </w:p>
        </w:tc>
        <w:tc>
          <w:tcPr>
            <w:tcW w:w="1577" w:type="dxa"/>
          </w:tcPr>
          <w:p w:rsidR="003C5D4C" w:rsidRDefault="003C5D4C">
            <w:pPr>
              <w:pStyle w:val="ConsPlusNormal"/>
              <w:jc w:val="center"/>
            </w:pPr>
            <w:r>
              <w:t>23525,0</w:t>
            </w:r>
          </w:p>
        </w:tc>
      </w:tr>
      <w:tr w:rsidR="003C5D4C">
        <w:tc>
          <w:tcPr>
            <w:tcW w:w="4706" w:type="dxa"/>
          </w:tcPr>
          <w:p w:rsidR="003C5D4C" w:rsidRDefault="003C5D4C">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14 В 06 64600</w:t>
            </w:r>
          </w:p>
        </w:tc>
        <w:tc>
          <w:tcPr>
            <w:tcW w:w="567" w:type="dxa"/>
          </w:tcPr>
          <w:p w:rsidR="003C5D4C" w:rsidRDefault="003C5D4C">
            <w:pPr>
              <w:pStyle w:val="ConsPlusNormal"/>
            </w:pPr>
          </w:p>
        </w:tc>
        <w:tc>
          <w:tcPr>
            <w:tcW w:w="1417" w:type="dxa"/>
          </w:tcPr>
          <w:p w:rsidR="003C5D4C" w:rsidRDefault="003C5D4C">
            <w:pPr>
              <w:pStyle w:val="ConsPlusNormal"/>
              <w:jc w:val="center"/>
            </w:pPr>
            <w:r>
              <w:t>23525,0</w:t>
            </w:r>
          </w:p>
        </w:tc>
        <w:tc>
          <w:tcPr>
            <w:tcW w:w="1577" w:type="dxa"/>
          </w:tcPr>
          <w:p w:rsidR="003C5D4C" w:rsidRDefault="003C5D4C">
            <w:pPr>
              <w:pStyle w:val="ConsPlusNormal"/>
              <w:jc w:val="center"/>
            </w:pPr>
            <w:r>
              <w:t>23525,0</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14 В 06 64600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23525,0</w:t>
            </w:r>
          </w:p>
        </w:tc>
        <w:tc>
          <w:tcPr>
            <w:tcW w:w="1577" w:type="dxa"/>
          </w:tcPr>
          <w:p w:rsidR="003C5D4C" w:rsidRDefault="003C5D4C">
            <w:pPr>
              <w:pStyle w:val="ConsPlusNormal"/>
              <w:jc w:val="center"/>
            </w:pPr>
            <w:r>
              <w:t>23525,0</w:t>
            </w:r>
          </w:p>
        </w:tc>
      </w:tr>
      <w:tr w:rsidR="003C5D4C">
        <w:tc>
          <w:tcPr>
            <w:tcW w:w="4706" w:type="dxa"/>
          </w:tcPr>
          <w:p w:rsidR="003C5D4C" w:rsidRDefault="003C5D4C">
            <w:pPr>
              <w:pStyle w:val="ConsPlusNormal"/>
            </w:pPr>
            <w:r>
              <w:t xml:space="preserve">Государственная </w:t>
            </w:r>
            <w:hyperlink r:id="rId226" w:history="1">
              <w:r>
                <w:rPr>
                  <w:color w:val="0000FF"/>
                </w:rPr>
                <w:t>программа</w:t>
              </w:r>
            </w:hyperlink>
            <w:r>
              <w:t xml:space="preserve"> Республики Дагестан "Основные направления по обеспечению и развитию ветеринарной службы Республики Дагестан"</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41</w:t>
            </w:r>
          </w:p>
        </w:tc>
        <w:tc>
          <w:tcPr>
            <w:tcW w:w="567" w:type="dxa"/>
          </w:tcPr>
          <w:p w:rsidR="003C5D4C" w:rsidRDefault="003C5D4C">
            <w:pPr>
              <w:pStyle w:val="ConsPlusNormal"/>
            </w:pPr>
          </w:p>
        </w:tc>
        <w:tc>
          <w:tcPr>
            <w:tcW w:w="1417" w:type="dxa"/>
          </w:tcPr>
          <w:p w:rsidR="003C5D4C" w:rsidRDefault="003C5D4C">
            <w:pPr>
              <w:pStyle w:val="ConsPlusNormal"/>
              <w:jc w:val="center"/>
            </w:pPr>
            <w:r>
              <w:t>-23525,0</w:t>
            </w:r>
          </w:p>
        </w:tc>
        <w:tc>
          <w:tcPr>
            <w:tcW w:w="1577" w:type="dxa"/>
          </w:tcPr>
          <w:p w:rsidR="003C5D4C" w:rsidRDefault="003C5D4C">
            <w:pPr>
              <w:pStyle w:val="ConsPlusNormal"/>
              <w:jc w:val="center"/>
            </w:pPr>
            <w:r>
              <w:t>2375,0</w:t>
            </w:r>
          </w:p>
        </w:tc>
      </w:tr>
      <w:tr w:rsidR="003C5D4C">
        <w:tc>
          <w:tcPr>
            <w:tcW w:w="4706" w:type="dxa"/>
          </w:tcPr>
          <w:p w:rsidR="003C5D4C" w:rsidRDefault="003C5D4C">
            <w:pPr>
              <w:pStyle w:val="ConsPlusNormal"/>
            </w:pPr>
            <w:r>
              <w:t>Основное мероприятие "Отлов и содержание безнадзорных животных"</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41 0 06</w:t>
            </w:r>
          </w:p>
        </w:tc>
        <w:tc>
          <w:tcPr>
            <w:tcW w:w="567" w:type="dxa"/>
          </w:tcPr>
          <w:p w:rsidR="003C5D4C" w:rsidRDefault="003C5D4C">
            <w:pPr>
              <w:pStyle w:val="ConsPlusNormal"/>
            </w:pPr>
          </w:p>
        </w:tc>
        <w:tc>
          <w:tcPr>
            <w:tcW w:w="1417" w:type="dxa"/>
          </w:tcPr>
          <w:p w:rsidR="003C5D4C" w:rsidRDefault="003C5D4C">
            <w:pPr>
              <w:pStyle w:val="ConsPlusNormal"/>
              <w:jc w:val="center"/>
            </w:pPr>
            <w:r>
              <w:t>-23525,0</w:t>
            </w:r>
          </w:p>
        </w:tc>
        <w:tc>
          <w:tcPr>
            <w:tcW w:w="1577" w:type="dxa"/>
          </w:tcPr>
          <w:p w:rsidR="003C5D4C" w:rsidRDefault="003C5D4C">
            <w:pPr>
              <w:pStyle w:val="ConsPlusNormal"/>
              <w:jc w:val="center"/>
            </w:pPr>
            <w:r>
              <w:t>2375,0</w:t>
            </w:r>
          </w:p>
        </w:tc>
      </w:tr>
      <w:tr w:rsidR="003C5D4C">
        <w:tc>
          <w:tcPr>
            <w:tcW w:w="4706" w:type="dxa"/>
          </w:tcPr>
          <w:p w:rsidR="003C5D4C" w:rsidRDefault="003C5D4C">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41 0 06 64600</w:t>
            </w:r>
          </w:p>
        </w:tc>
        <w:tc>
          <w:tcPr>
            <w:tcW w:w="567" w:type="dxa"/>
          </w:tcPr>
          <w:p w:rsidR="003C5D4C" w:rsidRDefault="003C5D4C">
            <w:pPr>
              <w:pStyle w:val="ConsPlusNormal"/>
            </w:pPr>
          </w:p>
        </w:tc>
        <w:tc>
          <w:tcPr>
            <w:tcW w:w="1417" w:type="dxa"/>
          </w:tcPr>
          <w:p w:rsidR="003C5D4C" w:rsidRDefault="003C5D4C">
            <w:pPr>
              <w:pStyle w:val="ConsPlusNormal"/>
              <w:jc w:val="center"/>
            </w:pPr>
            <w:r>
              <w:t>-23525,0</w:t>
            </w:r>
          </w:p>
        </w:tc>
        <w:tc>
          <w:tcPr>
            <w:tcW w:w="1577" w:type="dxa"/>
          </w:tcPr>
          <w:p w:rsidR="003C5D4C" w:rsidRDefault="003C5D4C">
            <w:pPr>
              <w:pStyle w:val="ConsPlusNormal"/>
              <w:jc w:val="center"/>
            </w:pPr>
            <w:r>
              <w:t>2375,0</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41 0 06 64600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-23525,0</w:t>
            </w:r>
          </w:p>
        </w:tc>
        <w:tc>
          <w:tcPr>
            <w:tcW w:w="1577" w:type="dxa"/>
          </w:tcPr>
          <w:p w:rsidR="003C5D4C" w:rsidRDefault="003C5D4C">
            <w:pPr>
              <w:pStyle w:val="ConsPlusNormal"/>
              <w:jc w:val="center"/>
            </w:pPr>
            <w:r>
              <w:t>2375,0</w:t>
            </w:r>
          </w:p>
        </w:tc>
      </w:tr>
      <w:tr w:rsidR="003C5D4C">
        <w:tc>
          <w:tcPr>
            <w:tcW w:w="4706" w:type="dxa"/>
          </w:tcPr>
          <w:p w:rsidR="003C5D4C" w:rsidRDefault="003C5D4C">
            <w:pPr>
              <w:pStyle w:val="ConsPlusNormal"/>
            </w:pPr>
            <w:r>
              <w:t>ЖИЛИЩНО-КОММУНАЛЬНОЕ ХОЗЯЙСТВО</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05</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-161084,2</w:t>
            </w:r>
          </w:p>
        </w:tc>
        <w:tc>
          <w:tcPr>
            <w:tcW w:w="1577" w:type="dxa"/>
          </w:tcPr>
          <w:p w:rsidR="003C5D4C" w:rsidRDefault="003C5D4C">
            <w:pPr>
              <w:pStyle w:val="ConsPlusNormal"/>
              <w:jc w:val="center"/>
            </w:pPr>
            <w:r>
              <w:t>1099147,3</w:t>
            </w:r>
          </w:p>
        </w:tc>
      </w:tr>
      <w:tr w:rsidR="003C5D4C">
        <w:tc>
          <w:tcPr>
            <w:tcW w:w="4706" w:type="dxa"/>
          </w:tcPr>
          <w:p w:rsidR="003C5D4C" w:rsidRDefault="003C5D4C">
            <w:pPr>
              <w:pStyle w:val="ConsPlusNormal"/>
            </w:pPr>
            <w:r>
              <w:t>Коммунальное хозяйство</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-133388,1</w:t>
            </w:r>
          </w:p>
        </w:tc>
        <w:tc>
          <w:tcPr>
            <w:tcW w:w="1577" w:type="dxa"/>
          </w:tcPr>
          <w:p w:rsidR="003C5D4C" w:rsidRDefault="003C5D4C">
            <w:pPr>
              <w:pStyle w:val="ConsPlusNormal"/>
              <w:jc w:val="center"/>
            </w:pPr>
            <w:r>
              <w:t>409781,9</w:t>
            </w:r>
          </w:p>
        </w:tc>
      </w:tr>
      <w:tr w:rsidR="003C5D4C">
        <w:tc>
          <w:tcPr>
            <w:tcW w:w="4706" w:type="dxa"/>
          </w:tcPr>
          <w:p w:rsidR="003C5D4C" w:rsidRDefault="003C5D4C">
            <w:pPr>
              <w:pStyle w:val="ConsPlusNormal"/>
            </w:pPr>
            <w:r>
              <w:t xml:space="preserve">Государственная </w:t>
            </w:r>
            <w:hyperlink r:id="rId227"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51</w:t>
            </w:r>
          </w:p>
        </w:tc>
        <w:tc>
          <w:tcPr>
            <w:tcW w:w="567" w:type="dxa"/>
          </w:tcPr>
          <w:p w:rsidR="003C5D4C" w:rsidRDefault="003C5D4C">
            <w:pPr>
              <w:pStyle w:val="ConsPlusNormal"/>
            </w:pPr>
          </w:p>
        </w:tc>
        <w:tc>
          <w:tcPr>
            <w:tcW w:w="1417" w:type="dxa"/>
          </w:tcPr>
          <w:p w:rsidR="003C5D4C" w:rsidRDefault="003C5D4C">
            <w:pPr>
              <w:pStyle w:val="ConsPlusNormal"/>
              <w:jc w:val="center"/>
            </w:pPr>
            <w:r>
              <w:t>-133388,1</w:t>
            </w:r>
          </w:p>
        </w:tc>
        <w:tc>
          <w:tcPr>
            <w:tcW w:w="1577" w:type="dxa"/>
          </w:tcPr>
          <w:p w:rsidR="003C5D4C" w:rsidRDefault="003C5D4C">
            <w:pPr>
              <w:pStyle w:val="ConsPlusNormal"/>
              <w:jc w:val="center"/>
            </w:pPr>
            <w:r>
              <w:t>409781,9</w:t>
            </w:r>
          </w:p>
        </w:tc>
      </w:tr>
      <w:tr w:rsidR="003C5D4C">
        <w:tc>
          <w:tcPr>
            <w:tcW w:w="4706" w:type="dxa"/>
          </w:tcPr>
          <w:p w:rsidR="003C5D4C" w:rsidRDefault="008C55E6">
            <w:pPr>
              <w:pStyle w:val="ConsPlusNormal"/>
            </w:pPr>
            <w:hyperlink r:id="rId228" w:history="1">
              <w:r w:rsidR="003C5D4C">
                <w:rPr>
                  <w:color w:val="0000FF"/>
                </w:rPr>
                <w:t>Подпрограмма</w:t>
              </w:r>
            </w:hyperlink>
            <w:r w:rsidR="003C5D4C">
              <w:t xml:space="preserve"> "Создание и развитие инфраструктуры на сельских территориях"</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51 3</w:t>
            </w:r>
          </w:p>
        </w:tc>
        <w:tc>
          <w:tcPr>
            <w:tcW w:w="567" w:type="dxa"/>
          </w:tcPr>
          <w:p w:rsidR="003C5D4C" w:rsidRDefault="003C5D4C">
            <w:pPr>
              <w:pStyle w:val="ConsPlusNormal"/>
            </w:pPr>
          </w:p>
        </w:tc>
        <w:tc>
          <w:tcPr>
            <w:tcW w:w="1417" w:type="dxa"/>
          </w:tcPr>
          <w:p w:rsidR="003C5D4C" w:rsidRDefault="003C5D4C">
            <w:pPr>
              <w:pStyle w:val="ConsPlusNormal"/>
              <w:jc w:val="center"/>
            </w:pPr>
            <w:r>
              <w:t>-133388,1</w:t>
            </w:r>
          </w:p>
        </w:tc>
        <w:tc>
          <w:tcPr>
            <w:tcW w:w="1577" w:type="dxa"/>
          </w:tcPr>
          <w:p w:rsidR="003C5D4C" w:rsidRDefault="003C5D4C">
            <w:pPr>
              <w:pStyle w:val="ConsPlusNormal"/>
              <w:jc w:val="center"/>
            </w:pPr>
            <w:r>
              <w:t>409781,9</w:t>
            </w:r>
          </w:p>
        </w:tc>
      </w:tr>
      <w:tr w:rsidR="003C5D4C">
        <w:tc>
          <w:tcPr>
            <w:tcW w:w="4706" w:type="dxa"/>
          </w:tcPr>
          <w:p w:rsidR="003C5D4C" w:rsidRDefault="003C5D4C">
            <w:pPr>
              <w:pStyle w:val="ConsPlusNormal"/>
            </w:pPr>
            <w:r>
              <w:t>Основное мероприятие "Развитие инженерной инфраструктуры на сельских территориях"</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51 3 04</w:t>
            </w:r>
          </w:p>
        </w:tc>
        <w:tc>
          <w:tcPr>
            <w:tcW w:w="567" w:type="dxa"/>
          </w:tcPr>
          <w:p w:rsidR="003C5D4C" w:rsidRDefault="003C5D4C">
            <w:pPr>
              <w:pStyle w:val="ConsPlusNormal"/>
            </w:pPr>
          </w:p>
        </w:tc>
        <w:tc>
          <w:tcPr>
            <w:tcW w:w="1417" w:type="dxa"/>
          </w:tcPr>
          <w:p w:rsidR="003C5D4C" w:rsidRDefault="003C5D4C">
            <w:pPr>
              <w:pStyle w:val="ConsPlusNormal"/>
              <w:jc w:val="center"/>
            </w:pPr>
            <w:r>
              <w:t>-133388,1</w:t>
            </w:r>
          </w:p>
        </w:tc>
        <w:tc>
          <w:tcPr>
            <w:tcW w:w="1577" w:type="dxa"/>
          </w:tcPr>
          <w:p w:rsidR="003C5D4C" w:rsidRDefault="003C5D4C">
            <w:pPr>
              <w:pStyle w:val="ConsPlusNormal"/>
              <w:jc w:val="center"/>
            </w:pPr>
            <w:r>
              <w:t>409781,9</w:t>
            </w:r>
          </w:p>
        </w:tc>
      </w:tr>
      <w:tr w:rsidR="003C5D4C">
        <w:tc>
          <w:tcPr>
            <w:tcW w:w="4706" w:type="dxa"/>
          </w:tcPr>
          <w:p w:rsidR="003C5D4C" w:rsidRDefault="003C5D4C">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51 3 04 45760</w:t>
            </w:r>
          </w:p>
        </w:tc>
        <w:tc>
          <w:tcPr>
            <w:tcW w:w="567" w:type="dxa"/>
          </w:tcPr>
          <w:p w:rsidR="003C5D4C" w:rsidRDefault="003C5D4C">
            <w:pPr>
              <w:pStyle w:val="ConsPlusNormal"/>
            </w:pPr>
          </w:p>
        </w:tc>
        <w:tc>
          <w:tcPr>
            <w:tcW w:w="1417" w:type="dxa"/>
          </w:tcPr>
          <w:p w:rsidR="003C5D4C" w:rsidRDefault="003C5D4C">
            <w:pPr>
              <w:pStyle w:val="ConsPlusNormal"/>
              <w:jc w:val="center"/>
            </w:pPr>
            <w:r>
              <w:t>-113245,3</w:t>
            </w:r>
          </w:p>
        </w:tc>
        <w:tc>
          <w:tcPr>
            <w:tcW w:w="1577" w:type="dxa"/>
          </w:tcPr>
          <w:p w:rsidR="003C5D4C" w:rsidRDefault="003C5D4C">
            <w:pPr>
              <w:pStyle w:val="ConsPlusNormal"/>
              <w:jc w:val="center"/>
            </w:pPr>
            <w:r>
              <w:t>292618,2</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51 3 04 45760</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-113245,3</w:t>
            </w:r>
          </w:p>
        </w:tc>
        <w:tc>
          <w:tcPr>
            <w:tcW w:w="1577" w:type="dxa"/>
          </w:tcPr>
          <w:p w:rsidR="003C5D4C" w:rsidRDefault="003C5D4C">
            <w:pPr>
              <w:pStyle w:val="ConsPlusNormal"/>
              <w:jc w:val="center"/>
            </w:pPr>
            <w:r>
              <w:t>292618,2</w:t>
            </w:r>
          </w:p>
        </w:tc>
      </w:tr>
      <w:tr w:rsidR="003C5D4C">
        <w:tc>
          <w:tcPr>
            <w:tcW w:w="4706" w:type="dxa"/>
          </w:tcPr>
          <w:p w:rsidR="003C5D4C" w:rsidRDefault="003C5D4C">
            <w:pPr>
              <w:pStyle w:val="ConsPlusNormal"/>
            </w:pPr>
            <w:r>
              <w:t>Субсидии на обеспечение комплексного развития сельских территорий</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51 3 04 R5760</w:t>
            </w:r>
          </w:p>
        </w:tc>
        <w:tc>
          <w:tcPr>
            <w:tcW w:w="567" w:type="dxa"/>
          </w:tcPr>
          <w:p w:rsidR="003C5D4C" w:rsidRDefault="003C5D4C">
            <w:pPr>
              <w:pStyle w:val="ConsPlusNormal"/>
            </w:pPr>
          </w:p>
        </w:tc>
        <w:tc>
          <w:tcPr>
            <w:tcW w:w="1417" w:type="dxa"/>
          </w:tcPr>
          <w:p w:rsidR="003C5D4C" w:rsidRDefault="003C5D4C">
            <w:pPr>
              <w:pStyle w:val="ConsPlusNormal"/>
              <w:jc w:val="center"/>
            </w:pPr>
            <w:r>
              <w:t>-20142,8</w:t>
            </w:r>
          </w:p>
        </w:tc>
        <w:tc>
          <w:tcPr>
            <w:tcW w:w="1577" w:type="dxa"/>
          </w:tcPr>
          <w:p w:rsidR="003C5D4C" w:rsidRDefault="003C5D4C">
            <w:pPr>
              <w:pStyle w:val="ConsPlusNormal"/>
              <w:jc w:val="center"/>
            </w:pPr>
            <w:r>
              <w:t>117163,7</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51 3 04 R5760</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-20142,8</w:t>
            </w:r>
          </w:p>
        </w:tc>
        <w:tc>
          <w:tcPr>
            <w:tcW w:w="1577" w:type="dxa"/>
          </w:tcPr>
          <w:p w:rsidR="003C5D4C" w:rsidRDefault="003C5D4C">
            <w:pPr>
              <w:pStyle w:val="ConsPlusNormal"/>
              <w:jc w:val="center"/>
            </w:pPr>
            <w:r>
              <w:t>117163,7</w:t>
            </w:r>
          </w:p>
        </w:tc>
      </w:tr>
      <w:tr w:rsidR="003C5D4C">
        <w:tc>
          <w:tcPr>
            <w:tcW w:w="4706" w:type="dxa"/>
          </w:tcPr>
          <w:p w:rsidR="003C5D4C" w:rsidRDefault="003C5D4C">
            <w:pPr>
              <w:pStyle w:val="ConsPlusNormal"/>
            </w:pPr>
            <w:r>
              <w:t>(муниципальной) собственности</w:t>
            </w:r>
          </w:p>
        </w:tc>
        <w:tc>
          <w:tcPr>
            <w:tcW w:w="624" w:type="dxa"/>
          </w:tcPr>
          <w:p w:rsidR="003C5D4C" w:rsidRDefault="003C5D4C">
            <w:pPr>
              <w:pStyle w:val="ConsPlusNormal"/>
            </w:pP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pPr>
          </w:p>
        </w:tc>
      </w:tr>
      <w:tr w:rsidR="003C5D4C">
        <w:tc>
          <w:tcPr>
            <w:tcW w:w="4706" w:type="dxa"/>
          </w:tcPr>
          <w:p w:rsidR="003C5D4C" w:rsidRDefault="003C5D4C">
            <w:pPr>
              <w:pStyle w:val="ConsPlusNormal"/>
            </w:pPr>
            <w:r>
              <w:t>Благоустройство</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99021,5</w:t>
            </w:r>
          </w:p>
        </w:tc>
      </w:tr>
      <w:tr w:rsidR="003C5D4C">
        <w:tc>
          <w:tcPr>
            <w:tcW w:w="4706" w:type="dxa"/>
          </w:tcPr>
          <w:p w:rsidR="003C5D4C" w:rsidRDefault="003C5D4C">
            <w:pPr>
              <w:pStyle w:val="ConsPlusNormal"/>
            </w:pPr>
            <w:r>
              <w:t xml:space="preserve">Государственная </w:t>
            </w:r>
            <w:hyperlink r:id="rId229"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51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99021,5</w:t>
            </w:r>
          </w:p>
        </w:tc>
      </w:tr>
      <w:tr w:rsidR="003C5D4C">
        <w:tc>
          <w:tcPr>
            <w:tcW w:w="4706" w:type="dxa"/>
          </w:tcPr>
          <w:p w:rsidR="003C5D4C" w:rsidRDefault="008C55E6">
            <w:pPr>
              <w:pStyle w:val="ConsPlusNormal"/>
            </w:pPr>
            <w:hyperlink r:id="rId230" w:history="1">
              <w:r w:rsidR="003C5D4C">
                <w:rPr>
                  <w:color w:val="0000FF"/>
                </w:rPr>
                <w:t>Подпрограмма</w:t>
              </w:r>
            </w:hyperlink>
            <w:r w:rsidR="003C5D4C">
              <w:t xml:space="preserve"> "Создание и развитие инфраструктуры на сельских территориях"</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51 3</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99021,5</w:t>
            </w:r>
          </w:p>
        </w:tc>
      </w:tr>
      <w:tr w:rsidR="003C5D4C">
        <w:tc>
          <w:tcPr>
            <w:tcW w:w="4706" w:type="dxa"/>
          </w:tcPr>
          <w:p w:rsidR="003C5D4C" w:rsidRDefault="003C5D4C">
            <w:pPr>
              <w:pStyle w:val="ConsPlusNormal"/>
            </w:pPr>
            <w:r>
              <w:t>Основное мероприятие "Благоустройство сельских территорий"</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51 3 03</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99021,5</w:t>
            </w:r>
          </w:p>
        </w:tc>
      </w:tr>
      <w:tr w:rsidR="003C5D4C">
        <w:tc>
          <w:tcPr>
            <w:tcW w:w="4706" w:type="dxa"/>
          </w:tcPr>
          <w:p w:rsidR="003C5D4C" w:rsidRDefault="003C5D4C">
            <w:pPr>
              <w:pStyle w:val="ConsPlusNormal"/>
            </w:pPr>
            <w:r>
              <w:t>Субсидии на обеспечение комплексного развития сельских территорий</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51 3 03 R5760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99021,5</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51 3 03 R5760</w:t>
            </w:r>
          </w:p>
        </w:tc>
        <w:tc>
          <w:tcPr>
            <w:tcW w:w="567" w:type="dxa"/>
          </w:tcPr>
          <w:p w:rsidR="003C5D4C" w:rsidRDefault="003C5D4C">
            <w:pPr>
              <w:pStyle w:val="ConsPlusNormal"/>
              <w:jc w:val="center"/>
            </w:pPr>
            <w:r>
              <w:t>500</w:t>
            </w:r>
          </w:p>
        </w:tc>
        <w:tc>
          <w:tcPr>
            <w:tcW w:w="1417" w:type="dxa"/>
          </w:tcPr>
          <w:p w:rsidR="003C5D4C" w:rsidRDefault="003C5D4C">
            <w:pPr>
              <w:pStyle w:val="ConsPlusNormal"/>
            </w:pPr>
          </w:p>
        </w:tc>
        <w:tc>
          <w:tcPr>
            <w:tcW w:w="1577" w:type="dxa"/>
          </w:tcPr>
          <w:p w:rsidR="003C5D4C" w:rsidRDefault="003C5D4C">
            <w:pPr>
              <w:pStyle w:val="ConsPlusNormal"/>
              <w:jc w:val="center"/>
            </w:pPr>
            <w:r>
              <w:t>99021,5</w:t>
            </w:r>
          </w:p>
        </w:tc>
      </w:tr>
      <w:tr w:rsidR="003C5D4C">
        <w:tc>
          <w:tcPr>
            <w:tcW w:w="4706" w:type="dxa"/>
          </w:tcPr>
          <w:p w:rsidR="003C5D4C" w:rsidRDefault="003C5D4C">
            <w:pPr>
              <w:pStyle w:val="ConsPlusNormal"/>
            </w:pPr>
            <w:r>
              <w:t>Другие вопросы в области жилищно-коммунального хозяйства</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-27696,1</w:t>
            </w:r>
          </w:p>
        </w:tc>
        <w:tc>
          <w:tcPr>
            <w:tcW w:w="1577" w:type="dxa"/>
          </w:tcPr>
          <w:p w:rsidR="003C5D4C" w:rsidRDefault="003C5D4C">
            <w:pPr>
              <w:pStyle w:val="ConsPlusNormal"/>
              <w:jc w:val="center"/>
            </w:pPr>
            <w:r>
              <w:t>590343,9</w:t>
            </w:r>
          </w:p>
        </w:tc>
      </w:tr>
      <w:tr w:rsidR="003C5D4C">
        <w:tc>
          <w:tcPr>
            <w:tcW w:w="4706" w:type="dxa"/>
          </w:tcPr>
          <w:p w:rsidR="003C5D4C" w:rsidRDefault="003C5D4C">
            <w:pPr>
              <w:pStyle w:val="ConsPlusNormal"/>
            </w:pPr>
            <w:r>
              <w:t xml:space="preserve">Государственная </w:t>
            </w:r>
            <w:hyperlink r:id="rId231"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51</w:t>
            </w:r>
          </w:p>
        </w:tc>
        <w:tc>
          <w:tcPr>
            <w:tcW w:w="567" w:type="dxa"/>
          </w:tcPr>
          <w:p w:rsidR="003C5D4C" w:rsidRDefault="003C5D4C">
            <w:pPr>
              <w:pStyle w:val="ConsPlusNormal"/>
            </w:pPr>
          </w:p>
        </w:tc>
        <w:tc>
          <w:tcPr>
            <w:tcW w:w="1417" w:type="dxa"/>
          </w:tcPr>
          <w:p w:rsidR="003C5D4C" w:rsidRDefault="003C5D4C">
            <w:pPr>
              <w:pStyle w:val="ConsPlusNormal"/>
              <w:jc w:val="center"/>
            </w:pPr>
            <w:r>
              <w:t>-27696,1</w:t>
            </w:r>
          </w:p>
        </w:tc>
        <w:tc>
          <w:tcPr>
            <w:tcW w:w="1577" w:type="dxa"/>
          </w:tcPr>
          <w:p w:rsidR="003C5D4C" w:rsidRDefault="003C5D4C">
            <w:pPr>
              <w:pStyle w:val="ConsPlusNormal"/>
              <w:jc w:val="center"/>
            </w:pPr>
            <w:r>
              <w:t>590343,9</w:t>
            </w:r>
          </w:p>
        </w:tc>
      </w:tr>
      <w:tr w:rsidR="003C5D4C">
        <w:tc>
          <w:tcPr>
            <w:tcW w:w="4706" w:type="dxa"/>
          </w:tcPr>
          <w:p w:rsidR="003C5D4C" w:rsidRDefault="008C55E6">
            <w:pPr>
              <w:pStyle w:val="ConsPlusNormal"/>
            </w:pPr>
            <w:hyperlink r:id="rId232" w:history="1">
              <w:r w:rsidR="003C5D4C">
                <w:rPr>
                  <w:color w:val="0000FF"/>
                </w:rPr>
                <w:t>Подпрограмма</w:t>
              </w:r>
            </w:hyperlink>
            <w:r w:rsidR="003C5D4C">
              <w:t xml:space="preserve"> "Создание и развитие инфраструктуры на сельских территориях"</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51 3</w:t>
            </w:r>
          </w:p>
        </w:tc>
        <w:tc>
          <w:tcPr>
            <w:tcW w:w="567" w:type="dxa"/>
          </w:tcPr>
          <w:p w:rsidR="003C5D4C" w:rsidRDefault="003C5D4C">
            <w:pPr>
              <w:pStyle w:val="ConsPlusNormal"/>
            </w:pPr>
          </w:p>
        </w:tc>
        <w:tc>
          <w:tcPr>
            <w:tcW w:w="1417" w:type="dxa"/>
          </w:tcPr>
          <w:p w:rsidR="003C5D4C" w:rsidRDefault="003C5D4C">
            <w:pPr>
              <w:pStyle w:val="ConsPlusNormal"/>
              <w:jc w:val="center"/>
            </w:pPr>
            <w:r>
              <w:t>-27696,1</w:t>
            </w:r>
          </w:p>
        </w:tc>
        <w:tc>
          <w:tcPr>
            <w:tcW w:w="1577" w:type="dxa"/>
          </w:tcPr>
          <w:p w:rsidR="003C5D4C" w:rsidRDefault="003C5D4C">
            <w:pPr>
              <w:pStyle w:val="ConsPlusNormal"/>
              <w:jc w:val="center"/>
            </w:pPr>
            <w:r>
              <w:t>590343,9</w:t>
            </w:r>
          </w:p>
        </w:tc>
      </w:tr>
      <w:tr w:rsidR="003C5D4C">
        <w:tc>
          <w:tcPr>
            <w:tcW w:w="4706" w:type="dxa"/>
          </w:tcPr>
          <w:p w:rsidR="003C5D4C" w:rsidRDefault="003C5D4C">
            <w:pPr>
              <w:pStyle w:val="ConsPlusNormal"/>
            </w:pPr>
            <w:r>
              <w:t>Основное мероприятие "Современный облик сельских территорий"</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51 3 01</w:t>
            </w:r>
          </w:p>
        </w:tc>
        <w:tc>
          <w:tcPr>
            <w:tcW w:w="567" w:type="dxa"/>
          </w:tcPr>
          <w:p w:rsidR="003C5D4C" w:rsidRDefault="003C5D4C">
            <w:pPr>
              <w:pStyle w:val="ConsPlusNormal"/>
            </w:pPr>
          </w:p>
        </w:tc>
        <w:tc>
          <w:tcPr>
            <w:tcW w:w="1417" w:type="dxa"/>
          </w:tcPr>
          <w:p w:rsidR="003C5D4C" w:rsidRDefault="003C5D4C">
            <w:pPr>
              <w:pStyle w:val="ConsPlusNormal"/>
              <w:jc w:val="center"/>
            </w:pPr>
            <w:r>
              <w:t>-27696,1</w:t>
            </w:r>
          </w:p>
        </w:tc>
        <w:tc>
          <w:tcPr>
            <w:tcW w:w="1577" w:type="dxa"/>
          </w:tcPr>
          <w:p w:rsidR="003C5D4C" w:rsidRDefault="003C5D4C">
            <w:pPr>
              <w:pStyle w:val="ConsPlusNormal"/>
              <w:jc w:val="center"/>
            </w:pPr>
            <w:r>
              <w:t>590343,9</w:t>
            </w:r>
          </w:p>
        </w:tc>
      </w:tr>
      <w:tr w:rsidR="003C5D4C">
        <w:tc>
          <w:tcPr>
            <w:tcW w:w="4706" w:type="dxa"/>
          </w:tcPr>
          <w:p w:rsidR="003C5D4C" w:rsidRDefault="003C5D4C">
            <w:pPr>
              <w:pStyle w:val="ConsPlusNormal"/>
            </w:pPr>
            <w:r>
              <w:t>Субсидии на обеспечение комплексного развития сельских территорий</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51 3 01 R5760</w:t>
            </w:r>
          </w:p>
        </w:tc>
        <w:tc>
          <w:tcPr>
            <w:tcW w:w="567" w:type="dxa"/>
          </w:tcPr>
          <w:p w:rsidR="003C5D4C" w:rsidRDefault="003C5D4C">
            <w:pPr>
              <w:pStyle w:val="ConsPlusNormal"/>
            </w:pPr>
          </w:p>
        </w:tc>
        <w:tc>
          <w:tcPr>
            <w:tcW w:w="1417" w:type="dxa"/>
          </w:tcPr>
          <w:p w:rsidR="003C5D4C" w:rsidRDefault="003C5D4C">
            <w:pPr>
              <w:pStyle w:val="ConsPlusNormal"/>
              <w:jc w:val="center"/>
            </w:pPr>
            <w:r>
              <w:t>-27696,1</w:t>
            </w:r>
          </w:p>
        </w:tc>
        <w:tc>
          <w:tcPr>
            <w:tcW w:w="1577" w:type="dxa"/>
          </w:tcPr>
          <w:p w:rsidR="003C5D4C" w:rsidRDefault="003C5D4C">
            <w:pPr>
              <w:pStyle w:val="ConsPlusNormal"/>
              <w:jc w:val="center"/>
            </w:pPr>
            <w:r>
              <w:t>590343,9</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51 3 01 R5760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28769,3</w:t>
            </w:r>
          </w:p>
        </w:tc>
        <w:tc>
          <w:tcPr>
            <w:tcW w:w="1577" w:type="dxa"/>
          </w:tcPr>
          <w:p w:rsidR="003C5D4C" w:rsidRDefault="003C5D4C">
            <w:pPr>
              <w:pStyle w:val="ConsPlusNormal"/>
              <w:jc w:val="center"/>
            </w:pPr>
            <w:r>
              <w:t>28769,3</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51 3 01 R5760</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-56465,4</w:t>
            </w:r>
          </w:p>
        </w:tc>
        <w:tc>
          <w:tcPr>
            <w:tcW w:w="1577" w:type="dxa"/>
          </w:tcPr>
          <w:p w:rsidR="003C5D4C" w:rsidRDefault="003C5D4C">
            <w:pPr>
              <w:pStyle w:val="ConsPlusNormal"/>
              <w:jc w:val="center"/>
            </w:pPr>
            <w:r>
              <w:t>561574,6</w:t>
            </w:r>
          </w:p>
        </w:tc>
      </w:tr>
      <w:tr w:rsidR="003C5D4C">
        <w:tc>
          <w:tcPr>
            <w:tcW w:w="4706" w:type="dxa"/>
          </w:tcPr>
          <w:p w:rsidR="003C5D4C" w:rsidRDefault="003C5D4C">
            <w:pPr>
              <w:pStyle w:val="ConsPlusNormal"/>
            </w:pPr>
            <w:r>
              <w:t>ОБРАЗОВАНИЕ</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07</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-24110,2</w:t>
            </w:r>
          </w:p>
        </w:tc>
        <w:tc>
          <w:tcPr>
            <w:tcW w:w="1577" w:type="dxa"/>
          </w:tcPr>
          <w:p w:rsidR="003C5D4C" w:rsidRDefault="003C5D4C">
            <w:pPr>
              <w:pStyle w:val="ConsPlusNormal"/>
              <w:jc w:val="center"/>
            </w:pPr>
            <w:r>
              <w:t>20922,9</w:t>
            </w:r>
          </w:p>
        </w:tc>
      </w:tr>
      <w:tr w:rsidR="003C5D4C">
        <w:tc>
          <w:tcPr>
            <w:tcW w:w="4706" w:type="dxa"/>
          </w:tcPr>
          <w:p w:rsidR="003C5D4C" w:rsidRDefault="003C5D4C">
            <w:pPr>
              <w:pStyle w:val="ConsPlusNormal"/>
            </w:pPr>
            <w:r>
              <w:t>Общее образование</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-24110,2</w:t>
            </w:r>
          </w:p>
        </w:tc>
        <w:tc>
          <w:tcPr>
            <w:tcW w:w="1577" w:type="dxa"/>
          </w:tcPr>
          <w:p w:rsidR="003C5D4C" w:rsidRDefault="003C5D4C">
            <w:pPr>
              <w:pStyle w:val="ConsPlusNormal"/>
              <w:jc w:val="center"/>
            </w:pPr>
            <w:r>
              <w:t>20082,9</w:t>
            </w:r>
          </w:p>
        </w:tc>
      </w:tr>
      <w:tr w:rsidR="003C5D4C">
        <w:tc>
          <w:tcPr>
            <w:tcW w:w="4706" w:type="dxa"/>
          </w:tcPr>
          <w:p w:rsidR="003C5D4C" w:rsidRDefault="003C5D4C">
            <w:pPr>
              <w:pStyle w:val="ConsPlusNormal"/>
            </w:pPr>
            <w:r>
              <w:t xml:space="preserve">Государственная </w:t>
            </w:r>
            <w:hyperlink r:id="rId233"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51</w:t>
            </w:r>
          </w:p>
        </w:tc>
        <w:tc>
          <w:tcPr>
            <w:tcW w:w="567" w:type="dxa"/>
          </w:tcPr>
          <w:p w:rsidR="003C5D4C" w:rsidRDefault="003C5D4C">
            <w:pPr>
              <w:pStyle w:val="ConsPlusNormal"/>
            </w:pPr>
          </w:p>
        </w:tc>
        <w:tc>
          <w:tcPr>
            <w:tcW w:w="1417" w:type="dxa"/>
          </w:tcPr>
          <w:p w:rsidR="003C5D4C" w:rsidRDefault="003C5D4C">
            <w:pPr>
              <w:pStyle w:val="ConsPlusNormal"/>
              <w:jc w:val="center"/>
            </w:pPr>
            <w:r>
              <w:t>-24110,2</w:t>
            </w:r>
          </w:p>
        </w:tc>
        <w:tc>
          <w:tcPr>
            <w:tcW w:w="1577" w:type="dxa"/>
          </w:tcPr>
          <w:p w:rsidR="003C5D4C" w:rsidRDefault="003C5D4C">
            <w:pPr>
              <w:pStyle w:val="ConsPlusNormal"/>
              <w:jc w:val="center"/>
            </w:pPr>
            <w:r>
              <w:t>20082,9</w:t>
            </w:r>
          </w:p>
        </w:tc>
      </w:tr>
      <w:tr w:rsidR="003C5D4C">
        <w:tc>
          <w:tcPr>
            <w:tcW w:w="4706" w:type="dxa"/>
          </w:tcPr>
          <w:p w:rsidR="003C5D4C" w:rsidRDefault="008C55E6">
            <w:pPr>
              <w:pStyle w:val="ConsPlusNormal"/>
            </w:pPr>
            <w:hyperlink r:id="rId234" w:history="1">
              <w:r w:rsidR="003C5D4C">
                <w:rPr>
                  <w:color w:val="0000FF"/>
                </w:rPr>
                <w:t>Подпрограмма</w:t>
              </w:r>
            </w:hyperlink>
            <w:r w:rsidR="003C5D4C">
              <w:t xml:space="preserve"> "Создание и развитие инфраструктуры на сельских территориях"</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51 3</w:t>
            </w:r>
          </w:p>
        </w:tc>
        <w:tc>
          <w:tcPr>
            <w:tcW w:w="567" w:type="dxa"/>
          </w:tcPr>
          <w:p w:rsidR="003C5D4C" w:rsidRDefault="003C5D4C">
            <w:pPr>
              <w:pStyle w:val="ConsPlusNormal"/>
            </w:pPr>
          </w:p>
        </w:tc>
        <w:tc>
          <w:tcPr>
            <w:tcW w:w="1417" w:type="dxa"/>
          </w:tcPr>
          <w:p w:rsidR="003C5D4C" w:rsidRDefault="003C5D4C">
            <w:pPr>
              <w:pStyle w:val="ConsPlusNormal"/>
              <w:jc w:val="center"/>
            </w:pPr>
            <w:r>
              <w:t>-24110,2</w:t>
            </w:r>
          </w:p>
        </w:tc>
        <w:tc>
          <w:tcPr>
            <w:tcW w:w="1577" w:type="dxa"/>
          </w:tcPr>
          <w:p w:rsidR="003C5D4C" w:rsidRDefault="003C5D4C">
            <w:pPr>
              <w:pStyle w:val="ConsPlusNormal"/>
              <w:jc w:val="center"/>
            </w:pPr>
            <w:r>
              <w:t>20082,9</w:t>
            </w:r>
          </w:p>
        </w:tc>
      </w:tr>
      <w:tr w:rsidR="003C5D4C">
        <w:tc>
          <w:tcPr>
            <w:tcW w:w="4706" w:type="dxa"/>
          </w:tcPr>
          <w:p w:rsidR="003C5D4C" w:rsidRDefault="003C5D4C">
            <w:pPr>
              <w:pStyle w:val="ConsPlusNormal"/>
            </w:pPr>
            <w:r>
              <w:t>Основное мероприятие "Современный облик сельских территорий"</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51 3 01</w:t>
            </w:r>
          </w:p>
        </w:tc>
        <w:tc>
          <w:tcPr>
            <w:tcW w:w="567" w:type="dxa"/>
          </w:tcPr>
          <w:p w:rsidR="003C5D4C" w:rsidRDefault="003C5D4C">
            <w:pPr>
              <w:pStyle w:val="ConsPlusNormal"/>
            </w:pPr>
          </w:p>
        </w:tc>
        <w:tc>
          <w:tcPr>
            <w:tcW w:w="1417" w:type="dxa"/>
          </w:tcPr>
          <w:p w:rsidR="003C5D4C" w:rsidRDefault="003C5D4C">
            <w:pPr>
              <w:pStyle w:val="ConsPlusNormal"/>
              <w:jc w:val="center"/>
            </w:pPr>
            <w:r>
              <w:t>-24110,2</w:t>
            </w:r>
          </w:p>
        </w:tc>
        <w:tc>
          <w:tcPr>
            <w:tcW w:w="1577" w:type="dxa"/>
          </w:tcPr>
          <w:p w:rsidR="003C5D4C" w:rsidRDefault="003C5D4C">
            <w:pPr>
              <w:pStyle w:val="ConsPlusNormal"/>
              <w:jc w:val="center"/>
            </w:pPr>
            <w:r>
              <w:t>20082,9</w:t>
            </w:r>
          </w:p>
        </w:tc>
      </w:tr>
      <w:tr w:rsidR="003C5D4C">
        <w:tc>
          <w:tcPr>
            <w:tcW w:w="4706" w:type="dxa"/>
          </w:tcPr>
          <w:p w:rsidR="003C5D4C" w:rsidRDefault="003C5D4C">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51 3 01 45760</w:t>
            </w:r>
          </w:p>
        </w:tc>
        <w:tc>
          <w:tcPr>
            <w:tcW w:w="567" w:type="dxa"/>
          </w:tcPr>
          <w:p w:rsidR="003C5D4C" w:rsidRDefault="003C5D4C">
            <w:pPr>
              <w:pStyle w:val="ConsPlusNormal"/>
            </w:pPr>
          </w:p>
        </w:tc>
        <w:tc>
          <w:tcPr>
            <w:tcW w:w="1417" w:type="dxa"/>
          </w:tcPr>
          <w:p w:rsidR="003C5D4C" w:rsidRDefault="003C5D4C">
            <w:pPr>
              <w:pStyle w:val="ConsPlusNormal"/>
              <w:jc w:val="center"/>
            </w:pPr>
            <w:r>
              <w:t>-24110,2</w:t>
            </w:r>
          </w:p>
        </w:tc>
        <w:tc>
          <w:tcPr>
            <w:tcW w:w="1577" w:type="dxa"/>
          </w:tcPr>
          <w:p w:rsidR="003C5D4C" w:rsidRDefault="003C5D4C">
            <w:pPr>
              <w:pStyle w:val="ConsPlusNormal"/>
              <w:jc w:val="center"/>
            </w:pPr>
            <w:r>
              <w:t>20082,9</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51 3 01 45760</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-24110,2</w:t>
            </w:r>
          </w:p>
        </w:tc>
        <w:tc>
          <w:tcPr>
            <w:tcW w:w="1577" w:type="dxa"/>
          </w:tcPr>
          <w:p w:rsidR="003C5D4C" w:rsidRDefault="003C5D4C">
            <w:pPr>
              <w:pStyle w:val="ConsPlusNormal"/>
              <w:jc w:val="center"/>
            </w:pPr>
            <w:r>
              <w:t>20082,9</w:t>
            </w:r>
          </w:p>
        </w:tc>
      </w:tr>
      <w:tr w:rsidR="003C5D4C">
        <w:tc>
          <w:tcPr>
            <w:tcW w:w="4706" w:type="dxa"/>
          </w:tcPr>
          <w:p w:rsidR="003C5D4C" w:rsidRDefault="003C5D4C">
            <w:pPr>
              <w:pStyle w:val="ConsPlusNormal"/>
            </w:pPr>
            <w:r>
              <w:t>Другие вопросы в области образования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840,0</w:t>
            </w:r>
          </w:p>
        </w:tc>
      </w:tr>
      <w:tr w:rsidR="003C5D4C">
        <w:tc>
          <w:tcPr>
            <w:tcW w:w="4706" w:type="dxa"/>
          </w:tcPr>
          <w:p w:rsidR="003C5D4C" w:rsidRDefault="003C5D4C">
            <w:pPr>
              <w:pStyle w:val="ConsPlusNormal"/>
            </w:pPr>
            <w:r>
              <w:t xml:space="preserve">Государственная </w:t>
            </w:r>
            <w:hyperlink r:id="rId235"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51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840,0</w:t>
            </w:r>
          </w:p>
        </w:tc>
      </w:tr>
      <w:tr w:rsidR="003C5D4C">
        <w:tc>
          <w:tcPr>
            <w:tcW w:w="4706" w:type="dxa"/>
          </w:tcPr>
          <w:p w:rsidR="003C5D4C" w:rsidRDefault="008C55E6">
            <w:pPr>
              <w:pStyle w:val="ConsPlusNormal"/>
            </w:pPr>
            <w:hyperlink r:id="rId236" w:history="1">
              <w:r w:rsidR="003C5D4C">
                <w:rPr>
                  <w:color w:val="0000FF"/>
                </w:rPr>
                <w:t>Подпрограмма</w:t>
              </w:r>
            </w:hyperlink>
            <w:r w:rsidR="003C5D4C">
              <w:t xml:space="preserve"> "Развитие рынка труда (кадрового потенциала) на сельских территориях"</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51 2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840,0</w:t>
            </w:r>
          </w:p>
        </w:tc>
      </w:tr>
      <w:tr w:rsidR="003C5D4C">
        <w:tc>
          <w:tcPr>
            <w:tcW w:w="4706" w:type="dxa"/>
          </w:tcPr>
          <w:p w:rsidR="003C5D4C" w:rsidRDefault="003C5D4C">
            <w:pPr>
              <w:pStyle w:val="ConsPlusNormal"/>
            </w:pPr>
            <w:r>
              <w:t>Основное мероприятие "Содействие сельскохозяйственным товаропроизводителям в обеспечении квалифицированными специалистами"</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51 2 01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840,0</w:t>
            </w:r>
          </w:p>
        </w:tc>
      </w:tr>
      <w:tr w:rsidR="003C5D4C">
        <w:tc>
          <w:tcPr>
            <w:tcW w:w="4706" w:type="dxa"/>
          </w:tcPr>
          <w:p w:rsidR="003C5D4C" w:rsidRDefault="003C5D4C">
            <w:pPr>
              <w:pStyle w:val="ConsPlusNormal"/>
            </w:pPr>
            <w:r>
              <w:t>Субсидии на обеспечение комплексного развития сельских территорий</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51 2 01 R5760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840,0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51 2 01 R5760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840,0</w:t>
            </w:r>
          </w:p>
        </w:tc>
      </w:tr>
      <w:tr w:rsidR="003C5D4C">
        <w:tc>
          <w:tcPr>
            <w:tcW w:w="4706" w:type="dxa"/>
          </w:tcPr>
          <w:p w:rsidR="003C5D4C" w:rsidRDefault="003C5D4C">
            <w:pPr>
              <w:pStyle w:val="ConsPlusNormal"/>
            </w:pPr>
            <w:r>
              <w:t>ЗДРАВООХРАНЕНИЕ</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09</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-1155,5</w:t>
            </w:r>
          </w:p>
        </w:tc>
        <w:tc>
          <w:tcPr>
            <w:tcW w:w="1577" w:type="dxa"/>
          </w:tcPr>
          <w:p w:rsidR="003C5D4C" w:rsidRDefault="003C5D4C">
            <w:pPr>
              <w:pStyle w:val="ConsPlusNormal"/>
              <w:jc w:val="center"/>
            </w:pPr>
            <w:r>
              <w:t>6413,1</w:t>
            </w:r>
          </w:p>
        </w:tc>
      </w:tr>
      <w:tr w:rsidR="003C5D4C">
        <w:tc>
          <w:tcPr>
            <w:tcW w:w="4706" w:type="dxa"/>
          </w:tcPr>
          <w:p w:rsidR="003C5D4C" w:rsidRDefault="003C5D4C">
            <w:pPr>
              <w:pStyle w:val="ConsPlusNormal"/>
            </w:pPr>
            <w:r>
              <w:t>Амбулаторная помощь</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-1155,5</w:t>
            </w:r>
          </w:p>
        </w:tc>
        <w:tc>
          <w:tcPr>
            <w:tcW w:w="1577" w:type="dxa"/>
          </w:tcPr>
          <w:p w:rsidR="003C5D4C" w:rsidRDefault="003C5D4C">
            <w:pPr>
              <w:pStyle w:val="ConsPlusNormal"/>
              <w:jc w:val="center"/>
            </w:pPr>
            <w:r>
              <w:t>6413,1</w:t>
            </w:r>
          </w:p>
        </w:tc>
      </w:tr>
      <w:tr w:rsidR="003C5D4C">
        <w:tc>
          <w:tcPr>
            <w:tcW w:w="4706" w:type="dxa"/>
          </w:tcPr>
          <w:p w:rsidR="003C5D4C" w:rsidRDefault="003C5D4C">
            <w:pPr>
              <w:pStyle w:val="ConsPlusNormal"/>
            </w:pPr>
            <w:r>
              <w:t xml:space="preserve">Государственная </w:t>
            </w:r>
            <w:hyperlink r:id="rId237"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51</w:t>
            </w:r>
          </w:p>
        </w:tc>
        <w:tc>
          <w:tcPr>
            <w:tcW w:w="567" w:type="dxa"/>
          </w:tcPr>
          <w:p w:rsidR="003C5D4C" w:rsidRDefault="003C5D4C">
            <w:pPr>
              <w:pStyle w:val="ConsPlusNormal"/>
            </w:pPr>
          </w:p>
        </w:tc>
        <w:tc>
          <w:tcPr>
            <w:tcW w:w="1417" w:type="dxa"/>
          </w:tcPr>
          <w:p w:rsidR="003C5D4C" w:rsidRDefault="003C5D4C">
            <w:pPr>
              <w:pStyle w:val="ConsPlusNormal"/>
              <w:jc w:val="center"/>
            </w:pPr>
            <w:r>
              <w:t>-1155,5</w:t>
            </w:r>
          </w:p>
        </w:tc>
        <w:tc>
          <w:tcPr>
            <w:tcW w:w="1577" w:type="dxa"/>
          </w:tcPr>
          <w:p w:rsidR="003C5D4C" w:rsidRDefault="003C5D4C">
            <w:pPr>
              <w:pStyle w:val="ConsPlusNormal"/>
              <w:jc w:val="center"/>
            </w:pPr>
            <w:r>
              <w:t>6413,1</w:t>
            </w:r>
          </w:p>
        </w:tc>
      </w:tr>
      <w:tr w:rsidR="003C5D4C">
        <w:tc>
          <w:tcPr>
            <w:tcW w:w="4706" w:type="dxa"/>
          </w:tcPr>
          <w:p w:rsidR="003C5D4C" w:rsidRDefault="008C55E6">
            <w:pPr>
              <w:pStyle w:val="ConsPlusNormal"/>
            </w:pPr>
            <w:hyperlink r:id="rId238" w:history="1">
              <w:r w:rsidR="003C5D4C">
                <w:rPr>
                  <w:color w:val="0000FF"/>
                </w:rPr>
                <w:t>Подпрограмма</w:t>
              </w:r>
            </w:hyperlink>
            <w:r w:rsidR="003C5D4C">
              <w:t xml:space="preserve"> "Создание и развитие инфраструктуры на сельских территориях"</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51 3</w:t>
            </w:r>
          </w:p>
        </w:tc>
        <w:tc>
          <w:tcPr>
            <w:tcW w:w="567" w:type="dxa"/>
          </w:tcPr>
          <w:p w:rsidR="003C5D4C" w:rsidRDefault="003C5D4C">
            <w:pPr>
              <w:pStyle w:val="ConsPlusNormal"/>
            </w:pPr>
          </w:p>
        </w:tc>
        <w:tc>
          <w:tcPr>
            <w:tcW w:w="1417" w:type="dxa"/>
          </w:tcPr>
          <w:p w:rsidR="003C5D4C" w:rsidRDefault="003C5D4C">
            <w:pPr>
              <w:pStyle w:val="ConsPlusNormal"/>
              <w:jc w:val="center"/>
            </w:pPr>
            <w:r>
              <w:t>-1155,5</w:t>
            </w:r>
          </w:p>
        </w:tc>
        <w:tc>
          <w:tcPr>
            <w:tcW w:w="1577" w:type="dxa"/>
          </w:tcPr>
          <w:p w:rsidR="003C5D4C" w:rsidRDefault="003C5D4C">
            <w:pPr>
              <w:pStyle w:val="ConsPlusNormal"/>
              <w:jc w:val="center"/>
            </w:pPr>
            <w:r>
              <w:t>6413,1</w:t>
            </w:r>
          </w:p>
        </w:tc>
      </w:tr>
      <w:tr w:rsidR="003C5D4C">
        <w:tc>
          <w:tcPr>
            <w:tcW w:w="4706" w:type="dxa"/>
          </w:tcPr>
          <w:p w:rsidR="003C5D4C" w:rsidRDefault="003C5D4C">
            <w:pPr>
              <w:pStyle w:val="ConsPlusNormal"/>
            </w:pPr>
            <w:r>
              <w:t>Основное мероприятие "Современный облик сельских территорий"</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51 3 01</w:t>
            </w:r>
          </w:p>
        </w:tc>
        <w:tc>
          <w:tcPr>
            <w:tcW w:w="567" w:type="dxa"/>
          </w:tcPr>
          <w:p w:rsidR="003C5D4C" w:rsidRDefault="003C5D4C">
            <w:pPr>
              <w:pStyle w:val="ConsPlusNormal"/>
            </w:pPr>
          </w:p>
        </w:tc>
        <w:tc>
          <w:tcPr>
            <w:tcW w:w="1417" w:type="dxa"/>
          </w:tcPr>
          <w:p w:rsidR="003C5D4C" w:rsidRDefault="003C5D4C">
            <w:pPr>
              <w:pStyle w:val="ConsPlusNormal"/>
              <w:jc w:val="center"/>
            </w:pPr>
            <w:r>
              <w:t>-1155,5</w:t>
            </w:r>
          </w:p>
        </w:tc>
        <w:tc>
          <w:tcPr>
            <w:tcW w:w="1577" w:type="dxa"/>
          </w:tcPr>
          <w:p w:rsidR="003C5D4C" w:rsidRDefault="003C5D4C">
            <w:pPr>
              <w:pStyle w:val="ConsPlusNormal"/>
              <w:jc w:val="center"/>
            </w:pPr>
            <w:r>
              <w:t>6413,1</w:t>
            </w:r>
          </w:p>
        </w:tc>
      </w:tr>
      <w:tr w:rsidR="003C5D4C">
        <w:tc>
          <w:tcPr>
            <w:tcW w:w="4706" w:type="dxa"/>
          </w:tcPr>
          <w:p w:rsidR="003C5D4C" w:rsidRDefault="003C5D4C">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51 3 01 45760</w:t>
            </w:r>
          </w:p>
        </w:tc>
        <w:tc>
          <w:tcPr>
            <w:tcW w:w="567" w:type="dxa"/>
          </w:tcPr>
          <w:p w:rsidR="003C5D4C" w:rsidRDefault="003C5D4C">
            <w:pPr>
              <w:pStyle w:val="ConsPlusNormal"/>
            </w:pPr>
          </w:p>
        </w:tc>
        <w:tc>
          <w:tcPr>
            <w:tcW w:w="1417" w:type="dxa"/>
          </w:tcPr>
          <w:p w:rsidR="003C5D4C" w:rsidRDefault="003C5D4C">
            <w:pPr>
              <w:pStyle w:val="ConsPlusNormal"/>
              <w:jc w:val="center"/>
            </w:pPr>
            <w:r>
              <w:t>-1155,5</w:t>
            </w:r>
          </w:p>
        </w:tc>
        <w:tc>
          <w:tcPr>
            <w:tcW w:w="1577" w:type="dxa"/>
          </w:tcPr>
          <w:p w:rsidR="003C5D4C" w:rsidRDefault="003C5D4C">
            <w:pPr>
              <w:pStyle w:val="ConsPlusNormal"/>
              <w:jc w:val="center"/>
            </w:pPr>
            <w:r>
              <w:t>6413,1</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51 3 01 45760</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-1155,5</w:t>
            </w:r>
          </w:p>
        </w:tc>
        <w:tc>
          <w:tcPr>
            <w:tcW w:w="1577" w:type="dxa"/>
          </w:tcPr>
          <w:p w:rsidR="003C5D4C" w:rsidRDefault="003C5D4C">
            <w:pPr>
              <w:pStyle w:val="ConsPlusNormal"/>
              <w:jc w:val="center"/>
            </w:pPr>
            <w:r>
              <w:t>6413,1</w:t>
            </w:r>
          </w:p>
        </w:tc>
      </w:tr>
      <w:tr w:rsidR="003C5D4C">
        <w:tc>
          <w:tcPr>
            <w:tcW w:w="4706" w:type="dxa"/>
          </w:tcPr>
          <w:p w:rsidR="003C5D4C" w:rsidRDefault="003C5D4C">
            <w:pPr>
              <w:pStyle w:val="ConsPlusNormal"/>
            </w:pPr>
            <w:r>
              <w:t>СОЦИАЛЬНАЯ ПОЛИТИКА</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10</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80181,9</w:t>
            </w:r>
          </w:p>
        </w:tc>
      </w:tr>
      <w:tr w:rsidR="003C5D4C">
        <w:tc>
          <w:tcPr>
            <w:tcW w:w="4706" w:type="dxa"/>
          </w:tcPr>
          <w:p w:rsidR="003C5D4C" w:rsidRDefault="003C5D4C">
            <w:pPr>
              <w:pStyle w:val="ConsPlusNormal"/>
            </w:pPr>
            <w:r>
              <w:t>Социальное обеспечение населения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80181,9</w:t>
            </w:r>
          </w:p>
        </w:tc>
      </w:tr>
      <w:tr w:rsidR="003C5D4C">
        <w:tc>
          <w:tcPr>
            <w:tcW w:w="4706" w:type="dxa"/>
          </w:tcPr>
          <w:p w:rsidR="003C5D4C" w:rsidRDefault="003C5D4C">
            <w:pPr>
              <w:pStyle w:val="ConsPlusNormal"/>
            </w:pPr>
            <w:r>
              <w:t xml:space="preserve">Государственная </w:t>
            </w:r>
            <w:hyperlink r:id="rId239"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51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80181,9</w:t>
            </w:r>
          </w:p>
        </w:tc>
      </w:tr>
      <w:tr w:rsidR="003C5D4C">
        <w:tc>
          <w:tcPr>
            <w:tcW w:w="4706" w:type="dxa"/>
          </w:tcPr>
          <w:p w:rsidR="003C5D4C" w:rsidRDefault="008C55E6">
            <w:pPr>
              <w:pStyle w:val="ConsPlusNormal"/>
            </w:pPr>
            <w:hyperlink r:id="rId240" w:history="1">
              <w:r w:rsidR="003C5D4C">
                <w:rPr>
                  <w:color w:val="0000FF"/>
                </w:rPr>
                <w:t>Подпрограмма</w:t>
              </w:r>
            </w:hyperlink>
            <w:r w:rsidR="003C5D4C">
              <w:t xml:space="preserve"> "Создание условий для обеспечения доступным и комфортным жильем сельского населения"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51 1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80181,9</w:t>
            </w:r>
          </w:p>
        </w:tc>
      </w:tr>
      <w:tr w:rsidR="003C5D4C">
        <w:tc>
          <w:tcPr>
            <w:tcW w:w="4706" w:type="dxa"/>
          </w:tcPr>
          <w:p w:rsidR="003C5D4C" w:rsidRDefault="003C5D4C">
            <w:pPr>
              <w:pStyle w:val="ConsPlusNormal"/>
            </w:pPr>
            <w:r>
              <w:t>Основное мероприятие "Предоставление социальных выплат на строительство (приобретение) жилья"</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51 1 01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80181,9</w:t>
            </w:r>
          </w:p>
        </w:tc>
      </w:tr>
      <w:tr w:rsidR="003C5D4C">
        <w:tc>
          <w:tcPr>
            <w:tcW w:w="4706" w:type="dxa"/>
          </w:tcPr>
          <w:p w:rsidR="003C5D4C" w:rsidRDefault="003C5D4C">
            <w:pPr>
              <w:pStyle w:val="ConsPlusNormal"/>
            </w:pPr>
            <w:r>
              <w:t>Субсидии на обеспечение комплексного развития сельских территорий</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51 1 01 R5760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80181,9</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51 1 01 R5760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80181,9</w:t>
            </w:r>
          </w:p>
        </w:tc>
      </w:tr>
      <w:tr w:rsidR="003C5D4C">
        <w:tc>
          <w:tcPr>
            <w:tcW w:w="4706" w:type="dxa"/>
          </w:tcPr>
          <w:p w:rsidR="003C5D4C" w:rsidRDefault="003C5D4C">
            <w:pPr>
              <w:pStyle w:val="ConsPlusNormal"/>
            </w:pPr>
            <w:r>
              <w:t>ФИЗИЧЕСКАЯ КУЛЬТУРА И СПОРТ</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11</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19000,0</w:t>
            </w:r>
          </w:p>
        </w:tc>
        <w:tc>
          <w:tcPr>
            <w:tcW w:w="1577" w:type="dxa"/>
          </w:tcPr>
          <w:p w:rsidR="003C5D4C" w:rsidRDefault="003C5D4C">
            <w:pPr>
              <w:pStyle w:val="ConsPlusNormal"/>
              <w:jc w:val="center"/>
            </w:pPr>
            <w:r>
              <w:t>41705,0</w:t>
            </w:r>
          </w:p>
        </w:tc>
      </w:tr>
      <w:tr w:rsidR="003C5D4C">
        <w:tc>
          <w:tcPr>
            <w:tcW w:w="4706" w:type="dxa"/>
          </w:tcPr>
          <w:p w:rsidR="003C5D4C" w:rsidRDefault="003C5D4C">
            <w:pPr>
              <w:pStyle w:val="ConsPlusNormal"/>
            </w:pPr>
            <w:r>
              <w:t>Физическая культура</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01</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19000,0</w:t>
            </w:r>
          </w:p>
        </w:tc>
        <w:tc>
          <w:tcPr>
            <w:tcW w:w="1577" w:type="dxa"/>
          </w:tcPr>
          <w:p w:rsidR="003C5D4C" w:rsidRDefault="003C5D4C">
            <w:pPr>
              <w:pStyle w:val="ConsPlusNormal"/>
              <w:jc w:val="center"/>
            </w:pPr>
            <w:r>
              <w:t>41705,0</w:t>
            </w:r>
          </w:p>
        </w:tc>
      </w:tr>
      <w:tr w:rsidR="003C5D4C">
        <w:tc>
          <w:tcPr>
            <w:tcW w:w="4706" w:type="dxa"/>
          </w:tcPr>
          <w:p w:rsidR="003C5D4C" w:rsidRDefault="003C5D4C">
            <w:pPr>
              <w:pStyle w:val="ConsPlusNormal"/>
            </w:pPr>
            <w:r>
              <w:t xml:space="preserve">Государственная </w:t>
            </w:r>
            <w:hyperlink r:id="rId241"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51</w:t>
            </w:r>
          </w:p>
        </w:tc>
        <w:tc>
          <w:tcPr>
            <w:tcW w:w="567" w:type="dxa"/>
          </w:tcPr>
          <w:p w:rsidR="003C5D4C" w:rsidRDefault="003C5D4C">
            <w:pPr>
              <w:pStyle w:val="ConsPlusNormal"/>
            </w:pPr>
          </w:p>
        </w:tc>
        <w:tc>
          <w:tcPr>
            <w:tcW w:w="1417" w:type="dxa"/>
          </w:tcPr>
          <w:p w:rsidR="003C5D4C" w:rsidRDefault="003C5D4C">
            <w:pPr>
              <w:pStyle w:val="ConsPlusNormal"/>
              <w:jc w:val="center"/>
            </w:pPr>
            <w:r>
              <w:t>19000,0</w:t>
            </w:r>
          </w:p>
        </w:tc>
        <w:tc>
          <w:tcPr>
            <w:tcW w:w="1577" w:type="dxa"/>
          </w:tcPr>
          <w:p w:rsidR="003C5D4C" w:rsidRDefault="003C5D4C">
            <w:pPr>
              <w:pStyle w:val="ConsPlusNormal"/>
              <w:jc w:val="center"/>
            </w:pPr>
            <w:r>
              <w:t>41705,0</w:t>
            </w:r>
          </w:p>
        </w:tc>
      </w:tr>
      <w:tr w:rsidR="003C5D4C">
        <w:tc>
          <w:tcPr>
            <w:tcW w:w="4706" w:type="dxa"/>
          </w:tcPr>
          <w:p w:rsidR="003C5D4C" w:rsidRDefault="008C55E6">
            <w:pPr>
              <w:pStyle w:val="ConsPlusNormal"/>
            </w:pPr>
            <w:hyperlink r:id="rId242" w:history="1">
              <w:r w:rsidR="003C5D4C">
                <w:rPr>
                  <w:color w:val="0000FF"/>
                </w:rPr>
                <w:t>Подпрограмма</w:t>
              </w:r>
            </w:hyperlink>
            <w:r w:rsidR="003C5D4C">
              <w:t xml:space="preserve"> "Создание и развитие инфраструктуры на сельских территориях"</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51 3</w:t>
            </w:r>
          </w:p>
        </w:tc>
        <w:tc>
          <w:tcPr>
            <w:tcW w:w="567" w:type="dxa"/>
          </w:tcPr>
          <w:p w:rsidR="003C5D4C" w:rsidRDefault="003C5D4C">
            <w:pPr>
              <w:pStyle w:val="ConsPlusNormal"/>
            </w:pPr>
          </w:p>
        </w:tc>
        <w:tc>
          <w:tcPr>
            <w:tcW w:w="1417" w:type="dxa"/>
          </w:tcPr>
          <w:p w:rsidR="003C5D4C" w:rsidRDefault="003C5D4C">
            <w:pPr>
              <w:pStyle w:val="ConsPlusNormal"/>
              <w:jc w:val="center"/>
            </w:pPr>
            <w:r>
              <w:t>19000,0</w:t>
            </w:r>
          </w:p>
        </w:tc>
        <w:tc>
          <w:tcPr>
            <w:tcW w:w="1577" w:type="dxa"/>
          </w:tcPr>
          <w:p w:rsidR="003C5D4C" w:rsidRDefault="003C5D4C">
            <w:pPr>
              <w:pStyle w:val="ConsPlusNormal"/>
              <w:jc w:val="center"/>
            </w:pPr>
            <w:r>
              <w:t>41705,0</w:t>
            </w:r>
          </w:p>
        </w:tc>
      </w:tr>
      <w:tr w:rsidR="003C5D4C">
        <w:tc>
          <w:tcPr>
            <w:tcW w:w="4706" w:type="dxa"/>
          </w:tcPr>
          <w:p w:rsidR="003C5D4C" w:rsidRDefault="003C5D4C">
            <w:pPr>
              <w:pStyle w:val="ConsPlusNormal"/>
            </w:pPr>
            <w:r>
              <w:t>Основное мероприятие "Современный облик сельских территорий"</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51 3 01</w:t>
            </w:r>
          </w:p>
        </w:tc>
        <w:tc>
          <w:tcPr>
            <w:tcW w:w="567" w:type="dxa"/>
          </w:tcPr>
          <w:p w:rsidR="003C5D4C" w:rsidRDefault="003C5D4C">
            <w:pPr>
              <w:pStyle w:val="ConsPlusNormal"/>
            </w:pPr>
          </w:p>
        </w:tc>
        <w:tc>
          <w:tcPr>
            <w:tcW w:w="1417" w:type="dxa"/>
          </w:tcPr>
          <w:p w:rsidR="003C5D4C" w:rsidRDefault="003C5D4C">
            <w:pPr>
              <w:pStyle w:val="ConsPlusNormal"/>
              <w:jc w:val="center"/>
            </w:pPr>
            <w:r>
              <w:t>19000,0</w:t>
            </w:r>
          </w:p>
        </w:tc>
        <w:tc>
          <w:tcPr>
            <w:tcW w:w="1577" w:type="dxa"/>
          </w:tcPr>
          <w:p w:rsidR="003C5D4C" w:rsidRDefault="003C5D4C">
            <w:pPr>
              <w:pStyle w:val="ConsPlusNormal"/>
              <w:jc w:val="center"/>
            </w:pPr>
            <w:r>
              <w:t>41705,0</w:t>
            </w:r>
          </w:p>
        </w:tc>
      </w:tr>
      <w:tr w:rsidR="003C5D4C">
        <w:tc>
          <w:tcPr>
            <w:tcW w:w="4706" w:type="dxa"/>
          </w:tcPr>
          <w:p w:rsidR="003C5D4C" w:rsidRDefault="003C5D4C">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51 3 01 45760</w:t>
            </w:r>
          </w:p>
        </w:tc>
        <w:tc>
          <w:tcPr>
            <w:tcW w:w="567" w:type="dxa"/>
          </w:tcPr>
          <w:p w:rsidR="003C5D4C" w:rsidRDefault="003C5D4C">
            <w:pPr>
              <w:pStyle w:val="ConsPlusNormal"/>
            </w:pPr>
          </w:p>
        </w:tc>
        <w:tc>
          <w:tcPr>
            <w:tcW w:w="1417" w:type="dxa"/>
          </w:tcPr>
          <w:p w:rsidR="003C5D4C" w:rsidRDefault="003C5D4C">
            <w:pPr>
              <w:pStyle w:val="ConsPlusNormal"/>
              <w:jc w:val="center"/>
            </w:pPr>
            <w:r>
              <w:t>19000,0</w:t>
            </w:r>
          </w:p>
        </w:tc>
        <w:tc>
          <w:tcPr>
            <w:tcW w:w="1577" w:type="dxa"/>
          </w:tcPr>
          <w:p w:rsidR="003C5D4C" w:rsidRDefault="003C5D4C">
            <w:pPr>
              <w:pStyle w:val="ConsPlusNormal"/>
              <w:jc w:val="center"/>
            </w:pPr>
            <w:r>
              <w:t>41705,0</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082</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51 3 01 45760</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19000,0</w:t>
            </w:r>
          </w:p>
        </w:tc>
        <w:tc>
          <w:tcPr>
            <w:tcW w:w="1577" w:type="dxa"/>
          </w:tcPr>
          <w:p w:rsidR="003C5D4C" w:rsidRDefault="003C5D4C">
            <w:pPr>
              <w:pStyle w:val="ConsPlusNormal"/>
              <w:jc w:val="center"/>
            </w:pPr>
            <w:r>
              <w:t>41705,0</w:t>
            </w:r>
          </w:p>
        </w:tc>
      </w:tr>
      <w:tr w:rsidR="003C5D4C">
        <w:tc>
          <w:tcPr>
            <w:tcW w:w="4706" w:type="dxa"/>
          </w:tcPr>
          <w:p w:rsidR="003C5D4C" w:rsidRDefault="003C5D4C">
            <w:pPr>
              <w:pStyle w:val="ConsPlusNormal"/>
            </w:pPr>
            <w:r>
              <w:t>Министерство по делам молодежи Республики Дагестан</w:t>
            </w:r>
          </w:p>
        </w:tc>
        <w:tc>
          <w:tcPr>
            <w:tcW w:w="624" w:type="dxa"/>
          </w:tcPr>
          <w:p w:rsidR="003C5D4C" w:rsidRDefault="003C5D4C">
            <w:pPr>
              <w:pStyle w:val="ConsPlusNormal"/>
              <w:jc w:val="center"/>
            </w:pPr>
            <w:r>
              <w:t>091</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-8289,3</w:t>
            </w:r>
          </w:p>
        </w:tc>
        <w:tc>
          <w:tcPr>
            <w:tcW w:w="1577" w:type="dxa"/>
          </w:tcPr>
          <w:p w:rsidR="003C5D4C" w:rsidRDefault="003C5D4C">
            <w:pPr>
              <w:pStyle w:val="ConsPlusNormal"/>
              <w:jc w:val="center"/>
            </w:pPr>
            <w:r>
              <w:t>80428,4</w:t>
            </w:r>
          </w:p>
        </w:tc>
      </w:tr>
      <w:tr w:rsidR="003C5D4C">
        <w:tc>
          <w:tcPr>
            <w:tcW w:w="4706" w:type="dxa"/>
          </w:tcPr>
          <w:p w:rsidR="003C5D4C" w:rsidRDefault="003C5D4C">
            <w:pPr>
              <w:pStyle w:val="ConsPlusNormal"/>
            </w:pPr>
            <w:r>
              <w:t>ОБЩЕГОСУДАРСТВЕННЫЕ ВОПРОСЫ</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01</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7238,3</w:t>
            </w:r>
          </w:p>
        </w:tc>
        <w:tc>
          <w:tcPr>
            <w:tcW w:w="1577" w:type="dxa"/>
          </w:tcPr>
          <w:p w:rsidR="003C5D4C" w:rsidRDefault="003C5D4C">
            <w:pPr>
              <w:pStyle w:val="ConsPlusNormal"/>
              <w:jc w:val="center"/>
            </w:pPr>
            <w:r>
              <w:t>32849,4</w:t>
            </w:r>
          </w:p>
        </w:tc>
      </w:tr>
      <w:tr w:rsidR="003C5D4C">
        <w:tc>
          <w:tcPr>
            <w:tcW w:w="4706" w:type="dxa"/>
          </w:tcPr>
          <w:p w:rsidR="003C5D4C" w:rsidRDefault="003C5D4C">
            <w:pPr>
              <w:pStyle w:val="ConsPlusNormal"/>
            </w:pPr>
            <w:r>
              <w:t>Обеспечение проведения выборов и референдумов</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07</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7687,3</w:t>
            </w:r>
          </w:p>
        </w:tc>
        <w:tc>
          <w:tcPr>
            <w:tcW w:w="1577" w:type="dxa"/>
          </w:tcPr>
          <w:p w:rsidR="003C5D4C" w:rsidRDefault="003C5D4C">
            <w:pPr>
              <w:pStyle w:val="ConsPlusNormal"/>
              <w:jc w:val="center"/>
            </w:pPr>
            <w:r>
              <w:t>7687,3</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7687,3</w:t>
            </w:r>
          </w:p>
        </w:tc>
        <w:tc>
          <w:tcPr>
            <w:tcW w:w="1577" w:type="dxa"/>
          </w:tcPr>
          <w:p w:rsidR="003C5D4C" w:rsidRDefault="003C5D4C">
            <w:pPr>
              <w:pStyle w:val="ConsPlusNormal"/>
              <w:jc w:val="center"/>
            </w:pPr>
            <w:r>
              <w:t>7687,3</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7687,3</w:t>
            </w:r>
          </w:p>
        </w:tc>
        <w:tc>
          <w:tcPr>
            <w:tcW w:w="1577" w:type="dxa"/>
          </w:tcPr>
          <w:p w:rsidR="003C5D4C" w:rsidRDefault="003C5D4C">
            <w:pPr>
              <w:pStyle w:val="ConsPlusNormal"/>
              <w:jc w:val="center"/>
            </w:pPr>
            <w:r>
              <w:t>7687,3</w:t>
            </w:r>
          </w:p>
        </w:tc>
      </w:tr>
      <w:tr w:rsidR="003C5D4C">
        <w:tc>
          <w:tcPr>
            <w:tcW w:w="4706" w:type="dxa"/>
          </w:tcPr>
          <w:p w:rsidR="003C5D4C" w:rsidRDefault="003C5D4C">
            <w:pPr>
              <w:pStyle w:val="ConsPlusNormal"/>
            </w:pPr>
            <w:r>
              <w:t>Оказание содействия в подготовке проведения общероссийского голосования, а также в информировании граждан Российской Федерации о такой подготовке</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99 9 W0 24000</w:t>
            </w:r>
          </w:p>
        </w:tc>
        <w:tc>
          <w:tcPr>
            <w:tcW w:w="567" w:type="dxa"/>
          </w:tcPr>
          <w:p w:rsidR="003C5D4C" w:rsidRDefault="003C5D4C">
            <w:pPr>
              <w:pStyle w:val="ConsPlusNormal"/>
            </w:pPr>
          </w:p>
        </w:tc>
        <w:tc>
          <w:tcPr>
            <w:tcW w:w="1417" w:type="dxa"/>
          </w:tcPr>
          <w:p w:rsidR="003C5D4C" w:rsidRDefault="003C5D4C">
            <w:pPr>
              <w:pStyle w:val="ConsPlusNormal"/>
              <w:jc w:val="center"/>
            </w:pPr>
            <w:r>
              <w:t>7687,3</w:t>
            </w:r>
          </w:p>
        </w:tc>
        <w:tc>
          <w:tcPr>
            <w:tcW w:w="1577" w:type="dxa"/>
          </w:tcPr>
          <w:p w:rsidR="003C5D4C" w:rsidRDefault="003C5D4C">
            <w:pPr>
              <w:pStyle w:val="ConsPlusNormal"/>
              <w:jc w:val="center"/>
            </w:pPr>
            <w:r>
              <w:t>7687,3</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99 9 W0 24000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7687,3</w:t>
            </w:r>
          </w:p>
        </w:tc>
        <w:tc>
          <w:tcPr>
            <w:tcW w:w="1577" w:type="dxa"/>
          </w:tcPr>
          <w:p w:rsidR="003C5D4C" w:rsidRDefault="003C5D4C">
            <w:pPr>
              <w:pStyle w:val="ConsPlusNormal"/>
              <w:jc w:val="center"/>
            </w:pPr>
            <w:r>
              <w:t>7687,3</w:t>
            </w:r>
          </w:p>
        </w:tc>
      </w:tr>
      <w:tr w:rsidR="003C5D4C">
        <w:tc>
          <w:tcPr>
            <w:tcW w:w="4706" w:type="dxa"/>
          </w:tcPr>
          <w:p w:rsidR="003C5D4C" w:rsidRDefault="003C5D4C">
            <w:pPr>
              <w:pStyle w:val="ConsPlusNormal"/>
            </w:pPr>
            <w:r>
              <w:t>Другие общегосударственные вопросы</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-449,0</w:t>
            </w:r>
          </w:p>
        </w:tc>
        <w:tc>
          <w:tcPr>
            <w:tcW w:w="1577" w:type="dxa"/>
          </w:tcPr>
          <w:p w:rsidR="003C5D4C" w:rsidRDefault="003C5D4C">
            <w:pPr>
              <w:pStyle w:val="ConsPlusNormal"/>
              <w:jc w:val="center"/>
            </w:pPr>
            <w:r>
              <w:t>25162,1</w:t>
            </w:r>
          </w:p>
        </w:tc>
      </w:tr>
      <w:tr w:rsidR="003C5D4C">
        <w:tc>
          <w:tcPr>
            <w:tcW w:w="4706" w:type="dxa"/>
          </w:tcPr>
          <w:p w:rsidR="003C5D4C" w:rsidRDefault="003C5D4C">
            <w:pPr>
              <w:pStyle w:val="ConsPlusNormal"/>
            </w:pPr>
            <w:r>
              <w:t xml:space="preserve">Государственная </w:t>
            </w:r>
            <w:hyperlink r:id="rId243"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10</w:t>
            </w:r>
          </w:p>
        </w:tc>
        <w:tc>
          <w:tcPr>
            <w:tcW w:w="567" w:type="dxa"/>
          </w:tcPr>
          <w:p w:rsidR="003C5D4C" w:rsidRDefault="003C5D4C">
            <w:pPr>
              <w:pStyle w:val="ConsPlusNormal"/>
            </w:pPr>
          </w:p>
        </w:tc>
        <w:tc>
          <w:tcPr>
            <w:tcW w:w="1417" w:type="dxa"/>
          </w:tcPr>
          <w:p w:rsidR="003C5D4C" w:rsidRDefault="003C5D4C">
            <w:pPr>
              <w:pStyle w:val="ConsPlusNormal"/>
              <w:jc w:val="center"/>
            </w:pPr>
            <w:r>
              <w:t>-124,0</w:t>
            </w:r>
          </w:p>
        </w:tc>
        <w:tc>
          <w:tcPr>
            <w:tcW w:w="1577" w:type="dxa"/>
          </w:tcPr>
          <w:p w:rsidR="003C5D4C" w:rsidRDefault="003C5D4C">
            <w:pPr>
              <w:pStyle w:val="ConsPlusNormal"/>
              <w:jc w:val="center"/>
            </w:pPr>
            <w:r>
              <w:t>4976,0</w:t>
            </w:r>
          </w:p>
        </w:tc>
      </w:tr>
      <w:tr w:rsidR="003C5D4C">
        <w:tc>
          <w:tcPr>
            <w:tcW w:w="4706" w:type="dxa"/>
          </w:tcPr>
          <w:p w:rsidR="003C5D4C" w:rsidRDefault="003C5D4C">
            <w:pPr>
              <w:pStyle w:val="ConsPlusNormal"/>
            </w:pPr>
            <w:r>
              <w:t>Основное мероприятие "Противодействие идеологии терроризма и экстремизма в Республике Дагестан"</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10 0 01</w:t>
            </w:r>
          </w:p>
        </w:tc>
        <w:tc>
          <w:tcPr>
            <w:tcW w:w="567" w:type="dxa"/>
          </w:tcPr>
          <w:p w:rsidR="003C5D4C" w:rsidRDefault="003C5D4C">
            <w:pPr>
              <w:pStyle w:val="ConsPlusNormal"/>
            </w:pPr>
          </w:p>
        </w:tc>
        <w:tc>
          <w:tcPr>
            <w:tcW w:w="1417" w:type="dxa"/>
          </w:tcPr>
          <w:p w:rsidR="003C5D4C" w:rsidRDefault="003C5D4C">
            <w:pPr>
              <w:pStyle w:val="ConsPlusNormal"/>
              <w:jc w:val="center"/>
            </w:pPr>
            <w:r>
              <w:t>-124,0</w:t>
            </w:r>
          </w:p>
        </w:tc>
        <w:tc>
          <w:tcPr>
            <w:tcW w:w="1577" w:type="dxa"/>
          </w:tcPr>
          <w:p w:rsidR="003C5D4C" w:rsidRDefault="003C5D4C">
            <w:pPr>
              <w:pStyle w:val="ConsPlusNormal"/>
              <w:jc w:val="center"/>
            </w:pPr>
            <w:r>
              <w:t>4976,0</w:t>
            </w:r>
          </w:p>
        </w:tc>
      </w:tr>
      <w:tr w:rsidR="003C5D4C">
        <w:tc>
          <w:tcPr>
            <w:tcW w:w="4706" w:type="dxa"/>
          </w:tcPr>
          <w:p w:rsidR="003C5D4C" w:rsidRDefault="003C5D4C">
            <w:pPr>
              <w:pStyle w:val="ConsPlusNormal"/>
            </w:pPr>
            <w:r>
              <w:t>Реализация мероприятий, направленных на противодействие идеологии терроризма</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10 0 01 99590</w:t>
            </w:r>
          </w:p>
        </w:tc>
        <w:tc>
          <w:tcPr>
            <w:tcW w:w="567" w:type="dxa"/>
          </w:tcPr>
          <w:p w:rsidR="003C5D4C" w:rsidRDefault="003C5D4C">
            <w:pPr>
              <w:pStyle w:val="ConsPlusNormal"/>
            </w:pPr>
          </w:p>
        </w:tc>
        <w:tc>
          <w:tcPr>
            <w:tcW w:w="1417" w:type="dxa"/>
          </w:tcPr>
          <w:p w:rsidR="003C5D4C" w:rsidRDefault="003C5D4C">
            <w:pPr>
              <w:pStyle w:val="ConsPlusNormal"/>
              <w:jc w:val="center"/>
            </w:pPr>
            <w:r>
              <w:t>-124,0</w:t>
            </w:r>
          </w:p>
        </w:tc>
        <w:tc>
          <w:tcPr>
            <w:tcW w:w="1577" w:type="dxa"/>
          </w:tcPr>
          <w:p w:rsidR="003C5D4C" w:rsidRDefault="003C5D4C">
            <w:pPr>
              <w:pStyle w:val="ConsPlusNormal"/>
              <w:jc w:val="center"/>
            </w:pPr>
            <w:r>
              <w:t>4976,0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10 0 01 99590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-124,0</w:t>
            </w:r>
          </w:p>
        </w:tc>
        <w:tc>
          <w:tcPr>
            <w:tcW w:w="1577" w:type="dxa"/>
          </w:tcPr>
          <w:p w:rsidR="003C5D4C" w:rsidRDefault="003C5D4C">
            <w:pPr>
              <w:pStyle w:val="ConsPlusNormal"/>
              <w:jc w:val="center"/>
            </w:pPr>
            <w:r>
              <w:t>3976,0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10 0 01 99590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1000,0</w:t>
            </w:r>
          </w:p>
        </w:tc>
      </w:tr>
      <w:tr w:rsidR="003C5D4C">
        <w:tc>
          <w:tcPr>
            <w:tcW w:w="4706" w:type="dxa"/>
          </w:tcPr>
          <w:p w:rsidR="003C5D4C" w:rsidRDefault="003C5D4C">
            <w:pPr>
              <w:pStyle w:val="ConsPlusNormal"/>
            </w:pPr>
            <w:r>
              <w:t xml:space="preserve">Государственная </w:t>
            </w:r>
            <w:hyperlink r:id="rId244" w:history="1">
              <w:r>
                <w:rPr>
                  <w:color w:val="0000FF"/>
                </w:rPr>
                <w:t>программа</w:t>
              </w:r>
            </w:hyperlink>
            <w:r>
              <w:t xml:space="preserve"> Республики Дагестан "Реализация молодежной политики в Республике Дагестан"</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33</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20145,4</w:t>
            </w:r>
          </w:p>
        </w:tc>
      </w:tr>
      <w:tr w:rsidR="003C5D4C">
        <w:tc>
          <w:tcPr>
            <w:tcW w:w="4706" w:type="dxa"/>
          </w:tcPr>
          <w:p w:rsidR="003C5D4C" w:rsidRDefault="003C5D4C">
            <w:pPr>
              <w:pStyle w:val="ConsPlusNormal"/>
            </w:pPr>
            <w:r>
              <w:t>Основное мероприятие "Обеспечение деятельности аппарата"</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33 0 15</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20145,4</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33 0 15 20000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20145,4</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33 0 15 20000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16411,1</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33 0 15 20000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3432,3</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33 0 15 20000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302,0</w:t>
            </w:r>
          </w:p>
        </w:tc>
      </w:tr>
      <w:tr w:rsidR="003C5D4C">
        <w:tc>
          <w:tcPr>
            <w:tcW w:w="4706" w:type="dxa"/>
          </w:tcPr>
          <w:p w:rsidR="003C5D4C" w:rsidRDefault="003C5D4C">
            <w:pPr>
              <w:pStyle w:val="ConsPlusNormal"/>
            </w:pPr>
            <w:r>
              <w:t xml:space="preserve">Государственная </w:t>
            </w:r>
            <w:hyperlink r:id="rId245" w:history="1">
              <w:r>
                <w:rPr>
                  <w:color w:val="0000FF"/>
                </w:rPr>
                <w:t>программа</w:t>
              </w:r>
            </w:hyperlink>
            <w:r>
              <w:t xml:space="preserve"> Республики Дагестан "О противодействии коррупции в Республике Дагестан"</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42</w:t>
            </w:r>
          </w:p>
        </w:tc>
        <w:tc>
          <w:tcPr>
            <w:tcW w:w="567" w:type="dxa"/>
          </w:tcPr>
          <w:p w:rsidR="003C5D4C" w:rsidRDefault="003C5D4C">
            <w:pPr>
              <w:pStyle w:val="ConsPlusNormal"/>
            </w:pPr>
          </w:p>
        </w:tc>
        <w:tc>
          <w:tcPr>
            <w:tcW w:w="1417" w:type="dxa"/>
          </w:tcPr>
          <w:p w:rsidR="003C5D4C" w:rsidRDefault="003C5D4C">
            <w:pPr>
              <w:pStyle w:val="ConsPlusNormal"/>
              <w:jc w:val="center"/>
            </w:pPr>
            <w:r>
              <w:t>-325,0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Основное мероприятие "Противодействие коррупции в Республике Дагестан"</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42 0 01</w:t>
            </w:r>
          </w:p>
        </w:tc>
        <w:tc>
          <w:tcPr>
            <w:tcW w:w="567" w:type="dxa"/>
          </w:tcPr>
          <w:p w:rsidR="003C5D4C" w:rsidRDefault="003C5D4C">
            <w:pPr>
              <w:pStyle w:val="ConsPlusNormal"/>
            </w:pPr>
          </w:p>
        </w:tc>
        <w:tc>
          <w:tcPr>
            <w:tcW w:w="1417" w:type="dxa"/>
          </w:tcPr>
          <w:p w:rsidR="003C5D4C" w:rsidRDefault="003C5D4C">
            <w:pPr>
              <w:pStyle w:val="ConsPlusNormal"/>
              <w:jc w:val="center"/>
            </w:pPr>
            <w:r>
              <w:t>-325,0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Реализация мероприятий, направленных на противодействие коррупции</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42 0 01 99590</w:t>
            </w:r>
          </w:p>
        </w:tc>
        <w:tc>
          <w:tcPr>
            <w:tcW w:w="567" w:type="dxa"/>
          </w:tcPr>
          <w:p w:rsidR="003C5D4C" w:rsidRDefault="003C5D4C">
            <w:pPr>
              <w:pStyle w:val="ConsPlusNormal"/>
            </w:pPr>
          </w:p>
        </w:tc>
        <w:tc>
          <w:tcPr>
            <w:tcW w:w="1417" w:type="dxa"/>
          </w:tcPr>
          <w:p w:rsidR="003C5D4C" w:rsidRDefault="003C5D4C">
            <w:pPr>
              <w:pStyle w:val="ConsPlusNormal"/>
              <w:jc w:val="center"/>
            </w:pPr>
            <w:r>
              <w:t>-325,0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42 0 01 99590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-325,0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40,7</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40,7</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40,7</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40,7</w:t>
            </w:r>
          </w:p>
        </w:tc>
      </w:tr>
      <w:tr w:rsidR="003C5D4C">
        <w:tc>
          <w:tcPr>
            <w:tcW w:w="4706" w:type="dxa"/>
          </w:tcPr>
          <w:p w:rsidR="003C5D4C" w:rsidRDefault="003C5D4C">
            <w:pPr>
              <w:pStyle w:val="ConsPlusNormal"/>
            </w:pPr>
            <w:r>
              <w:t>НАЦИОНАЛЬНАЯ БЕЗОПАСНОСТЬ И ПРАВООХРАНИТЕЛЬНАЯ ДЕЯТЕЛЬНОСТЬ</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03</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900,0</w:t>
            </w:r>
          </w:p>
        </w:tc>
        <w:tc>
          <w:tcPr>
            <w:tcW w:w="1577" w:type="dxa"/>
          </w:tcPr>
          <w:p w:rsidR="003C5D4C" w:rsidRDefault="003C5D4C">
            <w:pPr>
              <w:pStyle w:val="ConsPlusNormal"/>
              <w:jc w:val="center"/>
            </w:pPr>
            <w:r>
              <w:t>900,0</w:t>
            </w:r>
          </w:p>
        </w:tc>
      </w:tr>
      <w:tr w:rsidR="003C5D4C">
        <w:tc>
          <w:tcPr>
            <w:tcW w:w="4706" w:type="dxa"/>
          </w:tcPr>
          <w:p w:rsidR="003C5D4C" w:rsidRDefault="003C5D4C">
            <w:pPr>
              <w:pStyle w:val="ConsPlusNormal"/>
            </w:pPr>
            <w:r>
              <w:t>Другие вопросы в области национальной безопасности и правоохранительной деятельности</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900,0</w:t>
            </w:r>
          </w:p>
        </w:tc>
        <w:tc>
          <w:tcPr>
            <w:tcW w:w="1577" w:type="dxa"/>
          </w:tcPr>
          <w:p w:rsidR="003C5D4C" w:rsidRDefault="003C5D4C">
            <w:pPr>
              <w:pStyle w:val="ConsPlusNormal"/>
              <w:jc w:val="center"/>
            </w:pPr>
            <w:r>
              <w:t>900,0</w:t>
            </w:r>
          </w:p>
        </w:tc>
      </w:tr>
      <w:tr w:rsidR="003C5D4C">
        <w:tc>
          <w:tcPr>
            <w:tcW w:w="4706" w:type="dxa"/>
          </w:tcPr>
          <w:p w:rsidR="003C5D4C" w:rsidRDefault="003C5D4C">
            <w:pPr>
              <w:pStyle w:val="ConsPlusNormal"/>
            </w:pPr>
            <w:r>
              <w:t xml:space="preserve">Государственная </w:t>
            </w:r>
            <w:hyperlink r:id="rId246"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w:t>
            </w:r>
          </w:p>
        </w:tc>
        <w:tc>
          <w:tcPr>
            <w:tcW w:w="567" w:type="dxa"/>
          </w:tcPr>
          <w:p w:rsidR="003C5D4C" w:rsidRDefault="003C5D4C">
            <w:pPr>
              <w:pStyle w:val="ConsPlusNormal"/>
            </w:pPr>
          </w:p>
        </w:tc>
        <w:tc>
          <w:tcPr>
            <w:tcW w:w="1417" w:type="dxa"/>
          </w:tcPr>
          <w:p w:rsidR="003C5D4C" w:rsidRDefault="003C5D4C">
            <w:pPr>
              <w:pStyle w:val="ConsPlusNormal"/>
              <w:jc w:val="center"/>
            </w:pPr>
            <w:r>
              <w:t>900,0</w:t>
            </w:r>
          </w:p>
        </w:tc>
        <w:tc>
          <w:tcPr>
            <w:tcW w:w="1577" w:type="dxa"/>
          </w:tcPr>
          <w:p w:rsidR="003C5D4C" w:rsidRDefault="003C5D4C">
            <w:pPr>
              <w:pStyle w:val="ConsPlusNormal"/>
              <w:jc w:val="center"/>
            </w:pPr>
            <w:r>
              <w:t>900,0</w:t>
            </w:r>
          </w:p>
        </w:tc>
      </w:tr>
      <w:tr w:rsidR="003C5D4C">
        <w:tc>
          <w:tcPr>
            <w:tcW w:w="4706" w:type="dxa"/>
          </w:tcPr>
          <w:p w:rsidR="003C5D4C" w:rsidRDefault="008C55E6">
            <w:pPr>
              <w:pStyle w:val="ConsPlusNormal"/>
            </w:pPr>
            <w:hyperlink r:id="rId247" w:history="1">
              <w:r w:rsidR="003C5D4C">
                <w:rPr>
                  <w:color w:val="0000FF"/>
                </w:rPr>
                <w:t>Подпрограмма</w:t>
              </w:r>
            </w:hyperlink>
            <w:r w:rsidR="003C5D4C">
              <w:t xml:space="preserve"> "Профилактика и противодействие проявлениям экстремизма в Республике Дагестан"</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06 7</w:t>
            </w:r>
          </w:p>
        </w:tc>
        <w:tc>
          <w:tcPr>
            <w:tcW w:w="567" w:type="dxa"/>
          </w:tcPr>
          <w:p w:rsidR="003C5D4C" w:rsidRDefault="003C5D4C">
            <w:pPr>
              <w:pStyle w:val="ConsPlusNormal"/>
            </w:pPr>
          </w:p>
        </w:tc>
        <w:tc>
          <w:tcPr>
            <w:tcW w:w="1417" w:type="dxa"/>
          </w:tcPr>
          <w:p w:rsidR="003C5D4C" w:rsidRDefault="003C5D4C">
            <w:pPr>
              <w:pStyle w:val="ConsPlusNormal"/>
              <w:jc w:val="center"/>
            </w:pPr>
            <w:r>
              <w:t>900,0</w:t>
            </w:r>
          </w:p>
        </w:tc>
        <w:tc>
          <w:tcPr>
            <w:tcW w:w="1577" w:type="dxa"/>
          </w:tcPr>
          <w:p w:rsidR="003C5D4C" w:rsidRDefault="003C5D4C">
            <w:pPr>
              <w:pStyle w:val="ConsPlusNormal"/>
              <w:jc w:val="center"/>
            </w:pPr>
            <w:r>
              <w:t>900,0</w:t>
            </w:r>
          </w:p>
        </w:tc>
      </w:tr>
      <w:tr w:rsidR="003C5D4C">
        <w:tc>
          <w:tcPr>
            <w:tcW w:w="4706" w:type="dxa"/>
          </w:tcPr>
          <w:p w:rsidR="003C5D4C" w:rsidRDefault="003C5D4C">
            <w:pPr>
              <w:pStyle w:val="ConsPlusNormal"/>
            </w:pPr>
            <w:r>
              <w:t>Основное мероприятие "Профилактика и противодействие проявлениям экстремизма в Республике Дагестан"</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06 7 01</w:t>
            </w:r>
          </w:p>
        </w:tc>
        <w:tc>
          <w:tcPr>
            <w:tcW w:w="567" w:type="dxa"/>
          </w:tcPr>
          <w:p w:rsidR="003C5D4C" w:rsidRDefault="003C5D4C">
            <w:pPr>
              <w:pStyle w:val="ConsPlusNormal"/>
            </w:pPr>
          </w:p>
        </w:tc>
        <w:tc>
          <w:tcPr>
            <w:tcW w:w="1417" w:type="dxa"/>
          </w:tcPr>
          <w:p w:rsidR="003C5D4C" w:rsidRDefault="003C5D4C">
            <w:pPr>
              <w:pStyle w:val="ConsPlusNormal"/>
              <w:jc w:val="center"/>
            </w:pPr>
            <w:r>
              <w:t>900,0</w:t>
            </w:r>
          </w:p>
        </w:tc>
        <w:tc>
          <w:tcPr>
            <w:tcW w:w="1577" w:type="dxa"/>
          </w:tcPr>
          <w:p w:rsidR="003C5D4C" w:rsidRDefault="003C5D4C">
            <w:pPr>
              <w:pStyle w:val="ConsPlusNormal"/>
              <w:jc w:val="center"/>
            </w:pPr>
            <w:r>
              <w:t>900,0</w:t>
            </w:r>
          </w:p>
        </w:tc>
      </w:tr>
      <w:tr w:rsidR="003C5D4C">
        <w:tc>
          <w:tcPr>
            <w:tcW w:w="4706" w:type="dxa"/>
          </w:tcPr>
          <w:p w:rsidR="003C5D4C" w:rsidRDefault="003C5D4C">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06 7 01 99590</w:t>
            </w:r>
          </w:p>
        </w:tc>
        <w:tc>
          <w:tcPr>
            <w:tcW w:w="567" w:type="dxa"/>
          </w:tcPr>
          <w:p w:rsidR="003C5D4C" w:rsidRDefault="003C5D4C">
            <w:pPr>
              <w:pStyle w:val="ConsPlusNormal"/>
            </w:pPr>
          </w:p>
        </w:tc>
        <w:tc>
          <w:tcPr>
            <w:tcW w:w="1417" w:type="dxa"/>
          </w:tcPr>
          <w:p w:rsidR="003C5D4C" w:rsidRDefault="003C5D4C">
            <w:pPr>
              <w:pStyle w:val="ConsPlusNormal"/>
              <w:jc w:val="center"/>
            </w:pPr>
            <w:r>
              <w:t>900,0</w:t>
            </w:r>
          </w:p>
        </w:tc>
        <w:tc>
          <w:tcPr>
            <w:tcW w:w="1577" w:type="dxa"/>
          </w:tcPr>
          <w:p w:rsidR="003C5D4C" w:rsidRDefault="003C5D4C">
            <w:pPr>
              <w:pStyle w:val="ConsPlusNormal"/>
              <w:jc w:val="center"/>
            </w:pPr>
            <w:r>
              <w:t>900,0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06 7 01 99590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900,0</w:t>
            </w:r>
          </w:p>
        </w:tc>
        <w:tc>
          <w:tcPr>
            <w:tcW w:w="1577" w:type="dxa"/>
          </w:tcPr>
          <w:p w:rsidR="003C5D4C" w:rsidRDefault="003C5D4C">
            <w:pPr>
              <w:pStyle w:val="ConsPlusNormal"/>
              <w:jc w:val="center"/>
            </w:pPr>
            <w:r>
              <w:t>900,0</w:t>
            </w:r>
          </w:p>
        </w:tc>
      </w:tr>
      <w:tr w:rsidR="003C5D4C">
        <w:tc>
          <w:tcPr>
            <w:tcW w:w="4706" w:type="dxa"/>
          </w:tcPr>
          <w:p w:rsidR="003C5D4C" w:rsidRDefault="003C5D4C">
            <w:pPr>
              <w:pStyle w:val="ConsPlusNormal"/>
            </w:pPr>
            <w:r>
              <w:t>ОБРАЗОВАНИЕ</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07</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-16427,6</w:t>
            </w:r>
          </w:p>
        </w:tc>
        <w:tc>
          <w:tcPr>
            <w:tcW w:w="1577" w:type="dxa"/>
          </w:tcPr>
          <w:p w:rsidR="003C5D4C" w:rsidRDefault="003C5D4C">
            <w:pPr>
              <w:pStyle w:val="ConsPlusNormal"/>
              <w:jc w:val="center"/>
            </w:pPr>
            <w:r>
              <w:t>46679,0</w:t>
            </w:r>
          </w:p>
        </w:tc>
      </w:tr>
      <w:tr w:rsidR="003C5D4C">
        <w:tc>
          <w:tcPr>
            <w:tcW w:w="4706" w:type="dxa"/>
          </w:tcPr>
          <w:p w:rsidR="003C5D4C" w:rsidRDefault="003C5D4C">
            <w:pPr>
              <w:pStyle w:val="ConsPlusNormal"/>
            </w:pPr>
            <w:r>
              <w:t>Молодежная политика и оздоровление детей</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07</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-16427,6</w:t>
            </w:r>
          </w:p>
        </w:tc>
        <w:tc>
          <w:tcPr>
            <w:tcW w:w="1577" w:type="dxa"/>
          </w:tcPr>
          <w:p w:rsidR="003C5D4C" w:rsidRDefault="003C5D4C">
            <w:pPr>
              <w:pStyle w:val="ConsPlusNormal"/>
              <w:jc w:val="center"/>
            </w:pPr>
            <w:r>
              <w:t>46679,0</w:t>
            </w:r>
          </w:p>
        </w:tc>
      </w:tr>
      <w:tr w:rsidR="003C5D4C">
        <w:tc>
          <w:tcPr>
            <w:tcW w:w="4706" w:type="dxa"/>
          </w:tcPr>
          <w:p w:rsidR="003C5D4C" w:rsidRDefault="003C5D4C">
            <w:pPr>
              <w:pStyle w:val="ConsPlusNormal"/>
            </w:pPr>
            <w:r>
              <w:t xml:space="preserve">Государственная </w:t>
            </w:r>
            <w:hyperlink r:id="rId248" w:history="1">
              <w:r>
                <w:rPr>
                  <w:color w:val="0000FF"/>
                </w:rPr>
                <w:t>программа</w:t>
              </w:r>
            </w:hyperlink>
            <w:r>
              <w:t xml:space="preserve"> Республики Дагестан "Реализация молодежной политики в Республике Дагестан"</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33</w:t>
            </w:r>
          </w:p>
        </w:tc>
        <w:tc>
          <w:tcPr>
            <w:tcW w:w="567" w:type="dxa"/>
          </w:tcPr>
          <w:p w:rsidR="003C5D4C" w:rsidRDefault="003C5D4C">
            <w:pPr>
              <w:pStyle w:val="ConsPlusNormal"/>
            </w:pPr>
          </w:p>
        </w:tc>
        <w:tc>
          <w:tcPr>
            <w:tcW w:w="1417" w:type="dxa"/>
          </w:tcPr>
          <w:p w:rsidR="003C5D4C" w:rsidRDefault="003C5D4C">
            <w:pPr>
              <w:pStyle w:val="ConsPlusNormal"/>
              <w:jc w:val="center"/>
            </w:pPr>
            <w:r>
              <w:t>-16427,6</w:t>
            </w:r>
          </w:p>
        </w:tc>
        <w:tc>
          <w:tcPr>
            <w:tcW w:w="1577" w:type="dxa"/>
          </w:tcPr>
          <w:p w:rsidR="003C5D4C" w:rsidRDefault="003C5D4C">
            <w:pPr>
              <w:pStyle w:val="ConsPlusNormal"/>
              <w:jc w:val="center"/>
            </w:pPr>
            <w:r>
              <w:t>46679,0</w:t>
            </w:r>
          </w:p>
        </w:tc>
      </w:tr>
      <w:tr w:rsidR="003C5D4C">
        <w:tc>
          <w:tcPr>
            <w:tcW w:w="4706" w:type="dxa"/>
          </w:tcPr>
          <w:p w:rsidR="003C5D4C" w:rsidRDefault="003C5D4C">
            <w:pPr>
              <w:pStyle w:val="ConsPlusNormal"/>
            </w:pPr>
            <w:r>
              <w:t>Поддержка молодежных инициатив</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33 2</w:t>
            </w:r>
          </w:p>
        </w:tc>
        <w:tc>
          <w:tcPr>
            <w:tcW w:w="567" w:type="dxa"/>
          </w:tcPr>
          <w:p w:rsidR="003C5D4C" w:rsidRDefault="003C5D4C">
            <w:pPr>
              <w:pStyle w:val="ConsPlusNormal"/>
            </w:pPr>
          </w:p>
        </w:tc>
        <w:tc>
          <w:tcPr>
            <w:tcW w:w="1417" w:type="dxa"/>
          </w:tcPr>
          <w:p w:rsidR="003C5D4C" w:rsidRDefault="003C5D4C">
            <w:pPr>
              <w:pStyle w:val="ConsPlusNormal"/>
              <w:jc w:val="center"/>
            </w:pPr>
            <w:r>
              <w:t>-16427,6</w:t>
            </w:r>
          </w:p>
        </w:tc>
        <w:tc>
          <w:tcPr>
            <w:tcW w:w="1577" w:type="dxa"/>
          </w:tcPr>
          <w:p w:rsidR="003C5D4C" w:rsidRDefault="003C5D4C">
            <w:pPr>
              <w:pStyle w:val="ConsPlusNormal"/>
              <w:jc w:val="center"/>
            </w:pPr>
            <w:r>
              <w:t>46679,0</w:t>
            </w:r>
          </w:p>
        </w:tc>
      </w:tr>
      <w:tr w:rsidR="003C5D4C">
        <w:tc>
          <w:tcPr>
            <w:tcW w:w="4706" w:type="dxa"/>
          </w:tcPr>
          <w:p w:rsidR="003C5D4C" w:rsidRDefault="003C5D4C">
            <w:pPr>
              <w:pStyle w:val="ConsPlusNormal"/>
            </w:pPr>
            <w:r>
              <w:t>Проведение Всероссийского конкурса лучших региональных практик поддержки волонтерства "Регион добрых дел"</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33 2 Е8 54120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2805,5</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33 2 Е8 54120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2805,5</w:t>
            </w:r>
          </w:p>
        </w:tc>
      </w:tr>
      <w:tr w:rsidR="003C5D4C">
        <w:tc>
          <w:tcPr>
            <w:tcW w:w="4706" w:type="dxa"/>
          </w:tcPr>
          <w:p w:rsidR="003C5D4C" w:rsidRDefault="003C5D4C">
            <w:pPr>
              <w:pStyle w:val="ConsPlusNormal"/>
            </w:pPr>
            <w:r>
              <w:t>Основное мероприятие "Реализация механизмов развития молодежной политики"</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33 2 01</w:t>
            </w:r>
          </w:p>
        </w:tc>
        <w:tc>
          <w:tcPr>
            <w:tcW w:w="567" w:type="dxa"/>
          </w:tcPr>
          <w:p w:rsidR="003C5D4C" w:rsidRDefault="003C5D4C">
            <w:pPr>
              <w:pStyle w:val="ConsPlusNormal"/>
            </w:pPr>
          </w:p>
        </w:tc>
        <w:tc>
          <w:tcPr>
            <w:tcW w:w="1417" w:type="dxa"/>
          </w:tcPr>
          <w:p w:rsidR="003C5D4C" w:rsidRDefault="003C5D4C">
            <w:pPr>
              <w:pStyle w:val="ConsPlusNormal"/>
              <w:jc w:val="center"/>
            </w:pPr>
            <w:r>
              <w:t>-16427,6</w:t>
            </w:r>
          </w:p>
        </w:tc>
        <w:tc>
          <w:tcPr>
            <w:tcW w:w="1577" w:type="dxa"/>
          </w:tcPr>
          <w:p w:rsidR="003C5D4C" w:rsidRDefault="003C5D4C">
            <w:pPr>
              <w:pStyle w:val="ConsPlusNormal"/>
              <w:jc w:val="center"/>
            </w:pPr>
            <w:r>
              <w:t>43873,5</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 и учреждений</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33 2 01 00590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22467,1</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33 2 01 00590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7190,0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33 2 01 00590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15257,1</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33 2 01 00590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20,0</w:t>
            </w:r>
          </w:p>
        </w:tc>
      </w:tr>
      <w:tr w:rsidR="003C5D4C">
        <w:tc>
          <w:tcPr>
            <w:tcW w:w="4706" w:type="dxa"/>
          </w:tcPr>
          <w:p w:rsidR="003C5D4C" w:rsidRDefault="003C5D4C">
            <w:pPr>
              <w:pStyle w:val="ConsPlusNormal"/>
            </w:pPr>
            <w:r>
              <w:t>Мероприятия в сфере молодежной политики</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33 2 01 99000</w:t>
            </w:r>
          </w:p>
        </w:tc>
        <w:tc>
          <w:tcPr>
            <w:tcW w:w="567" w:type="dxa"/>
          </w:tcPr>
          <w:p w:rsidR="003C5D4C" w:rsidRDefault="003C5D4C">
            <w:pPr>
              <w:pStyle w:val="ConsPlusNormal"/>
            </w:pPr>
          </w:p>
        </w:tc>
        <w:tc>
          <w:tcPr>
            <w:tcW w:w="1417" w:type="dxa"/>
          </w:tcPr>
          <w:p w:rsidR="003C5D4C" w:rsidRDefault="003C5D4C">
            <w:pPr>
              <w:pStyle w:val="ConsPlusNormal"/>
              <w:jc w:val="center"/>
            </w:pPr>
            <w:r>
              <w:t>-16427,6</w:t>
            </w:r>
          </w:p>
        </w:tc>
        <w:tc>
          <w:tcPr>
            <w:tcW w:w="1577" w:type="dxa"/>
          </w:tcPr>
          <w:p w:rsidR="003C5D4C" w:rsidRDefault="003C5D4C">
            <w:pPr>
              <w:pStyle w:val="ConsPlusNormal"/>
              <w:jc w:val="center"/>
            </w:pPr>
            <w:r>
              <w:t>21406,4</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33 2 01 99000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-18727,6</w:t>
            </w:r>
          </w:p>
        </w:tc>
        <w:tc>
          <w:tcPr>
            <w:tcW w:w="1577" w:type="dxa"/>
          </w:tcPr>
          <w:p w:rsidR="003C5D4C" w:rsidRDefault="003C5D4C">
            <w:pPr>
              <w:pStyle w:val="ConsPlusNormal"/>
              <w:jc w:val="center"/>
            </w:pPr>
            <w:r>
              <w:t>19106,4</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091</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33 2 01 99000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2300,0</w:t>
            </w:r>
          </w:p>
        </w:tc>
        <w:tc>
          <w:tcPr>
            <w:tcW w:w="1577" w:type="dxa"/>
          </w:tcPr>
          <w:p w:rsidR="003C5D4C" w:rsidRDefault="003C5D4C">
            <w:pPr>
              <w:pStyle w:val="ConsPlusNormal"/>
              <w:jc w:val="center"/>
            </w:pPr>
            <w:r>
              <w:t>2300,0</w:t>
            </w:r>
          </w:p>
        </w:tc>
      </w:tr>
      <w:tr w:rsidR="003C5D4C">
        <w:tc>
          <w:tcPr>
            <w:tcW w:w="4706" w:type="dxa"/>
          </w:tcPr>
          <w:p w:rsidR="003C5D4C" w:rsidRDefault="003C5D4C">
            <w:pPr>
              <w:pStyle w:val="ConsPlusNormal"/>
            </w:pPr>
            <w:r>
              <w:t>Министерство строительства и жилищно-коммунального хозяйства Республики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4196726,8</w:t>
            </w:r>
          </w:p>
        </w:tc>
        <w:tc>
          <w:tcPr>
            <w:tcW w:w="1577" w:type="dxa"/>
          </w:tcPr>
          <w:p w:rsidR="003C5D4C" w:rsidRDefault="003C5D4C">
            <w:pPr>
              <w:pStyle w:val="ConsPlusNormal"/>
              <w:jc w:val="center"/>
            </w:pPr>
            <w:r>
              <w:t>23142117,2</w:t>
            </w:r>
          </w:p>
        </w:tc>
      </w:tr>
      <w:tr w:rsidR="003C5D4C">
        <w:tc>
          <w:tcPr>
            <w:tcW w:w="4706" w:type="dxa"/>
          </w:tcPr>
          <w:p w:rsidR="003C5D4C" w:rsidRDefault="003C5D4C">
            <w:pPr>
              <w:pStyle w:val="ConsPlusNormal"/>
            </w:pPr>
            <w:r>
              <w:t>ОБЩЕГОСУДАРСТВЕННЫЕ ВОПРОСЫ</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01</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-62500,0</w:t>
            </w:r>
          </w:p>
        </w:tc>
        <w:tc>
          <w:tcPr>
            <w:tcW w:w="1577" w:type="dxa"/>
          </w:tcPr>
          <w:p w:rsidR="003C5D4C" w:rsidRDefault="003C5D4C">
            <w:pPr>
              <w:pStyle w:val="ConsPlusNormal"/>
              <w:jc w:val="center"/>
            </w:pPr>
            <w:r>
              <w:t>198999,4</w:t>
            </w:r>
          </w:p>
        </w:tc>
      </w:tr>
      <w:tr w:rsidR="003C5D4C">
        <w:tc>
          <w:tcPr>
            <w:tcW w:w="4706" w:type="dxa"/>
          </w:tcPr>
          <w:p w:rsidR="003C5D4C" w:rsidRDefault="003C5D4C">
            <w:pPr>
              <w:pStyle w:val="ConsPlusNormal"/>
            </w:pPr>
            <w:r>
              <w:t>Другие общегосударственные вопросы</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-62500,0</w:t>
            </w:r>
          </w:p>
        </w:tc>
        <w:tc>
          <w:tcPr>
            <w:tcW w:w="1577" w:type="dxa"/>
          </w:tcPr>
          <w:p w:rsidR="003C5D4C" w:rsidRDefault="003C5D4C">
            <w:pPr>
              <w:pStyle w:val="ConsPlusNormal"/>
              <w:jc w:val="center"/>
            </w:pPr>
            <w:r>
              <w:t>198999,4</w:t>
            </w:r>
          </w:p>
        </w:tc>
      </w:tr>
      <w:tr w:rsidR="003C5D4C">
        <w:tc>
          <w:tcPr>
            <w:tcW w:w="4706" w:type="dxa"/>
          </w:tcPr>
          <w:p w:rsidR="003C5D4C" w:rsidRDefault="003C5D4C">
            <w:pPr>
              <w:pStyle w:val="ConsPlusNormal"/>
            </w:pPr>
            <w:r>
              <w:t xml:space="preserve">Государственная </w:t>
            </w:r>
            <w:hyperlink r:id="rId249"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16</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54966,4</w:t>
            </w:r>
          </w:p>
        </w:tc>
      </w:tr>
      <w:tr w:rsidR="003C5D4C">
        <w:tc>
          <w:tcPr>
            <w:tcW w:w="4706" w:type="dxa"/>
          </w:tcPr>
          <w:p w:rsidR="003C5D4C" w:rsidRDefault="008C55E6">
            <w:pPr>
              <w:pStyle w:val="ConsPlusNormal"/>
            </w:pPr>
            <w:hyperlink r:id="rId250" w:history="1">
              <w:r w:rsidR="003C5D4C">
                <w:rPr>
                  <w:color w:val="0000FF"/>
                </w:rPr>
                <w:t>Подпрограмма</w:t>
              </w:r>
            </w:hyperlink>
            <w:r w:rsidR="003C5D4C">
              <w:t xml:space="preserve"> "Развитие территорий для жилищного строительства в Республике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16 1</w:t>
            </w:r>
          </w:p>
        </w:tc>
        <w:tc>
          <w:tcPr>
            <w:tcW w:w="567" w:type="dxa"/>
          </w:tcPr>
          <w:p w:rsidR="003C5D4C" w:rsidRDefault="003C5D4C">
            <w:pPr>
              <w:pStyle w:val="ConsPlusNormal"/>
            </w:pPr>
          </w:p>
        </w:tc>
        <w:tc>
          <w:tcPr>
            <w:tcW w:w="1417" w:type="dxa"/>
          </w:tcPr>
          <w:p w:rsidR="003C5D4C" w:rsidRDefault="003C5D4C">
            <w:pPr>
              <w:pStyle w:val="ConsPlusNormal"/>
              <w:jc w:val="center"/>
            </w:pPr>
            <w:r>
              <w:t>-15000,0</w:t>
            </w:r>
          </w:p>
        </w:tc>
        <w:tc>
          <w:tcPr>
            <w:tcW w:w="1577" w:type="dxa"/>
          </w:tcPr>
          <w:p w:rsidR="003C5D4C" w:rsidRDefault="003C5D4C">
            <w:pPr>
              <w:pStyle w:val="ConsPlusNormal"/>
              <w:jc w:val="center"/>
            </w:pPr>
            <w:r>
              <w:t>5000,0</w:t>
            </w:r>
          </w:p>
        </w:tc>
      </w:tr>
      <w:tr w:rsidR="003C5D4C">
        <w:tc>
          <w:tcPr>
            <w:tcW w:w="4706" w:type="dxa"/>
          </w:tcPr>
          <w:p w:rsidR="003C5D4C" w:rsidRDefault="003C5D4C">
            <w:pPr>
              <w:pStyle w:val="ConsPlusNormal"/>
            </w:pPr>
            <w:r>
              <w:t>Основное мероприятие "Создание условий для реализации мероприятий по стимулированию программ развития жилищного строительства в Республике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16 1 03</w:t>
            </w:r>
          </w:p>
        </w:tc>
        <w:tc>
          <w:tcPr>
            <w:tcW w:w="567" w:type="dxa"/>
          </w:tcPr>
          <w:p w:rsidR="003C5D4C" w:rsidRDefault="003C5D4C">
            <w:pPr>
              <w:pStyle w:val="ConsPlusNormal"/>
            </w:pPr>
          </w:p>
        </w:tc>
        <w:tc>
          <w:tcPr>
            <w:tcW w:w="1417" w:type="dxa"/>
          </w:tcPr>
          <w:p w:rsidR="003C5D4C" w:rsidRDefault="003C5D4C">
            <w:pPr>
              <w:pStyle w:val="ConsPlusNormal"/>
              <w:jc w:val="center"/>
            </w:pPr>
            <w:r>
              <w:t>-15000,0</w:t>
            </w:r>
          </w:p>
        </w:tc>
        <w:tc>
          <w:tcPr>
            <w:tcW w:w="1577" w:type="dxa"/>
          </w:tcPr>
          <w:p w:rsidR="003C5D4C" w:rsidRDefault="003C5D4C">
            <w:pPr>
              <w:pStyle w:val="ConsPlusNormal"/>
              <w:jc w:val="center"/>
            </w:pPr>
            <w:r>
              <w:t>5000,0</w:t>
            </w:r>
          </w:p>
        </w:tc>
      </w:tr>
      <w:tr w:rsidR="003C5D4C">
        <w:tc>
          <w:tcPr>
            <w:tcW w:w="4706" w:type="dxa"/>
          </w:tcPr>
          <w:p w:rsidR="003C5D4C" w:rsidRDefault="003C5D4C">
            <w:pPr>
              <w:pStyle w:val="ConsPlusNormal"/>
            </w:pPr>
            <w:r>
              <w:t>Реализация мероприятий по стимулированию программ развития жилищного строительства</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16 1 03 20850</w:t>
            </w:r>
          </w:p>
        </w:tc>
        <w:tc>
          <w:tcPr>
            <w:tcW w:w="567" w:type="dxa"/>
          </w:tcPr>
          <w:p w:rsidR="003C5D4C" w:rsidRDefault="003C5D4C">
            <w:pPr>
              <w:pStyle w:val="ConsPlusNormal"/>
            </w:pPr>
          </w:p>
        </w:tc>
        <w:tc>
          <w:tcPr>
            <w:tcW w:w="1417" w:type="dxa"/>
          </w:tcPr>
          <w:p w:rsidR="003C5D4C" w:rsidRDefault="003C5D4C">
            <w:pPr>
              <w:pStyle w:val="ConsPlusNormal"/>
              <w:jc w:val="center"/>
            </w:pPr>
            <w:r>
              <w:t>-15000,0</w:t>
            </w:r>
          </w:p>
        </w:tc>
        <w:tc>
          <w:tcPr>
            <w:tcW w:w="1577" w:type="dxa"/>
          </w:tcPr>
          <w:p w:rsidR="003C5D4C" w:rsidRDefault="003C5D4C">
            <w:pPr>
              <w:pStyle w:val="ConsPlusNormal"/>
              <w:jc w:val="center"/>
            </w:pPr>
            <w:r>
              <w:t>5000,0</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16 1 03 20850</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-15000,0</w:t>
            </w:r>
          </w:p>
        </w:tc>
        <w:tc>
          <w:tcPr>
            <w:tcW w:w="1577" w:type="dxa"/>
          </w:tcPr>
          <w:p w:rsidR="003C5D4C" w:rsidRDefault="003C5D4C">
            <w:pPr>
              <w:pStyle w:val="ConsPlusNormal"/>
              <w:jc w:val="center"/>
            </w:pPr>
            <w:r>
              <w:t>5000,0</w:t>
            </w:r>
          </w:p>
        </w:tc>
      </w:tr>
      <w:tr w:rsidR="003C5D4C">
        <w:tc>
          <w:tcPr>
            <w:tcW w:w="4706" w:type="dxa"/>
          </w:tcPr>
          <w:p w:rsidR="003C5D4C" w:rsidRDefault="008C55E6">
            <w:pPr>
              <w:pStyle w:val="ConsPlusNormal"/>
            </w:pPr>
            <w:hyperlink r:id="rId251" w:history="1">
              <w:r w:rsidR="003C5D4C">
                <w:rPr>
                  <w:color w:val="0000FF"/>
                </w:rPr>
                <w:t>Подпрограмма</w:t>
              </w:r>
            </w:hyperlink>
            <w:r w:rsidR="003C5D4C">
              <w:t xml:space="preserve"> "Повышение сейсмоустойчивости жилых домов, основных объектов и систем жизнеобеспечения Республики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16 3</w:t>
            </w:r>
          </w:p>
        </w:tc>
        <w:tc>
          <w:tcPr>
            <w:tcW w:w="567" w:type="dxa"/>
          </w:tcPr>
          <w:p w:rsidR="003C5D4C" w:rsidRDefault="003C5D4C">
            <w:pPr>
              <w:pStyle w:val="ConsPlusNormal"/>
            </w:pPr>
          </w:p>
        </w:tc>
        <w:tc>
          <w:tcPr>
            <w:tcW w:w="1417" w:type="dxa"/>
          </w:tcPr>
          <w:p w:rsidR="003C5D4C" w:rsidRDefault="003C5D4C">
            <w:pPr>
              <w:pStyle w:val="ConsPlusNormal"/>
              <w:jc w:val="center"/>
            </w:pPr>
            <w:r>
              <w:t>15000,0</w:t>
            </w:r>
          </w:p>
        </w:tc>
        <w:tc>
          <w:tcPr>
            <w:tcW w:w="1577" w:type="dxa"/>
          </w:tcPr>
          <w:p w:rsidR="003C5D4C" w:rsidRDefault="003C5D4C">
            <w:pPr>
              <w:pStyle w:val="ConsPlusNormal"/>
              <w:jc w:val="center"/>
            </w:pPr>
            <w:r>
              <w:t>49966,4</w:t>
            </w:r>
          </w:p>
        </w:tc>
      </w:tr>
      <w:tr w:rsidR="003C5D4C">
        <w:tc>
          <w:tcPr>
            <w:tcW w:w="4706" w:type="dxa"/>
          </w:tcPr>
          <w:p w:rsidR="003C5D4C" w:rsidRDefault="003C5D4C">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16 3 00 20860</w:t>
            </w:r>
          </w:p>
        </w:tc>
        <w:tc>
          <w:tcPr>
            <w:tcW w:w="567" w:type="dxa"/>
          </w:tcPr>
          <w:p w:rsidR="003C5D4C" w:rsidRDefault="003C5D4C">
            <w:pPr>
              <w:pStyle w:val="ConsPlusNormal"/>
            </w:pPr>
          </w:p>
        </w:tc>
        <w:tc>
          <w:tcPr>
            <w:tcW w:w="1417" w:type="dxa"/>
          </w:tcPr>
          <w:p w:rsidR="003C5D4C" w:rsidRDefault="003C5D4C">
            <w:pPr>
              <w:pStyle w:val="ConsPlusNormal"/>
              <w:jc w:val="center"/>
            </w:pPr>
            <w:r>
              <w:t>15000,0</w:t>
            </w:r>
          </w:p>
        </w:tc>
        <w:tc>
          <w:tcPr>
            <w:tcW w:w="1577" w:type="dxa"/>
          </w:tcPr>
          <w:p w:rsidR="003C5D4C" w:rsidRDefault="003C5D4C">
            <w:pPr>
              <w:pStyle w:val="ConsPlusNormal"/>
              <w:jc w:val="center"/>
            </w:pPr>
            <w:r>
              <w:t>49966,4</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16 3 00 20860</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15000,0</w:t>
            </w:r>
          </w:p>
        </w:tc>
        <w:tc>
          <w:tcPr>
            <w:tcW w:w="1577" w:type="dxa"/>
          </w:tcPr>
          <w:p w:rsidR="003C5D4C" w:rsidRDefault="003C5D4C">
            <w:pPr>
              <w:pStyle w:val="ConsPlusNormal"/>
              <w:jc w:val="center"/>
            </w:pPr>
            <w:r>
              <w:t>35000,0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16 3 00 20860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14966,4</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-62500,0</w:t>
            </w:r>
          </w:p>
        </w:tc>
        <w:tc>
          <w:tcPr>
            <w:tcW w:w="1577" w:type="dxa"/>
          </w:tcPr>
          <w:p w:rsidR="003C5D4C" w:rsidRDefault="003C5D4C">
            <w:pPr>
              <w:pStyle w:val="ConsPlusNormal"/>
              <w:jc w:val="center"/>
            </w:pPr>
            <w:r>
              <w:t>144033,0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-62500,0</w:t>
            </w:r>
          </w:p>
        </w:tc>
        <w:tc>
          <w:tcPr>
            <w:tcW w:w="1577" w:type="dxa"/>
          </w:tcPr>
          <w:p w:rsidR="003C5D4C" w:rsidRDefault="003C5D4C">
            <w:pPr>
              <w:pStyle w:val="ConsPlusNormal"/>
              <w:jc w:val="center"/>
            </w:pPr>
            <w:r>
              <w:t>144033,0</w:t>
            </w:r>
          </w:p>
        </w:tc>
      </w:tr>
      <w:tr w:rsidR="003C5D4C">
        <w:tc>
          <w:tcPr>
            <w:tcW w:w="4706"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4009R</w:t>
            </w:r>
          </w:p>
        </w:tc>
        <w:tc>
          <w:tcPr>
            <w:tcW w:w="567" w:type="dxa"/>
          </w:tcPr>
          <w:p w:rsidR="003C5D4C" w:rsidRDefault="003C5D4C">
            <w:pPr>
              <w:pStyle w:val="ConsPlusNormal"/>
            </w:pPr>
          </w:p>
        </w:tc>
        <w:tc>
          <w:tcPr>
            <w:tcW w:w="1417" w:type="dxa"/>
          </w:tcPr>
          <w:p w:rsidR="003C5D4C" w:rsidRDefault="003C5D4C">
            <w:pPr>
              <w:pStyle w:val="ConsPlusNormal"/>
              <w:jc w:val="center"/>
            </w:pPr>
            <w:r>
              <w:t>-62500,0</w:t>
            </w:r>
          </w:p>
        </w:tc>
        <w:tc>
          <w:tcPr>
            <w:tcW w:w="1577" w:type="dxa"/>
          </w:tcPr>
          <w:p w:rsidR="003C5D4C" w:rsidRDefault="003C5D4C">
            <w:pPr>
              <w:pStyle w:val="ConsPlusNormal"/>
              <w:jc w:val="center"/>
            </w:pPr>
            <w:r>
              <w:t>119033,0</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4009R</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-170533,0</w:t>
            </w:r>
          </w:p>
        </w:tc>
        <w:tc>
          <w:tcPr>
            <w:tcW w:w="1577" w:type="dxa"/>
          </w:tcPr>
          <w:p w:rsidR="003C5D4C" w:rsidRDefault="003C5D4C">
            <w:pPr>
              <w:pStyle w:val="ConsPlusNormal"/>
              <w:jc w:val="center"/>
            </w:pPr>
            <w:r>
              <w:t>11000,0</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4009R</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108033,0</w:t>
            </w:r>
          </w:p>
        </w:tc>
        <w:tc>
          <w:tcPr>
            <w:tcW w:w="1577" w:type="dxa"/>
          </w:tcPr>
          <w:p w:rsidR="003C5D4C" w:rsidRDefault="003C5D4C">
            <w:pPr>
              <w:pStyle w:val="ConsPlusNormal"/>
              <w:jc w:val="center"/>
            </w:pPr>
            <w:r>
              <w:t>108033,0</w:t>
            </w:r>
          </w:p>
        </w:tc>
      </w:tr>
      <w:tr w:rsidR="003C5D4C">
        <w:tc>
          <w:tcPr>
            <w:tcW w:w="4706" w:type="dxa"/>
          </w:tcPr>
          <w:p w:rsidR="003C5D4C" w:rsidRDefault="003C5D4C">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25000,0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25000,0</w:t>
            </w:r>
          </w:p>
        </w:tc>
      </w:tr>
      <w:tr w:rsidR="003C5D4C">
        <w:tc>
          <w:tcPr>
            <w:tcW w:w="4706" w:type="dxa"/>
          </w:tcPr>
          <w:p w:rsidR="003C5D4C" w:rsidRDefault="003C5D4C">
            <w:pPr>
              <w:pStyle w:val="ConsPlusNormal"/>
            </w:pPr>
            <w:r>
              <w:t>НАЦИОНАЛЬНАЯ ЭКОНОМИКА</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04</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2238,1</w:t>
            </w:r>
          </w:p>
        </w:tc>
        <w:tc>
          <w:tcPr>
            <w:tcW w:w="1577" w:type="dxa"/>
          </w:tcPr>
          <w:p w:rsidR="003C5D4C" w:rsidRDefault="003C5D4C">
            <w:pPr>
              <w:pStyle w:val="ConsPlusNormal"/>
              <w:jc w:val="center"/>
            </w:pPr>
            <w:r>
              <w:t>115862,5</w:t>
            </w:r>
          </w:p>
        </w:tc>
      </w:tr>
      <w:tr w:rsidR="003C5D4C">
        <w:tc>
          <w:tcPr>
            <w:tcW w:w="4706" w:type="dxa"/>
          </w:tcPr>
          <w:p w:rsidR="003C5D4C" w:rsidRDefault="003C5D4C">
            <w:pPr>
              <w:pStyle w:val="ConsPlusNormal"/>
            </w:pPr>
            <w:r>
              <w:t>Другие вопросы в области национальной экономики</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2238,1</w:t>
            </w:r>
          </w:p>
        </w:tc>
        <w:tc>
          <w:tcPr>
            <w:tcW w:w="1577" w:type="dxa"/>
          </w:tcPr>
          <w:p w:rsidR="003C5D4C" w:rsidRDefault="003C5D4C">
            <w:pPr>
              <w:pStyle w:val="ConsPlusNormal"/>
              <w:jc w:val="center"/>
            </w:pPr>
            <w:r>
              <w:t>115862,5</w:t>
            </w:r>
          </w:p>
        </w:tc>
      </w:tr>
      <w:tr w:rsidR="003C5D4C">
        <w:tc>
          <w:tcPr>
            <w:tcW w:w="4706" w:type="dxa"/>
          </w:tcPr>
          <w:p w:rsidR="003C5D4C" w:rsidRDefault="003C5D4C">
            <w:pPr>
              <w:pStyle w:val="ConsPlusNormal"/>
            </w:pPr>
            <w:r>
              <w:t>Обеспечение деятельности государственных учреждений</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98</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3740,0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98 8</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3740,0</w:t>
            </w:r>
          </w:p>
        </w:tc>
      </w:tr>
      <w:tr w:rsidR="003C5D4C">
        <w:tc>
          <w:tcPr>
            <w:tcW w:w="4706"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98 8 00 00590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3740,0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98 8 00 00590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3740,0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2238,1</w:t>
            </w:r>
          </w:p>
        </w:tc>
        <w:tc>
          <w:tcPr>
            <w:tcW w:w="1577" w:type="dxa"/>
          </w:tcPr>
          <w:p w:rsidR="003C5D4C" w:rsidRDefault="003C5D4C">
            <w:pPr>
              <w:pStyle w:val="ConsPlusNormal"/>
              <w:jc w:val="center"/>
            </w:pPr>
            <w:r>
              <w:t>112122,5</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99 8</w:t>
            </w:r>
          </w:p>
        </w:tc>
        <w:tc>
          <w:tcPr>
            <w:tcW w:w="567" w:type="dxa"/>
          </w:tcPr>
          <w:p w:rsidR="003C5D4C" w:rsidRDefault="003C5D4C">
            <w:pPr>
              <w:pStyle w:val="ConsPlusNormal"/>
            </w:pPr>
          </w:p>
        </w:tc>
        <w:tc>
          <w:tcPr>
            <w:tcW w:w="1417" w:type="dxa"/>
          </w:tcPr>
          <w:p w:rsidR="003C5D4C" w:rsidRDefault="003C5D4C">
            <w:pPr>
              <w:pStyle w:val="ConsPlusNormal"/>
              <w:jc w:val="center"/>
            </w:pPr>
            <w:r>
              <w:t>3343,6</w:t>
            </w:r>
          </w:p>
        </w:tc>
        <w:tc>
          <w:tcPr>
            <w:tcW w:w="1577" w:type="dxa"/>
          </w:tcPr>
          <w:p w:rsidR="003C5D4C" w:rsidRDefault="003C5D4C">
            <w:pPr>
              <w:pStyle w:val="ConsPlusNormal"/>
              <w:jc w:val="center"/>
            </w:pPr>
            <w:r>
              <w:t>71454,7</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pPr>
          </w:p>
        </w:tc>
        <w:tc>
          <w:tcPr>
            <w:tcW w:w="1417" w:type="dxa"/>
          </w:tcPr>
          <w:p w:rsidR="003C5D4C" w:rsidRDefault="003C5D4C">
            <w:pPr>
              <w:pStyle w:val="ConsPlusNormal"/>
              <w:jc w:val="center"/>
            </w:pPr>
            <w:r>
              <w:t>3343,6</w:t>
            </w:r>
          </w:p>
        </w:tc>
        <w:tc>
          <w:tcPr>
            <w:tcW w:w="1577" w:type="dxa"/>
          </w:tcPr>
          <w:p w:rsidR="003C5D4C" w:rsidRDefault="003C5D4C">
            <w:pPr>
              <w:pStyle w:val="ConsPlusNormal"/>
              <w:jc w:val="center"/>
            </w:pPr>
            <w:r>
              <w:t>71454,7</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-52,0</w:t>
            </w:r>
          </w:p>
        </w:tc>
        <w:tc>
          <w:tcPr>
            <w:tcW w:w="1577" w:type="dxa"/>
          </w:tcPr>
          <w:p w:rsidR="003C5D4C" w:rsidRDefault="003C5D4C">
            <w:pPr>
              <w:pStyle w:val="ConsPlusNormal"/>
              <w:jc w:val="center"/>
            </w:pPr>
            <w:r>
              <w:t>59317,0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-610,9</w:t>
            </w:r>
          </w:p>
        </w:tc>
        <w:tc>
          <w:tcPr>
            <w:tcW w:w="1577" w:type="dxa"/>
          </w:tcPr>
          <w:p w:rsidR="003C5D4C" w:rsidRDefault="003C5D4C">
            <w:pPr>
              <w:pStyle w:val="ConsPlusNormal"/>
              <w:jc w:val="center"/>
            </w:pPr>
            <w:r>
              <w:t>7911,2</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4006,5</w:t>
            </w:r>
          </w:p>
        </w:tc>
        <w:tc>
          <w:tcPr>
            <w:tcW w:w="1577" w:type="dxa"/>
          </w:tcPr>
          <w:p w:rsidR="003C5D4C" w:rsidRDefault="003C5D4C">
            <w:pPr>
              <w:pStyle w:val="ConsPlusNormal"/>
              <w:jc w:val="center"/>
            </w:pPr>
            <w:r>
              <w:t>4226,5</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-1105,5</w:t>
            </w:r>
          </w:p>
        </w:tc>
        <w:tc>
          <w:tcPr>
            <w:tcW w:w="1577" w:type="dxa"/>
          </w:tcPr>
          <w:p w:rsidR="003C5D4C" w:rsidRDefault="003C5D4C">
            <w:pPr>
              <w:pStyle w:val="ConsPlusNormal"/>
              <w:jc w:val="center"/>
            </w:pPr>
            <w:r>
              <w:t>40667,8</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169,3</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169,3</w:t>
            </w:r>
          </w:p>
        </w:tc>
      </w:tr>
      <w:tr w:rsidR="003C5D4C">
        <w:tc>
          <w:tcPr>
            <w:tcW w:w="4706" w:type="dxa"/>
          </w:tcPr>
          <w:p w:rsidR="003C5D4C" w:rsidRDefault="003C5D4C">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99 9 00 99990</w:t>
            </w:r>
          </w:p>
        </w:tc>
        <w:tc>
          <w:tcPr>
            <w:tcW w:w="567" w:type="dxa"/>
          </w:tcPr>
          <w:p w:rsidR="003C5D4C" w:rsidRDefault="003C5D4C">
            <w:pPr>
              <w:pStyle w:val="ConsPlusNormal"/>
            </w:pPr>
          </w:p>
        </w:tc>
        <w:tc>
          <w:tcPr>
            <w:tcW w:w="1417" w:type="dxa"/>
          </w:tcPr>
          <w:p w:rsidR="003C5D4C" w:rsidRDefault="003C5D4C">
            <w:pPr>
              <w:pStyle w:val="ConsPlusNormal"/>
              <w:jc w:val="center"/>
            </w:pPr>
            <w:r>
              <w:t>-1105,5</w:t>
            </w:r>
          </w:p>
        </w:tc>
        <w:tc>
          <w:tcPr>
            <w:tcW w:w="1577" w:type="dxa"/>
          </w:tcPr>
          <w:p w:rsidR="003C5D4C" w:rsidRDefault="003C5D4C">
            <w:pPr>
              <w:pStyle w:val="ConsPlusNormal"/>
              <w:jc w:val="center"/>
            </w:pPr>
            <w:r>
              <w:t>40498,5</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99 9 00 99990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40498,5</w:t>
            </w:r>
          </w:p>
        </w:tc>
        <w:tc>
          <w:tcPr>
            <w:tcW w:w="1577" w:type="dxa"/>
          </w:tcPr>
          <w:p w:rsidR="003C5D4C" w:rsidRDefault="003C5D4C">
            <w:pPr>
              <w:pStyle w:val="ConsPlusNormal"/>
              <w:jc w:val="center"/>
            </w:pPr>
            <w:r>
              <w:t>40498,5</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99 9 00 99990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-41604,0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ЖИЛИЩНО-КОММУНАЛЬНОЕ ХОЗЯЙСТВО</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-1964672,7</w:t>
            </w:r>
          </w:p>
        </w:tc>
        <w:tc>
          <w:tcPr>
            <w:tcW w:w="1577" w:type="dxa"/>
          </w:tcPr>
          <w:p w:rsidR="003C5D4C" w:rsidRDefault="003C5D4C">
            <w:pPr>
              <w:pStyle w:val="ConsPlusNormal"/>
              <w:jc w:val="center"/>
            </w:pPr>
            <w:r>
              <w:t>3520684,8</w:t>
            </w:r>
          </w:p>
        </w:tc>
      </w:tr>
      <w:tr w:rsidR="003C5D4C">
        <w:tc>
          <w:tcPr>
            <w:tcW w:w="4706" w:type="dxa"/>
          </w:tcPr>
          <w:p w:rsidR="003C5D4C" w:rsidRDefault="003C5D4C">
            <w:pPr>
              <w:pStyle w:val="ConsPlusNormal"/>
            </w:pPr>
            <w:r>
              <w:t>Жилищное хозяйство</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01</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15800,6</w:t>
            </w:r>
          </w:p>
        </w:tc>
        <w:tc>
          <w:tcPr>
            <w:tcW w:w="1577" w:type="dxa"/>
          </w:tcPr>
          <w:p w:rsidR="003C5D4C" w:rsidRDefault="003C5D4C">
            <w:pPr>
              <w:pStyle w:val="ConsPlusNormal"/>
              <w:jc w:val="center"/>
            </w:pPr>
            <w:r>
              <w:t>333139,9</w:t>
            </w:r>
          </w:p>
        </w:tc>
      </w:tr>
      <w:tr w:rsidR="003C5D4C">
        <w:tc>
          <w:tcPr>
            <w:tcW w:w="4706" w:type="dxa"/>
          </w:tcPr>
          <w:p w:rsidR="003C5D4C" w:rsidRDefault="003C5D4C">
            <w:pPr>
              <w:pStyle w:val="ConsPlusNormal"/>
            </w:pPr>
            <w:r>
              <w:t xml:space="preserve">Государственная </w:t>
            </w:r>
            <w:hyperlink r:id="rId252"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16</w:t>
            </w:r>
          </w:p>
        </w:tc>
        <w:tc>
          <w:tcPr>
            <w:tcW w:w="567" w:type="dxa"/>
          </w:tcPr>
          <w:p w:rsidR="003C5D4C" w:rsidRDefault="003C5D4C">
            <w:pPr>
              <w:pStyle w:val="ConsPlusNormal"/>
            </w:pPr>
          </w:p>
        </w:tc>
        <w:tc>
          <w:tcPr>
            <w:tcW w:w="1417" w:type="dxa"/>
          </w:tcPr>
          <w:p w:rsidR="003C5D4C" w:rsidRDefault="003C5D4C">
            <w:pPr>
              <w:pStyle w:val="ConsPlusNormal"/>
              <w:jc w:val="center"/>
            </w:pPr>
            <w:r>
              <w:t>15144,2</w:t>
            </w:r>
          </w:p>
        </w:tc>
        <w:tc>
          <w:tcPr>
            <w:tcW w:w="1577" w:type="dxa"/>
          </w:tcPr>
          <w:p w:rsidR="003C5D4C" w:rsidRDefault="003C5D4C">
            <w:pPr>
              <w:pStyle w:val="ConsPlusNormal"/>
              <w:jc w:val="center"/>
            </w:pPr>
            <w:r>
              <w:t>321034,6</w:t>
            </w:r>
          </w:p>
        </w:tc>
      </w:tr>
      <w:tr w:rsidR="003C5D4C">
        <w:tc>
          <w:tcPr>
            <w:tcW w:w="4706" w:type="dxa"/>
          </w:tcPr>
          <w:p w:rsidR="003C5D4C" w:rsidRDefault="008C55E6">
            <w:pPr>
              <w:pStyle w:val="ConsPlusNormal"/>
            </w:pPr>
            <w:hyperlink r:id="rId253" w:history="1">
              <w:r w:rsidR="003C5D4C">
                <w:rPr>
                  <w:color w:val="0000FF"/>
                </w:rPr>
                <w:t>Подпрограмма</w:t>
              </w:r>
            </w:hyperlink>
            <w:r w:rsidR="003C5D4C">
              <w:t xml:space="preserve"> "Оказание мер государственной поддержки в улучшении жилищных условий отдельным категориям граждан"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16 2</w:t>
            </w:r>
          </w:p>
        </w:tc>
        <w:tc>
          <w:tcPr>
            <w:tcW w:w="567" w:type="dxa"/>
          </w:tcPr>
          <w:p w:rsidR="003C5D4C" w:rsidRDefault="003C5D4C">
            <w:pPr>
              <w:pStyle w:val="ConsPlusNormal"/>
            </w:pPr>
          </w:p>
        </w:tc>
        <w:tc>
          <w:tcPr>
            <w:tcW w:w="1417" w:type="dxa"/>
          </w:tcPr>
          <w:p w:rsidR="003C5D4C" w:rsidRDefault="003C5D4C">
            <w:pPr>
              <w:pStyle w:val="ConsPlusNormal"/>
              <w:jc w:val="center"/>
            </w:pPr>
            <w:r>
              <w:t>15144,2</w:t>
            </w:r>
          </w:p>
        </w:tc>
        <w:tc>
          <w:tcPr>
            <w:tcW w:w="1577" w:type="dxa"/>
          </w:tcPr>
          <w:p w:rsidR="003C5D4C" w:rsidRDefault="003C5D4C">
            <w:pPr>
              <w:pStyle w:val="ConsPlusNormal"/>
              <w:jc w:val="center"/>
            </w:pPr>
            <w:r>
              <w:t>25144,2</w:t>
            </w:r>
          </w:p>
        </w:tc>
      </w:tr>
      <w:tr w:rsidR="003C5D4C">
        <w:tc>
          <w:tcPr>
            <w:tcW w:w="4706" w:type="dxa"/>
          </w:tcPr>
          <w:p w:rsidR="003C5D4C" w:rsidRDefault="003C5D4C">
            <w:pPr>
              <w:pStyle w:val="ConsPlusNormal"/>
            </w:pPr>
            <w:r>
              <w:t>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16 2 F3 67483</w:t>
            </w:r>
          </w:p>
        </w:tc>
        <w:tc>
          <w:tcPr>
            <w:tcW w:w="567" w:type="dxa"/>
          </w:tcPr>
          <w:p w:rsidR="003C5D4C" w:rsidRDefault="003C5D4C">
            <w:pPr>
              <w:pStyle w:val="ConsPlusNormal"/>
            </w:pPr>
          </w:p>
        </w:tc>
        <w:tc>
          <w:tcPr>
            <w:tcW w:w="1417" w:type="dxa"/>
          </w:tcPr>
          <w:p w:rsidR="003C5D4C" w:rsidRDefault="003C5D4C">
            <w:pPr>
              <w:pStyle w:val="ConsPlusNormal"/>
              <w:jc w:val="center"/>
            </w:pPr>
            <w:r>
              <w:t>15144,2</w:t>
            </w:r>
          </w:p>
        </w:tc>
        <w:tc>
          <w:tcPr>
            <w:tcW w:w="1577" w:type="dxa"/>
          </w:tcPr>
          <w:p w:rsidR="003C5D4C" w:rsidRDefault="003C5D4C">
            <w:pPr>
              <w:pStyle w:val="ConsPlusNormal"/>
              <w:jc w:val="center"/>
            </w:pPr>
            <w:r>
              <w:t>15144,2</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16 2 F3 67483</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15144,2</w:t>
            </w:r>
          </w:p>
        </w:tc>
        <w:tc>
          <w:tcPr>
            <w:tcW w:w="1577" w:type="dxa"/>
          </w:tcPr>
          <w:p w:rsidR="003C5D4C" w:rsidRDefault="003C5D4C">
            <w:pPr>
              <w:pStyle w:val="ConsPlusNormal"/>
              <w:jc w:val="center"/>
            </w:pPr>
            <w:r>
              <w:t>15144,2</w:t>
            </w:r>
          </w:p>
        </w:tc>
      </w:tr>
      <w:tr w:rsidR="003C5D4C">
        <w:tc>
          <w:tcPr>
            <w:tcW w:w="4706" w:type="dxa"/>
          </w:tcPr>
          <w:p w:rsidR="003C5D4C" w:rsidRDefault="003C5D4C">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16 2 0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10000,0</w:t>
            </w:r>
          </w:p>
        </w:tc>
      </w:tr>
      <w:tr w:rsidR="003C5D4C">
        <w:tc>
          <w:tcPr>
            <w:tcW w:w="4706" w:type="dxa"/>
          </w:tcPr>
          <w:p w:rsidR="003C5D4C" w:rsidRDefault="003C5D4C">
            <w:pPr>
              <w:pStyle w:val="ConsPlusNormal"/>
            </w:pPr>
            <w:r>
              <w:t>Оказание мер государственной поддержки в улучшении жилищных условий отдельных категорий граждан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16 2 01 15100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10000,0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162 01 15100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10000,0</w:t>
            </w:r>
          </w:p>
        </w:tc>
      </w:tr>
      <w:tr w:rsidR="003C5D4C">
        <w:tc>
          <w:tcPr>
            <w:tcW w:w="4706" w:type="dxa"/>
          </w:tcPr>
          <w:p w:rsidR="003C5D4C" w:rsidRDefault="008C55E6">
            <w:pPr>
              <w:pStyle w:val="ConsPlusNormal"/>
            </w:pPr>
            <w:hyperlink r:id="rId254" w:history="1">
              <w:r w:rsidR="003C5D4C">
                <w:rPr>
                  <w:color w:val="0000FF"/>
                </w:rPr>
                <w:t>Подпрограмма</w:t>
              </w:r>
            </w:hyperlink>
            <w:r w:rsidR="003C5D4C">
              <w:t xml:space="preserve"> "Обеспечение жильем молодых семей в Республике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16 4</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10989,4</w:t>
            </w:r>
          </w:p>
        </w:tc>
      </w:tr>
      <w:tr w:rsidR="003C5D4C">
        <w:tc>
          <w:tcPr>
            <w:tcW w:w="4706" w:type="dxa"/>
          </w:tcPr>
          <w:p w:rsidR="003C5D4C" w:rsidRDefault="003C5D4C">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16 4 00 15500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10989,4</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16 4 00 15500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10989,4</w:t>
            </w:r>
          </w:p>
        </w:tc>
      </w:tr>
      <w:tr w:rsidR="003C5D4C">
        <w:tc>
          <w:tcPr>
            <w:tcW w:w="4706" w:type="dxa"/>
          </w:tcPr>
          <w:p w:rsidR="003C5D4C" w:rsidRDefault="008C55E6">
            <w:pPr>
              <w:pStyle w:val="ConsPlusNormal"/>
            </w:pPr>
            <w:hyperlink r:id="rId255" w:history="1">
              <w:r w:rsidR="003C5D4C">
                <w:rPr>
                  <w:color w:val="0000FF"/>
                </w:rPr>
                <w:t>Подпрограмма</w:t>
              </w:r>
            </w:hyperlink>
            <w:r w:rsidR="003C5D4C">
              <w:t xml:space="preserve"> "Создание условий для обеспечения качественными услугами жилищно-коммунального хозяйства населения Республики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16 7</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284901,0</w:t>
            </w:r>
          </w:p>
        </w:tc>
      </w:tr>
      <w:tr w:rsidR="003C5D4C">
        <w:tc>
          <w:tcPr>
            <w:tcW w:w="4706" w:type="dxa"/>
          </w:tcPr>
          <w:p w:rsidR="003C5D4C" w:rsidRDefault="003C5D4C">
            <w:pPr>
              <w:pStyle w:val="ConsPlusNormal"/>
            </w:pPr>
            <w:r>
              <w:t>Обеспечение мероприятий по капитальному ремонту общего имущества в многоквартирных домах</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16 7 00 09601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100000,0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16 7 00 09601</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100000,0</w:t>
            </w:r>
          </w:p>
        </w:tc>
      </w:tr>
      <w:tr w:rsidR="003C5D4C">
        <w:tc>
          <w:tcPr>
            <w:tcW w:w="4706" w:type="dxa"/>
          </w:tcPr>
          <w:p w:rsidR="003C5D4C" w:rsidRDefault="003C5D4C">
            <w:pPr>
              <w:pStyle w:val="ConsPlusNormal"/>
            </w:pPr>
            <w:r>
              <w:t>Реализация мероприятий по содействию развитию инфраструктуры Республики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16 7 00 54340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184901,0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16 7 00 54340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184901,0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656,4</w:t>
            </w:r>
          </w:p>
        </w:tc>
        <w:tc>
          <w:tcPr>
            <w:tcW w:w="1577" w:type="dxa"/>
          </w:tcPr>
          <w:p w:rsidR="003C5D4C" w:rsidRDefault="003C5D4C">
            <w:pPr>
              <w:pStyle w:val="ConsPlusNormal"/>
              <w:jc w:val="center"/>
            </w:pPr>
            <w:r>
              <w:t>12105,3</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656,4</w:t>
            </w:r>
          </w:p>
        </w:tc>
        <w:tc>
          <w:tcPr>
            <w:tcW w:w="1577" w:type="dxa"/>
          </w:tcPr>
          <w:p w:rsidR="003C5D4C" w:rsidRDefault="003C5D4C">
            <w:pPr>
              <w:pStyle w:val="ConsPlusNormal"/>
              <w:jc w:val="center"/>
            </w:pPr>
            <w:r>
              <w:t>12105,3</w:t>
            </w:r>
          </w:p>
        </w:tc>
      </w:tr>
      <w:tr w:rsidR="003C5D4C">
        <w:tc>
          <w:tcPr>
            <w:tcW w:w="4706" w:type="dxa"/>
          </w:tcPr>
          <w:p w:rsidR="003C5D4C" w:rsidRDefault="003C5D4C">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99 9 00 99990</w:t>
            </w:r>
          </w:p>
        </w:tc>
        <w:tc>
          <w:tcPr>
            <w:tcW w:w="567" w:type="dxa"/>
          </w:tcPr>
          <w:p w:rsidR="003C5D4C" w:rsidRDefault="003C5D4C">
            <w:pPr>
              <w:pStyle w:val="ConsPlusNormal"/>
            </w:pPr>
          </w:p>
        </w:tc>
        <w:tc>
          <w:tcPr>
            <w:tcW w:w="1417" w:type="dxa"/>
          </w:tcPr>
          <w:p w:rsidR="003C5D4C" w:rsidRDefault="003C5D4C">
            <w:pPr>
              <w:pStyle w:val="ConsPlusNormal"/>
              <w:jc w:val="center"/>
            </w:pPr>
            <w:r>
              <w:t>656,4</w:t>
            </w:r>
          </w:p>
        </w:tc>
        <w:tc>
          <w:tcPr>
            <w:tcW w:w="1577" w:type="dxa"/>
          </w:tcPr>
          <w:p w:rsidR="003C5D4C" w:rsidRDefault="003C5D4C">
            <w:pPr>
              <w:pStyle w:val="ConsPlusNormal"/>
              <w:jc w:val="center"/>
            </w:pPr>
            <w:r>
              <w:t>12105,3</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99 9 00 99990</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656,4</w:t>
            </w:r>
          </w:p>
        </w:tc>
        <w:tc>
          <w:tcPr>
            <w:tcW w:w="1577" w:type="dxa"/>
          </w:tcPr>
          <w:p w:rsidR="003C5D4C" w:rsidRDefault="003C5D4C">
            <w:pPr>
              <w:pStyle w:val="ConsPlusNormal"/>
              <w:jc w:val="center"/>
            </w:pPr>
            <w:r>
              <w:t>12105,3</w:t>
            </w:r>
          </w:p>
        </w:tc>
      </w:tr>
      <w:tr w:rsidR="003C5D4C">
        <w:tc>
          <w:tcPr>
            <w:tcW w:w="4706" w:type="dxa"/>
          </w:tcPr>
          <w:p w:rsidR="003C5D4C" w:rsidRDefault="003C5D4C">
            <w:pPr>
              <w:pStyle w:val="ConsPlusNormal"/>
            </w:pPr>
            <w:r>
              <w:t>Коммунальное хозяйство</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-2054185,1</w:t>
            </w:r>
          </w:p>
        </w:tc>
        <w:tc>
          <w:tcPr>
            <w:tcW w:w="1577" w:type="dxa"/>
          </w:tcPr>
          <w:p w:rsidR="003C5D4C" w:rsidRDefault="003C5D4C">
            <w:pPr>
              <w:pStyle w:val="ConsPlusNormal"/>
              <w:jc w:val="center"/>
            </w:pPr>
            <w:r>
              <w:t>2052315,9</w:t>
            </w:r>
          </w:p>
        </w:tc>
      </w:tr>
      <w:tr w:rsidR="003C5D4C">
        <w:tc>
          <w:tcPr>
            <w:tcW w:w="4706" w:type="dxa"/>
          </w:tcPr>
          <w:p w:rsidR="003C5D4C" w:rsidRDefault="003C5D4C">
            <w:pPr>
              <w:pStyle w:val="ConsPlusNormal"/>
            </w:pPr>
            <w:r>
              <w:t xml:space="preserve">Государственная </w:t>
            </w:r>
            <w:hyperlink r:id="rId256"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16</w:t>
            </w:r>
          </w:p>
        </w:tc>
        <w:tc>
          <w:tcPr>
            <w:tcW w:w="567" w:type="dxa"/>
          </w:tcPr>
          <w:p w:rsidR="003C5D4C" w:rsidRDefault="003C5D4C">
            <w:pPr>
              <w:pStyle w:val="ConsPlusNormal"/>
            </w:pPr>
          </w:p>
        </w:tc>
        <w:tc>
          <w:tcPr>
            <w:tcW w:w="1417" w:type="dxa"/>
          </w:tcPr>
          <w:p w:rsidR="003C5D4C" w:rsidRDefault="003C5D4C">
            <w:pPr>
              <w:pStyle w:val="ConsPlusNormal"/>
              <w:jc w:val="center"/>
            </w:pPr>
            <w:r>
              <w:t>-2054185,1</w:t>
            </w:r>
          </w:p>
        </w:tc>
        <w:tc>
          <w:tcPr>
            <w:tcW w:w="1577" w:type="dxa"/>
          </w:tcPr>
          <w:p w:rsidR="003C5D4C" w:rsidRDefault="003C5D4C">
            <w:pPr>
              <w:pStyle w:val="ConsPlusNormal"/>
              <w:jc w:val="center"/>
            </w:pPr>
            <w:r>
              <w:t>1860621,2</w:t>
            </w:r>
          </w:p>
        </w:tc>
      </w:tr>
      <w:tr w:rsidR="003C5D4C">
        <w:tc>
          <w:tcPr>
            <w:tcW w:w="4706" w:type="dxa"/>
          </w:tcPr>
          <w:p w:rsidR="003C5D4C" w:rsidRDefault="008C55E6">
            <w:pPr>
              <w:pStyle w:val="ConsPlusNormal"/>
            </w:pPr>
            <w:hyperlink r:id="rId257" w:history="1">
              <w:r w:rsidR="003C5D4C">
                <w:rPr>
                  <w:color w:val="0000FF"/>
                </w:rPr>
                <w:t>Подпрограмма</w:t>
              </w:r>
            </w:hyperlink>
            <w:r w:rsidR="003C5D4C">
              <w:t xml:space="preserve"> "Создание условий для обеспечения качественными услугами жилищно-коммунального хозяйства населения Республики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16 7</w:t>
            </w:r>
          </w:p>
        </w:tc>
        <w:tc>
          <w:tcPr>
            <w:tcW w:w="567" w:type="dxa"/>
          </w:tcPr>
          <w:p w:rsidR="003C5D4C" w:rsidRDefault="003C5D4C">
            <w:pPr>
              <w:pStyle w:val="ConsPlusNormal"/>
            </w:pPr>
          </w:p>
        </w:tc>
        <w:tc>
          <w:tcPr>
            <w:tcW w:w="1417" w:type="dxa"/>
          </w:tcPr>
          <w:p w:rsidR="003C5D4C" w:rsidRDefault="003C5D4C">
            <w:pPr>
              <w:pStyle w:val="ConsPlusNormal"/>
              <w:jc w:val="center"/>
            </w:pPr>
            <w:r>
              <w:t>-2054185,1</w:t>
            </w:r>
          </w:p>
        </w:tc>
        <w:tc>
          <w:tcPr>
            <w:tcW w:w="1577" w:type="dxa"/>
          </w:tcPr>
          <w:p w:rsidR="003C5D4C" w:rsidRDefault="003C5D4C">
            <w:pPr>
              <w:pStyle w:val="ConsPlusNormal"/>
              <w:jc w:val="center"/>
            </w:pPr>
            <w:r>
              <w:t>1860621,2</w:t>
            </w:r>
          </w:p>
        </w:tc>
      </w:tr>
      <w:tr w:rsidR="003C5D4C">
        <w:tc>
          <w:tcPr>
            <w:tcW w:w="4706"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16 7 00 4111R</w:t>
            </w:r>
          </w:p>
        </w:tc>
        <w:tc>
          <w:tcPr>
            <w:tcW w:w="567" w:type="dxa"/>
          </w:tcPr>
          <w:p w:rsidR="003C5D4C" w:rsidRDefault="003C5D4C">
            <w:pPr>
              <w:pStyle w:val="ConsPlusNormal"/>
            </w:pPr>
          </w:p>
        </w:tc>
        <w:tc>
          <w:tcPr>
            <w:tcW w:w="1417" w:type="dxa"/>
          </w:tcPr>
          <w:p w:rsidR="003C5D4C" w:rsidRDefault="003C5D4C">
            <w:pPr>
              <w:pStyle w:val="ConsPlusNormal"/>
              <w:jc w:val="center"/>
            </w:pPr>
            <w:r>
              <w:t>-1448638,5</w:t>
            </w:r>
          </w:p>
        </w:tc>
        <w:tc>
          <w:tcPr>
            <w:tcW w:w="1577" w:type="dxa"/>
          </w:tcPr>
          <w:p w:rsidR="003C5D4C" w:rsidRDefault="003C5D4C">
            <w:pPr>
              <w:pStyle w:val="ConsPlusNormal"/>
              <w:jc w:val="center"/>
            </w:pPr>
            <w:r>
              <w:t>1062604,4</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16 7 00 4111R</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-1448638,5</w:t>
            </w:r>
          </w:p>
        </w:tc>
        <w:tc>
          <w:tcPr>
            <w:tcW w:w="1577" w:type="dxa"/>
          </w:tcPr>
          <w:p w:rsidR="003C5D4C" w:rsidRDefault="003C5D4C">
            <w:pPr>
              <w:pStyle w:val="ConsPlusNormal"/>
              <w:jc w:val="center"/>
            </w:pPr>
            <w:r>
              <w:t>1062604,4</w:t>
            </w:r>
          </w:p>
        </w:tc>
      </w:tr>
      <w:tr w:rsidR="003C5D4C">
        <w:tc>
          <w:tcPr>
            <w:tcW w:w="4706"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16 7 00 4112R</w:t>
            </w:r>
          </w:p>
        </w:tc>
        <w:tc>
          <w:tcPr>
            <w:tcW w:w="567" w:type="dxa"/>
          </w:tcPr>
          <w:p w:rsidR="003C5D4C" w:rsidRDefault="003C5D4C">
            <w:pPr>
              <w:pStyle w:val="ConsPlusNormal"/>
            </w:pPr>
          </w:p>
        </w:tc>
        <w:tc>
          <w:tcPr>
            <w:tcW w:w="1417" w:type="dxa"/>
          </w:tcPr>
          <w:p w:rsidR="003C5D4C" w:rsidRDefault="003C5D4C">
            <w:pPr>
              <w:pStyle w:val="ConsPlusNormal"/>
              <w:jc w:val="center"/>
            </w:pPr>
            <w:r>
              <w:t>-605546,6</w:t>
            </w:r>
          </w:p>
        </w:tc>
        <w:tc>
          <w:tcPr>
            <w:tcW w:w="1577" w:type="dxa"/>
          </w:tcPr>
          <w:p w:rsidR="003C5D4C" w:rsidRDefault="003C5D4C">
            <w:pPr>
              <w:pStyle w:val="ConsPlusNormal"/>
              <w:jc w:val="center"/>
            </w:pPr>
            <w:r>
              <w:t>798016,8</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16 7 00 4112R</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-605546,6</w:t>
            </w:r>
          </w:p>
        </w:tc>
        <w:tc>
          <w:tcPr>
            <w:tcW w:w="1577" w:type="dxa"/>
          </w:tcPr>
          <w:p w:rsidR="003C5D4C" w:rsidRDefault="003C5D4C">
            <w:pPr>
              <w:pStyle w:val="ConsPlusNormal"/>
              <w:jc w:val="center"/>
            </w:pPr>
            <w:r>
              <w:t>798016,8</w:t>
            </w:r>
          </w:p>
        </w:tc>
      </w:tr>
      <w:tr w:rsidR="003C5D4C">
        <w:tc>
          <w:tcPr>
            <w:tcW w:w="4706" w:type="dxa"/>
          </w:tcPr>
          <w:p w:rsidR="003C5D4C" w:rsidRDefault="003C5D4C">
            <w:pPr>
              <w:pStyle w:val="ConsPlusNormal"/>
            </w:pPr>
            <w:r>
              <w:t xml:space="preserve">Государственная </w:t>
            </w:r>
            <w:hyperlink r:id="rId258"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49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189473,7</w:t>
            </w:r>
          </w:p>
        </w:tc>
      </w:tr>
      <w:tr w:rsidR="003C5D4C">
        <w:tc>
          <w:tcPr>
            <w:tcW w:w="4706" w:type="dxa"/>
          </w:tcPr>
          <w:p w:rsidR="003C5D4C" w:rsidRDefault="003C5D4C">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49 0 00 R523R</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189473,7</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49 0 00 R523R</w:t>
            </w:r>
          </w:p>
        </w:tc>
        <w:tc>
          <w:tcPr>
            <w:tcW w:w="567" w:type="dxa"/>
          </w:tcPr>
          <w:p w:rsidR="003C5D4C" w:rsidRDefault="003C5D4C">
            <w:pPr>
              <w:pStyle w:val="ConsPlusNormal"/>
              <w:jc w:val="center"/>
            </w:pPr>
            <w:r>
              <w:t>500</w:t>
            </w:r>
          </w:p>
        </w:tc>
        <w:tc>
          <w:tcPr>
            <w:tcW w:w="1417" w:type="dxa"/>
          </w:tcPr>
          <w:p w:rsidR="003C5D4C" w:rsidRDefault="003C5D4C">
            <w:pPr>
              <w:pStyle w:val="ConsPlusNormal"/>
            </w:pPr>
          </w:p>
        </w:tc>
        <w:tc>
          <w:tcPr>
            <w:tcW w:w="1577" w:type="dxa"/>
          </w:tcPr>
          <w:p w:rsidR="003C5D4C" w:rsidRDefault="003C5D4C">
            <w:pPr>
              <w:pStyle w:val="ConsPlusNormal"/>
              <w:jc w:val="center"/>
            </w:pPr>
            <w:r>
              <w:t>189473,7</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2221,0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2221,0</w:t>
            </w:r>
          </w:p>
        </w:tc>
      </w:tr>
      <w:tr w:rsidR="003C5D4C">
        <w:tc>
          <w:tcPr>
            <w:tcW w:w="4706"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99 9 00 40090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2221,0</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99 9 00 40090</w:t>
            </w:r>
          </w:p>
        </w:tc>
        <w:tc>
          <w:tcPr>
            <w:tcW w:w="567" w:type="dxa"/>
          </w:tcPr>
          <w:p w:rsidR="003C5D4C" w:rsidRDefault="003C5D4C">
            <w:pPr>
              <w:pStyle w:val="ConsPlusNormal"/>
              <w:jc w:val="center"/>
            </w:pPr>
            <w:r>
              <w:t>400</w:t>
            </w:r>
          </w:p>
        </w:tc>
        <w:tc>
          <w:tcPr>
            <w:tcW w:w="1417" w:type="dxa"/>
          </w:tcPr>
          <w:p w:rsidR="003C5D4C" w:rsidRDefault="003C5D4C">
            <w:pPr>
              <w:pStyle w:val="ConsPlusNormal"/>
            </w:pPr>
          </w:p>
        </w:tc>
        <w:tc>
          <w:tcPr>
            <w:tcW w:w="1577" w:type="dxa"/>
          </w:tcPr>
          <w:p w:rsidR="003C5D4C" w:rsidRDefault="003C5D4C">
            <w:pPr>
              <w:pStyle w:val="ConsPlusNormal"/>
              <w:jc w:val="center"/>
            </w:pPr>
            <w:r>
              <w:t>2221,0</w:t>
            </w:r>
          </w:p>
        </w:tc>
      </w:tr>
      <w:tr w:rsidR="003C5D4C">
        <w:tc>
          <w:tcPr>
            <w:tcW w:w="4706" w:type="dxa"/>
          </w:tcPr>
          <w:p w:rsidR="003C5D4C" w:rsidRDefault="003C5D4C">
            <w:pPr>
              <w:pStyle w:val="ConsPlusNormal"/>
            </w:pPr>
            <w:r>
              <w:t>Благоустройство</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934888,1</w:t>
            </w:r>
          </w:p>
        </w:tc>
      </w:tr>
      <w:tr w:rsidR="003C5D4C">
        <w:tc>
          <w:tcPr>
            <w:tcW w:w="4706" w:type="dxa"/>
          </w:tcPr>
          <w:p w:rsidR="003C5D4C" w:rsidRDefault="003C5D4C">
            <w:pPr>
              <w:pStyle w:val="ConsPlusNormal"/>
            </w:pPr>
            <w:r>
              <w:t xml:space="preserve">Государственная </w:t>
            </w:r>
            <w:hyperlink r:id="rId259" w:history="1">
              <w:r>
                <w:rPr>
                  <w:color w:val="0000FF"/>
                </w:rPr>
                <w:t>программа</w:t>
              </w:r>
            </w:hyperlink>
            <w:r>
              <w:t xml:space="preserve"> Республики Дагестан "Формирование современной городской среды в Республике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46</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934888,1</w:t>
            </w:r>
          </w:p>
        </w:tc>
      </w:tr>
      <w:tr w:rsidR="003C5D4C">
        <w:tc>
          <w:tcPr>
            <w:tcW w:w="4706" w:type="dxa"/>
          </w:tcPr>
          <w:p w:rsidR="003C5D4C" w:rsidRDefault="003C5D4C">
            <w:pPr>
              <w:pStyle w:val="ConsPlusNormal"/>
            </w:pPr>
            <w:r>
              <w:t>Федеральный проект "Формирование комфортной городской среды"</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46 0F 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934888,1</w:t>
            </w:r>
          </w:p>
        </w:tc>
      </w:tr>
      <w:tr w:rsidR="003C5D4C">
        <w:tc>
          <w:tcPr>
            <w:tcW w:w="4706" w:type="dxa"/>
          </w:tcPr>
          <w:p w:rsidR="003C5D4C" w:rsidRDefault="003C5D4C">
            <w:pPr>
              <w:pStyle w:val="ConsPlusNormal"/>
            </w:pPr>
            <w:r>
              <w:t>Субсидии на поддержку муниципальных программ формирования современной городской среды</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46 0 F2 55550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934888,1</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46 0 F2 55550</w:t>
            </w:r>
          </w:p>
        </w:tc>
        <w:tc>
          <w:tcPr>
            <w:tcW w:w="567" w:type="dxa"/>
          </w:tcPr>
          <w:p w:rsidR="003C5D4C" w:rsidRDefault="003C5D4C">
            <w:pPr>
              <w:pStyle w:val="ConsPlusNormal"/>
              <w:jc w:val="center"/>
            </w:pPr>
            <w:r>
              <w:t>500</w:t>
            </w:r>
          </w:p>
        </w:tc>
        <w:tc>
          <w:tcPr>
            <w:tcW w:w="1417" w:type="dxa"/>
          </w:tcPr>
          <w:p w:rsidR="003C5D4C" w:rsidRDefault="003C5D4C">
            <w:pPr>
              <w:pStyle w:val="ConsPlusNormal"/>
            </w:pPr>
          </w:p>
        </w:tc>
        <w:tc>
          <w:tcPr>
            <w:tcW w:w="1577" w:type="dxa"/>
          </w:tcPr>
          <w:p w:rsidR="003C5D4C" w:rsidRDefault="003C5D4C">
            <w:pPr>
              <w:pStyle w:val="ConsPlusNormal"/>
              <w:jc w:val="center"/>
            </w:pPr>
            <w:r>
              <w:t>934888,1</w:t>
            </w:r>
          </w:p>
        </w:tc>
      </w:tr>
      <w:tr w:rsidR="003C5D4C">
        <w:tc>
          <w:tcPr>
            <w:tcW w:w="4706" w:type="dxa"/>
          </w:tcPr>
          <w:p w:rsidR="003C5D4C" w:rsidRDefault="003C5D4C">
            <w:pPr>
              <w:pStyle w:val="ConsPlusNormal"/>
            </w:pPr>
            <w:r>
              <w:t>Другие вопросы в области жилищно-коммунального хозяйства</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73711,8</w:t>
            </w:r>
          </w:p>
        </w:tc>
        <w:tc>
          <w:tcPr>
            <w:tcW w:w="1577" w:type="dxa"/>
          </w:tcPr>
          <w:p w:rsidR="003C5D4C" w:rsidRDefault="003C5D4C">
            <w:pPr>
              <w:pStyle w:val="ConsPlusNormal"/>
              <w:jc w:val="center"/>
            </w:pPr>
            <w:r>
              <w:t>200340,9</w:t>
            </w:r>
          </w:p>
        </w:tc>
      </w:tr>
      <w:tr w:rsidR="003C5D4C">
        <w:tc>
          <w:tcPr>
            <w:tcW w:w="4706" w:type="dxa"/>
          </w:tcPr>
          <w:p w:rsidR="003C5D4C" w:rsidRDefault="003C5D4C">
            <w:pPr>
              <w:pStyle w:val="ConsPlusNormal"/>
            </w:pPr>
            <w:r>
              <w:t xml:space="preserve">Государственная </w:t>
            </w:r>
            <w:hyperlink r:id="rId260"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16</w:t>
            </w:r>
          </w:p>
        </w:tc>
        <w:tc>
          <w:tcPr>
            <w:tcW w:w="567" w:type="dxa"/>
          </w:tcPr>
          <w:p w:rsidR="003C5D4C" w:rsidRDefault="003C5D4C">
            <w:pPr>
              <w:pStyle w:val="ConsPlusNormal"/>
            </w:pPr>
          </w:p>
        </w:tc>
        <w:tc>
          <w:tcPr>
            <w:tcW w:w="1417" w:type="dxa"/>
          </w:tcPr>
          <w:p w:rsidR="003C5D4C" w:rsidRDefault="003C5D4C">
            <w:pPr>
              <w:pStyle w:val="ConsPlusNormal"/>
              <w:jc w:val="center"/>
            </w:pPr>
            <w:r>
              <w:t>10716,4</w:t>
            </w:r>
          </w:p>
        </w:tc>
        <w:tc>
          <w:tcPr>
            <w:tcW w:w="1577" w:type="dxa"/>
          </w:tcPr>
          <w:p w:rsidR="003C5D4C" w:rsidRDefault="003C5D4C">
            <w:pPr>
              <w:pStyle w:val="ConsPlusNormal"/>
              <w:jc w:val="center"/>
            </w:pPr>
            <w:r>
              <w:t>10824,7</w:t>
            </w:r>
          </w:p>
        </w:tc>
      </w:tr>
      <w:tr w:rsidR="003C5D4C">
        <w:tc>
          <w:tcPr>
            <w:tcW w:w="4706" w:type="dxa"/>
          </w:tcPr>
          <w:p w:rsidR="003C5D4C" w:rsidRDefault="008C55E6">
            <w:pPr>
              <w:pStyle w:val="ConsPlusNormal"/>
            </w:pPr>
            <w:hyperlink r:id="rId261" w:history="1">
              <w:r w:rsidR="003C5D4C">
                <w:rPr>
                  <w:color w:val="0000FF"/>
                </w:rPr>
                <w:t>Подпрограмма</w:t>
              </w:r>
            </w:hyperlink>
            <w:r w:rsidR="003C5D4C">
              <w:t xml:space="preserve"> "Создание условий для обеспечения качественными услугами жилищно-коммунального хозяйства населения Республики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16 7</w:t>
            </w:r>
          </w:p>
        </w:tc>
        <w:tc>
          <w:tcPr>
            <w:tcW w:w="567" w:type="dxa"/>
          </w:tcPr>
          <w:p w:rsidR="003C5D4C" w:rsidRDefault="003C5D4C">
            <w:pPr>
              <w:pStyle w:val="ConsPlusNormal"/>
            </w:pPr>
          </w:p>
        </w:tc>
        <w:tc>
          <w:tcPr>
            <w:tcW w:w="1417" w:type="dxa"/>
          </w:tcPr>
          <w:p w:rsidR="003C5D4C" w:rsidRDefault="003C5D4C">
            <w:pPr>
              <w:pStyle w:val="ConsPlusNormal"/>
              <w:jc w:val="center"/>
            </w:pPr>
            <w:r>
              <w:t>10716,4</w:t>
            </w:r>
          </w:p>
        </w:tc>
        <w:tc>
          <w:tcPr>
            <w:tcW w:w="1577" w:type="dxa"/>
          </w:tcPr>
          <w:p w:rsidR="003C5D4C" w:rsidRDefault="003C5D4C">
            <w:pPr>
              <w:pStyle w:val="ConsPlusNormal"/>
              <w:jc w:val="center"/>
            </w:pPr>
            <w:r>
              <w:t>10824,7</w:t>
            </w:r>
          </w:p>
        </w:tc>
      </w:tr>
      <w:tr w:rsidR="003C5D4C">
        <w:tc>
          <w:tcPr>
            <w:tcW w:w="4706" w:type="dxa"/>
          </w:tcPr>
          <w:p w:rsidR="003C5D4C" w:rsidRDefault="003C5D4C">
            <w:pPr>
              <w:pStyle w:val="ConsPlusNormal"/>
            </w:pPr>
            <w:r>
              <w:t>Федеральный проект "Чистая вода"</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16 7 G5</w:t>
            </w:r>
          </w:p>
        </w:tc>
        <w:tc>
          <w:tcPr>
            <w:tcW w:w="567" w:type="dxa"/>
          </w:tcPr>
          <w:p w:rsidR="003C5D4C" w:rsidRDefault="003C5D4C">
            <w:pPr>
              <w:pStyle w:val="ConsPlusNormal"/>
            </w:pPr>
          </w:p>
        </w:tc>
        <w:tc>
          <w:tcPr>
            <w:tcW w:w="1417" w:type="dxa"/>
          </w:tcPr>
          <w:p w:rsidR="003C5D4C" w:rsidRDefault="003C5D4C">
            <w:pPr>
              <w:pStyle w:val="ConsPlusNormal"/>
              <w:jc w:val="center"/>
            </w:pPr>
            <w:r>
              <w:t>10716,4</w:t>
            </w:r>
          </w:p>
        </w:tc>
        <w:tc>
          <w:tcPr>
            <w:tcW w:w="1577" w:type="dxa"/>
          </w:tcPr>
          <w:p w:rsidR="003C5D4C" w:rsidRDefault="003C5D4C">
            <w:pPr>
              <w:pStyle w:val="ConsPlusNormal"/>
              <w:jc w:val="center"/>
            </w:pPr>
            <w:r>
              <w:t>10824,7</w:t>
            </w:r>
          </w:p>
        </w:tc>
      </w:tr>
      <w:tr w:rsidR="003C5D4C">
        <w:tc>
          <w:tcPr>
            <w:tcW w:w="4706" w:type="dxa"/>
          </w:tcPr>
          <w:p w:rsidR="003C5D4C" w:rsidRDefault="003C5D4C">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16 7 G5 5243R</w:t>
            </w:r>
          </w:p>
        </w:tc>
        <w:tc>
          <w:tcPr>
            <w:tcW w:w="567" w:type="dxa"/>
          </w:tcPr>
          <w:p w:rsidR="003C5D4C" w:rsidRDefault="003C5D4C">
            <w:pPr>
              <w:pStyle w:val="ConsPlusNormal"/>
            </w:pPr>
          </w:p>
        </w:tc>
        <w:tc>
          <w:tcPr>
            <w:tcW w:w="1417" w:type="dxa"/>
          </w:tcPr>
          <w:p w:rsidR="003C5D4C" w:rsidRDefault="003C5D4C">
            <w:pPr>
              <w:pStyle w:val="ConsPlusNormal"/>
              <w:jc w:val="center"/>
            </w:pPr>
            <w:r>
              <w:t>10716,4</w:t>
            </w:r>
          </w:p>
        </w:tc>
        <w:tc>
          <w:tcPr>
            <w:tcW w:w="1577" w:type="dxa"/>
          </w:tcPr>
          <w:p w:rsidR="003C5D4C" w:rsidRDefault="003C5D4C">
            <w:pPr>
              <w:pStyle w:val="ConsPlusNormal"/>
              <w:jc w:val="center"/>
            </w:pPr>
            <w:r>
              <w:t>10824,7</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16 7G5 5243R</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10716,4</w:t>
            </w:r>
          </w:p>
        </w:tc>
        <w:tc>
          <w:tcPr>
            <w:tcW w:w="1577" w:type="dxa"/>
          </w:tcPr>
          <w:p w:rsidR="003C5D4C" w:rsidRDefault="003C5D4C">
            <w:pPr>
              <w:pStyle w:val="ConsPlusNormal"/>
              <w:jc w:val="center"/>
            </w:pPr>
            <w:r>
              <w:t>10824,7</w:t>
            </w:r>
          </w:p>
        </w:tc>
      </w:tr>
      <w:tr w:rsidR="003C5D4C">
        <w:tc>
          <w:tcPr>
            <w:tcW w:w="4706" w:type="dxa"/>
          </w:tcPr>
          <w:p w:rsidR="003C5D4C" w:rsidRDefault="003C5D4C">
            <w:pPr>
              <w:pStyle w:val="ConsPlusNormal"/>
            </w:pPr>
            <w:r>
              <w:t xml:space="preserve">Государственная </w:t>
            </w:r>
            <w:hyperlink r:id="rId262" w:history="1">
              <w:r>
                <w:rPr>
                  <w:color w:val="0000FF"/>
                </w:rPr>
                <w:t>программа</w:t>
              </w:r>
            </w:hyperlink>
            <w:r>
              <w:t xml:space="preserve"> Республики Дагестан "Формирование современной городской среды в Республике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46</w:t>
            </w:r>
          </w:p>
        </w:tc>
        <w:tc>
          <w:tcPr>
            <w:tcW w:w="567" w:type="dxa"/>
          </w:tcPr>
          <w:p w:rsidR="003C5D4C" w:rsidRDefault="003C5D4C">
            <w:pPr>
              <w:pStyle w:val="ConsPlusNormal"/>
            </w:pPr>
          </w:p>
        </w:tc>
        <w:tc>
          <w:tcPr>
            <w:tcW w:w="1417" w:type="dxa"/>
          </w:tcPr>
          <w:p w:rsidR="003C5D4C" w:rsidRDefault="003C5D4C">
            <w:pPr>
              <w:pStyle w:val="ConsPlusNormal"/>
              <w:jc w:val="center"/>
            </w:pPr>
            <w:r>
              <w:t>44500,0</w:t>
            </w:r>
          </w:p>
        </w:tc>
        <w:tc>
          <w:tcPr>
            <w:tcW w:w="1577" w:type="dxa"/>
          </w:tcPr>
          <w:p w:rsidR="003C5D4C" w:rsidRDefault="003C5D4C">
            <w:pPr>
              <w:pStyle w:val="ConsPlusNormal"/>
              <w:jc w:val="center"/>
            </w:pPr>
            <w:r>
              <w:t>44500,0</w:t>
            </w:r>
          </w:p>
        </w:tc>
      </w:tr>
      <w:tr w:rsidR="003C5D4C">
        <w:tc>
          <w:tcPr>
            <w:tcW w:w="4706" w:type="dxa"/>
          </w:tcPr>
          <w:p w:rsidR="003C5D4C" w:rsidRDefault="003C5D4C">
            <w:pPr>
              <w:pStyle w:val="ConsPlusNormal"/>
            </w:pPr>
            <w:r>
              <w:t>Федеральный проект "Формирование комфортной городской среды"</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46 0 F2</w:t>
            </w:r>
          </w:p>
        </w:tc>
        <w:tc>
          <w:tcPr>
            <w:tcW w:w="567" w:type="dxa"/>
          </w:tcPr>
          <w:p w:rsidR="003C5D4C" w:rsidRDefault="003C5D4C">
            <w:pPr>
              <w:pStyle w:val="ConsPlusNormal"/>
            </w:pPr>
          </w:p>
        </w:tc>
        <w:tc>
          <w:tcPr>
            <w:tcW w:w="1417" w:type="dxa"/>
          </w:tcPr>
          <w:p w:rsidR="003C5D4C" w:rsidRDefault="003C5D4C">
            <w:pPr>
              <w:pStyle w:val="ConsPlusNormal"/>
              <w:jc w:val="center"/>
            </w:pPr>
            <w:r>
              <w:t>44500,0</w:t>
            </w:r>
          </w:p>
        </w:tc>
        <w:tc>
          <w:tcPr>
            <w:tcW w:w="1577" w:type="dxa"/>
          </w:tcPr>
          <w:p w:rsidR="003C5D4C" w:rsidRDefault="003C5D4C">
            <w:pPr>
              <w:pStyle w:val="ConsPlusNormal"/>
              <w:jc w:val="center"/>
            </w:pPr>
            <w:r>
              <w:t>44500,0</w:t>
            </w:r>
          </w:p>
        </w:tc>
      </w:tr>
      <w:tr w:rsidR="003C5D4C">
        <w:tc>
          <w:tcPr>
            <w:tcW w:w="4706" w:type="dxa"/>
          </w:tcPr>
          <w:p w:rsidR="003C5D4C" w:rsidRDefault="003C5D4C">
            <w:pPr>
              <w:pStyle w:val="ConsPlusNormal"/>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46 0 F2 54240</w:t>
            </w:r>
          </w:p>
        </w:tc>
        <w:tc>
          <w:tcPr>
            <w:tcW w:w="567" w:type="dxa"/>
          </w:tcPr>
          <w:p w:rsidR="003C5D4C" w:rsidRDefault="003C5D4C">
            <w:pPr>
              <w:pStyle w:val="ConsPlusNormal"/>
            </w:pPr>
          </w:p>
        </w:tc>
        <w:tc>
          <w:tcPr>
            <w:tcW w:w="1417" w:type="dxa"/>
          </w:tcPr>
          <w:p w:rsidR="003C5D4C" w:rsidRDefault="003C5D4C">
            <w:pPr>
              <w:pStyle w:val="ConsPlusNormal"/>
              <w:jc w:val="center"/>
            </w:pPr>
            <w:r>
              <w:t>44500,0</w:t>
            </w:r>
          </w:p>
        </w:tc>
        <w:tc>
          <w:tcPr>
            <w:tcW w:w="1577" w:type="dxa"/>
          </w:tcPr>
          <w:p w:rsidR="003C5D4C" w:rsidRDefault="003C5D4C">
            <w:pPr>
              <w:pStyle w:val="ConsPlusNormal"/>
              <w:jc w:val="center"/>
            </w:pPr>
            <w:r>
              <w:t>44500,0</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46 0 F2 54240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44500,0</w:t>
            </w:r>
          </w:p>
        </w:tc>
        <w:tc>
          <w:tcPr>
            <w:tcW w:w="1577" w:type="dxa"/>
          </w:tcPr>
          <w:p w:rsidR="003C5D4C" w:rsidRDefault="003C5D4C">
            <w:pPr>
              <w:pStyle w:val="ConsPlusNormal"/>
              <w:jc w:val="center"/>
            </w:pPr>
            <w:r>
              <w:t>44500,0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18495,4</w:t>
            </w:r>
          </w:p>
        </w:tc>
        <w:tc>
          <w:tcPr>
            <w:tcW w:w="1577" w:type="dxa"/>
          </w:tcPr>
          <w:p w:rsidR="003C5D4C" w:rsidRDefault="003C5D4C">
            <w:pPr>
              <w:pStyle w:val="ConsPlusNormal"/>
              <w:jc w:val="center"/>
            </w:pPr>
            <w:r>
              <w:t>145016,2</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18495,4</w:t>
            </w:r>
          </w:p>
        </w:tc>
        <w:tc>
          <w:tcPr>
            <w:tcW w:w="1577" w:type="dxa"/>
          </w:tcPr>
          <w:p w:rsidR="003C5D4C" w:rsidRDefault="003C5D4C">
            <w:pPr>
              <w:pStyle w:val="ConsPlusNormal"/>
              <w:jc w:val="center"/>
            </w:pPr>
            <w:r>
              <w:t>145016,2</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99 9 00 00590</w:t>
            </w:r>
          </w:p>
        </w:tc>
        <w:tc>
          <w:tcPr>
            <w:tcW w:w="567" w:type="dxa"/>
          </w:tcPr>
          <w:p w:rsidR="003C5D4C" w:rsidRDefault="003C5D4C">
            <w:pPr>
              <w:pStyle w:val="ConsPlusNormal"/>
            </w:pPr>
          </w:p>
        </w:tc>
        <w:tc>
          <w:tcPr>
            <w:tcW w:w="1417" w:type="dxa"/>
          </w:tcPr>
          <w:p w:rsidR="003C5D4C" w:rsidRDefault="003C5D4C">
            <w:pPr>
              <w:pStyle w:val="ConsPlusNormal"/>
              <w:jc w:val="center"/>
            </w:pPr>
            <w:r>
              <w:t>2679,5</w:t>
            </w:r>
          </w:p>
        </w:tc>
        <w:tc>
          <w:tcPr>
            <w:tcW w:w="1577" w:type="dxa"/>
          </w:tcPr>
          <w:p w:rsidR="003C5D4C" w:rsidRDefault="003C5D4C">
            <w:pPr>
              <w:pStyle w:val="ConsPlusNormal"/>
              <w:jc w:val="center"/>
            </w:pPr>
            <w:r>
              <w:t>62526,9</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99 9 00 00590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39898,7</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99 9 00 00590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19473,8</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99 9 00 00590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2679,5</w:t>
            </w:r>
          </w:p>
        </w:tc>
        <w:tc>
          <w:tcPr>
            <w:tcW w:w="1577" w:type="dxa"/>
          </w:tcPr>
          <w:p w:rsidR="003C5D4C" w:rsidRDefault="003C5D4C">
            <w:pPr>
              <w:pStyle w:val="ConsPlusNormal"/>
              <w:jc w:val="center"/>
            </w:pPr>
            <w:r>
              <w:t>3154,4</w:t>
            </w:r>
          </w:p>
        </w:tc>
      </w:tr>
      <w:tr w:rsidR="003C5D4C">
        <w:tc>
          <w:tcPr>
            <w:tcW w:w="4706"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99 9 00 40090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8015,6</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99 9 00 40090</w:t>
            </w:r>
          </w:p>
        </w:tc>
        <w:tc>
          <w:tcPr>
            <w:tcW w:w="567" w:type="dxa"/>
          </w:tcPr>
          <w:p w:rsidR="003C5D4C" w:rsidRDefault="003C5D4C">
            <w:pPr>
              <w:pStyle w:val="ConsPlusNormal"/>
              <w:jc w:val="center"/>
            </w:pPr>
            <w:r>
              <w:t>400</w:t>
            </w:r>
          </w:p>
        </w:tc>
        <w:tc>
          <w:tcPr>
            <w:tcW w:w="1417" w:type="dxa"/>
          </w:tcPr>
          <w:p w:rsidR="003C5D4C" w:rsidRDefault="003C5D4C">
            <w:pPr>
              <w:pStyle w:val="ConsPlusNormal"/>
            </w:pPr>
          </w:p>
        </w:tc>
        <w:tc>
          <w:tcPr>
            <w:tcW w:w="1577" w:type="dxa"/>
          </w:tcPr>
          <w:p w:rsidR="003C5D4C" w:rsidRDefault="003C5D4C">
            <w:pPr>
              <w:pStyle w:val="ConsPlusNormal"/>
              <w:jc w:val="center"/>
            </w:pPr>
            <w:r>
              <w:t>8015,6</w:t>
            </w:r>
          </w:p>
        </w:tc>
      </w:tr>
      <w:tr w:rsidR="003C5D4C">
        <w:tc>
          <w:tcPr>
            <w:tcW w:w="4706" w:type="dxa"/>
          </w:tcPr>
          <w:p w:rsidR="003C5D4C" w:rsidRDefault="003C5D4C">
            <w:pPr>
              <w:pStyle w:val="ConsPlusNormal"/>
            </w:pPr>
            <w:r>
              <w:t>Расходы на обеспечение деятельности Дагестанского некоммерческого фонда капитального ремонта общего имущества в многоквартирных домах</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99 9 00 62450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58657,8</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99 9 00 62450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58657,8</w:t>
            </w:r>
          </w:p>
        </w:tc>
      </w:tr>
      <w:tr w:rsidR="003C5D4C">
        <w:tc>
          <w:tcPr>
            <w:tcW w:w="4706" w:type="dxa"/>
          </w:tcPr>
          <w:p w:rsidR="003C5D4C" w:rsidRDefault="003C5D4C">
            <w:pPr>
              <w:pStyle w:val="ConsPlusNormal"/>
            </w:pPr>
            <w:r>
              <w:t>Обеспечение деятельности Дагестанского фонда по урегулированию обязательств застройщиков перед участника ми долевого строительства</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99 9 00 62470</w:t>
            </w:r>
          </w:p>
        </w:tc>
        <w:tc>
          <w:tcPr>
            <w:tcW w:w="567" w:type="dxa"/>
          </w:tcPr>
          <w:p w:rsidR="003C5D4C" w:rsidRDefault="003C5D4C">
            <w:pPr>
              <w:pStyle w:val="ConsPlusNormal"/>
            </w:pPr>
          </w:p>
        </w:tc>
        <w:tc>
          <w:tcPr>
            <w:tcW w:w="1417" w:type="dxa"/>
          </w:tcPr>
          <w:p w:rsidR="003C5D4C" w:rsidRDefault="003C5D4C">
            <w:pPr>
              <w:pStyle w:val="ConsPlusNormal"/>
              <w:jc w:val="center"/>
            </w:pPr>
            <w:r>
              <w:t>15815,9</w:t>
            </w:r>
          </w:p>
        </w:tc>
        <w:tc>
          <w:tcPr>
            <w:tcW w:w="1577" w:type="dxa"/>
          </w:tcPr>
          <w:p w:rsidR="003C5D4C" w:rsidRDefault="003C5D4C">
            <w:pPr>
              <w:pStyle w:val="ConsPlusNormal"/>
              <w:jc w:val="center"/>
            </w:pPr>
            <w:r>
              <w:t>15815,9</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99 9 00 62470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15815,9</w:t>
            </w:r>
          </w:p>
        </w:tc>
        <w:tc>
          <w:tcPr>
            <w:tcW w:w="1577" w:type="dxa"/>
          </w:tcPr>
          <w:p w:rsidR="003C5D4C" w:rsidRDefault="003C5D4C">
            <w:pPr>
              <w:pStyle w:val="ConsPlusNormal"/>
              <w:jc w:val="center"/>
            </w:pPr>
            <w:r>
              <w:t>15815,9</w:t>
            </w:r>
          </w:p>
        </w:tc>
      </w:tr>
      <w:tr w:rsidR="003C5D4C">
        <w:tc>
          <w:tcPr>
            <w:tcW w:w="4706" w:type="dxa"/>
          </w:tcPr>
          <w:p w:rsidR="003C5D4C" w:rsidRDefault="003C5D4C">
            <w:pPr>
              <w:pStyle w:val="ConsPlusNormal"/>
            </w:pPr>
            <w:r>
              <w:t>ОБРАЗОВАНИЕ</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6674563,0</w:t>
            </w:r>
          </w:p>
        </w:tc>
        <w:tc>
          <w:tcPr>
            <w:tcW w:w="1577" w:type="dxa"/>
          </w:tcPr>
          <w:p w:rsidR="003C5D4C" w:rsidRDefault="003C5D4C">
            <w:pPr>
              <w:pStyle w:val="ConsPlusNormal"/>
              <w:jc w:val="center"/>
            </w:pPr>
            <w:r>
              <w:t>17506843,9</w:t>
            </w:r>
          </w:p>
        </w:tc>
      </w:tr>
      <w:tr w:rsidR="003C5D4C">
        <w:tc>
          <w:tcPr>
            <w:tcW w:w="4706" w:type="dxa"/>
          </w:tcPr>
          <w:p w:rsidR="003C5D4C" w:rsidRDefault="003C5D4C">
            <w:pPr>
              <w:pStyle w:val="ConsPlusNormal"/>
            </w:pPr>
            <w:r>
              <w:t>Дошкольное образование</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4641190,1</w:t>
            </w:r>
          </w:p>
        </w:tc>
        <w:tc>
          <w:tcPr>
            <w:tcW w:w="1577" w:type="dxa"/>
          </w:tcPr>
          <w:p w:rsidR="003C5D4C" w:rsidRDefault="003C5D4C">
            <w:pPr>
              <w:pStyle w:val="ConsPlusNormal"/>
              <w:jc w:val="center"/>
            </w:pPr>
            <w:r>
              <w:t>7998582,9</w:t>
            </w:r>
          </w:p>
        </w:tc>
      </w:tr>
      <w:tr w:rsidR="003C5D4C">
        <w:tc>
          <w:tcPr>
            <w:tcW w:w="4706" w:type="dxa"/>
          </w:tcPr>
          <w:p w:rsidR="003C5D4C" w:rsidRDefault="003C5D4C">
            <w:pPr>
              <w:pStyle w:val="ConsPlusNormal"/>
            </w:pPr>
            <w:r>
              <w:t xml:space="preserve">Государственная </w:t>
            </w:r>
            <w:hyperlink r:id="rId263"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16</w:t>
            </w:r>
          </w:p>
        </w:tc>
        <w:tc>
          <w:tcPr>
            <w:tcW w:w="567" w:type="dxa"/>
          </w:tcPr>
          <w:p w:rsidR="003C5D4C" w:rsidRDefault="003C5D4C">
            <w:pPr>
              <w:pStyle w:val="ConsPlusNormal"/>
            </w:pPr>
          </w:p>
        </w:tc>
        <w:tc>
          <w:tcPr>
            <w:tcW w:w="1417" w:type="dxa"/>
          </w:tcPr>
          <w:p w:rsidR="003C5D4C" w:rsidRDefault="003C5D4C">
            <w:pPr>
              <w:pStyle w:val="ConsPlusNormal"/>
              <w:jc w:val="center"/>
            </w:pPr>
            <w:r>
              <w:t>-10575,4</w:t>
            </w:r>
          </w:p>
        </w:tc>
        <w:tc>
          <w:tcPr>
            <w:tcW w:w="1577" w:type="dxa"/>
          </w:tcPr>
          <w:p w:rsidR="003C5D4C" w:rsidRDefault="003C5D4C">
            <w:pPr>
              <w:pStyle w:val="ConsPlusNormal"/>
              <w:jc w:val="center"/>
            </w:pPr>
            <w:r>
              <w:t>180973,1</w:t>
            </w:r>
          </w:p>
        </w:tc>
      </w:tr>
      <w:tr w:rsidR="003C5D4C">
        <w:tc>
          <w:tcPr>
            <w:tcW w:w="4706" w:type="dxa"/>
          </w:tcPr>
          <w:p w:rsidR="003C5D4C" w:rsidRDefault="008C55E6">
            <w:pPr>
              <w:pStyle w:val="ConsPlusNormal"/>
            </w:pPr>
            <w:hyperlink r:id="rId264" w:history="1">
              <w:r w:rsidR="003C5D4C">
                <w:rPr>
                  <w:color w:val="0000FF"/>
                </w:rPr>
                <w:t>Подпрограмма</w:t>
              </w:r>
            </w:hyperlink>
            <w:r w:rsidR="003C5D4C">
              <w:t xml:space="preserve"> "Повышение сейсмоустойчивости жилых домов, основных объектов и систем жизнеобеспечения Республики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16 3</w:t>
            </w:r>
          </w:p>
        </w:tc>
        <w:tc>
          <w:tcPr>
            <w:tcW w:w="567" w:type="dxa"/>
          </w:tcPr>
          <w:p w:rsidR="003C5D4C" w:rsidRDefault="003C5D4C">
            <w:pPr>
              <w:pStyle w:val="ConsPlusNormal"/>
            </w:pPr>
          </w:p>
        </w:tc>
        <w:tc>
          <w:tcPr>
            <w:tcW w:w="1417" w:type="dxa"/>
          </w:tcPr>
          <w:p w:rsidR="003C5D4C" w:rsidRDefault="003C5D4C">
            <w:pPr>
              <w:pStyle w:val="ConsPlusNormal"/>
              <w:jc w:val="center"/>
            </w:pPr>
            <w:r>
              <w:t>-10575,4</w:t>
            </w:r>
          </w:p>
        </w:tc>
        <w:tc>
          <w:tcPr>
            <w:tcW w:w="1577" w:type="dxa"/>
          </w:tcPr>
          <w:p w:rsidR="003C5D4C" w:rsidRDefault="003C5D4C">
            <w:pPr>
              <w:pStyle w:val="ConsPlusNormal"/>
              <w:jc w:val="center"/>
            </w:pPr>
            <w:r>
              <w:t>180973,1</w:t>
            </w:r>
          </w:p>
        </w:tc>
      </w:tr>
      <w:tr w:rsidR="003C5D4C">
        <w:tc>
          <w:tcPr>
            <w:tcW w:w="4706" w:type="dxa"/>
          </w:tcPr>
          <w:p w:rsidR="003C5D4C" w:rsidRDefault="003C5D4C">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16 3 00 R5400</w:t>
            </w:r>
          </w:p>
        </w:tc>
        <w:tc>
          <w:tcPr>
            <w:tcW w:w="567" w:type="dxa"/>
          </w:tcPr>
          <w:p w:rsidR="003C5D4C" w:rsidRDefault="003C5D4C">
            <w:pPr>
              <w:pStyle w:val="ConsPlusNormal"/>
            </w:pPr>
          </w:p>
        </w:tc>
        <w:tc>
          <w:tcPr>
            <w:tcW w:w="1417" w:type="dxa"/>
          </w:tcPr>
          <w:p w:rsidR="003C5D4C" w:rsidRDefault="003C5D4C">
            <w:pPr>
              <w:pStyle w:val="ConsPlusNormal"/>
              <w:jc w:val="center"/>
            </w:pPr>
            <w:r>
              <w:t>-10575,4</w:t>
            </w:r>
          </w:p>
        </w:tc>
        <w:tc>
          <w:tcPr>
            <w:tcW w:w="1577" w:type="dxa"/>
          </w:tcPr>
          <w:p w:rsidR="003C5D4C" w:rsidRDefault="003C5D4C">
            <w:pPr>
              <w:pStyle w:val="ConsPlusNormal"/>
              <w:jc w:val="center"/>
            </w:pPr>
            <w:r>
              <w:t>180973,1</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16 3 00 R5400</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-10575,4</w:t>
            </w:r>
          </w:p>
        </w:tc>
        <w:tc>
          <w:tcPr>
            <w:tcW w:w="1577" w:type="dxa"/>
          </w:tcPr>
          <w:p w:rsidR="003C5D4C" w:rsidRDefault="003C5D4C">
            <w:pPr>
              <w:pStyle w:val="ConsPlusNormal"/>
              <w:jc w:val="center"/>
            </w:pPr>
            <w:r>
              <w:t>180973,1</w:t>
            </w:r>
          </w:p>
        </w:tc>
      </w:tr>
      <w:tr w:rsidR="003C5D4C">
        <w:tc>
          <w:tcPr>
            <w:tcW w:w="4706" w:type="dxa"/>
          </w:tcPr>
          <w:p w:rsidR="003C5D4C" w:rsidRDefault="003C5D4C">
            <w:pPr>
              <w:pStyle w:val="ConsPlusNormal"/>
            </w:pPr>
            <w:r>
              <w:t xml:space="preserve">Государственная </w:t>
            </w:r>
            <w:hyperlink r:id="rId265"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19</w:t>
            </w:r>
          </w:p>
        </w:tc>
        <w:tc>
          <w:tcPr>
            <w:tcW w:w="567" w:type="dxa"/>
          </w:tcPr>
          <w:p w:rsidR="003C5D4C" w:rsidRDefault="003C5D4C">
            <w:pPr>
              <w:pStyle w:val="ConsPlusNormal"/>
            </w:pPr>
          </w:p>
        </w:tc>
        <w:tc>
          <w:tcPr>
            <w:tcW w:w="1417" w:type="dxa"/>
          </w:tcPr>
          <w:p w:rsidR="003C5D4C" w:rsidRDefault="003C5D4C">
            <w:pPr>
              <w:pStyle w:val="ConsPlusNormal"/>
              <w:jc w:val="center"/>
            </w:pPr>
            <w:r>
              <w:t>4651765,5</w:t>
            </w:r>
          </w:p>
        </w:tc>
        <w:tc>
          <w:tcPr>
            <w:tcW w:w="1577" w:type="dxa"/>
          </w:tcPr>
          <w:p w:rsidR="003C5D4C" w:rsidRDefault="003C5D4C">
            <w:pPr>
              <w:pStyle w:val="ConsPlusNormal"/>
              <w:jc w:val="center"/>
            </w:pPr>
            <w:r>
              <w:t>7807645,8</w:t>
            </w:r>
          </w:p>
        </w:tc>
      </w:tr>
      <w:tr w:rsidR="003C5D4C">
        <w:tc>
          <w:tcPr>
            <w:tcW w:w="4706" w:type="dxa"/>
          </w:tcPr>
          <w:p w:rsidR="003C5D4C" w:rsidRDefault="008C55E6">
            <w:pPr>
              <w:pStyle w:val="ConsPlusNormal"/>
            </w:pPr>
            <w:hyperlink r:id="rId266" w:history="1">
              <w:r w:rsidR="003C5D4C">
                <w:rPr>
                  <w:color w:val="0000FF"/>
                </w:rPr>
                <w:t>Подпрограмма</w:t>
              </w:r>
            </w:hyperlink>
            <w:r w:rsidR="003C5D4C">
              <w:t xml:space="preserve"> "Развитие дошкольного образования детей"</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19 1</w:t>
            </w:r>
          </w:p>
        </w:tc>
        <w:tc>
          <w:tcPr>
            <w:tcW w:w="567" w:type="dxa"/>
          </w:tcPr>
          <w:p w:rsidR="003C5D4C" w:rsidRDefault="003C5D4C">
            <w:pPr>
              <w:pStyle w:val="ConsPlusNormal"/>
            </w:pPr>
          </w:p>
        </w:tc>
        <w:tc>
          <w:tcPr>
            <w:tcW w:w="1417" w:type="dxa"/>
          </w:tcPr>
          <w:p w:rsidR="003C5D4C" w:rsidRDefault="003C5D4C">
            <w:pPr>
              <w:pStyle w:val="ConsPlusNormal"/>
              <w:jc w:val="center"/>
            </w:pPr>
            <w:r>
              <w:t>4651765,5</w:t>
            </w:r>
          </w:p>
        </w:tc>
        <w:tc>
          <w:tcPr>
            <w:tcW w:w="1577" w:type="dxa"/>
          </w:tcPr>
          <w:p w:rsidR="003C5D4C" w:rsidRDefault="003C5D4C">
            <w:pPr>
              <w:pStyle w:val="ConsPlusNormal"/>
              <w:jc w:val="center"/>
            </w:pPr>
            <w:r>
              <w:t>7807645,8</w:t>
            </w:r>
          </w:p>
        </w:tc>
      </w:tr>
      <w:tr w:rsidR="003C5D4C">
        <w:tc>
          <w:tcPr>
            <w:tcW w:w="4706" w:type="dxa"/>
          </w:tcPr>
          <w:p w:rsidR="003C5D4C" w:rsidRDefault="003C5D4C">
            <w:pPr>
              <w:pStyle w:val="ConsPlusNormal"/>
            </w:pPr>
            <w:r>
              <w:t>Основное мероприятие "Развитие дошкольного образования детей"</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19 1 01</w:t>
            </w:r>
          </w:p>
        </w:tc>
        <w:tc>
          <w:tcPr>
            <w:tcW w:w="567" w:type="dxa"/>
          </w:tcPr>
          <w:p w:rsidR="003C5D4C" w:rsidRDefault="003C5D4C">
            <w:pPr>
              <w:pStyle w:val="ConsPlusNormal"/>
            </w:pPr>
          </w:p>
        </w:tc>
        <w:tc>
          <w:tcPr>
            <w:tcW w:w="1417" w:type="dxa"/>
          </w:tcPr>
          <w:p w:rsidR="003C5D4C" w:rsidRDefault="003C5D4C">
            <w:pPr>
              <w:pStyle w:val="ConsPlusNormal"/>
              <w:jc w:val="center"/>
            </w:pPr>
            <w:r>
              <w:t>-1453221,0</w:t>
            </w:r>
          </w:p>
        </w:tc>
        <w:tc>
          <w:tcPr>
            <w:tcW w:w="1577" w:type="dxa"/>
          </w:tcPr>
          <w:p w:rsidR="003C5D4C" w:rsidRDefault="003C5D4C">
            <w:pPr>
              <w:pStyle w:val="ConsPlusNormal"/>
              <w:jc w:val="center"/>
            </w:pPr>
            <w:r>
              <w:t>115339,7</w:t>
            </w:r>
          </w:p>
        </w:tc>
      </w:tr>
      <w:tr w:rsidR="003C5D4C">
        <w:tc>
          <w:tcPr>
            <w:tcW w:w="4706"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19 1 01 4111R</w:t>
            </w:r>
          </w:p>
        </w:tc>
        <w:tc>
          <w:tcPr>
            <w:tcW w:w="567" w:type="dxa"/>
          </w:tcPr>
          <w:p w:rsidR="003C5D4C" w:rsidRDefault="003C5D4C">
            <w:pPr>
              <w:pStyle w:val="ConsPlusNormal"/>
            </w:pPr>
          </w:p>
        </w:tc>
        <w:tc>
          <w:tcPr>
            <w:tcW w:w="1417" w:type="dxa"/>
          </w:tcPr>
          <w:p w:rsidR="003C5D4C" w:rsidRDefault="003C5D4C">
            <w:pPr>
              <w:pStyle w:val="ConsPlusNormal"/>
              <w:jc w:val="center"/>
            </w:pPr>
            <w:r>
              <w:t>-1453221,0</w:t>
            </w:r>
          </w:p>
        </w:tc>
        <w:tc>
          <w:tcPr>
            <w:tcW w:w="1577" w:type="dxa"/>
          </w:tcPr>
          <w:p w:rsidR="003C5D4C" w:rsidRDefault="003C5D4C">
            <w:pPr>
              <w:pStyle w:val="ConsPlusNormal"/>
              <w:jc w:val="center"/>
            </w:pPr>
            <w:r>
              <w:t>115339,7</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19 1 01 4111R</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-1453221,0</w:t>
            </w:r>
          </w:p>
        </w:tc>
        <w:tc>
          <w:tcPr>
            <w:tcW w:w="1577" w:type="dxa"/>
          </w:tcPr>
          <w:p w:rsidR="003C5D4C" w:rsidRDefault="003C5D4C">
            <w:pPr>
              <w:pStyle w:val="ConsPlusNormal"/>
              <w:jc w:val="center"/>
            </w:pPr>
            <w:r>
              <w:t>115339,7</w:t>
            </w:r>
          </w:p>
        </w:tc>
      </w:tr>
      <w:tr w:rsidR="003C5D4C">
        <w:tc>
          <w:tcPr>
            <w:tcW w:w="4706" w:type="dxa"/>
          </w:tcPr>
          <w:p w:rsidR="003C5D4C" w:rsidRDefault="003C5D4C">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19 1 Р2</w:t>
            </w:r>
          </w:p>
        </w:tc>
        <w:tc>
          <w:tcPr>
            <w:tcW w:w="567" w:type="dxa"/>
          </w:tcPr>
          <w:p w:rsidR="003C5D4C" w:rsidRDefault="003C5D4C">
            <w:pPr>
              <w:pStyle w:val="ConsPlusNormal"/>
            </w:pPr>
          </w:p>
        </w:tc>
        <w:tc>
          <w:tcPr>
            <w:tcW w:w="1417" w:type="dxa"/>
          </w:tcPr>
          <w:p w:rsidR="003C5D4C" w:rsidRDefault="003C5D4C">
            <w:pPr>
              <w:pStyle w:val="ConsPlusNormal"/>
              <w:jc w:val="center"/>
            </w:pPr>
            <w:r>
              <w:t>6104986,5</w:t>
            </w:r>
          </w:p>
        </w:tc>
        <w:tc>
          <w:tcPr>
            <w:tcW w:w="1577" w:type="dxa"/>
          </w:tcPr>
          <w:p w:rsidR="003C5D4C" w:rsidRDefault="003C5D4C">
            <w:pPr>
              <w:pStyle w:val="ConsPlusNormal"/>
              <w:jc w:val="center"/>
            </w:pPr>
            <w:r>
              <w:t>7692306,1</w:t>
            </w:r>
          </w:p>
        </w:tc>
      </w:tr>
      <w:tr w:rsidR="003C5D4C">
        <w:tc>
          <w:tcPr>
            <w:tcW w:w="4706" w:type="dxa"/>
          </w:tcPr>
          <w:p w:rsidR="003C5D4C" w:rsidRDefault="003C5D4C">
            <w:pPr>
              <w:pStyle w:val="ConsPlusNormal"/>
            </w:pPr>
            <w:r>
              <w:t>Иные межбюджетные трансферты на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19 1 P2 5159F</w:t>
            </w:r>
          </w:p>
        </w:tc>
        <w:tc>
          <w:tcPr>
            <w:tcW w:w="567" w:type="dxa"/>
          </w:tcPr>
          <w:p w:rsidR="003C5D4C" w:rsidRDefault="003C5D4C">
            <w:pPr>
              <w:pStyle w:val="ConsPlusNormal"/>
            </w:pPr>
          </w:p>
        </w:tc>
        <w:tc>
          <w:tcPr>
            <w:tcW w:w="1417" w:type="dxa"/>
          </w:tcPr>
          <w:p w:rsidR="003C5D4C" w:rsidRDefault="003C5D4C">
            <w:pPr>
              <w:pStyle w:val="ConsPlusNormal"/>
              <w:jc w:val="center"/>
            </w:pPr>
            <w:r>
              <w:t>626125,2</w:t>
            </w:r>
          </w:p>
        </w:tc>
        <w:tc>
          <w:tcPr>
            <w:tcW w:w="1577" w:type="dxa"/>
          </w:tcPr>
          <w:p w:rsidR="003C5D4C" w:rsidRDefault="003C5D4C">
            <w:pPr>
              <w:pStyle w:val="ConsPlusNormal"/>
              <w:jc w:val="center"/>
            </w:pPr>
            <w:r>
              <w:t>626125,2</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19 1 P2 5159F</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626125,2</w:t>
            </w:r>
          </w:p>
        </w:tc>
        <w:tc>
          <w:tcPr>
            <w:tcW w:w="1577" w:type="dxa"/>
          </w:tcPr>
          <w:p w:rsidR="003C5D4C" w:rsidRDefault="003C5D4C">
            <w:pPr>
              <w:pStyle w:val="ConsPlusNormal"/>
              <w:jc w:val="center"/>
            </w:pPr>
            <w:r>
              <w:t>626125,2</w:t>
            </w:r>
          </w:p>
        </w:tc>
      </w:tr>
      <w:tr w:rsidR="003C5D4C">
        <w:tc>
          <w:tcPr>
            <w:tcW w:w="4706" w:type="dxa"/>
          </w:tcPr>
          <w:p w:rsidR="003C5D4C" w:rsidRDefault="003C5D4C">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19 1 Р2 5159R</w:t>
            </w:r>
          </w:p>
        </w:tc>
        <w:tc>
          <w:tcPr>
            <w:tcW w:w="567" w:type="dxa"/>
          </w:tcPr>
          <w:p w:rsidR="003C5D4C" w:rsidRDefault="003C5D4C">
            <w:pPr>
              <w:pStyle w:val="ConsPlusNormal"/>
            </w:pPr>
          </w:p>
        </w:tc>
        <w:tc>
          <w:tcPr>
            <w:tcW w:w="1417" w:type="dxa"/>
          </w:tcPr>
          <w:p w:rsidR="003C5D4C" w:rsidRDefault="003C5D4C">
            <w:pPr>
              <w:pStyle w:val="ConsPlusNormal"/>
              <w:jc w:val="center"/>
            </w:pPr>
            <w:r>
              <w:t>1143832,0</w:t>
            </w:r>
          </w:p>
        </w:tc>
        <w:tc>
          <w:tcPr>
            <w:tcW w:w="1577" w:type="dxa"/>
          </w:tcPr>
          <w:p w:rsidR="003C5D4C" w:rsidRDefault="003C5D4C">
            <w:pPr>
              <w:pStyle w:val="ConsPlusNormal"/>
              <w:jc w:val="center"/>
            </w:pPr>
            <w:r>
              <w:t>1143832,0</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19 1 P2 5159R</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1143832,0</w:t>
            </w:r>
          </w:p>
        </w:tc>
        <w:tc>
          <w:tcPr>
            <w:tcW w:w="1577" w:type="dxa"/>
          </w:tcPr>
          <w:p w:rsidR="003C5D4C" w:rsidRDefault="003C5D4C">
            <w:pPr>
              <w:pStyle w:val="ConsPlusNormal"/>
              <w:jc w:val="center"/>
            </w:pPr>
            <w:r>
              <w:t>1143832,0</w:t>
            </w:r>
          </w:p>
        </w:tc>
      </w:tr>
      <w:tr w:rsidR="003C5D4C">
        <w:tc>
          <w:tcPr>
            <w:tcW w:w="4706" w:type="dxa"/>
          </w:tcPr>
          <w:p w:rsidR="003C5D4C" w:rsidRDefault="003C5D4C">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19 1 Р2 5232R</w:t>
            </w:r>
          </w:p>
        </w:tc>
        <w:tc>
          <w:tcPr>
            <w:tcW w:w="567" w:type="dxa"/>
          </w:tcPr>
          <w:p w:rsidR="003C5D4C" w:rsidRDefault="003C5D4C">
            <w:pPr>
              <w:pStyle w:val="ConsPlusNormal"/>
            </w:pPr>
          </w:p>
        </w:tc>
        <w:tc>
          <w:tcPr>
            <w:tcW w:w="1417" w:type="dxa"/>
          </w:tcPr>
          <w:p w:rsidR="003C5D4C" w:rsidRDefault="003C5D4C">
            <w:pPr>
              <w:pStyle w:val="ConsPlusNormal"/>
              <w:jc w:val="center"/>
            </w:pPr>
            <w:r>
              <w:t>4335029,3</w:t>
            </w:r>
          </w:p>
        </w:tc>
        <w:tc>
          <w:tcPr>
            <w:tcW w:w="1577" w:type="dxa"/>
          </w:tcPr>
          <w:p w:rsidR="003C5D4C" w:rsidRDefault="003C5D4C">
            <w:pPr>
              <w:pStyle w:val="ConsPlusNormal"/>
              <w:jc w:val="center"/>
            </w:pPr>
            <w:r>
              <w:t>5922348,9</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19 1 Р2 5232R</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4335029,3</w:t>
            </w:r>
          </w:p>
        </w:tc>
        <w:tc>
          <w:tcPr>
            <w:tcW w:w="1577" w:type="dxa"/>
          </w:tcPr>
          <w:p w:rsidR="003C5D4C" w:rsidRDefault="003C5D4C">
            <w:pPr>
              <w:pStyle w:val="ConsPlusNormal"/>
              <w:jc w:val="center"/>
            </w:pPr>
            <w:r>
              <w:t>5922348,9</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9964,0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9964,0</w:t>
            </w:r>
          </w:p>
        </w:tc>
      </w:tr>
      <w:tr w:rsidR="003C5D4C">
        <w:tc>
          <w:tcPr>
            <w:tcW w:w="4706"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99 9 00 40090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9964,0</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99 9 00 40090</w:t>
            </w:r>
          </w:p>
        </w:tc>
        <w:tc>
          <w:tcPr>
            <w:tcW w:w="567" w:type="dxa"/>
          </w:tcPr>
          <w:p w:rsidR="003C5D4C" w:rsidRDefault="003C5D4C">
            <w:pPr>
              <w:pStyle w:val="ConsPlusNormal"/>
              <w:jc w:val="center"/>
            </w:pPr>
            <w:r>
              <w:t>400</w:t>
            </w:r>
          </w:p>
        </w:tc>
        <w:tc>
          <w:tcPr>
            <w:tcW w:w="1417" w:type="dxa"/>
          </w:tcPr>
          <w:p w:rsidR="003C5D4C" w:rsidRDefault="003C5D4C">
            <w:pPr>
              <w:pStyle w:val="ConsPlusNormal"/>
            </w:pPr>
          </w:p>
        </w:tc>
        <w:tc>
          <w:tcPr>
            <w:tcW w:w="1577" w:type="dxa"/>
          </w:tcPr>
          <w:p w:rsidR="003C5D4C" w:rsidRDefault="003C5D4C">
            <w:pPr>
              <w:pStyle w:val="ConsPlusNormal"/>
              <w:jc w:val="center"/>
            </w:pPr>
            <w:r>
              <w:t>9964,0</w:t>
            </w:r>
          </w:p>
        </w:tc>
      </w:tr>
      <w:tr w:rsidR="003C5D4C">
        <w:tc>
          <w:tcPr>
            <w:tcW w:w="4706" w:type="dxa"/>
          </w:tcPr>
          <w:p w:rsidR="003C5D4C" w:rsidRDefault="003C5D4C">
            <w:pPr>
              <w:pStyle w:val="ConsPlusNormal"/>
            </w:pPr>
            <w:r>
              <w:t>Общее образование</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2054822,9</w:t>
            </w:r>
          </w:p>
        </w:tc>
        <w:tc>
          <w:tcPr>
            <w:tcW w:w="1577" w:type="dxa"/>
          </w:tcPr>
          <w:p w:rsidR="003C5D4C" w:rsidRDefault="003C5D4C">
            <w:pPr>
              <w:pStyle w:val="ConsPlusNormal"/>
              <w:jc w:val="center"/>
            </w:pPr>
            <w:r>
              <w:t>9494637,3</w:t>
            </w:r>
          </w:p>
        </w:tc>
      </w:tr>
      <w:tr w:rsidR="003C5D4C">
        <w:tc>
          <w:tcPr>
            <w:tcW w:w="4706" w:type="dxa"/>
          </w:tcPr>
          <w:p w:rsidR="003C5D4C" w:rsidRDefault="003C5D4C">
            <w:pPr>
              <w:pStyle w:val="ConsPlusNormal"/>
            </w:pPr>
            <w:r>
              <w:t xml:space="preserve">Государственная </w:t>
            </w:r>
            <w:hyperlink r:id="rId267"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16</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1220005,3</w:t>
            </w:r>
          </w:p>
        </w:tc>
      </w:tr>
      <w:tr w:rsidR="003C5D4C">
        <w:tc>
          <w:tcPr>
            <w:tcW w:w="4706" w:type="dxa"/>
          </w:tcPr>
          <w:p w:rsidR="003C5D4C" w:rsidRDefault="008C55E6">
            <w:pPr>
              <w:pStyle w:val="ConsPlusNormal"/>
            </w:pPr>
            <w:hyperlink r:id="rId268" w:history="1">
              <w:r w:rsidR="003C5D4C">
                <w:rPr>
                  <w:color w:val="0000FF"/>
                </w:rPr>
                <w:t>Подпрограмма</w:t>
              </w:r>
            </w:hyperlink>
            <w:r w:rsidR="003C5D4C">
              <w:t xml:space="preserve"> "Развитие территорий для жилищного строительства в Республике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16 1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1098156,7</w:t>
            </w:r>
          </w:p>
        </w:tc>
      </w:tr>
      <w:tr w:rsidR="003C5D4C">
        <w:tc>
          <w:tcPr>
            <w:tcW w:w="4706" w:type="dxa"/>
          </w:tcPr>
          <w:p w:rsidR="003C5D4C" w:rsidRDefault="003C5D4C">
            <w:pPr>
              <w:pStyle w:val="ConsPlusNormal"/>
            </w:pPr>
            <w:r>
              <w:t>Федеральный проект "Жилье"</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16 1 F1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1098156,7</w:t>
            </w:r>
          </w:p>
        </w:tc>
      </w:tr>
      <w:tr w:rsidR="003C5D4C">
        <w:tc>
          <w:tcPr>
            <w:tcW w:w="4706" w:type="dxa"/>
          </w:tcPr>
          <w:p w:rsidR="003C5D4C" w:rsidRDefault="003C5D4C">
            <w:pPr>
              <w:pStyle w:val="ConsPlusNormal"/>
            </w:pPr>
            <w:r>
              <w:t>Реализация мероприятий по стимулированию программ развития жилищного строительства в Республике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16 1 F1 50210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1098156,7</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16 1 F1 50210</w:t>
            </w:r>
          </w:p>
        </w:tc>
        <w:tc>
          <w:tcPr>
            <w:tcW w:w="567" w:type="dxa"/>
          </w:tcPr>
          <w:p w:rsidR="003C5D4C" w:rsidRDefault="003C5D4C">
            <w:pPr>
              <w:pStyle w:val="ConsPlusNormal"/>
              <w:jc w:val="center"/>
            </w:pPr>
            <w:r>
              <w:t>400</w:t>
            </w:r>
          </w:p>
        </w:tc>
        <w:tc>
          <w:tcPr>
            <w:tcW w:w="1417" w:type="dxa"/>
          </w:tcPr>
          <w:p w:rsidR="003C5D4C" w:rsidRDefault="003C5D4C">
            <w:pPr>
              <w:pStyle w:val="ConsPlusNormal"/>
            </w:pPr>
          </w:p>
        </w:tc>
        <w:tc>
          <w:tcPr>
            <w:tcW w:w="1577" w:type="dxa"/>
          </w:tcPr>
          <w:p w:rsidR="003C5D4C" w:rsidRDefault="003C5D4C">
            <w:pPr>
              <w:pStyle w:val="ConsPlusNormal"/>
              <w:jc w:val="center"/>
            </w:pPr>
            <w:r>
              <w:t>1098156,7</w:t>
            </w:r>
          </w:p>
        </w:tc>
      </w:tr>
      <w:tr w:rsidR="003C5D4C">
        <w:tc>
          <w:tcPr>
            <w:tcW w:w="4706" w:type="dxa"/>
          </w:tcPr>
          <w:p w:rsidR="003C5D4C" w:rsidRDefault="008C55E6">
            <w:pPr>
              <w:pStyle w:val="ConsPlusNormal"/>
            </w:pPr>
            <w:hyperlink r:id="rId269" w:history="1">
              <w:r w:rsidR="003C5D4C">
                <w:rPr>
                  <w:color w:val="0000FF"/>
                </w:rPr>
                <w:t>Подпрограмма</w:t>
              </w:r>
            </w:hyperlink>
            <w:r w:rsidR="003C5D4C">
              <w:t xml:space="preserve"> "Повышение сейсмоустойчивости жилых домов, основных объектов и систем жизнеобеспечения Республики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163</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121848,6</w:t>
            </w:r>
          </w:p>
        </w:tc>
      </w:tr>
      <w:tr w:rsidR="003C5D4C">
        <w:tc>
          <w:tcPr>
            <w:tcW w:w="4706" w:type="dxa"/>
          </w:tcPr>
          <w:p w:rsidR="003C5D4C" w:rsidRDefault="003C5D4C">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16 3 00 R5400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121848,6</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16 3 00 R5400</w:t>
            </w:r>
          </w:p>
        </w:tc>
        <w:tc>
          <w:tcPr>
            <w:tcW w:w="567" w:type="dxa"/>
          </w:tcPr>
          <w:p w:rsidR="003C5D4C" w:rsidRDefault="003C5D4C">
            <w:pPr>
              <w:pStyle w:val="ConsPlusNormal"/>
              <w:jc w:val="center"/>
            </w:pPr>
            <w:r>
              <w:t>400</w:t>
            </w:r>
          </w:p>
        </w:tc>
        <w:tc>
          <w:tcPr>
            <w:tcW w:w="1417" w:type="dxa"/>
          </w:tcPr>
          <w:p w:rsidR="003C5D4C" w:rsidRDefault="003C5D4C">
            <w:pPr>
              <w:pStyle w:val="ConsPlusNormal"/>
            </w:pPr>
          </w:p>
        </w:tc>
        <w:tc>
          <w:tcPr>
            <w:tcW w:w="1577" w:type="dxa"/>
          </w:tcPr>
          <w:p w:rsidR="003C5D4C" w:rsidRDefault="003C5D4C">
            <w:pPr>
              <w:pStyle w:val="ConsPlusNormal"/>
              <w:jc w:val="center"/>
            </w:pPr>
            <w:r>
              <w:t>121848,6</w:t>
            </w:r>
          </w:p>
        </w:tc>
      </w:tr>
      <w:tr w:rsidR="003C5D4C">
        <w:tc>
          <w:tcPr>
            <w:tcW w:w="4706" w:type="dxa"/>
          </w:tcPr>
          <w:p w:rsidR="003C5D4C" w:rsidRDefault="003C5D4C">
            <w:pPr>
              <w:pStyle w:val="ConsPlusNormal"/>
            </w:pPr>
            <w:r>
              <w:t xml:space="preserve">Государственная </w:t>
            </w:r>
            <w:hyperlink r:id="rId270"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w:t>
            </w:r>
          </w:p>
        </w:tc>
        <w:tc>
          <w:tcPr>
            <w:tcW w:w="567" w:type="dxa"/>
          </w:tcPr>
          <w:p w:rsidR="003C5D4C" w:rsidRDefault="003C5D4C">
            <w:pPr>
              <w:pStyle w:val="ConsPlusNormal"/>
            </w:pPr>
          </w:p>
        </w:tc>
        <w:tc>
          <w:tcPr>
            <w:tcW w:w="1417" w:type="dxa"/>
          </w:tcPr>
          <w:p w:rsidR="003C5D4C" w:rsidRDefault="003C5D4C">
            <w:pPr>
              <w:pStyle w:val="ConsPlusNormal"/>
              <w:jc w:val="center"/>
            </w:pPr>
            <w:r>
              <w:t>2054822,9</w:t>
            </w:r>
          </w:p>
        </w:tc>
        <w:tc>
          <w:tcPr>
            <w:tcW w:w="1577" w:type="dxa"/>
          </w:tcPr>
          <w:p w:rsidR="003C5D4C" w:rsidRDefault="003C5D4C">
            <w:pPr>
              <w:pStyle w:val="ConsPlusNormal"/>
              <w:jc w:val="center"/>
            </w:pPr>
            <w:r>
              <w:t>8274632,0</w:t>
            </w:r>
          </w:p>
        </w:tc>
      </w:tr>
      <w:tr w:rsidR="003C5D4C">
        <w:tc>
          <w:tcPr>
            <w:tcW w:w="4706" w:type="dxa"/>
          </w:tcPr>
          <w:p w:rsidR="003C5D4C" w:rsidRDefault="008C55E6">
            <w:pPr>
              <w:pStyle w:val="ConsPlusNormal"/>
            </w:pPr>
            <w:hyperlink r:id="rId271" w:history="1">
              <w:r w:rsidR="003C5D4C">
                <w:rPr>
                  <w:color w:val="0000FF"/>
                </w:rPr>
                <w:t>Подпрограмма</w:t>
              </w:r>
            </w:hyperlink>
            <w:r w:rsidR="003C5D4C">
              <w:t xml:space="preserve"> "Развитие общего образования детей"</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192</w:t>
            </w:r>
          </w:p>
        </w:tc>
        <w:tc>
          <w:tcPr>
            <w:tcW w:w="567" w:type="dxa"/>
          </w:tcPr>
          <w:p w:rsidR="003C5D4C" w:rsidRDefault="003C5D4C">
            <w:pPr>
              <w:pStyle w:val="ConsPlusNormal"/>
            </w:pPr>
          </w:p>
        </w:tc>
        <w:tc>
          <w:tcPr>
            <w:tcW w:w="1417" w:type="dxa"/>
          </w:tcPr>
          <w:p w:rsidR="003C5D4C" w:rsidRDefault="003C5D4C">
            <w:pPr>
              <w:pStyle w:val="ConsPlusNormal"/>
              <w:jc w:val="center"/>
            </w:pPr>
            <w:r>
              <w:t>-1585669,1</w:t>
            </w:r>
          </w:p>
        </w:tc>
        <w:tc>
          <w:tcPr>
            <w:tcW w:w="1577" w:type="dxa"/>
          </w:tcPr>
          <w:p w:rsidR="003C5D4C" w:rsidRDefault="003C5D4C">
            <w:pPr>
              <w:pStyle w:val="ConsPlusNormal"/>
              <w:jc w:val="center"/>
            </w:pPr>
            <w:r>
              <w:t>1274862,8</w:t>
            </w:r>
          </w:p>
        </w:tc>
      </w:tr>
      <w:tr w:rsidR="003C5D4C">
        <w:tc>
          <w:tcPr>
            <w:tcW w:w="4706" w:type="dxa"/>
          </w:tcPr>
          <w:p w:rsidR="003C5D4C" w:rsidRDefault="003C5D4C">
            <w:pPr>
              <w:pStyle w:val="ConsPlusNormal"/>
            </w:pPr>
            <w:r>
              <w:t>Основное мероприятие "Строительство и реконструкция объектов образования"</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19 2 38</w:t>
            </w:r>
          </w:p>
        </w:tc>
        <w:tc>
          <w:tcPr>
            <w:tcW w:w="567" w:type="dxa"/>
          </w:tcPr>
          <w:p w:rsidR="003C5D4C" w:rsidRDefault="003C5D4C">
            <w:pPr>
              <w:pStyle w:val="ConsPlusNormal"/>
            </w:pPr>
          </w:p>
        </w:tc>
        <w:tc>
          <w:tcPr>
            <w:tcW w:w="1417" w:type="dxa"/>
          </w:tcPr>
          <w:p w:rsidR="003C5D4C" w:rsidRDefault="003C5D4C">
            <w:pPr>
              <w:pStyle w:val="ConsPlusNormal"/>
              <w:jc w:val="center"/>
            </w:pPr>
            <w:r>
              <w:t>-1651194,8</w:t>
            </w:r>
          </w:p>
        </w:tc>
        <w:tc>
          <w:tcPr>
            <w:tcW w:w="1577" w:type="dxa"/>
          </w:tcPr>
          <w:p w:rsidR="003C5D4C" w:rsidRDefault="003C5D4C">
            <w:pPr>
              <w:pStyle w:val="ConsPlusNormal"/>
              <w:jc w:val="center"/>
            </w:pPr>
            <w:r>
              <w:t>1142375,0</w:t>
            </w:r>
          </w:p>
        </w:tc>
      </w:tr>
      <w:tr w:rsidR="003C5D4C">
        <w:tc>
          <w:tcPr>
            <w:tcW w:w="4706"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38 4111R</w:t>
            </w:r>
          </w:p>
        </w:tc>
        <w:tc>
          <w:tcPr>
            <w:tcW w:w="567" w:type="dxa"/>
          </w:tcPr>
          <w:p w:rsidR="003C5D4C" w:rsidRDefault="003C5D4C">
            <w:pPr>
              <w:pStyle w:val="ConsPlusNormal"/>
            </w:pPr>
          </w:p>
        </w:tc>
        <w:tc>
          <w:tcPr>
            <w:tcW w:w="1417" w:type="dxa"/>
          </w:tcPr>
          <w:p w:rsidR="003C5D4C" w:rsidRDefault="003C5D4C">
            <w:pPr>
              <w:pStyle w:val="ConsPlusNormal"/>
              <w:jc w:val="center"/>
            </w:pPr>
            <w:r>
              <w:t>-1613540,3</w:t>
            </w:r>
          </w:p>
        </w:tc>
        <w:tc>
          <w:tcPr>
            <w:tcW w:w="1577" w:type="dxa"/>
          </w:tcPr>
          <w:p w:rsidR="003C5D4C" w:rsidRDefault="003C5D4C">
            <w:pPr>
              <w:pStyle w:val="ConsPlusNormal"/>
              <w:jc w:val="center"/>
            </w:pPr>
            <w:r>
              <w:t>529443,7</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3 84111R</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-1613540,3</w:t>
            </w:r>
          </w:p>
        </w:tc>
        <w:tc>
          <w:tcPr>
            <w:tcW w:w="1577" w:type="dxa"/>
          </w:tcPr>
          <w:p w:rsidR="003C5D4C" w:rsidRDefault="003C5D4C">
            <w:pPr>
              <w:pStyle w:val="ConsPlusNormal"/>
              <w:jc w:val="center"/>
            </w:pPr>
            <w:r>
              <w:t>529443,7</w:t>
            </w:r>
          </w:p>
        </w:tc>
      </w:tr>
      <w:tr w:rsidR="003C5D4C">
        <w:tc>
          <w:tcPr>
            <w:tcW w:w="4706"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38 4112R</w:t>
            </w:r>
          </w:p>
        </w:tc>
        <w:tc>
          <w:tcPr>
            <w:tcW w:w="567" w:type="dxa"/>
          </w:tcPr>
          <w:p w:rsidR="003C5D4C" w:rsidRDefault="003C5D4C">
            <w:pPr>
              <w:pStyle w:val="ConsPlusNormal"/>
            </w:pPr>
          </w:p>
        </w:tc>
        <w:tc>
          <w:tcPr>
            <w:tcW w:w="1417" w:type="dxa"/>
          </w:tcPr>
          <w:p w:rsidR="003C5D4C" w:rsidRDefault="003C5D4C">
            <w:pPr>
              <w:pStyle w:val="ConsPlusNormal"/>
              <w:jc w:val="center"/>
            </w:pPr>
            <w:r>
              <w:t>-37654,5</w:t>
            </w:r>
          </w:p>
        </w:tc>
        <w:tc>
          <w:tcPr>
            <w:tcW w:w="1577" w:type="dxa"/>
          </w:tcPr>
          <w:p w:rsidR="003C5D4C" w:rsidRDefault="003C5D4C">
            <w:pPr>
              <w:pStyle w:val="ConsPlusNormal"/>
              <w:jc w:val="center"/>
            </w:pPr>
            <w:r>
              <w:t>612931,3</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38 4112R</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-37654,5</w:t>
            </w:r>
          </w:p>
        </w:tc>
        <w:tc>
          <w:tcPr>
            <w:tcW w:w="1577" w:type="dxa"/>
          </w:tcPr>
          <w:p w:rsidR="003C5D4C" w:rsidRDefault="003C5D4C">
            <w:pPr>
              <w:pStyle w:val="ConsPlusNormal"/>
              <w:jc w:val="center"/>
            </w:pPr>
            <w:r>
              <w:t>612931,3</w:t>
            </w:r>
          </w:p>
        </w:tc>
      </w:tr>
      <w:tr w:rsidR="003C5D4C">
        <w:tc>
          <w:tcPr>
            <w:tcW w:w="4706" w:type="dxa"/>
          </w:tcPr>
          <w:p w:rsidR="003C5D4C" w:rsidRDefault="003C5D4C">
            <w:pPr>
              <w:pStyle w:val="ConsPlusNormal"/>
            </w:pPr>
            <w:r>
              <w:t>Федеральный проект "Современная школа"</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Е1</w:t>
            </w:r>
          </w:p>
        </w:tc>
        <w:tc>
          <w:tcPr>
            <w:tcW w:w="567" w:type="dxa"/>
          </w:tcPr>
          <w:p w:rsidR="003C5D4C" w:rsidRDefault="003C5D4C">
            <w:pPr>
              <w:pStyle w:val="ConsPlusNormal"/>
            </w:pPr>
          </w:p>
        </w:tc>
        <w:tc>
          <w:tcPr>
            <w:tcW w:w="1417" w:type="dxa"/>
          </w:tcPr>
          <w:p w:rsidR="003C5D4C" w:rsidRDefault="003C5D4C">
            <w:pPr>
              <w:pStyle w:val="ConsPlusNormal"/>
              <w:jc w:val="center"/>
            </w:pPr>
            <w:r>
              <w:t>65525,7</w:t>
            </w:r>
          </w:p>
        </w:tc>
        <w:tc>
          <w:tcPr>
            <w:tcW w:w="1577" w:type="dxa"/>
          </w:tcPr>
          <w:p w:rsidR="003C5D4C" w:rsidRDefault="003C5D4C">
            <w:pPr>
              <w:pStyle w:val="ConsPlusNormal"/>
              <w:jc w:val="center"/>
            </w:pPr>
            <w:r>
              <w:t>132487,8</w:t>
            </w:r>
          </w:p>
        </w:tc>
      </w:tr>
      <w:tr w:rsidR="003C5D4C">
        <w:tc>
          <w:tcPr>
            <w:tcW w:w="4706" w:type="dxa"/>
          </w:tcPr>
          <w:p w:rsidR="003C5D4C" w:rsidRDefault="003C5D4C">
            <w:pPr>
              <w:pStyle w:val="ConsPlusNormal"/>
            </w:pPr>
            <w:r>
              <w:t>Создание новых мест в общеобразовательных организациях, расположенных в сельской местности и поселках городского типа в рамках республиканской инвестиционной программы</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Е1 5230R</w:t>
            </w:r>
          </w:p>
        </w:tc>
        <w:tc>
          <w:tcPr>
            <w:tcW w:w="567" w:type="dxa"/>
          </w:tcPr>
          <w:p w:rsidR="003C5D4C" w:rsidRDefault="003C5D4C">
            <w:pPr>
              <w:pStyle w:val="ConsPlusNormal"/>
            </w:pPr>
          </w:p>
        </w:tc>
        <w:tc>
          <w:tcPr>
            <w:tcW w:w="1417" w:type="dxa"/>
          </w:tcPr>
          <w:p w:rsidR="003C5D4C" w:rsidRDefault="003C5D4C">
            <w:pPr>
              <w:pStyle w:val="ConsPlusNormal"/>
              <w:jc w:val="center"/>
            </w:pPr>
            <w:r>
              <w:t>65525,7</w:t>
            </w:r>
          </w:p>
        </w:tc>
        <w:tc>
          <w:tcPr>
            <w:tcW w:w="1577" w:type="dxa"/>
          </w:tcPr>
          <w:p w:rsidR="003C5D4C" w:rsidRDefault="003C5D4C">
            <w:pPr>
              <w:pStyle w:val="ConsPlusNormal"/>
              <w:jc w:val="center"/>
            </w:pPr>
            <w:r>
              <w:t>132487,8</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E1 5230R</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65525,7</w:t>
            </w:r>
          </w:p>
        </w:tc>
        <w:tc>
          <w:tcPr>
            <w:tcW w:w="1577" w:type="dxa"/>
          </w:tcPr>
          <w:p w:rsidR="003C5D4C" w:rsidRDefault="003C5D4C">
            <w:pPr>
              <w:pStyle w:val="ConsPlusNormal"/>
              <w:jc w:val="center"/>
            </w:pPr>
            <w:r>
              <w:t>132487,8</w:t>
            </w:r>
          </w:p>
        </w:tc>
      </w:tr>
      <w:tr w:rsidR="003C5D4C">
        <w:tc>
          <w:tcPr>
            <w:tcW w:w="4706" w:type="dxa"/>
          </w:tcPr>
          <w:p w:rsidR="003C5D4C" w:rsidRDefault="008C55E6">
            <w:pPr>
              <w:pStyle w:val="ConsPlusNormal"/>
            </w:pPr>
            <w:hyperlink r:id="rId272" w:history="1">
              <w:r w:rsidR="003C5D4C">
                <w:rPr>
                  <w:color w:val="0000FF"/>
                </w:rPr>
                <w:t>Подпрограмма</w:t>
              </w:r>
            </w:hyperlink>
            <w:r w:rsidR="003C5D4C">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А</w:t>
            </w:r>
          </w:p>
        </w:tc>
        <w:tc>
          <w:tcPr>
            <w:tcW w:w="567" w:type="dxa"/>
          </w:tcPr>
          <w:p w:rsidR="003C5D4C" w:rsidRDefault="003C5D4C">
            <w:pPr>
              <w:pStyle w:val="ConsPlusNormal"/>
            </w:pPr>
          </w:p>
        </w:tc>
        <w:tc>
          <w:tcPr>
            <w:tcW w:w="1417" w:type="dxa"/>
          </w:tcPr>
          <w:p w:rsidR="003C5D4C" w:rsidRDefault="003C5D4C">
            <w:pPr>
              <w:pStyle w:val="ConsPlusNormal"/>
              <w:jc w:val="center"/>
            </w:pPr>
            <w:r>
              <w:t>3640492,0</w:t>
            </w:r>
          </w:p>
        </w:tc>
        <w:tc>
          <w:tcPr>
            <w:tcW w:w="1577" w:type="dxa"/>
          </w:tcPr>
          <w:p w:rsidR="003C5D4C" w:rsidRDefault="003C5D4C">
            <w:pPr>
              <w:pStyle w:val="ConsPlusNormal"/>
              <w:jc w:val="center"/>
            </w:pPr>
            <w:r>
              <w:t>6999769,2</w:t>
            </w:r>
          </w:p>
        </w:tc>
      </w:tr>
      <w:tr w:rsidR="003C5D4C">
        <w:tc>
          <w:tcPr>
            <w:tcW w:w="4706" w:type="dxa"/>
          </w:tcPr>
          <w:p w:rsidR="003C5D4C" w:rsidRDefault="003C5D4C">
            <w:pPr>
              <w:pStyle w:val="ConsPlusNormal"/>
            </w:pPr>
            <w:r>
              <w:t>Реализация мероприятий по содействию созданию в Республике Дагестан новых мест в общеобразовательных организациях в рамках республиканской инвестиционной программы</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А 00 R520R</w:t>
            </w:r>
          </w:p>
        </w:tc>
        <w:tc>
          <w:tcPr>
            <w:tcW w:w="567" w:type="dxa"/>
          </w:tcPr>
          <w:p w:rsidR="003C5D4C" w:rsidRDefault="003C5D4C">
            <w:pPr>
              <w:pStyle w:val="ConsPlusNormal"/>
            </w:pPr>
          </w:p>
        </w:tc>
        <w:tc>
          <w:tcPr>
            <w:tcW w:w="1417" w:type="dxa"/>
          </w:tcPr>
          <w:p w:rsidR="003C5D4C" w:rsidRDefault="003C5D4C">
            <w:pPr>
              <w:pStyle w:val="ConsPlusNormal"/>
              <w:jc w:val="center"/>
            </w:pPr>
            <w:r>
              <w:t>53015,7</w:t>
            </w:r>
          </w:p>
        </w:tc>
        <w:tc>
          <w:tcPr>
            <w:tcW w:w="1577" w:type="dxa"/>
          </w:tcPr>
          <w:p w:rsidR="003C5D4C" w:rsidRDefault="003C5D4C">
            <w:pPr>
              <w:pStyle w:val="ConsPlusNormal"/>
              <w:jc w:val="center"/>
            </w:pPr>
            <w:r>
              <w:t>53015,7</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А 00 R520R</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53015,7</w:t>
            </w:r>
          </w:p>
        </w:tc>
        <w:tc>
          <w:tcPr>
            <w:tcW w:w="1577" w:type="dxa"/>
          </w:tcPr>
          <w:p w:rsidR="003C5D4C" w:rsidRDefault="003C5D4C">
            <w:pPr>
              <w:pStyle w:val="ConsPlusNormal"/>
              <w:jc w:val="center"/>
            </w:pPr>
            <w:r>
              <w:t>53015,7</w:t>
            </w:r>
          </w:p>
        </w:tc>
      </w:tr>
      <w:tr w:rsidR="003C5D4C">
        <w:tc>
          <w:tcPr>
            <w:tcW w:w="4706" w:type="dxa"/>
          </w:tcPr>
          <w:p w:rsidR="003C5D4C" w:rsidRDefault="003C5D4C">
            <w:pPr>
              <w:pStyle w:val="ConsPlusNormal"/>
            </w:pPr>
            <w:r>
              <w:t>Федеральный проект "Современная школа"</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А Е1</w:t>
            </w:r>
          </w:p>
        </w:tc>
        <w:tc>
          <w:tcPr>
            <w:tcW w:w="567" w:type="dxa"/>
          </w:tcPr>
          <w:p w:rsidR="003C5D4C" w:rsidRDefault="003C5D4C">
            <w:pPr>
              <w:pStyle w:val="ConsPlusNormal"/>
            </w:pPr>
          </w:p>
        </w:tc>
        <w:tc>
          <w:tcPr>
            <w:tcW w:w="1417" w:type="dxa"/>
          </w:tcPr>
          <w:p w:rsidR="003C5D4C" w:rsidRDefault="003C5D4C">
            <w:pPr>
              <w:pStyle w:val="ConsPlusNormal"/>
              <w:jc w:val="center"/>
            </w:pPr>
            <w:r>
              <w:t>3587476,3</w:t>
            </w:r>
          </w:p>
        </w:tc>
        <w:tc>
          <w:tcPr>
            <w:tcW w:w="1577" w:type="dxa"/>
          </w:tcPr>
          <w:p w:rsidR="003C5D4C" w:rsidRDefault="003C5D4C">
            <w:pPr>
              <w:pStyle w:val="ConsPlusNormal"/>
              <w:jc w:val="center"/>
            </w:pPr>
            <w:r>
              <w:t>6946753,5</w:t>
            </w:r>
          </w:p>
        </w:tc>
      </w:tr>
      <w:tr w:rsidR="003C5D4C">
        <w:tc>
          <w:tcPr>
            <w:tcW w:w="4706" w:type="dxa"/>
          </w:tcPr>
          <w:p w:rsidR="003C5D4C" w:rsidRDefault="003C5D4C">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A E1 5490R</w:t>
            </w:r>
          </w:p>
        </w:tc>
        <w:tc>
          <w:tcPr>
            <w:tcW w:w="567" w:type="dxa"/>
          </w:tcPr>
          <w:p w:rsidR="003C5D4C" w:rsidRDefault="003C5D4C">
            <w:pPr>
              <w:pStyle w:val="ConsPlusNormal"/>
            </w:pPr>
          </w:p>
        </w:tc>
        <w:tc>
          <w:tcPr>
            <w:tcW w:w="1417" w:type="dxa"/>
          </w:tcPr>
          <w:p w:rsidR="003C5D4C" w:rsidRDefault="003C5D4C">
            <w:pPr>
              <w:pStyle w:val="ConsPlusNormal"/>
              <w:jc w:val="center"/>
            </w:pPr>
            <w:r>
              <w:t>3538687,6</w:t>
            </w:r>
          </w:p>
        </w:tc>
        <w:tc>
          <w:tcPr>
            <w:tcW w:w="1577" w:type="dxa"/>
          </w:tcPr>
          <w:p w:rsidR="003C5D4C" w:rsidRDefault="003C5D4C">
            <w:pPr>
              <w:pStyle w:val="ConsPlusNormal"/>
              <w:jc w:val="center"/>
            </w:pPr>
            <w:r>
              <w:t>6518604,5</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A E1 5490R</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3538687,6</w:t>
            </w:r>
          </w:p>
        </w:tc>
        <w:tc>
          <w:tcPr>
            <w:tcW w:w="1577" w:type="dxa"/>
          </w:tcPr>
          <w:p w:rsidR="003C5D4C" w:rsidRDefault="003C5D4C">
            <w:pPr>
              <w:pStyle w:val="ConsPlusNormal"/>
              <w:jc w:val="center"/>
            </w:pPr>
            <w:r>
              <w:t>6518604,5</w:t>
            </w:r>
          </w:p>
        </w:tc>
      </w:tr>
      <w:tr w:rsidR="003C5D4C">
        <w:tc>
          <w:tcPr>
            <w:tcW w:w="4706" w:type="dxa"/>
          </w:tcPr>
          <w:p w:rsidR="003C5D4C" w:rsidRDefault="003C5D4C">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A E1 5520R</w:t>
            </w:r>
          </w:p>
        </w:tc>
        <w:tc>
          <w:tcPr>
            <w:tcW w:w="567" w:type="dxa"/>
          </w:tcPr>
          <w:p w:rsidR="003C5D4C" w:rsidRDefault="003C5D4C">
            <w:pPr>
              <w:pStyle w:val="ConsPlusNormal"/>
            </w:pPr>
          </w:p>
        </w:tc>
        <w:tc>
          <w:tcPr>
            <w:tcW w:w="1417" w:type="dxa"/>
          </w:tcPr>
          <w:p w:rsidR="003C5D4C" w:rsidRDefault="003C5D4C">
            <w:pPr>
              <w:pStyle w:val="ConsPlusNormal"/>
              <w:jc w:val="center"/>
            </w:pPr>
            <w:r>
              <w:t>48788,7</w:t>
            </w:r>
          </w:p>
        </w:tc>
        <w:tc>
          <w:tcPr>
            <w:tcW w:w="1577" w:type="dxa"/>
          </w:tcPr>
          <w:p w:rsidR="003C5D4C" w:rsidRDefault="003C5D4C">
            <w:pPr>
              <w:pStyle w:val="ConsPlusNormal"/>
              <w:jc w:val="center"/>
            </w:pPr>
            <w:r>
              <w:t>428149,0</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A E1 5520R</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48788,7</w:t>
            </w:r>
          </w:p>
        </w:tc>
        <w:tc>
          <w:tcPr>
            <w:tcW w:w="1577" w:type="dxa"/>
          </w:tcPr>
          <w:p w:rsidR="003C5D4C" w:rsidRDefault="003C5D4C">
            <w:pPr>
              <w:pStyle w:val="ConsPlusNormal"/>
              <w:jc w:val="center"/>
            </w:pPr>
            <w:r>
              <w:t>428149,0</w:t>
            </w:r>
          </w:p>
        </w:tc>
      </w:tr>
      <w:tr w:rsidR="003C5D4C">
        <w:tc>
          <w:tcPr>
            <w:tcW w:w="4706" w:type="dxa"/>
          </w:tcPr>
          <w:p w:rsidR="003C5D4C" w:rsidRDefault="003C5D4C">
            <w:pPr>
              <w:pStyle w:val="ConsPlusNormal"/>
            </w:pPr>
            <w:r>
              <w:t>Высшее и послевузовское профессиональное образование</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06</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-21450,0</w:t>
            </w:r>
          </w:p>
        </w:tc>
        <w:tc>
          <w:tcPr>
            <w:tcW w:w="1577" w:type="dxa"/>
          </w:tcPr>
          <w:p w:rsidR="003C5D4C" w:rsidRDefault="003C5D4C">
            <w:pPr>
              <w:pStyle w:val="ConsPlusNormal"/>
              <w:jc w:val="center"/>
            </w:pPr>
            <w:r>
              <w:t>10550,0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-21450,0</w:t>
            </w:r>
          </w:p>
        </w:tc>
        <w:tc>
          <w:tcPr>
            <w:tcW w:w="1577" w:type="dxa"/>
          </w:tcPr>
          <w:p w:rsidR="003C5D4C" w:rsidRDefault="003C5D4C">
            <w:pPr>
              <w:pStyle w:val="ConsPlusNormal"/>
              <w:jc w:val="center"/>
            </w:pPr>
            <w:r>
              <w:t>10550,0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-21450,0</w:t>
            </w:r>
          </w:p>
        </w:tc>
        <w:tc>
          <w:tcPr>
            <w:tcW w:w="1577" w:type="dxa"/>
          </w:tcPr>
          <w:p w:rsidR="003C5D4C" w:rsidRDefault="003C5D4C">
            <w:pPr>
              <w:pStyle w:val="ConsPlusNormal"/>
              <w:jc w:val="center"/>
            </w:pPr>
            <w:r>
              <w:t>10550,0</w:t>
            </w:r>
          </w:p>
        </w:tc>
      </w:tr>
      <w:tr w:rsidR="003C5D4C">
        <w:tc>
          <w:tcPr>
            <w:tcW w:w="4706"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99 9 00 4009R</w:t>
            </w:r>
          </w:p>
        </w:tc>
        <w:tc>
          <w:tcPr>
            <w:tcW w:w="567" w:type="dxa"/>
          </w:tcPr>
          <w:p w:rsidR="003C5D4C" w:rsidRDefault="003C5D4C">
            <w:pPr>
              <w:pStyle w:val="ConsPlusNormal"/>
            </w:pPr>
          </w:p>
        </w:tc>
        <w:tc>
          <w:tcPr>
            <w:tcW w:w="1417" w:type="dxa"/>
          </w:tcPr>
          <w:p w:rsidR="003C5D4C" w:rsidRDefault="003C5D4C">
            <w:pPr>
              <w:pStyle w:val="ConsPlusNormal"/>
              <w:jc w:val="center"/>
            </w:pPr>
            <w:r>
              <w:t>-21450,0</w:t>
            </w:r>
          </w:p>
        </w:tc>
        <w:tc>
          <w:tcPr>
            <w:tcW w:w="1577" w:type="dxa"/>
          </w:tcPr>
          <w:p w:rsidR="003C5D4C" w:rsidRDefault="003C5D4C">
            <w:pPr>
              <w:pStyle w:val="ConsPlusNormal"/>
              <w:jc w:val="center"/>
            </w:pPr>
            <w:r>
              <w:t>10550,0</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99 9 00 4009R</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-21450,0</w:t>
            </w:r>
          </w:p>
        </w:tc>
        <w:tc>
          <w:tcPr>
            <w:tcW w:w="1577" w:type="dxa"/>
          </w:tcPr>
          <w:p w:rsidR="003C5D4C" w:rsidRDefault="003C5D4C">
            <w:pPr>
              <w:pStyle w:val="ConsPlusNormal"/>
              <w:jc w:val="center"/>
            </w:pPr>
            <w:r>
              <w:t>10550,0</w:t>
            </w:r>
          </w:p>
        </w:tc>
      </w:tr>
      <w:tr w:rsidR="003C5D4C">
        <w:tc>
          <w:tcPr>
            <w:tcW w:w="4706" w:type="dxa"/>
          </w:tcPr>
          <w:p w:rsidR="003C5D4C" w:rsidRDefault="003C5D4C">
            <w:pPr>
              <w:pStyle w:val="ConsPlusNormal"/>
            </w:pPr>
            <w:r>
              <w:t>Другие вопросы в области образования</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3073,7</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3073,7</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3073,7</w:t>
            </w:r>
          </w:p>
        </w:tc>
      </w:tr>
      <w:tr w:rsidR="003C5D4C">
        <w:tc>
          <w:tcPr>
            <w:tcW w:w="4706"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99 9 00 40090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3073,7</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99 9 00 40090</w:t>
            </w:r>
          </w:p>
        </w:tc>
        <w:tc>
          <w:tcPr>
            <w:tcW w:w="567" w:type="dxa"/>
          </w:tcPr>
          <w:p w:rsidR="003C5D4C" w:rsidRDefault="003C5D4C">
            <w:pPr>
              <w:pStyle w:val="ConsPlusNormal"/>
              <w:jc w:val="center"/>
            </w:pPr>
            <w:r>
              <w:t>400</w:t>
            </w:r>
          </w:p>
        </w:tc>
        <w:tc>
          <w:tcPr>
            <w:tcW w:w="1417" w:type="dxa"/>
          </w:tcPr>
          <w:p w:rsidR="003C5D4C" w:rsidRDefault="003C5D4C">
            <w:pPr>
              <w:pStyle w:val="ConsPlusNormal"/>
            </w:pPr>
          </w:p>
        </w:tc>
        <w:tc>
          <w:tcPr>
            <w:tcW w:w="1577" w:type="dxa"/>
          </w:tcPr>
          <w:p w:rsidR="003C5D4C" w:rsidRDefault="003C5D4C">
            <w:pPr>
              <w:pStyle w:val="ConsPlusNormal"/>
              <w:jc w:val="center"/>
            </w:pPr>
            <w:r>
              <w:t>3073,7</w:t>
            </w:r>
          </w:p>
        </w:tc>
      </w:tr>
      <w:tr w:rsidR="003C5D4C">
        <w:tc>
          <w:tcPr>
            <w:tcW w:w="4706" w:type="dxa"/>
          </w:tcPr>
          <w:p w:rsidR="003C5D4C" w:rsidRDefault="003C5D4C">
            <w:pPr>
              <w:pStyle w:val="ConsPlusNormal"/>
            </w:pPr>
            <w:r>
              <w:t>КУЛЬТУРА, КИНЕМАТОГРАФИЯ</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08</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-8000,0</w:t>
            </w:r>
          </w:p>
        </w:tc>
        <w:tc>
          <w:tcPr>
            <w:tcW w:w="1577" w:type="dxa"/>
          </w:tcPr>
          <w:p w:rsidR="003C5D4C" w:rsidRDefault="003C5D4C">
            <w:pPr>
              <w:pStyle w:val="ConsPlusNormal"/>
              <w:jc w:val="center"/>
            </w:pPr>
            <w:r>
              <w:t>162085,4</w:t>
            </w:r>
          </w:p>
        </w:tc>
      </w:tr>
      <w:tr w:rsidR="003C5D4C">
        <w:tc>
          <w:tcPr>
            <w:tcW w:w="4706" w:type="dxa"/>
          </w:tcPr>
          <w:p w:rsidR="003C5D4C" w:rsidRDefault="003C5D4C">
            <w:pPr>
              <w:pStyle w:val="ConsPlusNormal"/>
            </w:pPr>
            <w:r>
              <w:t>Культура</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-8000,0</w:t>
            </w:r>
          </w:p>
        </w:tc>
        <w:tc>
          <w:tcPr>
            <w:tcW w:w="1577" w:type="dxa"/>
          </w:tcPr>
          <w:p w:rsidR="003C5D4C" w:rsidRDefault="003C5D4C">
            <w:pPr>
              <w:pStyle w:val="ConsPlusNormal"/>
              <w:jc w:val="center"/>
            </w:pPr>
            <w:r>
              <w:t>92655,0</w:t>
            </w:r>
          </w:p>
        </w:tc>
      </w:tr>
      <w:tr w:rsidR="003C5D4C">
        <w:tc>
          <w:tcPr>
            <w:tcW w:w="4706" w:type="dxa"/>
          </w:tcPr>
          <w:p w:rsidR="003C5D4C" w:rsidRDefault="003C5D4C">
            <w:pPr>
              <w:pStyle w:val="ConsPlusNormal"/>
            </w:pPr>
            <w:r>
              <w:t xml:space="preserve">Государственная </w:t>
            </w:r>
            <w:hyperlink r:id="rId273" w:history="1">
              <w:r>
                <w:rPr>
                  <w:color w:val="0000FF"/>
                </w:rPr>
                <w:t>программа</w:t>
              </w:r>
            </w:hyperlink>
            <w:r>
              <w:t xml:space="preserve"> Республики Дагестан "Развитие культуры в Республике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w:t>
            </w:r>
          </w:p>
        </w:tc>
        <w:tc>
          <w:tcPr>
            <w:tcW w:w="567" w:type="dxa"/>
          </w:tcPr>
          <w:p w:rsidR="003C5D4C" w:rsidRDefault="003C5D4C">
            <w:pPr>
              <w:pStyle w:val="ConsPlusNormal"/>
            </w:pPr>
          </w:p>
        </w:tc>
        <w:tc>
          <w:tcPr>
            <w:tcW w:w="1417" w:type="dxa"/>
          </w:tcPr>
          <w:p w:rsidR="003C5D4C" w:rsidRDefault="003C5D4C">
            <w:pPr>
              <w:pStyle w:val="ConsPlusNormal"/>
              <w:jc w:val="center"/>
            </w:pPr>
            <w:r>
              <w:t>-8000,0</w:t>
            </w:r>
          </w:p>
        </w:tc>
        <w:tc>
          <w:tcPr>
            <w:tcW w:w="1577" w:type="dxa"/>
          </w:tcPr>
          <w:p w:rsidR="003C5D4C" w:rsidRDefault="003C5D4C">
            <w:pPr>
              <w:pStyle w:val="ConsPlusNormal"/>
              <w:jc w:val="center"/>
            </w:pPr>
            <w:r>
              <w:t>92655,0</w:t>
            </w:r>
          </w:p>
        </w:tc>
      </w:tr>
      <w:tr w:rsidR="003C5D4C">
        <w:tc>
          <w:tcPr>
            <w:tcW w:w="4706" w:type="dxa"/>
          </w:tcPr>
          <w:p w:rsidR="003C5D4C" w:rsidRDefault="008C55E6">
            <w:pPr>
              <w:pStyle w:val="ConsPlusNormal"/>
            </w:pPr>
            <w:hyperlink r:id="rId274" w:history="1">
              <w:r w:rsidR="003C5D4C">
                <w:rPr>
                  <w:color w:val="0000FF"/>
                </w:rPr>
                <w:t>Подпрограмма</w:t>
              </w:r>
            </w:hyperlink>
            <w:r w:rsidR="003C5D4C">
              <w:t xml:space="preserve"> "Культура и искусство"</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w:t>
            </w:r>
          </w:p>
        </w:tc>
        <w:tc>
          <w:tcPr>
            <w:tcW w:w="567" w:type="dxa"/>
          </w:tcPr>
          <w:p w:rsidR="003C5D4C" w:rsidRDefault="003C5D4C">
            <w:pPr>
              <w:pStyle w:val="ConsPlusNormal"/>
            </w:pPr>
          </w:p>
        </w:tc>
        <w:tc>
          <w:tcPr>
            <w:tcW w:w="1417" w:type="dxa"/>
          </w:tcPr>
          <w:p w:rsidR="003C5D4C" w:rsidRDefault="003C5D4C">
            <w:pPr>
              <w:pStyle w:val="ConsPlusNormal"/>
              <w:jc w:val="center"/>
            </w:pPr>
            <w:r>
              <w:t>-8000,0</w:t>
            </w:r>
          </w:p>
        </w:tc>
        <w:tc>
          <w:tcPr>
            <w:tcW w:w="1577" w:type="dxa"/>
          </w:tcPr>
          <w:p w:rsidR="003C5D4C" w:rsidRDefault="003C5D4C">
            <w:pPr>
              <w:pStyle w:val="ConsPlusNormal"/>
              <w:jc w:val="center"/>
            </w:pPr>
            <w:r>
              <w:t>92655,0</w:t>
            </w:r>
          </w:p>
        </w:tc>
      </w:tr>
      <w:tr w:rsidR="003C5D4C">
        <w:tc>
          <w:tcPr>
            <w:tcW w:w="4706" w:type="dxa"/>
          </w:tcPr>
          <w:p w:rsidR="003C5D4C" w:rsidRDefault="003C5D4C">
            <w:pPr>
              <w:pStyle w:val="ConsPlusNormal"/>
            </w:pPr>
            <w:r>
              <w:t>Основное мероприятие "Организация государственных проектов в сфере традиционной народной культуры"</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20 2 02</w:t>
            </w:r>
          </w:p>
        </w:tc>
        <w:tc>
          <w:tcPr>
            <w:tcW w:w="567" w:type="dxa"/>
          </w:tcPr>
          <w:p w:rsidR="003C5D4C" w:rsidRDefault="003C5D4C">
            <w:pPr>
              <w:pStyle w:val="ConsPlusNormal"/>
            </w:pPr>
          </w:p>
        </w:tc>
        <w:tc>
          <w:tcPr>
            <w:tcW w:w="1417" w:type="dxa"/>
          </w:tcPr>
          <w:p w:rsidR="003C5D4C" w:rsidRDefault="003C5D4C">
            <w:pPr>
              <w:pStyle w:val="ConsPlusNormal"/>
              <w:jc w:val="center"/>
            </w:pPr>
            <w:r>
              <w:t>-8000,0</w:t>
            </w:r>
          </w:p>
        </w:tc>
        <w:tc>
          <w:tcPr>
            <w:tcW w:w="1577" w:type="dxa"/>
          </w:tcPr>
          <w:p w:rsidR="003C5D4C" w:rsidRDefault="003C5D4C">
            <w:pPr>
              <w:pStyle w:val="ConsPlusNormal"/>
              <w:jc w:val="center"/>
            </w:pPr>
            <w:r>
              <w:t>92655,0</w:t>
            </w:r>
          </w:p>
        </w:tc>
      </w:tr>
      <w:tr w:rsidR="003C5D4C">
        <w:tc>
          <w:tcPr>
            <w:tcW w:w="4706"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02 4112R</w:t>
            </w:r>
          </w:p>
        </w:tc>
        <w:tc>
          <w:tcPr>
            <w:tcW w:w="567" w:type="dxa"/>
          </w:tcPr>
          <w:p w:rsidR="003C5D4C" w:rsidRDefault="003C5D4C">
            <w:pPr>
              <w:pStyle w:val="ConsPlusNormal"/>
            </w:pPr>
          </w:p>
        </w:tc>
        <w:tc>
          <w:tcPr>
            <w:tcW w:w="1417" w:type="dxa"/>
          </w:tcPr>
          <w:p w:rsidR="003C5D4C" w:rsidRDefault="003C5D4C">
            <w:pPr>
              <w:pStyle w:val="ConsPlusNormal"/>
              <w:jc w:val="center"/>
            </w:pPr>
            <w:r>
              <w:t>-8000,0</w:t>
            </w:r>
          </w:p>
        </w:tc>
        <w:tc>
          <w:tcPr>
            <w:tcW w:w="1577" w:type="dxa"/>
          </w:tcPr>
          <w:p w:rsidR="003C5D4C" w:rsidRDefault="003C5D4C">
            <w:pPr>
              <w:pStyle w:val="ConsPlusNormal"/>
              <w:jc w:val="center"/>
            </w:pPr>
            <w:r>
              <w:t>92655,0</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02 4112R</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-8000,0</w:t>
            </w:r>
          </w:p>
        </w:tc>
        <w:tc>
          <w:tcPr>
            <w:tcW w:w="1577" w:type="dxa"/>
          </w:tcPr>
          <w:p w:rsidR="003C5D4C" w:rsidRDefault="003C5D4C">
            <w:pPr>
              <w:pStyle w:val="ConsPlusNormal"/>
              <w:jc w:val="center"/>
            </w:pPr>
            <w:r>
              <w:t>92655,0</w:t>
            </w:r>
          </w:p>
        </w:tc>
      </w:tr>
      <w:tr w:rsidR="003C5D4C">
        <w:tc>
          <w:tcPr>
            <w:tcW w:w="4706" w:type="dxa"/>
          </w:tcPr>
          <w:p w:rsidR="003C5D4C" w:rsidRDefault="003C5D4C">
            <w:pPr>
              <w:pStyle w:val="ConsPlusNormal"/>
            </w:pPr>
            <w:r>
              <w:t>Другие вопросы в области культуры, кинематографии</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04</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69430,4</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69430,4</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69430,4</w:t>
            </w:r>
          </w:p>
        </w:tc>
      </w:tr>
      <w:tr w:rsidR="003C5D4C">
        <w:tc>
          <w:tcPr>
            <w:tcW w:w="4706"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99 9 00 40090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2585,2</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99 9 00 40090</w:t>
            </w:r>
          </w:p>
        </w:tc>
        <w:tc>
          <w:tcPr>
            <w:tcW w:w="567" w:type="dxa"/>
          </w:tcPr>
          <w:p w:rsidR="003C5D4C" w:rsidRDefault="003C5D4C">
            <w:pPr>
              <w:pStyle w:val="ConsPlusNormal"/>
              <w:jc w:val="center"/>
            </w:pPr>
            <w:r>
              <w:t>400</w:t>
            </w:r>
          </w:p>
        </w:tc>
        <w:tc>
          <w:tcPr>
            <w:tcW w:w="1417" w:type="dxa"/>
          </w:tcPr>
          <w:p w:rsidR="003C5D4C" w:rsidRDefault="003C5D4C">
            <w:pPr>
              <w:pStyle w:val="ConsPlusNormal"/>
            </w:pPr>
          </w:p>
        </w:tc>
        <w:tc>
          <w:tcPr>
            <w:tcW w:w="1577" w:type="dxa"/>
          </w:tcPr>
          <w:p w:rsidR="003C5D4C" w:rsidRDefault="003C5D4C">
            <w:pPr>
              <w:pStyle w:val="ConsPlusNormal"/>
              <w:jc w:val="center"/>
            </w:pPr>
            <w:r>
              <w:t>2585,2</w:t>
            </w:r>
          </w:p>
        </w:tc>
      </w:tr>
      <w:tr w:rsidR="003C5D4C">
        <w:tc>
          <w:tcPr>
            <w:tcW w:w="4706" w:type="dxa"/>
          </w:tcPr>
          <w:p w:rsidR="003C5D4C" w:rsidRDefault="003C5D4C">
            <w:pPr>
              <w:pStyle w:val="ConsPlusNormal"/>
            </w:pPr>
            <w:r>
              <w:t>Взнос в Дагестанский некоммерческий фонд "Россия - моя история. Город Махачкала"</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99 9 00 62460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66845,2</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99 9 00 62460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66845,2</w:t>
            </w:r>
          </w:p>
        </w:tc>
      </w:tr>
      <w:tr w:rsidR="003C5D4C">
        <w:tc>
          <w:tcPr>
            <w:tcW w:w="4706" w:type="dxa"/>
          </w:tcPr>
          <w:p w:rsidR="003C5D4C" w:rsidRDefault="003C5D4C">
            <w:pPr>
              <w:pStyle w:val="ConsPlusNormal"/>
            </w:pPr>
            <w:r>
              <w:t>ЗДРАВООХРАНЕНИЕ</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09</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-693542,3</w:t>
            </w:r>
          </w:p>
        </w:tc>
        <w:tc>
          <w:tcPr>
            <w:tcW w:w="1577" w:type="dxa"/>
          </w:tcPr>
          <w:p w:rsidR="003C5D4C" w:rsidRDefault="003C5D4C">
            <w:pPr>
              <w:pStyle w:val="ConsPlusNormal"/>
              <w:jc w:val="center"/>
            </w:pPr>
            <w:r>
              <w:t>1008125,0</w:t>
            </w:r>
          </w:p>
        </w:tc>
      </w:tr>
      <w:tr w:rsidR="003C5D4C">
        <w:tc>
          <w:tcPr>
            <w:tcW w:w="4706" w:type="dxa"/>
          </w:tcPr>
          <w:p w:rsidR="003C5D4C" w:rsidRDefault="003C5D4C">
            <w:pPr>
              <w:pStyle w:val="ConsPlusNormal"/>
            </w:pPr>
            <w:r>
              <w:t>Другие вопросы в области здравоохранения</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-693542,3</w:t>
            </w:r>
          </w:p>
        </w:tc>
        <w:tc>
          <w:tcPr>
            <w:tcW w:w="1577" w:type="dxa"/>
          </w:tcPr>
          <w:p w:rsidR="003C5D4C" w:rsidRDefault="003C5D4C">
            <w:pPr>
              <w:pStyle w:val="ConsPlusNormal"/>
              <w:jc w:val="center"/>
            </w:pPr>
            <w:r>
              <w:t>1008125,0</w:t>
            </w:r>
          </w:p>
        </w:tc>
      </w:tr>
      <w:tr w:rsidR="003C5D4C">
        <w:tc>
          <w:tcPr>
            <w:tcW w:w="4706" w:type="dxa"/>
          </w:tcPr>
          <w:p w:rsidR="003C5D4C" w:rsidRDefault="003C5D4C">
            <w:pPr>
              <w:pStyle w:val="ConsPlusNormal"/>
            </w:pPr>
            <w:r>
              <w:t xml:space="preserve">Государственная </w:t>
            </w:r>
            <w:hyperlink r:id="rId275"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w:t>
            </w:r>
          </w:p>
        </w:tc>
        <w:tc>
          <w:tcPr>
            <w:tcW w:w="567" w:type="dxa"/>
          </w:tcPr>
          <w:p w:rsidR="003C5D4C" w:rsidRDefault="003C5D4C">
            <w:pPr>
              <w:pStyle w:val="ConsPlusNormal"/>
            </w:pPr>
          </w:p>
        </w:tc>
        <w:tc>
          <w:tcPr>
            <w:tcW w:w="1417" w:type="dxa"/>
          </w:tcPr>
          <w:p w:rsidR="003C5D4C" w:rsidRDefault="003C5D4C">
            <w:pPr>
              <w:pStyle w:val="ConsPlusNormal"/>
              <w:jc w:val="center"/>
            </w:pPr>
            <w:r>
              <w:t>-753088,6</w:t>
            </w:r>
          </w:p>
        </w:tc>
        <w:tc>
          <w:tcPr>
            <w:tcW w:w="1577" w:type="dxa"/>
          </w:tcPr>
          <w:p w:rsidR="003C5D4C" w:rsidRDefault="003C5D4C">
            <w:pPr>
              <w:pStyle w:val="ConsPlusNormal"/>
              <w:jc w:val="center"/>
            </w:pPr>
            <w:r>
              <w:t>948074,7</w:t>
            </w:r>
          </w:p>
        </w:tc>
      </w:tr>
      <w:tr w:rsidR="003C5D4C">
        <w:tc>
          <w:tcPr>
            <w:tcW w:w="4706" w:type="dxa"/>
          </w:tcPr>
          <w:p w:rsidR="003C5D4C" w:rsidRDefault="008C55E6">
            <w:pPr>
              <w:pStyle w:val="ConsPlusNormal"/>
            </w:pPr>
            <w:hyperlink r:id="rId276" w:history="1">
              <w:r w:rsidR="003C5D4C">
                <w:rPr>
                  <w:color w:val="0000FF"/>
                </w:rPr>
                <w:t>Подпрограмма</w:t>
              </w:r>
            </w:hyperlink>
            <w:r w:rsidR="003C5D4C">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21 1</w:t>
            </w:r>
          </w:p>
        </w:tc>
        <w:tc>
          <w:tcPr>
            <w:tcW w:w="567" w:type="dxa"/>
          </w:tcPr>
          <w:p w:rsidR="003C5D4C" w:rsidRDefault="003C5D4C">
            <w:pPr>
              <w:pStyle w:val="ConsPlusNormal"/>
            </w:pPr>
          </w:p>
        </w:tc>
        <w:tc>
          <w:tcPr>
            <w:tcW w:w="1417" w:type="dxa"/>
          </w:tcPr>
          <w:p w:rsidR="003C5D4C" w:rsidRDefault="003C5D4C">
            <w:pPr>
              <w:pStyle w:val="ConsPlusNormal"/>
              <w:jc w:val="center"/>
            </w:pPr>
            <w:r>
              <w:t>-753088,6</w:t>
            </w:r>
          </w:p>
        </w:tc>
        <w:tc>
          <w:tcPr>
            <w:tcW w:w="1577" w:type="dxa"/>
          </w:tcPr>
          <w:p w:rsidR="003C5D4C" w:rsidRDefault="003C5D4C">
            <w:pPr>
              <w:pStyle w:val="ConsPlusNormal"/>
              <w:jc w:val="center"/>
            </w:pPr>
            <w:r>
              <w:t>948074,7</w:t>
            </w:r>
          </w:p>
        </w:tc>
      </w:tr>
      <w:tr w:rsidR="003C5D4C">
        <w:tc>
          <w:tcPr>
            <w:tcW w:w="4706" w:type="dxa"/>
          </w:tcPr>
          <w:p w:rsidR="003C5D4C" w:rsidRDefault="003C5D4C">
            <w:pPr>
              <w:pStyle w:val="ConsPlusNormal"/>
            </w:pPr>
            <w:r>
              <w:t>Основное мероприятие "Строительство и реконструкция объектов здравоохранения"</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1 1И</w:t>
            </w:r>
          </w:p>
        </w:tc>
        <w:tc>
          <w:tcPr>
            <w:tcW w:w="567" w:type="dxa"/>
          </w:tcPr>
          <w:p w:rsidR="003C5D4C" w:rsidRDefault="003C5D4C">
            <w:pPr>
              <w:pStyle w:val="ConsPlusNormal"/>
            </w:pPr>
          </w:p>
        </w:tc>
        <w:tc>
          <w:tcPr>
            <w:tcW w:w="1417" w:type="dxa"/>
          </w:tcPr>
          <w:p w:rsidR="003C5D4C" w:rsidRDefault="003C5D4C">
            <w:pPr>
              <w:pStyle w:val="ConsPlusNormal"/>
              <w:jc w:val="center"/>
            </w:pPr>
            <w:r>
              <w:t>-753088,6</w:t>
            </w:r>
          </w:p>
        </w:tc>
        <w:tc>
          <w:tcPr>
            <w:tcW w:w="1577" w:type="dxa"/>
          </w:tcPr>
          <w:p w:rsidR="003C5D4C" w:rsidRDefault="003C5D4C">
            <w:pPr>
              <w:pStyle w:val="ConsPlusNormal"/>
              <w:jc w:val="center"/>
            </w:pPr>
            <w:r>
              <w:t>948074,7</w:t>
            </w:r>
          </w:p>
        </w:tc>
      </w:tr>
      <w:tr w:rsidR="003C5D4C">
        <w:tc>
          <w:tcPr>
            <w:tcW w:w="4706"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1 1И 4111R</w:t>
            </w:r>
          </w:p>
        </w:tc>
        <w:tc>
          <w:tcPr>
            <w:tcW w:w="567" w:type="dxa"/>
          </w:tcPr>
          <w:p w:rsidR="003C5D4C" w:rsidRDefault="003C5D4C">
            <w:pPr>
              <w:pStyle w:val="ConsPlusNormal"/>
            </w:pPr>
          </w:p>
        </w:tc>
        <w:tc>
          <w:tcPr>
            <w:tcW w:w="1417" w:type="dxa"/>
          </w:tcPr>
          <w:p w:rsidR="003C5D4C" w:rsidRDefault="003C5D4C">
            <w:pPr>
              <w:pStyle w:val="ConsPlusNormal"/>
              <w:jc w:val="center"/>
            </w:pPr>
            <w:r>
              <w:t>-646636,6</w:t>
            </w:r>
          </w:p>
        </w:tc>
        <w:tc>
          <w:tcPr>
            <w:tcW w:w="1577" w:type="dxa"/>
          </w:tcPr>
          <w:p w:rsidR="003C5D4C" w:rsidRDefault="003C5D4C">
            <w:pPr>
              <w:pStyle w:val="ConsPlusNormal"/>
              <w:jc w:val="center"/>
            </w:pPr>
            <w:r>
              <w:t>166937,7</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1 1И 4111R</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-646636,6</w:t>
            </w:r>
          </w:p>
        </w:tc>
        <w:tc>
          <w:tcPr>
            <w:tcW w:w="1577" w:type="dxa"/>
          </w:tcPr>
          <w:p w:rsidR="003C5D4C" w:rsidRDefault="003C5D4C">
            <w:pPr>
              <w:pStyle w:val="ConsPlusNormal"/>
              <w:jc w:val="center"/>
            </w:pPr>
            <w:r>
              <w:t>166937,7</w:t>
            </w:r>
          </w:p>
        </w:tc>
      </w:tr>
      <w:tr w:rsidR="003C5D4C">
        <w:tc>
          <w:tcPr>
            <w:tcW w:w="4706"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1 1И 4112R</w:t>
            </w:r>
          </w:p>
        </w:tc>
        <w:tc>
          <w:tcPr>
            <w:tcW w:w="567" w:type="dxa"/>
          </w:tcPr>
          <w:p w:rsidR="003C5D4C" w:rsidRDefault="003C5D4C">
            <w:pPr>
              <w:pStyle w:val="ConsPlusNormal"/>
            </w:pPr>
          </w:p>
        </w:tc>
        <w:tc>
          <w:tcPr>
            <w:tcW w:w="1417" w:type="dxa"/>
          </w:tcPr>
          <w:p w:rsidR="003C5D4C" w:rsidRDefault="003C5D4C">
            <w:pPr>
              <w:pStyle w:val="ConsPlusNormal"/>
              <w:jc w:val="center"/>
            </w:pPr>
            <w:r>
              <w:t>-81452,0</w:t>
            </w:r>
          </w:p>
        </w:tc>
        <w:tc>
          <w:tcPr>
            <w:tcW w:w="1577" w:type="dxa"/>
          </w:tcPr>
          <w:p w:rsidR="003C5D4C" w:rsidRDefault="003C5D4C">
            <w:pPr>
              <w:pStyle w:val="ConsPlusNormal"/>
              <w:jc w:val="center"/>
            </w:pPr>
            <w:r>
              <w:t>281137,0</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1 1И 4112R</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-81452,0</w:t>
            </w:r>
          </w:p>
        </w:tc>
        <w:tc>
          <w:tcPr>
            <w:tcW w:w="1577" w:type="dxa"/>
          </w:tcPr>
          <w:p w:rsidR="003C5D4C" w:rsidRDefault="003C5D4C">
            <w:pPr>
              <w:pStyle w:val="ConsPlusNormal"/>
              <w:jc w:val="center"/>
            </w:pPr>
            <w:r>
              <w:t>281137,0</w:t>
            </w:r>
          </w:p>
        </w:tc>
      </w:tr>
      <w:tr w:rsidR="003C5D4C">
        <w:tc>
          <w:tcPr>
            <w:tcW w:w="4706" w:type="dxa"/>
          </w:tcPr>
          <w:p w:rsidR="003C5D4C" w:rsidRDefault="003C5D4C">
            <w:pPr>
              <w:pStyle w:val="ConsPlusNormal"/>
            </w:pPr>
            <w:r>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1 1И R111R</w:t>
            </w:r>
          </w:p>
        </w:tc>
        <w:tc>
          <w:tcPr>
            <w:tcW w:w="567" w:type="dxa"/>
          </w:tcPr>
          <w:p w:rsidR="003C5D4C" w:rsidRDefault="003C5D4C">
            <w:pPr>
              <w:pStyle w:val="ConsPlusNormal"/>
            </w:pPr>
          </w:p>
        </w:tc>
        <w:tc>
          <w:tcPr>
            <w:tcW w:w="1417" w:type="dxa"/>
          </w:tcPr>
          <w:p w:rsidR="003C5D4C" w:rsidRDefault="003C5D4C">
            <w:pPr>
              <w:pStyle w:val="ConsPlusNormal"/>
              <w:jc w:val="center"/>
            </w:pPr>
            <w:r>
              <w:t>-25000,0</w:t>
            </w:r>
          </w:p>
        </w:tc>
        <w:tc>
          <w:tcPr>
            <w:tcW w:w="1577" w:type="dxa"/>
          </w:tcPr>
          <w:p w:rsidR="003C5D4C" w:rsidRDefault="003C5D4C">
            <w:pPr>
              <w:pStyle w:val="ConsPlusNormal"/>
              <w:jc w:val="center"/>
            </w:pPr>
            <w:r>
              <w:t>500000,0</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21 1 1И R111R</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-25000,0</w:t>
            </w:r>
          </w:p>
        </w:tc>
        <w:tc>
          <w:tcPr>
            <w:tcW w:w="1577" w:type="dxa"/>
          </w:tcPr>
          <w:p w:rsidR="003C5D4C" w:rsidRDefault="003C5D4C">
            <w:pPr>
              <w:pStyle w:val="ConsPlusNormal"/>
              <w:jc w:val="center"/>
            </w:pPr>
            <w:r>
              <w:t>500000,0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59546,3</w:t>
            </w:r>
          </w:p>
        </w:tc>
        <w:tc>
          <w:tcPr>
            <w:tcW w:w="1577" w:type="dxa"/>
          </w:tcPr>
          <w:p w:rsidR="003C5D4C" w:rsidRDefault="003C5D4C">
            <w:pPr>
              <w:pStyle w:val="ConsPlusNormal"/>
              <w:jc w:val="center"/>
            </w:pPr>
            <w:r>
              <w:t>60050,3</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59546,3</w:t>
            </w:r>
          </w:p>
        </w:tc>
        <w:tc>
          <w:tcPr>
            <w:tcW w:w="1577" w:type="dxa"/>
          </w:tcPr>
          <w:p w:rsidR="003C5D4C" w:rsidRDefault="003C5D4C">
            <w:pPr>
              <w:pStyle w:val="ConsPlusNormal"/>
              <w:jc w:val="center"/>
            </w:pPr>
            <w:r>
              <w:t>60050,3</w:t>
            </w:r>
          </w:p>
        </w:tc>
      </w:tr>
      <w:tr w:rsidR="003C5D4C">
        <w:tc>
          <w:tcPr>
            <w:tcW w:w="4706" w:type="dxa"/>
          </w:tcPr>
          <w:p w:rsidR="003C5D4C" w:rsidRDefault="003C5D4C">
            <w:pPr>
              <w:pStyle w:val="ConsPlusNormal"/>
            </w:pPr>
            <w:r>
              <w:t>Резервный фонд Правительства Республики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99 9 00 20680</w:t>
            </w:r>
          </w:p>
        </w:tc>
        <w:tc>
          <w:tcPr>
            <w:tcW w:w="567" w:type="dxa"/>
          </w:tcPr>
          <w:p w:rsidR="003C5D4C" w:rsidRDefault="003C5D4C">
            <w:pPr>
              <w:pStyle w:val="ConsPlusNormal"/>
            </w:pPr>
          </w:p>
        </w:tc>
        <w:tc>
          <w:tcPr>
            <w:tcW w:w="1417" w:type="dxa"/>
          </w:tcPr>
          <w:p w:rsidR="003C5D4C" w:rsidRDefault="003C5D4C">
            <w:pPr>
              <w:pStyle w:val="ConsPlusNormal"/>
              <w:jc w:val="center"/>
            </w:pPr>
            <w:r>
              <w:t>59546,3</w:t>
            </w:r>
          </w:p>
        </w:tc>
        <w:tc>
          <w:tcPr>
            <w:tcW w:w="1577" w:type="dxa"/>
          </w:tcPr>
          <w:p w:rsidR="003C5D4C" w:rsidRDefault="003C5D4C">
            <w:pPr>
              <w:pStyle w:val="ConsPlusNormal"/>
              <w:jc w:val="center"/>
            </w:pPr>
            <w:r>
              <w:t>59546,3</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99 9 00 20680</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59546,3</w:t>
            </w:r>
          </w:p>
        </w:tc>
        <w:tc>
          <w:tcPr>
            <w:tcW w:w="1577" w:type="dxa"/>
          </w:tcPr>
          <w:p w:rsidR="003C5D4C" w:rsidRDefault="003C5D4C">
            <w:pPr>
              <w:pStyle w:val="ConsPlusNormal"/>
              <w:jc w:val="center"/>
            </w:pPr>
            <w:r>
              <w:t>59546,3</w:t>
            </w:r>
          </w:p>
        </w:tc>
      </w:tr>
      <w:tr w:rsidR="003C5D4C">
        <w:tc>
          <w:tcPr>
            <w:tcW w:w="4706"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99 9 00 40090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504,0</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99 9 00 40090</w:t>
            </w:r>
          </w:p>
        </w:tc>
        <w:tc>
          <w:tcPr>
            <w:tcW w:w="567" w:type="dxa"/>
          </w:tcPr>
          <w:p w:rsidR="003C5D4C" w:rsidRDefault="003C5D4C">
            <w:pPr>
              <w:pStyle w:val="ConsPlusNormal"/>
              <w:jc w:val="center"/>
            </w:pPr>
            <w:r>
              <w:t>400</w:t>
            </w:r>
          </w:p>
        </w:tc>
        <w:tc>
          <w:tcPr>
            <w:tcW w:w="1417" w:type="dxa"/>
          </w:tcPr>
          <w:p w:rsidR="003C5D4C" w:rsidRDefault="003C5D4C">
            <w:pPr>
              <w:pStyle w:val="ConsPlusNormal"/>
            </w:pPr>
          </w:p>
        </w:tc>
        <w:tc>
          <w:tcPr>
            <w:tcW w:w="1577" w:type="dxa"/>
          </w:tcPr>
          <w:p w:rsidR="003C5D4C" w:rsidRDefault="003C5D4C">
            <w:pPr>
              <w:pStyle w:val="ConsPlusNormal"/>
              <w:jc w:val="center"/>
            </w:pPr>
            <w:r>
              <w:t>504,0</w:t>
            </w:r>
          </w:p>
        </w:tc>
      </w:tr>
      <w:tr w:rsidR="003C5D4C">
        <w:tc>
          <w:tcPr>
            <w:tcW w:w="4706" w:type="dxa"/>
          </w:tcPr>
          <w:p w:rsidR="003C5D4C" w:rsidRDefault="003C5D4C">
            <w:pPr>
              <w:pStyle w:val="ConsPlusNormal"/>
            </w:pPr>
            <w:r>
              <w:t>СОЦИАЛЬНАЯ ПОЛИТИКА</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10</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300000,0</w:t>
            </w:r>
          </w:p>
        </w:tc>
        <w:tc>
          <w:tcPr>
            <w:tcW w:w="1577" w:type="dxa"/>
          </w:tcPr>
          <w:p w:rsidR="003C5D4C" w:rsidRDefault="003C5D4C">
            <w:pPr>
              <w:pStyle w:val="ConsPlusNormal"/>
              <w:jc w:val="center"/>
            </w:pPr>
            <w:r>
              <w:t>626605,5</w:t>
            </w:r>
          </w:p>
        </w:tc>
      </w:tr>
      <w:tr w:rsidR="003C5D4C">
        <w:tc>
          <w:tcPr>
            <w:tcW w:w="4706" w:type="dxa"/>
          </w:tcPr>
          <w:p w:rsidR="003C5D4C" w:rsidRDefault="003C5D4C">
            <w:pPr>
              <w:pStyle w:val="ConsPlusNormal"/>
            </w:pPr>
            <w:r>
              <w:t>Социальное обеспечение населения</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300000,0</w:t>
            </w:r>
          </w:p>
        </w:tc>
        <w:tc>
          <w:tcPr>
            <w:tcW w:w="1577" w:type="dxa"/>
          </w:tcPr>
          <w:p w:rsidR="003C5D4C" w:rsidRDefault="003C5D4C">
            <w:pPr>
              <w:pStyle w:val="ConsPlusNormal"/>
              <w:jc w:val="center"/>
            </w:pPr>
            <w:r>
              <w:t>600000,0</w:t>
            </w:r>
          </w:p>
        </w:tc>
      </w:tr>
      <w:tr w:rsidR="003C5D4C">
        <w:tc>
          <w:tcPr>
            <w:tcW w:w="4706" w:type="dxa"/>
          </w:tcPr>
          <w:p w:rsidR="003C5D4C" w:rsidRDefault="003C5D4C">
            <w:pPr>
              <w:pStyle w:val="ConsPlusNormal"/>
            </w:pPr>
            <w:r>
              <w:t xml:space="preserve">Государственная </w:t>
            </w:r>
            <w:hyperlink r:id="rId277"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16</w:t>
            </w:r>
          </w:p>
        </w:tc>
        <w:tc>
          <w:tcPr>
            <w:tcW w:w="567" w:type="dxa"/>
          </w:tcPr>
          <w:p w:rsidR="003C5D4C" w:rsidRDefault="003C5D4C">
            <w:pPr>
              <w:pStyle w:val="ConsPlusNormal"/>
            </w:pPr>
          </w:p>
        </w:tc>
        <w:tc>
          <w:tcPr>
            <w:tcW w:w="1417" w:type="dxa"/>
          </w:tcPr>
          <w:p w:rsidR="003C5D4C" w:rsidRDefault="003C5D4C">
            <w:pPr>
              <w:pStyle w:val="ConsPlusNormal"/>
              <w:jc w:val="center"/>
            </w:pPr>
            <w:r>
              <w:t>300000,0</w:t>
            </w:r>
          </w:p>
        </w:tc>
        <w:tc>
          <w:tcPr>
            <w:tcW w:w="1577" w:type="dxa"/>
          </w:tcPr>
          <w:p w:rsidR="003C5D4C" w:rsidRDefault="003C5D4C">
            <w:pPr>
              <w:pStyle w:val="ConsPlusNormal"/>
              <w:jc w:val="center"/>
            </w:pPr>
            <w:r>
              <w:t>600000,0</w:t>
            </w:r>
          </w:p>
        </w:tc>
      </w:tr>
      <w:tr w:rsidR="003C5D4C">
        <w:tc>
          <w:tcPr>
            <w:tcW w:w="4706" w:type="dxa"/>
          </w:tcPr>
          <w:p w:rsidR="003C5D4C" w:rsidRDefault="008C55E6">
            <w:pPr>
              <w:pStyle w:val="ConsPlusNormal"/>
            </w:pPr>
            <w:hyperlink r:id="rId278" w:history="1">
              <w:r w:rsidR="003C5D4C">
                <w:rPr>
                  <w:color w:val="0000FF"/>
                </w:rPr>
                <w:t>Подпрограмма</w:t>
              </w:r>
            </w:hyperlink>
            <w:r w:rsidR="003C5D4C">
              <w:t xml:space="preserve"> "Оказание мер государственной поддержки в улучшении жилищных условий отдельным категориям граждан"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162</w:t>
            </w:r>
          </w:p>
        </w:tc>
        <w:tc>
          <w:tcPr>
            <w:tcW w:w="567" w:type="dxa"/>
          </w:tcPr>
          <w:p w:rsidR="003C5D4C" w:rsidRDefault="003C5D4C">
            <w:pPr>
              <w:pStyle w:val="ConsPlusNormal"/>
            </w:pPr>
          </w:p>
        </w:tc>
        <w:tc>
          <w:tcPr>
            <w:tcW w:w="1417" w:type="dxa"/>
          </w:tcPr>
          <w:p w:rsidR="003C5D4C" w:rsidRDefault="003C5D4C">
            <w:pPr>
              <w:pStyle w:val="ConsPlusNormal"/>
              <w:jc w:val="center"/>
            </w:pPr>
            <w:r>
              <w:t>300000,0</w:t>
            </w:r>
          </w:p>
        </w:tc>
        <w:tc>
          <w:tcPr>
            <w:tcW w:w="1577" w:type="dxa"/>
          </w:tcPr>
          <w:p w:rsidR="003C5D4C" w:rsidRDefault="003C5D4C">
            <w:pPr>
              <w:pStyle w:val="ConsPlusNormal"/>
              <w:jc w:val="center"/>
            </w:pPr>
            <w:r>
              <w:t>600000,0</w:t>
            </w:r>
          </w:p>
        </w:tc>
      </w:tr>
      <w:tr w:rsidR="003C5D4C">
        <w:tc>
          <w:tcPr>
            <w:tcW w:w="4706" w:type="dxa"/>
          </w:tcPr>
          <w:p w:rsidR="003C5D4C" w:rsidRDefault="003C5D4C">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16201</w:t>
            </w:r>
          </w:p>
        </w:tc>
        <w:tc>
          <w:tcPr>
            <w:tcW w:w="567" w:type="dxa"/>
          </w:tcPr>
          <w:p w:rsidR="003C5D4C" w:rsidRDefault="003C5D4C">
            <w:pPr>
              <w:pStyle w:val="ConsPlusNormal"/>
            </w:pPr>
          </w:p>
        </w:tc>
        <w:tc>
          <w:tcPr>
            <w:tcW w:w="1417" w:type="dxa"/>
          </w:tcPr>
          <w:p w:rsidR="003C5D4C" w:rsidRDefault="003C5D4C">
            <w:pPr>
              <w:pStyle w:val="ConsPlusNormal"/>
              <w:jc w:val="center"/>
            </w:pPr>
            <w:r>
              <w:t>300000,0</w:t>
            </w:r>
          </w:p>
        </w:tc>
        <w:tc>
          <w:tcPr>
            <w:tcW w:w="1577" w:type="dxa"/>
          </w:tcPr>
          <w:p w:rsidR="003C5D4C" w:rsidRDefault="003C5D4C">
            <w:pPr>
              <w:pStyle w:val="ConsPlusNormal"/>
              <w:jc w:val="center"/>
            </w:pPr>
            <w:r>
              <w:t>600000,0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162 01 15300</w:t>
            </w:r>
          </w:p>
        </w:tc>
        <w:tc>
          <w:tcPr>
            <w:tcW w:w="567" w:type="dxa"/>
          </w:tcPr>
          <w:p w:rsidR="003C5D4C" w:rsidRDefault="003C5D4C">
            <w:pPr>
              <w:pStyle w:val="ConsPlusNormal"/>
            </w:pPr>
          </w:p>
        </w:tc>
        <w:tc>
          <w:tcPr>
            <w:tcW w:w="1417" w:type="dxa"/>
          </w:tcPr>
          <w:p w:rsidR="003C5D4C" w:rsidRDefault="003C5D4C">
            <w:pPr>
              <w:pStyle w:val="ConsPlusNormal"/>
              <w:jc w:val="center"/>
            </w:pPr>
            <w:r>
              <w:t>300000,0</w:t>
            </w:r>
          </w:p>
        </w:tc>
        <w:tc>
          <w:tcPr>
            <w:tcW w:w="1577" w:type="dxa"/>
          </w:tcPr>
          <w:p w:rsidR="003C5D4C" w:rsidRDefault="003C5D4C">
            <w:pPr>
              <w:pStyle w:val="ConsPlusNormal"/>
              <w:jc w:val="center"/>
            </w:pPr>
            <w:r>
              <w:t>600000,0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162 01 15300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300000,0</w:t>
            </w:r>
          </w:p>
        </w:tc>
        <w:tc>
          <w:tcPr>
            <w:tcW w:w="1577" w:type="dxa"/>
          </w:tcPr>
          <w:p w:rsidR="003C5D4C" w:rsidRDefault="003C5D4C">
            <w:pPr>
              <w:pStyle w:val="ConsPlusNormal"/>
              <w:jc w:val="center"/>
            </w:pPr>
            <w:r>
              <w:t>600000,0</w:t>
            </w:r>
          </w:p>
        </w:tc>
      </w:tr>
      <w:tr w:rsidR="003C5D4C">
        <w:tc>
          <w:tcPr>
            <w:tcW w:w="4706" w:type="dxa"/>
          </w:tcPr>
          <w:p w:rsidR="003C5D4C" w:rsidRDefault="003C5D4C">
            <w:pPr>
              <w:pStyle w:val="ConsPlusNormal"/>
            </w:pPr>
            <w:r>
              <w:t>Охрана семьи и детства</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26605,5</w:t>
            </w:r>
          </w:p>
        </w:tc>
      </w:tr>
      <w:tr w:rsidR="003C5D4C">
        <w:tc>
          <w:tcPr>
            <w:tcW w:w="4706" w:type="dxa"/>
          </w:tcPr>
          <w:p w:rsidR="003C5D4C" w:rsidRDefault="003C5D4C">
            <w:pPr>
              <w:pStyle w:val="ConsPlusNormal"/>
            </w:pPr>
            <w:r>
              <w:t xml:space="preserve">Государственная </w:t>
            </w:r>
            <w:hyperlink r:id="rId279"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16</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26605,5</w:t>
            </w:r>
          </w:p>
        </w:tc>
      </w:tr>
      <w:tr w:rsidR="003C5D4C">
        <w:tc>
          <w:tcPr>
            <w:tcW w:w="4706" w:type="dxa"/>
          </w:tcPr>
          <w:p w:rsidR="003C5D4C" w:rsidRDefault="008C55E6">
            <w:pPr>
              <w:pStyle w:val="ConsPlusNormal"/>
            </w:pPr>
            <w:hyperlink r:id="rId280" w:history="1">
              <w:r w:rsidR="003C5D4C">
                <w:rPr>
                  <w:color w:val="0000FF"/>
                </w:rPr>
                <w:t>Подпрограмма</w:t>
              </w:r>
            </w:hyperlink>
            <w:r w:rsidR="003C5D4C">
              <w:t xml:space="preserve"> "Обеспечение жильем молодых семей в Республике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164</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26605,5</w:t>
            </w:r>
          </w:p>
        </w:tc>
      </w:tr>
      <w:tr w:rsidR="003C5D4C">
        <w:tc>
          <w:tcPr>
            <w:tcW w:w="4706" w:type="dxa"/>
          </w:tcPr>
          <w:p w:rsidR="003C5D4C" w:rsidRDefault="003C5D4C">
            <w:pPr>
              <w:pStyle w:val="ConsPlusNormal"/>
            </w:pPr>
            <w:r>
              <w:t>Реализация мероприятий по обеспечению жильем молодых семей</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16 4 00 R4970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26605,5</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16 4 00 R4970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26605,5</w:t>
            </w:r>
          </w:p>
        </w:tc>
      </w:tr>
      <w:tr w:rsidR="003C5D4C">
        <w:tc>
          <w:tcPr>
            <w:tcW w:w="4706" w:type="dxa"/>
          </w:tcPr>
          <w:p w:rsidR="003C5D4C" w:rsidRDefault="003C5D4C">
            <w:pPr>
              <w:pStyle w:val="ConsPlusNormal"/>
            </w:pPr>
            <w:r>
              <w:t>ФИЗИЧЕСКАЯ КУЛЬТУРА И СПОРТ</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11</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-51359,3</w:t>
            </w:r>
          </w:p>
        </w:tc>
        <w:tc>
          <w:tcPr>
            <w:tcW w:w="1577" w:type="dxa"/>
          </w:tcPr>
          <w:p w:rsidR="003C5D4C" w:rsidRDefault="003C5D4C">
            <w:pPr>
              <w:pStyle w:val="ConsPlusNormal"/>
              <w:jc w:val="center"/>
            </w:pPr>
            <w:r>
              <w:t>2910,7</w:t>
            </w:r>
          </w:p>
        </w:tc>
      </w:tr>
      <w:tr w:rsidR="003C5D4C">
        <w:tc>
          <w:tcPr>
            <w:tcW w:w="4706" w:type="dxa"/>
          </w:tcPr>
          <w:p w:rsidR="003C5D4C" w:rsidRDefault="003C5D4C">
            <w:pPr>
              <w:pStyle w:val="ConsPlusNormal"/>
            </w:pPr>
            <w:r>
              <w:t>Массовый спорт</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-51359,3</w:t>
            </w:r>
          </w:p>
        </w:tc>
        <w:tc>
          <w:tcPr>
            <w:tcW w:w="1577" w:type="dxa"/>
          </w:tcPr>
          <w:p w:rsidR="003C5D4C" w:rsidRDefault="003C5D4C">
            <w:pPr>
              <w:pStyle w:val="ConsPlusNormal"/>
              <w:jc w:val="center"/>
            </w:pPr>
            <w:r>
              <w:t>2910,7</w:t>
            </w:r>
          </w:p>
        </w:tc>
      </w:tr>
      <w:tr w:rsidR="003C5D4C">
        <w:tc>
          <w:tcPr>
            <w:tcW w:w="4706" w:type="dxa"/>
          </w:tcPr>
          <w:p w:rsidR="003C5D4C" w:rsidRDefault="003C5D4C">
            <w:pPr>
              <w:pStyle w:val="ConsPlusNormal"/>
            </w:pPr>
            <w:r>
              <w:t xml:space="preserve">Государственная </w:t>
            </w:r>
            <w:hyperlink r:id="rId281"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w:t>
            </w:r>
          </w:p>
        </w:tc>
        <w:tc>
          <w:tcPr>
            <w:tcW w:w="567" w:type="dxa"/>
          </w:tcPr>
          <w:p w:rsidR="003C5D4C" w:rsidRDefault="003C5D4C">
            <w:pPr>
              <w:pStyle w:val="ConsPlusNormal"/>
            </w:pPr>
          </w:p>
        </w:tc>
        <w:tc>
          <w:tcPr>
            <w:tcW w:w="1417" w:type="dxa"/>
          </w:tcPr>
          <w:p w:rsidR="003C5D4C" w:rsidRDefault="003C5D4C">
            <w:pPr>
              <w:pStyle w:val="ConsPlusNormal"/>
              <w:jc w:val="center"/>
            </w:pPr>
            <w:r>
              <w:t>-51359,3</w:t>
            </w:r>
          </w:p>
        </w:tc>
        <w:tc>
          <w:tcPr>
            <w:tcW w:w="1577" w:type="dxa"/>
          </w:tcPr>
          <w:p w:rsidR="003C5D4C" w:rsidRDefault="003C5D4C">
            <w:pPr>
              <w:pStyle w:val="ConsPlusNormal"/>
              <w:jc w:val="center"/>
            </w:pPr>
            <w:r>
              <w:t>2910,7</w:t>
            </w:r>
          </w:p>
        </w:tc>
      </w:tr>
      <w:tr w:rsidR="003C5D4C">
        <w:tc>
          <w:tcPr>
            <w:tcW w:w="4706" w:type="dxa"/>
          </w:tcPr>
          <w:p w:rsidR="003C5D4C" w:rsidRDefault="008C55E6">
            <w:pPr>
              <w:pStyle w:val="ConsPlusNormal"/>
            </w:pPr>
            <w:hyperlink r:id="rId282" w:history="1">
              <w:r w:rsidR="003C5D4C">
                <w:rPr>
                  <w:color w:val="0000FF"/>
                </w:rPr>
                <w:t>Подпрограмма</w:t>
              </w:r>
            </w:hyperlink>
            <w:r w:rsidR="003C5D4C">
              <w:t xml:space="preserve"> "Обеспечение управления физической культурой и спортом"</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24 6</w:t>
            </w:r>
          </w:p>
        </w:tc>
        <w:tc>
          <w:tcPr>
            <w:tcW w:w="567" w:type="dxa"/>
          </w:tcPr>
          <w:p w:rsidR="003C5D4C" w:rsidRDefault="003C5D4C">
            <w:pPr>
              <w:pStyle w:val="ConsPlusNormal"/>
            </w:pPr>
          </w:p>
        </w:tc>
        <w:tc>
          <w:tcPr>
            <w:tcW w:w="1417" w:type="dxa"/>
          </w:tcPr>
          <w:p w:rsidR="003C5D4C" w:rsidRDefault="003C5D4C">
            <w:pPr>
              <w:pStyle w:val="ConsPlusNormal"/>
              <w:jc w:val="center"/>
            </w:pPr>
            <w:r>
              <w:t>-51359,3</w:t>
            </w:r>
          </w:p>
        </w:tc>
        <w:tc>
          <w:tcPr>
            <w:tcW w:w="1577" w:type="dxa"/>
          </w:tcPr>
          <w:p w:rsidR="003C5D4C" w:rsidRDefault="003C5D4C">
            <w:pPr>
              <w:pStyle w:val="ConsPlusNormal"/>
              <w:jc w:val="center"/>
            </w:pPr>
            <w:r>
              <w:t>2910,7</w:t>
            </w:r>
          </w:p>
        </w:tc>
      </w:tr>
      <w:tr w:rsidR="003C5D4C">
        <w:tc>
          <w:tcPr>
            <w:tcW w:w="4706" w:type="dxa"/>
          </w:tcPr>
          <w:p w:rsidR="003C5D4C" w:rsidRDefault="003C5D4C">
            <w:pPr>
              <w:pStyle w:val="ConsPlusNormal"/>
            </w:pPr>
            <w:r>
              <w:t>Основное мероприятие "Строительство и реконструкция объектов спорта"</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24 6 04</w:t>
            </w:r>
          </w:p>
        </w:tc>
        <w:tc>
          <w:tcPr>
            <w:tcW w:w="567" w:type="dxa"/>
          </w:tcPr>
          <w:p w:rsidR="003C5D4C" w:rsidRDefault="003C5D4C">
            <w:pPr>
              <w:pStyle w:val="ConsPlusNormal"/>
            </w:pPr>
          </w:p>
        </w:tc>
        <w:tc>
          <w:tcPr>
            <w:tcW w:w="1417" w:type="dxa"/>
          </w:tcPr>
          <w:p w:rsidR="003C5D4C" w:rsidRDefault="003C5D4C">
            <w:pPr>
              <w:pStyle w:val="ConsPlusNormal"/>
              <w:jc w:val="center"/>
            </w:pPr>
            <w:r>
              <w:t>-51359,3</w:t>
            </w:r>
          </w:p>
        </w:tc>
        <w:tc>
          <w:tcPr>
            <w:tcW w:w="1577" w:type="dxa"/>
          </w:tcPr>
          <w:p w:rsidR="003C5D4C" w:rsidRDefault="003C5D4C">
            <w:pPr>
              <w:pStyle w:val="ConsPlusNormal"/>
              <w:jc w:val="center"/>
            </w:pPr>
            <w:r>
              <w:t>2910,7</w:t>
            </w:r>
          </w:p>
        </w:tc>
      </w:tr>
      <w:tr w:rsidR="003C5D4C">
        <w:tc>
          <w:tcPr>
            <w:tcW w:w="4706"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6 04 4111R</w:t>
            </w:r>
          </w:p>
        </w:tc>
        <w:tc>
          <w:tcPr>
            <w:tcW w:w="567" w:type="dxa"/>
          </w:tcPr>
          <w:p w:rsidR="003C5D4C" w:rsidRDefault="003C5D4C">
            <w:pPr>
              <w:pStyle w:val="ConsPlusNormal"/>
            </w:pPr>
          </w:p>
        </w:tc>
        <w:tc>
          <w:tcPr>
            <w:tcW w:w="1417" w:type="dxa"/>
          </w:tcPr>
          <w:p w:rsidR="003C5D4C" w:rsidRDefault="003C5D4C">
            <w:pPr>
              <w:pStyle w:val="ConsPlusNormal"/>
              <w:jc w:val="center"/>
            </w:pPr>
            <w:r>
              <w:t>-51359,3</w:t>
            </w:r>
          </w:p>
        </w:tc>
        <w:tc>
          <w:tcPr>
            <w:tcW w:w="1577" w:type="dxa"/>
          </w:tcPr>
          <w:p w:rsidR="003C5D4C" w:rsidRDefault="003C5D4C">
            <w:pPr>
              <w:pStyle w:val="ConsPlusNormal"/>
              <w:jc w:val="center"/>
            </w:pPr>
            <w:r>
              <w:t>2910,7</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132</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6 04 4111R</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-51359,3</w:t>
            </w:r>
          </w:p>
        </w:tc>
        <w:tc>
          <w:tcPr>
            <w:tcW w:w="1577" w:type="dxa"/>
          </w:tcPr>
          <w:p w:rsidR="003C5D4C" w:rsidRDefault="003C5D4C">
            <w:pPr>
              <w:pStyle w:val="ConsPlusNormal"/>
              <w:jc w:val="center"/>
            </w:pPr>
            <w:r>
              <w:t>2910,7</w:t>
            </w:r>
          </w:p>
        </w:tc>
      </w:tr>
      <w:tr w:rsidR="003C5D4C">
        <w:tc>
          <w:tcPr>
            <w:tcW w:w="4706" w:type="dxa"/>
          </w:tcPr>
          <w:p w:rsidR="003C5D4C" w:rsidRDefault="003C5D4C">
            <w:pPr>
              <w:pStyle w:val="ConsPlusNormal"/>
            </w:pPr>
            <w:r>
              <w:t>Государственная жилищная инспекции Республики Дагестан</w:t>
            </w:r>
          </w:p>
        </w:tc>
        <w:tc>
          <w:tcPr>
            <w:tcW w:w="624" w:type="dxa"/>
          </w:tcPr>
          <w:p w:rsidR="003C5D4C" w:rsidRDefault="003C5D4C">
            <w:pPr>
              <w:pStyle w:val="ConsPlusNormal"/>
              <w:jc w:val="center"/>
            </w:pPr>
            <w:r>
              <w:t>133</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-60,2</w:t>
            </w:r>
          </w:p>
        </w:tc>
        <w:tc>
          <w:tcPr>
            <w:tcW w:w="1577" w:type="dxa"/>
          </w:tcPr>
          <w:p w:rsidR="003C5D4C" w:rsidRDefault="003C5D4C">
            <w:pPr>
              <w:pStyle w:val="ConsPlusNormal"/>
              <w:jc w:val="center"/>
            </w:pPr>
            <w:r>
              <w:t>38292,1</w:t>
            </w:r>
          </w:p>
        </w:tc>
      </w:tr>
      <w:tr w:rsidR="003C5D4C">
        <w:tc>
          <w:tcPr>
            <w:tcW w:w="4706" w:type="dxa"/>
          </w:tcPr>
          <w:p w:rsidR="003C5D4C" w:rsidRDefault="003C5D4C">
            <w:pPr>
              <w:pStyle w:val="ConsPlusNormal"/>
            </w:pPr>
            <w:r>
              <w:t>ЖИЛИЩНО-КОММУНАЛЬНОЕ ХОЗЯЙСТВО</w:t>
            </w:r>
          </w:p>
        </w:tc>
        <w:tc>
          <w:tcPr>
            <w:tcW w:w="624" w:type="dxa"/>
          </w:tcPr>
          <w:p w:rsidR="003C5D4C" w:rsidRDefault="003C5D4C">
            <w:pPr>
              <w:pStyle w:val="ConsPlusNormal"/>
              <w:jc w:val="center"/>
            </w:pPr>
            <w:r>
              <w:t>133</w:t>
            </w:r>
          </w:p>
        </w:tc>
        <w:tc>
          <w:tcPr>
            <w:tcW w:w="624" w:type="dxa"/>
          </w:tcPr>
          <w:p w:rsidR="003C5D4C" w:rsidRDefault="003C5D4C">
            <w:pPr>
              <w:pStyle w:val="ConsPlusNormal"/>
              <w:jc w:val="center"/>
            </w:pPr>
            <w:r>
              <w:t>05</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-60,2</w:t>
            </w:r>
          </w:p>
        </w:tc>
        <w:tc>
          <w:tcPr>
            <w:tcW w:w="1577" w:type="dxa"/>
          </w:tcPr>
          <w:p w:rsidR="003C5D4C" w:rsidRDefault="003C5D4C">
            <w:pPr>
              <w:pStyle w:val="ConsPlusNormal"/>
              <w:jc w:val="center"/>
            </w:pPr>
            <w:r>
              <w:t>38292,1</w:t>
            </w:r>
          </w:p>
        </w:tc>
      </w:tr>
      <w:tr w:rsidR="003C5D4C">
        <w:tc>
          <w:tcPr>
            <w:tcW w:w="4706" w:type="dxa"/>
          </w:tcPr>
          <w:p w:rsidR="003C5D4C" w:rsidRDefault="003C5D4C">
            <w:pPr>
              <w:pStyle w:val="ConsPlusNormal"/>
            </w:pPr>
            <w:r>
              <w:t>Другие вопросы в области жилищно-коммунального хозяйства</w:t>
            </w:r>
          </w:p>
        </w:tc>
        <w:tc>
          <w:tcPr>
            <w:tcW w:w="624" w:type="dxa"/>
          </w:tcPr>
          <w:p w:rsidR="003C5D4C" w:rsidRDefault="003C5D4C">
            <w:pPr>
              <w:pStyle w:val="ConsPlusNormal"/>
              <w:jc w:val="center"/>
            </w:pPr>
            <w:r>
              <w:t>133</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-60,2</w:t>
            </w:r>
          </w:p>
        </w:tc>
        <w:tc>
          <w:tcPr>
            <w:tcW w:w="1577" w:type="dxa"/>
          </w:tcPr>
          <w:p w:rsidR="003C5D4C" w:rsidRDefault="003C5D4C">
            <w:pPr>
              <w:pStyle w:val="ConsPlusNormal"/>
              <w:jc w:val="center"/>
            </w:pPr>
            <w:r>
              <w:t>38292,1</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133</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-60,2</w:t>
            </w:r>
          </w:p>
        </w:tc>
        <w:tc>
          <w:tcPr>
            <w:tcW w:w="1577" w:type="dxa"/>
          </w:tcPr>
          <w:p w:rsidR="003C5D4C" w:rsidRDefault="003C5D4C">
            <w:pPr>
              <w:pStyle w:val="ConsPlusNormal"/>
              <w:jc w:val="center"/>
            </w:pPr>
            <w:r>
              <w:t>38292,1</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133</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99 8</w:t>
            </w:r>
          </w:p>
        </w:tc>
        <w:tc>
          <w:tcPr>
            <w:tcW w:w="567" w:type="dxa"/>
          </w:tcPr>
          <w:p w:rsidR="003C5D4C" w:rsidRDefault="003C5D4C">
            <w:pPr>
              <w:pStyle w:val="ConsPlusNormal"/>
            </w:pPr>
          </w:p>
        </w:tc>
        <w:tc>
          <w:tcPr>
            <w:tcW w:w="1417" w:type="dxa"/>
          </w:tcPr>
          <w:p w:rsidR="003C5D4C" w:rsidRDefault="003C5D4C">
            <w:pPr>
              <w:pStyle w:val="ConsPlusNormal"/>
              <w:jc w:val="center"/>
            </w:pPr>
            <w:r>
              <w:t>-60,2</w:t>
            </w:r>
          </w:p>
        </w:tc>
        <w:tc>
          <w:tcPr>
            <w:tcW w:w="1577" w:type="dxa"/>
          </w:tcPr>
          <w:p w:rsidR="003C5D4C" w:rsidRDefault="003C5D4C">
            <w:pPr>
              <w:pStyle w:val="ConsPlusNormal"/>
              <w:jc w:val="center"/>
            </w:pPr>
            <w:r>
              <w:t>38175,3</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133</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pPr>
          </w:p>
        </w:tc>
        <w:tc>
          <w:tcPr>
            <w:tcW w:w="1417" w:type="dxa"/>
          </w:tcPr>
          <w:p w:rsidR="003C5D4C" w:rsidRDefault="003C5D4C">
            <w:pPr>
              <w:pStyle w:val="ConsPlusNormal"/>
              <w:jc w:val="center"/>
            </w:pPr>
            <w:r>
              <w:t>-60,2</w:t>
            </w:r>
          </w:p>
        </w:tc>
        <w:tc>
          <w:tcPr>
            <w:tcW w:w="1577" w:type="dxa"/>
          </w:tcPr>
          <w:p w:rsidR="003C5D4C" w:rsidRDefault="003C5D4C">
            <w:pPr>
              <w:pStyle w:val="ConsPlusNormal"/>
              <w:jc w:val="center"/>
            </w:pPr>
            <w:r>
              <w:t>38175,3</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133</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-100,0</w:t>
            </w:r>
          </w:p>
        </w:tc>
        <w:tc>
          <w:tcPr>
            <w:tcW w:w="1577" w:type="dxa"/>
          </w:tcPr>
          <w:p w:rsidR="003C5D4C" w:rsidRDefault="003C5D4C">
            <w:pPr>
              <w:pStyle w:val="ConsPlusNormal"/>
              <w:jc w:val="center"/>
            </w:pPr>
            <w:r>
              <w:t>34561,3</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133</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39,8</w:t>
            </w:r>
          </w:p>
        </w:tc>
        <w:tc>
          <w:tcPr>
            <w:tcW w:w="1577" w:type="dxa"/>
          </w:tcPr>
          <w:p w:rsidR="003C5D4C" w:rsidRDefault="003C5D4C">
            <w:pPr>
              <w:pStyle w:val="ConsPlusNormal"/>
              <w:jc w:val="center"/>
            </w:pPr>
            <w:r>
              <w:t>3484,0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133</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130,0</w:t>
            </w:r>
          </w:p>
        </w:tc>
      </w:tr>
      <w:tr w:rsidR="003C5D4C">
        <w:tc>
          <w:tcPr>
            <w:tcW w:w="4706" w:type="dxa"/>
          </w:tcPr>
          <w:p w:rsidR="003C5D4C" w:rsidRDefault="003C5D4C">
            <w:pPr>
              <w:pStyle w:val="ConsPlusNormal"/>
            </w:pPr>
            <w:r>
              <w:t>Иные не программные мероприятия</w:t>
            </w:r>
          </w:p>
        </w:tc>
        <w:tc>
          <w:tcPr>
            <w:tcW w:w="624" w:type="dxa"/>
          </w:tcPr>
          <w:p w:rsidR="003C5D4C" w:rsidRDefault="003C5D4C">
            <w:pPr>
              <w:pStyle w:val="ConsPlusNormal"/>
              <w:jc w:val="center"/>
            </w:pPr>
            <w:r>
              <w:t>133</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116,8</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133</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116,8</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133</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116,8</w:t>
            </w:r>
          </w:p>
        </w:tc>
      </w:tr>
      <w:tr w:rsidR="003C5D4C">
        <w:tc>
          <w:tcPr>
            <w:tcW w:w="4706" w:type="dxa"/>
          </w:tcPr>
          <w:p w:rsidR="003C5D4C" w:rsidRDefault="003C5D4C">
            <w:pPr>
              <w:pStyle w:val="ConsPlusNormal"/>
            </w:pPr>
            <w:r>
              <w:t>Министерство по национальной политике и делам религий Республики Дагестан</w:t>
            </w:r>
          </w:p>
        </w:tc>
        <w:tc>
          <w:tcPr>
            <w:tcW w:w="624" w:type="dxa"/>
          </w:tcPr>
          <w:p w:rsidR="003C5D4C" w:rsidRDefault="003C5D4C">
            <w:pPr>
              <w:pStyle w:val="ConsPlusNormal"/>
              <w:jc w:val="center"/>
            </w:pPr>
            <w:r>
              <w:t>134</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11130,7</w:t>
            </w:r>
          </w:p>
        </w:tc>
        <w:tc>
          <w:tcPr>
            <w:tcW w:w="1577" w:type="dxa"/>
          </w:tcPr>
          <w:p w:rsidR="003C5D4C" w:rsidRDefault="003C5D4C">
            <w:pPr>
              <w:pStyle w:val="ConsPlusNormal"/>
              <w:jc w:val="center"/>
            </w:pPr>
            <w:r>
              <w:t>132404,8</w:t>
            </w:r>
          </w:p>
        </w:tc>
      </w:tr>
      <w:tr w:rsidR="003C5D4C">
        <w:tc>
          <w:tcPr>
            <w:tcW w:w="4706" w:type="dxa"/>
          </w:tcPr>
          <w:p w:rsidR="003C5D4C" w:rsidRDefault="003C5D4C">
            <w:pPr>
              <w:pStyle w:val="ConsPlusNormal"/>
            </w:pPr>
            <w:r>
              <w:t>ОБЩЕГОСУДАРСТВЕННЫЕ ВОПРОСЫ</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11240,0</w:t>
            </w:r>
          </w:p>
        </w:tc>
        <w:tc>
          <w:tcPr>
            <w:tcW w:w="1577" w:type="dxa"/>
          </w:tcPr>
          <w:p w:rsidR="003C5D4C" w:rsidRDefault="003C5D4C">
            <w:pPr>
              <w:pStyle w:val="ConsPlusNormal"/>
              <w:jc w:val="center"/>
            </w:pPr>
            <w:r>
              <w:t>104908,8</w:t>
            </w:r>
          </w:p>
        </w:tc>
      </w:tr>
      <w:tr w:rsidR="003C5D4C">
        <w:tc>
          <w:tcPr>
            <w:tcW w:w="4706" w:type="dxa"/>
          </w:tcPr>
          <w:p w:rsidR="003C5D4C" w:rsidRDefault="003C5D4C">
            <w:pPr>
              <w:pStyle w:val="ConsPlusNormal"/>
            </w:pPr>
            <w:r>
              <w:t>Другие общегосударственные вопросы</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11240,0</w:t>
            </w:r>
          </w:p>
        </w:tc>
        <w:tc>
          <w:tcPr>
            <w:tcW w:w="1577" w:type="dxa"/>
          </w:tcPr>
          <w:p w:rsidR="003C5D4C" w:rsidRDefault="003C5D4C">
            <w:pPr>
              <w:pStyle w:val="ConsPlusNormal"/>
              <w:jc w:val="center"/>
            </w:pPr>
            <w:r>
              <w:t>104908,8</w:t>
            </w:r>
          </w:p>
        </w:tc>
      </w:tr>
      <w:tr w:rsidR="003C5D4C">
        <w:tc>
          <w:tcPr>
            <w:tcW w:w="4706" w:type="dxa"/>
          </w:tcPr>
          <w:p w:rsidR="003C5D4C" w:rsidRDefault="003C5D4C">
            <w:pPr>
              <w:pStyle w:val="ConsPlusNormal"/>
            </w:pPr>
            <w:r>
              <w:t xml:space="preserve">Государственная </w:t>
            </w:r>
            <w:hyperlink r:id="rId283"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06</w:t>
            </w:r>
          </w:p>
        </w:tc>
        <w:tc>
          <w:tcPr>
            <w:tcW w:w="567" w:type="dxa"/>
          </w:tcPr>
          <w:p w:rsidR="003C5D4C" w:rsidRDefault="003C5D4C">
            <w:pPr>
              <w:pStyle w:val="ConsPlusNormal"/>
            </w:pPr>
          </w:p>
        </w:tc>
        <w:tc>
          <w:tcPr>
            <w:tcW w:w="1417" w:type="dxa"/>
          </w:tcPr>
          <w:p w:rsidR="003C5D4C" w:rsidRDefault="003C5D4C">
            <w:pPr>
              <w:pStyle w:val="ConsPlusNormal"/>
              <w:jc w:val="center"/>
            </w:pPr>
            <w:r>
              <w:t>2493,8</w:t>
            </w:r>
          </w:p>
        </w:tc>
        <w:tc>
          <w:tcPr>
            <w:tcW w:w="1577" w:type="dxa"/>
          </w:tcPr>
          <w:p w:rsidR="003C5D4C" w:rsidRDefault="003C5D4C">
            <w:pPr>
              <w:pStyle w:val="ConsPlusNormal"/>
              <w:jc w:val="center"/>
            </w:pPr>
            <w:r>
              <w:t>2493,8</w:t>
            </w:r>
          </w:p>
        </w:tc>
      </w:tr>
      <w:tr w:rsidR="003C5D4C">
        <w:tc>
          <w:tcPr>
            <w:tcW w:w="4706" w:type="dxa"/>
          </w:tcPr>
          <w:p w:rsidR="003C5D4C" w:rsidRDefault="008C55E6">
            <w:pPr>
              <w:pStyle w:val="ConsPlusNormal"/>
            </w:pPr>
            <w:hyperlink r:id="rId284" w:history="1">
              <w:r w:rsidR="003C5D4C">
                <w:rPr>
                  <w:color w:val="0000FF"/>
                </w:rPr>
                <w:t>Подпрограмма</w:t>
              </w:r>
            </w:hyperlink>
            <w:r w:rsidR="003C5D4C">
              <w:t xml:space="preserve"> "Профилактика и противодействие проявлениям экстремизма в Республике Дагестан"</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06 7</w:t>
            </w:r>
          </w:p>
        </w:tc>
        <w:tc>
          <w:tcPr>
            <w:tcW w:w="567" w:type="dxa"/>
          </w:tcPr>
          <w:p w:rsidR="003C5D4C" w:rsidRDefault="003C5D4C">
            <w:pPr>
              <w:pStyle w:val="ConsPlusNormal"/>
            </w:pPr>
          </w:p>
        </w:tc>
        <w:tc>
          <w:tcPr>
            <w:tcW w:w="1417" w:type="dxa"/>
          </w:tcPr>
          <w:p w:rsidR="003C5D4C" w:rsidRDefault="003C5D4C">
            <w:pPr>
              <w:pStyle w:val="ConsPlusNormal"/>
              <w:jc w:val="center"/>
            </w:pPr>
            <w:r>
              <w:t>2493,8</w:t>
            </w:r>
          </w:p>
        </w:tc>
        <w:tc>
          <w:tcPr>
            <w:tcW w:w="1577" w:type="dxa"/>
          </w:tcPr>
          <w:p w:rsidR="003C5D4C" w:rsidRDefault="003C5D4C">
            <w:pPr>
              <w:pStyle w:val="ConsPlusNormal"/>
              <w:jc w:val="center"/>
            </w:pPr>
            <w:r>
              <w:t>2493,8</w:t>
            </w:r>
          </w:p>
        </w:tc>
      </w:tr>
      <w:tr w:rsidR="003C5D4C">
        <w:tc>
          <w:tcPr>
            <w:tcW w:w="4706" w:type="dxa"/>
          </w:tcPr>
          <w:p w:rsidR="003C5D4C" w:rsidRDefault="003C5D4C">
            <w:pPr>
              <w:pStyle w:val="ConsPlusNormal"/>
            </w:pPr>
            <w:r>
              <w:t>Основное мероприятие "Профилактика и противодействие проявлениям экстремизма в Республике Дагестан"</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06 7 01</w:t>
            </w:r>
          </w:p>
        </w:tc>
        <w:tc>
          <w:tcPr>
            <w:tcW w:w="567" w:type="dxa"/>
          </w:tcPr>
          <w:p w:rsidR="003C5D4C" w:rsidRDefault="003C5D4C">
            <w:pPr>
              <w:pStyle w:val="ConsPlusNormal"/>
            </w:pPr>
          </w:p>
        </w:tc>
        <w:tc>
          <w:tcPr>
            <w:tcW w:w="1417" w:type="dxa"/>
          </w:tcPr>
          <w:p w:rsidR="003C5D4C" w:rsidRDefault="003C5D4C">
            <w:pPr>
              <w:pStyle w:val="ConsPlusNormal"/>
              <w:jc w:val="center"/>
            </w:pPr>
            <w:r>
              <w:t>2493,8</w:t>
            </w:r>
          </w:p>
        </w:tc>
        <w:tc>
          <w:tcPr>
            <w:tcW w:w="1577" w:type="dxa"/>
          </w:tcPr>
          <w:p w:rsidR="003C5D4C" w:rsidRDefault="003C5D4C">
            <w:pPr>
              <w:pStyle w:val="ConsPlusNormal"/>
              <w:jc w:val="center"/>
            </w:pPr>
            <w:r>
              <w:t>2493,8</w:t>
            </w:r>
          </w:p>
        </w:tc>
      </w:tr>
      <w:tr w:rsidR="003C5D4C">
        <w:tc>
          <w:tcPr>
            <w:tcW w:w="4706" w:type="dxa"/>
          </w:tcPr>
          <w:p w:rsidR="003C5D4C" w:rsidRDefault="003C5D4C">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06 7 01 99590</w:t>
            </w:r>
          </w:p>
        </w:tc>
        <w:tc>
          <w:tcPr>
            <w:tcW w:w="567" w:type="dxa"/>
          </w:tcPr>
          <w:p w:rsidR="003C5D4C" w:rsidRDefault="003C5D4C">
            <w:pPr>
              <w:pStyle w:val="ConsPlusNormal"/>
            </w:pPr>
          </w:p>
        </w:tc>
        <w:tc>
          <w:tcPr>
            <w:tcW w:w="1417" w:type="dxa"/>
          </w:tcPr>
          <w:p w:rsidR="003C5D4C" w:rsidRDefault="003C5D4C">
            <w:pPr>
              <w:pStyle w:val="ConsPlusNormal"/>
              <w:jc w:val="center"/>
            </w:pPr>
            <w:r>
              <w:t>2493,8</w:t>
            </w:r>
          </w:p>
        </w:tc>
        <w:tc>
          <w:tcPr>
            <w:tcW w:w="1577" w:type="dxa"/>
          </w:tcPr>
          <w:p w:rsidR="003C5D4C" w:rsidRDefault="003C5D4C">
            <w:pPr>
              <w:pStyle w:val="ConsPlusNormal"/>
              <w:jc w:val="center"/>
            </w:pPr>
            <w:r>
              <w:t>2493,8</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06 7 01 99590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2493,8</w:t>
            </w:r>
          </w:p>
        </w:tc>
        <w:tc>
          <w:tcPr>
            <w:tcW w:w="1577" w:type="dxa"/>
          </w:tcPr>
          <w:p w:rsidR="003C5D4C" w:rsidRDefault="003C5D4C">
            <w:pPr>
              <w:pStyle w:val="ConsPlusNormal"/>
              <w:jc w:val="center"/>
            </w:pPr>
            <w:r>
              <w:t>2493,8</w:t>
            </w:r>
          </w:p>
        </w:tc>
      </w:tr>
      <w:tr w:rsidR="003C5D4C">
        <w:tc>
          <w:tcPr>
            <w:tcW w:w="4706" w:type="dxa"/>
          </w:tcPr>
          <w:p w:rsidR="003C5D4C" w:rsidRDefault="003C5D4C">
            <w:pPr>
              <w:pStyle w:val="ConsPlusNormal"/>
            </w:pPr>
            <w:r>
              <w:t xml:space="preserve">Государственная </w:t>
            </w:r>
            <w:hyperlink r:id="rId285"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07</w:t>
            </w:r>
          </w:p>
        </w:tc>
        <w:tc>
          <w:tcPr>
            <w:tcW w:w="567" w:type="dxa"/>
          </w:tcPr>
          <w:p w:rsidR="003C5D4C" w:rsidRDefault="003C5D4C">
            <w:pPr>
              <w:pStyle w:val="ConsPlusNormal"/>
            </w:pPr>
          </w:p>
        </w:tc>
        <w:tc>
          <w:tcPr>
            <w:tcW w:w="1417" w:type="dxa"/>
          </w:tcPr>
          <w:p w:rsidR="003C5D4C" w:rsidRDefault="003C5D4C">
            <w:pPr>
              <w:pStyle w:val="ConsPlusNormal"/>
              <w:jc w:val="center"/>
            </w:pPr>
            <w:r>
              <w:t>-685,1</w:t>
            </w:r>
          </w:p>
        </w:tc>
        <w:tc>
          <w:tcPr>
            <w:tcW w:w="1577" w:type="dxa"/>
          </w:tcPr>
          <w:p w:rsidR="003C5D4C" w:rsidRDefault="003C5D4C">
            <w:pPr>
              <w:pStyle w:val="ConsPlusNormal"/>
              <w:jc w:val="center"/>
            </w:pPr>
            <w:r>
              <w:t>1814,9</w:t>
            </w:r>
          </w:p>
        </w:tc>
      </w:tr>
      <w:tr w:rsidR="003C5D4C">
        <w:tc>
          <w:tcPr>
            <w:tcW w:w="4706" w:type="dxa"/>
          </w:tcPr>
          <w:p w:rsidR="003C5D4C" w:rsidRDefault="008C55E6">
            <w:pPr>
              <w:pStyle w:val="ConsPlusNormal"/>
            </w:pPr>
            <w:hyperlink r:id="rId286"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07 1</w:t>
            </w:r>
          </w:p>
        </w:tc>
        <w:tc>
          <w:tcPr>
            <w:tcW w:w="567" w:type="dxa"/>
          </w:tcPr>
          <w:p w:rsidR="003C5D4C" w:rsidRDefault="003C5D4C">
            <w:pPr>
              <w:pStyle w:val="ConsPlusNormal"/>
            </w:pPr>
          </w:p>
        </w:tc>
        <w:tc>
          <w:tcPr>
            <w:tcW w:w="1417" w:type="dxa"/>
          </w:tcPr>
          <w:p w:rsidR="003C5D4C" w:rsidRDefault="003C5D4C">
            <w:pPr>
              <w:pStyle w:val="ConsPlusNormal"/>
              <w:jc w:val="center"/>
            </w:pPr>
            <w:r>
              <w:t>-685,1</w:t>
            </w:r>
          </w:p>
        </w:tc>
        <w:tc>
          <w:tcPr>
            <w:tcW w:w="1577" w:type="dxa"/>
          </w:tcPr>
          <w:p w:rsidR="003C5D4C" w:rsidRDefault="003C5D4C">
            <w:pPr>
              <w:pStyle w:val="ConsPlusNormal"/>
              <w:jc w:val="center"/>
            </w:pPr>
            <w:r>
              <w:t>1814,9</w:t>
            </w:r>
          </w:p>
        </w:tc>
      </w:tr>
      <w:tr w:rsidR="003C5D4C">
        <w:tc>
          <w:tcPr>
            <w:tcW w:w="4706"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07 1 02</w:t>
            </w:r>
          </w:p>
        </w:tc>
        <w:tc>
          <w:tcPr>
            <w:tcW w:w="567" w:type="dxa"/>
          </w:tcPr>
          <w:p w:rsidR="003C5D4C" w:rsidRDefault="003C5D4C">
            <w:pPr>
              <w:pStyle w:val="ConsPlusNormal"/>
            </w:pPr>
          </w:p>
        </w:tc>
        <w:tc>
          <w:tcPr>
            <w:tcW w:w="1417" w:type="dxa"/>
          </w:tcPr>
          <w:p w:rsidR="003C5D4C" w:rsidRDefault="003C5D4C">
            <w:pPr>
              <w:pStyle w:val="ConsPlusNormal"/>
              <w:jc w:val="center"/>
            </w:pPr>
            <w:r>
              <w:t>-685,1</w:t>
            </w:r>
          </w:p>
        </w:tc>
        <w:tc>
          <w:tcPr>
            <w:tcW w:w="1577" w:type="dxa"/>
          </w:tcPr>
          <w:p w:rsidR="003C5D4C" w:rsidRDefault="003C5D4C">
            <w:pPr>
              <w:pStyle w:val="ConsPlusNormal"/>
              <w:jc w:val="center"/>
            </w:pPr>
            <w:r>
              <w:t>1814,9</w:t>
            </w:r>
          </w:p>
        </w:tc>
      </w:tr>
      <w:tr w:rsidR="003C5D4C">
        <w:tc>
          <w:tcPr>
            <w:tcW w:w="4706"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pPr>
          </w:p>
        </w:tc>
        <w:tc>
          <w:tcPr>
            <w:tcW w:w="1417" w:type="dxa"/>
          </w:tcPr>
          <w:p w:rsidR="003C5D4C" w:rsidRDefault="003C5D4C">
            <w:pPr>
              <w:pStyle w:val="ConsPlusNormal"/>
              <w:jc w:val="center"/>
            </w:pPr>
            <w:r>
              <w:t>-685,1</w:t>
            </w:r>
          </w:p>
        </w:tc>
        <w:tc>
          <w:tcPr>
            <w:tcW w:w="1577" w:type="dxa"/>
          </w:tcPr>
          <w:p w:rsidR="003C5D4C" w:rsidRDefault="003C5D4C">
            <w:pPr>
              <w:pStyle w:val="ConsPlusNormal"/>
              <w:jc w:val="center"/>
            </w:pPr>
            <w:r>
              <w:t>1814,9</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-685,1</w:t>
            </w:r>
          </w:p>
        </w:tc>
        <w:tc>
          <w:tcPr>
            <w:tcW w:w="1577" w:type="dxa"/>
          </w:tcPr>
          <w:p w:rsidR="003C5D4C" w:rsidRDefault="003C5D4C">
            <w:pPr>
              <w:pStyle w:val="ConsPlusNormal"/>
              <w:jc w:val="center"/>
            </w:pPr>
            <w:r>
              <w:t>1814,9</w:t>
            </w:r>
          </w:p>
        </w:tc>
      </w:tr>
      <w:tr w:rsidR="003C5D4C">
        <w:tc>
          <w:tcPr>
            <w:tcW w:w="4706" w:type="dxa"/>
          </w:tcPr>
          <w:p w:rsidR="003C5D4C" w:rsidRDefault="003C5D4C">
            <w:pPr>
              <w:pStyle w:val="ConsPlusNormal"/>
            </w:pPr>
            <w:r>
              <w:t xml:space="preserve">Государственная </w:t>
            </w:r>
            <w:hyperlink r:id="rId287"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10</w:t>
            </w:r>
          </w:p>
        </w:tc>
        <w:tc>
          <w:tcPr>
            <w:tcW w:w="567" w:type="dxa"/>
          </w:tcPr>
          <w:p w:rsidR="003C5D4C" w:rsidRDefault="003C5D4C">
            <w:pPr>
              <w:pStyle w:val="ConsPlusNormal"/>
            </w:pPr>
          </w:p>
        </w:tc>
        <w:tc>
          <w:tcPr>
            <w:tcW w:w="1417" w:type="dxa"/>
          </w:tcPr>
          <w:p w:rsidR="003C5D4C" w:rsidRDefault="003C5D4C">
            <w:pPr>
              <w:pStyle w:val="ConsPlusNormal"/>
              <w:jc w:val="center"/>
            </w:pPr>
            <w:r>
              <w:t>-677,5</w:t>
            </w:r>
          </w:p>
        </w:tc>
        <w:tc>
          <w:tcPr>
            <w:tcW w:w="1577" w:type="dxa"/>
          </w:tcPr>
          <w:p w:rsidR="003C5D4C" w:rsidRDefault="003C5D4C">
            <w:pPr>
              <w:pStyle w:val="ConsPlusNormal"/>
              <w:jc w:val="center"/>
            </w:pPr>
            <w:r>
              <w:t>6972,5</w:t>
            </w:r>
          </w:p>
        </w:tc>
      </w:tr>
      <w:tr w:rsidR="003C5D4C">
        <w:tc>
          <w:tcPr>
            <w:tcW w:w="4706" w:type="dxa"/>
          </w:tcPr>
          <w:p w:rsidR="003C5D4C" w:rsidRDefault="003C5D4C">
            <w:pPr>
              <w:pStyle w:val="ConsPlusNormal"/>
            </w:pPr>
            <w:r>
              <w:t>Основное мероприятие "Противодействие идеологии терроризма и экстремизма в Республике Дагестан"</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10 0 01</w:t>
            </w:r>
          </w:p>
        </w:tc>
        <w:tc>
          <w:tcPr>
            <w:tcW w:w="567" w:type="dxa"/>
          </w:tcPr>
          <w:p w:rsidR="003C5D4C" w:rsidRDefault="003C5D4C">
            <w:pPr>
              <w:pStyle w:val="ConsPlusNormal"/>
            </w:pPr>
          </w:p>
        </w:tc>
        <w:tc>
          <w:tcPr>
            <w:tcW w:w="1417" w:type="dxa"/>
          </w:tcPr>
          <w:p w:rsidR="003C5D4C" w:rsidRDefault="003C5D4C">
            <w:pPr>
              <w:pStyle w:val="ConsPlusNormal"/>
              <w:jc w:val="center"/>
            </w:pPr>
            <w:r>
              <w:t>-677,5</w:t>
            </w:r>
          </w:p>
        </w:tc>
        <w:tc>
          <w:tcPr>
            <w:tcW w:w="1577" w:type="dxa"/>
          </w:tcPr>
          <w:p w:rsidR="003C5D4C" w:rsidRDefault="003C5D4C">
            <w:pPr>
              <w:pStyle w:val="ConsPlusNormal"/>
              <w:jc w:val="center"/>
            </w:pPr>
            <w:r>
              <w:t>6972,5</w:t>
            </w:r>
          </w:p>
        </w:tc>
      </w:tr>
      <w:tr w:rsidR="003C5D4C">
        <w:tc>
          <w:tcPr>
            <w:tcW w:w="4706" w:type="dxa"/>
          </w:tcPr>
          <w:p w:rsidR="003C5D4C" w:rsidRDefault="003C5D4C">
            <w:pPr>
              <w:pStyle w:val="ConsPlusNormal"/>
            </w:pPr>
            <w:r>
              <w:t>Реализация мероприятий, направленных на противодействие идеологии терроризма</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10 0 01 99590</w:t>
            </w:r>
          </w:p>
        </w:tc>
        <w:tc>
          <w:tcPr>
            <w:tcW w:w="567" w:type="dxa"/>
          </w:tcPr>
          <w:p w:rsidR="003C5D4C" w:rsidRDefault="003C5D4C">
            <w:pPr>
              <w:pStyle w:val="ConsPlusNormal"/>
            </w:pPr>
          </w:p>
        </w:tc>
        <w:tc>
          <w:tcPr>
            <w:tcW w:w="1417" w:type="dxa"/>
          </w:tcPr>
          <w:p w:rsidR="003C5D4C" w:rsidRDefault="003C5D4C">
            <w:pPr>
              <w:pStyle w:val="ConsPlusNormal"/>
              <w:jc w:val="center"/>
            </w:pPr>
            <w:r>
              <w:t>-677,5</w:t>
            </w:r>
          </w:p>
        </w:tc>
        <w:tc>
          <w:tcPr>
            <w:tcW w:w="1577" w:type="dxa"/>
          </w:tcPr>
          <w:p w:rsidR="003C5D4C" w:rsidRDefault="003C5D4C">
            <w:pPr>
              <w:pStyle w:val="ConsPlusNormal"/>
              <w:jc w:val="center"/>
            </w:pPr>
            <w:r>
              <w:t>6972,5</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10 0 01 99590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-677,5</w:t>
            </w:r>
          </w:p>
        </w:tc>
        <w:tc>
          <w:tcPr>
            <w:tcW w:w="1577" w:type="dxa"/>
          </w:tcPr>
          <w:p w:rsidR="003C5D4C" w:rsidRDefault="003C5D4C">
            <w:pPr>
              <w:pStyle w:val="ConsPlusNormal"/>
              <w:jc w:val="center"/>
            </w:pPr>
            <w:r>
              <w:t>6172,5</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10 0 01 99590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800,0</w:t>
            </w:r>
          </w:p>
        </w:tc>
      </w:tr>
      <w:tr w:rsidR="003C5D4C">
        <w:tc>
          <w:tcPr>
            <w:tcW w:w="4706" w:type="dxa"/>
          </w:tcPr>
          <w:p w:rsidR="003C5D4C" w:rsidRDefault="003C5D4C">
            <w:pPr>
              <w:pStyle w:val="ConsPlusNormal"/>
            </w:pPr>
            <w:r>
              <w:t xml:space="preserve">Государственная </w:t>
            </w:r>
            <w:hyperlink r:id="rId288" w:history="1">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12</w:t>
            </w:r>
          </w:p>
        </w:tc>
        <w:tc>
          <w:tcPr>
            <w:tcW w:w="567" w:type="dxa"/>
          </w:tcPr>
          <w:p w:rsidR="003C5D4C" w:rsidRDefault="003C5D4C">
            <w:pPr>
              <w:pStyle w:val="ConsPlusNormal"/>
            </w:pPr>
          </w:p>
        </w:tc>
        <w:tc>
          <w:tcPr>
            <w:tcW w:w="1417" w:type="dxa"/>
          </w:tcPr>
          <w:p w:rsidR="003C5D4C" w:rsidRDefault="003C5D4C">
            <w:pPr>
              <w:pStyle w:val="ConsPlusNormal"/>
              <w:jc w:val="center"/>
            </w:pPr>
            <w:r>
              <w:t>10000,0</w:t>
            </w:r>
          </w:p>
        </w:tc>
        <w:tc>
          <w:tcPr>
            <w:tcW w:w="1577" w:type="dxa"/>
          </w:tcPr>
          <w:p w:rsidR="003C5D4C" w:rsidRDefault="003C5D4C">
            <w:pPr>
              <w:pStyle w:val="ConsPlusNormal"/>
              <w:jc w:val="center"/>
            </w:pPr>
            <w:r>
              <w:t>30750,0</w:t>
            </w:r>
          </w:p>
        </w:tc>
      </w:tr>
      <w:tr w:rsidR="003C5D4C">
        <w:tc>
          <w:tcPr>
            <w:tcW w:w="4706" w:type="dxa"/>
          </w:tcPr>
          <w:p w:rsidR="003C5D4C" w:rsidRDefault="003C5D4C">
            <w:pPr>
              <w:pStyle w:val="ConsPlusNormal"/>
            </w:pPr>
            <w:r>
              <w:t>Основное мероприятие "Взаимодействие с религиозными организациями и их государственная поддержка"</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12001</w:t>
            </w:r>
          </w:p>
        </w:tc>
        <w:tc>
          <w:tcPr>
            <w:tcW w:w="567" w:type="dxa"/>
          </w:tcPr>
          <w:p w:rsidR="003C5D4C" w:rsidRDefault="003C5D4C">
            <w:pPr>
              <w:pStyle w:val="ConsPlusNormal"/>
            </w:pPr>
          </w:p>
        </w:tc>
        <w:tc>
          <w:tcPr>
            <w:tcW w:w="1417" w:type="dxa"/>
          </w:tcPr>
          <w:p w:rsidR="003C5D4C" w:rsidRDefault="003C5D4C">
            <w:pPr>
              <w:pStyle w:val="ConsPlusNormal"/>
              <w:jc w:val="center"/>
            </w:pPr>
            <w:r>
              <w:t>10000,0</w:t>
            </w:r>
          </w:p>
        </w:tc>
        <w:tc>
          <w:tcPr>
            <w:tcW w:w="1577" w:type="dxa"/>
          </w:tcPr>
          <w:p w:rsidR="003C5D4C" w:rsidRDefault="003C5D4C">
            <w:pPr>
              <w:pStyle w:val="ConsPlusNormal"/>
              <w:jc w:val="center"/>
            </w:pPr>
            <w:r>
              <w:t>30750,0</w:t>
            </w:r>
          </w:p>
        </w:tc>
      </w:tr>
      <w:tr w:rsidR="003C5D4C">
        <w:tc>
          <w:tcPr>
            <w:tcW w:w="4706" w:type="dxa"/>
          </w:tcPr>
          <w:p w:rsidR="003C5D4C" w:rsidRDefault="003C5D4C">
            <w:pPr>
              <w:pStyle w:val="ConsPlusNormal"/>
            </w:pPr>
            <w:r>
              <w:t>Реализация мер поддержки и взаимодействия с религиозными организациями</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12 0 01 99590</w:t>
            </w:r>
          </w:p>
        </w:tc>
        <w:tc>
          <w:tcPr>
            <w:tcW w:w="567" w:type="dxa"/>
          </w:tcPr>
          <w:p w:rsidR="003C5D4C" w:rsidRDefault="003C5D4C">
            <w:pPr>
              <w:pStyle w:val="ConsPlusNormal"/>
            </w:pPr>
          </w:p>
        </w:tc>
        <w:tc>
          <w:tcPr>
            <w:tcW w:w="1417" w:type="dxa"/>
          </w:tcPr>
          <w:p w:rsidR="003C5D4C" w:rsidRDefault="003C5D4C">
            <w:pPr>
              <w:pStyle w:val="ConsPlusNormal"/>
              <w:jc w:val="center"/>
            </w:pPr>
            <w:r>
              <w:t>10000,0</w:t>
            </w:r>
          </w:p>
        </w:tc>
        <w:tc>
          <w:tcPr>
            <w:tcW w:w="1577" w:type="dxa"/>
          </w:tcPr>
          <w:p w:rsidR="003C5D4C" w:rsidRDefault="003C5D4C">
            <w:pPr>
              <w:pStyle w:val="ConsPlusNormal"/>
              <w:jc w:val="center"/>
            </w:pPr>
            <w:r>
              <w:t>30750,0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12 0 01 99590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10000,0</w:t>
            </w:r>
          </w:p>
        </w:tc>
        <w:tc>
          <w:tcPr>
            <w:tcW w:w="1577" w:type="dxa"/>
          </w:tcPr>
          <w:p w:rsidR="003C5D4C" w:rsidRDefault="003C5D4C">
            <w:pPr>
              <w:pStyle w:val="ConsPlusNormal"/>
              <w:jc w:val="center"/>
            </w:pPr>
            <w:r>
              <w:t>30750,0</w:t>
            </w:r>
          </w:p>
        </w:tc>
      </w:tr>
      <w:tr w:rsidR="003C5D4C">
        <w:tc>
          <w:tcPr>
            <w:tcW w:w="4706" w:type="dxa"/>
          </w:tcPr>
          <w:p w:rsidR="003C5D4C" w:rsidRDefault="003C5D4C">
            <w:pPr>
              <w:pStyle w:val="ConsPlusNormal"/>
            </w:pPr>
            <w:r>
              <w:t xml:space="preserve">Государственная </w:t>
            </w:r>
            <w:hyperlink r:id="rId289" w:history="1">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32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16677,3</w:t>
            </w:r>
          </w:p>
        </w:tc>
      </w:tr>
      <w:tr w:rsidR="003C5D4C">
        <w:tc>
          <w:tcPr>
            <w:tcW w:w="4706" w:type="dxa"/>
          </w:tcPr>
          <w:p w:rsidR="003C5D4C" w:rsidRDefault="008C55E6">
            <w:pPr>
              <w:pStyle w:val="ConsPlusNormal"/>
            </w:pPr>
            <w:hyperlink r:id="rId290" w:history="1">
              <w:r w:rsidR="003C5D4C">
                <w:rPr>
                  <w:color w:val="0000FF"/>
                </w:rPr>
                <w:t>Подпрограмма</w:t>
              </w:r>
            </w:hyperlink>
            <w:r w:rsidR="003C5D4C">
              <w:t xml:space="preserve"> "Формирование общероссийской гражданской идентичности и развитие национальных отношений в Республике Дагестан"</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32 1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7527,4</w:t>
            </w:r>
          </w:p>
        </w:tc>
      </w:tr>
      <w:tr w:rsidR="003C5D4C">
        <w:tc>
          <w:tcPr>
            <w:tcW w:w="4706" w:type="dxa"/>
          </w:tcPr>
          <w:p w:rsidR="003C5D4C" w:rsidRDefault="003C5D4C">
            <w:pPr>
              <w:pStyle w:val="ConsPlusNormal"/>
            </w:pPr>
            <w:r>
              <w:t>Субсидия Дагестанской региональной общественной организации "Союз женщин Дагестана"</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32 1 00 62331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2500,0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32 1 00 62331</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2500,0</w:t>
            </w:r>
          </w:p>
        </w:tc>
      </w:tr>
      <w:tr w:rsidR="003C5D4C">
        <w:tc>
          <w:tcPr>
            <w:tcW w:w="4706" w:type="dxa"/>
          </w:tcPr>
          <w:p w:rsidR="003C5D4C" w:rsidRDefault="003C5D4C">
            <w:pPr>
              <w:pStyle w:val="ConsPlusNormal"/>
            </w:pPr>
            <w:r>
              <w:t>Реализация мероприятий по укреплению единства российской нации и этнокультурному развитию народов России</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32 1 00 R5160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5027,4</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32 1 00 R5160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5027,4</w:t>
            </w:r>
          </w:p>
        </w:tc>
      </w:tr>
      <w:tr w:rsidR="003C5D4C">
        <w:tc>
          <w:tcPr>
            <w:tcW w:w="4706" w:type="dxa"/>
          </w:tcPr>
          <w:p w:rsidR="003C5D4C" w:rsidRDefault="008C55E6">
            <w:pPr>
              <w:pStyle w:val="ConsPlusNormal"/>
            </w:pPr>
            <w:hyperlink r:id="rId291" w:history="1">
              <w:r w:rsidR="003C5D4C">
                <w:rPr>
                  <w:color w:val="0000FF"/>
                </w:rPr>
                <w:t>Подпрограмма</w:t>
              </w:r>
            </w:hyperlink>
            <w:r w:rsidR="003C5D4C">
              <w:t xml:space="preserve"> "Развитие институтов гражданского общества в Республике Дагестан"</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32 2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5982,9</w:t>
            </w:r>
          </w:p>
        </w:tc>
      </w:tr>
      <w:tr w:rsidR="003C5D4C">
        <w:tc>
          <w:tcPr>
            <w:tcW w:w="4706" w:type="dxa"/>
          </w:tcPr>
          <w:p w:rsidR="003C5D4C" w:rsidRDefault="003C5D4C">
            <w:pPr>
              <w:pStyle w:val="ConsPlusNormal"/>
            </w:pPr>
            <w:r>
              <w:t>Реализация мероприятий по укреплению единства российской нации и этнокультурному развитию народов России</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32 2 00 R5160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5982,9</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32 2 00 R5160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5982,9</w:t>
            </w:r>
          </w:p>
        </w:tc>
      </w:tr>
      <w:tr w:rsidR="003C5D4C">
        <w:tc>
          <w:tcPr>
            <w:tcW w:w="4706" w:type="dxa"/>
          </w:tcPr>
          <w:p w:rsidR="003C5D4C" w:rsidRDefault="008C55E6">
            <w:pPr>
              <w:pStyle w:val="ConsPlusNormal"/>
            </w:pPr>
            <w:hyperlink r:id="rId292" w:history="1">
              <w:r w:rsidR="003C5D4C">
                <w:rPr>
                  <w:color w:val="0000FF"/>
                </w:rPr>
                <w:t>Подпрограмма</w:t>
              </w:r>
            </w:hyperlink>
            <w:r w:rsidR="003C5D4C">
              <w:t xml:space="preserve"> "Государственная поддержка казачьих обществ в Республике Дагестан"</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32 3</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1067,0</w:t>
            </w:r>
          </w:p>
        </w:tc>
      </w:tr>
      <w:tr w:rsidR="003C5D4C">
        <w:tc>
          <w:tcPr>
            <w:tcW w:w="4706" w:type="dxa"/>
          </w:tcPr>
          <w:p w:rsidR="003C5D4C" w:rsidRDefault="003C5D4C">
            <w:pPr>
              <w:pStyle w:val="ConsPlusNormal"/>
            </w:pPr>
            <w:r>
              <w:t>Реализация мероприятий по укреплению единства российской нации и этнокультурному развитию народов России</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32 3 00 R5160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1067,0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32 3 00 R5160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1067,0</w:t>
            </w:r>
          </w:p>
        </w:tc>
      </w:tr>
      <w:tr w:rsidR="003C5D4C">
        <w:tc>
          <w:tcPr>
            <w:tcW w:w="4706" w:type="dxa"/>
          </w:tcPr>
          <w:p w:rsidR="003C5D4C" w:rsidRDefault="008C55E6">
            <w:pPr>
              <w:pStyle w:val="ConsPlusNormal"/>
            </w:pPr>
            <w:hyperlink r:id="rId293" w:history="1">
              <w:r w:rsidR="003C5D4C">
                <w:rPr>
                  <w:color w:val="0000FF"/>
                </w:rPr>
                <w:t>Подпрограмма</w:t>
              </w:r>
            </w:hyperlink>
            <w:r w:rsidR="003C5D4C">
              <w:t xml:space="preserve"> "Социальная и культурная адаптация и интеграция иностранных граждан в Республике Дагестан"</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32 4</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2100,0</w:t>
            </w:r>
          </w:p>
        </w:tc>
      </w:tr>
      <w:tr w:rsidR="003C5D4C">
        <w:tc>
          <w:tcPr>
            <w:tcW w:w="4706" w:type="dxa"/>
          </w:tcPr>
          <w:p w:rsidR="003C5D4C" w:rsidRDefault="003C5D4C">
            <w:pPr>
              <w:pStyle w:val="ConsPlusNormal"/>
            </w:pPr>
            <w:r>
              <w:t>Реализация мероприятий по укреплению единства российской нации и этнокультурному развитию народов России</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32 4 00 R5160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2100,0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32 4 00 R5160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2100,0</w:t>
            </w:r>
          </w:p>
        </w:tc>
      </w:tr>
      <w:tr w:rsidR="003C5D4C">
        <w:tc>
          <w:tcPr>
            <w:tcW w:w="4706" w:type="dxa"/>
          </w:tcPr>
          <w:p w:rsidR="003C5D4C" w:rsidRDefault="003C5D4C">
            <w:pPr>
              <w:pStyle w:val="ConsPlusNormal"/>
            </w:pPr>
            <w:r>
              <w:t xml:space="preserve">Государственная </w:t>
            </w:r>
            <w:hyperlink r:id="rId294" w:history="1">
              <w:r>
                <w:rPr>
                  <w:color w:val="0000FF"/>
                </w:rPr>
                <w:t>программа</w:t>
              </w:r>
            </w:hyperlink>
            <w:r>
              <w:t xml:space="preserve"> Республики Дагестан "О противодействии коррупции в Республике Дагестан"</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42</w:t>
            </w:r>
          </w:p>
        </w:tc>
        <w:tc>
          <w:tcPr>
            <w:tcW w:w="567" w:type="dxa"/>
          </w:tcPr>
          <w:p w:rsidR="003C5D4C" w:rsidRDefault="003C5D4C">
            <w:pPr>
              <w:pStyle w:val="ConsPlusNormal"/>
            </w:pPr>
          </w:p>
        </w:tc>
        <w:tc>
          <w:tcPr>
            <w:tcW w:w="1417" w:type="dxa"/>
          </w:tcPr>
          <w:p w:rsidR="003C5D4C" w:rsidRDefault="003C5D4C">
            <w:pPr>
              <w:pStyle w:val="ConsPlusNormal"/>
              <w:jc w:val="center"/>
            </w:pPr>
            <w:r>
              <w:t>-300,0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Основное мероприятие "Противодействие коррупции в Республике Дагестан"</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42 0 01</w:t>
            </w:r>
          </w:p>
        </w:tc>
        <w:tc>
          <w:tcPr>
            <w:tcW w:w="567" w:type="dxa"/>
          </w:tcPr>
          <w:p w:rsidR="003C5D4C" w:rsidRDefault="003C5D4C">
            <w:pPr>
              <w:pStyle w:val="ConsPlusNormal"/>
            </w:pPr>
          </w:p>
        </w:tc>
        <w:tc>
          <w:tcPr>
            <w:tcW w:w="1417" w:type="dxa"/>
          </w:tcPr>
          <w:p w:rsidR="003C5D4C" w:rsidRDefault="003C5D4C">
            <w:pPr>
              <w:pStyle w:val="ConsPlusNormal"/>
              <w:jc w:val="center"/>
            </w:pPr>
            <w:r>
              <w:t>-300,0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Реализация мероприятий, направленных на противодействие коррупции</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42 0 01 99590</w:t>
            </w:r>
          </w:p>
        </w:tc>
        <w:tc>
          <w:tcPr>
            <w:tcW w:w="567" w:type="dxa"/>
          </w:tcPr>
          <w:p w:rsidR="003C5D4C" w:rsidRDefault="003C5D4C">
            <w:pPr>
              <w:pStyle w:val="ConsPlusNormal"/>
            </w:pPr>
          </w:p>
        </w:tc>
        <w:tc>
          <w:tcPr>
            <w:tcW w:w="1417" w:type="dxa"/>
          </w:tcPr>
          <w:p w:rsidR="003C5D4C" w:rsidRDefault="003C5D4C">
            <w:pPr>
              <w:pStyle w:val="ConsPlusNormal"/>
              <w:jc w:val="center"/>
            </w:pPr>
            <w:r>
              <w:t>-300,0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42 0 01 99590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-300,0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408,8</w:t>
            </w:r>
          </w:p>
        </w:tc>
        <w:tc>
          <w:tcPr>
            <w:tcW w:w="1577" w:type="dxa"/>
          </w:tcPr>
          <w:p w:rsidR="003C5D4C" w:rsidRDefault="003C5D4C">
            <w:pPr>
              <w:pStyle w:val="ConsPlusNormal"/>
              <w:jc w:val="center"/>
            </w:pPr>
            <w:r>
              <w:t>46200,3</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w:t>
            </w:r>
          </w:p>
        </w:tc>
        <w:tc>
          <w:tcPr>
            <w:tcW w:w="567" w:type="dxa"/>
          </w:tcPr>
          <w:p w:rsidR="003C5D4C" w:rsidRDefault="003C5D4C">
            <w:pPr>
              <w:pStyle w:val="ConsPlusNormal"/>
            </w:pPr>
          </w:p>
        </w:tc>
        <w:tc>
          <w:tcPr>
            <w:tcW w:w="1417" w:type="dxa"/>
          </w:tcPr>
          <w:p w:rsidR="003C5D4C" w:rsidRDefault="003C5D4C">
            <w:pPr>
              <w:pStyle w:val="ConsPlusNormal"/>
              <w:jc w:val="center"/>
            </w:pPr>
            <w:r>
              <w:t>332,8</w:t>
            </w:r>
          </w:p>
        </w:tc>
        <w:tc>
          <w:tcPr>
            <w:tcW w:w="1577" w:type="dxa"/>
          </w:tcPr>
          <w:p w:rsidR="003C5D4C" w:rsidRDefault="003C5D4C">
            <w:pPr>
              <w:pStyle w:val="ConsPlusNormal"/>
              <w:jc w:val="center"/>
            </w:pPr>
            <w:r>
              <w:t>46032,9</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pPr>
          </w:p>
        </w:tc>
        <w:tc>
          <w:tcPr>
            <w:tcW w:w="1417" w:type="dxa"/>
          </w:tcPr>
          <w:p w:rsidR="003C5D4C" w:rsidRDefault="003C5D4C">
            <w:pPr>
              <w:pStyle w:val="ConsPlusNormal"/>
              <w:jc w:val="center"/>
            </w:pPr>
            <w:r>
              <w:t>332,8</w:t>
            </w:r>
          </w:p>
        </w:tc>
        <w:tc>
          <w:tcPr>
            <w:tcW w:w="1577" w:type="dxa"/>
          </w:tcPr>
          <w:p w:rsidR="003C5D4C" w:rsidRDefault="003C5D4C">
            <w:pPr>
              <w:pStyle w:val="ConsPlusNormal"/>
              <w:jc w:val="center"/>
            </w:pPr>
            <w:r>
              <w:t>46032,9</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-81,3</w:t>
            </w:r>
          </w:p>
        </w:tc>
        <w:tc>
          <w:tcPr>
            <w:tcW w:w="1577" w:type="dxa"/>
          </w:tcPr>
          <w:p w:rsidR="003C5D4C" w:rsidRDefault="003C5D4C">
            <w:pPr>
              <w:pStyle w:val="ConsPlusNormal"/>
              <w:jc w:val="center"/>
            </w:pPr>
            <w:r>
              <w:t>38738,8</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414,1</w:t>
            </w:r>
          </w:p>
        </w:tc>
        <w:tc>
          <w:tcPr>
            <w:tcW w:w="1577" w:type="dxa"/>
          </w:tcPr>
          <w:p w:rsidR="003C5D4C" w:rsidRDefault="003C5D4C">
            <w:pPr>
              <w:pStyle w:val="ConsPlusNormal"/>
              <w:jc w:val="center"/>
            </w:pPr>
            <w:r>
              <w:t>6654,1</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640,0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76,0</w:t>
            </w:r>
          </w:p>
        </w:tc>
        <w:tc>
          <w:tcPr>
            <w:tcW w:w="1577" w:type="dxa"/>
          </w:tcPr>
          <w:p w:rsidR="003C5D4C" w:rsidRDefault="003C5D4C">
            <w:pPr>
              <w:pStyle w:val="ConsPlusNormal"/>
              <w:jc w:val="center"/>
            </w:pPr>
            <w:r>
              <w:t>167,4</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91,4</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91,4</w:t>
            </w:r>
          </w:p>
        </w:tc>
      </w:tr>
      <w:tr w:rsidR="003C5D4C">
        <w:tc>
          <w:tcPr>
            <w:tcW w:w="4706" w:type="dxa"/>
          </w:tcPr>
          <w:p w:rsidR="003C5D4C" w:rsidRDefault="003C5D4C">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99 9 00 99990</w:t>
            </w:r>
          </w:p>
        </w:tc>
        <w:tc>
          <w:tcPr>
            <w:tcW w:w="567" w:type="dxa"/>
          </w:tcPr>
          <w:p w:rsidR="003C5D4C" w:rsidRDefault="003C5D4C">
            <w:pPr>
              <w:pStyle w:val="ConsPlusNormal"/>
            </w:pPr>
          </w:p>
        </w:tc>
        <w:tc>
          <w:tcPr>
            <w:tcW w:w="1417" w:type="dxa"/>
          </w:tcPr>
          <w:p w:rsidR="003C5D4C" w:rsidRDefault="003C5D4C">
            <w:pPr>
              <w:pStyle w:val="ConsPlusNormal"/>
              <w:jc w:val="center"/>
            </w:pPr>
            <w:r>
              <w:t>76,0</w:t>
            </w:r>
          </w:p>
        </w:tc>
        <w:tc>
          <w:tcPr>
            <w:tcW w:w="1577" w:type="dxa"/>
          </w:tcPr>
          <w:p w:rsidR="003C5D4C" w:rsidRDefault="003C5D4C">
            <w:pPr>
              <w:pStyle w:val="ConsPlusNormal"/>
              <w:jc w:val="center"/>
            </w:pPr>
            <w:r>
              <w:t>76,0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76,0</w:t>
            </w:r>
          </w:p>
        </w:tc>
        <w:tc>
          <w:tcPr>
            <w:tcW w:w="1577" w:type="dxa"/>
          </w:tcPr>
          <w:p w:rsidR="003C5D4C" w:rsidRDefault="003C5D4C">
            <w:pPr>
              <w:pStyle w:val="ConsPlusNormal"/>
              <w:jc w:val="center"/>
            </w:pPr>
            <w:r>
              <w:t>76,0</w:t>
            </w:r>
          </w:p>
        </w:tc>
      </w:tr>
      <w:tr w:rsidR="003C5D4C">
        <w:tc>
          <w:tcPr>
            <w:tcW w:w="4706" w:type="dxa"/>
          </w:tcPr>
          <w:p w:rsidR="003C5D4C" w:rsidRDefault="003C5D4C">
            <w:pPr>
              <w:pStyle w:val="ConsPlusNormal"/>
            </w:pPr>
            <w:r>
              <w:t>НАЦИОНАЛЬНАЯ БЕЗОПАСНОСТЬ И ПРАВООХРАНИТЕЛЬНАЯ ДЕЯТЕЛЬНОСТЬ</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03</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-109,3</w:t>
            </w:r>
          </w:p>
        </w:tc>
        <w:tc>
          <w:tcPr>
            <w:tcW w:w="1577" w:type="dxa"/>
          </w:tcPr>
          <w:p w:rsidR="003C5D4C" w:rsidRDefault="003C5D4C">
            <w:pPr>
              <w:pStyle w:val="ConsPlusNormal"/>
              <w:jc w:val="center"/>
            </w:pPr>
            <w:r>
              <w:t>90,7</w:t>
            </w:r>
          </w:p>
        </w:tc>
      </w:tr>
      <w:tr w:rsidR="003C5D4C">
        <w:tc>
          <w:tcPr>
            <w:tcW w:w="4706" w:type="dxa"/>
          </w:tcPr>
          <w:p w:rsidR="003C5D4C" w:rsidRDefault="003C5D4C">
            <w:pPr>
              <w:pStyle w:val="ConsPlusNormal"/>
            </w:pPr>
            <w:r>
              <w:t>Другие вопросы в области национальной безопасности и правоохранительной деятельности</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-109,3</w:t>
            </w:r>
          </w:p>
        </w:tc>
        <w:tc>
          <w:tcPr>
            <w:tcW w:w="1577" w:type="dxa"/>
          </w:tcPr>
          <w:p w:rsidR="003C5D4C" w:rsidRDefault="003C5D4C">
            <w:pPr>
              <w:pStyle w:val="ConsPlusNormal"/>
              <w:jc w:val="center"/>
            </w:pPr>
            <w:r>
              <w:t>90,7</w:t>
            </w:r>
          </w:p>
        </w:tc>
      </w:tr>
      <w:tr w:rsidR="003C5D4C">
        <w:tc>
          <w:tcPr>
            <w:tcW w:w="4706" w:type="dxa"/>
          </w:tcPr>
          <w:p w:rsidR="003C5D4C" w:rsidRDefault="003C5D4C">
            <w:pPr>
              <w:pStyle w:val="ConsPlusNormal"/>
            </w:pPr>
            <w:r>
              <w:t xml:space="preserve">Государственная </w:t>
            </w:r>
            <w:hyperlink r:id="rId295"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w:t>
            </w:r>
          </w:p>
        </w:tc>
        <w:tc>
          <w:tcPr>
            <w:tcW w:w="567" w:type="dxa"/>
          </w:tcPr>
          <w:p w:rsidR="003C5D4C" w:rsidRDefault="003C5D4C">
            <w:pPr>
              <w:pStyle w:val="ConsPlusNormal"/>
            </w:pPr>
          </w:p>
        </w:tc>
        <w:tc>
          <w:tcPr>
            <w:tcW w:w="1417" w:type="dxa"/>
          </w:tcPr>
          <w:p w:rsidR="003C5D4C" w:rsidRDefault="003C5D4C">
            <w:pPr>
              <w:pStyle w:val="ConsPlusNormal"/>
              <w:jc w:val="center"/>
            </w:pPr>
            <w:r>
              <w:t>-109,3</w:t>
            </w:r>
          </w:p>
        </w:tc>
        <w:tc>
          <w:tcPr>
            <w:tcW w:w="1577" w:type="dxa"/>
          </w:tcPr>
          <w:p w:rsidR="003C5D4C" w:rsidRDefault="003C5D4C">
            <w:pPr>
              <w:pStyle w:val="ConsPlusNormal"/>
              <w:jc w:val="center"/>
            </w:pPr>
            <w:r>
              <w:t>90,7</w:t>
            </w:r>
          </w:p>
        </w:tc>
      </w:tr>
      <w:tr w:rsidR="003C5D4C">
        <w:tc>
          <w:tcPr>
            <w:tcW w:w="4706" w:type="dxa"/>
          </w:tcPr>
          <w:p w:rsidR="003C5D4C" w:rsidRDefault="008C55E6">
            <w:pPr>
              <w:pStyle w:val="ConsPlusNormal"/>
            </w:pPr>
            <w:hyperlink r:id="rId296" w:history="1">
              <w:r w:rsidR="003C5D4C">
                <w:rPr>
                  <w:color w:val="0000FF"/>
                </w:rPr>
                <w:t>Подпрограмма</w:t>
              </w:r>
            </w:hyperlink>
            <w:r w:rsidR="003C5D4C">
              <w:t xml:space="preserve"> "Обеспечение общественного порядка и противодействие преступности в Республике Дагестан"</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06 1</w:t>
            </w:r>
          </w:p>
        </w:tc>
        <w:tc>
          <w:tcPr>
            <w:tcW w:w="567" w:type="dxa"/>
          </w:tcPr>
          <w:p w:rsidR="003C5D4C" w:rsidRDefault="003C5D4C">
            <w:pPr>
              <w:pStyle w:val="ConsPlusNormal"/>
            </w:pPr>
          </w:p>
        </w:tc>
        <w:tc>
          <w:tcPr>
            <w:tcW w:w="1417" w:type="dxa"/>
          </w:tcPr>
          <w:p w:rsidR="003C5D4C" w:rsidRDefault="003C5D4C">
            <w:pPr>
              <w:pStyle w:val="ConsPlusNormal"/>
              <w:jc w:val="center"/>
            </w:pPr>
            <w:r>
              <w:t>-109,3</w:t>
            </w:r>
          </w:p>
        </w:tc>
        <w:tc>
          <w:tcPr>
            <w:tcW w:w="1577" w:type="dxa"/>
          </w:tcPr>
          <w:p w:rsidR="003C5D4C" w:rsidRDefault="003C5D4C">
            <w:pPr>
              <w:pStyle w:val="ConsPlusNormal"/>
              <w:jc w:val="center"/>
            </w:pPr>
            <w:r>
              <w:t>90,7</w:t>
            </w:r>
          </w:p>
        </w:tc>
      </w:tr>
      <w:tr w:rsidR="003C5D4C">
        <w:tc>
          <w:tcPr>
            <w:tcW w:w="4706" w:type="dxa"/>
          </w:tcPr>
          <w:p w:rsidR="003C5D4C" w:rsidRDefault="003C5D4C">
            <w:pPr>
              <w:pStyle w:val="ConsPlusNormal"/>
            </w:pPr>
            <w:r>
              <w:t>Основное мероприятие "Обеспечение общественного порядка и противодействие преступности в Республике Дагестан"</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06 1 01</w:t>
            </w:r>
          </w:p>
        </w:tc>
        <w:tc>
          <w:tcPr>
            <w:tcW w:w="567" w:type="dxa"/>
          </w:tcPr>
          <w:p w:rsidR="003C5D4C" w:rsidRDefault="003C5D4C">
            <w:pPr>
              <w:pStyle w:val="ConsPlusNormal"/>
            </w:pPr>
          </w:p>
        </w:tc>
        <w:tc>
          <w:tcPr>
            <w:tcW w:w="1417" w:type="dxa"/>
          </w:tcPr>
          <w:p w:rsidR="003C5D4C" w:rsidRDefault="003C5D4C">
            <w:pPr>
              <w:pStyle w:val="ConsPlusNormal"/>
              <w:jc w:val="center"/>
            </w:pPr>
            <w:r>
              <w:t>-109,3</w:t>
            </w:r>
          </w:p>
        </w:tc>
        <w:tc>
          <w:tcPr>
            <w:tcW w:w="1577" w:type="dxa"/>
          </w:tcPr>
          <w:p w:rsidR="003C5D4C" w:rsidRDefault="003C5D4C">
            <w:pPr>
              <w:pStyle w:val="ConsPlusNormal"/>
              <w:jc w:val="center"/>
            </w:pPr>
            <w:r>
              <w:t>90,7</w:t>
            </w:r>
          </w:p>
        </w:tc>
      </w:tr>
      <w:tr w:rsidR="003C5D4C">
        <w:tc>
          <w:tcPr>
            <w:tcW w:w="4706" w:type="dxa"/>
          </w:tcPr>
          <w:p w:rsidR="003C5D4C" w:rsidRDefault="003C5D4C">
            <w:pPr>
              <w:pStyle w:val="ConsPlusNormal"/>
            </w:pPr>
            <w:r>
              <w:t>Реализация мероприятий, направленных на обеспечение общественного порядка и противодействие преступности</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06 1 01 99590</w:t>
            </w:r>
          </w:p>
        </w:tc>
        <w:tc>
          <w:tcPr>
            <w:tcW w:w="567" w:type="dxa"/>
          </w:tcPr>
          <w:p w:rsidR="003C5D4C" w:rsidRDefault="003C5D4C">
            <w:pPr>
              <w:pStyle w:val="ConsPlusNormal"/>
            </w:pPr>
          </w:p>
        </w:tc>
        <w:tc>
          <w:tcPr>
            <w:tcW w:w="1417" w:type="dxa"/>
          </w:tcPr>
          <w:p w:rsidR="003C5D4C" w:rsidRDefault="003C5D4C">
            <w:pPr>
              <w:pStyle w:val="ConsPlusNormal"/>
              <w:jc w:val="center"/>
            </w:pPr>
            <w:r>
              <w:t>-109,3</w:t>
            </w:r>
          </w:p>
        </w:tc>
        <w:tc>
          <w:tcPr>
            <w:tcW w:w="1577" w:type="dxa"/>
          </w:tcPr>
          <w:p w:rsidR="003C5D4C" w:rsidRDefault="003C5D4C">
            <w:pPr>
              <w:pStyle w:val="ConsPlusNormal"/>
              <w:jc w:val="center"/>
            </w:pPr>
            <w:r>
              <w:t>90,7</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06 1 01 99590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-109,3</w:t>
            </w:r>
          </w:p>
        </w:tc>
        <w:tc>
          <w:tcPr>
            <w:tcW w:w="1577" w:type="dxa"/>
          </w:tcPr>
          <w:p w:rsidR="003C5D4C" w:rsidRDefault="003C5D4C">
            <w:pPr>
              <w:pStyle w:val="ConsPlusNormal"/>
              <w:jc w:val="center"/>
            </w:pPr>
            <w:r>
              <w:t>90,7</w:t>
            </w:r>
          </w:p>
        </w:tc>
      </w:tr>
      <w:tr w:rsidR="003C5D4C">
        <w:tc>
          <w:tcPr>
            <w:tcW w:w="4706" w:type="dxa"/>
          </w:tcPr>
          <w:p w:rsidR="003C5D4C" w:rsidRDefault="003C5D4C">
            <w:pPr>
              <w:pStyle w:val="ConsPlusNormal"/>
            </w:pPr>
            <w:r>
              <w:t>КУЛЬТУРА, КИНЕМАТОГРАФИЯ</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08</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274053</w:t>
            </w:r>
          </w:p>
        </w:tc>
      </w:tr>
      <w:tr w:rsidR="003C5D4C">
        <w:tc>
          <w:tcPr>
            <w:tcW w:w="4706" w:type="dxa"/>
          </w:tcPr>
          <w:p w:rsidR="003C5D4C" w:rsidRDefault="003C5D4C">
            <w:pPr>
              <w:pStyle w:val="ConsPlusNormal"/>
            </w:pPr>
            <w:r>
              <w:t>Культура</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27405,3</w:t>
            </w:r>
          </w:p>
        </w:tc>
      </w:tr>
      <w:tr w:rsidR="003C5D4C">
        <w:tc>
          <w:tcPr>
            <w:tcW w:w="4706" w:type="dxa"/>
          </w:tcPr>
          <w:p w:rsidR="003C5D4C" w:rsidRDefault="003C5D4C">
            <w:pPr>
              <w:pStyle w:val="ConsPlusNormal"/>
            </w:pPr>
            <w:r>
              <w:t xml:space="preserve">Государственная </w:t>
            </w:r>
            <w:hyperlink r:id="rId297" w:history="1">
              <w:r>
                <w:rPr>
                  <w:color w:val="0000FF"/>
                </w:rPr>
                <w:t>программа</w:t>
              </w:r>
            </w:hyperlink>
            <w:r>
              <w:t xml:space="preserve"> Республики Дагестан "Развитие культуры в Республике Дагестан"</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27405,3</w:t>
            </w:r>
          </w:p>
        </w:tc>
      </w:tr>
      <w:tr w:rsidR="003C5D4C">
        <w:tc>
          <w:tcPr>
            <w:tcW w:w="4706" w:type="dxa"/>
          </w:tcPr>
          <w:p w:rsidR="003C5D4C" w:rsidRDefault="008C55E6">
            <w:pPr>
              <w:pStyle w:val="ConsPlusNormal"/>
            </w:pPr>
            <w:hyperlink r:id="rId298" w:history="1">
              <w:r w:rsidR="003C5D4C">
                <w:rPr>
                  <w:color w:val="0000FF"/>
                </w:rPr>
                <w:t>Подпрограмма</w:t>
              </w:r>
            </w:hyperlink>
            <w:r w:rsidR="003C5D4C">
              <w:t xml:space="preserve"> "Культура и искусство"</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27405,3</w:t>
            </w:r>
          </w:p>
        </w:tc>
      </w:tr>
      <w:tr w:rsidR="003C5D4C">
        <w:tc>
          <w:tcPr>
            <w:tcW w:w="4706" w:type="dxa"/>
          </w:tcPr>
          <w:p w:rsidR="003C5D4C" w:rsidRDefault="003C5D4C">
            <w:pPr>
              <w:pStyle w:val="ConsPlusNormal"/>
            </w:pPr>
            <w:r>
              <w:t>Основное мероприятие "Развитие культурно-досуговой деятельности"</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19138,0</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20 2 01 00590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19138,0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20 2 01 00590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19138,0</w:t>
            </w:r>
          </w:p>
        </w:tc>
      </w:tr>
      <w:tr w:rsidR="003C5D4C">
        <w:tc>
          <w:tcPr>
            <w:tcW w:w="4706" w:type="dxa"/>
          </w:tcPr>
          <w:p w:rsidR="003C5D4C" w:rsidRDefault="003C5D4C">
            <w:pPr>
              <w:pStyle w:val="ConsPlusNormal"/>
            </w:pPr>
            <w:r>
              <w:t>Основное мероприятие "Организация государственных проектов в сфере традиционной народной культуры"</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8267,3</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20 2 02 00590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8267,3</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134</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20 2 02 00590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8267,3</w:t>
            </w:r>
          </w:p>
        </w:tc>
      </w:tr>
      <w:tr w:rsidR="003C5D4C">
        <w:tc>
          <w:tcPr>
            <w:tcW w:w="4706" w:type="dxa"/>
          </w:tcPr>
          <w:p w:rsidR="003C5D4C" w:rsidRDefault="003C5D4C">
            <w:pPr>
              <w:pStyle w:val="ConsPlusNormal"/>
            </w:pPr>
            <w:r>
              <w:t>Представительство Республики Дагестан в Краснодарском крае</w:t>
            </w:r>
          </w:p>
        </w:tc>
        <w:tc>
          <w:tcPr>
            <w:tcW w:w="624" w:type="dxa"/>
          </w:tcPr>
          <w:p w:rsidR="003C5D4C" w:rsidRDefault="003C5D4C">
            <w:pPr>
              <w:pStyle w:val="ConsPlusNormal"/>
              <w:jc w:val="center"/>
            </w:pPr>
            <w:r>
              <w:t>137</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5153,3</w:t>
            </w:r>
          </w:p>
        </w:tc>
      </w:tr>
      <w:tr w:rsidR="003C5D4C">
        <w:tc>
          <w:tcPr>
            <w:tcW w:w="4706" w:type="dxa"/>
          </w:tcPr>
          <w:p w:rsidR="003C5D4C" w:rsidRDefault="003C5D4C">
            <w:pPr>
              <w:pStyle w:val="ConsPlusNormal"/>
            </w:pPr>
            <w:r>
              <w:t>ОБЩЕГОСУДАРСТВЕННЫЕ ВОПРОСЫ</w:t>
            </w:r>
          </w:p>
        </w:tc>
        <w:tc>
          <w:tcPr>
            <w:tcW w:w="624" w:type="dxa"/>
          </w:tcPr>
          <w:p w:rsidR="003C5D4C" w:rsidRDefault="003C5D4C">
            <w:pPr>
              <w:pStyle w:val="ConsPlusNormal"/>
              <w:jc w:val="center"/>
            </w:pPr>
            <w:r>
              <w:t>137</w:t>
            </w:r>
          </w:p>
        </w:tc>
        <w:tc>
          <w:tcPr>
            <w:tcW w:w="624" w:type="dxa"/>
          </w:tcPr>
          <w:p w:rsidR="003C5D4C" w:rsidRDefault="003C5D4C">
            <w:pPr>
              <w:pStyle w:val="ConsPlusNormal"/>
              <w:jc w:val="center"/>
            </w:pPr>
            <w:r>
              <w:t>01</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5153,3</w:t>
            </w:r>
          </w:p>
        </w:tc>
      </w:tr>
      <w:tr w:rsidR="003C5D4C">
        <w:tc>
          <w:tcPr>
            <w:tcW w:w="4706" w:type="dxa"/>
          </w:tcPr>
          <w:p w:rsidR="003C5D4C" w:rsidRDefault="003C5D4C">
            <w:pPr>
              <w:pStyle w:val="ConsPlusNormal"/>
            </w:pPr>
            <w:r>
              <w:t>Другие общегосударственные вопросы</w:t>
            </w:r>
          </w:p>
        </w:tc>
        <w:tc>
          <w:tcPr>
            <w:tcW w:w="624" w:type="dxa"/>
          </w:tcPr>
          <w:p w:rsidR="003C5D4C" w:rsidRDefault="003C5D4C">
            <w:pPr>
              <w:pStyle w:val="ConsPlusNormal"/>
              <w:jc w:val="center"/>
            </w:pPr>
            <w:r>
              <w:t>137</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5153,3</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137</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5153,3</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137</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5146,1</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137</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5146,1</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137</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3327,7</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137</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1787,4</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137</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31,0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137</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7,2</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137</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7,2</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137</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7,2</w:t>
            </w:r>
          </w:p>
        </w:tc>
      </w:tr>
      <w:tr w:rsidR="003C5D4C">
        <w:tc>
          <w:tcPr>
            <w:tcW w:w="4706" w:type="dxa"/>
          </w:tcPr>
          <w:p w:rsidR="003C5D4C" w:rsidRDefault="003C5D4C">
            <w:pPr>
              <w:pStyle w:val="ConsPlusNormal"/>
            </w:pPr>
            <w:r>
              <w:t>Представительство Республики Дагестан в г. Санкт-Петербурге</w:t>
            </w:r>
          </w:p>
        </w:tc>
        <w:tc>
          <w:tcPr>
            <w:tcW w:w="624" w:type="dxa"/>
          </w:tcPr>
          <w:p w:rsidR="003C5D4C" w:rsidRDefault="003C5D4C">
            <w:pPr>
              <w:pStyle w:val="ConsPlusNormal"/>
              <w:jc w:val="center"/>
            </w:pPr>
            <w:r>
              <w:t>138</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10623,3</w:t>
            </w:r>
          </w:p>
        </w:tc>
      </w:tr>
      <w:tr w:rsidR="003C5D4C">
        <w:tc>
          <w:tcPr>
            <w:tcW w:w="4706" w:type="dxa"/>
          </w:tcPr>
          <w:p w:rsidR="003C5D4C" w:rsidRDefault="003C5D4C">
            <w:pPr>
              <w:pStyle w:val="ConsPlusNormal"/>
            </w:pPr>
            <w:r>
              <w:t>ОБЩЕГОСУДАРСТВЕННЫЕ ВОПРОСЫ</w:t>
            </w:r>
          </w:p>
        </w:tc>
        <w:tc>
          <w:tcPr>
            <w:tcW w:w="624" w:type="dxa"/>
          </w:tcPr>
          <w:p w:rsidR="003C5D4C" w:rsidRDefault="003C5D4C">
            <w:pPr>
              <w:pStyle w:val="ConsPlusNormal"/>
              <w:jc w:val="center"/>
            </w:pPr>
            <w:r>
              <w:t>138</w:t>
            </w:r>
          </w:p>
        </w:tc>
        <w:tc>
          <w:tcPr>
            <w:tcW w:w="624" w:type="dxa"/>
          </w:tcPr>
          <w:p w:rsidR="003C5D4C" w:rsidRDefault="003C5D4C">
            <w:pPr>
              <w:pStyle w:val="ConsPlusNormal"/>
              <w:jc w:val="center"/>
            </w:pPr>
            <w:r>
              <w:t>01</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10607,3</w:t>
            </w:r>
          </w:p>
        </w:tc>
      </w:tr>
      <w:tr w:rsidR="003C5D4C">
        <w:tc>
          <w:tcPr>
            <w:tcW w:w="4706" w:type="dxa"/>
          </w:tcPr>
          <w:p w:rsidR="003C5D4C" w:rsidRDefault="003C5D4C">
            <w:pPr>
              <w:pStyle w:val="ConsPlusNormal"/>
            </w:pPr>
            <w:r>
              <w:t>Другие общегосударственные вопросы</w:t>
            </w:r>
          </w:p>
        </w:tc>
        <w:tc>
          <w:tcPr>
            <w:tcW w:w="624" w:type="dxa"/>
          </w:tcPr>
          <w:p w:rsidR="003C5D4C" w:rsidRDefault="003C5D4C">
            <w:pPr>
              <w:pStyle w:val="ConsPlusNormal"/>
              <w:jc w:val="center"/>
            </w:pPr>
            <w:r>
              <w:t>138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10607,3</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138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10607,3</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138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10594,9</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138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10594,9</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138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5974,9</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138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27,5</w:t>
            </w:r>
          </w:p>
        </w:tc>
        <w:tc>
          <w:tcPr>
            <w:tcW w:w="1577" w:type="dxa"/>
          </w:tcPr>
          <w:p w:rsidR="003C5D4C" w:rsidRDefault="003C5D4C">
            <w:pPr>
              <w:pStyle w:val="ConsPlusNormal"/>
              <w:jc w:val="center"/>
            </w:pPr>
            <w:r>
              <w:t>4607,5</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138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-27,5</w:t>
            </w:r>
          </w:p>
        </w:tc>
        <w:tc>
          <w:tcPr>
            <w:tcW w:w="1577" w:type="dxa"/>
          </w:tcPr>
          <w:p w:rsidR="003C5D4C" w:rsidRDefault="003C5D4C">
            <w:pPr>
              <w:pStyle w:val="ConsPlusNormal"/>
              <w:jc w:val="center"/>
            </w:pPr>
            <w:r>
              <w:t>12,5</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138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12,4</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138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12,4</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138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12,4</w:t>
            </w:r>
          </w:p>
        </w:tc>
      </w:tr>
      <w:tr w:rsidR="003C5D4C">
        <w:tc>
          <w:tcPr>
            <w:tcW w:w="4706" w:type="dxa"/>
          </w:tcPr>
          <w:p w:rsidR="003C5D4C" w:rsidRDefault="003C5D4C">
            <w:pPr>
              <w:pStyle w:val="ConsPlusNormal"/>
            </w:pPr>
            <w:r>
              <w:t>ОБРАЗОВАНИЕ</w:t>
            </w:r>
          </w:p>
        </w:tc>
        <w:tc>
          <w:tcPr>
            <w:tcW w:w="624" w:type="dxa"/>
          </w:tcPr>
          <w:p w:rsidR="003C5D4C" w:rsidRDefault="003C5D4C">
            <w:pPr>
              <w:pStyle w:val="ConsPlusNormal"/>
              <w:jc w:val="center"/>
            </w:pPr>
            <w:r>
              <w:t>138</w:t>
            </w:r>
          </w:p>
        </w:tc>
        <w:tc>
          <w:tcPr>
            <w:tcW w:w="624" w:type="dxa"/>
          </w:tcPr>
          <w:p w:rsidR="003C5D4C" w:rsidRDefault="003C5D4C">
            <w:pPr>
              <w:pStyle w:val="ConsPlusNormal"/>
              <w:jc w:val="center"/>
            </w:pPr>
            <w:r>
              <w:t>07</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16,0</w:t>
            </w:r>
          </w:p>
        </w:tc>
      </w:tr>
      <w:tr w:rsidR="003C5D4C">
        <w:tc>
          <w:tcPr>
            <w:tcW w:w="4706" w:type="dxa"/>
          </w:tcPr>
          <w:p w:rsidR="003C5D4C" w:rsidRDefault="003C5D4C">
            <w:pPr>
              <w:pStyle w:val="ConsPlusNormal"/>
            </w:pPr>
            <w:r>
              <w:t>Другие вопросы в области образования</w:t>
            </w:r>
          </w:p>
        </w:tc>
        <w:tc>
          <w:tcPr>
            <w:tcW w:w="624" w:type="dxa"/>
          </w:tcPr>
          <w:p w:rsidR="003C5D4C" w:rsidRDefault="003C5D4C">
            <w:pPr>
              <w:pStyle w:val="ConsPlusNormal"/>
              <w:jc w:val="center"/>
            </w:pPr>
            <w:r>
              <w:t>138</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16,0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138</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16,0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138</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16,0</w:t>
            </w:r>
          </w:p>
        </w:tc>
      </w:tr>
      <w:tr w:rsidR="003C5D4C">
        <w:tc>
          <w:tcPr>
            <w:tcW w:w="4706" w:type="dxa"/>
          </w:tcPr>
          <w:p w:rsidR="003C5D4C" w:rsidRDefault="003C5D4C">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3C5D4C" w:rsidRDefault="003C5D4C">
            <w:pPr>
              <w:pStyle w:val="ConsPlusNormal"/>
              <w:jc w:val="center"/>
            </w:pPr>
            <w:r>
              <w:t>138</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16,0</w:t>
            </w:r>
          </w:p>
        </w:tc>
      </w:tr>
      <w:tr w:rsidR="003C5D4C">
        <w:tc>
          <w:tcPr>
            <w:tcW w:w="4706" w:type="dxa"/>
          </w:tcPr>
          <w:p w:rsidR="003C5D4C" w:rsidRDefault="003C5D4C">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3C5D4C" w:rsidRDefault="003C5D4C">
            <w:pPr>
              <w:pStyle w:val="ConsPlusNormal"/>
              <w:jc w:val="center"/>
            </w:pPr>
            <w:r>
              <w:t>138</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99 9 01 60860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16,0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138</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99 9 01 60860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16,0</w:t>
            </w:r>
          </w:p>
        </w:tc>
      </w:tr>
      <w:tr w:rsidR="003C5D4C">
        <w:tc>
          <w:tcPr>
            <w:tcW w:w="4706" w:type="dxa"/>
          </w:tcPr>
          <w:p w:rsidR="003C5D4C" w:rsidRDefault="003C5D4C">
            <w:pPr>
              <w:pStyle w:val="ConsPlusNormal"/>
            </w:pPr>
            <w:r>
              <w:t>Представительство Республики Дагестан в Ставропольском крае</w:t>
            </w:r>
          </w:p>
        </w:tc>
        <w:tc>
          <w:tcPr>
            <w:tcW w:w="624" w:type="dxa"/>
          </w:tcPr>
          <w:p w:rsidR="003C5D4C" w:rsidRDefault="003C5D4C">
            <w:pPr>
              <w:pStyle w:val="ConsPlusNormal"/>
              <w:jc w:val="center"/>
            </w:pPr>
            <w:r>
              <w:t>139</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9527,7</w:t>
            </w:r>
          </w:p>
        </w:tc>
      </w:tr>
      <w:tr w:rsidR="003C5D4C">
        <w:tc>
          <w:tcPr>
            <w:tcW w:w="4706" w:type="dxa"/>
          </w:tcPr>
          <w:p w:rsidR="003C5D4C" w:rsidRDefault="003C5D4C">
            <w:pPr>
              <w:pStyle w:val="ConsPlusNormal"/>
            </w:pPr>
            <w:r>
              <w:t>ОБЩЕГОСУДАРСТВЕННЫЕ ВОПРОСЫ</w:t>
            </w:r>
          </w:p>
        </w:tc>
        <w:tc>
          <w:tcPr>
            <w:tcW w:w="624" w:type="dxa"/>
          </w:tcPr>
          <w:p w:rsidR="003C5D4C" w:rsidRDefault="003C5D4C">
            <w:pPr>
              <w:pStyle w:val="ConsPlusNormal"/>
              <w:jc w:val="center"/>
            </w:pPr>
            <w:r>
              <w:t>139</w:t>
            </w:r>
          </w:p>
        </w:tc>
        <w:tc>
          <w:tcPr>
            <w:tcW w:w="624" w:type="dxa"/>
          </w:tcPr>
          <w:p w:rsidR="003C5D4C" w:rsidRDefault="003C5D4C">
            <w:pPr>
              <w:pStyle w:val="ConsPlusNormal"/>
              <w:jc w:val="center"/>
            </w:pPr>
            <w:r>
              <w:t>01</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9527,7</w:t>
            </w:r>
          </w:p>
        </w:tc>
      </w:tr>
      <w:tr w:rsidR="003C5D4C">
        <w:tc>
          <w:tcPr>
            <w:tcW w:w="4706" w:type="dxa"/>
          </w:tcPr>
          <w:p w:rsidR="003C5D4C" w:rsidRDefault="003C5D4C">
            <w:pPr>
              <w:pStyle w:val="ConsPlusNormal"/>
            </w:pPr>
            <w:r>
              <w:t>Другие общегосударственные вопросы</w:t>
            </w:r>
          </w:p>
        </w:tc>
        <w:tc>
          <w:tcPr>
            <w:tcW w:w="624" w:type="dxa"/>
          </w:tcPr>
          <w:p w:rsidR="003C5D4C" w:rsidRDefault="003C5D4C">
            <w:pPr>
              <w:pStyle w:val="ConsPlusNormal"/>
              <w:jc w:val="center"/>
            </w:pPr>
            <w:r>
              <w:t>139</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9527,7</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139</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9527,7</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139</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9513,2</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139</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9513,2</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139</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6124,3</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139</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3313,9</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139</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75,0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139</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14,5</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139</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14,5</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139</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14,5</w:t>
            </w:r>
          </w:p>
        </w:tc>
      </w:tr>
      <w:tr w:rsidR="003C5D4C">
        <w:tc>
          <w:tcPr>
            <w:tcW w:w="4706" w:type="dxa"/>
          </w:tcPr>
          <w:p w:rsidR="003C5D4C" w:rsidRDefault="003C5D4C">
            <w:pPr>
              <w:pStyle w:val="ConsPlusNormal"/>
            </w:pPr>
            <w:r>
              <w:t>Министерство экономики и территориального развития Республики Дагестан</w:t>
            </w:r>
          </w:p>
        </w:tc>
        <w:tc>
          <w:tcPr>
            <w:tcW w:w="624" w:type="dxa"/>
          </w:tcPr>
          <w:p w:rsidR="003C5D4C" w:rsidRDefault="003C5D4C">
            <w:pPr>
              <w:pStyle w:val="ConsPlusNormal"/>
              <w:jc w:val="center"/>
            </w:pPr>
            <w:r>
              <w:t>140</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-1118959,3</w:t>
            </w:r>
          </w:p>
        </w:tc>
        <w:tc>
          <w:tcPr>
            <w:tcW w:w="1577" w:type="dxa"/>
          </w:tcPr>
          <w:p w:rsidR="003C5D4C" w:rsidRDefault="003C5D4C">
            <w:pPr>
              <w:pStyle w:val="ConsPlusNormal"/>
              <w:jc w:val="center"/>
            </w:pPr>
            <w:r>
              <w:t>43793643</w:t>
            </w:r>
          </w:p>
        </w:tc>
      </w:tr>
      <w:tr w:rsidR="003C5D4C">
        <w:tc>
          <w:tcPr>
            <w:tcW w:w="4706" w:type="dxa"/>
          </w:tcPr>
          <w:p w:rsidR="003C5D4C" w:rsidRDefault="003C5D4C">
            <w:pPr>
              <w:pStyle w:val="ConsPlusNormal"/>
            </w:pPr>
            <w:r>
              <w:t>ОБЩЕГОСУДАРСТВЕННЫЕ ВОПРОСЫ</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01</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-44109,0</w:t>
            </w:r>
          </w:p>
        </w:tc>
        <w:tc>
          <w:tcPr>
            <w:tcW w:w="1577" w:type="dxa"/>
          </w:tcPr>
          <w:p w:rsidR="003C5D4C" w:rsidRDefault="003C5D4C">
            <w:pPr>
              <w:pStyle w:val="ConsPlusNormal"/>
              <w:jc w:val="center"/>
            </w:pPr>
            <w:r>
              <w:t>949155,0</w:t>
            </w:r>
          </w:p>
        </w:tc>
      </w:tr>
      <w:tr w:rsidR="003C5D4C">
        <w:tc>
          <w:tcPr>
            <w:tcW w:w="4706" w:type="dxa"/>
          </w:tcPr>
          <w:p w:rsidR="003C5D4C" w:rsidRDefault="003C5D4C">
            <w:pPr>
              <w:pStyle w:val="ConsPlusNormal"/>
            </w:pPr>
            <w:r>
              <w:t>Другие общегосударственные вопросы</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-44109,0</w:t>
            </w:r>
          </w:p>
        </w:tc>
        <w:tc>
          <w:tcPr>
            <w:tcW w:w="1577" w:type="dxa"/>
          </w:tcPr>
          <w:p w:rsidR="003C5D4C" w:rsidRDefault="003C5D4C">
            <w:pPr>
              <w:pStyle w:val="ConsPlusNormal"/>
              <w:jc w:val="center"/>
            </w:pPr>
            <w:r>
              <w:t>949155,0</w:t>
            </w:r>
          </w:p>
        </w:tc>
      </w:tr>
      <w:tr w:rsidR="003C5D4C">
        <w:tc>
          <w:tcPr>
            <w:tcW w:w="4706" w:type="dxa"/>
          </w:tcPr>
          <w:p w:rsidR="003C5D4C" w:rsidRDefault="003C5D4C">
            <w:pPr>
              <w:pStyle w:val="ConsPlusNormal"/>
            </w:pPr>
            <w:r>
              <w:t xml:space="preserve">Государственная </w:t>
            </w:r>
            <w:hyperlink r:id="rId299"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49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9890,0</w:t>
            </w:r>
          </w:p>
        </w:tc>
      </w:tr>
      <w:tr w:rsidR="003C5D4C">
        <w:tc>
          <w:tcPr>
            <w:tcW w:w="4706" w:type="dxa"/>
          </w:tcPr>
          <w:p w:rsidR="003C5D4C" w:rsidRDefault="003C5D4C">
            <w:pPr>
              <w:pStyle w:val="ConsPlusNormal"/>
            </w:pPr>
            <w:r>
              <w:t>Реализация мероприятий по комплексному развитию городского округа "город Дербент"</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49 0 00 99970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9890,0</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49 0 00 99970</w:t>
            </w:r>
          </w:p>
        </w:tc>
        <w:tc>
          <w:tcPr>
            <w:tcW w:w="567" w:type="dxa"/>
          </w:tcPr>
          <w:p w:rsidR="003C5D4C" w:rsidRDefault="003C5D4C">
            <w:pPr>
              <w:pStyle w:val="ConsPlusNormal"/>
              <w:jc w:val="center"/>
            </w:pPr>
            <w:r>
              <w:t>500</w:t>
            </w:r>
          </w:p>
        </w:tc>
        <w:tc>
          <w:tcPr>
            <w:tcW w:w="1417" w:type="dxa"/>
          </w:tcPr>
          <w:p w:rsidR="003C5D4C" w:rsidRDefault="003C5D4C">
            <w:pPr>
              <w:pStyle w:val="ConsPlusNormal"/>
            </w:pPr>
          </w:p>
        </w:tc>
        <w:tc>
          <w:tcPr>
            <w:tcW w:w="1577" w:type="dxa"/>
          </w:tcPr>
          <w:p w:rsidR="003C5D4C" w:rsidRDefault="003C5D4C">
            <w:pPr>
              <w:pStyle w:val="ConsPlusNormal"/>
              <w:jc w:val="center"/>
            </w:pPr>
            <w:r>
              <w:t>9890,0</w:t>
            </w:r>
          </w:p>
        </w:tc>
      </w:tr>
      <w:tr w:rsidR="003C5D4C">
        <w:tc>
          <w:tcPr>
            <w:tcW w:w="4706" w:type="dxa"/>
          </w:tcPr>
          <w:p w:rsidR="003C5D4C" w:rsidRDefault="003C5D4C">
            <w:pPr>
              <w:pStyle w:val="ConsPlusNormal"/>
            </w:pPr>
            <w:r>
              <w:t>Государственная программа Республики Дагестан "Развитие межрегионального и международного сотрудничества Республики Дагестан"</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50</w:t>
            </w:r>
          </w:p>
        </w:tc>
        <w:tc>
          <w:tcPr>
            <w:tcW w:w="567" w:type="dxa"/>
          </w:tcPr>
          <w:p w:rsidR="003C5D4C" w:rsidRDefault="003C5D4C">
            <w:pPr>
              <w:pStyle w:val="ConsPlusNormal"/>
            </w:pPr>
          </w:p>
        </w:tc>
        <w:tc>
          <w:tcPr>
            <w:tcW w:w="1417" w:type="dxa"/>
          </w:tcPr>
          <w:p w:rsidR="003C5D4C" w:rsidRDefault="003C5D4C">
            <w:pPr>
              <w:pStyle w:val="ConsPlusNormal"/>
              <w:jc w:val="center"/>
            </w:pPr>
            <w:r>
              <w:t>-25000,0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Основное мероприятие "Развитие межрегионального и международного сотрудничества Республики Дагестан"</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50 0 01</w:t>
            </w:r>
          </w:p>
        </w:tc>
        <w:tc>
          <w:tcPr>
            <w:tcW w:w="567" w:type="dxa"/>
          </w:tcPr>
          <w:p w:rsidR="003C5D4C" w:rsidRDefault="003C5D4C">
            <w:pPr>
              <w:pStyle w:val="ConsPlusNormal"/>
            </w:pPr>
          </w:p>
        </w:tc>
        <w:tc>
          <w:tcPr>
            <w:tcW w:w="1417" w:type="dxa"/>
          </w:tcPr>
          <w:p w:rsidR="003C5D4C" w:rsidRDefault="003C5D4C">
            <w:pPr>
              <w:pStyle w:val="ConsPlusNormal"/>
              <w:jc w:val="center"/>
            </w:pPr>
            <w:r>
              <w:t>-25000,0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Реализация мероприятий, направленных на развитие межрегионального и международного сотрудничества Республики Дагестан</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50 0 01 99590</w:t>
            </w:r>
          </w:p>
        </w:tc>
        <w:tc>
          <w:tcPr>
            <w:tcW w:w="567" w:type="dxa"/>
          </w:tcPr>
          <w:p w:rsidR="003C5D4C" w:rsidRDefault="003C5D4C">
            <w:pPr>
              <w:pStyle w:val="ConsPlusNormal"/>
            </w:pPr>
          </w:p>
        </w:tc>
        <w:tc>
          <w:tcPr>
            <w:tcW w:w="1417" w:type="dxa"/>
          </w:tcPr>
          <w:p w:rsidR="003C5D4C" w:rsidRDefault="003C5D4C">
            <w:pPr>
              <w:pStyle w:val="ConsPlusNormal"/>
              <w:jc w:val="center"/>
            </w:pPr>
            <w:r>
              <w:t>-25000,0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50 0 01 99590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-25000,0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Обеспечение деятельности государственных учреждений</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98</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797629,8</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98 8</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797629,8</w:t>
            </w:r>
          </w:p>
        </w:tc>
      </w:tr>
      <w:tr w:rsidR="003C5D4C">
        <w:tc>
          <w:tcPr>
            <w:tcW w:w="4706"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98 8 00 00590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797629,8</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98 8 00 00590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-248,0</w:t>
            </w:r>
          </w:p>
        </w:tc>
        <w:tc>
          <w:tcPr>
            <w:tcW w:w="1577" w:type="dxa"/>
          </w:tcPr>
          <w:p w:rsidR="003C5D4C" w:rsidRDefault="003C5D4C">
            <w:pPr>
              <w:pStyle w:val="ConsPlusNormal"/>
              <w:jc w:val="center"/>
            </w:pPr>
            <w:r>
              <w:t>5301,0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98 8 00 00590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248,0</w:t>
            </w:r>
          </w:p>
        </w:tc>
        <w:tc>
          <w:tcPr>
            <w:tcW w:w="1577" w:type="dxa"/>
          </w:tcPr>
          <w:p w:rsidR="003C5D4C" w:rsidRDefault="003C5D4C">
            <w:pPr>
              <w:pStyle w:val="ConsPlusNormal"/>
              <w:jc w:val="center"/>
            </w:pPr>
            <w:r>
              <w:t>1483,8</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98 8 00 00590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790811,0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98 8 00 00590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34,0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-19109,0</w:t>
            </w:r>
          </w:p>
        </w:tc>
        <w:tc>
          <w:tcPr>
            <w:tcW w:w="1577" w:type="dxa"/>
          </w:tcPr>
          <w:p w:rsidR="003C5D4C" w:rsidRDefault="003C5D4C">
            <w:pPr>
              <w:pStyle w:val="ConsPlusNormal"/>
              <w:jc w:val="center"/>
            </w:pPr>
            <w:r>
              <w:t>141635,2</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w:t>
            </w:r>
          </w:p>
        </w:tc>
        <w:tc>
          <w:tcPr>
            <w:tcW w:w="567" w:type="dxa"/>
          </w:tcPr>
          <w:p w:rsidR="003C5D4C" w:rsidRDefault="003C5D4C">
            <w:pPr>
              <w:pStyle w:val="ConsPlusNormal"/>
            </w:pPr>
          </w:p>
        </w:tc>
        <w:tc>
          <w:tcPr>
            <w:tcW w:w="1417" w:type="dxa"/>
          </w:tcPr>
          <w:p w:rsidR="003C5D4C" w:rsidRDefault="003C5D4C">
            <w:pPr>
              <w:pStyle w:val="ConsPlusNormal"/>
              <w:jc w:val="center"/>
            </w:pPr>
            <w:r>
              <w:t>-19109,0</w:t>
            </w:r>
          </w:p>
        </w:tc>
        <w:tc>
          <w:tcPr>
            <w:tcW w:w="1577" w:type="dxa"/>
          </w:tcPr>
          <w:p w:rsidR="003C5D4C" w:rsidRDefault="003C5D4C">
            <w:pPr>
              <w:pStyle w:val="ConsPlusNormal"/>
              <w:jc w:val="center"/>
            </w:pPr>
            <w:r>
              <w:t>141403,8</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pPr>
          </w:p>
        </w:tc>
        <w:tc>
          <w:tcPr>
            <w:tcW w:w="1417" w:type="dxa"/>
          </w:tcPr>
          <w:p w:rsidR="003C5D4C" w:rsidRDefault="003C5D4C">
            <w:pPr>
              <w:pStyle w:val="ConsPlusNormal"/>
              <w:jc w:val="center"/>
            </w:pPr>
            <w:r>
              <w:t>-13465,7</w:t>
            </w:r>
          </w:p>
        </w:tc>
        <w:tc>
          <w:tcPr>
            <w:tcW w:w="1577" w:type="dxa"/>
          </w:tcPr>
          <w:p w:rsidR="003C5D4C" w:rsidRDefault="003C5D4C">
            <w:pPr>
              <w:pStyle w:val="ConsPlusNormal"/>
              <w:jc w:val="center"/>
            </w:pPr>
            <w:r>
              <w:t>132497,1</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-7214,2</w:t>
            </w:r>
          </w:p>
        </w:tc>
        <w:tc>
          <w:tcPr>
            <w:tcW w:w="1577" w:type="dxa"/>
          </w:tcPr>
          <w:p w:rsidR="003C5D4C" w:rsidRDefault="003C5D4C">
            <w:pPr>
              <w:pStyle w:val="ConsPlusNormal"/>
              <w:jc w:val="center"/>
            </w:pPr>
            <w:r>
              <w:t>79439,0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-5938,5</w:t>
            </w:r>
          </w:p>
        </w:tc>
        <w:tc>
          <w:tcPr>
            <w:tcW w:w="1577" w:type="dxa"/>
          </w:tcPr>
          <w:p w:rsidR="003C5D4C" w:rsidRDefault="003C5D4C">
            <w:pPr>
              <w:pStyle w:val="ConsPlusNormal"/>
              <w:jc w:val="center"/>
            </w:pPr>
            <w:r>
              <w:t>52518,1</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-313,0</w:t>
            </w:r>
          </w:p>
        </w:tc>
        <w:tc>
          <w:tcPr>
            <w:tcW w:w="1577" w:type="dxa"/>
          </w:tcPr>
          <w:p w:rsidR="003C5D4C" w:rsidRDefault="003C5D4C">
            <w:pPr>
              <w:pStyle w:val="ConsPlusNormal"/>
              <w:jc w:val="center"/>
            </w:pPr>
            <w:r>
              <w:t>540,0</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 и учреждений</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99 8 00 99900</w:t>
            </w:r>
          </w:p>
        </w:tc>
        <w:tc>
          <w:tcPr>
            <w:tcW w:w="567" w:type="dxa"/>
          </w:tcPr>
          <w:p w:rsidR="003C5D4C" w:rsidRDefault="003C5D4C">
            <w:pPr>
              <w:pStyle w:val="ConsPlusNormal"/>
            </w:pPr>
          </w:p>
        </w:tc>
        <w:tc>
          <w:tcPr>
            <w:tcW w:w="1417" w:type="dxa"/>
          </w:tcPr>
          <w:p w:rsidR="003C5D4C" w:rsidRDefault="003C5D4C">
            <w:pPr>
              <w:pStyle w:val="ConsPlusNormal"/>
              <w:jc w:val="center"/>
            </w:pPr>
            <w:r>
              <w:t>-5643,3</w:t>
            </w:r>
          </w:p>
        </w:tc>
        <w:tc>
          <w:tcPr>
            <w:tcW w:w="1577" w:type="dxa"/>
          </w:tcPr>
          <w:p w:rsidR="003C5D4C" w:rsidRDefault="003C5D4C">
            <w:pPr>
              <w:pStyle w:val="ConsPlusNormal"/>
              <w:jc w:val="center"/>
            </w:pPr>
            <w:r>
              <w:t>8906,7</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99 8 00 99900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-643,3</w:t>
            </w:r>
          </w:p>
        </w:tc>
        <w:tc>
          <w:tcPr>
            <w:tcW w:w="1577" w:type="dxa"/>
          </w:tcPr>
          <w:p w:rsidR="003C5D4C" w:rsidRDefault="003C5D4C">
            <w:pPr>
              <w:pStyle w:val="ConsPlusNormal"/>
              <w:jc w:val="center"/>
            </w:pPr>
            <w:r>
              <w:t>8906,7</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99 8 00 99900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-5000,0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231,4</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231,4</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231,4</w:t>
            </w:r>
          </w:p>
        </w:tc>
      </w:tr>
      <w:tr w:rsidR="003C5D4C">
        <w:tc>
          <w:tcPr>
            <w:tcW w:w="4706" w:type="dxa"/>
          </w:tcPr>
          <w:p w:rsidR="003C5D4C" w:rsidRDefault="003C5D4C">
            <w:pPr>
              <w:pStyle w:val="ConsPlusNormal"/>
            </w:pPr>
            <w:r>
              <w:t>НАЦИОНАЛЬНАЯ БЕЗОПАСНОСТЬ И ПРАВООХРАНИТЕЛЬНАЯ ДЕЯТЕЛЬНОСТЬ</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03</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1540,0</w:t>
            </w:r>
          </w:p>
        </w:tc>
        <w:tc>
          <w:tcPr>
            <w:tcW w:w="1577" w:type="dxa"/>
          </w:tcPr>
          <w:p w:rsidR="003C5D4C" w:rsidRDefault="003C5D4C">
            <w:pPr>
              <w:pStyle w:val="ConsPlusNormal"/>
              <w:jc w:val="center"/>
            </w:pPr>
            <w:r>
              <w:t>1540,0</w:t>
            </w:r>
          </w:p>
        </w:tc>
      </w:tr>
      <w:tr w:rsidR="003C5D4C">
        <w:tc>
          <w:tcPr>
            <w:tcW w:w="4706" w:type="dxa"/>
          </w:tcPr>
          <w:p w:rsidR="003C5D4C" w:rsidRDefault="003C5D4C">
            <w:pPr>
              <w:pStyle w:val="ConsPlusNormal"/>
            </w:pPr>
            <w:r>
              <w:t>Обеспечение пожарной безопасности</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10</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1540,0</w:t>
            </w:r>
          </w:p>
        </w:tc>
        <w:tc>
          <w:tcPr>
            <w:tcW w:w="1577" w:type="dxa"/>
          </w:tcPr>
          <w:p w:rsidR="003C5D4C" w:rsidRDefault="003C5D4C">
            <w:pPr>
              <w:pStyle w:val="ConsPlusNormal"/>
              <w:jc w:val="center"/>
            </w:pPr>
            <w:r>
              <w:t>1540,0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10</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1540,0</w:t>
            </w:r>
          </w:p>
        </w:tc>
        <w:tc>
          <w:tcPr>
            <w:tcW w:w="1577" w:type="dxa"/>
          </w:tcPr>
          <w:p w:rsidR="003C5D4C" w:rsidRDefault="003C5D4C">
            <w:pPr>
              <w:pStyle w:val="ConsPlusNormal"/>
              <w:jc w:val="center"/>
            </w:pPr>
            <w:r>
              <w:t>1540,0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10</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1540,0</w:t>
            </w:r>
          </w:p>
        </w:tc>
        <w:tc>
          <w:tcPr>
            <w:tcW w:w="1577" w:type="dxa"/>
          </w:tcPr>
          <w:p w:rsidR="003C5D4C" w:rsidRDefault="003C5D4C">
            <w:pPr>
              <w:pStyle w:val="ConsPlusNormal"/>
              <w:jc w:val="center"/>
            </w:pPr>
            <w:r>
              <w:t>1540,0</w:t>
            </w:r>
          </w:p>
        </w:tc>
      </w:tr>
      <w:tr w:rsidR="003C5D4C">
        <w:tc>
          <w:tcPr>
            <w:tcW w:w="4706" w:type="dxa"/>
          </w:tcPr>
          <w:p w:rsidR="003C5D4C" w:rsidRDefault="003C5D4C">
            <w:pPr>
              <w:pStyle w:val="ConsPlusNormal"/>
            </w:pPr>
            <w:r>
              <w:t>Субсидии на реализацию проектов инициатив муниципальных образований Республики Дагестан</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10</w:t>
            </w:r>
          </w:p>
        </w:tc>
        <w:tc>
          <w:tcPr>
            <w:tcW w:w="1871" w:type="dxa"/>
          </w:tcPr>
          <w:p w:rsidR="003C5D4C" w:rsidRDefault="003C5D4C">
            <w:pPr>
              <w:pStyle w:val="ConsPlusNormal"/>
              <w:jc w:val="center"/>
            </w:pPr>
            <w:r>
              <w:t>99 9 00 41120</w:t>
            </w:r>
          </w:p>
        </w:tc>
        <w:tc>
          <w:tcPr>
            <w:tcW w:w="567" w:type="dxa"/>
          </w:tcPr>
          <w:p w:rsidR="003C5D4C" w:rsidRDefault="003C5D4C">
            <w:pPr>
              <w:pStyle w:val="ConsPlusNormal"/>
            </w:pPr>
          </w:p>
        </w:tc>
        <w:tc>
          <w:tcPr>
            <w:tcW w:w="1417" w:type="dxa"/>
          </w:tcPr>
          <w:p w:rsidR="003C5D4C" w:rsidRDefault="003C5D4C">
            <w:pPr>
              <w:pStyle w:val="ConsPlusNormal"/>
              <w:jc w:val="center"/>
            </w:pPr>
            <w:r>
              <w:t>1540,0</w:t>
            </w:r>
          </w:p>
        </w:tc>
        <w:tc>
          <w:tcPr>
            <w:tcW w:w="1577" w:type="dxa"/>
          </w:tcPr>
          <w:p w:rsidR="003C5D4C" w:rsidRDefault="003C5D4C">
            <w:pPr>
              <w:pStyle w:val="ConsPlusNormal"/>
              <w:jc w:val="center"/>
            </w:pPr>
            <w:r>
              <w:t>1540,0</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10</w:t>
            </w:r>
          </w:p>
        </w:tc>
        <w:tc>
          <w:tcPr>
            <w:tcW w:w="1871" w:type="dxa"/>
          </w:tcPr>
          <w:p w:rsidR="003C5D4C" w:rsidRDefault="003C5D4C">
            <w:pPr>
              <w:pStyle w:val="ConsPlusNormal"/>
              <w:jc w:val="center"/>
            </w:pPr>
            <w:r>
              <w:t>99 9 00 41120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1540,0</w:t>
            </w:r>
          </w:p>
        </w:tc>
        <w:tc>
          <w:tcPr>
            <w:tcW w:w="1577" w:type="dxa"/>
          </w:tcPr>
          <w:p w:rsidR="003C5D4C" w:rsidRDefault="003C5D4C">
            <w:pPr>
              <w:pStyle w:val="ConsPlusNormal"/>
              <w:jc w:val="center"/>
            </w:pPr>
            <w:r>
              <w:t>1540,0</w:t>
            </w:r>
          </w:p>
        </w:tc>
      </w:tr>
      <w:tr w:rsidR="003C5D4C">
        <w:tc>
          <w:tcPr>
            <w:tcW w:w="4706" w:type="dxa"/>
          </w:tcPr>
          <w:p w:rsidR="003C5D4C" w:rsidRDefault="003C5D4C">
            <w:pPr>
              <w:pStyle w:val="ConsPlusNormal"/>
            </w:pPr>
            <w:r>
              <w:t>НАЦИОНАЛЬНАЯ ЭКОНОМИКА</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04</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-434642,7</w:t>
            </w:r>
          </w:p>
        </w:tc>
        <w:tc>
          <w:tcPr>
            <w:tcW w:w="1577" w:type="dxa"/>
          </w:tcPr>
          <w:p w:rsidR="003C5D4C" w:rsidRDefault="003C5D4C">
            <w:pPr>
              <w:pStyle w:val="ConsPlusNormal"/>
              <w:jc w:val="center"/>
            </w:pPr>
            <w:r>
              <w:t>822964,8</w:t>
            </w:r>
          </w:p>
        </w:tc>
      </w:tr>
      <w:tr w:rsidR="003C5D4C">
        <w:tc>
          <w:tcPr>
            <w:tcW w:w="4706" w:type="dxa"/>
          </w:tcPr>
          <w:p w:rsidR="003C5D4C" w:rsidRDefault="003C5D4C">
            <w:pPr>
              <w:pStyle w:val="ConsPlusNormal"/>
            </w:pPr>
            <w:r>
              <w:t>Дорожное хозяйство (дорожные фонды)</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91399,0</w:t>
            </w:r>
          </w:p>
        </w:tc>
        <w:tc>
          <w:tcPr>
            <w:tcW w:w="1577" w:type="dxa"/>
          </w:tcPr>
          <w:p w:rsidR="003C5D4C" w:rsidRDefault="003C5D4C">
            <w:pPr>
              <w:pStyle w:val="ConsPlusNormal"/>
              <w:jc w:val="center"/>
            </w:pPr>
            <w:r>
              <w:t>573447,3</w:t>
            </w:r>
          </w:p>
        </w:tc>
      </w:tr>
      <w:tr w:rsidR="003C5D4C">
        <w:tc>
          <w:tcPr>
            <w:tcW w:w="4706" w:type="dxa"/>
          </w:tcPr>
          <w:p w:rsidR="003C5D4C" w:rsidRDefault="003C5D4C">
            <w:pPr>
              <w:pStyle w:val="ConsPlusNormal"/>
            </w:pPr>
            <w:r>
              <w:t xml:space="preserve">Государственная </w:t>
            </w:r>
            <w:hyperlink r:id="rId300"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49</w:t>
            </w:r>
          </w:p>
        </w:tc>
        <w:tc>
          <w:tcPr>
            <w:tcW w:w="567" w:type="dxa"/>
          </w:tcPr>
          <w:p w:rsidR="003C5D4C" w:rsidRDefault="003C5D4C">
            <w:pPr>
              <w:pStyle w:val="ConsPlusNormal"/>
            </w:pPr>
          </w:p>
        </w:tc>
        <w:tc>
          <w:tcPr>
            <w:tcW w:w="1417" w:type="dxa"/>
          </w:tcPr>
          <w:p w:rsidR="003C5D4C" w:rsidRDefault="003C5D4C">
            <w:pPr>
              <w:pStyle w:val="ConsPlusNormal"/>
              <w:jc w:val="center"/>
            </w:pPr>
            <w:r>
              <w:t>54868,6</w:t>
            </w:r>
          </w:p>
        </w:tc>
        <w:tc>
          <w:tcPr>
            <w:tcW w:w="1577" w:type="dxa"/>
          </w:tcPr>
          <w:p w:rsidR="003C5D4C" w:rsidRDefault="003C5D4C">
            <w:pPr>
              <w:pStyle w:val="ConsPlusNormal"/>
              <w:jc w:val="center"/>
            </w:pPr>
            <w:r>
              <w:t>536916,9</w:t>
            </w:r>
          </w:p>
        </w:tc>
      </w:tr>
      <w:tr w:rsidR="003C5D4C">
        <w:tc>
          <w:tcPr>
            <w:tcW w:w="4706" w:type="dxa"/>
          </w:tcPr>
          <w:p w:rsidR="003C5D4C" w:rsidRDefault="003C5D4C">
            <w:pPr>
              <w:pStyle w:val="ConsPlusNormal"/>
            </w:pPr>
            <w:r>
              <w:t>Реализация мероприятий по комплексному развитию городского округа "город Дербент"</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49 0 00 99970</w:t>
            </w:r>
          </w:p>
        </w:tc>
        <w:tc>
          <w:tcPr>
            <w:tcW w:w="567" w:type="dxa"/>
          </w:tcPr>
          <w:p w:rsidR="003C5D4C" w:rsidRDefault="003C5D4C">
            <w:pPr>
              <w:pStyle w:val="ConsPlusNormal"/>
            </w:pPr>
          </w:p>
        </w:tc>
        <w:tc>
          <w:tcPr>
            <w:tcW w:w="1417" w:type="dxa"/>
          </w:tcPr>
          <w:p w:rsidR="003C5D4C" w:rsidRDefault="003C5D4C">
            <w:pPr>
              <w:pStyle w:val="ConsPlusNormal"/>
              <w:jc w:val="center"/>
            </w:pPr>
            <w:r>
              <w:t>54868,6</w:t>
            </w:r>
          </w:p>
        </w:tc>
        <w:tc>
          <w:tcPr>
            <w:tcW w:w="1577" w:type="dxa"/>
          </w:tcPr>
          <w:p w:rsidR="003C5D4C" w:rsidRDefault="003C5D4C">
            <w:pPr>
              <w:pStyle w:val="ConsPlusNormal"/>
              <w:jc w:val="center"/>
            </w:pPr>
            <w:r>
              <w:t>536916,9</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49 0 00 99970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54868,6</w:t>
            </w:r>
          </w:p>
        </w:tc>
        <w:tc>
          <w:tcPr>
            <w:tcW w:w="1577" w:type="dxa"/>
          </w:tcPr>
          <w:p w:rsidR="003C5D4C" w:rsidRDefault="003C5D4C">
            <w:pPr>
              <w:pStyle w:val="ConsPlusNormal"/>
              <w:jc w:val="center"/>
            </w:pPr>
            <w:r>
              <w:t>536916,9</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36530,4</w:t>
            </w:r>
          </w:p>
        </w:tc>
        <w:tc>
          <w:tcPr>
            <w:tcW w:w="1577" w:type="dxa"/>
          </w:tcPr>
          <w:p w:rsidR="003C5D4C" w:rsidRDefault="003C5D4C">
            <w:pPr>
              <w:pStyle w:val="ConsPlusNormal"/>
              <w:jc w:val="center"/>
            </w:pPr>
            <w:r>
              <w:t>36530,4</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36530,4</w:t>
            </w:r>
          </w:p>
        </w:tc>
        <w:tc>
          <w:tcPr>
            <w:tcW w:w="1577" w:type="dxa"/>
          </w:tcPr>
          <w:p w:rsidR="003C5D4C" w:rsidRDefault="003C5D4C">
            <w:pPr>
              <w:pStyle w:val="ConsPlusNormal"/>
              <w:jc w:val="center"/>
            </w:pPr>
            <w:r>
              <w:t>36530,4</w:t>
            </w:r>
          </w:p>
        </w:tc>
      </w:tr>
      <w:tr w:rsidR="003C5D4C">
        <w:tc>
          <w:tcPr>
            <w:tcW w:w="4706"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00 4009R</w:t>
            </w:r>
          </w:p>
        </w:tc>
        <w:tc>
          <w:tcPr>
            <w:tcW w:w="567" w:type="dxa"/>
          </w:tcPr>
          <w:p w:rsidR="003C5D4C" w:rsidRDefault="003C5D4C">
            <w:pPr>
              <w:pStyle w:val="ConsPlusNormal"/>
            </w:pPr>
          </w:p>
        </w:tc>
        <w:tc>
          <w:tcPr>
            <w:tcW w:w="1417" w:type="dxa"/>
          </w:tcPr>
          <w:p w:rsidR="003C5D4C" w:rsidRDefault="003C5D4C">
            <w:pPr>
              <w:pStyle w:val="ConsPlusNormal"/>
              <w:jc w:val="center"/>
            </w:pPr>
            <w:r>
              <w:t>29914,9</w:t>
            </w:r>
          </w:p>
        </w:tc>
        <w:tc>
          <w:tcPr>
            <w:tcW w:w="1577" w:type="dxa"/>
          </w:tcPr>
          <w:p w:rsidR="003C5D4C" w:rsidRDefault="003C5D4C">
            <w:pPr>
              <w:pStyle w:val="ConsPlusNormal"/>
              <w:jc w:val="center"/>
            </w:pPr>
            <w:r>
              <w:t>29914,9</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00 4009R</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29914,9</w:t>
            </w:r>
          </w:p>
        </w:tc>
        <w:tc>
          <w:tcPr>
            <w:tcW w:w="1577" w:type="dxa"/>
          </w:tcPr>
          <w:p w:rsidR="003C5D4C" w:rsidRDefault="003C5D4C">
            <w:pPr>
              <w:pStyle w:val="ConsPlusNormal"/>
              <w:jc w:val="center"/>
            </w:pPr>
            <w:r>
              <w:t>29914,9</w:t>
            </w:r>
          </w:p>
        </w:tc>
      </w:tr>
      <w:tr w:rsidR="003C5D4C">
        <w:tc>
          <w:tcPr>
            <w:tcW w:w="4706" w:type="dxa"/>
          </w:tcPr>
          <w:p w:rsidR="003C5D4C" w:rsidRDefault="003C5D4C">
            <w:pPr>
              <w:pStyle w:val="ConsPlusNormal"/>
            </w:pPr>
            <w:r>
              <w:t>Субсидии на реализацию проектов инициатив муниципальных образований Республики Дагестан</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99 9 00 41120</w:t>
            </w:r>
          </w:p>
        </w:tc>
        <w:tc>
          <w:tcPr>
            <w:tcW w:w="567" w:type="dxa"/>
          </w:tcPr>
          <w:p w:rsidR="003C5D4C" w:rsidRDefault="003C5D4C">
            <w:pPr>
              <w:pStyle w:val="ConsPlusNormal"/>
            </w:pPr>
          </w:p>
        </w:tc>
        <w:tc>
          <w:tcPr>
            <w:tcW w:w="1417" w:type="dxa"/>
          </w:tcPr>
          <w:p w:rsidR="003C5D4C" w:rsidRDefault="003C5D4C">
            <w:pPr>
              <w:pStyle w:val="ConsPlusNormal"/>
              <w:jc w:val="center"/>
            </w:pPr>
            <w:r>
              <w:t>6615,5</w:t>
            </w:r>
          </w:p>
        </w:tc>
        <w:tc>
          <w:tcPr>
            <w:tcW w:w="1577" w:type="dxa"/>
          </w:tcPr>
          <w:p w:rsidR="003C5D4C" w:rsidRDefault="003C5D4C">
            <w:pPr>
              <w:pStyle w:val="ConsPlusNormal"/>
              <w:jc w:val="center"/>
            </w:pPr>
            <w:r>
              <w:t>6615,5</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9990041120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6615,5</w:t>
            </w:r>
          </w:p>
        </w:tc>
        <w:tc>
          <w:tcPr>
            <w:tcW w:w="1577" w:type="dxa"/>
          </w:tcPr>
          <w:p w:rsidR="003C5D4C" w:rsidRDefault="003C5D4C">
            <w:pPr>
              <w:pStyle w:val="ConsPlusNormal"/>
              <w:jc w:val="center"/>
            </w:pPr>
            <w:r>
              <w:t>6615,5</w:t>
            </w:r>
          </w:p>
        </w:tc>
      </w:tr>
      <w:tr w:rsidR="003C5D4C">
        <w:tc>
          <w:tcPr>
            <w:tcW w:w="4706" w:type="dxa"/>
          </w:tcPr>
          <w:p w:rsidR="003C5D4C" w:rsidRDefault="003C5D4C">
            <w:pPr>
              <w:pStyle w:val="ConsPlusNormal"/>
            </w:pPr>
            <w:r>
              <w:t>Другие вопросы в области национальной экономики</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-526041,7</w:t>
            </w:r>
          </w:p>
        </w:tc>
        <w:tc>
          <w:tcPr>
            <w:tcW w:w="1577" w:type="dxa"/>
          </w:tcPr>
          <w:p w:rsidR="003C5D4C" w:rsidRDefault="003C5D4C">
            <w:pPr>
              <w:pStyle w:val="ConsPlusNormal"/>
              <w:jc w:val="center"/>
            </w:pPr>
            <w:r>
              <w:t>249517,5</w:t>
            </w:r>
          </w:p>
        </w:tc>
      </w:tr>
      <w:tr w:rsidR="003C5D4C">
        <w:tc>
          <w:tcPr>
            <w:tcW w:w="4706" w:type="dxa"/>
          </w:tcPr>
          <w:p w:rsidR="003C5D4C" w:rsidRDefault="003C5D4C">
            <w:pPr>
              <w:pStyle w:val="ConsPlusNormal"/>
            </w:pPr>
            <w:r>
              <w:t xml:space="preserve">Государственная </w:t>
            </w:r>
            <w:hyperlink r:id="rId301" w:history="1">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48</w:t>
            </w:r>
          </w:p>
        </w:tc>
        <w:tc>
          <w:tcPr>
            <w:tcW w:w="567" w:type="dxa"/>
          </w:tcPr>
          <w:p w:rsidR="003C5D4C" w:rsidRDefault="003C5D4C">
            <w:pPr>
              <w:pStyle w:val="ConsPlusNormal"/>
            </w:pPr>
          </w:p>
        </w:tc>
        <w:tc>
          <w:tcPr>
            <w:tcW w:w="1417" w:type="dxa"/>
          </w:tcPr>
          <w:p w:rsidR="003C5D4C" w:rsidRDefault="003C5D4C">
            <w:pPr>
              <w:pStyle w:val="ConsPlusNormal"/>
              <w:jc w:val="center"/>
            </w:pPr>
            <w:r>
              <w:t>-15000,0</w:t>
            </w:r>
          </w:p>
        </w:tc>
        <w:tc>
          <w:tcPr>
            <w:tcW w:w="1577" w:type="dxa"/>
          </w:tcPr>
          <w:p w:rsidR="003C5D4C" w:rsidRDefault="003C5D4C">
            <w:pPr>
              <w:pStyle w:val="ConsPlusNormal"/>
              <w:jc w:val="center"/>
            </w:pPr>
            <w:r>
              <w:t>60000,0</w:t>
            </w:r>
          </w:p>
        </w:tc>
      </w:tr>
      <w:tr w:rsidR="003C5D4C">
        <w:tc>
          <w:tcPr>
            <w:tcW w:w="4706" w:type="dxa"/>
          </w:tcPr>
          <w:p w:rsidR="003C5D4C" w:rsidRDefault="003C5D4C">
            <w:pPr>
              <w:pStyle w:val="ConsPlusNormal"/>
            </w:pPr>
            <w:r>
              <w:t>Реализация направления расходов</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48 0 00 99980</w:t>
            </w:r>
          </w:p>
        </w:tc>
        <w:tc>
          <w:tcPr>
            <w:tcW w:w="567" w:type="dxa"/>
          </w:tcPr>
          <w:p w:rsidR="003C5D4C" w:rsidRDefault="003C5D4C">
            <w:pPr>
              <w:pStyle w:val="ConsPlusNormal"/>
            </w:pPr>
          </w:p>
        </w:tc>
        <w:tc>
          <w:tcPr>
            <w:tcW w:w="1417" w:type="dxa"/>
          </w:tcPr>
          <w:p w:rsidR="003C5D4C" w:rsidRDefault="003C5D4C">
            <w:pPr>
              <w:pStyle w:val="ConsPlusNormal"/>
              <w:jc w:val="center"/>
            </w:pPr>
            <w:r>
              <w:t>-15000,0</w:t>
            </w:r>
          </w:p>
        </w:tc>
        <w:tc>
          <w:tcPr>
            <w:tcW w:w="1577" w:type="dxa"/>
          </w:tcPr>
          <w:p w:rsidR="003C5D4C" w:rsidRDefault="003C5D4C">
            <w:pPr>
              <w:pStyle w:val="ConsPlusNormal"/>
              <w:jc w:val="center"/>
            </w:pPr>
            <w:r>
              <w:t>60000,0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48 0 00 99980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-15000,0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48 0 00 99980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60000,0</w:t>
            </w:r>
          </w:p>
        </w:tc>
      </w:tr>
      <w:tr w:rsidR="003C5D4C">
        <w:tc>
          <w:tcPr>
            <w:tcW w:w="4706" w:type="dxa"/>
          </w:tcPr>
          <w:p w:rsidR="003C5D4C" w:rsidRDefault="003C5D4C">
            <w:pPr>
              <w:pStyle w:val="ConsPlusNormal"/>
            </w:pPr>
            <w:r>
              <w:t xml:space="preserve">Государственная </w:t>
            </w:r>
            <w:hyperlink r:id="rId302"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49</w:t>
            </w:r>
          </w:p>
        </w:tc>
        <w:tc>
          <w:tcPr>
            <w:tcW w:w="567" w:type="dxa"/>
          </w:tcPr>
          <w:p w:rsidR="003C5D4C" w:rsidRDefault="003C5D4C">
            <w:pPr>
              <w:pStyle w:val="ConsPlusNormal"/>
            </w:pPr>
          </w:p>
        </w:tc>
        <w:tc>
          <w:tcPr>
            <w:tcW w:w="1417" w:type="dxa"/>
          </w:tcPr>
          <w:p w:rsidR="003C5D4C" w:rsidRDefault="003C5D4C">
            <w:pPr>
              <w:pStyle w:val="ConsPlusNormal"/>
              <w:jc w:val="center"/>
            </w:pPr>
            <w:r>
              <w:t>-293475,2</w:t>
            </w:r>
          </w:p>
        </w:tc>
        <w:tc>
          <w:tcPr>
            <w:tcW w:w="1577" w:type="dxa"/>
          </w:tcPr>
          <w:p w:rsidR="003C5D4C" w:rsidRDefault="003C5D4C">
            <w:pPr>
              <w:pStyle w:val="ConsPlusNormal"/>
              <w:jc w:val="center"/>
            </w:pPr>
            <w:r>
              <w:t>84765,9</w:t>
            </w:r>
          </w:p>
        </w:tc>
      </w:tr>
      <w:tr w:rsidR="003C5D4C">
        <w:tc>
          <w:tcPr>
            <w:tcW w:w="4706" w:type="dxa"/>
          </w:tcPr>
          <w:p w:rsidR="003C5D4C" w:rsidRDefault="003C5D4C">
            <w:pPr>
              <w:pStyle w:val="ConsPlusNormal"/>
            </w:pPr>
            <w:r>
              <w:t>Реализация мероприятий по комплексному развитию городского округа "город Дербент"</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49 0 00 99970</w:t>
            </w:r>
          </w:p>
        </w:tc>
        <w:tc>
          <w:tcPr>
            <w:tcW w:w="567" w:type="dxa"/>
          </w:tcPr>
          <w:p w:rsidR="003C5D4C" w:rsidRDefault="003C5D4C">
            <w:pPr>
              <w:pStyle w:val="ConsPlusNormal"/>
            </w:pPr>
          </w:p>
        </w:tc>
        <w:tc>
          <w:tcPr>
            <w:tcW w:w="1417" w:type="dxa"/>
          </w:tcPr>
          <w:p w:rsidR="003C5D4C" w:rsidRDefault="003C5D4C">
            <w:pPr>
              <w:pStyle w:val="ConsPlusNormal"/>
              <w:jc w:val="center"/>
            </w:pPr>
            <w:r>
              <w:t>-293475,2</w:t>
            </w:r>
          </w:p>
        </w:tc>
        <w:tc>
          <w:tcPr>
            <w:tcW w:w="1577" w:type="dxa"/>
          </w:tcPr>
          <w:p w:rsidR="003C5D4C" w:rsidRDefault="003C5D4C">
            <w:pPr>
              <w:pStyle w:val="ConsPlusNormal"/>
              <w:jc w:val="center"/>
            </w:pPr>
            <w:r>
              <w:t>84765,9</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49 0 00 99970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-44756,7</w:t>
            </w:r>
          </w:p>
        </w:tc>
        <w:tc>
          <w:tcPr>
            <w:tcW w:w="1577" w:type="dxa"/>
          </w:tcPr>
          <w:p w:rsidR="003C5D4C" w:rsidRDefault="003C5D4C">
            <w:pPr>
              <w:pStyle w:val="ConsPlusNormal"/>
              <w:jc w:val="center"/>
            </w:pPr>
            <w:r>
              <w:t>29418,3</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49 0 00 99970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-248718,5</w:t>
            </w:r>
          </w:p>
        </w:tc>
        <w:tc>
          <w:tcPr>
            <w:tcW w:w="1577" w:type="dxa"/>
          </w:tcPr>
          <w:p w:rsidR="003C5D4C" w:rsidRDefault="003C5D4C">
            <w:pPr>
              <w:pStyle w:val="ConsPlusNormal"/>
              <w:jc w:val="center"/>
            </w:pPr>
            <w:r>
              <w:t>55347,6</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-217566,5</w:t>
            </w:r>
          </w:p>
        </w:tc>
        <w:tc>
          <w:tcPr>
            <w:tcW w:w="1577" w:type="dxa"/>
          </w:tcPr>
          <w:p w:rsidR="003C5D4C" w:rsidRDefault="003C5D4C">
            <w:pPr>
              <w:pStyle w:val="ConsPlusNormal"/>
              <w:jc w:val="center"/>
            </w:pPr>
            <w:r>
              <w:t>104751,6</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-217566,5</w:t>
            </w:r>
          </w:p>
        </w:tc>
        <w:tc>
          <w:tcPr>
            <w:tcW w:w="1577" w:type="dxa"/>
          </w:tcPr>
          <w:p w:rsidR="003C5D4C" w:rsidRDefault="003C5D4C">
            <w:pPr>
              <w:pStyle w:val="ConsPlusNormal"/>
              <w:jc w:val="center"/>
            </w:pPr>
            <w:r>
              <w:t>104751,6</w:t>
            </w:r>
          </w:p>
        </w:tc>
      </w:tr>
      <w:tr w:rsidR="003C5D4C">
        <w:tc>
          <w:tcPr>
            <w:tcW w:w="4706"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 00 4009R</w:t>
            </w:r>
          </w:p>
        </w:tc>
        <w:tc>
          <w:tcPr>
            <w:tcW w:w="567" w:type="dxa"/>
          </w:tcPr>
          <w:p w:rsidR="003C5D4C" w:rsidRDefault="003C5D4C">
            <w:pPr>
              <w:pStyle w:val="ConsPlusNormal"/>
            </w:pPr>
          </w:p>
        </w:tc>
        <w:tc>
          <w:tcPr>
            <w:tcW w:w="1417" w:type="dxa"/>
          </w:tcPr>
          <w:p w:rsidR="003C5D4C" w:rsidRDefault="003C5D4C">
            <w:pPr>
              <w:pStyle w:val="ConsPlusNormal"/>
              <w:jc w:val="center"/>
            </w:pPr>
            <w:r>
              <w:t>-217566,5</w:t>
            </w:r>
          </w:p>
        </w:tc>
        <w:tc>
          <w:tcPr>
            <w:tcW w:w="1577" w:type="dxa"/>
          </w:tcPr>
          <w:p w:rsidR="003C5D4C" w:rsidRDefault="003C5D4C">
            <w:pPr>
              <w:pStyle w:val="ConsPlusNormal"/>
              <w:jc w:val="center"/>
            </w:pPr>
            <w:r>
              <w:t>104751,6</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 00 4009R</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-217566,5</w:t>
            </w:r>
          </w:p>
        </w:tc>
        <w:tc>
          <w:tcPr>
            <w:tcW w:w="1577" w:type="dxa"/>
          </w:tcPr>
          <w:p w:rsidR="003C5D4C" w:rsidRDefault="003C5D4C">
            <w:pPr>
              <w:pStyle w:val="ConsPlusNormal"/>
              <w:jc w:val="center"/>
            </w:pPr>
            <w:r>
              <w:t>104751,6</w:t>
            </w:r>
          </w:p>
        </w:tc>
      </w:tr>
      <w:tr w:rsidR="003C5D4C">
        <w:tc>
          <w:tcPr>
            <w:tcW w:w="4706" w:type="dxa"/>
          </w:tcPr>
          <w:p w:rsidR="003C5D4C" w:rsidRDefault="003C5D4C">
            <w:pPr>
              <w:pStyle w:val="ConsPlusNormal"/>
            </w:pPr>
            <w:r>
              <w:t>КОММУНАЛЬНОЕ ХОЗЯЙСТВО</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05</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-223609,7</w:t>
            </w:r>
          </w:p>
        </w:tc>
        <w:tc>
          <w:tcPr>
            <w:tcW w:w="1577" w:type="dxa"/>
          </w:tcPr>
          <w:p w:rsidR="003C5D4C" w:rsidRDefault="003C5D4C">
            <w:pPr>
              <w:pStyle w:val="ConsPlusNormal"/>
              <w:jc w:val="center"/>
            </w:pPr>
            <w:r>
              <w:t>752452,5</w:t>
            </w:r>
          </w:p>
        </w:tc>
      </w:tr>
      <w:tr w:rsidR="003C5D4C">
        <w:tc>
          <w:tcPr>
            <w:tcW w:w="4706" w:type="dxa"/>
          </w:tcPr>
          <w:p w:rsidR="003C5D4C" w:rsidRDefault="003C5D4C">
            <w:pPr>
              <w:pStyle w:val="ConsPlusNormal"/>
            </w:pPr>
            <w:r>
              <w:t>Жилищное хозяйство</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01</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98900,0</w:t>
            </w:r>
          </w:p>
        </w:tc>
      </w:tr>
      <w:tr w:rsidR="003C5D4C">
        <w:tc>
          <w:tcPr>
            <w:tcW w:w="4706" w:type="dxa"/>
          </w:tcPr>
          <w:p w:rsidR="003C5D4C" w:rsidRDefault="003C5D4C">
            <w:pPr>
              <w:pStyle w:val="ConsPlusNormal"/>
            </w:pPr>
            <w:r>
              <w:t xml:space="preserve">Государственная </w:t>
            </w:r>
            <w:hyperlink r:id="rId303"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49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98900,0</w:t>
            </w:r>
          </w:p>
        </w:tc>
      </w:tr>
      <w:tr w:rsidR="003C5D4C">
        <w:tc>
          <w:tcPr>
            <w:tcW w:w="4706" w:type="dxa"/>
          </w:tcPr>
          <w:p w:rsidR="003C5D4C" w:rsidRDefault="003C5D4C">
            <w:pPr>
              <w:pStyle w:val="ConsPlusNormal"/>
            </w:pPr>
            <w:r>
              <w:t>Реализация мероприятий по комплексному развитию городского округа "город Дербент"</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49 0 00 99970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98900,0</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49 0 00 99970</w:t>
            </w:r>
          </w:p>
        </w:tc>
        <w:tc>
          <w:tcPr>
            <w:tcW w:w="567" w:type="dxa"/>
          </w:tcPr>
          <w:p w:rsidR="003C5D4C" w:rsidRDefault="003C5D4C">
            <w:pPr>
              <w:pStyle w:val="ConsPlusNormal"/>
              <w:jc w:val="center"/>
            </w:pPr>
            <w:r>
              <w:t>500</w:t>
            </w:r>
          </w:p>
        </w:tc>
        <w:tc>
          <w:tcPr>
            <w:tcW w:w="1417" w:type="dxa"/>
          </w:tcPr>
          <w:p w:rsidR="003C5D4C" w:rsidRDefault="003C5D4C">
            <w:pPr>
              <w:pStyle w:val="ConsPlusNormal"/>
            </w:pPr>
          </w:p>
        </w:tc>
        <w:tc>
          <w:tcPr>
            <w:tcW w:w="1577" w:type="dxa"/>
          </w:tcPr>
          <w:p w:rsidR="003C5D4C" w:rsidRDefault="003C5D4C">
            <w:pPr>
              <w:pStyle w:val="ConsPlusNormal"/>
              <w:jc w:val="center"/>
            </w:pPr>
            <w:r>
              <w:t>98900,0</w:t>
            </w:r>
          </w:p>
        </w:tc>
      </w:tr>
      <w:tr w:rsidR="003C5D4C">
        <w:tc>
          <w:tcPr>
            <w:tcW w:w="4706" w:type="dxa"/>
          </w:tcPr>
          <w:p w:rsidR="003C5D4C" w:rsidRDefault="003C5D4C">
            <w:pPr>
              <w:pStyle w:val="ConsPlusNormal"/>
            </w:pPr>
            <w:r>
              <w:t>Коммунальное хозяйство</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-271238,7</w:t>
            </w:r>
          </w:p>
        </w:tc>
        <w:tc>
          <w:tcPr>
            <w:tcW w:w="1577" w:type="dxa"/>
          </w:tcPr>
          <w:p w:rsidR="003C5D4C" w:rsidRDefault="003C5D4C">
            <w:pPr>
              <w:pStyle w:val="ConsPlusNormal"/>
              <w:jc w:val="center"/>
            </w:pPr>
            <w:r>
              <w:t>181723,3</w:t>
            </w:r>
          </w:p>
        </w:tc>
      </w:tr>
      <w:tr w:rsidR="003C5D4C">
        <w:tc>
          <w:tcPr>
            <w:tcW w:w="4706" w:type="dxa"/>
          </w:tcPr>
          <w:p w:rsidR="003C5D4C" w:rsidRDefault="003C5D4C">
            <w:pPr>
              <w:pStyle w:val="ConsPlusNormal"/>
            </w:pPr>
            <w:r>
              <w:t xml:space="preserve">Государственная </w:t>
            </w:r>
            <w:hyperlink r:id="rId304"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49</w:t>
            </w:r>
          </w:p>
        </w:tc>
        <w:tc>
          <w:tcPr>
            <w:tcW w:w="567" w:type="dxa"/>
          </w:tcPr>
          <w:p w:rsidR="003C5D4C" w:rsidRDefault="003C5D4C">
            <w:pPr>
              <w:pStyle w:val="ConsPlusNormal"/>
            </w:pPr>
          </w:p>
        </w:tc>
        <w:tc>
          <w:tcPr>
            <w:tcW w:w="1417" w:type="dxa"/>
          </w:tcPr>
          <w:p w:rsidR="003C5D4C" w:rsidRDefault="003C5D4C">
            <w:pPr>
              <w:pStyle w:val="ConsPlusNormal"/>
              <w:jc w:val="center"/>
            </w:pPr>
            <w:r>
              <w:t>-311759,5</w:t>
            </w:r>
          </w:p>
        </w:tc>
        <w:tc>
          <w:tcPr>
            <w:tcW w:w="1577" w:type="dxa"/>
          </w:tcPr>
          <w:p w:rsidR="003C5D4C" w:rsidRDefault="003C5D4C">
            <w:pPr>
              <w:pStyle w:val="ConsPlusNormal"/>
              <w:jc w:val="center"/>
            </w:pPr>
            <w:r>
              <w:t>141202,5</w:t>
            </w:r>
          </w:p>
        </w:tc>
      </w:tr>
      <w:tr w:rsidR="003C5D4C">
        <w:tc>
          <w:tcPr>
            <w:tcW w:w="4706" w:type="dxa"/>
          </w:tcPr>
          <w:p w:rsidR="003C5D4C" w:rsidRDefault="003C5D4C">
            <w:pPr>
              <w:pStyle w:val="ConsPlusNormal"/>
            </w:pPr>
            <w:r>
              <w:t>Реализация мероприятий по комплексному развитию городского округа "город Дербент"</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49 0 00 99970</w:t>
            </w:r>
          </w:p>
        </w:tc>
        <w:tc>
          <w:tcPr>
            <w:tcW w:w="567" w:type="dxa"/>
          </w:tcPr>
          <w:p w:rsidR="003C5D4C" w:rsidRDefault="003C5D4C">
            <w:pPr>
              <w:pStyle w:val="ConsPlusNormal"/>
            </w:pPr>
          </w:p>
        </w:tc>
        <w:tc>
          <w:tcPr>
            <w:tcW w:w="1417" w:type="dxa"/>
          </w:tcPr>
          <w:p w:rsidR="003C5D4C" w:rsidRDefault="003C5D4C">
            <w:pPr>
              <w:pStyle w:val="ConsPlusNormal"/>
              <w:jc w:val="center"/>
            </w:pPr>
            <w:r>
              <w:t>-311759,5</w:t>
            </w:r>
          </w:p>
        </w:tc>
        <w:tc>
          <w:tcPr>
            <w:tcW w:w="1577" w:type="dxa"/>
          </w:tcPr>
          <w:p w:rsidR="003C5D4C" w:rsidRDefault="003C5D4C">
            <w:pPr>
              <w:pStyle w:val="ConsPlusNormal"/>
              <w:jc w:val="center"/>
            </w:pPr>
            <w:r>
              <w:t>141202,5</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49 0 00 99970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-311759,5</w:t>
            </w:r>
          </w:p>
        </w:tc>
        <w:tc>
          <w:tcPr>
            <w:tcW w:w="1577" w:type="dxa"/>
          </w:tcPr>
          <w:p w:rsidR="003C5D4C" w:rsidRDefault="003C5D4C">
            <w:pPr>
              <w:pStyle w:val="ConsPlusNormal"/>
              <w:jc w:val="center"/>
            </w:pPr>
            <w:r>
              <w:t>141202,5</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40520,8</w:t>
            </w:r>
          </w:p>
        </w:tc>
        <w:tc>
          <w:tcPr>
            <w:tcW w:w="1577" w:type="dxa"/>
          </w:tcPr>
          <w:p w:rsidR="003C5D4C" w:rsidRDefault="003C5D4C">
            <w:pPr>
              <w:pStyle w:val="ConsPlusNormal"/>
              <w:jc w:val="center"/>
            </w:pPr>
            <w:r>
              <w:t>40520,8</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40520,8</w:t>
            </w:r>
          </w:p>
        </w:tc>
        <w:tc>
          <w:tcPr>
            <w:tcW w:w="1577" w:type="dxa"/>
          </w:tcPr>
          <w:p w:rsidR="003C5D4C" w:rsidRDefault="003C5D4C">
            <w:pPr>
              <w:pStyle w:val="ConsPlusNormal"/>
              <w:jc w:val="center"/>
            </w:pPr>
            <w:r>
              <w:t>40520,8</w:t>
            </w:r>
          </w:p>
        </w:tc>
      </w:tr>
      <w:tr w:rsidR="003C5D4C">
        <w:tc>
          <w:tcPr>
            <w:tcW w:w="4706" w:type="dxa"/>
          </w:tcPr>
          <w:p w:rsidR="003C5D4C" w:rsidRDefault="003C5D4C">
            <w:pPr>
              <w:pStyle w:val="ConsPlusNormal"/>
            </w:pPr>
            <w:r>
              <w:t>Субсидии на реализацию проектов инициатив муниципальных образований Республики Дагестан</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99 9 00 41120</w:t>
            </w:r>
          </w:p>
        </w:tc>
        <w:tc>
          <w:tcPr>
            <w:tcW w:w="567" w:type="dxa"/>
          </w:tcPr>
          <w:p w:rsidR="003C5D4C" w:rsidRDefault="003C5D4C">
            <w:pPr>
              <w:pStyle w:val="ConsPlusNormal"/>
            </w:pPr>
          </w:p>
        </w:tc>
        <w:tc>
          <w:tcPr>
            <w:tcW w:w="1417" w:type="dxa"/>
          </w:tcPr>
          <w:p w:rsidR="003C5D4C" w:rsidRDefault="003C5D4C">
            <w:pPr>
              <w:pStyle w:val="ConsPlusNormal"/>
              <w:jc w:val="center"/>
            </w:pPr>
            <w:r>
              <w:t>40520,8</w:t>
            </w:r>
          </w:p>
        </w:tc>
        <w:tc>
          <w:tcPr>
            <w:tcW w:w="1577" w:type="dxa"/>
          </w:tcPr>
          <w:p w:rsidR="003C5D4C" w:rsidRDefault="003C5D4C">
            <w:pPr>
              <w:pStyle w:val="ConsPlusNormal"/>
              <w:jc w:val="center"/>
            </w:pPr>
            <w:r>
              <w:t>40520,8</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99 9 00 41120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40520,8</w:t>
            </w:r>
          </w:p>
        </w:tc>
        <w:tc>
          <w:tcPr>
            <w:tcW w:w="1577" w:type="dxa"/>
          </w:tcPr>
          <w:p w:rsidR="003C5D4C" w:rsidRDefault="003C5D4C">
            <w:pPr>
              <w:pStyle w:val="ConsPlusNormal"/>
              <w:jc w:val="center"/>
            </w:pPr>
            <w:r>
              <w:t>40520,8</w:t>
            </w:r>
          </w:p>
        </w:tc>
      </w:tr>
      <w:tr w:rsidR="003C5D4C">
        <w:tc>
          <w:tcPr>
            <w:tcW w:w="4706" w:type="dxa"/>
          </w:tcPr>
          <w:p w:rsidR="003C5D4C" w:rsidRDefault="003C5D4C">
            <w:pPr>
              <w:pStyle w:val="ConsPlusNormal"/>
            </w:pPr>
            <w:r>
              <w:t>Благоустройство</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47936,9</w:t>
            </w:r>
          </w:p>
        </w:tc>
        <w:tc>
          <w:tcPr>
            <w:tcW w:w="1577" w:type="dxa"/>
          </w:tcPr>
          <w:p w:rsidR="003C5D4C" w:rsidRDefault="003C5D4C">
            <w:pPr>
              <w:pStyle w:val="ConsPlusNormal"/>
              <w:jc w:val="center"/>
            </w:pPr>
            <w:r>
              <w:t>463483,1</w:t>
            </w:r>
          </w:p>
        </w:tc>
      </w:tr>
      <w:tr w:rsidR="003C5D4C">
        <w:tc>
          <w:tcPr>
            <w:tcW w:w="4706" w:type="dxa"/>
          </w:tcPr>
          <w:p w:rsidR="003C5D4C" w:rsidRDefault="003C5D4C">
            <w:pPr>
              <w:pStyle w:val="ConsPlusNormal"/>
            </w:pPr>
            <w:r>
              <w:t xml:space="preserve">Государственная </w:t>
            </w:r>
            <w:hyperlink r:id="rId305"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49</w:t>
            </w:r>
          </w:p>
        </w:tc>
        <w:tc>
          <w:tcPr>
            <w:tcW w:w="567" w:type="dxa"/>
          </w:tcPr>
          <w:p w:rsidR="003C5D4C" w:rsidRDefault="003C5D4C">
            <w:pPr>
              <w:pStyle w:val="ConsPlusNormal"/>
            </w:pPr>
          </w:p>
        </w:tc>
        <w:tc>
          <w:tcPr>
            <w:tcW w:w="1417" w:type="dxa"/>
          </w:tcPr>
          <w:p w:rsidR="003C5D4C" w:rsidRDefault="003C5D4C">
            <w:pPr>
              <w:pStyle w:val="ConsPlusNormal"/>
              <w:jc w:val="center"/>
            </w:pPr>
            <w:r>
              <w:t>8872,9</w:t>
            </w:r>
          </w:p>
        </w:tc>
        <w:tc>
          <w:tcPr>
            <w:tcW w:w="1577" w:type="dxa"/>
          </w:tcPr>
          <w:p w:rsidR="003C5D4C" w:rsidRDefault="003C5D4C">
            <w:pPr>
              <w:pStyle w:val="ConsPlusNormal"/>
              <w:jc w:val="center"/>
            </w:pPr>
            <w:r>
              <w:t>424419,1</w:t>
            </w:r>
          </w:p>
        </w:tc>
      </w:tr>
      <w:tr w:rsidR="003C5D4C">
        <w:tc>
          <w:tcPr>
            <w:tcW w:w="4706" w:type="dxa"/>
          </w:tcPr>
          <w:p w:rsidR="003C5D4C" w:rsidRDefault="003C5D4C">
            <w:pPr>
              <w:pStyle w:val="ConsPlusNormal"/>
            </w:pPr>
            <w:r>
              <w:t>Реализация мероприятий по комплексному развитию городского округа "город Дербент"</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49 0 00 99970</w:t>
            </w:r>
          </w:p>
        </w:tc>
        <w:tc>
          <w:tcPr>
            <w:tcW w:w="567" w:type="dxa"/>
          </w:tcPr>
          <w:p w:rsidR="003C5D4C" w:rsidRDefault="003C5D4C">
            <w:pPr>
              <w:pStyle w:val="ConsPlusNormal"/>
            </w:pPr>
          </w:p>
        </w:tc>
        <w:tc>
          <w:tcPr>
            <w:tcW w:w="1417" w:type="dxa"/>
          </w:tcPr>
          <w:p w:rsidR="003C5D4C" w:rsidRDefault="003C5D4C">
            <w:pPr>
              <w:pStyle w:val="ConsPlusNormal"/>
              <w:jc w:val="center"/>
            </w:pPr>
            <w:r>
              <w:t>8872,9</w:t>
            </w:r>
          </w:p>
        </w:tc>
        <w:tc>
          <w:tcPr>
            <w:tcW w:w="1577" w:type="dxa"/>
          </w:tcPr>
          <w:p w:rsidR="003C5D4C" w:rsidRDefault="003C5D4C">
            <w:pPr>
              <w:pStyle w:val="ConsPlusNormal"/>
              <w:jc w:val="center"/>
            </w:pPr>
            <w:r>
              <w:t>424419,1</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49 0 00 99970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8872,9</w:t>
            </w:r>
          </w:p>
        </w:tc>
        <w:tc>
          <w:tcPr>
            <w:tcW w:w="1577" w:type="dxa"/>
          </w:tcPr>
          <w:p w:rsidR="003C5D4C" w:rsidRDefault="003C5D4C">
            <w:pPr>
              <w:pStyle w:val="ConsPlusNormal"/>
              <w:jc w:val="center"/>
            </w:pPr>
            <w:r>
              <w:t>424419,1</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39064,0</w:t>
            </w:r>
          </w:p>
        </w:tc>
        <w:tc>
          <w:tcPr>
            <w:tcW w:w="1577" w:type="dxa"/>
          </w:tcPr>
          <w:p w:rsidR="003C5D4C" w:rsidRDefault="003C5D4C">
            <w:pPr>
              <w:pStyle w:val="ConsPlusNormal"/>
              <w:jc w:val="center"/>
            </w:pPr>
            <w:r>
              <w:t>39064,0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39064,0</w:t>
            </w:r>
          </w:p>
        </w:tc>
        <w:tc>
          <w:tcPr>
            <w:tcW w:w="1577" w:type="dxa"/>
          </w:tcPr>
          <w:p w:rsidR="003C5D4C" w:rsidRDefault="003C5D4C">
            <w:pPr>
              <w:pStyle w:val="ConsPlusNormal"/>
              <w:jc w:val="center"/>
            </w:pPr>
            <w:r>
              <w:t>39064,0</w:t>
            </w:r>
          </w:p>
        </w:tc>
      </w:tr>
      <w:tr w:rsidR="003C5D4C">
        <w:tc>
          <w:tcPr>
            <w:tcW w:w="4706" w:type="dxa"/>
          </w:tcPr>
          <w:p w:rsidR="003C5D4C" w:rsidRDefault="003C5D4C">
            <w:pPr>
              <w:pStyle w:val="ConsPlusNormal"/>
            </w:pPr>
            <w:r>
              <w:t>Субсидии на реализацию проектов инициатив муниципальных образований Республики Дагестан</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99 9 00 41120</w:t>
            </w:r>
          </w:p>
        </w:tc>
        <w:tc>
          <w:tcPr>
            <w:tcW w:w="567" w:type="dxa"/>
          </w:tcPr>
          <w:p w:rsidR="003C5D4C" w:rsidRDefault="003C5D4C">
            <w:pPr>
              <w:pStyle w:val="ConsPlusNormal"/>
            </w:pPr>
          </w:p>
        </w:tc>
        <w:tc>
          <w:tcPr>
            <w:tcW w:w="1417" w:type="dxa"/>
          </w:tcPr>
          <w:p w:rsidR="003C5D4C" w:rsidRDefault="003C5D4C">
            <w:pPr>
              <w:pStyle w:val="ConsPlusNormal"/>
              <w:jc w:val="center"/>
            </w:pPr>
            <w:r>
              <w:t>39064,0</w:t>
            </w:r>
          </w:p>
        </w:tc>
        <w:tc>
          <w:tcPr>
            <w:tcW w:w="1577" w:type="dxa"/>
          </w:tcPr>
          <w:p w:rsidR="003C5D4C" w:rsidRDefault="003C5D4C">
            <w:pPr>
              <w:pStyle w:val="ConsPlusNormal"/>
              <w:jc w:val="center"/>
            </w:pPr>
            <w:r>
              <w:t>39064,0</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99 9 00 41120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39064,0</w:t>
            </w:r>
          </w:p>
        </w:tc>
        <w:tc>
          <w:tcPr>
            <w:tcW w:w="1577" w:type="dxa"/>
          </w:tcPr>
          <w:p w:rsidR="003C5D4C" w:rsidRDefault="003C5D4C">
            <w:pPr>
              <w:pStyle w:val="ConsPlusNormal"/>
              <w:jc w:val="center"/>
            </w:pPr>
            <w:r>
              <w:t>39064,0</w:t>
            </w:r>
          </w:p>
        </w:tc>
      </w:tr>
      <w:tr w:rsidR="003C5D4C">
        <w:tc>
          <w:tcPr>
            <w:tcW w:w="4706" w:type="dxa"/>
          </w:tcPr>
          <w:p w:rsidR="003C5D4C" w:rsidRDefault="003C5D4C">
            <w:pPr>
              <w:pStyle w:val="ConsPlusNormal"/>
            </w:pPr>
            <w:r>
              <w:t>Другие вопросы в области жилищно-коммунального хозяйства</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-307,9</w:t>
            </w:r>
          </w:p>
        </w:tc>
        <w:tc>
          <w:tcPr>
            <w:tcW w:w="1577" w:type="dxa"/>
          </w:tcPr>
          <w:p w:rsidR="003C5D4C" w:rsidRDefault="003C5D4C">
            <w:pPr>
              <w:pStyle w:val="ConsPlusNormal"/>
              <w:jc w:val="center"/>
            </w:pPr>
            <w:r>
              <w:t>8346,1</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-307,9</w:t>
            </w:r>
          </w:p>
        </w:tc>
        <w:tc>
          <w:tcPr>
            <w:tcW w:w="1577" w:type="dxa"/>
          </w:tcPr>
          <w:p w:rsidR="003C5D4C" w:rsidRDefault="003C5D4C">
            <w:pPr>
              <w:pStyle w:val="ConsPlusNormal"/>
              <w:jc w:val="center"/>
            </w:pPr>
            <w:r>
              <w:t>8346,1</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-307,9</w:t>
            </w:r>
          </w:p>
        </w:tc>
        <w:tc>
          <w:tcPr>
            <w:tcW w:w="1577" w:type="dxa"/>
          </w:tcPr>
          <w:p w:rsidR="003C5D4C" w:rsidRDefault="003C5D4C">
            <w:pPr>
              <w:pStyle w:val="ConsPlusNormal"/>
              <w:jc w:val="center"/>
            </w:pPr>
            <w:r>
              <w:t>8346,1</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99 9 00 00590</w:t>
            </w:r>
          </w:p>
        </w:tc>
        <w:tc>
          <w:tcPr>
            <w:tcW w:w="567" w:type="dxa"/>
          </w:tcPr>
          <w:p w:rsidR="003C5D4C" w:rsidRDefault="003C5D4C">
            <w:pPr>
              <w:pStyle w:val="ConsPlusNormal"/>
            </w:pPr>
          </w:p>
        </w:tc>
        <w:tc>
          <w:tcPr>
            <w:tcW w:w="1417" w:type="dxa"/>
          </w:tcPr>
          <w:p w:rsidR="003C5D4C" w:rsidRDefault="003C5D4C">
            <w:pPr>
              <w:pStyle w:val="ConsPlusNormal"/>
              <w:jc w:val="center"/>
            </w:pPr>
            <w:r>
              <w:t>-307,9</w:t>
            </w:r>
          </w:p>
        </w:tc>
        <w:tc>
          <w:tcPr>
            <w:tcW w:w="1577" w:type="dxa"/>
          </w:tcPr>
          <w:p w:rsidR="003C5D4C" w:rsidRDefault="003C5D4C">
            <w:pPr>
              <w:pStyle w:val="ConsPlusNormal"/>
              <w:jc w:val="center"/>
            </w:pPr>
            <w:r>
              <w:t>8346,1</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99 9 00 00590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-150,0</w:t>
            </w:r>
          </w:p>
        </w:tc>
        <w:tc>
          <w:tcPr>
            <w:tcW w:w="1577" w:type="dxa"/>
          </w:tcPr>
          <w:p w:rsidR="003C5D4C" w:rsidRDefault="003C5D4C">
            <w:pPr>
              <w:pStyle w:val="ConsPlusNormal"/>
              <w:jc w:val="center"/>
            </w:pPr>
            <w:r>
              <w:t>7725,1</w:t>
            </w:r>
          </w:p>
        </w:tc>
      </w:tr>
      <w:tr w:rsidR="003C5D4C">
        <w:tc>
          <w:tcPr>
            <w:tcW w:w="4706" w:type="dxa"/>
          </w:tcPr>
          <w:p w:rsidR="003C5D4C" w:rsidRDefault="003C5D4C">
            <w:pPr>
              <w:pStyle w:val="ConsPlusNormal"/>
            </w:pPr>
            <w:r>
              <w:t>государственными внебюджетными фондами</w:t>
            </w:r>
          </w:p>
        </w:tc>
        <w:tc>
          <w:tcPr>
            <w:tcW w:w="624" w:type="dxa"/>
          </w:tcPr>
          <w:p w:rsidR="003C5D4C" w:rsidRDefault="003C5D4C">
            <w:pPr>
              <w:pStyle w:val="ConsPlusNormal"/>
            </w:pP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pP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99 9 00 00590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-157,9</w:t>
            </w:r>
          </w:p>
        </w:tc>
        <w:tc>
          <w:tcPr>
            <w:tcW w:w="1577" w:type="dxa"/>
          </w:tcPr>
          <w:p w:rsidR="003C5D4C" w:rsidRDefault="003C5D4C">
            <w:pPr>
              <w:pStyle w:val="ConsPlusNormal"/>
              <w:jc w:val="center"/>
            </w:pPr>
            <w:r>
              <w:t>600,0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99 9 00 00590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21,0</w:t>
            </w:r>
          </w:p>
        </w:tc>
      </w:tr>
      <w:tr w:rsidR="003C5D4C">
        <w:tc>
          <w:tcPr>
            <w:tcW w:w="4706" w:type="dxa"/>
          </w:tcPr>
          <w:p w:rsidR="003C5D4C" w:rsidRDefault="003C5D4C">
            <w:pPr>
              <w:pStyle w:val="ConsPlusNormal"/>
            </w:pPr>
            <w:r>
              <w:t>ОБРАЗОВАНИЕ</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07</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-372257,2</w:t>
            </w:r>
          </w:p>
        </w:tc>
        <w:tc>
          <w:tcPr>
            <w:tcW w:w="1577" w:type="dxa"/>
          </w:tcPr>
          <w:p w:rsidR="003C5D4C" w:rsidRDefault="003C5D4C">
            <w:pPr>
              <w:pStyle w:val="ConsPlusNormal"/>
              <w:jc w:val="center"/>
            </w:pPr>
            <w:r>
              <w:t>1387289,2</w:t>
            </w:r>
          </w:p>
        </w:tc>
      </w:tr>
      <w:tr w:rsidR="003C5D4C">
        <w:tc>
          <w:tcPr>
            <w:tcW w:w="4706" w:type="dxa"/>
          </w:tcPr>
          <w:p w:rsidR="003C5D4C" w:rsidRDefault="003C5D4C">
            <w:pPr>
              <w:pStyle w:val="ConsPlusNormal"/>
            </w:pPr>
            <w:r>
              <w:t>Дошкольное образование</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-99961,6</w:t>
            </w:r>
          </w:p>
        </w:tc>
        <w:tc>
          <w:tcPr>
            <w:tcW w:w="1577" w:type="dxa"/>
          </w:tcPr>
          <w:p w:rsidR="003C5D4C" w:rsidRDefault="003C5D4C">
            <w:pPr>
              <w:pStyle w:val="ConsPlusNormal"/>
              <w:jc w:val="center"/>
            </w:pPr>
            <w:r>
              <w:t>655550,7</w:t>
            </w:r>
          </w:p>
        </w:tc>
      </w:tr>
      <w:tr w:rsidR="003C5D4C">
        <w:tc>
          <w:tcPr>
            <w:tcW w:w="4706" w:type="dxa"/>
          </w:tcPr>
          <w:p w:rsidR="003C5D4C" w:rsidRDefault="003C5D4C">
            <w:pPr>
              <w:pStyle w:val="ConsPlusNormal"/>
            </w:pPr>
            <w:r>
              <w:t xml:space="preserve">Государственная </w:t>
            </w:r>
            <w:hyperlink r:id="rId306"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49</w:t>
            </w:r>
          </w:p>
        </w:tc>
        <w:tc>
          <w:tcPr>
            <w:tcW w:w="567" w:type="dxa"/>
          </w:tcPr>
          <w:p w:rsidR="003C5D4C" w:rsidRDefault="003C5D4C">
            <w:pPr>
              <w:pStyle w:val="ConsPlusNormal"/>
            </w:pPr>
          </w:p>
        </w:tc>
        <w:tc>
          <w:tcPr>
            <w:tcW w:w="1417" w:type="dxa"/>
          </w:tcPr>
          <w:p w:rsidR="003C5D4C" w:rsidRDefault="003C5D4C">
            <w:pPr>
              <w:pStyle w:val="ConsPlusNormal"/>
              <w:jc w:val="center"/>
            </w:pPr>
            <w:r>
              <w:t>-103857,3</w:t>
            </w:r>
          </w:p>
        </w:tc>
        <w:tc>
          <w:tcPr>
            <w:tcW w:w="1577" w:type="dxa"/>
          </w:tcPr>
          <w:p w:rsidR="003C5D4C" w:rsidRDefault="003C5D4C">
            <w:pPr>
              <w:pStyle w:val="ConsPlusNormal"/>
              <w:jc w:val="center"/>
            </w:pPr>
            <w:r>
              <w:t>651655,0</w:t>
            </w:r>
          </w:p>
        </w:tc>
      </w:tr>
      <w:tr w:rsidR="003C5D4C">
        <w:tc>
          <w:tcPr>
            <w:tcW w:w="4706" w:type="dxa"/>
          </w:tcPr>
          <w:p w:rsidR="003C5D4C" w:rsidRDefault="003C5D4C">
            <w:pPr>
              <w:pStyle w:val="ConsPlusNormal"/>
            </w:pPr>
            <w:r>
              <w:t>Реализация мероприятий по комплексному развитию городского округа "город Дербент"</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49 0 00 99970</w:t>
            </w:r>
          </w:p>
        </w:tc>
        <w:tc>
          <w:tcPr>
            <w:tcW w:w="567" w:type="dxa"/>
          </w:tcPr>
          <w:p w:rsidR="003C5D4C" w:rsidRDefault="003C5D4C">
            <w:pPr>
              <w:pStyle w:val="ConsPlusNormal"/>
            </w:pPr>
          </w:p>
        </w:tc>
        <w:tc>
          <w:tcPr>
            <w:tcW w:w="1417" w:type="dxa"/>
          </w:tcPr>
          <w:p w:rsidR="003C5D4C" w:rsidRDefault="003C5D4C">
            <w:pPr>
              <w:pStyle w:val="ConsPlusNormal"/>
              <w:jc w:val="center"/>
            </w:pPr>
            <w:r>
              <w:t>-103857,3</w:t>
            </w:r>
          </w:p>
        </w:tc>
        <w:tc>
          <w:tcPr>
            <w:tcW w:w="1577" w:type="dxa"/>
          </w:tcPr>
          <w:p w:rsidR="003C5D4C" w:rsidRDefault="003C5D4C">
            <w:pPr>
              <w:pStyle w:val="ConsPlusNormal"/>
              <w:jc w:val="center"/>
            </w:pPr>
            <w:r>
              <w:t>651655,0</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49 0 00 99970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-103857,3</w:t>
            </w:r>
          </w:p>
        </w:tc>
        <w:tc>
          <w:tcPr>
            <w:tcW w:w="1577" w:type="dxa"/>
          </w:tcPr>
          <w:p w:rsidR="003C5D4C" w:rsidRDefault="003C5D4C">
            <w:pPr>
              <w:pStyle w:val="ConsPlusNormal"/>
              <w:jc w:val="center"/>
            </w:pPr>
            <w:r>
              <w:t>651655,0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3895,7</w:t>
            </w:r>
          </w:p>
        </w:tc>
        <w:tc>
          <w:tcPr>
            <w:tcW w:w="1577" w:type="dxa"/>
          </w:tcPr>
          <w:p w:rsidR="003C5D4C" w:rsidRDefault="003C5D4C">
            <w:pPr>
              <w:pStyle w:val="ConsPlusNormal"/>
              <w:jc w:val="center"/>
            </w:pPr>
            <w:r>
              <w:t>3895,7</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3895,7</w:t>
            </w:r>
          </w:p>
        </w:tc>
        <w:tc>
          <w:tcPr>
            <w:tcW w:w="1577" w:type="dxa"/>
          </w:tcPr>
          <w:p w:rsidR="003C5D4C" w:rsidRDefault="003C5D4C">
            <w:pPr>
              <w:pStyle w:val="ConsPlusNormal"/>
              <w:jc w:val="center"/>
            </w:pPr>
            <w:r>
              <w:t>3895,7</w:t>
            </w:r>
          </w:p>
        </w:tc>
      </w:tr>
      <w:tr w:rsidR="003C5D4C">
        <w:tc>
          <w:tcPr>
            <w:tcW w:w="4706" w:type="dxa"/>
          </w:tcPr>
          <w:p w:rsidR="003C5D4C" w:rsidRDefault="003C5D4C">
            <w:pPr>
              <w:pStyle w:val="ConsPlusNormal"/>
            </w:pPr>
            <w:r>
              <w:t>Субсидии на реализацию проектов инициатив муниципальных образований Республики Дагестан</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9990041120</w:t>
            </w:r>
          </w:p>
        </w:tc>
        <w:tc>
          <w:tcPr>
            <w:tcW w:w="567" w:type="dxa"/>
          </w:tcPr>
          <w:p w:rsidR="003C5D4C" w:rsidRDefault="003C5D4C">
            <w:pPr>
              <w:pStyle w:val="ConsPlusNormal"/>
            </w:pPr>
          </w:p>
        </w:tc>
        <w:tc>
          <w:tcPr>
            <w:tcW w:w="1417" w:type="dxa"/>
          </w:tcPr>
          <w:p w:rsidR="003C5D4C" w:rsidRDefault="003C5D4C">
            <w:pPr>
              <w:pStyle w:val="ConsPlusNormal"/>
              <w:jc w:val="center"/>
            </w:pPr>
            <w:r>
              <w:t>3895,7</w:t>
            </w:r>
          </w:p>
        </w:tc>
        <w:tc>
          <w:tcPr>
            <w:tcW w:w="1577" w:type="dxa"/>
          </w:tcPr>
          <w:p w:rsidR="003C5D4C" w:rsidRDefault="003C5D4C">
            <w:pPr>
              <w:pStyle w:val="ConsPlusNormal"/>
              <w:jc w:val="center"/>
            </w:pPr>
            <w:r>
              <w:t>3895,7</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99 9 00 41120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3895,7</w:t>
            </w:r>
          </w:p>
        </w:tc>
        <w:tc>
          <w:tcPr>
            <w:tcW w:w="1577" w:type="dxa"/>
          </w:tcPr>
          <w:p w:rsidR="003C5D4C" w:rsidRDefault="003C5D4C">
            <w:pPr>
              <w:pStyle w:val="ConsPlusNormal"/>
              <w:jc w:val="center"/>
            </w:pPr>
            <w:r>
              <w:t>3895,7</w:t>
            </w:r>
          </w:p>
        </w:tc>
      </w:tr>
      <w:tr w:rsidR="003C5D4C">
        <w:tc>
          <w:tcPr>
            <w:tcW w:w="4706" w:type="dxa"/>
          </w:tcPr>
          <w:p w:rsidR="003C5D4C" w:rsidRDefault="003C5D4C">
            <w:pPr>
              <w:pStyle w:val="ConsPlusNormal"/>
            </w:pPr>
            <w:r>
              <w:t>Общее образование</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-275084,8</w:t>
            </w:r>
          </w:p>
        </w:tc>
        <w:tc>
          <w:tcPr>
            <w:tcW w:w="1577" w:type="dxa"/>
          </w:tcPr>
          <w:p w:rsidR="003C5D4C" w:rsidRDefault="003C5D4C">
            <w:pPr>
              <w:pStyle w:val="ConsPlusNormal"/>
              <w:jc w:val="center"/>
            </w:pPr>
            <w:r>
              <w:t>1550,8</w:t>
            </w:r>
          </w:p>
        </w:tc>
      </w:tr>
      <w:tr w:rsidR="003C5D4C">
        <w:tc>
          <w:tcPr>
            <w:tcW w:w="4706" w:type="dxa"/>
          </w:tcPr>
          <w:p w:rsidR="003C5D4C" w:rsidRDefault="003C5D4C">
            <w:pPr>
              <w:pStyle w:val="ConsPlusNormal"/>
            </w:pPr>
            <w:r>
              <w:t xml:space="preserve">Государственная </w:t>
            </w:r>
            <w:hyperlink r:id="rId307"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49</w:t>
            </w:r>
          </w:p>
        </w:tc>
        <w:tc>
          <w:tcPr>
            <w:tcW w:w="567" w:type="dxa"/>
          </w:tcPr>
          <w:p w:rsidR="003C5D4C" w:rsidRDefault="003C5D4C">
            <w:pPr>
              <w:pStyle w:val="ConsPlusNormal"/>
            </w:pPr>
          </w:p>
        </w:tc>
        <w:tc>
          <w:tcPr>
            <w:tcW w:w="1417" w:type="dxa"/>
          </w:tcPr>
          <w:p w:rsidR="003C5D4C" w:rsidRDefault="003C5D4C">
            <w:pPr>
              <w:pStyle w:val="ConsPlusNormal"/>
              <w:jc w:val="center"/>
            </w:pPr>
            <w:r>
              <w:t>-130831,5</w:t>
            </w:r>
          </w:p>
        </w:tc>
        <w:tc>
          <w:tcPr>
            <w:tcW w:w="1577" w:type="dxa"/>
          </w:tcPr>
          <w:p w:rsidR="003C5D4C" w:rsidRDefault="003C5D4C">
            <w:pPr>
              <w:pStyle w:val="ConsPlusNormal"/>
              <w:jc w:val="center"/>
            </w:pPr>
            <w:r>
              <w:t>471804,1</w:t>
            </w:r>
          </w:p>
        </w:tc>
      </w:tr>
      <w:tr w:rsidR="003C5D4C">
        <w:tc>
          <w:tcPr>
            <w:tcW w:w="4706" w:type="dxa"/>
          </w:tcPr>
          <w:p w:rsidR="003C5D4C" w:rsidRDefault="003C5D4C">
            <w:pPr>
              <w:pStyle w:val="ConsPlusNormal"/>
            </w:pPr>
            <w:r>
              <w:t>Реализация мероприятий по комплексному развитию городского округа "город Дербент"</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49 0 00 99970</w:t>
            </w:r>
          </w:p>
        </w:tc>
        <w:tc>
          <w:tcPr>
            <w:tcW w:w="567" w:type="dxa"/>
          </w:tcPr>
          <w:p w:rsidR="003C5D4C" w:rsidRDefault="003C5D4C">
            <w:pPr>
              <w:pStyle w:val="ConsPlusNormal"/>
            </w:pPr>
          </w:p>
        </w:tc>
        <w:tc>
          <w:tcPr>
            <w:tcW w:w="1417" w:type="dxa"/>
          </w:tcPr>
          <w:p w:rsidR="003C5D4C" w:rsidRDefault="003C5D4C">
            <w:pPr>
              <w:pStyle w:val="ConsPlusNormal"/>
              <w:jc w:val="center"/>
            </w:pPr>
            <w:r>
              <w:t>-130831,5</w:t>
            </w:r>
          </w:p>
        </w:tc>
        <w:tc>
          <w:tcPr>
            <w:tcW w:w="1577" w:type="dxa"/>
          </w:tcPr>
          <w:p w:rsidR="003C5D4C" w:rsidRDefault="003C5D4C">
            <w:pPr>
              <w:pStyle w:val="ConsPlusNormal"/>
              <w:jc w:val="center"/>
            </w:pPr>
            <w:r>
              <w:t>471804,1</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49 0 00 99970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-130831,5</w:t>
            </w:r>
          </w:p>
        </w:tc>
        <w:tc>
          <w:tcPr>
            <w:tcW w:w="1577" w:type="dxa"/>
          </w:tcPr>
          <w:p w:rsidR="003C5D4C" w:rsidRDefault="003C5D4C">
            <w:pPr>
              <w:pStyle w:val="ConsPlusNormal"/>
              <w:jc w:val="center"/>
            </w:pPr>
            <w:r>
              <w:t>471804,1</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-144253,3</w:t>
            </w:r>
          </w:p>
        </w:tc>
        <w:tc>
          <w:tcPr>
            <w:tcW w:w="1577" w:type="dxa"/>
          </w:tcPr>
          <w:p w:rsidR="003C5D4C" w:rsidRDefault="003C5D4C">
            <w:pPr>
              <w:pStyle w:val="ConsPlusNormal"/>
              <w:jc w:val="center"/>
            </w:pPr>
            <w:r>
              <w:t>255746,7</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-144253,3</w:t>
            </w:r>
          </w:p>
        </w:tc>
        <w:tc>
          <w:tcPr>
            <w:tcW w:w="1577" w:type="dxa"/>
          </w:tcPr>
          <w:p w:rsidR="003C5D4C" w:rsidRDefault="003C5D4C">
            <w:pPr>
              <w:pStyle w:val="ConsPlusNormal"/>
              <w:jc w:val="center"/>
            </w:pPr>
            <w:r>
              <w:t>255746,7</w:t>
            </w:r>
          </w:p>
        </w:tc>
      </w:tr>
      <w:tr w:rsidR="003C5D4C">
        <w:tc>
          <w:tcPr>
            <w:tcW w:w="4706" w:type="dxa"/>
          </w:tcPr>
          <w:p w:rsidR="003C5D4C" w:rsidRDefault="003C5D4C">
            <w:pPr>
              <w:pStyle w:val="ConsPlusNormal"/>
            </w:pPr>
            <w:r>
              <w:t>Субсидии на реализацию проектов инициатив муниципальных образований Республики Дагестан</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9990041120</w:t>
            </w:r>
          </w:p>
        </w:tc>
        <w:tc>
          <w:tcPr>
            <w:tcW w:w="567" w:type="dxa"/>
          </w:tcPr>
          <w:p w:rsidR="003C5D4C" w:rsidRDefault="003C5D4C">
            <w:pPr>
              <w:pStyle w:val="ConsPlusNormal"/>
            </w:pPr>
          </w:p>
        </w:tc>
        <w:tc>
          <w:tcPr>
            <w:tcW w:w="1417" w:type="dxa"/>
          </w:tcPr>
          <w:p w:rsidR="003C5D4C" w:rsidRDefault="003C5D4C">
            <w:pPr>
              <w:pStyle w:val="ConsPlusNormal"/>
              <w:jc w:val="center"/>
            </w:pPr>
            <w:r>
              <w:t>-144253,3</w:t>
            </w:r>
          </w:p>
        </w:tc>
        <w:tc>
          <w:tcPr>
            <w:tcW w:w="1577" w:type="dxa"/>
          </w:tcPr>
          <w:p w:rsidR="003C5D4C" w:rsidRDefault="003C5D4C">
            <w:pPr>
              <w:pStyle w:val="ConsPlusNormal"/>
              <w:jc w:val="center"/>
            </w:pPr>
            <w:r>
              <w:t>255746,7</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99 9 00 41120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-144253,3</w:t>
            </w:r>
          </w:p>
        </w:tc>
        <w:tc>
          <w:tcPr>
            <w:tcW w:w="1577" w:type="dxa"/>
          </w:tcPr>
          <w:p w:rsidR="003C5D4C" w:rsidRDefault="003C5D4C">
            <w:pPr>
              <w:pStyle w:val="ConsPlusNormal"/>
              <w:jc w:val="center"/>
            </w:pPr>
            <w:r>
              <w:t>255746,7</w:t>
            </w:r>
          </w:p>
        </w:tc>
      </w:tr>
      <w:tr w:rsidR="003C5D4C">
        <w:tc>
          <w:tcPr>
            <w:tcW w:w="4706" w:type="dxa"/>
          </w:tcPr>
          <w:p w:rsidR="003C5D4C" w:rsidRDefault="003C5D4C">
            <w:pPr>
              <w:pStyle w:val="ConsPlusNormal"/>
            </w:pPr>
            <w:r>
              <w:t>Дополнительное образование детей</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2789,2</w:t>
            </w:r>
          </w:p>
        </w:tc>
        <w:tc>
          <w:tcPr>
            <w:tcW w:w="1577" w:type="dxa"/>
          </w:tcPr>
          <w:p w:rsidR="003C5D4C" w:rsidRDefault="003C5D4C">
            <w:pPr>
              <w:pStyle w:val="ConsPlusNormal"/>
              <w:jc w:val="center"/>
            </w:pPr>
            <w:r>
              <w:t>2789,2</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2789,2</w:t>
            </w:r>
          </w:p>
        </w:tc>
        <w:tc>
          <w:tcPr>
            <w:tcW w:w="1577" w:type="dxa"/>
          </w:tcPr>
          <w:p w:rsidR="003C5D4C" w:rsidRDefault="003C5D4C">
            <w:pPr>
              <w:pStyle w:val="ConsPlusNormal"/>
              <w:jc w:val="center"/>
            </w:pPr>
            <w:r>
              <w:t>2789,2</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2789,2</w:t>
            </w:r>
          </w:p>
        </w:tc>
        <w:tc>
          <w:tcPr>
            <w:tcW w:w="1577" w:type="dxa"/>
          </w:tcPr>
          <w:p w:rsidR="003C5D4C" w:rsidRDefault="003C5D4C">
            <w:pPr>
              <w:pStyle w:val="ConsPlusNormal"/>
              <w:jc w:val="center"/>
            </w:pPr>
            <w:r>
              <w:t>2789,2</w:t>
            </w:r>
          </w:p>
        </w:tc>
      </w:tr>
      <w:tr w:rsidR="003C5D4C">
        <w:tc>
          <w:tcPr>
            <w:tcW w:w="4706" w:type="dxa"/>
          </w:tcPr>
          <w:p w:rsidR="003C5D4C" w:rsidRDefault="003C5D4C">
            <w:pPr>
              <w:pStyle w:val="ConsPlusNormal"/>
            </w:pPr>
            <w:r>
              <w:t>Субсидии на реализацию проектов инициатив муниципальных образований Республики Дагестан</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99 9 00 41120</w:t>
            </w:r>
          </w:p>
        </w:tc>
        <w:tc>
          <w:tcPr>
            <w:tcW w:w="567" w:type="dxa"/>
          </w:tcPr>
          <w:p w:rsidR="003C5D4C" w:rsidRDefault="003C5D4C">
            <w:pPr>
              <w:pStyle w:val="ConsPlusNormal"/>
            </w:pPr>
          </w:p>
        </w:tc>
        <w:tc>
          <w:tcPr>
            <w:tcW w:w="1417" w:type="dxa"/>
          </w:tcPr>
          <w:p w:rsidR="003C5D4C" w:rsidRDefault="003C5D4C">
            <w:pPr>
              <w:pStyle w:val="ConsPlusNormal"/>
              <w:jc w:val="center"/>
            </w:pPr>
            <w:r>
              <w:t>2789,2</w:t>
            </w:r>
          </w:p>
        </w:tc>
        <w:tc>
          <w:tcPr>
            <w:tcW w:w="1577" w:type="dxa"/>
          </w:tcPr>
          <w:p w:rsidR="003C5D4C" w:rsidRDefault="003C5D4C">
            <w:pPr>
              <w:pStyle w:val="ConsPlusNormal"/>
              <w:jc w:val="center"/>
            </w:pPr>
            <w:r>
              <w:t>2789,2</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99 9 00 41120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2789,2</w:t>
            </w:r>
          </w:p>
        </w:tc>
        <w:tc>
          <w:tcPr>
            <w:tcW w:w="1577" w:type="dxa"/>
          </w:tcPr>
          <w:p w:rsidR="003C5D4C" w:rsidRDefault="003C5D4C">
            <w:pPr>
              <w:pStyle w:val="ConsPlusNormal"/>
              <w:jc w:val="center"/>
            </w:pPr>
            <w:r>
              <w:t>2789,2</w:t>
            </w:r>
          </w:p>
        </w:tc>
      </w:tr>
      <w:tr w:rsidR="003C5D4C">
        <w:tc>
          <w:tcPr>
            <w:tcW w:w="4706" w:type="dxa"/>
          </w:tcPr>
          <w:p w:rsidR="003C5D4C" w:rsidRDefault="003C5D4C">
            <w:pPr>
              <w:pStyle w:val="ConsPlusNormal"/>
            </w:pPr>
            <w:r>
              <w:t>Переподготовка и повышение квалификации</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1398,5</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1398,5</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1398,5</w:t>
            </w:r>
          </w:p>
        </w:tc>
      </w:tr>
      <w:tr w:rsidR="003C5D4C">
        <w:tc>
          <w:tcPr>
            <w:tcW w:w="4706" w:type="dxa"/>
          </w:tcPr>
          <w:p w:rsidR="003C5D4C" w:rsidRDefault="003C5D4C">
            <w:pPr>
              <w:pStyle w:val="ConsPlusNormal"/>
            </w:pPr>
            <w:r>
              <w:t>Переподготовка и повышение квалификации кадров для организаций народного хозяйства</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99 9 00 20400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1282,0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99 9 00 20400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1282,0</w:t>
            </w:r>
          </w:p>
        </w:tc>
      </w:tr>
      <w:tr w:rsidR="003C5D4C">
        <w:tc>
          <w:tcPr>
            <w:tcW w:w="4706" w:type="dxa"/>
          </w:tcPr>
          <w:p w:rsidR="003C5D4C" w:rsidRDefault="003C5D4C">
            <w:pPr>
              <w:pStyle w:val="ConsPlusNormal"/>
            </w:pPr>
            <w:r>
              <w:t>Подготовка управленческих кадров для организаций народного хозяйства Российской Федерации</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R0660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116,5</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R0660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116,5</w:t>
            </w:r>
          </w:p>
        </w:tc>
      </w:tr>
      <w:tr w:rsidR="003C5D4C">
        <w:tc>
          <w:tcPr>
            <w:tcW w:w="4706" w:type="dxa"/>
          </w:tcPr>
          <w:p w:rsidR="003C5D4C" w:rsidRDefault="003C5D4C">
            <w:pPr>
              <w:pStyle w:val="ConsPlusNormal"/>
            </w:pPr>
            <w:r>
              <w:t>КУЛЬТУРА, КИНЕМАТОГРАФИЯ</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08</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3189,6</w:t>
            </w:r>
          </w:p>
        </w:tc>
        <w:tc>
          <w:tcPr>
            <w:tcW w:w="1577" w:type="dxa"/>
          </w:tcPr>
          <w:p w:rsidR="003C5D4C" w:rsidRDefault="003C5D4C">
            <w:pPr>
              <w:pStyle w:val="ConsPlusNormal"/>
              <w:jc w:val="center"/>
            </w:pPr>
            <w:r>
              <w:t>22969,6</w:t>
            </w:r>
          </w:p>
        </w:tc>
      </w:tr>
      <w:tr w:rsidR="003C5D4C">
        <w:tc>
          <w:tcPr>
            <w:tcW w:w="4706" w:type="dxa"/>
          </w:tcPr>
          <w:p w:rsidR="003C5D4C" w:rsidRDefault="003C5D4C">
            <w:pPr>
              <w:pStyle w:val="ConsPlusNormal"/>
            </w:pPr>
            <w:r>
              <w:t>Культура</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3189,6</w:t>
            </w:r>
          </w:p>
        </w:tc>
        <w:tc>
          <w:tcPr>
            <w:tcW w:w="1577" w:type="dxa"/>
          </w:tcPr>
          <w:p w:rsidR="003C5D4C" w:rsidRDefault="003C5D4C">
            <w:pPr>
              <w:pStyle w:val="ConsPlusNormal"/>
              <w:jc w:val="center"/>
            </w:pPr>
            <w:r>
              <w:t>22969,6</w:t>
            </w:r>
          </w:p>
        </w:tc>
      </w:tr>
      <w:tr w:rsidR="003C5D4C">
        <w:tc>
          <w:tcPr>
            <w:tcW w:w="4706" w:type="dxa"/>
          </w:tcPr>
          <w:p w:rsidR="003C5D4C" w:rsidRDefault="003C5D4C">
            <w:pPr>
              <w:pStyle w:val="ConsPlusNormal"/>
            </w:pPr>
            <w:r>
              <w:t xml:space="preserve">Государственная </w:t>
            </w:r>
            <w:hyperlink r:id="rId308"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49</w:t>
            </w:r>
          </w:p>
        </w:tc>
        <w:tc>
          <w:tcPr>
            <w:tcW w:w="567" w:type="dxa"/>
          </w:tcPr>
          <w:p w:rsidR="003C5D4C" w:rsidRDefault="003C5D4C">
            <w:pPr>
              <w:pStyle w:val="ConsPlusNormal"/>
            </w:pPr>
          </w:p>
        </w:tc>
        <w:tc>
          <w:tcPr>
            <w:tcW w:w="1417" w:type="dxa"/>
          </w:tcPr>
          <w:p w:rsidR="003C5D4C" w:rsidRDefault="003C5D4C">
            <w:pPr>
              <w:pStyle w:val="ConsPlusNormal"/>
              <w:jc w:val="center"/>
            </w:pPr>
            <w:r>
              <w:t>-10950,3</w:t>
            </w:r>
          </w:p>
        </w:tc>
        <w:tc>
          <w:tcPr>
            <w:tcW w:w="1577" w:type="dxa"/>
          </w:tcPr>
          <w:p w:rsidR="003C5D4C" w:rsidRDefault="003C5D4C">
            <w:pPr>
              <w:pStyle w:val="ConsPlusNormal"/>
              <w:jc w:val="center"/>
            </w:pPr>
            <w:r>
              <w:t>8829,7</w:t>
            </w:r>
          </w:p>
        </w:tc>
      </w:tr>
      <w:tr w:rsidR="003C5D4C">
        <w:tc>
          <w:tcPr>
            <w:tcW w:w="4706" w:type="dxa"/>
          </w:tcPr>
          <w:p w:rsidR="003C5D4C" w:rsidRDefault="003C5D4C">
            <w:pPr>
              <w:pStyle w:val="ConsPlusNormal"/>
            </w:pPr>
            <w:r>
              <w:t>Реализация мероприятий по комплексному развитию городского округа "город Дербент"</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49 0 00 99970</w:t>
            </w:r>
          </w:p>
        </w:tc>
        <w:tc>
          <w:tcPr>
            <w:tcW w:w="567" w:type="dxa"/>
          </w:tcPr>
          <w:p w:rsidR="003C5D4C" w:rsidRDefault="003C5D4C">
            <w:pPr>
              <w:pStyle w:val="ConsPlusNormal"/>
            </w:pPr>
          </w:p>
        </w:tc>
        <w:tc>
          <w:tcPr>
            <w:tcW w:w="1417" w:type="dxa"/>
          </w:tcPr>
          <w:p w:rsidR="003C5D4C" w:rsidRDefault="003C5D4C">
            <w:pPr>
              <w:pStyle w:val="ConsPlusNormal"/>
              <w:jc w:val="center"/>
            </w:pPr>
            <w:r>
              <w:t>-10950,3</w:t>
            </w:r>
          </w:p>
        </w:tc>
        <w:tc>
          <w:tcPr>
            <w:tcW w:w="1577" w:type="dxa"/>
          </w:tcPr>
          <w:p w:rsidR="003C5D4C" w:rsidRDefault="003C5D4C">
            <w:pPr>
              <w:pStyle w:val="ConsPlusNormal"/>
              <w:jc w:val="center"/>
            </w:pPr>
            <w:r>
              <w:t>8829,7</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49 0 00 99970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-10950,3</w:t>
            </w:r>
          </w:p>
        </w:tc>
        <w:tc>
          <w:tcPr>
            <w:tcW w:w="1577" w:type="dxa"/>
          </w:tcPr>
          <w:p w:rsidR="003C5D4C" w:rsidRDefault="003C5D4C">
            <w:pPr>
              <w:pStyle w:val="ConsPlusNormal"/>
              <w:jc w:val="center"/>
            </w:pPr>
            <w:r>
              <w:t>8829,7</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14139,9</w:t>
            </w:r>
          </w:p>
        </w:tc>
        <w:tc>
          <w:tcPr>
            <w:tcW w:w="1577" w:type="dxa"/>
          </w:tcPr>
          <w:p w:rsidR="003C5D4C" w:rsidRDefault="003C5D4C">
            <w:pPr>
              <w:pStyle w:val="ConsPlusNormal"/>
              <w:jc w:val="center"/>
            </w:pPr>
            <w:r>
              <w:t>14139,9</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14139,9</w:t>
            </w:r>
          </w:p>
        </w:tc>
        <w:tc>
          <w:tcPr>
            <w:tcW w:w="1577" w:type="dxa"/>
          </w:tcPr>
          <w:p w:rsidR="003C5D4C" w:rsidRDefault="003C5D4C">
            <w:pPr>
              <w:pStyle w:val="ConsPlusNormal"/>
              <w:jc w:val="center"/>
            </w:pPr>
            <w:r>
              <w:t>14139,9</w:t>
            </w:r>
          </w:p>
        </w:tc>
      </w:tr>
      <w:tr w:rsidR="003C5D4C">
        <w:tc>
          <w:tcPr>
            <w:tcW w:w="4706" w:type="dxa"/>
          </w:tcPr>
          <w:p w:rsidR="003C5D4C" w:rsidRDefault="003C5D4C">
            <w:pPr>
              <w:pStyle w:val="ConsPlusNormal"/>
            </w:pPr>
            <w:r>
              <w:t>Субсидии на реализацию проектов инициатив муниципальных образований Республики Дагестан</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99 9 00 41120</w:t>
            </w:r>
          </w:p>
        </w:tc>
        <w:tc>
          <w:tcPr>
            <w:tcW w:w="567" w:type="dxa"/>
          </w:tcPr>
          <w:p w:rsidR="003C5D4C" w:rsidRDefault="003C5D4C">
            <w:pPr>
              <w:pStyle w:val="ConsPlusNormal"/>
            </w:pPr>
          </w:p>
        </w:tc>
        <w:tc>
          <w:tcPr>
            <w:tcW w:w="1417" w:type="dxa"/>
          </w:tcPr>
          <w:p w:rsidR="003C5D4C" w:rsidRDefault="003C5D4C">
            <w:pPr>
              <w:pStyle w:val="ConsPlusNormal"/>
              <w:jc w:val="center"/>
            </w:pPr>
            <w:r>
              <w:t>14139,9</w:t>
            </w:r>
          </w:p>
        </w:tc>
        <w:tc>
          <w:tcPr>
            <w:tcW w:w="1577" w:type="dxa"/>
          </w:tcPr>
          <w:p w:rsidR="003C5D4C" w:rsidRDefault="003C5D4C">
            <w:pPr>
              <w:pStyle w:val="ConsPlusNormal"/>
              <w:jc w:val="center"/>
            </w:pPr>
            <w:r>
              <w:t>14139,9</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9990041120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14139,9</w:t>
            </w:r>
          </w:p>
        </w:tc>
        <w:tc>
          <w:tcPr>
            <w:tcW w:w="1577" w:type="dxa"/>
          </w:tcPr>
          <w:p w:rsidR="003C5D4C" w:rsidRDefault="003C5D4C">
            <w:pPr>
              <w:pStyle w:val="ConsPlusNormal"/>
              <w:jc w:val="center"/>
            </w:pPr>
            <w:r>
              <w:t>14139,9</w:t>
            </w:r>
          </w:p>
        </w:tc>
      </w:tr>
      <w:tr w:rsidR="003C5D4C">
        <w:tc>
          <w:tcPr>
            <w:tcW w:w="4706" w:type="dxa"/>
          </w:tcPr>
          <w:p w:rsidR="003C5D4C" w:rsidRDefault="003C5D4C">
            <w:pPr>
              <w:pStyle w:val="ConsPlusNormal"/>
            </w:pPr>
            <w:r>
              <w:t>СОЦИАЛЬНАЯ ПОЛИТИКА</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10</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-10108,1</w:t>
            </w:r>
          </w:p>
        </w:tc>
        <w:tc>
          <w:tcPr>
            <w:tcW w:w="1577" w:type="dxa"/>
          </w:tcPr>
          <w:p w:rsidR="003C5D4C" w:rsidRDefault="003C5D4C">
            <w:pPr>
              <w:pStyle w:val="ConsPlusNormal"/>
              <w:jc w:val="center"/>
            </w:pPr>
            <w:r>
              <w:t>192055,3</w:t>
            </w:r>
          </w:p>
        </w:tc>
      </w:tr>
      <w:tr w:rsidR="003C5D4C">
        <w:tc>
          <w:tcPr>
            <w:tcW w:w="4706" w:type="dxa"/>
          </w:tcPr>
          <w:p w:rsidR="003C5D4C" w:rsidRDefault="003C5D4C">
            <w:pPr>
              <w:pStyle w:val="ConsPlusNormal"/>
            </w:pPr>
            <w:r>
              <w:t>Социальное обеспечение населения</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-10108,1</w:t>
            </w:r>
          </w:p>
        </w:tc>
        <w:tc>
          <w:tcPr>
            <w:tcW w:w="1577" w:type="dxa"/>
          </w:tcPr>
          <w:p w:rsidR="003C5D4C" w:rsidRDefault="003C5D4C">
            <w:pPr>
              <w:pStyle w:val="ConsPlusNormal"/>
              <w:jc w:val="center"/>
            </w:pPr>
            <w:r>
              <w:t>192055,3</w:t>
            </w:r>
          </w:p>
        </w:tc>
      </w:tr>
      <w:tr w:rsidR="003C5D4C">
        <w:tc>
          <w:tcPr>
            <w:tcW w:w="4706" w:type="dxa"/>
          </w:tcPr>
          <w:p w:rsidR="003C5D4C" w:rsidRDefault="003C5D4C">
            <w:pPr>
              <w:pStyle w:val="ConsPlusNormal"/>
            </w:pPr>
            <w:r>
              <w:t xml:space="preserve">Государственная </w:t>
            </w:r>
            <w:hyperlink r:id="rId309" w:history="1">
              <w:r>
                <w:rPr>
                  <w:color w:val="0000FF"/>
                </w:rPr>
                <w:t>программа</w:t>
              </w:r>
            </w:hyperlink>
            <w:r>
              <w:t xml:space="preserve"> Республики Дагестан "Социальная поддержка граждан"</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w:t>
            </w:r>
          </w:p>
        </w:tc>
        <w:tc>
          <w:tcPr>
            <w:tcW w:w="567" w:type="dxa"/>
          </w:tcPr>
          <w:p w:rsidR="003C5D4C" w:rsidRDefault="003C5D4C">
            <w:pPr>
              <w:pStyle w:val="ConsPlusNormal"/>
            </w:pPr>
          </w:p>
        </w:tc>
        <w:tc>
          <w:tcPr>
            <w:tcW w:w="1417" w:type="dxa"/>
          </w:tcPr>
          <w:p w:rsidR="003C5D4C" w:rsidRDefault="003C5D4C">
            <w:pPr>
              <w:pStyle w:val="ConsPlusNormal"/>
              <w:jc w:val="center"/>
            </w:pPr>
            <w:r>
              <w:t>-10108,1</w:t>
            </w:r>
          </w:p>
        </w:tc>
        <w:tc>
          <w:tcPr>
            <w:tcW w:w="1577" w:type="dxa"/>
          </w:tcPr>
          <w:p w:rsidR="003C5D4C" w:rsidRDefault="003C5D4C">
            <w:pPr>
              <w:pStyle w:val="ConsPlusNormal"/>
              <w:jc w:val="center"/>
            </w:pPr>
            <w:r>
              <w:t>192055,3</w:t>
            </w:r>
          </w:p>
        </w:tc>
      </w:tr>
      <w:tr w:rsidR="003C5D4C">
        <w:tc>
          <w:tcPr>
            <w:tcW w:w="4706" w:type="dxa"/>
          </w:tcPr>
          <w:p w:rsidR="003C5D4C" w:rsidRDefault="003C5D4C">
            <w:pPr>
              <w:pStyle w:val="ConsPlusNormal"/>
            </w:pPr>
            <w:r>
              <w:t>Подпрограмма "Развитие мер социальной поддержки отдельных категорий граждан"</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w:t>
            </w:r>
          </w:p>
        </w:tc>
        <w:tc>
          <w:tcPr>
            <w:tcW w:w="567" w:type="dxa"/>
          </w:tcPr>
          <w:p w:rsidR="003C5D4C" w:rsidRDefault="003C5D4C">
            <w:pPr>
              <w:pStyle w:val="ConsPlusNormal"/>
            </w:pPr>
          </w:p>
        </w:tc>
        <w:tc>
          <w:tcPr>
            <w:tcW w:w="1417" w:type="dxa"/>
          </w:tcPr>
          <w:p w:rsidR="003C5D4C" w:rsidRDefault="003C5D4C">
            <w:pPr>
              <w:pStyle w:val="ConsPlusNormal"/>
              <w:jc w:val="center"/>
            </w:pPr>
            <w:r>
              <w:t>-10108,1</w:t>
            </w:r>
          </w:p>
        </w:tc>
        <w:tc>
          <w:tcPr>
            <w:tcW w:w="1577" w:type="dxa"/>
          </w:tcPr>
          <w:p w:rsidR="003C5D4C" w:rsidRDefault="003C5D4C">
            <w:pPr>
              <w:pStyle w:val="ConsPlusNormal"/>
              <w:jc w:val="center"/>
            </w:pPr>
            <w:r>
              <w:t>192055,3</w:t>
            </w:r>
          </w:p>
        </w:tc>
      </w:tr>
      <w:tr w:rsidR="003C5D4C">
        <w:tc>
          <w:tcPr>
            <w:tcW w:w="4706" w:type="dxa"/>
          </w:tcPr>
          <w:p w:rsidR="003C5D4C" w:rsidRDefault="003C5D4C">
            <w:pPr>
              <w:pStyle w:val="ConsPlusNormal"/>
            </w:pPr>
            <w:r>
              <w:t>Основное мероприятие "Оказание мер социальной поддержки отдельным категориям граждан"</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22 1 08</w:t>
            </w:r>
          </w:p>
        </w:tc>
        <w:tc>
          <w:tcPr>
            <w:tcW w:w="567" w:type="dxa"/>
          </w:tcPr>
          <w:p w:rsidR="003C5D4C" w:rsidRDefault="003C5D4C">
            <w:pPr>
              <w:pStyle w:val="ConsPlusNormal"/>
            </w:pPr>
          </w:p>
        </w:tc>
        <w:tc>
          <w:tcPr>
            <w:tcW w:w="1417" w:type="dxa"/>
          </w:tcPr>
          <w:p w:rsidR="003C5D4C" w:rsidRDefault="003C5D4C">
            <w:pPr>
              <w:pStyle w:val="ConsPlusNormal"/>
              <w:jc w:val="center"/>
            </w:pPr>
            <w:r>
              <w:t>-10108,1</w:t>
            </w:r>
          </w:p>
        </w:tc>
        <w:tc>
          <w:tcPr>
            <w:tcW w:w="1577" w:type="dxa"/>
          </w:tcPr>
          <w:p w:rsidR="003C5D4C" w:rsidRDefault="003C5D4C">
            <w:pPr>
              <w:pStyle w:val="ConsPlusNormal"/>
              <w:jc w:val="center"/>
            </w:pPr>
            <w:r>
              <w:t>192055,3</w:t>
            </w:r>
          </w:p>
        </w:tc>
      </w:tr>
      <w:tr w:rsidR="003C5D4C">
        <w:tc>
          <w:tcPr>
            <w:tcW w:w="4706" w:type="dxa"/>
          </w:tcPr>
          <w:p w:rsidR="003C5D4C" w:rsidRDefault="003C5D4C">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22 1 08 72011</w:t>
            </w:r>
          </w:p>
        </w:tc>
        <w:tc>
          <w:tcPr>
            <w:tcW w:w="567" w:type="dxa"/>
          </w:tcPr>
          <w:p w:rsidR="003C5D4C" w:rsidRDefault="003C5D4C">
            <w:pPr>
              <w:pStyle w:val="ConsPlusNormal"/>
            </w:pPr>
          </w:p>
        </w:tc>
        <w:tc>
          <w:tcPr>
            <w:tcW w:w="1417" w:type="dxa"/>
          </w:tcPr>
          <w:p w:rsidR="003C5D4C" w:rsidRDefault="003C5D4C">
            <w:pPr>
              <w:pStyle w:val="ConsPlusNormal"/>
              <w:jc w:val="center"/>
            </w:pPr>
            <w:r>
              <w:t>-10108,1</w:t>
            </w:r>
          </w:p>
        </w:tc>
        <w:tc>
          <w:tcPr>
            <w:tcW w:w="1577" w:type="dxa"/>
          </w:tcPr>
          <w:p w:rsidR="003C5D4C" w:rsidRDefault="003C5D4C">
            <w:pPr>
              <w:pStyle w:val="ConsPlusNormal"/>
              <w:jc w:val="center"/>
            </w:pPr>
            <w:r>
              <w:t>192055,3</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22 1 08 72011</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-50,5</w:t>
            </w:r>
          </w:p>
        </w:tc>
        <w:tc>
          <w:tcPr>
            <w:tcW w:w="1577" w:type="dxa"/>
          </w:tcPr>
          <w:p w:rsidR="003C5D4C" w:rsidRDefault="003C5D4C">
            <w:pPr>
              <w:pStyle w:val="ConsPlusNormal"/>
              <w:jc w:val="center"/>
            </w:pPr>
            <w:r>
              <w:t>960,3</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22 1 08 72011</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-10057,6</w:t>
            </w:r>
          </w:p>
        </w:tc>
        <w:tc>
          <w:tcPr>
            <w:tcW w:w="1577" w:type="dxa"/>
          </w:tcPr>
          <w:p w:rsidR="003C5D4C" w:rsidRDefault="003C5D4C">
            <w:pPr>
              <w:pStyle w:val="ConsPlusNormal"/>
              <w:jc w:val="center"/>
            </w:pPr>
            <w:r>
              <w:t>191095,0</w:t>
            </w:r>
          </w:p>
        </w:tc>
      </w:tr>
      <w:tr w:rsidR="003C5D4C">
        <w:tc>
          <w:tcPr>
            <w:tcW w:w="4706" w:type="dxa"/>
          </w:tcPr>
          <w:p w:rsidR="003C5D4C" w:rsidRDefault="003C5D4C">
            <w:pPr>
              <w:pStyle w:val="ConsPlusNormal"/>
            </w:pPr>
            <w:r>
              <w:t>ФИЗИЧЕСКАЯ КУЛЬТУРА И СПОРТ</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11</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142486,3</w:t>
            </w:r>
          </w:p>
        </w:tc>
        <w:tc>
          <w:tcPr>
            <w:tcW w:w="1577" w:type="dxa"/>
          </w:tcPr>
          <w:p w:rsidR="003C5D4C" w:rsidRDefault="003C5D4C">
            <w:pPr>
              <w:pStyle w:val="ConsPlusNormal"/>
              <w:jc w:val="center"/>
            </w:pPr>
            <w:r>
              <w:t>232386,4</w:t>
            </w:r>
          </w:p>
        </w:tc>
      </w:tr>
      <w:tr w:rsidR="003C5D4C">
        <w:tc>
          <w:tcPr>
            <w:tcW w:w="4706" w:type="dxa"/>
          </w:tcPr>
          <w:p w:rsidR="003C5D4C" w:rsidRDefault="003C5D4C">
            <w:pPr>
              <w:pStyle w:val="ConsPlusNormal"/>
            </w:pPr>
            <w:r>
              <w:t>Физическая культура</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01</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72883,4</w:t>
            </w:r>
          </w:p>
        </w:tc>
        <w:tc>
          <w:tcPr>
            <w:tcW w:w="1577" w:type="dxa"/>
          </w:tcPr>
          <w:p w:rsidR="003C5D4C" w:rsidRDefault="003C5D4C">
            <w:pPr>
              <w:pStyle w:val="ConsPlusNormal"/>
              <w:jc w:val="center"/>
            </w:pPr>
            <w:r>
              <w:t>72883,4</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72883,4</w:t>
            </w:r>
          </w:p>
        </w:tc>
        <w:tc>
          <w:tcPr>
            <w:tcW w:w="1577" w:type="dxa"/>
          </w:tcPr>
          <w:p w:rsidR="003C5D4C" w:rsidRDefault="003C5D4C">
            <w:pPr>
              <w:pStyle w:val="ConsPlusNormal"/>
              <w:jc w:val="center"/>
            </w:pPr>
            <w:r>
              <w:t>72883,4</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72883,4</w:t>
            </w:r>
          </w:p>
        </w:tc>
        <w:tc>
          <w:tcPr>
            <w:tcW w:w="1577" w:type="dxa"/>
          </w:tcPr>
          <w:p w:rsidR="003C5D4C" w:rsidRDefault="003C5D4C">
            <w:pPr>
              <w:pStyle w:val="ConsPlusNormal"/>
              <w:jc w:val="center"/>
            </w:pPr>
            <w:r>
              <w:t>72883,4</w:t>
            </w:r>
          </w:p>
        </w:tc>
      </w:tr>
      <w:tr w:rsidR="003C5D4C">
        <w:tc>
          <w:tcPr>
            <w:tcW w:w="4706" w:type="dxa"/>
          </w:tcPr>
          <w:p w:rsidR="003C5D4C" w:rsidRDefault="003C5D4C">
            <w:pPr>
              <w:pStyle w:val="ConsPlusNormal"/>
            </w:pPr>
            <w:r>
              <w:t>Субсидии на реализацию проектов инициатив муниципальных образований Республики Дагестан</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99 9 00 41120</w:t>
            </w:r>
          </w:p>
        </w:tc>
        <w:tc>
          <w:tcPr>
            <w:tcW w:w="567" w:type="dxa"/>
          </w:tcPr>
          <w:p w:rsidR="003C5D4C" w:rsidRDefault="003C5D4C">
            <w:pPr>
              <w:pStyle w:val="ConsPlusNormal"/>
            </w:pPr>
          </w:p>
        </w:tc>
        <w:tc>
          <w:tcPr>
            <w:tcW w:w="1417" w:type="dxa"/>
          </w:tcPr>
          <w:p w:rsidR="003C5D4C" w:rsidRDefault="003C5D4C">
            <w:pPr>
              <w:pStyle w:val="ConsPlusNormal"/>
              <w:jc w:val="center"/>
            </w:pPr>
            <w:r>
              <w:t>72883,4</w:t>
            </w:r>
          </w:p>
        </w:tc>
        <w:tc>
          <w:tcPr>
            <w:tcW w:w="1577" w:type="dxa"/>
          </w:tcPr>
          <w:p w:rsidR="003C5D4C" w:rsidRDefault="003C5D4C">
            <w:pPr>
              <w:pStyle w:val="ConsPlusNormal"/>
              <w:jc w:val="center"/>
            </w:pPr>
            <w:r>
              <w:t>72883,4</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99 9 00 41120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72883,4</w:t>
            </w:r>
          </w:p>
        </w:tc>
        <w:tc>
          <w:tcPr>
            <w:tcW w:w="1577" w:type="dxa"/>
          </w:tcPr>
          <w:p w:rsidR="003C5D4C" w:rsidRDefault="003C5D4C">
            <w:pPr>
              <w:pStyle w:val="ConsPlusNormal"/>
              <w:jc w:val="center"/>
            </w:pPr>
            <w:r>
              <w:t>72883,4</w:t>
            </w:r>
          </w:p>
        </w:tc>
      </w:tr>
      <w:tr w:rsidR="003C5D4C">
        <w:tc>
          <w:tcPr>
            <w:tcW w:w="4706" w:type="dxa"/>
          </w:tcPr>
          <w:p w:rsidR="003C5D4C" w:rsidRDefault="003C5D4C">
            <w:pPr>
              <w:pStyle w:val="ConsPlusNormal"/>
            </w:pPr>
            <w:r>
              <w:t>Массовый спорт</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69602,9</w:t>
            </w:r>
          </w:p>
        </w:tc>
        <w:tc>
          <w:tcPr>
            <w:tcW w:w="1577" w:type="dxa"/>
          </w:tcPr>
          <w:p w:rsidR="003C5D4C" w:rsidRDefault="003C5D4C">
            <w:pPr>
              <w:pStyle w:val="ConsPlusNormal"/>
              <w:jc w:val="center"/>
            </w:pPr>
            <w:r>
              <w:t>159503,0</w:t>
            </w:r>
          </w:p>
        </w:tc>
      </w:tr>
      <w:tr w:rsidR="003C5D4C">
        <w:tc>
          <w:tcPr>
            <w:tcW w:w="4706" w:type="dxa"/>
          </w:tcPr>
          <w:p w:rsidR="003C5D4C" w:rsidRDefault="003C5D4C">
            <w:pPr>
              <w:pStyle w:val="ConsPlusNormal"/>
            </w:pPr>
            <w:r>
              <w:t xml:space="preserve">Государственная </w:t>
            </w:r>
            <w:hyperlink r:id="rId310"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49</w:t>
            </w:r>
          </w:p>
        </w:tc>
        <w:tc>
          <w:tcPr>
            <w:tcW w:w="567" w:type="dxa"/>
          </w:tcPr>
          <w:p w:rsidR="003C5D4C" w:rsidRDefault="003C5D4C">
            <w:pPr>
              <w:pStyle w:val="ConsPlusNormal"/>
            </w:pPr>
          </w:p>
        </w:tc>
        <w:tc>
          <w:tcPr>
            <w:tcW w:w="1417" w:type="dxa"/>
          </w:tcPr>
          <w:p w:rsidR="003C5D4C" w:rsidRDefault="003C5D4C">
            <w:pPr>
              <w:pStyle w:val="ConsPlusNormal"/>
              <w:jc w:val="center"/>
            </w:pPr>
            <w:r>
              <w:t>69602,9</w:t>
            </w:r>
          </w:p>
        </w:tc>
        <w:tc>
          <w:tcPr>
            <w:tcW w:w="1577" w:type="dxa"/>
          </w:tcPr>
          <w:p w:rsidR="003C5D4C" w:rsidRDefault="003C5D4C">
            <w:pPr>
              <w:pStyle w:val="ConsPlusNormal"/>
              <w:jc w:val="center"/>
            </w:pPr>
            <w:r>
              <w:t>159503,0</w:t>
            </w:r>
          </w:p>
        </w:tc>
      </w:tr>
      <w:tr w:rsidR="003C5D4C">
        <w:tc>
          <w:tcPr>
            <w:tcW w:w="4706" w:type="dxa"/>
          </w:tcPr>
          <w:p w:rsidR="003C5D4C" w:rsidRDefault="003C5D4C">
            <w:pPr>
              <w:pStyle w:val="ConsPlusNormal"/>
            </w:pPr>
            <w:r>
              <w:t>Реализация мероприятий по комплексному развитию городского округа "город Дербент"</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49 0 00 99970</w:t>
            </w:r>
          </w:p>
        </w:tc>
        <w:tc>
          <w:tcPr>
            <w:tcW w:w="567" w:type="dxa"/>
          </w:tcPr>
          <w:p w:rsidR="003C5D4C" w:rsidRDefault="003C5D4C">
            <w:pPr>
              <w:pStyle w:val="ConsPlusNormal"/>
            </w:pPr>
          </w:p>
        </w:tc>
        <w:tc>
          <w:tcPr>
            <w:tcW w:w="1417" w:type="dxa"/>
          </w:tcPr>
          <w:p w:rsidR="003C5D4C" w:rsidRDefault="003C5D4C">
            <w:pPr>
              <w:pStyle w:val="ConsPlusNormal"/>
              <w:jc w:val="center"/>
            </w:pPr>
            <w:r>
              <w:t>69602,9</w:t>
            </w:r>
          </w:p>
        </w:tc>
        <w:tc>
          <w:tcPr>
            <w:tcW w:w="1577" w:type="dxa"/>
          </w:tcPr>
          <w:p w:rsidR="003C5D4C" w:rsidRDefault="003C5D4C">
            <w:pPr>
              <w:pStyle w:val="ConsPlusNormal"/>
              <w:jc w:val="center"/>
            </w:pPr>
            <w:r>
              <w:t>159503,0</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49 0 00 99970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69602,9</w:t>
            </w:r>
          </w:p>
        </w:tc>
        <w:tc>
          <w:tcPr>
            <w:tcW w:w="1577" w:type="dxa"/>
          </w:tcPr>
          <w:p w:rsidR="003C5D4C" w:rsidRDefault="003C5D4C">
            <w:pPr>
              <w:pStyle w:val="ConsPlusNormal"/>
              <w:jc w:val="center"/>
            </w:pPr>
            <w:r>
              <w:t>159503,0</w:t>
            </w:r>
          </w:p>
        </w:tc>
      </w:tr>
      <w:tr w:rsidR="003C5D4C">
        <w:tc>
          <w:tcPr>
            <w:tcW w:w="4706" w:type="dxa"/>
          </w:tcPr>
          <w:p w:rsidR="003C5D4C" w:rsidRDefault="003C5D4C">
            <w:pPr>
              <w:pStyle w:val="ConsPlusNormal"/>
            </w:pPr>
            <w:r>
              <w:t>МЕЖБЮДЖЕТНЫЕ ТРАНСФЕРТЫ ОБЩЕГО ХАРАКТЕРА БЮДЖЕТАМ СУБЪЕКТОВ РОССИЙСКОЙ ФЕДЕРАЦИИ И МУНИЦИПАЛЬНЫХ ОБРАЗОВАНИЙ</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14</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-181448,5</w:t>
            </w:r>
          </w:p>
        </w:tc>
        <w:tc>
          <w:tcPr>
            <w:tcW w:w="1577" w:type="dxa"/>
          </w:tcPr>
          <w:p w:rsidR="003C5D4C" w:rsidRDefault="003C5D4C">
            <w:pPr>
              <w:pStyle w:val="ConsPlusNormal"/>
              <w:jc w:val="center"/>
            </w:pPr>
            <w:r>
              <w:t>18551,5</w:t>
            </w:r>
          </w:p>
        </w:tc>
      </w:tr>
      <w:tr w:rsidR="003C5D4C">
        <w:tc>
          <w:tcPr>
            <w:tcW w:w="4706" w:type="dxa"/>
          </w:tcPr>
          <w:p w:rsidR="003C5D4C" w:rsidRDefault="003C5D4C">
            <w:pPr>
              <w:pStyle w:val="ConsPlusNormal"/>
            </w:pPr>
            <w:r>
              <w:t>Прочие межбюджетные трансферты общего характера</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14</w:t>
            </w:r>
          </w:p>
        </w:tc>
        <w:tc>
          <w:tcPr>
            <w:tcW w:w="562" w:type="dxa"/>
          </w:tcPr>
          <w:p w:rsidR="003C5D4C" w:rsidRDefault="003C5D4C">
            <w:pPr>
              <w:pStyle w:val="ConsPlusNormal"/>
              <w:jc w:val="center"/>
            </w:pPr>
            <w:r>
              <w:t>03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-181448,5</w:t>
            </w:r>
          </w:p>
        </w:tc>
        <w:tc>
          <w:tcPr>
            <w:tcW w:w="1577" w:type="dxa"/>
          </w:tcPr>
          <w:p w:rsidR="003C5D4C" w:rsidRDefault="003C5D4C">
            <w:pPr>
              <w:pStyle w:val="ConsPlusNormal"/>
              <w:jc w:val="center"/>
            </w:pPr>
            <w:r>
              <w:t>18551,5</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14</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-181448,5</w:t>
            </w:r>
          </w:p>
        </w:tc>
        <w:tc>
          <w:tcPr>
            <w:tcW w:w="1577" w:type="dxa"/>
          </w:tcPr>
          <w:p w:rsidR="003C5D4C" w:rsidRDefault="003C5D4C">
            <w:pPr>
              <w:pStyle w:val="ConsPlusNormal"/>
              <w:jc w:val="center"/>
            </w:pPr>
            <w:r>
              <w:t>18551,5</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14</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-181448,5</w:t>
            </w:r>
          </w:p>
        </w:tc>
        <w:tc>
          <w:tcPr>
            <w:tcW w:w="1577" w:type="dxa"/>
          </w:tcPr>
          <w:p w:rsidR="003C5D4C" w:rsidRDefault="003C5D4C">
            <w:pPr>
              <w:pStyle w:val="ConsPlusNormal"/>
              <w:jc w:val="center"/>
            </w:pPr>
            <w:r>
              <w:t>18551,5</w:t>
            </w:r>
          </w:p>
        </w:tc>
      </w:tr>
      <w:tr w:rsidR="003C5D4C">
        <w:tc>
          <w:tcPr>
            <w:tcW w:w="4706" w:type="dxa"/>
          </w:tcPr>
          <w:p w:rsidR="003C5D4C" w:rsidRDefault="003C5D4C">
            <w:pPr>
              <w:pStyle w:val="ConsPlusNormal"/>
            </w:pPr>
            <w:r>
              <w:t>Субсидии на реализацию проектов инициатив муниципальных образований Республики Дагестан</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14</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9990041120</w:t>
            </w:r>
          </w:p>
        </w:tc>
        <w:tc>
          <w:tcPr>
            <w:tcW w:w="567" w:type="dxa"/>
          </w:tcPr>
          <w:p w:rsidR="003C5D4C" w:rsidRDefault="003C5D4C">
            <w:pPr>
              <w:pStyle w:val="ConsPlusNormal"/>
            </w:pPr>
          </w:p>
        </w:tc>
        <w:tc>
          <w:tcPr>
            <w:tcW w:w="1417" w:type="dxa"/>
          </w:tcPr>
          <w:p w:rsidR="003C5D4C" w:rsidRDefault="003C5D4C">
            <w:pPr>
              <w:pStyle w:val="ConsPlusNormal"/>
              <w:jc w:val="center"/>
            </w:pPr>
            <w:r>
              <w:t>-181448,5</w:t>
            </w:r>
          </w:p>
        </w:tc>
        <w:tc>
          <w:tcPr>
            <w:tcW w:w="1577" w:type="dxa"/>
          </w:tcPr>
          <w:p w:rsidR="003C5D4C" w:rsidRDefault="003C5D4C">
            <w:pPr>
              <w:pStyle w:val="ConsPlusNormal"/>
              <w:jc w:val="center"/>
            </w:pPr>
            <w:r>
              <w:t>18551,5</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140</w:t>
            </w:r>
          </w:p>
        </w:tc>
        <w:tc>
          <w:tcPr>
            <w:tcW w:w="624" w:type="dxa"/>
          </w:tcPr>
          <w:p w:rsidR="003C5D4C" w:rsidRDefault="003C5D4C">
            <w:pPr>
              <w:pStyle w:val="ConsPlusNormal"/>
              <w:jc w:val="center"/>
            </w:pPr>
            <w:r>
              <w:t>14</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9990041 120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-181448,5</w:t>
            </w:r>
          </w:p>
        </w:tc>
        <w:tc>
          <w:tcPr>
            <w:tcW w:w="1577" w:type="dxa"/>
          </w:tcPr>
          <w:p w:rsidR="003C5D4C" w:rsidRDefault="003C5D4C">
            <w:pPr>
              <w:pStyle w:val="ConsPlusNormal"/>
              <w:jc w:val="center"/>
            </w:pPr>
            <w:r>
              <w:t>18551,5</w:t>
            </w:r>
          </w:p>
        </w:tc>
      </w:tr>
      <w:tr w:rsidR="003C5D4C">
        <w:tc>
          <w:tcPr>
            <w:tcW w:w="4706" w:type="dxa"/>
          </w:tcPr>
          <w:p w:rsidR="003C5D4C" w:rsidRDefault="003C5D4C">
            <w:pPr>
              <w:pStyle w:val="ConsPlusNormal"/>
            </w:pPr>
            <w:r>
              <w:t>Министерство труда и социального развития Республики Дагестан</w:t>
            </w:r>
          </w:p>
        </w:tc>
        <w:tc>
          <w:tcPr>
            <w:tcW w:w="624" w:type="dxa"/>
          </w:tcPr>
          <w:p w:rsidR="003C5D4C" w:rsidRDefault="003C5D4C">
            <w:pPr>
              <w:pStyle w:val="ConsPlusNormal"/>
              <w:jc w:val="center"/>
            </w:pPr>
            <w:r>
              <w:t>148</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6336382,0</w:t>
            </w:r>
          </w:p>
        </w:tc>
        <w:tc>
          <w:tcPr>
            <w:tcW w:w="1577" w:type="dxa"/>
          </w:tcPr>
          <w:p w:rsidR="003C5D4C" w:rsidRDefault="003C5D4C">
            <w:pPr>
              <w:pStyle w:val="ConsPlusNormal"/>
              <w:jc w:val="center"/>
            </w:pPr>
            <w:r>
              <w:t>27799391,8</w:t>
            </w:r>
          </w:p>
        </w:tc>
      </w:tr>
      <w:tr w:rsidR="003C5D4C">
        <w:tc>
          <w:tcPr>
            <w:tcW w:w="4706" w:type="dxa"/>
          </w:tcPr>
          <w:p w:rsidR="003C5D4C" w:rsidRDefault="003C5D4C">
            <w:pPr>
              <w:pStyle w:val="ConsPlusNormal"/>
            </w:pPr>
            <w:r>
              <w:t>ОБЩЕГОСУДАРСТВЕННЫЕ ВОПРОСЫ</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01</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-150,0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Другие общегосударственные вопросы</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-150,0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 xml:space="preserve">Государственная </w:t>
            </w:r>
            <w:hyperlink r:id="rId311" w:history="1">
              <w:r>
                <w:rPr>
                  <w:color w:val="0000FF"/>
                </w:rPr>
                <w:t>программа</w:t>
              </w:r>
            </w:hyperlink>
            <w:r>
              <w:t xml:space="preserve"> Республики Дагестан "О противодействии коррупции в Республике Дагестан"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42</w:t>
            </w:r>
          </w:p>
        </w:tc>
        <w:tc>
          <w:tcPr>
            <w:tcW w:w="567" w:type="dxa"/>
          </w:tcPr>
          <w:p w:rsidR="003C5D4C" w:rsidRDefault="003C5D4C">
            <w:pPr>
              <w:pStyle w:val="ConsPlusNormal"/>
            </w:pPr>
          </w:p>
        </w:tc>
        <w:tc>
          <w:tcPr>
            <w:tcW w:w="1417" w:type="dxa"/>
          </w:tcPr>
          <w:p w:rsidR="003C5D4C" w:rsidRDefault="003C5D4C">
            <w:pPr>
              <w:pStyle w:val="ConsPlusNormal"/>
              <w:jc w:val="center"/>
            </w:pPr>
            <w:r>
              <w:t>-150,0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Основное мероприятие "Противодействие коррупции в Республике Дагестан"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42 0 01</w:t>
            </w:r>
          </w:p>
        </w:tc>
        <w:tc>
          <w:tcPr>
            <w:tcW w:w="567" w:type="dxa"/>
          </w:tcPr>
          <w:p w:rsidR="003C5D4C" w:rsidRDefault="003C5D4C">
            <w:pPr>
              <w:pStyle w:val="ConsPlusNormal"/>
            </w:pPr>
          </w:p>
        </w:tc>
        <w:tc>
          <w:tcPr>
            <w:tcW w:w="1417" w:type="dxa"/>
          </w:tcPr>
          <w:p w:rsidR="003C5D4C" w:rsidRDefault="003C5D4C">
            <w:pPr>
              <w:pStyle w:val="ConsPlusNormal"/>
              <w:jc w:val="center"/>
            </w:pPr>
            <w:r>
              <w:t>-150,0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Реализация мероприятий, направленных на противодействие коррупции</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42 0 01 99590</w:t>
            </w:r>
          </w:p>
        </w:tc>
        <w:tc>
          <w:tcPr>
            <w:tcW w:w="567" w:type="dxa"/>
          </w:tcPr>
          <w:p w:rsidR="003C5D4C" w:rsidRDefault="003C5D4C">
            <w:pPr>
              <w:pStyle w:val="ConsPlusNormal"/>
            </w:pPr>
          </w:p>
        </w:tc>
        <w:tc>
          <w:tcPr>
            <w:tcW w:w="1417" w:type="dxa"/>
          </w:tcPr>
          <w:p w:rsidR="003C5D4C" w:rsidRDefault="003C5D4C">
            <w:pPr>
              <w:pStyle w:val="ConsPlusNormal"/>
              <w:jc w:val="center"/>
            </w:pPr>
            <w:r>
              <w:t>-150,0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42 0 01 99590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-150,0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НАЦИОНАЛЬНАЯ БЕЗОПАСНОСТЬ И ПРАВООХРАНИТЕЛЬНАЯ ДЕЯТЕЛЬНОСТЬ</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03</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1800,0</w:t>
            </w:r>
          </w:p>
        </w:tc>
      </w:tr>
      <w:tr w:rsidR="003C5D4C">
        <w:tc>
          <w:tcPr>
            <w:tcW w:w="4706" w:type="dxa"/>
          </w:tcPr>
          <w:p w:rsidR="003C5D4C" w:rsidRDefault="003C5D4C">
            <w:pPr>
              <w:pStyle w:val="ConsPlusNormal"/>
            </w:pPr>
            <w:r>
              <w:t>Миграционная политика</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11</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1800,0</w:t>
            </w:r>
          </w:p>
        </w:tc>
      </w:tr>
      <w:tr w:rsidR="003C5D4C">
        <w:tc>
          <w:tcPr>
            <w:tcW w:w="4706" w:type="dxa"/>
          </w:tcPr>
          <w:p w:rsidR="003C5D4C" w:rsidRDefault="003C5D4C">
            <w:pPr>
              <w:pStyle w:val="ConsPlusNormal"/>
            </w:pPr>
            <w:r>
              <w:t xml:space="preserve">Государственная </w:t>
            </w:r>
            <w:hyperlink r:id="rId312" w:history="1">
              <w:r>
                <w:rPr>
                  <w:color w:val="0000FF"/>
                </w:rPr>
                <w:t>программа</w:t>
              </w:r>
            </w:hyperlink>
            <w:r>
              <w:t xml:space="preserve"> Республики Дагестан "Оказание содействия добровольному переселению в Республику Дагестан соотечественников, проживающих за рубежом"</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11</w:t>
            </w:r>
          </w:p>
        </w:tc>
        <w:tc>
          <w:tcPr>
            <w:tcW w:w="1871" w:type="dxa"/>
          </w:tcPr>
          <w:p w:rsidR="003C5D4C" w:rsidRDefault="003C5D4C">
            <w:pPr>
              <w:pStyle w:val="ConsPlusNormal"/>
              <w:jc w:val="center"/>
            </w:pPr>
            <w:r>
              <w:t>47</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1800,0</w:t>
            </w:r>
          </w:p>
        </w:tc>
      </w:tr>
      <w:tr w:rsidR="003C5D4C">
        <w:tc>
          <w:tcPr>
            <w:tcW w:w="4706" w:type="dxa"/>
          </w:tcPr>
          <w:p w:rsidR="003C5D4C" w:rsidRDefault="003C5D4C">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313"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11</w:t>
            </w:r>
          </w:p>
        </w:tc>
        <w:tc>
          <w:tcPr>
            <w:tcW w:w="1871" w:type="dxa"/>
          </w:tcPr>
          <w:p w:rsidR="003C5D4C" w:rsidRDefault="003C5D4C">
            <w:pPr>
              <w:pStyle w:val="ConsPlusNormal"/>
              <w:jc w:val="center"/>
            </w:pPr>
            <w:r>
              <w:t>47 0 00 R0860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1800,0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11</w:t>
            </w:r>
          </w:p>
        </w:tc>
        <w:tc>
          <w:tcPr>
            <w:tcW w:w="1871" w:type="dxa"/>
          </w:tcPr>
          <w:p w:rsidR="003C5D4C" w:rsidRDefault="003C5D4C">
            <w:pPr>
              <w:pStyle w:val="ConsPlusNormal"/>
              <w:jc w:val="center"/>
            </w:pPr>
            <w:r>
              <w:t>47 0 00 R0860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203,0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11</w:t>
            </w:r>
          </w:p>
        </w:tc>
        <w:tc>
          <w:tcPr>
            <w:tcW w:w="1871" w:type="dxa"/>
          </w:tcPr>
          <w:p w:rsidR="003C5D4C" w:rsidRDefault="003C5D4C">
            <w:pPr>
              <w:pStyle w:val="ConsPlusNormal"/>
              <w:jc w:val="center"/>
            </w:pPr>
            <w:r>
              <w:t>47 0 00 R0860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1597,0</w:t>
            </w:r>
          </w:p>
        </w:tc>
      </w:tr>
      <w:tr w:rsidR="003C5D4C">
        <w:tc>
          <w:tcPr>
            <w:tcW w:w="4706" w:type="dxa"/>
          </w:tcPr>
          <w:p w:rsidR="003C5D4C" w:rsidRDefault="003C5D4C">
            <w:pPr>
              <w:pStyle w:val="ConsPlusNormal"/>
            </w:pPr>
            <w:r>
              <w:t>НАЦИОНАЛЬНАЯ ЭКОНОМИКА</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15380,4</w:t>
            </w:r>
          </w:p>
        </w:tc>
        <w:tc>
          <w:tcPr>
            <w:tcW w:w="1577" w:type="dxa"/>
          </w:tcPr>
          <w:p w:rsidR="003C5D4C" w:rsidRDefault="003C5D4C">
            <w:pPr>
              <w:pStyle w:val="ConsPlusNormal"/>
              <w:jc w:val="center"/>
            </w:pPr>
            <w:r>
              <w:t>346691,9</w:t>
            </w:r>
          </w:p>
        </w:tc>
      </w:tr>
      <w:tr w:rsidR="003C5D4C">
        <w:tc>
          <w:tcPr>
            <w:tcW w:w="4706" w:type="dxa"/>
          </w:tcPr>
          <w:p w:rsidR="003C5D4C" w:rsidRDefault="003C5D4C">
            <w:pPr>
              <w:pStyle w:val="ConsPlusNormal"/>
            </w:pPr>
            <w:r>
              <w:t>Общеэкономические вопросы</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15380,4</w:t>
            </w:r>
          </w:p>
        </w:tc>
        <w:tc>
          <w:tcPr>
            <w:tcW w:w="1577" w:type="dxa"/>
          </w:tcPr>
          <w:p w:rsidR="003C5D4C" w:rsidRDefault="003C5D4C">
            <w:pPr>
              <w:pStyle w:val="ConsPlusNormal"/>
              <w:jc w:val="center"/>
            </w:pPr>
            <w:r>
              <w:t>346691,9</w:t>
            </w:r>
          </w:p>
        </w:tc>
      </w:tr>
      <w:tr w:rsidR="003C5D4C">
        <w:tc>
          <w:tcPr>
            <w:tcW w:w="4706" w:type="dxa"/>
          </w:tcPr>
          <w:p w:rsidR="003C5D4C" w:rsidRDefault="003C5D4C">
            <w:pPr>
              <w:pStyle w:val="ConsPlusNormal"/>
            </w:pPr>
            <w:r>
              <w:t xml:space="preserve">Государственная </w:t>
            </w:r>
            <w:hyperlink r:id="rId314"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07</w:t>
            </w:r>
          </w:p>
        </w:tc>
        <w:tc>
          <w:tcPr>
            <w:tcW w:w="567" w:type="dxa"/>
          </w:tcPr>
          <w:p w:rsidR="003C5D4C" w:rsidRDefault="003C5D4C">
            <w:pPr>
              <w:pStyle w:val="ConsPlusNormal"/>
            </w:pPr>
          </w:p>
        </w:tc>
        <w:tc>
          <w:tcPr>
            <w:tcW w:w="1417" w:type="dxa"/>
          </w:tcPr>
          <w:p w:rsidR="003C5D4C" w:rsidRDefault="003C5D4C">
            <w:pPr>
              <w:pStyle w:val="ConsPlusNormal"/>
              <w:jc w:val="center"/>
            </w:pPr>
            <w:r>
              <w:t>1532,8</w:t>
            </w:r>
          </w:p>
        </w:tc>
        <w:tc>
          <w:tcPr>
            <w:tcW w:w="1577" w:type="dxa"/>
          </w:tcPr>
          <w:p w:rsidR="003C5D4C" w:rsidRDefault="003C5D4C">
            <w:pPr>
              <w:pStyle w:val="ConsPlusNormal"/>
              <w:jc w:val="center"/>
            </w:pPr>
            <w:r>
              <w:t>1532,8</w:t>
            </w:r>
          </w:p>
        </w:tc>
      </w:tr>
      <w:tr w:rsidR="003C5D4C">
        <w:tc>
          <w:tcPr>
            <w:tcW w:w="4706" w:type="dxa"/>
          </w:tcPr>
          <w:p w:rsidR="003C5D4C" w:rsidRDefault="008C55E6">
            <w:pPr>
              <w:pStyle w:val="ConsPlusNormal"/>
            </w:pPr>
            <w:hyperlink r:id="rId315"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07 1</w:t>
            </w:r>
          </w:p>
        </w:tc>
        <w:tc>
          <w:tcPr>
            <w:tcW w:w="567" w:type="dxa"/>
          </w:tcPr>
          <w:p w:rsidR="003C5D4C" w:rsidRDefault="003C5D4C">
            <w:pPr>
              <w:pStyle w:val="ConsPlusNormal"/>
            </w:pPr>
          </w:p>
        </w:tc>
        <w:tc>
          <w:tcPr>
            <w:tcW w:w="1417" w:type="dxa"/>
          </w:tcPr>
          <w:p w:rsidR="003C5D4C" w:rsidRDefault="003C5D4C">
            <w:pPr>
              <w:pStyle w:val="ConsPlusNormal"/>
              <w:jc w:val="center"/>
            </w:pPr>
            <w:r>
              <w:t>1532,8</w:t>
            </w:r>
          </w:p>
        </w:tc>
        <w:tc>
          <w:tcPr>
            <w:tcW w:w="1577" w:type="dxa"/>
          </w:tcPr>
          <w:p w:rsidR="003C5D4C" w:rsidRDefault="003C5D4C">
            <w:pPr>
              <w:pStyle w:val="ConsPlusNormal"/>
              <w:jc w:val="center"/>
            </w:pPr>
            <w:r>
              <w:t>1532,8</w:t>
            </w:r>
          </w:p>
        </w:tc>
      </w:tr>
      <w:tr w:rsidR="003C5D4C">
        <w:tc>
          <w:tcPr>
            <w:tcW w:w="4706"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07 1 02</w:t>
            </w:r>
          </w:p>
        </w:tc>
        <w:tc>
          <w:tcPr>
            <w:tcW w:w="567" w:type="dxa"/>
          </w:tcPr>
          <w:p w:rsidR="003C5D4C" w:rsidRDefault="003C5D4C">
            <w:pPr>
              <w:pStyle w:val="ConsPlusNormal"/>
            </w:pPr>
          </w:p>
        </w:tc>
        <w:tc>
          <w:tcPr>
            <w:tcW w:w="1417" w:type="dxa"/>
          </w:tcPr>
          <w:p w:rsidR="003C5D4C" w:rsidRDefault="003C5D4C">
            <w:pPr>
              <w:pStyle w:val="ConsPlusNormal"/>
              <w:jc w:val="center"/>
            </w:pPr>
            <w:r>
              <w:t>1532,8</w:t>
            </w:r>
          </w:p>
        </w:tc>
        <w:tc>
          <w:tcPr>
            <w:tcW w:w="1577" w:type="dxa"/>
          </w:tcPr>
          <w:p w:rsidR="003C5D4C" w:rsidRDefault="003C5D4C">
            <w:pPr>
              <w:pStyle w:val="ConsPlusNormal"/>
              <w:jc w:val="center"/>
            </w:pPr>
            <w:r>
              <w:t>1532,8</w:t>
            </w:r>
          </w:p>
        </w:tc>
      </w:tr>
      <w:tr w:rsidR="003C5D4C">
        <w:tc>
          <w:tcPr>
            <w:tcW w:w="4706"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pPr>
          </w:p>
        </w:tc>
        <w:tc>
          <w:tcPr>
            <w:tcW w:w="1417" w:type="dxa"/>
          </w:tcPr>
          <w:p w:rsidR="003C5D4C" w:rsidRDefault="003C5D4C">
            <w:pPr>
              <w:pStyle w:val="ConsPlusNormal"/>
              <w:jc w:val="center"/>
            </w:pPr>
            <w:r>
              <w:t>1532,8</w:t>
            </w:r>
          </w:p>
        </w:tc>
        <w:tc>
          <w:tcPr>
            <w:tcW w:w="1577" w:type="dxa"/>
          </w:tcPr>
          <w:p w:rsidR="003C5D4C" w:rsidRDefault="003C5D4C">
            <w:pPr>
              <w:pStyle w:val="ConsPlusNormal"/>
              <w:jc w:val="center"/>
            </w:pPr>
            <w:r>
              <w:t>1532,8</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1532,8</w:t>
            </w:r>
          </w:p>
        </w:tc>
        <w:tc>
          <w:tcPr>
            <w:tcW w:w="1577" w:type="dxa"/>
          </w:tcPr>
          <w:p w:rsidR="003C5D4C" w:rsidRDefault="003C5D4C">
            <w:pPr>
              <w:pStyle w:val="ConsPlusNormal"/>
              <w:jc w:val="center"/>
            </w:pPr>
            <w:r>
              <w:t>1532,8</w:t>
            </w:r>
          </w:p>
        </w:tc>
      </w:tr>
      <w:tr w:rsidR="003C5D4C">
        <w:tc>
          <w:tcPr>
            <w:tcW w:w="4706" w:type="dxa"/>
          </w:tcPr>
          <w:p w:rsidR="003C5D4C" w:rsidRDefault="003C5D4C">
            <w:pPr>
              <w:pStyle w:val="ConsPlusNormal"/>
            </w:pPr>
            <w:r>
              <w:t xml:space="preserve">Государственная </w:t>
            </w:r>
            <w:hyperlink r:id="rId316" w:history="1">
              <w:r>
                <w:rPr>
                  <w:color w:val="0000FF"/>
                </w:rPr>
                <w:t>программа</w:t>
              </w:r>
            </w:hyperlink>
            <w:r>
              <w:t xml:space="preserve"> Республики Дагестан "Содействие занятости населения"</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w:t>
            </w:r>
          </w:p>
        </w:tc>
        <w:tc>
          <w:tcPr>
            <w:tcW w:w="567" w:type="dxa"/>
          </w:tcPr>
          <w:p w:rsidR="003C5D4C" w:rsidRDefault="003C5D4C">
            <w:pPr>
              <w:pStyle w:val="ConsPlusNormal"/>
            </w:pPr>
          </w:p>
        </w:tc>
        <w:tc>
          <w:tcPr>
            <w:tcW w:w="1417" w:type="dxa"/>
          </w:tcPr>
          <w:p w:rsidR="003C5D4C" w:rsidRDefault="003C5D4C">
            <w:pPr>
              <w:pStyle w:val="ConsPlusNormal"/>
              <w:jc w:val="center"/>
            </w:pPr>
            <w:r>
              <w:t>-65293,3</w:t>
            </w:r>
          </w:p>
        </w:tc>
        <w:tc>
          <w:tcPr>
            <w:tcW w:w="1577" w:type="dxa"/>
          </w:tcPr>
          <w:p w:rsidR="003C5D4C" w:rsidRDefault="003C5D4C">
            <w:pPr>
              <w:pStyle w:val="ConsPlusNormal"/>
              <w:jc w:val="center"/>
            </w:pPr>
            <w:r>
              <w:t>266018,2</w:t>
            </w:r>
          </w:p>
        </w:tc>
      </w:tr>
      <w:tr w:rsidR="003C5D4C">
        <w:tc>
          <w:tcPr>
            <w:tcW w:w="4706" w:type="dxa"/>
          </w:tcPr>
          <w:p w:rsidR="003C5D4C" w:rsidRDefault="008C55E6">
            <w:pPr>
              <w:pStyle w:val="ConsPlusNormal"/>
            </w:pPr>
            <w:hyperlink r:id="rId317" w:history="1">
              <w:r w:rsidR="003C5D4C">
                <w:rPr>
                  <w:color w:val="0000FF"/>
                </w:rPr>
                <w:t>Подпрограмма</w:t>
              </w:r>
            </w:hyperlink>
            <w:r w:rsidR="003C5D4C">
              <w:t xml:space="preserve"> "Активная политика занятости населения и социальная поддержка безработных граждан"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w:t>
            </w:r>
          </w:p>
        </w:tc>
        <w:tc>
          <w:tcPr>
            <w:tcW w:w="567" w:type="dxa"/>
          </w:tcPr>
          <w:p w:rsidR="003C5D4C" w:rsidRDefault="003C5D4C">
            <w:pPr>
              <w:pStyle w:val="ConsPlusNormal"/>
            </w:pPr>
          </w:p>
        </w:tc>
        <w:tc>
          <w:tcPr>
            <w:tcW w:w="1417" w:type="dxa"/>
          </w:tcPr>
          <w:p w:rsidR="003C5D4C" w:rsidRDefault="003C5D4C">
            <w:pPr>
              <w:pStyle w:val="ConsPlusNormal"/>
              <w:jc w:val="center"/>
            </w:pPr>
            <w:r>
              <w:t>-65293,3</w:t>
            </w:r>
          </w:p>
        </w:tc>
        <w:tc>
          <w:tcPr>
            <w:tcW w:w="1577" w:type="dxa"/>
          </w:tcPr>
          <w:p w:rsidR="003C5D4C" w:rsidRDefault="003C5D4C">
            <w:pPr>
              <w:pStyle w:val="ConsPlusNormal"/>
              <w:jc w:val="center"/>
            </w:pPr>
            <w:r>
              <w:t>264505,2</w:t>
            </w:r>
          </w:p>
        </w:tc>
      </w:tr>
      <w:tr w:rsidR="003C5D4C">
        <w:tc>
          <w:tcPr>
            <w:tcW w:w="4706" w:type="dxa"/>
          </w:tcPr>
          <w:p w:rsidR="003C5D4C" w:rsidRDefault="003C5D4C">
            <w:pPr>
              <w:pStyle w:val="ConsPlusNormal"/>
            </w:pPr>
            <w:r>
              <w:t>Организация профессионального обучения и дополнительного профессионального образования лиц в возрасте 50-ти лет и старше, а также лиц предпенсионного возраста</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РЗ 52940</w:t>
            </w:r>
          </w:p>
        </w:tc>
        <w:tc>
          <w:tcPr>
            <w:tcW w:w="567" w:type="dxa"/>
          </w:tcPr>
          <w:p w:rsidR="003C5D4C" w:rsidRDefault="003C5D4C">
            <w:pPr>
              <w:pStyle w:val="ConsPlusNormal"/>
            </w:pPr>
          </w:p>
        </w:tc>
        <w:tc>
          <w:tcPr>
            <w:tcW w:w="1417" w:type="dxa"/>
          </w:tcPr>
          <w:p w:rsidR="003C5D4C" w:rsidRDefault="003C5D4C">
            <w:pPr>
              <w:pStyle w:val="ConsPlusNormal"/>
              <w:jc w:val="center"/>
            </w:pPr>
            <w:r>
              <w:t>-40356,3</w:t>
            </w:r>
          </w:p>
        </w:tc>
        <w:tc>
          <w:tcPr>
            <w:tcW w:w="1577" w:type="dxa"/>
          </w:tcPr>
          <w:p w:rsidR="003C5D4C" w:rsidRDefault="003C5D4C">
            <w:pPr>
              <w:pStyle w:val="ConsPlusNormal"/>
              <w:jc w:val="center"/>
            </w:pPr>
            <w:r>
              <w:t>14546,2</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Р3 52940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-25399,3</w:t>
            </w:r>
          </w:p>
        </w:tc>
        <w:tc>
          <w:tcPr>
            <w:tcW w:w="1577" w:type="dxa"/>
          </w:tcPr>
          <w:p w:rsidR="003C5D4C" w:rsidRDefault="003C5D4C">
            <w:pPr>
              <w:pStyle w:val="ConsPlusNormal"/>
              <w:jc w:val="center"/>
            </w:pPr>
            <w:r>
              <w:t>11003,2</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Р3 52940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-14957,0</w:t>
            </w:r>
          </w:p>
        </w:tc>
        <w:tc>
          <w:tcPr>
            <w:tcW w:w="1577" w:type="dxa"/>
          </w:tcPr>
          <w:p w:rsidR="003C5D4C" w:rsidRDefault="003C5D4C">
            <w:pPr>
              <w:pStyle w:val="ConsPlusNormal"/>
              <w:jc w:val="center"/>
            </w:pPr>
            <w:r>
              <w:t>3543,0</w:t>
            </w:r>
          </w:p>
        </w:tc>
      </w:tr>
      <w:tr w:rsidR="003C5D4C">
        <w:tc>
          <w:tcPr>
            <w:tcW w:w="4706" w:type="dxa"/>
          </w:tcPr>
          <w:p w:rsidR="003C5D4C" w:rsidRDefault="003C5D4C">
            <w:pPr>
              <w:pStyle w:val="ConsPlusNormal"/>
            </w:pPr>
            <w:r>
              <w:t>Основное мероприятие "Оказание содействия трудоустройству населения"</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22409,3</w:t>
            </w:r>
          </w:p>
        </w:tc>
      </w:tr>
      <w:tr w:rsidR="003C5D4C">
        <w:tc>
          <w:tcPr>
            <w:tcW w:w="4706" w:type="dxa"/>
          </w:tcPr>
          <w:p w:rsidR="003C5D4C" w:rsidRDefault="003C5D4C">
            <w:pPr>
              <w:pStyle w:val="ConsPlusNormal"/>
            </w:pPr>
            <w:r>
              <w:t>Организация работы по взаимодействию с работодателями, проведение ярмарок вакансий и учебных рабочих мест</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23 1 01 81011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1379,1</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23 1 01 81011</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1379,1</w:t>
            </w:r>
          </w:p>
        </w:tc>
      </w:tr>
      <w:tr w:rsidR="003C5D4C">
        <w:tc>
          <w:tcPr>
            <w:tcW w:w="4706" w:type="dxa"/>
          </w:tcPr>
          <w:p w:rsidR="003C5D4C" w:rsidRDefault="003C5D4C">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23 1 01 81013</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1056,9</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23 1 01 81013</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5,3</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23 1 01 81013</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1051,6</w:t>
            </w:r>
          </w:p>
        </w:tc>
      </w:tr>
      <w:tr w:rsidR="003C5D4C">
        <w:tc>
          <w:tcPr>
            <w:tcW w:w="4706" w:type="dxa"/>
          </w:tcPr>
          <w:p w:rsidR="003C5D4C" w:rsidRDefault="003C5D4C">
            <w:pPr>
              <w:pStyle w:val="ConsPlusNormal"/>
            </w:pPr>
            <w:r>
              <w:t>Организация временного трудоустройства несовершеннолетних граждан в возрасте от 14 до 18 лет в свободное от учебы время</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23 1 01 81014</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652,4</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23 1 01 81014</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3,3</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23 1 01 81014</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649,1</w:t>
            </w:r>
          </w:p>
        </w:tc>
      </w:tr>
      <w:tr w:rsidR="003C5D4C">
        <w:tc>
          <w:tcPr>
            <w:tcW w:w="4706" w:type="dxa"/>
          </w:tcPr>
          <w:p w:rsidR="003C5D4C" w:rsidRDefault="003C5D4C">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23 1 01 81015</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353,9</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23 1 01 81015</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1,8</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23 1 01 81015</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352,1</w:t>
            </w:r>
          </w:p>
        </w:tc>
      </w:tr>
      <w:tr w:rsidR="003C5D4C">
        <w:tc>
          <w:tcPr>
            <w:tcW w:w="4706" w:type="dxa"/>
          </w:tcPr>
          <w:p w:rsidR="003C5D4C" w:rsidRDefault="003C5D4C">
            <w:pPr>
              <w:pStyle w:val="ConsPlusNormal"/>
            </w:pPr>
            <w:r>
              <w:t>Развитие предпринимательской инициативы граждан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23 1 01 81016</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14472,0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23 1 01 81016</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72,0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23 1 01 81016</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14400,0</w:t>
            </w:r>
          </w:p>
        </w:tc>
      </w:tr>
      <w:tr w:rsidR="003C5D4C">
        <w:tc>
          <w:tcPr>
            <w:tcW w:w="4706" w:type="dxa"/>
          </w:tcPr>
          <w:p w:rsidR="003C5D4C" w:rsidRDefault="003C5D4C">
            <w:pPr>
              <w:pStyle w:val="ConsPlusNormal"/>
            </w:pPr>
            <w:r>
              <w:t>Оказание содействия в трудоустройстве незанятых инвалидов на оборудованные (оснащенные) для них рабочие места</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23 1 01 81017</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1526,0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23 1 01 81017</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1526,0</w:t>
            </w:r>
          </w:p>
        </w:tc>
      </w:tr>
      <w:tr w:rsidR="003C5D4C">
        <w:tc>
          <w:tcPr>
            <w:tcW w:w="4706" w:type="dxa"/>
          </w:tcPr>
          <w:p w:rsidR="003C5D4C" w:rsidRDefault="003C5D4C">
            <w:pPr>
              <w:pStyle w:val="ConsPlusNormal"/>
            </w:pPr>
            <w:r>
              <w:t>Организация мероприятий по повышению квалификации и переподготовки сотрудников органов службы занятости по вопросу реализации мероприятий направленных на сопровождение инвалидов</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23 1 01 81018</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600,0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23 1 01 81018</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600,0</w:t>
            </w:r>
          </w:p>
        </w:tc>
      </w:tr>
      <w:tr w:rsidR="003C5D4C">
        <w:tc>
          <w:tcPr>
            <w:tcW w:w="4706" w:type="dxa"/>
          </w:tcPr>
          <w:p w:rsidR="003C5D4C" w:rsidRDefault="003C5D4C">
            <w:pPr>
              <w:pStyle w:val="ConsPlusNormal"/>
            </w:pPr>
            <w:r>
              <w:t>Субсидирование части затрат на компенсацию расходов по оплате труда инвалидов занятых на предприятиях образованных общественными организациями инвалидов</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23 1 01 81019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2369,0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23 1 01 81019</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2369,0</w:t>
            </w:r>
          </w:p>
        </w:tc>
      </w:tr>
      <w:tr w:rsidR="003C5D4C">
        <w:tc>
          <w:tcPr>
            <w:tcW w:w="4706" w:type="dxa"/>
          </w:tcPr>
          <w:p w:rsidR="003C5D4C" w:rsidRDefault="003C5D4C">
            <w:pPr>
              <w:pStyle w:val="ConsPlusNormal"/>
            </w:pPr>
            <w:r>
              <w:t>Основное мероприятие "Развитие качества рабочей силы и системы профессионального обучения"</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26450,0</w:t>
            </w:r>
          </w:p>
        </w:tc>
      </w:tr>
      <w:tr w:rsidR="003C5D4C">
        <w:tc>
          <w:tcPr>
            <w:tcW w:w="4706" w:type="dxa"/>
          </w:tcPr>
          <w:p w:rsidR="003C5D4C" w:rsidRDefault="003C5D4C">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23 1 02 81021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17200,0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23 1 02 81021</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17200,0</w:t>
            </w:r>
          </w:p>
        </w:tc>
      </w:tr>
      <w:tr w:rsidR="003C5D4C">
        <w:tc>
          <w:tcPr>
            <w:tcW w:w="4706" w:type="dxa"/>
          </w:tcPr>
          <w:p w:rsidR="003C5D4C" w:rsidRDefault="003C5D4C">
            <w:pPr>
              <w:pStyle w:val="ConsPlusNormal"/>
            </w:pPr>
            <w:r>
              <w:t>Организация профессионального обучения и дополнительного профессионального образования безработных граждан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23 1 02 81022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9250,0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23 1 02 81022</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9250,0</w:t>
            </w:r>
          </w:p>
        </w:tc>
      </w:tr>
      <w:tr w:rsidR="003C5D4C">
        <w:tc>
          <w:tcPr>
            <w:tcW w:w="4706" w:type="dxa"/>
          </w:tcPr>
          <w:p w:rsidR="003C5D4C" w:rsidRDefault="003C5D4C">
            <w:pPr>
              <w:pStyle w:val="ConsPlusNormal"/>
            </w:pPr>
            <w:r>
              <w:t>Основное мероприятие "Трудовая миграция населения"</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23 1 03</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1020,1</w:t>
            </w:r>
          </w:p>
        </w:tc>
      </w:tr>
      <w:tr w:rsidR="003C5D4C">
        <w:tc>
          <w:tcPr>
            <w:tcW w:w="4706" w:type="dxa"/>
          </w:tcPr>
          <w:p w:rsidR="003C5D4C" w:rsidRDefault="003C5D4C">
            <w:pPr>
              <w:pStyle w:val="ConsPlusNormal"/>
            </w:pPr>
            <w:r>
              <w:t>Регулирование внутренней миграции</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23 1 03 81031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1020,1</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23 1 03 81031</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5,1</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23 1 03 81031</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1015,0</w:t>
            </w:r>
          </w:p>
        </w:tc>
      </w:tr>
      <w:tr w:rsidR="003C5D4C">
        <w:tc>
          <w:tcPr>
            <w:tcW w:w="4706" w:type="dxa"/>
          </w:tcPr>
          <w:p w:rsidR="003C5D4C" w:rsidRDefault="003C5D4C">
            <w:pPr>
              <w:pStyle w:val="ConsPlusNormal"/>
            </w:pPr>
            <w:r>
              <w:t>Основное мероприятие "Информирование населения и работодателей о положении на рынке труда"</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23 1 07</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300,0</w:t>
            </w:r>
          </w:p>
        </w:tc>
      </w:tr>
      <w:tr w:rsidR="003C5D4C">
        <w:tc>
          <w:tcPr>
            <w:tcW w:w="4706" w:type="dxa"/>
          </w:tcPr>
          <w:p w:rsidR="003C5D4C" w:rsidRDefault="003C5D4C">
            <w:pPr>
              <w:pStyle w:val="ConsPlusNormal"/>
            </w:pPr>
            <w:r>
              <w:t>Информационное обеспечение в сфере реализации мероприятий, направленных на сопровождение инвалидов при трудоустройстве</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23 1 07 81074</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300,0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23 1 07 81074</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300,0</w:t>
            </w:r>
          </w:p>
        </w:tc>
      </w:tr>
      <w:tr w:rsidR="003C5D4C">
        <w:tc>
          <w:tcPr>
            <w:tcW w:w="4706" w:type="dxa"/>
          </w:tcPr>
          <w:p w:rsidR="003C5D4C" w:rsidRDefault="003C5D4C">
            <w:pPr>
              <w:pStyle w:val="ConsPlusNormal"/>
            </w:pPr>
            <w:r>
              <w:t>Основное мероприятие "Развитие структуры и обеспечение деятельности органов службы занятости населения"</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23 1 08</w:t>
            </w:r>
          </w:p>
        </w:tc>
        <w:tc>
          <w:tcPr>
            <w:tcW w:w="567" w:type="dxa"/>
          </w:tcPr>
          <w:p w:rsidR="003C5D4C" w:rsidRDefault="003C5D4C">
            <w:pPr>
              <w:pStyle w:val="ConsPlusNormal"/>
            </w:pPr>
          </w:p>
        </w:tc>
        <w:tc>
          <w:tcPr>
            <w:tcW w:w="1417" w:type="dxa"/>
          </w:tcPr>
          <w:p w:rsidR="003C5D4C" w:rsidRDefault="003C5D4C">
            <w:pPr>
              <w:pStyle w:val="ConsPlusNormal"/>
              <w:jc w:val="center"/>
            </w:pPr>
            <w:r>
              <w:t>-129,9</w:t>
            </w:r>
          </w:p>
        </w:tc>
        <w:tc>
          <w:tcPr>
            <w:tcW w:w="1577" w:type="dxa"/>
          </w:tcPr>
          <w:p w:rsidR="003C5D4C" w:rsidRDefault="003C5D4C">
            <w:pPr>
              <w:pStyle w:val="ConsPlusNormal"/>
              <w:jc w:val="center"/>
            </w:pPr>
            <w:r>
              <w:t>195814,1</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23 1 08 00590</w:t>
            </w:r>
          </w:p>
        </w:tc>
        <w:tc>
          <w:tcPr>
            <w:tcW w:w="567" w:type="dxa"/>
          </w:tcPr>
          <w:p w:rsidR="003C5D4C" w:rsidRDefault="003C5D4C">
            <w:pPr>
              <w:pStyle w:val="ConsPlusNormal"/>
            </w:pPr>
          </w:p>
        </w:tc>
        <w:tc>
          <w:tcPr>
            <w:tcW w:w="1417" w:type="dxa"/>
          </w:tcPr>
          <w:p w:rsidR="003C5D4C" w:rsidRDefault="003C5D4C">
            <w:pPr>
              <w:pStyle w:val="ConsPlusNormal"/>
              <w:jc w:val="center"/>
            </w:pPr>
            <w:r>
              <w:t>-129,9</w:t>
            </w:r>
          </w:p>
        </w:tc>
        <w:tc>
          <w:tcPr>
            <w:tcW w:w="1577" w:type="dxa"/>
          </w:tcPr>
          <w:p w:rsidR="003C5D4C" w:rsidRDefault="003C5D4C">
            <w:pPr>
              <w:pStyle w:val="ConsPlusNormal"/>
              <w:jc w:val="center"/>
            </w:pPr>
            <w:r>
              <w:t>195814,1</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23 1 08 00590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661,5</w:t>
            </w:r>
          </w:p>
        </w:tc>
        <w:tc>
          <w:tcPr>
            <w:tcW w:w="1577" w:type="dxa"/>
          </w:tcPr>
          <w:p w:rsidR="003C5D4C" w:rsidRDefault="003C5D4C">
            <w:pPr>
              <w:pStyle w:val="ConsPlusNormal"/>
              <w:jc w:val="center"/>
            </w:pPr>
            <w:r>
              <w:t>178020,2</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23 1 08 00590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-791,4</w:t>
            </w:r>
          </w:p>
        </w:tc>
        <w:tc>
          <w:tcPr>
            <w:tcW w:w="1577" w:type="dxa"/>
          </w:tcPr>
          <w:p w:rsidR="003C5D4C" w:rsidRDefault="003C5D4C">
            <w:pPr>
              <w:pStyle w:val="ConsPlusNormal"/>
              <w:jc w:val="center"/>
            </w:pPr>
            <w:r>
              <w:t>9984,4</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23 1 08 00590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7239,8</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23 1 08 00590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569,7</w:t>
            </w:r>
          </w:p>
        </w:tc>
      </w:tr>
      <w:tr w:rsidR="003C5D4C">
        <w:tc>
          <w:tcPr>
            <w:tcW w:w="4706" w:type="dxa"/>
          </w:tcPr>
          <w:p w:rsidR="003C5D4C" w:rsidRDefault="003C5D4C">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Р2</w:t>
            </w:r>
          </w:p>
        </w:tc>
        <w:tc>
          <w:tcPr>
            <w:tcW w:w="567" w:type="dxa"/>
          </w:tcPr>
          <w:p w:rsidR="003C5D4C" w:rsidRDefault="003C5D4C">
            <w:pPr>
              <w:pStyle w:val="ConsPlusNormal"/>
            </w:pPr>
          </w:p>
        </w:tc>
        <w:tc>
          <w:tcPr>
            <w:tcW w:w="1417" w:type="dxa"/>
          </w:tcPr>
          <w:p w:rsidR="003C5D4C" w:rsidRDefault="003C5D4C">
            <w:pPr>
              <w:pStyle w:val="ConsPlusNormal"/>
              <w:jc w:val="center"/>
            </w:pPr>
            <w:r>
              <w:t>-24807,1</w:t>
            </w:r>
          </w:p>
        </w:tc>
        <w:tc>
          <w:tcPr>
            <w:tcW w:w="1577" w:type="dxa"/>
          </w:tcPr>
          <w:p w:rsidR="003C5D4C" w:rsidRDefault="003C5D4C">
            <w:pPr>
              <w:pStyle w:val="ConsPlusNormal"/>
              <w:jc w:val="center"/>
            </w:pPr>
            <w:r>
              <w:t>3965,5</w:t>
            </w:r>
          </w:p>
        </w:tc>
      </w:tr>
      <w:tr w:rsidR="003C5D4C">
        <w:tc>
          <w:tcPr>
            <w:tcW w:w="4706" w:type="dxa"/>
          </w:tcPr>
          <w:p w:rsidR="003C5D4C" w:rsidRDefault="003C5D4C">
            <w:pPr>
              <w:pStyle w:val="ConsPlusNormal"/>
            </w:pPr>
            <w:r>
              <w:t>Переобучение и повышение квалификации женщин в период отпуска по уходу за ребенком в возрасте до трех лет</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Р2 54610</w:t>
            </w:r>
          </w:p>
        </w:tc>
        <w:tc>
          <w:tcPr>
            <w:tcW w:w="567" w:type="dxa"/>
          </w:tcPr>
          <w:p w:rsidR="003C5D4C" w:rsidRDefault="003C5D4C">
            <w:pPr>
              <w:pStyle w:val="ConsPlusNormal"/>
            </w:pPr>
          </w:p>
        </w:tc>
        <w:tc>
          <w:tcPr>
            <w:tcW w:w="1417" w:type="dxa"/>
          </w:tcPr>
          <w:p w:rsidR="003C5D4C" w:rsidRDefault="003C5D4C">
            <w:pPr>
              <w:pStyle w:val="ConsPlusNormal"/>
              <w:jc w:val="center"/>
            </w:pPr>
            <w:r>
              <w:t>-24807,1</w:t>
            </w:r>
          </w:p>
        </w:tc>
        <w:tc>
          <w:tcPr>
            <w:tcW w:w="1577" w:type="dxa"/>
          </w:tcPr>
          <w:p w:rsidR="003C5D4C" w:rsidRDefault="003C5D4C">
            <w:pPr>
              <w:pStyle w:val="ConsPlusNormal"/>
              <w:jc w:val="center"/>
            </w:pPr>
            <w:r>
              <w:t>3965,5</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Р2 54610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-25616,8</w:t>
            </w:r>
          </w:p>
        </w:tc>
        <w:tc>
          <w:tcPr>
            <w:tcW w:w="1577" w:type="dxa"/>
          </w:tcPr>
          <w:p w:rsidR="003C5D4C" w:rsidRDefault="003C5D4C">
            <w:pPr>
              <w:pStyle w:val="ConsPlusNormal"/>
              <w:jc w:val="center"/>
            </w:pPr>
            <w:r>
              <w:t>3155,8</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Р2 54610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809,7</w:t>
            </w:r>
          </w:p>
        </w:tc>
        <w:tc>
          <w:tcPr>
            <w:tcW w:w="1577" w:type="dxa"/>
          </w:tcPr>
          <w:p w:rsidR="003C5D4C" w:rsidRDefault="003C5D4C">
            <w:pPr>
              <w:pStyle w:val="ConsPlusNormal"/>
              <w:jc w:val="center"/>
            </w:pPr>
            <w:r>
              <w:t>809,7</w:t>
            </w:r>
          </w:p>
        </w:tc>
      </w:tr>
      <w:tr w:rsidR="003C5D4C">
        <w:tc>
          <w:tcPr>
            <w:tcW w:w="4706" w:type="dxa"/>
          </w:tcPr>
          <w:p w:rsidR="003C5D4C" w:rsidRDefault="008C55E6">
            <w:pPr>
              <w:pStyle w:val="ConsPlusNormal"/>
            </w:pPr>
            <w:hyperlink r:id="rId318" w:history="1">
              <w:r w:rsidR="003C5D4C">
                <w:rPr>
                  <w:color w:val="0000FF"/>
                </w:rPr>
                <w:t>Подпрограмма</w:t>
              </w:r>
            </w:hyperlink>
            <w:r w:rsidR="003C5D4C">
              <w:t xml:space="preserve">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23 3</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1513,0</w:t>
            </w:r>
          </w:p>
        </w:tc>
      </w:tr>
      <w:tr w:rsidR="003C5D4C">
        <w:tc>
          <w:tcPr>
            <w:tcW w:w="4706" w:type="dxa"/>
          </w:tcPr>
          <w:p w:rsidR="003C5D4C" w:rsidRDefault="003C5D4C">
            <w:pPr>
              <w:pStyle w:val="ConsPlusNormal"/>
            </w:pPr>
            <w:r>
              <w:t>Трудоустройство незанятых инвалидов молодого возраста на оборудованные (оснащенные) для них рабочие места</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23 3 01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763,0</w:t>
            </w:r>
          </w:p>
        </w:tc>
      </w:tr>
      <w:tr w:rsidR="003C5D4C">
        <w:tc>
          <w:tcPr>
            <w:tcW w:w="4706" w:type="dxa"/>
          </w:tcPr>
          <w:p w:rsidR="003C5D4C" w:rsidRDefault="003C5D4C">
            <w:pPr>
              <w:pStyle w:val="ConsPlusNormal"/>
            </w:pPr>
            <w:r>
              <w:t>Содействие трудоустройству незанятых инвалидов молодого возраста на оборудованные (оснащенные) для них рабочие места</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23 3 01 81310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763,0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23 3 01 81310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763,0</w:t>
            </w:r>
          </w:p>
        </w:tc>
      </w:tr>
      <w:tr w:rsidR="003C5D4C">
        <w:tc>
          <w:tcPr>
            <w:tcW w:w="4706" w:type="dxa"/>
          </w:tcPr>
          <w:p w:rsidR="003C5D4C" w:rsidRDefault="003C5D4C">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23 3 02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750,0</w:t>
            </w:r>
          </w:p>
        </w:tc>
      </w:tr>
      <w:tr w:rsidR="003C5D4C">
        <w:tc>
          <w:tcPr>
            <w:tcW w:w="4706" w:type="dxa"/>
          </w:tcPr>
          <w:p w:rsidR="003C5D4C" w:rsidRDefault="003C5D4C">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23 3 02 81320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750,0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23 3 02 81320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750,0</w:t>
            </w:r>
          </w:p>
        </w:tc>
      </w:tr>
      <w:tr w:rsidR="003C5D4C">
        <w:tc>
          <w:tcPr>
            <w:tcW w:w="4706" w:type="dxa"/>
          </w:tcPr>
          <w:p w:rsidR="003C5D4C" w:rsidRDefault="003C5D4C">
            <w:pPr>
              <w:pStyle w:val="ConsPlusNormal"/>
            </w:pPr>
            <w:r>
              <w:t xml:space="preserve">Государственная </w:t>
            </w:r>
            <w:hyperlink r:id="rId319" w:history="1">
              <w:r>
                <w:rPr>
                  <w:color w:val="0000FF"/>
                </w:rPr>
                <w:t>программа</w:t>
              </w:r>
            </w:hyperlink>
            <w:r>
              <w:t xml:space="preserve"> Республики Дагестан "Реализация дополнительных мероприятий в сфере занятости населения, направленных на снижение напряженности на рынке труда Республики Дагестан"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38</w:t>
            </w:r>
          </w:p>
        </w:tc>
        <w:tc>
          <w:tcPr>
            <w:tcW w:w="567" w:type="dxa"/>
          </w:tcPr>
          <w:p w:rsidR="003C5D4C" w:rsidRDefault="003C5D4C">
            <w:pPr>
              <w:pStyle w:val="ConsPlusNormal"/>
            </w:pPr>
          </w:p>
        </w:tc>
        <w:tc>
          <w:tcPr>
            <w:tcW w:w="1417" w:type="dxa"/>
          </w:tcPr>
          <w:p w:rsidR="003C5D4C" w:rsidRDefault="003C5D4C">
            <w:pPr>
              <w:pStyle w:val="ConsPlusNormal"/>
              <w:jc w:val="center"/>
            </w:pPr>
            <w:r>
              <w:t>79140,9</w:t>
            </w:r>
          </w:p>
        </w:tc>
        <w:tc>
          <w:tcPr>
            <w:tcW w:w="1577" w:type="dxa"/>
          </w:tcPr>
          <w:p w:rsidR="003C5D4C" w:rsidRDefault="003C5D4C">
            <w:pPr>
              <w:pStyle w:val="ConsPlusNormal"/>
              <w:jc w:val="center"/>
            </w:pPr>
            <w:r>
              <w:t>79140,9</w:t>
            </w:r>
          </w:p>
        </w:tc>
      </w:tr>
      <w:tr w:rsidR="003C5D4C">
        <w:tc>
          <w:tcPr>
            <w:tcW w:w="4706" w:type="dxa"/>
          </w:tcPr>
          <w:p w:rsidR="003C5D4C" w:rsidRDefault="003C5D4C">
            <w:pPr>
              <w:pStyle w:val="ConsPlusNormal"/>
            </w:pPr>
            <w:r>
              <w:t>Реализация дополнительных мероприятий в сфере занятости населения, направленных на снижение напряженности на рынке труда Республики Дагестан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38 0 00 58520</w:t>
            </w:r>
          </w:p>
        </w:tc>
        <w:tc>
          <w:tcPr>
            <w:tcW w:w="567" w:type="dxa"/>
          </w:tcPr>
          <w:p w:rsidR="003C5D4C" w:rsidRDefault="003C5D4C">
            <w:pPr>
              <w:pStyle w:val="ConsPlusNormal"/>
            </w:pPr>
          </w:p>
        </w:tc>
        <w:tc>
          <w:tcPr>
            <w:tcW w:w="1417" w:type="dxa"/>
          </w:tcPr>
          <w:p w:rsidR="003C5D4C" w:rsidRDefault="003C5D4C">
            <w:pPr>
              <w:pStyle w:val="ConsPlusNormal"/>
              <w:jc w:val="center"/>
            </w:pPr>
            <w:r>
              <w:t>79140,9</w:t>
            </w:r>
          </w:p>
        </w:tc>
        <w:tc>
          <w:tcPr>
            <w:tcW w:w="1577" w:type="dxa"/>
          </w:tcPr>
          <w:p w:rsidR="003C5D4C" w:rsidRDefault="003C5D4C">
            <w:pPr>
              <w:pStyle w:val="ConsPlusNormal"/>
              <w:jc w:val="center"/>
            </w:pPr>
            <w:r>
              <w:t>79140,9</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38 0 00 58520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79140,9</w:t>
            </w:r>
          </w:p>
        </w:tc>
        <w:tc>
          <w:tcPr>
            <w:tcW w:w="1577" w:type="dxa"/>
          </w:tcPr>
          <w:p w:rsidR="003C5D4C" w:rsidRDefault="003C5D4C">
            <w:pPr>
              <w:pStyle w:val="ConsPlusNormal"/>
              <w:jc w:val="center"/>
            </w:pPr>
            <w:r>
              <w:t>79140,9</w:t>
            </w:r>
          </w:p>
        </w:tc>
      </w:tr>
      <w:tr w:rsidR="003C5D4C">
        <w:tc>
          <w:tcPr>
            <w:tcW w:w="4706" w:type="dxa"/>
          </w:tcPr>
          <w:p w:rsidR="003C5D4C" w:rsidRDefault="003C5D4C">
            <w:pPr>
              <w:pStyle w:val="ConsPlusNormal"/>
            </w:pPr>
            <w:r>
              <w:t>СОЦИАЛЬНАЯ ПОЛИТИКА</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6321151,6</w:t>
            </w:r>
          </w:p>
        </w:tc>
        <w:tc>
          <w:tcPr>
            <w:tcW w:w="1577" w:type="dxa"/>
          </w:tcPr>
          <w:p w:rsidR="003C5D4C" w:rsidRDefault="003C5D4C">
            <w:pPr>
              <w:pStyle w:val="ConsPlusNormal"/>
              <w:jc w:val="center"/>
            </w:pPr>
            <w:r>
              <w:t>27450899,9</w:t>
            </w:r>
          </w:p>
        </w:tc>
      </w:tr>
      <w:tr w:rsidR="003C5D4C">
        <w:tc>
          <w:tcPr>
            <w:tcW w:w="4706" w:type="dxa"/>
          </w:tcPr>
          <w:p w:rsidR="003C5D4C" w:rsidRDefault="003C5D4C">
            <w:pPr>
              <w:pStyle w:val="ConsPlusNormal"/>
            </w:pPr>
            <w:r>
              <w:t>Пенсионное обеспечение</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01</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-68011,1</w:t>
            </w:r>
          </w:p>
        </w:tc>
        <w:tc>
          <w:tcPr>
            <w:tcW w:w="1577" w:type="dxa"/>
          </w:tcPr>
          <w:p w:rsidR="003C5D4C" w:rsidRDefault="003C5D4C">
            <w:pPr>
              <w:pStyle w:val="ConsPlusNormal"/>
              <w:jc w:val="center"/>
            </w:pPr>
            <w:r>
              <w:t>239318,9</w:t>
            </w:r>
          </w:p>
        </w:tc>
      </w:tr>
      <w:tr w:rsidR="003C5D4C">
        <w:tc>
          <w:tcPr>
            <w:tcW w:w="4706" w:type="dxa"/>
          </w:tcPr>
          <w:p w:rsidR="003C5D4C" w:rsidRDefault="003C5D4C">
            <w:pPr>
              <w:pStyle w:val="ConsPlusNormal"/>
            </w:pPr>
            <w:r>
              <w:t xml:space="preserve">Государственная </w:t>
            </w:r>
            <w:hyperlink r:id="rId320" w:history="1">
              <w:r>
                <w:rPr>
                  <w:color w:val="0000FF"/>
                </w:rPr>
                <w:t>программа</w:t>
              </w:r>
            </w:hyperlink>
            <w:r>
              <w:t xml:space="preserve"> Республики Дагестан "Социальная поддержка граждан"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22</w:t>
            </w:r>
          </w:p>
        </w:tc>
        <w:tc>
          <w:tcPr>
            <w:tcW w:w="567" w:type="dxa"/>
          </w:tcPr>
          <w:p w:rsidR="003C5D4C" w:rsidRDefault="003C5D4C">
            <w:pPr>
              <w:pStyle w:val="ConsPlusNormal"/>
            </w:pPr>
          </w:p>
        </w:tc>
        <w:tc>
          <w:tcPr>
            <w:tcW w:w="1417" w:type="dxa"/>
          </w:tcPr>
          <w:p w:rsidR="003C5D4C" w:rsidRDefault="003C5D4C">
            <w:pPr>
              <w:pStyle w:val="ConsPlusNormal"/>
              <w:jc w:val="center"/>
            </w:pPr>
            <w:r>
              <w:t>-4900,0</w:t>
            </w:r>
          </w:p>
        </w:tc>
        <w:tc>
          <w:tcPr>
            <w:tcW w:w="1577" w:type="dxa"/>
          </w:tcPr>
          <w:p w:rsidR="003C5D4C" w:rsidRDefault="003C5D4C">
            <w:pPr>
              <w:pStyle w:val="ConsPlusNormal"/>
              <w:jc w:val="center"/>
            </w:pPr>
            <w:r>
              <w:t>132430,0</w:t>
            </w:r>
          </w:p>
        </w:tc>
      </w:tr>
      <w:tr w:rsidR="003C5D4C">
        <w:tc>
          <w:tcPr>
            <w:tcW w:w="4706" w:type="dxa"/>
          </w:tcPr>
          <w:p w:rsidR="003C5D4C" w:rsidRDefault="008C55E6">
            <w:pPr>
              <w:pStyle w:val="ConsPlusNormal"/>
            </w:pPr>
            <w:hyperlink r:id="rId321" w:history="1">
              <w:r w:rsidR="003C5D4C">
                <w:rPr>
                  <w:color w:val="0000FF"/>
                </w:rPr>
                <w:t>Подпрограмма</w:t>
              </w:r>
            </w:hyperlink>
            <w:r w:rsidR="003C5D4C">
              <w:t xml:space="preserve"> "Развитие мер социальной поддержки отдельных категорий граждан"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22 1</w:t>
            </w:r>
          </w:p>
        </w:tc>
        <w:tc>
          <w:tcPr>
            <w:tcW w:w="567" w:type="dxa"/>
          </w:tcPr>
          <w:p w:rsidR="003C5D4C" w:rsidRDefault="003C5D4C">
            <w:pPr>
              <w:pStyle w:val="ConsPlusNormal"/>
            </w:pPr>
          </w:p>
        </w:tc>
        <w:tc>
          <w:tcPr>
            <w:tcW w:w="1417" w:type="dxa"/>
          </w:tcPr>
          <w:p w:rsidR="003C5D4C" w:rsidRDefault="003C5D4C">
            <w:pPr>
              <w:pStyle w:val="ConsPlusNormal"/>
              <w:jc w:val="center"/>
            </w:pPr>
            <w:r>
              <w:t>-4900,0</w:t>
            </w:r>
          </w:p>
        </w:tc>
        <w:tc>
          <w:tcPr>
            <w:tcW w:w="1577" w:type="dxa"/>
          </w:tcPr>
          <w:p w:rsidR="003C5D4C" w:rsidRDefault="003C5D4C">
            <w:pPr>
              <w:pStyle w:val="ConsPlusNormal"/>
              <w:jc w:val="center"/>
            </w:pPr>
            <w:r>
              <w:t>132430,0</w:t>
            </w:r>
          </w:p>
        </w:tc>
      </w:tr>
      <w:tr w:rsidR="003C5D4C">
        <w:tc>
          <w:tcPr>
            <w:tcW w:w="4706" w:type="dxa"/>
          </w:tcPr>
          <w:p w:rsidR="003C5D4C" w:rsidRDefault="003C5D4C">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22 1 07</w:t>
            </w:r>
          </w:p>
        </w:tc>
        <w:tc>
          <w:tcPr>
            <w:tcW w:w="567" w:type="dxa"/>
          </w:tcPr>
          <w:p w:rsidR="003C5D4C" w:rsidRDefault="003C5D4C">
            <w:pPr>
              <w:pStyle w:val="ConsPlusNormal"/>
            </w:pPr>
          </w:p>
        </w:tc>
        <w:tc>
          <w:tcPr>
            <w:tcW w:w="1417" w:type="dxa"/>
          </w:tcPr>
          <w:p w:rsidR="003C5D4C" w:rsidRDefault="003C5D4C">
            <w:pPr>
              <w:pStyle w:val="ConsPlusNormal"/>
              <w:jc w:val="center"/>
            </w:pPr>
            <w:r>
              <w:t>-4900,0</w:t>
            </w:r>
          </w:p>
        </w:tc>
        <w:tc>
          <w:tcPr>
            <w:tcW w:w="1577" w:type="dxa"/>
          </w:tcPr>
          <w:p w:rsidR="003C5D4C" w:rsidRDefault="003C5D4C">
            <w:pPr>
              <w:pStyle w:val="ConsPlusNormal"/>
              <w:jc w:val="center"/>
            </w:pPr>
            <w:r>
              <w:t>132430,0</w:t>
            </w:r>
          </w:p>
        </w:tc>
      </w:tr>
      <w:tr w:rsidR="003C5D4C">
        <w:tc>
          <w:tcPr>
            <w:tcW w:w="4706" w:type="dxa"/>
          </w:tcPr>
          <w:p w:rsidR="003C5D4C" w:rsidRDefault="003C5D4C">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22 1 07 28960</w:t>
            </w:r>
          </w:p>
        </w:tc>
        <w:tc>
          <w:tcPr>
            <w:tcW w:w="567" w:type="dxa"/>
          </w:tcPr>
          <w:p w:rsidR="003C5D4C" w:rsidRDefault="003C5D4C">
            <w:pPr>
              <w:pStyle w:val="ConsPlusNormal"/>
            </w:pPr>
          </w:p>
        </w:tc>
        <w:tc>
          <w:tcPr>
            <w:tcW w:w="1417" w:type="dxa"/>
          </w:tcPr>
          <w:p w:rsidR="003C5D4C" w:rsidRDefault="003C5D4C">
            <w:pPr>
              <w:pStyle w:val="ConsPlusNormal"/>
              <w:jc w:val="center"/>
            </w:pPr>
            <w:r>
              <w:t>-4900,0</w:t>
            </w:r>
          </w:p>
        </w:tc>
        <w:tc>
          <w:tcPr>
            <w:tcW w:w="1577" w:type="dxa"/>
          </w:tcPr>
          <w:p w:rsidR="003C5D4C" w:rsidRDefault="003C5D4C">
            <w:pPr>
              <w:pStyle w:val="ConsPlusNormal"/>
              <w:jc w:val="center"/>
            </w:pPr>
            <w:r>
              <w:t>132430,0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22 1 07 28960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-400,0</w:t>
            </w:r>
          </w:p>
        </w:tc>
        <w:tc>
          <w:tcPr>
            <w:tcW w:w="1577" w:type="dxa"/>
          </w:tcPr>
          <w:p w:rsidR="003C5D4C" w:rsidRDefault="003C5D4C">
            <w:pPr>
              <w:pStyle w:val="ConsPlusNormal"/>
              <w:jc w:val="center"/>
            </w:pPr>
            <w:r>
              <w:t>1000,0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22 1 07 28960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-4500,0</w:t>
            </w:r>
          </w:p>
        </w:tc>
        <w:tc>
          <w:tcPr>
            <w:tcW w:w="1577" w:type="dxa"/>
          </w:tcPr>
          <w:p w:rsidR="003C5D4C" w:rsidRDefault="003C5D4C">
            <w:pPr>
              <w:pStyle w:val="ConsPlusNormal"/>
              <w:jc w:val="center"/>
            </w:pPr>
            <w:r>
              <w:t>131430,0</w:t>
            </w:r>
          </w:p>
        </w:tc>
      </w:tr>
      <w:tr w:rsidR="003C5D4C">
        <w:tc>
          <w:tcPr>
            <w:tcW w:w="4706" w:type="dxa"/>
          </w:tcPr>
          <w:p w:rsidR="003C5D4C" w:rsidRDefault="003C5D4C">
            <w:pPr>
              <w:pStyle w:val="ConsPlusNormal"/>
            </w:pPr>
            <w:r>
              <w:t xml:space="preserve">Государственная </w:t>
            </w:r>
            <w:hyperlink r:id="rId322" w:history="1">
              <w:r>
                <w:rPr>
                  <w:color w:val="0000FF"/>
                </w:rPr>
                <w:t>программа</w:t>
              </w:r>
            </w:hyperlink>
            <w:r>
              <w:t xml:space="preserve"> Республики Дагестан "Содействие занятости населения"</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w:t>
            </w:r>
          </w:p>
        </w:tc>
        <w:tc>
          <w:tcPr>
            <w:tcW w:w="567" w:type="dxa"/>
          </w:tcPr>
          <w:p w:rsidR="003C5D4C" w:rsidRDefault="003C5D4C">
            <w:pPr>
              <w:pStyle w:val="ConsPlusNormal"/>
            </w:pPr>
          </w:p>
        </w:tc>
        <w:tc>
          <w:tcPr>
            <w:tcW w:w="1417" w:type="dxa"/>
          </w:tcPr>
          <w:p w:rsidR="003C5D4C" w:rsidRDefault="003C5D4C">
            <w:pPr>
              <w:pStyle w:val="ConsPlusNormal"/>
              <w:jc w:val="center"/>
            </w:pPr>
            <w:r>
              <w:t>-63111,1</w:t>
            </w:r>
          </w:p>
        </w:tc>
        <w:tc>
          <w:tcPr>
            <w:tcW w:w="1577" w:type="dxa"/>
          </w:tcPr>
          <w:p w:rsidR="003C5D4C" w:rsidRDefault="003C5D4C">
            <w:pPr>
              <w:pStyle w:val="ConsPlusNormal"/>
              <w:jc w:val="center"/>
            </w:pPr>
            <w:r>
              <w:t>106888,9</w:t>
            </w:r>
          </w:p>
        </w:tc>
      </w:tr>
      <w:tr w:rsidR="003C5D4C">
        <w:tc>
          <w:tcPr>
            <w:tcW w:w="4706" w:type="dxa"/>
          </w:tcPr>
          <w:p w:rsidR="003C5D4C" w:rsidRDefault="008C55E6">
            <w:pPr>
              <w:pStyle w:val="ConsPlusNormal"/>
            </w:pPr>
            <w:hyperlink r:id="rId323" w:history="1">
              <w:r w:rsidR="003C5D4C">
                <w:rPr>
                  <w:color w:val="0000FF"/>
                </w:rPr>
                <w:t>Подпрограмма</w:t>
              </w:r>
            </w:hyperlink>
            <w:r w:rsidR="003C5D4C">
              <w:t xml:space="preserve"> "Активная политика занятости населения и социальная поддержка безработных граждан"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w:t>
            </w:r>
          </w:p>
        </w:tc>
        <w:tc>
          <w:tcPr>
            <w:tcW w:w="567" w:type="dxa"/>
          </w:tcPr>
          <w:p w:rsidR="003C5D4C" w:rsidRDefault="003C5D4C">
            <w:pPr>
              <w:pStyle w:val="ConsPlusNormal"/>
            </w:pPr>
          </w:p>
        </w:tc>
        <w:tc>
          <w:tcPr>
            <w:tcW w:w="1417" w:type="dxa"/>
          </w:tcPr>
          <w:p w:rsidR="003C5D4C" w:rsidRDefault="003C5D4C">
            <w:pPr>
              <w:pStyle w:val="ConsPlusNormal"/>
              <w:jc w:val="center"/>
            </w:pPr>
            <w:r>
              <w:t>-63111,1</w:t>
            </w:r>
          </w:p>
        </w:tc>
        <w:tc>
          <w:tcPr>
            <w:tcW w:w="1577" w:type="dxa"/>
          </w:tcPr>
          <w:p w:rsidR="003C5D4C" w:rsidRDefault="003C5D4C">
            <w:pPr>
              <w:pStyle w:val="ConsPlusNormal"/>
              <w:jc w:val="center"/>
            </w:pPr>
            <w:r>
              <w:t>106888,9</w:t>
            </w:r>
          </w:p>
        </w:tc>
      </w:tr>
      <w:tr w:rsidR="003C5D4C">
        <w:tc>
          <w:tcPr>
            <w:tcW w:w="4706" w:type="dxa"/>
          </w:tcPr>
          <w:p w:rsidR="003C5D4C" w:rsidRDefault="003C5D4C">
            <w:pPr>
              <w:pStyle w:val="ConsPlusNormal"/>
            </w:pPr>
            <w:r>
              <w:t>Основное мероприятие "Социальная поддержка безработных граждан"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23 1 05</w:t>
            </w:r>
          </w:p>
        </w:tc>
        <w:tc>
          <w:tcPr>
            <w:tcW w:w="567" w:type="dxa"/>
          </w:tcPr>
          <w:p w:rsidR="003C5D4C" w:rsidRDefault="003C5D4C">
            <w:pPr>
              <w:pStyle w:val="ConsPlusNormal"/>
            </w:pPr>
          </w:p>
        </w:tc>
        <w:tc>
          <w:tcPr>
            <w:tcW w:w="1417" w:type="dxa"/>
          </w:tcPr>
          <w:p w:rsidR="003C5D4C" w:rsidRDefault="003C5D4C">
            <w:pPr>
              <w:pStyle w:val="ConsPlusNormal"/>
              <w:jc w:val="center"/>
            </w:pPr>
            <w:r>
              <w:t>-63111,1</w:t>
            </w:r>
          </w:p>
        </w:tc>
        <w:tc>
          <w:tcPr>
            <w:tcW w:w="1577" w:type="dxa"/>
          </w:tcPr>
          <w:p w:rsidR="003C5D4C" w:rsidRDefault="003C5D4C">
            <w:pPr>
              <w:pStyle w:val="ConsPlusNormal"/>
              <w:jc w:val="center"/>
            </w:pPr>
            <w:r>
              <w:t>106888,9</w:t>
            </w:r>
          </w:p>
        </w:tc>
      </w:tr>
      <w:tr w:rsidR="003C5D4C">
        <w:tc>
          <w:tcPr>
            <w:tcW w:w="4706" w:type="dxa"/>
          </w:tcPr>
          <w:p w:rsidR="003C5D4C" w:rsidRDefault="003C5D4C">
            <w:pPr>
              <w:pStyle w:val="ConsPlusNormal"/>
            </w:pPr>
            <w:r>
              <w:t xml:space="preserve">Социальные выплаты безработным гражданам в соответствии с </w:t>
            </w:r>
            <w:hyperlink r:id="rId324"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23 1 05 52900</w:t>
            </w:r>
          </w:p>
        </w:tc>
        <w:tc>
          <w:tcPr>
            <w:tcW w:w="567" w:type="dxa"/>
          </w:tcPr>
          <w:p w:rsidR="003C5D4C" w:rsidRDefault="003C5D4C">
            <w:pPr>
              <w:pStyle w:val="ConsPlusNormal"/>
            </w:pPr>
          </w:p>
        </w:tc>
        <w:tc>
          <w:tcPr>
            <w:tcW w:w="1417" w:type="dxa"/>
          </w:tcPr>
          <w:p w:rsidR="003C5D4C" w:rsidRDefault="003C5D4C">
            <w:pPr>
              <w:pStyle w:val="ConsPlusNormal"/>
              <w:jc w:val="center"/>
            </w:pPr>
            <w:r>
              <w:t>-63111,1</w:t>
            </w:r>
          </w:p>
        </w:tc>
        <w:tc>
          <w:tcPr>
            <w:tcW w:w="1577" w:type="dxa"/>
          </w:tcPr>
          <w:p w:rsidR="003C5D4C" w:rsidRDefault="003C5D4C">
            <w:pPr>
              <w:pStyle w:val="ConsPlusNormal"/>
              <w:jc w:val="center"/>
            </w:pPr>
            <w:r>
              <w:t>106888,9</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23 1 05 52900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-63111,1</w:t>
            </w:r>
          </w:p>
        </w:tc>
        <w:tc>
          <w:tcPr>
            <w:tcW w:w="1577" w:type="dxa"/>
          </w:tcPr>
          <w:p w:rsidR="003C5D4C" w:rsidRDefault="003C5D4C">
            <w:pPr>
              <w:pStyle w:val="ConsPlusNormal"/>
              <w:jc w:val="center"/>
            </w:pPr>
            <w:r>
              <w:t>106888,9</w:t>
            </w:r>
          </w:p>
        </w:tc>
      </w:tr>
      <w:tr w:rsidR="003C5D4C">
        <w:tc>
          <w:tcPr>
            <w:tcW w:w="4706" w:type="dxa"/>
          </w:tcPr>
          <w:p w:rsidR="003C5D4C" w:rsidRDefault="003C5D4C">
            <w:pPr>
              <w:pStyle w:val="ConsPlusNormal"/>
            </w:pPr>
            <w:r>
              <w:t>Социальное обслуживание населения</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02</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204430,9</w:t>
            </w:r>
          </w:p>
        </w:tc>
        <w:tc>
          <w:tcPr>
            <w:tcW w:w="1577" w:type="dxa"/>
          </w:tcPr>
          <w:p w:rsidR="003C5D4C" w:rsidRDefault="003C5D4C">
            <w:pPr>
              <w:pStyle w:val="ConsPlusNormal"/>
              <w:jc w:val="center"/>
            </w:pPr>
            <w:r>
              <w:t>3148820,8</w:t>
            </w:r>
          </w:p>
        </w:tc>
      </w:tr>
      <w:tr w:rsidR="003C5D4C">
        <w:tc>
          <w:tcPr>
            <w:tcW w:w="4706" w:type="dxa"/>
          </w:tcPr>
          <w:p w:rsidR="003C5D4C" w:rsidRDefault="003C5D4C">
            <w:pPr>
              <w:pStyle w:val="ConsPlusNormal"/>
            </w:pPr>
            <w:r>
              <w:t xml:space="preserve">Государственная </w:t>
            </w:r>
            <w:hyperlink r:id="rId325"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07</w:t>
            </w:r>
          </w:p>
        </w:tc>
        <w:tc>
          <w:tcPr>
            <w:tcW w:w="567" w:type="dxa"/>
          </w:tcPr>
          <w:p w:rsidR="003C5D4C" w:rsidRDefault="003C5D4C">
            <w:pPr>
              <w:pStyle w:val="ConsPlusNormal"/>
            </w:pPr>
          </w:p>
        </w:tc>
        <w:tc>
          <w:tcPr>
            <w:tcW w:w="1417" w:type="dxa"/>
          </w:tcPr>
          <w:p w:rsidR="003C5D4C" w:rsidRDefault="003C5D4C">
            <w:pPr>
              <w:pStyle w:val="ConsPlusNormal"/>
              <w:jc w:val="center"/>
            </w:pPr>
            <w:r>
              <w:t>-5533,7</w:t>
            </w:r>
          </w:p>
        </w:tc>
        <w:tc>
          <w:tcPr>
            <w:tcW w:w="1577" w:type="dxa"/>
          </w:tcPr>
          <w:p w:rsidR="003C5D4C" w:rsidRDefault="003C5D4C">
            <w:pPr>
              <w:pStyle w:val="ConsPlusNormal"/>
              <w:jc w:val="center"/>
            </w:pPr>
            <w:r>
              <w:t>12854,3</w:t>
            </w:r>
          </w:p>
        </w:tc>
      </w:tr>
      <w:tr w:rsidR="003C5D4C">
        <w:tc>
          <w:tcPr>
            <w:tcW w:w="4706" w:type="dxa"/>
          </w:tcPr>
          <w:p w:rsidR="003C5D4C" w:rsidRDefault="008C55E6">
            <w:pPr>
              <w:pStyle w:val="ConsPlusNormal"/>
            </w:pPr>
            <w:hyperlink r:id="rId326"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07 1</w:t>
            </w:r>
          </w:p>
        </w:tc>
        <w:tc>
          <w:tcPr>
            <w:tcW w:w="567" w:type="dxa"/>
          </w:tcPr>
          <w:p w:rsidR="003C5D4C" w:rsidRDefault="003C5D4C">
            <w:pPr>
              <w:pStyle w:val="ConsPlusNormal"/>
            </w:pPr>
          </w:p>
        </w:tc>
        <w:tc>
          <w:tcPr>
            <w:tcW w:w="1417" w:type="dxa"/>
          </w:tcPr>
          <w:p w:rsidR="003C5D4C" w:rsidRDefault="003C5D4C">
            <w:pPr>
              <w:pStyle w:val="ConsPlusNormal"/>
              <w:jc w:val="center"/>
            </w:pPr>
            <w:r>
              <w:t>-5533,7</w:t>
            </w:r>
          </w:p>
        </w:tc>
        <w:tc>
          <w:tcPr>
            <w:tcW w:w="1577" w:type="dxa"/>
          </w:tcPr>
          <w:p w:rsidR="003C5D4C" w:rsidRDefault="003C5D4C">
            <w:pPr>
              <w:pStyle w:val="ConsPlusNormal"/>
              <w:jc w:val="center"/>
            </w:pPr>
            <w:r>
              <w:t>12854,3</w:t>
            </w:r>
          </w:p>
        </w:tc>
      </w:tr>
      <w:tr w:rsidR="003C5D4C">
        <w:tc>
          <w:tcPr>
            <w:tcW w:w="4706"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07 1 02</w:t>
            </w:r>
          </w:p>
        </w:tc>
        <w:tc>
          <w:tcPr>
            <w:tcW w:w="567" w:type="dxa"/>
          </w:tcPr>
          <w:p w:rsidR="003C5D4C" w:rsidRDefault="003C5D4C">
            <w:pPr>
              <w:pStyle w:val="ConsPlusNormal"/>
            </w:pPr>
          </w:p>
        </w:tc>
        <w:tc>
          <w:tcPr>
            <w:tcW w:w="1417" w:type="dxa"/>
          </w:tcPr>
          <w:p w:rsidR="003C5D4C" w:rsidRDefault="003C5D4C">
            <w:pPr>
              <w:pStyle w:val="ConsPlusNormal"/>
              <w:jc w:val="center"/>
            </w:pPr>
            <w:r>
              <w:t>-5533,7</w:t>
            </w:r>
          </w:p>
        </w:tc>
        <w:tc>
          <w:tcPr>
            <w:tcW w:w="1577" w:type="dxa"/>
          </w:tcPr>
          <w:p w:rsidR="003C5D4C" w:rsidRDefault="003C5D4C">
            <w:pPr>
              <w:pStyle w:val="ConsPlusNormal"/>
              <w:jc w:val="center"/>
            </w:pPr>
            <w:r>
              <w:t>12854,3</w:t>
            </w:r>
          </w:p>
        </w:tc>
      </w:tr>
      <w:tr w:rsidR="003C5D4C">
        <w:tc>
          <w:tcPr>
            <w:tcW w:w="4706"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pPr>
          </w:p>
        </w:tc>
        <w:tc>
          <w:tcPr>
            <w:tcW w:w="1417" w:type="dxa"/>
          </w:tcPr>
          <w:p w:rsidR="003C5D4C" w:rsidRDefault="003C5D4C">
            <w:pPr>
              <w:pStyle w:val="ConsPlusNormal"/>
              <w:jc w:val="center"/>
            </w:pPr>
            <w:r>
              <w:t>-5533,7</w:t>
            </w:r>
          </w:p>
        </w:tc>
        <w:tc>
          <w:tcPr>
            <w:tcW w:w="1577" w:type="dxa"/>
          </w:tcPr>
          <w:p w:rsidR="003C5D4C" w:rsidRDefault="003C5D4C">
            <w:pPr>
              <w:pStyle w:val="ConsPlusNormal"/>
              <w:jc w:val="center"/>
            </w:pPr>
            <w:r>
              <w:t>12854,3</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-9206,2</w:t>
            </w:r>
          </w:p>
        </w:tc>
        <w:tc>
          <w:tcPr>
            <w:tcW w:w="1577" w:type="dxa"/>
          </w:tcPr>
          <w:p w:rsidR="003C5D4C" w:rsidRDefault="003C5D4C">
            <w:pPr>
              <w:pStyle w:val="ConsPlusNormal"/>
              <w:jc w:val="center"/>
            </w:pPr>
            <w:r>
              <w:t>1764,6</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3672,5</w:t>
            </w:r>
          </w:p>
        </w:tc>
        <w:tc>
          <w:tcPr>
            <w:tcW w:w="1577" w:type="dxa"/>
          </w:tcPr>
          <w:p w:rsidR="003C5D4C" w:rsidRDefault="003C5D4C">
            <w:pPr>
              <w:pStyle w:val="ConsPlusNormal"/>
              <w:jc w:val="center"/>
            </w:pPr>
            <w:r>
              <w:t>11089,7</w:t>
            </w:r>
          </w:p>
        </w:tc>
      </w:tr>
      <w:tr w:rsidR="003C5D4C">
        <w:tc>
          <w:tcPr>
            <w:tcW w:w="4706" w:type="dxa"/>
          </w:tcPr>
          <w:p w:rsidR="003C5D4C" w:rsidRDefault="003C5D4C">
            <w:pPr>
              <w:pStyle w:val="ConsPlusNormal"/>
            </w:pPr>
            <w:r>
              <w:t xml:space="preserve">Государственная </w:t>
            </w:r>
            <w:hyperlink r:id="rId327" w:history="1">
              <w:r>
                <w:rPr>
                  <w:color w:val="0000FF"/>
                </w:rPr>
                <w:t>программа</w:t>
              </w:r>
            </w:hyperlink>
            <w:r>
              <w:t xml:space="preserve"> Республики Дагестан "Социальная поддержка граждан"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22</w:t>
            </w:r>
          </w:p>
        </w:tc>
        <w:tc>
          <w:tcPr>
            <w:tcW w:w="567" w:type="dxa"/>
          </w:tcPr>
          <w:p w:rsidR="003C5D4C" w:rsidRDefault="003C5D4C">
            <w:pPr>
              <w:pStyle w:val="ConsPlusNormal"/>
            </w:pPr>
          </w:p>
        </w:tc>
        <w:tc>
          <w:tcPr>
            <w:tcW w:w="1417" w:type="dxa"/>
          </w:tcPr>
          <w:p w:rsidR="003C5D4C" w:rsidRDefault="003C5D4C">
            <w:pPr>
              <w:pStyle w:val="ConsPlusNormal"/>
              <w:jc w:val="center"/>
            </w:pPr>
            <w:r>
              <w:t>209964,6</w:t>
            </w:r>
          </w:p>
        </w:tc>
        <w:tc>
          <w:tcPr>
            <w:tcW w:w="1577" w:type="dxa"/>
          </w:tcPr>
          <w:p w:rsidR="003C5D4C" w:rsidRDefault="003C5D4C">
            <w:pPr>
              <w:pStyle w:val="ConsPlusNormal"/>
              <w:jc w:val="center"/>
            </w:pPr>
            <w:r>
              <w:t>3135966,5</w:t>
            </w:r>
          </w:p>
        </w:tc>
      </w:tr>
      <w:tr w:rsidR="003C5D4C">
        <w:tc>
          <w:tcPr>
            <w:tcW w:w="4706" w:type="dxa"/>
          </w:tcPr>
          <w:p w:rsidR="003C5D4C" w:rsidRDefault="008C55E6">
            <w:pPr>
              <w:pStyle w:val="ConsPlusNormal"/>
            </w:pPr>
            <w:hyperlink r:id="rId328" w:history="1">
              <w:r w:rsidR="003C5D4C">
                <w:rPr>
                  <w:color w:val="0000FF"/>
                </w:rPr>
                <w:t>Подпрограмма</w:t>
              </w:r>
            </w:hyperlink>
            <w:r w:rsidR="003C5D4C">
              <w:t xml:space="preserve"> "Модернизация и развитие социального обслуживания граждан"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22 2</w:t>
            </w:r>
          </w:p>
        </w:tc>
        <w:tc>
          <w:tcPr>
            <w:tcW w:w="567" w:type="dxa"/>
          </w:tcPr>
          <w:p w:rsidR="003C5D4C" w:rsidRDefault="003C5D4C">
            <w:pPr>
              <w:pStyle w:val="ConsPlusNormal"/>
            </w:pPr>
          </w:p>
        </w:tc>
        <w:tc>
          <w:tcPr>
            <w:tcW w:w="1417" w:type="dxa"/>
          </w:tcPr>
          <w:p w:rsidR="003C5D4C" w:rsidRDefault="003C5D4C">
            <w:pPr>
              <w:pStyle w:val="ConsPlusNormal"/>
              <w:jc w:val="center"/>
            </w:pPr>
            <w:r>
              <w:t>209964,6</w:t>
            </w:r>
          </w:p>
        </w:tc>
        <w:tc>
          <w:tcPr>
            <w:tcW w:w="1577" w:type="dxa"/>
          </w:tcPr>
          <w:p w:rsidR="003C5D4C" w:rsidRDefault="003C5D4C">
            <w:pPr>
              <w:pStyle w:val="ConsPlusNormal"/>
              <w:jc w:val="center"/>
            </w:pPr>
            <w:r>
              <w:t>3135966,5</w:t>
            </w:r>
          </w:p>
        </w:tc>
      </w:tr>
      <w:tr w:rsidR="003C5D4C">
        <w:tc>
          <w:tcPr>
            <w:tcW w:w="4706" w:type="dxa"/>
          </w:tcPr>
          <w:p w:rsidR="003C5D4C" w:rsidRDefault="003C5D4C">
            <w:pPr>
              <w:pStyle w:val="ConsPlusNormal"/>
            </w:pPr>
            <w:r>
              <w:t>Основное мероприятие "Обеспечение деятельности учреждений социального обслуживания граждан"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22 2 03</w:t>
            </w:r>
          </w:p>
        </w:tc>
        <w:tc>
          <w:tcPr>
            <w:tcW w:w="567" w:type="dxa"/>
          </w:tcPr>
          <w:p w:rsidR="003C5D4C" w:rsidRDefault="003C5D4C">
            <w:pPr>
              <w:pStyle w:val="ConsPlusNormal"/>
            </w:pPr>
          </w:p>
        </w:tc>
        <w:tc>
          <w:tcPr>
            <w:tcW w:w="1417" w:type="dxa"/>
          </w:tcPr>
          <w:p w:rsidR="003C5D4C" w:rsidRDefault="003C5D4C">
            <w:pPr>
              <w:pStyle w:val="ConsPlusNormal"/>
              <w:jc w:val="center"/>
            </w:pPr>
            <w:r>
              <w:t>209964,6</w:t>
            </w:r>
          </w:p>
        </w:tc>
        <w:tc>
          <w:tcPr>
            <w:tcW w:w="1577" w:type="dxa"/>
          </w:tcPr>
          <w:p w:rsidR="003C5D4C" w:rsidRDefault="003C5D4C">
            <w:pPr>
              <w:pStyle w:val="ConsPlusNormal"/>
              <w:jc w:val="center"/>
            </w:pPr>
            <w:r>
              <w:t>3135966,5</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22 2 03 00590</w:t>
            </w:r>
          </w:p>
        </w:tc>
        <w:tc>
          <w:tcPr>
            <w:tcW w:w="567" w:type="dxa"/>
          </w:tcPr>
          <w:p w:rsidR="003C5D4C" w:rsidRDefault="003C5D4C">
            <w:pPr>
              <w:pStyle w:val="ConsPlusNormal"/>
            </w:pPr>
          </w:p>
        </w:tc>
        <w:tc>
          <w:tcPr>
            <w:tcW w:w="1417" w:type="dxa"/>
          </w:tcPr>
          <w:p w:rsidR="003C5D4C" w:rsidRDefault="003C5D4C">
            <w:pPr>
              <w:pStyle w:val="ConsPlusNormal"/>
              <w:jc w:val="center"/>
            </w:pPr>
            <w:r>
              <w:t>141117,2</w:t>
            </w:r>
          </w:p>
        </w:tc>
        <w:tc>
          <w:tcPr>
            <w:tcW w:w="1577" w:type="dxa"/>
          </w:tcPr>
          <w:p w:rsidR="003C5D4C" w:rsidRDefault="003C5D4C">
            <w:pPr>
              <w:pStyle w:val="ConsPlusNormal"/>
              <w:jc w:val="center"/>
            </w:pPr>
            <w:r>
              <w:t>3067119,1</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22 2 03 00590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131912,4</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22 2 03 00590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-5383,0</w:t>
            </w:r>
          </w:p>
        </w:tc>
        <w:tc>
          <w:tcPr>
            <w:tcW w:w="1577" w:type="dxa"/>
          </w:tcPr>
          <w:p w:rsidR="003C5D4C" w:rsidRDefault="003C5D4C">
            <w:pPr>
              <w:pStyle w:val="ConsPlusNormal"/>
              <w:jc w:val="center"/>
            </w:pPr>
            <w:r>
              <w:t>41159,6</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22 2 03 00590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146310,2</w:t>
            </w:r>
          </w:p>
        </w:tc>
        <w:tc>
          <w:tcPr>
            <w:tcW w:w="1577" w:type="dxa"/>
          </w:tcPr>
          <w:p w:rsidR="003C5D4C" w:rsidRDefault="003C5D4C">
            <w:pPr>
              <w:pStyle w:val="ConsPlusNormal"/>
              <w:jc w:val="center"/>
            </w:pPr>
            <w:r>
              <w:t>2892849,9</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22 2 03 00590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190,0</w:t>
            </w:r>
          </w:p>
        </w:tc>
        <w:tc>
          <w:tcPr>
            <w:tcW w:w="1577" w:type="dxa"/>
          </w:tcPr>
          <w:p w:rsidR="003C5D4C" w:rsidRDefault="003C5D4C">
            <w:pPr>
              <w:pStyle w:val="ConsPlusNormal"/>
              <w:jc w:val="center"/>
            </w:pPr>
            <w:r>
              <w:t>1197,2</w:t>
            </w:r>
          </w:p>
        </w:tc>
      </w:tr>
      <w:tr w:rsidR="003C5D4C">
        <w:tc>
          <w:tcPr>
            <w:tcW w:w="4706" w:type="dxa"/>
          </w:tcPr>
          <w:p w:rsidR="003C5D4C" w:rsidRDefault="003C5D4C">
            <w:pPr>
              <w:pStyle w:val="ConsPlusNormal"/>
            </w:pPr>
            <w:r>
              <w:t>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 стационарных отделении, созданных не в стационарных организациях социального обслуживания,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22 2 03 58340</w:t>
            </w:r>
          </w:p>
        </w:tc>
        <w:tc>
          <w:tcPr>
            <w:tcW w:w="567" w:type="dxa"/>
          </w:tcPr>
          <w:p w:rsidR="003C5D4C" w:rsidRDefault="003C5D4C">
            <w:pPr>
              <w:pStyle w:val="ConsPlusNormal"/>
            </w:pPr>
          </w:p>
        </w:tc>
        <w:tc>
          <w:tcPr>
            <w:tcW w:w="1417" w:type="dxa"/>
          </w:tcPr>
          <w:p w:rsidR="003C5D4C" w:rsidRDefault="003C5D4C">
            <w:pPr>
              <w:pStyle w:val="ConsPlusNormal"/>
              <w:jc w:val="center"/>
            </w:pPr>
            <w:r>
              <w:t>66533,7</w:t>
            </w:r>
          </w:p>
        </w:tc>
        <w:tc>
          <w:tcPr>
            <w:tcW w:w="1577" w:type="dxa"/>
          </w:tcPr>
          <w:p w:rsidR="003C5D4C" w:rsidRDefault="003C5D4C">
            <w:pPr>
              <w:pStyle w:val="ConsPlusNormal"/>
              <w:jc w:val="center"/>
            </w:pPr>
            <w:r>
              <w:t>66533,7</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22 2 03 58340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13280,4</w:t>
            </w:r>
          </w:p>
        </w:tc>
        <w:tc>
          <w:tcPr>
            <w:tcW w:w="1577" w:type="dxa"/>
          </w:tcPr>
          <w:p w:rsidR="003C5D4C" w:rsidRDefault="003C5D4C">
            <w:pPr>
              <w:pStyle w:val="ConsPlusNormal"/>
              <w:jc w:val="center"/>
            </w:pPr>
            <w:r>
              <w:t>13280,4</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22 2 03 58340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53253,3</w:t>
            </w:r>
          </w:p>
        </w:tc>
        <w:tc>
          <w:tcPr>
            <w:tcW w:w="1577" w:type="dxa"/>
          </w:tcPr>
          <w:p w:rsidR="003C5D4C" w:rsidRDefault="003C5D4C">
            <w:pPr>
              <w:pStyle w:val="ConsPlusNormal"/>
              <w:jc w:val="center"/>
            </w:pPr>
            <w:r>
              <w:t>53253,3</w:t>
            </w:r>
          </w:p>
        </w:tc>
      </w:tr>
      <w:tr w:rsidR="003C5D4C">
        <w:tc>
          <w:tcPr>
            <w:tcW w:w="4706" w:type="dxa"/>
          </w:tcPr>
          <w:p w:rsidR="003C5D4C" w:rsidRDefault="003C5D4C">
            <w:pPr>
              <w:pStyle w:val="ConsPlusNormal"/>
            </w:pPr>
            <w:r>
              <w:t>Оплата отпусков и выплата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компенсация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22 2 03 58370</w:t>
            </w:r>
          </w:p>
        </w:tc>
        <w:tc>
          <w:tcPr>
            <w:tcW w:w="567" w:type="dxa"/>
          </w:tcPr>
          <w:p w:rsidR="003C5D4C" w:rsidRDefault="003C5D4C">
            <w:pPr>
              <w:pStyle w:val="ConsPlusNormal"/>
            </w:pPr>
          </w:p>
        </w:tc>
        <w:tc>
          <w:tcPr>
            <w:tcW w:w="1417" w:type="dxa"/>
          </w:tcPr>
          <w:p w:rsidR="003C5D4C" w:rsidRDefault="003C5D4C">
            <w:pPr>
              <w:pStyle w:val="ConsPlusNormal"/>
              <w:jc w:val="center"/>
            </w:pPr>
            <w:r>
              <w:t>2313,7</w:t>
            </w:r>
          </w:p>
        </w:tc>
        <w:tc>
          <w:tcPr>
            <w:tcW w:w="1577" w:type="dxa"/>
          </w:tcPr>
          <w:p w:rsidR="003C5D4C" w:rsidRDefault="003C5D4C">
            <w:pPr>
              <w:pStyle w:val="ConsPlusNormal"/>
              <w:jc w:val="center"/>
            </w:pPr>
            <w:r>
              <w:t>2313,7</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22 2 03 58370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408,1</w:t>
            </w:r>
          </w:p>
        </w:tc>
        <w:tc>
          <w:tcPr>
            <w:tcW w:w="1577" w:type="dxa"/>
          </w:tcPr>
          <w:p w:rsidR="003C5D4C" w:rsidRDefault="003C5D4C">
            <w:pPr>
              <w:pStyle w:val="ConsPlusNormal"/>
              <w:jc w:val="center"/>
            </w:pPr>
            <w:r>
              <w:t>408,1</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22 2 03 58370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1905,6</w:t>
            </w:r>
          </w:p>
        </w:tc>
        <w:tc>
          <w:tcPr>
            <w:tcW w:w="1577" w:type="dxa"/>
          </w:tcPr>
          <w:p w:rsidR="003C5D4C" w:rsidRDefault="003C5D4C">
            <w:pPr>
              <w:pStyle w:val="ConsPlusNormal"/>
              <w:jc w:val="center"/>
            </w:pPr>
            <w:r>
              <w:t>1905,6</w:t>
            </w:r>
          </w:p>
        </w:tc>
      </w:tr>
      <w:tr w:rsidR="003C5D4C">
        <w:tc>
          <w:tcPr>
            <w:tcW w:w="4706" w:type="dxa"/>
          </w:tcPr>
          <w:p w:rsidR="003C5D4C" w:rsidRDefault="003C5D4C">
            <w:pPr>
              <w:pStyle w:val="ConsPlusNormal"/>
            </w:pPr>
            <w:r>
              <w:t>Социальное обеспечение населения</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2121351,8</w:t>
            </w:r>
          </w:p>
        </w:tc>
        <w:tc>
          <w:tcPr>
            <w:tcW w:w="1577" w:type="dxa"/>
          </w:tcPr>
          <w:p w:rsidR="003C5D4C" w:rsidRDefault="003C5D4C">
            <w:pPr>
              <w:pStyle w:val="ConsPlusNormal"/>
              <w:jc w:val="center"/>
            </w:pPr>
            <w:r>
              <w:t>5904257,0</w:t>
            </w:r>
          </w:p>
        </w:tc>
      </w:tr>
      <w:tr w:rsidR="003C5D4C">
        <w:tc>
          <w:tcPr>
            <w:tcW w:w="4706" w:type="dxa"/>
          </w:tcPr>
          <w:p w:rsidR="003C5D4C" w:rsidRDefault="003C5D4C">
            <w:pPr>
              <w:pStyle w:val="ConsPlusNormal"/>
            </w:pPr>
            <w:r>
              <w:t xml:space="preserve">Государственная </w:t>
            </w:r>
            <w:hyperlink r:id="rId329" w:history="1">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05</w:t>
            </w:r>
          </w:p>
        </w:tc>
        <w:tc>
          <w:tcPr>
            <w:tcW w:w="567" w:type="dxa"/>
          </w:tcPr>
          <w:p w:rsidR="003C5D4C" w:rsidRDefault="003C5D4C">
            <w:pPr>
              <w:pStyle w:val="ConsPlusNormal"/>
            </w:pPr>
          </w:p>
        </w:tc>
        <w:tc>
          <w:tcPr>
            <w:tcW w:w="1417" w:type="dxa"/>
          </w:tcPr>
          <w:p w:rsidR="003C5D4C" w:rsidRDefault="003C5D4C">
            <w:pPr>
              <w:pStyle w:val="ConsPlusNormal"/>
              <w:jc w:val="center"/>
            </w:pPr>
            <w:r>
              <w:t>23514,0</w:t>
            </w:r>
          </w:p>
        </w:tc>
        <w:tc>
          <w:tcPr>
            <w:tcW w:w="1577" w:type="dxa"/>
          </w:tcPr>
          <w:p w:rsidR="003C5D4C" w:rsidRDefault="003C5D4C">
            <w:pPr>
              <w:pStyle w:val="ConsPlusNormal"/>
              <w:jc w:val="center"/>
            </w:pPr>
            <w:r>
              <w:t>138827,7</w:t>
            </w:r>
          </w:p>
        </w:tc>
      </w:tr>
      <w:tr w:rsidR="003C5D4C">
        <w:tc>
          <w:tcPr>
            <w:tcW w:w="4706" w:type="dxa"/>
          </w:tcPr>
          <w:p w:rsidR="003C5D4C" w:rsidRDefault="008C55E6">
            <w:pPr>
              <w:pStyle w:val="ConsPlusNormal"/>
            </w:pPr>
            <w:hyperlink r:id="rId330" w:history="1">
              <w:r w:rsidR="003C5D4C">
                <w:rPr>
                  <w:color w:val="0000FF"/>
                </w:rPr>
                <w:t>Подпрограмма</w:t>
              </w:r>
            </w:hyperlink>
            <w:r w:rsidR="003C5D4C">
              <w:t xml:space="preserve"> "Создание условий для обеспечения доступным и комфортным жильем граждан России"</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05 1</w:t>
            </w:r>
          </w:p>
        </w:tc>
        <w:tc>
          <w:tcPr>
            <w:tcW w:w="567" w:type="dxa"/>
          </w:tcPr>
          <w:p w:rsidR="003C5D4C" w:rsidRDefault="003C5D4C">
            <w:pPr>
              <w:pStyle w:val="ConsPlusNormal"/>
            </w:pPr>
          </w:p>
        </w:tc>
        <w:tc>
          <w:tcPr>
            <w:tcW w:w="1417" w:type="dxa"/>
          </w:tcPr>
          <w:p w:rsidR="003C5D4C" w:rsidRDefault="003C5D4C">
            <w:pPr>
              <w:pStyle w:val="ConsPlusNormal"/>
              <w:jc w:val="center"/>
            </w:pPr>
            <w:r>
              <w:t>23514,0</w:t>
            </w:r>
          </w:p>
        </w:tc>
        <w:tc>
          <w:tcPr>
            <w:tcW w:w="1577" w:type="dxa"/>
          </w:tcPr>
          <w:p w:rsidR="003C5D4C" w:rsidRDefault="003C5D4C">
            <w:pPr>
              <w:pStyle w:val="ConsPlusNormal"/>
              <w:jc w:val="center"/>
            </w:pPr>
            <w:r>
              <w:t>138827,7</w:t>
            </w:r>
          </w:p>
        </w:tc>
      </w:tr>
      <w:tr w:rsidR="003C5D4C">
        <w:tc>
          <w:tcPr>
            <w:tcW w:w="4706" w:type="dxa"/>
          </w:tcPr>
          <w:p w:rsidR="003C5D4C" w:rsidRDefault="003C5D4C">
            <w:pPr>
              <w:pStyle w:val="ConsPlusNormal"/>
            </w:pPr>
            <w:r>
              <w:t xml:space="preserve">Ведомственная целевая </w:t>
            </w:r>
            <w:hyperlink r:id="rId331" w:history="1">
              <w:r>
                <w:rPr>
                  <w:color w:val="0000FF"/>
                </w:rPr>
                <w:t>программа</w:t>
              </w:r>
            </w:hyperlink>
            <w:r>
              <w:t xml:space="preserve"> "Оказание государственной поддержки гражданам в обеспечении жильем и оплате жилищно-коммунальных услуг"</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05 1 13</w:t>
            </w:r>
          </w:p>
        </w:tc>
        <w:tc>
          <w:tcPr>
            <w:tcW w:w="567" w:type="dxa"/>
          </w:tcPr>
          <w:p w:rsidR="003C5D4C" w:rsidRDefault="003C5D4C">
            <w:pPr>
              <w:pStyle w:val="ConsPlusNormal"/>
            </w:pPr>
          </w:p>
        </w:tc>
        <w:tc>
          <w:tcPr>
            <w:tcW w:w="1417" w:type="dxa"/>
          </w:tcPr>
          <w:p w:rsidR="003C5D4C" w:rsidRDefault="003C5D4C">
            <w:pPr>
              <w:pStyle w:val="ConsPlusNormal"/>
              <w:jc w:val="center"/>
            </w:pPr>
            <w:r>
              <w:t>23514,0</w:t>
            </w:r>
          </w:p>
        </w:tc>
        <w:tc>
          <w:tcPr>
            <w:tcW w:w="1577" w:type="dxa"/>
          </w:tcPr>
          <w:p w:rsidR="003C5D4C" w:rsidRDefault="003C5D4C">
            <w:pPr>
              <w:pStyle w:val="ConsPlusNormal"/>
              <w:jc w:val="center"/>
            </w:pPr>
            <w:r>
              <w:t>138827,7</w:t>
            </w:r>
          </w:p>
        </w:tc>
      </w:tr>
      <w:tr w:rsidR="003C5D4C">
        <w:tc>
          <w:tcPr>
            <w:tcW w:w="4706" w:type="dxa"/>
          </w:tcPr>
          <w:p w:rsidR="003C5D4C" w:rsidRDefault="003C5D4C">
            <w:pPr>
              <w:pStyle w:val="ConsPlusNormal"/>
            </w:pPr>
            <w:r>
              <w:t xml:space="preserve">Обеспечение жильем отдельных категорий граждан, установленных Федеральным </w:t>
            </w:r>
            <w:hyperlink r:id="rId332" w:history="1">
              <w:r>
                <w:rPr>
                  <w:color w:val="0000FF"/>
                </w:rPr>
                <w:t>законом</w:t>
              </w:r>
            </w:hyperlink>
            <w:r>
              <w:t xml:space="preserve"> от 12 января 1995 года N 5-ФЗ "О ветеранах", в соответствии с </w:t>
            </w:r>
            <w:hyperlink r:id="rId333"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1941-1945 годов" за счет средств резервного фонда Правительства Российской Федерации</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05 1 13 5134F</w:t>
            </w:r>
          </w:p>
        </w:tc>
        <w:tc>
          <w:tcPr>
            <w:tcW w:w="567" w:type="dxa"/>
          </w:tcPr>
          <w:p w:rsidR="003C5D4C" w:rsidRDefault="003C5D4C">
            <w:pPr>
              <w:pStyle w:val="ConsPlusNormal"/>
            </w:pPr>
          </w:p>
        </w:tc>
        <w:tc>
          <w:tcPr>
            <w:tcW w:w="1417" w:type="dxa"/>
          </w:tcPr>
          <w:p w:rsidR="003C5D4C" w:rsidRDefault="003C5D4C">
            <w:pPr>
              <w:pStyle w:val="ConsPlusNormal"/>
              <w:jc w:val="center"/>
            </w:pPr>
            <w:r>
              <w:t>23514,0</w:t>
            </w:r>
          </w:p>
        </w:tc>
        <w:tc>
          <w:tcPr>
            <w:tcW w:w="1577" w:type="dxa"/>
          </w:tcPr>
          <w:p w:rsidR="003C5D4C" w:rsidRDefault="003C5D4C">
            <w:pPr>
              <w:pStyle w:val="ConsPlusNormal"/>
              <w:jc w:val="center"/>
            </w:pPr>
            <w:r>
              <w:t>23514,0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05 1 13 5134F</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23514,0</w:t>
            </w:r>
          </w:p>
        </w:tc>
        <w:tc>
          <w:tcPr>
            <w:tcW w:w="1577" w:type="dxa"/>
          </w:tcPr>
          <w:p w:rsidR="003C5D4C" w:rsidRDefault="003C5D4C">
            <w:pPr>
              <w:pStyle w:val="ConsPlusNormal"/>
              <w:jc w:val="center"/>
            </w:pPr>
            <w:r>
              <w:t>23514,0</w:t>
            </w:r>
          </w:p>
        </w:tc>
      </w:tr>
      <w:tr w:rsidR="003C5D4C">
        <w:tc>
          <w:tcPr>
            <w:tcW w:w="4706" w:type="dxa"/>
          </w:tcPr>
          <w:p w:rsidR="003C5D4C" w:rsidRDefault="003C5D4C">
            <w:pPr>
              <w:pStyle w:val="ConsPlusNormal"/>
            </w:pPr>
            <w:r>
              <w:t xml:space="preserve">Обеспечение жильем отдельных категорий граждан, установленных Федеральным </w:t>
            </w:r>
            <w:hyperlink r:id="rId334" w:history="1">
              <w:r>
                <w:rPr>
                  <w:color w:val="0000FF"/>
                </w:rPr>
                <w:t>законом</w:t>
              </w:r>
            </w:hyperlink>
            <w:r>
              <w:t xml:space="preserve"> "О ветеранах"</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05 1 13 51350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48097,6</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05 1 13 51350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48097,6</w:t>
            </w:r>
          </w:p>
        </w:tc>
      </w:tr>
      <w:tr w:rsidR="003C5D4C">
        <w:tc>
          <w:tcPr>
            <w:tcW w:w="4706" w:type="dxa"/>
          </w:tcPr>
          <w:p w:rsidR="003C5D4C" w:rsidRDefault="003C5D4C">
            <w:pPr>
              <w:pStyle w:val="ConsPlusNormal"/>
            </w:pPr>
            <w:r>
              <w:t xml:space="preserve">Обеспечение жильем отдельных категорий граждан, установленных Федеральным </w:t>
            </w:r>
            <w:hyperlink r:id="rId335" w:history="1">
              <w:r>
                <w:rPr>
                  <w:color w:val="0000FF"/>
                </w:rPr>
                <w:t>законом</w:t>
              </w:r>
            </w:hyperlink>
            <w:r>
              <w:t xml:space="preserve"> "О социальной защите инвалидов в Российской Федерации"</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05 1 13 51760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67216,1</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05 1 13 51760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67216,1</w:t>
            </w:r>
          </w:p>
        </w:tc>
      </w:tr>
      <w:tr w:rsidR="003C5D4C">
        <w:tc>
          <w:tcPr>
            <w:tcW w:w="4706" w:type="dxa"/>
          </w:tcPr>
          <w:p w:rsidR="003C5D4C" w:rsidRDefault="003C5D4C">
            <w:pPr>
              <w:pStyle w:val="ConsPlusNormal"/>
            </w:pPr>
            <w:r>
              <w:t xml:space="preserve">Государственная </w:t>
            </w:r>
            <w:hyperlink r:id="rId336"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16</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48097,6</w:t>
            </w:r>
          </w:p>
        </w:tc>
      </w:tr>
      <w:tr w:rsidR="003C5D4C">
        <w:tc>
          <w:tcPr>
            <w:tcW w:w="4706" w:type="dxa"/>
          </w:tcPr>
          <w:p w:rsidR="003C5D4C" w:rsidRDefault="008C55E6">
            <w:pPr>
              <w:pStyle w:val="ConsPlusNormal"/>
            </w:pPr>
            <w:hyperlink r:id="rId337" w:history="1">
              <w:r w:rsidR="003C5D4C">
                <w:rPr>
                  <w:color w:val="0000FF"/>
                </w:rPr>
                <w:t>Подпрограмма</w:t>
              </w:r>
            </w:hyperlink>
            <w:r w:rsidR="003C5D4C">
              <w:t xml:space="preserve"> "Оказание мер государственной поддержки в улучшении жилищных условий отдельным категориям граждан"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162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48097,6</w:t>
            </w:r>
          </w:p>
        </w:tc>
      </w:tr>
      <w:tr w:rsidR="003C5D4C">
        <w:tc>
          <w:tcPr>
            <w:tcW w:w="4706" w:type="dxa"/>
          </w:tcPr>
          <w:p w:rsidR="003C5D4C" w:rsidRDefault="003C5D4C">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16201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48097,6</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16 2 01 15300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48097,6</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16201 15300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48097,6</w:t>
            </w:r>
          </w:p>
        </w:tc>
      </w:tr>
      <w:tr w:rsidR="003C5D4C">
        <w:tc>
          <w:tcPr>
            <w:tcW w:w="4706" w:type="dxa"/>
          </w:tcPr>
          <w:p w:rsidR="003C5D4C" w:rsidRDefault="003C5D4C">
            <w:pPr>
              <w:pStyle w:val="ConsPlusNormal"/>
            </w:pPr>
            <w:r>
              <w:t xml:space="preserve">Государственная </w:t>
            </w:r>
            <w:hyperlink r:id="rId338" w:history="1">
              <w:r>
                <w:rPr>
                  <w:color w:val="0000FF"/>
                </w:rPr>
                <w:t>программа</w:t>
              </w:r>
            </w:hyperlink>
            <w:r>
              <w:t xml:space="preserve"> Республики Дагестан "Социальная поддержка граждан"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w:t>
            </w:r>
          </w:p>
        </w:tc>
        <w:tc>
          <w:tcPr>
            <w:tcW w:w="567" w:type="dxa"/>
          </w:tcPr>
          <w:p w:rsidR="003C5D4C" w:rsidRDefault="003C5D4C">
            <w:pPr>
              <w:pStyle w:val="ConsPlusNormal"/>
            </w:pPr>
          </w:p>
        </w:tc>
        <w:tc>
          <w:tcPr>
            <w:tcW w:w="1417" w:type="dxa"/>
          </w:tcPr>
          <w:p w:rsidR="003C5D4C" w:rsidRDefault="003C5D4C">
            <w:pPr>
              <w:pStyle w:val="ConsPlusNormal"/>
              <w:jc w:val="center"/>
            </w:pPr>
            <w:r>
              <w:t>36680,2</w:t>
            </w:r>
          </w:p>
        </w:tc>
        <w:tc>
          <w:tcPr>
            <w:tcW w:w="1577" w:type="dxa"/>
          </w:tcPr>
          <w:p w:rsidR="003C5D4C" w:rsidRDefault="003C5D4C">
            <w:pPr>
              <w:pStyle w:val="ConsPlusNormal"/>
              <w:jc w:val="center"/>
            </w:pPr>
            <w:r>
              <w:t>3040095,0</w:t>
            </w:r>
          </w:p>
        </w:tc>
      </w:tr>
      <w:tr w:rsidR="003C5D4C">
        <w:tc>
          <w:tcPr>
            <w:tcW w:w="4706" w:type="dxa"/>
          </w:tcPr>
          <w:p w:rsidR="003C5D4C" w:rsidRDefault="008C55E6">
            <w:pPr>
              <w:pStyle w:val="ConsPlusNormal"/>
            </w:pPr>
            <w:hyperlink r:id="rId339" w:history="1">
              <w:r w:rsidR="003C5D4C">
                <w:rPr>
                  <w:color w:val="0000FF"/>
                </w:rPr>
                <w:t>Подпрограмма</w:t>
              </w:r>
            </w:hyperlink>
            <w:r w:rsidR="003C5D4C">
              <w:t xml:space="preserve"> "Развитие мер социальной поддержки отдельных категорий граждан"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w:t>
            </w:r>
          </w:p>
        </w:tc>
        <w:tc>
          <w:tcPr>
            <w:tcW w:w="567" w:type="dxa"/>
          </w:tcPr>
          <w:p w:rsidR="003C5D4C" w:rsidRDefault="003C5D4C">
            <w:pPr>
              <w:pStyle w:val="ConsPlusNormal"/>
            </w:pPr>
          </w:p>
        </w:tc>
        <w:tc>
          <w:tcPr>
            <w:tcW w:w="1417" w:type="dxa"/>
          </w:tcPr>
          <w:p w:rsidR="003C5D4C" w:rsidRDefault="003C5D4C">
            <w:pPr>
              <w:pStyle w:val="ConsPlusNormal"/>
              <w:jc w:val="center"/>
            </w:pPr>
            <w:r>
              <w:t>36680,2</w:t>
            </w:r>
          </w:p>
        </w:tc>
        <w:tc>
          <w:tcPr>
            <w:tcW w:w="1577" w:type="dxa"/>
          </w:tcPr>
          <w:p w:rsidR="003C5D4C" w:rsidRDefault="003C5D4C">
            <w:pPr>
              <w:pStyle w:val="ConsPlusNormal"/>
              <w:jc w:val="center"/>
            </w:pPr>
            <w:r>
              <w:t>2743122,8</w:t>
            </w:r>
          </w:p>
        </w:tc>
      </w:tr>
      <w:tr w:rsidR="003C5D4C">
        <w:tc>
          <w:tcPr>
            <w:tcW w:w="4706" w:type="dxa"/>
          </w:tcPr>
          <w:p w:rsidR="003C5D4C" w:rsidRDefault="003C5D4C">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испытании"</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22 1 01</w:t>
            </w:r>
          </w:p>
        </w:tc>
        <w:tc>
          <w:tcPr>
            <w:tcW w:w="567" w:type="dxa"/>
          </w:tcPr>
          <w:p w:rsidR="003C5D4C" w:rsidRDefault="003C5D4C">
            <w:pPr>
              <w:pStyle w:val="ConsPlusNormal"/>
            </w:pPr>
          </w:p>
        </w:tc>
        <w:tc>
          <w:tcPr>
            <w:tcW w:w="1417" w:type="dxa"/>
          </w:tcPr>
          <w:p w:rsidR="003C5D4C" w:rsidRDefault="003C5D4C">
            <w:pPr>
              <w:pStyle w:val="ConsPlusNormal"/>
              <w:jc w:val="center"/>
            </w:pPr>
            <w:r>
              <w:t>-10400,0</w:t>
            </w:r>
          </w:p>
        </w:tc>
        <w:tc>
          <w:tcPr>
            <w:tcW w:w="1577" w:type="dxa"/>
          </w:tcPr>
          <w:p w:rsidR="003C5D4C" w:rsidRDefault="003C5D4C">
            <w:pPr>
              <w:pStyle w:val="ConsPlusNormal"/>
              <w:jc w:val="center"/>
            </w:pPr>
            <w:r>
              <w:t>57532,5</w:t>
            </w:r>
          </w:p>
        </w:tc>
      </w:tr>
      <w:tr w:rsidR="003C5D4C">
        <w:tc>
          <w:tcPr>
            <w:tcW w:w="4706" w:type="dxa"/>
          </w:tcPr>
          <w:p w:rsidR="003C5D4C" w:rsidRDefault="003C5D4C">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22 1 01 51370</w:t>
            </w:r>
          </w:p>
        </w:tc>
        <w:tc>
          <w:tcPr>
            <w:tcW w:w="567" w:type="dxa"/>
          </w:tcPr>
          <w:p w:rsidR="003C5D4C" w:rsidRDefault="003C5D4C">
            <w:pPr>
              <w:pStyle w:val="ConsPlusNormal"/>
            </w:pPr>
          </w:p>
        </w:tc>
        <w:tc>
          <w:tcPr>
            <w:tcW w:w="1417" w:type="dxa"/>
          </w:tcPr>
          <w:p w:rsidR="003C5D4C" w:rsidRDefault="003C5D4C">
            <w:pPr>
              <w:pStyle w:val="ConsPlusNormal"/>
              <w:jc w:val="center"/>
            </w:pPr>
            <w:r>
              <w:t>-10400,0</w:t>
            </w:r>
          </w:p>
        </w:tc>
        <w:tc>
          <w:tcPr>
            <w:tcW w:w="1577" w:type="dxa"/>
          </w:tcPr>
          <w:p w:rsidR="003C5D4C" w:rsidRDefault="003C5D4C">
            <w:pPr>
              <w:pStyle w:val="ConsPlusNormal"/>
              <w:jc w:val="center"/>
            </w:pPr>
            <w:r>
              <w:t>57532,5</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22 1 01 51370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-500,0</w:t>
            </w:r>
          </w:p>
        </w:tc>
        <w:tc>
          <w:tcPr>
            <w:tcW w:w="1577" w:type="dxa"/>
          </w:tcPr>
          <w:p w:rsidR="003C5D4C" w:rsidRDefault="003C5D4C">
            <w:pPr>
              <w:pStyle w:val="ConsPlusNormal"/>
              <w:jc w:val="center"/>
            </w:pPr>
            <w:r>
              <w:t>400,0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22 1 01 51370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-9900,0</w:t>
            </w:r>
          </w:p>
        </w:tc>
        <w:tc>
          <w:tcPr>
            <w:tcW w:w="1577" w:type="dxa"/>
          </w:tcPr>
          <w:p w:rsidR="003C5D4C" w:rsidRDefault="003C5D4C">
            <w:pPr>
              <w:pStyle w:val="ConsPlusNormal"/>
              <w:jc w:val="center"/>
            </w:pPr>
            <w:r>
              <w:t>57132,5</w:t>
            </w:r>
          </w:p>
        </w:tc>
      </w:tr>
      <w:tr w:rsidR="003C5D4C">
        <w:tc>
          <w:tcPr>
            <w:tcW w:w="4706" w:type="dxa"/>
          </w:tcPr>
          <w:p w:rsidR="003C5D4C" w:rsidRDefault="003C5D4C">
            <w:pPr>
              <w:pStyle w:val="ConsPlusNormal"/>
            </w:pPr>
            <w:r>
              <w:t>Основное мероприятие "Предоставление мер государственной поддержки Героям Советского Союза, Героям Российской Федерации и полным кавалерам ордена Славы"</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22 1 02</w:t>
            </w:r>
          </w:p>
        </w:tc>
        <w:tc>
          <w:tcPr>
            <w:tcW w:w="567" w:type="dxa"/>
          </w:tcPr>
          <w:p w:rsidR="003C5D4C" w:rsidRDefault="003C5D4C">
            <w:pPr>
              <w:pStyle w:val="ConsPlusNormal"/>
            </w:pPr>
          </w:p>
        </w:tc>
        <w:tc>
          <w:tcPr>
            <w:tcW w:w="1417" w:type="dxa"/>
          </w:tcPr>
          <w:p w:rsidR="003C5D4C" w:rsidRDefault="003C5D4C">
            <w:pPr>
              <w:pStyle w:val="ConsPlusNormal"/>
              <w:jc w:val="center"/>
            </w:pPr>
            <w:r>
              <w:t>72,6</w:t>
            </w:r>
          </w:p>
        </w:tc>
        <w:tc>
          <w:tcPr>
            <w:tcW w:w="1577" w:type="dxa"/>
          </w:tcPr>
          <w:p w:rsidR="003C5D4C" w:rsidRDefault="003C5D4C">
            <w:pPr>
              <w:pStyle w:val="ConsPlusNormal"/>
              <w:jc w:val="center"/>
            </w:pPr>
            <w:r>
              <w:t>91,7</w:t>
            </w:r>
          </w:p>
        </w:tc>
      </w:tr>
      <w:tr w:rsidR="003C5D4C">
        <w:tc>
          <w:tcPr>
            <w:tcW w:w="4706" w:type="dxa"/>
          </w:tcPr>
          <w:p w:rsidR="003C5D4C" w:rsidRDefault="003C5D4C">
            <w:pPr>
              <w:pStyle w:val="ConsPlusNormal"/>
            </w:pPr>
            <w:r>
              <w:t>Социальная поддержка Героев Советского Союза, Героев Российской Федерации и полных кавалеров ордена Славы</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22 1 02 52520</w:t>
            </w:r>
          </w:p>
        </w:tc>
        <w:tc>
          <w:tcPr>
            <w:tcW w:w="567" w:type="dxa"/>
          </w:tcPr>
          <w:p w:rsidR="003C5D4C" w:rsidRDefault="003C5D4C">
            <w:pPr>
              <w:pStyle w:val="ConsPlusNormal"/>
            </w:pPr>
          </w:p>
        </w:tc>
        <w:tc>
          <w:tcPr>
            <w:tcW w:w="1417" w:type="dxa"/>
          </w:tcPr>
          <w:p w:rsidR="003C5D4C" w:rsidRDefault="003C5D4C">
            <w:pPr>
              <w:pStyle w:val="ConsPlusNormal"/>
              <w:jc w:val="center"/>
            </w:pPr>
            <w:r>
              <w:t>72,6</w:t>
            </w:r>
          </w:p>
        </w:tc>
        <w:tc>
          <w:tcPr>
            <w:tcW w:w="1577" w:type="dxa"/>
          </w:tcPr>
          <w:p w:rsidR="003C5D4C" w:rsidRDefault="003C5D4C">
            <w:pPr>
              <w:pStyle w:val="ConsPlusNormal"/>
              <w:jc w:val="center"/>
            </w:pPr>
            <w:r>
              <w:t>91,7</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22 1 02 52520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0,5</w:t>
            </w:r>
          </w:p>
        </w:tc>
        <w:tc>
          <w:tcPr>
            <w:tcW w:w="1577" w:type="dxa"/>
          </w:tcPr>
          <w:p w:rsidR="003C5D4C" w:rsidRDefault="003C5D4C">
            <w:pPr>
              <w:pStyle w:val="ConsPlusNormal"/>
              <w:jc w:val="center"/>
            </w:pPr>
            <w:r>
              <w:t>0,6</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22 1 02 52520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72,1</w:t>
            </w:r>
          </w:p>
        </w:tc>
        <w:tc>
          <w:tcPr>
            <w:tcW w:w="1577" w:type="dxa"/>
          </w:tcPr>
          <w:p w:rsidR="003C5D4C" w:rsidRDefault="003C5D4C">
            <w:pPr>
              <w:pStyle w:val="ConsPlusNormal"/>
              <w:jc w:val="center"/>
            </w:pPr>
            <w:r>
              <w:t>91,1</w:t>
            </w:r>
          </w:p>
        </w:tc>
      </w:tr>
      <w:tr w:rsidR="003C5D4C">
        <w:tc>
          <w:tcPr>
            <w:tcW w:w="4706" w:type="dxa"/>
          </w:tcPr>
          <w:p w:rsidR="003C5D4C" w:rsidRDefault="003C5D4C">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22 1 04</w:t>
            </w:r>
          </w:p>
        </w:tc>
        <w:tc>
          <w:tcPr>
            <w:tcW w:w="567" w:type="dxa"/>
          </w:tcPr>
          <w:p w:rsidR="003C5D4C" w:rsidRDefault="003C5D4C">
            <w:pPr>
              <w:pStyle w:val="ConsPlusNormal"/>
            </w:pPr>
          </w:p>
        </w:tc>
        <w:tc>
          <w:tcPr>
            <w:tcW w:w="1417" w:type="dxa"/>
          </w:tcPr>
          <w:p w:rsidR="003C5D4C" w:rsidRDefault="003C5D4C">
            <w:pPr>
              <w:pStyle w:val="ConsPlusNormal"/>
              <w:jc w:val="center"/>
            </w:pPr>
            <w:r>
              <w:t>-241,6</w:t>
            </w:r>
          </w:p>
        </w:tc>
        <w:tc>
          <w:tcPr>
            <w:tcW w:w="1577" w:type="dxa"/>
          </w:tcPr>
          <w:p w:rsidR="003C5D4C" w:rsidRDefault="003C5D4C">
            <w:pPr>
              <w:pStyle w:val="ConsPlusNormal"/>
              <w:jc w:val="center"/>
            </w:pPr>
            <w:r>
              <w:t>6557,6</w:t>
            </w:r>
          </w:p>
        </w:tc>
      </w:tr>
      <w:tr w:rsidR="003C5D4C">
        <w:tc>
          <w:tcPr>
            <w:tcW w:w="4706" w:type="dxa"/>
          </w:tcPr>
          <w:p w:rsidR="003C5D4C" w:rsidRDefault="003C5D4C">
            <w:pPr>
              <w:pStyle w:val="ConsPlusNormal"/>
            </w:pPr>
            <w:r>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22 1 04 71140</w:t>
            </w:r>
          </w:p>
        </w:tc>
        <w:tc>
          <w:tcPr>
            <w:tcW w:w="567" w:type="dxa"/>
          </w:tcPr>
          <w:p w:rsidR="003C5D4C" w:rsidRDefault="003C5D4C">
            <w:pPr>
              <w:pStyle w:val="ConsPlusNormal"/>
            </w:pPr>
          </w:p>
        </w:tc>
        <w:tc>
          <w:tcPr>
            <w:tcW w:w="1417" w:type="dxa"/>
          </w:tcPr>
          <w:p w:rsidR="003C5D4C" w:rsidRDefault="003C5D4C">
            <w:pPr>
              <w:pStyle w:val="ConsPlusNormal"/>
              <w:jc w:val="center"/>
            </w:pPr>
            <w:r>
              <w:t>-54,8</w:t>
            </w:r>
          </w:p>
        </w:tc>
        <w:tc>
          <w:tcPr>
            <w:tcW w:w="1577" w:type="dxa"/>
          </w:tcPr>
          <w:p w:rsidR="003C5D4C" w:rsidRDefault="003C5D4C">
            <w:pPr>
              <w:pStyle w:val="ConsPlusNormal"/>
              <w:jc w:val="center"/>
            </w:pPr>
            <w:r>
              <w:t>5551,9</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22 1 04 71140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-1,3</w:t>
            </w:r>
          </w:p>
        </w:tc>
        <w:tc>
          <w:tcPr>
            <w:tcW w:w="1577" w:type="dxa"/>
          </w:tcPr>
          <w:p w:rsidR="003C5D4C" w:rsidRDefault="003C5D4C">
            <w:pPr>
              <w:pStyle w:val="ConsPlusNormal"/>
              <w:jc w:val="center"/>
            </w:pPr>
            <w:r>
              <w:t>33,9</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22 1 04 71 140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-53,5</w:t>
            </w:r>
          </w:p>
        </w:tc>
        <w:tc>
          <w:tcPr>
            <w:tcW w:w="1577" w:type="dxa"/>
          </w:tcPr>
          <w:p w:rsidR="003C5D4C" w:rsidRDefault="003C5D4C">
            <w:pPr>
              <w:pStyle w:val="ConsPlusNormal"/>
              <w:jc w:val="center"/>
            </w:pPr>
            <w:r>
              <w:t>5518,0</w:t>
            </w:r>
          </w:p>
        </w:tc>
      </w:tr>
      <w:tr w:rsidR="003C5D4C">
        <w:tc>
          <w:tcPr>
            <w:tcW w:w="4706" w:type="dxa"/>
          </w:tcPr>
          <w:p w:rsidR="003C5D4C" w:rsidRDefault="003C5D4C">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22 1 04 71180</w:t>
            </w:r>
          </w:p>
        </w:tc>
        <w:tc>
          <w:tcPr>
            <w:tcW w:w="567" w:type="dxa"/>
          </w:tcPr>
          <w:p w:rsidR="003C5D4C" w:rsidRDefault="003C5D4C">
            <w:pPr>
              <w:pStyle w:val="ConsPlusNormal"/>
            </w:pPr>
          </w:p>
        </w:tc>
        <w:tc>
          <w:tcPr>
            <w:tcW w:w="1417" w:type="dxa"/>
          </w:tcPr>
          <w:p w:rsidR="003C5D4C" w:rsidRDefault="003C5D4C">
            <w:pPr>
              <w:pStyle w:val="ConsPlusNormal"/>
              <w:jc w:val="center"/>
            </w:pPr>
            <w:r>
              <w:t>-186,8</w:t>
            </w:r>
          </w:p>
        </w:tc>
        <w:tc>
          <w:tcPr>
            <w:tcW w:w="1577" w:type="dxa"/>
          </w:tcPr>
          <w:p w:rsidR="003C5D4C" w:rsidRDefault="003C5D4C">
            <w:pPr>
              <w:pStyle w:val="ConsPlusNormal"/>
              <w:jc w:val="center"/>
            </w:pPr>
            <w:r>
              <w:t>1005,7</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22 1 04 71180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-5,1</w:t>
            </w:r>
          </w:p>
        </w:tc>
        <w:tc>
          <w:tcPr>
            <w:tcW w:w="1577" w:type="dxa"/>
          </w:tcPr>
          <w:p w:rsidR="003C5D4C" w:rsidRDefault="003C5D4C">
            <w:pPr>
              <w:pStyle w:val="ConsPlusNormal"/>
              <w:jc w:val="center"/>
            </w:pPr>
            <w:r>
              <w:t>11,7</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22 1 04 71180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-181,7</w:t>
            </w:r>
          </w:p>
        </w:tc>
        <w:tc>
          <w:tcPr>
            <w:tcW w:w="1577" w:type="dxa"/>
          </w:tcPr>
          <w:p w:rsidR="003C5D4C" w:rsidRDefault="003C5D4C">
            <w:pPr>
              <w:pStyle w:val="ConsPlusNormal"/>
              <w:jc w:val="center"/>
            </w:pPr>
            <w:r>
              <w:t>994,0</w:t>
            </w:r>
          </w:p>
        </w:tc>
      </w:tr>
      <w:tr w:rsidR="003C5D4C">
        <w:tc>
          <w:tcPr>
            <w:tcW w:w="4706" w:type="dxa"/>
          </w:tcPr>
          <w:p w:rsidR="003C5D4C" w:rsidRDefault="003C5D4C">
            <w:pPr>
              <w:pStyle w:val="ConsPlusNormal"/>
            </w:pPr>
            <w:r>
              <w:t>Основное мероприятие "Оказание мер государственной поддержки инвалидам"</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22 1 05</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19,2</w:t>
            </w:r>
          </w:p>
        </w:tc>
      </w:tr>
      <w:tr w:rsidR="003C5D4C">
        <w:tc>
          <w:tcPr>
            <w:tcW w:w="4706" w:type="dxa"/>
          </w:tcPr>
          <w:p w:rsidR="003C5D4C" w:rsidRDefault="003C5D4C">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340"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22 1 05 52800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18,5</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22 1 05 52800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0,3</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22 1 05 52800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18,2</w:t>
            </w:r>
          </w:p>
        </w:tc>
      </w:tr>
      <w:tr w:rsidR="003C5D4C">
        <w:tc>
          <w:tcPr>
            <w:tcW w:w="4706" w:type="dxa"/>
          </w:tcPr>
          <w:p w:rsidR="003C5D4C" w:rsidRDefault="003C5D4C">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22 1 05 71130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0,7</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22 1 05 71130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0,7</w:t>
            </w:r>
          </w:p>
        </w:tc>
      </w:tr>
      <w:tr w:rsidR="003C5D4C">
        <w:tc>
          <w:tcPr>
            <w:tcW w:w="4706" w:type="dxa"/>
          </w:tcPr>
          <w:p w:rsidR="003C5D4C" w:rsidRDefault="003C5D4C">
            <w:pPr>
              <w:pStyle w:val="ConsPlusNormal"/>
            </w:pPr>
            <w:r>
              <w:t>Основное мероприятие "Оказание мер социальной поддержки отдельным категориям граждан"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22 1 08</w:t>
            </w:r>
          </w:p>
        </w:tc>
        <w:tc>
          <w:tcPr>
            <w:tcW w:w="567" w:type="dxa"/>
          </w:tcPr>
          <w:p w:rsidR="003C5D4C" w:rsidRDefault="003C5D4C">
            <w:pPr>
              <w:pStyle w:val="ConsPlusNormal"/>
            </w:pPr>
          </w:p>
        </w:tc>
        <w:tc>
          <w:tcPr>
            <w:tcW w:w="1417" w:type="dxa"/>
          </w:tcPr>
          <w:p w:rsidR="003C5D4C" w:rsidRDefault="003C5D4C">
            <w:pPr>
              <w:pStyle w:val="ConsPlusNormal"/>
              <w:jc w:val="center"/>
            </w:pPr>
            <w:r>
              <w:t>49303,2</w:t>
            </w:r>
          </w:p>
        </w:tc>
        <w:tc>
          <w:tcPr>
            <w:tcW w:w="1577" w:type="dxa"/>
          </w:tcPr>
          <w:p w:rsidR="003C5D4C" w:rsidRDefault="003C5D4C">
            <w:pPr>
              <w:pStyle w:val="ConsPlusNormal"/>
              <w:jc w:val="center"/>
            </w:pPr>
            <w:r>
              <w:t>2610990,2</w:t>
            </w:r>
          </w:p>
        </w:tc>
      </w:tr>
      <w:tr w:rsidR="003C5D4C">
        <w:tc>
          <w:tcPr>
            <w:tcW w:w="4706" w:type="dxa"/>
          </w:tcPr>
          <w:p w:rsidR="003C5D4C" w:rsidRDefault="003C5D4C">
            <w:pPr>
              <w:pStyle w:val="ConsPlusNormal"/>
            </w:pPr>
            <w:r>
              <w:t>Оплата жилищно-коммунальных услуг отдельным категориям граждан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22 1 08 52500</w:t>
            </w:r>
          </w:p>
        </w:tc>
        <w:tc>
          <w:tcPr>
            <w:tcW w:w="567" w:type="dxa"/>
          </w:tcPr>
          <w:p w:rsidR="003C5D4C" w:rsidRDefault="003C5D4C">
            <w:pPr>
              <w:pStyle w:val="ConsPlusNormal"/>
            </w:pPr>
          </w:p>
        </w:tc>
        <w:tc>
          <w:tcPr>
            <w:tcW w:w="1417" w:type="dxa"/>
          </w:tcPr>
          <w:p w:rsidR="003C5D4C" w:rsidRDefault="003C5D4C">
            <w:pPr>
              <w:pStyle w:val="ConsPlusNormal"/>
              <w:jc w:val="center"/>
            </w:pPr>
            <w:r>
              <w:t>97040,2</w:t>
            </w:r>
          </w:p>
        </w:tc>
        <w:tc>
          <w:tcPr>
            <w:tcW w:w="1577" w:type="dxa"/>
          </w:tcPr>
          <w:p w:rsidR="003C5D4C" w:rsidRDefault="003C5D4C">
            <w:pPr>
              <w:pStyle w:val="ConsPlusNormal"/>
              <w:jc w:val="center"/>
            </w:pPr>
            <w:r>
              <w:t>840400,2</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22 1 08 52500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10430,0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22 1 08 52500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97040,2</w:t>
            </w:r>
          </w:p>
        </w:tc>
        <w:tc>
          <w:tcPr>
            <w:tcW w:w="1577" w:type="dxa"/>
          </w:tcPr>
          <w:p w:rsidR="003C5D4C" w:rsidRDefault="003C5D4C">
            <w:pPr>
              <w:pStyle w:val="ConsPlusNormal"/>
              <w:jc w:val="center"/>
            </w:pPr>
            <w:r>
              <w:t>829970,2</w:t>
            </w:r>
          </w:p>
        </w:tc>
      </w:tr>
      <w:tr w:rsidR="003C5D4C">
        <w:tc>
          <w:tcPr>
            <w:tcW w:w="4706" w:type="dxa"/>
          </w:tcPr>
          <w:p w:rsidR="003C5D4C" w:rsidRDefault="003C5D4C">
            <w:pPr>
              <w:pStyle w:val="ConsPlusNormal"/>
            </w:pPr>
            <w:r>
              <w:t>Ежемесячная денежная выплата ветеранам труда</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22 1 08 72003</w:t>
            </w:r>
          </w:p>
        </w:tc>
        <w:tc>
          <w:tcPr>
            <w:tcW w:w="567" w:type="dxa"/>
          </w:tcPr>
          <w:p w:rsidR="003C5D4C" w:rsidRDefault="003C5D4C">
            <w:pPr>
              <w:pStyle w:val="ConsPlusNormal"/>
            </w:pPr>
          </w:p>
        </w:tc>
        <w:tc>
          <w:tcPr>
            <w:tcW w:w="1417" w:type="dxa"/>
          </w:tcPr>
          <w:p w:rsidR="003C5D4C" w:rsidRDefault="003C5D4C">
            <w:pPr>
              <w:pStyle w:val="ConsPlusNormal"/>
              <w:jc w:val="center"/>
            </w:pPr>
            <w:r>
              <w:t>-9065,0</w:t>
            </w:r>
          </w:p>
        </w:tc>
        <w:tc>
          <w:tcPr>
            <w:tcW w:w="1577" w:type="dxa"/>
          </w:tcPr>
          <w:p w:rsidR="003C5D4C" w:rsidRDefault="003C5D4C">
            <w:pPr>
              <w:pStyle w:val="ConsPlusNormal"/>
              <w:jc w:val="center"/>
            </w:pPr>
            <w:r>
              <w:t>459490,0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22 1 08 72003</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-615,0</w:t>
            </w:r>
          </w:p>
        </w:tc>
        <w:tc>
          <w:tcPr>
            <w:tcW w:w="1577" w:type="dxa"/>
          </w:tcPr>
          <w:p w:rsidR="003C5D4C" w:rsidRDefault="003C5D4C">
            <w:pPr>
              <w:pStyle w:val="ConsPlusNormal"/>
              <w:jc w:val="center"/>
            </w:pPr>
            <w:r>
              <w:t>5963,5</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22 1 08 72003</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-8450,0</w:t>
            </w:r>
          </w:p>
        </w:tc>
        <w:tc>
          <w:tcPr>
            <w:tcW w:w="1577" w:type="dxa"/>
          </w:tcPr>
          <w:p w:rsidR="003C5D4C" w:rsidRDefault="003C5D4C">
            <w:pPr>
              <w:pStyle w:val="ConsPlusNormal"/>
              <w:jc w:val="center"/>
            </w:pPr>
            <w:r>
              <w:t>453526,5</w:t>
            </w:r>
          </w:p>
        </w:tc>
      </w:tr>
      <w:tr w:rsidR="003C5D4C">
        <w:tc>
          <w:tcPr>
            <w:tcW w:w="4706" w:type="dxa"/>
          </w:tcPr>
          <w:p w:rsidR="003C5D4C" w:rsidRDefault="003C5D4C">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22 1 08 72004</w:t>
            </w:r>
          </w:p>
        </w:tc>
        <w:tc>
          <w:tcPr>
            <w:tcW w:w="567" w:type="dxa"/>
          </w:tcPr>
          <w:p w:rsidR="003C5D4C" w:rsidRDefault="003C5D4C">
            <w:pPr>
              <w:pStyle w:val="ConsPlusNormal"/>
            </w:pPr>
          </w:p>
        </w:tc>
        <w:tc>
          <w:tcPr>
            <w:tcW w:w="1417" w:type="dxa"/>
          </w:tcPr>
          <w:p w:rsidR="003C5D4C" w:rsidRDefault="003C5D4C">
            <w:pPr>
              <w:pStyle w:val="ConsPlusNormal"/>
              <w:jc w:val="center"/>
            </w:pPr>
            <w:r>
              <w:t>-2000,0</w:t>
            </w:r>
          </w:p>
        </w:tc>
        <w:tc>
          <w:tcPr>
            <w:tcW w:w="1577" w:type="dxa"/>
          </w:tcPr>
          <w:p w:rsidR="003C5D4C" w:rsidRDefault="003C5D4C">
            <w:pPr>
              <w:pStyle w:val="ConsPlusNormal"/>
              <w:jc w:val="center"/>
            </w:pPr>
            <w:r>
              <w:t>84601,7</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22 1 08 72004</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-50,0</w:t>
            </w:r>
          </w:p>
        </w:tc>
        <w:tc>
          <w:tcPr>
            <w:tcW w:w="1577" w:type="dxa"/>
          </w:tcPr>
          <w:p w:rsidR="003C5D4C" w:rsidRDefault="003C5D4C">
            <w:pPr>
              <w:pStyle w:val="ConsPlusNormal"/>
              <w:jc w:val="center"/>
            </w:pPr>
            <w:r>
              <w:t>1165,9</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22 1 08 72004</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-1950,0</w:t>
            </w:r>
          </w:p>
        </w:tc>
        <w:tc>
          <w:tcPr>
            <w:tcW w:w="1577" w:type="dxa"/>
          </w:tcPr>
          <w:p w:rsidR="003C5D4C" w:rsidRDefault="003C5D4C">
            <w:pPr>
              <w:pStyle w:val="ConsPlusNormal"/>
              <w:jc w:val="center"/>
            </w:pPr>
            <w:r>
              <w:t>83435,8</w:t>
            </w:r>
          </w:p>
        </w:tc>
      </w:tr>
      <w:tr w:rsidR="003C5D4C">
        <w:tc>
          <w:tcPr>
            <w:tcW w:w="4706" w:type="dxa"/>
          </w:tcPr>
          <w:p w:rsidR="003C5D4C" w:rsidRDefault="003C5D4C">
            <w:pPr>
              <w:pStyle w:val="ConsPlusNormal"/>
            </w:pPr>
            <w:r>
              <w:t>Ежемесячная денежная выплата труженикам тыла</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22 1 08 72005</w:t>
            </w:r>
          </w:p>
        </w:tc>
        <w:tc>
          <w:tcPr>
            <w:tcW w:w="567" w:type="dxa"/>
          </w:tcPr>
          <w:p w:rsidR="003C5D4C" w:rsidRDefault="003C5D4C">
            <w:pPr>
              <w:pStyle w:val="ConsPlusNormal"/>
            </w:pPr>
          </w:p>
        </w:tc>
        <w:tc>
          <w:tcPr>
            <w:tcW w:w="1417" w:type="dxa"/>
          </w:tcPr>
          <w:p w:rsidR="003C5D4C" w:rsidRDefault="003C5D4C">
            <w:pPr>
              <w:pStyle w:val="ConsPlusNormal"/>
              <w:jc w:val="center"/>
            </w:pPr>
            <w:r>
              <w:t>-4660,0</w:t>
            </w:r>
          </w:p>
        </w:tc>
        <w:tc>
          <w:tcPr>
            <w:tcW w:w="1577" w:type="dxa"/>
          </w:tcPr>
          <w:p w:rsidR="003C5D4C" w:rsidRDefault="003C5D4C">
            <w:pPr>
              <w:pStyle w:val="ConsPlusNormal"/>
              <w:jc w:val="center"/>
            </w:pPr>
            <w:r>
              <w:t>47809,8</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22 1 08 72005</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-10,0</w:t>
            </w:r>
          </w:p>
        </w:tc>
        <w:tc>
          <w:tcPr>
            <w:tcW w:w="1577" w:type="dxa"/>
          </w:tcPr>
          <w:p w:rsidR="003C5D4C" w:rsidRDefault="003C5D4C">
            <w:pPr>
              <w:pStyle w:val="ConsPlusNormal"/>
              <w:jc w:val="center"/>
            </w:pPr>
            <w:r>
              <w:t>726,7</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22 1 08 72005</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-4650,0</w:t>
            </w:r>
          </w:p>
        </w:tc>
        <w:tc>
          <w:tcPr>
            <w:tcW w:w="1577" w:type="dxa"/>
          </w:tcPr>
          <w:p w:rsidR="003C5D4C" w:rsidRDefault="003C5D4C">
            <w:pPr>
              <w:pStyle w:val="ConsPlusNormal"/>
              <w:jc w:val="center"/>
            </w:pPr>
            <w:r>
              <w:t>47083,1</w:t>
            </w:r>
          </w:p>
        </w:tc>
      </w:tr>
      <w:tr w:rsidR="003C5D4C">
        <w:tc>
          <w:tcPr>
            <w:tcW w:w="4706" w:type="dxa"/>
          </w:tcPr>
          <w:p w:rsidR="003C5D4C" w:rsidRDefault="003C5D4C">
            <w:pPr>
              <w:pStyle w:val="ConsPlusNormal"/>
            </w:pPr>
            <w:r>
              <w:t>Компенсация расходов малоимущим семьям на приобретение оборудования для цифрового телевидения</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22 1 08 72006</w:t>
            </w:r>
          </w:p>
        </w:tc>
        <w:tc>
          <w:tcPr>
            <w:tcW w:w="567" w:type="dxa"/>
          </w:tcPr>
          <w:p w:rsidR="003C5D4C" w:rsidRDefault="003C5D4C">
            <w:pPr>
              <w:pStyle w:val="ConsPlusNormal"/>
            </w:pPr>
          </w:p>
        </w:tc>
        <w:tc>
          <w:tcPr>
            <w:tcW w:w="1417" w:type="dxa"/>
          </w:tcPr>
          <w:p w:rsidR="003C5D4C" w:rsidRDefault="003C5D4C">
            <w:pPr>
              <w:pStyle w:val="ConsPlusNormal"/>
              <w:jc w:val="center"/>
            </w:pPr>
            <w:r>
              <w:t>1055,0</w:t>
            </w:r>
          </w:p>
        </w:tc>
        <w:tc>
          <w:tcPr>
            <w:tcW w:w="1577" w:type="dxa"/>
          </w:tcPr>
          <w:p w:rsidR="003C5D4C" w:rsidRDefault="003C5D4C">
            <w:pPr>
              <w:pStyle w:val="ConsPlusNormal"/>
              <w:jc w:val="center"/>
            </w:pPr>
            <w:r>
              <w:t>1055,0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22 1 08 72006</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14,0</w:t>
            </w:r>
          </w:p>
        </w:tc>
        <w:tc>
          <w:tcPr>
            <w:tcW w:w="1577" w:type="dxa"/>
          </w:tcPr>
          <w:p w:rsidR="003C5D4C" w:rsidRDefault="003C5D4C">
            <w:pPr>
              <w:pStyle w:val="ConsPlusNormal"/>
              <w:jc w:val="center"/>
            </w:pPr>
            <w:r>
              <w:t>14,0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22 1 08 72006</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1041,0</w:t>
            </w:r>
          </w:p>
        </w:tc>
        <w:tc>
          <w:tcPr>
            <w:tcW w:w="1577" w:type="dxa"/>
          </w:tcPr>
          <w:p w:rsidR="003C5D4C" w:rsidRDefault="003C5D4C">
            <w:pPr>
              <w:pStyle w:val="ConsPlusNormal"/>
              <w:jc w:val="center"/>
            </w:pPr>
            <w:r>
              <w:t>1041,0</w:t>
            </w:r>
          </w:p>
        </w:tc>
      </w:tr>
      <w:tr w:rsidR="003C5D4C">
        <w:tc>
          <w:tcPr>
            <w:tcW w:w="4706" w:type="dxa"/>
          </w:tcPr>
          <w:p w:rsidR="003C5D4C" w:rsidRDefault="003C5D4C">
            <w:pPr>
              <w:pStyle w:val="ConsPlusNormal"/>
            </w:pPr>
            <w:r>
              <w:t>Ежемесячная денежная выплата по оплате жилого помещения и коммунальных услуг ветеранам труда</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22 1 08 72007</w:t>
            </w:r>
          </w:p>
        </w:tc>
        <w:tc>
          <w:tcPr>
            <w:tcW w:w="567" w:type="dxa"/>
          </w:tcPr>
          <w:p w:rsidR="003C5D4C" w:rsidRDefault="003C5D4C">
            <w:pPr>
              <w:pStyle w:val="ConsPlusNormal"/>
            </w:pPr>
          </w:p>
        </w:tc>
        <w:tc>
          <w:tcPr>
            <w:tcW w:w="1417" w:type="dxa"/>
          </w:tcPr>
          <w:p w:rsidR="003C5D4C" w:rsidRDefault="003C5D4C">
            <w:pPr>
              <w:pStyle w:val="ConsPlusNormal"/>
              <w:jc w:val="center"/>
            </w:pPr>
            <w:r>
              <w:t>-10000,0</w:t>
            </w:r>
          </w:p>
        </w:tc>
        <w:tc>
          <w:tcPr>
            <w:tcW w:w="1577" w:type="dxa"/>
          </w:tcPr>
          <w:p w:rsidR="003C5D4C" w:rsidRDefault="003C5D4C">
            <w:pPr>
              <w:pStyle w:val="ConsPlusNormal"/>
              <w:jc w:val="center"/>
            </w:pPr>
            <w:r>
              <w:t>304621,9</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22 1 08 72007</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-290,0</w:t>
            </w:r>
          </w:p>
        </w:tc>
        <w:tc>
          <w:tcPr>
            <w:tcW w:w="1577" w:type="dxa"/>
          </w:tcPr>
          <w:p w:rsidR="003C5D4C" w:rsidRDefault="003C5D4C">
            <w:pPr>
              <w:pStyle w:val="ConsPlusNormal"/>
              <w:jc w:val="center"/>
            </w:pPr>
            <w:r>
              <w:t>4110,0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22 1 08 72007</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-9710,0</w:t>
            </w:r>
          </w:p>
        </w:tc>
        <w:tc>
          <w:tcPr>
            <w:tcW w:w="1577" w:type="dxa"/>
          </w:tcPr>
          <w:p w:rsidR="003C5D4C" w:rsidRDefault="003C5D4C">
            <w:pPr>
              <w:pStyle w:val="ConsPlusNormal"/>
              <w:jc w:val="center"/>
            </w:pPr>
            <w:r>
              <w:t>300511,9</w:t>
            </w:r>
          </w:p>
        </w:tc>
      </w:tr>
      <w:tr w:rsidR="003C5D4C">
        <w:tc>
          <w:tcPr>
            <w:tcW w:w="4706" w:type="dxa"/>
          </w:tcPr>
          <w:p w:rsidR="003C5D4C" w:rsidRDefault="003C5D4C">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22 1 08 72008</w:t>
            </w:r>
          </w:p>
        </w:tc>
        <w:tc>
          <w:tcPr>
            <w:tcW w:w="567" w:type="dxa"/>
          </w:tcPr>
          <w:p w:rsidR="003C5D4C" w:rsidRDefault="003C5D4C">
            <w:pPr>
              <w:pStyle w:val="ConsPlusNormal"/>
            </w:pPr>
          </w:p>
        </w:tc>
        <w:tc>
          <w:tcPr>
            <w:tcW w:w="1417" w:type="dxa"/>
          </w:tcPr>
          <w:p w:rsidR="003C5D4C" w:rsidRDefault="003C5D4C">
            <w:pPr>
              <w:pStyle w:val="ConsPlusNormal"/>
              <w:jc w:val="center"/>
            </w:pPr>
            <w:r>
              <w:t>-1700,0</w:t>
            </w:r>
          </w:p>
        </w:tc>
        <w:tc>
          <w:tcPr>
            <w:tcW w:w="1577" w:type="dxa"/>
          </w:tcPr>
          <w:p w:rsidR="003C5D4C" w:rsidRDefault="003C5D4C">
            <w:pPr>
              <w:pStyle w:val="ConsPlusNormal"/>
              <w:jc w:val="center"/>
            </w:pPr>
            <w:r>
              <w:t>30023,1</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22 1 08 72008</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-20,0</w:t>
            </w:r>
          </w:p>
        </w:tc>
        <w:tc>
          <w:tcPr>
            <w:tcW w:w="1577" w:type="dxa"/>
          </w:tcPr>
          <w:p w:rsidR="003C5D4C" w:rsidRDefault="003C5D4C">
            <w:pPr>
              <w:pStyle w:val="ConsPlusNormal"/>
              <w:jc w:val="center"/>
            </w:pPr>
            <w:r>
              <w:t>425,0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22 1 08 72008</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-1680,0</w:t>
            </w:r>
          </w:p>
        </w:tc>
        <w:tc>
          <w:tcPr>
            <w:tcW w:w="1577" w:type="dxa"/>
          </w:tcPr>
          <w:p w:rsidR="003C5D4C" w:rsidRDefault="003C5D4C">
            <w:pPr>
              <w:pStyle w:val="ConsPlusNormal"/>
              <w:jc w:val="center"/>
            </w:pPr>
            <w:r>
              <w:t>29598,1</w:t>
            </w:r>
          </w:p>
        </w:tc>
      </w:tr>
      <w:tr w:rsidR="003C5D4C">
        <w:tc>
          <w:tcPr>
            <w:tcW w:w="4706" w:type="dxa"/>
          </w:tcPr>
          <w:p w:rsidR="003C5D4C" w:rsidRDefault="003C5D4C">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22 1 08 72009</w:t>
            </w:r>
          </w:p>
        </w:tc>
        <w:tc>
          <w:tcPr>
            <w:tcW w:w="567" w:type="dxa"/>
          </w:tcPr>
          <w:p w:rsidR="003C5D4C" w:rsidRDefault="003C5D4C">
            <w:pPr>
              <w:pStyle w:val="ConsPlusNormal"/>
            </w:pPr>
          </w:p>
        </w:tc>
        <w:tc>
          <w:tcPr>
            <w:tcW w:w="1417" w:type="dxa"/>
          </w:tcPr>
          <w:p w:rsidR="003C5D4C" w:rsidRDefault="003C5D4C">
            <w:pPr>
              <w:pStyle w:val="ConsPlusNormal"/>
              <w:jc w:val="center"/>
            </w:pPr>
            <w:r>
              <w:t>-21067,0</w:t>
            </w:r>
          </w:p>
        </w:tc>
        <w:tc>
          <w:tcPr>
            <w:tcW w:w="1577" w:type="dxa"/>
          </w:tcPr>
          <w:p w:rsidR="003C5D4C" w:rsidRDefault="003C5D4C">
            <w:pPr>
              <w:pStyle w:val="ConsPlusNormal"/>
              <w:jc w:val="center"/>
            </w:pPr>
            <w:r>
              <w:t>830021,7</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22 1 08 72009</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-1067,0</w:t>
            </w:r>
          </w:p>
        </w:tc>
        <w:tc>
          <w:tcPr>
            <w:tcW w:w="1577" w:type="dxa"/>
          </w:tcPr>
          <w:p w:rsidR="003C5D4C" w:rsidRDefault="003C5D4C">
            <w:pPr>
              <w:pStyle w:val="ConsPlusNormal"/>
              <w:jc w:val="center"/>
            </w:pPr>
            <w:r>
              <w:t>10883,0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22 1 08 72009</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-20000,0</w:t>
            </w:r>
          </w:p>
        </w:tc>
        <w:tc>
          <w:tcPr>
            <w:tcW w:w="1577" w:type="dxa"/>
          </w:tcPr>
          <w:p w:rsidR="003C5D4C" w:rsidRDefault="003C5D4C">
            <w:pPr>
              <w:pStyle w:val="ConsPlusNormal"/>
              <w:jc w:val="center"/>
            </w:pPr>
            <w:r>
              <w:t>819138,7</w:t>
            </w:r>
          </w:p>
        </w:tc>
      </w:tr>
      <w:tr w:rsidR="003C5D4C">
        <w:tc>
          <w:tcPr>
            <w:tcW w:w="4706" w:type="dxa"/>
          </w:tcPr>
          <w:p w:rsidR="003C5D4C" w:rsidRDefault="003C5D4C">
            <w:pPr>
              <w:pStyle w:val="ConsPlusNormal"/>
            </w:pPr>
            <w:r>
              <w:t>Ежемесячная денежная выплата по оплате абонентской платы за телефон участникам Великой Отечественной войны</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22 1 08 72014</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45,2</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22 1 08 72014</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0,6</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22 1 08 72014</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44,6</w:t>
            </w:r>
          </w:p>
        </w:tc>
      </w:tr>
      <w:tr w:rsidR="003C5D4C">
        <w:tc>
          <w:tcPr>
            <w:tcW w:w="4706" w:type="dxa"/>
          </w:tcPr>
          <w:p w:rsidR="003C5D4C" w:rsidRDefault="003C5D4C">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22 1 08 72015</w:t>
            </w:r>
          </w:p>
        </w:tc>
        <w:tc>
          <w:tcPr>
            <w:tcW w:w="567" w:type="dxa"/>
          </w:tcPr>
          <w:p w:rsidR="003C5D4C" w:rsidRDefault="003C5D4C">
            <w:pPr>
              <w:pStyle w:val="ConsPlusNormal"/>
            </w:pPr>
          </w:p>
        </w:tc>
        <w:tc>
          <w:tcPr>
            <w:tcW w:w="1417" w:type="dxa"/>
          </w:tcPr>
          <w:p w:rsidR="003C5D4C" w:rsidRDefault="003C5D4C">
            <w:pPr>
              <w:pStyle w:val="ConsPlusNormal"/>
              <w:jc w:val="center"/>
            </w:pPr>
            <w:r>
              <w:t>-300,0</w:t>
            </w:r>
          </w:p>
        </w:tc>
        <w:tc>
          <w:tcPr>
            <w:tcW w:w="1577" w:type="dxa"/>
          </w:tcPr>
          <w:p w:rsidR="003C5D4C" w:rsidRDefault="003C5D4C">
            <w:pPr>
              <w:pStyle w:val="ConsPlusNormal"/>
              <w:jc w:val="center"/>
            </w:pPr>
            <w:r>
              <w:t>10740,9</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22 1 08 72015</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-23,0</w:t>
            </w:r>
          </w:p>
        </w:tc>
        <w:tc>
          <w:tcPr>
            <w:tcW w:w="1577" w:type="dxa"/>
          </w:tcPr>
          <w:p w:rsidR="003C5D4C" w:rsidRDefault="003C5D4C">
            <w:pPr>
              <w:pStyle w:val="ConsPlusNormal"/>
              <w:jc w:val="center"/>
            </w:pPr>
            <w:r>
              <w:t>132,0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22 1 08 72015</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-277,0</w:t>
            </w:r>
          </w:p>
        </w:tc>
        <w:tc>
          <w:tcPr>
            <w:tcW w:w="1577" w:type="dxa"/>
          </w:tcPr>
          <w:p w:rsidR="003C5D4C" w:rsidRDefault="003C5D4C">
            <w:pPr>
              <w:pStyle w:val="ConsPlusNormal"/>
              <w:jc w:val="center"/>
            </w:pPr>
            <w:r>
              <w:t>10608,9</w:t>
            </w:r>
          </w:p>
        </w:tc>
      </w:tr>
      <w:tr w:rsidR="003C5D4C">
        <w:tc>
          <w:tcPr>
            <w:tcW w:w="4706" w:type="dxa"/>
          </w:tcPr>
          <w:p w:rsidR="003C5D4C" w:rsidRDefault="003C5D4C">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08 R4620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2180,7</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08 R4620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29,7</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08 R4620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2151,0</w:t>
            </w:r>
          </w:p>
        </w:tc>
      </w:tr>
      <w:tr w:rsidR="003C5D4C">
        <w:tc>
          <w:tcPr>
            <w:tcW w:w="4706" w:type="dxa"/>
          </w:tcPr>
          <w:p w:rsidR="003C5D4C" w:rsidRDefault="003C5D4C">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22 1 11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10638,5</w:t>
            </w:r>
          </w:p>
        </w:tc>
      </w:tr>
      <w:tr w:rsidR="003C5D4C">
        <w:tc>
          <w:tcPr>
            <w:tcW w:w="4706" w:type="dxa"/>
          </w:tcPr>
          <w:p w:rsidR="003C5D4C" w:rsidRDefault="003C5D4C">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22 1 11 52200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10638,5</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22 1 11 52200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10638,5</w:t>
            </w:r>
          </w:p>
        </w:tc>
      </w:tr>
      <w:tr w:rsidR="003C5D4C">
        <w:tc>
          <w:tcPr>
            <w:tcW w:w="4706" w:type="dxa"/>
          </w:tcPr>
          <w:p w:rsidR="003C5D4C" w:rsidRDefault="003C5D4C">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22 1 12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137,2</w:t>
            </w:r>
          </w:p>
        </w:tc>
      </w:tr>
      <w:tr w:rsidR="003C5D4C">
        <w:tc>
          <w:tcPr>
            <w:tcW w:w="4706" w:type="dxa"/>
          </w:tcPr>
          <w:p w:rsidR="003C5D4C" w:rsidRDefault="003C5D4C">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341" w:history="1">
              <w:r>
                <w:rPr>
                  <w:color w:val="0000FF"/>
                </w:rPr>
                <w:t>законом</w:t>
              </w:r>
            </w:hyperlink>
            <w:r>
              <w:t xml:space="preserve"> от 17 сентября 1998 года N 157-ФЗ "Об иммунопрофилактике инфекционных болезней"</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22 1 12 52400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137,2</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22 1 12 52400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1,5</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22 1 12 52400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135,7</w:t>
            </w:r>
          </w:p>
        </w:tc>
      </w:tr>
      <w:tr w:rsidR="003C5D4C">
        <w:tc>
          <w:tcPr>
            <w:tcW w:w="4706" w:type="dxa"/>
          </w:tcPr>
          <w:p w:rsidR="003C5D4C" w:rsidRDefault="003C5D4C">
            <w:pPr>
              <w:pStyle w:val="ConsPlusNormal"/>
            </w:pPr>
            <w:r>
              <w:t>Основное мероприятие "Оказание поддержки в связи с погребением умерших"</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22 1 14</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12095,4</w:t>
            </w:r>
          </w:p>
        </w:tc>
      </w:tr>
      <w:tr w:rsidR="003C5D4C">
        <w:tc>
          <w:tcPr>
            <w:tcW w:w="4706" w:type="dxa"/>
          </w:tcPr>
          <w:p w:rsidR="003C5D4C" w:rsidRDefault="003C5D4C">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342" w:history="1">
              <w:r>
                <w:rPr>
                  <w:color w:val="0000FF"/>
                </w:rPr>
                <w:t>законом</w:t>
              </w:r>
            </w:hyperlink>
            <w:r>
              <w:t xml:space="preserve"> от 12 января 1996 года N 8-ФЗ "О погребении и похоронном деле"</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22 1 14 71150</w:t>
            </w:r>
          </w:p>
        </w:tc>
        <w:tc>
          <w:tcPr>
            <w:tcW w:w="567" w:type="dxa"/>
          </w:tcPr>
          <w:p w:rsidR="003C5D4C" w:rsidRDefault="003C5D4C">
            <w:pPr>
              <w:pStyle w:val="ConsPlusNormal"/>
            </w:pPr>
          </w:p>
        </w:tc>
        <w:tc>
          <w:tcPr>
            <w:tcW w:w="1417" w:type="dxa"/>
          </w:tcPr>
          <w:p w:rsidR="003C5D4C" w:rsidRDefault="003C5D4C">
            <w:pPr>
              <w:pStyle w:val="ConsPlusNormal"/>
              <w:jc w:val="center"/>
            </w:pPr>
            <w:r>
              <w:t>-89,1</w:t>
            </w:r>
          </w:p>
        </w:tc>
        <w:tc>
          <w:tcPr>
            <w:tcW w:w="1577" w:type="dxa"/>
          </w:tcPr>
          <w:p w:rsidR="003C5D4C" w:rsidRDefault="003C5D4C">
            <w:pPr>
              <w:pStyle w:val="ConsPlusNormal"/>
              <w:jc w:val="center"/>
            </w:pPr>
            <w:r>
              <w:t>11012,3</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22 1 14 71150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-1,6</w:t>
            </w:r>
          </w:p>
        </w:tc>
        <w:tc>
          <w:tcPr>
            <w:tcW w:w="1577" w:type="dxa"/>
          </w:tcPr>
          <w:p w:rsidR="003C5D4C" w:rsidRDefault="003C5D4C">
            <w:pPr>
              <w:pStyle w:val="ConsPlusNormal"/>
              <w:jc w:val="center"/>
            </w:pPr>
            <w:r>
              <w:t>155,8</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22 1 1471150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-87,5</w:t>
            </w:r>
          </w:p>
        </w:tc>
        <w:tc>
          <w:tcPr>
            <w:tcW w:w="1577" w:type="dxa"/>
          </w:tcPr>
          <w:p w:rsidR="003C5D4C" w:rsidRDefault="003C5D4C">
            <w:pPr>
              <w:pStyle w:val="ConsPlusNormal"/>
              <w:jc w:val="center"/>
            </w:pPr>
            <w:r>
              <w:t>10856,5</w:t>
            </w:r>
          </w:p>
        </w:tc>
      </w:tr>
      <w:tr w:rsidR="003C5D4C">
        <w:tc>
          <w:tcPr>
            <w:tcW w:w="4706" w:type="dxa"/>
          </w:tcPr>
          <w:p w:rsidR="003C5D4C" w:rsidRDefault="003C5D4C">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343" w:history="1">
              <w:r>
                <w:rPr>
                  <w:color w:val="0000FF"/>
                </w:rPr>
                <w:t>законом</w:t>
              </w:r>
            </w:hyperlink>
            <w:r>
              <w:t xml:space="preserve"> от 12 января 1996 года N 8-ФЗ "О погребении и похоронном деле"</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22 1 14 71160</w:t>
            </w:r>
          </w:p>
        </w:tc>
        <w:tc>
          <w:tcPr>
            <w:tcW w:w="567" w:type="dxa"/>
          </w:tcPr>
          <w:p w:rsidR="003C5D4C" w:rsidRDefault="003C5D4C">
            <w:pPr>
              <w:pStyle w:val="ConsPlusNormal"/>
            </w:pPr>
          </w:p>
        </w:tc>
        <w:tc>
          <w:tcPr>
            <w:tcW w:w="1417" w:type="dxa"/>
          </w:tcPr>
          <w:p w:rsidR="003C5D4C" w:rsidRDefault="003C5D4C">
            <w:pPr>
              <w:pStyle w:val="ConsPlusNormal"/>
              <w:jc w:val="center"/>
            </w:pPr>
            <w:r>
              <w:t>89,1</w:t>
            </w:r>
          </w:p>
        </w:tc>
        <w:tc>
          <w:tcPr>
            <w:tcW w:w="1577" w:type="dxa"/>
          </w:tcPr>
          <w:p w:rsidR="003C5D4C" w:rsidRDefault="003C5D4C">
            <w:pPr>
              <w:pStyle w:val="ConsPlusNormal"/>
              <w:jc w:val="center"/>
            </w:pPr>
            <w:r>
              <w:t>1083,1</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22 1 14 71160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1,6</w:t>
            </w:r>
          </w:p>
        </w:tc>
        <w:tc>
          <w:tcPr>
            <w:tcW w:w="1577" w:type="dxa"/>
          </w:tcPr>
          <w:p w:rsidR="003C5D4C" w:rsidRDefault="003C5D4C">
            <w:pPr>
              <w:pStyle w:val="ConsPlusNormal"/>
              <w:jc w:val="center"/>
            </w:pPr>
            <w:r>
              <w:t>10,6</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22 1 14 71160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87,5</w:t>
            </w:r>
          </w:p>
        </w:tc>
        <w:tc>
          <w:tcPr>
            <w:tcW w:w="1577" w:type="dxa"/>
          </w:tcPr>
          <w:p w:rsidR="003C5D4C" w:rsidRDefault="003C5D4C">
            <w:pPr>
              <w:pStyle w:val="ConsPlusNormal"/>
              <w:jc w:val="center"/>
            </w:pPr>
            <w:r>
              <w:t>772,5</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22 1 14 71160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300,0</w:t>
            </w:r>
          </w:p>
        </w:tc>
      </w:tr>
      <w:tr w:rsidR="003C5D4C">
        <w:tc>
          <w:tcPr>
            <w:tcW w:w="4706" w:type="dxa"/>
          </w:tcPr>
          <w:p w:rsidR="003C5D4C" w:rsidRDefault="003C5D4C">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22 1 19</w:t>
            </w:r>
          </w:p>
        </w:tc>
        <w:tc>
          <w:tcPr>
            <w:tcW w:w="567" w:type="dxa"/>
          </w:tcPr>
          <w:p w:rsidR="003C5D4C" w:rsidRDefault="003C5D4C">
            <w:pPr>
              <w:pStyle w:val="ConsPlusNormal"/>
            </w:pPr>
          </w:p>
        </w:tc>
        <w:tc>
          <w:tcPr>
            <w:tcW w:w="1417" w:type="dxa"/>
          </w:tcPr>
          <w:p w:rsidR="003C5D4C" w:rsidRDefault="003C5D4C">
            <w:pPr>
              <w:pStyle w:val="ConsPlusNormal"/>
              <w:jc w:val="center"/>
            </w:pPr>
            <w:r>
              <w:t>-2054,0</w:t>
            </w:r>
          </w:p>
        </w:tc>
        <w:tc>
          <w:tcPr>
            <w:tcW w:w="1577" w:type="dxa"/>
          </w:tcPr>
          <w:p w:rsidR="003C5D4C" w:rsidRDefault="003C5D4C">
            <w:pPr>
              <w:pStyle w:val="ConsPlusNormal"/>
              <w:jc w:val="center"/>
            </w:pPr>
            <w:r>
              <w:t>40724,5</w:t>
            </w:r>
          </w:p>
        </w:tc>
      </w:tr>
      <w:tr w:rsidR="003C5D4C">
        <w:tc>
          <w:tcPr>
            <w:tcW w:w="4706" w:type="dxa"/>
          </w:tcPr>
          <w:p w:rsidR="003C5D4C" w:rsidRDefault="003C5D4C">
            <w:pPr>
              <w:pStyle w:val="ConsPlusNormal"/>
            </w:pPr>
            <w:r>
              <w:t>Дополнительное ежемесячное материальное обеспечение граждан за особые заслуги перед Республикой Дагестан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22 1 19 71120</w:t>
            </w:r>
          </w:p>
        </w:tc>
        <w:tc>
          <w:tcPr>
            <w:tcW w:w="567" w:type="dxa"/>
          </w:tcPr>
          <w:p w:rsidR="003C5D4C" w:rsidRDefault="003C5D4C">
            <w:pPr>
              <w:pStyle w:val="ConsPlusNormal"/>
            </w:pPr>
          </w:p>
        </w:tc>
        <w:tc>
          <w:tcPr>
            <w:tcW w:w="1417" w:type="dxa"/>
          </w:tcPr>
          <w:p w:rsidR="003C5D4C" w:rsidRDefault="003C5D4C">
            <w:pPr>
              <w:pStyle w:val="ConsPlusNormal"/>
              <w:jc w:val="center"/>
            </w:pPr>
            <w:r>
              <w:t>-2054,0</w:t>
            </w:r>
          </w:p>
        </w:tc>
        <w:tc>
          <w:tcPr>
            <w:tcW w:w="1577" w:type="dxa"/>
          </w:tcPr>
          <w:p w:rsidR="003C5D4C" w:rsidRDefault="003C5D4C">
            <w:pPr>
              <w:pStyle w:val="ConsPlusNormal"/>
              <w:jc w:val="center"/>
            </w:pPr>
            <w:r>
              <w:t>40724,5</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22 1 19 71120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600,0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22 1 1971120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-2054,0</w:t>
            </w:r>
          </w:p>
        </w:tc>
        <w:tc>
          <w:tcPr>
            <w:tcW w:w="1577" w:type="dxa"/>
          </w:tcPr>
          <w:p w:rsidR="003C5D4C" w:rsidRDefault="003C5D4C">
            <w:pPr>
              <w:pStyle w:val="ConsPlusNormal"/>
              <w:jc w:val="center"/>
            </w:pPr>
            <w:r>
              <w:t>40124,5</w:t>
            </w:r>
          </w:p>
        </w:tc>
      </w:tr>
      <w:tr w:rsidR="003C5D4C">
        <w:tc>
          <w:tcPr>
            <w:tcW w:w="4706" w:type="dxa"/>
          </w:tcPr>
          <w:p w:rsidR="003C5D4C" w:rsidRDefault="003C5D4C">
            <w:pPr>
              <w:pStyle w:val="ConsPlusNormal"/>
            </w:pPr>
            <w:r>
              <w:t>Основное мероприятие "Оказание государственной поддержки народным дружинникам"</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22 1 28</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2080,0</w:t>
            </w:r>
          </w:p>
        </w:tc>
      </w:tr>
      <w:tr w:rsidR="003C5D4C">
        <w:tc>
          <w:tcPr>
            <w:tcW w:w="4706" w:type="dxa"/>
          </w:tcPr>
          <w:p w:rsidR="003C5D4C" w:rsidRDefault="003C5D4C">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22 1 28 71170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2080,0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22 1 28 71170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2080,0</w:t>
            </w:r>
          </w:p>
        </w:tc>
      </w:tr>
      <w:tr w:rsidR="003C5D4C">
        <w:tc>
          <w:tcPr>
            <w:tcW w:w="4706" w:type="dxa"/>
          </w:tcPr>
          <w:p w:rsidR="003C5D4C" w:rsidRDefault="003C5D4C">
            <w:pPr>
              <w:pStyle w:val="ConsPlusNormal"/>
            </w:pPr>
            <w:r>
              <w:t>Основное мероприятие "Оказание поддержки работникам добровольной пожарной охраны и добровольным пожарным"</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22 1 29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2256,0</w:t>
            </w:r>
          </w:p>
        </w:tc>
      </w:tr>
      <w:tr w:rsidR="003C5D4C">
        <w:tc>
          <w:tcPr>
            <w:tcW w:w="4706" w:type="dxa"/>
          </w:tcPr>
          <w:p w:rsidR="003C5D4C" w:rsidRDefault="003C5D4C">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22 1 29 71180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2256,0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22 1 29 71180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2256,0</w:t>
            </w:r>
          </w:p>
        </w:tc>
      </w:tr>
      <w:tr w:rsidR="003C5D4C">
        <w:tc>
          <w:tcPr>
            <w:tcW w:w="4706" w:type="dxa"/>
          </w:tcPr>
          <w:p w:rsidR="003C5D4C" w:rsidRDefault="008C55E6">
            <w:pPr>
              <w:pStyle w:val="ConsPlusNormal"/>
            </w:pPr>
            <w:hyperlink r:id="rId344" w:history="1">
              <w:r w:rsidR="003C5D4C">
                <w:rPr>
                  <w:color w:val="0000FF"/>
                </w:rPr>
                <w:t>Подпрограмма</w:t>
              </w:r>
            </w:hyperlink>
            <w:r w:rsidR="003C5D4C">
              <w:t xml:space="preserve"> "Совершенствование социальной поддержки семьи и детей"</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22 3</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296972,2</w:t>
            </w:r>
          </w:p>
        </w:tc>
      </w:tr>
      <w:tr w:rsidR="003C5D4C">
        <w:tc>
          <w:tcPr>
            <w:tcW w:w="4706" w:type="dxa"/>
          </w:tcPr>
          <w:p w:rsidR="003C5D4C" w:rsidRDefault="003C5D4C">
            <w:pPr>
              <w:pStyle w:val="ConsPlusNormal"/>
            </w:pPr>
            <w:r>
              <w:t>Основное мероприятие "Оказание социальной поддержки многодетным семьям"</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22 3 04</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296972,2</w:t>
            </w:r>
          </w:p>
        </w:tc>
      </w:tr>
      <w:tr w:rsidR="003C5D4C">
        <w:tc>
          <w:tcPr>
            <w:tcW w:w="4706" w:type="dxa"/>
          </w:tcPr>
          <w:p w:rsidR="003C5D4C" w:rsidRDefault="003C5D4C">
            <w:pPr>
              <w:pStyle w:val="ConsPlusNormal"/>
            </w:pPr>
            <w:r>
              <w:t>Осуществление ежемесячной денежной выплаты по оплате жилого помещения и коммунальных услуг многодетным семьям</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22 3 04 72055</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296972,2</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22 3 04 72055</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4160,0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22 3 04 72055</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292812,2</w:t>
            </w:r>
          </w:p>
        </w:tc>
      </w:tr>
      <w:tr w:rsidR="003C5D4C">
        <w:tc>
          <w:tcPr>
            <w:tcW w:w="4706" w:type="dxa"/>
          </w:tcPr>
          <w:p w:rsidR="003C5D4C" w:rsidRDefault="003C5D4C">
            <w:pPr>
              <w:pStyle w:val="ConsPlusNormal"/>
            </w:pPr>
            <w:r>
              <w:t xml:space="preserve">Государственная </w:t>
            </w:r>
            <w:hyperlink r:id="rId345" w:history="1">
              <w:r>
                <w:rPr>
                  <w:color w:val="0000FF"/>
                </w:rPr>
                <w:t>программа</w:t>
              </w:r>
            </w:hyperlink>
            <w:r>
              <w:t xml:space="preserve"> Республики Дагестан "Содействие занятости населения"</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23</w:t>
            </w:r>
          </w:p>
        </w:tc>
        <w:tc>
          <w:tcPr>
            <w:tcW w:w="567" w:type="dxa"/>
          </w:tcPr>
          <w:p w:rsidR="003C5D4C" w:rsidRDefault="003C5D4C">
            <w:pPr>
              <w:pStyle w:val="ConsPlusNormal"/>
            </w:pPr>
          </w:p>
        </w:tc>
        <w:tc>
          <w:tcPr>
            <w:tcW w:w="1417" w:type="dxa"/>
          </w:tcPr>
          <w:p w:rsidR="003C5D4C" w:rsidRDefault="003C5D4C">
            <w:pPr>
              <w:pStyle w:val="ConsPlusNormal"/>
              <w:jc w:val="center"/>
            </w:pPr>
            <w:r>
              <w:t>2059157,6</w:t>
            </w:r>
          </w:p>
        </w:tc>
        <w:tc>
          <w:tcPr>
            <w:tcW w:w="1577" w:type="dxa"/>
          </w:tcPr>
          <w:p w:rsidR="003C5D4C" w:rsidRDefault="003C5D4C">
            <w:pPr>
              <w:pStyle w:val="ConsPlusNormal"/>
              <w:jc w:val="center"/>
            </w:pPr>
            <w:r>
              <w:t>2675236,7</w:t>
            </w:r>
          </w:p>
        </w:tc>
      </w:tr>
      <w:tr w:rsidR="003C5D4C">
        <w:tc>
          <w:tcPr>
            <w:tcW w:w="4706" w:type="dxa"/>
          </w:tcPr>
          <w:p w:rsidR="003C5D4C" w:rsidRDefault="008C55E6">
            <w:pPr>
              <w:pStyle w:val="ConsPlusNormal"/>
            </w:pPr>
            <w:hyperlink r:id="rId346" w:history="1">
              <w:r w:rsidR="003C5D4C">
                <w:rPr>
                  <w:color w:val="0000FF"/>
                </w:rPr>
                <w:t>Подпрограмма</w:t>
              </w:r>
            </w:hyperlink>
            <w:r w:rsidR="003C5D4C">
              <w:t xml:space="preserve"> "Активная политика занятости населения и социальная поддержка безработных граждан"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23 1</w:t>
            </w:r>
          </w:p>
        </w:tc>
        <w:tc>
          <w:tcPr>
            <w:tcW w:w="567" w:type="dxa"/>
          </w:tcPr>
          <w:p w:rsidR="003C5D4C" w:rsidRDefault="003C5D4C">
            <w:pPr>
              <w:pStyle w:val="ConsPlusNormal"/>
            </w:pPr>
          </w:p>
        </w:tc>
        <w:tc>
          <w:tcPr>
            <w:tcW w:w="1417" w:type="dxa"/>
          </w:tcPr>
          <w:p w:rsidR="003C5D4C" w:rsidRDefault="003C5D4C">
            <w:pPr>
              <w:pStyle w:val="ConsPlusNormal"/>
              <w:jc w:val="center"/>
            </w:pPr>
            <w:r>
              <w:t>2059157,6</w:t>
            </w:r>
          </w:p>
        </w:tc>
        <w:tc>
          <w:tcPr>
            <w:tcW w:w="1577" w:type="dxa"/>
          </w:tcPr>
          <w:p w:rsidR="003C5D4C" w:rsidRDefault="003C5D4C">
            <w:pPr>
              <w:pStyle w:val="ConsPlusNormal"/>
              <w:jc w:val="center"/>
            </w:pPr>
            <w:r>
              <w:t>2675236,7</w:t>
            </w:r>
          </w:p>
        </w:tc>
      </w:tr>
      <w:tr w:rsidR="003C5D4C">
        <w:tc>
          <w:tcPr>
            <w:tcW w:w="4706" w:type="dxa"/>
          </w:tcPr>
          <w:p w:rsidR="003C5D4C" w:rsidRDefault="003C5D4C">
            <w:pPr>
              <w:pStyle w:val="ConsPlusNormal"/>
            </w:pPr>
            <w:r>
              <w:t>Основное мероприятие "Социальная поддержка безработных граждан"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23 1 05</w:t>
            </w:r>
          </w:p>
        </w:tc>
        <w:tc>
          <w:tcPr>
            <w:tcW w:w="567" w:type="dxa"/>
          </w:tcPr>
          <w:p w:rsidR="003C5D4C" w:rsidRDefault="003C5D4C">
            <w:pPr>
              <w:pStyle w:val="ConsPlusNormal"/>
            </w:pPr>
          </w:p>
        </w:tc>
        <w:tc>
          <w:tcPr>
            <w:tcW w:w="1417" w:type="dxa"/>
          </w:tcPr>
          <w:p w:rsidR="003C5D4C" w:rsidRDefault="003C5D4C">
            <w:pPr>
              <w:pStyle w:val="ConsPlusNormal"/>
              <w:jc w:val="center"/>
            </w:pPr>
            <w:r>
              <w:t>2059157,6</w:t>
            </w:r>
          </w:p>
        </w:tc>
        <w:tc>
          <w:tcPr>
            <w:tcW w:w="1577" w:type="dxa"/>
          </w:tcPr>
          <w:p w:rsidR="003C5D4C" w:rsidRDefault="003C5D4C">
            <w:pPr>
              <w:pStyle w:val="ConsPlusNormal"/>
              <w:jc w:val="center"/>
            </w:pPr>
            <w:r>
              <w:t>2675236,7</w:t>
            </w:r>
          </w:p>
        </w:tc>
      </w:tr>
      <w:tr w:rsidR="003C5D4C">
        <w:tc>
          <w:tcPr>
            <w:tcW w:w="4706" w:type="dxa"/>
          </w:tcPr>
          <w:p w:rsidR="003C5D4C" w:rsidRDefault="003C5D4C">
            <w:pPr>
              <w:pStyle w:val="ConsPlusNormal"/>
            </w:pPr>
            <w:r>
              <w:t xml:space="preserve">Социальные выплаты безработным гражданам в соответствии с </w:t>
            </w:r>
            <w:hyperlink r:id="rId347"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23 1 05 52900</w:t>
            </w:r>
          </w:p>
        </w:tc>
        <w:tc>
          <w:tcPr>
            <w:tcW w:w="567" w:type="dxa"/>
          </w:tcPr>
          <w:p w:rsidR="003C5D4C" w:rsidRDefault="003C5D4C">
            <w:pPr>
              <w:pStyle w:val="ConsPlusNormal"/>
            </w:pPr>
          </w:p>
        </w:tc>
        <w:tc>
          <w:tcPr>
            <w:tcW w:w="1417" w:type="dxa"/>
          </w:tcPr>
          <w:p w:rsidR="003C5D4C" w:rsidRDefault="003C5D4C">
            <w:pPr>
              <w:pStyle w:val="ConsPlusNormal"/>
              <w:jc w:val="center"/>
            </w:pPr>
            <w:r>
              <w:t>63111,2</w:t>
            </w:r>
          </w:p>
        </w:tc>
        <w:tc>
          <w:tcPr>
            <w:tcW w:w="1577" w:type="dxa"/>
          </w:tcPr>
          <w:p w:rsidR="003C5D4C" w:rsidRDefault="003C5D4C">
            <w:pPr>
              <w:pStyle w:val="ConsPlusNormal"/>
              <w:jc w:val="center"/>
            </w:pPr>
            <w:r>
              <w:t>679190,3</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23 1 05 52900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441,8</w:t>
            </w:r>
          </w:p>
        </w:tc>
        <w:tc>
          <w:tcPr>
            <w:tcW w:w="1577" w:type="dxa"/>
          </w:tcPr>
          <w:p w:rsidR="003C5D4C" w:rsidRDefault="003C5D4C">
            <w:pPr>
              <w:pStyle w:val="ConsPlusNormal"/>
              <w:jc w:val="center"/>
            </w:pPr>
            <w:r>
              <w:t>16591,7</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23 1 05 52900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62669,4</w:t>
            </w:r>
          </w:p>
        </w:tc>
        <w:tc>
          <w:tcPr>
            <w:tcW w:w="1577" w:type="dxa"/>
          </w:tcPr>
          <w:p w:rsidR="003C5D4C" w:rsidRDefault="003C5D4C">
            <w:pPr>
              <w:pStyle w:val="ConsPlusNormal"/>
              <w:jc w:val="center"/>
            </w:pPr>
            <w:r>
              <w:t>662598,6</w:t>
            </w:r>
          </w:p>
        </w:tc>
      </w:tr>
      <w:tr w:rsidR="003C5D4C">
        <w:tc>
          <w:tcPr>
            <w:tcW w:w="4706" w:type="dxa"/>
          </w:tcPr>
          <w:p w:rsidR="003C5D4C" w:rsidRDefault="003C5D4C">
            <w:pPr>
              <w:pStyle w:val="ConsPlusNormal"/>
            </w:pPr>
            <w:r>
              <w:t xml:space="preserve">Социальные выплаты безработным гражданам в соответствии с </w:t>
            </w:r>
            <w:hyperlink r:id="rId348" w:history="1">
              <w:r>
                <w:rPr>
                  <w:color w:val="0000FF"/>
                </w:rPr>
                <w:t>Законом</w:t>
              </w:r>
            </w:hyperlink>
            <w:r>
              <w:t xml:space="preserve"> Российской Федерации от 19 апреля 1991 года N 1032-1 "О занятости населения в Российской Федерации" за счет средств резервного фонда Правительства Российской Федерации</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23 1 05 5290F</w:t>
            </w:r>
          </w:p>
        </w:tc>
        <w:tc>
          <w:tcPr>
            <w:tcW w:w="567" w:type="dxa"/>
          </w:tcPr>
          <w:p w:rsidR="003C5D4C" w:rsidRDefault="003C5D4C">
            <w:pPr>
              <w:pStyle w:val="ConsPlusNormal"/>
            </w:pPr>
          </w:p>
        </w:tc>
        <w:tc>
          <w:tcPr>
            <w:tcW w:w="1417" w:type="dxa"/>
          </w:tcPr>
          <w:p w:rsidR="003C5D4C" w:rsidRDefault="003C5D4C">
            <w:pPr>
              <w:pStyle w:val="ConsPlusNormal"/>
              <w:jc w:val="center"/>
            </w:pPr>
            <w:r>
              <w:t>1996046,4</w:t>
            </w:r>
          </w:p>
        </w:tc>
        <w:tc>
          <w:tcPr>
            <w:tcW w:w="1577" w:type="dxa"/>
          </w:tcPr>
          <w:p w:rsidR="003C5D4C" w:rsidRDefault="003C5D4C">
            <w:pPr>
              <w:pStyle w:val="ConsPlusNormal"/>
              <w:jc w:val="center"/>
            </w:pPr>
            <w:r>
              <w:t>1996046,4</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23 1 05 5290F</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18313,3</w:t>
            </w:r>
          </w:p>
        </w:tc>
        <w:tc>
          <w:tcPr>
            <w:tcW w:w="1577" w:type="dxa"/>
          </w:tcPr>
          <w:p w:rsidR="003C5D4C" w:rsidRDefault="003C5D4C">
            <w:pPr>
              <w:pStyle w:val="ConsPlusNormal"/>
              <w:jc w:val="center"/>
            </w:pPr>
            <w:r>
              <w:t>18313,3</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23 1 05 5290F</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1977733,1</w:t>
            </w:r>
          </w:p>
        </w:tc>
        <w:tc>
          <w:tcPr>
            <w:tcW w:w="1577" w:type="dxa"/>
          </w:tcPr>
          <w:p w:rsidR="003C5D4C" w:rsidRDefault="003C5D4C">
            <w:pPr>
              <w:pStyle w:val="ConsPlusNormal"/>
              <w:jc w:val="center"/>
            </w:pPr>
            <w:r>
              <w:t>1977733,1</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2000,0</w:t>
            </w:r>
          </w:p>
        </w:tc>
        <w:tc>
          <w:tcPr>
            <w:tcW w:w="1577" w:type="dxa"/>
          </w:tcPr>
          <w:p w:rsidR="003C5D4C" w:rsidRDefault="003C5D4C">
            <w:pPr>
              <w:pStyle w:val="ConsPlusNormal"/>
              <w:jc w:val="center"/>
            </w:pPr>
            <w:r>
              <w:t>2000,0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2000,0</w:t>
            </w:r>
          </w:p>
        </w:tc>
        <w:tc>
          <w:tcPr>
            <w:tcW w:w="1577" w:type="dxa"/>
          </w:tcPr>
          <w:p w:rsidR="003C5D4C" w:rsidRDefault="003C5D4C">
            <w:pPr>
              <w:pStyle w:val="ConsPlusNormal"/>
              <w:jc w:val="center"/>
            </w:pPr>
            <w:r>
              <w:t>2000,0</w:t>
            </w:r>
          </w:p>
        </w:tc>
      </w:tr>
      <w:tr w:rsidR="003C5D4C">
        <w:tc>
          <w:tcPr>
            <w:tcW w:w="4706" w:type="dxa"/>
          </w:tcPr>
          <w:p w:rsidR="003C5D4C" w:rsidRDefault="003C5D4C">
            <w:pPr>
              <w:pStyle w:val="ConsPlusNormal"/>
            </w:pPr>
            <w:r>
              <w:t>Резервный фонд Правительства Республики Дагестан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99 9 00 20680</w:t>
            </w:r>
          </w:p>
        </w:tc>
        <w:tc>
          <w:tcPr>
            <w:tcW w:w="567" w:type="dxa"/>
          </w:tcPr>
          <w:p w:rsidR="003C5D4C" w:rsidRDefault="003C5D4C">
            <w:pPr>
              <w:pStyle w:val="ConsPlusNormal"/>
            </w:pPr>
          </w:p>
        </w:tc>
        <w:tc>
          <w:tcPr>
            <w:tcW w:w="1417" w:type="dxa"/>
          </w:tcPr>
          <w:p w:rsidR="003C5D4C" w:rsidRDefault="003C5D4C">
            <w:pPr>
              <w:pStyle w:val="ConsPlusNormal"/>
              <w:jc w:val="center"/>
            </w:pPr>
            <w:r>
              <w:t>2000,0</w:t>
            </w:r>
          </w:p>
        </w:tc>
        <w:tc>
          <w:tcPr>
            <w:tcW w:w="1577" w:type="dxa"/>
          </w:tcPr>
          <w:p w:rsidR="003C5D4C" w:rsidRDefault="003C5D4C">
            <w:pPr>
              <w:pStyle w:val="ConsPlusNormal"/>
              <w:jc w:val="center"/>
            </w:pPr>
            <w:r>
              <w:t>2000,0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99 9 00 20680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2000,0</w:t>
            </w:r>
          </w:p>
        </w:tc>
        <w:tc>
          <w:tcPr>
            <w:tcW w:w="1577" w:type="dxa"/>
          </w:tcPr>
          <w:p w:rsidR="003C5D4C" w:rsidRDefault="003C5D4C">
            <w:pPr>
              <w:pStyle w:val="ConsPlusNormal"/>
              <w:jc w:val="center"/>
            </w:pPr>
            <w:r>
              <w:t>2000,0</w:t>
            </w:r>
          </w:p>
        </w:tc>
      </w:tr>
      <w:tr w:rsidR="003C5D4C">
        <w:tc>
          <w:tcPr>
            <w:tcW w:w="4706" w:type="dxa"/>
          </w:tcPr>
          <w:p w:rsidR="003C5D4C" w:rsidRDefault="003C5D4C">
            <w:pPr>
              <w:pStyle w:val="ConsPlusNormal"/>
            </w:pPr>
            <w:r>
              <w:t>Охрана семьи и детства</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4091286,4</w:t>
            </w:r>
          </w:p>
        </w:tc>
        <w:tc>
          <w:tcPr>
            <w:tcW w:w="1577" w:type="dxa"/>
          </w:tcPr>
          <w:p w:rsidR="003C5D4C" w:rsidRDefault="003C5D4C">
            <w:pPr>
              <w:pStyle w:val="ConsPlusNormal"/>
              <w:jc w:val="center"/>
            </w:pPr>
            <w:r>
              <w:t>17354638,8</w:t>
            </w:r>
          </w:p>
        </w:tc>
      </w:tr>
      <w:tr w:rsidR="003C5D4C">
        <w:tc>
          <w:tcPr>
            <w:tcW w:w="4706" w:type="dxa"/>
          </w:tcPr>
          <w:p w:rsidR="003C5D4C" w:rsidRDefault="003C5D4C">
            <w:pPr>
              <w:pStyle w:val="ConsPlusNormal"/>
            </w:pPr>
            <w:r>
              <w:t xml:space="preserve">Государственная </w:t>
            </w:r>
            <w:hyperlink r:id="rId349" w:history="1">
              <w:r>
                <w:rPr>
                  <w:color w:val="0000FF"/>
                </w:rPr>
                <w:t>программа</w:t>
              </w:r>
            </w:hyperlink>
            <w:r>
              <w:t xml:space="preserve"> Республики Дагестан "Социальная поддержка граждан"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w:t>
            </w:r>
          </w:p>
        </w:tc>
        <w:tc>
          <w:tcPr>
            <w:tcW w:w="567" w:type="dxa"/>
          </w:tcPr>
          <w:p w:rsidR="003C5D4C" w:rsidRDefault="003C5D4C">
            <w:pPr>
              <w:pStyle w:val="ConsPlusNormal"/>
            </w:pPr>
          </w:p>
        </w:tc>
        <w:tc>
          <w:tcPr>
            <w:tcW w:w="1417" w:type="dxa"/>
          </w:tcPr>
          <w:p w:rsidR="003C5D4C" w:rsidRDefault="003C5D4C">
            <w:pPr>
              <w:pStyle w:val="ConsPlusNormal"/>
              <w:jc w:val="center"/>
            </w:pPr>
            <w:r>
              <w:t>4091286,4</w:t>
            </w:r>
          </w:p>
        </w:tc>
        <w:tc>
          <w:tcPr>
            <w:tcW w:w="1577" w:type="dxa"/>
          </w:tcPr>
          <w:p w:rsidR="003C5D4C" w:rsidRDefault="003C5D4C">
            <w:pPr>
              <w:pStyle w:val="ConsPlusNormal"/>
              <w:jc w:val="center"/>
            </w:pPr>
            <w:r>
              <w:t>17354638,8</w:t>
            </w:r>
          </w:p>
        </w:tc>
      </w:tr>
      <w:tr w:rsidR="003C5D4C">
        <w:tc>
          <w:tcPr>
            <w:tcW w:w="4706" w:type="dxa"/>
          </w:tcPr>
          <w:p w:rsidR="003C5D4C" w:rsidRDefault="008C55E6">
            <w:pPr>
              <w:pStyle w:val="ConsPlusNormal"/>
            </w:pPr>
            <w:hyperlink r:id="rId350" w:history="1">
              <w:r w:rsidR="003C5D4C">
                <w:rPr>
                  <w:color w:val="0000FF"/>
                </w:rPr>
                <w:t>Подпрограмма</w:t>
              </w:r>
            </w:hyperlink>
            <w:r w:rsidR="003C5D4C">
              <w:t xml:space="preserve"> "Совершенствование социальной поддержки семьи и детей"</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w:t>
            </w:r>
          </w:p>
        </w:tc>
        <w:tc>
          <w:tcPr>
            <w:tcW w:w="567" w:type="dxa"/>
          </w:tcPr>
          <w:p w:rsidR="003C5D4C" w:rsidRDefault="003C5D4C">
            <w:pPr>
              <w:pStyle w:val="ConsPlusNormal"/>
            </w:pPr>
          </w:p>
        </w:tc>
        <w:tc>
          <w:tcPr>
            <w:tcW w:w="1417" w:type="dxa"/>
          </w:tcPr>
          <w:p w:rsidR="003C5D4C" w:rsidRDefault="003C5D4C">
            <w:pPr>
              <w:pStyle w:val="ConsPlusNormal"/>
              <w:jc w:val="center"/>
            </w:pPr>
            <w:r>
              <w:t>4091286,4</w:t>
            </w:r>
          </w:p>
        </w:tc>
        <w:tc>
          <w:tcPr>
            <w:tcW w:w="1577" w:type="dxa"/>
          </w:tcPr>
          <w:p w:rsidR="003C5D4C" w:rsidRDefault="003C5D4C">
            <w:pPr>
              <w:pStyle w:val="ConsPlusNormal"/>
              <w:jc w:val="center"/>
            </w:pPr>
            <w:r>
              <w:t>17354638,8</w:t>
            </w:r>
          </w:p>
        </w:tc>
      </w:tr>
      <w:tr w:rsidR="003C5D4C">
        <w:tc>
          <w:tcPr>
            <w:tcW w:w="4706" w:type="dxa"/>
          </w:tcPr>
          <w:p w:rsidR="003C5D4C" w:rsidRDefault="003C5D4C">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22 3 01</w:t>
            </w:r>
          </w:p>
        </w:tc>
        <w:tc>
          <w:tcPr>
            <w:tcW w:w="567" w:type="dxa"/>
          </w:tcPr>
          <w:p w:rsidR="003C5D4C" w:rsidRDefault="003C5D4C">
            <w:pPr>
              <w:pStyle w:val="ConsPlusNormal"/>
            </w:pPr>
          </w:p>
        </w:tc>
        <w:tc>
          <w:tcPr>
            <w:tcW w:w="1417" w:type="dxa"/>
          </w:tcPr>
          <w:p w:rsidR="003C5D4C" w:rsidRDefault="003C5D4C">
            <w:pPr>
              <w:pStyle w:val="ConsPlusNormal"/>
              <w:jc w:val="center"/>
            </w:pPr>
            <w:r>
              <w:t>4091286,4</w:t>
            </w:r>
          </w:p>
        </w:tc>
        <w:tc>
          <w:tcPr>
            <w:tcW w:w="1577" w:type="dxa"/>
          </w:tcPr>
          <w:p w:rsidR="003C5D4C" w:rsidRDefault="003C5D4C">
            <w:pPr>
              <w:pStyle w:val="ConsPlusNormal"/>
              <w:jc w:val="center"/>
            </w:pPr>
            <w:r>
              <w:t>13487223,6</w:t>
            </w:r>
          </w:p>
        </w:tc>
      </w:tr>
      <w:tr w:rsidR="003C5D4C">
        <w:tc>
          <w:tcPr>
            <w:tcW w:w="4706" w:type="dxa"/>
          </w:tcPr>
          <w:p w:rsidR="003C5D4C" w:rsidRDefault="003C5D4C">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351" w:history="1">
              <w:r>
                <w:rPr>
                  <w:color w:val="0000FF"/>
                </w:rPr>
                <w:t>законом</w:t>
              </w:r>
            </w:hyperlink>
            <w:r>
              <w:t xml:space="preserve"> от 19 мая 1995 года N 81-ФЗ "О государственных пособиях гражданам, имеющим детей"</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22 3 01 52700</w:t>
            </w:r>
          </w:p>
        </w:tc>
        <w:tc>
          <w:tcPr>
            <w:tcW w:w="567" w:type="dxa"/>
          </w:tcPr>
          <w:p w:rsidR="003C5D4C" w:rsidRDefault="003C5D4C">
            <w:pPr>
              <w:pStyle w:val="ConsPlusNormal"/>
            </w:pPr>
          </w:p>
        </w:tc>
        <w:tc>
          <w:tcPr>
            <w:tcW w:w="1417" w:type="dxa"/>
          </w:tcPr>
          <w:p w:rsidR="003C5D4C" w:rsidRDefault="003C5D4C">
            <w:pPr>
              <w:pStyle w:val="ConsPlusNormal"/>
              <w:jc w:val="center"/>
            </w:pPr>
            <w:r>
              <w:t>11206,4</w:t>
            </w:r>
          </w:p>
        </w:tc>
        <w:tc>
          <w:tcPr>
            <w:tcW w:w="1577" w:type="dxa"/>
          </w:tcPr>
          <w:p w:rsidR="003C5D4C" w:rsidRDefault="003C5D4C">
            <w:pPr>
              <w:pStyle w:val="ConsPlusNormal"/>
              <w:jc w:val="center"/>
            </w:pPr>
            <w:r>
              <w:t>20000,9</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 52700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20,0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22 3 01 52700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11206,4</w:t>
            </w:r>
          </w:p>
        </w:tc>
        <w:tc>
          <w:tcPr>
            <w:tcW w:w="1577" w:type="dxa"/>
          </w:tcPr>
          <w:p w:rsidR="003C5D4C" w:rsidRDefault="003C5D4C">
            <w:pPr>
              <w:pStyle w:val="ConsPlusNormal"/>
              <w:jc w:val="center"/>
            </w:pPr>
            <w:r>
              <w:t>19980,9</w:t>
            </w:r>
          </w:p>
        </w:tc>
      </w:tr>
      <w:tr w:rsidR="003C5D4C">
        <w:tc>
          <w:tcPr>
            <w:tcW w:w="4706" w:type="dxa"/>
          </w:tcPr>
          <w:p w:rsidR="003C5D4C" w:rsidRDefault="003C5D4C">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352" w:history="1">
              <w:r>
                <w:rPr>
                  <w:color w:val="0000FF"/>
                </w:rPr>
                <w:t>законом</w:t>
              </w:r>
            </w:hyperlink>
            <w:r>
              <w:t xml:space="preserve"> от 19 мая 1995 года N 81-ФЗ "О государственных пособиях гражданам, имеющим детей"</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22 3 01 53800</w:t>
            </w:r>
          </w:p>
        </w:tc>
        <w:tc>
          <w:tcPr>
            <w:tcW w:w="567" w:type="dxa"/>
          </w:tcPr>
          <w:p w:rsidR="003C5D4C" w:rsidRDefault="003C5D4C">
            <w:pPr>
              <w:pStyle w:val="ConsPlusNormal"/>
            </w:pPr>
          </w:p>
        </w:tc>
        <w:tc>
          <w:tcPr>
            <w:tcW w:w="1417" w:type="dxa"/>
          </w:tcPr>
          <w:p w:rsidR="003C5D4C" w:rsidRDefault="003C5D4C">
            <w:pPr>
              <w:pStyle w:val="ConsPlusNormal"/>
              <w:jc w:val="center"/>
            </w:pPr>
            <w:r>
              <w:t>-323041,3</w:t>
            </w:r>
          </w:p>
        </w:tc>
        <w:tc>
          <w:tcPr>
            <w:tcW w:w="1577" w:type="dxa"/>
          </w:tcPr>
          <w:p w:rsidR="003C5D4C" w:rsidRDefault="003C5D4C">
            <w:pPr>
              <w:pStyle w:val="ConsPlusNormal"/>
              <w:jc w:val="center"/>
            </w:pPr>
            <w:r>
              <w:t>4174301,1</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22 3 01 53800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23258,7</w:t>
            </w:r>
          </w:p>
        </w:tc>
        <w:tc>
          <w:tcPr>
            <w:tcW w:w="1577" w:type="dxa"/>
          </w:tcPr>
          <w:p w:rsidR="003C5D4C" w:rsidRDefault="003C5D4C">
            <w:pPr>
              <w:pStyle w:val="ConsPlusNormal"/>
              <w:jc w:val="center"/>
            </w:pPr>
            <w:r>
              <w:t>58338,0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22 3 01 53800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-346300,0</w:t>
            </w:r>
          </w:p>
        </w:tc>
        <w:tc>
          <w:tcPr>
            <w:tcW w:w="1577" w:type="dxa"/>
          </w:tcPr>
          <w:p w:rsidR="003C5D4C" w:rsidRDefault="003C5D4C">
            <w:pPr>
              <w:pStyle w:val="ConsPlusNormal"/>
              <w:jc w:val="center"/>
            </w:pPr>
            <w:r>
              <w:t>4115963,1</w:t>
            </w:r>
          </w:p>
        </w:tc>
      </w:tr>
      <w:tr w:rsidR="003C5D4C">
        <w:tc>
          <w:tcPr>
            <w:tcW w:w="4706" w:type="dxa"/>
          </w:tcPr>
          <w:p w:rsidR="003C5D4C" w:rsidRDefault="003C5D4C">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353" w:history="1">
              <w:r>
                <w:rPr>
                  <w:color w:val="0000FF"/>
                </w:rPr>
                <w:t>законом</w:t>
              </w:r>
            </w:hyperlink>
            <w:r>
              <w:t xml:space="preserve"> от 19 мая 1995 года N 81-ФЗ "О государственных пособиях гражданам, имеющим детей", за счет средств резервного фонда Правительства Российской Федерации</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01 5380F</w:t>
            </w:r>
          </w:p>
        </w:tc>
        <w:tc>
          <w:tcPr>
            <w:tcW w:w="567" w:type="dxa"/>
          </w:tcPr>
          <w:p w:rsidR="003C5D4C" w:rsidRDefault="003C5D4C">
            <w:pPr>
              <w:pStyle w:val="ConsPlusNormal"/>
            </w:pPr>
          </w:p>
        </w:tc>
        <w:tc>
          <w:tcPr>
            <w:tcW w:w="1417" w:type="dxa"/>
          </w:tcPr>
          <w:p w:rsidR="003C5D4C" w:rsidRDefault="003C5D4C">
            <w:pPr>
              <w:pStyle w:val="ConsPlusNormal"/>
              <w:jc w:val="center"/>
            </w:pPr>
            <w:r>
              <w:t>314372,4</w:t>
            </w:r>
          </w:p>
        </w:tc>
        <w:tc>
          <w:tcPr>
            <w:tcW w:w="1577" w:type="dxa"/>
          </w:tcPr>
          <w:p w:rsidR="003C5D4C" w:rsidRDefault="003C5D4C">
            <w:pPr>
              <w:pStyle w:val="ConsPlusNormal"/>
              <w:jc w:val="center"/>
            </w:pPr>
            <w:r>
              <w:t>314372,4</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01 5380F</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111,6</w:t>
            </w:r>
          </w:p>
        </w:tc>
        <w:tc>
          <w:tcPr>
            <w:tcW w:w="1577" w:type="dxa"/>
          </w:tcPr>
          <w:p w:rsidR="003C5D4C" w:rsidRDefault="003C5D4C">
            <w:pPr>
              <w:pStyle w:val="ConsPlusNormal"/>
              <w:jc w:val="center"/>
            </w:pPr>
            <w:r>
              <w:t>111,6</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01 5380F</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314260,8</w:t>
            </w:r>
          </w:p>
        </w:tc>
        <w:tc>
          <w:tcPr>
            <w:tcW w:w="1577" w:type="dxa"/>
          </w:tcPr>
          <w:p w:rsidR="003C5D4C" w:rsidRDefault="003C5D4C">
            <w:pPr>
              <w:pStyle w:val="ConsPlusNormal"/>
              <w:jc w:val="center"/>
            </w:pPr>
            <w:r>
              <w:t>314260,8</w:t>
            </w:r>
          </w:p>
        </w:tc>
      </w:tr>
      <w:tr w:rsidR="003C5D4C">
        <w:tc>
          <w:tcPr>
            <w:tcW w:w="4706" w:type="dxa"/>
          </w:tcPr>
          <w:p w:rsidR="003C5D4C" w:rsidRDefault="003C5D4C">
            <w:pPr>
              <w:pStyle w:val="ConsPlusNormal"/>
            </w:pPr>
            <w:r>
              <w:t xml:space="preserve">Выплата ежемесячного пособия на ребенка в соответствии с Федеральным </w:t>
            </w:r>
            <w:hyperlink r:id="rId354" w:history="1">
              <w:r>
                <w:rPr>
                  <w:color w:val="0000FF"/>
                </w:rPr>
                <w:t>законом</w:t>
              </w:r>
            </w:hyperlink>
            <w:r>
              <w:t xml:space="preserve"> от 19 мая 1995 года N 81-ФЗ "О государственных пособиях гражданам, имеющим детей"</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22 3 01 71310</w:t>
            </w:r>
          </w:p>
        </w:tc>
        <w:tc>
          <w:tcPr>
            <w:tcW w:w="567" w:type="dxa"/>
          </w:tcPr>
          <w:p w:rsidR="003C5D4C" w:rsidRDefault="003C5D4C">
            <w:pPr>
              <w:pStyle w:val="ConsPlusNormal"/>
            </w:pPr>
          </w:p>
        </w:tc>
        <w:tc>
          <w:tcPr>
            <w:tcW w:w="1417" w:type="dxa"/>
          </w:tcPr>
          <w:p w:rsidR="003C5D4C" w:rsidRDefault="003C5D4C">
            <w:pPr>
              <w:pStyle w:val="ConsPlusNormal"/>
              <w:jc w:val="center"/>
            </w:pPr>
            <w:r>
              <w:t>99233,4</w:t>
            </w:r>
          </w:p>
        </w:tc>
        <w:tc>
          <w:tcPr>
            <w:tcW w:w="1577" w:type="dxa"/>
          </w:tcPr>
          <w:p w:rsidR="003C5D4C" w:rsidRDefault="003C5D4C">
            <w:pPr>
              <w:pStyle w:val="ConsPlusNormal"/>
              <w:jc w:val="center"/>
            </w:pPr>
            <w:r>
              <w:t>1440349,6</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22 3 0171310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-2090,0</w:t>
            </w:r>
          </w:p>
        </w:tc>
        <w:tc>
          <w:tcPr>
            <w:tcW w:w="1577" w:type="dxa"/>
          </w:tcPr>
          <w:p w:rsidR="003C5D4C" w:rsidRDefault="003C5D4C">
            <w:pPr>
              <w:pStyle w:val="ConsPlusNormal"/>
              <w:jc w:val="center"/>
            </w:pPr>
            <w:r>
              <w:t>5956,7</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22 3 01 71310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101323,4</w:t>
            </w:r>
          </w:p>
        </w:tc>
        <w:tc>
          <w:tcPr>
            <w:tcW w:w="1577" w:type="dxa"/>
          </w:tcPr>
          <w:p w:rsidR="003C5D4C" w:rsidRDefault="003C5D4C">
            <w:pPr>
              <w:pStyle w:val="ConsPlusNormal"/>
              <w:jc w:val="center"/>
            </w:pPr>
            <w:r>
              <w:t>1434392,9</w:t>
            </w:r>
          </w:p>
        </w:tc>
      </w:tr>
      <w:tr w:rsidR="003C5D4C">
        <w:tc>
          <w:tcPr>
            <w:tcW w:w="4706" w:type="dxa"/>
          </w:tcPr>
          <w:p w:rsidR="003C5D4C" w:rsidRDefault="003C5D4C">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22 3 01 71320</w:t>
            </w:r>
          </w:p>
        </w:tc>
        <w:tc>
          <w:tcPr>
            <w:tcW w:w="567" w:type="dxa"/>
          </w:tcPr>
          <w:p w:rsidR="003C5D4C" w:rsidRDefault="003C5D4C">
            <w:pPr>
              <w:pStyle w:val="ConsPlusNormal"/>
            </w:pPr>
          </w:p>
        </w:tc>
        <w:tc>
          <w:tcPr>
            <w:tcW w:w="1417" w:type="dxa"/>
          </w:tcPr>
          <w:p w:rsidR="003C5D4C" w:rsidRDefault="003C5D4C">
            <w:pPr>
              <w:pStyle w:val="ConsPlusNormal"/>
              <w:jc w:val="center"/>
            </w:pPr>
            <w:r>
              <w:t>-2180,0</w:t>
            </w:r>
          </w:p>
        </w:tc>
        <w:tc>
          <w:tcPr>
            <w:tcW w:w="1577" w:type="dxa"/>
          </w:tcPr>
          <w:p w:rsidR="003C5D4C" w:rsidRDefault="003C5D4C">
            <w:pPr>
              <w:pStyle w:val="ConsPlusNormal"/>
              <w:jc w:val="center"/>
            </w:pPr>
            <w:r>
              <w:t>13070,7</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22 3 01 71320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196,7</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22 3 01 71320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-2180,0</w:t>
            </w:r>
          </w:p>
        </w:tc>
        <w:tc>
          <w:tcPr>
            <w:tcW w:w="1577" w:type="dxa"/>
          </w:tcPr>
          <w:p w:rsidR="003C5D4C" w:rsidRDefault="003C5D4C">
            <w:pPr>
              <w:pStyle w:val="ConsPlusNormal"/>
              <w:jc w:val="center"/>
            </w:pPr>
            <w:r>
              <w:t>12874,0</w:t>
            </w:r>
          </w:p>
        </w:tc>
      </w:tr>
      <w:tr w:rsidR="003C5D4C">
        <w:tc>
          <w:tcPr>
            <w:tcW w:w="4706" w:type="dxa"/>
          </w:tcPr>
          <w:p w:rsidR="003C5D4C" w:rsidRDefault="003C5D4C">
            <w:pPr>
              <w:pStyle w:val="ConsPlusNormal"/>
            </w:pPr>
            <w:r>
              <w:t>Осуществление ежемесячных выплат на детей в возрасте от трех до семи лет включительно</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01 R3020</w:t>
            </w:r>
          </w:p>
        </w:tc>
        <w:tc>
          <w:tcPr>
            <w:tcW w:w="567" w:type="dxa"/>
          </w:tcPr>
          <w:p w:rsidR="003C5D4C" w:rsidRDefault="003C5D4C">
            <w:pPr>
              <w:pStyle w:val="ConsPlusNormal"/>
            </w:pPr>
          </w:p>
        </w:tc>
        <w:tc>
          <w:tcPr>
            <w:tcW w:w="1417" w:type="dxa"/>
          </w:tcPr>
          <w:p w:rsidR="003C5D4C" w:rsidRDefault="003C5D4C">
            <w:pPr>
              <w:pStyle w:val="ConsPlusNormal"/>
              <w:jc w:val="center"/>
            </w:pPr>
            <w:r>
              <w:t>3279048,8</w:t>
            </w:r>
          </w:p>
        </w:tc>
        <w:tc>
          <w:tcPr>
            <w:tcW w:w="1577" w:type="dxa"/>
          </w:tcPr>
          <w:p w:rsidR="003C5D4C" w:rsidRDefault="003C5D4C">
            <w:pPr>
              <w:pStyle w:val="ConsPlusNormal"/>
              <w:jc w:val="center"/>
            </w:pPr>
            <w:r>
              <w:t>6812482,2</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01 R3020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4500,0</w:t>
            </w:r>
          </w:p>
        </w:tc>
        <w:tc>
          <w:tcPr>
            <w:tcW w:w="1577" w:type="dxa"/>
          </w:tcPr>
          <w:p w:rsidR="003C5D4C" w:rsidRDefault="003C5D4C">
            <w:pPr>
              <w:pStyle w:val="ConsPlusNormal"/>
              <w:jc w:val="center"/>
            </w:pPr>
            <w:r>
              <w:t>4500,0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01 R3020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3274548,8</w:t>
            </w:r>
          </w:p>
        </w:tc>
        <w:tc>
          <w:tcPr>
            <w:tcW w:w="1577" w:type="dxa"/>
          </w:tcPr>
          <w:p w:rsidR="003C5D4C" w:rsidRDefault="003C5D4C">
            <w:pPr>
              <w:pStyle w:val="ConsPlusNormal"/>
              <w:jc w:val="center"/>
            </w:pPr>
            <w:r>
              <w:t>6807982,2</w:t>
            </w:r>
          </w:p>
        </w:tc>
      </w:tr>
      <w:tr w:rsidR="003C5D4C">
        <w:tc>
          <w:tcPr>
            <w:tcW w:w="4706" w:type="dxa"/>
          </w:tcPr>
          <w:p w:rsidR="003C5D4C" w:rsidRDefault="003C5D4C">
            <w:pPr>
              <w:pStyle w:val="ConsPlusNormal"/>
            </w:pPr>
            <w:r>
              <w:t>Осуществление ежемесячных выплат на детей в возрасте от трех до семи лет включительно за счет средств резервного фонда Правительства Российской Федерации</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01 R302F</w:t>
            </w:r>
          </w:p>
        </w:tc>
        <w:tc>
          <w:tcPr>
            <w:tcW w:w="567" w:type="dxa"/>
          </w:tcPr>
          <w:p w:rsidR="003C5D4C" w:rsidRDefault="003C5D4C">
            <w:pPr>
              <w:pStyle w:val="ConsPlusNormal"/>
            </w:pPr>
          </w:p>
        </w:tc>
        <w:tc>
          <w:tcPr>
            <w:tcW w:w="1417" w:type="dxa"/>
          </w:tcPr>
          <w:p w:rsidR="003C5D4C" w:rsidRDefault="003C5D4C">
            <w:pPr>
              <w:pStyle w:val="ConsPlusNormal"/>
              <w:jc w:val="center"/>
            </w:pPr>
            <w:r>
              <w:t>712646,7</w:t>
            </w:r>
          </w:p>
        </w:tc>
        <w:tc>
          <w:tcPr>
            <w:tcW w:w="1577" w:type="dxa"/>
          </w:tcPr>
          <w:p w:rsidR="003C5D4C" w:rsidRDefault="003C5D4C">
            <w:pPr>
              <w:pStyle w:val="ConsPlusNormal"/>
              <w:jc w:val="center"/>
            </w:pPr>
            <w:r>
              <w:t>712646,7</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01 R302F</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712646,7</w:t>
            </w:r>
          </w:p>
        </w:tc>
        <w:tc>
          <w:tcPr>
            <w:tcW w:w="1577" w:type="dxa"/>
          </w:tcPr>
          <w:p w:rsidR="003C5D4C" w:rsidRDefault="003C5D4C">
            <w:pPr>
              <w:pStyle w:val="ConsPlusNormal"/>
              <w:jc w:val="center"/>
            </w:pPr>
            <w:r>
              <w:t>712646,7</w:t>
            </w:r>
          </w:p>
        </w:tc>
      </w:tr>
      <w:tr w:rsidR="003C5D4C">
        <w:tc>
          <w:tcPr>
            <w:tcW w:w="4706" w:type="dxa"/>
          </w:tcPr>
          <w:p w:rsidR="003C5D4C" w:rsidRDefault="003C5D4C">
            <w:pPr>
              <w:pStyle w:val="ConsPlusNormal"/>
            </w:pPr>
            <w:r>
              <w:t>Основное мероприятие "Оказание социальной поддержки многодетным семьям"</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22 3 04</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21255,6</w:t>
            </w:r>
          </w:p>
        </w:tc>
      </w:tr>
      <w:tr w:rsidR="003C5D4C">
        <w:tc>
          <w:tcPr>
            <w:tcW w:w="4706" w:type="dxa"/>
          </w:tcPr>
          <w:p w:rsidR="003C5D4C" w:rsidRDefault="003C5D4C">
            <w:pPr>
              <w:pStyle w:val="ConsPlusNormal"/>
            </w:pPr>
            <w:r>
              <w:t>Дополнительные меры социальной поддержки семей, имеющих детей</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22 3 04 71330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21230,6</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22 3 04 71330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230,6</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22 3 04 71330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21000,0</w:t>
            </w:r>
          </w:p>
        </w:tc>
      </w:tr>
      <w:tr w:rsidR="003C5D4C">
        <w:tc>
          <w:tcPr>
            <w:tcW w:w="4706" w:type="dxa"/>
          </w:tcPr>
          <w:p w:rsidR="003C5D4C" w:rsidRDefault="003C5D4C">
            <w:pPr>
              <w:pStyle w:val="ConsPlusNormal"/>
            </w:pPr>
            <w:r>
              <w:t>Единовременное денежное поощрение при награждении орденом "Родительская слава"</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22 3 04 71340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25,0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22 3 04 71340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25,0</w:t>
            </w:r>
          </w:p>
        </w:tc>
      </w:tr>
      <w:tr w:rsidR="003C5D4C">
        <w:tc>
          <w:tcPr>
            <w:tcW w:w="4706" w:type="dxa"/>
          </w:tcPr>
          <w:p w:rsidR="003C5D4C" w:rsidRDefault="003C5D4C">
            <w:pPr>
              <w:pStyle w:val="ConsPlusNormal"/>
            </w:pPr>
            <w:r>
              <w:t>Основное мероприятие "Оказание поддержки семьям с детьми, оказавшимся в трудной жизненной ситуации"</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22 3 08</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89,2</w:t>
            </w:r>
          </w:p>
        </w:tc>
      </w:tr>
      <w:tr w:rsidR="003C5D4C">
        <w:tc>
          <w:tcPr>
            <w:tcW w:w="4706" w:type="dxa"/>
          </w:tcPr>
          <w:p w:rsidR="003C5D4C" w:rsidRDefault="003C5D4C">
            <w:pPr>
              <w:pStyle w:val="ConsPlusNormal"/>
            </w:pPr>
            <w:r>
              <w:t>Перевозка между субъектами Российской Федерации, а также в пределах территорий государств,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22 3 08 59400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84,9</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22 3 08 59400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84,9</w:t>
            </w:r>
          </w:p>
        </w:tc>
      </w:tr>
      <w:tr w:rsidR="003C5D4C">
        <w:tc>
          <w:tcPr>
            <w:tcW w:w="4706" w:type="dxa"/>
          </w:tcPr>
          <w:p w:rsidR="003C5D4C" w:rsidRDefault="003C5D4C">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22 3 08 89400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4,3</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22 3 08 89400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4,3</w:t>
            </w:r>
          </w:p>
        </w:tc>
      </w:tr>
      <w:tr w:rsidR="003C5D4C">
        <w:tc>
          <w:tcPr>
            <w:tcW w:w="4706" w:type="dxa"/>
          </w:tcPr>
          <w:p w:rsidR="003C5D4C" w:rsidRDefault="003C5D4C">
            <w:pPr>
              <w:pStyle w:val="ConsPlusNormal"/>
            </w:pPr>
            <w:r>
              <w:t>Федеральный проект "Финансовая поддержка семей при рождении детей"</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Р1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3846070,4</w:t>
            </w:r>
          </w:p>
        </w:tc>
      </w:tr>
      <w:tr w:rsidR="003C5D4C">
        <w:tc>
          <w:tcPr>
            <w:tcW w:w="4706" w:type="dxa"/>
          </w:tcPr>
          <w:p w:rsidR="003C5D4C" w:rsidRDefault="003C5D4C">
            <w:pPr>
              <w:pStyle w:val="ConsPlusNormal"/>
            </w:pPr>
            <w:r>
              <w:t>Осуществление ежемесячной выплаты в связи с рождением (усыновлением) первого ребенка</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Р1 55730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3846070,4</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Р1 55730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46588,3</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Р1 55730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3799482,1</w:t>
            </w:r>
          </w:p>
        </w:tc>
      </w:tr>
      <w:tr w:rsidR="003C5D4C">
        <w:tc>
          <w:tcPr>
            <w:tcW w:w="4706" w:type="dxa"/>
          </w:tcPr>
          <w:p w:rsidR="003C5D4C" w:rsidRDefault="003C5D4C">
            <w:pPr>
              <w:pStyle w:val="ConsPlusNormal"/>
            </w:pPr>
            <w:r>
              <w:t>Другие вопросы в области социальной политики</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-27906,4</w:t>
            </w:r>
          </w:p>
        </w:tc>
        <w:tc>
          <w:tcPr>
            <w:tcW w:w="1577" w:type="dxa"/>
          </w:tcPr>
          <w:p w:rsidR="003C5D4C" w:rsidRDefault="003C5D4C">
            <w:pPr>
              <w:pStyle w:val="ConsPlusNormal"/>
              <w:jc w:val="center"/>
            </w:pPr>
            <w:r>
              <w:t>803864,4</w:t>
            </w:r>
          </w:p>
        </w:tc>
      </w:tr>
      <w:tr w:rsidR="003C5D4C">
        <w:tc>
          <w:tcPr>
            <w:tcW w:w="4706" w:type="dxa"/>
          </w:tcPr>
          <w:p w:rsidR="003C5D4C" w:rsidRDefault="003C5D4C">
            <w:pPr>
              <w:pStyle w:val="ConsPlusNormal"/>
            </w:pPr>
            <w:r>
              <w:t xml:space="preserve">Государственная </w:t>
            </w:r>
            <w:hyperlink r:id="rId355"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07</w:t>
            </w:r>
          </w:p>
        </w:tc>
        <w:tc>
          <w:tcPr>
            <w:tcW w:w="567" w:type="dxa"/>
          </w:tcPr>
          <w:p w:rsidR="003C5D4C" w:rsidRDefault="003C5D4C">
            <w:pPr>
              <w:pStyle w:val="ConsPlusNormal"/>
            </w:pPr>
          </w:p>
        </w:tc>
        <w:tc>
          <w:tcPr>
            <w:tcW w:w="1417" w:type="dxa"/>
          </w:tcPr>
          <w:p w:rsidR="003C5D4C" w:rsidRDefault="003C5D4C">
            <w:pPr>
              <w:pStyle w:val="ConsPlusNormal"/>
              <w:jc w:val="center"/>
            </w:pPr>
            <w:r>
              <w:t>2067,0</w:t>
            </w:r>
          </w:p>
        </w:tc>
        <w:tc>
          <w:tcPr>
            <w:tcW w:w="1577" w:type="dxa"/>
          </w:tcPr>
          <w:p w:rsidR="003C5D4C" w:rsidRDefault="003C5D4C">
            <w:pPr>
              <w:pStyle w:val="ConsPlusNormal"/>
              <w:jc w:val="center"/>
            </w:pPr>
            <w:r>
              <w:t>2067,0</w:t>
            </w:r>
          </w:p>
        </w:tc>
      </w:tr>
      <w:tr w:rsidR="003C5D4C">
        <w:tc>
          <w:tcPr>
            <w:tcW w:w="4706" w:type="dxa"/>
          </w:tcPr>
          <w:p w:rsidR="003C5D4C" w:rsidRDefault="008C55E6">
            <w:pPr>
              <w:pStyle w:val="ConsPlusNormal"/>
            </w:pPr>
            <w:hyperlink r:id="rId356"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07 1</w:t>
            </w:r>
          </w:p>
        </w:tc>
        <w:tc>
          <w:tcPr>
            <w:tcW w:w="567" w:type="dxa"/>
          </w:tcPr>
          <w:p w:rsidR="003C5D4C" w:rsidRDefault="003C5D4C">
            <w:pPr>
              <w:pStyle w:val="ConsPlusNormal"/>
            </w:pPr>
          </w:p>
        </w:tc>
        <w:tc>
          <w:tcPr>
            <w:tcW w:w="1417" w:type="dxa"/>
          </w:tcPr>
          <w:p w:rsidR="003C5D4C" w:rsidRDefault="003C5D4C">
            <w:pPr>
              <w:pStyle w:val="ConsPlusNormal"/>
              <w:jc w:val="center"/>
            </w:pPr>
            <w:r>
              <w:t>2067,0</w:t>
            </w:r>
          </w:p>
        </w:tc>
        <w:tc>
          <w:tcPr>
            <w:tcW w:w="1577" w:type="dxa"/>
          </w:tcPr>
          <w:p w:rsidR="003C5D4C" w:rsidRDefault="003C5D4C">
            <w:pPr>
              <w:pStyle w:val="ConsPlusNormal"/>
              <w:jc w:val="center"/>
            </w:pPr>
            <w:r>
              <w:t>2067,0</w:t>
            </w:r>
          </w:p>
        </w:tc>
      </w:tr>
      <w:tr w:rsidR="003C5D4C">
        <w:tc>
          <w:tcPr>
            <w:tcW w:w="4706"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07 1 02</w:t>
            </w:r>
          </w:p>
        </w:tc>
        <w:tc>
          <w:tcPr>
            <w:tcW w:w="567" w:type="dxa"/>
          </w:tcPr>
          <w:p w:rsidR="003C5D4C" w:rsidRDefault="003C5D4C">
            <w:pPr>
              <w:pStyle w:val="ConsPlusNormal"/>
            </w:pPr>
          </w:p>
        </w:tc>
        <w:tc>
          <w:tcPr>
            <w:tcW w:w="1417" w:type="dxa"/>
          </w:tcPr>
          <w:p w:rsidR="003C5D4C" w:rsidRDefault="003C5D4C">
            <w:pPr>
              <w:pStyle w:val="ConsPlusNormal"/>
              <w:jc w:val="center"/>
            </w:pPr>
            <w:r>
              <w:t>2067,0</w:t>
            </w:r>
          </w:p>
        </w:tc>
        <w:tc>
          <w:tcPr>
            <w:tcW w:w="1577" w:type="dxa"/>
          </w:tcPr>
          <w:p w:rsidR="003C5D4C" w:rsidRDefault="003C5D4C">
            <w:pPr>
              <w:pStyle w:val="ConsPlusNormal"/>
              <w:jc w:val="center"/>
            </w:pPr>
            <w:r>
              <w:t>2067,0</w:t>
            </w:r>
          </w:p>
        </w:tc>
      </w:tr>
      <w:tr w:rsidR="003C5D4C">
        <w:tc>
          <w:tcPr>
            <w:tcW w:w="4706"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pPr>
          </w:p>
        </w:tc>
        <w:tc>
          <w:tcPr>
            <w:tcW w:w="1417" w:type="dxa"/>
          </w:tcPr>
          <w:p w:rsidR="003C5D4C" w:rsidRDefault="003C5D4C">
            <w:pPr>
              <w:pStyle w:val="ConsPlusNormal"/>
              <w:jc w:val="center"/>
            </w:pPr>
            <w:r>
              <w:t>2067,0</w:t>
            </w:r>
          </w:p>
        </w:tc>
        <w:tc>
          <w:tcPr>
            <w:tcW w:w="1577" w:type="dxa"/>
          </w:tcPr>
          <w:p w:rsidR="003C5D4C" w:rsidRDefault="003C5D4C">
            <w:pPr>
              <w:pStyle w:val="ConsPlusNormal"/>
              <w:jc w:val="center"/>
            </w:pPr>
            <w:r>
              <w:t>2067,0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2067,0</w:t>
            </w:r>
          </w:p>
        </w:tc>
        <w:tc>
          <w:tcPr>
            <w:tcW w:w="1577" w:type="dxa"/>
          </w:tcPr>
          <w:p w:rsidR="003C5D4C" w:rsidRDefault="003C5D4C">
            <w:pPr>
              <w:pStyle w:val="ConsPlusNormal"/>
              <w:jc w:val="center"/>
            </w:pPr>
            <w:r>
              <w:t>2067,0</w:t>
            </w:r>
          </w:p>
        </w:tc>
      </w:tr>
      <w:tr w:rsidR="003C5D4C">
        <w:tc>
          <w:tcPr>
            <w:tcW w:w="4706" w:type="dxa"/>
          </w:tcPr>
          <w:p w:rsidR="003C5D4C" w:rsidRDefault="003C5D4C">
            <w:pPr>
              <w:pStyle w:val="ConsPlusNormal"/>
            </w:pPr>
            <w:r>
              <w:t xml:space="preserve">Государственная </w:t>
            </w:r>
            <w:hyperlink r:id="rId357" w:history="1">
              <w:r>
                <w:rPr>
                  <w:color w:val="0000FF"/>
                </w:rPr>
                <w:t>программа</w:t>
              </w:r>
            </w:hyperlink>
            <w:r>
              <w:t xml:space="preserve"> Республики Дагестан "Социальная поддержка граждан"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22</w:t>
            </w:r>
          </w:p>
        </w:tc>
        <w:tc>
          <w:tcPr>
            <w:tcW w:w="567" w:type="dxa"/>
          </w:tcPr>
          <w:p w:rsidR="003C5D4C" w:rsidRDefault="003C5D4C">
            <w:pPr>
              <w:pStyle w:val="ConsPlusNormal"/>
            </w:pPr>
          </w:p>
        </w:tc>
        <w:tc>
          <w:tcPr>
            <w:tcW w:w="1417" w:type="dxa"/>
          </w:tcPr>
          <w:p w:rsidR="003C5D4C" w:rsidRDefault="003C5D4C">
            <w:pPr>
              <w:pStyle w:val="ConsPlusNormal"/>
              <w:jc w:val="center"/>
            </w:pPr>
            <w:r>
              <w:t>-34104,7</w:t>
            </w:r>
          </w:p>
        </w:tc>
        <w:tc>
          <w:tcPr>
            <w:tcW w:w="1577" w:type="dxa"/>
          </w:tcPr>
          <w:p w:rsidR="003C5D4C" w:rsidRDefault="003C5D4C">
            <w:pPr>
              <w:pStyle w:val="ConsPlusNormal"/>
              <w:jc w:val="center"/>
            </w:pPr>
            <w:r>
              <w:t>761463,4</w:t>
            </w:r>
          </w:p>
        </w:tc>
      </w:tr>
      <w:tr w:rsidR="003C5D4C">
        <w:tc>
          <w:tcPr>
            <w:tcW w:w="4706" w:type="dxa"/>
          </w:tcPr>
          <w:p w:rsidR="003C5D4C" w:rsidRDefault="008C55E6">
            <w:pPr>
              <w:pStyle w:val="ConsPlusNormal"/>
            </w:pPr>
            <w:hyperlink r:id="rId358" w:history="1">
              <w:r w:rsidR="003C5D4C">
                <w:rPr>
                  <w:color w:val="0000FF"/>
                </w:rPr>
                <w:t>Подпрограмма</w:t>
              </w:r>
            </w:hyperlink>
            <w:r w:rsidR="003C5D4C">
              <w:t xml:space="preserve"> "Развитие мер социальной поддержки отдельных категорий граждан"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22 1</w:t>
            </w:r>
          </w:p>
        </w:tc>
        <w:tc>
          <w:tcPr>
            <w:tcW w:w="567" w:type="dxa"/>
          </w:tcPr>
          <w:p w:rsidR="003C5D4C" w:rsidRDefault="003C5D4C">
            <w:pPr>
              <w:pStyle w:val="ConsPlusNormal"/>
            </w:pPr>
          </w:p>
        </w:tc>
        <w:tc>
          <w:tcPr>
            <w:tcW w:w="1417" w:type="dxa"/>
          </w:tcPr>
          <w:p w:rsidR="003C5D4C" w:rsidRDefault="003C5D4C">
            <w:pPr>
              <w:pStyle w:val="ConsPlusNormal"/>
              <w:jc w:val="center"/>
            </w:pPr>
            <w:r>
              <w:t>-34104,7</w:t>
            </w:r>
          </w:p>
        </w:tc>
        <w:tc>
          <w:tcPr>
            <w:tcW w:w="1577" w:type="dxa"/>
          </w:tcPr>
          <w:p w:rsidR="003C5D4C" w:rsidRDefault="003C5D4C">
            <w:pPr>
              <w:pStyle w:val="ConsPlusNormal"/>
              <w:jc w:val="center"/>
            </w:pPr>
            <w:r>
              <w:t>754653,8</w:t>
            </w:r>
          </w:p>
        </w:tc>
      </w:tr>
      <w:tr w:rsidR="003C5D4C">
        <w:tc>
          <w:tcPr>
            <w:tcW w:w="4706" w:type="dxa"/>
          </w:tcPr>
          <w:p w:rsidR="003C5D4C" w:rsidRDefault="003C5D4C">
            <w:pPr>
              <w:pStyle w:val="ConsPlusNormal"/>
            </w:pPr>
            <w:r>
              <w:t>Основное мероприятие "Обеспечение деятельности управлений социальной защиты населения"</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22 1 03</w:t>
            </w:r>
          </w:p>
        </w:tc>
        <w:tc>
          <w:tcPr>
            <w:tcW w:w="567" w:type="dxa"/>
          </w:tcPr>
          <w:p w:rsidR="003C5D4C" w:rsidRDefault="003C5D4C">
            <w:pPr>
              <w:pStyle w:val="ConsPlusNormal"/>
            </w:pPr>
          </w:p>
        </w:tc>
        <w:tc>
          <w:tcPr>
            <w:tcW w:w="1417" w:type="dxa"/>
          </w:tcPr>
          <w:p w:rsidR="003C5D4C" w:rsidRDefault="003C5D4C">
            <w:pPr>
              <w:pStyle w:val="ConsPlusNormal"/>
              <w:jc w:val="center"/>
            </w:pPr>
            <w:r>
              <w:t>-292050,5</w:t>
            </w:r>
          </w:p>
        </w:tc>
        <w:tc>
          <w:tcPr>
            <w:tcW w:w="1577" w:type="dxa"/>
          </w:tcPr>
          <w:p w:rsidR="003C5D4C" w:rsidRDefault="003C5D4C">
            <w:pPr>
              <w:pStyle w:val="ConsPlusNormal"/>
              <w:jc w:val="center"/>
            </w:pPr>
            <w:r>
              <w:t>57591,9</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22 1 03 00590</w:t>
            </w:r>
          </w:p>
        </w:tc>
        <w:tc>
          <w:tcPr>
            <w:tcW w:w="567" w:type="dxa"/>
          </w:tcPr>
          <w:p w:rsidR="003C5D4C" w:rsidRDefault="003C5D4C">
            <w:pPr>
              <w:pStyle w:val="ConsPlusNormal"/>
            </w:pPr>
          </w:p>
        </w:tc>
        <w:tc>
          <w:tcPr>
            <w:tcW w:w="1417" w:type="dxa"/>
          </w:tcPr>
          <w:p w:rsidR="003C5D4C" w:rsidRDefault="003C5D4C">
            <w:pPr>
              <w:pStyle w:val="ConsPlusNormal"/>
              <w:jc w:val="center"/>
            </w:pPr>
            <w:r>
              <w:t>-292050,5</w:t>
            </w:r>
          </w:p>
        </w:tc>
        <w:tc>
          <w:tcPr>
            <w:tcW w:w="1577" w:type="dxa"/>
          </w:tcPr>
          <w:p w:rsidR="003C5D4C" w:rsidRDefault="003C5D4C">
            <w:pPr>
              <w:pStyle w:val="ConsPlusNormal"/>
              <w:jc w:val="center"/>
            </w:pPr>
            <w:r>
              <w:t>57591,9</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 иными внебюджетными фондами</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22 1 03 00590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-292837,7</w:t>
            </w:r>
          </w:p>
        </w:tc>
        <w:tc>
          <w:tcPr>
            <w:tcW w:w="1577" w:type="dxa"/>
          </w:tcPr>
          <w:p w:rsidR="003C5D4C" w:rsidRDefault="003C5D4C">
            <w:pPr>
              <w:pStyle w:val="ConsPlusNormal"/>
              <w:jc w:val="center"/>
            </w:pPr>
            <w:r>
              <w:t>14268,7</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22 1 03 00590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730,2</w:t>
            </w:r>
          </w:p>
        </w:tc>
        <w:tc>
          <w:tcPr>
            <w:tcW w:w="1577" w:type="dxa"/>
          </w:tcPr>
          <w:p w:rsidR="003C5D4C" w:rsidRDefault="003C5D4C">
            <w:pPr>
              <w:pStyle w:val="ConsPlusNormal"/>
              <w:jc w:val="center"/>
            </w:pPr>
            <w:r>
              <w:t>42037,8</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22 1 03 00590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57,0</w:t>
            </w:r>
          </w:p>
        </w:tc>
        <w:tc>
          <w:tcPr>
            <w:tcW w:w="1577" w:type="dxa"/>
          </w:tcPr>
          <w:p w:rsidR="003C5D4C" w:rsidRDefault="003C5D4C">
            <w:pPr>
              <w:pStyle w:val="ConsPlusNormal"/>
              <w:jc w:val="center"/>
            </w:pPr>
            <w:r>
              <w:t>1285,4</w:t>
            </w:r>
          </w:p>
        </w:tc>
      </w:tr>
      <w:tr w:rsidR="003C5D4C">
        <w:tc>
          <w:tcPr>
            <w:tcW w:w="4706" w:type="dxa"/>
          </w:tcPr>
          <w:p w:rsidR="003C5D4C" w:rsidRDefault="003C5D4C">
            <w:pPr>
              <w:pStyle w:val="ConsPlusNormal"/>
            </w:pPr>
            <w:r>
              <w:t>Основное мероприятие "Обеспечение деятельности центрального аппарата и территориальных органов"</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22 1 09</w:t>
            </w:r>
          </w:p>
        </w:tc>
        <w:tc>
          <w:tcPr>
            <w:tcW w:w="567" w:type="dxa"/>
          </w:tcPr>
          <w:p w:rsidR="003C5D4C" w:rsidRDefault="003C5D4C">
            <w:pPr>
              <w:pStyle w:val="ConsPlusNormal"/>
            </w:pPr>
          </w:p>
        </w:tc>
        <w:tc>
          <w:tcPr>
            <w:tcW w:w="1417" w:type="dxa"/>
          </w:tcPr>
          <w:p w:rsidR="003C5D4C" w:rsidRDefault="003C5D4C">
            <w:pPr>
              <w:pStyle w:val="ConsPlusNormal"/>
              <w:jc w:val="center"/>
            </w:pPr>
            <w:r>
              <w:t>267939,6</w:t>
            </w:r>
          </w:p>
        </w:tc>
        <w:tc>
          <w:tcPr>
            <w:tcW w:w="1577" w:type="dxa"/>
          </w:tcPr>
          <w:p w:rsidR="003C5D4C" w:rsidRDefault="003C5D4C">
            <w:pPr>
              <w:pStyle w:val="ConsPlusNormal"/>
              <w:jc w:val="center"/>
            </w:pPr>
            <w:r>
              <w:t>697061,9</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22 1 09 20000</w:t>
            </w:r>
          </w:p>
        </w:tc>
        <w:tc>
          <w:tcPr>
            <w:tcW w:w="567" w:type="dxa"/>
          </w:tcPr>
          <w:p w:rsidR="003C5D4C" w:rsidRDefault="003C5D4C">
            <w:pPr>
              <w:pStyle w:val="ConsPlusNormal"/>
            </w:pPr>
          </w:p>
        </w:tc>
        <w:tc>
          <w:tcPr>
            <w:tcW w:w="1417" w:type="dxa"/>
          </w:tcPr>
          <w:p w:rsidR="003C5D4C" w:rsidRDefault="003C5D4C">
            <w:pPr>
              <w:pStyle w:val="ConsPlusNormal"/>
              <w:jc w:val="center"/>
            </w:pPr>
            <w:r>
              <w:t>212,5</w:t>
            </w:r>
          </w:p>
        </w:tc>
        <w:tc>
          <w:tcPr>
            <w:tcW w:w="1577" w:type="dxa"/>
          </w:tcPr>
          <w:p w:rsidR="003C5D4C" w:rsidRDefault="003C5D4C">
            <w:pPr>
              <w:pStyle w:val="ConsPlusNormal"/>
              <w:jc w:val="center"/>
            </w:pPr>
            <w:r>
              <w:t>124811,7</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22 1 09 20000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-877,2</w:t>
            </w:r>
          </w:p>
        </w:tc>
        <w:tc>
          <w:tcPr>
            <w:tcW w:w="1577" w:type="dxa"/>
          </w:tcPr>
          <w:p w:rsidR="003C5D4C" w:rsidRDefault="003C5D4C">
            <w:pPr>
              <w:pStyle w:val="ConsPlusNormal"/>
              <w:jc w:val="center"/>
            </w:pPr>
            <w:r>
              <w:t>108391,8</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22 1 09 20000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935,7</w:t>
            </w:r>
          </w:p>
        </w:tc>
        <w:tc>
          <w:tcPr>
            <w:tcW w:w="1577" w:type="dxa"/>
          </w:tcPr>
          <w:p w:rsidR="003C5D4C" w:rsidRDefault="003C5D4C">
            <w:pPr>
              <w:pStyle w:val="ConsPlusNormal"/>
              <w:jc w:val="center"/>
            </w:pPr>
            <w:r>
              <w:t>15758,9</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22 1 09 20000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154,0</w:t>
            </w:r>
          </w:p>
        </w:tc>
        <w:tc>
          <w:tcPr>
            <w:tcW w:w="1577" w:type="dxa"/>
          </w:tcPr>
          <w:p w:rsidR="003C5D4C" w:rsidRDefault="003C5D4C">
            <w:pPr>
              <w:pStyle w:val="ConsPlusNormal"/>
              <w:jc w:val="center"/>
            </w:pPr>
            <w:r>
              <w:t>661,0</w:t>
            </w:r>
          </w:p>
        </w:tc>
      </w:tr>
      <w:tr w:rsidR="003C5D4C">
        <w:tc>
          <w:tcPr>
            <w:tcW w:w="4706" w:type="dxa"/>
          </w:tcPr>
          <w:p w:rsidR="003C5D4C" w:rsidRDefault="003C5D4C">
            <w:pPr>
              <w:pStyle w:val="ConsPlusNormal"/>
            </w:pPr>
            <w:r>
              <w:t>Обеспечение деятельности территориальных органов</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22 1 09 22000</w:t>
            </w:r>
          </w:p>
        </w:tc>
        <w:tc>
          <w:tcPr>
            <w:tcW w:w="567" w:type="dxa"/>
          </w:tcPr>
          <w:p w:rsidR="003C5D4C" w:rsidRDefault="003C5D4C">
            <w:pPr>
              <w:pStyle w:val="ConsPlusNormal"/>
            </w:pPr>
          </w:p>
        </w:tc>
        <w:tc>
          <w:tcPr>
            <w:tcW w:w="1417" w:type="dxa"/>
          </w:tcPr>
          <w:p w:rsidR="003C5D4C" w:rsidRDefault="003C5D4C">
            <w:pPr>
              <w:pStyle w:val="ConsPlusNormal"/>
              <w:jc w:val="center"/>
            </w:pPr>
            <w:r>
              <w:t>267727,1</w:t>
            </w:r>
          </w:p>
        </w:tc>
        <w:tc>
          <w:tcPr>
            <w:tcW w:w="1577" w:type="dxa"/>
          </w:tcPr>
          <w:p w:rsidR="003C5D4C" w:rsidRDefault="003C5D4C">
            <w:pPr>
              <w:pStyle w:val="ConsPlusNormal"/>
              <w:jc w:val="center"/>
            </w:pPr>
            <w:r>
              <w:t>569450,2</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22 1 09 22000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267727,1</w:t>
            </w:r>
          </w:p>
        </w:tc>
        <w:tc>
          <w:tcPr>
            <w:tcW w:w="1577" w:type="dxa"/>
          </w:tcPr>
          <w:p w:rsidR="003C5D4C" w:rsidRDefault="003C5D4C">
            <w:pPr>
              <w:pStyle w:val="ConsPlusNormal"/>
              <w:jc w:val="center"/>
            </w:pPr>
            <w:r>
              <w:t>569450,2</w:t>
            </w:r>
          </w:p>
        </w:tc>
      </w:tr>
      <w:tr w:rsidR="003C5D4C">
        <w:tc>
          <w:tcPr>
            <w:tcW w:w="4706" w:type="dxa"/>
          </w:tcPr>
          <w:p w:rsidR="003C5D4C" w:rsidRDefault="003C5D4C">
            <w:pPr>
              <w:pStyle w:val="ConsPlusNormal"/>
            </w:pPr>
            <w:r>
              <w:t>Организация подготовки и издания республиканской книги памяти "Солдаты Отечества"</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22 1 0981910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2800,0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22 1 0981910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2800,0</w:t>
            </w:r>
          </w:p>
        </w:tc>
      </w:tr>
      <w:tr w:rsidR="003C5D4C">
        <w:tc>
          <w:tcPr>
            <w:tcW w:w="4706" w:type="dxa"/>
          </w:tcPr>
          <w:p w:rsidR="003C5D4C" w:rsidRDefault="003C5D4C">
            <w:pPr>
              <w:pStyle w:val="ConsPlusNormal"/>
            </w:pPr>
            <w:r>
              <w:t>Основное мероприятие "Предоставление отдельным категориям граждан государственной социальной помощи"</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22 1 27</w:t>
            </w:r>
          </w:p>
        </w:tc>
        <w:tc>
          <w:tcPr>
            <w:tcW w:w="567" w:type="dxa"/>
          </w:tcPr>
          <w:p w:rsidR="003C5D4C" w:rsidRDefault="003C5D4C">
            <w:pPr>
              <w:pStyle w:val="ConsPlusNormal"/>
            </w:pPr>
          </w:p>
        </w:tc>
        <w:tc>
          <w:tcPr>
            <w:tcW w:w="1417" w:type="dxa"/>
          </w:tcPr>
          <w:p w:rsidR="003C5D4C" w:rsidRDefault="003C5D4C">
            <w:pPr>
              <w:pStyle w:val="ConsPlusNormal"/>
              <w:jc w:val="center"/>
            </w:pPr>
            <w:r>
              <w:t>-9993,8</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Оказание государственной социальной помощи на основании социального контракта отдельным категориям граждан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22 1 27 84040</w:t>
            </w:r>
          </w:p>
        </w:tc>
        <w:tc>
          <w:tcPr>
            <w:tcW w:w="567" w:type="dxa"/>
          </w:tcPr>
          <w:p w:rsidR="003C5D4C" w:rsidRDefault="003C5D4C">
            <w:pPr>
              <w:pStyle w:val="ConsPlusNormal"/>
            </w:pPr>
          </w:p>
        </w:tc>
        <w:tc>
          <w:tcPr>
            <w:tcW w:w="1417" w:type="dxa"/>
          </w:tcPr>
          <w:p w:rsidR="003C5D4C" w:rsidRDefault="003C5D4C">
            <w:pPr>
              <w:pStyle w:val="ConsPlusNormal"/>
              <w:jc w:val="center"/>
            </w:pPr>
            <w:r>
              <w:t>-9993,8</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22 1 27 84040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-9993,8</w:t>
            </w:r>
          </w:p>
        </w:tc>
        <w:tc>
          <w:tcPr>
            <w:tcW w:w="1577" w:type="dxa"/>
          </w:tcPr>
          <w:p w:rsidR="003C5D4C" w:rsidRDefault="003C5D4C">
            <w:pPr>
              <w:pStyle w:val="ConsPlusNormal"/>
              <w:jc w:val="center"/>
            </w:pPr>
            <w:r>
              <w:t>0,0</w:t>
            </w:r>
          </w:p>
        </w:tc>
      </w:tr>
      <w:tr w:rsidR="003C5D4C">
        <w:tc>
          <w:tcPr>
            <w:tcW w:w="4706" w:type="dxa"/>
          </w:tcPr>
          <w:p w:rsidR="003C5D4C" w:rsidRDefault="008C55E6">
            <w:pPr>
              <w:pStyle w:val="ConsPlusNormal"/>
            </w:pPr>
            <w:hyperlink r:id="rId359" w:history="1">
              <w:r w:rsidR="003C5D4C">
                <w:rPr>
                  <w:color w:val="0000FF"/>
                </w:rPr>
                <w:t>Подпрограмма</w:t>
              </w:r>
            </w:hyperlink>
            <w:r w:rsidR="003C5D4C">
              <w:t xml:space="preserve"> "Повышение эффективности государственной поддержки социально ориентированных некоммерческих организаций"</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22 4</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6809,6</w:t>
            </w:r>
          </w:p>
        </w:tc>
      </w:tr>
      <w:tr w:rsidR="003C5D4C">
        <w:tc>
          <w:tcPr>
            <w:tcW w:w="4706" w:type="dxa"/>
          </w:tcPr>
          <w:p w:rsidR="003C5D4C" w:rsidRDefault="003C5D4C">
            <w:pPr>
              <w:pStyle w:val="ConsPlusNormal"/>
            </w:pPr>
            <w:r>
              <w:t>Основное мероприятие "Оказание государственной поддержки общественным и иным некоммерческим организациям"</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22 4 01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6809,6</w:t>
            </w:r>
          </w:p>
        </w:tc>
      </w:tr>
      <w:tr w:rsidR="003C5D4C">
        <w:tc>
          <w:tcPr>
            <w:tcW w:w="4706" w:type="dxa"/>
          </w:tcPr>
          <w:p w:rsidR="003C5D4C" w:rsidRDefault="003C5D4C">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22 4 01 80850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4809,6</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22 4 01 80850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4809,6</w:t>
            </w:r>
          </w:p>
        </w:tc>
      </w:tr>
      <w:tr w:rsidR="003C5D4C">
        <w:tc>
          <w:tcPr>
            <w:tcW w:w="4706" w:type="dxa"/>
          </w:tcPr>
          <w:p w:rsidR="003C5D4C" w:rsidRDefault="003C5D4C">
            <w:pPr>
              <w:pStyle w:val="ConsPlusNormal"/>
            </w:pPr>
            <w:r>
              <w:t>Предоставление субсидии Дагестанскому региональному отделению Общероссийского общественного фонда "Победа"</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22 4 01 81920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22 4 01 81920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1000,0</w:t>
            </w:r>
          </w:p>
        </w:tc>
      </w:tr>
      <w:tr w:rsidR="003C5D4C">
        <w:tc>
          <w:tcPr>
            <w:tcW w:w="4706" w:type="dxa"/>
          </w:tcPr>
          <w:p w:rsidR="003C5D4C" w:rsidRDefault="003C5D4C">
            <w:pPr>
              <w:pStyle w:val="ConsPlusNormal"/>
            </w:pPr>
            <w:r>
              <w:t>Предоставление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22 4 01 81930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22 4 01 81930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1000,0</w:t>
            </w:r>
          </w:p>
        </w:tc>
      </w:tr>
      <w:tr w:rsidR="003C5D4C">
        <w:tc>
          <w:tcPr>
            <w:tcW w:w="4706" w:type="dxa"/>
          </w:tcPr>
          <w:p w:rsidR="003C5D4C" w:rsidRDefault="003C5D4C">
            <w:pPr>
              <w:pStyle w:val="ConsPlusNormal"/>
            </w:pPr>
            <w:r>
              <w:t xml:space="preserve">Государственная </w:t>
            </w:r>
            <w:hyperlink r:id="rId360" w:history="1">
              <w:r>
                <w:rPr>
                  <w:color w:val="0000FF"/>
                </w:rPr>
                <w:t>программа</w:t>
              </w:r>
            </w:hyperlink>
            <w:r>
              <w:t xml:space="preserve"> Республики Дагестан "Доступная среда"</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30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35601,6</w:t>
            </w:r>
          </w:p>
        </w:tc>
      </w:tr>
      <w:tr w:rsidR="003C5D4C">
        <w:tc>
          <w:tcPr>
            <w:tcW w:w="4706" w:type="dxa"/>
          </w:tcPr>
          <w:p w:rsidR="003C5D4C" w:rsidRDefault="003C5D4C">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30 0 00 80270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35601,6</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30 0 00 80270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11195,6</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30 0 00 80270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24406,0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4131,3</w:t>
            </w:r>
          </w:p>
        </w:tc>
        <w:tc>
          <w:tcPr>
            <w:tcW w:w="1577" w:type="dxa"/>
          </w:tcPr>
          <w:p w:rsidR="003C5D4C" w:rsidRDefault="003C5D4C">
            <w:pPr>
              <w:pStyle w:val="ConsPlusNormal"/>
              <w:jc w:val="center"/>
            </w:pPr>
            <w:r>
              <w:t>4732,4</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4131,3</w:t>
            </w:r>
          </w:p>
        </w:tc>
        <w:tc>
          <w:tcPr>
            <w:tcW w:w="1577" w:type="dxa"/>
          </w:tcPr>
          <w:p w:rsidR="003C5D4C" w:rsidRDefault="003C5D4C">
            <w:pPr>
              <w:pStyle w:val="ConsPlusNormal"/>
              <w:jc w:val="center"/>
            </w:pPr>
            <w:r>
              <w:t>4732,4</w:t>
            </w:r>
          </w:p>
        </w:tc>
      </w:tr>
      <w:tr w:rsidR="003C5D4C">
        <w:tc>
          <w:tcPr>
            <w:tcW w:w="4706" w:type="dxa"/>
          </w:tcPr>
          <w:p w:rsidR="003C5D4C" w:rsidRDefault="003C5D4C">
            <w:pPr>
              <w:pStyle w:val="ConsPlusNormal"/>
            </w:pPr>
            <w:r>
              <w:t>Резервный фонд Правительства Республики Дагестан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99 9 00 20680</w:t>
            </w:r>
          </w:p>
        </w:tc>
        <w:tc>
          <w:tcPr>
            <w:tcW w:w="567" w:type="dxa"/>
          </w:tcPr>
          <w:p w:rsidR="003C5D4C" w:rsidRDefault="003C5D4C">
            <w:pPr>
              <w:pStyle w:val="ConsPlusNormal"/>
            </w:pPr>
          </w:p>
        </w:tc>
        <w:tc>
          <w:tcPr>
            <w:tcW w:w="1417" w:type="dxa"/>
          </w:tcPr>
          <w:p w:rsidR="003C5D4C" w:rsidRDefault="003C5D4C">
            <w:pPr>
              <w:pStyle w:val="ConsPlusNormal"/>
              <w:jc w:val="center"/>
            </w:pPr>
            <w:r>
              <w:t>4131,3</w:t>
            </w:r>
          </w:p>
        </w:tc>
        <w:tc>
          <w:tcPr>
            <w:tcW w:w="1577" w:type="dxa"/>
          </w:tcPr>
          <w:p w:rsidR="003C5D4C" w:rsidRDefault="003C5D4C">
            <w:pPr>
              <w:pStyle w:val="ConsPlusNormal"/>
              <w:jc w:val="center"/>
            </w:pPr>
            <w:r>
              <w:t>4131,3</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99 9 00 20680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4131,3</w:t>
            </w:r>
          </w:p>
        </w:tc>
        <w:tc>
          <w:tcPr>
            <w:tcW w:w="1577" w:type="dxa"/>
          </w:tcPr>
          <w:p w:rsidR="003C5D4C" w:rsidRDefault="003C5D4C">
            <w:pPr>
              <w:pStyle w:val="ConsPlusNormal"/>
              <w:jc w:val="center"/>
            </w:pPr>
            <w:r>
              <w:t>4131,3</w:t>
            </w:r>
          </w:p>
        </w:tc>
      </w:tr>
      <w:tr w:rsidR="003C5D4C">
        <w:tc>
          <w:tcPr>
            <w:tcW w:w="4706" w:type="dxa"/>
          </w:tcPr>
          <w:p w:rsidR="003C5D4C" w:rsidRDefault="003C5D4C">
            <w:pPr>
              <w:pStyle w:val="ConsPlusNormal"/>
            </w:pPr>
            <w:r>
              <w:t>Независимая оценка качества оказания услуг организациями социальной сферы</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999 00 81810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210,0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99900 81810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210,0</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391,1</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148</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391,1</w:t>
            </w:r>
          </w:p>
        </w:tc>
      </w:tr>
      <w:tr w:rsidR="003C5D4C">
        <w:tc>
          <w:tcPr>
            <w:tcW w:w="4706" w:type="dxa"/>
          </w:tcPr>
          <w:p w:rsidR="003C5D4C" w:rsidRDefault="003C5D4C">
            <w:pPr>
              <w:pStyle w:val="ConsPlusNormal"/>
            </w:pPr>
            <w:r>
              <w:t>Комитет по архитектуре и градостроительству Республики Дагестан</w:t>
            </w:r>
          </w:p>
        </w:tc>
        <w:tc>
          <w:tcPr>
            <w:tcW w:w="624" w:type="dxa"/>
          </w:tcPr>
          <w:p w:rsidR="003C5D4C" w:rsidRDefault="003C5D4C">
            <w:pPr>
              <w:pStyle w:val="ConsPlusNormal"/>
              <w:jc w:val="center"/>
            </w:pPr>
            <w:r>
              <w:t>149</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-51809,7</w:t>
            </w:r>
          </w:p>
        </w:tc>
        <w:tc>
          <w:tcPr>
            <w:tcW w:w="1577" w:type="dxa"/>
          </w:tcPr>
          <w:p w:rsidR="003C5D4C" w:rsidRDefault="003C5D4C">
            <w:pPr>
              <w:pStyle w:val="ConsPlusNormal"/>
              <w:jc w:val="center"/>
            </w:pPr>
            <w:r>
              <w:t>98700,0</w:t>
            </w:r>
          </w:p>
        </w:tc>
      </w:tr>
      <w:tr w:rsidR="003C5D4C">
        <w:tc>
          <w:tcPr>
            <w:tcW w:w="4706" w:type="dxa"/>
          </w:tcPr>
          <w:p w:rsidR="003C5D4C" w:rsidRDefault="003C5D4C">
            <w:pPr>
              <w:pStyle w:val="ConsPlusNormal"/>
            </w:pPr>
            <w:r>
              <w:t>ОБЩЕГОСУДАРСТВЕННЫЕ ВОПРОСЫ</w:t>
            </w:r>
          </w:p>
        </w:tc>
        <w:tc>
          <w:tcPr>
            <w:tcW w:w="624" w:type="dxa"/>
          </w:tcPr>
          <w:p w:rsidR="003C5D4C" w:rsidRDefault="003C5D4C">
            <w:pPr>
              <w:pStyle w:val="ConsPlusNormal"/>
              <w:jc w:val="center"/>
            </w:pPr>
            <w:r>
              <w:t>149</w:t>
            </w:r>
          </w:p>
        </w:tc>
        <w:tc>
          <w:tcPr>
            <w:tcW w:w="624" w:type="dxa"/>
          </w:tcPr>
          <w:p w:rsidR="003C5D4C" w:rsidRDefault="003C5D4C">
            <w:pPr>
              <w:pStyle w:val="ConsPlusNormal"/>
              <w:jc w:val="center"/>
            </w:pPr>
            <w:r>
              <w:t>01</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-51809,7</w:t>
            </w:r>
          </w:p>
        </w:tc>
        <w:tc>
          <w:tcPr>
            <w:tcW w:w="1577" w:type="dxa"/>
          </w:tcPr>
          <w:p w:rsidR="003C5D4C" w:rsidRDefault="003C5D4C">
            <w:pPr>
              <w:pStyle w:val="ConsPlusNormal"/>
              <w:jc w:val="center"/>
            </w:pPr>
            <w:r>
              <w:t>98700,0</w:t>
            </w:r>
          </w:p>
        </w:tc>
      </w:tr>
      <w:tr w:rsidR="003C5D4C">
        <w:tc>
          <w:tcPr>
            <w:tcW w:w="4706" w:type="dxa"/>
          </w:tcPr>
          <w:p w:rsidR="003C5D4C" w:rsidRDefault="003C5D4C">
            <w:pPr>
              <w:pStyle w:val="ConsPlusNormal"/>
            </w:pPr>
            <w:r>
              <w:t>Другие общегосударственные вопросы</w:t>
            </w:r>
          </w:p>
        </w:tc>
        <w:tc>
          <w:tcPr>
            <w:tcW w:w="624" w:type="dxa"/>
          </w:tcPr>
          <w:p w:rsidR="003C5D4C" w:rsidRDefault="003C5D4C">
            <w:pPr>
              <w:pStyle w:val="ConsPlusNormal"/>
              <w:jc w:val="center"/>
            </w:pPr>
            <w:r>
              <w:t>149</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-51809,7</w:t>
            </w:r>
          </w:p>
        </w:tc>
        <w:tc>
          <w:tcPr>
            <w:tcW w:w="1577" w:type="dxa"/>
          </w:tcPr>
          <w:p w:rsidR="003C5D4C" w:rsidRDefault="003C5D4C">
            <w:pPr>
              <w:pStyle w:val="ConsPlusNormal"/>
              <w:jc w:val="center"/>
            </w:pPr>
            <w:r>
              <w:t>98700,0</w:t>
            </w:r>
          </w:p>
        </w:tc>
      </w:tr>
      <w:tr w:rsidR="003C5D4C">
        <w:tc>
          <w:tcPr>
            <w:tcW w:w="4706" w:type="dxa"/>
          </w:tcPr>
          <w:p w:rsidR="003C5D4C" w:rsidRDefault="003C5D4C">
            <w:pPr>
              <w:pStyle w:val="ConsPlusNormal"/>
            </w:pPr>
            <w:r>
              <w:t>Реализация функций органов государственной</w:t>
            </w:r>
          </w:p>
        </w:tc>
        <w:tc>
          <w:tcPr>
            <w:tcW w:w="624" w:type="dxa"/>
          </w:tcPr>
          <w:p w:rsidR="003C5D4C" w:rsidRDefault="003C5D4C">
            <w:pPr>
              <w:pStyle w:val="ConsPlusNormal"/>
              <w:jc w:val="center"/>
            </w:pPr>
            <w:r>
              <w:t>149</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-51809,7</w:t>
            </w:r>
          </w:p>
        </w:tc>
        <w:tc>
          <w:tcPr>
            <w:tcW w:w="1577" w:type="dxa"/>
          </w:tcPr>
          <w:p w:rsidR="003C5D4C" w:rsidRDefault="003C5D4C">
            <w:pPr>
              <w:pStyle w:val="ConsPlusNormal"/>
              <w:jc w:val="center"/>
            </w:pPr>
            <w:r>
              <w:t>98700,0</w:t>
            </w:r>
          </w:p>
        </w:tc>
      </w:tr>
      <w:tr w:rsidR="003C5D4C">
        <w:tc>
          <w:tcPr>
            <w:tcW w:w="4706" w:type="dxa"/>
          </w:tcPr>
          <w:p w:rsidR="003C5D4C" w:rsidRDefault="003C5D4C">
            <w:pPr>
              <w:pStyle w:val="ConsPlusNormal"/>
            </w:pPr>
            <w:r>
              <w:t>власти Республики Дагестан</w:t>
            </w:r>
          </w:p>
        </w:tc>
        <w:tc>
          <w:tcPr>
            <w:tcW w:w="624" w:type="dxa"/>
          </w:tcPr>
          <w:p w:rsidR="003C5D4C" w:rsidRDefault="003C5D4C">
            <w:pPr>
              <w:pStyle w:val="ConsPlusNormal"/>
            </w:pP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pP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149</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w:t>
            </w:r>
          </w:p>
        </w:tc>
        <w:tc>
          <w:tcPr>
            <w:tcW w:w="567" w:type="dxa"/>
          </w:tcPr>
          <w:p w:rsidR="003C5D4C" w:rsidRDefault="003C5D4C">
            <w:pPr>
              <w:pStyle w:val="ConsPlusNormal"/>
            </w:pPr>
          </w:p>
        </w:tc>
        <w:tc>
          <w:tcPr>
            <w:tcW w:w="1417" w:type="dxa"/>
          </w:tcPr>
          <w:p w:rsidR="003C5D4C" w:rsidRDefault="003C5D4C">
            <w:pPr>
              <w:pStyle w:val="ConsPlusNormal"/>
              <w:jc w:val="center"/>
            </w:pPr>
            <w:r>
              <w:t>-51809,7</w:t>
            </w:r>
          </w:p>
        </w:tc>
        <w:tc>
          <w:tcPr>
            <w:tcW w:w="1577" w:type="dxa"/>
          </w:tcPr>
          <w:p w:rsidR="003C5D4C" w:rsidRDefault="003C5D4C">
            <w:pPr>
              <w:pStyle w:val="ConsPlusNormal"/>
              <w:jc w:val="center"/>
            </w:pPr>
            <w:r>
              <w:t>98655,7</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149</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pPr>
          </w:p>
        </w:tc>
        <w:tc>
          <w:tcPr>
            <w:tcW w:w="1417" w:type="dxa"/>
          </w:tcPr>
          <w:p w:rsidR="003C5D4C" w:rsidRDefault="003C5D4C">
            <w:pPr>
              <w:pStyle w:val="ConsPlusNormal"/>
              <w:jc w:val="center"/>
            </w:pPr>
            <w:r>
              <w:t>-1600,0</w:t>
            </w:r>
          </w:p>
        </w:tc>
        <w:tc>
          <w:tcPr>
            <w:tcW w:w="1577" w:type="dxa"/>
          </w:tcPr>
          <w:p w:rsidR="003C5D4C" w:rsidRDefault="003C5D4C">
            <w:pPr>
              <w:pStyle w:val="ConsPlusNormal"/>
              <w:jc w:val="center"/>
            </w:pPr>
            <w:r>
              <w:t>23565,4</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149</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18090,1</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149</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-1600,0</w:t>
            </w:r>
          </w:p>
        </w:tc>
        <w:tc>
          <w:tcPr>
            <w:tcW w:w="1577" w:type="dxa"/>
          </w:tcPr>
          <w:p w:rsidR="003C5D4C" w:rsidRDefault="003C5D4C">
            <w:pPr>
              <w:pStyle w:val="ConsPlusNormal"/>
              <w:jc w:val="center"/>
            </w:pPr>
            <w:r>
              <w:t>5375,3</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149</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100,0</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 и учреждений</w:t>
            </w:r>
          </w:p>
        </w:tc>
        <w:tc>
          <w:tcPr>
            <w:tcW w:w="624" w:type="dxa"/>
          </w:tcPr>
          <w:p w:rsidR="003C5D4C" w:rsidRDefault="003C5D4C">
            <w:pPr>
              <w:pStyle w:val="ConsPlusNormal"/>
              <w:jc w:val="center"/>
            </w:pPr>
            <w:r>
              <w:t>149</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99 8 00 99900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11300,0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149</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99 8 00 99900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11300,0</w:t>
            </w:r>
          </w:p>
        </w:tc>
      </w:tr>
      <w:tr w:rsidR="003C5D4C">
        <w:tc>
          <w:tcPr>
            <w:tcW w:w="4706" w:type="dxa"/>
          </w:tcPr>
          <w:p w:rsidR="003C5D4C" w:rsidRDefault="003C5D4C">
            <w:pPr>
              <w:pStyle w:val="ConsPlusNormal"/>
            </w:pPr>
            <w:r>
              <w:t>Организация работ по подготовке первичной градостроительной документации</w:t>
            </w:r>
          </w:p>
        </w:tc>
        <w:tc>
          <w:tcPr>
            <w:tcW w:w="624" w:type="dxa"/>
          </w:tcPr>
          <w:p w:rsidR="003C5D4C" w:rsidRDefault="003C5D4C">
            <w:pPr>
              <w:pStyle w:val="ConsPlusNormal"/>
              <w:jc w:val="center"/>
            </w:pPr>
            <w:r>
              <w:t>149</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99 8 00 99925</w:t>
            </w:r>
          </w:p>
        </w:tc>
        <w:tc>
          <w:tcPr>
            <w:tcW w:w="567" w:type="dxa"/>
          </w:tcPr>
          <w:p w:rsidR="003C5D4C" w:rsidRDefault="003C5D4C">
            <w:pPr>
              <w:pStyle w:val="ConsPlusNormal"/>
            </w:pPr>
          </w:p>
        </w:tc>
        <w:tc>
          <w:tcPr>
            <w:tcW w:w="1417" w:type="dxa"/>
          </w:tcPr>
          <w:p w:rsidR="003C5D4C" w:rsidRDefault="003C5D4C">
            <w:pPr>
              <w:pStyle w:val="ConsPlusNormal"/>
              <w:jc w:val="center"/>
            </w:pPr>
            <w:r>
              <w:t>-50209,7</w:t>
            </w:r>
          </w:p>
        </w:tc>
        <w:tc>
          <w:tcPr>
            <w:tcW w:w="1577" w:type="dxa"/>
          </w:tcPr>
          <w:p w:rsidR="003C5D4C" w:rsidRDefault="003C5D4C">
            <w:pPr>
              <w:pStyle w:val="ConsPlusNormal"/>
              <w:jc w:val="center"/>
            </w:pPr>
            <w:r>
              <w:t>63790,3</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149</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99 8 00 99925</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-50209,7</w:t>
            </w:r>
          </w:p>
        </w:tc>
        <w:tc>
          <w:tcPr>
            <w:tcW w:w="1577" w:type="dxa"/>
          </w:tcPr>
          <w:p w:rsidR="003C5D4C" w:rsidRDefault="003C5D4C">
            <w:pPr>
              <w:pStyle w:val="ConsPlusNormal"/>
              <w:jc w:val="center"/>
            </w:pPr>
            <w:r>
              <w:t>63790,3</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149</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44,3</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149</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44,3</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149</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44,3</w:t>
            </w:r>
          </w:p>
        </w:tc>
      </w:tr>
      <w:tr w:rsidR="003C5D4C">
        <w:tc>
          <w:tcPr>
            <w:tcW w:w="4706" w:type="dxa"/>
          </w:tcPr>
          <w:p w:rsidR="003C5D4C" w:rsidRDefault="003C5D4C">
            <w:pPr>
              <w:pStyle w:val="ConsPlusNormal"/>
            </w:pPr>
            <w:r>
              <w:t>Министерство по физической культуре и спорту Республики Дагестан</w:t>
            </w:r>
          </w:p>
        </w:tc>
        <w:tc>
          <w:tcPr>
            <w:tcW w:w="624" w:type="dxa"/>
          </w:tcPr>
          <w:p w:rsidR="003C5D4C" w:rsidRDefault="003C5D4C">
            <w:pPr>
              <w:pStyle w:val="ConsPlusNormal"/>
              <w:jc w:val="center"/>
            </w:pPr>
            <w:r>
              <w:t>164</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-236189,6</w:t>
            </w:r>
          </w:p>
        </w:tc>
        <w:tc>
          <w:tcPr>
            <w:tcW w:w="1577" w:type="dxa"/>
          </w:tcPr>
          <w:p w:rsidR="003C5D4C" w:rsidRDefault="003C5D4C">
            <w:pPr>
              <w:pStyle w:val="ConsPlusNormal"/>
              <w:jc w:val="center"/>
            </w:pPr>
            <w:r>
              <w:t>2518047,6</w:t>
            </w:r>
          </w:p>
        </w:tc>
      </w:tr>
      <w:tr w:rsidR="003C5D4C">
        <w:tc>
          <w:tcPr>
            <w:tcW w:w="4706" w:type="dxa"/>
          </w:tcPr>
          <w:p w:rsidR="003C5D4C" w:rsidRDefault="003C5D4C">
            <w:pPr>
              <w:pStyle w:val="ConsPlusNormal"/>
            </w:pPr>
            <w:r>
              <w:t>ОБЩЕГОСУДАРСТВЕННЫЕ ВОПРОСЫ</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01</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900,0</w:t>
            </w:r>
          </w:p>
        </w:tc>
        <w:tc>
          <w:tcPr>
            <w:tcW w:w="1577" w:type="dxa"/>
          </w:tcPr>
          <w:p w:rsidR="003C5D4C" w:rsidRDefault="003C5D4C">
            <w:pPr>
              <w:pStyle w:val="ConsPlusNormal"/>
              <w:jc w:val="center"/>
            </w:pPr>
            <w:r>
              <w:t>900,0</w:t>
            </w:r>
          </w:p>
        </w:tc>
      </w:tr>
      <w:tr w:rsidR="003C5D4C">
        <w:tc>
          <w:tcPr>
            <w:tcW w:w="4706" w:type="dxa"/>
          </w:tcPr>
          <w:p w:rsidR="003C5D4C" w:rsidRDefault="003C5D4C">
            <w:pPr>
              <w:pStyle w:val="ConsPlusNormal"/>
            </w:pPr>
            <w:r>
              <w:t>Другие общегосударственные вопросы</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900,0</w:t>
            </w:r>
          </w:p>
        </w:tc>
        <w:tc>
          <w:tcPr>
            <w:tcW w:w="1577" w:type="dxa"/>
          </w:tcPr>
          <w:p w:rsidR="003C5D4C" w:rsidRDefault="003C5D4C">
            <w:pPr>
              <w:pStyle w:val="ConsPlusNormal"/>
              <w:jc w:val="center"/>
            </w:pPr>
            <w:r>
              <w:t>900,0</w:t>
            </w:r>
          </w:p>
        </w:tc>
      </w:tr>
      <w:tr w:rsidR="003C5D4C">
        <w:tc>
          <w:tcPr>
            <w:tcW w:w="4706" w:type="dxa"/>
          </w:tcPr>
          <w:p w:rsidR="003C5D4C" w:rsidRDefault="003C5D4C">
            <w:pPr>
              <w:pStyle w:val="ConsPlusNormal"/>
            </w:pPr>
            <w:r>
              <w:t xml:space="preserve">Государственная </w:t>
            </w:r>
            <w:hyperlink r:id="rId361"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06</w:t>
            </w:r>
          </w:p>
        </w:tc>
        <w:tc>
          <w:tcPr>
            <w:tcW w:w="567" w:type="dxa"/>
          </w:tcPr>
          <w:p w:rsidR="003C5D4C" w:rsidRDefault="003C5D4C">
            <w:pPr>
              <w:pStyle w:val="ConsPlusNormal"/>
            </w:pPr>
          </w:p>
        </w:tc>
        <w:tc>
          <w:tcPr>
            <w:tcW w:w="1417" w:type="dxa"/>
          </w:tcPr>
          <w:p w:rsidR="003C5D4C" w:rsidRDefault="003C5D4C">
            <w:pPr>
              <w:pStyle w:val="ConsPlusNormal"/>
              <w:jc w:val="center"/>
            </w:pPr>
            <w:r>
              <w:t>900,0</w:t>
            </w:r>
          </w:p>
        </w:tc>
        <w:tc>
          <w:tcPr>
            <w:tcW w:w="1577" w:type="dxa"/>
          </w:tcPr>
          <w:p w:rsidR="003C5D4C" w:rsidRDefault="003C5D4C">
            <w:pPr>
              <w:pStyle w:val="ConsPlusNormal"/>
              <w:jc w:val="center"/>
            </w:pPr>
            <w:r>
              <w:t>900,0</w:t>
            </w:r>
          </w:p>
        </w:tc>
      </w:tr>
      <w:tr w:rsidR="003C5D4C">
        <w:tc>
          <w:tcPr>
            <w:tcW w:w="4706" w:type="dxa"/>
          </w:tcPr>
          <w:p w:rsidR="003C5D4C" w:rsidRDefault="008C55E6">
            <w:pPr>
              <w:pStyle w:val="ConsPlusNormal"/>
            </w:pPr>
            <w:hyperlink r:id="rId362" w:history="1">
              <w:r w:rsidR="003C5D4C">
                <w:rPr>
                  <w:color w:val="0000FF"/>
                </w:rPr>
                <w:t>Подпрограмма</w:t>
              </w:r>
            </w:hyperlink>
            <w:r w:rsidR="003C5D4C">
              <w:t xml:space="preserve"> "Профилактика и противодействие проявлениям экстремизма в Республике Дагестан"</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06 7</w:t>
            </w:r>
          </w:p>
        </w:tc>
        <w:tc>
          <w:tcPr>
            <w:tcW w:w="567" w:type="dxa"/>
          </w:tcPr>
          <w:p w:rsidR="003C5D4C" w:rsidRDefault="003C5D4C">
            <w:pPr>
              <w:pStyle w:val="ConsPlusNormal"/>
            </w:pPr>
          </w:p>
        </w:tc>
        <w:tc>
          <w:tcPr>
            <w:tcW w:w="1417" w:type="dxa"/>
          </w:tcPr>
          <w:p w:rsidR="003C5D4C" w:rsidRDefault="003C5D4C">
            <w:pPr>
              <w:pStyle w:val="ConsPlusNormal"/>
              <w:jc w:val="center"/>
            </w:pPr>
            <w:r>
              <w:t>900,0</w:t>
            </w:r>
          </w:p>
        </w:tc>
        <w:tc>
          <w:tcPr>
            <w:tcW w:w="1577" w:type="dxa"/>
          </w:tcPr>
          <w:p w:rsidR="003C5D4C" w:rsidRDefault="003C5D4C">
            <w:pPr>
              <w:pStyle w:val="ConsPlusNormal"/>
              <w:jc w:val="center"/>
            </w:pPr>
            <w:r>
              <w:t>900,0</w:t>
            </w:r>
          </w:p>
        </w:tc>
      </w:tr>
      <w:tr w:rsidR="003C5D4C">
        <w:tc>
          <w:tcPr>
            <w:tcW w:w="4706" w:type="dxa"/>
          </w:tcPr>
          <w:p w:rsidR="003C5D4C" w:rsidRDefault="003C5D4C">
            <w:pPr>
              <w:pStyle w:val="ConsPlusNormal"/>
            </w:pPr>
            <w:r>
              <w:t>Основное мероприятие "Профилактика и противодействие проявлениям экстремизма в Республике Дагестан"</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06 7 01</w:t>
            </w:r>
          </w:p>
        </w:tc>
        <w:tc>
          <w:tcPr>
            <w:tcW w:w="567" w:type="dxa"/>
          </w:tcPr>
          <w:p w:rsidR="003C5D4C" w:rsidRDefault="003C5D4C">
            <w:pPr>
              <w:pStyle w:val="ConsPlusNormal"/>
            </w:pPr>
          </w:p>
        </w:tc>
        <w:tc>
          <w:tcPr>
            <w:tcW w:w="1417" w:type="dxa"/>
          </w:tcPr>
          <w:p w:rsidR="003C5D4C" w:rsidRDefault="003C5D4C">
            <w:pPr>
              <w:pStyle w:val="ConsPlusNormal"/>
              <w:jc w:val="center"/>
            </w:pPr>
            <w:r>
              <w:t>900,0</w:t>
            </w:r>
          </w:p>
        </w:tc>
        <w:tc>
          <w:tcPr>
            <w:tcW w:w="1577" w:type="dxa"/>
          </w:tcPr>
          <w:p w:rsidR="003C5D4C" w:rsidRDefault="003C5D4C">
            <w:pPr>
              <w:pStyle w:val="ConsPlusNormal"/>
              <w:jc w:val="center"/>
            </w:pPr>
            <w:r>
              <w:t>900,0</w:t>
            </w:r>
          </w:p>
        </w:tc>
      </w:tr>
      <w:tr w:rsidR="003C5D4C">
        <w:tc>
          <w:tcPr>
            <w:tcW w:w="4706" w:type="dxa"/>
          </w:tcPr>
          <w:p w:rsidR="003C5D4C" w:rsidRDefault="003C5D4C">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06 7 01 99590</w:t>
            </w:r>
          </w:p>
        </w:tc>
        <w:tc>
          <w:tcPr>
            <w:tcW w:w="567" w:type="dxa"/>
          </w:tcPr>
          <w:p w:rsidR="003C5D4C" w:rsidRDefault="003C5D4C">
            <w:pPr>
              <w:pStyle w:val="ConsPlusNormal"/>
            </w:pPr>
          </w:p>
        </w:tc>
        <w:tc>
          <w:tcPr>
            <w:tcW w:w="1417" w:type="dxa"/>
          </w:tcPr>
          <w:p w:rsidR="003C5D4C" w:rsidRDefault="003C5D4C">
            <w:pPr>
              <w:pStyle w:val="ConsPlusNormal"/>
              <w:jc w:val="center"/>
            </w:pPr>
            <w:r>
              <w:t>900,0</w:t>
            </w:r>
          </w:p>
        </w:tc>
        <w:tc>
          <w:tcPr>
            <w:tcW w:w="1577" w:type="dxa"/>
          </w:tcPr>
          <w:p w:rsidR="003C5D4C" w:rsidRDefault="003C5D4C">
            <w:pPr>
              <w:pStyle w:val="ConsPlusNormal"/>
              <w:jc w:val="center"/>
            </w:pPr>
            <w:r>
              <w:t>900,0</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06 7 01 99590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825,0</w:t>
            </w:r>
          </w:p>
        </w:tc>
        <w:tc>
          <w:tcPr>
            <w:tcW w:w="1577" w:type="dxa"/>
          </w:tcPr>
          <w:p w:rsidR="003C5D4C" w:rsidRDefault="003C5D4C">
            <w:pPr>
              <w:pStyle w:val="ConsPlusNormal"/>
              <w:jc w:val="center"/>
            </w:pPr>
            <w:r>
              <w:t>825,0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06 7 01 99590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75,0</w:t>
            </w:r>
          </w:p>
        </w:tc>
        <w:tc>
          <w:tcPr>
            <w:tcW w:w="1577" w:type="dxa"/>
          </w:tcPr>
          <w:p w:rsidR="003C5D4C" w:rsidRDefault="003C5D4C">
            <w:pPr>
              <w:pStyle w:val="ConsPlusNormal"/>
              <w:jc w:val="center"/>
            </w:pPr>
            <w:r>
              <w:t>75,0</w:t>
            </w:r>
          </w:p>
        </w:tc>
      </w:tr>
      <w:tr w:rsidR="003C5D4C">
        <w:tc>
          <w:tcPr>
            <w:tcW w:w="4706" w:type="dxa"/>
          </w:tcPr>
          <w:p w:rsidR="003C5D4C" w:rsidRDefault="003C5D4C">
            <w:pPr>
              <w:pStyle w:val="ConsPlusNormal"/>
            </w:pPr>
            <w:r>
              <w:t>ОБРАЗОВАНИЕ</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07</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-27075,2</w:t>
            </w:r>
          </w:p>
        </w:tc>
        <w:tc>
          <w:tcPr>
            <w:tcW w:w="1577" w:type="dxa"/>
          </w:tcPr>
          <w:p w:rsidR="003C5D4C" w:rsidRDefault="003C5D4C">
            <w:pPr>
              <w:pStyle w:val="ConsPlusNormal"/>
              <w:jc w:val="center"/>
            </w:pPr>
            <w:r>
              <w:t>149222,6</w:t>
            </w:r>
          </w:p>
        </w:tc>
      </w:tr>
      <w:tr w:rsidR="003C5D4C">
        <w:tc>
          <w:tcPr>
            <w:tcW w:w="4706" w:type="dxa"/>
          </w:tcPr>
          <w:p w:rsidR="003C5D4C" w:rsidRDefault="003C5D4C">
            <w:pPr>
              <w:pStyle w:val="ConsPlusNormal"/>
            </w:pPr>
            <w:r>
              <w:t>Среднее профессиональное образование</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-27075,2</w:t>
            </w:r>
          </w:p>
        </w:tc>
        <w:tc>
          <w:tcPr>
            <w:tcW w:w="1577" w:type="dxa"/>
          </w:tcPr>
          <w:p w:rsidR="003C5D4C" w:rsidRDefault="003C5D4C">
            <w:pPr>
              <w:pStyle w:val="ConsPlusNormal"/>
              <w:jc w:val="center"/>
            </w:pPr>
            <w:r>
              <w:t>149222,6</w:t>
            </w:r>
          </w:p>
        </w:tc>
      </w:tr>
      <w:tr w:rsidR="003C5D4C">
        <w:tc>
          <w:tcPr>
            <w:tcW w:w="4706" w:type="dxa"/>
          </w:tcPr>
          <w:p w:rsidR="003C5D4C" w:rsidRDefault="003C5D4C">
            <w:pPr>
              <w:pStyle w:val="ConsPlusNormal"/>
            </w:pPr>
            <w:r>
              <w:t xml:space="preserve">Государственная </w:t>
            </w:r>
            <w:hyperlink r:id="rId363"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07</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42,8</w:t>
            </w:r>
          </w:p>
        </w:tc>
      </w:tr>
      <w:tr w:rsidR="003C5D4C">
        <w:tc>
          <w:tcPr>
            <w:tcW w:w="4706" w:type="dxa"/>
          </w:tcPr>
          <w:p w:rsidR="003C5D4C" w:rsidRDefault="008C55E6">
            <w:pPr>
              <w:pStyle w:val="ConsPlusNormal"/>
            </w:pPr>
            <w:hyperlink r:id="rId364"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07 1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42,8</w:t>
            </w:r>
          </w:p>
        </w:tc>
      </w:tr>
      <w:tr w:rsidR="003C5D4C">
        <w:tc>
          <w:tcPr>
            <w:tcW w:w="4706"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07 1 02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42,8</w:t>
            </w:r>
          </w:p>
        </w:tc>
      </w:tr>
      <w:tr w:rsidR="003C5D4C">
        <w:tc>
          <w:tcPr>
            <w:tcW w:w="4706"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42,8</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42,8</w:t>
            </w:r>
          </w:p>
        </w:tc>
      </w:tr>
      <w:tr w:rsidR="003C5D4C">
        <w:tc>
          <w:tcPr>
            <w:tcW w:w="4706" w:type="dxa"/>
          </w:tcPr>
          <w:p w:rsidR="003C5D4C" w:rsidRDefault="003C5D4C">
            <w:pPr>
              <w:pStyle w:val="ConsPlusNormal"/>
            </w:pPr>
            <w:r>
              <w:t xml:space="preserve">Государственная </w:t>
            </w:r>
            <w:hyperlink r:id="rId365"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24</w:t>
            </w:r>
          </w:p>
        </w:tc>
        <w:tc>
          <w:tcPr>
            <w:tcW w:w="567" w:type="dxa"/>
          </w:tcPr>
          <w:p w:rsidR="003C5D4C" w:rsidRDefault="003C5D4C">
            <w:pPr>
              <w:pStyle w:val="ConsPlusNormal"/>
            </w:pPr>
          </w:p>
        </w:tc>
        <w:tc>
          <w:tcPr>
            <w:tcW w:w="1417" w:type="dxa"/>
          </w:tcPr>
          <w:p w:rsidR="003C5D4C" w:rsidRDefault="003C5D4C">
            <w:pPr>
              <w:pStyle w:val="ConsPlusNormal"/>
              <w:jc w:val="center"/>
            </w:pPr>
            <w:r>
              <w:t>-27075,2</w:t>
            </w:r>
          </w:p>
        </w:tc>
        <w:tc>
          <w:tcPr>
            <w:tcW w:w="1577" w:type="dxa"/>
          </w:tcPr>
          <w:p w:rsidR="003C5D4C" w:rsidRDefault="003C5D4C">
            <w:pPr>
              <w:pStyle w:val="ConsPlusNormal"/>
              <w:jc w:val="center"/>
            </w:pPr>
            <w:r>
              <w:t>149179,8</w:t>
            </w:r>
          </w:p>
        </w:tc>
      </w:tr>
      <w:tr w:rsidR="003C5D4C">
        <w:tc>
          <w:tcPr>
            <w:tcW w:w="4706" w:type="dxa"/>
          </w:tcPr>
          <w:p w:rsidR="003C5D4C" w:rsidRDefault="003C5D4C">
            <w:pPr>
              <w:pStyle w:val="ConsPlusNormal"/>
            </w:pPr>
            <w:r>
              <w:t>Подпрограмма "Развитие образования в сфере физической культуры и спорта"</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24 8</w:t>
            </w:r>
          </w:p>
        </w:tc>
        <w:tc>
          <w:tcPr>
            <w:tcW w:w="567" w:type="dxa"/>
          </w:tcPr>
          <w:p w:rsidR="003C5D4C" w:rsidRDefault="003C5D4C">
            <w:pPr>
              <w:pStyle w:val="ConsPlusNormal"/>
            </w:pPr>
          </w:p>
        </w:tc>
        <w:tc>
          <w:tcPr>
            <w:tcW w:w="1417" w:type="dxa"/>
          </w:tcPr>
          <w:p w:rsidR="003C5D4C" w:rsidRDefault="003C5D4C">
            <w:pPr>
              <w:pStyle w:val="ConsPlusNormal"/>
              <w:jc w:val="center"/>
            </w:pPr>
            <w:r>
              <w:t>-27075,2</w:t>
            </w:r>
          </w:p>
        </w:tc>
        <w:tc>
          <w:tcPr>
            <w:tcW w:w="1577" w:type="dxa"/>
          </w:tcPr>
          <w:p w:rsidR="003C5D4C" w:rsidRDefault="003C5D4C">
            <w:pPr>
              <w:pStyle w:val="ConsPlusNormal"/>
              <w:jc w:val="center"/>
            </w:pPr>
            <w:r>
              <w:t>149179,8</w:t>
            </w:r>
          </w:p>
        </w:tc>
      </w:tr>
      <w:tr w:rsidR="003C5D4C">
        <w:tc>
          <w:tcPr>
            <w:tcW w:w="4706" w:type="dxa"/>
          </w:tcPr>
          <w:p w:rsidR="003C5D4C" w:rsidRDefault="003C5D4C">
            <w:pPr>
              <w:pStyle w:val="ConsPlusNormal"/>
            </w:pPr>
            <w:r>
              <w:t>Основное мероприятие "Развитие среднего профессионального образования в сфере физической культуры и спорта"</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24 8 01</w:t>
            </w:r>
          </w:p>
        </w:tc>
        <w:tc>
          <w:tcPr>
            <w:tcW w:w="567" w:type="dxa"/>
          </w:tcPr>
          <w:p w:rsidR="003C5D4C" w:rsidRDefault="003C5D4C">
            <w:pPr>
              <w:pStyle w:val="ConsPlusNormal"/>
            </w:pPr>
          </w:p>
        </w:tc>
        <w:tc>
          <w:tcPr>
            <w:tcW w:w="1417" w:type="dxa"/>
          </w:tcPr>
          <w:p w:rsidR="003C5D4C" w:rsidRDefault="003C5D4C">
            <w:pPr>
              <w:pStyle w:val="ConsPlusNormal"/>
              <w:jc w:val="center"/>
            </w:pPr>
            <w:r>
              <w:t>-27075,2</w:t>
            </w:r>
          </w:p>
        </w:tc>
        <w:tc>
          <w:tcPr>
            <w:tcW w:w="1577" w:type="dxa"/>
          </w:tcPr>
          <w:p w:rsidR="003C5D4C" w:rsidRDefault="003C5D4C">
            <w:pPr>
              <w:pStyle w:val="ConsPlusNormal"/>
              <w:jc w:val="center"/>
            </w:pPr>
            <w:r>
              <w:t>149179,8</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24 8 01 00590</w:t>
            </w:r>
          </w:p>
        </w:tc>
        <w:tc>
          <w:tcPr>
            <w:tcW w:w="567" w:type="dxa"/>
          </w:tcPr>
          <w:p w:rsidR="003C5D4C" w:rsidRDefault="003C5D4C">
            <w:pPr>
              <w:pStyle w:val="ConsPlusNormal"/>
            </w:pPr>
          </w:p>
        </w:tc>
        <w:tc>
          <w:tcPr>
            <w:tcW w:w="1417" w:type="dxa"/>
          </w:tcPr>
          <w:p w:rsidR="003C5D4C" w:rsidRDefault="003C5D4C">
            <w:pPr>
              <w:pStyle w:val="ConsPlusNormal"/>
              <w:jc w:val="center"/>
            </w:pPr>
            <w:r>
              <w:t>-27075,2</w:t>
            </w:r>
          </w:p>
        </w:tc>
        <w:tc>
          <w:tcPr>
            <w:tcW w:w="1577" w:type="dxa"/>
          </w:tcPr>
          <w:p w:rsidR="003C5D4C" w:rsidRDefault="003C5D4C">
            <w:pPr>
              <w:pStyle w:val="ConsPlusNormal"/>
              <w:jc w:val="center"/>
            </w:pPr>
            <w:r>
              <w:t>149179,8</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24 8 01 00590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-27075,2</w:t>
            </w:r>
          </w:p>
        </w:tc>
        <w:tc>
          <w:tcPr>
            <w:tcW w:w="1577" w:type="dxa"/>
          </w:tcPr>
          <w:p w:rsidR="003C5D4C" w:rsidRDefault="003C5D4C">
            <w:pPr>
              <w:pStyle w:val="ConsPlusNormal"/>
              <w:jc w:val="center"/>
            </w:pPr>
            <w:r>
              <w:t>149179,8</w:t>
            </w:r>
          </w:p>
        </w:tc>
      </w:tr>
      <w:tr w:rsidR="003C5D4C">
        <w:tc>
          <w:tcPr>
            <w:tcW w:w="4706" w:type="dxa"/>
          </w:tcPr>
          <w:p w:rsidR="003C5D4C" w:rsidRDefault="003C5D4C">
            <w:pPr>
              <w:pStyle w:val="ConsPlusNormal"/>
            </w:pPr>
            <w:r>
              <w:t>СОЦИАЛЬНАЯ ПОЛИТИКА</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10</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12000,0</w:t>
            </w:r>
          </w:p>
        </w:tc>
      </w:tr>
      <w:tr w:rsidR="003C5D4C">
        <w:tc>
          <w:tcPr>
            <w:tcW w:w="4706" w:type="dxa"/>
          </w:tcPr>
          <w:p w:rsidR="003C5D4C" w:rsidRDefault="003C5D4C">
            <w:pPr>
              <w:pStyle w:val="ConsPlusNormal"/>
            </w:pPr>
            <w:r>
              <w:t>Другие вопросы в области социальной политики</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12000,0</w:t>
            </w:r>
          </w:p>
        </w:tc>
      </w:tr>
      <w:tr w:rsidR="003C5D4C">
        <w:tc>
          <w:tcPr>
            <w:tcW w:w="4706" w:type="dxa"/>
          </w:tcPr>
          <w:p w:rsidR="003C5D4C" w:rsidRDefault="003C5D4C">
            <w:pPr>
              <w:pStyle w:val="ConsPlusNormal"/>
            </w:pPr>
            <w:r>
              <w:t xml:space="preserve">Государственная </w:t>
            </w:r>
            <w:hyperlink r:id="rId366" w:history="1">
              <w:r>
                <w:rPr>
                  <w:color w:val="0000FF"/>
                </w:rPr>
                <w:t>программа</w:t>
              </w:r>
            </w:hyperlink>
            <w:r>
              <w:t xml:space="preserve"> Республики Дагестан "Доступная среда"</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30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12000,0</w:t>
            </w:r>
          </w:p>
        </w:tc>
      </w:tr>
      <w:tr w:rsidR="003C5D4C">
        <w:tc>
          <w:tcPr>
            <w:tcW w:w="4706" w:type="dxa"/>
          </w:tcPr>
          <w:p w:rsidR="003C5D4C" w:rsidRDefault="003C5D4C">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30 0 00 80270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12000,0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30 0 00 80270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12000,0</w:t>
            </w:r>
          </w:p>
        </w:tc>
      </w:tr>
      <w:tr w:rsidR="003C5D4C">
        <w:tc>
          <w:tcPr>
            <w:tcW w:w="4706" w:type="dxa"/>
          </w:tcPr>
          <w:p w:rsidR="003C5D4C" w:rsidRDefault="003C5D4C">
            <w:pPr>
              <w:pStyle w:val="ConsPlusNormal"/>
            </w:pPr>
            <w:r>
              <w:t>ФИЗИЧЕСКАЯ КУЛЬТУРА И СПОРТ</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-210014,4</w:t>
            </w:r>
          </w:p>
        </w:tc>
        <w:tc>
          <w:tcPr>
            <w:tcW w:w="1577" w:type="dxa"/>
          </w:tcPr>
          <w:p w:rsidR="003C5D4C" w:rsidRDefault="003C5D4C">
            <w:pPr>
              <w:pStyle w:val="ConsPlusNormal"/>
              <w:jc w:val="center"/>
            </w:pPr>
            <w:r>
              <w:t>2355925,0</w:t>
            </w:r>
          </w:p>
        </w:tc>
      </w:tr>
      <w:tr w:rsidR="003C5D4C">
        <w:tc>
          <w:tcPr>
            <w:tcW w:w="4706" w:type="dxa"/>
          </w:tcPr>
          <w:p w:rsidR="003C5D4C" w:rsidRDefault="003C5D4C">
            <w:pPr>
              <w:pStyle w:val="ConsPlusNormal"/>
            </w:pPr>
            <w:r>
              <w:t>Массовый спорт</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-48043,6</w:t>
            </w:r>
          </w:p>
        </w:tc>
        <w:tc>
          <w:tcPr>
            <w:tcW w:w="1577" w:type="dxa"/>
          </w:tcPr>
          <w:p w:rsidR="003C5D4C" w:rsidRDefault="003C5D4C">
            <w:pPr>
              <w:pStyle w:val="ConsPlusNormal"/>
              <w:jc w:val="center"/>
            </w:pPr>
            <w:r>
              <w:t>1203401,1</w:t>
            </w:r>
          </w:p>
        </w:tc>
      </w:tr>
      <w:tr w:rsidR="003C5D4C">
        <w:tc>
          <w:tcPr>
            <w:tcW w:w="4706" w:type="dxa"/>
          </w:tcPr>
          <w:p w:rsidR="003C5D4C" w:rsidRDefault="003C5D4C">
            <w:pPr>
              <w:pStyle w:val="ConsPlusNormal"/>
            </w:pPr>
            <w:r>
              <w:t xml:space="preserve">Государственная </w:t>
            </w:r>
            <w:hyperlink r:id="rId367"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07</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1461,1</w:t>
            </w:r>
          </w:p>
        </w:tc>
      </w:tr>
      <w:tr w:rsidR="003C5D4C">
        <w:tc>
          <w:tcPr>
            <w:tcW w:w="4706" w:type="dxa"/>
          </w:tcPr>
          <w:p w:rsidR="003C5D4C" w:rsidRDefault="008C55E6">
            <w:pPr>
              <w:pStyle w:val="ConsPlusNormal"/>
            </w:pPr>
            <w:hyperlink r:id="rId368"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07 1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1461,1</w:t>
            </w:r>
          </w:p>
        </w:tc>
      </w:tr>
      <w:tr w:rsidR="003C5D4C">
        <w:tc>
          <w:tcPr>
            <w:tcW w:w="4706"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07 1 02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1461,1</w:t>
            </w:r>
          </w:p>
        </w:tc>
      </w:tr>
      <w:tr w:rsidR="003C5D4C">
        <w:tc>
          <w:tcPr>
            <w:tcW w:w="4706"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1461,1</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1,9</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1459,2</w:t>
            </w:r>
          </w:p>
        </w:tc>
      </w:tr>
      <w:tr w:rsidR="003C5D4C">
        <w:tc>
          <w:tcPr>
            <w:tcW w:w="4706" w:type="dxa"/>
          </w:tcPr>
          <w:p w:rsidR="003C5D4C" w:rsidRDefault="003C5D4C">
            <w:pPr>
              <w:pStyle w:val="ConsPlusNormal"/>
            </w:pPr>
            <w:r>
              <w:t xml:space="preserve">Государственная </w:t>
            </w:r>
            <w:hyperlink r:id="rId369"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w:t>
            </w:r>
          </w:p>
        </w:tc>
        <w:tc>
          <w:tcPr>
            <w:tcW w:w="567" w:type="dxa"/>
          </w:tcPr>
          <w:p w:rsidR="003C5D4C" w:rsidRDefault="003C5D4C">
            <w:pPr>
              <w:pStyle w:val="ConsPlusNormal"/>
            </w:pPr>
          </w:p>
        </w:tc>
        <w:tc>
          <w:tcPr>
            <w:tcW w:w="1417" w:type="dxa"/>
          </w:tcPr>
          <w:p w:rsidR="003C5D4C" w:rsidRDefault="003C5D4C">
            <w:pPr>
              <w:pStyle w:val="ConsPlusNormal"/>
              <w:jc w:val="center"/>
            </w:pPr>
            <w:r>
              <w:t>-48043,6</w:t>
            </w:r>
          </w:p>
        </w:tc>
        <w:tc>
          <w:tcPr>
            <w:tcW w:w="1577" w:type="dxa"/>
          </w:tcPr>
          <w:p w:rsidR="003C5D4C" w:rsidRDefault="003C5D4C">
            <w:pPr>
              <w:pStyle w:val="ConsPlusNormal"/>
              <w:jc w:val="center"/>
            </w:pPr>
            <w:r>
              <w:t>1201940,0</w:t>
            </w:r>
          </w:p>
        </w:tc>
      </w:tr>
      <w:tr w:rsidR="003C5D4C">
        <w:tc>
          <w:tcPr>
            <w:tcW w:w="4706" w:type="dxa"/>
          </w:tcPr>
          <w:p w:rsidR="003C5D4C" w:rsidRDefault="008C55E6">
            <w:pPr>
              <w:pStyle w:val="ConsPlusNormal"/>
            </w:pPr>
            <w:hyperlink r:id="rId370" w:history="1">
              <w:r w:rsidR="003C5D4C">
                <w:rPr>
                  <w:color w:val="0000FF"/>
                </w:rPr>
                <w:t>Подпрограмма</w:t>
              </w:r>
            </w:hyperlink>
            <w:r w:rsidR="003C5D4C">
              <w:t xml:space="preserve"> "Развитие физической культуры и массового спорта"</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24 1</w:t>
            </w:r>
          </w:p>
        </w:tc>
        <w:tc>
          <w:tcPr>
            <w:tcW w:w="567" w:type="dxa"/>
          </w:tcPr>
          <w:p w:rsidR="003C5D4C" w:rsidRDefault="003C5D4C">
            <w:pPr>
              <w:pStyle w:val="ConsPlusNormal"/>
            </w:pPr>
          </w:p>
        </w:tc>
        <w:tc>
          <w:tcPr>
            <w:tcW w:w="1417" w:type="dxa"/>
          </w:tcPr>
          <w:p w:rsidR="003C5D4C" w:rsidRDefault="003C5D4C">
            <w:pPr>
              <w:pStyle w:val="ConsPlusNormal"/>
              <w:jc w:val="center"/>
            </w:pPr>
            <w:r>
              <w:t>-14905,5</w:t>
            </w:r>
          </w:p>
        </w:tc>
        <w:tc>
          <w:tcPr>
            <w:tcW w:w="1577" w:type="dxa"/>
          </w:tcPr>
          <w:p w:rsidR="003C5D4C" w:rsidRDefault="003C5D4C">
            <w:pPr>
              <w:pStyle w:val="ConsPlusNormal"/>
              <w:jc w:val="center"/>
            </w:pPr>
            <w:r>
              <w:t>636752,3</w:t>
            </w:r>
          </w:p>
        </w:tc>
      </w:tr>
      <w:tr w:rsidR="003C5D4C">
        <w:tc>
          <w:tcPr>
            <w:tcW w:w="4706" w:type="dxa"/>
          </w:tcPr>
          <w:p w:rsidR="003C5D4C" w:rsidRDefault="003C5D4C">
            <w:pPr>
              <w:pStyle w:val="ConsPlusNormal"/>
            </w:pPr>
            <w:r>
              <w:t>Оснащение объектов спортивной инфраструктуры спортивно-технологическим оборудованием</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1 Р5 52280</w:t>
            </w:r>
          </w:p>
        </w:tc>
        <w:tc>
          <w:tcPr>
            <w:tcW w:w="567" w:type="dxa"/>
          </w:tcPr>
          <w:p w:rsidR="003C5D4C" w:rsidRDefault="003C5D4C">
            <w:pPr>
              <w:pStyle w:val="ConsPlusNormal"/>
            </w:pPr>
          </w:p>
        </w:tc>
        <w:tc>
          <w:tcPr>
            <w:tcW w:w="1417" w:type="dxa"/>
          </w:tcPr>
          <w:p w:rsidR="003C5D4C" w:rsidRDefault="003C5D4C">
            <w:pPr>
              <w:pStyle w:val="ConsPlusNormal"/>
              <w:jc w:val="center"/>
            </w:pPr>
            <w:r>
              <w:t>-1063,3</w:t>
            </w:r>
          </w:p>
        </w:tc>
        <w:tc>
          <w:tcPr>
            <w:tcW w:w="1577" w:type="dxa"/>
          </w:tcPr>
          <w:p w:rsidR="003C5D4C" w:rsidRDefault="003C5D4C">
            <w:pPr>
              <w:pStyle w:val="ConsPlusNormal"/>
              <w:jc w:val="center"/>
            </w:pPr>
            <w:r>
              <w:t>52009,8</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1 Р5 52280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-1063,3</w:t>
            </w:r>
          </w:p>
        </w:tc>
        <w:tc>
          <w:tcPr>
            <w:tcW w:w="1577" w:type="dxa"/>
          </w:tcPr>
          <w:p w:rsidR="003C5D4C" w:rsidRDefault="003C5D4C">
            <w:pPr>
              <w:pStyle w:val="ConsPlusNormal"/>
              <w:jc w:val="center"/>
            </w:pPr>
            <w:r>
              <w:t>52009,8</w:t>
            </w:r>
          </w:p>
        </w:tc>
      </w:tr>
      <w:tr w:rsidR="003C5D4C">
        <w:tc>
          <w:tcPr>
            <w:tcW w:w="4706" w:type="dxa"/>
          </w:tcPr>
          <w:p w:rsidR="003C5D4C" w:rsidRDefault="003C5D4C">
            <w:pPr>
              <w:pStyle w:val="ConsPlusNormal"/>
            </w:pPr>
            <w:r>
              <w:t>Основное мероприятие "Организация республиканских физкультурно-оздоровительных мероприятий"</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24 1 01</w:t>
            </w:r>
          </w:p>
        </w:tc>
        <w:tc>
          <w:tcPr>
            <w:tcW w:w="567" w:type="dxa"/>
          </w:tcPr>
          <w:p w:rsidR="003C5D4C" w:rsidRDefault="003C5D4C">
            <w:pPr>
              <w:pStyle w:val="ConsPlusNormal"/>
            </w:pPr>
          </w:p>
        </w:tc>
        <w:tc>
          <w:tcPr>
            <w:tcW w:w="1417" w:type="dxa"/>
          </w:tcPr>
          <w:p w:rsidR="003C5D4C" w:rsidRDefault="003C5D4C">
            <w:pPr>
              <w:pStyle w:val="ConsPlusNormal"/>
              <w:jc w:val="center"/>
            </w:pPr>
            <w:r>
              <w:t>-20687,2</w:t>
            </w:r>
          </w:p>
        </w:tc>
        <w:tc>
          <w:tcPr>
            <w:tcW w:w="1577" w:type="dxa"/>
          </w:tcPr>
          <w:p w:rsidR="003C5D4C" w:rsidRDefault="003C5D4C">
            <w:pPr>
              <w:pStyle w:val="ConsPlusNormal"/>
              <w:jc w:val="center"/>
            </w:pPr>
            <w:r>
              <w:t>54160,8</w:t>
            </w:r>
          </w:p>
        </w:tc>
      </w:tr>
      <w:tr w:rsidR="003C5D4C">
        <w:tc>
          <w:tcPr>
            <w:tcW w:w="4706" w:type="dxa"/>
          </w:tcPr>
          <w:p w:rsidR="003C5D4C" w:rsidRDefault="003C5D4C">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24 1 01 87010</w:t>
            </w:r>
          </w:p>
        </w:tc>
        <w:tc>
          <w:tcPr>
            <w:tcW w:w="567" w:type="dxa"/>
          </w:tcPr>
          <w:p w:rsidR="003C5D4C" w:rsidRDefault="003C5D4C">
            <w:pPr>
              <w:pStyle w:val="ConsPlusNormal"/>
            </w:pPr>
          </w:p>
        </w:tc>
        <w:tc>
          <w:tcPr>
            <w:tcW w:w="1417" w:type="dxa"/>
          </w:tcPr>
          <w:p w:rsidR="003C5D4C" w:rsidRDefault="003C5D4C">
            <w:pPr>
              <w:pStyle w:val="ConsPlusNormal"/>
              <w:jc w:val="center"/>
            </w:pPr>
            <w:r>
              <w:t>-20687,2</w:t>
            </w:r>
          </w:p>
        </w:tc>
        <w:tc>
          <w:tcPr>
            <w:tcW w:w="1577" w:type="dxa"/>
          </w:tcPr>
          <w:p w:rsidR="003C5D4C" w:rsidRDefault="003C5D4C">
            <w:pPr>
              <w:pStyle w:val="ConsPlusNormal"/>
              <w:jc w:val="center"/>
            </w:pPr>
            <w:r>
              <w:t>54160,8</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24 1 01 87010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-10600,0</w:t>
            </w:r>
          </w:p>
        </w:tc>
        <w:tc>
          <w:tcPr>
            <w:tcW w:w="1577" w:type="dxa"/>
          </w:tcPr>
          <w:p w:rsidR="003C5D4C" w:rsidRDefault="003C5D4C">
            <w:pPr>
              <w:pStyle w:val="ConsPlusNormal"/>
              <w:jc w:val="center"/>
            </w:pPr>
            <w:r>
              <w:t>18823,5</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24 1 01 87010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-10087,2</w:t>
            </w:r>
          </w:p>
        </w:tc>
        <w:tc>
          <w:tcPr>
            <w:tcW w:w="1577" w:type="dxa"/>
          </w:tcPr>
          <w:p w:rsidR="003C5D4C" w:rsidRDefault="003C5D4C">
            <w:pPr>
              <w:pStyle w:val="ConsPlusNormal"/>
              <w:jc w:val="center"/>
            </w:pPr>
            <w:r>
              <w:t>28337,3</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24 1 01 87010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7000,0</w:t>
            </w:r>
          </w:p>
        </w:tc>
      </w:tr>
      <w:tr w:rsidR="003C5D4C">
        <w:tc>
          <w:tcPr>
            <w:tcW w:w="4706" w:type="dxa"/>
          </w:tcPr>
          <w:p w:rsidR="003C5D4C" w:rsidRDefault="003C5D4C">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24 1 02</w:t>
            </w:r>
          </w:p>
        </w:tc>
        <w:tc>
          <w:tcPr>
            <w:tcW w:w="567" w:type="dxa"/>
          </w:tcPr>
          <w:p w:rsidR="003C5D4C" w:rsidRDefault="003C5D4C">
            <w:pPr>
              <w:pStyle w:val="ConsPlusNormal"/>
            </w:pPr>
          </w:p>
        </w:tc>
        <w:tc>
          <w:tcPr>
            <w:tcW w:w="1417" w:type="dxa"/>
          </w:tcPr>
          <w:p w:rsidR="003C5D4C" w:rsidRDefault="003C5D4C">
            <w:pPr>
              <w:pStyle w:val="ConsPlusNormal"/>
              <w:jc w:val="center"/>
            </w:pPr>
            <w:r>
              <w:t>6845,0</w:t>
            </w:r>
          </w:p>
        </w:tc>
        <w:tc>
          <w:tcPr>
            <w:tcW w:w="1577" w:type="dxa"/>
          </w:tcPr>
          <w:p w:rsidR="003C5D4C" w:rsidRDefault="003C5D4C">
            <w:pPr>
              <w:pStyle w:val="ConsPlusNormal"/>
              <w:jc w:val="center"/>
            </w:pPr>
            <w:r>
              <w:t>530581,7</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24 1 02 00590</w:t>
            </w:r>
          </w:p>
        </w:tc>
        <w:tc>
          <w:tcPr>
            <w:tcW w:w="567" w:type="dxa"/>
          </w:tcPr>
          <w:p w:rsidR="003C5D4C" w:rsidRDefault="003C5D4C">
            <w:pPr>
              <w:pStyle w:val="ConsPlusNormal"/>
            </w:pPr>
          </w:p>
        </w:tc>
        <w:tc>
          <w:tcPr>
            <w:tcW w:w="1417" w:type="dxa"/>
          </w:tcPr>
          <w:p w:rsidR="003C5D4C" w:rsidRDefault="003C5D4C">
            <w:pPr>
              <w:pStyle w:val="ConsPlusNormal"/>
              <w:jc w:val="center"/>
            </w:pPr>
            <w:r>
              <w:t>6845,0</w:t>
            </w:r>
          </w:p>
        </w:tc>
        <w:tc>
          <w:tcPr>
            <w:tcW w:w="1577" w:type="dxa"/>
          </w:tcPr>
          <w:p w:rsidR="003C5D4C" w:rsidRDefault="003C5D4C">
            <w:pPr>
              <w:pStyle w:val="ConsPlusNormal"/>
              <w:jc w:val="center"/>
            </w:pPr>
            <w:r>
              <w:t>530581,7</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24 1 02 00590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11740,9</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24 1 02 00590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11060,3</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24 1 02 00590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6845,0</w:t>
            </w:r>
          </w:p>
        </w:tc>
        <w:tc>
          <w:tcPr>
            <w:tcW w:w="1577" w:type="dxa"/>
          </w:tcPr>
          <w:p w:rsidR="003C5D4C" w:rsidRDefault="003C5D4C">
            <w:pPr>
              <w:pStyle w:val="ConsPlusNormal"/>
              <w:jc w:val="center"/>
            </w:pPr>
            <w:r>
              <w:t>507767,3</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24 1 02 00590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13,2</w:t>
            </w:r>
          </w:p>
        </w:tc>
      </w:tr>
      <w:tr w:rsidR="003C5D4C">
        <w:tc>
          <w:tcPr>
            <w:tcW w:w="4706" w:type="dxa"/>
          </w:tcPr>
          <w:p w:rsidR="003C5D4C" w:rsidRDefault="008C55E6">
            <w:pPr>
              <w:pStyle w:val="ConsPlusNormal"/>
            </w:pPr>
            <w:hyperlink r:id="rId371" w:history="1">
              <w:r w:rsidR="003C5D4C">
                <w:rPr>
                  <w:color w:val="0000FF"/>
                </w:rPr>
                <w:t>Подпрограмма</w:t>
              </w:r>
            </w:hyperlink>
            <w:r w:rsidR="003C5D4C">
              <w:t xml:space="preserve"> "Развитие футбола в Республике Дагестан"</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24 4</w:t>
            </w:r>
          </w:p>
        </w:tc>
        <w:tc>
          <w:tcPr>
            <w:tcW w:w="567" w:type="dxa"/>
          </w:tcPr>
          <w:p w:rsidR="003C5D4C" w:rsidRDefault="003C5D4C">
            <w:pPr>
              <w:pStyle w:val="ConsPlusNormal"/>
            </w:pPr>
          </w:p>
        </w:tc>
        <w:tc>
          <w:tcPr>
            <w:tcW w:w="1417" w:type="dxa"/>
          </w:tcPr>
          <w:p w:rsidR="003C5D4C" w:rsidRDefault="003C5D4C">
            <w:pPr>
              <w:pStyle w:val="ConsPlusNormal"/>
              <w:jc w:val="center"/>
            </w:pPr>
            <w:r>
              <w:t>-5137,5</w:t>
            </w:r>
          </w:p>
        </w:tc>
        <w:tc>
          <w:tcPr>
            <w:tcW w:w="1577" w:type="dxa"/>
          </w:tcPr>
          <w:p w:rsidR="003C5D4C" w:rsidRDefault="003C5D4C">
            <w:pPr>
              <w:pStyle w:val="ConsPlusNormal"/>
              <w:jc w:val="center"/>
            </w:pPr>
            <w:r>
              <w:t>81323,0</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24 4 03 00590</w:t>
            </w:r>
          </w:p>
        </w:tc>
        <w:tc>
          <w:tcPr>
            <w:tcW w:w="567" w:type="dxa"/>
          </w:tcPr>
          <w:p w:rsidR="003C5D4C" w:rsidRDefault="003C5D4C">
            <w:pPr>
              <w:pStyle w:val="ConsPlusNormal"/>
            </w:pPr>
          </w:p>
        </w:tc>
        <w:tc>
          <w:tcPr>
            <w:tcW w:w="1417" w:type="dxa"/>
          </w:tcPr>
          <w:p w:rsidR="003C5D4C" w:rsidRDefault="003C5D4C">
            <w:pPr>
              <w:pStyle w:val="ConsPlusNormal"/>
              <w:jc w:val="center"/>
            </w:pPr>
            <w:r>
              <w:t>-5137,5</w:t>
            </w:r>
          </w:p>
        </w:tc>
        <w:tc>
          <w:tcPr>
            <w:tcW w:w="1577" w:type="dxa"/>
          </w:tcPr>
          <w:p w:rsidR="003C5D4C" w:rsidRDefault="003C5D4C">
            <w:pPr>
              <w:pStyle w:val="ConsPlusNormal"/>
              <w:jc w:val="center"/>
            </w:pPr>
            <w:r>
              <w:t>893,5</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24 4 03 00590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-5137,5</w:t>
            </w:r>
          </w:p>
        </w:tc>
        <w:tc>
          <w:tcPr>
            <w:tcW w:w="1577" w:type="dxa"/>
          </w:tcPr>
          <w:p w:rsidR="003C5D4C" w:rsidRDefault="003C5D4C">
            <w:pPr>
              <w:pStyle w:val="ConsPlusNormal"/>
              <w:jc w:val="center"/>
            </w:pPr>
            <w:r>
              <w:t>893,5</w:t>
            </w:r>
          </w:p>
        </w:tc>
      </w:tr>
      <w:tr w:rsidR="003C5D4C">
        <w:tc>
          <w:tcPr>
            <w:tcW w:w="4706" w:type="dxa"/>
          </w:tcPr>
          <w:p w:rsidR="003C5D4C" w:rsidRDefault="003C5D4C">
            <w:pPr>
              <w:pStyle w:val="ConsPlusNormal"/>
            </w:pPr>
            <w:r>
              <w:t>Развитие футбольных и минифутбольных команд</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24 4 03 87010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30000,0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24 4 03 87010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30000,0</w:t>
            </w:r>
          </w:p>
        </w:tc>
      </w:tr>
      <w:tr w:rsidR="003C5D4C">
        <w:tc>
          <w:tcPr>
            <w:tcW w:w="4706" w:type="dxa"/>
          </w:tcPr>
          <w:p w:rsidR="003C5D4C" w:rsidRDefault="003C5D4C">
            <w:pPr>
              <w:pStyle w:val="ConsPlusNormal"/>
            </w:pPr>
            <w:r>
              <w:t xml:space="preserve">Реализация мероприятий федеральной целевой </w:t>
            </w:r>
            <w:hyperlink r:id="rId372" w:history="1">
              <w:r>
                <w:rPr>
                  <w:color w:val="0000FF"/>
                </w:rPr>
                <w:t>программы</w:t>
              </w:r>
            </w:hyperlink>
            <w:r>
              <w:t xml:space="preserve"> "Развитие физической культуры и спорта в Российской Федерации на 2016-2020 годы"</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4 Р5 54950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8936,9</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4 Р5 54950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8936,9</w:t>
            </w:r>
          </w:p>
        </w:tc>
      </w:tr>
      <w:tr w:rsidR="003C5D4C">
        <w:tc>
          <w:tcPr>
            <w:tcW w:w="4706" w:type="dxa"/>
          </w:tcPr>
          <w:p w:rsidR="003C5D4C" w:rsidRDefault="003C5D4C">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24 4 02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41492,6</w:t>
            </w:r>
          </w:p>
        </w:tc>
      </w:tr>
      <w:tr w:rsidR="003C5D4C">
        <w:tc>
          <w:tcPr>
            <w:tcW w:w="4706" w:type="dxa"/>
          </w:tcPr>
          <w:p w:rsidR="003C5D4C" w:rsidRDefault="003C5D4C">
            <w:pPr>
              <w:pStyle w:val="ConsPlusNormal"/>
            </w:pPr>
            <w:r>
              <w:t>Расходы на финансовое обеспечение закупки комплектов искусственных покрытий для футбольных полей</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24 4 02 44950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41492,6</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24 4 02 44950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41492,6</w:t>
            </w:r>
          </w:p>
        </w:tc>
      </w:tr>
      <w:tr w:rsidR="003C5D4C">
        <w:tc>
          <w:tcPr>
            <w:tcW w:w="4706" w:type="dxa"/>
          </w:tcPr>
          <w:p w:rsidR="003C5D4C" w:rsidRDefault="008C55E6">
            <w:pPr>
              <w:pStyle w:val="ConsPlusNormal"/>
            </w:pPr>
            <w:hyperlink r:id="rId373" w:history="1">
              <w:r w:rsidR="003C5D4C">
                <w:rPr>
                  <w:color w:val="0000FF"/>
                </w:rPr>
                <w:t>Подпрограмма</w:t>
              </w:r>
            </w:hyperlink>
            <w:r w:rsidR="003C5D4C">
              <w:t xml:space="preserve"> "Развитие инвалидного спорта в Республике Дагестан"</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24 5</w:t>
            </w:r>
          </w:p>
        </w:tc>
        <w:tc>
          <w:tcPr>
            <w:tcW w:w="567" w:type="dxa"/>
          </w:tcPr>
          <w:p w:rsidR="003C5D4C" w:rsidRDefault="003C5D4C">
            <w:pPr>
              <w:pStyle w:val="ConsPlusNormal"/>
            </w:pPr>
          </w:p>
        </w:tc>
        <w:tc>
          <w:tcPr>
            <w:tcW w:w="1417" w:type="dxa"/>
          </w:tcPr>
          <w:p w:rsidR="003C5D4C" w:rsidRDefault="003C5D4C">
            <w:pPr>
              <w:pStyle w:val="ConsPlusNormal"/>
              <w:jc w:val="center"/>
            </w:pPr>
            <w:r>
              <w:t>530,4</w:t>
            </w:r>
          </w:p>
        </w:tc>
        <w:tc>
          <w:tcPr>
            <w:tcW w:w="1577" w:type="dxa"/>
          </w:tcPr>
          <w:p w:rsidR="003C5D4C" w:rsidRDefault="003C5D4C">
            <w:pPr>
              <w:pStyle w:val="ConsPlusNormal"/>
              <w:jc w:val="center"/>
            </w:pPr>
            <w:r>
              <w:t>35618,8</w:t>
            </w:r>
          </w:p>
        </w:tc>
      </w:tr>
      <w:tr w:rsidR="003C5D4C">
        <w:tc>
          <w:tcPr>
            <w:tcW w:w="4706" w:type="dxa"/>
          </w:tcPr>
          <w:p w:rsidR="003C5D4C" w:rsidRDefault="003C5D4C">
            <w:pPr>
              <w:pStyle w:val="ConsPlusNormal"/>
            </w:pPr>
            <w:r>
              <w:t>Основное мероприятие "Открытие центра адаптивного спорта"</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24 5 02</w:t>
            </w:r>
          </w:p>
        </w:tc>
        <w:tc>
          <w:tcPr>
            <w:tcW w:w="567" w:type="dxa"/>
          </w:tcPr>
          <w:p w:rsidR="003C5D4C" w:rsidRDefault="003C5D4C">
            <w:pPr>
              <w:pStyle w:val="ConsPlusNormal"/>
            </w:pPr>
          </w:p>
        </w:tc>
        <w:tc>
          <w:tcPr>
            <w:tcW w:w="1417" w:type="dxa"/>
          </w:tcPr>
          <w:p w:rsidR="003C5D4C" w:rsidRDefault="003C5D4C">
            <w:pPr>
              <w:pStyle w:val="ConsPlusNormal"/>
              <w:jc w:val="center"/>
            </w:pPr>
            <w:r>
              <w:t>530,4</w:t>
            </w:r>
          </w:p>
        </w:tc>
        <w:tc>
          <w:tcPr>
            <w:tcW w:w="1577" w:type="dxa"/>
          </w:tcPr>
          <w:p w:rsidR="003C5D4C" w:rsidRDefault="003C5D4C">
            <w:pPr>
              <w:pStyle w:val="ConsPlusNormal"/>
              <w:jc w:val="center"/>
            </w:pPr>
            <w:r>
              <w:t>35618,8</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24 5 02 00590</w:t>
            </w:r>
          </w:p>
        </w:tc>
        <w:tc>
          <w:tcPr>
            <w:tcW w:w="567" w:type="dxa"/>
          </w:tcPr>
          <w:p w:rsidR="003C5D4C" w:rsidRDefault="003C5D4C">
            <w:pPr>
              <w:pStyle w:val="ConsPlusNormal"/>
            </w:pPr>
          </w:p>
        </w:tc>
        <w:tc>
          <w:tcPr>
            <w:tcW w:w="1417" w:type="dxa"/>
          </w:tcPr>
          <w:p w:rsidR="003C5D4C" w:rsidRDefault="003C5D4C">
            <w:pPr>
              <w:pStyle w:val="ConsPlusNormal"/>
              <w:jc w:val="center"/>
            </w:pPr>
            <w:r>
              <w:t>530,4</w:t>
            </w:r>
          </w:p>
        </w:tc>
        <w:tc>
          <w:tcPr>
            <w:tcW w:w="1577" w:type="dxa"/>
          </w:tcPr>
          <w:p w:rsidR="003C5D4C" w:rsidRDefault="003C5D4C">
            <w:pPr>
              <w:pStyle w:val="ConsPlusNormal"/>
              <w:jc w:val="center"/>
            </w:pPr>
            <w:r>
              <w:t>35618,8</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24 5 02 00590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530,4</w:t>
            </w:r>
          </w:p>
        </w:tc>
        <w:tc>
          <w:tcPr>
            <w:tcW w:w="1577" w:type="dxa"/>
          </w:tcPr>
          <w:p w:rsidR="003C5D4C" w:rsidRDefault="003C5D4C">
            <w:pPr>
              <w:pStyle w:val="ConsPlusNormal"/>
              <w:jc w:val="center"/>
            </w:pPr>
            <w:r>
              <w:t>35618,8</w:t>
            </w:r>
          </w:p>
        </w:tc>
      </w:tr>
      <w:tr w:rsidR="003C5D4C">
        <w:tc>
          <w:tcPr>
            <w:tcW w:w="4706" w:type="dxa"/>
          </w:tcPr>
          <w:p w:rsidR="003C5D4C" w:rsidRDefault="008C55E6">
            <w:pPr>
              <w:pStyle w:val="ConsPlusNormal"/>
            </w:pPr>
            <w:hyperlink r:id="rId374" w:history="1">
              <w:r w:rsidR="003C5D4C">
                <w:rPr>
                  <w:color w:val="0000FF"/>
                </w:rPr>
                <w:t>Подпрограмма</w:t>
              </w:r>
            </w:hyperlink>
            <w:r w:rsidR="003C5D4C">
              <w:t xml:space="preserve"> "Обеспечение управления физической культурой и спортом"</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24 6</w:t>
            </w:r>
          </w:p>
        </w:tc>
        <w:tc>
          <w:tcPr>
            <w:tcW w:w="567" w:type="dxa"/>
          </w:tcPr>
          <w:p w:rsidR="003C5D4C" w:rsidRDefault="003C5D4C">
            <w:pPr>
              <w:pStyle w:val="ConsPlusNormal"/>
            </w:pPr>
          </w:p>
        </w:tc>
        <w:tc>
          <w:tcPr>
            <w:tcW w:w="1417" w:type="dxa"/>
          </w:tcPr>
          <w:p w:rsidR="003C5D4C" w:rsidRDefault="003C5D4C">
            <w:pPr>
              <w:pStyle w:val="ConsPlusNormal"/>
              <w:jc w:val="center"/>
            </w:pPr>
            <w:r>
              <w:t>-28531,0</w:t>
            </w:r>
          </w:p>
        </w:tc>
        <w:tc>
          <w:tcPr>
            <w:tcW w:w="1577" w:type="dxa"/>
          </w:tcPr>
          <w:p w:rsidR="003C5D4C" w:rsidRDefault="003C5D4C">
            <w:pPr>
              <w:pStyle w:val="ConsPlusNormal"/>
              <w:jc w:val="center"/>
            </w:pPr>
            <w:r>
              <w:t>448245,9</w:t>
            </w:r>
          </w:p>
        </w:tc>
      </w:tr>
      <w:tr w:rsidR="003C5D4C">
        <w:tc>
          <w:tcPr>
            <w:tcW w:w="4706" w:type="dxa"/>
          </w:tcPr>
          <w:p w:rsidR="003C5D4C" w:rsidRDefault="003C5D4C">
            <w:pPr>
              <w:pStyle w:val="ConsPlusNormal"/>
            </w:pPr>
            <w:r>
              <w:t>Основное мероприятие "Материально-техническое обеспечение объектов спорта"</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24 6 02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92420,0</w:t>
            </w:r>
          </w:p>
        </w:tc>
      </w:tr>
      <w:tr w:rsidR="003C5D4C">
        <w:tc>
          <w:tcPr>
            <w:tcW w:w="4706" w:type="dxa"/>
          </w:tcPr>
          <w:p w:rsidR="003C5D4C" w:rsidRDefault="003C5D4C">
            <w:pPr>
              <w:pStyle w:val="ConsPlusNormal"/>
            </w:pPr>
            <w:r>
              <w:t>Материально-техническое обеспечение объектов спорта</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24 6 02 20590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92420,0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24 6 02 20590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92420,0</w:t>
            </w:r>
          </w:p>
        </w:tc>
      </w:tr>
      <w:tr w:rsidR="003C5D4C">
        <w:tc>
          <w:tcPr>
            <w:tcW w:w="4706" w:type="dxa"/>
          </w:tcPr>
          <w:p w:rsidR="003C5D4C" w:rsidRDefault="003C5D4C">
            <w:pPr>
              <w:pStyle w:val="ConsPlusNormal"/>
            </w:pPr>
            <w:r>
              <w:t>Основное мероприятие "Строительство и реконструкция объектов спорта"</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24 6 04</w:t>
            </w:r>
          </w:p>
        </w:tc>
        <w:tc>
          <w:tcPr>
            <w:tcW w:w="567" w:type="dxa"/>
          </w:tcPr>
          <w:p w:rsidR="003C5D4C" w:rsidRDefault="003C5D4C">
            <w:pPr>
              <w:pStyle w:val="ConsPlusNormal"/>
            </w:pPr>
          </w:p>
        </w:tc>
        <w:tc>
          <w:tcPr>
            <w:tcW w:w="1417" w:type="dxa"/>
          </w:tcPr>
          <w:p w:rsidR="003C5D4C" w:rsidRDefault="003C5D4C">
            <w:pPr>
              <w:pStyle w:val="ConsPlusNormal"/>
              <w:jc w:val="center"/>
            </w:pPr>
            <w:r>
              <w:t>-28531,0</w:t>
            </w:r>
          </w:p>
        </w:tc>
        <w:tc>
          <w:tcPr>
            <w:tcW w:w="1577" w:type="dxa"/>
          </w:tcPr>
          <w:p w:rsidR="003C5D4C" w:rsidRDefault="003C5D4C">
            <w:pPr>
              <w:pStyle w:val="ConsPlusNormal"/>
              <w:jc w:val="center"/>
            </w:pPr>
            <w:r>
              <w:t>208628,3</w:t>
            </w:r>
          </w:p>
        </w:tc>
      </w:tr>
      <w:tr w:rsidR="003C5D4C">
        <w:tc>
          <w:tcPr>
            <w:tcW w:w="4706"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24 6 04 41110</w:t>
            </w:r>
          </w:p>
        </w:tc>
        <w:tc>
          <w:tcPr>
            <w:tcW w:w="567" w:type="dxa"/>
          </w:tcPr>
          <w:p w:rsidR="003C5D4C" w:rsidRDefault="003C5D4C">
            <w:pPr>
              <w:pStyle w:val="ConsPlusNormal"/>
            </w:pPr>
          </w:p>
        </w:tc>
        <w:tc>
          <w:tcPr>
            <w:tcW w:w="1417" w:type="dxa"/>
          </w:tcPr>
          <w:p w:rsidR="003C5D4C" w:rsidRDefault="003C5D4C">
            <w:pPr>
              <w:pStyle w:val="ConsPlusNormal"/>
              <w:jc w:val="center"/>
            </w:pPr>
            <w:r>
              <w:t>-20030,0</w:t>
            </w:r>
          </w:p>
        </w:tc>
        <w:tc>
          <w:tcPr>
            <w:tcW w:w="1577" w:type="dxa"/>
          </w:tcPr>
          <w:p w:rsidR="003C5D4C" w:rsidRDefault="003C5D4C">
            <w:pPr>
              <w:pStyle w:val="ConsPlusNormal"/>
              <w:jc w:val="center"/>
            </w:pPr>
            <w:r>
              <w:t>45000,0</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24 6 04 41110</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-20030,0</w:t>
            </w:r>
          </w:p>
        </w:tc>
        <w:tc>
          <w:tcPr>
            <w:tcW w:w="1577" w:type="dxa"/>
          </w:tcPr>
          <w:p w:rsidR="003C5D4C" w:rsidRDefault="003C5D4C">
            <w:pPr>
              <w:pStyle w:val="ConsPlusNormal"/>
              <w:jc w:val="center"/>
            </w:pPr>
            <w:r>
              <w:t>45000,0</w:t>
            </w:r>
          </w:p>
        </w:tc>
      </w:tr>
      <w:tr w:rsidR="003C5D4C">
        <w:tc>
          <w:tcPr>
            <w:tcW w:w="4706"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6 04 4111R</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118129,3</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6 04 4111R</w:t>
            </w:r>
          </w:p>
        </w:tc>
        <w:tc>
          <w:tcPr>
            <w:tcW w:w="567" w:type="dxa"/>
          </w:tcPr>
          <w:p w:rsidR="003C5D4C" w:rsidRDefault="003C5D4C">
            <w:pPr>
              <w:pStyle w:val="ConsPlusNormal"/>
              <w:jc w:val="center"/>
            </w:pPr>
            <w:r>
              <w:t>400</w:t>
            </w:r>
          </w:p>
        </w:tc>
        <w:tc>
          <w:tcPr>
            <w:tcW w:w="1417" w:type="dxa"/>
          </w:tcPr>
          <w:p w:rsidR="003C5D4C" w:rsidRDefault="003C5D4C">
            <w:pPr>
              <w:pStyle w:val="ConsPlusNormal"/>
            </w:pPr>
          </w:p>
        </w:tc>
        <w:tc>
          <w:tcPr>
            <w:tcW w:w="1577" w:type="dxa"/>
          </w:tcPr>
          <w:p w:rsidR="003C5D4C" w:rsidRDefault="003C5D4C">
            <w:pPr>
              <w:pStyle w:val="ConsPlusNormal"/>
              <w:jc w:val="center"/>
            </w:pPr>
            <w:r>
              <w:t>118129,3</w:t>
            </w:r>
          </w:p>
        </w:tc>
      </w:tr>
      <w:tr w:rsidR="003C5D4C">
        <w:tc>
          <w:tcPr>
            <w:tcW w:w="4706"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w:t>
            </w:r>
          </w:p>
        </w:tc>
        <w:tc>
          <w:tcPr>
            <w:tcW w:w="624" w:type="dxa"/>
          </w:tcPr>
          <w:p w:rsidR="003C5D4C" w:rsidRDefault="003C5D4C">
            <w:pPr>
              <w:pStyle w:val="ConsPlusNormal"/>
              <w:jc w:val="center"/>
            </w:pPr>
            <w:r>
              <w:t>164</w:t>
            </w:r>
          </w:p>
        </w:tc>
        <w:tc>
          <w:tcPr>
            <w:tcW w:w="624" w:type="dxa"/>
          </w:tcPr>
          <w:p w:rsidR="003C5D4C" w:rsidRDefault="003C5D4C">
            <w:pPr>
              <w:pStyle w:val="ConsPlusNormal"/>
            </w:pP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6 04 4112R</w:t>
            </w:r>
          </w:p>
        </w:tc>
        <w:tc>
          <w:tcPr>
            <w:tcW w:w="567" w:type="dxa"/>
          </w:tcPr>
          <w:p w:rsidR="003C5D4C" w:rsidRDefault="003C5D4C">
            <w:pPr>
              <w:pStyle w:val="ConsPlusNormal"/>
            </w:pPr>
          </w:p>
        </w:tc>
        <w:tc>
          <w:tcPr>
            <w:tcW w:w="1417" w:type="dxa"/>
          </w:tcPr>
          <w:p w:rsidR="003C5D4C" w:rsidRDefault="003C5D4C">
            <w:pPr>
              <w:pStyle w:val="ConsPlusNormal"/>
              <w:jc w:val="center"/>
            </w:pPr>
            <w:r>
              <w:t>-8501,0</w:t>
            </w:r>
          </w:p>
        </w:tc>
        <w:tc>
          <w:tcPr>
            <w:tcW w:w="1577" w:type="dxa"/>
          </w:tcPr>
          <w:p w:rsidR="003C5D4C" w:rsidRDefault="003C5D4C">
            <w:pPr>
              <w:pStyle w:val="ConsPlusNormal"/>
              <w:jc w:val="center"/>
            </w:pPr>
            <w:r>
              <w:t>45499,0</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6 04 4112R</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-8501,0</w:t>
            </w:r>
          </w:p>
        </w:tc>
        <w:tc>
          <w:tcPr>
            <w:tcW w:w="1577" w:type="dxa"/>
          </w:tcPr>
          <w:p w:rsidR="003C5D4C" w:rsidRDefault="003C5D4C">
            <w:pPr>
              <w:pStyle w:val="ConsPlusNormal"/>
              <w:jc w:val="center"/>
            </w:pPr>
            <w:r>
              <w:t>45499,0</w:t>
            </w:r>
          </w:p>
        </w:tc>
      </w:tr>
      <w:tr w:rsidR="003C5D4C">
        <w:tc>
          <w:tcPr>
            <w:tcW w:w="4706" w:type="dxa"/>
          </w:tcPr>
          <w:p w:rsidR="003C5D4C" w:rsidRDefault="003C5D4C">
            <w:pPr>
              <w:pStyle w:val="ConsPlusNormal"/>
            </w:pPr>
            <w:r>
              <w:t>Федеральный проект "Спорт - норма жизни"</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6 Р5</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147197,6</w:t>
            </w:r>
          </w:p>
        </w:tc>
      </w:tr>
      <w:tr w:rsidR="003C5D4C">
        <w:tc>
          <w:tcPr>
            <w:tcW w:w="4706" w:type="dxa"/>
          </w:tcPr>
          <w:p w:rsidR="003C5D4C" w:rsidRDefault="003C5D4C">
            <w:pPr>
              <w:pStyle w:val="ConsPlusNormal"/>
            </w:pPr>
            <w:r>
              <w:t xml:space="preserve">Реализация федеральной целевой </w:t>
            </w:r>
            <w:hyperlink r:id="rId375" w:history="1">
              <w:r>
                <w:rPr>
                  <w:color w:val="0000FF"/>
                </w:rPr>
                <w:t>программы</w:t>
              </w:r>
            </w:hyperlink>
            <w:r>
              <w:t xml:space="preserve"> "Развитие физической культуры и спорта в Российской Федерации на 2016-2020 годы"</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6 Р5 54950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147197,6</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24 6 Р5 54950</w:t>
            </w:r>
          </w:p>
        </w:tc>
        <w:tc>
          <w:tcPr>
            <w:tcW w:w="567" w:type="dxa"/>
          </w:tcPr>
          <w:p w:rsidR="003C5D4C" w:rsidRDefault="003C5D4C">
            <w:pPr>
              <w:pStyle w:val="ConsPlusNormal"/>
              <w:jc w:val="center"/>
            </w:pPr>
            <w:r>
              <w:t>400</w:t>
            </w:r>
          </w:p>
        </w:tc>
        <w:tc>
          <w:tcPr>
            <w:tcW w:w="1417" w:type="dxa"/>
          </w:tcPr>
          <w:p w:rsidR="003C5D4C" w:rsidRDefault="003C5D4C">
            <w:pPr>
              <w:pStyle w:val="ConsPlusNormal"/>
            </w:pPr>
          </w:p>
        </w:tc>
        <w:tc>
          <w:tcPr>
            <w:tcW w:w="1577" w:type="dxa"/>
          </w:tcPr>
          <w:p w:rsidR="003C5D4C" w:rsidRDefault="003C5D4C">
            <w:pPr>
              <w:pStyle w:val="ConsPlusNormal"/>
              <w:jc w:val="center"/>
            </w:pPr>
            <w:r>
              <w:t>147197,6</w:t>
            </w:r>
          </w:p>
        </w:tc>
      </w:tr>
      <w:tr w:rsidR="003C5D4C">
        <w:tc>
          <w:tcPr>
            <w:tcW w:w="4706" w:type="dxa"/>
          </w:tcPr>
          <w:p w:rsidR="003C5D4C" w:rsidRDefault="003C5D4C">
            <w:pPr>
              <w:pStyle w:val="ConsPlusNormal"/>
            </w:pPr>
            <w:r>
              <w:t>Спорт высших достижений</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-162190,7</w:t>
            </w:r>
          </w:p>
        </w:tc>
        <w:tc>
          <w:tcPr>
            <w:tcW w:w="1577" w:type="dxa"/>
          </w:tcPr>
          <w:p w:rsidR="003C5D4C" w:rsidRDefault="003C5D4C">
            <w:pPr>
              <w:pStyle w:val="ConsPlusNormal"/>
              <w:jc w:val="center"/>
            </w:pPr>
            <w:r>
              <w:t>1109013,2</w:t>
            </w:r>
          </w:p>
        </w:tc>
      </w:tr>
      <w:tr w:rsidR="003C5D4C">
        <w:tc>
          <w:tcPr>
            <w:tcW w:w="4706" w:type="dxa"/>
          </w:tcPr>
          <w:p w:rsidR="003C5D4C" w:rsidRDefault="003C5D4C">
            <w:pPr>
              <w:pStyle w:val="ConsPlusNormal"/>
            </w:pPr>
            <w:r>
              <w:t xml:space="preserve">Государственная </w:t>
            </w:r>
            <w:hyperlink r:id="rId376"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07</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837,4</w:t>
            </w:r>
          </w:p>
        </w:tc>
      </w:tr>
      <w:tr w:rsidR="003C5D4C">
        <w:tc>
          <w:tcPr>
            <w:tcW w:w="4706" w:type="dxa"/>
          </w:tcPr>
          <w:p w:rsidR="003C5D4C" w:rsidRDefault="008C55E6">
            <w:pPr>
              <w:pStyle w:val="ConsPlusNormal"/>
            </w:pPr>
            <w:hyperlink r:id="rId377"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07 1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837,4</w:t>
            </w:r>
          </w:p>
        </w:tc>
      </w:tr>
      <w:tr w:rsidR="003C5D4C">
        <w:tc>
          <w:tcPr>
            <w:tcW w:w="4706"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07 1 02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837,4</w:t>
            </w:r>
          </w:p>
        </w:tc>
      </w:tr>
      <w:tr w:rsidR="003C5D4C">
        <w:tc>
          <w:tcPr>
            <w:tcW w:w="4706"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837,4</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837,4</w:t>
            </w:r>
          </w:p>
        </w:tc>
      </w:tr>
      <w:tr w:rsidR="003C5D4C">
        <w:tc>
          <w:tcPr>
            <w:tcW w:w="4706" w:type="dxa"/>
          </w:tcPr>
          <w:p w:rsidR="003C5D4C" w:rsidRDefault="003C5D4C">
            <w:pPr>
              <w:pStyle w:val="ConsPlusNormal"/>
            </w:pPr>
            <w:r>
              <w:t xml:space="preserve">Государственная </w:t>
            </w:r>
            <w:hyperlink r:id="rId378"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24</w:t>
            </w:r>
          </w:p>
        </w:tc>
        <w:tc>
          <w:tcPr>
            <w:tcW w:w="567" w:type="dxa"/>
          </w:tcPr>
          <w:p w:rsidR="003C5D4C" w:rsidRDefault="003C5D4C">
            <w:pPr>
              <w:pStyle w:val="ConsPlusNormal"/>
            </w:pPr>
          </w:p>
        </w:tc>
        <w:tc>
          <w:tcPr>
            <w:tcW w:w="1417" w:type="dxa"/>
          </w:tcPr>
          <w:p w:rsidR="003C5D4C" w:rsidRDefault="003C5D4C">
            <w:pPr>
              <w:pStyle w:val="ConsPlusNormal"/>
              <w:jc w:val="center"/>
            </w:pPr>
            <w:r>
              <w:t>-162190,7</w:t>
            </w:r>
          </w:p>
        </w:tc>
        <w:tc>
          <w:tcPr>
            <w:tcW w:w="1577" w:type="dxa"/>
          </w:tcPr>
          <w:p w:rsidR="003C5D4C" w:rsidRDefault="003C5D4C">
            <w:pPr>
              <w:pStyle w:val="ConsPlusNormal"/>
              <w:jc w:val="center"/>
            </w:pPr>
            <w:r>
              <w:t>1085465,5</w:t>
            </w:r>
          </w:p>
        </w:tc>
      </w:tr>
      <w:tr w:rsidR="003C5D4C">
        <w:tc>
          <w:tcPr>
            <w:tcW w:w="4706" w:type="dxa"/>
          </w:tcPr>
          <w:p w:rsidR="003C5D4C" w:rsidRDefault="008C55E6">
            <w:pPr>
              <w:pStyle w:val="ConsPlusNormal"/>
            </w:pPr>
            <w:hyperlink r:id="rId379" w:history="1">
              <w:r w:rsidR="003C5D4C">
                <w:rPr>
                  <w:color w:val="0000FF"/>
                </w:rPr>
                <w:t>Подпрограмма</w:t>
              </w:r>
            </w:hyperlink>
            <w:r w:rsidR="003C5D4C">
              <w:t xml:space="preserve"> "Развитие спорта высших достижений и системы подготовки спортивного резерва"</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24 2</w:t>
            </w:r>
          </w:p>
        </w:tc>
        <w:tc>
          <w:tcPr>
            <w:tcW w:w="567" w:type="dxa"/>
          </w:tcPr>
          <w:p w:rsidR="003C5D4C" w:rsidRDefault="003C5D4C">
            <w:pPr>
              <w:pStyle w:val="ConsPlusNormal"/>
            </w:pPr>
          </w:p>
        </w:tc>
        <w:tc>
          <w:tcPr>
            <w:tcW w:w="1417" w:type="dxa"/>
          </w:tcPr>
          <w:p w:rsidR="003C5D4C" w:rsidRDefault="003C5D4C">
            <w:pPr>
              <w:pStyle w:val="ConsPlusNormal"/>
              <w:jc w:val="center"/>
            </w:pPr>
            <w:r>
              <w:t>-99970,8</w:t>
            </w:r>
          </w:p>
        </w:tc>
        <w:tc>
          <w:tcPr>
            <w:tcW w:w="1577" w:type="dxa"/>
          </w:tcPr>
          <w:p w:rsidR="003C5D4C" w:rsidRDefault="003C5D4C">
            <w:pPr>
              <w:pStyle w:val="ConsPlusNormal"/>
              <w:jc w:val="center"/>
            </w:pPr>
            <w:r>
              <w:t>943805,1</w:t>
            </w:r>
          </w:p>
        </w:tc>
      </w:tr>
      <w:tr w:rsidR="003C5D4C">
        <w:tc>
          <w:tcPr>
            <w:tcW w:w="4706" w:type="dxa"/>
          </w:tcPr>
          <w:p w:rsidR="003C5D4C" w:rsidRDefault="003C5D4C">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24 2 01 87010</w:t>
            </w:r>
          </w:p>
        </w:tc>
        <w:tc>
          <w:tcPr>
            <w:tcW w:w="567" w:type="dxa"/>
          </w:tcPr>
          <w:p w:rsidR="003C5D4C" w:rsidRDefault="003C5D4C">
            <w:pPr>
              <w:pStyle w:val="ConsPlusNormal"/>
            </w:pPr>
          </w:p>
        </w:tc>
        <w:tc>
          <w:tcPr>
            <w:tcW w:w="1417" w:type="dxa"/>
          </w:tcPr>
          <w:p w:rsidR="003C5D4C" w:rsidRDefault="003C5D4C">
            <w:pPr>
              <w:pStyle w:val="ConsPlusNormal"/>
              <w:jc w:val="center"/>
            </w:pPr>
            <w:r>
              <w:t>-163496,4</w:t>
            </w:r>
          </w:p>
        </w:tc>
        <w:tc>
          <w:tcPr>
            <w:tcW w:w="1577" w:type="dxa"/>
          </w:tcPr>
          <w:p w:rsidR="003C5D4C" w:rsidRDefault="003C5D4C">
            <w:pPr>
              <w:pStyle w:val="ConsPlusNormal"/>
              <w:jc w:val="center"/>
            </w:pPr>
            <w:r>
              <w:t>108118,5</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24 2 01 87010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-125289,9</w:t>
            </w:r>
          </w:p>
        </w:tc>
        <w:tc>
          <w:tcPr>
            <w:tcW w:w="1577" w:type="dxa"/>
          </w:tcPr>
          <w:p w:rsidR="003C5D4C" w:rsidRDefault="003C5D4C">
            <w:pPr>
              <w:pStyle w:val="ConsPlusNormal"/>
              <w:jc w:val="center"/>
            </w:pPr>
            <w:r>
              <w:t>85721,6</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24 2 01 87010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-38206,5</w:t>
            </w:r>
          </w:p>
        </w:tc>
        <w:tc>
          <w:tcPr>
            <w:tcW w:w="1577" w:type="dxa"/>
          </w:tcPr>
          <w:p w:rsidR="003C5D4C" w:rsidRDefault="003C5D4C">
            <w:pPr>
              <w:pStyle w:val="ConsPlusNormal"/>
              <w:jc w:val="center"/>
            </w:pPr>
            <w:r>
              <w:t>22396,9</w:t>
            </w:r>
          </w:p>
        </w:tc>
      </w:tr>
      <w:tr w:rsidR="003C5D4C">
        <w:tc>
          <w:tcPr>
            <w:tcW w:w="4706" w:type="dxa"/>
          </w:tcPr>
          <w:p w:rsidR="003C5D4C" w:rsidRDefault="003C5D4C">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24 2 02</w:t>
            </w:r>
          </w:p>
        </w:tc>
        <w:tc>
          <w:tcPr>
            <w:tcW w:w="567" w:type="dxa"/>
          </w:tcPr>
          <w:p w:rsidR="003C5D4C" w:rsidRDefault="003C5D4C">
            <w:pPr>
              <w:pStyle w:val="ConsPlusNormal"/>
            </w:pPr>
          </w:p>
        </w:tc>
        <w:tc>
          <w:tcPr>
            <w:tcW w:w="1417" w:type="dxa"/>
          </w:tcPr>
          <w:p w:rsidR="003C5D4C" w:rsidRDefault="003C5D4C">
            <w:pPr>
              <w:pStyle w:val="ConsPlusNormal"/>
              <w:jc w:val="center"/>
            </w:pPr>
            <w:r>
              <w:t>63525,6</w:t>
            </w:r>
          </w:p>
        </w:tc>
        <w:tc>
          <w:tcPr>
            <w:tcW w:w="1577" w:type="dxa"/>
          </w:tcPr>
          <w:p w:rsidR="003C5D4C" w:rsidRDefault="003C5D4C">
            <w:pPr>
              <w:pStyle w:val="ConsPlusNormal"/>
              <w:jc w:val="center"/>
            </w:pPr>
            <w:r>
              <w:t>812076,3</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24 2 02 00590</w:t>
            </w:r>
          </w:p>
        </w:tc>
        <w:tc>
          <w:tcPr>
            <w:tcW w:w="567" w:type="dxa"/>
          </w:tcPr>
          <w:p w:rsidR="003C5D4C" w:rsidRDefault="003C5D4C">
            <w:pPr>
              <w:pStyle w:val="ConsPlusNormal"/>
            </w:pPr>
          </w:p>
        </w:tc>
        <w:tc>
          <w:tcPr>
            <w:tcW w:w="1417" w:type="dxa"/>
          </w:tcPr>
          <w:p w:rsidR="003C5D4C" w:rsidRDefault="003C5D4C">
            <w:pPr>
              <w:pStyle w:val="ConsPlusNormal"/>
              <w:jc w:val="center"/>
            </w:pPr>
            <w:r>
              <w:t>63525,6</w:t>
            </w:r>
          </w:p>
        </w:tc>
        <w:tc>
          <w:tcPr>
            <w:tcW w:w="1577" w:type="dxa"/>
          </w:tcPr>
          <w:p w:rsidR="003C5D4C" w:rsidRDefault="003C5D4C">
            <w:pPr>
              <w:pStyle w:val="ConsPlusNormal"/>
              <w:jc w:val="center"/>
            </w:pPr>
            <w:r>
              <w:t>812076,3</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24 2 02 00590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63525,6</w:t>
            </w:r>
          </w:p>
        </w:tc>
        <w:tc>
          <w:tcPr>
            <w:tcW w:w="1577" w:type="dxa"/>
          </w:tcPr>
          <w:p w:rsidR="003C5D4C" w:rsidRDefault="003C5D4C">
            <w:pPr>
              <w:pStyle w:val="ConsPlusNormal"/>
              <w:jc w:val="center"/>
            </w:pPr>
            <w:r>
              <w:t>812076,3</w:t>
            </w:r>
          </w:p>
        </w:tc>
      </w:tr>
      <w:tr w:rsidR="003C5D4C">
        <w:tc>
          <w:tcPr>
            <w:tcW w:w="4706" w:type="dxa"/>
          </w:tcPr>
          <w:p w:rsidR="003C5D4C" w:rsidRDefault="003C5D4C">
            <w:pPr>
              <w:pStyle w:val="ConsPlusNormal"/>
            </w:pPr>
            <w:r>
              <w:t>Федеральный проект "Спорт - норма жизни"</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24 2 Р5</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23610,3</w:t>
            </w:r>
          </w:p>
        </w:tc>
      </w:tr>
      <w:tr w:rsidR="003C5D4C">
        <w:tc>
          <w:tcPr>
            <w:tcW w:w="4706" w:type="dxa"/>
          </w:tcPr>
          <w:p w:rsidR="003C5D4C" w:rsidRDefault="003C5D4C">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24 2 Р5 50810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23610,3</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24 2 Р5 50810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23610,3</w:t>
            </w:r>
          </w:p>
        </w:tc>
      </w:tr>
      <w:tr w:rsidR="003C5D4C">
        <w:tc>
          <w:tcPr>
            <w:tcW w:w="4706" w:type="dxa"/>
          </w:tcPr>
          <w:p w:rsidR="003C5D4C" w:rsidRDefault="008C55E6">
            <w:pPr>
              <w:pStyle w:val="ConsPlusNormal"/>
            </w:pPr>
            <w:hyperlink r:id="rId380" w:history="1">
              <w:r w:rsidR="003C5D4C">
                <w:rPr>
                  <w:color w:val="0000FF"/>
                </w:rPr>
                <w:t>Подпрограмма</w:t>
              </w:r>
            </w:hyperlink>
            <w:r w:rsidR="003C5D4C">
              <w:t xml:space="preserve"> "Подготовка дагестанских спортсменов к XXXII летним Олимпийским и летним Паралимпийским играм 2021 года в г. Токио (Япония); летним Сурдлимпийским играм 2021 года"</w:t>
            </w:r>
          </w:p>
        </w:tc>
        <w:tc>
          <w:tcPr>
            <w:tcW w:w="624" w:type="dxa"/>
          </w:tcPr>
          <w:p w:rsidR="003C5D4C" w:rsidRDefault="003C5D4C">
            <w:pPr>
              <w:pStyle w:val="ConsPlusNormal"/>
              <w:jc w:val="center"/>
            </w:pPr>
            <w:r>
              <w:t>164</w:t>
            </w:r>
          </w:p>
        </w:tc>
        <w:tc>
          <w:tcPr>
            <w:tcW w:w="624" w:type="dxa"/>
          </w:tcPr>
          <w:p w:rsidR="003C5D4C" w:rsidRDefault="003C5D4C">
            <w:pPr>
              <w:pStyle w:val="ConsPlusNormal"/>
            </w:pP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24 3</w:t>
            </w:r>
          </w:p>
        </w:tc>
        <w:tc>
          <w:tcPr>
            <w:tcW w:w="567" w:type="dxa"/>
          </w:tcPr>
          <w:p w:rsidR="003C5D4C" w:rsidRDefault="003C5D4C">
            <w:pPr>
              <w:pStyle w:val="ConsPlusNormal"/>
            </w:pPr>
          </w:p>
        </w:tc>
        <w:tc>
          <w:tcPr>
            <w:tcW w:w="1417" w:type="dxa"/>
          </w:tcPr>
          <w:p w:rsidR="003C5D4C" w:rsidRDefault="003C5D4C">
            <w:pPr>
              <w:pStyle w:val="ConsPlusNormal"/>
              <w:jc w:val="center"/>
            </w:pPr>
            <w:r>
              <w:t>-62219,9</w:t>
            </w:r>
          </w:p>
        </w:tc>
        <w:tc>
          <w:tcPr>
            <w:tcW w:w="1577" w:type="dxa"/>
          </w:tcPr>
          <w:p w:rsidR="003C5D4C" w:rsidRDefault="003C5D4C">
            <w:pPr>
              <w:pStyle w:val="ConsPlusNormal"/>
              <w:jc w:val="center"/>
            </w:pPr>
            <w:r>
              <w:t>141660,4</w:t>
            </w:r>
          </w:p>
        </w:tc>
      </w:tr>
      <w:tr w:rsidR="003C5D4C">
        <w:tc>
          <w:tcPr>
            <w:tcW w:w="4706" w:type="dxa"/>
          </w:tcPr>
          <w:p w:rsidR="003C5D4C" w:rsidRDefault="003C5D4C">
            <w:pPr>
              <w:pStyle w:val="ConsPlusNormal"/>
            </w:pPr>
            <w:r>
              <w:t>Основное мероприятие "Подготовка сборных команд Республики Дагестан по видам спорта на республиканских учебно-тренировочных сборах и обеспечение участия дагестанских спортсменов во всероссийских и международных спортивных мероприятиях"</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24 3 01</w:t>
            </w:r>
          </w:p>
        </w:tc>
        <w:tc>
          <w:tcPr>
            <w:tcW w:w="567" w:type="dxa"/>
          </w:tcPr>
          <w:p w:rsidR="003C5D4C" w:rsidRDefault="003C5D4C">
            <w:pPr>
              <w:pStyle w:val="ConsPlusNormal"/>
            </w:pPr>
          </w:p>
        </w:tc>
        <w:tc>
          <w:tcPr>
            <w:tcW w:w="1417" w:type="dxa"/>
          </w:tcPr>
          <w:p w:rsidR="003C5D4C" w:rsidRDefault="003C5D4C">
            <w:pPr>
              <w:pStyle w:val="ConsPlusNormal"/>
              <w:jc w:val="center"/>
            </w:pPr>
            <w:r>
              <w:t>-62219,9</w:t>
            </w:r>
          </w:p>
        </w:tc>
        <w:tc>
          <w:tcPr>
            <w:tcW w:w="1577" w:type="dxa"/>
          </w:tcPr>
          <w:p w:rsidR="003C5D4C" w:rsidRDefault="003C5D4C">
            <w:pPr>
              <w:pStyle w:val="ConsPlusNormal"/>
              <w:jc w:val="center"/>
            </w:pPr>
            <w:r>
              <w:t>141660,4</w:t>
            </w:r>
          </w:p>
        </w:tc>
      </w:tr>
      <w:tr w:rsidR="003C5D4C">
        <w:tc>
          <w:tcPr>
            <w:tcW w:w="4706" w:type="dxa"/>
          </w:tcPr>
          <w:p w:rsidR="003C5D4C" w:rsidRDefault="003C5D4C">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24 3 01 87040</w:t>
            </w:r>
          </w:p>
        </w:tc>
        <w:tc>
          <w:tcPr>
            <w:tcW w:w="567" w:type="dxa"/>
          </w:tcPr>
          <w:p w:rsidR="003C5D4C" w:rsidRDefault="003C5D4C">
            <w:pPr>
              <w:pStyle w:val="ConsPlusNormal"/>
            </w:pPr>
          </w:p>
        </w:tc>
        <w:tc>
          <w:tcPr>
            <w:tcW w:w="1417" w:type="dxa"/>
          </w:tcPr>
          <w:p w:rsidR="003C5D4C" w:rsidRDefault="003C5D4C">
            <w:pPr>
              <w:pStyle w:val="ConsPlusNormal"/>
              <w:jc w:val="center"/>
            </w:pPr>
            <w:r>
              <w:t>-62219,9</w:t>
            </w:r>
          </w:p>
        </w:tc>
        <w:tc>
          <w:tcPr>
            <w:tcW w:w="1577" w:type="dxa"/>
          </w:tcPr>
          <w:p w:rsidR="003C5D4C" w:rsidRDefault="003C5D4C">
            <w:pPr>
              <w:pStyle w:val="ConsPlusNormal"/>
              <w:jc w:val="center"/>
            </w:pPr>
            <w:r>
              <w:t>141660,4</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24 3 01 87040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33355,1</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24 3 01 87040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-62219,9</w:t>
            </w:r>
          </w:p>
        </w:tc>
        <w:tc>
          <w:tcPr>
            <w:tcW w:w="1577" w:type="dxa"/>
          </w:tcPr>
          <w:p w:rsidR="003C5D4C" w:rsidRDefault="003C5D4C">
            <w:pPr>
              <w:pStyle w:val="ConsPlusNormal"/>
              <w:jc w:val="center"/>
            </w:pPr>
            <w:r>
              <w:t>108305,3</w:t>
            </w:r>
          </w:p>
        </w:tc>
      </w:tr>
      <w:tr w:rsidR="003C5D4C">
        <w:tc>
          <w:tcPr>
            <w:tcW w:w="4706" w:type="dxa"/>
          </w:tcPr>
          <w:p w:rsidR="003C5D4C" w:rsidRDefault="003C5D4C">
            <w:pPr>
              <w:pStyle w:val="ConsPlusNormal"/>
            </w:pPr>
            <w:r>
              <w:t xml:space="preserve">Государственная </w:t>
            </w:r>
            <w:hyperlink r:id="rId381" w:history="1">
              <w:r>
                <w:rPr>
                  <w:color w:val="0000FF"/>
                </w:rPr>
                <w:t>программа</w:t>
              </w:r>
            </w:hyperlink>
            <w:r>
              <w:t xml:space="preserve"> Республики Дагестан "Доступная среда"</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30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22710,3</w:t>
            </w:r>
          </w:p>
        </w:tc>
      </w:tr>
      <w:tr w:rsidR="003C5D4C">
        <w:tc>
          <w:tcPr>
            <w:tcW w:w="4706" w:type="dxa"/>
          </w:tcPr>
          <w:p w:rsidR="003C5D4C" w:rsidRDefault="003C5D4C">
            <w:pPr>
              <w:pStyle w:val="ConsPlusNormal"/>
            </w:pPr>
            <w:r>
              <w:t>Мероприятия по поддержке учреждений спортивной направленности по адаптивной физической культуре и спорту в субъектах Российской Федерации, включенные в государственные программы (планы) субъектов Российской Федерации</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30 0 00 R0270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22710,3</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30 0 00 R0270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22710,3</w:t>
            </w:r>
          </w:p>
        </w:tc>
      </w:tr>
      <w:tr w:rsidR="003C5D4C">
        <w:tc>
          <w:tcPr>
            <w:tcW w:w="4706" w:type="dxa"/>
          </w:tcPr>
          <w:p w:rsidR="003C5D4C" w:rsidRDefault="003C5D4C">
            <w:pPr>
              <w:pStyle w:val="ConsPlusNormal"/>
            </w:pPr>
            <w:r>
              <w:t>Другие вопросы в области физической культуры и спорта</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05</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219,9</w:t>
            </w:r>
          </w:p>
        </w:tc>
        <w:tc>
          <w:tcPr>
            <w:tcW w:w="1577" w:type="dxa"/>
          </w:tcPr>
          <w:p w:rsidR="003C5D4C" w:rsidRDefault="003C5D4C">
            <w:pPr>
              <w:pStyle w:val="ConsPlusNormal"/>
              <w:jc w:val="center"/>
            </w:pPr>
            <w:r>
              <w:t>43510,7</w:t>
            </w:r>
          </w:p>
        </w:tc>
      </w:tr>
      <w:tr w:rsidR="003C5D4C">
        <w:tc>
          <w:tcPr>
            <w:tcW w:w="4706" w:type="dxa"/>
          </w:tcPr>
          <w:p w:rsidR="003C5D4C" w:rsidRDefault="003C5D4C">
            <w:pPr>
              <w:pStyle w:val="ConsPlusNormal"/>
            </w:pPr>
            <w:r>
              <w:t xml:space="preserve">Государственная </w:t>
            </w:r>
            <w:hyperlink r:id="rId382"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24</w:t>
            </w:r>
          </w:p>
        </w:tc>
        <w:tc>
          <w:tcPr>
            <w:tcW w:w="567" w:type="dxa"/>
          </w:tcPr>
          <w:p w:rsidR="003C5D4C" w:rsidRDefault="003C5D4C">
            <w:pPr>
              <w:pStyle w:val="ConsPlusNormal"/>
            </w:pPr>
          </w:p>
        </w:tc>
        <w:tc>
          <w:tcPr>
            <w:tcW w:w="1417" w:type="dxa"/>
          </w:tcPr>
          <w:p w:rsidR="003C5D4C" w:rsidRDefault="003C5D4C">
            <w:pPr>
              <w:pStyle w:val="ConsPlusNormal"/>
              <w:jc w:val="center"/>
            </w:pPr>
            <w:r>
              <w:t>219,9</w:t>
            </w:r>
          </w:p>
        </w:tc>
        <w:tc>
          <w:tcPr>
            <w:tcW w:w="1577" w:type="dxa"/>
          </w:tcPr>
          <w:p w:rsidR="003C5D4C" w:rsidRDefault="003C5D4C">
            <w:pPr>
              <w:pStyle w:val="ConsPlusNormal"/>
              <w:jc w:val="center"/>
            </w:pPr>
            <w:r>
              <w:t>43427,8</w:t>
            </w:r>
          </w:p>
        </w:tc>
      </w:tr>
      <w:tr w:rsidR="003C5D4C">
        <w:tc>
          <w:tcPr>
            <w:tcW w:w="4706" w:type="dxa"/>
          </w:tcPr>
          <w:p w:rsidR="003C5D4C" w:rsidRDefault="008C55E6">
            <w:pPr>
              <w:pStyle w:val="ConsPlusNormal"/>
            </w:pPr>
            <w:hyperlink r:id="rId383" w:history="1">
              <w:r w:rsidR="003C5D4C">
                <w:rPr>
                  <w:color w:val="0000FF"/>
                </w:rPr>
                <w:t>Подпрограмма</w:t>
              </w:r>
            </w:hyperlink>
            <w:r w:rsidR="003C5D4C">
              <w:t xml:space="preserve"> "Обеспечение управления физической культурой и спортом"</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24 6</w:t>
            </w:r>
          </w:p>
        </w:tc>
        <w:tc>
          <w:tcPr>
            <w:tcW w:w="567" w:type="dxa"/>
          </w:tcPr>
          <w:p w:rsidR="003C5D4C" w:rsidRDefault="003C5D4C">
            <w:pPr>
              <w:pStyle w:val="ConsPlusNormal"/>
            </w:pPr>
          </w:p>
        </w:tc>
        <w:tc>
          <w:tcPr>
            <w:tcW w:w="1417" w:type="dxa"/>
          </w:tcPr>
          <w:p w:rsidR="003C5D4C" w:rsidRDefault="003C5D4C">
            <w:pPr>
              <w:pStyle w:val="ConsPlusNormal"/>
              <w:jc w:val="center"/>
            </w:pPr>
            <w:r>
              <w:t>219,9</w:t>
            </w:r>
          </w:p>
        </w:tc>
        <w:tc>
          <w:tcPr>
            <w:tcW w:w="1577" w:type="dxa"/>
          </w:tcPr>
          <w:p w:rsidR="003C5D4C" w:rsidRDefault="003C5D4C">
            <w:pPr>
              <w:pStyle w:val="ConsPlusNormal"/>
              <w:jc w:val="center"/>
            </w:pPr>
            <w:r>
              <w:t>43427,8</w:t>
            </w:r>
          </w:p>
        </w:tc>
      </w:tr>
      <w:tr w:rsidR="003C5D4C">
        <w:tc>
          <w:tcPr>
            <w:tcW w:w="4706" w:type="dxa"/>
          </w:tcPr>
          <w:p w:rsidR="003C5D4C" w:rsidRDefault="003C5D4C">
            <w:pPr>
              <w:pStyle w:val="ConsPlusNormal"/>
            </w:pPr>
            <w:r>
              <w:t>Основное мероприятие "Обеспечение деятельности центрального аппарата"</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24 6 01</w:t>
            </w:r>
          </w:p>
        </w:tc>
        <w:tc>
          <w:tcPr>
            <w:tcW w:w="567" w:type="dxa"/>
          </w:tcPr>
          <w:p w:rsidR="003C5D4C" w:rsidRDefault="003C5D4C">
            <w:pPr>
              <w:pStyle w:val="ConsPlusNormal"/>
            </w:pPr>
          </w:p>
        </w:tc>
        <w:tc>
          <w:tcPr>
            <w:tcW w:w="1417" w:type="dxa"/>
          </w:tcPr>
          <w:p w:rsidR="003C5D4C" w:rsidRDefault="003C5D4C">
            <w:pPr>
              <w:pStyle w:val="ConsPlusNormal"/>
              <w:jc w:val="center"/>
            </w:pPr>
            <w:r>
              <w:t>219,9</w:t>
            </w:r>
          </w:p>
        </w:tc>
        <w:tc>
          <w:tcPr>
            <w:tcW w:w="1577" w:type="dxa"/>
          </w:tcPr>
          <w:p w:rsidR="003C5D4C" w:rsidRDefault="003C5D4C">
            <w:pPr>
              <w:pStyle w:val="ConsPlusNormal"/>
              <w:jc w:val="center"/>
            </w:pPr>
            <w:r>
              <w:t>43427,8</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24 6 01 20000</w:t>
            </w:r>
          </w:p>
        </w:tc>
        <w:tc>
          <w:tcPr>
            <w:tcW w:w="567" w:type="dxa"/>
          </w:tcPr>
          <w:p w:rsidR="003C5D4C" w:rsidRDefault="003C5D4C">
            <w:pPr>
              <w:pStyle w:val="ConsPlusNormal"/>
            </w:pPr>
          </w:p>
        </w:tc>
        <w:tc>
          <w:tcPr>
            <w:tcW w:w="1417" w:type="dxa"/>
          </w:tcPr>
          <w:p w:rsidR="003C5D4C" w:rsidRDefault="003C5D4C">
            <w:pPr>
              <w:pStyle w:val="ConsPlusNormal"/>
              <w:jc w:val="center"/>
            </w:pPr>
            <w:r>
              <w:t>219,9</w:t>
            </w:r>
          </w:p>
        </w:tc>
        <w:tc>
          <w:tcPr>
            <w:tcW w:w="1577" w:type="dxa"/>
          </w:tcPr>
          <w:p w:rsidR="003C5D4C" w:rsidRDefault="003C5D4C">
            <w:pPr>
              <w:pStyle w:val="ConsPlusNormal"/>
              <w:jc w:val="center"/>
            </w:pPr>
            <w:r>
              <w:t>43427,8</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24 6 01 20000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-794,0</w:t>
            </w:r>
          </w:p>
        </w:tc>
        <w:tc>
          <w:tcPr>
            <w:tcW w:w="1577" w:type="dxa"/>
          </w:tcPr>
          <w:p w:rsidR="003C5D4C" w:rsidRDefault="003C5D4C">
            <w:pPr>
              <w:pStyle w:val="ConsPlusNormal"/>
              <w:jc w:val="center"/>
            </w:pPr>
            <w:r>
              <w:t>28594,9</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24 6 01 20000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93,9</w:t>
            </w:r>
          </w:p>
        </w:tc>
        <w:tc>
          <w:tcPr>
            <w:tcW w:w="1577" w:type="dxa"/>
          </w:tcPr>
          <w:p w:rsidR="003C5D4C" w:rsidRDefault="003C5D4C">
            <w:pPr>
              <w:pStyle w:val="ConsPlusNormal"/>
              <w:jc w:val="center"/>
            </w:pPr>
            <w:r>
              <w:t>9492,7</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24 6 01 20000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920,0</w:t>
            </w:r>
          </w:p>
        </w:tc>
        <w:tc>
          <w:tcPr>
            <w:tcW w:w="1577" w:type="dxa"/>
          </w:tcPr>
          <w:p w:rsidR="003C5D4C" w:rsidRDefault="003C5D4C">
            <w:pPr>
              <w:pStyle w:val="ConsPlusNormal"/>
              <w:jc w:val="center"/>
            </w:pPr>
            <w:r>
              <w:t>5340,2</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82,9</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82,9</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82,9</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164</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82,9</w:t>
            </w:r>
          </w:p>
        </w:tc>
      </w:tr>
      <w:tr w:rsidR="003C5D4C">
        <w:tc>
          <w:tcPr>
            <w:tcW w:w="4706" w:type="dxa"/>
          </w:tcPr>
          <w:p w:rsidR="003C5D4C" w:rsidRDefault="003C5D4C">
            <w:pPr>
              <w:pStyle w:val="ConsPlusNormal"/>
            </w:pPr>
            <w:r>
              <w:t>Министерство по делам гражданской обороны, чрезвычайным ситуациям и ликвидации последствий стихийных бедствий Республики Дагестан</w:t>
            </w:r>
          </w:p>
        </w:tc>
        <w:tc>
          <w:tcPr>
            <w:tcW w:w="624" w:type="dxa"/>
          </w:tcPr>
          <w:p w:rsidR="003C5D4C" w:rsidRDefault="003C5D4C">
            <w:pPr>
              <w:pStyle w:val="ConsPlusNormal"/>
              <w:jc w:val="center"/>
            </w:pPr>
            <w:r>
              <w:t>180</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413864,8</w:t>
            </w:r>
          </w:p>
        </w:tc>
        <w:tc>
          <w:tcPr>
            <w:tcW w:w="1577" w:type="dxa"/>
          </w:tcPr>
          <w:p w:rsidR="003C5D4C" w:rsidRDefault="003C5D4C">
            <w:pPr>
              <w:pStyle w:val="ConsPlusNormal"/>
              <w:jc w:val="center"/>
            </w:pPr>
            <w:r>
              <w:t>2629548,5</w:t>
            </w:r>
          </w:p>
        </w:tc>
      </w:tr>
      <w:tr w:rsidR="003C5D4C">
        <w:tc>
          <w:tcPr>
            <w:tcW w:w="4706" w:type="dxa"/>
          </w:tcPr>
          <w:p w:rsidR="003C5D4C" w:rsidRDefault="003C5D4C">
            <w:pPr>
              <w:pStyle w:val="ConsPlusNormal"/>
            </w:pPr>
            <w:r>
              <w:t>НАЦИОНАЛЬНАЯ БЕЗОПАСНОСТЬ И ПРАВООХРАНИТЕЛЬНАЯ ДЕЯТЕЛЬНОСТЬ</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413864,8</w:t>
            </w:r>
          </w:p>
        </w:tc>
        <w:tc>
          <w:tcPr>
            <w:tcW w:w="1577" w:type="dxa"/>
          </w:tcPr>
          <w:p w:rsidR="003C5D4C" w:rsidRDefault="003C5D4C">
            <w:pPr>
              <w:pStyle w:val="ConsPlusNormal"/>
              <w:jc w:val="center"/>
            </w:pPr>
            <w:r>
              <w:t>2609635,6</w:t>
            </w:r>
          </w:p>
        </w:tc>
      </w:tr>
      <w:tr w:rsidR="003C5D4C">
        <w:tc>
          <w:tcPr>
            <w:tcW w:w="4706" w:type="dxa"/>
          </w:tcPr>
          <w:p w:rsidR="003C5D4C" w:rsidRDefault="003C5D4C">
            <w:pPr>
              <w:pStyle w:val="ConsPlusNormal"/>
            </w:pPr>
            <w:r>
              <w:t>Защита населения и территорий от чрезвычайных ситуаций природного и техногенного характера, гражданская оборона</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832422,3</w:t>
            </w:r>
          </w:p>
        </w:tc>
        <w:tc>
          <w:tcPr>
            <w:tcW w:w="1577" w:type="dxa"/>
          </w:tcPr>
          <w:p w:rsidR="003C5D4C" w:rsidRDefault="003C5D4C">
            <w:pPr>
              <w:pStyle w:val="ConsPlusNormal"/>
              <w:jc w:val="center"/>
            </w:pPr>
            <w:r>
              <w:t>1877045,1</w:t>
            </w:r>
          </w:p>
        </w:tc>
      </w:tr>
      <w:tr w:rsidR="003C5D4C">
        <w:tc>
          <w:tcPr>
            <w:tcW w:w="4706" w:type="dxa"/>
          </w:tcPr>
          <w:p w:rsidR="003C5D4C" w:rsidRDefault="003C5D4C">
            <w:pPr>
              <w:pStyle w:val="ConsPlusNormal"/>
            </w:pPr>
            <w:r>
              <w:t xml:space="preserve">Государственная </w:t>
            </w:r>
            <w:hyperlink r:id="rId384"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07</w:t>
            </w:r>
          </w:p>
        </w:tc>
        <w:tc>
          <w:tcPr>
            <w:tcW w:w="567" w:type="dxa"/>
          </w:tcPr>
          <w:p w:rsidR="003C5D4C" w:rsidRDefault="003C5D4C">
            <w:pPr>
              <w:pStyle w:val="ConsPlusNormal"/>
            </w:pPr>
          </w:p>
        </w:tc>
        <w:tc>
          <w:tcPr>
            <w:tcW w:w="1417" w:type="dxa"/>
          </w:tcPr>
          <w:p w:rsidR="003C5D4C" w:rsidRDefault="003C5D4C">
            <w:pPr>
              <w:pStyle w:val="ConsPlusNormal"/>
              <w:jc w:val="center"/>
            </w:pPr>
            <w:r>
              <w:t>-71388,7</w:t>
            </w:r>
          </w:p>
        </w:tc>
        <w:tc>
          <w:tcPr>
            <w:tcW w:w="1577" w:type="dxa"/>
          </w:tcPr>
          <w:p w:rsidR="003C5D4C" w:rsidRDefault="003C5D4C">
            <w:pPr>
              <w:pStyle w:val="ConsPlusNormal"/>
              <w:jc w:val="center"/>
            </w:pPr>
            <w:r>
              <w:t>973179,8</w:t>
            </w:r>
          </w:p>
        </w:tc>
      </w:tr>
      <w:tr w:rsidR="003C5D4C">
        <w:tc>
          <w:tcPr>
            <w:tcW w:w="4706" w:type="dxa"/>
          </w:tcPr>
          <w:p w:rsidR="003C5D4C" w:rsidRDefault="008C55E6">
            <w:pPr>
              <w:pStyle w:val="ConsPlusNormal"/>
            </w:pPr>
            <w:hyperlink r:id="rId385" w:history="1">
              <w:r w:rsidR="003C5D4C">
                <w:rPr>
                  <w:color w:val="0000FF"/>
                </w:rPr>
                <w:t>Подпрограмма</w:t>
              </w:r>
            </w:hyperlink>
            <w:r w:rsidR="003C5D4C">
              <w:t xml:space="preserve"> "Обеспечение реализации государственной программы"</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07 5</w:t>
            </w:r>
          </w:p>
        </w:tc>
        <w:tc>
          <w:tcPr>
            <w:tcW w:w="567" w:type="dxa"/>
          </w:tcPr>
          <w:p w:rsidR="003C5D4C" w:rsidRDefault="003C5D4C">
            <w:pPr>
              <w:pStyle w:val="ConsPlusNormal"/>
            </w:pPr>
          </w:p>
        </w:tc>
        <w:tc>
          <w:tcPr>
            <w:tcW w:w="1417" w:type="dxa"/>
          </w:tcPr>
          <w:p w:rsidR="003C5D4C" w:rsidRDefault="003C5D4C">
            <w:pPr>
              <w:pStyle w:val="ConsPlusNormal"/>
              <w:jc w:val="center"/>
            </w:pPr>
            <w:r>
              <w:t>13611,3</w:t>
            </w:r>
          </w:p>
        </w:tc>
        <w:tc>
          <w:tcPr>
            <w:tcW w:w="1577" w:type="dxa"/>
          </w:tcPr>
          <w:p w:rsidR="003C5D4C" w:rsidRDefault="003C5D4C">
            <w:pPr>
              <w:pStyle w:val="ConsPlusNormal"/>
              <w:jc w:val="center"/>
            </w:pPr>
            <w:r>
              <w:t>490900,2</w:t>
            </w:r>
          </w:p>
        </w:tc>
      </w:tr>
      <w:tr w:rsidR="003C5D4C">
        <w:tc>
          <w:tcPr>
            <w:tcW w:w="4706" w:type="dxa"/>
          </w:tcPr>
          <w:p w:rsidR="003C5D4C" w:rsidRDefault="003C5D4C">
            <w:pPr>
              <w:pStyle w:val="ConsPlusNormal"/>
            </w:pPr>
            <w:r>
              <w:t>Основное мероприятие "Обеспечение деятельности государственных органов"</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07 5 01</w:t>
            </w:r>
          </w:p>
        </w:tc>
        <w:tc>
          <w:tcPr>
            <w:tcW w:w="567" w:type="dxa"/>
          </w:tcPr>
          <w:p w:rsidR="003C5D4C" w:rsidRDefault="003C5D4C">
            <w:pPr>
              <w:pStyle w:val="ConsPlusNormal"/>
            </w:pPr>
          </w:p>
        </w:tc>
        <w:tc>
          <w:tcPr>
            <w:tcW w:w="1417" w:type="dxa"/>
          </w:tcPr>
          <w:p w:rsidR="003C5D4C" w:rsidRDefault="003C5D4C">
            <w:pPr>
              <w:pStyle w:val="ConsPlusNormal"/>
              <w:jc w:val="center"/>
            </w:pPr>
            <w:r>
              <w:t>-27,8</w:t>
            </w:r>
          </w:p>
        </w:tc>
        <w:tc>
          <w:tcPr>
            <w:tcW w:w="1577" w:type="dxa"/>
          </w:tcPr>
          <w:p w:rsidR="003C5D4C" w:rsidRDefault="003C5D4C">
            <w:pPr>
              <w:pStyle w:val="ConsPlusNormal"/>
              <w:jc w:val="center"/>
            </w:pPr>
            <w:r>
              <w:t>21168,9</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07 5 01 20000</w:t>
            </w:r>
          </w:p>
        </w:tc>
        <w:tc>
          <w:tcPr>
            <w:tcW w:w="567" w:type="dxa"/>
          </w:tcPr>
          <w:p w:rsidR="003C5D4C" w:rsidRDefault="003C5D4C">
            <w:pPr>
              <w:pStyle w:val="ConsPlusNormal"/>
            </w:pPr>
          </w:p>
        </w:tc>
        <w:tc>
          <w:tcPr>
            <w:tcW w:w="1417" w:type="dxa"/>
          </w:tcPr>
          <w:p w:rsidR="003C5D4C" w:rsidRDefault="003C5D4C">
            <w:pPr>
              <w:pStyle w:val="ConsPlusNormal"/>
              <w:jc w:val="center"/>
            </w:pPr>
            <w:r>
              <w:t>-27,8</w:t>
            </w:r>
          </w:p>
        </w:tc>
        <w:tc>
          <w:tcPr>
            <w:tcW w:w="1577" w:type="dxa"/>
          </w:tcPr>
          <w:p w:rsidR="003C5D4C" w:rsidRDefault="003C5D4C">
            <w:pPr>
              <w:pStyle w:val="ConsPlusNormal"/>
              <w:jc w:val="center"/>
            </w:pPr>
            <w:r>
              <w:t>21168,9</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07 5 01 20000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17697,0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07 5 01 20000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-27,8</w:t>
            </w:r>
          </w:p>
        </w:tc>
        <w:tc>
          <w:tcPr>
            <w:tcW w:w="1577" w:type="dxa"/>
          </w:tcPr>
          <w:p w:rsidR="003C5D4C" w:rsidRDefault="003C5D4C">
            <w:pPr>
              <w:pStyle w:val="ConsPlusNormal"/>
              <w:jc w:val="center"/>
            </w:pPr>
            <w:r>
              <w:t>2871,9</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07 5 01 20000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600,0</w:t>
            </w:r>
          </w:p>
        </w:tc>
      </w:tr>
      <w:tr w:rsidR="003C5D4C">
        <w:tc>
          <w:tcPr>
            <w:tcW w:w="4706" w:type="dxa"/>
          </w:tcPr>
          <w:p w:rsidR="003C5D4C" w:rsidRDefault="003C5D4C">
            <w:pPr>
              <w:pStyle w:val="ConsPlusNormal"/>
            </w:pPr>
            <w:r>
              <w:t>Основное мероприятие "Обеспечение деятельности государственных учреждений"</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07 5 02</w:t>
            </w:r>
          </w:p>
        </w:tc>
        <w:tc>
          <w:tcPr>
            <w:tcW w:w="567" w:type="dxa"/>
          </w:tcPr>
          <w:p w:rsidR="003C5D4C" w:rsidRDefault="003C5D4C">
            <w:pPr>
              <w:pStyle w:val="ConsPlusNormal"/>
            </w:pPr>
          </w:p>
        </w:tc>
        <w:tc>
          <w:tcPr>
            <w:tcW w:w="1417" w:type="dxa"/>
          </w:tcPr>
          <w:p w:rsidR="003C5D4C" w:rsidRDefault="003C5D4C">
            <w:pPr>
              <w:pStyle w:val="ConsPlusNormal"/>
              <w:jc w:val="center"/>
            </w:pPr>
            <w:r>
              <w:t>11740,9</w:t>
            </w:r>
          </w:p>
        </w:tc>
        <w:tc>
          <w:tcPr>
            <w:tcW w:w="1577" w:type="dxa"/>
          </w:tcPr>
          <w:p w:rsidR="003C5D4C" w:rsidRDefault="003C5D4C">
            <w:pPr>
              <w:pStyle w:val="ConsPlusNormal"/>
              <w:jc w:val="center"/>
            </w:pPr>
            <w:r>
              <w:t>275718,9</w:t>
            </w:r>
          </w:p>
        </w:tc>
      </w:tr>
      <w:tr w:rsidR="003C5D4C">
        <w:tc>
          <w:tcPr>
            <w:tcW w:w="4706"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07 5 02 00590</w:t>
            </w:r>
          </w:p>
        </w:tc>
        <w:tc>
          <w:tcPr>
            <w:tcW w:w="567" w:type="dxa"/>
          </w:tcPr>
          <w:p w:rsidR="003C5D4C" w:rsidRDefault="003C5D4C">
            <w:pPr>
              <w:pStyle w:val="ConsPlusNormal"/>
            </w:pPr>
          </w:p>
        </w:tc>
        <w:tc>
          <w:tcPr>
            <w:tcW w:w="1417" w:type="dxa"/>
          </w:tcPr>
          <w:p w:rsidR="003C5D4C" w:rsidRDefault="003C5D4C">
            <w:pPr>
              <w:pStyle w:val="ConsPlusNormal"/>
              <w:jc w:val="center"/>
            </w:pPr>
            <w:r>
              <w:t>11740,9</w:t>
            </w:r>
          </w:p>
        </w:tc>
        <w:tc>
          <w:tcPr>
            <w:tcW w:w="1577" w:type="dxa"/>
          </w:tcPr>
          <w:p w:rsidR="003C5D4C" w:rsidRDefault="003C5D4C">
            <w:pPr>
              <w:pStyle w:val="ConsPlusNormal"/>
              <w:jc w:val="center"/>
            </w:pPr>
            <w:r>
              <w:t>275718,9</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07 5 02 00590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178840,5</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07 5 02 00590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11740,9</w:t>
            </w:r>
          </w:p>
        </w:tc>
        <w:tc>
          <w:tcPr>
            <w:tcW w:w="1577" w:type="dxa"/>
          </w:tcPr>
          <w:p w:rsidR="003C5D4C" w:rsidRDefault="003C5D4C">
            <w:pPr>
              <w:pStyle w:val="ConsPlusNormal"/>
              <w:jc w:val="center"/>
            </w:pPr>
            <w:r>
              <w:t>92770,4</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07 5 02 00590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4108,0</w:t>
            </w:r>
          </w:p>
        </w:tc>
      </w:tr>
      <w:tr w:rsidR="003C5D4C">
        <w:tc>
          <w:tcPr>
            <w:tcW w:w="4706" w:type="dxa"/>
          </w:tcPr>
          <w:p w:rsidR="003C5D4C" w:rsidRDefault="003C5D4C">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07 5 03</w:t>
            </w:r>
          </w:p>
        </w:tc>
        <w:tc>
          <w:tcPr>
            <w:tcW w:w="567" w:type="dxa"/>
          </w:tcPr>
          <w:p w:rsidR="003C5D4C" w:rsidRDefault="003C5D4C">
            <w:pPr>
              <w:pStyle w:val="ConsPlusNormal"/>
            </w:pPr>
          </w:p>
        </w:tc>
        <w:tc>
          <w:tcPr>
            <w:tcW w:w="1417" w:type="dxa"/>
          </w:tcPr>
          <w:p w:rsidR="003C5D4C" w:rsidRDefault="003C5D4C">
            <w:pPr>
              <w:pStyle w:val="ConsPlusNormal"/>
              <w:jc w:val="center"/>
            </w:pPr>
            <w:r>
              <w:t>2000,0</w:t>
            </w:r>
          </w:p>
        </w:tc>
        <w:tc>
          <w:tcPr>
            <w:tcW w:w="1577" w:type="dxa"/>
          </w:tcPr>
          <w:p w:rsidR="003C5D4C" w:rsidRDefault="003C5D4C">
            <w:pPr>
              <w:pStyle w:val="ConsPlusNormal"/>
              <w:jc w:val="center"/>
            </w:pPr>
            <w:r>
              <w:t>100553,0</w:t>
            </w:r>
          </w:p>
        </w:tc>
      </w:tr>
      <w:tr w:rsidR="003C5D4C">
        <w:tc>
          <w:tcPr>
            <w:tcW w:w="4706"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07 5 03 00590</w:t>
            </w:r>
          </w:p>
        </w:tc>
        <w:tc>
          <w:tcPr>
            <w:tcW w:w="567" w:type="dxa"/>
          </w:tcPr>
          <w:p w:rsidR="003C5D4C" w:rsidRDefault="003C5D4C">
            <w:pPr>
              <w:pStyle w:val="ConsPlusNormal"/>
            </w:pPr>
          </w:p>
        </w:tc>
        <w:tc>
          <w:tcPr>
            <w:tcW w:w="1417" w:type="dxa"/>
          </w:tcPr>
          <w:p w:rsidR="003C5D4C" w:rsidRDefault="003C5D4C">
            <w:pPr>
              <w:pStyle w:val="ConsPlusNormal"/>
              <w:jc w:val="center"/>
            </w:pPr>
            <w:r>
              <w:t>2000,0</w:t>
            </w:r>
          </w:p>
        </w:tc>
        <w:tc>
          <w:tcPr>
            <w:tcW w:w="1577" w:type="dxa"/>
          </w:tcPr>
          <w:p w:rsidR="003C5D4C" w:rsidRDefault="003C5D4C">
            <w:pPr>
              <w:pStyle w:val="ConsPlusNormal"/>
              <w:jc w:val="center"/>
            </w:pPr>
            <w:r>
              <w:t>100553,0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07 5 03 00590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2000,0</w:t>
            </w:r>
          </w:p>
        </w:tc>
        <w:tc>
          <w:tcPr>
            <w:tcW w:w="1577" w:type="dxa"/>
          </w:tcPr>
          <w:p w:rsidR="003C5D4C" w:rsidRDefault="003C5D4C">
            <w:pPr>
              <w:pStyle w:val="ConsPlusNormal"/>
              <w:jc w:val="center"/>
            </w:pPr>
            <w:r>
              <w:t>100553,0</w:t>
            </w:r>
          </w:p>
        </w:tc>
      </w:tr>
      <w:tr w:rsidR="003C5D4C">
        <w:tc>
          <w:tcPr>
            <w:tcW w:w="4706" w:type="dxa"/>
          </w:tcPr>
          <w:p w:rsidR="003C5D4C" w:rsidRDefault="003C5D4C">
            <w:pPr>
              <w:pStyle w:val="ConsPlusNormal"/>
            </w:pPr>
            <w:r>
              <w:t>Основное мероприятие "Обеспечение вызова экстренных и оперативных служб по единому номеру - 112"</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07 5 04</w:t>
            </w:r>
          </w:p>
        </w:tc>
        <w:tc>
          <w:tcPr>
            <w:tcW w:w="567" w:type="dxa"/>
          </w:tcPr>
          <w:p w:rsidR="003C5D4C" w:rsidRDefault="003C5D4C">
            <w:pPr>
              <w:pStyle w:val="ConsPlusNormal"/>
            </w:pPr>
          </w:p>
        </w:tc>
        <w:tc>
          <w:tcPr>
            <w:tcW w:w="1417" w:type="dxa"/>
          </w:tcPr>
          <w:p w:rsidR="003C5D4C" w:rsidRDefault="003C5D4C">
            <w:pPr>
              <w:pStyle w:val="ConsPlusNormal"/>
              <w:jc w:val="center"/>
            </w:pPr>
            <w:r>
              <w:t>-101,8</w:t>
            </w:r>
          </w:p>
        </w:tc>
        <w:tc>
          <w:tcPr>
            <w:tcW w:w="1577" w:type="dxa"/>
          </w:tcPr>
          <w:p w:rsidR="003C5D4C" w:rsidRDefault="003C5D4C">
            <w:pPr>
              <w:pStyle w:val="ConsPlusNormal"/>
              <w:jc w:val="center"/>
            </w:pPr>
            <w:r>
              <w:t>93459,4</w:t>
            </w:r>
          </w:p>
        </w:tc>
      </w:tr>
      <w:tr w:rsidR="003C5D4C">
        <w:tc>
          <w:tcPr>
            <w:tcW w:w="4706" w:type="dxa"/>
          </w:tcPr>
          <w:p w:rsidR="003C5D4C" w:rsidRDefault="003C5D4C">
            <w:pPr>
              <w:pStyle w:val="ConsPlusNormal"/>
            </w:pPr>
            <w:r>
              <w:t>Финансовое обеспечение функций государственных учреждений, оказания услуг, выполнения работ</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07 5 04 00590</w:t>
            </w:r>
          </w:p>
        </w:tc>
        <w:tc>
          <w:tcPr>
            <w:tcW w:w="567" w:type="dxa"/>
          </w:tcPr>
          <w:p w:rsidR="003C5D4C" w:rsidRDefault="003C5D4C">
            <w:pPr>
              <w:pStyle w:val="ConsPlusNormal"/>
            </w:pPr>
          </w:p>
        </w:tc>
        <w:tc>
          <w:tcPr>
            <w:tcW w:w="1417" w:type="dxa"/>
          </w:tcPr>
          <w:p w:rsidR="003C5D4C" w:rsidRDefault="003C5D4C">
            <w:pPr>
              <w:pStyle w:val="ConsPlusNormal"/>
              <w:jc w:val="center"/>
            </w:pPr>
            <w:r>
              <w:t>-101,8</w:t>
            </w:r>
          </w:p>
        </w:tc>
        <w:tc>
          <w:tcPr>
            <w:tcW w:w="1577" w:type="dxa"/>
          </w:tcPr>
          <w:p w:rsidR="003C5D4C" w:rsidRDefault="003C5D4C">
            <w:pPr>
              <w:pStyle w:val="ConsPlusNormal"/>
              <w:jc w:val="center"/>
            </w:pPr>
            <w:r>
              <w:t>93459,4</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07 5 04 00590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58735,0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07 5 04 00590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-101,8</w:t>
            </w:r>
          </w:p>
        </w:tc>
        <w:tc>
          <w:tcPr>
            <w:tcW w:w="1577" w:type="dxa"/>
          </w:tcPr>
          <w:p w:rsidR="003C5D4C" w:rsidRDefault="003C5D4C">
            <w:pPr>
              <w:pStyle w:val="ConsPlusNormal"/>
              <w:jc w:val="center"/>
            </w:pPr>
            <w:r>
              <w:t>34474,4</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07 5 04 00590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250,0</w:t>
            </w:r>
          </w:p>
        </w:tc>
      </w:tr>
      <w:tr w:rsidR="003C5D4C">
        <w:tc>
          <w:tcPr>
            <w:tcW w:w="4706" w:type="dxa"/>
          </w:tcPr>
          <w:p w:rsidR="003C5D4C" w:rsidRDefault="003C5D4C">
            <w:pPr>
              <w:pStyle w:val="ConsPlusNormal"/>
            </w:pPr>
            <w:r>
              <w:t>Подпрограмма "Совершенствование гражданской обороны Республики Дагестан"</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07 6</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98021,0</w:t>
            </w:r>
          </w:p>
        </w:tc>
      </w:tr>
      <w:tr w:rsidR="003C5D4C">
        <w:tc>
          <w:tcPr>
            <w:tcW w:w="4706" w:type="dxa"/>
          </w:tcPr>
          <w:p w:rsidR="003C5D4C" w:rsidRDefault="003C5D4C">
            <w:pPr>
              <w:pStyle w:val="ConsPlusNormal"/>
            </w:pPr>
            <w:r>
              <w:t>Реализация мероприятий, направленных на совершенствование гражданской обороны Республики Дагестан</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07 6 01 99590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98021,0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07 6 01 99590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98021,0</w:t>
            </w:r>
          </w:p>
        </w:tc>
      </w:tr>
      <w:tr w:rsidR="003C5D4C">
        <w:tc>
          <w:tcPr>
            <w:tcW w:w="4706" w:type="dxa"/>
          </w:tcPr>
          <w:p w:rsidR="003C5D4C" w:rsidRDefault="003C5D4C">
            <w:pPr>
              <w:pStyle w:val="ConsPlusNormal"/>
            </w:pPr>
            <w:r>
              <w:t>Подпрограмма "Обеспечение безопасности людей на водных объектах Республики Дагестан"</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07 7</w:t>
            </w:r>
          </w:p>
        </w:tc>
        <w:tc>
          <w:tcPr>
            <w:tcW w:w="567" w:type="dxa"/>
          </w:tcPr>
          <w:p w:rsidR="003C5D4C" w:rsidRDefault="003C5D4C">
            <w:pPr>
              <w:pStyle w:val="ConsPlusNormal"/>
            </w:pPr>
          </w:p>
        </w:tc>
        <w:tc>
          <w:tcPr>
            <w:tcW w:w="1417" w:type="dxa"/>
          </w:tcPr>
          <w:p w:rsidR="003C5D4C" w:rsidRDefault="003C5D4C">
            <w:pPr>
              <w:pStyle w:val="ConsPlusNormal"/>
              <w:jc w:val="center"/>
            </w:pPr>
            <w:r>
              <w:t>-85000,0</w:t>
            </w:r>
          </w:p>
        </w:tc>
        <w:tc>
          <w:tcPr>
            <w:tcW w:w="1577" w:type="dxa"/>
          </w:tcPr>
          <w:p w:rsidR="003C5D4C" w:rsidRDefault="003C5D4C">
            <w:pPr>
              <w:pStyle w:val="ConsPlusNormal"/>
              <w:jc w:val="center"/>
            </w:pPr>
            <w:r>
              <w:t>384258,6</w:t>
            </w:r>
          </w:p>
        </w:tc>
      </w:tr>
      <w:tr w:rsidR="003C5D4C">
        <w:tc>
          <w:tcPr>
            <w:tcW w:w="4706" w:type="dxa"/>
          </w:tcPr>
          <w:p w:rsidR="003C5D4C" w:rsidRDefault="008C55E6">
            <w:pPr>
              <w:pStyle w:val="ConsPlusNormal"/>
            </w:pPr>
            <w:hyperlink r:id="rId386" w:history="1">
              <w:r w:rsidR="003C5D4C">
                <w:rPr>
                  <w:color w:val="0000FF"/>
                </w:rPr>
                <w:t>Подпрограмма</w:t>
              </w:r>
            </w:hyperlink>
            <w:r w:rsidR="003C5D4C">
              <w:t xml:space="preserve"> "Обеспечение безопасности людей на водных объектах и развитие поисково-спасательных служб в Республике Дагестан"</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07 7 01 99590</w:t>
            </w:r>
          </w:p>
        </w:tc>
        <w:tc>
          <w:tcPr>
            <w:tcW w:w="567" w:type="dxa"/>
          </w:tcPr>
          <w:p w:rsidR="003C5D4C" w:rsidRDefault="003C5D4C">
            <w:pPr>
              <w:pStyle w:val="ConsPlusNormal"/>
            </w:pPr>
          </w:p>
        </w:tc>
        <w:tc>
          <w:tcPr>
            <w:tcW w:w="1417" w:type="dxa"/>
          </w:tcPr>
          <w:p w:rsidR="003C5D4C" w:rsidRDefault="003C5D4C">
            <w:pPr>
              <w:pStyle w:val="ConsPlusNormal"/>
              <w:jc w:val="center"/>
            </w:pPr>
            <w:r>
              <w:t>-85000,0</w:t>
            </w:r>
          </w:p>
        </w:tc>
        <w:tc>
          <w:tcPr>
            <w:tcW w:w="1577" w:type="dxa"/>
          </w:tcPr>
          <w:p w:rsidR="003C5D4C" w:rsidRDefault="003C5D4C">
            <w:pPr>
              <w:pStyle w:val="ConsPlusNormal"/>
              <w:jc w:val="center"/>
            </w:pPr>
            <w:r>
              <w:t>384258,6</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07 7 01 99590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98000,0</w:t>
            </w:r>
          </w:p>
        </w:tc>
        <w:tc>
          <w:tcPr>
            <w:tcW w:w="1577" w:type="dxa"/>
          </w:tcPr>
          <w:p w:rsidR="003C5D4C" w:rsidRDefault="003C5D4C">
            <w:pPr>
              <w:pStyle w:val="ConsPlusNormal"/>
              <w:jc w:val="center"/>
            </w:pPr>
            <w:r>
              <w:t>134000,0</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07 7 01 99590</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-183000,0</w:t>
            </w:r>
          </w:p>
        </w:tc>
        <w:tc>
          <w:tcPr>
            <w:tcW w:w="1577" w:type="dxa"/>
          </w:tcPr>
          <w:p w:rsidR="003C5D4C" w:rsidRDefault="003C5D4C">
            <w:pPr>
              <w:pStyle w:val="ConsPlusNormal"/>
              <w:jc w:val="center"/>
            </w:pPr>
            <w:r>
              <w:t>250258,6</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903811,0</w:t>
            </w:r>
          </w:p>
        </w:tc>
        <w:tc>
          <w:tcPr>
            <w:tcW w:w="1577" w:type="dxa"/>
          </w:tcPr>
          <w:p w:rsidR="003C5D4C" w:rsidRDefault="003C5D4C">
            <w:pPr>
              <w:pStyle w:val="ConsPlusNormal"/>
              <w:jc w:val="center"/>
            </w:pPr>
            <w:r>
              <w:t>903865,3</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99 8</w:t>
            </w:r>
          </w:p>
        </w:tc>
        <w:tc>
          <w:tcPr>
            <w:tcW w:w="567" w:type="dxa"/>
          </w:tcPr>
          <w:p w:rsidR="003C5D4C" w:rsidRDefault="003C5D4C">
            <w:pPr>
              <w:pStyle w:val="ConsPlusNormal"/>
            </w:pPr>
          </w:p>
        </w:tc>
        <w:tc>
          <w:tcPr>
            <w:tcW w:w="1417" w:type="dxa"/>
          </w:tcPr>
          <w:p w:rsidR="003C5D4C" w:rsidRDefault="003C5D4C">
            <w:pPr>
              <w:pStyle w:val="ConsPlusNormal"/>
              <w:jc w:val="center"/>
            </w:pPr>
            <w:r>
              <w:t>2500,0</w:t>
            </w:r>
          </w:p>
        </w:tc>
        <w:tc>
          <w:tcPr>
            <w:tcW w:w="1577" w:type="dxa"/>
          </w:tcPr>
          <w:p w:rsidR="003C5D4C" w:rsidRDefault="003C5D4C">
            <w:pPr>
              <w:pStyle w:val="ConsPlusNormal"/>
              <w:jc w:val="center"/>
            </w:pPr>
            <w:r>
              <w:t>2500,0</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 и учреждений</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99 8 00 99900</w:t>
            </w:r>
          </w:p>
        </w:tc>
        <w:tc>
          <w:tcPr>
            <w:tcW w:w="567" w:type="dxa"/>
          </w:tcPr>
          <w:p w:rsidR="003C5D4C" w:rsidRDefault="003C5D4C">
            <w:pPr>
              <w:pStyle w:val="ConsPlusNormal"/>
            </w:pPr>
          </w:p>
        </w:tc>
        <w:tc>
          <w:tcPr>
            <w:tcW w:w="1417" w:type="dxa"/>
          </w:tcPr>
          <w:p w:rsidR="003C5D4C" w:rsidRDefault="003C5D4C">
            <w:pPr>
              <w:pStyle w:val="ConsPlusNormal"/>
              <w:jc w:val="center"/>
            </w:pPr>
            <w:r>
              <w:t>2500,0</w:t>
            </w:r>
          </w:p>
        </w:tc>
        <w:tc>
          <w:tcPr>
            <w:tcW w:w="1577" w:type="dxa"/>
          </w:tcPr>
          <w:p w:rsidR="003C5D4C" w:rsidRDefault="003C5D4C">
            <w:pPr>
              <w:pStyle w:val="ConsPlusNormal"/>
              <w:jc w:val="center"/>
            </w:pPr>
            <w:r>
              <w:t>2500,0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99 8 00 99900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2500,0</w:t>
            </w:r>
          </w:p>
        </w:tc>
        <w:tc>
          <w:tcPr>
            <w:tcW w:w="1577" w:type="dxa"/>
          </w:tcPr>
          <w:p w:rsidR="003C5D4C" w:rsidRDefault="003C5D4C">
            <w:pPr>
              <w:pStyle w:val="ConsPlusNormal"/>
              <w:jc w:val="center"/>
            </w:pPr>
            <w:r>
              <w:t>2500,0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901311,0</w:t>
            </w:r>
          </w:p>
        </w:tc>
        <w:tc>
          <w:tcPr>
            <w:tcW w:w="1577" w:type="dxa"/>
          </w:tcPr>
          <w:p w:rsidR="003C5D4C" w:rsidRDefault="003C5D4C">
            <w:pPr>
              <w:pStyle w:val="ConsPlusNormal"/>
              <w:jc w:val="center"/>
            </w:pPr>
            <w:r>
              <w:t>901365,3</w:t>
            </w:r>
          </w:p>
        </w:tc>
      </w:tr>
      <w:tr w:rsidR="003C5D4C">
        <w:tc>
          <w:tcPr>
            <w:tcW w:w="4706" w:type="dxa"/>
          </w:tcPr>
          <w:p w:rsidR="003C5D4C" w:rsidRDefault="003C5D4C">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99 9 00 20670</w:t>
            </w:r>
          </w:p>
        </w:tc>
        <w:tc>
          <w:tcPr>
            <w:tcW w:w="567" w:type="dxa"/>
          </w:tcPr>
          <w:p w:rsidR="003C5D4C" w:rsidRDefault="003C5D4C">
            <w:pPr>
              <w:pStyle w:val="ConsPlusNormal"/>
            </w:pPr>
          </w:p>
        </w:tc>
        <w:tc>
          <w:tcPr>
            <w:tcW w:w="1417" w:type="dxa"/>
          </w:tcPr>
          <w:p w:rsidR="003C5D4C" w:rsidRDefault="003C5D4C">
            <w:pPr>
              <w:pStyle w:val="ConsPlusNormal"/>
              <w:jc w:val="center"/>
            </w:pPr>
            <w:r>
              <w:t>20000,0</w:t>
            </w:r>
          </w:p>
        </w:tc>
        <w:tc>
          <w:tcPr>
            <w:tcW w:w="1577" w:type="dxa"/>
          </w:tcPr>
          <w:p w:rsidR="003C5D4C" w:rsidRDefault="003C5D4C">
            <w:pPr>
              <w:pStyle w:val="ConsPlusNormal"/>
              <w:jc w:val="center"/>
            </w:pPr>
            <w:r>
              <w:t>20000,0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99 9 00 20670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20000,0</w:t>
            </w:r>
          </w:p>
        </w:tc>
        <w:tc>
          <w:tcPr>
            <w:tcW w:w="1577" w:type="dxa"/>
          </w:tcPr>
          <w:p w:rsidR="003C5D4C" w:rsidRDefault="003C5D4C">
            <w:pPr>
              <w:pStyle w:val="ConsPlusNormal"/>
              <w:jc w:val="center"/>
            </w:pPr>
            <w:r>
              <w:t>20000,0</w:t>
            </w:r>
          </w:p>
        </w:tc>
      </w:tr>
      <w:tr w:rsidR="003C5D4C">
        <w:tc>
          <w:tcPr>
            <w:tcW w:w="4706" w:type="dxa"/>
          </w:tcPr>
          <w:p w:rsidR="003C5D4C" w:rsidRDefault="003C5D4C">
            <w:pPr>
              <w:pStyle w:val="ConsPlusNormal"/>
            </w:pPr>
            <w:r>
              <w:t>Резервный фонд Правительства Республики Дагестан</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99 9 00 20680</w:t>
            </w:r>
          </w:p>
        </w:tc>
        <w:tc>
          <w:tcPr>
            <w:tcW w:w="567" w:type="dxa"/>
          </w:tcPr>
          <w:p w:rsidR="003C5D4C" w:rsidRDefault="003C5D4C">
            <w:pPr>
              <w:pStyle w:val="ConsPlusNormal"/>
            </w:pPr>
          </w:p>
        </w:tc>
        <w:tc>
          <w:tcPr>
            <w:tcW w:w="1417" w:type="dxa"/>
          </w:tcPr>
          <w:p w:rsidR="003C5D4C" w:rsidRDefault="003C5D4C">
            <w:pPr>
              <w:pStyle w:val="ConsPlusNormal"/>
              <w:jc w:val="center"/>
            </w:pPr>
            <w:r>
              <w:t>881311,0</w:t>
            </w:r>
          </w:p>
        </w:tc>
        <w:tc>
          <w:tcPr>
            <w:tcW w:w="1577" w:type="dxa"/>
          </w:tcPr>
          <w:p w:rsidR="003C5D4C" w:rsidRDefault="003C5D4C">
            <w:pPr>
              <w:pStyle w:val="ConsPlusNormal"/>
              <w:jc w:val="center"/>
            </w:pPr>
            <w:r>
              <w:t>881311,0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99 9 00 20680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881311,0</w:t>
            </w:r>
          </w:p>
        </w:tc>
        <w:tc>
          <w:tcPr>
            <w:tcW w:w="1577" w:type="dxa"/>
          </w:tcPr>
          <w:p w:rsidR="003C5D4C" w:rsidRDefault="003C5D4C">
            <w:pPr>
              <w:pStyle w:val="ConsPlusNormal"/>
              <w:jc w:val="center"/>
            </w:pPr>
            <w:r>
              <w:t>881311,0</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54,3</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54,3</w:t>
            </w:r>
          </w:p>
        </w:tc>
      </w:tr>
      <w:tr w:rsidR="003C5D4C">
        <w:tc>
          <w:tcPr>
            <w:tcW w:w="4706" w:type="dxa"/>
          </w:tcPr>
          <w:p w:rsidR="003C5D4C" w:rsidRDefault="003C5D4C">
            <w:pPr>
              <w:pStyle w:val="ConsPlusNormal"/>
            </w:pPr>
            <w:r>
              <w:t>Обеспечение пожарной безопасности</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10</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170620,0</w:t>
            </w:r>
          </w:p>
        </w:tc>
        <w:tc>
          <w:tcPr>
            <w:tcW w:w="1577" w:type="dxa"/>
          </w:tcPr>
          <w:p w:rsidR="003C5D4C" w:rsidRDefault="003C5D4C">
            <w:pPr>
              <w:pStyle w:val="ConsPlusNormal"/>
              <w:jc w:val="center"/>
            </w:pPr>
            <w:r>
              <w:t>523970,4</w:t>
            </w:r>
          </w:p>
        </w:tc>
      </w:tr>
      <w:tr w:rsidR="003C5D4C">
        <w:tc>
          <w:tcPr>
            <w:tcW w:w="4706" w:type="dxa"/>
          </w:tcPr>
          <w:p w:rsidR="003C5D4C" w:rsidRDefault="003C5D4C">
            <w:pPr>
              <w:pStyle w:val="ConsPlusNormal"/>
            </w:pPr>
            <w:r>
              <w:t xml:space="preserve">Государственная </w:t>
            </w:r>
            <w:hyperlink r:id="rId387"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10</w:t>
            </w:r>
          </w:p>
        </w:tc>
        <w:tc>
          <w:tcPr>
            <w:tcW w:w="1871" w:type="dxa"/>
          </w:tcPr>
          <w:p w:rsidR="003C5D4C" w:rsidRDefault="003C5D4C">
            <w:pPr>
              <w:pStyle w:val="ConsPlusNormal"/>
              <w:jc w:val="center"/>
            </w:pPr>
            <w:r>
              <w:t>07</w:t>
            </w:r>
          </w:p>
        </w:tc>
        <w:tc>
          <w:tcPr>
            <w:tcW w:w="567" w:type="dxa"/>
          </w:tcPr>
          <w:p w:rsidR="003C5D4C" w:rsidRDefault="003C5D4C">
            <w:pPr>
              <w:pStyle w:val="ConsPlusNormal"/>
            </w:pPr>
          </w:p>
        </w:tc>
        <w:tc>
          <w:tcPr>
            <w:tcW w:w="1417" w:type="dxa"/>
          </w:tcPr>
          <w:p w:rsidR="003C5D4C" w:rsidRDefault="003C5D4C">
            <w:pPr>
              <w:pStyle w:val="ConsPlusNormal"/>
              <w:jc w:val="center"/>
            </w:pPr>
            <w:r>
              <w:t>170620,0</w:t>
            </w:r>
          </w:p>
        </w:tc>
        <w:tc>
          <w:tcPr>
            <w:tcW w:w="1577" w:type="dxa"/>
          </w:tcPr>
          <w:p w:rsidR="003C5D4C" w:rsidRDefault="003C5D4C">
            <w:pPr>
              <w:pStyle w:val="ConsPlusNormal"/>
              <w:jc w:val="center"/>
            </w:pPr>
            <w:r>
              <w:t>523970,4</w:t>
            </w:r>
          </w:p>
        </w:tc>
      </w:tr>
      <w:tr w:rsidR="003C5D4C">
        <w:tc>
          <w:tcPr>
            <w:tcW w:w="4706" w:type="dxa"/>
          </w:tcPr>
          <w:p w:rsidR="003C5D4C" w:rsidRDefault="008C55E6">
            <w:pPr>
              <w:pStyle w:val="ConsPlusNormal"/>
            </w:pPr>
            <w:hyperlink r:id="rId388"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10</w:t>
            </w:r>
          </w:p>
        </w:tc>
        <w:tc>
          <w:tcPr>
            <w:tcW w:w="1871" w:type="dxa"/>
          </w:tcPr>
          <w:p w:rsidR="003C5D4C" w:rsidRDefault="003C5D4C">
            <w:pPr>
              <w:pStyle w:val="ConsPlusNormal"/>
              <w:jc w:val="center"/>
            </w:pPr>
            <w:r>
              <w:t>07 1</w:t>
            </w:r>
          </w:p>
        </w:tc>
        <w:tc>
          <w:tcPr>
            <w:tcW w:w="567" w:type="dxa"/>
          </w:tcPr>
          <w:p w:rsidR="003C5D4C" w:rsidRDefault="003C5D4C">
            <w:pPr>
              <w:pStyle w:val="ConsPlusNormal"/>
            </w:pPr>
          </w:p>
        </w:tc>
        <w:tc>
          <w:tcPr>
            <w:tcW w:w="1417" w:type="dxa"/>
          </w:tcPr>
          <w:p w:rsidR="003C5D4C" w:rsidRDefault="003C5D4C">
            <w:pPr>
              <w:pStyle w:val="ConsPlusNormal"/>
              <w:jc w:val="center"/>
            </w:pPr>
            <w:r>
              <w:t>-8215,0</w:t>
            </w:r>
          </w:p>
        </w:tc>
        <w:tc>
          <w:tcPr>
            <w:tcW w:w="1577" w:type="dxa"/>
          </w:tcPr>
          <w:p w:rsidR="003C5D4C" w:rsidRDefault="003C5D4C">
            <w:pPr>
              <w:pStyle w:val="ConsPlusNormal"/>
              <w:jc w:val="center"/>
            </w:pPr>
            <w:r>
              <w:t>71785,0</w:t>
            </w:r>
          </w:p>
        </w:tc>
      </w:tr>
      <w:tr w:rsidR="003C5D4C">
        <w:tc>
          <w:tcPr>
            <w:tcW w:w="4706"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10</w:t>
            </w:r>
          </w:p>
        </w:tc>
        <w:tc>
          <w:tcPr>
            <w:tcW w:w="1871" w:type="dxa"/>
          </w:tcPr>
          <w:p w:rsidR="003C5D4C" w:rsidRDefault="003C5D4C">
            <w:pPr>
              <w:pStyle w:val="ConsPlusNormal"/>
              <w:jc w:val="center"/>
            </w:pPr>
            <w:r>
              <w:t>07 1 02</w:t>
            </w:r>
          </w:p>
        </w:tc>
        <w:tc>
          <w:tcPr>
            <w:tcW w:w="567" w:type="dxa"/>
          </w:tcPr>
          <w:p w:rsidR="003C5D4C" w:rsidRDefault="003C5D4C">
            <w:pPr>
              <w:pStyle w:val="ConsPlusNormal"/>
            </w:pPr>
          </w:p>
        </w:tc>
        <w:tc>
          <w:tcPr>
            <w:tcW w:w="1417" w:type="dxa"/>
          </w:tcPr>
          <w:p w:rsidR="003C5D4C" w:rsidRDefault="003C5D4C">
            <w:pPr>
              <w:pStyle w:val="ConsPlusNormal"/>
              <w:jc w:val="center"/>
            </w:pPr>
            <w:r>
              <w:t>-8215,0</w:t>
            </w:r>
          </w:p>
        </w:tc>
        <w:tc>
          <w:tcPr>
            <w:tcW w:w="1577" w:type="dxa"/>
          </w:tcPr>
          <w:p w:rsidR="003C5D4C" w:rsidRDefault="003C5D4C">
            <w:pPr>
              <w:pStyle w:val="ConsPlusNormal"/>
              <w:jc w:val="center"/>
            </w:pPr>
            <w:r>
              <w:t>71785,0</w:t>
            </w:r>
          </w:p>
        </w:tc>
      </w:tr>
      <w:tr w:rsidR="003C5D4C">
        <w:tc>
          <w:tcPr>
            <w:tcW w:w="4706"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10</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pPr>
          </w:p>
        </w:tc>
        <w:tc>
          <w:tcPr>
            <w:tcW w:w="1417" w:type="dxa"/>
          </w:tcPr>
          <w:p w:rsidR="003C5D4C" w:rsidRDefault="003C5D4C">
            <w:pPr>
              <w:pStyle w:val="ConsPlusNormal"/>
              <w:jc w:val="center"/>
            </w:pPr>
            <w:r>
              <w:t>-8215,0</w:t>
            </w:r>
          </w:p>
        </w:tc>
        <w:tc>
          <w:tcPr>
            <w:tcW w:w="1577" w:type="dxa"/>
          </w:tcPr>
          <w:p w:rsidR="003C5D4C" w:rsidRDefault="003C5D4C">
            <w:pPr>
              <w:pStyle w:val="ConsPlusNormal"/>
              <w:jc w:val="center"/>
            </w:pPr>
            <w:r>
              <w:t>71785,0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10</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20000,0</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10</w:t>
            </w:r>
          </w:p>
        </w:tc>
        <w:tc>
          <w:tcPr>
            <w:tcW w:w="1871" w:type="dxa"/>
          </w:tcPr>
          <w:p w:rsidR="003C5D4C" w:rsidRDefault="003C5D4C">
            <w:pPr>
              <w:pStyle w:val="ConsPlusNormal"/>
              <w:jc w:val="center"/>
            </w:pPr>
            <w:r>
              <w:t>07 1 02 99590</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-8215,0</w:t>
            </w:r>
          </w:p>
        </w:tc>
        <w:tc>
          <w:tcPr>
            <w:tcW w:w="1577" w:type="dxa"/>
          </w:tcPr>
          <w:p w:rsidR="003C5D4C" w:rsidRDefault="003C5D4C">
            <w:pPr>
              <w:pStyle w:val="ConsPlusNormal"/>
              <w:jc w:val="center"/>
            </w:pPr>
            <w:r>
              <w:t>51785,0</w:t>
            </w:r>
          </w:p>
        </w:tc>
      </w:tr>
      <w:tr w:rsidR="003C5D4C">
        <w:tc>
          <w:tcPr>
            <w:tcW w:w="4706" w:type="dxa"/>
          </w:tcPr>
          <w:p w:rsidR="003C5D4C" w:rsidRDefault="008C55E6">
            <w:pPr>
              <w:pStyle w:val="ConsPlusNormal"/>
            </w:pPr>
            <w:hyperlink r:id="rId389" w:history="1">
              <w:r w:rsidR="003C5D4C">
                <w:rPr>
                  <w:color w:val="0000FF"/>
                </w:rPr>
                <w:t>Подпрограмма</w:t>
              </w:r>
            </w:hyperlink>
            <w:r w:rsidR="003C5D4C">
              <w:t xml:space="preserve"> "Обеспечение реализации государственной программы"</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10</w:t>
            </w:r>
          </w:p>
        </w:tc>
        <w:tc>
          <w:tcPr>
            <w:tcW w:w="1871" w:type="dxa"/>
          </w:tcPr>
          <w:p w:rsidR="003C5D4C" w:rsidRDefault="003C5D4C">
            <w:pPr>
              <w:pStyle w:val="ConsPlusNormal"/>
              <w:jc w:val="center"/>
            </w:pPr>
            <w:r>
              <w:t>07 5</w:t>
            </w:r>
          </w:p>
        </w:tc>
        <w:tc>
          <w:tcPr>
            <w:tcW w:w="567" w:type="dxa"/>
          </w:tcPr>
          <w:p w:rsidR="003C5D4C" w:rsidRDefault="003C5D4C">
            <w:pPr>
              <w:pStyle w:val="ConsPlusNormal"/>
            </w:pPr>
          </w:p>
        </w:tc>
        <w:tc>
          <w:tcPr>
            <w:tcW w:w="1417" w:type="dxa"/>
          </w:tcPr>
          <w:p w:rsidR="003C5D4C" w:rsidRDefault="003C5D4C">
            <w:pPr>
              <w:pStyle w:val="ConsPlusNormal"/>
              <w:jc w:val="center"/>
            </w:pPr>
            <w:r>
              <w:t>178835,0</w:t>
            </w:r>
          </w:p>
        </w:tc>
        <w:tc>
          <w:tcPr>
            <w:tcW w:w="1577" w:type="dxa"/>
          </w:tcPr>
          <w:p w:rsidR="003C5D4C" w:rsidRDefault="003C5D4C">
            <w:pPr>
              <w:pStyle w:val="ConsPlusNormal"/>
              <w:jc w:val="center"/>
            </w:pPr>
            <w:r>
              <w:t>452185,4</w:t>
            </w:r>
          </w:p>
        </w:tc>
      </w:tr>
      <w:tr w:rsidR="003C5D4C">
        <w:tc>
          <w:tcPr>
            <w:tcW w:w="4706" w:type="dxa"/>
          </w:tcPr>
          <w:p w:rsidR="003C5D4C" w:rsidRDefault="003C5D4C">
            <w:pPr>
              <w:pStyle w:val="ConsPlusNormal"/>
            </w:pPr>
            <w:r>
              <w:t>Основное мероприятие "Обеспечение деятельности государственных учреждений"</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10</w:t>
            </w:r>
          </w:p>
        </w:tc>
        <w:tc>
          <w:tcPr>
            <w:tcW w:w="1871" w:type="dxa"/>
          </w:tcPr>
          <w:p w:rsidR="003C5D4C" w:rsidRDefault="003C5D4C">
            <w:pPr>
              <w:pStyle w:val="ConsPlusNormal"/>
              <w:jc w:val="center"/>
            </w:pPr>
            <w:r>
              <w:t>07 5 02</w:t>
            </w:r>
          </w:p>
        </w:tc>
        <w:tc>
          <w:tcPr>
            <w:tcW w:w="567" w:type="dxa"/>
          </w:tcPr>
          <w:p w:rsidR="003C5D4C" w:rsidRDefault="003C5D4C">
            <w:pPr>
              <w:pStyle w:val="ConsPlusNormal"/>
            </w:pPr>
          </w:p>
        </w:tc>
        <w:tc>
          <w:tcPr>
            <w:tcW w:w="1417" w:type="dxa"/>
          </w:tcPr>
          <w:p w:rsidR="003C5D4C" w:rsidRDefault="003C5D4C">
            <w:pPr>
              <w:pStyle w:val="ConsPlusNormal"/>
              <w:jc w:val="center"/>
            </w:pPr>
            <w:r>
              <w:t>178835,0</w:t>
            </w:r>
          </w:p>
        </w:tc>
        <w:tc>
          <w:tcPr>
            <w:tcW w:w="1577" w:type="dxa"/>
          </w:tcPr>
          <w:p w:rsidR="003C5D4C" w:rsidRDefault="003C5D4C">
            <w:pPr>
              <w:pStyle w:val="ConsPlusNormal"/>
              <w:jc w:val="center"/>
            </w:pPr>
            <w:r>
              <w:t>452185,4</w:t>
            </w:r>
          </w:p>
        </w:tc>
      </w:tr>
      <w:tr w:rsidR="003C5D4C">
        <w:tc>
          <w:tcPr>
            <w:tcW w:w="4706"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10</w:t>
            </w:r>
          </w:p>
        </w:tc>
        <w:tc>
          <w:tcPr>
            <w:tcW w:w="1871" w:type="dxa"/>
          </w:tcPr>
          <w:p w:rsidR="003C5D4C" w:rsidRDefault="003C5D4C">
            <w:pPr>
              <w:pStyle w:val="ConsPlusNormal"/>
              <w:jc w:val="center"/>
            </w:pPr>
            <w:r>
              <w:t>07 5 02 00590</w:t>
            </w:r>
          </w:p>
        </w:tc>
        <w:tc>
          <w:tcPr>
            <w:tcW w:w="567" w:type="dxa"/>
          </w:tcPr>
          <w:p w:rsidR="003C5D4C" w:rsidRDefault="003C5D4C">
            <w:pPr>
              <w:pStyle w:val="ConsPlusNormal"/>
            </w:pPr>
          </w:p>
        </w:tc>
        <w:tc>
          <w:tcPr>
            <w:tcW w:w="1417" w:type="dxa"/>
          </w:tcPr>
          <w:p w:rsidR="003C5D4C" w:rsidRDefault="003C5D4C">
            <w:pPr>
              <w:pStyle w:val="ConsPlusNormal"/>
              <w:jc w:val="center"/>
            </w:pPr>
            <w:r>
              <w:t>178835,0</w:t>
            </w:r>
          </w:p>
        </w:tc>
        <w:tc>
          <w:tcPr>
            <w:tcW w:w="1577" w:type="dxa"/>
          </w:tcPr>
          <w:p w:rsidR="003C5D4C" w:rsidRDefault="003C5D4C">
            <w:pPr>
              <w:pStyle w:val="ConsPlusNormal"/>
              <w:jc w:val="center"/>
            </w:pPr>
            <w:r>
              <w:t>452185,4</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10</w:t>
            </w:r>
          </w:p>
        </w:tc>
        <w:tc>
          <w:tcPr>
            <w:tcW w:w="1871" w:type="dxa"/>
          </w:tcPr>
          <w:p w:rsidR="003C5D4C" w:rsidRDefault="003C5D4C">
            <w:pPr>
              <w:pStyle w:val="ConsPlusNormal"/>
              <w:jc w:val="center"/>
            </w:pPr>
            <w:r>
              <w:t>07 5 02 00590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229700,7</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10</w:t>
            </w:r>
          </w:p>
        </w:tc>
        <w:tc>
          <w:tcPr>
            <w:tcW w:w="1871" w:type="dxa"/>
          </w:tcPr>
          <w:p w:rsidR="003C5D4C" w:rsidRDefault="003C5D4C">
            <w:pPr>
              <w:pStyle w:val="ConsPlusNormal"/>
              <w:jc w:val="center"/>
            </w:pPr>
            <w:r>
              <w:t>07 5 02 00590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178835,0</w:t>
            </w:r>
          </w:p>
        </w:tc>
        <w:tc>
          <w:tcPr>
            <w:tcW w:w="1577" w:type="dxa"/>
          </w:tcPr>
          <w:p w:rsidR="003C5D4C" w:rsidRDefault="003C5D4C">
            <w:pPr>
              <w:pStyle w:val="ConsPlusNormal"/>
              <w:jc w:val="center"/>
            </w:pPr>
            <w:r>
              <w:t>216148,7</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10</w:t>
            </w:r>
          </w:p>
        </w:tc>
        <w:tc>
          <w:tcPr>
            <w:tcW w:w="1871" w:type="dxa"/>
          </w:tcPr>
          <w:p w:rsidR="003C5D4C" w:rsidRDefault="003C5D4C">
            <w:pPr>
              <w:pStyle w:val="ConsPlusNormal"/>
              <w:jc w:val="center"/>
            </w:pPr>
            <w:r>
              <w:t>07 5 02 00590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6336,0</w:t>
            </w:r>
          </w:p>
        </w:tc>
      </w:tr>
      <w:tr w:rsidR="003C5D4C">
        <w:tc>
          <w:tcPr>
            <w:tcW w:w="4706" w:type="dxa"/>
          </w:tcPr>
          <w:p w:rsidR="003C5D4C" w:rsidRDefault="003C5D4C">
            <w:pPr>
              <w:pStyle w:val="ConsPlusNormal"/>
            </w:pPr>
            <w:r>
              <w:t>Другие вопросы в области национальной безопасности и правоохранительной деятельности</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-589177,5</w:t>
            </w:r>
          </w:p>
        </w:tc>
        <w:tc>
          <w:tcPr>
            <w:tcW w:w="1577" w:type="dxa"/>
          </w:tcPr>
          <w:p w:rsidR="003C5D4C" w:rsidRDefault="003C5D4C">
            <w:pPr>
              <w:pStyle w:val="ConsPlusNormal"/>
              <w:jc w:val="center"/>
            </w:pPr>
            <w:r>
              <w:t>208620,1</w:t>
            </w:r>
          </w:p>
        </w:tc>
      </w:tr>
      <w:tr w:rsidR="003C5D4C">
        <w:tc>
          <w:tcPr>
            <w:tcW w:w="4706" w:type="dxa"/>
          </w:tcPr>
          <w:p w:rsidR="003C5D4C" w:rsidRDefault="003C5D4C">
            <w:pPr>
              <w:pStyle w:val="ConsPlusNormal"/>
            </w:pPr>
            <w:r>
              <w:t xml:space="preserve">Государственная </w:t>
            </w:r>
            <w:hyperlink r:id="rId390"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07</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20997,6</w:t>
            </w:r>
          </w:p>
        </w:tc>
      </w:tr>
      <w:tr w:rsidR="003C5D4C">
        <w:tc>
          <w:tcPr>
            <w:tcW w:w="4706" w:type="dxa"/>
          </w:tcPr>
          <w:p w:rsidR="003C5D4C" w:rsidRDefault="008C55E6">
            <w:pPr>
              <w:pStyle w:val="ConsPlusNormal"/>
            </w:pPr>
            <w:hyperlink r:id="rId391" w:history="1">
              <w:r w:rsidR="003C5D4C">
                <w:rPr>
                  <w:color w:val="0000FF"/>
                </w:rPr>
                <w:t>Подпрограмма</w:t>
              </w:r>
            </w:hyperlink>
            <w:r w:rsidR="003C5D4C">
              <w:t xml:space="preserve"> "Обеспечение реализации государственной программы"</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07 5</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20997,6</w:t>
            </w:r>
          </w:p>
        </w:tc>
      </w:tr>
      <w:tr w:rsidR="003C5D4C">
        <w:tc>
          <w:tcPr>
            <w:tcW w:w="4706" w:type="dxa"/>
          </w:tcPr>
          <w:p w:rsidR="003C5D4C" w:rsidRDefault="003C5D4C">
            <w:pPr>
              <w:pStyle w:val="ConsPlusNormal"/>
            </w:pPr>
            <w:r>
              <w:t>Основное мероприятие "Обеспечение деятельности государственных учреждений"</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07 5 02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20997,6</w:t>
            </w:r>
          </w:p>
        </w:tc>
      </w:tr>
      <w:tr w:rsidR="003C5D4C">
        <w:tc>
          <w:tcPr>
            <w:tcW w:w="4706"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07 5 02 00590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20997,6</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07 5 02 00590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8940,3</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07 5 02 00590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11857,3</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07 5 02 00590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200,0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-589177,5</w:t>
            </w:r>
          </w:p>
        </w:tc>
        <w:tc>
          <w:tcPr>
            <w:tcW w:w="1577" w:type="dxa"/>
          </w:tcPr>
          <w:p w:rsidR="003C5D4C" w:rsidRDefault="003C5D4C">
            <w:pPr>
              <w:pStyle w:val="ConsPlusNormal"/>
              <w:jc w:val="center"/>
            </w:pPr>
            <w:r>
              <w:t>187622,5</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99 8</w:t>
            </w:r>
          </w:p>
        </w:tc>
        <w:tc>
          <w:tcPr>
            <w:tcW w:w="567" w:type="dxa"/>
          </w:tcPr>
          <w:p w:rsidR="003C5D4C" w:rsidRDefault="003C5D4C">
            <w:pPr>
              <w:pStyle w:val="ConsPlusNormal"/>
            </w:pPr>
          </w:p>
        </w:tc>
        <w:tc>
          <w:tcPr>
            <w:tcW w:w="1417" w:type="dxa"/>
          </w:tcPr>
          <w:p w:rsidR="003C5D4C" w:rsidRDefault="003C5D4C">
            <w:pPr>
              <w:pStyle w:val="ConsPlusNormal"/>
              <w:jc w:val="center"/>
            </w:pPr>
            <w:r>
              <w:t>-589177,5</w:t>
            </w:r>
          </w:p>
        </w:tc>
        <w:tc>
          <w:tcPr>
            <w:tcW w:w="1577" w:type="dxa"/>
          </w:tcPr>
          <w:p w:rsidR="003C5D4C" w:rsidRDefault="003C5D4C">
            <w:pPr>
              <w:pStyle w:val="ConsPlusNormal"/>
              <w:jc w:val="center"/>
            </w:pPr>
            <w:r>
              <w:t>187622,5</w:t>
            </w:r>
          </w:p>
        </w:tc>
      </w:tr>
      <w:tr w:rsidR="003C5D4C">
        <w:tc>
          <w:tcPr>
            <w:tcW w:w="4706" w:type="dxa"/>
          </w:tcPr>
          <w:p w:rsidR="003C5D4C" w:rsidRDefault="003C5D4C">
            <w:pPr>
              <w:pStyle w:val="ConsPlusNormal"/>
            </w:pPr>
            <w:r>
              <w:t>Возмещение расходов, произведенных в рамках Концессионного соглашения в отношении элементов обустройства автомобильных дорог на территории Республики Дагестан, технологически связанных между собой объектов недвижимого и движимого имущества, работающих в автоматическом режиме специальных технических средств, имеющих функции фото- и киносъемки, видеозаписи для фиксации нарушений правил дорожного движения на территории Республики Дагестан, в связи с его расторжением</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99 8 00 99580</w:t>
            </w:r>
          </w:p>
        </w:tc>
        <w:tc>
          <w:tcPr>
            <w:tcW w:w="567" w:type="dxa"/>
          </w:tcPr>
          <w:p w:rsidR="003C5D4C" w:rsidRDefault="003C5D4C">
            <w:pPr>
              <w:pStyle w:val="ConsPlusNormal"/>
            </w:pPr>
          </w:p>
        </w:tc>
        <w:tc>
          <w:tcPr>
            <w:tcW w:w="1417" w:type="dxa"/>
          </w:tcPr>
          <w:p w:rsidR="003C5D4C" w:rsidRDefault="003C5D4C">
            <w:pPr>
              <w:pStyle w:val="ConsPlusNormal"/>
              <w:jc w:val="center"/>
            </w:pPr>
            <w:r>
              <w:t>-776800,0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99 8 00 99580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-776800,0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Плата концедента в рамках заключенного концессионного соглашения</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99 8 00 99585</w:t>
            </w:r>
          </w:p>
        </w:tc>
        <w:tc>
          <w:tcPr>
            <w:tcW w:w="567" w:type="dxa"/>
          </w:tcPr>
          <w:p w:rsidR="003C5D4C" w:rsidRDefault="003C5D4C">
            <w:pPr>
              <w:pStyle w:val="ConsPlusNormal"/>
            </w:pPr>
          </w:p>
        </w:tc>
        <w:tc>
          <w:tcPr>
            <w:tcW w:w="1417" w:type="dxa"/>
          </w:tcPr>
          <w:p w:rsidR="003C5D4C" w:rsidRDefault="003C5D4C">
            <w:pPr>
              <w:pStyle w:val="ConsPlusNormal"/>
              <w:jc w:val="center"/>
            </w:pPr>
            <w:r>
              <w:t>187622,5</w:t>
            </w:r>
          </w:p>
        </w:tc>
        <w:tc>
          <w:tcPr>
            <w:tcW w:w="1577" w:type="dxa"/>
          </w:tcPr>
          <w:p w:rsidR="003C5D4C" w:rsidRDefault="003C5D4C">
            <w:pPr>
              <w:pStyle w:val="ConsPlusNormal"/>
              <w:jc w:val="center"/>
            </w:pPr>
            <w:r>
              <w:t>187622,5</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99 8 00 99585</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187622,5</w:t>
            </w:r>
          </w:p>
        </w:tc>
        <w:tc>
          <w:tcPr>
            <w:tcW w:w="1577" w:type="dxa"/>
          </w:tcPr>
          <w:p w:rsidR="003C5D4C" w:rsidRDefault="003C5D4C">
            <w:pPr>
              <w:pStyle w:val="ConsPlusNormal"/>
              <w:jc w:val="center"/>
            </w:pPr>
            <w:r>
              <w:t>187622,5</w:t>
            </w:r>
          </w:p>
        </w:tc>
      </w:tr>
      <w:tr w:rsidR="003C5D4C">
        <w:tc>
          <w:tcPr>
            <w:tcW w:w="4706" w:type="dxa"/>
          </w:tcPr>
          <w:p w:rsidR="003C5D4C" w:rsidRDefault="003C5D4C">
            <w:pPr>
              <w:pStyle w:val="ConsPlusNormal"/>
            </w:pPr>
            <w:r>
              <w:t>ОБРАЗОВАНИЕ</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07</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19912,9</w:t>
            </w:r>
          </w:p>
        </w:tc>
      </w:tr>
      <w:tr w:rsidR="003C5D4C">
        <w:tc>
          <w:tcPr>
            <w:tcW w:w="4706" w:type="dxa"/>
          </w:tcPr>
          <w:p w:rsidR="003C5D4C" w:rsidRDefault="003C5D4C">
            <w:pPr>
              <w:pStyle w:val="ConsPlusNormal"/>
            </w:pPr>
            <w:r>
              <w:t>Переподготовка и повышение квалификации</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19912,9</w:t>
            </w:r>
          </w:p>
        </w:tc>
      </w:tr>
      <w:tr w:rsidR="003C5D4C">
        <w:tc>
          <w:tcPr>
            <w:tcW w:w="4706" w:type="dxa"/>
          </w:tcPr>
          <w:p w:rsidR="003C5D4C" w:rsidRDefault="003C5D4C">
            <w:pPr>
              <w:pStyle w:val="ConsPlusNormal"/>
            </w:pPr>
            <w:r>
              <w:t xml:space="preserve">Государственная </w:t>
            </w:r>
            <w:hyperlink r:id="rId392"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07</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19912,9</w:t>
            </w:r>
          </w:p>
        </w:tc>
      </w:tr>
      <w:tr w:rsidR="003C5D4C">
        <w:tc>
          <w:tcPr>
            <w:tcW w:w="4706" w:type="dxa"/>
          </w:tcPr>
          <w:p w:rsidR="003C5D4C" w:rsidRDefault="008C55E6">
            <w:pPr>
              <w:pStyle w:val="ConsPlusNormal"/>
            </w:pPr>
            <w:hyperlink r:id="rId393" w:history="1">
              <w:r w:rsidR="003C5D4C">
                <w:rPr>
                  <w:color w:val="0000FF"/>
                </w:rPr>
                <w:t>Подпрограмма</w:t>
              </w:r>
            </w:hyperlink>
            <w:r w:rsidR="003C5D4C">
              <w:t xml:space="preserve"> "Обеспечение реализации государственной программы"</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07 5</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19912,9</w:t>
            </w:r>
          </w:p>
        </w:tc>
      </w:tr>
      <w:tr w:rsidR="003C5D4C">
        <w:tc>
          <w:tcPr>
            <w:tcW w:w="4706" w:type="dxa"/>
          </w:tcPr>
          <w:p w:rsidR="003C5D4C" w:rsidRDefault="003C5D4C">
            <w:pPr>
              <w:pStyle w:val="ConsPlusNormal"/>
            </w:pPr>
            <w:r>
              <w:t>Основное мероприятие "Обеспечение деятельности государственных учреждений"</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07 5 02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19912,9</w:t>
            </w:r>
          </w:p>
        </w:tc>
      </w:tr>
      <w:tr w:rsidR="003C5D4C">
        <w:tc>
          <w:tcPr>
            <w:tcW w:w="4706"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07 5 02 00590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19912,9</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07 5 02 00590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18391,8</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07 5 02 00590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1476,1</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180</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07 5 02 00590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45,0</w:t>
            </w:r>
          </w:p>
        </w:tc>
      </w:tr>
      <w:tr w:rsidR="003C5D4C">
        <w:tc>
          <w:tcPr>
            <w:tcW w:w="4706" w:type="dxa"/>
          </w:tcPr>
          <w:p w:rsidR="003C5D4C" w:rsidRDefault="003C5D4C">
            <w:pPr>
              <w:pStyle w:val="ConsPlusNormal"/>
            </w:pPr>
            <w:r>
              <w:t>Уполномоченный по правам человека в Республике Дагестан</w:t>
            </w:r>
          </w:p>
        </w:tc>
        <w:tc>
          <w:tcPr>
            <w:tcW w:w="624" w:type="dxa"/>
          </w:tcPr>
          <w:p w:rsidR="003C5D4C" w:rsidRDefault="003C5D4C">
            <w:pPr>
              <w:pStyle w:val="ConsPlusNormal"/>
              <w:jc w:val="center"/>
            </w:pPr>
            <w:r>
              <w:t>302</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14462,0</w:t>
            </w:r>
          </w:p>
        </w:tc>
      </w:tr>
      <w:tr w:rsidR="003C5D4C">
        <w:tc>
          <w:tcPr>
            <w:tcW w:w="4706" w:type="dxa"/>
          </w:tcPr>
          <w:p w:rsidR="003C5D4C" w:rsidRDefault="003C5D4C">
            <w:pPr>
              <w:pStyle w:val="ConsPlusNormal"/>
            </w:pPr>
            <w:r>
              <w:t>ОБЩЕГОСУДАРСТВЕННЫЕ ВОПРОСЫ</w:t>
            </w:r>
          </w:p>
        </w:tc>
        <w:tc>
          <w:tcPr>
            <w:tcW w:w="624" w:type="dxa"/>
          </w:tcPr>
          <w:p w:rsidR="003C5D4C" w:rsidRDefault="003C5D4C">
            <w:pPr>
              <w:pStyle w:val="ConsPlusNormal"/>
              <w:jc w:val="center"/>
            </w:pPr>
            <w:r>
              <w:t>302</w:t>
            </w:r>
          </w:p>
        </w:tc>
        <w:tc>
          <w:tcPr>
            <w:tcW w:w="624" w:type="dxa"/>
          </w:tcPr>
          <w:p w:rsidR="003C5D4C" w:rsidRDefault="003C5D4C">
            <w:pPr>
              <w:pStyle w:val="ConsPlusNormal"/>
              <w:jc w:val="center"/>
            </w:pPr>
            <w:r>
              <w:t>01</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14462,0</w:t>
            </w:r>
          </w:p>
        </w:tc>
      </w:tr>
      <w:tr w:rsidR="003C5D4C">
        <w:tc>
          <w:tcPr>
            <w:tcW w:w="4706" w:type="dxa"/>
          </w:tcPr>
          <w:p w:rsidR="003C5D4C" w:rsidRDefault="003C5D4C">
            <w:pPr>
              <w:pStyle w:val="ConsPlusNormal"/>
            </w:pPr>
            <w:r>
              <w:t>Другие общегосударственные вопросы</w:t>
            </w:r>
          </w:p>
        </w:tc>
        <w:tc>
          <w:tcPr>
            <w:tcW w:w="624" w:type="dxa"/>
          </w:tcPr>
          <w:p w:rsidR="003C5D4C" w:rsidRDefault="003C5D4C">
            <w:pPr>
              <w:pStyle w:val="ConsPlusNormal"/>
              <w:jc w:val="center"/>
            </w:pPr>
            <w:r>
              <w:t>302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14462,0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302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23,4</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302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23,4</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302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23,4</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302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23,4</w:t>
            </w:r>
          </w:p>
        </w:tc>
      </w:tr>
      <w:tr w:rsidR="003C5D4C">
        <w:tc>
          <w:tcPr>
            <w:tcW w:w="4706" w:type="dxa"/>
          </w:tcPr>
          <w:p w:rsidR="003C5D4C" w:rsidRDefault="003C5D4C">
            <w:pPr>
              <w:pStyle w:val="ConsPlusNormal"/>
            </w:pPr>
            <w:r>
              <w:t>Обеспечение деятельности Уполномоченного по правам человека в Республике Дагестан"</w:t>
            </w:r>
          </w:p>
        </w:tc>
        <w:tc>
          <w:tcPr>
            <w:tcW w:w="624" w:type="dxa"/>
          </w:tcPr>
          <w:p w:rsidR="003C5D4C" w:rsidRDefault="003C5D4C">
            <w:pPr>
              <w:pStyle w:val="ConsPlusNormal"/>
              <w:jc w:val="center"/>
            </w:pPr>
            <w:r>
              <w:t>302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9Б</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14438,6</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302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9Б 8</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14438,6</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302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9Б 8 00 20000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14438,6</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302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9Б 8 00 20000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11335,5</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302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9Б 8 00 20000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3048,1</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302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9Б 8 00 20000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55,0</w:t>
            </w:r>
          </w:p>
        </w:tc>
      </w:tr>
      <w:tr w:rsidR="003C5D4C">
        <w:tc>
          <w:tcPr>
            <w:tcW w:w="4706" w:type="dxa"/>
          </w:tcPr>
          <w:p w:rsidR="003C5D4C" w:rsidRDefault="003C5D4C">
            <w:pPr>
              <w:pStyle w:val="ConsPlusNormal"/>
            </w:pPr>
            <w:r>
              <w:t>Республиканская служба по тарифам Республики Дагестан</w:t>
            </w:r>
          </w:p>
        </w:tc>
        <w:tc>
          <w:tcPr>
            <w:tcW w:w="624" w:type="dxa"/>
          </w:tcPr>
          <w:p w:rsidR="003C5D4C" w:rsidRDefault="003C5D4C">
            <w:pPr>
              <w:pStyle w:val="ConsPlusNormal"/>
              <w:jc w:val="center"/>
            </w:pPr>
            <w:r>
              <w:t>306</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24851,9</w:t>
            </w:r>
          </w:p>
        </w:tc>
      </w:tr>
      <w:tr w:rsidR="003C5D4C">
        <w:tc>
          <w:tcPr>
            <w:tcW w:w="4706" w:type="dxa"/>
          </w:tcPr>
          <w:p w:rsidR="003C5D4C" w:rsidRDefault="003C5D4C">
            <w:pPr>
              <w:pStyle w:val="ConsPlusNormal"/>
            </w:pPr>
            <w:r>
              <w:t>НАЦИОНАЛЬНАЯ ЭКОНОМИКА</w:t>
            </w:r>
          </w:p>
        </w:tc>
        <w:tc>
          <w:tcPr>
            <w:tcW w:w="624" w:type="dxa"/>
          </w:tcPr>
          <w:p w:rsidR="003C5D4C" w:rsidRDefault="003C5D4C">
            <w:pPr>
              <w:pStyle w:val="ConsPlusNormal"/>
              <w:jc w:val="center"/>
            </w:pPr>
            <w:r>
              <w:t>306</w:t>
            </w:r>
          </w:p>
        </w:tc>
        <w:tc>
          <w:tcPr>
            <w:tcW w:w="624" w:type="dxa"/>
          </w:tcPr>
          <w:p w:rsidR="003C5D4C" w:rsidRDefault="003C5D4C">
            <w:pPr>
              <w:pStyle w:val="ConsPlusNormal"/>
              <w:jc w:val="center"/>
            </w:pPr>
            <w:r>
              <w:t>04</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24851,9</w:t>
            </w:r>
          </w:p>
        </w:tc>
      </w:tr>
      <w:tr w:rsidR="003C5D4C">
        <w:tc>
          <w:tcPr>
            <w:tcW w:w="4706" w:type="dxa"/>
          </w:tcPr>
          <w:p w:rsidR="003C5D4C" w:rsidRDefault="003C5D4C">
            <w:pPr>
              <w:pStyle w:val="ConsPlusNormal"/>
            </w:pPr>
            <w:r>
              <w:t>Общеэкономические вопросы</w:t>
            </w:r>
          </w:p>
        </w:tc>
        <w:tc>
          <w:tcPr>
            <w:tcW w:w="624" w:type="dxa"/>
          </w:tcPr>
          <w:p w:rsidR="003C5D4C" w:rsidRDefault="003C5D4C">
            <w:pPr>
              <w:pStyle w:val="ConsPlusNormal"/>
              <w:jc w:val="center"/>
            </w:pPr>
            <w:r>
              <w:t>306</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24851,9</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306</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24851,9</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306</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99 8</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24791,8</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306</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24791,8</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306</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120,0</w:t>
            </w:r>
          </w:p>
        </w:tc>
        <w:tc>
          <w:tcPr>
            <w:tcW w:w="1577" w:type="dxa"/>
          </w:tcPr>
          <w:p w:rsidR="003C5D4C" w:rsidRDefault="003C5D4C">
            <w:pPr>
              <w:pStyle w:val="ConsPlusNormal"/>
              <w:jc w:val="center"/>
            </w:pPr>
            <w:r>
              <w:t>21359,9</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306</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-120,0</w:t>
            </w:r>
          </w:p>
        </w:tc>
        <w:tc>
          <w:tcPr>
            <w:tcW w:w="1577" w:type="dxa"/>
          </w:tcPr>
          <w:p w:rsidR="003C5D4C" w:rsidRDefault="003C5D4C">
            <w:pPr>
              <w:pStyle w:val="ConsPlusNormal"/>
              <w:jc w:val="center"/>
            </w:pPr>
            <w:r>
              <w:t>3351,9</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306</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80,0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306</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60,1</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306</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60,1</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306</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60,1</w:t>
            </w:r>
          </w:p>
        </w:tc>
      </w:tr>
      <w:tr w:rsidR="003C5D4C">
        <w:tc>
          <w:tcPr>
            <w:tcW w:w="4706" w:type="dxa"/>
          </w:tcPr>
          <w:p w:rsidR="003C5D4C" w:rsidRDefault="003C5D4C">
            <w:pPr>
              <w:pStyle w:val="ConsPlusNormal"/>
            </w:pPr>
            <w:r>
              <w:t>Избирательная комиссия Республики Дагестан</w:t>
            </w:r>
          </w:p>
        </w:tc>
        <w:tc>
          <w:tcPr>
            <w:tcW w:w="624" w:type="dxa"/>
          </w:tcPr>
          <w:p w:rsidR="003C5D4C" w:rsidRDefault="003C5D4C">
            <w:pPr>
              <w:pStyle w:val="ConsPlusNormal"/>
              <w:jc w:val="center"/>
            </w:pPr>
            <w:r>
              <w:t>308</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147650,1</w:t>
            </w:r>
          </w:p>
        </w:tc>
        <w:tc>
          <w:tcPr>
            <w:tcW w:w="1577" w:type="dxa"/>
          </w:tcPr>
          <w:p w:rsidR="003C5D4C" w:rsidRDefault="003C5D4C">
            <w:pPr>
              <w:pStyle w:val="ConsPlusNormal"/>
              <w:jc w:val="center"/>
            </w:pPr>
            <w:r>
              <w:t>374261,4</w:t>
            </w:r>
          </w:p>
        </w:tc>
      </w:tr>
      <w:tr w:rsidR="003C5D4C">
        <w:tc>
          <w:tcPr>
            <w:tcW w:w="4706" w:type="dxa"/>
          </w:tcPr>
          <w:p w:rsidR="003C5D4C" w:rsidRDefault="003C5D4C">
            <w:pPr>
              <w:pStyle w:val="ConsPlusNormal"/>
            </w:pPr>
            <w:r>
              <w:t>ОБЩЕГОСУДАРСТВЕННЫЕ ВОПРОСЫ</w:t>
            </w:r>
          </w:p>
        </w:tc>
        <w:tc>
          <w:tcPr>
            <w:tcW w:w="624" w:type="dxa"/>
          </w:tcPr>
          <w:p w:rsidR="003C5D4C" w:rsidRDefault="003C5D4C">
            <w:pPr>
              <w:pStyle w:val="ConsPlusNormal"/>
              <w:jc w:val="center"/>
            </w:pPr>
            <w:r>
              <w:t>308</w:t>
            </w:r>
          </w:p>
        </w:tc>
        <w:tc>
          <w:tcPr>
            <w:tcW w:w="624" w:type="dxa"/>
          </w:tcPr>
          <w:p w:rsidR="003C5D4C" w:rsidRDefault="003C5D4C">
            <w:pPr>
              <w:pStyle w:val="ConsPlusNormal"/>
              <w:jc w:val="center"/>
            </w:pPr>
            <w:r>
              <w:t>01</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147650,1</w:t>
            </w:r>
          </w:p>
        </w:tc>
        <w:tc>
          <w:tcPr>
            <w:tcW w:w="1577" w:type="dxa"/>
          </w:tcPr>
          <w:p w:rsidR="003C5D4C" w:rsidRDefault="003C5D4C">
            <w:pPr>
              <w:pStyle w:val="ConsPlusNormal"/>
              <w:jc w:val="center"/>
            </w:pPr>
            <w:r>
              <w:t>374261,4</w:t>
            </w:r>
          </w:p>
        </w:tc>
      </w:tr>
      <w:tr w:rsidR="003C5D4C">
        <w:tc>
          <w:tcPr>
            <w:tcW w:w="4706" w:type="dxa"/>
          </w:tcPr>
          <w:p w:rsidR="003C5D4C" w:rsidRDefault="003C5D4C">
            <w:pPr>
              <w:pStyle w:val="ConsPlusNormal"/>
            </w:pPr>
            <w:r>
              <w:t>Обеспечение проведения выборов и референдумов</w:t>
            </w:r>
          </w:p>
        </w:tc>
        <w:tc>
          <w:tcPr>
            <w:tcW w:w="624" w:type="dxa"/>
          </w:tcPr>
          <w:p w:rsidR="003C5D4C" w:rsidRDefault="003C5D4C">
            <w:pPr>
              <w:pStyle w:val="ConsPlusNormal"/>
              <w:jc w:val="center"/>
            </w:pPr>
            <w:r>
              <w:t>308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07</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147650,1</w:t>
            </w:r>
          </w:p>
        </w:tc>
        <w:tc>
          <w:tcPr>
            <w:tcW w:w="1577" w:type="dxa"/>
          </w:tcPr>
          <w:p w:rsidR="003C5D4C" w:rsidRDefault="003C5D4C">
            <w:pPr>
              <w:pStyle w:val="ConsPlusNormal"/>
              <w:jc w:val="center"/>
            </w:pPr>
            <w:r>
              <w:t>372609,2</w:t>
            </w:r>
          </w:p>
        </w:tc>
      </w:tr>
      <w:tr w:rsidR="003C5D4C">
        <w:tc>
          <w:tcPr>
            <w:tcW w:w="4706" w:type="dxa"/>
          </w:tcPr>
          <w:p w:rsidR="003C5D4C" w:rsidRDefault="003C5D4C">
            <w:pPr>
              <w:pStyle w:val="ConsPlusNormal"/>
            </w:pPr>
            <w:r>
              <w:t>Обеспечение деятельности Избирательной комиссии Республики Дагестан</w:t>
            </w:r>
          </w:p>
        </w:tc>
        <w:tc>
          <w:tcPr>
            <w:tcW w:w="624" w:type="dxa"/>
          </w:tcPr>
          <w:p w:rsidR="003C5D4C" w:rsidRDefault="003C5D4C">
            <w:pPr>
              <w:pStyle w:val="ConsPlusNormal"/>
              <w:jc w:val="center"/>
            </w:pPr>
            <w:r>
              <w:t>308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97</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127859,4</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308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97 В</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127859,4</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308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97 В 00 20000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80517,8</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308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97 В 00 20000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57509,5</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308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97 В 00 20000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22868,3</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308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97 В 00 20000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140,0</w:t>
            </w:r>
          </w:p>
        </w:tc>
      </w:tr>
      <w:tr w:rsidR="003C5D4C">
        <w:tc>
          <w:tcPr>
            <w:tcW w:w="4706" w:type="dxa"/>
          </w:tcPr>
          <w:p w:rsidR="003C5D4C" w:rsidRDefault="003C5D4C">
            <w:pPr>
              <w:pStyle w:val="ConsPlusNormal"/>
            </w:pPr>
            <w:r>
              <w:t>Обеспечение деятельности территориальных органов</w:t>
            </w:r>
          </w:p>
        </w:tc>
        <w:tc>
          <w:tcPr>
            <w:tcW w:w="624" w:type="dxa"/>
          </w:tcPr>
          <w:p w:rsidR="003C5D4C" w:rsidRDefault="003C5D4C">
            <w:pPr>
              <w:pStyle w:val="ConsPlusNormal"/>
              <w:jc w:val="center"/>
            </w:pPr>
            <w:r>
              <w:t>308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97 В 00 22000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47341,6</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308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97 В 00 22000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47341,6</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308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147650,1</w:t>
            </w:r>
          </w:p>
        </w:tc>
        <w:tc>
          <w:tcPr>
            <w:tcW w:w="1577" w:type="dxa"/>
          </w:tcPr>
          <w:p w:rsidR="003C5D4C" w:rsidRDefault="003C5D4C">
            <w:pPr>
              <w:pStyle w:val="ConsPlusNormal"/>
              <w:jc w:val="center"/>
            </w:pPr>
            <w:r>
              <w:t>244749,8</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308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99 8</w:t>
            </w:r>
          </w:p>
        </w:tc>
        <w:tc>
          <w:tcPr>
            <w:tcW w:w="567" w:type="dxa"/>
          </w:tcPr>
          <w:p w:rsidR="003C5D4C" w:rsidRDefault="003C5D4C">
            <w:pPr>
              <w:pStyle w:val="ConsPlusNormal"/>
            </w:pPr>
          </w:p>
        </w:tc>
        <w:tc>
          <w:tcPr>
            <w:tcW w:w="1417" w:type="dxa"/>
          </w:tcPr>
          <w:p w:rsidR="003C5D4C" w:rsidRDefault="003C5D4C">
            <w:pPr>
              <w:pStyle w:val="ConsPlusNormal"/>
              <w:jc w:val="center"/>
            </w:pPr>
            <w:r>
              <w:t>147650,1</w:t>
            </w:r>
          </w:p>
        </w:tc>
        <w:tc>
          <w:tcPr>
            <w:tcW w:w="1577" w:type="dxa"/>
          </w:tcPr>
          <w:p w:rsidR="003C5D4C" w:rsidRDefault="003C5D4C">
            <w:pPr>
              <w:pStyle w:val="ConsPlusNormal"/>
              <w:jc w:val="center"/>
            </w:pPr>
            <w:r>
              <w:t>147650,1</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 и учреждений</w:t>
            </w:r>
          </w:p>
        </w:tc>
        <w:tc>
          <w:tcPr>
            <w:tcW w:w="624" w:type="dxa"/>
          </w:tcPr>
          <w:p w:rsidR="003C5D4C" w:rsidRDefault="003C5D4C">
            <w:pPr>
              <w:pStyle w:val="ConsPlusNormal"/>
              <w:jc w:val="center"/>
            </w:pPr>
            <w:r>
              <w:t>308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99 8 00 99900</w:t>
            </w:r>
          </w:p>
        </w:tc>
        <w:tc>
          <w:tcPr>
            <w:tcW w:w="567" w:type="dxa"/>
          </w:tcPr>
          <w:p w:rsidR="003C5D4C" w:rsidRDefault="003C5D4C">
            <w:pPr>
              <w:pStyle w:val="ConsPlusNormal"/>
            </w:pPr>
          </w:p>
        </w:tc>
        <w:tc>
          <w:tcPr>
            <w:tcW w:w="1417" w:type="dxa"/>
          </w:tcPr>
          <w:p w:rsidR="003C5D4C" w:rsidRDefault="003C5D4C">
            <w:pPr>
              <w:pStyle w:val="ConsPlusNormal"/>
              <w:jc w:val="center"/>
            </w:pPr>
            <w:r>
              <w:t>147650,1</w:t>
            </w:r>
          </w:p>
        </w:tc>
        <w:tc>
          <w:tcPr>
            <w:tcW w:w="1577" w:type="dxa"/>
          </w:tcPr>
          <w:p w:rsidR="003C5D4C" w:rsidRDefault="003C5D4C">
            <w:pPr>
              <w:pStyle w:val="ConsPlusNormal"/>
              <w:jc w:val="center"/>
            </w:pPr>
            <w:r>
              <w:t>147650,1</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308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99 8 00 99900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9711,6</w:t>
            </w:r>
          </w:p>
        </w:tc>
        <w:tc>
          <w:tcPr>
            <w:tcW w:w="1577" w:type="dxa"/>
          </w:tcPr>
          <w:p w:rsidR="003C5D4C" w:rsidRDefault="003C5D4C">
            <w:pPr>
              <w:pStyle w:val="ConsPlusNormal"/>
              <w:jc w:val="center"/>
            </w:pPr>
            <w:r>
              <w:t>9711,6</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308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99 8 00 99900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81766,5</w:t>
            </w:r>
          </w:p>
        </w:tc>
        <w:tc>
          <w:tcPr>
            <w:tcW w:w="1577" w:type="dxa"/>
          </w:tcPr>
          <w:p w:rsidR="003C5D4C" w:rsidRDefault="003C5D4C">
            <w:pPr>
              <w:pStyle w:val="ConsPlusNormal"/>
              <w:jc w:val="center"/>
            </w:pPr>
            <w:r>
              <w:t>81766,5</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308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99 8 00 99900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56172,0</w:t>
            </w:r>
          </w:p>
        </w:tc>
        <w:tc>
          <w:tcPr>
            <w:tcW w:w="1577" w:type="dxa"/>
          </w:tcPr>
          <w:p w:rsidR="003C5D4C" w:rsidRDefault="003C5D4C">
            <w:pPr>
              <w:pStyle w:val="ConsPlusNormal"/>
              <w:jc w:val="center"/>
            </w:pPr>
            <w:r>
              <w:t>56172,0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308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97099,7</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308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140,7</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308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140,7</w:t>
            </w:r>
          </w:p>
        </w:tc>
      </w:tr>
      <w:tr w:rsidR="003C5D4C">
        <w:tc>
          <w:tcPr>
            <w:tcW w:w="4706" w:type="dxa"/>
          </w:tcPr>
          <w:p w:rsidR="003C5D4C" w:rsidRDefault="003C5D4C">
            <w:pPr>
              <w:pStyle w:val="ConsPlusNormal"/>
            </w:pPr>
            <w:r>
              <w:t>Оказание содействия в подготовке проведения общероссийского голосования, а также в информировании граждан Российской Федерации о такой подготовке</w:t>
            </w:r>
          </w:p>
        </w:tc>
        <w:tc>
          <w:tcPr>
            <w:tcW w:w="624" w:type="dxa"/>
          </w:tcPr>
          <w:p w:rsidR="003C5D4C" w:rsidRDefault="003C5D4C">
            <w:pPr>
              <w:pStyle w:val="ConsPlusNormal"/>
              <w:jc w:val="center"/>
            </w:pPr>
            <w:r>
              <w:t>308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99 9 W0 24000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96959,0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308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99 9 W0 24000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96959,0</w:t>
            </w:r>
          </w:p>
        </w:tc>
      </w:tr>
      <w:tr w:rsidR="003C5D4C">
        <w:tc>
          <w:tcPr>
            <w:tcW w:w="4706" w:type="dxa"/>
          </w:tcPr>
          <w:p w:rsidR="003C5D4C" w:rsidRDefault="003C5D4C">
            <w:pPr>
              <w:pStyle w:val="ConsPlusNormal"/>
            </w:pPr>
            <w:r>
              <w:t>Другие общегосударственные вопросы</w:t>
            </w:r>
          </w:p>
        </w:tc>
        <w:tc>
          <w:tcPr>
            <w:tcW w:w="624" w:type="dxa"/>
          </w:tcPr>
          <w:p w:rsidR="003C5D4C" w:rsidRDefault="003C5D4C">
            <w:pPr>
              <w:pStyle w:val="ConsPlusNormal"/>
              <w:jc w:val="center"/>
            </w:pPr>
            <w:r>
              <w:t>308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1652,2</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308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1652,2</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308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1652,2</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 и учреждений</w:t>
            </w:r>
          </w:p>
        </w:tc>
        <w:tc>
          <w:tcPr>
            <w:tcW w:w="624" w:type="dxa"/>
          </w:tcPr>
          <w:p w:rsidR="003C5D4C" w:rsidRDefault="003C5D4C">
            <w:pPr>
              <w:pStyle w:val="ConsPlusNormal"/>
              <w:jc w:val="center"/>
            </w:pPr>
            <w:r>
              <w:t>308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99 8 00 99900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1652,2</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308</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99 8 00 99900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1652,2</w:t>
            </w:r>
          </w:p>
        </w:tc>
      </w:tr>
      <w:tr w:rsidR="003C5D4C">
        <w:tc>
          <w:tcPr>
            <w:tcW w:w="4706" w:type="dxa"/>
          </w:tcPr>
          <w:p w:rsidR="003C5D4C" w:rsidRDefault="003C5D4C">
            <w:pPr>
              <w:pStyle w:val="ConsPlusNormal"/>
            </w:pPr>
            <w:r>
              <w:t>Администрация Главы и Правительства Республики Дагестан</w:t>
            </w:r>
          </w:p>
        </w:tc>
        <w:tc>
          <w:tcPr>
            <w:tcW w:w="624" w:type="dxa"/>
          </w:tcPr>
          <w:p w:rsidR="003C5D4C" w:rsidRDefault="003C5D4C">
            <w:pPr>
              <w:pStyle w:val="ConsPlusNormal"/>
              <w:jc w:val="center"/>
            </w:pPr>
            <w:r>
              <w:t>501</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-48299,8</w:t>
            </w:r>
          </w:p>
        </w:tc>
        <w:tc>
          <w:tcPr>
            <w:tcW w:w="1577" w:type="dxa"/>
          </w:tcPr>
          <w:p w:rsidR="003C5D4C" w:rsidRDefault="003C5D4C">
            <w:pPr>
              <w:pStyle w:val="ConsPlusNormal"/>
              <w:jc w:val="center"/>
            </w:pPr>
            <w:r>
              <w:t>914345,7</w:t>
            </w:r>
          </w:p>
        </w:tc>
      </w:tr>
      <w:tr w:rsidR="003C5D4C">
        <w:tc>
          <w:tcPr>
            <w:tcW w:w="4706" w:type="dxa"/>
          </w:tcPr>
          <w:p w:rsidR="003C5D4C" w:rsidRDefault="003C5D4C">
            <w:pPr>
              <w:pStyle w:val="ConsPlusNormal"/>
            </w:pPr>
            <w:r>
              <w:t>ОБЩЕГОСУДАРСТВЕННЫЕ ВОПРОСЫ</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-58805,0</w:t>
            </w:r>
          </w:p>
        </w:tc>
        <w:tc>
          <w:tcPr>
            <w:tcW w:w="1577" w:type="dxa"/>
          </w:tcPr>
          <w:p w:rsidR="003C5D4C" w:rsidRDefault="003C5D4C">
            <w:pPr>
              <w:pStyle w:val="ConsPlusNormal"/>
              <w:jc w:val="center"/>
            </w:pPr>
            <w:r>
              <w:t>859639,3</w:t>
            </w:r>
          </w:p>
        </w:tc>
      </w:tr>
      <w:tr w:rsidR="003C5D4C">
        <w:tc>
          <w:tcPr>
            <w:tcW w:w="4706" w:type="dxa"/>
          </w:tcPr>
          <w:p w:rsidR="003C5D4C" w:rsidRDefault="003C5D4C">
            <w:pPr>
              <w:pStyle w:val="ConsPlusNormal"/>
            </w:pPr>
            <w:r>
              <w:t>Функционирование высшего должностного лица субъекта Российской Федерации и муниципального образования</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02</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480,4</w:t>
            </w:r>
          </w:p>
        </w:tc>
        <w:tc>
          <w:tcPr>
            <w:tcW w:w="1577" w:type="dxa"/>
          </w:tcPr>
          <w:p w:rsidR="003C5D4C" w:rsidRDefault="003C5D4C">
            <w:pPr>
              <w:pStyle w:val="ConsPlusNormal"/>
              <w:jc w:val="center"/>
            </w:pPr>
            <w:r>
              <w:t>3637,0</w:t>
            </w:r>
          </w:p>
        </w:tc>
      </w:tr>
      <w:tr w:rsidR="003C5D4C">
        <w:tc>
          <w:tcPr>
            <w:tcW w:w="4706" w:type="dxa"/>
          </w:tcPr>
          <w:p w:rsidR="003C5D4C" w:rsidRDefault="003C5D4C">
            <w:pPr>
              <w:pStyle w:val="ConsPlusNormal"/>
            </w:pPr>
            <w:r>
              <w:t>Обеспечение функционирования Главы Республики Дагестан</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88</w:t>
            </w:r>
          </w:p>
        </w:tc>
        <w:tc>
          <w:tcPr>
            <w:tcW w:w="567" w:type="dxa"/>
          </w:tcPr>
          <w:p w:rsidR="003C5D4C" w:rsidRDefault="003C5D4C">
            <w:pPr>
              <w:pStyle w:val="ConsPlusNormal"/>
            </w:pPr>
          </w:p>
        </w:tc>
        <w:tc>
          <w:tcPr>
            <w:tcW w:w="1417" w:type="dxa"/>
          </w:tcPr>
          <w:p w:rsidR="003C5D4C" w:rsidRDefault="003C5D4C">
            <w:pPr>
              <w:pStyle w:val="ConsPlusNormal"/>
              <w:jc w:val="center"/>
            </w:pPr>
            <w:r>
              <w:t>480,4</w:t>
            </w:r>
          </w:p>
        </w:tc>
        <w:tc>
          <w:tcPr>
            <w:tcW w:w="1577" w:type="dxa"/>
          </w:tcPr>
          <w:p w:rsidR="003C5D4C" w:rsidRDefault="003C5D4C">
            <w:pPr>
              <w:pStyle w:val="ConsPlusNormal"/>
              <w:jc w:val="center"/>
            </w:pPr>
            <w:r>
              <w:t>3637,0</w:t>
            </w:r>
          </w:p>
        </w:tc>
      </w:tr>
      <w:tr w:rsidR="003C5D4C">
        <w:tc>
          <w:tcPr>
            <w:tcW w:w="4706" w:type="dxa"/>
          </w:tcPr>
          <w:p w:rsidR="003C5D4C" w:rsidRDefault="003C5D4C">
            <w:pPr>
              <w:pStyle w:val="ConsPlusNormal"/>
            </w:pPr>
            <w:r>
              <w:t>Глава Республики Дагестан</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88 1</w:t>
            </w:r>
          </w:p>
        </w:tc>
        <w:tc>
          <w:tcPr>
            <w:tcW w:w="567" w:type="dxa"/>
          </w:tcPr>
          <w:p w:rsidR="003C5D4C" w:rsidRDefault="003C5D4C">
            <w:pPr>
              <w:pStyle w:val="ConsPlusNormal"/>
            </w:pPr>
          </w:p>
        </w:tc>
        <w:tc>
          <w:tcPr>
            <w:tcW w:w="1417" w:type="dxa"/>
          </w:tcPr>
          <w:p w:rsidR="003C5D4C" w:rsidRDefault="003C5D4C">
            <w:pPr>
              <w:pStyle w:val="ConsPlusNormal"/>
              <w:jc w:val="center"/>
            </w:pPr>
            <w:r>
              <w:t>480,4</w:t>
            </w:r>
          </w:p>
        </w:tc>
        <w:tc>
          <w:tcPr>
            <w:tcW w:w="1577" w:type="dxa"/>
          </w:tcPr>
          <w:p w:rsidR="003C5D4C" w:rsidRDefault="003C5D4C">
            <w:pPr>
              <w:pStyle w:val="ConsPlusNormal"/>
              <w:jc w:val="center"/>
            </w:pPr>
            <w:r>
              <w:t>3637,0</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88 1 00 20000</w:t>
            </w:r>
          </w:p>
        </w:tc>
        <w:tc>
          <w:tcPr>
            <w:tcW w:w="567" w:type="dxa"/>
          </w:tcPr>
          <w:p w:rsidR="003C5D4C" w:rsidRDefault="003C5D4C">
            <w:pPr>
              <w:pStyle w:val="ConsPlusNormal"/>
            </w:pPr>
          </w:p>
        </w:tc>
        <w:tc>
          <w:tcPr>
            <w:tcW w:w="1417" w:type="dxa"/>
          </w:tcPr>
          <w:p w:rsidR="003C5D4C" w:rsidRDefault="003C5D4C">
            <w:pPr>
              <w:pStyle w:val="ConsPlusNormal"/>
              <w:jc w:val="center"/>
            </w:pPr>
            <w:r>
              <w:t>480,4</w:t>
            </w:r>
          </w:p>
        </w:tc>
        <w:tc>
          <w:tcPr>
            <w:tcW w:w="1577" w:type="dxa"/>
          </w:tcPr>
          <w:p w:rsidR="003C5D4C" w:rsidRDefault="003C5D4C">
            <w:pPr>
              <w:pStyle w:val="ConsPlusNormal"/>
              <w:jc w:val="center"/>
            </w:pPr>
            <w:r>
              <w:t>3637,0</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88 1 00 20000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480,4</w:t>
            </w:r>
          </w:p>
        </w:tc>
        <w:tc>
          <w:tcPr>
            <w:tcW w:w="1577" w:type="dxa"/>
          </w:tcPr>
          <w:p w:rsidR="003C5D4C" w:rsidRDefault="003C5D4C">
            <w:pPr>
              <w:pStyle w:val="ConsPlusNormal"/>
              <w:jc w:val="center"/>
            </w:pPr>
            <w:r>
              <w:t>3637,0</w:t>
            </w:r>
          </w:p>
        </w:tc>
      </w:tr>
      <w:tr w:rsidR="003C5D4C">
        <w:tc>
          <w:tcPr>
            <w:tcW w:w="4706" w:type="dxa"/>
          </w:tcPr>
          <w:p w:rsidR="003C5D4C" w:rsidRDefault="003C5D4C">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-8930,0</w:t>
            </w:r>
          </w:p>
        </w:tc>
        <w:tc>
          <w:tcPr>
            <w:tcW w:w="1577" w:type="dxa"/>
          </w:tcPr>
          <w:p w:rsidR="003C5D4C" w:rsidRDefault="003C5D4C">
            <w:pPr>
              <w:pStyle w:val="ConsPlusNormal"/>
              <w:jc w:val="center"/>
            </w:pPr>
            <w:r>
              <w:t>28460,5</w:t>
            </w:r>
          </w:p>
        </w:tc>
      </w:tr>
      <w:tr w:rsidR="003C5D4C">
        <w:tc>
          <w:tcPr>
            <w:tcW w:w="4706" w:type="dxa"/>
          </w:tcPr>
          <w:p w:rsidR="003C5D4C" w:rsidRDefault="003C5D4C">
            <w:pPr>
              <w:pStyle w:val="ConsPlusNormal"/>
            </w:pPr>
            <w:r>
              <w:t>Иные межбюджетные трансферты на обеспечение членов Совета Федерации и их помощников в субъектах Российской Федерации</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95 2 00 51420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2390,5</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95 2 00 51420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1675,5</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95 2 00 51420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715,0</w:t>
            </w:r>
          </w:p>
        </w:tc>
      </w:tr>
      <w:tr w:rsidR="003C5D4C">
        <w:tc>
          <w:tcPr>
            <w:tcW w:w="4706" w:type="dxa"/>
          </w:tcPr>
          <w:p w:rsidR="003C5D4C" w:rsidRDefault="003C5D4C">
            <w:pPr>
              <w:pStyle w:val="ConsPlusNormal"/>
            </w:pPr>
            <w:r>
              <w:t>Иные межбюджетные трансферты на обеспечение деятельности депутатов Государственной Думы и их помощников в избирательных округах</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96 2 00 51410</w:t>
            </w:r>
          </w:p>
        </w:tc>
        <w:tc>
          <w:tcPr>
            <w:tcW w:w="567" w:type="dxa"/>
          </w:tcPr>
          <w:p w:rsidR="003C5D4C" w:rsidRDefault="003C5D4C">
            <w:pPr>
              <w:pStyle w:val="ConsPlusNormal"/>
            </w:pPr>
          </w:p>
        </w:tc>
        <w:tc>
          <w:tcPr>
            <w:tcW w:w="1417" w:type="dxa"/>
          </w:tcPr>
          <w:p w:rsidR="003C5D4C" w:rsidRDefault="003C5D4C">
            <w:pPr>
              <w:pStyle w:val="ConsPlusNormal"/>
              <w:jc w:val="center"/>
            </w:pPr>
            <w:r>
              <w:t>-8930,0</w:t>
            </w:r>
          </w:p>
        </w:tc>
        <w:tc>
          <w:tcPr>
            <w:tcW w:w="1577" w:type="dxa"/>
          </w:tcPr>
          <w:p w:rsidR="003C5D4C" w:rsidRDefault="003C5D4C">
            <w:pPr>
              <w:pStyle w:val="ConsPlusNormal"/>
              <w:jc w:val="center"/>
            </w:pPr>
            <w:r>
              <w:t>26070,0</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9620051410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19348,8</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96 2 00 51410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-8930,0</w:t>
            </w:r>
          </w:p>
        </w:tc>
        <w:tc>
          <w:tcPr>
            <w:tcW w:w="1577" w:type="dxa"/>
          </w:tcPr>
          <w:p w:rsidR="003C5D4C" w:rsidRDefault="003C5D4C">
            <w:pPr>
              <w:pStyle w:val="ConsPlusNormal"/>
              <w:jc w:val="center"/>
            </w:pPr>
            <w:r>
              <w:t>6721,2</w:t>
            </w:r>
          </w:p>
        </w:tc>
      </w:tr>
      <w:tr w:rsidR="003C5D4C">
        <w:tc>
          <w:tcPr>
            <w:tcW w:w="4706" w:type="dxa"/>
          </w:tcPr>
          <w:p w:rsidR="003C5D4C" w:rsidRDefault="003C5D4C">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04</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4319,6</w:t>
            </w:r>
          </w:p>
        </w:tc>
        <w:tc>
          <w:tcPr>
            <w:tcW w:w="1577" w:type="dxa"/>
          </w:tcPr>
          <w:p w:rsidR="003C5D4C" w:rsidRDefault="003C5D4C">
            <w:pPr>
              <w:pStyle w:val="ConsPlusNormal"/>
              <w:jc w:val="center"/>
            </w:pPr>
            <w:r>
              <w:t>500970,4</w:t>
            </w:r>
          </w:p>
        </w:tc>
      </w:tr>
      <w:tr w:rsidR="003C5D4C">
        <w:tc>
          <w:tcPr>
            <w:tcW w:w="4706" w:type="dxa"/>
          </w:tcPr>
          <w:p w:rsidR="003C5D4C" w:rsidRDefault="003C5D4C">
            <w:pPr>
              <w:pStyle w:val="ConsPlusNormal"/>
            </w:pPr>
            <w:r>
              <w:t>Обеспечение функционирования Главы Республики Дагестан</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88</w:t>
            </w:r>
          </w:p>
        </w:tc>
        <w:tc>
          <w:tcPr>
            <w:tcW w:w="567" w:type="dxa"/>
          </w:tcPr>
          <w:p w:rsidR="003C5D4C" w:rsidRDefault="003C5D4C">
            <w:pPr>
              <w:pStyle w:val="ConsPlusNormal"/>
            </w:pPr>
          </w:p>
        </w:tc>
        <w:tc>
          <w:tcPr>
            <w:tcW w:w="1417" w:type="dxa"/>
          </w:tcPr>
          <w:p w:rsidR="003C5D4C" w:rsidRDefault="003C5D4C">
            <w:pPr>
              <w:pStyle w:val="ConsPlusNormal"/>
              <w:jc w:val="center"/>
            </w:pPr>
            <w:r>
              <w:t>4319,6</w:t>
            </w:r>
          </w:p>
        </w:tc>
        <w:tc>
          <w:tcPr>
            <w:tcW w:w="1577" w:type="dxa"/>
          </w:tcPr>
          <w:p w:rsidR="003C5D4C" w:rsidRDefault="003C5D4C">
            <w:pPr>
              <w:pStyle w:val="ConsPlusNormal"/>
              <w:jc w:val="center"/>
            </w:pPr>
            <w:r>
              <w:t>500183,2</w:t>
            </w:r>
          </w:p>
        </w:tc>
      </w:tr>
      <w:tr w:rsidR="003C5D4C">
        <w:tc>
          <w:tcPr>
            <w:tcW w:w="4706" w:type="dxa"/>
          </w:tcPr>
          <w:p w:rsidR="003C5D4C" w:rsidRDefault="003C5D4C">
            <w:pPr>
              <w:pStyle w:val="ConsPlusNormal"/>
            </w:pPr>
            <w:r>
              <w:t>Председатель Правительства Республики Дагестан и его заместители</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88 2</w:t>
            </w:r>
          </w:p>
        </w:tc>
        <w:tc>
          <w:tcPr>
            <w:tcW w:w="567" w:type="dxa"/>
          </w:tcPr>
          <w:p w:rsidR="003C5D4C" w:rsidRDefault="003C5D4C">
            <w:pPr>
              <w:pStyle w:val="ConsPlusNormal"/>
            </w:pPr>
          </w:p>
        </w:tc>
        <w:tc>
          <w:tcPr>
            <w:tcW w:w="1417" w:type="dxa"/>
          </w:tcPr>
          <w:p w:rsidR="003C5D4C" w:rsidRDefault="003C5D4C">
            <w:pPr>
              <w:pStyle w:val="ConsPlusNormal"/>
              <w:jc w:val="center"/>
            </w:pPr>
            <w:r>
              <w:t>3000,0</w:t>
            </w:r>
          </w:p>
        </w:tc>
        <w:tc>
          <w:tcPr>
            <w:tcW w:w="1577" w:type="dxa"/>
          </w:tcPr>
          <w:p w:rsidR="003C5D4C" w:rsidRDefault="003C5D4C">
            <w:pPr>
              <w:pStyle w:val="ConsPlusNormal"/>
              <w:jc w:val="center"/>
            </w:pPr>
            <w:r>
              <w:t>20637,7</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88 2 00 20000</w:t>
            </w:r>
          </w:p>
        </w:tc>
        <w:tc>
          <w:tcPr>
            <w:tcW w:w="567" w:type="dxa"/>
          </w:tcPr>
          <w:p w:rsidR="003C5D4C" w:rsidRDefault="003C5D4C">
            <w:pPr>
              <w:pStyle w:val="ConsPlusNormal"/>
            </w:pPr>
          </w:p>
        </w:tc>
        <w:tc>
          <w:tcPr>
            <w:tcW w:w="1417" w:type="dxa"/>
          </w:tcPr>
          <w:p w:rsidR="003C5D4C" w:rsidRDefault="003C5D4C">
            <w:pPr>
              <w:pStyle w:val="ConsPlusNormal"/>
              <w:jc w:val="center"/>
            </w:pPr>
            <w:r>
              <w:t>3000,0</w:t>
            </w:r>
          </w:p>
        </w:tc>
        <w:tc>
          <w:tcPr>
            <w:tcW w:w="1577" w:type="dxa"/>
          </w:tcPr>
          <w:p w:rsidR="003C5D4C" w:rsidRDefault="003C5D4C">
            <w:pPr>
              <w:pStyle w:val="ConsPlusNormal"/>
              <w:jc w:val="center"/>
            </w:pPr>
            <w:r>
              <w:t>20637,7</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88 2 00 20000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3000,0</w:t>
            </w:r>
          </w:p>
        </w:tc>
        <w:tc>
          <w:tcPr>
            <w:tcW w:w="1577" w:type="dxa"/>
          </w:tcPr>
          <w:p w:rsidR="003C5D4C" w:rsidRDefault="003C5D4C">
            <w:pPr>
              <w:pStyle w:val="ConsPlusNormal"/>
              <w:jc w:val="center"/>
            </w:pPr>
            <w:r>
              <w:t>20637,7</w:t>
            </w:r>
          </w:p>
        </w:tc>
      </w:tr>
      <w:tr w:rsidR="003C5D4C">
        <w:tc>
          <w:tcPr>
            <w:tcW w:w="4706" w:type="dxa"/>
          </w:tcPr>
          <w:p w:rsidR="003C5D4C" w:rsidRDefault="003C5D4C">
            <w:pPr>
              <w:pStyle w:val="ConsPlusNormal"/>
            </w:pPr>
            <w:r>
              <w:t>Обеспечение деятельности Администрации Главы и Правительства Республики Дагестан</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88 3</w:t>
            </w:r>
          </w:p>
        </w:tc>
        <w:tc>
          <w:tcPr>
            <w:tcW w:w="567" w:type="dxa"/>
          </w:tcPr>
          <w:p w:rsidR="003C5D4C" w:rsidRDefault="003C5D4C">
            <w:pPr>
              <w:pStyle w:val="ConsPlusNormal"/>
            </w:pPr>
          </w:p>
        </w:tc>
        <w:tc>
          <w:tcPr>
            <w:tcW w:w="1417" w:type="dxa"/>
          </w:tcPr>
          <w:p w:rsidR="003C5D4C" w:rsidRDefault="003C5D4C">
            <w:pPr>
              <w:pStyle w:val="ConsPlusNormal"/>
              <w:jc w:val="center"/>
            </w:pPr>
            <w:r>
              <w:t>1319,6</w:t>
            </w:r>
          </w:p>
        </w:tc>
        <w:tc>
          <w:tcPr>
            <w:tcW w:w="1577" w:type="dxa"/>
          </w:tcPr>
          <w:p w:rsidR="003C5D4C" w:rsidRDefault="003C5D4C">
            <w:pPr>
              <w:pStyle w:val="ConsPlusNormal"/>
              <w:jc w:val="center"/>
            </w:pPr>
            <w:r>
              <w:t>479545,5</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88 3 00 20000</w:t>
            </w:r>
          </w:p>
        </w:tc>
        <w:tc>
          <w:tcPr>
            <w:tcW w:w="567" w:type="dxa"/>
          </w:tcPr>
          <w:p w:rsidR="003C5D4C" w:rsidRDefault="003C5D4C">
            <w:pPr>
              <w:pStyle w:val="ConsPlusNormal"/>
            </w:pPr>
          </w:p>
        </w:tc>
        <w:tc>
          <w:tcPr>
            <w:tcW w:w="1417" w:type="dxa"/>
          </w:tcPr>
          <w:p w:rsidR="003C5D4C" w:rsidRDefault="003C5D4C">
            <w:pPr>
              <w:pStyle w:val="ConsPlusNormal"/>
              <w:jc w:val="center"/>
            </w:pPr>
            <w:r>
              <w:t>1319,6</w:t>
            </w:r>
          </w:p>
        </w:tc>
        <w:tc>
          <w:tcPr>
            <w:tcW w:w="1577" w:type="dxa"/>
          </w:tcPr>
          <w:p w:rsidR="003C5D4C" w:rsidRDefault="003C5D4C">
            <w:pPr>
              <w:pStyle w:val="ConsPlusNormal"/>
              <w:jc w:val="center"/>
            </w:pPr>
            <w:r>
              <w:t>479545,5</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88 3 00 20000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-480,4</w:t>
            </w:r>
          </w:p>
        </w:tc>
        <w:tc>
          <w:tcPr>
            <w:tcW w:w="1577" w:type="dxa"/>
          </w:tcPr>
          <w:p w:rsidR="003C5D4C" w:rsidRDefault="003C5D4C">
            <w:pPr>
              <w:pStyle w:val="ConsPlusNormal"/>
              <w:jc w:val="center"/>
            </w:pPr>
            <w:r>
              <w:t>358026,3</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88 3 00 20000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1800,0</w:t>
            </w:r>
          </w:p>
        </w:tc>
        <w:tc>
          <w:tcPr>
            <w:tcW w:w="1577" w:type="dxa"/>
          </w:tcPr>
          <w:p w:rsidR="003C5D4C" w:rsidRDefault="003C5D4C">
            <w:pPr>
              <w:pStyle w:val="ConsPlusNormal"/>
              <w:jc w:val="center"/>
            </w:pPr>
            <w:r>
              <w:t>108563,2</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88 3 00 20000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456,0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88 3 00 20000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12500,0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787,2</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787,2</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787,2</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787,2</w:t>
            </w:r>
          </w:p>
        </w:tc>
      </w:tr>
      <w:tr w:rsidR="003C5D4C">
        <w:tc>
          <w:tcPr>
            <w:tcW w:w="4706" w:type="dxa"/>
          </w:tcPr>
          <w:p w:rsidR="003C5D4C" w:rsidRDefault="003C5D4C">
            <w:pPr>
              <w:pStyle w:val="ConsPlusNormal"/>
            </w:pPr>
            <w:r>
              <w:t>Другие общегосударственные вопросы</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-54675,0</w:t>
            </w:r>
          </w:p>
        </w:tc>
        <w:tc>
          <w:tcPr>
            <w:tcW w:w="1577" w:type="dxa"/>
          </w:tcPr>
          <w:p w:rsidR="003C5D4C" w:rsidRDefault="003C5D4C">
            <w:pPr>
              <w:pStyle w:val="ConsPlusNormal"/>
              <w:jc w:val="center"/>
            </w:pPr>
            <w:r>
              <w:t>326571,4</w:t>
            </w:r>
          </w:p>
        </w:tc>
      </w:tr>
      <w:tr w:rsidR="003C5D4C">
        <w:tc>
          <w:tcPr>
            <w:tcW w:w="4706" w:type="dxa"/>
          </w:tcPr>
          <w:p w:rsidR="003C5D4C" w:rsidRDefault="003C5D4C">
            <w:pPr>
              <w:pStyle w:val="ConsPlusNormal"/>
            </w:pPr>
            <w:r>
              <w:t xml:space="preserve">Государственная </w:t>
            </w:r>
            <w:hyperlink r:id="rId394" w:history="1">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01</w:t>
            </w:r>
          </w:p>
        </w:tc>
        <w:tc>
          <w:tcPr>
            <w:tcW w:w="567" w:type="dxa"/>
          </w:tcPr>
          <w:p w:rsidR="003C5D4C" w:rsidRDefault="003C5D4C">
            <w:pPr>
              <w:pStyle w:val="ConsPlusNormal"/>
            </w:pPr>
          </w:p>
        </w:tc>
        <w:tc>
          <w:tcPr>
            <w:tcW w:w="1417" w:type="dxa"/>
          </w:tcPr>
          <w:p w:rsidR="003C5D4C" w:rsidRDefault="003C5D4C">
            <w:pPr>
              <w:pStyle w:val="ConsPlusNormal"/>
              <w:jc w:val="center"/>
            </w:pPr>
            <w:r>
              <w:t>-5925,0</w:t>
            </w:r>
          </w:p>
        </w:tc>
        <w:tc>
          <w:tcPr>
            <w:tcW w:w="1577" w:type="dxa"/>
          </w:tcPr>
          <w:p w:rsidR="003C5D4C" w:rsidRDefault="003C5D4C">
            <w:pPr>
              <w:pStyle w:val="ConsPlusNormal"/>
              <w:jc w:val="center"/>
            </w:pPr>
            <w:r>
              <w:t>168,6</w:t>
            </w:r>
          </w:p>
        </w:tc>
      </w:tr>
      <w:tr w:rsidR="003C5D4C">
        <w:tc>
          <w:tcPr>
            <w:tcW w:w="4706" w:type="dxa"/>
          </w:tcPr>
          <w:p w:rsidR="003C5D4C" w:rsidRDefault="003C5D4C">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01 001</w:t>
            </w:r>
          </w:p>
        </w:tc>
        <w:tc>
          <w:tcPr>
            <w:tcW w:w="567" w:type="dxa"/>
          </w:tcPr>
          <w:p w:rsidR="003C5D4C" w:rsidRDefault="003C5D4C">
            <w:pPr>
              <w:pStyle w:val="ConsPlusNormal"/>
            </w:pPr>
          </w:p>
        </w:tc>
        <w:tc>
          <w:tcPr>
            <w:tcW w:w="1417" w:type="dxa"/>
          </w:tcPr>
          <w:p w:rsidR="003C5D4C" w:rsidRDefault="003C5D4C">
            <w:pPr>
              <w:pStyle w:val="ConsPlusNormal"/>
              <w:jc w:val="center"/>
            </w:pPr>
            <w:r>
              <w:t>-5925,0</w:t>
            </w:r>
          </w:p>
        </w:tc>
        <w:tc>
          <w:tcPr>
            <w:tcW w:w="1577" w:type="dxa"/>
          </w:tcPr>
          <w:p w:rsidR="003C5D4C" w:rsidRDefault="003C5D4C">
            <w:pPr>
              <w:pStyle w:val="ConsPlusNormal"/>
              <w:jc w:val="center"/>
            </w:pPr>
            <w:r>
              <w:t>168,6</w:t>
            </w:r>
          </w:p>
        </w:tc>
      </w:tr>
      <w:tr w:rsidR="003C5D4C">
        <w:tc>
          <w:tcPr>
            <w:tcW w:w="4706" w:type="dxa"/>
          </w:tcPr>
          <w:p w:rsidR="003C5D4C" w:rsidRDefault="003C5D4C">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01 0 01 99590</w:t>
            </w:r>
          </w:p>
        </w:tc>
        <w:tc>
          <w:tcPr>
            <w:tcW w:w="567" w:type="dxa"/>
          </w:tcPr>
          <w:p w:rsidR="003C5D4C" w:rsidRDefault="003C5D4C">
            <w:pPr>
              <w:pStyle w:val="ConsPlusNormal"/>
            </w:pPr>
          </w:p>
        </w:tc>
        <w:tc>
          <w:tcPr>
            <w:tcW w:w="1417" w:type="dxa"/>
          </w:tcPr>
          <w:p w:rsidR="003C5D4C" w:rsidRDefault="003C5D4C">
            <w:pPr>
              <w:pStyle w:val="ConsPlusNormal"/>
              <w:jc w:val="center"/>
            </w:pPr>
            <w:r>
              <w:t>-5925,0</w:t>
            </w:r>
          </w:p>
        </w:tc>
        <w:tc>
          <w:tcPr>
            <w:tcW w:w="1577" w:type="dxa"/>
          </w:tcPr>
          <w:p w:rsidR="003C5D4C" w:rsidRDefault="003C5D4C">
            <w:pPr>
              <w:pStyle w:val="ConsPlusNormal"/>
              <w:jc w:val="center"/>
            </w:pPr>
            <w:r>
              <w:t>168,6</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01 0 01 99590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150,0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01 0 01 99590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-5925,0</w:t>
            </w:r>
          </w:p>
        </w:tc>
        <w:tc>
          <w:tcPr>
            <w:tcW w:w="1577" w:type="dxa"/>
          </w:tcPr>
          <w:p w:rsidR="003C5D4C" w:rsidRDefault="003C5D4C">
            <w:pPr>
              <w:pStyle w:val="ConsPlusNormal"/>
              <w:jc w:val="center"/>
            </w:pPr>
            <w:r>
              <w:t>18,6</w:t>
            </w:r>
          </w:p>
        </w:tc>
      </w:tr>
      <w:tr w:rsidR="003C5D4C">
        <w:tc>
          <w:tcPr>
            <w:tcW w:w="4706" w:type="dxa"/>
          </w:tcPr>
          <w:p w:rsidR="003C5D4C" w:rsidRDefault="003C5D4C">
            <w:pPr>
              <w:pStyle w:val="ConsPlusNormal"/>
            </w:pPr>
            <w:r>
              <w:t xml:space="preserve">Государственная </w:t>
            </w:r>
            <w:hyperlink r:id="rId395" w:history="1">
              <w:r>
                <w:rPr>
                  <w:color w:val="0000FF"/>
                </w:rPr>
                <w:t>программа</w:t>
              </w:r>
            </w:hyperlink>
            <w:r>
              <w:t xml:space="preserve"> Республики Дагестан "О противодействии коррупции в Республике Дагестан"</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42</w:t>
            </w:r>
          </w:p>
        </w:tc>
        <w:tc>
          <w:tcPr>
            <w:tcW w:w="567" w:type="dxa"/>
          </w:tcPr>
          <w:p w:rsidR="003C5D4C" w:rsidRDefault="003C5D4C">
            <w:pPr>
              <w:pStyle w:val="ConsPlusNormal"/>
            </w:pPr>
          </w:p>
        </w:tc>
        <w:tc>
          <w:tcPr>
            <w:tcW w:w="1417" w:type="dxa"/>
          </w:tcPr>
          <w:p w:rsidR="003C5D4C" w:rsidRDefault="003C5D4C">
            <w:pPr>
              <w:pStyle w:val="ConsPlusNormal"/>
              <w:jc w:val="center"/>
            </w:pPr>
            <w:r>
              <w:t>-900,0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Основное мероприятие "Противодействие коррупции в Республике Дагестан"</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42 0 01</w:t>
            </w:r>
          </w:p>
        </w:tc>
        <w:tc>
          <w:tcPr>
            <w:tcW w:w="567" w:type="dxa"/>
          </w:tcPr>
          <w:p w:rsidR="003C5D4C" w:rsidRDefault="003C5D4C">
            <w:pPr>
              <w:pStyle w:val="ConsPlusNormal"/>
            </w:pPr>
          </w:p>
        </w:tc>
        <w:tc>
          <w:tcPr>
            <w:tcW w:w="1417" w:type="dxa"/>
          </w:tcPr>
          <w:p w:rsidR="003C5D4C" w:rsidRDefault="003C5D4C">
            <w:pPr>
              <w:pStyle w:val="ConsPlusNormal"/>
              <w:jc w:val="center"/>
            </w:pPr>
            <w:r>
              <w:t>-900,0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Реализация мероприятий, направленных на противодействие коррупции</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42 0 01 99590</w:t>
            </w:r>
          </w:p>
        </w:tc>
        <w:tc>
          <w:tcPr>
            <w:tcW w:w="567" w:type="dxa"/>
          </w:tcPr>
          <w:p w:rsidR="003C5D4C" w:rsidRDefault="003C5D4C">
            <w:pPr>
              <w:pStyle w:val="ConsPlusNormal"/>
            </w:pPr>
          </w:p>
        </w:tc>
        <w:tc>
          <w:tcPr>
            <w:tcW w:w="1417" w:type="dxa"/>
          </w:tcPr>
          <w:p w:rsidR="003C5D4C" w:rsidRDefault="003C5D4C">
            <w:pPr>
              <w:pStyle w:val="ConsPlusNormal"/>
              <w:jc w:val="center"/>
            </w:pPr>
            <w:r>
              <w:t>-900,0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42 0 01 99590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-900,0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Обеспечение функционирования Главы Республики Дагестан</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88</w:t>
            </w:r>
          </w:p>
        </w:tc>
        <w:tc>
          <w:tcPr>
            <w:tcW w:w="567" w:type="dxa"/>
          </w:tcPr>
          <w:p w:rsidR="003C5D4C" w:rsidRDefault="003C5D4C">
            <w:pPr>
              <w:pStyle w:val="ConsPlusNormal"/>
            </w:pPr>
          </w:p>
        </w:tc>
        <w:tc>
          <w:tcPr>
            <w:tcW w:w="1417" w:type="dxa"/>
          </w:tcPr>
          <w:p w:rsidR="003C5D4C" w:rsidRDefault="003C5D4C">
            <w:pPr>
              <w:pStyle w:val="ConsPlusNormal"/>
              <w:jc w:val="center"/>
            </w:pPr>
            <w:r>
              <w:t>-35250,0</w:t>
            </w:r>
          </w:p>
        </w:tc>
        <w:tc>
          <w:tcPr>
            <w:tcW w:w="1577" w:type="dxa"/>
          </w:tcPr>
          <w:p w:rsidR="003C5D4C" w:rsidRDefault="003C5D4C">
            <w:pPr>
              <w:pStyle w:val="ConsPlusNormal"/>
              <w:jc w:val="center"/>
            </w:pPr>
            <w:r>
              <w:t>320786,8</w:t>
            </w:r>
          </w:p>
        </w:tc>
      </w:tr>
      <w:tr w:rsidR="003C5D4C">
        <w:tc>
          <w:tcPr>
            <w:tcW w:w="4706" w:type="dxa"/>
          </w:tcPr>
          <w:p w:rsidR="003C5D4C" w:rsidRDefault="003C5D4C">
            <w:pPr>
              <w:pStyle w:val="ConsPlusNormal"/>
            </w:pPr>
            <w:r>
              <w:t>Обеспечение деятельности государственных учреждений</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88 4</w:t>
            </w:r>
          </w:p>
        </w:tc>
        <w:tc>
          <w:tcPr>
            <w:tcW w:w="567" w:type="dxa"/>
          </w:tcPr>
          <w:p w:rsidR="003C5D4C" w:rsidRDefault="003C5D4C">
            <w:pPr>
              <w:pStyle w:val="ConsPlusNormal"/>
            </w:pPr>
          </w:p>
        </w:tc>
        <w:tc>
          <w:tcPr>
            <w:tcW w:w="1417" w:type="dxa"/>
          </w:tcPr>
          <w:p w:rsidR="003C5D4C" w:rsidRDefault="003C5D4C">
            <w:pPr>
              <w:pStyle w:val="ConsPlusNormal"/>
              <w:jc w:val="center"/>
            </w:pPr>
            <w:r>
              <w:t>-35250,0</w:t>
            </w:r>
          </w:p>
        </w:tc>
        <w:tc>
          <w:tcPr>
            <w:tcW w:w="1577" w:type="dxa"/>
          </w:tcPr>
          <w:p w:rsidR="003C5D4C" w:rsidRDefault="003C5D4C">
            <w:pPr>
              <w:pStyle w:val="ConsPlusNormal"/>
              <w:jc w:val="center"/>
            </w:pPr>
            <w:r>
              <w:t>320786,8</w:t>
            </w:r>
          </w:p>
        </w:tc>
      </w:tr>
      <w:tr w:rsidR="003C5D4C">
        <w:tc>
          <w:tcPr>
            <w:tcW w:w="4706"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88 4 00 00590</w:t>
            </w:r>
          </w:p>
        </w:tc>
        <w:tc>
          <w:tcPr>
            <w:tcW w:w="567" w:type="dxa"/>
          </w:tcPr>
          <w:p w:rsidR="003C5D4C" w:rsidRDefault="003C5D4C">
            <w:pPr>
              <w:pStyle w:val="ConsPlusNormal"/>
            </w:pPr>
          </w:p>
        </w:tc>
        <w:tc>
          <w:tcPr>
            <w:tcW w:w="1417" w:type="dxa"/>
          </w:tcPr>
          <w:p w:rsidR="003C5D4C" w:rsidRDefault="003C5D4C">
            <w:pPr>
              <w:pStyle w:val="ConsPlusNormal"/>
              <w:jc w:val="center"/>
            </w:pPr>
            <w:r>
              <w:t>-35250,0</w:t>
            </w:r>
          </w:p>
        </w:tc>
        <w:tc>
          <w:tcPr>
            <w:tcW w:w="1577" w:type="dxa"/>
          </w:tcPr>
          <w:p w:rsidR="003C5D4C" w:rsidRDefault="003C5D4C">
            <w:pPr>
              <w:pStyle w:val="ConsPlusNormal"/>
              <w:jc w:val="center"/>
            </w:pPr>
            <w:r>
              <w:t>320786,8</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88 4 00 00590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12579,4</w:t>
            </w:r>
          </w:p>
        </w:tc>
        <w:tc>
          <w:tcPr>
            <w:tcW w:w="1577" w:type="dxa"/>
          </w:tcPr>
          <w:p w:rsidR="003C5D4C" w:rsidRDefault="003C5D4C">
            <w:pPr>
              <w:pStyle w:val="ConsPlusNormal"/>
              <w:jc w:val="center"/>
            </w:pPr>
            <w:r>
              <w:t>139895,5</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88 4 00 00590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-49459,0</w:t>
            </w:r>
          </w:p>
        </w:tc>
        <w:tc>
          <w:tcPr>
            <w:tcW w:w="1577" w:type="dxa"/>
          </w:tcPr>
          <w:p w:rsidR="003C5D4C" w:rsidRDefault="003C5D4C">
            <w:pPr>
              <w:pStyle w:val="ConsPlusNormal"/>
              <w:jc w:val="center"/>
            </w:pPr>
            <w:r>
              <w:t>80687,3</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88 4 00 00590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2679,6</w:t>
            </w:r>
          </w:p>
        </w:tc>
        <w:tc>
          <w:tcPr>
            <w:tcW w:w="1577" w:type="dxa"/>
          </w:tcPr>
          <w:p w:rsidR="003C5D4C" w:rsidRDefault="003C5D4C">
            <w:pPr>
              <w:pStyle w:val="ConsPlusNormal"/>
              <w:jc w:val="center"/>
            </w:pPr>
            <w:r>
              <w:t>94604,0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88 4 00 00590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-1050,0</w:t>
            </w:r>
          </w:p>
        </w:tc>
        <w:tc>
          <w:tcPr>
            <w:tcW w:w="1577" w:type="dxa"/>
          </w:tcPr>
          <w:p w:rsidR="003C5D4C" w:rsidRDefault="003C5D4C">
            <w:pPr>
              <w:pStyle w:val="ConsPlusNormal"/>
              <w:jc w:val="center"/>
            </w:pPr>
            <w:r>
              <w:t>5600,0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-12600,0</w:t>
            </w:r>
          </w:p>
        </w:tc>
        <w:tc>
          <w:tcPr>
            <w:tcW w:w="1577" w:type="dxa"/>
          </w:tcPr>
          <w:p w:rsidR="003C5D4C" w:rsidRDefault="003C5D4C">
            <w:pPr>
              <w:pStyle w:val="ConsPlusNormal"/>
              <w:jc w:val="center"/>
            </w:pPr>
            <w:r>
              <w:t>5616,0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w:t>
            </w:r>
          </w:p>
        </w:tc>
        <w:tc>
          <w:tcPr>
            <w:tcW w:w="567" w:type="dxa"/>
          </w:tcPr>
          <w:p w:rsidR="003C5D4C" w:rsidRDefault="003C5D4C">
            <w:pPr>
              <w:pStyle w:val="ConsPlusNormal"/>
            </w:pPr>
          </w:p>
        </w:tc>
        <w:tc>
          <w:tcPr>
            <w:tcW w:w="1417" w:type="dxa"/>
          </w:tcPr>
          <w:p w:rsidR="003C5D4C" w:rsidRDefault="003C5D4C">
            <w:pPr>
              <w:pStyle w:val="ConsPlusNormal"/>
              <w:jc w:val="center"/>
            </w:pPr>
            <w:r>
              <w:t>-12600,0</w:t>
            </w:r>
          </w:p>
        </w:tc>
        <w:tc>
          <w:tcPr>
            <w:tcW w:w="1577" w:type="dxa"/>
          </w:tcPr>
          <w:p w:rsidR="003C5D4C" w:rsidRDefault="003C5D4C">
            <w:pPr>
              <w:pStyle w:val="ConsPlusNormal"/>
              <w:jc w:val="center"/>
            </w:pPr>
            <w:r>
              <w:t>5616,0</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 и учреждений</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99 8 00 99900</w:t>
            </w:r>
          </w:p>
        </w:tc>
        <w:tc>
          <w:tcPr>
            <w:tcW w:w="567" w:type="dxa"/>
          </w:tcPr>
          <w:p w:rsidR="003C5D4C" w:rsidRDefault="003C5D4C">
            <w:pPr>
              <w:pStyle w:val="ConsPlusNormal"/>
            </w:pPr>
          </w:p>
        </w:tc>
        <w:tc>
          <w:tcPr>
            <w:tcW w:w="1417" w:type="dxa"/>
          </w:tcPr>
          <w:p w:rsidR="003C5D4C" w:rsidRDefault="003C5D4C">
            <w:pPr>
              <w:pStyle w:val="ConsPlusNormal"/>
              <w:jc w:val="center"/>
            </w:pPr>
            <w:r>
              <w:t>-12600,0</w:t>
            </w:r>
          </w:p>
        </w:tc>
        <w:tc>
          <w:tcPr>
            <w:tcW w:w="1577" w:type="dxa"/>
          </w:tcPr>
          <w:p w:rsidR="003C5D4C" w:rsidRDefault="003C5D4C">
            <w:pPr>
              <w:pStyle w:val="ConsPlusNormal"/>
              <w:jc w:val="center"/>
            </w:pPr>
            <w:r>
              <w:t>5616,0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99 8 00 99900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-6900,0</w:t>
            </w:r>
          </w:p>
        </w:tc>
        <w:tc>
          <w:tcPr>
            <w:tcW w:w="1577" w:type="dxa"/>
          </w:tcPr>
          <w:p w:rsidR="003C5D4C" w:rsidRDefault="003C5D4C">
            <w:pPr>
              <w:pStyle w:val="ConsPlusNormal"/>
              <w:jc w:val="center"/>
            </w:pPr>
            <w:r>
              <w:t>316,0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99 8 00 99900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-5700,0</w:t>
            </w:r>
          </w:p>
        </w:tc>
        <w:tc>
          <w:tcPr>
            <w:tcW w:w="1577" w:type="dxa"/>
          </w:tcPr>
          <w:p w:rsidR="003C5D4C" w:rsidRDefault="003C5D4C">
            <w:pPr>
              <w:pStyle w:val="ConsPlusNormal"/>
              <w:jc w:val="center"/>
            </w:pPr>
            <w:r>
              <w:t>5300,0</w:t>
            </w:r>
          </w:p>
        </w:tc>
      </w:tr>
      <w:tr w:rsidR="003C5D4C">
        <w:tc>
          <w:tcPr>
            <w:tcW w:w="4706" w:type="dxa"/>
          </w:tcPr>
          <w:p w:rsidR="003C5D4C" w:rsidRDefault="003C5D4C">
            <w:pPr>
              <w:pStyle w:val="ConsPlusNormal"/>
            </w:pPr>
            <w:r>
              <w:t>ЖИЛИЩНО-КОММУНАЛЬНОЕ ХОЗЯЙСТВО</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05</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-26350,0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Жилищное хозяйство</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01</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-26350,0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 xml:space="preserve">Государственная </w:t>
            </w:r>
            <w:hyperlink r:id="rId396"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16</w:t>
            </w:r>
          </w:p>
        </w:tc>
        <w:tc>
          <w:tcPr>
            <w:tcW w:w="567" w:type="dxa"/>
          </w:tcPr>
          <w:p w:rsidR="003C5D4C" w:rsidRDefault="003C5D4C">
            <w:pPr>
              <w:pStyle w:val="ConsPlusNormal"/>
            </w:pPr>
          </w:p>
        </w:tc>
        <w:tc>
          <w:tcPr>
            <w:tcW w:w="1417" w:type="dxa"/>
          </w:tcPr>
          <w:p w:rsidR="003C5D4C" w:rsidRDefault="003C5D4C">
            <w:pPr>
              <w:pStyle w:val="ConsPlusNormal"/>
              <w:jc w:val="center"/>
            </w:pPr>
            <w:r>
              <w:t>-26350,0</w:t>
            </w:r>
          </w:p>
        </w:tc>
        <w:tc>
          <w:tcPr>
            <w:tcW w:w="1577" w:type="dxa"/>
          </w:tcPr>
          <w:p w:rsidR="003C5D4C" w:rsidRDefault="003C5D4C">
            <w:pPr>
              <w:pStyle w:val="ConsPlusNormal"/>
              <w:jc w:val="center"/>
            </w:pPr>
            <w:r>
              <w:t>0,0</w:t>
            </w:r>
          </w:p>
        </w:tc>
      </w:tr>
      <w:tr w:rsidR="003C5D4C">
        <w:tc>
          <w:tcPr>
            <w:tcW w:w="4706" w:type="dxa"/>
          </w:tcPr>
          <w:p w:rsidR="003C5D4C" w:rsidRDefault="008C55E6">
            <w:pPr>
              <w:pStyle w:val="ConsPlusNormal"/>
            </w:pPr>
            <w:hyperlink r:id="rId397" w:history="1">
              <w:r w:rsidR="003C5D4C">
                <w:rPr>
                  <w:color w:val="0000FF"/>
                </w:rPr>
                <w:t>Подпрограмма</w:t>
              </w:r>
            </w:hyperlink>
            <w:r w:rsidR="003C5D4C">
              <w:t xml:space="preserve"> "Оказание мер государственной поддержки в улучшении жилищных условий отдельным категориям граждан"</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162</w:t>
            </w:r>
          </w:p>
        </w:tc>
        <w:tc>
          <w:tcPr>
            <w:tcW w:w="567" w:type="dxa"/>
          </w:tcPr>
          <w:p w:rsidR="003C5D4C" w:rsidRDefault="003C5D4C">
            <w:pPr>
              <w:pStyle w:val="ConsPlusNormal"/>
            </w:pPr>
          </w:p>
        </w:tc>
        <w:tc>
          <w:tcPr>
            <w:tcW w:w="1417" w:type="dxa"/>
          </w:tcPr>
          <w:p w:rsidR="003C5D4C" w:rsidRDefault="003C5D4C">
            <w:pPr>
              <w:pStyle w:val="ConsPlusNormal"/>
              <w:jc w:val="center"/>
            </w:pPr>
            <w:r>
              <w:t>-26350,0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16 2 01</w:t>
            </w:r>
          </w:p>
        </w:tc>
        <w:tc>
          <w:tcPr>
            <w:tcW w:w="567" w:type="dxa"/>
          </w:tcPr>
          <w:p w:rsidR="003C5D4C" w:rsidRDefault="003C5D4C">
            <w:pPr>
              <w:pStyle w:val="ConsPlusNormal"/>
            </w:pPr>
          </w:p>
        </w:tc>
        <w:tc>
          <w:tcPr>
            <w:tcW w:w="1417" w:type="dxa"/>
          </w:tcPr>
          <w:p w:rsidR="003C5D4C" w:rsidRDefault="003C5D4C">
            <w:pPr>
              <w:pStyle w:val="ConsPlusNormal"/>
              <w:jc w:val="center"/>
            </w:pPr>
            <w:r>
              <w:t>-26350,0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16 2 01 15400</w:t>
            </w:r>
          </w:p>
        </w:tc>
        <w:tc>
          <w:tcPr>
            <w:tcW w:w="567" w:type="dxa"/>
          </w:tcPr>
          <w:p w:rsidR="003C5D4C" w:rsidRDefault="003C5D4C">
            <w:pPr>
              <w:pStyle w:val="ConsPlusNormal"/>
            </w:pPr>
          </w:p>
        </w:tc>
        <w:tc>
          <w:tcPr>
            <w:tcW w:w="1417" w:type="dxa"/>
          </w:tcPr>
          <w:p w:rsidR="003C5D4C" w:rsidRDefault="003C5D4C">
            <w:pPr>
              <w:pStyle w:val="ConsPlusNormal"/>
              <w:jc w:val="center"/>
            </w:pPr>
            <w:r>
              <w:t>-26350,0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16 2 01 15400</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-26350,0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ОБРАЗОВАНИЕ</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07</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4000,0</w:t>
            </w:r>
          </w:p>
        </w:tc>
        <w:tc>
          <w:tcPr>
            <w:tcW w:w="1577" w:type="dxa"/>
          </w:tcPr>
          <w:p w:rsidR="003C5D4C" w:rsidRDefault="003C5D4C">
            <w:pPr>
              <w:pStyle w:val="ConsPlusNormal"/>
              <w:jc w:val="center"/>
            </w:pPr>
            <w:r>
              <w:t>19351,2</w:t>
            </w:r>
          </w:p>
        </w:tc>
      </w:tr>
      <w:tr w:rsidR="003C5D4C">
        <w:tc>
          <w:tcPr>
            <w:tcW w:w="4706" w:type="dxa"/>
          </w:tcPr>
          <w:p w:rsidR="003C5D4C" w:rsidRDefault="003C5D4C">
            <w:pPr>
              <w:pStyle w:val="ConsPlusNormal"/>
            </w:pPr>
            <w:r>
              <w:t>Переподготовка и повышение квалификации</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4000,0</w:t>
            </w:r>
          </w:p>
        </w:tc>
        <w:tc>
          <w:tcPr>
            <w:tcW w:w="1577" w:type="dxa"/>
          </w:tcPr>
          <w:p w:rsidR="003C5D4C" w:rsidRDefault="003C5D4C">
            <w:pPr>
              <w:pStyle w:val="ConsPlusNormal"/>
              <w:jc w:val="center"/>
            </w:pPr>
            <w:r>
              <w:t>19351,2</w:t>
            </w:r>
          </w:p>
        </w:tc>
      </w:tr>
      <w:tr w:rsidR="003C5D4C">
        <w:tc>
          <w:tcPr>
            <w:tcW w:w="4706" w:type="dxa"/>
          </w:tcPr>
          <w:p w:rsidR="003C5D4C" w:rsidRDefault="003C5D4C">
            <w:pPr>
              <w:pStyle w:val="ConsPlusNormal"/>
            </w:pPr>
            <w:r>
              <w:t xml:space="preserve">Государственная </w:t>
            </w:r>
            <w:hyperlink r:id="rId398" w:history="1">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01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5080,8</w:t>
            </w:r>
          </w:p>
        </w:tc>
      </w:tr>
      <w:tr w:rsidR="003C5D4C">
        <w:tc>
          <w:tcPr>
            <w:tcW w:w="4706" w:type="dxa"/>
          </w:tcPr>
          <w:p w:rsidR="003C5D4C" w:rsidRDefault="003C5D4C">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01 001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5080,8</w:t>
            </w:r>
          </w:p>
        </w:tc>
      </w:tr>
      <w:tr w:rsidR="003C5D4C">
        <w:tc>
          <w:tcPr>
            <w:tcW w:w="4706" w:type="dxa"/>
          </w:tcPr>
          <w:p w:rsidR="003C5D4C" w:rsidRDefault="003C5D4C">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01 0 01 99590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5080,8</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01 0 01 99590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5080,8</w:t>
            </w:r>
          </w:p>
        </w:tc>
      </w:tr>
      <w:tr w:rsidR="003C5D4C">
        <w:tc>
          <w:tcPr>
            <w:tcW w:w="4706" w:type="dxa"/>
          </w:tcPr>
          <w:p w:rsidR="003C5D4C" w:rsidRDefault="003C5D4C">
            <w:pPr>
              <w:pStyle w:val="ConsPlusNormal"/>
            </w:pPr>
            <w:r>
              <w:t>Обеспечение функционирования Главы Республики Дагестан</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88</w:t>
            </w:r>
          </w:p>
        </w:tc>
        <w:tc>
          <w:tcPr>
            <w:tcW w:w="567" w:type="dxa"/>
          </w:tcPr>
          <w:p w:rsidR="003C5D4C" w:rsidRDefault="003C5D4C">
            <w:pPr>
              <w:pStyle w:val="ConsPlusNormal"/>
            </w:pPr>
          </w:p>
        </w:tc>
        <w:tc>
          <w:tcPr>
            <w:tcW w:w="1417" w:type="dxa"/>
          </w:tcPr>
          <w:p w:rsidR="003C5D4C" w:rsidRDefault="003C5D4C">
            <w:pPr>
              <w:pStyle w:val="ConsPlusNormal"/>
              <w:jc w:val="center"/>
            </w:pPr>
            <w:r>
              <w:t>4000,0</w:t>
            </w:r>
          </w:p>
        </w:tc>
        <w:tc>
          <w:tcPr>
            <w:tcW w:w="1577" w:type="dxa"/>
          </w:tcPr>
          <w:p w:rsidR="003C5D4C" w:rsidRDefault="003C5D4C">
            <w:pPr>
              <w:pStyle w:val="ConsPlusNormal"/>
              <w:jc w:val="center"/>
            </w:pPr>
            <w:r>
              <w:t>14270,4</w:t>
            </w:r>
          </w:p>
        </w:tc>
      </w:tr>
      <w:tr w:rsidR="003C5D4C">
        <w:tc>
          <w:tcPr>
            <w:tcW w:w="4706" w:type="dxa"/>
          </w:tcPr>
          <w:p w:rsidR="003C5D4C" w:rsidRDefault="003C5D4C">
            <w:pPr>
              <w:pStyle w:val="ConsPlusNormal"/>
            </w:pPr>
            <w:r>
              <w:t>Обеспечение деятельности государственных учреждений</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88 4</w:t>
            </w:r>
          </w:p>
        </w:tc>
        <w:tc>
          <w:tcPr>
            <w:tcW w:w="567" w:type="dxa"/>
          </w:tcPr>
          <w:p w:rsidR="003C5D4C" w:rsidRDefault="003C5D4C">
            <w:pPr>
              <w:pStyle w:val="ConsPlusNormal"/>
            </w:pPr>
          </w:p>
        </w:tc>
        <w:tc>
          <w:tcPr>
            <w:tcW w:w="1417" w:type="dxa"/>
          </w:tcPr>
          <w:p w:rsidR="003C5D4C" w:rsidRDefault="003C5D4C">
            <w:pPr>
              <w:pStyle w:val="ConsPlusNormal"/>
              <w:jc w:val="center"/>
            </w:pPr>
            <w:r>
              <w:t>4000,0</w:t>
            </w:r>
          </w:p>
        </w:tc>
        <w:tc>
          <w:tcPr>
            <w:tcW w:w="1577" w:type="dxa"/>
          </w:tcPr>
          <w:p w:rsidR="003C5D4C" w:rsidRDefault="003C5D4C">
            <w:pPr>
              <w:pStyle w:val="ConsPlusNormal"/>
              <w:jc w:val="center"/>
            </w:pPr>
            <w:r>
              <w:t>14270,4</w:t>
            </w:r>
          </w:p>
        </w:tc>
      </w:tr>
      <w:tr w:rsidR="003C5D4C">
        <w:tc>
          <w:tcPr>
            <w:tcW w:w="4706"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88 4 00 00590</w:t>
            </w:r>
          </w:p>
        </w:tc>
        <w:tc>
          <w:tcPr>
            <w:tcW w:w="567" w:type="dxa"/>
          </w:tcPr>
          <w:p w:rsidR="003C5D4C" w:rsidRDefault="003C5D4C">
            <w:pPr>
              <w:pStyle w:val="ConsPlusNormal"/>
            </w:pPr>
          </w:p>
        </w:tc>
        <w:tc>
          <w:tcPr>
            <w:tcW w:w="1417" w:type="dxa"/>
          </w:tcPr>
          <w:p w:rsidR="003C5D4C" w:rsidRDefault="003C5D4C">
            <w:pPr>
              <w:pStyle w:val="ConsPlusNormal"/>
              <w:jc w:val="center"/>
            </w:pPr>
            <w:r>
              <w:t>4000,0</w:t>
            </w:r>
          </w:p>
        </w:tc>
        <w:tc>
          <w:tcPr>
            <w:tcW w:w="1577" w:type="dxa"/>
          </w:tcPr>
          <w:p w:rsidR="003C5D4C" w:rsidRDefault="003C5D4C">
            <w:pPr>
              <w:pStyle w:val="ConsPlusNormal"/>
              <w:jc w:val="center"/>
            </w:pPr>
            <w:r>
              <w:t>14270,4</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88 4 00 00590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4000,0</w:t>
            </w:r>
          </w:p>
        </w:tc>
        <w:tc>
          <w:tcPr>
            <w:tcW w:w="1577" w:type="dxa"/>
          </w:tcPr>
          <w:p w:rsidR="003C5D4C" w:rsidRDefault="003C5D4C">
            <w:pPr>
              <w:pStyle w:val="ConsPlusNormal"/>
              <w:jc w:val="center"/>
            </w:pPr>
            <w:r>
              <w:t>14270,4</w:t>
            </w:r>
          </w:p>
        </w:tc>
      </w:tr>
      <w:tr w:rsidR="003C5D4C">
        <w:tc>
          <w:tcPr>
            <w:tcW w:w="4706" w:type="dxa"/>
          </w:tcPr>
          <w:p w:rsidR="003C5D4C" w:rsidRDefault="003C5D4C">
            <w:pPr>
              <w:pStyle w:val="ConsPlusNormal"/>
            </w:pPr>
            <w:r>
              <w:t>СОЦИАЛЬНАЯ ПОЛИТИКА</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10</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32885,2</w:t>
            </w:r>
          </w:p>
        </w:tc>
        <w:tc>
          <w:tcPr>
            <w:tcW w:w="1577" w:type="dxa"/>
          </w:tcPr>
          <w:p w:rsidR="003C5D4C" w:rsidRDefault="003C5D4C">
            <w:pPr>
              <w:pStyle w:val="ConsPlusNormal"/>
              <w:jc w:val="center"/>
            </w:pPr>
            <w:r>
              <w:t>35355,2</w:t>
            </w:r>
          </w:p>
        </w:tc>
      </w:tr>
      <w:tr w:rsidR="003C5D4C">
        <w:tc>
          <w:tcPr>
            <w:tcW w:w="4706" w:type="dxa"/>
          </w:tcPr>
          <w:p w:rsidR="003C5D4C" w:rsidRDefault="003C5D4C">
            <w:pPr>
              <w:pStyle w:val="ConsPlusNormal"/>
            </w:pPr>
            <w:r>
              <w:t>Социальное обеспечение населения</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32885,2</w:t>
            </w:r>
          </w:p>
        </w:tc>
        <w:tc>
          <w:tcPr>
            <w:tcW w:w="1577" w:type="dxa"/>
          </w:tcPr>
          <w:p w:rsidR="003C5D4C" w:rsidRDefault="003C5D4C">
            <w:pPr>
              <w:pStyle w:val="ConsPlusNormal"/>
              <w:jc w:val="center"/>
            </w:pPr>
            <w:r>
              <w:t>34855,2</w:t>
            </w:r>
          </w:p>
        </w:tc>
      </w:tr>
      <w:tr w:rsidR="003C5D4C">
        <w:tc>
          <w:tcPr>
            <w:tcW w:w="4706" w:type="dxa"/>
          </w:tcPr>
          <w:p w:rsidR="003C5D4C" w:rsidRDefault="003C5D4C">
            <w:pPr>
              <w:pStyle w:val="ConsPlusNormal"/>
            </w:pPr>
            <w:r>
              <w:t xml:space="preserve">Государственная </w:t>
            </w:r>
            <w:hyperlink r:id="rId399" w:history="1">
              <w:r>
                <w:rPr>
                  <w:color w:val="0000FF"/>
                </w:rPr>
                <w:t>программа</w:t>
              </w:r>
            </w:hyperlink>
            <w:r>
              <w:t xml:space="preserve"> Республики Дагестан "Развитие жилищного строительства в Республике Дагестан"</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16</w:t>
            </w:r>
          </w:p>
        </w:tc>
        <w:tc>
          <w:tcPr>
            <w:tcW w:w="567" w:type="dxa"/>
          </w:tcPr>
          <w:p w:rsidR="003C5D4C" w:rsidRDefault="003C5D4C">
            <w:pPr>
              <w:pStyle w:val="ConsPlusNormal"/>
            </w:pPr>
          </w:p>
        </w:tc>
        <w:tc>
          <w:tcPr>
            <w:tcW w:w="1417" w:type="dxa"/>
          </w:tcPr>
          <w:p w:rsidR="003C5D4C" w:rsidRDefault="003C5D4C">
            <w:pPr>
              <w:pStyle w:val="ConsPlusNormal"/>
              <w:jc w:val="center"/>
            </w:pPr>
            <w:r>
              <w:t>32350,0</w:t>
            </w:r>
          </w:p>
        </w:tc>
        <w:tc>
          <w:tcPr>
            <w:tcW w:w="1577" w:type="dxa"/>
          </w:tcPr>
          <w:p w:rsidR="003C5D4C" w:rsidRDefault="003C5D4C">
            <w:pPr>
              <w:pStyle w:val="ConsPlusNormal"/>
              <w:jc w:val="center"/>
            </w:pPr>
            <w:r>
              <w:t>32350,0</w:t>
            </w:r>
          </w:p>
        </w:tc>
      </w:tr>
      <w:tr w:rsidR="003C5D4C">
        <w:tc>
          <w:tcPr>
            <w:tcW w:w="4706" w:type="dxa"/>
          </w:tcPr>
          <w:p w:rsidR="003C5D4C" w:rsidRDefault="008C55E6">
            <w:pPr>
              <w:pStyle w:val="ConsPlusNormal"/>
            </w:pPr>
            <w:hyperlink r:id="rId400" w:history="1">
              <w:r w:rsidR="003C5D4C">
                <w:rPr>
                  <w:color w:val="0000FF"/>
                </w:rPr>
                <w:t>Подпрограмма</w:t>
              </w:r>
            </w:hyperlink>
            <w:r w:rsidR="003C5D4C">
              <w:t xml:space="preserve"> "Оказание мер государственной поддержки в улучшении жилищных условий отдельным категориям граждан"</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16 2</w:t>
            </w:r>
          </w:p>
        </w:tc>
        <w:tc>
          <w:tcPr>
            <w:tcW w:w="567" w:type="dxa"/>
          </w:tcPr>
          <w:p w:rsidR="003C5D4C" w:rsidRDefault="003C5D4C">
            <w:pPr>
              <w:pStyle w:val="ConsPlusNormal"/>
            </w:pPr>
          </w:p>
        </w:tc>
        <w:tc>
          <w:tcPr>
            <w:tcW w:w="1417" w:type="dxa"/>
          </w:tcPr>
          <w:p w:rsidR="003C5D4C" w:rsidRDefault="003C5D4C">
            <w:pPr>
              <w:pStyle w:val="ConsPlusNormal"/>
              <w:jc w:val="center"/>
            </w:pPr>
            <w:r>
              <w:t>32350,0</w:t>
            </w:r>
          </w:p>
        </w:tc>
        <w:tc>
          <w:tcPr>
            <w:tcW w:w="1577" w:type="dxa"/>
          </w:tcPr>
          <w:p w:rsidR="003C5D4C" w:rsidRDefault="003C5D4C">
            <w:pPr>
              <w:pStyle w:val="ConsPlusNormal"/>
              <w:jc w:val="center"/>
            </w:pPr>
            <w:r>
              <w:t>32350,0</w:t>
            </w:r>
          </w:p>
        </w:tc>
      </w:tr>
      <w:tr w:rsidR="003C5D4C">
        <w:tc>
          <w:tcPr>
            <w:tcW w:w="4706" w:type="dxa"/>
          </w:tcPr>
          <w:p w:rsidR="003C5D4C" w:rsidRDefault="003C5D4C">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16 2 01</w:t>
            </w:r>
          </w:p>
        </w:tc>
        <w:tc>
          <w:tcPr>
            <w:tcW w:w="567" w:type="dxa"/>
          </w:tcPr>
          <w:p w:rsidR="003C5D4C" w:rsidRDefault="003C5D4C">
            <w:pPr>
              <w:pStyle w:val="ConsPlusNormal"/>
            </w:pPr>
          </w:p>
        </w:tc>
        <w:tc>
          <w:tcPr>
            <w:tcW w:w="1417" w:type="dxa"/>
          </w:tcPr>
          <w:p w:rsidR="003C5D4C" w:rsidRDefault="003C5D4C">
            <w:pPr>
              <w:pStyle w:val="ConsPlusNormal"/>
              <w:jc w:val="center"/>
            </w:pPr>
            <w:r>
              <w:t>32350,0</w:t>
            </w:r>
          </w:p>
        </w:tc>
        <w:tc>
          <w:tcPr>
            <w:tcW w:w="1577" w:type="dxa"/>
          </w:tcPr>
          <w:p w:rsidR="003C5D4C" w:rsidRDefault="003C5D4C">
            <w:pPr>
              <w:pStyle w:val="ConsPlusNormal"/>
              <w:jc w:val="center"/>
            </w:pPr>
            <w:r>
              <w:t>32350,0</w:t>
            </w:r>
          </w:p>
        </w:tc>
      </w:tr>
      <w:tr w:rsidR="003C5D4C">
        <w:tc>
          <w:tcPr>
            <w:tcW w:w="4706" w:type="dxa"/>
          </w:tcPr>
          <w:p w:rsidR="003C5D4C" w:rsidRDefault="003C5D4C">
            <w:pPr>
              <w:pStyle w:val="ConsPlusNormal"/>
            </w:pPr>
            <w:r>
              <w:t>Предоставление субсидий на приобретение жилья государственным гражданским служащим Республики Дагестан</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16 2 01 15401</w:t>
            </w:r>
          </w:p>
        </w:tc>
        <w:tc>
          <w:tcPr>
            <w:tcW w:w="567" w:type="dxa"/>
          </w:tcPr>
          <w:p w:rsidR="003C5D4C" w:rsidRDefault="003C5D4C">
            <w:pPr>
              <w:pStyle w:val="ConsPlusNormal"/>
            </w:pPr>
          </w:p>
        </w:tc>
        <w:tc>
          <w:tcPr>
            <w:tcW w:w="1417" w:type="dxa"/>
          </w:tcPr>
          <w:p w:rsidR="003C5D4C" w:rsidRDefault="003C5D4C">
            <w:pPr>
              <w:pStyle w:val="ConsPlusNormal"/>
              <w:jc w:val="center"/>
            </w:pPr>
            <w:r>
              <w:t>32350,0</w:t>
            </w:r>
          </w:p>
        </w:tc>
        <w:tc>
          <w:tcPr>
            <w:tcW w:w="1577" w:type="dxa"/>
          </w:tcPr>
          <w:p w:rsidR="003C5D4C" w:rsidRDefault="003C5D4C">
            <w:pPr>
              <w:pStyle w:val="ConsPlusNormal"/>
              <w:jc w:val="center"/>
            </w:pPr>
            <w:r>
              <w:t>32350,0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16 2 01 15401</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32350,0</w:t>
            </w:r>
          </w:p>
        </w:tc>
        <w:tc>
          <w:tcPr>
            <w:tcW w:w="1577" w:type="dxa"/>
          </w:tcPr>
          <w:p w:rsidR="003C5D4C" w:rsidRDefault="003C5D4C">
            <w:pPr>
              <w:pStyle w:val="ConsPlusNormal"/>
              <w:jc w:val="center"/>
            </w:pPr>
            <w:r>
              <w:t>32350,0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505,2</w:t>
            </w:r>
          </w:p>
        </w:tc>
        <w:tc>
          <w:tcPr>
            <w:tcW w:w="1577" w:type="dxa"/>
          </w:tcPr>
          <w:p w:rsidR="003C5D4C" w:rsidRDefault="003C5D4C">
            <w:pPr>
              <w:pStyle w:val="ConsPlusNormal"/>
              <w:jc w:val="center"/>
            </w:pPr>
            <w:r>
              <w:t>2505,2</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505,2</w:t>
            </w:r>
          </w:p>
        </w:tc>
        <w:tc>
          <w:tcPr>
            <w:tcW w:w="1577" w:type="dxa"/>
          </w:tcPr>
          <w:p w:rsidR="003C5D4C" w:rsidRDefault="003C5D4C">
            <w:pPr>
              <w:pStyle w:val="ConsPlusNormal"/>
              <w:jc w:val="center"/>
            </w:pPr>
            <w:r>
              <w:t>2505,2</w:t>
            </w:r>
          </w:p>
        </w:tc>
      </w:tr>
      <w:tr w:rsidR="003C5D4C">
        <w:tc>
          <w:tcPr>
            <w:tcW w:w="4706" w:type="dxa"/>
          </w:tcPr>
          <w:p w:rsidR="003C5D4C" w:rsidRDefault="003C5D4C">
            <w:pPr>
              <w:pStyle w:val="ConsPlusNormal"/>
            </w:pPr>
            <w:r>
              <w:t>Социальная поддержка Героев Социалистического Труда, Героев Труда Российской Федерации и полных кавалеров ордена Трудовой Славы</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99 9 00 51980</w:t>
            </w:r>
          </w:p>
        </w:tc>
        <w:tc>
          <w:tcPr>
            <w:tcW w:w="567" w:type="dxa"/>
          </w:tcPr>
          <w:p w:rsidR="003C5D4C" w:rsidRDefault="003C5D4C">
            <w:pPr>
              <w:pStyle w:val="ConsPlusNormal"/>
            </w:pPr>
          </w:p>
        </w:tc>
        <w:tc>
          <w:tcPr>
            <w:tcW w:w="1417" w:type="dxa"/>
          </w:tcPr>
          <w:p w:rsidR="003C5D4C" w:rsidRDefault="003C5D4C">
            <w:pPr>
              <w:pStyle w:val="ConsPlusNormal"/>
              <w:jc w:val="center"/>
            </w:pPr>
            <w:r>
              <w:t>505,2</w:t>
            </w:r>
          </w:p>
        </w:tc>
        <w:tc>
          <w:tcPr>
            <w:tcW w:w="1577" w:type="dxa"/>
          </w:tcPr>
          <w:p w:rsidR="003C5D4C" w:rsidRDefault="003C5D4C">
            <w:pPr>
              <w:pStyle w:val="ConsPlusNormal"/>
              <w:jc w:val="center"/>
            </w:pPr>
            <w:r>
              <w:t>505,2</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99 9 00 51980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505,2</w:t>
            </w:r>
          </w:p>
        </w:tc>
        <w:tc>
          <w:tcPr>
            <w:tcW w:w="1577" w:type="dxa"/>
          </w:tcPr>
          <w:p w:rsidR="003C5D4C" w:rsidRDefault="003C5D4C">
            <w:pPr>
              <w:pStyle w:val="ConsPlusNormal"/>
              <w:jc w:val="center"/>
            </w:pPr>
            <w:r>
              <w:t>505,2</w:t>
            </w:r>
          </w:p>
        </w:tc>
      </w:tr>
      <w:tr w:rsidR="003C5D4C">
        <w:tc>
          <w:tcPr>
            <w:tcW w:w="4706" w:type="dxa"/>
          </w:tcPr>
          <w:p w:rsidR="003C5D4C" w:rsidRDefault="003C5D4C">
            <w:pPr>
              <w:pStyle w:val="ConsPlusNormal"/>
            </w:pPr>
            <w:r>
              <w:t>Выплата единовременного денежного поощрения лицам, награжденным орденом "За заслуги перед Республикой Дагестан"</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99 9 22 23000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2000,0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99 9 22 23000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2000,0</w:t>
            </w:r>
          </w:p>
        </w:tc>
      </w:tr>
      <w:tr w:rsidR="003C5D4C">
        <w:tc>
          <w:tcPr>
            <w:tcW w:w="4706" w:type="dxa"/>
          </w:tcPr>
          <w:p w:rsidR="003C5D4C" w:rsidRDefault="003C5D4C">
            <w:pPr>
              <w:pStyle w:val="ConsPlusNormal"/>
            </w:pPr>
            <w:r>
              <w:t>Охрана семьи и детства</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500,0</w:t>
            </w:r>
          </w:p>
        </w:tc>
      </w:tr>
      <w:tr w:rsidR="003C5D4C">
        <w:tc>
          <w:tcPr>
            <w:tcW w:w="4706" w:type="dxa"/>
          </w:tcPr>
          <w:p w:rsidR="003C5D4C" w:rsidRDefault="003C5D4C">
            <w:pPr>
              <w:pStyle w:val="ConsPlusNormal"/>
            </w:pPr>
            <w:r>
              <w:t xml:space="preserve">Государственная </w:t>
            </w:r>
            <w:hyperlink r:id="rId401" w:history="1">
              <w:r>
                <w:rPr>
                  <w:color w:val="0000FF"/>
                </w:rPr>
                <w:t>программа</w:t>
              </w:r>
            </w:hyperlink>
            <w:r>
              <w:t xml:space="preserve"> Республики Дагестан "Социальная поддержка граждан"</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500,0</w:t>
            </w:r>
          </w:p>
        </w:tc>
      </w:tr>
      <w:tr w:rsidR="003C5D4C">
        <w:tc>
          <w:tcPr>
            <w:tcW w:w="4706" w:type="dxa"/>
          </w:tcPr>
          <w:p w:rsidR="003C5D4C" w:rsidRDefault="008C55E6">
            <w:pPr>
              <w:pStyle w:val="ConsPlusNormal"/>
            </w:pPr>
            <w:hyperlink r:id="rId402" w:history="1">
              <w:r w:rsidR="003C5D4C">
                <w:rPr>
                  <w:color w:val="0000FF"/>
                </w:rPr>
                <w:t>Подпрограмма</w:t>
              </w:r>
            </w:hyperlink>
            <w:r w:rsidR="003C5D4C">
              <w:t xml:space="preserve"> "Совершенствование социальной поддержки семьи и детей"</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500,0</w:t>
            </w:r>
          </w:p>
        </w:tc>
      </w:tr>
      <w:tr w:rsidR="003C5D4C">
        <w:tc>
          <w:tcPr>
            <w:tcW w:w="4706" w:type="dxa"/>
          </w:tcPr>
          <w:p w:rsidR="003C5D4C" w:rsidRDefault="003C5D4C">
            <w:pPr>
              <w:pStyle w:val="ConsPlusNormal"/>
            </w:pPr>
            <w:r>
              <w:t>Основное мероприятие "Оказание социальной поддержки многодетным семьям"</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22 3 04</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500,0</w:t>
            </w:r>
          </w:p>
        </w:tc>
      </w:tr>
      <w:tr w:rsidR="003C5D4C">
        <w:tc>
          <w:tcPr>
            <w:tcW w:w="4706" w:type="dxa"/>
          </w:tcPr>
          <w:p w:rsidR="003C5D4C" w:rsidRDefault="003C5D4C">
            <w:pPr>
              <w:pStyle w:val="ConsPlusNormal"/>
            </w:pPr>
            <w:r>
              <w:t>Единовременное денежное поощрение лицам, награжденным орденом Матери</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22 3 04 71350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500,0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501</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22 3 04 71350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500,0</w:t>
            </w:r>
          </w:p>
        </w:tc>
      </w:tr>
      <w:tr w:rsidR="003C5D4C">
        <w:tc>
          <w:tcPr>
            <w:tcW w:w="4706" w:type="dxa"/>
          </w:tcPr>
          <w:p w:rsidR="003C5D4C" w:rsidRDefault="003C5D4C">
            <w:pPr>
              <w:pStyle w:val="ConsPlusNormal"/>
            </w:pPr>
            <w:r>
              <w:t>Министерство финансов Республики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-1416799,6</w:t>
            </w:r>
          </w:p>
        </w:tc>
        <w:tc>
          <w:tcPr>
            <w:tcW w:w="1577" w:type="dxa"/>
          </w:tcPr>
          <w:p w:rsidR="003C5D4C" w:rsidRDefault="003C5D4C">
            <w:pPr>
              <w:pStyle w:val="ConsPlusNormal"/>
              <w:jc w:val="center"/>
            </w:pPr>
            <w:r>
              <w:t>39634805,2</w:t>
            </w:r>
          </w:p>
        </w:tc>
      </w:tr>
      <w:tr w:rsidR="003C5D4C">
        <w:tc>
          <w:tcPr>
            <w:tcW w:w="4706" w:type="dxa"/>
          </w:tcPr>
          <w:p w:rsidR="003C5D4C" w:rsidRDefault="003C5D4C">
            <w:pPr>
              <w:pStyle w:val="ConsPlusNormal"/>
            </w:pPr>
            <w:r>
              <w:t>ОБЩЕГОСУДАРСТВЕННЫЕ ВОПРОСЫ</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-1790562,7</w:t>
            </w:r>
          </w:p>
        </w:tc>
        <w:tc>
          <w:tcPr>
            <w:tcW w:w="1577" w:type="dxa"/>
          </w:tcPr>
          <w:p w:rsidR="003C5D4C" w:rsidRDefault="003C5D4C">
            <w:pPr>
              <w:pStyle w:val="ConsPlusNormal"/>
              <w:jc w:val="center"/>
            </w:pPr>
            <w:r>
              <w:t>2266019,5</w:t>
            </w:r>
          </w:p>
        </w:tc>
      </w:tr>
      <w:tr w:rsidR="003C5D4C">
        <w:tc>
          <w:tcPr>
            <w:tcW w:w="4706" w:type="dxa"/>
          </w:tcPr>
          <w:p w:rsidR="003C5D4C" w:rsidRDefault="003C5D4C">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04</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46443,0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46443,0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99 8</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46443,0</w:t>
            </w:r>
          </w:p>
        </w:tc>
      </w:tr>
      <w:tr w:rsidR="003C5D4C">
        <w:tc>
          <w:tcPr>
            <w:tcW w:w="4706" w:type="dxa"/>
          </w:tcPr>
          <w:p w:rsidR="003C5D4C" w:rsidRDefault="003C5D4C">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99 8 00 77710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25921,0</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99 8 00 77710</w:t>
            </w:r>
          </w:p>
        </w:tc>
        <w:tc>
          <w:tcPr>
            <w:tcW w:w="567" w:type="dxa"/>
          </w:tcPr>
          <w:p w:rsidR="003C5D4C" w:rsidRDefault="003C5D4C">
            <w:pPr>
              <w:pStyle w:val="ConsPlusNormal"/>
              <w:jc w:val="center"/>
            </w:pPr>
            <w:r>
              <w:t>500</w:t>
            </w:r>
          </w:p>
        </w:tc>
        <w:tc>
          <w:tcPr>
            <w:tcW w:w="1417" w:type="dxa"/>
          </w:tcPr>
          <w:p w:rsidR="003C5D4C" w:rsidRDefault="003C5D4C">
            <w:pPr>
              <w:pStyle w:val="ConsPlusNormal"/>
            </w:pPr>
          </w:p>
        </w:tc>
        <w:tc>
          <w:tcPr>
            <w:tcW w:w="1577" w:type="dxa"/>
          </w:tcPr>
          <w:p w:rsidR="003C5D4C" w:rsidRDefault="003C5D4C">
            <w:pPr>
              <w:pStyle w:val="ConsPlusNormal"/>
              <w:jc w:val="center"/>
            </w:pPr>
            <w:r>
              <w:t>25921,0</w:t>
            </w:r>
          </w:p>
        </w:tc>
      </w:tr>
      <w:tr w:rsidR="003C5D4C">
        <w:tc>
          <w:tcPr>
            <w:tcW w:w="4706" w:type="dxa"/>
          </w:tcPr>
          <w:p w:rsidR="003C5D4C" w:rsidRDefault="003C5D4C">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99 8 00 77720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20522,0</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99 8 00 77720</w:t>
            </w:r>
          </w:p>
        </w:tc>
        <w:tc>
          <w:tcPr>
            <w:tcW w:w="567" w:type="dxa"/>
          </w:tcPr>
          <w:p w:rsidR="003C5D4C" w:rsidRDefault="003C5D4C">
            <w:pPr>
              <w:pStyle w:val="ConsPlusNormal"/>
              <w:jc w:val="center"/>
            </w:pPr>
            <w:r>
              <w:t>500</w:t>
            </w:r>
          </w:p>
        </w:tc>
        <w:tc>
          <w:tcPr>
            <w:tcW w:w="1417" w:type="dxa"/>
          </w:tcPr>
          <w:p w:rsidR="003C5D4C" w:rsidRDefault="003C5D4C">
            <w:pPr>
              <w:pStyle w:val="ConsPlusNormal"/>
            </w:pPr>
          </w:p>
        </w:tc>
        <w:tc>
          <w:tcPr>
            <w:tcW w:w="1577" w:type="dxa"/>
          </w:tcPr>
          <w:p w:rsidR="003C5D4C" w:rsidRDefault="003C5D4C">
            <w:pPr>
              <w:pStyle w:val="ConsPlusNormal"/>
              <w:jc w:val="center"/>
            </w:pPr>
            <w:r>
              <w:t>20522,0</w:t>
            </w:r>
          </w:p>
        </w:tc>
      </w:tr>
      <w:tr w:rsidR="003C5D4C">
        <w:tc>
          <w:tcPr>
            <w:tcW w:w="4706" w:type="dxa"/>
          </w:tcPr>
          <w:p w:rsidR="003C5D4C" w:rsidRDefault="003C5D4C">
            <w:pPr>
              <w:pStyle w:val="ConsPlusNormal"/>
            </w:pPr>
            <w:r>
              <w:t>Судебная система</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05</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326,8</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326,8</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99 8</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326,8</w:t>
            </w:r>
          </w:p>
        </w:tc>
      </w:tr>
      <w:tr w:rsidR="003C5D4C">
        <w:tc>
          <w:tcPr>
            <w:tcW w:w="4706" w:type="dxa"/>
          </w:tcPr>
          <w:p w:rsidR="003C5D4C" w:rsidRDefault="003C5D4C">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99 8 00 51200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326,8</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99 8 00 51200</w:t>
            </w:r>
          </w:p>
        </w:tc>
        <w:tc>
          <w:tcPr>
            <w:tcW w:w="567" w:type="dxa"/>
          </w:tcPr>
          <w:p w:rsidR="003C5D4C" w:rsidRDefault="003C5D4C">
            <w:pPr>
              <w:pStyle w:val="ConsPlusNormal"/>
              <w:jc w:val="center"/>
            </w:pPr>
            <w:r>
              <w:t>500</w:t>
            </w:r>
          </w:p>
        </w:tc>
        <w:tc>
          <w:tcPr>
            <w:tcW w:w="1417" w:type="dxa"/>
          </w:tcPr>
          <w:p w:rsidR="003C5D4C" w:rsidRDefault="003C5D4C">
            <w:pPr>
              <w:pStyle w:val="ConsPlusNormal"/>
            </w:pPr>
          </w:p>
        </w:tc>
        <w:tc>
          <w:tcPr>
            <w:tcW w:w="1577" w:type="dxa"/>
          </w:tcPr>
          <w:p w:rsidR="003C5D4C" w:rsidRDefault="003C5D4C">
            <w:pPr>
              <w:pStyle w:val="ConsPlusNormal"/>
              <w:jc w:val="center"/>
            </w:pPr>
            <w:r>
              <w:t>326,8</w:t>
            </w:r>
          </w:p>
        </w:tc>
      </w:tr>
      <w:tr w:rsidR="003C5D4C">
        <w:tc>
          <w:tcPr>
            <w:tcW w:w="4706" w:type="dxa"/>
          </w:tcPr>
          <w:p w:rsidR="003C5D4C" w:rsidRDefault="003C5D4C">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06</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-1701,4</w:t>
            </w:r>
          </w:p>
        </w:tc>
        <w:tc>
          <w:tcPr>
            <w:tcW w:w="1577" w:type="dxa"/>
          </w:tcPr>
          <w:p w:rsidR="003C5D4C" w:rsidRDefault="003C5D4C">
            <w:pPr>
              <w:pStyle w:val="ConsPlusNormal"/>
              <w:jc w:val="center"/>
            </w:pPr>
            <w:r>
              <w:t>127027,9</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-1701,4</w:t>
            </w:r>
          </w:p>
        </w:tc>
        <w:tc>
          <w:tcPr>
            <w:tcW w:w="1577" w:type="dxa"/>
          </w:tcPr>
          <w:p w:rsidR="003C5D4C" w:rsidRDefault="003C5D4C">
            <w:pPr>
              <w:pStyle w:val="ConsPlusNormal"/>
              <w:jc w:val="center"/>
            </w:pPr>
            <w:r>
              <w:t>127027,9</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99 8</w:t>
            </w:r>
          </w:p>
        </w:tc>
        <w:tc>
          <w:tcPr>
            <w:tcW w:w="567" w:type="dxa"/>
          </w:tcPr>
          <w:p w:rsidR="003C5D4C" w:rsidRDefault="003C5D4C">
            <w:pPr>
              <w:pStyle w:val="ConsPlusNormal"/>
            </w:pPr>
          </w:p>
        </w:tc>
        <w:tc>
          <w:tcPr>
            <w:tcW w:w="1417" w:type="dxa"/>
          </w:tcPr>
          <w:p w:rsidR="003C5D4C" w:rsidRDefault="003C5D4C">
            <w:pPr>
              <w:pStyle w:val="ConsPlusNormal"/>
              <w:jc w:val="center"/>
            </w:pPr>
            <w:r>
              <w:t>-1701,4</w:t>
            </w:r>
          </w:p>
        </w:tc>
        <w:tc>
          <w:tcPr>
            <w:tcW w:w="1577" w:type="dxa"/>
          </w:tcPr>
          <w:p w:rsidR="003C5D4C" w:rsidRDefault="003C5D4C">
            <w:pPr>
              <w:pStyle w:val="ConsPlusNormal"/>
              <w:jc w:val="center"/>
            </w:pPr>
            <w:r>
              <w:t>126672,7</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pPr>
          </w:p>
        </w:tc>
        <w:tc>
          <w:tcPr>
            <w:tcW w:w="1417" w:type="dxa"/>
          </w:tcPr>
          <w:p w:rsidR="003C5D4C" w:rsidRDefault="003C5D4C">
            <w:pPr>
              <w:pStyle w:val="ConsPlusNormal"/>
              <w:jc w:val="center"/>
            </w:pPr>
            <w:r>
              <w:t>-1701,4</w:t>
            </w:r>
          </w:p>
        </w:tc>
        <w:tc>
          <w:tcPr>
            <w:tcW w:w="1577" w:type="dxa"/>
          </w:tcPr>
          <w:p w:rsidR="003C5D4C" w:rsidRDefault="003C5D4C">
            <w:pPr>
              <w:pStyle w:val="ConsPlusNormal"/>
              <w:jc w:val="center"/>
            </w:pPr>
            <w:r>
              <w:t>126672,7</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-1701,4</w:t>
            </w:r>
          </w:p>
        </w:tc>
        <w:tc>
          <w:tcPr>
            <w:tcW w:w="1577" w:type="dxa"/>
          </w:tcPr>
          <w:p w:rsidR="003C5D4C" w:rsidRDefault="003C5D4C">
            <w:pPr>
              <w:pStyle w:val="ConsPlusNormal"/>
              <w:jc w:val="center"/>
            </w:pPr>
            <w:r>
              <w:t>110506,3</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15686,4</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480,0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355,2</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355,2</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355,2</w:t>
            </w:r>
          </w:p>
        </w:tc>
      </w:tr>
      <w:tr w:rsidR="003C5D4C">
        <w:tc>
          <w:tcPr>
            <w:tcW w:w="4706" w:type="dxa"/>
          </w:tcPr>
          <w:p w:rsidR="003C5D4C" w:rsidRDefault="003C5D4C">
            <w:pPr>
              <w:pStyle w:val="ConsPlusNormal"/>
            </w:pPr>
            <w:r>
              <w:t>Обеспечение проведения выборов и референдумов</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07</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815,0</w:t>
            </w:r>
          </w:p>
        </w:tc>
        <w:tc>
          <w:tcPr>
            <w:tcW w:w="1577" w:type="dxa"/>
          </w:tcPr>
          <w:p w:rsidR="003C5D4C" w:rsidRDefault="003C5D4C">
            <w:pPr>
              <w:pStyle w:val="ConsPlusNormal"/>
              <w:jc w:val="center"/>
            </w:pPr>
            <w:r>
              <w:t>815,0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815,0</w:t>
            </w:r>
          </w:p>
        </w:tc>
        <w:tc>
          <w:tcPr>
            <w:tcW w:w="1577" w:type="dxa"/>
          </w:tcPr>
          <w:p w:rsidR="003C5D4C" w:rsidRDefault="003C5D4C">
            <w:pPr>
              <w:pStyle w:val="ConsPlusNormal"/>
              <w:jc w:val="center"/>
            </w:pPr>
            <w:r>
              <w:t>815,0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815,0</w:t>
            </w:r>
          </w:p>
        </w:tc>
        <w:tc>
          <w:tcPr>
            <w:tcW w:w="1577" w:type="dxa"/>
          </w:tcPr>
          <w:p w:rsidR="003C5D4C" w:rsidRDefault="003C5D4C">
            <w:pPr>
              <w:pStyle w:val="ConsPlusNormal"/>
              <w:jc w:val="center"/>
            </w:pPr>
            <w:r>
              <w:t>815,0</w:t>
            </w:r>
          </w:p>
        </w:tc>
      </w:tr>
      <w:tr w:rsidR="003C5D4C">
        <w:tc>
          <w:tcPr>
            <w:tcW w:w="4706" w:type="dxa"/>
          </w:tcPr>
          <w:p w:rsidR="003C5D4C" w:rsidRDefault="003C5D4C">
            <w:pPr>
              <w:pStyle w:val="ConsPlusNormal"/>
            </w:pPr>
            <w:r>
              <w:t>Резервный фонд Правительства Республики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99 9 00 20680</w:t>
            </w:r>
          </w:p>
        </w:tc>
        <w:tc>
          <w:tcPr>
            <w:tcW w:w="567" w:type="dxa"/>
          </w:tcPr>
          <w:p w:rsidR="003C5D4C" w:rsidRDefault="003C5D4C">
            <w:pPr>
              <w:pStyle w:val="ConsPlusNormal"/>
            </w:pPr>
          </w:p>
        </w:tc>
        <w:tc>
          <w:tcPr>
            <w:tcW w:w="1417" w:type="dxa"/>
          </w:tcPr>
          <w:p w:rsidR="003C5D4C" w:rsidRDefault="003C5D4C">
            <w:pPr>
              <w:pStyle w:val="ConsPlusNormal"/>
              <w:jc w:val="center"/>
            </w:pPr>
            <w:r>
              <w:t>815,0</w:t>
            </w:r>
          </w:p>
        </w:tc>
        <w:tc>
          <w:tcPr>
            <w:tcW w:w="1577" w:type="dxa"/>
          </w:tcPr>
          <w:p w:rsidR="003C5D4C" w:rsidRDefault="003C5D4C">
            <w:pPr>
              <w:pStyle w:val="ConsPlusNormal"/>
              <w:jc w:val="center"/>
            </w:pPr>
            <w:r>
              <w:t>815,0</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99 9 00 20680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815,0</w:t>
            </w:r>
          </w:p>
        </w:tc>
        <w:tc>
          <w:tcPr>
            <w:tcW w:w="1577" w:type="dxa"/>
          </w:tcPr>
          <w:p w:rsidR="003C5D4C" w:rsidRDefault="003C5D4C">
            <w:pPr>
              <w:pStyle w:val="ConsPlusNormal"/>
              <w:jc w:val="center"/>
            </w:pPr>
            <w:r>
              <w:t>815,0</w:t>
            </w:r>
          </w:p>
        </w:tc>
      </w:tr>
      <w:tr w:rsidR="003C5D4C">
        <w:tc>
          <w:tcPr>
            <w:tcW w:w="4706" w:type="dxa"/>
          </w:tcPr>
          <w:p w:rsidR="003C5D4C" w:rsidRDefault="003C5D4C">
            <w:pPr>
              <w:pStyle w:val="ConsPlusNormal"/>
            </w:pPr>
            <w:r>
              <w:t>Резервные фонды</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11</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-1524159,5</w:t>
            </w:r>
          </w:p>
        </w:tc>
        <w:tc>
          <w:tcPr>
            <w:tcW w:w="1577" w:type="dxa"/>
          </w:tcPr>
          <w:p w:rsidR="003C5D4C" w:rsidRDefault="003C5D4C">
            <w:pPr>
              <w:pStyle w:val="ConsPlusNormal"/>
              <w:jc w:val="center"/>
            </w:pPr>
            <w:r>
              <w:t>1963088,3</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11</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-1524159,5</w:t>
            </w:r>
          </w:p>
        </w:tc>
        <w:tc>
          <w:tcPr>
            <w:tcW w:w="1577" w:type="dxa"/>
          </w:tcPr>
          <w:p w:rsidR="003C5D4C" w:rsidRDefault="003C5D4C">
            <w:pPr>
              <w:pStyle w:val="ConsPlusNormal"/>
              <w:jc w:val="center"/>
            </w:pPr>
            <w:r>
              <w:t>1963088,3</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11</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-1524159,5</w:t>
            </w:r>
          </w:p>
        </w:tc>
        <w:tc>
          <w:tcPr>
            <w:tcW w:w="1577" w:type="dxa"/>
          </w:tcPr>
          <w:p w:rsidR="003C5D4C" w:rsidRDefault="003C5D4C">
            <w:pPr>
              <w:pStyle w:val="ConsPlusNormal"/>
              <w:jc w:val="center"/>
            </w:pPr>
            <w:r>
              <w:t>1963088,3</w:t>
            </w:r>
          </w:p>
        </w:tc>
      </w:tr>
      <w:tr w:rsidR="003C5D4C">
        <w:tc>
          <w:tcPr>
            <w:tcW w:w="4706" w:type="dxa"/>
          </w:tcPr>
          <w:p w:rsidR="003C5D4C" w:rsidRDefault="003C5D4C">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11</w:t>
            </w:r>
          </w:p>
        </w:tc>
        <w:tc>
          <w:tcPr>
            <w:tcW w:w="1871" w:type="dxa"/>
          </w:tcPr>
          <w:p w:rsidR="003C5D4C" w:rsidRDefault="003C5D4C">
            <w:pPr>
              <w:pStyle w:val="ConsPlusNormal"/>
              <w:jc w:val="center"/>
            </w:pPr>
            <w:r>
              <w:t>99 9 00 20670</w:t>
            </w:r>
          </w:p>
        </w:tc>
        <w:tc>
          <w:tcPr>
            <w:tcW w:w="567" w:type="dxa"/>
          </w:tcPr>
          <w:p w:rsidR="003C5D4C" w:rsidRDefault="003C5D4C">
            <w:pPr>
              <w:pStyle w:val="ConsPlusNormal"/>
            </w:pPr>
          </w:p>
        </w:tc>
        <w:tc>
          <w:tcPr>
            <w:tcW w:w="1417" w:type="dxa"/>
          </w:tcPr>
          <w:p w:rsidR="003C5D4C" w:rsidRDefault="003C5D4C">
            <w:pPr>
              <w:pStyle w:val="ConsPlusNormal"/>
              <w:jc w:val="center"/>
            </w:pPr>
            <w:r>
              <w:t>-88410,0</w:t>
            </w:r>
          </w:p>
        </w:tc>
        <w:tc>
          <w:tcPr>
            <w:tcW w:w="1577" w:type="dxa"/>
          </w:tcPr>
          <w:p w:rsidR="003C5D4C" w:rsidRDefault="003C5D4C">
            <w:pPr>
              <w:pStyle w:val="ConsPlusNormal"/>
              <w:jc w:val="center"/>
            </w:pPr>
            <w:r>
              <w:t>11590,0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11</w:t>
            </w:r>
          </w:p>
        </w:tc>
        <w:tc>
          <w:tcPr>
            <w:tcW w:w="1871" w:type="dxa"/>
          </w:tcPr>
          <w:p w:rsidR="003C5D4C" w:rsidRDefault="003C5D4C">
            <w:pPr>
              <w:pStyle w:val="ConsPlusNormal"/>
              <w:jc w:val="center"/>
            </w:pPr>
            <w:r>
              <w:t>99 9 00 20670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-88410,0</w:t>
            </w:r>
          </w:p>
        </w:tc>
        <w:tc>
          <w:tcPr>
            <w:tcW w:w="1577" w:type="dxa"/>
          </w:tcPr>
          <w:p w:rsidR="003C5D4C" w:rsidRDefault="003C5D4C">
            <w:pPr>
              <w:pStyle w:val="ConsPlusNormal"/>
              <w:jc w:val="center"/>
            </w:pPr>
            <w:r>
              <w:t>11590,0</w:t>
            </w:r>
          </w:p>
        </w:tc>
      </w:tr>
      <w:tr w:rsidR="003C5D4C">
        <w:tc>
          <w:tcPr>
            <w:tcW w:w="4706" w:type="dxa"/>
          </w:tcPr>
          <w:p w:rsidR="003C5D4C" w:rsidRDefault="003C5D4C">
            <w:pPr>
              <w:pStyle w:val="ConsPlusNormal"/>
            </w:pPr>
            <w:r>
              <w:t>Резервный фонд Правительства Республики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11</w:t>
            </w:r>
          </w:p>
        </w:tc>
        <w:tc>
          <w:tcPr>
            <w:tcW w:w="1871" w:type="dxa"/>
          </w:tcPr>
          <w:p w:rsidR="003C5D4C" w:rsidRDefault="003C5D4C">
            <w:pPr>
              <w:pStyle w:val="ConsPlusNormal"/>
              <w:jc w:val="center"/>
            </w:pPr>
            <w:r>
              <w:t>99 9 00 20680</w:t>
            </w:r>
          </w:p>
        </w:tc>
        <w:tc>
          <w:tcPr>
            <w:tcW w:w="567" w:type="dxa"/>
          </w:tcPr>
          <w:p w:rsidR="003C5D4C" w:rsidRDefault="003C5D4C">
            <w:pPr>
              <w:pStyle w:val="ConsPlusNormal"/>
            </w:pPr>
          </w:p>
        </w:tc>
        <w:tc>
          <w:tcPr>
            <w:tcW w:w="1417" w:type="dxa"/>
          </w:tcPr>
          <w:p w:rsidR="003C5D4C" w:rsidRDefault="003C5D4C">
            <w:pPr>
              <w:pStyle w:val="ConsPlusNormal"/>
              <w:jc w:val="center"/>
            </w:pPr>
            <w:r>
              <w:t>862626,3</w:t>
            </w:r>
          </w:p>
        </w:tc>
        <w:tc>
          <w:tcPr>
            <w:tcW w:w="1577" w:type="dxa"/>
          </w:tcPr>
          <w:p w:rsidR="003C5D4C" w:rsidRDefault="003C5D4C">
            <w:pPr>
              <w:pStyle w:val="ConsPlusNormal"/>
              <w:jc w:val="center"/>
            </w:pPr>
            <w:r>
              <w:t>951498,3</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11</w:t>
            </w:r>
          </w:p>
        </w:tc>
        <w:tc>
          <w:tcPr>
            <w:tcW w:w="1871" w:type="dxa"/>
          </w:tcPr>
          <w:p w:rsidR="003C5D4C" w:rsidRDefault="003C5D4C">
            <w:pPr>
              <w:pStyle w:val="ConsPlusNormal"/>
              <w:jc w:val="center"/>
            </w:pPr>
            <w:r>
              <w:t>99 9 00 20680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862626,3</w:t>
            </w:r>
          </w:p>
        </w:tc>
        <w:tc>
          <w:tcPr>
            <w:tcW w:w="1577" w:type="dxa"/>
          </w:tcPr>
          <w:p w:rsidR="003C5D4C" w:rsidRDefault="003C5D4C">
            <w:pPr>
              <w:pStyle w:val="ConsPlusNormal"/>
              <w:jc w:val="center"/>
            </w:pPr>
            <w:r>
              <w:t>951498,3</w:t>
            </w:r>
          </w:p>
        </w:tc>
      </w:tr>
      <w:tr w:rsidR="003C5D4C">
        <w:tc>
          <w:tcPr>
            <w:tcW w:w="4706" w:type="dxa"/>
          </w:tcPr>
          <w:p w:rsidR="003C5D4C" w:rsidRDefault="003C5D4C">
            <w:pPr>
              <w:pStyle w:val="ConsPlusNormal"/>
            </w:pPr>
            <w:r>
              <w:t>Резервный фонд Республики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11</w:t>
            </w:r>
          </w:p>
        </w:tc>
        <w:tc>
          <w:tcPr>
            <w:tcW w:w="1871" w:type="dxa"/>
          </w:tcPr>
          <w:p w:rsidR="003C5D4C" w:rsidRDefault="003C5D4C">
            <w:pPr>
              <w:pStyle w:val="ConsPlusNormal"/>
              <w:jc w:val="center"/>
            </w:pPr>
            <w:r>
              <w:t>99 9 00 20690</w:t>
            </w:r>
          </w:p>
        </w:tc>
        <w:tc>
          <w:tcPr>
            <w:tcW w:w="567" w:type="dxa"/>
          </w:tcPr>
          <w:p w:rsidR="003C5D4C" w:rsidRDefault="003C5D4C">
            <w:pPr>
              <w:pStyle w:val="ConsPlusNormal"/>
            </w:pPr>
          </w:p>
        </w:tc>
        <w:tc>
          <w:tcPr>
            <w:tcW w:w="1417" w:type="dxa"/>
          </w:tcPr>
          <w:p w:rsidR="003C5D4C" w:rsidRDefault="003C5D4C">
            <w:pPr>
              <w:pStyle w:val="ConsPlusNormal"/>
              <w:jc w:val="center"/>
            </w:pPr>
            <w:r>
              <w:t>-2298375,8</w:t>
            </w:r>
          </w:p>
        </w:tc>
        <w:tc>
          <w:tcPr>
            <w:tcW w:w="1577" w:type="dxa"/>
          </w:tcPr>
          <w:p w:rsidR="003C5D4C" w:rsidRDefault="003C5D4C">
            <w:pPr>
              <w:pStyle w:val="ConsPlusNormal"/>
              <w:jc w:val="center"/>
            </w:pPr>
            <w:r>
              <w:t>1000000,0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11</w:t>
            </w:r>
          </w:p>
        </w:tc>
        <w:tc>
          <w:tcPr>
            <w:tcW w:w="1871" w:type="dxa"/>
          </w:tcPr>
          <w:p w:rsidR="003C5D4C" w:rsidRDefault="003C5D4C">
            <w:pPr>
              <w:pStyle w:val="ConsPlusNormal"/>
              <w:jc w:val="center"/>
            </w:pPr>
            <w:r>
              <w:t>99 9 00 20690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-2298375,8</w:t>
            </w:r>
          </w:p>
        </w:tc>
        <w:tc>
          <w:tcPr>
            <w:tcW w:w="1577" w:type="dxa"/>
          </w:tcPr>
          <w:p w:rsidR="003C5D4C" w:rsidRDefault="003C5D4C">
            <w:pPr>
              <w:pStyle w:val="ConsPlusNormal"/>
              <w:jc w:val="center"/>
            </w:pPr>
            <w:r>
              <w:t>1000000,0</w:t>
            </w:r>
          </w:p>
        </w:tc>
      </w:tr>
      <w:tr w:rsidR="003C5D4C">
        <w:tc>
          <w:tcPr>
            <w:tcW w:w="4706" w:type="dxa"/>
          </w:tcPr>
          <w:p w:rsidR="003C5D4C" w:rsidRDefault="003C5D4C">
            <w:pPr>
              <w:pStyle w:val="ConsPlusNormal"/>
            </w:pPr>
            <w:r>
              <w:t>Другие общегосударственные вопросы</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-265516,8</w:t>
            </w:r>
          </w:p>
        </w:tc>
        <w:tc>
          <w:tcPr>
            <w:tcW w:w="1577" w:type="dxa"/>
          </w:tcPr>
          <w:p w:rsidR="003C5D4C" w:rsidRDefault="003C5D4C">
            <w:pPr>
              <w:pStyle w:val="ConsPlusNormal"/>
              <w:jc w:val="center"/>
            </w:pPr>
            <w:r>
              <w:t>128318,5</w:t>
            </w:r>
          </w:p>
        </w:tc>
      </w:tr>
      <w:tr w:rsidR="003C5D4C">
        <w:tc>
          <w:tcPr>
            <w:tcW w:w="4706" w:type="dxa"/>
          </w:tcPr>
          <w:p w:rsidR="003C5D4C" w:rsidRDefault="003C5D4C">
            <w:pPr>
              <w:pStyle w:val="ConsPlusNormal"/>
            </w:pPr>
            <w:r>
              <w:t xml:space="preserve">Государственная </w:t>
            </w:r>
            <w:hyperlink r:id="rId403" w:history="1">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01</w:t>
            </w:r>
          </w:p>
        </w:tc>
        <w:tc>
          <w:tcPr>
            <w:tcW w:w="567" w:type="dxa"/>
          </w:tcPr>
          <w:p w:rsidR="003C5D4C" w:rsidRDefault="003C5D4C">
            <w:pPr>
              <w:pStyle w:val="ConsPlusNormal"/>
            </w:pPr>
          </w:p>
        </w:tc>
        <w:tc>
          <w:tcPr>
            <w:tcW w:w="1417" w:type="dxa"/>
          </w:tcPr>
          <w:p w:rsidR="003C5D4C" w:rsidRDefault="003C5D4C">
            <w:pPr>
              <w:pStyle w:val="ConsPlusNormal"/>
              <w:jc w:val="center"/>
            </w:pPr>
            <w:r>
              <w:t>5925,0</w:t>
            </w:r>
          </w:p>
        </w:tc>
        <w:tc>
          <w:tcPr>
            <w:tcW w:w="1577" w:type="dxa"/>
          </w:tcPr>
          <w:p w:rsidR="003C5D4C" w:rsidRDefault="003C5D4C">
            <w:pPr>
              <w:pStyle w:val="ConsPlusNormal"/>
              <w:jc w:val="center"/>
            </w:pPr>
            <w:r>
              <w:t>5925,0</w:t>
            </w:r>
          </w:p>
        </w:tc>
      </w:tr>
      <w:tr w:rsidR="003C5D4C">
        <w:tc>
          <w:tcPr>
            <w:tcW w:w="4706" w:type="dxa"/>
          </w:tcPr>
          <w:p w:rsidR="003C5D4C" w:rsidRDefault="003C5D4C">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01 001</w:t>
            </w:r>
          </w:p>
        </w:tc>
        <w:tc>
          <w:tcPr>
            <w:tcW w:w="567" w:type="dxa"/>
          </w:tcPr>
          <w:p w:rsidR="003C5D4C" w:rsidRDefault="003C5D4C">
            <w:pPr>
              <w:pStyle w:val="ConsPlusNormal"/>
            </w:pPr>
          </w:p>
        </w:tc>
        <w:tc>
          <w:tcPr>
            <w:tcW w:w="1417" w:type="dxa"/>
          </w:tcPr>
          <w:p w:rsidR="003C5D4C" w:rsidRDefault="003C5D4C">
            <w:pPr>
              <w:pStyle w:val="ConsPlusNormal"/>
              <w:jc w:val="center"/>
            </w:pPr>
            <w:r>
              <w:t>5925,0</w:t>
            </w:r>
          </w:p>
        </w:tc>
        <w:tc>
          <w:tcPr>
            <w:tcW w:w="1577" w:type="dxa"/>
          </w:tcPr>
          <w:p w:rsidR="003C5D4C" w:rsidRDefault="003C5D4C">
            <w:pPr>
              <w:pStyle w:val="ConsPlusNormal"/>
              <w:jc w:val="center"/>
            </w:pPr>
            <w:r>
              <w:t>5925,0</w:t>
            </w:r>
          </w:p>
        </w:tc>
      </w:tr>
      <w:tr w:rsidR="003C5D4C">
        <w:tc>
          <w:tcPr>
            <w:tcW w:w="4706" w:type="dxa"/>
          </w:tcPr>
          <w:p w:rsidR="003C5D4C" w:rsidRDefault="003C5D4C">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01 0 01 99590</w:t>
            </w:r>
          </w:p>
        </w:tc>
        <w:tc>
          <w:tcPr>
            <w:tcW w:w="567" w:type="dxa"/>
          </w:tcPr>
          <w:p w:rsidR="003C5D4C" w:rsidRDefault="003C5D4C">
            <w:pPr>
              <w:pStyle w:val="ConsPlusNormal"/>
            </w:pPr>
          </w:p>
        </w:tc>
        <w:tc>
          <w:tcPr>
            <w:tcW w:w="1417" w:type="dxa"/>
          </w:tcPr>
          <w:p w:rsidR="003C5D4C" w:rsidRDefault="003C5D4C">
            <w:pPr>
              <w:pStyle w:val="ConsPlusNormal"/>
              <w:jc w:val="center"/>
            </w:pPr>
            <w:r>
              <w:t>5925,0</w:t>
            </w:r>
          </w:p>
        </w:tc>
        <w:tc>
          <w:tcPr>
            <w:tcW w:w="1577" w:type="dxa"/>
          </w:tcPr>
          <w:p w:rsidR="003C5D4C" w:rsidRDefault="003C5D4C">
            <w:pPr>
              <w:pStyle w:val="ConsPlusNormal"/>
              <w:jc w:val="center"/>
            </w:pPr>
            <w:r>
              <w:t>5925,0</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01 0 01 99590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5925,0</w:t>
            </w:r>
          </w:p>
        </w:tc>
        <w:tc>
          <w:tcPr>
            <w:tcW w:w="1577" w:type="dxa"/>
          </w:tcPr>
          <w:p w:rsidR="003C5D4C" w:rsidRDefault="003C5D4C">
            <w:pPr>
              <w:pStyle w:val="ConsPlusNormal"/>
              <w:jc w:val="center"/>
            </w:pPr>
            <w:r>
              <w:t>5925,0</w:t>
            </w:r>
          </w:p>
        </w:tc>
      </w:tr>
      <w:tr w:rsidR="003C5D4C">
        <w:tc>
          <w:tcPr>
            <w:tcW w:w="4706" w:type="dxa"/>
          </w:tcPr>
          <w:p w:rsidR="003C5D4C" w:rsidRDefault="003C5D4C">
            <w:pPr>
              <w:pStyle w:val="ConsPlusNormal"/>
            </w:pPr>
            <w:r>
              <w:t xml:space="preserve">Государственная </w:t>
            </w:r>
            <w:hyperlink r:id="rId404"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03</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54718,0</w:t>
            </w:r>
          </w:p>
        </w:tc>
      </w:tr>
      <w:tr w:rsidR="003C5D4C">
        <w:tc>
          <w:tcPr>
            <w:tcW w:w="4706" w:type="dxa"/>
          </w:tcPr>
          <w:p w:rsidR="003C5D4C" w:rsidRDefault="003C5D4C">
            <w:pPr>
              <w:pStyle w:val="ConsPlusNormal"/>
            </w:pPr>
            <w:r>
              <w:t>Основное мероприятие "Совершенствование автоматизированной системы управления бюджетным процессом"</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03 0 07</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54718,0</w:t>
            </w:r>
          </w:p>
        </w:tc>
      </w:tr>
      <w:tr w:rsidR="003C5D4C">
        <w:tc>
          <w:tcPr>
            <w:tcW w:w="4706" w:type="dxa"/>
          </w:tcPr>
          <w:p w:rsidR="003C5D4C" w:rsidRDefault="003C5D4C">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03 0 07 99590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54718,0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03 0 07 99590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54718,0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-271441,8</w:t>
            </w:r>
          </w:p>
        </w:tc>
        <w:tc>
          <w:tcPr>
            <w:tcW w:w="1577" w:type="dxa"/>
          </w:tcPr>
          <w:p w:rsidR="003C5D4C" w:rsidRDefault="003C5D4C">
            <w:pPr>
              <w:pStyle w:val="ConsPlusNormal"/>
              <w:jc w:val="center"/>
            </w:pPr>
            <w:r>
              <w:t>67675,5</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w:t>
            </w:r>
          </w:p>
        </w:tc>
        <w:tc>
          <w:tcPr>
            <w:tcW w:w="567" w:type="dxa"/>
          </w:tcPr>
          <w:p w:rsidR="003C5D4C" w:rsidRDefault="003C5D4C">
            <w:pPr>
              <w:pStyle w:val="ConsPlusNormal"/>
            </w:pPr>
          </w:p>
        </w:tc>
        <w:tc>
          <w:tcPr>
            <w:tcW w:w="1417" w:type="dxa"/>
          </w:tcPr>
          <w:p w:rsidR="003C5D4C" w:rsidRDefault="003C5D4C">
            <w:pPr>
              <w:pStyle w:val="ConsPlusNormal"/>
              <w:jc w:val="center"/>
            </w:pPr>
            <w:r>
              <w:t>-41143,8</w:t>
            </w:r>
          </w:p>
        </w:tc>
        <w:tc>
          <w:tcPr>
            <w:tcW w:w="1577" w:type="dxa"/>
          </w:tcPr>
          <w:p w:rsidR="003C5D4C" w:rsidRDefault="003C5D4C">
            <w:pPr>
              <w:pStyle w:val="ConsPlusNormal"/>
              <w:jc w:val="center"/>
            </w:pPr>
            <w:r>
              <w:t>8555,0</w:t>
            </w:r>
          </w:p>
        </w:tc>
      </w:tr>
      <w:tr w:rsidR="003C5D4C">
        <w:tc>
          <w:tcPr>
            <w:tcW w:w="4706" w:type="dxa"/>
          </w:tcPr>
          <w:p w:rsidR="003C5D4C" w:rsidRDefault="003C5D4C">
            <w:pPr>
              <w:pStyle w:val="ConsPlusNormal"/>
            </w:pPr>
            <w:r>
              <w:t>Субвенции на проведение Всероссийской переписи населения 2020 года</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99 8 00 54690</w:t>
            </w:r>
          </w:p>
        </w:tc>
        <w:tc>
          <w:tcPr>
            <w:tcW w:w="567" w:type="dxa"/>
          </w:tcPr>
          <w:p w:rsidR="003C5D4C" w:rsidRDefault="003C5D4C">
            <w:pPr>
              <w:pStyle w:val="ConsPlusNormal"/>
            </w:pPr>
          </w:p>
        </w:tc>
        <w:tc>
          <w:tcPr>
            <w:tcW w:w="1417" w:type="dxa"/>
          </w:tcPr>
          <w:p w:rsidR="003C5D4C" w:rsidRDefault="003C5D4C">
            <w:pPr>
              <w:pStyle w:val="ConsPlusNormal"/>
              <w:jc w:val="center"/>
            </w:pPr>
            <w:r>
              <w:t>-41143,8</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99 8 00 54690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-41143,8</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99 8 00 77730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8555,0</w:t>
            </w:r>
          </w:p>
        </w:tc>
      </w:tr>
      <w:tr w:rsidR="003C5D4C">
        <w:tc>
          <w:tcPr>
            <w:tcW w:w="4706" w:type="dxa"/>
          </w:tcPr>
          <w:p w:rsidR="003C5D4C" w:rsidRDefault="003C5D4C">
            <w:pPr>
              <w:pStyle w:val="ConsPlusNormal"/>
            </w:pPr>
            <w:r>
              <w:t>собственности Республики Дагестан и находящихся на территории муниципальных образований</w:t>
            </w:r>
          </w:p>
        </w:tc>
        <w:tc>
          <w:tcPr>
            <w:tcW w:w="624" w:type="dxa"/>
          </w:tcPr>
          <w:p w:rsidR="003C5D4C" w:rsidRDefault="003C5D4C">
            <w:pPr>
              <w:pStyle w:val="ConsPlusNormal"/>
            </w:pP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pP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99 8 00 77730</w:t>
            </w:r>
          </w:p>
        </w:tc>
        <w:tc>
          <w:tcPr>
            <w:tcW w:w="567" w:type="dxa"/>
          </w:tcPr>
          <w:p w:rsidR="003C5D4C" w:rsidRDefault="003C5D4C">
            <w:pPr>
              <w:pStyle w:val="ConsPlusNormal"/>
              <w:jc w:val="center"/>
            </w:pPr>
            <w:r>
              <w:t>500</w:t>
            </w:r>
          </w:p>
        </w:tc>
        <w:tc>
          <w:tcPr>
            <w:tcW w:w="1417" w:type="dxa"/>
          </w:tcPr>
          <w:p w:rsidR="003C5D4C" w:rsidRDefault="003C5D4C">
            <w:pPr>
              <w:pStyle w:val="ConsPlusNormal"/>
            </w:pPr>
          </w:p>
        </w:tc>
        <w:tc>
          <w:tcPr>
            <w:tcW w:w="1577" w:type="dxa"/>
          </w:tcPr>
          <w:p w:rsidR="003C5D4C" w:rsidRDefault="003C5D4C">
            <w:pPr>
              <w:pStyle w:val="ConsPlusNormal"/>
              <w:jc w:val="center"/>
            </w:pPr>
            <w:r>
              <w:t>8555,0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-230298,0</w:t>
            </w:r>
          </w:p>
        </w:tc>
        <w:tc>
          <w:tcPr>
            <w:tcW w:w="1577" w:type="dxa"/>
          </w:tcPr>
          <w:p w:rsidR="003C5D4C" w:rsidRDefault="003C5D4C">
            <w:pPr>
              <w:pStyle w:val="ConsPlusNormal"/>
              <w:jc w:val="center"/>
            </w:pPr>
            <w:r>
              <w:t>59120,5</w:t>
            </w:r>
          </w:p>
        </w:tc>
      </w:tr>
      <w:tr w:rsidR="003C5D4C">
        <w:tc>
          <w:tcPr>
            <w:tcW w:w="4706" w:type="dxa"/>
          </w:tcPr>
          <w:p w:rsidR="003C5D4C" w:rsidRDefault="003C5D4C">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99 9 00 99910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99 9 00 99910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60,0</w:t>
            </w:r>
          </w:p>
        </w:tc>
      </w:tr>
      <w:tr w:rsidR="003C5D4C">
        <w:tc>
          <w:tcPr>
            <w:tcW w:w="4706" w:type="dxa"/>
          </w:tcPr>
          <w:p w:rsidR="003C5D4C" w:rsidRDefault="003C5D4C">
            <w:pPr>
              <w:pStyle w:val="ConsPlusNormal"/>
            </w:pPr>
            <w:r>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99 9 00 99920</w:t>
            </w:r>
          </w:p>
        </w:tc>
        <w:tc>
          <w:tcPr>
            <w:tcW w:w="567" w:type="dxa"/>
          </w:tcPr>
          <w:p w:rsidR="003C5D4C" w:rsidRDefault="003C5D4C">
            <w:pPr>
              <w:pStyle w:val="ConsPlusNormal"/>
            </w:pPr>
          </w:p>
        </w:tc>
        <w:tc>
          <w:tcPr>
            <w:tcW w:w="1417" w:type="dxa"/>
          </w:tcPr>
          <w:p w:rsidR="003C5D4C" w:rsidRDefault="003C5D4C">
            <w:pPr>
              <w:pStyle w:val="ConsPlusNormal"/>
              <w:jc w:val="center"/>
            </w:pPr>
            <w:r>
              <w:t>-25000,0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99 9 00 99920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-25000,0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Уплата членского взноса в межрегиональные организации (ассоциации) субъектов Российской Федерации</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99 9 00 99930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99 9 00 99930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50,0</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500,0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500,0</w:t>
            </w:r>
          </w:p>
        </w:tc>
      </w:tr>
      <w:tr w:rsidR="003C5D4C">
        <w:tc>
          <w:tcPr>
            <w:tcW w:w="4706" w:type="dxa"/>
          </w:tcPr>
          <w:p w:rsidR="003C5D4C" w:rsidRDefault="003C5D4C">
            <w:pPr>
              <w:pStyle w:val="ConsPlusNormal"/>
            </w:pPr>
            <w:r>
              <w:t>Расходы на исполнение решений, принятых судебными органами</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99 9 00 99970</w:t>
            </w:r>
          </w:p>
        </w:tc>
        <w:tc>
          <w:tcPr>
            <w:tcW w:w="567" w:type="dxa"/>
          </w:tcPr>
          <w:p w:rsidR="003C5D4C" w:rsidRDefault="003C5D4C">
            <w:pPr>
              <w:pStyle w:val="ConsPlusNormal"/>
            </w:pPr>
          </w:p>
        </w:tc>
        <w:tc>
          <w:tcPr>
            <w:tcW w:w="1417" w:type="dxa"/>
          </w:tcPr>
          <w:p w:rsidR="003C5D4C" w:rsidRDefault="003C5D4C">
            <w:pPr>
              <w:pStyle w:val="ConsPlusNormal"/>
              <w:jc w:val="center"/>
            </w:pPr>
            <w:r>
              <w:t>-205298,0</w:t>
            </w:r>
          </w:p>
        </w:tc>
        <w:tc>
          <w:tcPr>
            <w:tcW w:w="1577" w:type="dxa"/>
          </w:tcPr>
          <w:p w:rsidR="003C5D4C" w:rsidRDefault="003C5D4C">
            <w:pPr>
              <w:pStyle w:val="ConsPlusNormal"/>
              <w:jc w:val="center"/>
            </w:pPr>
            <w:r>
              <w:t>58510,5</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99 9 00 99970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-205298,0</w:t>
            </w:r>
          </w:p>
        </w:tc>
        <w:tc>
          <w:tcPr>
            <w:tcW w:w="1577" w:type="dxa"/>
          </w:tcPr>
          <w:p w:rsidR="003C5D4C" w:rsidRDefault="003C5D4C">
            <w:pPr>
              <w:pStyle w:val="ConsPlusNormal"/>
              <w:jc w:val="center"/>
            </w:pPr>
            <w:r>
              <w:t>58510,5</w:t>
            </w:r>
          </w:p>
        </w:tc>
      </w:tr>
      <w:tr w:rsidR="003C5D4C">
        <w:tc>
          <w:tcPr>
            <w:tcW w:w="4706" w:type="dxa"/>
          </w:tcPr>
          <w:p w:rsidR="003C5D4C" w:rsidRDefault="003C5D4C">
            <w:pPr>
              <w:pStyle w:val="ConsPlusNormal"/>
            </w:pPr>
            <w:r>
              <w:t>НАЦИОНАЛЬНАЯ ОБОРОНА</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02</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9783,4</w:t>
            </w:r>
          </w:p>
        </w:tc>
        <w:tc>
          <w:tcPr>
            <w:tcW w:w="1577" w:type="dxa"/>
          </w:tcPr>
          <w:p w:rsidR="003C5D4C" w:rsidRDefault="003C5D4C">
            <w:pPr>
              <w:pStyle w:val="ConsPlusNormal"/>
              <w:jc w:val="center"/>
            </w:pPr>
            <w:r>
              <w:t>105597,4</w:t>
            </w:r>
          </w:p>
        </w:tc>
      </w:tr>
      <w:tr w:rsidR="003C5D4C">
        <w:tc>
          <w:tcPr>
            <w:tcW w:w="4706" w:type="dxa"/>
          </w:tcPr>
          <w:p w:rsidR="003C5D4C" w:rsidRDefault="003C5D4C">
            <w:pPr>
              <w:pStyle w:val="ConsPlusNormal"/>
            </w:pPr>
            <w:r>
              <w:t>Мобилизационная и вневойсковая подготовка</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02</w:t>
            </w:r>
          </w:p>
        </w:tc>
        <w:tc>
          <w:tcPr>
            <w:tcW w:w="562" w:type="dxa"/>
          </w:tcPr>
          <w:p w:rsidR="003C5D4C" w:rsidRDefault="003C5D4C">
            <w:pPr>
              <w:pStyle w:val="ConsPlusNormal"/>
              <w:jc w:val="center"/>
            </w:pPr>
            <w:r>
              <w:t>03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9783,4</w:t>
            </w:r>
          </w:p>
        </w:tc>
        <w:tc>
          <w:tcPr>
            <w:tcW w:w="1577" w:type="dxa"/>
          </w:tcPr>
          <w:p w:rsidR="003C5D4C" w:rsidRDefault="003C5D4C">
            <w:pPr>
              <w:pStyle w:val="ConsPlusNormal"/>
              <w:jc w:val="center"/>
            </w:pPr>
            <w:r>
              <w:t>105597,4</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02</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9783,4</w:t>
            </w:r>
          </w:p>
        </w:tc>
        <w:tc>
          <w:tcPr>
            <w:tcW w:w="1577" w:type="dxa"/>
          </w:tcPr>
          <w:p w:rsidR="003C5D4C" w:rsidRDefault="003C5D4C">
            <w:pPr>
              <w:pStyle w:val="ConsPlusNormal"/>
              <w:jc w:val="center"/>
            </w:pPr>
            <w:r>
              <w:t>105597,4</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02</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99 8</w:t>
            </w:r>
          </w:p>
        </w:tc>
        <w:tc>
          <w:tcPr>
            <w:tcW w:w="567" w:type="dxa"/>
          </w:tcPr>
          <w:p w:rsidR="003C5D4C" w:rsidRDefault="003C5D4C">
            <w:pPr>
              <w:pStyle w:val="ConsPlusNormal"/>
            </w:pPr>
          </w:p>
        </w:tc>
        <w:tc>
          <w:tcPr>
            <w:tcW w:w="1417" w:type="dxa"/>
          </w:tcPr>
          <w:p w:rsidR="003C5D4C" w:rsidRDefault="003C5D4C">
            <w:pPr>
              <w:pStyle w:val="ConsPlusNormal"/>
              <w:jc w:val="center"/>
            </w:pPr>
            <w:r>
              <w:t>9783,4</w:t>
            </w:r>
          </w:p>
        </w:tc>
        <w:tc>
          <w:tcPr>
            <w:tcW w:w="1577" w:type="dxa"/>
          </w:tcPr>
          <w:p w:rsidR="003C5D4C" w:rsidRDefault="003C5D4C">
            <w:pPr>
              <w:pStyle w:val="ConsPlusNormal"/>
              <w:jc w:val="center"/>
            </w:pPr>
            <w:r>
              <w:t>105597,4</w:t>
            </w:r>
          </w:p>
        </w:tc>
      </w:tr>
      <w:tr w:rsidR="003C5D4C">
        <w:tc>
          <w:tcPr>
            <w:tcW w:w="4706" w:type="dxa"/>
          </w:tcPr>
          <w:p w:rsidR="003C5D4C" w:rsidRDefault="003C5D4C">
            <w:pPr>
              <w:pStyle w:val="ConsPlusNormal"/>
            </w:pPr>
            <w:r>
              <w:t>Осуществление первичного воинского учета на территориях, где отсутствуют военные комиссариаты</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02</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99 8 00 51180</w:t>
            </w:r>
          </w:p>
        </w:tc>
        <w:tc>
          <w:tcPr>
            <w:tcW w:w="567" w:type="dxa"/>
          </w:tcPr>
          <w:p w:rsidR="003C5D4C" w:rsidRDefault="003C5D4C">
            <w:pPr>
              <w:pStyle w:val="ConsPlusNormal"/>
            </w:pPr>
          </w:p>
        </w:tc>
        <w:tc>
          <w:tcPr>
            <w:tcW w:w="1417" w:type="dxa"/>
          </w:tcPr>
          <w:p w:rsidR="003C5D4C" w:rsidRDefault="003C5D4C">
            <w:pPr>
              <w:pStyle w:val="ConsPlusNormal"/>
              <w:jc w:val="center"/>
            </w:pPr>
            <w:r>
              <w:t>9783,4</w:t>
            </w:r>
          </w:p>
        </w:tc>
        <w:tc>
          <w:tcPr>
            <w:tcW w:w="1577" w:type="dxa"/>
          </w:tcPr>
          <w:p w:rsidR="003C5D4C" w:rsidRDefault="003C5D4C">
            <w:pPr>
              <w:pStyle w:val="ConsPlusNormal"/>
              <w:jc w:val="center"/>
            </w:pPr>
            <w:r>
              <w:t>105597,4</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02</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99 8 00 51180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9783,4</w:t>
            </w:r>
          </w:p>
        </w:tc>
        <w:tc>
          <w:tcPr>
            <w:tcW w:w="1577" w:type="dxa"/>
          </w:tcPr>
          <w:p w:rsidR="003C5D4C" w:rsidRDefault="003C5D4C">
            <w:pPr>
              <w:pStyle w:val="ConsPlusNormal"/>
              <w:jc w:val="center"/>
            </w:pPr>
            <w:r>
              <w:t>105597,4</w:t>
            </w:r>
          </w:p>
        </w:tc>
      </w:tr>
      <w:tr w:rsidR="003C5D4C">
        <w:tc>
          <w:tcPr>
            <w:tcW w:w="4706" w:type="dxa"/>
          </w:tcPr>
          <w:p w:rsidR="003C5D4C" w:rsidRDefault="003C5D4C">
            <w:pPr>
              <w:pStyle w:val="ConsPlusNormal"/>
            </w:pPr>
            <w:r>
              <w:t>НАЦИОНАЛЬНАЯ БЕЗОПАСНОСТЬ И ПРАВООХРАНИТЕЛЬНАЯ ДЕЯТЕЛЬНОСТЬ</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03</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37504,7</w:t>
            </w:r>
          </w:p>
        </w:tc>
        <w:tc>
          <w:tcPr>
            <w:tcW w:w="1577" w:type="dxa"/>
          </w:tcPr>
          <w:p w:rsidR="003C5D4C" w:rsidRDefault="003C5D4C">
            <w:pPr>
              <w:pStyle w:val="ConsPlusNormal"/>
              <w:jc w:val="center"/>
            </w:pPr>
            <w:r>
              <w:t>38293,8</w:t>
            </w:r>
          </w:p>
        </w:tc>
      </w:tr>
      <w:tr w:rsidR="003C5D4C">
        <w:tc>
          <w:tcPr>
            <w:tcW w:w="4706" w:type="dxa"/>
          </w:tcPr>
          <w:p w:rsidR="003C5D4C" w:rsidRDefault="003C5D4C">
            <w:pPr>
              <w:pStyle w:val="ConsPlusNormal"/>
            </w:pPr>
            <w:r>
              <w:t>Защита населения и территорий от чрезвычайных ситуаций природного и техногенного характера, гражданская оборона</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37504,7</w:t>
            </w:r>
          </w:p>
        </w:tc>
        <w:tc>
          <w:tcPr>
            <w:tcW w:w="1577" w:type="dxa"/>
          </w:tcPr>
          <w:p w:rsidR="003C5D4C" w:rsidRDefault="003C5D4C">
            <w:pPr>
              <w:pStyle w:val="ConsPlusNormal"/>
              <w:jc w:val="center"/>
            </w:pPr>
            <w:r>
              <w:t>37504,7</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37504,7</w:t>
            </w:r>
          </w:p>
        </w:tc>
        <w:tc>
          <w:tcPr>
            <w:tcW w:w="1577" w:type="dxa"/>
          </w:tcPr>
          <w:p w:rsidR="003C5D4C" w:rsidRDefault="003C5D4C">
            <w:pPr>
              <w:pStyle w:val="ConsPlusNormal"/>
              <w:jc w:val="center"/>
            </w:pPr>
            <w:r>
              <w:t>37504,7</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37504,7</w:t>
            </w:r>
          </w:p>
        </w:tc>
        <w:tc>
          <w:tcPr>
            <w:tcW w:w="1577" w:type="dxa"/>
          </w:tcPr>
          <w:p w:rsidR="003C5D4C" w:rsidRDefault="003C5D4C">
            <w:pPr>
              <w:pStyle w:val="ConsPlusNormal"/>
              <w:jc w:val="center"/>
            </w:pPr>
            <w:r>
              <w:t>37504,7</w:t>
            </w:r>
          </w:p>
        </w:tc>
      </w:tr>
      <w:tr w:rsidR="003C5D4C">
        <w:tc>
          <w:tcPr>
            <w:tcW w:w="4706" w:type="dxa"/>
          </w:tcPr>
          <w:p w:rsidR="003C5D4C" w:rsidRDefault="003C5D4C">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99 9 00 20670</w:t>
            </w:r>
          </w:p>
        </w:tc>
        <w:tc>
          <w:tcPr>
            <w:tcW w:w="567" w:type="dxa"/>
          </w:tcPr>
          <w:p w:rsidR="003C5D4C" w:rsidRDefault="003C5D4C">
            <w:pPr>
              <w:pStyle w:val="ConsPlusNormal"/>
            </w:pPr>
          </w:p>
        </w:tc>
        <w:tc>
          <w:tcPr>
            <w:tcW w:w="1417" w:type="dxa"/>
          </w:tcPr>
          <w:p w:rsidR="003C5D4C" w:rsidRDefault="003C5D4C">
            <w:pPr>
              <w:pStyle w:val="ConsPlusNormal"/>
              <w:jc w:val="center"/>
            </w:pPr>
            <w:r>
              <w:t>33310,0</w:t>
            </w:r>
          </w:p>
        </w:tc>
        <w:tc>
          <w:tcPr>
            <w:tcW w:w="1577" w:type="dxa"/>
          </w:tcPr>
          <w:p w:rsidR="003C5D4C" w:rsidRDefault="003C5D4C">
            <w:pPr>
              <w:pStyle w:val="ConsPlusNormal"/>
              <w:jc w:val="center"/>
            </w:pPr>
            <w:r>
              <w:t>33310,0</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99 9 00 20670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33310,0</w:t>
            </w:r>
          </w:p>
        </w:tc>
        <w:tc>
          <w:tcPr>
            <w:tcW w:w="1577" w:type="dxa"/>
          </w:tcPr>
          <w:p w:rsidR="003C5D4C" w:rsidRDefault="003C5D4C">
            <w:pPr>
              <w:pStyle w:val="ConsPlusNormal"/>
              <w:jc w:val="center"/>
            </w:pPr>
            <w:r>
              <w:t>33310,0</w:t>
            </w:r>
          </w:p>
        </w:tc>
      </w:tr>
      <w:tr w:rsidR="003C5D4C">
        <w:tc>
          <w:tcPr>
            <w:tcW w:w="4706" w:type="dxa"/>
          </w:tcPr>
          <w:p w:rsidR="003C5D4C" w:rsidRDefault="003C5D4C">
            <w:pPr>
              <w:pStyle w:val="ConsPlusNormal"/>
            </w:pPr>
            <w:r>
              <w:t>Резервный фонд Правительства Республики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99 9 00 20680</w:t>
            </w:r>
          </w:p>
        </w:tc>
        <w:tc>
          <w:tcPr>
            <w:tcW w:w="567" w:type="dxa"/>
          </w:tcPr>
          <w:p w:rsidR="003C5D4C" w:rsidRDefault="003C5D4C">
            <w:pPr>
              <w:pStyle w:val="ConsPlusNormal"/>
            </w:pPr>
          </w:p>
        </w:tc>
        <w:tc>
          <w:tcPr>
            <w:tcW w:w="1417" w:type="dxa"/>
          </w:tcPr>
          <w:p w:rsidR="003C5D4C" w:rsidRDefault="003C5D4C">
            <w:pPr>
              <w:pStyle w:val="ConsPlusNormal"/>
              <w:jc w:val="center"/>
            </w:pPr>
            <w:r>
              <w:t>4194,7</w:t>
            </w:r>
          </w:p>
        </w:tc>
        <w:tc>
          <w:tcPr>
            <w:tcW w:w="1577" w:type="dxa"/>
          </w:tcPr>
          <w:p w:rsidR="003C5D4C" w:rsidRDefault="003C5D4C">
            <w:pPr>
              <w:pStyle w:val="ConsPlusNormal"/>
              <w:jc w:val="center"/>
            </w:pPr>
            <w:r>
              <w:t>4194,7</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99 9 00 20680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4194,7</w:t>
            </w:r>
          </w:p>
        </w:tc>
        <w:tc>
          <w:tcPr>
            <w:tcW w:w="1577" w:type="dxa"/>
          </w:tcPr>
          <w:p w:rsidR="003C5D4C" w:rsidRDefault="003C5D4C">
            <w:pPr>
              <w:pStyle w:val="ConsPlusNormal"/>
              <w:jc w:val="center"/>
            </w:pPr>
            <w:r>
              <w:t>4194,7</w:t>
            </w:r>
          </w:p>
        </w:tc>
      </w:tr>
      <w:tr w:rsidR="003C5D4C">
        <w:tc>
          <w:tcPr>
            <w:tcW w:w="4706" w:type="dxa"/>
          </w:tcPr>
          <w:p w:rsidR="003C5D4C" w:rsidRDefault="003C5D4C">
            <w:pPr>
              <w:pStyle w:val="ConsPlusNormal"/>
            </w:pPr>
            <w:r>
              <w:t>Другие вопросы в области национальной безопасности и правоохранительной деятельности</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789,1</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789,1</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789,1</w:t>
            </w:r>
          </w:p>
        </w:tc>
      </w:tr>
      <w:tr w:rsidR="003C5D4C">
        <w:tc>
          <w:tcPr>
            <w:tcW w:w="4706" w:type="dxa"/>
          </w:tcPr>
          <w:p w:rsidR="003C5D4C" w:rsidRDefault="003C5D4C">
            <w:pPr>
              <w:pStyle w:val="ConsPlusNormal"/>
            </w:pPr>
            <w:r>
              <w:t>Субвенция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99 9 00 57010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789,1</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99 9 00 57010</w:t>
            </w:r>
          </w:p>
        </w:tc>
        <w:tc>
          <w:tcPr>
            <w:tcW w:w="567" w:type="dxa"/>
          </w:tcPr>
          <w:p w:rsidR="003C5D4C" w:rsidRDefault="003C5D4C">
            <w:pPr>
              <w:pStyle w:val="ConsPlusNormal"/>
              <w:jc w:val="center"/>
            </w:pPr>
            <w:r>
              <w:t>500</w:t>
            </w:r>
          </w:p>
        </w:tc>
        <w:tc>
          <w:tcPr>
            <w:tcW w:w="1417" w:type="dxa"/>
          </w:tcPr>
          <w:p w:rsidR="003C5D4C" w:rsidRDefault="003C5D4C">
            <w:pPr>
              <w:pStyle w:val="ConsPlusNormal"/>
            </w:pPr>
          </w:p>
        </w:tc>
        <w:tc>
          <w:tcPr>
            <w:tcW w:w="1577" w:type="dxa"/>
          </w:tcPr>
          <w:p w:rsidR="003C5D4C" w:rsidRDefault="003C5D4C">
            <w:pPr>
              <w:pStyle w:val="ConsPlusNormal"/>
              <w:jc w:val="center"/>
            </w:pPr>
            <w:r>
              <w:t>789,1</w:t>
            </w:r>
          </w:p>
        </w:tc>
      </w:tr>
      <w:tr w:rsidR="003C5D4C">
        <w:tc>
          <w:tcPr>
            <w:tcW w:w="4706" w:type="dxa"/>
          </w:tcPr>
          <w:p w:rsidR="003C5D4C" w:rsidRDefault="003C5D4C">
            <w:pPr>
              <w:pStyle w:val="ConsPlusNormal"/>
            </w:pPr>
            <w:r>
              <w:t>НАЦИОНАЛЬНАЯ ЭКОНОМИКА</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04</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917,1</w:t>
            </w:r>
          </w:p>
        </w:tc>
        <w:tc>
          <w:tcPr>
            <w:tcW w:w="1577" w:type="dxa"/>
          </w:tcPr>
          <w:p w:rsidR="003C5D4C" w:rsidRDefault="003C5D4C">
            <w:pPr>
              <w:pStyle w:val="ConsPlusNormal"/>
              <w:jc w:val="center"/>
            </w:pPr>
            <w:r>
              <w:t>1247,1</w:t>
            </w:r>
          </w:p>
        </w:tc>
      </w:tr>
      <w:tr w:rsidR="003C5D4C">
        <w:tc>
          <w:tcPr>
            <w:tcW w:w="4706" w:type="dxa"/>
          </w:tcPr>
          <w:p w:rsidR="003C5D4C" w:rsidRDefault="003C5D4C">
            <w:pPr>
              <w:pStyle w:val="ConsPlusNormal"/>
            </w:pPr>
            <w:r>
              <w:t>Другие вопросы в области национальной экономики</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917,1</w:t>
            </w:r>
          </w:p>
        </w:tc>
        <w:tc>
          <w:tcPr>
            <w:tcW w:w="1577" w:type="dxa"/>
          </w:tcPr>
          <w:p w:rsidR="003C5D4C" w:rsidRDefault="003C5D4C">
            <w:pPr>
              <w:pStyle w:val="ConsPlusNormal"/>
              <w:jc w:val="center"/>
            </w:pPr>
            <w:r>
              <w:t>1247,1</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917,1</w:t>
            </w:r>
          </w:p>
        </w:tc>
        <w:tc>
          <w:tcPr>
            <w:tcW w:w="1577" w:type="dxa"/>
          </w:tcPr>
          <w:p w:rsidR="003C5D4C" w:rsidRDefault="003C5D4C">
            <w:pPr>
              <w:pStyle w:val="ConsPlusNormal"/>
              <w:jc w:val="center"/>
            </w:pPr>
            <w:r>
              <w:t>1247,1</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917,1</w:t>
            </w:r>
          </w:p>
        </w:tc>
        <w:tc>
          <w:tcPr>
            <w:tcW w:w="1577" w:type="dxa"/>
          </w:tcPr>
          <w:p w:rsidR="003C5D4C" w:rsidRDefault="003C5D4C">
            <w:pPr>
              <w:pStyle w:val="ConsPlusNormal"/>
              <w:jc w:val="center"/>
            </w:pPr>
            <w:r>
              <w:t>1247,1</w:t>
            </w:r>
          </w:p>
        </w:tc>
      </w:tr>
      <w:tr w:rsidR="003C5D4C">
        <w:tc>
          <w:tcPr>
            <w:tcW w:w="4706" w:type="dxa"/>
          </w:tcPr>
          <w:p w:rsidR="003C5D4C" w:rsidRDefault="003C5D4C">
            <w:pPr>
              <w:pStyle w:val="ConsPlusNormal"/>
            </w:pPr>
            <w:r>
              <w:t>Резервный фонд Правительства Республики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99 9 00 20680</w:t>
            </w:r>
          </w:p>
        </w:tc>
        <w:tc>
          <w:tcPr>
            <w:tcW w:w="567" w:type="dxa"/>
          </w:tcPr>
          <w:p w:rsidR="003C5D4C" w:rsidRDefault="003C5D4C">
            <w:pPr>
              <w:pStyle w:val="ConsPlusNormal"/>
            </w:pPr>
          </w:p>
        </w:tc>
        <w:tc>
          <w:tcPr>
            <w:tcW w:w="1417" w:type="dxa"/>
          </w:tcPr>
          <w:p w:rsidR="003C5D4C" w:rsidRDefault="003C5D4C">
            <w:pPr>
              <w:pStyle w:val="ConsPlusNormal"/>
              <w:jc w:val="center"/>
            </w:pPr>
            <w:r>
              <w:t>917,1</w:t>
            </w:r>
          </w:p>
        </w:tc>
        <w:tc>
          <w:tcPr>
            <w:tcW w:w="1577" w:type="dxa"/>
          </w:tcPr>
          <w:p w:rsidR="003C5D4C" w:rsidRDefault="003C5D4C">
            <w:pPr>
              <w:pStyle w:val="ConsPlusNormal"/>
              <w:jc w:val="center"/>
            </w:pPr>
            <w:r>
              <w:t>917,1</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99 9 00 20680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917,1</w:t>
            </w:r>
          </w:p>
        </w:tc>
        <w:tc>
          <w:tcPr>
            <w:tcW w:w="1577" w:type="dxa"/>
          </w:tcPr>
          <w:p w:rsidR="003C5D4C" w:rsidRDefault="003C5D4C">
            <w:pPr>
              <w:pStyle w:val="ConsPlusNormal"/>
              <w:jc w:val="center"/>
            </w:pPr>
            <w:r>
              <w:t>917,1</w:t>
            </w:r>
          </w:p>
        </w:tc>
      </w:tr>
      <w:tr w:rsidR="003C5D4C">
        <w:tc>
          <w:tcPr>
            <w:tcW w:w="4706" w:type="dxa"/>
          </w:tcPr>
          <w:p w:rsidR="003C5D4C" w:rsidRDefault="003C5D4C">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99 9 00 99990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330,0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99 9 00 99990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330,0</w:t>
            </w:r>
          </w:p>
        </w:tc>
      </w:tr>
      <w:tr w:rsidR="003C5D4C">
        <w:tc>
          <w:tcPr>
            <w:tcW w:w="4706" w:type="dxa"/>
          </w:tcPr>
          <w:p w:rsidR="003C5D4C" w:rsidRDefault="003C5D4C">
            <w:pPr>
              <w:pStyle w:val="ConsPlusNormal"/>
            </w:pPr>
            <w:r>
              <w:t>ЖИЛИЩНО-КОММУНАЛЬНОЕ ХОЗЯЙСТВО</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05</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59950,0</w:t>
            </w:r>
          </w:p>
        </w:tc>
        <w:tc>
          <w:tcPr>
            <w:tcW w:w="1577" w:type="dxa"/>
          </w:tcPr>
          <w:p w:rsidR="003C5D4C" w:rsidRDefault="003C5D4C">
            <w:pPr>
              <w:pStyle w:val="ConsPlusNormal"/>
              <w:jc w:val="center"/>
            </w:pPr>
            <w:r>
              <w:t>59950,0</w:t>
            </w:r>
          </w:p>
        </w:tc>
      </w:tr>
      <w:tr w:rsidR="003C5D4C">
        <w:tc>
          <w:tcPr>
            <w:tcW w:w="4706" w:type="dxa"/>
          </w:tcPr>
          <w:p w:rsidR="003C5D4C" w:rsidRDefault="003C5D4C">
            <w:pPr>
              <w:pStyle w:val="ConsPlusNormal"/>
            </w:pPr>
            <w:r>
              <w:t>Коммунальное хозяйство</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59950,0</w:t>
            </w:r>
          </w:p>
        </w:tc>
        <w:tc>
          <w:tcPr>
            <w:tcW w:w="1577" w:type="dxa"/>
          </w:tcPr>
          <w:p w:rsidR="003C5D4C" w:rsidRDefault="003C5D4C">
            <w:pPr>
              <w:pStyle w:val="ConsPlusNormal"/>
              <w:jc w:val="center"/>
            </w:pPr>
            <w:r>
              <w:t>59950,0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59950,0</w:t>
            </w:r>
          </w:p>
        </w:tc>
        <w:tc>
          <w:tcPr>
            <w:tcW w:w="1577" w:type="dxa"/>
          </w:tcPr>
          <w:p w:rsidR="003C5D4C" w:rsidRDefault="003C5D4C">
            <w:pPr>
              <w:pStyle w:val="ConsPlusNormal"/>
              <w:jc w:val="center"/>
            </w:pPr>
            <w:r>
              <w:t>59950,0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59950,0</w:t>
            </w:r>
          </w:p>
        </w:tc>
        <w:tc>
          <w:tcPr>
            <w:tcW w:w="1577" w:type="dxa"/>
          </w:tcPr>
          <w:p w:rsidR="003C5D4C" w:rsidRDefault="003C5D4C">
            <w:pPr>
              <w:pStyle w:val="ConsPlusNormal"/>
              <w:jc w:val="center"/>
            </w:pPr>
            <w:r>
              <w:t>59950,0</w:t>
            </w:r>
          </w:p>
        </w:tc>
      </w:tr>
      <w:tr w:rsidR="003C5D4C">
        <w:tc>
          <w:tcPr>
            <w:tcW w:w="4706" w:type="dxa"/>
          </w:tcPr>
          <w:p w:rsidR="003C5D4C" w:rsidRDefault="003C5D4C">
            <w:pPr>
              <w:pStyle w:val="ConsPlusNormal"/>
            </w:pPr>
            <w:r>
              <w:t>Резервный фонд Правительства Республики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99 9 00 20680</w:t>
            </w:r>
          </w:p>
        </w:tc>
        <w:tc>
          <w:tcPr>
            <w:tcW w:w="567" w:type="dxa"/>
          </w:tcPr>
          <w:p w:rsidR="003C5D4C" w:rsidRDefault="003C5D4C">
            <w:pPr>
              <w:pStyle w:val="ConsPlusNormal"/>
            </w:pPr>
          </w:p>
        </w:tc>
        <w:tc>
          <w:tcPr>
            <w:tcW w:w="1417" w:type="dxa"/>
          </w:tcPr>
          <w:p w:rsidR="003C5D4C" w:rsidRDefault="003C5D4C">
            <w:pPr>
              <w:pStyle w:val="ConsPlusNormal"/>
              <w:jc w:val="center"/>
            </w:pPr>
            <w:r>
              <w:t>59950,0</w:t>
            </w:r>
          </w:p>
        </w:tc>
        <w:tc>
          <w:tcPr>
            <w:tcW w:w="1577" w:type="dxa"/>
          </w:tcPr>
          <w:p w:rsidR="003C5D4C" w:rsidRDefault="003C5D4C">
            <w:pPr>
              <w:pStyle w:val="ConsPlusNormal"/>
              <w:jc w:val="center"/>
            </w:pPr>
            <w:r>
              <w:t>59950,0</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99 9 00 20680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59950,0</w:t>
            </w:r>
          </w:p>
        </w:tc>
        <w:tc>
          <w:tcPr>
            <w:tcW w:w="1577" w:type="dxa"/>
          </w:tcPr>
          <w:p w:rsidR="003C5D4C" w:rsidRDefault="003C5D4C">
            <w:pPr>
              <w:pStyle w:val="ConsPlusNormal"/>
              <w:jc w:val="center"/>
            </w:pPr>
            <w:r>
              <w:t>59950,0</w:t>
            </w:r>
          </w:p>
        </w:tc>
      </w:tr>
      <w:tr w:rsidR="003C5D4C">
        <w:tc>
          <w:tcPr>
            <w:tcW w:w="4706" w:type="dxa"/>
          </w:tcPr>
          <w:p w:rsidR="003C5D4C" w:rsidRDefault="003C5D4C">
            <w:pPr>
              <w:pStyle w:val="ConsPlusNormal"/>
            </w:pPr>
            <w:r>
              <w:t>ОБРАЗОВАНИЕ</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223536,5</w:t>
            </w:r>
          </w:p>
        </w:tc>
        <w:tc>
          <w:tcPr>
            <w:tcW w:w="1577" w:type="dxa"/>
          </w:tcPr>
          <w:p w:rsidR="003C5D4C" w:rsidRDefault="003C5D4C">
            <w:pPr>
              <w:pStyle w:val="ConsPlusNormal"/>
              <w:jc w:val="center"/>
            </w:pPr>
            <w:r>
              <w:t>27871562,3</w:t>
            </w:r>
          </w:p>
        </w:tc>
      </w:tr>
      <w:tr w:rsidR="003C5D4C">
        <w:tc>
          <w:tcPr>
            <w:tcW w:w="4706" w:type="dxa"/>
          </w:tcPr>
          <w:p w:rsidR="003C5D4C" w:rsidRDefault="003C5D4C">
            <w:pPr>
              <w:pStyle w:val="ConsPlusNormal"/>
            </w:pPr>
            <w:r>
              <w:t>Дошкольное образование</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4733284,0</w:t>
            </w:r>
          </w:p>
        </w:tc>
      </w:tr>
      <w:tr w:rsidR="003C5D4C">
        <w:tc>
          <w:tcPr>
            <w:tcW w:w="4706" w:type="dxa"/>
          </w:tcPr>
          <w:p w:rsidR="003C5D4C" w:rsidRDefault="003C5D4C">
            <w:pPr>
              <w:pStyle w:val="ConsPlusNormal"/>
            </w:pPr>
            <w:r>
              <w:t xml:space="preserve">Государственная </w:t>
            </w:r>
            <w:hyperlink r:id="rId405"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4733284,0</w:t>
            </w:r>
          </w:p>
        </w:tc>
      </w:tr>
      <w:tr w:rsidR="003C5D4C">
        <w:tc>
          <w:tcPr>
            <w:tcW w:w="4706" w:type="dxa"/>
          </w:tcPr>
          <w:p w:rsidR="003C5D4C" w:rsidRDefault="008C55E6">
            <w:pPr>
              <w:pStyle w:val="ConsPlusNormal"/>
            </w:pPr>
            <w:hyperlink r:id="rId406" w:history="1">
              <w:r w:rsidR="003C5D4C">
                <w:rPr>
                  <w:color w:val="0000FF"/>
                </w:rPr>
                <w:t>Подпрограмма</w:t>
              </w:r>
            </w:hyperlink>
            <w:r w:rsidR="003C5D4C">
              <w:t xml:space="preserve"> "Развитие дошкольного образования детей"</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19 1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4733284,0</w:t>
            </w:r>
          </w:p>
        </w:tc>
      </w:tr>
      <w:tr w:rsidR="003C5D4C">
        <w:tc>
          <w:tcPr>
            <w:tcW w:w="4706" w:type="dxa"/>
          </w:tcPr>
          <w:p w:rsidR="003C5D4C" w:rsidRDefault="003C5D4C">
            <w:pPr>
              <w:pStyle w:val="ConsPlusNormal"/>
            </w:pPr>
            <w:r>
              <w:t>Основное мероприятие "Развитие дошкольного образования детей"</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19 1 01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4733284,0</w:t>
            </w:r>
          </w:p>
        </w:tc>
      </w:tr>
      <w:tr w:rsidR="003C5D4C">
        <w:tc>
          <w:tcPr>
            <w:tcW w:w="4706" w:type="dxa"/>
          </w:tcPr>
          <w:p w:rsidR="003C5D4C" w:rsidRDefault="003C5D4C">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19 1 01 06590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4733284,0</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19 1 01 06590</w:t>
            </w:r>
          </w:p>
        </w:tc>
        <w:tc>
          <w:tcPr>
            <w:tcW w:w="567" w:type="dxa"/>
          </w:tcPr>
          <w:p w:rsidR="003C5D4C" w:rsidRDefault="003C5D4C">
            <w:pPr>
              <w:pStyle w:val="ConsPlusNormal"/>
              <w:jc w:val="center"/>
            </w:pPr>
            <w:r>
              <w:t>500</w:t>
            </w:r>
          </w:p>
        </w:tc>
        <w:tc>
          <w:tcPr>
            <w:tcW w:w="1417" w:type="dxa"/>
          </w:tcPr>
          <w:p w:rsidR="003C5D4C" w:rsidRDefault="003C5D4C">
            <w:pPr>
              <w:pStyle w:val="ConsPlusNormal"/>
            </w:pPr>
          </w:p>
        </w:tc>
        <w:tc>
          <w:tcPr>
            <w:tcW w:w="1577" w:type="dxa"/>
          </w:tcPr>
          <w:p w:rsidR="003C5D4C" w:rsidRDefault="003C5D4C">
            <w:pPr>
              <w:pStyle w:val="ConsPlusNormal"/>
              <w:jc w:val="center"/>
            </w:pPr>
            <w:r>
              <w:t>4733284,0</w:t>
            </w:r>
          </w:p>
        </w:tc>
      </w:tr>
      <w:tr w:rsidR="003C5D4C">
        <w:tc>
          <w:tcPr>
            <w:tcW w:w="4706" w:type="dxa"/>
          </w:tcPr>
          <w:p w:rsidR="003C5D4C" w:rsidRDefault="003C5D4C">
            <w:pPr>
              <w:pStyle w:val="ConsPlusNormal"/>
            </w:pPr>
            <w:r>
              <w:t>Общее образование</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228180,5</w:t>
            </w:r>
          </w:p>
        </w:tc>
        <w:tc>
          <w:tcPr>
            <w:tcW w:w="1577" w:type="dxa"/>
          </w:tcPr>
          <w:p w:rsidR="003C5D4C" w:rsidRDefault="003C5D4C">
            <w:pPr>
              <w:pStyle w:val="ConsPlusNormal"/>
              <w:jc w:val="center"/>
            </w:pPr>
            <w:r>
              <w:t>22628158,6</w:t>
            </w:r>
          </w:p>
        </w:tc>
      </w:tr>
      <w:tr w:rsidR="003C5D4C">
        <w:tc>
          <w:tcPr>
            <w:tcW w:w="4706" w:type="dxa"/>
          </w:tcPr>
          <w:p w:rsidR="003C5D4C" w:rsidRDefault="003C5D4C">
            <w:pPr>
              <w:pStyle w:val="ConsPlusNormal"/>
            </w:pPr>
            <w:r>
              <w:t xml:space="preserve">Государственная </w:t>
            </w:r>
            <w:hyperlink r:id="rId407"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w:t>
            </w:r>
          </w:p>
        </w:tc>
        <w:tc>
          <w:tcPr>
            <w:tcW w:w="567" w:type="dxa"/>
          </w:tcPr>
          <w:p w:rsidR="003C5D4C" w:rsidRDefault="003C5D4C">
            <w:pPr>
              <w:pStyle w:val="ConsPlusNormal"/>
            </w:pPr>
          </w:p>
        </w:tc>
        <w:tc>
          <w:tcPr>
            <w:tcW w:w="1417" w:type="dxa"/>
          </w:tcPr>
          <w:p w:rsidR="003C5D4C" w:rsidRDefault="003C5D4C">
            <w:pPr>
              <w:pStyle w:val="ConsPlusNormal"/>
              <w:jc w:val="center"/>
            </w:pPr>
            <w:r>
              <w:t>205569,1</w:t>
            </w:r>
          </w:p>
        </w:tc>
        <w:tc>
          <w:tcPr>
            <w:tcW w:w="1577" w:type="dxa"/>
          </w:tcPr>
          <w:p w:rsidR="003C5D4C" w:rsidRDefault="003C5D4C">
            <w:pPr>
              <w:pStyle w:val="ConsPlusNormal"/>
              <w:jc w:val="center"/>
            </w:pPr>
            <w:r>
              <w:t>22605547,2</w:t>
            </w:r>
          </w:p>
        </w:tc>
      </w:tr>
      <w:tr w:rsidR="003C5D4C">
        <w:tc>
          <w:tcPr>
            <w:tcW w:w="4706" w:type="dxa"/>
          </w:tcPr>
          <w:p w:rsidR="003C5D4C" w:rsidRDefault="008C55E6">
            <w:pPr>
              <w:pStyle w:val="ConsPlusNormal"/>
            </w:pPr>
            <w:hyperlink r:id="rId408" w:history="1">
              <w:r w:rsidR="003C5D4C">
                <w:rPr>
                  <w:color w:val="0000FF"/>
                </w:rPr>
                <w:t>Подпрограмма</w:t>
              </w:r>
            </w:hyperlink>
            <w:r w:rsidR="003C5D4C">
              <w:t xml:space="preserve"> "Развитие общего образования детей"</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192</w:t>
            </w:r>
          </w:p>
        </w:tc>
        <w:tc>
          <w:tcPr>
            <w:tcW w:w="567" w:type="dxa"/>
          </w:tcPr>
          <w:p w:rsidR="003C5D4C" w:rsidRDefault="003C5D4C">
            <w:pPr>
              <w:pStyle w:val="ConsPlusNormal"/>
            </w:pPr>
          </w:p>
        </w:tc>
        <w:tc>
          <w:tcPr>
            <w:tcW w:w="1417" w:type="dxa"/>
          </w:tcPr>
          <w:p w:rsidR="003C5D4C" w:rsidRDefault="003C5D4C">
            <w:pPr>
              <w:pStyle w:val="ConsPlusNormal"/>
              <w:jc w:val="center"/>
            </w:pPr>
            <w:r>
              <w:t>205569,1</w:t>
            </w:r>
          </w:p>
        </w:tc>
        <w:tc>
          <w:tcPr>
            <w:tcW w:w="1577" w:type="dxa"/>
          </w:tcPr>
          <w:p w:rsidR="003C5D4C" w:rsidRDefault="003C5D4C">
            <w:pPr>
              <w:pStyle w:val="ConsPlusNormal"/>
              <w:jc w:val="center"/>
            </w:pPr>
            <w:r>
              <w:t>22605547,2</w:t>
            </w:r>
          </w:p>
        </w:tc>
      </w:tr>
      <w:tr w:rsidR="003C5D4C">
        <w:tc>
          <w:tcPr>
            <w:tcW w:w="4706" w:type="dxa"/>
          </w:tcPr>
          <w:p w:rsidR="003C5D4C" w:rsidRDefault="003C5D4C">
            <w:pPr>
              <w:pStyle w:val="ConsPlusNormal"/>
            </w:pPr>
            <w:r>
              <w:t>Основное мероприятие "Развитие образования в общеобразовательных учреждениях"</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19 2 02</w:t>
            </w:r>
          </w:p>
        </w:tc>
        <w:tc>
          <w:tcPr>
            <w:tcW w:w="567" w:type="dxa"/>
          </w:tcPr>
          <w:p w:rsidR="003C5D4C" w:rsidRDefault="003C5D4C">
            <w:pPr>
              <w:pStyle w:val="ConsPlusNormal"/>
            </w:pPr>
          </w:p>
        </w:tc>
        <w:tc>
          <w:tcPr>
            <w:tcW w:w="1417" w:type="dxa"/>
          </w:tcPr>
          <w:p w:rsidR="003C5D4C" w:rsidRDefault="003C5D4C">
            <w:pPr>
              <w:pStyle w:val="ConsPlusNormal"/>
              <w:jc w:val="center"/>
            </w:pPr>
            <w:r>
              <w:t>205569,1</w:t>
            </w:r>
          </w:p>
        </w:tc>
        <w:tc>
          <w:tcPr>
            <w:tcW w:w="1577" w:type="dxa"/>
          </w:tcPr>
          <w:p w:rsidR="003C5D4C" w:rsidRDefault="003C5D4C">
            <w:pPr>
              <w:pStyle w:val="ConsPlusNormal"/>
              <w:jc w:val="center"/>
            </w:pPr>
            <w:r>
              <w:t>22605547,2</w:t>
            </w:r>
          </w:p>
        </w:tc>
      </w:tr>
      <w:tr w:rsidR="003C5D4C">
        <w:tc>
          <w:tcPr>
            <w:tcW w:w="4706" w:type="dxa"/>
          </w:tcPr>
          <w:p w:rsidR="003C5D4C" w:rsidRDefault="003C5D4C">
            <w:pPr>
              <w:pStyle w:val="ConsPlusNormal"/>
            </w:pPr>
            <w:r>
              <w:t>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19 2 02 06590</w:t>
            </w:r>
          </w:p>
        </w:tc>
        <w:tc>
          <w:tcPr>
            <w:tcW w:w="567" w:type="dxa"/>
          </w:tcPr>
          <w:p w:rsidR="003C5D4C" w:rsidRDefault="003C5D4C">
            <w:pPr>
              <w:pStyle w:val="ConsPlusNormal"/>
            </w:pPr>
          </w:p>
        </w:tc>
        <w:tc>
          <w:tcPr>
            <w:tcW w:w="1417" w:type="dxa"/>
          </w:tcPr>
          <w:p w:rsidR="003C5D4C" w:rsidRDefault="003C5D4C">
            <w:pPr>
              <w:pStyle w:val="ConsPlusNormal"/>
              <w:jc w:val="center"/>
            </w:pPr>
            <w:r>
              <w:t>233716,0</w:t>
            </w:r>
          </w:p>
        </w:tc>
        <w:tc>
          <w:tcPr>
            <w:tcW w:w="1577" w:type="dxa"/>
          </w:tcPr>
          <w:p w:rsidR="003C5D4C" w:rsidRDefault="003C5D4C">
            <w:pPr>
              <w:pStyle w:val="ConsPlusNormal"/>
              <w:jc w:val="center"/>
            </w:pPr>
            <w:r>
              <w:t>22596300,6</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19 2 02 06590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233716,0</w:t>
            </w:r>
          </w:p>
        </w:tc>
        <w:tc>
          <w:tcPr>
            <w:tcW w:w="1577" w:type="dxa"/>
          </w:tcPr>
          <w:p w:rsidR="003C5D4C" w:rsidRDefault="003C5D4C">
            <w:pPr>
              <w:pStyle w:val="ConsPlusNormal"/>
              <w:jc w:val="center"/>
            </w:pPr>
            <w:r>
              <w:t>22596300,6</w:t>
            </w:r>
          </w:p>
        </w:tc>
      </w:tr>
      <w:tr w:rsidR="003C5D4C">
        <w:tc>
          <w:tcPr>
            <w:tcW w:w="4706" w:type="dxa"/>
          </w:tcPr>
          <w:p w:rsidR="003C5D4C" w:rsidRDefault="003C5D4C">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02 R3030</w:t>
            </w:r>
          </w:p>
        </w:tc>
        <w:tc>
          <w:tcPr>
            <w:tcW w:w="567" w:type="dxa"/>
          </w:tcPr>
          <w:p w:rsidR="003C5D4C" w:rsidRDefault="003C5D4C">
            <w:pPr>
              <w:pStyle w:val="ConsPlusNormal"/>
            </w:pPr>
          </w:p>
        </w:tc>
        <w:tc>
          <w:tcPr>
            <w:tcW w:w="1417" w:type="dxa"/>
          </w:tcPr>
          <w:p w:rsidR="003C5D4C" w:rsidRDefault="003C5D4C">
            <w:pPr>
              <w:pStyle w:val="ConsPlusNormal"/>
              <w:jc w:val="center"/>
            </w:pPr>
            <w:r>
              <w:t>-28146,9</w:t>
            </w:r>
          </w:p>
        </w:tc>
        <w:tc>
          <w:tcPr>
            <w:tcW w:w="1577" w:type="dxa"/>
          </w:tcPr>
          <w:p w:rsidR="003C5D4C" w:rsidRDefault="003C5D4C">
            <w:pPr>
              <w:pStyle w:val="ConsPlusNormal"/>
              <w:jc w:val="center"/>
            </w:pPr>
            <w:r>
              <w:t>9246,6</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19 2 02 R3030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-28146,9</w:t>
            </w:r>
          </w:p>
        </w:tc>
        <w:tc>
          <w:tcPr>
            <w:tcW w:w="1577" w:type="dxa"/>
          </w:tcPr>
          <w:p w:rsidR="003C5D4C" w:rsidRDefault="003C5D4C">
            <w:pPr>
              <w:pStyle w:val="ConsPlusNormal"/>
              <w:jc w:val="center"/>
            </w:pPr>
            <w:r>
              <w:t>9246,6</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22611,4</w:t>
            </w:r>
          </w:p>
        </w:tc>
        <w:tc>
          <w:tcPr>
            <w:tcW w:w="1577" w:type="dxa"/>
          </w:tcPr>
          <w:p w:rsidR="003C5D4C" w:rsidRDefault="003C5D4C">
            <w:pPr>
              <w:pStyle w:val="ConsPlusNormal"/>
              <w:jc w:val="center"/>
            </w:pPr>
            <w:r>
              <w:t>22611,4</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22611,4</w:t>
            </w:r>
          </w:p>
        </w:tc>
        <w:tc>
          <w:tcPr>
            <w:tcW w:w="1577" w:type="dxa"/>
          </w:tcPr>
          <w:p w:rsidR="003C5D4C" w:rsidRDefault="003C5D4C">
            <w:pPr>
              <w:pStyle w:val="ConsPlusNormal"/>
              <w:jc w:val="center"/>
            </w:pPr>
            <w:r>
              <w:t>22611,4</w:t>
            </w:r>
          </w:p>
        </w:tc>
      </w:tr>
      <w:tr w:rsidR="003C5D4C">
        <w:tc>
          <w:tcPr>
            <w:tcW w:w="4706" w:type="dxa"/>
          </w:tcPr>
          <w:p w:rsidR="003C5D4C" w:rsidRDefault="003C5D4C">
            <w:pPr>
              <w:pStyle w:val="ConsPlusNormal"/>
            </w:pPr>
            <w:r>
              <w:t>Резервный фонд Правительства Республики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99 9 00 20680</w:t>
            </w:r>
          </w:p>
        </w:tc>
        <w:tc>
          <w:tcPr>
            <w:tcW w:w="567" w:type="dxa"/>
          </w:tcPr>
          <w:p w:rsidR="003C5D4C" w:rsidRDefault="003C5D4C">
            <w:pPr>
              <w:pStyle w:val="ConsPlusNormal"/>
            </w:pPr>
          </w:p>
        </w:tc>
        <w:tc>
          <w:tcPr>
            <w:tcW w:w="1417" w:type="dxa"/>
          </w:tcPr>
          <w:p w:rsidR="003C5D4C" w:rsidRDefault="003C5D4C">
            <w:pPr>
              <w:pStyle w:val="ConsPlusNormal"/>
              <w:jc w:val="center"/>
            </w:pPr>
            <w:r>
              <w:t>22611,4</w:t>
            </w:r>
          </w:p>
        </w:tc>
        <w:tc>
          <w:tcPr>
            <w:tcW w:w="1577" w:type="dxa"/>
          </w:tcPr>
          <w:p w:rsidR="003C5D4C" w:rsidRDefault="003C5D4C">
            <w:pPr>
              <w:pStyle w:val="ConsPlusNormal"/>
              <w:jc w:val="center"/>
            </w:pPr>
            <w:r>
              <w:t>22611,4</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99 9 00 20680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22611,4</w:t>
            </w:r>
          </w:p>
        </w:tc>
        <w:tc>
          <w:tcPr>
            <w:tcW w:w="1577" w:type="dxa"/>
          </w:tcPr>
          <w:p w:rsidR="003C5D4C" w:rsidRDefault="003C5D4C">
            <w:pPr>
              <w:pStyle w:val="ConsPlusNormal"/>
              <w:jc w:val="center"/>
            </w:pPr>
            <w:r>
              <w:t>22611,4</w:t>
            </w:r>
          </w:p>
        </w:tc>
      </w:tr>
      <w:tr w:rsidR="003C5D4C">
        <w:tc>
          <w:tcPr>
            <w:tcW w:w="4706" w:type="dxa"/>
          </w:tcPr>
          <w:p w:rsidR="003C5D4C" w:rsidRDefault="003C5D4C">
            <w:pPr>
              <w:pStyle w:val="ConsPlusNormal"/>
            </w:pPr>
            <w:r>
              <w:t>Среднее профессиональное образование</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142388,6</w:t>
            </w:r>
          </w:p>
        </w:tc>
      </w:tr>
      <w:tr w:rsidR="003C5D4C">
        <w:tc>
          <w:tcPr>
            <w:tcW w:w="4706" w:type="dxa"/>
          </w:tcPr>
          <w:p w:rsidR="003C5D4C" w:rsidRDefault="003C5D4C">
            <w:pPr>
              <w:pStyle w:val="ConsPlusNormal"/>
            </w:pPr>
            <w:r>
              <w:t xml:space="preserve">Государственная </w:t>
            </w:r>
            <w:hyperlink r:id="rId409"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19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142388,6</w:t>
            </w:r>
          </w:p>
        </w:tc>
      </w:tr>
      <w:tr w:rsidR="003C5D4C">
        <w:tc>
          <w:tcPr>
            <w:tcW w:w="4706" w:type="dxa"/>
          </w:tcPr>
          <w:p w:rsidR="003C5D4C" w:rsidRDefault="008C55E6">
            <w:pPr>
              <w:pStyle w:val="ConsPlusNormal"/>
            </w:pPr>
            <w:hyperlink r:id="rId410" w:history="1">
              <w:r w:rsidR="003C5D4C">
                <w:rPr>
                  <w:color w:val="0000FF"/>
                </w:rPr>
                <w:t>Подпрограмма</w:t>
              </w:r>
            </w:hyperlink>
            <w:r w:rsidR="003C5D4C">
              <w:t xml:space="preserve"> "Развитие профессионального образования"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194</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142388,6</w:t>
            </w:r>
          </w:p>
        </w:tc>
      </w:tr>
      <w:tr w:rsidR="003C5D4C">
        <w:tc>
          <w:tcPr>
            <w:tcW w:w="4706" w:type="dxa"/>
          </w:tcPr>
          <w:p w:rsidR="003C5D4C" w:rsidRDefault="003C5D4C">
            <w:pPr>
              <w:pStyle w:val="ConsPlusNormal"/>
            </w:pPr>
            <w:r>
              <w:t>Основное мероприятие "Развитие среднего профессионального образования"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19 4 07</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142388,6</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 и учреждений</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19 4 07 07590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142388,6</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19 4 07 07590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142388,6</w:t>
            </w:r>
          </w:p>
        </w:tc>
      </w:tr>
      <w:tr w:rsidR="003C5D4C">
        <w:tc>
          <w:tcPr>
            <w:tcW w:w="4706" w:type="dxa"/>
          </w:tcPr>
          <w:p w:rsidR="003C5D4C" w:rsidRDefault="003C5D4C">
            <w:pPr>
              <w:pStyle w:val="ConsPlusNormal"/>
            </w:pPr>
            <w:r>
              <w:t>Переподготовка и повышение квалификации</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-5000,0</w:t>
            </w:r>
          </w:p>
        </w:tc>
        <w:tc>
          <w:tcPr>
            <w:tcW w:w="1577" w:type="dxa"/>
          </w:tcPr>
          <w:p w:rsidR="003C5D4C" w:rsidRDefault="003C5D4C">
            <w:pPr>
              <w:pStyle w:val="ConsPlusNormal"/>
              <w:jc w:val="center"/>
            </w:pPr>
            <w:r>
              <w:t>22513,0</w:t>
            </w:r>
          </w:p>
        </w:tc>
      </w:tr>
      <w:tr w:rsidR="003C5D4C">
        <w:tc>
          <w:tcPr>
            <w:tcW w:w="4706" w:type="dxa"/>
          </w:tcPr>
          <w:p w:rsidR="003C5D4C" w:rsidRDefault="003C5D4C">
            <w:pPr>
              <w:pStyle w:val="ConsPlusNormal"/>
            </w:pPr>
            <w:r>
              <w:t xml:space="preserve">Государственная </w:t>
            </w:r>
            <w:hyperlink r:id="rId411" w:history="1">
              <w:r>
                <w:rPr>
                  <w:color w:val="0000FF"/>
                </w:rPr>
                <w:t>программа</w:t>
              </w:r>
            </w:hyperlink>
            <w:r>
              <w:t xml:space="preserve"> Республики Дагестан "Управление имуществом Республики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6000,0</w:t>
            </w:r>
          </w:p>
        </w:tc>
      </w:tr>
      <w:tr w:rsidR="003C5D4C">
        <w:tc>
          <w:tcPr>
            <w:tcW w:w="4706" w:type="dxa"/>
          </w:tcPr>
          <w:p w:rsidR="003C5D4C" w:rsidRDefault="003C5D4C">
            <w:pPr>
              <w:pStyle w:val="ConsPlusNormal"/>
            </w:pPr>
            <w:r>
              <w:t>Реализация направления расходов</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11 0 00 99990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6000,0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11 0 00 99990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6000,0</w:t>
            </w:r>
          </w:p>
        </w:tc>
      </w:tr>
      <w:tr w:rsidR="003C5D4C">
        <w:tc>
          <w:tcPr>
            <w:tcW w:w="4706" w:type="dxa"/>
          </w:tcPr>
          <w:p w:rsidR="003C5D4C" w:rsidRDefault="003C5D4C">
            <w:pPr>
              <w:pStyle w:val="ConsPlusNormal"/>
            </w:pPr>
            <w:r>
              <w:t xml:space="preserve">Государственная </w:t>
            </w:r>
            <w:hyperlink r:id="rId412"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19</w:t>
            </w:r>
          </w:p>
        </w:tc>
        <w:tc>
          <w:tcPr>
            <w:tcW w:w="567" w:type="dxa"/>
          </w:tcPr>
          <w:p w:rsidR="003C5D4C" w:rsidRDefault="003C5D4C">
            <w:pPr>
              <w:pStyle w:val="ConsPlusNormal"/>
            </w:pPr>
          </w:p>
        </w:tc>
        <w:tc>
          <w:tcPr>
            <w:tcW w:w="1417" w:type="dxa"/>
          </w:tcPr>
          <w:p w:rsidR="003C5D4C" w:rsidRDefault="003C5D4C">
            <w:pPr>
              <w:pStyle w:val="ConsPlusNormal"/>
              <w:jc w:val="center"/>
            </w:pPr>
            <w:r>
              <w:t>-5000,0</w:t>
            </w:r>
          </w:p>
        </w:tc>
        <w:tc>
          <w:tcPr>
            <w:tcW w:w="1577" w:type="dxa"/>
          </w:tcPr>
          <w:p w:rsidR="003C5D4C" w:rsidRDefault="003C5D4C">
            <w:pPr>
              <w:pStyle w:val="ConsPlusNormal"/>
              <w:jc w:val="center"/>
            </w:pPr>
            <w:r>
              <w:t>15863,0</w:t>
            </w:r>
          </w:p>
        </w:tc>
      </w:tr>
      <w:tr w:rsidR="003C5D4C">
        <w:tc>
          <w:tcPr>
            <w:tcW w:w="4706" w:type="dxa"/>
          </w:tcPr>
          <w:p w:rsidR="003C5D4C" w:rsidRDefault="008C55E6">
            <w:pPr>
              <w:pStyle w:val="ConsPlusNormal"/>
            </w:pPr>
            <w:hyperlink r:id="rId413" w:history="1">
              <w:r w:rsidR="003C5D4C">
                <w:rPr>
                  <w:color w:val="0000FF"/>
                </w:rPr>
                <w:t>Подпрограмма</w:t>
              </w:r>
            </w:hyperlink>
            <w:r w:rsidR="003C5D4C">
              <w:t xml:space="preserve"> "Развитие профессионального образования"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194</w:t>
            </w:r>
          </w:p>
        </w:tc>
        <w:tc>
          <w:tcPr>
            <w:tcW w:w="567" w:type="dxa"/>
          </w:tcPr>
          <w:p w:rsidR="003C5D4C" w:rsidRDefault="003C5D4C">
            <w:pPr>
              <w:pStyle w:val="ConsPlusNormal"/>
            </w:pPr>
          </w:p>
        </w:tc>
        <w:tc>
          <w:tcPr>
            <w:tcW w:w="1417" w:type="dxa"/>
          </w:tcPr>
          <w:p w:rsidR="003C5D4C" w:rsidRDefault="003C5D4C">
            <w:pPr>
              <w:pStyle w:val="ConsPlusNormal"/>
              <w:jc w:val="center"/>
            </w:pPr>
            <w:r>
              <w:t>-5000,0</w:t>
            </w:r>
          </w:p>
        </w:tc>
        <w:tc>
          <w:tcPr>
            <w:tcW w:w="1577" w:type="dxa"/>
          </w:tcPr>
          <w:p w:rsidR="003C5D4C" w:rsidRDefault="003C5D4C">
            <w:pPr>
              <w:pStyle w:val="ConsPlusNormal"/>
              <w:jc w:val="center"/>
            </w:pPr>
            <w:r>
              <w:t>15863,0</w:t>
            </w:r>
          </w:p>
        </w:tc>
      </w:tr>
      <w:tr w:rsidR="003C5D4C">
        <w:tc>
          <w:tcPr>
            <w:tcW w:w="4706" w:type="dxa"/>
          </w:tcPr>
          <w:p w:rsidR="003C5D4C" w:rsidRDefault="003C5D4C">
            <w:pPr>
              <w:pStyle w:val="ConsPlusNormal"/>
            </w:pPr>
            <w:r>
              <w:t>Основное мероприятие "Профессиональная подготовка, переподготовка и повышение квалификации"</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19 4 08</w:t>
            </w:r>
          </w:p>
        </w:tc>
        <w:tc>
          <w:tcPr>
            <w:tcW w:w="567" w:type="dxa"/>
          </w:tcPr>
          <w:p w:rsidR="003C5D4C" w:rsidRDefault="003C5D4C">
            <w:pPr>
              <w:pStyle w:val="ConsPlusNormal"/>
            </w:pPr>
          </w:p>
        </w:tc>
        <w:tc>
          <w:tcPr>
            <w:tcW w:w="1417" w:type="dxa"/>
          </w:tcPr>
          <w:p w:rsidR="003C5D4C" w:rsidRDefault="003C5D4C">
            <w:pPr>
              <w:pStyle w:val="ConsPlusNormal"/>
              <w:jc w:val="center"/>
            </w:pPr>
            <w:r>
              <w:t>-5000,0</w:t>
            </w:r>
          </w:p>
        </w:tc>
        <w:tc>
          <w:tcPr>
            <w:tcW w:w="1577" w:type="dxa"/>
          </w:tcPr>
          <w:p w:rsidR="003C5D4C" w:rsidRDefault="003C5D4C">
            <w:pPr>
              <w:pStyle w:val="ConsPlusNormal"/>
              <w:jc w:val="center"/>
            </w:pPr>
            <w:r>
              <w:t>15863,0</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 и учреждений</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19 4 08 08590</w:t>
            </w:r>
          </w:p>
        </w:tc>
        <w:tc>
          <w:tcPr>
            <w:tcW w:w="567" w:type="dxa"/>
          </w:tcPr>
          <w:p w:rsidR="003C5D4C" w:rsidRDefault="003C5D4C">
            <w:pPr>
              <w:pStyle w:val="ConsPlusNormal"/>
            </w:pPr>
          </w:p>
        </w:tc>
        <w:tc>
          <w:tcPr>
            <w:tcW w:w="1417" w:type="dxa"/>
          </w:tcPr>
          <w:p w:rsidR="003C5D4C" w:rsidRDefault="003C5D4C">
            <w:pPr>
              <w:pStyle w:val="ConsPlusNormal"/>
              <w:jc w:val="center"/>
            </w:pPr>
            <w:r>
              <w:t>-5000,0</w:t>
            </w:r>
          </w:p>
        </w:tc>
        <w:tc>
          <w:tcPr>
            <w:tcW w:w="1577" w:type="dxa"/>
          </w:tcPr>
          <w:p w:rsidR="003C5D4C" w:rsidRDefault="003C5D4C">
            <w:pPr>
              <w:pStyle w:val="ConsPlusNormal"/>
              <w:jc w:val="center"/>
            </w:pPr>
            <w:r>
              <w:t>15863,0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19 4 08 08590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-5000,0</w:t>
            </w:r>
          </w:p>
        </w:tc>
        <w:tc>
          <w:tcPr>
            <w:tcW w:w="1577" w:type="dxa"/>
          </w:tcPr>
          <w:p w:rsidR="003C5D4C" w:rsidRDefault="003C5D4C">
            <w:pPr>
              <w:pStyle w:val="ConsPlusNormal"/>
              <w:jc w:val="center"/>
            </w:pPr>
            <w:r>
              <w:t>15863,0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650,0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650,0</w:t>
            </w:r>
          </w:p>
        </w:tc>
      </w:tr>
      <w:tr w:rsidR="003C5D4C">
        <w:tc>
          <w:tcPr>
            <w:tcW w:w="4706" w:type="dxa"/>
          </w:tcPr>
          <w:p w:rsidR="003C5D4C" w:rsidRDefault="003C5D4C">
            <w:pPr>
              <w:pStyle w:val="ConsPlusNormal"/>
            </w:pPr>
            <w:r>
              <w:t>Переподготовка и повышение квалификации кадров для организаций народного хозяйства</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99 9 00 20400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650,0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99 9 00 20400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650,0</w:t>
            </w:r>
          </w:p>
        </w:tc>
      </w:tr>
      <w:tr w:rsidR="003C5D4C">
        <w:tc>
          <w:tcPr>
            <w:tcW w:w="4706" w:type="dxa"/>
          </w:tcPr>
          <w:p w:rsidR="003C5D4C" w:rsidRDefault="003C5D4C">
            <w:pPr>
              <w:pStyle w:val="ConsPlusNormal"/>
            </w:pPr>
            <w:r>
              <w:t>Высшее и послевузовское профессиональное образование</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06</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600,0</w:t>
            </w:r>
          </w:p>
        </w:tc>
        <w:tc>
          <w:tcPr>
            <w:tcW w:w="1577" w:type="dxa"/>
          </w:tcPr>
          <w:p w:rsidR="003C5D4C" w:rsidRDefault="003C5D4C">
            <w:pPr>
              <w:pStyle w:val="ConsPlusNormal"/>
              <w:jc w:val="center"/>
            </w:pPr>
            <w:r>
              <w:t>269888,1</w:t>
            </w:r>
          </w:p>
        </w:tc>
      </w:tr>
      <w:tr w:rsidR="003C5D4C">
        <w:tc>
          <w:tcPr>
            <w:tcW w:w="4706" w:type="dxa"/>
          </w:tcPr>
          <w:p w:rsidR="003C5D4C" w:rsidRDefault="003C5D4C">
            <w:pPr>
              <w:pStyle w:val="ConsPlusNormal"/>
            </w:pPr>
            <w:r>
              <w:t xml:space="preserve">Государственная </w:t>
            </w:r>
            <w:hyperlink r:id="rId414"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19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268848,1</w:t>
            </w:r>
          </w:p>
        </w:tc>
      </w:tr>
      <w:tr w:rsidR="003C5D4C">
        <w:tc>
          <w:tcPr>
            <w:tcW w:w="4706" w:type="dxa"/>
          </w:tcPr>
          <w:p w:rsidR="003C5D4C" w:rsidRDefault="008C55E6">
            <w:pPr>
              <w:pStyle w:val="ConsPlusNormal"/>
            </w:pPr>
            <w:hyperlink r:id="rId415" w:history="1">
              <w:r w:rsidR="003C5D4C">
                <w:rPr>
                  <w:color w:val="0000FF"/>
                </w:rPr>
                <w:t>Подпрограмма</w:t>
              </w:r>
            </w:hyperlink>
            <w:r w:rsidR="003C5D4C">
              <w:t xml:space="preserve"> "Развитие профессионального образования"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194</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268848,1</w:t>
            </w:r>
          </w:p>
        </w:tc>
      </w:tr>
      <w:tr w:rsidR="003C5D4C">
        <w:tc>
          <w:tcPr>
            <w:tcW w:w="4706" w:type="dxa"/>
          </w:tcPr>
          <w:p w:rsidR="003C5D4C" w:rsidRDefault="003C5D4C">
            <w:pPr>
              <w:pStyle w:val="ConsPlusNormal"/>
            </w:pPr>
            <w:r>
              <w:t>Основное мероприятие "Развитие среднего профессионального образования"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19407</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268848,1</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 и учреждений</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19 4 07 07590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268848,1</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19 4 07 07590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268848,1</w:t>
            </w:r>
          </w:p>
        </w:tc>
      </w:tr>
      <w:tr w:rsidR="003C5D4C">
        <w:tc>
          <w:tcPr>
            <w:tcW w:w="4706" w:type="dxa"/>
          </w:tcPr>
          <w:p w:rsidR="003C5D4C" w:rsidRDefault="003C5D4C">
            <w:pPr>
              <w:pStyle w:val="ConsPlusNormal"/>
            </w:pPr>
            <w:r>
              <w:t xml:space="preserve">Государственная </w:t>
            </w:r>
            <w:hyperlink r:id="rId416" w:history="1">
              <w:r>
                <w:rPr>
                  <w:color w:val="0000FF"/>
                </w:rPr>
                <w:t>программа</w:t>
              </w:r>
            </w:hyperlink>
            <w:r>
              <w:t xml:space="preserve"> Республики Дагестан "О противодействии коррупции в Республике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42</w:t>
            </w:r>
          </w:p>
        </w:tc>
        <w:tc>
          <w:tcPr>
            <w:tcW w:w="567" w:type="dxa"/>
          </w:tcPr>
          <w:p w:rsidR="003C5D4C" w:rsidRDefault="003C5D4C">
            <w:pPr>
              <w:pStyle w:val="ConsPlusNormal"/>
            </w:pPr>
          </w:p>
        </w:tc>
        <w:tc>
          <w:tcPr>
            <w:tcW w:w="1417" w:type="dxa"/>
          </w:tcPr>
          <w:p w:rsidR="003C5D4C" w:rsidRDefault="003C5D4C">
            <w:pPr>
              <w:pStyle w:val="ConsPlusNormal"/>
              <w:jc w:val="center"/>
            </w:pPr>
            <w:r>
              <w:t>600,0</w:t>
            </w:r>
          </w:p>
        </w:tc>
        <w:tc>
          <w:tcPr>
            <w:tcW w:w="1577" w:type="dxa"/>
          </w:tcPr>
          <w:p w:rsidR="003C5D4C" w:rsidRDefault="003C5D4C">
            <w:pPr>
              <w:pStyle w:val="ConsPlusNormal"/>
              <w:jc w:val="center"/>
            </w:pPr>
            <w:r>
              <w:t>1040,0</w:t>
            </w:r>
          </w:p>
        </w:tc>
      </w:tr>
      <w:tr w:rsidR="003C5D4C">
        <w:tc>
          <w:tcPr>
            <w:tcW w:w="4706" w:type="dxa"/>
          </w:tcPr>
          <w:p w:rsidR="003C5D4C" w:rsidRDefault="003C5D4C">
            <w:pPr>
              <w:pStyle w:val="ConsPlusNormal"/>
            </w:pPr>
            <w:r>
              <w:t>Основное мероприятие "Противодействие коррупции в Республике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42 0 01</w:t>
            </w:r>
          </w:p>
        </w:tc>
        <w:tc>
          <w:tcPr>
            <w:tcW w:w="567" w:type="dxa"/>
          </w:tcPr>
          <w:p w:rsidR="003C5D4C" w:rsidRDefault="003C5D4C">
            <w:pPr>
              <w:pStyle w:val="ConsPlusNormal"/>
            </w:pPr>
          </w:p>
        </w:tc>
        <w:tc>
          <w:tcPr>
            <w:tcW w:w="1417" w:type="dxa"/>
          </w:tcPr>
          <w:p w:rsidR="003C5D4C" w:rsidRDefault="003C5D4C">
            <w:pPr>
              <w:pStyle w:val="ConsPlusNormal"/>
              <w:jc w:val="center"/>
            </w:pPr>
            <w:r>
              <w:t>600,0</w:t>
            </w:r>
          </w:p>
        </w:tc>
        <w:tc>
          <w:tcPr>
            <w:tcW w:w="1577" w:type="dxa"/>
          </w:tcPr>
          <w:p w:rsidR="003C5D4C" w:rsidRDefault="003C5D4C">
            <w:pPr>
              <w:pStyle w:val="ConsPlusNormal"/>
              <w:jc w:val="center"/>
            </w:pPr>
            <w:r>
              <w:t>1040,0</w:t>
            </w:r>
          </w:p>
        </w:tc>
      </w:tr>
      <w:tr w:rsidR="003C5D4C">
        <w:tc>
          <w:tcPr>
            <w:tcW w:w="4706" w:type="dxa"/>
          </w:tcPr>
          <w:p w:rsidR="003C5D4C" w:rsidRDefault="003C5D4C">
            <w:pPr>
              <w:pStyle w:val="ConsPlusNormal"/>
            </w:pPr>
            <w:r>
              <w:t>Реализация мероприятий, направленных на противодействие коррупции</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42 0 01 99590</w:t>
            </w:r>
          </w:p>
        </w:tc>
        <w:tc>
          <w:tcPr>
            <w:tcW w:w="567" w:type="dxa"/>
          </w:tcPr>
          <w:p w:rsidR="003C5D4C" w:rsidRDefault="003C5D4C">
            <w:pPr>
              <w:pStyle w:val="ConsPlusNormal"/>
            </w:pPr>
          </w:p>
        </w:tc>
        <w:tc>
          <w:tcPr>
            <w:tcW w:w="1417" w:type="dxa"/>
          </w:tcPr>
          <w:p w:rsidR="003C5D4C" w:rsidRDefault="003C5D4C">
            <w:pPr>
              <w:pStyle w:val="ConsPlusNormal"/>
              <w:jc w:val="center"/>
            </w:pPr>
            <w:r>
              <w:t>600,0</w:t>
            </w:r>
          </w:p>
        </w:tc>
        <w:tc>
          <w:tcPr>
            <w:tcW w:w="1577" w:type="dxa"/>
          </w:tcPr>
          <w:p w:rsidR="003C5D4C" w:rsidRDefault="003C5D4C">
            <w:pPr>
              <w:pStyle w:val="ConsPlusNormal"/>
              <w:jc w:val="center"/>
            </w:pPr>
            <w:r>
              <w:t>1040,0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42 0 01 99590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600,0</w:t>
            </w:r>
          </w:p>
        </w:tc>
        <w:tc>
          <w:tcPr>
            <w:tcW w:w="1577" w:type="dxa"/>
          </w:tcPr>
          <w:p w:rsidR="003C5D4C" w:rsidRDefault="003C5D4C">
            <w:pPr>
              <w:pStyle w:val="ConsPlusNormal"/>
              <w:jc w:val="center"/>
            </w:pPr>
            <w:r>
              <w:t>1040,0</w:t>
            </w:r>
          </w:p>
        </w:tc>
      </w:tr>
      <w:tr w:rsidR="003C5D4C">
        <w:tc>
          <w:tcPr>
            <w:tcW w:w="4706" w:type="dxa"/>
          </w:tcPr>
          <w:p w:rsidR="003C5D4C" w:rsidRDefault="003C5D4C">
            <w:pPr>
              <w:pStyle w:val="ConsPlusNormal"/>
            </w:pPr>
            <w:r>
              <w:t>Другие вопросы в области образования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-244,0</w:t>
            </w:r>
          </w:p>
        </w:tc>
        <w:tc>
          <w:tcPr>
            <w:tcW w:w="1577" w:type="dxa"/>
          </w:tcPr>
          <w:p w:rsidR="003C5D4C" w:rsidRDefault="003C5D4C">
            <w:pPr>
              <w:pStyle w:val="ConsPlusNormal"/>
              <w:jc w:val="center"/>
            </w:pPr>
            <w:r>
              <w:t>75330,0</w:t>
            </w:r>
          </w:p>
        </w:tc>
      </w:tr>
      <w:tr w:rsidR="003C5D4C">
        <w:tc>
          <w:tcPr>
            <w:tcW w:w="4706" w:type="dxa"/>
          </w:tcPr>
          <w:p w:rsidR="003C5D4C" w:rsidRDefault="003C5D4C">
            <w:pPr>
              <w:pStyle w:val="ConsPlusNormal"/>
            </w:pPr>
            <w:r>
              <w:t xml:space="preserve">Государственная </w:t>
            </w:r>
            <w:hyperlink r:id="rId417" w:history="1">
              <w:r>
                <w:rPr>
                  <w:color w:val="0000FF"/>
                </w:rPr>
                <w:t>программа</w:t>
              </w:r>
            </w:hyperlink>
            <w:r>
              <w:t xml:space="preserve"> Республики Дагестан "Развитие образования в Республике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8958,5</w:t>
            </w:r>
          </w:p>
        </w:tc>
      </w:tr>
      <w:tr w:rsidR="003C5D4C">
        <w:tc>
          <w:tcPr>
            <w:tcW w:w="4706" w:type="dxa"/>
          </w:tcPr>
          <w:p w:rsidR="003C5D4C" w:rsidRDefault="008C55E6">
            <w:pPr>
              <w:pStyle w:val="ConsPlusNormal"/>
            </w:pPr>
            <w:hyperlink r:id="rId418" w:history="1">
              <w:r w:rsidR="003C5D4C">
                <w:rPr>
                  <w:color w:val="0000FF"/>
                </w:rPr>
                <w:t>Подпрограмма</w:t>
              </w:r>
            </w:hyperlink>
            <w:r w:rsidR="003C5D4C">
              <w:t xml:space="preserve"> "Одаренные дети"</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19 5</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8958,5</w:t>
            </w:r>
          </w:p>
        </w:tc>
      </w:tr>
      <w:tr w:rsidR="003C5D4C">
        <w:tc>
          <w:tcPr>
            <w:tcW w:w="4706" w:type="dxa"/>
          </w:tcPr>
          <w:p w:rsidR="003C5D4C" w:rsidRDefault="003C5D4C">
            <w:pPr>
              <w:pStyle w:val="ConsPlusNormal"/>
            </w:pPr>
            <w:r>
              <w:t>Основное мероприятие "Поддержка одаренных детей и учреждений, работающих с одаренными детьми"</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195 14</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8958,5</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 и учреждений</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19 5 14 99990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8958,5</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19 5 14 99990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8958,5</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-244,0</w:t>
            </w:r>
          </w:p>
        </w:tc>
        <w:tc>
          <w:tcPr>
            <w:tcW w:w="1577" w:type="dxa"/>
          </w:tcPr>
          <w:p w:rsidR="003C5D4C" w:rsidRDefault="003C5D4C">
            <w:pPr>
              <w:pStyle w:val="ConsPlusNormal"/>
              <w:jc w:val="center"/>
            </w:pPr>
            <w:r>
              <w:t>66371,5</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99 8</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48227,5</w:t>
            </w:r>
          </w:p>
        </w:tc>
      </w:tr>
      <w:tr w:rsidR="003C5D4C">
        <w:tc>
          <w:tcPr>
            <w:tcW w:w="4706" w:type="dxa"/>
          </w:tcPr>
          <w:p w:rsidR="003C5D4C" w:rsidRDefault="003C5D4C">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99 8 00 77740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48227,5</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99 8 00 77740</w:t>
            </w:r>
          </w:p>
        </w:tc>
        <w:tc>
          <w:tcPr>
            <w:tcW w:w="567" w:type="dxa"/>
          </w:tcPr>
          <w:p w:rsidR="003C5D4C" w:rsidRDefault="003C5D4C">
            <w:pPr>
              <w:pStyle w:val="ConsPlusNormal"/>
              <w:jc w:val="center"/>
            </w:pPr>
            <w:r>
              <w:t>500</w:t>
            </w:r>
          </w:p>
        </w:tc>
        <w:tc>
          <w:tcPr>
            <w:tcW w:w="1417" w:type="dxa"/>
          </w:tcPr>
          <w:p w:rsidR="003C5D4C" w:rsidRDefault="003C5D4C">
            <w:pPr>
              <w:pStyle w:val="ConsPlusNormal"/>
            </w:pPr>
          </w:p>
        </w:tc>
        <w:tc>
          <w:tcPr>
            <w:tcW w:w="1577" w:type="dxa"/>
          </w:tcPr>
          <w:p w:rsidR="003C5D4C" w:rsidRDefault="003C5D4C">
            <w:pPr>
              <w:pStyle w:val="ConsPlusNormal"/>
              <w:jc w:val="center"/>
            </w:pPr>
            <w:r>
              <w:t>48227,5</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-244,0</w:t>
            </w:r>
          </w:p>
        </w:tc>
        <w:tc>
          <w:tcPr>
            <w:tcW w:w="1577" w:type="dxa"/>
          </w:tcPr>
          <w:p w:rsidR="003C5D4C" w:rsidRDefault="003C5D4C">
            <w:pPr>
              <w:pStyle w:val="ConsPlusNormal"/>
              <w:jc w:val="center"/>
            </w:pPr>
            <w:r>
              <w:t>18144,0</w:t>
            </w:r>
          </w:p>
        </w:tc>
      </w:tr>
      <w:tr w:rsidR="003C5D4C">
        <w:tc>
          <w:tcPr>
            <w:tcW w:w="4706" w:type="dxa"/>
          </w:tcPr>
          <w:p w:rsidR="003C5D4C" w:rsidRDefault="003C5D4C">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99 9 01</w:t>
            </w:r>
          </w:p>
        </w:tc>
        <w:tc>
          <w:tcPr>
            <w:tcW w:w="567" w:type="dxa"/>
          </w:tcPr>
          <w:p w:rsidR="003C5D4C" w:rsidRDefault="003C5D4C">
            <w:pPr>
              <w:pStyle w:val="ConsPlusNormal"/>
            </w:pPr>
          </w:p>
        </w:tc>
        <w:tc>
          <w:tcPr>
            <w:tcW w:w="1417" w:type="dxa"/>
          </w:tcPr>
          <w:p w:rsidR="003C5D4C" w:rsidRDefault="003C5D4C">
            <w:pPr>
              <w:pStyle w:val="ConsPlusNormal"/>
              <w:jc w:val="center"/>
            </w:pPr>
            <w:r>
              <w:t>-244,0</w:t>
            </w:r>
          </w:p>
        </w:tc>
        <w:tc>
          <w:tcPr>
            <w:tcW w:w="1577" w:type="dxa"/>
          </w:tcPr>
          <w:p w:rsidR="003C5D4C" w:rsidRDefault="003C5D4C">
            <w:pPr>
              <w:pStyle w:val="ConsPlusNormal"/>
              <w:jc w:val="center"/>
            </w:pPr>
            <w:r>
              <w:t>1576,0</w:t>
            </w:r>
          </w:p>
        </w:tc>
      </w:tr>
      <w:tr w:rsidR="003C5D4C">
        <w:tc>
          <w:tcPr>
            <w:tcW w:w="4706" w:type="dxa"/>
          </w:tcPr>
          <w:p w:rsidR="003C5D4C" w:rsidRDefault="003C5D4C">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99 9 01 60860</w:t>
            </w:r>
          </w:p>
        </w:tc>
        <w:tc>
          <w:tcPr>
            <w:tcW w:w="567" w:type="dxa"/>
          </w:tcPr>
          <w:p w:rsidR="003C5D4C" w:rsidRDefault="003C5D4C">
            <w:pPr>
              <w:pStyle w:val="ConsPlusNormal"/>
            </w:pPr>
          </w:p>
        </w:tc>
        <w:tc>
          <w:tcPr>
            <w:tcW w:w="1417" w:type="dxa"/>
          </w:tcPr>
          <w:p w:rsidR="003C5D4C" w:rsidRDefault="003C5D4C">
            <w:pPr>
              <w:pStyle w:val="ConsPlusNormal"/>
              <w:jc w:val="center"/>
            </w:pPr>
            <w:r>
              <w:t>-244,0</w:t>
            </w:r>
          </w:p>
        </w:tc>
        <w:tc>
          <w:tcPr>
            <w:tcW w:w="1577" w:type="dxa"/>
          </w:tcPr>
          <w:p w:rsidR="003C5D4C" w:rsidRDefault="003C5D4C">
            <w:pPr>
              <w:pStyle w:val="ConsPlusNormal"/>
              <w:jc w:val="center"/>
            </w:pPr>
            <w:r>
              <w:t>1576,0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99 9 01 60860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-244,0</w:t>
            </w:r>
          </w:p>
        </w:tc>
        <w:tc>
          <w:tcPr>
            <w:tcW w:w="1577" w:type="dxa"/>
          </w:tcPr>
          <w:p w:rsidR="003C5D4C" w:rsidRDefault="003C5D4C">
            <w:pPr>
              <w:pStyle w:val="ConsPlusNormal"/>
              <w:jc w:val="center"/>
            </w:pPr>
            <w:r>
              <w:t>1576,0</w:t>
            </w:r>
          </w:p>
        </w:tc>
      </w:tr>
      <w:tr w:rsidR="003C5D4C">
        <w:tc>
          <w:tcPr>
            <w:tcW w:w="4706" w:type="dxa"/>
          </w:tcPr>
          <w:p w:rsidR="003C5D4C" w:rsidRDefault="003C5D4C">
            <w:pPr>
              <w:pStyle w:val="ConsPlusNormal"/>
            </w:pPr>
            <w:r>
              <w:t>Гранты в области науки, культуры, искусства и средств массовой информации</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16568,0</w:t>
            </w:r>
          </w:p>
        </w:tc>
      </w:tr>
      <w:tr w:rsidR="003C5D4C">
        <w:tc>
          <w:tcPr>
            <w:tcW w:w="4706" w:type="dxa"/>
          </w:tcPr>
          <w:p w:rsidR="003C5D4C" w:rsidRDefault="003C5D4C">
            <w:pPr>
              <w:pStyle w:val="ConsPlusNormal"/>
            </w:pPr>
            <w:r>
              <w:t>Финансовое обеспечение выплаты грантов в области науки, культуры, искусства и средств массовой информации</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99 9 02 61620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16568,0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99 9 02 61620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16568,0</w:t>
            </w:r>
          </w:p>
        </w:tc>
      </w:tr>
      <w:tr w:rsidR="003C5D4C">
        <w:tc>
          <w:tcPr>
            <w:tcW w:w="4706" w:type="dxa"/>
          </w:tcPr>
          <w:p w:rsidR="003C5D4C" w:rsidRDefault="003C5D4C">
            <w:pPr>
              <w:pStyle w:val="ConsPlusNormal"/>
            </w:pPr>
            <w:r>
              <w:t>ЗДРАВООХРАНЕНИЕ</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09</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-23994,7</w:t>
            </w:r>
          </w:p>
        </w:tc>
        <w:tc>
          <w:tcPr>
            <w:tcW w:w="1577" w:type="dxa"/>
          </w:tcPr>
          <w:p w:rsidR="003C5D4C" w:rsidRDefault="003C5D4C">
            <w:pPr>
              <w:pStyle w:val="ConsPlusNormal"/>
              <w:jc w:val="center"/>
            </w:pPr>
            <w:r>
              <w:t>5,3</w:t>
            </w:r>
          </w:p>
        </w:tc>
      </w:tr>
      <w:tr w:rsidR="003C5D4C">
        <w:tc>
          <w:tcPr>
            <w:tcW w:w="4706" w:type="dxa"/>
          </w:tcPr>
          <w:p w:rsidR="003C5D4C" w:rsidRDefault="003C5D4C">
            <w:pPr>
              <w:pStyle w:val="ConsPlusNormal"/>
            </w:pPr>
            <w:r>
              <w:t>Санитарно-эпидемиологическое благополучие</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07</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-23994,7</w:t>
            </w:r>
          </w:p>
        </w:tc>
        <w:tc>
          <w:tcPr>
            <w:tcW w:w="1577" w:type="dxa"/>
          </w:tcPr>
          <w:p w:rsidR="003C5D4C" w:rsidRDefault="003C5D4C">
            <w:pPr>
              <w:pStyle w:val="ConsPlusNormal"/>
              <w:jc w:val="center"/>
            </w:pPr>
            <w:r>
              <w:t>5,3</w:t>
            </w:r>
          </w:p>
        </w:tc>
      </w:tr>
      <w:tr w:rsidR="003C5D4C">
        <w:tc>
          <w:tcPr>
            <w:tcW w:w="4706" w:type="dxa"/>
          </w:tcPr>
          <w:p w:rsidR="003C5D4C" w:rsidRDefault="003C5D4C">
            <w:pPr>
              <w:pStyle w:val="ConsPlusNormal"/>
            </w:pPr>
            <w:r>
              <w:t xml:space="preserve">Государственная </w:t>
            </w:r>
            <w:hyperlink r:id="rId419" w:history="1">
              <w:r>
                <w:rPr>
                  <w:color w:val="0000FF"/>
                </w:rPr>
                <w:t>программа</w:t>
              </w:r>
            </w:hyperlink>
            <w:r>
              <w:t xml:space="preserve"> Республики Дагестан "Развитие здравоохранения в Республике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21</w:t>
            </w:r>
          </w:p>
        </w:tc>
        <w:tc>
          <w:tcPr>
            <w:tcW w:w="567" w:type="dxa"/>
          </w:tcPr>
          <w:p w:rsidR="003C5D4C" w:rsidRDefault="003C5D4C">
            <w:pPr>
              <w:pStyle w:val="ConsPlusNormal"/>
            </w:pPr>
          </w:p>
        </w:tc>
        <w:tc>
          <w:tcPr>
            <w:tcW w:w="1417" w:type="dxa"/>
          </w:tcPr>
          <w:p w:rsidR="003C5D4C" w:rsidRDefault="003C5D4C">
            <w:pPr>
              <w:pStyle w:val="ConsPlusNormal"/>
              <w:jc w:val="center"/>
            </w:pPr>
            <w:r>
              <w:t>-23994,7</w:t>
            </w:r>
          </w:p>
        </w:tc>
        <w:tc>
          <w:tcPr>
            <w:tcW w:w="1577" w:type="dxa"/>
          </w:tcPr>
          <w:p w:rsidR="003C5D4C" w:rsidRDefault="003C5D4C">
            <w:pPr>
              <w:pStyle w:val="ConsPlusNormal"/>
              <w:jc w:val="center"/>
            </w:pPr>
            <w:r>
              <w:t>5,3</w:t>
            </w:r>
          </w:p>
        </w:tc>
      </w:tr>
      <w:tr w:rsidR="003C5D4C">
        <w:tc>
          <w:tcPr>
            <w:tcW w:w="4706" w:type="dxa"/>
          </w:tcPr>
          <w:p w:rsidR="003C5D4C" w:rsidRDefault="008C55E6">
            <w:pPr>
              <w:pStyle w:val="ConsPlusNormal"/>
            </w:pPr>
            <w:hyperlink r:id="rId420" w:history="1">
              <w:r w:rsidR="003C5D4C">
                <w:rPr>
                  <w:color w:val="0000FF"/>
                </w:rPr>
                <w:t>Подпрограмма</w:t>
              </w:r>
            </w:hyperlink>
            <w:r w:rsidR="003C5D4C">
              <w:t xml:space="preserve"> "Профилактика заболеваний и формирование здорового образа жизни. Развитие первичной медико-санитарной помощи"</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21 1</w:t>
            </w:r>
          </w:p>
        </w:tc>
        <w:tc>
          <w:tcPr>
            <w:tcW w:w="567" w:type="dxa"/>
          </w:tcPr>
          <w:p w:rsidR="003C5D4C" w:rsidRDefault="003C5D4C">
            <w:pPr>
              <w:pStyle w:val="ConsPlusNormal"/>
            </w:pPr>
          </w:p>
        </w:tc>
        <w:tc>
          <w:tcPr>
            <w:tcW w:w="1417" w:type="dxa"/>
          </w:tcPr>
          <w:p w:rsidR="003C5D4C" w:rsidRDefault="003C5D4C">
            <w:pPr>
              <w:pStyle w:val="ConsPlusNormal"/>
              <w:jc w:val="center"/>
            </w:pPr>
            <w:r>
              <w:t>-23994,7</w:t>
            </w:r>
          </w:p>
        </w:tc>
        <w:tc>
          <w:tcPr>
            <w:tcW w:w="1577" w:type="dxa"/>
          </w:tcPr>
          <w:p w:rsidR="003C5D4C" w:rsidRDefault="003C5D4C">
            <w:pPr>
              <w:pStyle w:val="ConsPlusNormal"/>
              <w:jc w:val="center"/>
            </w:pPr>
            <w:r>
              <w:t>5,3</w:t>
            </w:r>
          </w:p>
        </w:tc>
      </w:tr>
      <w:tr w:rsidR="003C5D4C">
        <w:tc>
          <w:tcPr>
            <w:tcW w:w="4706" w:type="dxa"/>
          </w:tcPr>
          <w:p w:rsidR="003C5D4C" w:rsidRDefault="003C5D4C">
            <w:pPr>
              <w:pStyle w:val="ConsPlusNormal"/>
            </w:pPr>
            <w:r>
              <w:t>Основное мероприятие "Профилактика инфекционных заболеваний, включая иммунопрофилактику"</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21 1 02</w:t>
            </w:r>
          </w:p>
        </w:tc>
        <w:tc>
          <w:tcPr>
            <w:tcW w:w="567" w:type="dxa"/>
          </w:tcPr>
          <w:p w:rsidR="003C5D4C" w:rsidRDefault="003C5D4C">
            <w:pPr>
              <w:pStyle w:val="ConsPlusNormal"/>
            </w:pPr>
          </w:p>
        </w:tc>
        <w:tc>
          <w:tcPr>
            <w:tcW w:w="1417" w:type="dxa"/>
          </w:tcPr>
          <w:p w:rsidR="003C5D4C" w:rsidRDefault="003C5D4C">
            <w:pPr>
              <w:pStyle w:val="ConsPlusNormal"/>
              <w:jc w:val="center"/>
            </w:pPr>
            <w:r>
              <w:t>-23994,7</w:t>
            </w:r>
          </w:p>
        </w:tc>
        <w:tc>
          <w:tcPr>
            <w:tcW w:w="1577" w:type="dxa"/>
          </w:tcPr>
          <w:p w:rsidR="003C5D4C" w:rsidRDefault="003C5D4C">
            <w:pPr>
              <w:pStyle w:val="ConsPlusNormal"/>
              <w:jc w:val="center"/>
            </w:pPr>
            <w:r>
              <w:t>5,3</w:t>
            </w:r>
          </w:p>
        </w:tc>
      </w:tr>
      <w:tr w:rsidR="003C5D4C">
        <w:tc>
          <w:tcPr>
            <w:tcW w:w="4706" w:type="dxa"/>
          </w:tcPr>
          <w:p w:rsidR="003C5D4C" w:rsidRDefault="003C5D4C">
            <w:pPr>
              <w:pStyle w:val="ConsPlusNormal"/>
            </w:pPr>
            <w:r>
              <w:t>Мероприятия в области санитарно-эпидемиологического благополучия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21 1 02 Э9000</w:t>
            </w:r>
          </w:p>
        </w:tc>
        <w:tc>
          <w:tcPr>
            <w:tcW w:w="567" w:type="dxa"/>
          </w:tcPr>
          <w:p w:rsidR="003C5D4C" w:rsidRDefault="003C5D4C">
            <w:pPr>
              <w:pStyle w:val="ConsPlusNormal"/>
            </w:pPr>
          </w:p>
        </w:tc>
        <w:tc>
          <w:tcPr>
            <w:tcW w:w="1417" w:type="dxa"/>
          </w:tcPr>
          <w:p w:rsidR="003C5D4C" w:rsidRDefault="003C5D4C">
            <w:pPr>
              <w:pStyle w:val="ConsPlusNormal"/>
              <w:jc w:val="center"/>
            </w:pPr>
            <w:r>
              <w:t>-23994,7</w:t>
            </w:r>
          </w:p>
        </w:tc>
        <w:tc>
          <w:tcPr>
            <w:tcW w:w="1577" w:type="dxa"/>
          </w:tcPr>
          <w:p w:rsidR="003C5D4C" w:rsidRDefault="003C5D4C">
            <w:pPr>
              <w:pStyle w:val="ConsPlusNormal"/>
              <w:jc w:val="center"/>
            </w:pPr>
            <w:r>
              <w:t>5,3</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09</w:t>
            </w:r>
          </w:p>
        </w:tc>
        <w:tc>
          <w:tcPr>
            <w:tcW w:w="562" w:type="dxa"/>
          </w:tcPr>
          <w:p w:rsidR="003C5D4C" w:rsidRDefault="003C5D4C">
            <w:pPr>
              <w:pStyle w:val="ConsPlusNormal"/>
              <w:jc w:val="center"/>
            </w:pPr>
            <w:r>
              <w:t>07</w:t>
            </w:r>
          </w:p>
        </w:tc>
        <w:tc>
          <w:tcPr>
            <w:tcW w:w="1871" w:type="dxa"/>
          </w:tcPr>
          <w:p w:rsidR="003C5D4C" w:rsidRDefault="003C5D4C">
            <w:pPr>
              <w:pStyle w:val="ConsPlusNormal"/>
              <w:jc w:val="center"/>
            </w:pPr>
            <w:r>
              <w:t>21 1 02 Э9000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-23994,7</w:t>
            </w:r>
          </w:p>
        </w:tc>
        <w:tc>
          <w:tcPr>
            <w:tcW w:w="1577" w:type="dxa"/>
          </w:tcPr>
          <w:p w:rsidR="003C5D4C" w:rsidRDefault="003C5D4C">
            <w:pPr>
              <w:pStyle w:val="ConsPlusNormal"/>
              <w:jc w:val="center"/>
            </w:pPr>
            <w:r>
              <w:t>5,3</w:t>
            </w:r>
          </w:p>
        </w:tc>
      </w:tr>
      <w:tr w:rsidR="003C5D4C">
        <w:tc>
          <w:tcPr>
            <w:tcW w:w="4706" w:type="dxa"/>
          </w:tcPr>
          <w:p w:rsidR="003C5D4C" w:rsidRDefault="003C5D4C">
            <w:pPr>
              <w:pStyle w:val="ConsPlusNormal"/>
            </w:pPr>
            <w:r>
              <w:t>СОЦИАЛЬНАЯ ПОЛИТИКА</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10</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2842,8</w:t>
            </w:r>
          </w:p>
        </w:tc>
      </w:tr>
      <w:tr w:rsidR="003C5D4C">
        <w:tc>
          <w:tcPr>
            <w:tcW w:w="4706" w:type="dxa"/>
          </w:tcPr>
          <w:p w:rsidR="003C5D4C" w:rsidRDefault="003C5D4C">
            <w:pPr>
              <w:pStyle w:val="ConsPlusNormal"/>
            </w:pPr>
            <w:r>
              <w:t>Охрана семьи и детства</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2842,8</w:t>
            </w:r>
          </w:p>
        </w:tc>
      </w:tr>
      <w:tr w:rsidR="003C5D4C">
        <w:tc>
          <w:tcPr>
            <w:tcW w:w="4706" w:type="dxa"/>
          </w:tcPr>
          <w:p w:rsidR="003C5D4C" w:rsidRDefault="003C5D4C">
            <w:pPr>
              <w:pStyle w:val="ConsPlusNormal"/>
            </w:pPr>
            <w:r>
              <w:t xml:space="preserve">Государственная </w:t>
            </w:r>
            <w:hyperlink r:id="rId421" w:history="1">
              <w:r>
                <w:rPr>
                  <w:color w:val="0000FF"/>
                </w:rPr>
                <w:t>программа</w:t>
              </w:r>
            </w:hyperlink>
            <w:r>
              <w:t xml:space="preserve"> Республики Дагестан "Социальная поддержка граждан"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2842,8</w:t>
            </w:r>
          </w:p>
        </w:tc>
      </w:tr>
      <w:tr w:rsidR="003C5D4C">
        <w:tc>
          <w:tcPr>
            <w:tcW w:w="4706" w:type="dxa"/>
          </w:tcPr>
          <w:p w:rsidR="003C5D4C" w:rsidRDefault="008C55E6">
            <w:pPr>
              <w:pStyle w:val="ConsPlusNormal"/>
            </w:pPr>
            <w:hyperlink r:id="rId422" w:history="1">
              <w:r w:rsidR="003C5D4C">
                <w:rPr>
                  <w:color w:val="0000FF"/>
                </w:rPr>
                <w:t>Подпрограмма</w:t>
              </w:r>
            </w:hyperlink>
            <w:r w:rsidR="003C5D4C">
              <w:t xml:space="preserve"> "Совершенствование социальной поддержки семьи и детей"</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2842,8</w:t>
            </w:r>
          </w:p>
        </w:tc>
      </w:tr>
      <w:tr w:rsidR="003C5D4C">
        <w:tc>
          <w:tcPr>
            <w:tcW w:w="4706" w:type="dxa"/>
          </w:tcPr>
          <w:p w:rsidR="003C5D4C" w:rsidRDefault="003C5D4C">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22 3 07</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2842,8</w:t>
            </w:r>
          </w:p>
        </w:tc>
      </w:tr>
      <w:tr w:rsidR="003C5D4C">
        <w:tc>
          <w:tcPr>
            <w:tcW w:w="4706" w:type="dxa"/>
          </w:tcPr>
          <w:p w:rsidR="003C5D4C" w:rsidRDefault="003C5D4C">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22 3 07 71510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2842,8</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223 07 71510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2842,8</w:t>
            </w:r>
          </w:p>
        </w:tc>
      </w:tr>
      <w:tr w:rsidR="003C5D4C">
        <w:tc>
          <w:tcPr>
            <w:tcW w:w="4706" w:type="dxa"/>
          </w:tcPr>
          <w:p w:rsidR="003C5D4C" w:rsidRDefault="003C5D4C">
            <w:pPr>
              <w:pStyle w:val="ConsPlusNormal"/>
            </w:pPr>
            <w:r>
              <w:t>ОБСЛУЖИВАНИЕ ГОСУДАРСТВЕННОГО И МУНИЦИПАЛЬНОГО ДОЛГА</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13</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79,5</w:t>
            </w:r>
          </w:p>
        </w:tc>
        <w:tc>
          <w:tcPr>
            <w:tcW w:w="1577" w:type="dxa"/>
          </w:tcPr>
          <w:p w:rsidR="003C5D4C" w:rsidRDefault="003C5D4C">
            <w:pPr>
              <w:pStyle w:val="ConsPlusNormal"/>
              <w:jc w:val="center"/>
            </w:pPr>
            <w:r>
              <w:t>8810,5</w:t>
            </w:r>
          </w:p>
        </w:tc>
      </w:tr>
      <w:tr w:rsidR="003C5D4C">
        <w:tc>
          <w:tcPr>
            <w:tcW w:w="4706" w:type="dxa"/>
          </w:tcPr>
          <w:p w:rsidR="003C5D4C" w:rsidRDefault="003C5D4C">
            <w:pPr>
              <w:pStyle w:val="ConsPlusNormal"/>
            </w:pPr>
            <w:r>
              <w:t>Обслуживание государственного внутреннего и муниципального долга</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13</w:t>
            </w:r>
          </w:p>
        </w:tc>
        <w:tc>
          <w:tcPr>
            <w:tcW w:w="562" w:type="dxa"/>
          </w:tcPr>
          <w:p w:rsidR="003C5D4C" w:rsidRDefault="003C5D4C">
            <w:pPr>
              <w:pStyle w:val="ConsPlusNormal"/>
              <w:jc w:val="center"/>
            </w:pPr>
            <w:r>
              <w:t>01</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79,5</w:t>
            </w:r>
          </w:p>
        </w:tc>
        <w:tc>
          <w:tcPr>
            <w:tcW w:w="1577" w:type="dxa"/>
          </w:tcPr>
          <w:p w:rsidR="003C5D4C" w:rsidRDefault="003C5D4C">
            <w:pPr>
              <w:pStyle w:val="ConsPlusNormal"/>
              <w:jc w:val="center"/>
            </w:pPr>
            <w:r>
              <w:t>8810,5</w:t>
            </w:r>
          </w:p>
        </w:tc>
      </w:tr>
      <w:tr w:rsidR="003C5D4C">
        <w:tc>
          <w:tcPr>
            <w:tcW w:w="4706" w:type="dxa"/>
          </w:tcPr>
          <w:p w:rsidR="003C5D4C" w:rsidRDefault="003C5D4C">
            <w:pPr>
              <w:pStyle w:val="ConsPlusNormal"/>
            </w:pPr>
            <w:r>
              <w:t xml:space="preserve">Государственная </w:t>
            </w:r>
            <w:hyperlink r:id="rId423" w:history="1">
              <w:r>
                <w:rPr>
                  <w:color w:val="0000FF"/>
                </w:rPr>
                <w:t>программа</w:t>
              </w:r>
            </w:hyperlink>
            <w:r>
              <w:t xml:space="preserve"> Республики Дагестан "Управление региональными и муниципальными финансами Республики Дагестан на 2015-2020 годы"</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13</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26</w:t>
            </w:r>
          </w:p>
        </w:tc>
        <w:tc>
          <w:tcPr>
            <w:tcW w:w="567" w:type="dxa"/>
          </w:tcPr>
          <w:p w:rsidR="003C5D4C" w:rsidRDefault="003C5D4C">
            <w:pPr>
              <w:pStyle w:val="ConsPlusNormal"/>
            </w:pPr>
          </w:p>
        </w:tc>
        <w:tc>
          <w:tcPr>
            <w:tcW w:w="1417" w:type="dxa"/>
          </w:tcPr>
          <w:p w:rsidR="003C5D4C" w:rsidRDefault="003C5D4C">
            <w:pPr>
              <w:pStyle w:val="ConsPlusNormal"/>
              <w:jc w:val="center"/>
            </w:pPr>
            <w:r>
              <w:t>79,5</w:t>
            </w:r>
          </w:p>
        </w:tc>
        <w:tc>
          <w:tcPr>
            <w:tcW w:w="1577" w:type="dxa"/>
          </w:tcPr>
          <w:p w:rsidR="003C5D4C" w:rsidRDefault="003C5D4C">
            <w:pPr>
              <w:pStyle w:val="ConsPlusNormal"/>
              <w:jc w:val="center"/>
            </w:pPr>
            <w:r>
              <w:t>8810,5</w:t>
            </w:r>
          </w:p>
        </w:tc>
      </w:tr>
      <w:tr w:rsidR="003C5D4C">
        <w:tc>
          <w:tcPr>
            <w:tcW w:w="4706" w:type="dxa"/>
          </w:tcPr>
          <w:p w:rsidR="003C5D4C" w:rsidRDefault="008C55E6">
            <w:pPr>
              <w:pStyle w:val="ConsPlusNormal"/>
            </w:pPr>
            <w:hyperlink r:id="rId424" w:history="1">
              <w:r w:rsidR="003C5D4C">
                <w:rPr>
                  <w:color w:val="0000FF"/>
                </w:rPr>
                <w:t>Подпрограмма</w:t>
              </w:r>
            </w:hyperlink>
            <w:r w:rsidR="003C5D4C">
              <w:t xml:space="preserve"> "Создание условий для эффективного управления государственными и муниципальными финансами в Республике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13</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26 1</w:t>
            </w:r>
          </w:p>
        </w:tc>
        <w:tc>
          <w:tcPr>
            <w:tcW w:w="567" w:type="dxa"/>
          </w:tcPr>
          <w:p w:rsidR="003C5D4C" w:rsidRDefault="003C5D4C">
            <w:pPr>
              <w:pStyle w:val="ConsPlusNormal"/>
            </w:pPr>
          </w:p>
        </w:tc>
        <w:tc>
          <w:tcPr>
            <w:tcW w:w="1417" w:type="dxa"/>
          </w:tcPr>
          <w:p w:rsidR="003C5D4C" w:rsidRDefault="003C5D4C">
            <w:pPr>
              <w:pStyle w:val="ConsPlusNormal"/>
              <w:jc w:val="center"/>
            </w:pPr>
            <w:r>
              <w:t>79,5</w:t>
            </w:r>
          </w:p>
        </w:tc>
        <w:tc>
          <w:tcPr>
            <w:tcW w:w="1577" w:type="dxa"/>
          </w:tcPr>
          <w:p w:rsidR="003C5D4C" w:rsidRDefault="003C5D4C">
            <w:pPr>
              <w:pStyle w:val="ConsPlusNormal"/>
              <w:jc w:val="center"/>
            </w:pPr>
            <w:r>
              <w:t>8810,5</w:t>
            </w:r>
          </w:p>
        </w:tc>
      </w:tr>
      <w:tr w:rsidR="003C5D4C">
        <w:tc>
          <w:tcPr>
            <w:tcW w:w="4706" w:type="dxa"/>
          </w:tcPr>
          <w:p w:rsidR="003C5D4C" w:rsidRDefault="003C5D4C">
            <w:pPr>
              <w:pStyle w:val="ConsPlusNormal"/>
            </w:pPr>
            <w:r>
              <w:t>Основное мероприятие "Обслуживание государственного внутреннего долга"</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13</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26 1 02</w:t>
            </w:r>
          </w:p>
        </w:tc>
        <w:tc>
          <w:tcPr>
            <w:tcW w:w="567" w:type="dxa"/>
          </w:tcPr>
          <w:p w:rsidR="003C5D4C" w:rsidRDefault="003C5D4C">
            <w:pPr>
              <w:pStyle w:val="ConsPlusNormal"/>
            </w:pPr>
          </w:p>
        </w:tc>
        <w:tc>
          <w:tcPr>
            <w:tcW w:w="1417" w:type="dxa"/>
          </w:tcPr>
          <w:p w:rsidR="003C5D4C" w:rsidRDefault="003C5D4C">
            <w:pPr>
              <w:pStyle w:val="ConsPlusNormal"/>
              <w:jc w:val="center"/>
            </w:pPr>
            <w:r>
              <w:t>79,5</w:t>
            </w:r>
          </w:p>
        </w:tc>
        <w:tc>
          <w:tcPr>
            <w:tcW w:w="1577" w:type="dxa"/>
          </w:tcPr>
          <w:p w:rsidR="003C5D4C" w:rsidRDefault="003C5D4C">
            <w:pPr>
              <w:pStyle w:val="ConsPlusNormal"/>
              <w:jc w:val="center"/>
            </w:pPr>
            <w:r>
              <w:t>8810,5</w:t>
            </w:r>
          </w:p>
        </w:tc>
      </w:tr>
      <w:tr w:rsidR="003C5D4C">
        <w:tc>
          <w:tcPr>
            <w:tcW w:w="4706" w:type="dxa"/>
          </w:tcPr>
          <w:p w:rsidR="003C5D4C" w:rsidRDefault="003C5D4C">
            <w:pPr>
              <w:pStyle w:val="ConsPlusNormal"/>
            </w:pPr>
            <w:r>
              <w:t>Процентные платежи по государственному долгу</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13</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26 1 02 27880</w:t>
            </w:r>
          </w:p>
        </w:tc>
        <w:tc>
          <w:tcPr>
            <w:tcW w:w="567" w:type="dxa"/>
          </w:tcPr>
          <w:p w:rsidR="003C5D4C" w:rsidRDefault="003C5D4C">
            <w:pPr>
              <w:pStyle w:val="ConsPlusNormal"/>
            </w:pPr>
          </w:p>
        </w:tc>
        <w:tc>
          <w:tcPr>
            <w:tcW w:w="1417" w:type="dxa"/>
          </w:tcPr>
          <w:p w:rsidR="003C5D4C" w:rsidRDefault="003C5D4C">
            <w:pPr>
              <w:pStyle w:val="ConsPlusNormal"/>
              <w:jc w:val="center"/>
            </w:pPr>
            <w:r>
              <w:t>79,5</w:t>
            </w:r>
          </w:p>
        </w:tc>
        <w:tc>
          <w:tcPr>
            <w:tcW w:w="1577" w:type="dxa"/>
          </w:tcPr>
          <w:p w:rsidR="003C5D4C" w:rsidRDefault="003C5D4C">
            <w:pPr>
              <w:pStyle w:val="ConsPlusNormal"/>
              <w:jc w:val="center"/>
            </w:pPr>
            <w:r>
              <w:t>8810,5</w:t>
            </w:r>
          </w:p>
        </w:tc>
      </w:tr>
      <w:tr w:rsidR="003C5D4C">
        <w:tc>
          <w:tcPr>
            <w:tcW w:w="4706" w:type="dxa"/>
          </w:tcPr>
          <w:p w:rsidR="003C5D4C" w:rsidRDefault="003C5D4C">
            <w:pPr>
              <w:pStyle w:val="ConsPlusNormal"/>
            </w:pPr>
            <w:r>
              <w:t>Обслуживание государственного (муниципального) долга</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13</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26 1 02 27880</w:t>
            </w:r>
          </w:p>
        </w:tc>
        <w:tc>
          <w:tcPr>
            <w:tcW w:w="567" w:type="dxa"/>
          </w:tcPr>
          <w:p w:rsidR="003C5D4C" w:rsidRDefault="003C5D4C">
            <w:pPr>
              <w:pStyle w:val="ConsPlusNormal"/>
              <w:jc w:val="center"/>
            </w:pPr>
            <w:r>
              <w:t>700</w:t>
            </w:r>
          </w:p>
        </w:tc>
        <w:tc>
          <w:tcPr>
            <w:tcW w:w="1417" w:type="dxa"/>
          </w:tcPr>
          <w:p w:rsidR="003C5D4C" w:rsidRDefault="003C5D4C">
            <w:pPr>
              <w:pStyle w:val="ConsPlusNormal"/>
              <w:jc w:val="center"/>
            </w:pPr>
            <w:r>
              <w:t>79,5</w:t>
            </w:r>
          </w:p>
        </w:tc>
        <w:tc>
          <w:tcPr>
            <w:tcW w:w="1577" w:type="dxa"/>
          </w:tcPr>
          <w:p w:rsidR="003C5D4C" w:rsidRDefault="003C5D4C">
            <w:pPr>
              <w:pStyle w:val="ConsPlusNormal"/>
              <w:jc w:val="center"/>
            </w:pPr>
            <w:r>
              <w:t>8810,5</w:t>
            </w:r>
          </w:p>
        </w:tc>
      </w:tr>
      <w:tr w:rsidR="003C5D4C">
        <w:tc>
          <w:tcPr>
            <w:tcW w:w="4706" w:type="dxa"/>
          </w:tcPr>
          <w:p w:rsidR="003C5D4C" w:rsidRDefault="003C5D4C">
            <w:pPr>
              <w:pStyle w:val="ConsPlusNormal"/>
            </w:pPr>
            <w:r>
              <w:t>МЕЖБЮДЖЕТНЫЕ ТРАНСФЕРТЫ ОБЩЕГО ХАРАКТЕРА БЮДЖЕТАМ СУБЪЕКТОВ РОССИЙСКОЙ ФЕДЕРАЦИИ И МУНИЦИПАЛЬНЫХ ОБРАЗОВАНИЙ</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14</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65986,6</w:t>
            </w:r>
          </w:p>
        </w:tc>
        <w:tc>
          <w:tcPr>
            <w:tcW w:w="1577" w:type="dxa"/>
          </w:tcPr>
          <w:p w:rsidR="003C5D4C" w:rsidRDefault="003C5D4C">
            <w:pPr>
              <w:pStyle w:val="ConsPlusNormal"/>
              <w:jc w:val="center"/>
            </w:pPr>
            <w:r>
              <w:t>9280476,5</w:t>
            </w:r>
          </w:p>
        </w:tc>
      </w:tr>
      <w:tr w:rsidR="003C5D4C">
        <w:tc>
          <w:tcPr>
            <w:tcW w:w="4706" w:type="dxa"/>
          </w:tcPr>
          <w:p w:rsidR="003C5D4C" w:rsidRDefault="003C5D4C">
            <w:pPr>
              <w:pStyle w:val="ConsPlusNormal"/>
            </w:pPr>
            <w:r>
              <w:t>Дотации на выравнивание бюджетной обеспеченности субъектов Российской Федерации и муниципальных образований</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14</w:t>
            </w:r>
          </w:p>
        </w:tc>
        <w:tc>
          <w:tcPr>
            <w:tcW w:w="562" w:type="dxa"/>
          </w:tcPr>
          <w:p w:rsidR="003C5D4C" w:rsidRDefault="003C5D4C">
            <w:pPr>
              <w:pStyle w:val="ConsPlusNormal"/>
              <w:jc w:val="center"/>
            </w:pPr>
            <w:r>
              <w:t>01</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5826173,0</w:t>
            </w:r>
          </w:p>
        </w:tc>
      </w:tr>
      <w:tr w:rsidR="003C5D4C">
        <w:tc>
          <w:tcPr>
            <w:tcW w:w="4706" w:type="dxa"/>
          </w:tcPr>
          <w:p w:rsidR="003C5D4C" w:rsidRDefault="003C5D4C">
            <w:pPr>
              <w:pStyle w:val="ConsPlusNormal"/>
            </w:pPr>
            <w:r>
              <w:t xml:space="preserve">Государственная </w:t>
            </w:r>
            <w:hyperlink r:id="rId425" w:history="1">
              <w:r>
                <w:rPr>
                  <w:color w:val="0000FF"/>
                </w:rPr>
                <w:t>программа</w:t>
              </w:r>
            </w:hyperlink>
            <w:r>
              <w:t xml:space="preserve"> Республики Дагестан "Управление региональными и муниципальными финансами Республики Дагестан на 2015-2020 годы"</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26</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5826173,0</w:t>
            </w:r>
          </w:p>
        </w:tc>
      </w:tr>
      <w:tr w:rsidR="003C5D4C">
        <w:tc>
          <w:tcPr>
            <w:tcW w:w="4706" w:type="dxa"/>
          </w:tcPr>
          <w:p w:rsidR="003C5D4C" w:rsidRDefault="008C55E6">
            <w:pPr>
              <w:pStyle w:val="ConsPlusNormal"/>
            </w:pPr>
            <w:hyperlink r:id="rId426" w:history="1">
              <w:r w:rsidR="003C5D4C">
                <w:rPr>
                  <w:color w:val="0000FF"/>
                </w:rPr>
                <w:t>Подпрограмма</w:t>
              </w:r>
            </w:hyperlink>
            <w:r w:rsidR="003C5D4C">
              <w:t xml:space="preserve"> "Создание условий для эффективного управления государственными и муниципальными финансами в Республике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26 1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5826173,0</w:t>
            </w:r>
          </w:p>
        </w:tc>
      </w:tr>
      <w:tr w:rsidR="003C5D4C">
        <w:tc>
          <w:tcPr>
            <w:tcW w:w="4706" w:type="dxa"/>
          </w:tcPr>
          <w:p w:rsidR="003C5D4C" w:rsidRDefault="003C5D4C">
            <w:pPr>
              <w:pStyle w:val="ConsPlusNormal"/>
            </w:pPr>
            <w:r>
              <w:t>Основное мероприятие "Выравнивание бюджетной обеспеченности муниципальных образований Республики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26 1 01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5826173,0</w:t>
            </w:r>
          </w:p>
        </w:tc>
      </w:tr>
      <w:tr w:rsidR="003C5D4C">
        <w:tc>
          <w:tcPr>
            <w:tcW w:w="4706" w:type="dxa"/>
          </w:tcPr>
          <w:p w:rsidR="003C5D4C" w:rsidRDefault="003C5D4C">
            <w:pPr>
              <w:pStyle w:val="ConsPlusNormal"/>
            </w:pPr>
            <w:r>
              <w:t>Дотации на выравнивание бюджетной обеспеченности муниципальных районов (городских округов)</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26 1 01 60020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5826173,0</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14</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26 1 01 60020</w:t>
            </w:r>
          </w:p>
        </w:tc>
        <w:tc>
          <w:tcPr>
            <w:tcW w:w="567" w:type="dxa"/>
          </w:tcPr>
          <w:p w:rsidR="003C5D4C" w:rsidRDefault="003C5D4C">
            <w:pPr>
              <w:pStyle w:val="ConsPlusNormal"/>
              <w:jc w:val="center"/>
            </w:pPr>
            <w:r>
              <w:t>500</w:t>
            </w:r>
          </w:p>
        </w:tc>
        <w:tc>
          <w:tcPr>
            <w:tcW w:w="1417" w:type="dxa"/>
          </w:tcPr>
          <w:p w:rsidR="003C5D4C" w:rsidRDefault="003C5D4C">
            <w:pPr>
              <w:pStyle w:val="ConsPlusNormal"/>
            </w:pPr>
          </w:p>
        </w:tc>
        <w:tc>
          <w:tcPr>
            <w:tcW w:w="1577" w:type="dxa"/>
          </w:tcPr>
          <w:p w:rsidR="003C5D4C" w:rsidRDefault="003C5D4C">
            <w:pPr>
              <w:pStyle w:val="ConsPlusNormal"/>
              <w:jc w:val="center"/>
            </w:pPr>
            <w:r>
              <w:t>5826173,0</w:t>
            </w:r>
          </w:p>
        </w:tc>
      </w:tr>
      <w:tr w:rsidR="003C5D4C">
        <w:tc>
          <w:tcPr>
            <w:tcW w:w="4706" w:type="dxa"/>
          </w:tcPr>
          <w:p w:rsidR="003C5D4C" w:rsidRDefault="003C5D4C">
            <w:pPr>
              <w:pStyle w:val="ConsPlusNormal"/>
            </w:pPr>
            <w:r>
              <w:t>Иные дотации</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14</w:t>
            </w:r>
          </w:p>
        </w:tc>
        <w:tc>
          <w:tcPr>
            <w:tcW w:w="562" w:type="dxa"/>
          </w:tcPr>
          <w:p w:rsidR="003C5D4C" w:rsidRDefault="003C5D4C">
            <w:pPr>
              <w:pStyle w:val="ConsPlusNormal"/>
              <w:jc w:val="center"/>
            </w:pPr>
            <w:r>
              <w:t>02</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65986,6</w:t>
            </w:r>
          </w:p>
        </w:tc>
        <w:tc>
          <w:tcPr>
            <w:tcW w:w="1577" w:type="dxa"/>
          </w:tcPr>
          <w:p w:rsidR="003C5D4C" w:rsidRDefault="003C5D4C">
            <w:pPr>
              <w:pStyle w:val="ConsPlusNormal"/>
              <w:jc w:val="center"/>
            </w:pPr>
            <w:r>
              <w:t>933931,6</w:t>
            </w:r>
          </w:p>
        </w:tc>
      </w:tr>
      <w:tr w:rsidR="003C5D4C">
        <w:tc>
          <w:tcPr>
            <w:tcW w:w="4706" w:type="dxa"/>
          </w:tcPr>
          <w:p w:rsidR="003C5D4C" w:rsidRDefault="003C5D4C">
            <w:pPr>
              <w:pStyle w:val="ConsPlusNormal"/>
            </w:pPr>
            <w:r>
              <w:t xml:space="preserve">Государственная </w:t>
            </w:r>
            <w:hyperlink r:id="rId427" w:history="1">
              <w:r>
                <w:rPr>
                  <w:color w:val="0000FF"/>
                </w:rPr>
                <w:t>программа</w:t>
              </w:r>
            </w:hyperlink>
            <w:r>
              <w:t xml:space="preserve"> Республики Дагестан "Управление региональными и муниципальными финансами Республики Дагестан на 2015-2020 годы"</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14</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26</w:t>
            </w:r>
          </w:p>
        </w:tc>
        <w:tc>
          <w:tcPr>
            <w:tcW w:w="567" w:type="dxa"/>
          </w:tcPr>
          <w:p w:rsidR="003C5D4C" w:rsidRDefault="003C5D4C">
            <w:pPr>
              <w:pStyle w:val="ConsPlusNormal"/>
            </w:pPr>
          </w:p>
        </w:tc>
        <w:tc>
          <w:tcPr>
            <w:tcW w:w="1417" w:type="dxa"/>
          </w:tcPr>
          <w:p w:rsidR="003C5D4C" w:rsidRDefault="003C5D4C">
            <w:pPr>
              <w:pStyle w:val="ConsPlusNormal"/>
              <w:jc w:val="center"/>
            </w:pPr>
            <w:r>
              <w:t>65986,6</w:t>
            </w:r>
          </w:p>
        </w:tc>
        <w:tc>
          <w:tcPr>
            <w:tcW w:w="1577" w:type="dxa"/>
          </w:tcPr>
          <w:p w:rsidR="003C5D4C" w:rsidRDefault="003C5D4C">
            <w:pPr>
              <w:pStyle w:val="ConsPlusNormal"/>
              <w:jc w:val="center"/>
            </w:pPr>
            <w:r>
              <w:t>933931,6</w:t>
            </w:r>
          </w:p>
        </w:tc>
      </w:tr>
      <w:tr w:rsidR="003C5D4C">
        <w:tc>
          <w:tcPr>
            <w:tcW w:w="4706" w:type="dxa"/>
          </w:tcPr>
          <w:p w:rsidR="003C5D4C" w:rsidRDefault="008C55E6">
            <w:pPr>
              <w:pStyle w:val="ConsPlusNormal"/>
            </w:pPr>
            <w:hyperlink r:id="rId428" w:history="1">
              <w:r w:rsidR="003C5D4C">
                <w:rPr>
                  <w:color w:val="0000FF"/>
                </w:rPr>
                <w:t>Подпрограмма</w:t>
              </w:r>
            </w:hyperlink>
            <w:r w:rsidR="003C5D4C">
              <w:t xml:space="preserve"> "Создание условий для эффективного управления государственными и муниципальными финансами в Республике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14</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26 1</w:t>
            </w:r>
          </w:p>
        </w:tc>
        <w:tc>
          <w:tcPr>
            <w:tcW w:w="567" w:type="dxa"/>
          </w:tcPr>
          <w:p w:rsidR="003C5D4C" w:rsidRDefault="003C5D4C">
            <w:pPr>
              <w:pStyle w:val="ConsPlusNormal"/>
            </w:pPr>
          </w:p>
        </w:tc>
        <w:tc>
          <w:tcPr>
            <w:tcW w:w="1417" w:type="dxa"/>
          </w:tcPr>
          <w:p w:rsidR="003C5D4C" w:rsidRDefault="003C5D4C">
            <w:pPr>
              <w:pStyle w:val="ConsPlusNormal"/>
              <w:jc w:val="center"/>
            </w:pPr>
            <w:r>
              <w:t>65986,6</w:t>
            </w:r>
          </w:p>
        </w:tc>
        <w:tc>
          <w:tcPr>
            <w:tcW w:w="1577" w:type="dxa"/>
          </w:tcPr>
          <w:p w:rsidR="003C5D4C" w:rsidRDefault="003C5D4C">
            <w:pPr>
              <w:pStyle w:val="ConsPlusNormal"/>
              <w:jc w:val="center"/>
            </w:pPr>
            <w:r>
              <w:t>933931,6</w:t>
            </w:r>
          </w:p>
        </w:tc>
      </w:tr>
      <w:tr w:rsidR="003C5D4C">
        <w:tc>
          <w:tcPr>
            <w:tcW w:w="4706" w:type="dxa"/>
          </w:tcPr>
          <w:p w:rsidR="003C5D4C" w:rsidRDefault="003C5D4C">
            <w:pPr>
              <w:pStyle w:val="ConsPlusNormal"/>
            </w:pPr>
            <w:r>
              <w:t>Основное мероприятие "Выравнивание бюджетной обеспеченности муниципальных образований Республики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14</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26 1 01</w:t>
            </w:r>
          </w:p>
        </w:tc>
        <w:tc>
          <w:tcPr>
            <w:tcW w:w="567" w:type="dxa"/>
          </w:tcPr>
          <w:p w:rsidR="003C5D4C" w:rsidRDefault="003C5D4C">
            <w:pPr>
              <w:pStyle w:val="ConsPlusNormal"/>
            </w:pPr>
          </w:p>
        </w:tc>
        <w:tc>
          <w:tcPr>
            <w:tcW w:w="1417" w:type="dxa"/>
          </w:tcPr>
          <w:p w:rsidR="003C5D4C" w:rsidRDefault="003C5D4C">
            <w:pPr>
              <w:pStyle w:val="ConsPlusNormal"/>
              <w:jc w:val="center"/>
            </w:pPr>
            <w:r>
              <w:t>65986,6</w:t>
            </w:r>
          </w:p>
        </w:tc>
        <w:tc>
          <w:tcPr>
            <w:tcW w:w="1577" w:type="dxa"/>
          </w:tcPr>
          <w:p w:rsidR="003C5D4C" w:rsidRDefault="003C5D4C">
            <w:pPr>
              <w:pStyle w:val="ConsPlusNormal"/>
              <w:jc w:val="center"/>
            </w:pPr>
            <w:r>
              <w:t>933931,6</w:t>
            </w:r>
          </w:p>
        </w:tc>
      </w:tr>
      <w:tr w:rsidR="003C5D4C">
        <w:tc>
          <w:tcPr>
            <w:tcW w:w="4706" w:type="dxa"/>
          </w:tcPr>
          <w:p w:rsidR="003C5D4C" w:rsidRDefault="003C5D4C">
            <w:pPr>
              <w:pStyle w:val="ConsPlusNormal"/>
            </w:pPr>
            <w:r>
              <w:t>Дотации бюджетам городских округов для обеспечения равных финансовых возможностей муниципальных образований по решению вопросов местного значения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14</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26 1 01 60011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233052,0</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14</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26 1 01 60011</w:t>
            </w:r>
          </w:p>
        </w:tc>
        <w:tc>
          <w:tcPr>
            <w:tcW w:w="567" w:type="dxa"/>
          </w:tcPr>
          <w:p w:rsidR="003C5D4C" w:rsidRDefault="003C5D4C">
            <w:pPr>
              <w:pStyle w:val="ConsPlusNormal"/>
              <w:jc w:val="center"/>
            </w:pPr>
            <w:r>
              <w:t>500</w:t>
            </w:r>
          </w:p>
        </w:tc>
        <w:tc>
          <w:tcPr>
            <w:tcW w:w="1417" w:type="dxa"/>
          </w:tcPr>
          <w:p w:rsidR="003C5D4C" w:rsidRDefault="003C5D4C">
            <w:pPr>
              <w:pStyle w:val="ConsPlusNormal"/>
            </w:pPr>
          </w:p>
        </w:tc>
        <w:tc>
          <w:tcPr>
            <w:tcW w:w="1577" w:type="dxa"/>
          </w:tcPr>
          <w:p w:rsidR="003C5D4C" w:rsidRDefault="003C5D4C">
            <w:pPr>
              <w:pStyle w:val="ConsPlusNormal"/>
              <w:jc w:val="center"/>
            </w:pPr>
            <w:r>
              <w:t>233052,0</w:t>
            </w:r>
          </w:p>
        </w:tc>
      </w:tr>
      <w:tr w:rsidR="003C5D4C">
        <w:tc>
          <w:tcPr>
            <w:tcW w:w="4706" w:type="dxa"/>
          </w:tcPr>
          <w:p w:rsidR="003C5D4C" w:rsidRDefault="003C5D4C">
            <w:pPr>
              <w:pStyle w:val="ConsPlusNormal"/>
            </w:pPr>
            <w:r>
              <w:t>Дотации на содержание прочего персонала общеобразовательных учреждений</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14</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26 1 01 60064</w:t>
            </w:r>
          </w:p>
        </w:tc>
        <w:tc>
          <w:tcPr>
            <w:tcW w:w="567" w:type="dxa"/>
          </w:tcPr>
          <w:p w:rsidR="003C5D4C" w:rsidRDefault="003C5D4C">
            <w:pPr>
              <w:pStyle w:val="ConsPlusNormal"/>
            </w:pPr>
          </w:p>
        </w:tc>
        <w:tc>
          <w:tcPr>
            <w:tcW w:w="1417" w:type="dxa"/>
          </w:tcPr>
          <w:p w:rsidR="003C5D4C" w:rsidRDefault="003C5D4C">
            <w:pPr>
              <w:pStyle w:val="ConsPlusNormal"/>
              <w:jc w:val="center"/>
            </w:pPr>
            <w:r>
              <w:t>65986,6</w:t>
            </w:r>
          </w:p>
        </w:tc>
        <w:tc>
          <w:tcPr>
            <w:tcW w:w="1577" w:type="dxa"/>
          </w:tcPr>
          <w:p w:rsidR="003C5D4C" w:rsidRDefault="003C5D4C">
            <w:pPr>
              <w:pStyle w:val="ConsPlusNormal"/>
              <w:jc w:val="center"/>
            </w:pPr>
            <w:r>
              <w:t>700879,6</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14</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26 1 01 60064</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65986,6</w:t>
            </w:r>
          </w:p>
        </w:tc>
        <w:tc>
          <w:tcPr>
            <w:tcW w:w="1577" w:type="dxa"/>
          </w:tcPr>
          <w:p w:rsidR="003C5D4C" w:rsidRDefault="003C5D4C">
            <w:pPr>
              <w:pStyle w:val="ConsPlusNormal"/>
              <w:jc w:val="center"/>
            </w:pPr>
            <w:r>
              <w:t>700879,6</w:t>
            </w:r>
          </w:p>
        </w:tc>
      </w:tr>
      <w:tr w:rsidR="003C5D4C">
        <w:tc>
          <w:tcPr>
            <w:tcW w:w="4706" w:type="dxa"/>
          </w:tcPr>
          <w:p w:rsidR="003C5D4C" w:rsidRDefault="003C5D4C">
            <w:pPr>
              <w:pStyle w:val="ConsPlusNormal"/>
            </w:pPr>
            <w:r>
              <w:t>Прочие межбюджетные трансферты общего характера</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14</w:t>
            </w:r>
          </w:p>
        </w:tc>
        <w:tc>
          <w:tcPr>
            <w:tcW w:w="562" w:type="dxa"/>
          </w:tcPr>
          <w:p w:rsidR="003C5D4C" w:rsidRDefault="003C5D4C">
            <w:pPr>
              <w:pStyle w:val="ConsPlusNormal"/>
              <w:jc w:val="center"/>
            </w:pPr>
            <w:r>
              <w:t>03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2520371,9</w:t>
            </w:r>
          </w:p>
        </w:tc>
      </w:tr>
      <w:tr w:rsidR="003C5D4C">
        <w:tc>
          <w:tcPr>
            <w:tcW w:w="4706" w:type="dxa"/>
          </w:tcPr>
          <w:p w:rsidR="003C5D4C" w:rsidRDefault="003C5D4C">
            <w:pPr>
              <w:pStyle w:val="ConsPlusNormal"/>
            </w:pPr>
            <w:r>
              <w:t xml:space="preserve">Государственная </w:t>
            </w:r>
            <w:hyperlink r:id="rId429" w:history="1">
              <w:r>
                <w:rPr>
                  <w:color w:val="0000FF"/>
                </w:rPr>
                <w:t>программа</w:t>
              </w:r>
            </w:hyperlink>
            <w:r>
              <w:t xml:space="preserve"> Республики Дагестан "Управление региональными и муниципальными финансами Республики Дагестан на 2015-2020 годы"</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14</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26</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2520371,9</w:t>
            </w:r>
          </w:p>
        </w:tc>
      </w:tr>
      <w:tr w:rsidR="003C5D4C">
        <w:tc>
          <w:tcPr>
            <w:tcW w:w="4706" w:type="dxa"/>
          </w:tcPr>
          <w:p w:rsidR="003C5D4C" w:rsidRDefault="008C55E6">
            <w:pPr>
              <w:pStyle w:val="ConsPlusNormal"/>
            </w:pPr>
            <w:hyperlink r:id="rId430" w:history="1">
              <w:r w:rsidR="003C5D4C">
                <w:rPr>
                  <w:color w:val="0000FF"/>
                </w:rPr>
                <w:t>Подпрограмма</w:t>
              </w:r>
            </w:hyperlink>
            <w:r w:rsidR="003C5D4C">
              <w:t xml:space="preserve"> "Создание условий для эффективного управления государственными и муниципальными финансами в Республике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14</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26 1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2520371,9</w:t>
            </w:r>
          </w:p>
        </w:tc>
      </w:tr>
      <w:tr w:rsidR="003C5D4C">
        <w:tc>
          <w:tcPr>
            <w:tcW w:w="4706" w:type="dxa"/>
          </w:tcPr>
          <w:p w:rsidR="003C5D4C" w:rsidRDefault="003C5D4C">
            <w:pPr>
              <w:pStyle w:val="ConsPlusNormal"/>
            </w:pPr>
            <w:r>
              <w:t>Основное мероприятие "Выравнивание бюджетной обеспеченности муниципальных образований Республики Дагестан"</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14</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26 1 01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2520371,9</w:t>
            </w:r>
          </w:p>
        </w:tc>
      </w:tr>
      <w:tr w:rsidR="003C5D4C">
        <w:tc>
          <w:tcPr>
            <w:tcW w:w="4706" w:type="dxa"/>
          </w:tcPr>
          <w:p w:rsidR="003C5D4C" w:rsidRDefault="003C5D4C">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14</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26 1 01 60030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2205827,0</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14</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26 1 01 60030</w:t>
            </w:r>
          </w:p>
        </w:tc>
        <w:tc>
          <w:tcPr>
            <w:tcW w:w="567" w:type="dxa"/>
          </w:tcPr>
          <w:p w:rsidR="003C5D4C" w:rsidRDefault="003C5D4C">
            <w:pPr>
              <w:pStyle w:val="ConsPlusNormal"/>
              <w:jc w:val="center"/>
            </w:pPr>
            <w:r>
              <w:t>500</w:t>
            </w:r>
          </w:p>
        </w:tc>
        <w:tc>
          <w:tcPr>
            <w:tcW w:w="1417" w:type="dxa"/>
          </w:tcPr>
          <w:p w:rsidR="003C5D4C" w:rsidRDefault="003C5D4C">
            <w:pPr>
              <w:pStyle w:val="ConsPlusNormal"/>
            </w:pPr>
          </w:p>
        </w:tc>
        <w:tc>
          <w:tcPr>
            <w:tcW w:w="1577" w:type="dxa"/>
          </w:tcPr>
          <w:p w:rsidR="003C5D4C" w:rsidRDefault="003C5D4C">
            <w:pPr>
              <w:pStyle w:val="ConsPlusNormal"/>
              <w:jc w:val="center"/>
            </w:pPr>
            <w:r>
              <w:t>2205827,0</w:t>
            </w:r>
          </w:p>
        </w:tc>
      </w:tr>
      <w:tr w:rsidR="003C5D4C">
        <w:tc>
          <w:tcPr>
            <w:tcW w:w="4706" w:type="dxa"/>
          </w:tcPr>
          <w:p w:rsidR="003C5D4C" w:rsidRDefault="003C5D4C">
            <w:pPr>
              <w:pStyle w:val="ConsPlusNormal"/>
            </w:pPr>
            <w:r>
              <w:t>Субсидии бюджетам муниципальных образований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14</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26 1 01 60040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289544,9</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14</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26 1 01 60040</w:t>
            </w:r>
          </w:p>
        </w:tc>
        <w:tc>
          <w:tcPr>
            <w:tcW w:w="567" w:type="dxa"/>
          </w:tcPr>
          <w:p w:rsidR="003C5D4C" w:rsidRDefault="003C5D4C">
            <w:pPr>
              <w:pStyle w:val="ConsPlusNormal"/>
              <w:jc w:val="center"/>
            </w:pPr>
            <w:r>
              <w:t>500</w:t>
            </w:r>
          </w:p>
        </w:tc>
        <w:tc>
          <w:tcPr>
            <w:tcW w:w="1417" w:type="dxa"/>
          </w:tcPr>
          <w:p w:rsidR="003C5D4C" w:rsidRDefault="003C5D4C">
            <w:pPr>
              <w:pStyle w:val="ConsPlusNormal"/>
            </w:pPr>
          </w:p>
        </w:tc>
        <w:tc>
          <w:tcPr>
            <w:tcW w:w="1577" w:type="dxa"/>
          </w:tcPr>
          <w:p w:rsidR="003C5D4C" w:rsidRDefault="003C5D4C">
            <w:pPr>
              <w:pStyle w:val="ConsPlusNormal"/>
              <w:jc w:val="center"/>
            </w:pPr>
            <w:r>
              <w:t>289544,9</w:t>
            </w:r>
          </w:p>
        </w:tc>
      </w:tr>
      <w:tr w:rsidR="003C5D4C">
        <w:tc>
          <w:tcPr>
            <w:tcW w:w="4706" w:type="dxa"/>
          </w:tcPr>
          <w:p w:rsidR="003C5D4C" w:rsidRDefault="003C5D4C">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14</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26 1 01 60050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25000,0</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592</w:t>
            </w:r>
          </w:p>
        </w:tc>
        <w:tc>
          <w:tcPr>
            <w:tcW w:w="624" w:type="dxa"/>
          </w:tcPr>
          <w:p w:rsidR="003C5D4C" w:rsidRDefault="003C5D4C">
            <w:pPr>
              <w:pStyle w:val="ConsPlusNormal"/>
              <w:jc w:val="center"/>
            </w:pPr>
            <w:r>
              <w:t>14</w:t>
            </w:r>
          </w:p>
        </w:tc>
        <w:tc>
          <w:tcPr>
            <w:tcW w:w="562" w:type="dxa"/>
          </w:tcPr>
          <w:p w:rsidR="003C5D4C" w:rsidRDefault="003C5D4C">
            <w:pPr>
              <w:pStyle w:val="ConsPlusNormal"/>
              <w:jc w:val="center"/>
            </w:pPr>
            <w:r>
              <w:t>03</w:t>
            </w:r>
          </w:p>
        </w:tc>
        <w:tc>
          <w:tcPr>
            <w:tcW w:w="1871" w:type="dxa"/>
          </w:tcPr>
          <w:p w:rsidR="003C5D4C" w:rsidRDefault="003C5D4C">
            <w:pPr>
              <w:pStyle w:val="ConsPlusNormal"/>
              <w:jc w:val="center"/>
            </w:pPr>
            <w:r>
              <w:t>26 1 01 60050</w:t>
            </w:r>
          </w:p>
        </w:tc>
        <w:tc>
          <w:tcPr>
            <w:tcW w:w="567" w:type="dxa"/>
          </w:tcPr>
          <w:p w:rsidR="003C5D4C" w:rsidRDefault="003C5D4C">
            <w:pPr>
              <w:pStyle w:val="ConsPlusNormal"/>
              <w:jc w:val="center"/>
            </w:pPr>
            <w:r>
              <w:t>500</w:t>
            </w:r>
          </w:p>
        </w:tc>
        <w:tc>
          <w:tcPr>
            <w:tcW w:w="1417" w:type="dxa"/>
          </w:tcPr>
          <w:p w:rsidR="003C5D4C" w:rsidRDefault="003C5D4C">
            <w:pPr>
              <w:pStyle w:val="ConsPlusNormal"/>
            </w:pPr>
          </w:p>
        </w:tc>
        <w:tc>
          <w:tcPr>
            <w:tcW w:w="1577" w:type="dxa"/>
          </w:tcPr>
          <w:p w:rsidR="003C5D4C" w:rsidRDefault="003C5D4C">
            <w:pPr>
              <w:pStyle w:val="ConsPlusNormal"/>
              <w:jc w:val="center"/>
            </w:pPr>
            <w:r>
              <w:t>25000,0</w:t>
            </w:r>
          </w:p>
        </w:tc>
      </w:tr>
      <w:tr w:rsidR="003C5D4C">
        <w:tc>
          <w:tcPr>
            <w:tcW w:w="4706" w:type="dxa"/>
          </w:tcPr>
          <w:p w:rsidR="003C5D4C" w:rsidRDefault="003C5D4C">
            <w:pPr>
              <w:pStyle w:val="ConsPlusNormal"/>
            </w:pPr>
            <w:r>
              <w:t>Министерство транспорта и дорожного хозяйства Республики Дагестан</w:t>
            </w:r>
          </w:p>
        </w:tc>
        <w:tc>
          <w:tcPr>
            <w:tcW w:w="624" w:type="dxa"/>
          </w:tcPr>
          <w:p w:rsidR="003C5D4C" w:rsidRDefault="003C5D4C">
            <w:pPr>
              <w:pStyle w:val="ConsPlusNormal"/>
              <w:jc w:val="center"/>
            </w:pPr>
            <w:r>
              <w:t>765</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-415611,6</w:t>
            </w:r>
          </w:p>
        </w:tc>
        <w:tc>
          <w:tcPr>
            <w:tcW w:w="1577" w:type="dxa"/>
          </w:tcPr>
          <w:p w:rsidR="003C5D4C" w:rsidRDefault="003C5D4C">
            <w:pPr>
              <w:pStyle w:val="ConsPlusNormal"/>
              <w:jc w:val="center"/>
            </w:pPr>
            <w:r>
              <w:t>12029789,0</w:t>
            </w:r>
          </w:p>
        </w:tc>
      </w:tr>
      <w:tr w:rsidR="003C5D4C">
        <w:tc>
          <w:tcPr>
            <w:tcW w:w="4706" w:type="dxa"/>
          </w:tcPr>
          <w:p w:rsidR="003C5D4C" w:rsidRDefault="003C5D4C">
            <w:pPr>
              <w:pStyle w:val="ConsPlusNormal"/>
            </w:pPr>
            <w:r>
              <w:t>НАЦИОНАЛЬНАЯ БЕЗОПАСНОСТЬ И ПРАВООХРАНИТЕЛЬНАЯ ДЕЯТЕЛЬНОСТЬ</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03</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10900,0</w:t>
            </w:r>
          </w:p>
        </w:tc>
        <w:tc>
          <w:tcPr>
            <w:tcW w:w="1577" w:type="dxa"/>
          </w:tcPr>
          <w:p w:rsidR="003C5D4C" w:rsidRDefault="003C5D4C">
            <w:pPr>
              <w:pStyle w:val="ConsPlusNormal"/>
              <w:jc w:val="center"/>
            </w:pPr>
            <w:r>
              <w:t>10900,0</w:t>
            </w:r>
          </w:p>
        </w:tc>
      </w:tr>
      <w:tr w:rsidR="003C5D4C">
        <w:tc>
          <w:tcPr>
            <w:tcW w:w="4706" w:type="dxa"/>
          </w:tcPr>
          <w:p w:rsidR="003C5D4C" w:rsidRDefault="003C5D4C">
            <w:pPr>
              <w:pStyle w:val="ConsPlusNormal"/>
            </w:pPr>
            <w:r>
              <w:t>Другие вопросы в области национальной безопасности и правоохранительной деятельности</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10900,0</w:t>
            </w:r>
          </w:p>
        </w:tc>
        <w:tc>
          <w:tcPr>
            <w:tcW w:w="1577" w:type="dxa"/>
          </w:tcPr>
          <w:p w:rsidR="003C5D4C" w:rsidRDefault="003C5D4C">
            <w:pPr>
              <w:pStyle w:val="ConsPlusNormal"/>
              <w:jc w:val="center"/>
            </w:pPr>
            <w:r>
              <w:t>10900,0</w:t>
            </w:r>
          </w:p>
        </w:tc>
      </w:tr>
      <w:tr w:rsidR="003C5D4C">
        <w:tc>
          <w:tcPr>
            <w:tcW w:w="4706" w:type="dxa"/>
          </w:tcPr>
          <w:p w:rsidR="003C5D4C" w:rsidRDefault="003C5D4C">
            <w:pPr>
              <w:pStyle w:val="ConsPlusNormal"/>
            </w:pPr>
            <w:r>
              <w:t xml:space="preserve">Государственная </w:t>
            </w:r>
            <w:hyperlink r:id="rId431"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w:t>
            </w:r>
          </w:p>
        </w:tc>
        <w:tc>
          <w:tcPr>
            <w:tcW w:w="567" w:type="dxa"/>
          </w:tcPr>
          <w:p w:rsidR="003C5D4C" w:rsidRDefault="003C5D4C">
            <w:pPr>
              <w:pStyle w:val="ConsPlusNormal"/>
            </w:pPr>
          </w:p>
        </w:tc>
        <w:tc>
          <w:tcPr>
            <w:tcW w:w="1417" w:type="dxa"/>
          </w:tcPr>
          <w:p w:rsidR="003C5D4C" w:rsidRDefault="003C5D4C">
            <w:pPr>
              <w:pStyle w:val="ConsPlusNormal"/>
              <w:jc w:val="center"/>
            </w:pPr>
            <w:r>
              <w:t>10900,0</w:t>
            </w:r>
          </w:p>
        </w:tc>
        <w:tc>
          <w:tcPr>
            <w:tcW w:w="1577" w:type="dxa"/>
          </w:tcPr>
          <w:p w:rsidR="003C5D4C" w:rsidRDefault="003C5D4C">
            <w:pPr>
              <w:pStyle w:val="ConsPlusNormal"/>
              <w:jc w:val="center"/>
            </w:pPr>
            <w:r>
              <w:t>10900,0</w:t>
            </w:r>
          </w:p>
        </w:tc>
      </w:tr>
      <w:tr w:rsidR="003C5D4C">
        <w:tc>
          <w:tcPr>
            <w:tcW w:w="4706" w:type="dxa"/>
          </w:tcPr>
          <w:p w:rsidR="003C5D4C" w:rsidRDefault="008C55E6">
            <w:pPr>
              <w:pStyle w:val="ConsPlusNormal"/>
            </w:pPr>
            <w:hyperlink r:id="rId432" w:history="1">
              <w:r w:rsidR="003C5D4C">
                <w:rPr>
                  <w:color w:val="0000FF"/>
                </w:rPr>
                <w:t>Подпрограмма</w:t>
              </w:r>
            </w:hyperlink>
            <w:r w:rsidR="003C5D4C">
              <w:t xml:space="preserve"> "Повышение безопасности дорожного движения"</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06 4</w:t>
            </w:r>
          </w:p>
        </w:tc>
        <w:tc>
          <w:tcPr>
            <w:tcW w:w="567" w:type="dxa"/>
          </w:tcPr>
          <w:p w:rsidR="003C5D4C" w:rsidRDefault="003C5D4C">
            <w:pPr>
              <w:pStyle w:val="ConsPlusNormal"/>
            </w:pPr>
          </w:p>
        </w:tc>
        <w:tc>
          <w:tcPr>
            <w:tcW w:w="1417" w:type="dxa"/>
          </w:tcPr>
          <w:p w:rsidR="003C5D4C" w:rsidRDefault="003C5D4C">
            <w:pPr>
              <w:pStyle w:val="ConsPlusNormal"/>
              <w:jc w:val="center"/>
            </w:pPr>
            <w:r>
              <w:t>10900,0</w:t>
            </w:r>
          </w:p>
        </w:tc>
        <w:tc>
          <w:tcPr>
            <w:tcW w:w="1577" w:type="dxa"/>
          </w:tcPr>
          <w:p w:rsidR="003C5D4C" w:rsidRDefault="003C5D4C">
            <w:pPr>
              <w:pStyle w:val="ConsPlusNormal"/>
              <w:jc w:val="center"/>
            </w:pPr>
            <w:r>
              <w:t>10900,0</w:t>
            </w:r>
          </w:p>
        </w:tc>
      </w:tr>
      <w:tr w:rsidR="003C5D4C">
        <w:tc>
          <w:tcPr>
            <w:tcW w:w="4706" w:type="dxa"/>
          </w:tcPr>
          <w:p w:rsidR="003C5D4C" w:rsidRDefault="003C5D4C">
            <w:pPr>
              <w:pStyle w:val="ConsPlusNormal"/>
            </w:pPr>
            <w:r>
              <w:t>Основное мероприятие "Повышение безопасности дорожного движения"</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06 4 01</w:t>
            </w:r>
          </w:p>
        </w:tc>
        <w:tc>
          <w:tcPr>
            <w:tcW w:w="567" w:type="dxa"/>
          </w:tcPr>
          <w:p w:rsidR="003C5D4C" w:rsidRDefault="003C5D4C">
            <w:pPr>
              <w:pStyle w:val="ConsPlusNormal"/>
            </w:pPr>
          </w:p>
        </w:tc>
        <w:tc>
          <w:tcPr>
            <w:tcW w:w="1417" w:type="dxa"/>
          </w:tcPr>
          <w:p w:rsidR="003C5D4C" w:rsidRDefault="003C5D4C">
            <w:pPr>
              <w:pStyle w:val="ConsPlusNormal"/>
              <w:jc w:val="center"/>
            </w:pPr>
            <w:r>
              <w:t>10900,0</w:t>
            </w:r>
          </w:p>
        </w:tc>
        <w:tc>
          <w:tcPr>
            <w:tcW w:w="1577" w:type="dxa"/>
          </w:tcPr>
          <w:p w:rsidR="003C5D4C" w:rsidRDefault="003C5D4C">
            <w:pPr>
              <w:pStyle w:val="ConsPlusNormal"/>
              <w:jc w:val="center"/>
            </w:pPr>
            <w:r>
              <w:t>10900,0</w:t>
            </w:r>
          </w:p>
        </w:tc>
      </w:tr>
      <w:tr w:rsidR="003C5D4C">
        <w:tc>
          <w:tcPr>
            <w:tcW w:w="4706" w:type="dxa"/>
          </w:tcPr>
          <w:p w:rsidR="003C5D4C" w:rsidRDefault="003C5D4C">
            <w:pPr>
              <w:pStyle w:val="ConsPlusNormal"/>
            </w:pPr>
            <w:r>
              <w:t>Реализация мероприятий, направленных на повышение безопасности дорожного движения</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06 4 01 99590</w:t>
            </w:r>
          </w:p>
        </w:tc>
        <w:tc>
          <w:tcPr>
            <w:tcW w:w="567" w:type="dxa"/>
          </w:tcPr>
          <w:p w:rsidR="003C5D4C" w:rsidRDefault="003C5D4C">
            <w:pPr>
              <w:pStyle w:val="ConsPlusNormal"/>
            </w:pPr>
          </w:p>
        </w:tc>
        <w:tc>
          <w:tcPr>
            <w:tcW w:w="1417" w:type="dxa"/>
          </w:tcPr>
          <w:p w:rsidR="003C5D4C" w:rsidRDefault="003C5D4C">
            <w:pPr>
              <w:pStyle w:val="ConsPlusNormal"/>
              <w:jc w:val="center"/>
            </w:pPr>
            <w:r>
              <w:t>10900,0</w:t>
            </w:r>
          </w:p>
        </w:tc>
        <w:tc>
          <w:tcPr>
            <w:tcW w:w="1577" w:type="dxa"/>
          </w:tcPr>
          <w:p w:rsidR="003C5D4C" w:rsidRDefault="003C5D4C">
            <w:pPr>
              <w:pStyle w:val="ConsPlusNormal"/>
              <w:jc w:val="center"/>
            </w:pPr>
            <w:r>
              <w:t>10900,0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06 4 01 99590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10900,0</w:t>
            </w:r>
          </w:p>
        </w:tc>
        <w:tc>
          <w:tcPr>
            <w:tcW w:w="1577" w:type="dxa"/>
          </w:tcPr>
          <w:p w:rsidR="003C5D4C" w:rsidRDefault="003C5D4C">
            <w:pPr>
              <w:pStyle w:val="ConsPlusNormal"/>
              <w:jc w:val="center"/>
            </w:pPr>
            <w:r>
              <w:t>10900,0</w:t>
            </w:r>
          </w:p>
        </w:tc>
      </w:tr>
      <w:tr w:rsidR="003C5D4C">
        <w:tc>
          <w:tcPr>
            <w:tcW w:w="4706" w:type="dxa"/>
          </w:tcPr>
          <w:p w:rsidR="003C5D4C" w:rsidRDefault="003C5D4C">
            <w:pPr>
              <w:pStyle w:val="ConsPlusNormal"/>
            </w:pPr>
            <w:r>
              <w:t>НАЦИОНАЛЬНАЯ ЭКОНОМИКА</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-425697,1</w:t>
            </w:r>
          </w:p>
        </w:tc>
        <w:tc>
          <w:tcPr>
            <w:tcW w:w="1577" w:type="dxa"/>
          </w:tcPr>
          <w:p w:rsidR="003C5D4C" w:rsidRDefault="003C5D4C">
            <w:pPr>
              <w:pStyle w:val="ConsPlusNormal"/>
              <w:jc w:val="center"/>
            </w:pPr>
            <w:r>
              <w:t>11985703,5</w:t>
            </w:r>
          </w:p>
        </w:tc>
      </w:tr>
      <w:tr w:rsidR="003C5D4C">
        <w:tc>
          <w:tcPr>
            <w:tcW w:w="4706" w:type="dxa"/>
          </w:tcPr>
          <w:p w:rsidR="003C5D4C" w:rsidRDefault="003C5D4C">
            <w:pPr>
              <w:pStyle w:val="ConsPlusNormal"/>
            </w:pPr>
            <w:r>
              <w:t>Транспорт</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08</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23405,8</w:t>
            </w:r>
          </w:p>
        </w:tc>
        <w:tc>
          <w:tcPr>
            <w:tcW w:w="1577" w:type="dxa"/>
          </w:tcPr>
          <w:p w:rsidR="003C5D4C" w:rsidRDefault="003C5D4C">
            <w:pPr>
              <w:pStyle w:val="ConsPlusNormal"/>
              <w:jc w:val="center"/>
            </w:pPr>
            <w:r>
              <w:t>146292,7</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08</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23405,8</w:t>
            </w:r>
          </w:p>
        </w:tc>
        <w:tc>
          <w:tcPr>
            <w:tcW w:w="1577" w:type="dxa"/>
          </w:tcPr>
          <w:p w:rsidR="003C5D4C" w:rsidRDefault="003C5D4C">
            <w:pPr>
              <w:pStyle w:val="ConsPlusNormal"/>
              <w:jc w:val="center"/>
            </w:pPr>
            <w:r>
              <w:t>146292,7</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08</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23405,8</w:t>
            </w:r>
          </w:p>
        </w:tc>
        <w:tc>
          <w:tcPr>
            <w:tcW w:w="1577" w:type="dxa"/>
          </w:tcPr>
          <w:p w:rsidR="003C5D4C" w:rsidRDefault="003C5D4C">
            <w:pPr>
              <w:pStyle w:val="ConsPlusNormal"/>
              <w:jc w:val="center"/>
            </w:pPr>
            <w:r>
              <w:t>146292,7</w:t>
            </w:r>
          </w:p>
        </w:tc>
      </w:tr>
      <w:tr w:rsidR="003C5D4C">
        <w:tc>
          <w:tcPr>
            <w:tcW w:w="4706" w:type="dxa"/>
          </w:tcPr>
          <w:p w:rsidR="003C5D4C" w:rsidRDefault="003C5D4C">
            <w:pPr>
              <w:pStyle w:val="ConsPlusNormal"/>
            </w:pPr>
            <w:r>
              <w:t>Реализация направления расходов по иным непрограммным мероприятиям в области железнодорожного транспорта</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08</w:t>
            </w:r>
          </w:p>
        </w:tc>
        <w:tc>
          <w:tcPr>
            <w:tcW w:w="1871" w:type="dxa"/>
          </w:tcPr>
          <w:p w:rsidR="003C5D4C" w:rsidRDefault="003C5D4C">
            <w:pPr>
              <w:pStyle w:val="ConsPlusNormal"/>
              <w:jc w:val="center"/>
            </w:pPr>
            <w:r>
              <w:t>99 9 00 60810</w:t>
            </w:r>
          </w:p>
        </w:tc>
        <w:tc>
          <w:tcPr>
            <w:tcW w:w="567" w:type="dxa"/>
          </w:tcPr>
          <w:p w:rsidR="003C5D4C" w:rsidRDefault="003C5D4C">
            <w:pPr>
              <w:pStyle w:val="ConsPlusNormal"/>
            </w:pPr>
          </w:p>
        </w:tc>
        <w:tc>
          <w:tcPr>
            <w:tcW w:w="1417" w:type="dxa"/>
          </w:tcPr>
          <w:p w:rsidR="003C5D4C" w:rsidRDefault="003C5D4C">
            <w:pPr>
              <w:pStyle w:val="ConsPlusNormal"/>
              <w:jc w:val="center"/>
            </w:pPr>
            <w:r>
              <w:t>14641,8</w:t>
            </w:r>
          </w:p>
        </w:tc>
        <w:tc>
          <w:tcPr>
            <w:tcW w:w="1577" w:type="dxa"/>
          </w:tcPr>
          <w:p w:rsidR="003C5D4C" w:rsidRDefault="003C5D4C">
            <w:pPr>
              <w:pStyle w:val="ConsPlusNormal"/>
              <w:jc w:val="center"/>
            </w:pPr>
            <w:r>
              <w:t>74602,2</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08</w:t>
            </w:r>
          </w:p>
        </w:tc>
        <w:tc>
          <w:tcPr>
            <w:tcW w:w="1871" w:type="dxa"/>
          </w:tcPr>
          <w:p w:rsidR="003C5D4C" w:rsidRDefault="003C5D4C">
            <w:pPr>
              <w:pStyle w:val="ConsPlusNormal"/>
              <w:jc w:val="center"/>
            </w:pPr>
            <w:r>
              <w:t>99 9 00 60810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14641,8</w:t>
            </w:r>
          </w:p>
        </w:tc>
        <w:tc>
          <w:tcPr>
            <w:tcW w:w="1577" w:type="dxa"/>
          </w:tcPr>
          <w:p w:rsidR="003C5D4C" w:rsidRDefault="003C5D4C">
            <w:pPr>
              <w:pStyle w:val="ConsPlusNormal"/>
              <w:jc w:val="center"/>
            </w:pPr>
            <w:r>
              <w:t>74602,2</w:t>
            </w:r>
          </w:p>
        </w:tc>
      </w:tr>
      <w:tr w:rsidR="003C5D4C">
        <w:tc>
          <w:tcPr>
            <w:tcW w:w="4706" w:type="dxa"/>
          </w:tcPr>
          <w:p w:rsidR="003C5D4C" w:rsidRDefault="003C5D4C">
            <w:pPr>
              <w:pStyle w:val="ConsPlusNormal"/>
            </w:pPr>
            <w:r>
              <w:t>Реализация направления расходов по иным непрограммным мероприятиям в области воздушного транспорта</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08</w:t>
            </w:r>
          </w:p>
        </w:tc>
        <w:tc>
          <w:tcPr>
            <w:tcW w:w="1871" w:type="dxa"/>
          </w:tcPr>
          <w:p w:rsidR="003C5D4C" w:rsidRDefault="003C5D4C">
            <w:pPr>
              <w:pStyle w:val="ConsPlusNormal"/>
              <w:jc w:val="center"/>
            </w:pPr>
            <w:r>
              <w:t>99 9 00 60820</w:t>
            </w:r>
          </w:p>
        </w:tc>
        <w:tc>
          <w:tcPr>
            <w:tcW w:w="567" w:type="dxa"/>
          </w:tcPr>
          <w:p w:rsidR="003C5D4C" w:rsidRDefault="003C5D4C">
            <w:pPr>
              <w:pStyle w:val="ConsPlusNormal"/>
            </w:pPr>
          </w:p>
        </w:tc>
        <w:tc>
          <w:tcPr>
            <w:tcW w:w="1417" w:type="dxa"/>
          </w:tcPr>
          <w:p w:rsidR="003C5D4C" w:rsidRDefault="003C5D4C">
            <w:pPr>
              <w:pStyle w:val="ConsPlusNormal"/>
              <w:jc w:val="center"/>
            </w:pPr>
            <w:r>
              <w:t>8764,0</w:t>
            </w:r>
          </w:p>
        </w:tc>
        <w:tc>
          <w:tcPr>
            <w:tcW w:w="1577" w:type="dxa"/>
          </w:tcPr>
          <w:p w:rsidR="003C5D4C" w:rsidRDefault="003C5D4C">
            <w:pPr>
              <w:pStyle w:val="ConsPlusNormal"/>
              <w:jc w:val="center"/>
            </w:pPr>
            <w:r>
              <w:t>71690,5</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08</w:t>
            </w:r>
          </w:p>
        </w:tc>
        <w:tc>
          <w:tcPr>
            <w:tcW w:w="1871" w:type="dxa"/>
          </w:tcPr>
          <w:p w:rsidR="003C5D4C" w:rsidRDefault="003C5D4C">
            <w:pPr>
              <w:pStyle w:val="ConsPlusNormal"/>
              <w:jc w:val="center"/>
            </w:pPr>
            <w:r>
              <w:t>99 9 00 60820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8764,0</w:t>
            </w:r>
          </w:p>
        </w:tc>
        <w:tc>
          <w:tcPr>
            <w:tcW w:w="1577" w:type="dxa"/>
          </w:tcPr>
          <w:p w:rsidR="003C5D4C" w:rsidRDefault="003C5D4C">
            <w:pPr>
              <w:pStyle w:val="ConsPlusNormal"/>
              <w:jc w:val="center"/>
            </w:pPr>
            <w:r>
              <w:t>71690,5</w:t>
            </w:r>
          </w:p>
        </w:tc>
      </w:tr>
      <w:tr w:rsidR="003C5D4C">
        <w:tc>
          <w:tcPr>
            <w:tcW w:w="4706" w:type="dxa"/>
          </w:tcPr>
          <w:p w:rsidR="003C5D4C" w:rsidRDefault="003C5D4C">
            <w:pPr>
              <w:pStyle w:val="ConsPlusNormal"/>
            </w:pPr>
            <w:r>
              <w:t>Дорожное хозяйство (дорожные фонды)</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-454103,0</w:t>
            </w:r>
          </w:p>
        </w:tc>
        <w:tc>
          <w:tcPr>
            <w:tcW w:w="1577" w:type="dxa"/>
          </w:tcPr>
          <w:p w:rsidR="003C5D4C" w:rsidRDefault="003C5D4C">
            <w:pPr>
              <w:pStyle w:val="ConsPlusNormal"/>
              <w:jc w:val="center"/>
            </w:pPr>
            <w:r>
              <w:t>11763092,9</w:t>
            </w:r>
          </w:p>
        </w:tc>
      </w:tr>
      <w:tr w:rsidR="003C5D4C">
        <w:tc>
          <w:tcPr>
            <w:tcW w:w="4706" w:type="dxa"/>
          </w:tcPr>
          <w:p w:rsidR="003C5D4C" w:rsidRDefault="003C5D4C">
            <w:pPr>
              <w:pStyle w:val="ConsPlusNormal"/>
            </w:pPr>
            <w:r>
              <w:t xml:space="preserve">Государственная </w:t>
            </w:r>
            <w:hyperlink r:id="rId433"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15</w:t>
            </w:r>
          </w:p>
        </w:tc>
        <w:tc>
          <w:tcPr>
            <w:tcW w:w="567" w:type="dxa"/>
          </w:tcPr>
          <w:p w:rsidR="003C5D4C" w:rsidRDefault="003C5D4C">
            <w:pPr>
              <w:pStyle w:val="ConsPlusNormal"/>
            </w:pPr>
          </w:p>
        </w:tc>
        <w:tc>
          <w:tcPr>
            <w:tcW w:w="1417" w:type="dxa"/>
          </w:tcPr>
          <w:p w:rsidR="003C5D4C" w:rsidRDefault="003C5D4C">
            <w:pPr>
              <w:pStyle w:val="ConsPlusNormal"/>
              <w:jc w:val="center"/>
            </w:pPr>
            <w:r>
              <w:t>-406649,6</w:t>
            </w:r>
          </w:p>
        </w:tc>
        <w:tc>
          <w:tcPr>
            <w:tcW w:w="1577" w:type="dxa"/>
          </w:tcPr>
          <w:p w:rsidR="003C5D4C" w:rsidRDefault="003C5D4C">
            <w:pPr>
              <w:pStyle w:val="ConsPlusNormal"/>
              <w:jc w:val="center"/>
            </w:pPr>
            <w:r>
              <w:t>11620707,9</w:t>
            </w:r>
          </w:p>
        </w:tc>
      </w:tr>
      <w:tr w:rsidR="003C5D4C">
        <w:tc>
          <w:tcPr>
            <w:tcW w:w="4706" w:type="dxa"/>
          </w:tcPr>
          <w:p w:rsidR="003C5D4C" w:rsidRDefault="008C55E6">
            <w:pPr>
              <w:pStyle w:val="ConsPlusNormal"/>
            </w:pPr>
            <w:hyperlink r:id="rId434" w:history="1">
              <w:r w:rsidR="003C5D4C">
                <w:rPr>
                  <w:color w:val="0000FF"/>
                </w:rPr>
                <w:t>Подпрограмма</w:t>
              </w:r>
            </w:hyperlink>
            <w:r w:rsidR="003C5D4C">
              <w:t xml:space="preserve"> "Дорожное хозяйство"</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15 2</w:t>
            </w:r>
          </w:p>
        </w:tc>
        <w:tc>
          <w:tcPr>
            <w:tcW w:w="567" w:type="dxa"/>
          </w:tcPr>
          <w:p w:rsidR="003C5D4C" w:rsidRDefault="003C5D4C">
            <w:pPr>
              <w:pStyle w:val="ConsPlusNormal"/>
            </w:pPr>
          </w:p>
        </w:tc>
        <w:tc>
          <w:tcPr>
            <w:tcW w:w="1417" w:type="dxa"/>
          </w:tcPr>
          <w:p w:rsidR="003C5D4C" w:rsidRDefault="003C5D4C">
            <w:pPr>
              <w:pStyle w:val="ConsPlusNormal"/>
              <w:jc w:val="center"/>
            </w:pPr>
            <w:r>
              <w:t>24802,0</w:t>
            </w:r>
          </w:p>
        </w:tc>
        <w:tc>
          <w:tcPr>
            <w:tcW w:w="1577" w:type="dxa"/>
          </w:tcPr>
          <w:p w:rsidR="003C5D4C" w:rsidRDefault="003C5D4C">
            <w:pPr>
              <w:pStyle w:val="ConsPlusNormal"/>
              <w:jc w:val="center"/>
            </w:pPr>
            <w:r>
              <w:t>134802,0</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15 2 00 00590</w:t>
            </w:r>
          </w:p>
        </w:tc>
        <w:tc>
          <w:tcPr>
            <w:tcW w:w="567" w:type="dxa"/>
          </w:tcPr>
          <w:p w:rsidR="003C5D4C" w:rsidRDefault="003C5D4C">
            <w:pPr>
              <w:pStyle w:val="ConsPlusNormal"/>
            </w:pPr>
          </w:p>
        </w:tc>
        <w:tc>
          <w:tcPr>
            <w:tcW w:w="1417" w:type="dxa"/>
          </w:tcPr>
          <w:p w:rsidR="003C5D4C" w:rsidRDefault="003C5D4C">
            <w:pPr>
              <w:pStyle w:val="ConsPlusNormal"/>
              <w:jc w:val="center"/>
            </w:pPr>
            <w:r>
              <w:t>24802,0</w:t>
            </w:r>
          </w:p>
        </w:tc>
        <w:tc>
          <w:tcPr>
            <w:tcW w:w="1577" w:type="dxa"/>
          </w:tcPr>
          <w:p w:rsidR="003C5D4C" w:rsidRDefault="003C5D4C">
            <w:pPr>
              <w:pStyle w:val="ConsPlusNormal"/>
              <w:jc w:val="center"/>
            </w:pPr>
            <w:r>
              <w:t>134802,0</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15 2 00 00590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16075,6</w:t>
            </w:r>
          </w:p>
        </w:tc>
        <w:tc>
          <w:tcPr>
            <w:tcW w:w="1577" w:type="dxa"/>
          </w:tcPr>
          <w:p w:rsidR="003C5D4C" w:rsidRDefault="003C5D4C">
            <w:pPr>
              <w:pStyle w:val="ConsPlusNormal"/>
              <w:jc w:val="center"/>
            </w:pPr>
            <w:r>
              <w:t>102425,3</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15 2 00 00590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8326,4</w:t>
            </w:r>
          </w:p>
        </w:tc>
        <w:tc>
          <w:tcPr>
            <w:tcW w:w="1577" w:type="dxa"/>
          </w:tcPr>
          <w:p w:rsidR="003C5D4C" w:rsidRDefault="003C5D4C">
            <w:pPr>
              <w:pStyle w:val="ConsPlusNormal"/>
              <w:jc w:val="center"/>
            </w:pPr>
            <w:r>
              <w:t>30474,6</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15 2 00 00590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400,0</w:t>
            </w:r>
          </w:p>
        </w:tc>
        <w:tc>
          <w:tcPr>
            <w:tcW w:w="1577" w:type="dxa"/>
          </w:tcPr>
          <w:p w:rsidR="003C5D4C" w:rsidRDefault="003C5D4C">
            <w:pPr>
              <w:pStyle w:val="ConsPlusNormal"/>
              <w:jc w:val="center"/>
            </w:pPr>
            <w:r>
              <w:t>1902,1</w:t>
            </w:r>
          </w:p>
        </w:tc>
      </w:tr>
      <w:tr w:rsidR="003C5D4C">
        <w:tc>
          <w:tcPr>
            <w:tcW w:w="4706" w:type="dxa"/>
          </w:tcPr>
          <w:p w:rsidR="003C5D4C" w:rsidRDefault="008C55E6">
            <w:pPr>
              <w:pStyle w:val="ConsPlusNormal"/>
            </w:pPr>
            <w:hyperlink r:id="rId435" w:history="1">
              <w:r w:rsidR="003C5D4C">
                <w:rPr>
                  <w:color w:val="0000FF"/>
                </w:rPr>
                <w:t>Подпрограмма</w:t>
              </w:r>
            </w:hyperlink>
            <w:r w:rsidR="003C5D4C">
              <w:t xml:space="preserve"> "Автомобильные дороги"</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15 3</w:t>
            </w:r>
          </w:p>
        </w:tc>
        <w:tc>
          <w:tcPr>
            <w:tcW w:w="567" w:type="dxa"/>
          </w:tcPr>
          <w:p w:rsidR="003C5D4C" w:rsidRDefault="003C5D4C">
            <w:pPr>
              <w:pStyle w:val="ConsPlusNormal"/>
            </w:pPr>
          </w:p>
        </w:tc>
        <w:tc>
          <w:tcPr>
            <w:tcW w:w="1417" w:type="dxa"/>
          </w:tcPr>
          <w:p w:rsidR="003C5D4C" w:rsidRDefault="003C5D4C">
            <w:pPr>
              <w:pStyle w:val="ConsPlusNormal"/>
              <w:jc w:val="center"/>
            </w:pPr>
            <w:r>
              <w:t>-431451,6</w:t>
            </w:r>
          </w:p>
        </w:tc>
        <w:tc>
          <w:tcPr>
            <w:tcW w:w="1577" w:type="dxa"/>
          </w:tcPr>
          <w:p w:rsidR="003C5D4C" w:rsidRDefault="003C5D4C">
            <w:pPr>
              <w:pStyle w:val="ConsPlusNormal"/>
              <w:jc w:val="center"/>
            </w:pPr>
            <w:r>
              <w:t>11485905,9</w:t>
            </w:r>
          </w:p>
        </w:tc>
      </w:tr>
      <w:tr w:rsidR="003C5D4C">
        <w:tc>
          <w:tcPr>
            <w:tcW w:w="4706" w:type="dxa"/>
          </w:tcPr>
          <w:p w:rsidR="003C5D4C" w:rsidRDefault="003C5D4C">
            <w:pPr>
              <w:pStyle w:val="ConsPlusNormal"/>
            </w:pPr>
            <w:r>
              <w:t>Реализация мероприятий подпрограммы "Автомобильные дороги"</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15 3 00 20760</w:t>
            </w:r>
          </w:p>
        </w:tc>
        <w:tc>
          <w:tcPr>
            <w:tcW w:w="567" w:type="dxa"/>
          </w:tcPr>
          <w:p w:rsidR="003C5D4C" w:rsidRDefault="003C5D4C">
            <w:pPr>
              <w:pStyle w:val="ConsPlusNormal"/>
            </w:pPr>
          </w:p>
        </w:tc>
        <w:tc>
          <w:tcPr>
            <w:tcW w:w="1417" w:type="dxa"/>
          </w:tcPr>
          <w:p w:rsidR="003C5D4C" w:rsidRDefault="003C5D4C">
            <w:pPr>
              <w:pStyle w:val="ConsPlusNormal"/>
              <w:jc w:val="center"/>
            </w:pPr>
            <w:r>
              <w:t>-1028804,5</w:t>
            </w:r>
          </w:p>
        </w:tc>
        <w:tc>
          <w:tcPr>
            <w:tcW w:w="1577" w:type="dxa"/>
          </w:tcPr>
          <w:p w:rsidR="003C5D4C" w:rsidRDefault="003C5D4C">
            <w:pPr>
              <w:pStyle w:val="ConsPlusNormal"/>
              <w:jc w:val="center"/>
            </w:pPr>
            <w:r>
              <w:t>8835155,2</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15 3 00 20760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-250966,2</w:t>
            </w:r>
          </w:p>
        </w:tc>
        <w:tc>
          <w:tcPr>
            <w:tcW w:w="1577" w:type="dxa"/>
          </w:tcPr>
          <w:p w:rsidR="003C5D4C" w:rsidRDefault="003C5D4C">
            <w:pPr>
              <w:pStyle w:val="ConsPlusNormal"/>
              <w:jc w:val="center"/>
            </w:pPr>
            <w:r>
              <w:t>4251309,0</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15 3 00 20760</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-777838,3</w:t>
            </w:r>
          </w:p>
        </w:tc>
        <w:tc>
          <w:tcPr>
            <w:tcW w:w="1577" w:type="dxa"/>
          </w:tcPr>
          <w:p w:rsidR="003C5D4C" w:rsidRDefault="003C5D4C">
            <w:pPr>
              <w:pStyle w:val="ConsPlusNormal"/>
              <w:jc w:val="center"/>
            </w:pPr>
            <w:r>
              <w:t>2450339,0</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15 3 00 20760</w:t>
            </w:r>
          </w:p>
        </w:tc>
        <w:tc>
          <w:tcPr>
            <w:tcW w:w="567" w:type="dxa"/>
          </w:tcPr>
          <w:p w:rsidR="003C5D4C" w:rsidRDefault="003C5D4C">
            <w:pPr>
              <w:pStyle w:val="ConsPlusNormal"/>
              <w:jc w:val="center"/>
            </w:pPr>
            <w:r>
              <w:t>500</w:t>
            </w:r>
          </w:p>
        </w:tc>
        <w:tc>
          <w:tcPr>
            <w:tcW w:w="1417" w:type="dxa"/>
          </w:tcPr>
          <w:p w:rsidR="003C5D4C" w:rsidRDefault="003C5D4C">
            <w:pPr>
              <w:pStyle w:val="ConsPlusNormal"/>
            </w:pPr>
          </w:p>
        </w:tc>
        <w:tc>
          <w:tcPr>
            <w:tcW w:w="1577" w:type="dxa"/>
          </w:tcPr>
          <w:p w:rsidR="003C5D4C" w:rsidRDefault="003C5D4C">
            <w:pPr>
              <w:pStyle w:val="ConsPlusNormal"/>
              <w:jc w:val="center"/>
            </w:pPr>
            <w:r>
              <w:t>1553507,2</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15 3 00 20760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580000,0</w:t>
            </w:r>
          </w:p>
        </w:tc>
      </w:tr>
      <w:tr w:rsidR="003C5D4C">
        <w:tc>
          <w:tcPr>
            <w:tcW w:w="4706" w:type="dxa"/>
          </w:tcPr>
          <w:p w:rsidR="003C5D4C" w:rsidRDefault="003C5D4C">
            <w:pPr>
              <w:pStyle w:val="ConsPlusNormal"/>
            </w:pPr>
            <w:r>
              <w:t>Иные межбюджетные трансферты на финансовое обеспечение дорожной деятельности</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15 3 00 53900</w:t>
            </w:r>
          </w:p>
        </w:tc>
        <w:tc>
          <w:tcPr>
            <w:tcW w:w="567" w:type="dxa"/>
          </w:tcPr>
          <w:p w:rsidR="003C5D4C" w:rsidRDefault="003C5D4C">
            <w:pPr>
              <w:pStyle w:val="ConsPlusNormal"/>
            </w:pPr>
          </w:p>
        </w:tc>
        <w:tc>
          <w:tcPr>
            <w:tcW w:w="1417" w:type="dxa"/>
          </w:tcPr>
          <w:p w:rsidR="003C5D4C" w:rsidRDefault="003C5D4C">
            <w:pPr>
              <w:pStyle w:val="ConsPlusNormal"/>
              <w:jc w:val="center"/>
            </w:pPr>
            <w:r>
              <w:t>65894,8</w:t>
            </w:r>
          </w:p>
        </w:tc>
        <w:tc>
          <w:tcPr>
            <w:tcW w:w="1577" w:type="dxa"/>
          </w:tcPr>
          <w:p w:rsidR="003C5D4C" w:rsidRDefault="003C5D4C">
            <w:pPr>
              <w:pStyle w:val="ConsPlusNormal"/>
              <w:jc w:val="center"/>
            </w:pPr>
            <w:r>
              <w:t>165894,8</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15 3 00 53900</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65894,8</w:t>
            </w:r>
          </w:p>
        </w:tc>
        <w:tc>
          <w:tcPr>
            <w:tcW w:w="1577" w:type="dxa"/>
          </w:tcPr>
          <w:p w:rsidR="003C5D4C" w:rsidRDefault="003C5D4C">
            <w:pPr>
              <w:pStyle w:val="ConsPlusNormal"/>
              <w:jc w:val="center"/>
            </w:pPr>
            <w:r>
              <w:t>165894,8</w:t>
            </w:r>
          </w:p>
        </w:tc>
      </w:tr>
      <w:tr w:rsidR="003C5D4C">
        <w:tc>
          <w:tcPr>
            <w:tcW w:w="4706" w:type="dxa"/>
          </w:tcPr>
          <w:p w:rsidR="003C5D4C" w:rsidRDefault="003C5D4C">
            <w:pPr>
              <w:pStyle w:val="ConsPlusNormal"/>
            </w:pPr>
            <w:r>
              <w:t>Иные межбюджетные трансферты на финансовое обеспечение дорожной деятельности за счет средств резервного фонда Правительства Российской Федерации</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15 3 00 5390F</w:t>
            </w:r>
          </w:p>
        </w:tc>
        <w:tc>
          <w:tcPr>
            <w:tcW w:w="567" w:type="dxa"/>
          </w:tcPr>
          <w:p w:rsidR="003C5D4C" w:rsidRDefault="003C5D4C">
            <w:pPr>
              <w:pStyle w:val="ConsPlusNormal"/>
            </w:pPr>
          </w:p>
        </w:tc>
        <w:tc>
          <w:tcPr>
            <w:tcW w:w="1417" w:type="dxa"/>
          </w:tcPr>
          <w:p w:rsidR="003C5D4C" w:rsidRDefault="003C5D4C">
            <w:pPr>
              <w:pStyle w:val="ConsPlusNormal"/>
              <w:jc w:val="center"/>
            </w:pPr>
            <w:r>
              <w:t>100000,0</w:t>
            </w:r>
          </w:p>
        </w:tc>
        <w:tc>
          <w:tcPr>
            <w:tcW w:w="1577" w:type="dxa"/>
          </w:tcPr>
          <w:p w:rsidR="003C5D4C" w:rsidRDefault="003C5D4C">
            <w:pPr>
              <w:pStyle w:val="ConsPlusNormal"/>
              <w:jc w:val="center"/>
            </w:pPr>
            <w:r>
              <w:t>100000,0</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15 3 00 5390F</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100000,0</w:t>
            </w:r>
          </w:p>
        </w:tc>
        <w:tc>
          <w:tcPr>
            <w:tcW w:w="1577" w:type="dxa"/>
          </w:tcPr>
          <w:p w:rsidR="003C5D4C" w:rsidRDefault="003C5D4C">
            <w:pPr>
              <w:pStyle w:val="ConsPlusNormal"/>
              <w:jc w:val="center"/>
            </w:pPr>
            <w:r>
              <w:t>100000,0</w:t>
            </w:r>
          </w:p>
        </w:tc>
      </w:tr>
      <w:tr w:rsidR="003C5D4C">
        <w:tc>
          <w:tcPr>
            <w:tcW w:w="4706" w:type="dxa"/>
          </w:tcPr>
          <w:p w:rsidR="003C5D4C" w:rsidRDefault="003C5D4C">
            <w:pPr>
              <w:pStyle w:val="ConsPlusNormal"/>
            </w:pPr>
            <w:r>
              <w:t>Федеральный проект "Дорожная сеть"</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15 3 R1</w:t>
            </w:r>
          </w:p>
        </w:tc>
        <w:tc>
          <w:tcPr>
            <w:tcW w:w="567" w:type="dxa"/>
          </w:tcPr>
          <w:p w:rsidR="003C5D4C" w:rsidRDefault="003C5D4C">
            <w:pPr>
              <w:pStyle w:val="ConsPlusNormal"/>
            </w:pPr>
          </w:p>
        </w:tc>
        <w:tc>
          <w:tcPr>
            <w:tcW w:w="1417" w:type="dxa"/>
          </w:tcPr>
          <w:p w:rsidR="003C5D4C" w:rsidRDefault="003C5D4C">
            <w:pPr>
              <w:pStyle w:val="ConsPlusNormal"/>
              <w:jc w:val="center"/>
            </w:pPr>
            <w:r>
              <w:t>578207,9</w:t>
            </w:r>
          </w:p>
        </w:tc>
        <w:tc>
          <w:tcPr>
            <w:tcW w:w="1577" w:type="dxa"/>
          </w:tcPr>
          <w:p w:rsidR="003C5D4C" w:rsidRDefault="003C5D4C">
            <w:pPr>
              <w:pStyle w:val="ConsPlusNormal"/>
              <w:jc w:val="center"/>
            </w:pPr>
            <w:r>
              <w:t>2182091,9</w:t>
            </w:r>
          </w:p>
        </w:tc>
      </w:tr>
      <w:tr w:rsidR="003C5D4C">
        <w:tc>
          <w:tcPr>
            <w:tcW w:w="4706" w:type="dxa"/>
          </w:tcPr>
          <w:p w:rsidR="003C5D4C" w:rsidRDefault="003C5D4C">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15 3 R1 53930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680000,0</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15 3 R1 53930</w:t>
            </w:r>
          </w:p>
        </w:tc>
        <w:tc>
          <w:tcPr>
            <w:tcW w:w="567" w:type="dxa"/>
          </w:tcPr>
          <w:p w:rsidR="003C5D4C" w:rsidRDefault="003C5D4C">
            <w:pPr>
              <w:pStyle w:val="ConsPlusNormal"/>
              <w:jc w:val="center"/>
            </w:pPr>
            <w:r>
              <w:t>500</w:t>
            </w:r>
          </w:p>
        </w:tc>
        <w:tc>
          <w:tcPr>
            <w:tcW w:w="1417" w:type="dxa"/>
          </w:tcPr>
          <w:p w:rsidR="003C5D4C" w:rsidRDefault="003C5D4C">
            <w:pPr>
              <w:pStyle w:val="ConsPlusNormal"/>
            </w:pPr>
          </w:p>
        </w:tc>
        <w:tc>
          <w:tcPr>
            <w:tcW w:w="1577" w:type="dxa"/>
          </w:tcPr>
          <w:p w:rsidR="003C5D4C" w:rsidRDefault="003C5D4C">
            <w:pPr>
              <w:pStyle w:val="ConsPlusNormal"/>
              <w:jc w:val="center"/>
            </w:pPr>
            <w:r>
              <w:t>680000,0</w:t>
            </w:r>
          </w:p>
        </w:tc>
      </w:tr>
      <w:tr w:rsidR="003C5D4C">
        <w:tc>
          <w:tcPr>
            <w:tcW w:w="4706" w:type="dxa"/>
          </w:tcPr>
          <w:p w:rsidR="003C5D4C" w:rsidRDefault="003C5D4C">
            <w:pPr>
              <w:pStyle w:val="ConsPlusNormal"/>
            </w:pPr>
            <w:r>
              <w:t>Иные межбюджетные трансферты на финансовое обеспечение дорожной деятельности за счет средств резервного фонда Правительства Российской Федерации</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15 3 R1 58560</w:t>
            </w:r>
          </w:p>
        </w:tc>
        <w:tc>
          <w:tcPr>
            <w:tcW w:w="567" w:type="dxa"/>
          </w:tcPr>
          <w:p w:rsidR="003C5D4C" w:rsidRDefault="003C5D4C">
            <w:pPr>
              <w:pStyle w:val="ConsPlusNormal"/>
            </w:pPr>
          </w:p>
        </w:tc>
        <w:tc>
          <w:tcPr>
            <w:tcW w:w="1417" w:type="dxa"/>
          </w:tcPr>
          <w:p w:rsidR="003C5D4C" w:rsidRDefault="003C5D4C">
            <w:pPr>
              <w:pStyle w:val="ConsPlusNormal"/>
              <w:jc w:val="center"/>
            </w:pPr>
            <w:r>
              <w:t>590000,0</w:t>
            </w:r>
          </w:p>
        </w:tc>
        <w:tc>
          <w:tcPr>
            <w:tcW w:w="1577" w:type="dxa"/>
          </w:tcPr>
          <w:p w:rsidR="003C5D4C" w:rsidRDefault="003C5D4C">
            <w:pPr>
              <w:pStyle w:val="ConsPlusNormal"/>
              <w:jc w:val="center"/>
            </w:pPr>
            <w:r>
              <w:t>590000,0</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15 3 R1 58560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590000,0</w:t>
            </w:r>
          </w:p>
        </w:tc>
        <w:tc>
          <w:tcPr>
            <w:tcW w:w="1577" w:type="dxa"/>
          </w:tcPr>
          <w:p w:rsidR="003C5D4C" w:rsidRDefault="003C5D4C">
            <w:pPr>
              <w:pStyle w:val="ConsPlusNormal"/>
              <w:jc w:val="center"/>
            </w:pPr>
            <w:r>
              <w:t>590000,0</w:t>
            </w:r>
          </w:p>
        </w:tc>
      </w:tr>
      <w:tr w:rsidR="003C5D4C">
        <w:tc>
          <w:tcPr>
            <w:tcW w:w="4706" w:type="dxa"/>
          </w:tcPr>
          <w:p w:rsidR="003C5D4C" w:rsidRDefault="003C5D4C">
            <w:pPr>
              <w:pStyle w:val="ConsPlusNormal"/>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15 3 R1 Д3930</w:t>
            </w:r>
          </w:p>
        </w:tc>
        <w:tc>
          <w:tcPr>
            <w:tcW w:w="567" w:type="dxa"/>
          </w:tcPr>
          <w:p w:rsidR="003C5D4C" w:rsidRDefault="003C5D4C">
            <w:pPr>
              <w:pStyle w:val="ConsPlusNormal"/>
            </w:pPr>
          </w:p>
        </w:tc>
        <w:tc>
          <w:tcPr>
            <w:tcW w:w="1417" w:type="dxa"/>
          </w:tcPr>
          <w:p w:rsidR="003C5D4C" w:rsidRDefault="003C5D4C">
            <w:pPr>
              <w:pStyle w:val="ConsPlusNormal"/>
              <w:jc w:val="center"/>
            </w:pPr>
            <w:r>
              <w:t>-11792,1</w:t>
            </w:r>
          </w:p>
        </w:tc>
        <w:tc>
          <w:tcPr>
            <w:tcW w:w="1577" w:type="dxa"/>
          </w:tcPr>
          <w:p w:rsidR="003C5D4C" w:rsidRDefault="003C5D4C">
            <w:pPr>
              <w:pStyle w:val="ConsPlusNormal"/>
              <w:jc w:val="center"/>
            </w:pPr>
            <w:r>
              <w:t>912091,9</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15 3 R1 Д3930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-11792,1</w:t>
            </w:r>
          </w:p>
        </w:tc>
        <w:tc>
          <w:tcPr>
            <w:tcW w:w="1577" w:type="dxa"/>
          </w:tcPr>
          <w:p w:rsidR="003C5D4C" w:rsidRDefault="003C5D4C">
            <w:pPr>
              <w:pStyle w:val="ConsPlusNormal"/>
              <w:jc w:val="center"/>
            </w:pPr>
            <w:r>
              <w:t>329480,9</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15 3 R1 Д3930</w:t>
            </w:r>
          </w:p>
        </w:tc>
        <w:tc>
          <w:tcPr>
            <w:tcW w:w="567" w:type="dxa"/>
          </w:tcPr>
          <w:p w:rsidR="003C5D4C" w:rsidRDefault="003C5D4C">
            <w:pPr>
              <w:pStyle w:val="ConsPlusNormal"/>
              <w:jc w:val="center"/>
            </w:pPr>
            <w:r>
              <w:t>400</w:t>
            </w:r>
          </w:p>
        </w:tc>
        <w:tc>
          <w:tcPr>
            <w:tcW w:w="1417" w:type="dxa"/>
          </w:tcPr>
          <w:p w:rsidR="003C5D4C" w:rsidRDefault="003C5D4C">
            <w:pPr>
              <w:pStyle w:val="ConsPlusNormal"/>
            </w:pPr>
          </w:p>
        </w:tc>
        <w:tc>
          <w:tcPr>
            <w:tcW w:w="1577" w:type="dxa"/>
          </w:tcPr>
          <w:p w:rsidR="003C5D4C" w:rsidRDefault="003C5D4C">
            <w:pPr>
              <w:pStyle w:val="ConsPlusNormal"/>
              <w:jc w:val="center"/>
            </w:pPr>
            <w:r>
              <w:t>582611,0</w:t>
            </w:r>
          </w:p>
        </w:tc>
      </w:tr>
      <w:tr w:rsidR="003C5D4C">
        <w:tc>
          <w:tcPr>
            <w:tcW w:w="4706" w:type="dxa"/>
          </w:tcPr>
          <w:p w:rsidR="003C5D4C" w:rsidRDefault="003C5D4C">
            <w:pPr>
              <w:pStyle w:val="ConsPlusNormal"/>
            </w:pPr>
            <w:r>
              <w:t>Федеральный проект "Общесистемные меры развития дорожного хозяйства"</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15 3 R2</w:t>
            </w:r>
          </w:p>
        </w:tc>
        <w:tc>
          <w:tcPr>
            <w:tcW w:w="567" w:type="dxa"/>
          </w:tcPr>
          <w:p w:rsidR="003C5D4C" w:rsidRDefault="003C5D4C">
            <w:pPr>
              <w:pStyle w:val="ConsPlusNormal"/>
            </w:pPr>
          </w:p>
        </w:tc>
        <w:tc>
          <w:tcPr>
            <w:tcW w:w="1417" w:type="dxa"/>
          </w:tcPr>
          <w:p w:rsidR="003C5D4C" w:rsidRDefault="003C5D4C">
            <w:pPr>
              <w:pStyle w:val="ConsPlusNormal"/>
              <w:jc w:val="center"/>
            </w:pPr>
            <w:r>
              <w:t>-146749,8</w:t>
            </w:r>
          </w:p>
        </w:tc>
        <w:tc>
          <w:tcPr>
            <w:tcW w:w="1577" w:type="dxa"/>
          </w:tcPr>
          <w:p w:rsidR="003C5D4C" w:rsidRDefault="003C5D4C">
            <w:pPr>
              <w:pStyle w:val="ConsPlusNormal"/>
              <w:jc w:val="center"/>
            </w:pPr>
            <w:r>
              <w:t>202764,0</w:t>
            </w:r>
          </w:p>
        </w:tc>
      </w:tr>
      <w:tr w:rsidR="003C5D4C">
        <w:tc>
          <w:tcPr>
            <w:tcW w:w="4706" w:type="dxa"/>
          </w:tcPr>
          <w:p w:rsidR="003C5D4C" w:rsidRDefault="003C5D4C">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15 3 R2 54180</w:t>
            </w:r>
          </w:p>
        </w:tc>
        <w:tc>
          <w:tcPr>
            <w:tcW w:w="567" w:type="dxa"/>
          </w:tcPr>
          <w:p w:rsidR="003C5D4C" w:rsidRDefault="003C5D4C">
            <w:pPr>
              <w:pStyle w:val="ConsPlusNormal"/>
            </w:pPr>
          </w:p>
        </w:tc>
        <w:tc>
          <w:tcPr>
            <w:tcW w:w="1417" w:type="dxa"/>
          </w:tcPr>
          <w:p w:rsidR="003C5D4C" w:rsidRDefault="003C5D4C">
            <w:pPr>
              <w:pStyle w:val="ConsPlusNormal"/>
              <w:jc w:val="center"/>
            </w:pPr>
            <w:r>
              <w:t>-80000,0</w:t>
            </w:r>
          </w:p>
        </w:tc>
        <w:tc>
          <w:tcPr>
            <w:tcW w:w="1577" w:type="dxa"/>
          </w:tcPr>
          <w:p w:rsidR="003C5D4C" w:rsidRDefault="003C5D4C">
            <w:pPr>
              <w:pStyle w:val="ConsPlusNormal"/>
              <w:jc w:val="center"/>
            </w:pPr>
            <w:r>
              <w:t>40000,0</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15 3 R2 54180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40000,0</w:t>
            </w:r>
          </w:p>
        </w:tc>
        <w:tc>
          <w:tcPr>
            <w:tcW w:w="1577" w:type="dxa"/>
          </w:tcPr>
          <w:p w:rsidR="003C5D4C" w:rsidRDefault="003C5D4C">
            <w:pPr>
              <w:pStyle w:val="ConsPlusNormal"/>
              <w:jc w:val="center"/>
            </w:pPr>
            <w:r>
              <w:t>40000,0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15 3 R2 54180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-120000,0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за счет средств республиканского бюджета Республики Дагестан</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15 3 R2 Д4180</w:t>
            </w:r>
          </w:p>
        </w:tc>
        <w:tc>
          <w:tcPr>
            <w:tcW w:w="567" w:type="dxa"/>
          </w:tcPr>
          <w:p w:rsidR="003C5D4C" w:rsidRDefault="003C5D4C">
            <w:pPr>
              <w:pStyle w:val="ConsPlusNormal"/>
            </w:pPr>
          </w:p>
        </w:tc>
        <w:tc>
          <w:tcPr>
            <w:tcW w:w="1417" w:type="dxa"/>
          </w:tcPr>
          <w:p w:rsidR="003C5D4C" w:rsidRDefault="003C5D4C">
            <w:pPr>
              <w:pStyle w:val="ConsPlusNormal"/>
              <w:jc w:val="center"/>
            </w:pPr>
            <w:r>
              <w:t>-66749,8</w:t>
            </w:r>
          </w:p>
        </w:tc>
        <w:tc>
          <w:tcPr>
            <w:tcW w:w="1577" w:type="dxa"/>
          </w:tcPr>
          <w:p w:rsidR="003C5D4C" w:rsidRDefault="003C5D4C">
            <w:pPr>
              <w:pStyle w:val="ConsPlusNormal"/>
              <w:jc w:val="center"/>
            </w:pPr>
            <w:r>
              <w:t>162764,0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15 3 R2 Д4180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129764,0</w:t>
            </w:r>
          </w:p>
        </w:tc>
        <w:tc>
          <w:tcPr>
            <w:tcW w:w="1577" w:type="dxa"/>
          </w:tcPr>
          <w:p w:rsidR="003C5D4C" w:rsidRDefault="003C5D4C">
            <w:pPr>
              <w:pStyle w:val="ConsPlusNormal"/>
              <w:jc w:val="center"/>
            </w:pPr>
            <w:r>
              <w:t>129764,0</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15 3 R2 Д4180</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33000,0</w:t>
            </w:r>
          </w:p>
        </w:tc>
        <w:tc>
          <w:tcPr>
            <w:tcW w:w="1577" w:type="dxa"/>
          </w:tcPr>
          <w:p w:rsidR="003C5D4C" w:rsidRDefault="003C5D4C">
            <w:pPr>
              <w:pStyle w:val="ConsPlusNormal"/>
              <w:jc w:val="center"/>
            </w:pPr>
            <w:r>
              <w:t>33000,0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15 3 R2 Д4180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-229513,8</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 xml:space="preserve">Государственная </w:t>
            </w:r>
            <w:hyperlink r:id="rId436"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51</w:t>
            </w:r>
          </w:p>
        </w:tc>
        <w:tc>
          <w:tcPr>
            <w:tcW w:w="567" w:type="dxa"/>
          </w:tcPr>
          <w:p w:rsidR="003C5D4C" w:rsidRDefault="003C5D4C">
            <w:pPr>
              <w:pStyle w:val="ConsPlusNormal"/>
            </w:pPr>
          </w:p>
        </w:tc>
        <w:tc>
          <w:tcPr>
            <w:tcW w:w="1417" w:type="dxa"/>
          </w:tcPr>
          <w:p w:rsidR="003C5D4C" w:rsidRDefault="003C5D4C">
            <w:pPr>
              <w:pStyle w:val="ConsPlusNormal"/>
              <w:jc w:val="center"/>
            </w:pPr>
            <w:r>
              <w:t>-22651,4</w:t>
            </w:r>
          </w:p>
        </w:tc>
        <w:tc>
          <w:tcPr>
            <w:tcW w:w="1577" w:type="dxa"/>
          </w:tcPr>
          <w:p w:rsidR="003C5D4C" w:rsidRDefault="003C5D4C">
            <w:pPr>
              <w:pStyle w:val="ConsPlusNormal"/>
              <w:jc w:val="center"/>
            </w:pPr>
            <w:r>
              <w:t>142385,0</w:t>
            </w:r>
          </w:p>
        </w:tc>
      </w:tr>
      <w:tr w:rsidR="003C5D4C">
        <w:tc>
          <w:tcPr>
            <w:tcW w:w="4706" w:type="dxa"/>
          </w:tcPr>
          <w:p w:rsidR="003C5D4C" w:rsidRDefault="008C55E6">
            <w:pPr>
              <w:pStyle w:val="ConsPlusNormal"/>
            </w:pPr>
            <w:hyperlink r:id="rId437" w:history="1">
              <w:r w:rsidR="003C5D4C">
                <w:rPr>
                  <w:color w:val="0000FF"/>
                </w:rPr>
                <w:t>Подпрограмма</w:t>
              </w:r>
            </w:hyperlink>
            <w:r w:rsidR="003C5D4C">
              <w:t xml:space="preserve"> "Создание и развитие инфраструктуры на сельских территориях"</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51 3</w:t>
            </w:r>
          </w:p>
        </w:tc>
        <w:tc>
          <w:tcPr>
            <w:tcW w:w="567" w:type="dxa"/>
          </w:tcPr>
          <w:p w:rsidR="003C5D4C" w:rsidRDefault="003C5D4C">
            <w:pPr>
              <w:pStyle w:val="ConsPlusNormal"/>
            </w:pPr>
          </w:p>
        </w:tc>
        <w:tc>
          <w:tcPr>
            <w:tcW w:w="1417" w:type="dxa"/>
          </w:tcPr>
          <w:p w:rsidR="003C5D4C" w:rsidRDefault="003C5D4C">
            <w:pPr>
              <w:pStyle w:val="ConsPlusNormal"/>
              <w:jc w:val="center"/>
            </w:pPr>
            <w:r>
              <w:t>-22651,4</w:t>
            </w:r>
          </w:p>
        </w:tc>
        <w:tc>
          <w:tcPr>
            <w:tcW w:w="1577" w:type="dxa"/>
          </w:tcPr>
          <w:p w:rsidR="003C5D4C" w:rsidRDefault="003C5D4C">
            <w:pPr>
              <w:pStyle w:val="ConsPlusNormal"/>
              <w:jc w:val="center"/>
            </w:pPr>
            <w:r>
              <w:t>142385,0</w:t>
            </w:r>
          </w:p>
        </w:tc>
      </w:tr>
      <w:tr w:rsidR="003C5D4C">
        <w:tc>
          <w:tcPr>
            <w:tcW w:w="4706" w:type="dxa"/>
          </w:tcPr>
          <w:p w:rsidR="003C5D4C" w:rsidRDefault="003C5D4C">
            <w:pPr>
              <w:pStyle w:val="ConsPlusNormal"/>
            </w:pPr>
            <w:r>
              <w:t>Основное мероприятие "Развитие транспортной инфраструктуры"</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51 3 02</w:t>
            </w:r>
          </w:p>
        </w:tc>
        <w:tc>
          <w:tcPr>
            <w:tcW w:w="567" w:type="dxa"/>
          </w:tcPr>
          <w:p w:rsidR="003C5D4C" w:rsidRDefault="003C5D4C">
            <w:pPr>
              <w:pStyle w:val="ConsPlusNormal"/>
            </w:pPr>
          </w:p>
        </w:tc>
        <w:tc>
          <w:tcPr>
            <w:tcW w:w="1417" w:type="dxa"/>
          </w:tcPr>
          <w:p w:rsidR="003C5D4C" w:rsidRDefault="003C5D4C">
            <w:pPr>
              <w:pStyle w:val="ConsPlusNormal"/>
              <w:jc w:val="center"/>
            </w:pPr>
            <w:r>
              <w:t>-22651,4</w:t>
            </w:r>
          </w:p>
        </w:tc>
        <w:tc>
          <w:tcPr>
            <w:tcW w:w="1577" w:type="dxa"/>
          </w:tcPr>
          <w:p w:rsidR="003C5D4C" w:rsidRDefault="003C5D4C">
            <w:pPr>
              <w:pStyle w:val="ConsPlusNormal"/>
              <w:jc w:val="center"/>
            </w:pPr>
            <w:r>
              <w:t>142385,0</w:t>
            </w:r>
          </w:p>
        </w:tc>
      </w:tr>
      <w:tr w:rsidR="003C5D4C">
        <w:tc>
          <w:tcPr>
            <w:tcW w:w="4706" w:type="dxa"/>
          </w:tcPr>
          <w:p w:rsidR="003C5D4C" w:rsidRDefault="003C5D4C">
            <w:pPr>
              <w:pStyle w:val="ConsPlusNormal"/>
            </w:pPr>
            <w:r>
              <w:t>Субсидии на развитие транспортной инфраструктуры на сельских территориях</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51 3 02 R3720</w:t>
            </w:r>
          </w:p>
        </w:tc>
        <w:tc>
          <w:tcPr>
            <w:tcW w:w="567" w:type="dxa"/>
          </w:tcPr>
          <w:p w:rsidR="003C5D4C" w:rsidRDefault="003C5D4C">
            <w:pPr>
              <w:pStyle w:val="ConsPlusNormal"/>
            </w:pPr>
          </w:p>
        </w:tc>
        <w:tc>
          <w:tcPr>
            <w:tcW w:w="1417" w:type="dxa"/>
          </w:tcPr>
          <w:p w:rsidR="003C5D4C" w:rsidRDefault="003C5D4C">
            <w:pPr>
              <w:pStyle w:val="ConsPlusNormal"/>
              <w:jc w:val="center"/>
            </w:pPr>
            <w:r>
              <w:t>-22651,4</w:t>
            </w:r>
          </w:p>
        </w:tc>
        <w:tc>
          <w:tcPr>
            <w:tcW w:w="1577" w:type="dxa"/>
          </w:tcPr>
          <w:p w:rsidR="003C5D4C" w:rsidRDefault="003C5D4C">
            <w:pPr>
              <w:pStyle w:val="ConsPlusNormal"/>
              <w:jc w:val="center"/>
            </w:pPr>
            <w:r>
              <w:t>142385,0</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51 3 02 R3720</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-22651,4</w:t>
            </w:r>
          </w:p>
        </w:tc>
        <w:tc>
          <w:tcPr>
            <w:tcW w:w="1577" w:type="dxa"/>
          </w:tcPr>
          <w:p w:rsidR="003C5D4C" w:rsidRDefault="003C5D4C">
            <w:pPr>
              <w:pStyle w:val="ConsPlusNormal"/>
              <w:jc w:val="center"/>
            </w:pPr>
            <w:r>
              <w:t>142385,0</w:t>
            </w:r>
          </w:p>
        </w:tc>
      </w:tr>
      <w:tr w:rsidR="003C5D4C">
        <w:tc>
          <w:tcPr>
            <w:tcW w:w="4706" w:type="dxa"/>
          </w:tcPr>
          <w:p w:rsidR="003C5D4C" w:rsidRDefault="003C5D4C">
            <w:pPr>
              <w:pStyle w:val="ConsPlusNormal"/>
            </w:pPr>
            <w:r>
              <w:t>Обеспечение деятельности государственных учреждений</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98</w:t>
            </w:r>
          </w:p>
        </w:tc>
        <w:tc>
          <w:tcPr>
            <w:tcW w:w="567" w:type="dxa"/>
          </w:tcPr>
          <w:p w:rsidR="003C5D4C" w:rsidRDefault="003C5D4C">
            <w:pPr>
              <w:pStyle w:val="ConsPlusNormal"/>
            </w:pPr>
          </w:p>
        </w:tc>
        <w:tc>
          <w:tcPr>
            <w:tcW w:w="1417" w:type="dxa"/>
          </w:tcPr>
          <w:p w:rsidR="003C5D4C" w:rsidRDefault="003C5D4C">
            <w:pPr>
              <w:pStyle w:val="ConsPlusNormal"/>
              <w:jc w:val="center"/>
            </w:pPr>
            <w:r>
              <w:t>-24802,0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98 8</w:t>
            </w:r>
          </w:p>
        </w:tc>
        <w:tc>
          <w:tcPr>
            <w:tcW w:w="567" w:type="dxa"/>
          </w:tcPr>
          <w:p w:rsidR="003C5D4C" w:rsidRDefault="003C5D4C">
            <w:pPr>
              <w:pStyle w:val="ConsPlusNormal"/>
            </w:pPr>
          </w:p>
        </w:tc>
        <w:tc>
          <w:tcPr>
            <w:tcW w:w="1417" w:type="dxa"/>
          </w:tcPr>
          <w:p w:rsidR="003C5D4C" w:rsidRDefault="003C5D4C">
            <w:pPr>
              <w:pStyle w:val="ConsPlusNormal"/>
              <w:jc w:val="center"/>
            </w:pPr>
            <w:r>
              <w:t>-24802,0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98 8 00 00590</w:t>
            </w:r>
          </w:p>
        </w:tc>
        <w:tc>
          <w:tcPr>
            <w:tcW w:w="567" w:type="dxa"/>
          </w:tcPr>
          <w:p w:rsidR="003C5D4C" w:rsidRDefault="003C5D4C">
            <w:pPr>
              <w:pStyle w:val="ConsPlusNormal"/>
            </w:pPr>
          </w:p>
        </w:tc>
        <w:tc>
          <w:tcPr>
            <w:tcW w:w="1417" w:type="dxa"/>
          </w:tcPr>
          <w:p w:rsidR="003C5D4C" w:rsidRDefault="003C5D4C">
            <w:pPr>
              <w:pStyle w:val="ConsPlusNormal"/>
              <w:jc w:val="center"/>
            </w:pPr>
            <w:r>
              <w:t>-24802,0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98 8 00 00590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-24802,0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Другие вопросы в области национальной экономики</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5000,1</w:t>
            </w:r>
          </w:p>
        </w:tc>
        <w:tc>
          <w:tcPr>
            <w:tcW w:w="1577" w:type="dxa"/>
          </w:tcPr>
          <w:p w:rsidR="003C5D4C" w:rsidRDefault="003C5D4C">
            <w:pPr>
              <w:pStyle w:val="ConsPlusNormal"/>
              <w:jc w:val="center"/>
            </w:pPr>
            <w:r>
              <w:t>76317,9</w:t>
            </w:r>
          </w:p>
        </w:tc>
      </w:tr>
      <w:tr w:rsidR="003C5D4C">
        <w:tc>
          <w:tcPr>
            <w:tcW w:w="4706" w:type="dxa"/>
          </w:tcPr>
          <w:p w:rsidR="003C5D4C" w:rsidRDefault="003C5D4C">
            <w:pPr>
              <w:pStyle w:val="ConsPlusNormal"/>
            </w:pPr>
            <w:r>
              <w:t xml:space="preserve">Государственная </w:t>
            </w:r>
            <w:hyperlink r:id="rId438"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15</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44428,6</w:t>
            </w:r>
          </w:p>
        </w:tc>
      </w:tr>
      <w:tr w:rsidR="003C5D4C">
        <w:tc>
          <w:tcPr>
            <w:tcW w:w="4706" w:type="dxa"/>
          </w:tcPr>
          <w:p w:rsidR="003C5D4C" w:rsidRDefault="008C55E6">
            <w:pPr>
              <w:pStyle w:val="ConsPlusNormal"/>
            </w:pPr>
            <w:hyperlink r:id="rId439" w:history="1">
              <w:r w:rsidR="003C5D4C">
                <w:rPr>
                  <w:color w:val="0000FF"/>
                </w:rPr>
                <w:t>Подпрограмма</w:t>
              </w:r>
            </w:hyperlink>
            <w:r w:rsidR="003C5D4C">
              <w:t xml:space="preserve"> "Обеспечение реализации государственной программы"</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15 1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44428,6</w:t>
            </w:r>
          </w:p>
        </w:tc>
      </w:tr>
      <w:tr w:rsidR="003C5D4C">
        <w:tc>
          <w:tcPr>
            <w:tcW w:w="4706" w:type="dxa"/>
          </w:tcPr>
          <w:p w:rsidR="003C5D4C" w:rsidRDefault="003C5D4C">
            <w:pPr>
              <w:pStyle w:val="ConsPlusNormal"/>
            </w:pPr>
            <w:r>
              <w:t>Основное мероприятие "Обеспечение деятельности центрального аппарата"</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15 1 01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44428,6</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15 1 01 20000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44428,6</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15 1 01 20000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40667,2</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15 1 01 20000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3351,4</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15 1 01 20000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410,0</w:t>
            </w:r>
          </w:p>
        </w:tc>
      </w:tr>
      <w:tr w:rsidR="003C5D4C">
        <w:tc>
          <w:tcPr>
            <w:tcW w:w="4706" w:type="dxa"/>
          </w:tcPr>
          <w:p w:rsidR="003C5D4C" w:rsidRDefault="003C5D4C">
            <w:pPr>
              <w:pStyle w:val="ConsPlusNormal"/>
            </w:pPr>
            <w:r>
              <w:t>Обеспечение деятельности государственных учреждений</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98</w:t>
            </w:r>
          </w:p>
        </w:tc>
        <w:tc>
          <w:tcPr>
            <w:tcW w:w="567" w:type="dxa"/>
          </w:tcPr>
          <w:p w:rsidR="003C5D4C" w:rsidRDefault="003C5D4C">
            <w:pPr>
              <w:pStyle w:val="ConsPlusNormal"/>
            </w:pPr>
          </w:p>
        </w:tc>
        <w:tc>
          <w:tcPr>
            <w:tcW w:w="1417" w:type="dxa"/>
          </w:tcPr>
          <w:p w:rsidR="003C5D4C" w:rsidRDefault="003C5D4C">
            <w:pPr>
              <w:pStyle w:val="ConsPlusNormal"/>
              <w:jc w:val="center"/>
            </w:pPr>
            <w:r>
              <w:t>0,1</w:t>
            </w:r>
          </w:p>
        </w:tc>
        <w:tc>
          <w:tcPr>
            <w:tcW w:w="1577" w:type="dxa"/>
          </w:tcPr>
          <w:p w:rsidR="003C5D4C" w:rsidRDefault="003C5D4C">
            <w:pPr>
              <w:pStyle w:val="ConsPlusNormal"/>
              <w:jc w:val="center"/>
            </w:pPr>
            <w:r>
              <w:t>24802,1</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98 8</w:t>
            </w:r>
          </w:p>
        </w:tc>
        <w:tc>
          <w:tcPr>
            <w:tcW w:w="567" w:type="dxa"/>
          </w:tcPr>
          <w:p w:rsidR="003C5D4C" w:rsidRDefault="003C5D4C">
            <w:pPr>
              <w:pStyle w:val="ConsPlusNormal"/>
            </w:pPr>
          </w:p>
        </w:tc>
        <w:tc>
          <w:tcPr>
            <w:tcW w:w="1417" w:type="dxa"/>
          </w:tcPr>
          <w:p w:rsidR="003C5D4C" w:rsidRDefault="003C5D4C">
            <w:pPr>
              <w:pStyle w:val="ConsPlusNormal"/>
              <w:jc w:val="center"/>
            </w:pPr>
            <w:r>
              <w:t>0,1</w:t>
            </w:r>
          </w:p>
        </w:tc>
        <w:tc>
          <w:tcPr>
            <w:tcW w:w="1577" w:type="dxa"/>
          </w:tcPr>
          <w:p w:rsidR="003C5D4C" w:rsidRDefault="003C5D4C">
            <w:pPr>
              <w:pStyle w:val="ConsPlusNormal"/>
              <w:jc w:val="center"/>
            </w:pPr>
            <w:r>
              <w:t>24802,1</w:t>
            </w:r>
          </w:p>
        </w:tc>
      </w:tr>
      <w:tr w:rsidR="003C5D4C">
        <w:tc>
          <w:tcPr>
            <w:tcW w:w="4706"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98 8 00 00590</w:t>
            </w:r>
          </w:p>
        </w:tc>
        <w:tc>
          <w:tcPr>
            <w:tcW w:w="567" w:type="dxa"/>
          </w:tcPr>
          <w:p w:rsidR="003C5D4C" w:rsidRDefault="003C5D4C">
            <w:pPr>
              <w:pStyle w:val="ConsPlusNormal"/>
            </w:pPr>
          </w:p>
        </w:tc>
        <w:tc>
          <w:tcPr>
            <w:tcW w:w="1417" w:type="dxa"/>
          </w:tcPr>
          <w:p w:rsidR="003C5D4C" w:rsidRDefault="003C5D4C">
            <w:pPr>
              <w:pStyle w:val="ConsPlusNormal"/>
              <w:jc w:val="center"/>
            </w:pPr>
            <w:r>
              <w:t>0,1</w:t>
            </w:r>
          </w:p>
        </w:tc>
        <w:tc>
          <w:tcPr>
            <w:tcW w:w="1577" w:type="dxa"/>
          </w:tcPr>
          <w:p w:rsidR="003C5D4C" w:rsidRDefault="003C5D4C">
            <w:pPr>
              <w:pStyle w:val="ConsPlusNormal"/>
              <w:jc w:val="center"/>
            </w:pPr>
            <w:r>
              <w:t>24802,1</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98 8 00 00590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о,1</w:t>
            </w:r>
          </w:p>
        </w:tc>
        <w:tc>
          <w:tcPr>
            <w:tcW w:w="1577" w:type="dxa"/>
          </w:tcPr>
          <w:p w:rsidR="003C5D4C" w:rsidRDefault="003C5D4C">
            <w:pPr>
              <w:pStyle w:val="ConsPlusNormal"/>
              <w:jc w:val="center"/>
            </w:pPr>
            <w:r>
              <w:t>24802,1</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5000,0</w:t>
            </w:r>
          </w:p>
        </w:tc>
        <w:tc>
          <w:tcPr>
            <w:tcW w:w="1577" w:type="dxa"/>
          </w:tcPr>
          <w:p w:rsidR="003C5D4C" w:rsidRDefault="003C5D4C">
            <w:pPr>
              <w:pStyle w:val="ConsPlusNormal"/>
              <w:jc w:val="center"/>
            </w:pPr>
            <w:r>
              <w:t>7087,2</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5000,0</w:t>
            </w:r>
          </w:p>
        </w:tc>
        <w:tc>
          <w:tcPr>
            <w:tcW w:w="1577" w:type="dxa"/>
          </w:tcPr>
          <w:p w:rsidR="003C5D4C" w:rsidRDefault="003C5D4C">
            <w:pPr>
              <w:pStyle w:val="ConsPlusNormal"/>
              <w:jc w:val="center"/>
            </w:pPr>
            <w:r>
              <w:t>7087,2</w:t>
            </w:r>
          </w:p>
        </w:tc>
      </w:tr>
      <w:tr w:rsidR="003C5D4C">
        <w:tc>
          <w:tcPr>
            <w:tcW w:w="4706" w:type="dxa"/>
          </w:tcPr>
          <w:p w:rsidR="003C5D4C" w:rsidRDefault="003C5D4C">
            <w:pPr>
              <w:pStyle w:val="ConsPlusNormal"/>
            </w:pPr>
            <w:r>
              <w:t>Транспортное обслуживание общественно-политических и иных мероприятий республиканского значения Республики Дагестан</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99 9 00 99600</w:t>
            </w:r>
          </w:p>
        </w:tc>
        <w:tc>
          <w:tcPr>
            <w:tcW w:w="567" w:type="dxa"/>
          </w:tcPr>
          <w:p w:rsidR="003C5D4C" w:rsidRDefault="003C5D4C">
            <w:pPr>
              <w:pStyle w:val="ConsPlusNormal"/>
            </w:pPr>
          </w:p>
        </w:tc>
        <w:tc>
          <w:tcPr>
            <w:tcW w:w="1417" w:type="dxa"/>
          </w:tcPr>
          <w:p w:rsidR="003C5D4C" w:rsidRDefault="003C5D4C">
            <w:pPr>
              <w:pStyle w:val="ConsPlusNormal"/>
              <w:jc w:val="center"/>
            </w:pPr>
            <w:r>
              <w:t>5000,0</w:t>
            </w:r>
          </w:p>
        </w:tc>
        <w:tc>
          <w:tcPr>
            <w:tcW w:w="1577" w:type="dxa"/>
          </w:tcPr>
          <w:p w:rsidR="003C5D4C" w:rsidRDefault="003C5D4C">
            <w:pPr>
              <w:pStyle w:val="ConsPlusNormal"/>
              <w:jc w:val="center"/>
            </w:pPr>
            <w:r>
              <w:t>7000,0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99 9 00 99600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5000,0</w:t>
            </w:r>
          </w:p>
        </w:tc>
        <w:tc>
          <w:tcPr>
            <w:tcW w:w="1577" w:type="dxa"/>
          </w:tcPr>
          <w:p w:rsidR="003C5D4C" w:rsidRDefault="003C5D4C">
            <w:pPr>
              <w:pStyle w:val="ConsPlusNormal"/>
              <w:jc w:val="center"/>
            </w:pPr>
            <w:r>
              <w:t>7000,0</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87,2</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87,2</w:t>
            </w:r>
          </w:p>
        </w:tc>
      </w:tr>
      <w:tr w:rsidR="003C5D4C">
        <w:tc>
          <w:tcPr>
            <w:tcW w:w="4706" w:type="dxa"/>
          </w:tcPr>
          <w:p w:rsidR="003C5D4C" w:rsidRDefault="003C5D4C">
            <w:pPr>
              <w:pStyle w:val="ConsPlusNormal"/>
            </w:pPr>
            <w:r>
              <w:t>СОЦИАЛЬНАЯ ПОЛИТИКА</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10</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-814,5</w:t>
            </w:r>
          </w:p>
        </w:tc>
        <w:tc>
          <w:tcPr>
            <w:tcW w:w="1577" w:type="dxa"/>
          </w:tcPr>
          <w:p w:rsidR="003C5D4C" w:rsidRDefault="003C5D4C">
            <w:pPr>
              <w:pStyle w:val="ConsPlusNormal"/>
              <w:jc w:val="center"/>
            </w:pPr>
            <w:r>
              <w:t>33185,5</w:t>
            </w:r>
          </w:p>
        </w:tc>
      </w:tr>
      <w:tr w:rsidR="003C5D4C">
        <w:tc>
          <w:tcPr>
            <w:tcW w:w="4706" w:type="dxa"/>
          </w:tcPr>
          <w:p w:rsidR="003C5D4C" w:rsidRDefault="003C5D4C">
            <w:pPr>
              <w:pStyle w:val="ConsPlusNormal"/>
            </w:pPr>
            <w:r>
              <w:t>Другие вопросы в области социальной политики</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-814,5</w:t>
            </w:r>
          </w:p>
        </w:tc>
        <w:tc>
          <w:tcPr>
            <w:tcW w:w="1577" w:type="dxa"/>
          </w:tcPr>
          <w:p w:rsidR="003C5D4C" w:rsidRDefault="003C5D4C">
            <w:pPr>
              <w:pStyle w:val="ConsPlusNormal"/>
              <w:jc w:val="center"/>
            </w:pPr>
            <w:r>
              <w:t>33185,5</w:t>
            </w:r>
          </w:p>
        </w:tc>
      </w:tr>
      <w:tr w:rsidR="003C5D4C">
        <w:tc>
          <w:tcPr>
            <w:tcW w:w="4706" w:type="dxa"/>
          </w:tcPr>
          <w:p w:rsidR="003C5D4C" w:rsidRDefault="003C5D4C">
            <w:pPr>
              <w:pStyle w:val="ConsPlusNormal"/>
            </w:pPr>
            <w:r>
              <w:t xml:space="preserve">Государственная </w:t>
            </w:r>
            <w:hyperlink r:id="rId440" w:history="1">
              <w:r>
                <w:rPr>
                  <w:color w:val="0000FF"/>
                </w:rPr>
                <w:t>программа</w:t>
              </w:r>
            </w:hyperlink>
            <w:r>
              <w:t xml:space="preserve"> Республики Дагестан "Доступная среда"</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30</w:t>
            </w:r>
          </w:p>
        </w:tc>
        <w:tc>
          <w:tcPr>
            <w:tcW w:w="567" w:type="dxa"/>
          </w:tcPr>
          <w:p w:rsidR="003C5D4C" w:rsidRDefault="003C5D4C">
            <w:pPr>
              <w:pStyle w:val="ConsPlusNormal"/>
            </w:pPr>
          </w:p>
        </w:tc>
        <w:tc>
          <w:tcPr>
            <w:tcW w:w="1417" w:type="dxa"/>
          </w:tcPr>
          <w:p w:rsidR="003C5D4C" w:rsidRDefault="003C5D4C">
            <w:pPr>
              <w:pStyle w:val="ConsPlusNormal"/>
              <w:jc w:val="center"/>
            </w:pPr>
            <w:r>
              <w:t>-814,5</w:t>
            </w:r>
          </w:p>
        </w:tc>
        <w:tc>
          <w:tcPr>
            <w:tcW w:w="1577" w:type="dxa"/>
          </w:tcPr>
          <w:p w:rsidR="003C5D4C" w:rsidRDefault="003C5D4C">
            <w:pPr>
              <w:pStyle w:val="ConsPlusNormal"/>
              <w:jc w:val="center"/>
            </w:pPr>
            <w:r>
              <w:t>33185,5</w:t>
            </w:r>
          </w:p>
        </w:tc>
      </w:tr>
      <w:tr w:rsidR="003C5D4C">
        <w:tc>
          <w:tcPr>
            <w:tcW w:w="4706" w:type="dxa"/>
          </w:tcPr>
          <w:p w:rsidR="003C5D4C" w:rsidRDefault="003C5D4C">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30 0 00 80270</w:t>
            </w:r>
          </w:p>
        </w:tc>
        <w:tc>
          <w:tcPr>
            <w:tcW w:w="567" w:type="dxa"/>
          </w:tcPr>
          <w:p w:rsidR="003C5D4C" w:rsidRDefault="003C5D4C">
            <w:pPr>
              <w:pStyle w:val="ConsPlusNormal"/>
            </w:pPr>
          </w:p>
        </w:tc>
        <w:tc>
          <w:tcPr>
            <w:tcW w:w="1417" w:type="dxa"/>
          </w:tcPr>
          <w:p w:rsidR="003C5D4C" w:rsidRDefault="003C5D4C">
            <w:pPr>
              <w:pStyle w:val="ConsPlusNormal"/>
              <w:jc w:val="center"/>
            </w:pPr>
            <w:r>
              <w:t>-814,5</w:t>
            </w:r>
          </w:p>
        </w:tc>
        <w:tc>
          <w:tcPr>
            <w:tcW w:w="1577" w:type="dxa"/>
          </w:tcPr>
          <w:p w:rsidR="003C5D4C" w:rsidRDefault="003C5D4C">
            <w:pPr>
              <w:pStyle w:val="ConsPlusNormal"/>
              <w:jc w:val="center"/>
            </w:pPr>
            <w:r>
              <w:t>33185,5</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765</w:t>
            </w:r>
          </w:p>
        </w:tc>
        <w:tc>
          <w:tcPr>
            <w:tcW w:w="624" w:type="dxa"/>
          </w:tcPr>
          <w:p w:rsidR="003C5D4C" w:rsidRDefault="003C5D4C">
            <w:pPr>
              <w:pStyle w:val="ConsPlusNormal"/>
              <w:jc w:val="center"/>
            </w:pPr>
            <w:r>
              <w:t>10</w:t>
            </w:r>
          </w:p>
        </w:tc>
        <w:tc>
          <w:tcPr>
            <w:tcW w:w="562" w:type="dxa"/>
          </w:tcPr>
          <w:p w:rsidR="003C5D4C" w:rsidRDefault="003C5D4C">
            <w:pPr>
              <w:pStyle w:val="ConsPlusNormal"/>
              <w:jc w:val="center"/>
            </w:pPr>
            <w:r>
              <w:t>06</w:t>
            </w:r>
          </w:p>
        </w:tc>
        <w:tc>
          <w:tcPr>
            <w:tcW w:w="1871" w:type="dxa"/>
          </w:tcPr>
          <w:p w:rsidR="003C5D4C" w:rsidRDefault="003C5D4C">
            <w:pPr>
              <w:pStyle w:val="ConsPlusNormal"/>
              <w:jc w:val="center"/>
            </w:pPr>
            <w:r>
              <w:t>30 0 00 80270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-814,5</w:t>
            </w:r>
          </w:p>
        </w:tc>
        <w:tc>
          <w:tcPr>
            <w:tcW w:w="1577" w:type="dxa"/>
          </w:tcPr>
          <w:p w:rsidR="003C5D4C" w:rsidRDefault="003C5D4C">
            <w:pPr>
              <w:pStyle w:val="ConsPlusNormal"/>
              <w:jc w:val="center"/>
            </w:pPr>
            <w:r>
              <w:t>33185,5</w:t>
            </w:r>
          </w:p>
        </w:tc>
      </w:tr>
      <w:tr w:rsidR="003C5D4C">
        <w:tc>
          <w:tcPr>
            <w:tcW w:w="4706" w:type="dxa"/>
          </w:tcPr>
          <w:p w:rsidR="003C5D4C" w:rsidRDefault="003C5D4C">
            <w:pPr>
              <w:pStyle w:val="ConsPlusNormal"/>
            </w:pPr>
            <w:r>
              <w:t>Государственная инспекция Республики Дагестан по надзору за техническим состоянием самоходных машин и других видов техники</w:t>
            </w:r>
          </w:p>
        </w:tc>
        <w:tc>
          <w:tcPr>
            <w:tcW w:w="624" w:type="dxa"/>
          </w:tcPr>
          <w:p w:rsidR="003C5D4C" w:rsidRDefault="003C5D4C">
            <w:pPr>
              <w:pStyle w:val="ConsPlusNormal"/>
              <w:jc w:val="center"/>
            </w:pPr>
            <w:r>
              <w:t>930</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20998,2</w:t>
            </w:r>
          </w:p>
        </w:tc>
      </w:tr>
      <w:tr w:rsidR="003C5D4C">
        <w:tc>
          <w:tcPr>
            <w:tcW w:w="4706" w:type="dxa"/>
          </w:tcPr>
          <w:p w:rsidR="003C5D4C" w:rsidRDefault="003C5D4C">
            <w:pPr>
              <w:pStyle w:val="ConsPlusNormal"/>
            </w:pPr>
            <w:r>
              <w:t>ОБЩЕГОСУДАРСТВЕННЫЕ ВОПРОСЫ</w:t>
            </w:r>
          </w:p>
        </w:tc>
        <w:tc>
          <w:tcPr>
            <w:tcW w:w="624" w:type="dxa"/>
          </w:tcPr>
          <w:p w:rsidR="003C5D4C" w:rsidRDefault="003C5D4C">
            <w:pPr>
              <w:pStyle w:val="ConsPlusNormal"/>
              <w:jc w:val="center"/>
            </w:pPr>
            <w:r>
              <w:t>930</w:t>
            </w:r>
          </w:p>
        </w:tc>
        <w:tc>
          <w:tcPr>
            <w:tcW w:w="624" w:type="dxa"/>
          </w:tcPr>
          <w:p w:rsidR="003C5D4C" w:rsidRDefault="003C5D4C">
            <w:pPr>
              <w:pStyle w:val="ConsPlusNormal"/>
              <w:jc w:val="center"/>
            </w:pPr>
            <w:r>
              <w:t>01</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20998,2</w:t>
            </w:r>
          </w:p>
        </w:tc>
      </w:tr>
      <w:tr w:rsidR="003C5D4C">
        <w:tc>
          <w:tcPr>
            <w:tcW w:w="4706" w:type="dxa"/>
          </w:tcPr>
          <w:p w:rsidR="003C5D4C" w:rsidRDefault="003C5D4C">
            <w:pPr>
              <w:pStyle w:val="ConsPlusNormal"/>
            </w:pPr>
            <w:r>
              <w:t>Другие общегосударственные вопросы</w:t>
            </w:r>
          </w:p>
        </w:tc>
        <w:tc>
          <w:tcPr>
            <w:tcW w:w="624" w:type="dxa"/>
          </w:tcPr>
          <w:p w:rsidR="003C5D4C" w:rsidRDefault="003C5D4C">
            <w:pPr>
              <w:pStyle w:val="ConsPlusNormal"/>
              <w:jc w:val="center"/>
            </w:pPr>
            <w:r>
              <w:t>930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20998,2</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930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20998,2</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930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20955,8</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930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20955,8</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930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200,0</w:t>
            </w:r>
          </w:p>
        </w:tc>
        <w:tc>
          <w:tcPr>
            <w:tcW w:w="1577" w:type="dxa"/>
          </w:tcPr>
          <w:p w:rsidR="003C5D4C" w:rsidRDefault="003C5D4C">
            <w:pPr>
              <w:pStyle w:val="ConsPlusNormal"/>
              <w:jc w:val="center"/>
            </w:pPr>
            <w:r>
              <w:t>16533,3</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930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-298,1</w:t>
            </w:r>
          </w:p>
        </w:tc>
        <w:tc>
          <w:tcPr>
            <w:tcW w:w="1577" w:type="dxa"/>
          </w:tcPr>
          <w:p w:rsidR="003C5D4C" w:rsidRDefault="003C5D4C">
            <w:pPr>
              <w:pStyle w:val="ConsPlusNormal"/>
              <w:jc w:val="center"/>
            </w:pPr>
            <w:r>
              <w:t>4224,4</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930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98,1</w:t>
            </w:r>
          </w:p>
        </w:tc>
        <w:tc>
          <w:tcPr>
            <w:tcW w:w="1577" w:type="dxa"/>
          </w:tcPr>
          <w:p w:rsidR="003C5D4C" w:rsidRDefault="003C5D4C">
            <w:pPr>
              <w:pStyle w:val="ConsPlusNormal"/>
              <w:jc w:val="center"/>
            </w:pPr>
            <w:r>
              <w:t>198,1</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930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42,4</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930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42,4</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930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42,4</w:t>
            </w:r>
          </w:p>
        </w:tc>
      </w:tr>
      <w:tr w:rsidR="003C5D4C">
        <w:tc>
          <w:tcPr>
            <w:tcW w:w="4706" w:type="dxa"/>
          </w:tcPr>
          <w:p w:rsidR="003C5D4C" w:rsidRDefault="003C5D4C">
            <w:pPr>
              <w:pStyle w:val="ConsPlusNormal"/>
            </w:pPr>
            <w:r>
              <w:t>Министерство юстиции Республики Дагестан</w:t>
            </w:r>
          </w:p>
        </w:tc>
        <w:tc>
          <w:tcPr>
            <w:tcW w:w="624" w:type="dxa"/>
          </w:tcPr>
          <w:p w:rsidR="003C5D4C" w:rsidRDefault="003C5D4C">
            <w:pPr>
              <w:pStyle w:val="ConsPlusNormal"/>
              <w:jc w:val="center"/>
            </w:pPr>
            <w:r>
              <w:t>934</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55555,8</w:t>
            </w:r>
          </w:p>
        </w:tc>
        <w:tc>
          <w:tcPr>
            <w:tcW w:w="1577" w:type="dxa"/>
          </w:tcPr>
          <w:p w:rsidR="003C5D4C" w:rsidRDefault="003C5D4C">
            <w:pPr>
              <w:pStyle w:val="ConsPlusNormal"/>
              <w:jc w:val="center"/>
            </w:pPr>
            <w:r>
              <w:t>662520,4</w:t>
            </w:r>
          </w:p>
        </w:tc>
      </w:tr>
      <w:tr w:rsidR="003C5D4C">
        <w:tc>
          <w:tcPr>
            <w:tcW w:w="4706" w:type="dxa"/>
          </w:tcPr>
          <w:p w:rsidR="003C5D4C" w:rsidRDefault="003C5D4C">
            <w:pPr>
              <w:pStyle w:val="ConsPlusNormal"/>
            </w:pPr>
            <w:r>
              <w:t>ОБЩЕГОСУДАРСТВЕННЫЕ ВОПРОСЫ</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251,9</w:t>
            </w:r>
          </w:p>
        </w:tc>
        <w:tc>
          <w:tcPr>
            <w:tcW w:w="1577" w:type="dxa"/>
          </w:tcPr>
          <w:p w:rsidR="003C5D4C" w:rsidRDefault="003C5D4C">
            <w:pPr>
              <w:pStyle w:val="ConsPlusNormal"/>
              <w:jc w:val="center"/>
            </w:pPr>
            <w:r>
              <w:t>466663,3</w:t>
            </w:r>
          </w:p>
        </w:tc>
      </w:tr>
      <w:tr w:rsidR="003C5D4C">
        <w:tc>
          <w:tcPr>
            <w:tcW w:w="4706" w:type="dxa"/>
          </w:tcPr>
          <w:p w:rsidR="003C5D4C" w:rsidRDefault="003C5D4C">
            <w:pPr>
              <w:pStyle w:val="ConsPlusNormal"/>
            </w:pPr>
            <w:r>
              <w:t>Судебная система</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05</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14074,9</w:t>
            </w:r>
          </w:p>
        </w:tc>
        <w:tc>
          <w:tcPr>
            <w:tcW w:w="1577" w:type="dxa"/>
          </w:tcPr>
          <w:p w:rsidR="003C5D4C" w:rsidRDefault="003C5D4C">
            <w:pPr>
              <w:pStyle w:val="ConsPlusNormal"/>
              <w:jc w:val="center"/>
            </w:pPr>
            <w:r>
              <w:t>369215,4</w:t>
            </w:r>
          </w:p>
        </w:tc>
      </w:tr>
      <w:tr w:rsidR="003C5D4C">
        <w:tc>
          <w:tcPr>
            <w:tcW w:w="4706" w:type="dxa"/>
          </w:tcPr>
          <w:p w:rsidR="003C5D4C" w:rsidRDefault="003C5D4C">
            <w:pPr>
              <w:pStyle w:val="ConsPlusNormal"/>
            </w:pPr>
            <w:r>
              <w:t xml:space="preserve">Государственная </w:t>
            </w:r>
            <w:hyperlink r:id="rId441" w:history="1">
              <w:r>
                <w:rPr>
                  <w:color w:val="0000FF"/>
                </w:rPr>
                <w:t>программа</w:t>
              </w:r>
            </w:hyperlink>
            <w:r>
              <w:t xml:space="preserve"> Республики Дагестан "Развитие мировой юстиции в Республике Дагестан"</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57</w:t>
            </w:r>
          </w:p>
        </w:tc>
        <w:tc>
          <w:tcPr>
            <w:tcW w:w="567" w:type="dxa"/>
          </w:tcPr>
          <w:p w:rsidR="003C5D4C" w:rsidRDefault="003C5D4C">
            <w:pPr>
              <w:pStyle w:val="ConsPlusNormal"/>
            </w:pPr>
          </w:p>
        </w:tc>
        <w:tc>
          <w:tcPr>
            <w:tcW w:w="1417" w:type="dxa"/>
          </w:tcPr>
          <w:p w:rsidR="003C5D4C" w:rsidRDefault="003C5D4C">
            <w:pPr>
              <w:pStyle w:val="ConsPlusNormal"/>
              <w:jc w:val="center"/>
            </w:pPr>
            <w:r>
              <w:t>14074,9</w:t>
            </w:r>
          </w:p>
        </w:tc>
        <w:tc>
          <w:tcPr>
            <w:tcW w:w="1577" w:type="dxa"/>
          </w:tcPr>
          <w:p w:rsidR="003C5D4C" w:rsidRDefault="003C5D4C">
            <w:pPr>
              <w:pStyle w:val="ConsPlusNormal"/>
              <w:jc w:val="center"/>
            </w:pPr>
            <w:r>
              <w:t>368571,2</w:t>
            </w:r>
          </w:p>
        </w:tc>
      </w:tr>
      <w:tr w:rsidR="003C5D4C">
        <w:tc>
          <w:tcPr>
            <w:tcW w:w="4706" w:type="dxa"/>
          </w:tcPr>
          <w:p w:rsidR="003C5D4C" w:rsidRDefault="003C5D4C">
            <w:pPr>
              <w:pStyle w:val="ConsPlusNormal"/>
            </w:pPr>
            <w:r>
              <w:t>Основное мероприятие "Обеспечение деятельности мировых судей"</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57 0 01</w:t>
            </w:r>
          </w:p>
        </w:tc>
        <w:tc>
          <w:tcPr>
            <w:tcW w:w="567" w:type="dxa"/>
          </w:tcPr>
          <w:p w:rsidR="003C5D4C" w:rsidRDefault="003C5D4C">
            <w:pPr>
              <w:pStyle w:val="ConsPlusNormal"/>
            </w:pPr>
          </w:p>
        </w:tc>
        <w:tc>
          <w:tcPr>
            <w:tcW w:w="1417" w:type="dxa"/>
          </w:tcPr>
          <w:p w:rsidR="003C5D4C" w:rsidRDefault="003C5D4C">
            <w:pPr>
              <w:pStyle w:val="ConsPlusNormal"/>
              <w:jc w:val="center"/>
            </w:pPr>
            <w:r>
              <w:t>14074,9</w:t>
            </w:r>
          </w:p>
        </w:tc>
        <w:tc>
          <w:tcPr>
            <w:tcW w:w="1577" w:type="dxa"/>
          </w:tcPr>
          <w:p w:rsidR="003C5D4C" w:rsidRDefault="003C5D4C">
            <w:pPr>
              <w:pStyle w:val="ConsPlusNormal"/>
              <w:jc w:val="center"/>
            </w:pPr>
            <w:r>
              <w:t>368571,2</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57 0 01 20000</w:t>
            </w:r>
          </w:p>
        </w:tc>
        <w:tc>
          <w:tcPr>
            <w:tcW w:w="567" w:type="dxa"/>
          </w:tcPr>
          <w:p w:rsidR="003C5D4C" w:rsidRDefault="003C5D4C">
            <w:pPr>
              <w:pStyle w:val="ConsPlusNormal"/>
            </w:pPr>
          </w:p>
        </w:tc>
        <w:tc>
          <w:tcPr>
            <w:tcW w:w="1417" w:type="dxa"/>
          </w:tcPr>
          <w:p w:rsidR="003C5D4C" w:rsidRDefault="003C5D4C">
            <w:pPr>
              <w:pStyle w:val="ConsPlusNormal"/>
              <w:jc w:val="center"/>
            </w:pPr>
            <w:r>
              <w:t>14074,9</w:t>
            </w:r>
          </w:p>
        </w:tc>
        <w:tc>
          <w:tcPr>
            <w:tcW w:w="1577" w:type="dxa"/>
          </w:tcPr>
          <w:p w:rsidR="003C5D4C" w:rsidRDefault="003C5D4C">
            <w:pPr>
              <w:pStyle w:val="ConsPlusNormal"/>
              <w:jc w:val="center"/>
            </w:pPr>
            <w:r>
              <w:t>368571,2</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57 0 01 20000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-500,0</w:t>
            </w:r>
          </w:p>
        </w:tc>
        <w:tc>
          <w:tcPr>
            <w:tcW w:w="1577" w:type="dxa"/>
          </w:tcPr>
          <w:p w:rsidR="003C5D4C" w:rsidRDefault="003C5D4C">
            <w:pPr>
              <w:pStyle w:val="ConsPlusNormal"/>
              <w:jc w:val="center"/>
            </w:pPr>
            <w:r>
              <w:t>273557,0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57 0 01 20000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14691,9</w:t>
            </w:r>
          </w:p>
        </w:tc>
        <w:tc>
          <w:tcPr>
            <w:tcW w:w="1577" w:type="dxa"/>
          </w:tcPr>
          <w:p w:rsidR="003C5D4C" w:rsidRDefault="003C5D4C">
            <w:pPr>
              <w:pStyle w:val="ConsPlusNormal"/>
              <w:jc w:val="center"/>
            </w:pPr>
            <w:r>
              <w:t>94831,2</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57 0 01 20000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-117,0</w:t>
            </w:r>
          </w:p>
        </w:tc>
        <w:tc>
          <w:tcPr>
            <w:tcW w:w="1577" w:type="dxa"/>
          </w:tcPr>
          <w:p w:rsidR="003C5D4C" w:rsidRDefault="003C5D4C">
            <w:pPr>
              <w:pStyle w:val="ConsPlusNormal"/>
              <w:jc w:val="center"/>
            </w:pPr>
            <w:r>
              <w:t>183,0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644,2</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644,2</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644,2</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644,2</w:t>
            </w:r>
          </w:p>
        </w:tc>
      </w:tr>
      <w:tr w:rsidR="003C5D4C">
        <w:tc>
          <w:tcPr>
            <w:tcW w:w="4706" w:type="dxa"/>
          </w:tcPr>
          <w:p w:rsidR="003C5D4C" w:rsidRDefault="003C5D4C">
            <w:pPr>
              <w:pStyle w:val="ConsPlusNormal"/>
            </w:pPr>
            <w:r>
              <w:t>Другие общегосударственные вопросы</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-13823,0</w:t>
            </w:r>
          </w:p>
        </w:tc>
        <w:tc>
          <w:tcPr>
            <w:tcW w:w="1577" w:type="dxa"/>
          </w:tcPr>
          <w:p w:rsidR="003C5D4C" w:rsidRDefault="003C5D4C">
            <w:pPr>
              <w:pStyle w:val="ConsPlusNormal"/>
              <w:jc w:val="center"/>
            </w:pPr>
            <w:r>
              <w:t>97447,9</w:t>
            </w:r>
          </w:p>
        </w:tc>
      </w:tr>
      <w:tr w:rsidR="003C5D4C">
        <w:tc>
          <w:tcPr>
            <w:tcW w:w="4706" w:type="dxa"/>
          </w:tcPr>
          <w:p w:rsidR="003C5D4C" w:rsidRDefault="003C5D4C">
            <w:pPr>
              <w:pStyle w:val="ConsPlusNormal"/>
            </w:pPr>
            <w:r>
              <w:t xml:space="preserve">Государственная </w:t>
            </w:r>
            <w:hyperlink r:id="rId442"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06</w:t>
            </w:r>
          </w:p>
        </w:tc>
        <w:tc>
          <w:tcPr>
            <w:tcW w:w="567" w:type="dxa"/>
          </w:tcPr>
          <w:p w:rsidR="003C5D4C" w:rsidRDefault="003C5D4C">
            <w:pPr>
              <w:pStyle w:val="ConsPlusNormal"/>
            </w:pPr>
          </w:p>
        </w:tc>
        <w:tc>
          <w:tcPr>
            <w:tcW w:w="1417" w:type="dxa"/>
          </w:tcPr>
          <w:p w:rsidR="003C5D4C" w:rsidRDefault="003C5D4C">
            <w:pPr>
              <w:pStyle w:val="ConsPlusNormal"/>
              <w:jc w:val="center"/>
            </w:pPr>
            <w:r>
              <w:t>-11821,8</w:t>
            </w:r>
          </w:p>
        </w:tc>
        <w:tc>
          <w:tcPr>
            <w:tcW w:w="1577" w:type="dxa"/>
          </w:tcPr>
          <w:p w:rsidR="003C5D4C" w:rsidRDefault="003C5D4C">
            <w:pPr>
              <w:pStyle w:val="ConsPlusNormal"/>
              <w:jc w:val="center"/>
            </w:pPr>
            <w:r>
              <w:t>4219,5</w:t>
            </w:r>
          </w:p>
        </w:tc>
      </w:tr>
      <w:tr w:rsidR="003C5D4C">
        <w:tc>
          <w:tcPr>
            <w:tcW w:w="4706" w:type="dxa"/>
          </w:tcPr>
          <w:p w:rsidR="003C5D4C" w:rsidRDefault="008C55E6">
            <w:pPr>
              <w:pStyle w:val="ConsPlusNormal"/>
            </w:pPr>
            <w:hyperlink r:id="rId443" w:history="1">
              <w:r w:rsidR="003C5D4C">
                <w:rPr>
                  <w:color w:val="0000FF"/>
                </w:rPr>
                <w:t>Подпрограмма</w:t>
              </w:r>
            </w:hyperlink>
            <w:r w:rsidR="003C5D4C">
              <w:t xml:space="preserve"> "Обеспечение общественного порядка и противодействие преступности в Республике Дагестан"</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06 1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3000,0</w:t>
            </w:r>
          </w:p>
        </w:tc>
      </w:tr>
      <w:tr w:rsidR="003C5D4C">
        <w:tc>
          <w:tcPr>
            <w:tcW w:w="4706" w:type="dxa"/>
          </w:tcPr>
          <w:p w:rsidR="003C5D4C" w:rsidRDefault="003C5D4C">
            <w:pPr>
              <w:pStyle w:val="ConsPlusNormal"/>
            </w:pPr>
            <w:r>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06 1 02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3000,0</w:t>
            </w:r>
          </w:p>
        </w:tc>
      </w:tr>
      <w:tr w:rsidR="003C5D4C">
        <w:tc>
          <w:tcPr>
            <w:tcW w:w="4706" w:type="dxa"/>
          </w:tcPr>
          <w:p w:rsidR="003C5D4C" w:rsidRDefault="003C5D4C">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06 1 02 99590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3000,0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06 1 02 99590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3000,0</w:t>
            </w:r>
          </w:p>
        </w:tc>
      </w:tr>
      <w:tr w:rsidR="003C5D4C">
        <w:tc>
          <w:tcPr>
            <w:tcW w:w="4706" w:type="dxa"/>
          </w:tcPr>
          <w:p w:rsidR="003C5D4C" w:rsidRDefault="008C55E6">
            <w:pPr>
              <w:pStyle w:val="ConsPlusNormal"/>
            </w:pPr>
            <w:hyperlink r:id="rId444" w:history="1">
              <w:r w:rsidR="003C5D4C">
                <w:rPr>
                  <w:color w:val="0000FF"/>
                </w:rPr>
                <w:t>Подпрограмма</w:t>
              </w:r>
            </w:hyperlink>
            <w:r w:rsidR="003C5D4C">
              <w:t xml:space="preserve"> "Повышение правовой культуры населения Республики Дагестан"</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06 3</w:t>
            </w:r>
          </w:p>
        </w:tc>
        <w:tc>
          <w:tcPr>
            <w:tcW w:w="567" w:type="dxa"/>
          </w:tcPr>
          <w:p w:rsidR="003C5D4C" w:rsidRDefault="003C5D4C">
            <w:pPr>
              <w:pStyle w:val="ConsPlusNormal"/>
            </w:pPr>
          </w:p>
        </w:tc>
        <w:tc>
          <w:tcPr>
            <w:tcW w:w="1417" w:type="dxa"/>
          </w:tcPr>
          <w:p w:rsidR="003C5D4C" w:rsidRDefault="003C5D4C">
            <w:pPr>
              <w:pStyle w:val="ConsPlusNormal"/>
              <w:jc w:val="center"/>
            </w:pPr>
            <w:r>
              <w:t>-3130,5</w:t>
            </w:r>
          </w:p>
        </w:tc>
        <w:tc>
          <w:tcPr>
            <w:tcW w:w="1577" w:type="dxa"/>
          </w:tcPr>
          <w:p w:rsidR="003C5D4C" w:rsidRDefault="003C5D4C">
            <w:pPr>
              <w:pStyle w:val="ConsPlusNormal"/>
              <w:jc w:val="center"/>
            </w:pPr>
            <w:r>
              <w:t>1219,5</w:t>
            </w:r>
          </w:p>
        </w:tc>
      </w:tr>
      <w:tr w:rsidR="003C5D4C">
        <w:tc>
          <w:tcPr>
            <w:tcW w:w="4706" w:type="dxa"/>
          </w:tcPr>
          <w:p w:rsidR="003C5D4C" w:rsidRDefault="003C5D4C">
            <w:pPr>
              <w:pStyle w:val="ConsPlusNormal"/>
            </w:pPr>
            <w:r>
              <w:t>Основное мероприятие "Повышение правовой культуры населения Республики Дагестан"</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06 3 01</w:t>
            </w:r>
          </w:p>
        </w:tc>
        <w:tc>
          <w:tcPr>
            <w:tcW w:w="567" w:type="dxa"/>
          </w:tcPr>
          <w:p w:rsidR="003C5D4C" w:rsidRDefault="003C5D4C">
            <w:pPr>
              <w:pStyle w:val="ConsPlusNormal"/>
            </w:pPr>
          </w:p>
        </w:tc>
        <w:tc>
          <w:tcPr>
            <w:tcW w:w="1417" w:type="dxa"/>
          </w:tcPr>
          <w:p w:rsidR="003C5D4C" w:rsidRDefault="003C5D4C">
            <w:pPr>
              <w:pStyle w:val="ConsPlusNormal"/>
              <w:jc w:val="center"/>
            </w:pPr>
            <w:r>
              <w:t>-3130,5</w:t>
            </w:r>
          </w:p>
        </w:tc>
        <w:tc>
          <w:tcPr>
            <w:tcW w:w="1577" w:type="dxa"/>
          </w:tcPr>
          <w:p w:rsidR="003C5D4C" w:rsidRDefault="003C5D4C">
            <w:pPr>
              <w:pStyle w:val="ConsPlusNormal"/>
              <w:jc w:val="center"/>
            </w:pPr>
            <w:r>
              <w:t>1219,5</w:t>
            </w:r>
          </w:p>
        </w:tc>
      </w:tr>
      <w:tr w:rsidR="003C5D4C">
        <w:tc>
          <w:tcPr>
            <w:tcW w:w="4706" w:type="dxa"/>
          </w:tcPr>
          <w:p w:rsidR="003C5D4C" w:rsidRDefault="003C5D4C">
            <w:pPr>
              <w:pStyle w:val="ConsPlusNormal"/>
            </w:pPr>
            <w:r>
              <w:t>Реализация мероприятий, направленных на повышение правовой культуры населения</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06 3 01 99590</w:t>
            </w:r>
          </w:p>
        </w:tc>
        <w:tc>
          <w:tcPr>
            <w:tcW w:w="567" w:type="dxa"/>
          </w:tcPr>
          <w:p w:rsidR="003C5D4C" w:rsidRDefault="003C5D4C">
            <w:pPr>
              <w:pStyle w:val="ConsPlusNormal"/>
            </w:pPr>
          </w:p>
        </w:tc>
        <w:tc>
          <w:tcPr>
            <w:tcW w:w="1417" w:type="dxa"/>
          </w:tcPr>
          <w:p w:rsidR="003C5D4C" w:rsidRDefault="003C5D4C">
            <w:pPr>
              <w:pStyle w:val="ConsPlusNormal"/>
              <w:jc w:val="center"/>
            </w:pPr>
            <w:r>
              <w:t>-3130,5</w:t>
            </w:r>
          </w:p>
        </w:tc>
        <w:tc>
          <w:tcPr>
            <w:tcW w:w="1577" w:type="dxa"/>
          </w:tcPr>
          <w:p w:rsidR="003C5D4C" w:rsidRDefault="003C5D4C">
            <w:pPr>
              <w:pStyle w:val="ConsPlusNormal"/>
              <w:jc w:val="center"/>
            </w:pPr>
            <w:r>
              <w:t>1219,5</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06 3 01 99590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-2730,5</w:t>
            </w:r>
          </w:p>
        </w:tc>
        <w:tc>
          <w:tcPr>
            <w:tcW w:w="1577" w:type="dxa"/>
          </w:tcPr>
          <w:p w:rsidR="003C5D4C" w:rsidRDefault="003C5D4C">
            <w:pPr>
              <w:pStyle w:val="ConsPlusNormal"/>
              <w:jc w:val="center"/>
            </w:pPr>
            <w:r>
              <w:t>1219,5</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06 3 01 99590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-400,0</w:t>
            </w:r>
          </w:p>
        </w:tc>
        <w:tc>
          <w:tcPr>
            <w:tcW w:w="1577" w:type="dxa"/>
          </w:tcPr>
          <w:p w:rsidR="003C5D4C" w:rsidRDefault="003C5D4C">
            <w:pPr>
              <w:pStyle w:val="ConsPlusNormal"/>
              <w:jc w:val="center"/>
            </w:pPr>
            <w:r>
              <w:t>0,0</w:t>
            </w:r>
          </w:p>
        </w:tc>
      </w:tr>
      <w:tr w:rsidR="003C5D4C">
        <w:tc>
          <w:tcPr>
            <w:tcW w:w="4706" w:type="dxa"/>
          </w:tcPr>
          <w:p w:rsidR="003C5D4C" w:rsidRDefault="008C55E6">
            <w:pPr>
              <w:pStyle w:val="ConsPlusNormal"/>
            </w:pPr>
            <w:hyperlink r:id="rId445" w:history="1">
              <w:r w:rsidR="003C5D4C">
                <w:rPr>
                  <w:color w:val="0000FF"/>
                </w:rPr>
                <w:t>Подпрограмма</w:t>
              </w:r>
            </w:hyperlink>
            <w:r w:rsidR="003C5D4C">
              <w:t xml:space="preserve"> "Профилактика и противодействие проявлениям экстремизма в Республике Дагестан"</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06 7</w:t>
            </w:r>
          </w:p>
        </w:tc>
        <w:tc>
          <w:tcPr>
            <w:tcW w:w="567" w:type="dxa"/>
          </w:tcPr>
          <w:p w:rsidR="003C5D4C" w:rsidRDefault="003C5D4C">
            <w:pPr>
              <w:pStyle w:val="ConsPlusNormal"/>
            </w:pPr>
          </w:p>
        </w:tc>
        <w:tc>
          <w:tcPr>
            <w:tcW w:w="1417" w:type="dxa"/>
          </w:tcPr>
          <w:p w:rsidR="003C5D4C" w:rsidRDefault="003C5D4C">
            <w:pPr>
              <w:pStyle w:val="ConsPlusNormal"/>
              <w:jc w:val="center"/>
            </w:pPr>
            <w:r>
              <w:t>-8691,3</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Основное мероприятие "Профилактика и противодействие проявлениям экстремизма в Республике Дагестан"</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06 7 01</w:t>
            </w:r>
          </w:p>
        </w:tc>
        <w:tc>
          <w:tcPr>
            <w:tcW w:w="567" w:type="dxa"/>
          </w:tcPr>
          <w:p w:rsidR="003C5D4C" w:rsidRDefault="003C5D4C">
            <w:pPr>
              <w:pStyle w:val="ConsPlusNormal"/>
            </w:pPr>
          </w:p>
        </w:tc>
        <w:tc>
          <w:tcPr>
            <w:tcW w:w="1417" w:type="dxa"/>
          </w:tcPr>
          <w:p w:rsidR="003C5D4C" w:rsidRDefault="003C5D4C">
            <w:pPr>
              <w:pStyle w:val="ConsPlusNormal"/>
              <w:jc w:val="center"/>
            </w:pPr>
            <w:r>
              <w:t>-8691,3</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06 7 01 99590</w:t>
            </w:r>
          </w:p>
        </w:tc>
        <w:tc>
          <w:tcPr>
            <w:tcW w:w="567" w:type="dxa"/>
          </w:tcPr>
          <w:p w:rsidR="003C5D4C" w:rsidRDefault="003C5D4C">
            <w:pPr>
              <w:pStyle w:val="ConsPlusNormal"/>
            </w:pPr>
          </w:p>
        </w:tc>
        <w:tc>
          <w:tcPr>
            <w:tcW w:w="1417" w:type="dxa"/>
          </w:tcPr>
          <w:p w:rsidR="003C5D4C" w:rsidRDefault="003C5D4C">
            <w:pPr>
              <w:pStyle w:val="ConsPlusNormal"/>
              <w:jc w:val="center"/>
            </w:pPr>
            <w:r>
              <w:t>-8691,3</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06 7 01 99590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-8691,3</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 xml:space="preserve">Государственная </w:t>
            </w:r>
            <w:hyperlink r:id="rId446" w:history="1">
              <w:r>
                <w:rPr>
                  <w:color w:val="0000FF"/>
                </w:rPr>
                <w:t>программа</w:t>
              </w:r>
            </w:hyperlink>
            <w:r>
              <w:t xml:space="preserve"> Республики Дагестан "О противодействии коррупции в Республике Дагестан"</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42</w:t>
            </w:r>
          </w:p>
        </w:tc>
        <w:tc>
          <w:tcPr>
            <w:tcW w:w="567" w:type="dxa"/>
          </w:tcPr>
          <w:p w:rsidR="003C5D4C" w:rsidRDefault="003C5D4C">
            <w:pPr>
              <w:pStyle w:val="ConsPlusNormal"/>
            </w:pPr>
          </w:p>
        </w:tc>
        <w:tc>
          <w:tcPr>
            <w:tcW w:w="1417" w:type="dxa"/>
          </w:tcPr>
          <w:p w:rsidR="003C5D4C" w:rsidRDefault="003C5D4C">
            <w:pPr>
              <w:pStyle w:val="ConsPlusNormal"/>
              <w:jc w:val="center"/>
            </w:pPr>
            <w:r>
              <w:t>-200,0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Основное мероприятие "Противодействие коррупции в Республике Дагестан"</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42 0 01</w:t>
            </w:r>
          </w:p>
        </w:tc>
        <w:tc>
          <w:tcPr>
            <w:tcW w:w="567" w:type="dxa"/>
          </w:tcPr>
          <w:p w:rsidR="003C5D4C" w:rsidRDefault="003C5D4C">
            <w:pPr>
              <w:pStyle w:val="ConsPlusNormal"/>
            </w:pPr>
          </w:p>
        </w:tc>
        <w:tc>
          <w:tcPr>
            <w:tcW w:w="1417" w:type="dxa"/>
          </w:tcPr>
          <w:p w:rsidR="003C5D4C" w:rsidRDefault="003C5D4C">
            <w:pPr>
              <w:pStyle w:val="ConsPlusNormal"/>
              <w:jc w:val="center"/>
            </w:pPr>
            <w:r>
              <w:t>-200,0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Реализация мероприятий, направленных на противодействие коррупции</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42 0 01 99590</w:t>
            </w:r>
          </w:p>
        </w:tc>
        <w:tc>
          <w:tcPr>
            <w:tcW w:w="567" w:type="dxa"/>
          </w:tcPr>
          <w:p w:rsidR="003C5D4C" w:rsidRDefault="003C5D4C">
            <w:pPr>
              <w:pStyle w:val="ConsPlusNormal"/>
            </w:pPr>
          </w:p>
        </w:tc>
        <w:tc>
          <w:tcPr>
            <w:tcW w:w="1417" w:type="dxa"/>
          </w:tcPr>
          <w:p w:rsidR="003C5D4C" w:rsidRDefault="003C5D4C">
            <w:pPr>
              <w:pStyle w:val="ConsPlusNormal"/>
              <w:jc w:val="center"/>
            </w:pPr>
            <w:r>
              <w:t>-200,0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42 0 01 99590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-200,0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Обеспечение деятельности государственных учреждений</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98</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32174,9</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98 8</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32174,9</w:t>
            </w:r>
          </w:p>
        </w:tc>
      </w:tr>
      <w:tr w:rsidR="003C5D4C">
        <w:tc>
          <w:tcPr>
            <w:tcW w:w="4706"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98 8 00 00590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32174,9</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98 8 00 00590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25328,8</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98 8 00 00590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6631,1</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98 8 00 00590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215,0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-1801,2</w:t>
            </w:r>
          </w:p>
        </w:tc>
        <w:tc>
          <w:tcPr>
            <w:tcW w:w="1577" w:type="dxa"/>
          </w:tcPr>
          <w:p w:rsidR="003C5D4C" w:rsidRDefault="003C5D4C">
            <w:pPr>
              <w:pStyle w:val="ConsPlusNormal"/>
              <w:jc w:val="center"/>
            </w:pPr>
            <w:r>
              <w:t>55979,3</w:t>
            </w:r>
          </w:p>
        </w:tc>
      </w:tr>
      <w:tr w:rsidR="003C5D4C">
        <w:tc>
          <w:tcPr>
            <w:tcW w:w="4706" w:type="dxa"/>
          </w:tcPr>
          <w:p w:rsidR="003C5D4C" w:rsidRDefault="003C5D4C">
            <w:pPr>
              <w:pStyle w:val="ConsPlusNormal"/>
            </w:pPr>
            <w:r>
              <w:t>Иные непрограммиые мероприятия</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w:t>
            </w:r>
          </w:p>
        </w:tc>
        <w:tc>
          <w:tcPr>
            <w:tcW w:w="567" w:type="dxa"/>
          </w:tcPr>
          <w:p w:rsidR="003C5D4C" w:rsidRDefault="003C5D4C">
            <w:pPr>
              <w:pStyle w:val="ConsPlusNormal"/>
            </w:pPr>
          </w:p>
        </w:tc>
        <w:tc>
          <w:tcPr>
            <w:tcW w:w="1417" w:type="dxa"/>
          </w:tcPr>
          <w:p w:rsidR="003C5D4C" w:rsidRDefault="003C5D4C">
            <w:pPr>
              <w:pStyle w:val="ConsPlusNormal"/>
              <w:jc w:val="center"/>
            </w:pPr>
            <w:r>
              <w:t>-1801,2</w:t>
            </w:r>
          </w:p>
        </w:tc>
        <w:tc>
          <w:tcPr>
            <w:tcW w:w="1577" w:type="dxa"/>
          </w:tcPr>
          <w:p w:rsidR="003C5D4C" w:rsidRDefault="003C5D4C">
            <w:pPr>
              <w:pStyle w:val="ConsPlusNormal"/>
              <w:jc w:val="center"/>
            </w:pPr>
            <w:r>
              <w:t>55881,6</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pPr>
          </w:p>
        </w:tc>
        <w:tc>
          <w:tcPr>
            <w:tcW w:w="1417" w:type="dxa"/>
          </w:tcPr>
          <w:p w:rsidR="003C5D4C" w:rsidRDefault="003C5D4C">
            <w:pPr>
              <w:pStyle w:val="ConsPlusNormal"/>
              <w:jc w:val="center"/>
            </w:pPr>
            <w:r>
              <w:t>1597,8</w:t>
            </w:r>
          </w:p>
        </w:tc>
        <w:tc>
          <w:tcPr>
            <w:tcW w:w="1577" w:type="dxa"/>
          </w:tcPr>
          <w:p w:rsidR="003C5D4C" w:rsidRDefault="003C5D4C">
            <w:pPr>
              <w:pStyle w:val="ConsPlusNormal"/>
              <w:jc w:val="center"/>
            </w:pPr>
            <w:r>
              <w:t>55681,6</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45170,4</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1761,7</w:t>
            </w:r>
          </w:p>
        </w:tc>
        <w:tc>
          <w:tcPr>
            <w:tcW w:w="1577" w:type="dxa"/>
          </w:tcPr>
          <w:p w:rsidR="003C5D4C" w:rsidRDefault="003C5D4C">
            <w:pPr>
              <w:pStyle w:val="ConsPlusNormal"/>
              <w:jc w:val="center"/>
            </w:pPr>
            <w:r>
              <w:t>10385,1</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-163,9</w:t>
            </w:r>
          </w:p>
        </w:tc>
        <w:tc>
          <w:tcPr>
            <w:tcW w:w="1577" w:type="dxa"/>
          </w:tcPr>
          <w:p w:rsidR="003C5D4C" w:rsidRDefault="003C5D4C">
            <w:pPr>
              <w:pStyle w:val="ConsPlusNormal"/>
              <w:jc w:val="center"/>
            </w:pPr>
            <w:r>
              <w:t>126,1</w:t>
            </w:r>
          </w:p>
        </w:tc>
      </w:tr>
      <w:tr w:rsidR="003C5D4C">
        <w:tc>
          <w:tcPr>
            <w:tcW w:w="4706" w:type="dxa"/>
          </w:tcPr>
          <w:p w:rsidR="003C5D4C" w:rsidRDefault="003C5D4C">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99 8 00 23000</w:t>
            </w:r>
          </w:p>
        </w:tc>
        <w:tc>
          <w:tcPr>
            <w:tcW w:w="567" w:type="dxa"/>
          </w:tcPr>
          <w:p w:rsidR="003C5D4C" w:rsidRDefault="003C5D4C">
            <w:pPr>
              <w:pStyle w:val="ConsPlusNormal"/>
            </w:pPr>
          </w:p>
        </w:tc>
        <w:tc>
          <w:tcPr>
            <w:tcW w:w="1417" w:type="dxa"/>
          </w:tcPr>
          <w:p w:rsidR="003C5D4C" w:rsidRDefault="003C5D4C">
            <w:pPr>
              <w:pStyle w:val="ConsPlusNormal"/>
              <w:jc w:val="center"/>
            </w:pPr>
            <w:r>
              <w:t>-3399,0</w:t>
            </w:r>
          </w:p>
        </w:tc>
        <w:tc>
          <w:tcPr>
            <w:tcW w:w="1577" w:type="dxa"/>
          </w:tcPr>
          <w:p w:rsidR="003C5D4C" w:rsidRDefault="003C5D4C">
            <w:pPr>
              <w:pStyle w:val="ConsPlusNormal"/>
              <w:jc w:val="center"/>
            </w:pPr>
            <w:r>
              <w:t>200,0</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99 8 00 23000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-3399,0</w:t>
            </w:r>
          </w:p>
        </w:tc>
        <w:tc>
          <w:tcPr>
            <w:tcW w:w="1577" w:type="dxa"/>
          </w:tcPr>
          <w:p w:rsidR="003C5D4C" w:rsidRDefault="003C5D4C">
            <w:pPr>
              <w:pStyle w:val="ConsPlusNormal"/>
              <w:jc w:val="center"/>
            </w:pPr>
            <w:r>
              <w:t>200,0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97,7</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97,7</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97,7</w:t>
            </w:r>
          </w:p>
        </w:tc>
      </w:tr>
      <w:tr w:rsidR="003C5D4C">
        <w:tc>
          <w:tcPr>
            <w:tcW w:w="4706" w:type="dxa"/>
          </w:tcPr>
          <w:p w:rsidR="003C5D4C" w:rsidRDefault="003C5D4C">
            <w:pPr>
              <w:pStyle w:val="ConsPlusNormal"/>
            </w:pPr>
            <w:r>
              <w:t>Обеспечение деятельности Общественной палаты Республики Дагестан</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9Е</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5074,2</w:t>
            </w:r>
          </w:p>
        </w:tc>
      </w:tr>
      <w:tr w:rsidR="003C5D4C">
        <w:tc>
          <w:tcPr>
            <w:tcW w:w="4706"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9Е 0 00 00590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5074,2</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9Е 0 00 00590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3142,9</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9Е 0 00 00590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1861,3</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9Е 0 00 00590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70,0</w:t>
            </w:r>
          </w:p>
        </w:tc>
      </w:tr>
      <w:tr w:rsidR="003C5D4C">
        <w:tc>
          <w:tcPr>
            <w:tcW w:w="4706" w:type="dxa"/>
          </w:tcPr>
          <w:p w:rsidR="003C5D4C" w:rsidRDefault="003C5D4C">
            <w:pPr>
              <w:pStyle w:val="ConsPlusNormal"/>
            </w:pPr>
            <w:r>
              <w:t>НАЦИОНАЛЬНАЯ БЕЗОПАСНОСТЬ И ПРАВООХРАНИТЕЛЬНАЯ ДЕЯТЕЛЬНОСТЬ</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03</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55303,9</w:t>
            </w:r>
          </w:p>
        </w:tc>
        <w:tc>
          <w:tcPr>
            <w:tcW w:w="1577" w:type="dxa"/>
          </w:tcPr>
          <w:p w:rsidR="003C5D4C" w:rsidRDefault="003C5D4C">
            <w:pPr>
              <w:pStyle w:val="ConsPlusNormal"/>
              <w:jc w:val="center"/>
            </w:pPr>
            <w:r>
              <w:t>195857,1</w:t>
            </w:r>
          </w:p>
        </w:tc>
      </w:tr>
      <w:tr w:rsidR="003C5D4C">
        <w:tc>
          <w:tcPr>
            <w:tcW w:w="4706" w:type="dxa"/>
          </w:tcPr>
          <w:p w:rsidR="003C5D4C" w:rsidRDefault="003C5D4C">
            <w:pPr>
              <w:pStyle w:val="ConsPlusNormal"/>
            </w:pPr>
            <w:r>
              <w:t>Органы юстиции</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04</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77359,8</w:t>
            </w:r>
          </w:p>
        </w:tc>
        <w:tc>
          <w:tcPr>
            <w:tcW w:w="1577" w:type="dxa"/>
          </w:tcPr>
          <w:p w:rsidR="003C5D4C" w:rsidRDefault="003C5D4C">
            <w:pPr>
              <w:pStyle w:val="ConsPlusNormal"/>
              <w:jc w:val="center"/>
            </w:pPr>
            <w:r>
              <w:t>193357,1</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77359,8</w:t>
            </w:r>
          </w:p>
        </w:tc>
        <w:tc>
          <w:tcPr>
            <w:tcW w:w="1577" w:type="dxa"/>
          </w:tcPr>
          <w:p w:rsidR="003C5D4C" w:rsidRDefault="003C5D4C">
            <w:pPr>
              <w:pStyle w:val="ConsPlusNormal"/>
              <w:jc w:val="center"/>
            </w:pPr>
            <w:r>
              <w:t>193357,1</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99 8</w:t>
            </w:r>
          </w:p>
        </w:tc>
        <w:tc>
          <w:tcPr>
            <w:tcW w:w="567" w:type="dxa"/>
          </w:tcPr>
          <w:p w:rsidR="003C5D4C" w:rsidRDefault="003C5D4C">
            <w:pPr>
              <w:pStyle w:val="ConsPlusNormal"/>
            </w:pPr>
          </w:p>
        </w:tc>
        <w:tc>
          <w:tcPr>
            <w:tcW w:w="1417" w:type="dxa"/>
          </w:tcPr>
          <w:p w:rsidR="003C5D4C" w:rsidRDefault="003C5D4C">
            <w:pPr>
              <w:pStyle w:val="ConsPlusNormal"/>
              <w:jc w:val="center"/>
            </w:pPr>
            <w:r>
              <w:t>68841,9</w:t>
            </w:r>
          </w:p>
        </w:tc>
        <w:tc>
          <w:tcPr>
            <w:tcW w:w="1577" w:type="dxa"/>
          </w:tcPr>
          <w:p w:rsidR="003C5D4C" w:rsidRDefault="003C5D4C">
            <w:pPr>
              <w:pStyle w:val="ConsPlusNormal"/>
              <w:jc w:val="center"/>
            </w:pPr>
            <w:r>
              <w:t>184839,2</w:t>
            </w:r>
          </w:p>
        </w:tc>
      </w:tr>
      <w:tr w:rsidR="003C5D4C">
        <w:tc>
          <w:tcPr>
            <w:tcW w:w="4706"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447"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99 8 00 59300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115997,3</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99 8 00 59300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37462,0</w:t>
            </w:r>
          </w:p>
        </w:tc>
        <w:tc>
          <w:tcPr>
            <w:tcW w:w="1577" w:type="dxa"/>
          </w:tcPr>
          <w:p w:rsidR="003C5D4C" w:rsidRDefault="003C5D4C">
            <w:pPr>
              <w:pStyle w:val="ConsPlusNormal"/>
              <w:jc w:val="center"/>
            </w:pPr>
            <w:r>
              <w:t>93822,8</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99 8 00 59300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-36968,2</w:t>
            </w:r>
          </w:p>
        </w:tc>
        <w:tc>
          <w:tcPr>
            <w:tcW w:w="1577" w:type="dxa"/>
          </w:tcPr>
          <w:p w:rsidR="003C5D4C" w:rsidRDefault="003C5D4C">
            <w:pPr>
              <w:pStyle w:val="ConsPlusNormal"/>
              <w:jc w:val="center"/>
            </w:pPr>
            <w:r>
              <w:t>22168,3</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99 8 00 59300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-493,8</w:t>
            </w:r>
          </w:p>
        </w:tc>
        <w:tc>
          <w:tcPr>
            <w:tcW w:w="1577" w:type="dxa"/>
          </w:tcPr>
          <w:p w:rsidR="003C5D4C" w:rsidRDefault="003C5D4C">
            <w:pPr>
              <w:pStyle w:val="ConsPlusNormal"/>
              <w:jc w:val="center"/>
            </w:pPr>
            <w:r>
              <w:t>6,2</w:t>
            </w:r>
          </w:p>
        </w:tc>
      </w:tr>
      <w:tr w:rsidR="003C5D4C">
        <w:tc>
          <w:tcPr>
            <w:tcW w:w="4706" w:type="dxa"/>
          </w:tcPr>
          <w:p w:rsidR="003C5D4C" w:rsidRDefault="003C5D4C">
            <w:pPr>
              <w:pStyle w:val="ConsPlusNormal"/>
            </w:pPr>
            <w:r>
              <w:t>Субвенции на осуществление переданных органам государственной власти субъектов Российской Федерации полномочий Российской Федерации на государственную регистрацию актов гражданского состояния на завершение перевода в электронную форму книг государственной регистрации актов гражданского состояния (актовых книг)</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8 00 5930F</w:t>
            </w:r>
          </w:p>
        </w:tc>
        <w:tc>
          <w:tcPr>
            <w:tcW w:w="567" w:type="dxa"/>
          </w:tcPr>
          <w:p w:rsidR="003C5D4C" w:rsidRDefault="003C5D4C">
            <w:pPr>
              <w:pStyle w:val="ConsPlusNormal"/>
            </w:pPr>
          </w:p>
        </w:tc>
        <w:tc>
          <w:tcPr>
            <w:tcW w:w="1417" w:type="dxa"/>
          </w:tcPr>
          <w:p w:rsidR="003C5D4C" w:rsidRDefault="003C5D4C">
            <w:pPr>
              <w:pStyle w:val="ConsPlusNormal"/>
              <w:jc w:val="center"/>
            </w:pPr>
            <w:r>
              <w:t>68841,9</w:t>
            </w:r>
          </w:p>
        </w:tc>
        <w:tc>
          <w:tcPr>
            <w:tcW w:w="1577" w:type="dxa"/>
          </w:tcPr>
          <w:p w:rsidR="003C5D4C" w:rsidRDefault="003C5D4C">
            <w:pPr>
              <w:pStyle w:val="ConsPlusNormal"/>
              <w:jc w:val="center"/>
            </w:pPr>
            <w:r>
              <w:t>68841,9</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8 00 5930F</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3238,7</w:t>
            </w:r>
          </w:p>
        </w:tc>
        <w:tc>
          <w:tcPr>
            <w:tcW w:w="1577" w:type="dxa"/>
          </w:tcPr>
          <w:p w:rsidR="003C5D4C" w:rsidRDefault="003C5D4C">
            <w:pPr>
              <w:pStyle w:val="ConsPlusNormal"/>
              <w:jc w:val="center"/>
            </w:pPr>
            <w:r>
              <w:t>3238,7</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8 00 5930F</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65603,2</w:t>
            </w:r>
          </w:p>
        </w:tc>
        <w:tc>
          <w:tcPr>
            <w:tcW w:w="1577" w:type="dxa"/>
          </w:tcPr>
          <w:p w:rsidR="003C5D4C" w:rsidRDefault="003C5D4C">
            <w:pPr>
              <w:pStyle w:val="ConsPlusNormal"/>
              <w:jc w:val="center"/>
            </w:pPr>
            <w:r>
              <w:t>65603,2</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8517,9</w:t>
            </w:r>
          </w:p>
        </w:tc>
        <w:tc>
          <w:tcPr>
            <w:tcW w:w="1577" w:type="dxa"/>
          </w:tcPr>
          <w:p w:rsidR="003C5D4C" w:rsidRDefault="003C5D4C">
            <w:pPr>
              <w:pStyle w:val="ConsPlusNormal"/>
              <w:jc w:val="center"/>
            </w:pPr>
            <w:r>
              <w:t>8517,9</w:t>
            </w:r>
          </w:p>
        </w:tc>
      </w:tr>
      <w:tr w:rsidR="003C5D4C">
        <w:tc>
          <w:tcPr>
            <w:tcW w:w="4706" w:type="dxa"/>
          </w:tcPr>
          <w:p w:rsidR="003C5D4C" w:rsidRDefault="003C5D4C">
            <w:pPr>
              <w:pStyle w:val="ConsPlusNormal"/>
            </w:pPr>
            <w:r>
              <w:t>Резервный фонд Правительства Республики Дагестан</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99 9 00 20680</w:t>
            </w:r>
          </w:p>
        </w:tc>
        <w:tc>
          <w:tcPr>
            <w:tcW w:w="567" w:type="dxa"/>
          </w:tcPr>
          <w:p w:rsidR="003C5D4C" w:rsidRDefault="003C5D4C">
            <w:pPr>
              <w:pStyle w:val="ConsPlusNormal"/>
            </w:pPr>
          </w:p>
        </w:tc>
        <w:tc>
          <w:tcPr>
            <w:tcW w:w="1417" w:type="dxa"/>
          </w:tcPr>
          <w:p w:rsidR="003C5D4C" w:rsidRDefault="003C5D4C">
            <w:pPr>
              <w:pStyle w:val="ConsPlusNormal"/>
              <w:jc w:val="center"/>
            </w:pPr>
            <w:r>
              <w:t>8517,9</w:t>
            </w:r>
          </w:p>
        </w:tc>
        <w:tc>
          <w:tcPr>
            <w:tcW w:w="1577" w:type="dxa"/>
          </w:tcPr>
          <w:p w:rsidR="003C5D4C" w:rsidRDefault="003C5D4C">
            <w:pPr>
              <w:pStyle w:val="ConsPlusNormal"/>
              <w:jc w:val="center"/>
            </w:pPr>
            <w:r>
              <w:t>8517,9</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99 9 00 20680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6065,2</w:t>
            </w:r>
          </w:p>
        </w:tc>
        <w:tc>
          <w:tcPr>
            <w:tcW w:w="1577" w:type="dxa"/>
          </w:tcPr>
          <w:p w:rsidR="003C5D4C" w:rsidRDefault="003C5D4C">
            <w:pPr>
              <w:pStyle w:val="ConsPlusNormal"/>
              <w:jc w:val="center"/>
            </w:pPr>
            <w:r>
              <w:t>6065,2</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99 9 00 20680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2452,7</w:t>
            </w:r>
          </w:p>
        </w:tc>
        <w:tc>
          <w:tcPr>
            <w:tcW w:w="1577" w:type="dxa"/>
          </w:tcPr>
          <w:p w:rsidR="003C5D4C" w:rsidRDefault="003C5D4C">
            <w:pPr>
              <w:pStyle w:val="ConsPlusNormal"/>
              <w:jc w:val="center"/>
            </w:pPr>
            <w:r>
              <w:t>2452,7</w:t>
            </w:r>
          </w:p>
        </w:tc>
      </w:tr>
      <w:tr w:rsidR="003C5D4C">
        <w:tc>
          <w:tcPr>
            <w:tcW w:w="4706" w:type="dxa"/>
          </w:tcPr>
          <w:p w:rsidR="003C5D4C" w:rsidRDefault="003C5D4C">
            <w:pPr>
              <w:pStyle w:val="ConsPlusNormal"/>
            </w:pPr>
            <w:r>
              <w:t>Другие вопросы в области национальной безопасности и правоохранительной деятельности</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-22055,9</w:t>
            </w:r>
          </w:p>
        </w:tc>
        <w:tc>
          <w:tcPr>
            <w:tcW w:w="1577" w:type="dxa"/>
          </w:tcPr>
          <w:p w:rsidR="003C5D4C" w:rsidRDefault="003C5D4C">
            <w:pPr>
              <w:pStyle w:val="ConsPlusNormal"/>
              <w:jc w:val="center"/>
            </w:pPr>
            <w:r>
              <w:t>2500,0</w:t>
            </w:r>
          </w:p>
        </w:tc>
      </w:tr>
      <w:tr w:rsidR="003C5D4C">
        <w:tc>
          <w:tcPr>
            <w:tcW w:w="4706" w:type="dxa"/>
          </w:tcPr>
          <w:p w:rsidR="003C5D4C" w:rsidRDefault="003C5D4C">
            <w:pPr>
              <w:pStyle w:val="ConsPlusNormal"/>
            </w:pPr>
            <w:r>
              <w:t xml:space="preserve">Государственная </w:t>
            </w:r>
            <w:hyperlink r:id="rId448"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w:t>
            </w:r>
          </w:p>
        </w:tc>
        <w:tc>
          <w:tcPr>
            <w:tcW w:w="567" w:type="dxa"/>
          </w:tcPr>
          <w:p w:rsidR="003C5D4C" w:rsidRDefault="003C5D4C">
            <w:pPr>
              <w:pStyle w:val="ConsPlusNormal"/>
            </w:pPr>
          </w:p>
        </w:tc>
        <w:tc>
          <w:tcPr>
            <w:tcW w:w="1417" w:type="dxa"/>
          </w:tcPr>
          <w:p w:rsidR="003C5D4C" w:rsidRDefault="003C5D4C">
            <w:pPr>
              <w:pStyle w:val="ConsPlusNormal"/>
              <w:jc w:val="center"/>
            </w:pPr>
            <w:r>
              <w:t>-22055,9</w:t>
            </w:r>
          </w:p>
        </w:tc>
        <w:tc>
          <w:tcPr>
            <w:tcW w:w="1577" w:type="dxa"/>
          </w:tcPr>
          <w:p w:rsidR="003C5D4C" w:rsidRDefault="003C5D4C">
            <w:pPr>
              <w:pStyle w:val="ConsPlusNormal"/>
              <w:jc w:val="center"/>
            </w:pPr>
            <w:r>
              <w:t>2500,0</w:t>
            </w:r>
          </w:p>
        </w:tc>
      </w:tr>
      <w:tr w:rsidR="003C5D4C">
        <w:tc>
          <w:tcPr>
            <w:tcW w:w="4706" w:type="dxa"/>
          </w:tcPr>
          <w:p w:rsidR="003C5D4C" w:rsidRDefault="008C55E6">
            <w:pPr>
              <w:pStyle w:val="ConsPlusNormal"/>
            </w:pPr>
            <w:hyperlink r:id="rId449" w:history="1">
              <w:r w:rsidR="003C5D4C">
                <w:rPr>
                  <w:color w:val="0000FF"/>
                </w:rPr>
                <w:t>Подпрограмма</w:t>
              </w:r>
            </w:hyperlink>
            <w:r w:rsidR="003C5D4C">
              <w:t xml:space="preserve"> "Обеспечение общественного порядка и противодействие преступности в Республике Дагестан"</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06 1</w:t>
            </w:r>
          </w:p>
        </w:tc>
        <w:tc>
          <w:tcPr>
            <w:tcW w:w="567" w:type="dxa"/>
          </w:tcPr>
          <w:p w:rsidR="003C5D4C" w:rsidRDefault="003C5D4C">
            <w:pPr>
              <w:pStyle w:val="ConsPlusNormal"/>
            </w:pPr>
          </w:p>
        </w:tc>
        <w:tc>
          <w:tcPr>
            <w:tcW w:w="1417" w:type="dxa"/>
          </w:tcPr>
          <w:p w:rsidR="003C5D4C" w:rsidRDefault="003C5D4C">
            <w:pPr>
              <w:pStyle w:val="ConsPlusNormal"/>
              <w:jc w:val="center"/>
            </w:pPr>
            <w:r>
              <w:t>-100,0</w:t>
            </w:r>
          </w:p>
        </w:tc>
        <w:tc>
          <w:tcPr>
            <w:tcW w:w="1577" w:type="dxa"/>
          </w:tcPr>
          <w:p w:rsidR="003C5D4C" w:rsidRDefault="003C5D4C">
            <w:pPr>
              <w:pStyle w:val="ConsPlusNormal"/>
              <w:jc w:val="center"/>
            </w:pPr>
            <w:r>
              <w:t>2500,0</w:t>
            </w:r>
          </w:p>
        </w:tc>
      </w:tr>
      <w:tr w:rsidR="003C5D4C">
        <w:tc>
          <w:tcPr>
            <w:tcW w:w="4706" w:type="dxa"/>
          </w:tcPr>
          <w:p w:rsidR="003C5D4C" w:rsidRDefault="003C5D4C">
            <w:pPr>
              <w:pStyle w:val="ConsPlusNormal"/>
            </w:pPr>
            <w:r>
              <w:t>Основное мероприятие "Обеспечение общественного порядка и противодействие преступности в Республике Дагестан"</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06 1 01</w:t>
            </w:r>
          </w:p>
        </w:tc>
        <w:tc>
          <w:tcPr>
            <w:tcW w:w="567" w:type="dxa"/>
          </w:tcPr>
          <w:p w:rsidR="003C5D4C" w:rsidRDefault="003C5D4C">
            <w:pPr>
              <w:pStyle w:val="ConsPlusNormal"/>
            </w:pPr>
          </w:p>
        </w:tc>
        <w:tc>
          <w:tcPr>
            <w:tcW w:w="1417" w:type="dxa"/>
          </w:tcPr>
          <w:p w:rsidR="003C5D4C" w:rsidRDefault="003C5D4C">
            <w:pPr>
              <w:pStyle w:val="ConsPlusNormal"/>
              <w:jc w:val="center"/>
            </w:pPr>
            <w:r>
              <w:t>-100,0</w:t>
            </w:r>
          </w:p>
        </w:tc>
        <w:tc>
          <w:tcPr>
            <w:tcW w:w="1577" w:type="dxa"/>
          </w:tcPr>
          <w:p w:rsidR="003C5D4C" w:rsidRDefault="003C5D4C">
            <w:pPr>
              <w:pStyle w:val="ConsPlusNormal"/>
              <w:jc w:val="center"/>
            </w:pPr>
            <w:r>
              <w:t>2500,0</w:t>
            </w:r>
          </w:p>
        </w:tc>
      </w:tr>
      <w:tr w:rsidR="003C5D4C">
        <w:tc>
          <w:tcPr>
            <w:tcW w:w="4706" w:type="dxa"/>
          </w:tcPr>
          <w:p w:rsidR="003C5D4C" w:rsidRDefault="003C5D4C">
            <w:pPr>
              <w:pStyle w:val="ConsPlusNormal"/>
            </w:pPr>
            <w:r>
              <w:t>Реализация мероприятий, направленных на обеспечение общественного порядка и противодействие преступности</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06 1 01 99590</w:t>
            </w:r>
          </w:p>
        </w:tc>
        <w:tc>
          <w:tcPr>
            <w:tcW w:w="567" w:type="dxa"/>
          </w:tcPr>
          <w:p w:rsidR="003C5D4C" w:rsidRDefault="003C5D4C">
            <w:pPr>
              <w:pStyle w:val="ConsPlusNormal"/>
            </w:pPr>
          </w:p>
        </w:tc>
        <w:tc>
          <w:tcPr>
            <w:tcW w:w="1417" w:type="dxa"/>
          </w:tcPr>
          <w:p w:rsidR="003C5D4C" w:rsidRDefault="003C5D4C">
            <w:pPr>
              <w:pStyle w:val="ConsPlusNormal"/>
              <w:jc w:val="center"/>
            </w:pPr>
            <w:r>
              <w:t>-100,0</w:t>
            </w:r>
          </w:p>
        </w:tc>
        <w:tc>
          <w:tcPr>
            <w:tcW w:w="1577" w:type="dxa"/>
          </w:tcPr>
          <w:p w:rsidR="003C5D4C" w:rsidRDefault="003C5D4C">
            <w:pPr>
              <w:pStyle w:val="ConsPlusNormal"/>
              <w:jc w:val="center"/>
            </w:pPr>
            <w:r>
              <w:t>2500,0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06 1 01 99590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-100,0</w:t>
            </w:r>
          </w:p>
        </w:tc>
        <w:tc>
          <w:tcPr>
            <w:tcW w:w="1577" w:type="dxa"/>
          </w:tcPr>
          <w:p w:rsidR="003C5D4C" w:rsidRDefault="003C5D4C">
            <w:pPr>
              <w:pStyle w:val="ConsPlusNormal"/>
              <w:jc w:val="center"/>
            </w:pPr>
            <w:r>
              <w:t>700,0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06 1 01 99590</w:t>
            </w:r>
          </w:p>
        </w:tc>
        <w:tc>
          <w:tcPr>
            <w:tcW w:w="567" w:type="dxa"/>
          </w:tcPr>
          <w:p w:rsidR="003C5D4C" w:rsidRDefault="003C5D4C">
            <w:pPr>
              <w:pStyle w:val="ConsPlusNormal"/>
              <w:jc w:val="center"/>
            </w:pPr>
            <w:r>
              <w:t>300</w:t>
            </w:r>
          </w:p>
        </w:tc>
        <w:tc>
          <w:tcPr>
            <w:tcW w:w="1417" w:type="dxa"/>
          </w:tcPr>
          <w:p w:rsidR="003C5D4C" w:rsidRDefault="003C5D4C">
            <w:pPr>
              <w:pStyle w:val="ConsPlusNormal"/>
            </w:pPr>
          </w:p>
        </w:tc>
        <w:tc>
          <w:tcPr>
            <w:tcW w:w="1577" w:type="dxa"/>
          </w:tcPr>
          <w:p w:rsidR="003C5D4C" w:rsidRDefault="003C5D4C">
            <w:pPr>
              <w:pStyle w:val="ConsPlusNormal"/>
              <w:jc w:val="center"/>
            </w:pPr>
            <w:r>
              <w:t>1800,0</w:t>
            </w:r>
          </w:p>
        </w:tc>
      </w:tr>
      <w:tr w:rsidR="003C5D4C">
        <w:tc>
          <w:tcPr>
            <w:tcW w:w="4706" w:type="dxa"/>
          </w:tcPr>
          <w:p w:rsidR="003C5D4C" w:rsidRDefault="008C55E6">
            <w:pPr>
              <w:pStyle w:val="ConsPlusNormal"/>
            </w:pPr>
            <w:hyperlink r:id="rId450" w:history="1">
              <w:r w:rsidR="003C5D4C">
                <w:rPr>
                  <w:color w:val="0000FF"/>
                </w:rPr>
                <w:t>Подпрограмма</w:t>
              </w:r>
            </w:hyperlink>
            <w:r w:rsidR="003C5D4C">
              <w:t xml:space="preserve"> "Повышение безопасности дорожного движения"</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06 4</w:t>
            </w:r>
          </w:p>
        </w:tc>
        <w:tc>
          <w:tcPr>
            <w:tcW w:w="567" w:type="dxa"/>
          </w:tcPr>
          <w:p w:rsidR="003C5D4C" w:rsidRDefault="003C5D4C">
            <w:pPr>
              <w:pStyle w:val="ConsPlusNormal"/>
            </w:pPr>
          </w:p>
        </w:tc>
        <w:tc>
          <w:tcPr>
            <w:tcW w:w="1417" w:type="dxa"/>
          </w:tcPr>
          <w:p w:rsidR="003C5D4C" w:rsidRDefault="003C5D4C">
            <w:pPr>
              <w:pStyle w:val="ConsPlusNormal"/>
              <w:jc w:val="center"/>
            </w:pPr>
            <w:r>
              <w:t>-16000,0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Основное мероприятие "Повышение безопасности дорожного движения"</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06 4 01</w:t>
            </w:r>
          </w:p>
        </w:tc>
        <w:tc>
          <w:tcPr>
            <w:tcW w:w="567" w:type="dxa"/>
          </w:tcPr>
          <w:p w:rsidR="003C5D4C" w:rsidRDefault="003C5D4C">
            <w:pPr>
              <w:pStyle w:val="ConsPlusNormal"/>
            </w:pPr>
          </w:p>
        </w:tc>
        <w:tc>
          <w:tcPr>
            <w:tcW w:w="1417" w:type="dxa"/>
          </w:tcPr>
          <w:p w:rsidR="003C5D4C" w:rsidRDefault="003C5D4C">
            <w:pPr>
              <w:pStyle w:val="ConsPlusNormal"/>
              <w:jc w:val="center"/>
            </w:pPr>
            <w:r>
              <w:t>-16000,0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Реализация мероприятий, направленных на повышение безопасности дорожного движения</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06 4 01 99590</w:t>
            </w:r>
          </w:p>
        </w:tc>
        <w:tc>
          <w:tcPr>
            <w:tcW w:w="567" w:type="dxa"/>
          </w:tcPr>
          <w:p w:rsidR="003C5D4C" w:rsidRDefault="003C5D4C">
            <w:pPr>
              <w:pStyle w:val="ConsPlusNormal"/>
            </w:pPr>
          </w:p>
        </w:tc>
        <w:tc>
          <w:tcPr>
            <w:tcW w:w="1417" w:type="dxa"/>
          </w:tcPr>
          <w:p w:rsidR="003C5D4C" w:rsidRDefault="003C5D4C">
            <w:pPr>
              <w:pStyle w:val="ConsPlusNormal"/>
              <w:jc w:val="center"/>
            </w:pPr>
            <w:r>
              <w:t>-16000,0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06 4 01 99590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-16000,0</w:t>
            </w:r>
          </w:p>
        </w:tc>
        <w:tc>
          <w:tcPr>
            <w:tcW w:w="1577" w:type="dxa"/>
          </w:tcPr>
          <w:p w:rsidR="003C5D4C" w:rsidRDefault="003C5D4C">
            <w:pPr>
              <w:pStyle w:val="ConsPlusNormal"/>
              <w:jc w:val="center"/>
            </w:pPr>
            <w:r>
              <w:t>0,0</w:t>
            </w:r>
          </w:p>
        </w:tc>
      </w:tr>
      <w:tr w:rsidR="003C5D4C">
        <w:tc>
          <w:tcPr>
            <w:tcW w:w="4706" w:type="dxa"/>
          </w:tcPr>
          <w:p w:rsidR="003C5D4C" w:rsidRDefault="008C55E6">
            <w:pPr>
              <w:pStyle w:val="ConsPlusNormal"/>
            </w:pPr>
            <w:hyperlink r:id="rId451" w:history="1">
              <w:r w:rsidR="003C5D4C">
                <w:rPr>
                  <w:color w:val="0000FF"/>
                </w:rPr>
                <w:t>Подпрограмма</w:t>
              </w:r>
            </w:hyperlink>
            <w:r w:rsidR="003C5D4C">
              <w:t xml:space="preserve"> "Профилактика правонарушений и преступлений несовершеннолетних в Республике Дагестан"</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06 6</w:t>
            </w:r>
          </w:p>
        </w:tc>
        <w:tc>
          <w:tcPr>
            <w:tcW w:w="567" w:type="dxa"/>
          </w:tcPr>
          <w:p w:rsidR="003C5D4C" w:rsidRDefault="003C5D4C">
            <w:pPr>
              <w:pStyle w:val="ConsPlusNormal"/>
            </w:pPr>
          </w:p>
        </w:tc>
        <w:tc>
          <w:tcPr>
            <w:tcW w:w="1417" w:type="dxa"/>
          </w:tcPr>
          <w:p w:rsidR="003C5D4C" w:rsidRDefault="003C5D4C">
            <w:pPr>
              <w:pStyle w:val="ConsPlusNormal"/>
              <w:jc w:val="center"/>
            </w:pPr>
            <w:r>
              <w:t>-5955,9</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Основное мероприятие "Профилактика правонарушений и преступлений несовершеннолетних в Республике Дагестан"</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06 6 01</w:t>
            </w:r>
          </w:p>
        </w:tc>
        <w:tc>
          <w:tcPr>
            <w:tcW w:w="567" w:type="dxa"/>
          </w:tcPr>
          <w:p w:rsidR="003C5D4C" w:rsidRDefault="003C5D4C">
            <w:pPr>
              <w:pStyle w:val="ConsPlusNormal"/>
            </w:pPr>
          </w:p>
        </w:tc>
        <w:tc>
          <w:tcPr>
            <w:tcW w:w="1417" w:type="dxa"/>
          </w:tcPr>
          <w:p w:rsidR="003C5D4C" w:rsidRDefault="003C5D4C">
            <w:pPr>
              <w:pStyle w:val="ConsPlusNormal"/>
              <w:jc w:val="center"/>
            </w:pPr>
            <w:r>
              <w:t>-5955,9</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Реализация мероприятий, направленных на профилактику правонарушении и преступлений несовершеннолетних</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06 6 01 99590</w:t>
            </w:r>
          </w:p>
        </w:tc>
        <w:tc>
          <w:tcPr>
            <w:tcW w:w="567" w:type="dxa"/>
          </w:tcPr>
          <w:p w:rsidR="003C5D4C" w:rsidRDefault="003C5D4C">
            <w:pPr>
              <w:pStyle w:val="ConsPlusNormal"/>
            </w:pPr>
          </w:p>
        </w:tc>
        <w:tc>
          <w:tcPr>
            <w:tcW w:w="1417" w:type="dxa"/>
          </w:tcPr>
          <w:p w:rsidR="003C5D4C" w:rsidRDefault="003C5D4C">
            <w:pPr>
              <w:pStyle w:val="ConsPlusNormal"/>
              <w:jc w:val="center"/>
            </w:pPr>
            <w:r>
              <w:t>-5955,9</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934</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06 6 01 99590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-5955,9</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Уполномоченный по защите прав предпринимателей в Республике Дагестан</w:t>
            </w:r>
          </w:p>
        </w:tc>
        <w:tc>
          <w:tcPr>
            <w:tcW w:w="624" w:type="dxa"/>
          </w:tcPr>
          <w:p w:rsidR="003C5D4C" w:rsidRDefault="003C5D4C">
            <w:pPr>
              <w:pStyle w:val="ConsPlusNormal"/>
              <w:jc w:val="center"/>
            </w:pPr>
            <w:r>
              <w:t>936</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-50,0</w:t>
            </w:r>
          </w:p>
        </w:tc>
        <w:tc>
          <w:tcPr>
            <w:tcW w:w="1577" w:type="dxa"/>
          </w:tcPr>
          <w:p w:rsidR="003C5D4C" w:rsidRDefault="003C5D4C">
            <w:pPr>
              <w:pStyle w:val="ConsPlusNormal"/>
              <w:jc w:val="center"/>
            </w:pPr>
            <w:r>
              <w:t>17181,4</w:t>
            </w:r>
          </w:p>
        </w:tc>
      </w:tr>
      <w:tr w:rsidR="003C5D4C">
        <w:tc>
          <w:tcPr>
            <w:tcW w:w="4706" w:type="dxa"/>
          </w:tcPr>
          <w:p w:rsidR="003C5D4C" w:rsidRDefault="003C5D4C">
            <w:pPr>
              <w:pStyle w:val="ConsPlusNormal"/>
            </w:pPr>
            <w:r>
              <w:t>ОБЩЕГОСУДАРСТВЕННЫЕ ВОПРОСЫ</w:t>
            </w:r>
          </w:p>
        </w:tc>
        <w:tc>
          <w:tcPr>
            <w:tcW w:w="624" w:type="dxa"/>
          </w:tcPr>
          <w:p w:rsidR="003C5D4C" w:rsidRDefault="003C5D4C">
            <w:pPr>
              <w:pStyle w:val="ConsPlusNormal"/>
              <w:jc w:val="center"/>
            </w:pPr>
            <w:r>
              <w:t>936</w:t>
            </w:r>
          </w:p>
        </w:tc>
        <w:tc>
          <w:tcPr>
            <w:tcW w:w="624" w:type="dxa"/>
          </w:tcPr>
          <w:p w:rsidR="003C5D4C" w:rsidRDefault="003C5D4C">
            <w:pPr>
              <w:pStyle w:val="ConsPlusNormal"/>
              <w:jc w:val="center"/>
            </w:pPr>
            <w:r>
              <w:t>01</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-50,0</w:t>
            </w:r>
          </w:p>
        </w:tc>
        <w:tc>
          <w:tcPr>
            <w:tcW w:w="1577" w:type="dxa"/>
          </w:tcPr>
          <w:p w:rsidR="003C5D4C" w:rsidRDefault="003C5D4C">
            <w:pPr>
              <w:pStyle w:val="ConsPlusNormal"/>
              <w:jc w:val="center"/>
            </w:pPr>
            <w:r>
              <w:t>17181,4</w:t>
            </w:r>
          </w:p>
        </w:tc>
      </w:tr>
      <w:tr w:rsidR="003C5D4C">
        <w:tc>
          <w:tcPr>
            <w:tcW w:w="4706" w:type="dxa"/>
          </w:tcPr>
          <w:p w:rsidR="003C5D4C" w:rsidRDefault="003C5D4C">
            <w:pPr>
              <w:pStyle w:val="ConsPlusNormal"/>
            </w:pPr>
            <w:r>
              <w:t>Другие общегосударственные вопросы</w:t>
            </w:r>
          </w:p>
        </w:tc>
        <w:tc>
          <w:tcPr>
            <w:tcW w:w="624" w:type="dxa"/>
          </w:tcPr>
          <w:p w:rsidR="003C5D4C" w:rsidRDefault="003C5D4C">
            <w:pPr>
              <w:pStyle w:val="ConsPlusNormal"/>
              <w:jc w:val="center"/>
            </w:pPr>
            <w:r>
              <w:t>936</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-50,0</w:t>
            </w:r>
          </w:p>
        </w:tc>
        <w:tc>
          <w:tcPr>
            <w:tcW w:w="1577" w:type="dxa"/>
          </w:tcPr>
          <w:p w:rsidR="003C5D4C" w:rsidRDefault="003C5D4C">
            <w:pPr>
              <w:pStyle w:val="ConsPlusNormal"/>
              <w:jc w:val="center"/>
            </w:pPr>
            <w:r>
              <w:t>17181,4</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936</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15,5</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936</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15,5</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936</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15,5</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936</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15,5</w:t>
            </w:r>
          </w:p>
        </w:tc>
      </w:tr>
      <w:tr w:rsidR="003C5D4C">
        <w:tc>
          <w:tcPr>
            <w:tcW w:w="4706" w:type="dxa"/>
          </w:tcPr>
          <w:p w:rsidR="003C5D4C" w:rsidRDefault="003C5D4C">
            <w:pPr>
              <w:pStyle w:val="ConsPlusNormal"/>
            </w:pPr>
            <w:r>
              <w:t>Обеспечение деятельности Уполномоченного по защите прав предпринимателей в Республике Дагестан</w:t>
            </w:r>
          </w:p>
        </w:tc>
        <w:tc>
          <w:tcPr>
            <w:tcW w:w="624" w:type="dxa"/>
          </w:tcPr>
          <w:p w:rsidR="003C5D4C" w:rsidRDefault="003C5D4C">
            <w:pPr>
              <w:pStyle w:val="ConsPlusNormal"/>
              <w:jc w:val="center"/>
            </w:pPr>
            <w:r>
              <w:t>936</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9В</w:t>
            </w:r>
          </w:p>
        </w:tc>
        <w:tc>
          <w:tcPr>
            <w:tcW w:w="567" w:type="dxa"/>
          </w:tcPr>
          <w:p w:rsidR="003C5D4C" w:rsidRDefault="003C5D4C">
            <w:pPr>
              <w:pStyle w:val="ConsPlusNormal"/>
            </w:pPr>
          </w:p>
        </w:tc>
        <w:tc>
          <w:tcPr>
            <w:tcW w:w="1417" w:type="dxa"/>
          </w:tcPr>
          <w:p w:rsidR="003C5D4C" w:rsidRDefault="003C5D4C">
            <w:pPr>
              <w:pStyle w:val="ConsPlusNormal"/>
              <w:jc w:val="center"/>
            </w:pPr>
            <w:r>
              <w:t>-50,0</w:t>
            </w:r>
          </w:p>
        </w:tc>
        <w:tc>
          <w:tcPr>
            <w:tcW w:w="1577" w:type="dxa"/>
          </w:tcPr>
          <w:p w:rsidR="003C5D4C" w:rsidRDefault="003C5D4C">
            <w:pPr>
              <w:pStyle w:val="ConsPlusNormal"/>
              <w:jc w:val="center"/>
            </w:pPr>
            <w:r>
              <w:t>17165,9</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936</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9В 8</w:t>
            </w:r>
          </w:p>
        </w:tc>
        <w:tc>
          <w:tcPr>
            <w:tcW w:w="567" w:type="dxa"/>
          </w:tcPr>
          <w:p w:rsidR="003C5D4C" w:rsidRDefault="003C5D4C">
            <w:pPr>
              <w:pStyle w:val="ConsPlusNormal"/>
            </w:pPr>
          </w:p>
        </w:tc>
        <w:tc>
          <w:tcPr>
            <w:tcW w:w="1417" w:type="dxa"/>
          </w:tcPr>
          <w:p w:rsidR="003C5D4C" w:rsidRDefault="003C5D4C">
            <w:pPr>
              <w:pStyle w:val="ConsPlusNormal"/>
              <w:jc w:val="center"/>
            </w:pPr>
            <w:r>
              <w:t>-50,0</w:t>
            </w:r>
          </w:p>
        </w:tc>
        <w:tc>
          <w:tcPr>
            <w:tcW w:w="1577" w:type="dxa"/>
          </w:tcPr>
          <w:p w:rsidR="003C5D4C" w:rsidRDefault="003C5D4C">
            <w:pPr>
              <w:pStyle w:val="ConsPlusNormal"/>
              <w:jc w:val="center"/>
            </w:pPr>
            <w:r>
              <w:t>17165,9</w:t>
            </w:r>
          </w:p>
        </w:tc>
      </w:tr>
      <w:tr w:rsidR="003C5D4C">
        <w:tc>
          <w:tcPr>
            <w:tcW w:w="4706"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3C5D4C" w:rsidRDefault="003C5D4C">
            <w:pPr>
              <w:pStyle w:val="ConsPlusNormal"/>
              <w:jc w:val="center"/>
            </w:pPr>
            <w:r>
              <w:t>936</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9В 8 00 00590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3585,0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936</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9В 8 00 00590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3585,0</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936</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9В 8 00 20000</w:t>
            </w:r>
          </w:p>
        </w:tc>
        <w:tc>
          <w:tcPr>
            <w:tcW w:w="567" w:type="dxa"/>
          </w:tcPr>
          <w:p w:rsidR="003C5D4C" w:rsidRDefault="003C5D4C">
            <w:pPr>
              <w:pStyle w:val="ConsPlusNormal"/>
            </w:pPr>
          </w:p>
        </w:tc>
        <w:tc>
          <w:tcPr>
            <w:tcW w:w="1417" w:type="dxa"/>
          </w:tcPr>
          <w:p w:rsidR="003C5D4C" w:rsidRDefault="003C5D4C">
            <w:pPr>
              <w:pStyle w:val="ConsPlusNormal"/>
              <w:jc w:val="center"/>
            </w:pPr>
            <w:r>
              <w:t>-50,0</w:t>
            </w:r>
          </w:p>
        </w:tc>
        <w:tc>
          <w:tcPr>
            <w:tcW w:w="1577" w:type="dxa"/>
          </w:tcPr>
          <w:p w:rsidR="003C5D4C" w:rsidRDefault="003C5D4C">
            <w:pPr>
              <w:pStyle w:val="ConsPlusNormal"/>
              <w:jc w:val="center"/>
            </w:pPr>
            <w:r>
              <w:t>13580,9</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936</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9В 8 00 20000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230,0</w:t>
            </w:r>
          </w:p>
        </w:tc>
        <w:tc>
          <w:tcPr>
            <w:tcW w:w="1577" w:type="dxa"/>
          </w:tcPr>
          <w:p w:rsidR="003C5D4C" w:rsidRDefault="003C5D4C">
            <w:pPr>
              <w:pStyle w:val="ConsPlusNormal"/>
              <w:jc w:val="center"/>
            </w:pPr>
            <w:r>
              <w:t>8607,6</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936</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9В 8 00 20000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-230,0</w:t>
            </w:r>
          </w:p>
        </w:tc>
        <w:tc>
          <w:tcPr>
            <w:tcW w:w="1577" w:type="dxa"/>
          </w:tcPr>
          <w:p w:rsidR="003C5D4C" w:rsidRDefault="003C5D4C">
            <w:pPr>
              <w:pStyle w:val="ConsPlusNormal"/>
              <w:jc w:val="center"/>
            </w:pPr>
            <w:r>
              <w:t>4955,3</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936</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9В 8 00 20000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-50,0</w:t>
            </w:r>
          </w:p>
        </w:tc>
        <w:tc>
          <w:tcPr>
            <w:tcW w:w="1577" w:type="dxa"/>
          </w:tcPr>
          <w:p w:rsidR="003C5D4C" w:rsidRDefault="003C5D4C">
            <w:pPr>
              <w:pStyle w:val="ConsPlusNormal"/>
              <w:jc w:val="center"/>
            </w:pPr>
            <w:r>
              <w:t>18,0</w:t>
            </w:r>
          </w:p>
        </w:tc>
      </w:tr>
      <w:tr w:rsidR="003C5D4C">
        <w:tc>
          <w:tcPr>
            <w:tcW w:w="4706" w:type="dxa"/>
          </w:tcPr>
          <w:p w:rsidR="003C5D4C" w:rsidRDefault="003C5D4C">
            <w:pPr>
              <w:pStyle w:val="ConsPlusNormal"/>
            </w:pPr>
            <w:r>
              <w:t>Комитет по государственным закупкам Республики Дагестан</w:t>
            </w:r>
          </w:p>
        </w:tc>
        <w:tc>
          <w:tcPr>
            <w:tcW w:w="624" w:type="dxa"/>
          </w:tcPr>
          <w:p w:rsidR="003C5D4C" w:rsidRDefault="003C5D4C">
            <w:pPr>
              <w:pStyle w:val="ConsPlusNormal"/>
              <w:jc w:val="center"/>
            </w:pPr>
            <w:r>
              <w:t>939</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-5320,1</w:t>
            </w:r>
          </w:p>
        </w:tc>
        <w:tc>
          <w:tcPr>
            <w:tcW w:w="1577" w:type="dxa"/>
          </w:tcPr>
          <w:p w:rsidR="003C5D4C" w:rsidRDefault="003C5D4C">
            <w:pPr>
              <w:pStyle w:val="ConsPlusNormal"/>
              <w:jc w:val="center"/>
            </w:pPr>
            <w:r>
              <w:t>31149,4</w:t>
            </w:r>
          </w:p>
        </w:tc>
      </w:tr>
      <w:tr w:rsidR="003C5D4C">
        <w:tc>
          <w:tcPr>
            <w:tcW w:w="4706" w:type="dxa"/>
          </w:tcPr>
          <w:p w:rsidR="003C5D4C" w:rsidRDefault="003C5D4C">
            <w:pPr>
              <w:pStyle w:val="ConsPlusNormal"/>
            </w:pPr>
            <w:r>
              <w:t>ОБЩЕГОСУДАРСТВЕННЫЕ ВОПРОСЫ</w:t>
            </w:r>
          </w:p>
        </w:tc>
        <w:tc>
          <w:tcPr>
            <w:tcW w:w="624" w:type="dxa"/>
          </w:tcPr>
          <w:p w:rsidR="003C5D4C" w:rsidRDefault="003C5D4C">
            <w:pPr>
              <w:pStyle w:val="ConsPlusNormal"/>
              <w:jc w:val="center"/>
            </w:pPr>
            <w:r>
              <w:t>939</w:t>
            </w:r>
          </w:p>
        </w:tc>
        <w:tc>
          <w:tcPr>
            <w:tcW w:w="624" w:type="dxa"/>
          </w:tcPr>
          <w:p w:rsidR="003C5D4C" w:rsidRDefault="003C5D4C">
            <w:pPr>
              <w:pStyle w:val="ConsPlusNormal"/>
              <w:jc w:val="center"/>
            </w:pPr>
            <w:r>
              <w:t>01</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-5320,1</w:t>
            </w:r>
          </w:p>
        </w:tc>
        <w:tc>
          <w:tcPr>
            <w:tcW w:w="1577" w:type="dxa"/>
          </w:tcPr>
          <w:p w:rsidR="003C5D4C" w:rsidRDefault="003C5D4C">
            <w:pPr>
              <w:pStyle w:val="ConsPlusNormal"/>
              <w:jc w:val="center"/>
            </w:pPr>
            <w:r>
              <w:t>31149,4</w:t>
            </w:r>
          </w:p>
        </w:tc>
      </w:tr>
      <w:tr w:rsidR="003C5D4C">
        <w:tc>
          <w:tcPr>
            <w:tcW w:w="4706" w:type="dxa"/>
          </w:tcPr>
          <w:p w:rsidR="003C5D4C" w:rsidRDefault="003C5D4C">
            <w:pPr>
              <w:pStyle w:val="ConsPlusNormal"/>
            </w:pPr>
            <w:r>
              <w:t>Другие общегосударственные вопросы</w:t>
            </w:r>
          </w:p>
        </w:tc>
        <w:tc>
          <w:tcPr>
            <w:tcW w:w="624" w:type="dxa"/>
          </w:tcPr>
          <w:p w:rsidR="003C5D4C" w:rsidRDefault="003C5D4C">
            <w:pPr>
              <w:pStyle w:val="ConsPlusNormal"/>
              <w:jc w:val="center"/>
            </w:pPr>
            <w:r>
              <w:t>939</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-5320,1</w:t>
            </w:r>
          </w:p>
        </w:tc>
        <w:tc>
          <w:tcPr>
            <w:tcW w:w="1577" w:type="dxa"/>
          </w:tcPr>
          <w:p w:rsidR="003C5D4C" w:rsidRDefault="003C5D4C">
            <w:pPr>
              <w:pStyle w:val="ConsPlusNormal"/>
              <w:jc w:val="center"/>
            </w:pPr>
            <w:r>
              <w:t>31149,4</w:t>
            </w:r>
          </w:p>
        </w:tc>
      </w:tr>
      <w:tr w:rsidR="003C5D4C">
        <w:tc>
          <w:tcPr>
            <w:tcW w:w="4706" w:type="dxa"/>
          </w:tcPr>
          <w:p w:rsidR="003C5D4C" w:rsidRDefault="003C5D4C">
            <w:pPr>
              <w:pStyle w:val="ConsPlusNormal"/>
            </w:pPr>
            <w:r>
              <w:t>Обеспечение деятельности государственных учреждений</w:t>
            </w:r>
          </w:p>
        </w:tc>
        <w:tc>
          <w:tcPr>
            <w:tcW w:w="624" w:type="dxa"/>
          </w:tcPr>
          <w:p w:rsidR="003C5D4C" w:rsidRDefault="003C5D4C">
            <w:pPr>
              <w:pStyle w:val="ConsPlusNormal"/>
              <w:jc w:val="center"/>
            </w:pPr>
            <w:r>
              <w:t>939</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98</w:t>
            </w:r>
          </w:p>
        </w:tc>
        <w:tc>
          <w:tcPr>
            <w:tcW w:w="567" w:type="dxa"/>
          </w:tcPr>
          <w:p w:rsidR="003C5D4C" w:rsidRDefault="003C5D4C">
            <w:pPr>
              <w:pStyle w:val="ConsPlusNormal"/>
            </w:pPr>
          </w:p>
        </w:tc>
        <w:tc>
          <w:tcPr>
            <w:tcW w:w="1417" w:type="dxa"/>
          </w:tcPr>
          <w:p w:rsidR="003C5D4C" w:rsidRDefault="003C5D4C">
            <w:pPr>
              <w:pStyle w:val="ConsPlusNormal"/>
              <w:jc w:val="center"/>
            </w:pPr>
            <w:r>
              <w:t>-5296,8</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939</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98 8</w:t>
            </w:r>
          </w:p>
        </w:tc>
        <w:tc>
          <w:tcPr>
            <w:tcW w:w="567" w:type="dxa"/>
          </w:tcPr>
          <w:p w:rsidR="003C5D4C" w:rsidRDefault="003C5D4C">
            <w:pPr>
              <w:pStyle w:val="ConsPlusNormal"/>
            </w:pPr>
          </w:p>
        </w:tc>
        <w:tc>
          <w:tcPr>
            <w:tcW w:w="1417" w:type="dxa"/>
          </w:tcPr>
          <w:p w:rsidR="003C5D4C" w:rsidRDefault="003C5D4C">
            <w:pPr>
              <w:pStyle w:val="ConsPlusNormal"/>
              <w:jc w:val="center"/>
            </w:pPr>
            <w:r>
              <w:t>-5296,8</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3C5D4C" w:rsidRDefault="003C5D4C">
            <w:pPr>
              <w:pStyle w:val="ConsPlusNormal"/>
              <w:jc w:val="center"/>
            </w:pPr>
            <w:r>
              <w:t>939</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98 8 00 00590</w:t>
            </w:r>
          </w:p>
        </w:tc>
        <w:tc>
          <w:tcPr>
            <w:tcW w:w="567" w:type="dxa"/>
          </w:tcPr>
          <w:p w:rsidR="003C5D4C" w:rsidRDefault="003C5D4C">
            <w:pPr>
              <w:pStyle w:val="ConsPlusNormal"/>
            </w:pPr>
          </w:p>
        </w:tc>
        <w:tc>
          <w:tcPr>
            <w:tcW w:w="1417" w:type="dxa"/>
          </w:tcPr>
          <w:p w:rsidR="003C5D4C" w:rsidRDefault="003C5D4C">
            <w:pPr>
              <w:pStyle w:val="ConsPlusNormal"/>
              <w:jc w:val="center"/>
            </w:pPr>
            <w:r>
              <w:t>-5296,8</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939</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98 8 00 00590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-5296,8</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939</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-23,3</w:t>
            </w:r>
          </w:p>
        </w:tc>
        <w:tc>
          <w:tcPr>
            <w:tcW w:w="1577" w:type="dxa"/>
          </w:tcPr>
          <w:p w:rsidR="003C5D4C" w:rsidRDefault="003C5D4C">
            <w:pPr>
              <w:pStyle w:val="ConsPlusNormal"/>
              <w:jc w:val="center"/>
            </w:pPr>
            <w:r>
              <w:t>31149,4</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939</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w:t>
            </w:r>
          </w:p>
        </w:tc>
        <w:tc>
          <w:tcPr>
            <w:tcW w:w="567" w:type="dxa"/>
          </w:tcPr>
          <w:p w:rsidR="003C5D4C" w:rsidRDefault="003C5D4C">
            <w:pPr>
              <w:pStyle w:val="ConsPlusNormal"/>
            </w:pPr>
          </w:p>
        </w:tc>
        <w:tc>
          <w:tcPr>
            <w:tcW w:w="1417" w:type="dxa"/>
          </w:tcPr>
          <w:p w:rsidR="003C5D4C" w:rsidRDefault="003C5D4C">
            <w:pPr>
              <w:pStyle w:val="ConsPlusNormal"/>
              <w:jc w:val="center"/>
            </w:pPr>
            <w:r>
              <w:t>-23,3</w:t>
            </w:r>
          </w:p>
        </w:tc>
        <w:tc>
          <w:tcPr>
            <w:tcW w:w="1577" w:type="dxa"/>
          </w:tcPr>
          <w:p w:rsidR="003C5D4C" w:rsidRDefault="003C5D4C">
            <w:pPr>
              <w:pStyle w:val="ConsPlusNormal"/>
              <w:jc w:val="center"/>
            </w:pPr>
            <w:r>
              <w:t>31087,2</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939</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pPr>
          </w:p>
        </w:tc>
        <w:tc>
          <w:tcPr>
            <w:tcW w:w="1417" w:type="dxa"/>
          </w:tcPr>
          <w:p w:rsidR="003C5D4C" w:rsidRDefault="003C5D4C">
            <w:pPr>
              <w:pStyle w:val="ConsPlusNormal"/>
              <w:jc w:val="center"/>
            </w:pPr>
            <w:r>
              <w:t>-23,3</w:t>
            </w:r>
          </w:p>
        </w:tc>
        <w:tc>
          <w:tcPr>
            <w:tcW w:w="1577" w:type="dxa"/>
          </w:tcPr>
          <w:p w:rsidR="003C5D4C" w:rsidRDefault="003C5D4C">
            <w:pPr>
              <w:pStyle w:val="ConsPlusNormal"/>
              <w:jc w:val="center"/>
            </w:pPr>
            <w:r>
              <w:t>31087,2</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939</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20459,2</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939</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-23,3</w:t>
            </w:r>
          </w:p>
        </w:tc>
        <w:tc>
          <w:tcPr>
            <w:tcW w:w="1577" w:type="dxa"/>
          </w:tcPr>
          <w:p w:rsidR="003C5D4C" w:rsidRDefault="003C5D4C">
            <w:pPr>
              <w:pStyle w:val="ConsPlusNormal"/>
              <w:jc w:val="center"/>
            </w:pPr>
            <w:r>
              <w:t>10588,0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939</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40,0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939</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62,2</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939</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62,2</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939</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62,2</w:t>
            </w:r>
          </w:p>
        </w:tc>
      </w:tr>
      <w:tr w:rsidR="003C5D4C">
        <w:tc>
          <w:tcPr>
            <w:tcW w:w="4706" w:type="dxa"/>
          </w:tcPr>
          <w:p w:rsidR="003C5D4C" w:rsidRDefault="003C5D4C">
            <w:pPr>
              <w:pStyle w:val="ConsPlusNormal"/>
            </w:pPr>
            <w:r>
              <w:t>Агентство по предпринимательству и инвестициям Республики Дагестан</w:t>
            </w:r>
          </w:p>
        </w:tc>
        <w:tc>
          <w:tcPr>
            <w:tcW w:w="624" w:type="dxa"/>
          </w:tcPr>
          <w:p w:rsidR="003C5D4C" w:rsidRDefault="003C5D4C">
            <w:pPr>
              <w:pStyle w:val="ConsPlusNormal"/>
              <w:jc w:val="center"/>
            </w:pPr>
            <w:r>
              <w:t>940</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674505,4</w:t>
            </w:r>
          </w:p>
        </w:tc>
        <w:tc>
          <w:tcPr>
            <w:tcW w:w="1577" w:type="dxa"/>
          </w:tcPr>
          <w:p w:rsidR="003C5D4C" w:rsidRDefault="003C5D4C">
            <w:pPr>
              <w:pStyle w:val="ConsPlusNormal"/>
              <w:jc w:val="center"/>
            </w:pPr>
            <w:r>
              <w:t>1086407,0</w:t>
            </w:r>
          </w:p>
        </w:tc>
      </w:tr>
      <w:tr w:rsidR="003C5D4C">
        <w:tc>
          <w:tcPr>
            <w:tcW w:w="4706" w:type="dxa"/>
          </w:tcPr>
          <w:p w:rsidR="003C5D4C" w:rsidRDefault="003C5D4C">
            <w:pPr>
              <w:pStyle w:val="ConsPlusNormal"/>
            </w:pPr>
            <w:r>
              <w:t>ОБЩЕГОСУДАРСТВЕННЫЕ ВОПРОСЫ</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01</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-23672,6</w:t>
            </w:r>
          </w:p>
        </w:tc>
        <w:tc>
          <w:tcPr>
            <w:tcW w:w="1577" w:type="dxa"/>
          </w:tcPr>
          <w:p w:rsidR="003C5D4C" w:rsidRDefault="003C5D4C">
            <w:pPr>
              <w:pStyle w:val="ConsPlusNormal"/>
              <w:jc w:val="center"/>
            </w:pPr>
            <w:r>
              <w:t>9565,0</w:t>
            </w:r>
          </w:p>
        </w:tc>
      </w:tr>
      <w:tr w:rsidR="003C5D4C">
        <w:tc>
          <w:tcPr>
            <w:tcW w:w="4706" w:type="dxa"/>
          </w:tcPr>
          <w:p w:rsidR="003C5D4C" w:rsidRDefault="003C5D4C">
            <w:pPr>
              <w:pStyle w:val="ConsPlusNormal"/>
            </w:pPr>
            <w:r>
              <w:t>Другие общегосударственные вопросы</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-23672,6</w:t>
            </w:r>
          </w:p>
        </w:tc>
        <w:tc>
          <w:tcPr>
            <w:tcW w:w="1577" w:type="dxa"/>
          </w:tcPr>
          <w:p w:rsidR="003C5D4C" w:rsidRDefault="003C5D4C">
            <w:pPr>
              <w:pStyle w:val="ConsPlusNormal"/>
              <w:jc w:val="center"/>
            </w:pPr>
            <w:r>
              <w:t>9565,0</w:t>
            </w:r>
          </w:p>
        </w:tc>
      </w:tr>
      <w:tr w:rsidR="003C5D4C">
        <w:tc>
          <w:tcPr>
            <w:tcW w:w="4706" w:type="dxa"/>
          </w:tcPr>
          <w:p w:rsidR="003C5D4C" w:rsidRDefault="003C5D4C">
            <w:pPr>
              <w:pStyle w:val="ConsPlusNormal"/>
            </w:pPr>
            <w:r>
              <w:t xml:space="preserve">Государственная </w:t>
            </w:r>
            <w:hyperlink r:id="rId452" w:history="1">
              <w:r>
                <w:rPr>
                  <w:color w:val="0000FF"/>
                </w:rPr>
                <w:t>программа</w:t>
              </w:r>
            </w:hyperlink>
            <w:r>
              <w:t xml:space="preserve"> Республики Дагестан "Экономическое развитие и инновационная экономика"</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08</w:t>
            </w:r>
          </w:p>
        </w:tc>
        <w:tc>
          <w:tcPr>
            <w:tcW w:w="567" w:type="dxa"/>
          </w:tcPr>
          <w:p w:rsidR="003C5D4C" w:rsidRDefault="003C5D4C">
            <w:pPr>
              <w:pStyle w:val="ConsPlusNormal"/>
            </w:pPr>
          </w:p>
        </w:tc>
        <w:tc>
          <w:tcPr>
            <w:tcW w:w="1417" w:type="dxa"/>
          </w:tcPr>
          <w:p w:rsidR="003C5D4C" w:rsidRDefault="003C5D4C">
            <w:pPr>
              <w:pStyle w:val="ConsPlusNormal"/>
              <w:jc w:val="center"/>
            </w:pPr>
            <w:r>
              <w:t>-12300,0</w:t>
            </w:r>
          </w:p>
        </w:tc>
        <w:tc>
          <w:tcPr>
            <w:tcW w:w="1577" w:type="dxa"/>
          </w:tcPr>
          <w:p w:rsidR="003C5D4C" w:rsidRDefault="003C5D4C">
            <w:pPr>
              <w:pStyle w:val="ConsPlusNormal"/>
              <w:jc w:val="center"/>
            </w:pPr>
            <w:r>
              <w:t>9565,0</w:t>
            </w:r>
          </w:p>
        </w:tc>
      </w:tr>
      <w:tr w:rsidR="003C5D4C">
        <w:tc>
          <w:tcPr>
            <w:tcW w:w="4706" w:type="dxa"/>
          </w:tcPr>
          <w:p w:rsidR="003C5D4C" w:rsidRDefault="008C55E6">
            <w:pPr>
              <w:pStyle w:val="ConsPlusNormal"/>
            </w:pPr>
            <w:hyperlink r:id="rId453" w:history="1">
              <w:r w:rsidR="003C5D4C">
                <w:rPr>
                  <w:color w:val="0000FF"/>
                </w:rPr>
                <w:t>Подпрограмма</w:t>
              </w:r>
            </w:hyperlink>
            <w:r w:rsidR="003C5D4C">
              <w:t xml:space="preserve"> "Создание благоприятных условий для привлечения инвестиций в экономику Республики Дагестан на 2018-2020 годы"</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08 2</w:t>
            </w:r>
          </w:p>
        </w:tc>
        <w:tc>
          <w:tcPr>
            <w:tcW w:w="567" w:type="dxa"/>
          </w:tcPr>
          <w:p w:rsidR="003C5D4C" w:rsidRDefault="003C5D4C">
            <w:pPr>
              <w:pStyle w:val="ConsPlusNormal"/>
            </w:pPr>
          </w:p>
        </w:tc>
        <w:tc>
          <w:tcPr>
            <w:tcW w:w="1417" w:type="dxa"/>
          </w:tcPr>
          <w:p w:rsidR="003C5D4C" w:rsidRDefault="003C5D4C">
            <w:pPr>
              <w:pStyle w:val="ConsPlusNormal"/>
              <w:jc w:val="center"/>
            </w:pPr>
            <w:r>
              <w:t>-12300,0</w:t>
            </w:r>
          </w:p>
        </w:tc>
        <w:tc>
          <w:tcPr>
            <w:tcW w:w="1577" w:type="dxa"/>
          </w:tcPr>
          <w:p w:rsidR="003C5D4C" w:rsidRDefault="003C5D4C">
            <w:pPr>
              <w:pStyle w:val="ConsPlusNormal"/>
              <w:jc w:val="center"/>
            </w:pPr>
            <w:r>
              <w:t>9565,0</w:t>
            </w:r>
          </w:p>
        </w:tc>
      </w:tr>
      <w:tr w:rsidR="003C5D4C">
        <w:tc>
          <w:tcPr>
            <w:tcW w:w="4706" w:type="dxa"/>
          </w:tcPr>
          <w:p w:rsidR="003C5D4C" w:rsidRDefault="003C5D4C">
            <w:pPr>
              <w:pStyle w:val="ConsPlusNormal"/>
            </w:pPr>
            <w:r>
              <w:t>Финансовое обеспечение презентационно-выставочной деятельности</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08 2 02 88800</w:t>
            </w:r>
          </w:p>
        </w:tc>
        <w:tc>
          <w:tcPr>
            <w:tcW w:w="567" w:type="dxa"/>
          </w:tcPr>
          <w:p w:rsidR="003C5D4C" w:rsidRDefault="003C5D4C">
            <w:pPr>
              <w:pStyle w:val="ConsPlusNormal"/>
            </w:pPr>
          </w:p>
        </w:tc>
        <w:tc>
          <w:tcPr>
            <w:tcW w:w="1417" w:type="dxa"/>
          </w:tcPr>
          <w:p w:rsidR="003C5D4C" w:rsidRDefault="003C5D4C">
            <w:pPr>
              <w:pStyle w:val="ConsPlusNormal"/>
              <w:jc w:val="center"/>
            </w:pPr>
            <w:r>
              <w:t>-12300,0</w:t>
            </w:r>
          </w:p>
        </w:tc>
        <w:tc>
          <w:tcPr>
            <w:tcW w:w="1577" w:type="dxa"/>
          </w:tcPr>
          <w:p w:rsidR="003C5D4C" w:rsidRDefault="003C5D4C">
            <w:pPr>
              <w:pStyle w:val="ConsPlusNormal"/>
              <w:jc w:val="center"/>
            </w:pPr>
            <w:r>
              <w:t>9565,0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08 2 02 88800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-12300,0</w:t>
            </w:r>
          </w:p>
        </w:tc>
        <w:tc>
          <w:tcPr>
            <w:tcW w:w="1577" w:type="dxa"/>
          </w:tcPr>
          <w:p w:rsidR="003C5D4C" w:rsidRDefault="003C5D4C">
            <w:pPr>
              <w:pStyle w:val="ConsPlusNormal"/>
              <w:jc w:val="center"/>
            </w:pPr>
            <w:r>
              <w:t>9565,0</w:t>
            </w:r>
          </w:p>
        </w:tc>
      </w:tr>
      <w:tr w:rsidR="003C5D4C">
        <w:tc>
          <w:tcPr>
            <w:tcW w:w="4706" w:type="dxa"/>
          </w:tcPr>
          <w:p w:rsidR="003C5D4C" w:rsidRDefault="003C5D4C">
            <w:pPr>
              <w:pStyle w:val="ConsPlusNormal"/>
            </w:pPr>
            <w:r>
              <w:t>Обеспечение деятельности государственных учреждений</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98</w:t>
            </w:r>
          </w:p>
        </w:tc>
        <w:tc>
          <w:tcPr>
            <w:tcW w:w="567" w:type="dxa"/>
          </w:tcPr>
          <w:p w:rsidR="003C5D4C" w:rsidRDefault="003C5D4C">
            <w:pPr>
              <w:pStyle w:val="ConsPlusNormal"/>
            </w:pPr>
          </w:p>
        </w:tc>
        <w:tc>
          <w:tcPr>
            <w:tcW w:w="1417" w:type="dxa"/>
          </w:tcPr>
          <w:p w:rsidR="003C5D4C" w:rsidRDefault="003C5D4C">
            <w:pPr>
              <w:pStyle w:val="ConsPlusNormal"/>
              <w:jc w:val="center"/>
            </w:pPr>
            <w:r>
              <w:t>-11372,6</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98 8</w:t>
            </w:r>
          </w:p>
        </w:tc>
        <w:tc>
          <w:tcPr>
            <w:tcW w:w="567" w:type="dxa"/>
          </w:tcPr>
          <w:p w:rsidR="003C5D4C" w:rsidRDefault="003C5D4C">
            <w:pPr>
              <w:pStyle w:val="ConsPlusNormal"/>
            </w:pPr>
          </w:p>
        </w:tc>
        <w:tc>
          <w:tcPr>
            <w:tcW w:w="1417" w:type="dxa"/>
          </w:tcPr>
          <w:p w:rsidR="003C5D4C" w:rsidRDefault="003C5D4C">
            <w:pPr>
              <w:pStyle w:val="ConsPlusNormal"/>
              <w:jc w:val="center"/>
            </w:pPr>
            <w:r>
              <w:t>-11372,6</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98 8 00 00590</w:t>
            </w:r>
          </w:p>
        </w:tc>
        <w:tc>
          <w:tcPr>
            <w:tcW w:w="567" w:type="dxa"/>
          </w:tcPr>
          <w:p w:rsidR="003C5D4C" w:rsidRDefault="003C5D4C">
            <w:pPr>
              <w:pStyle w:val="ConsPlusNormal"/>
            </w:pPr>
          </w:p>
        </w:tc>
        <w:tc>
          <w:tcPr>
            <w:tcW w:w="1417" w:type="dxa"/>
          </w:tcPr>
          <w:p w:rsidR="003C5D4C" w:rsidRDefault="003C5D4C">
            <w:pPr>
              <w:pStyle w:val="ConsPlusNormal"/>
              <w:jc w:val="center"/>
            </w:pPr>
            <w:r>
              <w:t>-11 372,6</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98 8 00 00590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-11372,6</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НАЦИОНАЛЬНАЯ ЭКОНОМИКА</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698178,0</w:t>
            </w:r>
          </w:p>
        </w:tc>
        <w:tc>
          <w:tcPr>
            <w:tcW w:w="1577" w:type="dxa"/>
          </w:tcPr>
          <w:p w:rsidR="003C5D4C" w:rsidRDefault="003C5D4C">
            <w:pPr>
              <w:pStyle w:val="ConsPlusNormal"/>
              <w:jc w:val="center"/>
            </w:pPr>
            <w:r>
              <w:t>1076842,0</w:t>
            </w:r>
          </w:p>
        </w:tc>
      </w:tr>
      <w:tr w:rsidR="003C5D4C">
        <w:tc>
          <w:tcPr>
            <w:tcW w:w="4706" w:type="dxa"/>
          </w:tcPr>
          <w:p w:rsidR="003C5D4C" w:rsidRDefault="003C5D4C">
            <w:pPr>
              <w:pStyle w:val="ConsPlusNormal"/>
            </w:pPr>
            <w:r>
              <w:t>Другие вопросы в области национальной экономики</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698178,0</w:t>
            </w:r>
          </w:p>
        </w:tc>
        <w:tc>
          <w:tcPr>
            <w:tcW w:w="1577" w:type="dxa"/>
          </w:tcPr>
          <w:p w:rsidR="003C5D4C" w:rsidRDefault="003C5D4C">
            <w:pPr>
              <w:pStyle w:val="ConsPlusNormal"/>
              <w:jc w:val="center"/>
            </w:pPr>
            <w:r>
              <w:t>1076842,0</w:t>
            </w:r>
          </w:p>
        </w:tc>
      </w:tr>
      <w:tr w:rsidR="003C5D4C">
        <w:tc>
          <w:tcPr>
            <w:tcW w:w="4706" w:type="dxa"/>
          </w:tcPr>
          <w:p w:rsidR="003C5D4C" w:rsidRDefault="003C5D4C">
            <w:pPr>
              <w:pStyle w:val="ConsPlusNormal"/>
            </w:pPr>
            <w:r>
              <w:t xml:space="preserve">Государственная </w:t>
            </w:r>
            <w:hyperlink r:id="rId454" w:history="1">
              <w:r>
                <w:rPr>
                  <w:color w:val="0000FF"/>
                </w:rPr>
                <w:t>программа</w:t>
              </w:r>
            </w:hyperlink>
            <w:r>
              <w:t xml:space="preserve"> Республики Дагестан "Экономическое развитие и инновационная экономика"</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w:t>
            </w:r>
          </w:p>
        </w:tc>
        <w:tc>
          <w:tcPr>
            <w:tcW w:w="567" w:type="dxa"/>
          </w:tcPr>
          <w:p w:rsidR="003C5D4C" w:rsidRDefault="003C5D4C">
            <w:pPr>
              <w:pStyle w:val="ConsPlusNormal"/>
            </w:pPr>
          </w:p>
        </w:tc>
        <w:tc>
          <w:tcPr>
            <w:tcW w:w="1417" w:type="dxa"/>
          </w:tcPr>
          <w:p w:rsidR="003C5D4C" w:rsidRDefault="003C5D4C">
            <w:pPr>
              <w:pStyle w:val="ConsPlusNormal"/>
              <w:jc w:val="center"/>
            </w:pPr>
            <w:r>
              <w:t>690178,0</w:t>
            </w:r>
          </w:p>
        </w:tc>
        <w:tc>
          <w:tcPr>
            <w:tcW w:w="1577" w:type="dxa"/>
          </w:tcPr>
          <w:p w:rsidR="003C5D4C" w:rsidRDefault="003C5D4C">
            <w:pPr>
              <w:pStyle w:val="ConsPlusNormal"/>
              <w:jc w:val="center"/>
            </w:pPr>
            <w:r>
              <w:t>1009387,4</w:t>
            </w:r>
          </w:p>
        </w:tc>
      </w:tr>
      <w:tr w:rsidR="003C5D4C">
        <w:tc>
          <w:tcPr>
            <w:tcW w:w="4706" w:type="dxa"/>
          </w:tcPr>
          <w:p w:rsidR="003C5D4C" w:rsidRDefault="008C55E6">
            <w:pPr>
              <w:pStyle w:val="ConsPlusNormal"/>
            </w:pPr>
            <w:hyperlink r:id="rId455" w:history="1">
              <w:r w:rsidR="003C5D4C">
                <w:rPr>
                  <w:color w:val="0000FF"/>
                </w:rPr>
                <w:t>Подпрограмма</w:t>
              </w:r>
            </w:hyperlink>
            <w:r w:rsidR="003C5D4C">
              <w:t xml:space="preserve"> "Развитие малого и среднего предпринимательства в Республике Дагестан на 2018-2020 годы"</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w:t>
            </w:r>
          </w:p>
        </w:tc>
        <w:tc>
          <w:tcPr>
            <w:tcW w:w="567" w:type="dxa"/>
          </w:tcPr>
          <w:p w:rsidR="003C5D4C" w:rsidRDefault="003C5D4C">
            <w:pPr>
              <w:pStyle w:val="ConsPlusNormal"/>
            </w:pPr>
          </w:p>
        </w:tc>
        <w:tc>
          <w:tcPr>
            <w:tcW w:w="1417" w:type="dxa"/>
          </w:tcPr>
          <w:p w:rsidR="003C5D4C" w:rsidRDefault="003C5D4C">
            <w:pPr>
              <w:pStyle w:val="ConsPlusNormal"/>
              <w:jc w:val="center"/>
            </w:pPr>
            <w:r>
              <w:t>707678,0</w:t>
            </w:r>
          </w:p>
        </w:tc>
        <w:tc>
          <w:tcPr>
            <w:tcW w:w="1577" w:type="dxa"/>
          </w:tcPr>
          <w:p w:rsidR="003C5D4C" w:rsidRDefault="003C5D4C">
            <w:pPr>
              <w:pStyle w:val="ConsPlusNormal"/>
              <w:jc w:val="center"/>
            </w:pPr>
            <w:r>
              <w:t>1004737,4</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08 1 02 20000</w:t>
            </w:r>
          </w:p>
        </w:tc>
        <w:tc>
          <w:tcPr>
            <w:tcW w:w="567" w:type="dxa"/>
          </w:tcPr>
          <w:p w:rsidR="003C5D4C" w:rsidRDefault="003C5D4C">
            <w:pPr>
              <w:pStyle w:val="ConsPlusNormal"/>
            </w:pPr>
          </w:p>
        </w:tc>
        <w:tc>
          <w:tcPr>
            <w:tcW w:w="1417" w:type="dxa"/>
          </w:tcPr>
          <w:p w:rsidR="003C5D4C" w:rsidRDefault="003C5D4C">
            <w:pPr>
              <w:pStyle w:val="ConsPlusNormal"/>
              <w:jc w:val="center"/>
            </w:pPr>
            <w:r>
              <w:t>1800,0</w:t>
            </w:r>
          </w:p>
        </w:tc>
        <w:tc>
          <w:tcPr>
            <w:tcW w:w="1577" w:type="dxa"/>
          </w:tcPr>
          <w:p w:rsidR="003C5D4C" w:rsidRDefault="003C5D4C">
            <w:pPr>
              <w:pStyle w:val="ConsPlusNormal"/>
              <w:jc w:val="center"/>
            </w:pPr>
            <w:r>
              <w:t>32058,2</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08 1 02 20000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-1000,0</w:t>
            </w:r>
          </w:p>
        </w:tc>
        <w:tc>
          <w:tcPr>
            <w:tcW w:w="1577" w:type="dxa"/>
          </w:tcPr>
          <w:p w:rsidR="003C5D4C" w:rsidRDefault="003C5D4C">
            <w:pPr>
              <w:pStyle w:val="ConsPlusNormal"/>
              <w:jc w:val="center"/>
            </w:pPr>
            <w:r>
              <w:t>26070,2</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08 1 02 20000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2800,0</w:t>
            </w:r>
          </w:p>
        </w:tc>
        <w:tc>
          <w:tcPr>
            <w:tcW w:w="1577" w:type="dxa"/>
          </w:tcPr>
          <w:p w:rsidR="003C5D4C" w:rsidRDefault="003C5D4C">
            <w:pPr>
              <w:pStyle w:val="ConsPlusNormal"/>
              <w:jc w:val="center"/>
            </w:pPr>
            <w:r>
              <w:t>4738,0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08 1 02 20000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1250,0</w:t>
            </w:r>
          </w:p>
        </w:tc>
      </w:tr>
      <w:tr w:rsidR="003C5D4C">
        <w:tc>
          <w:tcPr>
            <w:tcW w:w="4706" w:type="dxa"/>
          </w:tcPr>
          <w:p w:rsidR="003C5D4C" w:rsidRDefault="003C5D4C">
            <w:pPr>
              <w:pStyle w:val="ConsPlusNormal"/>
            </w:pPr>
            <w:r>
              <w:t>Создание и (или) развитие государственных микрофинансовых организаций (создание и (или) развитие микрофинансовой компании "Даглизингфонд")</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I4 5527F</w:t>
            </w:r>
          </w:p>
        </w:tc>
        <w:tc>
          <w:tcPr>
            <w:tcW w:w="567" w:type="dxa"/>
          </w:tcPr>
          <w:p w:rsidR="003C5D4C" w:rsidRDefault="003C5D4C">
            <w:pPr>
              <w:pStyle w:val="ConsPlusNormal"/>
            </w:pPr>
          </w:p>
        </w:tc>
        <w:tc>
          <w:tcPr>
            <w:tcW w:w="1417" w:type="dxa"/>
          </w:tcPr>
          <w:p w:rsidR="003C5D4C" w:rsidRDefault="003C5D4C">
            <w:pPr>
              <w:pStyle w:val="ConsPlusNormal"/>
              <w:jc w:val="center"/>
            </w:pPr>
            <w:r>
              <w:t>16877,6</w:t>
            </w:r>
          </w:p>
        </w:tc>
        <w:tc>
          <w:tcPr>
            <w:tcW w:w="1577" w:type="dxa"/>
          </w:tcPr>
          <w:p w:rsidR="003C5D4C" w:rsidRDefault="003C5D4C">
            <w:pPr>
              <w:pStyle w:val="ConsPlusNormal"/>
              <w:jc w:val="center"/>
            </w:pPr>
            <w:r>
              <w:t>16877,6</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I4 5527F</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16877,6</w:t>
            </w:r>
          </w:p>
        </w:tc>
        <w:tc>
          <w:tcPr>
            <w:tcW w:w="1577" w:type="dxa"/>
          </w:tcPr>
          <w:p w:rsidR="003C5D4C" w:rsidRDefault="003C5D4C">
            <w:pPr>
              <w:pStyle w:val="ConsPlusNormal"/>
              <w:jc w:val="center"/>
            </w:pPr>
            <w:r>
              <w:t>16877,6</w:t>
            </w:r>
          </w:p>
        </w:tc>
      </w:tr>
      <w:tr w:rsidR="003C5D4C">
        <w:tc>
          <w:tcPr>
            <w:tcW w:w="4706" w:type="dxa"/>
          </w:tcPr>
          <w:p w:rsidR="003C5D4C" w:rsidRDefault="003C5D4C">
            <w:pPr>
              <w:pStyle w:val="ConsPlusNormal"/>
            </w:pPr>
            <w:r>
              <w:t>Создание технопарка, промышленного (индустриального) и агропромышленного парков</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I5 5527Q</w:t>
            </w:r>
          </w:p>
        </w:tc>
        <w:tc>
          <w:tcPr>
            <w:tcW w:w="567" w:type="dxa"/>
          </w:tcPr>
          <w:p w:rsidR="003C5D4C" w:rsidRDefault="003C5D4C">
            <w:pPr>
              <w:pStyle w:val="ConsPlusNormal"/>
            </w:pPr>
          </w:p>
        </w:tc>
        <w:tc>
          <w:tcPr>
            <w:tcW w:w="1417" w:type="dxa"/>
          </w:tcPr>
          <w:p w:rsidR="003C5D4C" w:rsidRDefault="003C5D4C">
            <w:pPr>
              <w:pStyle w:val="ConsPlusNormal"/>
              <w:jc w:val="center"/>
            </w:pPr>
            <w:r>
              <w:t>372886,4</w:t>
            </w:r>
          </w:p>
        </w:tc>
        <w:tc>
          <w:tcPr>
            <w:tcW w:w="1577" w:type="dxa"/>
          </w:tcPr>
          <w:p w:rsidR="003C5D4C" w:rsidRDefault="003C5D4C">
            <w:pPr>
              <w:pStyle w:val="ConsPlusNormal"/>
              <w:jc w:val="center"/>
            </w:pPr>
            <w:r>
              <w:t>376652,9</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I5 5527Q</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372886,4</w:t>
            </w:r>
          </w:p>
        </w:tc>
        <w:tc>
          <w:tcPr>
            <w:tcW w:w="1577" w:type="dxa"/>
          </w:tcPr>
          <w:p w:rsidR="003C5D4C" w:rsidRDefault="003C5D4C">
            <w:pPr>
              <w:pStyle w:val="ConsPlusNormal"/>
              <w:jc w:val="center"/>
            </w:pPr>
            <w:r>
              <w:t>376652,9</w:t>
            </w:r>
          </w:p>
        </w:tc>
      </w:tr>
      <w:tr w:rsidR="003C5D4C">
        <w:tc>
          <w:tcPr>
            <w:tcW w:w="4706" w:type="dxa"/>
          </w:tcPr>
          <w:p w:rsidR="003C5D4C" w:rsidRDefault="003C5D4C">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I5 5527Б</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27299,5</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I5 5527Б</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27299,5</w:t>
            </w:r>
          </w:p>
        </w:tc>
      </w:tr>
      <w:tr w:rsidR="003C5D4C">
        <w:tc>
          <w:tcPr>
            <w:tcW w:w="4706" w:type="dxa"/>
          </w:tcPr>
          <w:p w:rsidR="003C5D4C" w:rsidRDefault="003C5D4C">
            <w:pPr>
              <w:pStyle w:val="ConsPlusNormal"/>
            </w:pPr>
            <w:r>
              <w:t>Развитие центров "Мой бизнес". Оказание услуг и мер поддержки субъектам малого и среднего предпринимательства</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I5 5527Г</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65378,5</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I5 5527Г</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65378,5</w:t>
            </w:r>
          </w:p>
        </w:tc>
      </w:tr>
      <w:tr w:rsidR="003C5D4C">
        <w:tc>
          <w:tcPr>
            <w:tcW w:w="4706" w:type="dxa"/>
          </w:tcPr>
          <w:p w:rsidR="003C5D4C" w:rsidRDefault="003C5D4C">
            <w:pPr>
              <w:pStyle w:val="ConsPlusNormal"/>
            </w:pPr>
            <w:r>
              <w:t>Поддержка субъектов малого и среднего предпринимательства в моногородах</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I5 5527Е</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8536,4</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I5 5527Е</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8536,4</w:t>
            </w:r>
          </w:p>
        </w:tc>
      </w:tr>
      <w:tr w:rsidR="003C5D4C">
        <w:tc>
          <w:tcPr>
            <w:tcW w:w="4706" w:type="dxa"/>
          </w:tcPr>
          <w:p w:rsidR="003C5D4C" w:rsidRDefault="003C5D4C">
            <w:pPr>
              <w:pStyle w:val="ConsPlusNormal"/>
            </w:pPr>
            <w:r>
              <w:t>Создание технопарка, промышленного (индустриального) и агропромышленного парков</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I5 Д527Q</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15859,1</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I5 Д527Q</w:t>
            </w:r>
          </w:p>
        </w:tc>
        <w:tc>
          <w:tcPr>
            <w:tcW w:w="567" w:type="dxa"/>
          </w:tcPr>
          <w:p w:rsidR="003C5D4C" w:rsidRDefault="003C5D4C">
            <w:pPr>
              <w:pStyle w:val="ConsPlusNormal"/>
              <w:jc w:val="center"/>
            </w:pPr>
            <w:r>
              <w:t>400</w:t>
            </w:r>
          </w:p>
        </w:tc>
        <w:tc>
          <w:tcPr>
            <w:tcW w:w="1417" w:type="dxa"/>
          </w:tcPr>
          <w:p w:rsidR="003C5D4C" w:rsidRDefault="003C5D4C">
            <w:pPr>
              <w:pStyle w:val="ConsPlusNormal"/>
            </w:pPr>
          </w:p>
        </w:tc>
        <w:tc>
          <w:tcPr>
            <w:tcW w:w="1577" w:type="dxa"/>
          </w:tcPr>
          <w:p w:rsidR="003C5D4C" w:rsidRDefault="003C5D4C">
            <w:pPr>
              <w:pStyle w:val="ConsPlusNormal"/>
              <w:jc w:val="center"/>
            </w:pPr>
            <w:r>
              <w:t>15859,1</w:t>
            </w:r>
          </w:p>
        </w:tc>
      </w:tr>
      <w:tr w:rsidR="003C5D4C">
        <w:tc>
          <w:tcPr>
            <w:tcW w:w="4706" w:type="dxa"/>
          </w:tcPr>
          <w:p w:rsidR="003C5D4C" w:rsidRDefault="003C5D4C">
            <w:pPr>
              <w:pStyle w:val="ConsPlusNormal"/>
            </w:pPr>
            <w:r>
              <w:t>Проведение мероприятий в целях популяризации предпринимательства. Вовлечение молодежи в предпринимательскую деятельность</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I8 5527А</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23211,2</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I8 5527А</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23211,2</w:t>
            </w:r>
          </w:p>
        </w:tc>
      </w:tr>
      <w:tr w:rsidR="003C5D4C">
        <w:tc>
          <w:tcPr>
            <w:tcW w:w="4706" w:type="dxa"/>
          </w:tcPr>
          <w:p w:rsidR="003C5D4C" w:rsidRDefault="003C5D4C">
            <w:pPr>
              <w:pStyle w:val="ConsPlusNormal"/>
            </w:pPr>
            <w:r>
              <w:t>Основное мероприятие "Поддержка малого и среднего предпринимательства"</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08 1 01</w:t>
            </w:r>
          </w:p>
        </w:tc>
        <w:tc>
          <w:tcPr>
            <w:tcW w:w="567" w:type="dxa"/>
          </w:tcPr>
          <w:p w:rsidR="003C5D4C" w:rsidRDefault="003C5D4C">
            <w:pPr>
              <w:pStyle w:val="ConsPlusNormal"/>
            </w:pPr>
          </w:p>
        </w:tc>
        <w:tc>
          <w:tcPr>
            <w:tcW w:w="1417" w:type="dxa"/>
          </w:tcPr>
          <w:p w:rsidR="003C5D4C" w:rsidRDefault="003C5D4C">
            <w:pPr>
              <w:pStyle w:val="ConsPlusNormal"/>
              <w:jc w:val="center"/>
            </w:pPr>
            <w:r>
              <w:t>316114,0</w:t>
            </w:r>
          </w:p>
        </w:tc>
        <w:tc>
          <w:tcPr>
            <w:tcW w:w="1577" w:type="dxa"/>
          </w:tcPr>
          <w:p w:rsidR="003C5D4C" w:rsidRDefault="003C5D4C">
            <w:pPr>
              <w:pStyle w:val="ConsPlusNormal"/>
              <w:jc w:val="center"/>
            </w:pPr>
            <w:r>
              <w:t>438864,0</w:t>
            </w:r>
          </w:p>
        </w:tc>
      </w:tr>
      <w:tr w:rsidR="003C5D4C">
        <w:tc>
          <w:tcPr>
            <w:tcW w:w="4706" w:type="dxa"/>
          </w:tcPr>
          <w:p w:rsidR="003C5D4C" w:rsidRDefault="003C5D4C">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08 1 01 15271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10000,0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08 1 01 15271</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10000,0</w:t>
            </w:r>
          </w:p>
        </w:tc>
      </w:tr>
      <w:tr w:rsidR="003C5D4C">
        <w:tc>
          <w:tcPr>
            <w:tcW w:w="4706" w:type="dxa"/>
          </w:tcPr>
          <w:p w:rsidR="003C5D4C" w:rsidRDefault="003C5D4C">
            <w:pPr>
              <w:pStyle w:val="ConsPlusNormal"/>
            </w:pPr>
            <w:r>
              <w:t>Обеспечение деятельности Центра поддержки народных художественных промыслов</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08 1 01 15272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1500,0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08 1 01 15272</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1500,0</w:t>
            </w:r>
          </w:p>
        </w:tc>
      </w:tr>
      <w:tr w:rsidR="003C5D4C">
        <w:tc>
          <w:tcPr>
            <w:tcW w:w="4706" w:type="dxa"/>
          </w:tcPr>
          <w:p w:rsidR="003C5D4C" w:rsidRDefault="003C5D4C">
            <w:pPr>
              <w:pStyle w:val="ConsPlusNormal"/>
            </w:pPr>
            <w:r>
              <w:t>Обеспечение деятельности Центра поддержки молодежного инновационного творчества</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08 1 01 15273</w:t>
            </w:r>
          </w:p>
        </w:tc>
        <w:tc>
          <w:tcPr>
            <w:tcW w:w="567" w:type="dxa"/>
          </w:tcPr>
          <w:p w:rsidR="003C5D4C" w:rsidRDefault="003C5D4C">
            <w:pPr>
              <w:pStyle w:val="ConsPlusNormal"/>
            </w:pPr>
          </w:p>
        </w:tc>
        <w:tc>
          <w:tcPr>
            <w:tcW w:w="1417" w:type="dxa"/>
          </w:tcPr>
          <w:p w:rsidR="003C5D4C" w:rsidRDefault="003C5D4C">
            <w:pPr>
              <w:pStyle w:val="ConsPlusNormal"/>
              <w:jc w:val="center"/>
            </w:pPr>
            <w:r>
              <w:t>-500,0</w:t>
            </w:r>
          </w:p>
        </w:tc>
        <w:tc>
          <w:tcPr>
            <w:tcW w:w="1577" w:type="dxa"/>
          </w:tcPr>
          <w:p w:rsidR="003C5D4C" w:rsidRDefault="003C5D4C">
            <w:pPr>
              <w:pStyle w:val="ConsPlusNormal"/>
              <w:jc w:val="center"/>
            </w:pPr>
            <w:r>
              <w:t>1000,0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08 1 01 15273</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-500,0</w:t>
            </w:r>
          </w:p>
        </w:tc>
        <w:tc>
          <w:tcPr>
            <w:tcW w:w="1577" w:type="dxa"/>
          </w:tcPr>
          <w:p w:rsidR="003C5D4C" w:rsidRDefault="003C5D4C">
            <w:pPr>
              <w:pStyle w:val="ConsPlusNormal"/>
              <w:jc w:val="center"/>
            </w:pPr>
            <w:r>
              <w:t>1000,0</w:t>
            </w:r>
          </w:p>
        </w:tc>
      </w:tr>
      <w:tr w:rsidR="003C5D4C">
        <w:tc>
          <w:tcPr>
            <w:tcW w:w="4706" w:type="dxa"/>
          </w:tcPr>
          <w:p w:rsidR="003C5D4C" w:rsidRDefault="003C5D4C">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08 1 01 15274</w:t>
            </w:r>
          </w:p>
        </w:tc>
        <w:tc>
          <w:tcPr>
            <w:tcW w:w="567" w:type="dxa"/>
          </w:tcPr>
          <w:p w:rsidR="003C5D4C" w:rsidRDefault="003C5D4C">
            <w:pPr>
              <w:pStyle w:val="ConsPlusNormal"/>
            </w:pPr>
          </w:p>
        </w:tc>
        <w:tc>
          <w:tcPr>
            <w:tcW w:w="1417" w:type="dxa"/>
          </w:tcPr>
          <w:p w:rsidR="003C5D4C" w:rsidRDefault="003C5D4C">
            <w:pPr>
              <w:pStyle w:val="ConsPlusNormal"/>
              <w:jc w:val="center"/>
            </w:pPr>
            <w:r>
              <w:t>-3750,0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08 1 01 15274</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-3750,0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08 1 01 15276</w:t>
            </w:r>
          </w:p>
        </w:tc>
        <w:tc>
          <w:tcPr>
            <w:tcW w:w="567" w:type="dxa"/>
          </w:tcPr>
          <w:p w:rsidR="003C5D4C" w:rsidRDefault="003C5D4C">
            <w:pPr>
              <w:pStyle w:val="ConsPlusNormal"/>
            </w:pPr>
          </w:p>
        </w:tc>
        <w:tc>
          <w:tcPr>
            <w:tcW w:w="1417" w:type="dxa"/>
          </w:tcPr>
          <w:p w:rsidR="003C5D4C" w:rsidRDefault="003C5D4C">
            <w:pPr>
              <w:pStyle w:val="ConsPlusNormal"/>
              <w:jc w:val="center"/>
            </w:pPr>
            <w:r>
              <w:t>-1500,0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08 1 01 1276</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-1500,0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08 1 01 15277</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1500,0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08 1 01 15277</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1500,0</w:t>
            </w:r>
          </w:p>
        </w:tc>
      </w:tr>
      <w:tr w:rsidR="003C5D4C">
        <w:tc>
          <w:tcPr>
            <w:tcW w:w="4706" w:type="dxa"/>
          </w:tcPr>
          <w:p w:rsidR="003C5D4C" w:rsidRDefault="003C5D4C">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01 1527Ж</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1200,0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01 1527Ж</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1200,0</w:t>
            </w:r>
          </w:p>
        </w:tc>
      </w:tr>
      <w:tr w:rsidR="003C5D4C">
        <w:tc>
          <w:tcPr>
            <w:tcW w:w="4706" w:type="dxa"/>
          </w:tcPr>
          <w:p w:rsidR="003C5D4C" w:rsidRDefault="003C5D4C">
            <w:pPr>
              <w:pStyle w:val="ConsPlusNormal"/>
            </w:pPr>
            <w:r>
              <w:t>Увеличение капитализации Фонда содействия кредитованию субъектов малого и среднего предпринимательства Республики Дагестан</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01 1527К</w:t>
            </w:r>
          </w:p>
        </w:tc>
        <w:tc>
          <w:tcPr>
            <w:tcW w:w="567" w:type="dxa"/>
          </w:tcPr>
          <w:p w:rsidR="003C5D4C" w:rsidRDefault="003C5D4C">
            <w:pPr>
              <w:pStyle w:val="ConsPlusNormal"/>
            </w:pPr>
          </w:p>
        </w:tc>
        <w:tc>
          <w:tcPr>
            <w:tcW w:w="1417" w:type="dxa"/>
          </w:tcPr>
          <w:p w:rsidR="003C5D4C" w:rsidRDefault="003C5D4C">
            <w:pPr>
              <w:pStyle w:val="ConsPlusNormal"/>
              <w:jc w:val="center"/>
            </w:pPr>
            <w:r>
              <w:t>17965,1</w:t>
            </w:r>
          </w:p>
        </w:tc>
        <w:tc>
          <w:tcPr>
            <w:tcW w:w="1577" w:type="dxa"/>
          </w:tcPr>
          <w:p w:rsidR="003C5D4C" w:rsidRDefault="003C5D4C">
            <w:pPr>
              <w:pStyle w:val="ConsPlusNormal"/>
              <w:jc w:val="center"/>
            </w:pPr>
            <w:r>
              <w:t>17965,1</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01 1527К</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17965,1</w:t>
            </w:r>
          </w:p>
        </w:tc>
        <w:tc>
          <w:tcPr>
            <w:tcW w:w="1577" w:type="dxa"/>
          </w:tcPr>
          <w:p w:rsidR="003C5D4C" w:rsidRDefault="003C5D4C">
            <w:pPr>
              <w:pStyle w:val="ConsPlusNormal"/>
              <w:jc w:val="center"/>
            </w:pPr>
            <w:r>
              <w:t>17965,1</w:t>
            </w:r>
          </w:p>
        </w:tc>
      </w:tr>
      <w:tr w:rsidR="003C5D4C">
        <w:tc>
          <w:tcPr>
            <w:tcW w:w="4706" w:type="dxa"/>
          </w:tcPr>
          <w:p w:rsidR="003C5D4C" w:rsidRDefault="003C5D4C">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01 1527Л</w:t>
            </w:r>
          </w:p>
        </w:tc>
        <w:tc>
          <w:tcPr>
            <w:tcW w:w="567" w:type="dxa"/>
          </w:tcPr>
          <w:p w:rsidR="003C5D4C" w:rsidRDefault="003C5D4C">
            <w:pPr>
              <w:pStyle w:val="ConsPlusNormal"/>
            </w:pPr>
          </w:p>
        </w:tc>
        <w:tc>
          <w:tcPr>
            <w:tcW w:w="1417" w:type="dxa"/>
          </w:tcPr>
          <w:p w:rsidR="003C5D4C" w:rsidRDefault="003C5D4C">
            <w:pPr>
              <w:pStyle w:val="ConsPlusNormal"/>
              <w:jc w:val="center"/>
            </w:pPr>
            <w:r>
              <w:t>284000,0</w:t>
            </w:r>
          </w:p>
        </w:tc>
        <w:tc>
          <w:tcPr>
            <w:tcW w:w="1577" w:type="dxa"/>
          </w:tcPr>
          <w:p w:rsidR="003C5D4C" w:rsidRDefault="003C5D4C">
            <w:pPr>
              <w:pStyle w:val="ConsPlusNormal"/>
              <w:jc w:val="center"/>
            </w:pPr>
            <w:r>
              <w:t>344000,0</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01 1527Л</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284000,0</w:t>
            </w:r>
          </w:p>
        </w:tc>
        <w:tc>
          <w:tcPr>
            <w:tcW w:w="1577" w:type="dxa"/>
          </w:tcPr>
          <w:p w:rsidR="003C5D4C" w:rsidRDefault="003C5D4C">
            <w:pPr>
              <w:pStyle w:val="ConsPlusNormal"/>
              <w:jc w:val="center"/>
            </w:pPr>
            <w:r>
              <w:t>344000,0</w:t>
            </w:r>
          </w:p>
        </w:tc>
      </w:tr>
      <w:tr w:rsidR="003C5D4C">
        <w:tc>
          <w:tcPr>
            <w:tcW w:w="4706" w:type="dxa"/>
          </w:tcPr>
          <w:p w:rsidR="003C5D4C" w:rsidRDefault="003C5D4C">
            <w:pPr>
              <w:pStyle w:val="ConsPlusNormal"/>
            </w:pPr>
            <w:r>
              <w:t>Развитие бизнес - инкубаторов, технопарков, промышленных (индустриальных) и агропромышленных парков</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01 1527Н</w:t>
            </w:r>
          </w:p>
        </w:tc>
        <w:tc>
          <w:tcPr>
            <w:tcW w:w="567" w:type="dxa"/>
          </w:tcPr>
          <w:p w:rsidR="003C5D4C" w:rsidRDefault="003C5D4C">
            <w:pPr>
              <w:pStyle w:val="ConsPlusNormal"/>
            </w:pPr>
          </w:p>
        </w:tc>
        <w:tc>
          <w:tcPr>
            <w:tcW w:w="1417" w:type="dxa"/>
          </w:tcPr>
          <w:p w:rsidR="003C5D4C" w:rsidRDefault="003C5D4C">
            <w:pPr>
              <w:pStyle w:val="ConsPlusNormal"/>
              <w:jc w:val="center"/>
            </w:pPr>
            <w:r>
              <w:t>800,0</w:t>
            </w:r>
          </w:p>
        </w:tc>
        <w:tc>
          <w:tcPr>
            <w:tcW w:w="1577" w:type="dxa"/>
          </w:tcPr>
          <w:p w:rsidR="003C5D4C" w:rsidRDefault="003C5D4C">
            <w:pPr>
              <w:pStyle w:val="ConsPlusNormal"/>
              <w:jc w:val="center"/>
            </w:pPr>
            <w:r>
              <w:t>30800,0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01 1527Н</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800,0</w:t>
            </w:r>
          </w:p>
        </w:tc>
        <w:tc>
          <w:tcPr>
            <w:tcW w:w="1577" w:type="dxa"/>
          </w:tcPr>
          <w:p w:rsidR="003C5D4C" w:rsidRDefault="003C5D4C">
            <w:pPr>
              <w:pStyle w:val="ConsPlusNormal"/>
              <w:jc w:val="center"/>
            </w:pPr>
            <w:r>
              <w:t>30800,0</w:t>
            </w:r>
          </w:p>
        </w:tc>
      </w:tr>
      <w:tr w:rsidR="003C5D4C">
        <w:tc>
          <w:tcPr>
            <w:tcW w:w="4706" w:type="dxa"/>
          </w:tcPr>
          <w:p w:rsidR="003C5D4C" w:rsidRDefault="003C5D4C">
            <w:pPr>
              <w:pStyle w:val="ConsPlusNormal"/>
            </w:pPr>
            <w:r>
              <w:t>Обеспечение деятельности центра поддержки предпринимательства в Республике Дагестан</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01 15271Ц</w:t>
            </w:r>
          </w:p>
        </w:tc>
        <w:tc>
          <w:tcPr>
            <w:tcW w:w="567" w:type="dxa"/>
          </w:tcPr>
          <w:p w:rsidR="003C5D4C" w:rsidRDefault="003C5D4C">
            <w:pPr>
              <w:pStyle w:val="ConsPlusNormal"/>
            </w:pPr>
          </w:p>
        </w:tc>
        <w:tc>
          <w:tcPr>
            <w:tcW w:w="1417" w:type="dxa"/>
          </w:tcPr>
          <w:p w:rsidR="003C5D4C" w:rsidRDefault="003C5D4C">
            <w:pPr>
              <w:pStyle w:val="ConsPlusNormal"/>
              <w:jc w:val="center"/>
            </w:pPr>
            <w:r>
              <w:t>10259,2</w:t>
            </w:r>
          </w:p>
        </w:tc>
        <w:tc>
          <w:tcPr>
            <w:tcW w:w="1577" w:type="dxa"/>
          </w:tcPr>
          <w:p w:rsidR="003C5D4C" w:rsidRDefault="003C5D4C">
            <w:pPr>
              <w:pStyle w:val="ConsPlusNormal"/>
              <w:jc w:val="center"/>
            </w:pPr>
            <w:r>
              <w:t>10259,2</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01 1527Ц</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10259,2</w:t>
            </w:r>
          </w:p>
        </w:tc>
        <w:tc>
          <w:tcPr>
            <w:tcW w:w="1577" w:type="dxa"/>
          </w:tcPr>
          <w:p w:rsidR="003C5D4C" w:rsidRDefault="003C5D4C">
            <w:pPr>
              <w:pStyle w:val="ConsPlusNormal"/>
              <w:jc w:val="center"/>
            </w:pPr>
            <w:r>
              <w:t>10259,2</w:t>
            </w:r>
          </w:p>
        </w:tc>
      </w:tr>
      <w:tr w:rsidR="003C5D4C">
        <w:tc>
          <w:tcPr>
            <w:tcW w:w="4706" w:type="dxa"/>
          </w:tcPr>
          <w:p w:rsidR="003C5D4C" w:rsidRDefault="003C5D4C">
            <w:pPr>
              <w:pStyle w:val="ConsPlusNormal"/>
            </w:pPr>
            <w:r>
              <w:t>Обеспечение деятельности интернет-портала для предпринимателей</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01 1527Ю</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800,0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01 1527Ю</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800,0</w:t>
            </w:r>
          </w:p>
        </w:tc>
      </w:tr>
      <w:tr w:rsidR="003C5D4C">
        <w:tc>
          <w:tcPr>
            <w:tcW w:w="4706" w:type="dxa"/>
          </w:tcPr>
          <w:p w:rsidR="003C5D4C" w:rsidRDefault="003C5D4C">
            <w:pPr>
              <w:pStyle w:val="ConsPlusNormal"/>
            </w:pPr>
            <w:r>
              <w:t>Предоставление субсидий для субсидирования части затрат субъектов малого и среднего предпринимательства, связанных с уплатой процентов по кредитам</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01 1527Я</w:t>
            </w:r>
          </w:p>
        </w:tc>
        <w:tc>
          <w:tcPr>
            <w:tcW w:w="567" w:type="dxa"/>
          </w:tcPr>
          <w:p w:rsidR="003C5D4C" w:rsidRDefault="003C5D4C">
            <w:pPr>
              <w:pStyle w:val="ConsPlusNormal"/>
            </w:pPr>
          </w:p>
        </w:tc>
        <w:tc>
          <w:tcPr>
            <w:tcW w:w="1417" w:type="dxa"/>
          </w:tcPr>
          <w:p w:rsidR="003C5D4C" w:rsidRDefault="003C5D4C">
            <w:pPr>
              <w:pStyle w:val="ConsPlusNormal"/>
              <w:jc w:val="center"/>
            </w:pPr>
            <w:r>
              <w:t>-8000,0</w:t>
            </w:r>
          </w:p>
        </w:tc>
        <w:tc>
          <w:tcPr>
            <w:tcW w:w="1577" w:type="dxa"/>
          </w:tcPr>
          <w:p w:rsidR="003C5D4C" w:rsidRDefault="003C5D4C">
            <w:pPr>
              <w:pStyle w:val="ConsPlusNormal"/>
              <w:jc w:val="center"/>
            </w:pPr>
            <w:r>
              <w:t>3000,0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01 1527Я</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-8000,0</w:t>
            </w:r>
          </w:p>
        </w:tc>
        <w:tc>
          <w:tcPr>
            <w:tcW w:w="1577" w:type="dxa"/>
          </w:tcPr>
          <w:p w:rsidR="003C5D4C" w:rsidRDefault="003C5D4C">
            <w:pPr>
              <w:pStyle w:val="ConsPlusNormal"/>
              <w:jc w:val="center"/>
            </w:pPr>
            <w:r>
              <w:t>3000,0</w:t>
            </w:r>
          </w:p>
        </w:tc>
      </w:tr>
      <w:tr w:rsidR="003C5D4C">
        <w:tc>
          <w:tcPr>
            <w:tcW w:w="4706"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01 4111R</w:t>
            </w:r>
          </w:p>
        </w:tc>
        <w:tc>
          <w:tcPr>
            <w:tcW w:w="567" w:type="dxa"/>
          </w:tcPr>
          <w:p w:rsidR="003C5D4C" w:rsidRDefault="003C5D4C">
            <w:pPr>
              <w:pStyle w:val="ConsPlusNormal"/>
            </w:pPr>
          </w:p>
        </w:tc>
        <w:tc>
          <w:tcPr>
            <w:tcW w:w="1417" w:type="dxa"/>
          </w:tcPr>
          <w:p w:rsidR="003C5D4C" w:rsidRDefault="003C5D4C">
            <w:pPr>
              <w:pStyle w:val="ConsPlusNormal"/>
              <w:jc w:val="center"/>
            </w:pPr>
            <w:r>
              <w:t>5702,7</w:t>
            </w:r>
          </w:p>
        </w:tc>
        <w:tc>
          <w:tcPr>
            <w:tcW w:w="1577" w:type="dxa"/>
          </w:tcPr>
          <w:p w:rsidR="003C5D4C" w:rsidRDefault="003C5D4C">
            <w:pPr>
              <w:pStyle w:val="ConsPlusNormal"/>
              <w:jc w:val="center"/>
            </w:pPr>
            <w:r>
              <w:t>5702,7</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01 4111R</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5702,7</w:t>
            </w:r>
          </w:p>
        </w:tc>
        <w:tc>
          <w:tcPr>
            <w:tcW w:w="1577" w:type="dxa"/>
          </w:tcPr>
          <w:p w:rsidR="003C5D4C" w:rsidRDefault="003C5D4C">
            <w:pPr>
              <w:pStyle w:val="ConsPlusNormal"/>
              <w:jc w:val="center"/>
            </w:pPr>
            <w:r>
              <w:t>5702,7</w:t>
            </w:r>
          </w:p>
        </w:tc>
      </w:tr>
      <w:tr w:rsidR="003C5D4C">
        <w:tc>
          <w:tcPr>
            <w:tcW w:w="4706" w:type="dxa"/>
          </w:tcPr>
          <w:p w:rsidR="003C5D4C" w:rsidRDefault="003C5D4C">
            <w:pPr>
              <w:pStyle w:val="ConsPlusNormal"/>
            </w:pPr>
            <w:r>
              <w:t>Развитие Фонда содействия кредитованию субъектов малого и среднего предпринимательства Республики Дагестан</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01 R831K</w:t>
            </w:r>
          </w:p>
        </w:tc>
        <w:tc>
          <w:tcPr>
            <w:tcW w:w="567" w:type="dxa"/>
          </w:tcPr>
          <w:p w:rsidR="003C5D4C" w:rsidRDefault="003C5D4C">
            <w:pPr>
              <w:pStyle w:val="ConsPlusNormal"/>
            </w:pPr>
          </w:p>
        </w:tc>
        <w:tc>
          <w:tcPr>
            <w:tcW w:w="1417" w:type="dxa"/>
          </w:tcPr>
          <w:p w:rsidR="003C5D4C" w:rsidRDefault="003C5D4C">
            <w:pPr>
              <w:pStyle w:val="ConsPlusNormal"/>
              <w:jc w:val="center"/>
            </w:pPr>
            <w:r>
              <w:t>3560,4</w:t>
            </w:r>
          </w:p>
        </w:tc>
        <w:tc>
          <w:tcPr>
            <w:tcW w:w="1577" w:type="dxa"/>
          </w:tcPr>
          <w:p w:rsidR="003C5D4C" w:rsidRDefault="003C5D4C">
            <w:pPr>
              <w:pStyle w:val="ConsPlusNormal"/>
              <w:jc w:val="center"/>
            </w:pPr>
            <w:r>
              <w:t>3560,4</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01 R831K</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3560,4</w:t>
            </w:r>
          </w:p>
        </w:tc>
        <w:tc>
          <w:tcPr>
            <w:tcW w:w="1577" w:type="dxa"/>
          </w:tcPr>
          <w:p w:rsidR="003C5D4C" w:rsidRDefault="003C5D4C">
            <w:pPr>
              <w:pStyle w:val="ConsPlusNormal"/>
              <w:jc w:val="center"/>
            </w:pPr>
            <w:r>
              <w:t>3560,4</w:t>
            </w:r>
          </w:p>
        </w:tc>
      </w:tr>
      <w:tr w:rsidR="003C5D4C">
        <w:tc>
          <w:tcPr>
            <w:tcW w:w="4706" w:type="dxa"/>
          </w:tcPr>
          <w:p w:rsidR="003C5D4C" w:rsidRDefault="003C5D4C">
            <w:pPr>
              <w:pStyle w:val="ConsPlusNormal"/>
            </w:pPr>
            <w:r>
              <w:t>Создание и (или) развитие государственных микрофинансовых организаций (создание и (или) развитие микрофинансовой компании "Даглизингфонд")</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01 R831M</w:t>
            </w:r>
          </w:p>
        </w:tc>
        <w:tc>
          <w:tcPr>
            <w:tcW w:w="567" w:type="dxa"/>
          </w:tcPr>
          <w:p w:rsidR="003C5D4C" w:rsidRDefault="003C5D4C">
            <w:pPr>
              <w:pStyle w:val="ConsPlusNormal"/>
            </w:pPr>
          </w:p>
        </w:tc>
        <w:tc>
          <w:tcPr>
            <w:tcW w:w="1417" w:type="dxa"/>
          </w:tcPr>
          <w:p w:rsidR="003C5D4C" w:rsidRDefault="003C5D4C">
            <w:pPr>
              <w:pStyle w:val="ConsPlusNormal"/>
              <w:jc w:val="center"/>
            </w:pPr>
            <w:r>
              <w:t>7576,6</w:t>
            </w:r>
          </w:p>
        </w:tc>
        <w:tc>
          <w:tcPr>
            <w:tcW w:w="1577" w:type="dxa"/>
          </w:tcPr>
          <w:p w:rsidR="003C5D4C" w:rsidRDefault="003C5D4C">
            <w:pPr>
              <w:pStyle w:val="ConsPlusNormal"/>
              <w:jc w:val="center"/>
            </w:pPr>
            <w:r>
              <w:t>7576,6</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1 01 R831M</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7576,6</w:t>
            </w:r>
          </w:p>
        </w:tc>
        <w:tc>
          <w:tcPr>
            <w:tcW w:w="1577" w:type="dxa"/>
          </w:tcPr>
          <w:p w:rsidR="003C5D4C" w:rsidRDefault="003C5D4C">
            <w:pPr>
              <w:pStyle w:val="ConsPlusNormal"/>
              <w:jc w:val="center"/>
            </w:pPr>
            <w:r>
              <w:t>7576,6</w:t>
            </w:r>
          </w:p>
        </w:tc>
      </w:tr>
      <w:tr w:rsidR="003C5D4C">
        <w:tc>
          <w:tcPr>
            <w:tcW w:w="4706" w:type="dxa"/>
          </w:tcPr>
          <w:p w:rsidR="003C5D4C" w:rsidRDefault="008C55E6">
            <w:pPr>
              <w:pStyle w:val="ConsPlusNormal"/>
            </w:pPr>
            <w:hyperlink r:id="rId456" w:history="1">
              <w:r w:rsidR="003C5D4C">
                <w:rPr>
                  <w:color w:val="0000FF"/>
                </w:rPr>
                <w:t>Подпрограмма</w:t>
              </w:r>
            </w:hyperlink>
            <w:r w:rsidR="003C5D4C">
              <w:t xml:space="preserve"> "Создание благоприятных условий для привлечения инвестиций в экономику Республики Дагестан на 2018-2020 годы"</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08 2</w:t>
            </w:r>
          </w:p>
        </w:tc>
        <w:tc>
          <w:tcPr>
            <w:tcW w:w="567" w:type="dxa"/>
          </w:tcPr>
          <w:p w:rsidR="003C5D4C" w:rsidRDefault="003C5D4C">
            <w:pPr>
              <w:pStyle w:val="ConsPlusNormal"/>
            </w:pPr>
          </w:p>
        </w:tc>
        <w:tc>
          <w:tcPr>
            <w:tcW w:w="1417" w:type="dxa"/>
          </w:tcPr>
          <w:p w:rsidR="003C5D4C" w:rsidRDefault="003C5D4C">
            <w:pPr>
              <w:pStyle w:val="ConsPlusNormal"/>
              <w:jc w:val="center"/>
            </w:pPr>
            <w:r>
              <w:t>-17500,0</w:t>
            </w:r>
          </w:p>
        </w:tc>
        <w:tc>
          <w:tcPr>
            <w:tcW w:w="1577" w:type="dxa"/>
          </w:tcPr>
          <w:p w:rsidR="003C5D4C" w:rsidRDefault="003C5D4C">
            <w:pPr>
              <w:pStyle w:val="ConsPlusNormal"/>
              <w:jc w:val="center"/>
            </w:pPr>
            <w:r>
              <w:t>4650,0</w:t>
            </w:r>
          </w:p>
        </w:tc>
      </w:tr>
      <w:tr w:rsidR="003C5D4C">
        <w:tc>
          <w:tcPr>
            <w:tcW w:w="4706" w:type="dxa"/>
          </w:tcPr>
          <w:p w:rsidR="003C5D4C" w:rsidRDefault="003C5D4C">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08 2 00 40650</w:t>
            </w:r>
          </w:p>
        </w:tc>
        <w:tc>
          <w:tcPr>
            <w:tcW w:w="567" w:type="dxa"/>
          </w:tcPr>
          <w:p w:rsidR="003C5D4C" w:rsidRDefault="003C5D4C">
            <w:pPr>
              <w:pStyle w:val="ConsPlusNormal"/>
            </w:pPr>
          </w:p>
        </w:tc>
        <w:tc>
          <w:tcPr>
            <w:tcW w:w="1417" w:type="dxa"/>
          </w:tcPr>
          <w:p w:rsidR="003C5D4C" w:rsidRDefault="003C5D4C">
            <w:pPr>
              <w:pStyle w:val="ConsPlusNormal"/>
              <w:jc w:val="center"/>
            </w:pPr>
            <w:r>
              <w:t>-19700,0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08 2 00 40650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-19700,0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Обновление и сопровождение инвестиционного портала и Инвестиционной карты Республики Дагестан</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08 2 00 40651</w:t>
            </w:r>
          </w:p>
        </w:tc>
        <w:tc>
          <w:tcPr>
            <w:tcW w:w="567" w:type="dxa"/>
          </w:tcPr>
          <w:p w:rsidR="003C5D4C" w:rsidRDefault="003C5D4C">
            <w:pPr>
              <w:pStyle w:val="ConsPlusNormal"/>
            </w:pPr>
          </w:p>
        </w:tc>
        <w:tc>
          <w:tcPr>
            <w:tcW w:w="1417" w:type="dxa"/>
          </w:tcPr>
          <w:p w:rsidR="003C5D4C" w:rsidRDefault="003C5D4C">
            <w:pPr>
              <w:pStyle w:val="ConsPlusNormal"/>
              <w:jc w:val="center"/>
            </w:pPr>
            <w:r>
              <w:t>2200,0</w:t>
            </w:r>
          </w:p>
        </w:tc>
        <w:tc>
          <w:tcPr>
            <w:tcW w:w="1577" w:type="dxa"/>
          </w:tcPr>
          <w:p w:rsidR="003C5D4C" w:rsidRDefault="003C5D4C">
            <w:pPr>
              <w:pStyle w:val="ConsPlusNormal"/>
              <w:jc w:val="center"/>
            </w:pPr>
            <w:r>
              <w:t>3000,0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08 2 00 40651</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2200,0</w:t>
            </w:r>
          </w:p>
        </w:tc>
        <w:tc>
          <w:tcPr>
            <w:tcW w:w="1577" w:type="dxa"/>
          </w:tcPr>
          <w:p w:rsidR="003C5D4C" w:rsidRDefault="003C5D4C">
            <w:pPr>
              <w:pStyle w:val="ConsPlusNormal"/>
              <w:jc w:val="center"/>
            </w:pPr>
            <w:r>
              <w:t>3000,0</w:t>
            </w:r>
          </w:p>
        </w:tc>
      </w:tr>
      <w:tr w:rsidR="003C5D4C">
        <w:tc>
          <w:tcPr>
            <w:tcW w:w="4706" w:type="dxa"/>
          </w:tcPr>
          <w:p w:rsidR="003C5D4C" w:rsidRDefault="003C5D4C">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08 2 00 40652</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1000,0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08 2 00 40652</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1000,0</w:t>
            </w:r>
          </w:p>
        </w:tc>
      </w:tr>
      <w:tr w:rsidR="003C5D4C">
        <w:tc>
          <w:tcPr>
            <w:tcW w:w="4706" w:type="dxa"/>
          </w:tcPr>
          <w:p w:rsidR="003C5D4C" w:rsidRDefault="003C5D4C">
            <w:pPr>
              <w:pStyle w:val="ConsPlusNormal"/>
            </w:pPr>
            <w:r>
              <w:t>Размещение информации об инвестиционном потенциале Республики Дагестан в средствах массовой информации</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08 2 00 40653</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650,0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08 2 00 40653</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650,0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8000,0</w:t>
            </w:r>
          </w:p>
        </w:tc>
        <w:tc>
          <w:tcPr>
            <w:tcW w:w="1577" w:type="dxa"/>
          </w:tcPr>
          <w:p w:rsidR="003C5D4C" w:rsidRDefault="003C5D4C">
            <w:pPr>
              <w:pStyle w:val="ConsPlusNormal"/>
              <w:jc w:val="center"/>
            </w:pPr>
            <w:r>
              <w:t>67454,6</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8000,0</w:t>
            </w:r>
          </w:p>
        </w:tc>
        <w:tc>
          <w:tcPr>
            <w:tcW w:w="1577" w:type="dxa"/>
          </w:tcPr>
          <w:p w:rsidR="003C5D4C" w:rsidRDefault="003C5D4C">
            <w:pPr>
              <w:pStyle w:val="ConsPlusNormal"/>
              <w:jc w:val="center"/>
            </w:pPr>
            <w:r>
              <w:t>67454,6</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86,8</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86,8</w:t>
            </w:r>
          </w:p>
        </w:tc>
      </w:tr>
      <w:tr w:rsidR="003C5D4C">
        <w:tc>
          <w:tcPr>
            <w:tcW w:w="4706" w:type="dxa"/>
          </w:tcPr>
          <w:p w:rsidR="003C5D4C" w:rsidRDefault="003C5D4C">
            <w:pPr>
              <w:pStyle w:val="ConsPlusNormal"/>
            </w:pPr>
            <w:r>
              <w:t>Вклад в денежной форме в имущество ОАО "Корпорация развития Дагестана" в виде субсидий без увеличения его уставного капитала и изменения номинальной стоимости акций</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99 9 00 99960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59367,8</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99 9 00 99960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59367,8</w:t>
            </w:r>
          </w:p>
        </w:tc>
      </w:tr>
      <w:tr w:rsidR="003C5D4C">
        <w:tc>
          <w:tcPr>
            <w:tcW w:w="4706" w:type="dxa"/>
          </w:tcPr>
          <w:p w:rsidR="003C5D4C" w:rsidRDefault="003C5D4C">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99 9 00 99990</w:t>
            </w:r>
          </w:p>
        </w:tc>
        <w:tc>
          <w:tcPr>
            <w:tcW w:w="567" w:type="dxa"/>
          </w:tcPr>
          <w:p w:rsidR="003C5D4C" w:rsidRDefault="003C5D4C">
            <w:pPr>
              <w:pStyle w:val="ConsPlusNormal"/>
            </w:pPr>
          </w:p>
        </w:tc>
        <w:tc>
          <w:tcPr>
            <w:tcW w:w="1417" w:type="dxa"/>
          </w:tcPr>
          <w:p w:rsidR="003C5D4C" w:rsidRDefault="003C5D4C">
            <w:pPr>
              <w:pStyle w:val="ConsPlusNormal"/>
              <w:jc w:val="center"/>
            </w:pPr>
            <w:r>
              <w:t>8000,0</w:t>
            </w:r>
          </w:p>
        </w:tc>
        <w:tc>
          <w:tcPr>
            <w:tcW w:w="1577" w:type="dxa"/>
          </w:tcPr>
          <w:p w:rsidR="003C5D4C" w:rsidRDefault="003C5D4C">
            <w:pPr>
              <w:pStyle w:val="ConsPlusNormal"/>
              <w:jc w:val="center"/>
            </w:pPr>
            <w:r>
              <w:t>8000,0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940</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99 9 00 99990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8000,0</w:t>
            </w:r>
          </w:p>
        </w:tc>
        <w:tc>
          <w:tcPr>
            <w:tcW w:w="1577" w:type="dxa"/>
          </w:tcPr>
          <w:p w:rsidR="003C5D4C" w:rsidRDefault="003C5D4C">
            <w:pPr>
              <w:pStyle w:val="ConsPlusNormal"/>
              <w:jc w:val="center"/>
            </w:pPr>
            <w:r>
              <w:t>8000,0</w:t>
            </w:r>
          </w:p>
        </w:tc>
      </w:tr>
      <w:tr w:rsidR="003C5D4C">
        <w:tc>
          <w:tcPr>
            <w:tcW w:w="4706" w:type="dxa"/>
          </w:tcPr>
          <w:p w:rsidR="003C5D4C" w:rsidRDefault="003C5D4C">
            <w:pPr>
              <w:pStyle w:val="ConsPlusNormal"/>
            </w:pPr>
            <w:r>
              <w:t>Министерство по туризму и народным художественным промыслам Республики Дагестан</w:t>
            </w:r>
          </w:p>
        </w:tc>
        <w:tc>
          <w:tcPr>
            <w:tcW w:w="624" w:type="dxa"/>
          </w:tcPr>
          <w:p w:rsidR="003C5D4C" w:rsidRDefault="003C5D4C">
            <w:pPr>
              <w:pStyle w:val="ConsPlusNormal"/>
              <w:jc w:val="center"/>
            </w:pPr>
            <w:r>
              <w:t>941</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-25172,5</w:t>
            </w:r>
          </w:p>
        </w:tc>
        <w:tc>
          <w:tcPr>
            <w:tcW w:w="1577" w:type="dxa"/>
          </w:tcPr>
          <w:p w:rsidR="003C5D4C" w:rsidRDefault="003C5D4C">
            <w:pPr>
              <w:pStyle w:val="ConsPlusNormal"/>
              <w:jc w:val="center"/>
            </w:pPr>
            <w:r>
              <w:t>149465,7</w:t>
            </w:r>
          </w:p>
        </w:tc>
      </w:tr>
      <w:tr w:rsidR="003C5D4C">
        <w:tc>
          <w:tcPr>
            <w:tcW w:w="4706" w:type="dxa"/>
          </w:tcPr>
          <w:p w:rsidR="003C5D4C" w:rsidRDefault="003C5D4C">
            <w:pPr>
              <w:pStyle w:val="ConsPlusNormal"/>
            </w:pPr>
            <w:r>
              <w:t>ОБЩЕГОСУДАРСТВЕННЫЕ ВОПРОСЫ</w:t>
            </w:r>
          </w:p>
        </w:tc>
        <w:tc>
          <w:tcPr>
            <w:tcW w:w="624" w:type="dxa"/>
          </w:tcPr>
          <w:p w:rsidR="003C5D4C" w:rsidRDefault="003C5D4C">
            <w:pPr>
              <w:pStyle w:val="ConsPlusNormal"/>
              <w:jc w:val="center"/>
            </w:pPr>
            <w:r>
              <w:t>941</w:t>
            </w:r>
          </w:p>
        </w:tc>
        <w:tc>
          <w:tcPr>
            <w:tcW w:w="624" w:type="dxa"/>
          </w:tcPr>
          <w:p w:rsidR="003C5D4C" w:rsidRDefault="003C5D4C">
            <w:pPr>
              <w:pStyle w:val="ConsPlusNormal"/>
              <w:jc w:val="center"/>
            </w:pPr>
            <w:r>
              <w:t>01</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-182,5</w:t>
            </w:r>
          </w:p>
        </w:tc>
        <w:tc>
          <w:tcPr>
            <w:tcW w:w="1577" w:type="dxa"/>
          </w:tcPr>
          <w:p w:rsidR="003C5D4C" w:rsidRDefault="003C5D4C">
            <w:pPr>
              <w:pStyle w:val="ConsPlusNormal"/>
              <w:jc w:val="center"/>
            </w:pPr>
            <w:r>
              <w:t>39192,8</w:t>
            </w:r>
          </w:p>
        </w:tc>
      </w:tr>
      <w:tr w:rsidR="003C5D4C">
        <w:tc>
          <w:tcPr>
            <w:tcW w:w="4706" w:type="dxa"/>
          </w:tcPr>
          <w:p w:rsidR="003C5D4C" w:rsidRDefault="003C5D4C">
            <w:pPr>
              <w:pStyle w:val="ConsPlusNormal"/>
            </w:pPr>
            <w:r>
              <w:t>Другие общегосударственные вопросы</w:t>
            </w:r>
          </w:p>
        </w:tc>
        <w:tc>
          <w:tcPr>
            <w:tcW w:w="624" w:type="dxa"/>
          </w:tcPr>
          <w:p w:rsidR="003C5D4C" w:rsidRDefault="003C5D4C">
            <w:pPr>
              <w:pStyle w:val="ConsPlusNormal"/>
              <w:jc w:val="center"/>
            </w:pPr>
            <w:r>
              <w:t>941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-182,5</w:t>
            </w:r>
          </w:p>
        </w:tc>
        <w:tc>
          <w:tcPr>
            <w:tcW w:w="1577" w:type="dxa"/>
          </w:tcPr>
          <w:p w:rsidR="003C5D4C" w:rsidRDefault="003C5D4C">
            <w:pPr>
              <w:pStyle w:val="ConsPlusNormal"/>
              <w:jc w:val="center"/>
            </w:pPr>
            <w:r>
              <w:t>39192,8</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941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-182,5</w:t>
            </w:r>
          </w:p>
        </w:tc>
        <w:tc>
          <w:tcPr>
            <w:tcW w:w="1577" w:type="dxa"/>
          </w:tcPr>
          <w:p w:rsidR="003C5D4C" w:rsidRDefault="003C5D4C">
            <w:pPr>
              <w:pStyle w:val="ConsPlusNormal"/>
              <w:jc w:val="center"/>
            </w:pPr>
            <w:r>
              <w:t>39192,8</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941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w:t>
            </w:r>
          </w:p>
        </w:tc>
        <w:tc>
          <w:tcPr>
            <w:tcW w:w="567" w:type="dxa"/>
          </w:tcPr>
          <w:p w:rsidR="003C5D4C" w:rsidRDefault="003C5D4C">
            <w:pPr>
              <w:pStyle w:val="ConsPlusNormal"/>
            </w:pPr>
          </w:p>
        </w:tc>
        <w:tc>
          <w:tcPr>
            <w:tcW w:w="1417" w:type="dxa"/>
          </w:tcPr>
          <w:p w:rsidR="003C5D4C" w:rsidRDefault="003C5D4C">
            <w:pPr>
              <w:pStyle w:val="ConsPlusNormal"/>
              <w:jc w:val="center"/>
            </w:pPr>
            <w:r>
              <w:t>-182,5</w:t>
            </w:r>
          </w:p>
        </w:tc>
        <w:tc>
          <w:tcPr>
            <w:tcW w:w="1577" w:type="dxa"/>
          </w:tcPr>
          <w:p w:rsidR="003C5D4C" w:rsidRDefault="003C5D4C">
            <w:pPr>
              <w:pStyle w:val="ConsPlusNormal"/>
              <w:jc w:val="center"/>
            </w:pPr>
            <w:r>
              <w:t>33899,5</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941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pPr>
          </w:p>
        </w:tc>
        <w:tc>
          <w:tcPr>
            <w:tcW w:w="1417" w:type="dxa"/>
          </w:tcPr>
          <w:p w:rsidR="003C5D4C" w:rsidRDefault="003C5D4C">
            <w:pPr>
              <w:pStyle w:val="ConsPlusNormal"/>
              <w:jc w:val="center"/>
            </w:pPr>
            <w:r>
              <w:t>-182,5</w:t>
            </w:r>
          </w:p>
        </w:tc>
        <w:tc>
          <w:tcPr>
            <w:tcW w:w="1577" w:type="dxa"/>
          </w:tcPr>
          <w:p w:rsidR="003C5D4C" w:rsidRDefault="003C5D4C">
            <w:pPr>
              <w:pStyle w:val="ConsPlusNormal"/>
              <w:jc w:val="center"/>
            </w:pPr>
            <w:r>
              <w:t>33899,5</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w:t>
            </w:r>
          </w:p>
        </w:tc>
        <w:tc>
          <w:tcPr>
            <w:tcW w:w="624" w:type="dxa"/>
          </w:tcPr>
          <w:p w:rsidR="003C5D4C" w:rsidRDefault="003C5D4C">
            <w:pPr>
              <w:pStyle w:val="ConsPlusNormal"/>
              <w:jc w:val="center"/>
            </w:pPr>
            <w:r>
              <w:t>941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394,5</w:t>
            </w:r>
          </w:p>
        </w:tc>
        <w:tc>
          <w:tcPr>
            <w:tcW w:w="1577" w:type="dxa"/>
          </w:tcPr>
          <w:p w:rsidR="003C5D4C" w:rsidRDefault="003C5D4C">
            <w:pPr>
              <w:pStyle w:val="ConsPlusNormal"/>
              <w:jc w:val="center"/>
            </w:pPr>
            <w:r>
              <w:t>28299,2</w:t>
            </w:r>
          </w:p>
        </w:tc>
      </w:tr>
      <w:tr w:rsidR="003C5D4C">
        <w:tc>
          <w:tcPr>
            <w:tcW w:w="4706" w:type="dxa"/>
          </w:tcPr>
          <w:p w:rsidR="003C5D4C" w:rsidRDefault="003C5D4C">
            <w:pPr>
              <w:pStyle w:val="ConsPlusNormal"/>
            </w:pPr>
            <w:r>
              <w:t>государственными внебюджетными фондами</w:t>
            </w:r>
          </w:p>
        </w:tc>
        <w:tc>
          <w:tcPr>
            <w:tcW w:w="624" w:type="dxa"/>
          </w:tcPr>
          <w:p w:rsidR="003C5D4C" w:rsidRDefault="003C5D4C">
            <w:pPr>
              <w:pStyle w:val="ConsPlusNormal"/>
            </w:pP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pP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941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-182,5</w:t>
            </w:r>
          </w:p>
        </w:tc>
        <w:tc>
          <w:tcPr>
            <w:tcW w:w="1577" w:type="dxa"/>
          </w:tcPr>
          <w:p w:rsidR="003C5D4C" w:rsidRDefault="003C5D4C">
            <w:pPr>
              <w:pStyle w:val="ConsPlusNormal"/>
              <w:jc w:val="center"/>
            </w:pPr>
            <w:r>
              <w:t>5349,8</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941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-394,5</w:t>
            </w:r>
          </w:p>
        </w:tc>
        <w:tc>
          <w:tcPr>
            <w:tcW w:w="1577" w:type="dxa"/>
          </w:tcPr>
          <w:p w:rsidR="003C5D4C" w:rsidRDefault="003C5D4C">
            <w:pPr>
              <w:pStyle w:val="ConsPlusNormal"/>
              <w:jc w:val="center"/>
            </w:pPr>
            <w:r>
              <w:t>250,5</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941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5293,3</w:t>
            </w:r>
          </w:p>
        </w:tc>
      </w:tr>
      <w:tr w:rsidR="003C5D4C">
        <w:tc>
          <w:tcPr>
            <w:tcW w:w="4706" w:type="dxa"/>
          </w:tcPr>
          <w:p w:rsidR="003C5D4C" w:rsidRDefault="003C5D4C">
            <w:pPr>
              <w:pStyle w:val="ConsPlusNormal"/>
            </w:pPr>
            <w:r>
              <w:t>Финансовое обеспечение мероприятий по временному социально-бытовому обустройству лиц, вынужденно покинувших территорию Украины и находившихся в пунктах временного размещения</w:t>
            </w:r>
          </w:p>
        </w:tc>
        <w:tc>
          <w:tcPr>
            <w:tcW w:w="624" w:type="dxa"/>
          </w:tcPr>
          <w:p w:rsidR="003C5D4C" w:rsidRDefault="003C5D4C">
            <w:pPr>
              <w:pStyle w:val="ConsPlusNormal"/>
              <w:jc w:val="center"/>
            </w:pPr>
            <w:r>
              <w:t>941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99 9 00 82240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5203,0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941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99 9 00 82240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5203,0</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941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90,3</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941</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90,3</w:t>
            </w:r>
          </w:p>
        </w:tc>
      </w:tr>
      <w:tr w:rsidR="003C5D4C">
        <w:tc>
          <w:tcPr>
            <w:tcW w:w="4706" w:type="dxa"/>
          </w:tcPr>
          <w:p w:rsidR="003C5D4C" w:rsidRDefault="003C5D4C">
            <w:pPr>
              <w:pStyle w:val="ConsPlusNormal"/>
            </w:pPr>
            <w:r>
              <w:t>НАЦИОНАЛЬНАЯ ЭКОНОМИКА</w:t>
            </w:r>
          </w:p>
        </w:tc>
        <w:tc>
          <w:tcPr>
            <w:tcW w:w="624" w:type="dxa"/>
          </w:tcPr>
          <w:p w:rsidR="003C5D4C" w:rsidRDefault="003C5D4C">
            <w:pPr>
              <w:pStyle w:val="ConsPlusNormal"/>
              <w:jc w:val="center"/>
            </w:pPr>
            <w:r>
              <w:t>941</w:t>
            </w:r>
          </w:p>
        </w:tc>
        <w:tc>
          <w:tcPr>
            <w:tcW w:w="624" w:type="dxa"/>
          </w:tcPr>
          <w:p w:rsidR="003C5D4C" w:rsidRDefault="003C5D4C">
            <w:pPr>
              <w:pStyle w:val="ConsPlusNormal"/>
              <w:jc w:val="center"/>
            </w:pPr>
            <w:r>
              <w:t>04</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-24990,0</w:t>
            </w:r>
          </w:p>
        </w:tc>
        <w:tc>
          <w:tcPr>
            <w:tcW w:w="1577" w:type="dxa"/>
          </w:tcPr>
          <w:p w:rsidR="003C5D4C" w:rsidRDefault="003C5D4C">
            <w:pPr>
              <w:pStyle w:val="ConsPlusNormal"/>
              <w:jc w:val="center"/>
            </w:pPr>
            <w:r>
              <w:t>110272,9</w:t>
            </w:r>
          </w:p>
        </w:tc>
      </w:tr>
      <w:tr w:rsidR="003C5D4C">
        <w:tc>
          <w:tcPr>
            <w:tcW w:w="4706" w:type="dxa"/>
          </w:tcPr>
          <w:p w:rsidR="003C5D4C" w:rsidRDefault="003C5D4C">
            <w:pPr>
              <w:pStyle w:val="ConsPlusNormal"/>
            </w:pPr>
            <w:r>
              <w:t>Другие вопросы в области национальной экономики</w:t>
            </w:r>
          </w:p>
        </w:tc>
        <w:tc>
          <w:tcPr>
            <w:tcW w:w="624" w:type="dxa"/>
          </w:tcPr>
          <w:p w:rsidR="003C5D4C" w:rsidRDefault="003C5D4C">
            <w:pPr>
              <w:pStyle w:val="ConsPlusNormal"/>
              <w:jc w:val="center"/>
            </w:pPr>
            <w:r>
              <w:t>941</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-24990,0</w:t>
            </w:r>
          </w:p>
        </w:tc>
        <w:tc>
          <w:tcPr>
            <w:tcW w:w="1577" w:type="dxa"/>
          </w:tcPr>
          <w:p w:rsidR="003C5D4C" w:rsidRDefault="003C5D4C">
            <w:pPr>
              <w:pStyle w:val="ConsPlusNormal"/>
              <w:jc w:val="center"/>
            </w:pPr>
            <w:r>
              <w:t>110272,9</w:t>
            </w:r>
          </w:p>
        </w:tc>
      </w:tr>
      <w:tr w:rsidR="003C5D4C">
        <w:tc>
          <w:tcPr>
            <w:tcW w:w="4706" w:type="dxa"/>
          </w:tcPr>
          <w:p w:rsidR="003C5D4C" w:rsidRDefault="003C5D4C">
            <w:pPr>
              <w:pStyle w:val="ConsPlusNormal"/>
            </w:pPr>
            <w:r>
              <w:t xml:space="preserve">Государственная </w:t>
            </w:r>
            <w:hyperlink r:id="rId457" w:history="1">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624" w:type="dxa"/>
          </w:tcPr>
          <w:p w:rsidR="003C5D4C" w:rsidRDefault="003C5D4C">
            <w:pPr>
              <w:pStyle w:val="ConsPlusNormal"/>
              <w:jc w:val="center"/>
            </w:pPr>
            <w:r>
              <w:t>941</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39</w:t>
            </w:r>
          </w:p>
        </w:tc>
        <w:tc>
          <w:tcPr>
            <w:tcW w:w="567" w:type="dxa"/>
          </w:tcPr>
          <w:p w:rsidR="003C5D4C" w:rsidRDefault="003C5D4C">
            <w:pPr>
              <w:pStyle w:val="ConsPlusNormal"/>
            </w:pPr>
          </w:p>
        </w:tc>
        <w:tc>
          <w:tcPr>
            <w:tcW w:w="1417" w:type="dxa"/>
          </w:tcPr>
          <w:p w:rsidR="003C5D4C" w:rsidRDefault="003C5D4C">
            <w:pPr>
              <w:pStyle w:val="ConsPlusNormal"/>
              <w:jc w:val="center"/>
            </w:pPr>
            <w:r>
              <w:t>-24990,0</w:t>
            </w:r>
          </w:p>
        </w:tc>
        <w:tc>
          <w:tcPr>
            <w:tcW w:w="1577" w:type="dxa"/>
          </w:tcPr>
          <w:p w:rsidR="003C5D4C" w:rsidRDefault="003C5D4C">
            <w:pPr>
              <w:pStyle w:val="ConsPlusNormal"/>
              <w:jc w:val="center"/>
            </w:pPr>
            <w:r>
              <w:t>110272,9</w:t>
            </w:r>
          </w:p>
        </w:tc>
      </w:tr>
      <w:tr w:rsidR="003C5D4C">
        <w:tc>
          <w:tcPr>
            <w:tcW w:w="4706" w:type="dxa"/>
          </w:tcPr>
          <w:p w:rsidR="003C5D4C" w:rsidRDefault="008C55E6">
            <w:pPr>
              <w:pStyle w:val="ConsPlusNormal"/>
            </w:pPr>
            <w:hyperlink r:id="rId458" w:history="1">
              <w:r w:rsidR="003C5D4C">
                <w:rPr>
                  <w:color w:val="0000FF"/>
                </w:rPr>
                <w:t>Подпрограмма</w:t>
              </w:r>
            </w:hyperlink>
            <w:r w:rsidR="003C5D4C">
              <w:t xml:space="preserve"> "Развитие туристско-рекреационного комплекса в Республике Дагестан"</w:t>
            </w:r>
          </w:p>
        </w:tc>
        <w:tc>
          <w:tcPr>
            <w:tcW w:w="624" w:type="dxa"/>
          </w:tcPr>
          <w:p w:rsidR="003C5D4C" w:rsidRDefault="003C5D4C">
            <w:pPr>
              <w:pStyle w:val="ConsPlusNormal"/>
              <w:jc w:val="center"/>
            </w:pPr>
            <w:r>
              <w:t>941</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39 1</w:t>
            </w:r>
          </w:p>
        </w:tc>
        <w:tc>
          <w:tcPr>
            <w:tcW w:w="567" w:type="dxa"/>
          </w:tcPr>
          <w:p w:rsidR="003C5D4C" w:rsidRDefault="003C5D4C">
            <w:pPr>
              <w:pStyle w:val="ConsPlusNormal"/>
            </w:pPr>
          </w:p>
        </w:tc>
        <w:tc>
          <w:tcPr>
            <w:tcW w:w="1417" w:type="dxa"/>
          </w:tcPr>
          <w:p w:rsidR="003C5D4C" w:rsidRDefault="003C5D4C">
            <w:pPr>
              <w:pStyle w:val="ConsPlusNormal"/>
              <w:jc w:val="center"/>
            </w:pPr>
            <w:r>
              <w:t>-14922,2</w:t>
            </w:r>
          </w:p>
        </w:tc>
        <w:tc>
          <w:tcPr>
            <w:tcW w:w="1577" w:type="dxa"/>
          </w:tcPr>
          <w:p w:rsidR="003C5D4C" w:rsidRDefault="003C5D4C">
            <w:pPr>
              <w:pStyle w:val="ConsPlusNormal"/>
              <w:jc w:val="center"/>
            </w:pPr>
            <w:r>
              <w:t>94840,7</w:t>
            </w:r>
          </w:p>
        </w:tc>
      </w:tr>
      <w:tr w:rsidR="003C5D4C">
        <w:tc>
          <w:tcPr>
            <w:tcW w:w="4706" w:type="dxa"/>
          </w:tcPr>
          <w:p w:rsidR="003C5D4C" w:rsidRDefault="003C5D4C">
            <w:pPr>
              <w:pStyle w:val="ConsPlusNormal"/>
            </w:pPr>
            <w:r>
              <w:t>Основное мероприятие "Организационная поддержка туристско-рекреационного комплекса"</w:t>
            </w:r>
          </w:p>
        </w:tc>
        <w:tc>
          <w:tcPr>
            <w:tcW w:w="624" w:type="dxa"/>
          </w:tcPr>
          <w:p w:rsidR="003C5D4C" w:rsidRDefault="003C5D4C">
            <w:pPr>
              <w:pStyle w:val="ConsPlusNormal"/>
              <w:jc w:val="center"/>
            </w:pPr>
            <w:r>
              <w:t>941</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39 1 01</w:t>
            </w:r>
          </w:p>
        </w:tc>
        <w:tc>
          <w:tcPr>
            <w:tcW w:w="567" w:type="dxa"/>
          </w:tcPr>
          <w:p w:rsidR="003C5D4C" w:rsidRDefault="003C5D4C">
            <w:pPr>
              <w:pStyle w:val="ConsPlusNormal"/>
            </w:pPr>
          </w:p>
        </w:tc>
        <w:tc>
          <w:tcPr>
            <w:tcW w:w="1417" w:type="dxa"/>
          </w:tcPr>
          <w:p w:rsidR="003C5D4C" w:rsidRDefault="003C5D4C">
            <w:pPr>
              <w:pStyle w:val="ConsPlusNormal"/>
              <w:jc w:val="center"/>
            </w:pPr>
            <w:r>
              <w:t>-14922,2</w:t>
            </w:r>
          </w:p>
        </w:tc>
        <w:tc>
          <w:tcPr>
            <w:tcW w:w="1577" w:type="dxa"/>
          </w:tcPr>
          <w:p w:rsidR="003C5D4C" w:rsidRDefault="003C5D4C">
            <w:pPr>
              <w:pStyle w:val="ConsPlusNormal"/>
              <w:jc w:val="center"/>
            </w:pPr>
            <w:r>
              <w:t>94840,7</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941</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39 1 01 00590</w:t>
            </w:r>
          </w:p>
        </w:tc>
        <w:tc>
          <w:tcPr>
            <w:tcW w:w="567" w:type="dxa"/>
          </w:tcPr>
          <w:p w:rsidR="003C5D4C" w:rsidRDefault="003C5D4C">
            <w:pPr>
              <w:pStyle w:val="ConsPlusNormal"/>
            </w:pPr>
          </w:p>
        </w:tc>
        <w:tc>
          <w:tcPr>
            <w:tcW w:w="1417" w:type="dxa"/>
          </w:tcPr>
          <w:p w:rsidR="003C5D4C" w:rsidRDefault="003C5D4C">
            <w:pPr>
              <w:pStyle w:val="ConsPlusNormal"/>
              <w:jc w:val="center"/>
            </w:pPr>
            <w:r>
              <w:t>-14922,2</w:t>
            </w:r>
          </w:p>
        </w:tc>
        <w:tc>
          <w:tcPr>
            <w:tcW w:w="1577" w:type="dxa"/>
          </w:tcPr>
          <w:p w:rsidR="003C5D4C" w:rsidRDefault="003C5D4C">
            <w:pPr>
              <w:pStyle w:val="ConsPlusNormal"/>
              <w:jc w:val="center"/>
            </w:pPr>
            <w:r>
              <w:t>94840,7</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941</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39 1 01 00590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-14922,2</w:t>
            </w:r>
          </w:p>
        </w:tc>
        <w:tc>
          <w:tcPr>
            <w:tcW w:w="1577" w:type="dxa"/>
          </w:tcPr>
          <w:p w:rsidR="003C5D4C" w:rsidRDefault="003C5D4C">
            <w:pPr>
              <w:pStyle w:val="ConsPlusNormal"/>
              <w:jc w:val="center"/>
            </w:pPr>
            <w:r>
              <w:t>94840,7</w:t>
            </w:r>
          </w:p>
        </w:tc>
      </w:tr>
      <w:tr w:rsidR="003C5D4C">
        <w:tc>
          <w:tcPr>
            <w:tcW w:w="4706" w:type="dxa"/>
          </w:tcPr>
          <w:p w:rsidR="003C5D4C" w:rsidRDefault="008C55E6">
            <w:pPr>
              <w:pStyle w:val="ConsPlusNormal"/>
            </w:pPr>
            <w:hyperlink r:id="rId459" w:history="1">
              <w:r w:rsidR="003C5D4C">
                <w:rPr>
                  <w:color w:val="0000FF"/>
                </w:rPr>
                <w:t>Подпрограмма</w:t>
              </w:r>
            </w:hyperlink>
            <w:r w:rsidR="003C5D4C">
              <w:t xml:space="preserve"> "Развитие народных художественных промыслов и ремесел"</w:t>
            </w:r>
          </w:p>
        </w:tc>
        <w:tc>
          <w:tcPr>
            <w:tcW w:w="624" w:type="dxa"/>
          </w:tcPr>
          <w:p w:rsidR="003C5D4C" w:rsidRDefault="003C5D4C">
            <w:pPr>
              <w:pStyle w:val="ConsPlusNormal"/>
              <w:jc w:val="center"/>
            </w:pPr>
            <w:r>
              <w:t>941</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39 2</w:t>
            </w:r>
          </w:p>
        </w:tc>
        <w:tc>
          <w:tcPr>
            <w:tcW w:w="567" w:type="dxa"/>
          </w:tcPr>
          <w:p w:rsidR="003C5D4C" w:rsidRDefault="003C5D4C">
            <w:pPr>
              <w:pStyle w:val="ConsPlusNormal"/>
            </w:pPr>
          </w:p>
        </w:tc>
        <w:tc>
          <w:tcPr>
            <w:tcW w:w="1417" w:type="dxa"/>
          </w:tcPr>
          <w:p w:rsidR="003C5D4C" w:rsidRDefault="003C5D4C">
            <w:pPr>
              <w:pStyle w:val="ConsPlusNormal"/>
              <w:jc w:val="center"/>
            </w:pPr>
            <w:r>
              <w:t>-3917,8</w:t>
            </w:r>
          </w:p>
        </w:tc>
        <w:tc>
          <w:tcPr>
            <w:tcW w:w="1577" w:type="dxa"/>
          </w:tcPr>
          <w:p w:rsidR="003C5D4C" w:rsidRDefault="003C5D4C">
            <w:pPr>
              <w:pStyle w:val="ConsPlusNormal"/>
              <w:jc w:val="center"/>
            </w:pPr>
            <w:r>
              <w:t>9382,2</w:t>
            </w:r>
          </w:p>
        </w:tc>
      </w:tr>
      <w:tr w:rsidR="003C5D4C">
        <w:tc>
          <w:tcPr>
            <w:tcW w:w="4706" w:type="dxa"/>
          </w:tcPr>
          <w:p w:rsidR="003C5D4C" w:rsidRDefault="003C5D4C">
            <w:pPr>
              <w:pStyle w:val="ConsPlusNormal"/>
            </w:pPr>
            <w:r>
              <w:t>Основное мероприятие "Развитие народных художественных промыслов и ремесел"</w:t>
            </w:r>
          </w:p>
        </w:tc>
        <w:tc>
          <w:tcPr>
            <w:tcW w:w="624" w:type="dxa"/>
          </w:tcPr>
          <w:p w:rsidR="003C5D4C" w:rsidRDefault="003C5D4C">
            <w:pPr>
              <w:pStyle w:val="ConsPlusNormal"/>
              <w:jc w:val="center"/>
            </w:pPr>
            <w:r>
              <w:t>941</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39 2 01</w:t>
            </w:r>
          </w:p>
        </w:tc>
        <w:tc>
          <w:tcPr>
            <w:tcW w:w="567" w:type="dxa"/>
          </w:tcPr>
          <w:p w:rsidR="003C5D4C" w:rsidRDefault="003C5D4C">
            <w:pPr>
              <w:pStyle w:val="ConsPlusNormal"/>
            </w:pPr>
          </w:p>
        </w:tc>
        <w:tc>
          <w:tcPr>
            <w:tcW w:w="1417" w:type="dxa"/>
          </w:tcPr>
          <w:p w:rsidR="003C5D4C" w:rsidRDefault="003C5D4C">
            <w:pPr>
              <w:pStyle w:val="ConsPlusNormal"/>
              <w:jc w:val="center"/>
            </w:pPr>
            <w:r>
              <w:t>-3917,8</w:t>
            </w:r>
          </w:p>
        </w:tc>
        <w:tc>
          <w:tcPr>
            <w:tcW w:w="1577" w:type="dxa"/>
          </w:tcPr>
          <w:p w:rsidR="003C5D4C" w:rsidRDefault="003C5D4C">
            <w:pPr>
              <w:pStyle w:val="ConsPlusNormal"/>
              <w:jc w:val="center"/>
            </w:pPr>
            <w:r>
              <w:t>9382,2</w:t>
            </w:r>
          </w:p>
        </w:tc>
      </w:tr>
      <w:tr w:rsidR="003C5D4C">
        <w:tc>
          <w:tcPr>
            <w:tcW w:w="4706" w:type="dxa"/>
          </w:tcPr>
          <w:p w:rsidR="003C5D4C" w:rsidRDefault="003C5D4C">
            <w:pPr>
              <w:pStyle w:val="ConsPlusNormal"/>
            </w:pPr>
            <w:r>
              <w:t>Поддержка и популяризация народных художественных промыслов и ремесел</w:t>
            </w:r>
          </w:p>
        </w:tc>
        <w:tc>
          <w:tcPr>
            <w:tcW w:w="624" w:type="dxa"/>
          </w:tcPr>
          <w:p w:rsidR="003C5D4C" w:rsidRDefault="003C5D4C">
            <w:pPr>
              <w:pStyle w:val="ConsPlusNormal"/>
              <w:jc w:val="center"/>
            </w:pPr>
            <w:r>
              <w:t>941</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39 2 01 83210</w:t>
            </w:r>
          </w:p>
        </w:tc>
        <w:tc>
          <w:tcPr>
            <w:tcW w:w="567" w:type="dxa"/>
          </w:tcPr>
          <w:p w:rsidR="003C5D4C" w:rsidRDefault="003C5D4C">
            <w:pPr>
              <w:pStyle w:val="ConsPlusNormal"/>
            </w:pPr>
          </w:p>
        </w:tc>
        <w:tc>
          <w:tcPr>
            <w:tcW w:w="1417" w:type="dxa"/>
          </w:tcPr>
          <w:p w:rsidR="003C5D4C" w:rsidRDefault="003C5D4C">
            <w:pPr>
              <w:pStyle w:val="ConsPlusNormal"/>
              <w:jc w:val="center"/>
            </w:pPr>
            <w:r>
              <w:t>-3917,8</w:t>
            </w:r>
          </w:p>
        </w:tc>
        <w:tc>
          <w:tcPr>
            <w:tcW w:w="1577" w:type="dxa"/>
          </w:tcPr>
          <w:p w:rsidR="003C5D4C" w:rsidRDefault="003C5D4C">
            <w:pPr>
              <w:pStyle w:val="ConsPlusNormal"/>
              <w:jc w:val="center"/>
            </w:pPr>
            <w:r>
              <w:t>9382,2</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941</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392 01 83210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-1917,8</w:t>
            </w:r>
          </w:p>
        </w:tc>
        <w:tc>
          <w:tcPr>
            <w:tcW w:w="1577" w:type="dxa"/>
          </w:tcPr>
          <w:p w:rsidR="003C5D4C" w:rsidRDefault="003C5D4C">
            <w:pPr>
              <w:pStyle w:val="ConsPlusNormal"/>
              <w:jc w:val="center"/>
            </w:pPr>
            <w:r>
              <w:t>9382,2</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941</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39 2 01 83210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-2000,0</w:t>
            </w:r>
          </w:p>
        </w:tc>
        <w:tc>
          <w:tcPr>
            <w:tcW w:w="1577" w:type="dxa"/>
          </w:tcPr>
          <w:p w:rsidR="003C5D4C" w:rsidRDefault="003C5D4C">
            <w:pPr>
              <w:pStyle w:val="ConsPlusNormal"/>
              <w:jc w:val="center"/>
            </w:pPr>
            <w:r>
              <w:t>0,0</w:t>
            </w:r>
          </w:p>
        </w:tc>
      </w:tr>
      <w:tr w:rsidR="003C5D4C">
        <w:tc>
          <w:tcPr>
            <w:tcW w:w="4706" w:type="dxa"/>
          </w:tcPr>
          <w:p w:rsidR="003C5D4C" w:rsidRDefault="008C55E6">
            <w:pPr>
              <w:pStyle w:val="ConsPlusNormal"/>
            </w:pPr>
            <w:hyperlink r:id="rId460" w:history="1">
              <w:r w:rsidR="003C5D4C">
                <w:rPr>
                  <w:color w:val="0000FF"/>
                </w:rPr>
                <w:t>Подпрограмма</w:t>
              </w:r>
            </w:hyperlink>
            <w:r w:rsidR="003C5D4C">
              <w:t xml:space="preserve"> "Развитие санаторно-курортного комплекса Республики Дагестан"</w:t>
            </w:r>
          </w:p>
        </w:tc>
        <w:tc>
          <w:tcPr>
            <w:tcW w:w="624" w:type="dxa"/>
          </w:tcPr>
          <w:p w:rsidR="003C5D4C" w:rsidRDefault="003C5D4C">
            <w:pPr>
              <w:pStyle w:val="ConsPlusNormal"/>
              <w:jc w:val="center"/>
            </w:pPr>
            <w:r>
              <w:t>941</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39 3</w:t>
            </w:r>
          </w:p>
        </w:tc>
        <w:tc>
          <w:tcPr>
            <w:tcW w:w="567" w:type="dxa"/>
          </w:tcPr>
          <w:p w:rsidR="003C5D4C" w:rsidRDefault="003C5D4C">
            <w:pPr>
              <w:pStyle w:val="ConsPlusNormal"/>
            </w:pPr>
          </w:p>
        </w:tc>
        <w:tc>
          <w:tcPr>
            <w:tcW w:w="1417" w:type="dxa"/>
          </w:tcPr>
          <w:p w:rsidR="003C5D4C" w:rsidRDefault="003C5D4C">
            <w:pPr>
              <w:pStyle w:val="ConsPlusNormal"/>
              <w:jc w:val="center"/>
            </w:pPr>
            <w:r>
              <w:t>-500,0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Основное мероприятие "Развитие санаторно-курортного комплекса"</w:t>
            </w:r>
          </w:p>
        </w:tc>
        <w:tc>
          <w:tcPr>
            <w:tcW w:w="624" w:type="dxa"/>
          </w:tcPr>
          <w:p w:rsidR="003C5D4C" w:rsidRDefault="003C5D4C">
            <w:pPr>
              <w:pStyle w:val="ConsPlusNormal"/>
              <w:jc w:val="center"/>
            </w:pPr>
            <w:r>
              <w:t>941</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39 3 01</w:t>
            </w:r>
          </w:p>
        </w:tc>
        <w:tc>
          <w:tcPr>
            <w:tcW w:w="567" w:type="dxa"/>
          </w:tcPr>
          <w:p w:rsidR="003C5D4C" w:rsidRDefault="003C5D4C">
            <w:pPr>
              <w:pStyle w:val="ConsPlusNormal"/>
            </w:pPr>
          </w:p>
        </w:tc>
        <w:tc>
          <w:tcPr>
            <w:tcW w:w="1417" w:type="dxa"/>
          </w:tcPr>
          <w:p w:rsidR="003C5D4C" w:rsidRDefault="003C5D4C">
            <w:pPr>
              <w:pStyle w:val="ConsPlusNormal"/>
              <w:jc w:val="center"/>
            </w:pPr>
            <w:r>
              <w:t>-500,0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Сохранение и развитие курортного фонда</w:t>
            </w:r>
          </w:p>
        </w:tc>
        <w:tc>
          <w:tcPr>
            <w:tcW w:w="624" w:type="dxa"/>
          </w:tcPr>
          <w:p w:rsidR="003C5D4C" w:rsidRDefault="003C5D4C">
            <w:pPr>
              <w:pStyle w:val="ConsPlusNormal"/>
              <w:jc w:val="center"/>
            </w:pPr>
            <w:r>
              <w:t>941</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39 3 01 83310</w:t>
            </w:r>
          </w:p>
        </w:tc>
        <w:tc>
          <w:tcPr>
            <w:tcW w:w="567" w:type="dxa"/>
          </w:tcPr>
          <w:p w:rsidR="003C5D4C" w:rsidRDefault="003C5D4C">
            <w:pPr>
              <w:pStyle w:val="ConsPlusNormal"/>
            </w:pPr>
          </w:p>
        </w:tc>
        <w:tc>
          <w:tcPr>
            <w:tcW w:w="1417" w:type="dxa"/>
          </w:tcPr>
          <w:p w:rsidR="003C5D4C" w:rsidRDefault="003C5D4C">
            <w:pPr>
              <w:pStyle w:val="ConsPlusNormal"/>
              <w:jc w:val="center"/>
            </w:pPr>
            <w:r>
              <w:t>-500,0</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941</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39 3 01 83310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-500,0</w:t>
            </w:r>
          </w:p>
        </w:tc>
        <w:tc>
          <w:tcPr>
            <w:tcW w:w="1577" w:type="dxa"/>
          </w:tcPr>
          <w:p w:rsidR="003C5D4C" w:rsidRDefault="003C5D4C">
            <w:pPr>
              <w:pStyle w:val="ConsPlusNormal"/>
              <w:jc w:val="center"/>
            </w:pPr>
            <w:r>
              <w:t>0,0</w:t>
            </w:r>
          </w:p>
        </w:tc>
      </w:tr>
      <w:tr w:rsidR="003C5D4C">
        <w:tc>
          <w:tcPr>
            <w:tcW w:w="4706" w:type="dxa"/>
          </w:tcPr>
          <w:p w:rsidR="003C5D4C" w:rsidRDefault="008C55E6">
            <w:pPr>
              <w:pStyle w:val="ConsPlusNormal"/>
            </w:pPr>
            <w:hyperlink r:id="rId461" w:history="1">
              <w:r w:rsidR="003C5D4C">
                <w:rPr>
                  <w:color w:val="0000FF"/>
                </w:rPr>
                <w:t>Подпрограмма</w:t>
              </w:r>
            </w:hyperlink>
            <w:r w:rsidR="003C5D4C">
              <w:t xml:space="preserve"> "Развитие сельского (аграрного) туризма в Республике Дагестан"</w:t>
            </w:r>
          </w:p>
        </w:tc>
        <w:tc>
          <w:tcPr>
            <w:tcW w:w="624" w:type="dxa"/>
          </w:tcPr>
          <w:p w:rsidR="003C5D4C" w:rsidRDefault="003C5D4C">
            <w:pPr>
              <w:pStyle w:val="ConsPlusNormal"/>
              <w:jc w:val="center"/>
            </w:pPr>
            <w:r>
              <w:t>941</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39 4</w:t>
            </w:r>
          </w:p>
        </w:tc>
        <w:tc>
          <w:tcPr>
            <w:tcW w:w="567" w:type="dxa"/>
          </w:tcPr>
          <w:p w:rsidR="003C5D4C" w:rsidRDefault="003C5D4C">
            <w:pPr>
              <w:pStyle w:val="ConsPlusNormal"/>
            </w:pPr>
          </w:p>
        </w:tc>
        <w:tc>
          <w:tcPr>
            <w:tcW w:w="1417" w:type="dxa"/>
          </w:tcPr>
          <w:p w:rsidR="003C5D4C" w:rsidRDefault="003C5D4C">
            <w:pPr>
              <w:pStyle w:val="ConsPlusNormal"/>
              <w:jc w:val="center"/>
            </w:pPr>
            <w:r>
              <w:t>-5650,0</w:t>
            </w:r>
          </w:p>
        </w:tc>
        <w:tc>
          <w:tcPr>
            <w:tcW w:w="1577" w:type="dxa"/>
          </w:tcPr>
          <w:p w:rsidR="003C5D4C" w:rsidRDefault="003C5D4C">
            <w:pPr>
              <w:pStyle w:val="ConsPlusNormal"/>
              <w:jc w:val="center"/>
            </w:pPr>
            <w:r>
              <w:t>6050,0</w:t>
            </w:r>
          </w:p>
        </w:tc>
      </w:tr>
      <w:tr w:rsidR="003C5D4C">
        <w:tc>
          <w:tcPr>
            <w:tcW w:w="4706" w:type="dxa"/>
          </w:tcPr>
          <w:p w:rsidR="003C5D4C" w:rsidRDefault="003C5D4C">
            <w:pPr>
              <w:pStyle w:val="ConsPlusNormal"/>
            </w:pPr>
            <w:r>
              <w:t>Основное мероприятие "Развитие сельского (аграрного) туризма"</w:t>
            </w:r>
          </w:p>
        </w:tc>
        <w:tc>
          <w:tcPr>
            <w:tcW w:w="624" w:type="dxa"/>
          </w:tcPr>
          <w:p w:rsidR="003C5D4C" w:rsidRDefault="003C5D4C">
            <w:pPr>
              <w:pStyle w:val="ConsPlusNormal"/>
              <w:jc w:val="center"/>
            </w:pPr>
            <w:r>
              <w:t>941</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39 4 01</w:t>
            </w:r>
          </w:p>
        </w:tc>
        <w:tc>
          <w:tcPr>
            <w:tcW w:w="567" w:type="dxa"/>
          </w:tcPr>
          <w:p w:rsidR="003C5D4C" w:rsidRDefault="003C5D4C">
            <w:pPr>
              <w:pStyle w:val="ConsPlusNormal"/>
            </w:pPr>
          </w:p>
        </w:tc>
        <w:tc>
          <w:tcPr>
            <w:tcW w:w="1417" w:type="dxa"/>
          </w:tcPr>
          <w:p w:rsidR="003C5D4C" w:rsidRDefault="003C5D4C">
            <w:pPr>
              <w:pStyle w:val="ConsPlusNormal"/>
              <w:jc w:val="center"/>
            </w:pPr>
            <w:r>
              <w:t>-5650,0</w:t>
            </w:r>
          </w:p>
        </w:tc>
        <w:tc>
          <w:tcPr>
            <w:tcW w:w="1577" w:type="dxa"/>
          </w:tcPr>
          <w:p w:rsidR="003C5D4C" w:rsidRDefault="003C5D4C">
            <w:pPr>
              <w:pStyle w:val="ConsPlusNormal"/>
              <w:jc w:val="center"/>
            </w:pPr>
            <w:r>
              <w:t>6050,0</w:t>
            </w:r>
          </w:p>
        </w:tc>
      </w:tr>
      <w:tr w:rsidR="003C5D4C">
        <w:tc>
          <w:tcPr>
            <w:tcW w:w="4706" w:type="dxa"/>
          </w:tcPr>
          <w:p w:rsidR="003C5D4C" w:rsidRDefault="003C5D4C">
            <w:pPr>
              <w:pStyle w:val="ConsPlusNormal"/>
            </w:pPr>
            <w:r>
              <w:t>Формирование в сельской местности современного туристского комплекса</w:t>
            </w:r>
          </w:p>
        </w:tc>
        <w:tc>
          <w:tcPr>
            <w:tcW w:w="624" w:type="dxa"/>
          </w:tcPr>
          <w:p w:rsidR="003C5D4C" w:rsidRDefault="003C5D4C">
            <w:pPr>
              <w:pStyle w:val="ConsPlusNormal"/>
              <w:jc w:val="center"/>
            </w:pPr>
            <w:r>
              <w:t>941</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39 4 01 83410</w:t>
            </w:r>
          </w:p>
        </w:tc>
        <w:tc>
          <w:tcPr>
            <w:tcW w:w="567" w:type="dxa"/>
          </w:tcPr>
          <w:p w:rsidR="003C5D4C" w:rsidRDefault="003C5D4C">
            <w:pPr>
              <w:pStyle w:val="ConsPlusNormal"/>
            </w:pPr>
          </w:p>
        </w:tc>
        <w:tc>
          <w:tcPr>
            <w:tcW w:w="1417" w:type="dxa"/>
          </w:tcPr>
          <w:p w:rsidR="003C5D4C" w:rsidRDefault="003C5D4C">
            <w:pPr>
              <w:pStyle w:val="ConsPlusNormal"/>
              <w:jc w:val="center"/>
            </w:pPr>
            <w:r>
              <w:t>-5650,0</w:t>
            </w:r>
          </w:p>
        </w:tc>
        <w:tc>
          <w:tcPr>
            <w:tcW w:w="1577" w:type="dxa"/>
          </w:tcPr>
          <w:p w:rsidR="003C5D4C" w:rsidRDefault="003C5D4C">
            <w:pPr>
              <w:pStyle w:val="ConsPlusNormal"/>
              <w:jc w:val="center"/>
            </w:pPr>
            <w:r>
              <w:t>6050,0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941</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39 4 01 83410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-5650,0</w:t>
            </w:r>
          </w:p>
        </w:tc>
        <w:tc>
          <w:tcPr>
            <w:tcW w:w="1577" w:type="dxa"/>
          </w:tcPr>
          <w:p w:rsidR="003C5D4C" w:rsidRDefault="003C5D4C">
            <w:pPr>
              <w:pStyle w:val="ConsPlusNormal"/>
              <w:jc w:val="center"/>
            </w:pPr>
            <w:r>
              <w:t>2250,0</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941</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39 4 01 83410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3800,0</w:t>
            </w:r>
          </w:p>
        </w:tc>
      </w:tr>
      <w:tr w:rsidR="003C5D4C">
        <w:tc>
          <w:tcPr>
            <w:tcW w:w="4706" w:type="dxa"/>
          </w:tcPr>
          <w:p w:rsidR="003C5D4C" w:rsidRDefault="003C5D4C">
            <w:pPr>
              <w:pStyle w:val="ConsPlusNormal"/>
            </w:pPr>
            <w:r>
              <w:t>Управление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w:t>
            </w:r>
          </w:p>
        </w:tc>
        <w:tc>
          <w:tcPr>
            <w:tcW w:w="624" w:type="dxa"/>
          </w:tcPr>
          <w:p w:rsidR="003C5D4C" w:rsidRDefault="003C5D4C">
            <w:pPr>
              <w:pStyle w:val="ConsPlusNormal"/>
              <w:jc w:val="center"/>
            </w:pPr>
            <w:r>
              <w:t>943</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268932,9</w:t>
            </w:r>
          </w:p>
        </w:tc>
        <w:tc>
          <w:tcPr>
            <w:tcW w:w="1577" w:type="dxa"/>
          </w:tcPr>
          <w:p w:rsidR="003C5D4C" w:rsidRDefault="003C5D4C">
            <w:pPr>
              <w:pStyle w:val="ConsPlusNormal"/>
              <w:jc w:val="center"/>
            </w:pPr>
            <w:r>
              <w:t>980091,4</w:t>
            </w:r>
          </w:p>
        </w:tc>
      </w:tr>
      <w:tr w:rsidR="003C5D4C">
        <w:tc>
          <w:tcPr>
            <w:tcW w:w="4706" w:type="dxa"/>
          </w:tcPr>
          <w:p w:rsidR="003C5D4C" w:rsidRDefault="003C5D4C">
            <w:pPr>
              <w:pStyle w:val="ConsPlusNormal"/>
            </w:pPr>
            <w:r>
              <w:t>ОБЩЕГОСУДАРСТВЕННЫЕ ВОПРОСЫ</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01</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-30000,0</w:t>
            </w:r>
          </w:p>
        </w:tc>
        <w:tc>
          <w:tcPr>
            <w:tcW w:w="1577" w:type="dxa"/>
          </w:tcPr>
          <w:p w:rsidR="003C5D4C" w:rsidRDefault="003C5D4C">
            <w:pPr>
              <w:pStyle w:val="ConsPlusNormal"/>
              <w:jc w:val="center"/>
            </w:pPr>
            <w:r>
              <w:t>22020,2</w:t>
            </w:r>
          </w:p>
        </w:tc>
      </w:tr>
      <w:tr w:rsidR="003C5D4C">
        <w:tc>
          <w:tcPr>
            <w:tcW w:w="4706" w:type="dxa"/>
          </w:tcPr>
          <w:p w:rsidR="003C5D4C" w:rsidRDefault="003C5D4C">
            <w:pPr>
              <w:pStyle w:val="ConsPlusNormal"/>
            </w:pPr>
            <w:r>
              <w:t>Другие общегосударственные вопросы</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-30000,0</w:t>
            </w:r>
          </w:p>
        </w:tc>
        <w:tc>
          <w:tcPr>
            <w:tcW w:w="1577" w:type="dxa"/>
          </w:tcPr>
          <w:p w:rsidR="003C5D4C" w:rsidRDefault="003C5D4C">
            <w:pPr>
              <w:pStyle w:val="ConsPlusNormal"/>
              <w:jc w:val="center"/>
            </w:pPr>
            <w:r>
              <w:t>22020,2</w:t>
            </w:r>
          </w:p>
        </w:tc>
      </w:tr>
      <w:tr w:rsidR="003C5D4C">
        <w:tc>
          <w:tcPr>
            <w:tcW w:w="4706" w:type="dxa"/>
          </w:tcPr>
          <w:p w:rsidR="003C5D4C" w:rsidRDefault="003C5D4C">
            <w:pPr>
              <w:pStyle w:val="ConsPlusNormal"/>
            </w:pPr>
            <w:r>
              <w:t xml:space="preserve">Государственная </w:t>
            </w:r>
            <w:hyperlink r:id="rId462"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44</w:t>
            </w:r>
          </w:p>
        </w:tc>
        <w:tc>
          <w:tcPr>
            <w:tcW w:w="567" w:type="dxa"/>
          </w:tcPr>
          <w:p w:rsidR="003C5D4C" w:rsidRDefault="003C5D4C">
            <w:pPr>
              <w:pStyle w:val="ConsPlusNormal"/>
            </w:pPr>
          </w:p>
        </w:tc>
        <w:tc>
          <w:tcPr>
            <w:tcW w:w="1417" w:type="dxa"/>
          </w:tcPr>
          <w:p w:rsidR="003C5D4C" w:rsidRDefault="003C5D4C">
            <w:pPr>
              <w:pStyle w:val="ConsPlusNormal"/>
              <w:jc w:val="center"/>
            </w:pPr>
            <w:r>
              <w:t>-31100,0</w:t>
            </w:r>
          </w:p>
        </w:tc>
        <w:tc>
          <w:tcPr>
            <w:tcW w:w="1577" w:type="dxa"/>
          </w:tcPr>
          <w:p w:rsidR="003C5D4C" w:rsidRDefault="003C5D4C">
            <w:pPr>
              <w:pStyle w:val="ConsPlusNormal"/>
              <w:jc w:val="center"/>
            </w:pPr>
            <w:r>
              <w:t>8900,0</w:t>
            </w:r>
          </w:p>
        </w:tc>
      </w:tr>
      <w:tr w:rsidR="003C5D4C">
        <w:tc>
          <w:tcPr>
            <w:tcW w:w="4706" w:type="dxa"/>
          </w:tcPr>
          <w:p w:rsidR="003C5D4C" w:rsidRDefault="003C5D4C">
            <w:pPr>
              <w:pStyle w:val="ConsPlusNormal"/>
            </w:pPr>
            <w:r>
              <w:t>Основное мероприятие "Выплата единовременных пособий на хозяйственное обзаведение и транспортные расходы"</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44 0 06</w:t>
            </w:r>
          </w:p>
        </w:tc>
        <w:tc>
          <w:tcPr>
            <w:tcW w:w="567" w:type="dxa"/>
          </w:tcPr>
          <w:p w:rsidR="003C5D4C" w:rsidRDefault="003C5D4C">
            <w:pPr>
              <w:pStyle w:val="ConsPlusNormal"/>
            </w:pPr>
          </w:p>
        </w:tc>
        <w:tc>
          <w:tcPr>
            <w:tcW w:w="1417" w:type="dxa"/>
          </w:tcPr>
          <w:p w:rsidR="003C5D4C" w:rsidRDefault="003C5D4C">
            <w:pPr>
              <w:pStyle w:val="ConsPlusNormal"/>
              <w:jc w:val="center"/>
            </w:pPr>
            <w:r>
              <w:t>-31100,0</w:t>
            </w:r>
          </w:p>
        </w:tc>
        <w:tc>
          <w:tcPr>
            <w:tcW w:w="1577" w:type="dxa"/>
          </w:tcPr>
          <w:p w:rsidR="003C5D4C" w:rsidRDefault="003C5D4C">
            <w:pPr>
              <w:pStyle w:val="ConsPlusNormal"/>
              <w:jc w:val="center"/>
            </w:pPr>
            <w:r>
              <w:t>8900,0</w:t>
            </w:r>
          </w:p>
        </w:tc>
      </w:tr>
      <w:tr w:rsidR="003C5D4C">
        <w:tc>
          <w:tcPr>
            <w:tcW w:w="4706" w:type="dxa"/>
          </w:tcPr>
          <w:p w:rsidR="003C5D4C" w:rsidRDefault="003C5D4C">
            <w:pPr>
              <w:pStyle w:val="ConsPlusNormal"/>
            </w:pPr>
            <w:r>
              <w:t>Выплата единовременных пособий на хозяйственное обзаведение и транспортные расходы</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44 0 06 20920</w:t>
            </w:r>
          </w:p>
        </w:tc>
        <w:tc>
          <w:tcPr>
            <w:tcW w:w="567" w:type="dxa"/>
          </w:tcPr>
          <w:p w:rsidR="003C5D4C" w:rsidRDefault="003C5D4C">
            <w:pPr>
              <w:pStyle w:val="ConsPlusNormal"/>
            </w:pPr>
          </w:p>
        </w:tc>
        <w:tc>
          <w:tcPr>
            <w:tcW w:w="1417" w:type="dxa"/>
          </w:tcPr>
          <w:p w:rsidR="003C5D4C" w:rsidRDefault="003C5D4C">
            <w:pPr>
              <w:pStyle w:val="ConsPlusNormal"/>
              <w:jc w:val="center"/>
            </w:pPr>
            <w:r>
              <w:t>-31100,0</w:t>
            </w:r>
          </w:p>
        </w:tc>
        <w:tc>
          <w:tcPr>
            <w:tcW w:w="1577" w:type="dxa"/>
          </w:tcPr>
          <w:p w:rsidR="003C5D4C" w:rsidRDefault="003C5D4C">
            <w:pPr>
              <w:pStyle w:val="ConsPlusNormal"/>
              <w:jc w:val="center"/>
            </w:pPr>
            <w:r>
              <w:t>8900,0</w:t>
            </w:r>
          </w:p>
        </w:tc>
      </w:tr>
      <w:tr w:rsidR="003C5D4C">
        <w:tc>
          <w:tcPr>
            <w:tcW w:w="4706" w:type="dxa"/>
          </w:tcPr>
          <w:p w:rsidR="003C5D4C" w:rsidRDefault="003C5D4C">
            <w:pPr>
              <w:pStyle w:val="ConsPlusNormal"/>
            </w:pPr>
            <w:r>
              <w:t>Социальное обеспечение и иные выплаты населению</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44 0 06 20920</w:t>
            </w:r>
          </w:p>
        </w:tc>
        <w:tc>
          <w:tcPr>
            <w:tcW w:w="567" w:type="dxa"/>
          </w:tcPr>
          <w:p w:rsidR="003C5D4C" w:rsidRDefault="003C5D4C">
            <w:pPr>
              <w:pStyle w:val="ConsPlusNormal"/>
              <w:jc w:val="center"/>
            </w:pPr>
            <w:r>
              <w:t>300</w:t>
            </w:r>
          </w:p>
        </w:tc>
        <w:tc>
          <w:tcPr>
            <w:tcW w:w="1417" w:type="dxa"/>
          </w:tcPr>
          <w:p w:rsidR="003C5D4C" w:rsidRDefault="003C5D4C">
            <w:pPr>
              <w:pStyle w:val="ConsPlusNormal"/>
              <w:jc w:val="center"/>
            </w:pPr>
            <w:r>
              <w:t>-31100,0</w:t>
            </w:r>
          </w:p>
        </w:tc>
        <w:tc>
          <w:tcPr>
            <w:tcW w:w="1577" w:type="dxa"/>
          </w:tcPr>
          <w:p w:rsidR="003C5D4C" w:rsidRDefault="003C5D4C">
            <w:pPr>
              <w:pStyle w:val="ConsPlusNormal"/>
              <w:jc w:val="center"/>
            </w:pPr>
            <w:r>
              <w:t>8900,0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1100,0</w:t>
            </w:r>
          </w:p>
        </w:tc>
        <w:tc>
          <w:tcPr>
            <w:tcW w:w="1577" w:type="dxa"/>
          </w:tcPr>
          <w:p w:rsidR="003C5D4C" w:rsidRDefault="003C5D4C">
            <w:pPr>
              <w:pStyle w:val="ConsPlusNormal"/>
              <w:jc w:val="center"/>
            </w:pPr>
            <w:r>
              <w:t>13120,2</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w:t>
            </w:r>
          </w:p>
        </w:tc>
        <w:tc>
          <w:tcPr>
            <w:tcW w:w="567" w:type="dxa"/>
          </w:tcPr>
          <w:p w:rsidR="003C5D4C" w:rsidRDefault="003C5D4C">
            <w:pPr>
              <w:pStyle w:val="ConsPlusNormal"/>
            </w:pPr>
          </w:p>
        </w:tc>
        <w:tc>
          <w:tcPr>
            <w:tcW w:w="1417" w:type="dxa"/>
          </w:tcPr>
          <w:p w:rsidR="003C5D4C" w:rsidRDefault="003C5D4C">
            <w:pPr>
              <w:pStyle w:val="ConsPlusNormal"/>
              <w:jc w:val="center"/>
            </w:pPr>
            <w:r>
              <w:t>1100,0</w:t>
            </w:r>
          </w:p>
        </w:tc>
        <w:tc>
          <w:tcPr>
            <w:tcW w:w="1577" w:type="dxa"/>
          </w:tcPr>
          <w:p w:rsidR="003C5D4C" w:rsidRDefault="003C5D4C">
            <w:pPr>
              <w:pStyle w:val="ConsPlusNormal"/>
              <w:jc w:val="center"/>
            </w:pPr>
            <w:r>
              <w:t>13086,7</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pPr>
          </w:p>
        </w:tc>
        <w:tc>
          <w:tcPr>
            <w:tcW w:w="1417" w:type="dxa"/>
          </w:tcPr>
          <w:p w:rsidR="003C5D4C" w:rsidRDefault="003C5D4C">
            <w:pPr>
              <w:pStyle w:val="ConsPlusNormal"/>
              <w:jc w:val="center"/>
            </w:pPr>
            <w:r>
              <w:t>1100,0</w:t>
            </w:r>
          </w:p>
        </w:tc>
        <w:tc>
          <w:tcPr>
            <w:tcW w:w="1577" w:type="dxa"/>
          </w:tcPr>
          <w:p w:rsidR="003C5D4C" w:rsidRDefault="003C5D4C">
            <w:pPr>
              <w:pStyle w:val="ConsPlusNormal"/>
              <w:jc w:val="center"/>
            </w:pPr>
            <w:r>
              <w:t>13086,7</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10597,9</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1100,0</w:t>
            </w:r>
          </w:p>
        </w:tc>
        <w:tc>
          <w:tcPr>
            <w:tcW w:w="1577" w:type="dxa"/>
          </w:tcPr>
          <w:p w:rsidR="003C5D4C" w:rsidRDefault="003C5D4C">
            <w:pPr>
              <w:pStyle w:val="ConsPlusNormal"/>
              <w:jc w:val="center"/>
            </w:pPr>
            <w:r>
              <w:t>2373,8</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800</w:t>
            </w:r>
          </w:p>
        </w:tc>
        <w:tc>
          <w:tcPr>
            <w:tcW w:w="1417" w:type="dxa"/>
          </w:tcPr>
          <w:p w:rsidR="003C5D4C" w:rsidRDefault="003C5D4C">
            <w:pPr>
              <w:pStyle w:val="ConsPlusNormal"/>
            </w:pPr>
          </w:p>
        </w:tc>
        <w:tc>
          <w:tcPr>
            <w:tcW w:w="1577" w:type="dxa"/>
          </w:tcPr>
          <w:p w:rsidR="003C5D4C" w:rsidRDefault="003C5D4C">
            <w:pPr>
              <w:pStyle w:val="ConsPlusNormal"/>
              <w:jc w:val="center"/>
            </w:pPr>
            <w:r>
              <w:t>115,0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33,5</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33,5</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33,5</w:t>
            </w:r>
          </w:p>
        </w:tc>
      </w:tr>
      <w:tr w:rsidR="003C5D4C">
        <w:tc>
          <w:tcPr>
            <w:tcW w:w="4706" w:type="dxa"/>
          </w:tcPr>
          <w:p w:rsidR="003C5D4C" w:rsidRDefault="003C5D4C">
            <w:pPr>
              <w:pStyle w:val="ConsPlusNormal"/>
            </w:pPr>
            <w:r>
              <w:t>НАЦИОНАЛЬНАЯ ЭКОНОМИКА</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04</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-3195,0</w:t>
            </w:r>
          </w:p>
        </w:tc>
        <w:tc>
          <w:tcPr>
            <w:tcW w:w="1577" w:type="dxa"/>
          </w:tcPr>
          <w:p w:rsidR="003C5D4C" w:rsidRDefault="003C5D4C">
            <w:pPr>
              <w:pStyle w:val="ConsPlusNormal"/>
              <w:jc w:val="center"/>
            </w:pPr>
            <w:r>
              <w:t>6097,5</w:t>
            </w:r>
          </w:p>
        </w:tc>
      </w:tr>
      <w:tr w:rsidR="003C5D4C">
        <w:tc>
          <w:tcPr>
            <w:tcW w:w="4706" w:type="dxa"/>
          </w:tcPr>
          <w:p w:rsidR="003C5D4C" w:rsidRDefault="003C5D4C">
            <w:pPr>
              <w:pStyle w:val="ConsPlusNormal"/>
            </w:pPr>
            <w:r>
              <w:t>Дорожное хозяйство (дорожные фонды)</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-3195,0</w:t>
            </w:r>
          </w:p>
        </w:tc>
        <w:tc>
          <w:tcPr>
            <w:tcW w:w="1577" w:type="dxa"/>
          </w:tcPr>
          <w:p w:rsidR="003C5D4C" w:rsidRDefault="003C5D4C">
            <w:pPr>
              <w:pStyle w:val="ConsPlusNormal"/>
              <w:jc w:val="center"/>
            </w:pPr>
            <w:r>
              <w:t>5805,0</w:t>
            </w:r>
          </w:p>
        </w:tc>
      </w:tr>
      <w:tr w:rsidR="003C5D4C">
        <w:tc>
          <w:tcPr>
            <w:tcW w:w="4706" w:type="dxa"/>
          </w:tcPr>
          <w:p w:rsidR="003C5D4C" w:rsidRDefault="003C5D4C">
            <w:pPr>
              <w:pStyle w:val="ConsPlusNormal"/>
            </w:pPr>
            <w:r>
              <w:t xml:space="preserve">Государственная </w:t>
            </w:r>
            <w:hyperlink r:id="rId463"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44</w:t>
            </w:r>
          </w:p>
        </w:tc>
        <w:tc>
          <w:tcPr>
            <w:tcW w:w="567" w:type="dxa"/>
          </w:tcPr>
          <w:p w:rsidR="003C5D4C" w:rsidRDefault="003C5D4C">
            <w:pPr>
              <w:pStyle w:val="ConsPlusNormal"/>
            </w:pPr>
          </w:p>
        </w:tc>
        <w:tc>
          <w:tcPr>
            <w:tcW w:w="1417" w:type="dxa"/>
          </w:tcPr>
          <w:p w:rsidR="003C5D4C" w:rsidRDefault="003C5D4C">
            <w:pPr>
              <w:pStyle w:val="ConsPlusNormal"/>
              <w:jc w:val="center"/>
            </w:pPr>
            <w:r>
              <w:t>-3195,0</w:t>
            </w:r>
          </w:p>
        </w:tc>
        <w:tc>
          <w:tcPr>
            <w:tcW w:w="1577" w:type="dxa"/>
          </w:tcPr>
          <w:p w:rsidR="003C5D4C" w:rsidRDefault="003C5D4C">
            <w:pPr>
              <w:pStyle w:val="ConsPlusNormal"/>
              <w:jc w:val="center"/>
            </w:pPr>
            <w:r>
              <w:t>5805,0</w:t>
            </w:r>
          </w:p>
        </w:tc>
      </w:tr>
      <w:tr w:rsidR="003C5D4C">
        <w:tc>
          <w:tcPr>
            <w:tcW w:w="4706" w:type="dxa"/>
          </w:tcPr>
          <w:p w:rsidR="003C5D4C" w:rsidRDefault="003C5D4C">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44 0 07</w:t>
            </w:r>
          </w:p>
        </w:tc>
        <w:tc>
          <w:tcPr>
            <w:tcW w:w="567" w:type="dxa"/>
          </w:tcPr>
          <w:p w:rsidR="003C5D4C" w:rsidRDefault="003C5D4C">
            <w:pPr>
              <w:pStyle w:val="ConsPlusNormal"/>
            </w:pPr>
          </w:p>
        </w:tc>
        <w:tc>
          <w:tcPr>
            <w:tcW w:w="1417" w:type="dxa"/>
          </w:tcPr>
          <w:p w:rsidR="003C5D4C" w:rsidRDefault="003C5D4C">
            <w:pPr>
              <w:pStyle w:val="ConsPlusNormal"/>
              <w:jc w:val="center"/>
            </w:pPr>
            <w:r>
              <w:t>-3195,0</w:t>
            </w:r>
          </w:p>
        </w:tc>
        <w:tc>
          <w:tcPr>
            <w:tcW w:w="1577" w:type="dxa"/>
          </w:tcPr>
          <w:p w:rsidR="003C5D4C" w:rsidRDefault="003C5D4C">
            <w:pPr>
              <w:pStyle w:val="ConsPlusNormal"/>
              <w:jc w:val="center"/>
            </w:pPr>
            <w:r>
              <w:t>5805,0</w:t>
            </w:r>
          </w:p>
        </w:tc>
      </w:tr>
      <w:tr w:rsidR="003C5D4C">
        <w:tc>
          <w:tcPr>
            <w:tcW w:w="4706" w:type="dxa"/>
          </w:tcPr>
          <w:p w:rsidR="003C5D4C" w:rsidRDefault="003C5D4C">
            <w:pPr>
              <w:pStyle w:val="ConsPlusNormal"/>
            </w:pPr>
            <w:r>
              <w:t>Содержание и эксплуатация гравийных дорог</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44 0 07 02000</w:t>
            </w:r>
          </w:p>
        </w:tc>
        <w:tc>
          <w:tcPr>
            <w:tcW w:w="567" w:type="dxa"/>
          </w:tcPr>
          <w:p w:rsidR="003C5D4C" w:rsidRDefault="003C5D4C">
            <w:pPr>
              <w:pStyle w:val="ConsPlusNormal"/>
            </w:pPr>
          </w:p>
        </w:tc>
        <w:tc>
          <w:tcPr>
            <w:tcW w:w="1417" w:type="dxa"/>
          </w:tcPr>
          <w:p w:rsidR="003C5D4C" w:rsidRDefault="003C5D4C">
            <w:pPr>
              <w:pStyle w:val="ConsPlusNormal"/>
              <w:jc w:val="center"/>
            </w:pPr>
            <w:r>
              <w:t>-3195,0</w:t>
            </w:r>
          </w:p>
        </w:tc>
        <w:tc>
          <w:tcPr>
            <w:tcW w:w="1577" w:type="dxa"/>
          </w:tcPr>
          <w:p w:rsidR="003C5D4C" w:rsidRDefault="003C5D4C">
            <w:pPr>
              <w:pStyle w:val="ConsPlusNormal"/>
              <w:jc w:val="center"/>
            </w:pPr>
            <w:r>
              <w:t>5805,0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09</w:t>
            </w:r>
          </w:p>
        </w:tc>
        <w:tc>
          <w:tcPr>
            <w:tcW w:w="1871" w:type="dxa"/>
          </w:tcPr>
          <w:p w:rsidR="003C5D4C" w:rsidRDefault="003C5D4C">
            <w:pPr>
              <w:pStyle w:val="ConsPlusNormal"/>
              <w:jc w:val="center"/>
            </w:pPr>
            <w:r>
              <w:t>44 0 07 02000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-3195,0</w:t>
            </w:r>
          </w:p>
        </w:tc>
        <w:tc>
          <w:tcPr>
            <w:tcW w:w="1577" w:type="dxa"/>
          </w:tcPr>
          <w:p w:rsidR="003C5D4C" w:rsidRDefault="003C5D4C">
            <w:pPr>
              <w:pStyle w:val="ConsPlusNormal"/>
              <w:jc w:val="center"/>
            </w:pPr>
            <w:r>
              <w:t>5805,0</w:t>
            </w:r>
          </w:p>
        </w:tc>
      </w:tr>
      <w:tr w:rsidR="003C5D4C">
        <w:tc>
          <w:tcPr>
            <w:tcW w:w="4706" w:type="dxa"/>
          </w:tcPr>
          <w:p w:rsidR="003C5D4C" w:rsidRDefault="003C5D4C">
            <w:pPr>
              <w:pStyle w:val="ConsPlusNormal"/>
            </w:pPr>
            <w:r>
              <w:t>Другие вопросы в области национальной экономики</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292,5</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292,5</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292,5</w:t>
            </w:r>
          </w:p>
        </w:tc>
      </w:tr>
      <w:tr w:rsidR="003C5D4C">
        <w:tc>
          <w:tcPr>
            <w:tcW w:w="4706" w:type="dxa"/>
          </w:tcPr>
          <w:p w:rsidR="003C5D4C" w:rsidRDefault="003C5D4C">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99 9 00 99990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292,5</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99 9 00 99990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292,5</w:t>
            </w:r>
          </w:p>
        </w:tc>
      </w:tr>
      <w:tr w:rsidR="003C5D4C">
        <w:tc>
          <w:tcPr>
            <w:tcW w:w="4706" w:type="dxa"/>
          </w:tcPr>
          <w:p w:rsidR="003C5D4C" w:rsidRDefault="003C5D4C">
            <w:pPr>
              <w:pStyle w:val="ConsPlusNormal"/>
            </w:pPr>
            <w:r>
              <w:t>ЖИЛИЩНО-КОММУНАЛЬНОЕ ХОЗЯЙСТВО</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05</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289641,8</w:t>
            </w:r>
          </w:p>
        </w:tc>
        <w:tc>
          <w:tcPr>
            <w:tcW w:w="1577" w:type="dxa"/>
          </w:tcPr>
          <w:p w:rsidR="003C5D4C" w:rsidRDefault="003C5D4C">
            <w:pPr>
              <w:pStyle w:val="ConsPlusNormal"/>
              <w:jc w:val="center"/>
            </w:pPr>
            <w:r>
              <w:t>758043,8</w:t>
            </w:r>
          </w:p>
        </w:tc>
      </w:tr>
      <w:tr w:rsidR="003C5D4C">
        <w:tc>
          <w:tcPr>
            <w:tcW w:w="4706" w:type="dxa"/>
          </w:tcPr>
          <w:p w:rsidR="003C5D4C" w:rsidRDefault="003C5D4C">
            <w:pPr>
              <w:pStyle w:val="ConsPlusNormal"/>
            </w:pPr>
            <w:r>
              <w:t>Жилищное хозяйство</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01</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6258,9</w:t>
            </w:r>
          </w:p>
        </w:tc>
        <w:tc>
          <w:tcPr>
            <w:tcW w:w="1577" w:type="dxa"/>
          </w:tcPr>
          <w:p w:rsidR="003C5D4C" w:rsidRDefault="003C5D4C">
            <w:pPr>
              <w:pStyle w:val="ConsPlusNormal"/>
              <w:jc w:val="center"/>
            </w:pPr>
            <w:r>
              <w:t>6258,9</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6258,9</w:t>
            </w:r>
          </w:p>
        </w:tc>
        <w:tc>
          <w:tcPr>
            <w:tcW w:w="1577" w:type="dxa"/>
          </w:tcPr>
          <w:p w:rsidR="003C5D4C" w:rsidRDefault="003C5D4C">
            <w:pPr>
              <w:pStyle w:val="ConsPlusNormal"/>
              <w:jc w:val="center"/>
            </w:pPr>
            <w:r>
              <w:t>6258,9</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6258,9</w:t>
            </w:r>
          </w:p>
        </w:tc>
        <w:tc>
          <w:tcPr>
            <w:tcW w:w="1577" w:type="dxa"/>
          </w:tcPr>
          <w:p w:rsidR="003C5D4C" w:rsidRDefault="003C5D4C">
            <w:pPr>
              <w:pStyle w:val="ConsPlusNormal"/>
              <w:jc w:val="center"/>
            </w:pPr>
            <w:r>
              <w:t>6258,9</w:t>
            </w:r>
          </w:p>
        </w:tc>
      </w:tr>
      <w:tr w:rsidR="003C5D4C">
        <w:tc>
          <w:tcPr>
            <w:tcW w:w="4706"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99 9 00 40090</w:t>
            </w:r>
          </w:p>
        </w:tc>
        <w:tc>
          <w:tcPr>
            <w:tcW w:w="567" w:type="dxa"/>
          </w:tcPr>
          <w:p w:rsidR="003C5D4C" w:rsidRDefault="003C5D4C">
            <w:pPr>
              <w:pStyle w:val="ConsPlusNormal"/>
            </w:pPr>
          </w:p>
        </w:tc>
        <w:tc>
          <w:tcPr>
            <w:tcW w:w="1417" w:type="dxa"/>
          </w:tcPr>
          <w:p w:rsidR="003C5D4C" w:rsidRDefault="003C5D4C">
            <w:pPr>
              <w:pStyle w:val="ConsPlusNormal"/>
              <w:jc w:val="center"/>
            </w:pPr>
            <w:r>
              <w:t>6258,9</w:t>
            </w:r>
          </w:p>
        </w:tc>
        <w:tc>
          <w:tcPr>
            <w:tcW w:w="1577" w:type="dxa"/>
          </w:tcPr>
          <w:p w:rsidR="003C5D4C" w:rsidRDefault="003C5D4C">
            <w:pPr>
              <w:pStyle w:val="ConsPlusNormal"/>
              <w:jc w:val="center"/>
            </w:pPr>
            <w:r>
              <w:t>6258,9</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99 9 00 40090</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6258,9</w:t>
            </w:r>
          </w:p>
        </w:tc>
        <w:tc>
          <w:tcPr>
            <w:tcW w:w="1577" w:type="dxa"/>
          </w:tcPr>
          <w:p w:rsidR="003C5D4C" w:rsidRDefault="003C5D4C">
            <w:pPr>
              <w:pStyle w:val="ConsPlusNormal"/>
              <w:jc w:val="center"/>
            </w:pPr>
            <w:r>
              <w:t>6258,9</w:t>
            </w:r>
          </w:p>
        </w:tc>
      </w:tr>
      <w:tr w:rsidR="003C5D4C">
        <w:tc>
          <w:tcPr>
            <w:tcW w:w="4706" w:type="dxa"/>
          </w:tcPr>
          <w:p w:rsidR="003C5D4C" w:rsidRDefault="003C5D4C">
            <w:pPr>
              <w:pStyle w:val="ConsPlusNormal"/>
            </w:pPr>
            <w:r>
              <w:t>Коммунальное хозяйство</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278318,2</w:t>
            </w:r>
          </w:p>
        </w:tc>
        <w:tc>
          <w:tcPr>
            <w:tcW w:w="1577" w:type="dxa"/>
          </w:tcPr>
          <w:p w:rsidR="003C5D4C" w:rsidRDefault="003C5D4C">
            <w:pPr>
              <w:pStyle w:val="ConsPlusNormal"/>
              <w:jc w:val="center"/>
            </w:pPr>
            <w:r>
              <w:t>729865,2</w:t>
            </w:r>
          </w:p>
        </w:tc>
      </w:tr>
      <w:tr w:rsidR="003C5D4C">
        <w:tc>
          <w:tcPr>
            <w:tcW w:w="4706" w:type="dxa"/>
          </w:tcPr>
          <w:p w:rsidR="003C5D4C" w:rsidRDefault="003C5D4C">
            <w:pPr>
              <w:pStyle w:val="ConsPlusNormal"/>
            </w:pPr>
            <w:r>
              <w:t xml:space="preserve">Государственная </w:t>
            </w:r>
            <w:hyperlink r:id="rId464"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44</w:t>
            </w:r>
          </w:p>
        </w:tc>
        <w:tc>
          <w:tcPr>
            <w:tcW w:w="567" w:type="dxa"/>
          </w:tcPr>
          <w:p w:rsidR="003C5D4C" w:rsidRDefault="003C5D4C">
            <w:pPr>
              <w:pStyle w:val="ConsPlusNormal"/>
            </w:pPr>
          </w:p>
        </w:tc>
        <w:tc>
          <w:tcPr>
            <w:tcW w:w="1417" w:type="dxa"/>
          </w:tcPr>
          <w:p w:rsidR="003C5D4C" w:rsidRDefault="003C5D4C">
            <w:pPr>
              <w:pStyle w:val="ConsPlusNormal"/>
              <w:jc w:val="center"/>
            </w:pPr>
            <w:r>
              <w:t>278318,2</w:t>
            </w:r>
          </w:p>
        </w:tc>
        <w:tc>
          <w:tcPr>
            <w:tcW w:w="1577" w:type="dxa"/>
          </w:tcPr>
          <w:p w:rsidR="003C5D4C" w:rsidRDefault="003C5D4C">
            <w:pPr>
              <w:pStyle w:val="ConsPlusNormal"/>
              <w:jc w:val="center"/>
            </w:pPr>
            <w:r>
              <w:t>729865,2</w:t>
            </w:r>
          </w:p>
        </w:tc>
      </w:tr>
      <w:tr w:rsidR="003C5D4C">
        <w:tc>
          <w:tcPr>
            <w:tcW w:w="4706"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44 0 03 4111R</w:t>
            </w:r>
          </w:p>
        </w:tc>
        <w:tc>
          <w:tcPr>
            <w:tcW w:w="567" w:type="dxa"/>
          </w:tcPr>
          <w:p w:rsidR="003C5D4C" w:rsidRDefault="003C5D4C">
            <w:pPr>
              <w:pStyle w:val="ConsPlusNormal"/>
            </w:pPr>
          </w:p>
        </w:tc>
        <w:tc>
          <w:tcPr>
            <w:tcW w:w="1417" w:type="dxa"/>
          </w:tcPr>
          <w:p w:rsidR="003C5D4C" w:rsidRDefault="003C5D4C">
            <w:pPr>
              <w:pStyle w:val="ConsPlusNormal"/>
              <w:jc w:val="center"/>
            </w:pPr>
            <w:r>
              <w:t>-16723,9</w:t>
            </w:r>
          </w:p>
        </w:tc>
        <w:tc>
          <w:tcPr>
            <w:tcW w:w="1577" w:type="dxa"/>
          </w:tcPr>
          <w:p w:rsidR="003C5D4C" w:rsidRDefault="003C5D4C">
            <w:pPr>
              <w:pStyle w:val="ConsPlusNormal"/>
              <w:jc w:val="center"/>
            </w:pPr>
            <w:r>
              <w:t>24938,0</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44 0 03 4111R</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-16723,9</w:t>
            </w:r>
          </w:p>
        </w:tc>
        <w:tc>
          <w:tcPr>
            <w:tcW w:w="1577" w:type="dxa"/>
          </w:tcPr>
          <w:p w:rsidR="003C5D4C" w:rsidRDefault="003C5D4C">
            <w:pPr>
              <w:pStyle w:val="ConsPlusNormal"/>
              <w:jc w:val="center"/>
            </w:pPr>
            <w:r>
              <w:t>24938,0</w:t>
            </w:r>
          </w:p>
        </w:tc>
      </w:tr>
      <w:tr w:rsidR="003C5D4C">
        <w:tc>
          <w:tcPr>
            <w:tcW w:w="4706" w:type="dxa"/>
          </w:tcPr>
          <w:p w:rsidR="003C5D4C" w:rsidRDefault="003C5D4C">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44 0 03 R523R</w:t>
            </w:r>
          </w:p>
        </w:tc>
        <w:tc>
          <w:tcPr>
            <w:tcW w:w="567" w:type="dxa"/>
          </w:tcPr>
          <w:p w:rsidR="003C5D4C" w:rsidRDefault="003C5D4C">
            <w:pPr>
              <w:pStyle w:val="ConsPlusNormal"/>
            </w:pPr>
          </w:p>
        </w:tc>
        <w:tc>
          <w:tcPr>
            <w:tcW w:w="1417" w:type="dxa"/>
          </w:tcPr>
          <w:p w:rsidR="003C5D4C" w:rsidRDefault="003C5D4C">
            <w:pPr>
              <w:pStyle w:val="ConsPlusNormal"/>
              <w:jc w:val="center"/>
            </w:pPr>
            <w:r>
              <w:t>289069,0</w:t>
            </w:r>
          </w:p>
        </w:tc>
        <w:tc>
          <w:tcPr>
            <w:tcW w:w="1577" w:type="dxa"/>
          </w:tcPr>
          <w:p w:rsidR="003C5D4C" w:rsidRDefault="003C5D4C">
            <w:pPr>
              <w:pStyle w:val="ConsPlusNormal"/>
              <w:jc w:val="center"/>
            </w:pPr>
            <w:r>
              <w:t>667386,1</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44 0 03 R523R</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289069,0</w:t>
            </w:r>
          </w:p>
        </w:tc>
        <w:tc>
          <w:tcPr>
            <w:tcW w:w="1577" w:type="dxa"/>
          </w:tcPr>
          <w:p w:rsidR="003C5D4C" w:rsidRDefault="003C5D4C">
            <w:pPr>
              <w:pStyle w:val="ConsPlusNormal"/>
              <w:jc w:val="center"/>
            </w:pPr>
            <w:r>
              <w:t>667386,1</w:t>
            </w:r>
          </w:p>
        </w:tc>
      </w:tr>
      <w:tr w:rsidR="003C5D4C">
        <w:tc>
          <w:tcPr>
            <w:tcW w:w="4706" w:type="dxa"/>
          </w:tcPr>
          <w:p w:rsidR="003C5D4C" w:rsidRDefault="003C5D4C">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44 0 07</w:t>
            </w:r>
          </w:p>
        </w:tc>
        <w:tc>
          <w:tcPr>
            <w:tcW w:w="567" w:type="dxa"/>
          </w:tcPr>
          <w:p w:rsidR="003C5D4C" w:rsidRDefault="003C5D4C">
            <w:pPr>
              <w:pStyle w:val="ConsPlusNormal"/>
            </w:pPr>
          </w:p>
        </w:tc>
        <w:tc>
          <w:tcPr>
            <w:tcW w:w="1417" w:type="dxa"/>
          </w:tcPr>
          <w:p w:rsidR="003C5D4C" w:rsidRDefault="003C5D4C">
            <w:pPr>
              <w:pStyle w:val="ConsPlusNormal"/>
              <w:jc w:val="center"/>
            </w:pPr>
            <w:r>
              <w:t>5973,1</w:t>
            </w:r>
          </w:p>
        </w:tc>
        <w:tc>
          <w:tcPr>
            <w:tcW w:w="1577" w:type="dxa"/>
          </w:tcPr>
          <w:p w:rsidR="003C5D4C" w:rsidRDefault="003C5D4C">
            <w:pPr>
              <w:pStyle w:val="ConsPlusNormal"/>
              <w:jc w:val="center"/>
            </w:pPr>
            <w:r>
              <w:t>37541,1</w:t>
            </w:r>
          </w:p>
        </w:tc>
      </w:tr>
      <w:tr w:rsidR="003C5D4C">
        <w:tc>
          <w:tcPr>
            <w:tcW w:w="4706" w:type="dxa"/>
          </w:tcPr>
          <w:p w:rsidR="003C5D4C" w:rsidRDefault="003C5D4C">
            <w:pPr>
              <w:pStyle w:val="ConsPlusNormal"/>
            </w:pPr>
            <w:r>
              <w:t>Ремонт и содержание внутрипоселковых линий электропередач</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44 0 07 01000</w:t>
            </w:r>
          </w:p>
        </w:tc>
        <w:tc>
          <w:tcPr>
            <w:tcW w:w="567" w:type="dxa"/>
          </w:tcPr>
          <w:p w:rsidR="003C5D4C" w:rsidRDefault="003C5D4C">
            <w:pPr>
              <w:pStyle w:val="ConsPlusNormal"/>
            </w:pPr>
          </w:p>
        </w:tc>
        <w:tc>
          <w:tcPr>
            <w:tcW w:w="1417" w:type="dxa"/>
          </w:tcPr>
          <w:p w:rsidR="003C5D4C" w:rsidRDefault="003C5D4C">
            <w:pPr>
              <w:pStyle w:val="ConsPlusNormal"/>
              <w:jc w:val="center"/>
            </w:pPr>
            <w:r>
              <w:t>6078,1</w:t>
            </w:r>
          </w:p>
        </w:tc>
        <w:tc>
          <w:tcPr>
            <w:tcW w:w="1577" w:type="dxa"/>
          </w:tcPr>
          <w:p w:rsidR="003C5D4C" w:rsidRDefault="003C5D4C">
            <w:pPr>
              <w:pStyle w:val="ConsPlusNormal"/>
              <w:jc w:val="center"/>
            </w:pPr>
            <w:r>
              <w:t>29146,1</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44 0 07 01000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6078,1</w:t>
            </w:r>
          </w:p>
        </w:tc>
        <w:tc>
          <w:tcPr>
            <w:tcW w:w="1577" w:type="dxa"/>
          </w:tcPr>
          <w:p w:rsidR="003C5D4C" w:rsidRDefault="003C5D4C">
            <w:pPr>
              <w:pStyle w:val="ConsPlusNormal"/>
              <w:jc w:val="center"/>
            </w:pPr>
            <w:r>
              <w:t>29146,1</w:t>
            </w:r>
          </w:p>
        </w:tc>
      </w:tr>
      <w:tr w:rsidR="003C5D4C">
        <w:tc>
          <w:tcPr>
            <w:tcW w:w="4706" w:type="dxa"/>
          </w:tcPr>
          <w:p w:rsidR="003C5D4C" w:rsidRDefault="003C5D4C">
            <w:pPr>
              <w:pStyle w:val="ConsPlusNormal"/>
            </w:pPr>
            <w:r>
              <w:t>Содержание и эксплуатация дренажной сети с насосными станциями</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44 0 07 03000</w:t>
            </w:r>
          </w:p>
        </w:tc>
        <w:tc>
          <w:tcPr>
            <w:tcW w:w="567" w:type="dxa"/>
          </w:tcPr>
          <w:p w:rsidR="003C5D4C" w:rsidRDefault="003C5D4C">
            <w:pPr>
              <w:pStyle w:val="ConsPlusNormal"/>
            </w:pPr>
          </w:p>
        </w:tc>
        <w:tc>
          <w:tcPr>
            <w:tcW w:w="1417" w:type="dxa"/>
          </w:tcPr>
          <w:p w:rsidR="003C5D4C" w:rsidRDefault="003C5D4C">
            <w:pPr>
              <w:pStyle w:val="ConsPlusNormal"/>
              <w:jc w:val="center"/>
            </w:pPr>
            <w:r>
              <w:t>-105,0</w:t>
            </w:r>
          </w:p>
        </w:tc>
        <w:tc>
          <w:tcPr>
            <w:tcW w:w="1577" w:type="dxa"/>
          </w:tcPr>
          <w:p w:rsidR="003C5D4C" w:rsidRDefault="003C5D4C">
            <w:pPr>
              <w:pStyle w:val="ConsPlusNormal"/>
              <w:jc w:val="center"/>
            </w:pPr>
            <w:r>
              <w:t>6895,0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44 0 07 03000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-105,0</w:t>
            </w:r>
          </w:p>
        </w:tc>
        <w:tc>
          <w:tcPr>
            <w:tcW w:w="1577" w:type="dxa"/>
          </w:tcPr>
          <w:p w:rsidR="003C5D4C" w:rsidRDefault="003C5D4C">
            <w:pPr>
              <w:pStyle w:val="ConsPlusNormal"/>
              <w:jc w:val="center"/>
            </w:pPr>
            <w:r>
              <w:t>6895,0</w:t>
            </w:r>
          </w:p>
        </w:tc>
      </w:tr>
      <w:tr w:rsidR="003C5D4C">
        <w:tc>
          <w:tcPr>
            <w:tcW w:w="4706" w:type="dxa"/>
          </w:tcPr>
          <w:p w:rsidR="003C5D4C" w:rsidRDefault="003C5D4C">
            <w:pPr>
              <w:pStyle w:val="ConsPlusNormal"/>
            </w:pPr>
            <w:r>
              <w:t>Содержание и эксплуатация внутрипоселковых сетей водопровода</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44 0 07 05000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1500,0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44 0 07 05000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1500,0</w:t>
            </w:r>
          </w:p>
        </w:tc>
      </w:tr>
      <w:tr w:rsidR="003C5D4C">
        <w:tc>
          <w:tcPr>
            <w:tcW w:w="4706" w:type="dxa"/>
          </w:tcPr>
          <w:p w:rsidR="003C5D4C" w:rsidRDefault="003C5D4C">
            <w:pPr>
              <w:pStyle w:val="ConsPlusNormal"/>
            </w:pPr>
            <w:r>
              <w:t>Другие вопросы в области жилищно-коммунального хозяйства</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5064,7</w:t>
            </w:r>
          </w:p>
        </w:tc>
        <w:tc>
          <w:tcPr>
            <w:tcW w:w="1577" w:type="dxa"/>
          </w:tcPr>
          <w:p w:rsidR="003C5D4C" w:rsidRDefault="003C5D4C">
            <w:pPr>
              <w:pStyle w:val="ConsPlusNormal"/>
              <w:jc w:val="center"/>
            </w:pPr>
            <w:r>
              <w:t>21919,7</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5064,7</w:t>
            </w:r>
          </w:p>
        </w:tc>
        <w:tc>
          <w:tcPr>
            <w:tcW w:w="1577" w:type="dxa"/>
          </w:tcPr>
          <w:p w:rsidR="003C5D4C" w:rsidRDefault="003C5D4C">
            <w:pPr>
              <w:pStyle w:val="ConsPlusNormal"/>
              <w:jc w:val="center"/>
            </w:pPr>
            <w:r>
              <w:t>21919,7</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5064,7</w:t>
            </w:r>
          </w:p>
        </w:tc>
        <w:tc>
          <w:tcPr>
            <w:tcW w:w="1577" w:type="dxa"/>
          </w:tcPr>
          <w:p w:rsidR="003C5D4C" w:rsidRDefault="003C5D4C">
            <w:pPr>
              <w:pStyle w:val="ConsPlusNormal"/>
              <w:jc w:val="center"/>
            </w:pPr>
            <w:r>
              <w:t>21919,7</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99 9 00 00590</w:t>
            </w:r>
          </w:p>
        </w:tc>
        <w:tc>
          <w:tcPr>
            <w:tcW w:w="567" w:type="dxa"/>
          </w:tcPr>
          <w:p w:rsidR="003C5D4C" w:rsidRDefault="003C5D4C">
            <w:pPr>
              <w:pStyle w:val="ConsPlusNormal"/>
            </w:pPr>
          </w:p>
        </w:tc>
        <w:tc>
          <w:tcPr>
            <w:tcW w:w="1417" w:type="dxa"/>
          </w:tcPr>
          <w:p w:rsidR="003C5D4C" w:rsidRDefault="003C5D4C">
            <w:pPr>
              <w:pStyle w:val="ConsPlusNormal"/>
              <w:jc w:val="center"/>
            </w:pPr>
            <w:r>
              <w:t>5064,7</w:t>
            </w:r>
          </w:p>
        </w:tc>
        <w:tc>
          <w:tcPr>
            <w:tcW w:w="1577" w:type="dxa"/>
          </w:tcPr>
          <w:p w:rsidR="003C5D4C" w:rsidRDefault="003C5D4C">
            <w:pPr>
              <w:pStyle w:val="ConsPlusNormal"/>
              <w:jc w:val="center"/>
            </w:pPr>
            <w:r>
              <w:t>21919,7</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99 9 00 00590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-154,8</w:t>
            </w:r>
          </w:p>
        </w:tc>
        <w:tc>
          <w:tcPr>
            <w:tcW w:w="1577" w:type="dxa"/>
          </w:tcPr>
          <w:p w:rsidR="003C5D4C" w:rsidRDefault="003C5D4C">
            <w:pPr>
              <w:pStyle w:val="ConsPlusNormal"/>
              <w:jc w:val="center"/>
            </w:pPr>
            <w:r>
              <w:t>12011,0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99 9 00 00590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1537,3</w:t>
            </w:r>
          </w:p>
        </w:tc>
        <w:tc>
          <w:tcPr>
            <w:tcW w:w="1577" w:type="dxa"/>
          </w:tcPr>
          <w:p w:rsidR="003C5D4C" w:rsidRDefault="003C5D4C">
            <w:pPr>
              <w:pStyle w:val="ConsPlusNormal"/>
              <w:jc w:val="center"/>
            </w:pPr>
            <w:r>
              <w:t>5774,5</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05</w:t>
            </w:r>
          </w:p>
        </w:tc>
        <w:tc>
          <w:tcPr>
            <w:tcW w:w="1871" w:type="dxa"/>
          </w:tcPr>
          <w:p w:rsidR="003C5D4C" w:rsidRDefault="003C5D4C">
            <w:pPr>
              <w:pStyle w:val="ConsPlusNormal"/>
              <w:jc w:val="center"/>
            </w:pPr>
            <w:r>
              <w:t>99 9 00 00590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3682,2</w:t>
            </w:r>
          </w:p>
        </w:tc>
        <w:tc>
          <w:tcPr>
            <w:tcW w:w="1577" w:type="dxa"/>
          </w:tcPr>
          <w:p w:rsidR="003C5D4C" w:rsidRDefault="003C5D4C">
            <w:pPr>
              <w:pStyle w:val="ConsPlusNormal"/>
              <w:jc w:val="center"/>
            </w:pPr>
            <w:r>
              <w:t>4134,2</w:t>
            </w:r>
          </w:p>
        </w:tc>
      </w:tr>
      <w:tr w:rsidR="003C5D4C">
        <w:tc>
          <w:tcPr>
            <w:tcW w:w="4706" w:type="dxa"/>
          </w:tcPr>
          <w:p w:rsidR="003C5D4C" w:rsidRDefault="003C5D4C">
            <w:pPr>
              <w:pStyle w:val="ConsPlusNormal"/>
            </w:pPr>
            <w:r>
              <w:t>ОБРАЗОВАНИЕ</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07</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12486,1</w:t>
            </w:r>
          </w:p>
        </w:tc>
        <w:tc>
          <w:tcPr>
            <w:tcW w:w="1577" w:type="dxa"/>
          </w:tcPr>
          <w:p w:rsidR="003C5D4C" w:rsidRDefault="003C5D4C">
            <w:pPr>
              <w:pStyle w:val="ConsPlusNormal"/>
              <w:jc w:val="center"/>
            </w:pPr>
            <w:r>
              <w:t>193929,9</w:t>
            </w:r>
          </w:p>
        </w:tc>
      </w:tr>
      <w:tr w:rsidR="003C5D4C">
        <w:tc>
          <w:tcPr>
            <w:tcW w:w="4706" w:type="dxa"/>
          </w:tcPr>
          <w:p w:rsidR="003C5D4C" w:rsidRDefault="003C5D4C">
            <w:pPr>
              <w:pStyle w:val="ConsPlusNormal"/>
            </w:pPr>
            <w:r>
              <w:t>Дошкольное образование</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12486,1</w:t>
            </w:r>
          </w:p>
        </w:tc>
        <w:tc>
          <w:tcPr>
            <w:tcW w:w="1577" w:type="dxa"/>
          </w:tcPr>
          <w:p w:rsidR="003C5D4C" w:rsidRDefault="003C5D4C">
            <w:pPr>
              <w:pStyle w:val="ConsPlusNormal"/>
              <w:jc w:val="center"/>
            </w:pPr>
            <w:r>
              <w:t>193929,9</w:t>
            </w:r>
          </w:p>
        </w:tc>
      </w:tr>
      <w:tr w:rsidR="003C5D4C">
        <w:tc>
          <w:tcPr>
            <w:tcW w:w="4706" w:type="dxa"/>
          </w:tcPr>
          <w:p w:rsidR="003C5D4C" w:rsidRDefault="003C5D4C">
            <w:pPr>
              <w:pStyle w:val="ConsPlusNormal"/>
            </w:pPr>
            <w:r>
              <w:t xml:space="preserve">Государственная </w:t>
            </w:r>
            <w:hyperlink r:id="rId465"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44</w:t>
            </w:r>
          </w:p>
        </w:tc>
        <w:tc>
          <w:tcPr>
            <w:tcW w:w="567" w:type="dxa"/>
          </w:tcPr>
          <w:p w:rsidR="003C5D4C" w:rsidRDefault="003C5D4C">
            <w:pPr>
              <w:pStyle w:val="ConsPlusNormal"/>
            </w:pPr>
          </w:p>
        </w:tc>
        <w:tc>
          <w:tcPr>
            <w:tcW w:w="1417" w:type="dxa"/>
          </w:tcPr>
          <w:p w:rsidR="003C5D4C" w:rsidRDefault="003C5D4C">
            <w:pPr>
              <w:pStyle w:val="ConsPlusNormal"/>
              <w:jc w:val="center"/>
            </w:pPr>
            <w:r>
              <w:t>12486,1</w:t>
            </w:r>
          </w:p>
        </w:tc>
        <w:tc>
          <w:tcPr>
            <w:tcW w:w="1577" w:type="dxa"/>
          </w:tcPr>
          <w:p w:rsidR="003C5D4C" w:rsidRDefault="003C5D4C">
            <w:pPr>
              <w:pStyle w:val="ConsPlusNormal"/>
              <w:jc w:val="center"/>
            </w:pPr>
            <w:r>
              <w:t>193929,9</w:t>
            </w:r>
          </w:p>
        </w:tc>
      </w:tr>
      <w:tr w:rsidR="003C5D4C">
        <w:tc>
          <w:tcPr>
            <w:tcW w:w="4706"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44 0 03 4111R</w:t>
            </w:r>
          </w:p>
        </w:tc>
        <w:tc>
          <w:tcPr>
            <w:tcW w:w="567" w:type="dxa"/>
          </w:tcPr>
          <w:p w:rsidR="003C5D4C" w:rsidRDefault="003C5D4C">
            <w:pPr>
              <w:pStyle w:val="ConsPlusNormal"/>
            </w:pPr>
          </w:p>
        </w:tc>
        <w:tc>
          <w:tcPr>
            <w:tcW w:w="1417" w:type="dxa"/>
          </w:tcPr>
          <w:p w:rsidR="003C5D4C" w:rsidRDefault="003C5D4C">
            <w:pPr>
              <w:pStyle w:val="ConsPlusNormal"/>
              <w:jc w:val="center"/>
            </w:pPr>
            <w:r>
              <w:t>-308,6</w:t>
            </w:r>
          </w:p>
        </w:tc>
        <w:tc>
          <w:tcPr>
            <w:tcW w:w="1577" w:type="dxa"/>
          </w:tcPr>
          <w:p w:rsidR="003C5D4C" w:rsidRDefault="003C5D4C">
            <w:pPr>
              <w:pStyle w:val="ConsPlusNormal"/>
              <w:jc w:val="center"/>
            </w:pPr>
            <w:r>
              <w:t>181135,2</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44 0 03 4111R</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-308,6</w:t>
            </w:r>
          </w:p>
        </w:tc>
        <w:tc>
          <w:tcPr>
            <w:tcW w:w="1577" w:type="dxa"/>
          </w:tcPr>
          <w:p w:rsidR="003C5D4C" w:rsidRDefault="003C5D4C">
            <w:pPr>
              <w:pStyle w:val="ConsPlusNormal"/>
              <w:jc w:val="center"/>
            </w:pPr>
            <w:r>
              <w:t>181135,2</w:t>
            </w:r>
          </w:p>
        </w:tc>
      </w:tr>
      <w:tr w:rsidR="003C5D4C">
        <w:tc>
          <w:tcPr>
            <w:tcW w:w="4706" w:type="dxa"/>
          </w:tcPr>
          <w:p w:rsidR="003C5D4C" w:rsidRDefault="003C5D4C">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за счет средств резервного фонда Правительства Российской Федерации</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44 0 03 R523F</w:t>
            </w:r>
          </w:p>
        </w:tc>
        <w:tc>
          <w:tcPr>
            <w:tcW w:w="567" w:type="dxa"/>
          </w:tcPr>
          <w:p w:rsidR="003C5D4C" w:rsidRDefault="003C5D4C">
            <w:pPr>
              <w:pStyle w:val="ConsPlusNormal"/>
            </w:pPr>
          </w:p>
        </w:tc>
        <w:tc>
          <w:tcPr>
            <w:tcW w:w="1417" w:type="dxa"/>
          </w:tcPr>
          <w:p w:rsidR="003C5D4C" w:rsidRDefault="003C5D4C">
            <w:pPr>
              <w:pStyle w:val="ConsPlusNormal"/>
              <w:jc w:val="center"/>
            </w:pPr>
            <w:r>
              <w:t>12794,7</w:t>
            </w:r>
          </w:p>
        </w:tc>
        <w:tc>
          <w:tcPr>
            <w:tcW w:w="1577" w:type="dxa"/>
          </w:tcPr>
          <w:p w:rsidR="003C5D4C" w:rsidRDefault="003C5D4C">
            <w:pPr>
              <w:pStyle w:val="ConsPlusNormal"/>
              <w:jc w:val="center"/>
            </w:pPr>
            <w:r>
              <w:t>12794,7</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943</w:t>
            </w:r>
          </w:p>
        </w:tc>
        <w:tc>
          <w:tcPr>
            <w:tcW w:w="624" w:type="dxa"/>
          </w:tcPr>
          <w:p w:rsidR="003C5D4C" w:rsidRDefault="003C5D4C">
            <w:pPr>
              <w:pStyle w:val="ConsPlusNormal"/>
              <w:jc w:val="center"/>
            </w:pPr>
            <w:r>
              <w:t>07</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44 0 03 R523F</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12794,7</w:t>
            </w:r>
          </w:p>
        </w:tc>
        <w:tc>
          <w:tcPr>
            <w:tcW w:w="1577" w:type="dxa"/>
          </w:tcPr>
          <w:p w:rsidR="003C5D4C" w:rsidRDefault="003C5D4C">
            <w:pPr>
              <w:pStyle w:val="ConsPlusNormal"/>
              <w:jc w:val="center"/>
            </w:pPr>
            <w:r>
              <w:t>12794,7</w:t>
            </w:r>
          </w:p>
        </w:tc>
      </w:tr>
      <w:tr w:rsidR="003C5D4C">
        <w:tc>
          <w:tcPr>
            <w:tcW w:w="4706" w:type="dxa"/>
          </w:tcPr>
          <w:p w:rsidR="003C5D4C" w:rsidRDefault="003C5D4C">
            <w:pPr>
              <w:pStyle w:val="ConsPlusNormal"/>
            </w:pPr>
            <w:r>
              <w:t>Агентство по охране культурного наследия Республики Дагестан</w:t>
            </w:r>
          </w:p>
        </w:tc>
        <w:tc>
          <w:tcPr>
            <w:tcW w:w="624" w:type="dxa"/>
          </w:tcPr>
          <w:p w:rsidR="003C5D4C" w:rsidRDefault="003C5D4C">
            <w:pPr>
              <w:pStyle w:val="ConsPlusNormal"/>
              <w:jc w:val="center"/>
            </w:pPr>
            <w:r>
              <w:t>944</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-75,4</w:t>
            </w:r>
          </w:p>
        </w:tc>
        <w:tc>
          <w:tcPr>
            <w:tcW w:w="1577" w:type="dxa"/>
          </w:tcPr>
          <w:p w:rsidR="003C5D4C" w:rsidRDefault="003C5D4C">
            <w:pPr>
              <w:pStyle w:val="ConsPlusNormal"/>
              <w:jc w:val="center"/>
            </w:pPr>
            <w:r>
              <w:t>36395,9</w:t>
            </w:r>
          </w:p>
        </w:tc>
      </w:tr>
      <w:tr w:rsidR="003C5D4C">
        <w:tc>
          <w:tcPr>
            <w:tcW w:w="4706" w:type="dxa"/>
          </w:tcPr>
          <w:p w:rsidR="003C5D4C" w:rsidRDefault="003C5D4C">
            <w:pPr>
              <w:pStyle w:val="ConsPlusNormal"/>
            </w:pPr>
            <w:r>
              <w:t>КУЛЬТУРА, КИНЕМАТОГРАФИЯ</w:t>
            </w:r>
          </w:p>
        </w:tc>
        <w:tc>
          <w:tcPr>
            <w:tcW w:w="624" w:type="dxa"/>
          </w:tcPr>
          <w:p w:rsidR="003C5D4C" w:rsidRDefault="003C5D4C">
            <w:pPr>
              <w:pStyle w:val="ConsPlusNormal"/>
              <w:jc w:val="center"/>
            </w:pPr>
            <w:r>
              <w:t>944</w:t>
            </w:r>
          </w:p>
        </w:tc>
        <w:tc>
          <w:tcPr>
            <w:tcW w:w="624" w:type="dxa"/>
          </w:tcPr>
          <w:p w:rsidR="003C5D4C" w:rsidRDefault="003C5D4C">
            <w:pPr>
              <w:pStyle w:val="ConsPlusNormal"/>
              <w:jc w:val="center"/>
            </w:pPr>
            <w:r>
              <w:t>08</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-75,4</w:t>
            </w:r>
          </w:p>
        </w:tc>
        <w:tc>
          <w:tcPr>
            <w:tcW w:w="1577" w:type="dxa"/>
          </w:tcPr>
          <w:p w:rsidR="003C5D4C" w:rsidRDefault="003C5D4C">
            <w:pPr>
              <w:pStyle w:val="ConsPlusNormal"/>
              <w:jc w:val="center"/>
            </w:pPr>
            <w:r>
              <w:t>36395,9</w:t>
            </w:r>
          </w:p>
        </w:tc>
      </w:tr>
      <w:tr w:rsidR="003C5D4C">
        <w:tc>
          <w:tcPr>
            <w:tcW w:w="4706" w:type="dxa"/>
          </w:tcPr>
          <w:p w:rsidR="003C5D4C" w:rsidRDefault="003C5D4C">
            <w:pPr>
              <w:pStyle w:val="ConsPlusNormal"/>
            </w:pPr>
            <w:r>
              <w:t>Культура</w:t>
            </w:r>
          </w:p>
        </w:tc>
        <w:tc>
          <w:tcPr>
            <w:tcW w:w="624" w:type="dxa"/>
          </w:tcPr>
          <w:p w:rsidR="003C5D4C" w:rsidRDefault="003C5D4C">
            <w:pPr>
              <w:pStyle w:val="ConsPlusNormal"/>
              <w:jc w:val="center"/>
            </w:pPr>
            <w:r>
              <w:t>944</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14404,4</w:t>
            </w:r>
          </w:p>
        </w:tc>
      </w:tr>
      <w:tr w:rsidR="003C5D4C">
        <w:tc>
          <w:tcPr>
            <w:tcW w:w="4706" w:type="dxa"/>
          </w:tcPr>
          <w:p w:rsidR="003C5D4C" w:rsidRDefault="003C5D4C">
            <w:pPr>
              <w:pStyle w:val="ConsPlusNormal"/>
            </w:pPr>
            <w:r>
              <w:t xml:space="preserve">Государственная </w:t>
            </w:r>
            <w:hyperlink r:id="rId466" w:history="1">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624" w:type="dxa"/>
          </w:tcPr>
          <w:p w:rsidR="003C5D4C" w:rsidRDefault="003C5D4C">
            <w:pPr>
              <w:pStyle w:val="ConsPlusNormal"/>
              <w:jc w:val="center"/>
            </w:pPr>
            <w:r>
              <w:t>944</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45</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14404,4</w:t>
            </w:r>
          </w:p>
        </w:tc>
      </w:tr>
      <w:tr w:rsidR="003C5D4C">
        <w:tc>
          <w:tcPr>
            <w:tcW w:w="4706" w:type="dxa"/>
          </w:tcPr>
          <w:p w:rsidR="003C5D4C" w:rsidRDefault="003C5D4C">
            <w:pPr>
              <w:pStyle w:val="ConsPlusNormal"/>
            </w:pPr>
            <w:r>
              <w:t xml:space="preserve">Реализация мероприятий </w:t>
            </w:r>
            <w:hyperlink r:id="rId467" w:history="1">
              <w:r>
                <w:rPr>
                  <w:color w:val="0000FF"/>
                </w:rPr>
                <w:t>программы</w:t>
              </w:r>
            </w:hyperlink>
            <w:r>
              <w:t xml:space="preserve"> "Государственная охрана, сохранение, использование, популяризация объектов культурного наследия Республики Дагестан"</w:t>
            </w:r>
          </w:p>
        </w:tc>
        <w:tc>
          <w:tcPr>
            <w:tcW w:w="624" w:type="dxa"/>
          </w:tcPr>
          <w:p w:rsidR="003C5D4C" w:rsidRDefault="003C5D4C">
            <w:pPr>
              <w:pStyle w:val="ConsPlusNormal"/>
              <w:jc w:val="center"/>
            </w:pPr>
            <w:r>
              <w:t>944</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45 1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14404,4</w:t>
            </w:r>
          </w:p>
        </w:tc>
      </w:tr>
      <w:tr w:rsidR="003C5D4C">
        <w:tc>
          <w:tcPr>
            <w:tcW w:w="4706" w:type="dxa"/>
          </w:tcPr>
          <w:p w:rsidR="003C5D4C" w:rsidRDefault="003C5D4C">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624" w:type="dxa"/>
          </w:tcPr>
          <w:p w:rsidR="003C5D4C" w:rsidRDefault="003C5D4C">
            <w:pPr>
              <w:pStyle w:val="ConsPlusNormal"/>
              <w:jc w:val="center"/>
            </w:pPr>
            <w:r>
              <w:t>944</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45 1 01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14404,4</w:t>
            </w:r>
          </w:p>
        </w:tc>
      </w:tr>
      <w:tr w:rsidR="003C5D4C">
        <w:tc>
          <w:tcPr>
            <w:tcW w:w="4706" w:type="dxa"/>
          </w:tcPr>
          <w:p w:rsidR="003C5D4C" w:rsidRDefault="003C5D4C">
            <w:pPr>
              <w:pStyle w:val="ConsPlusNormal"/>
            </w:pPr>
            <w:r>
              <w:t>Расходы на обеспечение деятельности (оказание услуг) государственных учреждений</w:t>
            </w:r>
          </w:p>
        </w:tc>
        <w:tc>
          <w:tcPr>
            <w:tcW w:w="624" w:type="dxa"/>
          </w:tcPr>
          <w:p w:rsidR="003C5D4C" w:rsidRDefault="003C5D4C">
            <w:pPr>
              <w:pStyle w:val="ConsPlusNormal"/>
              <w:jc w:val="center"/>
            </w:pPr>
            <w:r>
              <w:t>944</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45 1 01 00590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14404,4</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944</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01</w:t>
            </w:r>
          </w:p>
        </w:tc>
        <w:tc>
          <w:tcPr>
            <w:tcW w:w="1871" w:type="dxa"/>
          </w:tcPr>
          <w:p w:rsidR="003C5D4C" w:rsidRDefault="003C5D4C">
            <w:pPr>
              <w:pStyle w:val="ConsPlusNormal"/>
              <w:jc w:val="center"/>
            </w:pPr>
            <w:r>
              <w:t>45 1 01 00590</w:t>
            </w:r>
          </w:p>
        </w:tc>
        <w:tc>
          <w:tcPr>
            <w:tcW w:w="567" w:type="dxa"/>
          </w:tcPr>
          <w:p w:rsidR="003C5D4C" w:rsidRDefault="003C5D4C">
            <w:pPr>
              <w:pStyle w:val="ConsPlusNormal"/>
              <w:jc w:val="center"/>
            </w:pPr>
            <w:r>
              <w:t>600</w:t>
            </w:r>
          </w:p>
        </w:tc>
        <w:tc>
          <w:tcPr>
            <w:tcW w:w="1417" w:type="dxa"/>
          </w:tcPr>
          <w:p w:rsidR="003C5D4C" w:rsidRDefault="003C5D4C">
            <w:pPr>
              <w:pStyle w:val="ConsPlusNormal"/>
            </w:pPr>
          </w:p>
        </w:tc>
        <w:tc>
          <w:tcPr>
            <w:tcW w:w="1577" w:type="dxa"/>
          </w:tcPr>
          <w:p w:rsidR="003C5D4C" w:rsidRDefault="003C5D4C">
            <w:pPr>
              <w:pStyle w:val="ConsPlusNormal"/>
              <w:jc w:val="center"/>
            </w:pPr>
            <w:r>
              <w:t>14404,4</w:t>
            </w:r>
          </w:p>
        </w:tc>
      </w:tr>
      <w:tr w:rsidR="003C5D4C">
        <w:tc>
          <w:tcPr>
            <w:tcW w:w="4706" w:type="dxa"/>
          </w:tcPr>
          <w:p w:rsidR="003C5D4C" w:rsidRDefault="003C5D4C">
            <w:pPr>
              <w:pStyle w:val="ConsPlusNormal"/>
            </w:pPr>
            <w:r>
              <w:t>Другие вопросы в области культуры, кинематографии</w:t>
            </w:r>
          </w:p>
        </w:tc>
        <w:tc>
          <w:tcPr>
            <w:tcW w:w="624" w:type="dxa"/>
          </w:tcPr>
          <w:p w:rsidR="003C5D4C" w:rsidRDefault="003C5D4C">
            <w:pPr>
              <w:pStyle w:val="ConsPlusNormal"/>
              <w:jc w:val="center"/>
            </w:pPr>
            <w:r>
              <w:t>944</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04</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-75,4</w:t>
            </w:r>
          </w:p>
        </w:tc>
        <w:tc>
          <w:tcPr>
            <w:tcW w:w="1577" w:type="dxa"/>
          </w:tcPr>
          <w:p w:rsidR="003C5D4C" w:rsidRDefault="003C5D4C">
            <w:pPr>
              <w:pStyle w:val="ConsPlusNormal"/>
              <w:jc w:val="center"/>
            </w:pPr>
            <w:r>
              <w:t>21991,5</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944</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-75,4</w:t>
            </w:r>
          </w:p>
        </w:tc>
        <w:tc>
          <w:tcPr>
            <w:tcW w:w="1577" w:type="dxa"/>
          </w:tcPr>
          <w:p w:rsidR="003C5D4C" w:rsidRDefault="003C5D4C">
            <w:pPr>
              <w:pStyle w:val="ConsPlusNormal"/>
              <w:jc w:val="center"/>
            </w:pPr>
            <w:r>
              <w:t>21991,5</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944</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99 8</w:t>
            </w:r>
          </w:p>
        </w:tc>
        <w:tc>
          <w:tcPr>
            <w:tcW w:w="567" w:type="dxa"/>
          </w:tcPr>
          <w:p w:rsidR="003C5D4C" w:rsidRDefault="003C5D4C">
            <w:pPr>
              <w:pStyle w:val="ConsPlusNormal"/>
            </w:pPr>
          </w:p>
        </w:tc>
        <w:tc>
          <w:tcPr>
            <w:tcW w:w="1417" w:type="dxa"/>
          </w:tcPr>
          <w:p w:rsidR="003C5D4C" w:rsidRDefault="003C5D4C">
            <w:pPr>
              <w:pStyle w:val="ConsPlusNormal"/>
              <w:jc w:val="center"/>
            </w:pPr>
            <w:r>
              <w:t>-75,4</w:t>
            </w:r>
          </w:p>
        </w:tc>
        <w:tc>
          <w:tcPr>
            <w:tcW w:w="1577" w:type="dxa"/>
          </w:tcPr>
          <w:p w:rsidR="003C5D4C" w:rsidRDefault="003C5D4C">
            <w:pPr>
              <w:pStyle w:val="ConsPlusNormal"/>
              <w:jc w:val="center"/>
            </w:pPr>
            <w:r>
              <w:t>21968,2</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944</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pPr>
          </w:p>
        </w:tc>
        <w:tc>
          <w:tcPr>
            <w:tcW w:w="1417" w:type="dxa"/>
          </w:tcPr>
          <w:p w:rsidR="003C5D4C" w:rsidRDefault="003C5D4C">
            <w:pPr>
              <w:pStyle w:val="ConsPlusNormal"/>
              <w:jc w:val="center"/>
            </w:pPr>
            <w:r>
              <w:t>-75,4</w:t>
            </w:r>
          </w:p>
        </w:tc>
        <w:tc>
          <w:tcPr>
            <w:tcW w:w="1577" w:type="dxa"/>
          </w:tcPr>
          <w:p w:rsidR="003C5D4C" w:rsidRDefault="003C5D4C">
            <w:pPr>
              <w:pStyle w:val="ConsPlusNormal"/>
              <w:jc w:val="center"/>
            </w:pPr>
            <w:r>
              <w:t>9432,3</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944</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6771,7</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944</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-93,5</w:t>
            </w:r>
          </w:p>
        </w:tc>
        <w:tc>
          <w:tcPr>
            <w:tcW w:w="1577" w:type="dxa"/>
          </w:tcPr>
          <w:p w:rsidR="003C5D4C" w:rsidRDefault="003C5D4C">
            <w:pPr>
              <w:pStyle w:val="ConsPlusNormal"/>
              <w:jc w:val="center"/>
            </w:pPr>
            <w:r>
              <w:t>2629,5</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944</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99 8 00 20000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18,1</w:t>
            </w:r>
          </w:p>
        </w:tc>
        <w:tc>
          <w:tcPr>
            <w:tcW w:w="1577" w:type="dxa"/>
          </w:tcPr>
          <w:p w:rsidR="003C5D4C" w:rsidRDefault="003C5D4C">
            <w:pPr>
              <w:pStyle w:val="ConsPlusNormal"/>
              <w:jc w:val="center"/>
            </w:pPr>
            <w:r>
              <w:t>31,1</w:t>
            </w:r>
          </w:p>
        </w:tc>
      </w:tr>
      <w:tr w:rsidR="003C5D4C">
        <w:tc>
          <w:tcPr>
            <w:tcW w:w="4706"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468"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624" w:type="dxa"/>
          </w:tcPr>
          <w:p w:rsidR="003C5D4C" w:rsidRDefault="003C5D4C">
            <w:pPr>
              <w:pStyle w:val="ConsPlusNormal"/>
              <w:jc w:val="center"/>
            </w:pPr>
            <w:r>
              <w:t>944</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99 8 00 59500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12535,9</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944</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99 8 00 59500</w:t>
            </w:r>
          </w:p>
        </w:tc>
        <w:tc>
          <w:tcPr>
            <w:tcW w:w="567" w:type="dxa"/>
          </w:tcPr>
          <w:p w:rsidR="003C5D4C" w:rsidRDefault="003C5D4C">
            <w:pPr>
              <w:pStyle w:val="ConsPlusNormal"/>
              <w:jc w:val="center"/>
            </w:pPr>
            <w:r>
              <w:t>100</w:t>
            </w:r>
          </w:p>
        </w:tc>
        <w:tc>
          <w:tcPr>
            <w:tcW w:w="1417" w:type="dxa"/>
          </w:tcPr>
          <w:p w:rsidR="003C5D4C" w:rsidRDefault="003C5D4C">
            <w:pPr>
              <w:pStyle w:val="ConsPlusNormal"/>
            </w:pPr>
          </w:p>
        </w:tc>
        <w:tc>
          <w:tcPr>
            <w:tcW w:w="1577" w:type="dxa"/>
          </w:tcPr>
          <w:p w:rsidR="003C5D4C" w:rsidRDefault="003C5D4C">
            <w:pPr>
              <w:pStyle w:val="ConsPlusNormal"/>
              <w:jc w:val="center"/>
            </w:pPr>
            <w:r>
              <w:t>11150,2</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944</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99 8 00 59500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1385,7</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944</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23,3</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944</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23,3</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944</w:t>
            </w:r>
          </w:p>
        </w:tc>
        <w:tc>
          <w:tcPr>
            <w:tcW w:w="624" w:type="dxa"/>
          </w:tcPr>
          <w:p w:rsidR="003C5D4C" w:rsidRDefault="003C5D4C">
            <w:pPr>
              <w:pStyle w:val="ConsPlusNormal"/>
              <w:jc w:val="center"/>
            </w:pPr>
            <w:r>
              <w:t>08</w:t>
            </w:r>
          </w:p>
        </w:tc>
        <w:tc>
          <w:tcPr>
            <w:tcW w:w="562" w:type="dxa"/>
          </w:tcPr>
          <w:p w:rsidR="003C5D4C" w:rsidRDefault="003C5D4C">
            <w:pPr>
              <w:pStyle w:val="ConsPlusNormal"/>
              <w:jc w:val="center"/>
            </w:pPr>
            <w:r>
              <w:t>04</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23,3</w:t>
            </w:r>
          </w:p>
        </w:tc>
      </w:tr>
      <w:tr w:rsidR="003C5D4C">
        <w:tc>
          <w:tcPr>
            <w:tcW w:w="4706" w:type="dxa"/>
          </w:tcPr>
          <w:p w:rsidR="003C5D4C" w:rsidRDefault="003C5D4C">
            <w:pPr>
              <w:pStyle w:val="ConsPlusNormal"/>
            </w:pPr>
            <w:r>
              <w:t>Министерство по земельным и имущественным отношениям Республики Дагестан</w:t>
            </w:r>
          </w:p>
        </w:tc>
        <w:tc>
          <w:tcPr>
            <w:tcW w:w="624" w:type="dxa"/>
          </w:tcPr>
          <w:p w:rsidR="003C5D4C" w:rsidRDefault="003C5D4C">
            <w:pPr>
              <w:pStyle w:val="ConsPlusNormal"/>
              <w:jc w:val="center"/>
            </w:pPr>
            <w:r>
              <w:t>947</w:t>
            </w:r>
          </w:p>
        </w:tc>
        <w:tc>
          <w:tcPr>
            <w:tcW w:w="624" w:type="dxa"/>
          </w:tcPr>
          <w:p w:rsidR="003C5D4C" w:rsidRDefault="003C5D4C">
            <w:pPr>
              <w:pStyle w:val="ConsPlusNormal"/>
            </w:pP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-268537,7</w:t>
            </w:r>
          </w:p>
        </w:tc>
        <w:tc>
          <w:tcPr>
            <w:tcW w:w="1577" w:type="dxa"/>
          </w:tcPr>
          <w:p w:rsidR="003C5D4C" w:rsidRDefault="003C5D4C">
            <w:pPr>
              <w:pStyle w:val="ConsPlusNormal"/>
              <w:jc w:val="center"/>
            </w:pPr>
            <w:r>
              <w:t>352253,3</w:t>
            </w:r>
          </w:p>
        </w:tc>
      </w:tr>
      <w:tr w:rsidR="003C5D4C">
        <w:tc>
          <w:tcPr>
            <w:tcW w:w="4706" w:type="dxa"/>
          </w:tcPr>
          <w:p w:rsidR="003C5D4C" w:rsidRDefault="003C5D4C">
            <w:pPr>
              <w:pStyle w:val="ConsPlusNormal"/>
            </w:pPr>
            <w:r>
              <w:t>ОБЩЕГОСУДАРСТВЕННЫЕ ВОПРОСЫ</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01</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17,8</w:t>
            </w:r>
          </w:p>
        </w:tc>
        <w:tc>
          <w:tcPr>
            <w:tcW w:w="1577" w:type="dxa"/>
          </w:tcPr>
          <w:p w:rsidR="003C5D4C" w:rsidRDefault="003C5D4C">
            <w:pPr>
              <w:pStyle w:val="ConsPlusNormal"/>
              <w:jc w:val="center"/>
            </w:pPr>
            <w:r>
              <w:t>51875,4</w:t>
            </w:r>
          </w:p>
        </w:tc>
      </w:tr>
      <w:tr w:rsidR="003C5D4C">
        <w:tc>
          <w:tcPr>
            <w:tcW w:w="4706" w:type="dxa"/>
          </w:tcPr>
          <w:p w:rsidR="003C5D4C" w:rsidRDefault="003C5D4C">
            <w:pPr>
              <w:pStyle w:val="ConsPlusNormal"/>
            </w:pPr>
            <w:r>
              <w:t>Другие общегосударственные вопросы</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17,8</w:t>
            </w:r>
          </w:p>
        </w:tc>
        <w:tc>
          <w:tcPr>
            <w:tcW w:w="1577" w:type="dxa"/>
          </w:tcPr>
          <w:p w:rsidR="003C5D4C" w:rsidRDefault="003C5D4C">
            <w:pPr>
              <w:pStyle w:val="ConsPlusNormal"/>
              <w:jc w:val="center"/>
            </w:pPr>
            <w:r>
              <w:t>51875,4</w:t>
            </w:r>
          </w:p>
        </w:tc>
      </w:tr>
      <w:tr w:rsidR="003C5D4C">
        <w:tc>
          <w:tcPr>
            <w:tcW w:w="4706" w:type="dxa"/>
          </w:tcPr>
          <w:p w:rsidR="003C5D4C" w:rsidRDefault="003C5D4C">
            <w:pPr>
              <w:pStyle w:val="ConsPlusNormal"/>
            </w:pPr>
            <w:r>
              <w:t xml:space="preserve">Государственная </w:t>
            </w:r>
            <w:hyperlink r:id="rId469" w:history="1">
              <w:r>
                <w:rPr>
                  <w:color w:val="0000FF"/>
                </w:rPr>
                <w:t>программа</w:t>
              </w:r>
            </w:hyperlink>
            <w:r>
              <w:t xml:space="preserve"> Республики Дагестан "Управление имуществом Республики Дагестан"</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11</w:t>
            </w:r>
          </w:p>
        </w:tc>
        <w:tc>
          <w:tcPr>
            <w:tcW w:w="567" w:type="dxa"/>
          </w:tcPr>
          <w:p w:rsidR="003C5D4C" w:rsidRDefault="003C5D4C">
            <w:pPr>
              <w:pStyle w:val="ConsPlusNormal"/>
            </w:pPr>
          </w:p>
        </w:tc>
        <w:tc>
          <w:tcPr>
            <w:tcW w:w="1417" w:type="dxa"/>
          </w:tcPr>
          <w:p w:rsidR="003C5D4C" w:rsidRDefault="003C5D4C">
            <w:pPr>
              <w:pStyle w:val="ConsPlusNormal"/>
              <w:jc w:val="center"/>
            </w:pPr>
            <w:r>
              <w:t>17,8</w:t>
            </w:r>
          </w:p>
        </w:tc>
        <w:tc>
          <w:tcPr>
            <w:tcW w:w="1577" w:type="dxa"/>
          </w:tcPr>
          <w:p w:rsidR="003C5D4C" w:rsidRDefault="003C5D4C">
            <w:pPr>
              <w:pStyle w:val="ConsPlusNormal"/>
              <w:jc w:val="center"/>
            </w:pPr>
            <w:r>
              <w:t>51786,8</w:t>
            </w:r>
          </w:p>
        </w:tc>
      </w:tr>
      <w:tr w:rsidR="003C5D4C">
        <w:tc>
          <w:tcPr>
            <w:tcW w:w="4706" w:type="dxa"/>
          </w:tcPr>
          <w:p w:rsidR="003C5D4C" w:rsidRDefault="003C5D4C">
            <w:pPr>
              <w:pStyle w:val="ConsPlusNormal"/>
            </w:pPr>
            <w:r>
              <w:t>Управление имуществом Республики Дагестан</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11 1</w:t>
            </w:r>
          </w:p>
        </w:tc>
        <w:tc>
          <w:tcPr>
            <w:tcW w:w="567" w:type="dxa"/>
          </w:tcPr>
          <w:p w:rsidR="003C5D4C" w:rsidRDefault="003C5D4C">
            <w:pPr>
              <w:pStyle w:val="ConsPlusNormal"/>
            </w:pPr>
          </w:p>
        </w:tc>
        <w:tc>
          <w:tcPr>
            <w:tcW w:w="1417" w:type="dxa"/>
          </w:tcPr>
          <w:p w:rsidR="003C5D4C" w:rsidRDefault="003C5D4C">
            <w:pPr>
              <w:pStyle w:val="ConsPlusNormal"/>
              <w:jc w:val="center"/>
            </w:pPr>
            <w:r>
              <w:t>17,8</w:t>
            </w:r>
          </w:p>
        </w:tc>
        <w:tc>
          <w:tcPr>
            <w:tcW w:w="1577" w:type="dxa"/>
          </w:tcPr>
          <w:p w:rsidR="003C5D4C" w:rsidRDefault="003C5D4C">
            <w:pPr>
              <w:pStyle w:val="ConsPlusNormal"/>
              <w:jc w:val="center"/>
            </w:pPr>
            <w:r>
              <w:t>51786,8</w:t>
            </w:r>
          </w:p>
        </w:tc>
      </w:tr>
      <w:tr w:rsidR="003C5D4C">
        <w:tc>
          <w:tcPr>
            <w:tcW w:w="4706" w:type="dxa"/>
          </w:tcPr>
          <w:p w:rsidR="003C5D4C" w:rsidRDefault="003C5D4C">
            <w:pPr>
              <w:pStyle w:val="ConsPlusNormal"/>
            </w:pPr>
            <w:r>
              <w:t>Основное мероприятие "Управление имуществом Республики Дагестан"</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11 1 01</w:t>
            </w:r>
          </w:p>
        </w:tc>
        <w:tc>
          <w:tcPr>
            <w:tcW w:w="567" w:type="dxa"/>
          </w:tcPr>
          <w:p w:rsidR="003C5D4C" w:rsidRDefault="003C5D4C">
            <w:pPr>
              <w:pStyle w:val="ConsPlusNormal"/>
            </w:pPr>
          </w:p>
        </w:tc>
        <w:tc>
          <w:tcPr>
            <w:tcW w:w="1417" w:type="dxa"/>
          </w:tcPr>
          <w:p w:rsidR="003C5D4C" w:rsidRDefault="003C5D4C">
            <w:pPr>
              <w:pStyle w:val="ConsPlusNormal"/>
              <w:jc w:val="center"/>
            </w:pPr>
            <w:r>
              <w:t>17,8</w:t>
            </w:r>
          </w:p>
        </w:tc>
        <w:tc>
          <w:tcPr>
            <w:tcW w:w="1577" w:type="dxa"/>
          </w:tcPr>
          <w:p w:rsidR="003C5D4C" w:rsidRDefault="003C5D4C">
            <w:pPr>
              <w:pStyle w:val="ConsPlusNormal"/>
              <w:jc w:val="center"/>
            </w:pPr>
            <w:r>
              <w:t>51786,8</w:t>
            </w:r>
          </w:p>
        </w:tc>
      </w:tr>
      <w:tr w:rsidR="003C5D4C">
        <w:tc>
          <w:tcPr>
            <w:tcW w:w="4706" w:type="dxa"/>
          </w:tcPr>
          <w:p w:rsidR="003C5D4C" w:rsidRDefault="003C5D4C">
            <w:pPr>
              <w:pStyle w:val="ConsPlusNormal"/>
            </w:pPr>
            <w:r>
              <w:t>Финансовое обеспечение выполнения функций государственных органов</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11 1 01 20000</w:t>
            </w:r>
          </w:p>
        </w:tc>
        <w:tc>
          <w:tcPr>
            <w:tcW w:w="567" w:type="dxa"/>
          </w:tcPr>
          <w:p w:rsidR="003C5D4C" w:rsidRDefault="003C5D4C">
            <w:pPr>
              <w:pStyle w:val="ConsPlusNormal"/>
            </w:pPr>
          </w:p>
        </w:tc>
        <w:tc>
          <w:tcPr>
            <w:tcW w:w="1417" w:type="dxa"/>
          </w:tcPr>
          <w:p w:rsidR="003C5D4C" w:rsidRDefault="003C5D4C">
            <w:pPr>
              <w:pStyle w:val="ConsPlusNormal"/>
              <w:jc w:val="center"/>
            </w:pPr>
            <w:r>
              <w:t>17,8</w:t>
            </w:r>
          </w:p>
        </w:tc>
        <w:tc>
          <w:tcPr>
            <w:tcW w:w="1577" w:type="dxa"/>
          </w:tcPr>
          <w:p w:rsidR="003C5D4C" w:rsidRDefault="003C5D4C">
            <w:pPr>
              <w:pStyle w:val="ConsPlusNormal"/>
              <w:jc w:val="center"/>
            </w:pPr>
            <w:r>
              <w:t>51786,8</w:t>
            </w:r>
          </w:p>
        </w:tc>
      </w:tr>
      <w:tr w:rsidR="003C5D4C">
        <w:tc>
          <w:tcPr>
            <w:tcW w:w="4706"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11 1 01 20000</w:t>
            </w:r>
          </w:p>
        </w:tc>
        <w:tc>
          <w:tcPr>
            <w:tcW w:w="567" w:type="dxa"/>
          </w:tcPr>
          <w:p w:rsidR="003C5D4C" w:rsidRDefault="003C5D4C">
            <w:pPr>
              <w:pStyle w:val="ConsPlusNormal"/>
              <w:jc w:val="center"/>
            </w:pPr>
            <w:r>
              <w:t>100</w:t>
            </w:r>
          </w:p>
        </w:tc>
        <w:tc>
          <w:tcPr>
            <w:tcW w:w="1417" w:type="dxa"/>
          </w:tcPr>
          <w:p w:rsidR="003C5D4C" w:rsidRDefault="003C5D4C">
            <w:pPr>
              <w:pStyle w:val="ConsPlusNormal"/>
              <w:jc w:val="center"/>
            </w:pPr>
            <w:r>
              <w:t>611,8</w:t>
            </w:r>
          </w:p>
        </w:tc>
        <w:tc>
          <w:tcPr>
            <w:tcW w:w="1577" w:type="dxa"/>
          </w:tcPr>
          <w:p w:rsidR="003C5D4C" w:rsidRDefault="003C5D4C">
            <w:pPr>
              <w:pStyle w:val="ConsPlusNormal"/>
              <w:jc w:val="center"/>
            </w:pPr>
            <w:r>
              <w:t>39375,4</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11 1 01 20000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-1379,6</w:t>
            </w:r>
          </w:p>
        </w:tc>
        <w:tc>
          <w:tcPr>
            <w:tcW w:w="1577" w:type="dxa"/>
          </w:tcPr>
          <w:p w:rsidR="003C5D4C" w:rsidRDefault="003C5D4C">
            <w:pPr>
              <w:pStyle w:val="ConsPlusNormal"/>
              <w:jc w:val="center"/>
            </w:pPr>
            <w:r>
              <w:t>10885,8</w:t>
            </w:r>
          </w:p>
        </w:tc>
      </w:tr>
      <w:tr w:rsidR="003C5D4C">
        <w:tc>
          <w:tcPr>
            <w:tcW w:w="4706" w:type="dxa"/>
          </w:tcPr>
          <w:p w:rsidR="003C5D4C" w:rsidRDefault="003C5D4C">
            <w:pPr>
              <w:pStyle w:val="ConsPlusNormal"/>
            </w:pPr>
            <w:r>
              <w:t>Иные бюджетные ассигнования</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11 1 01 20000</w:t>
            </w:r>
          </w:p>
        </w:tc>
        <w:tc>
          <w:tcPr>
            <w:tcW w:w="567" w:type="dxa"/>
          </w:tcPr>
          <w:p w:rsidR="003C5D4C" w:rsidRDefault="003C5D4C">
            <w:pPr>
              <w:pStyle w:val="ConsPlusNormal"/>
              <w:jc w:val="center"/>
            </w:pPr>
            <w:r>
              <w:t>800</w:t>
            </w:r>
          </w:p>
        </w:tc>
        <w:tc>
          <w:tcPr>
            <w:tcW w:w="1417" w:type="dxa"/>
          </w:tcPr>
          <w:p w:rsidR="003C5D4C" w:rsidRDefault="003C5D4C">
            <w:pPr>
              <w:pStyle w:val="ConsPlusNormal"/>
              <w:jc w:val="center"/>
            </w:pPr>
            <w:r>
              <w:t>785,6</w:t>
            </w:r>
          </w:p>
        </w:tc>
        <w:tc>
          <w:tcPr>
            <w:tcW w:w="1577" w:type="dxa"/>
          </w:tcPr>
          <w:p w:rsidR="003C5D4C" w:rsidRDefault="003C5D4C">
            <w:pPr>
              <w:pStyle w:val="ConsPlusNormal"/>
              <w:jc w:val="center"/>
            </w:pPr>
            <w:r>
              <w:t>1525,6</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88,6</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88,6</w:t>
            </w:r>
          </w:p>
        </w:tc>
      </w:tr>
      <w:tr w:rsidR="003C5D4C">
        <w:tc>
          <w:tcPr>
            <w:tcW w:w="4706"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88,6</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01</w:t>
            </w:r>
          </w:p>
        </w:tc>
        <w:tc>
          <w:tcPr>
            <w:tcW w:w="562" w:type="dxa"/>
          </w:tcPr>
          <w:p w:rsidR="003C5D4C" w:rsidRDefault="003C5D4C">
            <w:pPr>
              <w:pStyle w:val="ConsPlusNormal"/>
              <w:jc w:val="center"/>
            </w:pPr>
            <w:r>
              <w:t>13</w:t>
            </w:r>
          </w:p>
        </w:tc>
        <w:tc>
          <w:tcPr>
            <w:tcW w:w="1871" w:type="dxa"/>
          </w:tcPr>
          <w:p w:rsidR="003C5D4C" w:rsidRDefault="003C5D4C">
            <w:pPr>
              <w:pStyle w:val="ConsPlusNormal"/>
              <w:jc w:val="center"/>
            </w:pPr>
            <w:r>
              <w:t>99 9 00 99950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88,6</w:t>
            </w:r>
          </w:p>
        </w:tc>
      </w:tr>
      <w:tr w:rsidR="003C5D4C">
        <w:tc>
          <w:tcPr>
            <w:tcW w:w="4706" w:type="dxa"/>
          </w:tcPr>
          <w:p w:rsidR="003C5D4C" w:rsidRDefault="003C5D4C">
            <w:pPr>
              <w:pStyle w:val="ConsPlusNormal"/>
            </w:pPr>
            <w:r>
              <w:t>НАЦИОНАЛЬНАЯ БЕЗОПАСНОСТЬ И ПРАВООХРАНИТЕЛЬНАЯ ДЕЯТЕЛЬНОСТЬ</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03</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1350,0</w:t>
            </w:r>
          </w:p>
        </w:tc>
      </w:tr>
      <w:tr w:rsidR="003C5D4C">
        <w:tc>
          <w:tcPr>
            <w:tcW w:w="4706" w:type="dxa"/>
          </w:tcPr>
          <w:p w:rsidR="003C5D4C" w:rsidRDefault="003C5D4C">
            <w:pPr>
              <w:pStyle w:val="ConsPlusNormal"/>
            </w:pPr>
            <w:r>
              <w:t>Другие вопросы в области национальной безопасности и правоохранительной деятельности</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1350,0</w:t>
            </w:r>
          </w:p>
        </w:tc>
      </w:tr>
      <w:tr w:rsidR="003C5D4C">
        <w:tc>
          <w:tcPr>
            <w:tcW w:w="4706" w:type="dxa"/>
          </w:tcPr>
          <w:p w:rsidR="003C5D4C" w:rsidRDefault="003C5D4C">
            <w:pPr>
              <w:pStyle w:val="ConsPlusNormal"/>
            </w:pPr>
            <w:r>
              <w:t xml:space="preserve">Государственная </w:t>
            </w:r>
            <w:hyperlink r:id="rId470"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1350,0</w:t>
            </w:r>
          </w:p>
        </w:tc>
      </w:tr>
      <w:tr w:rsidR="003C5D4C">
        <w:tc>
          <w:tcPr>
            <w:tcW w:w="4706" w:type="dxa"/>
          </w:tcPr>
          <w:p w:rsidR="003C5D4C" w:rsidRDefault="008C55E6">
            <w:pPr>
              <w:pStyle w:val="ConsPlusNormal"/>
            </w:pPr>
            <w:hyperlink r:id="rId471" w:history="1">
              <w:r w:rsidR="003C5D4C">
                <w:rPr>
                  <w:color w:val="0000FF"/>
                </w:rPr>
                <w:t>Подпрограмма</w:t>
              </w:r>
            </w:hyperlink>
            <w:r w:rsidR="003C5D4C">
              <w:t xml:space="preserve"> "Обеспечение общественного порядка и противодействие преступности в Республике Дагестан"</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1350,0</w:t>
            </w:r>
          </w:p>
        </w:tc>
      </w:tr>
      <w:tr w:rsidR="003C5D4C">
        <w:tc>
          <w:tcPr>
            <w:tcW w:w="4706" w:type="dxa"/>
          </w:tcPr>
          <w:p w:rsidR="003C5D4C" w:rsidRDefault="003C5D4C">
            <w:pPr>
              <w:pStyle w:val="ConsPlusNormal"/>
            </w:pPr>
            <w:r>
              <w:t>Основное мероприятие "Обеспечение общественного порядка и противодействие преступности в Республике Дагестан"</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06 1 01</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1350,0</w:t>
            </w:r>
          </w:p>
        </w:tc>
      </w:tr>
      <w:tr w:rsidR="003C5D4C">
        <w:tc>
          <w:tcPr>
            <w:tcW w:w="4706" w:type="dxa"/>
          </w:tcPr>
          <w:p w:rsidR="003C5D4C" w:rsidRDefault="003C5D4C">
            <w:pPr>
              <w:pStyle w:val="ConsPlusNormal"/>
            </w:pPr>
            <w:r>
              <w:t>Реализация мероприятий, направленных на обеспечение общественного порядка и противодействие преступности</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06 1 01 99590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1350,0</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03</w:t>
            </w:r>
          </w:p>
        </w:tc>
        <w:tc>
          <w:tcPr>
            <w:tcW w:w="562" w:type="dxa"/>
          </w:tcPr>
          <w:p w:rsidR="003C5D4C" w:rsidRDefault="003C5D4C">
            <w:pPr>
              <w:pStyle w:val="ConsPlusNormal"/>
              <w:jc w:val="center"/>
            </w:pPr>
            <w:r>
              <w:t>14</w:t>
            </w:r>
          </w:p>
        </w:tc>
        <w:tc>
          <w:tcPr>
            <w:tcW w:w="1871" w:type="dxa"/>
          </w:tcPr>
          <w:p w:rsidR="003C5D4C" w:rsidRDefault="003C5D4C">
            <w:pPr>
              <w:pStyle w:val="ConsPlusNormal"/>
              <w:jc w:val="center"/>
            </w:pPr>
            <w:r>
              <w:t>06 1 01 99590</w:t>
            </w:r>
          </w:p>
        </w:tc>
        <w:tc>
          <w:tcPr>
            <w:tcW w:w="567" w:type="dxa"/>
          </w:tcPr>
          <w:p w:rsidR="003C5D4C" w:rsidRDefault="003C5D4C">
            <w:pPr>
              <w:pStyle w:val="ConsPlusNormal"/>
              <w:jc w:val="center"/>
            </w:pPr>
            <w:r>
              <w:t>200</w:t>
            </w:r>
          </w:p>
        </w:tc>
        <w:tc>
          <w:tcPr>
            <w:tcW w:w="1417" w:type="dxa"/>
          </w:tcPr>
          <w:p w:rsidR="003C5D4C" w:rsidRDefault="003C5D4C">
            <w:pPr>
              <w:pStyle w:val="ConsPlusNormal"/>
            </w:pPr>
          </w:p>
        </w:tc>
        <w:tc>
          <w:tcPr>
            <w:tcW w:w="1577" w:type="dxa"/>
          </w:tcPr>
          <w:p w:rsidR="003C5D4C" w:rsidRDefault="003C5D4C">
            <w:pPr>
              <w:pStyle w:val="ConsPlusNormal"/>
              <w:jc w:val="center"/>
            </w:pPr>
            <w:r>
              <w:t>1350,0</w:t>
            </w:r>
          </w:p>
        </w:tc>
      </w:tr>
      <w:tr w:rsidR="003C5D4C">
        <w:tc>
          <w:tcPr>
            <w:tcW w:w="4706" w:type="dxa"/>
          </w:tcPr>
          <w:p w:rsidR="003C5D4C" w:rsidRDefault="003C5D4C">
            <w:pPr>
              <w:pStyle w:val="ConsPlusNormal"/>
            </w:pPr>
            <w:r>
              <w:t>НАЦИОНАЛЬНАЯ ЭКОНОМИКА</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04</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-267510,3</w:t>
            </w:r>
          </w:p>
        </w:tc>
        <w:tc>
          <w:tcPr>
            <w:tcW w:w="1577" w:type="dxa"/>
          </w:tcPr>
          <w:p w:rsidR="003C5D4C" w:rsidRDefault="003C5D4C">
            <w:pPr>
              <w:pStyle w:val="ConsPlusNormal"/>
              <w:jc w:val="center"/>
            </w:pPr>
            <w:r>
              <w:t>221197,1</w:t>
            </w:r>
          </w:p>
        </w:tc>
      </w:tr>
      <w:tr w:rsidR="003C5D4C">
        <w:tc>
          <w:tcPr>
            <w:tcW w:w="4706" w:type="dxa"/>
          </w:tcPr>
          <w:p w:rsidR="003C5D4C" w:rsidRDefault="003C5D4C">
            <w:pPr>
              <w:pStyle w:val="ConsPlusNormal"/>
            </w:pPr>
            <w:r>
              <w:t>Другие вопросы в области национальной экономики</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-267510,3</w:t>
            </w:r>
          </w:p>
        </w:tc>
        <w:tc>
          <w:tcPr>
            <w:tcW w:w="1577" w:type="dxa"/>
          </w:tcPr>
          <w:p w:rsidR="003C5D4C" w:rsidRDefault="003C5D4C">
            <w:pPr>
              <w:pStyle w:val="ConsPlusNormal"/>
              <w:jc w:val="center"/>
            </w:pPr>
            <w:r>
              <w:t>221197,1</w:t>
            </w:r>
          </w:p>
        </w:tc>
      </w:tr>
      <w:tr w:rsidR="003C5D4C">
        <w:tc>
          <w:tcPr>
            <w:tcW w:w="4706" w:type="dxa"/>
          </w:tcPr>
          <w:p w:rsidR="003C5D4C" w:rsidRDefault="003C5D4C">
            <w:pPr>
              <w:pStyle w:val="ConsPlusNormal"/>
            </w:pPr>
            <w:r>
              <w:t xml:space="preserve">Государственная </w:t>
            </w:r>
            <w:hyperlink r:id="rId472" w:history="1">
              <w:r>
                <w:rPr>
                  <w:color w:val="0000FF"/>
                </w:rPr>
                <w:t>программа</w:t>
              </w:r>
            </w:hyperlink>
            <w:r>
              <w:t xml:space="preserve"> Республики Дагестан "Экономическое развитие и инновационная экономика"</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w:t>
            </w:r>
          </w:p>
        </w:tc>
        <w:tc>
          <w:tcPr>
            <w:tcW w:w="567" w:type="dxa"/>
          </w:tcPr>
          <w:p w:rsidR="003C5D4C" w:rsidRDefault="003C5D4C">
            <w:pPr>
              <w:pStyle w:val="ConsPlusNormal"/>
            </w:pPr>
          </w:p>
        </w:tc>
        <w:tc>
          <w:tcPr>
            <w:tcW w:w="1417" w:type="dxa"/>
          </w:tcPr>
          <w:p w:rsidR="003C5D4C" w:rsidRDefault="003C5D4C">
            <w:pPr>
              <w:pStyle w:val="ConsPlusNormal"/>
              <w:jc w:val="center"/>
            </w:pPr>
            <w:r>
              <w:t>-219578,9</w:t>
            </w:r>
          </w:p>
        </w:tc>
        <w:tc>
          <w:tcPr>
            <w:tcW w:w="1577" w:type="dxa"/>
          </w:tcPr>
          <w:p w:rsidR="003C5D4C" w:rsidRDefault="003C5D4C">
            <w:pPr>
              <w:pStyle w:val="ConsPlusNormal"/>
              <w:jc w:val="center"/>
            </w:pPr>
            <w:r>
              <w:t>0,0</w:t>
            </w:r>
          </w:p>
        </w:tc>
      </w:tr>
      <w:tr w:rsidR="003C5D4C">
        <w:tc>
          <w:tcPr>
            <w:tcW w:w="4706" w:type="dxa"/>
          </w:tcPr>
          <w:p w:rsidR="003C5D4C" w:rsidRDefault="008C55E6">
            <w:pPr>
              <w:pStyle w:val="ConsPlusNormal"/>
            </w:pPr>
            <w:hyperlink r:id="rId473" w:history="1">
              <w:r w:rsidR="003C5D4C">
                <w:rPr>
                  <w:color w:val="0000FF"/>
                </w:rPr>
                <w:t>Подпрограмма</w:t>
              </w:r>
            </w:hyperlink>
            <w:r w:rsidR="003C5D4C">
              <w:t xml:space="preserve"> "Создание благоприятных условий для привлечения инвестиций в экономику Республики Дагестан на 2018-2020 годы"</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08 2</w:t>
            </w:r>
          </w:p>
        </w:tc>
        <w:tc>
          <w:tcPr>
            <w:tcW w:w="567" w:type="dxa"/>
          </w:tcPr>
          <w:p w:rsidR="003C5D4C" w:rsidRDefault="003C5D4C">
            <w:pPr>
              <w:pStyle w:val="ConsPlusNormal"/>
            </w:pPr>
          </w:p>
        </w:tc>
        <w:tc>
          <w:tcPr>
            <w:tcW w:w="1417" w:type="dxa"/>
          </w:tcPr>
          <w:p w:rsidR="003C5D4C" w:rsidRDefault="003C5D4C">
            <w:pPr>
              <w:pStyle w:val="ConsPlusNormal"/>
              <w:jc w:val="center"/>
            </w:pPr>
            <w:r>
              <w:t>-219578,9</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Увеличение уставного капитала ОАО "Корпорация развития Дагестана" в целях реализации инвестиционных проектов на территории Республики Дагестан</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2 00 R5230</w:t>
            </w:r>
          </w:p>
        </w:tc>
        <w:tc>
          <w:tcPr>
            <w:tcW w:w="567" w:type="dxa"/>
          </w:tcPr>
          <w:p w:rsidR="003C5D4C" w:rsidRDefault="003C5D4C">
            <w:pPr>
              <w:pStyle w:val="ConsPlusNormal"/>
            </w:pPr>
          </w:p>
        </w:tc>
        <w:tc>
          <w:tcPr>
            <w:tcW w:w="1417" w:type="dxa"/>
          </w:tcPr>
          <w:p w:rsidR="003C5D4C" w:rsidRDefault="003C5D4C">
            <w:pPr>
              <w:pStyle w:val="ConsPlusNormal"/>
              <w:jc w:val="center"/>
            </w:pPr>
            <w:r>
              <w:t>-219578,9</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08 2 00 R5230</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-219578,9</w:t>
            </w:r>
          </w:p>
        </w:tc>
        <w:tc>
          <w:tcPr>
            <w:tcW w:w="1577" w:type="dxa"/>
          </w:tcPr>
          <w:p w:rsidR="003C5D4C" w:rsidRDefault="003C5D4C">
            <w:pPr>
              <w:pStyle w:val="ConsPlusNormal"/>
              <w:jc w:val="center"/>
            </w:pPr>
            <w:r>
              <w:t>0,0</w:t>
            </w:r>
          </w:p>
        </w:tc>
      </w:tr>
      <w:tr w:rsidR="003C5D4C">
        <w:tc>
          <w:tcPr>
            <w:tcW w:w="4706" w:type="dxa"/>
          </w:tcPr>
          <w:p w:rsidR="003C5D4C" w:rsidRDefault="003C5D4C">
            <w:pPr>
              <w:pStyle w:val="ConsPlusNormal"/>
            </w:pPr>
            <w:r>
              <w:t xml:space="preserve">Государственная </w:t>
            </w:r>
            <w:hyperlink r:id="rId474" w:history="1">
              <w:r>
                <w:rPr>
                  <w:color w:val="0000FF"/>
                </w:rPr>
                <w:t>программа</w:t>
              </w:r>
            </w:hyperlink>
            <w:r>
              <w:t xml:space="preserve"> Республики Дагестан "Управление имуществом Республики Дагестан"</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11</w:t>
            </w:r>
          </w:p>
        </w:tc>
        <w:tc>
          <w:tcPr>
            <w:tcW w:w="567" w:type="dxa"/>
          </w:tcPr>
          <w:p w:rsidR="003C5D4C" w:rsidRDefault="003C5D4C">
            <w:pPr>
              <w:pStyle w:val="ConsPlusNormal"/>
            </w:pPr>
          </w:p>
        </w:tc>
        <w:tc>
          <w:tcPr>
            <w:tcW w:w="1417" w:type="dxa"/>
          </w:tcPr>
          <w:p w:rsidR="003C5D4C" w:rsidRDefault="003C5D4C">
            <w:pPr>
              <w:pStyle w:val="ConsPlusNormal"/>
              <w:jc w:val="center"/>
            </w:pPr>
            <w:r>
              <w:t>-25057,4</w:t>
            </w:r>
          </w:p>
        </w:tc>
        <w:tc>
          <w:tcPr>
            <w:tcW w:w="1577" w:type="dxa"/>
          </w:tcPr>
          <w:p w:rsidR="003C5D4C" w:rsidRDefault="003C5D4C">
            <w:pPr>
              <w:pStyle w:val="ConsPlusNormal"/>
              <w:jc w:val="center"/>
            </w:pPr>
            <w:r>
              <w:t>196984,6</w:t>
            </w:r>
          </w:p>
        </w:tc>
      </w:tr>
      <w:tr w:rsidR="003C5D4C">
        <w:tc>
          <w:tcPr>
            <w:tcW w:w="4706" w:type="dxa"/>
          </w:tcPr>
          <w:p w:rsidR="003C5D4C" w:rsidRDefault="003C5D4C">
            <w:pPr>
              <w:pStyle w:val="ConsPlusNormal"/>
            </w:pPr>
            <w:r>
              <w:t>Реализация направления расходов</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11 0 00 99990</w:t>
            </w:r>
          </w:p>
        </w:tc>
        <w:tc>
          <w:tcPr>
            <w:tcW w:w="567" w:type="dxa"/>
          </w:tcPr>
          <w:p w:rsidR="003C5D4C" w:rsidRDefault="003C5D4C">
            <w:pPr>
              <w:pStyle w:val="ConsPlusNormal"/>
            </w:pPr>
          </w:p>
        </w:tc>
        <w:tc>
          <w:tcPr>
            <w:tcW w:w="1417" w:type="dxa"/>
          </w:tcPr>
          <w:p w:rsidR="003C5D4C" w:rsidRDefault="003C5D4C">
            <w:pPr>
              <w:pStyle w:val="ConsPlusNormal"/>
              <w:jc w:val="center"/>
            </w:pPr>
            <w:r>
              <w:t>-25057,4</w:t>
            </w:r>
          </w:p>
        </w:tc>
        <w:tc>
          <w:tcPr>
            <w:tcW w:w="1577" w:type="dxa"/>
          </w:tcPr>
          <w:p w:rsidR="003C5D4C" w:rsidRDefault="003C5D4C">
            <w:pPr>
              <w:pStyle w:val="ConsPlusNormal"/>
              <w:jc w:val="center"/>
            </w:pPr>
            <w:r>
              <w:t>154874,6</w:t>
            </w:r>
          </w:p>
        </w:tc>
      </w:tr>
      <w:tr w:rsidR="003C5D4C">
        <w:tc>
          <w:tcPr>
            <w:tcW w:w="4706" w:type="dxa"/>
          </w:tcPr>
          <w:p w:rsidR="003C5D4C" w:rsidRDefault="003C5D4C">
            <w:pPr>
              <w:pStyle w:val="ConsPlusNormal"/>
            </w:pPr>
            <w:r>
              <w:t>Закупка товаров, работ и услуг для обеспечения государственных (муниципальных) нужд</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11 0 00 99990</w:t>
            </w:r>
          </w:p>
        </w:tc>
        <w:tc>
          <w:tcPr>
            <w:tcW w:w="567" w:type="dxa"/>
          </w:tcPr>
          <w:p w:rsidR="003C5D4C" w:rsidRDefault="003C5D4C">
            <w:pPr>
              <w:pStyle w:val="ConsPlusNormal"/>
              <w:jc w:val="center"/>
            </w:pPr>
            <w:r>
              <w:t>200</w:t>
            </w:r>
          </w:p>
        </w:tc>
        <w:tc>
          <w:tcPr>
            <w:tcW w:w="1417" w:type="dxa"/>
          </w:tcPr>
          <w:p w:rsidR="003C5D4C" w:rsidRDefault="003C5D4C">
            <w:pPr>
              <w:pStyle w:val="ConsPlusNormal"/>
              <w:jc w:val="center"/>
            </w:pPr>
            <w:r>
              <w:t>-10057,4</w:t>
            </w:r>
          </w:p>
        </w:tc>
        <w:tc>
          <w:tcPr>
            <w:tcW w:w="1577" w:type="dxa"/>
          </w:tcPr>
          <w:p w:rsidR="003C5D4C" w:rsidRDefault="003C5D4C">
            <w:pPr>
              <w:pStyle w:val="ConsPlusNormal"/>
              <w:jc w:val="center"/>
            </w:pPr>
            <w:r>
              <w:t>50442,6</w:t>
            </w:r>
          </w:p>
        </w:tc>
      </w:tr>
      <w:tr w:rsidR="003C5D4C">
        <w:tc>
          <w:tcPr>
            <w:tcW w:w="4706"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11 0 00 99990</w:t>
            </w:r>
          </w:p>
        </w:tc>
        <w:tc>
          <w:tcPr>
            <w:tcW w:w="567" w:type="dxa"/>
          </w:tcPr>
          <w:p w:rsidR="003C5D4C" w:rsidRDefault="003C5D4C">
            <w:pPr>
              <w:pStyle w:val="ConsPlusNormal"/>
              <w:jc w:val="center"/>
            </w:pPr>
            <w:r>
              <w:t>600</w:t>
            </w:r>
          </w:p>
        </w:tc>
        <w:tc>
          <w:tcPr>
            <w:tcW w:w="1417" w:type="dxa"/>
          </w:tcPr>
          <w:p w:rsidR="003C5D4C" w:rsidRDefault="003C5D4C">
            <w:pPr>
              <w:pStyle w:val="ConsPlusNormal"/>
              <w:jc w:val="center"/>
            </w:pPr>
            <w:r>
              <w:t>-15000,0</w:t>
            </w:r>
          </w:p>
        </w:tc>
        <w:tc>
          <w:tcPr>
            <w:tcW w:w="1577" w:type="dxa"/>
          </w:tcPr>
          <w:p w:rsidR="003C5D4C" w:rsidRDefault="003C5D4C">
            <w:pPr>
              <w:pStyle w:val="ConsPlusNormal"/>
              <w:jc w:val="center"/>
            </w:pPr>
            <w:r>
              <w:t>104432,0</w:t>
            </w:r>
          </w:p>
        </w:tc>
      </w:tr>
      <w:tr w:rsidR="003C5D4C">
        <w:tc>
          <w:tcPr>
            <w:tcW w:w="4706" w:type="dxa"/>
          </w:tcPr>
          <w:p w:rsidR="003C5D4C" w:rsidRDefault="003C5D4C">
            <w:pPr>
              <w:pStyle w:val="ConsPlusNormal"/>
            </w:pPr>
            <w:r>
              <w:t>Обеспечение мероприятий по проведению комплексных кадастровых работ</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11 000 R5110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42110,0</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11 0 00 R5110</w:t>
            </w:r>
          </w:p>
        </w:tc>
        <w:tc>
          <w:tcPr>
            <w:tcW w:w="567" w:type="dxa"/>
          </w:tcPr>
          <w:p w:rsidR="003C5D4C" w:rsidRDefault="003C5D4C">
            <w:pPr>
              <w:pStyle w:val="ConsPlusNormal"/>
              <w:jc w:val="center"/>
            </w:pPr>
            <w:r>
              <w:t>500</w:t>
            </w:r>
          </w:p>
        </w:tc>
        <w:tc>
          <w:tcPr>
            <w:tcW w:w="1417" w:type="dxa"/>
          </w:tcPr>
          <w:p w:rsidR="003C5D4C" w:rsidRDefault="003C5D4C">
            <w:pPr>
              <w:pStyle w:val="ConsPlusNormal"/>
            </w:pPr>
          </w:p>
        </w:tc>
        <w:tc>
          <w:tcPr>
            <w:tcW w:w="1577" w:type="dxa"/>
          </w:tcPr>
          <w:p w:rsidR="003C5D4C" w:rsidRDefault="003C5D4C">
            <w:pPr>
              <w:pStyle w:val="ConsPlusNormal"/>
              <w:jc w:val="center"/>
            </w:pPr>
            <w:r>
              <w:t>42110,0</w:t>
            </w:r>
          </w:p>
        </w:tc>
      </w:tr>
      <w:tr w:rsidR="003C5D4C">
        <w:tc>
          <w:tcPr>
            <w:tcW w:w="4706" w:type="dxa"/>
          </w:tcPr>
          <w:p w:rsidR="003C5D4C" w:rsidRDefault="003C5D4C">
            <w:pPr>
              <w:pStyle w:val="ConsPlusNormal"/>
            </w:pPr>
            <w:r>
              <w:t xml:space="preserve">Государственная </w:t>
            </w:r>
            <w:hyperlink r:id="rId475" w:history="1">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48</w:t>
            </w:r>
          </w:p>
        </w:tc>
        <w:tc>
          <w:tcPr>
            <w:tcW w:w="567" w:type="dxa"/>
          </w:tcPr>
          <w:p w:rsidR="003C5D4C" w:rsidRDefault="003C5D4C">
            <w:pPr>
              <w:pStyle w:val="ConsPlusNormal"/>
            </w:pPr>
          </w:p>
        </w:tc>
        <w:tc>
          <w:tcPr>
            <w:tcW w:w="1417" w:type="dxa"/>
          </w:tcPr>
          <w:p w:rsidR="003C5D4C" w:rsidRDefault="003C5D4C">
            <w:pPr>
              <w:pStyle w:val="ConsPlusNormal"/>
              <w:jc w:val="center"/>
            </w:pPr>
            <w:r>
              <w:t>-15000,0</w:t>
            </w:r>
          </w:p>
        </w:tc>
        <w:tc>
          <w:tcPr>
            <w:tcW w:w="1577" w:type="dxa"/>
          </w:tcPr>
          <w:p w:rsidR="003C5D4C" w:rsidRDefault="003C5D4C">
            <w:pPr>
              <w:pStyle w:val="ConsPlusNormal"/>
              <w:jc w:val="center"/>
            </w:pPr>
            <w:r>
              <w:t>10000,0</w:t>
            </w:r>
          </w:p>
        </w:tc>
      </w:tr>
      <w:tr w:rsidR="003C5D4C">
        <w:tc>
          <w:tcPr>
            <w:tcW w:w="4706" w:type="dxa"/>
          </w:tcPr>
          <w:p w:rsidR="003C5D4C" w:rsidRDefault="003C5D4C">
            <w:pPr>
              <w:pStyle w:val="ConsPlusNormal"/>
            </w:pPr>
            <w:r>
              <w:t>Реализация направления расходов</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48 0 00 99980</w:t>
            </w:r>
          </w:p>
        </w:tc>
        <w:tc>
          <w:tcPr>
            <w:tcW w:w="567" w:type="dxa"/>
          </w:tcPr>
          <w:p w:rsidR="003C5D4C" w:rsidRDefault="003C5D4C">
            <w:pPr>
              <w:pStyle w:val="ConsPlusNormal"/>
            </w:pPr>
          </w:p>
        </w:tc>
        <w:tc>
          <w:tcPr>
            <w:tcW w:w="1417" w:type="dxa"/>
          </w:tcPr>
          <w:p w:rsidR="003C5D4C" w:rsidRDefault="003C5D4C">
            <w:pPr>
              <w:pStyle w:val="ConsPlusNormal"/>
              <w:jc w:val="center"/>
            </w:pPr>
            <w:r>
              <w:t>-15000,0</w:t>
            </w:r>
          </w:p>
        </w:tc>
        <w:tc>
          <w:tcPr>
            <w:tcW w:w="1577" w:type="dxa"/>
          </w:tcPr>
          <w:p w:rsidR="003C5D4C" w:rsidRDefault="003C5D4C">
            <w:pPr>
              <w:pStyle w:val="ConsPlusNormal"/>
              <w:jc w:val="center"/>
            </w:pPr>
            <w:r>
              <w:t>10000,0</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48 0 00 99980</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-15000,0</w:t>
            </w:r>
          </w:p>
        </w:tc>
        <w:tc>
          <w:tcPr>
            <w:tcW w:w="1577" w:type="dxa"/>
          </w:tcPr>
          <w:p w:rsidR="003C5D4C" w:rsidRDefault="003C5D4C">
            <w:pPr>
              <w:pStyle w:val="ConsPlusNormal"/>
              <w:jc w:val="center"/>
            </w:pPr>
            <w:r>
              <w:t>10000,0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-7874,0</w:t>
            </w:r>
          </w:p>
        </w:tc>
        <w:tc>
          <w:tcPr>
            <w:tcW w:w="1577" w:type="dxa"/>
          </w:tcPr>
          <w:p w:rsidR="003C5D4C" w:rsidRDefault="003C5D4C">
            <w:pPr>
              <w:pStyle w:val="ConsPlusNormal"/>
              <w:jc w:val="center"/>
            </w:pPr>
            <w:r>
              <w:t>14212,5</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-7874,0</w:t>
            </w:r>
          </w:p>
        </w:tc>
        <w:tc>
          <w:tcPr>
            <w:tcW w:w="1577" w:type="dxa"/>
          </w:tcPr>
          <w:p w:rsidR="003C5D4C" w:rsidRDefault="003C5D4C">
            <w:pPr>
              <w:pStyle w:val="ConsPlusNormal"/>
              <w:jc w:val="center"/>
            </w:pPr>
            <w:r>
              <w:t>14212,5</w:t>
            </w:r>
          </w:p>
        </w:tc>
      </w:tr>
      <w:tr w:rsidR="003C5D4C">
        <w:tc>
          <w:tcPr>
            <w:tcW w:w="4706" w:type="dxa"/>
          </w:tcPr>
          <w:p w:rsidR="003C5D4C" w:rsidRDefault="003C5D4C">
            <w:pPr>
              <w:pStyle w:val="ConsPlusNormal"/>
            </w:pPr>
            <w:r>
              <w:t>Обеспечение мероприятий по проведению кадастровых и регистрационных работ для постановки на учет бесхозных объектов</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99 9 00 45120</w:t>
            </w:r>
          </w:p>
        </w:tc>
        <w:tc>
          <w:tcPr>
            <w:tcW w:w="567" w:type="dxa"/>
          </w:tcPr>
          <w:p w:rsidR="003C5D4C" w:rsidRDefault="003C5D4C">
            <w:pPr>
              <w:pStyle w:val="ConsPlusNormal"/>
            </w:pPr>
          </w:p>
        </w:tc>
        <w:tc>
          <w:tcPr>
            <w:tcW w:w="1417" w:type="dxa"/>
          </w:tcPr>
          <w:p w:rsidR="003C5D4C" w:rsidRDefault="003C5D4C">
            <w:pPr>
              <w:pStyle w:val="ConsPlusNormal"/>
              <w:jc w:val="center"/>
            </w:pPr>
            <w:r>
              <w:t>-7874,0</w:t>
            </w:r>
          </w:p>
        </w:tc>
        <w:tc>
          <w:tcPr>
            <w:tcW w:w="1577" w:type="dxa"/>
          </w:tcPr>
          <w:p w:rsidR="003C5D4C" w:rsidRDefault="003C5D4C">
            <w:pPr>
              <w:pStyle w:val="ConsPlusNormal"/>
              <w:jc w:val="center"/>
            </w:pPr>
            <w:r>
              <w:t>14212,5</w:t>
            </w:r>
          </w:p>
        </w:tc>
      </w:tr>
      <w:tr w:rsidR="003C5D4C">
        <w:tc>
          <w:tcPr>
            <w:tcW w:w="4706" w:type="dxa"/>
          </w:tcPr>
          <w:p w:rsidR="003C5D4C" w:rsidRDefault="003C5D4C">
            <w:pPr>
              <w:pStyle w:val="ConsPlusNormal"/>
            </w:pPr>
            <w:r>
              <w:t>Межбюджетные трансферты</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04</w:t>
            </w:r>
          </w:p>
        </w:tc>
        <w:tc>
          <w:tcPr>
            <w:tcW w:w="562" w:type="dxa"/>
          </w:tcPr>
          <w:p w:rsidR="003C5D4C" w:rsidRDefault="003C5D4C">
            <w:pPr>
              <w:pStyle w:val="ConsPlusNormal"/>
              <w:jc w:val="center"/>
            </w:pPr>
            <w:r>
              <w:t>12</w:t>
            </w:r>
          </w:p>
        </w:tc>
        <w:tc>
          <w:tcPr>
            <w:tcW w:w="1871" w:type="dxa"/>
          </w:tcPr>
          <w:p w:rsidR="003C5D4C" w:rsidRDefault="003C5D4C">
            <w:pPr>
              <w:pStyle w:val="ConsPlusNormal"/>
              <w:jc w:val="center"/>
            </w:pPr>
            <w:r>
              <w:t>99 9 00 45120</w:t>
            </w:r>
          </w:p>
        </w:tc>
        <w:tc>
          <w:tcPr>
            <w:tcW w:w="567" w:type="dxa"/>
          </w:tcPr>
          <w:p w:rsidR="003C5D4C" w:rsidRDefault="003C5D4C">
            <w:pPr>
              <w:pStyle w:val="ConsPlusNormal"/>
              <w:jc w:val="center"/>
            </w:pPr>
            <w:r>
              <w:t>500</w:t>
            </w:r>
          </w:p>
        </w:tc>
        <w:tc>
          <w:tcPr>
            <w:tcW w:w="1417" w:type="dxa"/>
          </w:tcPr>
          <w:p w:rsidR="003C5D4C" w:rsidRDefault="003C5D4C">
            <w:pPr>
              <w:pStyle w:val="ConsPlusNormal"/>
              <w:jc w:val="center"/>
            </w:pPr>
            <w:r>
              <w:t>-7874,0</w:t>
            </w:r>
          </w:p>
        </w:tc>
        <w:tc>
          <w:tcPr>
            <w:tcW w:w="1577" w:type="dxa"/>
          </w:tcPr>
          <w:p w:rsidR="003C5D4C" w:rsidRDefault="003C5D4C">
            <w:pPr>
              <w:pStyle w:val="ConsPlusNormal"/>
              <w:jc w:val="center"/>
            </w:pPr>
            <w:r>
              <w:t>14212,5</w:t>
            </w:r>
          </w:p>
        </w:tc>
      </w:tr>
      <w:tr w:rsidR="003C5D4C">
        <w:tc>
          <w:tcPr>
            <w:tcW w:w="4706" w:type="dxa"/>
          </w:tcPr>
          <w:p w:rsidR="003C5D4C" w:rsidRDefault="003C5D4C">
            <w:pPr>
              <w:pStyle w:val="ConsPlusNormal"/>
            </w:pPr>
            <w:r>
              <w:t>ЖИЛИЩНО-КОММУНАЛЬНОЕ ХОЗЯЙСТВО</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05</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3176,0</w:t>
            </w:r>
          </w:p>
        </w:tc>
      </w:tr>
      <w:tr w:rsidR="003C5D4C">
        <w:tc>
          <w:tcPr>
            <w:tcW w:w="4706" w:type="dxa"/>
          </w:tcPr>
          <w:p w:rsidR="003C5D4C" w:rsidRDefault="003C5D4C">
            <w:pPr>
              <w:pStyle w:val="ConsPlusNormal"/>
            </w:pPr>
            <w:r>
              <w:t>Коммунальное хозяйство</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3176,0</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3176,0</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3176,0</w:t>
            </w:r>
          </w:p>
        </w:tc>
      </w:tr>
      <w:tr w:rsidR="003C5D4C">
        <w:tc>
          <w:tcPr>
            <w:tcW w:w="4706" w:type="dxa"/>
          </w:tcPr>
          <w:p w:rsidR="003C5D4C" w:rsidRDefault="003C5D4C">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99 9 00 99990</w:t>
            </w:r>
          </w:p>
        </w:tc>
        <w:tc>
          <w:tcPr>
            <w:tcW w:w="567" w:type="dxa"/>
          </w:tcPr>
          <w:p w:rsidR="003C5D4C" w:rsidRDefault="003C5D4C">
            <w:pPr>
              <w:pStyle w:val="ConsPlusNormal"/>
            </w:pPr>
          </w:p>
        </w:tc>
        <w:tc>
          <w:tcPr>
            <w:tcW w:w="1417" w:type="dxa"/>
          </w:tcPr>
          <w:p w:rsidR="003C5D4C" w:rsidRDefault="003C5D4C">
            <w:pPr>
              <w:pStyle w:val="ConsPlusNormal"/>
            </w:pPr>
          </w:p>
        </w:tc>
        <w:tc>
          <w:tcPr>
            <w:tcW w:w="1577" w:type="dxa"/>
          </w:tcPr>
          <w:p w:rsidR="003C5D4C" w:rsidRDefault="003C5D4C">
            <w:pPr>
              <w:pStyle w:val="ConsPlusNormal"/>
              <w:jc w:val="center"/>
            </w:pPr>
            <w:r>
              <w:t>3176,0</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05</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99 9 00 99990</w:t>
            </w:r>
          </w:p>
        </w:tc>
        <w:tc>
          <w:tcPr>
            <w:tcW w:w="567" w:type="dxa"/>
          </w:tcPr>
          <w:p w:rsidR="003C5D4C" w:rsidRDefault="003C5D4C">
            <w:pPr>
              <w:pStyle w:val="ConsPlusNormal"/>
              <w:jc w:val="center"/>
            </w:pPr>
            <w:r>
              <w:t>400</w:t>
            </w:r>
          </w:p>
        </w:tc>
        <w:tc>
          <w:tcPr>
            <w:tcW w:w="1417" w:type="dxa"/>
          </w:tcPr>
          <w:p w:rsidR="003C5D4C" w:rsidRDefault="003C5D4C">
            <w:pPr>
              <w:pStyle w:val="ConsPlusNormal"/>
            </w:pPr>
          </w:p>
        </w:tc>
        <w:tc>
          <w:tcPr>
            <w:tcW w:w="1577" w:type="dxa"/>
          </w:tcPr>
          <w:p w:rsidR="003C5D4C" w:rsidRDefault="003C5D4C">
            <w:pPr>
              <w:pStyle w:val="ConsPlusNormal"/>
              <w:jc w:val="center"/>
            </w:pPr>
            <w:r>
              <w:t>3176,0</w:t>
            </w:r>
          </w:p>
        </w:tc>
      </w:tr>
      <w:tr w:rsidR="003C5D4C">
        <w:tc>
          <w:tcPr>
            <w:tcW w:w="4706" w:type="dxa"/>
          </w:tcPr>
          <w:p w:rsidR="003C5D4C" w:rsidRDefault="003C5D4C">
            <w:pPr>
              <w:pStyle w:val="ConsPlusNormal"/>
            </w:pPr>
            <w:r>
              <w:t>ФИЗИЧЕСКАЯ КУЛЬТУРА И СПОРТ</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11</w:t>
            </w:r>
          </w:p>
        </w:tc>
        <w:tc>
          <w:tcPr>
            <w:tcW w:w="562" w:type="dxa"/>
          </w:tcPr>
          <w:p w:rsidR="003C5D4C" w:rsidRDefault="003C5D4C">
            <w:pPr>
              <w:pStyle w:val="ConsPlusNormal"/>
            </w:pP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-1045,2</w:t>
            </w:r>
          </w:p>
        </w:tc>
        <w:tc>
          <w:tcPr>
            <w:tcW w:w="1577" w:type="dxa"/>
          </w:tcPr>
          <w:p w:rsidR="003C5D4C" w:rsidRDefault="003C5D4C">
            <w:pPr>
              <w:pStyle w:val="ConsPlusNormal"/>
              <w:jc w:val="center"/>
            </w:pPr>
            <w:r>
              <w:t>74654,8</w:t>
            </w:r>
          </w:p>
        </w:tc>
      </w:tr>
      <w:tr w:rsidR="003C5D4C">
        <w:tc>
          <w:tcPr>
            <w:tcW w:w="4706" w:type="dxa"/>
          </w:tcPr>
          <w:p w:rsidR="003C5D4C" w:rsidRDefault="003C5D4C">
            <w:pPr>
              <w:pStyle w:val="ConsPlusNormal"/>
            </w:pPr>
            <w:r>
              <w:t>Массовый спорт</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pPr>
          </w:p>
        </w:tc>
        <w:tc>
          <w:tcPr>
            <w:tcW w:w="567" w:type="dxa"/>
          </w:tcPr>
          <w:p w:rsidR="003C5D4C" w:rsidRDefault="003C5D4C">
            <w:pPr>
              <w:pStyle w:val="ConsPlusNormal"/>
            </w:pPr>
          </w:p>
        </w:tc>
        <w:tc>
          <w:tcPr>
            <w:tcW w:w="1417" w:type="dxa"/>
          </w:tcPr>
          <w:p w:rsidR="003C5D4C" w:rsidRDefault="003C5D4C">
            <w:pPr>
              <w:pStyle w:val="ConsPlusNormal"/>
              <w:jc w:val="center"/>
            </w:pPr>
            <w:r>
              <w:t>-1045,2</w:t>
            </w:r>
          </w:p>
        </w:tc>
        <w:tc>
          <w:tcPr>
            <w:tcW w:w="1577" w:type="dxa"/>
          </w:tcPr>
          <w:p w:rsidR="003C5D4C" w:rsidRDefault="003C5D4C">
            <w:pPr>
              <w:pStyle w:val="ConsPlusNormal"/>
              <w:jc w:val="center"/>
            </w:pPr>
            <w:r>
              <w:t>74654,8</w:t>
            </w:r>
          </w:p>
        </w:tc>
      </w:tr>
      <w:tr w:rsidR="003C5D4C">
        <w:tc>
          <w:tcPr>
            <w:tcW w:w="4706" w:type="dxa"/>
          </w:tcPr>
          <w:p w:rsidR="003C5D4C" w:rsidRDefault="003C5D4C">
            <w:pPr>
              <w:pStyle w:val="ConsPlusNormal"/>
            </w:pPr>
            <w:r>
              <w:t>Реализация функций органов государственной власти Республики Дагестан</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w:t>
            </w:r>
          </w:p>
        </w:tc>
        <w:tc>
          <w:tcPr>
            <w:tcW w:w="567" w:type="dxa"/>
          </w:tcPr>
          <w:p w:rsidR="003C5D4C" w:rsidRDefault="003C5D4C">
            <w:pPr>
              <w:pStyle w:val="ConsPlusNormal"/>
            </w:pPr>
          </w:p>
        </w:tc>
        <w:tc>
          <w:tcPr>
            <w:tcW w:w="1417" w:type="dxa"/>
          </w:tcPr>
          <w:p w:rsidR="003C5D4C" w:rsidRDefault="003C5D4C">
            <w:pPr>
              <w:pStyle w:val="ConsPlusNormal"/>
              <w:jc w:val="center"/>
            </w:pPr>
            <w:r>
              <w:t>-1045,2</w:t>
            </w:r>
          </w:p>
        </w:tc>
        <w:tc>
          <w:tcPr>
            <w:tcW w:w="1577" w:type="dxa"/>
          </w:tcPr>
          <w:p w:rsidR="003C5D4C" w:rsidRDefault="003C5D4C">
            <w:pPr>
              <w:pStyle w:val="ConsPlusNormal"/>
              <w:jc w:val="center"/>
            </w:pPr>
            <w:r>
              <w:t>74654,8</w:t>
            </w:r>
          </w:p>
        </w:tc>
      </w:tr>
      <w:tr w:rsidR="003C5D4C">
        <w:tc>
          <w:tcPr>
            <w:tcW w:w="4706" w:type="dxa"/>
          </w:tcPr>
          <w:p w:rsidR="003C5D4C" w:rsidRDefault="003C5D4C">
            <w:pPr>
              <w:pStyle w:val="ConsPlusNormal"/>
            </w:pPr>
            <w:r>
              <w:t>Иные непрограммные мероприятия</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99 9</w:t>
            </w:r>
          </w:p>
        </w:tc>
        <w:tc>
          <w:tcPr>
            <w:tcW w:w="567" w:type="dxa"/>
          </w:tcPr>
          <w:p w:rsidR="003C5D4C" w:rsidRDefault="003C5D4C">
            <w:pPr>
              <w:pStyle w:val="ConsPlusNormal"/>
            </w:pPr>
          </w:p>
        </w:tc>
        <w:tc>
          <w:tcPr>
            <w:tcW w:w="1417" w:type="dxa"/>
          </w:tcPr>
          <w:p w:rsidR="003C5D4C" w:rsidRDefault="003C5D4C">
            <w:pPr>
              <w:pStyle w:val="ConsPlusNormal"/>
              <w:jc w:val="center"/>
            </w:pPr>
            <w:r>
              <w:t>-1045,2</w:t>
            </w:r>
          </w:p>
        </w:tc>
        <w:tc>
          <w:tcPr>
            <w:tcW w:w="1577" w:type="dxa"/>
          </w:tcPr>
          <w:p w:rsidR="003C5D4C" w:rsidRDefault="003C5D4C">
            <w:pPr>
              <w:pStyle w:val="ConsPlusNormal"/>
              <w:jc w:val="center"/>
            </w:pPr>
            <w:r>
              <w:t>74654,8</w:t>
            </w:r>
          </w:p>
        </w:tc>
      </w:tr>
      <w:tr w:rsidR="003C5D4C">
        <w:tc>
          <w:tcPr>
            <w:tcW w:w="4706" w:type="dxa"/>
          </w:tcPr>
          <w:p w:rsidR="003C5D4C" w:rsidRDefault="003C5D4C">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99 9 00 99990</w:t>
            </w:r>
          </w:p>
        </w:tc>
        <w:tc>
          <w:tcPr>
            <w:tcW w:w="567" w:type="dxa"/>
          </w:tcPr>
          <w:p w:rsidR="003C5D4C" w:rsidRDefault="003C5D4C">
            <w:pPr>
              <w:pStyle w:val="ConsPlusNormal"/>
            </w:pPr>
          </w:p>
        </w:tc>
        <w:tc>
          <w:tcPr>
            <w:tcW w:w="1417" w:type="dxa"/>
          </w:tcPr>
          <w:p w:rsidR="003C5D4C" w:rsidRDefault="003C5D4C">
            <w:pPr>
              <w:pStyle w:val="ConsPlusNormal"/>
              <w:jc w:val="center"/>
            </w:pPr>
            <w:r>
              <w:t>-1045,2</w:t>
            </w:r>
          </w:p>
        </w:tc>
        <w:tc>
          <w:tcPr>
            <w:tcW w:w="1577" w:type="dxa"/>
          </w:tcPr>
          <w:p w:rsidR="003C5D4C" w:rsidRDefault="003C5D4C">
            <w:pPr>
              <w:pStyle w:val="ConsPlusNormal"/>
              <w:jc w:val="center"/>
            </w:pPr>
            <w:r>
              <w:t>74654,8</w:t>
            </w:r>
          </w:p>
        </w:tc>
      </w:tr>
      <w:tr w:rsidR="003C5D4C">
        <w:tc>
          <w:tcPr>
            <w:tcW w:w="4706"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624" w:type="dxa"/>
          </w:tcPr>
          <w:p w:rsidR="003C5D4C" w:rsidRDefault="003C5D4C">
            <w:pPr>
              <w:pStyle w:val="ConsPlusNormal"/>
              <w:jc w:val="center"/>
            </w:pPr>
            <w:r>
              <w:t>947</w:t>
            </w:r>
          </w:p>
        </w:tc>
        <w:tc>
          <w:tcPr>
            <w:tcW w:w="624" w:type="dxa"/>
          </w:tcPr>
          <w:p w:rsidR="003C5D4C" w:rsidRDefault="003C5D4C">
            <w:pPr>
              <w:pStyle w:val="ConsPlusNormal"/>
              <w:jc w:val="center"/>
            </w:pPr>
            <w:r>
              <w:t>11</w:t>
            </w:r>
          </w:p>
        </w:tc>
        <w:tc>
          <w:tcPr>
            <w:tcW w:w="562" w:type="dxa"/>
          </w:tcPr>
          <w:p w:rsidR="003C5D4C" w:rsidRDefault="003C5D4C">
            <w:pPr>
              <w:pStyle w:val="ConsPlusNormal"/>
              <w:jc w:val="center"/>
            </w:pPr>
            <w:r>
              <w:t>02</w:t>
            </w:r>
          </w:p>
        </w:tc>
        <w:tc>
          <w:tcPr>
            <w:tcW w:w="1871" w:type="dxa"/>
          </w:tcPr>
          <w:p w:rsidR="003C5D4C" w:rsidRDefault="003C5D4C">
            <w:pPr>
              <w:pStyle w:val="ConsPlusNormal"/>
              <w:jc w:val="center"/>
            </w:pPr>
            <w:r>
              <w:t>99 9 00 99990</w:t>
            </w:r>
          </w:p>
        </w:tc>
        <w:tc>
          <w:tcPr>
            <w:tcW w:w="567" w:type="dxa"/>
          </w:tcPr>
          <w:p w:rsidR="003C5D4C" w:rsidRDefault="003C5D4C">
            <w:pPr>
              <w:pStyle w:val="ConsPlusNormal"/>
              <w:jc w:val="center"/>
            </w:pPr>
            <w:r>
              <w:t>400</w:t>
            </w:r>
          </w:p>
        </w:tc>
        <w:tc>
          <w:tcPr>
            <w:tcW w:w="1417" w:type="dxa"/>
          </w:tcPr>
          <w:p w:rsidR="003C5D4C" w:rsidRDefault="003C5D4C">
            <w:pPr>
              <w:pStyle w:val="ConsPlusNormal"/>
              <w:jc w:val="center"/>
            </w:pPr>
            <w:r>
              <w:t>-1045,2</w:t>
            </w:r>
          </w:p>
        </w:tc>
        <w:tc>
          <w:tcPr>
            <w:tcW w:w="1577" w:type="dxa"/>
          </w:tcPr>
          <w:p w:rsidR="003C5D4C" w:rsidRDefault="003C5D4C">
            <w:pPr>
              <w:pStyle w:val="ConsPlusNormal"/>
              <w:jc w:val="center"/>
            </w:pPr>
            <w:r>
              <w:t>74654,8";</w:t>
            </w:r>
          </w:p>
        </w:tc>
      </w:tr>
    </w:tbl>
    <w:p w:rsidR="003C5D4C" w:rsidRDefault="003C5D4C">
      <w:pPr>
        <w:sectPr w:rsidR="003C5D4C">
          <w:pgSz w:w="16838" w:h="11905" w:orient="landscape"/>
          <w:pgMar w:top="1134" w:right="1134" w:bottom="567" w:left="1134" w:header="0" w:footer="0" w:gutter="0"/>
          <w:cols w:space="720"/>
        </w:sectPr>
      </w:pPr>
    </w:p>
    <w:p w:rsidR="003C5D4C" w:rsidRDefault="003C5D4C">
      <w:pPr>
        <w:pStyle w:val="ConsPlusNormal"/>
        <w:jc w:val="both"/>
      </w:pPr>
    </w:p>
    <w:p w:rsidR="003C5D4C" w:rsidRDefault="003C5D4C">
      <w:pPr>
        <w:pStyle w:val="ConsPlusNormal"/>
        <w:ind w:firstLine="540"/>
        <w:jc w:val="both"/>
      </w:pPr>
      <w:r>
        <w:t xml:space="preserve">11) </w:t>
      </w:r>
      <w:hyperlink r:id="rId476" w:history="1">
        <w:r>
          <w:rPr>
            <w:color w:val="0000FF"/>
          </w:rPr>
          <w:t>приложение N 9</w:t>
        </w:r>
      </w:hyperlink>
      <w:r>
        <w:t xml:space="preserve"> изложить в следующей редакции:</w:t>
      </w:r>
    </w:p>
    <w:p w:rsidR="003C5D4C" w:rsidRDefault="003C5D4C">
      <w:pPr>
        <w:pStyle w:val="ConsPlusNormal"/>
        <w:jc w:val="both"/>
      </w:pPr>
    </w:p>
    <w:p w:rsidR="003C5D4C" w:rsidRDefault="003C5D4C">
      <w:pPr>
        <w:pStyle w:val="ConsPlusNormal"/>
        <w:jc w:val="right"/>
      </w:pPr>
      <w:r>
        <w:t>"Приложение N 9</w:t>
      </w:r>
    </w:p>
    <w:p w:rsidR="003C5D4C" w:rsidRDefault="003C5D4C">
      <w:pPr>
        <w:pStyle w:val="ConsPlusNormal"/>
        <w:jc w:val="right"/>
      </w:pPr>
      <w:r>
        <w:t>к Закону Республики Дагестан</w:t>
      </w:r>
    </w:p>
    <w:p w:rsidR="003C5D4C" w:rsidRDefault="003C5D4C">
      <w:pPr>
        <w:pStyle w:val="ConsPlusNormal"/>
        <w:jc w:val="right"/>
      </w:pPr>
      <w:r>
        <w:t>"О республиканском бюджете</w:t>
      </w:r>
    </w:p>
    <w:p w:rsidR="003C5D4C" w:rsidRDefault="003C5D4C">
      <w:pPr>
        <w:pStyle w:val="ConsPlusNormal"/>
        <w:jc w:val="right"/>
      </w:pPr>
      <w:r>
        <w:t>Республики Дагестан на 2020 год</w:t>
      </w:r>
    </w:p>
    <w:p w:rsidR="003C5D4C" w:rsidRDefault="003C5D4C">
      <w:pPr>
        <w:pStyle w:val="ConsPlusNormal"/>
        <w:jc w:val="right"/>
      </w:pPr>
      <w:r>
        <w:t>и на плановый период 2021 и 2022 годов"</w:t>
      </w:r>
    </w:p>
    <w:p w:rsidR="003C5D4C" w:rsidRDefault="003C5D4C">
      <w:pPr>
        <w:pStyle w:val="ConsPlusNormal"/>
        <w:jc w:val="right"/>
      </w:pPr>
      <w:r>
        <w:t>(в редакции Закона Республики Дагестан</w:t>
      </w:r>
    </w:p>
    <w:p w:rsidR="003C5D4C" w:rsidRDefault="003C5D4C">
      <w:pPr>
        <w:pStyle w:val="ConsPlusNormal"/>
        <w:jc w:val="right"/>
      </w:pPr>
      <w:r>
        <w:t>"О внесении изменений в Закон</w:t>
      </w:r>
    </w:p>
    <w:p w:rsidR="003C5D4C" w:rsidRDefault="003C5D4C">
      <w:pPr>
        <w:pStyle w:val="ConsPlusNormal"/>
        <w:jc w:val="right"/>
      </w:pPr>
      <w:r>
        <w:t>Республики Дагестан "О республиканском</w:t>
      </w:r>
    </w:p>
    <w:p w:rsidR="003C5D4C" w:rsidRDefault="003C5D4C">
      <w:pPr>
        <w:pStyle w:val="ConsPlusNormal"/>
        <w:jc w:val="right"/>
      </w:pPr>
      <w:r>
        <w:t>бюджете Республики Дагестан на 2020 год</w:t>
      </w:r>
    </w:p>
    <w:p w:rsidR="003C5D4C" w:rsidRDefault="003C5D4C">
      <w:pPr>
        <w:pStyle w:val="ConsPlusNormal"/>
        <w:jc w:val="right"/>
      </w:pPr>
      <w:r>
        <w:t>и на плановый период 2021 и 2022 годов")</w:t>
      </w:r>
    </w:p>
    <w:p w:rsidR="003C5D4C" w:rsidRDefault="003C5D4C">
      <w:pPr>
        <w:pStyle w:val="ConsPlusNormal"/>
        <w:jc w:val="both"/>
      </w:pPr>
    </w:p>
    <w:p w:rsidR="003C5D4C" w:rsidRDefault="003C5D4C">
      <w:pPr>
        <w:pStyle w:val="ConsPlusNormal"/>
        <w:jc w:val="center"/>
      </w:pPr>
      <w:r>
        <w:t>ВЕДОМСТВЕННАЯ СТРУКТУРА РАСХОДОВ</w:t>
      </w:r>
    </w:p>
    <w:p w:rsidR="003C5D4C" w:rsidRDefault="003C5D4C">
      <w:pPr>
        <w:pStyle w:val="ConsPlusNormal"/>
        <w:jc w:val="center"/>
      </w:pPr>
      <w:r>
        <w:t>РЕСПУБЛИКАНСКОГО БЮДЖЕТА РЕСПУБЛИКИ ДАГЕСТАН</w:t>
      </w:r>
    </w:p>
    <w:p w:rsidR="003C5D4C" w:rsidRDefault="003C5D4C">
      <w:pPr>
        <w:pStyle w:val="ConsPlusNormal"/>
        <w:jc w:val="center"/>
      </w:pPr>
      <w:r>
        <w:t>НА ПЛАНОВЫЙ ПЕРИОД 2021 И 2022 ГОДОВ</w:t>
      </w:r>
    </w:p>
    <w:p w:rsidR="003C5D4C" w:rsidRDefault="003C5D4C">
      <w:pPr>
        <w:pStyle w:val="ConsPlusNormal"/>
        <w:jc w:val="both"/>
      </w:pPr>
    </w:p>
    <w:p w:rsidR="003C5D4C" w:rsidRDefault="003C5D4C">
      <w:pPr>
        <w:pStyle w:val="ConsPlusNormal"/>
        <w:jc w:val="right"/>
      </w:pPr>
      <w:r>
        <w:t>(тыс. рублей)</w:t>
      </w:r>
    </w:p>
    <w:p w:rsidR="003C5D4C" w:rsidRDefault="003C5D4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720"/>
        <w:gridCol w:w="556"/>
        <w:gridCol w:w="567"/>
        <w:gridCol w:w="1984"/>
        <w:gridCol w:w="709"/>
        <w:gridCol w:w="1843"/>
        <w:gridCol w:w="1949"/>
      </w:tblGrid>
      <w:tr w:rsidR="003C5D4C">
        <w:tc>
          <w:tcPr>
            <w:tcW w:w="3458" w:type="dxa"/>
          </w:tcPr>
          <w:p w:rsidR="003C5D4C" w:rsidRDefault="003C5D4C">
            <w:pPr>
              <w:pStyle w:val="ConsPlusNormal"/>
              <w:jc w:val="center"/>
            </w:pPr>
            <w:r>
              <w:t>Наименование</w:t>
            </w:r>
          </w:p>
        </w:tc>
        <w:tc>
          <w:tcPr>
            <w:tcW w:w="720" w:type="dxa"/>
          </w:tcPr>
          <w:p w:rsidR="003C5D4C" w:rsidRDefault="003C5D4C">
            <w:pPr>
              <w:pStyle w:val="ConsPlusNormal"/>
              <w:jc w:val="center"/>
            </w:pPr>
            <w:r>
              <w:t>Мин</w:t>
            </w:r>
          </w:p>
        </w:tc>
        <w:tc>
          <w:tcPr>
            <w:tcW w:w="556" w:type="dxa"/>
          </w:tcPr>
          <w:p w:rsidR="003C5D4C" w:rsidRDefault="003C5D4C">
            <w:pPr>
              <w:pStyle w:val="ConsPlusNormal"/>
              <w:jc w:val="center"/>
            </w:pPr>
            <w:r>
              <w:t>РЗ</w:t>
            </w:r>
          </w:p>
        </w:tc>
        <w:tc>
          <w:tcPr>
            <w:tcW w:w="567" w:type="dxa"/>
          </w:tcPr>
          <w:p w:rsidR="003C5D4C" w:rsidRDefault="003C5D4C">
            <w:pPr>
              <w:pStyle w:val="ConsPlusNormal"/>
              <w:jc w:val="center"/>
            </w:pPr>
            <w:r>
              <w:t>ПР</w:t>
            </w:r>
          </w:p>
        </w:tc>
        <w:tc>
          <w:tcPr>
            <w:tcW w:w="1984" w:type="dxa"/>
          </w:tcPr>
          <w:p w:rsidR="003C5D4C" w:rsidRDefault="003C5D4C">
            <w:pPr>
              <w:pStyle w:val="ConsPlusNormal"/>
              <w:jc w:val="center"/>
            </w:pPr>
            <w:r>
              <w:t>ЦСР</w:t>
            </w:r>
          </w:p>
        </w:tc>
        <w:tc>
          <w:tcPr>
            <w:tcW w:w="709" w:type="dxa"/>
          </w:tcPr>
          <w:p w:rsidR="003C5D4C" w:rsidRDefault="003C5D4C">
            <w:pPr>
              <w:pStyle w:val="ConsPlusNormal"/>
              <w:jc w:val="center"/>
            </w:pPr>
            <w:r>
              <w:t>ВР</w:t>
            </w:r>
          </w:p>
        </w:tc>
        <w:tc>
          <w:tcPr>
            <w:tcW w:w="1843" w:type="dxa"/>
          </w:tcPr>
          <w:p w:rsidR="003C5D4C" w:rsidRDefault="003C5D4C">
            <w:pPr>
              <w:pStyle w:val="ConsPlusNormal"/>
              <w:jc w:val="center"/>
            </w:pPr>
            <w:r>
              <w:t>2021 год</w:t>
            </w:r>
          </w:p>
        </w:tc>
        <w:tc>
          <w:tcPr>
            <w:tcW w:w="1949" w:type="dxa"/>
          </w:tcPr>
          <w:p w:rsidR="003C5D4C" w:rsidRDefault="003C5D4C">
            <w:pPr>
              <w:pStyle w:val="ConsPlusNormal"/>
              <w:jc w:val="center"/>
            </w:pPr>
            <w:r>
              <w:t>2022 год</w:t>
            </w:r>
          </w:p>
        </w:tc>
      </w:tr>
      <w:tr w:rsidR="003C5D4C">
        <w:tc>
          <w:tcPr>
            <w:tcW w:w="3458" w:type="dxa"/>
          </w:tcPr>
          <w:p w:rsidR="003C5D4C" w:rsidRDefault="003C5D4C">
            <w:pPr>
              <w:pStyle w:val="ConsPlusNormal"/>
              <w:jc w:val="center"/>
            </w:pPr>
            <w:r>
              <w:t>1</w:t>
            </w:r>
          </w:p>
        </w:tc>
        <w:tc>
          <w:tcPr>
            <w:tcW w:w="720" w:type="dxa"/>
          </w:tcPr>
          <w:p w:rsidR="003C5D4C" w:rsidRDefault="003C5D4C">
            <w:pPr>
              <w:pStyle w:val="ConsPlusNormal"/>
              <w:jc w:val="center"/>
            </w:pPr>
            <w:r>
              <w:t>2</w:t>
            </w:r>
          </w:p>
        </w:tc>
        <w:tc>
          <w:tcPr>
            <w:tcW w:w="556" w:type="dxa"/>
          </w:tcPr>
          <w:p w:rsidR="003C5D4C" w:rsidRDefault="003C5D4C">
            <w:pPr>
              <w:pStyle w:val="ConsPlusNormal"/>
              <w:jc w:val="center"/>
            </w:pPr>
            <w:r>
              <w:t>3</w:t>
            </w:r>
          </w:p>
        </w:tc>
        <w:tc>
          <w:tcPr>
            <w:tcW w:w="567" w:type="dxa"/>
          </w:tcPr>
          <w:p w:rsidR="003C5D4C" w:rsidRDefault="003C5D4C">
            <w:pPr>
              <w:pStyle w:val="ConsPlusNormal"/>
              <w:jc w:val="center"/>
            </w:pPr>
            <w:r>
              <w:t>4</w:t>
            </w:r>
          </w:p>
        </w:tc>
        <w:tc>
          <w:tcPr>
            <w:tcW w:w="1984" w:type="dxa"/>
          </w:tcPr>
          <w:p w:rsidR="003C5D4C" w:rsidRDefault="003C5D4C">
            <w:pPr>
              <w:pStyle w:val="ConsPlusNormal"/>
              <w:jc w:val="center"/>
            </w:pPr>
            <w:r>
              <w:t>5</w:t>
            </w:r>
          </w:p>
        </w:tc>
        <w:tc>
          <w:tcPr>
            <w:tcW w:w="709" w:type="dxa"/>
          </w:tcPr>
          <w:p w:rsidR="003C5D4C" w:rsidRDefault="003C5D4C">
            <w:pPr>
              <w:pStyle w:val="ConsPlusNormal"/>
              <w:jc w:val="center"/>
            </w:pPr>
            <w:r>
              <w:t>6</w:t>
            </w:r>
          </w:p>
        </w:tc>
        <w:tc>
          <w:tcPr>
            <w:tcW w:w="1843" w:type="dxa"/>
          </w:tcPr>
          <w:p w:rsidR="003C5D4C" w:rsidRDefault="003C5D4C">
            <w:pPr>
              <w:pStyle w:val="ConsPlusNormal"/>
              <w:jc w:val="center"/>
            </w:pPr>
            <w:r>
              <w:t>7</w:t>
            </w:r>
          </w:p>
        </w:tc>
        <w:tc>
          <w:tcPr>
            <w:tcW w:w="1949" w:type="dxa"/>
          </w:tcPr>
          <w:p w:rsidR="003C5D4C" w:rsidRDefault="003C5D4C">
            <w:pPr>
              <w:pStyle w:val="ConsPlusNormal"/>
              <w:jc w:val="center"/>
            </w:pPr>
            <w:r>
              <w:t>8</w:t>
            </w:r>
          </w:p>
        </w:tc>
      </w:tr>
      <w:tr w:rsidR="003C5D4C">
        <w:tc>
          <w:tcPr>
            <w:tcW w:w="3458" w:type="dxa"/>
          </w:tcPr>
          <w:p w:rsidR="003C5D4C" w:rsidRDefault="003C5D4C">
            <w:pPr>
              <w:pStyle w:val="ConsPlusNormal"/>
            </w:pPr>
            <w:r>
              <w:t>ВСЕГО</w:t>
            </w:r>
          </w:p>
        </w:tc>
        <w:tc>
          <w:tcPr>
            <w:tcW w:w="720" w:type="dxa"/>
          </w:tcPr>
          <w:p w:rsidR="003C5D4C" w:rsidRDefault="003C5D4C">
            <w:pPr>
              <w:pStyle w:val="ConsPlusNormal"/>
            </w:pP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133512913,8</w:t>
            </w:r>
          </w:p>
        </w:tc>
        <w:tc>
          <w:tcPr>
            <w:tcW w:w="1949" w:type="dxa"/>
          </w:tcPr>
          <w:p w:rsidR="003C5D4C" w:rsidRDefault="003C5D4C">
            <w:pPr>
              <w:pStyle w:val="ConsPlusNormal"/>
              <w:jc w:val="center"/>
            </w:pPr>
            <w:r>
              <w:t>136961876,1</w:t>
            </w:r>
          </w:p>
        </w:tc>
      </w:tr>
      <w:tr w:rsidR="003C5D4C">
        <w:tc>
          <w:tcPr>
            <w:tcW w:w="3458" w:type="dxa"/>
          </w:tcPr>
          <w:p w:rsidR="003C5D4C" w:rsidRDefault="003C5D4C">
            <w:pPr>
              <w:pStyle w:val="ConsPlusNormal"/>
            </w:pPr>
            <w:r>
              <w:t>Аппарат Народного Собрания Республики Дагестан</w:t>
            </w:r>
          </w:p>
        </w:tc>
        <w:tc>
          <w:tcPr>
            <w:tcW w:w="720" w:type="dxa"/>
          </w:tcPr>
          <w:p w:rsidR="003C5D4C" w:rsidRDefault="003C5D4C">
            <w:pPr>
              <w:pStyle w:val="ConsPlusNormal"/>
              <w:jc w:val="center"/>
            </w:pPr>
            <w:r>
              <w:t>002</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182280,3</w:t>
            </w:r>
          </w:p>
        </w:tc>
        <w:tc>
          <w:tcPr>
            <w:tcW w:w="1949" w:type="dxa"/>
          </w:tcPr>
          <w:p w:rsidR="003C5D4C" w:rsidRDefault="003C5D4C">
            <w:pPr>
              <w:pStyle w:val="ConsPlusNormal"/>
              <w:jc w:val="center"/>
            </w:pPr>
            <w:r>
              <w:t>182280,3</w:t>
            </w:r>
          </w:p>
        </w:tc>
      </w:tr>
      <w:tr w:rsidR="003C5D4C">
        <w:tc>
          <w:tcPr>
            <w:tcW w:w="3458" w:type="dxa"/>
          </w:tcPr>
          <w:p w:rsidR="003C5D4C" w:rsidRDefault="003C5D4C">
            <w:pPr>
              <w:pStyle w:val="ConsPlusNormal"/>
            </w:pPr>
            <w:r>
              <w:t>ОБЩЕГОСУДАРСТВЕННЫЕ ВОПРОСЫ</w:t>
            </w:r>
          </w:p>
        </w:tc>
        <w:tc>
          <w:tcPr>
            <w:tcW w:w="720" w:type="dxa"/>
          </w:tcPr>
          <w:p w:rsidR="003C5D4C" w:rsidRDefault="003C5D4C">
            <w:pPr>
              <w:pStyle w:val="ConsPlusNormal"/>
              <w:jc w:val="center"/>
            </w:pPr>
            <w:r>
              <w:t>002</w:t>
            </w:r>
          </w:p>
        </w:tc>
        <w:tc>
          <w:tcPr>
            <w:tcW w:w="556" w:type="dxa"/>
          </w:tcPr>
          <w:p w:rsidR="003C5D4C" w:rsidRDefault="003C5D4C">
            <w:pPr>
              <w:pStyle w:val="ConsPlusNormal"/>
              <w:jc w:val="center"/>
            </w:pPr>
            <w:r>
              <w:t>01</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182115,3</w:t>
            </w:r>
          </w:p>
        </w:tc>
        <w:tc>
          <w:tcPr>
            <w:tcW w:w="1949" w:type="dxa"/>
          </w:tcPr>
          <w:p w:rsidR="003C5D4C" w:rsidRDefault="003C5D4C">
            <w:pPr>
              <w:pStyle w:val="ConsPlusNormal"/>
              <w:jc w:val="center"/>
            </w:pPr>
            <w:r>
              <w:t>182115,3</w:t>
            </w:r>
          </w:p>
        </w:tc>
      </w:tr>
      <w:tr w:rsidR="003C5D4C">
        <w:tc>
          <w:tcPr>
            <w:tcW w:w="3458" w:type="dxa"/>
          </w:tcPr>
          <w:p w:rsidR="003C5D4C" w:rsidRDefault="003C5D4C">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20" w:type="dxa"/>
          </w:tcPr>
          <w:p w:rsidR="003C5D4C" w:rsidRDefault="003C5D4C">
            <w:pPr>
              <w:pStyle w:val="ConsPlusNormal"/>
              <w:jc w:val="center"/>
            </w:pPr>
            <w:r>
              <w:t>002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169275,3</w:t>
            </w:r>
          </w:p>
        </w:tc>
        <w:tc>
          <w:tcPr>
            <w:tcW w:w="1949" w:type="dxa"/>
          </w:tcPr>
          <w:p w:rsidR="003C5D4C" w:rsidRDefault="003C5D4C">
            <w:pPr>
              <w:pStyle w:val="ConsPlusNormal"/>
              <w:jc w:val="center"/>
            </w:pPr>
            <w:r>
              <w:t>169275,3</w:t>
            </w:r>
          </w:p>
        </w:tc>
      </w:tr>
      <w:tr w:rsidR="003C5D4C">
        <w:tc>
          <w:tcPr>
            <w:tcW w:w="3458" w:type="dxa"/>
          </w:tcPr>
          <w:p w:rsidR="003C5D4C" w:rsidRDefault="003C5D4C">
            <w:pPr>
              <w:pStyle w:val="ConsPlusNormal"/>
            </w:pPr>
            <w:r>
              <w:t>Аппарат Народного Собрания Республики Дагестан</w:t>
            </w:r>
          </w:p>
        </w:tc>
        <w:tc>
          <w:tcPr>
            <w:tcW w:w="720" w:type="dxa"/>
          </w:tcPr>
          <w:p w:rsidR="003C5D4C" w:rsidRDefault="003C5D4C">
            <w:pPr>
              <w:pStyle w:val="ConsPlusNormal"/>
              <w:jc w:val="center"/>
            </w:pPr>
            <w:r>
              <w:t>002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91</w:t>
            </w:r>
          </w:p>
        </w:tc>
        <w:tc>
          <w:tcPr>
            <w:tcW w:w="709" w:type="dxa"/>
          </w:tcPr>
          <w:p w:rsidR="003C5D4C" w:rsidRDefault="003C5D4C">
            <w:pPr>
              <w:pStyle w:val="ConsPlusNormal"/>
            </w:pPr>
          </w:p>
        </w:tc>
        <w:tc>
          <w:tcPr>
            <w:tcW w:w="1843" w:type="dxa"/>
          </w:tcPr>
          <w:p w:rsidR="003C5D4C" w:rsidRDefault="003C5D4C">
            <w:pPr>
              <w:pStyle w:val="ConsPlusNormal"/>
              <w:jc w:val="center"/>
            </w:pPr>
            <w:r>
              <w:t>169060,8</w:t>
            </w:r>
          </w:p>
        </w:tc>
        <w:tc>
          <w:tcPr>
            <w:tcW w:w="1949" w:type="dxa"/>
          </w:tcPr>
          <w:p w:rsidR="003C5D4C" w:rsidRDefault="003C5D4C">
            <w:pPr>
              <w:pStyle w:val="ConsPlusNormal"/>
              <w:jc w:val="center"/>
            </w:pPr>
            <w:r>
              <w:t>169060,8</w:t>
            </w:r>
          </w:p>
        </w:tc>
      </w:tr>
      <w:tr w:rsidR="003C5D4C">
        <w:tc>
          <w:tcPr>
            <w:tcW w:w="3458" w:type="dxa"/>
          </w:tcPr>
          <w:p w:rsidR="003C5D4C" w:rsidRDefault="003C5D4C">
            <w:pPr>
              <w:pStyle w:val="ConsPlusNormal"/>
            </w:pPr>
            <w:r>
              <w:t>Председатель Народного Собрания Республики Дагестан</w:t>
            </w:r>
          </w:p>
        </w:tc>
        <w:tc>
          <w:tcPr>
            <w:tcW w:w="720" w:type="dxa"/>
          </w:tcPr>
          <w:p w:rsidR="003C5D4C" w:rsidRDefault="003C5D4C">
            <w:pPr>
              <w:pStyle w:val="ConsPlusNormal"/>
              <w:jc w:val="center"/>
            </w:pPr>
            <w:r>
              <w:t>002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91 1</w:t>
            </w:r>
          </w:p>
        </w:tc>
        <w:tc>
          <w:tcPr>
            <w:tcW w:w="709" w:type="dxa"/>
          </w:tcPr>
          <w:p w:rsidR="003C5D4C" w:rsidRDefault="003C5D4C">
            <w:pPr>
              <w:pStyle w:val="ConsPlusNormal"/>
            </w:pPr>
          </w:p>
        </w:tc>
        <w:tc>
          <w:tcPr>
            <w:tcW w:w="1843" w:type="dxa"/>
          </w:tcPr>
          <w:p w:rsidR="003C5D4C" w:rsidRDefault="003C5D4C">
            <w:pPr>
              <w:pStyle w:val="ConsPlusNormal"/>
              <w:jc w:val="center"/>
            </w:pPr>
            <w:r>
              <w:t>2549,3</w:t>
            </w:r>
          </w:p>
        </w:tc>
        <w:tc>
          <w:tcPr>
            <w:tcW w:w="1949" w:type="dxa"/>
          </w:tcPr>
          <w:p w:rsidR="003C5D4C" w:rsidRDefault="003C5D4C">
            <w:pPr>
              <w:pStyle w:val="ConsPlusNormal"/>
              <w:jc w:val="center"/>
            </w:pPr>
            <w:r>
              <w:t>2549,3</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002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91 1 00 20000</w:t>
            </w:r>
          </w:p>
        </w:tc>
        <w:tc>
          <w:tcPr>
            <w:tcW w:w="709" w:type="dxa"/>
          </w:tcPr>
          <w:p w:rsidR="003C5D4C" w:rsidRDefault="003C5D4C">
            <w:pPr>
              <w:pStyle w:val="ConsPlusNormal"/>
            </w:pPr>
          </w:p>
        </w:tc>
        <w:tc>
          <w:tcPr>
            <w:tcW w:w="1843" w:type="dxa"/>
          </w:tcPr>
          <w:p w:rsidR="003C5D4C" w:rsidRDefault="003C5D4C">
            <w:pPr>
              <w:pStyle w:val="ConsPlusNormal"/>
              <w:jc w:val="center"/>
            </w:pPr>
            <w:r>
              <w:t>2549,3</w:t>
            </w:r>
          </w:p>
        </w:tc>
        <w:tc>
          <w:tcPr>
            <w:tcW w:w="1949" w:type="dxa"/>
          </w:tcPr>
          <w:p w:rsidR="003C5D4C" w:rsidRDefault="003C5D4C">
            <w:pPr>
              <w:pStyle w:val="ConsPlusNormal"/>
              <w:jc w:val="center"/>
            </w:pPr>
            <w:r>
              <w:t>2549,3</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002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91 1 00 20000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2549,3</w:t>
            </w:r>
          </w:p>
        </w:tc>
        <w:tc>
          <w:tcPr>
            <w:tcW w:w="1949" w:type="dxa"/>
          </w:tcPr>
          <w:p w:rsidR="003C5D4C" w:rsidRDefault="003C5D4C">
            <w:pPr>
              <w:pStyle w:val="ConsPlusNormal"/>
              <w:jc w:val="center"/>
            </w:pPr>
            <w:r>
              <w:t>2549,3</w:t>
            </w:r>
          </w:p>
        </w:tc>
      </w:tr>
      <w:tr w:rsidR="003C5D4C">
        <w:tc>
          <w:tcPr>
            <w:tcW w:w="3458" w:type="dxa"/>
          </w:tcPr>
          <w:p w:rsidR="003C5D4C" w:rsidRDefault="003C5D4C">
            <w:pPr>
              <w:pStyle w:val="ConsPlusNormal"/>
            </w:pPr>
            <w:r>
              <w:t>Обеспечение деятельности Аппарата Народного Собрания Республики Дагестан</w:t>
            </w:r>
          </w:p>
        </w:tc>
        <w:tc>
          <w:tcPr>
            <w:tcW w:w="720" w:type="dxa"/>
          </w:tcPr>
          <w:p w:rsidR="003C5D4C" w:rsidRDefault="003C5D4C">
            <w:pPr>
              <w:pStyle w:val="ConsPlusNormal"/>
              <w:jc w:val="center"/>
            </w:pPr>
            <w:r>
              <w:t>002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91 2</w:t>
            </w:r>
          </w:p>
        </w:tc>
        <w:tc>
          <w:tcPr>
            <w:tcW w:w="709" w:type="dxa"/>
          </w:tcPr>
          <w:p w:rsidR="003C5D4C" w:rsidRDefault="003C5D4C">
            <w:pPr>
              <w:pStyle w:val="ConsPlusNormal"/>
            </w:pPr>
          </w:p>
        </w:tc>
        <w:tc>
          <w:tcPr>
            <w:tcW w:w="1843" w:type="dxa"/>
          </w:tcPr>
          <w:p w:rsidR="003C5D4C" w:rsidRDefault="003C5D4C">
            <w:pPr>
              <w:pStyle w:val="ConsPlusNormal"/>
              <w:jc w:val="center"/>
            </w:pPr>
            <w:r>
              <w:t>106611,7</w:t>
            </w:r>
          </w:p>
        </w:tc>
        <w:tc>
          <w:tcPr>
            <w:tcW w:w="1949" w:type="dxa"/>
          </w:tcPr>
          <w:p w:rsidR="003C5D4C" w:rsidRDefault="003C5D4C">
            <w:pPr>
              <w:pStyle w:val="ConsPlusNormal"/>
              <w:jc w:val="center"/>
            </w:pPr>
            <w:r>
              <w:t>106611,7</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002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91 2 00 20000</w:t>
            </w:r>
          </w:p>
        </w:tc>
        <w:tc>
          <w:tcPr>
            <w:tcW w:w="709" w:type="dxa"/>
          </w:tcPr>
          <w:p w:rsidR="003C5D4C" w:rsidRDefault="003C5D4C">
            <w:pPr>
              <w:pStyle w:val="ConsPlusNormal"/>
            </w:pPr>
          </w:p>
        </w:tc>
        <w:tc>
          <w:tcPr>
            <w:tcW w:w="1843" w:type="dxa"/>
          </w:tcPr>
          <w:p w:rsidR="003C5D4C" w:rsidRDefault="003C5D4C">
            <w:pPr>
              <w:pStyle w:val="ConsPlusNormal"/>
              <w:jc w:val="center"/>
            </w:pPr>
            <w:r>
              <w:t>106611,7</w:t>
            </w:r>
          </w:p>
        </w:tc>
        <w:tc>
          <w:tcPr>
            <w:tcW w:w="1949" w:type="dxa"/>
          </w:tcPr>
          <w:p w:rsidR="003C5D4C" w:rsidRDefault="003C5D4C">
            <w:pPr>
              <w:pStyle w:val="ConsPlusNormal"/>
              <w:jc w:val="center"/>
            </w:pPr>
            <w:r>
              <w:t>106611,7</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002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91 2 00 20000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79073,7</w:t>
            </w:r>
          </w:p>
        </w:tc>
        <w:tc>
          <w:tcPr>
            <w:tcW w:w="1949" w:type="dxa"/>
          </w:tcPr>
          <w:p w:rsidR="003C5D4C" w:rsidRDefault="003C5D4C">
            <w:pPr>
              <w:pStyle w:val="ConsPlusNormal"/>
              <w:jc w:val="center"/>
            </w:pPr>
            <w:r>
              <w:t>79073,7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002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91 2 00 20000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27038,0</w:t>
            </w:r>
          </w:p>
        </w:tc>
        <w:tc>
          <w:tcPr>
            <w:tcW w:w="1949" w:type="dxa"/>
          </w:tcPr>
          <w:p w:rsidR="003C5D4C" w:rsidRDefault="003C5D4C">
            <w:pPr>
              <w:pStyle w:val="ConsPlusNormal"/>
              <w:jc w:val="center"/>
            </w:pPr>
            <w:r>
              <w:t>27038,0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002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91 2 00 20000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500,0</w:t>
            </w:r>
          </w:p>
        </w:tc>
        <w:tc>
          <w:tcPr>
            <w:tcW w:w="1949" w:type="dxa"/>
          </w:tcPr>
          <w:p w:rsidR="003C5D4C" w:rsidRDefault="003C5D4C">
            <w:pPr>
              <w:pStyle w:val="ConsPlusNormal"/>
              <w:jc w:val="center"/>
            </w:pPr>
            <w:r>
              <w:t>500,0</w:t>
            </w:r>
          </w:p>
        </w:tc>
      </w:tr>
      <w:tr w:rsidR="003C5D4C">
        <w:tc>
          <w:tcPr>
            <w:tcW w:w="3458" w:type="dxa"/>
          </w:tcPr>
          <w:p w:rsidR="003C5D4C" w:rsidRDefault="003C5D4C">
            <w:pPr>
              <w:pStyle w:val="ConsPlusNormal"/>
            </w:pPr>
            <w:r>
              <w:t>Депутаты Народного Собрания Республики Дагестан</w:t>
            </w:r>
          </w:p>
        </w:tc>
        <w:tc>
          <w:tcPr>
            <w:tcW w:w="720" w:type="dxa"/>
          </w:tcPr>
          <w:p w:rsidR="003C5D4C" w:rsidRDefault="003C5D4C">
            <w:pPr>
              <w:pStyle w:val="ConsPlusNormal"/>
              <w:jc w:val="center"/>
            </w:pPr>
            <w:r>
              <w:t>002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91 3</w:t>
            </w:r>
          </w:p>
        </w:tc>
        <w:tc>
          <w:tcPr>
            <w:tcW w:w="709" w:type="dxa"/>
          </w:tcPr>
          <w:p w:rsidR="003C5D4C" w:rsidRDefault="003C5D4C">
            <w:pPr>
              <w:pStyle w:val="ConsPlusNormal"/>
            </w:pPr>
          </w:p>
        </w:tc>
        <w:tc>
          <w:tcPr>
            <w:tcW w:w="1843" w:type="dxa"/>
          </w:tcPr>
          <w:p w:rsidR="003C5D4C" w:rsidRDefault="003C5D4C">
            <w:pPr>
              <w:pStyle w:val="ConsPlusNormal"/>
              <w:jc w:val="center"/>
            </w:pPr>
            <w:r>
              <w:t>59899,8</w:t>
            </w:r>
          </w:p>
        </w:tc>
        <w:tc>
          <w:tcPr>
            <w:tcW w:w="1949" w:type="dxa"/>
          </w:tcPr>
          <w:p w:rsidR="003C5D4C" w:rsidRDefault="003C5D4C">
            <w:pPr>
              <w:pStyle w:val="ConsPlusNormal"/>
              <w:jc w:val="center"/>
            </w:pPr>
            <w:r>
              <w:t>59899,8</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002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91 3 00 20000</w:t>
            </w:r>
          </w:p>
        </w:tc>
        <w:tc>
          <w:tcPr>
            <w:tcW w:w="709" w:type="dxa"/>
          </w:tcPr>
          <w:p w:rsidR="003C5D4C" w:rsidRDefault="003C5D4C">
            <w:pPr>
              <w:pStyle w:val="ConsPlusNormal"/>
            </w:pPr>
          </w:p>
        </w:tc>
        <w:tc>
          <w:tcPr>
            <w:tcW w:w="1843" w:type="dxa"/>
          </w:tcPr>
          <w:p w:rsidR="003C5D4C" w:rsidRDefault="003C5D4C">
            <w:pPr>
              <w:pStyle w:val="ConsPlusNormal"/>
              <w:jc w:val="center"/>
            </w:pPr>
            <w:r>
              <w:t>59899,8</w:t>
            </w:r>
          </w:p>
        </w:tc>
        <w:tc>
          <w:tcPr>
            <w:tcW w:w="1949" w:type="dxa"/>
          </w:tcPr>
          <w:p w:rsidR="003C5D4C" w:rsidRDefault="003C5D4C">
            <w:pPr>
              <w:pStyle w:val="ConsPlusNormal"/>
              <w:jc w:val="center"/>
            </w:pPr>
            <w:r>
              <w:t>59899,8</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002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91 3 00 20000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59899,8</w:t>
            </w:r>
          </w:p>
        </w:tc>
        <w:tc>
          <w:tcPr>
            <w:tcW w:w="1949" w:type="dxa"/>
          </w:tcPr>
          <w:p w:rsidR="003C5D4C" w:rsidRDefault="003C5D4C">
            <w:pPr>
              <w:pStyle w:val="ConsPlusNormal"/>
              <w:jc w:val="center"/>
            </w:pPr>
            <w:r>
              <w:t>59899,8</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002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214,5</w:t>
            </w:r>
          </w:p>
        </w:tc>
        <w:tc>
          <w:tcPr>
            <w:tcW w:w="1949" w:type="dxa"/>
          </w:tcPr>
          <w:p w:rsidR="003C5D4C" w:rsidRDefault="003C5D4C">
            <w:pPr>
              <w:pStyle w:val="ConsPlusNormal"/>
              <w:jc w:val="center"/>
            </w:pPr>
            <w:r>
              <w:t>214,5</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002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214,5</w:t>
            </w:r>
          </w:p>
        </w:tc>
        <w:tc>
          <w:tcPr>
            <w:tcW w:w="1949" w:type="dxa"/>
          </w:tcPr>
          <w:p w:rsidR="003C5D4C" w:rsidRDefault="003C5D4C">
            <w:pPr>
              <w:pStyle w:val="ConsPlusNormal"/>
              <w:jc w:val="center"/>
            </w:pPr>
            <w:r>
              <w:t>214,5</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002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214,5</w:t>
            </w:r>
          </w:p>
        </w:tc>
        <w:tc>
          <w:tcPr>
            <w:tcW w:w="1949" w:type="dxa"/>
          </w:tcPr>
          <w:p w:rsidR="003C5D4C" w:rsidRDefault="003C5D4C">
            <w:pPr>
              <w:pStyle w:val="ConsPlusNormal"/>
              <w:jc w:val="center"/>
            </w:pPr>
            <w:r>
              <w:t>214,5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002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214,5</w:t>
            </w:r>
          </w:p>
        </w:tc>
        <w:tc>
          <w:tcPr>
            <w:tcW w:w="1949" w:type="dxa"/>
          </w:tcPr>
          <w:p w:rsidR="003C5D4C" w:rsidRDefault="003C5D4C">
            <w:pPr>
              <w:pStyle w:val="ConsPlusNormal"/>
              <w:jc w:val="center"/>
            </w:pPr>
            <w:r>
              <w:t>214,5</w:t>
            </w:r>
          </w:p>
        </w:tc>
      </w:tr>
      <w:tr w:rsidR="003C5D4C">
        <w:tc>
          <w:tcPr>
            <w:tcW w:w="3458" w:type="dxa"/>
          </w:tcPr>
          <w:p w:rsidR="003C5D4C" w:rsidRDefault="003C5D4C">
            <w:pPr>
              <w:pStyle w:val="ConsPlusNormal"/>
            </w:pPr>
            <w:r>
              <w:t>Другие общегосударственные вопросы</w:t>
            </w:r>
          </w:p>
        </w:tc>
        <w:tc>
          <w:tcPr>
            <w:tcW w:w="720" w:type="dxa"/>
          </w:tcPr>
          <w:p w:rsidR="003C5D4C" w:rsidRDefault="003C5D4C">
            <w:pPr>
              <w:pStyle w:val="ConsPlusNormal"/>
              <w:jc w:val="center"/>
            </w:pPr>
            <w:r>
              <w:t>002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12840,0</w:t>
            </w:r>
          </w:p>
        </w:tc>
        <w:tc>
          <w:tcPr>
            <w:tcW w:w="1949" w:type="dxa"/>
          </w:tcPr>
          <w:p w:rsidR="003C5D4C" w:rsidRDefault="003C5D4C">
            <w:pPr>
              <w:pStyle w:val="ConsPlusNormal"/>
              <w:jc w:val="center"/>
            </w:pPr>
            <w:r>
              <w:t>12840,0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002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12840,0</w:t>
            </w:r>
          </w:p>
        </w:tc>
        <w:tc>
          <w:tcPr>
            <w:tcW w:w="1949" w:type="dxa"/>
          </w:tcPr>
          <w:p w:rsidR="003C5D4C" w:rsidRDefault="003C5D4C">
            <w:pPr>
              <w:pStyle w:val="ConsPlusNormal"/>
              <w:jc w:val="center"/>
            </w:pPr>
            <w:r>
              <w:t>12840,0</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002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1843" w:type="dxa"/>
          </w:tcPr>
          <w:p w:rsidR="003C5D4C" w:rsidRDefault="003C5D4C">
            <w:pPr>
              <w:pStyle w:val="ConsPlusNormal"/>
              <w:jc w:val="center"/>
            </w:pPr>
            <w:r>
              <w:t>12840,0</w:t>
            </w:r>
          </w:p>
        </w:tc>
        <w:tc>
          <w:tcPr>
            <w:tcW w:w="1949" w:type="dxa"/>
          </w:tcPr>
          <w:p w:rsidR="003C5D4C" w:rsidRDefault="003C5D4C">
            <w:pPr>
              <w:pStyle w:val="ConsPlusNormal"/>
              <w:jc w:val="center"/>
            </w:pPr>
            <w:r>
              <w:t>12840,0</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720" w:type="dxa"/>
          </w:tcPr>
          <w:p w:rsidR="003C5D4C" w:rsidRDefault="003C5D4C">
            <w:pPr>
              <w:pStyle w:val="ConsPlusNormal"/>
              <w:jc w:val="center"/>
            </w:pPr>
            <w:r>
              <w:t>002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99 8 00 99900</w:t>
            </w:r>
          </w:p>
        </w:tc>
        <w:tc>
          <w:tcPr>
            <w:tcW w:w="709" w:type="dxa"/>
          </w:tcPr>
          <w:p w:rsidR="003C5D4C" w:rsidRDefault="003C5D4C">
            <w:pPr>
              <w:pStyle w:val="ConsPlusNormal"/>
            </w:pPr>
          </w:p>
        </w:tc>
        <w:tc>
          <w:tcPr>
            <w:tcW w:w="1843" w:type="dxa"/>
          </w:tcPr>
          <w:p w:rsidR="003C5D4C" w:rsidRDefault="003C5D4C">
            <w:pPr>
              <w:pStyle w:val="ConsPlusNormal"/>
              <w:jc w:val="center"/>
            </w:pPr>
            <w:r>
              <w:t>12840,0</w:t>
            </w:r>
          </w:p>
        </w:tc>
        <w:tc>
          <w:tcPr>
            <w:tcW w:w="1949" w:type="dxa"/>
          </w:tcPr>
          <w:p w:rsidR="003C5D4C" w:rsidRDefault="003C5D4C">
            <w:pPr>
              <w:pStyle w:val="ConsPlusNormal"/>
              <w:jc w:val="center"/>
            </w:pPr>
            <w:r>
              <w:t>12840,0</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002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99 8 00 99900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12840,0</w:t>
            </w:r>
          </w:p>
        </w:tc>
        <w:tc>
          <w:tcPr>
            <w:tcW w:w="1949" w:type="dxa"/>
          </w:tcPr>
          <w:p w:rsidR="003C5D4C" w:rsidRDefault="003C5D4C">
            <w:pPr>
              <w:pStyle w:val="ConsPlusNormal"/>
              <w:jc w:val="center"/>
            </w:pPr>
            <w:r>
              <w:t>12840,0</w:t>
            </w:r>
          </w:p>
        </w:tc>
      </w:tr>
      <w:tr w:rsidR="003C5D4C">
        <w:tc>
          <w:tcPr>
            <w:tcW w:w="3458" w:type="dxa"/>
          </w:tcPr>
          <w:p w:rsidR="003C5D4C" w:rsidRDefault="003C5D4C">
            <w:pPr>
              <w:pStyle w:val="ConsPlusNormal"/>
            </w:pPr>
            <w:r>
              <w:t>ОБРАЗОВАНИЕ</w:t>
            </w:r>
          </w:p>
        </w:tc>
        <w:tc>
          <w:tcPr>
            <w:tcW w:w="720" w:type="dxa"/>
          </w:tcPr>
          <w:p w:rsidR="003C5D4C" w:rsidRDefault="003C5D4C">
            <w:pPr>
              <w:pStyle w:val="ConsPlusNormal"/>
              <w:jc w:val="center"/>
            </w:pPr>
            <w:r>
              <w:t>002</w:t>
            </w:r>
          </w:p>
        </w:tc>
        <w:tc>
          <w:tcPr>
            <w:tcW w:w="556" w:type="dxa"/>
          </w:tcPr>
          <w:p w:rsidR="003C5D4C" w:rsidRDefault="003C5D4C">
            <w:pPr>
              <w:pStyle w:val="ConsPlusNormal"/>
              <w:jc w:val="center"/>
            </w:pPr>
            <w:r>
              <w:t>07</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165,0</w:t>
            </w:r>
          </w:p>
        </w:tc>
        <w:tc>
          <w:tcPr>
            <w:tcW w:w="1949" w:type="dxa"/>
          </w:tcPr>
          <w:p w:rsidR="003C5D4C" w:rsidRDefault="003C5D4C">
            <w:pPr>
              <w:pStyle w:val="ConsPlusNormal"/>
              <w:jc w:val="center"/>
            </w:pPr>
            <w:r>
              <w:t>165,0</w:t>
            </w:r>
          </w:p>
        </w:tc>
      </w:tr>
      <w:tr w:rsidR="003C5D4C">
        <w:tc>
          <w:tcPr>
            <w:tcW w:w="3458" w:type="dxa"/>
          </w:tcPr>
          <w:p w:rsidR="003C5D4C" w:rsidRDefault="003C5D4C">
            <w:pPr>
              <w:pStyle w:val="ConsPlusNormal"/>
            </w:pPr>
            <w:r>
              <w:t>Переподготовка и повышение квалификации</w:t>
            </w:r>
          </w:p>
        </w:tc>
        <w:tc>
          <w:tcPr>
            <w:tcW w:w="720" w:type="dxa"/>
          </w:tcPr>
          <w:p w:rsidR="003C5D4C" w:rsidRDefault="003C5D4C">
            <w:pPr>
              <w:pStyle w:val="ConsPlusNormal"/>
              <w:jc w:val="center"/>
            </w:pPr>
            <w:r>
              <w:t>002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165,0</w:t>
            </w:r>
          </w:p>
        </w:tc>
        <w:tc>
          <w:tcPr>
            <w:tcW w:w="1949" w:type="dxa"/>
          </w:tcPr>
          <w:p w:rsidR="003C5D4C" w:rsidRDefault="003C5D4C">
            <w:pPr>
              <w:pStyle w:val="ConsPlusNormal"/>
              <w:jc w:val="center"/>
            </w:pPr>
            <w:r>
              <w:t>165,0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002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165,0</w:t>
            </w:r>
          </w:p>
        </w:tc>
        <w:tc>
          <w:tcPr>
            <w:tcW w:w="1949" w:type="dxa"/>
          </w:tcPr>
          <w:p w:rsidR="003C5D4C" w:rsidRDefault="003C5D4C">
            <w:pPr>
              <w:pStyle w:val="ConsPlusNormal"/>
              <w:jc w:val="center"/>
            </w:pPr>
            <w:r>
              <w:t>165,0</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002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165,0</w:t>
            </w:r>
          </w:p>
        </w:tc>
        <w:tc>
          <w:tcPr>
            <w:tcW w:w="1949" w:type="dxa"/>
          </w:tcPr>
          <w:p w:rsidR="003C5D4C" w:rsidRDefault="003C5D4C">
            <w:pPr>
              <w:pStyle w:val="ConsPlusNormal"/>
              <w:jc w:val="center"/>
            </w:pPr>
            <w:r>
              <w:t>165,0</w:t>
            </w:r>
          </w:p>
        </w:tc>
      </w:tr>
      <w:tr w:rsidR="003C5D4C">
        <w:tc>
          <w:tcPr>
            <w:tcW w:w="3458" w:type="dxa"/>
          </w:tcPr>
          <w:p w:rsidR="003C5D4C" w:rsidRDefault="003C5D4C">
            <w:pPr>
              <w:pStyle w:val="ConsPlusNormal"/>
            </w:pPr>
            <w:r>
              <w:t>Переподготовка и повышение квалификации кадров для организаций народного хозяйства</w:t>
            </w:r>
          </w:p>
        </w:tc>
        <w:tc>
          <w:tcPr>
            <w:tcW w:w="720" w:type="dxa"/>
          </w:tcPr>
          <w:p w:rsidR="003C5D4C" w:rsidRDefault="003C5D4C">
            <w:pPr>
              <w:pStyle w:val="ConsPlusNormal"/>
              <w:jc w:val="center"/>
            </w:pPr>
            <w:r>
              <w:t>002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99 9 00 20400</w:t>
            </w:r>
          </w:p>
        </w:tc>
        <w:tc>
          <w:tcPr>
            <w:tcW w:w="709" w:type="dxa"/>
          </w:tcPr>
          <w:p w:rsidR="003C5D4C" w:rsidRDefault="003C5D4C">
            <w:pPr>
              <w:pStyle w:val="ConsPlusNormal"/>
            </w:pPr>
          </w:p>
        </w:tc>
        <w:tc>
          <w:tcPr>
            <w:tcW w:w="1843" w:type="dxa"/>
          </w:tcPr>
          <w:p w:rsidR="003C5D4C" w:rsidRDefault="003C5D4C">
            <w:pPr>
              <w:pStyle w:val="ConsPlusNormal"/>
              <w:jc w:val="center"/>
            </w:pPr>
            <w:r>
              <w:t>165,0</w:t>
            </w:r>
          </w:p>
        </w:tc>
        <w:tc>
          <w:tcPr>
            <w:tcW w:w="1949" w:type="dxa"/>
          </w:tcPr>
          <w:p w:rsidR="003C5D4C" w:rsidRDefault="003C5D4C">
            <w:pPr>
              <w:pStyle w:val="ConsPlusNormal"/>
              <w:jc w:val="center"/>
            </w:pPr>
            <w:r>
              <w:t>165,0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002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99 9 00 20400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165,0</w:t>
            </w:r>
          </w:p>
        </w:tc>
        <w:tc>
          <w:tcPr>
            <w:tcW w:w="1949" w:type="dxa"/>
          </w:tcPr>
          <w:p w:rsidR="003C5D4C" w:rsidRDefault="003C5D4C">
            <w:pPr>
              <w:pStyle w:val="ConsPlusNormal"/>
              <w:jc w:val="center"/>
            </w:pPr>
            <w:r>
              <w:t>165,0</w:t>
            </w:r>
          </w:p>
        </w:tc>
      </w:tr>
      <w:tr w:rsidR="003C5D4C">
        <w:tc>
          <w:tcPr>
            <w:tcW w:w="3458" w:type="dxa"/>
          </w:tcPr>
          <w:p w:rsidR="003C5D4C" w:rsidRDefault="003C5D4C">
            <w:pPr>
              <w:pStyle w:val="ConsPlusNormal"/>
            </w:pPr>
            <w:r>
              <w:t>Конституционный Суд Республики Дагестан</w:t>
            </w:r>
          </w:p>
        </w:tc>
        <w:tc>
          <w:tcPr>
            <w:tcW w:w="720" w:type="dxa"/>
          </w:tcPr>
          <w:p w:rsidR="003C5D4C" w:rsidRDefault="003C5D4C">
            <w:pPr>
              <w:pStyle w:val="ConsPlusNormal"/>
              <w:jc w:val="center"/>
            </w:pPr>
            <w:r>
              <w:t>003</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25370,4</w:t>
            </w:r>
          </w:p>
        </w:tc>
        <w:tc>
          <w:tcPr>
            <w:tcW w:w="1949" w:type="dxa"/>
          </w:tcPr>
          <w:p w:rsidR="003C5D4C" w:rsidRDefault="003C5D4C">
            <w:pPr>
              <w:pStyle w:val="ConsPlusNormal"/>
              <w:jc w:val="center"/>
            </w:pPr>
            <w:r>
              <w:t>25370,4</w:t>
            </w:r>
          </w:p>
        </w:tc>
      </w:tr>
      <w:tr w:rsidR="003C5D4C">
        <w:tc>
          <w:tcPr>
            <w:tcW w:w="3458" w:type="dxa"/>
          </w:tcPr>
          <w:p w:rsidR="003C5D4C" w:rsidRDefault="003C5D4C">
            <w:pPr>
              <w:pStyle w:val="ConsPlusNormal"/>
            </w:pPr>
            <w:r>
              <w:t>ОБЩЕГОСУДАРСТВЕННЫЕ ВОПРОСЫ</w:t>
            </w:r>
          </w:p>
        </w:tc>
        <w:tc>
          <w:tcPr>
            <w:tcW w:w="720" w:type="dxa"/>
          </w:tcPr>
          <w:p w:rsidR="003C5D4C" w:rsidRDefault="003C5D4C">
            <w:pPr>
              <w:pStyle w:val="ConsPlusNormal"/>
              <w:jc w:val="center"/>
            </w:pPr>
            <w:r>
              <w:t>003</w:t>
            </w:r>
          </w:p>
        </w:tc>
        <w:tc>
          <w:tcPr>
            <w:tcW w:w="556" w:type="dxa"/>
          </w:tcPr>
          <w:p w:rsidR="003C5D4C" w:rsidRDefault="003C5D4C">
            <w:pPr>
              <w:pStyle w:val="ConsPlusNormal"/>
              <w:jc w:val="center"/>
            </w:pPr>
            <w:r>
              <w:t>01</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24442,4</w:t>
            </w:r>
          </w:p>
        </w:tc>
        <w:tc>
          <w:tcPr>
            <w:tcW w:w="1949" w:type="dxa"/>
          </w:tcPr>
          <w:p w:rsidR="003C5D4C" w:rsidRDefault="003C5D4C">
            <w:pPr>
              <w:pStyle w:val="ConsPlusNormal"/>
              <w:jc w:val="center"/>
            </w:pPr>
            <w:r>
              <w:t>24442,4</w:t>
            </w:r>
          </w:p>
        </w:tc>
      </w:tr>
      <w:tr w:rsidR="003C5D4C">
        <w:tc>
          <w:tcPr>
            <w:tcW w:w="3458" w:type="dxa"/>
          </w:tcPr>
          <w:p w:rsidR="003C5D4C" w:rsidRDefault="003C5D4C">
            <w:pPr>
              <w:pStyle w:val="ConsPlusNormal"/>
            </w:pPr>
            <w:r>
              <w:t>Судебная система</w:t>
            </w:r>
          </w:p>
        </w:tc>
        <w:tc>
          <w:tcPr>
            <w:tcW w:w="720" w:type="dxa"/>
          </w:tcPr>
          <w:p w:rsidR="003C5D4C" w:rsidRDefault="003C5D4C">
            <w:pPr>
              <w:pStyle w:val="ConsPlusNormal"/>
              <w:jc w:val="center"/>
            </w:pPr>
            <w:r>
              <w:t>003</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24442,4</w:t>
            </w:r>
          </w:p>
        </w:tc>
        <w:tc>
          <w:tcPr>
            <w:tcW w:w="1949" w:type="dxa"/>
          </w:tcPr>
          <w:p w:rsidR="003C5D4C" w:rsidRDefault="003C5D4C">
            <w:pPr>
              <w:pStyle w:val="ConsPlusNormal"/>
              <w:jc w:val="center"/>
            </w:pPr>
            <w:r>
              <w:t>24442,4</w:t>
            </w:r>
          </w:p>
        </w:tc>
      </w:tr>
      <w:tr w:rsidR="003C5D4C">
        <w:tc>
          <w:tcPr>
            <w:tcW w:w="3458" w:type="dxa"/>
          </w:tcPr>
          <w:p w:rsidR="003C5D4C" w:rsidRDefault="003C5D4C">
            <w:pPr>
              <w:pStyle w:val="ConsPlusNormal"/>
            </w:pPr>
            <w:r>
              <w:t>Государственная судебная власть</w:t>
            </w:r>
          </w:p>
        </w:tc>
        <w:tc>
          <w:tcPr>
            <w:tcW w:w="720" w:type="dxa"/>
          </w:tcPr>
          <w:p w:rsidR="003C5D4C" w:rsidRDefault="003C5D4C">
            <w:pPr>
              <w:pStyle w:val="ConsPlusNormal"/>
              <w:jc w:val="center"/>
            </w:pPr>
            <w:r>
              <w:t>003</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92</w:t>
            </w:r>
          </w:p>
        </w:tc>
        <w:tc>
          <w:tcPr>
            <w:tcW w:w="709" w:type="dxa"/>
          </w:tcPr>
          <w:p w:rsidR="003C5D4C" w:rsidRDefault="003C5D4C">
            <w:pPr>
              <w:pStyle w:val="ConsPlusNormal"/>
            </w:pPr>
          </w:p>
        </w:tc>
        <w:tc>
          <w:tcPr>
            <w:tcW w:w="1843" w:type="dxa"/>
          </w:tcPr>
          <w:p w:rsidR="003C5D4C" w:rsidRDefault="003C5D4C">
            <w:pPr>
              <w:pStyle w:val="ConsPlusNormal"/>
              <w:jc w:val="center"/>
            </w:pPr>
            <w:r>
              <w:t>24424,9</w:t>
            </w:r>
          </w:p>
        </w:tc>
        <w:tc>
          <w:tcPr>
            <w:tcW w:w="1949" w:type="dxa"/>
          </w:tcPr>
          <w:p w:rsidR="003C5D4C" w:rsidRDefault="003C5D4C">
            <w:pPr>
              <w:pStyle w:val="ConsPlusNormal"/>
              <w:jc w:val="center"/>
            </w:pPr>
            <w:r>
              <w:t>24424,9</w:t>
            </w:r>
          </w:p>
        </w:tc>
      </w:tr>
      <w:tr w:rsidR="003C5D4C">
        <w:tc>
          <w:tcPr>
            <w:tcW w:w="3458" w:type="dxa"/>
          </w:tcPr>
          <w:p w:rsidR="003C5D4C" w:rsidRDefault="003C5D4C">
            <w:pPr>
              <w:pStyle w:val="ConsPlusNormal"/>
            </w:pPr>
            <w:r>
              <w:t>Председатель Конституционного Суда Республики Дагестан и судьи Конституционного Суда Республики Дагестан</w:t>
            </w:r>
          </w:p>
        </w:tc>
        <w:tc>
          <w:tcPr>
            <w:tcW w:w="720" w:type="dxa"/>
          </w:tcPr>
          <w:p w:rsidR="003C5D4C" w:rsidRDefault="003C5D4C">
            <w:pPr>
              <w:pStyle w:val="ConsPlusNormal"/>
              <w:jc w:val="center"/>
            </w:pPr>
            <w:r>
              <w:t>003</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92 4</w:t>
            </w:r>
          </w:p>
        </w:tc>
        <w:tc>
          <w:tcPr>
            <w:tcW w:w="709" w:type="dxa"/>
          </w:tcPr>
          <w:p w:rsidR="003C5D4C" w:rsidRDefault="003C5D4C">
            <w:pPr>
              <w:pStyle w:val="ConsPlusNormal"/>
            </w:pPr>
          </w:p>
        </w:tc>
        <w:tc>
          <w:tcPr>
            <w:tcW w:w="1843" w:type="dxa"/>
          </w:tcPr>
          <w:p w:rsidR="003C5D4C" w:rsidRDefault="003C5D4C">
            <w:pPr>
              <w:pStyle w:val="ConsPlusNormal"/>
              <w:jc w:val="center"/>
            </w:pPr>
            <w:r>
              <w:t>12560,8</w:t>
            </w:r>
          </w:p>
        </w:tc>
        <w:tc>
          <w:tcPr>
            <w:tcW w:w="1949" w:type="dxa"/>
          </w:tcPr>
          <w:p w:rsidR="003C5D4C" w:rsidRDefault="003C5D4C">
            <w:pPr>
              <w:pStyle w:val="ConsPlusNormal"/>
              <w:jc w:val="center"/>
            </w:pPr>
            <w:r>
              <w:t>12560,8</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003</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92 4 00 20000</w:t>
            </w:r>
          </w:p>
        </w:tc>
        <w:tc>
          <w:tcPr>
            <w:tcW w:w="709" w:type="dxa"/>
          </w:tcPr>
          <w:p w:rsidR="003C5D4C" w:rsidRDefault="003C5D4C">
            <w:pPr>
              <w:pStyle w:val="ConsPlusNormal"/>
            </w:pPr>
          </w:p>
        </w:tc>
        <w:tc>
          <w:tcPr>
            <w:tcW w:w="1843" w:type="dxa"/>
          </w:tcPr>
          <w:p w:rsidR="003C5D4C" w:rsidRDefault="003C5D4C">
            <w:pPr>
              <w:pStyle w:val="ConsPlusNormal"/>
              <w:jc w:val="center"/>
            </w:pPr>
            <w:r>
              <w:t>12560,8</w:t>
            </w:r>
          </w:p>
        </w:tc>
        <w:tc>
          <w:tcPr>
            <w:tcW w:w="1949" w:type="dxa"/>
          </w:tcPr>
          <w:p w:rsidR="003C5D4C" w:rsidRDefault="003C5D4C">
            <w:pPr>
              <w:pStyle w:val="ConsPlusNormal"/>
              <w:jc w:val="center"/>
            </w:pPr>
            <w:r>
              <w:t>12560,8</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003</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92 4 00 20000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12000,8</w:t>
            </w:r>
          </w:p>
        </w:tc>
        <w:tc>
          <w:tcPr>
            <w:tcW w:w="1949" w:type="dxa"/>
          </w:tcPr>
          <w:p w:rsidR="003C5D4C" w:rsidRDefault="003C5D4C">
            <w:pPr>
              <w:pStyle w:val="ConsPlusNormal"/>
              <w:jc w:val="center"/>
            </w:pPr>
            <w:r>
              <w:t>12000,8</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003</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92 4 00 20000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560,0</w:t>
            </w:r>
          </w:p>
        </w:tc>
        <w:tc>
          <w:tcPr>
            <w:tcW w:w="1949" w:type="dxa"/>
          </w:tcPr>
          <w:p w:rsidR="003C5D4C" w:rsidRDefault="003C5D4C">
            <w:pPr>
              <w:pStyle w:val="ConsPlusNormal"/>
              <w:jc w:val="center"/>
            </w:pPr>
            <w:r>
              <w:t>560,0</w:t>
            </w:r>
          </w:p>
        </w:tc>
      </w:tr>
      <w:tr w:rsidR="003C5D4C">
        <w:tc>
          <w:tcPr>
            <w:tcW w:w="3458" w:type="dxa"/>
          </w:tcPr>
          <w:p w:rsidR="003C5D4C" w:rsidRDefault="003C5D4C">
            <w:pPr>
              <w:pStyle w:val="ConsPlusNormal"/>
            </w:pPr>
            <w:r>
              <w:t>Обеспечение деятельности аппарата судей</w:t>
            </w:r>
          </w:p>
        </w:tc>
        <w:tc>
          <w:tcPr>
            <w:tcW w:w="720" w:type="dxa"/>
          </w:tcPr>
          <w:p w:rsidR="003C5D4C" w:rsidRDefault="003C5D4C">
            <w:pPr>
              <w:pStyle w:val="ConsPlusNormal"/>
              <w:jc w:val="center"/>
            </w:pPr>
            <w:r>
              <w:t>003</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92 5</w:t>
            </w:r>
          </w:p>
        </w:tc>
        <w:tc>
          <w:tcPr>
            <w:tcW w:w="709" w:type="dxa"/>
          </w:tcPr>
          <w:p w:rsidR="003C5D4C" w:rsidRDefault="003C5D4C">
            <w:pPr>
              <w:pStyle w:val="ConsPlusNormal"/>
            </w:pPr>
          </w:p>
        </w:tc>
        <w:tc>
          <w:tcPr>
            <w:tcW w:w="1843" w:type="dxa"/>
          </w:tcPr>
          <w:p w:rsidR="003C5D4C" w:rsidRDefault="003C5D4C">
            <w:pPr>
              <w:pStyle w:val="ConsPlusNormal"/>
              <w:jc w:val="center"/>
            </w:pPr>
            <w:r>
              <w:t>11864,1</w:t>
            </w:r>
          </w:p>
        </w:tc>
        <w:tc>
          <w:tcPr>
            <w:tcW w:w="1949" w:type="dxa"/>
          </w:tcPr>
          <w:p w:rsidR="003C5D4C" w:rsidRDefault="003C5D4C">
            <w:pPr>
              <w:pStyle w:val="ConsPlusNormal"/>
              <w:jc w:val="center"/>
            </w:pPr>
            <w:r>
              <w:t>11864,1</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003</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92 5 00 20000</w:t>
            </w:r>
          </w:p>
        </w:tc>
        <w:tc>
          <w:tcPr>
            <w:tcW w:w="709" w:type="dxa"/>
          </w:tcPr>
          <w:p w:rsidR="003C5D4C" w:rsidRDefault="003C5D4C">
            <w:pPr>
              <w:pStyle w:val="ConsPlusNormal"/>
            </w:pPr>
          </w:p>
        </w:tc>
        <w:tc>
          <w:tcPr>
            <w:tcW w:w="1843" w:type="dxa"/>
          </w:tcPr>
          <w:p w:rsidR="003C5D4C" w:rsidRDefault="003C5D4C">
            <w:pPr>
              <w:pStyle w:val="ConsPlusNormal"/>
              <w:jc w:val="center"/>
            </w:pPr>
            <w:r>
              <w:t>11864,1</w:t>
            </w:r>
          </w:p>
        </w:tc>
        <w:tc>
          <w:tcPr>
            <w:tcW w:w="1949" w:type="dxa"/>
          </w:tcPr>
          <w:p w:rsidR="003C5D4C" w:rsidRDefault="003C5D4C">
            <w:pPr>
              <w:pStyle w:val="ConsPlusNormal"/>
              <w:jc w:val="center"/>
            </w:pPr>
            <w:r>
              <w:t>11864,1</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003</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92 5 00 20000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8787,3</w:t>
            </w:r>
          </w:p>
        </w:tc>
        <w:tc>
          <w:tcPr>
            <w:tcW w:w="1949" w:type="dxa"/>
          </w:tcPr>
          <w:p w:rsidR="003C5D4C" w:rsidRDefault="003C5D4C">
            <w:pPr>
              <w:pStyle w:val="ConsPlusNormal"/>
              <w:jc w:val="center"/>
            </w:pPr>
            <w:r>
              <w:t>8787,3</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003</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92 5 00 20000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2728,8</w:t>
            </w:r>
          </w:p>
        </w:tc>
        <w:tc>
          <w:tcPr>
            <w:tcW w:w="1949" w:type="dxa"/>
          </w:tcPr>
          <w:p w:rsidR="003C5D4C" w:rsidRDefault="003C5D4C">
            <w:pPr>
              <w:pStyle w:val="ConsPlusNormal"/>
              <w:jc w:val="center"/>
            </w:pPr>
            <w:r>
              <w:t>2728,8</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003</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92 5 00 20000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308,0</w:t>
            </w:r>
          </w:p>
        </w:tc>
        <w:tc>
          <w:tcPr>
            <w:tcW w:w="1949" w:type="dxa"/>
          </w:tcPr>
          <w:p w:rsidR="003C5D4C" w:rsidRDefault="003C5D4C">
            <w:pPr>
              <w:pStyle w:val="ConsPlusNormal"/>
              <w:jc w:val="center"/>
            </w:pPr>
            <w:r>
              <w:t>308,0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003</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92 5 00 20000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40,0</w:t>
            </w:r>
          </w:p>
        </w:tc>
        <w:tc>
          <w:tcPr>
            <w:tcW w:w="1949" w:type="dxa"/>
          </w:tcPr>
          <w:p w:rsidR="003C5D4C" w:rsidRDefault="003C5D4C">
            <w:pPr>
              <w:pStyle w:val="ConsPlusNormal"/>
              <w:jc w:val="center"/>
            </w:pPr>
            <w:r>
              <w:t>40,0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003</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17,5</w:t>
            </w:r>
          </w:p>
        </w:tc>
        <w:tc>
          <w:tcPr>
            <w:tcW w:w="1949" w:type="dxa"/>
          </w:tcPr>
          <w:p w:rsidR="003C5D4C" w:rsidRDefault="003C5D4C">
            <w:pPr>
              <w:pStyle w:val="ConsPlusNormal"/>
              <w:jc w:val="center"/>
            </w:pPr>
            <w:r>
              <w:t>17,5</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003</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17,5</w:t>
            </w:r>
          </w:p>
        </w:tc>
        <w:tc>
          <w:tcPr>
            <w:tcW w:w="1949" w:type="dxa"/>
          </w:tcPr>
          <w:p w:rsidR="003C5D4C" w:rsidRDefault="003C5D4C">
            <w:pPr>
              <w:pStyle w:val="ConsPlusNormal"/>
              <w:jc w:val="center"/>
            </w:pPr>
            <w:r>
              <w:t>17,5</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003</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17,5</w:t>
            </w:r>
          </w:p>
        </w:tc>
        <w:tc>
          <w:tcPr>
            <w:tcW w:w="1949" w:type="dxa"/>
          </w:tcPr>
          <w:p w:rsidR="003C5D4C" w:rsidRDefault="003C5D4C">
            <w:pPr>
              <w:pStyle w:val="ConsPlusNormal"/>
              <w:jc w:val="center"/>
            </w:pPr>
            <w:r>
              <w:t>17,5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003</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17,5</w:t>
            </w:r>
          </w:p>
        </w:tc>
        <w:tc>
          <w:tcPr>
            <w:tcW w:w="1949" w:type="dxa"/>
          </w:tcPr>
          <w:p w:rsidR="003C5D4C" w:rsidRDefault="003C5D4C">
            <w:pPr>
              <w:pStyle w:val="ConsPlusNormal"/>
              <w:jc w:val="center"/>
            </w:pPr>
            <w:r>
              <w:t>17,5</w:t>
            </w:r>
          </w:p>
        </w:tc>
      </w:tr>
      <w:tr w:rsidR="003C5D4C">
        <w:tc>
          <w:tcPr>
            <w:tcW w:w="3458" w:type="dxa"/>
          </w:tcPr>
          <w:p w:rsidR="003C5D4C" w:rsidRDefault="003C5D4C">
            <w:pPr>
              <w:pStyle w:val="ConsPlusNormal"/>
            </w:pPr>
            <w:r>
              <w:t>СОЦИАЛЬНАЯ ПОЛИТИКА</w:t>
            </w:r>
          </w:p>
        </w:tc>
        <w:tc>
          <w:tcPr>
            <w:tcW w:w="720" w:type="dxa"/>
          </w:tcPr>
          <w:p w:rsidR="003C5D4C" w:rsidRDefault="003C5D4C">
            <w:pPr>
              <w:pStyle w:val="ConsPlusNormal"/>
              <w:jc w:val="center"/>
            </w:pPr>
            <w:r>
              <w:t>003</w:t>
            </w:r>
          </w:p>
        </w:tc>
        <w:tc>
          <w:tcPr>
            <w:tcW w:w="556" w:type="dxa"/>
          </w:tcPr>
          <w:p w:rsidR="003C5D4C" w:rsidRDefault="003C5D4C">
            <w:pPr>
              <w:pStyle w:val="ConsPlusNormal"/>
              <w:jc w:val="center"/>
            </w:pPr>
            <w:r>
              <w:t>10</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928,0</w:t>
            </w:r>
          </w:p>
        </w:tc>
        <w:tc>
          <w:tcPr>
            <w:tcW w:w="1949" w:type="dxa"/>
          </w:tcPr>
          <w:p w:rsidR="003C5D4C" w:rsidRDefault="003C5D4C">
            <w:pPr>
              <w:pStyle w:val="ConsPlusNormal"/>
              <w:jc w:val="center"/>
            </w:pPr>
            <w:r>
              <w:t>928,0</w:t>
            </w:r>
          </w:p>
        </w:tc>
      </w:tr>
      <w:tr w:rsidR="003C5D4C">
        <w:tc>
          <w:tcPr>
            <w:tcW w:w="3458" w:type="dxa"/>
          </w:tcPr>
          <w:p w:rsidR="003C5D4C" w:rsidRDefault="003C5D4C">
            <w:pPr>
              <w:pStyle w:val="ConsPlusNormal"/>
            </w:pPr>
            <w:r>
              <w:t>Пенсионное обеспечение</w:t>
            </w:r>
          </w:p>
        </w:tc>
        <w:tc>
          <w:tcPr>
            <w:tcW w:w="720" w:type="dxa"/>
          </w:tcPr>
          <w:p w:rsidR="003C5D4C" w:rsidRDefault="003C5D4C">
            <w:pPr>
              <w:pStyle w:val="ConsPlusNormal"/>
              <w:jc w:val="center"/>
            </w:pPr>
            <w:r>
              <w:t>003</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928,0</w:t>
            </w:r>
          </w:p>
        </w:tc>
        <w:tc>
          <w:tcPr>
            <w:tcW w:w="1949" w:type="dxa"/>
          </w:tcPr>
          <w:p w:rsidR="003C5D4C" w:rsidRDefault="003C5D4C">
            <w:pPr>
              <w:pStyle w:val="ConsPlusNormal"/>
              <w:jc w:val="center"/>
            </w:pPr>
            <w:r>
              <w:t>928,0</w:t>
            </w:r>
          </w:p>
        </w:tc>
      </w:tr>
      <w:tr w:rsidR="003C5D4C">
        <w:tc>
          <w:tcPr>
            <w:tcW w:w="3458" w:type="dxa"/>
          </w:tcPr>
          <w:p w:rsidR="003C5D4C" w:rsidRDefault="003C5D4C">
            <w:pPr>
              <w:pStyle w:val="ConsPlusNormal"/>
            </w:pPr>
            <w:r>
              <w:t>Государственная судебная власть</w:t>
            </w:r>
          </w:p>
        </w:tc>
        <w:tc>
          <w:tcPr>
            <w:tcW w:w="720" w:type="dxa"/>
          </w:tcPr>
          <w:p w:rsidR="003C5D4C" w:rsidRDefault="003C5D4C">
            <w:pPr>
              <w:pStyle w:val="ConsPlusNormal"/>
              <w:jc w:val="center"/>
            </w:pPr>
            <w:r>
              <w:t>003</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92</w:t>
            </w:r>
          </w:p>
        </w:tc>
        <w:tc>
          <w:tcPr>
            <w:tcW w:w="709" w:type="dxa"/>
          </w:tcPr>
          <w:p w:rsidR="003C5D4C" w:rsidRDefault="003C5D4C">
            <w:pPr>
              <w:pStyle w:val="ConsPlusNormal"/>
            </w:pPr>
          </w:p>
        </w:tc>
        <w:tc>
          <w:tcPr>
            <w:tcW w:w="1843" w:type="dxa"/>
          </w:tcPr>
          <w:p w:rsidR="003C5D4C" w:rsidRDefault="003C5D4C">
            <w:pPr>
              <w:pStyle w:val="ConsPlusNormal"/>
              <w:jc w:val="center"/>
            </w:pPr>
            <w:r>
              <w:t>928,0</w:t>
            </w:r>
          </w:p>
        </w:tc>
        <w:tc>
          <w:tcPr>
            <w:tcW w:w="1949" w:type="dxa"/>
          </w:tcPr>
          <w:p w:rsidR="003C5D4C" w:rsidRDefault="003C5D4C">
            <w:pPr>
              <w:pStyle w:val="ConsPlusNormal"/>
              <w:jc w:val="center"/>
            </w:pPr>
            <w:r>
              <w:t>928,0</w:t>
            </w:r>
          </w:p>
        </w:tc>
      </w:tr>
      <w:tr w:rsidR="003C5D4C">
        <w:tc>
          <w:tcPr>
            <w:tcW w:w="3458" w:type="dxa"/>
          </w:tcPr>
          <w:p w:rsidR="003C5D4C" w:rsidRDefault="003C5D4C">
            <w:pPr>
              <w:pStyle w:val="ConsPlusNormal"/>
            </w:pPr>
            <w:r>
              <w:t>Обеспечение деятельности аппарата судей</w:t>
            </w:r>
          </w:p>
        </w:tc>
        <w:tc>
          <w:tcPr>
            <w:tcW w:w="720" w:type="dxa"/>
          </w:tcPr>
          <w:p w:rsidR="003C5D4C" w:rsidRDefault="003C5D4C">
            <w:pPr>
              <w:pStyle w:val="ConsPlusNormal"/>
              <w:jc w:val="center"/>
            </w:pPr>
            <w:r>
              <w:t>003</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92 5</w:t>
            </w:r>
          </w:p>
        </w:tc>
        <w:tc>
          <w:tcPr>
            <w:tcW w:w="709" w:type="dxa"/>
          </w:tcPr>
          <w:p w:rsidR="003C5D4C" w:rsidRDefault="003C5D4C">
            <w:pPr>
              <w:pStyle w:val="ConsPlusNormal"/>
            </w:pPr>
          </w:p>
        </w:tc>
        <w:tc>
          <w:tcPr>
            <w:tcW w:w="1843" w:type="dxa"/>
          </w:tcPr>
          <w:p w:rsidR="003C5D4C" w:rsidRDefault="003C5D4C">
            <w:pPr>
              <w:pStyle w:val="ConsPlusNormal"/>
              <w:jc w:val="center"/>
            </w:pPr>
            <w:r>
              <w:t>928,0</w:t>
            </w:r>
          </w:p>
        </w:tc>
        <w:tc>
          <w:tcPr>
            <w:tcW w:w="1949" w:type="dxa"/>
          </w:tcPr>
          <w:p w:rsidR="003C5D4C" w:rsidRDefault="003C5D4C">
            <w:pPr>
              <w:pStyle w:val="ConsPlusNormal"/>
              <w:jc w:val="center"/>
            </w:pPr>
            <w:r>
              <w:t>928,0</w:t>
            </w:r>
          </w:p>
        </w:tc>
      </w:tr>
      <w:tr w:rsidR="003C5D4C">
        <w:tc>
          <w:tcPr>
            <w:tcW w:w="3458" w:type="dxa"/>
          </w:tcPr>
          <w:p w:rsidR="003C5D4C" w:rsidRDefault="003C5D4C">
            <w:pPr>
              <w:pStyle w:val="ConsPlusNormal"/>
            </w:pPr>
            <w:r>
              <w:t>Пожизненное содержание судей</w:t>
            </w:r>
          </w:p>
        </w:tc>
        <w:tc>
          <w:tcPr>
            <w:tcW w:w="720" w:type="dxa"/>
          </w:tcPr>
          <w:p w:rsidR="003C5D4C" w:rsidRDefault="003C5D4C">
            <w:pPr>
              <w:pStyle w:val="ConsPlusNormal"/>
              <w:jc w:val="center"/>
            </w:pPr>
            <w:r>
              <w:t>003</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92 5 00 28950</w:t>
            </w:r>
          </w:p>
        </w:tc>
        <w:tc>
          <w:tcPr>
            <w:tcW w:w="709" w:type="dxa"/>
          </w:tcPr>
          <w:p w:rsidR="003C5D4C" w:rsidRDefault="003C5D4C">
            <w:pPr>
              <w:pStyle w:val="ConsPlusNormal"/>
            </w:pPr>
          </w:p>
        </w:tc>
        <w:tc>
          <w:tcPr>
            <w:tcW w:w="1843" w:type="dxa"/>
          </w:tcPr>
          <w:p w:rsidR="003C5D4C" w:rsidRDefault="003C5D4C">
            <w:pPr>
              <w:pStyle w:val="ConsPlusNormal"/>
              <w:jc w:val="center"/>
            </w:pPr>
            <w:r>
              <w:t>928,0</w:t>
            </w:r>
          </w:p>
        </w:tc>
        <w:tc>
          <w:tcPr>
            <w:tcW w:w="1949" w:type="dxa"/>
          </w:tcPr>
          <w:p w:rsidR="003C5D4C" w:rsidRDefault="003C5D4C">
            <w:pPr>
              <w:pStyle w:val="ConsPlusNormal"/>
              <w:jc w:val="center"/>
            </w:pPr>
            <w:r>
              <w:t>928,0</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003</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92 5 00 28950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928,0</w:t>
            </w:r>
          </w:p>
        </w:tc>
        <w:tc>
          <w:tcPr>
            <w:tcW w:w="1949" w:type="dxa"/>
          </w:tcPr>
          <w:p w:rsidR="003C5D4C" w:rsidRDefault="003C5D4C">
            <w:pPr>
              <w:pStyle w:val="ConsPlusNormal"/>
              <w:jc w:val="center"/>
            </w:pPr>
            <w:r>
              <w:t>928,0</w:t>
            </w:r>
          </w:p>
        </w:tc>
      </w:tr>
      <w:tr w:rsidR="003C5D4C">
        <w:tc>
          <w:tcPr>
            <w:tcW w:w="3458" w:type="dxa"/>
          </w:tcPr>
          <w:p w:rsidR="003C5D4C" w:rsidRDefault="003C5D4C">
            <w:pPr>
              <w:pStyle w:val="ConsPlusNormal"/>
            </w:pPr>
            <w:r>
              <w:t>Счетная палата Республики Дагестан</w:t>
            </w:r>
          </w:p>
        </w:tc>
        <w:tc>
          <w:tcPr>
            <w:tcW w:w="720" w:type="dxa"/>
          </w:tcPr>
          <w:p w:rsidR="003C5D4C" w:rsidRDefault="003C5D4C">
            <w:pPr>
              <w:pStyle w:val="ConsPlusNormal"/>
              <w:jc w:val="center"/>
            </w:pPr>
            <w:r>
              <w:t>005</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116316,3</w:t>
            </w:r>
          </w:p>
        </w:tc>
        <w:tc>
          <w:tcPr>
            <w:tcW w:w="1949" w:type="dxa"/>
          </w:tcPr>
          <w:p w:rsidR="003C5D4C" w:rsidRDefault="003C5D4C">
            <w:pPr>
              <w:pStyle w:val="ConsPlusNormal"/>
              <w:jc w:val="center"/>
            </w:pPr>
            <w:r>
              <w:t>116316,3</w:t>
            </w:r>
          </w:p>
        </w:tc>
      </w:tr>
      <w:tr w:rsidR="003C5D4C">
        <w:tc>
          <w:tcPr>
            <w:tcW w:w="3458" w:type="dxa"/>
          </w:tcPr>
          <w:p w:rsidR="003C5D4C" w:rsidRDefault="003C5D4C">
            <w:pPr>
              <w:pStyle w:val="ConsPlusNormal"/>
            </w:pPr>
            <w:r>
              <w:t>ОБЩЕГОСУДАРСТВЕННЫЕ ВОПРОСЫ</w:t>
            </w:r>
          </w:p>
        </w:tc>
        <w:tc>
          <w:tcPr>
            <w:tcW w:w="720" w:type="dxa"/>
          </w:tcPr>
          <w:p w:rsidR="003C5D4C" w:rsidRDefault="003C5D4C">
            <w:pPr>
              <w:pStyle w:val="ConsPlusNormal"/>
              <w:jc w:val="center"/>
            </w:pPr>
            <w:r>
              <w:t>005</w:t>
            </w:r>
          </w:p>
        </w:tc>
        <w:tc>
          <w:tcPr>
            <w:tcW w:w="556" w:type="dxa"/>
          </w:tcPr>
          <w:p w:rsidR="003C5D4C" w:rsidRDefault="003C5D4C">
            <w:pPr>
              <w:pStyle w:val="ConsPlusNormal"/>
              <w:jc w:val="center"/>
            </w:pPr>
            <w:r>
              <w:t>01</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116316,3</w:t>
            </w:r>
          </w:p>
        </w:tc>
        <w:tc>
          <w:tcPr>
            <w:tcW w:w="1949" w:type="dxa"/>
          </w:tcPr>
          <w:p w:rsidR="003C5D4C" w:rsidRDefault="003C5D4C">
            <w:pPr>
              <w:pStyle w:val="ConsPlusNormal"/>
              <w:jc w:val="center"/>
            </w:pPr>
            <w:r>
              <w:t>116316,3</w:t>
            </w:r>
          </w:p>
        </w:tc>
      </w:tr>
      <w:tr w:rsidR="003C5D4C">
        <w:tc>
          <w:tcPr>
            <w:tcW w:w="3458" w:type="dxa"/>
          </w:tcPr>
          <w:p w:rsidR="003C5D4C" w:rsidRDefault="003C5D4C">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720" w:type="dxa"/>
          </w:tcPr>
          <w:p w:rsidR="003C5D4C" w:rsidRDefault="003C5D4C">
            <w:pPr>
              <w:pStyle w:val="ConsPlusNormal"/>
              <w:jc w:val="center"/>
            </w:pPr>
            <w:r>
              <w:t>005</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116316,3</w:t>
            </w:r>
          </w:p>
        </w:tc>
        <w:tc>
          <w:tcPr>
            <w:tcW w:w="1949" w:type="dxa"/>
          </w:tcPr>
          <w:p w:rsidR="003C5D4C" w:rsidRDefault="003C5D4C">
            <w:pPr>
              <w:pStyle w:val="ConsPlusNormal"/>
              <w:jc w:val="center"/>
            </w:pPr>
            <w:r>
              <w:t>116316,3</w:t>
            </w:r>
          </w:p>
        </w:tc>
      </w:tr>
      <w:tr w:rsidR="003C5D4C">
        <w:tc>
          <w:tcPr>
            <w:tcW w:w="3458" w:type="dxa"/>
          </w:tcPr>
          <w:p w:rsidR="003C5D4C" w:rsidRDefault="003C5D4C">
            <w:pPr>
              <w:pStyle w:val="ConsPlusNormal"/>
            </w:pPr>
            <w:r>
              <w:t>Счетная палата Республики Дагестан</w:t>
            </w:r>
          </w:p>
        </w:tc>
        <w:tc>
          <w:tcPr>
            <w:tcW w:w="720" w:type="dxa"/>
          </w:tcPr>
          <w:p w:rsidR="003C5D4C" w:rsidRDefault="003C5D4C">
            <w:pPr>
              <w:pStyle w:val="ConsPlusNormal"/>
              <w:jc w:val="center"/>
            </w:pPr>
            <w:r>
              <w:t>005</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93</w:t>
            </w:r>
          </w:p>
        </w:tc>
        <w:tc>
          <w:tcPr>
            <w:tcW w:w="709" w:type="dxa"/>
          </w:tcPr>
          <w:p w:rsidR="003C5D4C" w:rsidRDefault="003C5D4C">
            <w:pPr>
              <w:pStyle w:val="ConsPlusNormal"/>
            </w:pPr>
          </w:p>
        </w:tc>
        <w:tc>
          <w:tcPr>
            <w:tcW w:w="1843" w:type="dxa"/>
          </w:tcPr>
          <w:p w:rsidR="003C5D4C" w:rsidRDefault="003C5D4C">
            <w:pPr>
              <w:pStyle w:val="ConsPlusNormal"/>
              <w:jc w:val="center"/>
            </w:pPr>
            <w:r>
              <w:t>116103,3</w:t>
            </w:r>
          </w:p>
        </w:tc>
        <w:tc>
          <w:tcPr>
            <w:tcW w:w="1949" w:type="dxa"/>
          </w:tcPr>
          <w:p w:rsidR="003C5D4C" w:rsidRDefault="003C5D4C">
            <w:pPr>
              <w:pStyle w:val="ConsPlusNormal"/>
              <w:jc w:val="center"/>
            </w:pPr>
            <w:r>
              <w:t>116103,3</w:t>
            </w:r>
          </w:p>
        </w:tc>
      </w:tr>
      <w:tr w:rsidR="003C5D4C">
        <w:tc>
          <w:tcPr>
            <w:tcW w:w="3458" w:type="dxa"/>
          </w:tcPr>
          <w:p w:rsidR="003C5D4C" w:rsidRDefault="003C5D4C">
            <w:pPr>
              <w:pStyle w:val="ConsPlusNormal"/>
            </w:pPr>
            <w:r>
              <w:t>Председатель Счетной палаты Республики Дагестан</w:t>
            </w:r>
          </w:p>
        </w:tc>
        <w:tc>
          <w:tcPr>
            <w:tcW w:w="720" w:type="dxa"/>
          </w:tcPr>
          <w:p w:rsidR="003C5D4C" w:rsidRDefault="003C5D4C">
            <w:pPr>
              <w:pStyle w:val="ConsPlusNormal"/>
              <w:jc w:val="center"/>
            </w:pPr>
            <w:r>
              <w:t>005</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93 6</w:t>
            </w:r>
          </w:p>
        </w:tc>
        <w:tc>
          <w:tcPr>
            <w:tcW w:w="709" w:type="dxa"/>
          </w:tcPr>
          <w:p w:rsidR="003C5D4C" w:rsidRDefault="003C5D4C">
            <w:pPr>
              <w:pStyle w:val="ConsPlusNormal"/>
            </w:pPr>
          </w:p>
        </w:tc>
        <w:tc>
          <w:tcPr>
            <w:tcW w:w="1843" w:type="dxa"/>
          </w:tcPr>
          <w:p w:rsidR="003C5D4C" w:rsidRDefault="003C5D4C">
            <w:pPr>
              <w:pStyle w:val="ConsPlusNormal"/>
              <w:jc w:val="center"/>
            </w:pPr>
            <w:r>
              <w:t>4467,4</w:t>
            </w:r>
          </w:p>
        </w:tc>
        <w:tc>
          <w:tcPr>
            <w:tcW w:w="1949" w:type="dxa"/>
          </w:tcPr>
          <w:p w:rsidR="003C5D4C" w:rsidRDefault="003C5D4C">
            <w:pPr>
              <w:pStyle w:val="ConsPlusNormal"/>
              <w:jc w:val="center"/>
            </w:pPr>
            <w:r>
              <w:t>4467,4</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005</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93 6 00 20000</w:t>
            </w:r>
          </w:p>
        </w:tc>
        <w:tc>
          <w:tcPr>
            <w:tcW w:w="709" w:type="dxa"/>
          </w:tcPr>
          <w:p w:rsidR="003C5D4C" w:rsidRDefault="003C5D4C">
            <w:pPr>
              <w:pStyle w:val="ConsPlusNormal"/>
            </w:pPr>
          </w:p>
        </w:tc>
        <w:tc>
          <w:tcPr>
            <w:tcW w:w="1843" w:type="dxa"/>
          </w:tcPr>
          <w:p w:rsidR="003C5D4C" w:rsidRDefault="003C5D4C">
            <w:pPr>
              <w:pStyle w:val="ConsPlusNormal"/>
              <w:jc w:val="center"/>
            </w:pPr>
            <w:r>
              <w:t>4467,4</w:t>
            </w:r>
          </w:p>
        </w:tc>
        <w:tc>
          <w:tcPr>
            <w:tcW w:w="1949" w:type="dxa"/>
          </w:tcPr>
          <w:p w:rsidR="003C5D4C" w:rsidRDefault="003C5D4C">
            <w:pPr>
              <w:pStyle w:val="ConsPlusNormal"/>
              <w:jc w:val="center"/>
            </w:pPr>
            <w:r>
              <w:t>4467,4</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005</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93 6 00 20000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4467,4</w:t>
            </w:r>
          </w:p>
        </w:tc>
        <w:tc>
          <w:tcPr>
            <w:tcW w:w="1949" w:type="dxa"/>
          </w:tcPr>
          <w:p w:rsidR="003C5D4C" w:rsidRDefault="003C5D4C">
            <w:pPr>
              <w:pStyle w:val="ConsPlusNormal"/>
              <w:jc w:val="center"/>
            </w:pPr>
            <w:r>
              <w:t>4467,4</w:t>
            </w:r>
          </w:p>
        </w:tc>
      </w:tr>
      <w:tr w:rsidR="003C5D4C">
        <w:tc>
          <w:tcPr>
            <w:tcW w:w="3458" w:type="dxa"/>
          </w:tcPr>
          <w:p w:rsidR="003C5D4C" w:rsidRDefault="003C5D4C">
            <w:pPr>
              <w:pStyle w:val="ConsPlusNormal"/>
            </w:pPr>
            <w:r>
              <w:t>Обеспечение деятельности Счетной палаты Республики Дагестан</w:t>
            </w:r>
          </w:p>
        </w:tc>
        <w:tc>
          <w:tcPr>
            <w:tcW w:w="720" w:type="dxa"/>
          </w:tcPr>
          <w:p w:rsidR="003C5D4C" w:rsidRDefault="003C5D4C">
            <w:pPr>
              <w:pStyle w:val="ConsPlusNormal"/>
              <w:jc w:val="center"/>
            </w:pPr>
            <w:r>
              <w:t>005</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93 7</w:t>
            </w:r>
          </w:p>
        </w:tc>
        <w:tc>
          <w:tcPr>
            <w:tcW w:w="709" w:type="dxa"/>
          </w:tcPr>
          <w:p w:rsidR="003C5D4C" w:rsidRDefault="003C5D4C">
            <w:pPr>
              <w:pStyle w:val="ConsPlusNormal"/>
            </w:pPr>
          </w:p>
        </w:tc>
        <w:tc>
          <w:tcPr>
            <w:tcW w:w="1843" w:type="dxa"/>
          </w:tcPr>
          <w:p w:rsidR="003C5D4C" w:rsidRDefault="003C5D4C">
            <w:pPr>
              <w:pStyle w:val="ConsPlusNormal"/>
              <w:jc w:val="center"/>
            </w:pPr>
            <w:r>
              <w:t>111635,9</w:t>
            </w:r>
          </w:p>
        </w:tc>
        <w:tc>
          <w:tcPr>
            <w:tcW w:w="1949" w:type="dxa"/>
          </w:tcPr>
          <w:p w:rsidR="003C5D4C" w:rsidRDefault="003C5D4C">
            <w:pPr>
              <w:pStyle w:val="ConsPlusNormal"/>
              <w:jc w:val="center"/>
            </w:pPr>
            <w:r>
              <w:t>111635,9</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005</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93 7 00 20000</w:t>
            </w:r>
          </w:p>
        </w:tc>
        <w:tc>
          <w:tcPr>
            <w:tcW w:w="709" w:type="dxa"/>
          </w:tcPr>
          <w:p w:rsidR="003C5D4C" w:rsidRDefault="003C5D4C">
            <w:pPr>
              <w:pStyle w:val="ConsPlusNormal"/>
            </w:pPr>
          </w:p>
        </w:tc>
        <w:tc>
          <w:tcPr>
            <w:tcW w:w="1843" w:type="dxa"/>
          </w:tcPr>
          <w:p w:rsidR="003C5D4C" w:rsidRDefault="003C5D4C">
            <w:pPr>
              <w:pStyle w:val="ConsPlusNormal"/>
              <w:jc w:val="center"/>
            </w:pPr>
            <w:r>
              <w:t>111635,9</w:t>
            </w:r>
          </w:p>
        </w:tc>
        <w:tc>
          <w:tcPr>
            <w:tcW w:w="1949" w:type="dxa"/>
          </w:tcPr>
          <w:p w:rsidR="003C5D4C" w:rsidRDefault="003C5D4C">
            <w:pPr>
              <w:pStyle w:val="ConsPlusNormal"/>
              <w:jc w:val="center"/>
            </w:pPr>
            <w:r>
              <w:t>111635,9</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005</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93 7 00 20000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82924,9</w:t>
            </w:r>
          </w:p>
        </w:tc>
        <w:tc>
          <w:tcPr>
            <w:tcW w:w="1949" w:type="dxa"/>
          </w:tcPr>
          <w:p w:rsidR="003C5D4C" w:rsidRDefault="003C5D4C">
            <w:pPr>
              <w:pStyle w:val="ConsPlusNormal"/>
              <w:jc w:val="center"/>
            </w:pPr>
            <w:r>
              <w:t>82924,9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005</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93 7 00 20000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28451,0</w:t>
            </w:r>
          </w:p>
        </w:tc>
        <w:tc>
          <w:tcPr>
            <w:tcW w:w="1949" w:type="dxa"/>
          </w:tcPr>
          <w:p w:rsidR="003C5D4C" w:rsidRDefault="003C5D4C">
            <w:pPr>
              <w:pStyle w:val="ConsPlusNormal"/>
              <w:jc w:val="center"/>
            </w:pPr>
            <w:r>
              <w:t>28451,0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005</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93 7 00 20000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260,0</w:t>
            </w:r>
          </w:p>
        </w:tc>
        <w:tc>
          <w:tcPr>
            <w:tcW w:w="1949" w:type="dxa"/>
          </w:tcPr>
          <w:p w:rsidR="003C5D4C" w:rsidRDefault="003C5D4C">
            <w:pPr>
              <w:pStyle w:val="ConsPlusNormal"/>
              <w:jc w:val="center"/>
            </w:pPr>
            <w:r>
              <w:t>260,0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005</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213,0</w:t>
            </w:r>
          </w:p>
        </w:tc>
        <w:tc>
          <w:tcPr>
            <w:tcW w:w="1949" w:type="dxa"/>
          </w:tcPr>
          <w:p w:rsidR="003C5D4C" w:rsidRDefault="003C5D4C">
            <w:pPr>
              <w:pStyle w:val="ConsPlusNormal"/>
              <w:jc w:val="center"/>
            </w:pPr>
            <w:r>
              <w:t>213,0</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005</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213,0</w:t>
            </w:r>
          </w:p>
        </w:tc>
        <w:tc>
          <w:tcPr>
            <w:tcW w:w="1949" w:type="dxa"/>
          </w:tcPr>
          <w:p w:rsidR="003C5D4C" w:rsidRDefault="003C5D4C">
            <w:pPr>
              <w:pStyle w:val="ConsPlusNormal"/>
              <w:jc w:val="center"/>
            </w:pPr>
            <w:r>
              <w:t>213,0</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005</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213,0</w:t>
            </w:r>
          </w:p>
        </w:tc>
        <w:tc>
          <w:tcPr>
            <w:tcW w:w="1949" w:type="dxa"/>
          </w:tcPr>
          <w:p w:rsidR="003C5D4C" w:rsidRDefault="003C5D4C">
            <w:pPr>
              <w:pStyle w:val="ConsPlusNormal"/>
              <w:jc w:val="center"/>
            </w:pPr>
            <w:r>
              <w:t>213,0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005</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213,0</w:t>
            </w:r>
          </w:p>
        </w:tc>
        <w:tc>
          <w:tcPr>
            <w:tcW w:w="1949" w:type="dxa"/>
          </w:tcPr>
          <w:p w:rsidR="003C5D4C" w:rsidRDefault="003C5D4C">
            <w:pPr>
              <w:pStyle w:val="ConsPlusNormal"/>
              <w:jc w:val="center"/>
            </w:pPr>
            <w:r>
              <w:t>213,0</w:t>
            </w:r>
          </w:p>
        </w:tc>
      </w:tr>
      <w:tr w:rsidR="003C5D4C">
        <w:tc>
          <w:tcPr>
            <w:tcW w:w="3458" w:type="dxa"/>
          </w:tcPr>
          <w:p w:rsidR="003C5D4C" w:rsidRDefault="003C5D4C">
            <w:pPr>
              <w:pStyle w:val="ConsPlusNormal"/>
            </w:pPr>
            <w:r>
              <w:t>Постоянное представительство Республики Дагестан при Президенте Российской Федерации</w:t>
            </w:r>
          </w:p>
        </w:tc>
        <w:tc>
          <w:tcPr>
            <w:tcW w:w="720" w:type="dxa"/>
          </w:tcPr>
          <w:p w:rsidR="003C5D4C" w:rsidRDefault="003C5D4C">
            <w:pPr>
              <w:pStyle w:val="ConsPlusNormal"/>
              <w:jc w:val="center"/>
            </w:pPr>
            <w:r>
              <w:t>006</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47820,5</w:t>
            </w:r>
          </w:p>
        </w:tc>
        <w:tc>
          <w:tcPr>
            <w:tcW w:w="1949" w:type="dxa"/>
          </w:tcPr>
          <w:p w:rsidR="003C5D4C" w:rsidRDefault="003C5D4C">
            <w:pPr>
              <w:pStyle w:val="ConsPlusNormal"/>
              <w:jc w:val="center"/>
            </w:pPr>
            <w:r>
              <w:t>47820,5</w:t>
            </w:r>
          </w:p>
        </w:tc>
      </w:tr>
      <w:tr w:rsidR="003C5D4C">
        <w:tc>
          <w:tcPr>
            <w:tcW w:w="3458" w:type="dxa"/>
          </w:tcPr>
          <w:p w:rsidR="003C5D4C" w:rsidRDefault="003C5D4C">
            <w:pPr>
              <w:pStyle w:val="ConsPlusNormal"/>
            </w:pPr>
            <w:r>
              <w:t>ОБЩЕГОСУДАРСТВЕННЫЕ ВОПРОСЫ</w:t>
            </w:r>
          </w:p>
        </w:tc>
        <w:tc>
          <w:tcPr>
            <w:tcW w:w="720" w:type="dxa"/>
          </w:tcPr>
          <w:p w:rsidR="003C5D4C" w:rsidRDefault="003C5D4C">
            <w:pPr>
              <w:pStyle w:val="ConsPlusNormal"/>
              <w:jc w:val="center"/>
            </w:pPr>
            <w:r>
              <w:t>006</w:t>
            </w:r>
          </w:p>
        </w:tc>
        <w:tc>
          <w:tcPr>
            <w:tcW w:w="556" w:type="dxa"/>
          </w:tcPr>
          <w:p w:rsidR="003C5D4C" w:rsidRDefault="003C5D4C">
            <w:pPr>
              <w:pStyle w:val="ConsPlusNormal"/>
              <w:jc w:val="center"/>
            </w:pPr>
            <w:r>
              <w:t>01</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47820,5</w:t>
            </w:r>
          </w:p>
        </w:tc>
        <w:tc>
          <w:tcPr>
            <w:tcW w:w="1949" w:type="dxa"/>
          </w:tcPr>
          <w:p w:rsidR="003C5D4C" w:rsidRDefault="003C5D4C">
            <w:pPr>
              <w:pStyle w:val="ConsPlusNormal"/>
              <w:jc w:val="center"/>
            </w:pPr>
            <w:r>
              <w:t>47820,5</w:t>
            </w:r>
          </w:p>
        </w:tc>
      </w:tr>
      <w:tr w:rsidR="003C5D4C">
        <w:tc>
          <w:tcPr>
            <w:tcW w:w="3458" w:type="dxa"/>
          </w:tcPr>
          <w:p w:rsidR="003C5D4C" w:rsidRDefault="003C5D4C">
            <w:pPr>
              <w:pStyle w:val="ConsPlusNormal"/>
            </w:pPr>
            <w:r>
              <w:t>Другие общегосударственные вопросы</w:t>
            </w:r>
          </w:p>
        </w:tc>
        <w:tc>
          <w:tcPr>
            <w:tcW w:w="720" w:type="dxa"/>
          </w:tcPr>
          <w:p w:rsidR="003C5D4C" w:rsidRDefault="003C5D4C">
            <w:pPr>
              <w:pStyle w:val="ConsPlusNormal"/>
              <w:jc w:val="center"/>
            </w:pPr>
            <w:r>
              <w:t>006</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47820,5</w:t>
            </w:r>
          </w:p>
        </w:tc>
        <w:tc>
          <w:tcPr>
            <w:tcW w:w="1949" w:type="dxa"/>
          </w:tcPr>
          <w:p w:rsidR="003C5D4C" w:rsidRDefault="003C5D4C">
            <w:pPr>
              <w:pStyle w:val="ConsPlusNormal"/>
              <w:jc w:val="center"/>
            </w:pPr>
            <w:r>
              <w:t>47820,5</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006</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47820,5</w:t>
            </w:r>
          </w:p>
        </w:tc>
        <w:tc>
          <w:tcPr>
            <w:tcW w:w="1949" w:type="dxa"/>
          </w:tcPr>
          <w:p w:rsidR="003C5D4C" w:rsidRDefault="003C5D4C">
            <w:pPr>
              <w:pStyle w:val="ConsPlusNormal"/>
              <w:jc w:val="center"/>
            </w:pPr>
            <w:r>
              <w:t>47820,5</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006</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1843" w:type="dxa"/>
          </w:tcPr>
          <w:p w:rsidR="003C5D4C" w:rsidRDefault="003C5D4C">
            <w:pPr>
              <w:pStyle w:val="ConsPlusNormal"/>
              <w:jc w:val="center"/>
            </w:pPr>
            <w:r>
              <w:t>47772,6</w:t>
            </w:r>
          </w:p>
        </w:tc>
        <w:tc>
          <w:tcPr>
            <w:tcW w:w="1949" w:type="dxa"/>
          </w:tcPr>
          <w:p w:rsidR="003C5D4C" w:rsidRDefault="003C5D4C">
            <w:pPr>
              <w:pStyle w:val="ConsPlusNormal"/>
              <w:jc w:val="center"/>
            </w:pPr>
            <w:r>
              <w:t>47772,6</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006</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pPr>
          </w:p>
        </w:tc>
        <w:tc>
          <w:tcPr>
            <w:tcW w:w="1843" w:type="dxa"/>
          </w:tcPr>
          <w:p w:rsidR="003C5D4C" w:rsidRDefault="003C5D4C">
            <w:pPr>
              <w:pStyle w:val="ConsPlusNormal"/>
              <w:jc w:val="center"/>
            </w:pPr>
            <w:r>
              <w:t>47772,6</w:t>
            </w:r>
          </w:p>
        </w:tc>
        <w:tc>
          <w:tcPr>
            <w:tcW w:w="1949" w:type="dxa"/>
          </w:tcPr>
          <w:p w:rsidR="003C5D4C" w:rsidRDefault="003C5D4C">
            <w:pPr>
              <w:pStyle w:val="ConsPlusNormal"/>
              <w:jc w:val="center"/>
            </w:pPr>
            <w:r>
              <w:t>47772,6</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006</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31364,0</w:t>
            </w:r>
          </w:p>
        </w:tc>
        <w:tc>
          <w:tcPr>
            <w:tcW w:w="1949" w:type="dxa"/>
          </w:tcPr>
          <w:p w:rsidR="003C5D4C" w:rsidRDefault="003C5D4C">
            <w:pPr>
              <w:pStyle w:val="ConsPlusNormal"/>
              <w:jc w:val="center"/>
            </w:pPr>
            <w:r>
              <w:t>31364,0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006</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15298,6</w:t>
            </w:r>
          </w:p>
        </w:tc>
        <w:tc>
          <w:tcPr>
            <w:tcW w:w="1949" w:type="dxa"/>
          </w:tcPr>
          <w:p w:rsidR="003C5D4C" w:rsidRDefault="003C5D4C">
            <w:pPr>
              <w:pStyle w:val="ConsPlusNormal"/>
              <w:jc w:val="center"/>
            </w:pPr>
            <w:r>
              <w:t>15298,6</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006</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150,0</w:t>
            </w:r>
          </w:p>
        </w:tc>
        <w:tc>
          <w:tcPr>
            <w:tcW w:w="1949" w:type="dxa"/>
          </w:tcPr>
          <w:p w:rsidR="003C5D4C" w:rsidRDefault="003C5D4C">
            <w:pPr>
              <w:pStyle w:val="ConsPlusNormal"/>
              <w:jc w:val="center"/>
            </w:pPr>
            <w:r>
              <w:t>150,0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006</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960,0</w:t>
            </w:r>
          </w:p>
        </w:tc>
        <w:tc>
          <w:tcPr>
            <w:tcW w:w="1949" w:type="dxa"/>
          </w:tcPr>
          <w:p w:rsidR="003C5D4C" w:rsidRDefault="003C5D4C">
            <w:pPr>
              <w:pStyle w:val="ConsPlusNormal"/>
              <w:jc w:val="center"/>
            </w:pPr>
            <w:r>
              <w:t>960,0</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006</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47,9</w:t>
            </w:r>
          </w:p>
        </w:tc>
        <w:tc>
          <w:tcPr>
            <w:tcW w:w="1949" w:type="dxa"/>
          </w:tcPr>
          <w:p w:rsidR="003C5D4C" w:rsidRDefault="003C5D4C">
            <w:pPr>
              <w:pStyle w:val="ConsPlusNormal"/>
              <w:jc w:val="center"/>
            </w:pPr>
            <w:r>
              <w:t>47,9</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006</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47,9</w:t>
            </w:r>
          </w:p>
        </w:tc>
        <w:tc>
          <w:tcPr>
            <w:tcW w:w="1949" w:type="dxa"/>
          </w:tcPr>
          <w:p w:rsidR="003C5D4C" w:rsidRDefault="003C5D4C">
            <w:pPr>
              <w:pStyle w:val="ConsPlusNormal"/>
              <w:jc w:val="center"/>
            </w:pPr>
            <w:r>
              <w:t>47,9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006</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47,9</w:t>
            </w:r>
          </w:p>
        </w:tc>
        <w:tc>
          <w:tcPr>
            <w:tcW w:w="1949" w:type="dxa"/>
          </w:tcPr>
          <w:p w:rsidR="003C5D4C" w:rsidRDefault="003C5D4C">
            <w:pPr>
              <w:pStyle w:val="ConsPlusNormal"/>
              <w:jc w:val="center"/>
            </w:pPr>
            <w:r>
              <w:t>47,9</w:t>
            </w:r>
          </w:p>
        </w:tc>
      </w:tr>
      <w:tr w:rsidR="003C5D4C">
        <w:tc>
          <w:tcPr>
            <w:tcW w:w="3458" w:type="dxa"/>
          </w:tcPr>
          <w:p w:rsidR="003C5D4C" w:rsidRDefault="003C5D4C">
            <w:pPr>
              <w:pStyle w:val="ConsPlusNormal"/>
            </w:pPr>
            <w:r>
              <w:t>Министерство энергетики Республики Дагестан</w:t>
            </w:r>
          </w:p>
        </w:tc>
        <w:tc>
          <w:tcPr>
            <w:tcW w:w="720" w:type="dxa"/>
          </w:tcPr>
          <w:p w:rsidR="003C5D4C" w:rsidRDefault="003C5D4C">
            <w:pPr>
              <w:pStyle w:val="ConsPlusNormal"/>
              <w:jc w:val="center"/>
            </w:pPr>
            <w:r>
              <w:t>010</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517673,1</w:t>
            </w:r>
          </w:p>
        </w:tc>
        <w:tc>
          <w:tcPr>
            <w:tcW w:w="1949" w:type="dxa"/>
          </w:tcPr>
          <w:p w:rsidR="003C5D4C" w:rsidRDefault="003C5D4C">
            <w:pPr>
              <w:pStyle w:val="ConsPlusNormal"/>
              <w:jc w:val="center"/>
            </w:pPr>
            <w:r>
              <w:t>440009,2</w:t>
            </w:r>
          </w:p>
        </w:tc>
      </w:tr>
      <w:tr w:rsidR="003C5D4C">
        <w:tc>
          <w:tcPr>
            <w:tcW w:w="3458" w:type="dxa"/>
          </w:tcPr>
          <w:p w:rsidR="003C5D4C" w:rsidRDefault="003C5D4C">
            <w:pPr>
              <w:pStyle w:val="ConsPlusNormal"/>
            </w:pPr>
            <w:r>
              <w:t>ЖИЛИЩНО-КОММУНАЛЬНОЕ ХОЗЯЙСТВО</w:t>
            </w:r>
          </w:p>
        </w:tc>
        <w:tc>
          <w:tcPr>
            <w:tcW w:w="720" w:type="dxa"/>
          </w:tcPr>
          <w:p w:rsidR="003C5D4C" w:rsidRDefault="003C5D4C">
            <w:pPr>
              <w:pStyle w:val="ConsPlusNormal"/>
              <w:jc w:val="center"/>
            </w:pPr>
            <w:r>
              <w:t>010</w:t>
            </w:r>
          </w:p>
        </w:tc>
        <w:tc>
          <w:tcPr>
            <w:tcW w:w="556" w:type="dxa"/>
          </w:tcPr>
          <w:p w:rsidR="003C5D4C" w:rsidRDefault="003C5D4C">
            <w:pPr>
              <w:pStyle w:val="ConsPlusNormal"/>
              <w:jc w:val="center"/>
            </w:pPr>
            <w:r>
              <w:t>05</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517673,1</w:t>
            </w:r>
          </w:p>
        </w:tc>
        <w:tc>
          <w:tcPr>
            <w:tcW w:w="1949" w:type="dxa"/>
          </w:tcPr>
          <w:p w:rsidR="003C5D4C" w:rsidRDefault="003C5D4C">
            <w:pPr>
              <w:pStyle w:val="ConsPlusNormal"/>
              <w:jc w:val="center"/>
            </w:pPr>
            <w:r>
              <w:t>440009,2</w:t>
            </w:r>
          </w:p>
        </w:tc>
      </w:tr>
      <w:tr w:rsidR="003C5D4C">
        <w:tc>
          <w:tcPr>
            <w:tcW w:w="3458" w:type="dxa"/>
          </w:tcPr>
          <w:p w:rsidR="003C5D4C" w:rsidRDefault="003C5D4C">
            <w:pPr>
              <w:pStyle w:val="ConsPlusNormal"/>
            </w:pPr>
            <w:r>
              <w:t>Другие вопросы в области жилищно-коммунального хозяйства</w:t>
            </w:r>
          </w:p>
        </w:tc>
        <w:tc>
          <w:tcPr>
            <w:tcW w:w="720" w:type="dxa"/>
          </w:tcPr>
          <w:p w:rsidR="003C5D4C" w:rsidRDefault="003C5D4C">
            <w:pPr>
              <w:pStyle w:val="ConsPlusNormal"/>
              <w:jc w:val="center"/>
            </w:pPr>
            <w:r>
              <w:t>010</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517673,1</w:t>
            </w:r>
          </w:p>
        </w:tc>
        <w:tc>
          <w:tcPr>
            <w:tcW w:w="1949" w:type="dxa"/>
          </w:tcPr>
          <w:p w:rsidR="003C5D4C" w:rsidRDefault="003C5D4C">
            <w:pPr>
              <w:pStyle w:val="ConsPlusNormal"/>
              <w:jc w:val="center"/>
            </w:pPr>
            <w:r>
              <w:t>440009,2</w:t>
            </w:r>
          </w:p>
        </w:tc>
      </w:tr>
      <w:tr w:rsidR="003C5D4C">
        <w:tc>
          <w:tcPr>
            <w:tcW w:w="3458" w:type="dxa"/>
          </w:tcPr>
          <w:p w:rsidR="003C5D4C" w:rsidRDefault="003C5D4C">
            <w:pPr>
              <w:pStyle w:val="ConsPlusNormal"/>
            </w:pPr>
            <w:r>
              <w:t xml:space="preserve">Государственная </w:t>
            </w:r>
            <w:hyperlink r:id="rId477"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720" w:type="dxa"/>
          </w:tcPr>
          <w:p w:rsidR="003C5D4C" w:rsidRDefault="003C5D4C">
            <w:pPr>
              <w:pStyle w:val="ConsPlusNormal"/>
              <w:jc w:val="center"/>
            </w:pPr>
            <w:r>
              <w:t>010</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09</w:t>
            </w:r>
          </w:p>
        </w:tc>
        <w:tc>
          <w:tcPr>
            <w:tcW w:w="709" w:type="dxa"/>
          </w:tcPr>
          <w:p w:rsidR="003C5D4C" w:rsidRDefault="003C5D4C">
            <w:pPr>
              <w:pStyle w:val="ConsPlusNormal"/>
            </w:pPr>
          </w:p>
        </w:tc>
        <w:tc>
          <w:tcPr>
            <w:tcW w:w="1843" w:type="dxa"/>
          </w:tcPr>
          <w:p w:rsidR="003C5D4C" w:rsidRDefault="003C5D4C">
            <w:pPr>
              <w:pStyle w:val="ConsPlusNormal"/>
              <w:jc w:val="center"/>
            </w:pPr>
            <w:r>
              <w:t>449100,0</w:t>
            </w:r>
          </w:p>
        </w:tc>
        <w:tc>
          <w:tcPr>
            <w:tcW w:w="1949" w:type="dxa"/>
          </w:tcPr>
          <w:p w:rsidR="003C5D4C" w:rsidRDefault="003C5D4C">
            <w:pPr>
              <w:pStyle w:val="ConsPlusNormal"/>
              <w:jc w:val="center"/>
            </w:pPr>
            <w:r>
              <w:t>371436,1</w:t>
            </w:r>
          </w:p>
        </w:tc>
      </w:tr>
      <w:tr w:rsidR="003C5D4C">
        <w:tc>
          <w:tcPr>
            <w:tcW w:w="3458" w:type="dxa"/>
          </w:tcPr>
          <w:p w:rsidR="003C5D4C" w:rsidRDefault="008C55E6">
            <w:pPr>
              <w:pStyle w:val="ConsPlusNormal"/>
            </w:pPr>
            <w:hyperlink r:id="rId478" w:history="1">
              <w:r w:rsidR="003C5D4C">
                <w:rPr>
                  <w:color w:val="0000FF"/>
                </w:rPr>
                <w:t>Подпрограмма</w:t>
              </w:r>
            </w:hyperlink>
            <w:r w:rsidR="003C5D4C">
              <w:t xml:space="preserve"> "Газификация населенных пунктов Республики Дагестан"</w:t>
            </w:r>
          </w:p>
        </w:tc>
        <w:tc>
          <w:tcPr>
            <w:tcW w:w="720" w:type="dxa"/>
          </w:tcPr>
          <w:p w:rsidR="003C5D4C" w:rsidRDefault="003C5D4C">
            <w:pPr>
              <w:pStyle w:val="ConsPlusNormal"/>
              <w:jc w:val="center"/>
            </w:pPr>
            <w:r>
              <w:t>010</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09 3</w:t>
            </w:r>
          </w:p>
        </w:tc>
        <w:tc>
          <w:tcPr>
            <w:tcW w:w="709" w:type="dxa"/>
          </w:tcPr>
          <w:p w:rsidR="003C5D4C" w:rsidRDefault="003C5D4C">
            <w:pPr>
              <w:pStyle w:val="ConsPlusNormal"/>
            </w:pPr>
          </w:p>
        </w:tc>
        <w:tc>
          <w:tcPr>
            <w:tcW w:w="1843" w:type="dxa"/>
          </w:tcPr>
          <w:p w:rsidR="003C5D4C" w:rsidRDefault="003C5D4C">
            <w:pPr>
              <w:pStyle w:val="ConsPlusNormal"/>
              <w:jc w:val="center"/>
            </w:pPr>
            <w:r>
              <w:t>449100,0</w:t>
            </w:r>
          </w:p>
        </w:tc>
        <w:tc>
          <w:tcPr>
            <w:tcW w:w="1949" w:type="dxa"/>
          </w:tcPr>
          <w:p w:rsidR="003C5D4C" w:rsidRDefault="003C5D4C">
            <w:pPr>
              <w:pStyle w:val="ConsPlusNormal"/>
              <w:jc w:val="center"/>
            </w:pPr>
            <w:r>
              <w:t>371436,1</w:t>
            </w:r>
          </w:p>
        </w:tc>
      </w:tr>
      <w:tr w:rsidR="003C5D4C">
        <w:tc>
          <w:tcPr>
            <w:tcW w:w="3458" w:type="dxa"/>
          </w:tcPr>
          <w:p w:rsidR="003C5D4C" w:rsidRDefault="003C5D4C">
            <w:pPr>
              <w:pStyle w:val="ConsPlusNormal"/>
            </w:pPr>
            <w:r>
              <w:t>Основное мероприятие "Строительство и реконструкция объектов газоснабжения"</w:t>
            </w:r>
          </w:p>
        </w:tc>
        <w:tc>
          <w:tcPr>
            <w:tcW w:w="720" w:type="dxa"/>
          </w:tcPr>
          <w:p w:rsidR="003C5D4C" w:rsidRDefault="003C5D4C">
            <w:pPr>
              <w:pStyle w:val="ConsPlusNormal"/>
              <w:jc w:val="center"/>
            </w:pPr>
            <w:r>
              <w:t>010</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09 3 01</w:t>
            </w:r>
          </w:p>
        </w:tc>
        <w:tc>
          <w:tcPr>
            <w:tcW w:w="709" w:type="dxa"/>
          </w:tcPr>
          <w:p w:rsidR="003C5D4C" w:rsidRDefault="003C5D4C">
            <w:pPr>
              <w:pStyle w:val="ConsPlusNormal"/>
            </w:pPr>
          </w:p>
        </w:tc>
        <w:tc>
          <w:tcPr>
            <w:tcW w:w="1843" w:type="dxa"/>
          </w:tcPr>
          <w:p w:rsidR="003C5D4C" w:rsidRDefault="003C5D4C">
            <w:pPr>
              <w:pStyle w:val="ConsPlusNormal"/>
              <w:jc w:val="center"/>
            </w:pPr>
            <w:r>
              <w:t>449100,0</w:t>
            </w:r>
          </w:p>
        </w:tc>
        <w:tc>
          <w:tcPr>
            <w:tcW w:w="1949" w:type="dxa"/>
          </w:tcPr>
          <w:p w:rsidR="003C5D4C" w:rsidRDefault="003C5D4C">
            <w:pPr>
              <w:pStyle w:val="ConsPlusNormal"/>
              <w:jc w:val="center"/>
            </w:pPr>
            <w:r>
              <w:t>371436,1</w:t>
            </w:r>
          </w:p>
        </w:tc>
      </w:tr>
      <w:tr w:rsidR="003C5D4C">
        <w:tc>
          <w:tcPr>
            <w:tcW w:w="3458"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20" w:type="dxa"/>
          </w:tcPr>
          <w:p w:rsidR="003C5D4C" w:rsidRDefault="003C5D4C">
            <w:pPr>
              <w:pStyle w:val="ConsPlusNormal"/>
              <w:jc w:val="center"/>
            </w:pPr>
            <w:r>
              <w:t>010</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09 3 01 4111R</w:t>
            </w:r>
          </w:p>
        </w:tc>
        <w:tc>
          <w:tcPr>
            <w:tcW w:w="709" w:type="dxa"/>
          </w:tcPr>
          <w:p w:rsidR="003C5D4C" w:rsidRDefault="003C5D4C">
            <w:pPr>
              <w:pStyle w:val="ConsPlusNormal"/>
            </w:pPr>
          </w:p>
        </w:tc>
        <w:tc>
          <w:tcPr>
            <w:tcW w:w="1843" w:type="dxa"/>
          </w:tcPr>
          <w:p w:rsidR="003C5D4C" w:rsidRDefault="003C5D4C">
            <w:pPr>
              <w:pStyle w:val="ConsPlusNormal"/>
              <w:jc w:val="center"/>
            </w:pPr>
            <w:r>
              <w:t>449100,0</w:t>
            </w:r>
          </w:p>
        </w:tc>
        <w:tc>
          <w:tcPr>
            <w:tcW w:w="1949" w:type="dxa"/>
          </w:tcPr>
          <w:p w:rsidR="003C5D4C" w:rsidRDefault="003C5D4C">
            <w:pPr>
              <w:pStyle w:val="ConsPlusNormal"/>
              <w:jc w:val="center"/>
            </w:pPr>
            <w:r>
              <w:t>371436,1</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720" w:type="dxa"/>
          </w:tcPr>
          <w:p w:rsidR="003C5D4C" w:rsidRDefault="003C5D4C">
            <w:pPr>
              <w:pStyle w:val="ConsPlusNormal"/>
              <w:jc w:val="center"/>
            </w:pPr>
            <w:r>
              <w:t>010</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09 3 01 4111R</w:t>
            </w:r>
          </w:p>
        </w:tc>
        <w:tc>
          <w:tcPr>
            <w:tcW w:w="709" w:type="dxa"/>
          </w:tcPr>
          <w:p w:rsidR="003C5D4C" w:rsidRDefault="003C5D4C">
            <w:pPr>
              <w:pStyle w:val="ConsPlusNormal"/>
              <w:jc w:val="center"/>
            </w:pPr>
            <w:r>
              <w:t>400</w:t>
            </w:r>
          </w:p>
        </w:tc>
        <w:tc>
          <w:tcPr>
            <w:tcW w:w="1843" w:type="dxa"/>
          </w:tcPr>
          <w:p w:rsidR="003C5D4C" w:rsidRDefault="003C5D4C">
            <w:pPr>
              <w:pStyle w:val="ConsPlusNormal"/>
              <w:jc w:val="center"/>
            </w:pPr>
            <w:r>
              <w:t>449100,0</w:t>
            </w:r>
          </w:p>
        </w:tc>
        <w:tc>
          <w:tcPr>
            <w:tcW w:w="1949" w:type="dxa"/>
          </w:tcPr>
          <w:p w:rsidR="003C5D4C" w:rsidRDefault="003C5D4C">
            <w:pPr>
              <w:pStyle w:val="ConsPlusNormal"/>
              <w:jc w:val="center"/>
            </w:pPr>
            <w:r>
              <w:t>371436,1</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010</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68573,1</w:t>
            </w:r>
          </w:p>
        </w:tc>
        <w:tc>
          <w:tcPr>
            <w:tcW w:w="1949" w:type="dxa"/>
          </w:tcPr>
          <w:p w:rsidR="003C5D4C" w:rsidRDefault="003C5D4C">
            <w:pPr>
              <w:pStyle w:val="ConsPlusNormal"/>
              <w:jc w:val="center"/>
            </w:pPr>
            <w:r>
              <w:t>68573,1</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010</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68573,1</w:t>
            </w:r>
          </w:p>
        </w:tc>
        <w:tc>
          <w:tcPr>
            <w:tcW w:w="1949" w:type="dxa"/>
          </w:tcPr>
          <w:p w:rsidR="003C5D4C" w:rsidRDefault="003C5D4C">
            <w:pPr>
              <w:pStyle w:val="ConsPlusNormal"/>
              <w:jc w:val="center"/>
            </w:pPr>
            <w:r>
              <w:t>68573,1</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010</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99 9 00 00590</w:t>
            </w:r>
          </w:p>
        </w:tc>
        <w:tc>
          <w:tcPr>
            <w:tcW w:w="709" w:type="dxa"/>
          </w:tcPr>
          <w:p w:rsidR="003C5D4C" w:rsidRDefault="003C5D4C">
            <w:pPr>
              <w:pStyle w:val="ConsPlusNormal"/>
            </w:pPr>
          </w:p>
        </w:tc>
        <w:tc>
          <w:tcPr>
            <w:tcW w:w="1843" w:type="dxa"/>
          </w:tcPr>
          <w:p w:rsidR="003C5D4C" w:rsidRDefault="003C5D4C">
            <w:pPr>
              <w:pStyle w:val="ConsPlusNormal"/>
              <w:jc w:val="center"/>
            </w:pPr>
            <w:r>
              <w:t>68573,1</w:t>
            </w:r>
          </w:p>
        </w:tc>
        <w:tc>
          <w:tcPr>
            <w:tcW w:w="1949" w:type="dxa"/>
          </w:tcPr>
          <w:p w:rsidR="003C5D4C" w:rsidRDefault="003C5D4C">
            <w:pPr>
              <w:pStyle w:val="ConsPlusNormal"/>
              <w:jc w:val="center"/>
            </w:pPr>
            <w:r>
              <w:t>68573,1</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010</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99 9 00 00590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12392,9</w:t>
            </w:r>
          </w:p>
        </w:tc>
        <w:tc>
          <w:tcPr>
            <w:tcW w:w="1949" w:type="dxa"/>
          </w:tcPr>
          <w:p w:rsidR="003C5D4C" w:rsidRDefault="003C5D4C">
            <w:pPr>
              <w:pStyle w:val="ConsPlusNormal"/>
              <w:jc w:val="center"/>
            </w:pPr>
            <w:r>
              <w:t>12392,9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010</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99 9 00 00590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1171,2</w:t>
            </w:r>
          </w:p>
        </w:tc>
        <w:tc>
          <w:tcPr>
            <w:tcW w:w="1949" w:type="dxa"/>
          </w:tcPr>
          <w:p w:rsidR="003C5D4C" w:rsidRDefault="003C5D4C">
            <w:pPr>
              <w:pStyle w:val="ConsPlusNormal"/>
              <w:jc w:val="center"/>
            </w:pPr>
            <w:r>
              <w:t>1171,2</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010</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99 9 00 00590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55009,0</w:t>
            </w:r>
          </w:p>
        </w:tc>
        <w:tc>
          <w:tcPr>
            <w:tcW w:w="1949" w:type="dxa"/>
          </w:tcPr>
          <w:p w:rsidR="003C5D4C" w:rsidRDefault="003C5D4C">
            <w:pPr>
              <w:pStyle w:val="ConsPlusNormal"/>
              <w:jc w:val="center"/>
            </w:pPr>
            <w:r>
              <w:t>55009,0</w:t>
            </w:r>
          </w:p>
        </w:tc>
      </w:tr>
      <w:tr w:rsidR="003C5D4C">
        <w:tc>
          <w:tcPr>
            <w:tcW w:w="3458" w:type="dxa"/>
          </w:tcPr>
          <w:p w:rsidR="003C5D4C" w:rsidRDefault="003C5D4C">
            <w:pPr>
              <w:pStyle w:val="ConsPlusNormal"/>
            </w:pPr>
            <w:r>
              <w:t>Министерство информатизации, связи и массовых коммуникаций Республики Дагестан</w:t>
            </w:r>
          </w:p>
        </w:tc>
        <w:tc>
          <w:tcPr>
            <w:tcW w:w="720" w:type="dxa"/>
          </w:tcPr>
          <w:p w:rsidR="003C5D4C" w:rsidRDefault="003C5D4C">
            <w:pPr>
              <w:pStyle w:val="ConsPlusNormal"/>
              <w:jc w:val="center"/>
            </w:pPr>
            <w:r>
              <w:t>012</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565256,8</w:t>
            </w:r>
          </w:p>
        </w:tc>
        <w:tc>
          <w:tcPr>
            <w:tcW w:w="1949" w:type="dxa"/>
          </w:tcPr>
          <w:p w:rsidR="003C5D4C" w:rsidRDefault="003C5D4C">
            <w:pPr>
              <w:pStyle w:val="ConsPlusNormal"/>
              <w:jc w:val="center"/>
            </w:pPr>
            <w:r>
              <w:t>575207,1</w:t>
            </w:r>
          </w:p>
        </w:tc>
      </w:tr>
      <w:tr w:rsidR="003C5D4C">
        <w:tc>
          <w:tcPr>
            <w:tcW w:w="3458" w:type="dxa"/>
          </w:tcPr>
          <w:p w:rsidR="003C5D4C" w:rsidRDefault="003C5D4C">
            <w:pPr>
              <w:pStyle w:val="ConsPlusNormal"/>
            </w:pPr>
            <w:r>
              <w:t>ОБЩЕГОСУДАРСТВЕННЫЕ ВОПРОСЫ</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01</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1260,0</w:t>
            </w:r>
          </w:p>
        </w:tc>
        <w:tc>
          <w:tcPr>
            <w:tcW w:w="1949" w:type="dxa"/>
          </w:tcPr>
          <w:p w:rsidR="003C5D4C" w:rsidRDefault="003C5D4C">
            <w:pPr>
              <w:pStyle w:val="ConsPlusNormal"/>
              <w:jc w:val="center"/>
            </w:pPr>
            <w:r>
              <w:t>1260,0</w:t>
            </w:r>
          </w:p>
        </w:tc>
      </w:tr>
      <w:tr w:rsidR="003C5D4C">
        <w:tc>
          <w:tcPr>
            <w:tcW w:w="3458" w:type="dxa"/>
          </w:tcPr>
          <w:p w:rsidR="003C5D4C" w:rsidRDefault="003C5D4C">
            <w:pPr>
              <w:pStyle w:val="ConsPlusNormal"/>
            </w:pPr>
            <w:r>
              <w:t>Другие общегосударственные вопросы</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1260,0</w:t>
            </w:r>
          </w:p>
        </w:tc>
        <w:tc>
          <w:tcPr>
            <w:tcW w:w="1949" w:type="dxa"/>
          </w:tcPr>
          <w:p w:rsidR="003C5D4C" w:rsidRDefault="003C5D4C">
            <w:pPr>
              <w:pStyle w:val="ConsPlusNormal"/>
              <w:jc w:val="center"/>
            </w:pPr>
            <w:r>
              <w:t>1260,0</w:t>
            </w:r>
          </w:p>
        </w:tc>
      </w:tr>
      <w:tr w:rsidR="003C5D4C">
        <w:tc>
          <w:tcPr>
            <w:tcW w:w="3458" w:type="dxa"/>
          </w:tcPr>
          <w:p w:rsidR="003C5D4C" w:rsidRDefault="003C5D4C">
            <w:pPr>
              <w:pStyle w:val="ConsPlusNormal"/>
            </w:pPr>
            <w:r>
              <w:t xml:space="preserve">Государственная </w:t>
            </w:r>
            <w:hyperlink r:id="rId479" w:history="1">
              <w:r>
                <w:rPr>
                  <w:color w:val="0000FF"/>
                </w:rPr>
                <w:t>программа</w:t>
              </w:r>
            </w:hyperlink>
            <w:r>
              <w:t xml:space="preserve"> Республики Дагестан "О противодействии коррупции в Республике Дагестан"</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42</w:t>
            </w:r>
          </w:p>
        </w:tc>
        <w:tc>
          <w:tcPr>
            <w:tcW w:w="709" w:type="dxa"/>
          </w:tcPr>
          <w:p w:rsidR="003C5D4C" w:rsidRDefault="003C5D4C">
            <w:pPr>
              <w:pStyle w:val="ConsPlusNormal"/>
            </w:pPr>
          </w:p>
        </w:tc>
        <w:tc>
          <w:tcPr>
            <w:tcW w:w="1843" w:type="dxa"/>
          </w:tcPr>
          <w:p w:rsidR="003C5D4C" w:rsidRDefault="003C5D4C">
            <w:pPr>
              <w:pStyle w:val="ConsPlusNormal"/>
              <w:jc w:val="center"/>
            </w:pPr>
            <w:r>
              <w:t>1260,0</w:t>
            </w:r>
          </w:p>
        </w:tc>
        <w:tc>
          <w:tcPr>
            <w:tcW w:w="1949" w:type="dxa"/>
          </w:tcPr>
          <w:p w:rsidR="003C5D4C" w:rsidRDefault="003C5D4C">
            <w:pPr>
              <w:pStyle w:val="ConsPlusNormal"/>
              <w:jc w:val="center"/>
            </w:pPr>
            <w:r>
              <w:t>1260,0</w:t>
            </w:r>
          </w:p>
        </w:tc>
      </w:tr>
      <w:tr w:rsidR="003C5D4C">
        <w:tc>
          <w:tcPr>
            <w:tcW w:w="3458" w:type="dxa"/>
          </w:tcPr>
          <w:p w:rsidR="003C5D4C" w:rsidRDefault="003C5D4C">
            <w:pPr>
              <w:pStyle w:val="ConsPlusNormal"/>
            </w:pPr>
            <w:r>
              <w:t>Основное мероприятие "Противодействие коррупции в Республике Дагестан"</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42 0 01</w:t>
            </w:r>
          </w:p>
        </w:tc>
        <w:tc>
          <w:tcPr>
            <w:tcW w:w="709" w:type="dxa"/>
          </w:tcPr>
          <w:p w:rsidR="003C5D4C" w:rsidRDefault="003C5D4C">
            <w:pPr>
              <w:pStyle w:val="ConsPlusNormal"/>
            </w:pPr>
          </w:p>
        </w:tc>
        <w:tc>
          <w:tcPr>
            <w:tcW w:w="1843" w:type="dxa"/>
          </w:tcPr>
          <w:p w:rsidR="003C5D4C" w:rsidRDefault="003C5D4C">
            <w:pPr>
              <w:pStyle w:val="ConsPlusNormal"/>
              <w:jc w:val="center"/>
            </w:pPr>
            <w:r>
              <w:t>1260,0</w:t>
            </w:r>
          </w:p>
        </w:tc>
        <w:tc>
          <w:tcPr>
            <w:tcW w:w="1949" w:type="dxa"/>
          </w:tcPr>
          <w:p w:rsidR="003C5D4C" w:rsidRDefault="003C5D4C">
            <w:pPr>
              <w:pStyle w:val="ConsPlusNormal"/>
              <w:jc w:val="center"/>
            </w:pPr>
            <w:r>
              <w:t>1260,0</w:t>
            </w:r>
          </w:p>
        </w:tc>
      </w:tr>
      <w:tr w:rsidR="003C5D4C">
        <w:tc>
          <w:tcPr>
            <w:tcW w:w="3458" w:type="dxa"/>
          </w:tcPr>
          <w:p w:rsidR="003C5D4C" w:rsidRDefault="003C5D4C">
            <w:pPr>
              <w:pStyle w:val="ConsPlusNormal"/>
            </w:pPr>
            <w:r>
              <w:t>Реализация мероприятий, направленных на противодействие коррупции</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42 0 01 99590</w:t>
            </w:r>
          </w:p>
        </w:tc>
        <w:tc>
          <w:tcPr>
            <w:tcW w:w="709" w:type="dxa"/>
          </w:tcPr>
          <w:p w:rsidR="003C5D4C" w:rsidRDefault="003C5D4C">
            <w:pPr>
              <w:pStyle w:val="ConsPlusNormal"/>
            </w:pPr>
          </w:p>
        </w:tc>
        <w:tc>
          <w:tcPr>
            <w:tcW w:w="1843" w:type="dxa"/>
          </w:tcPr>
          <w:p w:rsidR="003C5D4C" w:rsidRDefault="003C5D4C">
            <w:pPr>
              <w:pStyle w:val="ConsPlusNormal"/>
              <w:jc w:val="center"/>
            </w:pPr>
            <w:r>
              <w:t>1260,0</w:t>
            </w:r>
          </w:p>
        </w:tc>
        <w:tc>
          <w:tcPr>
            <w:tcW w:w="1949" w:type="dxa"/>
          </w:tcPr>
          <w:p w:rsidR="003C5D4C" w:rsidRDefault="003C5D4C">
            <w:pPr>
              <w:pStyle w:val="ConsPlusNormal"/>
              <w:jc w:val="center"/>
            </w:pPr>
            <w:r>
              <w:t>1260,0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42 0 01 99590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1260,0</w:t>
            </w:r>
          </w:p>
        </w:tc>
        <w:tc>
          <w:tcPr>
            <w:tcW w:w="1949" w:type="dxa"/>
          </w:tcPr>
          <w:p w:rsidR="003C5D4C" w:rsidRDefault="003C5D4C">
            <w:pPr>
              <w:pStyle w:val="ConsPlusNormal"/>
              <w:jc w:val="center"/>
            </w:pPr>
            <w:r>
              <w:t>1260,0</w:t>
            </w:r>
          </w:p>
        </w:tc>
      </w:tr>
      <w:tr w:rsidR="003C5D4C">
        <w:tc>
          <w:tcPr>
            <w:tcW w:w="3458" w:type="dxa"/>
          </w:tcPr>
          <w:p w:rsidR="003C5D4C" w:rsidRDefault="003C5D4C">
            <w:pPr>
              <w:pStyle w:val="ConsPlusNormal"/>
            </w:pPr>
            <w:r>
              <w:t>НАЦИОНАЛЬНАЯ ЭКОНОМИКА</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04</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153874,2</w:t>
            </w:r>
          </w:p>
        </w:tc>
        <w:tc>
          <w:tcPr>
            <w:tcW w:w="1949" w:type="dxa"/>
          </w:tcPr>
          <w:p w:rsidR="003C5D4C" w:rsidRDefault="003C5D4C">
            <w:pPr>
              <w:pStyle w:val="ConsPlusNormal"/>
              <w:jc w:val="center"/>
            </w:pPr>
            <w:r>
              <w:t>147419,5</w:t>
            </w:r>
          </w:p>
        </w:tc>
      </w:tr>
      <w:tr w:rsidR="003C5D4C">
        <w:tc>
          <w:tcPr>
            <w:tcW w:w="3458" w:type="dxa"/>
          </w:tcPr>
          <w:p w:rsidR="003C5D4C" w:rsidRDefault="003C5D4C">
            <w:pPr>
              <w:pStyle w:val="ConsPlusNormal"/>
            </w:pPr>
            <w:r>
              <w:t>Связь и информатика</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153874,2</w:t>
            </w:r>
          </w:p>
        </w:tc>
        <w:tc>
          <w:tcPr>
            <w:tcW w:w="1949" w:type="dxa"/>
          </w:tcPr>
          <w:p w:rsidR="003C5D4C" w:rsidRDefault="003C5D4C">
            <w:pPr>
              <w:pStyle w:val="ConsPlusNormal"/>
              <w:jc w:val="center"/>
            </w:pPr>
            <w:r>
              <w:t>147419,5</w:t>
            </w:r>
          </w:p>
        </w:tc>
      </w:tr>
      <w:tr w:rsidR="003C5D4C">
        <w:tc>
          <w:tcPr>
            <w:tcW w:w="3458" w:type="dxa"/>
          </w:tcPr>
          <w:p w:rsidR="003C5D4C" w:rsidRDefault="003C5D4C">
            <w:pPr>
              <w:pStyle w:val="ConsPlusNormal"/>
            </w:pPr>
            <w:r>
              <w:t xml:space="preserve">Государственная </w:t>
            </w:r>
            <w:hyperlink r:id="rId480"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03</w:t>
            </w:r>
          </w:p>
        </w:tc>
        <w:tc>
          <w:tcPr>
            <w:tcW w:w="709" w:type="dxa"/>
          </w:tcPr>
          <w:p w:rsidR="003C5D4C" w:rsidRDefault="003C5D4C">
            <w:pPr>
              <w:pStyle w:val="ConsPlusNormal"/>
            </w:pPr>
          </w:p>
        </w:tc>
        <w:tc>
          <w:tcPr>
            <w:tcW w:w="1843" w:type="dxa"/>
          </w:tcPr>
          <w:p w:rsidR="003C5D4C" w:rsidRDefault="003C5D4C">
            <w:pPr>
              <w:pStyle w:val="ConsPlusNormal"/>
              <w:jc w:val="center"/>
            </w:pPr>
            <w:r>
              <w:t>117319,1</w:t>
            </w:r>
          </w:p>
        </w:tc>
        <w:tc>
          <w:tcPr>
            <w:tcW w:w="1949" w:type="dxa"/>
          </w:tcPr>
          <w:p w:rsidR="003C5D4C" w:rsidRDefault="003C5D4C">
            <w:pPr>
              <w:pStyle w:val="ConsPlusNormal"/>
              <w:jc w:val="center"/>
            </w:pPr>
            <w:r>
              <w:t>110864,4</w:t>
            </w:r>
          </w:p>
        </w:tc>
      </w:tr>
      <w:tr w:rsidR="003C5D4C">
        <w:tc>
          <w:tcPr>
            <w:tcW w:w="3458" w:type="dxa"/>
          </w:tcPr>
          <w:p w:rsidR="003C5D4C" w:rsidRDefault="003C5D4C">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03 0 01</w:t>
            </w:r>
          </w:p>
        </w:tc>
        <w:tc>
          <w:tcPr>
            <w:tcW w:w="709" w:type="dxa"/>
          </w:tcPr>
          <w:p w:rsidR="003C5D4C" w:rsidRDefault="003C5D4C">
            <w:pPr>
              <w:pStyle w:val="ConsPlusNormal"/>
            </w:pPr>
          </w:p>
        </w:tc>
        <w:tc>
          <w:tcPr>
            <w:tcW w:w="1843" w:type="dxa"/>
          </w:tcPr>
          <w:p w:rsidR="003C5D4C" w:rsidRDefault="003C5D4C">
            <w:pPr>
              <w:pStyle w:val="ConsPlusNormal"/>
              <w:jc w:val="center"/>
            </w:pPr>
            <w:r>
              <w:t>90165,0</w:t>
            </w:r>
          </w:p>
        </w:tc>
        <w:tc>
          <w:tcPr>
            <w:tcW w:w="1949" w:type="dxa"/>
          </w:tcPr>
          <w:p w:rsidR="003C5D4C" w:rsidRDefault="003C5D4C">
            <w:pPr>
              <w:pStyle w:val="ConsPlusNormal"/>
              <w:jc w:val="center"/>
            </w:pPr>
            <w:r>
              <w:t>90165,0</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03 0 01 99900</w:t>
            </w:r>
          </w:p>
        </w:tc>
        <w:tc>
          <w:tcPr>
            <w:tcW w:w="709" w:type="dxa"/>
          </w:tcPr>
          <w:p w:rsidR="003C5D4C" w:rsidRDefault="003C5D4C">
            <w:pPr>
              <w:pStyle w:val="ConsPlusNormal"/>
            </w:pPr>
          </w:p>
        </w:tc>
        <w:tc>
          <w:tcPr>
            <w:tcW w:w="1843" w:type="dxa"/>
          </w:tcPr>
          <w:p w:rsidR="003C5D4C" w:rsidRDefault="003C5D4C">
            <w:pPr>
              <w:pStyle w:val="ConsPlusNormal"/>
              <w:jc w:val="center"/>
            </w:pPr>
            <w:r>
              <w:t>90165,0</w:t>
            </w:r>
          </w:p>
        </w:tc>
        <w:tc>
          <w:tcPr>
            <w:tcW w:w="1949" w:type="dxa"/>
          </w:tcPr>
          <w:p w:rsidR="003C5D4C" w:rsidRDefault="003C5D4C">
            <w:pPr>
              <w:pStyle w:val="ConsPlusNormal"/>
              <w:jc w:val="center"/>
            </w:pPr>
            <w:r>
              <w:t>90165,0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03 0 01 99900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90165,0</w:t>
            </w:r>
          </w:p>
        </w:tc>
        <w:tc>
          <w:tcPr>
            <w:tcW w:w="1949" w:type="dxa"/>
          </w:tcPr>
          <w:p w:rsidR="003C5D4C" w:rsidRDefault="003C5D4C">
            <w:pPr>
              <w:pStyle w:val="ConsPlusNormal"/>
              <w:jc w:val="center"/>
            </w:pPr>
            <w:r>
              <w:t>90165,0</w:t>
            </w:r>
          </w:p>
        </w:tc>
      </w:tr>
      <w:tr w:rsidR="003C5D4C">
        <w:tc>
          <w:tcPr>
            <w:tcW w:w="3458" w:type="dxa"/>
          </w:tcPr>
          <w:p w:rsidR="003C5D4C" w:rsidRDefault="003C5D4C">
            <w:pPr>
              <w:pStyle w:val="ConsPlusNormal"/>
            </w:pPr>
            <w:r>
              <w:t>Основное мероприятие "Создание единой защищенной телекоммуникационной сети"</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03 0 02</w:t>
            </w:r>
          </w:p>
        </w:tc>
        <w:tc>
          <w:tcPr>
            <w:tcW w:w="709" w:type="dxa"/>
          </w:tcPr>
          <w:p w:rsidR="003C5D4C" w:rsidRDefault="003C5D4C">
            <w:pPr>
              <w:pStyle w:val="ConsPlusNormal"/>
            </w:pPr>
          </w:p>
        </w:tc>
        <w:tc>
          <w:tcPr>
            <w:tcW w:w="1843" w:type="dxa"/>
          </w:tcPr>
          <w:p w:rsidR="003C5D4C" w:rsidRDefault="003C5D4C">
            <w:pPr>
              <w:pStyle w:val="ConsPlusNormal"/>
              <w:jc w:val="center"/>
            </w:pPr>
            <w:r>
              <w:t>6454,7</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Поддержка региональных проектов в сфере информационных технологий</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03 0 02 R0280</w:t>
            </w:r>
          </w:p>
        </w:tc>
        <w:tc>
          <w:tcPr>
            <w:tcW w:w="709" w:type="dxa"/>
          </w:tcPr>
          <w:p w:rsidR="003C5D4C" w:rsidRDefault="003C5D4C">
            <w:pPr>
              <w:pStyle w:val="ConsPlusNormal"/>
            </w:pPr>
          </w:p>
        </w:tc>
        <w:tc>
          <w:tcPr>
            <w:tcW w:w="1843" w:type="dxa"/>
          </w:tcPr>
          <w:p w:rsidR="003C5D4C" w:rsidRDefault="003C5D4C">
            <w:pPr>
              <w:pStyle w:val="ConsPlusNormal"/>
              <w:jc w:val="center"/>
            </w:pPr>
            <w:r>
              <w:t>6454,7</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03 0 02 R0280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6454,7</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Основное мероприятие "Обеспечение выполнения функций министерства и подведомственных учреждений"</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03 0 06</w:t>
            </w:r>
          </w:p>
        </w:tc>
        <w:tc>
          <w:tcPr>
            <w:tcW w:w="709" w:type="dxa"/>
          </w:tcPr>
          <w:p w:rsidR="003C5D4C" w:rsidRDefault="003C5D4C">
            <w:pPr>
              <w:pStyle w:val="ConsPlusNormal"/>
            </w:pPr>
          </w:p>
        </w:tc>
        <w:tc>
          <w:tcPr>
            <w:tcW w:w="1843" w:type="dxa"/>
          </w:tcPr>
          <w:p w:rsidR="003C5D4C" w:rsidRDefault="003C5D4C">
            <w:pPr>
              <w:pStyle w:val="ConsPlusNormal"/>
              <w:jc w:val="center"/>
            </w:pPr>
            <w:r>
              <w:t>20699,4</w:t>
            </w:r>
          </w:p>
        </w:tc>
        <w:tc>
          <w:tcPr>
            <w:tcW w:w="1949" w:type="dxa"/>
          </w:tcPr>
          <w:p w:rsidR="003C5D4C" w:rsidRDefault="003C5D4C">
            <w:pPr>
              <w:pStyle w:val="ConsPlusNormal"/>
              <w:jc w:val="center"/>
            </w:pPr>
            <w:r>
              <w:t>20699,4</w:t>
            </w:r>
          </w:p>
        </w:tc>
      </w:tr>
      <w:tr w:rsidR="003C5D4C">
        <w:tc>
          <w:tcPr>
            <w:tcW w:w="345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03 0 06 00590</w:t>
            </w:r>
          </w:p>
        </w:tc>
        <w:tc>
          <w:tcPr>
            <w:tcW w:w="709" w:type="dxa"/>
          </w:tcPr>
          <w:p w:rsidR="003C5D4C" w:rsidRDefault="003C5D4C">
            <w:pPr>
              <w:pStyle w:val="ConsPlusNormal"/>
            </w:pPr>
          </w:p>
        </w:tc>
        <w:tc>
          <w:tcPr>
            <w:tcW w:w="1843" w:type="dxa"/>
          </w:tcPr>
          <w:p w:rsidR="003C5D4C" w:rsidRDefault="003C5D4C">
            <w:pPr>
              <w:pStyle w:val="ConsPlusNormal"/>
              <w:jc w:val="center"/>
            </w:pPr>
            <w:r>
              <w:t>20699,4</w:t>
            </w:r>
          </w:p>
        </w:tc>
        <w:tc>
          <w:tcPr>
            <w:tcW w:w="1949" w:type="dxa"/>
          </w:tcPr>
          <w:p w:rsidR="003C5D4C" w:rsidRDefault="003C5D4C">
            <w:pPr>
              <w:pStyle w:val="ConsPlusNormal"/>
              <w:jc w:val="center"/>
            </w:pPr>
            <w:r>
              <w:t>20699,4</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03 0 06 00590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20699,4</w:t>
            </w:r>
          </w:p>
        </w:tc>
        <w:tc>
          <w:tcPr>
            <w:tcW w:w="1949" w:type="dxa"/>
          </w:tcPr>
          <w:p w:rsidR="003C5D4C" w:rsidRDefault="003C5D4C">
            <w:pPr>
              <w:pStyle w:val="ConsPlusNormal"/>
              <w:jc w:val="center"/>
            </w:pPr>
            <w:r>
              <w:t>20699,4</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36555,1</w:t>
            </w:r>
          </w:p>
        </w:tc>
        <w:tc>
          <w:tcPr>
            <w:tcW w:w="1949" w:type="dxa"/>
          </w:tcPr>
          <w:p w:rsidR="003C5D4C" w:rsidRDefault="003C5D4C">
            <w:pPr>
              <w:pStyle w:val="ConsPlusNormal"/>
              <w:jc w:val="center"/>
            </w:pPr>
            <w:r>
              <w:t>36555,1</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1843" w:type="dxa"/>
          </w:tcPr>
          <w:p w:rsidR="003C5D4C" w:rsidRDefault="003C5D4C">
            <w:pPr>
              <w:pStyle w:val="ConsPlusNormal"/>
              <w:jc w:val="center"/>
            </w:pPr>
            <w:r>
              <w:t>36486,8</w:t>
            </w:r>
          </w:p>
        </w:tc>
        <w:tc>
          <w:tcPr>
            <w:tcW w:w="1949" w:type="dxa"/>
          </w:tcPr>
          <w:p w:rsidR="003C5D4C" w:rsidRDefault="003C5D4C">
            <w:pPr>
              <w:pStyle w:val="ConsPlusNormal"/>
              <w:jc w:val="center"/>
            </w:pPr>
            <w:r>
              <w:t>36486,8</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pPr>
          </w:p>
        </w:tc>
        <w:tc>
          <w:tcPr>
            <w:tcW w:w="1843" w:type="dxa"/>
          </w:tcPr>
          <w:p w:rsidR="003C5D4C" w:rsidRDefault="003C5D4C">
            <w:pPr>
              <w:pStyle w:val="ConsPlusNormal"/>
              <w:jc w:val="center"/>
            </w:pPr>
            <w:r>
              <w:t>36486,8</w:t>
            </w:r>
          </w:p>
        </w:tc>
        <w:tc>
          <w:tcPr>
            <w:tcW w:w="1949" w:type="dxa"/>
          </w:tcPr>
          <w:p w:rsidR="003C5D4C" w:rsidRDefault="003C5D4C">
            <w:pPr>
              <w:pStyle w:val="ConsPlusNormal"/>
              <w:jc w:val="center"/>
            </w:pPr>
            <w:r>
              <w:t>36486,8</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31596,8</w:t>
            </w:r>
          </w:p>
        </w:tc>
        <w:tc>
          <w:tcPr>
            <w:tcW w:w="1949" w:type="dxa"/>
          </w:tcPr>
          <w:p w:rsidR="003C5D4C" w:rsidRDefault="003C5D4C">
            <w:pPr>
              <w:pStyle w:val="ConsPlusNormal"/>
              <w:jc w:val="center"/>
            </w:pPr>
            <w:r>
              <w:t>31596,8</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4780,6</w:t>
            </w:r>
          </w:p>
        </w:tc>
        <w:tc>
          <w:tcPr>
            <w:tcW w:w="1949" w:type="dxa"/>
          </w:tcPr>
          <w:p w:rsidR="003C5D4C" w:rsidRDefault="003C5D4C">
            <w:pPr>
              <w:pStyle w:val="ConsPlusNormal"/>
              <w:jc w:val="center"/>
            </w:pPr>
            <w:r>
              <w:t>4780,6</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109,4</w:t>
            </w:r>
          </w:p>
        </w:tc>
        <w:tc>
          <w:tcPr>
            <w:tcW w:w="1949" w:type="dxa"/>
          </w:tcPr>
          <w:p w:rsidR="003C5D4C" w:rsidRDefault="003C5D4C">
            <w:pPr>
              <w:pStyle w:val="ConsPlusNormal"/>
              <w:jc w:val="center"/>
            </w:pPr>
            <w:r>
              <w:t>109,4</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68,3</w:t>
            </w:r>
          </w:p>
        </w:tc>
        <w:tc>
          <w:tcPr>
            <w:tcW w:w="1949" w:type="dxa"/>
          </w:tcPr>
          <w:p w:rsidR="003C5D4C" w:rsidRDefault="003C5D4C">
            <w:pPr>
              <w:pStyle w:val="ConsPlusNormal"/>
              <w:jc w:val="center"/>
            </w:pPr>
            <w:r>
              <w:t>68,3</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68,3</w:t>
            </w:r>
          </w:p>
        </w:tc>
        <w:tc>
          <w:tcPr>
            <w:tcW w:w="1949" w:type="dxa"/>
          </w:tcPr>
          <w:p w:rsidR="003C5D4C" w:rsidRDefault="003C5D4C">
            <w:pPr>
              <w:pStyle w:val="ConsPlusNormal"/>
              <w:jc w:val="center"/>
            </w:pPr>
            <w:r>
              <w:t>68,3</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68,3</w:t>
            </w:r>
          </w:p>
        </w:tc>
        <w:tc>
          <w:tcPr>
            <w:tcW w:w="1949" w:type="dxa"/>
          </w:tcPr>
          <w:p w:rsidR="003C5D4C" w:rsidRDefault="003C5D4C">
            <w:pPr>
              <w:pStyle w:val="ConsPlusNormal"/>
              <w:jc w:val="center"/>
            </w:pPr>
            <w:r>
              <w:t>68,3</w:t>
            </w:r>
          </w:p>
        </w:tc>
      </w:tr>
      <w:tr w:rsidR="003C5D4C">
        <w:tc>
          <w:tcPr>
            <w:tcW w:w="3458" w:type="dxa"/>
          </w:tcPr>
          <w:p w:rsidR="003C5D4C" w:rsidRDefault="003C5D4C">
            <w:pPr>
              <w:pStyle w:val="ConsPlusNormal"/>
            </w:pPr>
            <w:r>
              <w:t>СРЕДСТВА МАССОВОЙ ИНФОРМАЦИИ</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12</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410122,6</w:t>
            </w:r>
          </w:p>
        </w:tc>
        <w:tc>
          <w:tcPr>
            <w:tcW w:w="1949" w:type="dxa"/>
          </w:tcPr>
          <w:p w:rsidR="003C5D4C" w:rsidRDefault="003C5D4C">
            <w:pPr>
              <w:pStyle w:val="ConsPlusNormal"/>
              <w:jc w:val="center"/>
            </w:pPr>
            <w:r>
              <w:t>426527,6</w:t>
            </w:r>
          </w:p>
        </w:tc>
      </w:tr>
      <w:tr w:rsidR="003C5D4C">
        <w:tc>
          <w:tcPr>
            <w:tcW w:w="3458" w:type="dxa"/>
          </w:tcPr>
          <w:p w:rsidR="003C5D4C" w:rsidRDefault="003C5D4C">
            <w:pPr>
              <w:pStyle w:val="ConsPlusNormal"/>
            </w:pPr>
            <w:r>
              <w:t>Телевидение и радиовещание</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12</w:t>
            </w:r>
          </w:p>
        </w:tc>
        <w:tc>
          <w:tcPr>
            <w:tcW w:w="567" w:type="dxa"/>
          </w:tcPr>
          <w:p w:rsidR="003C5D4C" w:rsidRDefault="003C5D4C">
            <w:pPr>
              <w:pStyle w:val="ConsPlusNormal"/>
              <w:jc w:val="center"/>
            </w:pPr>
            <w:r>
              <w:t>01</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90750,1</w:t>
            </w:r>
          </w:p>
        </w:tc>
        <w:tc>
          <w:tcPr>
            <w:tcW w:w="1949" w:type="dxa"/>
          </w:tcPr>
          <w:p w:rsidR="003C5D4C" w:rsidRDefault="003C5D4C">
            <w:pPr>
              <w:pStyle w:val="ConsPlusNormal"/>
              <w:jc w:val="center"/>
            </w:pPr>
            <w:r>
              <w:t>94380,1</w:t>
            </w:r>
          </w:p>
        </w:tc>
      </w:tr>
      <w:tr w:rsidR="003C5D4C">
        <w:tc>
          <w:tcPr>
            <w:tcW w:w="3458" w:type="dxa"/>
          </w:tcPr>
          <w:p w:rsidR="003C5D4C" w:rsidRDefault="003C5D4C">
            <w:pPr>
              <w:pStyle w:val="ConsPlusNormal"/>
            </w:pPr>
            <w:r>
              <w:t xml:space="preserve">Государственная </w:t>
            </w:r>
            <w:hyperlink r:id="rId481"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12</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25</w:t>
            </w:r>
          </w:p>
        </w:tc>
        <w:tc>
          <w:tcPr>
            <w:tcW w:w="709" w:type="dxa"/>
          </w:tcPr>
          <w:p w:rsidR="003C5D4C" w:rsidRDefault="003C5D4C">
            <w:pPr>
              <w:pStyle w:val="ConsPlusNormal"/>
            </w:pPr>
          </w:p>
        </w:tc>
        <w:tc>
          <w:tcPr>
            <w:tcW w:w="1843" w:type="dxa"/>
          </w:tcPr>
          <w:p w:rsidR="003C5D4C" w:rsidRDefault="003C5D4C">
            <w:pPr>
              <w:pStyle w:val="ConsPlusNormal"/>
              <w:jc w:val="center"/>
            </w:pPr>
            <w:r>
              <w:t>90750,1</w:t>
            </w:r>
          </w:p>
        </w:tc>
        <w:tc>
          <w:tcPr>
            <w:tcW w:w="1949" w:type="dxa"/>
          </w:tcPr>
          <w:p w:rsidR="003C5D4C" w:rsidRDefault="003C5D4C">
            <w:pPr>
              <w:pStyle w:val="ConsPlusNormal"/>
              <w:jc w:val="center"/>
            </w:pPr>
            <w:r>
              <w:t>94380,1</w:t>
            </w:r>
          </w:p>
        </w:tc>
      </w:tr>
      <w:tr w:rsidR="003C5D4C">
        <w:tc>
          <w:tcPr>
            <w:tcW w:w="3458" w:type="dxa"/>
          </w:tcPr>
          <w:p w:rsidR="003C5D4C" w:rsidRDefault="008C55E6">
            <w:pPr>
              <w:pStyle w:val="ConsPlusNormal"/>
            </w:pPr>
            <w:hyperlink r:id="rId482" w:history="1">
              <w:r w:rsidR="003C5D4C">
                <w:rPr>
                  <w:color w:val="0000FF"/>
                </w:rPr>
                <w:t>Подпрограмма</w:t>
              </w:r>
            </w:hyperlink>
            <w:r w:rsidR="003C5D4C">
              <w:t xml:space="preserve"> "Развитие телерадиовещания в Республике Дагестан"</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12</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25 1</w:t>
            </w:r>
          </w:p>
        </w:tc>
        <w:tc>
          <w:tcPr>
            <w:tcW w:w="709" w:type="dxa"/>
          </w:tcPr>
          <w:p w:rsidR="003C5D4C" w:rsidRDefault="003C5D4C">
            <w:pPr>
              <w:pStyle w:val="ConsPlusNormal"/>
            </w:pPr>
          </w:p>
        </w:tc>
        <w:tc>
          <w:tcPr>
            <w:tcW w:w="1843" w:type="dxa"/>
          </w:tcPr>
          <w:p w:rsidR="003C5D4C" w:rsidRDefault="003C5D4C">
            <w:pPr>
              <w:pStyle w:val="ConsPlusNormal"/>
              <w:jc w:val="center"/>
            </w:pPr>
            <w:r>
              <w:t>90750,1</w:t>
            </w:r>
          </w:p>
        </w:tc>
        <w:tc>
          <w:tcPr>
            <w:tcW w:w="1949" w:type="dxa"/>
          </w:tcPr>
          <w:p w:rsidR="003C5D4C" w:rsidRDefault="003C5D4C">
            <w:pPr>
              <w:pStyle w:val="ConsPlusNormal"/>
              <w:jc w:val="center"/>
            </w:pPr>
            <w:r>
              <w:t>94380,1</w:t>
            </w:r>
          </w:p>
        </w:tc>
      </w:tr>
      <w:tr w:rsidR="003C5D4C">
        <w:tc>
          <w:tcPr>
            <w:tcW w:w="3458" w:type="dxa"/>
          </w:tcPr>
          <w:p w:rsidR="003C5D4C" w:rsidRDefault="003C5D4C">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12</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25 1 01</w:t>
            </w:r>
          </w:p>
        </w:tc>
        <w:tc>
          <w:tcPr>
            <w:tcW w:w="709" w:type="dxa"/>
          </w:tcPr>
          <w:p w:rsidR="003C5D4C" w:rsidRDefault="003C5D4C">
            <w:pPr>
              <w:pStyle w:val="ConsPlusNormal"/>
            </w:pPr>
          </w:p>
        </w:tc>
        <w:tc>
          <w:tcPr>
            <w:tcW w:w="1843" w:type="dxa"/>
          </w:tcPr>
          <w:p w:rsidR="003C5D4C" w:rsidRDefault="003C5D4C">
            <w:pPr>
              <w:pStyle w:val="ConsPlusNormal"/>
              <w:jc w:val="center"/>
            </w:pPr>
            <w:r>
              <w:t>90750,1</w:t>
            </w:r>
          </w:p>
        </w:tc>
        <w:tc>
          <w:tcPr>
            <w:tcW w:w="1949" w:type="dxa"/>
          </w:tcPr>
          <w:p w:rsidR="003C5D4C" w:rsidRDefault="003C5D4C">
            <w:pPr>
              <w:pStyle w:val="ConsPlusNormal"/>
              <w:jc w:val="center"/>
            </w:pPr>
            <w:r>
              <w:t>94380,1</w:t>
            </w:r>
          </w:p>
        </w:tc>
      </w:tr>
      <w:tr w:rsidR="003C5D4C">
        <w:tc>
          <w:tcPr>
            <w:tcW w:w="3458" w:type="dxa"/>
          </w:tcPr>
          <w:p w:rsidR="003C5D4C" w:rsidRDefault="003C5D4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12</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25 1 01 98700</w:t>
            </w:r>
          </w:p>
        </w:tc>
        <w:tc>
          <w:tcPr>
            <w:tcW w:w="709" w:type="dxa"/>
          </w:tcPr>
          <w:p w:rsidR="003C5D4C" w:rsidRDefault="003C5D4C">
            <w:pPr>
              <w:pStyle w:val="ConsPlusNormal"/>
            </w:pPr>
          </w:p>
        </w:tc>
        <w:tc>
          <w:tcPr>
            <w:tcW w:w="1843" w:type="dxa"/>
          </w:tcPr>
          <w:p w:rsidR="003C5D4C" w:rsidRDefault="003C5D4C">
            <w:pPr>
              <w:pStyle w:val="ConsPlusNormal"/>
              <w:jc w:val="center"/>
            </w:pPr>
            <w:r>
              <w:t>90750,1</w:t>
            </w:r>
          </w:p>
        </w:tc>
        <w:tc>
          <w:tcPr>
            <w:tcW w:w="1949" w:type="dxa"/>
          </w:tcPr>
          <w:p w:rsidR="003C5D4C" w:rsidRDefault="003C5D4C">
            <w:pPr>
              <w:pStyle w:val="ConsPlusNormal"/>
              <w:jc w:val="center"/>
            </w:pPr>
            <w:r>
              <w:t>94380,1</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12</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25 1 01 98700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90750,1</w:t>
            </w:r>
          </w:p>
        </w:tc>
        <w:tc>
          <w:tcPr>
            <w:tcW w:w="1949" w:type="dxa"/>
          </w:tcPr>
          <w:p w:rsidR="003C5D4C" w:rsidRDefault="003C5D4C">
            <w:pPr>
              <w:pStyle w:val="ConsPlusNormal"/>
              <w:jc w:val="center"/>
            </w:pPr>
            <w:r>
              <w:t>94380,1</w:t>
            </w:r>
          </w:p>
        </w:tc>
      </w:tr>
      <w:tr w:rsidR="003C5D4C">
        <w:tc>
          <w:tcPr>
            <w:tcW w:w="3458" w:type="dxa"/>
          </w:tcPr>
          <w:p w:rsidR="003C5D4C" w:rsidRDefault="003C5D4C">
            <w:pPr>
              <w:pStyle w:val="ConsPlusNormal"/>
            </w:pPr>
            <w:r>
              <w:t>Периодическая печать и издательства</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12</w:t>
            </w:r>
          </w:p>
        </w:tc>
        <w:tc>
          <w:tcPr>
            <w:tcW w:w="567" w:type="dxa"/>
          </w:tcPr>
          <w:p w:rsidR="003C5D4C" w:rsidRDefault="003C5D4C">
            <w:pPr>
              <w:pStyle w:val="ConsPlusNormal"/>
              <w:jc w:val="center"/>
            </w:pPr>
            <w:r>
              <w:t>02</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296907,5</w:t>
            </w:r>
          </w:p>
        </w:tc>
        <w:tc>
          <w:tcPr>
            <w:tcW w:w="1949" w:type="dxa"/>
          </w:tcPr>
          <w:p w:rsidR="003C5D4C" w:rsidRDefault="003C5D4C">
            <w:pPr>
              <w:pStyle w:val="ConsPlusNormal"/>
              <w:jc w:val="center"/>
            </w:pPr>
            <w:r>
              <w:t>308783,9</w:t>
            </w:r>
          </w:p>
        </w:tc>
      </w:tr>
      <w:tr w:rsidR="003C5D4C">
        <w:tc>
          <w:tcPr>
            <w:tcW w:w="3458" w:type="dxa"/>
          </w:tcPr>
          <w:p w:rsidR="003C5D4C" w:rsidRDefault="003C5D4C">
            <w:pPr>
              <w:pStyle w:val="ConsPlusNormal"/>
            </w:pPr>
            <w:r>
              <w:t xml:space="preserve">Государственная </w:t>
            </w:r>
            <w:hyperlink r:id="rId483"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12</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25</w:t>
            </w:r>
          </w:p>
        </w:tc>
        <w:tc>
          <w:tcPr>
            <w:tcW w:w="709" w:type="dxa"/>
          </w:tcPr>
          <w:p w:rsidR="003C5D4C" w:rsidRDefault="003C5D4C">
            <w:pPr>
              <w:pStyle w:val="ConsPlusNormal"/>
            </w:pPr>
          </w:p>
        </w:tc>
        <w:tc>
          <w:tcPr>
            <w:tcW w:w="1843" w:type="dxa"/>
          </w:tcPr>
          <w:p w:rsidR="003C5D4C" w:rsidRDefault="003C5D4C">
            <w:pPr>
              <w:pStyle w:val="ConsPlusNormal"/>
              <w:jc w:val="center"/>
            </w:pPr>
            <w:r>
              <w:t>296907,5</w:t>
            </w:r>
          </w:p>
        </w:tc>
        <w:tc>
          <w:tcPr>
            <w:tcW w:w="1949" w:type="dxa"/>
          </w:tcPr>
          <w:p w:rsidR="003C5D4C" w:rsidRDefault="003C5D4C">
            <w:pPr>
              <w:pStyle w:val="ConsPlusNormal"/>
              <w:jc w:val="center"/>
            </w:pPr>
            <w:r>
              <w:t>308783,9</w:t>
            </w:r>
          </w:p>
        </w:tc>
      </w:tr>
      <w:tr w:rsidR="003C5D4C">
        <w:tc>
          <w:tcPr>
            <w:tcW w:w="3458" w:type="dxa"/>
          </w:tcPr>
          <w:p w:rsidR="003C5D4C" w:rsidRDefault="008C55E6">
            <w:pPr>
              <w:pStyle w:val="ConsPlusNormal"/>
            </w:pPr>
            <w:hyperlink r:id="rId484" w:history="1">
              <w:r w:rsidR="003C5D4C">
                <w:rPr>
                  <w:color w:val="0000FF"/>
                </w:rPr>
                <w:t>Подпрограмма</w:t>
              </w:r>
            </w:hyperlink>
            <w:r w:rsidR="003C5D4C">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12</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25 2</w:t>
            </w:r>
          </w:p>
        </w:tc>
        <w:tc>
          <w:tcPr>
            <w:tcW w:w="709" w:type="dxa"/>
          </w:tcPr>
          <w:p w:rsidR="003C5D4C" w:rsidRDefault="003C5D4C">
            <w:pPr>
              <w:pStyle w:val="ConsPlusNormal"/>
            </w:pPr>
          </w:p>
        </w:tc>
        <w:tc>
          <w:tcPr>
            <w:tcW w:w="1843" w:type="dxa"/>
          </w:tcPr>
          <w:p w:rsidR="003C5D4C" w:rsidRDefault="003C5D4C">
            <w:pPr>
              <w:pStyle w:val="ConsPlusNormal"/>
              <w:jc w:val="center"/>
            </w:pPr>
            <w:r>
              <w:t>296907,5</w:t>
            </w:r>
          </w:p>
        </w:tc>
        <w:tc>
          <w:tcPr>
            <w:tcW w:w="1949" w:type="dxa"/>
          </w:tcPr>
          <w:p w:rsidR="003C5D4C" w:rsidRDefault="003C5D4C">
            <w:pPr>
              <w:pStyle w:val="ConsPlusNormal"/>
              <w:jc w:val="center"/>
            </w:pPr>
            <w:r>
              <w:t>308783,9</w:t>
            </w:r>
          </w:p>
        </w:tc>
      </w:tr>
      <w:tr w:rsidR="003C5D4C">
        <w:tc>
          <w:tcPr>
            <w:tcW w:w="3458" w:type="dxa"/>
          </w:tcPr>
          <w:p w:rsidR="003C5D4C" w:rsidRDefault="003C5D4C">
            <w:pPr>
              <w:pStyle w:val="ConsPlusNormal"/>
            </w:pPr>
            <w:r>
              <w:t>Основное мероприятие "Поддержка социально значимых проектов"</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12</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25 2 01</w:t>
            </w:r>
          </w:p>
        </w:tc>
        <w:tc>
          <w:tcPr>
            <w:tcW w:w="709" w:type="dxa"/>
          </w:tcPr>
          <w:p w:rsidR="003C5D4C" w:rsidRDefault="003C5D4C">
            <w:pPr>
              <w:pStyle w:val="ConsPlusNormal"/>
            </w:pPr>
          </w:p>
        </w:tc>
        <w:tc>
          <w:tcPr>
            <w:tcW w:w="1843" w:type="dxa"/>
          </w:tcPr>
          <w:p w:rsidR="003C5D4C" w:rsidRDefault="003C5D4C">
            <w:pPr>
              <w:pStyle w:val="ConsPlusNormal"/>
              <w:jc w:val="center"/>
            </w:pPr>
            <w:r>
              <w:t>64855,4</w:t>
            </w:r>
          </w:p>
        </w:tc>
        <w:tc>
          <w:tcPr>
            <w:tcW w:w="1949" w:type="dxa"/>
          </w:tcPr>
          <w:p w:rsidR="003C5D4C" w:rsidRDefault="003C5D4C">
            <w:pPr>
              <w:pStyle w:val="ConsPlusNormal"/>
              <w:jc w:val="center"/>
            </w:pPr>
            <w:r>
              <w:t>67449,7</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12</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25 2 01 00590</w:t>
            </w:r>
          </w:p>
        </w:tc>
        <w:tc>
          <w:tcPr>
            <w:tcW w:w="709" w:type="dxa"/>
          </w:tcPr>
          <w:p w:rsidR="003C5D4C" w:rsidRDefault="003C5D4C">
            <w:pPr>
              <w:pStyle w:val="ConsPlusNormal"/>
            </w:pPr>
          </w:p>
        </w:tc>
        <w:tc>
          <w:tcPr>
            <w:tcW w:w="1843" w:type="dxa"/>
          </w:tcPr>
          <w:p w:rsidR="003C5D4C" w:rsidRDefault="003C5D4C">
            <w:pPr>
              <w:pStyle w:val="ConsPlusNormal"/>
              <w:jc w:val="center"/>
            </w:pPr>
            <w:r>
              <w:t>64855,4</w:t>
            </w:r>
          </w:p>
        </w:tc>
        <w:tc>
          <w:tcPr>
            <w:tcW w:w="1949" w:type="dxa"/>
          </w:tcPr>
          <w:p w:rsidR="003C5D4C" w:rsidRDefault="003C5D4C">
            <w:pPr>
              <w:pStyle w:val="ConsPlusNormal"/>
              <w:jc w:val="center"/>
            </w:pPr>
            <w:r>
              <w:t>67449,7</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12</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25 2 01 00590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64855,4</w:t>
            </w:r>
          </w:p>
        </w:tc>
        <w:tc>
          <w:tcPr>
            <w:tcW w:w="1949" w:type="dxa"/>
          </w:tcPr>
          <w:p w:rsidR="003C5D4C" w:rsidRDefault="003C5D4C">
            <w:pPr>
              <w:pStyle w:val="ConsPlusNormal"/>
              <w:jc w:val="center"/>
            </w:pPr>
            <w:r>
              <w:t>67449,7</w:t>
            </w:r>
          </w:p>
        </w:tc>
      </w:tr>
      <w:tr w:rsidR="003C5D4C">
        <w:tc>
          <w:tcPr>
            <w:tcW w:w="3458" w:type="dxa"/>
          </w:tcPr>
          <w:p w:rsidR="003C5D4C" w:rsidRDefault="003C5D4C">
            <w:pPr>
              <w:pStyle w:val="ConsPlusNormal"/>
            </w:pPr>
            <w:r>
              <w:t>Основное мероприятие "Поддержка печатных средств массовой информации"</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12</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25 2 02</w:t>
            </w:r>
          </w:p>
        </w:tc>
        <w:tc>
          <w:tcPr>
            <w:tcW w:w="709" w:type="dxa"/>
          </w:tcPr>
          <w:p w:rsidR="003C5D4C" w:rsidRDefault="003C5D4C">
            <w:pPr>
              <w:pStyle w:val="ConsPlusNormal"/>
            </w:pPr>
          </w:p>
        </w:tc>
        <w:tc>
          <w:tcPr>
            <w:tcW w:w="1843" w:type="dxa"/>
          </w:tcPr>
          <w:p w:rsidR="003C5D4C" w:rsidRDefault="003C5D4C">
            <w:pPr>
              <w:pStyle w:val="ConsPlusNormal"/>
              <w:jc w:val="center"/>
            </w:pPr>
            <w:r>
              <w:t>232052,1</w:t>
            </w:r>
          </w:p>
        </w:tc>
        <w:tc>
          <w:tcPr>
            <w:tcW w:w="1949" w:type="dxa"/>
          </w:tcPr>
          <w:p w:rsidR="003C5D4C" w:rsidRDefault="003C5D4C">
            <w:pPr>
              <w:pStyle w:val="ConsPlusNormal"/>
              <w:jc w:val="center"/>
            </w:pPr>
            <w:r>
              <w:t>241334,2</w:t>
            </w:r>
          </w:p>
        </w:tc>
      </w:tr>
      <w:tr w:rsidR="003C5D4C">
        <w:tc>
          <w:tcPr>
            <w:tcW w:w="3458" w:type="dxa"/>
          </w:tcPr>
          <w:p w:rsidR="003C5D4C" w:rsidRDefault="003C5D4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12</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25 2 02 98700</w:t>
            </w:r>
          </w:p>
        </w:tc>
        <w:tc>
          <w:tcPr>
            <w:tcW w:w="709" w:type="dxa"/>
          </w:tcPr>
          <w:p w:rsidR="003C5D4C" w:rsidRDefault="003C5D4C">
            <w:pPr>
              <w:pStyle w:val="ConsPlusNormal"/>
            </w:pPr>
          </w:p>
        </w:tc>
        <w:tc>
          <w:tcPr>
            <w:tcW w:w="1843" w:type="dxa"/>
          </w:tcPr>
          <w:p w:rsidR="003C5D4C" w:rsidRDefault="003C5D4C">
            <w:pPr>
              <w:pStyle w:val="ConsPlusNormal"/>
              <w:jc w:val="center"/>
            </w:pPr>
            <w:r>
              <w:t>232052,1</w:t>
            </w:r>
          </w:p>
        </w:tc>
        <w:tc>
          <w:tcPr>
            <w:tcW w:w="1949" w:type="dxa"/>
          </w:tcPr>
          <w:p w:rsidR="003C5D4C" w:rsidRDefault="003C5D4C">
            <w:pPr>
              <w:pStyle w:val="ConsPlusNormal"/>
              <w:jc w:val="center"/>
            </w:pPr>
            <w:r>
              <w:t>241334,2</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12</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25 2 02 98700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232052,1</w:t>
            </w:r>
          </w:p>
        </w:tc>
        <w:tc>
          <w:tcPr>
            <w:tcW w:w="1949" w:type="dxa"/>
          </w:tcPr>
          <w:p w:rsidR="003C5D4C" w:rsidRDefault="003C5D4C">
            <w:pPr>
              <w:pStyle w:val="ConsPlusNormal"/>
              <w:jc w:val="center"/>
            </w:pPr>
            <w:r>
              <w:t>241334,2</w:t>
            </w:r>
          </w:p>
        </w:tc>
      </w:tr>
      <w:tr w:rsidR="003C5D4C">
        <w:tc>
          <w:tcPr>
            <w:tcW w:w="3458" w:type="dxa"/>
          </w:tcPr>
          <w:p w:rsidR="003C5D4C" w:rsidRDefault="003C5D4C">
            <w:pPr>
              <w:pStyle w:val="ConsPlusNormal"/>
            </w:pPr>
            <w:r>
              <w:t>Другие вопросы в области средств массовой информации</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12</w:t>
            </w:r>
          </w:p>
        </w:tc>
        <w:tc>
          <w:tcPr>
            <w:tcW w:w="567" w:type="dxa"/>
          </w:tcPr>
          <w:p w:rsidR="003C5D4C" w:rsidRDefault="003C5D4C">
            <w:pPr>
              <w:pStyle w:val="ConsPlusNormal"/>
              <w:jc w:val="center"/>
            </w:pPr>
            <w:r>
              <w:t>04</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22465,0</w:t>
            </w:r>
          </w:p>
        </w:tc>
        <w:tc>
          <w:tcPr>
            <w:tcW w:w="1949" w:type="dxa"/>
          </w:tcPr>
          <w:p w:rsidR="003C5D4C" w:rsidRDefault="003C5D4C">
            <w:pPr>
              <w:pStyle w:val="ConsPlusNormal"/>
              <w:jc w:val="center"/>
            </w:pPr>
            <w:r>
              <w:t>23363,6</w:t>
            </w:r>
          </w:p>
        </w:tc>
      </w:tr>
      <w:tr w:rsidR="003C5D4C">
        <w:tc>
          <w:tcPr>
            <w:tcW w:w="3458" w:type="dxa"/>
          </w:tcPr>
          <w:p w:rsidR="003C5D4C" w:rsidRDefault="003C5D4C">
            <w:pPr>
              <w:pStyle w:val="ConsPlusNormal"/>
            </w:pPr>
            <w:r>
              <w:t xml:space="preserve">Государственная </w:t>
            </w:r>
            <w:hyperlink r:id="rId485"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12</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25</w:t>
            </w:r>
          </w:p>
        </w:tc>
        <w:tc>
          <w:tcPr>
            <w:tcW w:w="709" w:type="dxa"/>
          </w:tcPr>
          <w:p w:rsidR="003C5D4C" w:rsidRDefault="003C5D4C">
            <w:pPr>
              <w:pStyle w:val="ConsPlusNormal"/>
            </w:pPr>
          </w:p>
        </w:tc>
        <w:tc>
          <w:tcPr>
            <w:tcW w:w="1843" w:type="dxa"/>
          </w:tcPr>
          <w:p w:rsidR="003C5D4C" w:rsidRDefault="003C5D4C">
            <w:pPr>
              <w:pStyle w:val="ConsPlusNormal"/>
              <w:jc w:val="center"/>
            </w:pPr>
            <w:r>
              <w:t>22465,0</w:t>
            </w:r>
          </w:p>
        </w:tc>
        <w:tc>
          <w:tcPr>
            <w:tcW w:w="1949" w:type="dxa"/>
          </w:tcPr>
          <w:p w:rsidR="003C5D4C" w:rsidRDefault="003C5D4C">
            <w:pPr>
              <w:pStyle w:val="ConsPlusNormal"/>
              <w:jc w:val="center"/>
            </w:pPr>
            <w:r>
              <w:t>23363,6</w:t>
            </w:r>
          </w:p>
        </w:tc>
      </w:tr>
      <w:tr w:rsidR="003C5D4C">
        <w:tc>
          <w:tcPr>
            <w:tcW w:w="3458" w:type="dxa"/>
          </w:tcPr>
          <w:p w:rsidR="003C5D4C" w:rsidRDefault="008C55E6">
            <w:pPr>
              <w:pStyle w:val="ConsPlusNormal"/>
            </w:pPr>
            <w:hyperlink r:id="rId486" w:history="1">
              <w:r w:rsidR="003C5D4C">
                <w:rPr>
                  <w:color w:val="0000FF"/>
                </w:rPr>
                <w:t>Подпрограмма</w:t>
              </w:r>
            </w:hyperlink>
            <w:r w:rsidR="003C5D4C">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12</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25 2</w:t>
            </w:r>
          </w:p>
        </w:tc>
        <w:tc>
          <w:tcPr>
            <w:tcW w:w="709" w:type="dxa"/>
          </w:tcPr>
          <w:p w:rsidR="003C5D4C" w:rsidRDefault="003C5D4C">
            <w:pPr>
              <w:pStyle w:val="ConsPlusNormal"/>
            </w:pPr>
          </w:p>
        </w:tc>
        <w:tc>
          <w:tcPr>
            <w:tcW w:w="1843" w:type="dxa"/>
          </w:tcPr>
          <w:p w:rsidR="003C5D4C" w:rsidRDefault="003C5D4C">
            <w:pPr>
              <w:pStyle w:val="ConsPlusNormal"/>
              <w:jc w:val="center"/>
            </w:pPr>
            <w:r>
              <w:t>22465,0</w:t>
            </w:r>
          </w:p>
        </w:tc>
        <w:tc>
          <w:tcPr>
            <w:tcW w:w="1949" w:type="dxa"/>
          </w:tcPr>
          <w:p w:rsidR="003C5D4C" w:rsidRDefault="003C5D4C">
            <w:pPr>
              <w:pStyle w:val="ConsPlusNormal"/>
              <w:jc w:val="center"/>
            </w:pPr>
            <w:r>
              <w:t>23363,6</w:t>
            </w:r>
          </w:p>
        </w:tc>
      </w:tr>
      <w:tr w:rsidR="003C5D4C">
        <w:tc>
          <w:tcPr>
            <w:tcW w:w="3458" w:type="dxa"/>
          </w:tcPr>
          <w:p w:rsidR="003C5D4C" w:rsidRDefault="003C5D4C">
            <w:pPr>
              <w:pStyle w:val="ConsPlusNormal"/>
            </w:pPr>
            <w:r>
              <w:t>Основное мероприятие "Поддержка создания и распространения электронных средств массовой информации"</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12</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25 2 04</w:t>
            </w:r>
          </w:p>
        </w:tc>
        <w:tc>
          <w:tcPr>
            <w:tcW w:w="709" w:type="dxa"/>
          </w:tcPr>
          <w:p w:rsidR="003C5D4C" w:rsidRDefault="003C5D4C">
            <w:pPr>
              <w:pStyle w:val="ConsPlusNormal"/>
            </w:pPr>
          </w:p>
        </w:tc>
        <w:tc>
          <w:tcPr>
            <w:tcW w:w="1843" w:type="dxa"/>
          </w:tcPr>
          <w:p w:rsidR="003C5D4C" w:rsidRDefault="003C5D4C">
            <w:pPr>
              <w:pStyle w:val="ConsPlusNormal"/>
              <w:jc w:val="center"/>
            </w:pPr>
            <w:r>
              <w:t>22465,0</w:t>
            </w:r>
          </w:p>
        </w:tc>
        <w:tc>
          <w:tcPr>
            <w:tcW w:w="1949" w:type="dxa"/>
          </w:tcPr>
          <w:p w:rsidR="003C5D4C" w:rsidRDefault="003C5D4C">
            <w:pPr>
              <w:pStyle w:val="ConsPlusNormal"/>
              <w:jc w:val="center"/>
            </w:pPr>
            <w:r>
              <w:t>23363,6</w:t>
            </w:r>
          </w:p>
        </w:tc>
      </w:tr>
      <w:tr w:rsidR="003C5D4C">
        <w:tc>
          <w:tcPr>
            <w:tcW w:w="3458" w:type="dxa"/>
          </w:tcPr>
          <w:p w:rsidR="003C5D4C" w:rsidRDefault="003C5D4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12</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25 2 04 98700</w:t>
            </w:r>
          </w:p>
        </w:tc>
        <w:tc>
          <w:tcPr>
            <w:tcW w:w="709" w:type="dxa"/>
          </w:tcPr>
          <w:p w:rsidR="003C5D4C" w:rsidRDefault="003C5D4C">
            <w:pPr>
              <w:pStyle w:val="ConsPlusNormal"/>
            </w:pPr>
          </w:p>
        </w:tc>
        <w:tc>
          <w:tcPr>
            <w:tcW w:w="1843" w:type="dxa"/>
          </w:tcPr>
          <w:p w:rsidR="003C5D4C" w:rsidRDefault="003C5D4C">
            <w:pPr>
              <w:pStyle w:val="ConsPlusNormal"/>
              <w:jc w:val="center"/>
            </w:pPr>
            <w:r>
              <w:t>22465,0</w:t>
            </w:r>
          </w:p>
        </w:tc>
        <w:tc>
          <w:tcPr>
            <w:tcW w:w="1949" w:type="dxa"/>
          </w:tcPr>
          <w:p w:rsidR="003C5D4C" w:rsidRDefault="003C5D4C">
            <w:pPr>
              <w:pStyle w:val="ConsPlusNormal"/>
              <w:jc w:val="center"/>
            </w:pPr>
            <w:r>
              <w:t>23363,6</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012</w:t>
            </w:r>
          </w:p>
        </w:tc>
        <w:tc>
          <w:tcPr>
            <w:tcW w:w="556" w:type="dxa"/>
          </w:tcPr>
          <w:p w:rsidR="003C5D4C" w:rsidRDefault="003C5D4C">
            <w:pPr>
              <w:pStyle w:val="ConsPlusNormal"/>
              <w:jc w:val="center"/>
            </w:pPr>
            <w:r>
              <w:t>12</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25 2 04 98700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22465,0</w:t>
            </w:r>
          </w:p>
        </w:tc>
        <w:tc>
          <w:tcPr>
            <w:tcW w:w="1949" w:type="dxa"/>
          </w:tcPr>
          <w:p w:rsidR="003C5D4C" w:rsidRDefault="003C5D4C">
            <w:pPr>
              <w:pStyle w:val="ConsPlusNormal"/>
              <w:jc w:val="center"/>
            </w:pPr>
            <w:r>
              <w:t>23363,6</w:t>
            </w:r>
          </w:p>
        </w:tc>
      </w:tr>
      <w:tr w:rsidR="003C5D4C">
        <w:tc>
          <w:tcPr>
            <w:tcW w:w="3458" w:type="dxa"/>
          </w:tcPr>
          <w:p w:rsidR="003C5D4C" w:rsidRDefault="003C5D4C">
            <w:pPr>
              <w:pStyle w:val="ConsPlusNormal"/>
            </w:pPr>
            <w:r>
              <w:t>Министерство промышленности и торговли Республики Дагестан</w:t>
            </w:r>
          </w:p>
        </w:tc>
        <w:tc>
          <w:tcPr>
            <w:tcW w:w="720" w:type="dxa"/>
          </w:tcPr>
          <w:p w:rsidR="003C5D4C" w:rsidRDefault="003C5D4C">
            <w:pPr>
              <w:pStyle w:val="ConsPlusNormal"/>
              <w:jc w:val="center"/>
            </w:pPr>
            <w:r>
              <w:t>015</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180619,9</w:t>
            </w:r>
          </w:p>
        </w:tc>
        <w:tc>
          <w:tcPr>
            <w:tcW w:w="1949" w:type="dxa"/>
          </w:tcPr>
          <w:p w:rsidR="003C5D4C" w:rsidRDefault="003C5D4C">
            <w:pPr>
              <w:pStyle w:val="ConsPlusNormal"/>
              <w:jc w:val="center"/>
            </w:pPr>
            <w:r>
              <w:t>76875,9</w:t>
            </w:r>
          </w:p>
        </w:tc>
      </w:tr>
      <w:tr w:rsidR="003C5D4C">
        <w:tc>
          <w:tcPr>
            <w:tcW w:w="3458" w:type="dxa"/>
          </w:tcPr>
          <w:p w:rsidR="003C5D4C" w:rsidRDefault="003C5D4C">
            <w:pPr>
              <w:pStyle w:val="ConsPlusNormal"/>
            </w:pPr>
            <w:r>
              <w:t>НАЦИОНАЛЬНАЯ ЭКОНОМИКА</w:t>
            </w:r>
          </w:p>
        </w:tc>
        <w:tc>
          <w:tcPr>
            <w:tcW w:w="720" w:type="dxa"/>
          </w:tcPr>
          <w:p w:rsidR="003C5D4C" w:rsidRDefault="003C5D4C">
            <w:pPr>
              <w:pStyle w:val="ConsPlusNormal"/>
              <w:jc w:val="center"/>
            </w:pPr>
            <w:r>
              <w:t>015</w:t>
            </w:r>
          </w:p>
        </w:tc>
        <w:tc>
          <w:tcPr>
            <w:tcW w:w="556" w:type="dxa"/>
          </w:tcPr>
          <w:p w:rsidR="003C5D4C" w:rsidRDefault="003C5D4C">
            <w:pPr>
              <w:pStyle w:val="ConsPlusNormal"/>
              <w:jc w:val="center"/>
            </w:pPr>
            <w:r>
              <w:t>04</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180619,9</w:t>
            </w:r>
          </w:p>
        </w:tc>
        <w:tc>
          <w:tcPr>
            <w:tcW w:w="1949" w:type="dxa"/>
          </w:tcPr>
          <w:p w:rsidR="003C5D4C" w:rsidRDefault="003C5D4C">
            <w:pPr>
              <w:pStyle w:val="ConsPlusNormal"/>
              <w:jc w:val="center"/>
            </w:pPr>
            <w:r>
              <w:t>76875,9</w:t>
            </w:r>
          </w:p>
        </w:tc>
      </w:tr>
      <w:tr w:rsidR="003C5D4C">
        <w:tc>
          <w:tcPr>
            <w:tcW w:w="3458" w:type="dxa"/>
          </w:tcPr>
          <w:p w:rsidR="003C5D4C" w:rsidRDefault="003C5D4C">
            <w:pPr>
              <w:pStyle w:val="ConsPlusNormal"/>
            </w:pPr>
            <w:r>
              <w:t>Общеэкономические вопросы</w:t>
            </w:r>
          </w:p>
        </w:tc>
        <w:tc>
          <w:tcPr>
            <w:tcW w:w="720" w:type="dxa"/>
          </w:tcPr>
          <w:p w:rsidR="003C5D4C" w:rsidRDefault="003C5D4C">
            <w:pPr>
              <w:pStyle w:val="ConsPlusNormal"/>
              <w:jc w:val="center"/>
            </w:pPr>
            <w:r>
              <w:t>015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58565,8</w:t>
            </w:r>
          </w:p>
        </w:tc>
        <w:tc>
          <w:tcPr>
            <w:tcW w:w="1949" w:type="dxa"/>
          </w:tcPr>
          <w:p w:rsidR="003C5D4C" w:rsidRDefault="003C5D4C">
            <w:pPr>
              <w:pStyle w:val="ConsPlusNormal"/>
              <w:jc w:val="center"/>
            </w:pPr>
            <w:r>
              <w:t>58565,8</w:t>
            </w:r>
          </w:p>
        </w:tc>
      </w:tr>
      <w:tr w:rsidR="003C5D4C">
        <w:tc>
          <w:tcPr>
            <w:tcW w:w="3458" w:type="dxa"/>
          </w:tcPr>
          <w:p w:rsidR="003C5D4C" w:rsidRDefault="003C5D4C">
            <w:pPr>
              <w:pStyle w:val="ConsPlusNormal"/>
            </w:pPr>
            <w:r>
              <w:t xml:space="preserve">Государственная </w:t>
            </w:r>
            <w:hyperlink r:id="rId487"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720" w:type="dxa"/>
          </w:tcPr>
          <w:p w:rsidR="003C5D4C" w:rsidRDefault="003C5D4C">
            <w:pPr>
              <w:pStyle w:val="ConsPlusNormal"/>
              <w:jc w:val="center"/>
            </w:pPr>
            <w:r>
              <w:t>015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09</w:t>
            </w:r>
          </w:p>
        </w:tc>
        <w:tc>
          <w:tcPr>
            <w:tcW w:w="709" w:type="dxa"/>
          </w:tcPr>
          <w:p w:rsidR="003C5D4C" w:rsidRDefault="003C5D4C">
            <w:pPr>
              <w:pStyle w:val="ConsPlusNormal"/>
            </w:pPr>
          </w:p>
        </w:tc>
        <w:tc>
          <w:tcPr>
            <w:tcW w:w="1843" w:type="dxa"/>
          </w:tcPr>
          <w:p w:rsidR="003C5D4C" w:rsidRDefault="003C5D4C">
            <w:pPr>
              <w:pStyle w:val="ConsPlusNormal"/>
              <w:jc w:val="center"/>
            </w:pPr>
            <w:r>
              <w:t>58419,0</w:t>
            </w:r>
          </w:p>
        </w:tc>
        <w:tc>
          <w:tcPr>
            <w:tcW w:w="1949" w:type="dxa"/>
          </w:tcPr>
          <w:p w:rsidR="003C5D4C" w:rsidRDefault="003C5D4C">
            <w:pPr>
              <w:pStyle w:val="ConsPlusNormal"/>
              <w:jc w:val="center"/>
            </w:pPr>
            <w:r>
              <w:t>58419,0</w:t>
            </w:r>
          </w:p>
        </w:tc>
      </w:tr>
      <w:tr w:rsidR="003C5D4C">
        <w:tc>
          <w:tcPr>
            <w:tcW w:w="3458" w:type="dxa"/>
          </w:tcPr>
          <w:p w:rsidR="003C5D4C" w:rsidRDefault="008C55E6">
            <w:pPr>
              <w:pStyle w:val="ConsPlusNormal"/>
            </w:pPr>
            <w:hyperlink r:id="rId488" w:history="1">
              <w:r w:rsidR="003C5D4C">
                <w:rPr>
                  <w:color w:val="0000FF"/>
                </w:rPr>
                <w:t>Подпрограмма</w:t>
              </w:r>
            </w:hyperlink>
            <w:r w:rsidR="003C5D4C">
              <w:t xml:space="preserve"> "Модернизация промышленности Республики Дагестан на 2015-2020 годы"</w:t>
            </w:r>
          </w:p>
        </w:tc>
        <w:tc>
          <w:tcPr>
            <w:tcW w:w="720" w:type="dxa"/>
          </w:tcPr>
          <w:p w:rsidR="003C5D4C" w:rsidRDefault="003C5D4C">
            <w:pPr>
              <w:pStyle w:val="ConsPlusNormal"/>
              <w:jc w:val="center"/>
            </w:pPr>
            <w:r>
              <w:t>015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09 1</w:t>
            </w:r>
          </w:p>
        </w:tc>
        <w:tc>
          <w:tcPr>
            <w:tcW w:w="709" w:type="dxa"/>
          </w:tcPr>
          <w:p w:rsidR="003C5D4C" w:rsidRDefault="003C5D4C">
            <w:pPr>
              <w:pStyle w:val="ConsPlusNormal"/>
            </w:pPr>
          </w:p>
        </w:tc>
        <w:tc>
          <w:tcPr>
            <w:tcW w:w="1843" w:type="dxa"/>
          </w:tcPr>
          <w:p w:rsidR="003C5D4C" w:rsidRDefault="003C5D4C">
            <w:pPr>
              <w:pStyle w:val="ConsPlusNormal"/>
              <w:jc w:val="center"/>
            </w:pPr>
            <w:r>
              <w:t>58419,0</w:t>
            </w:r>
          </w:p>
        </w:tc>
        <w:tc>
          <w:tcPr>
            <w:tcW w:w="1949" w:type="dxa"/>
          </w:tcPr>
          <w:p w:rsidR="003C5D4C" w:rsidRDefault="003C5D4C">
            <w:pPr>
              <w:pStyle w:val="ConsPlusNormal"/>
              <w:jc w:val="center"/>
            </w:pPr>
            <w:r>
              <w:t>58419,0</w:t>
            </w:r>
          </w:p>
        </w:tc>
      </w:tr>
      <w:tr w:rsidR="003C5D4C">
        <w:tc>
          <w:tcPr>
            <w:tcW w:w="3458" w:type="dxa"/>
          </w:tcPr>
          <w:p w:rsidR="003C5D4C" w:rsidRDefault="003C5D4C">
            <w:pPr>
              <w:pStyle w:val="ConsPlusNormal"/>
            </w:pPr>
            <w:r>
              <w:t>Основное мероприятие "Обеспечение деятельности государственного органа"</w:t>
            </w:r>
          </w:p>
        </w:tc>
        <w:tc>
          <w:tcPr>
            <w:tcW w:w="720" w:type="dxa"/>
          </w:tcPr>
          <w:p w:rsidR="003C5D4C" w:rsidRDefault="003C5D4C">
            <w:pPr>
              <w:pStyle w:val="ConsPlusNormal"/>
              <w:jc w:val="center"/>
            </w:pPr>
            <w:r>
              <w:t>015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09 1 01</w:t>
            </w:r>
          </w:p>
        </w:tc>
        <w:tc>
          <w:tcPr>
            <w:tcW w:w="709" w:type="dxa"/>
          </w:tcPr>
          <w:p w:rsidR="003C5D4C" w:rsidRDefault="003C5D4C">
            <w:pPr>
              <w:pStyle w:val="ConsPlusNormal"/>
            </w:pPr>
          </w:p>
        </w:tc>
        <w:tc>
          <w:tcPr>
            <w:tcW w:w="1843" w:type="dxa"/>
          </w:tcPr>
          <w:p w:rsidR="003C5D4C" w:rsidRDefault="003C5D4C">
            <w:pPr>
              <w:pStyle w:val="ConsPlusNormal"/>
              <w:jc w:val="center"/>
            </w:pPr>
            <w:r>
              <w:t>58419,0</w:t>
            </w:r>
          </w:p>
        </w:tc>
        <w:tc>
          <w:tcPr>
            <w:tcW w:w="1949" w:type="dxa"/>
          </w:tcPr>
          <w:p w:rsidR="003C5D4C" w:rsidRDefault="003C5D4C">
            <w:pPr>
              <w:pStyle w:val="ConsPlusNormal"/>
              <w:jc w:val="center"/>
            </w:pPr>
            <w:r>
              <w:t>58419,0</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015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09 1 01 20000</w:t>
            </w:r>
          </w:p>
        </w:tc>
        <w:tc>
          <w:tcPr>
            <w:tcW w:w="709" w:type="dxa"/>
          </w:tcPr>
          <w:p w:rsidR="003C5D4C" w:rsidRDefault="003C5D4C">
            <w:pPr>
              <w:pStyle w:val="ConsPlusNormal"/>
            </w:pPr>
          </w:p>
        </w:tc>
        <w:tc>
          <w:tcPr>
            <w:tcW w:w="1843" w:type="dxa"/>
          </w:tcPr>
          <w:p w:rsidR="003C5D4C" w:rsidRDefault="003C5D4C">
            <w:pPr>
              <w:pStyle w:val="ConsPlusNormal"/>
              <w:jc w:val="center"/>
            </w:pPr>
            <w:r>
              <w:t>58419,0</w:t>
            </w:r>
          </w:p>
        </w:tc>
        <w:tc>
          <w:tcPr>
            <w:tcW w:w="1949" w:type="dxa"/>
          </w:tcPr>
          <w:p w:rsidR="003C5D4C" w:rsidRDefault="003C5D4C">
            <w:pPr>
              <w:pStyle w:val="ConsPlusNormal"/>
              <w:jc w:val="center"/>
            </w:pPr>
            <w:r>
              <w:t>58419,0</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015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09 1 01 20000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52116,1</w:t>
            </w:r>
          </w:p>
        </w:tc>
        <w:tc>
          <w:tcPr>
            <w:tcW w:w="1949" w:type="dxa"/>
          </w:tcPr>
          <w:p w:rsidR="003C5D4C" w:rsidRDefault="003C5D4C">
            <w:pPr>
              <w:pStyle w:val="ConsPlusNormal"/>
              <w:jc w:val="center"/>
            </w:pPr>
            <w:r>
              <w:t>52116,1</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015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09 1 01 20000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5724,9</w:t>
            </w:r>
          </w:p>
        </w:tc>
        <w:tc>
          <w:tcPr>
            <w:tcW w:w="1949" w:type="dxa"/>
          </w:tcPr>
          <w:p w:rsidR="003C5D4C" w:rsidRDefault="003C5D4C">
            <w:pPr>
              <w:pStyle w:val="ConsPlusNormal"/>
              <w:jc w:val="center"/>
            </w:pPr>
            <w:r>
              <w:t>5724,9</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015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09 1 01 20000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578,0</w:t>
            </w:r>
          </w:p>
        </w:tc>
        <w:tc>
          <w:tcPr>
            <w:tcW w:w="1949" w:type="dxa"/>
          </w:tcPr>
          <w:p w:rsidR="003C5D4C" w:rsidRDefault="003C5D4C">
            <w:pPr>
              <w:pStyle w:val="ConsPlusNormal"/>
              <w:jc w:val="center"/>
            </w:pPr>
            <w:r>
              <w:t>578,0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015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146,8</w:t>
            </w:r>
          </w:p>
        </w:tc>
        <w:tc>
          <w:tcPr>
            <w:tcW w:w="1949" w:type="dxa"/>
          </w:tcPr>
          <w:p w:rsidR="003C5D4C" w:rsidRDefault="003C5D4C">
            <w:pPr>
              <w:pStyle w:val="ConsPlusNormal"/>
              <w:jc w:val="center"/>
            </w:pPr>
            <w:r>
              <w:t>146,8</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015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146,8</w:t>
            </w:r>
          </w:p>
        </w:tc>
        <w:tc>
          <w:tcPr>
            <w:tcW w:w="1949" w:type="dxa"/>
          </w:tcPr>
          <w:p w:rsidR="003C5D4C" w:rsidRDefault="003C5D4C">
            <w:pPr>
              <w:pStyle w:val="ConsPlusNormal"/>
              <w:jc w:val="center"/>
            </w:pPr>
            <w:r>
              <w:t>146,8</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015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146,8</w:t>
            </w:r>
          </w:p>
        </w:tc>
        <w:tc>
          <w:tcPr>
            <w:tcW w:w="1949" w:type="dxa"/>
          </w:tcPr>
          <w:p w:rsidR="003C5D4C" w:rsidRDefault="003C5D4C">
            <w:pPr>
              <w:pStyle w:val="ConsPlusNormal"/>
              <w:jc w:val="center"/>
            </w:pPr>
            <w:r>
              <w:t>146,8</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015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146,8</w:t>
            </w:r>
          </w:p>
        </w:tc>
        <w:tc>
          <w:tcPr>
            <w:tcW w:w="1949" w:type="dxa"/>
          </w:tcPr>
          <w:p w:rsidR="003C5D4C" w:rsidRDefault="003C5D4C">
            <w:pPr>
              <w:pStyle w:val="ConsPlusNormal"/>
              <w:jc w:val="center"/>
            </w:pPr>
            <w:r>
              <w:t>146,8</w:t>
            </w:r>
          </w:p>
        </w:tc>
      </w:tr>
      <w:tr w:rsidR="003C5D4C">
        <w:tc>
          <w:tcPr>
            <w:tcW w:w="3458" w:type="dxa"/>
          </w:tcPr>
          <w:p w:rsidR="003C5D4C" w:rsidRDefault="003C5D4C">
            <w:pPr>
              <w:pStyle w:val="ConsPlusNormal"/>
            </w:pPr>
            <w:r>
              <w:t>Топливно-энергетический комплекс</w:t>
            </w:r>
          </w:p>
        </w:tc>
        <w:tc>
          <w:tcPr>
            <w:tcW w:w="720" w:type="dxa"/>
          </w:tcPr>
          <w:p w:rsidR="003C5D4C" w:rsidRDefault="003C5D4C">
            <w:pPr>
              <w:pStyle w:val="ConsPlusNormal"/>
              <w:jc w:val="center"/>
            </w:pPr>
            <w:r>
              <w:t>015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02</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4290,0</w:t>
            </w:r>
          </w:p>
        </w:tc>
        <w:tc>
          <w:tcPr>
            <w:tcW w:w="1949" w:type="dxa"/>
          </w:tcPr>
          <w:p w:rsidR="003C5D4C" w:rsidRDefault="003C5D4C">
            <w:pPr>
              <w:pStyle w:val="ConsPlusNormal"/>
              <w:jc w:val="center"/>
            </w:pPr>
            <w:r>
              <w:t>4290,0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015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4290,0</w:t>
            </w:r>
          </w:p>
        </w:tc>
        <w:tc>
          <w:tcPr>
            <w:tcW w:w="1949" w:type="dxa"/>
          </w:tcPr>
          <w:p w:rsidR="003C5D4C" w:rsidRDefault="003C5D4C">
            <w:pPr>
              <w:pStyle w:val="ConsPlusNormal"/>
              <w:jc w:val="center"/>
            </w:pPr>
            <w:r>
              <w:t>4290,0</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015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4290,0</w:t>
            </w:r>
          </w:p>
        </w:tc>
        <w:tc>
          <w:tcPr>
            <w:tcW w:w="1949" w:type="dxa"/>
          </w:tcPr>
          <w:p w:rsidR="003C5D4C" w:rsidRDefault="003C5D4C">
            <w:pPr>
              <w:pStyle w:val="ConsPlusNormal"/>
              <w:jc w:val="center"/>
            </w:pPr>
            <w:r>
              <w:t>4290,0</w:t>
            </w:r>
          </w:p>
        </w:tc>
      </w:tr>
      <w:tr w:rsidR="003C5D4C">
        <w:tc>
          <w:tcPr>
            <w:tcW w:w="3458" w:type="dxa"/>
          </w:tcPr>
          <w:p w:rsidR="003C5D4C" w:rsidRDefault="003C5D4C">
            <w:pPr>
              <w:pStyle w:val="ConsPlusNormal"/>
            </w:pPr>
            <w:r>
              <w:t>Реализация направления расходов по иным непрограммным мероприятиям в области коммунального хозяйства</w:t>
            </w:r>
          </w:p>
        </w:tc>
        <w:tc>
          <w:tcPr>
            <w:tcW w:w="720" w:type="dxa"/>
          </w:tcPr>
          <w:p w:rsidR="003C5D4C" w:rsidRDefault="003C5D4C">
            <w:pPr>
              <w:pStyle w:val="ConsPlusNormal"/>
              <w:jc w:val="center"/>
            </w:pPr>
            <w:r>
              <w:t>015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99 9 00 05000</w:t>
            </w:r>
          </w:p>
        </w:tc>
        <w:tc>
          <w:tcPr>
            <w:tcW w:w="709" w:type="dxa"/>
          </w:tcPr>
          <w:p w:rsidR="003C5D4C" w:rsidRDefault="003C5D4C">
            <w:pPr>
              <w:pStyle w:val="ConsPlusNormal"/>
            </w:pPr>
          </w:p>
        </w:tc>
        <w:tc>
          <w:tcPr>
            <w:tcW w:w="1843" w:type="dxa"/>
          </w:tcPr>
          <w:p w:rsidR="003C5D4C" w:rsidRDefault="003C5D4C">
            <w:pPr>
              <w:pStyle w:val="ConsPlusNormal"/>
              <w:jc w:val="center"/>
            </w:pPr>
            <w:r>
              <w:t>4290,0</w:t>
            </w:r>
          </w:p>
        </w:tc>
        <w:tc>
          <w:tcPr>
            <w:tcW w:w="1949" w:type="dxa"/>
          </w:tcPr>
          <w:p w:rsidR="003C5D4C" w:rsidRDefault="003C5D4C">
            <w:pPr>
              <w:pStyle w:val="ConsPlusNormal"/>
              <w:jc w:val="center"/>
            </w:pPr>
            <w:r>
              <w:t>4290,0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015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99 9 00 05000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4290,0</w:t>
            </w:r>
          </w:p>
        </w:tc>
        <w:tc>
          <w:tcPr>
            <w:tcW w:w="1949" w:type="dxa"/>
          </w:tcPr>
          <w:p w:rsidR="003C5D4C" w:rsidRDefault="003C5D4C">
            <w:pPr>
              <w:pStyle w:val="ConsPlusNormal"/>
              <w:jc w:val="center"/>
            </w:pPr>
            <w:r>
              <w:t>4290,0</w:t>
            </w:r>
          </w:p>
        </w:tc>
      </w:tr>
      <w:tr w:rsidR="003C5D4C">
        <w:tc>
          <w:tcPr>
            <w:tcW w:w="3458" w:type="dxa"/>
          </w:tcPr>
          <w:p w:rsidR="003C5D4C" w:rsidRDefault="003C5D4C">
            <w:pPr>
              <w:pStyle w:val="ConsPlusNormal"/>
            </w:pPr>
            <w:r>
              <w:t>Другие вопросы в области национальной экономики</w:t>
            </w:r>
          </w:p>
        </w:tc>
        <w:tc>
          <w:tcPr>
            <w:tcW w:w="720" w:type="dxa"/>
          </w:tcPr>
          <w:p w:rsidR="003C5D4C" w:rsidRDefault="003C5D4C">
            <w:pPr>
              <w:pStyle w:val="ConsPlusNormal"/>
              <w:jc w:val="center"/>
            </w:pPr>
            <w:r>
              <w:t>015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117764,1</w:t>
            </w:r>
          </w:p>
        </w:tc>
        <w:tc>
          <w:tcPr>
            <w:tcW w:w="1949" w:type="dxa"/>
          </w:tcPr>
          <w:p w:rsidR="003C5D4C" w:rsidRDefault="003C5D4C">
            <w:pPr>
              <w:pStyle w:val="ConsPlusNormal"/>
              <w:jc w:val="center"/>
            </w:pPr>
            <w:r>
              <w:t>14020,1</w:t>
            </w:r>
          </w:p>
        </w:tc>
      </w:tr>
      <w:tr w:rsidR="003C5D4C">
        <w:tc>
          <w:tcPr>
            <w:tcW w:w="3458" w:type="dxa"/>
          </w:tcPr>
          <w:p w:rsidR="003C5D4C" w:rsidRDefault="003C5D4C">
            <w:pPr>
              <w:pStyle w:val="ConsPlusNormal"/>
            </w:pPr>
            <w:r>
              <w:t xml:space="preserve">Государственная </w:t>
            </w:r>
            <w:hyperlink r:id="rId489"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720" w:type="dxa"/>
          </w:tcPr>
          <w:p w:rsidR="003C5D4C" w:rsidRDefault="003C5D4C">
            <w:pPr>
              <w:pStyle w:val="ConsPlusNormal"/>
              <w:jc w:val="center"/>
            </w:pPr>
            <w:r>
              <w:t>015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09</w:t>
            </w:r>
          </w:p>
        </w:tc>
        <w:tc>
          <w:tcPr>
            <w:tcW w:w="709" w:type="dxa"/>
          </w:tcPr>
          <w:p w:rsidR="003C5D4C" w:rsidRDefault="003C5D4C">
            <w:pPr>
              <w:pStyle w:val="ConsPlusNormal"/>
            </w:pPr>
          </w:p>
        </w:tc>
        <w:tc>
          <w:tcPr>
            <w:tcW w:w="1843" w:type="dxa"/>
          </w:tcPr>
          <w:p w:rsidR="003C5D4C" w:rsidRDefault="003C5D4C">
            <w:pPr>
              <w:pStyle w:val="ConsPlusNormal"/>
              <w:jc w:val="center"/>
            </w:pPr>
            <w:r>
              <w:t>117764,1</w:t>
            </w:r>
          </w:p>
        </w:tc>
        <w:tc>
          <w:tcPr>
            <w:tcW w:w="1949" w:type="dxa"/>
          </w:tcPr>
          <w:p w:rsidR="003C5D4C" w:rsidRDefault="003C5D4C">
            <w:pPr>
              <w:pStyle w:val="ConsPlusNormal"/>
              <w:jc w:val="center"/>
            </w:pPr>
            <w:r>
              <w:t>14020,1</w:t>
            </w:r>
          </w:p>
        </w:tc>
      </w:tr>
      <w:tr w:rsidR="003C5D4C">
        <w:tc>
          <w:tcPr>
            <w:tcW w:w="3458" w:type="dxa"/>
          </w:tcPr>
          <w:p w:rsidR="003C5D4C" w:rsidRDefault="008C55E6">
            <w:pPr>
              <w:pStyle w:val="ConsPlusNormal"/>
            </w:pPr>
            <w:hyperlink r:id="rId490" w:history="1">
              <w:r w:rsidR="003C5D4C">
                <w:rPr>
                  <w:color w:val="0000FF"/>
                </w:rPr>
                <w:t>Подпрограмма</w:t>
              </w:r>
            </w:hyperlink>
            <w:r w:rsidR="003C5D4C">
              <w:t xml:space="preserve"> "Индустриальные парки Республики Дагестан"</w:t>
            </w:r>
          </w:p>
        </w:tc>
        <w:tc>
          <w:tcPr>
            <w:tcW w:w="720" w:type="dxa"/>
          </w:tcPr>
          <w:p w:rsidR="003C5D4C" w:rsidRDefault="003C5D4C">
            <w:pPr>
              <w:pStyle w:val="ConsPlusNormal"/>
              <w:jc w:val="center"/>
            </w:pPr>
            <w:r>
              <w:t>015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09 2</w:t>
            </w:r>
          </w:p>
        </w:tc>
        <w:tc>
          <w:tcPr>
            <w:tcW w:w="709" w:type="dxa"/>
          </w:tcPr>
          <w:p w:rsidR="003C5D4C" w:rsidRDefault="003C5D4C">
            <w:pPr>
              <w:pStyle w:val="ConsPlusNormal"/>
            </w:pPr>
          </w:p>
        </w:tc>
        <w:tc>
          <w:tcPr>
            <w:tcW w:w="1843" w:type="dxa"/>
          </w:tcPr>
          <w:p w:rsidR="003C5D4C" w:rsidRDefault="003C5D4C">
            <w:pPr>
              <w:pStyle w:val="ConsPlusNormal"/>
              <w:jc w:val="center"/>
            </w:pPr>
            <w:r>
              <w:t>117764,1</w:t>
            </w:r>
          </w:p>
        </w:tc>
        <w:tc>
          <w:tcPr>
            <w:tcW w:w="1949" w:type="dxa"/>
          </w:tcPr>
          <w:p w:rsidR="003C5D4C" w:rsidRDefault="003C5D4C">
            <w:pPr>
              <w:pStyle w:val="ConsPlusNormal"/>
              <w:jc w:val="center"/>
            </w:pPr>
            <w:r>
              <w:t>14020,1</w:t>
            </w:r>
          </w:p>
        </w:tc>
      </w:tr>
      <w:tr w:rsidR="003C5D4C">
        <w:tc>
          <w:tcPr>
            <w:tcW w:w="3458"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720" w:type="dxa"/>
          </w:tcPr>
          <w:p w:rsidR="003C5D4C" w:rsidRDefault="003C5D4C">
            <w:pPr>
              <w:pStyle w:val="ConsPlusNormal"/>
              <w:jc w:val="center"/>
            </w:pPr>
            <w:r>
              <w:t>015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09 2 00 41110</w:t>
            </w:r>
          </w:p>
        </w:tc>
        <w:tc>
          <w:tcPr>
            <w:tcW w:w="709" w:type="dxa"/>
          </w:tcPr>
          <w:p w:rsidR="003C5D4C" w:rsidRDefault="003C5D4C">
            <w:pPr>
              <w:pStyle w:val="ConsPlusNormal"/>
            </w:pPr>
          </w:p>
        </w:tc>
        <w:tc>
          <w:tcPr>
            <w:tcW w:w="1843" w:type="dxa"/>
          </w:tcPr>
          <w:p w:rsidR="003C5D4C" w:rsidRDefault="003C5D4C">
            <w:pPr>
              <w:pStyle w:val="ConsPlusNormal"/>
              <w:jc w:val="center"/>
            </w:pPr>
            <w:r>
              <w:t>103744,0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720" w:type="dxa"/>
          </w:tcPr>
          <w:p w:rsidR="003C5D4C" w:rsidRDefault="003C5D4C">
            <w:pPr>
              <w:pStyle w:val="ConsPlusNormal"/>
              <w:jc w:val="center"/>
            </w:pPr>
            <w:r>
              <w:t>015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09 2 00 41110</w:t>
            </w:r>
          </w:p>
        </w:tc>
        <w:tc>
          <w:tcPr>
            <w:tcW w:w="709" w:type="dxa"/>
          </w:tcPr>
          <w:p w:rsidR="003C5D4C" w:rsidRDefault="003C5D4C">
            <w:pPr>
              <w:pStyle w:val="ConsPlusNormal"/>
              <w:jc w:val="center"/>
            </w:pPr>
            <w:r>
              <w:t>400</w:t>
            </w:r>
          </w:p>
        </w:tc>
        <w:tc>
          <w:tcPr>
            <w:tcW w:w="1843" w:type="dxa"/>
          </w:tcPr>
          <w:p w:rsidR="003C5D4C" w:rsidRDefault="003C5D4C">
            <w:pPr>
              <w:pStyle w:val="ConsPlusNormal"/>
              <w:jc w:val="center"/>
            </w:pPr>
            <w:r>
              <w:t>103744,0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Основное мероприятие "Управление объектами инженерной инфраструктуры на инвестиционных площадках"</w:t>
            </w:r>
          </w:p>
        </w:tc>
        <w:tc>
          <w:tcPr>
            <w:tcW w:w="720" w:type="dxa"/>
          </w:tcPr>
          <w:p w:rsidR="003C5D4C" w:rsidRDefault="003C5D4C">
            <w:pPr>
              <w:pStyle w:val="ConsPlusNormal"/>
              <w:jc w:val="center"/>
            </w:pPr>
            <w:r>
              <w:t>015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09 2 01</w:t>
            </w:r>
          </w:p>
        </w:tc>
        <w:tc>
          <w:tcPr>
            <w:tcW w:w="709" w:type="dxa"/>
          </w:tcPr>
          <w:p w:rsidR="003C5D4C" w:rsidRDefault="003C5D4C">
            <w:pPr>
              <w:pStyle w:val="ConsPlusNormal"/>
            </w:pPr>
          </w:p>
        </w:tc>
        <w:tc>
          <w:tcPr>
            <w:tcW w:w="1843" w:type="dxa"/>
          </w:tcPr>
          <w:p w:rsidR="003C5D4C" w:rsidRDefault="003C5D4C">
            <w:pPr>
              <w:pStyle w:val="ConsPlusNormal"/>
              <w:jc w:val="center"/>
            </w:pPr>
            <w:r>
              <w:t>14020,1</w:t>
            </w:r>
          </w:p>
        </w:tc>
        <w:tc>
          <w:tcPr>
            <w:tcW w:w="1949" w:type="dxa"/>
          </w:tcPr>
          <w:p w:rsidR="003C5D4C" w:rsidRDefault="003C5D4C">
            <w:pPr>
              <w:pStyle w:val="ConsPlusNormal"/>
              <w:jc w:val="center"/>
            </w:pPr>
            <w:r>
              <w:t>14020,1</w:t>
            </w:r>
          </w:p>
        </w:tc>
      </w:tr>
      <w:tr w:rsidR="003C5D4C">
        <w:tc>
          <w:tcPr>
            <w:tcW w:w="3458" w:type="dxa"/>
          </w:tcPr>
          <w:p w:rsidR="003C5D4C" w:rsidRDefault="003C5D4C">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720" w:type="dxa"/>
          </w:tcPr>
          <w:p w:rsidR="003C5D4C" w:rsidRDefault="003C5D4C">
            <w:pPr>
              <w:pStyle w:val="ConsPlusNormal"/>
              <w:jc w:val="center"/>
            </w:pPr>
            <w:r>
              <w:t>015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09 2 01 00599</w:t>
            </w:r>
          </w:p>
        </w:tc>
        <w:tc>
          <w:tcPr>
            <w:tcW w:w="709" w:type="dxa"/>
          </w:tcPr>
          <w:p w:rsidR="003C5D4C" w:rsidRDefault="003C5D4C">
            <w:pPr>
              <w:pStyle w:val="ConsPlusNormal"/>
            </w:pPr>
          </w:p>
        </w:tc>
        <w:tc>
          <w:tcPr>
            <w:tcW w:w="1843" w:type="dxa"/>
          </w:tcPr>
          <w:p w:rsidR="003C5D4C" w:rsidRDefault="003C5D4C">
            <w:pPr>
              <w:pStyle w:val="ConsPlusNormal"/>
              <w:jc w:val="center"/>
            </w:pPr>
            <w:r>
              <w:t>14020,1</w:t>
            </w:r>
          </w:p>
        </w:tc>
        <w:tc>
          <w:tcPr>
            <w:tcW w:w="1949" w:type="dxa"/>
          </w:tcPr>
          <w:p w:rsidR="003C5D4C" w:rsidRDefault="003C5D4C">
            <w:pPr>
              <w:pStyle w:val="ConsPlusNormal"/>
              <w:jc w:val="center"/>
            </w:pPr>
            <w:r>
              <w:t>14020,1</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015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09 2 01 00599</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14020,1</w:t>
            </w:r>
          </w:p>
        </w:tc>
        <w:tc>
          <w:tcPr>
            <w:tcW w:w="1949" w:type="dxa"/>
          </w:tcPr>
          <w:p w:rsidR="003C5D4C" w:rsidRDefault="003C5D4C">
            <w:pPr>
              <w:pStyle w:val="ConsPlusNormal"/>
              <w:jc w:val="center"/>
            </w:pPr>
            <w:r>
              <w:t>14020,1</w:t>
            </w:r>
          </w:p>
        </w:tc>
      </w:tr>
      <w:tr w:rsidR="003C5D4C">
        <w:tc>
          <w:tcPr>
            <w:tcW w:w="3458" w:type="dxa"/>
          </w:tcPr>
          <w:p w:rsidR="003C5D4C" w:rsidRDefault="003C5D4C">
            <w:pPr>
              <w:pStyle w:val="ConsPlusNormal"/>
            </w:pPr>
            <w:r>
              <w:t>Министерство природных ресурсов и экологии Республики Дагестан</w:t>
            </w:r>
          </w:p>
        </w:tc>
        <w:tc>
          <w:tcPr>
            <w:tcW w:w="720" w:type="dxa"/>
          </w:tcPr>
          <w:p w:rsidR="003C5D4C" w:rsidRDefault="003C5D4C">
            <w:pPr>
              <w:pStyle w:val="ConsPlusNormal"/>
              <w:jc w:val="center"/>
            </w:pPr>
            <w:r>
              <w:t>050</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339394,7</w:t>
            </w:r>
          </w:p>
        </w:tc>
        <w:tc>
          <w:tcPr>
            <w:tcW w:w="1949" w:type="dxa"/>
          </w:tcPr>
          <w:p w:rsidR="003C5D4C" w:rsidRDefault="003C5D4C">
            <w:pPr>
              <w:pStyle w:val="ConsPlusNormal"/>
              <w:jc w:val="center"/>
            </w:pPr>
            <w:r>
              <w:t>225963,0</w:t>
            </w:r>
          </w:p>
        </w:tc>
      </w:tr>
      <w:tr w:rsidR="003C5D4C">
        <w:tc>
          <w:tcPr>
            <w:tcW w:w="3458" w:type="dxa"/>
          </w:tcPr>
          <w:p w:rsidR="003C5D4C" w:rsidRDefault="003C5D4C">
            <w:pPr>
              <w:pStyle w:val="ConsPlusNormal"/>
            </w:pPr>
            <w:r>
              <w:t>НАЦИОНАЛЬНАЯ ЭКОНОМИКА</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04</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178421,6</w:t>
            </w:r>
          </w:p>
        </w:tc>
        <w:tc>
          <w:tcPr>
            <w:tcW w:w="1949" w:type="dxa"/>
          </w:tcPr>
          <w:p w:rsidR="003C5D4C" w:rsidRDefault="003C5D4C">
            <w:pPr>
              <w:pStyle w:val="ConsPlusNormal"/>
              <w:jc w:val="center"/>
            </w:pPr>
            <w:r>
              <w:t>104549,9</w:t>
            </w:r>
          </w:p>
        </w:tc>
      </w:tr>
      <w:tr w:rsidR="003C5D4C">
        <w:tc>
          <w:tcPr>
            <w:tcW w:w="3458" w:type="dxa"/>
          </w:tcPr>
          <w:p w:rsidR="003C5D4C" w:rsidRDefault="003C5D4C">
            <w:pPr>
              <w:pStyle w:val="ConsPlusNormal"/>
            </w:pPr>
            <w:r>
              <w:t>Водное хозяйство</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178421,6</w:t>
            </w:r>
          </w:p>
        </w:tc>
        <w:tc>
          <w:tcPr>
            <w:tcW w:w="1949" w:type="dxa"/>
          </w:tcPr>
          <w:p w:rsidR="003C5D4C" w:rsidRDefault="003C5D4C">
            <w:pPr>
              <w:pStyle w:val="ConsPlusNormal"/>
              <w:jc w:val="center"/>
            </w:pPr>
            <w:r>
              <w:t>104549,9</w:t>
            </w:r>
          </w:p>
        </w:tc>
      </w:tr>
      <w:tr w:rsidR="003C5D4C">
        <w:tc>
          <w:tcPr>
            <w:tcW w:w="3458" w:type="dxa"/>
          </w:tcPr>
          <w:p w:rsidR="003C5D4C" w:rsidRDefault="003C5D4C">
            <w:pPr>
              <w:pStyle w:val="ConsPlusNormal"/>
            </w:pPr>
            <w:r>
              <w:t xml:space="preserve">Государственная </w:t>
            </w:r>
            <w:hyperlink r:id="rId491" w:history="1">
              <w:r>
                <w:rPr>
                  <w:color w:val="0000FF"/>
                </w:rPr>
                <w:t>программа</w:t>
              </w:r>
            </w:hyperlink>
            <w:r>
              <w:t xml:space="preserve"> Республики Дагестан "Охрана окружающей среды в Республике Дагестан"</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18</w:t>
            </w:r>
          </w:p>
        </w:tc>
        <w:tc>
          <w:tcPr>
            <w:tcW w:w="709" w:type="dxa"/>
          </w:tcPr>
          <w:p w:rsidR="003C5D4C" w:rsidRDefault="003C5D4C">
            <w:pPr>
              <w:pStyle w:val="ConsPlusNormal"/>
            </w:pPr>
          </w:p>
        </w:tc>
        <w:tc>
          <w:tcPr>
            <w:tcW w:w="1843" w:type="dxa"/>
          </w:tcPr>
          <w:p w:rsidR="003C5D4C" w:rsidRDefault="003C5D4C">
            <w:pPr>
              <w:pStyle w:val="ConsPlusNormal"/>
              <w:jc w:val="center"/>
            </w:pPr>
            <w:r>
              <w:t>178421,6</w:t>
            </w:r>
          </w:p>
        </w:tc>
        <w:tc>
          <w:tcPr>
            <w:tcW w:w="1949" w:type="dxa"/>
          </w:tcPr>
          <w:p w:rsidR="003C5D4C" w:rsidRDefault="003C5D4C">
            <w:pPr>
              <w:pStyle w:val="ConsPlusNormal"/>
              <w:jc w:val="center"/>
            </w:pPr>
            <w:r>
              <w:t>104549,9</w:t>
            </w:r>
          </w:p>
        </w:tc>
      </w:tr>
      <w:tr w:rsidR="003C5D4C">
        <w:tc>
          <w:tcPr>
            <w:tcW w:w="3458" w:type="dxa"/>
          </w:tcPr>
          <w:p w:rsidR="003C5D4C" w:rsidRDefault="008C55E6">
            <w:pPr>
              <w:pStyle w:val="ConsPlusNormal"/>
            </w:pPr>
            <w:hyperlink r:id="rId492" w:history="1">
              <w:r w:rsidR="003C5D4C">
                <w:rPr>
                  <w:color w:val="0000FF"/>
                </w:rPr>
                <w:t>Подпрограмма</w:t>
              </w:r>
            </w:hyperlink>
            <w:r w:rsidR="003C5D4C">
              <w:t xml:space="preserve"> "Развитие водохозяйственного комплекса Республики Дагестан"</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18 5</w:t>
            </w:r>
          </w:p>
        </w:tc>
        <w:tc>
          <w:tcPr>
            <w:tcW w:w="709" w:type="dxa"/>
          </w:tcPr>
          <w:p w:rsidR="003C5D4C" w:rsidRDefault="003C5D4C">
            <w:pPr>
              <w:pStyle w:val="ConsPlusNormal"/>
            </w:pPr>
          </w:p>
        </w:tc>
        <w:tc>
          <w:tcPr>
            <w:tcW w:w="1843" w:type="dxa"/>
          </w:tcPr>
          <w:p w:rsidR="003C5D4C" w:rsidRDefault="003C5D4C">
            <w:pPr>
              <w:pStyle w:val="ConsPlusNormal"/>
              <w:jc w:val="center"/>
            </w:pPr>
            <w:r>
              <w:t>169936,2</w:t>
            </w:r>
          </w:p>
        </w:tc>
        <w:tc>
          <w:tcPr>
            <w:tcW w:w="1949" w:type="dxa"/>
          </w:tcPr>
          <w:p w:rsidR="003C5D4C" w:rsidRDefault="003C5D4C">
            <w:pPr>
              <w:pStyle w:val="ConsPlusNormal"/>
              <w:jc w:val="center"/>
            </w:pPr>
            <w:r>
              <w:t>96064,5</w:t>
            </w:r>
          </w:p>
        </w:tc>
      </w:tr>
      <w:tr w:rsidR="003C5D4C">
        <w:tc>
          <w:tcPr>
            <w:tcW w:w="3458" w:type="dxa"/>
          </w:tcPr>
          <w:p w:rsidR="003C5D4C" w:rsidRDefault="003C5D4C">
            <w:pPr>
              <w:pStyle w:val="ConsPlusNormal"/>
            </w:pPr>
            <w:r>
              <w:t>Осуществление отдельных полномочий в области водных отношений</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18 5 00 51280</w:t>
            </w:r>
          </w:p>
        </w:tc>
        <w:tc>
          <w:tcPr>
            <w:tcW w:w="709" w:type="dxa"/>
          </w:tcPr>
          <w:p w:rsidR="003C5D4C" w:rsidRDefault="003C5D4C">
            <w:pPr>
              <w:pStyle w:val="ConsPlusNormal"/>
            </w:pPr>
          </w:p>
        </w:tc>
        <w:tc>
          <w:tcPr>
            <w:tcW w:w="1843" w:type="dxa"/>
          </w:tcPr>
          <w:p w:rsidR="003C5D4C" w:rsidRDefault="003C5D4C">
            <w:pPr>
              <w:pStyle w:val="ConsPlusNormal"/>
              <w:jc w:val="center"/>
            </w:pPr>
            <w:r>
              <w:t>34112,6</w:t>
            </w:r>
          </w:p>
        </w:tc>
        <w:tc>
          <w:tcPr>
            <w:tcW w:w="1949" w:type="dxa"/>
          </w:tcPr>
          <w:p w:rsidR="003C5D4C" w:rsidRDefault="003C5D4C">
            <w:pPr>
              <w:pStyle w:val="ConsPlusNormal"/>
              <w:jc w:val="center"/>
            </w:pPr>
            <w:r>
              <w:t>34112,6</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18 5 00 51280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34112,6</w:t>
            </w:r>
          </w:p>
        </w:tc>
        <w:tc>
          <w:tcPr>
            <w:tcW w:w="1949" w:type="dxa"/>
          </w:tcPr>
          <w:p w:rsidR="003C5D4C" w:rsidRDefault="003C5D4C">
            <w:pPr>
              <w:pStyle w:val="ConsPlusNormal"/>
              <w:jc w:val="center"/>
            </w:pPr>
            <w:r>
              <w:t>34112,6</w:t>
            </w:r>
          </w:p>
        </w:tc>
      </w:tr>
      <w:tr w:rsidR="003C5D4C">
        <w:tc>
          <w:tcPr>
            <w:tcW w:w="3458" w:type="dxa"/>
          </w:tcPr>
          <w:p w:rsidR="003C5D4C" w:rsidRDefault="003C5D4C">
            <w:pPr>
              <w:pStyle w:val="ConsPlusNormal"/>
            </w:pPr>
            <w:r>
              <w:t>Реализация направления расходов</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18 5 00 99990</w:t>
            </w:r>
          </w:p>
        </w:tc>
        <w:tc>
          <w:tcPr>
            <w:tcW w:w="709" w:type="dxa"/>
          </w:tcPr>
          <w:p w:rsidR="003C5D4C" w:rsidRDefault="003C5D4C">
            <w:pPr>
              <w:pStyle w:val="ConsPlusNormal"/>
            </w:pPr>
          </w:p>
        </w:tc>
        <w:tc>
          <w:tcPr>
            <w:tcW w:w="1843" w:type="dxa"/>
          </w:tcPr>
          <w:p w:rsidR="003C5D4C" w:rsidRDefault="003C5D4C">
            <w:pPr>
              <w:pStyle w:val="ConsPlusNormal"/>
              <w:jc w:val="center"/>
            </w:pPr>
            <w:r>
              <w:t>61952,0</w:t>
            </w:r>
          </w:p>
        </w:tc>
        <w:tc>
          <w:tcPr>
            <w:tcW w:w="1949" w:type="dxa"/>
          </w:tcPr>
          <w:p w:rsidR="003C5D4C" w:rsidRDefault="003C5D4C">
            <w:pPr>
              <w:pStyle w:val="ConsPlusNormal"/>
              <w:jc w:val="center"/>
            </w:pPr>
            <w:r>
              <w:t>61951,9</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18 5 00 99990</w:t>
            </w:r>
          </w:p>
        </w:tc>
        <w:tc>
          <w:tcPr>
            <w:tcW w:w="709" w:type="dxa"/>
          </w:tcPr>
          <w:p w:rsidR="003C5D4C" w:rsidRDefault="003C5D4C">
            <w:pPr>
              <w:pStyle w:val="ConsPlusNormal"/>
              <w:jc w:val="center"/>
            </w:pPr>
            <w:r>
              <w:t>400</w:t>
            </w:r>
          </w:p>
        </w:tc>
        <w:tc>
          <w:tcPr>
            <w:tcW w:w="1843" w:type="dxa"/>
          </w:tcPr>
          <w:p w:rsidR="003C5D4C" w:rsidRDefault="003C5D4C">
            <w:pPr>
              <w:pStyle w:val="ConsPlusNormal"/>
              <w:jc w:val="center"/>
            </w:pPr>
            <w:r>
              <w:t>61952,0</w:t>
            </w:r>
          </w:p>
        </w:tc>
        <w:tc>
          <w:tcPr>
            <w:tcW w:w="1949" w:type="dxa"/>
          </w:tcPr>
          <w:p w:rsidR="003C5D4C" w:rsidRDefault="003C5D4C">
            <w:pPr>
              <w:pStyle w:val="ConsPlusNormal"/>
              <w:jc w:val="center"/>
            </w:pPr>
            <w:r>
              <w:t>61951,9</w:t>
            </w:r>
          </w:p>
        </w:tc>
      </w:tr>
      <w:tr w:rsidR="003C5D4C">
        <w:tc>
          <w:tcPr>
            <w:tcW w:w="3458" w:type="dxa"/>
          </w:tcPr>
          <w:p w:rsidR="003C5D4C" w:rsidRDefault="003C5D4C">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18 5 00 R0650</w:t>
            </w:r>
          </w:p>
        </w:tc>
        <w:tc>
          <w:tcPr>
            <w:tcW w:w="709" w:type="dxa"/>
          </w:tcPr>
          <w:p w:rsidR="003C5D4C" w:rsidRDefault="003C5D4C">
            <w:pPr>
              <w:pStyle w:val="ConsPlusNormal"/>
            </w:pPr>
          </w:p>
        </w:tc>
        <w:tc>
          <w:tcPr>
            <w:tcW w:w="1843" w:type="dxa"/>
          </w:tcPr>
          <w:p w:rsidR="003C5D4C" w:rsidRDefault="003C5D4C">
            <w:pPr>
              <w:pStyle w:val="ConsPlusNormal"/>
              <w:jc w:val="center"/>
            </w:pPr>
            <w:r>
              <w:t>73871,6</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18 5 00 R0650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73871,6</w:t>
            </w:r>
          </w:p>
        </w:tc>
        <w:tc>
          <w:tcPr>
            <w:tcW w:w="1949" w:type="dxa"/>
          </w:tcPr>
          <w:p w:rsidR="003C5D4C" w:rsidRDefault="003C5D4C">
            <w:pPr>
              <w:pStyle w:val="ConsPlusNormal"/>
              <w:jc w:val="center"/>
            </w:pPr>
            <w:r>
              <w:t>0,0</w:t>
            </w:r>
          </w:p>
        </w:tc>
      </w:tr>
      <w:tr w:rsidR="003C5D4C">
        <w:tc>
          <w:tcPr>
            <w:tcW w:w="3458" w:type="dxa"/>
          </w:tcPr>
          <w:p w:rsidR="003C5D4C" w:rsidRDefault="008C55E6">
            <w:pPr>
              <w:pStyle w:val="ConsPlusNormal"/>
            </w:pPr>
            <w:hyperlink r:id="rId493" w:history="1">
              <w:r w:rsidR="003C5D4C">
                <w:rPr>
                  <w:color w:val="0000FF"/>
                </w:rPr>
                <w:t>Подпрограмма</w:t>
              </w:r>
            </w:hyperlink>
            <w:r w:rsidR="003C5D4C">
              <w:t xml:space="preserve"> "Обеспечение реализации государственной программы"</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18 6</w:t>
            </w:r>
          </w:p>
        </w:tc>
        <w:tc>
          <w:tcPr>
            <w:tcW w:w="709" w:type="dxa"/>
          </w:tcPr>
          <w:p w:rsidR="003C5D4C" w:rsidRDefault="003C5D4C">
            <w:pPr>
              <w:pStyle w:val="ConsPlusNormal"/>
            </w:pPr>
          </w:p>
        </w:tc>
        <w:tc>
          <w:tcPr>
            <w:tcW w:w="1843" w:type="dxa"/>
          </w:tcPr>
          <w:p w:rsidR="003C5D4C" w:rsidRDefault="003C5D4C">
            <w:pPr>
              <w:pStyle w:val="ConsPlusNormal"/>
              <w:jc w:val="center"/>
            </w:pPr>
            <w:r>
              <w:t>8485,4</w:t>
            </w:r>
          </w:p>
        </w:tc>
        <w:tc>
          <w:tcPr>
            <w:tcW w:w="1949" w:type="dxa"/>
          </w:tcPr>
          <w:p w:rsidR="003C5D4C" w:rsidRDefault="003C5D4C">
            <w:pPr>
              <w:pStyle w:val="ConsPlusNormal"/>
              <w:jc w:val="center"/>
            </w:pPr>
            <w:r>
              <w:t>8485,4</w:t>
            </w:r>
          </w:p>
        </w:tc>
      </w:tr>
      <w:tr w:rsidR="003C5D4C">
        <w:tc>
          <w:tcPr>
            <w:tcW w:w="3458" w:type="dxa"/>
          </w:tcPr>
          <w:p w:rsidR="003C5D4C" w:rsidRDefault="003C5D4C">
            <w:pPr>
              <w:pStyle w:val="ConsPlusNormal"/>
            </w:pPr>
            <w:r>
              <w:t>Основное мероприятие "Обеспечение эффективной реализации государственных функций в сфере водопользования"</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18 6 03</w:t>
            </w:r>
          </w:p>
        </w:tc>
        <w:tc>
          <w:tcPr>
            <w:tcW w:w="709" w:type="dxa"/>
          </w:tcPr>
          <w:p w:rsidR="003C5D4C" w:rsidRDefault="003C5D4C">
            <w:pPr>
              <w:pStyle w:val="ConsPlusNormal"/>
            </w:pPr>
          </w:p>
        </w:tc>
        <w:tc>
          <w:tcPr>
            <w:tcW w:w="1843" w:type="dxa"/>
          </w:tcPr>
          <w:p w:rsidR="003C5D4C" w:rsidRDefault="003C5D4C">
            <w:pPr>
              <w:pStyle w:val="ConsPlusNormal"/>
              <w:jc w:val="center"/>
            </w:pPr>
            <w:r>
              <w:t>8485,4</w:t>
            </w:r>
          </w:p>
        </w:tc>
        <w:tc>
          <w:tcPr>
            <w:tcW w:w="1949" w:type="dxa"/>
          </w:tcPr>
          <w:p w:rsidR="003C5D4C" w:rsidRDefault="003C5D4C">
            <w:pPr>
              <w:pStyle w:val="ConsPlusNormal"/>
              <w:jc w:val="center"/>
            </w:pPr>
            <w:r>
              <w:t>8485,4</w:t>
            </w:r>
          </w:p>
        </w:tc>
      </w:tr>
      <w:tr w:rsidR="003C5D4C">
        <w:tc>
          <w:tcPr>
            <w:tcW w:w="3458" w:type="dxa"/>
          </w:tcPr>
          <w:p w:rsidR="003C5D4C" w:rsidRDefault="003C5D4C">
            <w:pPr>
              <w:pStyle w:val="ConsPlusNormal"/>
            </w:pPr>
            <w:r>
              <w:t>Расходы на обеспечение деятельности (оказание услуг) водоохранных и водохозяйственных учреждений</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18 6 03 11000</w:t>
            </w:r>
          </w:p>
        </w:tc>
        <w:tc>
          <w:tcPr>
            <w:tcW w:w="709" w:type="dxa"/>
          </w:tcPr>
          <w:p w:rsidR="003C5D4C" w:rsidRDefault="003C5D4C">
            <w:pPr>
              <w:pStyle w:val="ConsPlusNormal"/>
            </w:pPr>
          </w:p>
        </w:tc>
        <w:tc>
          <w:tcPr>
            <w:tcW w:w="1843" w:type="dxa"/>
          </w:tcPr>
          <w:p w:rsidR="003C5D4C" w:rsidRDefault="003C5D4C">
            <w:pPr>
              <w:pStyle w:val="ConsPlusNormal"/>
              <w:jc w:val="center"/>
            </w:pPr>
            <w:r>
              <w:t>8485,4</w:t>
            </w:r>
          </w:p>
        </w:tc>
        <w:tc>
          <w:tcPr>
            <w:tcW w:w="1949" w:type="dxa"/>
          </w:tcPr>
          <w:p w:rsidR="003C5D4C" w:rsidRDefault="003C5D4C">
            <w:pPr>
              <w:pStyle w:val="ConsPlusNormal"/>
              <w:jc w:val="center"/>
            </w:pPr>
            <w:r>
              <w:t>8485,4</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18 6 03 11000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5272,7</w:t>
            </w:r>
          </w:p>
        </w:tc>
        <w:tc>
          <w:tcPr>
            <w:tcW w:w="1949" w:type="dxa"/>
          </w:tcPr>
          <w:p w:rsidR="003C5D4C" w:rsidRDefault="003C5D4C">
            <w:pPr>
              <w:pStyle w:val="ConsPlusNormal"/>
              <w:jc w:val="center"/>
            </w:pPr>
            <w:r>
              <w:t>5272,7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18 6 03 11000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2035,7</w:t>
            </w:r>
          </w:p>
        </w:tc>
        <w:tc>
          <w:tcPr>
            <w:tcW w:w="1949" w:type="dxa"/>
          </w:tcPr>
          <w:p w:rsidR="003C5D4C" w:rsidRDefault="003C5D4C">
            <w:pPr>
              <w:pStyle w:val="ConsPlusNormal"/>
              <w:jc w:val="center"/>
            </w:pPr>
            <w:r>
              <w:t>2035,7</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18 6 03 11000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1177,0</w:t>
            </w:r>
          </w:p>
        </w:tc>
        <w:tc>
          <w:tcPr>
            <w:tcW w:w="1949" w:type="dxa"/>
          </w:tcPr>
          <w:p w:rsidR="003C5D4C" w:rsidRDefault="003C5D4C">
            <w:pPr>
              <w:pStyle w:val="ConsPlusNormal"/>
              <w:jc w:val="center"/>
            </w:pPr>
            <w:r>
              <w:t>1177,0</w:t>
            </w:r>
          </w:p>
        </w:tc>
      </w:tr>
      <w:tr w:rsidR="003C5D4C">
        <w:tc>
          <w:tcPr>
            <w:tcW w:w="3458" w:type="dxa"/>
          </w:tcPr>
          <w:p w:rsidR="003C5D4C" w:rsidRDefault="003C5D4C">
            <w:pPr>
              <w:pStyle w:val="ConsPlusNormal"/>
            </w:pPr>
            <w:r>
              <w:t>ОХРАНА ОКРУЖАЮЩЕЙ СРЕДЫ</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06</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160973,1</w:t>
            </w:r>
          </w:p>
        </w:tc>
        <w:tc>
          <w:tcPr>
            <w:tcW w:w="1949" w:type="dxa"/>
          </w:tcPr>
          <w:p w:rsidR="003C5D4C" w:rsidRDefault="003C5D4C">
            <w:pPr>
              <w:pStyle w:val="ConsPlusNormal"/>
              <w:jc w:val="center"/>
            </w:pPr>
            <w:r>
              <w:t>121413,1</w:t>
            </w:r>
          </w:p>
        </w:tc>
      </w:tr>
      <w:tr w:rsidR="003C5D4C">
        <w:tc>
          <w:tcPr>
            <w:tcW w:w="3458" w:type="dxa"/>
          </w:tcPr>
          <w:p w:rsidR="003C5D4C" w:rsidRDefault="003C5D4C">
            <w:pPr>
              <w:pStyle w:val="ConsPlusNormal"/>
            </w:pPr>
            <w:r>
              <w:t>Охрана объектов растительного и животного мира и среды их обитания</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57609,2</w:t>
            </w:r>
          </w:p>
        </w:tc>
        <w:tc>
          <w:tcPr>
            <w:tcW w:w="1949" w:type="dxa"/>
          </w:tcPr>
          <w:p w:rsidR="003C5D4C" w:rsidRDefault="003C5D4C">
            <w:pPr>
              <w:pStyle w:val="ConsPlusNormal"/>
              <w:jc w:val="center"/>
            </w:pPr>
            <w:r>
              <w:t>17609,2</w:t>
            </w:r>
          </w:p>
        </w:tc>
      </w:tr>
      <w:tr w:rsidR="003C5D4C">
        <w:tc>
          <w:tcPr>
            <w:tcW w:w="3458" w:type="dxa"/>
          </w:tcPr>
          <w:p w:rsidR="003C5D4C" w:rsidRDefault="003C5D4C">
            <w:pPr>
              <w:pStyle w:val="ConsPlusNormal"/>
            </w:pPr>
            <w:r>
              <w:t xml:space="preserve">Государственная </w:t>
            </w:r>
            <w:hyperlink r:id="rId494" w:history="1">
              <w:r>
                <w:rPr>
                  <w:color w:val="0000FF"/>
                </w:rPr>
                <w:t>программа</w:t>
              </w:r>
            </w:hyperlink>
            <w:r>
              <w:t xml:space="preserve"> Республики Дагестан "Охрана окружающей среды в Республике Дагестан"</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18</w:t>
            </w:r>
          </w:p>
        </w:tc>
        <w:tc>
          <w:tcPr>
            <w:tcW w:w="709" w:type="dxa"/>
          </w:tcPr>
          <w:p w:rsidR="003C5D4C" w:rsidRDefault="003C5D4C">
            <w:pPr>
              <w:pStyle w:val="ConsPlusNormal"/>
            </w:pPr>
          </w:p>
        </w:tc>
        <w:tc>
          <w:tcPr>
            <w:tcW w:w="1843" w:type="dxa"/>
          </w:tcPr>
          <w:p w:rsidR="003C5D4C" w:rsidRDefault="003C5D4C">
            <w:pPr>
              <w:pStyle w:val="ConsPlusNormal"/>
              <w:jc w:val="center"/>
            </w:pPr>
            <w:r>
              <w:t>57609,2</w:t>
            </w:r>
          </w:p>
        </w:tc>
        <w:tc>
          <w:tcPr>
            <w:tcW w:w="1949" w:type="dxa"/>
          </w:tcPr>
          <w:p w:rsidR="003C5D4C" w:rsidRDefault="003C5D4C">
            <w:pPr>
              <w:pStyle w:val="ConsPlusNormal"/>
              <w:jc w:val="center"/>
            </w:pPr>
            <w:r>
              <w:t>17609,2</w:t>
            </w:r>
          </w:p>
        </w:tc>
      </w:tr>
      <w:tr w:rsidR="003C5D4C">
        <w:tc>
          <w:tcPr>
            <w:tcW w:w="3458" w:type="dxa"/>
          </w:tcPr>
          <w:p w:rsidR="003C5D4C" w:rsidRDefault="008C55E6">
            <w:pPr>
              <w:pStyle w:val="ConsPlusNormal"/>
            </w:pPr>
            <w:hyperlink r:id="rId495" w:history="1">
              <w:r w:rsidR="003C5D4C">
                <w:rPr>
                  <w:color w:val="0000FF"/>
                </w:rPr>
                <w:t>Подпрограмма</w:t>
              </w:r>
            </w:hyperlink>
            <w:r w:rsidR="003C5D4C">
              <w:t xml:space="preserve"> "Комплексная система управления отходами и вторичными материальными ресурсами в Республике Дагестан"</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18 4</w:t>
            </w:r>
          </w:p>
        </w:tc>
        <w:tc>
          <w:tcPr>
            <w:tcW w:w="709" w:type="dxa"/>
          </w:tcPr>
          <w:p w:rsidR="003C5D4C" w:rsidRDefault="003C5D4C">
            <w:pPr>
              <w:pStyle w:val="ConsPlusNormal"/>
            </w:pPr>
          </w:p>
        </w:tc>
        <w:tc>
          <w:tcPr>
            <w:tcW w:w="1843" w:type="dxa"/>
          </w:tcPr>
          <w:p w:rsidR="003C5D4C" w:rsidRDefault="003C5D4C">
            <w:pPr>
              <w:pStyle w:val="ConsPlusNormal"/>
              <w:jc w:val="center"/>
            </w:pPr>
            <w:r>
              <w:t>40000,0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Реализация направления расходов</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18 4 00 99990</w:t>
            </w:r>
          </w:p>
        </w:tc>
        <w:tc>
          <w:tcPr>
            <w:tcW w:w="709" w:type="dxa"/>
          </w:tcPr>
          <w:p w:rsidR="003C5D4C" w:rsidRDefault="003C5D4C">
            <w:pPr>
              <w:pStyle w:val="ConsPlusNormal"/>
            </w:pPr>
          </w:p>
        </w:tc>
        <w:tc>
          <w:tcPr>
            <w:tcW w:w="1843" w:type="dxa"/>
          </w:tcPr>
          <w:p w:rsidR="003C5D4C" w:rsidRDefault="003C5D4C">
            <w:pPr>
              <w:pStyle w:val="ConsPlusNormal"/>
              <w:jc w:val="center"/>
            </w:pPr>
            <w:r>
              <w:t>40000,0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18 4 00 99990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40000,0</w:t>
            </w:r>
          </w:p>
        </w:tc>
        <w:tc>
          <w:tcPr>
            <w:tcW w:w="1949" w:type="dxa"/>
          </w:tcPr>
          <w:p w:rsidR="003C5D4C" w:rsidRDefault="003C5D4C">
            <w:pPr>
              <w:pStyle w:val="ConsPlusNormal"/>
              <w:jc w:val="center"/>
            </w:pPr>
            <w:r>
              <w:t>0,0</w:t>
            </w:r>
          </w:p>
        </w:tc>
      </w:tr>
      <w:tr w:rsidR="003C5D4C">
        <w:tc>
          <w:tcPr>
            <w:tcW w:w="3458" w:type="dxa"/>
          </w:tcPr>
          <w:p w:rsidR="003C5D4C" w:rsidRDefault="008C55E6">
            <w:pPr>
              <w:pStyle w:val="ConsPlusNormal"/>
            </w:pPr>
            <w:hyperlink r:id="rId496" w:history="1">
              <w:r w:rsidR="003C5D4C">
                <w:rPr>
                  <w:color w:val="0000FF"/>
                </w:rPr>
                <w:t>Подпрограмма</w:t>
              </w:r>
            </w:hyperlink>
            <w:r w:rsidR="003C5D4C">
              <w:t xml:space="preserve"> "Обеспечение реализации государственной программы"</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18 6</w:t>
            </w:r>
          </w:p>
        </w:tc>
        <w:tc>
          <w:tcPr>
            <w:tcW w:w="709" w:type="dxa"/>
          </w:tcPr>
          <w:p w:rsidR="003C5D4C" w:rsidRDefault="003C5D4C">
            <w:pPr>
              <w:pStyle w:val="ConsPlusNormal"/>
            </w:pPr>
          </w:p>
        </w:tc>
        <w:tc>
          <w:tcPr>
            <w:tcW w:w="1843" w:type="dxa"/>
          </w:tcPr>
          <w:p w:rsidR="003C5D4C" w:rsidRDefault="003C5D4C">
            <w:pPr>
              <w:pStyle w:val="ConsPlusNormal"/>
              <w:jc w:val="center"/>
            </w:pPr>
            <w:r>
              <w:t>17609,2</w:t>
            </w:r>
          </w:p>
        </w:tc>
        <w:tc>
          <w:tcPr>
            <w:tcW w:w="1949" w:type="dxa"/>
          </w:tcPr>
          <w:p w:rsidR="003C5D4C" w:rsidRDefault="003C5D4C">
            <w:pPr>
              <w:pStyle w:val="ConsPlusNormal"/>
              <w:jc w:val="center"/>
            </w:pPr>
            <w:r>
              <w:t>17609,2</w:t>
            </w:r>
          </w:p>
        </w:tc>
      </w:tr>
      <w:tr w:rsidR="003C5D4C">
        <w:tc>
          <w:tcPr>
            <w:tcW w:w="3458" w:type="dxa"/>
          </w:tcPr>
          <w:p w:rsidR="003C5D4C" w:rsidRDefault="003C5D4C">
            <w:pPr>
              <w:pStyle w:val="ConsPlusNormal"/>
            </w:pPr>
            <w:r>
              <w:t>Основное мероприятие "Обеспечение деятельности в области охраны и использования охотничьих ресурсов"</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18 6 01</w:t>
            </w:r>
          </w:p>
        </w:tc>
        <w:tc>
          <w:tcPr>
            <w:tcW w:w="709" w:type="dxa"/>
          </w:tcPr>
          <w:p w:rsidR="003C5D4C" w:rsidRDefault="003C5D4C">
            <w:pPr>
              <w:pStyle w:val="ConsPlusNormal"/>
            </w:pPr>
          </w:p>
        </w:tc>
        <w:tc>
          <w:tcPr>
            <w:tcW w:w="1843" w:type="dxa"/>
          </w:tcPr>
          <w:p w:rsidR="003C5D4C" w:rsidRDefault="003C5D4C">
            <w:pPr>
              <w:pStyle w:val="ConsPlusNormal"/>
              <w:jc w:val="center"/>
            </w:pPr>
            <w:r>
              <w:t>17609,2</w:t>
            </w:r>
          </w:p>
        </w:tc>
        <w:tc>
          <w:tcPr>
            <w:tcW w:w="1949" w:type="dxa"/>
          </w:tcPr>
          <w:p w:rsidR="003C5D4C" w:rsidRDefault="003C5D4C">
            <w:pPr>
              <w:pStyle w:val="ConsPlusNormal"/>
              <w:jc w:val="center"/>
            </w:pPr>
            <w:r>
              <w:t>17609,2</w:t>
            </w:r>
          </w:p>
        </w:tc>
      </w:tr>
      <w:tr w:rsidR="003C5D4C">
        <w:tc>
          <w:tcPr>
            <w:tcW w:w="3458" w:type="dxa"/>
          </w:tcPr>
          <w:p w:rsidR="003C5D4C" w:rsidRDefault="003C5D4C">
            <w:pPr>
              <w:pStyle w:val="ConsPlusNormal"/>
            </w:pPr>
            <w:r>
              <w:t>Расходы на обеспечение деятельности (оказание услуг) природоохранных учреждений</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18 6 01 11000</w:t>
            </w:r>
          </w:p>
        </w:tc>
        <w:tc>
          <w:tcPr>
            <w:tcW w:w="709" w:type="dxa"/>
          </w:tcPr>
          <w:p w:rsidR="003C5D4C" w:rsidRDefault="003C5D4C">
            <w:pPr>
              <w:pStyle w:val="ConsPlusNormal"/>
            </w:pPr>
          </w:p>
        </w:tc>
        <w:tc>
          <w:tcPr>
            <w:tcW w:w="1843" w:type="dxa"/>
          </w:tcPr>
          <w:p w:rsidR="003C5D4C" w:rsidRDefault="003C5D4C">
            <w:pPr>
              <w:pStyle w:val="ConsPlusNormal"/>
              <w:jc w:val="center"/>
            </w:pPr>
            <w:r>
              <w:t>17609,2</w:t>
            </w:r>
          </w:p>
        </w:tc>
        <w:tc>
          <w:tcPr>
            <w:tcW w:w="1949" w:type="dxa"/>
          </w:tcPr>
          <w:p w:rsidR="003C5D4C" w:rsidRDefault="003C5D4C">
            <w:pPr>
              <w:pStyle w:val="ConsPlusNormal"/>
              <w:jc w:val="center"/>
            </w:pPr>
            <w:r>
              <w:t>17609,2</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18 6 01 11000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7815,8</w:t>
            </w:r>
          </w:p>
        </w:tc>
        <w:tc>
          <w:tcPr>
            <w:tcW w:w="1949" w:type="dxa"/>
          </w:tcPr>
          <w:p w:rsidR="003C5D4C" w:rsidRDefault="003C5D4C">
            <w:pPr>
              <w:pStyle w:val="ConsPlusNormal"/>
              <w:jc w:val="center"/>
            </w:pPr>
            <w:r>
              <w:t>7815,8</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18 6 01 11000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4901,3</w:t>
            </w:r>
          </w:p>
        </w:tc>
        <w:tc>
          <w:tcPr>
            <w:tcW w:w="1949" w:type="dxa"/>
          </w:tcPr>
          <w:p w:rsidR="003C5D4C" w:rsidRDefault="003C5D4C">
            <w:pPr>
              <w:pStyle w:val="ConsPlusNormal"/>
              <w:jc w:val="center"/>
            </w:pPr>
            <w:r>
              <w:t>4901,3</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18 6 01 11000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4702,1</w:t>
            </w:r>
          </w:p>
        </w:tc>
        <w:tc>
          <w:tcPr>
            <w:tcW w:w="1949" w:type="dxa"/>
          </w:tcPr>
          <w:p w:rsidR="003C5D4C" w:rsidRDefault="003C5D4C">
            <w:pPr>
              <w:pStyle w:val="ConsPlusNormal"/>
              <w:jc w:val="center"/>
            </w:pPr>
            <w:r>
              <w:t>4702,1</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18 6 01 11000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190,0</w:t>
            </w:r>
          </w:p>
        </w:tc>
        <w:tc>
          <w:tcPr>
            <w:tcW w:w="1949" w:type="dxa"/>
          </w:tcPr>
          <w:p w:rsidR="003C5D4C" w:rsidRDefault="003C5D4C">
            <w:pPr>
              <w:pStyle w:val="ConsPlusNormal"/>
              <w:jc w:val="center"/>
            </w:pPr>
            <w:r>
              <w:t>190,0</w:t>
            </w:r>
          </w:p>
        </w:tc>
      </w:tr>
      <w:tr w:rsidR="003C5D4C">
        <w:tc>
          <w:tcPr>
            <w:tcW w:w="3458" w:type="dxa"/>
          </w:tcPr>
          <w:p w:rsidR="003C5D4C" w:rsidRDefault="003C5D4C">
            <w:pPr>
              <w:pStyle w:val="ConsPlusNormal"/>
            </w:pPr>
            <w:r>
              <w:t>Другие вопросы в области охраны окружающей среды</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103363,9</w:t>
            </w:r>
          </w:p>
        </w:tc>
        <w:tc>
          <w:tcPr>
            <w:tcW w:w="1949" w:type="dxa"/>
          </w:tcPr>
          <w:p w:rsidR="003C5D4C" w:rsidRDefault="003C5D4C">
            <w:pPr>
              <w:pStyle w:val="ConsPlusNormal"/>
              <w:jc w:val="center"/>
            </w:pPr>
            <w:r>
              <w:t>103803,9</w:t>
            </w:r>
          </w:p>
        </w:tc>
      </w:tr>
      <w:tr w:rsidR="003C5D4C">
        <w:tc>
          <w:tcPr>
            <w:tcW w:w="3458" w:type="dxa"/>
          </w:tcPr>
          <w:p w:rsidR="003C5D4C" w:rsidRDefault="003C5D4C">
            <w:pPr>
              <w:pStyle w:val="ConsPlusNormal"/>
            </w:pPr>
            <w:r>
              <w:t xml:space="preserve">Государственная </w:t>
            </w:r>
            <w:hyperlink r:id="rId497" w:history="1">
              <w:r>
                <w:rPr>
                  <w:color w:val="0000FF"/>
                </w:rPr>
                <w:t>программа</w:t>
              </w:r>
            </w:hyperlink>
            <w:r>
              <w:t xml:space="preserve"> Республики Дагестан "Охрана окружающей среды в Республике Дагестан"</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18</w:t>
            </w:r>
          </w:p>
        </w:tc>
        <w:tc>
          <w:tcPr>
            <w:tcW w:w="709" w:type="dxa"/>
          </w:tcPr>
          <w:p w:rsidR="003C5D4C" w:rsidRDefault="003C5D4C">
            <w:pPr>
              <w:pStyle w:val="ConsPlusNormal"/>
            </w:pPr>
          </w:p>
        </w:tc>
        <w:tc>
          <w:tcPr>
            <w:tcW w:w="1843" w:type="dxa"/>
          </w:tcPr>
          <w:p w:rsidR="003C5D4C" w:rsidRDefault="003C5D4C">
            <w:pPr>
              <w:pStyle w:val="ConsPlusNormal"/>
              <w:jc w:val="center"/>
            </w:pPr>
            <w:r>
              <w:t>103073,3</w:t>
            </w:r>
          </w:p>
        </w:tc>
        <w:tc>
          <w:tcPr>
            <w:tcW w:w="1949" w:type="dxa"/>
          </w:tcPr>
          <w:p w:rsidR="003C5D4C" w:rsidRDefault="003C5D4C">
            <w:pPr>
              <w:pStyle w:val="ConsPlusNormal"/>
              <w:jc w:val="center"/>
            </w:pPr>
            <w:r>
              <w:t>103513,3</w:t>
            </w:r>
          </w:p>
        </w:tc>
      </w:tr>
      <w:tr w:rsidR="003C5D4C">
        <w:tc>
          <w:tcPr>
            <w:tcW w:w="3458" w:type="dxa"/>
          </w:tcPr>
          <w:p w:rsidR="003C5D4C" w:rsidRDefault="008C55E6">
            <w:pPr>
              <w:pStyle w:val="ConsPlusNormal"/>
            </w:pPr>
            <w:hyperlink r:id="rId498" w:history="1">
              <w:r w:rsidR="003C5D4C">
                <w:rPr>
                  <w:color w:val="0000FF"/>
                </w:rPr>
                <w:t>Подпрограмма</w:t>
              </w:r>
            </w:hyperlink>
            <w:r w:rsidR="003C5D4C">
              <w:t xml:space="preserve"> "Обеспечение реализации государственной программы"</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18 6</w:t>
            </w:r>
          </w:p>
        </w:tc>
        <w:tc>
          <w:tcPr>
            <w:tcW w:w="709" w:type="dxa"/>
          </w:tcPr>
          <w:p w:rsidR="003C5D4C" w:rsidRDefault="003C5D4C">
            <w:pPr>
              <w:pStyle w:val="ConsPlusNormal"/>
            </w:pPr>
          </w:p>
        </w:tc>
        <w:tc>
          <w:tcPr>
            <w:tcW w:w="1843" w:type="dxa"/>
          </w:tcPr>
          <w:p w:rsidR="003C5D4C" w:rsidRDefault="003C5D4C">
            <w:pPr>
              <w:pStyle w:val="ConsPlusNormal"/>
              <w:jc w:val="center"/>
            </w:pPr>
            <w:r>
              <w:t>103073,3</w:t>
            </w:r>
          </w:p>
        </w:tc>
        <w:tc>
          <w:tcPr>
            <w:tcW w:w="1949" w:type="dxa"/>
          </w:tcPr>
          <w:p w:rsidR="003C5D4C" w:rsidRDefault="003C5D4C">
            <w:pPr>
              <w:pStyle w:val="ConsPlusNormal"/>
              <w:jc w:val="center"/>
            </w:pPr>
            <w:r>
              <w:t>103513,3</w:t>
            </w:r>
          </w:p>
        </w:tc>
      </w:tr>
      <w:tr w:rsidR="003C5D4C">
        <w:tc>
          <w:tcPr>
            <w:tcW w:w="3458" w:type="dxa"/>
          </w:tcPr>
          <w:p w:rsidR="003C5D4C" w:rsidRDefault="003C5D4C">
            <w:pPr>
              <w:pStyle w:val="ConsPlusNormal"/>
            </w:pPr>
            <w:r>
              <w:t>Основное мероприятие "Обеспечение деятельности в области охраны и использования охотничьих ресурсов"</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18 6 01</w:t>
            </w:r>
          </w:p>
        </w:tc>
        <w:tc>
          <w:tcPr>
            <w:tcW w:w="709" w:type="dxa"/>
          </w:tcPr>
          <w:p w:rsidR="003C5D4C" w:rsidRDefault="003C5D4C">
            <w:pPr>
              <w:pStyle w:val="ConsPlusNormal"/>
            </w:pPr>
          </w:p>
        </w:tc>
        <w:tc>
          <w:tcPr>
            <w:tcW w:w="1843" w:type="dxa"/>
          </w:tcPr>
          <w:p w:rsidR="003C5D4C" w:rsidRDefault="003C5D4C">
            <w:pPr>
              <w:pStyle w:val="ConsPlusNormal"/>
              <w:jc w:val="center"/>
            </w:pPr>
            <w:r>
              <w:t>16694,4</w:t>
            </w:r>
          </w:p>
        </w:tc>
        <w:tc>
          <w:tcPr>
            <w:tcW w:w="1949" w:type="dxa"/>
          </w:tcPr>
          <w:p w:rsidR="003C5D4C" w:rsidRDefault="003C5D4C">
            <w:pPr>
              <w:pStyle w:val="ConsPlusNormal"/>
              <w:jc w:val="center"/>
            </w:pPr>
            <w:r>
              <w:t>17134,4</w:t>
            </w:r>
          </w:p>
        </w:tc>
      </w:tr>
      <w:tr w:rsidR="003C5D4C">
        <w:tc>
          <w:tcPr>
            <w:tcW w:w="3458"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499"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18 6 01 59700</w:t>
            </w:r>
          </w:p>
        </w:tc>
        <w:tc>
          <w:tcPr>
            <w:tcW w:w="709" w:type="dxa"/>
          </w:tcPr>
          <w:p w:rsidR="003C5D4C" w:rsidRDefault="003C5D4C">
            <w:pPr>
              <w:pStyle w:val="ConsPlusNormal"/>
            </w:pPr>
          </w:p>
        </w:tc>
        <w:tc>
          <w:tcPr>
            <w:tcW w:w="1843" w:type="dxa"/>
          </w:tcPr>
          <w:p w:rsidR="003C5D4C" w:rsidRDefault="003C5D4C">
            <w:pPr>
              <w:pStyle w:val="ConsPlusNormal"/>
              <w:jc w:val="center"/>
            </w:pPr>
            <w:r>
              <w:t>16694,4</w:t>
            </w:r>
          </w:p>
        </w:tc>
        <w:tc>
          <w:tcPr>
            <w:tcW w:w="1949" w:type="dxa"/>
          </w:tcPr>
          <w:p w:rsidR="003C5D4C" w:rsidRDefault="003C5D4C">
            <w:pPr>
              <w:pStyle w:val="ConsPlusNormal"/>
              <w:jc w:val="center"/>
            </w:pPr>
            <w:r>
              <w:t>17134,4</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18 6 01 59700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16604,4</w:t>
            </w:r>
          </w:p>
        </w:tc>
        <w:tc>
          <w:tcPr>
            <w:tcW w:w="1949" w:type="dxa"/>
          </w:tcPr>
          <w:p w:rsidR="003C5D4C" w:rsidRDefault="003C5D4C">
            <w:pPr>
              <w:pStyle w:val="ConsPlusNormal"/>
              <w:jc w:val="center"/>
            </w:pPr>
            <w:r>
              <w:t>17044,4</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18 6 01 59700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90,0</w:t>
            </w:r>
          </w:p>
        </w:tc>
        <w:tc>
          <w:tcPr>
            <w:tcW w:w="1949" w:type="dxa"/>
          </w:tcPr>
          <w:p w:rsidR="003C5D4C" w:rsidRDefault="003C5D4C">
            <w:pPr>
              <w:pStyle w:val="ConsPlusNormal"/>
              <w:jc w:val="center"/>
            </w:pPr>
            <w:r>
              <w:t>90,0</w:t>
            </w:r>
          </w:p>
        </w:tc>
      </w:tr>
      <w:tr w:rsidR="003C5D4C">
        <w:tc>
          <w:tcPr>
            <w:tcW w:w="3458" w:type="dxa"/>
          </w:tcPr>
          <w:p w:rsidR="003C5D4C" w:rsidRDefault="003C5D4C">
            <w:pPr>
              <w:pStyle w:val="ConsPlusNormal"/>
            </w:pPr>
            <w:r>
              <w:t>Основное мероприятие "Обеспечение деятельности государственного органа"</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18 6 02</w:t>
            </w:r>
          </w:p>
        </w:tc>
        <w:tc>
          <w:tcPr>
            <w:tcW w:w="709" w:type="dxa"/>
          </w:tcPr>
          <w:p w:rsidR="003C5D4C" w:rsidRDefault="003C5D4C">
            <w:pPr>
              <w:pStyle w:val="ConsPlusNormal"/>
            </w:pPr>
          </w:p>
        </w:tc>
        <w:tc>
          <w:tcPr>
            <w:tcW w:w="1843" w:type="dxa"/>
          </w:tcPr>
          <w:p w:rsidR="003C5D4C" w:rsidRDefault="003C5D4C">
            <w:pPr>
              <w:pStyle w:val="ConsPlusNormal"/>
              <w:jc w:val="center"/>
            </w:pPr>
            <w:r>
              <w:t>86378,9</w:t>
            </w:r>
          </w:p>
        </w:tc>
        <w:tc>
          <w:tcPr>
            <w:tcW w:w="1949" w:type="dxa"/>
          </w:tcPr>
          <w:p w:rsidR="003C5D4C" w:rsidRDefault="003C5D4C">
            <w:pPr>
              <w:pStyle w:val="ConsPlusNormal"/>
              <w:jc w:val="center"/>
            </w:pPr>
            <w:r>
              <w:t>86378,9</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18 6 02 20000</w:t>
            </w:r>
          </w:p>
        </w:tc>
        <w:tc>
          <w:tcPr>
            <w:tcW w:w="709" w:type="dxa"/>
          </w:tcPr>
          <w:p w:rsidR="003C5D4C" w:rsidRDefault="003C5D4C">
            <w:pPr>
              <w:pStyle w:val="ConsPlusNormal"/>
            </w:pPr>
          </w:p>
        </w:tc>
        <w:tc>
          <w:tcPr>
            <w:tcW w:w="1843" w:type="dxa"/>
          </w:tcPr>
          <w:p w:rsidR="003C5D4C" w:rsidRDefault="003C5D4C">
            <w:pPr>
              <w:pStyle w:val="ConsPlusNormal"/>
              <w:jc w:val="center"/>
            </w:pPr>
            <w:r>
              <w:t>86378,9</w:t>
            </w:r>
          </w:p>
        </w:tc>
        <w:tc>
          <w:tcPr>
            <w:tcW w:w="1949" w:type="dxa"/>
          </w:tcPr>
          <w:p w:rsidR="003C5D4C" w:rsidRDefault="003C5D4C">
            <w:pPr>
              <w:pStyle w:val="ConsPlusNormal"/>
              <w:jc w:val="center"/>
            </w:pPr>
            <w:r>
              <w:t>86378,9</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18 6 02 20000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76071,6</w:t>
            </w:r>
          </w:p>
        </w:tc>
        <w:tc>
          <w:tcPr>
            <w:tcW w:w="1949" w:type="dxa"/>
          </w:tcPr>
          <w:p w:rsidR="003C5D4C" w:rsidRDefault="003C5D4C">
            <w:pPr>
              <w:pStyle w:val="ConsPlusNormal"/>
              <w:jc w:val="center"/>
            </w:pPr>
            <w:r>
              <w:t>76071,6</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18 6 02 20000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9999,3</w:t>
            </w:r>
          </w:p>
        </w:tc>
        <w:tc>
          <w:tcPr>
            <w:tcW w:w="1949" w:type="dxa"/>
          </w:tcPr>
          <w:p w:rsidR="003C5D4C" w:rsidRDefault="003C5D4C">
            <w:pPr>
              <w:pStyle w:val="ConsPlusNormal"/>
              <w:jc w:val="center"/>
            </w:pPr>
            <w:r>
              <w:t>9999,3</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18 6 02 20000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308,0</w:t>
            </w:r>
          </w:p>
        </w:tc>
        <w:tc>
          <w:tcPr>
            <w:tcW w:w="1949" w:type="dxa"/>
          </w:tcPr>
          <w:p w:rsidR="003C5D4C" w:rsidRDefault="003C5D4C">
            <w:pPr>
              <w:pStyle w:val="ConsPlusNormal"/>
              <w:jc w:val="center"/>
            </w:pPr>
            <w:r>
              <w:t>308,0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290,6</w:t>
            </w:r>
          </w:p>
        </w:tc>
        <w:tc>
          <w:tcPr>
            <w:tcW w:w="1949" w:type="dxa"/>
          </w:tcPr>
          <w:p w:rsidR="003C5D4C" w:rsidRDefault="003C5D4C">
            <w:pPr>
              <w:pStyle w:val="ConsPlusNormal"/>
              <w:jc w:val="center"/>
            </w:pPr>
            <w:r>
              <w:t>290,6</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290,6</w:t>
            </w:r>
          </w:p>
        </w:tc>
        <w:tc>
          <w:tcPr>
            <w:tcW w:w="1949" w:type="dxa"/>
          </w:tcPr>
          <w:p w:rsidR="003C5D4C" w:rsidRDefault="003C5D4C">
            <w:pPr>
              <w:pStyle w:val="ConsPlusNormal"/>
              <w:jc w:val="center"/>
            </w:pPr>
            <w:r>
              <w:t>290,6</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290,6</w:t>
            </w:r>
          </w:p>
        </w:tc>
        <w:tc>
          <w:tcPr>
            <w:tcW w:w="1949" w:type="dxa"/>
          </w:tcPr>
          <w:p w:rsidR="003C5D4C" w:rsidRDefault="003C5D4C">
            <w:pPr>
              <w:pStyle w:val="ConsPlusNormal"/>
              <w:jc w:val="center"/>
            </w:pPr>
            <w:r>
              <w:t>290,6</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050</w:t>
            </w:r>
          </w:p>
        </w:tc>
        <w:tc>
          <w:tcPr>
            <w:tcW w:w="556"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290,6</w:t>
            </w:r>
          </w:p>
        </w:tc>
        <w:tc>
          <w:tcPr>
            <w:tcW w:w="1949" w:type="dxa"/>
          </w:tcPr>
          <w:p w:rsidR="003C5D4C" w:rsidRDefault="003C5D4C">
            <w:pPr>
              <w:pStyle w:val="ConsPlusNormal"/>
              <w:jc w:val="center"/>
            </w:pPr>
            <w:r>
              <w:t>290,6</w:t>
            </w:r>
          </w:p>
        </w:tc>
      </w:tr>
      <w:tr w:rsidR="003C5D4C">
        <w:tc>
          <w:tcPr>
            <w:tcW w:w="3458" w:type="dxa"/>
          </w:tcPr>
          <w:p w:rsidR="003C5D4C" w:rsidRDefault="003C5D4C">
            <w:pPr>
              <w:pStyle w:val="ConsPlusNormal"/>
            </w:pPr>
            <w:r>
              <w:t>Комитет по лесному хозяйству Республики Дагестан</w:t>
            </w:r>
          </w:p>
        </w:tc>
        <w:tc>
          <w:tcPr>
            <w:tcW w:w="720" w:type="dxa"/>
          </w:tcPr>
          <w:p w:rsidR="003C5D4C" w:rsidRDefault="003C5D4C">
            <w:pPr>
              <w:pStyle w:val="ConsPlusNormal"/>
              <w:jc w:val="center"/>
            </w:pPr>
            <w:r>
              <w:t>053</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209506,4</w:t>
            </w:r>
          </w:p>
        </w:tc>
        <w:tc>
          <w:tcPr>
            <w:tcW w:w="1949" w:type="dxa"/>
          </w:tcPr>
          <w:p w:rsidR="003C5D4C" w:rsidRDefault="003C5D4C">
            <w:pPr>
              <w:pStyle w:val="ConsPlusNormal"/>
              <w:jc w:val="center"/>
            </w:pPr>
            <w:r>
              <w:t>215986,0</w:t>
            </w:r>
          </w:p>
        </w:tc>
      </w:tr>
      <w:tr w:rsidR="003C5D4C">
        <w:tc>
          <w:tcPr>
            <w:tcW w:w="3458" w:type="dxa"/>
          </w:tcPr>
          <w:p w:rsidR="003C5D4C" w:rsidRDefault="003C5D4C">
            <w:pPr>
              <w:pStyle w:val="ConsPlusNormal"/>
            </w:pPr>
            <w:r>
              <w:t>НАЦИОНАЛЬНАЯ ЭКОНОМИКА</w:t>
            </w:r>
          </w:p>
        </w:tc>
        <w:tc>
          <w:tcPr>
            <w:tcW w:w="720" w:type="dxa"/>
          </w:tcPr>
          <w:p w:rsidR="003C5D4C" w:rsidRDefault="003C5D4C">
            <w:pPr>
              <w:pStyle w:val="ConsPlusNormal"/>
              <w:jc w:val="center"/>
            </w:pPr>
            <w:r>
              <w:t>053</w:t>
            </w:r>
          </w:p>
        </w:tc>
        <w:tc>
          <w:tcPr>
            <w:tcW w:w="556" w:type="dxa"/>
          </w:tcPr>
          <w:p w:rsidR="003C5D4C" w:rsidRDefault="003C5D4C">
            <w:pPr>
              <w:pStyle w:val="ConsPlusNormal"/>
              <w:jc w:val="center"/>
            </w:pPr>
            <w:r>
              <w:t>04</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209506,4</w:t>
            </w:r>
          </w:p>
        </w:tc>
        <w:tc>
          <w:tcPr>
            <w:tcW w:w="1949" w:type="dxa"/>
          </w:tcPr>
          <w:p w:rsidR="003C5D4C" w:rsidRDefault="003C5D4C">
            <w:pPr>
              <w:pStyle w:val="ConsPlusNormal"/>
              <w:jc w:val="center"/>
            </w:pPr>
            <w:r>
              <w:t>215986,0</w:t>
            </w:r>
          </w:p>
        </w:tc>
      </w:tr>
      <w:tr w:rsidR="003C5D4C">
        <w:tc>
          <w:tcPr>
            <w:tcW w:w="3458" w:type="dxa"/>
          </w:tcPr>
          <w:p w:rsidR="003C5D4C" w:rsidRDefault="003C5D4C">
            <w:pPr>
              <w:pStyle w:val="ConsPlusNormal"/>
            </w:pPr>
            <w:r>
              <w:t>Лесное хозяйство</w:t>
            </w:r>
          </w:p>
        </w:tc>
        <w:tc>
          <w:tcPr>
            <w:tcW w:w="720" w:type="dxa"/>
          </w:tcPr>
          <w:p w:rsidR="003C5D4C" w:rsidRDefault="003C5D4C">
            <w:pPr>
              <w:pStyle w:val="ConsPlusNormal"/>
              <w:jc w:val="center"/>
            </w:pPr>
            <w:r>
              <w:t>053</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209506,4</w:t>
            </w:r>
          </w:p>
        </w:tc>
        <w:tc>
          <w:tcPr>
            <w:tcW w:w="1949" w:type="dxa"/>
          </w:tcPr>
          <w:p w:rsidR="003C5D4C" w:rsidRDefault="003C5D4C">
            <w:pPr>
              <w:pStyle w:val="ConsPlusNormal"/>
              <w:jc w:val="center"/>
            </w:pPr>
            <w:r>
              <w:t>215986,0</w:t>
            </w:r>
          </w:p>
        </w:tc>
      </w:tr>
      <w:tr w:rsidR="003C5D4C">
        <w:tc>
          <w:tcPr>
            <w:tcW w:w="3458" w:type="dxa"/>
          </w:tcPr>
          <w:p w:rsidR="003C5D4C" w:rsidRDefault="003C5D4C">
            <w:pPr>
              <w:pStyle w:val="ConsPlusNormal"/>
            </w:pPr>
            <w:r>
              <w:t xml:space="preserve">Государственная </w:t>
            </w:r>
            <w:hyperlink r:id="rId500" w:history="1">
              <w:r>
                <w:rPr>
                  <w:color w:val="0000FF"/>
                </w:rPr>
                <w:t>программа</w:t>
              </w:r>
            </w:hyperlink>
            <w:r>
              <w:t xml:space="preserve"> Республики Дагестан "Развитие лесного хозяйства Республики Дагестан"</w:t>
            </w:r>
          </w:p>
        </w:tc>
        <w:tc>
          <w:tcPr>
            <w:tcW w:w="720" w:type="dxa"/>
          </w:tcPr>
          <w:p w:rsidR="003C5D4C" w:rsidRDefault="003C5D4C">
            <w:pPr>
              <w:pStyle w:val="ConsPlusNormal"/>
              <w:jc w:val="center"/>
            </w:pPr>
            <w:r>
              <w:t>053</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w:t>
            </w:r>
          </w:p>
        </w:tc>
        <w:tc>
          <w:tcPr>
            <w:tcW w:w="709" w:type="dxa"/>
          </w:tcPr>
          <w:p w:rsidR="003C5D4C" w:rsidRDefault="003C5D4C">
            <w:pPr>
              <w:pStyle w:val="ConsPlusNormal"/>
            </w:pPr>
          </w:p>
        </w:tc>
        <w:tc>
          <w:tcPr>
            <w:tcW w:w="1843" w:type="dxa"/>
          </w:tcPr>
          <w:p w:rsidR="003C5D4C" w:rsidRDefault="003C5D4C">
            <w:pPr>
              <w:pStyle w:val="ConsPlusNormal"/>
              <w:jc w:val="center"/>
            </w:pPr>
            <w:r>
              <w:t>209420,0</w:t>
            </w:r>
          </w:p>
        </w:tc>
        <w:tc>
          <w:tcPr>
            <w:tcW w:w="1949" w:type="dxa"/>
          </w:tcPr>
          <w:p w:rsidR="003C5D4C" w:rsidRDefault="003C5D4C">
            <w:pPr>
              <w:pStyle w:val="ConsPlusNormal"/>
              <w:jc w:val="center"/>
            </w:pPr>
            <w:r>
              <w:t>215899,6</w:t>
            </w:r>
          </w:p>
        </w:tc>
      </w:tr>
      <w:tr w:rsidR="003C5D4C">
        <w:tc>
          <w:tcPr>
            <w:tcW w:w="3458" w:type="dxa"/>
          </w:tcPr>
          <w:p w:rsidR="003C5D4C" w:rsidRDefault="008C55E6">
            <w:pPr>
              <w:pStyle w:val="ConsPlusNormal"/>
            </w:pPr>
            <w:hyperlink r:id="rId501" w:history="1">
              <w:r w:rsidR="003C5D4C">
                <w:rPr>
                  <w:color w:val="0000FF"/>
                </w:rPr>
                <w:t>Подпрограмма</w:t>
              </w:r>
            </w:hyperlink>
            <w:r w:rsidR="003C5D4C">
              <w:t xml:space="preserve"> "Обеспечение использования, охраны, защиты и воспроизводства лесов"</w:t>
            </w:r>
          </w:p>
        </w:tc>
        <w:tc>
          <w:tcPr>
            <w:tcW w:w="720" w:type="dxa"/>
          </w:tcPr>
          <w:p w:rsidR="003C5D4C" w:rsidRDefault="003C5D4C">
            <w:pPr>
              <w:pStyle w:val="ConsPlusNormal"/>
              <w:jc w:val="center"/>
            </w:pPr>
            <w:r>
              <w:t>053</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17 1</w:t>
            </w:r>
          </w:p>
        </w:tc>
        <w:tc>
          <w:tcPr>
            <w:tcW w:w="709" w:type="dxa"/>
          </w:tcPr>
          <w:p w:rsidR="003C5D4C" w:rsidRDefault="003C5D4C">
            <w:pPr>
              <w:pStyle w:val="ConsPlusNormal"/>
            </w:pPr>
          </w:p>
        </w:tc>
        <w:tc>
          <w:tcPr>
            <w:tcW w:w="1843" w:type="dxa"/>
          </w:tcPr>
          <w:p w:rsidR="003C5D4C" w:rsidRDefault="003C5D4C">
            <w:pPr>
              <w:pStyle w:val="ConsPlusNormal"/>
              <w:jc w:val="center"/>
            </w:pPr>
            <w:r>
              <w:t>181427,5</w:t>
            </w:r>
          </w:p>
        </w:tc>
        <w:tc>
          <w:tcPr>
            <w:tcW w:w="1949" w:type="dxa"/>
          </w:tcPr>
          <w:p w:rsidR="003C5D4C" w:rsidRDefault="003C5D4C">
            <w:pPr>
              <w:pStyle w:val="ConsPlusNormal"/>
              <w:jc w:val="center"/>
            </w:pPr>
            <w:r>
              <w:t>187907,1</w:t>
            </w:r>
          </w:p>
        </w:tc>
      </w:tr>
      <w:tr w:rsidR="003C5D4C">
        <w:tc>
          <w:tcPr>
            <w:tcW w:w="3458" w:type="dxa"/>
          </w:tcPr>
          <w:p w:rsidR="003C5D4C" w:rsidRDefault="003C5D4C">
            <w:pPr>
              <w:pStyle w:val="ConsPlusNormal"/>
            </w:pPr>
            <w:r>
              <w:t>Осуществление отдельных полномочий в области лесных отношений</w:t>
            </w:r>
          </w:p>
        </w:tc>
        <w:tc>
          <w:tcPr>
            <w:tcW w:w="720" w:type="dxa"/>
          </w:tcPr>
          <w:p w:rsidR="003C5D4C" w:rsidRDefault="003C5D4C">
            <w:pPr>
              <w:pStyle w:val="ConsPlusNormal"/>
              <w:jc w:val="center"/>
            </w:pPr>
            <w:r>
              <w:t>053</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17 1 00 51290</w:t>
            </w:r>
          </w:p>
        </w:tc>
        <w:tc>
          <w:tcPr>
            <w:tcW w:w="709" w:type="dxa"/>
          </w:tcPr>
          <w:p w:rsidR="003C5D4C" w:rsidRDefault="003C5D4C">
            <w:pPr>
              <w:pStyle w:val="ConsPlusNormal"/>
            </w:pPr>
          </w:p>
        </w:tc>
        <w:tc>
          <w:tcPr>
            <w:tcW w:w="1843" w:type="dxa"/>
          </w:tcPr>
          <w:p w:rsidR="003C5D4C" w:rsidRDefault="003C5D4C">
            <w:pPr>
              <w:pStyle w:val="ConsPlusNormal"/>
              <w:jc w:val="center"/>
            </w:pPr>
            <w:r>
              <w:t>148083,4</w:t>
            </w:r>
          </w:p>
        </w:tc>
        <w:tc>
          <w:tcPr>
            <w:tcW w:w="1949" w:type="dxa"/>
          </w:tcPr>
          <w:p w:rsidR="003C5D4C" w:rsidRDefault="003C5D4C">
            <w:pPr>
              <w:pStyle w:val="ConsPlusNormal"/>
              <w:jc w:val="center"/>
            </w:pPr>
            <w:r>
              <w:t>159184,6</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053</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17 1 00 51290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103413,3</w:t>
            </w:r>
          </w:p>
        </w:tc>
        <w:tc>
          <w:tcPr>
            <w:tcW w:w="1949" w:type="dxa"/>
          </w:tcPr>
          <w:p w:rsidR="003C5D4C" w:rsidRDefault="003C5D4C">
            <w:pPr>
              <w:pStyle w:val="ConsPlusNormal"/>
              <w:jc w:val="center"/>
            </w:pPr>
            <w:r>
              <w:t>104424,8</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053</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17 1 00 51290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13092,8</w:t>
            </w:r>
          </w:p>
        </w:tc>
        <w:tc>
          <w:tcPr>
            <w:tcW w:w="1949" w:type="dxa"/>
          </w:tcPr>
          <w:p w:rsidR="003C5D4C" w:rsidRDefault="003C5D4C">
            <w:pPr>
              <w:pStyle w:val="ConsPlusNormal"/>
              <w:jc w:val="center"/>
            </w:pPr>
            <w:r>
              <w:t>23182,5</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053</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17 1 00 51290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31577,3</w:t>
            </w:r>
          </w:p>
        </w:tc>
        <w:tc>
          <w:tcPr>
            <w:tcW w:w="1949" w:type="dxa"/>
          </w:tcPr>
          <w:p w:rsidR="003C5D4C" w:rsidRDefault="003C5D4C">
            <w:pPr>
              <w:pStyle w:val="ConsPlusNormal"/>
              <w:jc w:val="center"/>
            </w:pPr>
            <w:r>
              <w:t>31577,3</w:t>
            </w:r>
          </w:p>
        </w:tc>
      </w:tr>
      <w:tr w:rsidR="003C5D4C">
        <w:tc>
          <w:tcPr>
            <w:tcW w:w="3458" w:type="dxa"/>
          </w:tcPr>
          <w:p w:rsidR="003C5D4C" w:rsidRDefault="003C5D4C">
            <w:pPr>
              <w:pStyle w:val="ConsPlusNormal"/>
            </w:pPr>
            <w:r>
              <w:t>Увеличение площади лесовосстановления</w:t>
            </w:r>
          </w:p>
        </w:tc>
        <w:tc>
          <w:tcPr>
            <w:tcW w:w="720" w:type="dxa"/>
          </w:tcPr>
          <w:p w:rsidR="003C5D4C" w:rsidRDefault="003C5D4C">
            <w:pPr>
              <w:pStyle w:val="ConsPlusNormal"/>
              <w:jc w:val="center"/>
            </w:pPr>
            <w:r>
              <w:t>053</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1 GА 54290</w:t>
            </w:r>
          </w:p>
        </w:tc>
        <w:tc>
          <w:tcPr>
            <w:tcW w:w="709" w:type="dxa"/>
          </w:tcPr>
          <w:p w:rsidR="003C5D4C" w:rsidRDefault="003C5D4C">
            <w:pPr>
              <w:pStyle w:val="ConsPlusNormal"/>
            </w:pPr>
          </w:p>
        </w:tc>
        <w:tc>
          <w:tcPr>
            <w:tcW w:w="1843" w:type="dxa"/>
          </w:tcPr>
          <w:p w:rsidR="003C5D4C" w:rsidRDefault="003C5D4C">
            <w:pPr>
              <w:pStyle w:val="ConsPlusNormal"/>
              <w:jc w:val="center"/>
            </w:pPr>
            <w:r>
              <w:t>12723,9</w:t>
            </w:r>
          </w:p>
        </w:tc>
        <w:tc>
          <w:tcPr>
            <w:tcW w:w="1949" w:type="dxa"/>
          </w:tcPr>
          <w:p w:rsidR="003C5D4C" w:rsidRDefault="003C5D4C">
            <w:pPr>
              <w:pStyle w:val="ConsPlusNormal"/>
              <w:jc w:val="center"/>
            </w:pPr>
            <w:r>
              <w:t>13120,3</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053</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1 GА 54290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12723,9</w:t>
            </w:r>
          </w:p>
        </w:tc>
        <w:tc>
          <w:tcPr>
            <w:tcW w:w="1949" w:type="dxa"/>
          </w:tcPr>
          <w:p w:rsidR="003C5D4C" w:rsidRDefault="003C5D4C">
            <w:pPr>
              <w:pStyle w:val="ConsPlusNormal"/>
              <w:jc w:val="center"/>
            </w:pPr>
            <w:r>
              <w:t>13120,3</w:t>
            </w:r>
          </w:p>
        </w:tc>
      </w:tr>
      <w:tr w:rsidR="003C5D4C">
        <w:tc>
          <w:tcPr>
            <w:tcW w:w="3458" w:type="dxa"/>
          </w:tcPr>
          <w:p w:rsidR="003C5D4C" w:rsidRDefault="003C5D4C">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720" w:type="dxa"/>
          </w:tcPr>
          <w:p w:rsidR="003C5D4C" w:rsidRDefault="003C5D4C">
            <w:pPr>
              <w:pStyle w:val="ConsPlusNormal"/>
              <w:jc w:val="center"/>
            </w:pPr>
            <w:r>
              <w:t>053</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1 GА 54300</w:t>
            </w:r>
          </w:p>
        </w:tc>
        <w:tc>
          <w:tcPr>
            <w:tcW w:w="709" w:type="dxa"/>
          </w:tcPr>
          <w:p w:rsidR="003C5D4C" w:rsidRDefault="003C5D4C">
            <w:pPr>
              <w:pStyle w:val="ConsPlusNormal"/>
            </w:pPr>
          </w:p>
        </w:tc>
        <w:tc>
          <w:tcPr>
            <w:tcW w:w="1843" w:type="dxa"/>
          </w:tcPr>
          <w:p w:rsidR="003C5D4C" w:rsidRDefault="003C5D4C">
            <w:pPr>
              <w:pStyle w:val="ConsPlusNormal"/>
              <w:jc w:val="center"/>
            </w:pPr>
            <w:r>
              <w:t>5237,2</w:t>
            </w:r>
          </w:p>
        </w:tc>
        <w:tc>
          <w:tcPr>
            <w:tcW w:w="1949" w:type="dxa"/>
          </w:tcPr>
          <w:p w:rsidR="003C5D4C" w:rsidRDefault="003C5D4C">
            <w:pPr>
              <w:pStyle w:val="ConsPlusNormal"/>
              <w:jc w:val="center"/>
            </w:pPr>
            <w:r>
              <w:t>2915,2</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053</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1 GА 54300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5237,2</w:t>
            </w:r>
          </w:p>
        </w:tc>
        <w:tc>
          <w:tcPr>
            <w:tcW w:w="1949" w:type="dxa"/>
          </w:tcPr>
          <w:p w:rsidR="003C5D4C" w:rsidRDefault="003C5D4C">
            <w:pPr>
              <w:pStyle w:val="ConsPlusNormal"/>
              <w:jc w:val="center"/>
            </w:pPr>
            <w:r>
              <w:t>2915,2</w:t>
            </w:r>
          </w:p>
        </w:tc>
      </w:tr>
      <w:tr w:rsidR="003C5D4C">
        <w:tc>
          <w:tcPr>
            <w:tcW w:w="3458" w:type="dxa"/>
          </w:tcPr>
          <w:p w:rsidR="003C5D4C" w:rsidRDefault="003C5D4C">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720" w:type="dxa"/>
          </w:tcPr>
          <w:p w:rsidR="003C5D4C" w:rsidRDefault="003C5D4C">
            <w:pPr>
              <w:pStyle w:val="ConsPlusNormal"/>
              <w:jc w:val="center"/>
            </w:pPr>
            <w:r>
              <w:t>053</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1 GА 54320</w:t>
            </w:r>
          </w:p>
        </w:tc>
        <w:tc>
          <w:tcPr>
            <w:tcW w:w="709" w:type="dxa"/>
          </w:tcPr>
          <w:p w:rsidR="003C5D4C" w:rsidRDefault="003C5D4C">
            <w:pPr>
              <w:pStyle w:val="ConsPlusNormal"/>
            </w:pPr>
          </w:p>
        </w:tc>
        <w:tc>
          <w:tcPr>
            <w:tcW w:w="1843" w:type="dxa"/>
          </w:tcPr>
          <w:p w:rsidR="003C5D4C" w:rsidRDefault="003C5D4C">
            <w:pPr>
              <w:pStyle w:val="ConsPlusNormal"/>
              <w:jc w:val="center"/>
            </w:pPr>
            <w:r>
              <w:t>15383,0</w:t>
            </w:r>
          </w:p>
        </w:tc>
        <w:tc>
          <w:tcPr>
            <w:tcW w:w="1949" w:type="dxa"/>
          </w:tcPr>
          <w:p w:rsidR="003C5D4C" w:rsidRDefault="003C5D4C">
            <w:pPr>
              <w:pStyle w:val="ConsPlusNormal"/>
              <w:jc w:val="center"/>
            </w:pPr>
            <w:r>
              <w:t>12687,0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053</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1 GА 54320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15383,0</w:t>
            </w:r>
          </w:p>
        </w:tc>
        <w:tc>
          <w:tcPr>
            <w:tcW w:w="1949" w:type="dxa"/>
          </w:tcPr>
          <w:p w:rsidR="003C5D4C" w:rsidRDefault="003C5D4C">
            <w:pPr>
              <w:pStyle w:val="ConsPlusNormal"/>
              <w:jc w:val="center"/>
            </w:pPr>
            <w:r>
              <w:t>12687,0</w:t>
            </w:r>
          </w:p>
        </w:tc>
      </w:tr>
      <w:tr w:rsidR="003C5D4C">
        <w:tc>
          <w:tcPr>
            <w:tcW w:w="3458" w:type="dxa"/>
          </w:tcPr>
          <w:p w:rsidR="003C5D4C" w:rsidRDefault="008C55E6">
            <w:pPr>
              <w:pStyle w:val="ConsPlusNormal"/>
            </w:pPr>
            <w:hyperlink r:id="rId502" w:history="1">
              <w:r w:rsidR="003C5D4C">
                <w:rPr>
                  <w:color w:val="0000FF"/>
                </w:rPr>
                <w:t>Подпрограмма</w:t>
              </w:r>
            </w:hyperlink>
            <w:r w:rsidR="003C5D4C">
              <w:t xml:space="preserve"> "Обеспечение реализации государственной программы Республики Дагестан "Развитие лесного хозяйства Республики Дагестан на 2014-2020 годы"</w:t>
            </w:r>
          </w:p>
        </w:tc>
        <w:tc>
          <w:tcPr>
            <w:tcW w:w="720" w:type="dxa"/>
          </w:tcPr>
          <w:p w:rsidR="003C5D4C" w:rsidRDefault="003C5D4C">
            <w:pPr>
              <w:pStyle w:val="ConsPlusNormal"/>
              <w:jc w:val="center"/>
            </w:pPr>
            <w:r>
              <w:t>053</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17 2</w:t>
            </w:r>
          </w:p>
        </w:tc>
        <w:tc>
          <w:tcPr>
            <w:tcW w:w="709" w:type="dxa"/>
          </w:tcPr>
          <w:p w:rsidR="003C5D4C" w:rsidRDefault="003C5D4C">
            <w:pPr>
              <w:pStyle w:val="ConsPlusNormal"/>
            </w:pPr>
          </w:p>
        </w:tc>
        <w:tc>
          <w:tcPr>
            <w:tcW w:w="1843" w:type="dxa"/>
          </w:tcPr>
          <w:p w:rsidR="003C5D4C" w:rsidRDefault="003C5D4C">
            <w:pPr>
              <w:pStyle w:val="ConsPlusNormal"/>
              <w:jc w:val="center"/>
            </w:pPr>
            <w:r>
              <w:t>27992,5</w:t>
            </w:r>
          </w:p>
        </w:tc>
        <w:tc>
          <w:tcPr>
            <w:tcW w:w="1949" w:type="dxa"/>
          </w:tcPr>
          <w:p w:rsidR="003C5D4C" w:rsidRDefault="003C5D4C">
            <w:pPr>
              <w:pStyle w:val="ConsPlusNormal"/>
              <w:jc w:val="center"/>
            </w:pPr>
            <w:r>
              <w:t>27992,5</w:t>
            </w:r>
          </w:p>
        </w:tc>
      </w:tr>
      <w:tr w:rsidR="003C5D4C">
        <w:tc>
          <w:tcPr>
            <w:tcW w:w="3458" w:type="dxa"/>
          </w:tcPr>
          <w:p w:rsidR="003C5D4C" w:rsidRDefault="003C5D4C">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720" w:type="dxa"/>
          </w:tcPr>
          <w:p w:rsidR="003C5D4C" w:rsidRDefault="003C5D4C">
            <w:pPr>
              <w:pStyle w:val="ConsPlusNormal"/>
              <w:jc w:val="center"/>
            </w:pPr>
            <w:r>
              <w:t>053</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17 2 00 00110</w:t>
            </w:r>
          </w:p>
        </w:tc>
        <w:tc>
          <w:tcPr>
            <w:tcW w:w="709" w:type="dxa"/>
          </w:tcPr>
          <w:p w:rsidR="003C5D4C" w:rsidRDefault="003C5D4C">
            <w:pPr>
              <w:pStyle w:val="ConsPlusNormal"/>
            </w:pPr>
          </w:p>
        </w:tc>
        <w:tc>
          <w:tcPr>
            <w:tcW w:w="1843" w:type="dxa"/>
          </w:tcPr>
          <w:p w:rsidR="003C5D4C" w:rsidRDefault="003C5D4C">
            <w:pPr>
              <w:pStyle w:val="ConsPlusNormal"/>
              <w:jc w:val="center"/>
            </w:pPr>
            <w:r>
              <w:t>6759,1</w:t>
            </w:r>
          </w:p>
        </w:tc>
        <w:tc>
          <w:tcPr>
            <w:tcW w:w="1949" w:type="dxa"/>
          </w:tcPr>
          <w:p w:rsidR="003C5D4C" w:rsidRDefault="003C5D4C">
            <w:pPr>
              <w:pStyle w:val="ConsPlusNormal"/>
              <w:jc w:val="center"/>
            </w:pPr>
            <w:r>
              <w:t>6759,1</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053</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17 2 00 00110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6359,1</w:t>
            </w:r>
          </w:p>
        </w:tc>
        <w:tc>
          <w:tcPr>
            <w:tcW w:w="1949" w:type="dxa"/>
          </w:tcPr>
          <w:p w:rsidR="003C5D4C" w:rsidRDefault="003C5D4C">
            <w:pPr>
              <w:pStyle w:val="ConsPlusNormal"/>
              <w:jc w:val="center"/>
            </w:pPr>
            <w:r>
              <w:t>6359,1</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053</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17 2 00 00110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200,0</w:t>
            </w:r>
          </w:p>
        </w:tc>
        <w:tc>
          <w:tcPr>
            <w:tcW w:w="1949" w:type="dxa"/>
          </w:tcPr>
          <w:p w:rsidR="003C5D4C" w:rsidRDefault="003C5D4C">
            <w:pPr>
              <w:pStyle w:val="ConsPlusNormal"/>
              <w:jc w:val="center"/>
            </w:pPr>
            <w:r>
              <w:t>200,0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053</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17 2 00 00110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200,0</w:t>
            </w:r>
          </w:p>
        </w:tc>
        <w:tc>
          <w:tcPr>
            <w:tcW w:w="1949" w:type="dxa"/>
          </w:tcPr>
          <w:p w:rsidR="003C5D4C" w:rsidRDefault="003C5D4C">
            <w:pPr>
              <w:pStyle w:val="ConsPlusNormal"/>
              <w:jc w:val="center"/>
            </w:pPr>
            <w:r>
              <w:t>200,0</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 в сфере лесного хозяйства</w:t>
            </w:r>
          </w:p>
        </w:tc>
        <w:tc>
          <w:tcPr>
            <w:tcW w:w="720" w:type="dxa"/>
          </w:tcPr>
          <w:p w:rsidR="003C5D4C" w:rsidRDefault="003C5D4C">
            <w:pPr>
              <w:pStyle w:val="ConsPlusNormal"/>
              <w:jc w:val="center"/>
            </w:pPr>
            <w:r>
              <w:t>053</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17 2 00 11000</w:t>
            </w:r>
          </w:p>
        </w:tc>
        <w:tc>
          <w:tcPr>
            <w:tcW w:w="709" w:type="dxa"/>
          </w:tcPr>
          <w:p w:rsidR="003C5D4C" w:rsidRDefault="003C5D4C">
            <w:pPr>
              <w:pStyle w:val="ConsPlusNormal"/>
            </w:pPr>
          </w:p>
        </w:tc>
        <w:tc>
          <w:tcPr>
            <w:tcW w:w="1843" w:type="dxa"/>
          </w:tcPr>
          <w:p w:rsidR="003C5D4C" w:rsidRDefault="003C5D4C">
            <w:pPr>
              <w:pStyle w:val="ConsPlusNormal"/>
              <w:jc w:val="center"/>
            </w:pPr>
            <w:r>
              <w:t>21233,4</w:t>
            </w:r>
          </w:p>
        </w:tc>
        <w:tc>
          <w:tcPr>
            <w:tcW w:w="1949" w:type="dxa"/>
          </w:tcPr>
          <w:p w:rsidR="003C5D4C" w:rsidRDefault="003C5D4C">
            <w:pPr>
              <w:pStyle w:val="ConsPlusNormal"/>
              <w:jc w:val="center"/>
            </w:pPr>
            <w:r>
              <w:t>21233,4</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053</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17 2 00 11000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11997,8</w:t>
            </w:r>
          </w:p>
        </w:tc>
        <w:tc>
          <w:tcPr>
            <w:tcW w:w="1949" w:type="dxa"/>
          </w:tcPr>
          <w:p w:rsidR="003C5D4C" w:rsidRDefault="003C5D4C">
            <w:pPr>
              <w:pStyle w:val="ConsPlusNormal"/>
              <w:jc w:val="center"/>
            </w:pPr>
            <w:r>
              <w:t>11997,8</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053</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17 2 00 11000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300,0</w:t>
            </w:r>
          </w:p>
        </w:tc>
        <w:tc>
          <w:tcPr>
            <w:tcW w:w="1949" w:type="dxa"/>
          </w:tcPr>
          <w:p w:rsidR="003C5D4C" w:rsidRDefault="003C5D4C">
            <w:pPr>
              <w:pStyle w:val="ConsPlusNormal"/>
              <w:jc w:val="center"/>
            </w:pPr>
            <w:r>
              <w:t>300,0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053</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17 2 00 11000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8235,6</w:t>
            </w:r>
          </w:p>
        </w:tc>
        <w:tc>
          <w:tcPr>
            <w:tcW w:w="1949" w:type="dxa"/>
          </w:tcPr>
          <w:p w:rsidR="003C5D4C" w:rsidRDefault="003C5D4C">
            <w:pPr>
              <w:pStyle w:val="ConsPlusNormal"/>
              <w:jc w:val="center"/>
            </w:pPr>
            <w:r>
              <w:t>8235,6</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053</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17 2 00 11000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700,0</w:t>
            </w:r>
          </w:p>
        </w:tc>
        <w:tc>
          <w:tcPr>
            <w:tcW w:w="1949" w:type="dxa"/>
          </w:tcPr>
          <w:p w:rsidR="003C5D4C" w:rsidRDefault="003C5D4C">
            <w:pPr>
              <w:pStyle w:val="ConsPlusNormal"/>
              <w:jc w:val="center"/>
            </w:pPr>
            <w:r>
              <w:t>700,0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053</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86,4</w:t>
            </w:r>
          </w:p>
        </w:tc>
        <w:tc>
          <w:tcPr>
            <w:tcW w:w="1949" w:type="dxa"/>
          </w:tcPr>
          <w:p w:rsidR="003C5D4C" w:rsidRDefault="003C5D4C">
            <w:pPr>
              <w:pStyle w:val="ConsPlusNormal"/>
              <w:jc w:val="center"/>
            </w:pPr>
            <w:r>
              <w:t>86,4</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053</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86,4</w:t>
            </w:r>
          </w:p>
        </w:tc>
        <w:tc>
          <w:tcPr>
            <w:tcW w:w="1949" w:type="dxa"/>
          </w:tcPr>
          <w:p w:rsidR="003C5D4C" w:rsidRDefault="003C5D4C">
            <w:pPr>
              <w:pStyle w:val="ConsPlusNormal"/>
              <w:jc w:val="center"/>
            </w:pPr>
            <w:r>
              <w:t>86,4</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053</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86,4</w:t>
            </w:r>
          </w:p>
        </w:tc>
        <w:tc>
          <w:tcPr>
            <w:tcW w:w="1949" w:type="dxa"/>
          </w:tcPr>
          <w:p w:rsidR="003C5D4C" w:rsidRDefault="003C5D4C">
            <w:pPr>
              <w:pStyle w:val="ConsPlusNormal"/>
              <w:jc w:val="center"/>
            </w:pPr>
            <w:r>
              <w:t>86,4</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053</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86,4</w:t>
            </w:r>
          </w:p>
        </w:tc>
        <w:tc>
          <w:tcPr>
            <w:tcW w:w="1949" w:type="dxa"/>
          </w:tcPr>
          <w:p w:rsidR="003C5D4C" w:rsidRDefault="003C5D4C">
            <w:pPr>
              <w:pStyle w:val="ConsPlusNormal"/>
              <w:jc w:val="center"/>
            </w:pPr>
            <w:r>
              <w:t>86,4</w:t>
            </w:r>
          </w:p>
        </w:tc>
      </w:tr>
      <w:tr w:rsidR="003C5D4C">
        <w:tc>
          <w:tcPr>
            <w:tcW w:w="3458" w:type="dxa"/>
          </w:tcPr>
          <w:p w:rsidR="003C5D4C" w:rsidRDefault="003C5D4C">
            <w:pPr>
              <w:pStyle w:val="ConsPlusNormal"/>
            </w:pPr>
            <w:r>
              <w:t>Министерство здравоохранения Республики Дагестан</w:t>
            </w:r>
          </w:p>
        </w:tc>
        <w:tc>
          <w:tcPr>
            <w:tcW w:w="720" w:type="dxa"/>
          </w:tcPr>
          <w:p w:rsidR="003C5D4C" w:rsidRDefault="003C5D4C">
            <w:pPr>
              <w:pStyle w:val="ConsPlusNormal"/>
              <w:jc w:val="center"/>
            </w:pPr>
            <w:r>
              <w:t>054</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22328215,9</w:t>
            </w:r>
          </w:p>
        </w:tc>
        <w:tc>
          <w:tcPr>
            <w:tcW w:w="1949" w:type="dxa"/>
          </w:tcPr>
          <w:p w:rsidR="003C5D4C" w:rsidRDefault="003C5D4C">
            <w:pPr>
              <w:pStyle w:val="ConsPlusNormal"/>
              <w:jc w:val="center"/>
            </w:pPr>
            <w:r>
              <w:t>22397050,2</w:t>
            </w:r>
          </w:p>
        </w:tc>
      </w:tr>
      <w:tr w:rsidR="003C5D4C">
        <w:tc>
          <w:tcPr>
            <w:tcW w:w="3458" w:type="dxa"/>
          </w:tcPr>
          <w:p w:rsidR="003C5D4C" w:rsidRDefault="003C5D4C">
            <w:pPr>
              <w:pStyle w:val="ConsPlusNormal"/>
            </w:pPr>
            <w:r>
              <w:t>ОБРАЗОВАНИЕ</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07</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347059,5</w:t>
            </w:r>
          </w:p>
        </w:tc>
        <w:tc>
          <w:tcPr>
            <w:tcW w:w="1949" w:type="dxa"/>
          </w:tcPr>
          <w:p w:rsidR="003C5D4C" w:rsidRDefault="003C5D4C">
            <w:pPr>
              <w:pStyle w:val="ConsPlusNormal"/>
              <w:jc w:val="center"/>
            </w:pPr>
            <w:r>
              <w:t>360537,8</w:t>
            </w:r>
          </w:p>
        </w:tc>
      </w:tr>
      <w:tr w:rsidR="003C5D4C">
        <w:tc>
          <w:tcPr>
            <w:tcW w:w="3458" w:type="dxa"/>
          </w:tcPr>
          <w:p w:rsidR="003C5D4C" w:rsidRDefault="003C5D4C">
            <w:pPr>
              <w:pStyle w:val="ConsPlusNormal"/>
            </w:pPr>
            <w:r>
              <w:t>Среднее профессиональное образование</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324824,5</w:t>
            </w:r>
          </w:p>
        </w:tc>
        <w:tc>
          <w:tcPr>
            <w:tcW w:w="1949" w:type="dxa"/>
          </w:tcPr>
          <w:p w:rsidR="003C5D4C" w:rsidRDefault="003C5D4C">
            <w:pPr>
              <w:pStyle w:val="ConsPlusNormal"/>
              <w:jc w:val="center"/>
            </w:pPr>
            <w:r>
              <w:t>338302,8</w:t>
            </w:r>
          </w:p>
        </w:tc>
      </w:tr>
      <w:tr w:rsidR="003C5D4C">
        <w:tc>
          <w:tcPr>
            <w:tcW w:w="3458" w:type="dxa"/>
          </w:tcPr>
          <w:p w:rsidR="003C5D4C" w:rsidRDefault="003C5D4C">
            <w:pPr>
              <w:pStyle w:val="ConsPlusNormal"/>
            </w:pPr>
            <w:r>
              <w:t xml:space="preserve">Государственная </w:t>
            </w:r>
            <w:hyperlink r:id="rId503"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07</w:t>
            </w:r>
          </w:p>
        </w:tc>
        <w:tc>
          <w:tcPr>
            <w:tcW w:w="709" w:type="dxa"/>
          </w:tcPr>
          <w:p w:rsidR="003C5D4C" w:rsidRDefault="003C5D4C">
            <w:pPr>
              <w:pStyle w:val="ConsPlusNormal"/>
            </w:pPr>
          </w:p>
        </w:tc>
        <w:tc>
          <w:tcPr>
            <w:tcW w:w="1843" w:type="dxa"/>
          </w:tcPr>
          <w:p w:rsidR="003C5D4C" w:rsidRDefault="003C5D4C">
            <w:pPr>
              <w:pStyle w:val="ConsPlusNormal"/>
              <w:jc w:val="center"/>
            </w:pPr>
            <w:r>
              <w:t>6000,0</w:t>
            </w:r>
          </w:p>
        </w:tc>
        <w:tc>
          <w:tcPr>
            <w:tcW w:w="1949" w:type="dxa"/>
          </w:tcPr>
          <w:p w:rsidR="003C5D4C" w:rsidRDefault="003C5D4C">
            <w:pPr>
              <w:pStyle w:val="ConsPlusNormal"/>
              <w:jc w:val="center"/>
            </w:pPr>
            <w:r>
              <w:t>6000,0</w:t>
            </w:r>
          </w:p>
        </w:tc>
      </w:tr>
      <w:tr w:rsidR="003C5D4C">
        <w:tc>
          <w:tcPr>
            <w:tcW w:w="3458" w:type="dxa"/>
          </w:tcPr>
          <w:p w:rsidR="003C5D4C" w:rsidRDefault="008C55E6">
            <w:pPr>
              <w:pStyle w:val="ConsPlusNormal"/>
            </w:pPr>
            <w:hyperlink r:id="rId504"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07 1</w:t>
            </w:r>
          </w:p>
        </w:tc>
        <w:tc>
          <w:tcPr>
            <w:tcW w:w="709" w:type="dxa"/>
          </w:tcPr>
          <w:p w:rsidR="003C5D4C" w:rsidRDefault="003C5D4C">
            <w:pPr>
              <w:pStyle w:val="ConsPlusNormal"/>
            </w:pPr>
          </w:p>
        </w:tc>
        <w:tc>
          <w:tcPr>
            <w:tcW w:w="1843" w:type="dxa"/>
          </w:tcPr>
          <w:p w:rsidR="003C5D4C" w:rsidRDefault="003C5D4C">
            <w:pPr>
              <w:pStyle w:val="ConsPlusNormal"/>
              <w:jc w:val="center"/>
            </w:pPr>
            <w:r>
              <w:t>6000,0</w:t>
            </w:r>
          </w:p>
        </w:tc>
        <w:tc>
          <w:tcPr>
            <w:tcW w:w="1949" w:type="dxa"/>
          </w:tcPr>
          <w:p w:rsidR="003C5D4C" w:rsidRDefault="003C5D4C">
            <w:pPr>
              <w:pStyle w:val="ConsPlusNormal"/>
              <w:jc w:val="center"/>
            </w:pPr>
            <w:r>
              <w:t>6000,0</w:t>
            </w:r>
          </w:p>
        </w:tc>
      </w:tr>
      <w:tr w:rsidR="003C5D4C">
        <w:tc>
          <w:tcPr>
            <w:tcW w:w="3458"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07 1 02</w:t>
            </w:r>
          </w:p>
        </w:tc>
        <w:tc>
          <w:tcPr>
            <w:tcW w:w="709" w:type="dxa"/>
          </w:tcPr>
          <w:p w:rsidR="003C5D4C" w:rsidRDefault="003C5D4C">
            <w:pPr>
              <w:pStyle w:val="ConsPlusNormal"/>
            </w:pPr>
          </w:p>
        </w:tc>
        <w:tc>
          <w:tcPr>
            <w:tcW w:w="1843" w:type="dxa"/>
          </w:tcPr>
          <w:p w:rsidR="003C5D4C" w:rsidRDefault="003C5D4C">
            <w:pPr>
              <w:pStyle w:val="ConsPlusNormal"/>
              <w:jc w:val="center"/>
            </w:pPr>
            <w:r>
              <w:t>6000,0</w:t>
            </w:r>
          </w:p>
        </w:tc>
        <w:tc>
          <w:tcPr>
            <w:tcW w:w="1949" w:type="dxa"/>
          </w:tcPr>
          <w:p w:rsidR="003C5D4C" w:rsidRDefault="003C5D4C">
            <w:pPr>
              <w:pStyle w:val="ConsPlusNormal"/>
              <w:jc w:val="center"/>
            </w:pPr>
            <w:r>
              <w:t>6000,0</w:t>
            </w:r>
          </w:p>
        </w:tc>
      </w:tr>
      <w:tr w:rsidR="003C5D4C">
        <w:tc>
          <w:tcPr>
            <w:tcW w:w="3458"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pPr>
          </w:p>
        </w:tc>
        <w:tc>
          <w:tcPr>
            <w:tcW w:w="1843" w:type="dxa"/>
          </w:tcPr>
          <w:p w:rsidR="003C5D4C" w:rsidRDefault="003C5D4C">
            <w:pPr>
              <w:pStyle w:val="ConsPlusNormal"/>
              <w:jc w:val="center"/>
            </w:pPr>
            <w:r>
              <w:t>6000,0</w:t>
            </w:r>
          </w:p>
        </w:tc>
        <w:tc>
          <w:tcPr>
            <w:tcW w:w="1949" w:type="dxa"/>
          </w:tcPr>
          <w:p w:rsidR="003C5D4C" w:rsidRDefault="003C5D4C">
            <w:pPr>
              <w:pStyle w:val="ConsPlusNormal"/>
              <w:jc w:val="center"/>
            </w:pPr>
            <w:r>
              <w:t>6000,0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6000,0</w:t>
            </w:r>
          </w:p>
        </w:tc>
        <w:tc>
          <w:tcPr>
            <w:tcW w:w="1949" w:type="dxa"/>
          </w:tcPr>
          <w:p w:rsidR="003C5D4C" w:rsidRDefault="003C5D4C">
            <w:pPr>
              <w:pStyle w:val="ConsPlusNormal"/>
              <w:jc w:val="center"/>
            </w:pPr>
            <w:r>
              <w:t>6000,0</w:t>
            </w:r>
          </w:p>
        </w:tc>
      </w:tr>
      <w:tr w:rsidR="003C5D4C">
        <w:tc>
          <w:tcPr>
            <w:tcW w:w="3458" w:type="dxa"/>
          </w:tcPr>
          <w:p w:rsidR="003C5D4C" w:rsidRDefault="003C5D4C">
            <w:pPr>
              <w:pStyle w:val="ConsPlusNormal"/>
            </w:pPr>
            <w:r>
              <w:t xml:space="preserve">Государственная </w:t>
            </w:r>
            <w:hyperlink r:id="rId505" w:history="1">
              <w:r>
                <w:rPr>
                  <w:color w:val="0000FF"/>
                </w:rPr>
                <w:t>программа</w:t>
              </w:r>
            </w:hyperlink>
            <w:r>
              <w:t xml:space="preserve"> Республики Дагестан "Развитие здравоохранения в Республике Дагестан"</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21</w:t>
            </w:r>
          </w:p>
        </w:tc>
        <w:tc>
          <w:tcPr>
            <w:tcW w:w="709" w:type="dxa"/>
          </w:tcPr>
          <w:p w:rsidR="003C5D4C" w:rsidRDefault="003C5D4C">
            <w:pPr>
              <w:pStyle w:val="ConsPlusNormal"/>
            </w:pPr>
          </w:p>
        </w:tc>
        <w:tc>
          <w:tcPr>
            <w:tcW w:w="1843" w:type="dxa"/>
          </w:tcPr>
          <w:p w:rsidR="003C5D4C" w:rsidRDefault="003C5D4C">
            <w:pPr>
              <w:pStyle w:val="ConsPlusNormal"/>
              <w:jc w:val="center"/>
            </w:pPr>
            <w:r>
              <w:t>318824,5</w:t>
            </w:r>
          </w:p>
        </w:tc>
        <w:tc>
          <w:tcPr>
            <w:tcW w:w="1949" w:type="dxa"/>
          </w:tcPr>
          <w:p w:rsidR="003C5D4C" w:rsidRDefault="003C5D4C">
            <w:pPr>
              <w:pStyle w:val="ConsPlusNormal"/>
              <w:jc w:val="center"/>
            </w:pPr>
            <w:r>
              <w:t>332302,8</w:t>
            </w:r>
          </w:p>
        </w:tc>
      </w:tr>
      <w:tr w:rsidR="003C5D4C">
        <w:tc>
          <w:tcPr>
            <w:tcW w:w="3458" w:type="dxa"/>
          </w:tcPr>
          <w:p w:rsidR="003C5D4C" w:rsidRDefault="008C55E6">
            <w:pPr>
              <w:pStyle w:val="ConsPlusNormal"/>
            </w:pPr>
            <w:hyperlink r:id="rId506" w:history="1">
              <w:r w:rsidR="003C5D4C">
                <w:rPr>
                  <w:color w:val="0000FF"/>
                </w:rPr>
                <w:t>Подпрограмма</w:t>
              </w:r>
            </w:hyperlink>
            <w:r w:rsidR="003C5D4C">
              <w:t xml:space="preserve"> "Кадровое обеспечение системы здравоохранения"</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21 7</w:t>
            </w:r>
          </w:p>
        </w:tc>
        <w:tc>
          <w:tcPr>
            <w:tcW w:w="709" w:type="dxa"/>
          </w:tcPr>
          <w:p w:rsidR="003C5D4C" w:rsidRDefault="003C5D4C">
            <w:pPr>
              <w:pStyle w:val="ConsPlusNormal"/>
            </w:pPr>
          </w:p>
        </w:tc>
        <w:tc>
          <w:tcPr>
            <w:tcW w:w="1843" w:type="dxa"/>
          </w:tcPr>
          <w:p w:rsidR="003C5D4C" w:rsidRDefault="003C5D4C">
            <w:pPr>
              <w:pStyle w:val="ConsPlusNormal"/>
              <w:jc w:val="center"/>
            </w:pPr>
            <w:r>
              <w:t>318824,5</w:t>
            </w:r>
          </w:p>
        </w:tc>
        <w:tc>
          <w:tcPr>
            <w:tcW w:w="1949" w:type="dxa"/>
          </w:tcPr>
          <w:p w:rsidR="003C5D4C" w:rsidRDefault="003C5D4C">
            <w:pPr>
              <w:pStyle w:val="ConsPlusNormal"/>
              <w:jc w:val="center"/>
            </w:pPr>
            <w:r>
              <w:t>332302,8</w:t>
            </w:r>
          </w:p>
        </w:tc>
      </w:tr>
      <w:tr w:rsidR="003C5D4C">
        <w:tc>
          <w:tcPr>
            <w:tcW w:w="3458" w:type="dxa"/>
          </w:tcPr>
          <w:p w:rsidR="003C5D4C" w:rsidRDefault="003C5D4C">
            <w:pPr>
              <w:pStyle w:val="ConsPlusNormal"/>
            </w:pPr>
            <w:r>
              <w:t>Основное мероприятие "Повышение уровня квалификации медицинских и фармацевтических работников"</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21 7 02</w:t>
            </w:r>
          </w:p>
        </w:tc>
        <w:tc>
          <w:tcPr>
            <w:tcW w:w="709" w:type="dxa"/>
          </w:tcPr>
          <w:p w:rsidR="003C5D4C" w:rsidRDefault="003C5D4C">
            <w:pPr>
              <w:pStyle w:val="ConsPlusNormal"/>
            </w:pPr>
          </w:p>
        </w:tc>
        <w:tc>
          <w:tcPr>
            <w:tcW w:w="1843" w:type="dxa"/>
          </w:tcPr>
          <w:p w:rsidR="003C5D4C" w:rsidRDefault="003C5D4C">
            <w:pPr>
              <w:pStyle w:val="ConsPlusNormal"/>
              <w:jc w:val="center"/>
            </w:pPr>
            <w:r>
              <w:t>318824,5</w:t>
            </w:r>
          </w:p>
        </w:tc>
        <w:tc>
          <w:tcPr>
            <w:tcW w:w="1949" w:type="dxa"/>
          </w:tcPr>
          <w:p w:rsidR="003C5D4C" w:rsidRDefault="003C5D4C">
            <w:pPr>
              <w:pStyle w:val="ConsPlusNormal"/>
              <w:jc w:val="center"/>
            </w:pPr>
            <w:r>
              <w:t>332302,8</w:t>
            </w:r>
          </w:p>
        </w:tc>
      </w:tr>
      <w:tr w:rsidR="003C5D4C">
        <w:tc>
          <w:tcPr>
            <w:tcW w:w="3458" w:type="dxa"/>
          </w:tcPr>
          <w:p w:rsidR="003C5D4C" w:rsidRDefault="003C5D4C">
            <w:pPr>
              <w:pStyle w:val="ConsPlusNormal"/>
            </w:pPr>
            <w:r>
              <w:t>Финансовое обеспечение деятельности (оказание услуг) государственных учреждений</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21 7 02 08590</w:t>
            </w:r>
          </w:p>
        </w:tc>
        <w:tc>
          <w:tcPr>
            <w:tcW w:w="709" w:type="dxa"/>
          </w:tcPr>
          <w:p w:rsidR="003C5D4C" w:rsidRDefault="003C5D4C">
            <w:pPr>
              <w:pStyle w:val="ConsPlusNormal"/>
            </w:pPr>
          </w:p>
        </w:tc>
        <w:tc>
          <w:tcPr>
            <w:tcW w:w="1843" w:type="dxa"/>
          </w:tcPr>
          <w:p w:rsidR="003C5D4C" w:rsidRDefault="003C5D4C">
            <w:pPr>
              <w:pStyle w:val="ConsPlusNormal"/>
              <w:jc w:val="center"/>
            </w:pPr>
            <w:r>
              <w:t>318824,5</w:t>
            </w:r>
          </w:p>
        </w:tc>
        <w:tc>
          <w:tcPr>
            <w:tcW w:w="1949" w:type="dxa"/>
          </w:tcPr>
          <w:p w:rsidR="003C5D4C" w:rsidRDefault="003C5D4C">
            <w:pPr>
              <w:pStyle w:val="ConsPlusNormal"/>
              <w:jc w:val="center"/>
            </w:pPr>
            <w:r>
              <w:t>332302,8</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21 7 02 08590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318824,5</w:t>
            </w:r>
          </w:p>
        </w:tc>
        <w:tc>
          <w:tcPr>
            <w:tcW w:w="1949" w:type="dxa"/>
          </w:tcPr>
          <w:p w:rsidR="003C5D4C" w:rsidRDefault="003C5D4C">
            <w:pPr>
              <w:pStyle w:val="ConsPlusNormal"/>
              <w:jc w:val="center"/>
            </w:pPr>
            <w:r>
              <w:t>332302,8</w:t>
            </w:r>
          </w:p>
        </w:tc>
      </w:tr>
      <w:tr w:rsidR="003C5D4C">
        <w:tc>
          <w:tcPr>
            <w:tcW w:w="3458" w:type="dxa"/>
          </w:tcPr>
          <w:p w:rsidR="003C5D4C" w:rsidRDefault="003C5D4C">
            <w:pPr>
              <w:pStyle w:val="ConsPlusNormal"/>
            </w:pPr>
            <w:r>
              <w:t>Переподготовка и повышение квалификации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22235,0</w:t>
            </w:r>
          </w:p>
        </w:tc>
        <w:tc>
          <w:tcPr>
            <w:tcW w:w="1949" w:type="dxa"/>
          </w:tcPr>
          <w:p w:rsidR="003C5D4C" w:rsidRDefault="003C5D4C">
            <w:pPr>
              <w:pStyle w:val="ConsPlusNormal"/>
              <w:jc w:val="center"/>
            </w:pPr>
            <w:r>
              <w:t>22235,0</w:t>
            </w:r>
          </w:p>
        </w:tc>
      </w:tr>
      <w:tr w:rsidR="003C5D4C">
        <w:tc>
          <w:tcPr>
            <w:tcW w:w="3458" w:type="dxa"/>
          </w:tcPr>
          <w:p w:rsidR="003C5D4C" w:rsidRDefault="003C5D4C">
            <w:pPr>
              <w:pStyle w:val="ConsPlusNormal"/>
            </w:pPr>
            <w:r>
              <w:t xml:space="preserve">Государственная </w:t>
            </w:r>
            <w:hyperlink r:id="rId507" w:history="1">
              <w:r>
                <w:rPr>
                  <w:color w:val="0000FF"/>
                </w:rPr>
                <w:t>программа</w:t>
              </w:r>
            </w:hyperlink>
            <w:r>
              <w:t xml:space="preserve"> Республики Дагестан "Развитие здравоохранения в Республике Дагестан"</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21</w:t>
            </w:r>
          </w:p>
        </w:tc>
        <w:tc>
          <w:tcPr>
            <w:tcW w:w="709" w:type="dxa"/>
          </w:tcPr>
          <w:p w:rsidR="003C5D4C" w:rsidRDefault="003C5D4C">
            <w:pPr>
              <w:pStyle w:val="ConsPlusNormal"/>
            </w:pPr>
          </w:p>
        </w:tc>
        <w:tc>
          <w:tcPr>
            <w:tcW w:w="1843" w:type="dxa"/>
          </w:tcPr>
          <w:p w:rsidR="003C5D4C" w:rsidRDefault="003C5D4C">
            <w:pPr>
              <w:pStyle w:val="ConsPlusNormal"/>
              <w:jc w:val="center"/>
            </w:pPr>
            <w:r>
              <w:t>22235,0</w:t>
            </w:r>
          </w:p>
        </w:tc>
        <w:tc>
          <w:tcPr>
            <w:tcW w:w="1949" w:type="dxa"/>
          </w:tcPr>
          <w:p w:rsidR="003C5D4C" w:rsidRDefault="003C5D4C">
            <w:pPr>
              <w:pStyle w:val="ConsPlusNormal"/>
              <w:jc w:val="center"/>
            </w:pPr>
            <w:r>
              <w:t>22235,0</w:t>
            </w:r>
          </w:p>
        </w:tc>
      </w:tr>
      <w:tr w:rsidR="003C5D4C">
        <w:tc>
          <w:tcPr>
            <w:tcW w:w="3458" w:type="dxa"/>
          </w:tcPr>
          <w:p w:rsidR="003C5D4C" w:rsidRDefault="008C55E6">
            <w:pPr>
              <w:pStyle w:val="ConsPlusNormal"/>
            </w:pPr>
            <w:hyperlink r:id="rId508" w:history="1">
              <w:r w:rsidR="003C5D4C">
                <w:rPr>
                  <w:color w:val="0000FF"/>
                </w:rPr>
                <w:t>Подпрограмма</w:t>
              </w:r>
            </w:hyperlink>
            <w:r w:rsidR="003C5D4C">
              <w:t xml:space="preserve"> "Кадровое обеспечение системы здравоохранения"</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21 7</w:t>
            </w:r>
          </w:p>
        </w:tc>
        <w:tc>
          <w:tcPr>
            <w:tcW w:w="709" w:type="dxa"/>
          </w:tcPr>
          <w:p w:rsidR="003C5D4C" w:rsidRDefault="003C5D4C">
            <w:pPr>
              <w:pStyle w:val="ConsPlusNormal"/>
            </w:pPr>
          </w:p>
        </w:tc>
        <w:tc>
          <w:tcPr>
            <w:tcW w:w="1843" w:type="dxa"/>
          </w:tcPr>
          <w:p w:rsidR="003C5D4C" w:rsidRDefault="003C5D4C">
            <w:pPr>
              <w:pStyle w:val="ConsPlusNormal"/>
              <w:jc w:val="center"/>
            </w:pPr>
            <w:r>
              <w:t>22235,0</w:t>
            </w:r>
          </w:p>
        </w:tc>
        <w:tc>
          <w:tcPr>
            <w:tcW w:w="1949" w:type="dxa"/>
          </w:tcPr>
          <w:p w:rsidR="003C5D4C" w:rsidRDefault="003C5D4C">
            <w:pPr>
              <w:pStyle w:val="ConsPlusNormal"/>
              <w:jc w:val="center"/>
            </w:pPr>
            <w:r>
              <w:t>22235,0</w:t>
            </w:r>
          </w:p>
        </w:tc>
      </w:tr>
      <w:tr w:rsidR="003C5D4C">
        <w:tc>
          <w:tcPr>
            <w:tcW w:w="3458" w:type="dxa"/>
          </w:tcPr>
          <w:p w:rsidR="003C5D4C" w:rsidRDefault="003C5D4C">
            <w:pPr>
              <w:pStyle w:val="ConsPlusNormal"/>
            </w:pPr>
            <w:r>
              <w:t>Основное мероприятие "Повышение уровня квалификации медицинских и фармацевтических работников"</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21 7 02</w:t>
            </w:r>
          </w:p>
        </w:tc>
        <w:tc>
          <w:tcPr>
            <w:tcW w:w="709" w:type="dxa"/>
          </w:tcPr>
          <w:p w:rsidR="003C5D4C" w:rsidRDefault="003C5D4C">
            <w:pPr>
              <w:pStyle w:val="ConsPlusNormal"/>
            </w:pPr>
          </w:p>
        </w:tc>
        <w:tc>
          <w:tcPr>
            <w:tcW w:w="1843" w:type="dxa"/>
          </w:tcPr>
          <w:p w:rsidR="003C5D4C" w:rsidRDefault="003C5D4C">
            <w:pPr>
              <w:pStyle w:val="ConsPlusNormal"/>
              <w:jc w:val="center"/>
            </w:pPr>
            <w:r>
              <w:t>22235,0</w:t>
            </w:r>
          </w:p>
        </w:tc>
        <w:tc>
          <w:tcPr>
            <w:tcW w:w="1949" w:type="dxa"/>
          </w:tcPr>
          <w:p w:rsidR="003C5D4C" w:rsidRDefault="003C5D4C">
            <w:pPr>
              <w:pStyle w:val="ConsPlusNormal"/>
              <w:jc w:val="center"/>
            </w:pPr>
            <w:r>
              <w:t>22235,0</w:t>
            </w:r>
          </w:p>
        </w:tc>
      </w:tr>
      <w:tr w:rsidR="003C5D4C">
        <w:tc>
          <w:tcPr>
            <w:tcW w:w="3458" w:type="dxa"/>
          </w:tcPr>
          <w:p w:rsidR="003C5D4C" w:rsidRDefault="003C5D4C">
            <w:pPr>
              <w:pStyle w:val="ConsPlusNormal"/>
            </w:pPr>
            <w:r>
              <w:t>Финансовое обеспечение деятельности (оказание услуг) государственных учреждений</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21 7 02 08590</w:t>
            </w:r>
          </w:p>
        </w:tc>
        <w:tc>
          <w:tcPr>
            <w:tcW w:w="709" w:type="dxa"/>
          </w:tcPr>
          <w:p w:rsidR="003C5D4C" w:rsidRDefault="003C5D4C">
            <w:pPr>
              <w:pStyle w:val="ConsPlusNormal"/>
            </w:pPr>
          </w:p>
        </w:tc>
        <w:tc>
          <w:tcPr>
            <w:tcW w:w="1843" w:type="dxa"/>
          </w:tcPr>
          <w:p w:rsidR="003C5D4C" w:rsidRDefault="003C5D4C">
            <w:pPr>
              <w:pStyle w:val="ConsPlusNormal"/>
              <w:jc w:val="center"/>
            </w:pPr>
            <w:r>
              <w:t>22235,0</w:t>
            </w:r>
          </w:p>
        </w:tc>
        <w:tc>
          <w:tcPr>
            <w:tcW w:w="1949" w:type="dxa"/>
          </w:tcPr>
          <w:p w:rsidR="003C5D4C" w:rsidRDefault="003C5D4C">
            <w:pPr>
              <w:pStyle w:val="ConsPlusNormal"/>
              <w:jc w:val="center"/>
            </w:pPr>
            <w:r>
              <w:t>22235,0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21 7 02 08590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22235,0</w:t>
            </w:r>
          </w:p>
        </w:tc>
        <w:tc>
          <w:tcPr>
            <w:tcW w:w="1949" w:type="dxa"/>
          </w:tcPr>
          <w:p w:rsidR="003C5D4C" w:rsidRDefault="003C5D4C">
            <w:pPr>
              <w:pStyle w:val="ConsPlusNormal"/>
              <w:jc w:val="center"/>
            </w:pPr>
            <w:r>
              <w:t>22235,0</w:t>
            </w:r>
          </w:p>
        </w:tc>
      </w:tr>
      <w:tr w:rsidR="003C5D4C">
        <w:tc>
          <w:tcPr>
            <w:tcW w:w="3458" w:type="dxa"/>
          </w:tcPr>
          <w:p w:rsidR="003C5D4C" w:rsidRDefault="003C5D4C">
            <w:pPr>
              <w:pStyle w:val="ConsPlusNormal"/>
            </w:pPr>
            <w:r>
              <w:t>ЗДРАВООХРАНЕНИЕ</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6613637,0</w:t>
            </w:r>
          </w:p>
        </w:tc>
        <w:tc>
          <w:tcPr>
            <w:tcW w:w="1949" w:type="dxa"/>
          </w:tcPr>
          <w:p w:rsidR="003C5D4C" w:rsidRDefault="003C5D4C">
            <w:pPr>
              <w:pStyle w:val="ConsPlusNormal"/>
              <w:jc w:val="center"/>
            </w:pPr>
            <w:r>
              <w:t>6668766,2</w:t>
            </w:r>
          </w:p>
        </w:tc>
      </w:tr>
      <w:tr w:rsidR="003C5D4C">
        <w:tc>
          <w:tcPr>
            <w:tcW w:w="3458" w:type="dxa"/>
          </w:tcPr>
          <w:p w:rsidR="003C5D4C" w:rsidRDefault="003C5D4C">
            <w:pPr>
              <w:pStyle w:val="ConsPlusNormal"/>
            </w:pPr>
            <w:r>
              <w:t>Стационарная медицинская помощь</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2239717,0</w:t>
            </w:r>
          </w:p>
        </w:tc>
        <w:tc>
          <w:tcPr>
            <w:tcW w:w="1949" w:type="dxa"/>
          </w:tcPr>
          <w:p w:rsidR="003C5D4C" w:rsidRDefault="003C5D4C">
            <w:pPr>
              <w:pStyle w:val="ConsPlusNormal"/>
              <w:jc w:val="center"/>
            </w:pPr>
            <w:r>
              <w:t>2480254,2</w:t>
            </w:r>
          </w:p>
        </w:tc>
      </w:tr>
      <w:tr w:rsidR="003C5D4C">
        <w:tc>
          <w:tcPr>
            <w:tcW w:w="3458" w:type="dxa"/>
          </w:tcPr>
          <w:p w:rsidR="003C5D4C" w:rsidRDefault="003C5D4C">
            <w:pPr>
              <w:pStyle w:val="ConsPlusNormal"/>
            </w:pPr>
            <w:r>
              <w:t xml:space="preserve">Государственная </w:t>
            </w:r>
            <w:hyperlink r:id="rId509"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07</w:t>
            </w:r>
          </w:p>
        </w:tc>
        <w:tc>
          <w:tcPr>
            <w:tcW w:w="709" w:type="dxa"/>
          </w:tcPr>
          <w:p w:rsidR="003C5D4C" w:rsidRDefault="003C5D4C">
            <w:pPr>
              <w:pStyle w:val="ConsPlusNormal"/>
            </w:pPr>
          </w:p>
        </w:tc>
        <w:tc>
          <w:tcPr>
            <w:tcW w:w="1843" w:type="dxa"/>
          </w:tcPr>
          <w:p w:rsidR="003C5D4C" w:rsidRDefault="003C5D4C">
            <w:pPr>
              <w:pStyle w:val="ConsPlusNormal"/>
              <w:jc w:val="center"/>
            </w:pPr>
            <w:r>
              <w:t>31890,0</w:t>
            </w:r>
          </w:p>
        </w:tc>
        <w:tc>
          <w:tcPr>
            <w:tcW w:w="1949" w:type="dxa"/>
          </w:tcPr>
          <w:p w:rsidR="003C5D4C" w:rsidRDefault="003C5D4C">
            <w:pPr>
              <w:pStyle w:val="ConsPlusNormal"/>
              <w:jc w:val="center"/>
            </w:pPr>
            <w:r>
              <w:t>31890,0</w:t>
            </w:r>
          </w:p>
        </w:tc>
      </w:tr>
      <w:tr w:rsidR="003C5D4C">
        <w:tc>
          <w:tcPr>
            <w:tcW w:w="3458" w:type="dxa"/>
          </w:tcPr>
          <w:p w:rsidR="003C5D4C" w:rsidRDefault="008C55E6">
            <w:pPr>
              <w:pStyle w:val="ConsPlusNormal"/>
            </w:pPr>
            <w:hyperlink r:id="rId510"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07 1</w:t>
            </w:r>
          </w:p>
        </w:tc>
        <w:tc>
          <w:tcPr>
            <w:tcW w:w="709" w:type="dxa"/>
          </w:tcPr>
          <w:p w:rsidR="003C5D4C" w:rsidRDefault="003C5D4C">
            <w:pPr>
              <w:pStyle w:val="ConsPlusNormal"/>
            </w:pPr>
          </w:p>
        </w:tc>
        <w:tc>
          <w:tcPr>
            <w:tcW w:w="1843" w:type="dxa"/>
          </w:tcPr>
          <w:p w:rsidR="003C5D4C" w:rsidRDefault="003C5D4C">
            <w:pPr>
              <w:pStyle w:val="ConsPlusNormal"/>
              <w:jc w:val="center"/>
            </w:pPr>
            <w:r>
              <w:t>31890,0</w:t>
            </w:r>
          </w:p>
        </w:tc>
        <w:tc>
          <w:tcPr>
            <w:tcW w:w="1949" w:type="dxa"/>
          </w:tcPr>
          <w:p w:rsidR="003C5D4C" w:rsidRDefault="003C5D4C">
            <w:pPr>
              <w:pStyle w:val="ConsPlusNormal"/>
              <w:jc w:val="center"/>
            </w:pPr>
            <w:r>
              <w:t>31890,0</w:t>
            </w:r>
          </w:p>
        </w:tc>
      </w:tr>
      <w:tr w:rsidR="003C5D4C">
        <w:tc>
          <w:tcPr>
            <w:tcW w:w="3458"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07 1 02</w:t>
            </w:r>
          </w:p>
        </w:tc>
        <w:tc>
          <w:tcPr>
            <w:tcW w:w="709" w:type="dxa"/>
          </w:tcPr>
          <w:p w:rsidR="003C5D4C" w:rsidRDefault="003C5D4C">
            <w:pPr>
              <w:pStyle w:val="ConsPlusNormal"/>
            </w:pPr>
          </w:p>
        </w:tc>
        <w:tc>
          <w:tcPr>
            <w:tcW w:w="1843" w:type="dxa"/>
          </w:tcPr>
          <w:p w:rsidR="003C5D4C" w:rsidRDefault="003C5D4C">
            <w:pPr>
              <w:pStyle w:val="ConsPlusNormal"/>
              <w:jc w:val="center"/>
            </w:pPr>
            <w:r>
              <w:t>31890,0</w:t>
            </w:r>
          </w:p>
        </w:tc>
        <w:tc>
          <w:tcPr>
            <w:tcW w:w="1949" w:type="dxa"/>
          </w:tcPr>
          <w:p w:rsidR="003C5D4C" w:rsidRDefault="003C5D4C">
            <w:pPr>
              <w:pStyle w:val="ConsPlusNormal"/>
              <w:jc w:val="center"/>
            </w:pPr>
            <w:r>
              <w:t>31890,0</w:t>
            </w:r>
          </w:p>
        </w:tc>
      </w:tr>
      <w:tr w:rsidR="003C5D4C">
        <w:tc>
          <w:tcPr>
            <w:tcW w:w="3458"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pPr>
          </w:p>
        </w:tc>
        <w:tc>
          <w:tcPr>
            <w:tcW w:w="1843" w:type="dxa"/>
          </w:tcPr>
          <w:p w:rsidR="003C5D4C" w:rsidRDefault="003C5D4C">
            <w:pPr>
              <w:pStyle w:val="ConsPlusNormal"/>
              <w:jc w:val="center"/>
            </w:pPr>
            <w:r>
              <w:t>31890,0</w:t>
            </w:r>
          </w:p>
        </w:tc>
        <w:tc>
          <w:tcPr>
            <w:tcW w:w="1949" w:type="dxa"/>
          </w:tcPr>
          <w:p w:rsidR="003C5D4C" w:rsidRDefault="003C5D4C">
            <w:pPr>
              <w:pStyle w:val="ConsPlusNormal"/>
              <w:jc w:val="center"/>
            </w:pPr>
            <w:r>
              <w:t>31890,0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31890,0</w:t>
            </w:r>
          </w:p>
        </w:tc>
        <w:tc>
          <w:tcPr>
            <w:tcW w:w="1949" w:type="dxa"/>
          </w:tcPr>
          <w:p w:rsidR="003C5D4C" w:rsidRDefault="003C5D4C">
            <w:pPr>
              <w:pStyle w:val="ConsPlusNormal"/>
              <w:jc w:val="center"/>
            </w:pPr>
            <w:r>
              <w:t>31890,0</w:t>
            </w:r>
          </w:p>
        </w:tc>
      </w:tr>
      <w:tr w:rsidR="003C5D4C">
        <w:tc>
          <w:tcPr>
            <w:tcW w:w="3458" w:type="dxa"/>
          </w:tcPr>
          <w:p w:rsidR="003C5D4C" w:rsidRDefault="003C5D4C">
            <w:pPr>
              <w:pStyle w:val="ConsPlusNormal"/>
            </w:pPr>
            <w:r>
              <w:t xml:space="preserve">Государственная </w:t>
            </w:r>
            <w:hyperlink r:id="rId511" w:history="1">
              <w:r>
                <w:rPr>
                  <w:color w:val="0000FF"/>
                </w:rPr>
                <w:t>программа</w:t>
              </w:r>
            </w:hyperlink>
            <w:r>
              <w:t xml:space="preserve"> Республики Дагестан "Развитие здравоохранения в Республике Дагестан"</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w:t>
            </w:r>
          </w:p>
        </w:tc>
        <w:tc>
          <w:tcPr>
            <w:tcW w:w="709" w:type="dxa"/>
          </w:tcPr>
          <w:p w:rsidR="003C5D4C" w:rsidRDefault="003C5D4C">
            <w:pPr>
              <w:pStyle w:val="ConsPlusNormal"/>
            </w:pPr>
          </w:p>
        </w:tc>
        <w:tc>
          <w:tcPr>
            <w:tcW w:w="1843" w:type="dxa"/>
          </w:tcPr>
          <w:p w:rsidR="003C5D4C" w:rsidRDefault="003C5D4C">
            <w:pPr>
              <w:pStyle w:val="ConsPlusNormal"/>
              <w:jc w:val="center"/>
            </w:pPr>
            <w:r>
              <w:t>1584874,2</w:t>
            </w:r>
          </w:p>
        </w:tc>
        <w:tc>
          <w:tcPr>
            <w:tcW w:w="1949" w:type="dxa"/>
          </w:tcPr>
          <w:p w:rsidR="003C5D4C" w:rsidRDefault="003C5D4C">
            <w:pPr>
              <w:pStyle w:val="ConsPlusNormal"/>
              <w:jc w:val="center"/>
            </w:pPr>
            <w:r>
              <w:t>1627463,4</w:t>
            </w:r>
          </w:p>
        </w:tc>
      </w:tr>
      <w:tr w:rsidR="003C5D4C">
        <w:tc>
          <w:tcPr>
            <w:tcW w:w="3458" w:type="dxa"/>
          </w:tcPr>
          <w:p w:rsidR="003C5D4C" w:rsidRDefault="008C55E6">
            <w:pPr>
              <w:pStyle w:val="ConsPlusNormal"/>
            </w:pPr>
            <w:hyperlink r:id="rId512" w:history="1">
              <w:r w:rsidR="003C5D4C">
                <w:rPr>
                  <w:color w:val="0000FF"/>
                </w:rPr>
                <w:t>Подпрограмма</w:t>
              </w:r>
            </w:hyperlink>
            <w:r w:rsidR="003C5D4C">
              <w:t xml:space="preserve"> "Профилактика заболеваний и формирование здорового образа жизни. Развитие первичной медико-санитарной помощи"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21 1</w:t>
            </w:r>
          </w:p>
        </w:tc>
        <w:tc>
          <w:tcPr>
            <w:tcW w:w="709" w:type="dxa"/>
          </w:tcPr>
          <w:p w:rsidR="003C5D4C" w:rsidRDefault="003C5D4C">
            <w:pPr>
              <w:pStyle w:val="ConsPlusNormal"/>
            </w:pPr>
          </w:p>
        </w:tc>
        <w:tc>
          <w:tcPr>
            <w:tcW w:w="1843" w:type="dxa"/>
          </w:tcPr>
          <w:p w:rsidR="003C5D4C" w:rsidRDefault="003C5D4C">
            <w:pPr>
              <w:pStyle w:val="ConsPlusNormal"/>
              <w:jc w:val="center"/>
            </w:pPr>
            <w:r>
              <w:t>14500,0</w:t>
            </w:r>
          </w:p>
        </w:tc>
        <w:tc>
          <w:tcPr>
            <w:tcW w:w="1949" w:type="dxa"/>
          </w:tcPr>
          <w:p w:rsidR="003C5D4C" w:rsidRDefault="003C5D4C">
            <w:pPr>
              <w:pStyle w:val="ConsPlusNormal"/>
              <w:jc w:val="center"/>
            </w:pPr>
            <w:r>
              <w:t>14500,0</w:t>
            </w:r>
          </w:p>
        </w:tc>
      </w:tr>
      <w:tr w:rsidR="003C5D4C">
        <w:tc>
          <w:tcPr>
            <w:tcW w:w="3458" w:type="dxa"/>
          </w:tcPr>
          <w:p w:rsidR="003C5D4C" w:rsidRDefault="003C5D4C">
            <w:pPr>
              <w:pStyle w:val="ConsPlusNormal"/>
            </w:pPr>
            <w:r>
              <w:t>Основное мероприятие "Профилактика инфекционных заболеваний, включая иммунопрофилактику"</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21 1 02</w:t>
            </w:r>
          </w:p>
        </w:tc>
        <w:tc>
          <w:tcPr>
            <w:tcW w:w="709" w:type="dxa"/>
          </w:tcPr>
          <w:p w:rsidR="003C5D4C" w:rsidRDefault="003C5D4C">
            <w:pPr>
              <w:pStyle w:val="ConsPlusNormal"/>
            </w:pPr>
          </w:p>
        </w:tc>
        <w:tc>
          <w:tcPr>
            <w:tcW w:w="1843" w:type="dxa"/>
          </w:tcPr>
          <w:p w:rsidR="003C5D4C" w:rsidRDefault="003C5D4C">
            <w:pPr>
              <w:pStyle w:val="ConsPlusNormal"/>
              <w:jc w:val="center"/>
            </w:pPr>
            <w:r>
              <w:t>2000,0</w:t>
            </w:r>
          </w:p>
        </w:tc>
        <w:tc>
          <w:tcPr>
            <w:tcW w:w="1949" w:type="dxa"/>
          </w:tcPr>
          <w:p w:rsidR="003C5D4C" w:rsidRDefault="003C5D4C">
            <w:pPr>
              <w:pStyle w:val="ConsPlusNormal"/>
              <w:jc w:val="center"/>
            </w:pPr>
            <w:r>
              <w:t>2000,0</w:t>
            </w:r>
          </w:p>
        </w:tc>
      </w:tr>
      <w:tr w:rsidR="003C5D4C">
        <w:tc>
          <w:tcPr>
            <w:tcW w:w="3458" w:type="dxa"/>
          </w:tcPr>
          <w:p w:rsidR="003C5D4C" w:rsidRDefault="003C5D4C">
            <w:pPr>
              <w:pStyle w:val="ConsPlusNormal"/>
            </w:pPr>
            <w:r>
              <w:t>Совершенствование выявления и профилактики заболевания туберкулезом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21 1 02 90330</w:t>
            </w:r>
          </w:p>
        </w:tc>
        <w:tc>
          <w:tcPr>
            <w:tcW w:w="709" w:type="dxa"/>
          </w:tcPr>
          <w:p w:rsidR="003C5D4C" w:rsidRDefault="003C5D4C">
            <w:pPr>
              <w:pStyle w:val="ConsPlusNormal"/>
            </w:pPr>
          </w:p>
        </w:tc>
        <w:tc>
          <w:tcPr>
            <w:tcW w:w="1843" w:type="dxa"/>
          </w:tcPr>
          <w:p w:rsidR="003C5D4C" w:rsidRDefault="003C5D4C">
            <w:pPr>
              <w:pStyle w:val="ConsPlusNormal"/>
              <w:jc w:val="center"/>
            </w:pPr>
            <w:r>
              <w:t>2000,0</w:t>
            </w:r>
          </w:p>
        </w:tc>
        <w:tc>
          <w:tcPr>
            <w:tcW w:w="1949" w:type="dxa"/>
          </w:tcPr>
          <w:p w:rsidR="003C5D4C" w:rsidRDefault="003C5D4C">
            <w:pPr>
              <w:pStyle w:val="ConsPlusNormal"/>
              <w:jc w:val="center"/>
            </w:pPr>
            <w:r>
              <w:t>2000,0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21 1 02 90330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2000,0</w:t>
            </w:r>
          </w:p>
        </w:tc>
        <w:tc>
          <w:tcPr>
            <w:tcW w:w="1949" w:type="dxa"/>
          </w:tcPr>
          <w:p w:rsidR="003C5D4C" w:rsidRDefault="003C5D4C">
            <w:pPr>
              <w:pStyle w:val="ConsPlusNormal"/>
              <w:jc w:val="center"/>
            </w:pPr>
            <w:r>
              <w:t>2000,0</w:t>
            </w:r>
          </w:p>
        </w:tc>
      </w:tr>
      <w:tr w:rsidR="003C5D4C">
        <w:tc>
          <w:tcPr>
            <w:tcW w:w="3458" w:type="dxa"/>
          </w:tcPr>
          <w:p w:rsidR="003C5D4C" w:rsidRDefault="003C5D4C">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21 1 04</w:t>
            </w:r>
          </w:p>
        </w:tc>
        <w:tc>
          <w:tcPr>
            <w:tcW w:w="709" w:type="dxa"/>
          </w:tcPr>
          <w:p w:rsidR="003C5D4C" w:rsidRDefault="003C5D4C">
            <w:pPr>
              <w:pStyle w:val="ConsPlusNormal"/>
            </w:pPr>
          </w:p>
        </w:tc>
        <w:tc>
          <w:tcPr>
            <w:tcW w:w="1843" w:type="dxa"/>
          </w:tcPr>
          <w:p w:rsidR="003C5D4C" w:rsidRDefault="003C5D4C">
            <w:pPr>
              <w:pStyle w:val="ConsPlusNormal"/>
              <w:jc w:val="center"/>
            </w:pPr>
            <w:r>
              <w:t>2500,0</w:t>
            </w:r>
          </w:p>
        </w:tc>
        <w:tc>
          <w:tcPr>
            <w:tcW w:w="1949" w:type="dxa"/>
          </w:tcPr>
          <w:p w:rsidR="003C5D4C" w:rsidRDefault="003C5D4C">
            <w:pPr>
              <w:pStyle w:val="ConsPlusNormal"/>
              <w:jc w:val="center"/>
            </w:pPr>
            <w:r>
              <w:t>2500,0</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21 1 04 00590</w:t>
            </w:r>
          </w:p>
        </w:tc>
        <w:tc>
          <w:tcPr>
            <w:tcW w:w="709" w:type="dxa"/>
          </w:tcPr>
          <w:p w:rsidR="003C5D4C" w:rsidRDefault="003C5D4C">
            <w:pPr>
              <w:pStyle w:val="ConsPlusNormal"/>
            </w:pPr>
          </w:p>
        </w:tc>
        <w:tc>
          <w:tcPr>
            <w:tcW w:w="1843" w:type="dxa"/>
          </w:tcPr>
          <w:p w:rsidR="003C5D4C" w:rsidRDefault="003C5D4C">
            <w:pPr>
              <w:pStyle w:val="ConsPlusNormal"/>
              <w:jc w:val="center"/>
            </w:pPr>
            <w:r>
              <w:t>2500,0</w:t>
            </w:r>
          </w:p>
        </w:tc>
        <w:tc>
          <w:tcPr>
            <w:tcW w:w="1949" w:type="dxa"/>
          </w:tcPr>
          <w:p w:rsidR="003C5D4C" w:rsidRDefault="003C5D4C">
            <w:pPr>
              <w:pStyle w:val="ConsPlusNormal"/>
              <w:jc w:val="center"/>
            </w:pPr>
            <w:r>
              <w:t>2500,0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21 1 04 00590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2500,0</w:t>
            </w:r>
          </w:p>
        </w:tc>
        <w:tc>
          <w:tcPr>
            <w:tcW w:w="1949" w:type="dxa"/>
          </w:tcPr>
          <w:p w:rsidR="003C5D4C" w:rsidRDefault="003C5D4C">
            <w:pPr>
              <w:pStyle w:val="ConsPlusNormal"/>
              <w:jc w:val="center"/>
            </w:pPr>
            <w:r>
              <w:t>2500,0</w:t>
            </w:r>
          </w:p>
        </w:tc>
      </w:tr>
      <w:tr w:rsidR="003C5D4C">
        <w:tc>
          <w:tcPr>
            <w:tcW w:w="3458" w:type="dxa"/>
          </w:tcPr>
          <w:p w:rsidR="003C5D4C" w:rsidRDefault="003C5D4C">
            <w:pPr>
              <w:pStyle w:val="ConsPlusNormal"/>
            </w:pPr>
            <w:r>
              <w:t>Основное мероприятие "Развитие первичной медико-санитарной помощи, в том числе сельским жителям"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21 1 06</w:t>
            </w:r>
          </w:p>
        </w:tc>
        <w:tc>
          <w:tcPr>
            <w:tcW w:w="709" w:type="dxa"/>
          </w:tcPr>
          <w:p w:rsidR="003C5D4C" w:rsidRDefault="003C5D4C">
            <w:pPr>
              <w:pStyle w:val="ConsPlusNormal"/>
            </w:pPr>
          </w:p>
        </w:tc>
        <w:tc>
          <w:tcPr>
            <w:tcW w:w="1843" w:type="dxa"/>
          </w:tcPr>
          <w:p w:rsidR="003C5D4C" w:rsidRDefault="003C5D4C">
            <w:pPr>
              <w:pStyle w:val="ConsPlusNormal"/>
              <w:jc w:val="center"/>
            </w:pPr>
            <w:r>
              <w:t>10000,0</w:t>
            </w:r>
          </w:p>
        </w:tc>
        <w:tc>
          <w:tcPr>
            <w:tcW w:w="1949" w:type="dxa"/>
          </w:tcPr>
          <w:p w:rsidR="003C5D4C" w:rsidRDefault="003C5D4C">
            <w:pPr>
              <w:pStyle w:val="ConsPlusNormal"/>
              <w:jc w:val="center"/>
            </w:pPr>
            <w:r>
              <w:t>10000,0</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21 1 06 00590</w:t>
            </w:r>
          </w:p>
        </w:tc>
        <w:tc>
          <w:tcPr>
            <w:tcW w:w="709" w:type="dxa"/>
          </w:tcPr>
          <w:p w:rsidR="003C5D4C" w:rsidRDefault="003C5D4C">
            <w:pPr>
              <w:pStyle w:val="ConsPlusNormal"/>
            </w:pPr>
          </w:p>
        </w:tc>
        <w:tc>
          <w:tcPr>
            <w:tcW w:w="1843" w:type="dxa"/>
          </w:tcPr>
          <w:p w:rsidR="003C5D4C" w:rsidRDefault="003C5D4C">
            <w:pPr>
              <w:pStyle w:val="ConsPlusNormal"/>
              <w:jc w:val="center"/>
            </w:pPr>
            <w:r>
              <w:t>10000,0</w:t>
            </w:r>
          </w:p>
        </w:tc>
        <w:tc>
          <w:tcPr>
            <w:tcW w:w="1949" w:type="dxa"/>
          </w:tcPr>
          <w:p w:rsidR="003C5D4C" w:rsidRDefault="003C5D4C">
            <w:pPr>
              <w:pStyle w:val="ConsPlusNormal"/>
              <w:jc w:val="center"/>
            </w:pPr>
            <w:r>
              <w:t>10000,0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21 1 06 00590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10000,0</w:t>
            </w:r>
          </w:p>
        </w:tc>
        <w:tc>
          <w:tcPr>
            <w:tcW w:w="1949" w:type="dxa"/>
          </w:tcPr>
          <w:p w:rsidR="003C5D4C" w:rsidRDefault="003C5D4C">
            <w:pPr>
              <w:pStyle w:val="ConsPlusNormal"/>
              <w:jc w:val="center"/>
            </w:pPr>
            <w:r>
              <w:t>10000,0</w:t>
            </w:r>
          </w:p>
        </w:tc>
      </w:tr>
      <w:tr w:rsidR="003C5D4C">
        <w:tc>
          <w:tcPr>
            <w:tcW w:w="3458" w:type="dxa"/>
          </w:tcPr>
          <w:p w:rsidR="003C5D4C" w:rsidRDefault="008C55E6">
            <w:pPr>
              <w:pStyle w:val="ConsPlusNormal"/>
            </w:pPr>
            <w:hyperlink r:id="rId513" w:history="1">
              <w:r w:rsidR="003C5D4C">
                <w:rPr>
                  <w:color w:val="0000FF"/>
                </w:rPr>
                <w:t>Подпрограмма</w:t>
              </w:r>
            </w:hyperlink>
            <w:r w:rsidR="003C5D4C">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w:t>
            </w:r>
          </w:p>
        </w:tc>
        <w:tc>
          <w:tcPr>
            <w:tcW w:w="709" w:type="dxa"/>
          </w:tcPr>
          <w:p w:rsidR="003C5D4C" w:rsidRDefault="003C5D4C">
            <w:pPr>
              <w:pStyle w:val="ConsPlusNormal"/>
            </w:pPr>
          </w:p>
        </w:tc>
        <w:tc>
          <w:tcPr>
            <w:tcW w:w="1843" w:type="dxa"/>
          </w:tcPr>
          <w:p w:rsidR="003C5D4C" w:rsidRDefault="003C5D4C">
            <w:pPr>
              <w:pStyle w:val="ConsPlusNormal"/>
              <w:jc w:val="center"/>
            </w:pPr>
            <w:r>
              <w:t>1570374,2</w:t>
            </w:r>
          </w:p>
        </w:tc>
        <w:tc>
          <w:tcPr>
            <w:tcW w:w="1949" w:type="dxa"/>
          </w:tcPr>
          <w:p w:rsidR="003C5D4C" w:rsidRDefault="003C5D4C">
            <w:pPr>
              <w:pStyle w:val="ConsPlusNormal"/>
              <w:jc w:val="center"/>
            </w:pPr>
            <w:r>
              <w:t>1612963,4</w:t>
            </w:r>
          </w:p>
        </w:tc>
      </w:tr>
      <w:tr w:rsidR="003C5D4C">
        <w:tc>
          <w:tcPr>
            <w:tcW w:w="3458" w:type="dxa"/>
          </w:tcPr>
          <w:p w:rsidR="003C5D4C" w:rsidRDefault="003C5D4C">
            <w:pPr>
              <w:pStyle w:val="ConsPlusNormal"/>
            </w:pPr>
            <w:r>
              <w:t>Основное мероприятие "Совершенствование системы оказания медицинской помощи больным туберкулезом"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21 2 01</w:t>
            </w:r>
          </w:p>
        </w:tc>
        <w:tc>
          <w:tcPr>
            <w:tcW w:w="709" w:type="dxa"/>
          </w:tcPr>
          <w:p w:rsidR="003C5D4C" w:rsidRDefault="003C5D4C">
            <w:pPr>
              <w:pStyle w:val="ConsPlusNormal"/>
            </w:pPr>
          </w:p>
        </w:tc>
        <w:tc>
          <w:tcPr>
            <w:tcW w:w="1843" w:type="dxa"/>
          </w:tcPr>
          <w:p w:rsidR="003C5D4C" w:rsidRDefault="003C5D4C">
            <w:pPr>
              <w:pStyle w:val="ConsPlusNormal"/>
              <w:jc w:val="center"/>
            </w:pPr>
            <w:r>
              <w:t>598105,8</w:t>
            </w:r>
          </w:p>
        </w:tc>
        <w:tc>
          <w:tcPr>
            <w:tcW w:w="1949" w:type="dxa"/>
          </w:tcPr>
          <w:p w:rsidR="003C5D4C" w:rsidRDefault="003C5D4C">
            <w:pPr>
              <w:pStyle w:val="ConsPlusNormal"/>
              <w:jc w:val="center"/>
            </w:pPr>
            <w:r>
              <w:t>618430,0</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21 2 01 00590</w:t>
            </w:r>
          </w:p>
        </w:tc>
        <w:tc>
          <w:tcPr>
            <w:tcW w:w="709" w:type="dxa"/>
          </w:tcPr>
          <w:p w:rsidR="003C5D4C" w:rsidRDefault="003C5D4C">
            <w:pPr>
              <w:pStyle w:val="ConsPlusNormal"/>
            </w:pPr>
          </w:p>
        </w:tc>
        <w:tc>
          <w:tcPr>
            <w:tcW w:w="1843" w:type="dxa"/>
          </w:tcPr>
          <w:p w:rsidR="003C5D4C" w:rsidRDefault="003C5D4C">
            <w:pPr>
              <w:pStyle w:val="ConsPlusNormal"/>
              <w:jc w:val="center"/>
            </w:pPr>
            <w:r>
              <w:t>573105,8</w:t>
            </w:r>
          </w:p>
        </w:tc>
        <w:tc>
          <w:tcPr>
            <w:tcW w:w="1949" w:type="dxa"/>
          </w:tcPr>
          <w:p w:rsidR="003C5D4C" w:rsidRDefault="003C5D4C">
            <w:pPr>
              <w:pStyle w:val="ConsPlusNormal"/>
              <w:jc w:val="center"/>
            </w:pPr>
            <w:r>
              <w:t>593430,0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21 2 01 00590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65000,0</w:t>
            </w:r>
          </w:p>
        </w:tc>
        <w:tc>
          <w:tcPr>
            <w:tcW w:w="1949" w:type="dxa"/>
          </w:tcPr>
          <w:p w:rsidR="003C5D4C" w:rsidRDefault="003C5D4C">
            <w:pPr>
              <w:pStyle w:val="ConsPlusNormal"/>
              <w:jc w:val="center"/>
            </w:pPr>
            <w:r>
              <w:t>65000,0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21 2 01 00590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508105,8</w:t>
            </w:r>
          </w:p>
        </w:tc>
        <w:tc>
          <w:tcPr>
            <w:tcW w:w="1949" w:type="dxa"/>
          </w:tcPr>
          <w:p w:rsidR="003C5D4C" w:rsidRDefault="003C5D4C">
            <w:pPr>
              <w:pStyle w:val="ConsPlusNormal"/>
              <w:jc w:val="center"/>
            </w:pPr>
            <w:r>
              <w:t>528430,0</w:t>
            </w:r>
          </w:p>
        </w:tc>
      </w:tr>
      <w:tr w:rsidR="003C5D4C">
        <w:tc>
          <w:tcPr>
            <w:tcW w:w="3458" w:type="dxa"/>
          </w:tcPr>
          <w:p w:rsidR="003C5D4C" w:rsidRDefault="003C5D4C">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21 2 01 90340</w:t>
            </w:r>
          </w:p>
        </w:tc>
        <w:tc>
          <w:tcPr>
            <w:tcW w:w="709" w:type="dxa"/>
          </w:tcPr>
          <w:p w:rsidR="003C5D4C" w:rsidRDefault="003C5D4C">
            <w:pPr>
              <w:pStyle w:val="ConsPlusNormal"/>
            </w:pPr>
          </w:p>
        </w:tc>
        <w:tc>
          <w:tcPr>
            <w:tcW w:w="1843" w:type="dxa"/>
          </w:tcPr>
          <w:p w:rsidR="003C5D4C" w:rsidRDefault="003C5D4C">
            <w:pPr>
              <w:pStyle w:val="ConsPlusNormal"/>
              <w:jc w:val="center"/>
            </w:pPr>
            <w:r>
              <w:t>25000,0</w:t>
            </w:r>
          </w:p>
        </w:tc>
        <w:tc>
          <w:tcPr>
            <w:tcW w:w="1949" w:type="dxa"/>
          </w:tcPr>
          <w:p w:rsidR="003C5D4C" w:rsidRDefault="003C5D4C">
            <w:pPr>
              <w:pStyle w:val="ConsPlusNormal"/>
              <w:jc w:val="center"/>
            </w:pPr>
            <w:r>
              <w:t>25000,0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21 2 01 90340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25000,0</w:t>
            </w:r>
          </w:p>
        </w:tc>
        <w:tc>
          <w:tcPr>
            <w:tcW w:w="1949" w:type="dxa"/>
          </w:tcPr>
          <w:p w:rsidR="003C5D4C" w:rsidRDefault="003C5D4C">
            <w:pPr>
              <w:pStyle w:val="ConsPlusNormal"/>
              <w:jc w:val="center"/>
            </w:pPr>
            <w:r>
              <w:t>25000,0</w:t>
            </w:r>
          </w:p>
        </w:tc>
      </w:tr>
      <w:tr w:rsidR="003C5D4C">
        <w:tc>
          <w:tcPr>
            <w:tcW w:w="3458" w:type="dxa"/>
          </w:tcPr>
          <w:p w:rsidR="003C5D4C" w:rsidRDefault="003C5D4C">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21 2 02</w:t>
            </w:r>
          </w:p>
        </w:tc>
        <w:tc>
          <w:tcPr>
            <w:tcW w:w="709" w:type="dxa"/>
          </w:tcPr>
          <w:p w:rsidR="003C5D4C" w:rsidRDefault="003C5D4C">
            <w:pPr>
              <w:pStyle w:val="ConsPlusNormal"/>
            </w:pPr>
          </w:p>
        </w:tc>
        <w:tc>
          <w:tcPr>
            <w:tcW w:w="1843" w:type="dxa"/>
          </w:tcPr>
          <w:p w:rsidR="003C5D4C" w:rsidRDefault="003C5D4C">
            <w:pPr>
              <w:pStyle w:val="ConsPlusNormal"/>
              <w:jc w:val="center"/>
            </w:pPr>
            <w:r>
              <w:t>9450,0</w:t>
            </w:r>
          </w:p>
        </w:tc>
        <w:tc>
          <w:tcPr>
            <w:tcW w:w="1949" w:type="dxa"/>
          </w:tcPr>
          <w:p w:rsidR="003C5D4C" w:rsidRDefault="003C5D4C">
            <w:pPr>
              <w:pStyle w:val="ConsPlusNormal"/>
              <w:jc w:val="center"/>
            </w:pPr>
            <w:r>
              <w:t>9450,0</w:t>
            </w:r>
          </w:p>
        </w:tc>
      </w:tr>
      <w:tr w:rsidR="003C5D4C">
        <w:tc>
          <w:tcPr>
            <w:tcW w:w="3458" w:type="dxa"/>
          </w:tcPr>
          <w:p w:rsidR="003C5D4C" w:rsidRDefault="003C5D4C">
            <w:pPr>
              <w:pStyle w:val="ConsPlusNormal"/>
            </w:pPr>
            <w:r>
              <w:t>Совершенствование диагностики и лечения ВИЧ-инфекции и СПИД-ассоциированных заболеваний</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21 2 02 90350</w:t>
            </w:r>
          </w:p>
        </w:tc>
        <w:tc>
          <w:tcPr>
            <w:tcW w:w="709" w:type="dxa"/>
          </w:tcPr>
          <w:p w:rsidR="003C5D4C" w:rsidRDefault="003C5D4C">
            <w:pPr>
              <w:pStyle w:val="ConsPlusNormal"/>
            </w:pPr>
          </w:p>
        </w:tc>
        <w:tc>
          <w:tcPr>
            <w:tcW w:w="1843" w:type="dxa"/>
          </w:tcPr>
          <w:p w:rsidR="003C5D4C" w:rsidRDefault="003C5D4C">
            <w:pPr>
              <w:pStyle w:val="ConsPlusNormal"/>
              <w:jc w:val="center"/>
            </w:pPr>
            <w:r>
              <w:t>9450,0</w:t>
            </w:r>
          </w:p>
        </w:tc>
        <w:tc>
          <w:tcPr>
            <w:tcW w:w="1949" w:type="dxa"/>
          </w:tcPr>
          <w:p w:rsidR="003C5D4C" w:rsidRDefault="003C5D4C">
            <w:pPr>
              <w:pStyle w:val="ConsPlusNormal"/>
              <w:jc w:val="center"/>
            </w:pPr>
            <w:r>
              <w:t>9450,0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21 2 02 90350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9450,0</w:t>
            </w:r>
          </w:p>
        </w:tc>
        <w:tc>
          <w:tcPr>
            <w:tcW w:w="1949" w:type="dxa"/>
          </w:tcPr>
          <w:p w:rsidR="003C5D4C" w:rsidRDefault="003C5D4C">
            <w:pPr>
              <w:pStyle w:val="ConsPlusNormal"/>
              <w:jc w:val="center"/>
            </w:pPr>
            <w:r>
              <w:t>9450,0</w:t>
            </w:r>
          </w:p>
        </w:tc>
      </w:tr>
      <w:tr w:rsidR="003C5D4C">
        <w:tc>
          <w:tcPr>
            <w:tcW w:w="3458" w:type="dxa"/>
          </w:tcPr>
          <w:p w:rsidR="003C5D4C" w:rsidRDefault="003C5D4C">
            <w:pPr>
              <w:pStyle w:val="ConsPlusNormal"/>
            </w:pPr>
            <w:r>
              <w:t>Основное мероприятие "Совершенствование системы оказания медицинской помощи наркологическим больным"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21 2 03</w:t>
            </w:r>
          </w:p>
        </w:tc>
        <w:tc>
          <w:tcPr>
            <w:tcW w:w="709" w:type="dxa"/>
          </w:tcPr>
          <w:p w:rsidR="003C5D4C" w:rsidRDefault="003C5D4C">
            <w:pPr>
              <w:pStyle w:val="ConsPlusNormal"/>
            </w:pPr>
          </w:p>
        </w:tc>
        <w:tc>
          <w:tcPr>
            <w:tcW w:w="1843" w:type="dxa"/>
          </w:tcPr>
          <w:p w:rsidR="003C5D4C" w:rsidRDefault="003C5D4C">
            <w:pPr>
              <w:pStyle w:val="ConsPlusNormal"/>
              <w:jc w:val="center"/>
            </w:pPr>
            <w:r>
              <w:t>73284,9</w:t>
            </w:r>
          </w:p>
        </w:tc>
        <w:tc>
          <w:tcPr>
            <w:tcW w:w="1949" w:type="dxa"/>
          </w:tcPr>
          <w:p w:rsidR="003C5D4C" w:rsidRDefault="003C5D4C">
            <w:pPr>
              <w:pStyle w:val="ConsPlusNormal"/>
              <w:jc w:val="center"/>
            </w:pPr>
            <w:r>
              <w:t>74960,9</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21 2 03 00590</w:t>
            </w:r>
          </w:p>
        </w:tc>
        <w:tc>
          <w:tcPr>
            <w:tcW w:w="709" w:type="dxa"/>
          </w:tcPr>
          <w:p w:rsidR="003C5D4C" w:rsidRDefault="003C5D4C">
            <w:pPr>
              <w:pStyle w:val="ConsPlusNormal"/>
            </w:pPr>
          </w:p>
        </w:tc>
        <w:tc>
          <w:tcPr>
            <w:tcW w:w="1843" w:type="dxa"/>
          </w:tcPr>
          <w:p w:rsidR="003C5D4C" w:rsidRDefault="003C5D4C">
            <w:pPr>
              <w:pStyle w:val="ConsPlusNormal"/>
              <w:jc w:val="center"/>
            </w:pPr>
            <w:r>
              <w:t>71900,9</w:t>
            </w:r>
          </w:p>
        </w:tc>
        <w:tc>
          <w:tcPr>
            <w:tcW w:w="1949" w:type="dxa"/>
          </w:tcPr>
          <w:p w:rsidR="003C5D4C" w:rsidRDefault="003C5D4C">
            <w:pPr>
              <w:pStyle w:val="ConsPlusNormal"/>
              <w:jc w:val="center"/>
            </w:pPr>
            <w:r>
              <w:t>73576,9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21 2 03 00590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30000,0</w:t>
            </w:r>
          </w:p>
        </w:tc>
        <w:tc>
          <w:tcPr>
            <w:tcW w:w="1949" w:type="dxa"/>
          </w:tcPr>
          <w:p w:rsidR="003C5D4C" w:rsidRDefault="003C5D4C">
            <w:pPr>
              <w:pStyle w:val="ConsPlusNormal"/>
              <w:jc w:val="center"/>
            </w:pPr>
            <w:r>
              <w:t>30000,0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21 2 03 00590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41900,9</w:t>
            </w:r>
          </w:p>
        </w:tc>
        <w:tc>
          <w:tcPr>
            <w:tcW w:w="1949" w:type="dxa"/>
          </w:tcPr>
          <w:p w:rsidR="003C5D4C" w:rsidRDefault="003C5D4C">
            <w:pPr>
              <w:pStyle w:val="ConsPlusNormal"/>
              <w:jc w:val="center"/>
            </w:pPr>
            <w:r>
              <w:t>43576,9</w:t>
            </w:r>
          </w:p>
        </w:tc>
      </w:tr>
      <w:tr w:rsidR="003C5D4C">
        <w:tc>
          <w:tcPr>
            <w:tcW w:w="3458" w:type="dxa"/>
          </w:tcPr>
          <w:p w:rsidR="003C5D4C" w:rsidRDefault="003C5D4C">
            <w:pPr>
              <w:pStyle w:val="ConsPlusNormal"/>
            </w:pPr>
            <w:r>
              <w:t>Лечение и реабилитация лиц, допускающих потребление наркотиков</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21 2 03 90360</w:t>
            </w:r>
          </w:p>
        </w:tc>
        <w:tc>
          <w:tcPr>
            <w:tcW w:w="709" w:type="dxa"/>
          </w:tcPr>
          <w:p w:rsidR="003C5D4C" w:rsidRDefault="003C5D4C">
            <w:pPr>
              <w:pStyle w:val="ConsPlusNormal"/>
            </w:pPr>
          </w:p>
        </w:tc>
        <w:tc>
          <w:tcPr>
            <w:tcW w:w="1843" w:type="dxa"/>
          </w:tcPr>
          <w:p w:rsidR="003C5D4C" w:rsidRDefault="003C5D4C">
            <w:pPr>
              <w:pStyle w:val="ConsPlusNormal"/>
              <w:jc w:val="center"/>
            </w:pPr>
            <w:r>
              <w:t>1384,0</w:t>
            </w:r>
          </w:p>
        </w:tc>
        <w:tc>
          <w:tcPr>
            <w:tcW w:w="1949" w:type="dxa"/>
          </w:tcPr>
          <w:p w:rsidR="003C5D4C" w:rsidRDefault="003C5D4C">
            <w:pPr>
              <w:pStyle w:val="ConsPlusNormal"/>
              <w:jc w:val="center"/>
            </w:pPr>
            <w:r>
              <w:t>1384,0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21 2 03 90360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1384,0</w:t>
            </w:r>
          </w:p>
        </w:tc>
        <w:tc>
          <w:tcPr>
            <w:tcW w:w="1949" w:type="dxa"/>
          </w:tcPr>
          <w:p w:rsidR="003C5D4C" w:rsidRDefault="003C5D4C">
            <w:pPr>
              <w:pStyle w:val="ConsPlusNormal"/>
              <w:jc w:val="center"/>
            </w:pPr>
            <w:r>
              <w:t>1384,0</w:t>
            </w:r>
          </w:p>
        </w:tc>
      </w:tr>
      <w:tr w:rsidR="003C5D4C">
        <w:tc>
          <w:tcPr>
            <w:tcW w:w="3458" w:type="dxa"/>
          </w:tcPr>
          <w:p w:rsidR="003C5D4C" w:rsidRDefault="003C5D4C">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21 2 04</w:t>
            </w:r>
          </w:p>
        </w:tc>
        <w:tc>
          <w:tcPr>
            <w:tcW w:w="709" w:type="dxa"/>
          </w:tcPr>
          <w:p w:rsidR="003C5D4C" w:rsidRDefault="003C5D4C">
            <w:pPr>
              <w:pStyle w:val="ConsPlusNormal"/>
            </w:pPr>
          </w:p>
        </w:tc>
        <w:tc>
          <w:tcPr>
            <w:tcW w:w="1843" w:type="dxa"/>
          </w:tcPr>
          <w:p w:rsidR="003C5D4C" w:rsidRDefault="003C5D4C">
            <w:pPr>
              <w:pStyle w:val="ConsPlusNormal"/>
              <w:jc w:val="center"/>
            </w:pPr>
            <w:r>
              <w:t>543305,4</w:t>
            </w:r>
          </w:p>
        </w:tc>
        <w:tc>
          <w:tcPr>
            <w:tcW w:w="1949" w:type="dxa"/>
          </w:tcPr>
          <w:p w:rsidR="003C5D4C" w:rsidRDefault="003C5D4C">
            <w:pPr>
              <w:pStyle w:val="ConsPlusNormal"/>
              <w:jc w:val="center"/>
            </w:pPr>
            <w:r>
              <w:t>561023,5</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21 2 04 00590</w:t>
            </w:r>
          </w:p>
        </w:tc>
        <w:tc>
          <w:tcPr>
            <w:tcW w:w="709" w:type="dxa"/>
          </w:tcPr>
          <w:p w:rsidR="003C5D4C" w:rsidRDefault="003C5D4C">
            <w:pPr>
              <w:pStyle w:val="ConsPlusNormal"/>
            </w:pPr>
          </w:p>
        </w:tc>
        <w:tc>
          <w:tcPr>
            <w:tcW w:w="1843" w:type="dxa"/>
          </w:tcPr>
          <w:p w:rsidR="003C5D4C" w:rsidRDefault="003C5D4C">
            <w:pPr>
              <w:pStyle w:val="ConsPlusNormal"/>
              <w:jc w:val="center"/>
            </w:pPr>
            <w:r>
              <w:t>543305,4</w:t>
            </w:r>
          </w:p>
        </w:tc>
        <w:tc>
          <w:tcPr>
            <w:tcW w:w="1949" w:type="dxa"/>
          </w:tcPr>
          <w:p w:rsidR="003C5D4C" w:rsidRDefault="003C5D4C">
            <w:pPr>
              <w:pStyle w:val="ConsPlusNormal"/>
              <w:jc w:val="center"/>
            </w:pPr>
            <w:r>
              <w:t>561023,5</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21 2 04 00590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218629,2</w:t>
            </w:r>
          </w:p>
        </w:tc>
        <w:tc>
          <w:tcPr>
            <w:tcW w:w="1949" w:type="dxa"/>
          </w:tcPr>
          <w:p w:rsidR="003C5D4C" w:rsidRDefault="003C5D4C">
            <w:pPr>
              <w:pStyle w:val="ConsPlusNormal"/>
              <w:jc w:val="center"/>
            </w:pPr>
            <w:r>
              <w:t>227374,4</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21 2 04 00590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67944,2</w:t>
            </w:r>
          </w:p>
        </w:tc>
        <w:tc>
          <w:tcPr>
            <w:tcW w:w="1949" w:type="dxa"/>
          </w:tcPr>
          <w:p w:rsidR="003C5D4C" w:rsidRDefault="003C5D4C">
            <w:pPr>
              <w:pStyle w:val="ConsPlusNormal"/>
              <w:jc w:val="center"/>
            </w:pPr>
            <w:r>
              <w:t>70662,1</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21 2 04 00590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255732,0</w:t>
            </w:r>
          </w:p>
        </w:tc>
        <w:tc>
          <w:tcPr>
            <w:tcW w:w="1949" w:type="dxa"/>
          </w:tcPr>
          <w:p w:rsidR="003C5D4C" w:rsidRDefault="003C5D4C">
            <w:pPr>
              <w:pStyle w:val="ConsPlusNormal"/>
              <w:jc w:val="center"/>
            </w:pPr>
            <w:r>
              <w:t>261987,0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21 2 04 00590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1000,0</w:t>
            </w:r>
          </w:p>
        </w:tc>
        <w:tc>
          <w:tcPr>
            <w:tcW w:w="1949" w:type="dxa"/>
          </w:tcPr>
          <w:p w:rsidR="003C5D4C" w:rsidRDefault="003C5D4C">
            <w:pPr>
              <w:pStyle w:val="ConsPlusNormal"/>
              <w:jc w:val="center"/>
            </w:pPr>
            <w:r>
              <w:t>1000,0</w:t>
            </w:r>
          </w:p>
        </w:tc>
      </w:tr>
      <w:tr w:rsidR="003C5D4C">
        <w:tc>
          <w:tcPr>
            <w:tcW w:w="3458" w:type="dxa"/>
          </w:tcPr>
          <w:p w:rsidR="003C5D4C" w:rsidRDefault="003C5D4C">
            <w:pPr>
              <w:pStyle w:val="ConsPlusNormal"/>
            </w:pPr>
            <w:r>
              <w:t>Основное мероприятие "Совершенствование системы оказания медицинской помощи больным прочими заболеваниями"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21 2 09</w:t>
            </w:r>
          </w:p>
        </w:tc>
        <w:tc>
          <w:tcPr>
            <w:tcW w:w="709" w:type="dxa"/>
          </w:tcPr>
          <w:p w:rsidR="003C5D4C" w:rsidRDefault="003C5D4C">
            <w:pPr>
              <w:pStyle w:val="ConsPlusNormal"/>
            </w:pPr>
          </w:p>
        </w:tc>
        <w:tc>
          <w:tcPr>
            <w:tcW w:w="1843" w:type="dxa"/>
          </w:tcPr>
          <w:p w:rsidR="003C5D4C" w:rsidRDefault="003C5D4C">
            <w:pPr>
              <w:pStyle w:val="ConsPlusNormal"/>
              <w:jc w:val="center"/>
            </w:pPr>
            <w:r>
              <w:t>130273,0</w:t>
            </w:r>
          </w:p>
        </w:tc>
        <w:tc>
          <w:tcPr>
            <w:tcW w:w="1949" w:type="dxa"/>
          </w:tcPr>
          <w:p w:rsidR="003C5D4C" w:rsidRDefault="003C5D4C">
            <w:pPr>
              <w:pStyle w:val="ConsPlusNormal"/>
              <w:jc w:val="center"/>
            </w:pPr>
            <w:r>
              <w:t>133143,9</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21 2 09 00590</w:t>
            </w:r>
          </w:p>
        </w:tc>
        <w:tc>
          <w:tcPr>
            <w:tcW w:w="709" w:type="dxa"/>
          </w:tcPr>
          <w:p w:rsidR="003C5D4C" w:rsidRDefault="003C5D4C">
            <w:pPr>
              <w:pStyle w:val="ConsPlusNormal"/>
            </w:pPr>
          </w:p>
        </w:tc>
        <w:tc>
          <w:tcPr>
            <w:tcW w:w="1843" w:type="dxa"/>
          </w:tcPr>
          <w:p w:rsidR="003C5D4C" w:rsidRDefault="003C5D4C">
            <w:pPr>
              <w:pStyle w:val="ConsPlusNormal"/>
              <w:jc w:val="center"/>
            </w:pPr>
            <w:r>
              <w:t>130273,0</w:t>
            </w:r>
          </w:p>
        </w:tc>
        <w:tc>
          <w:tcPr>
            <w:tcW w:w="1949" w:type="dxa"/>
          </w:tcPr>
          <w:p w:rsidR="003C5D4C" w:rsidRDefault="003C5D4C">
            <w:pPr>
              <w:pStyle w:val="ConsPlusNormal"/>
              <w:jc w:val="center"/>
            </w:pPr>
            <w:r>
              <w:t>133143,9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21 2 09 00590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50000,0</w:t>
            </w:r>
          </w:p>
        </w:tc>
        <w:tc>
          <w:tcPr>
            <w:tcW w:w="1949" w:type="dxa"/>
          </w:tcPr>
          <w:p w:rsidR="003C5D4C" w:rsidRDefault="003C5D4C">
            <w:pPr>
              <w:pStyle w:val="ConsPlusNormal"/>
              <w:jc w:val="center"/>
            </w:pPr>
            <w:r>
              <w:t>50000,0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21 2 09 00590</w:t>
            </w:r>
          </w:p>
        </w:tc>
        <w:tc>
          <w:tcPr>
            <w:tcW w:w="709" w:type="dxa"/>
          </w:tcPr>
          <w:p w:rsidR="003C5D4C" w:rsidRDefault="003C5D4C">
            <w:pPr>
              <w:pStyle w:val="ConsPlusNormal"/>
              <w:jc w:val="center"/>
            </w:pPr>
            <w:r>
              <w:t>400</w:t>
            </w:r>
          </w:p>
        </w:tc>
        <w:tc>
          <w:tcPr>
            <w:tcW w:w="1843" w:type="dxa"/>
          </w:tcPr>
          <w:p w:rsidR="003C5D4C" w:rsidRDefault="003C5D4C">
            <w:pPr>
              <w:pStyle w:val="ConsPlusNormal"/>
              <w:jc w:val="center"/>
            </w:pPr>
            <w:r>
              <w:t>8500,0</w:t>
            </w:r>
          </w:p>
        </w:tc>
        <w:tc>
          <w:tcPr>
            <w:tcW w:w="1949" w:type="dxa"/>
          </w:tcPr>
          <w:p w:rsidR="003C5D4C" w:rsidRDefault="003C5D4C">
            <w:pPr>
              <w:pStyle w:val="ConsPlusNormal"/>
              <w:jc w:val="center"/>
            </w:pPr>
            <w:r>
              <w:t>8500,0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21 2 09 00590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71773,0</w:t>
            </w:r>
          </w:p>
        </w:tc>
        <w:tc>
          <w:tcPr>
            <w:tcW w:w="1949" w:type="dxa"/>
          </w:tcPr>
          <w:p w:rsidR="003C5D4C" w:rsidRDefault="003C5D4C">
            <w:pPr>
              <w:pStyle w:val="ConsPlusNormal"/>
              <w:jc w:val="center"/>
            </w:pPr>
            <w:r>
              <w:t>74643,9</w:t>
            </w:r>
          </w:p>
        </w:tc>
      </w:tr>
      <w:tr w:rsidR="003C5D4C">
        <w:tc>
          <w:tcPr>
            <w:tcW w:w="3458" w:type="dxa"/>
          </w:tcPr>
          <w:p w:rsidR="003C5D4C" w:rsidRDefault="003C5D4C">
            <w:pPr>
              <w:pStyle w:val="ConsPlusNormal"/>
            </w:pPr>
            <w:r>
              <w:t>Основное мероприятие "Совершенствование высокотехнологичной медицинской помощи"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21 2 10</w:t>
            </w:r>
          </w:p>
        </w:tc>
        <w:tc>
          <w:tcPr>
            <w:tcW w:w="709" w:type="dxa"/>
          </w:tcPr>
          <w:p w:rsidR="003C5D4C" w:rsidRDefault="003C5D4C">
            <w:pPr>
              <w:pStyle w:val="ConsPlusNormal"/>
            </w:pPr>
          </w:p>
        </w:tc>
        <w:tc>
          <w:tcPr>
            <w:tcW w:w="1843" w:type="dxa"/>
          </w:tcPr>
          <w:p w:rsidR="003C5D4C" w:rsidRDefault="003C5D4C">
            <w:pPr>
              <w:pStyle w:val="ConsPlusNormal"/>
              <w:jc w:val="center"/>
            </w:pPr>
            <w:r>
              <w:t>215955,1</w:t>
            </w:r>
          </w:p>
        </w:tc>
        <w:tc>
          <w:tcPr>
            <w:tcW w:w="1949" w:type="dxa"/>
          </w:tcPr>
          <w:p w:rsidR="003C5D4C" w:rsidRDefault="003C5D4C">
            <w:pPr>
              <w:pStyle w:val="ConsPlusNormal"/>
              <w:jc w:val="center"/>
            </w:pPr>
            <w:r>
              <w:t>215955,1</w:t>
            </w:r>
          </w:p>
        </w:tc>
      </w:tr>
      <w:tr w:rsidR="003C5D4C">
        <w:tc>
          <w:tcPr>
            <w:tcW w:w="3458" w:type="dxa"/>
          </w:tcPr>
          <w:p w:rsidR="003C5D4C" w:rsidRDefault="003C5D4C">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10 R4020</w:t>
            </w:r>
          </w:p>
        </w:tc>
        <w:tc>
          <w:tcPr>
            <w:tcW w:w="709" w:type="dxa"/>
          </w:tcPr>
          <w:p w:rsidR="003C5D4C" w:rsidRDefault="003C5D4C">
            <w:pPr>
              <w:pStyle w:val="ConsPlusNormal"/>
            </w:pPr>
          </w:p>
        </w:tc>
        <w:tc>
          <w:tcPr>
            <w:tcW w:w="1843" w:type="dxa"/>
          </w:tcPr>
          <w:p w:rsidR="003C5D4C" w:rsidRDefault="003C5D4C">
            <w:pPr>
              <w:pStyle w:val="ConsPlusNormal"/>
              <w:jc w:val="center"/>
            </w:pPr>
            <w:r>
              <w:t>215955,1</w:t>
            </w:r>
          </w:p>
        </w:tc>
        <w:tc>
          <w:tcPr>
            <w:tcW w:w="1949" w:type="dxa"/>
          </w:tcPr>
          <w:p w:rsidR="003C5D4C" w:rsidRDefault="003C5D4C">
            <w:pPr>
              <w:pStyle w:val="ConsPlusNormal"/>
              <w:jc w:val="center"/>
            </w:pPr>
            <w:r>
              <w:t>215955,1</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10 R4020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215955,1</w:t>
            </w:r>
          </w:p>
        </w:tc>
        <w:tc>
          <w:tcPr>
            <w:tcW w:w="1949" w:type="dxa"/>
          </w:tcPr>
          <w:p w:rsidR="003C5D4C" w:rsidRDefault="003C5D4C">
            <w:pPr>
              <w:pStyle w:val="ConsPlusNormal"/>
              <w:jc w:val="center"/>
            </w:pPr>
            <w:r>
              <w:t>215955,1</w:t>
            </w:r>
          </w:p>
        </w:tc>
      </w:tr>
      <w:tr w:rsidR="003C5D4C">
        <w:tc>
          <w:tcPr>
            <w:tcW w:w="3458" w:type="dxa"/>
          </w:tcPr>
          <w:p w:rsidR="003C5D4C" w:rsidRDefault="003C5D4C">
            <w:pPr>
              <w:pStyle w:val="ConsPlusNormal"/>
            </w:pPr>
            <w:r>
              <w:t xml:space="preserve">Государственная </w:t>
            </w:r>
            <w:hyperlink r:id="rId514" w:history="1">
              <w:r>
                <w:rPr>
                  <w:color w:val="0000FF"/>
                </w:rPr>
                <w:t>программа</w:t>
              </w:r>
            </w:hyperlink>
            <w:r>
              <w:t xml:space="preserve"> Республики Дагестан "Борьба с сердечно-сосудистыми заболеваниями"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53</w:t>
            </w:r>
          </w:p>
        </w:tc>
        <w:tc>
          <w:tcPr>
            <w:tcW w:w="709" w:type="dxa"/>
          </w:tcPr>
          <w:p w:rsidR="003C5D4C" w:rsidRDefault="003C5D4C">
            <w:pPr>
              <w:pStyle w:val="ConsPlusNormal"/>
            </w:pPr>
          </w:p>
        </w:tc>
        <w:tc>
          <w:tcPr>
            <w:tcW w:w="1843" w:type="dxa"/>
          </w:tcPr>
          <w:p w:rsidR="003C5D4C" w:rsidRDefault="003C5D4C">
            <w:pPr>
              <w:pStyle w:val="ConsPlusNormal"/>
              <w:jc w:val="center"/>
            </w:pPr>
            <w:r>
              <w:t>231472,9</w:t>
            </w:r>
          </w:p>
        </w:tc>
        <w:tc>
          <w:tcPr>
            <w:tcW w:w="1949" w:type="dxa"/>
          </w:tcPr>
          <w:p w:rsidR="003C5D4C" w:rsidRDefault="003C5D4C">
            <w:pPr>
              <w:pStyle w:val="ConsPlusNormal"/>
              <w:jc w:val="center"/>
            </w:pPr>
            <w:r>
              <w:t>372749,2</w:t>
            </w:r>
          </w:p>
        </w:tc>
      </w:tr>
      <w:tr w:rsidR="003C5D4C">
        <w:tc>
          <w:tcPr>
            <w:tcW w:w="3458" w:type="dxa"/>
          </w:tcPr>
          <w:p w:rsidR="003C5D4C" w:rsidRDefault="003C5D4C">
            <w:pPr>
              <w:pStyle w:val="ConsPlusNormal"/>
            </w:pPr>
            <w:r>
              <w:t>Основное мероприятие "Переоснащение сети первичных сосудистых отделений, включая оборудование для ранней медицинской реабилитации"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53 1 N2</w:t>
            </w:r>
          </w:p>
        </w:tc>
        <w:tc>
          <w:tcPr>
            <w:tcW w:w="709" w:type="dxa"/>
          </w:tcPr>
          <w:p w:rsidR="003C5D4C" w:rsidRDefault="003C5D4C">
            <w:pPr>
              <w:pStyle w:val="ConsPlusNormal"/>
            </w:pPr>
          </w:p>
        </w:tc>
        <w:tc>
          <w:tcPr>
            <w:tcW w:w="1843" w:type="dxa"/>
          </w:tcPr>
          <w:p w:rsidR="003C5D4C" w:rsidRDefault="003C5D4C">
            <w:pPr>
              <w:pStyle w:val="ConsPlusNormal"/>
              <w:jc w:val="center"/>
            </w:pPr>
            <w:r>
              <w:t>231472,9</w:t>
            </w:r>
          </w:p>
        </w:tc>
        <w:tc>
          <w:tcPr>
            <w:tcW w:w="1949" w:type="dxa"/>
          </w:tcPr>
          <w:p w:rsidR="003C5D4C" w:rsidRDefault="003C5D4C">
            <w:pPr>
              <w:pStyle w:val="ConsPlusNormal"/>
              <w:jc w:val="center"/>
            </w:pPr>
            <w:r>
              <w:t>372749,2</w:t>
            </w:r>
          </w:p>
        </w:tc>
      </w:tr>
      <w:tr w:rsidR="003C5D4C">
        <w:tc>
          <w:tcPr>
            <w:tcW w:w="3458" w:type="dxa"/>
          </w:tcPr>
          <w:p w:rsidR="003C5D4C" w:rsidRDefault="003C5D4C">
            <w:pPr>
              <w:pStyle w:val="ConsPlusNormal"/>
            </w:pPr>
            <w:r>
              <w:t>Переоснащение сети первичных сосудистых отделений, включая оборудование для ранней медицинской реабилитации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53 1 N2 51920</w:t>
            </w:r>
          </w:p>
        </w:tc>
        <w:tc>
          <w:tcPr>
            <w:tcW w:w="709" w:type="dxa"/>
          </w:tcPr>
          <w:p w:rsidR="003C5D4C" w:rsidRDefault="003C5D4C">
            <w:pPr>
              <w:pStyle w:val="ConsPlusNormal"/>
            </w:pPr>
          </w:p>
        </w:tc>
        <w:tc>
          <w:tcPr>
            <w:tcW w:w="1843" w:type="dxa"/>
          </w:tcPr>
          <w:p w:rsidR="003C5D4C" w:rsidRDefault="003C5D4C">
            <w:pPr>
              <w:pStyle w:val="ConsPlusNormal"/>
              <w:jc w:val="center"/>
            </w:pPr>
            <w:r>
              <w:t>231472,9</w:t>
            </w:r>
          </w:p>
        </w:tc>
        <w:tc>
          <w:tcPr>
            <w:tcW w:w="1949" w:type="dxa"/>
          </w:tcPr>
          <w:p w:rsidR="003C5D4C" w:rsidRDefault="003C5D4C">
            <w:pPr>
              <w:pStyle w:val="ConsPlusNormal"/>
              <w:jc w:val="center"/>
            </w:pPr>
            <w:r>
              <w:t>372749,2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53 1 N2 51920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231472,9</w:t>
            </w:r>
          </w:p>
        </w:tc>
        <w:tc>
          <w:tcPr>
            <w:tcW w:w="1949" w:type="dxa"/>
          </w:tcPr>
          <w:p w:rsidR="003C5D4C" w:rsidRDefault="003C5D4C">
            <w:pPr>
              <w:pStyle w:val="ConsPlusNormal"/>
              <w:jc w:val="center"/>
            </w:pPr>
            <w:r>
              <w:t>372749,2</w:t>
            </w:r>
          </w:p>
        </w:tc>
      </w:tr>
      <w:tr w:rsidR="003C5D4C">
        <w:tc>
          <w:tcPr>
            <w:tcW w:w="3458" w:type="dxa"/>
          </w:tcPr>
          <w:p w:rsidR="003C5D4C" w:rsidRDefault="003C5D4C">
            <w:pPr>
              <w:pStyle w:val="ConsPlusNormal"/>
            </w:pPr>
            <w:r>
              <w:t xml:space="preserve">Государственная </w:t>
            </w:r>
            <w:hyperlink r:id="rId515" w:history="1">
              <w:r>
                <w:rPr>
                  <w:color w:val="0000FF"/>
                </w:rPr>
                <w:t>программа</w:t>
              </w:r>
            </w:hyperlink>
            <w:r>
              <w:t xml:space="preserve"> Республики Дагестан "Борьба с онкологическими заболеваниями"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54</w:t>
            </w:r>
          </w:p>
        </w:tc>
        <w:tc>
          <w:tcPr>
            <w:tcW w:w="709" w:type="dxa"/>
          </w:tcPr>
          <w:p w:rsidR="003C5D4C" w:rsidRDefault="003C5D4C">
            <w:pPr>
              <w:pStyle w:val="ConsPlusNormal"/>
            </w:pPr>
          </w:p>
        </w:tc>
        <w:tc>
          <w:tcPr>
            <w:tcW w:w="1843" w:type="dxa"/>
          </w:tcPr>
          <w:p w:rsidR="003C5D4C" w:rsidRDefault="003C5D4C">
            <w:pPr>
              <w:pStyle w:val="ConsPlusNormal"/>
              <w:jc w:val="center"/>
            </w:pPr>
            <w:r>
              <w:t>265082,6</w:t>
            </w:r>
          </w:p>
        </w:tc>
        <w:tc>
          <w:tcPr>
            <w:tcW w:w="1949" w:type="dxa"/>
          </w:tcPr>
          <w:p w:rsidR="003C5D4C" w:rsidRDefault="003C5D4C">
            <w:pPr>
              <w:pStyle w:val="ConsPlusNormal"/>
              <w:jc w:val="center"/>
            </w:pPr>
            <w:r>
              <w:t>317152,5</w:t>
            </w:r>
          </w:p>
        </w:tc>
      </w:tr>
      <w:tr w:rsidR="003C5D4C">
        <w:tc>
          <w:tcPr>
            <w:tcW w:w="3458" w:type="dxa"/>
          </w:tcPr>
          <w:p w:rsidR="003C5D4C" w:rsidRDefault="003C5D4C">
            <w:pPr>
              <w:pStyle w:val="ConsPlusNormal"/>
            </w:pPr>
            <w:r>
              <w:t>Основное мероприятие "Переоснащение медицинских организаций, оказывающих медицинскую помощь больным с онкологическими заболеваниями"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54 1 N3</w:t>
            </w:r>
          </w:p>
        </w:tc>
        <w:tc>
          <w:tcPr>
            <w:tcW w:w="709" w:type="dxa"/>
          </w:tcPr>
          <w:p w:rsidR="003C5D4C" w:rsidRDefault="003C5D4C">
            <w:pPr>
              <w:pStyle w:val="ConsPlusNormal"/>
            </w:pPr>
          </w:p>
        </w:tc>
        <w:tc>
          <w:tcPr>
            <w:tcW w:w="1843" w:type="dxa"/>
          </w:tcPr>
          <w:p w:rsidR="003C5D4C" w:rsidRDefault="003C5D4C">
            <w:pPr>
              <w:pStyle w:val="ConsPlusNormal"/>
              <w:jc w:val="center"/>
            </w:pPr>
            <w:r>
              <w:t>265082,6</w:t>
            </w:r>
          </w:p>
        </w:tc>
        <w:tc>
          <w:tcPr>
            <w:tcW w:w="1949" w:type="dxa"/>
          </w:tcPr>
          <w:p w:rsidR="003C5D4C" w:rsidRDefault="003C5D4C">
            <w:pPr>
              <w:pStyle w:val="ConsPlusNormal"/>
              <w:jc w:val="center"/>
            </w:pPr>
            <w:r>
              <w:t>317152,5</w:t>
            </w:r>
          </w:p>
        </w:tc>
      </w:tr>
      <w:tr w:rsidR="003C5D4C">
        <w:tc>
          <w:tcPr>
            <w:tcW w:w="3458" w:type="dxa"/>
          </w:tcPr>
          <w:p w:rsidR="003C5D4C" w:rsidRDefault="003C5D4C">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54 1 N3 51900</w:t>
            </w:r>
          </w:p>
        </w:tc>
        <w:tc>
          <w:tcPr>
            <w:tcW w:w="709" w:type="dxa"/>
          </w:tcPr>
          <w:p w:rsidR="003C5D4C" w:rsidRDefault="003C5D4C">
            <w:pPr>
              <w:pStyle w:val="ConsPlusNormal"/>
            </w:pPr>
          </w:p>
        </w:tc>
        <w:tc>
          <w:tcPr>
            <w:tcW w:w="1843" w:type="dxa"/>
          </w:tcPr>
          <w:p w:rsidR="003C5D4C" w:rsidRDefault="003C5D4C">
            <w:pPr>
              <w:pStyle w:val="ConsPlusNormal"/>
              <w:jc w:val="center"/>
            </w:pPr>
            <w:r>
              <w:t>265082,6</w:t>
            </w:r>
          </w:p>
        </w:tc>
        <w:tc>
          <w:tcPr>
            <w:tcW w:w="1949" w:type="dxa"/>
          </w:tcPr>
          <w:p w:rsidR="003C5D4C" w:rsidRDefault="003C5D4C">
            <w:pPr>
              <w:pStyle w:val="ConsPlusNormal"/>
              <w:jc w:val="center"/>
            </w:pPr>
            <w:r>
              <w:t>317152,5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54 1 N3 51900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265082,6</w:t>
            </w:r>
          </w:p>
        </w:tc>
        <w:tc>
          <w:tcPr>
            <w:tcW w:w="1949" w:type="dxa"/>
          </w:tcPr>
          <w:p w:rsidR="003C5D4C" w:rsidRDefault="003C5D4C">
            <w:pPr>
              <w:pStyle w:val="ConsPlusNormal"/>
              <w:jc w:val="center"/>
            </w:pPr>
            <w:r>
              <w:t>317152,5</w:t>
            </w:r>
          </w:p>
        </w:tc>
      </w:tr>
      <w:tr w:rsidR="003C5D4C">
        <w:tc>
          <w:tcPr>
            <w:tcW w:w="3458" w:type="dxa"/>
          </w:tcPr>
          <w:p w:rsidR="003C5D4C" w:rsidRDefault="003C5D4C">
            <w:pPr>
              <w:pStyle w:val="ConsPlusNormal"/>
            </w:pPr>
            <w:r>
              <w:t xml:space="preserve">Государственная </w:t>
            </w:r>
            <w:hyperlink r:id="rId516" w:history="1">
              <w:r>
                <w:rPr>
                  <w:color w:val="0000FF"/>
                </w:rPr>
                <w:t>программа</w:t>
              </w:r>
            </w:hyperlink>
            <w:r>
              <w:t xml:space="preserve"> Республики Дагестан "Развитие системы оказания паллиативной медицинской помощи"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56</w:t>
            </w:r>
          </w:p>
        </w:tc>
        <w:tc>
          <w:tcPr>
            <w:tcW w:w="709" w:type="dxa"/>
          </w:tcPr>
          <w:p w:rsidR="003C5D4C" w:rsidRDefault="003C5D4C">
            <w:pPr>
              <w:pStyle w:val="ConsPlusNormal"/>
            </w:pPr>
          </w:p>
        </w:tc>
        <w:tc>
          <w:tcPr>
            <w:tcW w:w="1843" w:type="dxa"/>
          </w:tcPr>
          <w:p w:rsidR="003C5D4C" w:rsidRDefault="003C5D4C">
            <w:pPr>
              <w:pStyle w:val="ConsPlusNormal"/>
              <w:jc w:val="center"/>
            </w:pPr>
            <w:r>
              <w:t>126397,3</w:t>
            </w:r>
          </w:p>
        </w:tc>
        <w:tc>
          <w:tcPr>
            <w:tcW w:w="1949" w:type="dxa"/>
          </w:tcPr>
          <w:p w:rsidR="003C5D4C" w:rsidRDefault="003C5D4C">
            <w:pPr>
              <w:pStyle w:val="ConsPlusNormal"/>
              <w:jc w:val="center"/>
            </w:pPr>
            <w:r>
              <w:t>130999,1</w:t>
            </w:r>
          </w:p>
        </w:tc>
      </w:tr>
      <w:tr w:rsidR="003C5D4C">
        <w:tc>
          <w:tcPr>
            <w:tcW w:w="3458" w:type="dxa"/>
          </w:tcPr>
          <w:p w:rsidR="003C5D4C" w:rsidRDefault="003C5D4C">
            <w:pPr>
              <w:pStyle w:val="ConsPlusNormal"/>
            </w:pPr>
            <w:r>
              <w:t>Мероприятия по совершенствованию инфраструктуры оказания паллиативной медицинской помощи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56 0 01 00590</w:t>
            </w:r>
          </w:p>
        </w:tc>
        <w:tc>
          <w:tcPr>
            <w:tcW w:w="709" w:type="dxa"/>
          </w:tcPr>
          <w:p w:rsidR="003C5D4C" w:rsidRDefault="003C5D4C">
            <w:pPr>
              <w:pStyle w:val="ConsPlusNormal"/>
            </w:pPr>
          </w:p>
        </w:tc>
        <w:tc>
          <w:tcPr>
            <w:tcW w:w="1843" w:type="dxa"/>
          </w:tcPr>
          <w:p w:rsidR="003C5D4C" w:rsidRDefault="003C5D4C">
            <w:pPr>
              <w:pStyle w:val="ConsPlusNormal"/>
              <w:jc w:val="center"/>
            </w:pPr>
            <w:r>
              <w:t>46500,0</w:t>
            </w:r>
          </w:p>
        </w:tc>
        <w:tc>
          <w:tcPr>
            <w:tcW w:w="1949" w:type="dxa"/>
          </w:tcPr>
          <w:p w:rsidR="003C5D4C" w:rsidRDefault="003C5D4C">
            <w:pPr>
              <w:pStyle w:val="ConsPlusNormal"/>
              <w:jc w:val="center"/>
            </w:pPr>
            <w:r>
              <w:t>46500,0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56 0 01 00590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46500,0</w:t>
            </w:r>
          </w:p>
        </w:tc>
        <w:tc>
          <w:tcPr>
            <w:tcW w:w="1949" w:type="dxa"/>
          </w:tcPr>
          <w:p w:rsidR="003C5D4C" w:rsidRDefault="003C5D4C">
            <w:pPr>
              <w:pStyle w:val="ConsPlusNormal"/>
              <w:jc w:val="center"/>
            </w:pPr>
            <w:r>
              <w:t>46500,0</w:t>
            </w:r>
          </w:p>
        </w:tc>
      </w:tr>
      <w:tr w:rsidR="003C5D4C">
        <w:tc>
          <w:tcPr>
            <w:tcW w:w="3458" w:type="dxa"/>
          </w:tcPr>
          <w:p w:rsidR="003C5D4C" w:rsidRDefault="003C5D4C">
            <w:pPr>
              <w:pStyle w:val="ConsPlusNormal"/>
            </w:pPr>
            <w:r>
              <w:t>Мероприятия по оснащению медицинских организаций, оказывающих паллиативную помощь</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56 0 02</w:t>
            </w:r>
          </w:p>
        </w:tc>
        <w:tc>
          <w:tcPr>
            <w:tcW w:w="709" w:type="dxa"/>
          </w:tcPr>
          <w:p w:rsidR="003C5D4C" w:rsidRDefault="003C5D4C">
            <w:pPr>
              <w:pStyle w:val="ConsPlusNormal"/>
            </w:pPr>
          </w:p>
        </w:tc>
        <w:tc>
          <w:tcPr>
            <w:tcW w:w="1843" w:type="dxa"/>
          </w:tcPr>
          <w:p w:rsidR="003C5D4C" w:rsidRDefault="003C5D4C">
            <w:pPr>
              <w:pStyle w:val="ConsPlusNormal"/>
              <w:jc w:val="center"/>
            </w:pPr>
            <w:r>
              <w:t>27241,7</w:t>
            </w:r>
          </w:p>
        </w:tc>
        <w:tc>
          <w:tcPr>
            <w:tcW w:w="1949" w:type="dxa"/>
          </w:tcPr>
          <w:p w:rsidR="003C5D4C" w:rsidRDefault="003C5D4C">
            <w:pPr>
              <w:pStyle w:val="ConsPlusNormal"/>
              <w:jc w:val="center"/>
            </w:pPr>
            <w:r>
              <w:t>27178,6</w:t>
            </w:r>
          </w:p>
        </w:tc>
      </w:tr>
      <w:tr w:rsidR="003C5D4C">
        <w:tc>
          <w:tcPr>
            <w:tcW w:w="3458" w:type="dxa"/>
          </w:tcPr>
          <w:p w:rsidR="003C5D4C" w:rsidRDefault="003C5D4C">
            <w:pPr>
              <w:pStyle w:val="ConsPlusNormal"/>
            </w:pPr>
            <w:r>
              <w:t>Мероприятия по оснащению медицинских организаций, оказывающих паллиативную помощь</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56 0 02 R2010</w:t>
            </w:r>
          </w:p>
        </w:tc>
        <w:tc>
          <w:tcPr>
            <w:tcW w:w="709" w:type="dxa"/>
          </w:tcPr>
          <w:p w:rsidR="003C5D4C" w:rsidRDefault="003C5D4C">
            <w:pPr>
              <w:pStyle w:val="ConsPlusNormal"/>
            </w:pPr>
          </w:p>
        </w:tc>
        <w:tc>
          <w:tcPr>
            <w:tcW w:w="1843" w:type="dxa"/>
          </w:tcPr>
          <w:p w:rsidR="003C5D4C" w:rsidRDefault="003C5D4C">
            <w:pPr>
              <w:pStyle w:val="ConsPlusNormal"/>
              <w:jc w:val="center"/>
            </w:pPr>
            <w:r>
              <w:t>27241,7</w:t>
            </w:r>
          </w:p>
        </w:tc>
        <w:tc>
          <w:tcPr>
            <w:tcW w:w="1949" w:type="dxa"/>
          </w:tcPr>
          <w:p w:rsidR="003C5D4C" w:rsidRDefault="003C5D4C">
            <w:pPr>
              <w:pStyle w:val="ConsPlusNormal"/>
              <w:jc w:val="center"/>
            </w:pPr>
            <w:r>
              <w:t>27178,6</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56 0 02 R2010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27241,7</w:t>
            </w:r>
          </w:p>
        </w:tc>
        <w:tc>
          <w:tcPr>
            <w:tcW w:w="1949" w:type="dxa"/>
          </w:tcPr>
          <w:p w:rsidR="003C5D4C" w:rsidRDefault="003C5D4C">
            <w:pPr>
              <w:pStyle w:val="ConsPlusNormal"/>
              <w:jc w:val="center"/>
            </w:pPr>
            <w:r>
              <w:t>27178,6</w:t>
            </w:r>
          </w:p>
        </w:tc>
      </w:tr>
      <w:tr w:rsidR="003C5D4C">
        <w:tc>
          <w:tcPr>
            <w:tcW w:w="3458" w:type="dxa"/>
          </w:tcPr>
          <w:p w:rsidR="003C5D4C" w:rsidRDefault="003C5D4C">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56 0 04</w:t>
            </w:r>
          </w:p>
        </w:tc>
        <w:tc>
          <w:tcPr>
            <w:tcW w:w="709" w:type="dxa"/>
          </w:tcPr>
          <w:p w:rsidR="003C5D4C" w:rsidRDefault="003C5D4C">
            <w:pPr>
              <w:pStyle w:val="ConsPlusNormal"/>
            </w:pPr>
          </w:p>
        </w:tc>
        <w:tc>
          <w:tcPr>
            <w:tcW w:w="1843" w:type="dxa"/>
          </w:tcPr>
          <w:p w:rsidR="003C5D4C" w:rsidRDefault="003C5D4C">
            <w:pPr>
              <w:pStyle w:val="ConsPlusNormal"/>
              <w:jc w:val="center"/>
            </w:pPr>
            <w:r>
              <w:t>18166,0</w:t>
            </w:r>
          </w:p>
        </w:tc>
        <w:tc>
          <w:tcPr>
            <w:tcW w:w="1949" w:type="dxa"/>
          </w:tcPr>
          <w:p w:rsidR="003C5D4C" w:rsidRDefault="003C5D4C">
            <w:pPr>
              <w:pStyle w:val="ConsPlusNormal"/>
              <w:jc w:val="center"/>
            </w:pPr>
            <w:r>
              <w:t>18090,9</w:t>
            </w:r>
          </w:p>
        </w:tc>
      </w:tr>
      <w:tr w:rsidR="003C5D4C">
        <w:tc>
          <w:tcPr>
            <w:tcW w:w="3458" w:type="dxa"/>
          </w:tcPr>
          <w:p w:rsidR="003C5D4C" w:rsidRDefault="003C5D4C">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56 0 04 R2010</w:t>
            </w:r>
          </w:p>
        </w:tc>
        <w:tc>
          <w:tcPr>
            <w:tcW w:w="709" w:type="dxa"/>
          </w:tcPr>
          <w:p w:rsidR="003C5D4C" w:rsidRDefault="003C5D4C">
            <w:pPr>
              <w:pStyle w:val="ConsPlusNormal"/>
            </w:pPr>
          </w:p>
        </w:tc>
        <w:tc>
          <w:tcPr>
            <w:tcW w:w="1843" w:type="dxa"/>
          </w:tcPr>
          <w:p w:rsidR="003C5D4C" w:rsidRDefault="003C5D4C">
            <w:pPr>
              <w:pStyle w:val="ConsPlusNormal"/>
              <w:jc w:val="center"/>
            </w:pPr>
            <w:r>
              <w:t>18166,0</w:t>
            </w:r>
          </w:p>
        </w:tc>
        <w:tc>
          <w:tcPr>
            <w:tcW w:w="1949" w:type="dxa"/>
          </w:tcPr>
          <w:p w:rsidR="003C5D4C" w:rsidRDefault="003C5D4C">
            <w:pPr>
              <w:pStyle w:val="ConsPlusNormal"/>
              <w:jc w:val="center"/>
            </w:pPr>
            <w:r>
              <w:t>18090,9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56 0 04 R2010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18166,0</w:t>
            </w:r>
          </w:p>
        </w:tc>
        <w:tc>
          <w:tcPr>
            <w:tcW w:w="1949" w:type="dxa"/>
          </w:tcPr>
          <w:p w:rsidR="003C5D4C" w:rsidRDefault="003C5D4C">
            <w:pPr>
              <w:pStyle w:val="ConsPlusNormal"/>
              <w:jc w:val="center"/>
            </w:pPr>
            <w:r>
              <w:t>18090,9</w:t>
            </w:r>
          </w:p>
        </w:tc>
      </w:tr>
      <w:tr w:rsidR="003C5D4C">
        <w:tc>
          <w:tcPr>
            <w:tcW w:w="3458" w:type="dxa"/>
          </w:tcPr>
          <w:p w:rsidR="003C5D4C" w:rsidRDefault="003C5D4C">
            <w:pPr>
              <w:pStyle w:val="ConsPlusNormal"/>
            </w:pPr>
            <w:r>
              <w:t xml:space="preserve">Финансовое обеспечение выполнения функций государственных органов и учреждений в рамках мероприятий государственной </w:t>
            </w:r>
            <w:hyperlink r:id="rId517" w:history="1">
              <w:r>
                <w:rPr>
                  <w:color w:val="0000FF"/>
                </w:rPr>
                <w:t>программы</w:t>
              </w:r>
            </w:hyperlink>
            <w:r>
              <w:t xml:space="preserve"> Республики Дагестан "Развитие системы оказания паллиативной медицинской помощи"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56 0 05</w:t>
            </w:r>
          </w:p>
        </w:tc>
        <w:tc>
          <w:tcPr>
            <w:tcW w:w="709" w:type="dxa"/>
          </w:tcPr>
          <w:p w:rsidR="003C5D4C" w:rsidRDefault="003C5D4C">
            <w:pPr>
              <w:pStyle w:val="ConsPlusNormal"/>
            </w:pPr>
          </w:p>
        </w:tc>
        <w:tc>
          <w:tcPr>
            <w:tcW w:w="1843" w:type="dxa"/>
          </w:tcPr>
          <w:p w:rsidR="003C5D4C" w:rsidRDefault="003C5D4C">
            <w:pPr>
              <w:pStyle w:val="ConsPlusNormal"/>
              <w:jc w:val="center"/>
            </w:pPr>
            <w:r>
              <w:t>34489,6</w:t>
            </w:r>
          </w:p>
        </w:tc>
        <w:tc>
          <w:tcPr>
            <w:tcW w:w="1949" w:type="dxa"/>
          </w:tcPr>
          <w:p w:rsidR="003C5D4C" w:rsidRDefault="003C5D4C">
            <w:pPr>
              <w:pStyle w:val="ConsPlusNormal"/>
              <w:jc w:val="center"/>
            </w:pPr>
            <w:r>
              <w:t>39229,6</w:t>
            </w:r>
          </w:p>
        </w:tc>
      </w:tr>
      <w:tr w:rsidR="003C5D4C">
        <w:tc>
          <w:tcPr>
            <w:tcW w:w="3458" w:type="dxa"/>
          </w:tcPr>
          <w:p w:rsidR="003C5D4C" w:rsidRDefault="003C5D4C">
            <w:pPr>
              <w:pStyle w:val="ConsPlusNormal"/>
            </w:pPr>
            <w:r>
              <w:t xml:space="preserve">Финансовое обеспечение выполнения функций государственных органов и учреждений в рамках мероприятий государственной </w:t>
            </w:r>
            <w:hyperlink r:id="rId518" w:history="1">
              <w:r>
                <w:rPr>
                  <w:color w:val="0000FF"/>
                </w:rPr>
                <w:t>программы</w:t>
              </w:r>
            </w:hyperlink>
            <w:r>
              <w:t xml:space="preserve"> Республики Дагестан "Развитие системы оказания паллиативной медицинской помощи"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56 0 05 00590</w:t>
            </w:r>
          </w:p>
        </w:tc>
        <w:tc>
          <w:tcPr>
            <w:tcW w:w="709" w:type="dxa"/>
          </w:tcPr>
          <w:p w:rsidR="003C5D4C" w:rsidRDefault="003C5D4C">
            <w:pPr>
              <w:pStyle w:val="ConsPlusNormal"/>
            </w:pPr>
          </w:p>
        </w:tc>
        <w:tc>
          <w:tcPr>
            <w:tcW w:w="1843" w:type="dxa"/>
          </w:tcPr>
          <w:p w:rsidR="003C5D4C" w:rsidRDefault="003C5D4C">
            <w:pPr>
              <w:pStyle w:val="ConsPlusNormal"/>
              <w:jc w:val="center"/>
            </w:pPr>
            <w:r>
              <w:t>34489,6</w:t>
            </w:r>
          </w:p>
        </w:tc>
        <w:tc>
          <w:tcPr>
            <w:tcW w:w="1949" w:type="dxa"/>
          </w:tcPr>
          <w:p w:rsidR="003C5D4C" w:rsidRDefault="003C5D4C">
            <w:pPr>
              <w:pStyle w:val="ConsPlusNormal"/>
              <w:jc w:val="center"/>
            </w:pPr>
            <w:r>
              <w:t>39229,6</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56 0 05 00590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34489,6</w:t>
            </w:r>
          </w:p>
        </w:tc>
        <w:tc>
          <w:tcPr>
            <w:tcW w:w="1949" w:type="dxa"/>
          </w:tcPr>
          <w:p w:rsidR="003C5D4C" w:rsidRDefault="003C5D4C">
            <w:pPr>
              <w:pStyle w:val="ConsPlusNormal"/>
              <w:jc w:val="center"/>
            </w:pPr>
            <w:r>
              <w:t>39229,6</w:t>
            </w:r>
          </w:p>
        </w:tc>
      </w:tr>
      <w:tr w:rsidR="003C5D4C">
        <w:tc>
          <w:tcPr>
            <w:tcW w:w="3458" w:type="dxa"/>
          </w:tcPr>
          <w:p w:rsidR="003C5D4C" w:rsidRDefault="003C5D4C">
            <w:pPr>
              <w:pStyle w:val="ConsPlusNormal"/>
            </w:pPr>
            <w:r>
              <w:t>Амбулаторная помощь</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1743775,2</w:t>
            </w:r>
          </w:p>
        </w:tc>
        <w:tc>
          <w:tcPr>
            <w:tcW w:w="1949" w:type="dxa"/>
          </w:tcPr>
          <w:p w:rsidR="003C5D4C" w:rsidRDefault="003C5D4C">
            <w:pPr>
              <w:pStyle w:val="ConsPlusNormal"/>
              <w:jc w:val="center"/>
            </w:pPr>
            <w:r>
              <w:t>1771337,9</w:t>
            </w:r>
          </w:p>
        </w:tc>
      </w:tr>
      <w:tr w:rsidR="003C5D4C">
        <w:tc>
          <w:tcPr>
            <w:tcW w:w="3458" w:type="dxa"/>
          </w:tcPr>
          <w:p w:rsidR="003C5D4C" w:rsidRDefault="003C5D4C">
            <w:pPr>
              <w:pStyle w:val="ConsPlusNormal"/>
            </w:pPr>
            <w:r>
              <w:t xml:space="preserve">Государственная </w:t>
            </w:r>
            <w:hyperlink r:id="rId519"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w:t>
            </w:r>
          </w:p>
        </w:tc>
        <w:tc>
          <w:tcPr>
            <w:tcW w:w="709" w:type="dxa"/>
          </w:tcPr>
          <w:p w:rsidR="003C5D4C" w:rsidRDefault="003C5D4C">
            <w:pPr>
              <w:pStyle w:val="ConsPlusNormal"/>
            </w:pPr>
          </w:p>
        </w:tc>
        <w:tc>
          <w:tcPr>
            <w:tcW w:w="1843" w:type="dxa"/>
          </w:tcPr>
          <w:p w:rsidR="003C5D4C" w:rsidRDefault="003C5D4C">
            <w:pPr>
              <w:pStyle w:val="ConsPlusNormal"/>
              <w:jc w:val="center"/>
            </w:pPr>
            <w:r>
              <w:t>8000,0</w:t>
            </w:r>
          </w:p>
        </w:tc>
        <w:tc>
          <w:tcPr>
            <w:tcW w:w="1949" w:type="dxa"/>
          </w:tcPr>
          <w:p w:rsidR="003C5D4C" w:rsidRDefault="003C5D4C">
            <w:pPr>
              <w:pStyle w:val="ConsPlusNormal"/>
              <w:jc w:val="center"/>
            </w:pPr>
            <w:r>
              <w:t>8000,0</w:t>
            </w:r>
          </w:p>
        </w:tc>
      </w:tr>
      <w:tr w:rsidR="003C5D4C">
        <w:tc>
          <w:tcPr>
            <w:tcW w:w="3458" w:type="dxa"/>
          </w:tcPr>
          <w:p w:rsidR="003C5D4C" w:rsidRDefault="008C55E6">
            <w:pPr>
              <w:pStyle w:val="ConsPlusNormal"/>
            </w:pPr>
            <w:hyperlink r:id="rId520"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07 1</w:t>
            </w:r>
          </w:p>
        </w:tc>
        <w:tc>
          <w:tcPr>
            <w:tcW w:w="709" w:type="dxa"/>
          </w:tcPr>
          <w:p w:rsidR="003C5D4C" w:rsidRDefault="003C5D4C">
            <w:pPr>
              <w:pStyle w:val="ConsPlusNormal"/>
            </w:pPr>
          </w:p>
        </w:tc>
        <w:tc>
          <w:tcPr>
            <w:tcW w:w="1843" w:type="dxa"/>
          </w:tcPr>
          <w:p w:rsidR="003C5D4C" w:rsidRDefault="003C5D4C">
            <w:pPr>
              <w:pStyle w:val="ConsPlusNormal"/>
              <w:jc w:val="center"/>
            </w:pPr>
            <w:r>
              <w:t>8000,0</w:t>
            </w:r>
          </w:p>
        </w:tc>
        <w:tc>
          <w:tcPr>
            <w:tcW w:w="1949" w:type="dxa"/>
          </w:tcPr>
          <w:p w:rsidR="003C5D4C" w:rsidRDefault="003C5D4C">
            <w:pPr>
              <w:pStyle w:val="ConsPlusNormal"/>
              <w:jc w:val="center"/>
            </w:pPr>
            <w:r>
              <w:t>8000,0</w:t>
            </w:r>
          </w:p>
        </w:tc>
      </w:tr>
      <w:tr w:rsidR="003C5D4C">
        <w:tc>
          <w:tcPr>
            <w:tcW w:w="3458"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07 1 02</w:t>
            </w:r>
          </w:p>
        </w:tc>
        <w:tc>
          <w:tcPr>
            <w:tcW w:w="709" w:type="dxa"/>
          </w:tcPr>
          <w:p w:rsidR="003C5D4C" w:rsidRDefault="003C5D4C">
            <w:pPr>
              <w:pStyle w:val="ConsPlusNormal"/>
            </w:pPr>
          </w:p>
        </w:tc>
        <w:tc>
          <w:tcPr>
            <w:tcW w:w="1843" w:type="dxa"/>
          </w:tcPr>
          <w:p w:rsidR="003C5D4C" w:rsidRDefault="003C5D4C">
            <w:pPr>
              <w:pStyle w:val="ConsPlusNormal"/>
              <w:jc w:val="center"/>
            </w:pPr>
            <w:r>
              <w:t>8000,0</w:t>
            </w:r>
          </w:p>
        </w:tc>
        <w:tc>
          <w:tcPr>
            <w:tcW w:w="1949" w:type="dxa"/>
          </w:tcPr>
          <w:p w:rsidR="003C5D4C" w:rsidRDefault="003C5D4C">
            <w:pPr>
              <w:pStyle w:val="ConsPlusNormal"/>
              <w:jc w:val="center"/>
            </w:pPr>
            <w:r>
              <w:t>8000,0</w:t>
            </w:r>
          </w:p>
        </w:tc>
      </w:tr>
      <w:tr w:rsidR="003C5D4C">
        <w:tc>
          <w:tcPr>
            <w:tcW w:w="3458"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pPr>
          </w:p>
        </w:tc>
        <w:tc>
          <w:tcPr>
            <w:tcW w:w="1843" w:type="dxa"/>
          </w:tcPr>
          <w:p w:rsidR="003C5D4C" w:rsidRDefault="003C5D4C">
            <w:pPr>
              <w:pStyle w:val="ConsPlusNormal"/>
              <w:jc w:val="center"/>
            </w:pPr>
            <w:r>
              <w:t>8000,0</w:t>
            </w:r>
          </w:p>
        </w:tc>
        <w:tc>
          <w:tcPr>
            <w:tcW w:w="1949" w:type="dxa"/>
          </w:tcPr>
          <w:p w:rsidR="003C5D4C" w:rsidRDefault="003C5D4C">
            <w:pPr>
              <w:pStyle w:val="ConsPlusNormal"/>
              <w:jc w:val="center"/>
            </w:pPr>
            <w:r>
              <w:t>8000,0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8000,0</w:t>
            </w:r>
          </w:p>
        </w:tc>
        <w:tc>
          <w:tcPr>
            <w:tcW w:w="1949" w:type="dxa"/>
          </w:tcPr>
          <w:p w:rsidR="003C5D4C" w:rsidRDefault="003C5D4C">
            <w:pPr>
              <w:pStyle w:val="ConsPlusNormal"/>
              <w:jc w:val="center"/>
            </w:pPr>
            <w:r>
              <w:t>8000,0</w:t>
            </w:r>
          </w:p>
        </w:tc>
      </w:tr>
      <w:tr w:rsidR="003C5D4C">
        <w:tc>
          <w:tcPr>
            <w:tcW w:w="3458" w:type="dxa"/>
          </w:tcPr>
          <w:p w:rsidR="003C5D4C" w:rsidRDefault="003C5D4C">
            <w:pPr>
              <w:pStyle w:val="ConsPlusNormal"/>
            </w:pPr>
            <w:r>
              <w:t xml:space="preserve">Государственная </w:t>
            </w:r>
            <w:hyperlink r:id="rId521" w:history="1">
              <w:r>
                <w:rPr>
                  <w:color w:val="0000FF"/>
                </w:rPr>
                <w:t>программа</w:t>
              </w:r>
            </w:hyperlink>
            <w:r>
              <w:t xml:space="preserve"> Республики Дагестан "Развитие здравоохранения в Республике Дагестан"</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w:t>
            </w:r>
          </w:p>
        </w:tc>
        <w:tc>
          <w:tcPr>
            <w:tcW w:w="709" w:type="dxa"/>
          </w:tcPr>
          <w:p w:rsidR="003C5D4C" w:rsidRDefault="003C5D4C">
            <w:pPr>
              <w:pStyle w:val="ConsPlusNormal"/>
            </w:pPr>
          </w:p>
        </w:tc>
        <w:tc>
          <w:tcPr>
            <w:tcW w:w="1843" w:type="dxa"/>
          </w:tcPr>
          <w:p w:rsidR="003C5D4C" w:rsidRDefault="003C5D4C">
            <w:pPr>
              <w:pStyle w:val="ConsPlusNormal"/>
              <w:jc w:val="center"/>
            </w:pPr>
            <w:r>
              <w:t>1682801,3</w:t>
            </w:r>
          </w:p>
        </w:tc>
        <w:tc>
          <w:tcPr>
            <w:tcW w:w="1949" w:type="dxa"/>
          </w:tcPr>
          <w:p w:rsidR="003C5D4C" w:rsidRDefault="003C5D4C">
            <w:pPr>
              <w:pStyle w:val="ConsPlusNormal"/>
              <w:jc w:val="center"/>
            </w:pPr>
            <w:r>
              <w:t>1710364,0</w:t>
            </w:r>
          </w:p>
        </w:tc>
      </w:tr>
      <w:tr w:rsidR="003C5D4C">
        <w:tc>
          <w:tcPr>
            <w:tcW w:w="3458" w:type="dxa"/>
          </w:tcPr>
          <w:p w:rsidR="003C5D4C" w:rsidRDefault="008C55E6">
            <w:pPr>
              <w:pStyle w:val="ConsPlusNormal"/>
            </w:pPr>
            <w:hyperlink r:id="rId522" w:history="1">
              <w:r w:rsidR="003C5D4C">
                <w:rPr>
                  <w:color w:val="0000FF"/>
                </w:rPr>
                <w:t>Подпрограмма</w:t>
              </w:r>
            </w:hyperlink>
            <w:r w:rsidR="003C5D4C">
              <w:t xml:space="preserve"> "Профилактика заболеваний и формирование здорового образа жизни. Развитие первичной медико-санитарной помощи"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w:t>
            </w:r>
          </w:p>
        </w:tc>
        <w:tc>
          <w:tcPr>
            <w:tcW w:w="709" w:type="dxa"/>
          </w:tcPr>
          <w:p w:rsidR="003C5D4C" w:rsidRDefault="003C5D4C">
            <w:pPr>
              <w:pStyle w:val="ConsPlusNormal"/>
            </w:pPr>
          </w:p>
        </w:tc>
        <w:tc>
          <w:tcPr>
            <w:tcW w:w="1843" w:type="dxa"/>
          </w:tcPr>
          <w:p w:rsidR="003C5D4C" w:rsidRDefault="003C5D4C">
            <w:pPr>
              <w:pStyle w:val="ConsPlusNormal"/>
              <w:jc w:val="center"/>
            </w:pPr>
            <w:r>
              <w:t>642871,2</w:t>
            </w:r>
          </w:p>
        </w:tc>
        <w:tc>
          <w:tcPr>
            <w:tcW w:w="1949" w:type="dxa"/>
          </w:tcPr>
          <w:p w:rsidR="003C5D4C" w:rsidRDefault="003C5D4C">
            <w:pPr>
              <w:pStyle w:val="ConsPlusNormal"/>
              <w:jc w:val="center"/>
            </w:pPr>
            <w:r>
              <w:t>667023,7</w:t>
            </w:r>
          </w:p>
        </w:tc>
      </w:tr>
      <w:tr w:rsidR="003C5D4C">
        <w:tc>
          <w:tcPr>
            <w:tcW w:w="3458" w:type="dxa"/>
          </w:tcPr>
          <w:p w:rsidR="003C5D4C" w:rsidRDefault="003C5D4C">
            <w:pPr>
              <w:pStyle w:val="ConsPlusNormal"/>
            </w:pPr>
            <w:r>
              <w:t>Основное мероприятие "Профилактика инфекционных заболеваний, включая иммунопрофилактику"</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21 1 02</w:t>
            </w:r>
          </w:p>
        </w:tc>
        <w:tc>
          <w:tcPr>
            <w:tcW w:w="709" w:type="dxa"/>
          </w:tcPr>
          <w:p w:rsidR="003C5D4C" w:rsidRDefault="003C5D4C">
            <w:pPr>
              <w:pStyle w:val="ConsPlusNormal"/>
            </w:pPr>
          </w:p>
        </w:tc>
        <w:tc>
          <w:tcPr>
            <w:tcW w:w="1843" w:type="dxa"/>
          </w:tcPr>
          <w:p w:rsidR="003C5D4C" w:rsidRDefault="003C5D4C">
            <w:pPr>
              <w:pStyle w:val="ConsPlusNormal"/>
              <w:jc w:val="center"/>
            </w:pPr>
            <w:r>
              <w:t>3550,0</w:t>
            </w:r>
          </w:p>
        </w:tc>
        <w:tc>
          <w:tcPr>
            <w:tcW w:w="1949" w:type="dxa"/>
          </w:tcPr>
          <w:p w:rsidR="003C5D4C" w:rsidRDefault="003C5D4C">
            <w:pPr>
              <w:pStyle w:val="ConsPlusNormal"/>
              <w:jc w:val="center"/>
            </w:pPr>
            <w:r>
              <w:t>3550,0</w:t>
            </w:r>
          </w:p>
        </w:tc>
      </w:tr>
      <w:tr w:rsidR="003C5D4C">
        <w:tc>
          <w:tcPr>
            <w:tcW w:w="3458" w:type="dxa"/>
          </w:tcPr>
          <w:p w:rsidR="003C5D4C" w:rsidRDefault="003C5D4C">
            <w:pPr>
              <w:pStyle w:val="ConsPlusNormal"/>
            </w:pPr>
            <w:r>
              <w:t>Достижение и поддержание высокого уровня охвата профилактическими прививками населения Республики Дагестан</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21 1 02 90320</w:t>
            </w:r>
          </w:p>
        </w:tc>
        <w:tc>
          <w:tcPr>
            <w:tcW w:w="709" w:type="dxa"/>
          </w:tcPr>
          <w:p w:rsidR="003C5D4C" w:rsidRDefault="003C5D4C">
            <w:pPr>
              <w:pStyle w:val="ConsPlusNormal"/>
            </w:pPr>
          </w:p>
        </w:tc>
        <w:tc>
          <w:tcPr>
            <w:tcW w:w="1843" w:type="dxa"/>
          </w:tcPr>
          <w:p w:rsidR="003C5D4C" w:rsidRDefault="003C5D4C">
            <w:pPr>
              <w:pStyle w:val="ConsPlusNormal"/>
              <w:jc w:val="center"/>
            </w:pPr>
            <w:r>
              <w:t>3550,0</w:t>
            </w:r>
          </w:p>
        </w:tc>
        <w:tc>
          <w:tcPr>
            <w:tcW w:w="1949" w:type="dxa"/>
          </w:tcPr>
          <w:p w:rsidR="003C5D4C" w:rsidRDefault="003C5D4C">
            <w:pPr>
              <w:pStyle w:val="ConsPlusNormal"/>
              <w:jc w:val="center"/>
            </w:pPr>
            <w:r>
              <w:t>3550,0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21 1 02 90320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3550,0</w:t>
            </w:r>
          </w:p>
        </w:tc>
        <w:tc>
          <w:tcPr>
            <w:tcW w:w="1949" w:type="dxa"/>
          </w:tcPr>
          <w:p w:rsidR="003C5D4C" w:rsidRDefault="003C5D4C">
            <w:pPr>
              <w:pStyle w:val="ConsPlusNormal"/>
              <w:jc w:val="center"/>
            </w:pPr>
            <w:r>
              <w:t>3550,0</w:t>
            </w:r>
          </w:p>
        </w:tc>
      </w:tr>
      <w:tr w:rsidR="003C5D4C">
        <w:tc>
          <w:tcPr>
            <w:tcW w:w="3458" w:type="dxa"/>
          </w:tcPr>
          <w:p w:rsidR="003C5D4C" w:rsidRDefault="003C5D4C">
            <w:pPr>
              <w:pStyle w:val="ConsPlusNormal"/>
            </w:pPr>
            <w:r>
              <w:t>Основное мероприятие "Развитие первичной медико-санитарной помощи, в том числе сельским жителям"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21 1 06</w:t>
            </w:r>
          </w:p>
        </w:tc>
        <w:tc>
          <w:tcPr>
            <w:tcW w:w="709" w:type="dxa"/>
          </w:tcPr>
          <w:p w:rsidR="003C5D4C" w:rsidRDefault="003C5D4C">
            <w:pPr>
              <w:pStyle w:val="ConsPlusNormal"/>
            </w:pPr>
          </w:p>
        </w:tc>
        <w:tc>
          <w:tcPr>
            <w:tcW w:w="1843" w:type="dxa"/>
          </w:tcPr>
          <w:p w:rsidR="003C5D4C" w:rsidRDefault="003C5D4C">
            <w:pPr>
              <w:pStyle w:val="ConsPlusNormal"/>
              <w:jc w:val="center"/>
            </w:pPr>
            <w:r>
              <w:t>383457,5</w:t>
            </w:r>
          </w:p>
        </w:tc>
        <w:tc>
          <w:tcPr>
            <w:tcW w:w="1949" w:type="dxa"/>
          </w:tcPr>
          <w:p w:rsidR="003C5D4C" w:rsidRDefault="003C5D4C">
            <w:pPr>
              <w:pStyle w:val="ConsPlusNormal"/>
              <w:jc w:val="center"/>
            </w:pPr>
            <w:r>
              <w:t>397391,1</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21 1 06 00590</w:t>
            </w:r>
          </w:p>
        </w:tc>
        <w:tc>
          <w:tcPr>
            <w:tcW w:w="709" w:type="dxa"/>
          </w:tcPr>
          <w:p w:rsidR="003C5D4C" w:rsidRDefault="003C5D4C">
            <w:pPr>
              <w:pStyle w:val="ConsPlusNormal"/>
            </w:pPr>
          </w:p>
        </w:tc>
        <w:tc>
          <w:tcPr>
            <w:tcW w:w="1843" w:type="dxa"/>
          </w:tcPr>
          <w:p w:rsidR="003C5D4C" w:rsidRDefault="003C5D4C">
            <w:pPr>
              <w:pStyle w:val="ConsPlusNormal"/>
              <w:jc w:val="center"/>
            </w:pPr>
            <w:r>
              <w:t>325204,5</w:t>
            </w:r>
          </w:p>
        </w:tc>
        <w:tc>
          <w:tcPr>
            <w:tcW w:w="1949" w:type="dxa"/>
          </w:tcPr>
          <w:p w:rsidR="003C5D4C" w:rsidRDefault="003C5D4C">
            <w:pPr>
              <w:pStyle w:val="ConsPlusNormal"/>
              <w:jc w:val="center"/>
            </w:pPr>
            <w:r>
              <w:t>337408,0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21 1 06 00590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20000,0</w:t>
            </w:r>
          </w:p>
        </w:tc>
        <w:tc>
          <w:tcPr>
            <w:tcW w:w="1949" w:type="dxa"/>
          </w:tcPr>
          <w:p w:rsidR="003C5D4C" w:rsidRDefault="003C5D4C">
            <w:pPr>
              <w:pStyle w:val="ConsPlusNormal"/>
              <w:jc w:val="center"/>
            </w:pPr>
            <w:r>
              <w:t>20000,0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21 1 06 00590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305204,5</w:t>
            </w:r>
          </w:p>
        </w:tc>
        <w:tc>
          <w:tcPr>
            <w:tcW w:w="1949" w:type="dxa"/>
          </w:tcPr>
          <w:p w:rsidR="003C5D4C" w:rsidRDefault="003C5D4C">
            <w:pPr>
              <w:pStyle w:val="ConsPlusNormal"/>
              <w:jc w:val="center"/>
            </w:pPr>
            <w:r>
              <w:t>317408,0</w:t>
            </w:r>
          </w:p>
        </w:tc>
      </w:tr>
      <w:tr w:rsidR="003C5D4C">
        <w:tc>
          <w:tcPr>
            <w:tcW w:w="3458" w:type="dxa"/>
          </w:tcPr>
          <w:p w:rsidR="003C5D4C" w:rsidRDefault="003C5D4C">
            <w:pPr>
              <w:pStyle w:val="ConsPlusNormal"/>
            </w:pPr>
            <w:r>
              <w:t>Укрепление материально-технической базы учреждений здравоохранения</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21 1 06 90400</w:t>
            </w:r>
          </w:p>
        </w:tc>
        <w:tc>
          <w:tcPr>
            <w:tcW w:w="709" w:type="dxa"/>
          </w:tcPr>
          <w:p w:rsidR="003C5D4C" w:rsidRDefault="003C5D4C">
            <w:pPr>
              <w:pStyle w:val="ConsPlusNormal"/>
            </w:pPr>
          </w:p>
        </w:tc>
        <w:tc>
          <w:tcPr>
            <w:tcW w:w="1843" w:type="dxa"/>
          </w:tcPr>
          <w:p w:rsidR="003C5D4C" w:rsidRDefault="003C5D4C">
            <w:pPr>
              <w:pStyle w:val="ConsPlusNormal"/>
              <w:jc w:val="center"/>
            </w:pPr>
            <w:r>
              <w:t>58253,0</w:t>
            </w:r>
          </w:p>
        </w:tc>
        <w:tc>
          <w:tcPr>
            <w:tcW w:w="1949" w:type="dxa"/>
          </w:tcPr>
          <w:p w:rsidR="003C5D4C" w:rsidRDefault="003C5D4C">
            <w:pPr>
              <w:pStyle w:val="ConsPlusNormal"/>
              <w:jc w:val="center"/>
            </w:pPr>
            <w:r>
              <w:t>59983,1</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21 1 06 90400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58253,0</w:t>
            </w:r>
          </w:p>
        </w:tc>
        <w:tc>
          <w:tcPr>
            <w:tcW w:w="1949" w:type="dxa"/>
          </w:tcPr>
          <w:p w:rsidR="003C5D4C" w:rsidRDefault="003C5D4C">
            <w:pPr>
              <w:pStyle w:val="ConsPlusNormal"/>
              <w:jc w:val="center"/>
            </w:pPr>
            <w:r>
              <w:t>59983,1</w:t>
            </w:r>
          </w:p>
        </w:tc>
      </w:tr>
      <w:tr w:rsidR="003C5D4C">
        <w:tc>
          <w:tcPr>
            <w:tcW w:w="3458" w:type="dxa"/>
          </w:tcPr>
          <w:p w:rsidR="003C5D4C" w:rsidRDefault="003C5D4C">
            <w:pPr>
              <w:pStyle w:val="ConsPlusNormal"/>
            </w:pPr>
            <w:r>
              <w:t>Основное мероприятие "Обеспечение деятельности прочих государственных учреждений здравоохранения"</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21 1 07</w:t>
            </w:r>
          </w:p>
        </w:tc>
        <w:tc>
          <w:tcPr>
            <w:tcW w:w="709" w:type="dxa"/>
          </w:tcPr>
          <w:p w:rsidR="003C5D4C" w:rsidRDefault="003C5D4C">
            <w:pPr>
              <w:pStyle w:val="ConsPlusNormal"/>
            </w:pPr>
          </w:p>
        </w:tc>
        <w:tc>
          <w:tcPr>
            <w:tcW w:w="1843" w:type="dxa"/>
          </w:tcPr>
          <w:p w:rsidR="003C5D4C" w:rsidRDefault="003C5D4C">
            <w:pPr>
              <w:pStyle w:val="ConsPlusNormal"/>
              <w:jc w:val="center"/>
            </w:pPr>
            <w:r>
              <w:t>55543,1</w:t>
            </w:r>
          </w:p>
        </w:tc>
        <w:tc>
          <w:tcPr>
            <w:tcW w:w="1949" w:type="dxa"/>
          </w:tcPr>
          <w:p w:rsidR="003C5D4C" w:rsidRDefault="003C5D4C">
            <w:pPr>
              <w:pStyle w:val="ConsPlusNormal"/>
              <w:jc w:val="center"/>
            </w:pPr>
            <w:r>
              <w:t>57747,9</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21 1 07 00590</w:t>
            </w:r>
          </w:p>
        </w:tc>
        <w:tc>
          <w:tcPr>
            <w:tcW w:w="709" w:type="dxa"/>
          </w:tcPr>
          <w:p w:rsidR="003C5D4C" w:rsidRDefault="003C5D4C">
            <w:pPr>
              <w:pStyle w:val="ConsPlusNormal"/>
            </w:pPr>
          </w:p>
        </w:tc>
        <w:tc>
          <w:tcPr>
            <w:tcW w:w="1843" w:type="dxa"/>
          </w:tcPr>
          <w:p w:rsidR="003C5D4C" w:rsidRDefault="003C5D4C">
            <w:pPr>
              <w:pStyle w:val="ConsPlusNormal"/>
              <w:jc w:val="center"/>
            </w:pPr>
            <w:r>
              <w:t>55543,1</w:t>
            </w:r>
          </w:p>
        </w:tc>
        <w:tc>
          <w:tcPr>
            <w:tcW w:w="1949" w:type="dxa"/>
          </w:tcPr>
          <w:p w:rsidR="003C5D4C" w:rsidRDefault="003C5D4C">
            <w:pPr>
              <w:pStyle w:val="ConsPlusNormal"/>
              <w:jc w:val="center"/>
            </w:pPr>
            <w:r>
              <w:t>57747,9</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21 1 07 00590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28343,6</w:t>
            </w:r>
          </w:p>
        </w:tc>
        <w:tc>
          <w:tcPr>
            <w:tcW w:w="1949" w:type="dxa"/>
          </w:tcPr>
          <w:p w:rsidR="003C5D4C" w:rsidRDefault="003C5D4C">
            <w:pPr>
              <w:pStyle w:val="ConsPlusNormal"/>
              <w:jc w:val="center"/>
            </w:pPr>
            <w:r>
              <w:t>29477,4</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21 1 07 00590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423,0</w:t>
            </w:r>
          </w:p>
        </w:tc>
        <w:tc>
          <w:tcPr>
            <w:tcW w:w="1949" w:type="dxa"/>
          </w:tcPr>
          <w:p w:rsidR="003C5D4C" w:rsidRDefault="003C5D4C">
            <w:pPr>
              <w:pStyle w:val="ConsPlusNormal"/>
              <w:jc w:val="center"/>
            </w:pPr>
            <w:r>
              <w:t>423,0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21 1 07 00590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26776,5</w:t>
            </w:r>
          </w:p>
        </w:tc>
        <w:tc>
          <w:tcPr>
            <w:tcW w:w="1949" w:type="dxa"/>
          </w:tcPr>
          <w:p w:rsidR="003C5D4C" w:rsidRDefault="003C5D4C">
            <w:pPr>
              <w:pStyle w:val="ConsPlusNormal"/>
              <w:jc w:val="center"/>
            </w:pPr>
            <w:r>
              <w:t>27847,5</w:t>
            </w:r>
          </w:p>
        </w:tc>
      </w:tr>
      <w:tr w:rsidR="003C5D4C">
        <w:tc>
          <w:tcPr>
            <w:tcW w:w="3458" w:type="dxa"/>
          </w:tcPr>
          <w:p w:rsidR="003C5D4C" w:rsidRDefault="003C5D4C">
            <w:pPr>
              <w:pStyle w:val="ConsPlusNormal"/>
            </w:pPr>
            <w:r>
              <w:t>Основное мероприятие "Совершенствование системы оказания медицинской помощи больным прочими заболеваниями"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21 1 09</w:t>
            </w:r>
          </w:p>
        </w:tc>
        <w:tc>
          <w:tcPr>
            <w:tcW w:w="709" w:type="dxa"/>
          </w:tcPr>
          <w:p w:rsidR="003C5D4C" w:rsidRDefault="003C5D4C">
            <w:pPr>
              <w:pStyle w:val="ConsPlusNormal"/>
            </w:pPr>
          </w:p>
        </w:tc>
        <w:tc>
          <w:tcPr>
            <w:tcW w:w="1843" w:type="dxa"/>
          </w:tcPr>
          <w:p w:rsidR="003C5D4C" w:rsidRDefault="003C5D4C">
            <w:pPr>
              <w:pStyle w:val="ConsPlusNormal"/>
              <w:jc w:val="center"/>
            </w:pPr>
            <w:r>
              <w:t>200320,6</w:t>
            </w:r>
          </w:p>
        </w:tc>
        <w:tc>
          <w:tcPr>
            <w:tcW w:w="1949" w:type="dxa"/>
          </w:tcPr>
          <w:p w:rsidR="003C5D4C" w:rsidRDefault="003C5D4C">
            <w:pPr>
              <w:pStyle w:val="ConsPlusNormal"/>
              <w:jc w:val="center"/>
            </w:pPr>
            <w:r>
              <w:t>208334,7</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21 1 09 00590</w:t>
            </w:r>
          </w:p>
        </w:tc>
        <w:tc>
          <w:tcPr>
            <w:tcW w:w="709" w:type="dxa"/>
          </w:tcPr>
          <w:p w:rsidR="003C5D4C" w:rsidRDefault="003C5D4C">
            <w:pPr>
              <w:pStyle w:val="ConsPlusNormal"/>
            </w:pPr>
          </w:p>
        </w:tc>
        <w:tc>
          <w:tcPr>
            <w:tcW w:w="1843" w:type="dxa"/>
          </w:tcPr>
          <w:p w:rsidR="003C5D4C" w:rsidRDefault="003C5D4C">
            <w:pPr>
              <w:pStyle w:val="ConsPlusNormal"/>
              <w:jc w:val="center"/>
            </w:pPr>
            <w:r>
              <w:t>200320,6</w:t>
            </w:r>
          </w:p>
        </w:tc>
        <w:tc>
          <w:tcPr>
            <w:tcW w:w="1949" w:type="dxa"/>
          </w:tcPr>
          <w:p w:rsidR="003C5D4C" w:rsidRDefault="003C5D4C">
            <w:pPr>
              <w:pStyle w:val="ConsPlusNormal"/>
              <w:jc w:val="center"/>
            </w:pPr>
            <w:r>
              <w:t>208334,7</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21 1 09 00590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200320,6</w:t>
            </w:r>
          </w:p>
        </w:tc>
        <w:tc>
          <w:tcPr>
            <w:tcW w:w="1949" w:type="dxa"/>
          </w:tcPr>
          <w:p w:rsidR="003C5D4C" w:rsidRDefault="003C5D4C">
            <w:pPr>
              <w:pStyle w:val="ConsPlusNormal"/>
              <w:jc w:val="center"/>
            </w:pPr>
            <w:r>
              <w:t>208334,7</w:t>
            </w:r>
          </w:p>
        </w:tc>
      </w:tr>
      <w:tr w:rsidR="003C5D4C">
        <w:tc>
          <w:tcPr>
            <w:tcW w:w="3458" w:type="dxa"/>
          </w:tcPr>
          <w:p w:rsidR="003C5D4C" w:rsidRDefault="008C55E6">
            <w:pPr>
              <w:pStyle w:val="ConsPlusNormal"/>
            </w:pPr>
            <w:hyperlink r:id="rId523" w:history="1">
              <w:r w:rsidR="003C5D4C">
                <w:rPr>
                  <w:color w:val="0000FF"/>
                </w:rPr>
                <w:t>Подпрограмма</w:t>
              </w:r>
            </w:hyperlink>
            <w:r w:rsidR="003C5D4C">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21 2</w:t>
            </w:r>
          </w:p>
        </w:tc>
        <w:tc>
          <w:tcPr>
            <w:tcW w:w="709" w:type="dxa"/>
          </w:tcPr>
          <w:p w:rsidR="003C5D4C" w:rsidRDefault="003C5D4C">
            <w:pPr>
              <w:pStyle w:val="ConsPlusNormal"/>
            </w:pPr>
          </w:p>
        </w:tc>
        <w:tc>
          <w:tcPr>
            <w:tcW w:w="1843" w:type="dxa"/>
          </w:tcPr>
          <w:p w:rsidR="003C5D4C" w:rsidRDefault="003C5D4C">
            <w:pPr>
              <w:pStyle w:val="ConsPlusNormal"/>
              <w:jc w:val="center"/>
            </w:pPr>
            <w:r>
              <w:t>143902,4</w:t>
            </w:r>
          </w:p>
        </w:tc>
        <w:tc>
          <w:tcPr>
            <w:tcW w:w="1949" w:type="dxa"/>
          </w:tcPr>
          <w:p w:rsidR="003C5D4C" w:rsidRDefault="003C5D4C">
            <w:pPr>
              <w:pStyle w:val="ConsPlusNormal"/>
              <w:jc w:val="center"/>
            </w:pPr>
            <w:r>
              <w:t>143902,4</w:t>
            </w:r>
          </w:p>
        </w:tc>
      </w:tr>
      <w:tr w:rsidR="003C5D4C">
        <w:tc>
          <w:tcPr>
            <w:tcW w:w="3458" w:type="dxa"/>
          </w:tcPr>
          <w:p w:rsidR="003C5D4C" w:rsidRDefault="003C5D4C">
            <w:pPr>
              <w:pStyle w:val="ConsPlusNormal"/>
            </w:pPr>
            <w:r>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21 2 12 00380</w:t>
            </w:r>
          </w:p>
        </w:tc>
        <w:tc>
          <w:tcPr>
            <w:tcW w:w="709" w:type="dxa"/>
          </w:tcPr>
          <w:p w:rsidR="003C5D4C" w:rsidRDefault="003C5D4C">
            <w:pPr>
              <w:pStyle w:val="ConsPlusNormal"/>
            </w:pPr>
          </w:p>
        </w:tc>
        <w:tc>
          <w:tcPr>
            <w:tcW w:w="1843" w:type="dxa"/>
          </w:tcPr>
          <w:p w:rsidR="003C5D4C" w:rsidRDefault="003C5D4C">
            <w:pPr>
              <w:pStyle w:val="ConsPlusNormal"/>
              <w:jc w:val="center"/>
            </w:pPr>
            <w:r>
              <w:t>58127,5</w:t>
            </w:r>
          </w:p>
        </w:tc>
        <w:tc>
          <w:tcPr>
            <w:tcW w:w="1949" w:type="dxa"/>
          </w:tcPr>
          <w:p w:rsidR="003C5D4C" w:rsidRDefault="003C5D4C">
            <w:pPr>
              <w:pStyle w:val="ConsPlusNormal"/>
              <w:jc w:val="center"/>
            </w:pPr>
            <w:r>
              <w:t>58127,5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21 2 12 00380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58127,5</w:t>
            </w:r>
          </w:p>
        </w:tc>
        <w:tc>
          <w:tcPr>
            <w:tcW w:w="1949" w:type="dxa"/>
          </w:tcPr>
          <w:p w:rsidR="003C5D4C" w:rsidRDefault="003C5D4C">
            <w:pPr>
              <w:pStyle w:val="ConsPlusNormal"/>
              <w:jc w:val="center"/>
            </w:pPr>
            <w:r>
              <w:t>58127,5</w:t>
            </w:r>
          </w:p>
        </w:tc>
      </w:tr>
      <w:tr w:rsidR="003C5D4C">
        <w:tc>
          <w:tcPr>
            <w:tcW w:w="3458" w:type="dxa"/>
          </w:tcPr>
          <w:p w:rsidR="003C5D4C" w:rsidRDefault="003C5D4C">
            <w:pPr>
              <w:pStyle w:val="ConsPlusNormal"/>
            </w:pPr>
            <w:r>
              <w:t>Основное мероприятие "Совершенствование системы оказания медицинской помощи больным туберкулезом"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21 2 01</w:t>
            </w:r>
          </w:p>
        </w:tc>
        <w:tc>
          <w:tcPr>
            <w:tcW w:w="709" w:type="dxa"/>
          </w:tcPr>
          <w:p w:rsidR="003C5D4C" w:rsidRDefault="003C5D4C">
            <w:pPr>
              <w:pStyle w:val="ConsPlusNormal"/>
            </w:pPr>
          </w:p>
        </w:tc>
        <w:tc>
          <w:tcPr>
            <w:tcW w:w="1843" w:type="dxa"/>
          </w:tcPr>
          <w:p w:rsidR="003C5D4C" w:rsidRDefault="003C5D4C">
            <w:pPr>
              <w:pStyle w:val="ConsPlusNormal"/>
              <w:jc w:val="center"/>
            </w:pPr>
            <w:r>
              <w:t>85774,9</w:t>
            </w:r>
          </w:p>
        </w:tc>
        <w:tc>
          <w:tcPr>
            <w:tcW w:w="1949" w:type="dxa"/>
          </w:tcPr>
          <w:p w:rsidR="003C5D4C" w:rsidRDefault="003C5D4C">
            <w:pPr>
              <w:pStyle w:val="ConsPlusNormal"/>
              <w:jc w:val="center"/>
            </w:pPr>
            <w:r>
              <w:t>85774,9</w:t>
            </w:r>
          </w:p>
        </w:tc>
      </w:tr>
      <w:tr w:rsidR="003C5D4C">
        <w:tc>
          <w:tcPr>
            <w:tcW w:w="3458" w:type="dxa"/>
          </w:tcPr>
          <w:p w:rsidR="003C5D4C" w:rsidRDefault="003C5D4C">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21 2 01 90340</w:t>
            </w:r>
          </w:p>
        </w:tc>
        <w:tc>
          <w:tcPr>
            <w:tcW w:w="709" w:type="dxa"/>
          </w:tcPr>
          <w:p w:rsidR="003C5D4C" w:rsidRDefault="003C5D4C">
            <w:pPr>
              <w:pStyle w:val="ConsPlusNormal"/>
            </w:pPr>
          </w:p>
        </w:tc>
        <w:tc>
          <w:tcPr>
            <w:tcW w:w="1843" w:type="dxa"/>
          </w:tcPr>
          <w:p w:rsidR="003C5D4C" w:rsidRDefault="003C5D4C">
            <w:pPr>
              <w:pStyle w:val="ConsPlusNormal"/>
              <w:jc w:val="center"/>
            </w:pPr>
            <w:r>
              <w:t>85774,9</w:t>
            </w:r>
          </w:p>
        </w:tc>
        <w:tc>
          <w:tcPr>
            <w:tcW w:w="1949" w:type="dxa"/>
          </w:tcPr>
          <w:p w:rsidR="003C5D4C" w:rsidRDefault="003C5D4C">
            <w:pPr>
              <w:pStyle w:val="ConsPlusNormal"/>
              <w:jc w:val="center"/>
            </w:pPr>
            <w:r>
              <w:t>85774,9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21 2 01 90340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85774,9</w:t>
            </w:r>
          </w:p>
        </w:tc>
        <w:tc>
          <w:tcPr>
            <w:tcW w:w="1949" w:type="dxa"/>
          </w:tcPr>
          <w:p w:rsidR="003C5D4C" w:rsidRDefault="003C5D4C">
            <w:pPr>
              <w:pStyle w:val="ConsPlusNormal"/>
              <w:jc w:val="center"/>
            </w:pPr>
            <w:r>
              <w:t>85774,9</w:t>
            </w:r>
          </w:p>
        </w:tc>
      </w:tr>
      <w:tr w:rsidR="003C5D4C">
        <w:tc>
          <w:tcPr>
            <w:tcW w:w="3458" w:type="dxa"/>
          </w:tcPr>
          <w:p w:rsidR="003C5D4C" w:rsidRDefault="008C55E6">
            <w:pPr>
              <w:pStyle w:val="ConsPlusNormal"/>
            </w:pPr>
            <w:hyperlink r:id="rId524" w:history="1">
              <w:r w:rsidR="003C5D4C">
                <w:rPr>
                  <w:color w:val="0000FF"/>
                </w:rPr>
                <w:t>Подпрограмма</w:t>
              </w:r>
            </w:hyperlink>
            <w:r w:rsidR="003C5D4C">
              <w:t xml:space="preserve"> "Охрана здоровья матери и ребенка в Республике Дагестан"</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21 3</w:t>
            </w:r>
          </w:p>
        </w:tc>
        <w:tc>
          <w:tcPr>
            <w:tcW w:w="709" w:type="dxa"/>
          </w:tcPr>
          <w:p w:rsidR="003C5D4C" w:rsidRDefault="003C5D4C">
            <w:pPr>
              <w:pStyle w:val="ConsPlusNormal"/>
            </w:pPr>
          </w:p>
        </w:tc>
        <w:tc>
          <w:tcPr>
            <w:tcW w:w="1843" w:type="dxa"/>
          </w:tcPr>
          <w:p w:rsidR="003C5D4C" w:rsidRDefault="003C5D4C">
            <w:pPr>
              <w:pStyle w:val="ConsPlusNormal"/>
              <w:jc w:val="center"/>
            </w:pPr>
            <w:r>
              <w:t>417761,9</w:t>
            </w:r>
          </w:p>
        </w:tc>
        <w:tc>
          <w:tcPr>
            <w:tcW w:w="1949" w:type="dxa"/>
          </w:tcPr>
          <w:p w:rsidR="003C5D4C" w:rsidRDefault="003C5D4C">
            <w:pPr>
              <w:pStyle w:val="ConsPlusNormal"/>
              <w:jc w:val="center"/>
            </w:pPr>
            <w:r>
              <w:t>421431,0</w:t>
            </w:r>
          </w:p>
        </w:tc>
      </w:tr>
      <w:tr w:rsidR="003C5D4C">
        <w:tc>
          <w:tcPr>
            <w:tcW w:w="3458" w:type="dxa"/>
          </w:tcPr>
          <w:p w:rsidR="003C5D4C" w:rsidRDefault="003C5D4C">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21 3 02</w:t>
            </w:r>
          </w:p>
        </w:tc>
        <w:tc>
          <w:tcPr>
            <w:tcW w:w="709" w:type="dxa"/>
          </w:tcPr>
          <w:p w:rsidR="003C5D4C" w:rsidRDefault="003C5D4C">
            <w:pPr>
              <w:pStyle w:val="ConsPlusNormal"/>
            </w:pPr>
          </w:p>
        </w:tc>
        <w:tc>
          <w:tcPr>
            <w:tcW w:w="1843" w:type="dxa"/>
          </w:tcPr>
          <w:p w:rsidR="003C5D4C" w:rsidRDefault="003C5D4C">
            <w:pPr>
              <w:pStyle w:val="ConsPlusNormal"/>
              <w:jc w:val="center"/>
            </w:pPr>
            <w:r>
              <w:t>250000,0</w:t>
            </w:r>
          </w:p>
        </w:tc>
        <w:tc>
          <w:tcPr>
            <w:tcW w:w="1949" w:type="dxa"/>
          </w:tcPr>
          <w:p w:rsidR="003C5D4C" w:rsidRDefault="003C5D4C">
            <w:pPr>
              <w:pStyle w:val="ConsPlusNormal"/>
              <w:jc w:val="center"/>
            </w:pPr>
            <w:r>
              <w:t>250000,0</w:t>
            </w:r>
          </w:p>
        </w:tc>
      </w:tr>
      <w:tr w:rsidR="003C5D4C">
        <w:tc>
          <w:tcPr>
            <w:tcW w:w="3458" w:type="dxa"/>
          </w:tcPr>
          <w:p w:rsidR="003C5D4C" w:rsidRDefault="003C5D4C">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21 3 02 90700</w:t>
            </w:r>
          </w:p>
        </w:tc>
        <w:tc>
          <w:tcPr>
            <w:tcW w:w="709" w:type="dxa"/>
          </w:tcPr>
          <w:p w:rsidR="003C5D4C" w:rsidRDefault="003C5D4C">
            <w:pPr>
              <w:pStyle w:val="ConsPlusNormal"/>
            </w:pPr>
          </w:p>
        </w:tc>
        <w:tc>
          <w:tcPr>
            <w:tcW w:w="1843" w:type="dxa"/>
          </w:tcPr>
          <w:p w:rsidR="003C5D4C" w:rsidRDefault="003C5D4C">
            <w:pPr>
              <w:pStyle w:val="ConsPlusNormal"/>
              <w:jc w:val="center"/>
            </w:pPr>
            <w:r>
              <w:t>250000,0</w:t>
            </w:r>
          </w:p>
        </w:tc>
        <w:tc>
          <w:tcPr>
            <w:tcW w:w="1949" w:type="dxa"/>
          </w:tcPr>
          <w:p w:rsidR="003C5D4C" w:rsidRDefault="003C5D4C">
            <w:pPr>
              <w:pStyle w:val="ConsPlusNormal"/>
              <w:jc w:val="center"/>
            </w:pPr>
            <w:r>
              <w:t>250000,0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21 3 02 90700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250000,0</w:t>
            </w:r>
          </w:p>
        </w:tc>
        <w:tc>
          <w:tcPr>
            <w:tcW w:w="1949" w:type="dxa"/>
          </w:tcPr>
          <w:p w:rsidR="003C5D4C" w:rsidRDefault="003C5D4C">
            <w:pPr>
              <w:pStyle w:val="ConsPlusNormal"/>
              <w:jc w:val="center"/>
            </w:pPr>
            <w:r>
              <w:t>250000,0</w:t>
            </w:r>
          </w:p>
        </w:tc>
      </w:tr>
      <w:tr w:rsidR="003C5D4C">
        <w:tc>
          <w:tcPr>
            <w:tcW w:w="3458" w:type="dxa"/>
          </w:tcPr>
          <w:p w:rsidR="003C5D4C" w:rsidRDefault="003C5D4C">
            <w:pPr>
              <w:pStyle w:val="ConsPlusNormal"/>
            </w:pPr>
            <w:r>
              <w:t>Основное мероприятие "Развитие специализированной помощи детям"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21 3 04</w:t>
            </w:r>
          </w:p>
        </w:tc>
        <w:tc>
          <w:tcPr>
            <w:tcW w:w="709" w:type="dxa"/>
          </w:tcPr>
          <w:p w:rsidR="003C5D4C" w:rsidRDefault="003C5D4C">
            <w:pPr>
              <w:pStyle w:val="ConsPlusNormal"/>
            </w:pPr>
          </w:p>
        </w:tc>
        <w:tc>
          <w:tcPr>
            <w:tcW w:w="1843" w:type="dxa"/>
          </w:tcPr>
          <w:p w:rsidR="003C5D4C" w:rsidRDefault="003C5D4C">
            <w:pPr>
              <w:pStyle w:val="ConsPlusNormal"/>
              <w:jc w:val="center"/>
            </w:pPr>
            <w:r>
              <w:t>91726,9</w:t>
            </w:r>
          </w:p>
        </w:tc>
        <w:tc>
          <w:tcPr>
            <w:tcW w:w="1949" w:type="dxa"/>
          </w:tcPr>
          <w:p w:rsidR="003C5D4C" w:rsidRDefault="003C5D4C">
            <w:pPr>
              <w:pStyle w:val="ConsPlusNormal"/>
              <w:jc w:val="center"/>
            </w:pPr>
            <w:r>
              <w:t>95396,0</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21 3 04 00590</w:t>
            </w:r>
          </w:p>
        </w:tc>
        <w:tc>
          <w:tcPr>
            <w:tcW w:w="709" w:type="dxa"/>
          </w:tcPr>
          <w:p w:rsidR="003C5D4C" w:rsidRDefault="003C5D4C">
            <w:pPr>
              <w:pStyle w:val="ConsPlusNormal"/>
            </w:pPr>
          </w:p>
        </w:tc>
        <w:tc>
          <w:tcPr>
            <w:tcW w:w="1843" w:type="dxa"/>
          </w:tcPr>
          <w:p w:rsidR="003C5D4C" w:rsidRDefault="003C5D4C">
            <w:pPr>
              <w:pStyle w:val="ConsPlusNormal"/>
              <w:jc w:val="center"/>
            </w:pPr>
            <w:r>
              <w:t>91726,9</w:t>
            </w:r>
          </w:p>
        </w:tc>
        <w:tc>
          <w:tcPr>
            <w:tcW w:w="1949" w:type="dxa"/>
          </w:tcPr>
          <w:p w:rsidR="003C5D4C" w:rsidRDefault="003C5D4C">
            <w:pPr>
              <w:pStyle w:val="ConsPlusNormal"/>
              <w:jc w:val="center"/>
            </w:pPr>
            <w:r>
              <w:t>95396,0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21 3 04 00590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91726,9</w:t>
            </w:r>
          </w:p>
        </w:tc>
        <w:tc>
          <w:tcPr>
            <w:tcW w:w="1949" w:type="dxa"/>
          </w:tcPr>
          <w:p w:rsidR="003C5D4C" w:rsidRDefault="003C5D4C">
            <w:pPr>
              <w:pStyle w:val="ConsPlusNormal"/>
              <w:jc w:val="center"/>
            </w:pPr>
            <w:r>
              <w:t>95396,0</w:t>
            </w:r>
          </w:p>
        </w:tc>
      </w:tr>
      <w:tr w:rsidR="003C5D4C">
        <w:tc>
          <w:tcPr>
            <w:tcW w:w="3458" w:type="dxa"/>
          </w:tcPr>
          <w:p w:rsidR="003C5D4C" w:rsidRDefault="003C5D4C">
            <w:pPr>
              <w:pStyle w:val="ConsPlusNormal"/>
            </w:pPr>
            <w:r>
              <w:t>Основное мероприятие "Создание системы раннего выявления и коррекции нарушений развития ребенка"</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21 3 05</w:t>
            </w:r>
          </w:p>
        </w:tc>
        <w:tc>
          <w:tcPr>
            <w:tcW w:w="709" w:type="dxa"/>
          </w:tcPr>
          <w:p w:rsidR="003C5D4C" w:rsidRDefault="003C5D4C">
            <w:pPr>
              <w:pStyle w:val="ConsPlusNormal"/>
            </w:pPr>
          </w:p>
        </w:tc>
        <w:tc>
          <w:tcPr>
            <w:tcW w:w="1843" w:type="dxa"/>
          </w:tcPr>
          <w:p w:rsidR="003C5D4C" w:rsidRDefault="003C5D4C">
            <w:pPr>
              <w:pStyle w:val="ConsPlusNormal"/>
              <w:jc w:val="center"/>
            </w:pPr>
            <w:r>
              <w:t>76035,0</w:t>
            </w:r>
          </w:p>
        </w:tc>
        <w:tc>
          <w:tcPr>
            <w:tcW w:w="1949" w:type="dxa"/>
          </w:tcPr>
          <w:p w:rsidR="003C5D4C" w:rsidRDefault="003C5D4C">
            <w:pPr>
              <w:pStyle w:val="ConsPlusNormal"/>
              <w:jc w:val="center"/>
            </w:pPr>
            <w:r>
              <w:t>76035,0</w:t>
            </w:r>
          </w:p>
        </w:tc>
      </w:tr>
      <w:tr w:rsidR="003C5D4C">
        <w:tc>
          <w:tcPr>
            <w:tcW w:w="3458" w:type="dxa"/>
          </w:tcPr>
          <w:p w:rsidR="003C5D4C" w:rsidRDefault="003C5D4C">
            <w:pPr>
              <w:pStyle w:val="ConsPlusNormal"/>
            </w:pPr>
            <w:r>
              <w:t>Совершенствование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21 3 05 90370</w:t>
            </w:r>
          </w:p>
        </w:tc>
        <w:tc>
          <w:tcPr>
            <w:tcW w:w="709" w:type="dxa"/>
          </w:tcPr>
          <w:p w:rsidR="003C5D4C" w:rsidRDefault="003C5D4C">
            <w:pPr>
              <w:pStyle w:val="ConsPlusNormal"/>
            </w:pPr>
          </w:p>
        </w:tc>
        <w:tc>
          <w:tcPr>
            <w:tcW w:w="1843" w:type="dxa"/>
          </w:tcPr>
          <w:p w:rsidR="003C5D4C" w:rsidRDefault="003C5D4C">
            <w:pPr>
              <w:pStyle w:val="ConsPlusNormal"/>
              <w:jc w:val="center"/>
            </w:pPr>
            <w:r>
              <w:t>76035,0</w:t>
            </w:r>
          </w:p>
        </w:tc>
        <w:tc>
          <w:tcPr>
            <w:tcW w:w="1949" w:type="dxa"/>
          </w:tcPr>
          <w:p w:rsidR="003C5D4C" w:rsidRDefault="003C5D4C">
            <w:pPr>
              <w:pStyle w:val="ConsPlusNormal"/>
              <w:jc w:val="center"/>
            </w:pPr>
            <w:r>
              <w:t>76035,0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21 3 05 90370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76035,0</w:t>
            </w:r>
          </w:p>
        </w:tc>
        <w:tc>
          <w:tcPr>
            <w:tcW w:w="1949" w:type="dxa"/>
          </w:tcPr>
          <w:p w:rsidR="003C5D4C" w:rsidRDefault="003C5D4C">
            <w:pPr>
              <w:pStyle w:val="ConsPlusNormal"/>
              <w:jc w:val="center"/>
            </w:pPr>
            <w:r>
              <w:t>76035,0</w:t>
            </w:r>
          </w:p>
        </w:tc>
      </w:tr>
      <w:tr w:rsidR="003C5D4C">
        <w:tc>
          <w:tcPr>
            <w:tcW w:w="3458" w:type="dxa"/>
          </w:tcPr>
          <w:p w:rsidR="003C5D4C" w:rsidRDefault="008C55E6">
            <w:pPr>
              <w:pStyle w:val="ConsPlusNormal"/>
            </w:pPr>
            <w:hyperlink r:id="rId525" w:history="1">
              <w:r w:rsidR="003C5D4C">
                <w:rPr>
                  <w:color w:val="0000FF"/>
                </w:rPr>
                <w:t>Подпрограмма</w:t>
              </w:r>
            </w:hyperlink>
            <w:r w:rsidR="003C5D4C">
              <w:t xml:space="preserve"> "Совершенствование системы лекарственного обеспечения, в том числе в амбулаторных условиях"</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21 6</w:t>
            </w:r>
          </w:p>
        </w:tc>
        <w:tc>
          <w:tcPr>
            <w:tcW w:w="709" w:type="dxa"/>
          </w:tcPr>
          <w:p w:rsidR="003C5D4C" w:rsidRDefault="003C5D4C">
            <w:pPr>
              <w:pStyle w:val="ConsPlusNormal"/>
            </w:pPr>
          </w:p>
        </w:tc>
        <w:tc>
          <w:tcPr>
            <w:tcW w:w="1843" w:type="dxa"/>
          </w:tcPr>
          <w:p w:rsidR="003C5D4C" w:rsidRDefault="003C5D4C">
            <w:pPr>
              <w:pStyle w:val="ConsPlusNormal"/>
              <w:jc w:val="center"/>
            </w:pPr>
            <w:r>
              <w:t>478265,8</w:t>
            </w:r>
          </w:p>
        </w:tc>
        <w:tc>
          <w:tcPr>
            <w:tcW w:w="1949" w:type="dxa"/>
          </w:tcPr>
          <w:p w:rsidR="003C5D4C" w:rsidRDefault="003C5D4C">
            <w:pPr>
              <w:pStyle w:val="ConsPlusNormal"/>
              <w:jc w:val="center"/>
            </w:pPr>
            <w:r>
              <w:t>478006,9</w:t>
            </w:r>
          </w:p>
        </w:tc>
      </w:tr>
      <w:tr w:rsidR="003C5D4C">
        <w:tc>
          <w:tcPr>
            <w:tcW w:w="3458" w:type="dxa"/>
          </w:tcPr>
          <w:p w:rsidR="003C5D4C" w:rsidRDefault="003C5D4C">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21 6 03</w:t>
            </w:r>
          </w:p>
        </w:tc>
        <w:tc>
          <w:tcPr>
            <w:tcW w:w="709" w:type="dxa"/>
          </w:tcPr>
          <w:p w:rsidR="003C5D4C" w:rsidRDefault="003C5D4C">
            <w:pPr>
              <w:pStyle w:val="ConsPlusNormal"/>
            </w:pPr>
          </w:p>
        </w:tc>
        <w:tc>
          <w:tcPr>
            <w:tcW w:w="1843" w:type="dxa"/>
          </w:tcPr>
          <w:p w:rsidR="003C5D4C" w:rsidRDefault="003C5D4C">
            <w:pPr>
              <w:pStyle w:val="ConsPlusNormal"/>
              <w:jc w:val="center"/>
            </w:pPr>
            <w:r>
              <w:t>3431,9</w:t>
            </w:r>
          </w:p>
        </w:tc>
        <w:tc>
          <w:tcPr>
            <w:tcW w:w="1949" w:type="dxa"/>
          </w:tcPr>
          <w:p w:rsidR="003C5D4C" w:rsidRDefault="003C5D4C">
            <w:pPr>
              <w:pStyle w:val="ConsPlusNormal"/>
              <w:jc w:val="center"/>
            </w:pPr>
            <w:r>
              <w:t>3431,9</w:t>
            </w:r>
          </w:p>
        </w:tc>
      </w:tr>
      <w:tr w:rsidR="003C5D4C">
        <w:tc>
          <w:tcPr>
            <w:tcW w:w="3458" w:type="dxa"/>
          </w:tcPr>
          <w:p w:rsidR="003C5D4C" w:rsidRDefault="003C5D4C">
            <w:pPr>
              <w:pStyle w:val="ConsPlusNormal"/>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21 6 03 52160</w:t>
            </w:r>
          </w:p>
        </w:tc>
        <w:tc>
          <w:tcPr>
            <w:tcW w:w="709" w:type="dxa"/>
          </w:tcPr>
          <w:p w:rsidR="003C5D4C" w:rsidRDefault="003C5D4C">
            <w:pPr>
              <w:pStyle w:val="ConsPlusNormal"/>
            </w:pPr>
          </w:p>
        </w:tc>
        <w:tc>
          <w:tcPr>
            <w:tcW w:w="1843" w:type="dxa"/>
          </w:tcPr>
          <w:p w:rsidR="003C5D4C" w:rsidRDefault="003C5D4C">
            <w:pPr>
              <w:pStyle w:val="ConsPlusNormal"/>
              <w:jc w:val="center"/>
            </w:pPr>
            <w:r>
              <w:t>3431,9</w:t>
            </w:r>
          </w:p>
        </w:tc>
        <w:tc>
          <w:tcPr>
            <w:tcW w:w="1949" w:type="dxa"/>
          </w:tcPr>
          <w:p w:rsidR="003C5D4C" w:rsidRDefault="003C5D4C">
            <w:pPr>
              <w:pStyle w:val="ConsPlusNormal"/>
              <w:jc w:val="center"/>
            </w:pPr>
            <w:r>
              <w:t>3431,9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21 6 03 52160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3431,9</w:t>
            </w:r>
          </w:p>
        </w:tc>
        <w:tc>
          <w:tcPr>
            <w:tcW w:w="1949" w:type="dxa"/>
          </w:tcPr>
          <w:p w:rsidR="003C5D4C" w:rsidRDefault="003C5D4C">
            <w:pPr>
              <w:pStyle w:val="ConsPlusNormal"/>
              <w:jc w:val="center"/>
            </w:pPr>
            <w:r>
              <w:t>3431,9</w:t>
            </w:r>
          </w:p>
        </w:tc>
      </w:tr>
      <w:tr w:rsidR="003C5D4C">
        <w:tc>
          <w:tcPr>
            <w:tcW w:w="3458" w:type="dxa"/>
          </w:tcPr>
          <w:p w:rsidR="003C5D4C" w:rsidRDefault="003C5D4C">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21 6 06</w:t>
            </w:r>
          </w:p>
        </w:tc>
        <w:tc>
          <w:tcPr>
            <w:tcW w:w="709" w:type="dxa"/>
          </w:tcPr>
          <w:p w:rsidR="003C5D4C" w:rsidRDefault="003C5D4C">
            <w:pPr>
              <w:pStyle w:val="ConsPlusNormal"/>
            </w:pPr>
          </w:p>
        </w:tc>
        <w:tc>
          <w:tcPr>
            <w:tcW w:w="1843" w:type="dxa"/>
          </w:tcPr>
          <w:p w:rsidR="003C5D4C" w:rsidRDefault="003C5D4C">
            <w:pPr>
              <w:pStyle w:val="ConsPlusNormal"/>
              <w:jc w:val="center"/>
            </w:pPr>
            <w:r>
              <w:t>474833,9</w:t>
            </w:r>
          </w:p>
        </w:tc>
        <w:tc>
          <w:tcPr>
            <w:tcW w:w="1949" w:type="dxa"/>
          </w:tcPr>
          <w:p w:rsidR="003C5D4C" w:rsidRDefault="003C5D4C">
            <w:pPr>
              <w:pStyle w:val="ConsPlusNormal"/>
              <w:jc w:val="center"/>
            </w:pPr>
            <w:r>
              <w:t>474575,0</w:t>
            </w:r>
          </w:p>
        </w:tc>
      </w:tr>
      <w:tr w:rsidR="003C5D4C">
        <w:tc>
          <w:tcPr>
            <w:tcW w:w="3458" w:type="dxa"/>
          </w:tcPr>
          <w:p w:rsidR="003C5D4C" w:rsidRDefault="003C5D4C">
            <w:pPr>
              <w:pStyle w:val="ConsPlusNormal"/>
            </w:pPr>
            <w:r>
              <w:t>Реализация отдельных полномочий в области лекарственного обеспечения</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21 6 06 51610</w:t>
            </w:r>
          </w:p>
        </w:tc>
        <w:tc>
          <w:tcPr>
            <w:tcW w:w="709" w:type="dxa"/>
          </w:tcPr>
          <w:p w:rsidR="003C5D4C" w:rsidRDefault="003C5D4C">
            <w:pPr>
              <w:pStyle w:val="ConsPlusNormal"/>
            </w:pPr>
          </w:p>
        </w:tc>
        <w:tc>
          <w:tcPr>
            <w:tcW w:w="1843" w:type="dxa"/>
          </w:tcPr>
          <w:p w:rsidR="003C5D4C" w:rsidRDefault="003C5D4C">
            <w:pPr>
              <w:pStyle w:val="ConsPlusNormal"/>
              <w:jc w:val="center"/>
            </w:pPr>
            <w:r>
              <w:t>117141,0</w:t>
            </w:r>
          </w:p>
        </w:tc>
        <w:tc>
          <w:tcPr>
            <w:tcW w:w="1949" w:type="dxa"/>
          </w:tcPr>
          <w:p w:rsidR="003C5D4C" w:rsidRDefault="003C5D4C">
            <w:pPr>
              <w:pStyle w:val="ConsPlusNormal"/>
              <w:jc w:val="center"/>
            </w:pPr>
            <w:r>
              <w:t>116882,1</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21 6 06 51610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117141,0</w:t>
            </w:r>
          </w:p>
        </w:tc>
        <w:tc>
          <w:tcPr>
            <w:tcW w:w="1949" w:type="dxa"/>
          </w:tcPr>
          <w:p w:rsidR="003C5D4C" w:rsidRDefault="003C5D4C">
            <w:pPr>
              <w:pStyle w:val="ConsPlusNormal"/>
              <w:jc w:val="center"/>
            </w:pPr>
            <w:r>
              <w:t>116882,1</w:t>
            </w:r>
          </w:p>
        </w:tc>
      </w:tr>
      <w:tr w:rsidR="003C5D4C">
        <w:tc>
          <w:tcPr>
            <w:tcW w:w="3458" w:type="dxa"/>
          </w:tcPr>
          <w:p w:rsidR="003C5D4C" w:rsidRDefault="003C5D4C">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21 6 06 54600</w:t>
            </w:r>
          </w:p>
        </w:tc>
        <w:tc>
          <w:tcPr>
            <w:tcW w:w="709" w:type="dxa"/>
          </w:tcPr>
          <w:p w:rsidR="003C5D4C" w:rsidRDefault="003C5D4C">
            <w:pPr>
              <w:pStyle w:val="ConsPlusNormal"/>
            </w:pPr>
          </w:p>
        </w:tc>
        <w:tc>
          <w:tcPr>
            <w:tcW w:w="1843" w:type="dxa"/>
          </w:tcPr>
          <w:p w:rsidR="003C5D4C" w:rsidRDefault="003C5D4C">
            <w:pPr>
              <w:pStyle w:val="ConsPlusNormal"/>
              <w:jc w:val="center"/>
            </w:pPr>
            <w:r>
              <w:t>357692,9</w:t>
            </w:r>
          </w:p>
        </w:tc>
        <w:tc>
          <w:tcPr>
            <w:tcW w:w="1949" w:type="dxa"/>
          </w:tcPr>
          <w:p w:rsidR="003C5D4C" w:rsidRDefault="003C5D4C">
            <w:pPr>
              <w:pStyle w:val="ConsPlusNormal"/>
              <w:jc w:val="center"/>
            </w:pPr>
            <w:r>
              <w:t>357692,9</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21 6 06 54600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357692,9</w:t>
            </w:r>
          </w:p>
        </w:tc>
        <w:tc>
          <w:tcPr>
            <w:tcW w:w="1949" w:type="dxa"/>
          </w:tcPr>
          <w:p w:rsidR="003C5D4C" w:rsidRDefault="003C5D4C">
            <w:pPr>
              <w:pStyle w:val="ConsPlusNormal"/>
              <w:jc w:val="center"/>
            </w:pPr>
            <w:r>
              <w:t>357692,9</w:t>
            </w:r>
          </w:p>
        </w:tc>
      </w:tr>
      <w:tr w:rsidR="003C5D4C">
        <w:tc>
          <w:tcPr>
            <w:tcW w:w="3458" w:type="dxa"/>
          </w:tcPr>
          <w:p w:rsidR="003C5D4C" w:rsidRDefault="003C5D4C">
            <w:pPr>
              <w:pStyle w:val="ConsPlusNormal"/>
            </w:pPr>
            <w:r>
              <w:t xml:space="preserve">Государственная </w:t>
            </w:r>
            <w:hyperlink r:id="rId526" w:history="1">
              <w:r>
                <w:rPr>
                  <w:color w:val="0000FF"/>
                </w:rPr>
                <w:t>программа</w:t>
              </w:r>
            </w:hyperlink>
            <w:r>
              <w:t xml:space="preserve">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52</w:t>
            </w:r>
          </w:p>
        </w:tc>
        <w:tc>
          <w:tcPr>
            <w:tcW w:w="709" w:type="dxa"/>
          </w:tcPr>
          <w:p w:rsidR="003C5D4C" w:rsidRDefault="003C5D4C">
            <w:pPr>
              <w:pStyle w:val="ConsPlusNormal"/>
            </w:pPr>
          </w:p>
        </w:tc>
        <w:tc>
          <w:tcPr>
            <w:tcW w:w="1843" w:type="dxa"/>
          </w:tcPr>
          <w:p w:rsidR="003C5D4C" w:rsidRDefault="003C5D4C">
            <w:pPr>
              <w:pStyle w:val="ConsPlusNormal"/>
              <w:jc w:val="center"/>
            </w:pPr>
            <w:r>
              <w:t>53,9</w:t>
            </w:r>
          </w:p>
        </w:tc>
        <w:tc>
          <w:tcPr>
            <w:tcW w:w="1949" w:type="dxa"/>
          </w:tcPr>
          <w:p w:rsidR="003C5D4C" w:rsidRDefault="003C5D4C">
            <w:pPr>
              <w:pStyle w:val="ConsPlusNormal"/>
              <w:jc w:val="center"/>
            </w:pPr>
            <w:r>
              <w:t>53,9</w:t>
            </w:r>
          </w:p>
        </w:tc>
      </w:tr>
      <w:tr w:rsidR="003C5D4C">
        <w:tc>
          <w:tcPr>
            <w:tcW w:w="3458" w:type="dxa"/>
          </w:tcPr>
          <w:p w:rsidR="003C5D4C" w:rsidRDefault="003C5D4C">
            <w:pPr>
              <w:pStyle w:val="ConsPlusNormal"/>
            </w:pPr>
            <w:r>
              <w:t>Проведение мероприятий по профилактике здорового образа жизни старшего поколения</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52 0 P3</w:t>
            </w:r>
          </w:p>
        </w:tc>
        <w:tc>
          <w:tcPr>
            <w:tcW w:w="709" w:type="dxa"/>
          </w:tcPr>
          <w:p w:rsidR="003C5D4C" w:rsidRDefault="003C5D4C">
            <w:pPr>
              <w:pStyle w:val="ConsPlusNormal"/>
            </w:pPr>
          </w:p>
        </w:tc>
        <w:tc>
          <w:tcPr>
            <w:tcW w:w="1843" w:type="dxa"/>
          </w:tcPr>
          <w:p w:rsidR="003C5D4C" w:rsidRDefault="003C5D4C">
            <w:pPr>
              <w:pStyle w:val="ConsPlusNormal"/>
              <w:jc w:val="center"/>
            </w:pPr>
            <w:r>
              <w:t>53,9</w:t>
            </w:r>
          </w:p>
        </w:tc>
        <w:tc>
          <w:tcPr>
            <w:tcW w:w="1949" w:type="dxa"/>
          </w:tcPr>
          <w:p w:rsidR="003C5D4C" w:rsidRDefault="003C5D4C">
            <w:pPr>
              <w:pStyle w:val="ConsPlusNormal"/>
              <w:jc w:val="center"/>
            </w:pPr>
            <w:r>
              <w:t>53,9</w:t>
            </w:r>
          </w:p>
        </w:tc>
      </w:tr>
      <w:tr w:rsidR="003C5D4C">
        <w:tc>
          <w:tcPr>
            <w:tcW w:w="3458" w:type="dxa"/>
          </w:tcPr>
          <w:p w:rsidR="003C5D4C" w:rsidRDefault="003C5D4C">
            <w:pPr>
              <w:pStyle w:val="ConsPlusNormal"/>
            </w:pPr>
            <w:r>
              <w:t>Проведение мероприятий по профилактике здорового образа жизни старшего поколения</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52 0 P3 54680</w:t>
            </w:r>
          </w:p>
        </w:tc>
        <w:tc>
          <w:tcPr>
            <w:tcW w:w="709" w:type="dxa"/>
          </w:tcPr>
          <w:p w:rsidR="003C5D4C" w:rsidRDefault="003C5D4C">
            <w:pPr>
              <w:pStyle w:val="ConsPlusNormal"/>
            </w:pPr>
          </w:p>
        </w:tc>
        <w:tc>
          <w:tcPr>
            <w:tcW w:w="1843" w:type="dxa"/>
          </w:tcPr>
          <w:p w:rsidR="003C5D4C" w:rsidRDefault="003C5D4C">
            <w:pPr>
              <w:pStyle w:val="ConsPlusNormal"/>
              <w:jc w:val="center"/>
            </w:pPr>
            <w:r>
              <w:t>53,9</w:t>
            </w:r>
          </w:p>
        </w:tc>
        <w:tc>
          <w:tcPr>
            <w:tcW w:w="1949" w:type="dxa"/>
          </w:tcPr>
          <w:p w:rsidR="003C5D4C" w:rsidRDefault="003C5D4C">
            <w:pPr>
              <w:pStyle w:val="ConsPlusNormal"/>
              <w:jc w:val="center"/>
            </w:pPr>
            <w:r>
              <w:t>53,9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52 0 P3 54680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53,9</w:t>
            </w:r>
          </w:p>
        </w:tc>
        <w:tc>
          <w:tcPr>
            <w:tcW w:w="1949" w:type="dxa"/>
          </w:tcPr>
          <w:p w:rsidR="003C5D4C" w:rsidRDefault="003C5D4C">
            <w:pPr>
              <w:pStyle w:val="ConsPlusNormal"/>
              <w:jc w:val="center"/>
            </w:pPr>
            <w:r>
              <w:t>53,9</w:t>
            </w:r>
          </w:p>
        </w:tc>
      </w:tr>
      <w:tr w:rsidR="003C5D4C">
        <w:tc>
          <w:tcPr>
            <w:tcW w:w="3458" w:type="dxa"/>
          </w:tcPr>
          <w:p w:rsidR="003C5D4C" w:rsidRDefault="003C5D4C">
            <w:pPr>
              <w:pStyle w:val="ConsPlusNormal"/>
            </w:pPr>
            <w:r>
              <w:t xml:space="preserve">Государственная </w:t>
            </w:r>
            <w:hyperlink r:id="rId527" w:history="1">
              <w:r>
                <w:rPr>
                  <w:color w:val="0000FF"/>
                </w:rPr>
                <w:t>программа</w:t>
              </w:r>
            </w:hyperlink>
            <w:r>
              <w:t xml:space="preserve"> Республики Дагестан "Борьба с онкологическими заболеваниями"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54</w:t>
            </w:r>
          </w:p>
        </w:tc>
        <w:tc>
          <w:tcPr>
            <w:tcW w:w="709" w:type="dxa"/>
          </w:tcPr>
          <w:p w:rsidR="003C5D4C" w:rsidRDefault="003C5D4C">
            <w:pPr>
              <w:pStyle w:val="ConsPlusNormal"/>
            </w:pPr>
          </w:p>
        </w:tc>
        <w:tc>
          <w:tcPr>
            <w:tcW w:w="1843" w:type="dxa"/>
          </w:tcPr>
          <w:p w:rsidR="003C5D4C" w:rsidRDefault="003C5D4C">
            <w:pPr>
              <w:pStyle w:val="ConsPlusNormal"/>
              <w:jc w:val="center"/>
            </w:pPr>
            <w:r>
              <w:t>52920,0</w:t>
            </w:r>
          </w:p>
        </w:tc>
        <w:tc>
          <w:tcPr>
            <w:tcW w:w="1949" w:type="dxa"/>
          </w:tcPr>
          <w:p w:rsidR="003C5D4C" w:rsidRDefault="003C5D4C">
            <w:pPr>
              <w:pStyle w:val="ConsPlusNormal"/>
              <w:jc w:val="center"/>
            </w:pPr>
            <w:r>
              <w:t>52920,0</w:t>
            </w:r>
          </w:p>
        </w:tc>
      </w:tr>
      <w:tr w:rsidR="003C5D4C">
        <w:tc>
          <w:tcPr>
            <w:tcW w:w="3458" w:type="dxa"/>
          </w:tcPr>
          <w:p w:rsidR="003C5D4C" w:rsidRDefault="003C5D4C">
            <w:pPr>
              <w:pStyle w:val="ConsPlusNormal"/>
            </w:pPr>
            <w:r>
              <w:t>Основное мероприятие "Организация сети центров амбулаторной онкологической помощи в медицинских организациях Республики Дагестан"</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54 2 02</w:t>
            </w:r>
          </w:p>
        </w:tc>
        <w:tc>
          <w:tcPr>
            <w:tcW w:w="709" w:type="dxa"/>
          </w:tcPr>
          <w:p w:rsidR="003C5D4C" w:rsidRDefault="003C5D4C">
            <w:pPr>
              <w:pStyle w:val="ConsPlusNormal"/>
            </w:pPr>
          </w:p>
        </w:tc>
        <w:tc>
          <w:tcPr>
            <w:tcW w:w="1843" w:type="dxa"/>
          </w:tcPr>
          <w:p w:rsidR="003C5D4C" w:rsidRDefault="003C5D4C">
            <w:pPr>
              <w:pStyle w:val="ConsPlusNormal"/>
              <w:jc w:val="center"/>
            </w:pPr>
            <w:r>
              <w:t>52920,0</w:t>
            </w:r>
          </w:p>
        </w:tc>
        <w:tc>
          <w:tcPr>
            <w:tcW w:w="1949" w:type="dxa"/>
          </w:tcPr>
          <w:p w:rsidR="003C5D4C" w:rsidRDefault="003C5D4C">
            <w:pPr>
              <w:pStyle w:val="ConsPlusNormal"/>
              <w:jc w:val="center"/>
            </w:pPr>
            <w:r>
              <w:t>52920,0</w:t>
            </w:r>
          </w:p>
        </w:tc>
      </w:tr>
      <w:tr w:rsidR="003C5D4C">
        <w:tc>
          <w:tcPr>
            <w:tcW w:w="3458" w:type="dxa"/>
          </w:tcPr>
          <w:p w:rsidR="003C5D4C" w:rsidRDefault="003C5D4C">
            <w:pPr>
              <w:pStyle w:val="ConsPlusNormal"/>
            </w:pPr>
            <w:r>
              <w:t>Организация сети центров амбулаторной онкологической помощи в медицинских организациях Республики Дагестан</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54 2 02 00590</w:t>
            </w:r>
          </w:p>
        </w:tc>
        <w:tc>
          <w:tcPr>
            <w:tcW w:w="709" w:type="dxa"/>
          </w:tcPr>
          <w:p w:rsidR="003C5D4C" w:rsidRDefault="003C5D4C">
            <w:pPr>
              <w:pStyle w:val="ConsPlusNormal"/>
            </w:pPr>
          </w:p>
        </w:tc>
        <w:tc>
          <w:tcPr>
            <w:tcW w:w="1843" w:type="dxa"/>
          </w:tcPr>
          <w:p w:rsidR="003C5D4C" w:rsidRDefault="003C5D4C">
            <w:pPr>
              <w:pStyle w:val="ConsPlusNormal"/>
              <w:jc w:val="center"/>
            </w:pPr>
            <w:r>
              <w:t>52920,0</w:t>
            </w:r>
          </w:p>
        </w:tc>
        <w:tc>
          <w:tcPr>
            <w:tcW w:w="1949" w:type="dxa"/>
          </w:tcPr>
          <w:p w:rsidR="003C5D4C" w:rsidRDefault="003C5D4C">
            <w:pPr>
              <w:pStyle w:val="ConsPlusNormal"/>
              <w:jc w:val="center"/>
            </w:pPr>
            <w:r>
              <w:t>52920,0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54 2 02 00590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50920,0</w:t>
            </w:r>
          </w:p>
        </w:tc>
        <w:tc>
          <w:tcPr>
            <w:tcW w:w="1949" w:type="dxa"/>
          </w:tcPr>
          <w:p w:rsidR="003C5D4C" w:rsidRDefault="003C5D4C">
            <w:pPr>
              <w:pStyle w:val="ConsPlusNormal"/>
              <w:jc w:val="center"/>
            </w:pPr>
            <w:r>
              <w:t>50920,0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54 2 02 00590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2000,0</w:t>
            </w:r>
          </w:p>
        </w:tc>
        <w:tc>
          <w:tcPr>
            <w:tcW w:w="1949" w:type="dxa"/>
          </w:tcPr>
          <w:p w:rsidR="003C5D4C" w:rsidRDefault="003C5D4C">
            <w:pPr>
              <w:pStyle w:val="ConsPlusNormal"/>
              <w:jc w:val="center"/>
            </w:pPr>
            <w:r>
              <w:t>2000,0</w:t>
            </w:r>
          </w:p>
        </w:tc>
      </w:tr>
      <w:tr w:rsidR="003C5D4C">
        <w:tc>
          <w:tcPr>
            <w:tcW w:w="3458" w:type="dxa"/>
          </w:tcPr>
          <w:p w:rsidR="003C5D4C" w:rsidRDefault="003C5D4C">
            <w:pPr>
              <w:pStyle w:val="ConsPlusNormal"/>
            </w:pPr>
            <w:r>
              <w:t>Медицинская помощь в дневных стационарах всех типов</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29344,8</w:t>
            </w:r>
          </w:p>
        </w:tc>
        <w:tc>
          <w:tcPr>
            <w:tcW w:w="1949" w:type="dxa"/>
          </w:tcPr>
          <w:p w:rsidR="003C5D4C" w:rsidRDefault="003C5D4C">
            <w:pPr>
              <w:pStyle w:val="ConsPlusNormal"/>
              <w:jc w:val="center"/>
            </w:pPr>
            <w:r>
              <w:t>30428,0</w:t>
            </w:r>
          </w:p>
        </w:tc>
      </w:tr>
      <w:tr w:rsidR="003C5D4C">
        <w:tc>
          <w:tcPr>
            <w:tcW w:w="3458" w:type="dxa"/>
          </w:tcPr>
          <w:p w:rsidR="003C5D4C" w:rsidRDefault="003C5D4C">
            <w:pPr>
              <w:pStyle w:val="ConsPlusNormal"/>
            </w:pPr>
            <w:r>
              <w:t xml:space="preserve">Государственная </w:t>
            </w:r>
            <w:hyperlink r:id="rId528" w:history="1">
              <w:r>
                <w:rPr>
                  <w:color w:val="0000FF"/>
                </w:rPr>
                <w:t>программа</w:t>
              </w:r>
            </w:hyperlink>
            <w:r>
              <w:t xml:space="preserve"> Республики Дагестан "Развитие здравоохранения в Республике Дагестан"</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21</w:t>
            </w:r>
          </w:p>
        </w:tc>
        <w:tc>
          <w:tcPr>
            <w:tcW w:w="709" w:type="dxa"/>
          </w:tcPr>
          <w:p w:rsidR="003C5D4C" w:rsidRDefault="003C5D4C">
            <w:pPr>
              <w:pStyle w:val="ConsPlusNormal"/>
            </w:pPr>
          </w:p>
        </w:tc>
        <w:tc>
          <w:tcPr>
            <w:tcW w:w="1843" w:type="dxa"/>
          </w:tcPr>
          <w:p w:rsidR="003C5D4C" w:rsidRDefault="003C5D4C">
            <w:pPr>
              <w:pStyle w:val="ConsPlusNormal"/>
              <w:jc w:val="center"/>
            </w:pPr>
            <w:r>
              <w:t>29344,8</w:t>
            </w:r>
          </w:p>
        </w:tc>
        <w:tc>
          <w:tcPr>
            <w:tcW w:w="1949" w:type="dxa"/>
          </w:tcPr>
          <w:p w:rsidR="003C5D4C" w:rsidRDefault="003C5D4C">
            <w:pPr>
              <w:pStyle w:val="ConsPlusNormal"/>
              <w:jc w:val="center"/>
            </w:pPr>
            <w:r>
              <w:t>30428,0</w:t>
            </w:r>
          </w:p>
        </w:tc>
      </w:tr>
      <w:tr w:rsidR="003C5D4C">
        <w:tc>
          <w:tcPr>
            <w:tcW w:w="3458" w:type="dxa"/>
          </w:tcPr>
          <w:p w:rsidR="003C5D4C" w:rsidRDefault="008C55E6">
            <w:pPr>
              <w:pStyle w:val="ConsPlusNormal"/>
            </w:pPr>
            <w:hyperlink r:id="rId529" w:history="1">
              <w:r w:rsidR="003C5D4C">
                <w:rPr>
                  <w:color w:val="0000FF"/>
                </w:rPr>
                <w:t>Подпрограмма</w:t>
              </w:r>
            </w:hyperlink>
            <w:r w:rsidR="003C5D4C">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21 2</w:t>
            </w:r>
          </w:p>
        </w:tc>
        <w:tc>
          <w:tcPr>
            <w:tcW w:w="709" w:type="dxa"/>
          </w:tcPr>
          <w:p w:rsidR="003C5D4C" w:rsidRDefault="003C5D4C">
            <w:pPr>
              <w:pStyle w:val="ConsPlusNormal"/>
            </w:pPr>
          </w:p>
        </w:tc>
        <w:tc>
          <w:tcPr>
            <w:tcW w:w="1843" w:type="dxa"/>
          </w:tcPr>
          <w:p w:rsidR="003C5D4C" w:rsidRDefault="003C5D4C">
            <w:pPr>
              <w:pStyle w:val="ConsPlusNormal"/>
              <w:jc w:val="center"/>
            </w:pPr>
            <w:r>
              <w:t>19845,4</w:t>
            </w:r>
          </w:p>
        </w:tc>
        <w:tc>
          <w:tcPr>
            <w:tcW w:w="1949" w:type="dxa"/>
          </w:tcPr>
          <w:p w:rsidR="003C5D4C" w:rsidRDefault="003C5D4C">
            <w:pPr>
              <w:pStyle w:val="ConsPlusNormal"/>
              <w:jc w:val="center"/>
            </w:pPr>
            <w:r>
              <w:t>20548,7</w:t>
            </w:r>
          </w:p>
        </w:tc>
      </w:tr>
      <w:tr w:rsidR="003C5D4C">
        <w:tc>
          <w:tcPr>
            <w:tcW w:w="3458" w:type="dxa"/>
          </w:tcPr>
          <w:p w:rsidR="003C5D4C" w:rsidRDefault="003C5D4C">
            <w:pPr>
              <w:pStyle w:val="ConsPlusNormal"/>
            </w:pPr>
            <w:r>
              <w:t>Основное мероприятие "Совершенствование системы оказания медицинской помощи больным туберкулезом"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21 2 01</w:t>
            </w:r>
          </w:p>
        </w:tc>
        <w:tc>
          <w:tcPr>
            <w:tcW w:w="709" w:type="dxa"/>
          </w:tcPr>
          <w:p w:rsidR="003C5D4C" w:rsidRDefault="003C5D4C">
            <w:pPr>
              <w:pStyle w:val="ConsPlusNormal"/>
            </w:pPr>
          </w:p>
        </w:tc>
        <w:tc>
          <w:tcPr>
            <w:tcW w:w="1843" w:type="dxa"/>
          </w:tcPr>
          <w:p w:rsidR="003C5D4C" w:rsidRDefault="003C5D4C">
            <w:pPr>
              <w:pStyle w:val="ConsPlusNormal"/>
              <w:jc w:val="center"/>
            </w:pPr>
            <w:r>
              <w:t>5150,0</w:t>
            </w:r>
          </w:p>
        </w:tc>
        <w:tc>
          <w:tcPr>
            <w:tcW w:w="1949" w:type="dxa"/>
          </w:tcPr>
          <w:p w:rsidR="003C5D4C" w:rsidRDefault="003C5D4C">
            <w:pPr>
              <w:pStyle w:val="ConsPlusNormal"/>
              <w:jc w:val="center"/>
            </w:pPr>
            <w:r>
              <w:t>5265,5</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21 2 01 00590</w:t>
            </w:r>
          </w:p>
        </w:tc>
        <w:tc>
          <w:tcPr>
            <w:tcW w:w="709" w:type="dxa"/>
          </w:tcPr>
          <w:p w:rsidR="003C5D4C" w:rsidRDefault="003C5D4C">
            <w:pPr>
              <w:pStyle w:val="ConsPlusNormal"/>
            </w:pPr>
          </w:p>
        </w:tc>
        <w:tc>
          <w:tcPr>
            <w:tcW w:w="1843" w:type="dxa"/>
          </w:tcPr>
          <w:p w:rsidR="003C5D4C" w:rsidRDefault="003C5D4C">
            <w:pPr>
              <w:pStyle w:val="ConsPlusNormal"/>
              <w:jc w:val="center"/>
            </w:pPr>
            <w:r>
              <w:t>5150,0</w:t>
            </w:r>
          </w:p>
        </w:tc>
        <w:tc>
          <w:tcPr>
            <w:tcW w:w="1949" w:type="dxa"/>
          </w:tcPr>
          <w:p w:rsidR="003C5D4C" w:rsidRDefault="003C5D4C">
            <w:pPr>
              <w:pStyle w:val="ConsPlusNormal"/>
              <w:jc w:val="center"/>
            </w:pPr>
            <w:r>
              <w:t>5265,5</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21 2 01 00590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5150,0</w:t>
            </w:r>
          </w:p>
        </w:tc>
        <w:tc>
          <w:tcPr>
            <w:tcW w:w="1949" w:type="dxa"/>
          </w:tcPr>
          <w:p w:rsidR="003C5D4C" w:rsidRDefault="003C5D4C">
            <w:pPr>
              <w:pStyle w:val="ConsPlusNormal"/>
              <w:jc w:val="center"/>
            </w:pPr>
            <w:r>
              <w:t>5265,5</w:t>
            </w:r>
          </w:p>
        </w:tc>
      </w:tr>
      <w:tr w:rsidR="003C5D4C">
        <w:tc>
          <w:tcPr>
            <w:tcW w:w="3458" w:type="dxa"/>
          </w:tcPr>
          <w:p w:rsidR="003C5D4C" w:rsidRDefault="003C5D4C">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21 2 04</w:t>
            </w:r>
          </w:p>
        </w:tc>
        <w:tc>
          <w:tcPr>
            <w:tcW w:w="709" w:type="dxa"/>
          </w:tcPr>
          <w:p w:rsidR="003C5D4C" w:rsidRDefault="003C5D4C">
            <w:pPr>
              <w:pStyle w:val="ConsPlusNormal"/>
            </w:pPr>
          </w:p>
        </w:tc>
        <w:tc>
          <w:tcPr>
            <w:tcW w:w="1843" w:type="dxa"/>
          </w:tcPr>
          <w:p w:rsidR="003C5D4C" w:rsidRDefault="003C5D4C">
            <w:pPr>
              <w:pStyle w:val="ConsPlusNormal"/>
              <w:jc w:val="center"/>
            </w:pPr>
            <w:r>
              <w:t>14695,4</w:t>
            </w:r>
          </w:p>
        </w:tc>
        <w:tc>
          <w:tcPr>
            <w:tcW w:w="1949" w:type="dxa"/>
          </w:tcPr>
          <w:p w:rsidR="003C5D4C" w:rsidRDefault="003C5D4C">
            <w:pPr>
              <w:pStyle w:val="ConsPlusNormal"/>
              <w:jc w:val="center"/>
            </w:pPr>
            <w:r>
              <w:t>15283,2</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21 2 04 00590</w:t>
            </w:r>
          </w:p>
        </w:tc>
        <w:tc>
          <w:tcPr>
            <w:tcW w:w="709" w:type="dxa"/>
          </w:tcPr>
          <w:p w:rsidR="003C5D4C" w:rsidRDefault="003C5D4C">
            <w:pPr>
              <w:pStyle w:val="ConsPlusNormal"/>
            </w:pPr>
          </w:p>
        </w:tc>
        <w:tc>
          <w:tcPr>
            <w:tcW w:w="1843" w:type="dxa"/>
          </w:tcPr>
          <w:p w:rsidR="003C5D4C" w:rsidRDefault="003C5D4C">
            <w:pPr>
              <w:pStyle w:val="ConsPlusNormal"/>
              <w:jc w:val="center"/>
            </w:pPr>
            <w:r>
              <w:t>14695,4</w:t>
            </w:r>
          </w:p>
        </w:tc>
        <w:tc>
          <w:tcPr>
            <w:tcW w:w="1949" w:type="dxa"/>
          </w:tcPr>
          <w:p w:rsidR="003C5D4C" w:rsidRDefault="003C5D4C">
            <w:pPr>
              <w:pStyle w:val="ConsPlusNormal"/>
              <w:jc w:val="center"/>
            </w:pPr>
            <w:r>
              <w:t>15283,2</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21 2 04 00590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2407,6</w:t>
            </w:r>
          </w:p>
        </w:tc>
        <w:tc>
          <w:tcPr>
            <w:tcW w:w="1949" w:type="dxa"/>
          </w:tcPr>
          <w:p w:rsidR="003C5D4C" w:rsidRDefault="003C5D4C">
            <w:pPr>
              <w:pStyle w:val="ConsPlusNormal"/>
              <w:jc w:val="center"/>
            </w:pPr>
            <w:r>
              <w:t>2503,9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21 2 04 00590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2928,6</w:t>
            </w:r>
          </w:p>
        </w:tc>
        <w:tc>
          <w:tcPr>
            <w:tcW w:w="1949" w:type="dxa"/>
          </w:tcPr>
          <w:p w:rsidR="003C5D4C" w:rsidRDefault="003C5D4C">
            <w:pPr>
              <w:pStyle w:val="ConsPlusNormal"/>
              <w:jc w:val="center"/>
            </w:pPr>
            <w:r>
              <w:t>3045,8</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21 2 04 00590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9359,2</w:t>
            </w:r>
          </w:p>
        </w:tc>
        <w:tc>
          <w:tcPr>
            <w:tcW w:w="1949" w:type="dxa"/>
          </w:tcPr>
          <w:p w:rsidR="003C5D4C" w:rsidRDefault="003C5D4C">
            <w:pPr>
              <w:pStyle w:val="ConsPlusNormal"/>
              <w:jc w:val="center"/>
            </w:pPr>
            <w:r>
              <w:t>9733,5</w:t>
            </w:r>
          </w:p>
        </w:tc>
      </w:tr>
      <w:tr w:rsidR="003C5D4C">
        <w:tc>
          <w:tcPr>
            <w:tcW w:w="3458" w:type="dxa"/>
          </w:tcPr>
          <w:p w:rsidR="003C5D4C" w:rsidRDefault="008C55E6">
            <w:pPr>
              <w:pStyle w:val="ConsPlusNormal"/>
            </w:pPr>
            <w:hyperlink r:id="rId530" w:history="1">
              <w:r w:rsidR="003C5D4C">
                <w:rPr>
                  <w:color w:val="0000FF"/>
                </w:rPr>
                <w:t>Подпрограмма</w:t>
              </w:r>
            </w:hyperlink>
            <w:r w:rsidR="003C5D4C">
              <w:t xml:space="preserve"> "Охрана здоровья матери и ребенка в Республике Дагестан"</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21 3</w:t>
            </w:r>
          </w:p>
        </w:tc>
        <w:tc>
          <w:tcPr>
            <w:tcW w:w="709" w:type="dxa"/>
          </w:tcPr>
          <w:p w:rsidR="003C5D4C" w:rsidRDefault="003C5D4C">
            <w:pPr>
              <w:pStyle w:val="ConsPlusNormal"/>
            </w:pPr>
          </w:p>
        </w:tc>
        <w:tc>
          <w:tcPr>
            <w:tcW w:w="1843" w:type="dxa"/>
          </w:tcPr>
          <w:p w:rsidR="003C5D4C" w:rsidRDefault="003C5D4C">
            <w:pPr>
              <w:pStyle w:val="ConsPlusNormal"/>
              <w:jc w:val="center"/>
            </w:pPr>
            <w:r>
              <w:t>9499,4</w:t>
            </w:r>
          </w:p>
        </w:tc>
        <w:tc>
          <w:tcPr>
            <w:tcW w:w="1949" w:type="dxa"/>
          </w:tcPr>
          <w:p w:rsidR="003C5D4C" w:rsidRDefault="003C5D4C">
            <w:pPr>
              <w:pStyle w:val="ConsPlusNormal"/>
              <w:jc w:val="center"/>
            </w:pPr>
            <w:r>
              <w:t>9879,3</w:t>
            </w:r>
          </w:p>
        </w:tc>
      </w:tr>
      <w:tr w:rsidR="003C5D4C">
        <w:tc>
          <w:tcPr>
            <w:tcW w:w="3458" w:type="dxa"/>
          </w:tcPr>
          <w:p w:rsidR="003C5D4C" w:rsidRDefault="003C5D4C">
            <w:pPr>
              <w:pStyle w:val="ConsPlusNormal"/>
            </w:pPr>
            <w:r>
              <w:t>Основное мероприятие "Развитие специализированной помощи детям"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21 3 04</w:t>
            </w:r>
          </w:p>
        </w:tc>
        <w:tc>
          <w:tcPr>
            <w:tcW w:w="709" w:type="dxa"/>
          </w:tcPr>
          <w:p w:rsidR="003C5D4C" w:rsidRDefault="003C5D4C">
            <w:pPr>
              <w:pStyle w:val="ConsPlusNormal"/>
            </w:pPr>
          </w:p>
        </w:tc>
        <w:tc>
          <w:tcPr>
            <w:tcW w:w="1843" w:type="dxa"/>
          </w:tcPr>
          <w:p w:rsidR="003C5D4C" w:rsidRDefault="003C5D4C">
            <w:pPr>
              <w:pStyle w:val="ConsPlusNormal"/>
              <w:jc w:val="center"/>
            </w:pPr>
            <w:r>
              <w:t>9499,4</w:t>
            </w:r>
          </w:p>
        </w:tc>
        <w:tc>
          <w:tcPr>
            <w:tcW w:w="1949" w:type="dxa"/>
          </w:tcPr>
          <w:p w:rsidR="003C5D4C" w:rsidRDefault="003C5D4C">
            <w:pPr>
              <w:pStyle w:val="ConsPlusNormal"/>
              <w:jc w:val="center"/>
            </w:pPr>
            <w:r>
              <w:t>9879,3</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21 3 04 00590</w:t>
            </w:r>
          </w:p>
        </w:tc>
        <w:tc>
          <w:tcPr>
            <w:tcW w:w="709" w:type="dxa"/>
          </w:tcPr>
          <w:p w:rsidR="003C5D4C" w:rsidRDefault="003C5D4C">
            <w:pPr>
              <w:pStyle w:val="ConsPlusNormal"/>
            </w:pPr>
          </w:p>
        </w:tc>
        <w:tc>
          <w:tcPr>
            <w:tcW w:w="1843" w:type="dxa"/>
          </w:tcPr>
          <w:p w:rsidR="003C5D4C" w:rsidRDefault="003C5D4C">
            <w:pPr>
              <w:pStyle w:val="ConsPlusNormal"/>
              <w:jc w:val="center"/>
            </w:pPr>
            <w:r>
              <w:t>9499,4</w:t>
            </w:r>
          </w:p>
        </w:tc>
        <w:tc>
          <w:tcPr>
            <w:tcW w:w="1949" w:type="dxa"/>
          </w:tcPr>
          <w:p w:rsidR="003C5D4C" w:rsidRDefault="003C5D4C">
            <w:pPr>
              <w:pStyle w:val="ConsPlusNormal"/>
              <w:jc w:val="center"/>
            </w:pPr>
            <w:r>
              <w:t>9879,3</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21 3 04 00590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9499,4</w:t>
            </w:r>
          </w:p>
        </w:tc>
        <w:tc>
          <w:tcPr>
            <w:tcW w:w="1949" w:type="dxa"/>
          </w:tcPr>
          <w:p w:rsidR="003C5D4C" w:rsidRDefault="003C5D4C">
            <w:pPr>
              <w:pStyle w:val="ConsPlusNormal"/>
              <w:jc w:val="center"/>
            </w:pPr>
            <w:r>
              <w:t>9879,3</w:t>
            </w:r>
          </w:p>
        </w:tc>
      </w:tr>
      <w:tr w:rsidR="003C5D4C">
        <w:tc>
          <w:tcPr>
            <w:tcW w:w="3458" w:type="dxa"/>
          </w:tcPr>
          <w:p w:rsidR="003C5D4C" w:rsidRDefault="003C5D4C">
            <w:pPr>
              <w:pStyle w:val="ConsPlusNormal"/>
            </w:pPr>
            <w:r>
              <w:t>Скорая медицинская помощь</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284134,4</w:t>
            </w:r>
          </w:p>
        </w:tc>
        <w:tc>
          <w:tcPr>
            <w:tcW w:w="1949" w:type="dxa"/>
          </w:tcPr>
          <w:p w:rsidR="003C5D4C" w:rsidRDefault="003C5D4C">
            <w:pPr>
              <w:pStyle w:val="ConsPlusNormal"/>
              <w:jc w:val="center"/>
            </w:pPr>
            <w:r>
              <w:t>292325,9</w:t>
            </w:r>
          </w:p>
        </w:tc>
      </w:tr>
      <w:tr w:rsidR="003C5D4C">
        <w:tc>
          <w:tcPr>
            <w:tcW w:w="3458" w:type="dxa"/>
          </w:tcPr>
          <w:p w:rsidR="003C5D4C" w:rsidRDefault="003C5D4C">
            <w:pPr>
              <w:pStyle w:val="ConsPlusNormal"/>
            </w:pPr>
            <w:r>
              <w:t xml:space="preserve">Государственная </w:t>
            </w:r>
            <w:hyperlink r:id="rId531"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07</w:t>
            </w:r>
          </w:p>
        </w:tc>
        <w:tc>
          <w:tcPr>
            <w:tcW w:w="709" w:type="dxa"/>
          </w:tcPr>
          <w:p w:rsidR="003C5D4C" w:rsidRDefault="003C5D4C">
            <w:pPr>
              <w:pStyle w:val="ConsPlusNormal"/>
            </w:pPr>
          </w:p>
        </w:tc>
        <w:tc>
          <w:tcPr>
            <w:tcW w:w="1843" w:type="dxa"/>
          </w:tcPr>
          <w:p w:rsidR="003C5D4C" w:rsidRDefault="003C5D4C">
            <w:pPr>
              <w:pStyle w:val="ConsPlusNormal"/>
              <w:jc w:val="center"/>
            </w:pPr>
            <w:r>
              <w:t>800,0</w:t>
            </w:r>
          </w:p>
        </w:tc>
        <w:tc>
          <w:tcPr>
            <w:tcW w:w="1949" w:type="dxa"/>
          </w:tcPr>
          <w:p w:rsidR="003C5D4C" w:rsidRDefault="003C5D4C">
            <w:pPr>
              <w:pStyle w:val="ConsPlusNormal"/>
              <w:jc w:val="center"/>
            </w:pPr>
            <w:r>
              <w:t>800,0</w:t>
            </w:r>
          </w:p>
        </w:tc>
      </w:tr>
      <w:tr w:rsidR="003C5D4C">
        <w:tc>
          <w:tcPr>
            <w:tcW w:w="3458" w:type="dxa"/>
          </w:tcPr>
          <w:p w:rsidR="003C5D4C" w:rsidRDefault="008C55E6">
            <w:pPr>
              <w:pStyle w:val="ConsPlusNormal"/>
            </w:pPr>
            <w:hyperlink r:id="rId532"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07 1</w:t>
            </w:r>
          </w:p>
        </w:tc>
        <w:tc>
          <w:tcPr>
            <w:tcW w:w="709" w:type="dxa"/>
          </w:tcPr>
          <w:p w:rsidR="003C5D4C" w:rsidRDefault="003C5D4C">
            <w:pPr>
              <w:pStyle w:val="ConsPlusNormal"/>
            </w:pPr>
          </w:p>
        </w:tc>
        <w:tc>
          <w:tcPr>
            <w:tcW w:w="1843" w:type="dxa"/>
          </w:tcPr>
          <w:p w:rsidR="003C5D4C" w:rsidRDefault="003C5D4C">
            <w:pPr>
              <w:pStyle w:val="ConsPlusNormal"/>
              <w:jc w:val="center"/>
            </w:pPr>
            <w:r>
              <w:t>800,0</w:t>
            </w:r>
          </w:p>
        </w:tc>
        <w:tc>
          <w:tcPr>
            <w:tcW w:w="1949" w:type="dxa"/>
          </w:tcPr>
          <w:p w:rsidR="003C5D4C" w:rsidRDefault="003C5D4C">
            <w:pPr>
              <w:pStyle w:val="ConsPlusNormal"/>
              <w:jc w:val="center"/>
            </w:pPr>
            <w:r>
              <w:t>800,0</w:t>
            </w:r>
          </w:p>
        </w:tc>
      </w:tr>
      <w:tr w:rsidR="003C5D4C">
        <w:tc>
          <w:tcPr>
            <w:tcW w:w="3458"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07 1 02</w:t>
            </w:r>
          </w:p>
        </w:tc>
        <w:tc>
          <w:tcPr>
            <w:tcW w:w="709" w:type="dxa"/>
          </w:tcPr>
          <w:p w:rsidR="003C5D4C" w:rsidRDefault="003C5D4C">
            <w:pPr>
              <w:pStyle w:val="ConsPlusNormal"/>
            </w:pPr>
          </w:p>
        </w:tc>
        <w:tc>
          <w:tcPr>
            <w:tcW w:w="1843" w:type="dxa"/>
          </w:tcPr>
          <w:p w:rsidR="003C5D4C" w:rsidRDefault="003C5D4C">
            <w:pPr>
              <w:pStyle w:val="ConsPlusNormal"/>
              <w:jc w:val="center"/>
            </w:pPr>
            <w:r>
              <w:t>800,0</w:t>
            </w:r>
          </w:p>
        </w:tc>
        <w:tc>
          <w:tcPr>
            <w:tcW w:w="1949" w:type="dxa"/>
          </w:tcPr>
          <w:p w:rsidR="003C5D4C" w:rsidRDefault="003C5D4C">
            <w:pPr>
              <w:pStyle w:val="ConsPlusNormal"/>
              <w:jc w:val="center"/>
            </w:pPr>
            <w:r>
              <w:t>800,0</w:t>
            </w:r>
          </w:p>
        </w:tc>
      </w:tr>
      <w:tr w:rsidR="003C5D4C">
        <w:tc>
          <w:tcPr>
            <w:tcW w:w="3458"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pPr>
          </w:p>
        </w:tc>
        <w:tc>
          <w:tcPr>
            <w:tcW w:w="1843" w:type="dxa"/>
          </w:tcPr>
          <w:p w:rsidR="003C5D4C" w:rsidRDefault="003C5D4C">
            <w:pPr>
              <w:pStyle w:val="ConsPlusNormal"/>
              <w:jc w:val="center"/>
            </w:pPr>
            <w:r>
              <w:t>800,0</w:t>
            </w:r>
          </w:p>
        </w:tc>
        <w:tc>
          <w:tcPr>
            <w:tcW w:w="1949" w:type="dxa"/>
          </w:tcPr>
          <w:p w:rsidR="003C5D4C" w:rsidRDefault="003C5D4C">
            <w:pPr>
              <w:pStyle w:val="ConsPlusNormal"/>
              <w:jc w:val="center"/>
            </w:pPr>
            <w:r>
              <w:t>800,0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800,0</w:t>
            </w:r>
          </w:p>
        </w:tc>
        <w:tc>
          <w:tcPr>
            <w:tcW w:w="1949" w:type="dxa"/>
          </w:tcPr>
          <w:p w:rsidR="003C5D4C" w:rsidRDefault="003C5D4C">
            <w:pPr>
              <w:pStyle w:val="ConsPlusNormal"/>
              <w:jc w:val="center"/>
            </w:pPr>
            <w:r>
              <w:t>800,0</w:t>
            </w:r>
          </w:p>
        </w:tc>
      </w:tr>
      <w:tr w:rsidR="003C5D4C">
        <w:tc>
          <w:tcPr>
            <w:tcW w:w="3458" w:type="dxa"/>
          </w:tcPr>
          <w:p w:rsidR="003C5D4C" w:rsidRDefault="003C5D4C">
            <w:pPr>
              <w:pStyle w:val="ConsPlusNormal"/>
            </w:pPr>
            <w:r>
              <w:t xml:space="preserve">Государственная </w:t>
            </w:r>
            <w:hyperlink r:id="rId533" w:history="1">
              <w:r>
                <w:rPr>
                  <w:color w:val="0000FF"/>
                </w:rPr>
                <w:t>программа</w:t>
              </w:r>
            </w:hyperlink>
            <w:r>
              <w:t xml:space="preserve"> Республики Дагестан "Развитие здравоохранения в Республике Дагестан"</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21</w:t>
            </w:r>
          </w:p>
        </w:tc>
        <w:tc>
          <w:tcPr>
            <w:tcW w:w="709" w:type="dxa"/>
          </w:tcPr>
          <w:p w:rsidR="003C5D4C" w:rsidRDefault="003C5D4C">
            <w:pPr>
              <w:pStyle w:val="ConsPlusNormal"/>
            </w:pPr>
          </w:p>
        </w:tc>
        <w:tc>
          <w:tcPr>
            <w:tcW w:w="1843" w:type="dxa"/>
          </w:tcPr>
          <w:p w:rsidR="003C5D4C" w:rsidRDefault="003C5D4C">
            <w:pPr>
              <w:pStyle w:val="ConsPlusNormal"/>
              <w:jc w:val="center"/>
            </w:pPr>
            <w:r>
              <w:t>283334,4</w:t>
            </w:r>
          </w:p>
        </w:tc>
        <w:tc>
          <w:tcPr>
            <w:tcW w:w="1949" w:type="dxa"/>
          </w:tcPr>
          <w:p w:rsidR="003C5D4C" w:rsidRDefault="003C5D4C">
            <w:pPr>
              <w:pStyle w:val="ConsPlusNormal"/>
              <w:jc w:val="center"/>
            </w:pPr>
            <w:r>
              <w:t>291525,9</w:t>
            </w:r>
          </w:p>
        </w:tc>
      </w:tr>
      <w:tr w:rsidR="003C5D4C">
        <w:tc>
          <w:tcPr>
            <w:tcW w:w="3458" w:type="dxa"/>
          </w:tcPr>
          <w:p w:rsidR="003C5D4C" w:rsidRDefault="008C55E6">
            <w:pPr>
              <w:pStyle w:val="ConsPlusNormal"/>
            </w:pPr>
            <w:hyperlink r:id="rId534" w:history="1">
              <w:r w:rsidR="003C5D4C">
                <w:rPr>
                  <w:color w:val="0000FF"/>
                </w:rPr>
                <w:t>Подпрограмма</w:t>
              </w:r>
            </w:hyperlink>
            <w:r w:rsidR="003C5D4C">
              <w:t xml:space="preserve"> "Профилактика заболеваний и формирование здорового образа жизни. Развитие первичной медико-санитарной помощи"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21 1</w:t>
            </w:r>
          </w:p>
        </w:tc>
        <w:tc>
          <w:tcPr>
            <w:tcW w:w="709" w:type="dxa"/>
          </w:tcPr>
          <w:p w:rsidR="003C5D4C" w:rsidRDefault="003C5D4C">
            <w:pPr>
              <w:pStyle w:val="ConsPlusNormal"/>
            </w:pPr>
          </w:p>
        </w:tc>
        <w:tc>
          <w:tcPr>
            <w:tcW w:w="1843" w:type="dxa"/>
          </w:tcPr>
          <w:p w:rsidR="003C5D4C" w:rsidRDefault="003C5D4C">
            <w:pPr>
              <w:pStyle w:val="ConsPlusNormal"/>
              <w:jc w:val="center"/>
            </w:pPr>
            <w:r>
              <w:t>105559,7</w:t>
            </w:r>
          </w:p>
        </w:tc>
        <w:tc>
          <w:tcPr>
            <w:tcW w:w="1949" w:type="dxa"/>
          </w:tcPr>
          <w:p w:rsidR="003C5D4C" w:rsidRDefault="003C5D4C">
            <w:pPr>
              <w:pStyle w:val="ConsPlusNormal"/>
              <w:jc w:val="center"/>
            </w:pPr>
            <w:r>
              <w:t>108640,2</w:t>
            </w:r>
          </w:p>
        </w:tc>
      </w:tr>
      <w:tr w:rsidR="003C5D4C">
        <w:tc>
          <w:tcPr>
            <w:tcW w:w="3458" w:type="dxa"/>
          </w:tcPr>
          <w:p w:rsidR="003C5D4C" w:rsidRDefault="003C5D4C">
            <w:pPr>
              <w:pStyle w:val="ConsPlusNormal"/>
            </w:pPr>
            <w:r>
              <w:t>Федеральный проект "Развитие системы оказания первичной медико-санитарной помощи"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21 1 N1</w:t>
            </w:r>
          </w:p>
        </w:tc>
        <w:tc>
          <w:tcPr>
            <w:tcW w:w="709" w:type="dxa"/>
          </w:tcPr>
          <w:p w:rsidR="003C5D4C" w:rsidRDefault="003C5D4C">
            <w:pPr>
              <w:pStyle w:val="ConsPlusNormal"/>
            </w:pPr>
          </w:p>
        </w:tc>
        <w:tc>
          <w:tcPr>
            <w:tcW w:w="1843" w:type="dxa"/>
          </w:tcPr>
          <w:p w:rsidR="003C5D4C" w:rsidRDefault="003C5D4C">
            <w:pPr>
              <w:pStyle w:val="ConsPlusNormal"/>
              <w:jc w:val="center"/>
            </w:pPr>
            <w:r>
              <w:t>105559,7</w:t>
            </w:r>
          </w:p>
        </w:tc>
        <w:tc>
          <w:tcPr>
            <w:tcW w:w="1949" w:type="dxa"/>
          </w:tcPr>
          <w:p w:rsidR="003C5D4C" w:rsidRDefault="003C5D4C">
            <w:pPr>
              <w:pStyle w:val="ConsPlusNormal"/>
              <w:jc w:val="center"/>
            </w:pPr>
            <w:r>
              <w:t>108640,2</w:t>
            </w:r>
          </w:p>
        </w:tc>
      </w:tr>
      <w:tr w:rsidR="003C5D4C">
        <w:tc>
          <w:tcPr>
            <w:tcW w:w="3458" w:type="dxa"/>
          </w:tcPr>
          <w:p w:rsidR="003C5D4C" w:rsidRDefault="003C5D4C">
            <w:pPr>
              <w:pStyle w:val="ConsPlusNormal"/>
            </w:pPr>
            <w:r>
              <w:t>Обеспечение авиационным обслуживанием для оказания медицинской помощи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21 1 N1 55540</w:t>
            </w:r>
          </w:p>
        </w:tc>
        <w:tc>
          <w:tcPr>
            <w:tcW w:w="709" w:type="dxa"/>
          </w:tcPr>
          <w:p w:rsidR="003C5D4C" w:rsidRDefault="003C5D4C">
            <w:pPr>
              <w:pStyle w:val="ConsPlusNormal"/>
            </w:pPr>
          </w:p>
        </w:tc>
        <w:tc>
          <w:tcPr>
            <w:tcW w:w="1843" w:type="dxa"/>
          </w:tcPr>
          <w:p w:rsidR="003C5D4C" w:rsidRDefault="003C5D4C">
            <w:pPr>
              <w:pStyle w:val="ConsPlusNormal"/>
              <w:jc w:val="center"/>
            </w:pPr>
            <w:r>
              <w:t>105559,7</w:t>
            </w:r>
          </w:p>
        </w:tc>
        <w:tc>
          <w:tcPr>
            <w:tcW w:w="1949" w:type="dxa"/>
          </w:tcPr>
          <w:p w:rsidR="003C5D4C" w:rsidRDefault="003C5D4C">
            <w:pPr>
              <w:pStyle w:val="ConsPlusNormal"/>
              <w:jc w:val="center"/>
            </w:pPr>
            <w:r>
              <w:t>108640,2</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21 1 N1 55540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105559,7</w:t>
            </w:r>
          </w:p>
        </w:tc>
        <w:tc>
          <w:tcPr>
            <w:tcW w:w="1949" w:type="dxa"/>
          </w:tcPr>
          <w:p w:rsidR="003C5D4C" w:rsidRDefault="003C5D4C">
            <w:pPr>
              <w:pStyle w:val="ConsPlusNormal"/>
              <w:jc w:val="center"/>
            </w:pPr>
            <w:r>
              <w:t>108640,2</w:t>
            </w:r>
          </w:p>
        </w:tc>
      </w:tr>
      <w:tr w:rsidR="003C5D4C">
        <w:tc>
          <w:tcPr>
            <w:tcW w:w="3458" w:type="dxa"/>
          </w:tcPr>
          <w:p w:rsidR="003C5D4C" w:rsidRDefault="008C55E6">
            <w:pPr>
              <w:pStyle w:val="ConsPlusNormal"/>
            </w:pPr>
            <w:hyperlink r:id="rId535" w:history="1">
              <w:r w:rsidR="003C5D4C">
                <w:rPr>
                  <w:color w:val="0000FF"/>
                </w:rPr>
                <w:t>Подпрограмма</w:t>
              </w:r>
            </w:hyperlink>
            <w:r w:rsidR="003C5D4C">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21 2</w:t>
            </w:r>
          </w:p>
        </w:tc>
        <w:tc>
          <w:tcPr>
            <w:tcW w:w="709" w:type="dxa"/>
          </w:tcPr>
          <w:p w:rsidR="003C5D4C" w:rsidRDefault="003C5D4C">
            <w:pPr>
              <w:pStyle w:val="ConsPlusNormal"/>
            </w:pPr>
          </w:p>
        </w:tc>
        <w:tc>
          <w:tcPr>
            <w:tcW w:w="1843" w:type="dxa"/>
          </w:tcPr>
          <w:p w:rsidR="003C5D4C" w:rsidRDefault="003C5D4C">
            <w:pPr>
              <w:pStyle w:val="ConsPlusNormal"/>
              <w:jc w:val="center"/>
            </w:pPr>
            <w:r>
              <w:t>177774,7</w:t>
            </w:r>
          </w:p>
        </w:tc>
        <w:tc>
          <w:tcPr>
            <w:tcW w:w="1949" w:type="dxa"/>
          </w:tcPr>
          <w:p w:rsidR="003C5D4C" w:rsidRDefault="003C5D4C">
            <w:pPr>
              <w:pStyle w:val="ConsPlusNormal"/>
              <w:jc w:val="center"/>
            </w:pPr>
            <w:r>
              <w:t>182885,7</w:t>
            </w:r>
          </w:p>
        </w:tc>
      </w:tr>
      <w:tr w:rsidR="003C5D4C">
        <w:tc>
          <w:tcPr>
            <w:tcW w:w="3458" w:type="dxa"/>
          </w:tcPr>
          <w:p w:rsidR="003C5D4C" w:rsidRDefault="003C5D4C">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21 2 07</w:t>
            </w:r>
          </w:p>
        </w:tc>
        <w:tc>
          <w:tcPr>
            <w:tcW w:w="709" w:type="dxa"/>
          </w:tcPr>
          <w:p w:rsidR="003C5D4C" w:rsidRDefault="003C5D4C">
            <w:pPr>
              <w:pStyle w:val="ConsPlusNormal"/>
            </w:pPr>
          </w:p>
        </w:tc>
        <w:tc>
          <w:tcPr>
            <w:tcW w:w="1843" w:type="dxa"/>
          </w:tcPr>
          <w:p w:rsidR="003C5D4C" w:rsidRDefault="003C5D4C">
            <w:pPr>
              <w:pStyle w:val="ConsPlusNormal"/>
              <w:jc w:val="center"/>
            </w:pPr>
            <w:r>
              <w:t>177774,7</w:t>
            </w:r>
          </w:p>
        </w:tc>
        <w:tc>
          <w:tcPr>
            <w:tcW w:w="1949" w:type="dxa"/>
          </w:tcPr>
          <w:p w:rsidR="003C5D4C" w:rsidRDefault="003C5D4C">
            <w:pPr>
              <w:pStyle w:val="ConsPlusNormal"/>
              <w:jc w:val="center"/>
            </w:pPr>
            <w:r>
              <w:t>182885,7</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21 2 07 00590</w:t>
            </w:r>
          </w:p>
        </w:tc>
        <w:tc>
          <w:tcPr>
            <w:tcW w:w="709" w:type="dxa"/>
          </w:tcPr>
          <w:p w:rsidR="003C5D4C" w:rsidRDefault="003C5D4C">
            <w:pPr>
              <w:pStyle w:val="ConsPlusNormal"/>
            </w:pPr>
          </w:p>
        </w:tc>
        <w:tc>
          <w:tcPr>
            <w:tcW w:w="1843" w:type="dxa"/>
          </w:tcPr>
          <w:p w:rsidR="003C5D4C" w:rsidRDefault="003C5D4C">
            <w:pPr>
              <w:pStyle w:val="ConsPlusNormal"/>
              <w:jc w:val="center"/>
            </w:pPr>
            <w:r>
              <w:t>177774,7</w:t>
            </w:r>
          </w:p>
        </w:tc>
        <w:tc>
          <w:tcPr>
            <w:tcW w:w="1949" w:type="dxa"/>
          </w:tcPr>
          <w:p w:rsidR="003C5D4C" w:rsidRDefault="003C5D4C">
            <w:pPr>
              <w:pStyle w:val="ConsPlusNormal"/>
              <w:jc w:val="center"/>
            </w:pPr>
            <w:r>
              <w:t>182885,7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21 2 07 00590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50000,0</w:t>
            </w:r>
          </w:p>
        </w:tc>
        <w:tc>
          <w:tcPr>
            <w:tcW w:w="1949" w:type="dxa"/>
          </w:tcPr>
          <w:p w:rsidR="003C5D4C" w:rsidRDefault="003C5D4C">
            <w:pPr>
              <w:pStyle w:val="ConsPlusNormal"/>
              <w:jc w:val="center"/>
            </w:pPr>
            <w:r>
              <w:t>50000,0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21 2 07 00590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127774,7</w:t>
            </w:r>
          </w:p>
        </w:tc>
        <w:tc>
          <w:tcPr>
            <w:tcW w:w="1949" w:type="dxa"/>
          </w:tcPr>
          <w:p w:rsidR="003C5D4C" w:rsidRDefault="003C5D4C">
            <w:pPr>
              <w:pStyle w:val="ConsPlusNormal"/>
              <w:jc w:val="center"/>
            </w:pPr>
            <w:r>
              <w:t>132885,7</w:t>
            </w:r>
          </w:p>
        </w:tc>
      </w:tr>
      <w:tr w:rsidR="003C5D4C">
        <w:tc>
          <w:tcPr>
            <w:tcW w:w="3458" w:type="dxa"/>
          </w:tcPr>
          <w:p w:rsidR="003C5D4C" w:rsidRDefault="003C5D4C">
            <w:pPr>
              <w:pStyle w:val="ConsPlusNormal"/>
            </w:pPr>
            <w:r>
              <w:t>Санаторно-оздоровительная помощь</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05</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91148,0</w:t>
            </w:r>
          </w:p>
        </w:tc>
        <w:tc>
          <w:tcPr>
            <w:tcW w:w="1949" w:type="dxa"/>
          </w:tcPr>
          <w:p w:rsidR="003C5D4C" w:rsidRDefault="003C5D4C">
            <w:pPr>
              <w:pStyle w:val="ConsPlusNormal"/>
              <w:jc w:val="center"/>
            </w:pPr>
            <w:r>
              <w:t>94748,0</w:t>
            </w:r>
          </w:p>
        </w:tc>
      </w:tr>
      <w:tr w:rsidR="003C5D4C">
        <w:tc>
          <w:tcPr>
            <w:tcW w:w="3458" w:type="dxa"/>
          </w:tcPr>
          <w:p w:rsidR="003C5D4C" w:rsidRDefault="003C5D4C">
            <w:pPr>
              <w:pStyle w:val="ConsPlusNormal"/>
            </w:pPr>
            <w:r>
              <w:t xml:space="preserve">Государственная </w:t>
            </w:r>
            <w:hyperlink r:id="rId536" w:history="1">
              <w:r>
                <w:rPr>
                  <w:color w:val="0000FF"/>
                </w:rPr>
                <w:t>программа</w:t>
              </w:r>
            </w:hyperlink>
            <w:r>
              <w:t xml:space="preserve"> Республики Дагестан "Развитие здравоохранения в Республике Дагестан"</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21</w:t>
            </w:r>
          </w:p>
        </w:tc>
        <w:tc>
          <w:tcPr>
            <w:tcW w:w="709" w:type="dxa"/>
          </w:tcPr>
          <w:p w:rsidR="003C5D4C" w:rsidRDefault="003C5D4C">
            <w:pPr>
              <w:pStyle w:val="ConsPlusNormal"/>
            </w:pPr>
          </w:p>
        </w:tc>
        <w:tc>
          <w:tcPr>
            <w:tcW w:w="1843" w:type="dxa"/>
          </w:tcPr>
          <w:p w:rsidR="003C5D4C" w:rsidRDefault="003C5D4C">
            <w:pPr>
              <w:pStyle w:val="ConsPlusNormal"/>
              <w:jc w:val="center"/>
            </w:pPr>
            <w:r>
              <w:t>91148,0</w:t>
            </w:r>
          </w:p>
        </w:tc>
        <w:tc>
          <w:tcPr>
            <w:tcW w:w="1949" w:type="dxa"/>
          </w:tcPr>
          <w:p w:rsidR="003C5D4C" w:rsidRDefault="003C5D4C">
            <w:pPr>
              <w:pStyle w:val="ConsPlusNormal"/>
              <w:jc w:val="center"/>
            </w:pPr>
            <w:r>
              <w:t>94748,0</w:t>
            </w:r>
          </w:p>
        </w:tc>
      </w:tr>
      <w:tr w:rsidR="003C5D4C">
        <w:tc>
          <w:tcPr>
            <w:tcW w:w="3458" w:type="dxa"/>
          </w:tcPr>
          <w:p w:rsidR="003C5D4C" w:rsidRDefault="008C55E6">
            <w:pPr>
              <w:pStyle w:val="ConsPlusNormal"/>
            </w:pPr>
            <w:hyperlink r:id="rId537" w:history="1">
              <w:r w:rsidR="003C5D4C">
                <w:rPr>
                  <w:color w:val="0000FF"/>
                </w:rPr>
                <w:t>Подпрограмма</w:t>
              </w:r>
            </w:hyperlink>
            <w:r w:rsidR="003C5D4C">
              <w:t xml:space="preserve"> "Развитие медицинской реабилитации и санаторно-курортного лечения, в том числе детей"</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21 4</w:t>
            </w:r>
          </w:p>
        </w:tc>
        <w:tc>
          <w:tcPr>
            <w:tcW w:w="709" w:type="dxa"/>
          </w:tcPr>
          <w:p w:rsidR="003C5D4C" w:rsidRDefault="003C5D4C">
            <w:pPr>
              <w:pStyle w:val="ConsPlusNormal"/>
            </w:pPr>
          </w:p>
        </w:tc>
        <w:tc>
          <w:tcPr>
            <w:tcW w:w="1843" w:type="dxa"/>
          </w:tcPr>
          <w:p w:rsidR="003C5D4C" w:rsidRDefault="003C5D4C">
            <w:pPr>
              <w:pStyle w:val="ConsPlusNormal"/>
              <w:jc w:val="center"/>
            </w:pPr>
            <w:r>
              <w:t>91148,0</w:t>
            </w:r>
          </w:p>
        </w:tc>
        <w:tc>
          <w:tcPr>
            <w:tcW w:w="1949" w:type="dxa"/>
          </w:tcPr>
          <w:p w:rsidR="003C5D4C" w:rsidRDefault="003C5D4C">
            <w:pPr>
              <w:pStyle w:val="ConsPlusNormal"/>
              <w:jc w:val="center"/>
            </w:pPr>
            <w:r>
              <w:t>94748,0</w:t>
            </w:r>
          </w:p>
        </w:tc>
      </w:tr>
      <w:tr w:rsidR="003C5D4C">
        <w:tc>
          <w:tcPr>
            <w:tcW w:w="3458" w:type="dxa"/>
          </w:tcPr>
          <w:p w:rsidR="003C5D4C" w:rsidRDefault="003C5D4C">
            <w:pPr>
              <w:pStyle w:val="ConsPlusNormal"/>
            </w:pPr>
            <w:r>
              <w:t>Основное мероприятие "Развитие медицинской реабилитации, в том числе детей"</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21 4 02</w:t>
            </w:r>
          </w:p>
        </w:tc>
        <w:tc>
          <w:tcPr>
            <w:tcW w:w="709" w:type="dxa"/>
          </w:tcPr>
          <w:p w:rsidR="003C5D4C" w:rsidRDefault="003C5D4C">
            <w:pPr>
              <w:pStyle w:val="ConsPlusNormal"/>
            </w:pPr>
          </w:p>
        </w:tc>
        <w:tc>
          <w:tcPr>
            <w:tcW w:w="1843" w:type="dxa"/>
          </w:tcPr>
          <w:p w:rsidR="003C5D4C" w:rsidRDefault="003C5D4C">
            <w:pPr>
              <w:pStyle w:val="ConsPlusNormal"/>
              <w:jc w:val="center"/>
            </w:pPr>
            <w:r>
              <w:t>91148,0</w:t>
            </w:r>
          </w:p>
        </w:tc>
        <w:tc>
          <w:tcPr>
            <w:tcW w:w="1949" w:type="dxa"/>
          </w:tcPr>
          <w:p w:rsidR="003C5D4C" w:rsidRDefault="003C5D4C">
            <w:pPr>
              <w:pStyle w:val="ConsPlusNormal"/>
              <w:jc w:val="center"/>
            </w:pPr>
            <w:r>
              <w:t>94748,0</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21 4 02 00590</w:t>
            </w:r>
          </w:p>
        </w:tc>
        <w:tc>
          <w:tcPr>
            <w:tcW w:w="709" w:type="dxa"/>
          </w:tcPr>
          <w:p w:rsidR="003C5D4C" w:rsidRDefault="003C5D4C">
            <w:pPr>
              <w:pStyle w:val="ConsPlusNormal"/>
            </w:pPr>
          </w:p>
        </w:tc>
        <w:tc>
          <w:tcPr>
            <w:tcW w:w="1843" w:type="dxa"/>
          </w:tcPr>
          <w:p w:rsidR="003C5D4C" w:rsidRDefault="003C5D4C">
            <w:pPr>
              <w:pStyle w:val="ConsPlusNormal"/>
              <w:jc w:val="center"/>
            </w:pPr>
            <w:r>
              <w:t>91148,0</w:t>
            </w:r>
          </w:p>
        </w:tc>
        <w:tc>
          <w:tcPr>
            <w:tcW w:w="1949" w:type="dxa"/>
          </w:tcPr>
          <w:p w:rsidR="003C5D4C" w:rsidRDefault="003C5D4C">
            <w:pPr>
              <w:pStyle w:val="ConsPlusNormal"/>
              <w:jc w:val="center"/>
            </w:pPr>
            <w:r>
              <w:t>94748,0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21 4 02 00590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91148,0</w:t>
            </w:r>
          </w:p>
        </w:tc>
        <w:tc>
          <w:tcPr>
            <w:tcW w:w="1949" w:type="dxa"/>
          </w:tcPr>
          <w:p w:rsidR="003C5D4C" w:rsidRDefault="003C5D4C">
            <w:pPr>
              <w:pStyle w:val="ConsPlusNormal"/>
              <w:jc w:val="center"/>
            </w:pPr>
            <w:r>
              <w:t>94748,0</w:t>
            </w:r>
          </w:p>
        </w:tc>
      </w:tr>
      <w:tr w:rsidR="003C5D4C">
        <w:tc>
          <w:tcPr>
            <w:tcW w:w="3458" w:type="dxa"/>
          </w:tcPr>
          <w:p w:rsidR="003C5D4C" w:rsidRDefault="003C5D4C">
            <w:pPr>
              <w:pStyle w:val="ConsPlusNormal"/>
            </w:pPr>
            <w:r>
              <w:t>Заготовка, переработка, хранение и обеспечение безопасности донорской крови и ее компонентов</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06</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237144,7</w:t>
            </w:r>
          </w:p>
        </w:tc>
        <w:tc>
          <w:tcPr>
            <w:tcW w:w="1949" w:type="dxa"/>
          </w:tcPr>
          <w:p w:rsidR="003C5D4C" w:rsidRDefault="003C5D4C">
            <w:pPr>
              <w:pStyle w:val="ConsPlusNormal"/>
              <w:jc w:val="center"/>
            </w:pPr>
            <w:r>
              <w:t>244790,5</w:t>
            </w:r>
          </w:p>
        </w:tc>
      </w:tr>
      <w:tr w:rsidR="003C5D4C">
        <w:tc>
          <w:tcPr>
            <w:tcW w:w="3458" w:type="dxa"/>
          </w:tcPr>
          <w:p w:rsidR="003C5D4C" w:rsidRDefault="003C5D4C">
            <w:pPr>
              <w:pStyle w:val="ConsPlusNormal"/>
            </w:pPr>
            <w:r>
              <w:t xml:space="preserve">Государственная </w:t>
            </w:r>
            <w:hyperlink r:id="rId538"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07</w:t>
            </w:r>
          </w:p>
        </w:tc>
        <w:tc>
          <w:tcPr>
            <w:tcW w:w="709" w:type="dxa"/>
          </w:tcPr>
          <w:p w:rsidR="003C5D4C" w:rsidRDefault="003C5D4C">
            <w:pPr>
              <w:pStyle w:val="ConsPlusNormal"/>
            </w:pPr>
          </w:p>
        </w:tc>
        <w:tc>
          <w:tcPr>
            <w:tcW w:w="1843" w:type="dxa"/>
          </w:tcPr>
          <w:p w:rsidR="003C5D4C" w:rsidRDefault="003C5D4C">
            <w:pPr>
              <w:pStyle w:val="ConsPlusNormal"/>
              <w:jc w:val="center"/>
            </w:pPr>
            <w:r>
              <w:t>1000,0</w:t>
            </w:r>
          </w:p>
        </w:tc>
        <w:tc>
          <w:tcPr>
            <w:tcW w:w="1949" w:type="dxa"/>
          </w:tcPr>
          <w:p w:rsidR="003C5D4C" w:rsidRDefault="003C5D4C">
            <w:pPr>
              <w:pStyle w:val="ConsPlusNormal"/>
              <w:jc w:val="center"/>
            </w:pPr>
            <w:r>
              <w:t>1000,0</w:t>
            </w:r>
          </w:p>
        </w:tc>
      </w:tr>
      <w:tr w:rsidR="003C5D4C">
        <w:tc>
          <w:tcPr>
            <w:tcW w:w="3458" w:type="dxa"/>
          </w:tcPr>
          <w:p w:rsidR="003C5D4C" w:rsidRDefault="008C55E6">
            <w:pPr>
              <w:pStyle w:val="ConsPlusNormal"/>
            </w:pPr>
            <w:hyperlink r:id="rId539"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07 1</w:t>
            </w:r>
          </w:p>
        </w:tc>
        <w:tc>
          <w:tcPr>
            <w:tcW w:w="709" w:type="dxa"/>
          </w:tcPr>
          <w:p w:rsidR="003C5D4C" w:rsidRDefault="003C5D4C">
            <w:pPr>
              <w:pStyle w:val="ConsPlusNormal"/>
            </w:pPr>
          </w:p>
        </w:tc>
        <w:tc>
          <w:tcPr>
            <w:tcW w:w="1843" w:type="dxa"/>
          </w:tcPr>
          <w:p w:rsidR="003C5D4C" w:rsidRDefault="003C5D4C">
            <w:pPr>
              <w:pStyle w:val="ConsPlusNormal"/>
              <w:jc w:val="center"/>
            </w:pPr>
            <w:r>
              <w:t>1000,0</w:t>
            </w:r>
          </w:p>
        </w:tc>
        <w:tc>
          <w:tcPr>
            <w:tcW w:w="1949" w:type="dxa"/>
          </w:tcPr>
          <w:p w:rsidR="003C5D4C" w:rsidRDefault="003C5D4C">
            <w:pPr>
              <w:pStyle w:val="ConsPlusNormal"/>
              <w:jc w:val="center"/>
            </w:pPr>
            <w:r>
              <w:t>1000,0</w:t>
            </w:r>
          </w:p>
        </w:tc>
      </w:tr>
      <w:tr w:rsidR="003C5D4C">
        <w:tc>
          <w:tcPr>
            <w:tcW w:w="3458"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07 1 02</w:t>
            </w:r>
          </w:p>
        </w:tc>
        <w:tc>
          <w:tcPr>
            <w:tcW w:w="709" w:type="dxa"/>
          </w:tcPr>
          <w:p w:rsidR="003C5D4C" w:rsidRDefault="003C5D4C">
            <w:pPr>
              <w:pStyle w:val="ConsPlusNormal"/>
            </w:pPr>
          </w:p>
        </w:tc>
        <w:tc>
          <w:tcPr>
            <w:tcW w:w="1843" w:type="dxa"/>
          </w:tcPr>
          <w:p w:rsidR="003C5D4C" w:rsidRDefault="003C5D4C">
            <w:pPr>
              <w:pStyle w:val="ConsPlusNormal"/>
              <w:jc w:val="center"/>
            </w:pPr>
            <w:r>
              <w:t>1000,0</w:t>
            </w:r>
          </w:p>
        </w:tc>
        <w:tc>
          <w:tcPr>
            <w:tcW w:w="1949" w:type="dxa"/>
          </w:tcPr>
          <w:p w:rsidR="003C5D4C" w:rsidRDefault="003C5D4C">
            <w:pPr>
              <w:pStyle w:val="ConsPlusNormal"/>
              <w:jc w:val="center"/>
            </w:pPr>
            <w:r>
              <w:t>1000,0</w:t>
            </w:r>
          </w:p>
        </w:tc>
      </w:tr>
      <w:tr w:rsidR="003C5D4C">
        <w:tc>
          <w:tcPr>
            <w:tcW w:w="3458"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pPr>
          </w:p>
        </w:tc>
        <w:tc>
          <w:tcPr>
            <w:tcW w:w="1843" w:type="dxa"/>
          </w:tcPr>
          <w:p w:rsidR="003C5D4C" w:rsidRDefault="003C5D4C">
            <w:pPr>
              <w:pStyle w:val="ConsPlusNormal"/>
              <w:jc w:val="center"/>
            </w:pPr>
            <w:r>
              <w:t>1000,0</w:t>
            </w:r>
          </w:p>
        </w:tc>
        <w:tc>
          <w:tcPr>
            <w:tcW w:w="1949" w:type="dxa"/>
          </w:tcPr>
          <w:p w:rsidR="003C5D4C" w:rsidRDefault="003C5D4C">
            <w:pPr>
              <w:pStyle w:val="ConsPlusNormal"/>
              <w:jc w:val="center"/>
            </w:pPr>
            <w:r>
              <w:t>1000,0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1000,0</w:t>
            </w:r>
          </w:p>
        </w:tc>
        <w:tc>
          <w:tcPr>
            <w:tcW w:w="1949" w:type="dxa"/>
          </w:tcPr>
          <w:p w:rsidR="003C5D4C" w:rsidRDefault="003C5D4C">
            <w:pPr>
              <w:pStyle w:val="ConsPlusNormal"/>
              <w:jc w:val="center"/>
            </w:pPr>
            <w:r>
              <w:t>1000,0</w:t>
            </w:r>
          </w:p>
        </w:tc>
      </w:tr>
      <w:tr w:rsidR="003C5D4C">
        <w:tc>
          <w:tcPr>
            <w:tcW w:w="3458" w:type="dxa"/>
          </w:tcPr>
          <w:p w:rsidR="003C5D4C" w:rsidRDefault="003C5D4C">
            <w:pPr>
              <w:pStyle w:val="ConsPlusNormal"/>
            </w:pPr>
            <w:r>
              <w:t xml:space="preserve">Государственная </w:t>
            </w:r>
            <w:hyperlink r:id="rId540" w:history="1">
              <w:r>
                <w:rPr>
                  <w:color w:val="0000FF"/>
                </w:rPr>
                <w:t>программа</w:t>
              </w:r>
            </w:hyperlink>
            <w:r>
              <w:t xml:space="preserve"> Республики Дагестан "Развитие здравоохранения в Республике Дагестан"</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21</w:t>
            </w:r>
          </w:p>
        </w:tc>
        <w:tc>
          <w:tcPr>
            <w:tcW w:w="709" w:type="dxa"/>
          </w:tcPr>
          <w:p w:rsidR="003C5D4C" w:rsidRDefault="003C5D4C">
            <w:pPr>
              <w:pStyle w:val="ConsPlusNormal"/>
            </w:pPr>
          </w:p>
        </w:tc>
        <w:tc>
          <w:tcPr>
            <w:tcW w:w="1843" w:type="dxa"/>
          </w:tcPr>
          <w:p w:rsidR="003C5D4C" w:rsidRDefault="003C5D4C">
            <w:pPr>
              <w:pStyle w:val="ConsPlusNormal"/>
              <w:jc w:val="center"/>
            </w:pPr>
            <w:r>
              <w:t>236144,7</w:t>
            </w:r>
          </w:p>
        </w:tc>
        <w:tc>
          <w:tcPr>
            <w:tcW w:w="1949" w:type="dxa"/>
          </w:tcPr>
          <w:p w:rsidR="003C5D4C" w:rsidRDefault="003C5D4C">
            <w:pPr>
              <w:pStyle w:val="ConsPlusNormal"/>
              <w:jc w:val="center"/>
            </w:pPr>
            <w:r>
              <w:t>243790,5</w:t>
            </w:r>
          </w:p>
        </w:tc>
      </w:tr>
      <w:tr w:rsidR="003C5D4C">
        <w:tc>
          <w:tcPr>
            <w:tcW w:w="3458" w:type="dxa"/>
          </w:tcPr>
          <w:p w:rsidR="003C5D4C" w:rsidRDefault="008C55E6">
            <w:pPr>
              <w:pStyle w:val="ConsPlusNormal"/>
            </w:pPr>
            <w:hyperlink r:id="rId541" w:history="1">
              <w:r w:rsidR="003C5D4C">
                <w:rPr>
                  <w:color w:val="0000FF"/>
                </w:rPr>
                <w:t>Подпрограмма</w:t>
              </w:r>
            </w:hyperlink>
            <w:r w:rsidR="003C5D4C">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21 2</w:t>
            </w:r>
          </w:p>
        </w:tc>
        <w:tc>
          <w:tcPr>
            <w:tcW w:w="709" w:type="dxa"/>
          </w:tcPr>
          <w:p w:rsidR="003C5D4C" w:rsidRDefault="003C5D4C">
            <w:pPr>
              <w:pStyle w:val="ConsPlusNormal"/>
            </w:pPr>
          </w:p>
        </w:tc>
        <w:tc>
          <w:tcPr>
            <w:tcW w:w="1843" w:type="dxa"/>
          </w:tcPr>
          <w:p w:rsidR="003C5D4C" w:rsidRDefault="003C5D4C">
            <w:pPr>
              <w:pStyle w:val="ConsPlusNormal"/>
              <w:jc w:val="center"/>
            </w:pPr>
            <w:r>
              <w:t>236144,7</w:t>
            </w:r>
          </w:p>
        </w:tc>
        <w:tc>
          <w:tcPr>
            <w:tcW w:w="1949" w:type="dxa"/>
          </w:tcPr>
          <w:p w:rsidR="003C5D4C" w:rsidRDefault="003C5D4C">
            <w:pPr>
              <w:pStyle w:val="ConsPlusNormal"/>
              <w:jc w:val="center"/>
            </w:pPr>
            <w:r>
              <w:t>243790,5</w:t>
            </w:r>
          </w:p>
        </w:tc>
      </w:tr>
      <w:tr w:rsidR="003C5D4C">
        <w:tc>
          <w:tcPr>
            <w:tcW w:w="3458" w:type="dxa"/>
          </w:tcPr>
          <w:p w:rsidR="003C5D4C" w:rsidRDefault="003C5D4C">
            <w:pPr>
              <w:pStyle w:val="ConsPlusNormal"/>
            </w:pPr>
            <w:r>
              <w:t>Основное мероприятие "Развитие службы крови"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21 2 11</w:t>
            </w:r>
          </w:p>
        </w:tc>
        <w:tc>
          <w:tcPr>
            <w:tcW w:w="709" w:type="dxa"/>
          </w:tcPr>
          <w:p w:rsidR="003C5D4C" w:rsidRDefault="003C5D4C">
            <w:pPr>
              <w:pStyle w:val="ConsPlusNormal"/>
            </w:pPr>
          </w:p>
        </w:tc>
        <w:tc>
          <w:tcPr>
            <w:tcW w:w="1843" w:type="dxa"/>
          </w:tcPr>
          <w:p w:rsidR="003C5D4C" w:rsidRDefault="003C5D4C">
            <w:pPr>
              <w:pStyle w:val="ConsPlusNormal"/>
              <w:jc w:val="center"/>
            </w:pPr>
            <w:r>
              <w:t>236144,7</w:t>
            </w:r>
          </w:p>
        </w:tc>
        <w:tc>
          <w:tcPr>
            <w:tcW w:w="1949" w:type="dxa"/>
          </w:tcPr>
          <w:p w:rsidR="003C5D4C" w:rsidRDefault="003C5D4C">
            <w:pPr>
              <w:pStyle w:val="ConsPlusNormal"/>
              <w:jc w:val="center"/>
            </w:pPr>
            <w:r>
              <w:t>243790,5</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21 2 11 00590</w:t>
            </w:r>
          </w:p>
        </w:tc>
        <w:tc>
          <w:tcPr>
            <w:tcW w:w="709" w:type="dxa"/>
          </w:tcPr>
          <w:p w:rsidR="003C5D4C" w:rsidRDefault="003C5D4C">
            <w:pPr>
              <w:pStyle w:val="ConsPlusNormal"/>
            </w:pPr>
          </w:p>
        </w:tc>
        <w:tc>
          <w:tcPr>
            <w:tcW w:w="1843" w:type="dxa"/>
          </w:tcPr>
          <w:p w:rsidR="003C5D4C" w:rsidRDefault="003C5D4C">
            <w:pPr>
              <w:pStyle w:val="ConsPlusNormal"/>
              <w:jc w:val="center"/>
            </w:pPr>
            <w:r>
              <w:t>236144,7</w:t>
            </w:r>
          </w:p>
        </w:tc>
        <w:tc>
          <w:tcPr>
            <w:tcW w:w="1949" w:type="dxa"/>
          </w:tcPr>
          <w:p w:rsidR="003C5D4C" w:rsidRDefault="003C5D4C">
            <w:pPr>
              <w:pStyle w:val="ConsPlusNormal"/>
              <w:jc w:val="center"/>
            </w:pPr>
            <w:r>
              <w:t>243790,5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21 2 11 00590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45000,0</w:t>
            </w:r>
          </w:p>
        </w:tc>
        <w:tc>
          <w:tcPr>
            <w:tcW w:w="1949" w:type="dxa"/>
          </w:tcPr>
          <w:p w:rsidR="003C5D4C" w:rsidRDefault="003C5D4C">
            <w:pPr>
              <w:pStyle w:val="ConsPlusNormal"/>
              <w:jc w:val="center"/>
            </w:pPr>
            <w:r>
              <w:t>45000,0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21 2 11 00590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191144,7</w:t>
            </w:r>
          </w:p>
        </w:tc>
        <w:tc>
          <w:tcPr>
            <w:tcW w:w="1949" w:type="dxa"/>
          </w:tcPr>
          <w:p w:rsidR="003C5D4C" w:rsidRDefault="003C5D4C">
            <w:pPr>
              <w:pStyle w:val="ConsPlusNormal"/>
              <w:jc w:val="center"/>
            </w:pPr>
            <w:r>
              <w:t>198790,5</w:t>
            </w:r>
          </w:p>
        </w:tc>
      </w:tr>
      <w:tr w:rsidR="003C5D4C">
        <w:tc>
          <w:tcPr>
            <w:tcW w:w="3458" w:type="dxa"/>
          </w:tcPr>
          <w:p w:rsidR="003C5D4C" w:rsidRDefault="003C5D4C">
            <w:pPr>
              <w:pStyle w:val="ConsPlusNormal"/>
            </w:pPr>
            <w:r>
              <w:t>Другие вопросы в области здравоохранения</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1988372,9</w:t>
            </w:r>
          </w:p>
        </w:tc>
        <w:tc>
          <w:tcPr>
            <w:tcW w:w="1949" w:type="dxa"/>
          </w:tcPr>
          <w:p w:rsidR="003C5D4C" w:rsidRDefault="003C5D4C">
            <w:pPr>
              <w:pStyle w:val="ConsPlusNormal"/>
              <w:jc w:val="center"/>
            </w:pPr>
            <w:r>
              <w:t>1754881,7</w:t>
            </w:r>
          </w:p>
        </w:tc>
      </w:tr>
      <w:tr w:rsidR="003C5D4C">
        <w:tc>
          <w:tcPr>
            <w:tcW w:w="3458" w:type="dxa"/>
          </w:tcPr>
          <w:p w:rsidR="003C5D4C" w:rsidRDefault="003C5D4C">
            <w:pPr>
              <w:pStyle w:val="ConsPlusNormal"/>
            </w:pPr>
            <w:r>
              <w:t xml:space="preserve">Государственная </w:t>
            </w:r>
            <w:hyperlink r:id="rId542"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w:t>
            </w:r>
          </w:p>
        </w:tc>
        <w:tc>
          <w:tcPr>
            <w:tcW w:w="709" w:type="dxa"/>
          </w:tcPr>
          <w:p w:rsidR="003C5D4C" w:rsidRDefault="003C5D4C">
            <w:pPr>
              <w:pStyle w:val="ConsPlusNormal"/>
            </w:pPr>
          </w:p>
        </w:tc>
        <w:tc>
          <w:tcPr>
            <w:tcW w:w="1843" w:type="dxa"/>
          </w:tcPr>
          <w:p w:rsidR="003C5D4C" w:rsidRDefault="003C5D4C">
            <w:pPr>
              <w:pStyle w:val="ConsPlusNormal"/>
              <w:jc w:val="center"/>
            </w:pPr>
            <w:r>
              <w:t>1200,0</w:t>
            </w:r>
          </w:p>
        </w:tc>
        <w:tc>
          <w:tcPr>
            <w:tcW w:w="1949" w:type="dxa"/>
          </w:tcPr>
          <w:p w:rsidR="003C5D4C" w:rsidRDefault="003C5D4C">
            <w:pPr>
              <w:pStyle w:val="ConsPlusNormal"/>
              <w:jc w:val="center"/>
            </w:pPr>
            <w:r>
              <w:t>1200,0</w:t>
            </w:r>
          </w:p>
        </w:tc>
      </w:tr>
      <w:tr w:rsidR="003C5D4C">
        <w:tc>
          <w:tcPr>
            <w:tcW w:w="3458" w:type="dxa"/>
          </w:tcPr>
          <w:p w:rsidR="003C5D4C" w:rsidRDefault="008C55E6">
            <w:pPr>
              <w:pStyle w:val="ConsPlusNormal"/>
            </w:pPr>
            <w:hyperlink r:id="rId543"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07 1</w:t>
            </w:r>
          </w:p>
        </w:tc>
        <w:tc>
          <w:tcPr>
            <w:tcW w:w="709" w:type="dxa"/>
          </w:tcPr>
          <w:p w:rsidR="003C5D4C" w:rsidRDefault="003C5D4C">
            <w:pPr>
              <w:pStyle w:val="ConsPlusNormal"/>
            </w:pPr>
          </w:p>
        </w:tc>
        <w:tc>
          <w:tcPr>
            <w:tcW w:w="1843" w:type="dxa"/>
          </w:tcPr>
          <w:p w:rsidR="003C5D4C" w:rsidRDefault="003C5D4C">
            <w:pPr>
              <w:pStyle w:val="ConsPlusNormal"/>
              <w:jc w:val="center"/>
            </w:pPr>
            <w:r>
              <w:t>1200,0</w:t>
            </w:r>
          </w:p>
        </w:tc>
        <w:tc>
          <w:tcPr>
            <w:tcW w:w="1949" w:type="dxa"/>
          </w:tcPr>
          <w:p w:rsidR="003C5D4C" w:rsidRDefault="003C5D4C">
            <w:pPr>
              <w:pStyle w:val="ConsPlusNormal"/>
              <w:jc w:val="center"/>
            </w:pPr>
            <w:r>
              <w:t>1200,0</w:t>
            </w:r>
          </w:p>
        </w:tc>
      </w:tr>
      <w:tr w:rsidR="003C5D4C">
        <w:tc>
          <w:tcPr>
            <w:tcW w:w="3458"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07 1 02</w:t>
            </w:r>
          </w:p>
        </w:tc>
        <w:tc>
          <w:tcPr>
            <w:tcW w:w="709" w:type="dxa"/>
          </w:tcPr>
          <w:p w:rsidR="003C5D4C" w:rsidRDefault="003C5D4C">
            <w:pPr>
              <w:pStyle w:val="ConsPlusNormal"/>
            </w:pPr>
          </w:p>
        </w:tc>
        <w:tc>
          <w:tcPr>
            <w:tcW w:w="1843" w:type="dxa"/>
          </w:tcPr>
          <w:p w:rsidR="003C5D4C" w:rsidRDefault="003C5D4C">
            <w:pPr>
              <w:pStyle w:val="ConsPlusNormal"/>
              <w:jc w:val="center"/>
            </w:pPr>
            <w:r>
              <w:t>1200,0</w:t>
            </w:r>
          </w:p>
        </w:tc>
        <w:tc>
          <w:tcPr>
            <w:tcW w:w="1949" w:type="dxa"/>
          </w:tcPr>
          <w:p w:rsidR="003C5D4C" w:rsidRDefault="003C5D4C">
            <w:pPr>
              <w:pStyle w:val="ConsPlusNormal"/>
              <w:jc w:val="center"/>
            </w:pPr>
            <w:r>
              <w:t>1200,0</w:t>
            </w:r>
          </w:p>
        </w:tc>
      </w:tr>
      <w:tr w:rsidR="003C5D4C">
        <w:tc>
          <w:tcPr>
            <w:tcW w:w="3458"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pPr>
          </w:p>
        </w:tc>
        <w:tc>
          <w:tcPr>
            <w:tcW w:w="1843" w:type="dxa"/>
          </w:tcPr>
          <w:p w:rsidR="003C5D4C" w:rsidRDefault="003C5D4C">
            <w:pPr>
              <w:pStyle w:val="ConsPlusNormal"/>
              <w:jc w:val="center"/>
            </w:pPr>
            <w:r>
              <w:t>1200,0</w:t>
            </w:r>
          </w:p>
        </w:tc>
        <w:tc>
          <w:tcPr>
            <w:tcW w:w="1949" w:type="dxa"/>
          </w:tcPr>
          <w:p w:rsidR="003C5D4C" w:rsidRDefault="003C5D4C">
            <w:pPr>
              <w:pStyle w:val="ConsPlusNormal"/>
              <w:jc w:val="center"/>
            </w:pPr>
            <w:r>
              <w:t>1200,0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1200,0</w:t>
            </w:r>
          </w:p>
        </w:tc>
        <w:tc>
          <w:tcPr>
            <w:tcW w:w="1949" w:type="dxa"/>
          </w:tcPr>
          <w:p w:rsidR="003C5D4C" w:rsidRDefault="003C5D4C">
            <w:pPr>
              <w:pStyle w:val="ConsPlusNormal"/>
              <w:jc w:val="center"/>
            </w:pPr>
            <w:r>
              <w:t>1200,0</w:t>
            </w:r>
          </w:p>
        </w:tc>
      </w:tr>
      <w:tr w:rsidR="003C5D4C">
        <w:tc>
          <w:tcPr>
            <w:tcW w:w="3458" w:type="dxa"/>
          </w:tcPr>
          <w:p w:rsidR="003C5D4C" w:rsidRDefault="003C5D4C">
            <w:pPr>
              <w:pStyle w:val="ConsPlusNormal"/>
            </w:pPr>
            <w:r>
              <w:t xml:space="preserve">Государственная </w:t>
            </w:r>
            <w:hyperlink r:id="rId544" w:history="1">
              <w:r>
                <w:rPr>
                  <w:color w:val="0000FF"/>
                </w:rPr>
                <w:t>программа</w:t>
              </w:r>
            </w:hyperlink>
            <w:r>
              <w:t xml:space="preserve"> Республики Дагестан "Развитие здравоохранения в Республике Дагестан"</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w:t>
            </w:r>
          </w:p>
        </w:tc>
        <w:tc>
          <w:tcPr>
            <w:tcW w:w="709" w:type="dxa"/>
          </w:tcPr>
          <w:p w:rsidR="003C5D4C" w:rsidRDefault="003C5D4C">
            <w:pPr>
              <w:pStyle w:val="ConsPlusNormal"/>
            </w:pPr>
          </w:p>
        </w:tc>
        <w:tc>
          <w:tcPr>
            <w:tcW w:w="1843" w:type="dxa"/>
          </w:tcPr>
          <w:p w:rsidR="003C5D4C" w:rsidRDefault="003C5D4C">
            <w:pPr>
              <w:pStyle w:val="ConsPlusNormal"/>
              <w:jc w:val="center"/>
            </w:pPr>
            <w:r>
              <w:t>1979668,6</w:t>
            </w:r>
          </w:p>
        </w:tc>
        <w:tc>
          <w:tcPr>
            <w:tcW w:w="1949" w:type="dxa"/>
          </w:tcPr>
          <w:p w:rsidR="003C5D4C" w:rsidRDefault="003C5D4C">
            <w:pPr>
              <w:pStyle w:val="ConsPlusNormal"/>
              <w:jc w:val="center"/>
            </w:pPr>
            <w:r>
              <w:t>1746372,9</w:t>
            </w:r>
          </w:p>
        </w:tc>
      </w:tr>
      <w:tr w:rsidR="003C5D4C">
        <w:tc>
          <w:tcPr>
            <w:tcW w:w="3458" w:type="dxa"/>
          </w:tcPr>
          <w:p w:rsidR="003C5D4C" w:rsidRDefault="008C55E6">
            <w:pPr>
              <w:pStyle w:val="ConsPlusNormal"/>
            </w:pPr>
            <w:hyperlink r:id="rId545" w:history="1">
              <w:r w:rsidR="003C5D4C">
                <w:rPr>
                  <w:color w:val="0000FF"/>
                </w:rPr>
                <w:t>Подпрограмма</w:t>
              </w:r>
            </w:hyperlink>
            <w:r w:rsidR="003C5D4C">
              <w:t xml:space="preserve"> "Профилактика заболеваний и формирование здорового образа жизни. Развитие первичной медико-санитарной помощи"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21 1</w:t>
            </w:r>
          </w:p>
        </w:tc>
        <w:tc>
          <w:tcPr>
            <w:tcW w:w="709" w:type="dxa"/>
          </w:tcPr>
          <w:p w:rsidR="003C5D4C" w:rsidRDefault="003C5D4C">
            <w:pPr>
              <w:pStyle w:val="ConsPlusNormal"/>
            </w:pPr>
          </w:p>
        </w:tc>
        <w:tc>
          <w:tcPr>
            <w:tcW w:w="1843" w:type="dxa"/>
          </w:tcPr>
          <w:p w:rsidR="003C5D4C" w:rsidRDefault="003C5D4C">
            <w:pPr>
              <w:pStyle w:val="ConsPlusNormal"/>
              <w:jc w:val="center"/>
            </w:pPr>
            <w:r>
              <w:t>51016,1</w:t>
            </w:r>
          </w:p>
        </w:tc>
        <w:tc>
          <w:tcPr>
            <w:tcW w:w="1949" w:type="dxa"/>
          </w:tcPr>
          <w:p w:rsidR="003C5D4C" w:rsidRDefault="003C5D4C">
            <w:pPr>
              <w:pStyle w:val="ConsPlusNormal"/>
              <w:jc w:val="center"/>
            </w:pPr>
            <w:r>
              <w:t>52822,5</w:t>
            </w:r>
          </w:p>
        </w:tc>
      </w:tr>
      <w:tr w:rsidR="003C5D4C">
        <w:tc>
          <w:tcPr>
            <w:tcW w:w="3458" w:type="dxa"/>
          </w:tcPr>
          <w:p w:rsidR="003C5D4C" w:rsidRDefault="003C5D4C">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21 1 01</w:t>
            </w:r>
          </w:p>
        </w:tc>
        <w:tc>
          <w:tcPr>
            <w:tcW w:w="709" w:type="dxa"/>
          </w:tcPr>
          <w:p w:rsidR="003C5D4C" w:rsidRDefault="003C5D4C">
            <w:pPr>
              <w:pStyle w:val="ConsPlusNormal"/>
            </w:pPr>
          </w:p>
        </w:tc>
        <w:tc>
          <w:tcPr>
            <w:tcW w:w="1843" w:type="dxa"/>
          </w:tcPr>
          <w:p w:rsidR="003C5D4C" w:rsidRDefault="003C5D4C">
            <w:pPr>
              <w:pStyle w:val="ConsPlusNormal"/>
              <w:jc w:val="center"/>
            </w:pPr>
            <w:r>
              <w:t>48513,3</w:t>
            </w:r>
          </w:p>
        </w:tc>
        <w:tc>
          <w:tcPr>
            <w:tcW w:w="1949" w:type="dxa"/>
          </w:tcPr>
          <w:p w:rsidR="003C5D4C" w:rsidRDefault="003C5D4C">
            <w:pPr>
              <w:pStyle w:val="ConsPlusNormal"/>
              <w:jc w:val="center"/>
            </w:pPr>
            <w:r>
              <w:t>50373,8</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21 1 01 00590</w:t>
            </w:r>
          </w:p>
        </w:tc>
        <w:tc>
          <w:tcPr>
            <w:tcW w:w="709" w:type="dxa"/>
          </w:tcPr>
          <w:p w:rsidR="003C5D4C" w:rsidRDefault="003C5D4C">
            <w:pPr>
              <w:pStyle w:val="ConsPlusNormal"/>
            </w:pPr>
          </w:p>
        </w:tc>
        <w:tc>
          <w:tcPr>
            <w:tcW w:w="1843" w:type="dxa"/>
          </w:tcPr>
          <w:p w:rsidR="003C5D4C" w:rsidRDefault="003C5D4C">
            <w:pPr>
              <w:pStyle w:val="ConsPlusNormal"/>
              <w:jc w:val="center"/>
            </w:pPr>
            <w:r>
              <w:t>46513,3</w:t>
            </w:r>
          </w:p>
        </w:tc>
        <w:tc>
          <w:tcPr>
            <w:tcW w:w="1949" w:type="dxa"/>
          </w:tcPr>
          <w:p w:rsidR="003C5D4C" w:rsidRDefault="003C5D4C">
            <w:pPr>
              <w:pStyle w:val="ConsPlusNormal"/>
              <w:jc w:val="center"/>
            </w:pPr>
            <w:r>
              <w:t>48373,8</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21 1 01 00590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46513,3</w:t>
            </w:r>
          </w:p>
        </w:tc>
        <w:tc>
          <w:tcPr>
            <w:tcW w:w="1949" w:type="dxa"/>
          </w:tcPr>
          <w:p w:rsidR="003C5D4C" w:rsidRDefault="003C5D4C">
            <w:pPr>
              <w:pStyle w:val="ConsPlusNormal"/>
              <w:jc w:val="center"/>
            </w:pPr>
            <w:r>
              <w:t>48373,8</w:t>
            </w:r>
          </w:p>
        </w:tc>
      </w:tr>
      <w:tr w:rsidR="003C5D4C">
        <w:tc>
          <w:tcPr>
            <w:tcW w:w="3458" w:type="dxa"/>
          </w:tcPr>
          <w:p w:rsidR="003C5D4C" w:rsidRDefault="003C5D4C">
            <w:pPr>
              <w:pStyle w:val="ConsPlusNormal"/>
            </w:pPr>
            <w:r>
              <w:t>Профилактика и формирование здорового образа жизни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21 1 01 90310</w:t>
            </w:r>
          </w:p>
        </w:tc>
        <w:tc>
          <w:tcPr>
            <w:tcW w:w="709" w:type="dxa"/>
          </w:tcPr>
          <w:p w:rsidR="003C5D4C" w:rsidRDefault="003C5D4C">
            <w:pPr>
              <w:pStyle w:val="ConsPlusNormal"/>
            </w:pPr>
          </w:p>
        </w:tc>
        <w:tc>
          <w:tcPr>
            <w:tcW w:w="1843" w:type="dxa"/>
          </w:tcPr>
          <w:p w:rsidR="003C5D4C" w:rsidRDefault="003C5D4C">
            <w:pPr>
              <w:pStyle w:val="ConsPlusNormal"/>
              <w:jc w:val="center"/>
            </w:pPr>
            <w:r>
              <w:t>2000,0</w:t>
            </w:r>
          </w:p>
        </w:tc>
        <w:tc>
          <w:tcPr>
            <w:tcW w:w="1949" w:type="dxa"/>
          </w:tcPr>
          <w:p w:rsidR="003C5D4C" w:rsidRDefault="003C5D4C">
            <w:pPr>
              <w:pStyle w:val="ConsPlusNormal"/>
              <w:jc w:val="center"/>
            </w:pPr>
            <w:r>
              <w:t>2000,0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21 1 01 90310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2000,0</w:t>
            </w:r>
          </w:p>
        </w:tc>
        <w:tc>
          <w:tcPr>
            <w:tcW w:w="1949" w:type="dxa"/>
          </w:tcPr>
          <w:p w:rsidR="003C5D4C" w:rsidRDefault="003C5D4C">
            <w:pPr>
              <w:pStyle w:val="ConsPlusNormal"/>
              <w:jc w:val="center"/>
            </w:pPr>
            <w:r>
              <w:t>2000,0</w:t>
            </w:r>
          </w:p>
        </w:tc>
      </w:tr>
      <w:tr w:rsidR="003C5D4C">
        <w:tc>
          <w:tcPr>
            <w:tcW w:w="3458" w:type="dxa"/>
          </w:tcPr>
          <w:p w:rsidR="003C5D4C" w:rsidRDefault="003C5D4C">
            <w:pPr>
              <w:pStyle w:val="ConsPlusNormal"/>
            </w:pPr>
            <w:r>
              <w:t>Основное мероприятие "Профилактика инфекционных заболеваний, включая иммунопрофилактику"</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21 1 02</w:t>
            </w:r>
          </w:p>
        </w:tc>
        <w:tc>
          <w:tcPr>
            <w:tcW w:w="709" w:type="dxa"/>
          </w:tcPr>
          <w:p w:rsidR="003C5D4C" w:rsidRDefault="003C5D4C">
            <w:pPr>
              <w:pStyle w:val="ConsPlusNormal"/>
            </w:pPr>
          </w:p>
        </w:tc>
        <w:tc>
          <w:tcPr>
            <w:tcW w:w="1843" w:type="dxa"/>
          </w:tcPr>
          <w:p w:rsidR="003C5D4C" w:rsidRDefault="003C5D4C">
            <w:pPr>
              <w:pStyle w:val="ConsPlusNormal"/>
              <w:jc w:val="center"/>
            </w:pPr>
            <w:r>
              <w:t>2502,8</w:t>
            </w:r>
          </w:p>
        </w:tc>
        <w:tc>
          <w:tcPr>
            <w:tcW w:w="1949" w:type="dxa"/>
          </w:tcPr>
          <w:p w:rsidR="003C5D4C" w:rsidRDefault="003C5D4C">
            <w:pPr>
              <w:pStyle w:val="ConsPlusNormal"/>
              <w:jc w:val="center"/>
            </w:pPr>
            <w:r>
              <w:t>2448,7</w:t>
            </w:r>
          </w:p>
        </w:tc>
      </w:tr>
      <w:tr w:rsidR="003C5D4C">
        <w:tc>
          <w:tcPr>
            <w:tcW w:w="3458" w:type="dxa"/>
          </w:tcPr>
          <w:p w:rsidR="003C5D4C" w:rsidRDefault="003C5D4C">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1 02 R2021</w:t>
            </w:r>
          </w:p>
        </w:tc>
        <w:tc>
          <w:tcPr>
            <w:tcW w:w="709" w:type="dxa"/>
          </w:tcPr>
          <w:p w:rsidR="003C5D4C" w:rsidRDefault="003C5D4C">
            <w:pPr>
              <w:pStyle w:val="ConsPlusNormal"/>
            </w:pPr>
          </w:p>
        </w:tc>
        <w:tc>
          <w:tcPr>
            <w:tcW w:w="1843" w:type="dxa"/>
          </w:tcPr>
          <w:p w:rsidR="003C5D4C" w:rsidRDefault="003C5D4C">
            <w:pPr>
              <w:pStyle w:val="ConsPlusNormal"/>
              <w:jc w:val="center"/>
            </w:pPr>
            <w:r>
              <w:t>2502,8</w:t>
            </w:r>
          </w:p>
        </w:tc>
        <w:tc>
          <w:tcPr>
            <w:tcW w:w="1949" w:type="dxa"/>
          </w:tcPr>
          <w:p w:rsidR="003C5D4C" w:rsidRDefault="003C5D4C">
            <w:pPr>
              <w:pStyle w:val="ConsPlusNormal"/>
              <w:jc w:val="center"/>
            </w:pPr>
            <w:r>
              <w:t>2448,7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1 02 R2021</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2502,8</w:t>
            </w:r>
          </w:p>
        </w:tc>
        <w:tc>
          <w:tcPr>
            <w:tcW w:w="1949" w:type="dxa"/>
          </w:tcPr>
          <w:p w:rsidR="003C5D4C" w:rsidRDefault="003C5D4C">
            <w:pPr>
              <w:pStyle w:val="ConsPlusNormal"/>
              <w:jc w:val="center"/>
            </w:pPr>
            <w:r>
              <w:t>2448,7</w:t>
            </w:r>
          </w:p>
        </w:tc>
      </w:tr>
      <w:tr w:rsidR="003C5D4C">
        <w:tc>
          <w:tcPr>
            <w:tcW w:w="3458" w:type="dxa"/>
          </w:tcPr>
          <w:p w:rsidR="003C5D4C" w:rsidRDefault="008C55E6">
            <w:pPr>
              <w:pStyle w:val="ConsPlusNormal"/>
            </w:pPr>
            <w:hyperlink r:id="rId546" w:history="1">
              <w:r w:rsidR="003C5D4C">
                <w:rPr>
                  <w:color w:val="0000FF"/>
                </w:rPr>
                <w:t>Подпрограмма</w:t>
              </w:r>
            </w:hyperlink>
            <w:r w:rsidR="003C5D4C">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21 2</w:t>
            </w:r>
          </w:p>
        </w:tc>
        <w:tc>
          <w:tcPr>
            <w:tcW w:w="709" w:type="dxa"/>
          </w:tcPr>
          <w:p w:rsidR="003C5D4C" w:rsidRDefault="003C5D4C">
            <w:pPr>
              <w:pStyle w:val="ConsPlusNormal"/>
            </w:pPr>
          </w:p>
        </w:tc>
        <w:tc>
          <w:tcPr>
            <w:tcW w:w="1843" w:type="dxa"/>
          </w:tcPr>
          <w:p w:rsidR="003C5D4C" w:rsidRDefault="003C5D4C">
            <w:pPr>
              <w:pStyle w:val="ConsPlusNormal"/>
              <w:jc w:val="center"/>
            </w:pPr>
            <w:r>
              <w:t>283548,1</w:t>
            </w:r>
          </w:p>
        </w:tc>
        <w:tc>
          <w:tcPr>
            <w:tcW w:w="1949" w:type="dxa"/>
          </w:tcPr>
          <w:p w:rsidR="003C5D4C" w:rsidRDefault="003C5D4C">
            <w:pPr>
              <w:pStyle w:val="ConsPlusNormal"/>
              <w:jc w:val="center"/>
            </w:pPr>
            <w:r>
              <w:t>290356,4</w:t>
            </w:r>
          </w:p>
        </w:tc>
      </w:tr>
      <w:tr w:rsidR="003C5D4C">
        <w:tc>
          <w:tcPr>
            <w:tcW w:w="3458" w:type="dxa"/>
          </w:tcPr>
          <w:p w:rsidR="003C5D4C" w:rsidRDefault="003C5D4C">
            <w:pPr>
              <w:pStyle w:val="ConsPlusNormal"/>
            </w:pPr>
            <w:r>
              <w:t>Основное мероприятие "Совершенствование системы оказания медицинской помощи больным туберкулезом"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21 2 01</w:t>
            </w:r>
          </w:p>
        </w:tc>
        <w:tc>
          <w:tcPr>
            <w:tcW w:w="709" w:type="dxa"/>
          </w:tcPr>
          <w:p w:rsidR="003C5D4C" w:rsidRDefault="003C5D4C">
            <w:pPr>
              <w:pStyle w:val="ConsPlusNormal"/>
            </w:pPr>
          </w:p>
        </w:tc>
        <w:tc>
          <w:tcPr>
            <w:tcW w:w="1843" w:type="dxa"/>
          </w:tcPr>
          <w:p w:rsidR="003C5D4C" w:rsidRDefault="003C5D4C">
            <w:pPr>
              <w:pStyle w:val="ConsPlusNormal"/>
              <w:jc w:val="center"/>
            </w:pPr>
            <w:r>
              <w:t>19772,8</w:t>
            </w:r>
          </w:p>
        </w:tc>
        <w:tc>
          <w:tcPr>
            <w:tcW w:w="1949" w:type="dxa"/>
          </w:tcPr>
          <w:p w:rsidR="003C5D4C" w:rsidRDefault="003C5D4C">
            <w:pPr>
              <w:pStyle w:val="ConsPlusNormal"/>
              <w:jc w:val="center"/>
            </w:pPr>
            <w:r>
              <w:t>19758,5</w:t>
            </w:r>
          </w:p>
        </w:tc>
      </w:tr>
      <w:tr w:rsidR="003C5D4C">
        <w:tc>
          <w:tcPr>
            <w:tcW w:w="3458" w:type="dxa"/>
          </w:tcPr>
          <w:p w:rsidR="003C5D4C" w:rsidRDefault="003C5D4C">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2 01 R2022</w:t>
            </w:r>
          </w:p>
        </w:tc>
        <w:tc>
          <w:tcPr>
            <w:tcW w:w="709" w:type="dxa"/>
          </w:tcPr>
          <w:p w:rsidR="003C5D4C" w:rsidRDefault="003C5D4C">
            <w:pPr>
              <w:pStyle w:val="ConsPlusNormal"/>
            </w:pPr>
          </w:p>
        </w:tc>
        <w:tc>
          <w:tcPr>
            <w:tcW w:w="1843" w:type="dxa"/>
          </w:tcPr>
          <w:p w:rsidR="003C5D4C" w:rsidRDefault="003C5D4C">
            <w:pPr>
              <w:pStyle w:val="ConsPlusNormal"/>
              <w:jc w:val="center"/>
            </w:pPr>
            <w:r>
              <w:t>19772,8</w:t>
            </w:r>
          </w:p>
        </w:tc>
        <w:tc>
          <w:tcPr>
            <w:tcW w:w="1949" w:type="dxa"/>
          </w:tcPr>
          <w:p w:rsidR="003C5D4C" w:rsidRDefault="003C5D4C">
            <w:pPr>
              <w:pStyle w:val="ConsPlusNormal"/>
              <w:jc w:val="center"/>
            </w:pPr>
            <w:r>
              <w:t>19758,5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2 01 R2022</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19772,8</w:t>
            </w:r>
          </w:p>
        </w:tc>
        <w:tc>
          <w:tcPr>
            <w:tcW w:w="1949" w:type="dxa"/>
          </w:tcPr>
          <w:p w:rsidR="003C5D4C" w:rsidRDefault="003C5D4C">
            <w:pPr>
              <w:pStyle w:val="ConsPlusNormal"/>
              <w:jc w:val="center"/>
            </w:pPr>
            <w:r>
              <w:t>19758,5</w:t>
            </w:r>
          </w:p>
        </w:tc>
      </w:tr>
      <w:tr w:rsidR="003C5D4C">
        <w:tc>
          <w:tcPr>
            <w:tcW w:w="3458" w:type="dxa"/>
          </w:tcPr>
          <w:p w:rsidR="003C5D4C" w:rsidRDefault="003C5D4C">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21 2 02</w:t>
            </w:r>
          </w:p>
        </w:tc>
        <w:tc>
          <w:tcPr>
            <w:tcW w:w="709" w:type="dxa"/>
          </w:tcPr>
          <w:p w:rsidR="003C5D4C" w:rsidRDefault="003C5D4C">
            <w:pPr>
              <w:pStyle w:val="ConsPlusNormal"/>
            </w:pPr>
          </w:p>
        </w:tc>
        <w:tc>
          <w:tcPr>
            <w:tcW w:w="1843" w:type="dxa"/>
          </w:tcPr>
          <w:p w:rsidR="003C5D4C" w:rsidRDefault="003C5D4C">
            <w:pPr>
              <w:pStyle w:val="ConsPlusNormal"/>
              <w:jc w:val="center"/>
            </w:pPr>
            <w:r>
              <w:t>19060,8</w:t>
            </w:r>
          </w:p>
        </w:tc>
        <w:tc>
          <w:tcPr>
            <w:tcW w:w="1949" w:type="dxa"/>
          </w:tcPr>
          <w:p w:rsidR="003C5D4C" w:rsidRDefault="003C5D4C">
            <w:pPr>
              <w:pStyle w:val="ConsPlusNormal"/>
              <w:jc w:val="center"/>
            </w:pPr>
            <w:r>
              <w:t>18974,8</w:t>
            </w:r>
          </w:p>
        </w:tc>
      </w:tr>
      <w:tr w:rsidR="003C5D4C">
        <w:tc>
          <w:tcPr>
            <w:tcW w:w="3458" w:type="dxa"/>
          </w:tcPr>
          <w:p w:rsidR="003C5D4C" w:rsidRDefault="003C5D4C">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2 02 R2023</w:t>
            </w:r>
          </w:p>
        </w:tc>
        <w:tc>
          <w:tcPr>
            <w:tcW w:w="709" w:type="dxa"/>
          </w:tcPr>
          <w:p w:rsidR="003C5D4C" w:rsidRDefault="003C5D4C">
            <w:pPr>
              <w:pStyle w:val="ConsPlusNormal"/>
            </w:pPr>
          </w:p>
        </w:tc>
        <w:tc>
          <w:tcPr>
            <w:tcW w:w="1843" w:type="dxa"/>
          </w:tcPr>
          <w:p w:rsidR="003C5D4C" w:rsidRDefault="003C5D4C">
            <w:pPr>
              <w:pStyle w:val="ConsPlusNormal"/>
              <w:jc w:val="center"/>
            </w:pPr>
            <w:r>
              <w:t>19060,8</w:t>
            </w:r>
          </w:p>
        </w:tc>
        <w:tc>
          <w:tcPr>
            <w:tcW w:w="1949" w:type="dxa"/>
          </w:tcPr>
          <w:p w:rsidR="003C5D4C" w:rsidRDefault="003C5D4C">
            <w:pPr>
              <w:pStyle w:val="ConsPlusNormal"/>
              <w:jc w:val="center"/>
            </w:pPr>
            <w:r>
              <w:t>18974,8</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2 02 R2023</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19060,8</w:t>
            </w:r>
          </w:p>
        </w:tc>
        <w:tc>
          <w:tcPr>
            <w:tcW w:w="1949" w:type="dxa"/>
          </w:tcPr>
          <w:p w:rsidR="003C5D4C" w:rsidRDefault="003C5D4C">
            <w:pPr>
              <w:pStyle w:val="ConsPlusNormal"/>
              <w:jc w:val="center"/>
            </w:pPr>
            <w:r>
              <w:t>18974,8</w:t>
            </w:r>
          </w:p>
        </w:tc>
      </w:tr>
      <w:tr w:rsidR="003C5D4C">
        <w:tc>
          <w:tcPr>
            <w:tcW w:w="3458" w:type="dxa"/>
          </w:tcPr>
          <w:p w:rsidR="003C5D4C" w:rsidRDefault="003C5D4C">
            <w:pPr>
              <w:pStyle w:val="ConsPlusNormal"/>
            </w:pPr>
            <w:r>
              <w:t>Основное мероприятие "Совершенствование системы оказания медицинской помощи больным прочими заболеваниями"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21 2 09</w:t>
            </w:r>
          </w:p>
        </w:tc>
        <w:tc>
          <w:tcPr>
            <w:tcW w:w="709" w:type="dxa"/>
          </w:tcPr>
          <w:p w:rsidR="003C5D4C" w:rsidRDefault="003C5D4C">
            <w:pPr>
              <w:pStyle w:val="ConsPlusNormal"/>
            </w:pPr>
          </w:p>
        </w:tc>
        <w:tc>
          <w:tcPr>
            <w:tcW w:w="1843" w:type="dxa"/>
          </w:tcPr>
          <w:p w:rsidR="003C5D4C" w:rsidRDefault="003C5D4C">
            <w:pPr>
              <w:pStyle w:val="ConsPlusNormal"/>
              <w:jc w:val="center"/>
            </w:pPr>
            <w:r>
              <w:t>244714,5</w:t>
            </w:r>
          </w:p>
        </w:tc>
        <w:tc>
          <w:tcPr>
            <w:tcW w:w="1949" w:type="dxa"/>
          </w:tcPr>
          <w:p w:rsidR="003C5D4C" w:rsidRDefault="003C5D4C">
            <w:pPr>
              <w:pStyle w:val="ConsPlusNormal"/>
              <w:jc w:val="center"/>
            </w:pPr>
            <w:r>
              <w:t>251623,1</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21 2 09 00590</w:t>
            </w:r>
          </w:p>
        </w:tc>
        <w:tc>
          <w:tcPr>
            <w:tcW w:w="709" w:type="dxa"/>
          </w:tcPr>
          <w:p w:rsidR="003C5D4C" w:rsidRDefault="003C5D4C">
            <w:pPr>
              <w:pStyle w:val="ConsPlusNormal"/>
            </w:pPr>
          </w:p>
        </w:tc>
        <w:tc>
          <w:tcPr>
            <w:tcW w:w="1843" w:type="dxa"/>
          </w:tcPr>
          <w:p w:rsidR="003C5D4C" w:rsidRDefault="003C5D4C">
            <w:pPr>
              <w:pStyle w:val="ConsPlusNormal"/>
              <w:jc w:val="center"/>
            </w:pPr>
            <w:r>
              <w:t>204128,1</w:t>
            </w:r>
          </w:p>
        </w:tc>
        <w:tc>
          <w:tcPr>
            <w:tcW w:w="1949" w:type="dxa"/>
          </w:tcPr>
          <w:p w:rsidR="003C5D4C" w:rsidRDefault="003C5D4C">
            <w:pPr>
              <w:pStyle w:val="ConsPlusNormal"/>
              <w:jc w:val="center"/>
            </w:pPr>
            <w:r>
              <w:t>210841,2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21 2 09 00590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36300,0</w:t>
            </w:r>
          </w:p>
        </w:tc>
        <w:tc>
          <w:tcPr>
            <w:tcW w:w="1949" w:type="dxa"/>
          </w:tcPr>
          <w:p w:rsidR="003C5D4C" w:rsidRDefault="003C5D4C">
            <w:pPr>
              <w:pStyle w:val="ConsPlusNormal"/>
              <w:jc w:val="center"/>
            </w:pPr>
            <w:r>
              <w:t>36300,0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21 2 09 00590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167828,1</w:t>
            </w:r>
          </w:p>
        </w:tc>
        <w:tc>
          <w:tcPr>
            <w:tcW w:w="1949" w:type="dxa"/>
          </w:tcPr>
          <w:p w:rsidR="003C5D4C" w:rsidRDefault="003C5D4C">
            <w:pPr>
              <w:pStyle w:val="ConsPlusNormal"/>
              <w:jc w:val="center"/>
            </w:pPr>
            <w:r>
              <w:t>174541,2</w:t>
            </w:r>
          </w:p>
        </w:tc>
      </w:tr>
      <w:tr w:rsidR="003C5D4C">
        <w:tc>
          <w:tcPr>
            <w:tcW w:w="3458" w:type="dxa"/>
          </w:tcPr>
          <w:p w:rsidR="003C5D4C" w:rsidRDefault="003C5D4C">
            <w:pPr>
              <w:pStyle w:val="ConsPlusNormal"/>
            </w:pPr>
            <w:r>
              <w:t>Лечение граждан за пределами республики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21 2 09 90390</w:t>
            </w:r>
          </w:p>
        </w:tc>
        <w:tc>
          <w:tcPr>
            <w:tcW w:w="709" w:type="dxa"/>
          </w:tcPr>
          <w:p w:rsidR="003C5D4C" w:rsidRDefault="003C5D4C">
            <w:pPr>
              <w:pStyle w:val="ConsPlusNormal"/>
            </w:pPr>
          </w:p>
        </w:tc>
        <w:tc>
          <w:tcPr>
            <w:tcW w:w="1843" w:type="dxa"/>
          </w:tcPr>
          <w:p w:rsidR="003C5D4C" w:rsidRDefault="003C5D4C">
            <w:pPr>
              <w:pStyle w:val="ConsPlusNormal"/>
              <w:jc w:val="center"/>
            </w:pPr>
            <w:r>
              <w:t>40586,4</w:t>
            </w:r>
          </w:p>
        </w:tc>
        <w:tc>
          <w:tcPr>
            <w:tcW w:w="1949" w:type="dxa"/>
          </w:tcPr>
          <w:p w:rsidR="003C5D4C" w:rsidRDefault="003C5D4C">
            <w:pPr>
              <w:pStyle w:val="ConsPlusNormal"/>
              <w:jc w:val="center"/>
            </w:pPr>
            <w:r>
              <w:t>40781,9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21 2 09 90390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40586,4</w:t>
            </w:r>
          </w:p>
        </w:tc>
        <w:tc>
          <w:tcPr>
            <w:tcW w:w="1949" w:type="dxa"/>
          </w:tcPr>
          <w:p w:rsidR="003C5D4C" w:rsidRDefault="003C5D4C">
            <w:pPr>
              <w:pStyle w:val="ConsPlusNormal"/>
              <w:jc w:val="center"/>
            </w:pPr>
            <w:r>
              <w:t>40781,9</w:t>
            </w:r>
          </w:p>
        </w:tc>
      </w:tr>
      <w:tr w:rsidR="003C5D4C">
        <w:tc>
          <w:tcPr>
            <w:tcW w:w="3458" w:type="dxa"/>
          </w:tcPr>
          <w:p w:rsidR="003C5D4C" w:rsidRDefault="008C55E6">
            <w:pPr>
              <w:pStyle w:val="ConsPlusNormal"/>
            </w:pPr>
            <w:hyperlink r:id="rId547" w:history="1">
              <w:r w:rsidR="003C5D4C">
                <w:rPr>
                  <w:color w:val="0000FF"/>
                </w:rPr>
                <w:t>Подпрограмма</w:t>
              </w:r>
            </w:hyperlink>
            <w:r w:rsidR="003C5D4C">
              <w:t xml:space="preserve"> "Охрана здоровья матери и ребенка в Республике Дагестан"</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21 3</w:t>
            </w:r>
          </w:p>
        </w:tc>
        <w:tc>
          <w:tcPr>
            <w:tcW w:w="709" w:type="dxa"/>
          </w:tcPr>
          <w:p w:rsidR="003C5D4C" w:rsidRDefault="003C5D4C">
            <w:pPr>
              <w:pStyle w:val="ConsPlusNormal"/>
            </w:pPr>
          </w:p>
        </w:tc>
        <w:tc>
          <w:tcPr>
            <w:tcW w:w="1843" w:type="dxa"/>
          </w:tcPr>
          <w:p w:rsidR="003C5D4C" w:rsidRDefault="003C5D4C">
            <w:pPr>
              <w:pStyle w:val="ConsPlusNormal"/>
              <w:jc w:val="center"/>
            </w:pPr>
            <w:r>
              <w:t>37620,0</w:t>
            </w:r>
          </w:p>
        </w:tc>
        <w:tc>
          <w:tcPr>
            <w:tcW w:w="1949" w:type="dxa"/>
          </w:tcPr>
          <w:p w:rsidR="003C5D4C" w:rsidRDefault="003C5D4C">
            <w:pPr>
              <w:pStyle w:val="ConsPlusNormal"/>
              <w:jc w:val="center"/>
            </w:pPr>
            <w:r>
              <w:t>39122,8</w:t>
            </w:r>
          </w:p>
        </w:tc>
      </w:tr>
      <w:tr w:rsidR="003C5D4C">
        <w:tc>
          <w:tcPr>
            <w:tcW w:w="3458" w:type="dxa"/>
          </w:tcPr>
          <w:p w:rsidR="003C5D4C" w:rsidRDefault="003C5D4C">
            <w:pPr>
              <w:pStyle w:val="ConsPlusNormal"/>
            </w:pPr>
            <w:r>
              <w:t>Основное мероприятие "Развитие специализированной помощи детям"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21 3 04</w:t>
            </w:r>
          </w:p>
        </w:tc>
        <w:tc>
          <w:tcPr>
            <w:tcW w:w="709" w:type="dxa"/>
          </w:tcPr>
          <w:p w:rsidR="003C5D4C" w:rsidRDefault="003C5D4C">
            <w:pPr>
              <w:pStyle w:val="ConsPlusNormal"/>
            </w:pPr>
          </w:p>
        </w:tc>
        <w:tc>
          <w:tcPr>
            <w:tcW w:w="1843" w:type="dxa"/>
          </w:tcPr>
          <w:p w:rsidR="003C5D4C" w:rsidRDefault="003C5D4C">
            <w:pPr>
              <w:pStyle w:val="ConsPlusNormal"/>
              <w:jc w:val="center"/>
            </w:pPr>
            <w:r>
              <w:t>37620,0</w:t>
            </w:r>
          </w:p>
        </w:tc>
        <w:tc>
          <w:tcPr>
            <w:tcW w:w="1949" w:type="dxa"/>
          </w:tcPr>
          <w:p w:rsidR="003C5D4C" w:rsidRDefault="003C5D4C">
            <w:pPr>
              <w:pStyle w:val="ConsPlusNormal"/>
              <w:jc w:val="center"/>
            </w:pPr>
            <w:r>
              <w:t>39122,8</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21 3 04 00590</w:t>
            </w:r>
          </w:p>
        </w:tc>
        <w:tc>
          <w:tcPr>
            <w:tcW w:w="709" w:type="dxa"/>
          </w:tcPr>
          <w:p w:rsidR="003C5D4C" w:rsidRDefault="003C5D4C">
            <w:pPr>
              <w:pStyle w:val="ConsPlusNormal"/>
            </w:pPr>
          </w:p>
        </w:tc>
        <w:tc>
          <w:tcPr>
            <w:tcW w:w="1843" w:type="dxa"/>
          </w:tcPr>
          <w:p w:rsidR="003C5D4C" w:rsidRDefault="003C5D4C">
            <w:pPr>
              <w:pStyle w:val="ConsPlusNormal"/>
              <w:jc w:val="center"/>
            </w:pPr>
            <w:r>
              <w:t>37620,0</w:t>
            </w:r>
          </w:p>
        </w:tc>
        <w:tc>
          <w:tcPr>
            <w:tcW w:w="1949" w:type="dxa"/>
          </w:tcPr>
          <w:p w:rsidR="003C5D4C" w:rsidRDefault="003C5D4C">
            <w:pPr>
              <w:pStyle w:val="ConsPlusNormal"/>
              <w:jc w:val="center"/>
            </w:pPr>
            <w:r>
              <w:t>39122,8</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21 3 04 00590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31709,6</w:t>
            </w:r>
          </w:p>
        </w:tc>
        <w:tc>
          <w:tcPr>
            <w:tcW w:w="1949" w:type="dxa"/>
          </w:tcPr>
          <w:p w:rsidR="003C5D4C" w:rsidRDefault="003C5D4C">
            <w:pPr>
              <w:pStyle w:val="ConsPlusNormal"/>
              <w:jc w:val="center"/>
            </w:pPr>
            <w:r>
              <w:t>32978,0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21 3 04 00590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5860,4</w:t>
            </w:r>
          </w:p>
        </w:tc>
        <w:tc>
          <w:tcPr>
            <w:tcW w:w="1949" w:type="dxa"/>
          </w:tcPr>
          <w:p w:rsidR="003C5D4C" w:rsidRDefault="003C5D4C">
            <w:pPr>
              <w:pStyle w:val="ConsPlusNormal"/>
              <w:jc w:val="center"/>
            </w:pPr>
            <w:r>
              <w:t>6094,8</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21 3 04 00590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50,0</w:t>
            </w:r>
          </w:p>
        </w:tc>
        <w:tc>
          <w:tcPr>
            <w:tcW w:w="1949" w:type="dxa"/>
          </w:tcPr>
          <w:p w:rsidR="003C5D4C" w:rsidRDefault="003C5D4C">
            <w:pPr>
              <w:pStyle w:val="ConsPlusNormal"/>
              <w:jc w:val="center"/>
            </w:pPr>
            <w:r>
              <w:t>50,0</w:t>
            </w:r>
          </w:p>
        </w:tc>
      </w:tr>
      <w:tr w:rsidR="003C5D4C">
        <w:tc>
          <w:tcPr>
            <w:tcW w:w="3458" w:type="dxa"/>
          </w:tcPr>
          <w:p w:rsidR="003C5D4C" w:rsidRDefault="008C55E6">
            <w:pPr>
              <w:pStyle w:val="ConsPlusNormal"/>
            </w:pPr>
            <w:hyperlink r:id="rId548" w:history="1">
              <w:r w:rsidR="003C5D4C">
                <w:rPr>
                  <w:color w:val="0000FF"/>
                </w:rPr>
                <w:t>Подпрограмма</w:t>
              </w:r>
            </w:hyperlink>
            <w:r w:rsidR="003C5D4C">
              <w:t xml:space="preserve"> "Совершенствование системы лекарственного обеспечения, в том числе в амбулаторных условиях"</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21 6</w:t>
            </w:r>
          </w:p>
        </w:tc>
        <w:tc>
          <w:tcPr>
            <w:tcW w:w="709" w:type="dxa"/>
          </w:tcPr>
          <w:p w:rsidR="003C5D4C" w:rsidRDefault="003C5D4C">
            <w:pPr>
              <w:pStyle w:val="ConsPlusNormal"/>
            </w:pPr>
          </w:p>
        </w:tc>
        <w:tc>
          <w:tcPr>
            <w:tcW w:w="1843" w:type="dxa"/>
          </w:tcPr>
          <w:p w:rsidR="003C5D4C" w:rsidRDefault="003C5D4C">
            <w:pPr>
              <w:pStyle w:val="ConsPlusNormal"/>
              <w:jc w:val="center"/>
            </w:pPr>
            <w:r>
              <w:t>980771,0</w:t>
            </w:r>
          </w:p>
        </w:tc>
        <w:tc>
          <w:tcPr>
            <w:tcW w:w="1949" w:type="dxa"/>
          </w:tcPr>
          <w:p w:rsidR="003C5D4C" w:rsidRDefault="003C5D4C">
            <w:pPr>
              <w:pStyle w:val="ConsPlusNormal"/>
              <w:jc w:val="center"/>
            </w:pPr>
            <w:r>
              <w:t>980771,0</w:t>
            </w:r>
          </w:p>
        </w:tc>
      </w:tr>
      <w:tr w:rsidR="003C5D4C">
        <w:tc>
          <w:tcPr>
            <w:tcW w:w="3458" w:type="dxa"/>
          </w:tcPr>
          <w:p w:rsidR="003C5D4C" w:rsidRDefault="003C5D4C">
            <w:pPr>
              <w:pStyle w:val="ConsPlusNormal"/>
            </w:pPr>
            <w:r>
              <w:t xml:space="preserve">Основное мероприятие "Реализация программы лекарственного обеспечения в соответствии с </w:t>
            </w:r>
            <w:hyperlink r:id="rId549" w:history="1">
              <w:r>
                <w:rPr>
                  <w:color w:val="0000FF"/>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21 6 02</w:t>
            </w:r>
          </w:p>
        </w:tc>
        <w:tc>
          <w:tcPr>
            <w:tcW w:w="709" w:type="dxa"/>
          </w:tcPr>
          <w:p w:rsidR="003C5D4C" w:rsidRDefault="003C5D4C">
            <w:pPr>
              <w:pStyle w:val="ConsPlusNormal"/>
            </w:pPr>
          </w:p>
        </w:tc>
        <w:tc>
          <w:tcPr>
            <w:tcW w:w="1843" w:type="dxa"/>
          </w:tcPr>
          <w:p w:rsidR="003C5D4C" w:rsidRDefault="003C5D4C">
            <w:pPr>
              <w:pStyle w:val="ConsPlusNormal"/>
              <w:jc w:val="center"/>
            </w:pPr>
            <w:r>
              <w:t>980771,0</w:t>
            </w:r>
          </w:p>
        </w:tc>
        <w:tc>
          <w:tcPr>
            <w:tcW w:w="1949" w:type="dxa"/>
          </w:tcPr>
          <w:p w:rsidR="003C5D4C" w:rsidRDefault="003C5D4C">
            <w:pPr>
              <w:pStyle w:val="ConsPlusNormal"/>
              <w:jc w:val="center"/>
            </w:pPr>
            <w:r>
              <w:t>980771,0</w:t>
            </w:r>
          </w:p>
        </w:tc>
      </w:tr>
      <w:tr w:rsidR="003C5D4C">
        <w:tc>
          <w:tcPr>
            <w:tcW w:w="3458" w:type="dxa"/>
          </w:tcPr>
          <w:p w:rsidR="003C5D4C" w:rsidRDefault="003C5D4C">
            <w:pPr>
              <w:pStyle w:val="ConsPlusNormal"/>
            </w:pPr>
            <w:r>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21 6 02 90000</w:t>
            </w:r>
          </w:p>
        </w:tc>
        <w:tc>
          <w:tcPr>
            <w:tcW w:w="709" w:type="dxa"/>
          </w:tcPr>
          <w:p w:rsidR="003C5D4C" w:rsidRDefault="003C5D4C">
            <w:pPr>
              <w:pStyle w:val="ConsPlusNormal"/>
            </w:pPr>
          </w:p>
        </w:tc>
        <w:tc>
          <w:tcPr>
            <w:tcW w:w="1843" w:type="dxa"/>
          </w:tcPr>
          <w:p w:rsidR="003C5D4C" w:rsidRDefault="003C5D4C">
            <w:pPr>
              <w:pStyle w:val="ConsPlusNormal"/>
              <w:jc w:val="center"/>
            </w:pPr>
            <w:r>
              <w:t>980771,0</w:t>
            </w:r>
          </w:p>
        </w:tc>
        <w:tc>
          <w:tcPr>
            <w:tcW w:w="1949" w:type="dxa"/>
          </w:tcPr>
          <w:p w:rsidR="003C5D4C" w:rsidRDefault="003C5D4C">
            <w:pPr>
              <w:pStyle w:val="ConsPlusNormal"/>
              <w:jc w:val="center"/>
            </w:pPr>
            <w:r>
              <w:t>980771,0</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21 6 02 90000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980771,0</w:t>
            </w:r>
          </w:p>
        </w:tc>
        <w:tc>
          <w:tcPr>
            <w:tcW w:w="1949" w:type="dxa"/>
          </w:tcPr>
          <w:p w:rsidR="003C5D4C" w:rsidRDefault="003C5D4C">
            <w:pPr>
              <w:pStyle w:val="ConsPlusNormal"/>
              <w:jc w:val="center"/>
            </w:pPr>
            <w:r>
              <w:t>980771,0</w:t>
            </w:r>
          </w:p>
        </w:tc>
      </w:tr>
      <w:tr w:rsidR="003C5D4C">
        <w:tc>
          <w:tcPr>
            <w:tcW w:w="3458" w:type="dxa"/>
          </w:tcPr>
          <w:p w:rsidR="003C5D4C" w:rsidRDefault="008C55E6">
            <w:pPr>
              <w:pStyle w:val="ConsPlusNormal"/>
            </w:pPr>
            <w:hyperlink r:id="rId550" w:history="1">
              <w:r w:rsidR="003C5D4C">
                <w:rPr>
                  <w:color w:val="0000FF"/>
                </w:rPr>
                <w:t>Подпрограмма</w:t>
              </w:r>
            </w:hyperlink>
            <w:r w:rsidR="003C5D4C">
              <w:t xml:space="preserve"> "Кадровое обеспечение системы здравоохранения"</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21 7</w:t>
            </w:r>
          </w:p>
        </w:tc>
        <w:tc>
          <w:tcPr>
            <w:tcW w:w="709" w:type="dxa"/>
          </w:tcPr>
          <w:p w:rsidR="003C5D4C" w:rsidRDefault="003C5D4C">
            <w:pPr>
              <w:pStyle w:val="ConsPlusNormal"/>
            </w:pPr>
          </w:p>
        </w:tc>
        <w:tc>
          <w:tcPr>
            <w:tcW w:w="1843" w:type="dxa"/>
          </w:tcPr>
          <w:p w:rsidR="003C5D4C" w:rsidRDefault="003C5D4C">
            <w:pPr>
              <w:pStyle w:val="ConsPlusNormal"/>
              <w:jc w:val="center"/>
            </w:pPr>
            <w:r>
              <w:t>215500,0</w:t>
            </w:r>
          </w:p>
        </w:tc>
        <w:tc>
          <w:tcPr>
            <w:tcW w:w="1949" w:type="dxa"/>
          </w:tcPr>
          <w:p w:rsidR="003C5D4C" w:rsidRDefault="003C5D4C">
            <w:pPr>
              <w:pStyle w:val="ConsPlusNormal"/>
              <w:jc w:val="center"/>
            </w:pPr>
            <w:r>
              <w:t>221000,0</w:t>
            </w:r>
          </w:p>
        </w:tc>
      </w:tr>
      <w:tr w:rsidR="003C5D4C">
        <w:tc>
          <w:tcPr>
            <w:tcW w:w="3458" w:type="dxa"/>
          </w:tcPr>
          <w:p w:rsidR="003C5D4C" w:rsidRDefault="003C5D4C">
            <w:pPr>
              <w:pStyle w:val="ConsPlusNormal"/>
            </w:pPr>
            <w:r>
              <w:t>Социальная поддержка медицинских работников</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21 7 03</w:t>
            </w:r>
          </w:p>
        </w:tc>
        <w:tc>
          <w:tcPr>
            <w:tcW w:w="709" w:type="dxa"/>
          </w:tcPr>
          <w:p w:rsidR="003C5D4C" w:rsidRDefault="003C5D4C">
            <w:pPr>
              <w:pStyle w:val="ConsPlusNormal"/>
            </w:pPr>
          </w:p>
        </w:tc>
        <w:tc>
          <w:tcPr>
            <w:tcW w:w="1843" w:type="dxa"/>
          </w:tcPr>
          <w:p w:rsidR="003C5D4C" w:rsidRDefault="003C5D4C">
            <w:pPr>
              <w:pStyle w:val="ConsPlusNormal"/>
              <w:jc w:val="center"/>
            </w:pPr>
            <w:r>
              <w:t>215500,0</w:t>
            </w:r>
          </w:p>
        </w:tc>
        <w:tc>
          <w:tcPr>
            <w:tcW w:w="1949" w:type="dxa"/>
          </w:tcPr>
          <w:p w:rsidR="003C5D4C" w:rsidRDefault="003C5D4C">
            <w:pPr>
              <w:pStyle w:val="ConsPlusNormal"/>
              <w:jc w:val="center"/>
            </w:pPr>
            <w:r>
              <w:t>221000,0</w:t>
            </w:r>
          </w:p>
        </w:tc>
      </w:tr>
      <w:tr w:rsidR="003C5D4C">
        <w:tc>
          <w:tcPr>
            <w:tcW w:w="3458" w:type="dxa"/>
          </w:tcPr>
          <w:p w:rsidR="003C5D4C" w:rsidRDefault="003C5D4C">
            <w:pPr>
              <w:pStyle w:val="ConsPlusNormal"/>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7 03 R1380</w:t>
            </w:r>
          </w:p>
        </w:tc>
        <w:tc>
          <w:tcPr>
            <w:tcW w:w="709" w:type="dxa"/>
          </w:tcPr>
          <w:p w:rsidR="003C5D4C" w:rsidRDefault="003C5D4C">
            <w:pPr>
              <w:pStyle w:val="ConsPlusNormal"/>
            </w:pPr>
          </w:p>
        </w:tc>
        <w:tc>
          <w:tcPr>
            <w:tcW w:w="1843" w:type="dxa"/>
          </w:tcPr>
          <w:p w:rsidR="003C5D4C" w:rsidRDefault="003C5D4C">
            <w:pPr>
              <w:pStyle w:val="ConsPlusNormal"/>
              <w:jc w:val="center"/>
            </w:pPr>
            <w:r>
              <w:t>215500,0</w:t>
            </w:r>
          </w:p>
        </w:tc>
        <w:tc>
          <w:tcPr>
            <w:tcW w:w="1949" w:type="dxa"/>
          </w:tcPr>
          <w:p w:rsidR="003C5D4C" w:rsidRDefault="003C5D4C">
            <w:pPr>
              <w:pStyle w:val="ConsPlusNormal"/>
              <w:jc w:val="center"/>
            </w:pPr>
            <w:r>
              <w:t>221000,0</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7 03 R1380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215500,0</w:t>
            </w:r>
          </w:p>
        </w:tc>
        <w:tc>
          <w:tcPr>
            <w:tcW w:w="1949" w:type="dxa"/>
          </w:tcPr>
          <w:p w:rsidR="003C5D4C" w:rsidRDefault="003C5D4C">
            <w:pPr>
              <w:pStyle w:val="ConsPlusNormal"/>
              <w:jc w:val="center"/>
            </w:pPr>
            <w:r>
              <w:t>221000,0</w:t>
            </w:r>
          </w:p>
        </w:tc>
      </w:tr>
      <w:tr w:rsidR="003C5D4C">
        <w:tc>
          <w:tcPr>
            <w:tcW w:w="3458" w:type="dxa"/>
          </w:tcPr>
          <w:p w:rsidR="003C5D4C" w:rsidRDefault="008C55E6">
            <w:pPr>
              <w:pStyle w:val="ConsPlusNormal"/>
            </w:pPr>
            <w:hyperlink r:id="rId551" w:history="1">
              <w:r w:rsidR="003C5D4C">
                <w:rPr>
                  <w:color w:val="0000FF"/>
                </w:rPr>
                <w:t>Подпрограмма</w:t>
              </w:r>
            </w:hyperlink>
            <w:r w:rsidR="003C5D4C">
              <w:t xml:space="preserve"> "Развитие информационных технологий в сфере здравоохранения"</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А</w:t>
            </w:r>
          </w:p>
        </w:tc>
        <w:tc>
          <w:tcPr>
            <w:tcW w:w="709" w:type="dxa"/>
          </w:tcPr>
          <w:p w:rsidR="003C5D4C" w:rsidRDefault="003C5D4C">
            <w:pPr>
              <w:pStyle w:val="ConsPlusNormal"/>
            </w:pPr>
          </w:p>
        </w:tc>
        <w:tc>
          <w:tcPr>
            <w:tcW w:w="1843" w:type="dxa"/>
          </w:tcPr>
          <w:p w:rsidR="003C5D4C" w:rsidRDefault="003C5D4C">
            <w:pPr>
              <w:pStyle w:val="ConsPlusNormal"/>
              <w:jc w:val="center"/>
            </w:pPr>
            <w:r>
              <w:t>349416,7</w:t>
            </w:r>
          </w:p>
        </w:tc>
        <w:tc>
          <w:tcPr>
            <w:tcW w:w="1949" w:type="dxa"/>
          </w:tcPr>
          <w:p w:rsidR="003C5D4C" w:rsidRDefault="003C5D4C">
            <w:pPr>
              <w:pStyle w:val="ConsPlusNormal"/>
              <w:jc w:val="center"/>
            </w:pPr>
            <w:r>
              <w:t>100463,6</w:t>
            </w:r>
          </w:p>
        </w:tc>
      </w:tr>
      <w:tr w:rsidR="003C5D4C">
        <w:tc>
          <w:tcPr>
            <w:tcW w:w="3458" w:type="dxa"/>
          </w:tcPr>
          <w:p w:rsidR="003C5D4C" w:rsidRDefault="003C5D4C">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А N7 51140</w:t>
            </w:r>
          </w:p>
        </w:tc>
        <w:tc>
          <w:tcPr>
            <w:tcW w:w="709" w:type="dxa"/>
          </w:tcPr>
          <w:p w:rsidR="003C5D4C" w:rsidRDefault="003C5D4C">
            <w:pPr>
              <w:pStyle w:val="ConsPlusNormal"/>
            </w:pPr>
          </w:p>
        </w:tc>
        <w:tc>
          <w:tcPr>
            <w:tcW w:w="1843" w:type="dxa"/>
          </w:tcPr>
          <w:p w:rsidR="003C5D4C" w:rsidRDefault="003C5D4C">
            <w:pPr>
              <w:pStyle w:val="ConsPlusNormal"/>
              <w:jc w:val="center"/>
            </w:pPr>
            <w:r>
              <w:t>349416,7</w:t>
            </w:r>
          </w:p>
        </w:tc>
        <w:tc>
          <w:tcPr>
            <w:tcW w:w="1949" w:type="dxa"/>
          </w:tcPr>
          <w:p w:rsidR="003C5D4C" w:rsidRDefault="003C5D4C">
            <w:pPr>
              <w:pStyle w:val="ConsPlusNormal"/>
              <w:jc w:val="center"/>
            </w:pPr>
            <w:r>
              <w:t>100463,6</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А N7 51140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349416,7</w:t>
            </w:r>
          </w:p>
        </w:tc>
        <w:tc>
          <w:tcPr>
            <w:tcW w:w="1949" w:type="dxa"/>
          </w:tcPr>
          <w:p w:rsidR="003C5D4C" w:rsidRDefault="003C5D4C">
            <w:pPr>
              <w:pStyle w:val="ConsPlusNormal"/>
              <w:jc w:val="center"/>
            </w:pPr>
            <w:r>
              <w:t>100463,6</w:t>
            </w:r>
          </w:p>
        </w:tc>
      </w:tr>
      <w:tr w:rsidR="003C5D4C">
        <w:tc>
          <w:tcPr>
            <w:tcW w:w="3458" w:type="dxa"/>
          </w:tcPr>
          <w:p w:rsidR="003C5D4C" w:rsidRDefault="008C55E6">
            <w:pPr>
              <w:pStyle w:val="ConsPlusNormal"/>
            </w:pPr>
            <w:hyperlink r:id="rId552" w:history="1">
              <w:r w:rsidR="003C5D4C">
                <w:rPr>
                  <w:color w:val="0000FF"/>
                </w:rPr>
                <w:t>Подпрограмма</w:t>
              </w:r>
            </w:hyperlink>
            <w:r w:rsidR="003C5D4C">
              <w:t xml:space="preserve"> "Обеспечение реализации государственной программы"</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Б</w:t>
            </w:r>
          </w:p>
        </w:tc>
        <w:tc>
          <w:tcPr>
            <w:tcW w:w="709" w:type="dxa"/>
          </w:tcPr>
          <w:p w:rsidR="003C5D4C" w:rsidRDefault="003C5D4C">
            <w:pPr>
              <w:pStyle w:val="ConsPlusNormal"/>
            </w:pPr>
          </w:p>
        </w:tc>
        <w:tc>
          <w:tcPr>
            <w:tcW w:w="1843" w:type="dxa"/>
          </w:tcPr>
          <w:p w:rsidR="003C5D4C" w:rsidRDefault="003C5D4C">
            <w:pPr>
              <w:pStyle w:val="ConsPlusNormal"/>
              <w:jc w:val="center"/>
            </w:pPr>
            <w:r>
              <w:t>61796,7</w:t>
            </w:r>
          </w:p>
        </w:tc>
        <w:tc>
          <w:tcPr>
            <w:tcW w:w="1949" w:type="dxa"/>
          </w:tcPr>
          <w:p w:rsidR="003C5D4C" w:rsidRDefault="003C5D4C">
            <w:pPr>
              <w:pStyle w:val="ConsPlusNormal"/>
              <w:jc w:val="center"/>
            </w:pPr>
            <w:r>
              <w:t>61836,6</w:t>
            </w:r>
          </w:p>
        </w:tc>
      </w:tr>
      <w:tr w:rsidR="003C5D4C">
        <w:tc>
          <w:tcPr>
            <w:tcW w:w="3458" w:type="dxa"/>
          </w:tcPr>
          <w:p w:rsidR="003C5D4C" w:rsidRDefault="003C5D4C">
            <w:pPr>
              <w:pStyle w:val="ConsPlusNormal"/>
            </w:pPr>
            <w:r>
              <w:t>Основное мероприятие "Обеспечение функций органов государственной власти Республики Дагестан"</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Б 01</w:t>
            </w:r>
          </w:p>
        </w:tc>
        <w:tc>
          <w:tcPr>
            <w:tcW w:w="709" w:type="dxa"/>
          </w:tcPr>
          <w:p w:rsidR="003C5D4C" w:rsidRDefault="003C5D4C">
            <w:pPr>
              <w:pStyle w:val="ConsPlusNormal"/>
            </w:pPr>
          </w:p>
        </w:tc>
        <w:tc>
          <w:tcPr>
            <w:tcW w:w="1843" w:type="dxa"/>
          </w:tcPr>
          <w:p w:rsidR="003C5D4C" w:rsidRDefault="003C5D4C">
            <w:pPr>
              <w:pStyle w:val="ConsPlusNormal"/>
              <w:jc w:val="center"/>
            </w:pPr>
            <w:r>
              <w:t>60391,7</w:t>
            </w:r>
          </w:p>
        </w:tc>
        <w:tc>
          <w:tcPr>
            <w:tcW w:w="1949" w:type="dxa"/>
          </w:tcPr>
          <w:p w:rsidR="003C5D4C" w:rsidRDefault="003C5D4C">
            <w:pPr>
              <w:pStyle w:val="ConsPlusNormal"/>
              <w:jc w:val="center"/>
            </w:pPr>
            <w:r>
              <w:t>60391,7</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Б 01 20000</w:t>
            </w:r>
          </w:p>
        </w:tc>
        <w:tc>
          <w:tcPr>
            <w:tcW w:w="709" w:type="dxa"/>
          </w:tcPr>
          <w:p w:rsidR="003C5D4C" w:rsidRDefault="003C5D4C">
            <w:pPr>
              <w:pStyle w:val="ConsPlusNormal"/>
            </w:pPr>
          </w:p>
        </w:tc>
        <w:tc>
          <w:tcPr>
            <w:tcW w:w="1843" w:type="dxa"/>
          </w:tcPr>
          <w:p w:rsidR="003C5D4C" w:rsidRDefault="003C5D4C">
            <w:pPr>
              <w:pStyle w:val="ConsPlusNormal"/>
              <w:jc w:val="center"/>
            </w:pPr>
            <w:r>
              <w:t>60391,7</w:t>
            </w:r>
          </w:p>
        </w:tc>
        <w:tc>
          <w:tcPr>
            <w:tcW w:w="1949" w:type="dxa"/>
          </w:tcPr>
          <w:p w:rsidR="003C5D4C" w:rsidRDefault="003C5D4C">
            <w:pPr>
              <w:pStyle w:val="ConsPlusNormal"/>
              <w:jc w:val="center"/>
            </w:pPr>
            <w:r>
              <w:t>60391,7</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Б 01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53570,5</w:t>
            </w:r>
          </w:p>
        </w:tc>
        <w:tc>
          <w:tcPr>
            <w:tcW w:w="1949" w:type="dxa"/>
          </w:tcPr>
          <w:p w:rsidR="003C5D4C" w:rsidRDefault="003C5D4C">
            <w:pPr>
              <w:pStyle w:val="ConsPlusNormal"/>
              <w:jc w:val="center"/>
            </w:pPr>
            <w:r>
              <w:t>53570,5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Б 01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6440,2</w:t>
            </w:r>
          </w:p>
        </w:tc>
        <w:tc>
          <w:tcPr>
            <w:tcW w:w="1949" w:type="dxa"/>
          </w:tcPr>
          <w:p w:rsidR="003C5D4C" w:rsidRDefault="003C5D4C">
            <w:pPr>
              <w:pStyle w:val="ConsPlusNormal"/>
              <w:jc w:val="center"/>
            </w:pPr>
            <w:r>
              <w:t>6440,2</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Б 01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381,0</w:t>
            </w:r>
          </w:p>
        </w:tc>
        <w:tc>
          <w:tcPr>
            <w:tcW w:w="1949" w:type="dxa"/>
          </w:tcPr>
          <w:p w:rsidR="003C5D4C" w:rsidRDefault="003C5D4C">
            <w:pPr>
              <w:pStyle w:val="ConsPlusNormal"/>
              <w:jc w:val="center"/>
            </w:pPr>
            <w:r>
              <w:t>381,0</w:t>
            </w:r>
          </w:p>
        </w:tc>
      </w:tr>
      <w:tr w:rsidR="003C5D4C">
        <w:tc>
          <w:tcPr>
            <w:tcW w:w="3458" w:type="dxa"/>
          </w:tcPr>
          <w:p w:rsidR="003C5D4C" w:rsidRDefault="003C5D4C">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Б 02</w:t>
            </w:r>
          </w:p>
        </w:tc>
        <w:tc>
          <w:tcPr>
            <w:tcW w:w="709" w:type="dxa"/>
          </w:tcPr>
          <w:p w:rsidR="003C5D4C" w:rsidRDefault="003C5D4C">
            <w:pPr>
              <w:pStyle w:val="ConsPlusNormal"/>
            </w:pPr>
          </w:p>
        </w:tc>
        <w:tc>
          <w:tcPr>
            <w:tcW w:w="1843" w:type="dxa"/>
          </w:tcPr>
          <w:p w:rsidR="003C5D4C" w:rsidRDefault="003C5D4C">
            <w:pPr>
              <w:pStyle w:val="ConsPlusNormal"/>
              <w:jc w:val="center"/>
            </w:pPr>
            <w:r>
              <w:t>1405,0</w:t>
            </w:r>
          </w:p>
        </w:tc>
        <w:tc>
          <w:tcPr>
            <w:tcW w:w="1949" w:type="dxa"/>
          </w:tcPr>
          <w:p w:rsidR="003C5D4C" w:rsidRDefault="003C5D4C">
            <w:pPr>
              <w:pStyle w:val="ConsPlusNormal"/>
              <w:jc w:val="center"/>
            </w:pPr>
            <w:r>
              <w:t>1444,9</w:t>
            </w:r>
          </w:p>
        </w:tc>
      </w:tr>
      <w:tr w:rsidR="003C5D4C">
        <w:tc>
          <w:tcPr>
            <w:tcW w:w="3458"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553"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Б 02 59800</w:t>
            </w:r>
          </w:p>
        </w:tc>
        <w:tc>
          <w:tcPr>
            <w:tcW w:w="709" w:type="dxa"/>
          </w:tcPr>
          <w:p w:rsidR="003C5D4C" w:rsidRDefault="003C5D4C">
            <w:pPr>
              <w:pStyle w:val="ConsPlusNormal"/>
            </w:pPr>
          </w:p>
        </w:tc>
        <w:tc>
          <w:tcPr>
            <w:tcW w:w="1843" w:type="dxa"/>
          </w:tcPr>
          <w:p w:rsidR="003C5D4C" w:rsidRDefault="003C5D4C">
            <w:pPr>
              <w:pStyle w:val="ConsPlusNormal"/>
              <w:jc w:val="center"/>
            </w:pPr>
            <w:r>
              <w:t>1405,0</w:t>
            </w:r>
          </w:p>
        </w:tc>
        <w:tc>
          <w:tcPr>
            <w:tcW w:w="1949" w:type="dxa"/>
          </w:tcPr>
          <w:p w:rsidR="003C5D4C" w:rsidRDefault="003C5D4C">
            <w:pPr>
              <w:pStyle w:val="ConsPlusNormal"/>
              <w:jc w:val="center"/>
            </w:pPr>
            <w:r>
              <w:t>1444,9</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Б 02 59800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1405,0</w:t>
            </w:r>
          </w:p>
        </w:tc>
        <w:tc>
          <w:tcPr>
            <w:tcW w:w="1949" w:type="dxa"/>
          </w:tcPr>
          <w:p w:rsidR="003C5D4C" w:rsidRDefault="003C5D4C">
            <w:pPr>
              <w:pStyle w:val="ConsPlusNormal"/>
              <w:jc w:val="center"/>
            </w:pPr>
            <w:r>
              <w:t>1444,9</w:t>
            </w:r>
          </w:p>
        </w:tc>
      </w:tr>
      <w:tr w:rsidR="003C5D4C">
        <w:tc>
          <w:tcPr>
            <w:tcW w:w="3458" w:type="dxa"/>
          </w:tcPr>
          <w:p w:rsidR="003C5D4C" w:rsidRDefault="003C5D4C">
            <w:pPr>
              <w:pStyle w:val="ConsPlusNormal"/>
            </w:pPr>
            <w:r>
              <w:t xml:space="preserve">Государственная </w:t>
            </w:r>
            <w:hyperlink r:id="rId554" w:history="1">
              <w:r>
                <w:rPr>
                  <w:color w:val="0000FF"/>
                </w:rPr>
                <w:t>программа</w:t>
              </w:r>
            </w:hyperlink>
            <w:r>
              <w:t xml:space="preserve"> Республики Дагестан "Профилактика наркомании среди населения Республики Дагестан"</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55</w:t>
            </w:r>
          </w:p>
        </w:tc>
        <w:tc>
          <w:tcPr>
            <w:tcW w:w="709" w:type="dxa"/>
          </w:tcPr>
          <w:p w:rsidR="003C5D4C" w:rsidRDefault="003C5D4C">
            <w:pPr>
              <w:pStyle w:val="ConsPlusNormal"/>
            </w:pPr>
          </w:p>
        </w:tc>
        <w:tc>
          <w:tcPr>
            <w:tcW w:w="1843" w:type="dxa"/>
          </w:tcPr>
          <w:p w:rsidR="003C5D4C" w:rsidRDefault="003C5D4C">
            <w:pPr>
              <w:pStyle w:val="ConsPlusNormal"/>
              <w:jc w:val="center"/>
            </w:pPr>
            <w:r>
              <w:t>880,0</w:t>
            </w:r>
          </w:p>
        </w:tc>
        <w:tc>
          <w:tcPr>
            <w:tcW w:w="1949" w:type="dxa"/>
          </w:tcPr>
          <w:p w:rsidR="003C5D4C" w:rsidRDefault="003C5D4C">
            <w:pPr>
              <w:pStyle w:val="ConsPlusNormal"/>
              <w:jc w:val="center"/>
            </w:pPr>
            <w:r>
              <w:t>880,0</w:t>
            </w:r>
          </w:p>
        </w:tc>
      </w:tr>
      <w:tr w:rsidR="003C5D4C">
        <w:tc>
          <w:tcPr>
            <w:tcW w:w="3458" w:type="dxa"/>
          </w:tcPr>
          <w:p w:rsidR="003C5D4C" w:rsidRDefault="003C5D4C">
            <w:pPr>
              <w:pStyle w:val="ConsPlusNormal"/>
            </w:pPr>
            <w:r>
              <w:t>Основное мероприятие "Проведение ежегодного мониторинга наркоситуации в Республике Дагестан"</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55 1 01</w:t>
            </w:r>
          </w:p>
        </w:tc>
        <w:tc>
          <w:tcPr>
            <w:tcW w:w="709" w:type="dxa"/>
          </w:tcPr>
          <w:p w:rsidR="003C5D4C" w:rsidRDefault="003C5D4C">
            <w:pPr>
              <w:pStyle w:val="ConsPlusNormal"/>
            </w:pPr>
          </w:p>
        </w:tc>
        <w:tc>
          <w:tcPr>
            <w:tcW w:w="1843" w:type="dxa"/>
          </w:tcPr>
          <w:p w:rsidR="003C5D4C" w:rsidRDefault="003C5D4C">
            <w:pPr>
              <w:pStyle w:val="ConsPlusNormal"/>
              <w:jc w:val="center"/>
            </w:pPr>
            <w:r>
              <w:t>280,0</w:t>
            </w:r>
          </w:p>
        </w:tc>
        <w:tc>
          <w:tcPr>
            <w:tcW w:w="1949" w:type="dxa"/>
          </w:tcPr>
          <w:p w:rsidR="003C5D4C" w:rsidRDefault="003C5D4C">
            <w:pPr>
              <w:pStyle w:val="ConsPlusNormal"/>
              <w:jc w:val="center"/>
            </w:pPr>
            <w:r>
              <w:t>280,0</w:t>
            </w:r>
          </w:p>
        </w:tc>
      </w:tr>
      <w:tr w:rsidR="003C5D4C">
        <w:tc>
          <w:tcPr>
            <w:tcW w:w="3458" w:type="dxa"/>
          </w:tcPr>
          <w:p w:rsidR="003C5D4C" w:rsidRDefault="003C5D4C">
            <w:pPr>
              <w:pStyle w:val="ConsPlusNormal"/>
            </w:pPr>
            <w:r>
              <w:t>Проведение ежегодного мониторинга наркоситуации в Республике Дагестан</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55 1 01 00510</w:t>
            </w:r>
          </w:p>
        </w:tc>
        <w:tc>
          <w:tcPr>
            <w:tcW w:w="709" w:type="dxa"/>
          </w:tcPr>
          <w:p w:rsidR="003C5D4C" w:rsidRDefault="003C5D4C">
            <w:pPr>
              <w:pStyle w:val="ConsPlusNormal"/>
            </w:pPr>
          </w:p>
        </w:tc>
        <w:tc>
          <w:tcPr>
            <w:tcW w:w="1843" w:type="dxa"/>
          </w:tcPr>
          <w:p w:rsidR="003C5D4C" w:rsidRDefault="003C5D4C">
            <w:pPr>
              <w:pStyle w:val="ConsPlusNormal"/>
              <w:jc w:val="center"/>
            </w:pPr>
            <w:r>
              <w:t>280,0</w:t>
            </w:r>
          </w:p>
        </w:tc>
        <w:tc>
          <w:tcPr>
            <w:tcW w:w="1949" w:type="dxa"/>
          </w:tcPr>
          <w:p w:rsidR="003C5D4C" w:rsidRDefault="003C5D4C">
            <w:pPr>
              <w:pStyle w:val="ConsPlusNormal"/>
              <w:jc w:val="center"/>
            </w:pPr>
            <w:r>
              <w:t>280,0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55 1 01 00510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280,0</w:t>
            </w:r>
          </w:p>
        </w:tc>
        <w:tc>
          <w:tcPr>
            <w:tcW w:w="1949" w:type="dxa"/>
          </w:tcPr>
          <w:p w:rsidR="003C5D4C" w:rsidRDefault="003C5D4C">
            <w:pPr>
              <w:pStyle w:val="ConsPlusNormal"/>
              <w:jc w:val="center"/>
            </w:pPr>
            <w:r>
              <w:t>280,0</w:t>
            </w:r>
          </w:p>
        </w:tc>
      </w:tr>
      <w:tr w:rsidR="003C5D4C">
        <w:tc>
          <w:tcPr>
            <w:tcW w:w="3458" w:type="dxa"/>
          </w:tcPr>
          <w:p w:rsidR="003C5D4C" w:rsidRDefault="003C5D4C">
            <w:pPr>
              <w:pStyle w:val="ConsPlusNormal"/>
            </w:pPr>
            <w:r>
              <w:t>Основное мероприятие "Подготовка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55 1 02</w:t>
            </w:r>
          </w:p>
        </w:tc>
        <w:tc>
          <w:tcPr>
            <w:tcW w:w="709" w:type="dxa"/>
          </w:tcPr>
          <w:p w:rsidR="003C5D4C" w:rsidRDefault="003C5D4C">
            <w:pPr>
              <w:pStyle w:val="ConsPlusNormal"/>
            </w:pPr>
          </w:p>
        </w:tc>
        <w:tc>
          <w:tcPr>
            <w:tcW w:w="1843" w:type="dxa"/>
          </w:tcPr>
          <w:p w:rsidR="003C5D4C" w:rsidRDefault="003C5D4C">
            <w:pPr>
              <w:pStyle w:val="ConsPlusNormal"/>
              <w:jc w:val="center"/>
            </w:pPr>
            <w:r>
              <w:t>600,0</w:t>
            </w:r>
          </w:p>
        </w:tc>
        <w:tc>
          <w:tcPr>
            <w:tcW w:w="1949" w:type="dxa"/>
          </w:tcPr>
          <w:p w:rsidR="003C5D4C" w:rsidRDefault="003C5D4C">
            <w:pPr>
              <w:pStyle w:val="ConsPlusNormal"/>
              <w:jc w:val="center"/>
            </w:pPr>
            <w:r>
              <w:t>600,0</w:t>
            </w:r>
          </w:p>
        </w:tc>
      </w:tr>
      <w:tr w:rsidR="003C5D4C">
        <w:tc>
          <w:tcPr>
            <w:tcW w:w="3458" w:type="dxa"/>
          </w:tcPr>
          <w:p w:rsidR="003C5D4C" w:rsidRDefault="003C5D4C">
            <w:pPr>
              <w:pStyle w:val="ConsPlusNormal"/>
            </w:pPr>
            <w:r>
              <w:t>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55 1 02 00510</w:t>
            </w:r>
          </w:p>
        </w:tc>
        <w:tc>
          <w:tcPr>
            <w:tcW w:w="709" w:type="dxa"/>
          </w:tcPr>
          <w:p w:rsidR="003C5D4C" w:rsidRDefault="003C5D4C">
            <w:pPr>
              <w:pStyle w:val="ConsPlusNormal"/>
            </w:pPr>
          </w:p>
        </w:tc>
        <w:tc>
          <w:tcPr>
            <w:tcW w:w="1843" w:type="dxa"/>
          </w:tcPr>
          <w:p w:rsidR="003C5D4C" w:rsidRDefault="003C5D4C">
            <w:pPr>
              <w:pStyle w:val="ConsPlusNormal"/>
              <w:jc w:val="center"/>
            </w:pPr>
            <w:r>
              <w:t>600,0</w:t>
            </w:r>
          </w:p>
        </w:tc>
        <w:tc>
          <w:tcPr>
            <w:tcW w:w="1949" w:type="dxa"/>
          </w:tcPr>
          <w:p w:rsidR="003C5D4C" w:rsidRDefault="003C5D4C">
            <w:pPr>
              <w:pStyle w:val="ConsPlusNormal"/>
              <w:jc w:val="center"/>
            </w:pPr>
            <w:r>
              <w:t>600,0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55 1 02 00510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600,0</w:t>
            </w:r>
          </w:p>
        </w:tc>
        <w:tc>
          <w:tcPr>
            <w:tcW w:w="1949" w:type="dxa"/>
          </w:tcPr>
          <w:p w:rsidR="003C5D4C" w:rsidRDefault="003C5D4C">
            <w:pPr>
              <w:pStyle w:val="ConsPlusNormal"/>
              <w:jc w:val="center"/>
            </w:pPr>
            <w:r>
              <w:t>600,0</w:t>
            </w:r>
          </w:p>
        </w:tc>
      </w:tr>
      <w:tr w:rsidR="003C5D4C">
        <w:tc>
          <w:tcPr>
            <w:tcW w:w="3458" w:type="dxa"/>
          </w:tcPr>
          <w:p w:rsidR="003C5D4C" w:rsidRDefault="003C5D4C">
            <w:pPr>
              <w:pStyle w:val="ConsPlusNormal"/>
            </w:pPr>
            <w:r>
              <w:t xml:space="preserve">Государственная </w:t>
            </w:r>
            <w:hyperlink r:id="rId555" w:history="1">
              <w:r>
                <w:rPr>
                  <w:color w:val="0000FF"/>
                </w:rPr>
                <w:t>программа</w:t>
              </w:r>
            </w:hyperlink>
            <w:r>
              <w:t xml:space="preserve"> Республики Дагестан "Развитие системы оказания паллиативной медицинской помощи"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56</w:t>
            </w:r>
          </w:p>
        </w:tc>
        <w:tc>
          <w:tcPr>
            <w:tcW w:w="709" w:type="dxa"/>
          </w:tcPr>
          <w:p w:rsidR="003C5D4C" w:rsidRDefault="003C5D4C">
            <w:pPr>
              <w:pStyle w:val="ConsPlusNormal"/>
            </w:pPr>
          </w:p>
        </w:tc>
        <w:tc>
          <w:tcPr>
            <w:tcW w:w="1843" w:type="dxa"/>
          </w:tcPr>
          <w:p w:rsidR="003C5D4C" w:rsidRDefault="003C5D4C">
            <w:pPr>
              <w:pStyle w:val="ConsPlusNormal"/>
              <w:jc w:val="center"/>
            </w:pPr>
            <w:r>
              <w:t>200,0</w:t>
            </w:r>
          </w:p>
        </w:tc>
        <w:tc>
          <w:tcPr>
            <w:tcW w:w="1949" w:type="dxa"/>
          </w:tcPr>
          <w:p w:rsidR="003C5D4C" w:rsidRDefault="003C5D4C">
            <w:pPr>
              <w:pStyle w:val="ConsPlusNormal"/>
              <w:jc w:val="center"/>
            </w:pPr>
            <w:r>
              <w:t>200,0</w:t>
            </w:r>
          </w:p>
        </w:tc>
      </w:tr>
      <w:tr w:rsidR="003C5D4C">
        <w:tc>
          <w:tcPr>
            <w:tcW w:w="3458" w:type="dxa"/>
          </w:tcPr>
          <w:p w:rsidR="003C5D4C" w:rsidRDefault="003C5D4C">
            <w:pPr>
              <w:pStyle w:val="ConsPlusNormal"/>
            </w:pPr>
            <w:r>
              <w:t>Мероприятия по кадровому обеспечению и обучению медицинских работников, задействованных в оказании паллиативной медицинской помощи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56 0 03</w:t>
            </w:r>
          </w:p>
        </w:tc>
        <w:tc>
          <w:tcPr>
            <w:tcW w:w="709" w:type="dxa"/>
          </w:tcPr>
          <w:p w:rsidR="003C5D4C" w:rsidRDefault="003C5D4C">
            <w:pPr>
              <w:pStyle w:val="ConsPlusNormal"/>
            </w:pPr>
          </w:p>
        </w:tc>
        <w:tc>
          <w:tcPr>
            <w:tcW w:w="1843" w:type="dxa"/>
          </w:tcPr>
          <w:p w:rsidR="003C5D4C" w:rsidRDefault="003C5D4C">
            <w:pPr>
              <w:pStyle w:val="ConsPlusNormal"/>
              <w:jc w:val="center"/>
            </w:pPr>
            <w:r>
              <w:t>200,0</w:t>
            </w:r>
          </w:p>
        </w:tc>
        <w:tc>
          <w:tcPr>
            <w:tcW w:w="1949" w:type="dxa"/>
          </w:tcPr>
          <w:p w:rsidR="003C5D4C" w:rsidRDefault="003C5D4C">
            <w:pPr>
              <w:pStyle w:val="ConsPlusNormal"/>
              <w:jc w:val="center"/>
            </w:pPr>
            <w:r>
              <w:t>200,0</w:t>
            </w:r>
          </w:p>
        </w:tc>
      </w:tr>
      <w:tr w:rsidR="003C5D4C">
        <w:tc>
          <w:tcPr>
            <w:tcW w:w="3458" w:type="dxa"/>
          </w:tcPr>
          <w:p w:rsidR="003C5D4C" w:rsidRDefault="003C5D4C">
            <w:pPr>
              <w:pStyle w:val="ConsPlusNormal"/>
            </w:pPr>
            <w:r>
              <w:t>Мероприятие по кадровому обеспечению и обучению медицинских работников, задействованных в оказании паллиативной медицинской помощи</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56 0 03 00590</w:t>
            </w:r>
          </w:p>
        </w:tc>
        <w:tc>
          <w:tcPr>
            <w:tcW w:w="709" w:type="dxa"/>
          </w:tcPr>
          <w:p w:rsidR="003C5D4C" w:rsidRDefault="003C5D4C">
            <w:pPr>
              <w:pStyle w:val="ConsPlusNormal"/>
            </w:pPr>
          </w:p>
        </w:tc>
        <w:tc>
          <w:tcPr>
            <w:tcW w:w="1843" w:type="dxa"/>
          </w:tcPr>
          <w:p w:rsidR="003C5D4C" w:rsidRDefault="003C5D4C">
            <w:pPr>
              <w:pStyle w:val="ConsPlusNormal"/>
              <w:jc w:val="center"/>
            </w:pPr>
            <w:r>
              <w:t>200,0</w:t>
            </w:r>
          </w:p>
        </w:tc>
        <w:tc>
          <w:tcPr>
            <w:tcW w:w="1949" w:type="dxa"/>
          </w:tcPr>
          <w:p w:rsidR="003C5D4C" w:rsidRDefault="003C5D4C">
            <w:pPr>
              <w:pStyle w:val="ConsPlusNormal"/>
              <w:jc w:val="center"/>
            </w:pPr>
            <w:r>
              <w:t>200,0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56 0 03 00590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200,0</w:t>
            </w:r>
          </w:p>
        </w:tc>
        <w:tc>
          <w:tcPr>
            <w:tcW w:w="1949" w:type="dxa"/>
          </w:tcPr>
          <w:p w:rsidR="003C5D4C" w:rsidRDefault="003C5D4C">
            <w:pPr>
              <w:pStyle w:val="ConsPlusNormal"/>
              <w:jc w:val="center"/>
            </w:pPr>
            <w:r>
              <w:t>200,0</w:t>
            </w:r>
          </w:p>
        </w:tc>
      </w:tr>
      <w:tr w:rsidR="003C5D4C">
        <w:tc>
          <w:tcPr>
            <w:tcW w:w="3458" w:type="dxa"/>
          </w:tcPr>
          <w:p w:rsidR="003C5D4C" w:rsidRDefault="003C5D4C">
            <w:pPr>
              <w:pStyle w:val="ConsPlusNormal"/>
            </w:pPr>
            <w:r>
              <w:t xml:space="preserve">Межведомственная </w:t>
            </w:r>
            <w:hyperlink r:id="rId556" w:history="1">
              <w:r>
                <w:rPr>
                  <w:color w:val="0000FF"/>
                </w:rPr>
                <w:t>программа</w:t>
              </w:r>
            </w:hyperlink>
            <w:r>
              <w:t xml:space="preserve"> по вопросам профилактики ВИЧ-инфекций в ключевых группах населения в Республике Дагестан на 2020-2022 годы</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58</w:t>
            </w:r>
          </w:p>
        </w:tc>
        <w:tc>
          <w:tcPr>
            <w:tcW w:w="709" w:type="dxa"/>
          </w:tcPr>
          <w:p w:rsidR="003C5D4C" w:rsidRDefault="003C5D4C">
            <w:pPr>
              <w:pStyle w:val="ConsPlusNormal"/>
            </w:pPr>
          </w:p>
        </w:tc>
        <w:tc>
          <w:tcPr>
            <w:tcW w:w="1843" w:type="dxa"/>
          </w:tcPr>
          <w:p w:rsidR="003C5D4C" w:rsidRDefault="003C5D4C">
            <w:pPr>
              <w:pStyle w:val="ConsPlusNormal"/>
              <w:jc w:val="center"/>
            </w:pPr>
            <w:r>
              <w:t>5413,6</w:t>
            </w:r>
          </w:p>
        </w:tc>
        <w:tc>
          <w:tcPr>
            <w:tcW w:w="1949" w:type="dxa"/>
          </w:tcPr>
          <w:p w:rsidR="003C5D4C" w:rsidRDefault="003C5D4C">
            <w:pPr>
              <w:pStyle w:val="ConsPlusNormal"/>
              <w:jc w:val="center"/>
            </w:pPr>
            <w:r>
              <w:t>5218,1</w:t>
            </w:r>
          </w:p>
        </w:tc>
      </w:tr>
      <w:tr w:rsidR="003C5D4C">
        <w:tc>
          <w:tcPr>
            <w:tcW w:w="3458" w:type="dxa"/>
          </w:tcPr>
          <w:p w:rsidR="003C5D4C" w:rsidRDefault="003C5D4C">
            <w:pPr>
              <w:pStyle w:val="ConsPlusNormal"/>
            </w:pPr>
            <w:r>
              <w:t xml:space="preserve">Реализация мероприятий Межведомственной </w:t>
            </w:r>
            <w:hyperlink r:id="rId557" w:history="1">
              <w:r>
                <w:rPr>
                  <w:color w:val="0000FF"/>
                </w:rPr>
                <w:t>программы</w:t>
              </w:r>
            </w:hyperlink>
            <w:r>
              <w:t xml:space="preserve"> по вопросам профилактики ВИЧ-инфекций в ключевых группах населения в Республике Дагестан на 2020-2022 годы</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58 0 01</w:t>
            </w:r>
          </w:p>
        </w:tc>
        <w:tc>
          <w:tcPr>
            <w:tcW w:w="709" w:type="dxa"/>
          </w:tcPr>
          <w:p w:rsidR="003C5D4C" w:rsidRDefault="003C5D4C">
            <w:pPr>
              <w:pStyle w:val="ConsPlusNormal"/>
            </w:pPr>
          </w:p>
        </w:tc>
        <w:tc>
          <w:tcPr>
            <w:tcW w:w="1843" w:type="dxa"/>
          </w:tcPr>
          <w:p w:rsidR="003C5D4C" w:rsidRDefault="003C5D4C">
            <w:pPr>
              <w:pStyle w:val="ConsPlusNormal"/>
              <w:jc w:val="center"/>
            </w:pPr>
            <w:r>
              <w:t>5413,6</w:t>
            </w:r>
          </w:p>
        </w:tc>
        <w:tc>
          <w:tcPr>
            <w:tcW w:w="1949" w:type="dxa"/>
          </w:tcPr>
          <w:p w:rsidR="003C5D4C" w:rsidRDefault="003C5D4C">
            <w:pPr>
              <w:pStyle w:val="ConsPlusNormal"/>
              <w:jc w:val="center"/>
            </w:pPr>
            <w:r>
              <w:t>5218,1</w:t>
            </w:r>
          </w:p>
        </w:tc>
      </w:tr>
      <w:tr w:rsidR="003C5D4C">
        <w:tc>
          <w:tcPr>
            <w:tcW w:w="3458" w:type="dxa"/>
          </w:tcPr>
          <w:p w:rsidR="003C5D4C" w:rsidRDefault="003C5D4C">
            <w:pPr>
              <w:pStyle w:val="ConsPlusNormal"/>
            </w:pPr>
            <w:r>
              <w:t xml:space="preserve">Реализация мероприятий Межведомственной </w:t>
            </w:r>
            <w:hyperlink r:id="rId558" w:history="1">
              <w:r>
                <w:rPr>
                  <w:color w:val="0000FF"/>
                </w:rPr>
                <w:t>программы</w:t>
              </w:r>
            </w:hyperlink>
            <w:r>
              <w:t xml:space="preserve"> по вопросам профилактики ВИЧ-инфекций в ключевых группах населения в Республике Дагестан на 2020-2022 годы</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58 0 01 00590</w:t>
            </w:r>
          </w:p>
        </w:tc>
        <w:tc>
          <w:tcPr>
            <w:tcW w:w="709" w:type="dxa"/>
          </w:tcPr>
          <w:p w:rsidR="003C5D4C" w:rsidRDefault="003C5D4C">
            <w:pPr>
              <w:pStyle w:val="ConsPlusNormal"/>
            </w:pPr>
          </w:p>
        </w:tc>
        <w:tc>
          <w:tcPr>
            <w:tcW w:w="1843" w:type="dxa"/>
          </w:tcPr>
          <w:p w:rsidR="003C5D4C" w:rsidRDefault="003C5D4C">
            <w:pPr>
              <w:pStyle w:val="ConsPlusNormal"/>
              <w:jc w:val="center"/>
            </w:pPr>
            <w:r>
              <w:t>5413,6</w:t>
            </w:r>
          </w:p>
        </w:tc>
        <w:tc>
          <w:tcPr>
            <w:tcW w:w="1949" w:type="dxa"/>
          </w:tcPr>
          <w:p w:rsidR="003C5D4C" w:rsidRDefault="003C5D4C">
            <w:pPr>
              <w:pStyle w:val="ConsPlusNormal"/>
              <w:jc w:val="center"/>
            </w:pPr>
            <w:r>
              <w:t>5218,1</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58 0 01 00590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5413,6</w:t>
            </w:r>
          </w:p>
        </w:tc>
        <w:tc>
          <w:tcPr>
            <w:tcW w:w="1949" w:type="dxa"/>
          </w:tcPr>
          <w:p w:rsidR="003C5D4C" w:rsidRDefault="003C5D4C">
            <w:pPr>
              <w:pStyle w:val="ConsPlusNormal"/>
              <w:jc w:val="center"/>
            </w:pPr>
            <w:r>
              <w:t>5218,1</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1010,7</w:t>
            </w:r>
          </w:p>
        </w:tc>
        <w:tc>
          <w:tcPr>
            <w:tcW w:w="1949" w:type="dxa"/>
          </w:tcPr>
          <w:p w:rsidR="003C5D4C" w:rsidRDefault="003C5D4C">
            <w:pPr>
              <w:pStyle w:val="ConsPlusNormal"/>
              <w:jc w:val="center"/>
            </w:pPr>
            <w:r>
              <w:t>1010,7</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1010,7</w:t>
            </w:r>
          </w:p>
        </w:tc>
        <w:tc>
          <w:tcPr>
            <w:tcW w:w="1949" w:type="dxa"/>
          </w:tcPr>
          <w:p w:rsidR="003C5D4C" w:rsidRDefault="003C5D4C">
            <w:pPr>
              <w:pStyle w:val="ConsPlusNormal"/>
              <w:jc w:val="center"/>
            </w:pPr>
            <w:r>
              <w:t>1010,7</w:t>
            </w:r>
          </w:p>
        </w:tc>
      </w:tr>
      <w:tr w:rsidR="003C5D4C">
        <w:tc>
          <w:tcPr>
            <w:tcW w:w="3458" w:type="dxa"/>
          </w:tcPr>
          <w:p w:rsidR="003C5D4C" w:rsidRDefault="003C5D4C">
            <w:pPr>
              <w:pStyle w:val="ConsPlusNormal"/>
            </w:pPr>
            <w:r>
              <w:t>Независимая оценка качества оказания услуг организациями социальной сферы</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99 9 00 81810</w:t>
            </w:r>
          </w:p>
        </w:tc>
        <w:tc>
          <w:tcPr>
            <w:tcW w:w="709" w:type="dxa"/>
          </w:tcPr>
          <w:p w:rsidR="003C5D4C" w:rsidRDefault="003C5D4C">
            <w:pPr>
              <w:pStyle w:val="ConsPlusNormal"/>
            </w:pPr>
          </w:p>
        </w:tc>
        <w:tc>
          <w:tcPr>
            <w:tcW w:w="1843" w:type="dxa"/>
          </w:tcPr>
          <w:p w:rsidR="003C5D4C" w:rsidRDefault="003C5D4C">
            <w:pPr>
              <w:pStyle w:val="ConsPlusNormal"/>
              <w:jc w:val="center"/>
            </w:pPr>
            <w:r>
              <w:t>880,0</w:t>
            </w:r>
          </w:p>
        </w:tc>
        <w:tc>
          <w:tcPr>
            <w:tcW w:w="1949" w:type="dxa"/>
          </w:tcPr>
          <w:p w:rsidR="003C5D4C" w:rsidRDefault="003C5D4C">
            <w:pPr>
              <w:pStyle w:val="ConsPlusNormal"/>
              <w:jc w:val="center"/>
            </w:pPr>
            <w:r>
              <w:t>880,0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99 9 00 81810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880,0</w:t>
            </w:r>
          </w:p>
        </w:tc>
        <w:tc>
          <w:tcPr>
            <w:tcW w:w="1949" w:type="dxa"/>
          </w:tcPr>
          <w:p w:rsidR="003C5D4C" w:rsidRDefault="003C5D4C">
            <w:pPr>
              <w:pStyle w:val="ConsPlusNormal"/>
              <w:jc w:val="center"/>
            </w:pPr>
            <w:r>
              <w:t>880,0</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130,7</w:t>
            </w:r>
          </w:p>
        </w:tc>
        <w:tc>
          <w:tcPr>
            <w:tcW w:w="1949" w:type="dxa"/>
          </w:tcPr>
          <w:p w:rsidR="003C5D4C" w:rsidRDefault="003C5D4C">
            <w:pPr>
              <w:pStyle w:val="ConsPlusNormal"/>
              <w:jc w:val="center"/>
            </w:pPr>
            <w:r>
              <w:t>130,7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130,7</w:t>
            </w:r>
          </w:p>
        </w:tc>
        <w:tc>
          <w:tcPr>
            <w:tcW w:w="1949" w:type="dxa"/>
          </w:tcPr>
          <w:p w:rsidR="003C5D4C" w:rsidRDefault="003C5D4C">
            <w:pPr>
              <w:pStyle w:val="ConsPlusNormal"/>
              <w:jc w:val="center"/>
            </w:pPr>
            <w:r>
              <w:t>130,7</w:t>
            </w:r>
          </w:p>
        </w:tc>
      </w:tr>
      <w:tr w:rsidR="003C5D4C">
        <w:tc>
          <w:tcPr>
            <w:tcW w:w="3458" w:type="dxa"/>
          </w:tcPr>
          <w:p w:rsidR="003C5D4C" w:rsidRDefault="003C5D4C">
            <w:pPr>
              <w:pStyle w:val="ConsPlusNormal"/>
            </w:pPr>
            <w:r>
              <w:t>СОЦИАЛЬНАЯ ПОЛИТИКА</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10</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15367519,4</w:t>
            </w:r>
          </w:p>
        </w:tc>
        <w:tc>
          <w:tcPr>
            <w:tcW w:w="1949" w:type="dxa"/>
          </w:tcPr>
          <w:p w:rsidR="003C5D4C" w:rsidRDefault="003C5D4C">
            <w:pPr>
              <w:pStyle w:val="ConsPlusNormal"/>
              <w:jc w:val="center"/>
            </w:pPr>
            <w:r>
              <w:t>15367746,2</w:t>
            </w:r>
          </w:p>
        </w:tc>
      </w:tr>
      <w:tr w:rsidR="003C5D4C">
        <w:tc>
          <w:tcPr>
            <w:tcW w:w="3458" w:type="dxa"/>
          </w:tcPr>
          <w:p w:rsidR="003C5D4C" w:rsidRDefault="003C5D4C">
            <w:pPr>
              <w:pStyle w:val="ConsPlusNormal"/>
            </w:pPr>
            <w:r>
              <w:t>Социальное обеспечение населения</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15359821,9</w:t>
            </w:r>
          </w:p>
        </w:tc>
        <w:tc>
          <w:tcPr>
            <w:tcW w:w="1949" w:type="dxa"/>
          </w:tcPr>
          <w:p w:rsidR="003C5D4C" w:rsidRDefault="003C5D4C">
            <w:pPr>
              <w:pStyle w:val="ConsPlusNormal"/>
              <w:jc w:val="center"/>
            </w:pPr>
            <w:r>
              <w:t>15359821,9</w:t>
            </w:r>
          </w:p>
        </w:tc>
      </w:tr>
      <w:tr w:rsidR="003C5D4C">
        <w:tc>
          <w:tcPr>
            <w:tcW w:w="3458" w:type="dxa"/>
          </w:tcPr>
          <w:p w:rsidR="003C5D4C" w:rsidRDefault="003C5D4C">
            <w:pPr>
              <w:pStyle w:val="ConsPlusNormal"/>
            </w:pPr>
            <w:r>
              <w:t xml:space="preserve">Государственная </w:t>
            </w:r>
            <w:hyperlink r:id="rId559" w:history="1">
              <w:r>
                <w:rPr>
                  <w:color w:val="0000FF"/>
                </w:rPr>
                <w:t>программа</w:t>
              </w:r>
            </w:hyperlink>
            <w:r>
              <w:t xml:space="preserve"> Республики Дагестан "Развитие здравоохранения в Республике Дагестан"</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21</w:t>
            </w:r>
          </w:p>
        </w:tc>
        <w:tc>
          <w:tcPr>
            <w:tcW w:w="709" w:type="dxa"/>
          </w:tcPr>
          <w:p w:rsidR="003C5D4C" w:rsidRDefault="003C5D4C">
            <w:pPr>
              <w:pStyle w:val="ConsPlusNormal"/>
            </w:pPr>
          </w:p>
        </w:tc>
        <w:tc>
          <w:tcPr>
            <w:tcW w:w="1843" w:type="dxa"/>
          </w:tcPr>
          <w:p w:rsidR="003C5D4C" w:rsidRDefault="003C5D4C">
            <w:pPr>
              <w:pStyle w:val="ConsPlusNormal"/>
              <w:jc w:val="center"/>
            </w:pPr>
            <w:r>
              <w:t>15359821,9</w:t>
            </w:r>
          </w:p>
        </w:tc>
        <w:tc>
          <w:tcPr>
            <w:tcW w:w="1949" w:type="dxa"/>
          </w:tcPr>
          <w:p w:rsidR="003C5D4C" w:rsidRDefault="003C5D4C">
            <w:pPr>
              <w:pStyle w:val="ConsPlusNormal"/>
              <w:jc w:val="center"/>
            </w:pPr>
            <w:r>
              <w:t>15359821,9</w:t>
            </w:r>
          </w:p>
        </w:tc>
      </w:tr>
      <w:tr w:rsidR="003C5D4C">
        <w:tc>
          <w:tcPr>
            <w:tcW w:w="3458" w:type="dxa"/>
          </w:tcPr>
          <w:p w:rsidR="003C5D4C" w:rsidRDefault="008C55E6">
            <w:pPr>
              <w:pStyle w:val="ConsPlusNormal"/>
            </w:pPr>
            <w:hyperlink r:id="rId560" w:history="1">
              <w:r w:rsidR="003C5D4C">
                <w:rPr>
                  <w:color w:val="0000FF"/>
                </w:rPr>
                <w:t>Подпрограмма</w:t>
              </w:r>
            </w:hyperlink>
            <w:r w:rsidR="003C5D4C">
              <w:t xml:space="preserve"> "Выполнение Территориальной программы обязательного медицинского страхования"</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21 9</w:t>
            </w:r>
          </w:p>
        </w:tc>
        <w:tc>
          <w:tcPr>
            <w:tcW w:w="709" w:type="dxa"/>
          </w:tcPr>
          <w:p w:rsidR="003C5D4C" w:rsidRDefault="003C5D4C">
            <w:pPr>
              <w:pStyle w:val="ConsPlusNormal"/>
            </w:pPr>
          </w:p>
        </w:tc>
        <w:tc>
          <w:tcPr>
            <w:tcW w:w="1843" w:type="dxa"/>
          </w:tcPr>
          <w:p w:rsidR="003C5D4C" w:rsidRDefault="003C5D4C">
            <w:pPr>
              <w:pStyle w:val="ConsPlusNormal"/>
              <w:jc w:val="center"/>
            </w:pPr>
            <w:r>
              <w:t>15359821,9</w:t>
            </w:r>
          </w:p>
        </w:tc>
        <w:tc>
          <w:tcPr>
            <w:tcW w:w="1949" w:type="dxa"/>
          </w:tcPr>
          <w:p w:rsidR="003C5D4C" w:rsidRDefault="003C5D4C">
            <w:pPr>
              <w:pStyle w:val="ConsPlusNormal"/>
              <w:jc w:val="center"/>
            </w:pPr>
            <w:r>
              <w:t>15359821,9</w:t>
            </w:r>
          </w:p>
        </w:tc>
      </w:tr>
      <w:tr w:rsidR="003C5D4C">
        <w:tc>
          <w:tcPr>
            <w:tcW w:w="3458" w:type="dxa"/>
          </w:tcPr>
          <w:p w:rsidR="003C5D4C" w:rsidRDefault="003C5D4C">
            <w:pPr>
              <w:pStyle w:val="ConsPlusNormal"/>
            </w:pPr>
            <w:r>
              <w:t>Основное мероприятие "Межбюджетные трансферты Территориальному фонду обязательного медицинского страхования Республики Дагестан"</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21 9 01</w:t>
            </w:r>
          </w:p>
        </w:tc>
        <w:tc>
          <w:tcPr>
            <w:tcW w:w="709" w:type="dxa"/>
          </w:tcPr>
          <w:p w:rsidR="003C5D4C" w:rsidRDefault="003C5D4C">
            <w:pPr>
              <w:pStyle w:val="ConsPlusNormal"/>
            </w:pPr>
          </w:p>
        </w:tc>
        <w:tc>
          <w:tcPr>
            <w:tcW w:w="1843" w:type="dxa"/>
          </w:tcPr>
          <w:p w:rsidR="003C5D4C" w:rsidRDefault="003C5D4C">
            <w:pPr>
              <w:pStyle w:val="ConsPlusNormal"/>
              <w:jc w:val="center"/>
            </w:pPr>
            <w:r>
              <w:t>15359821,9</w:t>
            </w:r>
          </w:p>
        </w:tc>
        <w:tc>
          <w:tcPr>
            <w:tcW w:w="1949" w:type="dxa"/>
          </w:tcPr>
          <w:p w:rsidR="003C5D4C" w:rsidRDefault="003C5D4C">
            <w:pPr>
              <w:pStyle w:val="ConsPlusNormal"/>
              <w:jc w:val="center"/>
            </w:pPr>
            <w:r>
              <w:t>15359821,9</w:t>
            </w:r>
          </w:p>
        </w:tc>
      </w:tr>
      <w:tr w:rsidR="003C5D4C">
        <w:tc>
          <w:tcPr>
            <w:tcW w:w="3458" w:type="dxa"/>
          </w:tcPr>
          <w:p w:rsidR="003C5D4C" w:rsidRDefault="003C5D4C">
            <w:pPr>
              <w:pStyle w:val="ConsPlusNormal"/>
            </w:pPr>
            <w:r>
              <w:t>Страховые взносы на обязательное медицинское страхование неработающего населения</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21 9 01 90000</w:t>
            </w:r>
          </w:p>
        </w:tc>
        <w:tc>
          <w:tcPr>
            <w:tcW w:w="709" w:type="dxa"/>
          </w:tcPr>
          <w:p w:rsidR="003C5D4C" w:rsidRDefault="003C5D4C">
            <w:pPr>
              <w:pStyle w:val="ConsPlusNormal"/>
            </w:pPr>
          </w:p>
        </w:tc>
        <w:tc>
          <w:tcPr>
            <w:tcW w:w="1843" w:type="dxa"/>
          </w:tcPr>
          <w:p w:rsidR="003C5D4C" w:rsidRDefault="003C5D4C">
            <w:pPr>
              <w:pStyle w:val="ConsPlusNormal"/>
              <w:jc w:val="center"/>
            </w:pPr>
            <w:r>
              <w:t>15359821,9</w:t>
            </w:r>
          </w:p>
        </w:tc>
        <w:tc>
          <w:tcPr>
            <w:tcW w:w="1949" w:type="dxa"/>
          </w:tcPr>
          <w:p w:rsidR="003C5D4C" w:rsidRDefault="003C5D4C">
            <w:pPr>
              <w:pStyle w:val="ConsPlusNormal"/>
              <w:jc w:val="center"/>
            </w:pPr>
            <w:r>
              <w:t>15359821,9</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21 9 01 90000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15359821,9</w:t>
            </w:r>
          </w:p>
        </w:tc>
        <w:tc>
          <w:tcPr>
            <w:tcW w:w="1949" w:type="dxa"/>
          </w:tcPr>
          <w:p w:rsidR="003C5D4C" w:rsidRDefault="003C5D4C">
            <w:pPr>
              <w:pStyle w:val="ConsPlusNormal"/>
              <w:jc w:val="center"/>
            </w:pPr>
            <w:r>
              <w:t>15359821,9</w:t>
            </w:r>
          </w:p>
        </w:tc>
      </w:tr>
      <w:tr w:rsidR="003C5D4C">
        <w:tc>
          <w:tcPr>
            <w:tcW w:w="3458" w:type="dxa"/>
          </w:tcPr>
          <w:p w:rsidR="003C5D4C" w:rsidRDefault="003C5D4C">
            <w:pPr>
              <w:pStyle w:val="ConsPlusNormal"/>
            </w:pPr>
            <w:r>
              <w:t>Охрана семьи и детства</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7697,5</w:t>
            </w:r>
          </w:p>
        </w:tc>
        <w:tc>
          <w:tcPr>
            <w:tcW w:w="1949" w:type="dxa"/>
          </w:tcPr>
          <w:p w:rsidR="003C5D4C" w:rsidRDefault="003C5D4C">
            <w:pPr>
              <w:pStyle w:val="ConsPlusNormal"/>
              <w:jc w:val="center"/>
            </w:pPr>
            <w:r>
              <w:t>7924,3</w:t>
            </w:r>
          </w:p>
        </w:tc>
      </w:tr>
      <w:tr w:rsidR="003C5D4C">
        <w:tc>
          <w:tcPr>
            <w:tcW w:w="3458" w:type="dxa"/>
          </w:tcPr>
          <w:p w:rsidR="003C5D4C" w:rsidRDefault="003C5D4C">
            <w:pPr>
              <w:pStyle w:val="ConsPlusNormal"/>
            </w:pPr>
            <w:r>
              <w:t xml:space="preserve">Государственная </w:t>
            </w:r>
            <w:hyperlink r:id="rId561" w:history="1">
              <w:r>
                <w:rPr>
                  <w:color w:val="0000FF"/>
                </w:rPr>
                <w:t>программа</w:t>
              </w:r>
            </w:hyperlink>
            <w:r>
              <w:t xml:space="preserve"> Республики Дагестан "Социальная поддержка граждан"</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w:t>
            </w:r>
          </w:p>
        </w:tc>
        <w:tc>
          <w:tcPr>
            <w:tcW w:w="709" w:type="dxa"/>
          </w:tcPr>
          <w:p w:rsidR="003C5D4C" w:rsidRDefault="003C5D4C">
            <w:pPr>
              <w:pStyle w:val="ConsPlusNormal"/>
            </w:pPr>
          </w:p>
        </w:tc>
        <w:tc>
          <w:tcPr>
            <w:tcW w:w="1843" w:type="dxa"/>
          </w:tcPr>
          <w:p w:rsidR="003C5D4C" w:rsidRDefault="003C5D4C">
            <w:pPr>
              <w:pStyle w:val="ConsPlusNormal"/>
              <w:jc w:val="center"/>
            </w:pPr>
            <w:r>
              <w:t>7697,5</w:t>
            </w:r>
          </w:p>
        </w:tc>
        <w:tc>
          <w:tcPr>
            <w:tcW w:w="1949" w:type="dxa"/>
          </w:tcPr>
          <w:p w:rsidR="003C5D4C" w:rsidRDefault="003C5D4C">
            <w:pPr>
              <w:pStyle w:val="ConsPlusNormal"/>
              <w:jc w:val="center"/>
            </w:pPr>
            <w:r>
              <w:t>7924,3</w:t>
            </w:r>
          </w:p>
        </w:tc>
      </w:tr>
      <w:tr w:rsidR="003C5D4C">
        <w:tc>
          <w:tcPr>
            <w:tcW w:w="3458" w:type="dxa"/>
          </w:tcPr>
          <w:p w:rsidR="003C5D4C" w:rsidRDefault="008C55E6">
            <w:pPr>
              <w:pStyle w:val="ConsPlusNormal"/>
            </w:pPr>
            <w:hyperlink r:id="rId562" w:history="1">
              <w:r w:rsidR="003C5D4C">
                <w:rPr>
                  <w:color w:val="0000FF"/>
                </w:rPr>
                <w:t>Подпрограмма</w:t>
              </w:r>
            </w:hyperlink>
            <w:r w:rsidR="003C5D4C">
              <w:t xml:space="preserve"> "Совершенствование социальной поддержки семьи и детей"</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w:t>
            </w:r>
          </w:p>
        </w:tc>
        <w:tc>
          <w:tcPr>
            <w:tcW w:w="709" w:type="dxa"/>
          </w:tcPr>
          <w:p w:rsidR="003C5D4C" w:rsidRDefault="003C5D4C">
            <w:pPr>
              <w:pStyle w:val="ConsPlusNormal"/>
            </w:pPr>
          </w:p>
        </w:tc>
        <w:tc>
          <w:tcPr>
            <w:tcW w:w="1843" w:type="dxa"/>
          </w:tcPr>
          <w:p w:rsidR="003C5D4C" w:rsidRDefault="003C5D4C">
            <w:pPr>
              <w:pStyle w:val="ConsPlusNormal"/>
              <w:jc w:val="center"/>
            </w:pPr>
            <w:r>
              <w:t>7697,5</w:t>
            </w:r>
          </w:p>
        </w:tc>
        <w:tc>
          <w:tcPr>
            <w:tcW w:w="1949" w:type="dxa"/>
          </w:tcPr>
          <w:p w:rsidR="003C5D4C" w:rsidRDefault="003C5D4C">
            <w:pPr>
              <w:pStyle w:val="ConsPlusNormal"/>
              <w:jc w:val="center"/>
            </w:pPr>
            <w:r>
              <w:t>7924,3</w:t>
            </w:r>
          </w:p>
        </w:tc>
      </w:tr>
      <w:tr w:rsidR="003C5D4C">
        <w:tc>
          <w:tcPr>
            <w:tcW w:w="3458" w:type="dxa"/>
          </w:tcPr>
          <w:p w:rsidR="003C5D4C" w:rsidRDefault="003C5D4C">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22 3 07</w:t>
            </w:r>
          </w:p>
        </w:tc>
        <w:tc>
          <w:tcPr>
            <w:tcW w:w="709" w:type="dxa"/>
          </w:tcPr>
          <w:p w:rsidR="003C5D4C" w:rsidRDefault="003C5D4C">
            <w:pPr>
              <w:pStyle w:val="ConsPlusNormal"/>
            </w:pPr>
          </w:p>
        </w:tc>
        <w:tc>
          <w:tcPr>
            <w:tcW w:w="1843" w:type="dxa"/>
          </w:tcPr>
          <w:p w:rsidR="003C5D4C" w:rsidRDefault="003C5D4C">
            <w:pPr>
              <w:pStyle w:val="ConsPlusNormal"/>
              <w:jc w:val="center"/>
            </w:pPr>
            <w:r>
              <w:t>7697,5</w:t>
            </w:r>
          </w:p>
        </w:tc>
        <w:tc>
          <w:tcPr>
            <w:tcW w:w="1949" w:type="dxa"/>
          </w:tcPr>
          <w:p w:rsidR="003C5D4C" w:rsidRDefault="003C5D4C">
            <w:pPr>
              <w:pStyle w:val="ConsPlusNormal"/>
              <w:jc w:val="center"/>
            </w:pPr>
            <w:r>
              <w:t>7924,3</w:t>
            </w:r>
          </w:p>
        </w:tc>
      </w:tr>
      <w:tr w:rsidR="003C5D4C">
        <w:tc>
          <w:tcPr>
            <w:tcW w:w="3458" w:type="dxa"/>
          </w:tcPr>
          <w:p w:rsidR="003C5D4C" w:rsidRDefault="003C5D4C">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22 3 07 71510</w:t>
            </w:r>
          </w:p>
        </w:tc>
        <w:tc>
          <w:tcPr>
            <w:tcW w:w="709" w:type="dxa"/>
          </w:tcPr>
          <w:p w:rsidR="003C5D4C" w:rsidRDefault="003C5D4C">
            <w:pPr>
              <w:pStyle w:val="ConsPlusNormal"/>
            </w:pPr>
          </w:p>
        </w:tc>
        <w:tc>
          <w:tcPr>
            <w:tcW w:w="1843" w:type="dxa"/>
          </w:tcPr>
          <w:p w:rsidR="003C5D4C" w:rsidRDefault="003C5D4C">
            <w:pPr>
              <w:pStyle w:val="ConsPlusNormal"/>
              <w:jc w:val="center"/>
            </w:pPr>
            <w:r>
              <w:t>7697,5</w:t>
            </w:r>
          </w:p>
        </w:tc>
        <w:tc>
          <w:tcPr>
            <w:tcW w:w="1949" w:type="dxa"/>
          </w:tcPr>
          <w:p w:rsidR="003C5D4C" w:rsidRDefault="003C5D4C">
            <w:pPr>
              <w:pStyle w:val="ConsPlusNormal"/>
              <w:jc w:val="center"/>
            </w:pPr>
            <w:r>
              <w:t>7924,3</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054</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22 3 07 71510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7697,5</w:t>
            </w:r>
          </w:p>
        </w:tc>
        <w:tc>
          <w:tcPr>
            <w:tcW w:w="1949" w:type="dxa"/>
          </w:tcPr>
          <w:p w:rsidR="003C5D4C" w:rsidRDefault="003C5D4C">
            <w:pPr>
              <w:pStyle w:val="ConsPlusNormal"/>
              <w:jc w:val="center"/>
            </w:pPr>
            <w:r>
              <w:t>7924,3</w:t>
            </w:r>
          </w:p>
        </w:tc>
      </w:tr>
      <w:tr w:rsidR="003C5D4C">
        <w:tc>
          <w:tcPr>
            <w:tcW w:w="3458" w:type="dxa"/>
          </w:tcPr>
          <w:p w:rsidR="003C5D4C" w:rsidRDefault="003C5D4C">
            <w:pPr>
              <w:pStyle w:val="ConsPlusNormal"/>
            </w:pPr>
            <w:r>
              <w:t>Министерство культуры Республики Дагестан</w:t>
            </w:r>
          </w:p>
        </w:tc>
        <w:tc>
          <w:tcPr>
            <w:tcW w:w="720" w:type="dxa"/>
          </w:tcPr>
          <w:p w:rsidR="003C5D4C" w:rsidRDefault="003C5D4C">
            <w:pPr>
              <w:pStyle w:val="ConsPlusNormal"/>
              <w:jc w:val="center"/>
            </w:pPr>
            <w:r>
              <w:t>056</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2160481,2</w:t>
            </w:r>
          </w:p>
        </w:tc>
        <w:tc>
          <w:tcPr>
            <w:tcW w:w="1949" w:type="dxa"/>
          </w:tcPr>
          <w:p w:rsidR="003C5D4C" w:rsidRDefault="003C5D4C">
            <w:pPr>
              <w:pStyle w:val="ConsPlusNormal"/>
              <w:jc w:val="center"/>
            </w:pPr>
            <w:r>
              <w:t>2459259,4</w:t>
            </w:r>
          </w:p>
        </w:tc>
      </w:tr>
      <w:tr w:rsidR="003C5D4C">
        <w:tc>
          <w:tcPr>
            <w:tcW w:w="3458" w:type="dxa"/>
          </w:tcPr>
          <w:p w:rsidR="003C5D4C" w:rsidRDefault="003C5D4C">
            <w:pPr>
              <w:pStyle w:val="ConsPlusNormal"/>
            </w:pPr>
            <w:r>
              <w:t>ОБРАЗОВАНИЕ</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07</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274820,2</w:t>
            </w:r>
          </w:p>
        </w:tc>
        <w:tc>
          <w:tcPr>
            <w:tcW w:w="1949" w:type="dxa"/>
          </w:tcPr>
          <w:p w:rsidR="003C5D4C" w:rsidRDefault="003C5D4C">
            <w:pPr>
              <w:pStyle w:val="ConsPlusNormal"/>
              <w:jc w:val="center"/>
            </w:pPr>
            <w:r>
              <w:t>283398,1</w:t>
            </w:r>
          </w:p>
        </w:tc>
      </w:tr>
      <w:tr w:rsidR="003C5D4C">
        <w:tc>
          <w:tcPr>
            <w:tcW w:w="3458" w:type="dxa"/>
          </w:tcPr>
          <w:p w:rsidR="003C5D4C" w:rsidRDefault="003C5D4C">
            <w:pPr>
              <w:pStyle w:val="ConsPlusNormal"/>
            </w:pPr>
            <w:r>
              <w:t>Дополнительное образование детей</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109103,9</w:t>
            </w:r>
          </w:p>
        </w:tc>
        <w:tc>
          <w:tcPr>
            <w:tcW w:w="1949" w:type="dxa"/>
          </w:tcPr>
          <w:p w:rsidR="003C5D4C" w:rsidRDefault="003C5D4C">
            <w:pPr>
              <w:pStyle w:val="ConsPlusNormal"/>
              <w:jc w:val="center"/>
            </w:pPr>
            <w:r>
              <w:t>111210,3</w:t>
            </w:r>
          </w:p>
        </w:tc>
      </w:tr>
      <w:tr w:rsidR="003C5D4C">
        <w:tc>
          <w:tcPr>
            <w:tcW w:w="3458" w:type="dxa"/>
          </w:tcPr>
          <w:p w:rsidR="003C5D4C" w:rsidRDefault="003C5D4C">
            <w:pPr>
              <w:pStyle w:val="ConsPlusNormal"/>
            </w:pPr>
            <w:r>
              <w:t xml:space="preserve">Государственная </w:t>
            </w:r>
            <w:hyperlink r:id="rId563" w:history="1">
              <w:r>
                <w:rPr>
                  <w:color w:val="0000FF"/>
                </w:rPr>
                <w:t>программа</w:t>
              </w:r>
            </w:hyperlink>
            <w:r>
              <w:t xml:space="preserve"> Республики Дагестан "Развитие культуры в Республике Дагестан"</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20</w:t>
            </w:r>
          </w:p>
        </w:tc>
        <w:tc>
          <w:tcPr>
            <w:tcW w:w="709" w:type="dxa"/>
          </w:tcPr>
          <w:p w:rsidR="003C5D4C" w:rsidRDefault="003C5D4C">
            <w:pPr>
              <w:pStyle w:val="ConsPlusNormal"/>
            </w:pPr>
          </w:p>
        </w:tc>
        <w:tc>
          <w:tcPr>
            <w:tcW w:w="1843" w:type="dxa"/>
          </w:tcPr>
          <w:p w:rsidR="003C5D4C" w:rsidRDefault="003C5D4C">
            <w:pPr>
              <w:pStyle w:val="ConsPlusNormal"/>
              <w:jc w:val="center"/>
            </w:pPr>
            <w:r>
              <w:t>109103,9</w:t>
            </w:r>
          </w:p>
        </w:tc>
        <w:tc>
          <w:tcPr>
            <w:tcW w:w="1949" w:type="dxa"/>
          </w:tcPr>
          <w:p w:rsidR="003C5D4C" w:rsidRDefault="003C5D4C">
            <w:pPr>
              <w:pStyle w:val="ConsPlusNormal"/>
              <w:jc w:val="center"/>
            </w:pPr>
            <w:r>
              <w:t>111210,3</w:t>
            </w:r>
          </w:p>
        </w:tc>
      </w:tr>
      <w:tr w:rsidR="003C5D4C">
        <w:tc>
          <w:tcPr>
            <w:tcW w:w="3458" w:type="dxa"/>
          </w:tcPr>
          <w:p w:rsidR="003C5D4C" w:rsidRDefault="008C55E6">
            <w:pPr>
              <w:pStyle w:val="ConsPlusNormal"/>
            </w:pPr>
            <w:hyperlink r:id="rId564" w:history="1">
              <w:r w:rsidR="003C5D4C">
                <w:rPr>
                  <w:color w:val="0000FF"/>
                </w:rPr>
                <w:t>Подпрограмма</w:t>
              </w:r>
            </w:hyperlink>
            <w:r w:rsidR="003C5D4C">
              <w:t xml:space="preserve"> "Развитие образования в сфере культуры"</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20 1</w:t>
            </w:r>
          </w:p>
        </w:tc>
        <w:tc>
          <w:tcPr>
            <w:tcW w:w="709" w:type="dxa"/>
          </w:tcPr>
          <w:p w:rsidR="003C5D4C" w:rsidRDefault="003C5D4C">
            <w:pPr>
              <w:pStyle w:val="ConsPlusNormal"/>
            </w:pPr>
          </w:p>
        </w:tc>
        <w:tc>
          <w:tcPr>
            <w:tcW w:w="1843" w:type="dxa"/>
          </w:tcPr>
          <w:p w:rsidR="003C5D4C" w:rsidRDefault="003C5D4C">
            <w:pPr>
              <w:pStyle w:val="ConsPlusNormal"/>
              <w:jc w:val="center"/>
            </w:pPr>
            <w:r>
              <w:t>109103,9</w:t>
            </w:r>
          </w:p>
        </w:tc>
        <w:tc>
          <w:tcPr>
            <w:tcW w:w="1949" w:type="dxa"/>
          </w:tcPr>
          <w:p w:rsidR="003C5D4C" w:rsidRDefault="003C5D4C">
            <w:pPr>
              <w:pStyle w:val="ConsPlusNormal"/>
              <w:jc w:val="center"/>
            </w:pPr>
            <w:r>
              <w:t>111210,3</w:t>
            </w:r>
          </w:p>
        </w:tc>
      </w:tr>
      <w:tr w:rsidR="003C5D4C">
        <w:tc>
          <w:tcPr>
            <w:tcW w:w="3458" w:type="dxa"/>
          </w:tcPr>
          <w:p w:rsidR="003C5D4C" w:rsidRDefault="003C5D4C">
            <w:pPr>
              <w:pStyle w:val="ConsPlusNormal"/>
            </w:pPr>
            <w:r>
              <w:t>Субсидия бюджетам субъектов Российской Федерации на поддержку отрасли культуры</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20 1 A1 55190</w:t>
            </w:r>
          </w:p>
        </w:tc>
        <w:tc>
          <w:tcPr>
            <w:tcW w:w="709" w:type="dxa"/>
          </w:tcPr>
          <w:p w:rsidR="003C5D4C" w:rsidRDefault="003C5D4C">
            <w:pPr>
              <w:pStyle w:val="ConsPlusNormal"/>
            </w:pPr>
          </w:p>
        </w:tc>
        <w:tc>
          <w:tcPr>
            <w:tcW w:w="1843" w:type="dxa"/>
          </w:tcPr>
          <w:p w:rsidR="003C5D4C" w:rsidRDefault="003C5D4C">
            <w:pPr>
              <w:pStyle w:val="ConsPlusNormal"/>
              <w:jc w:val="center"/>
            </w:pPr>
            <w:r>
              <w:t>0,0</w:t>
            </w:r>
          </w:p>
        </w:tc>
        <w:tc>
          <w:tcPr>
            <w:tcW w:w="1949" w:type="dxa"/>
          </w:tcPr>
          <w:p w:rsidR="003C5D4C" w:rsidRDefault="003C5D4C">
            <w:pPr>
              <w:pStyle w:val="ConsPlusNormal"/>
              <w:jc w:val="center"/>
            </w:pPr>
            <w:r>
              <w:t>23887,4</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20 1 A1 55190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0,0</w:t>
            </w:r>
          </w:p>
        </w:tc>
        <w:tc>
          <w:tcPr>
            <w:tcW w:w="1949" w:type="dxa"/>
          </w:tcPr>
          <w:p w:rsidR="003C5D4C" w:rsidRDefault="003C5D4C">
            <w:pPr>
              <w:pStyle w:val="ConsPlusNormal"/>
              <w:jc w:val="center"/>
            </w:pPr>
            <w:r>
              <w:t>23887,4</w:t>
            </w:r>
          </w:p>
        </w:tc>
      </w:tr>
      <w:tr w:rsidR="003C5D4C">
        <w:tc>
          <w:tcPr>
            <w:tcW w:w="3458" w:type="dxa"/>
          </w:tcPr>
          <w:p w:rsidR="003C5D4C" w:rsidRDefault="003C5D4C">
            <w:pPr>
              <w:pStyle w:val="ConsPlusNormal"/>
            </w:pPr>
            <w:r>
              <w:t>Основное мероприятие "Развитие дополнительного образования детей в области культуры"</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20 1 01</w:t>
            </w:r>
          </w:p>
        </w:tc>
        <w:tc>
          <w:tcPr>
            <w:tcW w:w="709" w:type="dxa"/>
          </w:tcPr>
          <w:p w:rsidR="003C5D4C" w:rsidRDefault="003C5D4C">
            <w:pPr>
              <w:pStyle w:val="ConsPlusNormal"/>
            </w:pPr>
          </w:p>
        </w:tc>
        <w:tc>
          <w:tcPr>
            <w:tcW w:w="1843" w:type="dxa"/>
          </w:tcPr>
          <w:p w:rsidR="003C5D4C" w:rsidRDefault="003C5D4C">
            <w:pPr>
              <w:pStyle w:val="ConsPlusNormal"/>
              <w:jc w:val="center"/>
            </w:pPr>
            <w:r>
              <w:t>109103,9</w:t>
            </w:r>
          </w:p>
        </w:tc>
        <w:tc>
          <w:tcPr>
            <w:tcW w:w="1949" w:type="dxa"/>
          </w:tcPr>
          <w:p w:rsidR="003C5D4C" w:rsidRDefault="003C5D4C">
            <w:pPr>
              <w:pStyle w:val="ConsPlusNormal"/>
              <w:jc w:val="center"/>
            </w:pPr>
            <w:r>
              <w:t>87322,9</w:t>
            </w:r>
          </w:p>
        </w:tc>
      </w:tr>
      <w:tr w:rsidR="003C5D4C">
        <w:tc>
          <w:tcPr>
            <w:tcW w:w="3458" w:type="dxa"/>
          </w:tcPr>
          <w:p w:rsidR="003C5D4C" w:rsidRDefault="003C5D4C">
            <w:pPr>
              <w:pStyle w:val="ConsPlusNormal"/>
            </w:pPr>
            <w:r>
              <w:t>Финансовое обеспечение деятельности (оказание услуг) государственных учреждений</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20 1 01 06590</w:t>
            </w:r>
          </w:p>
        </w:tc>
        <w:tc>
          <w:tcPr>
            <w:tcW w:w="709" w:type="dxa"/>
          </w:tcPr>
          <w:p w:rsidR="003C5D4C" w:rsidRDefault="003C5D4C">
            <w:pPr>
              <w:pStyle w:val="ConsPlusNormal"/>
            </w:pPr>
          </w:p>
        </w:tc>
        <w:tc>
          <w:tcPr>
            <w:tcW w:w="1843" w:type="dxa"/>
          </w:tcPr>
          <w:p w:rsidR="003C5D4C" w:rsidRDefault="003C5D4C">
            <w:pPr>
              <w:pStyle w:val="ConsPlusNormal"/>
              <w:jc w:val="center"/>
            </w:pPr>
            <w:r>
              <w:t>56603,9</w:t>
            </w:r>
          </w:p>
        </w:tc>
        <w:tc>
          <w:tcPr>
            <w:tcW w:w="1949" w:type="dxa"/>
          </w:tcPr>
          <w:p w:rsidR="003C5D4C" w:rsidRDefault="003C5D4C">
            <w:pPr>
              <w:pStyle w:val="ConsPlusNormal"/>
              <w:jc w:val="center"/>
            </w:pPr>
            <w:r>
              <w:t>58727,8</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20 1 01 06590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56603,9</w:t>
            </w:r>
          </w:p>
        </w:tc>
        <w:tc>
          <w:tcPr>
            <w:tcW w:w="1949" w:type="dxa"/>
          </w:tcPr>
          <w:p w:rsidR="003C5D4C" w:rsidRDefault="003C5D4C">
            <w:pPr>
              <w:pStyle w:val="ConsPlusNormal"/>
              <w:jc w:val="center"/>
            </w:pPr>
            <w:r>
              <w:t>58727,8</w:t>
            </w:r>
          </w:p>
        </w:tc>
      </w:tr>
      <w:tr w:rsidR="003C5D4C">
        <w:tc>
          <w:tcPr>
            <w:tcW w:w="3458" w:type="dxa"/>
          </w:tcPr>
          <w:p w:rsidR="003C5D4C" w:rsidRDefault="003C5D4C">
            <w:pPr>
              <w:pStyle w:val="ConsPlusNormal"/>
            </w:pPr>
            <w:r>
              <w:t>Субсидия бюджетам субъектов Российской Федерации на поддержку отрасли культуры (модернизация, капитальный ремонт, реконструкция региональных и муниципальных детских школ искусств по видам искусств)</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20 1 01 R3060</w:t>
            </w:r>
          </w:p>
        </w:tc>
        <w:tc>
          <w:tcPr>
            <w:tcW w:w="709" w:type="dxa"/>
          </w:tcPr>
          <w:p w:rsidR="003C5D4C" w:rsidRDefault="003C5D4C">
            <w:pPr>
              <w:pStyle w:val="ConsPlusNormal"/>
            </w:pPr>
          </w:p>
        </w:tc>
        <w:tc>
          <w:tcPr>
            <w:tcW w:w="1843" w:type="dxa"/>
          </w:tcPr>
          <w:p w:rsidR="003C5D4C" w:rsidRDefault="003C5D4C">
            <w:pPr>
              <w:pStyle w:val="ConsPlusNormal"/>
              <w:jc w:val="center"/>
            </w:pPr>
            <w:r>
              <w:t>52500,0</w:t>
            </w:r>
          </w:p>
        </w:tc>
        <w:tc>
          <w:tcPr>
            <w:tcW w:w="1949" w:type="dxa"/>
          </w:tcPr>
          <w:p w:rsidR="003C5D4C" w:rsidRDefault="003C5D4C">
            <w:pPr>
              <w:pStyle w:val="ConsPlusNormal"/>
              <w:jc w:val="center"/>
            </w:pPr>
            <w:r>
              <w:t>28595,1</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20 1 01 R3060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52500,0</w:t>
            </w:r>
          </w:p>
        </w:tc>
        <w:tc>
          <w:tcPr>
            <w:tcW w:w="1949" w:type="dxa"/>
          </w:tcPr>
          <w:p w:rsidR="003C5D4C" w:rsidRDefault="003C5D4C">
            <w:pPr>
              <w:pStyle w:val="ConsPlusNormal"/>
              <w:jc w:val="center"/>
            </w:pPr>
            <w:r>
              <w:t>28595,1</w:t>
            </w:r>
          </w:p>
        </w:tc>
      </w:tr>
      <w:tr w:rsidR="003C5D4C">
        <w:tc>
          <w:tcPr>
            <w:tcW w:w="3458" w:type="dxa"/>
          </w:tcPr>
          <w:p w:rsidR="003C5D4C" w:rsidRDefault="003C5D4C">
            <w:pPr>
              <w:pStyle w:val="ConsPlusNormal"/>
            </w:pPr>
            <w:r>
              <w:t>Среднее профессиональное образование</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159772,0</w:t>
            </w:r>
          </w:p>
        </w:tc>
        <w:tc>
          <w:tcPr>
            <w:tcW w:w="1949" w:type="dxa"/>
          </w:tcPr>
          <w:p w:rsidR="003C5D4C" w:rsidRDefault="003C5D4C">
            <w:pPr>
              <w:pStyle w:val="ConsPlusNormal"/>
              <w:jc w:val="center"/>
            </w:pPr>
            <w:r>
              <w:t>166011,6</w:t>
            </w:r>
          </w:p>
        </w:tc>
      </w:tr>
      <w:tr w:rsidR="003C5D4C">
        <w:tc>
          <w:tcPr>
            <w:tcW w:w="3458" w:type="dxa"/>
          </w:tcPr>
          <w:p w:rsidR="003C5D4C" w:rsidRDefault="003C5D4C">
            <w:pPr>
              <w:pStyle w:val="ConsPlusNormal"/>
            </w:pPr>
            <w:r>
              <w:t xml:space="preserve">Государственная </w:t>
            </w:r>
            <w:hyperlink r:id="rId565" w:history="1">
              <w:r>
                <w:rPr>
                  <w:color w:val="0000FF"/>
                </w:rPr>
                <w:t>программа</w:t>
              </w:r>
            </w:hyperlink>
            <w:r>
              <w:t xml:space="preserve"> Республики Дагестан "Развитие культуры в Республике Дагестан"</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20</w:t>
            </w:r>
          </w:p>
        </w:tc>
        <w:tc>
          <w:tcPr>
            <w:tcW w:w="709" w:type="dxa"/>
          </w:tcPr>
          <w:p w:rsidR="003C5D4C" w:rsidRDefault="003C5D4C">
            <w:pPr>
              <w:pStyle w:val="ConsPlusNormal"/>
            </w:pPr>
          </w:p>
        </w:tc>
        <w:tc>
          <w:tcPr>
            <w:tcW w:w="1843" w:type="dxa"/>
          </w:tcPr>
          <w:p w:rsidR="003C5D4C" w:rsidRDefault="003C5D4C">
            <w:pPr>
              <w:pStyle w:val="ConsPlusNormal"/>
              <w:jc w:val="center"/>
            </w:pPr>
            <w:r>
              <w:t>159772,0</w:t>
            </w:r>
          </w:p>
        </w:tc>
        <w:tc>
          <w:tcPr>
            <w:tcW w:w="1949" w:type="dxa"/>
          </w:tcPr>
          <w:p w:rsidR="003C5D4C" w:rsidRDefault="003C5D4C">
            <w:pPr>
              <w:pStyle w:val="ConsPlusNormal"/>
              <w:jc w:val="center"/>
            </w:pPr>
            <w:r>
              <w:t>166011,6</w:t>
            </w:r>
          </w:p>
        </w:tc>
      </w:tr>
      <w:tr w:rsidR="003C5D4C">
        <w:tc>
          <w:tcPr>
            <w:tcW w:w="3458" w:type="dxa"/>
          </w:tcPr>
          <w:p w:rsidR="003C5D4C" w:rsidRDefault="008C55E6">
            <w:pPr>
              <w:pStyle w:val="ConsPlusNormal"/>
            </w:pPr>
            <w:hyperlink r:id="rId566" w:history="1">
              <w:r w:rsidR="003C5D4C">
                <w:rPr>
                  <w:color w:val="0000FF"/>
                </w:rPr>
                <w:t>Подпрограмма</w:t>
              </w:r>
            </w:hyperlink>
            <w:r w:rsidR="003C5D4C">
              <w:t xml:space="preserve"> "Развитие образования в сфере культуры"</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20 1</w:t>
            </w:r>
          </w:p>
        </w:tc>
        <w:tc>
          <w:tcPr>
            <w:tcW w:w="709" w:type="dxa"/>
          </w:tcPr>
          <w:p w:rsidR="003C5D4C" w:rsidRDefault="003C5D4C">
            <w:pPr>
              <w:pStyle w:val="ConsPlusNormal"/>
            </w:pPr>
          </w:p>
        </w:tc>
        <w:tc>
          <w:tcPr>
            <w:tcW w:w="1843" w:type="dxa"/>
          </w:tcPr>
          <w:p w:rsidR="003C5D4C" w:rsidRDefault="003C5D4C">
            <w:pPr>
              <w:pStyle w:val="ConsPlusNormal"/>
              <w:jc w:val="center"/>
            </w:pPr>
            <w:r>
              <w:t>159772,0</w:t>
            </w:r>
          </w:p>
        </w:tc>
        <w:tc>
          <w:tcPr>
            <w:tcW w:w="1949" w:type="dxa"/>
          </w:tcPr>
          <w:p w:rsidR="003C5D4C" w:rsidRDefault="003C5D4C">
            <w:pPr>
              <w:pStyle w:val="ConsPlusNormal"/>
              <w:jc w:val="center"/>
            </w:pPr>
            <w:r>
              <w:t>166011,6</w:t>
            </w:r>
          </w:p>
        </w:tc>
      </w:tr>
      <w:tr w:rsidR="003C5D4C">
        <w:tc>
          <w:tcPr>
            <w:tcW w:w="3458" w:type="dxa"/>
          </w:tcPr>
          <w:p w:rsidR="003C5D4C" w:rsidRDefault="003C5D4C">
            <w:pPr>
              <w:pStyle w:val="ConsPlusNormal"/>
            </w:pPr>
            <w:r>
              <w:t>Основное мероприятие "Развитие среднего профессионального образования в области культуры"</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20 1 02</w:t>
            </w:r>
          </w:p>
        </w:tc>
        <w:tc>
          <w:tcPr>
            <w:tcW w:w="709" w:type="dxa"/>
          </w:tcPr>
          <w:p w:rsidR="003C5D4C" w:rsidRDefault="003C5D4C">
            <w:pPr>
              <w:pStyle w:val="ConsPlusNormal"/>
            </w:pPr>
          </w:p>
        </w:tc>
        <w:tc>
          <w:tcPr>
            <w:tcW w:w="1843" w:type="dxa"/>
          </w:tcPr>
          <w:p w:rsidR="003C5D4C" w:rsidRDefault="003C5D4C">
            <w:pPr>
              <w:pStyle w:val="ConsPlusNormal"/>
              <w:jc w:val="center"/>
            </w:pPr>
            <w:r>
              <w:t>159772,0</w:t>
            </w:r>
          </w:p>
        </w:tc>
        <w:tc>
          <w:tcPr>
            <w:tcW w:w="1949" w:type="dxa"/>
          </w:tcPr>
          <w:p w:rsidR="003C5D4C" w:rsidRDefault="003C5D4C">
            <w:pPr>
              <w:pStyle w:val="ConsPlusNormal"/>
              <w:jc w:val="center"/>
            </w:pPr>
            <w:r>
              <w:t>166011,6</w:t>
            </w:r>
          </w:p>
        </w:tc>
      </w:tr>
      <w:tr w:rsidR="003C5D4C">
        <w:tc>
          <w:tcPr>
            <w:tcW w:w="3458" w:type="dxa"/>
          </w:tcPr>
          <w:p w:rsidR="003C5D4C" w:rsidRDefault="003C5D4C">
            <w:pPr>
              <w:pStyle w:val="ConsPlusNormal"/>
            </w:pPr>
            <w:r>
              <w:t>Финансовое обеспечение деятельности (оказание услуг) государственных учреждений</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20 1 02 07590</w:t>
            </w:r>
          </w:p>
        </w:tc>
        <w:tc>
          <w:tcPr>
            <w:tcW w:w="709" w:type="dxa"/>
          </w:tcPr>
          <w:p w:rsidR="003C5D4C" w:rsidRDefault="003C5D4C">
            <w:pPr>
              <w:pStyle w:val="ConsPlusNormal"/>
            </w:pPr>
          </w:p>
        </w:tc>
        <w:tc>
          <w:tcPr>
            <w:tcW w:w="1843" w:type="dxa"/>
          </w:tcPr>
          <w:p w:rsidR="003C5D4C" w:rsidRDefault="003C5D4C">
            <w:pPr>
              <w:pStyle w:val="ConsPlusNormal"/>
              <w:jc w:val="center"/>
            </w:pPr>
            <w:r>
              <w:t>159772,0</w:t>
            </w:r>
          </w:p>
        </w:tc>
        <w:tc>
          <w:tcPr>
            <w:tcW w:w="1949" w:type="dxa"/>
          </w:tcPr>
          <w:p w:rsidR="003C5D4C" w:rsidRDefault="003C5D4C">
            <w:pPr>
              <w:pStyle w:val="ConsPlusNormal"/>
              <w:jc w:val="center"/>
            </w:pPr>
            <w:r>
              <w:t>166011,6</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20 1 02 07590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159772,0</w:t>
            </w:r>
          </w:p>
        </w:tc>
        <w:tc>
          <w:tcPr>
            <w:tcW w:w="1949" w:type="dxa"/>
          </w:tcPr>
          <w:p w:rsidR="003C5D4C" w:rsidRDefault="003C5D4C">
            <w:pPr>
              <w:pStyle w:val="ConsPlusNormal"/>
              <w:jc w:val="center"/>
            </w:pPr>
            <w:r>
              <w:t>166011,6</w:t>
            </w:r>
          </w:p>
        </w:tc>
      </w:tr>
      <w:tr w:rsidR="003C5D4C">
        <w:tc>
          <w:tcPr>
            <w:tcW w:w="3458" w:type="dxa"/>
          </w:tcPr>
          <w:p w:rsidR="003C5D4C" w:rsidRDefault="003C5D4C">
            <w:pPr>
              <w:pStyle w:val="ConsPlusNormal"/>
            </w:pPr>
            <w:r>
              <w:t>Переподготовка и повышение квалификации</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5944,3</w:t>
            </w:r>
          </w:p>
        </w:tc>
        <w:tc>
          <w:tcPr>
            <w:tcW w:w="1949" w:type="dxa"/>
          </w:tcPr>
          <w:p w:rsidR="003C5D4C" w:rsidRDefault="003C5D4C">
            <w:pPr>
              <w:pStyle w:val="ConsPlusNormal"/>
              <w:jc w:val="center"/>
            </w:pPr>
            <w:r>
              <w:t>6176,2</w:t>
            </w:r>
          </w:p>
        </w:tc>
      </w:tr>
      <w:tr w:rsidR="003C5D4C">
        <w:tc>
          <w:tcPr>
            <w:tcW w:w="3458" w:type="dxa"/>
          </w:tcPr>
          <w:p w:rsidR="003C5D4C" w:rsidRDefault="003C5D4C">
            <w:pPr>
              <w:pStyle w:val="ConsPlusNormal"/>
            </w:pPr>
            <w:r>
              <w:t xml:space="preserve">Государственная </w:t>
            </w:r>
            <w:hyperlink r:id="rId567" w:history="1">
              <w:r>
                <w:rPr>
                  <w:color w:val="0000FF"/>
                </w:rPr>
                <w:t>программа</w:t>
              </w:r>
            </w:hyperlink>
            <w:r>
              <w:t xml:space="preserve"> Республики Дагестан "Развитие культуры в Республике Дагестан"</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20</w:t>
            </w:r>
          </w:p>
        </w:tc>
        <w:tc>
          <w:tcPr>
            <w:tcW w:w="709" w:type="dxa"/>
          </w:tcPr>
          <w:p w:rsidR="003C5D4C" w:rsidRDefault="003C5D4C">
            <w:pPr>
              <w:pStyle w:val="ConsPlusNormal"/>
            </w:pPr>
          </w:p>
        </w:tc>
        <w:tc>
          <w:tcPr>
            <w:tcW w:w="1843" w:type="dxa"/>
          </w:tcPr>
          <w:p w:rsidR="003C5D4C" w:rsidRDefault="003C5D4C">
            <w:pPr>
              <w:pStyle w:val="ConsPlusNormal"/>
              <w:jc w:val="center"/>
            </w:pPr>
            <w:r>
              <w:t>5944,3</w:t>
            </w:r>
          </w:p>
        </w:tc>
        <w:tc>
          <w:tcPr>
            <w:tcW w:w="1949" w:type="dxa"/>
          </w:tcPr>
          <w:p w:rsidR="003C5D4C" w:rsidRDefault="003C5D4C">
            <w:pPr>
              <w:pStyle w:val="ConsPlusNormal"/>
              <w:jc w:val="center"/>
            </w:pPr>
            <w:r>
              <w:t>6176,2</w:t>
            </w:r>
          </w:p>
        </w:tc>
      </w:tr>
      <w:tr w:rsidR="003C5D4C">
        <w:tc>
          <w:tcPr>
            <w:tcW w:w="3458" w:type="dxa"/>
          </w:tcPr>
          <w:p w:rsidR="003C5D4C" w:rsidRDefault="008C55E6">
            <w:pPr>
              <w:pStyle w:val="ConsPlusNormal"/>
            </w:pPr>
            <w:hyperlink r:id="rId568" w:history="1">
              <w:r w:rsidR="003C5D4C">
                <w:rPr>
                  <w:color w:val="0000FF"/>
                </w:rPr>
                <w:t>Подпрограмма</w:t>
              </w:r>
            </w:hyperlink>
            <w:r w:rsidR="003C5D4C">
              <w:t xml:space="preserve"> "Развитие образования в сфере культуры"</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20 1</w:t>
            </w:r>
          </w:p>
        </w:tc>
        <w:tc>
          <w:tcPr>
            <w:tcW w:w="709" w:type="dxa"/>
          </w:tcPr>
          <w:p w:rsidR="003C5D4C" w:rsidRDefault="003C5D4C">
            <w:pPr>
              <w:pStyle w:val="ConsPlusNormal"/>
            </w:pPr>
          </w:p>
        </w:tc>
        <w:tc>
          <w:tcPr>
            <w:tcW w:w="1843" w:type="dxa"/>
          </w:tcPr>
          <w:p w:rsidR="003C5D4C" w:rsidRDefault="003C5D4C">
            <w:pPr>
              <w:pStyle w:val="ConsPlusNormal"/>
              <w:jc w:val="center"/>
            </w:pPr>
            <w:r>
              <w:t>5944,3</w:t>
            </w:r>
          </w:p>
        </w:tc>
        <w:tc>
          <w:tcPr>
            <w:tcW w:w="1949" w:type="dxa"/>
          </w:tcPr>
          <w:p w:rsidR="003C5D4C" w:rsidRDefault="003C5D4C">
            <w:pPr>
              <w:pStyle w:val="ConsPlusNormal"/>
              <w:jc w:val="center"/>
            </w:pPr>
            <w:r>
              <w:t>6176,2</w:t>
            </w:r>
          </w:p>
        </w:tc>
      </w:tr>
      <w:tr w:rsidR="003C5D4C">
        <w:tc>
          <w:tcPr>
            <w:tcW w:w="3458" w:type="dxa"/>
          </w:tcPr>
          <w:p w:rsidR="003C5D4C" w:rsidRDefault="003C5D4C">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20 1 03</w:t>
            </w:r>
          </w:p>
        </w:tc>
        <w:tc>
          <w:tcPr>
            <w:tcW w:w="709" w:type="dxa"/>
          </w:tcPr>
          <w:p w:rsidR="003C5D4C" w:rsidRDefault="003C5D4C">
            <w:pPr>
              <w:pStyle w:val="ConsPlusNormal"/>
            </w:pPr>
          </w:p>
        </w:tc>
        <w:tc>
          <w:tcPr>
            <w:tcW w:w="1843" w:type="dxa"/>
          </w:tcPr>
          <w:p w:rsidR="003C5D4C" w:rsidRDefault="003C5D4C">
            <w:pPr>
              <w:pStyle w:val="ConsPlusNormal"/>
              <w:jc w:val="center"/>
            </w:pPr>
            <w:r>
              <w:t>5944,3</w:t>
            </w:r>
          </w:p>
        </w:tc>
        <w:tc>
          <w:tcPr>
            <w:tcW w:w="1949" w:type="dxa"/>
          </w:tcPr>
          <w:p w:rsidR="003C5D4C" w:rsidRDefault="003C5D4C">
            <w:pPr>
              <w:pStyle w:val="ConsPlusNormal"/>
              <w:jc w:val="center"/>
            </w:pPr>
            <w:r>
              <w:t>6176,2</w:t>
            </w:r>
          </w:p>
        </w:tc>
      </w:tr>
      <w:tr w:rsidR="003C5D4C">
        <w:tc>
          <w:tcPr>
            <w:tcW w:w="3458" w:type="dxa"/>
          </w:tcPr>
          <w:p w:rsidR="003C5D4C" w:rsidRDefault="003C5D4C">
            <w:pPr>
              <w:pStyle w:val="ConsPlusNormal"/>
            </w:pPr>
            <w:r>
              <w:t>Финансовое обеспечение деятельности (оказание услуг) государственных учреждений</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20 1 03 08590</w:t>
            </w:r>
          </w:p>
        </w:tc>
        <w:tc>
          <w:tcPr>
            <w:tcW w:w="709" w:type="dxa"/>
          </w:tcPr>
          <w:p w:rsidR="003C5D4C" w:rsidRDefault="003C5D4C">
            <w:pPr>
              <w:pStyle w:val="ConsPlusNormal"/>
            </w:pPr>
          </w:p>
        </w:tc>
        <w:tc>
          <w:tcPr>
            <w:tcW w:w="1843" w:type="dxa"/>
          </w:tcPr>
          <w:p w:rsidR="003C5D4C" w:rsidRDefault="003C5D4C">
            <w:pPr>
              <w:pStyle w:val="ConsPlusNormal"/>
              <w:jc w:val="center"/>
            </w:pPr>
            <w:r>
              <w:t>5944,3</w:t>
            </w:r>
          </w:p>
        </w:tc>
        <w:tc>
          <w:tcPr>
            <w:tcW w:w="1949" w:type="dxa"/>
          </w:tcPr>
          <w:p w:rsidR="003C5D4C" w:rsidRDefault="003C5D4C">
            <w:pPr>
              <w:pStyle w:val="ConsPlusNormal"/>
              <w:jc w:val="center"/>
            </w:pPr>
            <w:r>
              <w:t>6176,2</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20 1 03 08590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5944,3</w:t>
            </w:r>
          </w:p>
        </w:tc>
        <w:tc>
          <w:tcPr>
            <w:tcW w:w="1949" w:type="dxa"/>
          </w:tcPr>
          <w:p w:rsidR="003C5D4C" w:rsidRDefault="003C5D4C">
            <w:pPr>
              <w:pStyle w:val="ConsPlusNormal"/>
              <w:jc w:val="center"/>
            </w:pPr>
            <w:r>
              <w:t>6176,2</w:t>
            </w:r>
          </w:p>
        </w:tc>
      </w:tr>
      <w:tr w:rsidR="003C5D4C">
        <w:tc>
          <w:tcPr>
            <w:tcW w:w="3458" w:type="dxa"/>
          </w:tcPr>
          <w:p w:rsidR="003C5D4C" w:rsidRDefault="003C5D4C">
            <w:pPr>
              <w:pStyle w:val="ConsPlusNormal"/>
            </w:pPr>
            <w:r>
              <w:t>КУЛЬТУРА, КИНЕМАТОГРАФИЯ</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1885463,5</w:t>
            </w:r>
          </w:p>
        </w:tc>
        <w:tc>
          <w:tcPr>
            <w:tcW w:w="1949" w:type="dxa"/>
          </w:tcPr>
          <w:p w:rsidR="003C5D4C" w:rsidRDefault="003C5D4C">
            <w:pPr>
              <w:pStyle w:val="ConsPlusNormal"/>
              <w:jc w:val="center"/>
            </w:pPr>
            <w:r>
              <w:t>2175508,6</w:t>
            </w:r>
          </w:p>
        </w:tc>
      </w:tr>
      <w:tr w:rsidR="003C5D4C">
        <w:tc>
          <w:tcPr>
            <w:tcW w:w="3458" w:type="dxa"/>
          </w:tcPr>
          <w:p w:rsidR="003C5D4C" w:rsidRDefault="003C5D4C">
            <w:pPr>
              <w:pStyle w:val="ConsPlusNormal"/>
            </w:pPr>
            <w:r>
              <w:t>Культура</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1853897,1</w:t>
            </w:r>
          </w:p>
        </w:tc>
        <w:tc>
          <w:tcPr>
            <w:tcW w:w="1949" w:type="dxa"/>
          </w:tcPr>
          <w:p w:rsidR="003C5D4C" w:rsidRDefault="003C5D4C">
            <w:pPr>
              <w:pStyle w:val="ConsPlusNormal"/>
              <w:jc w:val="center"/>
            </w:pPr>
            <w:r>
              <w:t>2143942,2</w:t>
            </w:r>
          </w:p>
        </w:tc>
      </w:tr>
      <w:tr w:rsidR="003C5D4C">
        <w:tc>
          <w:tcPr>
            <w:tcW w:w="3458" w:type="dxa"/>
          </w:tcPr>
          <w:p w:rsidR="003C5D4C" w:rsidRDefault="003C5D4C">
            <w:pPr>
              <w:pStyle w:val="ConsPlusNormal"/>
            </w:pPr>
            <w:r>
              <w:t xml:space="preserve">Государственная </w:t>
            </w:r>
            <w:hyperlink r:id="rId569" w:history="1">
              <w:r>
                <w:rPr>
                  <w:color w:val="0000FF"/>
                </w:rPr>
                <w:t>программа</w:t>
              </w:r>
            </w:hyperlink>
            <w:r>
              <w:t xml:space="preserve"> Республики Дагестан "Развитие культуры в Республике Дагестан"</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w:t>
            </w:r>
          </w:p>
        </w:tc>
        <w:tc>
          <w:tcPr>
            <w:tcW w:w="709" w:type="dxa"/>
          </w:tcPr>
          <w:p w:rsidR="003C5D4C" w:rsidRDefault="003C5D4C">
            <w:pPr>
              <w:pStyle w:val="ConsPlusNormal"/>
            </w:pPr>
          </w:p>
        </w:tc>
        <w:tc>
          <w:tcPr>
            <w:tcW w:w="1843" w:type="dxa"/>
          </w:tcPr>
          <w:p w:rsidR="003C5D4C" w:rsidRDefault="003C5D4C">
            <w:pPr>
              <w:pStyle w:val="ConsPlusNormal"/>
              <w:jc w:val="center"/>
            </w:pPr>
            <w:r>
              <w:t>1853897,1</w:t>
            </w:r>
          </w:p>
        </w:tc>
        <w:tc>
          <w:tcPr>
            <w:tcW w:w="1949" w:type="dxa"/>
          </w:tcPr>
          <w:p w:rsidR="003C5D4C" w:rsidRDefault="003C5D4C">
            <w:pPr>
              <w:pStyle w:val="ConsPlusNormal"/>
              <w:jc w:val="center"/>
            </w:pPr>
            <w:r>
              <w:t>2143942,2</w:t>
            </w:r>
          </w:p>
        </w:tc>
      </w:tr>
      <w:tr w:rsidR="003C5D4C">
        <w:tc>
          <w:tcPr>
            <w:tcW w:w="3458" w:type="dxa"/>
          </w:tcPr>
          <w:p w:rsidR="003C5D4C" w:rsidRDefault="008C55E6">
            <w:pPr>
              <w:pStyle w:val="ConsPlusNormal"/>
            </w:pPr>
            <w:hyperlink r:id="rId570" w:history="1">
              <w:r w:rsidR="003C5D4C">
                <w:rPr>
                  <w:color w:val="0000FF"/>
                </w:rPr>
                <w:t>Подпрограмма</w:t>
              </w:r>
            </w:hyperlink>
            <w:r w:rsidR="003C5D4C">
              <w:t xml:space="preserve"> "Культура и искусство"</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w:t>
            </w:r>
          </w:p>
        </w:tc>
        <w:tc>
          <w:tcPr>
            <w:tcW w:w="709" w:type="dxa"/>
          </w:tcPr>
          <w:p w:rsidR="003C5D4C" w:rsidRDefault="003C5D4C">
            <w:pPr>
              <w:pStyle w:val="ConsPlusNormal"/>
            </w:pPr>
          </w:p>
        </w:tc>
        <w:tc>
          <w:tcPr>
            <w:tcW w:w="1843" w:type="dxa"/>
          </w:tcPr>
          <w:p w:rsidR="003C5D4C" w:rsidRDefault="003C5D4C">
            <w:pPr>
              <w:pStyle w:val="ConsPlusNormal"/>
              <w:jc w:val="center"/>
            </w:pPr>
            <w:r>
              <w:t>1853897,1</w:t>
            </w:r>
          </w:p>
        </w:tc>
        <w:tc>
          <w:tcPr>
            <w:tcW w:w="1949" w:type="dxa"/>
          </w:tcPr>
          <w:p w:rsidR="003C5D4C" w:rsidRDefault="003C5D4C">
            <w:pPr>
              <w:pStyle w:val="ConsPlusNormal"/>
              <w:jc w:val="center"/>
            </w:pPr>
            <w:r>
              <w:t>2143942,2</w:t>
            </w:r>
          </w:p>
        </w:tc>
      </w:tr>
      <w:tr w:rsidR="003C5D4C">
        <w:tc>
          <w:tcPr>
            <w:tcW w:w="3458" w:type="dxa"/>
          </w:tcPr>
          <w:p w:rsidR="003C5D4C" w:rsidRDefault="003C5D4C">
            <w:pPr>
              <w:pStyle w:val="ConsPlusNormal"/>
            </w:pPr>
            <w:r>
              <w:t>Реализация культурно-просветительских программ для школьников</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A2 04100</w:t>
            </w:r>
          </w:p>
        </w:tc>
        <w:tc>
          <w:tcPr>
            <w:tcW w:w="709" w:type="dxa"/>
          </w:tcPr>
          <w:p w:rsidR="003C5D4C" w:rsidRDefault="003C5D4C">
            <w:pPr>
              <w:pStyle w:val="ConsPlusNormal"/>
            </w:pPr>
          </w:p>
        </w:tc>
        <w:tc>
          <w:tcPr>
            <w:tcW w:w="1843" w:type="dxa"/>
          </w:tcPr>
          <w:p w:rsidR="003C5D4C" w:rsidRDefault="003C5D4C">
            <w:pPr>
              <w:pStyle w:val="ConsPlusNormal"/>
              <w:jc w:val="center"/>
            </w:pPr>
            <w:r>
              <w:t>250,0</w:t>
            </w:r>
          </w:p>
        </w:tc>
        <w:tc>
          <w:tcPr>
            <w:tcW w:w="1949" w:type="dxa"/>
          </w:tcPr>
          <w:p w:rsidR="003C5D4C" w:rsidRDefault="003C5D4C">
            <w:pPr>
              <w:pStyle w:val="ConsPlusNormal"/>
              <w:jc w:val="center"/>
            </w:pPr>
            <w:r>
              <w:t>250,0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A2 04100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250,0</w:t>
            </w:r>
          </w:p>
        </w:tc>
        <w:tc>
          <w:tcPr>
            <w:tcW w:w="1949" w:type="dxa"/>
          </w:tcPr>
          <w:p w:rsidR="003C5D4C" w:rsidRDefault="003C5D4C">
            <w:pPr>
              <w:pStyle w:val="ConsPlusNormal"/>
              <w:jc w:val="center"/>
            </w:pPr>
            <w:r>
              <w:t>250,0</w:t>
            </w:r>
          </w:p>
        </w:tc>
      </w:tr>
      <w:tr w:rsidR="003C5D4C">
        <w:tc>
          <w:tcPr>
            <w:tcW w:w="3458" w:type="dxa"/>
          </w:tcPr>
          <w:p w:rsidR="003C5D4C" w:rsidRDefault="003C5D4C">
            <w:pPr>
              <w:pStyle w:val="ConsPlusNormal"/>
            </w:pPr>
            <w:r>
              <w:t>Организация и проведение фестиваля любительских творческих коллективов</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A2 04300</w:t>
            </w:r>
          </w:p>
        </w:tc>
        <w:tc>
          <w:tcPr>
            <w:tcW w:w="709" w:type="dxa"/>
          </w:tcPr>
          <w:p w:rsidR="003C5D4C" w:rsidRDefault="003C5D4C">
            <w:pPr>
              <w:pStyle w:val="ConsPlusNormal"/>
            </w:pPr>
          </w:p>
        </w:tc>
        <w:tc>
          <w:tcPr>
            <w:tcW w:w="1843" w:type="dxa"/>
          </w:tcPr>
          <w:p w:rsidR="003C5D4C" w:rsidRDefault="003C5D4C">
            <w:pPr>
              <w:pStyle w:val="ConsPlusNormal"/>
              <w:jc w:val="center"/>
            </w:pPr>
            <w:r>
              <w:t>350,0</w:t>
            </w:r>
          </w:p>
        </w:tc>
        <w:tc>
          <w:tcPr>
            <w:tcW w:w="1949" w:type="dxa"/>
          </w:tcPr>
          <w:p w:rsidR="003C5D4C" w:rsidRDefault="003C5D4C">
            <w:pPr>
              <w:pStyle w:val="ConsPlusNormal"/>
              <w:jc w:val="center"/>
            </w:pPr>
            <w:r>
              <w:t>350,0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A2 04300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350,0</w:t>
            </w:r>
          </w:p>
        </w:tc>
        <w:tc>
          <w:tcPr>
            <w:tcW w:w="1949" w:type="dxa"/>
          </w:tcPr>
          <w:p w:rsidR="003C5D4C" w:rsidRDefault="003C5D4C">
            <w:pPr>
              <w:pStyle w:val="ConsPlusNormal"/>
              <w:jc w:val="center"/>
            </w:pPr>
            <w:r>
              <w:t>350,0</w:t>
            </w:r>
          </w:p>
        </w:tc>
      </w:tr>
      <w:tr w:rsidR="003C5D4C">
        <w:tc>
          <w:tcPr>
            <w:tcW w:w="3458" w:type="dxa"/>
          </w:tcPr>
          <w:p w:rsidR="003C5D4C" w:rsidRDefault="003C5D4C">
            <w:pPr>
              <w:pStyle w:val="ConsPlusNormal"/>
            </w:pPr>
            <w:r>
              <w:t>Поддержка добровольческих движений</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A2 04400</w:t>
            </w:r>
          </w:p>
        </w:tc>
        <w:tc>
          <w:tcPr>
            <w:tcW w:w="709" w:type="dxa"/>
          </w:tcPr>
          <w:p w:rsidR="003C5D4C" w:rsidRDefault="003C5D4C">
            <w:pPr>
              <w:pStyle w:val="ConsPlusNormal"/>
            </w:pPr>
          </w:p>
        </w:tc>
        <w:tc>
          <w:tcPr>
            <w:tcW w:w="1843" w:type="dxa"/>
          </w:tcPr>
          <w:p w:rsidR="003C5D4C" w:rsidRDefault="003C5D4C">
            <w:pPr>
              <w:pStyle w:val="ConsPlusNormal"/>
              <w:jc w:val="center"/>
            </w:pPr>
            <w:r>
              <w:t>230,0</w:t>
            </w:r>
          </w:p>
        </w:tc>
        <w:tc>
          <w:tcPr>
            <w:tcW w:w="1949" w:type="dxa"/>
          </w:tcPr>
          <w:p w:rsidR="003C5D4C" w:rsidRDefault="003C5D4C">
            <w:pPr>
              <w:pStyle w:val="ConsPlusNormal"/>
              <w:jc w:val="center"/>
            </w:pPr>
            <w:r>
              <w:t>230,0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A2 04400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230,0</w:t>
            </w:r>
          </w:p>
        </w:tc>
        <w:tc>
          <w:tcPr>
            <w:tcW w:w="1949" w:type="dxa"/>
          </w:tcPr>
          <w:p w:rsidR="003C5D4C" w:rsidRDefault="003C5D4C">
            <w:pPr>
              <w:pStyle w:val="ConsPlusNormal"/>
              <w:jc w:val="center"/>
            </w:pPr>
            <w:r>
              <w:t>230,0</w:t>
            </w:r>
          </w:p>
        </w:tc>
      </w:tr>
      <w:tr w:rsidR="003C5D4C">
        <w:tc>
          <w:tcPr>
            <w:tcW w:w="3458" w:type="dxa"/>
          </w:tcPr>
          <w:p w:rsidR="003C5D4C" w:rsidRDefault="003C5D4C">
            <w:pPr>
              <w:pStyle w:val="ConsPlusNormal"/>
            </w:pPr>
            <w:r>
              <w:t>Создание и функционирование центров непрерывного образования и повышения квалификации на базе творческих вузов</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A2 04500</w:t>
            </w:r>
          </w:p>
        </w:tc>
        <w:tc>
          <w:tcPr>
            <w:tcW w:w="709" w:type="dxa"/>
          </w:tcPr>
          <w:p w:rsidR="003C5D4C" w:rsidRDefault="003C5D4C">
            <w:pPr>
              <w:pStyle w:val="ConsPlusNormal"/>
            </w:pPr>
          </w:p>
        </w:tc>
        <w:tc>
          <w:tcPr>
            <w:tcW w:w="1843" w:type="dxa"/>
          </w:tcPr>
          <w:p w:rsidR="003C5D4C" w:rsidRDefault="003C5D4C">
            <w:pPr>
              <w:pStyle w:val="ConsPlusNormal"/>
              <w:jc w:val="center"/>
            </w:pPr>
            <w:r>
              <w:t>350,0</w:t>
            </w:r>
          </w:p>
        </w:tc>
        <w:tc>
          <w:tcPr>
            <w:tcW w:w="1949" w:type="dxa"/>
          </w:tcPr>
          <w:p w:rsidR="003C5D4C" w:rsidRDefault="003C5D4C">
            <w:pPr>
              <w:pStyle w:val="ConsPlusNormal"/>
              <w:jc w:val="center"/>
            </w:pPr>
            <w:r>
              <w:t>350,0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A2 04500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350,0</w:t>
            </w:r>
          </w:p>
        </w:tc>
        <w:tc>
          <w:tcPr>
            <w:tcW w:w="1949" w:type="dxa"/>
          </w:tcPr>
          <w:p w:rsidR="003C5D4C" w:rsidRDefault="003C5D4C">
            <w:pPr>
              <w:pStyle w:val="ConsPlusNormal"/>
              <w:jc w:val="center"/>
            </w:pPr>
            <w:r>
              <w:t>350,0</w:t>
            </w:r>
          </w:p>
        </w:tc>
      </w:tr>
      <w:tr w:rsidR="003C5D4C">
        <w:tc>
          <w:tcPr>
            <w:tcW w:w="3458" w:type="dxa"/>
          </w:tcPr>
          <w:p w:rsidR="003C5D4C" w:rsidRDefault="003C5D4C">
            <w:pPr>
              <w:pStyle w:val="ConsPlusNormal"/>
            </w:pPr>
            <w:r>
              <w:t>Организация и проведение творческих фестивалей и конкурсов для детей и молодежи</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A2 60273</w:t>
            </w:r>
          </w:p>
        </w:tc>
        <w:tc>
          <w:tcPr>
            <w:tcW w:w="709" w:type="dxa"/>
          </w:tcPr>
          <w:p w:rsidR="003C5D4C" w:rsidRDefault="003C5D4C">
            <w:pPr>
              <w:pStyle w:val="ConsPlusNormal"/>
            </w:pPr>
          </w:p>
        </w:tc>
        <w:tc>
          <w:tcPr>
            <w:tcW w:w="1843" w:type="dxa"/>
          </w:tcPr>
          <w:p w:rsidR="003C5D4C" w:rsidRDefault="003C5D4C">
            <w:pPr>
              <w:pStyle w:val="ConsPlusNormal"/>
              <w:jc w:val="center"/>
            </w:pPr>
            <w:r>
              <w:t>350,0</w:t>
            </w:r>
          </w:p>
        </w:tc>
        <w:tc>
          <w:tcPr>
            <w:tcW w:w="1949" w:type="dxa"/>
          </w:tcPr>
          <w:p w:rsidR="003C5D4C" w:rsidRDefault="003C5D4C">
            <w:pPr>
              <w:pStyle w:val="ConsPlusNormal"/>
              <w:jc w:val="center"/>
            </w:pPr>
            <w:r>
              <w:t>350,0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A2 60273</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350,0</w:t>
            </w:r>
          </w:p>
        </w:tc>
        <w:tc>
          <w:tcPr>
            <w:tcW w:w="1949" w:type="dxa"/>
          </w:tcPr>
          <w:p w:rsidR="003C5D4C" w:rsidRDefault="003C5D4C">
            <w:pPr>
              <w:pStyle w:val="ConsPlusNormal"/>
              <w:jc w:val="center"/>
            </w:pPr>
            <w:r>
              <w:t>350,0</w:t>
            </w:r>
          </w:p>
        </w:tc>
      </w:tr>
      <w:tr w:rsidR="003C5D4C">
        <w:tc>
          <w:tcPr>
            <w:tcW w:w="3458" w:type="dxa"/>
          </w:tcPr>
          <w:p w:rsidR="003C5D4C" w:rsidRDefault="003C5D4C">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A2 60274</w:t>
            </w:r>
          </w:p>
        </w:tc>
        <w:tc>
          <w:tcPr>
            <w:tcW w:w="709" w:type="dxa"/>
          </w:tcPr>
          <w:p w:rsidR="003C5D4C" w:rsidRDefault="003C5D4C">
            <w:pPr>
              <w:pStyle w:val="ConsPlusNormal"/>
            </w:pPr>
          </w:p>
        </w:tc>
        <w:tc>
          <w:tcPr>
            <w:tcW w:w="1843" w:type="dxa"/>
          </w:tcPr>
          <w:p w:rsidR="003C5D4C" w:rsidRDefault="003C5D4C">
            <w:pPr>
              <w:pStyle w:val="ConsPlusNormal"/>
              <w:jc w:val="center"/>
            </w:pPr>
            <w:r>
              <w:t>6550,0</w:t>
            </w:r>
          </w:p>
        </w:tc>
        <w:tc>
          <w:tcPr>
            <w:tcW w:w="1949" w:type="dxa"/>
          </w:tcPr>
          <w:p w:rsidR="003C5D4C" w:rsidRDefault="003C5D4C">
            <w:pPr>
              <w:pStyle w:val="ConsPlusNormal"/>
              <w:jc w:val="center"/>
            </w:pPr>
            <w:r>
              <w:t>6550,0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A2 60274</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550,0</w:t>
            </w:r>
          </w:p>
        </w:tc>
        <w:tc>
          <w:tcPr>
            <w:tcW w:w="1949" w:type="dxa"/>
          </w:tcPr>
          <w:p w:rsidR="003C5D4C" w:rsidRDefault="003C5D4C">
            <w:pPr>
              <w:pStyle w:val="ConsPlusNormal"/>
              <w:jc w:val="center"/>
            </w:pPr>
            <w:r>
              <w:t>550,0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A2 60274</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6000,0</w:t>
            </w:r>
          </w:p>
        </w:tc>
        <w:tc>
          <w:tcPr>
            <w:tcW w:w="1949" w:type="dxa"/>
          </w:tcPr>
          <w:p w:rsidR="003C5D4C" w:rsidRDefault="003C5D4C">
            <w:pPr>
              <w:pStyle w:val="ConsPlusNormal"/>
              <w:jc w:val="center"/>
            </w:pPr>
            <w:r>
              <w:t>6000,0</w:t>
            </w:r>
          </w:p>
        </w:tc>
      </w:tr>
      <w:tr w:rsidR="003C5D4C">
        <w:tc>
          <w:tcPr>
            <w:tcW w:w="3458" w:type="dxa"/>
          </w:tcPr>
          <w:p w:rsidR="003C5D4C" w:rsidRDefault="003C5D4C">
            <w:pPr>
              <w:pStyle w:val="ConsPlusNormal"/>
            </w:pPr>
            <w:r>
              <w:t>Реализация всероссийских и международных творческих проектов в области музыкального и театрального искусства</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A2 60275</w:t>
            </w:r>
          </w:p>
        </w:tc>
        <w:tc>
          <w:tcPr>
            <w:tcW w:w="709" w:type="dxa"/>
          </w:tcPr>
          <w:p w:rsidR="003C5D4C" w:rsidRDefault="003C5D4C">
            <w:pPr>
              <w:pStyle w:val="ConsPlusNormal"/>
            </w:pPr>
          </w:p>
        </w:tc>
        <w:tc>
          <w:tcPr>
            <w:tcW w:w="1843" w:type="dxa"/>
          </w:tcPr>
          <w:p w:rsidR="003C5D4C" w:rsidRDefault="003C5D4C">
            <w:pPr>
              <w:pStyle w:val="ConsPlusNormal"/>
              <w:jc w:val="center"/>
            </w:pPr>
            <w:r>
              <w:t>12500,0</w:t>
            </w:r>
          </w:p>
        </w:tc>
        <w:tc>
          <w:tcPr>
            <w:tcW w:w="1949" w:type="dxa"/>
          </w:tcPr>
          <w:p w:rsidR="003C5D4C" w:rsidRDefault="003C5D4C">
            <w:pPr>
              <w:pStyle w:val="ConsPlusNormal"/>
              <w:jc w:val="center"/>
            </w:pPr>
            <w:r>
              <w:t>12500,0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A2 60275</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12500,0</w:t>
            </w:r>
          </w:p>
        </w:tc>
        <w:tc>
          <w:tcPr>
            <w:tcW w:w="1949" w:type="dxa"/>
          </w:tcPr>
          <w:p w:rsidR="003C5D4C" w:rsidRDefault="003C5D4C">
            <w:pPr>
              <w:pStyle w:val="ConsPlusNormal"/>
              <w:jc w:val="center"/>
            </w:pPr>
            <w:r>
              <w:t>12500,0</w:t>
            </w:r>
          </w:p>
        </w:tc>
      </w:tr>
      <w:tr w:rsidR="003C5D4C">
        <w:tc>
          <w:tcPr>
            <w:tcW w:w="3458" w:type="dxa"/>
          </w:tcPr>
          <w:p w:rsidR="003C5D4C" w:rsidRDefault="003C5D4C">
            <w:pPr>
              <w:pStyle w:val="ConsPlusNormal"/>
            </w:pPr>
            <w:r>
              <w:t>Реализация выставочных проектов ведущих федеральных и региональных музеев</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A2 60276</w:t>
            </w:r>
          </w:p>
        </w:tc>
        <w:tc>
          <w:tcPr>
            <w:tcW w:w="709" w:type="dxa"/>
          </w:tcPr>
          <w:p w:rsidR="003C5D4C" w:rsidRDefault="003C5D4C">
            <w:pPr>
              <w:pStyle w:val="ConsPlusNormal"/>
            </w:pPr>
          </w:p>
        </w:tc>
        <w:tc>
          <w:tcPr>
            <w:tcW w:w="1843" w:type="dxa"/>
          </w:tcPr>
          <w:p w:rsidR="003C5D4C" w:rsidRDefault="003C5D4C">
            <w:pPr>
              <w:pStyle w:val="ConsPlusNormal"/>
              <w:jc w:val="center"/>
            </w:pPr>
            <w:r>
              <w:t>4800,0</w:t>
            </w:r>
          </w:p>
        </w:tc>
        <w:tc>
          <w:tcPr>
            <w:tcW w:w="1949" w:type="dxa"/>
          </w:tcPr>
          <w:p w:rsidR="003C5D4C" w:rsidRDefault="003C5D4C">
            <w:pPr>
              <w:pStyle w:val="ConsPlusNormal"/>
              <w:jc w:val="center"/>
            </w:pPr>
            <w:r>
              <w:t>4800,0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A2 60276</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4800,0</w:t>
            </w:r>
          </w:p>
        </w:tc>
        <w:tc>
          <w:tcPr>
            <w:tcW w:w="1949" w:type="dxa"/>
          </w:tcPr>
          <w:p w:rsidR="003C5D4C" w:rsidRDefault="003C5D4C">
            <w:pPr>
              <w:pStyle w:val="ConsPlusNormal"/>
              <w:jc w:val="center"/>
            </w:pPr>
            <w:r>
              <w:t>4800,0</w:t>
            </w:r>
          </w:p>
        </w:tc>
      </w:tr>
      <w:tr w:rsidR="003C5D4C">
        <w:tc>
          <w:tcPr>
            <w:tcW w:w="3458" w:type="dxa"/>
          </w:tcPr>
          <w:p w:rsidR="003C5D4C" w:rsidRDefault="003C5D4C">
            <w:pPr>
              <w:pStyle w:val="ConsPlusNormal"/>
            </w:pPr>
            <w:r>
              <w:t>Основное мероприятие "Организация государственных проектов в сфере традиционной народной культуры"</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20 2 02</w:t>
            </w:r>
          </w:p>
        </w:tc>
        <w:tc>
          <w:tcPr>
            <w:tcW w:w="709" w:type="dxa"/>
          </w:tcPr>
          <w:p w:rsidR="003C5D4C" w:rsidRDefault="003C5D4C">
            <w:pPr>
              <w:pStyle w:val="ConsPlusNormal"/>
            </w:pPr>
          </w:p>
        </w:tc>
        <w:tc>
          <w:tcPr>
            <w:tcW w:w="1843" w:type="dxa"/>
          </w:tcPr>
          <w:p w:rsidR="003C5D4C" w:rsidRDefault="003C5D4C">
            <w:pPr>
              <w:pStyle w:val="ConsPlusNormal"/>
              <w:jc w:val="center"/>
            </w:pPr>
            <w:r>
              <w:t>58521,8</w:t>
            </w:r>
          </w:p>
        </w:tc>
        <w:tc>
          <w:tcPr>
            <w:tcW w:w="1949" w:type="dxa"/>
          </w:tcPr>
          <w:p w:rsidR="003C5D4C" w:rsidRDefault="003C5D4C">
            <w:pPr>
              <w:pStyle w:val="ConsPlusNormal"/>
              <w:jc w:val="center"/>
            </w:pPr>
            <w:r>
              <w:t>60646,1</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20 2 02 00590</w:t>
            </w:r>
          </w:p>
        </w:tc>
        <w:tc>
          <w:tcPr>
            <w:tcW w:w="709" w:type="dxa"/>
          </w:tcPr>
          <w:p w:rsidR="003C5D4C" w:rsidRDefault="003C5D4C">
            <w:pPr>
              <w:pStyle w:val="ConsPlusNormal"/>
            </w:pPr>
          </w:p>
        </w:tc>
        <w:tc>
          <w:tcPr>
            <w:tcW w:w="1843" w:type="dxa"/>
          </w:tcPr>
          <w:p w:rsidR="003C5D4C" w:rsidRDefault="003C5D4C">
            <w:pPr>
              <w:pStyle w:val="ConsPlusNormal"/>
              <w:jc w:val="center"/>
            </w:pPr>
            <w:r>
              <w:t>54241,8</w:t>
            </w:r>
          </w:p>
        </w:tc>
        <w:tc>
          <w:tcPr>
            <w:tcW w:w="1949" w:type="dxa"/>
          </w:tcPr>
          <w:p w:rsidR="003C5D4C" w:rsidRDefault="003C5D4C">
            <w:pPr>
              <w:pStyle w:val="ConsPlusNormal"/>
              <w:jc w:val="center"/>
            </w:pPr>
            <w:r>
              <w:t>56366,1</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20 2 02 00590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54241,8</w:t>
            </w:r>
          </w:p>
        </w:tc>
        <w:tc>
          <w:tcPr>
            <w:tcW w:w="1949" w:type="dxa"/>
          </w:tcPr>
          <w:p w:rsidR="003C5D4C" w:rsidRDefault="003C5D4C">
            <w:pPr>
              <w:pStyle w:val="ConsPlusNormal"/>
              <w:jc w:val="center"/>
            </w:pPr>
            <w:r>
              <w:t>56366,1</w:t>
            </w:r>
          </w:p>
        </w:tc>
      </w:tr>
      <w:tr w:rsidR="003C5D4C">
        <w:tc>
          <w:tcPr>
            <w:tcW w:w="3458" w:type="dxa"/>
          </w:tcPr>
          <w:p w:rsidR="003C5D4C" w:rsidRDefault="003C5D4C">
            <w:pPr>
              <w:pStyle w:val="ConsPlusNormal"/>
            </w:pPr>
            <w:r>
              <w:t>Мероприятия в сфере культуры</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20 2 02 64860</w:t>
            </w:r>
          </w:p>
        </w:tc>
        <w:tc>
          <w:tcPr>
            <w:tcW w:w="709" w:type="dxa"/>
          </w:tcPr>
          <w:p w:rsidR="003C5D4C" w:rsidRDefault="003C5D4C">
            <w:pPr>
              <w:pStyle w:val="ConsPlusNormal"/>
            </w:pPr>
          </w:p>
        </w:tc>
        <w:tc>
          <w:tcPr>
            <w:tcW w:w="1843" w:type="dxa"/>
          </w:tcPr>
          <w:p w:rsidR="003C5D4C" w:rsidRDefault="003C5D4C">
            <w:pPr>
              <w:pStyle w:val="ConsPlusNormal"/>
              <w:jc w:val="center"/>
            </w:pPr>
            <w:r>
              <w:t>4280,0</w:t>
            </w:r>
          </w:p>
        </w:tc>
        <w:tc>
          <w:tcPr>
            <w:tcW w:w="1949" w:type="dxa"/>
          </w:tcPr>
          <w:p w:rsidR="003C5D4C" w:rsidRDefault="003C5D4C">
            <w:pPr>
              <w:pStyle w:val="ConsPlusNormal"/>
              <w:jc w:val="center"/>
            </w:pPr>
            <w:r>
              <w:t>4280,0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20 2 02 64860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4280,0</w:t>
            </w:r>
          </w:p>
        </w:tc>
        <w:tc>
          <w:tcPr>
            <w:tcW w:w="1949" w:type="dxa"/>
          </w:tcPr>
          <w:p w:rsidR="003C5D4C" w:rsidRDefault="003C5D4C">
            <w:pPr>
              <w:pStyle w:val="ConsPlusNormal"/>
              <w:jc w:val="center"/>
            </w:pPr>
            <w:r>
              <w:t>4280,0</w:t>
            </w:r>
          </w:p>
        </w:tc>
      </w:tr>
      <w:tr w:rsidR="003C5D4C">
        <w:tc>
          <w:tcPr>
            <w:tcW w:w="3458" w:type="dxa"/>
          </w:tcPr>
          <w:p w:rsidR="003C5D4C" w:rsidRDefault="003C5D4C">
            <w:pPr>
              <w:pStyle w:val="ConsPlusNormal"/>
            </w:pPr>
            <w:r>
              <w:t>Основное мероприятие "Развитие музейного дела"</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20 2 04</w:t>
            </w:r>
          </w:p>
        </w:tc>
        <w:tc>
          <w:tcPr>
            <w:tcW w:w="709" w:type="dxa"/>
          </w:tcPr>
          <w:p w:rsidR="003C5D4C" w:rsidRDefault="003C5D4C">
            <w:pPr>
              <w:pStyle w:val="ConsPlusNormal"/>
            </w:pPr>
          </w:p>
        </w:tc>
        <w:tc>
          <w:tcPr>
            <w:tcW w:w="1843" w:type="dxa"/>
          </w:tcPr>
          <w:p w:rsidR="003C5D4C" w:rsidRDefault="003C5D4C">
            <w:pPr>
              <w:pStyle w:val="ConsPlusNormal"/>
              <w:jc w:val="center"/>
            </w:pPr>
            <w:r>
              <w:t>229908,4</w:t>
            </w:r>
          </w:p>
        </w:tc>
        <w:tc>
          <w:tcPr>
            <w:tcW w:w="1949" w:type="dxa"/>
          </w:tcPr>
          <w:p w:rsidR="003C5D4C" w:rsidRDefault="003C5D4C">
            <w:pPr>
              <w:pStyle w:val="ConsPlusNormal"/>
              <w:jc w:val="center"/>
            </w:pPr>
            <w:r>
              <w:t>238018,0</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20 2 04 00590</w:t>
            </w:r>
          </w:p>
        </w:tc>
        <w:tc>
          <w:tcPr>
            <w:tcW w:w="709" w:type="dxa"/>
          </w:tcPr>
          <w:p w:rsidR="003C5D4C" w:rsidRDefault="003C5D4C">
            <w:pPr>
              <w:pStyle w:val="ConsPlusNormal"/>
            </w:pPr>
          </w:p>
        </w:tc>
        <w:tc>
          <w:tcPr>
            <w:tcW w:w="1843" w:type="dxa"/>
          </w:tcPr>
          <w:p w:rsidR="003C5D4C" w:rsidRDefault="003C5D4C">
            <w:pPr>
              <w:pStyle w:val="ConsPlusNormal"/>
              <w:jc w:val="center"/>
            </w:pPr>
            <w:r>
              <w:t>227896,4</w:t>
            </w:r>
          </w:p>
        </w:tc>
        <w:tc>
          <w:tcPr>
            <w:tcW w:w="1949" w:type="dxa"/>
          </w:tcPr>
          <w:p w:rsidR="003C5D4C" w:rsidRDefault="003C5D4C">
            <w:pPr>
              <w:pStyle w:val="ConsPlusNormal"/>
              <w:jc w:val="center"/>
            </w:pPr>
            <w:r>
              <w:t>236006,0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20 2 04 00590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227896,4</w:t>
            </w:r>
          </w:p>
        </w:tc>
        <w:tc>
          <w:tcPr>
            <w:tcW w:w="1949" w:type="dxa"/>
          </w:tcPr>
          <w:p w:rsidR="003C5D4C" w:rsidRDefault="003C5D4C">
            <w:pPr>
              <w:pStyle w:val="ConsPlusNormal"/>
              <w:jc w:val="center"/>
            </w:pPr>
            <w:r>
              <w:t>236006,0</w:t>
            </w:r>
          </w:p>
        </w:tc>
      </w:tr>
      <w:tr w:rsidR="003C5D4C">
        <w:tc>
          <w:tcPr>
            <w:tcW w:w="3458" w:type="dxa"/>
          </w:tcPr>
          <w:p w:rsidR="003C5D4C" w:rsidRDefault="003C5D4C">
            <w:pPr>
              <w:pStyle w:val="ConsPlusNormal"/>
            </w:pPr>
            <w:r>
              <w:t>Мероприятия в сфере культуры</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20 2 04 64860</w:t>
            </w:r>
          </w:p>
        </w:tc>
        <w:tc>
          <w:tcPr>
            <w:tcW w:w="709" w:type="dxa"/>
          </w:tcPr>
          <w:p w:rsidR="003C5D4C" w:rsidRDefault="003C5D4C">
            <w:pPr>
              <w:pStyle w:val="ConsPlusNormal"/>
            </w:pPr>
          </w:p>
        </w:tc>
        <w:tc>
          <w:tcPr>
            <w:tcW w:w="1843" w:type="dxa"/>
          </w:tcPr>
          <w:p w:rsidR="003C5D4C" w:rsidRDefault="003C5D4C">
            <w:pPr>
              <w:pStyle w:val="ConsPlusNormal"/>
              <w:jc w:val="center"/>
            </w:pPr>
            <w:r>
              <w:t>2012,0</w:t>
            </w:r>
          </w:p>
        </w:tc>
        <w:tc>
          <w:tcPr>
            <w:tcW w:w="1949" w:type="dxa"/>
          </w:tcPr>
          <w:p w:rsidR="003C5D4C" w:rsidRDefault="003C5D4C">
            <w:pPr>
              <w:pStyle w:val="ConsPlusNormal"/>
              <w:jc w:val="center"/>
            </w:pPr>
            <w:r>
              <w:t>2012,0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20 2 04 64860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2012,0</w:t>
            </w:r>
          </w:p>
        </w:tc>
        <w:tc>
          <w:tcPr>
            <w:tcW w:w="1949" w:type="dxa"/>
          </w:tcPr>
          <w:p w:rsidR="003C5D4C" w:rsidRDefault="003C5D4C">
            <w:pPr>
              <w:pStyle w:val="ConsPlusNormal"/>
              <w:jc w:val="center"/>
            </w:pPr>
            <w:r>
              <w:t>2012,0</w:t>
            </w:r>
          </w:p>
        </w:tc>
      </w:tr>
      <w:tr w:rsidR="003C5D4C">
        <w:tc>
          <w:tcPr>
            <w:tcW w:w="3458" w:type="dxa"/>
          </w:tcPr>
          <w:p w:rsidR="003C5D4C" w:rsidRDefault="003C5D4C">
            <w:pPr>
              <w:pStyle w:val="ConsPlusNormal"/>
            </w:pPr>
            <w:r>
              <w:t>Основное мероприятие "Развитие библиотечного дела"</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20 2 05</w:t>
            </w:r>
          </w:p>
        </w:tc>
        <w:tc>
          <w:tcPr>
            <w:tcW w:w="709" w:type="dxa"/>
          </w:tcPr>
          <w:p w:rsidR="003C5D4C" w:rsidRDefault="003C5D4C">
            <w:pPr>
              <w:pStyle w:val="ConsPlusNormal"/>
            </w:pPr>
          </w:p>
        </w:tc>
        <w:tc>
          <w:tcPr>
            <w:tcW w:w="1843" w:type="dxa"/>
          </w:tcPr>
          <w:p w:rsidR="003C5D4C" w:rsidRDefault="003C5D4C">
            <w:pPr>
              <w:pStyle w:val="ConsPlusNormal"/>
              <w:jc w:val="center"/>
            </w:pPr>
            <w:r>
              <w:t>103343,2</w:t>
            </w:r>
          </w:p>
        </w:tc>
        <w:tc>
          <w:tcPr>
            <w:tcW w:w="1949" w:type="dxa"/>
          </w:tcPr>
          <w:p w:rsidR="003C5D4C" w:rsidRDefault="003C5D4C">
            <w:pPr>
              <w:pStyle w:val="ConsPlusNormal"/>
              <w:jc w:val="center"/>
            </w:pPr>
            <w:r>
              <w:t>107072,9</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20 2 05 00590</w:t>
            </w:r>
          </w:p>
        </w:tc>
        <w:tc>
          <w:tcPr>
            <w:tcW w:w="709" w:type="dxa"/>
          </w:tcPr>
          <w:p w:rsidR="003C5D4C" w:rsidRDefault="003C5D4C">
            <w:pPr>
              <w:pStyle w:val="ConsPlusNormal"/>
            </w:pPr>
          </w:p>
        </w:tc>
        <w:tc>
          <w:tcPr>
            <w:tcW w:w="1843" w:type="dxa"/>
          </w:tcPr>
          <w:p w:rsidR="003C5D4C" w:rsidRDefault="003C5D4C">
            <w:pPr>
              <w:pStyle w:val="ConsPlusNormal"/>
              <w:jc w:val="center"/>
            </w:pPr>
            <w:r>
              <w:t>103343,2</w:t>
            </w:r>
          </w:p>
        </w:tc>
        <w:tc>
          <w:tcPr>
            <w:tcW w:w="1949" w:type="dxa"/>
          </w:tcPr>
          <w:p w:rsidR="003C5D4C" w:rsidRDefault="003C5D4C">
            <w:pPr>
              <w:pStyle w:val="ConsPlusNormal"/>
              <w:jc w:val="center"/>
            </w:pPr>
            <w:r>
              <w:t>107072,9</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20 2 05 00590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103343,2</w:t>
            </w:r>
          </w:p>
        </w:tc>
        <w:tc>
          <w:tcPr>
            <w:tcW w:w="1949" w:type="dxa"/>
          </w:tcPr>
          <w:p w:rsidR="003C5D4C" w:rsidRDefault="003C5D4C">
            <w:pPr>
              <w:pStyle w:val="ConsPlusNormal"/>
              <w:jc w:val="center"/>
            </w:pPr>
            <w:r>
              <w:t>107072,9</w:t>
            </w:r>
          </w:p>
        </w:tc>
      </w:tr>
      <w:tr w:rsidR="003C5D4C">
        <w:tc>
          <w:tcPr>
            <w:tcW w:w="3458" w:type="dxa"/>
          </w:tcPr>
          <w:p w:rsidR="003C5D4C" w:rsidRDefault="003C5D4C">
            <w:pPr>
              <w:pStyle w:val="ConsPlusNormal"/>
            </w:pPr>
            <w:r>
              <w:t>Основное мероприятие "Развитие театрально-концертной деятельности"</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20 2 06</w:t>
            </w:r>
          </w:p>
        </w:tc>
        <w:tc>
          <w:tcPr>
            <w:tcW w:w="709" w:type="dxa"/>
          </w:tcPr>
          <w:p w:rsidR="003C5D4C" w:rsidRDefault="003C5D4C">
            <w:pPr>
              <w:pStyle w:val="ConsPlusNormal"/>
            </w:pPr>
          </w:p>
        </w:tc>
        <w:tc>
          <w:tcPr>
            <w:tcW w:w="1843" w:type="dxa"/>
          </w:tcPr>
          <w:p w:rsidR="003C5D4C" w:rsidRDefault="003C5D4C">
            <w:pPr>
              <w:pStyle w:val="ConsPlusNormal"/>
              <w:jc w:val="center"/>
            </w:pPr>
            <w:r>
              <w:t>947136,5</w:t>
            </w:r>
          </w:p>
        </w:tc>
        <w:tc>
          <w:tcPr>
            <w:tcW w:w="1949" w:type="dxa"/>
          </w:tcPr>
          <w:p w:rsidR="003C5D4C" w:rsidRDefault="003C5D4C">
            <w:pPr>
              <w:pStyle w:val="ConsPlusNormal"/>
              <w:jc w:val="center"/>
            </w:pPr>
            <w:r>
              <w:t>977905,4</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20 2 06 00590</w:t>
            </w:r>
          </w:p>
        </w:tc>
        <w:tc>
          <w:tcPr>
            <w:tcW w:w="709" w:type="dxa"/>
          </w:tcPr>
          <w:p w:rsidR="003C5D4C" w:rsidRDefault="003C5D4C">
            <w:pPr>
              <w:pStyle w:val="ConsPlusNormal"/>
            </w:pPr>
          </w:p>
        </w:tc>
        <w:tc>
          <w:tcPr>
            <w:tcW w:w="1843" w:type="dxa"/>
          </w:tcPr>
          <w:p w:rsidR="003C5D4C" w:rsidRDefault="003C5D4C">
            <w:pPr>
              <w:pStyle w:val="ConsPlusNormal"/>
              <w:jc w:val="center"/>
            </w:pPr>
            <w:r>
              <w:t>909654,5</w:t>
            </w:r>
          </w:p>
        </w:tc>
        <w:tc>
          <w:tcPr>
            <w:tcW w:w="1949" w:type="dxa"/>
          </w:tcPr>
          <w:p w:rsidR="003C5D4C" w:rsidRDefault="003C5D4C">
            <w:pPr>
              <w:pStyle w:val="ConsPlusNormal"/>
              <w:jc w:val="center"/>
            </w:pPr>
            <w:r>
              <w:t>940423,4</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20 2 06 00590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909654,5</w:t>
            </w:r>
          </w:p>
        </w:tc>
        <w:tc>
          <w:tcPr>
            <w:tcW w:w="1949" w:type="dxa"/>
          </w:tcPr>
          <w:p w:rsidR="003C5D4C" w:rsidRDefault="003C5D4C">
            <w:pPr>
              <w:pStyle w:val="ConsPlusNormal"/>
              <w:jc w:val="center"/>
            </w:pPr>
            <w:r>
              <w:t>940423,4</w:t>
            </w:r>
          </w:p>
        </w:tc>
      </w:tr>
      <w:tr w:rsidR="003C5D4C">
        <w:tc>
          <w:tcPr>
            <w:tcW w:w="3458" w:type="dxa"/>
          </w:tcPr>
          <w:p w:rsidR="003C5D4C" w:rsidRDefault="003C5D4C">
            <w:pPr>
              <w:pStyle w:val="ConsPlusNormal"/>
            </w:pPr>
            <w:r>
              <w:t>Мероприятия в сфере культуры</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20 2 06 64860</w:t>
            </w:r>
          </w:p>
        </w:tc>
        <w:tc>
          <w:tcPr>
            <w:tcW w:w="709" w:type="dxa"/>
          </w:tcPr>
          <w:p w:rsidR="003C5D4C" w:rsidRDefault="003C5D4C">
            <w:pPr>
              <w:pStyle w:val="ConsPlusNormal"/>
            </w:pPr>
          </w:p>
        </w:tc>
        <w:tc>
          <w:tcPr>
            <w:tcW w:w="1843" w:type="dxa"/>
          </w:tcPr>
          <w:p w:rsidR="003C5D4C" w:rsidRDefault="003C5D4C">
            <w:pPr>
              <w:pStyle w:val="ConsPlusNormal"/>
              <w:jc w:val="center"/>
            </w:pPr>
            <w:r>
              <w:t>37482,0</w:t>
            </w:r>
          </w:p>
        </w:tc>
        <w:tc>
          <w:tcPr>
            <w:tcW w:w="1949" w:type="dxa"/>
          </w:tcPr>
          <w:p w:rsidR="003C5D4C" w:rsidRDefault="003C5D4C">
            <w:pPr>
              <w:pStyle w:val="ConsPlusNormal"/>
              <w:jc w:val="center"/>
            </w:pPr>
            <w:r>
              <w:t>37482,0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20 2 06 64860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37482,0</w:t>
            </w:r>
          </w:p>
        </w:tc>
        <w:tc>
          <w:tcPr>
            <w:tcW w:w="1949" w:type="dxa"/>
          </w:tcPr>
          <w:p w:rsidR="003C5D4C" w:rsidRDefault="003C5D4C">
            <w:pPr>
              <w:pStyle w:val="ConsPlusNormal"/>
              <w:jc w:val="center"/>
            </w:pPr>
            <w:r>
              <w:t>37482,0</w:t>
            </w:r>
          </w:p>
        </w:tc>
      </w:tr>
      <w:tr w:rsidR="003C5D4C">
        <w:tc>
          <w:tcPr>
            <w:tcW w:w="3458" w:type="dxa"/>
          </w:tcPr>
          <w:p w:rsidR="003C5D4C" w:rsidRDefault="003C5D4C">
            <w:pPr>
              <w:pStyle w:val="ConsPlusNormal"/>
            </w:pPr>
            <w:r>
              <w:t>Основное мероприятие "Государственная поддержка творческих союзов"</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20 2 07</w:t>
            </w:r>
          </w:p>
        </w:tc>
        <w:tc>
          <w:tcPr>
            <w:tcW w:w="709" w:type="dxa"/>
          </w:tcPr>
          <w:p w:rsidR="003C5D4C" w:rsidRDefault="003C5D4C">
            <w:pPr>
              <w:pStyle w:val="ConsPlusNormal"/>
            </w:pPr>
          </w:p>
        </w:tc>
        <w:tc>
          <w:tcPr>
            <w:tcW w:w="1843" w:type="dxa"/>
          </w:tcPr>
          <w:p w:rsidR="003C5D4C" w:rsidRDefault="003C5D4C">
            <w:pPr>
              <w:pStyle w:val="ConsPlusNormal"/>
              <w:jc w:val="center"/>
            </w:pPr>
            <w:r>
              <w:t>7034,7</w:t>
            </w:r>
          </w:p>
        </w:tc>
        <w:tc>
          <w:tcPr>
            <w:tcW w:w="1949" w:type="dxa"/>
          </w:tcPr>
          <w:p w:rsidR="003C5D4C" w:rsidRDefault="003C5D4C">
            <w:pPr>
              <w:pStyle w:val="ConsPlusNormal"/>
              <w:jc w:val="center"/>
            </w:pPr>
            <w:r>
              <w:t>8230,0</w:t>
            </w:r>
          </w:p>
        </w:tc>
      </w:tr>
      <w:tr w:rsidR="003C5D4C">
        <w:tc>
          <w:tcPr>
            <w:tcW w:w="3458" w:type="dxa"/>
          </w:tcPr>
          <w:p w:rsidR="003C5D4C" w:rsidRDefault="003C5D4C">
            <w:pPr>
              <w:pStyle w:val="ConsPlusNormal"/>
            </w:pPr>
            <w:r>
              <w:t>Субсидии творческим союзам</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20 2 07 62330</w:t>
            </w:r>
          </w:p>
        </w:tc>
        <w:tc>
          <w:tcPr>
            <w:tcW w:w="709" w:type="dxa"/>
          </w:tcPr>
          <w:p w:rsidR="003C5D4C" w:rsidRDefault="003C5D4C">
            <w:pPr>
              <w:pStyle w:val="ConsPlusNormal"/>
            </w:pPr>
          </w:p>
        </w:tc>
        <w:tc>
          <w:tcPr>
            <w:tcW w:w="1843" w:type="dxa"/>
          </w:tcPr>
          <w:p w:rsidR="003C5D4C" w:rsidRDefault="003C5D4C">
            <w:pPr>
              <w:pStyle w:val="ConsPlusNormal"/>
              <w:jc w:val="center"/>
            </w:pPr>
            <w:r>
              <w:t>7034,7</w:t>
            </w:r>
          </w:p>
        </w:tc>
        <w:tc>
          <w:tcPr>
            <w:tcW w:w="1949" w:type="dxa"/>
          </w:tcPr>
          <w:p w:rsidR="003C5D4C" w:rsidRDefault="003C5D4C">
            <w:pPr>
              <w:pStyle w:val="ConsPlusNormal"/>
              <w:jc w:val="center"/>
            </w:pPr>
            <w:r>
              <w:t>8230,0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20 2 07 62330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7034,7</w:t>
            </w:r>
          </w:p>
        </w:tc>
        <w:tc>
          <w:tcPr>
            <w:tcW w:w="1949" w:type="dxa"/>
          </w:tcPr>
          <w:p w:rsidR="003C5D4C" w:rsidRDefault="003C5D4C">
            <w:pPr>
              <w:pStyle w:val="ConsPlusNormal"/>
              <w:jc w:val="center"/>
            </w:pPr>
            <w:r>
              <w:t>8230,0</w:t>
            </w:r>
          </w:p>
        </w:tc>
      </w:tr>
      <w:tr w:rsidR="003C5D4C">
        <w:tc>
          <w:tcPr>
            <w:tcW w:w="3458" w:type="dxa"/>
          </w:tcPr>
          <w:p w:rsidR="003C5D4C" w:rsidRDefault="003C5D4C">
            <w:pPr>
              <w:pStyle w:val="ConsPlusNormal"/>
            </w:pPr>
            <w:r>
              <w:t>Основное мероприятие "Поддержка мероприятий республиканских и муниципальных учреждений в сфере культуры"</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20 2 09</w:t>
            </w:r>
          </w:p>
        </w:tc>
        <w:tc>
          <w:tcPr>
            <w:tcW w:w="709" w:type="dxa"/>
          </w:tcPr>
          <w:p w:rsidR="003C5D4C" w:rsidRDefault="003C5D4C">
            <w:pPr>
              <w:pStyle w:val="ConsPlusNormal"/>
            </w:pPr>
          </w:p>
        </w:tc>
        <w:tc>
          <w:tcPr>
            <w:tcW w:w="1843" w:type="dxa"/>
          </w:tcPr>
          <w:p w:rsidR="003C5D4C" w:rsidRDefault="003C5D4C">
            <w:pPr>
              <w:pStyle w:val="ConsPlusNormal"/>
              <w:jc w:val="center"/>
            </w:pPr>
            <w:r>
              <w:t>59843,5</w:t>
            </w:r>
          </w:p>
        </w:tc>
        <w:tc>
          <w:tcPr>
            <w:tcW w:w="1949" w:type="dxa"/>
          </w:tcPr>
          <w:p w:rsidR="003C5D4C" w:rsidRDefault="003C5D4C">
            <w:pPr>
              <w:pStyle w:val="ConsPlusNormal"/>
              <w:jc w:val="center"/>
            </w:pPr>
            <w:r>
              <w:t>59927,7</w:t>
            </w:r>
          </w:p>
        </w:tc>
      </w:tr>
      <w:tr w:rsidR="003C5D4C">
        <w:tc>
          <w:tcPr>
            <w:tcW w:w="3458" w:type="dxa"/>
          </w:tcPr>
          <w:p w:rsidR="003C5D4C" w:rsidRDefault="003C5D4C">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09 R4660</w:t>
            </w:r>
          </w:p>
        </w:tc>
        <w:tc>
          <w:tcPr>
            <w:tcW w:w="709" w:type="dxa"/>
          </w:tcPr>
          <w:p w:rsidR="003C5D4C" w:rsidRDefault="003C5D4C">
            <w:pPr>
              <w:pStyle w:val="ConsPlusNormal"/>
            </w:pPr>
          </w:p>
        </w:tc>
        <w:tc>
          <w:tcPr>
            <w:tcW w:w="1843" w:type="dxa"/>
          </w:tcPr>
          <w:p w:rsidR="003C5D4C" w:rsidRDefault="003C5D4C">
            <w:pPr>
              <w:pStyle w:val="ConsPlusNormal"/>
              <w:jc w:val="center"/>
            </w:pPr>
            <w:r>
              <w:t>23616,8</w:t>
            </w:r>
          </w:p>
        </w:tc>
        <w:tc>
          <w:tcPr>
            <w:tcW w:w="1949" w:type="dxa"/>
          </w:tcPr>
          <w:p w:rsidR="003C5D4C" w:rsidRDefault="003C5D4C">
            <w:pPr>
              <w:pStyle w:val="ConsPlusNormal"/>
              <w:jc w:val="center"/>
            </w:pPr>
            <w:r>
              <w:t>23616,8</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09 R4660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23616,8</w:t>
            </w:r>
          </w:p>
        </w:tc>
        <w:tc>
          <w:tcPr>
            <w:tcW w:w="1949" w:type="dxa"/>
          </w:tcPr>
          <w:p w:rsidR="003C5D4C" w:rsidRDefault="003C5D4C">
            <w:pPr>
              <w:pStyle w:val="ConsPlusNormal"/>
              <w:jc w:val="center"/>
            </w:pPr>
            <w:r>
              <w:t>23616,8</w:t>
            </w:r>
          </w:p>
        </w:tc>
      </w:tr>
      <w:tr w:rsidR="003C5D4C">
        <w:tc>
          <w:tcPr>
            <w:tcW w:w="3458" w:type="dxa"/>
          </w:tcPr>
          <w:p w:rsidR="003C5D4C" w:rsidRDefault="003C5D4C">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 человек</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09 R4670</w:t>
            </w:r>
          </w:p>
        </w:tc>
        <w:tc>
          <w:tcPr>
            <w:tcW w:w="709" w:type="dxa"/>
          </w:tcPr>
          <w:p w:rsidR="003C5D4C" w:rsidRDefault="003C5D4C">
            <w:pPr>
              <w:pStyle w:val="ConsPlusNormal"/>
            </w:pPr>
          </w:p>
        </w:tc>
        <w:tc>
          <w:tcPr>
            <w:tcW w:w="1843" w:type="dxa"/>
          </w:tcPr>
          <w:p w:rsidR="003C5D4C" w:rsidRDefault="003C5D4C">
            <w:pPr>
              <w:pStyle w:val="ConsPlusNormal"/>
              <w:jc w:val="center"/>
            </w:pPr>
            <w:r>
              <w:t>23226,7</w:t>
            </w:r>
          </w:p>
        </w:tc>
        <w:tc>
          <w:tcPr>
            <w:tcW w:w="1949" w:type="dxa"/>
          </w:tcPr>
          <w:p w:rsidR="003C5D4C" w:rsidRDefault="003C5D4C">
            <w:pPr>
              <w:pStyle w:val="ConsPlusNormal"/>
              <w:jc w:val="center"/>
            </w:pPr>
            <w:r>
              <w:t>23310,9</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09 R4670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23226,7</w:t>
            </w:r>
          </w:p>
        </w:tc>
        <w:tc>
          <w:tcPr>
            <w:tcW w:w="1949" w:type="dxa"/>
          </w:tcPr>
          <w:p w:rsidR="003C5D4C" w:rsidRDefault="003C5D4C">
            <w:pPr>
              <w:pStyle w:val="ConsPlusNormal"/>
              <w:jc w:val="center"/>
            </w:pPr>
            <w:r>
              <w:t>23310,9</w:t>
            </w:r>
          </w:p>
        </w:tc>
      </w:tr>
      <w:tr w:rsidR="003C5D4C">
        <w:tc>
          <w:tcPr>
            <w:tcW w:w="3458" w:type="dxa"/>
          </w:tcPr>
          <w:p w:rsidR="003C5D4C" w:rsidRDefault="003C5D4C">
            <w:pPr>
              <w:pStyle w:val="ConsPlusNormal"/>
            </w:pPr>
            <w:r>
              <w:t>Поддержка творческой деятельности и техническое оснащение детских и кукольных театров</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09 R5170</w:t>
            </w:r>
          </w:p>
        </w:tc>
        <w:tc>
          <w:tcPr>
            <w:tcW w:w="709" w:type="dxa"/>
          </w:tcPr>
          <w:p w:rsidR="003C5D4C" w:rsidRDefault="003C5D4C">
            <w:pPr>
              <w:pStyle w:val="ConsPlusNormal"/>
            </w:pPr>
          </w:p>
        </w:tc>
        <w:tc>
          <w:tcPr>
            <w:tcW w:w="1843" w:type="dxa"/>
          </w:tcPr>
          <w:p w:rsidR="003C5D4C" w:rsidRDefault="003C5D4C">
            <w:pPr>
              <w:pStyle w:val="ConsPlusNormal"/>
              <w:jc w:val="center"/>
            </w:pPr>
            <w:r>
              <w:t>13000,0</w:t>
            </w:r>
          </w:p>
        </w:tc>
        <w:tc>
          <w:tcPr>
            <w:tcW w:w="1949" w:type="dxa"/>
          </w:tcPr>
          <w:p w:rsidR="003C5D4C" w:rsidRDefault="003C5D4C">
            <w:pPr>
              <w:pStyle w:val="ConsPlusNormal"/>
              <w:jc w:val="center"/>
            </w:pPr>
            <w:r>
              <w:t>13000,0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09 R5170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13000,0</w:t>
            </w:r>
          </w:p>
        </w:tc>
        <w:tc>
          <w:tcPr>
            <w:tcW w:w="1949" w:type="dxa"/>
          </w:tcPr>
          <w:p w:rsidR="003C5D4C" w:rsidRDefault="003C5D4C">
            <w:pPr>
              <w:pStyle w:val="ConsPlusNormal"/>
              <w:jc w:val="center"/>
            </w:pPr>
            <w:r>
              <w:t>13000,0</w:t>
            </w:r>
          </w:p>
        </w:tc>
      </w:tr>
      <w:tr w:rsidR="003C5D4C">
        <w:tc>
          <w:tcPr>
            <w:tcW w:w="3458" w:type="dxa"/>
          </w:tcPr>
          <w:p w:rsidR="003C5D4C" w:rsidRDefault="003C5D4C">
            <w:pPr>
              <w:pStyle w:val="ConsPlusNormal"/>
            </w:pPr>
            <w:r>
              <w:t>Федеральный проект "Культурная среда"</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A1</w:t>
            </w:r>
          </w:p>
        </w:tc>
        <w:tc>
          <w:tcPr>
            <w:tcW w:w="709" w:type="dxa"/>
          </w:tcPr>
          <w:p w:rsidR="003C5D4C" w:rsidRDefault="003C5D4C">
            <w:pPr>
              <w:pStyle w:val="ConsPlusNormal"/>
            </w:pPr>
          </w:p>
        </w:tc>
        <w:tc>
          <w:tcPr>
            <w:tcW w:w="1843" w:type="dxa"/>
          </w:tcPr>
          <w:p w:rsidR="003C5D4C" w:rsidRDefault="003C5D4C">
            <w:pPr>
              <w:pStyle w:val="ConsPlusNormal"/>
              <w:jc w:val="center"/>
            </w:pPr>
            <w:r>
              <w:t>420729,0</w:t>
            </w:r>
          </w:p>
        </w:tc>
        <w:tc>
          <w:tcPr>
            <w:tcW w:w="1949" w:type="dxa"/>
          </w:tcPr>
          <w:p w:rsidR="003C5D4C" w:rsidRDefault="003C5D4C">
            <w:pPr>
              <w:pStyle w:val="ConsPlusNormal"/>
              <w:jc w:val="center"/>
            </w:pPr>
            <w:r>
              <w:t>664762,1</w:t>
            </w:r>
          </w:p>
        </w:tc>
      </w:tr>
      <w:tr w:rsidR="003C5D4C">
        <w:tc>
          <w:tcPr>
            <w:tcW w:w="3458" w:type="dxa"/>
          </w:tcPr>
          <w:p w:rsidR="003C5D4C" w:rsidRDefault="003C5D4C">
            <w:pPr>
              <w:pStyle w:val="ConsPlusNormal"/>
            </w:pPr>
            <w:r>
              <w:t>Создание центров культурного развития в городах с числом жителей до 300 тысяч человек</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A1 52330</w:t>
            </w:r>
          </w:p>
        </w:tc>
        <w:tc>
          <w:tcPr>
            <w:tcW w:w="709" w:type="dxa"/>
          </w:tcPr>
          <w:p w:rsidR="003C5D4C" w:rsidRDefault="003C5D4C">
            <w:pPr>
              <w:pStyle w:val="ConsPlusNormal"/>
            </w:pPr>
          </w:p>
        </w:tc>
        <w:tc>
          <w:tcPr>
            <w:tcW w:w="1843" w:type="dxa"/>
          </w:tcPr>
          <w:p w:rsidR="003C5D4C" w:rsidRDefault="003C5D4C">
            <w:pPr>
              <w:pStyle w:val="ConsPlusNormal"/>
              <w:jc w:val="center"/>
            </w:pPr>
            <w:r>
              <w:t>54736,8</w:t>
            </w:r>
          </w:p>
        </w:tc>
        <w:tc>
          <w:tcPr>
            <w:tcW w:w="1949" w:type="dxa"/>
          </w:tcPr>
          <w:p w:rsidR="003C5D4C" w:rsidRDefault="003C5D4C">
            <w:pPr>
              <w:pStyle w:val="ConsPlusNormal"/>
              <w:jc w:val="center"/>
            </w:pPr>
            <w:r>
              <w:t>98526,3</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A1 52330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54736,8</w:t>
            </w:r>
          </w:p>
        </w:tc>
        <w:tc>
          <w:tcPr>
            <w:tcW w:w="1949" w:type="dxa"/>
          </w:tcPr>
          <w:p w:rsidR="003C5D4C" w:rsidRDefault="003C5D4C">
            <w:pPr>
              <w:pStyle w:val="ConsPlusNormal"/>
              <w:jc w:val="center"/>
            </w:pPr>
            <w:r>
              <w:t>98526,3</w:t>
            </w:r>
          </w:p>
        </w:tc>
      </w:tr>
      <w:tr w:rsidR="003C5D4C">
        <w:tc>
          <w:tcPr>
            <w:tcW w:w="3458" w:type="dxa"/>
          </w:tcPr>
          <w:p w:rsidR="003C5D4C" w:rsidRDefault="003C5D4C">
            <w:pPr>
              <w:pStyle w:val="ConsPlusNormal"/>
            </w:pPr>
            <w:r>
              <w:t>Создание модельных муниципальных библиотек</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A1 54540</w:t>
            </w:r>
          </w:p>
        </w:tc>
        <w:tc>
          <w:tcPr>
            <w:tcW w:w="709" w:type="dxa"/>
          </w:tcPr>
          <w:p w:rsidR="003C5D4C" w:rsidRDefault="003C5D4C">
            <w:pPr>
              <w:pStyle w:val="ConsPlusNormal"/>
            </w:pPr>
          </w:p>
        </w:tc>
        <w:tc>
          <w:tcPr>
            <w:tcW w:w="1843" w:type="dxa"/>
          </w:tcPr>
          <w:p w:rsidR="003C5D4C" w:rsidRDefault="003C5D4C">
            <w:pPr>
              <w:pStyle w:val="ConsPlusNormal"/>
              <w:jc w:val="center"/>
            </w:pPr>
            <w:r>
              <w:t>10526,3</w:t>
            </w:r>
          </w:p>
        </w:tc>
        <w:tc>
          <w:tcPr>
            <w:tcW w:w="1949" w:type="dxa"/>
          </w:tcPr>
          <w:p w:rsidR="003C5D4C" w:rsidRDefault="003C5D4C">
            <w:pPr>
              <w:pStyle w:val="ConsPlusNormal"/>
              <w:jc w:val="center"/>
            </w:pPr>
            <w:r>
              <w:t>5263,2</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A1 54540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10526,3</w:t>
            </w:r>
          </w:p>
        </w:tc>
        <w:tc>
          <w:tcPr>
            <w:tcW w:w="1949" w:type="dxa"/>
          </w:tcPr>
          <w:p w:rsidR="003C5D4C" w:rsidRDefault="003C5D4C">
            <w:pPr>
              <w:pStyle w:val="ConsPlusNormal"/>
              <w:jc w:val="center"/>
            </w:pPr>
            <w:r>
              <w:t>5263,2</w:t>
            </w:r>
          </w:p>
        </w:tc>
      </w:tr>
      <w:tr w:rsidR="003C5D4C">
        <w:tc>
          <w:tcPr>
            <w:tcW w:w="3458" w:type="dxa"/>
          </w:tcPr>
          <w:p w:rsidR="003C5D4C" w:rsidRDefault="003C5D4C">
            <w:pPr>
              <w:pStyle w:val="ConsPlusNormal"/>
            </w:pPr>
            <w:r>
              <w:t>Реновация учреждений отрасли культуры в рамках республиканской инвестиционной программы</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A1 5455R</w:t>
            </w:r>
          </w:p>
        </w:tc>
        <w:tc>
          <w:tcPr>
            <w:tcW w:w="709" w:type="dxa"/>
          </w:tcPr>
          <w:p w:rsidR="003C5D4C" w:rsidRDefault="003C5D4C">
            <w:pPr>
              <w:pStyle w:val="ConsPlusNormal"/>
            </w:pPr>
          </w:p>
        </w:tc>
        <w:tc>
          <w:tcPr>
            <w:tcW w:w="1843" w:type="dxa"/>
          </w:tcPr>
          <w:p w:rsidR="003C5D4C" w:rsidRDefault="003C5D4C">
            <w:pPr>
              <w:pStyle w:val="ConsPlusNormal"/>
              <w:jc w:val="center"/>
            </w:pPr>
            <w:r>
              <w:t>230780,3</w:t>
            </w:r>
          </w:p>
        </w:tc>
        <w:tc>
          <w:tcPr>
            <w:tcW w:w="1949" w:type="dxa"/>
          </w:tcPr>
          <w:p w:rsidR="003C5D4C" w:rsidRDefault="003C5D4C">
            <w:pPr>
              <w:pStyle w:val="ConsPlusNormal"/>
              <w:jc w:val="center"/>
            </w:pPr>
            <w:r>
              <w:t>462496,0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A1 5455R</w:t>
            </w:r>
          </w:p>
        </w:tc>
        <w:tc>
          <w:tcPr>
            <w:tcW w:w="709" w:type="dxa"/>
          </w:tcPr>
          <w:p w:rsidR="003C5D4C" w:rsidRDefault="003C5D4C">
            <w:pPr>
              <w:pStyle w:val="ConsPlusNormal"/>
              <w:jc w:val="center"/>
            </w:pPr>
            <w:r>
              <w:t>400</w:t>
            </w:r>
          </w:p>
        </w:tc>
        <w:tc>
          <w:tcPr>
            <w:tcW w:w="1843" w:type="dxa"/>
          </w:tcPr>
          <w:p w:rsidR="003C5D4C" w:rsidRDefault="003C5D4C">
            <w:pPr>
              <w:pStyle w:val="ConsPlusNormal"/>
              <w:jc w:val="center"/>
            </w:pPr>
            <w:r>
              <w:t>230780,3</w:t>
            </w:r>
          </w:p>
        </w:tc>
        <w:tc>
          <w:tcPr>
            <w:tcW w:w="1949" w:type="dxa"/>
          </w:tcPr>
          <w:p w:rsidR="003C5D4C" w:rsidRDefault="003C5D4C">
            <w:pPr>
              <w:pStyle w:val="ConsPlusNormal"/>
              <w:jc w:val="center"/>
            </w:pPr>
            <w:r>
              <w:t>462496,0</w:t>
            </w:r>
          </w:p>
        </w:tc>
      </w:tr>
      <w:tr w:rsidR="003C5D4C">
        <w:tc>
          <w:tcPr>
            <w:tcW w:w="3458" w:type="dxa"/>
          </w:tcPr>
          <w:p w:rsidR="003C5D4C" w:rsidRDefault="003C5D4C">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A1 55195</w:t>
            </w:r>
          </w:p>
        </w:tc>
        <w:tc>
          <w:tcPr>
            <w:tcW w:w="709" w:type="dxa"/>
          </w:tcPr>
          <w:p w:rsidR="003C5D4C" w:rsidRDefault="003C5D4C">
            <w:pPr>
              <w:pStyle w:val="ConsPlusNormal"/>
            </w:pPr>
          </w:p>
        </w:tc>
        <w:tc>
          <w:tcPr>
            <w:tcW w:w="1843" w:type="dxa"/>
          </w:tcPr>
          <w:p w:rsidR="003C5D4C" w:rsidRDefault="003C5D4C">
            <w:pPr>
              <w:pStyle w:val="ConsPlusNormal"/>
              <w:jc w:val="center"/>
            </w:pPr>
            <w:r>
              <w:t>73892,0</w:t>
            </w:r>
          </w:p>
        </w:tc>
        <w:tc>
          <w:tcPr>
            <w:tcW w:w="1949" w:type="dxa"/>
          </w:tcPr>
          <w:p w:rsidR="003C5D4C" w:rsidRDefault="003C5D4C">
            <w:pPr>
              <w:pStyle w:val="ConsPlusNormal"/>
              <w:jc w:val="center"/>
            </w:pPr>
            <w:r>
              <w:t>98476,6</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A1 55195</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73892,0</w:t>
            </w:r>
          </w:p>
        </w:tc>
        <w:tc>
          <w:tcPr>
            <w:tcW w:w="1949" w:type="dxa"/>
          </w:tcPr>
          <w:p w:rsidR="003C5D4C" w:rsidRDefault="003C5D4C">
            <w:pPr>
              <w:pStyle w:val="ConsPlusNormal"/>
              <w:jc w:val="center"/>
            </w:pPr>
            <w:r>
              <w:t>98476,6</w:t>
            </w:r>
          </w:p>
        </w:tc>
      </w:tr>
      <w:tr w:rsidR="003C5D4C">
        <w:tc>
          <w:tcPr>
            <w:tcW w:w="3458" w:type="dxa"/>
          </w:tcPr>
          <w:p w:rsidR="003C5D4C" w:rsidRDefault="003C5D4C">
            <w:pPr>
              <w:pStyle w:val="ConsPlusNormal"/>
            </w:pPr>
            <w:r>
              <w:t>Обеспечение устойчивого развития сельских территорий</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A1 55670</w:t>
            </w:r>
          </w:p>
        </w:tc>
        <w:tc>
          <w:tcPr>
            <w:tcW w:w="709" w:type="dxa"/>
          </w:tcPr>
          <w:p w:rsidR="003C5D4C" w:rsidRDefault="003C5D4C">
            <w:pPr>
              <w:pStyle w:val="ConsPlusNormal"/>
            </w:pPr>
          </w:p>
        </w:tc>
        <w:tc>
          <w:tcPr>
            <w:tcW w:w="1843" w:type="dxa"/>
          </w:tcPr>
          <w:p w:rsidR="003C5D4C" w:rsidRDefault="003C5D4C">
            <w:pPr>
              <w:pStyle w:val="ConsPlusNormal"/>
              <w:jc w:val="center"/>
            </w:pPr>
            <w:r>
              <w:t>50793,6</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A1 55670</w:t>
            </w:r>
          </w:p>
        </w:tc>
        <w:tc>
          <w:tcPr>
            <w:tcW w:w="709" w:type="dxa"/>
          </w:tcPr>
          <w:p w:rsidR="003C5D4C" w:rsidRDefault="003C5D4C">
            <w:pPr>
              <w:pStyle w:val="ConsPlusNormal"/>
              <w:jc w:val="center"/>
            </w:pPr>
            <w:r>
              <w:t>400</w:t>
            </w:r>
          </w:p>
        </w:tc>
        <w:tc>
          <w:tcPr>
            <w:tcW w:w="1843" w:type="dxa"/>
          </w:tcPr>
          <w:p w:rsidR="003C5D4C" w:rsidRDefault="003C5D4C">
            <w:pPr>
              <w:pStyle w:val="ConsPlusNormal"/>
              <w:jc w:val="center"/>
            </w:pPr>
            <w:r>
              <w:t>50793,6</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Федеральный проект "Цифровая культура"</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A3</w:t>
            </w:r>
          </w:p>
        </w:tc>
        <w:tc>
          <w:tcPr>
            <w:tcW w:w="709" w:type="dxa"/>
          </w:tcPr>
          <w:p w:rsidR="003C5D4C" w:rsidRDefault="003C5D4C">
            <w:pPr>
              <w:pStyle w:val="ConsPlusNormal"/>
            </w:pPr>
          </w:p>
        </w:tc>
        <w:tc>
          <w:tcPr>
            <w:tcW w:w="1843" w:type="dxa"/>
          </w:tcPr>
          <w:p w:rsidR="003C5D4C" w:rsidRDefault="003C5D4C">
            <w:pPr>
              <w:pStyle w:val="ConsPlusNormal"/>
              <w:jc w:val="center"/>
            </w:pPr>
            <w:r>
              <w:t>2000,0</w:t>
            </w:r>
          </w:p>
        </w:tc>
        <w:tc>
          <w:tcPr>
            <w:tcW w:w="1949" w:type="dxa"/>
          </w:tcPr>
          <w:p w:rsidR="003C5D4C" w:rsidRDefault="003C5D4C">
            <w:pPr>
              <w:pStyle w:val="ConsPlusNormal"/>
              <w:jc w:val="center"/>
            </w:pPr>
            <w:r>
              <w:t>2000,0</w:t>
            </w:r>
          </w:p>
        </w:tc>
      </w:tr>
      <w:tr w:rsidR="003C5D4C">
        <w:tc>
          <w:tcPr>
            <w:tcW w:w="3458" w:type="dxa"/>
          </w:tcPr>
          <w:p w:rsidR="003C5D4C" w:rsidRDefault="003C5D4C">
            <w:pPr>
              <w:pStyle w:val="ConsPlusNormal"/>
            </w:pPr>
            <w:r>
              <w:t>Организация онлайн-трансляций мероприятий, размещаемых на портале "Культура.РФ"</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A3 08100</w:t>
            </w:r>
          </w:p>
        </w:tc>
        <w:tc>
          <w:tcPr>
            <w:tcW w:w="709" w:type="dxa"/>
          </w:tcPr>
          <w:p w:rsidR="003C5D4C" w:rsidRDefault="003C5D4C">
            <w:pPr>
              <w:pStyle w:val="ConsPlusNormal"/>
            </w:pPr>
          </w:p>
        </w:tc>
        <w:tc>
          <w:tcPr>
            <w:tcW w:w="1843" w:type="dxa"/>
          </w:tcPr>
          <w:p w:rsidR="003C5D4C" w:rsidRDefault="003C5D4C">
            <w:pPr>
              <w:pStyle w:val="ConsPlusNormal"/>
              <w:jc w:val="center"/>
            </w:pPr>
            <w:r>
              <w:t>2000,0</w:t>
            </w:r>
          </w:p>
        </w:tc>
        <w:tc>
          <w:tcPr>
            <w:tcW w:w="1949" w:type="dxa"/>
          </w:tcPr>
          <w:p w:rsidR="003C5D4C" w:rsidRDefault="003C5D4C">
            <w:pPr>
              <w:pStyle w:val="ConsPlusNormal"/>
              <w:jc w:val="center"/>
            </w:pPr>
            <w:r>
              <w:t>2000,0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A3 08100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2000,0</w:t>
            </w:r>
          </w:p>
        </w:tc>
        <w:tc>
          <w:tcPr>
            <w:tcW w:w="1949" w:type="dxa"/>
          </w:tcPr>
          <w:p w:rsidR="003C5D4C" w:rsidRDefault="003C5D4C">
            <w:pPr>
              <w:pStyle w:val="ConsPlusNormal"/>
              <w:jc w:val="center"/>
            </w:pPr>
            <w:r>
              <w:t>2000,0</w:t>
            </w:r>
          </w:p>
        </w:tc>
      </w:tr>
      <w:tr w:rsidR="003C5D4C">
        <w:tc>
          <w:tcPr>
            <w:tcW w:w="3458" w:type="dxa"/>
          </w:tcPr>
          <w:p w:rsidR="003C5D4C" w:rsidRDefault="003C5D4C">
            <w:pPr>
              <w:pStyle w:val="ConsPlusNormal"/>
            </w:pPr>
            <w:r>
              <w:t>Другие вопросы в области культуры, кинематографии</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31566,4</w:t>
            </w:r>
          </w:p>
        </w:tc>
        <w:tc>
          <w:tcPr>
            <w:tcW w:w="1949" w:type="dxa"/>
          </w:tcPr>
          <w:p w:rsidR="003C5D4C" w:rsidRDefault="003C5D4C">
            <w:pPr>
              <w:pStyle w:val="ConsPlusNormal"/>
              <w:jc w:val="center"/>
            </w:pPr>
            <w:r>
              <w:t>31566,4</w:t>
            </w:r>
          </w:p>
        </w:tc>
      </w:tr>
      <w:tr w:rsidR="003C5D4C">
        <w:tc>
          <w:tcPr>
            <w:tcW w:w="3458" w:type="dxa"/>
          </w:tcPr>
          <w:p w:rsidR="003C5D4C" w:rsidRDefault="003C5D4C">
            <w:pPr>
              <w:pStyle w:val="ConsPlusNormal"/>
            </w:pPr>
            <w:r>
              <w:t xml:space="preserve">Государственная </w:t>
            </w:r>
            <w:hyperlink r:id="rId571" w:history="1">
              <w:r>
                <w:rPr>
                  <w:color w:val="0000FF"/>
                </w:rPr>
                <w:t>программа</w:t>
              </w:r>
            </w:hyperlink>
            <w:r>
              <w:t xml:space="preserve"> Республики Дагестан "Развитие культуры в Республике Дагестан"</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20</w:t>
            </w:r>
          </w:p>
        </w:tc>
        <w:tc>
          <w:tcPr>
            <w:tcW w:w="709" w:type="dxa"/>
          </w:tcPr>
          <w:p w:rsidR="003C5D4C" w:rsidRDefault="003C5D4C">
            <w:pPr>
              <w:pStyle w:val="ConsPlusNormal"/>
            </w:pPr>
          </w:p>
        </w:tc>
        <w:tc>
          <w:tcPr>
            <w:tcW w:w="1843" w:type="dxa"/>
          </w:tcPr>
          <w:p w:rsidR="003C5D4C" w:rsidRDefault="003C5D4C">
            <w:pPr>
              <w:pStyle w:val="ConsPlusNormal"/>
              <w:jc w:val="center"/>
            </w:pPr>
            <w:r>
              <w:t>31502,0</w:t>
            </w:r>
          </w:p>
        </w:tc>
        <w:tc>
          <w:tcPr>
            <w:tcW w:w="1949" w:type="dxa"/>
          </w:tcPr>
          <w:p w:rsidR="003C5D4C" w:rsidRDefault="003C5D4C">
            <w:pPr>
              <w:pStyle w:val="ConsPlusNormal"/>
              <w:jc w:val="center"/>
            </w:pPr>
            <w:r>
              <w:t>31502,0</w:t>
            </w:r>
          </w:p>
        </w:tc>
      </w:tr>
      <w:tr w:rsidR="003C5D4C">
        <w:tc>
          <w:tcPr>
            <w:tcW w:w="3458" w:type="dxa"/>
          </w:tcPr>
          <w:p w:rsidR="003C5D4C" w:rsidRDefault="008C55E6">
            <w:pPr>
              <w:pStyle w:val="ConsPlusNormal"/>
            </w:pPr>
            <w:hyperlink r:id="rId572" w:history="1">
              <w:r w:rsidR="003C5D4C">
                <w:rPr>
                  <w:color w:val="0000FF"/>
                </w:rPr>
                <w:t>Подпрограмма</w:t>
              </w:r>
            </w:hyperlink>
            <w:r w:rsidR="003C5D4C">
              <w:t xml:space="preserve"> "Обеспечение реализации государственной программы"</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20 3</w:t>
            </w:r>
          </w:p>
        </w:tc>
        <w:tc>
          <w:tcPr>
            <w:tcW w:w="709" w:type="dxa"/>
          </w:tcPr>
          <w:p w:rsidR="003C5D4C" w:rsidRDefault="003C5D4C">
            <w:pPr>
              <w:pStyle w:val="ConsPlusNormal"/>
            </w:pPr>
          </w:p>
        </w:tc>
        <w:tc>
          <w:tcPr>
            <w:tcW w:w="1843" w:type="dxa"/>
          </w:tcPr>
          <w:p w:rsidR="003C5D4C" w:rsidRDefault="003C5D4C">
            <w:pPr>
              <w:pStyle w:val="ConsPlusNormal"/>
              <w:jc w:val="center"/>
            </w:pPr>
            <w:r>
              <w:t>31502,0</w:t>
            </w:r>
          </w:p>
        </w:tc>
        <w:tc>
          <w:tcPr>
            <w:tcW w:w="1949" w:type="dxa"/>
          </w:tcPr>
          <w:p w:rsidR="003C5D4C" w:rsidRDefault="003C5D4C">
            <w:pPr>
              <w:pStyle w:val="ConsPlusNormal"/>
              <w:jc w:val="center"/>
            </w:pPr>
            <w:r>
              <w:t>31502,0</w:t>
            </w:r>
          </w:p>
        </w:tc>
      </w:tr>
      <w:tr w:rsidR="003C5D4C">
        <w:tc>
          <w:tcPr>
            <w:tcW w:w="3458" w:type="dxa"/>
          </w:tcPr>
          <w:p w:rsidR="003C5D4C" w:rsidRDefault="003C5D4C">
            <w:pPr>
              <w:pStyle w:val="ConsPlusNormal"/>
            </w:pPr>
            <w:r>
              <w:t>Основное мероприятие "Обеспечение эффективной деятельности Министерства культуры Республики Дагестан"</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20 3 01</w:t>
            </w:r>
          </w:p>
        </w:tc>
        <w:tc>
          <w:tcPr>
            <w:tcW w:w="709" w:type="dxa"/>
          </w:tcPr>
          <w:p w:rsidR="003C5D4C" w:rsidRDefault="003C5D4C">
            <w:pPr>
              <w:pStyle w:val="ConsPlusNormal"/>
            </w:pPr>
          </w:p>
        </w:tc>
        <w:tc>
          <w:tcPr>
            <w:tcW w:w="1843" w:type="dxa"/>
          </w:tcPr>
          <w:p w:rsidR="003C5D4C" w:rsidRDefault="003C5D4C">
            <w:pPr>
              <w:pStyle w:val="ConsPlusNormal"/>
              <w:jc w:val="center"/>
            </w:pPr>
            <w:r>
              <w:t>31502,0</w:t>
            </w:r>
          </w:p>
        </w:tc>
        <w:tc>
          <w:tcPr>
            <w:tcW w:w="1949" w:type="dxa"/>
          </w:tcPr>
          <w:p w:rsidR="003C5D4C" w:rsidRDefault="003C5D4C">
            <w:pPr>
              <w:pStyle w:val="ConsPlusNormal"/>
              <w:jc w:val="center"/>
            </w:pPr>
            <w:r>
              <w:t>31502,0</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20 3 01 20000</w:t>
            </w:r>
          </w:p>
        </w:tc>
        <w:tc>
          <w:tcPr>
            <w:tcW w:w="709" w:type="dxa"/>
          </w:tcPr>
          <w:p w:rsidR="003C5D4C" w:rsidRDefault="003C5D4C">
            <w:pPr>
              <w:pStyle w:val="ConsPlusNormal"/>
            </w:pPr>
          </w:p>
        </w:tc>
        <w:tc>
          <w:tcPr>
            <w:tcW w:w="1843" w:type="dxa"/>
          </w:tcPr>
          <w:p w:rsidR="003C5D4C" w:rsidRDefault="003C5D4C">
            <w:pPr>
              <w:pStyle w:val="ConsPlusNormal"/>
              <w:jc w:val="center"/>
            </w:pPr>
            <w:r>
              <w:t>31502,0</w:t>
            </w:r>
          </w:p>
        </w:tc>
        <w:tc>
          <w:tcPr>
            <w:tcW w:w="1949" w:type="dxa"/>
          </w:tcPr>
          <w:p w:rsidR="003C5D4C" w:rsidRDefault="003C5D4C">
            <w:pPr>
              <w:pStyle w:val="ConsPlusNormal"/>
              <w:jc w:val="center"/>
            </w:pPr>
            <w:r>
              <w:t>31502,0</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20 3 01 20000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23902,7</w:t>
            </w:r>
          </w:p>
        </w:tc>
        <w:tc>
          <w:tcPr>
            <w:tcW w:w="1949" w:type="dxa"/>
          </w:tcPr>
          <w:p w:rsidR="003C5D4C" w:rsidRDefault="003C5D4C">
            <w:pPr>
              <w:pStyle w:val="ConsPlusNormal"/>
              <w:jc w:val="center"/>
            </w:pPr>
            <w:r>
              <w:t>23902,7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20 3 01 20000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7394,0</w:t>
            </w:r>
          </w:p>
        </w:tc>
        <w:tc>
          <w:tcPr>
            <w:tcW w:w="1949" w:type="dxa"/>
          </w:tcPr>
          <w:p w:rsidR="003C5D4C" w:rsidRDefault="003C5D4C">
            <w:pPr>
              <w:pStyle w:val="ConsPlusNormal"/>
              <w:jc w:val="center"/>
            </w:pPr>
            <w:r>
              <w:t>7394,0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20 3 01 20000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205,3</w:t>
            </w:r>
          </w:p>
        </w:tc>
        <w:tc>
          <w:tcPr>
            <w:tcW w:w="1949" w:type="dxa"/>
          </w:tcPr>
          <w:p w:rsidR="003C5D4C" w:rsidRDefault="003C5D4C">
            <w:pPr>
              <w:pStyle w:val="ConsPlusNormal"/>
              <w:jc w:val="center"/>
            </w:pPr>
            <w:r>
              <w:t>205,3</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64,4</w:t>
            </w:r>
          </w:p>
        </w:tc>
        <w:tc>
          <w:tcPr>
            <w:tcW w:w="1949" w:type="dxa"/>
          </w:tcPr>
          <w:p w:rsidR="003C5D4C" w:rsidRDefault="003C5D4C">
            <w:pPr>
              <w:pStyle w:val="ConsPlusNormal"/>
              <w:jc w:val="center"/>
            </w:pPr>
            <w:r>
              <w:t>64,4</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64,4</w:t>
            </w:r>
          </w:p>
        </w:tc>
        <w:tc>
          <w:tcPr>
            <w:tcW w:w="1949" w:type="dxa"/>
          </w:tcPr>
          <w:p w:rsidR="003C5D4C" w:rsidRDefault="003C5D4C">
            <w:pPr>
              <w:pStyle w:val="ConsPlusNormal"/>
              <w:jc w:val="center"/>
            </w:pPr>
            <w:r>
              <w:t>64,4</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64,4</w:t>
            </w:r>
          </w:p>
        </w:tc>
        <w:tc>
          <w:tcPr>
            <w:tcW w:w="1949" w:type="dxa"/>
          </w:tcPr>
          <w:p w:rsidR="003C5D4C" w:rsidRDefault="003C5D4C">
            <w:pPr>
              <w:pStyle w:val="ConsPlusNormal"/>
              <w:jc w:val="center"/>
            </w:pPr>
            <w:r>
              <w:t>64,4</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64,4</w:t>
            </w:r>
          </w:p>
        </w:tc>
        <w:tc>
          <w:tcPr>
            <w:tcW w:w="1949" w:type="dxa"/>
          </w:tcPr>
          <w:p w:rsidR="003C5D4C" w:rsidRDefault="003C5D4C">
            <w:pPr>
              <w:pStyle w:val="ConsPlusNormal"/>
              <w:jc w:val="center"/>
            </w:pPr>
            <w:r>
              <w:t>64,4</w:t>
            </w:r>
          </w:p>
        </w:tc>
      </w:tr>
      <w:tr w:rsidR="003C5D4C">
        <w:tc>
          <w:tcPr>
            <w:tcW w:w="3458" w:type="dxa"/>
          </w:tcPr>
          <w:p w:rsidR="003C5D4C" w:rsidRDefault="003C5D4C">
            <w:pPr>
              <w:pStyle w:val="ConsPlusNormal"/>
            </w:pPr>
            <w:r>
              <w:t>СОЦИАЛЬНАЯ ПОЛИТИКА</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10</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197,5</w:t>
            </w:r>
          </w:p>
        </w:tc>
        <w:tc>
          <w:tcPr>
            <w:tcW w:w="1949" w:type="dxa"/>
          </w:tcPr>
          <w:p w:rsidR="003C5D4C" w:rsidRDefault="003C5D4C">
            <w:pPr>
              <w:pStyle w:val="ConsPlusNormal"/>
              <w:jc w:val="center"/>
            </w:pPr>
            <w:r>
              <w:t>352,7</w:t>
            </w:r>
          </w:p>
        </w:tc>
      </w:tr>
      <w:tr w:rsidR="003C5D4C">
        <w:tc>
          <w:tcPr>
            <w:tcW w:w="3458" w:type="dxa"/>
          </w:tcPr>
          <w:p w:rsidR="003C5D4C" w:rsidRDefault="003C5D4C">
            <w:pPr>
              <w:pStyle w:val="ConsPlusNormal"/>
            </w:pPr>
            <w:r>
              <w:t>Охрана семьи и детства</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197,5</w:t>
            </w:r>
          </w:p>
        </w:tc>
        <w:tc>
          <w:tcPr>
            <w:tcW w:w="1949" w:type="dxa"/>
          </w:tcPr>
          <w:p w:rsidR="003C5D4C" w:rsidRDefault="003C5D4C">
            <w:pPr>
              <w:pStyle w:val="ConsPlusNormal"/>
              <w:jc w:val="center"/>
            </w:pPr>
            <w:r>
              <w:t>352,7</w:t>
            </w:r>
          </w:p>
        </w:tc>
      </w:tr>
      <w:tr w:rsidR="003C5D4C">
        <w:tc>
          <w:tcPr>
            <w:tcW w:w="3458" w:type="dxa"/>
          </w:tcPr>
          <w:p w:rsidR="003C5D4C" w:rsidRDefault="003C5D4C">
            <w:pPr>
              <w:pStyle w:val="ConsPlusNormal"/>
            </w:pPr>
            <w:r>
              <w:t xml:space="preserve">Государственная </w:t>
            </w:r>
            <w:hyperlink r:id="rId573" w:history="1">
              <w:r>
                <w:rPr>
                  <w:color w:val="0000FF"/>
                </w:rPr>
                <w:t>программа</w:t>
              </w:r>
            </w:hyperlink>
            <w:r>
              <w:t xml:space="preserve"> Республики Дагестан "Социальная поддержка граждан"</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w:t>
            </w:r>
          </w:p>
        </w:tc>
        <w:tc>
          <w:tcPr>
            <w:tcW w:w="709" w:type="dxa"/>
          </w:tcPr>
          <w:p w:rsidR="003C5D4C" w:rsidRDefault="003C5D4C">
            <w:pPr>
              <w:pStyle w:val="ConsPlusNormal"/>
            </w:pPr>
          </w:p>
        </w:tc>
        <w:tc>
          <w:tcPr>
            <w:tcW w:w="1843" w:type="dxa"/>
          </w:tcPr>
          <w:p w:rsidR="003C5D4C" w:rsidRDefault="003C5D4C">
            <w:pPr>
              <w:pStyle w:val="ConsPlusNormal"/>
              <w:jc w:val="center"/>
            </w:pPr>
            <w:r>
              <w:t>197,5</w:t>
            </w:r>
          </w:p>
        </w:tc>
        <w:tc>
          <w:tcPr>
            <w:tcW w:w="1949" w:type="dxa"/>
          </w:tcPr>
          <w:p w:rsidR="003C5D4C" w:rsidRDefault="003C5D4C">
            <w:pPr>
              <w:pStyle w:val="ConsPlusNormal"/>
              <w:jc w:val="center"/>
            </w:pPr>
            <w:r>
              <w:t>352,7</w:t>
            </w:r>
          </w:p>
        </w:tc>
      </w:tr>
      <w:tr w:rsidR="003C5D4C">
        <w:tc>
          <w:tcPr>
            <w:tcW w:w="3458" w:type="dxa"/>
          </w:tcPr>
          <w:p w:rsidR="003C5D4C" w:rsidRDefault="008C55E6">
            <w:pPr>
              <w:pStyle w:val="ConsPlusNormal"/>
            </w:pPr>
            <w:hyperlink r:id="rId574" w:history="1">
              <w:r w:rsidR="003C5D4C">
                <w:rPr>
                  <w:color w:val="0000FF"/>
                </w:rPr>
                <w:t>Подпрограмма</w:t>
              </w:r>
            </w:hyperlink>
            <w:r w:rsidR="003C5D4C">
              <w:t xml:space="preserve"> "Совершенствование социальной поддержки семьи и детей"</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w:t>
            </w:r>
          </w:p>
        </w:tc>
        <w:tc>
          <w:tcPr>
            <w:tcW w:w="709" w:type="dxa"/>
          </w:tcPr>
          <w:p w:rsidR="003C5D4C" w:rsidRDefault="003C5D4C">
            <w:pPr>
              <w:pStyle w:val="ConsPlusNormal"/>
            </w:pPr>
          </w:p>
        </w:tc>
        <w:tc>
          <w:tcPr>
            <w:tcW w:w="1843" w:type="dxa"/>
          </w:tcPr>
          <w:p w:rsidR="003C5D4C" w:rsidRDefault="003C5D4C">
            <w:pPr>
              <w:pStyle w:val="ConsPlusNormal"/>
              <w:jc w:val="center"/>
            </w:pPr>
            <w:r>
              <w:t>197,5</w:t>
            </w:r>
          </w:p>
        </w:tc>
        <w:tc>
          <w:tcPr>
            <w:tcW w:w="1949" w:type="dxa"/>
          </w:tcPr>
          <w:p w:rsidR="003C5D4C" w:rsidRDefault="003C5D4C">
            <w:pPr>
              <w:pStyle w:val="ConsPlusNormal"/>
              <w:jc w:val="center"/>
            </w:pPr>
            <w:r>
              <w:t>352,7</w:t>
            </w:r>
          </w:p>
        </w:tc>
      </w:tr>
      <w:tr w:rsidR="003C5D4C">
        <w:tc>
          <w:tcPr>
            <w:tcW w:w="3458" w:type="dxa"/>
          </w:tcPr>
          <w:p w:rsidR="003C5D4C" w:rsidRDefault="003C5D4C">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22 3 07</w:t>
            </w:r>
          </w:p>
        </w:tc>
        <w:tc>
          <w:tcPr>
            <w:tcW w:w="709" w:type="dxa"/>
          </w:tcPr>
          <w:p w:rsidR="003C5D4C" w:rsidRDefault="003C5D4C">
            <w:pPr>
              <w:pStyle w:val="ConsPlusNormal"/>
            </w:pPr>
          </w:p>
        </w:tc>
        <w:tc>
          <w:tcPr>
            <w:tcW w:w="1843" w:type="dxa"/>
          </w:tcPr>
          <w:p w:rsidR="003C5D4C" w:rsidRDefault="003C5D4C">
            <w:pPr>
              <w:pStyle w:val="ConsPlusNormal"/>
              <w:jc w:val="center"/>
            </w:pPr>
            <w:r>
              <w:t>197,5</w:t>
            </w:r>
          </w:p>
        </w:tc>
        <w:tc>
          <w:tcPr>
            <w:tcW w:w="1949" w:type="dxa"/>
          </w:tcPr>
          <w:p w:rsidR="003C5D4C" w:rsidRDefault="003C5D4C">
            <w:pPr>
              <w:pStyle w:val="ConsPlusNormal"/>
              <w:jc w:val="center"/>
            </w:pPr>
            <w:r>
              <w:t>352,7</w:t>
            </w:r>
          </w:p>
        </w:tc>
      </w:tr>
      <w:tr w:rsidR="003C5D4C">
        <w:tc>
          <w:tcPr>
            <w:tcW w:w="3458" w:type="dxa"/>
          </w:tcPr>
          <w:p w:rsidR="003C5D4C" w:rsidRDefault="003C5D4C">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22 3 07 71510</w:t>
            </w:r>
          </w:p>
        </w:tc>
        <w:tc>
          <w:tcPr>
            <w:tcW w:w="709" w:type="dxa"/>
          </w:tcPr>
          <w:p w:rsidR="003C5D4C" w:rsidRDefault="003C5D4C">
            <w:pPr>
              <w:pStyle w:val="ConsPlusNormal"/>
            </w:pPr>
          </w:p>
        </w:tc>
        <w:tc>
          <w:tcPr>
            <w:tcW w:w="1843" w:type="dxa"/>
          </w:tcPr>
          <w:p w:rsidR="003C5D4C" w:rsidRDefault="003C5D4C">
            <w:pPr>
              <w:pStyle w:val="ConsPlusNormal"/>
              <w:jc w:val="center"/>
            </w:pPr>
            <w:r>
              <w:t>197,5</w:t>
            </w:r>
          </w:p>
        </w:tc>
        <w:tc>
          <w:tcPr>
            <w:tcW w:w="1949" w:type="dxa"/>
          </w:tcPr>
          <w:p w:rsidR="003C5D4C" w:rsidRDefault="003C5D4C">
            <w:pPr>
              <w:pStyle w:val="ConsPlusNormal"/>
              <w:jc w:val="center"/>
            </w:pPr>
            <w:r>
              <w:t>352,7</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056</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22 3 07 71510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197,5</w:t>
            </w:r>
          </w:p>
        </w:tc>
        <w:tc>
          <w:tcPr>
            <w:tcW w:w="1949" w:type="dxa"/>
          </w:tcPr>
          <w:p w:rsidR="003C5D4C" w:rsidRDefault="003C5D4C">
            <w:pPr>
              <w:pStyle w:val="ConsPlusNormal"/>
              <w:jc w:val="center"/>
            </w:pPr>
            <w:r>
              <w:t>352,7</w:t>
            </w:r>
          </w:p>
        </w:tc>
      </w:tr>
      <w:tr w:rsidR="003C5D4C">
        <w:tc>
          <w:tcPr>
            <w:tcW w:w="3458" w:type="dxa"/>
          </w:tcPr>
          <w:p w:rsidR="003C5D4C" w:rsidRDefault="003C5D4C">
            <w:pPr>
              <w:pStyle w:val="ConsPlusNormal"/>
            </w:pPr>
            <w:r>
              <w:t>Министерство образования и науки Республики Дагестан</w:t>
            </w:r>
          </w:p>
        </w:tc>
        <w:tc>
          <w:tcPr>
            <w:tcW w:w="720" w:type="dxa"/>
          </w:tcPr>
          <w:p w:rsidR="003C5D4C" w:rsidRDefault="003C5D4C">
            <w:pPr>
              <w:pStyle w:val="ConsPlusNormal"/>
              <w:jc w:val="center"/>
            </w:pPr>
            <w:r>
              <w:t>075</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11093097,8</w:t>
            </w:r>
          </w:p>
        </w:tc>
        <w:tc>
          <w:tcPr>
            <w:tcW w:w="1949" w:type="dxa"/>
          </w:tcPr>
          <w:p w:rsidR="003C5D4C" w:rsidRDefault="003C5D4C">
            <w:pPr>
              <w:pStyle w:val="ConsPlusNormal"/>
              <w:jc w:val="center"/>
            </w:pPr>
            <w:r>
              <w:t>10774304,3</w:t>
            </w:r>
          </w:p>
        </w:tc>
      </w:tr>
      <w:tr w:rsidR="003C5D4C">
        <w:tc>
          <w:tcPr>
            <w:tcW w:w="3458" w:type="dxa"/>
          </w:tcPr>
          <w:p w:rsidR="003C5D4C" w:rsidRDefault="003C5D4C">
            <w:pPr>
              <w:pStyle w:val="ConsPlusNormal"/>
            </w:pPr>
            <w:r>
              <w:t>ОБЩЕГОСУДАРСТВЕННЫЕ ВОПРОСЫ</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01</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24633,9</w:t>
            </w:r>
          </w:p>
        </w:tc>
        <w:tc>
          <w:tcPr>
            <w:tcW w:w="1949" w:type="dxa"/>
          </w:tcPr>
          <w:p w:rsidR="003C5D4C" w:rsidRDefault="003C5D4C">
            <w:pPr>
              <w:pStyle w:val="ConsPlusNormal"/>
              <w:jc w:val="center"/>
            </w:pPr>
            <w:r>
              <w:t>25602,5</w:t>
            </w:r>
          </w:p>
        </w:tc>
      </w:tr>
      <w:tr w:rsidR="003C5D4C">
        <w:tc>
          <w:tcPr>
            <w:tcW w:w="3458" w:type="dxa"/>
          </w:tcPr>
          <w:p w:rsidR="003C5D4C" w:rsidRDefault="003C5D4C">
            <w:pPr>
              <w:pStyle w:val="ConsPlusNormal"/>
            </w:pPr>
            <w:r>
              <w:t>Прикладные научные исследования в области общегосударственных вопросов</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12</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24233,9</w:t>
            </w:r>
          </w:p>
        </w:tc>
        <w:tc>
          <w:tcPr>
            <w:tcW w:w="1949" w:type="dxa"/>
          </w:tcPr>
          <w:p w:rsidR="003C5D4C" w:rsidRDefault="003C5D4C">
            <w:pPr>
              <w:pStyle w:val="ConsPlusNormal"/>
              <w:jc w:val="center"/>
            </w:pPr>
            <w:r>
              <w:t>25202,5</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24233,9</w:t>
            </w:r>
          </w:p>
        </w:tc>
        <w:tc>
          <w:tcPr>
            <w:tcW w:w="1949" w:type="dxa"/>
          </w:tcPr>
          <w:p w:rsidR="003C5D4C" w:rsidRDefault="003C5D4C">
            <w:pPr>
              <w:pStyle w:val="ConsPlusNormal"/>
              <w:jc w:val="center"/>
            </w:pPr>
            <w:r>
              <w:t>25202,5</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24233,9</w:t>
            </w:r>
          </w:p>
        </w:tc>
        <w:tc>
          <w:tcPr>
            <w:tcW w:w="1949" w:type="dxa"/>
          </w:tcPr>
          <w:p w:rsidR="003C5D4C" w:rsidRDefault="003C5D4C">
            <w:pPr>
              <w:pStyle w:val="ConsPlusNormal"/>
              <w:jc w:val="center"/>
            </w:pPr>
            <w:r>
              <w:t>25202,5</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99 9 00 00590</w:t>
            </w:r>
          </w:p>
        </w:tc>
        <w:tc>
          <w:tcPr>
            <w:tcW w:w="709" w:type="dxa"/>
          </w:tcPr>
          <w:p w:rsidR="003C5D4C" w:rsidRDefault="003C5D4C">
            <w:pPr>
              <w:pStyle w:val="ConsPlusNormal"/>
            </w:pPr>
          </w:p>
        </w:tc>
        <w:tc>
          <w:tcPr>
            <w:tcW w:w="1843" w:type="dxa"/>
          </w:tcPr>
          <w:p w:rsidR="003C5D4C" w:rsidRDefault="003C5D4C">
            <w:pPr>
              <w:pStyle w:val="ConsPlusNormal"/>
              <w:jc w:val="center"/>
            </w:pPr>
            <w:r>
              <w:t>24233,9</w:t>
            </w:r>
          </w:p>
        </w:tc>
        <w:tc>
          <w:tcPr>
            <w:tcW w:w="1949" w:type="dxa"/>
          </w:tcPr>
          <w:p w:rsidR="003C5D4C" w:rsidRDefault="003C5D4C">
            <w:pPr>
              <w:pStyle w:val="ConsPlusNormal"/>
              <w:jc w:val="center"/>
            </w:pPr>
            <w:r>
              <w:t>25202,5</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99 9 00 00590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24233,9</w:t>
            </w:r>
          </w:p>
        </w:tc>
        <w:tc>
          <w:tcPr>
            <w:tcW w:w="1949" w:type="dxa"/>
          </w:tcPr>
          <w:p w:rsidR="003C5D4C" w:rsidRDefault="003C5D4C">
            <w:pPr>
              <w:pStyle w:val="ConsPlusNormal"/>
              <w:jc w:val="center"/>
            </w:pPr>
            <w:r>
              <w:t>25202,5</w:t>
            </w:r>
          </w:p>
        </w:tc>
      </w:tr>
      <w:tr w:rsidR="003C5D4C">
        <w:tc>
          <w:tcPr>
            <w:tcW w:w="3458" w:type="dxa"/>
          </w:tcPr>
          <w:p w:rsidR="003C5D4C" w:rsidRDefault="003C5D4C">
            <w:pPr>
              <w:pStyle w:val="ConsPlusNormal"/>
            </w:pPr>
            <w:r>
              <w:t>Другие общегосударственные вопросы</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400,0</w:t>
            </w:r>
          </w:p>
        </w:tc>
        <w:tc>
          <w:tcPr>
            <w:tcW w:w="1949" w:type="dxa"/>
          </w:tcPr>
          <w:p w:rsidR="003C5D4C" w:rsidRDefault="003C5D4C">
            <w:pPr>
              <w:pStyle w:val="ConsPlusNormal"/>
              <w:jc w:val="center"/>
            </w:pPr>
            <w:r>
              <w:t>400,0</w:t>
            </w:r>
          </w:p>
        </w:tc>
      </w:tr>
      <w:tr w:rsidR="003C5D4C">
        <w:tc>
          <w:tcPr>
            <w:tcW w:w="3458" w:type="dxa"/>
          </w:tcPr>
          <w:p w:rsidR="003C5D4C" w:rsidRDefault="003C5D4C">
            <w:pPr>
              <w:pStyle w:val="ConsPlusNormal"/>
            </w:pPr>
            <w:r>
              <w:t xml:space="preserve">Государственная </w:t>
            </w:r>
            <w:hyperlink r:id="rId575" w:history="1">
              <w:r>
                <w:rPr>
                  <w:color w:val="0000FF"/>
                </w:rPr>
                <w:t>программа</w:t>
              </w:r>
            </w:hyperlink>
            <w:r>
              <w:t xml:space="preserve"> Республики Дагестан "О противодействии коррупции в Республике Дагестан"</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42</w:t>
            </w:r>
          </w:p>
        </w:tc>
        <w:tc>
          <w:tcPr>
            <w:tcW w:w="709" w:type="dxa"/>
          </w:tcPr>
          <w:p w:rsidR="003C5D4C" w:rsidRDefault="003C5D4C">
            <w:pPr>
              <w:pStyle w:val="ConsPlusNormal"/>
            </w:pPr>
          </w:p>
        </w:tc>
        <w:tc>
          <w:tcPr>
            <w:tcW w:w="1843" w:type="dxa"/>
          </w:tcPr>
          <w:p w:rsidR="003C5D4C" w:rsidRDefault="003C5D4C">
            <w:pPr>
              <w:pStyle w:val="ConsPlusNormal"/>
              <w:jc w:val="center"/>
            </w:pPr>
            <w:r>
              <w:t>400,0</w:t>
            </w:r>
          </w:p>
        </w:tc>
        <w:tc>
          <w:tcPr>
            <w:tcW w:w="1949" w:type="dxa"/>
          </w:tcPr>
          <w:p w:rsidR="003C5D4C" w:rsidRDefault="003C5D4C">
            <w:pPr>
              <w:pStyle w:val="ConsPlusNormal"/>
              <w:jc w:val="center"/>
            </w:pPr>
            <w:r>
              <w:t>400,0</w:t>
            </w:r>
          </w:p>
        </w:tc>
      </w:tr>
      <w:tr w:rsidR="003C5D4C">
        <w:tc>
          <w:tcPr>
            <w:tcW w:w="3458" w:type="dxa"/>
          </w:tcPr>
          <w:p w:rsidR="003C5D4C" w:rsidRDefault="003C5D4C">
            <w:pPr>
              <w:pStyle w:val="ConsPlusNormal"/>
            </w:pPr>
            <w:r>
              <w:t>Основное мероприятие "Противодействие коррупции в Республике Дагестан"</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42 0 01</w:t>
            </w:r>
          </w:p>
        </w:tc>
        <w:tc>
          <w:tcPr>
            <w:tcW w:w="709" w:type="dxa"/>
          </w:tcPr>
          <w:p w:rsidR="003C5D4C" w:rsidRDefault="003C5D4C">
            <w:pPr>
              <w:pStyle w:val="ConsPlusNormal"/>
            </w:pPr>
          </w:p>
        </w:tc>
        <w:tc>
          <w:tcPr>
            <w:tcW w:w="1843" w:type="dxa"/>
          </w:tcPr>
          <w:p w:rsidR="003C5D4C" w:rsidRDefault="003C5D4C">
            <w:pPr>
              <w:pStyle w:val="ConsPlusNormal"/>
              <w:jc w:val="center"/>
            </w:pPr>
            <w:r>
              <w:t>400,0</w:t>
            </w:r>
          </w:p>
        </w:tc>
        <w:tc>
          <w:tcPr>
            <w:tcW w:w="1949" w:type="dxa"/>
          </w:tcPr>
          <w:p w:rsidR="003C5D4C" w:rsidRDefault="003C5D4C">
            <w:pPr>
              <w:pStyle w:val="ConsPlusNormal"/>
              <w:jc w:val="center"/>
            </w:pPr>
            <w:r>
              <w:t>400,0</w:t>
            </w:r>
          </w:p>
        </w:tc>
      </w:tr>
      <w:tr w:rsidR="003C5D4C">
        <w:tc>
          <w:tcPr>
            <w:tcW w:w="3458" w:type="dxa"/>
          </w:tcPr>
          <w:p w:rsidR="003C5D4C" w:rsidRDefault="003C5D4C">
            <w:pPr>
              <w:pStyle w:val="ConsPlusNormal"/>
            </w:pPr>
            <w:r>
              <w:t>Реализация мероприятий, направленных на противодействие коррупции</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42 0 01 99590</w:t>
            </w:r>
          </w:p>
        </w:tc>
        <w:tc>
          <w:tcPr>
            <w:tcW w:w="709" w:type="dxa"/>
          </w:tcPr>
          <w:p w:rsidR="003C5D4C" w:rsidRDefault="003C5D4C">
            <w:pPr>
              <w:pStyle w:val="ConsPlusNormal"/>
            </w:pPr>
          </w:p>
        </w:tc>
        <w:tc>
          <w:tcPr>
            <w:tcW w:w="1843" w:type="dxa"/>
          </w:tcPr>
          <w:p w:rsidR="003C5D4C" w:rsidRDefault="003C5D4C">
            <w:pPr>
              <w:pStyle w:val="ConsPlusNormal"/>
              <w:jc w:val="center"/>
            </w:pPr>
            <w:r>
              <w:t>400,0</w:t>
            </w:r>
          </w:p>
        </w:tc>
        <w:tc>
          <w:tcPr>
            <w:tcW w:w="1949" w:type="dxa"/>
          </w:tcPr>
          <w:p w:rsidR="003C5D4C" w:rsidRDefault="003C5D4C">
            <w:pPr>
              <w:pStyle w:val="ConsPlusNormal"/>
              <w:jc w:val="center"/>
            </w:pPr>
            <w:r>
              <w:t>400,0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42 0 01 99590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400,0</w:t>
            </w:r>
          </w:p>
        </w:tc>
        <w:tc>
          <w:tcPr>
            <w:tcW w:w="1949" w:type="dxa"/>
          </w:tcPr>
          <w:p w:rsidR="003C5D4C" w:rsidRDefault="003C5D4C">
            <w:pPr>
              <w:pStyle w:val="ConsPlusNormal"/>
              <w:jc w:val="center"/>
            </w:pPr>
            <w:r>
              <w:t>400,0</w:t>
            </w:r>
          </w:p>
        </w:tc>
      </w:tr>
      <w:tr w:rsidR="003C5D4C">
        <w:tc>
          <w:tcPr>
            <w:tcW w:w="3458" w:type="dxa"/>
          </w:tcPr>
          <w:p w:rsidR="003C5D4C" w:rsidRDefault="003C5D4C">
            <w:pPr>
              <w:pStyle w:val="ConsPlusNormal"/>
            </w:pPr>
            <w:r>
              <w:t>ОБРАЗОВАНИЕ</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10328065,1</w:t>
            </w:r>
          </w:p>
        </w:tc>
        <w:tc>
          <w:tcPr>
            <w:tcW w:w="1949" w:type="dxa"/>
          </w:tcPr>
          <w:p w:rsidR="003C5D4C" w:rsidRDefault="003C5D4C">
            <w:pPr>
              <w:pStyle w:val="ConsPlusNormal"/>
              <w:jc w:val="center"/>
            </w:pPr>
            <w:r>
              <w:t>10006221,5</w:t>
            </w:r>
          </w:p>
        </w:tc>
      </w:tr>
      <w:tr w:rsidR="003C5D4C">
        <w:tc>
          <w:tcPr>
            <w:tcW w:w="3458" w:type="dxa"/>
          </w:tcPr>
          <w:p w:rsidR="003C5D4C" w:rsidRDefault="003C5D4C">
            <w:pPr>
              <w:pStyle w:val="ConsPlusNormal"/>
            </w:pPr>
            <w:r>
              <w:t>Дошкольное образование</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369028,4</w:t>
            </w:r>
          </w:p>
        </w:tc>
        <w:tc>
          <w:tcPr>
            <w:tcW w:w="1949" w:type="dxa"/>
          </w:tcPr>
          <w:p w:rsidR="003C5D4C" w:rsidRDefault="003C5D4C">
            <w:pPr>
              <w:pStyle w:val="ConsPlusNormal"/>
              <w:jc w:val="center"/>
            </w:pPr>
            <w:r>
              <w:t>369028,4</w:t>
            </w:r>
          </w:p>
        </w:tc>
      </w:tr>
      <w:tr w:rsidR="003C5D4C">
        <w:tc>
          <w:tcPr>
            <w:tcW w:w="3458" w:type="dxa"/>
          </w:tcPr>
          <w:p w:rsidR="003C5D4C" w:rsidRDefault="003C5D4C">
            <w:pPr>
              <w:pStyle w:val="ConsPlusNormal"/>
            </w:pPr>
            <w:r>
              <w:t xml:space="preserve">Государственная </w:t>
            </w:r>
            <w:hyperlink r:id="rId576"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07</w:t>
            </w:r>
          </w:p>
        </w:tc>
        <w:tc>
          <w:tcPr>
            <w:tcW w:w="709" w:type="dxa"/>
          </w:tcPr>
          <w:p w:rsidR="003C5D4C" w:rsidRDefault="003C5D4C">
            <w:pPr>
              <w:pStyle w:val="ConsPlusNormal"/>
            </w:pPr>
          </w:p>
        </w:tc>
        <w:tc>
          <w:tcPr>
            <w:tcW w:w="1843" w:type="dxa"/>
          </w:tcPr>
          <w:p w:rsidR="003C5D4C" w:rsidRDefault="003C5D4C">
            <w:pPr>
              <w:pStyle w:val="ConsPlusNormal"/>
              <w:jc w:val="center"/>
            </w:pPr>
            <w:r>
              <w:t>5150,0</w:t>
            </w:r>
          </w:p>
        </w:tc>
        <w:tc>
          <w:tcPr>
            <w:tcW w:w="1949" w:type="dxa"/>
          </w:tcPr>
          <w:p w:rsidR="003C5D4C" w:rsidRDefault="003C5D4C">
            <w:pPr>
              <w:pStyle w:val="ConsPlusNormal"/>
              <w:jc w:val="center"/>
            </w:pPr>
            <w:r>
              <w:t>5150,0</w:t>
            </w:r>
          </w:p>
        </w:tc>
      </w:tr>
      <w:tr w:rsidR="003C5D4C">
        <w:tc>
          <w:tcPr>
            <w:tcW w:w="3458" w:type="dxa"/>
          </w:tcPr>
          <w:p w:rsidR="003C5D4C" w:rsidRDefault="008C55E6">
            <w:pPr>
              <w:pStyle w:val="ConsPlusNormal"/>
            </w:pPr>
            <w:hyperlink r:id="rId577"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07 1</w:t>
            </w:r>
          </w:p>
        </w:tc>
        <w:tc>
          <w:tcPr>
            <w:tcW w:w="709" w:type="dxa"/>
          </w:tcPr>
          <w:p w:rsidR="003C5D4C" w:rsidRDefault="003C5D4C">
            <w:pPr>
              <w:pStyle w:val="ConsPlusNormal"/>
            </w:pPr>
          </w:p>
        </w:tc>
        <w:tc>
          <w:tcPr>
            <w:tcW w:w="1843" w:type="dxa"/>
          </w:tcPr>
          <w:p w:rsidR="003C5D4C" w:rsidRDefault="003C5D4C">
            <w:pPr>
              <w:pStyle w:val="ConsPlusNormal"/>
              <w:jc w:val="center"/>
            </w:pPr>
            <w:r>
              <w:t>5150,0</w:t>
            </w:r>
          </w:p>
        </w:tc>
        <w:tc>
          <w:tcPr>
            <w:tcW w:w="1949" w:type="dxa"/>
          </w:tcPr>
          <w:p w:rsidR="003C5D4C" w:rsidRDefault="003C5D4C">
            <w:pPr>
              <w:pStyle w:val="ConsPlusNormal"/>
              <w:jc w:val="center"/>
            </w:pPr>
            <w:r>
              <w:t>5150,0</w:t>
            </w:r>
          </w:p>
        </w:tc>
      </w:tr>
      <w:tr w:rsidR="003C5D4C">
        <w:tc>
          <w:tcPr>
            <w:tcW w:w="3458"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07 1 02</w:t>
            </w:r>
          </w:p>
        </w:tc>
        <w:tc>
          <w:tcPr>
            <w:tcW w:w="709" w:type="dxa"/>
          </w:tcPr>
          <w:p w:rsidR="003C5D4C" w:rsidRDefault="003C5D4C">
            <w:pPr>
              <w:pStyle w:val="ConsPlusNormal"/>
            </w:pPr>
          </w:p>
        </w:tc>
        <w:tc>
          <w:tcPr>
            <w:tcW w:w="1843" w:type="dxa"/>
          </w:tcPr>
          <w:p w:rsidR="003C5D4C" w:rsidRDefault="003C5D4C">
            <w:pPr>
              <w:pStyle w:val="ConsPlusNormal"/>
              <w:jc w:val="center"/>
            </w:pPr>
            <w:r>
              <w:t>5150,0</w:t>
            </w:r>
          </w:p>
        </w:tc>
        <w:tc>
          <w:tcPr>
            <w:tcW w:w="1949" w:type="dxa"/>
          </w:tcPr>
          <w:p w:rsidR="003C5D4C" w:rsidRDefault="003C5D4C">
            <w:pPr>
              <w:pStyle w:val="ConsPlusNormal"/>
              <w:jc w:val="center"/>
            </w:pPr>
            <w:r>
              <w:t>5150,0</w:t>
            </w:r>
          </w:p>
        </w:tc>
      </w:tr>
      <w:tr w:rsidR="003C5D4C">
        <w:tc>
          <w:tcPr>
            <w:tcW w:w="3458"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pPr>
          </w:p>
        </w:tc>
        <w:tc>
          <w:tcPr>
            <w:tcW w:w="1843" w:type="dxa"/>
          </w:tcPr>
          <w:p w:rsidR="003C5D4C" w:rsidRDefault="003C5D4C">
            <w:pPr>
              <w:pStyle w:val="ConsPlusNormal"/>
              <w:jc w:val="center"/>
            </w:pPr>
            <w:r>
              <w:t>5150,0</w:t>
            </w:r>
          </w:p>
        </w:tc>
        <w:tc>
          <w:tcPr>
            <w:tcW w:w="1949" w:type="dxa"/>
          </w:tcPr>
          <w:p w:rsidR="003C5D4C" w:rsidRDefault="003C5D4C">
            <w:pPr>
              <w:pStyle w:val="ConsPlusNormal"/>
              <w:jc w:val="center"/>
            </w:pPr>
            <w:r>
              <w:t>5150,0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5000,0</w:t>
            </w:r>
          </w:p>
        </w:tc>
        <w:tc>
          <w:tcPr>
            <w:tcW w:w="1949" w:type="dxa"/>
          </w:tcPr>
          <w:p w:rsidR="003C5D4C" w:rsidRDefault="003C5D4C">
            <w:pPr>
              <w:pStyle w:val="ConsPlusNormal"/>
              <w:jc w:val="center"/>
            </w:pPr>
            <w:r>
              <w:t>5000,0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150,0</w:t>
            </w:r>
          </w:p>
        </w:tc>
        <w:tc>
          <w:tcPr>
            <w:tcW w:w="1949" w:type="dxa"/>
          </w:tcPr>
          <w:p w:rsidR="003C5D4C" w:rsidRDefault="003C5D4C">
            <w:pPr>
              <w:pStyle w:val="ConsPlusNormal"/>
              <w:jc w:val="center"/>
            </w:pPr>
            <w:r>
              <w:t>150,0</w:t>
            </w:r>
          </w:p>
        </w:tc>
      </w:tr>
      <w:tr w:rsidR="003C5D4C">
        <w:tc>
          <w:tcPr>
            <w:tcW w:w="3458" w:type="dxa"/>
          </w:tcPr>
          <w:p w:rsidR="003C5D4C" w:rsidRDefault="003C5D4C">
            <w:pPr>
              <w:pStyle w:val="ConsPlusNormal"/>
            </w:pPr>
            <w:r>
              <w:t xml:space="preserve">Государственная </w:t>
            </w:r>
            <w:hyperlink r:id="rId578" w:history="1">
              <w:r>
                <w:rPr>
                  <w:color w:val="0000FF"/>
                </w:rPr>
                <w:t>программа</w:t>
              </w:r>
            </w:hyperlink>
            <w:r>
              <w:t xml:space="preserve"> Республики Дагестан "Развитие образования в Республике Дагестан"</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w:t>
            </w:r>
          </w:p>
        </w:tc>
        <w:tc>
          <w:tcPr>
            <w:tcW w:w="709" w:type="dxa"/>
          </w:tcPr>
          <w:p w:rsidR="003C5D4C" w:rsidRDefault="003C5D4C">
            <w:pPr>
              <w:pStyle w:val="ConsPlusNormal"/>
            </w:pPr>
          </w:p>
        </w:tc>
        <w:tc>
          <w:tcPr>
            <w:tcW w:w="1843" w:type="dxa"/>
          </w:tcPr>
          <w:p w:rsidR="003C5D4C" w:rsidRDefault="003C5D4C">
            <w:pPr>
              <w:pStyle w:val="ConsPlusNormal"/>
              <w:jc w:val="center"/>
            </w:pPr>
            <w:r>
              <w:t>363878,4</w:t>
            </w:r>
          </w:p>
        </w:tc>
        <w:tc>
          <w:tcPr>
            <w:tcW w:w="1949" w:type="dxa"/>
          </w:tcPr>
          <w:p w:rsidR="003C5D4C" w:rsidRDefault="003C5D4C">
            <w:pPr>
              <w:pStyle w:val="ConsPlusNormal"/>
              <w:jc w:val="center"/>
            </w:pPr>
            <w:r>
              <w:t>363878,4</w:t>
            </w:r>
          </w:p>
        </w:tc>
      </w:tr>
      <w:tr w:rsidR="003C5D4C">
        <w:tc>
          <w:tcPr>
            <w:tcW w:w="3458" w:type="dxa"/>
          </w:tcPr>
          <w:p w:rsidR="003C5D4C" w:rsidRDefault="008C55E6">
            <w:pPr>
              <w:pStyle w:val="ConsPlusNormal"/>
            </w:pPr>
            <w:hyperlink r:id="rId579" w:history="1">
              <w:r w:rsidR="003C5D4C">
                <w:rPr>
                  <w:color w:val="0000FF"/>
                </w:rPr>
                <w:t>Подпрограмма</w:t>
              </w:r>
            </w:hyperlink>
            <w:r w:rsidR="003C5D4C">
              <w:t xml:space="preserve"> "Развитие дошкольного образования детей"</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w:t>
            </w:r>
          </w:p>
        </w:tc>
        <w:tc>
          <w:tcPr>
            <w:tcW w:w="709" w:type="dxa"/>
          </w:tcPr>
          <w:p w:rsidR="003C5D4C" w:rsidRDefault="003C5D4C">
            <w:pPr>
              <w:pStyle w:val="ConsPlusNormal"/>
            </w:pPr>
          </w:p>
        </w:tc>
        <w:tc>
          <w:tcPr>
            <w:tcW w:w="1843" w:type="dxa"/>
          </w:tcPr>
          <w:p w:rsidR="003C5D4C" w:rsidRDefault="003C5D4C">
            <w:pPr>
              <w:pStyle w:val="ConsPlusNormal"/>
              <w:jc w:val="center"/>
            </w:pPr>
            <w:r>
              <w:t>363878,4</w:t>
            </w:r>
          </w:p>
        </w:tc>
        <w:tc>
          <w:tcPr>
            <w:tcW w:w="1949" w:type="dxa"/>
          </w:tcPr>
          <w:p w:rsidR="003C5D4C" w:rsidRDefault="003C5D4C">
            <w:pPr>
              <w:pStyle w:val="ConsPlusNormal"/>
              <w:jc w:val="center"/>
            </w:pPr>
            <w:r>
              <w:t>363878,4</w:t>
            </w:r>
          </w:p>
        </w:tc>
      </w:tr>
      <w:tr w:rsidR="003C5D4C">
        <w:tc>
          <w:tcPr>
            <w:tcW w:w="3458" w:type="dxa"/>
          </w:tcPr>
          <w:p w:rsidR="003C5D4C" w:rsidRDefault="003C5D4C">
            <w:pPr>
              <w:pStyle w:val="ConsPlusNormal"/>
            </w:pPr>
            <w:r>
              <w:t>Основное мероприятие "Развитие дошкольного образования детей"</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19 1 01</w:t>
            </w:r>
          </w:p>
        </w:tc>
        <w:tc>
          <w:tcPr>
            <w:tcW w:w="709" w:type="dxa"/>
          </w:tcPr>
          <w:p w:rsidR="003C5D4C" w:rsidRDefault="003C5D4C">
            <w:pPr>
              <w:pStyle w:val="ConsPlusNormal"/>
            </w:pPr>
          </w:p>
        </w:tc>
        <w:tc>
          <w:tcPr>
            <w:tcW w:w="1843" w:type="dxa"/>
          </w:tcPr>
          <w:p w:rsidR="003C5D4C" w:rsidRDefault="003C5D4C">
            <w:pPr>
              <w:pStyle w:val="ConsPlusNormal"/>
              <w:jc w:val="center"/>
            </w:pPr>
            <w:r>
              <w:t>363878,4</w:t>
            </w:r>
          </w:p>
        </w:tc>
        <w:tc>
          <w:tcPr>
            <w:tcW w:w="1949" w:type="dxa"/>
          </w:tcPr>
          <w:p w:rsidR="003C5D4C" w:rsidRDefault="003C5D4C">
            <w:pPr>
              <w:pStyle w:val="ConsPlusNormal"/>
              <w:jc w:val="center"/>
            </w:pPr>
            <w:r>
              <w:t>363878,4</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19 1 01 01590</w:t>
            </w:r>
          </w:p>
        </w:tc>
        <w:tc>
          <w:tcPr>
            <w:tcW w:w="709" w:type="dxa"/>
          </w:tcPr>
          <w:p w:rsidR="003C5D4C" w:rsidRDefault="003C5D4C">
            <w:pPr>
              <w:pStyle w:val="ConsPlusNormal"/>
            </w:pPr>
          </w:p>
        </w:tc>
        <w:tc>
          <w:tcPr>
            <w:tcW w:w="1843" w:type="dxa"/>
          </w:tcPr>
          <w:p w:rsidR="003C5D4C" w:rsidRDefault="003C5D4C">
            <w:pPr>
              <w:pStyle w:val="ConsPlusNormal"/>
              <w:jc w:val="center"/>
            </w:pPr>
            <w:r>
              <w:t>196143,3</w:t>
            </w:r>
          </w:p>
        </w:tc>
        <w:tc>
          <w:tcPr>
            <w:tcW w:w="1949" w:type="dxa"/>
          </w:tcPr>
          <w:p w:rsidR="003C5D4C" w:rsidRDefault="003C5D4C">
            <w:pPr>
              <w:pStyle w:val="ConsPlusNormal"/>
              <w:jc w:val="center"/>
            </w:pPr>
            <w:r>
              <w:t>196143,3</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19 1 01 01590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81417,0</w:t>
            </w:r>
          </w:p>
        </w:tc>
        <w:tc>
          <w:tcPr>
            <w:tcW w:w="1949" w:type="dxa"/>
          </w:tcPr>
          <w:p w:rsidR="003C5D4C" w:rsidRDefault="003C5D4C">
            <w:pPr>
              <w:pStyle w:val="ConsPlusNormal"/>
              <w:jc w:val="center"/>
            </w:pPr>
            <w:r>
              <w:t>81417,0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19 1 01 01590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28096,7</w:t>
            </w:r>
          </w:p>
        </w:tc>
        <w:tc>
          <w:tcPr>
            <w:tcW w:w="1949" w:type="dxa"/>
          </w:tcPr>
          <w:p w:rsidR="003C5D4C" w:rsidRDefault="003C5D4C">
            <w:pPr>
              <w:pStyle w:val="ConsPlusNormal"/>
              <w:jc w:val="center"/>
            </w:pPr>
            <w:r>
              <w:t>28096,7</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19 1 01 01590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86469,6</w:t>
            </w:r>
          </w:p>
        </w:tc>
        <w:tc>
          <w:tcPr>
            <w:tcW w:w="1949" w:type="dxa"/>
          </w:tcPr>
          <w:p w:rsidR="003C5D4C" w:rsidRDefault="003C5D4C">
            <w:pPr>
              <w:pStyle w:val="ConsPlusNormal"/>
              <w:jc w:val="center"/>
            </w:pPr>
            <w:r>
              <w:t>86469,6</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19 1 01 01590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160,0</w:t>
            </w:r>
          </w:p>
        </w:tc>
        <w:tc>
          <w:tcPr>
            <w:tcW w:w="1949" w:type="dxa"/>
          </w:tcPr>
          <w:p w:rsidR="003C5D4C" w:rsidRDefault="003C5D4C">
            <w:pPr>
              <w:pStyle w:val="ConsPlusNormal"/>
              <w:jc w:val="center"/>
            </w:pPr>
            <w:r>
              <w:t>160,0</w:t>
            </w:r>
          </w:p>
        </w:tc>
      </w:tr>
      <w:tr w:rsidR="003C5D4C">
        <w:tc>
          <w:tcPr>
            <w:tcW w:w="3458" w:type="dxa"/>
          </w:tcPr>
          <w:p w:rsidR="003C5D4C" w:rsidRDefault="003C5D4C">
            <w:pPr>
              <w:pStyle w:val="ConsPlusNormal"/>
            </w:pPr>
            <w:r>
              <w:t>Финансовое обеспечение выполнения функций частных образовательных организаций дошкольного образования</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 01 Ч1590</w:t>
            </w:r>
          </w:p>
        </w:tc>
        <w:tc>
          <w:tcPr>
            <w:tcW w:w="709" w:type="dxa"/>
          </w:tcPr>
          <w:p w:rsidR="003C5D4C" w:rsidRDefault="003C5D4C">
            <w:pPr>
              <w:pStyle w:val="ConsPlusNormal"/>
            </w:pPr>
          </w:p>
        </w:tc>
        <w:tc>
          <w:tcPr>
            <w:tcW w:w="1843" w:type="dxa"/>
          </w:tcPr>
          <w:p w:rsidR="003C5D4C" w:rsidRDefault="003C5D4C">
            <w:pPr>
              <w:pStyle w:val="ConsPlusNormal"/>
              <w:jc w:val="center"/>
            </w:pPr>
            <w:r>
              <w:t>167735,1</w:t>
            </w:r>
          </w:p>
        </w:tc>
        <w:tc>
          <w:tcPr>
            <w:tcW w:w="1949" w:type="dxa"/>
          </w:tcPr>
          <w:p w:rsidR="003C5D4C" w:rsidRDefault="003C5D4C">
            <w:pPr>
              <w:pStyle w:val="ConsPlusNormal"/>
              <w:jc w:val="center"/>
            </w:pPr>
            <w:r>
              <w:t>167735,1</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 01 Ч1590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112383,2</w:t>
            </w:r>
          </w:p>
        </w:tc>
        <w:tc>
          <w:tcPr>
            <w:tcW w:w="1949" w:type="dxa"/>
          </w:tcPr>
          <w:p w:rsidR="003C5D4C" w:rsidRDefault="003C5D4C">
            <w:pPr>
              <w:pStyle w:val="ConsPlusNormal"/>
              <w:jc w:val="center"/>
            </w:pPr>
            <w:r>
              <w:t>112383,2</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 01 Ч1590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55351,9</w:t>
            </w:r>
          </w:p>
        </w:tc>
        <w:tc>
          <w:tcPr>
            <w:tcW w:w="1949" w:type="dxa"/>
          </w:tcPr>
          <w:p w:rsidR="003C5D4C" w:rsidRDefault="003C5D4C">
            <w:pPr>
              <w:pStyle w:val="ConsPlusNormal"/>
              <w:jc w:val="center"/>
            </w:pPr>
            <w:r>
              <w:t>55351,9</w:t>
            </w:r>
          </w:p>
        </w:tc>
      </w:tr>
      <w:tr w:rsidR="003C5D4C">
        <w:tc>
          <w:tcPr>
            <w:tcW w:w="3458" w:type="dxa"/>
          </w:tcPr>
          <w:p w:rsidR="003C5D4C" w:rsidRDefault="003C5D4C">
            <w:pPr>
              <w:pStyle w:val="ConsPlusNormal"/>
            </w:pPr>
            <w:r>
              <w:t>Общее образование</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7020131,8</w:t>
            </w:r>
          </w:p>
        </w:tc>
        <w:tc>
          <w:tcPr>
            <w:tcW w:w="1949" w:type="dxa"/>
          </w:tcPr>
          <w:p w:rsidR="003C5D4C" w:rsidRDefault="003C5D4C">
            <w:pPr>
              <w:pStyle w:val="ConsPlusNormal"/>
              <w:jc w:val="center"/>
            </w:pPr>
            <w:r>
              <w:t>6848983,7</w:t>
            </w:r>
          </w:p>
        </w:tc>
      </w:tr>
      <w:tr w:rsidR="003C5D4C">
        <w:tc>
          <w:tcPr>
            <w:tcW w:w="3458" w:type="dxa"/>
          </w:tcPr>
          <w:p w:rsidR="003C5D4C" w:rsidRDefault="003C5D4C">
            <w:pPr>
              <w:pStyle w:val="ConsPlusNormal"/>
            </w:pPr>
            <w:r>
              <w:t xml:space="preserve">Государственная </w:t>
            </w:r>
            <w:hyperlink r:id="rId580"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w:t>
            </w:r>
          </w:p>
        </w:tc>
        <w:tc>
          <w:tcPr>
            <w:tcW w:w="709" w:type="dxa"/>
          </w:tcPr>
          <w:p w:rsidR="003C5D4C" w:rsidRDefault="003C5D4C">
            <w:pPr>
              <w:pStyle w:val="ConsPlusNormal"/>
            </w:pPr>
          </w:p>
        </w:tc>
        <w:tc>
          <w:tcPr>
            <w:tcW w:w="1843" w:type="dxa"/>
          </w:tcPr>
          <w:p w:rsidR="003C5D4C" w:rsidRDefault="003C5D4C">
            <w:pPr>
              <w:pStyle w:val="ConsPlusNormal"/>
              <w:jc w:val="center"/>
            </w:pPr>
            <w:r>
              <w:t>30630,0</w:t>
            </w:r>
          </w:p>
        </w:tc>
        <w:tc>
          <w:tcPr>
            <w:tcW w:w="1949" w:type="dxa"/>
          </w:tcPr>
          <w:p w:rsidR="003C5D4C" w:rsidRDefault="003C5D4C">
            <w:pPr>
              <w:pStyle w:val="ConsPlusNormal"/>
              <w:jc w:val="center"/>
            </w:pPr>
            <w:r>
              <w:t>30630,0</w:t>
            </w:r>
          </w:p>
        </w:tc>
      </w:tr>
      <w:tr w:rsidR="003C5D4C">
        <w:tc>
          <w:tcPr>
            <w:tcW w:w="3458" w:type="dxa"/>
          </w:tcPr>
          <w:p w:rsidR="003C5D4C" w:rsidRDefault="008C55E6">
            <w:pPr>
              <w:pStyle w:val="ConsPlusNormal"/>
            </w:pPr>
            <w:hyperlink r:id="rId581"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07 1</w:t>
            </w:r>
          </w:p>
        </w:tc>
        <w:tc>
          <w:tcPr>
            <w:tcW w:w="709" w:type="dxa"/>
          </w:tcPr>
          <w:p w:rsidR="003C5D4C" w:rsidRDefault="003C5D4C">
            <w:pPr>
              <w:pStyle w:val="ConsPlusNormal"/>
            </w:pPr>
          </w:p>
        </w:tc>
        <w:tc>
          <w:tcPr>
            <w:tcW w:w="1843" w:type="dxa"/>
          </w:tcPr>
          <w:p w:rsidR="003C5D4C" w:rsidRDefault="003C5D4C">
            <w:pPr>
              <w:pStyle w:val="ConsPlusNormal"/>
              <w:jc w:val="center"/>
            </w:pPr>
            <w:r>
              <w:t>30630,0</w:t>
            </w:r>
          </w:p>
        </w:tc>
        <w:tc>
          <w:tcPr>
            <w:tcW w:w="1949" w:type="dxa"/>
          </w:tcPr>
          <w:p w:rsidR="003C5D4C" w:rsidRDefault="003C5D4C">
            <w:pPr>
              <w:pStyle w:val="ConsPlusNormal"/>
              <w:jc w:val="center"/>
            </w:pPr>
            <w:r>
              <w:t>30630,0</w:t>
            </w:r>
          </w:p>
        </w:tc>
      </w:tr>
      <w:tr w:rsidR="003C5D4C">
        <w:tc>
          <w:tcPr>
            <w:tcW w:w="3458"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07 1 02</w:t>
            </w:r>
          </w:p>
        </w:tc>
        <w:tc>
          <w:tcPr>
            <w:tcW w:w="709" w:type="dxa"/>
          </w:tcPr>
          <w:p w:rsidR="003C5D4C" w:rsidRDefault="003C5D4C">
            <w:pPr>
              <w:pStyle w:val="ConsPlusNormal"/>
            </w:pPr>
          </w:p>
        </w:tc>
        <w:tc>
          <w:tcPr>
            <w:tcW w:w="1843" w:type="dxa"/>
          </w:tcPr>
          <w:p w:rsidR="003C5D4C" w:rsidRDefault="003C5D4C">
            <w:pPr>
              <w:pStyle w:val="ConsPlusNormal"/>
              <w:jc w:val="center"/>
            </w:pPr>
            <w:r>
              <w:t>30630,0</w:t>
            </w:r>
          </w:p>
        </w:tc>
        <w:tc>
          <w:tcPr>
            <w:tcW w:w="1949" w:type="dxa"/>
          </w:tcPr>
          <w:p w:rsidR="003C5D4C" w:rsidRDefault="003C5D4C">
            <w:pPr>
              <w:pStyle w:val="ConsPlusNormal"/>
              <w:jc w:val="center"/>
            </w:pPr>
            <w:r>
              <w:t>30630,0</w:t>
            </w:r>
          </w:p>
        </w:tc>
      </w:tr>
      <w:tr w:rsidR="003C5D4C">
        <w:tc>
          <w:tcPr>
            <w:tcW w:w="3458"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pPr>
          </w:p>
        </w:tc>
        <w:tc>
          <w:tcPr>
            <w:tcW w:w="1843" w:type="dxa"/>
          </w:tcPr>
          <w:p w:rsidR="003C5D4C" w:rsidRDefault="003C5D4C">
            <w:pPr>
              <w:pStyle w:val="ConsPlusNormal"/>
              <w:jc w:val="center"/>
            </w:pPr>
            <w:r>
              <w:t>30630,0</w:t>
            </w:r>
          </w:p>
        </w:tc>
        <w:tc>
          <w:tcPr>
            <w:tcW w:w="1949" w:type="dxa"/>
          </w:tcPr>
          <w:p w:rsidR="003C5D4C" w:rsidRDefault="003C5D4C">
            <w:pPr>
              <w:pStyle w:val="ConsPlusNormal"/>
              <w:jc w:val="center"/>
            </w:pPr>
            <w:r>
              <w:t>30630,0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26530,0</w:t>
            </w:r>
          </w:p>
        </w:tc>
        <w:tc>
          <w:tcPr>
            <w:tcW w:w="1949" w:type="dxa"/>
          </w:tcPr>
          <w:p w:rsidR="003C5D4C" w:rsidRDefault="003C5D4C">
            <w:pPr>
              <w:pStyle w:val="ConsPlusNormal"/>
              <w:jc w:val="center"/>
            </w:pPr>
            <w:r>
              <w:t>26530,0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4100,0</w:t>
            </w:r>
          </w:p>
        </w:tc>
        <w:tc>
          <w:tcPr>
            <w:tcW w:w="1949" w:type="dxa"/>
          </w:tcPr>
          <w:p w:rsidR="003C5D4C" w:rsidRDefault="003C5D4C">
            <w:pPr>
              <w:pStyle w:val="ConsPlusNormal"/>
              <w:jc w:val="center"/>
            </w:pPr>
            <w:r>
              <w:t>4100,0</w:t>
            </w:r>
          </w:p>
        </w:tc>
      </w:tr>
      <w:tr w:rsidR="003C5D4C">
        <w:tc>
          <w:tcPr>
            <w:tcW w:w="3458" w:type="dxa"/>
          </w:tcPr>
          <w:p w:rsidR="003C5D4C" w:rsidRDefault="003C5D4C">
            <w:pPr>
              <w:pStyle w:val="ConsPlusNormal"/>
            </w:pPr>
            <w:r>
              <w:t xml:space="preserve">Государственная </w:t>
            </w:r>
            <w:hyperlink r:id="rId582" w:history="1">
              <w:r>
                <w:rPr>
                  <w:color w:val="0000FF"/>
                </w:rPr>
                <w:t>программа</w:t>
              </w:r>
            </w:hyperlink>
            <w:r>
              <w:t xml:space="preserve"> Республики Дагестан "Развитие образования в Республике Дагестан"</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w:t>
            </w:r>
          </w:p>
        </w:tc>
        <w:tc>
          <w:tcPr>
            <w:tcW w:w="709" w:type="dxa"/>
          </w:tcPr>
          <w:p w:rsidR="003C5D4C" w:rsidRDefault="003C5D4C">
            <w:pPr>
              <w:pStyle w:val="ConsPlusNormal"/>
            </w:pPr>
          </w:p>
        </w:tc>
        <w:tc>
          <w:tcPr>
            <w:tcW w:w="1843" w:type="dxa"/>
          </w:tcPr>
          <w:p w:rsidR="003C5D4C" w:rsidRDefault="003C5D4C">
            <w:pPr>
              <w:pStyle w:val="ConsPlusNormal"/>
              <w:jc w:val="center"/>
            </w:pPr>
            <w:r>
              <w:t>6989501,8</w:t>
            </w:r>
          </w:p>
        </w:tc>
        <w:tc>
          <w:tcPr>
            <w:tcW w:w="1949" w:type="dxa"/>
          </w:tcPr>
          <w:p w:rsidR="003C5D4C" w:rsidRDefault="003C5D4C">
            <w:pPr>
              <w:pStyle w:val="ConsPlusNormal"/>
              <w:jc w:val="center"/>
            </w:pPr>
            <w:r>
              <w:t>6818353,7</w:t>
            </w:r>
          </w:p>
        </w:tc>
      </w:tr>
      <w:tr w:rsidR="003C5D4C">
        <w:tc>
          <w:tcPr>
            <w:tcW w:w="3458" w:type="dxa"/>
          </w:tcPr>
          <w:p w:rsidR="003C5D4C" w:rsidRDefault="008C55E6">
            <w:pPr>
              <w:pStyle w:val="ConsPlusNormal"/>
            </w:pPr>
            <w:hyperlink r:id="rId583" w:history="1">
              <w:r w:rsidR="003C5D4C">
                <w:rPr>
                  <w:color w:val="0000FF"/>
                </w:rPr>
                <w:t>Подпрограмма</w:t>
              </w:r>
            </w:hyperlink>
            <w:r w:rsidR="003C5D4C">
              <w:t xml:space="preserve"> "Развитие общего образования детей"</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w:t>
            </w:r>
          </w:p>
        </w:tc>
        <w:tc>
          <w:tcPr>
            <w:tcW w:w="709" w:type="dxa"/>
          </w:tcPr>
          <w:p w:rsidR="003C5D4C" w:rsidRDefault="003C5D4C">
            <w:pPr>
              <w:pStyle w:val="ConsPlusNormal"/>
            </w:pPr>
          </w:p>
        </w:tc>
        <w:tc>
          <w:tcPr>
            <w:tcW w:w="1843" w:type="dxa"/>
          </w:tcPr>
          <w:p w:rsidR="003C5D4C" w:rsidRDefault="003C5D4C">
            <w:pPr>
              <w:pStyle w:val="ConsPlusNormal"/>
              <w:jc w:val="center"/>
            </w:pPr>
            <w:r>
              <w:t>6989501,8</w:t>
            </w:r>
          </w:p>
        </w:tc>
        <w:tc>
          <w:tcPr>
            <w:tcW w:w="1949" w:type="dxa"/>
          </w:tcPr>
          <w:p w:rsidR="003C5D4C" w:rsidRDefault="003C5D4C">
            <w:pPr>
              <w:pStyle w:val="ConsPlusNormal"/>
              <w:jc w:val="center"/>
            </w:pPr>
            <w:r>
              <w:t>6818353,7</w:t>
            </w:r>
          </w:p>
        </w:tc>
      </w:tr>
      <w:tr w:rsidR="003C5D4C">
        <w:tc>
          <w:tcPr>
            <w:tcW w:w="3458" w:type="dxa"/>
          </w:tcPr>
          <w:p w:rsidR="003C5D4C" w:rsidRDefault="003C5D4C">
            <w:pPr>
              <w:pStyle w:val="ConsPlusNormal"/>
            </w:pPr>
            <w: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E4 52100</w:t>
            </w:r>
          </w:p>
        </w:tc>
        <w:tc>
          <w:tcPr>
            <w:tcW w:w="709" w:type="dxa"/>
          </w:tcPr>
          <w:p w:rsidR="003C5D4C" w:rsidRDefault="003C5D4C">
            <w:pPr>
              <w:pStyle w:val="ConsPlusNormal"/>
            </w:pPr>
          </w:p>
        </w:tc>
        <w:tc>
          <w:tcPr>
            <w:tcW w:w="1843" w:type="dxa"/>
          </w:tcPr>
          <w:p w:rsidR="003C5D4C" w:rsidRDefault="003C5D4C">
            <w:pPr>
              <w:pStyle w:val="ConsPlusNormal"/>
              <w:jc w:val="center"/>
            </w:pPr>
            <w:r>
              <w:t>49600,0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E4 52100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49600,0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Обновление материально-технической базы для формирования у обучающихся современных технологических и гуманитарных навыков</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Е1 51690</w:t>
            </w:r>
          </w:p>
        </w:tc>
        <w:tc>
          <w:tcPr>
            <w:tcW w:w="709" w:type="dxa"/>
          </w:tcPr>
          <w:p w:rsidR="003C5D4C" w:rsidRDefault="003C5D4C">
            <w:pPr>
              <w:pStyle w:val="ConsPlusNormal"/>
            </w:pPr>
          </w:p>
        </w:tc>
        <w:tc>
          <w:tcPr>
            <w:tcW w:w="1843" w:type="dxa"/>
          </w:tcPr>
          <w:p w:rsidR="003C5D4C" w:rsidRDefault="003C5D4C">
            <w:pPr>
              <w:pStyle w:val="ConsPlusNormal"/>
              <w:jc w:val="center"/>
            </w:pPr>
            <w:r>
              <w:t>68744,0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Е1 51690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68744,0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Основное мероприятие "Развитие образования в общеобразовательных учреждениях"</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w:t>
            </w:r>
          </w:p>
        </w:tc>
        <w:tc>
          <w:tcPr>
            <w:tcW w:w="709" w:type="dxa"/>
          </w:tcPr>
          <w:p w:rsidR="003C5D4C" w:rsidRDefault="003C5D4C">
            <w:pPr>
              <w:pStyle w:val="ConsPlusNormal"/>
            </w:pPr>
          </w:p>
        </w:tc>
        <w:tc>
          <w:tcPr>
            <w:tcW w:w="1843" w:type="dxa"/>
          </w:tcPr>
          <w:p w:rsidR="003C5D4C" w:rsidRDefault="003C5D4C">
            <w:pPr>
              <w:pStyle w:val="ConsPlusNormal"/>
              <w:jc w:val="center"/>
            </w:pPr>
            <w:r>
              <w:t>5243545,3</w:t>
            </w:r>
          </w:p>
        </w:tc>
        <w:tc>
          <w:tcPr>
            <w:tcW w:w="1949" w:type="dxa"/>
          </w:tcPr>
          <w:p w:rsidR="003C5D4C" w:rsidRDefault="003C5D4C">
            <w:pPr>
              <w:pStyle w:val="ConsPlusNormal"/>
              <w:jc w:val="center"/>
            </w:pPr>
            <w:r>
              <w:t>5264666,1</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19 2 02 02590</w:t>
            </w:r>
          </w:p>
        </w:tc>
        <w:tc>
          <w:tcPr>
            <w:tcW w:w="709" w:type="dxa"/>
          </w:tcPr>
          <w:p w:rsidR="003C5D4C" w:rsidRDefault="003C5D4C">
            <w:pPr>
              <w:pStyle w:val="ConsPlusNormal"/>
            </w:pPr>
          </w:p>
        </w:tc>
        <w:tc>
          <w:tcPr>
            <w:tcW w:w="1843" w:type="dxa"/>
          </w:tcPr>
          <w:p w:rsidR="003C5D4C" w:rsidRDefault="003C5D4C">
            <w:pPr>
              <w:pStyle w:val="ConsPlusNormal"/>
              <w:jc w:val="center"/>
            </w:pPr>
            <w:r>
              <w:t>1466054,2</w:t>
            </w:r>
          </w:p>
        </w:tc>
        <w:tc>
          <w:tcPr>
            <w:tcW w:w="1949" w:type="dxa"/>
          </w:tcPr>
          <w:p w:rsidR="003C5D4C" w:rsidRDefault="003C5D4C">
            <w:pPr>
              <w:pStyle w:val="ConsPlusNormal"/>
              <w:jc w:val="center"/>
            </w:pPr>
            <w:r>
              <w:t>1453927,6</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19 2 02 02590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761142,3</w:t>
            </w:r>
          </w:p>
        </w:tc>
        <w:tc>
          <w:tcPr>
            <w:tcW w:w="1949" w:type="dxa"/>
          </w:tcPr>
          <w:p w:rsidR="003C5D4C" w:rsidRDefault="003C5D4C">
            <w:pPr>
              <w:pStyle w:val="ConsPlusNormal"/>
              <w:jc w:val="center"/>
            </w:pPr>
            <w:r>
              <w:t>761142,3</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19 2 02 02590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151446,8</w:t>
            </w:r>
          </w:p>
        </w:tc>
        <w:tc>
          <w:tcPr>
            <w:tcW w:w="1949" w:type="dxa"/>
          </w:tcPr>
          <w:p w:rsidR="003C5D4C" w:rsidRDefault="003C5D4C">
            <w:pPr>
              <w:pStyle w:val="ConsPlusNormal"/>
              <w:jc w:val="center"/>
            </w:pPr>
            <w:r>
              <w:t>141386,8</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19 2 02 02590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449085,7</w:t>
            </w:r>
          </w:p>
        </w:tc>
        <w:tc>
          <w:tcPr>
            <w:tcW w:w="1949" w:type="dxa"/>
          </w:tcPr>
          <w:p w:rsidR="003C5D4C" w:rsidRDefault="003C5D4C">
            <w:pPr>
              <w:pStyle w:val="ConsPlusNormal"/>
              <w:jc w:val="center"/>
            </w:pPr>
            <w:r>
              <w:t>445216,0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19 2 02 02590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95077,7</w:t>
            </w:r>
          </w:p>
        </w:tc>
        <w:tc>
          <w:tcPr>
            <w:tcW w:w="1949" w:type="dxa"/>
          </w:tcPr>
          <w:p w:rsidR="003C5D4C" w:rsidRDefault="003C5D4C">
            <w:pPr>
              <w:pStyle w:val="ConsPlusNormal"/>
              <w:jc w:val="center"/>
            </w:pPr>
            <w:r>
              <w:t>96880,8</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19 2 02 02590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9301,7</w:t>
            </w:r>
          </w:p>
        </w:tc>
        <w:tc>
          <w:tcPr>
            <w:tcW w:w="1949" w:type="dxa"/>
          </w:tcPr>
          <w:p w:rsidR="003C5D4C" w:rsidRDefault="003C5D4C">
            <w:pPr>
              <w:pStyle w:val="ConsPlusNormal"/>
              <w:jc w:val="center"/>
            </w:pPr>
            <w:r>
              <w:t>9301,7</w:t>
            </w:r>
          </w:p>
        </w:tc>
      </w:tr>
      <w:tr w:rsidR="003C5D4C">
        <w:tc>
          <w:tcPr>
            <w:tcW w:w="3458" w:type="dxa"/>
          </w:tcPr>
          <w:p w:rsidR="003C5D4C" w:rsidRDefault="003C5D4C">
            <w:pPr>
              <w:pStyle w:val="ConsPlusNormal"/>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R2550</w:t>
            </w:r>
          </w:p>
        </w:tc>
        <w:tc>
          <w:tcPr>
            <w:tcW w:w="709" w:type="dxa"/>
          </w:tcPr>
          <w:p w:rsidR="003C5D4C" w:rsidRDefault="003C5D4C">
            <w:pPr>
              <w:pStyle w:val="ConsPlusNormal"/>
            </w:pPr>
          </w:p>
        </w:tc>
        <w:tc>
          <w:tcPr>
            <w:tcW w:w="1843" w:type="dxa"/>
          </w:tcPr>
          <w:p w:rsidR="003C5D4C" w:rsidRDefault="003C5D4C">
            <w:pPr>
              <w:pStyle w:val="ConsPlusNormal"/>
              <w:jc w:val="center"/>
            </w:pPr>
            <w:r>
              <w:t>38388,7</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R2550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38388,7</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R2560</w:t>
            </w:r>
          </w:p>
        </w:tc>
        <w:tc>
          <w:tcPr>
            <w:tcW w:w="709" w:type="dxa"/>
          </w:tcPr>
          <w:p w:rsidR="003C5D4C" w:rsidRDefault="003C5D4C">
            <w:pPr>
              <w:pStyle w:val="ConsPlusNormal"/>
            </w:pPr>
          </w:p>
        </w:tc>
        <w:tc>
          <w:tcPr>
            <w:tcW w:w="1843" w:type="dxa"/>
          </w:tcPr>
          <w:p w:rsidR="003C5D4C" w:rsidRDefault="003C5D4C">
            <w:pPr>
              <w:pStyle w:val="ConsPlusNormal"/>
              <w:jc w:val="center"/>
            </w:pPr>
            <w:r>
              <w:t>75808,1</w:t>
            </w:r>
          </w:p>
        </w:tc>
        <w:tc>
          <w:tcPr>
            <w:tcW w:w="1949" w:type="dxa"/>
          </w:tcPr>
          <w:p w:rsidR="003C5D4C" w:rsidRDefault="003C5D4C">
            <w:pPr>
              <w:pStyle w:val="ConsPlusNormal"/>
              <w:jc w:val="center"/>
            </w:pPr>
            <w:r>
              <w:t>70050,5</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R2560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75808,1</w:t>
            </w:r>
          </w:p>
        </w:tc>
        <w:tc>
          <w:tcPr>
            <w:tcW w:w="1949" w:type="dxa"/>
          </w:tcPr>
          <w:p w:rsidR="003C5D4C" w:rsidRDefault="003C5D4C">
            <w:pPr>
              <w:pStyle w:val="ConsPlusNormal"/>
              <w:jc w:val="center"/>
            </w:pPr>
            <w:r>
              <w:t>70050,5</w:t>
            </w:r>
          </w:p>
        </w:tc>
      </w:tr>
      <w:tr w:rsidR="003C5D4C">
        <w:tc>
          <w:tcPr>
            <w:tcW w:w="3458" w:type="dxa"/>
          </w:tcPr>
          <w:p w:rsidR="003C5D4C" w:rsidRDefault="003C5D4C">
            <w:pPr>
              <w:pStyle w:val="ConsPlusNormal"/>
            </w:pPr>
            <w: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R3030</w:t>
            </w:r>
          </w:p>
        </w:tc>
        <w:tc>
          <w:tcPr>
            <w:tcW w:w="709" w:type="dxa"/>
          </w:tcPr>
          <w:p w:rsidR="003C5D4C" w:rsidRDefault="003C5D4C">
            <w:pPr>
              <w:pStyle w:val="ConsPlusNormal"/>
            </w:pPr>
          </w:p>
        </w:tc>
        <w:tc>
          <w:tcPr>
            <w:tcW w:w="1843" w:type="dxa"/>
          </w:tcPr>
          <w:p w:rsidR="003C5D4C" w:rsidRDefault="003C5D4C">
            <w:pPr>
              <w:pStyle w:val="ConsPlusNormal"/>
              <w:jc w:val="center"/>
            </w:pPr>
            <w:r>
              <w:t>1853084,5</w:t>
            </w:r>
          </w:p>
        </w:tc>
        <w:tc>
          <w:tcPr>
            <w:tcW w:w="1949" w:type="dxa"/>
          </w:tcPr>
          <w:p w:rsidR="003C5D4C" w:rsidRDefault="003C5D4C">
            <w:pPr>
              <w:pStyle w:val="ConsPlusNormal"/>
              <w:jc w:val="center"/>
            </w:pPr>
            <w:r>
              <w:t>1853084,5</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R3030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93587,7</w:t>
            </w:r>
          </w:p>
        </w:tc>
        <w:tc>
          <w:tcPr>
            <w:tcW w:w="1949" w:type="dxa"/>
          </w:tcPr>
          <w:p w:rsidR="003C5D4C" w:rsidRDefault="003C5D4C">
            <w:pPr>
              <w:pStyle w:val="ConsPlusNormal"/>
              <w:jc w:val="center"/>
            </w:pPr>
            <w:r>
              <w:t>93587,7</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R3030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1746060,1</w:t>
            </w:r>
          </w:p>
        </w:tc>
        <w:tc>
          <w:tcPr>
            <w:tcW w:w="1949" w:type="dxa"/>
          </w:tcPr>
          <w:p w:rsidR="003C5D4C" w:rsidRDefault="003C5D4C">
            <w:pPr>
              <w:pStyle w:val="ConsPlusNormal"/>
              <w:jc w:val="center"/>
            </w:pPr>
            <w:r>
              <w:t>1746060,1</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R3030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13436,7</w:t>
            </w:r>
          </w:p>
        </w:tc>
        <w:tc>
          <w:tcPr>
            <w:tcW w:w="1949" w:type="dxa"/>
          </w:tcPr>
          <w:p w:rsidR="003C5D4C" w:rsidRDefault="003C5D4C">
            <w:pPr>
              <w:pStyle w:val="ConsPlusNormal"/>
              <w:jc w:val="center"/>
            </w:pPr>
            <w:r>
              <w:t>13436,7</w:t>
            </w:r>
          </w:p>
        </w:tc>
      </w:tr>
      <w:tr w:rsidR="003C5D4C">
        <w:tc>
          <w:tcPr>
            <w:tcW w:w="3458" w:type="dxa"/>
          </w:tcPr>
          <w:p w:rsidR="003C5D4C" w:rsidRDefault="003C5D4C">
            <w:pPr>
              <w:pStyle w:val="ConsPlusNormal"/>
            </w:pPr>
            <w:r>
              <w:t>Субсидия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R3040</w:t>
            </w:r>
          </w:p>
        </w:tc>
        <w:tc>
          <w:tcPr>
            <w:tcW w:w="709" w:type="dxa"/>
          </w:tcPr>
          <w:p w:rsidR="003C5D4C" w:rsidRDefault="003C5D4C">
            <w:pPr>
              <w:pStyle w:val="ConsPlusNormal"/>
            </w:pPr>
          </w:p>
        </w:tc>
        <w:tc>
          <w:tcPr>
            <w:tcW w:w="1843" w:type="dxa"/>
          </w:tcPr>
          <w:p w:rsidR="003C5D4C" w:rsidRDefault="003C5D4C">
            <w:pPr>
              <w:pStyle w:val="ConsPlusNormal"/>
              <w:jc w:val="center"/>
            </w:pPr>
            <w:r>
              <w:t>1627345,7</w:t>
            </w:r>
          </w:p>
        </w:tc>
        <w:tc>
          <w:tcPr>
            <w:tcW w:w="1949" w:type="dxa"/>
          </w:tcPr>
          <w:p w:rsidR="003C5D4C" w:rsidRDefault="003C5D4C">
            <w:pPr>
              <w:pStyle w:val="ConsPlusNormal"/>
              <w:jc w:val="center"/>
            </w:pPr>
            <w:r>
              <w:t>1704739,4</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R3040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1627345,7</w:t>
            </w:r>
          </w:p>
        </w:tc>
        <w:tc>
          <w:tcPr>
            <w:tcW w:w="1949" w:type="dxa"/>
          </w:tcPr>
          <w:p w:rsidR="003C5D4C" w:rsidRDefault="003C5D4C">
            <w:pPr>
              <w:pStyle w:val="ConsPlusNormal"/>
              <w:jc w:val="center"/>
            </w:pPr>
            <w:r>
              <w:t>1704739,4</w:t>
            </w:r>
          </w:p>
        </w:tc>
      </w:tr>
      <w:tr w:rsidR="003C5D4C">
        <w:tc>
          <w:tcPr>
            <w:tcW w:w="3458" w:type="dxa"/>
          </w:tcPr>
          <w:p w:rsidR="003C5D4C" w:rsidRDefault="003C5D4C">
            <w:pPr>
              <w:pStyle w:val="ConsPlusNormal"/>
            </w:pPr>
            <w:r>
              <w:t>Финансовое обеспечение выполнения функций частных образовательных организаций общего образования</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Ч2590</w:t>
            </w:r>
          </w:p>
        </w:tc>
        <w:tc>
          <w:tcPr>
            <w:tcW w:w="709" w:type="dxa"/>
          </w:tcPr>
          <w:p w:rsidR="003C5D4C" w:rsidRDefault="003C5D4C">
            <w:pPr>
              <w:pStyle w:val="ConsPlusNormal"/>
            </w:pPr>
          </w:p>
        </w:tc>
        <w:tc>
          <w:tcPr>
            <w:tcW w:w="1843" w:type="dxa"/>
          </w:tcPr>
          <w:p w:rsidR="003C5D4C" w:rsidRDefault="003C5D4C">
            <w:pPr>
              <w:pStyle w:val="ConsPlusNormal"/>
              <w:jc w:val="center"/>
            </w:pPr>
            <w:r>
              <w:t>182864,1</w:t>
            </w:r>
          </w:p>
        </w:tc>
        <w:tc>
          <w:tcPr>
            <w:tcW w:w="1949" w:type="dxa"/>
          </w:tcPr>
          <w:p w:rsidR="003C5D4C" w:rsidRDefault="003C5D4C">
            <w:pPr>
              <w:pStyle w:val="ConsPlusNormal"/>
              <w:jc w:val="center"/>
            </w:pPr>
            <w:r>
              <w:t>182864,1</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Ч2590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175549,8</w:t>
            </w:r>
          </w:p>
        </w:tc>
        <w:tc>
          <w:tcPr>
            <w:tcW w:w="1949" w:type="dxa"/>
          </w:tcPr>
          <w:p w:rsidR="003C5D4C" w:rsidRDefault="003C5D4C">
            <w:pPr>
              <w:pStyle w:val="ConsPlusNormal"/>
              <w:jc w:val="center"/>
            </w:pPr>
            <w:r>
              <w:t>175549,8</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Ч2590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7314,3</w:t>
            </w:r>
          </w:p>
        </w:tc>
        <w:tc>
          <w:tcPr>
            <w:tcW w:w="1949" w:type="dxa"/>
          </w:tcPr>
          <w:p w:rsidR="003C5D4C" w:rsidRDefault="003C5D4C">
            <w:pPr>
              <w:pStyle w:val="ConsPlusNormal"/>
              <w:jc w:val="center"/>
            </w:pPr>
            <w:r>
              <w:t>7314,3</w:t>
            </w:r>
          </w:p>
        </w:tc>
      </w:tr>
      <w:tr w:rsidR="003C5D4C">
        <w:tc>
          <w:tcPr>
            <w:tcW w:w="3458" w:type="dxa"/>
          </w:tcPr>
          <w:p w:rsidR="003C5D4C" w:rsidRDefault="003C5D4C">
            <w:pPr>
              <w:pStyle w:val="ConsPlusNormal"/>
            </w:pPr>
            <w:r>
              <w:t>Основное мероприятие "Развитие образования в школах-интернатах"</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19 2 03</w:t>
            </w:r>
          </w:p>
        </w:tc>
        <w:tc>
          <w:tcPr>
            <w:tcW w:w="709" w:type="dxa"/>
          </w:tcPr>
          <w:p w:rsidR="003C5D4C" w:rsidRDefault="003C5D4C">
            <w:pPr>
              <w:pStyle w:val="ConsPlusNormal"/>
            </w:pPr>
          </w:p>
        </w:tc>
        <w:tc>
          <w:tcPr>
            <w:tcW w:w="1843" w:type="dxa"/>
          </w:tcPr>
          <w:p w:rsidR="003C5D4C" w:rsidRDefault="003C5D4C">
            <w:pPr>
              <w:pStyle w:val="ConsPlusNormal"/>
              <w:jc w:val="center"/>
            </w:pPr>
            <w:r>
              <w:t>1319695,9</w:t>
            </w:r>
          </w:p>
        </w:tc>
        <w:tc>
          <w:tcPr>
            <w:tcW w:w="1949" w:type="dxa"/>
          </w:tcPr>
          <w:p w:rsidR="003C5D4C" w:rsidRDefault="003C5D4C">
            <w:pPr>
              <w:pStyle w:val="ConsPlusNormal"/>
              <w:jc w:val="center"/>
            </w:pPr>
            <w:r>
              <w:t>1293399,7</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19 2 03 03590</w:t>
            </w:r>
          </w:p>
        </w:tc>
        <w:tc>
          <w:tcPr>
            <w:tcW w:w="709" w:type="dxa"/>
          </w:tcPr>
          <w:p w:rsidR="003C5D4C" w:rsidRDefault="003C5D4C">
            <w:pPr>
              <w:pStyle w:val="ConsPlusNormal"/>
            </w:pPr>
          </w:p>
        </w:tc>
        <w:tc>
          <w:tcPr>
            <w:tcW w:w="1843" w:type="dxa"/>
          </w:tcPr>
          <w:p w:rsidR="003C5D4C" w:rsidRDefault="003C5D4C">
            <w:pPr>
              <w:pStyle w:val="ConsPlusNormal"/>
              <w:jc w:val="center"/>
            </w:pPr>
            <w:r>
              <w:t>1319695,9</w:t>
            </w:r>
          </w:p>
        </w:tc>
        <w:tc>
          <w:tcPr>
            <w:tcW w:w="1949" w:type="dxa"/>
          </w:tcPr>
          <w:p w:rsidR="003C5D4C" w:rsidRDefault="003C5D4C">
            <w:pPr>
              <w:pStyle w:val="ConsPlusNormal"/>
              <w:jc w:val="center"/>
            </w:pPr>
            <w:r>
              <w:t>1293399,7</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19 2 03 03590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682111,3</w:t>
            </w:r>
          </w:p>
        </w:tc>
        <w:tc>
          <w:tcPr>
            <w:tcW w:w="1949" w:type="dxa"/>
          </w:tcPr>
          <w:p w:rsidR="003C5D4C" w:rsidRDefault="003C5D4C">
            <w:pPr>
              <w:pStyle w:val="ConsPlusNormal"/>
              <w:jc w:val="center"/>
            </w:pPr>
            <w:r>
              <w:t>682111,3</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19 2 03 03590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333842,0</w:t>
            </w:r>
          </w:p>
        </w:tc>
        <w:tc>
          <w:tcPr>
            <w:tcW w:w="1949" w:type="dxa"/>
          </w:tcPr>
          <w:p w:rsidR="003C5D4C" w:rsidRDefault="003C5D4C">
            <w:pPr>
              <w:pStyle w:val="ConsPlusNormal"/>
              <w:jc w:val="center"/>
            </w:pPr>
            <w:r>
              <w:t>307842,0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19 2 03 03590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292594,6</w:t>
            </w:r>
          </w:p>
        </w:tc>
        <w:tc>
          <w:tcPr>
            <w:tcW w:w="1949" w:type="dxa"/>
          </w:tcPr>
          <w:p w:rsidR="003C5D4C" w:rsidRDefault="003C5D4C">
            <w:pPr>
              <w:pStyle w:val="ConsPlusNormal"/>
              <w:jc w:val="center"/>
            </w:pPr>
            <w:r>
              <w:t>292298,4</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19 2 03 03590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11148,0</w:t>
            </w:r>
          </w:p>
        </w:tc>
        <w:tc>
          <w:tcPr>
            <w:tcW w:w="1949" w:type="dxa"/>
          </w:tcPr>
          <w:p w:rsidR="003C5D4C" w:rsidRDefault="003C5D4C">
            <w:pPr>
              <w:pStyle w:val="ConsPlusNormal"/>
              <w:jc w:val="center"/>
            </w:pPr>
            <w:r>
              <w:t>11148,0</w:t>
            </w:r>
          </w:p>
        </w:tc>
      </w:tr>
      <w:tr w:rsidR="003C5D4C">
        <w:tc>
          <w:tcPr>
            <w:tcW w:w="3458" w:type="dxa"/>
          </w:tcPr>
          <w:p w:rsidR="003C5D4C" w:rsidRDefault="003C5D4C">
            <w:pPr>
              <w:pStyle w:val="ConsPlusNormal"/>
            </w:pPr>
            <w:r>
              <w:t>Основное мероприятие "Развитие образования в детских домах"</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19 2 04</w:t>
            </w:r>
          </w:p>
        </w:tc>
        <w:tc>
          <w:tcPr>
            <w:tcW w:w="709" w:type="dxa"/>
          </w:tcPr>
          <w:p w:rsidR="003C5D4C" w:rsidRDefault="003C5D4C">
            <w:pPr>
              <w:pStyle w:val="ConsPlusNormal"/>
            </w:pPr>
          </w:p>
        </w:tc>
        <w:tc>
          <w:tcPr>
            <w:tcW w:w="1843" w:type="dxa"/>
          </w:tcPr>
          <w:p w:rsidR="003C5D4C" w:rsidRDefault="003C5D4C">
            <w:pPr>
              <w:pStyle w:val="ConsPlusNormal"/>
              <w:jc w:val="center"/>
            </w:pPr>
            <w:r>
              <w:t>48661,7</w:t>
            </w:r>
          </w:p>
        </w:tc>
        <w:tc>
          <w:tcPr>
            <w:tcW w:w="1949" w:type="dxa"/>
          </w:tcPr>
          <w:p w:rsidR="003C5D4C" w:rsidRDefault="003C5D4C">
            <w:pPr>
              <w:pStyle w:val="ConsPlusNormal"/>
              <w:jc w:val="center"/>
            </w:pPr>
            <w:r>
              <w:t>48661,7</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19 2 04 04590</w:t>
            </w:r>
          </w:p>
        </w:tc>
        <w:tc>
          <w:tcPr>
            <w:tcW w:w="709" w:type="dxa"/>
          </w:tcPr>
          <w:p w:rsidR="003C5D4C" w:rsidRDefault="003C5D4C">
            <w:pPr>
              <w:pStyle w:val="ConsPlusNormal"/>
            </w:pPr>
          </w:p>
        </w:tc>
        <w:tc>
          <w:tcPr>
            <w:tcW w:w="1843" w:type="dxa"/>
          </w:tcPr>
          <w:p w:rsidR="003C5D4C" w:rsidRDefault="003C5D4C">
            <w:pPr>
              <w:pStyle w:val="ConsPlusNormal"/>
              <w:jc w:val="center"/>
            </w:pPr>
            <w:r>
              <w:t>48661,7</w:t>
            </w:r>
          </w:p>
        </w:tc>
        <w:tc>
          <w:tcPr>
            <w:tcW w:w="1949" w:type="dxa"/>
          </w:tcPr>
          <w:p w:rsidR="003C5D4C" w:rsidRDefault="003C5D4C">
            <w:pPr>
              <w:pStyle w:val="ConsPlusNormal"/>
              <w:jc w:val="center"/>
            </w:pPr>
            <w:r>
              <w:t>48661,7</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19 2 04 04590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33245,3</w:t>
            </w:r>
          </w:p>
        </w:tc>
        <w:tc>
          <w:tcPr>
            <w:tcW w:w="1949" w:type="dxa"/>
          </w:tcPr>
          <w:p w:rsidR="003C5D4C" w:rsidRDefault="003C5D4C">
            <w:pPr>
              <w:pStyle w:val="ConsPlusNormal"/>
              <w:jc w:val="center"/>
            </w:pPr>
            <w:r>
              <w:t>33245,3</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19 2 04 04590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14650,4</w:t>
            </w:r>
          </w:p>
        </w:tc>
        <w:tc>
          <w:tcPr>
            <w:tcW w:w="1949" w:type="dxa"/>
          </w:tcPr>
          <w:p w:rsidR="003C5D4C" w:rsidRDefault="003C5D4C">
            <w:pPr>
              <w:pStyle w:val="ConsPlusNormal"/>
              <w:jc w:val="center"/>
            </w:pPr>
            <w:r>
              <w:t>14650,4</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19 2 04 04590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766,0</w:t>
            </w:r>
          </w:p>
        </w:tc>
        <w:tc>
          <w:tcPr>
            <w:tcW w:w="1949" w:type="dxa"/>
          </w:tcPr>
          <w:p w:rsidR="003C5D4C" w:rsidRDefault="003C5D4C">
            <w:pPr>
              <w:pStyle w:val="ConsPlusNormal"/>
              <w:jc w:val="center"/>
            </w:pPr>
            <w:r>
              <w:t>766,0</w:t>
            </w:r>
          </w:p>
        </w:tc>
      </w:tr>
      <w:tr w:rsidR="003C5D4C">
        <w:tc>
          <w:tcPr>
            <w:tcW w:w="3458" w:type="dxa"/>
          </w:tcPr>
          <w:p w:rsidR="003C5D4C" w:rsidRDefault="003C5D4C">
            <w:pPr>
              <w:pStyle w:val="ConsPlusNormal"/>
            </w:pPr>
            <w:r>
              <w:t>Основное мероприятие "Развитие дистанционного обучения детей-инвалидов"</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19 2 05</w:t>
            </w:r>
          </w:p>
        </w:tc>
        <w:tc>
          <w:tcPr>
            <w:tcW w:w="709" w:type="dxa"/>
          </w:tcPr>
          <w:p w:rsidR="003C5D4C" w:rsidRDefault="003C5D4C">
            <w:pPr>
              <w:pStyle w:val="ConsPlusNormal"/>
            </w:pPr>
          </w:p>
        </w:tc>
        <w:tc>
          <w:tcPr>
            <w:tcW w:w="1843" w:type="dxa"/>
          </w:tcPr>
          <w:p w:rsidR="003C5D4C" w:rsidRDefault="003C5D4C">
            <w:pPr>
              <w:pStyle w:val="ConsPlusNormal"/>
              <w:jc w:val="center"/>
            </w:pPr>
            <w:r>
              <w:t>106115,4</w:t>
            </w:r>
          </w:p>
        </w:tc>
        <w:tc>
          <w:tcPr>
            <w:tcW w:w="1949" w:type="dxa"/>
          </w:tcPr>
          <w:p w:rsidR="003C5D4C" w:rsidRDefault="003C5D4C">
            <w:pPr>
              <w:pStyle w:val="ConsPlusNormal"/>
              <w:jc w:val="center"/>
            </w:pPr>
            <w:r>
              <w:t>106115,4</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19 2 05 05590</w:t>
            </w:r>
          </w:p>
        </w:tc>
        <w:tc>
          <w:tcPr>
            <w:tcW w:w="709" w:type="dxa"/>
          </w:tcPr>
          <w:p w:rsidR="003C5D4C" w:rsidRDefault="003C5D4C">
            <w:pPr>
              <w:pStyle w:val="ConsPlusNormal"/>
            </w:pPr>
          </w:p>
        </w:tc>
        <w:tc>
          <w:tcPr>
            <w:tcW w:w="1843" w:type="dxa"/>
          </w:tcPr>
          <w:p w:rsidR="003C5D4C" w:rsidRDefault="003C5D4C">
            <w:pPr>
              <w:pStyle w:val="ConsPlusNormal"/>
              <w:jc w:val="center"/>
            </w:pPr>
            <w:r>
              <w:t>106115,4</w:t>
            </w:r>
          </w:p>
        </w:tc>
        <w:tc>
          <w:tcPr>
            <w:tcW w:w="1949" w:type="dxa"/>
          </w:tcPr>
          <w:p w:rsidR="003C5D4C" w:rsidRDefault="003C5D4C">
            <w:pPr>
              <w:pStyle w:val="ConsPlusNormal"/>
              <w:jc w:val="center"/>
            </w:pPr>
            <w:r>
              <w:t>106115,4</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19 2 05 05590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99491,5</w:t>
            </w:r>
          </w:p>
        </w:tc>
        <w:tc>
          <w:tcPr>
            <w:tcW w:w="1949" w:type="dxa"/>
          </w:tcPr>
          <w:p w:rsidR="003C5D4C" w:rsidRDefault="003C5D4C">
            <w:pPr>
              <w:pStyle w:val="ConsPlusNormal"/>
              <w:jc w:val="center"/>
            </w:pPr>
            <w:r>
              <w:t>99491,5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19 2 05 05590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6473,9</w:t>
            </w:r>
          </w:p>
        </w:tc>
        <w:tc>
          <w:tcPr>
            <w:tcW w:w="1949" w:type="dxa"/>
          </w:tcPr>
          <w:p w:rsidR="003C5D4C" w:rsidRDefault="003C5D4C">
            <w:pPr>
              <w:pStyle w:val="ConsPlusNormal"/>
              <w:jc w:val="center"/>
            </w:pPr>
            <w:r>
              <w:t>6473,9</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19 2 05 05590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150,0</w:t>
            </w:r>
          </w:p>
        </w:tc>
        <w:tc>
          <w:tcPr>
            <w:tcW w:w="1949" w:type="dxa"/>
          </w:tcPr>
          <w:p w:rsidR="003C5D4C" w:rsidRDefault="003C5D4C">
            <w:pPr>
              <w:pStyle w:val="ConsPlusNormal"/>
              <w:jc w:val="center"/>
            </w:pPr>
            <w:r>
              <w:t>150,0</w:t>
            </w:r>
          </w:p>
        </w:tc>
      </w:tr>
      <w:tr w:rsidR="003C5D4C">
        <w:tc>
          <w:tcPr>
            <w:tcW w:w="3458" w:type="dxa"/>
          </w:tcPr>
          <w:p w:rsidR="003C5D4C" w:rsidRDefault="003C5D4C">
            <w:pPr>
              <w:pStyle w:val="ConsPlusNormal"/>
            </w:pPr>
            <w:r>
              <w:t>Основное мероприятие "Восстановление дефицита педагогических кадров в общеобразовательных организациях, расположенных в сельской местности"</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19 2 06</w:t>
            </w:r>
          </w:p>
        </w:tc>
        <w:tc>
          <w:tcPr>
            <w:tcW w:w="709" w:type="dxa"/>
          </w:tcPr>
          <w:p w:rsidR="003C5D4C" w:rsidRDefault="003C5D4C">
            <w:pPr>
              <w:pStyle w:val="ConsPlusNormal"/>
            </w:pPr>
          </w:p>
        </w:tc>
        <w:tc>
          <w:tcPr>
            <w:tcW w:w="1843" w:type="dxa"/>
          </w:tcPr>
          <w:p w:rsidR="003C5D4C" w:rsidRDefault="003C5D4C">
            <w:pPr>
              <w:pStyle w:val="ConsPlusNormal"/>
              <w:jc w:val="center"/>
            </w:pPr>
            <w:r>
              <w:t>50000,0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19 2 06 06590</w:t>
            </w:r>
          </w:p>
        </w:tc>
        <w:tc>
          <w:tcPr>
            <w:tcW w:w="709" w:type="dxa"/>
          </w:tcPr>
          <w:p w:rsidR="003C5D4C" w:rsidRDefault="003C5D4C">
            <w:pPr>
              <w:pStyle w:val="ConsPlusNormal"/>
            </w:pPr>
          </w:p>
        </w:tc>
        <w:tc>
          <w:tcPr>
            <w:tcW w:w="1843" w:type="dxa"/>
          </w:tcPr>
          <w:p w:rsidR="003C5D4C" w:rsidRDefault="003C5D4C">
            <w:pPr>
              <w:pStyle w:val="ConsPlusNormal"/>
              <w:jc w:val="center"/>
            </w:pPr>
            <w:r>
              <w:t>50000,0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19 2 06 06590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50000,0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Федеральный проект "Современная школа"</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19 2 E1</w:t>
            </w:r>
          </w:p>
        </w:tc>
        <w:tc>
          <w:tcPr>
            <w:tcW w:w="709" w:type="dxa"/>
          </w:tcPr>
          <w:p w:rsidR="003C5D4C" w:rsidRDefault="003C5D4C">
            <w:pPr>
              <w:pStyle w:val="ConsPlusNormal"/>
            </w:pPr>
          </w:p>
        </w:tc>
        <w:tc>
          <w:tcPr>
            <w:tcW w:w="1843" w:type="dxa"/>
          </w:tcPr>
          <w:p w:rsidR="003C5D4C" w:rsidRDefault="003C5D4C">
            <w:pPr>
              <w:pStyle w:val="ConsPlusNormal"/>
              <w:jc w:val="center"/>
            </w:pPr>
            <w:r>
              <w:t>14604,1</w:t>
            </w:r>
          </w:p>
        </w:tc>
        <w:tc>
          <w:tcPr>
            <w:tcW w:w="1949" w:type="dxa"/>
          </w:tcPr>
          <w:p w:rsidR="003C5D4C" w:rsidRDefault="003C5D4C">
            <w:pPr>
              <w:pStyle w:val="ConsPlusNormal"/>
              <w:jc w:val="center"/>
            </w:pPr>
            <w:r>
              <w:t>15774,1</w:t>
            </w:r>
          </w:p>
        </w:tc>
      </w:tr>
      <w:tr w:rsidR="003C5D4C">
        <w:tc>
          <w:tcPr>
            <w:tcW w:w="3458" w:type="dxa"/>
          </w:tcPr>
          <w:p w:rsidR="003C5D4C" w:rsidRDefault="003C5D4C">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E1 51870</w:t>
            </w:r>
          </w:p>
        </w:tc>
        <w:tc>
          <w:tcPr>
            <w:tcW w:w="709" w:type="dxa"/>
          </w:tcPr>
          <w:p w:rsidR="003C5D4C" w:rsidRDefault="003C5D4C">
            <w:pPr>
              <w:pStyle w:val="ConsPlusNormal"/>
            </w:pPr>
          </w:p>
        </w:tc>
        <w:tc>
          <w:tcPr>
            <w:tcW w:w="1843" w:type="dxa"/>
          </w:tcPr>
          <w:p w:rsidR="003C5D4C" w:rsidRDefault="003C5D4C">
            <w:pPr>
              <w:pStyle w:val="ConsPlusNormal"/>
              <w:jc w:val="center"/>
            </w:pPr>
            <w:r>
              <w:t>14604,1</w:t>
            </w:r>
          </w:p>
        </w:tc>
        <w:tc>
          <w:tcPr>
            <w:tcW w:w="1949" w:type="dxa"/>
          </w:tcPr>
          <w:p w:rsidR="003C5D4C" w:rsidRDefault="003C5D4C">
            <w:pPr>
              <w:pStyle w:val="ConsPlusNormal"/>
              <w:jc w:val="center"/>
            </w:pPr>
            <w:r>
              <w:t>15774,1</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E1 51870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14604,1</w:t>
            </w:r>
          </w:p>
        </w:tc>
        <w:tc>
          <w:tcPr>
            <w:tcW w:w="1949" w:type="dxa"/>
          </w:tcPr>
          <w:p w:rsidR="003C5D4C" w:rsidRDefault="003C5D4C">
            <w:pPr>
              <w:pStyle w:val="ConsPlusNormal"/>
              <w:jc w:val="center"/>
            </w:pPr>
            <w:r>
              <w:t>15774,1</w:t>
            </w:r>
          </w:p>
        </w:tc>
      </w:tr>
      <w:tr w:rsidR="003C5D4C">
        <w:tc>
          <w:tcPr>
            <w:tcW w:w="3458" w:type="dxa"/>
          </w:tcPr>
          <w:p w:rsidR="003C5D4C" w:rsidRDefault="003C5D4C">
            <w:pPr>
              <w:pStyle w:val="ConsPlusNormal"/>
            </w:pPr>
            <w:r>
              <w:t>Федеральный проект "Успех каждого ребенка"</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19 2 E2</w:t>
            </w:r>
          </w:p>
        </w:tc>
        <w:tc>
          <w:tcPr>
            <w:tcW w:w="709" w:type="dxa"/>
          </w:tcPr>
          <w:p w:rsidR="003C5D4C" w:rsidRDefault="003C5D4C">
            <w:pPr>
              <w:pStyle w:val="ConsPlusNormal"/>
            </w:pPr>
          </w:p>
        </w:tc>
        <w:tc>
          <w:tcPr>
            <w:tcW w:w="1843" w:type="dxa"/>
          </w:tcPr>
          <w:p w:rsidR="003C5D4C" w:rsidRDefault="003C5D4C">
            <w:pPr>
              <w:pStyle w:val="ConsPlusNormal"/>
              <w:jc w:val="center"/>
            </w:pPr>
            <w:r>
              <w:t>88535,4</w:t>
            </w:r>
          </w:p>
        </w:tc>
        <w:tc>
          <w:tcPr>
            <w:tcW w:w="1949" w:type="dxa"/>
          </w:tcPr>
          <w:p w:rsidR="003C5D4C" w:rsidRDefault="003C5D4C">
            <w:pPr>
              <w:pStyle w:val="ConsPlusNormal"/>
              <w:jc w:val="center"/>
            </w:pPr>
            <w:r>
              <w:t>89736,7</w:t>
            </w:r>
          </w:p>
        </w:tc>
      </w:tr>
      <w:tr w:rsidR="003C5D4C">
        <w:tc>
          <w:tcPr>
            <w:tcW w:w="3458" w:type="dxa"/>
          </w:tcPr>
          <w:p w:rsidR="003C5D4C" w:rsidRDefault="003C5D4C">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E2 50970</w:t>
            </w:r>
          </w:p>
        </w:tc>
        <w:tc>
          <w:tcPr>
            <w:tcW w:w="709" w:type="dxa"/>
          </w:tcPr>
          <w:p w:rsidR="003C5D4C" w:rsidRDefault="003C5D4C">
            <w:pPr>
              <w:pStyle w:val="ConsPlusNormal"/>
            </w:pPr>
          </w:p>
        </w:tc>
        <w:tc>
          <w:tcPr>
            <w:tcW w:w="1843" w:type="dxa"/>
          </w:tcPr>
          <w:p w:rsidR="003C5D4C" w:rsidRDefault="003C5D4C">
            <w:pPr>
              <w:pStyle w:val="ConsPlusNormal"/>
              <w:jc w:val="center"/>
            </w:pPr>
            <w:r>
              <w:t>88535,4</w:t>
            </w:r>
          </w:p>
        </w:tc>
        <w:tc>
          <w:tcPr>
            <w:tcW w:w="1949" w:type="dxa"/>
          </w:tcPr>
          <w:p w:rsidR="003C5D4C" w:rsidRDefault="003C5D4C">
            <w:pPr>
              <w:pStyle w:val="ConsPlusNormal"/>
              <w:jc w:val="center"/>
            </w:pPr>
            <w:r>
              <w:t>89736,7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E2 50970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88535,4</w:t>
            </w:r>
          </w:p>
        </w:tc>
        <w:tc>
          <w:tcPr>
            <w:tcW w:w="1949" w:type="dxa"/>
          </w:tcPr>
          <w:p w:rsidR="003C5D4C" w:rsidRDefault="003C5D4C">
            <w:pPr>
              <w:pStyle w:val="ConsPlusNormal"/>
              <w:jc w:val="center"/>
            </w:pPr>
            <w:r>
              <w:t>89736,7</w:t>
            </w:r>
          </w:p>
        </w:tc>
      </w:tr>
      <w:tr w:rsidR="003C5D4C">
        <w:tc>
          <w:tcPr>
            <w:tcW w:w="3458" w:type="dxa"/>
          </w:tcPr>
          <w:p w:rsidR="003C5D4C" w:rsidRDefault="003C5D4C">
            <w:pPr>
              <w:pStyle w:val="ConsPlusNormal"/>
            </w:pPr>
            <w:r>
              <w:t>Дополнительное образование детей</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789835,6</w:t>
            </w:r>
          </w:p>
        </w:tc>
        <w:tc>
          <w:tcPr>
            <w:tcW w:w="1949" w:type="dxa"/>
          </w:tcPr>
          <w:p w:rsidR="003C5D4C" w:rsidRDefault="003C5D4C">
            <w:pPr>
              <w:pStyle w:val="ConsPlusNormal"/>
              <w:jc w:val="center"/>
            </w:pPr>
            <w:r>
              <w:t>671447,8</w:t>
            </w:r>
          </w:p>
        </w:tc>
      </w:tr>
      <w:tr w:rsidR="003C5D4C">
        <w:tc>
          <w:tcPr>
            <w:tcW w:w="3458" w:type="dxa"/>
          </w:tcPr>
          <w:p w:rsidR="003C5D4C" w:rsidRDefault="003C5D4C">
            <w:pPr>
              <w:pStyle w:val="ConsPlusNormal"/>
            </w:pPr>
            <w:r>
              <w:t xml:space="preserve">Государственная </w:t>
            </w:r>
            <w:hyperlink r:id="rId584" w:history="1">
              <w:r>
                <w:rPr>
                  <w:color w:val="0000FF"/>
                </w:rPr>
                <w:t>программа</w:t>
              </w:r>
            </w:hyperlink>
            <w:r>
              <w:t xml:space="preserve"> Республики Дагестан "Развитие образования в Республике Дагестан"</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19</w:t>
            </w:r>
          </w:p>
        </w:tc>
        <w:tc>
          <w:tcPr>
            <w:tcW w:w="709" w:type="dxa"/>
          </w:tcPr>
          <w:p w:rsidR="003C5D4C" w:rsidRDefault="003C5D4C">
            <w:pPr>
              <w:pStyle w:val="ConsPlusNormal"/>
            </w:pPr>
          </w:p>
        </w:tc>
        <w:tc>
          <w:tcPr>
            <w:tcW w:w="1843" w:type="dxa"/>
          </w:tcPr>
          <w:p w:rsidR="003C5D4C" w:rsidRDefault="003C5D4C">
            <w:pPr>
              <w:pStyle w:val="ConsPlusNormal"/>
              <w:jc w:val="center"/>
            </w:pPr>
            <w:r>
              <w:t>789835,6</w:t>
            </w:r>
          </w:p>
        </w:tc>
        <w:tc>
          <w:tcPr>
            <w:tcW w:w="1949" w:type="dxa"/>
          </w:tcPr>
          <w:p w:rsidR="003C5D4C" w:rsidRDefault="003C5D4C">
            <w:pPr>
              <w:pStyle w:val="ConsPlusNormal"/>
              <w:jc w:val="center"/>
            </w:pPr>
            <w:r>
              <w:t>671447,8</w:t>
            </w:r>
          </w:p>
        </w:tc>
      </w:tr>
      <w:tr w:rsidR="003C5D4C">
        <w:tc>
          <w:tcPr>
            <w:tcW w:w="3458" w:type="dxa"/>
          </w:tcPr>
          <w:p w:rsidR="003C5D4C" w:rsidRDefault="008C55E6">
            <w:pPr>
              <w:pStyle w:val="ConsPlusNormal"/>
            </w:pPr>
            <w:hyperlink r:id="rId585" w:history="1">
              <w:r w:rsidR="003C5D4C">
                <w:rPr>
                  <w:color w:val="0000FF"/>
                </w:rPr>
                <w:t>Подпрограмма</w:t>
              </w:r>
            </w:hyperlink>
            <w:r w:rsidR="003C5D4C">
              <w:t xml:space="preserve"> "Развитие дополнительного образования детей"</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19 3</w:t>
            </w:r>
          </w:p>
        </w:tc>
        <w:tc>
          <w:tcPr>
            <w:tcW w:w="709" w:type="dxa"/>
          </w:tcPr>
          <w:p w:rsidR="003C5D4C" w:rsidRDefault="003C5D4C">
            <w:pPr>
              <w:pStyle w:val="ConsPlusNormal"/>
            </w:pPr>
          </w:p>
        </w:tc>
        <w:tc>
          <w:tcPr>
            <w:tcW w:w="1843" w:type="dxa"/>
          </w:tcPr>
          <w:p w:rsidR="003C5D4C" w:rsidRDefault="003C5D4C">
            <w:pPr>
              <w:pStyle w:val="ConsPlusNormal"/>
              <w:jc w:val="center"/>
            </w:pPr>
            <w:r>
              <w:t>789835,6</w:t>
            </w:r>
          </w:p>
        </w:tc>
        <w:tc>
          <w:tcPr>
            <w:tcW w:w="1949" w:type="dxa"/>
          </w:tcPr>
          <w:p w:rsidR="003C5D4C" w:rsidRDefault="003C5D4C">
            <w:pPr>
              <w:pStyle w:val="ConsPlusNormal"/>
              <w:jc w:val="center"/>
            </w:pPr>
            <w:r>
              <w:t>671447,8</w:t>
            </w:r>
          </w:p>
        </w:tc>
      </w:tr>
      <w:tr w:rsidR="003C5D4C">
        <w:tc>
          <w:tcPr>
            <w:tcW w:w="3458" w:type="dxa"/>
          </w:tcPr>
          <w:p w:rsidR="003C5D4C" w:rsidRDefault="003C5D4C">
            <w:pPr>
              <w:pStyle w:val="ConsPlusNormal"/>
            </w:pPr>
            <w:r>
              <w:t>Создание центров выявления и поддержки одаренных детей</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19 3 E2 51890</w:t>
            </w:r>
          </w:p>
        </w:tc>
        <w:tc>
          <w:tcPr>
            <w:tcW w:w="709" w:type="dxa"/>
          </w:tcPr>
          <w:p w:rsidR="003C5D4C" w:rsidRDefault="003C5D4C">
            <w:pPr>
              <w:pStyle w:val="ConsPlusNormal"/>
            </w:pPr>
          </w:p>
        </w:tc>
        <w:tc>
          <w:tcPr>
            <w:tcW w:w="1843" w:type="dxa"/>
          </w:tcPr>
          <w:p w:rsidR="003C5D4C" w:rsidRDefault="003C5D4C">
            <w:pPr>
              <w:pStyle w:val="ConsPlusNormal"/>
              <w:jc w:val="center"/>
            </w:pPr>
            <w:r>
              <w:t>0,0</w:t>
            </w:r>
          </w:p>
        </w:tc>
        <w:tc>
          <w:tcPr>
            <w:tcW w:w="1949" w:type="dxa"/>
          </w:tcPr>
          <w:p w:rsidR="003C5D4C" w:rsidRDefault="003C5D4C">
            <w:pPr>
              <w:pStyle w:val="ConsPlusNormal"/>
              <w:jc w:val="center"/>
            </w:pPr>
            <w:r>
              <w:t>354526,6</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19 3 E2 51890</w:t>
            </w:r>
          </w:p>
        </w:tc>
        <w:tc>
          <w:tcPr>
            <w:tcW w:w="709" w:type="dxa"/>
          </w:tcPr>
          <w:p w:rsidR="003C5D4C" w:rsidRDefault="003C5D4C">
            <w:pPr>
              <w:pStyle w:val="ConsPlusNormal"/>
              <w:jc w:val="center"/>
            </w:pPr>
            <w:r>
              <w:t>400</w:t>
            </w:r>
          </w:p>
        </w:tc>
        <w:tc>
          <w:tcPr>
            <w:tcW w:w="1843" w:type="dxa"/>
          </w:tcPr>
          <w:p w:rsidR="003C5D4C" w:rsidRDefault="003C5D4C">
            <w:pPr>
              <w:pStyle w:val="ConsPlusNormal"/>
              <w:jc w:val="center"/>
            </w:pPr>
            <w:r>
              <w:t>0,0</w:t>
            </w:r>
          </w:p>
        </w:tc>
        <w:tc>
          <w:tcPr>
            <w:tcW w:w="1949" w:type="dxa"/>
          </w:tcPr>
          <w:p w:rsidR="003C5D4C" w:rsidRDefault="003C5D4C">
            <w:pPr>
              <w:pStyle w:val="ConsPlusNormal"/>
              <w:jc w:val="center"/>
            </w:pPr>
            <w:r>
              <w:t>354526,6</w:t>
            </w:r>
          </w:p>
        </w:tc>
      </w:tr>
      <w:tr w:rsidR="003C5D4C">
        <w:tc>
          <w:tcPr>
            <w:tcW w:w="3458" w:type="dxa"/>
          </w:tcPr>
          <w:p w:rsidR="003C5D4C" w:rsidRDefault="003C5D4C">
            <w:pPr>
              <w:pStyle w:val="ConsPlusNormal"/>
            </w:pPr>
            <w:r>
              <w:t>Создание мобильных технопарков "Кванториум"</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19 3 E2 52470</w:t>
            </w:r>
          </w:p>
        </w:tc>
        <w:tc>
          <w:tcPr>
            <w:tcW w:w="709" w:type="dxa"/>
          </w:tcPr>
          <w:p w:rsidR="003C5D4C" w:rsidRDefault="003C5D4C">
            <w:pPr>
              <w:pStyle w:val="ConsPlusNormal"/>
            </w:pPr>
          </w:p>
        </w:tc>
        <w:tc>
          <w:tcPr>
            <w:tcW w:w="1843" w:type="dxa"/>
          </w:tcPr>
          <w:p w:rsidR="003C5D4C" w:rsidRDefault="003C5D4C">
            <w:pPr>
              <w:pStyle w:val="ConsPlusNormal"/>
              <w:jc w:val="center"/>
            </w:pPr>
            <w:r>
              <w:t>0,0</w:t>
            </w:r>
          </w:p>
        </w:tc>
        <w:tc>
          <w:tcPr>
            <w:tcW w:w="1949" w:type="dxa"/>
          </w:tcPr>
          <w:p w:rsidR="003C5D4C" w:rsidRDefault="003C5D4C">
            <w:pPr>
              <w:pStyle w:val="ConsPlusNormal"/>
              <w:jc w:val="center"/>
            </w:pPr>
            <w:r>
              <w:t>34914,4</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19 3 E2 52470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0,0</w:t>
            </w:r>
          </w:p>
        </w:tc>
        <w:tc>
          <w:tcPr>
            <w:tcW w:w="1949" w:type="dxa"/>
          </w:tcPr>
          <w:p w:rsidR="003C5D4C" w:rsidRDefault="003C5D4C">
            <w:pPr>
              <w:pStyle w:val="ConsPlusNormal"/>
              <w:jc w:val="center"/>
            </w:pPr>
            <w:r>
              <w:t>34914,4</w:t>
            </w:r>
          </w:p>
        </w:tc>
      </w:tr>
      <w:tr w:rsidR="003C5D4C">
        <w:tc>
          <w:tcPr>
            <w:tcW w:w="3458" w:type="dxa"/>
          </w:tcPr>
          <w:p w:rsidR="003C5D4C" w:rsidRDefault="003C5D4C">
            <w:pPr>
              <w:pStyle w:val="ConsPlusNormal"/>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19 3 E2 54910</w:t>
            </w:r>
          </w:p>
        </w:tc>
        <w:tc>
          <w:tcPr>
            <w:tcW w:w="709" w:type="dxa"/>
          </w:tcPr>
          <w:p w:rsidR="003C5D4C" w:rsidRDefault="003C5D4C">
            <w:pPr>
              <w:pStyle w:val="ConsPlusNormal"/>
            </w:pPr>
          </w:p>
        </w:tc>
        <w:tc>
          <w:tcPr>
            <w:tcW w:w="1843" w:type="dxa"/>
          </w:tcPr>
          <w:p w:rsidR="003C5D4C" w:rsidRDefault="003C5D4C">
            <w:pPr>
              <w:pStyle w:val="ConsPlusNormal"/>
              <w:jc w:val="center"/>
            </w:pPr>
            <w:r>
              <w:t>497603,7</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19 3 E2 54910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497603,7</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Основное мероприятие "Развитие дополнительного образования"</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19 3 06</w:t>
            </w:r>
          </w:p>
        </w:tc>
        <w:tc>
          <w:tcPr>
            <w:tcW w:w="709" w:type="dxa"/>
          </w:tcPr>
          <w:p w:rsidR="003C5D4C" w:rsidRDefault="003C5D4C">
            <w:pPr>
              <w:pStyle w:val="ConsPlusNormal"/>
            </w:pPr>
          </w:p>
        </w:tc>
        <w:tc>
          <w:tcPr>
            <w:tcW w:w="1843" w:type="dxa"/>
          </w:tcPr>
          <w:p w:rsidR="003C5D4C" w:rsidRDefault="003C5D4C">
            <w:pPr>
              <w:pStyle w:val="ConsPlusNormal"/>
              <w:jc w:val="center"/>
            </w:pPr>
            <w:r>
              <w:t>279851,7</w:t>
            </w:r>
          </w:p>
        </w:tc>
        <w:tc>
          <w:tcPr>
            <w:tcW w:w="1949" w:type="dxa"/>
          </w:tcPr>
          <w:p w:rsidR="003C5D4C" w:rsidRDefault="003C5D4C">
            <w:pPr>
              <w:pStyle w:val="ConsPlusNormal"/>
              <w:jc w:val="center"/>
            </w:pPr>
            <w:r>
              <w:t>244986,4</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19 3 06 06590</w:t>
            </w:r>
          </w:p>
        </w:tc>
        <w:tc>
          <w:tcPr>
            <w:tcW w:w="709" w:type="dxa"/>
          </w:tcPr>
          <w:p w:rsidR="003C5D4C" w:rsidRDefault="003C5D4C">
            <w:pPr>
              <w:pStyle w:val="ConsPlusNormal"/>
            </w:pPr>
          </w:p>
        </w:tc>
        <w:tc>
          <w:tcPr>
            <w:tcW w:w="1843" w:type="dxa"/>
          </w:tcPr>
          <w:p w:rsidR="003C5D4C" w:rsidRDefault="003C5D4C">
            <w:pPr>
              <w:pStyle w:val="ConsPlusNormal"/>
              <w:jc w:val="center"/>
            </w:pPr>
            <w:r>
              <w:t>279851,7</w:t>
            </w:r>
          </w:p>
        </w:tc>
        <w:tc>
          <w:tcPr>
            <w:tcW w:w="1949" w:type="dxa"/>
          </w:tcPr>
          <w:p w:rsidR="003C5D4C" w:rsidRDefault="003C5D4C">
            <w:pPr>
              <w:pStyle w:val="ConsPlusNormal"/>
              <w:jc w:val="center"/>
            </w:pPr>
            <w:r>
              <w:t>244986,4</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19 3 06 06590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40552,3</w:t>
            </w:r>
          </w:p>
        </w:tc>
        <w:tc>
          <w:tcPr>
            <w:tcW w:w="1949" w:type="dxa"/>
          </w:tcPr>
          <w:p w:rsidR="003C5D4C" w:rsidRDefault="003C5D4C">
            <w:pPr>
              <w:pStyle w:val="ConsPlusNormal"/>
              <w:jc w:val="center"/>
            </w:pPr>
            <w:r>
              <w:t>40552,3</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19 3 06 06590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239290,4</w:t>
            </w:r>
          </w:p>
        </w:tc>
        <w:tc>
          <w:tcPr>
            <w:tcW w:w="1949" w:type="dxa"/>
          </w:tcPr>
          <w:p w:rsidR="003C5D4C" w:rsidRDefault="003C5D4C">
            <w:pPr>
              <w:pStyle w:val="ConsPlusNormal"/>
              <w:jc w:val="center"/>
            </w:pPr>
            <w:r>
              <w:t>204425,1</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19 3 06 06590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9,0</w:t>
            </w:r>
          </w:p>
        </w:tc>
        <w:tc>
          <w:tcPr>
            <w:tcW w:w="1949" w:type="dxa"/>
          </w:tcPr>
          <w:p w:rsidR="003C5D4C" w:rsidRDefault="003C5D4C">
            <w:pPr>
              <w:pStyle w:val="ConsPlusNormal"/>
              <w:jc w:val="center"/>
            </w:pPr>
            <w:r>
              <w:t>9,0</w:t>
            </w:r>
          </w:p>
        </w:tc>
      </w:tr>
      <w:tr w:rsidR="003C5D4C">
        <w:tc>
          <w:tcPr>
            <w:tcW w:w="3458" w:type="dxa"/>
          </w:tcPr>
          <w:p w:rsidR="003C5D4C" w:rsidRDefault="003C5D4C">
            <w:pPr>
              <w:pStyle w:val="ConsPlusNormal"/>
            </w:pPr>
            <w:r>
              <w:t>Федеральный проект "Цифровая образовательная среда"</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19 3 E4</w:t>
            </w:r>
          </w:p>
        </w:tc>
        <w:tc>
          <w:tcPr>
            <w:tcW w:w="709" w:type="dxa"/>
          </w:tcPr>
          <w:p w:rsidR="003C5D4C" w:rsidRDefault="003C5D4C">
            <w:pPr>
              <w:pStyle w:val="ConsPlusNormal"/>
            </w:pPr>
          </w:p>
        </w:tc>
        <w:tc>
          <w:tcPr>
            <w:tcW w:w="1843" w:type="dxa"/>
          </w:tcPr>
          <w:p w:rsidR="003C5D4C" w:rsidRDefault="003C5D4C">
            <w:pPr>
              <w:pStyle w:val="ConsPlusNormal"/>
              <w:jc w:val="center"/>
            </w:pPr>
            <w:r>
              <w:t>12380,2</w:t>
            </w:r>
          </w:p>
        </w:tc>
        <w:tc>
          <w:tcPr>
            <w:tcW w:w="1949" w:type="dxa"/>
          </w:tcPr>
          <w:p w:rsidR="003C5D4C" w:rsidRDefault="003C5D4C">
            <w:pPr>
              <w:pStyle w:val="ConsPlusNormal"/>
              <w:jc w:val="center"/>
            </w:pPr>
            <w:r>
              <w:t>37020,4</w:t>
            </w:r>
          </w:p>
        </w:tc>
      </w:tr>
      <w:tr w:rsidR="003C5D4C">
        <w:tc>
          <w:tcPr>
            <w:tcW w:w="3458" w:type="dxa"/>
          </w:tcPr>
          <w:p w:rsidR="003C5D4C" w:rsidRDefault="003C5D4C">
            <w:pPr>
              <w:pStyle w:val="ConsPlusNormal"/>
            </w:pPr>
            <w:r>
              <w:t>Создание центров цифрового образования детей</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19 3 E4 52190</w:t>
            </w:r>
          </w:p>
        </w:tc>
        <w:tc>
          <w:tcPr>
            <w:tcW w:w="709" w:type="dxa"/>
          </w:tcPr>
          <w:p w:rsidR="003C5D4C" w:rsidRDefault="003C5D4C">
            <w:pPr>
              <w:pStyle w:val="ConsPlusNormal"/>
            </w:pPr>
          </w:p>
        </w:tc>
        <w:tc>
          <w:tcPr>
            <w:tcW w:w="1843" w:type="dxa"/>
          </w:tcPr>
          <w:p w:rsidR="003C5D4C" w:rsidRDefault="003C5D4C">
            <w:pPr>
              <w:pStyle w:val="ConsPlusNormal"/>
              <w:jc w:val="center"/>
            </w:pPr>
            <w:r>
              <w:t>12380,2</w:t>
            </w:r>
          </w:p>
        </w:tc>
        <w:tc>
          <w:tcPr>
            <w:tcW w:w="1949" w:type="dxa"/>
          </w:tcPr>
          <w:p w:rsidR="003C5D4C" w:rsidRDefault="003C5D4C">
            <w:pPr>
              <w:pStyle w:val="ConsPlusNormal"/>
              <w:jc w:val="center"/>
            </w:pPr>
            <w:r>
              <w:t>37020,4</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19 3 E4 52190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12380,2</w:t>
            </w:r>
          </w:p>
        </w:tc>
        <w:tc>
          <w:tcPr>
            <w:tcW w:w="1949" w:type="dxa"/>
          </w:tcPr>
          <w:p w:rsidR="003C5D4C" w:rsidRDefault="003C5D4C">
            <w:pPr>
              <w:pStyle w:val="ConsPlusNormal"/>
              <w:jc w:val="center"/>
            </w:pPr>
            <w:r>
              <w:t>37020,4</w:t>
            </w:r>
          </w:p>
        </w:tc>
      </w:tr>
      <w:tr w:rsidR="003C5D4C">
        <w:tc>
          <w:tcPr>
            <w:tcW w:w="3458" w:type="dxa"/>
          </w:tcPr>
          <w:p w:rsidR="003C5D4C" w:rsidRDefault="003C5D4C">
            <w:pPr>
              <w:pStyle w:val="ConsPlusNormal"/>
            </w:pPr>
            <w:r>
              <w:t>Среднее профессиональное образование</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1281013,7</w:t>
            </w:r>
          </w:p>
        </w:tc>
        <w:tc>
          <w:tcPr>
            <w:tcW w:w="1949" w:type="dxa"/>
          </w:tcPr>
          <w:p w:rsidR="003C5D4C" w:rsidRDefault="003C5D4C">
            <w:pPr>
              <w:pStyle w:val="ConsPlusNormal"/>
              <w:jc w:val="center"/>
            </w:pPr>
            <w:r>
              <w:t>1230953,7</w:t>
            </w:r>
          </w:p>
        </w:tc>
      </w:tr>
      <w:tr w:rsidR="003C5D4C">
        <w:tc>
          <w:tcPr>
            <w:tcW w:w="3458" w:type="dxa"/>
          </w:tcPr>
          <w:p w:rsidR="003C5D4C" w:rsidRDefault="003C5D4C">
            <w:pPr>
              <w:pStyle w:val="ConsPlusNormal"/>
            </w:pPr>
            <w:r>
              <w:t xml:space="preserve">Государственная </w:t>
            </w:r>
            <w:hyperlink r:id="rId586"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07</w:t>
            </w:r>
          </w:p>
        </w:tc>
        <w:tc>
          <w:tcPr>
            <w:tcW w:w="709" w:type="dxa"/>
          </w:tcPr>
          <w:p w:rsidR="003C5D4C" w:rsidRDefault="003C5D4C">
            <w:pPr>
              <w:pStyle w:val="ConsPlusNormal"/>
            </w:pPr>
          </w:p>
        </w:tc>
        <w:tc>
          <w:tcPr>
            <w:tcW w:w="1843" w:type="dxa"/>
          </w:tcPr>
          <w:p w:rsidR="003C5D4C" w:rsidRDefault="003C5D4C">
            <w:pPr>
              <w:pStyle w:val="ConsPlusNormal"/>
              <w:jc w:val="center"/>
            </w:pPr>
            <w:r>
              <w:t>14640,0</w:t>
            </w:r>
          </w:p>
        </w:tc>
        <w:tc>
          <w:tcPr>
            <w:tcW w:w="1949" w:type="dxa"/>
          </w:tcPr>
          <w:p w:rsidR="003C5D4C" w:rsidRDefault="003C5D4C">
            <w:pPr>
              <w:pStyle w:val="ConsPlusNormal"/>
              <w:jc w:val="center"/>
            </w:pPr>
            <w:r>
              <w:t>14580,0</w:t>
            </w:r>
          </w:p>
        </w:tc>
      </w:tr>
      <w:tr w:rsidR="003C5D4C">
        <w:tc>
          <w:tcPr>
            <w:tcW w:w="3458" w:type="dxa"/>
          </w:tcPr>
          <w:p w:rsidR="003C5D4C" w:rsidRDefault="008C55E6">
            <w:pPr>
              <w:pStyle w:val="ConsPlusNormal"/>
            </w:pPr>
            <w:hyperlink r:id="rId587"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07 1</w:t>
            </w:r>
          </w:p>
        </w:tc>
        <w:tc>
          <w:tcPr>
            <w:tcW w:w="709" w:type="dxa"/>
          </w:tcPr>
          <w:p w:rsidR="003C5D4C" w:rsidRDefault="003C5D4C">
            <w:pPr>
              <w:pStyle w:val="ConsPlusNormal"/>
            </w:pPr>
          </w:p>
        </w:tc>
        <w:tc>
          <w:tcPr>
            <w:tcW w:w="1843" w:type="dxa"/>
          </w:tcPr>
          <w:p w:rsidR="003C5D4C" w:rsidRDefault="003C5D4C">
            <w:pPr>
              <w:pStyle w:val="ConsPlusNormal"/>
              <w:jc w:val="center"/>
            </w:pPr>
            <w:r>
              <w:t>14640,0</w:t>
            </w:r>
          </w:p>
        </w:tc>
        <w:tc>
          <w:tcPr>
            <w:tcW w:w="1949" w:type="dxa"/>
          </w:tcPr>
          <w:p w:rsidR="003C5D4C" w:rsidRDefault="003C5D4C">
            <w:pPr>
              <w:pStyle w:val="ConsPlusNormal"/>
              <w:jc w:val="center"/>
            </w:pPr>
            <w:r>
              <w:t>14580,0</w:t>
            </w:r>
          </w:p>
        </w:tc>
      </w:tr>
      <w:tr w:rsidR="003C5D4C">
        <w:tc>
          <w:tcPr>
            <w:tcW w:w="3458"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07 1 02</w:t>
            </w:r>
          </w:p>
        </w:tc>
        <w:tc>
          <w:tcPr>
            <w:tcW w:w="709" w:type="dxa"/>
          </w:tcPr>
          <w:p w:rsidR="003C5D4C" w:rsidRDefault="003C5D4C">
            <w:pPr>
              <w:pStyle w:val="ConsPlusNormal"/>
            </w:pPr>
          </w:p>
        </w:tc>
        <w:tc>
          <w:tcPr>
            <w:tcW w:w="1843" w:type="dxa"/>
          </w:tcPr>
          <w:p w:rsidR="003C5D4C" w:rsidRDefault="003C5D4C">
            <w:pPr>
              <w:pStyle w:val="ConsPlusNormal"/>
              <w:jc w:val="center"/>
            </w:pPr>
            <w:r>
              <w:t>14640,0</w:t>
            </w:r>
          </w:p>
        </w:tc>
        <w:tc>
          <w:tcPr>
            <w:tcW w:w="1949" w:type="dxa"/>
          </w:tcPr>
          <w:p w:rsidR="003C5D4C" w:rsidRDefault="003C5D4C">
            <w:pPr>
              <w:pStyle w:val="ConsPlusNormal"/>
              <w:jc w:val="center"/>
            </w:pPr>
            <w:r>
              <w:t>14580,0</w:t>
            </w:r>
          </w:p>
        </w:tc>
      </w:tr>
      <w:tr w:rsidR="003C5D4C">
        <w:tc>
          <w:tcPr>
            <w:tcW w:w="3458"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pPr>
          </w:p>
        </w:tc>
        <w:tc>
          <w:tcPr>
            <w:tcW w:w="1843" w:type="dxa"/>
          </w:tcPr>
          <w:p w:rsidR="003C5D4C" w:rsidRDefault="003C5D4C">
            <w:pPr>
              <w:pStyle w:val="ConsPlusNormal"/>
              <w:jc w:val="center"/>
            </w:pPr>
            <w:r>
              <w:t>14640,0</w:t>
            </w:r>
          </w:p>
        </w:tc>
        <w:tc>
          <w:tcPr>
            <w:tcW w:w="1949" w:type="dxa"/>
          </w:tcPr>
          <w:p w:rsidR="003C5D4C" w:rsidRDefault="003C5D4C">
            <w:pPr>
              <w:pStyle w:val="ConsPlusNormal"/>
              <w:jc w:val="center"/>
            </w:pPr>
            <w:r>
              <w:t>14580,0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14640,0</w:t>
            </w:r>
          </w:p>
        </w:tc>
        <w:tc>
          <w:tcPr>
            <w:tcW w:w="1949" w:type="dxa"/>
          </w:tcPr>
          <w:p w:rsidR="003C5D4C" w:rsidRDefault="003C5D4C">
            <w:pPr>
              <w:pStyle w:val="ConsPlusNormal"/>
              <w:jc w:val="center"/>
            </w:pPr>
            <w:r>
              <w:t>14580,0</w:t>
            </w:r>
          </w:p>
        </w:tc>
      </w:tr>
      <w:tr w:rsidR="003C5D4C">
        <w:tc>
          <w:tcPr>
            <w:tcW w:w="3458" w:type="dxa"/>
          </w:tcPr>
          <w:p w:rsidR="003C5D4C" w:rsidRDefault="003C5D4C">
            <w:pPr>
              <w:pStyle w:val="ConsPlusNormal"/>
            </w:pPr>
            <w:r>
              <w:t xml:space="preserve">Государственная </w:t>
            </w:r>
            <w:hyperlink r:id="rId588" w:history="1">
              <w:r>
                <w:rPr>
                  <w:color w:val="0000FF"/>
                </w:rPr>
                <w:t>программа</w:t>
              </w:r>
            </w:hyperlink>
            <w:r>
              <w:t xml:space="preserve"> Республики Дагестан "Развитие образования в Республике Дагестан"</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19</w:t>
            </w:r>
          </w:p>
        </w:tc>
        <w:tc>
          <w:tcPr>
            <w:tcW w:w="709" w:type="dxa"/>
          </w:tcPr>
          <w:p w:rsidR="003C5D4C" w:rsidRDefault="003C5D4C">
            <w:pPr>
              <w:pStyle w:val="ConsPlusNormal"/>
            </w:pPr>
          </w:p>
        </w:tc>
        <w:tc>
          <w:tcPr>
            <w:tcW w:w="1843" w:type="dxa"/>
          </w:tcPr>
          <w:p w:rsidR="003C5D4C" w:rsidRDefault="003C5D4C">
            <w:pPr>
              <w:pStyle w:val="ConsPlusNormal"/>
              <w:jc w:val="center"/>
            </w:pPr>
            <w:r>
              <w:t>1266373,7</w:t>
            </w:r>
          </w:p>
        </w:tc>
        <w:tc>
          <w:tcPr>
            <w:tcW w:w="1949" w:type="dxa"/>
          </w:tcPr>
          <w:p w:rsidR="003C5D4C" w:rsidRDefault="003C5D4C">
            <w:pPr>
              <w:pStyle w:val="ConsPlusNormal"/>
              <w:jc w:val="center"/>
            </w:pPr>
            <w:r>
              <w:t>1216373,7</w:t>
            </w:r>
          </w:p>
        </w:tc>
      </w:tr>
      <w:tr w:rsidR="003C5D4C">
        <w:tc>
          <w:tcPr>
            <w:tcW w:w="3458" w:type="dxa"/>
          </w:tcPr>
          <w:p w:rsidR="003C5D4C" w:rsidRDefault="008C55E6">
            <w:pPr>
              <w:pStyle w:val="ConsPlusNormal"/>
            </w:pPr>
            <w:hyperlink r:id="rId589" w:history="1">
              <w:r w:rsidR="003C5D4C">
                <w:rPr>
                  <w:color w:val="0000FF"/>
                </w:rPr>
                <w:t>Подпрограмма</w:t>
              </w:r>
            </w:hyperlink>
            <w:r w:rsidR="003C5D4C">
              <w:t xml:space="preserve"> "Развитие профессионального образования"</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19 4</w:t>
            </w:r>
          </w:p>
        </w:tc>
        <w:tc>
          <w:tcPr>
            <w:tcW w:w="709" w:type="dxa"/>
          </w:tcPr>
          <w:p w:rsidR="003C5D4C" w:rsidRDefault="003C5D4C">
            <w:pPr>
              <w:pStyle w:val="ConsPlusNormal"/>
            </w:pPr>
          </w:p>
        </w:tc>
        <w:tc>
          <w:tcPr>
            <w:tcW w:w="1843" w:type="dxa"/>
          </w:tcPr>
          <w:p w:rsidR="003C5D4C" w:rsidRDefault="003C5D4C">
            <w:pPr>
              <w:pStyle w:val="ConsPlusNormal"/>
              <w:jc w:val="center"/>
            </w:pPr>
            <w:r>
              <w:t>1266373,7</w:t>
            </w:r>
          </w:p>
        </w:tc>
        <w:tc>
          <w:tcPr>
            <w:tcW w:w="1949" w:type="dxa"/>
          </w:tcPr>
          <w:p w:rsidR="003C5D4C" w:rsidRDefault="003C5D4C">
            <w:pPr>
              <w:pStyle w:val="ConsPlusNormal"/>
              <w:jc w:val="center"/>
            </w:pPr>
            <w:r>
              <w:t>1216373,7</w:t>
            </w:r>
          </w:p>
        </w:tc>
      </w:tr>
      <w:tr w:rsidR="003C5D4C">
        <w:tc>
          <w:tcPr>
            <w:tcW w:w="3458" w:type="dxa"/>
          </w:tcPr>
          <w:p w:rsidR="003C5D4C" w:rsidRDefault="003C5D4C">
            <w:pPr>
              <w:pStyle w:val="ConsPlusNormal"/>
            </w:pPr>
            <w:r>
              <w:t>Основное мероприятие "Развитие среднего профессионального образования"</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19 4 07</w:t>
            </w:r>
          </w:p>
        </w:tc>
        <w:tc>
          <w:tcPr>
            <w:tcW w:w="709" w:type="dxa"/>
          </w:tcPr>
          <w:p w:rsidR="003C5D4C" w:rsidRDefault="003C5D4C">
            <w:pPr>
              <w:pStyle w:val="ConsPlusNormal"/>
            </w:pPr>
          </w:p>
        </w:tc>
        <w:tc>
          <w:tcPr>
            <w:tcW w:w="1843" w:type="dxa"/>
          </w:tcPr>
          <w:p w:rsidR="003C5D4C" w:rsidRDefault="003C5D4C">
            <w:pPr>
              <w:pStyle w:val="ConsPlusNormal"/>
              <w:jc w:val="center"/>
            </w:pPr>
            <w:r>
              <w:t>1266373,7</w:t>
            </w:r>
          </w:p>
        </w:tc>
        <w:tc>
          <w:tcPr>
            <w:tcW w:w="1949" w:type="dxa"/>
          </w:tcPr>
          <w:p w:rsidR="003C5D4C" w:rsidRDefault="003C5D4C">
            <w:pPr>
              <w:pStyle w:val="ConsPlusNormal"/>
              <w:jc w:val="center"/>
            </w:pPr>
            <w:r>
              <w:t>1216373,7</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19 4 07 07590</w:t>
            </w:r>
          </w:p>
        </w:tc>
        <w:tc>
          <w:tcPr>
            <w:tcW w:w="709" w:type="dxa"/>
          </w:tcPr>
          <w:p w:rsidR="003C5D4C" w:rsidRDefault="003C5D4C">
            <w:pPr>
              <w:pStyle w:val="ConsPlusNormal"/>
            </w:pPr>
          </w:p>
        </w:tc>
        <w:tc>
          <w:tcPr>
            <w:tcW w:w="1843" w:type="dxa"/>
          </w:tcPr>
          <w:p w:rsidR="003C5D4C" w:rsidRDefault="003C5D4C">
            <w:pPr>
              <w:pStyle w:val="ConsPlusNormal"/>
              <w:jc w:val="center"/>
            </w:pPr>
            <w:r>
              <w:t>1266373,7</w:t>
            </w:r>
          </w:p>
        </w:tc>
        <w:tc>
          <w:tcPr>
            <w:tcW w:w="1949" w:type="dxa"/>
          </w:tcPr>
          <w:p w:rsidR="003C5D4C" w:rsidRDefault="003C5D4C">
            <w:pPr>
              <w:pStyle w:val="ConsPlusNormal"/>
              <w:jc w:val="center"/>
            </w:pPr>
            <w:r>
              <w:t>1216373,7</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19 4 07 07590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1266373,7</w:t>
            </w:r>
          </w:p>
        </w:tc>
        <w:tc>
          <w:tcPr>
            <w:tcW w:w="1949" w:type="dxa"/>
          </w:tcPr>
          <w:p w:rsidR="003C5D4C" w:rsidRDefault="003C5D4C">
            <w:pPr>
              <w:pStyle w:val="ConsPlusNormal"/>
              <w:jc w:val="center"/>
            </w:pPr>
            <w:r>
              <w:t>1216373,7</w:t>
            </w:r>
          </w:p>
        </w:tc>
      </w:tr>
      <w:tr w:rsidR="003C5D4C">
        <w:tc>
          <w:tcPr>
            <w:tcW w:w="3458" w:type="dxa"/>
          </w:tcPr>
          <w:p w:rsidR="003C5D4C" w:rsidRDefault="003C5D4C">
            <w:pPr>
              <w:pStyle w:val="ConsPlusNormal"/>
            </w:pPr>
            <w:r>
              <w:t>Переподготовка и повышение квалификации</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179752,1</w:t>
            </w:r>
          </w:p>
        </w:tc>
        <w:tc>
          <w:tcPr>
            <w:tcW w:w="1949" w:type="dxa"/>
          </w:tcPr>
          <w:p w:rsidR="003C5D4C" w:rsidRDefault="003C5D4C">
            <w:pPr>
              <w:pStyle w:val="ConsPlusNormal"/>
              <w:jc w:val="center"/>
            </w:pPr>
            <w:r>
              <w:t>197143,2</w:t>
            </w:r>
          </w:p>
        </w:tc>
      </w:tr>
      <w:tr w:rsidR="003C5D4C">
        <w:tc>
          <w:tcPr>
            <w:tcW w:w="3458" w:type="dxa"/>
          </w:tcPr>
          <w:p w:rsidR="003C5D4C" w:rsidRDefault="003C5D4C">
            <w:pPr>
              <w:pStyle w:val="ConsPlusNormal"/>
            </w:pPr>
            <w:r>
              <w:t xml:space="preserve">Государственная </w:t>
            </w:r>
            <w:hyperlink r:id="rId590" w:history="1">
              <w:r>
                <w:rPr>
                  <w:color w:val="0000FF"/>
                </w:rPr>
                <w:t>программа</w:t>
              </w:r>
            </w:hyperlink>
            <w:r>
              <w:t xml:space="preserve"> Республики Дагестан "Развитие образования в Республике Дагестан"</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19</w:t>
            </w:r>
          </w:p>
        </w:tc>
        <w:tc>
          <w:tcPr>
            <w:tcW w:w="709" w:type="dxa"/>
          </w:tcPr>
          <w:p w:rsidR="003C5D4C" w:rsidRDefault="003C5D4C">
            <w:pPr>
              <w:pStyle w:val="ConsPlusNormal"/>
            </w:pPr>
          </w:p>
        </w:tc>
        <w:tc>
          <w:tcPr>
            <w:tcW w:w="1843" w:type="dxa"/>
          </w:tcPr>
          <w:p w:rsidR="003C5D4C" w:rsidRDefault="003C5D4C">
            <w:pPr>
              <w:pStyle w:val="ConsPlusNormal"/>
              <w:jc w:val="center"/>
            </w:pPr>
            <w:r>
              <w:t>179752,1</w:t>
            </w:r>
          </w:p>
        </w:tc>
        <w:tc>
          <w:tcPr>
            <w:tcW w:w="1949" w:type="dxa"/>
          </w:tcPr>
          <w:p w:rsidR="003C5D4C" w:rsidRDefault="003C5D4C">
            <w:pPr>
              <w:pStyle w:val="ConsPlusNormal"/>
              <w:jc w:val="center"/>
            </w:pPr>
            <w:r>
              <w:t>197143,2</w:t>
            </w:r>
          </w:p>
        </w:tc>
      </w:tr>
      <w:tr w:rsidR="003C5D4C">
        <w:tc>
          <w:tcPr>
            <w:tcW w:w="3458" w:type="dxa"/>
          </w:tcPr>
          <w:p w:rsidR="003C5D4C" w:rsidRDefault="008C55E6">
            <w:pPr>
              <w:pStyle w:val="ConsPlusNormal"/>
            </w:pPr>
            <w:hyperlink r:id="rId591" w:history="1">
              <w:r w:rsidR="003C5D4C">
                <w:rPr>
                  <w:color w:val="0000FF"/>
                </w:rPr>
                <w:t>Подпрограмма</w:t>
              </w:r>
            </w:hyperlink>
            <w:r w:rsidR="003C5D4C">
              <w:t xml:space="preserve"> "Развитие профессионального образования"</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19 4</w:t>
            </w:r>
          </w:p>
        </w:tc>
        <w:tc>
          <w:tcPr>
            <w:tcW w:w="709" w:type="dxa"/>
          </w:tcPr>
          <w:p w:rsidR="003C5D4C" w:rsidRDefault="003C5D4C">
            <w:pPr>
              <w:pStyle w:val="ConsPlusNormal"/>
            </w:pPr>
          </w:p>
        </w:tc>
        <w:tc>
          <w:tcPr>
            <w:tcW w:w="1843" w:type="dxa"/>
          </w:tcPr>
          <w:p w:rsidR="003C5D4C" w:rsidRDefault="003C5D4C">
            <w:pPr>
              <w:pStyle w:val="ConsPlusNormal"/>
              <w:jc w:val="center"/>
            </w:pPr>
            <w:r>
              <w:t>179752,1</w:t>
            </w:r>
          </w:p>
        </w:tc>
        <w:tc>
          <w:tcPr>
            <w:tcW w:w="1949" w:type="dxa"/>
          </w:tcPr>
          <w:p w:rsidR="003C5D4C" w:rsidRDefault="003C5D4C">
            <w:pPr>
              <w:pStyle w:val="ConsPlusNormal"/>
              <w:jc w:val="center"/>
            </w:pPr>
            <w:r>
              <w:t>197143,2</w:t>
            </w:r>
          </w:p>
        </w:tc>
      </w:tr>
      <w:tr w:rsidR="003C5D4C">
        <w:tc>
          <w:tcPr>
            <w:tcW w:w="3458" w:type="dxa"/>
          </w:tcPr>
          <w:p w:rsidR="003C5D4C" w:rsidRDefault="003C5D4C">
            <w:pPr>
              <w:pStyle w:val="ConsPlusNormal"/>
            </w:pPr>
            <w:r>
              <w:t>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19 4 E5 51620</w:t>
            </w:r>
          </w:p>
        </w:tc>
        <w:tc>
          <w:tcPr>
            <w:tcW w:w="709" w:type="dxa"/>
          </w:tcPr>
          <w:p w:rsidR="003C5D4C" w:rsidRDefault="003C5D4C">
            <w:pPr>
              <w:pStyle w:val="ConsPlusNormal"/>
            </w:pPr>
          </w:p>
        </w:tc>
        <w:tc>
          <w:tcPr>
            <w:tcW w:w="1843" w:type="dxa"/>
          </w:tcPr>
          <w:p w:rsidR="003C5D4C" w:rsidRDefault="003C5D4C">
            <w:pPr>
              <w:pStyle w:val="ConsPlusNormal"/>
              <w:jc w:val="center"/>
            </w:pPr>
            <w:r>
              <w:t>0,0</w:t>
            </w:r>
          </w:p>
        </w:tc>
        <w:tc>
          <w:tcPr>
            <w:tcW w:w="1949" w:type="dxa"/>
          </w:tcPr>
          <w:p w:rsidR="003C5D4C" w:rsidRDefault="003C5D4C">
            <w:pPr>
              <w:pStyle w:val="ConsPlusNormal"/>
              <w:jc w:val="center"/>
            </w:pPr>
            <w:r>
              <w:t>25641,1</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19 4 E5 51620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0,0</w:t>
            </w:r>
          </w:p>
        </w:tc>
        <w:tc>
          <w:tcPr>
            <w:tcW w:w="1949" w:type="dxa"/>
          </w:tcPr>
          <w:p w:rsidR="003C5D4C" w:rsidRDefault="003C5D4C">
            <w:pPr>
              <w:pStyle w:val="ConsPlusNormal"/>
              <w:jc w:val="center"/>
            </w:pPr>
            <w:r>
              <w:t>25641,1</w:t>
            </w:r>
          </w:p>
        </w:tc>
      </w:tr>
      <w:tr w:rsidR="003C5D4C">
        <w:tc>
          <w:tcPr>
            <w:tcW w:w="3458" w:type="dxa"/>
          </w:tcPr>
          <w:p w:rsidR="003C5D4C" w:rsidRDefault="003C5D4C">
            <w:pPr>
              <w:pStyle w:val="ConsPlusNormal"/>
            </w:pPr>
            <w:r>
              <w:t>Основное мероприятие "Профессиональная подготовка, переподготовка и повышение квалификации"</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19 4 08</w:t>
            </w:r>
          </w:p>
        </w:tc>
        <w:tc>
          <w:tcPr>
            <w:tcW w:w="709" w:type="dxa"/>
          </w:tcPr>
          <w:p w:rsidR="003C5D4C" w:rsidRDefault="003C5D4C">
            <w:pPr>
              <w:pStyle w:val="ConsPlusNormal"/>
            </w:pPr>
          </w:p>
        </w:tc>
        <w:tc>
          <w:tcPr>
            <w:tcW w:w="1843" w:type="dxa"/>
          </w:tcPr>
          <w:p w:rsidR="003C5D4C" w:rsidRDefault="003C5D4C">
            <w:pPr>
              <w:pStyle w:val="ConsPlusNormal"/>
              <w:jc w:val="center"/>
            </w:pPr>
            <w:r>
              <w:t>179752,1</w:t>
            </w:r>
          </w:p>
        </w:tc>
        <w:tc>
          <w:tcPr>
            <w:tcW w:w="1949" w:type="dxa"/>
          </w:tcPr>
          <w:p w:rsidR="003C5D4C" w:rsidRDefault="003C5D4C">
            <w:pPr>
              <w:pStyle w:val="ConsPlusNormal"/>
              <w:jc w:val="center"/>
            </w:pPr>
            <w:r>
              <w:t>171502,1</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19 4 08 08590</w:t>
            </w:r>
          </w:p>
        </w:tc>
        <w:tc>
          <w:tcPr>
            <w:tcW w:w="709" w:type="dxa"/>
          </w:tcPr>
          <w:p w:rsidR="003C5D4C" w:rsidRDefault="003C5D4C">
            <w:pPr>
              <w:pStyle w:val="ConsPlusNormal"/>
            </w:pPr>
          </w:p>
        </w:tc>
        <w:tc>
          <w:tcPr>
            <w:tcW w:w="1843" w:type="dxa"/>
          </w:tcPr>
          <w:p w:rsidR="003C5D4C" w:rsidRDefault="003C5D4C">
            <w:pPr>
              <w:pStyle w:val="ConsPlusNormal"/>
              <w:jc w:val="center"/>
            </w:pPr>
            <w:r>
              <w:t>179752,1</w:t>
            </w:r>
          </w:p>
        </w:tc>
        <w:tc>
          <w:tcPr>
            <w:tcW w:w="1949" w:type="dxa"/>
          </w:tcPr>
          <w:p w:rsidR="003C5D4C" w:rsidRDefault="003C5D4C">
            <w:pPr>
              <w:pStyle w:val="ConsPlusNormal"/>
              <w:jc w:val="center"/>
            </w:pPr>
            <w:r>
              <w:t>171502,1</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19 4 08 08590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179752,1</w:t>
            </w:r>
          </w:p>
        </w:tc>
        <w:tc>
          <w:tcPr>
            <w:tcW w:w="1949" w:type="dxa"/>
          </w:tcPr>
          <w:p w:rsidR="003C5D4C" w:rsidRDefault="003C5D4C">
            <w:pPr>
              <w:pStyle w:val="ConsPlusNormal"/>
              <w:jc w:val="center"/>
            </w:pPr>
            <w:r>
              <w:t>171502,1</w:t>
            </w:r>
          </w:p>
        </w:tc>
      </w:tr>
      <w:tr w:rsidR="003C5D4C">
        <w:tc>
          <w:tcPr>
            <w:tcW w:w="3458" w:type="dxa"/>
          </w:tcPr>
          <w:p w:rsidR="003C5D4C" w:rsidRDefault="003C5D4C">
            <w:pPr>
              <w:pStyle w:val="ConsPlusNormal"/>
            </w:pPr>
            <w:r>
              <w:t>Молодежная политика и оздоровление детей</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280041,3</w:t>
            </w:r>
          </w:p>
        </w:tc>
        <w:tc>
          <w:tcPr>
            <w:tcW w:w="1949" w:type="dxa"/>
          </w:tcPr>
          <w:p w:rsidR="003C5D4C" w:rsidRDefault="003C5D4C">
            <w:pPr>
              <w:pStyle w:val="ConsPlusNormal"/>
              <w:jc w:val="center"/>
            </w:pPr>
            <w:r>
              <w:t>280041,3</w:t>
            </w:r>
          </w:p>
        </w:tc>
      </w:tr>
      <w:tr w:rsidR="003C5D4C">
        <w:tc>
          <w:tcPr>
            <w:tcW w:w="3458" w:type="dxa"/>
          </w:tcPr>
          <w:p w:rsidR="003C5D4C" w:rsidRDefault="003C5D4C">
            <w:pPr>
              <w:pStyle w:val="ConsPlusNormal"/>
            </w:pPr>
            <w:r>
              <w:t xml:space="preserve">Государственная </w:t>
            </w:r>
            <w:hyperlink r:id="rId592" w:history="1">
              <w:r>
                <w:rPr>
                  <w:color w:val="0000FF"/>
                </w:rPr>
                <w:t>программа</w:t>
              </w:r>
            </w:hyperlink>
            <w:r>
              <w:t xml:space="preserve"> Республики Дагестан "Развитие образования в Республике Дагестан"</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19</w:t>
            </w:r>
          </w:p>
        </w:tc>
        <w:tc>
          <w:tcPr>
            <w:tcW w:w="709" w:type="dxa"/>
          </w:tcPr>
          <w:p w:rsidR="003C5D4C" w:rsidRDefault="003C5D4C">
            <w:pPr>
              <w:pStyle w:val="ConsPlusNormal"/>
            </w:pPr>
          </w:p>
        </w:tc>
        <w:tc>
          <w:tcPr>
            <w:tcW w:w="1843" w:type="dxa"/>
          </w:tcPr>
          <w:p w:rsidR="003C5D4C" w:rsidRDefault="003C5D4C">
            <w:pPr>
              <w:pStyle w:val="ConsPlusNormal"/>
              <w:jc w:val="center"/>
            </w:pPr>
            <w:r>
              <w:t>280041,3</w:t>
            </w:r>
          </w:p>
        </w:tc>
        <w:tc>
          <w:tcPr>
            <w:tcW w:w="1949" w:type="dxa"/>
          </w:tcPr>
          <w:p w:rsidR="003C5D4C" w:rsidRDefault="003C5D4C">
            <w:pPr>
              <w:pStyle w:val="ConsPlusNormal"/>
              <w:jc w:val="center"/>
            </w:pPr>
            <w:r>
              <w:t>280041,3</w:t>
            </w:r>
          </w:p>
        </w:tc>
      </w:tr>
      <w:tr w:rsidR="003C5D4C">
        <w:tc>
          <w:tcPr>
            <w:tcW w:w="3458" w:type="dxa"/>
          </w:tcPr>
          <w:p w:rsidR="003C5D4C" w:rsidRDefault="008C55E6">
            <w:pPr>
              <w:pStyle w:val="ConsPlusNormal"/>
            </w:pPr>
            <w:hyperlink r:id="rId593" w:history="1">
              <w:r w:rsidR="003C5D4C">
                <w:rPr>
                  <w:color w:val="0000FF"/>
                </w:rPr>
                <w:t>Подпрограмма</w:t>
              </w:r>
            </w:hyperlink>
            <w:r w:rsidR="003C5D4C">
              <w:t xml:space="preserve"> "Организация отдыха и оздоровления детей, подростков и молодежи"</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19 7</w:t>
            </w:r>
          </w:p>
        </w:tc>
        <w:tc>
          <w:tcPr>
            <w:tcW w:w="709" w:type="dxa"/>
          </w:tcPr>
          <w:p w:rsidR="003C5D4C" w:rsidRDefault="003C5D4C">
            <w:pPr>
              <w:pStyle w:val="ConsPlusNormal"/>
            </w:pPr>
          </w:p>
        </w:tc>
        <w:tc>
          <w:tcPr>
            <w:tcW w:w="1843" w:type="dxa"/>
          </w:tcPr>
          <w:p w:rsidR="003C5D4C" w:rsidRDefault="003C5D4C">
            <w:pPr>
              <w:pStyle w:val="ConsPlusNormal"/>
              <w:jc w:val="center"/>
            </w:pPr>
            <w:r>
              <w:t>280041,3</w:t>
            </w:r>
          </w:p>
        </w:tc>
        <w:tc>
          <w:tcPr>
            <w:tcW w:w="1949" w:type="dxa"/>
          </w:tcPr>
          <w:p w:rsidR="003C5D4C" w:rsidRDefault="003C5D4C">
            <w:pPr>
              <w:pStyle w:val="ConsPlusNormal"/>
              <w:jc w:val="center"/>
            </w:pPr>
            <w:r>
              <w:t>280041,3</w:t>
            </w:r>
          </w:p>
        </w:tc>
      </w:tr>
      <w:tr w:rsidR="003C5D4C">
        <w:tc>
          <w:tcPr>
            <w:tcW w:w="3458" w:type="dxa"/>
          </w:tcPr>
          <w:p w:rsidR="003C5D4C" w:rsidRDefault="003C5D4C">
            <w:pPr>
              <w:pStyle w:val="ConsPlusNormal"/>
            </w:pPr>
            <w:r>
              <w:t>Основное мероприятие "Оздоровительные (оздоровительно-образовательные) лагеря"</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19 7 09</w:t>
            </w:r>
          </w:p>
        </w:tc>
        <w:tc>
          <w:tcPr>
            <w:tcW w:w="709" w:type="dxa"/>
          </w:tcPr>
          <w:p w:rsidR="003C5D4C" w:rsidRDefault="003C5D4C">
            <w:pPr>
              <w:pStyle w:val="ConsPlusNormal"/>
            </w:pPr>
          </w:p>
        </w:tc>
        <w:tc>
          <w:tcPr>
            <w:tcW w:w="1843" w:type="dxa"/>
          </w:tcPr>
          <w:p w:rsidR="003C5D4C" w:rsidRDefault="003C5D4C">
            <w:pPr>
              <w:pStyle w:val="ConsPlusNormal"/>
              <w:jc w:val="center"/>
            </w:pPr>
            <w:r>
              <w:t>61066,8</w:t>
            </w:r>
          </w:p>
        </w:tc>
        <w:tc>
          <w:tcPr>
            <w:tcW w:w="1949" w:type="dxa"/>
          </w:tcPr>
          <w:p w:rsidR="003C5D4C" w:rsidRDefault="003C5D4C">
            <w:pPr>
              <w:pStyle w:val="ConsPlusNormal"/>
              <w:jc w:val="center"/>
            </w:pPr>
            <w:r>
              <w:t>61066,8</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19 7 09 00590</w:t>
            </w:r>
          </w:p>
        </w:tc>
        <w:tc>
          <w:tcPr>
            <w:tcW w:w="709" w:type="dxa"/>
          </w:tcPr>
          <w:p w:rsidR="003C5D4C" w:rsidRDefault="003C5D4C">
            <w:pPr>
              <w:pStyle w:val="ConsPlusNormal"/>
            </w:pPr>
          </w:p>
        </w:tc>
        <w:tc>
          <w:tcPr>
            <w:tcW w:w="1843" w:type="dxa"/>
          </w:tcPr>
          <w:p w:rsidR="003C5D4C" w:rsidRDefault="003C5D4C">
            <w:pPr>
              <w:pStyle w:val="ConsPlusNormal"/>
              <w:jc w:val="center"/>
            </w:pPr>
            <w:r>
              <w:t>61066,8</w:t>
            </w:r>
          </w:p>
        </w:tc>
        <w:tc>
          <w:tcPr>
            <w:tcW w:w="1949" w:type="dxa"/>
          </w:tcPr>
          <w:p w:rsidR="003C5D4C" w:rsidRDefault="003C5D4C">
            <w:pPr>
              <w:pStyle w:val="ConsPlusNormal"/>
              <w:jc w:val="center"/>
            </w:pPr>
            <w:r>
              <w:t>61066,8</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19 7 09 00590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61066,8</w:t>
            </w:r>
          </w:p>
        </w:tc>
        <w:tc>
          <w:tcPr>
            <w:tcW w:w="1949" w:type="dxa"/>
          </w:tcPr>
          <w:p w:rsidR="003C5D4C" w:rsidRDefault="003C5D4C">
            <w:pPr>
              <w:pStyle w:val="ConsPlusNormal"/>
              <w:jc w:val="center"/>
            </w:pPr>
            <w:r>
              <w:t>61066,8</w:t>
            </w:r>
          </w:p>
        </w:tc>
      </w:tr>
      <w:tr w:rsidR="003C5D4C">
        <w:tc>
          <w:tcPr>
            <w:tcW w:w="3458" w:type="dxa"/>
          </w:tcPr>
          <w:p w:rsidR="003C5D4C" w:rsidRDefault="003C5D4C">
            <w:pPr>
              <w:pStyle w:val="ConsPlusNormal"/>
            </w:pPr>
            <w:r>
              <w:t>Основное мероприятие "Проведение детской оздоровительной кампании"</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19 7 10</w:t>
            </w:r>
          </w:p>
        </w:tc>
        <w:tc>
          <w:tcPr>
            <w:tcW w:w="709" w:type="dxa"/>
          </w:tcPr>
          <w:p w:rsidR="003C5D4C" w:rsidRDefault="003C5D4C">
            <w:pPr>
              <w:pStyle w:val="ConsPlusNormal"/>
            </w:pPr>
          </w:p>
        </w:tc>
        <w:tc>
          <w:tcPr>
            <w:tcW w:w="1843" w:type="dxa"/>
          </w:tcPr>
          <w:p w:rsidR="003C5D4C" w:rsidRDefault="003C5D4C">
            <w:pPr>
              <w:pStyle w:val="ConsPlusNormal"/>
              <w:jc w:val="center"/>
            </w:pPr>
            <w:r>
              <w:t>218974,5</w:t>
            </w:r>
          </w:p>
        </w:tc>
        <w:tc>
          <w:tcPr>
            <w:tcW w:w="1949" w:type="dxa"/>
          </w:tcPr>
          <w:p w:rsidR="003C5D4C" w:rsidRDefault="003C5D4C">
            <w:pPr>
              <w:pStyle w:val="ConsPlusNormal"/>
              <w:jc w:val="center"/>
            </w:pPr>
            <w:r>
              <w:t>218974,5</w:t>
            </w:r>
          </w:p>
        </w:tc>
      </w:tr>
      <w:tr w:rsidR="003C5D4C">
        <w:tc>
          <w:tcPr>
            <w:tcW w:w="3458" w:type="dxa"/>
          </w:tcPr>
          <w:p w:rsidR="003C5D4C" w:rsidRDefault="003C5D4C">
            <w:pPr>
              <w:pStyle w:val="ConsPlusNormal"/>
            </w:pPr>
            <w:r>
              <w:t>Организация проведения детской оздоровительной кампании</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19 7 10 99980</w:t>
            </w:r>
          </w:p>
        </w:tc>
        <w:tc>
          <w:tcPr>
            <w:tcW w:w="709" w:type="dxa"/>
          </w:tcPr>
          <w:p w:rsidR="003C5D4C" w:rsidRDefault="003C5D4C">
            <w:pPr>
              <w:pStyle w:val="ConsPlusNormal"/>
            </w:pPr>
          </w:p>
        </w:tc>
        <w:tc>
          <w:tcPr>
            <w:tcW w:w="1843" w:type="dxa"/>
          </w:tcPr>
          <w:p w:rsidR="003C5D4C" w:rsidRDefault="003C5D4C">
            <w:pPr>
              <w:pStyle w:val="ConsPlusNormal"/>
              <w:jc w:val="center"/>
            </w:pPr>
            <w:r>
              <w:t>106433,5</w:t>
            </w:r>
          </w:p>
        </w:tc>
        <w:tc>
          <w:tcPr>
            <w:tcW w:w="1949" w:type="dxa"/>
          </w:tcPr>
          <w:p w:rsidR="003C5D4C" w:rsidRDefault="003C5D4C">
            <w:pPr>
              <w:pStyle w:val="ConsPlusNormal"/>
              <w:jc w:val="center"/>
            </w:pPr>
            <w:r>
              <w:t>106433,5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19 7 10 99980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8000,0</w:t>
            </w:r>
          </w:p>
        </w:tc>
        <w:tc>
          <w:tcPr>
            <w:tcW w:w="1949" w:type="dxa"/>
          </w:tcPr>
          <w:p w:rsidR="003C5D4C" w:rsidRDefault="003C5D4C">
            <w:pPr>
              <w:pStyle w:val="ConsPlusNormal"/>
              <w:jc w:val="center"/>
            </w:pPr>
            <w:r>
              <w:t>8000,0</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19 7 10 99980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50049,5</w:t>
            </w:r>
          </w:p>
        </w:tc>
        <w:tc>
          <w:tcPr>
            <w:tcW w:w="1949" w:type="dxa"/>
          </w:tcPr>
          <w:p w:rsidR="003C5D4C" w:rsidRDefault="003C5D4C">
            <w:pPr>
              <w:pStyle w:val="ConsPlusNormal"/>
              <w:jc w:val="center"/>
            </w:pPr>
            <w:r>
              <w:t>50049,5</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19 7 10 99980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48384,0</w:t>
            </w:r>
          </w:p>
        </w:tc>
        <w:tc>
          <w:tcPr>
            <w:tcW w:w="1949" w:type="dxa"/>
          </w:tcPr>
          <w:p w:rsidR="003C5D4C" w:rsidRDefault="003C5D4C">
            <w:pPr>
              <w:pStyle w:val="ConsPlusNormal"/>
              <w:jc w:val="center"/>
            </w:pPr>
            <w:r>
              <w:t>48384,0</w:t>
            </w:r>
          </w:p>
        </w:tc>
      </w:tr>
      <w:tr w:rsidR="003C5D4C">
        <w:tc>
          <w:tcPr>
            <w:tcW w:w="3458" w:type="dxa"/>
          </w:tcPr>
          <w:p w:rsidR="003C5D4C" w:rsidRDefault="003C5D4C">
            <w:pPr>
              <w:pStyle w:val="ConsPlusNormal"/>
            </w:pPr>
            <w:r>
              <w:t>Организация проведения оздоровительной кампании детей, находящихся в трудной жизненной ситуации</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19 7 10 99990</w:t>
            </w:r>
          </w:p>
        </w:tc>
        <w:tc>
          <w:tcPr>
            <w:tcW w:w="709" w:type="dxa"/>
          </w:tcPr>
          <w:p w:rsidR="003C5D4C" w:rsidRDefault="003C5D4C">
            <w:pPr>
              <w:pStyle w:val="ConsPlusNormal"/>
            </w:pPr>
          </w:p>
        </w:tc>
        <w:tc>
          <w:tcPr>
            <w:tcW w:w="1843" w:type="dxa"/>
          </w:tcPr>
          <w:p w:rsidR="003C5D4C" w:rsidRDefault="003C5D4C">
            <w:pPr>
              <w:pStyle w:val="ConsPlusNormal"/>
              <w:jc w:val="center"/>
            </w:pPr>
            <w:r>
              <w:t>112541,0</w:t>
            </w:r>
          </w:p>
        </w:tc>
        <w:tc>
          <w:tcPr>
            <w:tcW w:w="1949" w:type="dxa"/>
          </w:tcPr>
          <w:p w:rsidR="003C5D4C" w:rsidRDefault="003C5D4C">
            <w:pPr>
              <w:pStyle w:val="ConsPlusNormal"/>
              <w:jc w:val="center"/>
            </w:pPr>
            <w:r>
              <w:t>112541,0</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19 7 10 99990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112541,0</w:t>
            </w:r>
          </w:p>
        </w:tc>
        <w:tc>
          <w:tcPr>
            <w:tcW w:w="1949" w:type="dxa"/>
          </w:tcPr>
          <w:p w:rsidR="003C5D4C" w:rsidRDefault="003C5D4C">
            <w:pPr>
              <w:pStyle w:val="ConsPlusNormal"/>
              <w:jc w:val="center"/>
            </w:pPr>
            <w:r>
              <w:t>112541,0</w:t>
            </w:r>
          </w:p>
        </w:tc>
      </w:tr>
      <w:tr w:rsidR="003C5D4C">
        <w:tc>
          <w:tcPr>
            <w:tcW w:w="3458" w:type="dxa"/>
          </w:tcPr>
          <w:p w:rsidR="003C5D4C" w:rsidRDefault="003C5D4C">
            <w:pPr>
              <w:pStyle w:val="ConsPlusNormal"/>
            </w:pPr>
            <w:r>
              <w:t>Другие вопросы в области образования</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408262,2</w:t>
            </w:r>
          </w:p>
        </w:tc>
        <w:tc>
          <w:tcPr>
            <w:tcW w:w="1949" w:type="dxa"/>
          </w:tcPr>
          <w:p w:rsidR="003C5D4C" w:rsidRDefault="003C5D4C">
            <w:pPr>
              <w:pStyle w:val="ConsPlusNormal"/>
              <w:jc w:val="center"/>
            </w:pPr>
            <w:r>
              <w:t>408623,4</w:t>
            </w:r>
          </w:p>
        </w:tc>
      </w:tr>
      <w:tr w:rsidR="003C5D4C">
        <w:tc>
          <w:tcPr>
            <w:tcW w:w="3458" w:type="dxa"/>
          </w:tcPr>
          <w:p w:rsidR="003C5D4C" w:rsidRDefault="003C5D4C">
            <w:pPr>
              <w:pStyle w:val="ConsPlusNormal"/>
            </w:pPr>
            <w:r>
              <w:t xml:space="preserve">Государственная </w:t>
            </w:r>
            <w:hyperlink r:id="rId594" w:history="1">
              <w:r>
                <w:rPr>
                  <w:color w:val="0000FF"/>
                </w:rPr>
                <w:t>программа</w:t>
              </w:r>
            </w:hyperlink>
            <w:r>
              <w:t xml:space="preserve"> Республики Дагестан "Развитие образования в Республике Дагестан"</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w:t>
            </w:r>
          </w:p>
        </w:tc>
        <w:tc>
          <w:tcPr>
            <w:tcW w:w="709" w:type="dxa"/>
          </w:tcPr>
          <w:p w:rsidR="003C5D4C" w:rsidRDefault="003C5D4C">
            <w:pPr>
              <w:pStyle w:val="ConsPlusNormal"/>
            </w:pPr>
          </w:p>
        </w:tc>
        <w:tc>
          <w:tcPr>
            <w:tcW w:w="1843" w:type="dxa"/>
          </w:tcPr>
          <w:p w:rsidR="003C5D4C" w:rsidRDefault="003C5D4C">
            <w:pPr>
              <w:pStyle w:val="ConsPlusNormal"/>
              <w:jc w:val="center"/>
            </w:pPr>
            <w:r>
              <w:t>408138,8</w:t>
            </w:r>
          </w:p>
        </w:tc>
        <w:tc>
          <w:tcPr>
            <w:tcW w:w="1949" w:type="dxa"/>
          </w:tcPr>
          <w:p w:rsidR="003C5D4C" w:rsidRDefault="003C5D4C">
            <w:pPr>
              <w:pStyle w:val="ConsPlusNormal"/>
              <w:jc w:val="center"/>
            </w:pPr>
            <w:r>
              <w:t>408500,0</w:t>
            </w:r>
          </w:p>
        </w:tc>
      </w:tr>
      <w:tr w:rsidR="003C5D4C">
        <w:tc>
          <w:tcPr>
            <w:tcW w:w="3458" w:type="dxa"/>
          </w:tcPr>
          <w:p w:rsidR="003C5D4C" w:rsidRDefault="008C55E6">
            <w:pPr>
              <w:pStyle w:val="ConsPlusNormal"/>
            </w:pPr>
            <w:hyperlink r:id="rId595" w:history="1">
              <w:r w:rsidR="003C5D4C">
                <w:rPr>
                  <w:color w:val="0000FF"/>
                </w:rPr>
                <w:t>Подпрограмма</w:t>
              </w:r>
            </w:hyperlink>
            <w:r w:rsidR="003C5D4C">
              <w:t xml:space="preserve"> "Развитие общего образования детей"</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19 2</w:t>
            </w:r>
          </w:p>
        </w:tc>
        <w:tc>
          <w:tcPr>
            <w:tcW w:w="709" w:type="dxa"/>
          </w:tcPr>
          <w:p w:rsidR="003C5D4C" w:rsidRDefault="003C5D4C">
            <w:pPr>
              <w:pStyle w:val="ConsPlusNormal"/>
            </w:pPr>
          </w:p>
        </w:tc>
        <w:tc>
          <w:tcPr>
            <w:tcW w:w="1843" w:type="dxa"/>
          </w:tcPr>
          <w:p w:rsidR="003C5D4C" w:rsidRDefault="003C5D4C">
            <w:pPr>
              <w:pStyle w:val="ConsPlusNormal"/>
              <w:jc w:val="center"/>
            </w:pPr>
            <w:r>
              <w:t>325254,8</w:t>
            </w:r>
          </w:p>
        </w:tc>
        <w:tc>
          <w:tcPr>
            <w:tcW w:w="1949" w:type="dxa"/>
          </w:tcPr>
          <w:p w:rsidR="003C5D4C" w:rsidRDefault="003C5D4C">
            <w:pPr>
              <w:pStyle w:val="ConsPlusNormal"/>
              <w:jc w:val="center"/>
            </w:pPr>
            <w:r>
              <w:t>325254,8</w:t>
            </w:r>
          </w:p>
        </w:tc>
      </w:tr>
      <w:tr w:rsidR="003C5D4C">
        <w:tc>
          <w:tcPr>
            <w:tcW w:w="3458" w:type="dxa"/>
          </w:tcPr>
          <w:p w:rsidR="003C5D4C" w:rsidRDefault="003C5D4C">
            <w:pPr>
              <w:pStyle w:val="ConsPlusNormal"/>
            </w:pPr>
            <w:r>
              <w:t>Основное мероприятие "Поддержка прочих учреждений в сфере образования"</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19 2 11</w:t>
            </w:r>
          </w:p>
        </w:tc>
        <w:tc>
          <w:tcPr>
            <w:tcW w:w="709" w:type="dxa"/>
          </w:tcPr>
          <w:p w:rsidR="003C5D4C" w:rsidRDefault="003C5D4C">
            <w:pPr>
              <w:pStyle w:val="ConsPlusNormal"/>
            </w:pPr>
          </w:p>
        </w:tc>
        <w:tc>
          <w:tcPr>
            <w:tcW w:w="1843" w:type="dxa"/>
          </w:tcPr>
          <w:p w:rsidR="003C5D4C" w:rsidRDefault="003C5D4C">
            <w:pPr>
              <w:pStyle w:val="ConsPlusNormal"/>
              <w:jc w:val="center"/>
            </w:pPr>
            <w:r>
              <w:t>81914,8</w:t>
            </w:r>
          </w:p>
        </w:tc>
        <w:tc>
          <w:tcPr>
            <w:tcW w:w="1949" w:type="dxa"/>
          </w:tcPr>
          <w:p w:rsidR="003C5D4C" w:rsidRDefault="003C5D4C">
            <w:pPr>
              <w:pStyle w:val="ConsPlusNormal"/>
              <w:jc w:val="center"/>
            </w:pPr>
            <w:r>
              <w:t>81914,8</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19 2 11 10590</w:t>
            </w:r>
          </w:p>
        </w:tc>
        <w:tc>
          <w:tcPr>
            <w:tcW w:w="709" w:type="dxa"/>
          </w:tcPr>
          <w:p w:rsidR="003C5D4C" w:rsidRDefault="003C5D4C">
            <w:pPr>
              <w:pStyle w:val="ConsPlusNormal"/>
            </w:pPr>
          </w:p>
        </w:tc>
        <w:tc>
          <w:tcPr>
            <w:tcW w:w="1843" w:type="dxa"/>
          </w:tcPr>
          <w:p w:rsidR="003C5D4C" w:rsidRDefault="003C5D4C">
            <w:pPr>
              <w:pStyle w:val="ConsPlusNormal"/>
              <w:jc w:val="center"/>
            </w:pPr>
            <w:r>
              <w:t>81914,8</w:t>
            </w:r>
          </w:p>
        </w:tc>
        <w:tc>
          <w:tcPr>
            <w:tcW w:w="1949" w:type="dxa"/>
          </w:tcPr>
          <w:p w:rsidR="003C5D4C" w:rsidRDefault="003C5D4C">
            <w:pPr>
              <w:pStyle w:val="ConsPlusNormal"/>
              <w:jc w:val="center"/>
            </w:pPr>
            <w:r>
              <w:t>81914,8</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19 2 11 10590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63795,0</w:t>
            </w:r>
          </w:p>
        </w:tc>
        <w:tc>
          <w:tcPr>
            <w:tcW w:w="1949" w:type="dxa"/>
          </w:tcPr>
          <w:p w:rsidR="003C5D4C" w:rsidRDefault="003C5D4C">
            <w:pPr>
              <w:pStyle w:val="ConsPlusNormal"/>
              <w:jc w:val="center"/>
            </w:pPr>
            <w:r>
              <w:t>63795,0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19 2 11 10590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4812,7</w:t>
            </w:r>
          </w:p>
        </w:tc>
        <w:tc>
          <w:tcPr>
            <w:tcW w:w="1949" w:type="dxa"/>
          </w:tcPr>
          <w:p w:rsidR="003C5D4C" w:rsidRDefault="003C5D4C">
            <w:pPr>
              <w:pStyle w:val="ConsPlusNormal"/>
              <w:jc w:val="center"/>
            </w:pPr>
            <w:r>
              <w:t>4812,7</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19 2 11 10590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12732,1</w:t>
            </w:r>
          </w:p>
        </w:tc>
        <w:tc>
          <w:tcPr>
            <w:tcW w:w="1949" w:type="dxa"/>
          </w:tcPr>
          <w:p w:rsidR="003C5D4C" w:rsidRDefault="003C5D4C">
            <w:pPr>
              <w:pStyle w:val="ConsPlusNormal"/>
              <w:jc w:val="center"/>
            </w:pPr>
            <w:r>
              <w:t>12732,1</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19 2 11 10590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575,0</w:t>
            </w:r>
          </w:p>
        </w:tc>
        <w:tc>
          <w:tcPr>
            <w:tcW w:w="1949" w:type="dxa"/>
          </w:tcPr>
          <w:p w:rsidR="003C5D4C" w:rsidRDefault="003C5D4C">
            <w:pPr>
              <w:pStyle w:val="ConsPlusNormal"/>
              <w:jc w:val="center"/>
            </w:pPr>
            <w:r>
              <w:t>575,0</w:t>
            </w:r>
          </w:p>
        </w:tc>
      </w:tr>
      <w:tr w:rsidR="003C5D4C">
        <w:tc>
          <w:tcPr>
            <w:tcW w:w="3458" w:type="dxa"/>
          </w:tcPr>
          <w:p w:rsidR="003C5D4C" w:rsidRDefault="003C5D4C">
            <w:pPr>
              <w:pStyle w:val="ConsPlusNormal"/>
            </w:pPr>
            <w:r>
              <w:t>Основное мероприятие "Приобретение учебников и учебной литературы для общеобразовательных школ"</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19 2 13</w:t>
            </w:r>
          </w:p>
        </w:tc>
        <w:tc>
          <w:tcPr>
            <w:tcW w:w="709" w:type="dxa"/>
          </w:tcPr>
          <w:p w:rsidR="003C5D4C" w:rsidRDefault="003C5D4C">
            <w:pPr>
              <w:pStyle w:val="ConsPlusNormal"/>
            </w:pPr>
          </w:p>
        </w:tc>
        <w:tc>
          <w:tcPr>
            <w:tcW w:w="1843" w:type="dxa"/>
          </w:tcPr>
          <w:p w:rsidR="003C5D4C" w:rsidRDefault="003C5D4C">
            <w:pPr>
              <w:pStyle w:val="ConsPlusNormal"/>
              <w:jc w:val="center"/>
            </w:pPr>
            <w:r>
              <w:t>243340,0</w:t>
            </w:r>
          </w:p>
        </w:tc>
        <w:tc>
          <w:tcPr>
            <w:tcW w:w="1949" w:type="dxa"/>
          </w:tcPr>
          <w:p w:rsidR="003C5D4C" w:rsidRDefault="003C5D4C">
            <w:pPr>
              <w:pStyle w:val="ConsPlusNormal"/>
              <w:jc w:val="center"/>
            </w:pPr>
            <w:r>
              <w:t>243340,0</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19 2 13 99990</w:t>
            </w:r>
          </w:p>
        </w:tc>
        <w:tc>
          <w:tcPr>
            <w:tcW w:w="709" w:type="dxa"/>
          </w:tcPr>
          <w:p w:rsidR="003C5D4C" w:rsidRDefault="003C5D4C">
            <w:pPr>
              <w:pStyle w:val="ConsPlusNormal"/>
            </w:pPr>
          </w:p>
        </w:tc>
        <w:tc>
          <w:tcPr>
            <w:tcW w:w="1843" w:type="dxa"/>
          </w:tcPr>
          <w:p w:rsidR="003C5D4C" w:rsidRDefault="003C5D4C">
            <w:pPr>
              <w:pStyle w:val="ConsPlusNormal"/>
              <w:jc w:val="center"/>
            </w:pPr>
            <w:r>
              <w:t>243340,0</w:t>
            </w:r>
          </w:p>
        </w:tc>
        <w:tc>
          <w:tcPr>
            <w:tcW w:w="1949" w:type="dxa"/>
          </w:tcPr>
          <w:p w:rsidR="003C5D4C" w:rsidRDefault="003C5D4C">
            <w:pPr>
              <w:pStyle w:val="ConsPlusNormal"/>
              <w:jc w:val="center"/>
            </w:pPr>
            <w:r>
              <w:t>243340,0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19 2 13 99990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243340,0</w:t>
            </w:r>
          </w:p>
        </w:tc>
        <w:tc>
          <w:tcPr>
            <w:tcW w:w="1949" w:type="dxa"/>
          </w:tcPr>
          <w:p w:rsidR="003C5D4C" w:rsidRDefault="003C5D4C">
            <w:pPr>
              <w:pStyle w:val="ConsPlusNormal"/>
              <w:jc w:val="center"/>
            </w:pPr>
            <w:r>
              <w:t>243340,0</w:t>
            </w:r>
          </w:p>
        </w:tc>
      </w:tr>
      <w:tr w:rsidR="003C5D4C">
        <w:tc>
          <w:tcPr>
            <w:tcW w:w="3458" w:type="dxa"/>
          </w:tcPr>
          <w:p w:rsidR="003C5D4C" w:rsidRDefault="008C55E6">
            <w:pPr>
              <w:pStyle w:val="ConsPlusNormal"/>
            </w:pPr>
            <w:hyperlink r:id="rId596" w:history="1">
              <w:r w:rsidR="003C5D4C">
                <w:rPr>
                  <w:color w:val="0000FF"/>
                </w:rPr>
                <w:t>Подпрограмма</w:t>
              </w:r>
            </w:hyperlink>
            <w:r w:rsidR="003C5D4C">
              <w:t xml:space="preserve"> "Одаренные дети"</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19 5</w:t>
            </w:r>
          </w:p>
        </w:tc>
        <w:tc>
          <w:tcPr>
            <w:tcW w:w="709" w:type="dxa"/>
          </w:tcPr>
          <w:p w:rsidR="003C5D4C" w:rsidRDefault="003C5D4C">
            <w:pPr>
              <w:pStyle w:val="ConsPlusNormal"/>
            </w:pPr>
          </w:p>
        </w:tc>
        <w:tc>
          <w:tcPr>
            <w:tcW w:w="1843" w:type="dxa"/>
          </w:tcPr>
          <w:p w:rsidR="003C5D4C" w:rsidRDefault="003C5D4C">
            <w:pPr>
              <w:pStyle w:val="ConsPlusNormal"/>
              <w:jc w:val="center"/>
            </w:pPr>
            <w:r>
              <w:t>10850,0</w:t>
            </w:r>
          </w:p>
        </w:tc>
        <w:tc>
          <w:tcPr>
            <w:tcW w:w="1949" w:type="dxa"/>
          </w:tcPr>
          <w:p w:rsidR="003C5D4C" w:rsidRDefault="003C5D4C">
            <w:pPr>
              <w:pStyle w:val="ConsPlusNormal"/>
              <w:jc w:val="center"/>
            </w:pPr>
            <w:r>
              <w:t>10850,0</w:t>
            </w:r>
          </w:p>
        </w:tc>
      </w:tr>
      <w:tr w:rsidR="003C5D4C">
        <w:tc>
          <w:tcPr>
            <w:tcW w:w="3458" w:type="dxa"/>
          </w:tcPr>
          <w:p w:rsidR="003C5D4C" w:rsidRDefault="003C5D4C">
            <w:pPr>
              <w:pStyle w:val="ConsPlusNormal"/>
            </w:pPr>
            <w:r>
              <w:t>Основное мероприятие "Поддержка одаренных детей и учреждений, работающих с одаренными детьми"</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19 5 14</w:t>
            </w:r>
          </w:p>
        </w:tc>
        <w:tc>
          <w:tcPr>
            <w:tcW w:w="709" w:type="dxa"/>
          </w:tcPr>
          <w:p w:rsidR="003C5D4C" w:rsidRDefault="003C5D4C">
            <w:pPr>
              <w:pStyle w:val="ConsPlusNormal"/>
            </w:pPr>
          </w:p>
        </w:tc>
        <w:tc>
          <w:tcPr>
            <w:tcW w:w="1843" w:type="dxa"/>
          </w:tcPr>
          <w:p w:rsidR="003C5D4C" w:rsidRDefault="003C5D4C">
            <w:pPr>
              <w:pStyle w:val="ConsPlusNormal"/>
              <w:jc w:val="center"/>
            </w:pPr>
            <w:r>
              <w:t>10850,0</w:t>
            </w:r>
          </w:p>
        </w:tc>
        <w:tc>
          <w:tcPr>
            <w:tcW w:w="1949" w:type="dxa"/>
          </w:tcPr>
          <w:p w:rsidR="003C5D4C" w:rsidRDefault="003C5D4C">
            <w:pPr>
              <w:pStyle w:val="ConsPlusNormal"/>
              <w:jc w:val="center"/>
            </w:pPr>
            <w:r>
              <w:t>10850,0</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19 5 14 99990</w:t>
            </w:r>
          </w:p>
        </w:tc>
        <w:tc>
          <w:tcPr>
            <w:tcW w:w="709" w:type="dxa"/>
          </w:tcPr>
          <w:p w:rsidR="003C5D4C" w:rsidRDefault="003C5D4C">
            <w:pPr>
              <w:pStyle w:val="ConsPlusNormal"/>
            </w:pPr>
          </w:p>
        </w:tc>
        <w:tc>
          <w:tcPr>
            <w:tcW w:w="1843" w:type="dxa"/>
          </w:tcPr>
          <w:p w:rsidR="003C5D4C" w:rsidRDefault="003C5D4C">
            <w:pPr>
              <w:pStyle w:val="ConsPlusNormal"/>
              <w:jc w:val="center"/>
            </w:pPr>
            <w:r>
              <w:t>10850,0</w:t>
            </w:r>
          </w:p>
        </w:tc>
        <w:tc>
          <w:tcPr>
            <w:tcW w:w="1949" w:type="dxa"/>
          </w:tcPr>
          <w:p w:rsidR="003C5D4C" w:rsidRDefault="003C5D4C">
            <w:pPr>
              <w:pStyle w:val="ConsPlusNormal"/>
              <w:jc w:val="center"/>
            </w:pPr>
            <w:r>
              <w:t>10850,0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19 5 14 99990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10850,0</w:t>
            </w:r>
          </w:p>
        </w:tc>
        <w:tc>
          <w:tcPr>
            <w:tcW w:w="1949" w:type="dxa"/>
          </w:tcPr>
          <w:p w:rsidR="003C5D4C" w:rsidRDefault="003C5D4C">
            <w:pPr>
              <w:pStyle w:val="ConsPlusNormal"/>
              <w:jc w:val="center"/>
            </w:pPr>
            <w:r>
              <w:t>10850,0</w:t>
            </w:r>
          </w:p>
        </w:tc>
      </w:tr>
      <w:tr w:rsidR="003C5D4C">
        <w:tc>
          <w:tcPr>
            <w:tcW w:w="3458" w:type="dxa"/>
          </w:tcPr>
          <w:p w:rsidR="003C5D4C" w:rsidRDefault="008C55E6">
            <w:pPr>
              <w:pStyle w:val="ConsPlusNormal"/>
            </w:pPr>
            <w:hyperlink r:id="rId597" w:history="1">
              <w:r w:rsidR="003C5D4C">
                <w:rPr>
                  <w:color w:val="0000FF"/>
                </w:rPr>
                <w:t>Подпрограмма</w:t>
              </w:r>
            </w:hyperlink>
            <w:r w:rsidR="003C5D4C">
              <w:t xml:space="preserve"> "Русский язык"</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19 6</w:t>
            </w:r>
          </w:p>
        </w:tc>
        <w:tc>
          <w:tcPr>
            <w:tcW w:w="709" w:type="dxa"/>
          </w:tcPr>
          <w:p w:rsidR="003C5D4C" w:rsidRDefault="003C5D4C">
            <w:pPr>
              <w:pStyle w:val="ConsPlusNormal"/>
            </w:pPr>
          </w:p>
        </w:tc>
        <w:tc>
          <w:tcPr>
            <w:tcW w:w="1843" w:type="dxa"/>
          </w:tcPr>
          <w:p w:rsidR="003C5D4C" w:rsidRDefault="003C5D4C">
            <w:pPr>
              <w:pStyle w:val="ConsPlusNormal"/>
              <w:jc w:val="center"/>
            </w:pPr>
            <w:r>
              <w:t>5000,0</w:t>
            </w:r>
          </w:p>
        </w:tc>
        <w:tc>
          <w:tcPr>
            <w:tcW w:w="1949" w:type="dxa"/>
          </w:tcPr>
          <w:p w:rsidR="003C5D4C" w:rsidRDefault="003C5D4C">
            <w:pPr>
              <w:pStyle w:val="ConsPlusNormal"/>
              <w:jc w:val="center"/>
            </w:pPr>
            <w:r>
              <w:t>5000,0</w:t>
            </w:r>
          </w:p>
        </w:tc>
      </w:tr>
      <w:tr w:rsidR="003C5D4C">
        <w:tc>
          <w:tcPr>
            <w:tcW w:w="3458" w:type="dxa"/>
          </w:tcPr>
          <w:p w:rsidR="003C5D4C" w:rsidRDefault="003C5D4C">
            <w:pPr>
              <w:pStyle w:val="ConsPlusNormal"/>
            </w:pPr>
            <w:r>
              <w:t>Основное мероприятие "Реализация мероприятий по поддержке русского языка"</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19 6 15</w:t>
            </w:r>
          </w:p>
        </w:tc>
        <w:tc>
          <w:tcPr>
            <w:tcW w:w="709" w:type="dxa"/>
          </w:tcPr>
          <w:p w:rsidR="003C5D4C" w:rsidRDefault="003C5D4C">
            <w:pPr>
              <w:pStyle w:val="ConsPlusNormal"/>
            </w:pPr>
          </w:p>
        </w:tc>
        <w:tc>
          <w:tcPr>
            <w:tcW w:w="1843" w:type="dxa"/>
          </w:tcPr>
          <w:p w:rsidR="003C5D4C" w:rsidRDefault="003C5D4C">
            <w:pPr>
              <w:pStyle w:val="ConsPlusNormal"/>
              <w:jc w:val="center"/>
            </w:pPr>
            <w:r>
              <w:t>5000,0</w:t>
            </w:r>
          </w:p>
        </w:tc>
        <w:tc>
          <w:tcPr>
            <w:tcW w:w="1949" w:type="dxa"/>
          </w:tcPr>
          <w:p w:rsidR="003C5D4C" w:rsidRDefault="003C5D4C">
            <w:pPr>
              <w:pStyle w:val="ConsPlusNormal"/>
              <w:jc w:val="center"/>
            </w:pPr>
            <w:r>
              <w:t>5000,0</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19 6 15 99990</w:t>
            </w:r>
          </w:p>
        </w:tc>
        <w:tc>
          <w:tcPr>
            <w:tcW w:w="709" w:type="dxa"/>
          </w:tcPr>
          <w:p w:rsidR="003C5D4C" w:rsidRDefault="003C5D4C">
            <w:pPr>
              <w:pStyle w:val="ConsPlusNormal"/>
            </w:pPr>
          </w:p>
        </w:tc>
        <w:tc>
          <w:tcPr>
            <w:tcW w:w="1843" w:type="dxa"/>
          </w:tcPr>
          <w:p w:rsidR="003C5D4C" w:rsidRDefault="003C5D4C">
            <w:pPr>
              <w:pStyle w:val="ConsPlusNormal"/>
              <w:jc w:val="center"/>
            </w:pPr>
            <w:r>
              <w:t>5000,0</w:t>
            </w:r>
          </w:p>
        </w:tc>
        <w:tc>
          <w:tcPr>
            <w:tcW w:w="1949" w:type="dxa"/>
          </w:tcPr>
          <w:p w:rsidR="003C5D4C" w:rsidRDefault="003C5D4C">
            <w:pPr>
              <w:pStyle w:val="ConsPlusNormal"/>
              <w:jc w:val="center"/>
            </w:pPr>
            <w:r>
              <w:t>5000,0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19 6 15 99990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5000,0</w:t>
            </w:r>
          </w:p>
        </w:tc>
        <w:tc>
          <w:tcPr>
            <w:tcW w:w="1949" w:type="dxa"/>
          </w:tcPr>
          <w:p w:rsidR="003C5D4C" w:rsidRDefault="003C5D4C">
            <w:pPr>
              <w:pStyle w:val="ConsPlusNormal"/>
              <w:jc w:val="center"/>
            </w:pPr>
            <w:r>
              <w:t>5000,0</w:t>
            </w:r>
          </w:p>
        </w:tc>
      </w:tr>
      <w:tr w:rsidR="003C5D4C">
        <w:tc>
          <w:tcPr>
            <w:tcW w:w="3458" w:type="dxa"/>
          </w:tcPr>
          <w:p w:rsidR="003C5D4C" w:rsidRDefault="008C55E6">
            <w:pPr>
              <w:pStyle w:val="ConsPlusNormal"/>
            </w:pPr>
            <w:hyperlink r:id="rId598" w:history="1">
              <w:r w:rsidR="003C5D4C">
                <w:rPr>
                  <w:color w:val="0000FF"/>
                </w:rPr>
                <w:t>Подпрограмма</w:t>
              </w:r>
            </w:hyperlink>
            <w:r w:rsidR="003C5D4C">
              <w:t xml:space="preserve"> "Обеспечение реализации государственной программы"</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19 8</w:t>
            </w:r>
          </w:p>
        </w:tc>
        <w:tc>
          <w:tcPr>
            <w:tcW w:w="709" w:type="dxa"/>
          </w:tcPr>
          <w:p w:rsidR="003C5D4C" w:rsidRDefault="003C5D4C">
            <w:pPr>
              <w:pStyle w:val="ConsPlusNormal"/>
            </w:pPr>
          </w:p>
        </w:tc>
        <w:tc>
          <w:tcPr>
            <w:tcW w:w="1843" w:type="dxa"/>
          </w:tcPr>
          <w:p w:rsidR="003C5D4C" w:rsidRDefault="003C5D4C">
            <w:pPr>
              <w:pStyle w:val="ConsPlusNormal"/>
              <w:jc w:val="center"/>
            </w:pPr>
            <w:r>
              <w:t>67034,0</w:t>
            </w:r>
          </w:p>
        </w:tc>
        <w:tc>
          <w:tcPr>
            <w:tcW w:w="1949" w:type="dxa"/>
          </w:tcPr>
          <w:p w:rsidR="003C5D4C" w:rsidRDefault="003C5D4C">
            <w:pPr>
              <w:pStyle w:val="ConsPlusNormal"/>
              <w:jc w:val="center"/>
            </w:pPr>
            <w:r>
              <w:t>67395,2</w:t>
            </w:r>
          </w:p>
        </w:tc>
      </w:tr>
      <w:tr w:rsidR="003C5D4C">
        <w:tc>
          <w:tcPr>
            <w:tcW w:w="3458" w:type="dxa"/>
          </w:tcPr>
          <w:p w:rsidR="003C5D4C" w:rsidRDefault="003C5D4C">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19 8 01</w:t>
            </w:r>
          </w:p>
        </w:tc>
        <w:tc>
          <w:tcPr>
            <w:tcW w:w="709" w:type="dxa"/>
          </w:tcPr>
          <w:p w:rsidR="003C5D4C" w:rsidRDefault="003C5D4C">
            <w:pPr>
              <w:pStyle w:val="ConsPlusNormal"/>
            </w:pPr>
          </w:p>
        </w:tc>
        <w:tc>
          <w:tcPr>
            <w:tcW w:w="1843" w:type="dxa"/>
          </w:tcPr>
          <w:p w:rsidR="003C5D4C" w:rsidRDefault="003C5D4C">
            <w:pPr>
              <w:pStyle w:val="ConsPlusNormal"/>
              <w:jc w:val="center"/>
            </w:pPr>
            <w:r>
              <w:t>45892,0</w:t>
            </w:r>
          </w:p>
        </w:tc>
        <w:tc>
          <w:tcPr>
            <w:tcW w:w="1949" w:type="dxa"/>
          </w:tcPr>
          <w:p w:rsidR="003C5D4C" w:rsidRDefault="003C5D4C">
            <w:pPr>
              <w:pStyle w:val="ConsPlusNormal"/>
              <w:jc w:val="center"/>
            </w:pPr>
            <w:r>
              <w:t>45892,0</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19 8 01 20000</w:t>
            </w:r>
          </w:p>
        </w:tc>
        <w:tc>
          <w:tcPr>
            <w:tcW w:w="709" w:type="dxa"/>
          </w:tcPr>
          <w:p w:rsidR="003C5D4C" w:rsidRDefault="003C5D4C">
            <w:pPr>
              <w:pStyle w:val="ConsPlusNormal"/>
            </w:pPr>
          </w:p>
        </w:tc>
        <w:tc>
          <w:tcPr>
            <w:tcW w:w="1843" w:type="dxa"/>
          </w:tcPr>
          <w:p w:rsidR="003C5D4C" w:rsidRDefault="003C5D4C">
            <w:pPr>
              <w:pStyle w:val="ConsPlusNormal"/>
              <w:jc w:val="center"/>
            </w:pPr>
            <w:r>
              <w:t>45892,0</w:t>
            </w:r>
          </w:p>
        </w:tc>
        <w:tc>
          <w:tcPr>
            <w:tcW w:w="1949" w:type="dxa"/>
          </w:tcPr>
          <w:p w:rsidR="003C5D4C" w:rsidRDefault="003C5D4C">
            <w:pPr>
              <w:pStyle w:val="ConsPlusNormal"/>
              <w:jc w:val="center"/>
            </w:pPr>
            <w:r>
              <w:t>45892,0</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19 8 01 20000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40550,1</w:t>
            </w:r>
          </w:p>
        </w:tc>
        <w:tc>
          <w:tcPr>
            <w:tcW w:w="1949" w:type="dxa"/>
          </w:tcPr>
          <w:p w:rsidR="003C5D4C" w:rsidRDefault="003C5D4C">
            <w:pPr>
              <w:pStyle w:val="ConsPlusNormal"/>
              <w:jc w:val="center"/>
            </w:pPr>
            <w:r>
              <w:t>40550,1</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19 8 01 20000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4539,7</w:t>
            </w:r>
          </w:p>
        </w:tc>
        <w:tc>
          <w:tcPr>
            <w:tcW w:w="1949" w:type="dxa"/>
          </w:tcPr>
          <w:p w:rsidR="003C5D4C" w:rsidRDefault="003C5D4C">
            <w:pPr>
              <w:pStyle w:val="ConsPlusNormal"/>
              <w:jc w:val="center"/>
            </w:pPr>
            <w:r>
              <w:t>4539,7</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19 8 01 20000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802,2</w:t>
            </w:r>
          </w:p>
        </w:tc>
        <w:tc>
          <w:tcPr>
            <w:tcW w:w="1949" w:type="dxa"/>
          </w:tcPr>
          <w:p w:rsidR="003C5D4C" w:rsidRDefault="003C5D4C">
            <w:pPr>
              <w:pStyle w:val="ConsPlusNormal"/>
              <w:jc w:val="center"/>
            </w:pPr>
            <w:r>
              <w:t>802,2</w:t>
            </w:r>
          </w:p>
        </w:tc>
      </w:tr>
      <w:tr w:rsidR="003C5D4C">
        <w:tc>
          <w:tcPr>
            <w:tcW w:w="3458" w:type="dxa"/>
          </w:tcPr>
          <w:p w:rsidR="003C5D4C" w:rsidRDefault="003C5D4C">
            <w:pPr>
              <w:pStyle w:val="ConsPlusNormal"/>
            </w:pPr>
            <w:r>
              <w:t>Основное мероприятие "Осуществление полномочий по надзору и контролю в сфере образования"</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19 8 02</w:t>
            </w:r>
          </w:p>
        </w:tc>
        <w:tc>
          <w:tcPr>
            <w:tcW w:w="709" w:type="dxa"/>
          </w:tcPr>
          <w:p w:rsidR="003C5D4C" w:rsidRDefault="003C5D4C">
            <w:pPr>
              <w:pStyle w:val="ConsPlusNormal"/>
            </w:pPr>
          </w:p>
        </w:tc>
        <w:tc>
          <w:tcPr>
            <w:tcW w:w="1843" w:type="dxa"/>
          </w:tcPr>
          <w:p w:rsidR="003C5D4C" w:rsidRDefault="003C5D4C">
            <w:pPr>
              <w:pStyle w:val="ConsPlusNormal"/>
              <w:jc w:val="center"/>
            </w:pPr>
            <w:r>
              <w:t>21142,0</w:t>
            </w:r>
          </w:p>
        </w:tc>
        <w:tc>
          <w:tcPr>
            <w:tcW w:w="1949" w:type="dxa"/>
          </w:tcPr>
          <w:p w:rsidR="003C5D4C" w:rsidRDefault="003C5D4C">
            <w:pPr>
              <w:pStyle w:val="ConsPlusNormal"/>
              <w:jc w:val="center"/>
            </w:pPr>
            <w:r>
              <w:t>21503,2</w:t>
            </w:r>
          </w:p>
        </w:tc>
      </w:tr>
      <w:tr w:rsidR="003C5D4C">
        <w:tc>
          <w:tcPr>
            <w:tcW w:w="3458"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599"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19 8 02 59900</w:t>
            </w:r>
          </w:p>
        </w:tc>
        <w:tc>
          <w:tcPr>
            <w:tcW w:w="709" w:type="dxa"/>
          </w:tcPr>
          <w:p w:rsidR="003C5D4C" w:rsidRDefault="003C5D4C">
            <w:pPr>
              <w:pStyle w:val="ConsPlusNormal"/>
            </w:pPr>
          </w:p>
        </w:tc>
        <w:tc>
          <w:tcPr>
            <w:tcW w:w="1843" w:type="dxa"/>
          </w:tcPr>
          <w:p w:rsidR="003C5D4C" w:rsidRDefault="003C5D4C">
            <w:pPr>
              <w:pStyle w:val="ConsPlusNormal"/>
              <w:jc w:val="center"/>
            </w:pPr>
            <w:r>
              <w:t>21142,0</w:t>
            </w:r>
          </w:p>
        </w:tc>
        <w:tc>
          <w:tcPr>
            <w:tcW w:w="1949" w:type="dxa"/>
          </w:tcPr>
          <w:p w:rsidR="003C5D4C" w:rsidRDefault="003C5D4C">
            <w:pPr>
              <w:pStyle w:val="ConsPlusNormal"/>
              <w:jc w:val="center"/>
            </w:pPr>
            <w:r>
              <w:t>21503,2</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19 8 02 59900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12173,0</w:t>
            </w:r>
          </w:p>
        </w:tc>
        <w:tc>
          <w:tcPr>
            <w:tcW w:w="1949" w:type="dxa"/>
          </w:tcPr>
          <w:p w:rsidR="003C5D4C" w:rsidRDefault="003C5D4C">
            <w:pPr>
              <w:pStyle w:val="ConsPlusNormal"/>
              <w:jc w:val="center"/>
            </w:pPr>
            <w:r>
              <w:t>12534,2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19 8 02 59900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8969,0</w:t>
            </w:r>
          </w:p>
        </w:tc>
        <w:tc>
          <w:tcPr>
            <w:tcW w:w="1949" w:type="dxa"/>
          </w:tcPr>
          <w:p w:rsidR="003C5D4C" w:rsidRDefault="003C5D4C">
            <w:pPr>
              <w:pStyle w:val="ConsPlusNormal"/>
              <w:jc w:val="center"/>
            </w:pPr>
            <w:r>
              <w:t>8969,0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123,4</w:t>
            </w:r>
          </w:p>
        </w:tc>
        <w:tc>
          <w:tcPr>
            <w:tcW w:w="1949" w:type="dxa"/>
          </w:tcPr>
          <w:p w:rsidR="003C5D4C" w:rsidRDefault="003C5D4C">
            <w:pPr>
              <w:pStyle w:val="ConsPlusNormal"/>
              <w:jc w:val="center"/>
            </w:pPr>
            <w:r>
              <w:t>123,4</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123,4</w:t>
            </w:r>
          </w:p>
        </w:tc>
        <w:tc>
          <w:tcPr>
            <w:tcW w:w="1949" w:type="dxa"/>
          </w:tcPr>
          <w:p w:rsidR="003C5D4C" w:rsidRDefault="003C5D4C">
            <w:pPr>
              <w:pStyle w:val="ConsPlusNormal"/>
              <w:jc w:val="center"/>
            </w:pPr>
            <w:r>
              <w:t>123,4</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123,4</w:t>
            </w:r>
          </w:p>
        </w:tc>
        <w:tc>
          <w:tcPr>
            <w:tcW w:w="1949" w:type="dxa"/>
          </w:tcPr>
          <w:p w:rsidR="003C5D4C" w:rsidRDefault="003C5D4C">
            <w:pPr>
              <w:pStyle w:val="ConsPlusNormal"/>
              <w:jc w:val="center"/>
            </w:pPr>
            <w:r>
              <w:t>123,4</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123,4</w:t>
            </w:r>
          </w:p>
        </w:tc>
        <w:tc>
          <w:tcPr>
            <w:tcW w:w="1949" w:type="dxa"/>
          </w:tcPr>
          <w:p w:rsidR="003C5D4C" w:rsidRDefault="003C5D4C">
            <w:pPr>
              <w:pStyle w:val="ConsPlusNormal"/>
              <w:jc w:val="center"/>
            </w:pPr>
            <w:r>
              <w:t>123,4</w:t>
            </w:r>
          </w:p>
        </w:tc>
      </w:tr>
      <w:tr w:rsidR="003C5D4C">
        <w:tc>
          <w:tcPr>
            <w:tcW w:w="3458" w:type="dxa"/>
          </w:tcPr>
          <w:p w:rsidR="003C5D4C" w:rsidRDefault="003C5D4C">
            <w:pPr>
              <w:pStyle w:val="ConsPlusNormal"/>
            </w:pPr>
            <w:r>
              <w:t>СОЦИАЛЬНАЯ ПОЛИТИКА</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10</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740398,8</w:t>
            </w:r>
          </w:p>
        </w:tc>
        <w:tc>
          <w:tcPr>
            <w:tcW w:w="1949" w:type="dxa"/>
          </w:tcPr>
          <w:p w:rsidR="003C5D4C" w:rsidRDefault="003C5D4C">
            <w:pPr>
              <w:pStyle w:val="ConsPlusNormal"/>
              <w:jc w:val="center"/>
            </w:pPr>
            <w:r>
              <w:t>742480,3</w:t>
            </w:r>
          </w:p>
        </w:tc>
      </w:tr>
      <w:tr w:rsidR="003C5D4C">
        <w:tc>
          <w:tcPr>
            <w:tcW w:w="3458" w:type="dxa"/>
          </w:tcPr>
          <w:p w:rsidR="003C5D4C" w:rsidRDefault="003C5D4C">
            <w:pPr>
              <w:pStyle w:val="ConsPlusNormal"/>
            </w:pPr>
            <w:r>
              <w:t>Охрана семьи и детства</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740398,8</w:t>
            </w:r>
          </w:p>
        </w:tc>
        <w:tc>
          <w:tcPr>
            <w:tcW w:w="1949" w:type="dxa"/>
          </w:tcPr>
          <w:p w:rsidR="003C5D4C" w:rsidRDefault="003C5D4C">
            <w:pPr>
              <w:pStyle w:val="ConsPlusNormal"/>
              <w:jc w:val="center"/>
            </w:pPr>
            <w:r>
              <w:t>742480,3</w:t>
            </w:r>
          </w:p>
        </w:tc>
      </w:tr>
      <w:tr w:rsidR="003C5D4C">
        <w:tc>
          <w:tcPr>
            <w:tcW w:w="3458" w:type="dxa"/>
          </w:tcPr>
          <w:p w:rsidR="003C5D4C" w:rsidRDefault="003C5D4C">
            <w:pPr>
              <w:pStyle w:val="ConsPlusNormal"/>
            </w:pPr>
            <w:r>
              <w:t xml:space="preserve">Государственная </w:t>
            </w:r>
            <w:hyperlink r:id="rId600" w:history="1">
              <w:r>
                <w:rPr>
                  <w:color w:val="0000FF"/>
                </w:rPr>
                <w:t>программа</w:t>
              </w:r>
            </w:hyperlink>
            <w:r>
              <w:t xml:space="preserve"> Республики Дагестан "Социальная поддержка граждан"</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w:t>
            </w:r>
          </w:p>
        </w:tc>
        <w:tc>
          <w:tcPr>
            <w:tcW w:w="709" w:type="dxa"/>
          </w:tcPr>
          <w:p w:rsidR="003C5D4C" w:rsidRDefault="003C5D4C">
            <w:pPr>
              <w:pStyle w:val="ConsPlusNormal"/>
            </w:pPr>
          </w:p>
        </w:tc>
        <w:tc>
          <w:tcPr>
            <w:tcW w:w="1843" w:type="dxa"/>
          </w:tcPr>
          <w:p w:rsidR="003C5D4C" w:rsidRDefault="003C5D4C">
            <w:pPr>
              <w:pStyle w:val="ConsPlusNormal"/>
              <w:jc w:val="center"/>
            </w:pPr>
            <w:r>
              <w:t>740398,8</w:t>
            </w:r>
          </w:p>
        </w:tc>
        <w:tc>
          <w:tcPr>
            <w:tcW w:w="1949" w:type="dxa"/>
          </w:tcPr>
          <w:p w:rsidR="003C5D4C" w:rsidRDefault="003C5D4C">
            <w:pPr>
              <w:pStyle w:val="ConsPlusNormal"/>
              <w:jc w:val="center"/>
            </w:pPr>
            <w:r>
              <w:t>742480,3</w:t>
            </w:r>
          </w:p>
        </w:tc>
      </w:tr>
      <w:tr w:rsidR="003C5D4C">
        <w:tc>
          <w:tcPr>
            <w:tcW w:w="3458" w:type="dxa"/>
          </w:tcPr>
          <w:p w:rsidR="003C5D4C" w:rsidRDefault="008C55E6">
            <w:pPr>
              <w:pStyle w:val="ConsPlusNormal"/>
            </w:pPr>
            <w:hyperlink r:id="rId601" w:history="1">
              <w:r w:rsidR="003C5D4C">
                <w:rPr>
                  <w:color w:val="0000FF"/>
                </w:rPr>
                <w:t>Подпрограмма</w:t>
              </w:r>
            </w:hyperlink>
            <w:r w:rsidR="003C5D4C">
              <w:t xml:space="preserve"> "Совершенствование социальной поддержки семьи и детей"</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w:t>
            </w:r>
          </w:p>
        </w:tc>
        <w:tc>
          <w:tcPr>
            <w:tcW w:w="709" w:type="dxa"/>
          </w:tcPr>
          <w:p w:rsidR="003C5D4C" w:rsidRDefault="003C5D4C">
            <w:pPr>
              <w:pStyle w:val="ConsPlusNormal"/>
            </w:pPr>
          </w:p>
        </w:tc>
        <w:tc>
          <w:tcPr>
            <w:tcW w:w="1843" w:type="dxa"/>
          </w:tcPr>
          <w:p w:rsidR="003C5D4C" w:rsidRDefault="003C5D4C">
            <w:pPr>
              <w:pStyle w:val="ConsPlusNormal"/>
              <w:jc w:val="center"/>
            </w:pPr>
            <w:r>
              <w:t>465821,2</w:t>
            </w:r>
          </w:p>
        </w:tc>
        <w:tc>
          <w:tcPr>
            <w:tcW w:w="1949" w:type="dxa"/>
          </w:tcPr>
          <w:p w:rsidR="003C5D4C" w:rsidRDefault="003C5D4C">
            <w:pPr>
              <w:pStyle w:val="ConsPlusNormal"/>
              <w:jc w:val="center"/>
            </w:pPr>
            <w:r>
              <w:t>467074,5</w:t>
            </w:r>
          </w:p>
        </w:tc>
      </w:tr>
      <w:tr w:rsidR="003C5D4C">
        <w:tc>
          <w:tcPr>
            <w:tcW w:w="3458" w:type="dxa"/>
          </w:tcPr>
          <w:p w:rsidR="003C5D4C" w:rsidRDefault="003C5D4C">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w:t>
            </w:r>
          </w:p>
        </w:tc>
        <w:tc>
          <w:tcPr>
            <w:tcW w:w="709" w:type="dxa"/>
          </w:tcPr>
          <w:p w:rsidR="003C5D4C" w:rsidRDefault="003C5D4C">
            <w:pPr>
              <w:pStyle w:val="ConsPlusNormal"/>
            </w:pPr>
          </w:p>
        </w:tc>
        <w:tc>
          <w:tcPr>
            <w:tcW w:w="1843" w:type="dxa"/>
          </w:tcPr>
          <w:p w:rsidR="003C5D4C" w:rsidRDefault="003C5D4C">
            <w:pPr>
              <w:pStyle w:val="ConsPlusNormal"/>
              <w:jc w:val="center"/>
            </w:pPr>
            <w:r>
              <w:t>140345,9</w:t>
            </w:r>
          </w:p>
        </w:tc>
        <w:tc>
          <w:tcPr>
            <w:tcW w:w="1949" w:type="dxa"/>
          </w:tcPr>
          <w:p w:rsidR="003C5D4C" w:rsidRDefault="003C5D4C">
            <w:pPr>
              <w:pStyle w:val="ConsPlusNormal"/>
              <w:jc w:val="center"/>
            </w:pPr>
            <w:r>
              <w:t>140345,9</w:t>
            </w:r>
          </w:p>
        </w:tc>
      </w:tr>
      <w:tr w:rsidR="003C5D4C">
        <w:tc>
          <w:tcPr>
            <w:tcW w:w="3458" w:type="dxa"/>
          </w:tcPr>
          <w:p w:rsidR="003C5D4C" w:rsidRDefault="003C5D4C">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22 3 01 71540</w:t>
            </w:r>
          </w:p>
        </w:tc>
        <w:tc>
          <w:tcPr>
            <w:tcW w:w="709" w:type="dxa"/>
          </w:tcPr>
          <w:p w:rsidR="003C5D4C" w:rsidRDefault="003C5D4C">
            <w:pPr>
              <w:pStyle w:val="ConsPlusNormal"/>
            </w:pPr>
          </w:p>
        </w:tc>
        <w:tc>
          <w:tcPr>
            <w:tcW w:w="1843" w:type="dxa"/>
          </w:tcPr>
          <w:p w:rsidR="003C5D4C" w:rsidRDefault="003C5D4C">
            <w:pPr>
              <w:pStyle w:val="ConsPlusNormal"/>
              <w:jc w:val="center"/>
            </w:pPr>
            <w:r>
              <w:t>1531,2</w:t>
            </w:r>
          </w:p>
        </w:tc>
        <w:tc>
          <w:tcPr>
            <w:tcW w:w="1949" w:type="dxa"/>
          </w:tcPr>
          <w:p w:rsidR="003C5D4C" w:rsidRDefault="003C5D4C">
            <w:pPr>
              <w:pStyle w:val="ConsPlusNormal"/>
              <w:jc w:val="center"/>
            </w:pPr>
            <w:r>
              <w:t>1531,2</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22 3 01 71540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1531,2</w:t>
            </w:r>
          </w:p>
        </w:tc>
        <w:tc>
          <w:tcPr>
            <w:tcW w:w="1949" w:type="dxa"/>
          </w:tcPr>
          <w:p w:rsidR="003C5D4C" w:rsidRDefault="003C5D4C">
            <w:pPr>
              <w:pStyle w:val="ConsPlusNormal"/>
              <w:jc w:val="center"/>
            </w:pPr>
            <w:r>
              <w:t>1531,2</w:t>
            </w:r>
          </w:p>
        </w:tc>
      </w:tr>
      <w:tr w:rsidR="003C5D4C">
        <w:tc>
          <w:tcPr>
            <w:tcW w:w="3458" w:type="dxa"/>
          </w:tcPr>
          <w:p w:rsidR="003C5D4C" w:rsidRDefault="003C5D4C">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22 3 01 81540</w:t>
            </w:r>
          </w:p>
        </w:tc>
        <w:tc>
          <w:tcPr>
            <w:tcW w:w="709" w:type="dxa"/>
          </w:tcPr>
          <w:p w:rsidR="003C5D4C" w:rsidRDefault="003C5D4C">
            <w:pPr>
              <w:pStyle w:val="ConsPlusNormal"/>
            </w:pPr>
          </w:p>
        </w:tc>
        <w:tc>
          <w:tcPr>
            <w:tcW w:w="1843" w:type="dxa"/>
          </w:tcPr>
          <w:p w:rsidR="003C5D4C" w:rsidRDefault="003C5D4C">
            <w:pPr>
              <w:pStyle w:val="ConsPlusNormal"/>
              <w:jc w:val="center"/>
            </w:pPr>
            <w:r>
              <w:t>138814,7</w:t>
            </w:r>
          </w:p>
        </w:tc>
        <w:tc>
          <w:tcPr>
            <w:tcW w:w="1949" w:type="dxa"/>
          </w:tcPr>
          <w:p w:rsidR="003C5D4C" w:rsidRDefault="003C5D4C">
            <w:pPr>
              <w:pStyle w:val="ConsPlusNormal"/>
              <w:jc w:val="center"/>
            </w:pPr>
            <w:r>
              <w:t>138814,7</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22 3 01 81540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138814,7</w:t>
            </w:r>
          </w:p>
        </w:tc>
        <w:tc>
          <w:tcPr>
            <w:tcW w:w="1949" w:type="dxa"/>
          </w:tcPr>
          <w:p w:rsidR="003C5D4C" w:rsidRDefault="003C5D4C">
            <w:pPr>
              <w:pStyle w:val="ConsPlusNormal"/>
              <w:jc w:val="center"/>
            </w:pPr>
            <w:r>
              <w:t>138814,7</w:t>
            </w:r>
          </w:p>
        </w:tc>
      </w:tr>
      <w:tr w:rsidR="003C5D4C">
        <w:tc>
          <w:tcPr>
            <w:tcW w:w="3458" w:type="dxa"/>
          </w:tcPr>
          <w:p w:rsidR="003C5D4C" w:rsidRDefault="003C5D4C">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22 3 07</w:t>
            </w:r>
          </w:p>
        </w:tc>
        <w:tc>
          <w:tcPr>
            <w:tcW w:w="709" w:type="dxa"/>
          </w:tcPr>
          <w:p w:rsidR="003C5D4C" w:rsidRDefault="003C5D4C">
            <w:pPr>
              <w:pStyle w:val="ConsPlusNormal"/>
            </w:pPr>
          </w:p>
        </w:tc>
        <w:tc>
          <w:tcPr>
            <w:tcW w:w="1843" w:type="dxa"/>
          </w:tcPr>
          <w:p w:rsidR="003C5D4C" w:rsidRDefault="003C5D4C">
            <w:pPr>
              <w:pStyle w:val="ConsPlusNormal"/>
              <w:jc w:val="center"/>
            </w:pPr>
            <w:r>
              <w:t>325475,3</w:t>
            </w:r>
          </w:p>
        </w:tc>
        <w:tc>
          <w:tcPr>
            <w:tcW w:w="1949" w:type="dxa"/>
          </w:tcPr>
          <w:p w:rsidR="003C5D4C" w:rsidRDefault="003C5D4C">
            <w:pPr>
              <w:pStyle w:val="ConsPlusNormal"/>
              <w:jc w:val="center"/>
            </w:pPr>
            <w:r>
              <w:t>326728,6</w:t>
            </w:r>
          </w:p>
        </w:tc>
      </w:tr>
      <w:tr w:rsidR="003C5D4C">
        <w:tc>
          <w:tcPr>
            <w:tcW w:w="3458" w:type="dxa"/>
          </w:tcPr>
          <w:p w:rsidR="003C5D4C" w:rsidRDefault="003C5D4C">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22 3 07 52600</w:t>
            </w:r>
          </w:p>
        </w:tc>
        <w:tc>
          <w:tcPr>
            <w:tcW w:w="709" w:type="dxa"/>
          </w:tcPr>
          <w:p w:rsidR="003C5D4C" w:rsidRDefault="003C5D4C">
            <w:pPr>
              <w:pStyle w:val="ConsPlusNormal"/>
            </w:pPr>
          </w:p>
        </w:tc>
        <w:tc>
          <w:tcPr>
            <w:tcW w:w="1843" w:type="dxa"/>
          </w:tcPr>
          <w:p w:rsidR="003C5D4C" w:rsidRDefault="003C5D4C">
            <w:pPr>
              <w:pStyle w:val="ConsPlusNormal"/>
              <w:jc w:val="center"/>
            </w:pPr>
            <w:r>
              <w:t>9858,1</w:t>
            </w:r>
          </w:p>
        </w:tc>
        <w:tc>
          <w:tcPr>
            <w:tcW w:w="1949" w:type="dxa"/>
          </w:tcPr>
          <w:p w:rsidR="003C5D4C" w:rsidRDefault="003C5D4C">
            <w:pPr>
              <w:pStyle w:val="ConsPlusNormal"/>
              <w:jc w:val="center"/>
            </w:pPr>
            <w:r>
              <w:t>10252,4</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22 3 07 52600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9858,1</w:t>
            </w:r>
          </w:p>
        </w:tc>
        <w:tc>
          <w:tcPr>
            <w:tcW w:w="1949" w:type="dxa"/>
          </w:tcPr>
          <w:p w:rsidR="003C5D4C" w:rsidRDefault="003C5D4C">
            <w:pPr>
              <w:pStyle w:val="ConsPlusNormal"/>
              <w:jc w:val="center"/>
            </w:pPr>
            <w:r>
              <w:t>10252,4</w:t>
            </w:r>
          </w:p>
        </w:tc>
      </w:tr>
      <w:tr w:rsidR="003C5D4C">
        <w:tc>
          <w:tcPr>
            <w:tcW w:w="3458" w:type="dxa"/>
          </w:tcPr>
          <w:p w:rsidR="003C5D4C" w:rsidRDefault="003C5D4C">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22 3 07 71510</w:t>
            </w:r>
          </w:p>
        </w:tc>
        <w:tc>
          <w:tcPr>
            <w:tcW w:w="709" w:type="dxa"/>
          </w:tcPr>
          <w:p w:rsidR="003C5D4C" w:rsidRDefault="003C5D4C">
            <w:pPr>
              <w:pStyle w:val="ConsPlusNormal"/>
            </w:pPr>
          </w:p>
        </w:tc>
        <w:tc>
          <w:tcPr>
            <w:tcW w:w="1843" w:type="dxa"/>
          </w:tcPr>
          <w:p w:rsidR="003C5D4C" w:rsidRDefault="003C5D4C">
            <w:pPr>
              <w:pStyle w:val="ConsPlusNormal"/>
              <w:jc w:val="center"/>
            </w:pPr>
            <w:r>
              <w:t>29253,2</w:t>
            </w:r>
          </w:p>
        </w:tc>
        <w:tc>
          <w:tcPr>
            <w:tcW w:w="1949" w:type="dxa"/>
          </w:tcPr>
          <w:p w:rsidR="003C5D4C" w:rsidRDefault="003C5D4C">
            <w:pPr>
              <w:pStyle w:val="ConsPlusNormal"/>
              <w:jc w:val="center"/>
            </w:pPr>
            <w:r>
              <w:t>30112,2</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22 3 07 71510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29253,2</w:t>
            </w:r>
          </w:p>
        </w:tc>
        <w:tc>
          <w:tcPr>
            <w:tcW w:w="1949" w:type="dxa"/>
          </w:tcPr>
          <w:p w:rsidR="003C5D4C" w:rsidRDefault="003C5D4C">
            <w:pPr>
              <w:pStyle w:val="ConsPlusNormal"/>
              <w:jc w:val="center"/>
            </w:pPr>
            <w:r>
              <w:t>30112,2</w:t>
            </w:r>
          </w:p>
        </w:tc>
      </w:tr>
      <w:tr w:rsidR="003C5D4C">
        <w:tc>
          <w:tcPr>
            <w:tcW w:w="3458" w:type="dxa"/>
          </w:tcPr>
          <w:p w:rsidR="003C5D4C" w:rsidRDefault="003C5D4C">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22 3 07 81520</w:t>
            </w:r>
          </w:p>
        </w:tc>
        <w:tc>
          <w:tcPr>
            <w:tcW w:w="709" w:type="dxa"/>
          </w:tcPr>
          <w:p w:rsidR="003C5D4C" w:rsidRDefault="003C5D4C">
            <w:pPr>
              <w:pStyle w:val="ConsPlusNormal"/>
            </w:pPr>
          </w:p>
        </w:tc>
        <w:tc>
          <w:tcPr>
            <w:tcW w:w="1843" w:type="dxa"/>
          </w:tcPr>
          <w:p w:rsidR="003C5D4C" w:rsidRDefault="003C5D4C">
            <w:pPr>
              <w:pStyle w:val="ConsPlusNormal"/>
              <w:jc w:val="center"/>
            </w:pPr>
            <w:r>
              <w:t>286364,0</w:t>
            </w:r>
          </w:p>
        </w:tc>
        <w:tc>
          <w:tcPr>
            <w:tcW w:w="1949" w:type="dxa"/>
          </w:tcPr>
          <w:p w:rsidR="003C5D4C" w:rsidRDefault="003C5D4C">
            <w:pPr>
              <w:pStyle w:val="ConsPlusNormal"/>
              <w:jc w:val="center"/>
            </w:pPr>
            <w:r>
              <w:t>286364,0</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22 3 07 81520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286364,0</w:t>
            </w:r>
          </w:p>
        </w:tc>
        <w:tc>
          <w:tcPr>
            <w:tcW w:w="1949" w:type="dxa"/>
          </w:tcPr>
          <w:p w:rsidR="003C5D4C" w:rsidRDefault="003C5D4C">
            <w:pPr>
              <w:pStyle w:val="ConsPlusNormal"/>
              <w:jc w:val="center"/>
            </w:pPr>
            <w:r>
              <w:t>286364,0</w:t>
            </w:r>
          </w:p>
        </w:tc>
      </w:tr>
      <w:tr w:rsidR="003C5D4C">
        <w:tc>
          <w:tcPr>
            <w:tcW w:w="3458" w:type="dxa"/>
          </w:tcPr>
          <w:p w:rsidR="003C5D4C" w:rsidRDefault="008C55E6">
            <w:pPr>
              <w:pStyle w:val="ConsPlusNormal"/>
            </w:pPr>
            <w:hyperlink r:id="rId602" w:history="1">
              <w:r w:rsidR="003C5D4C">
                <w:rPr>
                  <w:color w:val="0000FF"/>
                </w:rPr>
                <w:t>Подпрограмма</w:t>
              </w:r>
            </w:hyperlink>
            <w:r w:rsidR="003C5D4C">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22 5</w:t>
            </w:r>
          </w:p>
        </w:tc>
        <w:tc>
          <w:tcPr>
            <w:tcW w:w="709" w:type="dxa"/>
          </w:tcPr>
          <w:p w:rsidR="003C5D4C" w:rsidRDefault="003C5D4C">
            <w:pPr>
              <w:pStyle w:val="ConsPlusNormal"/>
            </w:pPr>
          </w:p>
        </w:tc>
        <w:tc>
          <w:tcPr>
            <w:tcW w:w="1843" w:type="dxa"/>
          </w:tcPr>
          <w:p w:rsidR="003C5D4C" w:rsidRDefault="003C5D4C">
            <w:pPr>
              <w:pStyle w:val="ConsPlusNormal"/>
              <w:jc w:val="center"/>
            </w:pPr>
            <w:r>
              <w:t>274577,6</w:t>
            </w:r>
          </w:p>
        </w:tc>
        <w:tc>
          <w:tcPr>
            <w:tcW w:w="1949" w:type="dxa"/>
          </w:tcPr>
          <w:p w:rsidR="003C5D4C" w:rsidRDefault="003C5D4C">
            <w:pPr>
              <w:pStyle w:val="ConsPlusNormal"/>
              <w:jc w:val="center"/>
            </w:pPr>
            <w:r>
              <w:t>275405,8</w:t>
            </w:r>
          </w:p>
        </w:tc>
      </w:tr>
      <w:tr w:rsidR="003C5D4C">
        <w:tc>
          <w:tcPr>
            <w:tcW w:w="3458" w:type="dxa"/>
          </w:tcPr>
          <w:p w:rsidR="003C5D4C" w:rsidRDefault="003C5D4C">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22 5 00 40820</w:t>
            </w:r>
          </w:p>
        </w:tc>
        <w:tc>
          <w:tcPr>
            <w:tcW w:w="709" w:type="dxa"/>
          </w:tcPr>
          <w:p w:rsidR="003C5D4C" w:rsidRDefault="003C5D4C">
            <w:pPr>
              <w:pStyle w:val="ConsPlusNormal"/>
            </w:pPr>
          </w:p>
        </w:tc>
        <w:tc>
          <w:tcPr>
            <w:tcW w:w="1843" w:type="dxa"/>
          </w:tcPr>
          <w:p w:rsidR="003C5D4C" w:rsidRDefault="003C5D4C">
            <w:pPr>
              <w:pStyle w:val="ConsPlusNormal"/>
              <w:jc w:val="center"/>
            </w:pPr>
            <w:r>
              <w:t>143443,3</w:t>
            </w:r>
          </w:p>
        </w:tc>
        <w:tc>
          <w:tcPr>
            <w:tcW w:w="1949" w:type="dxa"/>
          </w:tcPr>
          <w:p w:rsidR="003C5D4C" w:rsidRDefault="003C5D4C">
            <w:pPr>
              <w:pStyle w:val="ConsPlusNormal"/>
              <w:jc w:val="center"/>
            </w:pPr>
            <w:r>
              <w:t>143399,7</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22 5 00 40820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143443,3</w:t>
            </w:r>
          </w:p>
        </w:tc>
        <w:tc>
          <w:tcPr>
            <w:tcW w:w="1949" w:type="dxa"/>
          </w:tcPr>
          <w:p w:rsidR="003C5D4C" w:rsidRDefault="003C5D4C">
            <w:pPr>
              <w:pStyle w:val="ConsPlusNormal"/>
              <w:jc w:val="center"/>
            </w:pPr>
            <w:r>
              <w:t>143399,7</w:t>
            </w:r>
          </w:p>
        </w:tc>
      </w:tr>
      <w:tr w:rsidR="003C5D4C">
        <w:tc>
          <w:tcPr>
            <w:tcW w:w="3458" w:type="dxa"/>
          </w:tcPr>
          <w:p w:rsidR="003C5D4C" w:rsidRDefault="003C5D4C">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5 00 R0820</w:t>
            </w:r>
          </w:p>
        </w:tc>
        <w:tc>
          <w:tcPr>
            <w:tcW w:w="709" w:type="dxa"/>
          </w:tcPr>
          <w:p w:rsidR="003C5D4C" w:rsidRDefault="003C5D4C">
            <w:pPr>
              <w:pStyle w:val="ConsPlusNormal"/>
            </w:pPr>
          </w:p>
        </w:tc>
        <w:tc>
          <w:tcPr>
            <w:tcW w:w="1843" w:type="dxa"/>
          </w:tcPr>
          <w:p w:rsidR="003C5D4C" w:rsidRDefault="003C5D4C">
            <w:pPr>
              <w:pStyle w:val="ConsPlusNormal"/>
              <w:jc w:val="center"/>
            </w:pPr>
            <w:r>
              <w:t>131134,3</w:t>
            </w:r>
          </w:p>
        </w:tc>
        <w:tc>
          <w:tcPr>
            <w:tcW w:w="1949" w:type="dxa"/>
          </w:tcPr>
          <w:p w:rsidR="003C5D4C" w:rsidRDefault="003C5D4C">
            <w:pPr>
              <w:pStyle w:val="ConsPlusNormal"/>
              <w:jc w:val="center"/>
            </w:pPr>
            <w:r>
              <w:t>132006,1</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075</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5 00 R0820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131134,3</w:t>
            </w:r>
          </w:p>
        </w:tc>
        <w:tc>
          <w:tcPr>
            <w:tcW w:w="1949" w:type="dxa"/>
          </w:tcPr>
          <w:p w:rsidR="003C5D4C" w:rsidRDefault="003C5D4C">
            <w:pPr>
              <w:pStyle w:val="ConsPlusNormal"/>
              <w:jc w:val="center"/>
            </w:pPr>
            <w:r>
              <w:t>132006,1</w:t>
            </w:r>
          </w:p>
        </w:tc>
      </w:tr>
      <w:tr w:rsidR="003C5D4C">
        <w:tc>
          <w:tcPr>
            <w:tcW w:w="3458" w:type="dxa"/>
          </w:tcPr>
          <w:p w:rsidR="003C5D4C" w:rsidRDefault="003C5D4C">
            <w:pPr>
              <w:pStyle w:val="ConsPlusNormal"/>
            </w:pPr>
            <w:r>
              <w:t>Министерство сельского хозяйства и продовольствия Республики Дагестан</w:t>
            </w:r>
          </w:p>
        </w:tc>
        <w:tc>
          <w:tcPr>
            <w:tcW w:w="720" w:type="dxa"/>
          </w:tcPr>
          <w:p w:rsidR="003C5D4C" w:rsidRDefault="003C5D4C">
            <w:pPr>
              <w:pStyle w:val="ConsPlusNormal"/>
              <w:jc w:val="center"/>
            </w:pPr>
            <w:r>
              <w:t>082</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4675824,9</w:t>
            </w:r>
          </w:p>
        </w:tc>
        <w:tc>
          <w:tcPr>
            <w:tcW w:w="1949" w:type="dxa"/>
          </w:tcPr>
          <w:p w:rsidR="003C5D4C" w:rsidRDefault="003C5D4C">
            <w:pPr>
              <w:pStyle w:val="ConsPlusNormal"/>
              <w:jc w:val="center"/>
            </w:pPr>
            <w:r>
              <w:t>4320380,3</w:t>
            </w:r>
          </w:p>
        </w:tc>
      </w:tr>
      <w:tr w:rsidR="003C5D4C">
        <w:tc>
          <w:tcPr>
            <w:tcW w:w="3458" w:type="dxa"/>
          </w:tcPr>
          <w:p w:rsidR="003C5D4C" w:rsidRDefault="003C5D4C">
            <w:pPr>
              <w:pStyle w:val="ConsPlusNormal"/>
            </w:pPr>
            <w:r>
              <w:t>НАЦИОНАЛЬНАЯ ЭКОНОМИКА</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3430874,0</w:t>
            </w:r>
          </w:p>
        </w:tc>
        <w:tc>
          <w:tcPr>
            <w:tcW w:w="1949" w:type="dxa"/>
          </w:tcPr>
          <w:p w:rsidR="003C5D4C" w:rsidRDefault="003C5D4C">
            <w:pPr>
              <w:pStyle w:val="ConsPlusNormal"/>
              <w:jc w:val="center"/>
            </w:pPr>
            <w:r>
              <w:t>3823525,7</w:t>
            </w:r>
          </w:p>
        </w:tc>
      </w:tr>
      <w:tr w:rsidR="003C5D4C">
        <w:tc>
          <w:tcPr>
            <w:tcW w:w="3458" w:type="dxa"/>
          </w:tcPr>
          <w:p w:rsidR="003C5D4C" w:rsidRDefault="003C5D4C">
            <w:pPr>
              <w:pStyle w:val="ConsPlusNormal"/>
            </w:pPr>
            <w:r>
              <w:t>Сельское хозяйство и рыболовство</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3430874,0</w:t>
            </w:r>
          </w:p>
        </w:tc>
        <w:tc>
          <w:tcPr>
            <w:tcW w:w="1949" w:type="dxa"/>
          </w:tcPr>
          <w:p w:rsidR="003C5D4C" w:rsidRDefault="003C5D4C">
            <w:pPr>
              <w:pStyle w:val="ConsPlusNormal"/>
              <w:jc w:val="center"/>
            </w:pPr>
            <w:r>
              <w:t>3823525,7</w:t>
            </w:r>
          </w:p>
        </w:tc>
      </w:tr>
      <w:tr w:rsidR="003C5D4C">
        <w:tc>
          <w:tcPr>
            <w:tcW w:w="3458" w:type="dxa"/>
          </w:tcPr>
          <w:p w:rsidR="003C5D4C" w:rsidRDefault="003C5D4C">
            <w:pPr>
              <w:pStyle w:val="ConsPlusNormal"/>
            </w:pPr>
            <w:r>
              <w:t xml:space="preserve">Государственная </w:t>
            </w:r>
            <w:hyperlink r:id="rId603"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w:t>
            </w:r>
          </w:p>
        </w:tc>
        <w:tc>
          <w:tcPr>
            <w:tcW w:w="709" w:type="dxa"/>
          </w:tcPr>
          <w:p w:rsidR="003C5D4C" w:rsidRDefault="003C5D4C">
            <w:pPr>
              <w:pStyle w:val="ConsPlusNormal"/>
            </w:pPr>
          </w:p>
        </w:tc>
        <w:tc>
          <w:tcPr>
            <w:tcW w:w="1843" w:type="dxa"/>
          </w:tcPr>
          <w:p w:rsidR="003C5D4C" w:rsidRDefault="003C5D4C">
            <w:pPr>
              <w:pStyle w:val="ConsPlusNormal"/>
              <w:jc w:val="center"/>
            </w:pPr>
            <w:r>
              <w:t>3429378,9</w:t>
            </w:r>
          </w:p>
        </w:tc>
        <w:tc>
          <w:tcPr>
            <w:tcW w:w="1949" w:type="dxa"/>
          </w:tcPr>
          <w:p w:rsidR="003C5D4C" w:rsidRDefault="003C5D4C">
            <w:pPr>
              <w:pStyle w:val="ConsPlusNormal"/>
              <w:jc w:val="center"/>
            </w:pPr>
            <w:r>
              <w:t>3822030,6</w:t>
            </w:r>
          </w:p>
        </w:tc>
      </w:tr>
      <w:tr w:rsidR="003C5D4C">
        <w:tc>
          <w:tcPr>
            <w:tcW w:w="3458" w:type="dxa"/>
          </w:tcPr>
          <w:p w:rsidR="003C5D4C" w:rsidRDefault="008C55E6">
            <w:pPr>
              <w:pStyle w:val="ConsPlusNormal"/>
            </w:pPr>
            <w:hyperlink r:id="rId604" w:history="1">
              <w:r w:rsidR="003C5D4C">
                <w:rPr>
                  <w:color w:val="0000FF"/>
                </w:rPr>
                <w:t>Подпрограмма</w:t>
              </w:r>
            </w:hyperlink>
            <w:r w:rsidR="003C5D4C">
              <w:t xml:space="preserve"> "Развитие отраслей агропромышленного комплекса"</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w:t>
            </w:r>
          </w:p>
        </w:tc>
        <w:tc>
          <w:tcPr>
            <w:tcW w:w="709" w:type="dxa"/>
          </w:tcPr>
          <w:p w:rsidR="003C5D4C" w:rsidRDefault="003C5D4C">
            <w:pPr>
              <w:pStyle w:val="ConsPlusNormal"/>
            </w:pPr>
          </w:p>
        </w:tc>
        <w:tc>
          <w:tcPr>
            <w:tcW w:w="1843" w:type="dxa"/>
          </w:tcPr>
          <w:p w:rsidR="003C5D4C" w:rsidRDefault="003C5D4C">
            <w:pPr>
              <w:pStyle w:val="ConsPlusNormal"/>
              <w:jc w:val="center"/>
            </w:pPr>
            <w:r>
              <w:t>2303247,0</w:t>
            </w:r>
          </w:p>
        </w:tc>
        <w:tc>
          <w:tcPr>
            <w:tcW w:w="1949" w:type="dxa"/>
          </w:tcPr>
          <w:p w:rsidR="003C5D4C" w:rsidRDefault="003C5D4C">
            <w:pPr>
              <w:pStyle w:val="ConsPlusNormal"/>
              <w:jc w:val="center"/>
            </w:pPr>
            <w:r>
              <w:t>2406381,2</w:t>
            </w:r>
          </w:p>
        </w:tc>
      </w:tr>
      <w:tr w:rsidR="003C5D4C">
        <w:tc>
          <w:tcPr>
            <w:tcW w:w="3458" w:type="dxa"/>
          </w:tcPr>
          <w:p w:rsidR="003C5D4C" w:rsidRDefault="003C5D4C">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14 1 01</w:t>
            </w:r>
          </w:p>
        </w:tc>
        <w:tc>
          <w:tcPr>
            <w:tcW w:w="709" w:type="dxa"/>
          </w:tcPr>
          <w:p w:rsidR="003C5D4C" w:rsidRDefault="003C5D4C">
            <w:pPr>
              <w:pStyle w:val="ConsPlusNormal"/>
            </w:pPr>
          </w:p>
        </w:tc>
        <w:tc>
          <w:tcPr>
            <w:tcW w:w="1843" w:type="dxa"/>
          </w:tcPr>
          <w:p w:rsidR="003C5D4C" w:rsidRDefault="003C5D4C">
            <w:pPr>
              <w:pStyle w:val="ConsPlusNormal"/>
              <w:jc w:val="center"/>
            </w:pPr>
            <w:r>
              <w:t>968521,0</w:t>
            </w:r>
          </w:p>
        </w:tc>
        <w:tc>
          <w:tcPr>
            <w:tcW w:w="1949" w:type="dxa"/>
          </w:tcPr>
          <w:p w:rsidR="003C5D4C" w:rsidRDefault="003C5D4C">
            <w:pPr>
              <w:pStyle w:val="ConsPlusNormal"/>
              <w:jc w:val="center"/>
            </w:pPr>
            <w:r>
              <w:t>969478,1</w:t>
            </w:r>
          </w:p>
        </w:tc>
      </w:tr>
      <w:tr w:rsidR="003C5D4C">
        <w:tc>
          <w:tcPr>
            <w:tcW w:w="3458" w:type="dxa"/>
          </w:tcPr>
          <w:p w:rsidR="003C5D4C" w:rsidRDefault="003C5D4C">
            <w:pPr>
              <w:pStyle w:val="ConsPlusNormal"/>
            </w:pPr>
            <w:r>
              <w:t>Субсидии на оказание несвязанной поддержки сельхозтоваропроизводителям в области растениеводства</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01 R5080</w:t>
            </w:r>
          </w:p>
        </w:tc>
        <w:tc>
          <w:tcPr>
            <w:tcW w:w="709" w:type="dxa"/>
          </w:tcPr>
          <w:p w:rsidR="003C5D4C" w:rsidRDefault="003C5D4C">
            <w:pPr>
              <w:pStyle w:val="ConsPlusNormal"/>
            </w:pPr>
          </w:p>
        </w:tc>
        <w:tc>
          <w:tcPr>
            <w:tcW w:w="1843" w:type="dxa"/>
          </w:tcPr>
          <w:p w:rsidR="003C5D4C" w:rsidRDefault="003C5D4C">
            <w:pPr>
              <w:pStyle w:val="ConsPlusNormal"/>
              <w:jc w:val="center"/>
            </w:pPr>
            <w:r>
              <w:t>126315,8</w:t>
            </w:r>
          </w:p>
        </w:tc>
        <w:tc>
          <w:tcPr>
            <w:tcW w:w="1949" w:type="dxa"/>
          </w:tcPr>
          <w:p w:rsidR="003C5D4C" w:rsidRDefault="003C5D4C">
            <w:pPr>
              <w:pStyle w:val="ConsPlusNormal"/>
              <w:jc w:val="center"/>
            </w:pPr>
            <w:r>
              <w:t>126442,1</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01 R5080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126315,8</w:t>
            </w:r>
          </w:p>
        </w:tc>
        <w:tc>
          <w:tcPr>
            <w:tcW w:w="1949" w:type="dxa"/>
          </w:tcPr>
          <w:p w:rsidR="003C5D4C" w:rsidRDefault="003C5D4C">
            <w:pPr>
              <w:pStyle w:val="ConsPlusNormal"/>
              <w:jc w:val="center"/>
            </w:pPr>
            <w:r>
              <w:t>126442,1</w:t>
            </w:r>
          </w:p>
        </w:tc>
      </w:tr>
      <w:tr w:rsidR="003C5D4C">
        <w:tc>
          <w:tcPr>
            <w:tcW w:w="3458" w:type="dxa"/>
          </w:tcPr>
          <w:p w:rsidR="003C5D4C" w:rsidRDefault="003C5D4C">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01 R5081</w:t>
            </w:r>
          </w:p>
        </w:tc>
        <w:tc>
          <w:tcPr>
            <w:tcW w:w="709" w:type="dxa"/>
          </w:tcPr>
          <w:p w:rsidR="003C5D4C" w:rsidRDefault="003C5D4C">
            <w:pPr>
              <w:pStyle w:val="ConsPlusNormal"/>
            </w:pPr>
          </w:p>
        </w:tc>
        <w:tc>
          <w:tcPr>
            <w:tcW w:w="1843" w:type="dxa"/>
          </w:tcPr>
          <w:p w:rsidR="003C5D4C" w:rsidRDefault="003C5D4C">
            <w:pPr>
              <w:pStyle w:val="ConsPlusNormal"/>
              <w:jc w:val="center"/>
            </w:pPr>
            <w:r>
              <w:t>9523,8</w:t>
            </w:r>
          </w:p>
        </w:tc>
        <w:tc>
          <w:tcPr>
            <w:tcW w:w="1949" w:type="dxa"/>
          </w:tcPr>
          <w:p w:rsidR="003C5D4C" w:rsidRDefault="003C5D4C">
            <w:pPr>
              <w:pStyle w:val="ConsPlusNormal"/>
              <w:jc w:val="center"/>
            </w:pPr>
            <w:r>
              <w:t>9533,4</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01 R5081</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9523,8</w:t>
            </w:r>
          </w:p>
        </w:tc>
        <w:tc>
          <w:tcPr>
            <w:tcW w:w="1949" w:type="dxa"/>
          </w:tcPr>
          <w:p w:rsidR="003C5D4C" w:rsidRDefault="003C5D4C">
            <w:pPr>
              <w:pStyle w:val="ConsPlusNormal"/>
              <w:jc w:val="center"/>
            </w:pPr>
            <w:r>
              <w:t>9533,4</w:t>
            </w:r>
          </w:p>
        </w:tc>
      </w:tr>
      <w:tr w:rsidR="003C5D4C">
        <w:tc>
          <w:tcPr>
            <w:tcW w:w="3458" w:type="dxa"/>
          </w:tcPr>
          <w:p w:rsidR="003C5D4C" w:rsidRDefault="003C5D4C">
            <w:pPr>
              <w:pStyle w:val="ConsPlusNormal"/>
            </w:pPr>
            <w:r>
              <w:t>Субсидии на 1 килограмм реализованного и (или) отгруженного на собственную переработку коровьего молока и (или) козьего молока</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01 R5082</w:t>
            </w:r>
          </w:p>
        </w:tc>
        <w:tc>
          <w:tcPr>
            <w:tcW w:w="709" w:type="dxa"/>
          </w:tcPr>
          <w:p w:rsidR="003C5D4C" w:rsidRDefault="003C5D4C">
            <w:pPr>
              <w:pStyle w:val="ConsPlusNormal"/>
            </w:pPr>
          </w:p>
        </w:tc>
        <w:tc>
          <w:tcPr>
            <w:tcW w:w="1843" w:type="dxa"/>
          </w:tcPr>
          <w:p w:rsidR="003C5D4C" w:rsidRDefault="003C5D4C">
            <w:pPr>
              <w:pStyle w:val="ConsPlusNormal"/>
              <w:jc w:val="center"/>
            </w:pPr>
            <w:r>
              <w:t>128320,8</w:t>
            </w:r>
          </w:p>
        </w:tc>
        <w:tc>
          <w:tcPr>
            <w:tcW w:w="1949" w:type="dxa"/>
          </w:tcPr>
          <w:p w:rsidR="003C5D4C" w:rsidRDefault="003C5D4C">
            <w:pPr>
              <w:pStyle w:val="ConsPlusNormal"/>
              <w:jc w:val="center"/>
            </w:pPr>
            <w:r>
              <w:t>128449,2</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01 R5082</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128320,8</w:t>
            </w:r>
          </w:p>
        </w:tc>
        <w:tc>
          <w:tcPr>
            <w:tcW w:w="1949" w:type="dxa"/>
          </w:tcPr>
          <w:p w:rsidR="003C5D4C" w:rsidRDefault="003C5D4C">
            <w:pPr>
              <w:pStyle w:val="ConsPlusNormal"/>
              <w:jc w:val="center"/>
            </w:pPr>
            <w:r>
              <w:t>128449,2</w:t>
            </w:r>
          </w:p>
        </w:tc>
      </w:tr>
      <w:tr w:rsidR="003C5D4C">
        <w:tc>
          <w:tcPr>
            <w:tcW w:w="3458" w:type="dxa"/>
          </w:tcPr>
          <w:p w:rsidR="003C5D4C" w:rsidRDefault="003C5D4C">
            <w:pPr>
              <w:pStyle w:val="ConsPlusNormal"/>
            </w:pPr>
            <w:r>
              <w:t>Стимулирование сохранения (увеличения) поголовья скота мясных пород</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01 R5086</w:t>
            </w:r>
          </w:p>
        </w:tc>
        <w:tc>
          <w:tcPr>
            <w:tcW w:w="709" w:type="dxa"/>
          </w:tcPr>
          <w:p w:rsidR="003C5D4C" w:rsidRDefault="003C5D4C">
            <w:pPr>
              <w:pStyle w:val="ConsPlusNormal"/>
            </w:pPr>
          </w:p>
        </w:tc>
        <w:tc>
          <w:tcPr>
            <w:tcW w:w="1843" w:type="dxa"/>
          </w:tcPr>
          <w:p w:rsidR="003C5D4C" w:rsidRDefault="003C5D4C">
            <w:pPr>
              <w:pStyle w:val="ConsPlusNormal"/>
              <w:jc w:val="center"/>
            </w:pPr>
            <w:r>
              <w:t>16190,5</w:t>
            </w:r>
          </w:p>
        </w:tc>
        <w:tc>
          <w:tcPr>
            <w:tcW w:w="1949" w:type="dxa"/>
          </w:tcPr>
          <w:p w:rsidR="003C5D4C" w:rsidRDefault="003C5D4C">
            <w:pPr>
              <w:pStyle w:val="ConsPlusNormal"/>
              <w:jc w:val="center"/>
            </w:pPr>
            <w:r>
              <w:t>16206,6</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01 R5086</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16190,5</w:t>
            </w:r>
          </w:p>
        </w:tc>
        <w:tc>
          <w:tcPr>
            <w:tcW w:w="1949" w:type="dxa"/>
          </w:tcPr>
          <w:p w:rsidR="003C5D4C" w:rsidRDefault="003C5D4C">
            <w:pPr>
              <w:pStyle w:val="ConsPlusNormal"/>
              <w:jc w:val="center"/>
            </w:pPr>
            <w:r>
              <w:t>16206,6</w:t>
            </w:r>
          </w:p>
        </w:tc>
      </w:tr>
      <w:tr w:rsidR="003C5D4C">
        <w:tc>
          <w:tcPr>
            <w:tcW w:w="3458" w:type="dxa"/>
          </w:tcPr>
          <w:p w:rsidR="003C5D4C" w:rsidRDefault="003C5D4C">
            <w:pPr>
              <w:pStyle w:val="ConsPlusNormal"/>
            </w:pPr>
            <w:r>
              <w:t>Развитие овцеводства и козоводства</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01 R5087</w:t>
            </w:r>
          </w:p>
        </w:tc>
        <w:tc>
          <w:tcPr>
            <w:tcW w:w="709" w:type="dxa"/>
          </w:tcPr>
          <w:p w:rsidR="003C5D4C" w:rsidRDefault="003C5D4C">
            <w:pPr>
              <w:pStyle w:val="ConsPlusNormal"/>
            </w:pPr>
          </w:p>
        </w:tc>
        <w:tc>
          <w:tcPr>
            <w:tcW w:w="1843" w:type="dxa"/>
          </w:tcPr>
          <w:p w:rsidR="003C5D4C" w:rsidRDefault="003C5D4C">
            <w:pPr>
              <w:pStyle w:val="ConsPlusNormal"/>
              <w:jc w:val="center"/>
            </w:pPr>
            <w:r>
              <w:t>326842,1</w:t>
            </w:r>
          </w:p>
        </w:tc>
        <w:tc>
          <w:tcPr>
            <w:tcW w:w="1949" w:type="dxa"/>
          </w:tcPr>
          <w:p w:rsidR="003C5D4C" w:rsidRDefault="003C5D4C">
            <w:pPr>
              <w:pStyle w:val="ConsPlusNormal"/>
              <w:jc w:val="center"/>
            </w:pPr>
            <w:r>
              <w:t>327157,9</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01 R5087</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326842,1</w:t>
            </w:r>
          </w:p>
        </w:tc>
        <w:tc>
          <w:tcPr>
            <w:tcW w:w="1949" w:type="dxa"/>
          </w:tcPr>
          <w:p w:rsidR="003C5D4C" w:rsidRDefault="003C5D4C">
            <w:pPr>
              <w:pStyle w:val="ConsPlusNormal"/>
              <w:jc w:val="center"/>
            </w:pPr>
            <w:r>
              <w:t>327157,9</w:t>
            </w:r>
          </w:p>
        </w:tc>
      </w:tr>
      <w:tr w:rsidR="003C5D4C">
        <w:tc>
          <w:tcPr>
            <w:tcW w:w="3458" w:type="dxa"/>
          </w:tcPr>
          <w:p w:rsidR="003C5D4C" w:rsidRDefault="003C5D4C">
            <w:pPr>
              <w:pStyle w:val="ConsPlusNormal"/>
            </w:pPr>
            <w:r>
              <w:t>Развитие производства тонкорунной и полутонкорунной шерсти</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01 R5088</w:t>
            </w:r>
          </w:p>
        </w:tc>
        <w:tc>
          <w:tcPr>
            <w:tcW w:w="709" w:type="dxa"/>
          </w:tcPr>
          <w:p w:rsidR="003C5D4C" w:rsidRDefault="003C5D4C">
            <w:pPr>
              <w:pStyle w:val="ConsPlusNormal"/>
            </w:pPr>
          </w:p>
        </w:tc>
        <w:tc>
          <w:tcPr>
            <w:tcW w:w="1843" w:type="dxa"/>
          </w:tcPr>
          <w:p w:rsidR="003C5D4C" w:rsidRDefault="003C5D4C">
            <w:pPr>
              <w:pStyle w:val="ConsPlusNormal"/>
              <w:jc w:val="center"/>
            </w:pPr>
            <w:r>
              <w:t>23810,5</w:t>
            </w:r>
          </w:p>
        </w:tc>
        <w:tc>
          <w:tcPr>
            <w:tcW w:w="1949" w:type="dxa"/>
          </w:tcPr>
          <w:p w:rsidR="003C5D4C" w:rsidRDefault="003C5D4C">
            <w:pPr>
              <w:pStyle w:val="ConsPlusNormal"/>
              <w:jc w:val="center"/>
            </w:pPr>
            <w:r>
              <w:t>23834,3</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01 R5088</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23810,5</w:t>
            </w:r>
          </w:p>
        </w:tc>
        <w:tc>
          <w:tcPr>
            <w:tcW w:w="1949" w:type="dxa"/>
          </w:tcPr>
          <w:p w:rsidR="003C5D4C" w:rsidRDefault="003C5D4C">
            <w:pPr>
              <w:pStyle w:val="ConsPlusNormal"/>
              <w:jc w:val="center"/>
            </w:pPr>
            <w:r>
              <w:t>23834,3</w:t>
            </w:r>
          </w:p>
        </w:tc>
      </w:tr>
      <w:tr w:rsidR="003C5D4C">
        <w:tc>
          <w:tcPr>
            <w:tcW w:w="3458" w:type="dxa"/>
          </w:tcPr>
          <w:p w:rsidR="003C5D4C" w:rsidRDefault="003C5D4C">
            <w:pPr>
              <w:pStyle w:val="ConsPlusNormal"/>
            </w:pPr>
            <w:r>
              <w:t>Развитие оленеводства и табунного коневодства</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01 R5089</w:t>
            </w:r>
          </w:p>
        </w:tc>
        <w:tc>
          <w:tcPr>
            <w:tcW w:w="709" w:type="dxa"/>
          </w:tcPr>
          <w:p w:rsidR="003C5D4C" w:rsidRDefault="003C5D4C">
            <w:pPr>
              <w:pStyle w:val="ConsPlusNormal"/>
            </w:pPr>
          </w:p>
        </w:tc>
        <w:tc>
          <w:tcPr>
            <w:tcW w:w="1843" w:type="dxa"/>
          </w:tcPr>
          <w:p w:rsidR="003C5D4C" w:rsidRDefault="003C5D4C">
            <w:pPr>
              <w:pStyle w:val="ConsPlusNormal"/>
              <w:jc w:val="center"/>
            </w:pPr>
            <w:r>
              <w:t>714,2</w:t>
            </w:r>
          </w:p>
        </w:tc>
        <w:tc>
          <w:tcPr>
            <w:tcW w:w="1949" w:type="dxa"/>
          </w:tcPr>
          <w:p w:rsidR="003C5D4C" w:rsidRDefault="003C5D4C">
            <w:pPr>
              <w:pStyle w:val="ConsPlusNormal"/>
              <w:jc w:val="center"/>
            </w:pPr>
            <w:r>
              <w:t>715,8</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01 R5089</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714,2</w:t>
            </w:r>
          </w:p>
        </w:tc>
        <w:tc>
          <w:tcPr>
            <w:tcW w:w="1949" w:type="dxa"/>
          </w:tcPr>
          <w:p w:rsidR="003C5D4C" w:rsidRDefault="003C5D4C">
            <w:pPr>
              <w:pStyle w:val="ConsPlusNormal"/>
              <w:jc w:val="center"/>
            </w:pPr>
            <w:r>
              <w:t>715,8</w:t>
            </w:r>
          </w:p>
        </w:tc>
      </w:tr>
      <w:tr w:rsidR="003C5D4C">
        <w:tc>
          <w:tcPr>
            <w:tcW w:w="3458" w:type="dxa"/>
          </w:tcPr>
          <w:p w:rsidR="003C5D4C" w:rsidRDefault="003C5D4C">
            <w:pPr>
              <w:pStyle w:val="ConsPlusNormal"/>
            </w:pPr>
            <w:r>
              <w:t>Стимулирование использования высокопродуктивных животных (поддержка племенного животноводства)</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01 R508А</w:t>
            </w:r>
          </w:p>
        </w:tc>
        <w:tc>
          <w:tcPr>
            <w:tcW w:w="709" w:type="dxa"/>
          </w:tcPr>
          <w:p w:rsidR="003C5D4C" w:rsidRDefault="003C5D4C">
            <w:pPr>
              <w:pStyle w:val="ConsPlusNormal"/>
            </w:pPr>
          </w:p>
        </w:tc>
        <w:tc>
          <w:tcPr>
            <w:tcW w:w="1843" w:type="dxa"/>
          </w:tcPr>
          <w:p w:rsidR="003C5D4C" w:rsidRDefault="003C5D4C">
            <w:pPr>
              <w:pStyle w:val="ConsPlusNormal"/>
              <w:jc w:val="center"/>
            </w:pPr>
            <w:r>
              <w:t>327279,5</w:t>
            </w:r>
          </w:p>
        </w:tc>
        <w:tc>
          <w:tcPr>
            <w:tcW w:w="1949" w:type="dxa"/>
          </w:tcPr>
          <w:p w:rsidR="003C5D4C" w:rsidRDefault="003C5D4C">
            <w:pPr>
              <w:pStyle w:val="ConsPlusNormal"/>
              <w:jc w:val="center"/>
            </w:pPr>
            <w:r>
              <w:t>327605,1</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01 R508А</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327279,5</w:t>
            </w:r>
          </w:p>
        </w:tc>
        <w:tc>
          <w:tcPr>
            <w:tcW w:w="1949" w:type="dxa"/>
          </w:tcPr>
          <w:p w:rsidR="003C5D4C" w:rsidRDefault="003C5D4C">
            <w:pPr>
              <w:pStyle w:val="ConsPlusNormal"/>
              <w:jc w:val="center"/>
            </w:pPr>
            <w:r>
              <w:t>327605,1</w:t>
            </w:r>
          </w:p>
        </w:tc>
      </w:tr>
      <w:tr w:rsidR="003C5D4C">
        <w:tc>
          <w:tcPr>
            <w:tcW w:w="3458" w:type="dxa"/>
          </w:tcPr>
          <w:p w:rsidR="003C5D4C" w:rsidRDefault="003C5D4C">
            <w:pPr>
              <w:pStyle w:val="ConsPlusNormal"/>
            </w:pPr>
            <w:r>
              <w:t>Снижение рисков в подотраслях растениеводства и животноводства</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01 R508К</w:t>
            </w:r>
          </w:p>
        </w:tc>
        <w:tc>
          <w:tcPr>
            <w:tcW w:w="709" w:type="dxa"/>
          </w:tcPr>
          <w:p w:rsidR="003C5D4C" w:rsidRDefault="003C5D4C">
            <w:pPr>
              <w:pStyle w:val="ConsPlusNormal"/>
            </w:pPr>
          </w:p>
        </w:tc>
        <w:tc>
          <w:tcPr>
            <w:tcW w:w="1843" w:type="dxa"/>
          </w:tcPr>
          <w:p w:rsidR="003C5D4C" w:rsidRDefault="003C5D4C">
            <w:pPr>
              <w:pStyle w:val="ConsPlusNormal"/>
              <w:jc w:val="center"/>
            </w:pPr>
            <w:r>
              <w:t>9523,8</w:t>
            </w:r>
          </w:p>
        </w:tc>
        <w:tc>
          <w:tcPr>
            <w:tcW w:w="1949" w:type="dxa"/>
          </w:tcPr>
          <w:p w:rsidR="003C5D4C" w:rsidRDefault="003C5D4C">
            <w:pPr>
              <w:pStyle w:val="ConsPlusNormal"/>
              <w:jc w:val="center"/>
            </w:pPr>
            <w:r>
              <w:t>9533,7</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01 R508К</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9523,8</w:t>
            </w:r>
          </w:p>
        </w:tc>
        <w:tc>
          <w:tcPr>
            <w:tcW w:w="1949" w:type="dxa"/>
          </w:tcPr>
          <w:p w:rsidR="003C5D4C" w:rsidRDefault="003C5D4C">
            <w:pPr>
              <w:pStyle w:val="ConsPlusNormal"/>
              <w:jc w:val="center"/>
            </w:pPr>
            <w:r>
              <w:t>9533,7</w:t>
            </w:r>
          </w:p>
        </w:tc>
      </w:tr>
      <w:tr w:rsidR="003C5D4C">
        <w:tc>
          <w:tcPr>
            <w:tcW w:w="3458" w:type="dxa"/>
          </w:tcPr>
          <w:p w:rsidR="003C5D4C" w:rsidRDefault="003C5D4C">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w:t>
            </w:r>
          </w:p>
        </w:tc>
        <w:tc>
          <w:tcPr>
            <w:tcW w:w="709" w:type="dxa"/>
          </w:tcPr>
          <w:p w:rsidR="003C5D4C" w:rsidRDefault="003C5D4C">
            <w:pPr>
              <w:pStyle w:val="ConsPlusNormal"/>
            </w:pPr>
          </w:p>
        </w:tc>
        <w:tc>
          <w:tcPr>
            <w:tcW w:w="1843" w:type="dxa"/>
          </w:tcPr>
          <w:p w:rsidR="003C5D4C" w:rsidRDefault="003C5D4C">
            <w:pPr>
              <w:pStyle w:val="ConsPlusNormal"/>
              <w:jc w:val="center"/>
            </w:pPr>
            <w:r>
              <w:t>1202846,7</w:t>
            </w:r>
          </w:p>
        </w:tc>
        <w:tc>
          <w:tcPr>
            <w:tcW w:w="1949" w:type="dxa"/>
          </w:tcPr>
          <w:p w:rsidR="003C5D4C" w:rsidRDefault="003C5D4C">
            <w:pPr>
              <w:pStyle w:val="ConsPlusNormal"/>
              <w:jc w:val="center"/>
            </w:pPr>
            <w:r>
              <w:t>1203399,8</w:t>
            </w:r>
          </w:p>
        </w:tc>
      </w:tr>
      <w:tr w:rsidR="003C5D4C">
        <w:tc>
          <w:tcPr>
            <w:tcW w:w="3458" w:type="dxa"/>
          </w:tcPr>
          <w:p w:rsidR="003C5D4C" w:rsidRDefault="003C5D4C">
            <w:pPr>
              <w:pStyle w:val="ConsPlusNormal"/>
            </w:pPr>
            <w:r>
              <w:t>Субсидирование части затрат на закладку и уход за многолетними плодовыми и ягодными насаждениями</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 R5023</w:t>
            </w:r>
          </w:p>
        </w:tc>
        <w:tc>
          <w:tcPr>
            <w:tcW w:w="709" w:type="dxa"/>
          </w:tcPr>
          <w:p w:rsidR="003C5D4C" w:rsidRDefault="003C5D4C">
            <w:pPr>
              <w:pStyle w:val="ConsPlusNormal"/>
            </w:pPr>
          </w:p>
        </w:tc>
        <w:tc>
          <w:tcPr>
            <w:tcW w:w="1843" w:type="dxa"/>
          </w:tcPr>
          <w:p w:rsidR="003C5D4C" w:rsidRDefault="003C5D4C">
            <w:pPr>
              <w:pStyle w:val="ConsPlusNormal"/>
              <w:jc w:val="center"/>
            </w:pPr>
            <w:r>
              <w:t>371894,7</w:t>
            </w:r>
          </w:p>
        </w:tc>
        <w:tc>
          <w:tcPr>
            <w:tcW w:w="1949" w:type="dxa"/>
          </w:tcPr>
          <w:p w:rsidR="003C5D4C" w:rsidRDefault="003C5D4C">
            <w:pPr>
              <w:pStyle w:val="ConsPlusNormal"/>
              <w:jc w:val="center"/>
            </w:pPr>
            <w:r>
              <w:t>372105,3</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 R5023</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371894,7</w:t>
            </w:r>
          </w:p>
        </w:tc>
        <w:tc>
          <w:tcPr>
            <w:tcW w:w="1949" w:type="dxa"/>
          </w:tcPr>
          <w:p w:rsidR="003C5D4C" w:rsidRDefault="003C5D4C">
            <w:pPr>
              <w:pStyle w:val="ConsPlusNormal"/>
              <w:jc w:val="center"/>
            </w:pPr>
            <w:r>
              <w:t>372105,3</w:t>
            </w:r>
          </w:p>
        </w:tc>
      </w:tr>
      <w:tr w:rsidR="003C5D4C">
        <w:tc>
          <w:tcPr>
            <w:tcW w:w="3458" w:type="dxa"/>
          </w:tcPr>
          <w:p w:rsidR="003C5D4C" w:rsidRDefault="003C5D4C">
            <w:pPr>
              <w:pStyle w:val="ConsPlusNormal"/>
            </w:pPr>
            <w:r>
              <w:t>Субсидирование части затрат на закладку и уход за виноградниками</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 R5024</w:t>
            </w:r>
          </w:p>
        </w:tc>
        <w:tc>
          <w:tcPr>
            <w:tcW w:w="709" w:type="dxa"/>
          </w:tcPr>
          <w:p w:rsidR="003C5D4C" w:rsidRDefault="003C5D4C">
            <w:pPr>
              <w:pStyle w:val="ConsPlusNormal"/>
            </w:pPr>
          </w:p>
        </w:tc>
        <w:tc>
          <w:tcPr>
            <w:tcW w:w="1843" w:type="dxa"/>
          </w:tcPr>
          <w:p w:rsidR="003C5D4C" w:rsidRDefault="003C5D4C">
            <w:pPr>
              <w:pStyle w:val="ConsPlusNormal"/>
              <w:jc w:val="center"/>
            </w:pPr>
            <w:r>
              <w:t>277894,7</w:t>
            </w:r>
          </w:p>
        </w:tc>
        <w:tc>
          <w:tcPr>
            <w:tcW w:w="1949" w:type="dxa"/>
          </w:tcPr>
          <w:p w:rsidR="003C5D4C" w:rsidRDefault="003C5D4C">
            <w:pPr>
              <w:pStyle w:val="ConsPlusNormal"/>
              <w:jc w:val="center"/>
            </w:pPr>
            <w:r>
              <w:t>278000,0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 R5024</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277894,7</w:t>
            </w:r>
          </w:p>
        </w:tc>
        <w:tc>
          <w:tcPr>
            <w:tcW w:w="1949" w:type="dxa"/>
          </w:tcPr>
          <w:p w:rsidR="003C5D4C" w:rsidRDefault="003C5D4C">
            <w:pPr>
              <w:pStyle w:val="ConsPlusNormal"/>
              <w:jc w:val="center"/>
            </w:pPr>
            <w:r>
              <w:t>278000,0</w:t>
            </w:r>
          </w:p>
        </w:tc>
      </w:tr>
      <w:tr w:rsidR="003C5D4C">
        <w:tc>
          <w:tcPr>
            <w:tcW w:w="3458" w:type="dxa"/>
          </w:tcPr>
          <w:p w:rsidR="003C5D4C" w:rsidRDefault="003C5D4C">
            <w:pPr>
              <w:pStyle w:val="ConsPlusNormal"/>
            </w:pPr>
            <w:r>
              <w:t>Поддержка начинающих фермеров</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 R502Б</w:t>
            </w:r>
          </w:p>
        </w:tc>
        <w:tc>
          <w:tcPr>
            <w:tcW w:w="709" w:type="dxa"/>
          </w:tcPr>
          <w:p w:rsidR="003C5D4C" w:rsidRDefault="003C5D4C">
            <w:pPr>
              <w:pStyle w:val="ConsPlusNormal"/>
            </w:pPr>
          </w:p>
        </w:tc>
        <w:tc>
          <w:tcPr>
            <w:tcW w:w="1843" w:type="dxa"/>
          </w:tcPr>
          <w:p w:rsidR="003C5D4C" w:rsidRDefault="003C5D4C">
            <w:pPr>
              <w:pStyle w:val="ConsPlusNormal"/>
              <w:jc w:val="center"/>
            </w:pPr>
            <w:r>
              <w:t>63684,2</w:t>
            </w:r>
          </w:p>
        </w:tc>
        <w:tc>
          <w:tcPr>
            <w:tcW w:w="1949" w:type="dxa"/>
          </w:tcPr>
          <w:p w:rsidR="003C5D4C" w:rsidRDefault="003C5D4C">
            <w:pPr>
              <w:pStyle w:val="ConsPlusNormal"/>
              <w:jc w:val="center"/>
            </w:pPr>
            <w:r>
              <w:t>63684,2</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 R502Б</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63684,2</w:t>
            </w:r>
          </w:p>
        </w:tc>
        <w:tc>
          <w:tcPr>
            <w:tcW w:w="1949" w:type="dxa"/>
          </w:tcPr>
          <w:p w:rsidR="003C5D4C" w:rsidRDefault="003C5D4C">
            <w:pPr>
              <w:pStyle w:val="ConsPlusNormal"/>
              <w:jc w:val="center"/>
            </w:pPr>
            <w:r>
              <w:t>63684,2</w:t>
            </w:r>
          </w:p>
        </w:tc>
      </w:tr>
      <w:tr w:rsidR="003C5D4C">
        <w:tc>
          <w:tcPr>
            <w:tcW w:w="3458" w:type="dxa"/>
          </w:tcPr>
          <w:p w:rsidR="003C5D4C" w:rsidRDefault="003C5D4C">
            <w:pPr>
              <w:pStyle w:val="ConsPlusNormal"/>
            </w:pPr>
            <w:r>
              <w:t>Развитие семейных ферм</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 R502В</w:t>
            </w:r>
          </w:p>
        </w:tc>
        <w:tc>
          <w:tcPr>
            <w:tcW w:w="709" w:type="dxa"/>
          </w:tcPr>
          <w:p w:rsidR="003C5D4C" w:rsidRDefault="003C5D4C">
            <w:pPr>
              <w:pStyle w:val="ConsPlusNormal"/>
            </w:pPr>
          </w:p>
        </w:tc>
        <w:tc>
          <w:tcPr>
            <w:tcW w:w="1843" w:type="dxa"/>
          </w:tcPr>
          <w:p w:rsidR="003C5D4C" w:rsidRDefault="003C5D4C">
            <w:pPr>
              <w:pStyle w:val="ConsPlusNormal"/>
              <w:jc w:val="center"/>
            </w:pPr>
            <w:r>
              <w:t>225267,8</w:t>
            </w:r>
          </w:p>
        </w:tc>
        <w:tc>
          <w:tcPr>
            <w:tcW w:w="1949" w:type="dxa"/>
          </w:tcPr>
          <w:p w:rsidR="003C5D4C" w:rsidRDefault="003C5D4C">
            <w:pPr>
              <w:pStyle w:val="ConsPlusNormal"/>
              <w:jc w:val="center"/>
            </w:pPr>
            <w:r>
              <w:t>225347,1</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 R502В</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225267,8</w:t>
            </w:r>
          </w:p>
        </w:tc>
        <w:tc>
          <w:tcPr>
            <w:tcW w:w="1949" w:type="dxa"/>
          </w:tcPr>
          <w:p w:rsidR="003C5D4C" w:rsidRDefault="003C5D4C">
            <w:pPr>
              <w:pStyle w:val="ConsPlusNormal"/>
              <w:jc w:val="center"/>
            </w:pPr>
            <w:r>
              <w:t>225347,1</w:t>
            </w:r>
          </w:p>
        </w:tc>
      </w:tr>
      <w:tr w:rsidR="003C5D4C">
        <w:tc>
          <w:tcPr>
            <w:tcW w:w="3458" w:type="dxa"/>
          </w:tcPr>
          <w:p w:rsidR="003C5D4C" w:rsidRDefault="003C5D4C">
            <w:pPr>
              <w:pStyle w:val="ConsPlusNormal"/>
            </w:pPr>
            <w:r>
              <w:t>Развитие материально-технической базы сельскохозяйственных потребительских кооперативов</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 R502Г</w:t>
            </w:r>
          </w:p>
        </w:tc>
        <w:tc>
          <w:tcPr>
            <w:tcW w:w="709" w:type="dxa"/>
          </w:tcPr>
          <w:p w:rsidR="003C5D4C" w:rsidRDefault="003C5D4C">
            <w:pPr>
              <w:pStyle w:val="ConsPlusNormal"/>
            </w:pPr>
          </w:p>
        </w:tc>
        <w:tc>
          <w:tcPr>
            <w:tcW w:w="1843" w:type="dxa"/>
          </w:tcPr>
          <w:p w:rsidR="003C5D4C" w:rsidRDefault="003C5D4C">
            <w:pPr>
              <w:pStyle w:val="ConsPlusNormal"/>
              <w:jc w:val="center"/>
            </w:pPr>
            <w:r>
              <w:t>126105,3</w:t>
            </w:r>
          </w:p>
        </w:tc>
        <w:tc>
          <w:tcPr>
            <w:tcW w:w="1949" w:type="dxa"/>
          </w:tcPr>
          <w:p w:rsidR="003C5D4C" w:rsidRDefault="003C5D4C">
            <w:pPr>
              <w:pStyle w:val="ConsPlusNormal"/>
              <w:jc w:val="center"/>
            </w:pPr>
            <w:r>
              <w:t>126157,9</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 R502Г</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126105,3</w:t>
            </w:r>
          </w:p>
        </w:tc>
        <w:tc>
          <w:tcPr>
            <w:tcW w:w="1949" w:type="dxa"/>
          </w:tcPr>
          <w:p w:rsidR="003C5D4C" w:rsidRDefault="003C5D4C">
            <w:pPr>
              <w:pStyle w:val="ConsPlusNormal"/>
              <w:jc w:val="center"/>
            </w:pPr>
            <w:r>
              <w:t>126157,9</w:t>
            </w:r>
          </w:p>
        </w:tc>
      </w:tr>
      <w:tr w:rsidR="003C5D4C">
        <w:tc>
          <w:tcPr>
            <w:tcW w:w="3458" w:type="dxa"/>
          </w:tcPr>
          <w:p w:rsidR="003C5D4C" w:rsidRDefault="003C5D4C">
            <w:pPr>
              <w:pStyle w:val="ConsPlusNormal"/>
            </w:pPr>
            <w:r>
              <w:t>Государственная поддержка кредитования малых форм хозяйствования</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 R502И</w:t>
            </w:r>
          </w:p>
        </w:tc>
        <w:tc>
          <w:tcPr>
            <w:tcW w:w="709" w:type="dxa"/>
          </w:tcPr>
          <w:p w:rsidR="003C5D4C" w:rsidRDefault="003C5D4C">
            <w:pPr>
              <w:pStyle w:val="ConsPlusNormal"/>
            </w:pPr>
          </w:p>
        </w:tc>
        <w:tc>
          <w:tcPr>
            <w:tcW w:w="1843" w:type="dxa"/>
          </w:tcPr>
          <w:p w:rsidR="003C5D4C" w:rsidRDefault="003C5D4C">
            <w:pPr>
              <w:pStyle w:val="ConsPlusNormal"/>
              <w:jc w:val="center"/>
            </w:pPr>
            <w:r>
              <w:t>8000,0</w:t>
            </w:r>
          </w:p>
        </w:tc>
        <w:tc>
          <w:tcPr>
            <w:tcW w:w="1949" w:type="dxa"/>
          </w:tcPr>
          <w:p w:rsidR="003C5D4C" w:rsidRDefault="003C5D4C">
            <w:pPr>
              <w:pStyle w:val="ConsPlusNormal"/>
              <w:jc w:val="center"/>
            </w:pPr>
            <w:r>
              <w:t>8000,0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 R502И</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8000,0</w:t>
            </w:r>
          </w:p>
        </w:tc>
        <w:tc>
          <w:tcPr>
            <w:tcW w:w="1949" w:type="dxa"/>
          </w:tcPr>
          <w:p w:rsidR="003C5D4C" w:rsidRDefault="003C5D4C">
            <w:pPr>
              <w:pStyle w:val="ConsPlusNormal"/>
              <w:jc w:val="center"/>
            </w:pPr>
            <w:r>
              <w:t>8000,0</w:t>
            </w:r>
          </w:p>
        </w:tc>
      </w:tr>
      <w:tr w:rsidR="003C5D4C">
        <w:tc>
          <w:tcPr>
            <w:tcW w:w="3458" w:type="dxa"/>
          </w:tcPr>
          <w:p w:rsidR="003C5D4C" w:rsidRDefault="003C5D4C">
            <w:pPr>
              <w:pStyle w:val="ConsPlusNormal"/>
            </w:pPr>
            <w:r>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 R502М</w:t>
            </w:r>
          </w:p>
        </w:tc>
        <w:tc>
          <w:tcPr>
            <w:tcW w:w="709" w:type="dxa"/>
          </w:tcPr>
          <w:p w:rsidR="003C5D4C" w:rsidRDefault="003C5D4C">
            <w:pPr>
              <w:pStyle w:val="ConsPlusNormal"/>
            </w:pPr>
          </w:p>
        </w:tc>
        <w:tc>
          <w:tcPr>
            <w:tcW w:w="1843" w:type="dxa"/>
          </w:tcPr>
          <w:p w:rsidR="003C5D4C" w:rsidRDefault="003C5D4C">
            <w:pPr>
              <w:pStyle w:val="ConsPlusNormal"/>
              <w:jc w:val="center"/>
            </w:pPr>
            <w:r>
              <w:t>130000,0</w:t>
            </w:r>
          </w:p>
        </w:tc>
        <w:tc>
          <w:tcPr>
            <w:tcW w:w="1949" w:type="dxa"/>
          </w:tcPr>
          <w:p w:rsidR="003C5D4C" w:rsidRDefault="003C5D4C">
            <w:pPr>
              <w:pStyle w:val="ConsPlusNormal"/>
              <w:jc w:val="center"/>
            </w:pPr>
            <w:r>
              <w:t>130105,3</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 R502М</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130000,0</w:t>
            </w:r>
          </w:p>
        </w:tc>
        <w:tc>
          <w:tcPr>
            <w:tcW w:w="1949" w:type="dxa"/>
          </w:tcPr>
          <w:p w:rsidR="003C5D4C" w:rsidRDefault="003C5D4C">
            <w:pPr>
              <w:pStyle w:val="ConsPlusNormal"/>
              <w:jc w:val="center"/>
            </w:pPr>
            <w:r>
              <w:t>130105,3</w:t>
            </w:r>
          </w:p>
        </w:tc>
      </w:tr>
      <w:tr w:rsidR="003C5D4C">
        <w:tc>
          <w:tcPr>
            <w:tcW w:w="3458" w:type="dxa"/>
          </w:tcPr>
          <w:p w:rsidR="003C5D4C" w:rsidRDefault="003C5D4C">
            <w:pPr>
              <w:pStyle w:val="ConsPlusNormal"/>
            </w:pPr>
            <w:r>
              <w:t>Федеральный проект "Создание системы поддержки фермеров и развитие сельской кооперации"</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I7</w:t>
            </w:r>
          </w:p>
        </w:tc>
        <w:tc>
          <w:tcPr>
            <w:tcW w:w="709" w:type="dxa"/>
          </w:tcPr>
          <w:p w:rsidR="003C5D4C" w:rsidRDefault="003C5D4C">
            <w:pPr>
              <w:pStyle w:val="ConsPlusNormal"/>
            </w:pPr>
          </w:p>
        </w:tc>
        <w:tc>
          <w:tcPr>
            <w:tcW w:w="1843" w:type="dxa"/>
          </w:tcPr>
          <w:p w:rsidR="003C5D4C" w:rsidRDefault="003C5D4C">
            <w:pPr>
              <w:pStyle w:val="ConsPlusNormal"/>
              <w:jc w:val="center"/>
            </w:pPr>
            <w:r>
              <w:t>131879,3</w:t>
            </w:r>
          </w:p>
        </w:tc>
        <w:tc>
          <w:tcPr>
            <w:tcW w:w="1949" w:type="dxa"/>
          </w:tcPr>
          <w:p w:rsidR="003C5D4C" w:rsidRDefault="003C5D4C">
            <w:pPr>
              <w:pStyle w:val="ConsPlusNormal"/>
              <w:jc w:val="center"/>
            </w:pPr>
            <w:r>
              <w:t>233503,3</w:t>
            </w:r>
          </w:p>
        </w:tc>
      </w:tr>
      <w:tr w:rsidR="003C5D4C">
        <w:tc>
          <w:tcPr>
            <w:tcW w:w="3458" w:type="dxa"/>
          </w:tcPr>
          <w:p w:rsidR="003C5D4C" w:rsidRDefault="003C5D4C">
            <w:pPr>
              <w:pStyle w:val="ConsPlusNormal"/>
            </w:pPr>
            <w:r>
              <w:t>Создание системы поддержки фермеров и развитие сельской кооперации</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I7 54800</w:t>
            </w:r>
          </w:p>
        </w:tc>
        <w:tc>
          <w:tcPr>
            <w:tcW w:w="709" w:type="dxa"/>
          </w:tcPr>
          <w:p w:rsidR="003C5D4C" w:rsidRDefault="003C5D4C">
            <w:pPr>
              <w:pStyle w:val="ConsPlusNormal"/>
            </w:pPr>
          </w:p>
        </w:tc>
        <w:tc>
          <w:tcPr>
            <w:tcW w:w="1843" w:type="dxa"/>
          </w:tcPr>
          <w:p w:rsidR="003C5D4C" w:rsidRDefault="003C5D4C">
            <w:pPr>
              <w:pStyle w:val="ConsPlusNormal"/>
              <w:jc w:val="center"/>
            </w:pPr>
            <w:r>
              <w:t>131879,3</w:t>
            </w:r>
          </w:p>
        </w:tc>
        <w:tc>
          <w:tcPr>
            <w:tcW w:w="1949" w:type="dxa"/>
          </w:tcPr>
          <w:p w:rsidR="003C5D4C" w:rsidRDefault="003C5D4C">
            <w:pPr>
              <w:pStyle w:val="ConsPlusNormal"/>
              <w:jc w:val="center"/>
            </w:pPr>
            <w:r>
              <w:t>233503,3</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I7 54800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4000,0</w:t>
            </w:r>
          </w:p>
        </w:tc>
        <w:tc>
          <w:tcPr>
            <w:tcW w:w="1949" w:type="dxa"/>
          </w:tcPr>
          <w:p w:rsidR="003C5D4C" w:rsidRDefault="003C5D4C">
            <w:pPr>
              <w:pStyle w:val="ConsPlusNormal"/>
              <w:jc w:val="center"/>
            </w:pPr>
            <w:r>
              <w:t>5000,0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I7 54800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127879,3</w:t>
            </w:r>
          </w:p>
        </w:tc>
        <w:tc>
          <w:tcPr>
            <w:tcW w:w="1949" w:type="dxa"/>
          </w:tcPr>
          <w:p w:rsidR="003C5D4C" w:rsidRDefault="003C5D4C">
            <w:pPr>
              <w:pStyle w:val="ConsPlusNormal"/>
              <w:jc w:val="center"/>
            </w:pPr>
            <w:r>
              <w:t>228503,3</w:t>
            </w:r>
          </w:p>
        </w:tc>
      </w:tr>
      <w:tr w:rsidR="003C5D4C">
        <w:tc>
          <w:tcPr>
            <w:tcW w:w="3458" w:type="dxa"/>
          </w:tcPr>
          <w:p w:rsidR="003C5D4C" w:rsidRDefault="008C55E6">
            <w:pPr>
              <w:pStyle w:val="ConsPlusNormal"/>
            </w:pPr>
            <w:hyperlink r:id="rId605" w:history="1">
              <w:r w:rsidR="003C5D4C">
                <w:rPr>
                  <w:color w:val="0000FF"/>
                </w:rPr>
                <w:t>Подпрограмма</w:t>
              </w:r>
            </w:hyperlink>
            <w:r w:rsidR="003C5D4C">
              <w:t xml:space="preserve"> "Обеспечение реализации программы"</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Б</w:t>
            </w:r>
          </w:p>
        </w:tc>
        <w:tc>
          <w:tcPr>
            <w:tcW w:w="709" w:type="dxa"/>
          </w:tcPr>
          <w:p w:rsidR="003C5D4C" w:rsidRDefault="003C5D4C">
            <w:pPr>
              <w:pStyle w:val="ConsPlusNormal"/>
            </w:pPr>
          </w:p>
        </w:tc>
        <w:tc>
          <w:tcPr>
            <w:tcW w:w="1843" w:type="dxa"/>
          </w:tcPr>
          <w:p w:rsidR="003C5D4C" w:rsidRDefault="003C5D4C">
            <w:pPr>
              <w:pStyle w:val="ConsPlusNormal"/>
              <w:jc w:val="center"/>
            </w:pPr>
            <w:r>
              <w:t>916527,5</w:t>
            </w:r>
          </w:p>
        </w:tc>
        <w:tc>
          <w:tcPr>
            <w:tcW w:w="1949" w:type="dxa"/>
          </w:tcPr>
          <w:p w:rsidR="003C5D4C" w:rsidRDefault="003C5D4C">
            <w:pPr>
              <w:pStyle w:val="ConsPlusNormal"/>
              <w:jc w:val="center"/>
            </w:pPr>
            <w:r>
              <w:t>941780,0</w:t>
            </w:r>
          </w:p>
        </w:tc>
      </w:tr>
      <w:tr w:rsidR="003C5D4C">
        <w:tc>
          <w:tcPr>
            <w:tcW w:w="3458" w:type="dxa"/>
          </w:tcPr>
          <w:p w:rsidR="003C5D4C" w:rsidRDefault="003C5D4C">
            <w:pPr>
              <w:pStyle w:val="ConsPlusNormal"/>
            </w:pPr>
            <w:r>
              <w:t>Государственная поддержка аккредитации ветеринарных лабораторий в национальной системе аккредитации</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Б T2 52510</w:t>
            </w:r>
          </w:p>
        </w:tc>
        <w:tc>
          <w:tcPr>
            <w:tcW w:w="709" w:type="dxa"/>
          </w:tcPr>
          <w:p w:rsidR="003C5D4C" w:rsidRDefault="003C5D4C">
            <w:pPr>
              <w:pStyle w:val="ConsPlusNormal"/>
            </w:pPr>
          </w:p>
        </w:tc>
        <w:tc>
          <w:tcPr>
            <w:tcW w:w="1843" w:type="dxa"/>
          </w:tcPr>
          <w:p w:rsidR="003C5D4C" w:rsidRDefault="003C5D4C">
            <w:pPr>
              <w:pStyle w:val="ConsPlusNormal"/>
              <w:jc w:val="center"/>
            </w:pPr>
            <w:r>
              <w:t>0,0</w:t>
            </w:r>
          </w:p>
        </w:tc>
        <w:tc>
          <w:tcPr>
            <w:tcW w:w="1949" w:type="dxa"/>
          </w:tcPr>
          <w:p w:rsidR="003C5D4C" w:rsidRDefault="003C5D4C">
            <w:pPr>
              <w:pStyle w:val="ConsPlusNormal"/>
              <w:jc w:val="center"/>
            </w:pPr>
            <w:r>
              <w:t>25252,5</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Б T2 52510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0,0</w:t>
            </w:r>
          </w:p>
        </w:tc>
        <w:tc>
          <w:tcPr>
            <w:tcW w:w="1949" w:type="dxa"/>
          </w:tcPr>
          <w:p w:rsidR="003C5D4C" w:rsidRDefault="003C5D4C">
            <w:pPr>
              <w:pStyle w:val="ConsPlusNormal"/>
              <w:jc w:val="center"/>
            </w:pPr>
            <w:r>
              <w:t>25252,5</w:t>
            </w:r>
          </w:p>
        </w:tc>
      </w:tr>
      <w:tr w:rsidR="003C5D4C">
        <w:tc>
          <w:tcPr>
            <w:tcW w:w="3458" w:type="dxa"/>
          </w:tcPr>
          <w:p w:rsidR="003C5D4C" w:rsidRDefault="003C5D4C">
            <w:pPr>
              <w:pStyle w:val="ConsPlusNormal"/>
            </w:pPr>
            <w:r>
              <w:t>Основное мероприятие "Совершенствование обеспечения реализации программы"</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Б 01</w:t>
            </w:r>
          </w:p>
        </w:tc>
        <w:tc>
          <w:tcPr>
            <w:tcW w:w="709" w:type="dxa"/>
          </w:tcPr>
          <w:p w:rsidR="003C5D4C" w:rsidRDefault="003C5D4C">
            <w:pPr>
              <w:pStyle w:val="ConsPlusNormal"/>
            </w:pPr>
          </w:p>
        </w:tc>
        <w:tc>
          <w:tcPr>
            <w:tcW w:w="1843" w:type="dxa"/>
          </w:tcPr>
          <w:p w:rsidR="003C5D4C" w:rsidRDefault="003C5D4C">
            <w:pPr>
              <w:pStyle w:val="ConsPlusNormal"/>
              <w:jc w:val="center"/>
            </w:pPr>
            <w:r>
              <w:t>98626,6</w:t>
            </w:r>
          </w:p>
        </w:tc>
        <w:tc>
          <w:tcPr>
            <w:tcW w:w="1949" w:type="dxa"/>
          </w:tcPr>
          <w:p w:rsidR="003C5D4C" w:rsidRDefault="003C5D4C">
            <w:pPr>
              <w:pStyle w:val="ConsPlusNormal"/>
              <w:jc w:val="center"/>
            </w:pPr>
            <w:r>
              <w:t>98626,6</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Б 01 20000</w:t>
            </w:r>
          </w:p>
        </w:tc>
        <w:tc>
          <w:tcPr>
            <w:tcW w:w="709" w:type="dxa"/>
          </w:tcPr>
          <w:p w:rsidR="003C5D4C" w:rsidRDefault="003C5D4C">
            <w:pPr>
              <w:pStyle w:val="ConsPlusNormal"/>
            </w:pPr>
          </w:p>
        </w:tc>
        <w:tc>
          <w:tcPr>
            <w:tcW w:w="1843" w:type="dxa"/>
          </w:tcPr>
          <w:p w:rsidR="003C5D4C" w:rsidRDefault="003C5D4C">
            <w:pPr>
              <w:pStyle w:val="ConsPlusNormal"/>
              <w:jc w:val="center"/>
            </w:pPr>
            <w:r>
              <w:t>98626,6</w:t>
            </w:r>
          </w:p>
        </w:tc>
        <w:tc>
          <w:tcPr>
            <w:tcW w:w="1949" w:type="dxa"/>
          </w:tcPr>
          <w:p w:rsidR="003C5D4C" w:rsidRDefault="003C5D4C">
            <w:pPr>
              <w:pStyle w:val="ConsPlusNormal"/>
              <w:jc w:val="center"/>
            </w:pPr>
            <w:r>
              <w:t>98626,6</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Б 01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83739,9</w:t>
            </w:r>
          </w:p>
        </w:tc>
        <w:tc>
          <w:tcPr>
            <w:tcW w:w="1949" w:type="dxa"/>
          </w:tcPr>
          <w:p w:rsidR="003C5D4C" w:rsidRDefault="003C5D4C">
            <w:pPr>
              <w:pStyle w:val="ConsPlusNormal"/>
              <w:jc w:val="center"/>
            </w:pPr>
            <w:r>
              <w:t>83739,9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Б 01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13956,7</w:t>
            </w:r>
          </w:p>
        </w:tc>
        <w:tc>
          <w:tcPr>
            <w:tcW w:w="1949" w:type="dxa"/>
          </w:tcPr>
          <w:p w:rsidR="003C5D4C" w:rsidRDefault="003C5D4C">
            <w:pPr>
              <w:pStyle w:val="ConsPlusNormal"/>
              <w:jc w:val="center"/>
            </w:pPr>
            <w:r>
              <w:t>13956,7</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Б 01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930,0</w:t>
            </w:r>
          </w:p>
        </w:tc>
        <w:tc>
          <w:tcPr>
            <w:tcW w:w="1949" w:type="dxa"/>
          </w:tcPr>
          <w:p w:rsidR="003C5D4C" w:rsidRDefault="003C5D4C">
            <w:pPr>
              <w:pStyle w:val="ConsPlusNormal"/>
              <w:jc w:val="center"/>
            </w:pPr>
            <w:r>
              <w:t>930,0</w:t>
            </w:r>
          </w:p>
        </w:tc>
      </w:tr>
      <w:tr w:rsidR="003C5D4C">
        <w:tc>
          <w:tcPr>
            <w:tcW w:w="3458" w:type="dxa"/>
          </w:tcPr>
          <w:p w:rsidR="003C5D4C" w:rsidRDefault="003C5D4C">
            <w:pPr>
              <w:pStyle w:val="ConsPlusNormal"/>
            </w:pPr>
            <w:r>
              <w:t>Основное мероприятие "Совершенствование обеспечения реализации программы"</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Б 04</w:t>
            </w:r>
          </w:p>
        </w:tc>
        <w:tc>
          <w:tcPr>
            <w:tcW w:w="709" w:type="dxa"/>
          </w:tcPr>
          <w:p w:rsidR="003C5D4C" w:rsidRDefault="003C5D4C">
            <w:pPr>
              <w:pStyle w:val="ConsPlusNormal"/>
            </w:pPr>
          </w:p>
        </w:tc>
        <w:tc>
          <w:tcPr>
            <w:tcW w:w="1843" w:type="dxa"/>
          </w:tcPr>
          <w:p w:rsidR="003C5D4C" w:rsidRDefault="003C5D4C">
            <w:pPr>
              <w:pStyle w:val="ConsPlusNormal"/>
              <w:jc w:val="center"/>
            </w:pPr>
            <w:r>
              <w:t>817900,9</w:t>
            </w:r>
          </w:p>
        </w:tc>
        <w:tc>
          <w:tcPr>
            <w:tcW w:w="1949" w:type="dxa"/>
          </w:tcPr>
          <w:p w:rsidR="003C5D4C" w:rsidRDefault="003C5D4C">
            <w:pPr>
              <w:pStyle w:val="ConsPlusNormal"/>
              <w:jc w:val="center"/>
            </w:pPr>
            <w:r>
              <w:t>817900,9</w:t>
            </w:r>
          </w:p>
        </w:tc>
      </w:tr>
      <w:tr w:rsidR="003C5D4C">
        <w:tc>
          <w:tcPr>
            <w:tcW w:w="3458" w:type="dxa"/>
          </w:tcPr>
          <w:p w:rsidR="003C5D4C" w:rsidRDefault="003C5D4C">
            <w:pPr>
              <w:pStyle w:val="ConsPlusNormal"/>
            </w:pPr>
            <w:r>
              <w:t>Предоставление субсидий государственным бюджетным и автономным учреждениям</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Б 04 11000</w:t>
            </w:r>
          </w:p>
        </w:tc>
        <w:tc>
          <w:tcPr>
            <w:tcW w:w="709" w:type="dxa"/>
          </w:tcPr>
          <w:p w:rsidR="003C5D4C" w:rsidRDefault="003C5D4C">
            <w:pPr>
              <w:pStyle w:val="ConsPlusNormal"/>
            </w:pPr>
          </w:p>
        </w:tc>
        <w:tc>
          <w:tcPr>
            <w:tcW w:w="1843" w:type="dxa"/>
          </w:tcPr>
          <w:p w:rsidR="003C5D4C" w:rsidRDefault="003C5D4C">
            <w:pPr>
              <w:pStyle w:val="ConsPlusNormal"/>
              <w:jc w:val="center"/>
            </w:pPr>
            <w:r>
              <w:t>817900,9</w:t>
            </w:r>
          </w:p>
        </w:tc>
        <w:tc>
          <w:tcPr>
            <w:tcW w:w="1949" w:type="dxa"/>
          </w:tcPr>
          <w:p w:rsidR="003C5D4C" w:rsidRDefault="003C5D4C">
            <w:pPr>
              <w:pStyle w:val="ConsPlusNormal"/>
              <w:jc w:val="center"/>
            </w:pPr>
            <w:r>
              <w:t>817900,9</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Б 04 11000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26096,3</w:t>
            </w:r>
          </w:p>
        </w:tc>
        <w:tc>
          <w:tcPr>
            <w:tcW w:w="1949" w:type="dxa"/>
          </w:tcPr>
          <w:p w:rsidR="003C5D4C" w:rsidRDefault="003C5D4C">
            <w:pPr>
              <w:pStyle w:val="ConsPlusNormal"/>
              <w:jc w:val="center"/>
            </w:pPr>
            <w:r>
              <w:t>26096,3</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Б 04 11000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4176,7</w:t>
            </w:r>
          </w:p>
        </w:tc>
        <w:tc>
          <w:tcPr>
            <w:tcW w:w="1949" w:type="dxa"/>
          </w:tcPr>
          <w:p w:rsidR="003C5D4C" w:rsidRDefault="003C5D4C">
            <w:pPr>
              <w:pStyle w:val="ConsPlusNormal"/>
              <w:jc w:val="center"/>
            </w:pPr>
            <w:r>
              <w:t>4176,7</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Б 04 11000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787364,1</w:t>
            </w:r>
          </w:p>
        </w:tc>
        <w:tc>
          <w:tcPr>
            <w:tcW w:w="1949" w:type="dxa"/>
          </w:tcPr>
          <w:p w:rsidR="003C5D4C" w:rsidRDefault="003C5D4C">
            <w:pPr>
              <w:pStyle w:val="ConsPlusNormal"/>
              <w:jc w:val="center"/>
            </w:pPr>
            <w:r>
              <w:t>787364,1</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Б 04 11000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263,8</w:t>
            </w:r>
          </w:p>
        </w:tc>
        <w:tc>
          <w:tcPr>
            <w:tcW w:w="1949" w:type="dxa"/>
          </w:tcPr>
          <w:p w:rsidR="003C5D4C" w:rsidRDefault="003C5D4C">
            <w:pPr>
              <w:pStyle w:val="ConsPlusNormal"/>
              <w:jc w:val="center"/>
            </w:pPr>
            <w:r>
              <w:t>263,8</w:t>
            </w:r>
          </w:p>
        </w:tc>
      </w:tr>
      <w:tr w:rsidR="003C5D4C">
        <w:tc>
          <w:tcPr>
            <w:tcW w:w="3458" w:type="dxa"/>
          </w:tcPr>
          <w:p w:rsidR="003C5D4C" w:rsidRDefault="008C55E6">
            <w:pPr>
              <w:pStyle w:val="ConsPlusNormal"/>
            </w:pPr>
            <w:hyperlink r:id="rId606" w:history="1">
              <w:r w:rsidR="003C5D4C">
                <w:rPr>
                  <w:color w:val="0000FF"/>
                </w:rPr>
                <w:t>Подпрограмма</w:t>
              </w:r>
            </w:hyperlink>
            <w:r w:rsidR="003C5D4C">
              <w:t xml:space="preserve"> "Стимулирование инвестиционной деятельности в агропромышленном комплексе"</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Л</w:t>
            </w:r>
          </w:p>
        </w:tc>
        <w:tc>
          <w:tcPr>
            <w:tcW w:w="709" w:type="dxa"/>
          </w:tcPr>
          <w:p w:rsidR="003C5D4C" w:rsidRDefault="003C5D4C">
            <w:pPr>
              <w:pStyle w:val="ConsPlusNormal"/>
            </w:pPr>
          </w:p>
        </w:tc>
        <w:tc>
          <w:tcPr>
            <w:tcW w:w="1843" w:type="dxa"/>
          </w:tcPr>
          <w:p w:rsidR="003C5D4C" w:rsidRDefault="003C5D4C">
            <w:pPr>
              <w:pStyle w:val="ConsPlusNormal"/>
              <w:jc w:val="center"/>
            </w:pPr>
            <w:r>
              <w:t>220,3</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Основное мероприятие "Снижение затрат сельскохозяйственных товаропроизводителей на обслуживание кредитов (займов) и льготное кредитование агропромышленного комплекса"</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Л 01</w:t>
            </w:r>
          </w:p>
        </w:tc>
        <w:tc>
          <w:tcPr>
            <w:tcW w:w="709" w:type="dxa"/>
          </w:tcPr>
          <w:p w:rsidR="003C5D4C" w:rsidRDefault="003C5D4C">
            <w:pPr>
              <w:pStyle w:val="ConsPlusNormal"/>
            </w:pPr>
          </w:p>
        </w:tc>
        <w:tc>
          <w:tcPr>
            <w:tcW w:w="1843" w:type="dxa"/>
          </w:tcPr>
          <w:p w:rsidR="003C5D4C" w:rsidRDefault="003C5D4C">
            <w:pPr>
              <w:pStyle w:val="ConsPlusNormal"/>
              <w:jc w:val="center"/>
            </w:pPr>
            <w:r>
              <w:t>220,3</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Иные межбюджетные трансферты на возмещение части затрат на уплату процентов по инвестиционным кредитам (займам) в агропромышленном комплексе</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Л 01 R4330</w:t>
            </w:r>
          </w:p>
        </w:tc>
        <w:tc>
          <w:tcPr>
            <w:tcW w:w="709" w:type="dxa"/>
          </w:tcPr>
          <w:p w:rsidR="003C5D4C" w:rsidRDefault="003C5D4C">
            <w:pPr>
              <w:pStyle w:val="ConsPlusNormal"/>
            </w:pPr>
          </w:p>
        </w:tc>
        <w:tc>
          <w:tcPr>
            <w:tcW w:w="1843" w:type="dxa"/>
          </w:tcPr>
          <w:p w:rsidR="003C5D4C" w:rsidRDefault="003C5D4C">
            <w:pPr>
              <w:pStyle w:val="ConsPlusNormal"/>
              <w:jc w:val="center"/>
            </w:pPr>
            <w:r>
              <w:t>220,3</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Л 01 R4330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220,3</w:t>
            </w:r>
          </w:p>
        </w:tc>
        <w:tc>
          <w:tcPr>
            <w:tcW w:w="1949" w:type="dxa"/>
          </w:tcPr>
          <w:p w:rsidR="003C5D4C" w:rsidRDefault="003C5D4C">
            <w:pPr>
              <w:pStyle w:val="ConsPlusNormal"/>
              <w:jc w:val="center"/>
            </w:pPr>
            <w:r>
              <w:t>0,0</w:t>
            </w:r>
          </w:p>
        </w:tc>
      </w:tr>
      <w:tr w:rsidR="003C5D4C">
        <w:tc>
          <w:tcPr>
            <w:tcW w:w="3458" w:type="dxa"/>
          </w:tcPr>
          <w:p w:rsidR="003C5D4C" w:rsidRDefault="008C55E6">
            <w:pPr>
              <w:pStyle w:val="ConsPlusNormal"/>
            </w:pPr>
            <w:hyperlink r:id="rId607" w:history="1">
              <w:r w:rsidR="003C5D4C">
                <w:rPr>
                  <w:color w:val="0000FF"/>
                </w:rPr>
                <w:t>Подпрограмма</w:t>
              </w:r>
            </w:hyperlink>
            <w:r w:rsidR="003C5D4C">
              <w:t xml:space="preserve"> "Развитие мелиорации сельскохозяйственных земель"</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М</w:t>
            </w:r>
          </w:p>
        </w:tc>
        <w:tc>
          <w:tcPr>
            <w:tcW w:w="709" w:type="dxa"/>
          </w:tcPr>
          <w:p w:rsidR="003C5D4C" w:rsidRDefault="003C5D4C">
            <w:pPr>
              <w:pStyle w:val="ConsPlusNormal"/>
            </w:pPr>
          </w:p>
        </w:tc>
        <w:tc>
          <w:tcPr>
            <w:tcW w:w="1843" w:type="dxa"/>
          </w:tcPr>
          <w:p w:rsidR="003C5D4C" w:rsidRDefault="003C5D4C">
            <w:pPr>
              <w:pStyle w:val="ConsPlusNormal"/>
              <w:jc w:val="center"/>
            </w:pPr>
            <w:r>
              <w:t>209384,1</w:t>
            </w:r>
          </w:p>
        </w:tc>
        <w:tc>
          <w:tcPr>
            <w:tcW w:w="1949" w:type="dxa"/>
          </w:tcPr>
          <w:p w:rsidR="003C5D4C" w:rsidRDefault="003C5D4C">
            <w:pPr>
              <w:pStyle w:val="ConsPlusNormal"/>
              <w:jc w:val="center"/>
            </w:pPr>
            <w:r>
              <w:t>473869,4</w:t>
            </w:r>
          </w:p>
        </w:tc>
      </w:tr>
      <w:tr w:rsidR="003C5D4C">
        <w:tc>
          <w:tcPr>
            <w:tcW w:w="3458" w:type="dxa"/>
          </w:tcPr>
          <w:p w:rsidR="003C5D4C" w:rsidRDefault="003C5D4C">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М 02 R5680</w:t>
            </w:r>
          </w:p>
        </w:tc>
        <w:tc>
          <w:tcPr>
            <w:tcW w:w="709" w:type="dxa"/>
          </w:tcPr>
          <w:p w:rsidR="003C5D4C" w:rsidRDefault="003C5D4C">
            <w:pPr>
              <w:pStyle w:val="ConsPlusNormal"/>
            </w:pPr>
          </w:p>
        </w:tc>
        <w:tc>
          <w:tcPr>
            <w:tcW w:w="1843" w:type="dxa"/>
          </w:tcPr>
          <w:p w:rsidR="003C5D4C" w:rsidRDefault="003C5D4C">
            <w:pPr>
              <w:pStyle w:val="ConsPlusNormal"/>
              <w:jc w:val="center"/>
            </w:pPr>
            <w:r>
              <w:t>110091,6</w:t>
            </w:r>
          </w:p>
        </w:tc>
        <w:tc>
          <w:tcPr>
            <w:tcW w:w="1949" w:type="dxa"/>
          </w:tcPr>
          <w:p w:rsidR="003C5D4C" w:rsidRDefault="003C5D4C">
            <w:pPr>
              <w:pStyle w:val="ConsPlusNormal"/>
              <w:jc w:val="center"/>
            </w:pPr>
            <w:r>
              <w:t>143991,6</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М 02 R5680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110091,6</w:t>
            </w:r>
          </w:p>
        </w:tc>
        <w:tc>
          <w:tcPr>
            <w:tcW w:w="1949" w:type="dxa"/>
          </w:tcPr>
          <w:p w:rsidR="003C5D4C" w:rsidRDefault="003C5D4C">
            <w:pPr>
              <w:pStyle w:val="ConsPlusNormal"/>
              <w:jc w:val="center"/>
            </w:pPr>
            <w:r>
              <w:t>143991,6</w:t>
            </w:r>
          </w:p>
        </w:tc>
      </w:tr>
      <w:tr w:rsidR="003C5D4C">
        <w:tc>
          <w:tcPr>
            <w:tcW w:w="3458" w:type="dxa"/>
          </w:tcPr>
          <w:p w:rsidR="003C5D4C" w:rsidRDefault="003C5D4C">
            <w:pPr>
              <w:pStyle w:val="ConsPlusNormal"/>
            </w:pPr>
            <w:r>
              <w:t>Агролесомелиоративные и фитомелиоративные мероприятия на Черных землях и Кизлярских пастбищах</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М 03 R5680</w:t>
            </w:r>
          </w:p>
        </w:tc>
        <w:tc>
          <w:tcPr>
            <w:tcW w:w="709" w:type="dxa"/>
          </w:tcPr>
          <w:p w:rsidR="003C5D4C" w:rsidRDefault="003C5D4C">
            <w:pPr>
              <w:pStyle w:val="ConsPlusNormal"/>
            </w:pPr>
          </w:p>
        </w:tc>
        <w:tc>
          <w:tcPr>
            <w:tcW w:w="1843" w:type="dxa"/>
          </w:tcPr>
          <w:p w:rsidR="003C5D4C" w:rsidRDefault="003C5D4C">
            <w:pPr>
              <w:pStyle w:val="ConsPlusNormal"/>
              <w:jc w:val="center"/>
            </w:pPr>
            <w:r>
              <w:t>61977,9</w:t>
            </w:r>
          </w:p>
        </w:tc>
        <w:tc>
          <w:tcPr>
            <w:tcW w:w="1949" w:type="dxa"/>
          </w:tcPr>
          <w:p w:rsidR="003C5D4C" w:rsidRDefault="003C5D4C">
            <w:pPr>
              <w:pStyle w:val="ConsPlusNormal"/>
              <w:jc w:val="center"/>
            </w:pPr>
            <w:r>
              <w:t>65175,8</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М 03 R5680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61977,9</w:t>
            </w:r>
          </w:p>
        </w:tc>
        <w:tc>
          <w:tcPr>
            <w:tcW w:w="1949" w:type="dxa"/>
          </w:tcPr>
          <w:p w:rsidR="003C5D4C" w:rsidRDefault="003C5D4C">
            <w:pPr>
              <w:pStyle w:val="ConsPlusNormal"/>
              <w:jc w:val="center"/>
            </w:pPr>
            <w:r>
              <w:t>65175,8</w:t>
            </w:r>
          </w:p>
        </w:tc>
      </w:tr>
      <w:tr w:rsidR="003C5D4C">
        <w:tc>
          <w:tcPr>
            <w:tcW w:w="3458" w:type="dxa"/>
          </w:tcPr>
          <w:p w:rsidR="003C5D4C" w:rsidRDefault="003C5D4C">
            <w:pPr>
              <w:pStyle w:val="ConsPlusNormal"/>
            </w:pPr>
            <w:r>
              <w:t>Культуртехнические мероприятия</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М 04 R5680</w:t>
            </w:r>
          </w:p>
        </w:tc>
        <w:tc>
          <w:tcPr>
            <w:tcW w:w="709" w:type="dxa"/>
          </w:tcPr>
          <w:p w:rsidR="003C5D4C" w:rsidRDefault="003C5D4C">
            <w:pPr>
              <w:pStyle w:val="ConsPlusNormal"/>
            </w:pPr>
          </w:p>
        </w:tc>
        <w:tc>
          <w:tcPr>
            <w:tcW w:w="1843" w:type="dxa"/>
          </w:tcPr>
          <w:p w:rsidR="003C5D4C" w:rsidRDefault="003C5D4C">
            <w:pPr>
              <w:pStyle w:val="ConsPlusNormal"/>
              <w:jc w:val="center"/>
            </w:pPr>
            <w:r>
              <w:t>7011,6</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М 04 R5680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7011,6</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Федеральный проект "Экспорт продукции агропромышленного комплекса"</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М T2</w:t>
            </w:r>
          </w:p>
        </w:tc>
        <w:tc>
          <w:tcPr>
            <w:tcW w:w="709" w:type="dxa"/>
          </w:tcPr>
          <w:p w:rsidR="003C5D4C" w:rsidRDefault="003C5D4C">
            <w:pPr>
              <w:pStyle w:val="ConsPlusNormal"/>
            </w:pPr>
          </w:p>
        </w:tc>
        <w:tc>
          <w:tcPr>
            <w:tcW w:w="1843" w:type="dxa"/>
          </w:tcPr>
          <w:p w:rsidR="003C5D4C" w:rsidRDefault="003C5D4C">
            <w:pPr>
              <w:pStyle w:val="ConsPlusNormal"/>
              <w:jc w:val="center"/>
            </w:pPr>
            <w:r>
              <w:t>30303,0</w:t>
            </w:r>
          </w:p>
        </w:tc>
        <w:tc>
          <w:tcPr>
            <w:tcW w:w="1949" w:type="dxa"/>
          </w:tcPr>
          <w:p w:rsidR="003C5D4C" w:rsidRDefault="003C5D4C">
            <w:pPr>
              <w:pStyle w:val="ConsPlusNormal"/>
              <w:jc w:val="center"/>
            </w:pPr>
            <w:r>
              <w:t>264702,0</w:t>
            </w:r>
          </w:p>
        </w:tc>
      </w:tr>
      <w:tr w:rsidR="003C5D4C">
        <w:tc>
          <w:tcPr>
            <w:tcW w:w="3458" w:type="dxa"/>
          </w:tcPr>
          <w:p w:rsidR="003C5D4C" w:rsidRDefault="003C5D4C">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2019 год и на плановый период 2020 и 2021 годов"</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М T2 55680</w:t>
            </w:r>
          </w:p>
        </w:tc>
        <w:tc>
          <w:tcPr>
            <w:tcW w:w="709" w:type="dxa"/>
          </w:tcPr>
          <w:p w:rsidR="003C5D4C" w:rsidRDefault="003C5D4C">
            <w:pPr>
              <w:pStyle w:val="ConsPlusNormal"/>
            </w:pPr>
          </w:p>
        </w:tc>
        <w:tc>
          <w:tcPr>
            <w:tcW w:w="1843" w:type="dxa"/>
          </w:tcPr>
          <w:p w:rsidR="003C5D4C" w:rsidRDefault="003C5D4C">
            <w:pPr>
              <w:pStyle w:val="ConsPlusNormal"/>
              <w:jc w:val="center"/>
            </w:pPr>
            <w:r>
              <w:t>30303,0</w:t>
            </w:r>
          </w:p>
        </w:tc>
        <w:tc>
          <w:tcPr>
            <w:tcW w:w="1949" w:type="dxa"/>
          </w:tcPr>
          <w:p w:rsidR="003C5D4C" w:rsidRDefault="003C5D4C">
            <w:pPr>
              <w:pStyle w:val="ConsPlusNormal"/>
              <w:jc w:val="center"/>
            </w:pPr>
            <w:r>
              <w:t>264702,0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М T2 55680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30303,0</w:t>
            </w:r>
          </w:p>
        </w:tc>
        <w:tc>
          <w:tcPr>
            <w:tcW w:w="1949" w:type="dxa"/>
          </w:tcPr>
          <w:p w:rsidR="003C5D4C" w:rsidRDefault="003C5D4C">
            <w:pPr>
              <w:pStyle w:val="ConsPlusNormal"/>
              <w:jc w:val="center"/>
            </w:pPr>
            <w:r>
              <w:t>264702,0</w:t>
            </w:r>
          </w:p>
        </w:tc>
      </w:tr>
      <w:tr w:rsidR="003C5D4C">
        <w:tc>
          <w:tcPr>
            <w:tcW w:w="3458" w:type="dxa"/>
          </w:tcPr>
          <w:p w:rsidR="003C5D4C" w:rsidRDefault="003C5D4C">
            <w:pPr>
              <w:pStyle w:val="ConsPlusNormal"/>
            </w:pPr>
            <w:r>
              <w:t xml:space="preserve">Государственная </w:t>
            </w:r>
            <w:hyperlink r:id="rId608"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51</w:t>
            </w:r>
          </w:p>
        </w:tc>
        <w:tc>
          <w:tcPr>
            <w:tcW w:w="709" w:type="dxa"/>
          </w:tcPr>
          <w:p w:rsidR="003C5D4C" w:rsidRDefault="003C5D4C">
            <w:pPr>
              <w:pStyle w:val="ConsPlusNormal"/>
            </w:pPr>
          </w:p>
        </w:tc>
        <w:tc>
          <w:tcPr>
            <w:tcW w:w="1843" w:type="dxa"/>
          </w:tcPr>
          <w:p w:rsidR="003C5D4C" w:rsidRDefault="003C5D4C">
            <w:pPr>
              <w:pStyle w:val="ConsPlusNormal"/>
              <w:jc w:val="center"/>
            </w:pPr>
            <w:r>
              <w:t>1239,6</w:t>
            </w:r>
          </w:p>
        </w:tc>
        <w:tc>
          <w:tcPr>
            <w:tcW w:w="1949" w:type="dxa"/>
          </w:tcPr>
          <w:p w:rsidR="003C5D4C" w:rsidRDefault="003C5D4C">
            <w:pPr>
              <w:pStyle w:val="ConsPlusNormal"/>
              <w:jc w:val="center"/>
            </w:pPr>
            <w:r>
              <w:t>1239,6</w:t>
            </w:r>
          </w:p>
        </w:tc>
      </w:tr>
      <w:tr w:rsidR="003C5D4C">
        <w:tc>
          <w:tcPr>
            <w:tcW w:w="3458" w:type="dxa"/>
          </w:tcPr>
          <w:p w:rsidR="003C5D4C" w:rsidRDefault="008C55E6">
            <w:pPr>
              <w:pStyle w:val="ConsPlusNormal"/>
            </w:pPr>
            <w:hyperlink r:id="rId609" w:history="1">
              <w:r w:rsidR="003C5D4C">
                <w:rPr>
                  <w:color w:val="0000FF"/>
                </w:rPr>
                <w:t>Подпрограмма</w:t>
              </w:r>
            </w:hyperlink>
            <w:r w:rsidR="003C5D4C">
              <w:t xml:space="preserve"> "Развитие рынка труда (кадрового потенциала) на сельских территориях"</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51 2</w:t>
            </w:r>
          </w:p>
        </w:tc>
        <w:tc>
          <w:tcPr>
            <w:tcW w:w="709" w:type="dxa"/>
          </w:tcPr>
          <w:p w:rsidR="003C5D4C" w:rsidRDefault="003C5D4C">
            <w:pPr>
              <w:pStyle w:val="ConsPlusNormal"/>
            </w:pPr>
          </w:p>
        </w:tc>
        <w:tc>
          <w:tcPr>
            <w:tcW w:w="1843" w:type="dxa"/>
          </w:tcPr>
          <w:p w:rsidR="003C5D4C" w:rsidRDefault="003C5D4C">
            <w:pPr>
              <w:pStyle w:val="ConsPlusNormal"/>
              <w:jc w:val="center"/>
            </w:pPr>
            <w:r>
              <w:t>1239,6</w:t>
            </w:r>
          </w:p>
        </w:tc>
        <w:tc>
          <w:tcPr>
            <w:tcW w:w="1949" w:type="dxa"/>
          </w:tcPr>
          <w:p w:rsidR="003C5D4C" w:rsidRDefault="003C5D4C">
            <w:pPr>
              <w:pStyle w:val="ConsPlusNormal"/>
              <w:jc w:val="center"/>
            </w:pPr>
            <w:r>
              <w:t>1239,6</w:t>
            </w:r>
          </w:p>
        </w:tc>
      </w:tr>
      <w:tr w:rsidR="003C5D4C">
        <w:tc>
          <w:tcPr>
            <w:tcW w:w="3458" w:type="dxa"/>
          </w:tcPr>
          <w:p w:rsidR="003C5D4C" w:rsidRDefault="003C5D4C">
            <w:pPr>
              <w:pStyle w:val="ConsPlusNormal"/>
            </w:pPr>
            <w:r>
              <w:t>Основное мероприятие "Содействие сельскохозяйственным товаропроизводителям в обеспечении квалифицированными специалистами"</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51 2 01</w:t>
            </w:r>
          </w:p>
        </w:tc>
        <w:tc>
          <w:tcPr>
            <w:tcW w:w="709" w:type="dxa"/>
          </w:tcPr>
          <w:p w:rsidR="003C5D4C" w:rsidRDefault="003C5D4C">
            <w:pPr>
              <w:pStyle w:val="ConsPlusNormal"/>
            </w:pPr>
          </w:p>
        </w:tc>
        <w:tc>
          <w:tcPr>
            <w:tcW w:w="1843" w:type="dxa"/>
          </w:tcPr>
          <w:p w:rsidR="003C5D4C" w:rsidRDefault="003C5D4C">
            <w:pPr>
              <w:pStyle w:val="ConsPlusNormal"/>
              <w:jc w:val="center"/>
            </w:pPr>
            <w:r>
              <w:t>1239,6</w:t>
            </w:r>
          </w:p>
        </w:tc>
        <w:tc>
          <w:tcPr>
            <w:tcW w:w="1949" w:type="dxa"/>
          </w:tcPr>
          <w:p w:rsidR="003C5D4C" w:rsidRDefault="003C5D4C">
            <w:pPr>
              <w:pStyle w:val="ConsPlusNormal"/>
              <w:jc w:val="center"/>
            </w:pPr>
            <w:r>
              <w:t>1239,6</w:t>
            </w:r>
          </w:p>
        </w:tc>
      </w:tr>
      <w:tr w:rsidR="003C5D4C">
        <w:tc>
          <w:tcPr>
            <w:tcW w:w="3458" w:type="dxa"/>
          </w:tcPr>
          <w:p w:rsidR="003C5D4C" w:rsidRDefault="003C5D4C">
            <w:pPr>
              <w:pStyle w:val="ConsPlusNormal"/>
            </w:pPr>
            <w:r>
              <w:t>Субсидии на обеспечение комплексного развития сельских территорий</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51 2 01 R5760</w:t>
            </w:r>
          </w:p>
        </w:tc>
        <w:tc>
          <w:tcPr>
            <w:tcW w:w="709" w:type="dxa"/>
          </w:tcPr>
          <w:p w:rsidR="003C5D4C" w:rsidRDefault="003C5D4C">
            <w:pPr>
              <w:pStyle w:val="ConsPlusNormal"/>
            </w:pPr>
          </w:p>
        </w:tc>
        <w:tc>
          <w:tcPr>
            <w:tcW w:w="1843" w:type="dxa"/>
          </w:tcPr>
          <w:p w:rsidR="003C5D4C" w:rsidRDefault="003C5D4C">
            <w:pPr>
              <w:pStyle w:val="ConsPlusNormal"/>
              <w:jc w:val="center"/>
            </w:pPr>
            <w:r>
              <w:t>1239,6</w:t>
            </w:r>
          </w:p>
        </w:tc>
        <w:tc>
          <w:tcPr>
            <w:tcW w:w="1949" w:type="dxa"/>
          </w:tcPr>
          <w:p w:rsidR="003C5D4C" w:rsidRDefault="003C5D4C">
            <w:pPr>
              <w:pStyle w:val="ConsPlusNormal"/>
              <w:jc w:val="center"/>
            </w:pPr>
            <w:r>
              <w:t>1239,6</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51 2 01 R5760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1239,6</w:t>
            </w:r>
          </w:p>
        </w:tc>
        <w:tc>
          <w:tcPr>
            <w:tcW w:w="1949" w:type="dxa"/>
          </w:tcPr>
          <w:p w:rsidR="003C5D4C" w:rsidRDefault="003C5D4C">
            <w:pPr>
              <w:pStyle w:val="ConsPlusNormal"/>
              <w:jc w:val="center"/>
            </w:pPr>
            <w:r>
              <w:t>1239,6</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255,5</w:t>
            </w:r>
          </w:p>
        </w:tc>
        <w:tc>
          <w:tcPr>
            <w:tcW w:w="1949" w:type="dxa"/>
          </w:tcPr>
          <w:p w:rsidR="003C5D4C" w:rsidRDefault="003C5D4C">
            <w:pPr>
              <w:pStyle w:val="ConsPlusNormal"/>
              <w:jc w:val="center"/>
            </w:pPr>
            <w:r>
              <w:t>255,5</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255,5</w:t>
            </w:r>
          </w:p>
        </w:tc>
        <w:tc>
          <w:tcPr>
            <w:tcW w:w="1949" w:type="dxa"/>
          </w:tcPr>
          <w:p w:rsidR="003C5D4C" w:rsidRDefault="003C5D4C">
            <w:pPr>
              <w:pStyle w:val="ConsPlusNormal"/>
              <w:jc w:val="center"/>
            </w:pPr>
            <w:r>
              <w:t>255,5</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255,5</w:t>
            </w:r>
          </w:p>
        </w:tc>
        <w:tc>
          <w:tcPr>
            <w:tcW w:w="1949" w:type="dxa"/>
          </w:tcPr>
          <w:p w:rsidR="003C5D4C" w:rsidRDefault="003C5D4C">
            <w:pPr>
              <w:pStyle w:val="ConsPlusNormal"/>
              <w:jc w:val="center"/>
            </w:pPr>
            <w:r>
              <w:t>255,5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255,5</w:t>
            </w:r>
          </w:p>
        </w:tc>
        <w:tc>
          <w:tcPr>
            <w:tcW w:w="1949" w:type="dxa"/>
          </w:tcPr>
          <w:p w:rsidR="003C5D4C" w:rsidRDefault="003C5D4C">
            <w:pPr>
              <w:pStyle w:val="ConsPlusNormal"/>
              <w:jc w:val="center"/>
            </w:pPr>
            <w:r>
              <w:t>255,5</w:t>
            </w:r>
          </w:p>
        </w:tc>
      </w:tr>
      <w:tr w:rsidR="003C5D4C">
        <w:tc>
          <w:tcPr>
            <w:tcW w:w="3458" w:type="dxa"/>
          </w:tcPr>
          <w:p w:rsidR="003C5D4C" w:rsidRDefault="003C5D4C">
            <w:pPr>
              <w:pStyle w:val="ConsPlusNormal"/>
            </w:pPr>
            <w:r>
              <w:t>ЖИЛИЩНО-КОММУНАЛЬНОЕ ХОЗЯЙСТВО</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05</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1140256,3</w:t>
            </w:r>
          </w:p>
        </w:tc>
        <w:tc>
          <w:tcPr>
            <w:tcW w:w="1949" w:type="dxa"/>
          </w:tcPr>
          <w:p w:rsidR="003C5D4C" w:rsidRDefault="003C5D4C">
            <w:pPr>
              <w:pStyle w:val="ConsPlusNormal"/>
              <w:jc w:val="center"/>
            </w:pPr>
            <w:r>
              <w:t>248896,9</w:t>
            </w:r>
          </w:p>
        </w:tc>
      </w:tr>
      <w:tr w:rsidR="003C5D4C">
        <w:tc>
          <w:tcPr>
            <w:tcW w:w="3458" w:type="dxa"/>
          </w:tcPr>
          <w:p w:rsidR="003C5D4C" w:rsidRDefault="003C5D4C">
            <w:pPr>
              <w:pStyle w:val="ConsPlusNormal"/>
            </w:pPr>
            <w:r>
              <w:t>Коммунальное хозяйство</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193350,3</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 xml:space="preserve">Государственная </w:t>
            </w:r>
            <w:hyperlink r:id="rId610"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51</w:t>
            </w:r>
          </w:p>
        </w:tc>
        <w:tc>
          <w:tcPr>
            <w:tcW w:w="709" w:type="dxa"/>
          </w:tcPr>
          <w:p w:rsidR="003C5D4C" w:rsidRDefault="003C5D4C">
            <w:pPr>
              <w:pStyle w:val="ConsPlusNormal"/>
            </w:pPr>
          </w:p>
        </w:tc>
        <w:tc>
          <w:tcPr>
            <w:tcW w:w="1843" w:type="dxa"/>
          </w:tcPr>
          <w:p w:rsidR="003C5D4C" w:rsidRDefault="003C5D4C">
            <w:pPr>
              <w:pStyle w:val="ConsPlusNormal"/>
              <w:jc w:val="center"/>
            </w:pPr>
            <w:r>
              <w:t>193350,3</w:t>
            </w:r>
          </w:p>
        </w:tc>
        <w:tc>
          <w:tcPr>
            <w:tcW w:w="1949" w:type="dxa"/>
          </w:tcPr>
          <w:p w:rsidR="003C5D4C" w:rsidRDefault="003C5D4C">
            <w:pPr>
              <w:pStyle w:val="ConsPlusNormal"/>
              <w:jc w:val="center"/>
            </w:pPr>
            <w:r>
              <w:t>0,0</w:t>
            </w:r>
          </w:p>
        </w:tc>
      </w:tr>
      <w:tr w:rsidR="003C5D4C">
        <w:tc>
          <w:tcPr>
            <w:tcW w:w="3458" w:type="dxa"/>
          </w:tcPr>
          <w:p w:rsidR="003C5D4C" w:rsidRDefault="008C55E6">
            <w:pPr>
              <w:pStyle w:val="ConsPlusNormal"/>
            </w:pPr>
            <w:hyperlink r:id="rId611" w:history="1">
              <w:r w:rsidR="003C5D4C">
                <w:rPr>
                  <w:color w:val="0000FF"/>
                </w:rPr>
                <w:t>Подпрограмма</w:t>
              </w:r>
            </w:hyperlink>
            <w:r w:rsidR="003C5D4C">
              <w:t xml:space="preserve"> "Создание и развитие инфраструктуры на сельских территориях"</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51 3</w:t>
            </w:r>
          </w:p>
        </w:tc>
        <w:tc>
          <w:tcPr>
            <w:tcW w:w="709" w:type="dxa"/>
          </w:tcPr>
          <w:p w:rsidR="003C5D4C" w:rsidRDefault="003C5D4C">
            <w:pPr>
              <w:pStyle w:val="ConsPlusNormal"/>
            </w:pPr>
          </w:p>
        </w:tc>
        <w:tc>
          <w:tcPr>
            <w:tcW w:w="1843" w:type="dxa"/>
          </w:tcPr>
          <w:p w:rsidR="003C5D4C" w:rsidRDefault="003C5D4C">
            <w:pPr>
              <w:pStyle w:val="ConsPlusNormal"/>
              <w:jc w:val="center"/>
            </w:pPr>
            <w:r>
              <w:t>193350,3</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Основное мероприятие "Развитие инженерной инфраструктуры на сельских территориях"</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51 3 04</w:t>
            </w:r>
          </w:p>
        </w:tc>
        <w:tc>
          <w:tcPr>
            <w:tcW w:w="709" w:type="dxa"/>
          </w:tcPr>
          <w:p w:rsidR="003C5D4C" w:rsidRDefault="003C5D4C">
            <w:pPr>
              <w:pStyle w:val="ConsPlusNormal"/>
            </w:pPr>
          </w:p>
        </w:tc>
        <w:tc>
          <w:tcPr>
            <w:tcW w:w="1843" w:type="dxa"/>
          </w:tcPr>
          <w:p w:rsidR="003C5D4C" w:rsidRDefault="003C5D4C">
            <w:pPr>
              <w:pStyle w:val="ConsPlusNormal"/>
              <w:jc w:val="center"/>
            </w:pPr>
            <w:r>
              <w:t>193350,3</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51 3 04 45760</w:t>
            </w:r>
          </w:p>
        </w:tc>
        <w:tc>
          <w:tcPr>
            <w:tcW w:w="709" w:type="dxa"/>
          </w:tcPr>
          <w:p w:rsidR="003C5D4C" w:rsidRDefault="003C5D4C">
            <w:pPr>
              <w:pStyle w:val="ConsPlusNormal"/>
            </w:pPr>
          </w:p>
        </w:tc>
        <w:tc>
          <w:tcPr>
            <w:tcW w:w="1843" w:type="dxa"/>
          </w:tcPr>
          <w:p w:rsidR="003C5D4C" w:rsidRDefault="003C5D4C">
            <w:pPr>
              <w:pStyle w:val="ConsPlusNormal"/>
              <w:jc w:val="center"/>
            </w:pPr>
            <w:r>
              <w:t>51441,5</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51 3 04 45760</w:t>
            </w:r>
          </w:p>
        </w:tc>
        <w:tc>
          <w:tcPr>
            <w:tcW w:w="709" w:type="dxa"/>
          </w:tcPr>
          <w:p w:rsidR="003C5D4C" w:rsidRDefault="003C5D4C">
            <w:pPr>
              <w:pStyle w:val="ConsPlusNormal"/>
              <w:jc w:val="center"/>
            </w:pPr>
            <w:r>
              <w:t>400</w:t>
            </w:r>
          </w:p>
        </w:tc>
        <w:tc>
          <w:tcPr>
            <w:tcW w:w="1843" w:type="dxa"/>
          </w:tcPr>
          <w:p w:rsidR="003C5D4C" w:rsidRDefault="003C5D4C">
            <w:pPr>
              <w:pStyle w:val="ConsPlusNormal"/>
              <w:jc w:val="center"/>
            </w:pPr>
            <w:r>
              <w:t>51441,5</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Субсидии на обеспечение комплексного развития сельских территорий</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51 3 04 R5760</w:t>
            </w:r>
          </w:p>
        </w:tc>
        <w:tc>
          <w:tcPr>
            <w:tcW w:w="709" w:type="dxa"/>
          </w:tcPr>
          <w:p w:rsidR="003C5D4C" w:rsidRDefault="003C5D4C">
            <w:pPr>
              <w:pStyle w:val="ConsPlusNormal"/>
            </w:pPr>
          </w:p>
        </w:tc>
        <w:tc>
          <w:tcPr>
            <w:tcW w:w="1843" w:type="dxa"/>
          </w:tcPr>
          <w:p w:rsidR="003C5D4C" w:rsidRDefault="003C5D4C">
            <w:pPr>
              <w:pStyle w:val="ConsPlusNormal"/>
              <w:jc w:val="center"/>
            </w:pPr>
            <w:r>
              <w:t>141908,8</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51 3 04 R5760</w:t>
            </w:r>
          </w:p>
        </w:tc>
        <w:tc>
          <w:tcPr>
            <w:tcW w:w="709" w:type="dxa"/>
          </w:tcPr>
          <w:p w:rsidR="003C5D4C" w:rsidRDefault="003C5D4C">
            <w:pPr>
              <w:pStyle w:val="ConsPlusNormal"/>
              <w:jc w:val="center"/>
            </w:pPr>
            <w:r>
              <w:t>400</w:t>
            </w:r>
          </w:p>
        </w:tc>
        <w:tc>
          <w:tcPr>
            <w:tcW w:w="1843" w:type="dxa"/>
          </w:tcPr>
          <w:p w:rsidR="003C5D4C" w:rsidRDefault="003C5D4C">
            <w:pPr>
              <w:pStyle w:val="ConsPlusNormal"/>
              <w:jc w:val="center"/>
            </w:pPr>
            <w:r>
              <w:t>141908,8</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Благоустройство</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208348,9</w:t>
            </w:r>
          </w:p>
        </w:tc>
        <w:tc>
          <w:tcPr>
            <w:tcW w:w="1949" w:type="dxa"/>
          </w:tcPr>
          <w:p w:rsidR="003C5D4C" w:rsidRDefault="003C5D4C">
            <w:pPr>
              <w:pStyle w:val="ConsPlusNormal"/>
              <w:jc w:val="center"/>
            </w:pPr>
            <w:r>
              <w:t>248896,9</w:t>
            </w:r>
          </w:p>
        </w:tc>
      </w:tr>
      <w:tr w:rsidR="003C5D4C">
        <w:tc>
          <w:tcPr>
            <w:tcW w:w="3458" w:type="dxa"/>
          </w:tcPr>
          <w:p w:rsidR="003C5D4C" w:rsidRDefault="003C5D4C">
            <w:pPr>
              <w:pStyle w:val="ConsPlusNormal"/>
            </w:pPr>
            <w:r>
              <w:t xml:space="preserve">Государственная </w:t>
            </w:r>
            <w:hyperlink r:id="rId612"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51</w:t>
            </w:r>
          </w:p>
        </w:tc>
        <w:tc>
          <w:tcPr>
            <w:tcW w:w="709" w:type="dxa"/>
          </w:tcPr>
          <w:p w:rsidR="003C5D4C" w:rsidRDefault="003C5D4C">
            <w:pPr>
              <w:pStyle w:val="ConsPlusNormal"/>
            </w:pPr>
          </w:p>
        </w:tc>
        <w:tc>
          <w:tcPr>
            <w:tcW w:w="1843" w:type="dxa"/>
          </w:tcPr>
          <w:p w:rsidR="003C5D4C" w:rsidRDefault="003C5D4C">
            <w:pPr>
              <w:pStyle w:val="ConsPlusNormal"/>
              <w:jc w:val="center"/>
            </w:pPr>
            <w:r>
              <w:t>208348,9</w:t>
            </w:r>
          </w:p>
        </w:tc>
        <w:tc>
          <w:tcPr>
            <w:tcW w:w="1949" w:type="dxa"/>
          </w:tcPr>
          <w:p w:rsidR="003C5D4C" w:rsidRDefault="003C5D4C">
            <w:pPr>
              <w:pStyle w:val="ConsPlusNormal"/>
              <w:jc w:val="center"/>
            </w:pPr>
            <w:r>
              <w:t>248896,9</w:t>
            </w:r>
          </w:p>
        </w:tc>
      </w:tr>
      <w:tr w:rsidR="003C5D4C">
        <w:tc>
          <w:tcPr>
            <w:tcW w:w="3458" w:type="dxa"/>
          </w:tcPr>
          <w:p w:rsidR="003C5D4C" w:rsidRDefault="008C55E6">
            <w:pPr>
              <w:pStyle w:val="ConsPlusNormal"/>
            </w:pPr>
            <w:hyperlink r:id="rId613" w:history="1">
              <w:r w:rsidR="003C5D4C">
                <w:rPr>
                  <w:color w:val="0000FF"/>
                </w:rPr>
                <w:t>Подпрограмма</w:t>
              </w:r>
            </w:hyperlink>
            <w:r w:rsidR="003C5D4C">
              <w:t xml:space="preserve"> "Создание и развитие инфраструктуры на сельских территориях"</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51 3</w:t>
            </w:r>
          </w:p>
        </w:tc>
        <w:tc>
          <w:tcPr>
            <w:tcW w:w="709" w:type="dxa"/>
          </w:tcPr>
          <w:p w:rsidR="003C5D4C" w:rsidRDefault="003C5D4C">
            <w:pPr>
              <w:pStyle w:val="ConsPlusNormal"/>
            </w:pPr>
          </w:p>
        </w:tc>
        <w:tc>
          <w:tcPr>
            <w:tcW w:w="1843" w:type="dxa"/>
          </w:tcPr>
          <w:p w:rsidR="003C5D4C" w:rsidRDefault="003C5D4C">
            <w:pPr>
              <w:pStyle w:val="ConsPlusNormal"/>
              <w:jc w:val="center"/>
            </w:pPr>
            <w:r>
              <w:t>208348,9</w:t>
            </w:r>
          </w:p>
        </w:tc>
        <w:tc>
          <w:tcPr>
            <w:tcW w:w="1949" w:type="dxa"/>
          </w:tcPr>
          <w:p w:rsidR="003C5D4C" w:rsidRDefault="003C5D4C">
            <w:pPr>
              <w:pStyle w:val="ConsPlusNormal"/>
              <w:jc w:val="center"/>
            </w:pPr>
            <w:r>
              <w:t>248896,9</w:t>
            </w:r>
          </w:p>
        </w:tc>
      </w:tr>
      <w:tr w:rsidR="003C5D4C">
        <w:tc>
          <w:tcPr>
            <w:tcW w:w="3458" w:type="dxa"/>
          </w:tcPr>
          <w:p w:rsidR="003C5D4C" w:rsidRDefault="003C5D4C">
            <w:pPr>
              <w:pStyle w:val="ConsPlusNormal"/>
            </w:pPr>
            <w:r>
              <w:t>Основное мероприятие "Благоустройство сельских территорий"</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51 3 03</w:t>
            </w:r>
          </w:p>
        </w:tc>
        <w:tc>
          <w:tcPr>
            <w:tcW w:w="709" w:type="dxa"/>
          </w:tcPr>
          <w:p w:rsidR="003C5D4C" w:rsidRDefault="003C5D4C">
            <w:pPr>
              <w:pStyle w:val="ConsPlusNormal"/>
            </w:pPr>
          </w:p>
        </w:tc>
        <w:tc>
          <w:tcPr>
            <w:tcW w:w="1843" w:type="dxa"/>
          </w:tcPr>
          <w:p w:rsidR="003C5D4C" w:rsidRDefault="003C5D4C">
            <w:pPr>
              <w:pStyle w:val="ConsPlusNormal"/>
              <w:jc w:val="center"/>
            </w:pPr>
            <w:r>
              <w:t>208348,9</w:t>
            </w:r>
          </w:p>
        </w:tc>
        <w:tc>
          <w:tcPr>
            <w:tcW w:w="1949" w:type="dxa"/>
          </w:tcPr>
          <w:p w:rsidR="003C5D4C" w:rsidRDefault="003C5D4C">
            <w:pPr>
              <w:pStyle w:val="ConsPlusNormal"/>
              <w:jc w:val="center"/>
            </w:pPr>
            <w:r>
              <w:t>248896,9</w:t>
            </w:r>
          </w:p>
        </w:tc>
      </w:tr>
      <w:tr w:rsidR="003C5D4C">
        <w:tc>
          <w:tcPr>
            <w:tcW w:w="3458" w:type="dxa"/>
          </w:tcPr>
          <w:p w:rsidR="003C5D4C" w:rsidRDefault="003C5D4C">
            <w:pPr>
              <w:pStyle w:val="ConsPlusNormal"/>
            </w:pPr>
            <w:r>
              <w:t>Субсидии на обеспечение комплексного развития сельских территорий</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51 3 03 R5760</w:t>
            </w:r>
          </w:p>
        </w:tc>
        <w:tc>
          <w:tcPr>
            <w:tcW w:w="709" w:type="dxa"/>
          </w:tcPr>
          <w:p w:rsidR="003C5D4C" w:rsidRDefault="003C5D4C">
            <w:pPr>
              <w:pStyle w:val="ConsPlusNormal"/>
            </w:pPr>
          </w:p>
        </w:tc>
        <w:tc>
          <w:tcPr>
            <w:tcW w:w="1843" w:type="dxa"/>
          </w:tcPr>
          <w:p w:rsidR="003C5D4C" w:rsidRDefault="003C5D4C">
            <w:pPr>
              <w:pStyle w:val="ConsPlusNormal"/>
              <w:jc w:val="center"/>
            </w:pPr>
            <w:r>
              <w:t>208348,9</w:t>
            </w:r>
          </w:p>
        </w:tc>
        <w:tc>
          <w:tcPr>
            <w:tcW w:w="1949" w:type="dxa"/>
          </w:tcPr>
          <w:p w:rsidR="003C5D4C" w:rsidRDefault="003C5D4C">
            <w:pPr>
              <w:pStyle w:val="ConsPlusNormal"/>
              <w:jc w:val="center"/>
            </w:pPr>
            <w:r>
              <w:t>248896,9</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51 3 03 R5760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208348,9</w:t>
            </w:r>
          </w:p>
        </w:tc>
        <w:tc>
          <w:tcPr>
            <w:tcW w:w="1949" w:type="dxa"/>
          </w:tcPr>
          <w:p w:rsidR="003C5D4C" w:rsidRDefault="003C5D4C">
            <w:pPr>
              <w:pStyle w:val="ConsPlusNormal"/>
              <w:jc w:val="center"/>
            </w:pPr>
            <w:r>
              <w:t>248896,9</w:t>
            </w:r>
          </w:p>
        </w:tc>
      </w:tr>
      <w:tr w:rsidR="003C5D4C">
        <w:tc>
          <w:tcPr>
            <w:tcW w:w="3458" w:type="dxa"/>
          </w:tcPr>
          <w:p w:rsidR="003C5D4C" w:rsidRDefault="003C5D4C">
            <w:pPr>
              <w:pStyle w:val="ConsPlusNormal"/>
            </w:pPr>
            <w:r>
              <w:t>Другие вопросы в области жилищно-коммунального хозяйства</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738557,1</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 xml:space="preserve">Государственная </w:t>
            </w:r>
            <w:hyperlink r:id="rId614"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51</w:t>
            </w:r>
          </w:p>
        </w:tc>
        <w:tc>
          <w:tcPr>
            <w:tcW w:w="709" w:type="dxa"/>
          </w:tcPr>
          <w:p w:rsidR="003C5D4C" w:rsidRDefault="003C5D4C">
            <w:pPr>
              <w:pStyle w:val="ConsPlusNormal"/>
            </w:pPr>
          </w:p>
        </w:tc>
        <w:tc>
          <w:tcPr>
            <w:tcW w:w="1843" w:type="dxa"/>
          </w:tcPr>
          <w:p w:rsidR="003C5D4C" w:rsidRDefault="003C5D4C">
            <w:pPr>
              <w:pStyle w:val="ConsPlusNormal"/>
              <w:jc w:val="center"/>
            </w:pPr>
            <w:r>
              <w:t>738557,1</w:t>
            </w:r>
          </w:p>
        </w:tc>
        <w:tc>
          <w:tcPr>
            <w:tcW w:w="1949" w:type="dxa"/>
          </w:tcPr>
          <w:p w:rsidR="003C5D4C" w:rsidRDefault="003C5D4C">
            <w:pPr>
              <w:pStyle w:val="ConsPlusNormal"/>
              <w:jc w:val="center"/>
            </w:pPr>
            <w:r>
              <w:t>0,0</w:t>
            </w:r>
          </w:p>
        </w:tc>
      </w:tr>
      <w:tr w:rsidR="003C5D4C">
        <w:tc>
          <w:tcPr>
            <w:tcW w:w="3458" w:type="dxa"/>
          </w:tcPr>
          <w:p w:rsidR="003C5D4C" w:rsidRDefault="008C55E6">
            <w:pPr>
              <w:pStyle w:val="ConsPlusNormal"/>
            </w:pPr>
            <w:hyperlink r:id="rId615" w:history="1">
              <w:r w:rsidR="003C5D4C">
                <w:rPr>
                  <w:color w:val="0000FF"/>
                </w:rPr>
                <w:t>Подпрограмма</w:t>
              </w:r>
            </w:hyperlink>
            <w:r w:rsidR="003C5D4C">
              <w:t xml:space="preserve"> "Создание и развитие инфраструктуры на сельских территориях"</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51 3</w:t>
            </w:r>
          </w:p>
        </w:tc>
        <w:tc>
          <w:tcPr>
            <w:tcW w:w="709" w:type="dxa"/>
          </w:tcPr>
          <w:p w:rsidR="003C5D4C" w:rsidRDefault="003C5D4C">
            <w:pPr>
              <w:pStyle w:val="ConsPlusNormal"/>
            </w:pPr>
          </w:p>
        </w:tc>
        <w:tc>
          <w:tcPr>
            <w:tcW w:w="1843" w:type="dxa"/>
          </w:tcPr>
          <w:p w:rsidR="003C5D4C" w:rsidRDefault="003C5D4C">
            <w:pPr>
              <w:pStyle w:val="ConsPlusNormal"/>
              <w:jc w:val="center"/>
            </w:pPr>
            <w:r>
              <w:t>738557,1</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Основное мероприятие "Современный облик сельских территорий"</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51 3 01</w:t>
            </w:r>
          </w:p>
        </w:tc>
        <w:tc>
          <w:tcPr>
            <w:tcW w:w="709" w:type="dxa"/>
          </w:tcPr>
          <w:p w:rsidR="003C5D4C" w:rsidRDefault="003C5D4C">
            <w:pPr>
              <w:pStyle w:val="ConsPlusNormal"/>
            </w:pPr>
          </w:p>
        </w:tc>
        <w:tc>
          <w:tcPr>
            <w:tcW w:w="1843" w:type="dxa"/>
          </w:tcPr>
          <w:p w:rsidR="003C5D4C" w:rsidRDefault="003C5D4C">
            <w:pPr>
              <w:pStyle w:val="ConsPlusNormal"/>
              <w:jc w:val="center"/>
            </w:pPr>
            <w:r>
              <w:t>738557,1</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Субсидии на обеспечение комплексного развития сельских территорий</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51 3 01 R5760</w:t>
            </w:r>
          </w:p>
        </w:tc>
        <w:tc>
          <w:tcPr>
            <w:tcW w:w="709" w:type="dxa"/>
          </w:tcPr>
          <w:p w:rsidR="003C5D4C" w:rsidRDefault="003C5D4C">
            <w:pPr>
              <w:pStyle w:val="ConsPlusNormal"/>
            </w:pPr>
          </w:p>
        </w:tc>
        <w:tc>
          <w:tcPr>
            <w:tcW w:w="1843" w:type="dxa"/>
          </w:tcPr>
          <w:p w:rsidR="003C5D4C" w:rsidRDefault="003C5D4C">
            <w:pPr>
              <w:pStyle w:val="ConsPlusNormal"/>
              <w:jc w:val="center"/>
            </w:pPr>
            <w:r>
              <w:t>738557,1</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51 3 01 R5760</w:t>
            </w:r>
          </w:p>
        </w:tc>
        <w:tc>
          <w:tcPr>
            <w:tcW w:w="709" w:type="dxa"/>
          </w:tcPr>
          <w:p w:rsidR="003C5D4C" w:rsidRDefault="003C5D4C">
            <w:pPr>
              <w:pStyle w:val="ConsPlusNormal"/>
              <w:jc w:val="center"/>
            </w:pPr>
            <w:r>
              <w:t>400</w:t>
            </w:r>
          </w:p>
        </w:tc>
        <w:tc>
          <w:tcPr>
            <w:tcW w:w="1843" w:type="dxa"/>
          </w:tcPr>
          <w:p w:rsidR="003C5D4C" w:rsidRDefault="003C5D4C">
            <w:pPr>
              <w:pStyle w:val="ConsPlusNormal"/>
              <w:jc w:val="center"/>
            </w:pPr>
            <w:r>
              <w:t>738557,1</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ОБРАЗОВАНИЕ</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07</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24950,2</w:t>
            </w:r>
          </w:p>
        </w:tc>
        <w:tc>
          <w:tcPr>
            <w:tcW w:w="1949" w:type="dxa"/>
          </w:tcPr>
          <w:p w:rsidR="003C5D4C" w:rsidRDefault="003C5D4C">
            <w:pPr>
              <w:pStyle w:val="ConsPlusNormal"/>
              <w:jc w:val="center"/>
            </w:pPr>
            <w:r>
              <w:t>840,0</w:t>
            </w:r>
          </w:p>
        </w:tc>
      </w:tr>
      <w:tr w:rsidR="003C5D4C">
        <w:tc>
          <w:tcPr>
            <w:tcW w:w="3458" w:type="dxa"/>
          </w:tcPr>
          <w:p w:rsidR="003C5D4C" w:rsidRDefault="003C5D4C">
            <w:pPr>
              <w:pStyle w:val="ConsPlusNormal"/>
            </w:pPr>
            <w:r>
              <w:t>Общее образование</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24110,2</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 xml:space="preserve">Государственная </w:t>
            </w:r>
            <w:hyperlink r:id="rId616"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51</w:t>
            </w:r>
          </w:p>
        </w:tc>
        <w:tc>
          <w:tcPr>
            <w:tcW w:w="709" w:type="dxa"/>
          </w:tcPr>
          <w:p w:rsidR="003C5D4C" w:rsidRDefault="003C5D4C">
            <w:pPr>
              <w:pStyle w:val="ConsPlusNormal"/>
            </w:pPr>
          </w:p>
        </w:tc>
        <w:tc>
          <w:tcPr>
            <w:tcW w:w="1843" w:type="dxa"/>
          </w:tcPr>
          <w:p w:rsidR="003C5D4C" w:rsidRDefault="003C5D4C">
            <w:pPr>
              <w:pStyle w:val="ConsPlusNormal"/>
              <w:jc w:val="center"/>
            </w:pPr>
            <w:r>
              <w:t>24110,2</w:t>
            </w:r>
          </w:p>
        </w:tc>
        <w:tc>
          <w:tcPr>
            <w:tcW w:w="1949" w:type="dxa"/>
          </w:tcPr>
          <w:p w:rsidR="003C5D4C" w:rsidRDefault="003C5D4C">
            <w:pPr>
              <w:pStyle w:val="ConsPlusNormal"/>
              <w:jc w:val="center"/>
            </w:pPr>
            <w:r>
              <w:t>0,0</w:t>
            </w:r>
          </w:p>
        </w:tc>
      </w:tr>
      <w:tr w:rsidR="003C5D4C">
        <w:tc>
          <w:tcPr>
            <w:tcW w:w="3458" w:type="dxa"/>
          </w:tcPr>
          <w:p w:rsidR="003C5D4C" w:rsidRDefault="008C55E6">
            <w:pPr>
              <w:pStyle w:val="ConsPlusNormal"/>
            </w:pPr>
            <w:hyperlink r:id="rId617" w:history="1">
              <w:r w:rsidR="003C5D4C">
                <w:rPr>
                  <w:color w:val="0000FF"/>
                </w:rPr>
                <w:t>Подпрограмма</w:t>
              </w:r>
            </w:hyperlink>
            <w:r w:rsidR="003C5D4C">
              <w:t xml:space="preserve"> "Создание и развитие инфраструктуры на сельских территориях"</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51 3</w:t>
            </w:r>
          </w:p>
        </w:tc>
        <w:tc>
          <w:tcPr>
            <w:tcW w:w="709" w:type="dxa"/>
          </w:tcPr>
          <w:p w:rsidR="003C5D4C" w:rsidRDefault="003C5D4C">
            <w:pPr>
              <w:pStyle w:val="ConsPlusNormal"/>
            </w:pPr>
          </w:p>
        </w:tc>
        <w:tc>
          <w:tcPr>
            <w:tcW w:w="1843" w:type="dxa"/>
          </w:tcPr>
          <w:p w:rsidR="003C5D4C" w:rsidRDefault="003C5D4C">
            <w:pPr>
              <w:pStyle w:val="ConsPlusNormal"/>
              <w:jc w:val="center"/>
            </w:pPr>
            <w:r>
              <w:t>24110,2</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Основное мероприятие "Современный облик сельских территорий"</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51 3 01</w:t>
            </w:r>
          </w:p>
        </w:tc>
        <w:tc>
          <w:tcPr>
            <w:tcW w:w="709" w:type="dxa"/>
          </w:tcPr>
          <w:p w:rsidR="003C5D4C" w:rsidRDefault="003C5D4C">
            <w:pPr>
              <w:pStyle w:val="ConsPlusNormal"/>
            </w:pPr>
          </w:p>
        </w:tc>
        <w:tc>
          <w:tcPr>
            <w:tcW w:w="1843" w:type="dxa"/>
          </w:tcPr>
          <w:p w:rsidR="003C5D4C" w:rsidRDefault="003C5D4C">
            <w:pPr>
              <w:pStyle w:val="ConsPlusNormal"/>
              <w:jc w:val="center"/>
            </w:pPr>
            <w:r>
              <w:t>24110,2</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51 3 01 45760</w:t>
            </w:r>
          </w:p>
        </w:tc>
        <w:tc>
          <w:tcPr>
            <w:tcW w:w="709" w:type="dxa"/>
          </w:tcPr>
          <w:p w:rsidR="003C5D4C" w:rsidRDefault="003C5D4C">
            <w:pPr>
              <w:pStyle w:val="ConsPlusNormal"/>
            </w:pPr>
          </w:p>
        </w:tc>
        <w:tc>
          <w:tcPr>
            <w:tcW w:w="1843" w:type="dxa"/>
          </w:tcPr>
          <w:p w:rsidR="003C5D4C" w:rsidRDefault="003C5D4C">
            <w:pPr>
              <w:pStyle w:val="ConsPlusNormal"/>
              <w:jc w:val="center"/>
            </w:pPr>
            <w:r>
              <w:t>24110,2</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51 3 01 45760</w:t>
            </w:r>
          </w:p>
        </w:tc>
        <w:tc>
          <w:tcPr>
            <w:tcW w:w="709" w:type="dxa"/>
          </w:tcPr>
          <w:p w:rsidR="003C5D4C" w:rsidRDefault="003C5D4C">
            <w:pPr>
              <w:pStyle w:val="ConsPlusNormal"/>
              <w:jc w:val="center"/>
            </w:pPr>
            <w:r>
              <w:t>400</w:t>
            </w:r>
          </w:p>
        </w:tc>
        <w:tc>
          <w:tcPr>
            <w:tcW w:w="1843" w:type="dxa"/>
          </w:tcPr>
          <w:p w:rsidR="003C5D4C" w:rsidRDefault="003C5D4C">
            <w:pPr>
              <w:pStyle w:val="ConsPlusNormal"/>
              <w:jc w:val="center"/>
            </w:pPr>
            <w:r>
              <w:t>24110,2</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Другие вопросы в области образования</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840,0</w:t>
            </w:r>
          </w:p>
        </w:tc>
        <w:tc>
          <w:tcPr>
            <w:tcW w:w="1949" w:type="dxa"/>
          </w:tcPr>
          <w:p w:rsidR="003C5D4C" w:rsidRDefault="003C5D4C">
            <w:pPr>
              <w:pStyle w:val="ConsPlusNormal"/>
              <w:jc w:val="center"/>
            </w:pPr>
            <w:r>
              <w:t>840,0</w:t>
            </w:r>
          </w:p>
        </w:tc>
      </w:tr>
      <w:tr w:rsidR="003C5D4C">
        <w:tc>
          <w:tcPr>
            <w:tcW w:w="3458" w:type="dxa"/>
          </w:tcPr>
          <w:p w:rsidR="003C5D4C" w:rsidRDefault="003C5D4C">
            <w:pPr>
              <w:pStyle w:val="ConsPlusNormal"/>
            </w:pPr>
            <w:r>
              <w:t xml:space="preserve">Государственная </w:t>
            </w:r>
            <w:hyperlink r:id="rId618"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51</w:t>
            </w:r>
          </w:p>
        </w:tc>
        <w:tc>
          <w:tcPr>
            <w:tcW w:w="709" w:type="dxa"/>
          </w:tcPr>
          <w:p w:rsidR="003C5D4C" w:rsidRDefault="003C5D4C">
            <w:pPr>
              <w:pStyle w:val="ConsPlusNormal"/>
            </w:pPr>
          </w:p>
        </w:tc>
        <w:tc>
          <w:tcPr>
            <w:tcW w:w="1843" w:type="dxa"/>
          </w:tcPr>
          <w:p w:rsidR="003C5D4C" w:rsidRDefault="003C5D4C">
            <w:pPr>
              <w:pStyle w:val="ConsPlusNormal"/>
              <w:jc w:val="center"/>
            </w:pPr>
            <w:r>
              <w:t>840,0</w:t>
            </w:r>
          </w:p>
        </w:tc>
        <w:tc>
          <w:tcPr>
            <w:tcW w:w="1949" w:type="dxa"/>
          </w:tcPr>
          <w:p w:rsidR="003C5D4C" w:rsidRDefault="003C5D4C">
            <w:pPr>
              <w:pStyle w:val="ConsPlusNormal"/>
              <w:jc w:val="center"/>
            </w:pPr>
            <w:r>
              <w:t>840,0</w:t>
            </w:r>
          </w:p>
        </w:tc>
      </w:tr>
      <w:tr w:rsidR="003C5D4C">
        <w:tc>
          <w:tcPr>
            <w:tcW w:w="3458" w:type="dxa"/>
          </w:tcPr>
          <w:p w:rsidR="003C5D4C" w:rsidRDefault="008C55E6">
            <w:pPr>
              <w:pStyle w:val="ConsPlusNormal"/>
            </w:pPr>
            <w:hyperlink r:id="rId619" w:history="1">
              <w:r w:rsidR="003C5D4C">
                <w:rPr>
                  <w:color w:val="0000FF"/>
                </w:rPr>
                <w:t>Подпрограмма</w:t>
              </w:r>
            </w:hyperlink>
            <w:r w:rsidR="003C5D4C">
              <w:t xml:space="preserve"> "Развитие рынка труда (кадрового потенциала) на сельских территориях"</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51 2</w:t>
            </w:r>
          </w:p>
        </w:tc>
        <w:tc>
          <w:tcPr>
            <w:tcW w:w="709" w:type="dxa"/>
          </w:tcPr>
          <w:p w:rsidR="003C5D4C" w:rsidRDefault="003C5D4C">
            <w:pPr>
              <w:pStyle w:val="ConsPlusNormal"/>
            </w:pPr>
          </w:p>
        </w:tc>
        <w:tc>
          <w:tcPr>
            <w:tcW w:w="1843" w:type="dxa"/>
          </w:tcPr>
          <w:p w:rsidR="003C5D4C" w:rsidRDefault="003C5D4C">
            <w:pPr>
              <w:pStyle w:val="ConsPlusNormal"/>
              <w:jc w:val="center"/>
            </w:pPr>
            <w:r>
              <w:t>840,0</w:t>
            </w:r>
          </w:p>
        </w:tc>
        <w:tc>
          <w:tcPr>
            <w:tcW w:w="1949" w:type="dxa"/>
          </w:tcPr>
          <w:p w:rsidR="003C5D4C" w:rsidRDefault="003C5D4C">
            <w:pPr>
              <w:pStyle w:val="ConsPlusNormal"/>
              <w:jc w:val="center"/>
            </w:pPr>
            <w:r>
              <w:t>840,0</w:t>
            </w:r>
          </w:p>
        </w:tc>
      </w:tr>
      <w:tr w:rsidR="003C5D4C">
        <w:tc>
          <w:tcPr>
            <w:tcW w:w="3458" w:type="dxa"/>
          </w:tcPr>
          <w:p w:rsidR="003C5D4C" w:rsidRDefault="003C5D4C">
            <w:pPr>
              <w:pStyle w:val="ConsPlusNormal"/>
            </w:pPr>
            <w:r>
              <w:t>Основное мероприятие "Содействие сельскохозяйственным товаропроизводителям в обеспечении квалифицированными специалистами"</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51 2 01</w:t>
            </w:r>
          </w:p>
        </w:tc>
        <w:tc>
          <w:tcPr>
            <w:tcW w:w="709" w:type="dxa"/>
          </w:tcPr>
          <w:p w:rsidR="003C5D4C" w:rsidRDefault="003C5D4C">
            <w:pPr>
              <w:pStyle w:val="ConsPlusNormal"/>
            </w:pPr>
          </w:p>
        </w:tc>
        <w:tc>
          <w:tcPr>
            <w:tcW w:w="1843" w:type="dxa"/>
          </w:tcPr>
          <w:p w:rsidR="003C5D4C" w:rsidRDefault="003C5D4C">
            <w:pPr>
              <w:pStyle w:val="ConsPlusNormal"/>
              <w:jc w:val="center"/>
            </w:pPr>
            <w:r>
              <w:t>840,0</w:t>
            </w:r>
          </w:p>
        </w:tc>
        <w:tc>
          <w:tcPr>
            <w:tcW w:w="1949" w:type="dxa"/>
          </w:tcPr>
          <w:p w:rsidR="003C5D4C" w:rsidRDefault="003C5D4C">
            <w:pPr>
              <w:pStyle w:val="ConsPlusNormal"/>
              <w:jc w:val="center"/>
            </w:pPr>
            <w:r>
              <w:t>840,0</w:t>
            </w:r>
          </w:p>
        </w:tc>
      </w:tr>
      <w:tr w:rsidR="003C5D4C">
        <w:tc>
          <w:tcPr>
            <w:tcW w:w="3458" w:type="dxa"/>
          </w:tcPr>
          <w:p w:rsidR="003C5D4C" w:rsidRDefault="003C5D4C">
            <w:pPr>
              <w:pStyle w:val="ConsPlusNormal"/>
            </w:pPr>
            <w:r>
              <w:t>Субсидии на обеспечение комплексного развития сельских территорий</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51 2 01 R5760</w:t>
            </w:r>
          </w:p>
        </w:tc>
        <w:tc>
          <w:tcPr>
            <w:tcW w:w="709" w:type="dxa"/>
          </w:tcPr>
          <w:p w:rsidR="003C5D4C" w:rsidRDefault="003C5D4C">
            <w:pPr>
              <w:pStyle w:val="ConsPlusNormal"/>
            </w:pPr>
          </w:p>
        </w:tc>
        <w:tc>
          <w:tcPr>
            <w:tcW w:w="1843" w:type="dxa"/>
          </w:tcPr>
          <w:p w:rsidR="003C5D4C" w:rsidRDefault="003C5D4C">
            <w:pPr>
              <w:pStyle w:val="ConsPlusNormal"/>
              <w:jc w:val="center"/>
            </w:pPr>
            <w:r>
              <w:t>840,0</w:t>
            </w:r>
          </w:p>
        </w:tc>
        <w:tc>
          <w:tcPr>
            <w:tcW w:w="1949" w:type="dxa"/>
          </w:tcPr>
          <w:p w:rsidR="003C5D4C" w:rsidRDefault="003C5D4C">
            <w:pPr>
              <w:pStyle w:val="ConsPlusNormal"/>
              <w:jc w:val="center"/>
            </w:pPr>
            <w:r>
              <w:t>840,0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51 2 01 R5760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840,0</w:t>
            </w:r>
          </w:p>
        </w:tc>
        <w:tc>
          <w:tcPr>
            <w:tcW w:w="1949" w:type="dxa"/>
          </w:tcPr>
          <w:p w:rsidR="003C5D4C" w:rsidRDefault="003C5D4C">
            <w:pPr>
              <w:pStyle w:val="ConsPlusNormal"/>
              <w:jc w:val="center"/>
            </w:pPr>
            <w:r>
              <w:t>840,0</w:t>
            </w:r>
          </w:p>
        </w:tc>
      </w:tr>
      <w:tr w:rsidR="003C5D4C">
        <w:tc>
          <w:tcPr>
            <w:tcW w:w="3458" w:type="dxa"/>
          </w:tcPr>
          <w:p w:rsidR="003C5D4C" w:rsidRDefault="003C5D4C">
            <w:pPr>
              <w:pStyle w:val="ConsPlusNormal"/>
            </w:pPr>
            <w:r>
              <w:t>ЗДРАВООХРАНЕНИЕ</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09</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1155,5</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Амбулаторная помощь</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1155,5</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 xml:space="preserve">Государственная </w:t>
            </w:r>
            <w:hyperlink r:id="rId620"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51</w:t>
            </w:r>
          </w:p>
        </w:tc>
        <w:tc>
          <w:tcPr>
            <w:tcW w:w="709" w:type="dxa"/>
          </w:tcPr>
          <w:p w:rsidR="003C5D4C" w:rsidRDefault="003C5D4C">
            <w:pPr>
              <w:pStyle w:val="ConsPlusNormal"/>
            </w:pPr>
          </w:p>
        </w:tc>
        <w:tc>
          <w:tcPr>
            <w:tcW w:w="1843" w:type="dxa"/>
          </w:tcPr>
          <w:p w:rsidR="003C5D4C" w:rsidRDefault="003C5D4C">
            <w:pPr>
              <w:pStyle w:val="ConsPlusNormal"/>
              <w:jc w:val="center"/>
            </w:pPr>
            <w:r>
              <w:t>1155,5</w:t>
            </w:r>
          </w:p>
        </w:tc>
        <w:tc>
          <w:tcPr>
            <w:tcW w:w="1949" w:type="dxa"/>
          </w:tcPr>
          <w:p w:rsidR="003C5D4C" w:rsidRDefault="003C5D4C">
            <w:pPr>
              <w:pStyle w:val="ConsPlusNormal"/>
              <w:jc w:val="center"/>
            </w:pPr>
            <w:r>
              <w:t>0,0</w:t>
            </w:r>
          </w:p>
        </w:tc>
      </w:tr>
      <w:tr w:rsidR="003C5D4C">
        <w:tc>
          <w:tcPr>
            <w:tcW w:w="3458" w:type="dxa"/>
          </w:tcPr>
          <w:p w:rsidR="003C5D4C" w:rsidRDefault="008C55E6">
            <w:pPr>
              <w:pStyle w:val="ConsPlusNormal"/>
            </w:pPr>
            <w:hyperlink r:id="rId621" w:history="1">
              <w:r w:rsidR="003C5D4C">
                <w:rPr>
                  <w:color w:val="0000FF"/>
                </w:rPr>
                <w:t>Подпрограмма</w:t>
              </w:r>
            </w:hyperlink>
            <w:r w:rsidR="003C5D4C">
              <w:t xml:space="preserve"> "Создание и развитие инфраструктуры на сельских территориях"</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51 3</w:t>
            </w:r>
          </w:p>
        </w:tc>
        <w:tc>
          <w:tcPr>
            <w:tcW w:w="709" w:type="dxa"/>
          </w:tcPr>
          <w:p w:rsidR="003C5D4C" w:rsidRDefault="003C5D4C">
            <w:pPr>
              <w:pStyle w:val="ConsPlusNormal"/>
            </w:pPr>
          </w:p>
        </w:tc>
        <w:tc>
          <w:tcPr>
            <w:tcW w:w="1843" w:type="dxa"/>
          </w:tcPr>
          <w:p w:rsidR="003C5D4C" w:rsidRDefault="003C5D4C">
            <w:pPr>
              <w:pStyle w:val="ConsPlusNormal"/>
              <w:jc w:val="center"/>
            </w:pPr>
            <w:r>
              <w:t>1155,5</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Основное мероприятие "Современный облик сельских территорий"</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51 3 01</w:t>
            </w:r>
          </w:p>
        </w:tc>
        <w:tc>
          <w:tcPr>
            <w:tcW w:w="709" w:type="dxa"/>
          </w:tcPr>
          <w:p w:rsidR="003C5D4C" w:rsidRDefault="003C5D4C">
            <w:pPr>
              <w:pStyle w:val="ConsPlusNormal"/>
            </w:pPr>
          </w:p>
        </w:tc>
        <w:tc>
          <w:tcPr>
            <w:tcW w:w="1843" w:type="dxa"/>
          </w:tcPr>
          <w:p w:rsidR="003C5D4C" w:rsidRDefault="003C5D4C">
            <w:pPr>
              <w:pStyle w:val="ConsPlusNormal"/>
              <w:jc w:val="center"/>
            </w:pPr>
            <w:r>
              <w:t>1155,5</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51 3 01 45760</w:t>
            </w:r>
          </w:p>
        </w:tc>
        <w:tc>
          <w:tcPr>
            <w:tcW w:w="709" w:type="dxa"/>
          </w:tcPr>
          <w:p w:rsidR="003C5D4C" w:rsidRDefault="003C5D4C">
            <w:pPr>
              <w:pStyle w:val="ConsPlusNormal"/>
            </w:pPr>
          </w:p>
        </w:tc>
        <w:tc>
          <w:tcPr>
            <w:tcW w:w="1843" w:type="dxa"/>
          </w:tcPr>
          <w:p w:rsidR="003C5D4C" w:rsidRDefault="003C5D4C">
            <w:pPr>
              <w:pStyle w:val="ConsPlusNormal"/>
              <w:jc w:val="center"/>
            </w:pPr>
            <w:r>
              <w:t>1155,5</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51 3 01 45760</w:t>
            </w:r>
          </w:p>
        </w:tc>
        <w:tc>
          <w:tcPr>
            <w:tcW w:w="709" w:type="dxa"/>
          </w:tcPr>
          <w:p w:rsidR="003C5D4C" w:rsidRDefault="003C5D4C">
            <w:pPr>
              <w:pStyle w:val="ConsPlusNormal"/>
              <w:jc w:val="center"/>
            </w:pPr>
            <w:r>
              <w:t>400</w:t>
            </w:r>
          </w:p>
        </w:tc>
        <w:tc>
          <w:tcPr>
            <w:tcW w:w="1843" w:type="dxa"/>
          </w:tcPr>
          <w:p w:rsidR="003C5D4C" w:rsidRDefault="003C5D4C">
            <w:pPr>
              <w:pStyle w:val="ConsPlusNormal"/>
              <w:jc w:val="center"/>
            </w:pPr>
            <w:r>
              <w:t>1155,5</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СОЦИАЛЬНАЯ ПОЛИТИКА</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10</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54279,7</w:t>
            </w:r>
          </w:p>
        </w:tc>
        <w:tc>
          <w:tcPr>
            <w:tcW w:w="1949" w:type="dxa"/>
          </w:tcPr>
          <w:p w:rsidR="003C5D4C" w:rsidRDefault="003C5D4C">
            <w:pPr>
              <w:pStyle w:val="ConsPlusNormal"/>
              <w:jc w:val="center"/>
            </w:pPr>
            <w:r>
              <w:t>247117,7</w:t>
            </w:r>
          </w:p>
        </w:tc>
      </w:tr>
      <w:tr w:rsidR="003C5D4C">
        <w:tc>
          <w:tcPr>
            <w:tcW w:w="3458" w:type="dxa"/>
          </w:tcPr>
          <w:p w:rsidR="003C5D4C" w:rsidRDefault="003C5D4C">
            <w:pPr>
              <w:pStyle w:val="ConsPlusNormal"/>
            </w:pPr>
            <w:r>
              <w:t>Социальное обеспечение населения</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54279,7</w:t>
            </w:r>
          </w:p>
        </w:tc>
        <w:tc>
          <w:tcPr>
            <w:tcW w:w="1949" w:type="dxa"/>
          </w:tcPr>
          <w:p w:rsidR="003C5D4C" w:rsidRDefault="003C5D4C">
            <w:pPr>
              <w:pStyle w:val="ConsPlusNormal"/>
              <w:jc w:val="center"/>
            </w:pPr>
            <w:r>
              <w:t>247117,7</w:t>
            </w:r>
          </w:p>
        </w:tc>
      </w:tr>
      <w:tr w:rsidR="003C5D4C">
        <w:tc>
          <w:tcPr>
            <w:tcW w:w="3458" w:type="dxa"/>
          </w:tcPr>
          <w:p w:rsidR="003C5D4C" w:rsidRDefault="003C5D4C">
            <w:pPr>
              <w:pStyle w:val="ConsPlusNormal"/>
            </w:pPr>
            <w:r>
              <w:t xml:space="preserve">Государственная </w:t>
            </w:r>
            <w:hyperlink r:id="rId622"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51</w:t>
            </w:r>
          </w:p>
        </w:tc>
        <w:tc>
          <w:tcPr>
            <w:tcW w:w="709" w:type="dxa"/>
          </w:tcPr>
          <w:p w:rsidR="003C5D4C" w:rsidRDefault="003C5D4C">
            <w:pPr>
              <w:pStyle w:val="ConsPlusNormal"/>
            </w:pPr>
          </w:p>
        </w:tc>
        <w:tc>
          <w:tcPr>
            <w:tcW w:w="1843" w:type="dxa"/>
          </w:tcPr>
          <w:p w:rsidR="003C5D4C" w:rsidRDefault="003C5D4C">
            <w:pPr>
              <w:pStyle w:val="ConsPlusNormal"/>
              <w:jc w:val="center"/>
            </w:pPr>
            <w:r>
              <w:t>54279,7</w:t>
            </w:r>
          </w:p>
        </w:tc>
        <w:tc>
          <w:tcPr>
            <w:tcW w:w="1949" w:type="dxa"/>
          </w:tcPr>
          <w:p w:rsidR="003C5D4C" w:rsidRDefault="003C5D4C">
            <w:pPr>
              <w:pStyle w:val="ConsPlusNormal"/>
              <w:jc w:val="center"/>
            </w:pPr>
            <w:r>
              <w:t>247117,7</w:t>
            </w:r>
          </w:p>
        </w:tc>
      </w:tr>
      <w:tr w:rsidR="003C5D4C">
        <w:tc>
          <w:tcPr>
            <w:tcW w:w="3458" w:type="dxa"/>
          </w:tcPr>
          <w:p w:rsidR="003C5D4C" w:rsidRDefault="008C55E6">
            <w:pPr>
              <w:pStyle w:val="ConsPlusNormal"/>
            </w:pPr>
            <w:hyperlink r:id="rId623" w:history="1">
              <w:r w:rsidR="003C5D4C">
                <w:rPr>
                  <w:color w:val="0000FF"/>
                </w:rPr>
                <w:t>Подпрограмма</w:t>
              </w:r>
            </w:hyperlink>
            <w:r w:rsidR="003C5D4C">
              <w:t xml:space="preserve"> "Создание условий для обеспечения доступным и комфортным жильем сельского населения"</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51 1</w:t>
            </w:r>
          </w:p>
        </w:tc>
        <w:tc>
          <w:tcPr>
            <w:tcW w:w="709" w:type="dxa"/>
          </w:tcPr>
          <w:p w:rsidR="003C5D4C" w:rsidRDefault="003C5D4C">
            <w:pPr>
              <w:pStyle w:val="ConsPlusNormal"/>
            </w:pPr>
          </w:p>
        </w:tc>
        <w:tc>
          <w:tcPr>
            <w:tcW w:w="1843" w:type="dxa"/>
          </w:tcPr>
          <w:p w:rsidR="003C5D4C" w:rsidRDefault="003C5D4C">
            <w:pPr>
              <w:pStyle w:val="ConsPlusNormal"/>
              <w:jc w:val="center"/>
            </w:pPr>
            <w:r>
              <w:t>54279,7</w:t>
            </w:r>
          </w:p>
        </w:tc>
        <w:tc>
          <w:tcPr>
            <w:tcW w:w="1949" w:type="dxa"/>
          </w:tcPr>
          <w:p w:rsidR="003C5D4C" w:rsidRDefault="003C5D4C">
            <w:pPr>
              <w:pStyle w:val="ConsPlusNormal"/>
              <w:jc w:val="center"/>
            </w:pPr>
            <w:r>
              <w:t>247117,7</w:t>
            </w:r>
          </w:p>
        </w:tc>
      </w:tr>
      <w:tr w:rsidR="003C5D4C">
        <w:tc>
          <w:tcPr>
            <w:tcW w:w="3458" w:type="dxa"/>
          </w:tcPr>
          <w:p w:rsidR="003C5D4C" w:rsidRDefault="003C5D4C">
            <w:pPr>
              <w:pStyle w:val="ConsPlusNormal"/>
            </w:pPr>
            <w:r>
              <w:t>Основное мероприятие "Предоставление социальных выплат на строительство (приобретение) жилья"</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51 1 01</w:t>
            </w:r>
          </w:p>
        </w:tc>
        <w:tc>
          <w:tcPr>
            <w:tcW w:w="709" w:type="dxa"/>
          </w:tcPr>
          <w:p w:rsidR="003C5D4C" w:rsidRDefault="003C5D4C">
            <w:pPr>
              <w:pStyle w:val="ConsPlusNormal"/>
            </w:pPr>
          </w:p>
        </w:tc>
        <w:tc>
          <w:tcPr>
            <w:tcW w:w="1843" w:type="dxa"/>
          </w:tcPr>
          <w:p w:rsidR="003C5D4C" w:rsidRDefault="003C5D4C">
            <w:pPr>
              <w:pStyle w:val="ConsPlusNormal"/>
              <w:jc w:val="center"/>
            </w:pPr>
            <w:r>
              <w:t>54279,7</w:t>
            </w:r>
          </w:p>
        </w:tc>
        <w:tc>
          <w:tcPr>
            <w:tcW w:w="1949" w:type="dxa"/>
          </w:tcPr>
          <w:p w:rsidR="003C5D4C" w:rsidRDefault="003C5D4C">
            <w:pPr>
              <w:pStyle w:val="ConsPlusNormal"/>
              <w:jc w:val="center"/>
            </w:pPr>
            <w:r>
              <w:t>247117,7</w:t>
            </w:r>
          </w:p>
        </w:tc>
      </w:tr>
      <w:tr w:rsidR="003C5D4C">
        <w:tc>
          <w:tcPr>
            <w:tcW w:w="3458" w:type="dxa"/>
          </w:tcPr>
          <w:p w:rsidR="003C5D4C" w:rsidRDefault="003C5D4C">
            <w:pPr>
              <w:pStyle w:val="ConsPlusNormal"/>
            </w:pPr>
            <w:r>
              <w:t>Субсидии на обеспечение комплексного развития сельских территорий</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51 1 01 R5760</w:t>
            </w:r>
          </w:p>
        </w:tc>
        <w:tc>
          <w:tcPr>
            <w:tcW w:w="709" w:type="dxa"/>
          </w:tcPr>
          <w:p w:rsidR="003C5D4C" w:rsidRDefault="003C5D4C">
            <w:pPr>
              <w:pStyle w:val="ConsPlusNormal"/>
            </w:pPr>
          </w:p>
        </w:tc>
        <w:tc>
          <w:tcPr>
            <w:tcW w:w="1843" w:type="dxa"/>
          </w:tcPr>
          <w:p w:rsidR="003C5D4C" w:rsidRDefault="003C5D4C">
            <w:pPr>
              <w:pStyle w:val="ConsPlusNormal"/>
              <w:jc w:val="center"/>
            </w:pPr>
            <w:r>
              <w:t>54279,7</w:t>
            </w:r>
          </w:p>
        </w:tc>
        <w:tc>
          <w:tcPr>
            <w:tcW w:w="1949" w:type="dxa"/>
          </w:tcPr>
          <w:p w:rsidR="003C5D4C" w:rsidRDefault="003C5D4C">
            <w:pPr>
              <w:pStyle w:val="ConsPlusNormal"/>
              <w:jc w:val="center"/>
            </w:pPr>
            <w:r>
              <w:t>247117,7</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51 1 01 R5760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54279,7</w:t>
            </w:r>
          </w:p>
        </w:tc>
        <w:tc>
          <w:tcPr>
            <w:tcW w:w="1949" w:type="dxa"/>
          </w:tcPr>
          <w:p w:rsidR="003C5D4C" w:rsidRDefault="003C5D4C">
            <w:pPr>
              <w:pStyle w:val="ConsPlusNormal"/>
              <w:jc w:val="center"/>
            </w:pPr>
            <w:r>
              <w:t>247117,7</w:t>
            </w:r>
          </w:p>
        </w:tc>
      </w:tr>
      <w:tr w:rsidR="003C5D4C">
        <w:tc>
          <w:tcPr>
            <w:tcW w:w="3458" w:type="dxa"/>
          </w:tcPr>
          <w:p w:rsidR="003C5D4C" w:rsidRDefault="003C5D4C">
            <w:pPr>
              <w:pStyle w:val="ConsPlusNormal"/>
            </w:pPr>
            <w:r>
              <w:t>ФИЗИЧЕСКАЯ КУЛЬТУРА И СПОРТ</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11</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24309,2</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Физическая культура</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01</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24309,2</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 xml:space="preserve">Государственная </w:t>
            </w:r>
            <w:hyperlink r:id="rId624"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51</w:t>
            </w:r>
          </w:p>
        </w:tc>
        <w:tc>
          <w:tcPr>
            <w:tcW w:w="709" w:type="dxa"/>
          </w:tcPr>
          <w:p w:rsidR="003C5D4C" w:rsidRDefault="003C5D4C">
            <w:pPr>
              <w:pStyle w:val="ConsPlusNormal"/>
            </w:pPr>
          </w:p>
        </w:tc>
        <w:tc>
          <w:tcPr>
            <w:tcW w:w="1843" w:type="dxa"/>
          </w:tcPr>
          <w:p w:rsidR="003C5D4C" w:rsidRDefault="003C5D4C">
            <w:pPr>
              <w:pStyle w:val="ConsPlusNormal"/>
              <w:jc w:val="center"/>
            </w:pPr>
            <w:r>
              <w:t>24309,2</w:t>
            </w:r>
          </w:p>
        </w:tc>
        <w:tc>
          <w:tcPr>
            <w:tcW w:w="1949" w:type="dxa"/>
          </w:tcPr>
          <w:p w:rsidR="003C5D4C" w:rsidRDefault="003C5D4C">
            <w:pPr>
              <w:pStyle w:val="ConsPlusNormal"/>
              <w:jc w:val="center"/>
            </w:pPr>
            <w:r>
              <w:t>0,0</w:t>
            </w:r>
          </w:p>
        </w:tc>
      </w:tr>
      <w:tr w:rsidR="003C5D4C">
        <w:tc>
          <w:tcPr>
            <w:tcW w:w="3458" w:type="dxa"/>
          </w:tcPr>
          <w:p w:rsidR="003C5D4C" w:rsidRDefault="008C55E6">
            <w:pPr>
              <w:pStyle w:val="ConsPlusNormal"/>
            </w:pPr>
            <w:hyperlink r:id="rId625" w:history="1">
              <w:r w:rsidR="003C5D4C">
                <w:rPr>
                  <w:color w:val="0000FF"/>
                </w:rPr>
                <w:t>Подпрограмма</w:t>
              </w:r>
            </w:hyperlink>
            <w:r w:rsidR="003C5D4C">
              <w:t xml:space="preserve"> "Создание и развитие инфраструктуры на сельских территориях"</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51 3</w:t>
            </w:r>
          </w:p>
        </w:tc>
        <w:tc>
          <w:tcPr>
            <w:tcW w:w="709" w:type="dxa"/>
          </w:tcPr>
          <w:p w:rsidR="003C5D4C" w:rsidRDefault="003C5D4C">
            <w:pPr>
              <w:pStyle w:val="ConsPlusNormal"/>
            </w:pPr>
          </w:p>
        </w:tc>
        <w:tc>
          <w:tcPr>
            <w:tcW w:w="1843" w:type="dxa"/>
          </w:tcPr>
          <w:p w:rsidR="003C5D4C" w:rsidRDefault="003C5D4C">
            <w:pPr>
              <w:pStyle w:val="ConsPlusNormal"/>
              <w:jc w:val="center"/>
            </w:pPr>
            <w:r>
              <w:t>24309,2</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Основное мероприятие "Современный облик сельских территорий"</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51 3 01</w:t>
            </w:r>
          </w:p>
        </w:tc>
        <w:tc>
          <w:tcPr>
            <w:tcW w:w="709" w:type="dxa"/>
          </w:tcPr>
          <w:p w:rsidR="003C5D4C" w:rsidRDefault="003C5D4C">
            <w:pPr>
              <w:pStyle w:val="ConsPlusNormal"/>
            </w:pPr>
          </w:p>
        </w:tc>
        <w:tc>
          <w:tcPr>
            <w:tcW w:w="1843" w:type="dxa"/>
          </w:tcPr>
          <w:p w:rsidR="003C5D4C" w:rsidRDefault="003C5D4C">
            <w:pPr>
              <w:pStyle w:val="ConsPlusNormal"/>
              <w:jc w:val="center"/>
            </w:pPr>
            <w:r>
              <w:t>24309,2</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51 3 01 45760</w:t>
            </w:r>
          </w:p>
        </w:tc>
        <w:tc>
          <w:tcPr>
            <w:tcW w:w="709" w:type="dxa"/>
          </w:tcPr>
          <w:p w:rsidR="003C5D4C" w:rsidRDefault="003C5D4C">
            <w:pPr>
              <w:pStyle w:val="ConsPlusNormal"/>
            </w:pPr>
          </w:p>
        </w:tc>
        <w:tc>
          <w:tcPr>
            <w:tcW w:w="1843" w:type="dxa"/>
          </w:tcPr>
          <w:p w:rsidR="003C5D4C" w:rsidRDefault="003C5D4C">
            <w:pPr>
              <w:pStyle w:val="ConsPlusNormal"/>
              <w:jc w:val="center"/>
            </w:pPr>
            <w:r>
              <w:t>24309,2</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720" w:type="dxa"/>
          </w:tcPr>
          <w:p w:rsidR="003C5D4C" w:rsidRDefault="003C5D4C">
            <w:pPr>
              <w:pStyle w:val="ConsPlusNormal"/>
              <w:jc w:val="center"/>
            </w:pPr>
            <w:r>
              <w:t>082</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51 3 01 45760</w:t>
            </w:r>
          </w:p>
        </w:tc>
        <w:tc>
          <w:tcPr>
            <w:tcW w:w="709" w:type="dxa"/>
          </w:tcPr>
          <w:p w:rsidR="003C5D4C" w:rsidRDefault="003C5D4C">
            <w:pPr>
              <w:pStyle w:val="ConsPlusNormal"/>
              <w:jc w:val="center"/>
            </w:pPr>
            <w:r>
              <w:t>400</w:t>
            </w:r>
          </w:p>
        </w:tc>
        <w:tc>
          <w:tcPr>
            <w:tcW w:w="1843" w:type="dxa"/>
          </w:tcPr>
          <w:p w:rsidR="003C5D4C" w:rsidRDefault="003C5D4C">
            <w:pPr>
              <w:pStyle w:val="ConsPlusNormal"/>
              <w:jc w:val="center"/>
            </w:pPr>
            <w:r>
              <w:t>24309,2</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Министерство по делам молодежи Республики Дагестан</w:t>
            </w:r>
          </w:p>
        </w:tc>
        <w:tc>
          <w:tcPr>
            <w:tcW w:w="720" w:type="dxa"/>
          </w:tcPr>
          <w:p w:rsidR="003C5D4C" w:rsidRDefault="003C5D4C">
            <w:pPr>
              <w:pStyle w:val="ConsPlusNormal"/>
              <w:jc w:val="center"/>
            </w:pPr>
            <w:r>
              <w:t>091</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63892,4</w:t>
            </w:r>
          </w:p>
        </w:tc>
        <w:tc>
          <w:tcPr>
            <w:tcW w:w="1949" w:type="dxa"/>
          </w:tcPr>
          <w:p w:rsidR="003C5D4C" w:rsidRDefault="003C5D4C">
            <w:pPr>
              <w:pStyle w:val="ConsPlusNormal"/>
              <w:jc w:val="center"/>
            </w:pPr>
            <w:r>
              <w:t>64189,4</w:t>
            </w:r>
          </w:p>
        </w:tc>
      </w:tr>
      <w:tr w:rsidR="003C5D4C">
        <w:tc>
          <w:tcPr>
            <w:tcW w:w="3458" w:type="dxa"/>
          </w:tcPr>
          <w:p w:rsidR="003C5D4C" w:rsidRDefault="003C5D4C">
            <w:pPr>
              <w:pStyle w:val="ConsPlusNormal"/>
            </w:pPr>
            <w:r>
              <w:t>ОБЩЕГОСУДАРСТВЕННЫЕ ВОПРОСЫ</w:t>
            </w:r>
          </w:p>
        </w:tc>
        <w:tc>
          <w:tcPr>
            <w:tcW w:w="720" w:type="dxa"/>
          </w:tcPr>
          <w:p w:rsidR="003C5D4C" w:rsidRDefault="003C5D4C">
            <w:pPr>
              <w:pStyle w:val="ConsPlusNormal"/>
              <w:jc w:val="center"/>
            </w:pPr>
            <w:r>
              <w:t>091</w:t>
            </w:r>
          </w:p>
        </w:tc>
        <w:tc>
          <w:tcPr>
            <w:tcW w:w="556" w:type="dxa"/>
          </w:tcPr>
          <w:p w:rsidR="003C5D4C" w:rsidRDefault="003C5D4C">
            <w:pPr>
              <w:pStyle w:val="ConsPlusNormal"/>
              <w:jc w:val="center"/>
            </w:pPr>
            <w:r>
              <w:t>01</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18911,1</w:t>
            </w:r>
          </w:p>
        </w:tc>
        <w:tc>
          <w:tcPr>
            <w:tcW w:w="1949" w:type="dxa"/>
          </w:tcPr>
          <w:p w:rsidR="003C5D4C" w:rsidRDefault="003C5D4C">
            <w:pPr>
              <w:pStyle w:val="ConsPlusNormal"/>
              <w:jc w:val="center"/>
            </w:pPr>
            <w:r>
              <w:t>18911,1</w:t>
            </w:r>
          </w:p>
        </w:tc>
      </w:tr>
      <w:tr w:rsidR="003C5D4C">
        <w:tc>
          <w:tcPr>
            <w:tcW w:w="3458" w:type="dxa"/>
          </w:tcPr>
          <w:p w:rsidR="003C5D4C" w:rsidRDefault="003C5D4C">
            <w:pPr>
              <w:pStyle w:val="ConsPlusNormal"/>
            </w:pPr>
            <w:r>
              <w:t>Другие общегосударственные вопросы</w:t>
            </w:r>
          </w:p>
        </w:tc>
        <w:tc>
          <w:tcPr>
            <w:tcW w:w="720" w:type="dxa"/>
          </w:tcPr>
          <w:p w:rsidR="003C5D4C" w:rsidRDefault="003C5D4C">
            <w:pPr>
              <w:pStyle w:val="ConsPlusNormal"/>
              <w:jc w:val="center"/>
            </w:pPr>
            <w:r>
              <w:t>091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18911,1</w:t>
            </w:r>
          </w:p>
        </w:tc>
        <w:tc>
          <w:tcPr>
            <w:tcW w:w="1949" w:type="dxa"/>
          </w:tcPr>
          <w:p w:rsidR="003C5D4C" w:rsidRDefault="003C5D4C">
            <w:pPr>
              <w:pStyle w:val="ConsPlusNormal"/>
              <w:jc w:val="center"/>
            </w:pPr>
            <w:r>
              <w:t>18911,1</w:t>
            </w:r>
          </w:p>
        </w:tc>
      </w:tr>
      <w:tr w:rsidR="003C5D4C">
        <w:tc>
          <w:tcPr>
            <w:tcW w:w="3458" w:type="dxa"/>
          </w:tcPr>
          <w:p w:rsidR="003C5D4C" w:rsidRDefault="003C5D4C">
            <w:pPr>
              <w:pStyle w:val="ConsPlusNormal"/>
            </w:pPr>
            <w:r>
              <w:t xml:space="preserve">Государственная </w:t>
            </w:r>
            <w:hyperlink r:id="rId626" w:history="1">
              <w:r>
                <w:rPr>
                  <w:color w:val="0000FF"/>
                </w:rPr>
                <w:t>программа</w:t>
              </w:r>
            </w:hyperlink>
            <w:r>
              <w:t xml:space="preserve"> "Реализация молодежной политики в Республике Дагестан"</w:t>
            </w:r>
          </w:p>
        </w:tc>
        <w:tc>
          <w:tcPr>
            <w:tcW w:w="720" w:type="dxa"/>
          </w:tcPr>
          <w:p w:rsidR="003C5D4C" w:rsidRDefault="003C5D4C">
            <w:pPr>
              <w:pStyle w:val="ConsPlusNormal"/>
              <w:jc w:val="center"/>
            </w:pPr>
            <w:r>
              <w:t>091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33</w:t>
            </w:r>
          </w:p>
        </w:tc>
        <w:tc>
          <w:tcPr>
            <w:tcW w:w="709" w:type="dxa"/>
          </w:tcPr>
          <w:p w:rsidR="003C5D4C" w:rsidRDefault="003C5D4C">
            <w:pPr>
              <w:pStyle w:val="ConsPlusNormal"/>
            </w:pPr>
          </w:p>
        </w:tc>
        <w:tc>
          <w:tcPr>
            <w:tcW w:w="1843" w:type="dxa"/>
          </w:tcPr>
          <w:p w:rsidR="003C5D4C" w:rsidRDefault="003C5D4C">
            <w:pPr>
              <w:pStyle w:val="ConsPlusNormal"/>
              <w:jc w:val="center"/>
            </w:pPr>
            <w:r>
              <w:t>18545,4</w:t>
            </w:r>
          </w:p>
        </w:tc>
        <w:tc>
          <w:tcPr>
            <w:tcW w:w="1949" w:type="dxa"/>
          </w:tcPr>
          <w:p w:rsidR="003C5D4C" w:rsidRDefault="003C5D4C">
            <w:pPr>
              <w:pStyle w:val="ConsPlusNormal"/>
              <w:jc w:val="center"/>
            </w:pPr>
            <w:r>
              <w:t>18545,4</w:t>
            </w:r>
          </w:p>
        </w:tc>
      </w:tr>
      <w:tr w:rsidR="003C5D4C">
        <w:tc>
          <w:tcPr>
            <w:tcW w:w="3458" w:type="dxa"/>
          </w:tcPr>
          <w:p w:rsidR="003C5D4C" w:rsidRDefault="003C5D4C">
            <w:pPr>
              <w:pStyle w:val="ConsPlusNormal"/>
            </w:pPr>
            <w:r>
              <w:t>Основное мероприятие "Обеспечение деятельности аппарата"</w:t>
            </w:r>
          </w:p>
        </w:tc>
        <w:tc>
          <w:tcPr>
            <w:tcW w:w="720" w:type="dxa"/>
          </w:tcPr>
          <w:p w:rsidR="003C5D4C" w:rsidRDefault="003C5D4C">
            <w:pPr>
              <w:pStyle w:val="ConsPlusNormal"/>
              <w:jc w:val="center"/>
            </w:pPr>
            <w:r>
              <w:t>091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33 0 15</w:t>
            </w:r>
          </w:p>
        </w:tc>
        <w:tc>
          <w:tcPr>
            <w:tcW w:w="709" w:type="dxa"/>
          </w:tcPr>
          <w:p w:rsidR="003C5D4C" w:rsidRDefault="003C5D4C">
            <w:pPr>
              <w:pStyle w:val="ConsPlusNormal"/>
            </w:pPr>
          </w:p>
        </w:tc>
        <w:tc>
          <w:tcPr>
            <w:tcW w:w="1843" w:type="dxa"/>
          </w:tcPr>
          <w:p w:rsidR="003C5D4C" w:rsidRDefault="003C5D4C">
            <w:pPr>
              <w:pStyle w:val="ConsPlusNormal"/>
              <w:jc w:val="center"/>
            </w:pPr>
            <w:r>
              <w:t>18545,4</w:t>
            </w:r>
          </w:p>
        </w:tc>
        <w:tc>
          <w:tcPr>
            <w:tcW w:w="1949" w:type="dxa"/>
          </w:tcPr>
          <w:p w:rsidR="003C5D4C" w:rsidRDefault="003C5D4C">
            <w:pPr>
              <w:pStyle w:val="ConsPlusNormal"/>
              <w:jc w:val="center"/>
            </w:pPr>
            <w:r>
              <w:t>18545,4</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091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33 0 15 20000</w:t>
            </w:r>
          </w:p>
        </w:tc>
        <w:tc>
          <w:tcPr>
            <w:tcW w:w="709" w:type="dxa"/>
          </w:tcPr>
          <w:p w:rsidR="003C5D4C" w:rsidRDefault="003C5D4C">
            <w:pPr>
              <w:pStyle w:val="ConsPlusNormal"/>
            </w:pPr>
          </w:p>
        </w:tc>
        <w:tc>
          <w:tcPr>
            <w:tcW w:w="1843" w:type="dxa"/>
          </w:tcPr>
          <w:p w:rsidR="003C5D4C" w:rsidRDefault="003C5D4C">
            <w:pPr>
              <w:pStyle w:val="ConsPlusNormal"/>
              <w:jc w:val="center"/>
            </w:pPr>
            <w:r>
              <w:t>18545,4</w:t>
            </w:r>
          </w:p>
        </w:tc>
        <w:tc>
          <w:tcPr>
            <w:tcW w:w="1949" w:type="dxa"/>
          </w:tcPr>
          <w:p w:rsidR="003C5D4C" w:rsidRDefault="003C5D4C">
            <w:pPr>
              <w:pStyle w:val="ConsPlusNormal"/>
              <w:jc w:val="center"/>
            </w:pPr>
            <w:r>
              <w:t>18545,4</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091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33 0 15 20000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16411,1</w:t>
            </w:r>
          </w:p>
        </w:tc>
        <w:tc>
          <w:tcPr>
            <w:tcW w:w="1949" w:type="dxa"/>
          </w:tcPr>
          <w:p w:rsidR="003C5D4C" w:rsidRDefault="003C5D4C">
            <w:pPr>
              <w:pStyle w:val="ConsPlusNormal"/>
              <w:jc w:val="center"/>
            </w:pPr>
            <w:r>
              <w:t>16411,1</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091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33 0 15 20000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1832,3</w:t>
            </w:r>
          </w:p>
        </w:tc>
        <w:tc>
          <w:tcPr>
            <w:tcW w:w="1949" w:type="dxa"/>
          </w:tcPr>
          <w:p w:rsidR="003C5D4C" w:rsidRDefault="003C5D4C">
            <w:pPr>
              <w:pStyle w:val="ConsPlusNormal"/>
              <w:jc w:val="center"/>
            </w:pPr>
            <w:r>
              <w:t>1832,3</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091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33 0 15 20000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302,0</w:t>
            </w:r>
          </w:p>
        </w:tc>
        <w:tc>
          <w:tcPr>
            <w:tcW w:w="1949" w:type="dxa"/>
          </w:tcPr>
          <w:p w:rsidR="003C5D4C" w:rsidRDefault="003C5D4C">
            <w:pPr>
              <w:pStyle w:val="ConsPlusNormal"/>
              <w:jc w:val="center"/>
            </w:pPr>
            <w:r>
              <w:t>302,0</w:t>
            </w:r>
          </w:p>
        </w:tc>
      </w:tr>
      <w:tr w:rsidR="003C5D4C">
        <w:tc>
          <w:tcPr>
            <w:tcW w:w="3458" w:type="dxa"/>
          </w:tcPr>
          <w:p w:rsidR="003C5D4C" w:rsidRDefault="003C5D4C">
            <w:pPr>
              <w:pStyle w:val="ConsPlusNormal"/>
            </w:pPr>
            <w:r>
              <w:t xml:space="preserve">Государственная </w:t>
            </w:r>
            <w:hyperlink r:id="rId627" w:history="1">
              <w:r>
                <w:rPr>
                  <w:color w:val="0000FF"/>
                </w:rPr>
                <w:t>программа</w:t>
              </w:r>
            </w:hyperlink>
            <w:r>
              <w:t xml:space="preserve"> Республики Дагестан "О противодействии коррупции в Республике Дагестан"</w:t>
            </w:r>
          </w:p>
        </w:tc>
        <w:tc>
          <w:tcPr>
            <w:tcW w:w="720" w:type="dxa"/>
          </w:tcPr>
          <w:p w:rsidR="003C5D4C" w:rsidRDefault="003C5D4C">
            <w:pPr>
              <w:pStyle w:val="ConsPlusNormal"/>
              <w:jc w:val="center"/>
            </w:pPr>
            <w:r>
              <w:t>091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42</w:t>
            </w:r>
          </w:p>
        </w:tc>
        <w:tc>
          <w:tcPr>
            <w:tcW w:w="709" w:type="dxa"/>
          </w:tcPr>
          <w:p w:rsidR="003C5D4C" w:rsidRDefault="003C5D4C">
            <w:pPr>
              <w:pStyle w:val="ConsPlusNormal"/>
            </w:pPr>
          </w:p>
        </w:tc>
        <w:tc>
          <w:tcPr>
            <w:tcW w:w="1843" w:type="dxa"/>
          </w:tcPr>
          <w:p w:rsidR="003C5D4C" w:rsidRDefault="003C5D4C">
            <w:pPr>
              <w:pStyle w:val="ConsPlusNormal"/>
              <w:jc w:val="center"/>
            </w:pPr>
            <w:r>
              <w:t>325,0</w:t>
            </w:r>
          </w:p>
        </w:tc>
        <w:tc>
          <w:tcPr>
            <w:tcW w:w="1949" w:type="dxa"/>
          </w:tcPr>
          <w:p w:rsidR="003C5D4C" w:rsidRDefault="003C5D4C">
            <w:pPr>
              <w:pStyle w:val="ConsPlusNormal"/>
              <w:jc w:val="center"/>
            </w:pPr>
            <w:r>
              <w:t>325,0</w:t>
            </w:r>
          </w:p>
        </w:tc>
      </w:tr>
      <w:tr w:rsidR="003C5D4C">
        <w:tc>
          <w:tcPr>
            <w:tcW w:w="3458" w:type="dxa"/>
          </w:tcPr>
          <w:p w:rsidR="003C5D4C" w:rsidRDefault="003C5D4C">
            <w:pPr>
              <w:pStyle w:val="ConsPlusNormal"/>
            </w:pPr>
            <w:r>
              <w:t>Основное мероприятие "Противодействие коррупции в Республике Дагестан"</w:t>
            </w:r>
          </w:p>
        </w:tc>
        <w:tc>
          <w:tcPr>
            <w:tcW w:w="720" w:type="dxa"/>
          </w:tcPr>
          <w:p w:rsidR="003C5D4C" w:rsidRDefault="003C5D4C">
            <w:pPr>
              <w:pStyle w:val="ConsPlusNormal"/>
              <w:jc w:val="center"/>
            </w:pPr>
            <w:r>
              <w:t>091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42 0 01</w:t>
            </w:r>
          </w:p>
        </w:tc>
        <w:tc>
          <w:tcPr>
            <w:tcW w:w="709" w:type="dxa"/>
          </w:tcPr>
          <w:p w:rsidR="003C5D4C" w:rsidRDefault="003C5D4C">
            <w:pPr>
              <w:pStyle w:val="ConsPlusNormal"/>
            </w:pPr>
          </w:p>
        </w:tc>
        <w:tc>
          <w:tcPr>
            <w:tcW w:w="1843" w:type="dxa"/>
          </w:tcPr>
          <w:p w:rsidR="003C5D4C" w:rsidRDefault="003C5D4C">
            <w:pPr>
              <w:pStyle w:val="ConsPlusNormal"/>
              <w:jc w:val="center"/>
            </w:pPr>
            <w:r>
              <w:t>325,0</w:t>
            </w:r>
          </w:p>
        </w:tc>
        <w:tc>
          <w:tcPr>
            <w:tcW w:w="1949" w:type="dxa"/>
          </w:tcPr>
          <w:p w:rsidR="003C5D4C" w:rsidRDefault="003C5D4C">
            <w:pPr>
              <w:pStyle w:val="ConsPlusNormal"/>
              <w:jc w:val="center"/>
            </w:pPr>
            <w:r>
              <w:t>325,0</w:t>
            </w:r>
          </w:p>
        </w:tc>
      </w:tr>
      <w:tr w:rsidR="003C5D4C">
        <w:tc>
          <w:tcPr>
            <w:tcW w:w="3458" w:type="dxa"/>
          </w:tcPr>
          <w:p w:rsidR="003C5D4C" w:rsidRDefault="003C5D4C">
            <w:pPr>
              <w:pStyle w:val="ConsPlusNormal"/>
            </w:pPr>
            <w:r>
              <w:t>Реализация мероприятий, направленных на противодействие коррупции</w:t>
            </w:r>
          </w:p>
        </w:tc>
        <w:tc>
          <w:tcPr>
            <w:tcW w:w="720" w:type="dxa"/>
          </w:tcPr>
          <w:p w:rsidR="003C5D4C" w:rsidRDefault="003C5D4C">
            <w:pPr>
              <w:pStyle w:val="ConsPlusNormal"/>
              <w:jc w:val="center"/>
            </w:pPr>
            <w:r>
              <w:t>091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42 0 01 99590</w:t>
            </w:r>
          </w:p>
        </w:tc>
        <w:tc>
          <w:tcPr>
            <w:tcW w:w="709" w:type="dxa"/>
          </w:tcPr>
          <w:p w:rsidR="003C5D4C" w:rsidRDefault="003C5D4C">
            <w:pPr>
              <w:pStyle w:val="ConsPlusNormal"/>
            </w:pPr>
          </w:p>
        </w:tc>
        <w:tc>
          <w:tcPr>
            <w:tcW w:w="1843" w:type="dxa"/>
          </w:tcPr>
          <w:p w:rsidR="003C5D4C" w:rsidRDefault="003C5D4C">
            <w:pPr>
              <w:pStyle w:val="ConsPlusNormal"/>
              <w:jc w:val="center"/>
            </w:pPr>
            <w:r>
              <w:t>325,0</w:t>
            </w:r>
          </w:p>
        </w:tc>
        <w:tc>
          <w:tcPr>
            <w:tcW w:w="1949" w:type="dxa"/>
          </w:tcPr>
          <w:p w:rsidR="003C5D4C" w:rsidRDefault="003C5D4C">
            <w:pPr>
              <w:pStyle w:val="ConsPlusNormal"/>
              <w:jc w:val="center"/>
            </w:pPr>
            <w:r>
              <w:t>325,0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091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42 0 01 99590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325,0</w:t>
            </w:r>
          </w:p>
        </w:tc>
        <w:tc>
          <w:tcPr>
            <w:tcW w:w="1949" w:type="dxa"/>
          </w:tcPr>
          <w:p w:rsidR="003C5D4C" w:rsidRDefault="003C5D4C">
            <w:pPr>
              <w:pStyle w:val="ConsPlusNormal"/>
              <w:jc w:val="center"/>
            </w:pPr>
            <w:r>
              <w:t>325,0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091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40,7</w:t>
            </w:r>
          </w:p>
        </w:tc>
        <w:tc>
          <w:tcPr>
            <w:tcW w:w="1949" w:type="dxa"/>
          </w:tcPr>
          <w:p w:rsidR="003C5D4C" w:rsidRDefault="003C5D4C">
            <w:pPr>
              <w:pStyle w:val="ConsPlusNormal"/>
              <w:jc w:val="center"/>
            </w:pPr>
            <w:r>
              <w:t>40,7</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091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40,7</w:t>
            </w:r>
          </w:p>
        </w:tc>
        <w:tc>
          <w:tcPr>
            <w:tcW w:w="1949" w:type="dxa"/>
          </w:tcPr>
          <w:p w:rsidR="003C5D4C" w:rsidRDefault="003C5D4C">
            <w:pPr>
              <w:pStyle w:val="ConsPlusNormal"/>
              <w:jc w:val="center"/>
            </w:pPr>
            <w:r>
              <w:t>40,7</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091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40,7</w:t>
            </w:r>
          </w:p>
        </w:tc>
        <w:tc>
          <w:tcPr>
            <w:tcW w:w="1949" w:type="dxa"/>
          </w:tcPr>
          <w:p w:rsidR="003C5D4C" w:rsidRDefault="003C5D4C">
            <w:pPr>
              <w:pStyle w:val="ConsPlusNormal"/>
              <w:jc w:val="center"/>
            </w:pPr>
            <w:r>
              <w:t>40,7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091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40,7</w:t>
            </w:r>
          </w:p>
        </w:tc>
        <w:tc>
          <w:tcPr>
            <w:tcW w:w="1949" w:type="dxa"/>
          </w:tcPr>
          <w:p w:rsidR="003C5D4C" w:rsidRDefault="003C5D4C">
            <w:pPr>
              <w:pStyle w:val="ConsPlusNormal"/>
              <w:jc w:val="center"/>
            </w:pPr>
            <w:r>
              <w:t>40,7</w:t>
            </w:r>
          </w:p>
        </w:tc>
      </w:tr>
      <w:tr w:rsidR="003C5D4C">
        <w:tc>
          <w:tcPr>
            <w:tcW w:w="3458" w:type="dxa"/>
          </w:tcPr>
          <w:p w:rsidR="003C5D4C" w:rsidRDefault="003C5D4C">
            <w:pPr>
              <w:pStyle w:val="ConsPlusNormal"/>
            </w:pPr>
            <w:r>
              <w:t>ОБРАЗОВАНИЕ</w:t>
            </w:r>
          </w:p>
        </w:tc>
        <w:tc>
          <w:tcPr>
            <w:tcW w:w="720" w:type="dxa"/>
          </w:tcPr>
          <w:p w:rsidR="003C5D4C" w:rsidRDefault="003C5D4C">
            <w:pPr>
              <w:pStyle w:val="ConsPlusNormal"/>
              <w:jc w:val="center"/>
            </w:pPr>
            <w:r>
              <w:t>091</w:t>
            </w:r>
          </w:p>
        </w:tc>
        <w:tc>
          <w:tcPr>
            <w:tcW w:w="556" w:type="dxa"/>
          </w:tcPr>
          <w:p w:rsidR="003C5D4C" w:rsidRDefault="003C5D4C">
            <w:pPr>
              <w:pStyle w:val="ConsPlusNormal"/>
              <w:jc w:val="center"/>
            </w:pPr>
            <w:r>
              <w:t>07</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44981,3</w:t>
            </w:r>
          </w:p>
        </w:tc>
        <w:tc>
          <w:tcPr>
            <w:tcW w:w="1949" w:type="dxa"/>
          </w:tcPr>
          <w:p w:rsidR="003C5D4C" w:rsidRDefault="003C5D4C">
            <w:pPr>
              <w:pStyle w:val="ConsPlusNormal"/>
              <w:jc w:val="center"/>
            </w:pPr>
            <w:r>
              <w:t>45278,3</w:t>
            </w:r>
          </w:p>
        </w:tc>
      </w:tr>
      <w:tr w:rsidR="003C5D4C">
        <w:tc>
          <w:tcPr>
            <w:tcW w:w="3458" w:type="dxa"/>
          </w:tcPr>
          <w:p w:rsidR="003C5D4C" w:rsidRDefault="003C5D4C">
            <w:pPr>
              <w:pStyle w:val="ConsPlusNormal"/>
            </w:pPr>
            <w:r>
              <w:t>Молодежная политика и оздоровление детей</w:t>
            </w:r>
          </w:p>
        </w:tc>
        <w:tc>
          <w:tcPr>
            <w:tcW w:w="720" w:type="dxa"/>
          </w:tcPr>
          <w:p w:rsidR="003C5D4C" w:rsidRDefault="003C5D4C">
            <w:pPr>
              <w:pStyle w:val="ConsPlusNormal"/>
              <w:jc w:val="center"/>
            </w:pPr>
            <w:r>
              <w:t>091</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44981,3</w:t>
            </w:r>
          </w:p>
        </w:tc>
        <w:tc>
          <w:tcPr>
            <w:tcW w:w="1949" w:type="dxa"/>
          </w:tcPr>
          <w:p w:rsidR="003C5D4C" w:rsidRDefault="003C5D4C">
            <w:pPr>
              <w:pStyle w:val="ConsPlusNormal"/>
              <w:jc w:val="center"/>
            </w:pPr>
            <w:r>
              <w:t>45278,3</w:t>
            </w:r>
          </w:p>
        </w:tc>
      </w:tr>
      <w:tr w:rsidR="003C5D4C">
        <w:tc>
          <w:tcPr>
            <w:tcW w:w="3458" w:type="dxa"/>
          </w:tcPr>
          <w:p w:rsidR="003C5D4C" w:rsidRDefault="003C5D4C">
            <w:pPr>
              <w:pStyle w:val="ConsPlusNormal"/>
            </w:pPr>
            <w:r>
              <w:t xml:space="preserve">Государственная </w:t>
            </w:r>
            <w:hyperlink r:id="rId628" w:history="1">
              <w:r>
                <w:rPr>
                  <w:color w:val="0000FF"/>
                </w:rPr>
                <w:t>программа</w:t>
              </w:r>
            </w:hyperlink>
            <w:r>
              <w:t xml:space="preserve"> Республики Дагестан "Реализация молодежной политики в Республике Дагестан"</w:t>
            </w:r>
          </w:p>
        </w:tc>
        <w:tc>
          <w:tcPr>
            <w:tcW w:w="720" w:type="dxa"/>
          </w:tcPr>
          <w:p w:rsidR="003C5D4C" w:rsidRDefault="003C5D4C">
            <w:pPr>
              <w:pStyle w:val="ConsPlusNormal"/>
              <w:jc w:val="center"/>
            </w:pPr>
            <w:r>
              <w:t>091</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33</w:t>
            </w:r>
          </w:p>
        </w:tc>
        <w:tc>
          <w:tcPr>
            <w:tcW w:w="709" w:type="dxa"/>
          </w:tcPr>
          <w:p w:rsidR="003C5D4C" w:rsidRDefault="003C5D4C">
            <w:pPr>
              <w:pStyle w:val="ConsPlusNormal"/>
            </w:pPr>
          </w:p>
        </w:tc>
        <w:tc>
          <w:tcPr>
            <w:tcW w:w="1843" w:type="dxa"/>
          </w:tcPr>
          <w:p w:rsidR="003C5D4C" w:rsidRDefault="003C5D4C">
            <w:pPr>
              <w:pStyle w:val="ConsPlusNormal"/>
              <w:jc w:val="center"/>
            </w:pPr>
            <w:r>
              <w:t>44981,3</w:t>
            </w:r>
          </w:p>
        </w:tc>
        <w:tc>
          <w:tcPr>
            <w:tcW w:w="1949" w:type="dxa"/>
          </w:tcPr>
          <w:p w:rsidR="003C5D4C" w:rsidRDefault="003C5D4C">
            <w:pPr>
              <w:pStyle w:val="ConsPlusNormal"/>
              <w:jc w:val="center"/>
            </w:pPr>
            <w:r>
              <w:t>45278,3</w:t>
            </w:r>
          </w:p>
        </w:tc>
      </w:tr>
      <w:tr w:rsidR="003C5D4C">
        <w:tc>
          <w:tcPr>
            <w:tcW w:w="3458" w:type="dxa"/>
          </w:tcPr>
          <w:p w:rsidR="003C5D4C" w:rsidRDefault="003C5D4C">
            <w:pPr>
              <w:pStyle w:val="ConsPlusNormal"/>
            </w:pPr>
            <w:r>
              <w:t>Поддержка молодежных инициатив</w:t>
            </w:r>
          </w:p>
        </w:tc>
        <w:tc>
          <w:tcPr>
            <w:tcW w:w="720" w:type="dxa"/>
          </w:tcPr>
          <w:p w:rsidR="003C5D4C" w:rsidRDefault="003C5D4C">
            <w:pPr>
              <w:pStyle w:val="ConsPlusNormal"/>
              <w:jc w:val="center"/>
            </w:pPr>
            <w:r>
              <w:t>091</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33 2</w:t>
            </w:r>
          </w:p>
        </w:tc>
        <w:tc>
          <w:tcPr>
            <w:tcW w:w="709" w:type="dxa"/>
          </w:tcPr>
          <w:p w:rsidR="003C5D4C" w:rsidRDefault="003C5D4C">
            <w:pPr>
              <w:pStyle w:val="ConsPlusNormal"/>
            </w:pPr>
          </w:p>
        </w:tc>
        <w:tc>
          <w:tcPr>
            <w:tcW w:w="1843" w:type="dxa"/>
          </w:tcPr>
          <w:p w:rsidR="003C5D4C" w:rsidRDefault="003C5D4C">
            <w:pPr>
              <w:pStyle w:val="ConsPlusNormal"/>
              <w:jc w:val="center"/>
            </w:pPr>
            <w:r>
              <w:t>44981,3</w:t>
            </w:r>
          </w:p>
        </w:tc>
        <w:tc>
          <w:tcPr>
            <w:tcW w:w="1949" w:type="dxa"/>
          </w:tcPr>
          <w:p w:rsidR="003C5D4C" w:rsidRDefault="003C5D4C">
            <w:pPr>
              <w:pStyle w:val="ConsPlusNormal"/>
              <w:jc w:val="center"/>
            </w:pPr>
            <w:r>
              <w:t>45278,3</w:t>
            </w:r>
          </w:p>
        </w:tc>
      </w:tr>
      <w:tr w:rsidR="003C5D4C">
        <w:tc>
          <w:tcPr>
            <w:tcW w:w="3458" w:type="dxa"/>
          </w:tcPr>
          <w:p w:rsidR="003C5D4C" w:rsidRDefault="003C5D4C">
            <w:pPr>
              <w:pStyle w:val="ConsPlusNormal"/>
            </w:pPr>
            <w:r>
              <w:t>Основное мероприятие "Реализация механизмов развития молодежной политики"</w:t>
            </w:r>
          </w:p>
        </w:tc>
        <w:tc>
          <w:tcPr>
            <w:tcW w:w="720" w:type="dxa"/>
          </w:tcPr>
          <w:p w:rsidR="003C5D4C" w:rsidRDefault="003C5D4C">
            <w:pPr>
              <w:pStyle w:val="ConsPlusNormal"/>
              <w:jc w:val="center"/>
            </w:pPr>
            <w:r>
              <w:t>091</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33 2 01</w:t>
            </w:r>
          </w:p>
        </w:tc>
        <w:tc>
          <w:tcPr>
            <w:tcW w:w="709" w:type="dxa"/>
          </w:tcPr>
          <w:p w:rsidR="003C5D4C" w:rsidRDefault="003C5D4C">
            <w:pPr>
              <w:pStyle w:val="ConsPlusNormal"/>
            </w:pPr>
          </w:p>
        </w:tc>
        <w:tc>
          <w:tcPr>
            <w:tcW w:w="1843" w:type="dxa"/>
          </w:tcPr>
          <w:p w:rsidR="003C5D4C" w:rsidRDefault="003C5D4C">
            <w:pPr>
              <w:pStyle w:val="ConsPlusNormal"/>
              <w:jc w:val="center"/>
            </w:pPr>
            <w:r>
              <w:t>44981,3</w:t>
            </w:r>
          </w:p>
        </w:tc>
        <w:tc>
          <w:tcPr>
            <w:tcW w:w="1949" w:type="dxa"/>
          </w:tcPr>
          <w:p w:rsidR="003C5D4C" w:rsidRDefault="003C5D4C">
            <w:pPr>
              <w:pStyle w:val="ConsPlusNormal"/>
              <w:jc w:val="center"/>
            </w:pPr>
            <w:r>
              <w:t>45278,3</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720" w:type="dxa"/>
          </w:tcPr>
          <w:p w:rsidR="003C5D4C" w:rsidRDefault="003C5D4C">
            <w:pPr>
              <w:pStyle w:val="ConsPlusNormal"/>
              <w:jc w:val="center"/>
            </w:pPr>
            <w:r>
              <w:t>091</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33 2 01 00590</w:t>
            </w:r>
          </w:p>
        </w:tc>
        <w:tc>
          <w:tcPr>
            <w:tcW w:w="709" w:type="dxa"/>
          </w:tcPr>
          <w:p w:rsidR="003C5D4C" w:rsidRDefault="003C5D4C">
            <w:pPr>
              <w:pStyle w:val="ConsPlusNormal"/>
            </w:pPr>
          </w:p>
        </w:tc>
        <w:tc>
          <w:tcPr>
            <w:tcW w:w="1843" w:type="dxa"/>
          </w:tcPr>
          <w:p w:rsidR="003C5D4C" w:rsidRDefault="003C5D4C">
            <w:pPr>
              <w:pStyle w:val="ConsPlusNormal"/>
              <w:jc w:val="center"/>
            </w:pPr>
            <w:r>
              <w:t>8158,3</w:t>
            </w:r>
          </w:p>
        </w:tc>
        <w:tc>
          <w:tcPr>
            <w:tcW w:w="1949" w:type="dxa"/>
          </w:tcPr>
          <w:p w:rsidR="003C5D4C" w:rsidRDefault="003C5D4C">
            <w:pPr>
              <w:pStyle w:val="ConsPlusNormal"/>
              <w:jc w:val="center"/>
            </w:pPr>
            <w:r>
              <w:t>8455,3</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091</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33 2 01 00590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7475,7</w:t>
            </w:r>
          </w:p>
        </w:tc>
        <w:tc>
          <w:tcPr>
            <w:tcW w:w="1949" w:type="dxa"/>
          </w:tcPr>
          <w:p w:rsidR="003C5D4C" w:rsidRDefault="003C5D4C">
            <w:pPr>
              <w:pStyle w:val="ConsPlusNormal"/>
              <w:jc w:val="center"/>
            </w:pPr>
            <w:r>
              <w:t>7772,7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091</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33 2 01 00590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662,6</w:t>
            </w:r>
          </w:p>
        </w:tc>
        <w:tc>
          <w:tcPr>
            <w:tcW w:w="1949" w:type="dxa"/>
          </w:tcPr>
          <w:p w:rsidR="003C5D4C" w:rsidRDefault="003C5D4C">
            <w:pPr>
              <w:pStyle w:val="ConsPlusNormal"/>
              <w:jc w:val="center"/>
            </w:pPr>
            <w:r>
              <w:t>662,6</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091</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33 2 01 00590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20,0</w:t>
            </w:r>
          </w:p>
        </w:tc>
        <w:tc>
          <w:tcPr>
            <w:tcW w:w="1949" w:type="dxa"/>
          </w:tcPr>
          <w:p w:rsidR="003C5D4C" w:rsidRDefault="003C5D4C">
            <w:pPr>
              <w:pStyle w:val="ConsPlusNormal"/>
              <w:jc w:val="center"/>
            </w:pPr>
            <w:r>
              <w:t>20,0</w:t>
            </w:r>
          </w:p>
        </w:tc>
      </w:tr>
      <w:tr w:rsidR="003C5D4C">
        <w:tc>
          <w:tcPr>
            <w:tcW w:w="3458" w:type="dxa"/>
          </w:tcPr>
          <w:p w:rsidR="003C5D4C" w:rsidRDefault="003C5D4C">
            <w:pPr>
              <w:pStyle w:val="ConsPlusNormal"/>
            </w:pPr>
            <w:r>
              <w:t>Мероприятия в сфере молодежной политики</w:t>
            </w:r>
          </w:p>
        </w:tc>
        <w:tc>
          <w:tcPr>
            <w:tcW w:w="720" w:type="dxa"/>
          </w:tcPr>
          <w:p w:rsidR="003C5D4C" w:rsidRDefault="003C5D4C">
            <w:pPr>
              <w:pStyle w:val="ConsPlusNormal"/>
              <w:jc w:val="center"/>
            </w:pPr>
            <w:r>
              <w:t>091</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33 2 01 99000</w:t>
            </w:r>
          </w:p>
        </w:tc>
        <w:tc>
          <w:tcPr>
            <w:tcW w:w="709" w:type="dxa"/>
          </w:tcPr>
          <w:p w:rsidR="003C5D4C" w:rsidRDefault="003C5D4C">
            <w:pPr>
              <w:pStyle w:val="ConsPlusNormal"/>
            </w:pPr>
          </w:p>
        </w:tc>
        <w:tc>
          <w:tcPr>
            <w:tcW w:w="1843" w:type="dxa"/>
          </w:tcPr>
          <w:p w:rsidR="003C5D4C" w:rsidRDefault="003C5D4C">
            <w:pPr>
              <w:pStyle w:val="ConsPlusNormal"/>
              <w:jc w:val="center"/>
            </w:pPr>
            <w:r>
              <w:t>36823,0</w:t>
            </w:r>
          </w:p>
        </w:tc>
        <w:tc>
          <w:tcPr>
            <w:tcW w:w="1949" w:type="dxa"/>
          </w:tcPr>
          <w:p w:rsidR="003C5D4C" w:rsidRDefault="003C5D4C">
            <w:pPr>
              <w:pStyle w:val="ConsPlusNormal"/>
              <w:jc w:val="center"/>
            </w:pPr>
            <w:r>
              <w:t>36823,0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091</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33 2 01 99000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36823,0</w:t>
            </w:r>
          </w:p>
        </w:tc>
        <w:tc>
          <w:tcPr>
            <w:tcW w:w="1949" w:type="dxa"/>
          </w:tcPr>
          <w:p w:rsidR="003C5D4C" w:rsidRDefault="003C5D4C">
            <w:pPr>
              <w:pStyle w:val="ConsPlusNormal"/>
              <w:jc w:val="center"/>
            </w:pPr>
            <w:r>
              <w:t>36823,0</w:t>
            </w:r>
          </w:p>
        </w:tc>
      </w:tr>
      <w:tr w:rsidR="003C5D4C">
        <w:tc>
          <w:tcPr>
            <w:tcW w:w="3458" w:type="dxa"/>
          </w:tcPr>
          <w:p w:rsidR="003C5D4C" w:rsidRDefault="003C5D4C">
            <w:pPr>
              <w:pStyle w:val="ConsPlusNormal"/>
            </w:pPr>
            <w:r>
              <w:t>Министерство строительства и жилищно-коммунального хозяйства Республики Дагестан</w:t>
            </w:r>
          </w:p>
        </w:tc>
        <w:tc>
          <w:tcPr>
            <w:tcW w:w="720" w:type="dxa"/>
          </w:tcPr>
          <w:p w:rsidR="003C5D4C" w:rsidRDefault="003C5D4C">
            <w:pPr>
              <w:pStyle w:val="ConsPlusNormal"/>
              <w:jc w:val="center"/>
            </w:pPr>
            <w:r>
              <w:t>132</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13463716,6</w:t>
            </w:r>
          </w:p>
        </w:tc>
        <w:tc>
          <w:tcPr>
            <w:tcW w:w="1949" w:type="dxa"/>
          </w:tcPr>
          <w:p w:rsidR="003C5D4C" w:rsidRDefault="003C5D4C">
            <w:pPr>
              <w:pStyle w:val="ConsPlusNormal"/>
              <w:jc w:val="center"/>
            </w:pPr>
            <w:r>
              <w:t>13253283,1</w:t>
            </w:r>
          </w:p>
        </w:tc>
      </w:tr>
      <w:tr w:rsidR="003C5D4C">
        <w:tc>
          <w:tcPr>
            <w:tcW w:w="3458" w:type="dxa"/>
          </w:tcPr>
          <w:p w:rsidR="003C5D4C" w:rsidRDefault="003C5D4C">
            <w:pPr>
              <w:pStyle w:val="ConsPlusNormal"/>
            </w:pPr>
            <w:r>
              <w:t>ОБЩЕГОСУДАРСТВЕННЫЕ ВОПРОСЫ</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01</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67466,4</w:t>
            </w:r>
          </w:p>
        </w:tc>
        <w:tc>
          <w:tcPr>
            <w:tcW w:w="1949" w:type="dxa"/>
          </w:tcPr>
          <w:p w:rsidR="003C5D4C" w:rsidRDefault="003C5D4C">
            <w:pPr>
              <w:pStyle w:val="ConsPlusNormal"/>
              <w:jc w:val="center"/>
            </w:pPr>
            <w:r>
              <w:t>14966,4</w:t>
            </w:r>
          </w:p>
        </w:tc>
      </w:tr>
      <w:tr w:rsidR="003C5D4C">
        <w:tc>
          <w:tcPr>
            <w:tcW w:w="3458" w:type="dxa"/>
          </w:tcPr>
          <w:p w:rsidR="003C5D4C" w:rsidRDefault="003C5D4C">
            <w:pPr>
              <w:pStyle w:val="ConsPlusNormal"/>
            </w:pPr>
            <w:r>
              <w:t>Другие общегосударственные вопросы</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67466,4</w:t>
            </w:r>
          </w:p>
        </w:tc>
        <w:tc>
          <w:tcPr>
            <w:tcW w:w="1949" w:type="dxa"/>
          </w:tcPr>
          <w:p w:rsidR="003C5D4C" w:rsidRDefault="003C5D4C">
            <w:pPr>
              <w:pStyle w:val="ConsPlusNormal"/>
              <w:jc w:val="center"/>
            </w:pPr>
            <w:r>
              <w:t>14966,4</w:t>
            </w:r>
          </w:p>
        </w:tc>
      </w:tr>
      <w:tr w:rsidR="003C5D4C">
        <w:tc>
          <w:tcPr>
            <w:tcW w:w="3458" w:type="dxa"/>
          </w:tcPr>
          <w:p w:rsidR="003C5D4C" w:rsidRDefault="003C5D4C">
            <w:pPr>
              <w:pStyle w:val="ConsPlusNormal"/>
            </w:pPr>
            <w:r>
              <w:t xml:space="preserve">Государственная </w:t>
            </w:r>
            <w:hyperlink r:id="rId629" w:history="1">
              <w:r>
                <w:rPr>
                  <w:color w:val="0000FF"/>
                </w:rPr>
                <w:t>программа</w:t>
              </w:r>
            </w:hyperlink>
            <w:r>
              <w:t xml:space="preserve"> Республики Дагестан "Развитие жилищного строительства в Республике Дагестан"</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16</w:t>
            </w:r>
          </w:p>
        </w:tc>
        <w:tc>
          <w:tcPr>
            <w:tcW w:w="709" w:type="dxa"/>
          </w:tcPr>
          <w:p w:rsidR="003C5D4C" w:rsidRDefault="003C5D4C">
            <w:pPr>
              <w:pStyle w:val="ConsPlusNormal"/>
            </w:pPr>
          </w:p>
        </w:tc>
        <w:tc>
          <w:tcPr>
            <w:tcW w:w="1843" w:type="dxa"/>
          </w:tcPr>
          <w:p w:rsidR="003C5D4C" w:rsidRDefault="003C5D4C">
            <w:pPr>
              <w:pStyle w:val="ConsPlusNormal"/>
              <w:jc w:val="center"/>
            </w:pPr>
            <w:r>
              <w:t>14966,4</w:t>
            </w:r>
          </w:p>
        </w:tc>
        <w:tc>
          <w:tcPr>
            <w:tcW w:w="1949" w:type="dxa"/>
          </w:tcPr>
          <w:p w:rsidR="003C5D4C" w:rsidRDefault="003C5D4C">
            <w:pPr>
              <w:pStyle w:val="ConsPlusNormal"/>
              <w:jc w:val="center"/>
            </w:pPr>
            <w:r>
              <w:t>14966,4</w:t>
            </w:r>
          </w:p>
        </w:tc>
      </w:tr>
      <w:tr w:rsidR="003C5D4C">
        <w:tc>
          <w:tcPr>
            <w:tcW w:w="3458" w:type="dxa"/>
          </w:tcPr>
          <w:p w:rsidR="003C5D4C" w:rsidRDefault="008C55E6">
            <w:pPr>
              <w:pStyle w:val="ConsPlusNormal"/>
            </w:pPr>
            <w:hyperlink r:id="rId630" w:history="1">
              <w:r w:rsidR="003C5D4C">
                <w:rPr>
                  <w:color w:val="0000FF"/>
                </w:rPr>
                <w:t>Подпрограмма</w:t>
              </w:r>
            </w:hyperlink>
            <w:r w:rsidR="003C5D4C">
              <w:t xml:space="preserve"> "Повышение сейсмоустойчивости жилых домов, основных объектов и систем жизнеобеспечения Республики Дагестан"</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16 3</w:t>
            </w:r>
          </w:p>
        </w:tc>
        <w:tc>
          <w:tcPr>
            <w:tcW w:w="709" w:type="dxa"/>
          </w:tcPr>
          <w:p w:rsidR="003C5D4C" w:rsidRDefault="003C5D4C">
            <w:pPr>
              <w:pStyle w:val="ConsPlusNormal"/>
            </w:pPr>
          </w:p>
        </w:tc>
        <w:tc>
          <w:tcPr>
            <w:tcW w:w="1843" w:type="dxa"/>
          </w:tcPr>
          <w:p w:rsidR="003C5D4C" w:rsidRDefault="003C5D4C">
            <w:pPr>
              <w:pStyle w:val="ConsPlusNormal"/>
              <w:jc w:val="center"/>
            </w:pPr>
            <w:r>
              <w:t>14966,4</w:t>
            </w:r>
          </w:p>
        </w:tc>
        <w:tc>
          <w:tcPr>
            <w:tcW w:w="1949" w:type="dxa"/>
          </w:tcPr>
          <w:p w:rsidR="003C5D4C" w:rsidRDefault="003C5D4C">
            <w:pPr>
              <w:pStyle w:val="ConsPlusNormal"/>
              <w:jc w:val="center"/>
            </w:pPr>
            <w:r>
              <w:t>14966,4</w:t>
            </w:r>
          </w:p>
        </w:tc>
      </w:tr>
      <w:tr w:rsidR="003C5D4C">
        <w:tc>
          <w:tcPr>
            <w:tcW w:w="3458" w:type="dxa"/>
          </w:tcPr>
          <w:p w:rsidR="003C5D4C" w:rsidRDefault="003C5D4C">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16 3 00 20860</w:t>
            </w:r>
          </w:p>
        </w:tc>
        <w:tc>
          <w:tcPr>
            <w:tcW w:w="709" w:type="dxa"/>
          </w:tcPr>
          <w:p w:rsidR="003C5D4C" w:rsidRDefault="003C5D4C">
            <w:pPr>
              <w:pStyle w:val="ConsPlusNormal"/>
            </w:pPr>
          </w:p>
        </w:tc>
        <w:tc>
          <w:tcPr>
            <w:tcW w:w="1843" w:type="dxa"/>
          </w:tcPr>
          <w:p w:rsidR="003C5D4C" w:rsidRDefault="003C5D4C">
            <w:pPr>
              <w:pStyle w:val="ConsPlusNormal"/>
              <w:jc w:val="center"/>
            </w:pPr>
            <w:r>
              <w:t>14966,4</w:t>
            </w:r>
          </w:p>
        </w:tc>
        <w:tc>
          <w:tcPr>
            <w:tcW w:w="1949" w:type="dxa"/>
          </w:tcPr>
          <w:p w:rsidR="003C5D4C" w:rsidRDefault="003C5D4C">
            <w:pPr>
              <w:pStyle w:val="ConsPlusNormal"/>
              <w:jc w:val="center"/>
            </w:pPr>
            <w:r>
              <w:t>14966,4</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16 3 00 20860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14966,4</w:t>
            </w:r>
          </w:p>
        </w:tc>
        <w:tc>
          <w:tcPr>
            <w:tcW w:w="1949" w:type="dxa"/>
          </w:tcPr>
          <w:p w:rsidR="003C5D4C" w:rsidRDefault="003C5D4C">
            <w:pPr>
              <w:pStyle w:val="ConsPlusNormal"/>
              <w:jc w:val="center"/>
            </w:pPr>
            <w:r>
              <w:t>14966,4</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52500,0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52500,0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4009R</w:t>
            </w:r>
          </w:p>
        </w:tc>
        <w:tc>
          <w:tcPr>
            <w:tcW w:w="709" w:type="dxa"/>
          </w:tcPr>
          <w:p w:rsidR="003C5D4C" w:rsidRDefault="003C5D4C">
            <w:pPr>
              <w:pStyle w:val="ConsPlusNormal"/>
            </w:pPr>
          </w:p>
        </w:tc>
        <w:tc>
          <w:tcPr>
            <w:tcW w:w="1843" w:type="dxa"/>
          </w:tcPr>
          <w:p w:rsidR="003C5D4C" w:rsidRDefault="003C5D4C">
            <w:pPr>
              <w:pStyle w:val="ConsPlusNormal"/>
              <w:jc w:val="center"/>
            </w:pPr>
            <w:r>
              <w:t>52500,0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4009R</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52500,0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НАЦИОНАЛЬНАЯ ЭКОНОМИКА</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04</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72020,4</w:t>
            </w:r>
          </w:p>
        </w:tc>
        <w:tc>
          <w:tcPr>
            <w:tcW w:w="1949" w:type="dxa"/>
          </w:tcPr>
          <w:p w:rsidR="003C5D4C" w:rsidRDefault="003C5D4C">
            <w:pPr>
              <w:pStyle w:val="ConsPlusNormal"/>
              <w:jc w:val="center"/>
            </w:pPr>
            <w:r>
              <w:t>72020,4</w:t>
            </w:r>
          </w:p>
        </w:tc>
      </w:tr>
      <w:tr w:rsidR="003C5D4C">
        <w:tc>
          <w:tcPr>
            <w:tcW w:w="3458" w:type="dxa"/>
          </w:tcPr>
          <w:p w:rsidR="003C5D4C" w:rsidRDefault="003C5D4C">
            <w:pPr>
              <w:pStyle w:val="ConsPlusNormal"/>
            </w:pPr>
            <w:r>
              <w:t>Другие вопросы в области национальной экономики</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72020,4</w:t>
            </w:r>
          </w:p>
        </w:tc>
        <w:tc>
          <w:tcPr>
            <w:tcW w:w="1949" w:type="dxa"/>
          </w:tcPr>
          <w:p w:rsidR="003C5D4C" w:rsidRDefault="003C5D4C">
            <w:pPr>
              <w:pStyle w:val="ConsPlusNormal"/>
              <w:jc w:val="center"/>
            </w:pPr>
            <w:r>
              <w:t>72020,4</w:t>
            </w:r>
          </w:p>
        </w:tc>
      </w:tr>
      <w:tr w:rsidR="003C5D4C">
        <w:tc>
          <w:tcPr>
            <w:tcW w:w="3458" w:type="dxa"/>
          </w:tcPr>
          <w:p w:rsidR="003C5D4C" w:rsidRDefault="003C5D4C">
            <w:pPr>
              <w:pStyle w:val="ConsPlusNormal"/>
            </w:pPr>
            <w:r>
              <w:t>Обеспечение деятельности государственных учреждений</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98</w:t>
            </w:r>
          </w:p>
        </w:tc>
        <w:tc>
          <w:tcPr>
            <w:tcW w:w="709" w:type="dxa"/>
          </w:tcPr>
          <w:p w:rsidR="003C5D4C" w:rsidRDefault="003C5D4C">
            <w:pPr>
              <w:pStyle w:val="ConsPlusNormal"/>
            </w:pPr>
          </w:p>
        </w:tc>
        <w:tc>
          <w:tcPr>
            <w:tcW w:w="1843" w:type="dxa"/>
          </w:tcPr>
          <w:p w:rsidR="003C5D4C" w:rsidRDefault="003C5D4C">
            <w:pPr>
              <w:pStyle w:val="ConsPlusNormal"/>
              <w:jc w:val="center"/>
            </w:pPr>
            <w:r>
              <w:t>3740,0</w:t>
            </w:r>
          </w:p>
        </w:tc>
        <w:tc>
          <w:tcPr>
            <w:tcW w:w="1949" w:type="dxa"/>
          </w:tcPr>
          <w:p w:rsidR="003C5D4C" w:rsidRDefault="003C5D4C">
            <w:pPr>
              <w:pStyle w:val="ConsPlusNormal"/>
              <w:jc w:val="center"/>
            </w:pPr>
            <w:r>
              <w:t>3740,0</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98 8</w:t>
            </w:r>
          </w:p>
        </w:tc>
        <w:tc>
          <w:tcPr>
            <w:tcW w:w="709" w:type="dxa"/>
          </w:tcPr>
          <w:p w:rsidR="003C5D4C" w:rsidRDefault="003C5D4C">
            <w:pPr>
              <w:pStyle w:val="ConsPlusNormal"/>
            </w:pPr>
          </w:p>
        </w:tc>
        <w:tc>
          <w:tcPr>
            <w:tcW w:w="1843" w:type="dxa"/>
          </w:tcPr>
          <w:p w:rsidR="003C5D4C" w:rsidRDefault="003C5D4C">
            <w:pPr>
              <w:pStyle w:val="ConsPlusNormal"/>
              <w:jc w:val="center"/>
            </w:pPr>
            <w:r>
              <w:t>3740,0</w:t>
            </w:r>
          </w:p>
        </w:tc>
        <w:tc>
          <w:tcPr>
            <w:tcW w:w="1949" w:type="dxa"/>
          </w:tcPr>
          <w:p w:rsidR="003C5D4C" w:rsidRDefault="003C5D4C">
            <w:pPr>
              <w:pStyle w:val="ConsPlusNormal"/>
              <w:jc w:val="center"/>
            </w:pPr>
            <w:r>
              <w:t>3740,0</w:t>
            </w:r>
          </w:p>
        </w:tc>
      </w:tr>
      <w:tr w:rsidR="003C5D4C">
        <w:tc>
          <w:tcPr>
            <w:tcW w:w="345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98 8 00 00590</w:t>
            </w:r>
          </w:p>
        </w:tc>
        <w:tc>
          <w:tcPr>
            <w:tcW w:w="709" w:type="dxa"/>
          </w:tcPr>
          <w:p w:rsidR="003C5D4C" w:rsidRDefault="003C5D4C">
            <w:pPr>
              <w:pStyle w:val="ConsPlusNormal"/>
            </w:pPr>
          </w:p>
        </w:tc>
        <w:tc>
          <w:tcPr>
            <w:tcW w:w="1843" w:type="dxa"/>
          </w:tcPr>
          <w:p w:rsidR="003C5D4C" w:rsidRDefault="003C5D4C">
            <w:pPr>
              <w:pStyle w:val="ConsPlusNormal"/>
              <w:jc w:val="center"/>
            </w:pPr>
            <w:r>
              <w:t>3740,0</w:t>
            </w:r>
          </w:p>
        </w:tc>
        <w:tc>
          <w:tcPr>
            <w:tcW w:w="1949" w:type="dxa"/>
          </w:tcPr>
          <w:p w:rsidR="003C5D4C" w:rsidRDefault="003C5D4C">
            <w:pPr>
              <w:pStyle w:val="ConsPlusNormal"/>
              <w:jc w:val="center"/>
            </w:pPr>
            <w:r>
              <w:t>3740,0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98 8 00 00590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3740,0</w:t>
            </w:r>
          </w:p>
        </w:tc>
        <w:tc>
          <w:tcPr>
            <w:tcW w:w="1949" w:type="dxa"/>
          </w:tcPr>
          <w:p w:rsidR="003C5D4C" w:rsidRDefault="003C5D4C">
            <w:pPr>
              <w:pStyle w:val="ConsPlusNormal"/>
              <w:jc w:val="center"/>
            </w:pPr>
            <w:r>
              <w:t>3740,0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68280,4</w:t>
            </w:r>
          </w:p>
        </w:tc>
        <w:tc>
          <w:tcPr>
            <w:tcW w:w="1949" w:type="dxa"/>
          </w:tcPr>
          <w:p w:rsidR="003C5D4C" w:rsidRDefault="003C5D4C">
            <w:pPr>
              <w:pStyle w:val="ConsPlusNormal"/>
              <w:jc w:val="center"/>
            </w:pPr>
            <w:r>
              <w:t>68280,4</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1843" w:type="dxa"/>
          </w:tcPr>
          <w:p w:rsidR="003C5D4C" w:rsidRDefault="003C5D4C">
            <w:pPr>
              <w:pStyle w:val="ConsPlusNormal"/>
              <w:jc w:val="center"/>
            </w:pPr>
            <w:r>
              <w:t>68111,1</w:t>
            </w:r>
          </w:p>
        </w:tc>
        <w:tc>
          <w:tcPr>
            <w:tcW w:w="1949" w:type="dxa"/>
          </w:tcPr>
          <w:p w:rsidR="003C5D4C" w:rsidRDefault="003C5D4C">
            <w:pPr>
              <w:pStyle w:val="ConsPlusNormal"/>
              <w:jc w:val="center"/>
            </w:pPr>
            <w:r>
              <w:t>68111,1</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pPr>
          </w:p>
        </w:tc>
        <w:tc>
          <w:tcPr>
            <w:tcW w:w="1843" w:type="dxa"/>
          </w:tcPr>
          <w:p w:rsidR="003C5D4C" w:rsidRDefault="003C5D4C">
            <w:pPr>
              <w:pStyle w:val="ConsPlusNormal"/>
              <w:jc w:val="center"/>
            </w:pPr>
            <w:r>
              <w:t>68111,1</w:t>
            </w:r>
          </w:p>
        </w:tc>
        <w:tc>
          <w:tcPr>
            <w:tcW w:w="1949" w:type="dxa"/>
          </w:tcPr>
          <w:p w:rsidR="003C5D4C" w:rsidRDefault="003C5D4C">
            <w:pPr>
              <w:pStyle w:val="ConsPlusNormal"/>
              <w:jc w:val="center"/>
            </w:pPr>
            <w:r>
              <w:t>68111,1</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59369,0</w:t>
            </w:r>
          </w:p>
        </w:tc>
        <w:tc>
          <w:tcPr>
            <w:tcW w:w="1949" w:type="dxa"/>
          </w:tcPr>
          <w:p w:rsidR="003C5D4C" w:rsidRDefault="003C5D4C">
            <w:pPr>
              <w:pStyle w:val="ConsPlusNormal"/>
              <w:jc w:val="center"/>
            </w:pPr>
            <w:r>
              <w:t>59369,0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8522,1</w:t>
            </w:r>
          </w:p>
        </w:tc>
        <w:tc>
          <w:tcPr>
            <w:tcW w:w="1949" w:type="dxa"/>
          </w:tcPr>
          <w:p w:rsidR="003C5D4C" w:rsidRDefault="003C5D4C">
            <w:pPr>
              <w:pStyle w:val="ConsPlusNormal"/>
              <w:jc w:val="center"/>
            </w:pPr>
            <w:r>
              <w:t>8522,1</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220,0</w:t>
            </w:r>
          </w:p>
        </w:tc>
        <w:tc>
          <w:tcPr>
            <w:tcW w:w="1949" w:type="dxa"/>
          </w:tcPr>
          <w:p w:rsidR="003C5D4C" w:rsidRDefault="003C5D4C">
            <w:pPr>
              <w:pStyle w:val="ConsPlusNormal"/>
              <w:jc w:val="center"/>
            </w:pPr>
            <w:r>
              <w:t>220,0</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169,3</w:t>
            </w:r>
          </w:p>
        </w:tc>
        <w:tc>
          <w:tcPr>
            <w:tcW w:w="1949" w:type="dxa"/>
          </w:tcPr>
          <w:p w:rsidR="003C5D4C" w:rsidRDefault="003C5D4C">
            <w:pPr>
              <w:pStyle w:val="ConsPlusNormal"/>
              <w:jc w:val="center"/>
            </w:pPr>
            <w:r>
              <w:t>169,3</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169,3</w:t>
            </w:r>
          </w:p>
        </w:tc>
        <w:tc>
          <w:tcPr>
            <w:tcW w:w="1949" w:type="dxa"/>
          </w:tcPr>
          <w:p w:rsidR="003C5D4C" w:rsidRDefault="003C5D4C">
            <w:pPr>
              <w:pStyle w:val="ConsPlusNormal"/>
              <w:jc w:val="center"/>
            </w:pPr>
            <w:r>
              <w:t>169,3</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169,3</w:t>
            </w:r>
          </w:p>
        </w:tc>
        <w:tc>
          <w:tcPr>
            <w:tcW w:w="1949" w:type="dxa"/>
          </w:tcPr>
          <w:p w:rsidR="003C5D4C" w:rsidRDefault="003C5D4C">
            <w:pPr>
              <w:pStyle w:val="ConsPlusNormal"/>
              <w:jc w:val="center"/>
            </w:pPr>
            <w:r>
              <w:t>169,3</w:t>
            </w:r>
          </w:p>
        </w:tc>
      </w:tr>
      <w:tr w:rsidR="003C5D4C">
        <w:tc>
          <w:tcPr>
            <w:tcW w:w="3458" w:type="dxa"/>
          </w:tcPr>
          <w:p w:rsidR="003C5D4C" w:rsidRDefault="003C5D4C">
            <w:pPr>
              <w:pStyle w:val="ConsPlusNormal"/>
            </w:pPr>
            <w:r>
              <w:t>ЖИЛИЩНО-КОММУНАЛЬНОЕ ХОЗЯЙСТВО</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05</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5758658,0</w:t>
            </w:r>
          </w:p>
        </w:tc>
        <w:tc>
          <w:tcPr>
            <w:tcW w:w="1949" w:type="dxa"/>
          </w:tcPr>
          <w:p w:rsidR="003C5D4C" w:rsidRDefault="003C5D4C">
            <w:pPr>
              <w:pStyle w:val="ConsPlusNormal"/>
              <w:jc w:val="center"/>
            </w:pPr>
            <w:r>
              <w:t>5397957,6</w:t>
            </w:r>
          </w:p>
        </w:tc>
      </w:tr>
      <w:tr w:rsidR="003C5D4C">
        <w:tc>
          <w:tcPr>
            <w:tcW w:w="3458" w:type="dxa"/>
          </w:tcPr>
          <w:p w:rsidR="003C5D4C" w:rsidRDefault="003C5D4C">
            <w:pPr>
              <w:pStyle w:val="ConsPlusNormal"/>
            </w:pPr>
            <w:r>
              <w:t>Жилищное хозяйство</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10989,4</w:t>
            </w:r>
          </w:p>
        </w:tc>
        <w:tc>
          <w:tcPr>
            <w:tcW w:w="1949" w:type="dxa"/>
          </w:tcPr>
          <w:p w:rsidR="003C5D4C" w:rsidRDefault="003C5D4C">
            <w:pPr>
              <w:pStyle w:val="ConsPlusNormal"/>
              <w:jc w:val="center"/>
            </w:pPr>
            <w:r>
              <w:t>10989,4</w:t>
            </w:r>
          </w:p>
        </w:tc>
      </w:tr>
      <w:tr w:rsidR="003C5D4C">
        <w:tc>
          <w:tcPr>
            <w:tcW w:w="3458" w:type="dxa"/>
          </w:tcPr>
          <w:p w:rsidR="003C5D4C" w:rsidRDefault="003C5D4C">
            <w:pPr>
              <w:pStyle w:val="ConsPlusNormal"/>
            </w:pPr>
            <w:r>
              <w:t xml:space="preserve">Государственная </w:t>
            </w:r>
            <w:hyperlink r:id="rId631" w:history="1">
              <w:r>
                <w:rPr>
                  <w:color w:val="0000FF"/>
                </w:rPr>
                <w:t>программа</w:t>
              </w:r>
            </w:hyperlink>
            <w:r>
              <w:t xml:space="preserve"> Республики Дагестан "Развитие жилищного строительства в Республике Дагестан"</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16</w:t>
            </w:r>
          </w:p>
        </w:tc>
        <w:tc>
          <w:tcPr>
            <w:tcW w:w="709" w:type="dxa"/>
          </w:tcPr>
          <w:p w:rsidR="003C5D4C" w:rsidRDefault="003C5D4C">
            <w:pPr>
              <w:pStyle w:val="ConsPlusNormal"/>
            </w:pPr>
          </w:p>
        </w:tc>
        <w:tc>
          <w:tcPr>
            <w:tcW w:w="1843" w:type="dxa"/>
          </w:tcPr>
          <w:p w:rsidR="003C5D4C" w:rsidRDefault="003C5D4C">
            <w:pPr>
              <w:pStyle w:val="ConsPlusNormal"/>
              <w:jc w:val="center"/>
            </w:pPr>
            <w:r>
              <w:t>10989,4</w:t>
            </w:r>
          </w:p>
        </w:tc>
        <w:tc>
          <w:tcPr>
            <w:tcW w:w="1949" w:type="dxa"/>
          </w:tcPr>
          <w:p w:rsidR="003C5D4C" w:rsidRDefault="003C5D4C">
            <w:pPr>
              <w:pStyle w:val="ConsPlusNormal"/>
              <w:jc w:val="center"/>
            </w:pPr>
            <w:r>
              <w:t>10989,4</w:t>
            </w:r>
          </w:p>
        </w:tc>
      </w:tr>
      <w:tr w:rsidR="003C5D4C">
        <w:tc>
          <w:tcPr>
            <w:tcW w:w="3458" w:type="dxa"/>
          </w:tcPr>
          <w:p w:rsidR="003C5D4C" w:rsidRDefault="008C55E6">
            <w:pPr>
              <w:pStyle w:val="ConsPlusNormal"/>
            </w:pPr>
            <w:hyperlink r:id="rId632" w:history="1">
              <w:r w:rsidR="003C5D4C">
                <w:rPr>
                  <w:color w:val="0000FF"/>
                </w:rPr>
                <w:t>Подпрограмма</w:t>
              </w:r>
            </w:hyperlink>
            <w:r w:rsidR="003C5D4C">
              <w:t xml:space="preserve"> "Обеспечение жильем молодых семей в Республике Дагестан"</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16 4</w:t>
            </w:r>
          </w:p>
        </w:tc>
        <w:tc>
          <w:tcPr>
            <w:tcW w:w="709" w:type="dxa"/>
          </w:tcPr>
          <w:p w:rsidR="003C5D4C" w:rsidRDefault="003C5D4C">
            <w:pPr>
              <w:pStyle w:val="ConsPlusNormal"/>
            </w:pPr>
          </w:p>
        </w:tc>
        <w:tc>
          <w:tcPr>
            <w:tcW w:w="1843" w:type="dxa"/>
          </w:tcPr>
          <w:p w:rsidR="003C5D4C" w:rsidRDefault="003C5D4C">
            <w:pPr>
              <w:pStyle w:val="ConsPlusNormal"/>
              <w:jc w:val="center"/>
            </w:pPr>
            <w:r>
              <w:t>10989,4</w:t>
            </w:r>
          </w:p>
        </w:tc>
        <w:tc>
          <w:tcPr>
            <w:tcW w:w="1949" w:type="dxa"/>
          </w:tcPr>
          <w:p w:rsidR="003C5D4C" w:rsidRDefault="003C5D4C">
            <w:pPr>
              <w:pStyle w:val="ConsPlusNormal"/>
              <w:jc w:val="center"/>
            </w:pPr>
            <w:r>
              <w:t>10989,4</w:t>
            </w:r>
          </w:p>
        </w:tc>
      </w:tr>
      <w:tr w:rsidR="003C5D4C">
        <w:tc>
          <w:tcPr>
            <w:tcW w:w="3458" w:type="dxa"/>
          </w:tcPr>
          <w:p w:rsidR="003C5D4C" w:rsidRDefault="003C5D4C">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16 4 00 15500</w:t>
            </w:r>
          </w:p>
        </w:tc>
        <w:tc>
          <w:tcPr>
            <w:tcW w:w="709" w:type="dxa"/>
          </w:tcPr>
          <w:p w:rsidR="003C5D4C" w:rsidRDefault="003C5D4C">
            <w:pPr>
              <w:pStyle w:val="ConsPlusNormal"/>
            </w:pPr>
          </w:p>
        </w:tc>
        <w:tc>
          <w:tcPr>
            <w:tcW w:w="1843" w:type="dxa"/>
          </w:tcPr>
          <w:p w:rsidR="003C5D4C" w:rsidRDefault="003C5D4C">
            <w:pPr>
              <w:pStyle w:val="ConsPlusNormal"/>
              <w:jc w:val="center"/>
            </w:pPr>
            <w:r>
              <w:t>10989,4</w:t>
            </w:r>
          </w:p>
        </w:tc>
        <w:tc>
          <w:tcPr>
            <w:tcW w:w="1949" w:type="dxa"/>
          </w:tcPr>
          <w:p w:rsidR="003C5D4C" w:rsidRDefault="003C5D4C">
            <w:pPr>
              <w:pStyle w:val="ConsPlusNormal"/>
              <w:jc w:val="center"/>
            </w:pPr>
            <w:r>
              <w:t>10989,4</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16 4 00 15500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10989,4</w:t>
            </w:r>
          </w:p>
        </w:tc>
        <w:tc>
          <w:tcPr>
            <w:tcW w:w="1949" w:type="dxa"/>
          </w:tcPr>
          <w:p w:rsidR="003C5D4C" w:rsidRDefault="003C5D4C">
            <w:pPr>
              <w:pStyle w:val="ConsPlusNormal"/>
              <w:jc w:val="center"/>
            </w:pPr>
            <w:r>
              <w:t>10989,4</w:t>
            </w:r>
          </w:p>
        </w:tc>
      </w:tr>
      <w:tr w:rsidR="003C5D4C">
        <w:tc>
          <w:tcPr>
            <w:tcW w:w="3458" w:type="dxa"/>
          </w:tcPr>
          <w:p w:rsidR="003C5D4C" w:rsidRDefault="003C5D4C">
            <w:pPr>
              <w:pStyle w:val="ConsPlusNormal"/>
            </w:pPr>
            <w:r>
              <w:t>Коммунальное хозяйство</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3793384,4</w:t>
            </w:r>
          </w:p>
        </w:tc>
        <w:tc>
          <w:tcPr>
            <w:tcW w:w="1949" w:type="dxa"/>
          </w:tcPr>
          <w:p w:rsidR="003C5D4C" w:rsidRDefault="003C5D4C">
            <w:pPr>
              <w:pStyle w:val="ConsPlusNormal"/>
              <w:jc w:val="center"/>
            </w:pPr>
            <w:r>
              <w:t>3013921,0</w:t>
            </w:r>
          </w:p>
        </w:tc>
      </w:tr>
      <w:tr w:rsidR="003C5D4C">
        <w:tc>
          <w:tcPr>
            <w:tcW w:w="3458" w:type="dxa"/>
          </w:tcPr>
          <w:p w:rsidR="003C5D4C" w:rsidRDefault="003C5D4C">
            <w:pPr>
              <w:pStyle w:val="ConsPlusNormal"/>
            </w:pPr>
            <w:r>
              <w:t xml:space="preserve">Государственная </w:t>
            </w:r>
            <w:hyperlink r:id="rId633" w:history="1">
              <w:r>
                <w:rPr>
                  <w:color w:val="0000FF"/>
                </w:rPr>
                <w:t>программа</w:t>
              </w:r>
            </w:hyperlink>
            <w:r>
              <w:t xml:space="preserve"> Республики Дагестан "Развитие жилищного строительства в Республике Дагестан"</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16</w:t>
            </w:r>
          </w:p>
        </w:tc>
        <w:tc>
          <w:tcPr>
            <w:tcW w:w="709" w:type="dxa"/>
          </w:tcPr>
          <w:p w:rsidR="003C5D4C" w:rsidRDefault="003C5D4C">
            <w:pPr>
              <w:pStyle w:val="ConsPlusNormal"/>
            </w:pPr>
          </w:p>
        </w:tc>
        <w:tc>
          <w:tcPr>
            <w:tcW w:w="1843" w:type="dxa"/>
          </w:tcPr>
          <w:p w:rsidR="003C5D4C" w:rsidRDefault="003C5D4C">
            <w:pPr>
              <w:pStyle w:val="ConsPlusNormal"/>
              <w:jc w:val="center"/>
            </w:pPr>
            <w:r>
              <w:t>3603910,7</w:t>
            </w:r>
          </w:p>
        </w:tc>
        <w:tc>
          <w:tcPr>
            <w:tcW w:w="1949" w:type="dxa"/>
          </w:tcPr>
          <w:p w:rsidR="003C5D4C" w:rsidRDefault="003C5D4C">
            <w:pPr>
              <w:pStyle w:val="ConsPlusNormal"/>
              <w:jc w:val="center"/>
            </w:pPr>
            <w:r>
              <w:t>2824447,3</w:t>
            </w:r>
          </w:p>
        </w:tc>
      </w:tr>
      <w:tr w:rsidR="003C5D4C">
        <w:tc>
          <w:tcPr>
            <w:tcW w:w="3458" w:type="dxa"/>
          </w:tcPr>
          <w:p w:rsidR="003C5D4C" w:rsidRDefault="008C55E6">
            <w:pPr>
              <w:pStyle w:val="ConsPlusNormal"/>
            </w:pPr>
            <w:hyperlink r:id="rId634" w:history="1">
              <w:r w:rsidR="003C5D4C">
                <w:rPr>
                  <w:color w:val="0000FF"/>
                </w:rPr>
                <w:t>Подпрограмма</w:t>
              </w:r>
            </w:hyperlink>
            <w:r w:rsidR="003C5D4C">
              <w:t xml:space="preserve"> "Создание условий для обеспечения качественными услугами жилищно-коммунального хозяйства населения Республики Дагестан"</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16 7</w:t>
            </w:r>
          </w:p>
        </w:tc>
        <w:tc>
          <w:tcPr>
            <w:tcW w:w="709" w:type="dxa"/>
          </w:tcPr>
          <w:p w:rsidR="003C5D4C" w:rsidRDefault="003C5D4C">
            <w:pPr>
              <w:pStyle w:val="ConsPlusNormal"/>
            </w:pPr>
          </w:p>
        </w:tc>
        <w:tc>
          <w:tcPr>
            <w:tcW w:w="1843" w:type="dxa"/>
          </w:tcPr>
          <w:p w:rsidR="003C5D4C" w:rsidRDefault="003C5D4C">
            <w:pPr>
              <w:pStyle w:val="ConsPlusNormal"/>
              <w:jc w:val="center"/>
            </w:pPr>
            <w:r>
              <w:t>3603910,7</w:t>
            </w:r>
          </w:p>
        </w:tc>
        <w:tc>
          <w:tcPr>
            <w:tcW w:w="1949" w:type="dxa"/>
          </w:tcPr>
          <w:p w:rsidR="003C5D4C" w:rsidRDefault="003C5D4C">
            <w:pPr>
              <w:pStyle w:val="ConsPlusNormal"/>
              <w:jc w:val="center"/>
            </w:pPr>
            <w:r>
              <w:t>2824447,3</w:t>
            </w:r>
          </w:p>
        </w:tc>
      </w:tr>
      <w:tr w:rsidR="003C5D4C">
        <w:tc>
          <w:tcPr>
            <w:tcW w:w="3458"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16 7 00 4111R</w:t>
            </w:r>
          </w:p>
        </w:tc>
        <w:tc>
          <w:tcPr>
            <w:tcW w:w="709" w:type="dxa"/>
          </w:tcPr>
          <w:p w:rsidR="003C5D4C" w:rsidRDefault="003C5D4C">
            <w:pPr>
              <w:pStyle w:val="ConsPlusNormal"/>
            </w:pPr>
          </w:p>
        </w:tc>
        <w:tc>
          <w:tcPr>
            <w:tcW w:w="1843" w:type="dxa"/>
          </w:tcPr>
          <w:p w:rsidR="003C5D4C" w:rsidRDefault="003C5D4C">
            <w:pPr>
              <w:pStyle w:val="ConsPlusNormal"/>
              <w:jc w:val="center"/>
            </w:pPr>
            <w:r>
              <w:t>2857148,5</w:t>
            </w:r>
          </w:p>
        </w:tc>
        <w:tc>
          <w:tcPr>
            <w:tcW w:w="1949" w:type="dxa"/>
          </w:tcPr>
          <w:p w:rsidR="003C5D4C" w:rsidRDefault="003C5D4C">
            <w:pPr>
              <w:pStyle w:val="ConsPlusNormal"/>
              <w:jc w:val="center"/>
            </w:pPr>
            <w:r>
              <w:t>2339773,8</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16 7 00 4111R</w:t>
            </w:r>
          </w:p>
        </w:tc>
        <w:tc>
          <w:tcPr>
            <w:tcW w:w="709" w:type="dxa"/>
          </w:tcPr>
          <w:p w:rsidR="003C5D4C" w:rsidRDefault="003C5D4C">
            <w:pPr>
              <w:pStyle w:val="ConsPlusNormal"/>
              <w:jc w:val="center"/>
            </w:pPr>
            <w:r>
              <w:t>400</w:t>
            </w:r>
          </w:p>
        </w:tc>
        <w:tc>
          <w:tcPr>
            <w:tcW w:w="1843" w:type="dxa"/>
          </w:tcPr>
          <w:p w:rsidR="003C5D4C" w:rsidRDefault="003C5D4C">
            <w:pPr>
              <w:pStyle w:val="ConsPlusNormal"/>
              <w:jc w:val="center"/>
            </w:pPr>
            <w:r>
              <w:t>2857148,5</w:t>
            </w:r>
          </w:p>
        </w:tc>
        <w:tc>
          <w:tcPr>
            <w:tcW w:w="1949" w:type="dxa"/>
          </w:tcPr>
          <w:p w:rsidR="003C5D4C" w:rsidRDefault="003C5D4C">
            <w:pPr>
              <w:pStyle w:val="ConsPlusNormal"/>
              <w:jc w:val="center"/>
            </w:pPr>
            <w:r>
              <w:t>2339773,8</w:t>
            </w:r>
          </w:p>
        </w:tc>
      </w:tr>
      <w:tr w:rsidR="003C5D4C">
        <w:tc>
          <w:tcPr>
            <w:tcW w:w="3458"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16 7 00 4112R</w:t>
            </w:r>
          </w:p>
        </w:tc>
        <w:tc>
          <w:tcPr>
            <w:tcW w:w="709" w:type="dxa"/>
          </w:tcPr>
          <w:p w:rsidR="003C5D4C" w:rsidRDefault="003C5D4C">
            <w:pPr>
              <w:pStyle w:val="ConsPlusNormal"/>
            </w:pPr>
          </w:p>
        </w:tc>
        <w:tc>
          <w:tcPr>
            <w:tcW w:w="1843" w:type="dxa"/>
          </w:tcPr>
          <w:p w:rsidR="003C5D4C" w:rsidRDefault="003C5D4C">
            <w:pPr>
              <w:pStyle w:val="ConsPlusNormal"/>
              <w:jc w:val="center"/>
            </w:pPr>
            <w:r>
              <w:t>746762,2</w:t>
            </w:r>
          </w:p>
        </w:tc>
        <w:tc>
          <w:tcPr>
            <w:tcW w:w="1949" w:type="dxa"/>
          </w:tcPr>
          <w:p w:rsidR="003C5D4C" w:rsidRDefault="003C5D4C">
            <w:pPr>
              <w:pStyle w:val="ConsPlusNormal"/>
              <w:jc w:val="center"/>
            </w:pPr>
            <w:r>
              <w:t>484673,5</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16 7 00 4112R</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746762,2</w:t>
            </w:r>
          </w:p>
        </w:tc>
        <w:tc>
          <w:tcPr>
            <w:tcW w:w="1949" w:type="dxa"/>
          </w:tcPr>
          <w:p w:rsidR="003C5D4C" w:rsidRDefault="003C5D4C">
            <w:pPr>
              <w:pStyle w:val="ConsPlusNormal"/>
              <w:jc w:val="center"/>
            </w:pPr>
            <w:r>
              <w:t>484673,5</w:t>
            </w:r>
          </w:p>
        </w:tc>
      </w:tr>
      <w:tr w:rsidR="003C5D4C">
        <w:tc>
          <w:tcPr>
            <w:tcW w:w="3458" w:type="dxa"/>
          </w:tcPr>
          <w:p w:rsidR="003C5D4C" w:rsidRDefault="003C5D4C">
            <w:pPr>
              <w:pStyle w:val="ConsPlusNormal"/>
            </w:pPr>
            <w:r>
              <w:t xml:space="preserve">Государственная </w:t>
            </w:r>
            <w:hyperlink r:id="rId635"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49</w:t>
            </w:r>
          </w:p>
        </w:tc>
        <w:tc>
          <w:tcPr>
            <w:tcW w:w="709" w:type="dxa"/>
          </w:tcPr>
          <w:p w:rsidR="003C5D4C" w:rsidRDefault="003C5D4C">
            <w:pPr>
              <w:pStyle w:val="ConsPlusNormal"/>
            </w:pPr>
          </w:p>
        </w:tc>
        <w:tc>
          <w:tcPr>
            <w:tcW w:w="1843" w:type="dxa"/>
          </w:tcPr>
          <w:p w:rsidR="003C5D4C" w:rsidRDefault="003C5D4C">
            <w:pPr>
              <w:pStyle w:val="ConsPlusNormal"/>
              <w:jc w:val="center"/>
            </w:pPr>
            <w:r>
              <w:t>189473,7</w:t>
            </w:r>
          </w:p>
        </w:tc>
        <w:tc>
          <w:tcPr>
            <w:tcW w:w="1949" w:type="dxa"/>
          </w:tcPr>
          <w:p w:rsidR="003C5D4C" w:rsidRDefault="003C5D4C">
            <w:pPr>
              <w:pStyle w:val="ConsPlusNormal"/>
              <w:jc w:val="center"/>
            </w:pPr>
            <w:r>
              <w:t>189473,7</w:t>
            </w:r>
          </w:p>
        </w:tc>
      </w:tr>
      <w:tr w:rsidR="003C5D4C">
        <w:tc>
          <w:tcPr>
            <w:tcW w:w="3458" w:type="dxa"/>
          </w:tcPr>
          <w:p w:rsidR="003C5D4C" w:rsidRDefault="003C5D4C">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49 0 00 R523R</w:t>
            </w:r>
          </w:p>
        </w:tc>
        <w:tc>
          <w:tcPr>
            <w:tcW w:w="709" w:type="dxa"/>
          </w:tcPr>
          <w:p w:rsidR="003C5D4C" w:rsidRDefault="003C5D4C">
            <w:pPr>
              <w:pStyle w:val="ConsPlusNormal"/>
            </w:pPr>
          </w:p>
        </w:tc>
        <w:tc>
          <w:tcPr>
            <w:tcW w:w="1843" w:type="dxa"/>
          </w:tcPr>
          <w:p w:rsidR="003C5D4C" w:rsidRDefault="003C5D4C">
            <w:pPr>
              <w:pStyle w:val="ConsPlusNormal"/>
              <w:jc w:val="center"/>
            </w:pPr>
            <w:r>
              <w:t>189473,7</w:t>
            </w:r>
          </w:p>
        </w:tc>
        <w:tc>
          <w:tcPr>
            <w:tcW w:w="1949" w:type="dxa"/>
          </w:tcPr>
          <w:p w:rsidR="003C5D4C" w:rsidRDefault="003C5D4C">
            <w:pPr>
              <w:pStyle w:val="ConsPlusNormal"/>
              <w:jc w:val="center"/>
            </w:pPr>
            <w:r>
              <w:t>189473,7</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49 0 00 R523R</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189473,7</w:t>
            </w:r>
          </w:p>
        </w:tc>
        <w:tc>
          <w:tcPr>
            <w:tcW w:w="1949" w:type="dxa"/>
          </w:tcPr>
          <w:p w:rsidR="003C5D4C" w:rsidRDefault="003C5D4C">
            <w:pPr>
              <w:pStyle w:val="ConsPlusNormal"/>
              <w:jc w:val="center"/>
            </w:pPr>
            <w:r>
              <w:t>189473,7</w:t>
            </w:r>
          </w:p>
        </w:tc>
      </w:tr>
      <w:tr w:rsidR="003C5D4C">
        <w:tc>
          <w:tcPr>
            <w:tcW w:w="3458" w:type="dxa"/>
          </w:tcPr>
          <w:p w:rsidR="003C5D4C" w:rsidRDefault="003C5D4C">
            <w:pPr>
              <w:pStyle w:val="ConsPlusNormal"/>
            </w:pPr>
            <w:r>
              <w:t>Благоустройство</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934888,1</w:t>
            </w:r>
          </w:p>
        </w:tc>
        <w:tc>
          <w:tcPr>
            <w:tcW w:w="1949" w:type="dxa"/>
          </w:tcPr>
          <w:p w:rsidR="003C5D4C" w:rsidRDefault="003C5D4C">
            <w:pPr>
              <w:pStyle w:val="ConsPlusNormal"/>
              <w:jc w:val="center"/>
            </w:pPr>
            <w:r>
              <w:t>974711,9</w:t>
            </w:r>
          </w:p>
        </w:tc>
      </w:tr>
      <w:tr w:rsidR="003C5D4C">
        <w:tc>
          <w:tcPr>
            <w:tcW w:w="3458" w:type="dxa"/>
          </w:tcPr>
          <w:p w:rsidR="003C5D4C" w:rsidRDefault="003C5D4C">
            <w:pPr>
              <w:pStyle w:val="ConsPlusNormal"/>
            </w:pPr>
            <w:r>
              <w:t xml:space="preserve">Государственная </w:t>
            </w:r>
            <w:hyperlink r:id="rId636" w:history="1">
              <w:r>
                <w:rPr>
                  <w:color w:val="0000FF"/>
                </w:rPr>
                <w:t>программа</w:t>
              </w:r>
            </w:hyperlink>
            <w:r>
              <w:t xml:space="preserve"> Республики Дагестан "Формирование современной городской среды в Республике Дагестан"</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46</w:t>
            </w:r>
          </w:p>
        </w:tc>
        <w:tc>
          <w:tcPr>
            <w:tcW w:w="709" w:type="dxa"/>
          </w:tcPr>
          <w:p w:rsidR="003C5D4C" w:rsidRDefault="003C5D4C">
            <w:pPr>
              <w:pStyle w:val="ConsPlusNormal"/>
            </w:pPr>
          </w:p>
        </w:tc>
        <w:tc>
          <w:tcPr>
            <w:tcW w:w="1843" w:type="dxa"/>
          </w:tcPr>
          <w:p w:rsidR="003C5D4C" w:rsidRDefault="003C5D4C">
            <w:pPr>
              <w:pStyle w:val="ConsPlusNormal"/>
              <w:jc w:val="center"/>
            </w:pPr>
            <w:r>
              <w:t>934888,1</w:t>
            </w:r>
          </w:p>
        </w:tc>
        <w:tc>
          <w:tcPr>
            <w:tcW w:w="1949" w:type="dxa"/>
          </w:tcPr>
          <w:p w:rsidR="003C5D4C" w:rsidRDefault="003C5D4C">
            <w:pPr>
              <w:pStyle w:val="ConsPlusNormal"/>
              <w:jc w:val="center"/>
            </w:pPr>
            <w:r>
              <w:t>974711,9</w:t>
            </w:r>
          </w:p>
        </w:tc>
      </w:tr>
      <w:tr w:rsidR="003C5D4C">
        <w:tc>
          <w:tcPr>
            <w:tcW w:w="3458" w:type="dxa"/>
          </w:tcPr>
          <w:p w:rsidR="003C5D4C" w:rsidRDefault="003C5D4C">
            <w:pPr>
              <w:pStyle w:val="ConsPlusNormal"/>
            </w:pPr>
            <w:r>
              <w:t>Федеральный проект "Формирование комфортной городской среды"</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46 0 F2</w:t>
            </w:r>
          </w:p>
        </w:tc>
        <w:tc>
          <w:tcPr>
            <w:tcW w:w="709" w:type="dxa"/>
          </w:tcPr>
          <w:p w:rsidR="003C5D4C" w:rsidRDefault="003C5D4C">
            <w:pPr>
              <w:pStyle w:val="ConsPlusNormal"/>
            </w:pPr>
          </w:p>
        </w:tc>
        <w:tc>
          <w:tcPr>
            <w:tcW w:w="1843" w:type="dxa"/>
          </w:tcPr>
          <w:p w:rsidR="003C5D4C" w:rsidRDefault="003C5D4C">
            <w:pPr>
              <w:pStyle w:val="ConsPlusNormal"/>
              <w:jc w:val="center"/>
            </w:pPr>
            <w:r>
              <w:t>934888,1</w:t>
            </w:r>
          </w:p>
        </w:tc>
        <w:tc>
          <w:tcPr>
            <w:tcW w:w="1949" w:type="dxa"/>
          </w:tcPr>
          <w:p w:rsidR="003C5D4C" w:rsidRDefault="003C5D4C">
            <w:pPr>
              <w:pStyle w:val="ConsPlusNormal"/>
              <w:jc w:val="center"/>
            </w:pPr>
            <w:r>
              <w:t>974711,9</w:t>
            </w:r>
          </w:p>
        </w:tc>
      </w:tr>
      <w:tr w:rsidR="003C5D4C">
        <w:tc>
          <w:tcPr>
            <w:tcW w:w="3458" w:type="dxa"/>
          </w:tcPr>
          <w:p w:rsidR="003C5D4C" w:rsidRDefault="003C5D4C">
            <w:pPr>
              <w:pStyle w:val="ConsPlusNormal"/>
            </w:pPr>
            <w:r>
              <w:t>Субсидии на поддержку муниципальных программ формирования современной городской среды</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46 0 F2 55550</w:t>
            </w:r>
          </w:p>
        </w:tc>
        <w:tc>
          <w:tcPr>
            <w:tcW w:w="709" w:type="dxa"/>
          </w:tcPr>
          <w:p w:rsidR="003C5D4C" w:rsidRDefault="003C5D4C">
            <w:pPr>
              <w:pStyle w:val="ConsPlusNormal"/>
            </w:pPr>
          </w:p>
        </w:tc>
        <w:tc>
          <w:tcPr>
            <w:tcW w:w="1843" w:type="dxa"/>
          </w:tcPr>
          <w:p w:rsidR="003C5D4C" w:rsidRDefault="003C5D4C">
            <w:pPr>
              <w:pStyle w:val="ConsPlusNormal"/>
              <w:jc w:val="center"/>
            </w:pPr>
            <w:r>
              <w:t>934888,1</w:t>
            </w:r>
          </w:p>
        </w:tc>
        <w:tc>
          <w:tcPr>
            <w:tcW w:w="1949" w:type="dxa"/>
          </w:tcPr>
          <w:p w:rsidR="003C5D4C" w:rsidRDefault="003C5D4C">
            <w:pPr>
              <w:pStyle w:val="ConsPlusNormal"/>
              <w:jc w:val="center"/>
            </w:pPr>
            <w:r>
              <w:t>974711,9</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46 0 F2 55550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934888,1</w:t>
            </w:r>
          </w:p>
        </w:tc>
        <w:tc>
          <w:tcPr>
            <w:tcW w:w="1949" w:type="dxa"/>
          </w:tcPr>
          <w:p w:rsidR="003C5D4C" w:rsidRDefault="003C5D4C">
            <w:pPr>
              <w:pStyle w:val="ConsPlusNormal"/>
              <w:jc w:val="center"/>
            </w:pPr>
            <w:r>
              <w:t>974711,9</w:t>
            </w:r>
          </w:p>
        </w:tc>
      </w:tr>
      <w:tr w:rsidR="003C5D4C">
        <w:tc>
          <w:tcPr>
            <w:tcW w:w="3458" w:type="dxa"/>
          </w:tcPr>
          <w:p w:rsidR="003C5D4C" w:rsidRDefault="003C5D4C">
            <w:pPr>
              <w:pStyle w:val="ConsPlusNormal"/>
            </w:pPr>
            <w:r>
              <w:t>Другие вопросы в области жилищно-коммунального хозяйства</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1019396,1</w:t>
            </w:r>
          </w:p>
        </w:tc>
        <w:tc>
          <w:tcPr>
            <w:tcW w:w="1949" w:type="dxa"/>
          </w:tcPr>
          <w:p w:rsidR="003C5D4C" w:rsidRDefault="003C5D4C">
            <w:pPr>
              <w:pStyle w:val="ConsPlusNormal"/>
              <w:jc w:val="center"/>
            </w:pPr>
            <w:r>
              <w:t>1398335,3</w:t>
            </w:r>
          </w:p>
        </w:tc>
      </w:tr>
      <w:tr w:rsidR="003C5D4C">
        <w:tc>
          <w:tcPr>
            <w:tcW w:w="3458" w:type="dxa"/>
          </w:tcPr>
          <w:p w:rsidR="003C5D4C" w:rsidRDefault="003C5D4C">
            <w:pPr>
              <w:pStyle w:val="ConsPlusNormal"/>
            </w:pPr>
            <w:r>
              <w:t xml:space="preserve">Государственная </w:t>
            </w:r>
            <w:hyperlink r:id="rId637" w:history="1">
              <w:r>
                <w:rPr>
                  <w:color w:val="0000FF"/>
                </w:rPr>
                <w:t>программа</w:t>
              </w:r>
            </w:hyperlink>
            <w:r>
              <w:t xml:space="preserve"> Республики Дагестан "Развитие жилищного строительства в Республике Дагестан"</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16</w:t>
            </w:r>
          </w:p>
        </w:tc>
        <w:tc>
          <w:tcPr>
            <w:tcW w:w="709" w:type="dxa"/>
          </w:tcPr>
          <w:p w:rsidR="003C5D4C" w:rsidRDefault="003C5D4C">
            <w:pPr>
              <w:pStyle w:val="ConsPlusNormal"/>
            </w:pPr>
          </w:p>
        </w:tc>
        <w:tc>
          <w:tcPr>
            <w:tcW w:w="1843" w:type="dxa"/>
          </w:tcPr>
          <w:p w:rsidR="003C5D4C" w:rsidRDefault="003C5D4C">
            <w:pPr>
              <w:pStyle w:val="ConsPlusNormal"/>
              <w:jc w:val="center"/>
            </w:pPr>
            <w:r>
              <w:t>909008,1</w:t>
            </w:r>
          </w:p>
        </w:tc>
        <w:tc>
          <w:tcPr>
            <w:tcW w:w="1949" w:type="dxa"/>
          </w:tcPr>
          <w:p w:rsidR="003C5D4C" w:rsidRDefault="003C5D4C">
            <w:pPr>
              <w:pStyle w:val="ConsPlusNormal"/>
              <w:jc w:val="center"/>
            </w:pPr>
            <w:r>
              <w:t>1287947,3</w:t>
            </w:r>
          </w:p>
        </w:tc>
      </w:tr>
      <w:tr w:rsidR="003C5D4C">
        <w:tc>
          <w:tcPr>
            <w:tcW w:w="3458" w:type="dxa"/>
          </w:tcPr>
          <w:p w:rsidR="003C5D4C" w:rsidRDefault="008C55E6">
            <w:pPr>
              <w:pStyle w:val="ConsPlusNormal"/>
            </w:pPr>
            <w:hyperlink r:id="rId638" w:history="1">
              <w:r w:rsidR="003C5D4C">
                <w:rPr>
                  <w:color w:val="0000FF"/>
                </w:rPr>
                <w:t>Подпрограмма</w:t>
              </w:r>
            </w:hyperlink>
            <w:r w:rsidR="003C5D4C">
              <w:t xml:space="preserve"> "Создание условий для обеспечения качественными услугами жилищно-коммунального хозяйства населения Республики Дагестан"</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16 7</w:t>
            </w:r>
          </w:p>
        </w:tc>
        <w:tc>
          <w:tcPr>
            <w:tcW w:w="709" w:type="dxa"/>
          </w:tcPr>
          <w:p w:rsidR="003C5D4C" w:rsidRDefault="003C5D4C">
            <w:pPr>
              <w:pStyle w:val="ConsPlusNormal"/>
            </w:pPr>
          </w:p>
        </w:tc>
        <w:tc>
          <w:tcPr>
            <w:tcW w:w="1843" w:type="dxa"/>
          </w:tcPr>
          <w:p w:rsidR="003C5D4C" w:rsidRDefault="003C5D4C">
            <w:pPr>
              <w:pStyle w:val="ConsPlusNormal"/>
              <w:jc w:val="center"/>
            </w:pPr>
            <w:r>
              <w:t>909008,1</w:t>
            </w:r>
          </w:p>
        </w:tc>
        <w:tc>
          <w:tcPr>
            <w:tcW w:w="1949" w:type="dxa"/>
          </w:tcPr>
          <w:p w:rsidR="003C5D4C" w:rsidRDefault="003C5D4C">
            <w:pPr>
              <w:pStyle w:val="ConsPlusNormal"/>
              <w:jc w:val="center"/>
            </w:pPr>
            <w:r>
              <w:t>1287947,3</w:t>
            </w:r>
          </w:p>
        </w:tc>
      </w:tr>
      <w:tr w:rsidR="003C5D4C">
        <w:tc>
          <w:tcPr>
            <w:tcW w:w="3458" w:type="dxa"/>
          </w:tcPr>
          <w:p w:rsidR="003C5D4C" w:rsidRDefault="003C5D4C">
            <w:pPr>
              <w:pStyle w:val="ConsPlusNormal"/>
            </w:pPr>
            <w:r>
              <w:t>Федеральный проект "Чистая вода"</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16 7 G5</w:t>
            </w:r>
          </w:p>
        </w:tc>
        <w:tc>
          <w:tcPr>
            <w:tcW w:w="709" w:type="dxa"/>
          </w:tcPr>
          <w:p w:rsidR="003C5D4C" w:rsidRDefault="003C5D4C">
            <w:pPr>
              <w:pStyle w:val="ConsPlusNormal"/>
            </w:pPr>
          </w:p>
        </w:tc>
        <w:tc>
          <w:tcPr>
            <w:tcW w:w="1843" w:type="dxa"/>
          </w:tcPr>
          <w:p w:rsidR="003C5D4C" w:rsidRDefault="003C5D4C">
            <w:pPr>
              <w:pStyle w:val="ConsPlusNormal"/>
              <w:jc w:val="center"/>
            </w:pPr>
            <w:r>
              <w:t>909008,1</w:t>
            </w:r>
          </w:p>
        </w:tc>
        <w:tc>
          <w:tcPr>
            <w:tcW w:w="1949" w:type="dxa"/>
          </w:tcPr>
          <w:p w:rsidR="003C5D4C" w:rsidRDefault="003C5D4C">
            <w:pPr>
              <w:pStyle w:val="ConsPlusNormal"/>
              <w:jc w:val="center"/>
            </w:pPr>
            <w:r>
              <w:t>1287947,3</w:t>
            </w:r>
          </w:p>
        </w:tc>
      </w:tr>
      <w:tr w:rsidR="003C5D4C">
        <w:tc>
          <w:tcPr>
            <w:tcW w:w="3458" w:type="dxa"/>
          </w:tcPr>
          <w:p w:rsidR="003C5D4C" w:rsidRDefault="003C5D4C">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16 7 G5 5243R</w:t>
            </w:r>
          </w:p>
        </w:tc>
        <w:tc>
          <w:tcPr>
            <w:tcW w:w="709" w:type="dxa"/>
          </w:tcPr>
          <w:p w:rsidR="003C5D4C" w:rsidRDefault="003C5D4C">
            <w:pPr>
              <w:pStyle w:val="ConsPlusNormal"/>
            </w:pPr>
          </w:p>
        </w:tc>
        <w:tc>
          <w:tcPr>
            <w:tcW w:w="1843" w:type="dxa"/>
          </w:tcPr>
          <w:p w:rsidR="003C5D4C" w:rsidRDefault="003C5D4C">
            <w:pPr>
              <w:pStyle w:val="ConsPlusNormal"/>
              <w:jc w:val="center"/>
            </w:pPr>
            <w:r>
              <w:t>909008,1</w:t>
            </w:r>
          </w:p>
        </w:tc>
        <w:tc>
          <w:tcPr>
            <w:tcW w:w="1949" w:type="dxa"/>
          </w:tcPr>
          <w:p w:rsidR="003C5D4C" w:rsidRDefault="003C5D4C">
            <w:pPr>
              <w:pStyle w:val="ConsPlusNormal"/>
              <w:jc w:val="center"/>
            </w:pPr>
            <w:r>
              <w:t>1287947,3</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16 7 G5 5243R</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909008,1</w:t>
            </w:r>
          </w:p>
        </w:tc>
        <w:tc>
          <w:tcPr>
            <w:tcW w:w="1949" w:type="dxa"/>
          </w:tcPr>
          <w:p w:rsidR="003C5D4C" w:rsidRDefault="003C5D4C">
            <w:pPr>
              <w:pStyle w:val="ConsPlusNormal"/>
              <w:jc w:val="center"/>
            </w:pPr>
            <w:r>
              <w:t>1287947,3</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110388,0</w:t>
            </w:r>
          </w:p>
        </w:tc>
        <w:tc>
          <w:tcPr>
            <w:tcW w:w="1949" w:type="dxa"/>
          </w:tcPr>
          <w:p w:rsidR="003C5D4C" w:rsidRDefault="003C5D4C">
            <w:pPr>
              <w:pStyle w:val="ConsPlusNormal"/>
              <w:jc w:val="center"/>
            </w:pPr>
            <w:r>
              <w:t>110388,0</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110388,0</w:t>
            </w:r>
          </w:p>
        </w:tc>
        <w:tc>
          <w:tcPr>
            <w:tcW w:w="1949" w:type="dxa"/>
          </w:tcPr>
          <w:p w:rsidR="003C5D4C" w:rsidRDefault="003C5D4C">
            <w:pPr>
              <w:pStyle w:val="ConsPlusNormal"/>
              <w:jc w:val="center"/>
            </w:pPr>
            <w:r>
              <w:t>110388,0</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99 9 00 00590</w:t>
            </w:r>
          </w:p>
        </w:tc>
        <w:tc>
          <w:tcPr>
            <w:tcW w:w="709" w:type="dxa"/>
          </w:tcPr>
          <w:p w:rsidR="003C5D4C" w:rsidRDefault="003C5D4C">
            <w:pPr>
              <w:pStyle w:val="ConsPlusNormal"/>
            </w:pPr>
          </w:p>
        </w:tc>
        <w:tc>
          <w:tcPr>
            <w:tcW w:w="1843" w:type="dxa"/>
          </w:tcPr>
          <w:p w:rsidR="003C5D4C" w:rsidRDefault="003C5D4C">
            <w:pPr>
              <w:pStyle w:val="ConsPlusNormal"/>
              <w:jc w:val="center"/>
            </w:pPr>
            <w:r>
              <w:t>51730,2</w:t>
            </w:r>
          </w:p>
        </w:tc>
        <w:tc>
          <w:tcPr>
            <w:tcW w:w="1949" w:type="dxa"/>
          </w:tcPr>
          <w:p w:rsidR="003C5D4C" w:rsidRDefault="003C5D4C">
            <w:pPr>
              <w:pStyle w:val="ConsPlusNormal"/>
              <w:jc w:val="center"/>
            </w:pPr>
            <w:r>
              <w:t>51730,2</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99 9 00 00590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39898,7</w:t>
            </w:r>
          </w:p>
        </w:tc>
        <w:tc>
          <w:tcPr>
            <w:tcW w:w="1949" w:type="dxa"/>
          </w:tcPr>
          <w:p w:rsidR="003C5D4C" w:rsidRDefault="003C5D4C">
            <w:pPr>
              <w:pStyle w:val="ConsPlusNormal"/>
              <w:jc w:val="center"/>
            </w:pPr>
            <w:r>
              <w:t>39898,7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99 9 00 00590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11356,6</w:t>
            </w:r>
          </w:p>
        </w:tc>
        <w:tc>
          <w:tcPr>
            <w:tcW w:w="1949" w:type="dxa"/>
          </w:tcPr>
          <w:p w:rsidR="003C5D4C" w:rsidRDefault="003C5D4C">
            <w:pPr>
              <w:pStyle w:val="ConsPlusNormal"/>
              <w:jc w:val="center"/>
            </w:pPr>
            <w:r>
              <w:t>11356,6</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99 9 00 00590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474,9</w:t>
            </w:r>
          </w:p>
        </w:tc>
        <w:tc>
          <w:tcPr>
            <w:tcW w:w="1949" w:type="dxa"/>
          </w:tcPr>
          <w:p w:rsidR="003C5D4C" w:rsidRDefault="003C5D4C">
            <w:pPr>
              <w:pStyle w:val="ConsPlusNormal"/>
              <w:jc w:val="center"/>
            </w:pPr>
            <w:r>
              <w:t>474,9</w:t>
            </w:r>
          </w:p>
        </w:tc>
      </w:tr>
      <w:tr w:rsidR="003C5D4C">
        <w:tc>
          <w:tcPr>
            <w:tcW w:w="3458" w:type="dxa"/>
          </w:tcPr>
          <w:p w:rsidR="003C5D4C" w:rsidRDefault="003C5D4C">
            <w:pPr>
              <w:pStyle w:val="ConsPlusNormal"/>
            </w:pPr>
            <w:r>
              <w:t>Расходы на обеспечение деятельности Дагестанского некоммерческого фонда капитального ремонта общего имущества в многоквартирных домах</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99 9 00 62450</w:t>
            </w:r>
          </w:p>
        </w:tc>
        <w:tc>
          <w:tcPr>
            <w:tcW w:w="709" w:type="dxa"/>
          </w:tcPr>
          <w:p w:rsidR="003C5D4C" w:rsidRDefault="003C5D4C">
            <w:pPr>
              <w:pStyle w:val="ConsPlusNormal"/>
            </w:pPr>
          </w:p>
        </w:tc>
        <w:tc>
          <w:tcPr>
            <w:tcW w:w="1843" w:type="dxa"/>
          </w:tcPr>
          <w:p w:rsidR="003C5D4C" w:rsidRDefault="003C5D4C">
            <w:pPr>
              <w:pStyle w:val="ConsPlusNormal"/>
              <w:jc w:val="center"/>
            </w:pPr>
            <w:r>
              <w:t>58657,8</w:t>
            </w:r>
          </w:p>
        </w:tc>
        <w:tc>
          <w:tcPr>
            <w:tcW w:w="1949" w:type="dxa"/>
          </w:tcPr>
          <w:p w:rsidR="003C5D4C" w:rsidRDefault="003C5D4C">
            <w:pPr>
              <w:pStyle w:val="ConsPlusNormal"/>
              <w:jc w:val="center"/>
            </w:pPr>
            <w:r>
              <w:t>58657,8</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99 9 00 62450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58657,8</w:t>
            </w:r>
          </w:p>
        </w:tc>
        <w:tc>
          <w:tcPr>
            <w:tcW w:w="1949" w:type="dxa"/>
          </w:tcPr>
          <w:p w:rsidR="003C5D4C" w:rsidRDefault="003C5D4C">
            <w:pPr>
              <w:pStyle w:val="ConsPlusNormal"/>
              <w:jc w:val="center"/>
            </w:pPr>
            <w:r>
              <w:t>58657,8</w:t>
            </w:r>
          </w:p>
        </w:tc>
      </w:tr>
      <w:tr w:rsidR="003C5D4C">
        <w:tc>
          <w:tcPr>
            <w:tcW w:w="3458" w:type="dxa"/>
          </w:tcPr>
          <w:p w:rsidR="003C5D4C" w:rsidRDefault="003C5D4C">
            <w:pPr>
              <w:pStyle w:val="ConsPlusNormal"/>
            </w:pPr>
            <w:r>
              <w:t>ОБРАЗОВАНИЕ</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07</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5415181,1</w:t>
            </w:r>
          </w:p>
        </w:tc>
        <w:tc>
          <w:tcPr>
            <w:tcW w:w="1949" w:type="dxa"/>
          </w:tcPr>
          <w:p w:rsidR="003C5D4C" w:rsidRDefault="003C5D4C">
            <w:pPr>
              <w:pStyle w:val="ConsPlusNormal"/>
              <w:jc w:val="center"/>
            </w:pPr>
            <w:r>
              <w:t>6144756,5</w:t>
            </w:r>
          </w:p>
        </w:tc>
      </w:tr>
      <w:tr w:rsidR="003C5D4C">
        <w:tc>
          <w:tcPr>
            <w:tcW w:w="3458" w:type="dxa"/>
          </w:tcPr>
          <w:p w:rsidR="003C5D4C" w:rsidRDefault="003C5D4C">
            <w:pPr>
              <w:pStyle w:val="ConsPlusNormal"/>
            </w:pPr>
            <w:r>
              <w:t>Дошкольное образование</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1036435,8</w:t>
            </w:r>
          </w:p>
        </w:tc>
        <w:tc>
          <w:tcPr>
            <w:tcW w:w="1949" w:type="dxa"/>
          </w:tcPr>
          <w:p w:rsidR="003C5D4C" w:rsidRDefault="003C5D4C">
            <w:pPr>
              <w:pStyle w:val="ConsPlusNormal"/>
              <w:jc w:val="center"/>
            </w:pPr>
            <w:r>
              <w:t>1134733,8</w:t>
            </w:r>
          </w:p>
        </w:tc>
      </w:tr>
      <w:tr w:rsidR="003C5D4C">
        <w:tc>
          <w:tcPr>
            <w:tcW w:w="3458" w:type="dxa"/>
          </w:tcPr>
          <w:p w:rsidR="003C5D4C" w:rsidRDefault="003C5D4C">
            <w:pPr>
              <w:pStyle w:val="ConsPlusNormal"/>
            </w:pPr>
            <w:r>
              <w:t xml:space="preserve">Государственная </w:t>
            </w:r>
            <w:hyperlink r:id="rId639" w:history="1">
              <w:r>
                <w:rPr>
                  <w:color w:val="0000FF"/>
                </w:rPr>
                <w:t>программа</w:t>
              </w:r>
            </w:hyperlink>
            <w:r>
              <w:t xml:space="preserve"> Республики Дагестан "Развитие образования в Республике Дагестан"</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w:t>
            </w:r>
          </w:p>
        </w:tc>
        <w:tc>
          <w:tcPr>
            <w:tcW w:w="709" w:type="dxa"/>
          </w:tcPr>
          <w:p w:rsidR="003C5D4C" w:rsidRDefault="003C5D4C">
            <w:pPr>
              <w:pStyle w:val="ConsPlusNormal"/>
            </w:pPr>
          </w:p>
        </w:tc>
        <w:tc>
          <w:tcPr>
            <w:tcW w:w="1843" w:type="dxa"/>
          </w:tcPr>
          <w:p w:rsidR="003C5D4C" w:rsidRDefault="003C5D4C">
            <w:pPr>
              <w:pStyle w:val="ConsPlusNormal"/>
              <w:jc w:val="center"/>
            </w:pPr>
            <w:r>
              <w:t>1036435,8</w:t>
            </w:r>
          </w:p>
        </w:tc>
        <w:tc>
          <w:tcPr>
            <w:tcW w:w="1949" w:type="dxa"/>
          </w:tcPr>
          <w:p w:rsidR="003C5D4C" w:rsidRDefault="003C5D4C">
            <w:pPr>
              <w:pStyle w:val="ConsPlusNormal"/>
              <w:jc w:val="center"/>
            </w:pPr>
            <w:r>
              <w:t>1134733,8</w:t>
            </w:r>
          </w:p>
        </w:tc>
      </w:tr>
      <w:tr w:rsidR="003C5D4C">
        <w:tc>
          <w:tcPr>
            <w:tcW w:w="3458" w:type="dxa"/>
          </w:tcPr>
          <w:p w:rsidR="003C5D4C" w:rsidRDefault="008C55E6">
            <w:pPr>
              <w:pStyle w:val="ConsPlusNormal"/>
            </w:pPr>
            <w:hyperlink r:id="rId640" w:history="1">
              <w:r w:rsidR="003C5D4C">
                <w:rPr>
                  <w:color w:val="0000FF"/>
                </w:rPr>
                <w:t>Подпрограмма</w:t>
              </w:r>
            </w:hyperlink>
            <w:r w:rsidR="003C5D4C">
              <w:t xml:space="preserve"> "Развитие дошкольного образования детей"</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w:t>
            </w:r>
          </w:p>
        </w:tc>
        <w:tc>
          <w:tcPr>
            <w:tcW w:w="709" w:type="dxa"/>
          </w:tcPr>
          <w:p w:rsidR="003C5D4C" w:rsidRDefault="003C5D4C">
            <w:pPr>
              <w:pStyle w:val="ConsPlusNormal"/>
            </w:pPr>
          </w:p>
        </w:tc>
        <w:tc>
          <w:tcPr>
            <w:tcW w:w="1843" w:type="dxa"/>
          </w:tcPr>
          <w:p w:rsidR="003C5D4C" w:rsidRDefault="003C5D4C">
            <w:pPr>
              <w:pStyle w:val="ConsPlusNormal"/>
              <w:jc w:val="center"/>
            </w:pPr>
            <w:r>
              <w:t>1036435,8</w:t>
            </w:r>
          </w:p>
        </w:tc>
        <w:tc>
          <w:tcPr>
            <w:tcW w:w="1949" w:type="dxa"/>
          </w:tcPr>
          <w:p w:rsidR="003C5D4C" w:rsidRDefault="003C5D4C">
            <w:pPr>
              <w:pStyle w:val="ConsPlusNormal"/>
              <w:jc w:val="center"/>
            </w:pPr>
            <w:r>
              <w:t>1134733,8</w:t>
            </w:r>
          </w:p>
        </w:tc>
      </w:tr>
      <w:tr w:rsidR="003C5D4C">
        <w:tc>
          <w:tcPr>
            <w:tcW w:w="3458" w:type="dxa"/>
          </w:tcPr>
          <w:p w:rsidR="003C5D4C" w:rsidRDefault="003C5D4C">
            <w:pPr>
              <w:pStyle w:val="ConsPlusNormal"/>
            </w:pPr>
            <w:r>
              <w:t>Основное мероприятие "Развитие дошкольного образования детей"</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19 1 01</w:t>
            </w:r>
          </w:p>
        </w:tc>
        <w:tc>
          <w:tcPr>
            <w:tcW w:w="709" w:type="dxa"/>
          </w:tcPr>
          <w:p w:rsidR="003C5D4C" w:rsidRDefault="003C5D4C">
            <w:pPr>
              <w:pStyle w:val="ConsPlusNormal"/>
            </w:pPr>
          </w:p>
        </w:tc>
        <w:tc>
          <w:tcPr>
            <w:tcW w:w="1843" w:type="dxa"/>
          </w:tcPr>
          <w:p w:rsidR="003C5D4C" w:rsidRDefault="003C5D4C">
            <w:pPr>
              <w:pStyle w:val="ConsPlusNormal"/>
              <w:jc w:val="center"/>
            </w:pPr>
            <w:r>
              <w:t>677064,8</w:t>
            </w:r>
          </w:p>
        </w:tc>
        <w:tc>
          <w:tcPr>
            <w:tcW w:w="1949" w:type="dxa"/>
          </w:tcPr>
          <w:p w:rsidR="003C5D4C" w:rsidRDefault="003C5D4C">
            <w:pPr>
              <w:pStyle w:val="ConsPlusNormal"/>
              <w:jc w:val="center"/>
            </w:pPr>
            <w:r>
              <w:t>1134733,8</w:t>
            </w:r>
          </w:p>
        </w:tc>
      </w:tr>
      <w:tr w:rsidR="003C5D4C">
        <w:tc>
          <w:tcPr>
            <w:tcW w:w="3458"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 01 4111R</w:t>
            </w:r>
          </w:p>
        </w:tc>
        <w:tc>
          <w:tcPr>
            <w:tcW w:w="709" w:type="dxa"/>
          </w:tcPr>
          <w:p w:rsidR="003C5D4C" w:rsidRDefault="003C5D4C">
            <w:pPr>
              <w:pStyle w:val="ConsPlusNormal"/>
            </w:pPr>
          </w:p>
        </w:tc>
        <w:tc>
          <w:tcPr>
            <w:tcW w:w="1843" w:type="dxa"/>
          </w:tcPr>
          <w:p w:rsidR="003C5D4C" w:rsidRDefault="003C5D4C">
            <w:pPr>
              <w:pStyle w:val="ConsPlusNormal"/>
              <w:jc w:val="center"/>
            </w:pPr>
            <w:r>
              <w:t>677064,8</w:t>
            </w:r>
          </w:p>
        </w:tc>
        <w:tc>
          <w:tcPr>
            <w:tcW w:w="1949" w:type="dxa"/>
          </w:tcPr>
          <w:p w:rsidR="003C5D4C" w:rsidRDefault="003C5D4C">
            <w:pPr>
              <w:pStyle w:val="ConsPlusNormal"/>
              <w:jc w:val="center"/>
            </w:pPr>
            <w:r>
              <w:t>1134733,8</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 01 4111R</w:t>
            </w:r>
          </w:p>
        </w:tc>
        <w:tc>
          <w:tcPr>
            <w:tcW w:w="709" w:type="dxa"/>
          </w:tcPr>
          <w:p w:rsidR="003C5D4C" w:rsidRDefault="003C5D4C">
            <w:pPr>
              <w:pStyle w:val="ConsPlusNormal"/>
              <w:jc w:val="center"/>
            </w:pPr>
            <w:r>
              <w:t>400</w:t>
            </w:r>
          </w:p>
        </w:tc>
        <w:tc>
          <w:tcPr>
            <w:tcW w:w="1843" w:type="dxa"/>
          </w:tcPr>
          <w:p w:rsidR="003C5D4C" w:rsidRDefault="003C5D4C">
            <w:pPr>
              <w:pStyle w:val="ConsPlusNormal"/>
              <w:jc w:val="center"/>
            </w:pPr>
            <w:r>
              <w:t>677064,8</w:t>
            </w:r>
          </w:p>
        </w:tc>
        <w:tc>
          <w:tcPr>
            <w:tcW w:w="1949" w:type="dxa"/>
          </w:tcPr>
          <w:p w:rsidR="003C5D4C" w:rsidRDefault="003C5D4C">
            <w:pPr>
              <w:pStyle w:val="ConsPlusNormal"/>
              <w:jc w:val="center"/>
            </w:pPr>
            <w:r>
              <w:t>1134733,8</w:t>
            </w:r>
          </w:p>
        </w:tc>
      </w:tr>
      <w:tr w:rsidR="003C5D4C">
        <w:tc>
          <w:tcPr>
            <w:tcW w:w="3458" w:type="dxa"/>
          </w:tcPr>
          <w:p w:rsidR="003C5D4C" w:rsidRDefault="003C5D4C">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 P2</w:t>
            </w:r>
          </w:p>
        </w:tc>
        <w:tc>
          <w:tcPr>
            <w:tcW w:w="709" w:type="dxa"/>
          </w:tcPr>
          <w:p w:rsidR="003C5D4C" w:rsidRDefault="003C5D4C">
            <w:pPr>
              <w:pStyle w:val="ConsPlusNormal"/>
            </w:pPr>
          </w:p>
        </w:tc>
        <w:tc>
          <w:tcPr>
            <w:tcW w:w="1843" w:type="dxa"/>
          </w:tcPr>
          <w:p w:rsidR="003C5D4C" w:rsidRDefault="003C5D4C">
            <w:pPr>
              <w:pStyle w:val="ConsPlusNormal"/>
              <w:jc w:val="center"/>
            </w:pPr>
            <w:r>
              <w:t>359371,0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 P2 5232R</w:t>
            </w:r>
          </w:p>
        </w:tc>
        <w:tc>
          <w:tcPr>
            <w:tcW w:w="709" w:type="dxa"/>
          </w:tcPr>
          <w:p w:rsidR="003C5D4C" w:rsidRDefault="003C5D4C">
            <w:pPr>
              <w:pStyle w:val="ConsPlusNormal"/>
            </w:pPr>
          </w:p>
        </w:tc>
        <w:tc>
          <w:tcPr>
            <w:tcW w:w="1843" w:type="dxa"/>
          </w:tcPr>
          <w:p w:rsidR="003C5D4C" w:rsidRDefault="003C5D4C">
            <w:pPr>
              <w:pStyle w:val="ConsPlusNormal"/>
              <w:jc w:val="center"/>
            </w:pPr>
            <w:r>
              <w:t>359371,0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 P2 5232R</w:t>
            </w:r>
          </w:p>
        </w:tc>
        <w:tc>
          <w:tcPr>
            <w:tcW w:w="709" w:type="dxa"/>
          </w:tcPr>
          <w:p w:rsidR="003C5D4C" w:rsidRDefault="003C5D4C">
            <w:pPr>
              <w:pStyle w:val="ConsPlusNormal"/>
              <w:jc w:val="center"/>
            </w:pPr>
            <w:r>
              <w:t>400</w:t>
            </w:r>
          </w:p>
        </w:tc>
        <w:tc>
          <w:tcPr>
            <w:tcW w:w="1843" w:type="dxa"/>
          </w:tcPr>
          <w:p w:rsidR="003C5D4C" w:rsidRDefault="003C5D4C">
            <w:pPr>
              <w:pStyle w:val="ConsPlusNormal"/>
              <w:jc w:val="center"/>
            </w:pPr>
            <w:r>
              <w:t>359371,0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Общее образование</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4104328,5</w:t>
            </w:r>
          </w:p>
        </w:tc>
        <w:tc>
          <w:tcPr>
            <w:tcW w:w="1949" w:type="dxa"/>
          </w:tcPr>
          <w:p w:rsidR="003C5D4C" w:rsidRDefault="003C5D4C">
            <w:pPr>
              <w:pStyle w:val="ConsPlusNormal"/>
              <w:jc w:val="center"/>
            </w:pPr>
            <w:r>
              <w:t>5010022,7</w:t>
            </w:r>
          </w:p>
        </w:tc>
      </w:tr>
      <w:tr w:rsidR="003C5D4C">
        <w:tc>
          <w:tcPr>
            <w:tcW w:w="3458" w:type="dxa"/>
          </w:tcPr>
          <w:p w:rsidR="003C5D4C" w:rsidRDefault="003C5D4C">
            <w:pPr>
              <w:pStyle w:val="ConsPlusNormal"/>
            </w:pPr>
            <w:r>
              <w:t xml:space="preserve">Государственная </w:t>
            </w:r>
            <w:hyperlink r:id="rId641" w:history="1">
              <w:r>
                <w:rPr>
                  <w:color w:val="0000FF"/>
                </w:rPr>
                <w:t>программа</w:t>
              </w:r>
            </w:hyperlink>
            <w:r>
              <w:t xml:space="preserve"> Республики Дагестан "Развитие образования в Республике Дагестан"</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w:t>
            </w:r>
          </w:p>
        </w:tc>
        <w:tc>
          <w:tcPr>
            <w:tcW w:w="709" w:type="dxa"/>
          </w:tcPr>
          <w:p w:rsidR="003C5D4C" w:rsidRDefault="003C5D4C">
            <w:pPr>
              <w:pStyle w:val="ConsPlusNormal"/>
            </w:pPr>
          </w:p>
        </w:tc>
        <w:tc>
          <w:tcPr>
            <w:tcW w:w="1843" w:type="dxa"/>
          </w:tcPr>
          <w:p w:rsidR="003C5D4C" w:rsidRDefault="003C5D4C">
            <w:pPr>
              <w:pStyle w:val="ConsPlusNormal"/>
              <w:jc w:val="center"/>
            </w:pPr>
            <w:r>
              <w:t>4104328,5</w:t>
            </w:r>
          </w:p>
        </w:tc>
        <w:tc>
          <w:tcPr>
            <w:tcW w:w="1949" w:type="dxa"/>
          </w:tcPr>
          <w:p w:rsidR="003C5D4C" w:rsidRDefault="003C5D4C">
            <w:pPr>
              <w:pStyle w:val="ConsPlusNormal"/>
              <w:jc w:val="center"/>
            </w:pPr>
            <w:r>
              <w:t>5010022,7</w:t>
            </w:r>
          </w:p>
        </w:tc>
      </w:tr>
      <w:tr w:rsidR="003C5D4C">
        <w:tc>
          <w:tcPr>
            <w:tcW w:w="3458" w:type="dxa"/>
          </w:tcPr>
          <w:p w:rsidR="003C5D4C" w:rsidRDefault="008C55E6">
            <w:pPr>
              <w:pStyle w:val="ConsPlusNormal"/>
            </w:pPr>
            <w:hyperlink r:id="rId642" w:history="1">
              <w:r w:rsidR="003C5D4C">
                <w:rPr>
                  <w:color w:val="0000FF"/>
                </w:rPr>
                <w:t>Подпрограмма</w:t>
              </w:r>
            </w:hyperlink>
            <w:r w:rsidR="003C5D4C">
              <w:t xml:space="preserve"> "Развитие общего образования детей"</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w:t>
            </w:r>
          </w:p>
        </w:tc>
        <w:tc>
          <w:tcPr>
            <w:tcW w:w="709" w:type="dxa"/>
          </w:tcPr>
          <w:p w:rsidR="003C5D4C" w:rsidRDefault="003C5D4C">
            <w:pPr>
              <w:pStyle w:val="ConsPlusNormal"/>
            </w:pPr>
          </w:p>
        </w:tc>
        <w:tc>
          <w:tcPr>
            <w:tcW w:w="1843" w:type="dxa"/>
          </w:tcPr>
          <w:p w:rsidR="003C5D4C" w:rsidRDefault="003C5D4C">
            <w:pPr>
              <w:pStyle w:val="ConsPlusNormal"/>
              <w:jc w:val="center"/>
            </w:pPr>
            <w:r>
              <w:t>2166112,9</w:t>
            </w:r>
          </w:p>
        </w:tc>
        <w:tc>
          <w:tcPr>
            <w:tcW w:w="1949" w:type="dxa"/>
          </w:tcPr>
          <w:p w:rsidR="003C5D4C" w:rsidRDefault="003C5D4C">
            <w:pPr>
              <w:pStyle w:val="ConsPlusNormal"/>
              <w:jc w:val="center"/>
            </w:pPr>
            <w:r>
              <w:t>3065261,2</w:t>
            </w:r>
          </w:p>
        </w:tc>
      </w:tr>
      <w:tr w:rsidR="003C5D4C">
        <w:tc>
          <w:tcPr>
            <w:tcW w:w="3458" w:type="dxa"/>
          </w:tcPr>
          <w:p w:rsidR="003C5D4C" w:rsidRDefault="003C5D4C">
            <w:pPr>
              <w:pStyle w:val="ConsPlusNormal"/>
            </w:pPr>
            <w:r>
              <w:t>Основное мероприятие "Строительство и реконструкция объектов образования"</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19 2 38</w:t>
            </w:r>
          </w:p>
        </w:tc>
        <w:tc>
          <w:tcPr>
            <w:tcW w:w="709" w:type="dxa"/>
          </w:tcPr>
          <w:p w:rsidR="003C5D4C" w:rsidRDefault="003C5D4C">
            <w:pPr>
              <w:pStyle w:val="ConsPlusNormal"/>
            </w:pPr>
          </w:p>
        </w:tc>
        <w:tc>
          <w:tcPr>
            <w:tcW w:w="1843" w:type="dxa"/>
          </w:tcPr>
          <w:p w:rsidR="003C5D4C" w:rsidRDefault="003C5D4C">
            <w:pPr>
              <w:pStyle w:val="ConsPlusNormal"/>
              <w:jc w:val="center"/>
            </w:pPr>
            <w:r>
              <w:t>2166112,9</w:t>
            </w:r>
          </w:p>
        </w:tc>
        <w:tc>
          <w:tcPr>
            <w:tcW w:w="1949" w:type="dxa"/>
          </w:tcPr>
          <w:p w:rsidR="003C5D4C" w:rsidRDefault="003C5D4C">
            <w:pPr>
              <w:pStyle w:val="ConsPlusNormal"/>
              <w:jc w:val="center"/>
            </w:pPr>
            <w:r>
              <w:t>3065261,2</w:t>
            </w:r>
          </w:p>
        </w:tc>
      </w:tr>
      <w:tr w:rsidR="003C5D4C">
        <w:tc>
          <w:tcPr>
            <w:tcW w:w="3458"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38 4111R</w:t>
            </w:r>
          </w:p>
        </w:tc>
        <w:tc>
          <w:tcPr>
            <w:tcW w:w="709" w:type="dxa"/>
          </w:tcPr>
          <w:p w:rsidR="003C5D4C" w:rsidRDefault="003C5D4C">
            <w:pPr>
              <w:pStyle w:val="ConsPlusNormal"/>
            </w:pPr>
          </w:p>
        </w:tc>
        <w:tc>
          <w:tcPr>
            <w:tcW w:w="1843" w:type="dxa"/>
          </w:tcPr>
          <w:p w:rsidR="003C5D4C" w:rsidRDefault="003C5D4C">
            <w:pPr>
              <w:pStyle w:val="ConsPlusNormal"/>
              <w:jc w:val="center"/>
            </w:pPr>
            <w:r>
              <w:t>1532926,0</w:t>
            </w:r>
          </w:p>
        </w:tc>
        <w:tc>
          <w:tcPr>
            <w:tcW w:w="1949" w:type="dxa"/>
          </w:tcPr>
          <w:p w:rsidR="003C5D4C" w:rsidRDefault="003C5D4C">
            <w:pPr>
              <w:pStyle w:val="ConsPlusNormal"/>
              <w:jc w:val="center"/>
            </w:pPr>
            <w:r>
              <w:t>2542667,5</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38 4111R</w:t>
            </w:r>
          </w:p>
        </w:tc>
        <w:tc>
          <w:tcPr>
            <w:tcW w:w="709" w:type="dxa"/>
          </w:tcPr>
          <w:p w:rsidR="003C5D4C" w:rsidRDefault="003C5D4C">
            <w:pPr>
              <w:pStyle w:val="ConsPlusNormal"/>
              <w:jc w:val="center"/>
            </w:pPr>
            <w:r>
              <w:t>400</w:t>
            </w:r>
          </w:p>
        </w:tc>
        <w:tc>
          <w:tcPr>
            <w:tcW w:w="1843" w:type="dxa"/>
          </w:tcPr>
          <w:p w:rsidR="003C5D4C" w:rsidRDefault="003C5D4C">
            <w:pPr>
              <w:pStyle w:val="ConsPlusNormal"/>
              <w:jc w:val="center"/>
            </w:pPr>
            <w:r>
              <w:t>1532926,0</w:t>
            </w:r>
          </w:p>
        </w:tc>
        <w:tc>
          <w:tcPr>
            <w:tcW w:w="1949" w:type="dxa"/>
          </w:tcPr>
          <w:p w:rsidR="003C5D4C" w:rsidRDefault="003C5D4C">
            <w:pPr>
              <w:pStyle w:val="ConsPlusNormal"/>
              <w:jc w:val="center"/>
            </w:pPr>
            <w:r>
              <w:t>2542667,5</w:t>
            </w:r>
          </w:p>
        </w:tc>
      </w:tr>
      <w:tr w:rsidR="003C5D4C">
        <w:tc>
          <w:tcPr>
            <w:tcW w:w="3458"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38 4112R</w:t>
            </w:r>
          </w:p>
        </w:tc>
        <w:tc>
          <w:tcPr>
            <w:tcW w:w="709" w:type="dxa"/>
          </w:tcPr>
          <w:p w:rsidR="003C5D4C" w:rsidRDefault="003C5D4C">
            <w:pPr>
              <w:pStyle w:val="ConsPlusNormal"/>
            </w:pPr>
          </w:p>
        </w:tc>
        <w:tc>
          <w:tcPr>
            <w:tcW w:w="1843" w:type="dxa"/>
          </w:tcPr>
          <w:p w:rsidR="003C5D4C" w:rsidRDefault="003C5D4C">
            <w:pPr>
              <w:pStyle w:val="ConsPlusNormal"/>
              <w:jc w:val="center"/>
            </w:pPr>
            <w:r>
              <w:t>633186,9</w:t>
            </w:r>
          </w:p>
        </w:tc>
        <w:tc>
          <w:tcPr>
            <w:tcW w:w="1949" w:type="dxa"/>
          </w:tcPr>
          <w:p w:rsidR="003C5D4C" w:rsidRDefault="003C5D4C">
            <w:pPr>
              <w:pStyle w:val="ConsPlusNormal"/>
              <w:jc w:val="center"/>
            </w:pPr>
            <w:r>
              <w:t>522593,7</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38 4112R</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633186,9</w:t>
            </w:r>
          </w:p>
        </w:tc>
        <w:tc>
          <w:tcPr>
            <w:tcW w:w="1949" w:type="dxa"/>
          </w:tcPr>
          <w:p w:rsidR="003C5D4C" w:rsidRDefault="003C5D4C">
            <w:pPr>
              <w:pStyle w:val="ConsPlusNormal"/>
              <w:jc w:val="center"/>
            </w:pPr>
            <w:r>
              <w:t>522593,7</w:t>
            </w:r>
          </w:p>
        </w:tc>
      </w:tr>
      <w:tr w:rsidR="003C5D4C">
        <w:tc>
          <w:tcPr>
            <w:tcW w:w="3458" w:type="dxa"/>
          </w:tcPr>
          <w:p w:rsidR="003C5D4C" w:rsidRDefault="008C55E6">
            <w:pPr>
              <w:pStyle w:val="ConsPlusNormal"/>
            </w:pPr>
            <w:hyperlink r:id="rId643" w:history="1">
              <w:r w:rsidR="003C5D4C">
                <w:rPr>
                  <w:color w:val="0000FF"/>
                </w:rPr>
                <w:t>Подпрограмма</w:t>
              </w:r>
            </w:hyperlink>
            <w:r w:rsidR="003C5D4C">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А</w:t>
            </w:r>
          </w:p>
        </w:tc>
        <w:tc>
          <w:tcPr>
            <w:tcW w:w="709" w:type="dxa"/>
          </w:tcPr>
          <w:p w:rsidR="003C5D4C" w:rsidRDefault="003C5D4C">
            <w:pPr>
              <w:pStyle w:val="ConsPlusNormal"/>
            </w:pPr>
          </w:p>
        </w:tc>
        <w:tc>
          <w:tcPr>
            <w:tcW w:w="1843" w:type="dxa"/>
          </w:tcPr>
          <w:p w:rsidR="003C5D4C" w:rsidRDefault="003C5D4C">
            <w:pPr>
              <w:pStyle w:val="ConsPlusNormal"/>
              <w:jc w:val="center"/>
            </w:pPr>
            <w:r>
              <w:t>1938215,6</w:t>
            </w:r>
          </w:p>
        </w:tc>
        <w:tc>
          <w:tcPr>
            <w:tcW w:w="1949" w:type="dxa"/>
          </w:tcPr>
          <w:p w:rsidR="003C5D4C" w:rsidRDefault="003C5D4C">
            <w:pPr>
              <w:pStyle w:val="ConsPlusNormal"/>
              <w:jc w:val="center"/>
            </w:pPr>
            <w:r>
              <w:t>1944761,5</w:t>
            </w:r>
          </w:p>
        </w:tc>
      </w:tr>
      <w:tr w:rsidR="003C5D4C">
        <w:tc>
          <w:tcPr>
            <w:tcW w:w="3458" w:type="dxa"/>
          </w:tcPr>
          <w:p w:rsidR="003C5D4C" w:rsidRDefault="003C5D4C">
            <w:pPr>
              <w:pStyle w:val="ConsPlusNormal"/>
            </w:pPr>
            <w:r>
              <w:t>Федеральный проект "Современная школа"</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А E1</w:t>
            </w:r>
          </w:p>
        </w:tc>
        <w:tc>
          <w:tcPr>
            <w:tcW w:w="709" w:type="dxa"/>
          </w:tcPr>
          <w:p w:rsidR="003C5D4C" w:rsidRDefault="003C5D4C">
            <w:pPr>
              <w:pStyle w:val="ConsPlusNormal"/>
            </w:pPr>
          </w:p>
        </w:tc>
        <w:tc>
          <w:tcPr>
            <w:tcW w:w="1843" w:type="dxa"/>
          </w:tcPr>
          <w:p w:rsidR="003C5D4C" w:rsidRDefault="003C5D4C">
            <w:pPr>
              <w:pStyle w:val="ConsPlusNormal"/>
              <w:jc w:val="center"/>
            </w:pPr>
            <w:r>
              <w:t>1938215,6</w:t>
            </w:r>
          </w:p>
        </w:tc>
        <w:tc>
          <w:tcPr>
            <w:tcW w:w="1949" w:type="dxa"/>
          </w:tcPr>
          <w:p w:rsidR="003C5D4C" w:rsidRDefault="003C5D4C">
            <w:pPr>
              <w:pStyle w:val="ConsPlusNormal"/>
              <w:jc w:val="center"/>
            </w:pPr>
            <w:r>
              <w:t>1944761,5</w:t>
            </w:r>
          </w:p>
        </w:tc>
      </w:tr>
      <w:tr w:rsidR="003C5D4C">
        <w:tc>
          <w:tcPr>
            <w:tcW w:w="3458" w:type="dxa"/>
          </w:tcPr>
          <w:p w:rsidR="003C5D4C" w:rsidRDefault="003C5D4C">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А E1 5490R</w:t>
            </w:r>
          </w:p>
        </w:tc>
        <w:tc>
          <w:tcPr>
            <w:tcW w:w="709" w:type="dxa"/>
          </w:tcPr>
          <w:p w:rsidR="003C5D4C" w:rsidRDefault="003C5D4C">
            <w:pPr>
              <w:pStyle w:val="ConsPlusNormal"/>
            </w:pPr>
          </w:p>
        </w:tc>
        <w:tc>
          <w:tcPr>
            <w:tcW w:w="1843" w:type="dxa"/>
          </w:tcPr>
          <w:p w:rsidR="003C5D4C" w:rsidRDefault="003C5D4C">
            <w:pPr>
              <w:pStyle w:val="ConsPlusNormal"/>
              <w:jc w:val="center"/>
            </w:pPr>
            <w:r>
              <w:t>1693519,4</w:t>
            </w:r>
          </w:p>
        </w:tc>
        <w:tc>
          <w:tcPr>
            <w:tcW w:w="1949" w:type="dxa"/>
          </w:tcPr>
          <w:p w:rsidR="003C5D4C" w:rsidRDefault="003C5D4C">
            <w:pPr>
              <w:pStyle w:val="ConsPlusNormal"/>
              <w:jc w:val="center"/>
            </w:pPr>
            <w:r>
              <w:t>1700065,4</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А E1 5490R</w:t>
            </w:r>
          </w:p>
        </w:tc>
        <w:tc>
          <w:tcPr>
            <w:tcW w:w="709" w:type="dxa"/>
          </w:tcPr>
          <w:p w:rsidR="003C5D4C" w:rsidRDefault="003C5D4C">
            <w:pPr>
              <w:pStyle w:val="ConsPlusNormal"/>
              <w:jc w:val="center"/>
            </w:pPr>
            <w:r>
              <w:t>400</w:t>
            </w:r>
          </w:p>
        </w:tc>
        <w:tc>
          <w:tcPr>
            <w:tcW w:w="1843" w:type="dxa"/>
          </w:tcPr>
          <w:p w:rsidR="003C5D4C" w:rsidRDefault="003C5D4C">
            <w:pPr>
              <w:pStyle w:val="ConsPlusNormal"/>
              <w:jc w:val="center"/>
            </w:pPr>
            <w:r>
              <w:t>1693519,4</w:t>
            </w:r>
          </w:p>
        </w:tc>
        <w:tc>
          <w:tcPr>
            <w:tcW w:w="1949" w:type="dxa"/>
          </w:tcPr>
          <w:p w:rsidR="003C5D4C" w:rsidRDefault="003C5D4C">
            <w:pPr>
              <w:pStyle w:val="ConsPlusNormal"/>
              <w:jc w:val="center"/>
            </w:pPr>
            <w:r>
              <w:t>1700065,4</w:t>
            </w:r>
          </w:p>
        </w:tc>
      </w:tr>
      <w:tr w:rsidR="003C5D4C">
        <w:tc>
          <w:tcPr>
            <w:tcW w:w="3458" w:type="dxa"/>
          </w:tcPr>
          <w:p w:rsidR="003C5D4C" w:rsidRDefault="003C5D4C">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А E1 5520R</w:t>
            </w:r>
          </w:p>
        </w:tc>
        <w:tc>
          <w:tcPr>
            <w:tcW w:w="709" w:type="dxa"/>
          </w:tcPr>
          <w:p w:rsidR="003C5D4C" w:rsidRDefault="003C5D4C">
            <w:pPr>
              <w:pStyle w:val="ConsPlusNormal"/>
            </w:pPr>
          </w:p>
        </w:tc>
        <w:tc>
          <w:tcPr>
            <w:tcW w:w="1843" w:type="dxa"/>
          </w:tcPr>
          <w:p w:rsidR="003C5D4C" w:rsidRDefault="003C5D4C">
            <w:pPr>
              <w:pStyle w:val="ConsPlusNormal"/>
              <w:jc w:val="center"/>
            </w:pPr>
            <w:r>
              <w:t>244696,2</w:t>
            </w:r>
          </w:p>
        </w:tc>
        <w:tc>
          <w:tcPr>
            <w:tcW w:w="1949" w:type="dxa"/>
          </w:tcPr>
          <w:p w:rsidR="003C5D4C" w:rsidRDefault="003C5D4C">
            <w:pPr>
              <w:pStyle w:val="ConsPlusNormal"/>
              <w:jc w:val="center"/>
            </w:pPr>
            <w:r>
              <w:t>244696,1</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А E1 5520R</w:t>
            </w:r>
          </w:p>
        </w:tc>
        <w:tc>
          <w:tcPr>
            <w:tcW w:w="709" w:type="dxa"/>
          </w:tcPr>
          <w:p w:rsidR="003C5D4C" w:rsidRDefault="003C5D4C">
            <w:pPr>
              <w:pStyle w:val="ConsPlusNormal"/>
              <w:jc w:val="center"/>
            </w:pPr>
            <w:r>
              <w:t>400</w:t>
            </w:r>
          </w:p>
        </w:tc>
        <w:tc>
          <w:tcPr>
            <w:tcW w:w="1843" w:type="dxa"/>
          </w:tcPr>
          <w:p w:rsidR="003C5D4C" w:rsidRDefault="003C5D4C">
            <w:pPr>
              <w:pStyle w:val="ConsPlusNormal"/>
              <w:jc w:val="center"/>
            </w:pPr>
            <w:r>
              <w:t>244696,2</w:t>
            </w:r>
          </w:p>
        </w:tc>
        <w:tc>
          <w:tcPr>
            <w:tcW w:w="1949" w:type="dxa"/>
          </w:tcPr>
          <w:p w:rsidR="003C5D4C" w:rsidRDefault="003C5D4C">
            <w:pPr>
              <w:pStyle w:val="ConsPlusNormal"/>
              <w:jc w:val="center"/>
            </w:pPr>
            <w:r>
              <w:t>244696,1</w:t>
            </w:r>
          </w:p>
        </w:tc>
      </w:tr>
      <w:tr w:rsidR="003C5D4C">
        <w:tc>
          <w:tcPr>
            <w:tcW w:w="3458" w:type="dxa"/>
          </w:tcPr>
          <w:p w:rsidR="003C5D4C" w:rsidRDefault="003C5D4C">
            <w:pPr>
              <w:pStyle w:val="ConsPlusNormal"/>
            </w:pPr>
            <w:r>
              <w:t>Высшее и послевузовское профессиональное образование</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06</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274416,8</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274416,8</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274416,8</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 9 00 4009R</w:t>
            </w:r>
          </w:p>
        </w:tc>
        <w:tc>
          <w:tcPr>
            <w:tcW w:w="709" w:type="dxa"/>
          </w:tcPr>
          <w:p w:rsidR="003C5D4C" w:rsidRDefault="003C5D4C">
            <w:pPr>
              <w:pStyle w:val="ConsPlusNormal"/>
            </w:pPr>
          </w:p>
        </w:tc>
        <w:tc>
          <w:tcPr>
            <w:tcW w:w="1843" w:type="dxa"/>
          </w:tcPr>
          <w:p w:rsidR="003C5D4C" w:rsidRDefault="003C5D4C">
            <w:pPr>
              <w:pStyle w:val="ConsPlusNormal"/>
              <w:jc w:val="center"/>
            </w:pPr>
            <w:r>
              <w:t>274416,8</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 9 00 4009R</w:t>
            </w:r>
          </w:p>
        </w:tc>
        <w:tc>
          <w:tcPr>
            <w:tcW w:w="709" w:type="dxa"/>
          </w:tcPr>
          <w:p w:rsidR="003C5D4C" w:rsidRDefault="003C5D4C">
            <w:pPr>
              <w:pStyle w:val="ConsPlusNormal"/>
              <w:jc w:val="center"/>
            </w:pPr>
            <w:r>
              <w:t>400</w:t>
            </w:r>
          </w:p>
        </w:tc>
        <w:tc>
          <w:tcPr>
            <w:tcW w:w="1843" w:type="dxa"/>
          </w:tcPr>
          <w:p w:rsidR="003C5D4C" w:rsidRDefault="003C5D4C">
            <w:pPr>
              <w:pStyle w:val="ConsPlusNormal"/>
              <w:jc w:val="center"/>
            </w:pPr>
            <w:r>
              <w:t>274416,8</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КУЛЬТУРА, КИНЕМАТОГРАФИЯ</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08</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214190,7</w:t>
            </w:r>
          </w:p>
        </w:tc>
        <w:tc>
          <w:tcPr>
            <w:tcW w:w="1949" w:type="dxa"/>
          </w:tcPr>
          <w:p w:rsidR="003C5D4C" w:rsidRDefault="003C5D4C">
            <w:pPr>
              <w:pStyle w:val="ConsPlusNormal"/>
              <w:jc w:val="center"/>
            </w:pPr>
            <w:r>
              <w:t>213183,9</w:t>
            </w:r>
          </w:p>
        </w:tc>
      </w:tr>
      <w:tr w:rsidR="003C5D4C">
        <w:tc>
          <w:tcPr>
            <w:tcW w:w="3458" w:type="dxa"/>
          </w:tcPr>
          <w:p w:rsidR="003C5D4C" w:rsidRDefault="003C5D4C">
            <w:pPr>
              <w:pStyle w:val="ConsPlusNormal"/>
            </w:pPr>
            <w:r>
              <w:t>Культура</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167873,7</w:t>
            </w:r>
          </w:p>
        </w:tc>
        <w:tc>
          <w:tcPr>
            <w:tcW w:w="1949" w:type="dxa"/>
          </w:tcPr>
          <w:p w:rsidR="003C5D4C" w:rsidRDefault="003C5D4C">
            <w:pPr>
              <w:pStyle w:val="ConsPlusNormal"/>
              <w:jc w:val="center"/>
            </w:pPr>
            <w:r>
              <w:t>166866,9</w:t>
            </w:r>
          </w:p>
        </w:tc>
      </w:tr>
      <w:tr w:rsidR="003C5D4C">
        <w:tc>
          <w:tcPr>
            <w:tcW w:w="3458" w:type="dxa"/>
          </w:tcPr>
          <w:p w:rsidR="003C5D4C" w:rsidRDefault="003C5D4C">
            <w:pPr>
              <w:pStyle w:val="ConsPlusNormal"/>
            </w:pPr>
            <w:r>
              <w:t xml:space="preserve">Государственная </w:t>
            </w:r>
            <w:hyperlink r:id="rId644" w:history="1">
              <w:r>
                <w:rPr>
                  <w:color w:val="0000FF"/>
                </w:rPr>
                <w:t>программа</w:t>
              </w:r>
            </w:hyperlink>
            <w:r>
              <w:t xml:space="preserve"> Республики Дагестан "Развитие культуры в Республике Дагестан"</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w:t>
            </w:r>
          </w:p>
        </w:tc>
        <w:tc>
          <w:tcPr>
            <w:tcW w:w="709" w:type="dxa"/>
          </w:tcPr>
          <w:p w:rsidR="003C5D4C" w:rsidRDefault="003C5D4C">
            <w:pPr>
              <w:pStyle w:val="ConsPlusNormal"/>
            </w:pPr>
          </w:p>
        </w:tc>
        <w:tc>
          <w:tcPr>
            <w:tcW w:w="1843" w:type="dxa"/>
          </w:tcPr>
          <w:p w:rsidR="003C5D4C" w:rsidRDefault="003C5D4C">
            <w:pPr>
              <w:pStyle w:val="ConsPlusNormal"/>
              <w:jc w:val="center"/>
            </w:pPr>
            <w:r>
              <w:t>167873,7</w:t>
            </w:r>
          </w:p>
        </w:tc>
        <w:tc>
          <w:tcPr>
            <w:tcW w:w="1949" w:type="dxa"/>
          </w:tcPr>
          <w:p w:rsidR="003C5D4C" w:rsidRDefault="003C5D4C">
            <w:pPr>
              <w:pStyle w:val="ConsPlusNormal"/>
              <w:jc w:val="center"/>
            </w:pPr>
            <w:r>
              <w:t>166866,9</w:t>
            </w:r>
          </w:p>
        </w:tc>
      </w:tr>
      <w:tr w:rsidR="003C5D4C">
        <w:tc>
          <w:tcPr>
            <w:tcW w:w="3458" w:type="dxa"/>
          </w:tcPr>
          <w:p w:rsidR="003C5D4C" w:rsidRDefault="008C55E6">
            <w:pPr>
              <w:pStyle w:val="ConsPlusNormal"/>
            </w:pPr>
            <w:hyperlink r:id="rId645" w:history="1">
              <w:r w:rsidR="003C5D4C">
                <w:rPr>
                  <w:color w:val="0000FF"/>
                </w:rPr>
                <w:t>Подпрограмма</w:t>
              </w:r>
            </w:hyperlink>
            <w:r w:rsidR="003C5D4C">
              <w:t xml:space="preserve"> "Культура и искусство"</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w:t>
            </w:r>
          </w:p>
        </w:tc>
        <w:tc>
          <w:tcPr>
            <w:tcW w:w="709" w:type="dxa"/>
          </w:tcPr>
          <w:p w:rsidR="003C5D4C" w:rsidRDefault="003C5D4C">
            <w:pPr>
              <w:pStyle w:val="ConsPlusNormal"/>
            </w:pPr>
          </w:p>
        </w:tc>
        <w:tc>
          <w:tcPr>
            <w:tcW w:w="1843" w:type="dxa"/>
          </w:tcPr>
          <w:p w:rsidR="003C5D4C" w:rsidRDefault="003C5D4C">
            <w:pPr>
              <w:pStyle w:val="ConsPlusNormal"/>
              <w:jc w:val="center"/>
            </w:pPr>
            <w:r>
              <w:t>167873,7</w:t>
            </w:r>
          </w:p>
        </w:tc>
        <w:tc>
          <w:tcPr>
            <w:tcW w:w="1949" w:type="dxa"/>
          </w:tcPr>
          <w:p w:rsidR="003C5D4C" w:rsidRDefault="003C5D4C">
            <w:pPr>
              <w:pStyle w:val="ConsPlusNormal"/>
              <w:jc w:val="center"/>
            </w:pPr>
            <w:r>
              <w:t>166866,9</w:t>
            </w:r>
          </w:p>
        </w:tc>
      </w:tr>
      <w:tr w:rsidR="003C5D4C">
        <w:tc>
          <w:tcPr>
            <w:tcW w:w="3458" w:type="dxa"/>
          </w:tcPr>
          <w:p w:rsidR="003C5D4C" w:rsidRDefault="003C5D4C">
            <w:pPr>
              <w:pStyle w:val="ConsPlusNormal"/>
            </w:pPr>
            <w:r>
              <w:t>Основное мероприятие "Организация государственных проектов в сфере традиционной народной культуры"</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20 2 02</w:t>
            </w:r>
          </w:p>
        </w:tc>
        <w:tc>
          <w:tcPr>
            <w:tcW w:w="709" w:type="dxa"/>
          </w:tcPr>
          <w:p w:rsidR="003C5D4C" w:rsidRDefault="003C5D4C">
            <w:pPr>
              <w:pStyle w:val="ConsPlusNormal"/>
            </w:pPr>
          </w:p>
        </w:tc>
        <w:tc>
          <w:tcPr>
            <w:tcW w:w="1843" w:type="dxa"/>
          </w:tcPr>
          <w:p w:rsidR="003C5D4C" w:rsidRDefault="003C5D4C">
            <w:pPr>
              <w:pStyle w:val="ConsPlusNormal"/>
              <w:jc w:val="center"/>
            </w:pPr>
            <w:r>
              <w:t>167873,7</w:t>
            </w:r>
          </w:p>
        </w:tc>
        <w:tc>
          <w:tcPr>
            <w:tcW w:w="1949" w:type="dxa"/>
          </w:tcPr>
          <w:p w:rsidR="003C5D4C" w:rsidRDefault="003C5D4C">
            <w:pPr>
              <w:pStyle w:val="ConsPlusNormal"/>
              <w:jc w:val="center"/>
            </w:pPr>
            <w:r>
              <w:t>166866,9</w:t>
            </w:r>
          </w:p>
        </w:tc>
      </w:tr>
      <w:tr w:rsidR="003C5D4C">
        <w:tc>
          <w:tcPr>
            <w:tcW w:w="3458"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02 4112R</w:t>
            </w:r>
          </w:p>
        </w:tc>
        <w:tc>
          <w:tcPr>
            <w:tcW w:w="709" w:type="dxa"/>
          </w:tcPr>
          <w:p w:rsidR="003C5D4C" w:rsidRDefault="003C5D4C">
            <w:pPr>
              <w:pStyle w:val="ConsPlusNormal"/>
            </w:pPr>
          </w:p>
        </w:tc>
        <w:tc>
          <w:tcPr>
            <w:tcW w:w="1843" w:type="dxa"/>
          </w:tcPr>
          <w:p w:rsidR="003C5D4C" w:rsidRDefault="003C5D4C">
            <w:pPr>
              <w:pStyle w:val="ConsPlusNormal"/>
              <w:jc w:val="center"/>
            </w:pPr>
            <w:r>
              <w:t>167873,7</w:t>
            </w:r>
          </w:p>
        </w:tc>
        <w:tc>
          <w:tcPr>
            <w:tcW w:w="1949" w:type="dxa"/>
          </w:tcPr>
          <w:p w:rsidR="003C5D4C" w:rsidRDefault="003C5D4C">
            <w:pPr>
              <w:pStyle w:val="ConsPlusNormal"/>
              <w:jc w:val="center"/>
            </w:pPr>
            <w:r>
              <w:t>166866,9</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02 4112R</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167873,7</w:t>
            </w:r>
          </w:p>
        </w:tc>
        <w:tc>
          <w:tcPr>
            <w:tcW w:w="1949" w:type="dxa"/>
          </w:tcPr>
          <w:p w:rsidR="003C5D4C" w:rsidRDefault="003C5D4C">
            <w:pPr>
              <w:pStyle w:val="ConsPlusNormal"/>
              <w:jc w:val="center"/>
            </w:pPr>
            <w:r>
              <w:t>166866,9</w:t>
            </w:r>
          </w:p>
        </w:tc>
      </w:tr>
      <w:tr w:rsidR="003C5D4C">
        <w:tc>
          <w:tcPr>
            <w:tcW w:w="3458" w:type="dxa"/>
          </w:tcPr>
          <w:p w:rsidR="003C5D4C" w:rsidRDefault="003C5D4C">
            <w:pPr>
              <w:pStyle w:val="ConsPlusNormal"/>
            </w:pPr>
            <w:r>
              <w:t>Другие вопросы в области культуры, кинематографии</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46317,0</w:t>
            </w:r>
          </w:p>
        </w:tc>
        <w:tc>
          <w:tcPr>
            <w:tcW w:w="1949" w:type="dxa"/>
          </w:tcPr>
          <w:p w:rsidR="003C5D4C" w:rsidRDefault="003C5D4C">
            <w:pPr>
              <w:pStyle w:val="ConsPlusNormal"/>
              <w:jc w:val="center"/>
            </w:pPr>
            <w:r>
              <w:t>46317,0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46317,0</w:t>
            </w:r>
          </w:p>
        </w:tc>
        <w:tc>
          <w:tcPr>
            <w:tcW w:w="1949" w:type="dxa"/>
          </w:tcPr>
          <w:p w:rsidR="003C5D4C" w:rsidRDefault="003C5D4C">
            <w:pPr>
              <w:pStyle w:val="ConsPlusNormal"/>
              <w:jc w:val="center"/>
            </w:pPr>
            <w:r>
              <w:t>46317,0</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46317,0</w:t>
            </w:r>
          </w:p>
        </w:tc>
        <w:tc>
          <w:tcPr>
            <w:tcW w:w="1949" w:type="dxa"/>
          </w:tcPr>
          <w:p w:rsidR="003C5D4C" w:rsidRDefault="003C5D4C">
            <w:pPr>
              <w:pStyle w:val="ConsPlusNormal"/>
              <w:jc w:val="center"/>
            </w:pPr>
            <w:r>
              <w:t>46317,0</w:t>
            </w:r>
          </w:p>
        </w:tc>
      </w:tr>
      <w:tr w:rsidR="003C5D4C">
        <w:tc>
          <w:tcPr>
            <w:tcW w:w="3458" w:type="dxa"/>
          </w:tcPr>
          <w:p w:rsidR="003C5D4C" w:rsidRDefault="003C5D4C">
            <w:pPr>
              <w:pStyle w:val="ConsPlusNormal"/>
            </w:pPr>
            <w:r>
              <w:t>Взнос в Дагестанский некоммерческий фонд "Россия - моя история. Город Махачкала"</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99 9 00 62460</w:t>
            </w:r>
          </w:p>
        </w:tc>
        <w:tc>
          <w:tcPr>
            <w:tcW w:w="709" w:type="dxa"/>
          </w:tcPr>
          <w:p w:rsidR="003C5D4C" w:rsidRDefault="003C5D4C">
            <w:pPr>
              <w:pStyle w:val="ConsPlusNormal"/>
            </w:pPr>
          </w:p>
        </w:tc>
        <w:tc>
          <w:tcPr>
            <w:tcW w:w="1843" w:type="dxa"/>
          </w:tcPr>
          <w:p w:rsidR="003C5D4C" w:rsidRDefault="003C5D4C">
            <w:pPr>
              <w:pStyle w:val="ConsPlusNormal"/>
              <w:jc w:val="center"/>
            </w:pPr>
            <w:r>
              <w:t>46317,0</w:t>
            </w:r>
          </w:p>
        </w:tc>
        <w:tc>
          <w:tcPr>
            <w:tcW w:w="1949" w:type="dxa"/>
          </w:tcPr>
          <w:p w:rsidR="003C5D4C" w:rsidRDefault="003C5D4C">
            <w:pPr>
              <w:pStyle w:val="ConsPlusNormal"/>
              <w:jc w:val="center"/>
            </w:pPr>
            <w:r>
              <w:t>46317,0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99 9 00 62460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46317,0</w:t>
            </w:r>
          </w:p>
        </w:tc>
        <w:tc>
          <w:tcPr>
            <w:tcW w:w="1949" w:type="dxa"/>
          </w:tcPr>
          <w:p w:rsidR="003C5D4C" w:rsidRDefault="003C5D4C">
            <w:pPr>
              <w:pStyle w:val="ConsPlusNormal"/>
              <w:jc w:val="center"/>
            </w:pPr>
            <w:r>
              <w:t>46317,0</w:t>
            </w:r>
          </w:p>
        </w:tc>
      </w:tr>
      <w:tr w:rsidR="003C5D4C">
        <w:tc>
          <w:tcPr>
            <w:tcW w:w="3458" w:type="dxa"/>
          </w:tcPr>
          <w:p w:rsidR="003C5D4C" w:rsidRDefault="003C5D4C">
            <w:pPr>
              <w:pStyle w:val="ConsPlusNormal"/>
            </w:pPr>
            <w:r>
              <w:t>ЗДРАВООХРАНЕНИЕ</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09</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1496188,0</w:t>
            </w:r>
          </w:p>
        </w:tc>
        <w:tc>
          <w:tcPr>
            <w:tcW w:w="1949" w:type="dxa"/>
          </w:tcPr>
          <w:p w:rsidR="003C5D4C" w:rsidRDefault="003C5D4C">
            <w:pPr>
              <w:pStyle w:val="ConsPlusNormal"/>
              <w:jc w:val="center"/>
            </w:pPr>
            <w:r>
              <w:t>1078019,6</w:t>
            </w:r>
          </w:p>
        </w:tc>
      </w:tr>
      <w:tr w:rsidR="003C5D4C">
        <w:tc>
          <w:tcPr>
            <w:tcW w:w="3458" w:type="dxa"/>
          </w:tcPr>
          <w:p w:rsidR="003C5D4C" w:rsidRDefault="003C5D4C">
            <w:pPr>
              <w:pStyle w:val="ConsPlusNormal"/>
            </w:pPr>
            <w:r>
              <w:t>Другие вопросы в области здравоохранения</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1496188,0</w:t>
            </w:r>
          </w:p>
        </w:tc>
        <w:tc>
          <w:tcPr>
            <w:tcW w:w="1949" w:type="dxa"/>
          </w:tcPr>
          <w:p w:rsidR="003C5D4C" w:rsidRDefault="003C5D4C">
            <w:pPr>
              <w:pStyle w:val="ConsPlusNormal"/>
              <w:jc w:val="center"/>
            </w:pPr>
            <w:r>
              <w:t>1078019,6</w:t>
            </w:r>
          </w:p>
        </w:tc>
      </w:tr>
      <w:tr w:rsidR="003C5D4C">
        <w:tc>
          <w:tcPr>
            <w:tcW w:w="3458" w:type="dxa"/>
          </w:tcPr>
          <w:p w:rsidR="003C5D4C" w:rsidRDefault="003C5D4C">
            <w:pPr>
              <w:pStyle w:val="ConsPlusNormal"/>
            </w:pPr>
            <w:r>
              <w:t xml:space="preserve">Государственная </w:t>
            </w:r>
            <w:hyperlink r:id="rId646" w:history="1">
              <w:r>
                <w:rPr>
                  <w:color w:val="0000FF"/>
                </w:rPr>
                <w:t>программа</w:t>
              </w:r>
            </w:hyperlink>
            <w:r>
              <w:t xml:space="preserve"> Республики Дагестан "Развитие здравоохранения в Республике Дагестан"</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w:t>
            </w:r>
          </w:p>
        </w:tc>
        <w:tc>
          <w:tcPr>
            <w:tcW w:w="709" w:type="dxa"/>
          </w:tcPr>
          <w:p w:rsidR="003C5D4C" w:rsidRDefault="003C5D4C">
            <w:pPr>
              <w:pStyle w:val="ConsPlusNormal"/>
            </w:pPr>
          </w:p>
        </w:tc>
        <w:tc>
          <w:tcPr>
            <w:tcW w:w="1843" w:type="dxa"/>
          </w:tcPr>
          <w:p w:rsidR="003C5D4C" w:rsidRDefault="003C5D4C">
            <w:pPr>
              <w:pStyle w:val="ConsPlusNormal"/>
              <w:jc w:val="center"/>
            </w:pPr>
            <w:r>
              <w:t>1496188,0</w:t>
            </w:r>
          </w:p>
        </w:tc>
        <w:tc>
          <w:tcPr>
            <w:tcW w:w="1949" w:type="dxa"/>
          </w:tcPr>
          <w:p w:rsidR="003C5D4C" w:rsidRDefault="003C5D4C">
            <w:pPr>
              <w:pStyle w:val="ConsPlusNormal"/>
              <w:jc w:val="center"/>
            </w:pPr>
            <w:r>
              <w:t>1078019,6</w:t>
            </w:r>
          </w:p>
        </w:tc>
      </w:tr>
      <w:tr w:rsidR="003C5D4C">
        <w:tc>
          <w:tcPr>
            <w:tcW w:w="3458" w:type="dxa"/>
          </w:tcPr>
          <w:p w:rsidR="003C5D4C" w:rsidRDefault="008C55E6">
            <w:pPr>
              <w:pStyle w:val="ConsPlusNormal"/>
            </w:pPr>
            <w:hyperlink r:id="rId647" w:history="1">
              <w:r w:rsidR="003C5D4C">
                <w:rPr>
                  <w:color w:val="0000FF"/>
                </w:rPr>
                <w:t>Подпрограмма</w:t>
              </w:r>
            </w:hyperlink>
            <w:r w:rsidR="003C5D4C">
              <w:t xml:space="preserve"> "Профилактика заболеваний и формирование здорового образа жизни. Развитие первичной медико-санитарной помощи"</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21 1</w:t>
            </w:r>
          </w:p>
        </w:tc>
        <w:tc>
          <w:tcPr>
            <w:tcW w:w="709" w:type="dxa"/>
          </w:tcPr>
          <w:p w:rsidR="003C5D4C" w:rsidRDefault="003C5D4C">
            <w:pPr>
              <w:pStyle w:val="ConsPlusNormal"/>
            </w:pPr>
          </w:p>
        </w:tc>
        <w:tc>
          <w:tcPr>
            <w:tcW w:w="1843" w:type="dxa"/>
          </w:tcPr>
          <w:p w:rsidR="003C5D4C" w:rsidRDefault="003C5D4C">
            <w:pPr>
              <w:pStyle w:val="ConsPlusNormal"/>
              <w:jc w:val="center"/>
            </w:pPr>
            <w:r>
              <w:t>1496188,0</w:t>
            </w:r>
          </w:p>
        </w:tc>
        <w:tc>
          <w:tcPr>
            <w:tcW w:w="1949" w:type="dxa"/>
          </w:tcPr>
          <w:p w:rsidR="003C5D4C" w:rsidRDefault="003C5D4C">
            <w:pPr>
              <w:pStyle w:val="ConsPlusNormal"/>
              <w:jc w:val="center"/>
            </w:pPr>
            <w:r>
              <w:t>1078019,6</w:t>
            </w:r>
          </w:p>
        </w:tc>
      </w:tr>
      <w:tr w:rsidR="003C5D4C">
        <w:tc>
          <w:tcPr>
            <w:tcW w:w="3458" w:type="dxa"/>
          </w:tcPr>
          <w:p w:rsidR="003C5D4C" w:rsidRDefault="003C5D4C">
            <w:pPr>
              <w:pStyle w:val="ConsPlusNormal"/>
            </w:pPr>
            <w:r>
              <w:t>Основное мероприятие "Строительство и реконструкция объектов здравоохранения"</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1 1И</w:t>
            </w:r>
          </w:p>
        </w:tc>
        <w:tc>
          <w:tcPr>
            <w:tcW w:w="709" w:type="dxa"/>
          </w:tcPr>
          <w:p w:rsidR="003C5D4C" w:rsidRDefault="003C5D4C">
            <w:pPr>
              <w:pStyle w:val="ConsPlusNormal"/>
            </w:pPr>
          </w:p>
        </w:tc>
        <w:tc>
          <w:tcPr>
            <w:tcW w:w="1843" w:type="dxa"/>
          </w:tcPr>
          <w:p w:rsidR="003C5D4C" w:rsidRDefault="003C5D4C">
            <w:pPr>
              <w:pStyle w:val="ConsPlusNormal"/>
              <w:jc w:val="center"/>
            </w:pPr>
            <w:r>
              <w:t>1496188,0</w:t>
            </w:r>
          </w:p>
        </w:tc>
        <w:tc>
          <w:tcPr>
            <w:tcW w:w="1949" w:type="dxa"/>
          </w:tcPr>
          <w:p w:rsidR="003C5D4C" w:rsidRDefault="003C5D4C">
            <w:pPr>
              <w:pStyle w:val="ConsPlusNormal"/>
              <w:jc w:val="center"/>
            </w:pPr>
            <w:r>
              <w:t>1078019,6</w:t>
            </w:r>
          </w:p>
        </w:tc>
      </w:tr>
      <w:tr w:rsidR="003C5D4C">
        <w:tc>
          <w:tcPr>
            <w:tcW w:w="3458"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1 1И 4111R</w:t>
            </w:r>
          </w:p>
        </w:tc>
        <w:tc>
          <w:tcPr>
            <w:tcW w:w="709" w:type="dxa"/>
          </w:tcPr>
          <w:p w:rsidR="003C5D4C" w:rsidRDefault="003C5D4C">
            <w:pPr>
              <w:pStyle w:val="ConsPlusNormal"/>
            </w:pPr>
          </w:p>
        </w:tc>
        <w:tc>
          <w:tcPr>
            <w:tcW w:w="1843" w:type="dxa"/>
          </w:tcPr>
          <w:p w:rsidR="003C5D4C" w:rsidRDefault="003C5D4C">
            <w:pPr>
              <w:pStyle w:val="ConsPlusNormal"/>
              <w:jc w:val="center"/>
            </w:pPr>
            <w:r>
              <w:t>790904,2</w:t>
            </w:r>
          </w:p>
        </w:tc>
        <w:tc>
          <w:tcPr>
            <w:tcW w:w="1949" w:type="dxa"/>
          </w:tcPr>
          <w:p w:rsidR="003C5D4C" w:rsidRDefault="003C5D4C">
            <w:pPr>
              <w:pStyle w:val="ConsPlusNormal"/>
              <w:jc w:val="center"/>
            </w:pPr>
            <w:r>
              <w:t>770269,8</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1 1И 4111R</w:t>
            </w:r>
          </w:p>
        </w:tc>
        <w:tc>
          <w:tcPr>
            <w:tcW w:w="709" w:type="dxa"/>
          </w:tcPr>
          <w:p w:rsidR="003C5D4C" w:rsidRDefault="003C5D4C">
            <w:pPr>
              <w:pStyle w:val="ConsPlusNormal"/>
              <w:jc w:val="center"/>
            </w:pPr>
            <w:r>
              <w:t>400</w:t>
            </w:r>
          </w:p>
        </w:tc>
        <w:tc>
          <w:tcPr>
            <w:tcW w:w="1843" w:type="dxa"/>
          </w:tcPr>
          <w:p w:rsidR="003C5D4C" w:rsidRDefault="003C5D4C">
            <w:pPr>
              <w:pStyle w:val="ConsPlusNormal"/>
              <w:jc w:val="center"/>
            </w:pPr>
            <w:r>
              <w:t>790904,2</w:t>
            </w:r>
          </w:p>
        </w:tc>
        <w:tc>
          <w:tcPr>
            <w:tcW w:w="1949" w:type="dxa"/>
          </w:tcPr>
          <w:p w:rsidR="003C5D4C" w:rsidRDefault="003C5D4C">
            <w:pPr>
              <w:pStyle w:val="ConsPlusNormal"/>
              <w:jc w:val="center"/>
            </w:pPr>
            <w:r>
              <w:t>770269,8</w:t>
            </w:r>
          </w:p>
        </w:tc>
      </w:tr>
      <w:tr w:rsidR="003C5D4C">
        <w:tc>
          <w:tcPr>
            <w:tcW w:w="3458"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1 1И 4112R</w:t>
            </w:r>
          </w:p>
        </w:tc>
        <w:tc>
          <w:tcPr>
            <w:tcW w:w="709" w:type="dxa"/>
          </w:tcPr>
          <w:p w:rsidR="003C5D4C" w:rsidRDefault="003C5D4C">
            <w:pPr>
              <w:pStyle w:val="ConsPlusNormal"/>
            </w:pPr>
          </w:p>
        </w:tc>
        <w:tc>
          <w:tcPr>
            <w:tcW w:w="1843" w:type="dxa"/>
          </w:tcPr>
          <w:p w:rsidR="003C5D4C" w:rsidRDefault="003C5D4C">
            <w:pPr>
              <w:pStyle w:val="ConsPlusNormal"/>
              <w:jc w:val="center"/>
            </w:pPr>
            <w:r>
              <w:t>320000,0</w:t>
            </w:r>
          </w:p>
        </w:tc>
        <w:tc>
          <w:tcPr>
            <w:tcW w:w="1949" w:type="dxa"/>
          </w:tcPr>
          <w:p w:rsidR="003C5D4C" w:rsidRDefault="003C5D4C">
            <w:pPr>
              <w:pStyle w:val="ConsPlusNormal"/>
              <w:jc w:val="center"/>
            </w:pPr>
            <w:r>
              <w:t>307749,8</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1 1И 4112R</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320000,0</w:t>
            </w:r>
          </w:p>
        </w:tc>
        <w:tc>
          <w:tcPr>
            <w:tcW w:w="1949" w:type="dxa"/>
          </w:tcPr>
          <w:p w:rsidR="003C5D4C" w:rsidRDefault="003C5D4C">
            <w:pPr>
              <w:pStyle w:val="ConsPlusNormal"/>
              <w:jc w:val="center"/>
            </w:pPr>
            <w:r>
              <w:t>307749,8</w:t>
            </w:r>
          </w:p>
        </w:tc>
      </w:tr>
      <w:tr w:rsidR="003C5D4C">
        <w:tc>
          <w:tcPr>
            <w:tcW w:w="3458" w:type="dxa"/>
          </w:tcPr>
          <w:p w:rsidR="003C5D4C" w:rsidRDefault="003C5D4C">
            <w:pPr>
              <w:pStyle w:val="ConsPlusNormal"/>
            </w:pPr>
            <w:r>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1 1И R111R</w:t>
            </w:r>
          </w:p>
        </w:tc>
        <w:tc>
          <w:tcPr>
            <w:tcW w:w="709" w:type="dxa"/>
          </w:tcPr>
          <w:p w:rsidR="003C5D4C" w:rsidRDefault="003C5D4C">
            <w:pPr>
              <w:pStyle w:val="ConsPlusNormal"/>
            </w:pPr>
          </w:p>
        </w:tc>
        <w:tc>
          <w:tcPr>
            <w:tcW w:w="1843" w:type="dxa"/>
          </w:tcPr>
          <w:p w:rsidR="003C5D4C" w:rsidRDefault="003C5D4C">
            <w:pPr>
              <w:pStyle w:val="ConsPlusNormal"/>
              <w:jc w:val="center"/>
            </w:pPr>
            <w:r>
              <w:t>385283,8</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1 1И R111R</w:t>
            </w:r>
          </w:p>
        </w:tc>
        <w:tc>
          <w:tcPr>
            <w:tcW w:w="709" w:type="dxa"/>
          </w:tcPr>
          <w:p w:rsidR="003C5D4C" w:rsidRDefault="003C5D4C">
            <w:pPr>
              <w:pStyle w:val="ConsPlusNormal"/>
              <w:jc w:val="center"/>
            </w:pPr>
            <w:r>
              <w:t>400</w:t>
            </w:r>
          </w:p>
        </w:tc>
        <w:tc>
          <w:tcPr>
            <w:tcW w:w="1843" w:type="dxa"/>
          </w:tcPr>
          <w:p w:rsidR="003C5D4C" w:rsidRDefault="003C5D4C">
            <w:pPr>
              <w:pStyle w:val="ConsPlusNormal"/>
              <w:jc w:val="center"/>
            </w:pPr>
            <w:r>
              <w:t>385283,8</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СОЦИАЛЬНАЯ ПОЛИТИКА</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10</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329357,5</w:t>
            </w:r>
          </w:p>
        </w:tc>
        <w:tc>
          <w:tcPr>
            <w:tcW w:w="1949" w:type="dxa"/>
          </w:tcPr>
          <w:p w:rsidR="003C5D4C" w:rsidRDefault="003C5D4C">
            <w:pPr>
              <w:pStyle w:val="ConsPlusNormal"/>
              <w:jc w:val="center"/>
            </w:pPr>
            <w:r>
              <w:t>332378,7</w:t>
            </w:r>
          </w:p>
        </w:tc>
      </w:tr>
      <w:tr w:rsidR="003C5D4C">
        <w:tc>
          <w:tcPr>
            <w:tcW w:w="3458" w:type="dxa"/>
          </w:tcPr>
          <w:p w:rsidR="003C5D4C" w:rsidRDefault="003C5D4C">
            <w:pPr>
              <w:pStyle w:val="ConsPlusNormal"/>
            </w:pPr>
            <w:r>
              <w:t>Социальное обеспечение населения</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300000,0</w:t>
            </w:r>
          </w:p>
        </w:tc>
        <w:tc>
          <w:tcPr>
            <w:tcW w:w="1949" w:type="dxa"/>
          </w:tcPr>
          <w:p w:rsidR="003C5D4C" w:rsidRDefault="003C5D4C">
            <w:pPr>
              <w:pStyle w:val="ConsPlusNormal"/>
              <w:jc w:val="center"/>
            </w:pPr>
            <w:r>
              <w:t>300000,0</w:t>
            </w:r>
          </w:p>
        </w:tc>
      </w:tr>
      <w:tr w:rsidR="003C5D4C">
        <w:tc>
          <w:tcPr>
            <w:tcW w:w="3458" w:type="dxa"/>
          </w:tcPr>
          <w:p w:rsidR="003C5D4C" w:rsidRDefault="003C5D4C">
            <w:pPr>
              <w:pStyle w:val="ConsPlusNormal"/>
            </w:pPr>
            <w:r>
              <w:t xml:space="preserve">Государственная </w:t>
            </w:r>
            <w:hyperlink r:id="rId648" w:history="1">
              <w:r>
                <w:rPr>
                  <w:color w:val="0000FF"/>
                </w:rPr>
                <w:t>программа</w:t>
              </w:r>
            </w:hyperlink>
            <w:r>
              <w:t xml:space="preserve"> Республики Дагестан "Развитие жилищного строительства в Республике Дагестан"</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16</w:t>
            </w:r>
          </w:p>
        </w:tc>
        <w:tc>
          <w:tcPr>
            <w:tcW w:w="709" w:type="dxa"/>
          </w:tcPr>
          <w:p w:rsidR="003C5D4C" w:rsidRDefault="003C5D4C">
            <w:pPr>
              <w:pStyle w:val="ConsPlusNormal"/>
            </w:pPr>
          </w:p>
        </w:tc>
        <w:tc>
          <w:tcPr>
            <w:tcW w:w="1843" w:type="dxa"/>
          </w:tcPr>
          <w:p w:rsidR="003C5D4C" w:rsidRDefault="003C5D4C">
            <w:pPr>
              <w:pStyle w:val="ConsPlusNormal"/>
              <w:jc w:val="center"/>
            </w:pPr>
            <w:r>
              <w:t>300000,0</w:t>
            </w:r>
          </w:p>
        </w:tc>
        <w:tc>
          <w:tcPr>
            <w:tcW w:w="1949" w:type="dxa"/>
          </w:tcPr>
          <w:p w:rsidR="003C5D4C" w:rsidRDefault="003C5D4C">
            <w:pPr>
              <w:pStyle w:val="ConsPlusNormal"/>
              <w:jc w:val="center"/>
            </w:pPr>
            <w:r>
              <w:t>300000,0</w:t>
            </w:r>
          </w:p>
        </w:tc>
      </w:tr>
      <w:tr w:rsidR="003C5D4C">
        <w:tc>
          <w:tcPr>
            <w:tcW w:w="3458" w:type="dxa"/>
          </w:tcPr>
          <w:p w:rsidR="003C5D4C" w:rsidRDefault="008C55E6">
            <w:pPr>
              <w:pStyle w:val="ConsPlusNormal"/>
            </w:pPr>
            <w:hyperlink r:id="rId649" w:history="1">
              <w:r w:rsidR="003C5D4C">
                <w:rPr>
                  <w:color w:val="0000FF"/>
                </w:rPr>
                <w:t>Подпрограмма</w:t>
              </w:r>
            </w:hyperlink>
            <w:r w:rsidR="003C5D4C">
              <w:t xml:space="preserve"> "Оказание мер государственной поддержки в улучшении жилищных условий отдельным категориям граждан"</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16 2</w:t>
            </w:r>
          </w:p>
        </w:tc>
        <w:tc>
          <w:tcPr>
            <w:tcW w:w="709" w:type="dxa"/>
          </w:tcPr>
          <w:p w:rsidR="003C5D4C" w:rsidRDefault="003C5D4C">
            <w:pPr>
              <w:pStyle w:val="ConsPlusNormal"/>
            </w:pPr>
          </w:p>
        </w:tc>
        <w:tc>
          <w:tcPr>
            <w:tcW w:w="1843" w:type="dxa"/>
          </w:tcPr>
          <w:p w:rsidR="003C5D4C" w:rsidRDefault="003C5D4C">
            <w:pPr>
              <w:pStyle w:val="ConsPlusNormal"/>
              <w:jc w:val="center"/>
            </w:pPr>
            <w:r>
              <w:t>300000,0</w:t>
            </w:r>
          </w:p>
        </w:tc>
        <w:tc>
          <w:tcPr>
            <w:tcW w:w="1949" w:type="dxa"/>
          </w:tcPr>
          <w:p w:rsidR="003C5D4C" w:rsidRDefault="003C5D4C">
            <w:pPr>
              <w:pStyle w:val="ConsPlusNormal"/>
              <w:jc w:val="center"/>
            </w:pPr>
            <w:r>
              <w:t>300000,0</w:t>
            </w:r>
          </w:p>
        </w:tc>
      </w:tr>
      <w:tr w:rsidR="003C5D4C">
        <w:tc>
          <w:tcPr>
            <w:tcW w:w="3458" w:type="dxa"/>
          </w:tcPr>
          <w:p w:rsidR="003C5D4C" w:rsidRDefault="003C5D4C">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16 2 01</w:t>
            </w:r>
          </w:p>
        </w:tc>
        <w:tc>
          <w:tcPr>
            <w:tcW w:w="709" w:type="dxa"/>
          </w:tcPr>
          <w:p w:rsidR="003C5D4C" w:rsidRDefault="003C5D4C">
            <w:pPr>
              <w:pStyle w:val="ConsPlusNormal"/>
            </w:pPr>
          </w:p>
        </w:tc>
        <w:tc>
          <w:tcPr>
            <w:tcW w:w="1843" w:type="dxa"/>
          </w:tcPr>
          <w:p w:rsidR="003C5D4C" w:rsidRDefault="003C5D4C">
            <w:pPr>
              <w:pStyle w:val="ConsPlusNormal"/>
              <w:jc w:val="center"/>
            </w:pPr>
            <w:r>
              <w:t>300000,0</w:t>
            </w:r>
          </w:p>
        </w:tc>
        <w:tc>
          <w:tcPr>
            <w:tcW w:w="1949" w:type="dxa"/>
          </w:tcPr>
          <w:p w:rsidR="003C5D4C" w:rsidRDefault="003C5D4C">
            <w:pPr>
              <w:pStyle w:val="ConsPlusNormal"/>
              <w:jc w:val="center"/>
            </w:pPr>
            <w:r>
              <w:t>300000,0</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16 2 01 15300</w:t>
            </w:r>
          </w:p>
        </w:tc>
        <w:tc>
          <w:tcPr>
            <w:tcW w:w="709" w:type="dxa"/>
          </w:tcPr>
          <w:p w:rsidR="003C5D4C" w:rsidRDefault="003C5D4C">
            <w:pPr>
              <w:pStyle w:val="ConsPlusNormal"/>
            </w:pPr>
          </w:p>
        </w:tc>
        <w:tc>
          <w:tcPr>
            <w:tcW w:w="1843" w:type="dxa"/>
          </w:tcPr>
          <w:p w:rsidR="003C5D4C" w:rsidRDefault="003C5D4C">
            <w:pPr>
              <w:pStyle w:val="ConsPlusNormal"/>
              <w:jc w:val="center"/>
            </w:pPr>
            <w:r>
              <w:t>300000,0</w:t>
            </w:r>
          </w:p>
        </w:tc>
        <w:tc>
          <w:tcPr>
            <w:tcW w:w="1949" w:type="dxa"/>
          </w:tcPr>
          <w:p w:rsidR="003C5D4C" w:rsidRDefault="003C5D4C">
            <w:pPr>
              <w:pStyle w:val="ConsPlusNormal"/>
              <w:jc w:val="center"/>
            </w:pPr>
            <w:r>
              <w:t>300000,0</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16 2 01 15300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300000,0</w:t>
            </w:r>
          </w:p>
        </w:tc>
        <w:tc>
          <w:tcPr>
            <w:tcW w:w="1949" w:type="dxa"/>
          </w:tcPr>
          <w:p w:rsidR="003C5D4C" w:rsidRDefault="003C5D4C">
            <w:pPr>
              <w:pStyle w:val="ConsPlusNormal"/>
              <w:jc w:val="center"/>
            </w:pPr>
            <w:r>
              <w:t>300000,0</w:t>
            </w:r>
          </w:p>
        </w:tc>
      </w:tr>
      <w:tr w:rsidR="003C5D4C">
        <w:tc>
          <w:tcPr>
            <w:tcW w:w="3458" w:type="dxa"/>
          </w:tcPr>
          <w:p w:rsidR="003C5D4C" w:rsidRDefault="003C5D4C">
            <w:pPr>
              <w:pStyle w:val="ConsPlusNormal"/>
            </w:pPr>
            <w:r>
              <w:t>Охрана семьи и детства</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29357,5</w:t>
            </w:r>
          </w:p>
        </w:tc>
        <w:tc>
          <w:tcPr>
            <w:tcW w:w="1949" w:type="dxa"/>
          </w:tcPr>
          <w:p w:rsidR="003C5D4C" w:rsidRDefault="003C5D4C">
            <w:pPr>
              <w:pStyle w:val="ConsPlusNormal"/>
              <w:jc w:val="center"/>
            </w:pPr>
            <w:r>
              <w:t>32378,7</w:t>
            </w:r>
          </w:p>
        </w:tc>
      </w:tr>
      <w:tr w:rsidR="003C5D4C">
        <w:tc>
          <w:tcPr>
            <w:tcW w:w="3458" w:type="dxa"/>
          </w:tcPr>
          <w:p w:rsidR="003C5D4C" w:rsidRDefault="003C5D4C">
            <w:pPr>
              <w:pStyle w:val="ConsPlusNormal"/>
            </w:pPr>
            <w:r>
              <w:t xml:space="preserve">Государственная </w:t>
            </w:r>
            <w:hyperlink r:id="rId650" w:history="1">
              <w:r>
                <w:rPr>
                  <w:color w:val="0000FF"/>
                </w:rPr>
                <w:t>программа</w:t>
              </w:r>
            </w:hyperlink>
            <w:r>
              <w:t xml:space="preserve"> Республики Дагестан "Развитие жилищного строительства в Республике Дагестан"</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16</w:t>
            </w:r>
          </w:p>
        </w:tc>
        <w:tc>
          <w:tcPr>
            <w:tcW w:w="709" w:type="dxa"/>
          </w:tcPr>
          <w:p w:rsidR="003C5D4C" w:rsidRDefault="003C5D4C">
            <w:pPr>
              <w:pStyle w:val="ConsPlusNormal"/>
            </w:pPr>
          </w:p>
        </w:tc>
        <w:tc>
          <w:tcPr>
            <w:tcW w:w="1843" w:type="dxa"/>
          </w:tcPr>
          <w:p w:rsidR="003C5D4C" w:rsidRDefault="003C5D4C">
            <w:pPr>
              <w:pStyle w:val="ConsPlusNormal"/>
              <w:jc w:val="center"/>
            </w:pPr>
            <w:r>
              <w:t>29357,5</w:t>
            </w:r>
          </w:p>
        </w:tc>
        <w:tc>
          <w:tcPr>
            <w:tcW w:w="1949" w:type="dxa"/>
          </w:tcPr>
          <w:p w:rsidR="003C5D4C" w:rsidRDefault="003C5D4C">
            <w:pPr>
              <w:pStyle w:val="ConsPlusNormal"/>
              <w:jc w:val="center"/>
            </w:pPr>
            <w:r>
              <w:t>32378,7</w:t>
            </w:r>
          </w:p>
        </w:tc>
      </w:tr>
      <w:tr w:rsidR="003C5D4C">
        <w:tc>
          <w:tcPr>
            <w:tcW w:w="3458" w:type="dxa"/>
          </w:tcPr>
          <w:p w:rsidR="003C5D4C" w:rsidRDefault="008C55E6">
            <w:pPr>
              <w:pStyle w:val="ConsPlusNormal"/>
            </w:pPr>
            <w:hyperlink r:id="rId651" w:history="1">
              <w:r w:rsidR="003C5D4C">
                <w:rPr>
                  <w:color w:val="0000FF"/>
                </w:rPr>
                <w:t>Подпрограмма</w:t>
              </w:r>
            </w:hyperlink>
            <w:r w:rsidR="003C5D4C">
              <w:t xml:space="preserve"> "Обеспечение жильем молодых семей в Республике Дагестан"</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16 4</w:t>
            </w:r>
          </w:p>
        </w:tc>
        <w:tc>
          <w:tcPr>
            <w:tcW w:w="709" w:type="dxa"/>
          </w:tcPr>
          <w:p w:rsidR="003C5D4C" w:rsidRDefault="003C5D4C">
            <w:pPr>
              <w:pStyle w:val="ConsPlusNormal"/>
            </w:pPr>
          </w:p>
        </w:tc>
        <w:tc>
          <w:tcPr>
            <w:tcW w:w="1843" w:type="dxa"/>
          </w:tcPr>
          <w:p w:rsidR="003C5D4C" w:rsidRDefault="003C5D4C">
            <w:pPr>
              <w:pStyle w:val="ConsPlusNormal"/>
              <w:jc w:val="center"/>
            </w:pPr>
            <w:r>
              <w:t>29357,5</w:t>
            </w:r>
          </w:p>
        </w:tc>
        <w:tc>
          <w:tcPr>
            <w:tcW w:w="1949" w:type="dxa"/>
          </w:tcPr>
          <w:p w:rsidR="003C5D4C" w:rsidRDefault="003C5D4C">
            <w:pPr>
              <w:pStyle w:val="ConsPlusNormal"/>
              <w:jc w:val="center"/>
            </w:pPr>
            <w:r>
              <w:t>32378,7</w:t>
            </w:r>
          </w:p>
        </w:tc>
      </w:tr>
      <w:tr w:rsidR="003C5D4C">
        <w:tc>
          <w:tcPr>
            <w:tcW w:w="3458" w:type="dxa"/>
          </w:tcPr>
          <w:p w:rsidR="003C5D4C" w:rsidRDefault="003C5D4C">
            <w:pPr>
              <w:pStyle w:val="ConsPlusNormal"/>
            </w:pPr>
            <w:r>
              <w:t>Реализация мероприятий по обеспечению жильем молодых семей</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16 4 00 R4970</w:t>
            </w:r>
          </w:p>
        </w:tc>
        <w:tc>
          <w:tcPr>
            <w:tcW w:w="709" w:type="dxa"/>
          </w:tcPr>
          <w:p w:rsidR="003C5D4C" w:rsidRDefault="003C5D4C">
            <w:pPr>
              <w:pStyle w:val="ConsPlusNormal"/>
            </w:pPr>
          </w:p>
        </w:tc>
        <w:tc>
          <w:tcPr>
            <w:tcW w:w="1843" w:type="dxa"/>
          </w:tcPr>
          <w:p w:rsidR="003C5D4C" w:rsidRDefault="003C5D4C">
            <w:pPr>
              <w:pStyle w:val="ConsPlusNormal"/>
              <w:jc w:val="center"/>
            </w:pPr>
            <w:r>
              <w:t>29357,5</w:t>
            </w:r>
          </w:p>
        </w:tc>
        <w:tc>
          <w:tcPr>
            <w:tcW w:w="1949" w:type="dxa"/>
          </w:tcPr>
          <w:p w:rsidR="003C5D4C" w:rsidRDefault="003C5D4C">
            <w:pPr>
              <w:pStyle w:val="ConsPlusNormal"/>
              <w:jc w:val="center"/>
            </w:pPr>
            <w:r>
              <w:t>32378,7</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16 4 00 R4970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29357,5</w:t>
            </w:r>
          </w:p>
        </w:tc>
        <w:tc>
          <w:tcPr>
            <w:tcW w:w="1949" w:type="dxa"/>
          </w:tcPr>
          <w:p w:rsidR="003C5D4C" w:rsidRDefault="003C5D4C">
            <w:pPr>
              <w:pStyle w:val="ConsPlusNormal"/>
              <w:jc w:val="center"/>
            </w:pPr>
            <w:r>
              <w:t>32378,7</w:t>
            </w:r>
          </w:p>
        </w:tc>
      </w:tr>
      <w:tr w:rsidR="003C5D4C">
        <w:tc>
          <w:tcPr>
            <w:tcW w:w="3458" w:type="dxa"/>
          </w:tcPr>
          <w:p w:rsidR="003C5D4C" w:rsidRDefault="003C5D4C">
            <w:pPr>
              <w:pStyle w:val="ConsPlusNormal"/>
            </w:pPr>
            <w:r>
              <w:t>ФИЗИЧЕСКАЯ КУЛЬТУРА И СПОРТ</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11</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110654,5</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Массовый спорт</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110654,5</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 xml:space="preserve">Государственная </w:t>
            </w:r>
            <w:hyperlink r:id="rId652"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w:t>
            </w:r>
          </w:p>
        </w:tc>
        <w:tc>
          <w:tcPr>
            <w:tcW w:w="709" w:type="dxa"/>
          </w:tcPr>
          <w:p w:rsidR="003C5D4C" w:rsidRDefault="003C5D4C">
            <w:pPr>
              <w:pStyle w:val="ConsPlusNormal"/>
            </w:pPr>
          </w:p>
        </w:tc>
        <w:tc>
          <w:tcPr>
            <w:tcW w:w="1843" w:type="dxa"/>
          </w:tcPr>
          <w:p w:rsidR="003C5D4C" w:rsidRDefault="003C5D4C">
            <w:pPr>
              <w:pStyle w:val="ConsPlusNormal"/>
              <w:jc w:val="center"/>
            </w:pPr>
            <w:r>
              <w:t>110654,5</w:t>
            </w:r>
          </w:p>
        </w:tc>
        <w:tc>
          <w:tcPr>
            <w:tcW w:w="1949" w:type="dxa"/>
          </w:tcPr>
          <w:p w:rsidR="003C5D4C" w:rsidRDefault="003C5D4C">
            <w:pPr>
              <w:pStyle w:val="ConsPlusNormal"/>
              <w:jc w:val="center"/>
            </w:pPr>
            <w:r>
              <w:t>0,0</w:t>
            </w:r>
          </w:p>
        </w:tc>
      </w:tr>
      <w:tr w:rsidR="003C5D4C">
        <w:tc>
          <w:tcPr>
            <w:tcW w:w="3458" w:type="dxa"/>
          </w:tcPr>
          <w:p w:rsidR="003C5D4C" w:rsidRDefault="008C55E6">
            <w:pPr>
              <w:pStyle w:val="ConsPlusNormal"/>
            </w:pPr>
            <w:hyperlink r:id="rId653" w:history="1">
              <w:r w:rsidR="003C5D4C">
                <w:rPr>
                  <w:color w:val="0000FF"/>
                </w:rPr>
                <w:t>Подпрограмма</w:t>
              </w:r>
            </w:hyperlink>
            <w:r w:rsidR="003C5D4C">
              <w:t xml:space="preserve"> "Обеспечение управления физической культурой и спортом"</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24 6</w:t>
            </w:r>
          </w:p>
        </w:tc>
        <w:tc>
          <w:tcPr>
            <w:tcW w:w="709" w:type="dxa"/>
          </w:tcPr>
          <w:p w:rsidR="003C5D4C" w:rsidRDefault="003C5D4C">
            <w:pPr>
              <w:pStyle w:val="ConsPlusNormal"/>
            </w:pPr>
          </w:p>
        </w:tc>
        <w:tc>
          <w:tcPr>
            <w:tcW w:w="1843" w:type="dxa"/>
          </w:tcPr>
          <w:p w:rsidR="003C5D4C" w:rsidRDefault="003C5D4C">
            <w:pPr>
              <w:pStyle w:val="ConsPlusNormal"/>
              <w:jc w:val="center"/>
            </w:pPr>
            <w:r>
              <w:t>110654,5</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Основное мероприятие "Строительство и реконструкция объектов спорта"</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24 6 04</w:t>
            </w:r>
          </w:p>
        </w:tc>
        <w:tc>
          <w:tcPr>
            <w:tcW w:w="709" w:type="dxa"/>
          </w:tcPr>
          <w:p w:rsidR="003C5D4C" w:rsidRDefault="003C5D4C">
            <w:pPr>
              <w:pStyle w:val="ConsPlusNormal"/>
            </w:pPr>
          </w:p>
        </w:tc>
        <w:tc>
          <w:tcPr>
            <w:tcW w:w="1843" w:type="dxa"/>
          </w:tcPr>
          <w:p w:rsidR="003C5D4C" w:rsidRDefault="003C5D4C">
            <w:pPr>
              <w:pStyle w:val="ConsPlusNormal"/>
              <w:jc w:val="center"/>
            </w:pPr>
            <w:r>
              <w:t>110654,5</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6 04 4111R</w:t>
            </w:r>
          </w:p>
        </w:tc>
        <w:tc>
          <w:tcPr>
            <w:tcW w:w="709" w:type="dxa"/>
          </w:tcPr>
          <w:p w:rsidR="003C5D4C" w:rsidRDefault="003C5D4C">
            <w:pPr>
              <w:pStyle w:val="ConsPlusNormal"/>
            </w:pPr>
          </w:p>
        </w:tc>
        <w:tc>
          <w:tcPr>
            <w:tcW w:w="1843" w:type="dxa"/>
          </w:tcPr>
          <w:p w:rsidR="003C5D4C" w:rsidRDefault="003C5D4C">
            <w:pPr>
              <w:pStyle w:val="ConsPlusNormal"/>
              <w:jc w:val="center"/>
            </w:pPr>
            <w:r>
              <w:t>110654,5</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720" w:type="dxa"/>
          </w:tcPr>
          <w:p w:rsidR="003C5D4C" w:rsidRDefault="003C5D4C">
            <w:pPr>
              <w:pStyle w:val="ConsPlusNormal"/>
              <w:jc w:val="center"/>
            </w:pPr>
            <w:r>
              <w:t>132</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6 04 4111R</w:t>
            </w:r>
          </w:p>
        </w:tc>
        <w:tc>
          <w:tcPr>
            <w:tcW w:w="709" w:type="dxa"/>
          </w:tcPr>
          <w:p w:rsidR="003C5D4C" w:rsidRDefault="003C5D4C">
            <w:pPr>
              <w:pStyle w:val="ConsPlusNormal"/>
              <w:jc w:val="center"/>
            </w:pPr>
            <w:r>
              <w:t>400</w:t>
            </w:r>
          </w:p>
        </w:tc>
        <w:tc>
          <w:tcPr>
            <w:tcW w:w="1843" w:type="dxa"/>
          </w:tcPr>
          <w:p w:rsidR="003C5D4C" w:rsidRDefault="003C5D4C">
            <w:pPr>
              <w:pStyle w:val="ConsPlusNormal"/>
              <w:jc w:val="center"/>
            </w:pPr>
            <w:r>
              <w:t>110654,5</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Государственная жилищная инспекция Республики Дагестан</w:t>
            </w:r>
          </w:p>
        </w:tc>
        <w:tc>
          <w:tcPr>
            <w:tcW w:w="720" w:type="dxa"/>
          </w:tcPr>
          <w:p w:rsidR="003C5D4C" w:rsidRDefault="003C5D4C">
            <w:pPr>
              <w:pStyle w:val="ConsPlusNormal"/>
              <w:jc w:val="center"/>
            </w:pPr>
            <w:r>
              <w:t>133</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38352,3</w:t>
            </w:r>
          </w:p>
        </w:tc>
        <w:tc>
          <w:tcPr>
            <w:tcW w:w="1949" w:type="dxa"/>
          </w:tcPr>
          <w:p w:rsidR="003C5D4C" w:rsidRDefault="003C5D4C">
            <w:pPr>
              <w:pStyle w:val="ConsPlusNormal"/>
              <w:jc w:val="center"/>
            </w:pPr>
            <w:r>
              <w:t>38352,3</w:t>
            </w:r>
          </w:p>
        </w:tc>
      </w:tr>
      <w:tr w:rsidR="003C5D4C">
        <w:tc>
          <w:tcPr>
            <w:tcW w:w="3458" w:type="dxa"/>
          </w:tcPr>
          <w:p w:rsidR="003C5D4C" w:rsidRDefault="003C5D4C">
            <w:pPr>
              <w:pStyle w:val="ConsPlusNormal"/>
            </w:pPr>
            <w:r>
              <w:t>ЖИЛИЩНО-КОММУНАЛЬНОЕ ХОЗЯЙСТВО</w:t>
            </w:r>
          </w:p>
        </w:tc>
        <w:tc>
          <w:tcPr>
            <w:tcW w:w="720" w:type="dxa"/>
          </w:tcPr>
          <w:p w:rsidR="003C5D4C" w:rsidRDefault="003C5D4C">
            <w:pPr>
              <w:pStyle w:val="ConsPlusNormal"/>
              <w:jc w:val="center"/>
            </w:pPr>
            <w:r>
              <w:t>133</w:t>
            </w:r>
          </w:p>
        </w:tc>
        <w:tc>
          <w:tcPr>
            <w:tcW w:w="556" w:type="dxa"/>
          </w:tcPr>
          <w:p w:rsidR="003C5D4C" w:rsidRDefault="003C5D4C">
            <w:pPr>
              <w:pStyle w:val="ConsPlusNormal"/>
              <w:jc w:val="center"/>
            </w:pPr>
            <w:r>
              <w:t>05</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38352,3</w:t>
            </w:r>
          </w:p>
        </w:tc>
        <w:tc>
          <w:tcPr>
            <w:tcW w:w="1949" w:type="dxa"/>
          </w:tcPr>
          <w:p w:rsidR="003C5D4C" w:rsidRDefault="003C5D4C">
            <w:pPr>
              <w:pStyle w:val="ConsPlusNormal"/>
              <w:jc w:val="center"/>
            </w:pPr>
            <w:r>
              <w:t>38352,3</w:t>
            </w:r>
          </w:p>
        </w:tc>
      </w:tr>
      <w:tr w:rsidR="003C5D4C">
        <w:tc>
          <w:tcPr>
            <w:tcW w:w="3458" w:type="dxa"/>
          </w:tcPr>
          <w:p w:rsidR="003C5D4C" w:rsidRDefault="003C5D4C">
            <w:pPr>
              <w:pStyle w:val="ConsPlusNormal"/>
            </w:pPr>
            <w:r>
              <w:t>Другие вопросы в области жилищно-коммунального хозяйства</w:t>
            </w:r>
          </w:p>
        </w:tc>
        <w:tc>
          <w:tcPr>
            <w:tcW w:w="720" w:type="dxa"/>
          </w:tcPr>
          <w:p w:rsidR="003C5D4C" w:rsidRDefault="003C5D4C">
            <w:pPr>
              <w:pStyle w:val="ConsPlusNormal"/>
              <w:jc w:val="center"/>
            </w:pPr>
            <w:r>
              <w:t>133</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38352,3</w:t>
            </w:r>
          </w:p>
        </w:tc>
        <w:tc>
          <w:tcPr>
            <w:tcW w:w="1949" w:type="dxa"/>
          </w:tcPr>
          <w:p w:rsidR="003C5D4C" w:rsidRDefault="003C5D4C">
            <w:pPr>
              <w:pStyle w:val="ConsPlusNormal"/>
              <w:jc w:val="center"/>
            </w:pPr>
            <w:r>
              <w:t>38352,3</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133</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38352,3</w:t>
            </w:r>
          </w:p>
        </w:tc>
        <w:tc>
          <w:tcPr>
            <w:tcW w:w="1949" w:type="dxa"/>
          </w:tcPr>
          <w:p w:rsidR="003C5D4C" w:rsidRDefault="003C5D4C">
            <w:pPr>
              <w:pStyle w:val="ConsPlusNormal"/>
              <w:jc w:val="center"/>
            </w:pPr>
            <w:r>
              <w:t>38352,3</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133</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1843" w:type="dxa"/>
          </w:tcPr>
          <w:p w:rsidR="003C5D4C" w:rsidRDefault="003C5D4C">
            <w:pPr>
              <w:pStyle w:val="ConsPlusNormal"/>
              <w:jc w:val="center"/>
            </w:pPr>
            <w:r>
              <w:t>38235,5</w:t>
            </w:r>
          </w:p>
        </w:tc>
        <w:tc>
          <w:tcPr>
            <w:tcW w:w="1949" w:type="dxa"/>
          </w:tcPr>
          <w:p w:rsidR="003C5D4C" w:rsidRDefault="003C5D4C">
            <w:pPr>
              <w:pStyle w:val="ConsPlusNormal"/>
              <w:jc w:val="center"/>
            </w:pPr>
            <w:r>
              <w:t>38235,5</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133</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pPr>
          </w:p>
        </w:tc>
        <w:tc>
          <w:tcPr>
            <w:tcW w:w="1843" w:type="dxa"/>
          </w:tcPr>
          <w:p w:rsidR="003C5D4C" w:rsidRDefault="003C5D4C">
            <w:pPr>
              <w:pStyle w:val="ConsPlusNormal"/>
              <w:jc w:val="center"/>
            </w:pPr>
            <w:r>
              <w:t>38235,5</w:t>
            </w:r>
          </w:p>
        </w:tc>
        <w:tc>
          <w:tcPr>
            <w:tcW w:w="1949" w:type="dxa"/>
          </w:tcPr>
          <w:p w:rsidR="003C5D4C" w:rsidRDefault="003C5D4C">
            <w:pPr>
              <w:pStyle w:val="ConsPlusNormal"/>
              <w:jc w:val="center"/>
            </w:pPr>
            <w:r>
              <w:t>38235,5</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133</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34661,3</w:t>
            </w:r>
          </w:p>
        </w:tc>
        <w:tc>
          <w:tcPr>
            <w:tcW w:w="1949" w:type="dxa"/>
          </w:tcPr>
          <w:p w:rsidR="003C5D4C" w:rsidRDefault="003C5D4C">
            <w:pPr>
              <w:pStyle w:val="ConsPlusNormal"/>
              <w:jc w:val="center"/>
            </w:pPr>
            <w:r>
              <w:t>34661,3</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133</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3444,2</w:t>
            </w:r>
          </w:p>
        </w:tc>
        <w:tc>
          <w:tcPr>
            <w:tcW w:w="1949" w:type="dxa"/>
          </w:tcPr>
          <w:p w:rsidR="003C5D4C" w:rsidRDefault="003C5D4C">
            <w:pPr>
              <w:pStyle w:val="ConsPlusNormal"/>
              <w:jc w:val="center"/>
            </w:pPr>
            <w:r>
              <w:t>3444,2</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133</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130,0</w:t>
            </w:r>
          </w:p>
        </w:tc>
        <w:tc>
          <w:tcPr>
            <w:tcW w:w="1949" w:type="dxa"/>
          </w:tcPr>
          <w:p w:rsidR="003C5D4C" w:rsidRDefault="003C5D4C">
            <w:pPr>
              <w:pStyle w:val="ConsPlusNormal"/>
              <w:jc w:val="center"/>
            </w:pPr>
            <w:r>
              <w:t>130,0</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133</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116,8</w:t>
            </w:r>
          </w:p>
        </w:tc>
        <w:tc>
          <w:tcPr>
            <w:tcW w:w="1949" w:type="dxa"/>
          </w:tcPr>
          <w:p w:rsidR="003C5D4C" w:rsidRDefault="003C5D4C">
            <w:pPr>
              <w:pStyle w:val="ConsPlusNormal"/>
              <w:jc w:val="center"/>
            </w:pPr>
            <w:r>
              <w:t>116,8</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133</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116,8</w:t>
            </w:r>
          </w:p>
        </w:tc>
        <w:tc>
          <w:tcPr>
            <w:tcW w:w="1949" w:type="dxa"/>
          </w:tcPr>
          <w:p w:rsidR="003C5D4C" w:rsidRDefault="003C5D4C">
            <w:pPr>
              <w:pStyle w:val="ConsPlusNormal"/>
              <w:jc w:val="center"/>
            </w:pPr>
            <w:r>
              <w:t>116,8</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133</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116,8</w:t>
            </w:r>
          </w:p>
        </w:tc>
        <w:tc>
          <w:tcPr>
            <w:tcW w:w="1949" w:type="dxa"/>
          </w:tcPr>
          <w:p w:rsidR="003C5D4C" w:rsidRDefault="003C5D4C">
            <w:pPr>
              <w:pStyle w:val="ConsPlusNormal"/>
              <w:jc w:val="center"/>
            </w:pPr>
            <w:r>
              <w:t>116,8</w:t>
            </w:r>
          </w:p>
        </w:tc>
      </w:tr>
      <w:tr w:rsidR="003C5D4C">
        <w:tc>
          <w:tcPr>
            <w:tcW w:w="3458" w:type="dxa"/>
          </w:tcPr>
          <w:p w:rsidR="003C5D4C" w:rsidRDefault="003C5D4C">
            <w:pPr>
              <w:pStyle w:val="ConsPlusNormal"/>
            </w:pPr>
            <w:r>
              <w:t>Министерство по национальной политике и делам религий Республики Дагестан</w:t>
            </w:r>
          </w:p>
        </w:tc>
        <w:tc>
          <w:tcPr>
            <w:tcW w:w="720" w:type="dxa"/>
          </w:tcPr>
          <w:p w:rsidR="003C5D4C" w:rsidRDefault="003C5D4C">
            <w:pPr>
              <w:pStyle w:val="ConsPlusNormal"/>
              <w:jc w:val="center"/>
            </w:pPr>
            <w:r>
              <w:t>134</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107940,3</w:t>
            </w:r>
          </w:p>
        </w:tc>
        <w:tc>
          <w:tcPr>
            <w:tcW w:w="1949" w:type="dxa"/>
          </w:tcPr>
          <w:p w:rsidR="003C5D4C" w:rsidRDefault="003C5D4C">
            <w:pPr>
              <w:pStyle w:val="ConsPlusNormal"/>
              <w:jc w:val="center"/>
            </w:pPr>
            <w:r>
              <w:t>108688,1</w:t>
            </w:r>
          </w:p>
        </w:tc>
      </w:tr>
      <w:tr w:rsidR="003C5D4C">
        <w:tc>
          <w:tcPr>
            <w:tcW w:w="3458" w:type="dxa"/>
          </w:tcPr>
          <w:p w:rsidR="003C5D4C" w:rsidRDefault="003C5D4C">
            <w:pPr>
              <w:pStyle w:val="ConsPlusNormal"/>
            </w:pPr>
            <w:r>
              <w:t>ОБЩЕГОСУДАРСТВЕННЫЕ ВОПРОСЫ</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01</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83013,8</w:t>
            </w:r>
          </w:p>
        </w:tc>
        <w:tc>
          <w:tcPr>
            <w:tcW w:w="1949" w:type="dxa"/>
          </w:tcPr>
          <w:p w:rsidR="003C5D4C" w:rsidRDefault="003C5D4C">
            <w:pPr>
              <w:pStyle w:val="ConsPlusNormal"/>
              <w:jc w:val="center"/>
            </w:pPr>
            <w:r>
              <w:t>83013,8</w:t>
            </w:r>
          </w:p>
        </w:tc>
      </w:tr>
      <w:tr w:rsidR="003C5D4C">
        <w:tc>
          <w:tcPr>
            <w:tcW w:w="3458" w:type="dxa"/>
          </w:tcPr>
          <w:p w:rsidR="003C5D4C" w:rsidRDefault="003C5D4C">
            <w:pPr>
              <w:pStyle w:val="ConsPlusNormal"/>
            </w:pPr>
            <w:r>
              <w:t>Другие общегосударственные вопросы</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83013,8</w:t>
            </w:r>
          </w:p>
        </w:tc>
        <w:tc>
          <w:tcPr>
            <w:tcW w:w="1949" w:type="dxa"/>
          </w:tcPr>
          <w:p w:rsidR="003C5D4C" w:rsidRDefault="003C5D4C">
            <w:pPr>
              <w:pStyle w:val="ConsPlusNormal"/>
              <w:jc w:val="center"/>
            </w:pPr>
            <w:r>
              <w:t>83013,8</w:t>
            </w:r>
          </w:p>
        </w:tc>
      </w:tr>
      <w:tr w:rsidR="003C5D4C">
        <w:tc>
          <w:tcPr>
            <w:tcW w:w="3458" w:type="dxa"/>
          </w:tcPr>
          <w:p w:rsidR="003C5D4C" w:rsidRDefault="003C5D4C">
            <w:pPr>
              <w:pStyle w:val="ConsPlusNormal"/>
            </w:pPr>
            <w:r>
              <w:t xml:space="preserve">Государственная </w:t>
            </w:r>
            <w:hyperlink r:id="rId654" w:history="1">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12</w:t>
            </w:r>
          </w:p>
        </w:tc>
        <w:tc>
          <w:tcPr>
            <w:tcW w:w="709" w:type="dxa"/>
          </w:tcPr>
          <w:p w:rsidR="003C5D4C" w:rsidRDefault="003C5D4C">
            <w:pPr>
              <w:pStyle w:val="ConsPlusNormal"/>
            </w:pPr>
          </w:p>
        </w:tc>
        <w:tc>
          <w:tcPr>
            <w:tcW w:w="1843" w:type="dxa"/>
          </w:tcPr>
          <w:p w:rsidR="003C5D4C" w:rsidRDefault="003C5D4C">
            <w:pPr>
              <w:pStyle w:val="ConsPlusNormal"/>
              <w:jc w:val="center"/>
            </w:pPr>
            <w:r>
              <w:t>21000,0</w:t>
            </w:r>
          </w:p>
        </w:tc>
        <w:tc>
          <w:tcPr>
            <w:tcW w:w="1949" w:type="dxa"/>
          </w:tcPr>
          <w:p w:rsidR="003C5D4C" w:rsidRDefault="003C5D4C">
            <w:pPr>
              <w:pStyle w:val="ConsPlusNormal"/>
              <w:jc w:val="center"/>
            </w:pPr>
            <w:r>
              <w:t>21000,0</w:t>
            </w:r>
          </w:p>
        </w:tc>
      </w:tr>
      <w:tr w:rsidR="003C5D4C">
        <w:tc>
          <w:tcPr>
            <w:tcW w:w="3458" w:type="dxa"/>
          </w:tcPr>
          <w:p w:rsidR="003C5D4C" w:rsidRDefault="003C5D4C">
            <w:pPr>
              <w:pStyle w:val="ConsPlusNormal"/>
            </w:pPr>
            <w:r>
              <w:t>Основное мероприятие "Взаимодействие с религиозными организациями и их государственная поддержка"</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12 0 01</w:t>
            </w:r>
          </w:p>
        </w:tc>
        <w:tc>
          <w:tcPr>
            <w:tcW w:w="709" w:type="dxa"/>
          </w:tcPr>
          <w:p w:rsidR="003C5D4C" w:rsidRDefault="003C5D4C">
            <w:pPr>
              <w:pStyle w:val="ConsPlusNormal"/>
            </w:pPr>
          </w:p>
        </w:tc>
        <w:tc>
          <w:tcPr>
            <w:tcW w:w="1843" w:type="dxa"/>
          </w:tcPr>
          <w:p w:rsidR="003C5D4C" w:rsidRDefault="003C5D4C">
            <w:pPr>
              <w:pStyle w:val="ConsPlusNormal"/>
              <w:jc w:val="center"/>
            </w:pPr>
            <w:r>
              <w:t>21000,0</w:t>
            </w:r>
          </w:p>
        </w:tc>
        <w:tc>
          <w:tcPr>
            <w:tcW w:w="1949" w:type="dxa"/>
          </w:tcPr>
          <w:p w:rsidR="003C5D4C" w:rsidRDefault="003C5D4C">
            <w:pPr>
              <w:pStyle w:val="ConsPlusNormal"/>
              <w:jc w:val="center"/>
            </w:pPr>
            <w:r>
              <w:t>21000,0</w:t>
            </w:r>
          </w:p>
        </w:tc>
      </w:tr>
      <w:tr w:rsidR="003C5D4C">
        <w:tc>
          <w:tcPr>
            <w:tcW w:w="3458" w:type="dxa"/>
          </w:tcPr>
          <w:p w:rsidR="003C5D4C" w:rsidRDefault="003C5D4C">
            <w:pPr>
              <w:pStyle w:val="ConsPlusNormal"/>
            </w:pPr>
            <w:r>
              <w:t>Реализация мер поддержки и взаимодействия с религиозными организациями</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12 0 01 99590</w:t>
            </w:r>
          </w:p>
        </w:tc>
        <w:tc>
          <w:tcPr>
            <w:tcW w:w="709" w:type="dxa"/>
          </w:tcPr>
          <w:p w:rsidR="003C5D4C" w:rsidRDefault="003C5D4C">
            <w:pPr>
              <w:pStyle w:val="ConsPlusNormal"/>
            </w:pPr>
          </w:p>
        </w:tc>
        <w:tc>
          <w:tcPr>
            <w:tcW w:w="1843" w:type="dxa"/>
          </w:tcPr>
          <w:p w:rsidR="003C5D4C" w:rsidRDefault="003C5D4C">
            <w:pPr>
              <w:pStyle w:val="ConsPlusNormal"/>
              <w:jc w:val="center"/>
            </w:pPr>
            <w:r>
              <w:t>21000,0</w:t>
            </w:r>
          </w:p>
        </w:tc>
        <w:tc>
          <w:tcPr>
            <w:tcW w:w="1949" w:type="dxa"/>
          </w:tcPr>
          <w:p w:rsidR="003C5D4C" w:rsidRDefault="003C5D4C">
            <w:pPr>
              <w:pStyle w:val="ConsPlusNormal"/>
              <w:jc w:val="center"/>
            </w:pPr>
            <w:r>
              <w:t>21000,0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12 0 01 99590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21000,0</w:t>
            </w:r>
          </w:p>
        </w:tc>
        <w:tc>
          <w:tcPr>
            <w:tcW w:w="1949" w:type="dxa"/>
          </w:tcPr>
          <w:p w:rsidR="003C5D4C" w:rsidRDefault="003C5D4C">
            <w:pPr>
              <w:pStyle w:val="ConsPlusNormal"/>
              <w:jc w:val="center"/>
            </w:pPr>
            <w:r>
              <w:t>21000,0</w:t>
            </w:r>
          </w:p>
        </w:tc>
      </w:tr>
      <w:tr w:rsidR="003C5D4C">
        <w:tc>
          <w:tcPr>
            <w:tcW w:w="3458" w:type="dxa"/>
          </w:tcPr>
          <w:p w:rsidR="003C5D4C" w:rsidRDefault="003C5D4C">
            <w:pPr>
              <w:pStyle w:val="ConsPlusNormal"/>
            </w:pPr>
            <w:r>
              <w:t xml:space="preserve">Государственная </w:t>
            </w:r>
            <w:hyperlink r:id="rId655" w:history="1">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32</w:t>
            </w:r>
          </w:p>
        </w:tc>
        <w:tc>
          <w:tcPr>
            <w:tcW w:w="709" w:type="dxa"/>
          </w:tcPr>
          <w:p w:rsidR="003C5D4C" w:rsidRDefault="003C5D4C">
            <w:pPr>
              <w:pStyle w:val="ConsPlusNormal"/>
            </w:pPr>
          </w:p>
        </w:tc>
        <w:tc>
          <w:tcPr>
            <w:tcW w:w="1843" w:type="dxa"/>
          </w:tcPr>
          <w:p w:rsidR="003C5D4C" w:rsidRDefault="003C5D4C">
            <w:pPr>
              <w:pStyle w:val="ConsPlusNormal"/>
              <w:jc w:val="center"/>
            </w:pPr>
            <w:r>
              <w:t>16677,3</w:t>
            </w:r>
          </w:p>
        </w:tc>
        <w:tc>
          <w:tcPr>
            <w:tcW w:w="1949" w:type="dxa"/>
          </w:tcPr>
          <w:p w:rsidR="003C5D4C" w:rsidRDefault="003C5D4C">
            <w:pPr>
              <w:pStyle w:val="ConsPlusNormal"/>
              <w:jc w:val="center"/>
            </w:pPr>
            <w:r>
              <w:t>16677,3</w:t>
            </w:r>
          </w:p>
        </w:tc>
      </w:tr>
      <w:tr w:rsidR="003C5D4C">
        <w:tc>
          <w:tcPr>
            <w:tcW w:w="3458" w:type="dxa"/>
          </w:tcPr>
          <w:p w:rsidR="003C5D4C" w:rsidRDefault="008C55E6">
            <w:pPr>
              <w:pStyle w:val="ConsPlusNormal"/>
            </w:pPr>
            <w:hyperlink r:id="rId656" w:history="1">
              <w:r w:rsidR="003C5D4C">
                <w:rPr>
                  <w:color w:val="0000FF"/>
                </w:rPr>
                <w:t>Подпрограмма</w:t>
              </w:r>
            </w:hyperlink>
            <w:r w:rsidR="003C5D4C">
              <w:t xml:space="preserve"> "Формирование общероссийской гражданской идентичности и развитие национальных отношений в Республике Дагестан"</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32 1</w:t>
            </w:r>
          </w:p>
        </w:tc>
        <w:tc>
          <w:tcPr>
            <w:tcW w:w="709" w:type="dxa"/>
          </w:tcPr>
          <w:p w:rsidR="003C5D4C" w:rsidRDefault="003C5D4C">
            <w:pPr>
              <w:pStyle w:val="ConsPlusNormal"/>
            </w:pPr>
          </w:p>
        </w:tc>
        <w:tc>
          <w:tcPr>
            <w:tcW w:w="1843" w:type="dxa"/>
          </w:tcPr>
          <w:p w:rsidR="003C5D4C" w:rsidRDefault="003C5D4C">
            <w:pPr>
              <w:pStyle w:val="ConsPlusNormal"/>
              <w:jc w:val="center"/>
            </w:pPr>
            <w:r>
              <w:t>7527,4</w:t>
            </w:r>
          </w:p>
        </w:tc>
        <w:tc>
          <w:tcPr>
            <w:tcW w:w="1949" w:type="dxa"/>
          </w:tcPr>
          <w:p w:rsidR="003C5D4C" w:rsidRDefault="003C5D4C">
            <w:pPr>
              <w:pStyle w:val="ConsPlusNormal"/>
              <w:jc w:val="center"/>
            </w:pPr>
            <w:r>
              <w:t>7527,4</w:t>
            </w:r>
          </w:p>
        </w:tc>
      </w:tr>
      <w:tr w:rsidR="003C5D4C">
        <w:tc>
          <w:tcPr>
            <w:tcW w:w="3458" w:type="dxa"/>
          </w:tcPr>
          <w:p w:rsidR="003C5D4C" w:rsidRDefault="003C5D4C">
            <w:pPr>
              <w:pStyle w:val="ConsPlusNormal"/>
            </w:pPr>
            <w:r>
              <w:t>Субсидия Дагестанской региональной общественной организации "Союз женщин Дагестана"</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32 1 00 62331</w:t>
            </w:r>
          </w:p>
        </w:tc>
        <w:tc>
          <w:tcPr>
            <w:tcW w:w="709" w:type="dxa"/>
          </w:tcPr>
          <w:p w:rsidR="003C5D4C" w:rsidRDefault="003C5D4C">
            <w:pPr>
              <w:pStyle w:val="ConsPlusNormal"/>
            </w:pPr>
          </w:p>
        </w:tc>
        <w:tc>
          <w:tcPr>
            <w:tcW w:w="1843" w:type="dxa"/>
          </w:tcPr>
          <w:p w:rsidR="003C5D4C" w:rsidRDefault="003C5D4C">
            <w:pPr>
              <w:pStyle w:val="ConsPlusNormal"/>
              <w:jc w:val="center"/>
            </w:pPr>
            <w:r>
              <w:t>2500,0</w:t>
            </w:r>
          </w:p>
        </w:tc>
        <w:tc>
          <w:tcPr>
            <w:tcW w:w="1949" w:type="dxa"/>
          </w:tcPr>
          <w:p w:rsidR="003C5D4C" w:rsidRDefault="003C5D4C">
            <w:pPr>
              <w:pStyle w:val="ConsPlusNormal"/>
              <w:jc w:val="center"/>
            </w:pPr>
            <w:r>
              <w:t>2500,0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32 1 00 62331</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2500,0</w:t>
            </w:r>
          </w:p>
        </w:tc>
        <w:tc>
          <w:tcPr>
            <w:tcW w:w="1949" w:type="dxa"/>
          </w:tcPr>
          <w:p w:rsidR="003C5D4C" w:rsidRDefault="003C5D4C">
            <w:pPr>
              <w:pStyle w:val="ConsPlusNormal"/>
              <w:jc w:val="center"/>
            </w:pPr>
            <w:r>
              <w:t>2500,0</w:t>
            </w:r>
          </w:p>
        </w:tc>
      </w:tr>
      <w:tr w:rsidR="003C5D4C">
        <w:tc>
          <w:tcPr>
            <w:tcW w:w="3458" w:type="dxa"/>
          </w:tcPr>
          <w:p w:rsidR="003C5D4C" w:rsidRDefault="003C5D4C">
            <w:pPr>
              <w:pStyle w:val="ConsPlusNormal"/>
            </w:pPr>
            <w:r>
              <w:t>Реализация мероприятий по укреплению единства российской нации и этнокультурному развитию народов России</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32 1 00 R5160</w:t>
            </w:r>
          </w:p>
        </w:tc>
        <w:tc>
          <w:tcPr>
            <w:tcW w:w="709" w:type="dxa"/>
          </w:tcPr>
          <w:p w:rsidR="003C5D4C" w:rsidRDefault="003C5D4C">
            <w:pPr>
              <w:pStyle w:val="ConsPlusNormal"/>
            </w:pPr>
          </w:p>
        </w:tc>
        <w:tc>
          <w:tcPr>
            <w:tcW w:w="1843" w:type="dxa"/>
          </w:tcPr>
          <w:p w:rsidR="003C5D4C" w:rsidRDefault="003C5D4C">
            <w:pPr>
              <w:pStyle w:val="ConsPlusNormal"/>
              <w:jc w:val="center"/>
            </w:pPr>
            <w:r>
              <w:t>5027,4</w:t>
            </w:r>
          </w:p>
        </w:tc>
        <w:tc>
          <w:tcPr>
            <w:tcW w:w="1949" w:type="dxa"/>
          </w:tcPr>
          <w:p w:rsidR="003C5D4C" w:rsidRDefault="003C5D4C">
            <w:pPr>
              <w:pStyle w:val="ConsPlusNormal"/>
              <w:jc w:val="center"/>
            </w:pPr>
            <w:r>
              <w:t>5027,4</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32 1 00 R5160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5027,4</w:t>
            </w:r>
          </w:p>
        </w:tc>
        <w:tc>
          <w:tcPr>
            <w:tcW w:w="1949" w:type="dxa"/>
          </w:tcPr>
          <w:p w:rsidR="003C5D4C" w:rsidRDefault="003C5D4C">
            <w:pPr>
              <w:pStyle w:val="ConsPlusNormal"/>
              <w:jc w:val="center"/>
            </w:pPr>
            <w:r>
              <w:t>5027,4</w:t>
            </w:r>
          </w:p>
        </w:tc>
      </w:tr>
      <w:tr w:rsidR="003C5D4C">
        <w:tc>
          <w:tcPr>
            <w:tcW w:w="3458" w:type="dxa"/>
          </w:tcPr>
          <w:p w:rsidR="003C5D4C" w:rsidRDefault="008C55E6">
            <w:pPr>
              <w:pStyle w:val="ConsPlusNormal"/>
            </w:pPr>
            <w:hyperlink r:id="rId657" w:history="1">
              <w:r w:rsidR="003C5D4C">
                <w:rPr>
                  <w:color w:val="0000FF"/>
                </w:rPr>
                <w:t>Подпрограмма</w:t>
              </w:r>
            </w:hyperlink>
            <w:r w:rsidR="003C5D4C">
              <w:t xml:space="preserve"> "Развитие институтов гражданского общества в Республике Дагестан"</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32 2</w:t>
            </w:r>
          </w:p>
        </w:tc>
        <w:tc>
          <w:tcPr>
            <w:tcW w:w="709" w:type="dxa"/>
          </w:tcPr>
          <w:p w:rsidR="003C5D4C" w:rsidRDefault="003C5D4C">
            <w:pPr>
              <w:pStyle w:val="ConsPlusNormal"/>
            </w:pPr>
          </w:p>
        </w:tc>
        <w:tc>
          <w:tcPr>
            <w:tcW w:w="1843" w:type="dxa"/>
          </w:tcPr>
          <w:p w:rsidR="003C5D4C" w:rsidRDefault="003C5D4C">
            <w:pPr>
              <w:pStyle w:val="ConsPlusNormal"/>
              <w:jc w:val="center"/>
            </w:pPr>
            <w:r>
              <w:t>5982,9</w:t>
            </w:r>
          </w:p>
        </w:tc>
        <w:tc>
          <w:tcPr>
            <w:tcW w:w="1949" w:type="dxa"/>
          </w:tcPr>
          <w:p w:rsidR="003C5D4C" w:rsidRDefault="003C5D4C">
            <w:pPr>
              <w:pStyle w:val="ConsPlusNormal"/>
              <w:jc w:val="center"/>
            </w:pPr>
            <w:r>
              <w:t>5982,9</w:t>
            </w:r>
          </w:p>
        </w:tc>
      </w:tr>
      <w:tr w:rsidR="003C5D4C">
        <w:tc>
          <w:tcPr>
            <w:tcW w:w="3458" w:type="dxa"/>
          </w:tcPr>
          <w:p w:rsidR="003C5D4C" w:rsidRDefault="003C5D4C">
            <w:pPr>
              <w:pStyle w:val="ConsPlusNormal"/>
            </w:pPr>
            <w:r>
              <w:t>Реализация мероприятий по укреплению единства российской нации и этнокультурному развитию народов России</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32 2 00 R5160</w:t>
            </w:r>
          </w:p>
        </w:tc>
        <w:tc>
          <w:tcPr>
            <w:tcW w:w="709" w:type="dxa"/>
          </w:tcPr>
          <w:p w:rsidR="003C5D4C" w:rsidRDefault="003C5D4C">
            <w:pPr>
              <w:pStyle w:val="ConsPlusNormal"/>
            </w:pPr>
          </w:p>
        </w:tc>
        <w:tc>
          <w:tcPr>
            <w:tcW w:w="1843" w:type="dxa"/>
          </w:tcPr>
          <w:p w:rsidR="003C5D4C" w:rsidRDefault="003C5D4C">
            <w:pPr>
              <w:pStyle w:val="ConsPlusNormal"/>
              <w:jc w:val="center"/>
            </w:pPr>
            <w:r>
              <w:t>5982,9</w:t>
            </w:r>
          </w:p>
        </w:tc>
        <w:tc>
          <w:tcPr>
            <w:tcW w:w="1949" w:type="dxa"/>
          </w:tcPr>
          <w:p w:rsidR="003C5D4C" w:rsidRDefault="003C5D4C">
            <w:pPr>
              <w:pStyle w:val="ConsPlusNormal"/>
              <w:jc w:val="center"/>
            </w:pPr>
            <w:r>
              <w:t>5982,9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32 2 00 R5160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5982,9</w:t>
            </w:r>
          </w:p>
        </w:tc>
        <w:tc>
          <w:tcPr>
            <w:tcW w:w="1949" w:type="dxa"/>
          </w:tcPr>
          <w:p w:rsidR="003C5D4C" w:rsidRDefault="003C5D4C">
            <w:pPr>
              <w:pStyle w:val="ConsPlusNormal"/>
              <w:jc w:val="center"/>
            </w:pPr>
            <w:r>
              <w:t>5982,9</w:t>
            </w:r>
          </w:p>
        </w:tc>
      </w:tr>
      <w:tr w:rsidR="003C5D4C">
        <w:tc>
          <w:tcPr>
            <w:tcW w:w="3458" w:type="dxa"/>
          </w:tcPr>
          <w:p w:rsidR="003C5D4C" w:rsidRDefault="008C55E6">
            <w:pPr>
              <w:pStyle w:val="ConsPlusNormal"/>
            </w:pPr>
            <w:hyperlink r:id="rId658" w:history="1">
              <w:r w:rsidR="003C5D4C">
                <w:rPr>
                  <w:color w:val="0000FF"/>
                </w:rPr>
                <w:t>Подпрограмма</w:t>
              </w:r>
            </w:hyperlink>
            <w:r w:rsidR="003C5D4C">
              <w:t xml:space="preserve"> "Государственная поддержка казачьих обществ в Республике Дагестан"</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32 3</w:t>
            </w:r>
          </w:p>
        </w:tc>
        <w:tc>
          <w:tcPr>
            <w:tcW w:w="709" w:type="dxa"/>
          </w:tcPr>
          <w:p w:rsidR="003C5D4C" w:rsidRDefault="003C5D4C">
            <w:pPr>
              <w:pStyle w:val="ConsPlusNormal"/>
            </w:pPr>
          </w:p>
        </w:tc>
        <w:tc>
          <w:tcPr>
            <w:tcW w:w="1843" w:type="dxa"/>
          </w:tcPr>
          <w:p w:rsidR="003C5D4C" w:rsidRDefault="003C5D4C">
            <w:pPr>
              <w:pStyle w:val="ConsPlusNormal"/>
              <w:jc w:val="center"/>
            </w:pPr>
            <w:r>
              <w:t>1067,0</w:t>
            </w:r>
          </w:p>
        </w:tc>
        <w:tc>
          <w:tcPr>
            <w:tcW w:w="1949" w:type="dxa"/>
          </w:tcPr>
          <w:p w:rsidR="003C5D4C" w:rsidRDefault="003C5D4C">
            <w:pPr>
              <w:pStyle w:val="ConsPlusNormal"/>
              <w:jc w:val="center"/>
            </w:pPr>
            <w:r>
              <w:t>1067,0</w:t>
            </w:r>
          </w:p>
        </w:tc>
      </w:tr>
      <w:tr w:rsidR="003C5D4C">
        <w:tc>
          <w:tcPr>
            <w:tcW w:w="3458" w:type="dxa"/>
          </w:tcPr>
          <w:p w:rsidR="003C5D4C" w:rsidRDefault="003C5D4C">
            <w:pPr>
              <w:pStyle w:val="ConsPlusNormal"/>
            </w:pPr>
            <w:r>
              <w:t>Реализация мероприятий по укреплению единства российской нации и этнокультурному развитию народов России</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32 3 00 R5160</w:t>
            </w:r>
          </w:p>
        </w:tc>
        <w:tc>
          <w:tcPr>
            <w:tcW w:w="709" w:type="dxa"/>
          </w:tcPr>
          <w:p w:rsidR="003C5D4C" w:rsidRDefault="003C5D4C">
            <w:pPr>
              <w:pStyle w:val="ConsPlusNormal"/>
            </w:pPr>
          </w:p>
        </w:tc>
        <w:tc>
          <w:tcPr>
            <w:tcW w:w="1843" w:type="dxa"/>
          </w:tcPr>
          <w:p w:rsidR="003C5D4C" w:rsidRDefault="003C5D4C">
            <w:pPr>
              <w:pStyle w:val="ConsPlusNormal"/>
              <w:jc w:val="center"/>
            </w:pPr>
            <w:r>
              <w:t>1067,0</w:t>
            </w:r>
          </w:p>
        </w:tc>
        <w:tc>
          <w:tcPr>
            <w:tcW w:w="1949" w:type="dxa"/>
          </w:tcPr>
          <w:p w:rsidR="003C5D4C" w:rsidRDefault="003C5D4C">
            <w:pPr>
              <w:pStyle w:val="ConsPlusNormal"/>
              <w:jc w:val="center"/>
            </w:pPr>
            <w:r>
              <w:t>1067,0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32 3 00 R5160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1067,0</w:t>
            </w:r>
          </w:p>
        </w:tc>
        <w:tc>
          <w:tcPr>
            <w:tcW w:w="1949" w:type="dxa"/>
          </w:tcPr>
          <w:p w:rsidR="003C5D4C" w:rsidRDefault="003C5D4C">
            <w:pPr>
              <w:pStyle w:val="ConsPlusNormal"/>
              <w:jc w:val="center"/>
            </w:pPr>
            <w:r>
              <w:t>1067,0</w:t>
            </w:r>
          </w:p>
        </w:tc>
      </w:tr>
      <w:tr w:rsidR="003C5D4C">
        <w:tc>
          <w:tcPr>
            <w:tcW w:w="3458" w:type="dxa"/>
          </w:tcPr>
          <w:p w:rsidR="003C5D4C" w:rsidRDefault="008C55E6">
            <w:pPr>
              <w:pStyle w:val="ConsPlusNormal"/>
            </w:pPr>
            <w:hyperlink r:id="rId659" w:history="1">
              <w:r w:rsidR="003C5D4C">
                <w:rPr>
                  <w:color w:val="0000FF"/>
                </w:rPr>
                <w:t>Подпрограмма</w:t>
              </w:r>
            </w:hyperlink>
            <w:r w:rsidR="003C5D4C">
              <w:t xml:space="preserve"> "Социальная и культурная адаптация и интеграция иностранных граждан в Республике Дагестан"</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32 4</w:t>
            </w:r>
          </w:p>
        </w:tc>
        <w:tc>
          <w:tcPr>
            <w:tcW w:w="709" w:type="dxa"/>
          </w:tcPr>
          <w:p w:rsidR="003C5D4C" w:rsidRDefault="003C5D4C">
            <w:pPr>
              <w:pStyle w:val="ConsPlusNormal"/>
            </w:pPr>
          </w:p>
        </w:tc>
        <w:tc>
          <w:tcPr>
            <w:tcW w:w="1843" w:type="dxa"/>
          </w:tcPr>
          <w:p w:rsidR="003C5D4C" w:rsidRDefault="003C5D4C">
            <w:pPr>
              <w:pStyle w:val="ConsPlusNormal"/>
              <w:jc w:val="center"/>
            </w:pPr>
            <w:r>
              <w:t>2100,0</w:t>
            </w:r>
          </w:p>
        </w:tc>
        <w:tc>
          <w:tcPr>
            <w:tcW w:w="1949" w:type="dxa"/>
          </w:tcPr>
          <w:p w:rsidR="003C5D4C" w:rsidRDefault="003C5D4C">
            <w:pPr>
              <w:pStyle w:val="ConsPlusNormal"/>
              <w:jc w:val="center"/>
            </w:pPr>
            <w:r>
              <w:t>2100,0</w:t>
            </w:r>
          </w:p>
        </w:tc>
      </w:tr>
      <w:tr w:rsidR="003C5D4C">
        <w:tc>
          <w:tcPr>
            <w:tcW w:w="3458" w:type="dxa"/>
          </w:tcPr>
          <w:p w:rsidR="003C5D4C" w:rsidRDefault="003C5D4C">
            <w:pPr>
              <w:pStyle w:val="ConsPlusNormal"/>
            </w:pPr>
            <w:r>
              <w:t>Реализация мероприятий по укреплению единства российской нации и этнокультурному развитию народов России</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32 4 00 R5160</w:t>
            </w:r>
          </w:p>
        </w:tc>
        <w:tc>
          <w:tcPr>
            <w:tcW w:w="709" w:type="dxa"/>
          </w:tcPr>
          <w:p w:rsidR="003C5D4C" w:rsidRDefault="003C5D4C">
            <w:pPr>
              <w:pStyle w:val="ConsPlusNormal"/>
            </w:pPr>
          </w:p>
        </w:tc>
        <w:tc>
          <w:tcPr>
            <w:tcW w:w="1843" w:type="dxa"/>
          </w:tcPr>
          <w:p w:rsidR="003C5D4C" w:rsidRDefault="003C5D4C">
            <w:pPr>
              <w:pStyle w:val="ConsPlusNormal"/>
              <w:jc w:val="center"/>
            </w:pPr>
            <w:r>
              <w:t>2100,0</w:t>
            </w:r>
          </w:p>
        </w:tc>
        <w:tc>
          <w:tcPr>
            <w:tcW w:w="1949" w:type="dxa"/>
          </w:tcPr>
          <w:p w:rsidR="003C5D4C" w:rsidRDefault="003C5D4C">
            <w:pPr>
              <w:pStyle w:val="ConsPlusNormal"/>
              <w:jc w:val="center"/>
            </w:pPr>
            <w:r>
              <w:t>2100,0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32 4 00 R5160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2100,0</w:t>
            </w:r>
          </w:p>
        </w:tc>
        <w:tc>
          <w:tcPr>
            <w:tcW w:w="1949" w:type="dxa"/>
          </w:tcPr>
          <w:p w:rsidR="003C5D4C" w:rsidRDefault="003C5D4C">
            <w:pPr>
              <w:pStyle w:val="ConsPlusNormal"/>
              <w:jc w:val="center"/>
            </w:pPr>
            <w:r>
              <w:t>2100,0</w:t>
            </w:r>
          </w:p>
        </w:tc>
      </w:tr>
      <w:tr w:rsidR="003C5D4C">
        <w:tc>
          <w:tcPr>
            <w:tcW w:w="3458" w:type="dxa"/>
          </w:tcPr>
          <w:p w:rsidR="003C5D4C" w:rsidRDefault="003C5D4C">
            <w:pPr>
              <w:pStyle w:val="ConsPlusNormal"/>
            </w:pPr>
            <w:r>
              <w:t xml:space="preserve">Государственная </w:t>
            </w:r>
            <w:hyperlink r:id="rId660" w:history="1">
              <w:r>
                <w:rPr>
                  <w:color w:val="0000FF"/>
                </w:rPr>
                <w:t>программа</w:t>
              </w:r>
            </w:hyperlink>
            <w:r>
              <w:t xml:space="preserve"> Республики Дагестан "О противодействии коррупции в Республике Дагестан"</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42</w:t>
            </w:r>
          </w:p>
        </w:tc>
        <w:tc>
          <w:tcPr>
            <w:tcW w:w="709" w:type="dxa"/>
          </w:tcPr>
          <w:p w:rsidR="003C5D4C" w:rsidRDefault="003C5D4C">
            <w:pPr>
              <w:pStyle w:val="ConsPlusNormal"/>
            </w:pPr>
          </w:p>
        </w:tc>
        <w:tc>
          <w:tcPr>
            <w:tcW w:w="1843" w:type="dxa"/>
          </w:tcPr>
          <w:p w:rsidR="003C5D4C" w:rsidRDefault="003C5D4C">
            <w:pPr>
              <w:pStyle w:val="ConsPlusNormal"/>
              <w:jc w:val="center"/>
            </w:pPr>
            <w:r>
              <w:t>300,0</w:t>
            </w:r>
          </w:p>
        </w:tc>
        <w:tc>
          <w:tcPr>
            <w:tcW w:w="1949" w:type="dxa"/>
          </w:tcPr>
          <w:p w:rsidR="003C5D4C" w:rsidRDefault="003C5D4C">
            <w:pPr>
              <w:pStyle w:val="ConsPlusNormal"/>
              <w:jc w:val="center"/>
            </w:pPr>
            <w:r>
              <w:t>300,0</w:t>
            </w:r>
          </w:p>
        </w:tc>
      </w:tr>
      <w:tr w:rsidR="003C5D4C">
        <w:tc>
          <w:tcPr>
            <w:tcW w:w="3458" w:type="dxa"/>
          </w:tcPr>
          <w:p w:rsidR="003C5D4C" w:rsidRDefault="003C5D4C">
            <w:pPr>
              <w:pStyle w:val="ConsPlusNormal"/>
            </w:pPr>
            <w:r>
              <w:t>Основное мероприятие "Противодействие коррупции в Республике Дагестан"</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42 0 01</w:t>
            </w:r>
          </w:p>
        </w:tc>
        <w:tc>
          <w:tcPr>
            <w:tcW w:w="709" w:type="dxa"/>
          </w:tcPr>
          <w:p w:rsidR="003C5D4C" w:rsidRDefault="003C5D4C">
            <w:pPr>
              <w:pStyle w:val="ConsPlusNormal"/>
            </w:pPr>
          </w:p>
        </w:tc>
        <w:tc>
          <w:tcPr>
            <w:tcW w:w="1843" w:type="dxa"/>
          </w:tcPr>
          <w:p w:rsidR="003C5D4C" w:rsidRDefault="003C5D4C">
            <w:pPr>
              <w:pStyle w:val="ConsPlusNormal"/>
              <w:jc w:val="center"/>
            </w:pPr>
            <w:r>
              <w:t>300,0</w:t>
            </w:r>
          </w:p>
        </w:tc>
        <w:tc>
          <w:tcPr>
            <w:tcW w:w="1949" w:type="dxa"/>
          </w:tcPr>
          <w:p w:rsidR="003C5D4C" w:rsidRDefault="003C5D4C">
            <w:pPr>
              <w:pStyle w:val="ConsPlusNormal"/>
              <w:jc w:val="center"/>
            </w:pPr>
            <w:r>
              <w:t>300,0</w:t>
            </w:r>
          </w:p>
        </w:tc>
      </w:tr>
      <w:tr w:rsidR="003C5D4C">
        <w:tc>
          <w:tcPr>
            <w:tcW w:w="3458" w:type="dxa"/>
          </w:tcPr>
          <w:p w:rsidR="003C5D4C" w:rsidRDefault="003C5D4C">
            <w:pPr>
              <w:pStyle w:val="ConsPlusNormal"/>
            </w:pPr>
            <w:r>
              <w:t>Реализация мероприятий, направленных на противодействие коррупции</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42 0 01 99590</w:t>
            </w:r>
          </w:p>
        </w:tc>
        <w:tc>
          <w:tcPr>
            <w:tcW w:w="709" w:type="dxa"/>
          </w:tcPr>
          <w:p w:rsidR="003C5D4C" w:rsidRDefault="003C5D4C">
            <w:pPr>
              <w:pStyle w:val="ConsPlusNormal"/>
            </w:pPr>
          </w:p>
        </w:tc>
        <w:tc>
          <w:tcPr>
            <w:tcW w:w="1843" w:type="dxa"/>
          </w:tcPr>
          <w:p w:rsidR="003C5D4C" w:rsidRDefault="003C5D4C">
            <w:pPr>
              <w:pStyle w:val="ConsPlusNormal"/>
              <w:jc w:val="center"/>
            </w:pPr>
            <w:r>
              <w:t>300,0</w:t>
            </w:r>
          </w:p>
        </w:tc>
        <w:tc>
          <w:tcPr>
            <w:tcW w:w="1949" w:type="dxa"/>
          </w:tcPr>
          <w:p w:rsidR="003C5D4C" w:rsidRDefault="003C5D4C">
            <w:pPr>
              <w:pStyle w:val="ConsPlusNormal"/>
              <w:jc w:val="center"/>
            </w:pPr>
            <w:r>
              <w:t>300,0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42 0 01 99590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300,0</w:t>
            </w:r>
          </w:p>
        </w:tc>
        <w:tc>
          <w:tcPr>
            <w:tcW w:w="1949" w:type="dxa"/>
          </w:tcPr>
          <w:p w:rsidR="003C5D4C" w:rsidRDefault="003C5D4C">
            <w:pPr>
              <w:pStyle w:val="ConsPlusNormal"/>
              <w:jc w:val="center"/>
            </w:pPr>
            <w:r>
              <w:t>300,0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45036,5</w:t>
            </w:r>
          </w:p>
        </w:tc>
        <w:tc>
          <w:tcPr>
            <w:tcW w:w="1949" w:type="dxa"/>
          </w:tcPr>
          <w:p w:rsidR="003C5D4C" w:rsidRDefault="003C5D4C">
            <w:pPr>
              <w:pStyle w:val="ConsPlusNormal"/>
              <w:jc w:val="center"/>
            </w:pPr>
            <w:r>
              <w:t>45036,5</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1843" w:type="dxa"/>
          </w:tcPr>
          <w:p w:rsidR="003C5D4C" w:rsidRDefault="003C5D4C">
            <w:pPr>
              <w:pStyle w:val="ConsPlusNormal"/>
              <w:jc w:val="center"/>
            </w:pPr>
            <w:r>
              <w:t>44945,1</w:t>
            </w:r>
          </w:p>
        </w:tc>
        <w:tc>
          <w:tcPr>
            <w:tcW w:w="1949" w:type="dxa"/>
          </w:tcPr>
          <w:p w:rsidR="003C5D4C" w:rsidRDefault="003C5D4C">
            <w:pPr>
              <w:pStyle w:val="ConsPlusNormal"/>
              <w:jc w:val="center"/>
            </w:pPr>
            <w:r>
              <w:t>44945,1</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pPr>
          </w:p>
        </w:tc>
        <w:tc>
          <w:tcPr>
            <w:tcW w:w="1843" w:type="dxa"/>
          </w:tcPr>
          <w:p w:rsidR="003C5D4C" w:rsidRDefault="003C5D4C">
            <w:pPr>
              <w:pStyle w:val="ConsPlusNormal"/>
              <w:jc w:val="center"/>
            </w:pPr>
            <w:r>
              <w:t>44945,1</w:t>
            </w:r>
          </w:p>
        </w:tc>
        <w:tc>
          <w:tcPr>
            <w:tcW w:w="1949" w:type="dxa"/>
          </w:tcPr>
          <w:p w:rsidR="003C5D4C" w:rsidRDefault="003C5D4C">
            <w:pPr>
              <w:pStyle w:val="ConsPlusNormal"/>
              <w:jc w:val="center"/>
            </w:pPr>
            <w:r>
              <w:t>44945,1</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38820,1</w:t>
            </w:r>
          </w:p>
        </w:tc>
        <w:tc>
          <w:tcPr>
            <w:tcW w:w="1949" w:type="dxa"/>
          </w:tcPr>
          <w:p w:rsidR="003C5D4C" w:rsidRDefault="003C5D4C">
            <w:pPr>
              <w:pStyle w:val="ConsPlusNormal"/>
              <w:jc w:val="center"/>
            </w:pPr>
            <w:r>
              <w:t>38820,1</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5485,0</w:t>
            </w:r>
          </w:p>
        </w:tc>
        <w:tc>
          <w:tcPr>
            <w:tcW w:w="1949" w:type="dxa"/>
          </w:tcPr>
          <w:p w:rsidR="003C5D4C" w:rsidRDefault="003C5D4C">
            <w:pPr>
              <w:pStyle w:val="ConsPlusNormal"/>
              <w:jc w:val="center"/>
            </w:pPr>
            <w:r>
              <w:t>5485,0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640,0</w:t>
            </w:r>
          </w:p>
        </w:tc>
        <w:tc>
          <w:tcPr>
            <w:tcW w:w="1949" w:type="dxa"/>
          </w:tcPr>
          <w:p w:rsidR="003C5D4C" w:rsidRDefault="003C5D4C">
            <w:pPr>
              <w:pStyle w:val="ConsPlusNormal"/>
              <w:jc w:val="center"/>
            </w:pPr>
            <w:r>
              <w:t>640,0</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91,4</w:t>
            </w:r>
          </w:p>
        </w:tc>
        <w:tc>
          <w:tcPr>
            <w:tcW w:w="1949" w:type="dxa"/>
          </w:tcPr>
          <w:p w:rsidR="003C5D4C" w:rsidRDefault="003C5D4C">
            <w:pPr>
              <w:pStyle w:val="ConsPlusNormal"/>
              <w:jc w:val="center"/>
            </w:pPr>
            <w:r>
              <w:t>91,4</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91,4</w:t>
            </w:r>
          </w:p>
        </w:tc>
        <w:tc>
          <w:tcPr>
            <w:tcW w:w="1949" w:type="dxa"/>
          </w:tcPr>
          <w:p w:rsidR="003C5D4C" w:rsidRDefault="003C5D4C">
            <w:pPr>
              <w:pStyle w:val="ConsPlusNormal"/>
              <w:jc w:val="center"/>
            </w:pPr>
            <w:r>
              <w:t>91,4</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91,4</w:t>
            </w:r>
          </w:p>
        </w:tc>
        <w:tc>
          <w:tcPr>
            <w:tcW w:w="1949" w:type="dxa"/>
          </w:tcPr>
          <w:p w:rsidR="003C5D4C" w:rsidRDefault="003C5D4C">
            <w:pPr>
              <w:pStyle w:val="ConsPlusNormal"/>
              <w:jc w:val="center"/>
            </w:pPr>
            <w:r>
              <w:t>91,4</w:t>
            </w:r>
          </w:p>
        </w:tc>
      </w:tr>
      <w:tr w:rsidR="003C5D4C">
        <w:tc>
          <w:tcPr>
            <w:tcW w:w="3458" w:type="dxa"/>
          </w:tcPr>
          <w:p w:rsidR="003C5D4C" w:rsidRDefault="003C5D4C">
            <w:pPr>
              <w:pStyle w:val="ConsPlusNormal"/>
            </w:pPr>
            <w:r>
              <w:t>КУЛЬТУРА, КИНЕМАТОГРАФИЯ</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08</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24926,5</w:t>
            </w:r>
          </w:p>
        </w:tc>
        <w:tc>
          <w:tcPr>
            <w:tcW w:w="1949" w:type="dxa"/>
          </w:tcPr>
          <w:p w:rsidR="003C5D4C" w:rsidRDefault="003C5D4C">
            <w:pPr>
              <w:pStyle w:val="ConsPlusNormal"/>
              <w:jc w:val="center"/>
            </w:pPr>
            <w:r>
              <w:t>25674,3</w:t>
            </w:r>
          </w:p>
        </w:tc>
      </w:tr>
      <w:tr w:rsidR="003C5D4C">
        <w:tc>
          <w:tcPr>
            <w:tcW w:w="3458" w:type="dxa"/>
          </w:tcPr>
          <w:p w:rsidR="003C5D4C" w:rsidRDefault="003C5D4C">
            <w:pPr>
              <w:pStyle w:val="ConsPlusNormal"/>
            </w:pPr>
            <w:r>
              <w:t>Культура</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24926,5</w:t>
            </w:r>
          </w:p>
        </w:tc>
        <w:tc>
          <w:tcPr>
            <w:tcW w:w="1949" w:type="dxa"/>
          </w:tcPr>
          <w:p w:rsidR="003C5D4C" w:rsidRDefault="003C5D4C">
            <w:pPr>
              <w:pStyle w:val="ConsPlusNormal"/>
              <w:jc w:val="center"/>
            </w:pPr>
            <w:r>
              <w:t>25674,3</w:t>
            </w:r>
          </w:p>
        </w:tc>
      </w:tr>
      <w:tr w:rsidR="003C5D4C">
        <w:tc>
          <w:tcPr>
            <w:tcW w:w="3458" w:type="dxa"/>
          </w:tcPr>
          <w:p w:rsidR="003C5D4C" w:rsidRDefault="003C5D4C">
            <w:pPr>
              <w:pStyle w:val="ConsPlusNormal"/>
            </w:pPr>
            <w:r>
              <w:t xml:space="preserve">Государственная </w:t>
            </w:r>
            <w:hyperlink r:id="rId661" w:history="1">
              <w:r>
                <w:rPr>
                  <w:color w:val="0000FF"/>
                </w:rPr>
                <w:t>программа</w:t>
              </w:r>
            </w:hyperlink>
            <w:r>
              <w:t xml:space="preserve"> Республики Дагестан "Развитие культуры в Республике Дагестан"</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w:t>
            </w:r>
          </w:p>
        </w:tc>
        <w:tc>
          <w:tcPr>
            <w:tcW w:w="709" w:type="dxa"/>
          </w:tcPr>
          <w:p w:rsidR="003C5D4C" w:rsidRDefault="003C5D4C">
            <w:pPr>
              <w:pStyle w:val="ConsPlusNormal"/>
            </w:pPr>
          </w:p>
        </w:tc>
        <w:tc>
          <w:tcPr>
            <w:tcW w:w="1843" w:type="dxa"/>
          </w:tcPr>
          <w:p w:rsidR="003C5D4C" w:rsidRDefault="003C5D4C">
            <w:pPr>
              <w:pStyle w:val="ConsPlusNormal"/>
              <w:jc w:val="center"/>
            </w:pPr>
            <w:r>
              <w:t>24926,5</w:t>
            </w:r>
          </w:p>
        </w:tc>
        <w:tc>
          <w:tcPr>
            <w:tcW w:w="1949" w:type="dxa"/>
          </w:tcPr>
          <w:p w:rsidR="003C5D4C" w:rsidRDefault="003C5D4C">
            <w:pPr>
              <w:pStyle w:val="ConsPlusNormal"/>
              <w:jc w:val="center"/>
            </w:pPr>
            <w:r>
              <w:t>25674,3</w:t>
            </w:r>
          </w:p>
        </w:tc>
      </w:tr>
      <w:tr w:rsidR="003C5D4C">
        <w:tc>
          <w:tcPr>
            <w:tcW w:w="3458" w:type="dxa"/>
          </w:tcPr>
          <w:p w:rsidR="003C5D4C" w:rsidRDefault="008C55E6">
            <w:pPr>
              <w:pStyle w:val="ConsPlusNormal"/>
            </w:pPr>
            <w:hyperlink r:id="rId662" w:history="1">
              <w:r w:rsidR="003C5D4C">
                <w:rPr>
                  <w:color w:val="0000FF"/>
                </w:rPr>
                <w:t>Подпрограмма</w:t>
              </w:r>
            </w:hyperlink>
            <w:r w:rsidR="003C5D4C">
              <w:t xml:space="preserve"> "Культура и искусство"</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w:t>
            </w:r>
          </w:p>
        </w:tc>
        <w:tc>
          <w:tcPr>
            <w:tcW w:w="709" w:type="dxa"/>
          </w:tcPr>
          <w:p w:rsidR="003C5D4C" w:rsidRDefault="003C5D4C">
            <w:pPr>
              <w:pStyle w:val="ConsPlusNormal"/>
            </w:pPr>
          </w:p>
        </w:tc>
        <w:tc>
          <w:tcPr>
            <w:tcW w:w="1843" w:type="dxa"/>
          </w:tcPr>
          <w:p w:rsidR="003C5D4C" w:rsidRDefault="003C5D4C">
            <w:pPr>
              <w:pStyle w:val="ConsPlusNormal"/>
              <w:jc w:val="center"/>
            </w:pPr>
            <w:r>
              <w:t>24926,5</w:t>
            </w:r>
          </w:p>
        </w:tc>
        <w:tc>
          <w:tcPr>
            <w:tcW w:w="1949" w:type="dxa"/>
          </w:tcPr>
          <w:p w:rsidR="003C5D4C" w:rsidRDefault="003C5D4C">
            <w:pPr>
              <w:pStyle w:val="ConsPlusNormal"/>
              <w:jc w:val="center"/>
            </w:pPr>
            <w:r>
              <w:t>25674,3</w:t>
            </w:r>
          </w:p>
        </w:tc>
      </w:tr>
      <w:tr w:rsidR="003C5D4C">
        <w:tc>
          <w:tcPr>
            <w:tcW w:w="3458" w:type="dxa"/>
          </w:tcPr>
          <w:p w:rsidR="003C5D4C" w:rsidRDefault="003C5D4C">
            <w:pPr>
              <w:pStyle w:val="ConsPlusNormal"/>
            </w:pPr>
            <w:r>
              <w:t>Основное мероприятие "Развитие культурно-досуговой деятельности"</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20 2 01</w:t>
            </w:r>
          </w:p>
        </w:tc>
        <w:tc>
          <w:tcPr>
            <w:tcW w:w="709" w:type="dxa"/>
          </w:tcPr>
          <w:p w:rsidR="003C5D4C" w:rsidRDefault="003C5D4C">
            <w:pPr>
              <w:pStyle w:val="ConsPlusNormal"/>
            </w:pPr>
          </w:p>
        </w:tc>
        <w:tc>
          <w:tcPr>
            <w:tcW w:w="1843" w:type="dxa"/>
          </w:tcPr>
          <w:p w:rsidR="003C5D4C" w:rsidRDefault="003C5D4C">
            <w:pPr>
              <w:pStyle w:val="ConsPlusNormal"/>
              <w:jc w:val="center"/>
            </w:pPr>
            <w:r>
              <w:t>16365,9</w:t>
            </w:r>
          </w:p>
        </w:tc>
        <w:tc>
          <w:tcPr>
            <w:tcW w:w="1949" w:type="dxa"/>
          </w:tcPr>
          <w:p w:rsidR="003C5D4C" w:rsidRDefault="003C5D4C">
            <w:pPr>
              <w:pStyle w:val="ConsPlusNormal"/>
              <w:jc w:val="center"/>
            </w:pPr>
            <w:r>
              <w:t>16808,9</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20 2 01 00590</w:t>
            </w:r>
          </w:p>
        </w:tc>
        <w:tc>
          <w:tcPr>
            <w:tcW w:w="709" w:type="dxa"/>
          </w:tcPr>
          <w:p w:rsidR="003C5D4C" w:rsidRDefault="003C5D4C">
            <w:pPr>
              <w:pStyle w:val="ConsPlusNormal"/>
            </w:pPr>
          </w:p>
        </w:tc>
        <w:tc>
          <w:tcPr>
            <w:tcW w:w="1843" w:type="dxa"/>
          </w:tcPr>
          <w:p w:rsidR="003C5D4C" w:rsidRDefault="003C5D4C">
            <w:pPr>
              <w:pStyle w:val="ConsPlusNormal"/>
              <w:jc w:val="center"/>
            </w:pPr>
            <w:r>
              <w:t>16365,9</w:t>
            </w:r>
          </w:p>
        </w:tc>
        <w:tc>
          <w:tcPr>
            <w:tcW w:w="1949" w:type="dxa"/>
          </w:tcPr>
          <w:p w:rsidR="003C5D4C" w:rsidRDefault="003C5D4C">
            <w:pPr>
              <w:pStyle w:val="ConsPlusNormal"/>
              <w:jc w:val="center"/>
            </w:pPr>
            <w:r>
              <w:t>16808,9</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20 2 01 00590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16365,9</w:t>
            </w:r>
          </w:p>
        </w:tc>
        <w:tc>
          <w:tcPr>
            <w:tcW w:w="1949" w:type="dxa"/>
          </w:tcPr>
          <w:p w:rsidR="003C5D4C" w:rsidRDefault="003C5D4C">
            <w:pPr>
              <w:pStyle w:val="ConsPlusNormal"/>
              <w:jc w:val="center"/>
            </w:pPr>
            <w:r>
              <w:t>16808,9</w:t>
            </w:r>
          </w:p>
        </w:tc>
      </w:tr>
      <w:tr w:rsidR="003C5D4C">
        <w:tc>
          <w:tcPr>
            <w:tcW w:w="3458" w:type="dxa"/>
          </w:tcPr>
          <w:p w:rsidR="003C5D4C" w:rsidRDefault="003C5D4C">
            <w:pPr>
              <w:pStyle w:val="ConsPlusNormal"/>
            </w:pPr>
            <w:r>
              <w:t>Основное мероприятие "Организация государственных проектов в сфере традиционной народной культуры"</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20 2 02</w:t>
            </w:r>
          </w:p>
        </w:tc>
        <w:tc>
          <w:tcPr>
            <w:tcW w:w="709" w:type="dxa"/>
          </w:tcPr>
          <w:p w:rsidR="003C5D4C" w:rsidRDefault="003C5D4C">
            <w:pPr>
              <w:pStyle w:val="ConsPlusNormal"/>
            </w:pPr>
          </w:p>
        </w:tc>
        <w:tc>
          <w:tcPr>
            <w:tcW w:w="1843" w:type="dxa"/>
          </w:tcPr>
          <w:p w:rsidR="003C5D4C" w:rsidRDefault="003C5D4C">
            <w:pPr>
              <w:pStyle w:val="ConsPlusNormal"/>
              <w:jc w:val="center"/>
            </w:pPr>
            <w:r>
              <w:t>8560,6</w:t>
            </w:r>
          </w:p>
        </w:tc>
        <w:tc>
          <w:tcPr>
            <w:tcW w:w="1949" w:type="dxa"/>
          </w:tcPr>
          <w:p w:rsidR="003C5D4C" w:rsidRDefault="003C5D4C">
            <w:pPr>
              <w:pStyle w:val="ConsPlusNormal"/>
              <w:jc w:val="center"/>
            </w:pPr>
            <w:r>
              <w:t>8865,4</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20 2 02 00590</w:t>
            </w:r>
          </w:p>
        </w:tc>
        <w:tc>
          <w:tcPr>
            <w:tcW w:w="709" w:type="dxa"/>
          </w:tcPr>
          <w:p w:rsidR="003C5D4C" w:rsidRDefault="003C5D4C">
            <w:pPr>
              <w:pStyle w:val="ConsPlusNormal"/>
            </w:pPr>
          </w:p>
        </w:tc>
        <w:tc>
          <w:tcPr>
            <w:tcW w:w="1843" w:type="dxa"/>
          </w:tcPr>
          <w:p w:rsidR="003C5D4C" w:rsidRDefault="003C5D4C">
            <w:pPr>
              <w:pStyle w:val="ConsPlusNormal"/>
              <w:jc w:val="center"/>
            </w:pPr>
            <w:r>
              <w:t>8560,6</w:t>
            </w:r>
          </w:p>
        </w:tc>
        <w:tc>
          <w:tcPr>
            <w:tcW w:w="1949" w:type="dxa"/>
          </w:tcPr>
          <w:p w:rsidR="003C5D4C" w:rsidRDefault="003C5D4C">
            <w:pPr>
              <w:pStyle w:val="ConsPlusNormal"/>
              <w:jc w:val="center"/>
            </w:pPr>
            <w:r>
              <w:t>8865,4</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134</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20 2 02 00590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8560,6</w:t>
            </w:r>
          </w:p>
        </w:tc>
        <w:tc>
          <w:tcPr>
            <w:tcW w:w="1949" w:type="dxa"/>
          </w:tcPr>
          <w:p w:rsidR="003C5D4C" w:rsidRDefault="003C5D4C">
            <w:pPr>
              <w:pStyle w:val="ConsPlusNormal"/>
              <w:jc w:val="center"/>
            </w:pPr>
            <w:r>
              <w:t>8865,4</w:t>
            </w:r>
          </w:p>
        </w:tc>
      </w:tr>
      <w:tr w:rsidR="003C5D4C">
        <w:tc>
          <w:tcPr>
            <w:tcW w:w="3458" w:type="dxa"/>
          </w:tcPr>
          <w:p w:rsidR="003C5D4C" w:rsidRDefault="003C5D4C">
            <w:pPr>
              <w:pStyle w:val="ConsPlusNormal"/>
            </w:pPr>
            <w:r>
              <w:t>Представительство Республики Дагестан в Краснодарском крае</w:t>
            </w:r>
          </w:p>
        </w:tc>
        <w:tc>
          <w:tcPr>
            <w:tcW w:w="720" w:type="dxa"/>
          </w:tcPr>
          <w:p w:rsidR="003C5D4C" w:rsidRDefault="003C5D4C">
            <w:pPr>
              <w:pStyle w:val="ConsPlusNormal"/>
              <w:jc w:val="center"/>
            </w:pPr>
            <w:r>
              <w:t>137</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4953,3</w:t>
            </w:r>
          </w:p>
        </w:tc>
        <w:tc>
          <w:tcPr>
            <w:tcW w:w="1949" w:type="dxa"/>
          </w:tcPr>
          <w:p w:rsidR="003C5D4C" w:rsidRDefault="003C5D4C">
            <w:pPr>
              <w:pStyle w:val="ConsPlusNormal"/>
              <w:jc w:val="center"/>
            </w:pPr>
            <w:r>
              <w:t>4953,3</w:t>
            </w:r>
          </w:p>
        </w:tc>
      </w:tr>
      <w:tr w:rsidR="003C5D4C">
        <w:tc>
          <w:tcPr>
            <w:tcW w:w="3458" w:type="dxa"/>
          </w:tcPr>
          <w:p w:rsidR="003C5D4C" w:rsidRDefault="003C5D4C">
            <w:pPr>
              <w:pStyle w:val="ConsPlusNormal"/>
            </w:pPr>
            <w:r>
              <w:t>ОБЩЕГОСУДАРСТВЕННЫЕ ВОПРОСЫ</w:t>
            </w:r>
          </w:p>
        </w:tc>
        <w:tc>
          <w:tcPr>
            <w:tcW w:w="720" w:type="dxa"/>
          </w:tcPr>
          <w:p w:rsidR="003C5D4C" w:rsidRDefault="003C5D4C">
            <w:pPr>
              <w:pStyle w:val="ConsPlusNormal"/>
              <w:jc w:val="center"/>
            </w:pPr>
            <w:r>
              <w:t>137</w:t>
            </w:r>
          </w:p>
        </w:tc>
        <w:tc>
          <w:tcPr>
            <w:tcW w:w="556" w:type="dxa"/>
          </w:tcPr>
          <w:p w:rsidR="003C5D4C" w:rsidRDefault="003C5D4C">
            <w:pPr>
              <w:pStyle w:val="ConsPlusNormal"/>
              <w:jc w:val="center"/>
            </w:pPr>
            <w:r>
              <w:t>01</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4953,3</w:t>
            </w:r>
          </w:p>
        </w:tc>
        <w:tc>
          <w:tcPr>
            <w:tcW w:w="1949" w:type="dxa"/>
          </w:tcPr>
          <w:p w:rsidR="003C5D4C" w:rsidRDefault="003C5D4C">
            <w:pPr>
              <w:pStyle w:val="ConsPlusNormal"/>
              <w:jc w:val="center"/>
            </w:pPr>
            <w:r>
              <w:t>4953,3</w:t>
            </w:r>
          </w:p>
        </w:tc>
      </w:tr>
      <w:tr w:rsidR="003C5D4C">
        <w:tc>
          <w:tcPr>
            <w:tcW w:w="3458" w:type="dxa"/>
          </w:tcPr>
          <w:p w:rsidR="003C5D4C" w:rsidRDefault="003C5D4C">
            <w:pPr>
              <w:pStyle w:val="ConsPlusNormal"/>
            </w:pPr>
            <w:r>
              <w:t>Другие общегосударственные вопросы</w:t>
            </w:r>
          </w:p>
        </w:tc>
        <w:tc>
          <w:tcPr>
            <w:tcW w:w="720" w:type="dxa"/>
          </w:tcPr>
          <w:p w:rsidR="003C5D4C" w:rsidRDefault="003C5D4C">
            <w:pPr>
              <w:pStyle w:val="ConsPlusNormal"/>
              <w:jc w:val="center"/>
            </w:pPr>
            <w:r>
              <w:t>137</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4953,3</w:t>
            </w:r>
          </w:p>
        </w:tc>
        <w:tc>
          <w:tcPr>
            <w:tcW w:w="1949" w:type="dxa"/>
          </w:tcPr>
          <w:p w:rsidR="003C5D4C" w:rsidRDefault="003C5D4C">
            <w:pPr>
              <w:pStyle w:val="ConsPlusNormal"/>
              <w:jc w:val="center"/>
            </w:pPr>
            <w:r>
              <w:t>4953,3</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137</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4953,3</w:t>
            </w:r>
          </w:p>
        </w:tc>
        <w:tc>
          <w:tcPr>
            <w:tcW w:w="1949" w:type="dxa"/>
          </w:tcPr>
          <w:p w:rsidR="003C5D4C" w:rsidRDefault="003C5D4C">
            <w:pPr>
              <w:pStyle w:val="ConsPlusNormal"/>
              <w:jc w:val="center"/>
            </w:pPr>
            <w:r>
              <w:t>4953,3</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137</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1843" w:type="dxa"/>
          </w:tcPr>
          <w:p w:rsidR="003C5D4C" w:rsidRDefault="003C5D4C">
            <w:pPr>
              <w:pStyle w:val="ConsPlusNormal"/>
              <w:jc w:val="center"/>
            </w:pPr>
            <w:r>
              <w:t>4946,1</w:t>
            </w:r>
          </w:p>
        </w:tc>
        <w:tc>
          <w:tcPr>
            <w:tcW w:w="1949" w:type="dxa"/>
          </w:tcPr>
          <w:p w:rsidR="003C5D4C" w:rsidRDefault="003C5D4C">
            <w:pPr>
              <w:pStyle w:val="ConsPlusNormal"/>
              <w:jc w:val="center"/>
            </w:pPr>
            <w:r>
              <w:t>4946,1</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137</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pPr>
          </w:p>
        </w:tc>
        <w:tc>
          <w:tcPr>
            <w:tcW w:w="1843" w:type="dxa"/>
          </w:tcPr>
          <w:p w:rsidR="003C5D4C" w:rsidRDefault="003C5D4C">
            <w:pPr>
              <w:pStyle w:val="ConsPlusNormal"/>
              <w:jc w:val="center"/>
            </w:pPr>
            <w:r>
              <w:t>4946,1</w:t>
            </w:r>
          </w:p>
        </w:tc>
        <w:tc>
          <w:tcPr>
            <w:tcW w:w="1949" w:type="dxa"/>
          </w:tcPr>
          <w:p w:rsidR="003C5D4C" w:rsidRDefault="003C5D4C">
            <w:pPr>
              <w:pStyle w:val="ConsPlusNormal"/>
              <w:jc w:val="center"/>
            </w:pPr>
            <w:r>
              <w:t>4946,1</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137</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3327,7</w:t>
            </w:r>
          </w:p>
        </w:tc>
        <w:tc>
          <w:tcPr>
            <w:tcW w:w="1949" w:type="dxa"/>
          </w:tcPr>
          <w:p w:rsidR="003C5D4C" w:rsidRDefault="003C5D4C">
            <w:pPr>
              <w:pStyle w:val="ConsPlusNormal"/>
              <w:jc w:val="center"/>
            </w:pPr>
            <w:r>
              <w:t>3327,7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137</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1587,4</w:t>
            </w:r>
          </w:p>
        </w:tc>
        <w:tc>
          <w:tcPr>
            <w:tcW w:w="1949" w:type="dxa"/>
          </w:tcPr>
          <w:p w:rsidR="003C5D4C" w:rsidRDefault="003C5D4C">
            <w:pPr>
              <w:pStyle w:val="ConsPlusNormal"/>
              <w:jc w:val="center"/>
            </w:pPr>
            <w:r>
              <w:t>1587,4</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137</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31,0</w:t>
            </w:r>
          </w:p>
        </w:tc>
        <w:tc>
          <w:tcPr>
            <w:tcW w:w="1949" w:type="dxa"/>
          </w:tcPr>
          <w:p w:rsidR="003C5D4C" w:rsidRDefault="003C5D4C">
            <w:pPr>
              <w:pStyle w:val="ConsPlusNormal"/>
              <w:jc w:val="center"/>
            </w:pPr>
            <w:r>
              <w:t>31,0</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137</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7,2</w:t>
            </w:r>
          </w:p>
        </w:tc>
        <w:tc>
          <w:tcPr>
            <w:tcW w:w="1949" w:type="dxa"/>
          </w:tcPr>
          <w:p w:rsidR="003C5D4C" w:rsidRDefault="003C5D4C">
            <w:pPr>
              <w:pStyle w:val="ConsPlusNormal"/>
              <w:jc w:val="center"/>
            </w:pPr>
            <w:r>
              <w:t>7,2</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137</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7,2</w:t>
            </w:r>
          </w:p>
        </w:tc>
        <w:tc>
          <w:tcPr>
            <w:tcW w:w="1949" w:type="dxa"/>
          </w:tcPr>
          <w:p w:rsidR="003C5D4C" w:rsidRDefault="003C5D4C">
            <w:pPr>
              <w:pStyle w:val="ConsPlusNormal"/>
              <w:jc w:val="center"/>
            </w:pPr>
            <w:r>
              <w:t>7,2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137</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7,2</w:t>
            </w:r>
          </w:p>
        </w:tc>
        <w:tc>
          <w:tcPr>
            <w:tcW w:w="1949" w:type="dxa"/>
          </w:tcPr>
          <w:p w:rsidR="003C5D4C" w:rsidRDefault="003C5D4C">
            <w:pPr>
              <w:pStyle w:val="ConsPlusNormal"/>
              <w:jc w:val="center"/>
            </w:pPr>
            <w:r>
              <w:t>7,2</w:t>
            </w:r>
          </w:p>
        </w:tc>
      </w:tr>
      <w:tr w:rsidR="003C5D4C">
        <w:tc>
          <w:tcPr>
            <w:tcW w:w="3458" w:type="dxa"/>
          </w:tcPr>
          <w:p w:rsidR="003C5D4C" w:rsidRDefault="003C5D4C">
            <w:pPr>
              <w:pStyle w:val="ConsPlusNormal"/>
            </w:pPr>
            <w:r>
              <w:t>Представительство Республики Дагестан в г. Санкт-Петербурге</w:t>
            </w:r>
          </w:p>
        </w:tc>
        <w:tc>
          <w:tcPr>
            <w:tcW w:w="720" w:type="dxa"/>
          </w:tcPr>
          <w:p w:rsidR="003C5D4C" w:rsidRDefault="003C5D4C">
            <w:pPr>
              <w:pStyle w:val="ConsPlusNormal"/>
              <w:jc w:val="center"/>
            </w:pPr>
            <w:r>
              <w:t>138</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10607,3</w:t>
            </w:r>
          </w:p>
        </w:tc>
        <w:tc>
          <w:tcPr>
            <w:tcW w:w="1949" w:type="dxa"/>
          </w:tcPr>
          <w:p w:rsidR="003C5D4C" w:rsidRDefault="003C5D4C">
            <w:pPr>
              <w:pStyle w:val="ConsPlusNormal"/>
              <w:jc w:val="center"/>
            </w:pPr>
            <w:r>
              <w:t>10607,3</w:t>
            </w:r>
          </w:p>
        </w:tc>
      </w:tr>
      <w:tr w:rsidR="003C5D4C">
        <w:tc>
          <w:tcPr>
            <w:tcW w:w="3458" w:type="dxa"/>
          </w:tcPr>
          <w:p w:rsidR="003C5D4C" w:rsidRDefault="003C5D4C">
            <w:pPr>
              <w:pStyle w:val="ConsPlusNormal"/>
            </w:pPr>
            <w:r>
              <w:t>ОБЩЕГОСУДАРСТВЕННЫЕ ВОПРОСЫ</w:t>
            </w:r>
          </w:p>
        </w:tc>
        <w:tc>
          <w:tcPr>
            <w:tcW w:w="720" w:type="dxa"/>
          </w:tcPr>
          <w:p w:rsidR="003C5D4C" w:rsidRDefault="003C5D4C">
            <w:pPr>
              <w:pStyle w:val="ConsPlusNormal"/>
              <w:jc w:val="center"/>
            </w:pPr>
            <w:r>
              <w:t>138</w:t>
            </w:r>
          </w:p>
        </w:tc>
        <w:tc>
          <w:tcPr>
            <w:tcW w:w="556" w:type="dxa"/>
          </w:tcPr>
          <w:p w:rsidR="003C5D4C" w:rsidRDefault="003C5D4C">
            <w:pPr>
              <w:pStyle w:val="ConsPlusNormal"/>
              <w:jc w:val="center"/>
            </w:pPr>
            <w:r>
              <w:t>01</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10607,3</w:t>
            </w:r>
          </w:p>
        </w:tc>
        <w:tc>
          <w:tcPr>
            <w:tcW w:w="1949" w:type="dxa"/>
          </w:tcPr>
          <w:p w:rsidR="003C5D4C" w:rsidRDefault="003C5D4C">
            <w:pPr>
              <w:pStyle w:val="ConsPlusNormal"/>
              <w:jc w:val="center"/>
            </w:pPr>
            <w:r>
              <w:t>10607,3</w:t>
            </w:r>
          </w:p>
        </w:tc>
      </w:tr>
      <w:tr w:rsidR="003C5D4C">
        <w:tc>
          <w:tcPr>
            <w:tcW w:w="3458" w:type="dxa"/>
          </w:tcPr>
          <w:p w:rsidR="003C5D4C" w:rsidRDefault="003C5D4C">
            <w:pPr>
              <w:pStyle w:val="ConsPlusNormal"/>
            </w:pPr>
            <w:r>
              <w:t>Другие общегосударственные вопросы</w:t>
            </w:r>
          </w:p>
        </w:tc>
        <w:tc>
          <w:tcPr>
            <w:tcW w:w="720" w:type="dxa"/>
          </w:tcPr>
          <w:p w:rsidR="003C5D4C" w:rsidRDefault="003C5D4C">
            <w:pPr>
              <w:pStyle w:val="ConsPlusNormal"/>
              <w:jc w:val="center"/>
            </w:pPr>
            <w:r>
              <w:t>138</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10607,3</w:t>
            </w:r>
          </w:p>
        </w:tc>
        <w:tc>
          <w:tcPr>
            <w:tcW w:w="1949" w:type="dxa"/>
          </w:tcPr>
          <w:p w:rsidR="003C5D4C" w:rsidRDefault="003C5D4C">
            <w:pPr>
              <w:pStyle w:val="ConsPlusNormal"/>
              <w:jc w:val="center"/>
            </w:pPr>
            <w:r>
              <w:t>10607,3</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138</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10607,3</w:t>
            </w:r>
          </w:p>
        </w:tc>
        <w:tc>
          <w:tcPr>
            <w:tcW w:w="1949" w:type="dxa"/>
          </w:tcPr>
          <w:p w:rsidR="003C5D4C" w:rsidRDefault="003C5D4C">
            <w:pPr>
              <w:pStyle w:val="ConsPlusNormal"/>
              <w:jc w:val="center"/>
            </w:pPr>
            <w:r>
              <w:t>10607,3</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138</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1843" w:type="dxa"/>
          </w:tcPr>
          <w:p w:rsidR="003C5D4C" w:rsidRDefault="003C5D4C">
            <w:pPr>
              <w:pStyle w:val="ConsPlusNormal"/>
              <w:jc w:val="center"/>
            </w:pPr>
            <w:r>
              <w:t>10594,9</w:t>
            </w:r>
          </w:p>
        </w:tc>
        <w:tc>
          <w:tcPr>
            <w:tcW w:w="1949" w:type="dxa"/>
          </w:tcPr>
          <w:p w:rsidR="003C5D4C" w:rsidRDefault="003C5D4C">
            <w:pPr>
              <w:pStyle w:val="ConsPlusNormal"/>
              <w:jc w:val="center"/>
            </w:pPr>
            <w:r>
              <w:t>10594,9</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138</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pPr>
          </w:p>
        </w:tc>
        <w:tc>
          <w:tcPr>
            <w:tcW w:w="1843" w:type="dxa"/>
          </w:tcPr>
          <w:p w:rsidR="003C5D4C" w:rsidRDefault="003C5D4C">
            <w:pPr>
              <w:pStyle w:val="ConsPlusNormal"/>
              <w:jc w:val="center"/>
            </w:pPr>
            <w:r>
              <w:t>10594,9</w:t>
            </w:r>
          </w:p>
        </w:tc>
        <w:tc>
          <w:tcPr>
            <w:tcW w:w="1949" w:type="dxa"/>
          </w:tcPr>
          <w:p w:rsidR="003C5D4C" w:rsidRDefault="003C5D4C">
            <w:pPr>
              <w:pStyle w:val="ConsPlusNormal"/>
              <w:jc w:val="center"/>
            </w:pPr>
            <w:r>
              <w:t>10594,9</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138</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5974,9</w:t>
            </w:r>
          </w:p>
        </w:tc>
        <w:tc>
          <w:tcPr>
            <w:tcW w:w="1949" w:type="dxa"/>
          </w:tcPr>
          <w:p w:rsidR="003C5D4C" w:rsidRDefault="003C5D4C">
            <w:pPr>
              <w:pStyle w:val="ConsPlusNormal"/>
              <w:jc w:val="center"/>
            </w:pPr>
            <w:r>
              <w:t>5974,9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138</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4580,0</w:t>
            </w:r>
          </w:p>
        </w:tc>
        <w:tc>
          <w:tcPr>
            <w:tcW w:w="1949" w:type="dxa"/>
          </w:tcPr>
          <w:p w:rsidR="003C5D4C" w:rsidRDefault="003C5D4C">
            <w:pPr>
              <w:pStyle w:val="ConsPlusNormal"/>
              <w:jc w:val="center"/>
            </w:pPr>
            <w:r>
              <w:t>4580,0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138</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40,0</w:t>
            </w:r>
          </w:p>
        </w:tc>
        <w:tc>
          <w:tcPr>
            <w:tcW w:w="1949" w:type="dxa"/>
          </w:tcPr>
          <w:p w:rsidR="003C5D4C" w:rsidRDefault="003C5D4C">
            <w:pPr>
              <w:pStyle w:val="ConsPlusNormal"/>
              <w:jc w:val="center"/>
            </w:pPr>
            <w:r>
              <w:t>40,0</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138</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12,4</w:t>
            </w:r>
          </w:p>
        </w:tc>
        <w:tc>
          <w:tcPr>
            <w:tcW w:w="1949" w:type="dxa"/>
          </w:tcPr>
          <w:p w:rsidR="003C5D4C" w:rsidRDefault="003C5D4C">
            <w:pPr>
              <w:pStyle w:val="ConsPlusNormal"/>
              <w:jc w:val="center"/>
            </w:pPr>
            <w:r>
              <w:t>12,4</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138</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12,4</w:t>
            </w:r>
          </w:p>
        </w:tc>
        <w:tc>
          <w:tcPr>
            <w:tcW w:w="1949" w:type="dxa"/>
          </w:tcPr>
          <w:p w:rsidR="003C5D4C" w:rsidRDefault="003C5D4C">
            <w:pPr>
              <w:pStyle w:val="ConsPlusNormal"/>
              <w:jc w:val="center"/>
            </w:pPr>
            <w:r>
              <w:t>12,4</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138</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12,4</w:t>
            </w:r>
          </w:p>
        </w:tc>
        <w:tc>
          <w:tcPr>
            <w:tcW w:w="1949" w:type="dxa"/>
          </w:tcPr>
          <w:p w:rsidR="003C5D4C" w:rsidRDefault="003C5D4C">
            <w:pPr>
              <w:pStyle w:val="ConsPlusNormal"/>
              <w:jc w:val="center"/>
            </w:pPr>
            <w:r>
              <w:t>12,4</w:t>
            </w:r>
          </w:p>
        </w:tc>
      </w:tr>
      <w:tr w:rsidR="003C5D4C">
        <w:tc>
          <w:tcPr>
            <w:tcW w:w="3458" w:type="dxa"/>
          </w:tcPr>
          <w:p w:rsidR="003C5D4C" w:rsidRDefault="003C5D4C">
            <w:pPr>
              <w:pStyle w:val="ConsPlusNormal"/>
            </w:pPr>
            <w:r>
              <w:t>Представительство Республики Дагестан в Ставропольском крае</w:t>
            </w:r>
          </w:p>
        </w:tc>
        <w:tc>
          <w:tcPr>
            <w:tcW w:w="720" w:type="dxa"/>
          </w:tcPr>
          <w:p w:rsidR="003C5D4C" w:rsidRDefault="003C5D4C">
            <w:pPr>
              <w:pStyle w:val="ConsPlusNormal"/>
              <w:jc w:val="center"/>
            </w:pPr>
            <w:r>
              <w:t>139</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9527,7</w:t>
            </w:r>
          </w:p>
        </w:tc>
        <w:tc>
          <w:tcPr>
            <w:tcW w:w="1949" w:type="dxa"/>
          </w:tcPr>
          <w:p w:rsidR="003C5D4C" w:rsidRDefault="003C5D4C">
            <w:pPr>
              <w:pStyle w:val="ConsPlusNormal"/>
              <w:jc w:val="center"/>
            </w:pPr>
            <w:r>
              <w:t>9527,7</w:t>
            </w:r>
          </w:p>
        </w:tc>
      </w:tr>
      <w:tr w:rsidR="003C5D4C">
        <w:tc>
          <w:tcPr>
            <w:tcW w:w="3458" w:type="dxa"/>
          </w:tcPr>
          <w:p w:rsidR="003C5D4C" w:rsidRDefault="003C5D4C">
            <w:pPr>
              <w:pStyle w:val="ConsPlusNormal"/>
            </w:pPr>
            <w:r>
              <w:t>ОБЩЕГОСУДАРСТВЕННЫЕ ВОПРОСЫ</w:t>
            </w:r>
          </w:p>
        </w:tc>
        <w:tc>
          <w:tcPr>
            <w:tcW w:w="720" w:type="dxa"/>
          </w:tcPr>
          <w:p w:rsidR="003C5D4C" w:rsidRDefault="003C5D4C">
            <w:pPr>
              <w:pStyle w:val="ConsPlusNormal"/>
              <w:jc w:val="center"/>
            </w:pPr>
            <w:r>
              <w:t>139</w:t>
            </w:r>
          </w:p>
        </w:tc>
        <w:tc>
          <w:tcPr>
            <w:tcW w:w="556" w:type="dxa"/>
          </w:tcPr>
          <w:p w:rsidR="003C5D4C" w:rsidRDefault="003C5D4C">
            <w:pPr>
              <w:pStyle w:val="ConsPlusNormal"/>
              <w:jc w:val="center"/>
            </w:pPr>
            <w:r>
              <w:t>01</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9527,7</w:t>
            </w:r>
          </w:p>
        </w:tc>
        <w:tc>
          <w:tcPr>
            <w:tcW w:w="1949" w:type="dxa"/>
          </w:tcPr>
          <w:p w:rsidR="003C5D4C" w:rsidRDefault="003C5D4C">
            <w:pPr>
              <w:pStyle w:val="ConsPlusNormal"/>
              <w:jc w:val="center"/>
            </w:pPr>
            <w:r>
              <w:t>9527,7</w:t>
            </w:r>
          </w:p>
        </w:tc>
      </w:tr>
      <w:tr w:rsidR="003C5D4C">
        <w:tc>
          <w:tcPr>
            <w:tcW w:w="3458" w:type="dxa"/>
          </w:tcPr>
          <w:p w:rsidR="003C5D4C" w:rsidRDefault="003C5D4C">
            <w:pPr>
              <w:pStyle w:val="ConsPlusNormal"/>
            </w:pPr>
            <w:r>
              <w:t>Другие общегосударственные вопросы</w:t>
            </w:r>
          </w:p>
        </w:tc>
        <w:tc>
          <w:tcPr>
            <w:tcW w:w="720" w:type="dxa"/>
          </w:tcPr>
          <w:p w:rsidR="003C5D4C" w:rsidRDefault="003C5D4C">
            <w:pPr>
              <w:pStyle w:val="ConsPlusNormal"/>
              <w:jc w:val="center"/>
            </w:pPr>
            <w:r>
              <w:t>139</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9527,7</w:t>
            </w:r>
          </w:p>
        </w:tc>
        <w:tc>
          <w:tcPr>
            <w:tcW w:w="1949" w:type="dxa"/>
          </w:tcPr>
          <w:p w:rsidR="003C5D4C" w:rsidRDefault="003C5D4C">
            <w:pPr>
              <w:pStyle w:val="ConsPlusNormal"/>
              <w:jc w:val="center"/>
            </w:pPr>
            <w:r>
              <w:t>9527,7</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139</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9527,7</w:t>
            </w:r>
          </w:p>
        </w:tc>
        <w:tc>
          <w:tcPr>
            <w:tcW w:w="1949" w:type="dxa"/>
          </w:tcPr>
          <w:p w:rsidR="003C5D4C" w:rsidRDefault="003C5D4C">
            <w:pPr>
              <w:pStyle w:val="ConsPlusNormal"/>
              <w:jc w:val="center"/>
            </w:pPr>
            <w:r>
              <w:t>9527,7</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139</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1843" w:type="dxa"/>
          </w:tcPr>
          <w:p w:rsidR="003C5D4C" w:rsidRDefault="003C5D4C">
            <w:pPr>
              <w:pStyle w:val="ConsPlusNormal"/>
              <w:jc w:val="center"/>
            </w:pPr>
            <w:r>
              <w:t>9513,2</w:t>
            </w:r>
          </w:p>
        </w:tc>
        <w:tc>
          <w:tcPr>
            <w:tcW w:w="1949" w:type="dxa"/>
          </w:tcPr>
          <w:p w:rsidR="003C5D4C" w:rsidRDefault="003C5D4C">
            <w:pPr>
              <w:pStyle w:val="ConsPlusNormal"/>
              <w:jc w:val="center"/>
            </w:pPr>
            <w:r>
              <w:t>9513,2</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139</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pPr>
          </w:p>
        </w:tc>
        <w:tc>
          <w:tcPr>
            <w:tcW w:w="1843" w:type="dxa"/>
          </w:tcPr>
          <w:p w:rsidR="003C5D4C" w:rsidRDefault="003C5D4C">
            <w:pPr>
              <w:pStyle w:val="ConsPlusNormal"/>
              <w:jc w:val="center"/>
            </w:pPr>
            <w:r>
              <w:t>9513,2</w:t>
            </w:r>
          </w:p>
        </w:tc>
        <w:tc>
          <w:tcPr>
            <w:tcW w:w="1949" w:type="dxa"/>
          </w:tcPr>
          <w:p w:rsidR="003C5D4C" w:rsidRDefault="003C5D4C">
            <w:pPr>
              <w:pStyle w:val="ConsPlusNormal"/>
              <w:jc w:val="center"/>
            </w:pPr>
            <w:r>
              <w:t>9513,2</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139</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6124,3</w:t>
            </w:r>
          </w:p>
        </w:tc>
        <w:tc>
          <w:tcPr>
            <w:tcW w:w="1949" w:type="dxa"/>
          </w:tcPr>
          <w:p w:rsidR="003C5D4C" w:rsidRDefault="003C5D4C">
            <w:pPr>
              <w:pStyle w:val="ConsPlusNormal"/>
              <w:jc w:val="center"/>
            </w:pPr>
            <w:r>
              <w:t>6124,3</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139</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3313,9</w:t>
            </w:r>
          </w:p>
        </w:tc>
        <w:tc>
          <w:tcPr>
            <w:tcW w:w="1949" w:type="dxa"/>
          </w:tcPr>
          <w:p w:rsidR="003C5D4C" w:rsidRDefault="003C5D4C">
            <w:pPr>
              <w:pStyle w:val="ConsPlusNormal"/>
              <w:jc w:val="center"/>
            </w:pPr>
            <w:r>
              <w:t>3313,9</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139</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75,0</w:t>
            </w:r>
          </w:p>
        </w:tc>
        <w:tc>
          <w:tcPr>
            <w:tcW w:w="1949" w:type="dxa"/>
          </w:tcPr>
          <w:p w:rsidR="003C5D4C" w:rsidRDefault="003C5D4C">
            <w:pPr>
              <w:pStyle w:val="ConsPlusNormal"/>
              <w:jc w:val="center"/>
            </w:pPr>
            <w:r>
              <w:t>75,0</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139</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14,5</w:t>
            </w:r>
          </w:p>
        </w:tc>
        <w:tc>
          <w:tcPr>
            <w:tcW w:w="1949" w:type="dxa"/>
          </w:tcPr>
          <w:p w:rsidR="003C5D4C" w:rsidRDefault="003C5D4C">
            <w:pPr>
              <w:pStyle w:val="ConsPlusNormal"/>
              <w:jc w:val="center"/>
            </w:pPr>
            <w:r>
              <w:t>14,5</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139</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14,5</w:t>
            </w:r>
          </w:p>
        </w:tc>
        <w:tc>
          <w:tcPr>
            <w:tcW w:w="1949" w:type="dxa"/>
          </w:tcPr>
          <w:p w:rsidR="003C5D4C" w:rsidRDefault="003C5D4C">
            <w:pPr>
              <w:pStyle w:val="ConsPlusNormal"/>
              <w:jc w:val="center"/>
            </w:pPr>
            <w:r>
              <w:t>14,5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139</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14,5</w:t>
            </w:r>
          </w:p>
        </w:tc>
        <w:tc>
          <w:tcPr>
            <w:tcW w:w="1949" w:type="dxa"/>
          </w:tcPr>
          <w:p w:rsidR="003C5D4C" w:rsidRDefault="003C5D4C">
            <w:pPr>
              <w:pStyle w:val="ConsPlusNormal"/>
              <w:jc w:val="center"/>
            </w:pPr>
            <w:r>
              <w:t>14,5</w:t>
            </w:r>
          </w:p>
        </w:tc>
      </w:tr>
      <w:tr w:rsidR="003C5D4C">
        <w:tc>
          <w:tcPr>
            <w:tcW w:w="3458" w:type="dxa"/>
          </w:tcPr>
          <w:p w:rsidR="003C5D4C" w:rsidRDefault="003C5D4C">
            <w:pPr>
              <w:pStyle w:val="ConsPlusNormal"/>
            </w:pPr>
            <w:r>
              <w:t>Министерство экономики и территориального развития Республики Дагестан</w:t>
            </w:r>
          </w:p>
        </w:tc>
        <w:tc>
          <w:tcPr>
            <w:tcW w:w="720" w:type="dxa"/>
          </w:tcPr>
          <w:p w:rsidR="003C5D4C" w:rsidRDefault="003C5D4C">
            <w:pPr>
              <w:pStyle w:val="ConsPlusNormal"/>
              <w:jc w:val="center"/>
            </w:pPr>
            <w:r>
              <w:t>140</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4934549,4</w:t>
            </w:r>
          </w:p>
        </w:tc>
        <w:tc>
          <w:tcPr>
            <w:tcW w:w="1949" w:type="dxa"/>
          </w:tcPr>
          <w:p w:rsidR="003C5D4C" w:rsidRDefault="003C5D4C">
            <w:pPr>
              <w:pStyle w:val="ConsPlusNormal"/>
              <w:jc w:val="center"/>
            </w:pPr>
            <w:r>
              <w:t>3379671,1</w:t>
            </w:r>
          </w:p>
        </w:tc>
      </w:tr>
      <w:tr w:rsidR="003C5D4C">
        <w:tc>
          <w:tcPr>
            <w:tcW w:w="3458" w:type="dxa"/>
          </w:tcPr>
          <w:p w:rsidR="003C5D4C" w:rsidRDefault="003C5D4C">
            <w:pPr>
              <w:pStyle w:val="ConsPlusNormal"/>
            </w:pPr>
            <w:r>
              <w:t>ОБЩЕГОСУДАРСТВЕННЫЕ ВОПРОСЫ</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01</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1027009,3</w:t>
            </w:r>
          </w:p>
        </w:tc>
        <w:tc>
          <w:tcPr>
            <w:tcW w:w="1949" w:type="dxa"/>
          </w:tcPr>
          <w:p w:rsidR="003C5D4C" w:rsidRDefault="003C5D4C">
            <w:pPr>
              <w:pStyle w:val="ConsPlusNormal"/>
              <w:jc w:val="center"/>
            </w:pPr>
            <w:r>
              <w:t>949930,4</w:t>
            </w:r>
          </w:p>
        </w:tc>
      </w:tr>
      <w:tr w:rsidR="003C5D4C">
        <w:tc>
          <w:tcPr>
            <w:tcW w:w="3458" w:type="dxa"/>
          </w:tcPr>
          <w:p w:rsidR="003C5D4C" w:rsidRDefault="003C5D4C">
            <w:pPr>
              <w:pStyle w:val="ConsPlusNormal"/>
            </w:pPr>
            <w:r>
              <w:t>Другие общегосударственные вопросы</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1027009,3</w:t>
            </w:r>
          </w:p>
        </w:tc>
        <w:tc>
          <w:tcPr>
            <w:tcW w:w="1949" w:type="dxa"/>
          </w:tcPr>
          <w:p w:rsidR="003C5D4C" w:rsidRDefault="003C5D4C">
            <w:pPr>
              <w:pStyle w:val="ConsPlusNormal"/>
              <w:jc w:val="center"/>
            </w:pPr>
            <w:r>
              <w:t>949930,4</w:t>
            </w:r>
          </w:p>
        </w:tc>
      </w:tr>
      <w:tr w:rsidR="003C5D4C">
        <w:tc>
          <w:tcPr>
            <w:tcW w:w="3458" w:type="dxa"/>
          </w:tcPr>
          <w:p w:rsidR="003C5D4C" w:rsidRDefault="003C5D4C">
            <w:pPr>
              <w:pStyle w:val="ConsPlusNormal"/>
            </w:pPr>
            <w:r>
              <w:t xml:space="preserve">Государственная </w:t>
            </w:r>
            <w:hyperlink r:id="rId663"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49</w:t>
            </w:r>
          </w:p>
        </w:tc>
        <w:tc>
          <w:tcPr>
            <w:tcW w:w="709" w:type="dxa"/>
          </w:tcPr>
          <w:p w:rsidR="003C5D4C" w:rsidRDefault="003C5D4C">
            <w:pPr>
              <w:pStyle w:val="ConsPlusNormal"/>
            </w:pPr>
          </w:p>
        </w:tc>
        <w:tc>
          <w:tcPr>
            <w:tcW w:w="1843" w:type="dxa"/>
          </w:tcPr>
          <w:p w:rsidR="003C5D4C" w:rsidRDefault="003C5D4C">
            <w:pPr>
              <w:pStyle w:val="ConsPlusNormal"/>
              <w:jc w:val="center"/>
            </w:pPr>
            <w:r>
              <w:t>40000,0</w:t>
            </w:r>
          </w:p>
        </w:tc>
        <w:tc>
          <w:tcPr>
            <w:tcW w:w="1949" w:type="dxa"/>
          </w:tcPr>
          <w:p w:rsidR="003C5D4C" w:rsidRDefault="003C5D4C">
            <w:pPr>
              <w:pStyle w:val="ConsPlusNormal"/>
              <w:jc w:val="center"/>
            </w:pPr>
            <w:r>
              <w:t>10000,0</w:t>
            </w:r>
          </w:p>
        </w:tc>
      </w:tr>
      <w:tr w:rsidR="003C5D4C">
        <w:tc>
          <w:tcPr>
            <w:tcW w:w="3458" w:type="dxa"/>
          </w:tcPr>
          <w:p w:rsidR="003C5D4C" w:rsidRDefault="003C5D4C">
            <w:pPr>
              <w:pStyle w:val="ConsPlusNormal"/>
            </w:pPr>
            <w:r>
              <w:t>Реализация мероприятий по комплексному развитию городского округа "город Дербент"</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pPr>
          </w:p>
        </w:tc>
        <w:tc>
          <w:tcPr>
            <w:tcW w:w="1843" w:type="dxa"/>
          </w:tcPr>
          <w:p w:rsidR="003C5D4C" w:rsidRDefault="003C5D4C">
            <w:pPr>
              <w:pStyle w:val="ConsPlusNormal"/>
              <w:jc w:val="center"/>
            </w:pPr>
            <w:r>
              <w:t>40000,0</w:t>
            </w:r>
          </w:p>
        </w:tc>
        <w:tc>
          <w:tcPr>
            <w:tcW w:w="1949" w:type="dxa"/>
          </w:tcPr>
          <w:p w:rsidR="003C5D4C" w:rsidRDefault="003C5D4C">
            <w:pPr>
              <w:pStyle w:val="ConsPlusNormal"/>
              <w:jc w:val="center"/>
            </w:pPr>
            <w:r>
              <w:t>10000,0</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40000,0</w:t>
            </w:r>
          </w:p>
        </w:tc>
        <w:tc>
          <w:tcPr>
            <w:tcW w:w="1949" w:type="dxa"/>
          </w:tcPr>
          <w:p w:rsidR="003C5D4C" w:rsidRDefault="003C5D4C">
            <w:pPr>
              <w:pStyle w:val="ConsPlusNormal"/>
              <w:jc w:val="center"/>
            </w:pPr>
            <w:r>
              <w:t>10000,0</w:t>
            </w:r>
          </w:p>
        </w:tc>
      </w:tr>
      <w:tr w:rsidR="003C5D4C">
        <w:tc>
          <w:tcPr>
            <w:tcW w:w="3458" w:type="dxa"/>
          </w:tcPr>
          <w:p w:rsidR="003C5D4C" w:rsidRDefault="003C5D4C">
            <w:pPr>
              <w:pStyle w:val="ConsPlusNormal"/>
            </w:pPr>
            <w:r>
              <w:t>Государственная программа Республики Дагестан "Развитие межрегионального и международного сотрудничества Республики Дагестан"</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50</w:t>
            </w:r>
          </w:p>
        </w:tc>
        <w:tc>
          <w:tcPr>
            <w:tcW w:w="709" w:type="dxa"/>
          </w:tcPr>
          <w:p w:rsidR="003C5D4C" w:rsidRDefault="003C5D4C">
            <w:pPr>
              <w:pStyle w:val="ConsPlusNormal"/>
            </w:pPr>
          </w:p>
        </w:tc>
        <w:tc>
          <w:tcPr>
            <w:tcW w:w="1843" w:type="dxa"/>
          </w:tcPr>
          <w:p w:rsidR="003C5D4C" w:rsidRDefault="003C5D4C">
            <w:pPr>
              <w:pStyle w:val="ConsPlusNormal"/>
              <w:jc w:val="center"/>
            </w:pPr>
            <w:r>
              <w:t>25000,0</w:t>
            </w:r>
          </w:p>
        </w:tc>
        <w:tc>
          <w:tcPr>
            <w:tcW w:w="1949" w:type="dxa"/>
          </w:tcPr>
          <w:p w:rsidR="003C5D4C" w:rsidRDefault="003C5D4C">
            <w:pPr>
              <w:pStyle w:val="ConsPlusNormal"/>
              <w:jc w:val="center"/>
            </w:pPr>
            <w:r>
              <w:t>25000,0</w:t>
            </w:r>
          </w:p>
        </w:tc>
      </w:tr>
      <w:tr w:rsidR="003C5D4C">
        <w:tc>
          <w:tcPr>
            <w:tcW w:w="3458" w:type="dxa"/>
          </w:tcPr>
          <w:p w:rsidR="003C5D4C" w:rsidRDefault="003C5D4C">
            <w:pPr>
              <w:pStyle w:val="ConsPlusNormal"/>
            </w:pPr>
            <w:r>
              <w:t>Основное мероприятие "Развитие межрегионального и международного сотрудничества Республики Дагестан"</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50 0 01</w:t>
            </w:r>
          </w:p>
        </w:tc>
        <w:tc>
          <w:tcPr>
            <w:tcW w:w="709" w:type="dxa"/>
          </w:tcPr>
          <w:p w:rsidR="003C5D4C" w:rsidRDefault="003C5D4C">
            <w:pPr>
              <w:pStyle w:val="ConsPlusNormal"/>
            </w:pPr>
          </w:p>
        </w:tc>
        <w:tc>
          <w:tcPr>
            <w:tcW w:w="1843" w:type="dxa"/>
          </w:tcPr>
          <w:p w:rsidR="003C5D4C" w:rsidRDefault="003C5D4C">
            <w:pPr>
              <w:pStyle w:val="ConsPlusNormal"/>
              <w:jc w:val="center"/>
            </w:pPr>
            <w:r>
              <w:t>25000,0</w:t>
            </w:r>
          </w:p>
        </w:tc>
        <w:tc>
          <w:tcPr>
            <w:tcW w:w="1949" w:type="dxa"/>
          </w:tcPr>
          <w:p w:rsidR="003C5D4C" w:rsidRDefault="003C5D4C">
            <w:pPr>
              <w:pStyle w:val="ConsPlusNormal"/>
              <w:jc w:val="center"/>
            </w:pPr>
            <w:r>
              <w:t>25000,0</w:t>
            </w:r>
          </w:p>
        </w:tc>
      </w:tr>
      <w:tr w:rsidR="003C5D4C">
        <w:tc>
          <w:tcPr>
            <w:tcW w:w="3458" w:type="dxa"/>
          </w:tcPr>
          <w:p w:rsidR="003C5D4C" w:rsidRDefault="003C5D4C">
            <w:pPr>
              <w:pStyle w:val="ConsPlusNormal"/>
            </w:pPr>
            <w:r>
              <w:t>Реализация мероприятий, направленных на развитие межрегионального и международного сотрудничества Республики Дагестан</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50 0 01 99590</w:t>
            </w:r>
          </w:p>
        </w:tc>
        <w:tc>
          <w:tcPr>
            <w:tcW w:w="709" w:type="dxa"/>
          </w:tcPr>
          <w:p w:rsidR="003C5D4C" w:rsidRDefault="003C5D4C">
            <w:pPr>
              <w:pStyle w:val="ConsPlusNormal"/>
            </w:pPr>
          </w:p>
        </w:tc>
        <w:tc>
          <w:tcPr>
            <w:tcW w:w="1843" w:type="dxa"/>
          </w:tcPr>
          <w:p w:rsidR="003C5D4C" w:rsidRDefault="003C5D4C">
            <w:pPr>
              <w:pStyle w:val="ConsPlusNormal"/>
              <w:jc w:val="center"/>
            </w:pPr>
            <w:r>
              <w:t>25000,0</w:t>
            </w:r>
          </w:p>
        </w:tc>
        <w:tc>
          <w:tcPr>
            <w:tcW w:w="1949" w:type="dxa"/>
          </w:tcPr>
          <w:p w:rsidR="003C5D4C" w:rsidRDefault="003C5D4C">
            <w:pPr>
              <w:pStyle w:val="ConsPlusNormal"/>
              <w:jc w:val="center"/>
            </w:pPr>
            <w:r>
              <w:t>25000,0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50 0 01 99590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25000,0</w:t>
            </w:r>
          </w:p>
        </w:tc>
        <w:tc>
          <w:tcPr>
            <w:tcW w:w="1949" w:type="dxa"/>
          </w:tcPr>
          <w:p w:rsidR="003C5D4C" w:rsidRDefault="003C5D4C">
            <w:pPr>
              <w:pStyle w:val="ConsPlusNormal"/>
              <w:jc w:val="center"/>
            </w:pPr>
            <w:r>
              <w:t>25000,0</w:t>
            </w:r>
          </w:p>
        </w:tc>
      </w:tr>
      <w:tr w:rsidR="003C5D4C">
        <w:tc>
          <w:tcPr>
            <w:tcW w:w="3458" w:type="dxa"/>
          </w:tcPr>
          <w:p w:rsidR="003C5D4C" w:rsidRDefault="003C5D4C">
            <w:pPr>
              <w:pStyle w:val="ConsPlusNormal"/>
            </w:pPr>
            <w:r>
              <w:t>Обеспечение деятельности государственных учреждений</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98</w:t>
            </w:r>
          </w:p>
        </w:tc>
        <w:tc>
          <w:tcPr>
            <w:tcW w:w="709" w:type="dxa"/>
          </w:tcPr>
          <w:p w:rsidR="003C5D4C" w:rsidRDefault="003C5D4C">
            <w:pPr>
              <w:pStyle w:val="ConsPlusNormal"/>
            </w:pPr>
          </w:p>
        </w:tc>
        <w:tc>
          <w:tcPr>
            <w:tcW w:w="1843" w:type="dxa"/>
          </w:tcPr>
          <w:p w:rsidR="003C5D4C" w:rsidRDefault="003C5D4C">
            <w:pPr>
              <w:pStyle w:val="ConsPlusNormal"/>
              <w:jc w:val="center"/>
            </w:pPr>
            <w:r>
              <w:t>797629,8</w:t>
            </w:r>
          </w:p>
        </w:tc>
        <w:tc>
          <w:tcPr>
            <w:tcW w:w="1949" w:type="dxa"/>
          </w:tcPr>
          <w:p w:rsidR="003C5D4C" w:rsidRDefault="003C5D4C">
            <w:pPr>
              <w:pStyle w:val="ConsPlusNormal"/>
              <w:jc w:val="center"/>
            </w:pPr>
            <w:r>
              <w:t>797629,8</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98 8</w:t>
            </w:r>
          </w:p>
        </w:tc>
        <w:tc>
          <w:tcPr>
            <w:tcW w:w="709" w:type="dxa"/>
          </w:tcPr>
          <w:p w:rsidR="003C5D4C" w:rsidRDefault="003C5D4C">
            <w:pPr>
              <w:pStyle w:val="ConsPlusNormal"/>
            </w:pPr>
          </w:p>
        </w:tc>
        <w:tc>
          <w:tcPr>
            <w:tcW w:w="1843" w:type="dxa"/>
          </w:tcPr>
          <w:p w:rsidR="003C5D4C" w:rsidRDefault="003C5D4C">
            <w:pPr>
              <w:pStyle w:val="ConsPlusNormal"/>
              <w:jc w:val="center"/>
            </w:pPr>
            <w:r>
              <w:t>797629,8</w:t>
            </w:r>
          </w:p>
        </w:tc>
        <w:tc>
          <w:tcPr>
            <w:tcW w:w="1949" w:type="dxa"/>
          </w:tcPr>
          <w:p w:rsidR="003C5D4C" w:rsidRDefault="003C5D4C">
            <w:pPr>
              <w:pStyle w:val="ConsPlusNormal"/>
              <w:jc w:val="center"/>
            </w:pPr>
            <w:r>
              <w:t>797629,8</w:t>
            </w:r>
          </w:p>
        </w:tc>
      </w:tr>
      <w:tr w:rsidR="003C5D4C">
        <w:tc>
          <w:tcPr>
            <w:tcW w:w="345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98 8 00 00590</w:t>
            </w:r>
          </w:p>
        </w:tc>
        <w:tc>
          <w:tcPr>
            <w:tcW w:w="709" w:type="dxa"/>
          </w:tcPr>
          <w:p w:rsidR="003C5D4C" w:rsidRDefault="003C5D4C">
            <w:pPr>
              <w:pStyle w:val="ConsPlusNormal"/>
            </w:pPr>
          </w:p>
        </w:tc>
        <w:tc>
          <w:tcPr>
            <w:tcW w:w="1843" w:type="dxa"/>
          </w:tcPr>
          <w:p w:rsidR="003C5D4C" w:rsidRDefault="003C5D4C">
            <w:pPr>
              <w:pStyle w:val="ConsPlusNormal"/>
              <w:jc w:val="center"/>
            </w:pPr>
            <w:r>
              <w:t>797629,8</w:t>
            </w:r>
          </w:p>
        </w:tc>
        <w:tc>
          <w:tcPr>
            <w:tcW w:w="1949" w:type="dxa"/>
          </w:tcPr>
          <w:p w:rsidR="003C5D4C" w:rsidRDefault="003C5D4C">
            <w:pPr>
              <w:pStyle w:val="ConsPlusNormal"/>
              <w:jc w:val="center"/>
            </w:pPr>
            <w:r>
              <w:t>797629,8</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98 8 00 00590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5336,0</w:t>
            </w:r>
          </w:p>
        </w:tc>
        <w:tc>
          <w:tcPr>
            <w:tcW w:w="1949" w:type="dxa"/>
          </w:tcPr>
          <w:p w:rsidR="003C5D4C" w:rsidRDefault="003C5D4C">
            <w:pPr>
              <w:pStyle w:val="ConsPlusNormal"/>
              <w:jc w:val="center"/>
            </w:pPr>
            <w:r>
              <w:t>5336,0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98 8 00 00590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1448,8</w:t>
            </w:r>
          </w:p>
        </w:tc>
        <w:tc>
          <w:tcPr>
            <w:tcW w:w="1949" w:type="dxa"/>
          </w:tcPr>
          <w:p w:rsidR="003C5D4C" w:rsidRDefault="003C5D4C">
            <w:pPr>
              <w:pStyle w:val="ConsPlusNormal"/>
              <w:jc w:val="center"/>
            </w:pPr>
            <w:r>
              <w:t>1448,8</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98 8 00 00590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790811,0</w:t>
            </w:r>
          </w:p>
        </w:tc>
        <w:tc>
          <w:tcPr>
            <w:tcW w:w="1949" w:type="dxa"/>
          </w:tcPr>
          <w:p w:rsidR="003C5D4C" w:rsidRDefault="003C5D4C">
            <w:pPr>
              <w:pStyle w:val="ConsPlusNormal"/>
              <w:jc w:val="center"/>
            </w:pPr>
            <w:r>
              <w:t>790811,0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98 8 00 00590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34,0</w:t>
            </w:r>
          </w:p>
        </w:tc>
        <w:tc>
          <w:tcPr>
            <w:tcW w:w="1949" w:type="dxa"/>
          </w:tcPr>
          <w:p w:rsidR="003C5D4C" w:rsidRDefault="003C5D4C">
            <w:pPr>
              <w:pStyle w:val="ConsPlusNormal"/>
              <w:jc w:val="center"/>
            </w:pPr>
            <w:r>
              <w:t>34,0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164379,5</w:t>
            </w:r>
          </w:p>
        </w:tc>
        <w:tc>
          <w:tcPr>
            <w:tcW w:w="1949" w:type="dxa"/>
          </w:tcPr>
          <w:p w:rsidR="003C5D4C" w:rsidRDefault="003C5D4C">
            <w:pPr>
              <w:pStyle w:val="ConsPlusNormal"/>
              <w:jc w:val="center"/>
            </w:pPr>
            <w:r>
              <w:t>117300,6</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1843" w:type="dxa"/>
          </w:tcPr>
          <w:p w:rsidR="003C5D4C" w:rsidRDefault="003C5D4C">
            <w:pPr>
              <w:pStyle w:val="ConsPlusNormal"/>
              <w:jc w:val="center"/>
            </w:pPr>
            <w:r>
              <w:t>164148,1</w:t>
            </w:r>
          </w:p>
        </w:tc>
        <w:tc>
          <w:tcPr>
            <w:tcW w:w="1949" w:type="dxa"/>
          </w:tcPr>
          <w:p w:rsidR="003C5D4C" w:rsidRDefault="003C5D4C">
            <w:pPr>
              <w:pStyle w:val="ConsPlusNormal"/>
              <w:jc w:val="center"/>
            </w:pPr>
            <w:r>
              <w:t>117069,2</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pPr>
          </w:p>
        </w:tc>
        <w:tc>
          <w:tcPr>
            <w:tcW w:w="1843" w:type="dxa"/>
          </w:tcPr>
          <w:p w:rsidR="003C5D4C" w:rsidRDefault="003C5D4C">
            <w:pPr>
              <w:pStyle w:val="ConsPlusNormal"/>
              <w:jc w:val="center"/>
            </w:pPr>
            <w:r>
              <w:t>149598,1</w:t>
            </w:r>
          </w:p>
        </w:tc>
        <w:tc>
          <w:tcPr>
            <w:tcW w:w="1949" w:type="dxa"/>
          </w:tcPr>
          <w:p w:rsidR="003C5D4C" w:rsidRDefault="003C5D4C">
            <w:pPr>
              <w:pStyle w:val="ConsPlusNormal"/>
              <w:jc w:val="center"/>
            </w:pPr>
            <w:r>
              <w:t>102519,2</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86653,2</w:t>
            </w:r>
          </w:p>
        </w:tc>
        <w:tc>
          <w:tcPr>
            <w:tcW w:w="1949" w:type="dxa"/>
          </w:tcPr>
          <w:p w:rsidR="003C5D4C" w:rsidRDefault="003C5D4C">
            <w:pPr>
              <w:pStyle w:val="ConsPlusNormal"/>
              <w:jc w:val="center"/>
            </w:pPr>
            <w:r>
              <w:t>86653,2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62091,9</w:t>
            </w:r>
          </w:p>
        </w:tc>
        <w:tc>
          <w:tcPr>
            <w:tcW w:w="1949" w:type="dxa"/>
          </w:tcPr>
          <w:p w:rsidR="003C5D4C" w:rsidRDefault="003C5D4C">
            <w:pPr>
              <w:pStyle w:val="ConsPlusNormal"/>
              <w:jc w:val="center"/>
            </w:pPr>
            <w:r>
              <w:t>15013,0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853,0</w:t>
            </w:r>
          </w:p>
        </w:tc>
        <w:tc>
          <w:tcPr>
            <w:tcW w:w="1949" w:type="dxa"/>
          </w:tcPr>
          <w:p w:rsidR="003C5D4C" w:rsidRDefault="003C5D4C">
            <w:pPr>
              <w:pStyle w:val="ConsPlusNormal"/>
              <w:jc w:val="center"/>
            </w:pPr>
            <w:r>
              <w:t>853,0</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99 8 00 99900</w:t>
            </w:r>
          </w:p>
        </w:tc>
        <w:tc>
          <w:tcPr>
            <w:tcW w:w="709" w:type="dxa"/>
          </w:tcPr>
          <w:p w:rsidR="003C5D4C" w:rsidRDefault="003C5D4C">
            <w:pPr>
              <w:pStyle w:val="ConsPlusNormal"/>
            </w:pPr>
          </w:p>
        </w:tc>
        <w:tc>
          <w:tcPr>
            <w:tcW w:w="1843" w:type="dxa"/>
          </w:tcPr>
          <w:p w:rsidR="003C5D4C" w:rsidRDefault="003C5D4C">
            <w:pPr>
              <w:pStyle w:val="ConsPlusNormal"/>
              <w:jc w:val="center"/>
            </w:pPr>
            <w:r>
              <w:t>14550,0</w:t>
            </w:r>
          </w:p>
        </w:tc>
        <w:tc>
          <w:tcPr>
            <w:tcW w:w="1949" w:type="dxa"/>
          </w:tcPr>
          <w:p w:rsidR="003C5D4C" w:rsidRDefault="003C5D4C">
            <w:pPr>
              <w:pStyle w:val="ConsPlusNormal"/>
              <w:jc w:val="center"/>
            </w:pPr>
            <w:r>
              <w:t>14550,0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99 8 00 99900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9550,0</w:t>
            </w:r>
          </w:p>
        </w:tc>
        <w:tc>
          <w:tcPr>
            <w:tcW w:w="1949" w:type="dxa"/>
          </w:tcPr>
          <w:p w:rsidR="003C5D4C" w:rsidRDefault="003C5D4C">
            <w:pPr>
              <w:pStyle w:val="ConsPlusNormal"/>
              <w:jc w:val="center"/>
            </w:pPr>
            <w:r>
              <w:t>9550,0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99 8 00 99900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5000,0</w:t>
            </w:r>
          </w:p>
        </w:tc>
        <w:tc>
          <w:tcPr>
            <w:tcW w:w="1949" w:type="dxa"/>
          </w:tcPr>
          <w:p w:rsidR="003C5D4C" w:rsidRDefault="003C5D4C">
            <w:pPr>
              <w:pStyle w:val="ConsPlusNormal"/>
              <w:jc w:val="center"/>
            </w:pPr>
            <w:r>
              <w:t>5000,0</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231,4</w:t>
            </w:r>
          </w:p>
        </w:tc>
        <w:tc>
          <w:tcPr>
            <w:tcW w:w="1949" w:type="dxa"/>
          </w:tcPr>
          <w:p w:rsidR="003C5D4C" w:rsidRDefault="003C5D4C">
            <w:pPr>
              <w:pStyle w:val="ConsPlusNormal"/>
              <w:jc w:val="center"/>
            </w:pPr>
            <w:r>
              <w:t>231,4</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231,4</w:t>
            </w:r>
          </w:p>
        </w:tc>
        <w:tc>
          <w:tcPr>
            <w:tcW w:w="1949" w:type="dxa"/>
          </w:tcPr>
          <w:p w:rsidR="003C5D4C" w:rsidRDefault="003C5D4C">
            <w:pPr>
              <w:pStyle w:val="ConsPlusNormal"/>
              <w:jc w:val="center"/>
            </w:pPr>
            <w:r>
              <w:t>231,4</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231,4</w:t>
            </w:r>
          </w:p>
        </w:tc>
        <w:tc>
          <w:tcPr>
            <w:tcW w:w="1949" w:type="dxa"/>
          </w:tcPr>
          <w:p w:rsidR="003C5D4C" w:rsidRDefault="003C5D4C">
            <w:pPr>
              <w:pStyle w:val="ConsPlusNormal"/>
              <w:jc w:val="center"/>
            </w:pPr>
            <w:r>
              <w:t>231,4</w:t>
            </w:r>
          </w:p>
        </w:tc>
      </w:tr>
      <w:tr w:rsidR="003C5D4C">
        <w:tc>
          <w:tcPr>
            <w:tcW w:w="3458" w:type="dxa"/>
          </w:tcPr>
          <w:p w:rsidR="003C5D4C" w:rsidRDefault="003C5D4C">
            <w:pPr>
              <w:pStyle w:val="ConsPlusNormal"/>
            </w:pPr>
            <w:r>
              <w:t>НАЦИОНАЛЬНАЯ ЭКОНОМИКА</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04</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618294,0</w:t>
            </w:r>
          </w:p>
        </w:tc>
        <w:tc>
          <w:tcPr>
            <w:tcW w:w="1949" w:type="dxa"/>
          </w:tcPr>
          <w:p w:rsidR="003C5D4C" w:rsidRDefault="003C5D4C">
            <w:pPr>
              <w:pStyle w:val="ConsPlusNormal"/>
              <w:jc w:val="center"/>
            </w:pPr>
            <w:r>
              <w:t>299620,5</w:t>
            </w:r>
          </w:p>
        </w:tc>
      </w:tr>
      <w:tr w:rsidR="003C5D4C">
        <w:tc>
          <w:tcPr>
            <w:tcW w:w="3458" w:type="dxa"/>
          </w:tcPr>
          <w:p w:rsidR="003C5D4C" w:rsidRDefault="003C5D4C">
            <w:pPr>
              <w:pStyle w:val="ConsPlusNormal"/>
            </w:pPr>
            <w:r>
              <w:t>Общеэкономические вопросы</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0,0</w:t>
            </w:r>
          </w:p>
        </w:tc>
        <w:tc>
          <w:tcPr>
            <w:tcW w:w="1949" w:type="dxa"/>
          </w:tcPr>
          <w:p w:rsidR="003C5D4C" w:rsidRDefault="003C5D4C">
            <w:pPr>
              <w:pStyle w:val="ConsPlusNormal"/>
              <w:jc w:val="center"/>
            </w:pPr>
            <w:r>
              <w:t>4545,5</w:t>
            </w:r>
          </w:p>
        </w:tc>
      </w:tr>
      <w:tr w:rsidR="003C5D4C">
        <w:tc>
          <w:tcPr>
            <w:tcW w:w="3458" w:type="dxa"/>
          </w:tcPr>
          <w:p w:rsidR="003C5D4C" w:rsidRDefault="003C5D4C">
            <w:pPr>
              <w:pStyle w:val="ConsPlusNormal"/>
            </w:pPr>
            <w:r>
              <w:t xml:space="preserve">Государственная </w:t>
            </w:r>
            <w:hyperlink r:id="rId664" w:history="1">
              <w:r>
                <w:rPr>
                  <w:color w:val="0000FF"/>
                </w:rPr>
                <w:t>программа</w:t>
              </w:r>
            </w:hyperlink>
            <w:r>
              <w:t xml:space="preserve"> Республики Дагестан "Содействие занятости населения"</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w:t>
            </w:r>
          </w:p>
        </w:tc>
        <w:tc>
          <w:tcPr>
            <w:tcW w:w="709" w:type="dxa"/>
          </w:tcPr>
          <w:p w:rsidR="003C5D4C" w:rsidRDefault="003C5D4C">
            <w:pPr>
              <w:pStyle w:val="ConsPlusNormal"/>
            </w:pPr>
          </w:p>
        </w:tc>
        <w:tc>
          <w:tcPr>
            <w:tcW w:w="1843" w:type="dxa"/>
          </w:tcPr>
          <w:p w:rsidR="003C5D4C" w:rsidRDefault="003C5D4C">
            <w:pPr>
              <w:pStyle w:val="ConsPlusNormal"/>
              <w:jc w:val="center"/>
            </w:pPr>
            <w:r>
              <w:t>0,0</w:t>
            </w:r>
          </w:p>
        </w:tc>
        <w:tc>
          <w:tcPr>
            <w:tcW w:w="1949" w:type="dxa"/>
          </w:tcPr>
          <w:p w:rsidR="003C5D4C" w:rsidRDefault="003C5D4C">
            <w:pPr>
              <w:pStyle w:val="ConsPlusNormal"/>
              <w:jc w:val="center"/>
            </w:pPr>
            <w:r>
              <w:t>4545,5</w:t>
            </w:r>
          </w:p>
        </w:tc>
      </w:tr>
      <w:tr w:rsidR="003C5D4C">
        <w:tc>
          <w:tcPr>
            <w:tcW w:w="3458" w:type="dxa"/>
          </w:tcPr>
          <w:p w:rsidR="003C5D4C" w:rsidRDefault="008C55E6">
            <w:pPr>
              <w:pStyle w:val="ConsPlusNormal"/>
            </w:pPr>
            <w:hyperlink r:id="rId665" w:history="1">
              <w:r w:rsidR="003C5D4C">
                <w:rPr>
                  <w:color w:val="0000FF"/>
                </w:rPr>
                <w:t>Подпрограмма</w:t>
              </w:r>
            </w:hyperlink>
            <w:r w:rsidR="003C5D4C">
              <w:t xml:space="preserve"> "Активная политика занятости населения и социальная поддержка безработных граждан"</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w:t>
            </w:r>
          </w:p>
        </w:tc>
        <w:tc>
          <w:tcPr>
            <w:tcW w:w="709" w:type="dxa"/>
          </w:tcPr>
          <w:p w:rsidR="003C5D4C" w:rsidRDefault="003C5D4C">
            <w:pPr>
              <w:pStyle w:val="ConsPlusNormal"/>
            </w:pPr>
          </w:p>
        </w:tc>
        <w:tc>
          <w:tcPr>
            <w:tcW w:w="1843" w:type="dxa"/>
          </w:tcPr>
          <w:p w:rsidR="003C5D4C" w:rsidRDefault="003C5D4C">
            <w:pPr>
              <w:pStyle w:val="ConsPlusNormal"/>
              <w:jc w:val="center"/>
            </w:pPr>
            <w:r>
              <w:t>0,0</w:t>
            </w:r>
          </w:p>
        </w:tc>
        <w:tc>
          <w:tcPr>
            <w:tcW w:w="1949" w:type="dxa"/>
          </w:tcPr>
          <w:p w:rsidR="003C5D4C" w:rsidRDefault="003C5D4C">
            <w:pPr>
              <w:pStyle w:val="ConsPlusNormal"/>
              <w:jc w:val="center"/>
            </w:pPr>
            <w:r>
              <w:t>4545,5</w:t>
            </w:r>
          </w:p>
        </w:tc>
      </w:tr>
      <w:tr w:rsidR="003C5D4C">
        <w:tc>
          <w:tcPr>
            <w:tcW w:w="3458" w:type="dxa"/>
          </w:tcPr>
          <w:p w:rsidR="003C5D4C" w:rsidRDefault="003C5D4C">
            <w:pPr>
              <w:pStyle w:val="ConsPlusNormal"/>
            </w:pPr>
            <w:r>
              <w:t>Федеральный проект "Адресная поддержка повышения производительности труда на предприятиях"</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L2</w:t>
            </w:r>
          </w:p>
        </w:tc>
        <w:tc>
          <w:tcPr>
            <w:tcW w:w="709" w:type="dxa"/>
          </w:tcPr>
          <w:p w:rsidR="003C5D4C" w:rsidRDefault="003C5D4C">
            <w:pPr>
              <w:pStyle w:val="ConsPlusNormal"/>
            </w:pPr>
          </w:p>
        </w:tc>
        <w:tc>
          <w:tcPr>
            <w:tcW w:w="1843" w:type="dxa"/>
          </w:tcPr>
          <w:p w:rsidR="003C5D4C" w:rsidRDefault="003C5D4C">
            <w:pPr>
              <w:pStyle w:val="ConsPlusNormal"/>
              <w:jc w:val="center"/>
            </w:pPr>
            <w:r>
              <w:t>0,0</w:t>
            </w:r>
          </w:p>
        </w:tc>
        <w:tc>
          <w:tcPr>
            <w:tcW w:w="1949" w:type="dxa"/>
          </w:tcPr>
          <w:p w:rsidR="003C5D4C" w:rsidRDefault="003C5D4C">
            <w:pPr>
              <w:pStyle w:val="ConsPlusNormal"/>
              <w:jc w:val="center"/>
            </w:pPr>
            <w:r>
              <w:t>4545,5</w:t>
            </w:r>
          </w:p>
        </w:tc>
      </w:tr>
      <w:tr w:rsidR="003C5D4C">
        <w:tc>
          <w:tcPr>
            <w:tcW w:w="3458" w:type="dxa"/>
          </w:tcPr>
          <w:p w:rsidR="003C5D4C" w:rsidRDefault="003C5D4C">
            <w:pPr>
              <w:pStyle w:val="ConsPlusNormal"/>
            </w:pPr>
            <w:r>
              <w:t>Государственная поддержка субъектов Российской Федерации - участников национального проекта "Производительность труда и поддержка занятости"</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L2 52960</w:t>
            </w:r>
          </w:p>
        </w:tc>
        <w:tc>
          <w:tcPr>
            <w:tcW w:w="709" w:type="dxa"/>
          </w:tcPr>
          <w:p w:rsidR="003C5D4C" w:rsidRDefault="003C5D4C">
            <w:pPr>
              <w:pStyle w:val="ConsPlusNormal"/>
            </w:pPr>
          </w:p>
        </w:tc>
        <w:tc>
          <w:tcPr>
            <w:tcW w:w="1843" w:type="dxa"/>
          </w:tcPr>
          <w:p w:rsidR="003C5D4C" w:rsidRDefault="003C5D4C">
            <w:pPr>
              <w:pStyle w:val="ConsPlusNormal"/>
              <w:jc w:val="center"/>
            </w:pPr>
            <w:r>
              <w:t>0,0</w:t>
            </w:r>
          </w:p>
        </w:tc>
        <w:tc>
          <w:tcPr>
            <w:tcW w:w="1949" w:type="dxa"/>
          </w:tcPr>
          <w:p w:rsidR="003C5D4C" w:rsidRDefault="003C5D4C">
            <w:pPr>
              <w:pStyle w:val="ConsPlusNormal"/>
              <w:jc w:val="center"/>
            </w:pPr>
            <w:r>
              <w:t>4545,5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L2 52960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0,0</w:t>
            </w:r>
          </w:p>
        </w:tc>
        <w:tc>
          <w:tcPr>
            <w:tcW w:w="1949" w:type="dxa"/>
          </w:tcPr>
          <w:p w:rsidR="003C5D4C" w:rsidRDefault="003C5D4C">
            <w:pPr>
              <w:pStyle w:val="ConsPlusNormal"/>
              <w:jc w:val="center"/>
            </w:pPr>
            <w:r>
              <w:t>4545,5</w:t>
            </w:r>
          </w:p>
        </w:tc>
      </w:tr>
      <w:tr w:rsidR="003C5D4C">
        <w:tc>
          <w:tcPr>
            <w:tcW w:w="3458" w:type="dxa"/>
          </w:tcPr>
          <w:p w:rsidR="003C5D4C" w:rsidRDefault="003C5D4C">
            <w:pPr>
              <w:pStyle w:val="ConsPlusNormal"/>
            </w:pPr>
            <w:r>
              <w:t>Дорожное хозяйство (дорожные фонды)</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390220,0</w:t>
            </w:r>
          </w:p>
        </w:tc>
        <w:tc>
          <w:tcPr>
            <w:tcW w:w="1949" w:type="dxa"/>
          </w:tcPr>
          <w:p w:rsidR="003C5D4C" w:rsidRDefault="003C5D4C">
            <w:pPr>
              <w:pStyle w:val="ConsPlusNormal"/>
              <w:jc w:val="center"/>
            </w:pPr>
            <w:r>
              <w:t>220075,0</w:t>
            </w:r>
          </w:p>
        </w:tc>
      </w:tr>
      <w:tr w:rsidR="003C5D4C">
        <w:tc>
          <w:tcPr>
            <w:tcW w:w="3458" w:type="dxa"/>
          </w:tcPr>
          <w:p w:rsidR="003C5D4C" w:rsidRDefault="003C5D4C">
            <w:pPr>
              <w:pStyle w:val="ConsPlusNormal"/>
            </w:pPr>
            <w:r>
              <w:t xml:space="preserve">Государственная </w:t>
            </w:r>
            <w:hyperlink r:id="rId666"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49</w:t>
            </w:r>
          </w:p>
        </w:tc>
        <w:tc>
          <w:tcPr>
            <w:tcW w:w="709" w:type="dxa"/>
          </w:tcPr>
          <w:p w:rsidR="003C5D4C" w:rsidRDefault="003C5D4C">
            <w:pPr>
              <w:pStyle w:val="ConsPlusNormal"/>
            </w:pPr>
          </w:p>
        </w:tc>
        <w:tc>
          <w:tcPr>
            <w:tcW w:w="1843" w:type="dxa"/>
          </w:tcPr>
          <w:p w:rsidR="003C5D4C" w:rsidRDefault="003C5D4C">
            <w:pPr>
              <w:pStyle w:val="ConsPlusNormal"/>
              <w:jc w:val="center"/>
            </w:pPr>
            <w:r>
              <w:t>390220,0</w:t>
            </w:r>
          </w:p>
        </w:tc>
        <w:tc>
          <w:tcPr>
            <w:tcW w:w="1949" w:type="dxa"/>
          </w:tcPr>
          <w:p w:rsidR="003C5D4C" w:rsidRDefault="003C5D4C">
            <w:pPr>
              <w:pStyle w:val="ConsPlusNormal"/>
              <w:jc w:val="center"/>
            </w:pPr>
            <w:r>
              <w:t>220075,0</w:t>
            </w:r>
          </w:p>
        </w:tc>
      </w:tr>
      <w:tr w:rsidR="003C5D4C">
        <w:tc>
          <w:tcPr>
            <w:tcW w:w="3458" w:type="dxa"/>
          </w:tcPr>
          <w:p w:rsidR="003C5D4C" w:rsidRDefault="003C5D4C">
            <w:pPr>
              <w:pStyle w:val="ConsPlusNormal"/>
            </w:pPr>
            <w:r>
              <w:t>Реализация мероприятий по комплексному развитию городского округа "город Дербент"</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pPr>
          </w:p>
        </w:tc>
        <w:tc>
          <w:tcPr>
            <w:tcW w:w="1843" w:type="dxa"/>
          </w:tcPr>
          <w:p w:rsidR="003C5D4C" w:rsidRDefault="003C5D4C">
            <w:pPr>
              <w:pStyle w:val="ConsPlusNormal"/>
              <w:jc w:val="center"/>
            </w:pPr>
            <w:r>
              <w:t>390220,0</w:t>
            </w:r>
          </w:p>
        </w:tc>
        <w:tc>
          <w:tcPr>
            <w:tcW w:w="1949" w:type="dxa"/>
          </w:tcPr>
          <w:p w:rsidR="003C5D4C" w:rsidRDefault="003C5D4C">
            <w:pPr>
              <w:pStyle w:val="ConsPlusNormal"/>
              <w:jc w:val="center"/>
            </w:pPr>
            <w:r>
              <w:t>220075,0</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390220,0</w:t>
            </w:r>
          </w:p>
        </w:tc>
        <w:tc>
          <w:tcPr>
            <w:tcW w:w="1949" w:type="dxa"/>
          </w:tcPr>
          <w:p w:rsidR="003C5D4C" w:rsidRDefault="003C5D4C">
            <w:pPr>
              <w:pStyle w:val="ConsPlusNormal"/>
              <w:jc w:val="center"/>
            </w:pPr>
            <w:r>
              <w:t>220075,0</w:t>
            </w:r>
          </w:p>
        </w:tc>
      </w:tr>
      <w:tr w:rsidR="003C5D4C">
        <w:tc>
          <w:tcPr>
            <w:tcW w:w="3458" w:type="dxa"/>
          </w:tcPr>
          <w:p w:rsidR="003C5D4C" w:rsidRDefault="003C5D4C">
            <w:pPr>
              <w:pStyle w:val="ConsPlusNormal"/>
            </w:pPr>
            <w:r>
              <w:t>Другие вопросы в области национальной экономики</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228074,0</w:t>
            </w:r>
          </w:p>
        </w:tc>
        <w:tc>
          <w:tcPr>
            <w:tcW w:w="1949" w:type="dxa"/>
          </w:tcPr>
          <w:p w:rsidR="003C5D4C" w:rsidRDefault="003C5D4C">
            <w:pPr>
              <w:pStyle w:val="ConsPlusNormal"/>
              <w:jc w:val="center"/>
            </w:pPr>
            <w:r>
              <w:t>75000,0</w:t>
            </w:r>
          </w:p>
        </w:tc>
      </w:tr>
      <w:tr w:rsidR="003C5D4C">
        <w:tc>
          <w:tcPr>
            <w:tcW w:w="3458" w:type="dxa"/>
          </w:tcPr>
          <w:p w:rsidR="003C5D4C" w:rsidRDefault="003C5D4C">
            <w:pPr>
              <w:pStyle w:val="ConsPlusNormal"/>
            </w:pPr>
            <w:r>
              <w:t xml:space="preserve">Государственная </w:t>
            </w:r>
            <w:hyperlink r:id="rId667" w:history="1">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48</w:t>
            </w:r>
          </w:p>
        </w:tc>
        <w:tc>
          <w:tcPr>
            <w:tcW w:w="709" w:type="dxa"/>
          </w:tcPr>
          <w:p w:rsidR="003C5D4C" w:rsidRDefault="003C5D4C">
            <w:pPr>
              <w:pStyle w:val="ConsPlusNormal"/>
            </w:pPr>
          </w:p>
        </w:tc>
        <w:tc>
          <w:tcPr>
            <w:tcW w:w="1843" w:type="dxa"/>
          </w:tcPr>
          <w:p w:rsidR="003C5D4C" w:rsidRDefault="003C5D4C">
            <w:pPr>
              <w:pStyle w:val="ConsPlusNormal"/>
              <w:jc w:val="center"/>
            </w:pPr>
            <w:r>
              <w:t>75000,0</w:t>
            </w:r>
          </w:p>
        </w:tc>
        <w:tc>
          <w:tcPr>
            <w:tcW w:w="1949" w:type="dxa"/>
          </w:tcPr>
          <w:p w:rsidR="003C5D4C" w:rsidRDefault="003C5D4C">
            <w:pPr>
              <w:pStyle w:val="ConsPlusNormal"/>
              <w:jc w:val="center"/>
            </w:pPr>
            <w:r>
              <w:t>75000,0</w:t>
            </w:r>
          </w:p>
        </w:tc>
      </w:tr>
      <w:tr w:rsidR="003C5D4C">
        <w:tc>
          <w:tcPr>
            <w:tcW w:w="3458" w:type="dxa"/>
          </w:tcPr>
          <w:p w:rsidR="003C5D4C" w:rsidRDefault="003C5D4C">
            <w:pPr>
              <w:pStyle w:val="ConsPlusNormal"/>
            </w:pPr>
            <w:r>
              <w:t>Реализация направления расходов</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48 0 00 99980</w:t>
            </w:r>
          </w:p>
        </w:tc>
        <w:tc>
          <w:tcPr>
            <w:tcW w:w="709" w:type="dxa"/>
          </w:tcPr>
          <w:p w:rsidR="003C5D4C" w:rsidRDefault="003C5D4C">
            <w:pPr>
              <w:pStyle w:val="ConsPlusNormal"/>
            </w:pPr>
          </w:p>
        </w:tc>
        <w:tc>
          <w:tcPr>
            <w:tcW w:w="1843" w:type="dxa"/>
          </w:tcPr>
          <w:p w:rsidR="003C5D4C" w:rsidRDefault="003C5D4C">
            <w:pPr>
              <w:pStyle w:val="ConsPlusNormal"/>
              <w:jc w:val="center"/>
            </w:pPr>
            <w:r>
              <w:t>75000,0</w:t>
            </w:r>
          </w:p>
        </w:tc>
        <w:tc>
          <w:tcPr>
            <w:tcW w:w="1949" w:type="dxa"/>
          </w:tcPr>
          <w:p w:rsidR="003C5D4C" w:rsidRDefault="003C5D4C">
            <w:pPr>
              <w:pStyle w:val="ConsPlusNormal"/>
              <w:jc w:val="center"/>
            </w:pPr>
            <w:r>
              <w:t>75000,0</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48 0 00 99980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15000,0</w:t>
            </w:r>
          </w:p>
        </w:tc>
        <w:tc>
          <w:tcPr>
            <w:tcW w:w="1949" w:type="dxa"/>
          </w:tcPr>
          <w:p w:rsidR="003C5D4C" w:rsidRDefault="003C5D4C">
            <w:pPr>
              <w:pStyle w:val="ConsPlusNormal"/>
              <w:jc w:val="center"/>
            </w:pPr>
            <w:r>
              <w:t>15000,0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48 0 00 99980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60000,0</w:t>
            </w:r>
          </w:p>
        </w:tc>
        <w:tc>
          <w:tcPr>
            <w:tcW w:w="1949" w:type="dxa"/>
          </w:tcPr>
          <w:p w:rsidR="003C5D4C" w:rsidRDefault="003C5D4C">
            <w:pPr>
              <w:pStyle w:val="ConsPlusNormal"/>
              <w:jc w:val="center"/>
            </w:pPr>
            <w:r>
              <w:t>60000,0</w:t>
            </w:r>
          </w:p>
        </w:tc>
      </w:tr>
      <w:tr w:rsidR="003C5D4C">
        <w:tc>
          <w:tcPr>
            <w:tcW w:w="3458" w:type="dxa"/>
          </w:tcPr>
          <w:p w:rsidR="003C5D4C" w:rsidRDefault="003C5D4C">
            <w:pPr>
              <w:pStyle w:val="ConsPlusNormal"/>
            </w:pPr>
            <w:r>
              <w:t xml:space="preserve">Государственная </w:t>
            </w:r>
            <w:hyperlink r:id="rId668"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49</w:t>
            </w:r>
          </w:p>
        </w:tc>
        <w:tc>
          <w:tcPr>
            <w:tcW w:w="709" w:type="dxa"/>
          </w:tcPr>
          <w:p w:rsidR="003C5D4C" w:rsidRDefault="003C5D4C">
            <w:pPr>
              <w:pStyle w:val="ConsPlusNormal"/>
            </w:pPr>
          </w:p>
        </w:tc>
        <w:tc>
          <w:tcPr>
            <w:tcW w:w="1843" w:type="dxa"/>
          </w:tcPr>
          <w:p w:rsidR="003C5D4C" w:rsidRDefault="003C5D4C">
            <w:pPr>
              <w:pStyle w:val="ConsPlusNormal"/>
              <w:jc w:val="center"/>
            </w:pPr>
            <w:r>
              <w:t>153074,0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Реализация мероприятий по комплексному развитию городского округа "город Дербент"</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pPr>
          </w:p>
        </w:tc>
        <w:tc>
          <w:tcPr>
            <w:tcW w:w="1843" w:type="dxa"/>
          </w:tcPr>
          <w:p w:rsidR="003C5D4C" w:rsidRDefault="003C5D4C">
            <w:pPr>
              <w:pStyle w:val="ConsPlusNormal"/>
              <w:jc w:val="center"/>
            </w:pPr>
            <w:r>
              <w:t>153074,0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105678,7</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47395,3</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ЖИЛИЩНО-КОММУНАЛЬНОЕ ХОЗЯЙСТВО</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05</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1089408,0</w:t>
            </w:r>
          </w:p>
        </w:tc>
        <w:tc>
          <w:tcPr>
            <w:tcW w:w="1949" w:type="dxa"/>
          </w:tcPr>
          <w:p w:rsidR="003C5D4C" w:rsidRDefault="003C5D4C">
            <w:pPr>
              <w:pStyle w:val="ConsPlusNormal"/>
              <w:jc w:val="center"/>
            </w:pPr>
            <w:r>
              <w:t>415375,0</w:t>
            </w:r>
          </w:p>
        </w:tc>
      </w:tr>
      <w:tr w:rsidR="003C5D4C">
        <w:tc>
          <w:tcPr>
            <w:tcW w:w="3458" w:type="dxa"/>
          </w:tcPr>
          <w:p w:rsidR="003C5D4C" w:rsidRDefault="003C5D4C">
            <w:pPr>
              <w:pStyle w:val="ConsPlusNormal"/>
            </w:pPr>
            <w:r>
              <w:t>Коммунальное хозяйство</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367667,0</w:t>
            </w:r>
          </w:p>
        </w:tc>
        <w:tc>
          <w:tcPr>
            <w:tcW w:w="1949" w:type="dxa"/>
          </w:tcPr>
          <w:p w:rsidR="003C5D4C" w:rsidRDefault="003C5D4C">
            <w:pPr>
              <w:pStyle w:val="ConsPlusNormal"/>
              <w:jc w:val="center"/>
            </w:pPr>
            <w:r>
              <w:t>406600,0</w:t>
            </w:r>
          </w:p>
        </w:tc>
      </w:tr>
      <w:tr w:rsidR="003C5D4C">
        <w:tc>
          <w:tcPr>
            <w:tcW w:w="3458" w:type="dxa"/>
          </w:tcPr>
          <w:p w:rsidR="003C5D4C" w:rsidRDefault="003C5D4C">
            <w:pPr>
              <w:pStyle w:val="ConsPlusNormal"/>
            </w:pPr>
            <w:r>
              <w:t xml:space="preserve">Государственная </w:t>
            </w:r>
            <w:hyperlink r:id="rId669"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49</w:t>
            </w:r>
          </w:p>
        </w:tc>
        <w:tc>
          <w:tcPr>
            <w:tcW w:w="709" w:type="dxa"/>
          </w:tcPr>
          <w:p w:rsidR="003C5D4C" w:rsidRDefault="003C5D4C">
            <w:pPr>
              <w:pStyle w:val="ConsPlusNormal"/>
            </w:pPr>
          </w:p>
        </w:tc>
        <w:tc>
          <w:tcPr>
            <w:tcW w:w="1843" w:type="dxa"/>
          </w:tcPr>
          <w:p w:rsidR="003C5D4C" w:rsidRDefault="003C5D4C">
            <w:pPr>
              <w:pStyle w:val="ConsPlusNormal"/>
              <w:jc w:val="center"/>
            </w:pPr>
            <w:r>
              <w:t>367667,0</w:t>
            </w:r>
          </w:p>
        </w:tc>
        <w:tc>
          <w:tcPr>
            <w:tcW w:w="1949" w:type="dxa"/>
          </w:tcPr>
          <w:p w:rsidR="003C5D4C" w:rsidRDefault="003C5D4C">
            <w:pPr>
              <w:pStyle w:val="ConsPlusNormal"/>
              <w:jc w:val="center"/>
            </w:pPr>
            <w:r>
              <w:t>406600,0</w:t>
            </w:r>
          </w:p>
        </w:tc>
      </w:tr>
      <w:tr w:rsidR="003C5D4C">
        <w:tc>
          <w:tcPr>
            <w:tcW w:w="3458" w:type="dxa"/>
          </w:tcPr>
          <w:p w:rsidR="003C5D4C" w:rsidRDefault="003C5D4C">
            <w:pPr>
              <w:pStyle w:val="ConsPlusNormal"/>
            </w:pPr>
            <w:r>
              <w:t>Реализация мероприятий по комплексному развитию городского округа "город Дербент"</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pPr>
          </w:p>
        </w:tc>
        <w:tc>
          <w:tcPr>
            <w:tcW w:w="1843" w:type="dxa"/>
          </w:tcPr>
          <w:p w:rsidR="003C5D4C" w:rsidRDefault="003C5D4C">
            <w:pPr>
              <w:pStyle w:val="ConsPlusNormal"/>
              <w:jc w:val="center"/>
            </w:pPr>
            <w:r>
              <w:t>367667,0</w:t>
            </w:r>
          </w:p>
        </w:tc>
        <w:tc>
          <w:tcPr>
            <w:tcW w:w="1949" w:type="dxa"/>
          </w:tcPr>
          <w:p w:rsidR="003C5D4C" w:rsidRDefault="003C5D4C">
            <w:pPr>
              <w:pStyle w:val="ConsPlusNormal"/>
              <w:jc w:val="center"/>
            </w:pPr>
            <w:r>
              <w:t>406600,0</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367667,0</w:t>
            </w:r>
          </w:p>
        </w:tc>
        <w:tc>
          <w:tcPr>
            <w:tcW w:w="1949" w:type="dxa"/>
          </w:tcPr>
          <w:p w:rsidR="003C5D4C" w:rsidRDefault="003C5D4C">
            <w:pPr>
              <w:pStyle w:val="ConsPlusNormal"/>
              <w:jc w:val="center"/>
            </w:pPr>
            <w:r>
              <w:t>406600,0</w:t>
            </w:r>
          </w:p>
        </w:tc>
      </w:tr>
      <w:tr w:rsidR="003C5D4C">
        <w:tc>
          <w:tcPr>
            <w:tcW w:w="3458" w:type="dxa"/>
          </w:tcPr>
          <w:p w:rsidR="003C5D4C" w:rsidRDefault="003C5D4C">
            <w:pPr>
              <w:pStyle w:val="ConsPlusNormal"/>
            </w:pPr>
            <w:r>
              <w:t>Благоустройство</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712966,0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 xml:space="preserve">Государственная </w:t>
            </w:r>
            <w:hyperlink r:id="rId670"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49</w:t>
            </w:r>
          </w:p>
        </w:tc>
        <w:tc>
          <w:tcPr>
            <w:tcW w:w="709" w:type="dxa"/>
          </w:tcPr>
          <w:p w:rsidR="003C5D4C" w:rsidRDefault="003C5D4C">
            <w:pPr>
              <w:pStyle w:val="ConsPlusNormal"/>
            </w:pPr>
          </w:p>
        </w:tc>
        <w:tc>
          <w:tcPr>
            <w:tcW w:w="1843" w:type="dxa"/>
          </w:tcPr>
          <w:p w:rsidR="003C5D4C" w:rsidRDefault="003C5D4C">
            <w:pPr>
              <w:pStyle w:val="ConsPlusNormal"/>
              <w:jc w:val="center"/>
            </w:pPr>
            <w:r>
              <w:t>712966,0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Реализация мероприятий по комплексному развитию городского округа "город Дербент"</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pPr>
          </w:p>
        </w:tc>
        <w:tc>
          <w:tcPr>
            <w:tcW w:w="1843" w:type="dxa"/>
          </w:tcPr>
          <w:p w:rsidR="003C5D4C" w:rsidRDefault="003C5D4C">
            <w:pPr>
              <w:pStyle w:val="ConsPlusNormal"/>
              <w:jc w:val="center"/>
            </w:pPr>
            <w:r>
              <w:t>712966,0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712966,0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Другие вопросы в области жилищно-коммунального хозяйства</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8775,0</w:t>
            </w:r>
          </w:p>
        </w:tc>
        <w:tc>
          <w:tcPr>
            <w:tcW w:w="1949" w:type="dxa"/>
          </w:tcPr>
          <w:p w:rsidR="003C5D4C" w:rsidRDefault="003C5D4C">
            <w:pPr>
              <w:pStyle w:val="ConsPlusNormal"/>
              <w:jc w:val="center"/>
            </w:pPr>
            <w:r>
              <w:t>8775,0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8775,0</w:t>
            </w:r>
          </w:p>
        </w:tc>
        <w:tc>
          <w:tcPr>
            <w:tcW w:w="1949" w:type="dxa"/>
          </w:tcPr>
          <w:p w:rsidR="003C5D4C" w:rsidRDefault="003C5D4C">
            <w:pPr>
              <w:pStyle w:val="ConsPlusNormal"/>
              <w:jc w:val="center"/>
            </w:pPr>
            <w:r>
              <w:t>8775,0</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8775,0</w:t>
            </w:r>
          </w:p>
        </w:tc>
        <w:tc>
          <w:tcPr>
            <w:tcW w:w="1949" w:type="dxa"/>
          </w:tcPr>
          <w:p w:rsidR="003C5D4C" w:rsidRDefault="003C5D4C">
            <w:pPr>
              <w:pStyle w:val="ConsPlusNormal"/>
              <w:jc w:val="center"/>
            </w:pPr>
            <w:r>
              <w:t>8775,0</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99 9 00 00590</w:t>
            </w:r>
          </w:p>
        </w:tc>
        <w:tc>
          <w:tcPr>
            <w:tcW w:w="709" w:type="dxa"/>
          </w:tcPr>
          <w:p w:rsidR="003C5D4C" w:rsidRDefault="003C5D4C">
            <w:pPr>
              <w:pStyle w:val="ConsPlusNormal"/>
            </w:pPr>
          </w:p>
        </w:tc>
        <w:tc>
          <w:tcPr>
            <w:tcW w:w="1843" w:type="dxa"/>
          </w:tcPr>
          <w:p w:rsidR="003C5D4C" w:rsidRDefault="003C5D4C">
            <w:pPr>
              <w:pStyle w:val="ConsPlusNormal"/>
              <w:jc w:val="center"/>
            </w:pPr>
            <w:r>
              <w:t>8775,0</w:t>
            </w:r>
          </w:p>
        </w:tc>
        <w:tc>
          <w:tcPr>
            <w:tcW w:w="1949" w:type="dxa"/>
          </w:tcPr>
          <w:p w:rsidR="003C5D4C" w:rsidRDefault="003C5D4C">
            <w:pPr>
              <w:pStyle w:val="ConsPlusNormal"/>
              <w:jc w:val="center"/>
            </w:pPr>
            <w:r>
              <w:t>8775,0</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99 9 00 00590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7996,1</w:t>
            </w:r>
          </w:p>
        </w:tc>
        <w:tc>
          <w:tcPr>
            <w:tcW w:w="1949" w:type="dxa"/>
          </w:tcPr>
          <w:p w:rsidR="003C5D4C" w:rsidRDefault="003C5D4C">
            <w:pPr>
              <w:pStyle w:val="ConsPlusNormal"/>
              <w:jc w:val="center"/>
            </w:pPr>
            <w:r>
              <w:t>7996,1</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99 9 00 00590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757,9</w:t>
            </w:r>
          </w:p>
        </w:tc>
        <w:tc>
          <w:tcPr>
            <w:tcW w:w="1949" w:type="dxa"/>
          </w:tcPr>
          <w:p w:rsidR="003C5D4C" w:rsidRDefault="003C5D4C">
            <w:pPr>
              <w:pStyle w:val="ConsPlusNormal"/>
              <w:jc w:val="center"/>
            </w:pPr>
            <w:r>
              <w:t>757,9</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99 9 00 00590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21,0</w:t>
            </w:r>
          </w:p>
        </w:tc>
        <w:tc>
          <w:tcPr>
            <w:tcW w:w="1949" w:type="dxa"/>
          </w:tcPr>
          <w:p w:rsidR="003C5D4C" w:rsidRDefault="003C5D4C">
            <w:pPr>
              <w:pStyle w:val="ConsPlusNormal"/>
              <w:jc w:val="center"/>
            </w:pPr>
            <w:r>
              <w:t>21,0</w:t>
            </w:r>
          </w:p>
        </w:tc>
      </w:tr>
      <w:tr w:rsidR="003C5D4C">
        <w:tc>
          <w:tcPr>
            <w:tcW w:w="3458" w:type="dxa"/>
          </w:tcPr>
          <w:p w:rsidR="003C5D4C" w:rsidRDefault="003C5D4C">
            <w:pPr>
              <w:pStyle w:val="ConsPlusNormal"/>
            </w:pPr>
            <w:r>
              <w:t>ОБРАЗОВАНИЕ</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07</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1107105,5</w:t>
            </w:r>
          </w:p>
        </w:tc>
        <w:tc>
          <w:tcPr>
            <w:tcW w:w="1949" w:type="dxa"/>
          </w:tcPr>
          <w:p w:rsidR="003C5D4C" w:rsidRDefault="003C5D4C">
            <w:pPr>
              <w:pStyle w:val="ConsPlusNormal"/>
              <w:jc w:val="center"/>
            </w:pPr>
            <w:r>
              <w:t>747548,5</w:t>
            </w:r>
          </w:p>
        </w:tc>
      </w:tr>
      <w:tr w:rsidR="003C5D4C">
        <w:tc>
          <w:tcPr>
            <w:tcW w:w="3458" w:type="dxa"/>
          </w:tcPr>
          <w:p w:rsidR="003C5D4C" w:rsidRDefault="003C5D4C">
            <w:pPr>
              <w:pStyle w:val="ConsPlusNormal"/>
            </w:pPr>
            <w:r>
              <w:t>Дошкольное образование</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120768,0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 xml:space="preserve">Государственная </w:t>
            </w:r>
            <w:hyperlink r:id="rId671"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49</w:t>
            </w:r>
          </w:p>
        </w:tc>
        <w:tc>
          <w:tcPr>
            <w:tcW w:w="709" w:type="dxa"/>
          </w:tcPr>
          <w:p w:rsidR="003C5D4C" w:rsidRDefault="003C5D4C">
            <w:pPr>
              <w:pStyle w:val="ConsPlusNormal"/>
            </w:pPr>
          </w:p>
        </w:tc>
        <w:tc>
          <w:tcPr>
            <w:tcW w:w="1843" w:type="dxa"/>
          </w:tcPr>
          <w:p w:rsidR="003C5D4C" w:rsidRDefault="003C5D4C">
            <w:pPr>
              <w:pStyle w:val="ConsPlusNormal"/>
              <w:jc w:val="center"/>
            </w:pPr>
            <w:r>
              <w:t>120768,0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Реализация мероприятий по комплексному развитию городского округа "город Дербент"</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pPr>
          </w:p>
        </w:tc>
        <w:tc>
          <w:tcPr>
            <w:tcW w:w="1843" w:type="dxa"/>
          </w:tcPr>
          <w:p w:rsidR="003C5D4C" w:rsidRDefault="003C5D4C">
            <w:pPr>
              <w:pStyle w:val="ConsPlusNormal"/>
              <w:jc w:val="center"/>
            </w:pPr>
            <w:r>
              <w:t>120768,0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120768,0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Общее образование</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934939,0</w:t>
            </w:r>
          </w:p>
        </w:tc>
        <w:tc>
          <w:tcPr>
            <w:tcW w:w="1949" w:type="dxa"/>
          </w:tcPr>
          <w:p w:rsidR="003C5D4C" w:rsidRDefault="003C5D4C">
            <w:pPr>
              <w:pStyle w:val="ConsPlusNormal"/>
              <w:jc w:val="center"/>
            </w:pPr>
            <w:r>
              <w:t>746150,0</w:t>
            </w:r>
          </w:p>
        </w:tc>
      </w:tr>
      <w:tr w:rsidR="003C5D4C">
        <w:tc>
          <w:tcPr>
            <w:tcW w:w="3458" w:type="dxa"/>
          </w:tcPr>
          <w:p w:rsidR="003C5D4C" w:rsidRDefault="003C5D4C">
            <w:pPr>
              <w:pStyle w:val="ConsPlusNormal"/>
            </w:pPr>
            <w:r>
              <w:t xml:space="preserve">Государственная </w:t>
            </w:r>
            <w:hyperlink r:id="rId672"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49</w:t>
            </w:r>
          </w:p>
        </w:tc>
        <w:tc>
          <w:tcPr>
            <w:tcW w:w="709" w:type="dxa"/>
          </w:tcPr>
          <w:p w:rsidR="003C5D4C" w:rsidRDefault="003C5D4C">
            <w:pPr>
              <w:pStyle w:val="ConsPlusNormal"/>
            </w:pPr>
          </w:p>
        </w:tc>
        <w:tc>
          <w:tcPr>
            <w:tcW w:w="1843" w:type="dxa"/>
          </w:tcPr>
          <w:p w:rsidR="003C5D4C" w:rsidRDefault="003C5D4C">
            <w:pPr>
              <w:pStyle w:val="ConsPlusNormal"/>
              <w:jc w:val="center"/>
            </w:pPr>
            <w:r>
              <w:t>534939,0</w:t>
            </w:r>
          </w:p>
        </w:tc>
        <w:tc>
          <w:tcPr>
            <w:tcW w:w="1949" w:type="dxa"/>
          </w:tcPr>
          <w:p w:rsidR="003C5D4C" w:rsidRDefault="003C5D4C">
            <w:pPr>
              <w:pStyle w:val="ConsPlusNormal"/>
              <w:jc w:val="center"/>
            </w:pPr>
            <w:r>
              <w:t>346150,0</w:t>
            </w:r>
          </w:p>
        </w:tc>
      </w:tr>
      <w:tr w:rsidR="003C5D4C">
        <w:tc>
          <w:tcPr>
            <w:tcW w:w="3458" w:type="dxa"/>
          </w:tcPr>
          <w:p w:rsidR="003C5D4C" w:rsidRDefault="003C5D4C">
            <w:pPr>
              <w:pStyle w:val="ConsPlusNormal"/>
            </w:pPr>
            <w:r>
              <w:t>Реализация мероприятий по комплексному развитию городского округа "город Дербент"</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pPr>
          </w:p>
        </w:tc>
        <w:tc>
          <w:tcPr>
            <w:tcW w:w="1843" w:type="dxa"/>
          </w:tcPr>
          <w:p w:rsidR="003C5D4C" w:rsidRDefault="003C5D4C">
            <w:pPr>
              <w:pStyle w:val="ConsPlusNormal"/>
              <w:jc w:val="center"/>
            </w:pPr>
            <w:r>
              <w:t>534939,0</w:t>
            </w:r>
          </w:p>
        </w:tc>
        <w:tc>
          <w:tcPr>
            <w:tcW w:w="1949" w:type="dxa"/>
          </w:tcPr>
          <w:p w:rsidR="003C5D4C" w:rsidRDefault="003C5D4C">
            <w:pPr>
              <w:pStyle w:val="ConsPlusNormal"/>
              <w:jc w:val="center"/>
            </w:pPr>
            <w:r>
              <w:t>346150,0</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534939,0</w:t>
            </w:r>
          </w:p>
        </w:tc>
        <w:tc>
          <w:tcPr>
            <w:tcW w:w="1949" w:type="dxa"/>
          </w:tcPr>
          <w:p w:rsidR="003C5D4C" w:rsidRDefault="003C5D4C">
            <w:pPr>
              <w:pStyle w:val="ConsPlusNormal"/>
              <w:jc w:val="center"/>
            </w:pPr>
            <w:r>
              <w:t>346150,0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400000,0</w:t>
            </w:r>
          </w:p>
        </w:tc>
        <w:tc>
          <w:tcPr>
            <w:tcW w:w="1949" w:type="dxa"/>
          </w:tcPr>
          <w:p w:rsidR="003C5D4C" w:rsidRDefault="003C5D4C">
            <w:pPr>
              <w:pStyle w:val="ConsPlusNormal"/>
              <w:jc w:val="center"/>
            </w:pPr>
            <w:r>
              <w:t>400000,0</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400000,0</w:t>
            </w:r>
          </w:p>
        </w:tc>
        <w:tc>
          <w:tcPr>
            <w:tcW w:w="1949" w:type="dxa"/>
          </w:tcPr>
          <w:p w:rsidR="003C5D4C" w:rsidRDefault="003C5D4C">
            <w:pPr>
              <w:pStyle w:val="ConsPlusNormal"/>
              <w:jc w:val="center"/>
            </w:pPr>
            <w:r>
              <w:t>400000,0</w:t>
            </w:r>
          </w:p>
        </w:tc>
      </w:tr>
      <w:tr w:rsidR="003C5D4C">
        <w:tc>
          <w:tcPr>
            <w:tcW w:w="3458" w:type="dxa"/>
          </w:tcPr>
          <w:p w:rsidR="003C5D4C" w:rsidRDefault="003C5D4C">
            <w:pPr>
              <w:pStyle w:val="ConsPlusNormal"/>
            </w:pPr>
            <w:r>
              <w:t>Субсидии на реализацию проектов инициатив муниципальных образований Республики Дагестан</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99 9 00 41120</w:t>
            </w:r>
          </w:p>
        </w:tc>
        <w:tc>
          <w:tcPr>
            <w:tcW w:w="709" w:type="dxa"/>
          </w:tcPr>
          <w:p w:rsidR="003C5D4C" w:rsidRDefault="003C5D4C">
            <w:pPr>
              <w:pStyle w:val="ConsPlusNormal"/>
            </w:pPr>
          </w:p>
        </w:tc>
        <w:tc>
          <w:tcPr>
            <w:tcW w:w="1843" w:type="dxa"/>
          </w:tcPr>
          <w:p w:rsidR="003C5D4C" w:rsidRDefault="003C5D4C">
            <w:pPr>
              <w:pStyle w:val="ConsPlusNormal"/>
              <w:jc w:val="center"/>
            </w:pPr>
            <w:r>
              <w:t>400000,0</w:t>
            </w:r>
          </w:p>
        </w:tc>
        <w:tc>
          <w:tcPr>
            <w:tcW w:w="1949" w:type="dxa"/>
          </w:tcPr>
          <w:p w:rsidR="003C5D4C" w:rsidRDefault="003C5D4C">
            <w:pPr>
              <w:pStyle w:val="ConsPlusNormal"/>
              <w:jc w:val="center"/>
            </w:pPr>
            <w:r>
              <w:t>400000,0</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99 9 00 41120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400000,0</w:t>
            </w:r>
          </w:p>
        </w:tc>
        <w:tc>
          <w:tcPr>
            <w:tcW w:w="1949" w:type="dxa"/>
          </w:tcPr>
          <w:p w:rsidR="003C5D4C" w:rsidRDefault="003C5D4C">
            <w:pPr>
              <w:pStyle w:val="ConsPlusNormal"/>
              <w:jc w:val="center"/>
            </w:pPr>
            <w:r>
              <w:t>400000,0</w:t>
            </w:r>
          </w:p>
        </w:tc>
      </w:tr>
      <w:tr w:rsidR="003C5D4C">
        <w:tc>
          <w:tcPr>
            <w:tcW w:w="3458" w:type="dxa"/>
          </w:tcPr>
          <w:p w:rsidR="003C5D4C" w:rsidRDefault="003C5D4C">
            <w:pPr>
              <w:pStyle w:val="ConsPlusNormal"/>
            </w:pPr>
            <w:r>
              <w:t>Дополнительное образование детей</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50000,0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 xml:space="preserve">Государственная </w:t>
            </w:r>
            <w:hyperlink r:id="rId673"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49</w:t>
            </w:r>
          </w:p>
        </w:tc>
        <w:tc>
          <w:tcPr>
            <w:tcW w:w="709" w:type="dxa"/>
          </w:tcPr>
          <w:p w:rsidR="003C5D4C" w:rsidRDefault="003C5D4C">
            <w:pPr>
              <w:pStyle w:val="ConsPlusNormal"/>
            </w:pPr>
          </w:p>
        </w:tc>
        <w:tc>
          <w:tcPr>
            <w:tcW w:w="1843" w:type="dxa"/>
          </w:tcPr>
          <w:p w:rsidR="003C5D4C" w:rsidRDefault="003C5D4C">
            <w:pPr>
              <w:pStyle w:val="ConsPlusNormal"/>
              <w:jc w:val="center"/>
            </w:pPr>
            <w:r>
              <w:t>50000,0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Реализация мероприятий по комплексному развитию городского округа "город Дербент"</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pPr>
          </w:p>
        </w:tc>
        <w:tc>
          <w:tcPr>
            <w:tcW w:w="1843" w:type="dxa"/>
          </w:tcPr>
          <w:p w:rsidR="003C5D4C" w:rsidRDefault="003C5D4C">
            <w:pPr>
              <w:pStyle w:val="ConsPlusNormal"/>
              <w:jc w:val="center"/>
            </w:pPr>
            <w:r>
              <w:t>50000,0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50000,0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Переподготовка и повышение квалификации</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1398,5</w:t>
            </w:r>
          </w:p>
        </w:tc>
        <w:tc>
          <w:tcPr>
            <w:tcW w:w="1949" w:type="dxa"/>
          </w:tcPr>
          <w:p w:rsidR="003C5D4C" w:rsidRDefault="003C5D4C">
            <w:pPr>
              <w:pStyle w:val="ConsPlusNormal"/>
              <w:jc w:val="center"/>
            </w:pPr>
            <w:r>
              <w:t>1398,5</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1398,5</w:t>
            </w:r>
          </w:p>
        </w:tc>
        <w:tc>
          <w:tcPr>
            <w:tcW w:w="1949" w:type="dxa"/>
          </w:tcPr>
          <w:p w:rsidR="003C5D4C" w:rsidRDefault="003C5D4C">
            <w:pPr>
              <w:pStyle w:val="ConsPlusNormal"/>
              <w:jc w:val="center"/>
            </w:pPr>
            <w:r>
              <w:t>1398,5</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1398,5</w:t>
            </w:r>
          </w:p>
        </w:tc>
        <w:tc>
          <w:tcPr>
            <w:tcW w:w="1949" w:type="dxa"/>
          </w:tcPr>
          <w:p w:rsidR="003C5D4C" w:rsidRDefault="003C5D4C">
            <w:pPr>
              <w:pStyle w:val="ConsPlusNormal"/>
              <w:jc w:val="center"/>
            </w:pPr>
            <w:r>
              <w:t>1398,5</w:t>
            </w:r>
          </w:p>
        </w:tc>
      </w:tr>
      <w:tr w:rsidR="003C5D4C">
        <w:tc>
          <w:tcPr>
            <w:tcW w:w="3458" w:type="dxa"/>
          </w:tcPr>
          <w:p w:rsidR="003C5D4C" w:rsidRDefault="003C5D4C">
            <w:pPr>
              <w:pStyle w:val="ConsPlusNormal"/>
            </w:pPr>
            <w:r>
              <w:t>Переподготовка и повышение квалификации кадров для организаций народного хозяйства</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99 9 00 20400</w:t>
            </w:r>
          </w:p>
        </w:tc>
        <w:tc>
          <w:tcPr>
            <w:tcW w:w="709" w:type="dxa"/>
          </w:tcPr>
          <w:p w:rsidR="003C5D4C" w:rsidRDefault="003C5D4C">
            <w:pPr>
              <w:pStyle w:val="ConsPlusNormal"/>
            </w:pPr>
          </w:p>
        </w:tc>
        <w:tc>
          <w:tcPr>
            <w:tcW w:w="1843" w:type="dxa"/>
          </w:tcPr>
          <w:p w:rsidR="003C5D4C" w:rsidRDefault="003C5D4C">
            <w:pPr>
              <w:pStyle w:val="ConsPlusNormal"/>
              <w:jc w:val="center"/>
            </w:pPr>
            <w:r>
              <w:t>1282,0</w:t>
            </w:r>
          </w:p>
        </w:tc>
        <w:tc>
          <w:tcPr>
            <w:tcW w:w="1949" w:type="dxa"/>
          </w:tcPr>
          <w:p w:rsidR="003C5D4C" w:rsidRDefault="003C5D4C">
            <w:pPr>
              <w:pStyle w:val="ConsPlusNormal"/>
              <w:jc w:val="center"/>
            </w:pPr>
            <w:r>
              <w:t>1282,0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99 9 00 20400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1282,0</w:t>
            </w:r>
          </w:p>
        </w:tc>
        <w:tc>
          <w:tcPr>
            <w:tcW w:w="1949" w:type="dxa"/>
          </w:tcPr>
          <w:p w:rsidR="003C5D4C" w:rsidRDefault="003C5D4C">
            <w:pPr>
              <w:pStyle w:val="ConsPlusNormal"/>
              <w:jc w:val="center"/>
            </w:pPr>
            <w:r>
              <w:t>1282,0</w:t>
            </w:r>
          </w:p>
        </w:tc>
      </w:tr>
      <w:tr w:rsidR="003C5D4C">
        <w:tc>
          <w:tcPr>
            <w:tcW w:w="3458" w:type="dxa"/>
          </w:tcPr>
          <w:p w:rsidR="003C5D4C" w:rsidRDefault="003C5D4C">
            <w:pPr>
              <w:pStyle w:val="ConsPlusNormal"/>
            </w:pPr>
            <w:r>
              <w:t>Подготовка управленческих кадров для организаций народного хозяйства Российской Федерации</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R0660</w:t>
            </w:r>
          </w:p>
        </w:tc>
        <w:tc>
          <w:tcPr>
            <w:tcW w:w="709" w:type="dxa"/>
          </w:tcPr>
          <w:p w:rsidR="003C5D4C" w:rsidRDefault="003C5D4C">
            <w:pPr>
              <w:pStyle w:val="ConsPlusNormal"/>
            </w:pPr>
          </w:p>
        </w:tc>
        <w:tc>
          <w:tcPr>
            <w:tcW w:w="1843" w:type="dxa"/>
          </w:tcPr>
          <w:p w:rsidR="003C5D4C" w:rsidRDefault="003C5D4C">
            <w:pPr>
              <w:pStyle w:val="ConsPlusNormal"/>
              <w:jc w:val="center"/>
            </w:pPr>
            <w:r>
              <w:t>116,5</w:t>
            </w:r>
          </w:p>
        </w:tc>
        <w:tc>
          <w:tcPr>
            <w:tcW w:w="1949" w:type="dxa"/>
          </w:tcPr>
          <w:p w:rsidR="003C5D4C" w:rsidRDefault="003C5D4C">
            <w:pPr>
              <w:pStyle w:val="ConsPlusNormal"/>
              <w:jc w:val="center"/>
            </w:pPr>
            <w:r>
              <w:t>116,5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R0660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116,5</w:t>
            </w:r>
          </w:p>
        </w:tc>
        <w:tc>
          <w:tcPr>
            <w:tcW w:w="1949" w:type="dxa"/>
          </w:tcPr>
          <w:p w:rsidR="003C5D4C" w:rsidRDefault="003C5D4C">
            <w:pPr>
              <w:pStyle w:val="ConsPlusNormal"/>
              <w:jc w:val="center"/>
            </w:pPr>
            <w:r>
              <w:t>116,5</w:t>
            </w:r>
          </w:p>
        </w:tc>
      </w:tr>
      <w:tr w:rsidR="003C5D4C">
        <w:tc>
          <w:tcPr>
            <w:tcW w:w="3458" w:type="dxa"/>
          </w:tcPr>
          <w:p w:rsidR="003C5D4C" w:rsidRDefault="003C5D4C">
            <w:pPr>
              <w:pStyle w:val="ConsPlusNormal"/>
            </w:pPr>
            <w:r>
              <w:t>КУЛЬТУРА, КИНЕМАТОГРАФИЯ</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08</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178020,0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Культура</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178020,0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 xml:space="preserve">Государственная </w:t>
            </w:r>
            <w:hyperlink r:id="rId674"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49</w:t>
            </w:r>
          </w:p>
        </w:tc>
        <w:tc>
          <w:tcPr>
            <w:tcW w:w="709" w:type="dxa"/>
          </w:tcPr>
          <w:p w:rsidR="003C5D4C" w:rsidRDefault="003C5D4C">
            <w:pPr>
              <w:pStyle w:val="ConsPlusNormal"/>
            </w:pPr>
          </w:p>
        </w:tc>
        <w:tc>
          <w:tcPr>
            <w:tcW w:w="1843" w:type="dxa"/>
          </w:tcPr>
          <w:p w:rsidR="003C5D4C" w:rsidRDefault="003C5D4C">
            <w:pPr>
              <w:pStyle w:val="ConsPlusNormal"/>
              <w:jc w:val="center"/>
            </w:pPr>
            <w:r>
              <w:t>178020,0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Реализация мероприятий по комплексному развитию городского округа "город Дербент"</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pPr>
          </w:p>
        </w:tc>
        <w:tc>
          <w:tcPr>
            <w:tcW w:w="1843" w:type="dxa"/>
          </w:tcPr>
          <w:p w:rsidR="003C5D4C" w:rsidRDefault="003C5D4C">
            <w:pPr>
              <w:pStyle w:val="ConsPlusNormal"/>
              <w:jc w:val="center"/>
            </w:pPr>
            <w:r>
              <w:t>178020,0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178020,0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СОЦИАЛЬНАЯ ПОЛИТИКА</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10</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216366,6</w:t>
            </w:r>
          </w:p>
        </w:tc>
        <w:tc>
          <w:tcPr>
            <w:tcW w:w="1949" w:type="dxa"/>
          </w:tcPr>
          <w:p w:rsidR="003C5D4C" w:rsidRDefault="003C5D4C">
            <w:pPr>
              <w:pStyle w:val="ConsPlusNormal"/>
              <w:jc w:val="center"/>
            </w:pPr>
            <w:r>
              <w:t>232021,7</w:t>
            </w:r>
          </w:p>
        </w:tc>
      </w:tr>
      <w:tr w:rsidR="003C5D4C">
        <w:tc>
          <w:tcPr>
            <w:tcW w:w="3458" w:type="dxa"/>
          </w:tcPr>
          <w:p w:rsidR="003C5D4C" w:rsidRDefault="003C5D4C">
            <w:pPr>
              <w:pStyle w:val="ConsPlusNormal"/>
            </w:pPr>
            <w:r>
              <w:t>Социальное обеспечение населения</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216366,6</w:t>
            </w:r>
          </w:p>
        </w:tc>
        <w:tc>
          <w:tcPr>
            <w:tcW w:w="1949" w:type="dxa"/>
          </w:tcPr>
          <w:p w:rsidR="003C5D4C" w:rsidRDefault="003C5D4C">
            <w:pPr>
              <w:pStyle w:val="ConsPlusNormal"/>
              <w:jc w:val="center"/>
            </w:pPr>
            <w:r>
              <w:t>232021,7</w:t>
            </w:r>
          </w:p>
        </w:tc>
      </w:tr>
      <w:tr w:rsidR="003C5D4C">
        <w:tc>
          <w:tcPr>
            <w:tcW w:w="3458" w:type="dxa"/>
          </w:tcPr>
          <w:p w:rsidR="003C5D4C" w:rsidRDefault="003C5D4C">
            <w:pPr>
              <w:pStyle w:val="ConsPlusNormal"/>
            </w:pPr>
            <w:r>
              <w:t xml:space="preserve">Государственная </w:t>
            </w:r>
            <w:hyperlink r:id="rId675" w:history="1">
              <w:r>
                <w:rPr>
                  <w:color w:val="0000FF"/>
                </w:rPr>
                <w:t>программа</w:t>
              </w:r>
            </w:hyperlink>
            <w:r>
              <w:t xml:space="preserve"> Республики Дагестан "Социальная поддержка граждан"</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w:t>
            </w:r>
          </w:p>
        </w:tc>
        <w:tc>
          <w:tcPr>
            <w:tcW w:w="709" w:type="dxa"/>
          </w:tcPr>
          <w:p w:rsidR="003C5D4C" w:rsidRDefault="003C5D4C">
            <w:pPr>
              <w:pStyle w:val="ConsPlusNormal"/>
            </w:pPr>
          </w:p>
        </w:tc>
        <w:tc>
          <w:tcPr>
            <w:tcW w:w="1843" w:type="dxa"/>
          </w:tcPr>
          <w:p w:rsidR="003C5D4C" w:rsidRDefault="003C5D4C">
            <w:pPr>
              <w:pStyle w:val="ConsPlusNormal"/>
              <w:jc w:val="center"/>
            </w:pPr>
            <w:r>
              <w:t>216366,6</w:t>
            </w:r>
          </w:p>
        </w:tc>
        <w:tc>
          <w:tcPr>
            <w:tcW w:w="1949" w:type="dxa"/>
          </w:tcPr>
          <w:p w:rsidR="003C5D4C" w:rsidRDefault="003C5D4C">
            <w:pPr>
              <w:pStyle w:val="ConsPlusNormal"/>
              <w:jc w:val="center"/>
            </w:pPr>
            <w:r>
              <w:t>232021,7</w:t>
            </w:r>
          </w:p>
        </w:tc>
      </w:tr>
      <w:tr w:rsidR="003C5D4C">
        <w:tc>
          <w:tcPr>
            <w:tcW w:w="3458" w:type="dxa"/>
          </w:tcPr>
          <w:p w:rsidR="003C5D4C" w:rsidRDefault="008C55E6">
            <w:pPr>
              <w:pStyle w:val="ConsPlusNormal"/>
            </w:pPr>
            <w:hyperlink r:id="rId676" w:history="1">
              <w:r w:rsidR="003C5D4C">
                <w:rPr>
                  <w:color w:val="0000FF"/>
                </w:rPr>
                <w:t>Подпрограмма</w:t>
              </w:r>
            </w:hyperlink>
            <w:r w:rsidR="003C5D4C">
              <w:t xml:space="preserve"> "Развитие мер социальной поддержки отдельных категорий граждан"</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w:t>
            </w:r>
          </w:p>
        </w:tc>
        <w:tc>
          <w:tcPr>
            <w:tcW w:w="709" w:type="dxa"/>
          </w:tcPr>
          <w:p w:rsidR="003C5D4C" w:rsidRDefault="003C5D4C">
            <w:pPr>
              <w:pStyle w:val="ConsPlusNormal"/>
            </w:pPr>
          </w:p>
        </w:tc>
        <w:tc>
          <w:tcPr>
            <w:tcW w:w="1843" w:type="dxa"/>
          </w:tcPr>
          <w:p w:rsidR="003C5D4C" w:rsidRDefault="003C5D4C">
            <w:pPr>
              <w:pStyle w:val="ConsPlusNormal"/>
              <w:jc w:val="center"/>
            </w:pPr>
            <w:r>
              <w:t>216366,6</w:t>
            </w:r>
          </w:p>
        </w:tc>
        <w:tc>
          <w:tcPr>
            <w:tcW w:w="1949" w:type="dxa"/>
          </w:tcPr>
          <w:p w:rsidR="003C5D4C" w:rsidRDefault="003C5D4C">
            <w:pPr>
              <w:pStyle w:val="ConsPlusNormal"/>
              <w:jc w:val="center"/>
            </w:pPr>
            <w:r>
              <w:t>232021,7</w:t>
            </w:r>
          </w:p>
        </w:tc>
      </w:tr>
      <w:tr w:rsidR="003C5D4C">
        <w:tc>
          <w:tcPr>
            <w:tcW w:w="3458" w:type="dxa"/>
          </w:tcPr>
          <w:p w:rsidR="003C5D4C" w:rsidRDefault="003C5D4C">
            <w:pPr>
              <w:pStyle w:val="ConsPlusNormal"/>
            </w:pPr>
            <w:r>
              <w:t>Основное мероприятие "Оказание мер социальной поддержки отдельным категориям граждан"</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w:t>
            </w:r>
          </w:p>
        </w:tc>
        <w:tc>
          <w:tcPr>
            <w:tcW w:w="709" w:type="dxa"/>
          </w:tcPr>
          <w:p w:rsidR="003C5D4C" w:rsidRDefault="003C5D4C">
            <w:pPr>
              <w:pStyle w:val="ConsPlusNormal"/>
            </w:pPr>
          </w:p>
        </w:tc>
        <w:tc>
          <w:tcPr>
            <w:tcW w:w="1843" w:type="dxa"/>
          </w:tcPr>
          <w:p w:rsidR="003C5D4C" w:rsidRDefault="003C5D4C">
            <w:pPr>
              <w:pStyle w:val="ConsPlusNormal"/>
              <w:jc w:val="center"/>
            </w:pPr>
            <w:r>
              <w:t>216366,6</w:t>
            </w:r>
          </w:p>
        </w:tc>
        <w:tc>
          <w:tcPr>
            <w:tcW w:w="1949" w:type="dxa"/>
          </w:tcPr>
          <w:p w:rsidR="003C5D4C" w:rsidRDefault="003C5D4C">
            <w:pPr>
              <w:pStyle w:val="ConsPlusNormal"/>
              <w:jc w:val="center"/>
            </w:pPr>
            <w:r>
              <w:t>232021,7</w:t>
            </w:r>
          </w:p>
        </w:tc>
      </w:tr>
      <w:tr w:rsidR="003C5D4C">
        <w:tc>
          <w:tcPr>
            <w:tcW w:w="3458" w:type="dxa"/>
          </w:tcPr>
          <w:p w:rsidR="003C5D4C" w:rsidRDefault="003C5D4C">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22 1 08 72011</w:t>
            </w:r>
          </w:p>
        </w:tc>
        <w:tc>
          <w:tcPr>
            <w:tcW w:w="709" w:type="dxa"/>
          </w:tcPr>
          <w:p w:rsidR="003C5D4C" w:rsidRDefault="003C5D4C">
            <w:pPr>
              <w:pStyle w:val="ConsPlusNormal"/>
            </w:pPr>
          </w:p>
        </w:tc>
        <w:tc>
          <w:tcPr>
            <w:tcW w:w="1843" w:type="dxa"/>
          </w:tcPr>
          <w:p w:rsidR="003C5D4C" w:rsidRDefault="003C5D4C">
            <w:pPr>
              <w:pStyle w:val="ConsPlusNormal"/>
              <w:jc w:val="center"/>
            </w:pPr>
            <w:r>
              <w:t>216366,6</w:t>
            </w:r>
          </w:p>
        </w:tc>
        <w:tc>
          <w:tcPr>
            <w:tcW w:w="1949" w:type="dxa"/>
          </w:tcPr>
          <w:p w:rsidR="003C5D4C" w:rsidRDefault="003C5D4C">
            <w:pPr>
              <w:pStyle w:val="ConsPlusNormal"/>
              <w:jc w:val="center"/>
            </w:pPr>
            <w:r>
              <w:t>232021,7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22 1 08 72011</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1081,8</w:t>
            </w:r>
          </w:p>
        </w:tc>
        <w:tc>
          <w:tcPr>
            <w:tcW w:w="1949" w:type="dxa"/>
          </w:tcPr>
          <w:p w:rsidR="003C5D4C" w:rsidRDefault="003C5D4C">
            <w:pPr>
              <w:pStyle w:val="ConsPlusNormal"/>
              <w:jc w:val="center"/>
            </w:pPr>
            <w:r>
              <w:t>1160,1</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22 1 08 72011</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215284,8</w:t>
            </w:r>
          </w:p>
        </w:tc>
        <w:tc>
          <w:tcPr>
            <w:tcW w:w="1949" w:type="dxa"/>
          </w:tcPr>
          <w:p w:rsidR="003C5D4C" w:rsidRDefault="003C5D4C">
            <w:pPr>
              <w:pStyle w:val="ConsPlusNormal"/>
              <w:jc w:val="center"/>
            </w:pPr>
            <w:r>
              <w:t>230861,6</w:t>
            </w:r>
          </w:p>
        </w:tc>
      </w:tr>
      <w:tr w:rsidR="003C5D4C">
        <w:tc>
          <w:tcPr>
            <w:tcW w:w="3458" w:type="dxa"/>
          </w:tcPr>
          <w:p w:rsidR="003C5D4C" w:rsidRDefault="003C5D4C">
            <w:pPr>
              <w:pStyle w:val="ConsPlusNormal"/>
            </w:pPr>
            <w:r>
              <w:t>ФИЗИЧЕСКАЯ КУЛЬТУРА И СПОРТ</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11</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498346,0</w:t>
            </w:r>
          </w:p>
        </w:tc>
        <w:tc>
          <w:tcPr>
            <w:tcW w:w="1949" w:type="dxa"/>
          </w:tcPr>
          <w:p w:rsidR="003C5D4C" w:rsidRDefault="003C5D4C">
            <w:pPr>
              <w:pStyle w:val="ConsPlusNormal"/>
              <w:jc w:val="center"/>
            </w:pPr>
            <w:r>
              <w:t>535175,0</w:t>
            </w:r>
          </w:p>
        </w:tc>
      </w:tr>
      <w:tr w:rsidR="003C5D4C">
        <w:tc>
          <w:tcPr>
            <w:tcW w:w="3458" w:type="dxa"/>
          </w:tcPr>
          <w:p w:rsidR="003C5D4C" w:rsidRDefault="003C5D4C">
            <w:pPr>
              <w:pStyle w:val="ConsPlusNormal"/>
            </w:pPr>
            <w:r>
              <w:t>Массовый спорт</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498346,0</w:t>
            </w:r>
          </w:p>
        </w:tc>
        <w:tc>
          <w:tcPr>
            <w:tcW w:w="1949" w:type="dxa"/>
          </w:tcPr>
          <w:p w:rsidR="003C5D4C" w:rsidRDefault="003C5D4C">
            <w:pPr>
              <w:pStyle w:val="ConsPlusNormal"/>
              <w:jc w:val="center"/>
            </w:pPr>
            <w:r>
              <w:t>535175,0</w:t>
            </w:r>
          </w:p>
        </w:tc>
      </w:tr>
      <w:tr w:rsidR="003C5D4C">
        <w:tc>
          <w:tcPr>
            <w:tcW w:w="3458" w:type="dxa"/>
          </w:tcPr>
          <w:p w:rsidR="003C5D4C" w:rsidRDefault="003C5D4C">
            <w:pPr>
              <w:pStyle w:val="ConsPlusNormal"/>
            </w:pPr>
            <w:r>
              <w:t xml:space="preserve">Государственная </w:t>
            </w:r>
            <w:hyperlink r:id="rId677"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49</w:t>
            </w:r>
          </w:p>
        </w:tc>
        <w:tc>
          <w:tcPr>
            <w:tcW w:w="709" w:type="dxa"/>
          </w:tcPr>
          <w:p w:rsidR="003C5D4C" w:rsidRDefault="003C5D4C">
            <w:pPr>
              <w:pStyle w:val="ConsPlusNormal"/>
            </w:pPr>
          </w:p>
        </w:tc>
        <w:tc>
          <w:tcPr>
            <w:tcW w:w="1843" w:type="dxa"/>
          </w:tcPr>
          <w:p w:rsidR="003C5D4C" w:rsidRDefault="003C5D4C">
            <w:pPr>
              <w:pStyle w:val="ConsPlusNormal"/>
              <w:jc w:val="center"/>
            </w:pPr>
            <w:r>
              <w:t>498346,0</w:t>
            </w:r>
          </w:p>
        </w:tc>
        <w:tc>
          <w:tcPr>
            <w:tcW w:w="1949" w:type="dxa"/>
          </w:tcPr>
          <w:p w:rsidR="003C5D4C" w:rsidRDefault="003C5D4C">
            <w:pPr>
              <w:pStyle w:val="ConsPlusNormal"/>
              <w:jc w:val="center"/>
            </w:pPr>
            <w:r>
              <w:t>535175,0</w:t>
            </w:r>
          </w:p>
        </w:tc>
      </w:tr>
      <w:tr w:rsidR="003C5D4C">
        <w:tc>
          <w:tcPr>
            <w:tcW w:w="3458" w:type="dxa"/>
          </w:tcPr>
          <w:p w:rsidR="003C5D4C" w:rsidRDefault="003C5D4C">
            <w:pPr>
              <w:pStyle w:val="ConsPlusNormal"/>
            </w:pPr>
            <w:r>
              <w:t>Реализация мероприятий по комплексному развитию городского округа "город Дербент"</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pPr>
          </w:p>
        </w:tc>
        <w:tc>
          <w:tcPr>
            <w:tcW w:w="1843" w:type="dxa"/>
          </w:tcPr>
          <w:p w:rsidR="003C5D4C" w:rsidRDefault="003C5D4C">
            <w:pPr>
              <w:pStyle w:val="ConsPlusNormal"/>
              <w:jc w:val="center"/>
            </w:pPr>
            <w:r>
              <w:t>498346,0</w:t>
            </w:r>
          </w:p>
        </w:tc>
        <w:tc>
          <w:tcPr>
            <w:tcW w:w="1949" w:type="dxa"/>
          </w:tcPr>
          <w:p w:rsidR="003C5D4C" w:rsidRDefault="003C5D4C">
            <w:pPr>
              <w:pStyle w:val="ConsPlusNormal"/>
              <w:jc w:val="center"/>
            </w:pPr>
            <w:r>
              <w:t>535175,0</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498346,0</w:t>
            </w:r>
          </w:p>
        </w:tc>
        <w:tc>
          <w:tcPr>
            <w:tcW w:w="1949" w:type="dxa"/>
          </w:tcPr>
          <w:p w:rsidR="003C5D4C" w:rsidRDefault="003C5D4C">
            <w:pPr>
              <w:pStyle w:val="ConsPlusNormal"/>
              <w:jc w:val="center"/>
            </w:pPr>
            <w:r>
              <w:t>535175,0</w:t>
            </w:r>
          </w:p>
        </w:tc>
      </w:tr>
      <w:tr w:rsidR="003C5D4C">
        <w:tc>
          <w:tcPr>
            <w:tcW w:w="3458" w:type="dxa"/>
          </w:tcPr>
          <w:p w:rsidR="003C5D4C" w:rsidRDefault="003C5D4C">
            <w:pPr>
              <w:pStyle w:val="ConsPlusNormal"/>
            </w:pPr>
            <w:r>
              <w:t>МЕЖБЮДЖЕТНЫЕ ТРАНСФЕРТЫ ОБЩЕГО ХАРАКТЕРА БЮДЖЕТАМ СУБЪЕКТОВ РОССИЙСКОЙ ФЕДЕРАЦИИ И МУНИЦИПАЛЬНЫХ ОБРАЗОВАНИЙ</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14</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200000,0</w:t>
            </w:r>
          </w:p>
        </w:tc>
        <w:tc>
          <w:tcPr>
            <w:tcW w:w="1949" w:type="dxa"/>
          </w:tcPr>
          <w:p w:rsidR="003C5D4C" w:rsidRDefault="003C5D4C">
            <w:pPr>
              <w:pStyle w:val="ConsPlusNormal"/>
              <w:jc w:val="center"/>
            </w:pPr>
            <w:r>
              <w:t>200000,0</w:t>
            </w:r>
          </w:p>
        </w:tc>
      </w:tr>
      <w:tr w:rsidR="003C5D4C">
        <w:tc>
          <w:tcPr>
            <w:tcW w:w="3458" w:type="dxa"/>
          </w:tcPr>
          <w:p w:rsidR="003C5D4C" w:rsidRDefault="003C5D4C">
            <w:pPr>
              <w:pStyle w:val="ConsPlusNormal"/>
            </w:pPr>
            <w:r>
              <w:t>Прочие межбюджетные трансферты общего характера</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14</w:t>
            </w:r>
          </w:p>
        </w:tc>
        <w:tc>
          <w:tcPr>
            <w:tcW w:w="567" w:type="dxa"/>
          </w:tcPr>
          <w:p w:rsidR="003C5D4C" w:rsidRDefault="003C5D4C">
            <w:pPr>
              <w:pStyle w:val="ConsPlusNormal"/>
              <w:jc w:val="center"/>
            </w:pPr>
            <w:r>
              <w:t>03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200000,0</w:t>
            </w:r>
          </w:p>
        </w:tc>
        <w:tc>
          <w:tcPr>
            <w:tcW w:w="1949" w:type="dxa"/>
          </w:tcPr>
          <w:p w:rsidR="003C5D4C" w:rsidRDefault="003C5D4C">
            <w:pPr>
              <w:pStyle w:val="ConsPlusNormal"/>
              <w:jc w:val="center"/>
            </w:pPr>
            <w:r>
              <w:t>200000,0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14</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200000,0</w:t>
            </w:r>
          </w:p>
        </w:tc>
        <w:tc>
          <w:tcPr>
            <w:tcW w:w="1949" w:type="dxa"/>
          </w:tcPr>
          <w:p w:rsidR="003C5D4C" w:rsidRDefault="003C5D4C">
            <w:pPr>
              <w:pStyle w:val="ConsPlusNormal"/>
              <w:jc w:val="center"/>
            </w:pPr>
            <w:r>
              <w:t>200000,0</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14</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200000,0</w:t>
            </w:r>
          </w:p>
        </w:tc>
        <w:tc>
          <w:tcPr>
            <w:tcW w:w="1949" w:type="dxa"/>
          </w:tcPr>
          <w:p w:rsidR="003C5D4C" w:rsidRDefault="003C5D4C">
            <w:pPr>
              <w:pStyle w:val="ConsPlusNormal"/>
              <w:jc w:val="center"/>
            </w:pPr>
            <w:r>
              <w:t>200000,0</w:t>
            </w:r>
          </w:p>
        </w:tc>
      </w:tr>
      <w:tr w:rsidR="003C5D4C">
        <w:tc>
          <w:tcPr>
            <w:tcW w:w="3458" w:type="dxa"/>
          </w:tcPr>
          <w:p w:rsidR="003C5D4C" w:rsidRDefault="003C5D4C">
            <w:pPr>
              <w:pStyle w:val="ConsPlusNormal"/>
            </w:pPr>
            <w:r>
              <w:t>Субсидии на реализацию проектов инициатив муниципальных образований Республики Дагестан</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14</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99 9 00 41120</w:t>
            </w:r>
          </w:p>
        </w:tc>
        <w:tc>
          <w:tcPr>
            <w:tcW w:w="709" w:type="dxa"/>
          </w:tcPr>
          <w:p w:rsidR="003C5D4C" w:rsidRDefault="003C5D4C">
            <w:pPr>
              <w:pStyle w:val="ConsPlusNormal"/>
            </w:pPr>
          </w:p>
        </w:tc>
        <w:tc>
          <w:tcPr>
            <w:tcW w:w="1843" w:type="dxa"/>
          </w:tcPr>
          <w:p w:rsidR="003C5D4C" w:rsidRDefault="003C5D4C">
            <w:pPr>
              <w:pStyle w:val="ConsPlusNormal"/>
              <w:jc w:val="center"/>
            </w:pPr>
            <w:r>
              <w:t>200000,0</w:t>
            </w:r>
          </w:p>
        </w:tc>
        <w:tc>
          <w:tcPr>
            <w:tcW w:w="1949" w:type="dxa"/>
          </w:tcPr>
          <w:p w:rsidR="003C5D4C" w:rsidRDefault="003C5D4C">
            <w:pPr>
              <w:pStyle w:val="ConsPlusNormal"/>
              <w:jc w:val="center"/>
            </w:pPr>
            <w:r>
              <w:t>200000,0</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140</w:t>
            </w:r>
          </w:p>
        </w:tc>
        <w:tc>
          <w:tcPr>
            <w:tcW w:w="556" w:type="dxa"/>
          </w:tcPr>
          <w:p w:rsidR="003C5D4C" w:rsidRDefault="003C5D4C">
            <w:pPr>
              <w:pStyle w:val="ConsPlusNormal"/>
              <w:jc w:val="center"/>
            </w:pPr>
            <w:r>
              <w:t>14</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99 9 00 41120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200000,0</w:t>
            </w:r>
          </w:p>
        </w:tc>
        <w:tc>
          <w:tcPr>
            <w:tcW w:w="1949" w:type="dxa"/>
          </w:tcPr>
          <w:p w:rsidR="003C5D4C" w:rsidRDefault="003C5D4C">
            <w:pPr>
              <w:pStyle w:val="ConsPlusNormal"/>
              <w:jc w:val="center"/>
            </w:pPr>
            <w:r>
              <w:t>200000,0</w:t>
            </w:r>
          </w:p>
        </w:tc>
      </w:tr>
      <w:tr w:rsidR="003C5D4C">
        <w:tc>
          <w:tcPr>
            <w:tcW w:w="3458" w:type="dxa"/>
          </w:tcPr>
          <w:p w:rsidR="003C5D4C" w:rsidRDefault="003C5D4C">
            <w:pPr>
              <w:pStyle w:val="ConsPlusNormal"/>
            </w:pPr>
            <w:r>
              <w:t>Министерство труда и социального развития Республики Дагестан</w:t>
            </w:r>
          </w:p>
        </w:tc>
        <w:tc>
          <w:tcPr>
            <w:tcW w:w="720" w:type="dxa"/>
          </w:tcPr>
          <w:p w:rsidR="003C5D4C" w:rsidRDefault="003C5D4C">
            <w:pPr>
              <w:pStyle w:val="ConsPlusNormal"/>
              <w:jc w:val="center"/>
            </w:pPr>
            <w:r>
              <w:t>148</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18858966,4</w:t>
            </w:r>
          </w:p>
        </w:tc>
        <w:tc>
          <w:tcPr>
            <w:tcW w:w="1949" w:type="dxa"/>
          </w:tcPr>
          <w:p w:rsidR="003C5D4C" w:rsidRDefault="003C5D4C">
            <w:pPr>
              <w:pStyle w:val="ConsPlusNormal"/>
              <w:jc w:val="center"/>
            </w:pPr>
            <w:r>
              <w:t>19350013,5</w:t>
            </w:r>
          </w:p>
        </w:tc>
      </w:tr>
      <w:tr w:rsidR="003C5D4C">
        <w:tc>
          <w:tcPr>
            <w:tcW w:w="3458" w:type="dxa"/>
          </w:tcPr>
          <w:p w:rsidR="003C5D4C" w:rsidRDefault="003C5D4C">
            <w:pPr>
              <w:pStyle w:val="ConsPlusNormal"/>
            </w:pPr>
            <w:r>
              <w:t>ОБЩЕГОСУДАРСТВЕННЫЕ ВОПРОСЫ</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01</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150,0</w:t>
            </w:r>
          </w:p>
        </w:tc>
        <w:tc>
          <w:tcPr>
            <w:tcW w:w="1949" w:type="dxa"/>
          </w:tcPr>
          <w:p w:rsidR="003C5D4C" w:rsidRDefault="003C5D4C">
            <w:pPr>
              <w:pStyle w:val="ConsPlusNormal"/>
              <w:jc w:val="center"/>
            </w:pPr>
            <w:r>
              <w:t>150,0</w:t>
            </w:r>
          </w:p>
        </w:tc>
      </w:tr>
      <w:tr w:rsidR="003C5D4C">
        <w:tc>
          <w:tcPr>
            <w:tcW w:w="3458" w:type="dxa"/>
          </w:tcPr>
          <w:p w:rsidR="003C5D4C" w:rsidRDefault="003C5D4C">
            <w:pPr>
              <w:pStyle w:val="ConsPlusNormal"/>
            </w:pPr>
            <w:r>
              <w:t>Другие общегосударственные вопросы</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150,0</w:t>
            </w:r>
          </w:p>
        </w:tc>
        <w:tc>
          <w:tcPr>
            <w:tcW w:w="1949" w:type="dxa"/>
          </w:tcPr>
          <w:p w:rsidR="003C5D4C" w:rsidRDefault="003C5D4C">
            <w:pPr>
              <w:pStyle w:val="ConsPlusNormal"/>
              <w:jc w:val="center"/>
            </w:pPr>
            <w:r>
              <w:t>150,0</w:t>
            </w:r>
          </w:p>
        </w:tc>
      </w:tr>
      <w:tr w:rsidR="003C5D4C">
        <w:tc>
          <w:tcPr>
            <w:tcW w:w="3458" w:type="dxa"/>
          </w:tcPr>
          <w:p w:rsidR="003C5D4C" w:rsidRDefault="003C5D4C">
            <w:pPr>
              <w:pStyle w:val="ConsPlusNormal"/>
            </w:pPr>
            <w:r>
              <w:t xml:space="preserve">Государственная </w:t>
            </w:r>
            <w:hyperlink r:id="rId678" w:history="1">
              <w:r>
                <w:rPr>
                  <w:color w:val="0000FF"/>
                </w:rPr>
                <w:t>программа</w:t>
              </w:r>
            </w:hyperlink>
            <w:r>
              <w:t xml:space="preserve"> Республики Дагестан "О противодействии коррупции в Республике Дагестан"</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42</w:t>
            </w:r>
          </w:p>
        </w:tc>
        <w:tc>
          <w:tcPr>
            <w:tcW w:w="709" w:type="dxa"/>
          </w:tcPr>
          <w:p w:rsidR="003C5D4C" w:rsidRDefault="003C5D4C">
            <w:pPr>
              <w:pStyle w:val="ConsPlusNormal"/>
            </w:pPr>
          </w:p>
        </w:tc>
        <w:tc>
          <w:tcPr>
            <w:tcW w:w="1843" w:type="dxa"/>
          </w:tcPr>
          <w:p w:rsidR="003C5D4C" w:rsidRDefault="003C5D4C">
            <w:pPr>
              <w:pStyle w:val="ConsPlusNormal"/>
              <w:jc w:val="center"/>
            </w:pPr>
            <w:r>
              <w:t>150,0</w:t>
            </w:r>
          </w:p>
        </w:tc>
        <w:tc>
          <w:tcPr>
            <w:tcW w:w="1949" w:type="dxa"/>
          </w:tcPr>
          <w:p w:rsidR="003C5D4C" w:rsidRDefault="003C5D4C">
            <w:pPr>
              <w:pStyle w:val="ConsPlusNormal"/>
              <w:jc w:val="center"/>
            </w:pPr>
            <w:r>
              <w:t>150,0</w:t>
            </w:r>
          </w:p>
        </w:tc>
      </w:tr>
      <w:tr w:rsidR="003C5D4C">
        <w:tc>
          <w:tcPr>
            <w:tcW w:w="3458" w:type="dxa"/>
          </w:tcPr>
          <w:p w:rsidR="003C5D4C" w:rsidRDefault="003C5D4C">
            <w:pPr>
              <w:pStyle w:val="ConsPlusNormal"/>
            </w:pPr>
            <w:r>
              <w:t>Основное мероприятие "Противодействие коррупции в Республике Дагестан"</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42 0 01</w:t>
            </w:r>
          </w:p>
        </w:tc>
        <w:tc>
          <w:tcPr>
            <w:tcW w:w="709" w:type="dxa"/>
          </w:tcPr>
          <w:p w:rsidR="003C5D4C" w:rsidRDefault="003C5D4C">
            <w:pPr>
              <w:pStyle w:val="ConsPlusNormal"/>
            </w:pPr>
          </w:p>
        </w:tc>
        <w:tc>
          <w:tcPr>
            <w:tcW w:w="1843" w:type="dxa"/>
          </w:tcPr>
          <w:p w:rsidR="003C5D4C" w:rsidRDefault="003C5D4C">
            <w:pPr>
              <w:pStyle w:val="ConsPlusNormal"/>
              <w:jc w:val="center"/>
            </w:pPr>
            <w:r>
              <w:t>150,0</w:t>
            </w:r>
          </w:p>
        </w:tc>
        <w:tc>
          <w:tcPr>
            <w:tcW w:w="1949" w:type="dxa"/>
          </w:tcPr>
          <w:p w:rsidR="003C5D4C" w:rsidRDefault="003C5D4C">
            <w:pPr>
              <w:pStyle w:val="ConsPlusNormal"/>
              <w:jc w:val="center"/>
            </w:pPr>
            <w:r>
              <w:t>150,0</w:t>
            </w:r>
          </w:p>
        </w:tc>
      </w:tr>
      <w:tr w:rsidR="003C5D4C">
        <w:tc>
          <w:tcPr>
            <w:tcW w:w="3458" w:type="dxa"/>
          </w:tcPr>
          <w:p w:rsidR="003C5D4C" w:rsidRDefault="003C5D4C">
            <w:pPr>
              <w:pStyle w:val="ConsPlusNormal"/>
            </w:pPr>
            <w:r>
              <w:t>Реализация мероприятий, направленных на противодействие коррупции</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42 0 01 99590</w:t>
            </w:r>
          </w:p>
        </w:tc>
        <w:tc>
          <w:tcPr>
            <w:tcW w:w="709" w:type="dxa"/>
          </w:tcPr>
          <w:p w:rsidR="003C5D4C" w:rsidRDefault="003C5D4C">
            <w:pPr>
              <w:pStyle w:val="ConsPlusNormal"/>
            </w:pPr>
          </w:p>
        </w:tc>
        <w:tc>
          <w:tcPr>
            <w:tcW w:w="1843" w:type="dxa"/>
          </w:tcPr>
          <w:p w:rsidR="003C5D4C" w:rsidRDefault="003C5D4C">
            <w:pPr>
              <w:pStyle w:val="ConsPlusNormal"/>
              <w:jc w:val="center"/>
            </w:pPr>
            <w:r>
              <w:t>150,0</w:t>
            </w:r>
          </w:p>
        </w:tc>
        <w:tc>
          <w:tcPr>
            <w:tcW w:w="1949" w:type="dxa"/>
          </w:tcPr>
          <w:p w:rsidR="003C5D4C" w:rsidRDefault="003C5D4C">
            <w:pPr>
              <w:pStyle w:val="ConsPlusNormal"/>
              <w:jc w:val="center"/>
            </w:pPr>
            <w:r>
              <w:t>150,0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42 0 01 99590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150,0</w:t>
            </w:r>
          </w:p>
        </w:tc>
        <w:tc>
          <w:tcPr>
            <w:tcW w:w="1949" w:type="dxa"/>
          </w:tcPr>
          <w:p w:rsidR="003C5D4C" w:rsidRDefault="003C5D4C">
            <w:pPr>
              <w:pStyle w:val="ConsPlusNormal"/>
              <w:jc w:val="center"/>
            </w:pPr>
            <w:r>
              <w:t>150,0</w:t>
            </w:r>
          </w:p>
        </w:tc>
      </w:tr>
      <w:tr w:rsidR="003C5D4C">
        <w:tc>
          <w:tcPr>
            <w:tcW w:w="3458" w:type="dxa"/>
          </w:tcPr>
          <w:p w:rsidR="003C5D4C" w:rsidRDefault="003C5D4C">
            <w:pPr>
              <w:pStyle w:val="ConsPlusNormal"/>
            </w:pPr>
            <w:r>
              <w:t>НАЦИОНАЛЬНАЯ БЕЗОПАСНОСТЬ И ПРАВООХРАНИТЕЛЬНАЯ ДЕЯТЕЛЬНОСТЬ</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03</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1800,0</w:t>
            </w:r>
          </w:p>
        </w:tc>
        <w:tc>
          <w:tcPr>
            <w:tcW w:w="1949" w:type="dxa"/>
          </w:tcPr>
          <w:p w:rsidR="003C5D4C" w:rsidRDefault="003C5D4C">
            <w:pPr>
              <w:pStyle w:val="ConsPlusNormal"/>
              <w:jc w:val="center"/>
            </w:pPr>
            <w:r>
              <w:t>1800,0</w:t>
            </w:r>
          </w:p>
        </w:tc>
      </w:tr>
      <w:tr w:rsidR="003C5D4C">
        <w:tc>
          <w:tcPr>
            <w:tcW w:w="3458" w:type="dxa"/>
          </w:tcPr>
          <w:p w:rsidR="003C5D4C" w:rsidRDefault="003C5D4C">
            <w:pPr>
              <w:pStyle w:val="ConsPlusNormal"/>
            </w:pPr>
            <w:r>
              <w:t>Миграционная политика</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11</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1800,0</w:t>
            </w:r>
          </w:p>
        </w:tc>
        <w:tc>
          <w:tcPr>
            <w:tcW w:w="1949" w:type="dxa"/>
          </w:tcPr>
          <w:p w:rsidR="003C5D4C" w:rsidRDefault="003C5D4C">
            <w:pPr>
              <w:pStyle w:val="ConsPlusNormal"/>
              <w:jc w:val="center"/>
            </w:pPr>
            <w:r>
              <w:t>1800,0</w:t>
            </w:r>
          </w:p>
        </w:tc>
      </w:tr>
      <w:tr w:rsidR="003C5D4C">
        <w:tc>
          <w:tcPr>
            <w:tcW w:w="3458" w:type="dxa"/>
          </w:tcPr>
          <w:p w:rsidR="003C5D4C" w:rsidRDefault="003C5D4C">
            <w:pPr>
              <w:pStyle w:val="ConsPlusNormal"/>
            </w:pPr>
            <w:r>
              <w:t xml:space="preserve">Государственная </w:t>
            </w:r>
            <w:hyperlink r:id="rId679" w:history="1">
              <w:r>
                <w:rPr>
                  <w:color w:val="0000FF"/>
                </w:rPr>
                <w:t>программа</w:t>
              </w:r>
            </w:hyperlink>
            <w:r>
              <w:t xml:space="preserve"> Республики Дагестан "Оказание содействия добровольному переселению в Республику Дагестан соотечественников, проживающих за рубежом"</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11</w:t>
            </w:r>
          </w:p>
        </w:tc>
        <w:tc>
          <w:tcPr>
            <w:tcW w:w="1984" w:type="dxa"/>
          </w:tcPr>
          <w:p w:rsidR="003C5D4C" w:rsidRDefault="003C5D4C">
            <w:pPr>
              <w:pStyle w:val="ConsPlusNormal"/>
              <w:jc w:val="center"/>
            </w:pPr>
            <w:r>
              <w:t>47</w:t>
            </w:r>
          </w:p>
        </w:tc>
        <w:tc>
          <w:tcPr>
            <w:tcW w:w="709" w:type="dxa"/>
          </w:tcPr>
          <w:p w:rsidR="003C5D4C" w:rsidRDefault="003C5D4C">
            <w:pPr>
              <w:pStyle w:val="ConsPlusNormal"/>
            </w:pPr>
          </w:p>
        </w:tc>
        <w:tc>
          <w:tcPr>
            <w:tcW w:w="1843" w:type="dxa"/>
          </w:tcPr>
          <w:p w:rsidR="003C5D4C" w:rsidRDefault="003C5D4C">
            <w:pPr>
              <w:pStyle w:val="ConsPlusNormal"/>
              <w:jc w:val="center"/>
            </w:pPr>
            <w:r>
              <w:t>1800,0</w:t>
            </w:r>
          </w:p>
        </w:tc>
        <w:tc>
          <w:tcPr>
            <w:tcW w:w="1949" w:type="dxa"/>
          </w:tcPr>
          <w:p w:rsidR="003C5D4C" w:rsidRDefault="003C5D4C">
            <w:pPr>
              <w:pStyle w:val="ConsPlusNormal"/>
              <w:jc w:val="center"/>
            </w:pPr>
            <w:r>
              <w:t>1800,0</w:t>
            </w:r>
          </w:p>
        </w:tc>
      </w:tr>
      <w:tr w:rsidR="003C5D4C">
        <w:tc>
          <w:tcPr>
            <w:tcW w:w="3458" w:type="dxa"/>
          </w:tcPr>
          <w:p w:rsidR="003C5D4C" w:rsidRDefault="003C5D4C">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680"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11</w:t>
            </w:r>
          </w:p>
        </w:tc>
        <w:tc>
          <w:tcPr>
            <w:tcW w:w="1984" w:type="dxa"/>
          </w:tcPr>
          <w:p w:rsidR="003C5D4C" w:rsidRDefault="003C5D4C">
            <w:pPr>
              <w:pStyle w:val="ConsPlusNormal"/>
              <w:jc w:val="center"/>
            </w:pPr>
            <w:r>
              <w:t>47 0 00 R0860</w:t>
            </w:r>
          </w:p>
        </w:tc>
        <w:tc>
          <w:tcPr>
            <w:tcW w:w="709" w:type="dxa"/>
          </w:tcPr>
          <w:p w:rsidR="003C5D4C" w:rsidRDefault="003C5D4C">
            <w:pPr>
              <w:pStyle w:val="ConsPlusNormal"/>
            </w:pPr>
          </w:p>
        </w:tc>
        <w:tc>
          <w:tcPr>
            <w:tcW w:w="1843" w:type="dxa"/>
          </w:tcPr>
          <w:p w:rsidR="003C5D4C" w:rsidRDefault="003C5D4C">
            <w:pPr>
              <w:pStyle w:val="ConsPlusNormal"/>
              <w:jc w:val="center"/>
            </w:pPr>
            <w:r>
              <w:t>1800,0</w:t>
            </w:r>
          </w:p>
        </w:tc>
        <w:tc>
          <w:tcPr>
            <w:tcW w:w="1949" w:type="dxa"/>
          </w:tcPr>
          <w:p w:rsidR="003C5D4C" w:rsidRDefault="003C5D4C">
            <w:pPr>
              <w:pStyle w:val="ConsPlusNormal"/>
              <w:jc w:val="center"/>
            </w:pPr>
            <w:r>
              <w:t>1800,0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11</w:t>
            </w:r>
          </w:p>
        </w:tc>
        <w:tc>
          <w:tcPr>
            <w:tcW w:w="1984" w:type="dxa"/>
          </w:tcPr>
          <w:p w:rsidR="003C5D4C" w:rsidRDefault="003C5D4C">
            <w:pPr>
              <w:pStyle w:val="ConsPlusNormal"/>
              <w:jc w:val="center"/>
            </w:pPr>
            <w:r>
              <w:t>47 0 00 R0860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203,0</w:t>
            </w:r>
          </w:p>
        </w:tc>
        <w:tc>
          <w:tcPr>
            <w:tcW w:w="1949" w:type="dxa"/>
          </w:tcPr>
          <w:p w:rsidR="003C5D4C" w:rsidRDefault="003C5D4C">
            <w:pPr>
              <w:pStyle w:val="ConsPlusNormal"/>
              <w:jc w:val="center"/>
            </w:pPr>
            <w:r>
              <w:t>203,0</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11</w:t>
            </w:r>
          </w:p>
        </w:tc>
        <w:tc>
          <w:tcPr>
            <w:tcW w:w="1984" w:type="dxa"/>
          </w:tcPr>
          <w:p w:rsidR="003C5D4C" w:rsidRDefault="003C5D4C">
            <w:pPr>
              <w:pStyle w:val="ConsPlusNormal"/>
              <w:jc w:val="center"/>
            </w:pPr>
            <w:r>
              <w:t>47 0 00 R0860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1597,0</w:t>
            </w:r>
          </w:p>
        </w:tc>
        <w:tc>
          <w:tcPr>
            <w:tcW w:w="1949" w:type="dxa"/>
          </w:tcPr>
          <w:p w:rsidR="003C5D4C" w:rsidRDefault="003C5D4C">
            <w:pPr>
              <w:pStyle w:val="ConsPlusNormal"/>
              <w:jc w:val="center"/>
            </w:pPr>
            <w:r>
              <w:t>1597,0</w:t>
            </w:r>
          </w:p>
        </w:tc>
      </w:tr>
      <w:tr w:rsidR="003C5D4C">
        <w:tc>
          <w:tcPr>
            <w:tcW w:w="3458" w:type="dxa"/>
          </w:tcPr>
          <w:p w:rsidR="003C5D4C" w:rsidRDefault="003C5D4C">
            <w:pPr>
              <w:pStyle w:val="ConsPlusNormal"/>
            </w:pPr>
            <w:r>
              <w:t>НАЦИОНАЛЬНАЯ ЭКОНОМИКА</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04</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282081,4</w:t>
            </w:r>
          </w:p>
        </w:tc>
        <w:tc>
          <w:tcPr>
            <w:tcW w:w="1949" w:type="dxa"/>
          </w:tcPr>
          <w:p w:rsidR="003C5D4C" w:rsidRDefault="003C5D4C">
            <w:pPr>
              <w:pStyle w:val="ConsPlusNormal"/>
              <w:jc w:val="center"/>
            </w:pPr>
            <w:r>
              <w:t>343468,0</w:t>
            </w:r>
          </w:p>
        </w:tc>
      </w:tr>
      <w:tr w:rsidR="003C5D4C">
        <w:tc>
          <w:tcPr>
            <w:tcW w:w="3458" w:type="dxa"/>
          </w:tcPr>
          <w:p w:rsidR="003C5D4C" w:rsidRDefault="003C5D4C">
            <w:pPr>
              <w:pStyle w:val="ConsPlusNormal"/>
            </w:pPr>
            <w:r>
              <w:t>Общеэкономические вопросы</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282081,4</w:t>
            </w:r>
          </w:p>
        </w:tc>
        <w:tc>
          <w:tcPr>
            <w:tcW w:w="1949" w:type="dxa"/>
          </w:tcPr>
          <w:p w:rsidR="003C5D4C" w:rsidRDefault="003C5D4C">
            <w:pPr>
              <w:pStyle w:val="ConsPlusNormal"/>
              <w:jc w:val="center"/>
            </w:pPr>
            <w:r>
              <w:t>343468,0</w:t>
            </w:r>
          </w:p>
        </w:tc>
      </w:tr>
      <w:tr w:rsidR="003C5D4C">
        <w:tc>
          <w:tcPr>
            <w:tcW w:w="3458" w:type="dxa"/>
          </w:tcPr>
          <w:p w:rsidR="003C5D4C" w:rsidRDefault="003C5D4C">
            <w:pPr>
              <w:pStyle w:val="ConsPlusNormal"/>
            </w:pPr>
            <w:r>
              <w:t xml:space="preserve">Государственная </w:t>
            </w:r>
            <w:hyperlink r:id="rId681" w:history="1">
              <w:r>
                <w:rPr>
                  <w:color w:val="0000FF"/>
                </w:rPr>
                <w:t>программа</w:t>
              </w:r>
            </w:hyperlink>
            <w:r>
              <w:t xml:space="preserve"> Республики Дагестан "Содействие занятости населения"</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w:t>
            </w:r>
          </w:p>
        </w:tc>
        <w:tc>
          <w:tcPr>
            <w:tcW w:w="709" w:type="dxa"/>
          </w:tcPr>
          <w:p w:rsidR="003C5D4C" w:rsidRDefault="003C5D4C">
            <w:pPr>
              <w:pStyle w:val="ConsPlusNormal"/>
            </w:pPr>
          </w:p>
        </w:tc>
        <w:tc>
          <w:tcPr>
            <w:tcW w:w="1843" w:type="dxa"/>
          </w:tcPr>
          <w:p w:rsidR="003C5D4C" w:rsidRDefault="003C5D4C">
            <w:pPr>
              <w:pStyle w:val="ConsPlusNormal"/>
              <w:jc w:val="center"/>
            </w:pPr>
            <w:r>
              <w:t>282081,4</w:t>
            </w:r>
          </w:p>
        </w:tc>
        <w:tc>
          <w:tcPr>
            <w:tcW w:w="1949" w:type="dxa"/>
          </w:tcPr>
          <w:p w:rsidR="003C5D4C" w:rsidRDefault="003C5D4C">
            <w:pPr>
              <w:pStyle w:val="ConsPlusNormal"/>
              <w:jc w:val="center"/>
            </w:pPr>
            <w:r>
              <w:t>343468,0</w:t>
            </w:r>
          </w:p>
        </w:tc>
      </w:tr>
      <w:tr w:rsidR="003C5D4C">
        <w:tc>
          <w:tcPr>
            <w:tcW w:w="3458" w:type="dxa"/>
          </w:tcPr>
          <w:p w:rsidR="003C5D4C" w:rsidRDefault="008C55E6">
            <w:pPr>
              <w:pStyle w:val="ConsPlusNormal"/>
            </w:pPr>
            <w:hyperlink r:id="rId682" w:history="1">
              <w:r w:rsidR="003C5D4C">
                <w:rPr>
                  <w:color w:val="0000FF"/>
                </w:rPr>
                <w:t>Подпрограмма</w:t>
              </w:r>
            </w:hyperlink>
            <w:r w:rsidR="003C5D4C">
              <w:t xml:space="preserve"> "Активная политика занятости населения и социальная поддержка безработных граждан"</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w:t>
            </w:r>
          </w:p>
        </w:tc>
        <w:tc>
          <w:tcPr>
            <w:tcW w:w="709" w:type="dxa"/>
          </w:tcPr>
          <w:p w:rsidR="003C5D4C" w:rsidRDefault="003C5D4C">
            <w:pPr>
              <w:pStyle w:val="ConsPlusNormal"/>
            </w:pPr>
          </w:p>
        </w:tc>
        <w:tc>
          <w:tcPr>
            <w:tcW w:w="1843" w:type="dxa"/>
          </w:tcPr>
          <w:p w:rsidR="003C5D4C" w:rsidRDefault="003C5D4C">
            <w:pPr>
              <w:pStyle w:val="ConsPlusNormal"/>
              <w:jc w:val="center"/>
            </w:pPr>
            <w:r>
              <w:t>282081,4</w:t>
            </w:r>
          </w:p>
        </w:tc>
        <w:tc>
          <w:tcPr>
            <w:tcW w:w="1949" w:type="dxa"/>
          </w:tcPr>
          <w:p w:rsidR="003C5D4C" w:rsidRDefault="003C5D4C">
            <w:pPr>
              <w:pStyle w:val="ConsPlusNormal"/>
              <w:jc w:val="center"/>
            </w:pPr>
            <w:r>
              <w:t>343468,0</w:t>
            </w:r>
          </w:p>
        </w:tc>
      </w:tr>
      <w:tr w:rsidR="003C5D4C">
        <w:tc>
          <w:tcPr>
            <w:tcW w:w="3458" w:type="dxa"/>
          </w:tcPr>
          <w:p w:rsidR="003C5D4C" w:rsidRDefault="003C5D4C">
            <w:pPr>
              <w:pStyle w:val="ConsPlusNormal"/>
            </w:pPr>
            <w:r>
              <w:t>Организация профессионального обучения и дополнительного профессионального образования лиц в возрасте 50 лет и старше, а также лиц предпенсионного возраста</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P3 52940</w:t>
            </w:r>
          </w:p>
        </w:tc>
        <w:tc>
          <w:tcPr>
            <w:tcW w:w="709" w:type="dxa"/>
          </w:tcPr>
          <w:p w:rsidR="003C5D4C" w:rsidRDefault="003C5D4C">
            <w:pPr>
              <w:pStyle w:val="ConsPlusNormal"/>
            </w:pPr>
          </w:p>
        </w:tc>
        <w:tc>
          <w:tcPr>
            <w:tcW w:w="1843" w:type="dxa"/>
          </w:tcPr>
          <w:p w:rsidR="003C5D4C" w:rsidRDefault="003C5D4C">
            <w:pPr>
              <w:pStyle w:val="ConsPlusNormal"/>
              <w:jc w:val="center"/>
            </w:pPr>
            <w:r>
              <w:t>54902,5</w:t>
            </w:r>
          </w:p>
        </w:tc>
        <w:tc>
          <w:tcPr>
            <w:tcW w:w="1949" w:type="dxa"/>
          </w:tcPr>
          <w:p w:rsidR="003C5D4C" w:rsidRDefault="003C5D4C">
            <w:pPr>
              <w:pStyle w:val="ConsPlusNormal"/>
              <w:jc w:val="center"/>
            </w:pPr>
            <w:r>
              <w:t>54902,5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P3 52940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36402,5</w:t>
            </w:r>
          </w:p>
        </w:tc>
        <w:tc>
          <w:tcPr>
            <w:tcW w:w="1949" w:type="dxa"/>
          </w:tcPr>
          <w:p w:rsidR="003C5D4C" w:rsidRDefault="003C5D4C">
            <w:pPr>
              <w:pStyle w:val="ConsPlusNormal"/>
              <w:jc w:val="center"/>
            </w:pPr>
            <w:r>
              <w:t>36402,5</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P3 52940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18500,0</w:t>
            </w:r>
          </w:p>
        </w:tc>
        <w:tc>
          <w:tcPr>
            <w:tcW w:w="1949" w:type="dxa"/>
          </w:tcPr>
          <w:p w:rsidR="003C5D4C" w:rsidRDefault="003C5D4C">
            <w:pPr>
              <w:pStyle w:val="ConsPlusNormal"/>
              <w:jc w:val="center"/>
            </w:pPr>
            <w:r>
              <w:t>18500,0</w:t>
            </w:r>
          </w:p>
        </w:tc>
      </w:tr>
      <w:tr w:rsidR="003C5D4C">
        <w:tc>
          <w:tcPr>
            <w:tcW w:w="3458" w:type="dxa"/>
          </w:tcPr>
          <w:p w:rsidR="003C5D4C" w:rsidRDefault="003C5D4C">
            <w:pPr>
              <w:pStyle w:val="ConsPlusNormal"/>
            </w:pPr>
            <w:r>
              <w:t>Основное мероприятие "Развитие структуры и обеспечение деятельности органов службы занятости населения"</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23 1 08</w:t>
            </w:r>
          </w:p>
        </w:tc>
        <w:tc>
          <w:tcPr>
            <w:tcW w:w="709" w:type="dxa"/>
          </w:tcPr>
          <w:p w:rsidR="003C5D4C" w:rsidRDefault="003C5D4C">
            <w:pPr>
              <w:pStyle w:val="ConsPlusNormal"/>
            </w:pPr>
          </w:p>
        </w:tc>
        <w:tc>
          <w:tcPr>
            <w:tcW w:w="1843" w:type="dxa"/>
          </w:tcPr>
          <w:p w:rsidR="003C5D4C" w:rsidRDefault="003C5D4C">
            <w:pPr>
              <w:pStyle w:val="ConsPlusNormal"/>
              <w:jc w:val="center"/>
            </w:pPr>
            <w:r>
              <w:t>198406,3</w:t>
            </w:r>
          </w:p>
        </w:tc>
        <w:tc>
          <w:tcPr>
            <w:tcW w:w="1949" w:type="dxa"/>
          </w:tcPr>
          <w:p w:rsidR="003C5D4C" w:rsidRDefault="003C5D4C">
            <w:pPr>
              <w:pStyle w:val="ConsPlusNormal"/>
              <w:jc w:val="center"/>
            </w:pPr>
            <w:r>
              <w:t>206319,7</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23 1 08 00590</w:t>
            </w:r>
          </w:p>
        </w:tc>
        <w:tc>
          <w:tcPr>
            <w:tcW w:w="709" w:type="dxa"/>
          </w:tcPr>
          <w:p w:rsidR="003C5D4C" w:rsidRDefault="003C5D4C">
            <w:pPr>
              <w:pStyle w:val="ConsPlusNormal"/>
            </w:pPr>
          </w:p>
        </w:tc>
        <w:tc>
          <w:tcPr>
            <w:tcW w:w="1843" w:type="dxa"/>
          </w:tcPr>
          <w:p w:rsidR="003C5D4C" w:rsidRDefault="003C5D4C">
            <w:pPr>
              <w:pStyle w:val="ConsPlusNormal"/>
              <w:jc w:val="center"/>
            </w:pPr>
            <w:r>
              <w:t>198406,3</w:t>
            </w:r>
          </w:p>
        </w:tc>
        <w:tc>
          <w:tcPr>
            <w:tcW w:w="1949" w:type="dxa"/>
          </w:tcPr>
          <w:p w:rsidR="003C5D4C" w:rsidRDefault="003C5D4C">
            <w:pPr>
              <w:pStyle w:val="ConsPlusNormal"/>
              <w:jc w:val="center"/>
            </w:pPr>
            <w:r>
              <w:t>206319,7</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23 1 08 00590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183754,0</w:t>
            </w:r>
          </w:p>
        </w:tc>
        <w:tc>
          <w:tcPr>
            <w:tcW w:w="1949" w:type="dxa"/>
          </w:tcPr>
          <w:p w:rsidR="003C5D4C" w:rsidRDefault="003C5D4C">
            <w:pPr>
              <w:pStyle w:val="ConsPlusNormal"/>
              <w:jc w:val="center"/>
            </w:pPr>
            <w:r>
              <w:t>191432,1</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23 1 08 00590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5882,6</w:t>
            </w:r>
          </w:p>
        </w:tc>
        <w:tc>
          <w:tcPr>
            <w:tcW w:w="1949" w:type="dxa"/>
          </w:tcPr>
          <w:p w:rsidR="003C5D4C" w:rsidRDefault="003C5D4C">
            <w:pPr>
              <w:pStyle w:val="ConsPlusNormal"/>
              <w:jc w:val="center"/>
            </w:pPr>
            <w:r>
              <w:t>6117,9</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23 1 08 00590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8200,0</w:t>
            </w:r>
          </w:p>
        </w:tc>
        <w:tc>
          <w:tcPr>
            <w:tcW w:w="1949" w:type="dxa"/>
          </w:tcPr>
          <w:p w:rsidR="003C5D4C" w:rsidRDefault="003C5D4C">
            <w:pPr>
              <w:pStyle w:val="ConsPlusNormal"/>
              <w:jc w:val="center"/>
            </w:pPr>
            <w:r>
              <w:t>8200,0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23 1 08 00590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569,7</w:t>
            </w:r>
          </w:p>
        </w:tc>
        <w:tc>
          <w:tcPr>
            <w:tcW w:w="1949" w:type="dxa"/>
          </w:tcPr>
          <w:p w:rsidR="003C5D4C" w:rsidRDefault="003C5D4C">
            <w:pPr>
              <w:pStyle w:val="ConsPlusNormal"/>
              <w:jc w:val="center"/>
            </w:pPr>
            <w:r>
              <w:t>569,7</w:t>
            </w:r>
          </w:p>
        </w:tc>
      </w:tr>
      <w:tr w:rsidR="003C5D4C">
        <w:tc>
          <w:tcPr>
            <w:tcW w:w="3458" w:type="dxa"/>
          </w:tcPr>
          <w:p w:rsidR="003C5D4C" w:rsidRDefault="003C5D4C">
            <w:pPr>
              <w:pStyle w:val="ConsPlusNormal"/>
            </w:pPr>
            <w:r>
              <w:t>Федеральный проект "Поддержка занятости и повышение эффективности рынка труда для обеспечения роста производительности труда"</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L3</w:t>
            </w:r>
          </w:p>
        </w:tc>
        <w:tc>
          <w:tcPr>
            <w:tcW w:w="709" w:type="dxa"/>
          </w:tcPr>
          <w:p w:rsidR="003C5D4C" w:rsidRDefault="003C5D4C">
            <w:pPr>
              <w:pStyle w:val="ConsPlusNormal"/>
            </w:pPr>
          </w:p>
        </w:tc>
        <w:tc>
          <w:tcPr>
            <w:tcW w:w="1843" w:type="dxa"/>
          </w:tcPr>
          <w:p w:rsidR="003C5D4C" w:rsidRDefault="003C5D4C">
            <w:pPr>
              <w:pStyle w:val="ConsPlusNormal"/>
              <w:jc w:val="center"/>
            </w:pPr>
            <w:r>
              <w:t>0,0</w:t>
            </w:r>
          </w:p>
        </w:tc>
        <w:tc>
          <w:tcPr>
            <w:tcW w:w="1949" w:type="dxa"/>
          </w:tcPr>
          <w:p w:rsidR="003C5D4C" w:rsidRDefault="003C5D4C">
            <w:pPr>
              <w:pStyle w:val="ConsPlusNormal"/>
              <w:jc w:val="center"/>
            </w:pPr>
            <w:r>
              <w:t>44893,6</w:t>
            </w:r>
          </w:p>
        </w:tc>
      </w:tr>
      <w:tr w:rsidR="003C5D4C">
        <w:tc>
          <w:tcPr>
            <w:tcW w:w="3458" w:type="dxa"/>
          </w:tcPr>
          <w:p w:rsidR="003C5D4C" w:rsidRDefault="003C5D4C">
            <w:pPr>
              <w:pStyle w:val="ConsPlusNormal"/>
            </w:pPr>
            <w:r>
              <w:t>Повышение эффективности службы занятости</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L3 52910</w:t>
            </w:r>
          </w:p>
        </w:tc>
        <w:tc>
          <w:tcPr>
            <w:tcW w:w="709" w:type="dxa"/>
          </w:tcPr>
          <w:p w:rsidR="003C5D4C" w:rsidRDefault="003C5D4C">
            <w:pPr>
              <w:pStyle w:val="ConsPlusNormal"/>
            </w:pPr>
          </w:p>
        </w:tc>
        <w:tc>
          <w:tcPr>
            <w:tcW w:w="1843" w:type="dxa"/>
          </w:tcPr>
          <w:p w:rsidR="003C5D4C" w:rsidRDefault="003C5D4C">
            <w:pPr>
              <w:pStyle w:val="ConsPlusNormal"/>
              <w:jc w:val="center"/>
            </w:pPr>
            <w:r>
              <w:t>0,0</w:t>
            </w:r>
          </w:p>
        </w:tc>
        <w:tc>
          <w:tcPr>
            <w:tcW w:w="1949" w:type="dxa"/>
          </w:tcPr>
          <w:p w:rsidR="003C5D4C" w:rsidRDefault="003C5D4C">
            <w:pPr>
              <w:pStyle w:val="ConsPlusNormal"/>
              <w:jc w:val="center"/>
            </w:pPr>
            <w:r>
              <w:t>30000,0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L3 52910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0,0</w:t>
            </w:r>
          </w:p>
        </w:tc>
        <w:tc>
          <w:tcPr>
            <w:tcW w:w="1949" w:type="dxa"/>
          </w:tcPr>
          <w:p w:rsidR="003C5D4C" w:rsidRDefault="003C5D4C">
            <w:pPr>
              <w:pStyle w:val="ConsPlusNormal"/>
              <w:jc w:val="center"/>
            </w:pPr>
            <w:r>
              <w:t>30000,0</w:t>
            </w:r>
          </w:p>
        </w:tc>
      </w:tr>
      <w:tr w:rsidR="003C5D4C">
        <w:tc>
          <w:tcPr>
            <w:tcW w:w="3458" w:type="dxa"/>
          </w:tcPr>
          <w:p w:rsidR="003C5D4C" w:rsidRDefault="003C5D4C">
            <w:pPr>
              <w:pStyle w:val="ConsPlusNormal"/>
            </w:pPr>
            <w:r>
              <w:t>Переобучение, повышение квалификации работников предприятий в целях поддержки занятости и повышения эффективности рынка труда</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L3 55690</w:t>
            </w:r>
          </w:p>
        </w:tc>
        <w:tc>
          <w:tcPr>
            <w:tcW w:w="709" w:type="dxa"/>
          </w:tcPr>
          <w:p w:rsidR="003C5D4C" w:rsidRDefault="003C5D4C">
            <w:pPr>
              <w:pStyle w:val="ConsPlusNormal"/>
            </w:pPr>
          </w:p>
        </w:tc>
        <w:tc>
          <w:tcPr>
            <w:tcW w:w="1843" w:type="dxa"/>
          </w:tcPr>
          <w:p w:rsidR="003C5D4C" w:rsidRDefault="003C5D4C">
            <w:pPr>
              <w:pStyle w:val="ConsPlusNormal"/>
              <w:jc w:val="center"/>
            </w:pPr>
            <w:r>
              <w:t>0,0</w:t>
            </w:r>
          </w:p>
        </w:tc>
        <w:tc>
          <w:tcPr>
            <w:tcW w:w="1949" w:type="dxa"/>
          </w:tcPr>
          <w:p w:rsidR="003C5D4C" w:rsidRDefault="003C5D4C">
            <w:pPr>
              <w:pStyle w:val="ConsPlusNormal"/>
              <w:jc w:val="center"/>
            </w:pPr>
            <w:r>
              <w:t>14893,6</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L3 55690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0,0</w:t>
            </w:r>
          </w:p>
        </w:tc>
        <w:tc>
          <w:tcPr>
            <w:tcW w:w="1949" w:type="dxa"/>
          </w:tcPr>
          <w:p w:rsidR="003C5D4C" w:rsidRDefault="003C5D4C">
            <w:pPr>
              <w:pStyle w:val="ConsPlusNormal"/>
              <w:jc w:val="center"/>
            </w:pPr>
            <w:r>
              <w:t>14893,6</w:t>
            </w:r>
          </w:p>
        </w:tc>
      </w:tr>
      <w:tr w:rsidR="003C5D4C">
        <w:tc>
          <w:tcPr>
            <w:tcW w:w="3458" w:type="dxa"/>
          </w:tcPr>
          <w:p w:rsidR="003C5D4C" w:rsidRDefault="003C5D4C">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P2</w:t>
            </w:r>
          </w:p>
        </w:tc>
        <w:tc>
          <w:tcPr>
            <w:tcW w:w="709" w:type="dxa"/>
          </w:tcPr>
          <w:p w:rsidR="003C5D4C" w:rsidRDefault="003C5D4C">
            <w:pPr>
              <w:pStyle w:val="ConsPlusNormal"/>
            </w:pPr>
          </w:p>
        </w:tc>
        <w:tc>
          <w:tcPr>
            <w:tcW w:w="1843" w:type="dxa"/>
          </w:tcPr>
          <w:p w:rsidR="003C5D4C" w:rsidRDefault="003C5D4C">
            <w:pPr>
              <w:pStyle w:val="ConsPlusNormal"/>
              <w:jc w:val="center"/>
            </w:pPr>
            <w:r>
              <w:t>28772,6</w:t>
            </w:r>
          </w:p>
        </w:tc>
        <w:tc>
          <w:tcPr>
            <w:tcW w:w="1949" w:type="dxa"/>
          </w:tcPr>
          <w:p w:rsidR="003C5D4C" w:rsidRDefault="003C5D4C">
            <w:pPr>
              <w:pStyle w:val="ConsPlusNormal"/>
              <w:jc w:val="center"/>
            </w:pPr>
            <w:r>
              <w:t>37352,2</w:t>
            </w:r>
          </w:p>
        </w:tc>
      </w:tr>
      <w:tr w:rsidR="003C5D4C">
        <w:tc>
          <w:tcPr>
            <w:tcW w:w="3458" w:type="dxa"/>
          </w:tcPr>
          <w:p w:rsidR="003C5D4C" w:rsidRDefault="003C5D4C">
            <w:pPr>
              <w:pStyle w:val="ConsPlusNormal"/>
            </w:pPr>
            <w:r>
              <w:t>Переобучение и повышение квалификации женщин в период отпуска по уходу за ребенком в возрасте до трех лет</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P2 54610</w:t>
            </w:r>
          </w:p>
        </w:tc>
        <w:tc>
          <w:tcPr>
            <w:tcW w:w="709" w:type="dxa"/>
          </w:tcPr>
          <w:p w:rsidR="003C5D4C" w:rsidRDefault="003C5D4C">
            <w:pPr>
              <w:pStyle w:val="ConsPlusNormal"/>
            </w:pPr>
          </w:p>
        </w:tc>
        <w:tc>
          <w:tcPr>
            <w:tcW w:w="1843" w:type="dxa"/>
          </w:tcPr>
          <w:p w:rsidR="003C5D4C" w:rsidRDefault="003C5D4C">
            <w:pPr>
              <w:pStyle w:val="ConsPlusNormal"/>
              <w:jc w:val="center"/>
            </w:pPr>
            <w:r>
              <w:t>28772,6</w:t>
            </w:r>
          </w:p>
        </w:tc>
        <w:tc>
          <w:tcPr>
            <w:tcW w:w="1949" w:type="dxa"/>
          </w:tcPr>
          <w:p w:rsidR="003C5D4C" w:rsidRDefault="003C5D4C">
            <w:pPr>
              <w:pStyle w:val="ConsPlusNormal"/>
              <w:jc w:val="center"/>
            </w:pPr>
            <w:r>
              <w:t>37352,2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P2 54610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28772,6</w:t>
            </w:r>
          </w:p>
        </w:tc>
        <w:tc>
          <w:tcPr>
            <w:tcW w:w="1949" w:type="dxa"/>
          </w:tcPr>
          <w:p w:rsidR="003C5D4C" w:rsidRDefault="003C5D4C">
            <w:pPr>
              <w:pStyle w:val="ConsPlusNormal"/>
              <w:jc w:val="center"/>
            </w:pPr>
            <w:r>
              <w:t>37352,2</w:t>
            </w:r>
          </w:p>
        </w:tc>
      </w:tr>
      <w:tr w:rsidR="003C5D4C">
        <w:tc>
          <w:tcPr>
            <w:tcW w:w="3458" w:type="dxa"/>
          </w:tcPr>
          <w:p w:rsidR="003C5D4C" w:rsidRDefault="003C5D4C">
            <w:pPr>
              <w:pStyle w:val="ConsPlusNormal"/>
            </w:pPr>
            <w:r>
              <w:t>СОЦИАЛЬНАЯ ПОЛИТИКА</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18574935,0</w:t>
            </w:r>
          </w:p>
        </w:tc>
        <w:tc>
          <w:tcPr>
            <w:tcW w:w="1949" w:type="dxa"/>
          </w:tcPr>
          <w:p w:rsidR="003C5D4C" w:rsidRDefault="003C5D4C">
            <w:pPr>
              <w:pStyle w:val="ConsPlusNormal"/>
              <w:jc w:val="center"/>
            </w:pPr>
            <w:r>
              <w:t>19004595,5</w:t>
            </w:r>
          </w:p>
        </w:tc>
      </w:tr>
      <w:tr w:rsidR="003C5D4C">
        <w:tc>
          <w:tcPr>
            <w:tcW w:w="3458" w:type="dxa"/>
          </w:tcPr>
          <w:p w:rsidR="003C5D4C" w:rsidRDefault="003C5D4C">
            <w:pPr>
              <w:pStyle w:val="ConsPlusNormal"/>
            </w:pPr>
            <w:r>
              <w:t>Пенсионное обеспечение</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319072,2</w:t>
            </w:r>
          </w:p>
        </w:tc>
        <w:tc>
          <w:tcPr>
            <w:tcW w:w="1949" w:type="dxa"/>
          </w:tcPr>
          <w:p w:rsidR="003C5D4C" w:rsidRDefault="003C5D4C">
            <w:pPr>
              <w:pStyle w:val="ConsPlusNormal"/>
              <w:jc w:val="center"/>
            </w:pPr>
            <w:r>
              <w:t>331162,7</w:t>
            </w:r>
          </w:p>
        </w:tc>
      </w:tr>
      <w:tr w:rsidR="003C5D4C">
        <w:tc>
          <w:tcPr>
            <w:tcW w:w="3458" w:type="dxa"/>
          </w:tcPr>
          <w:p w:rsidR="003C5D4C" w:rsidRDefault="003C5D4C">
            <w:pPr>
              <w:pStyle w:val="ConsPlusNormal"/>
            </w:pPr>
            <w:r>
              <w:t xml:space="preserve">Государственная </w:t>
            </w:r>
            <w:hyperlink r:id="rId683" w:history="1">
              <w:r>
                <w:rPr>
                  <w:color w:val="0000FF"/>
                </w:rPr>
                <w:t>программа</w:t>
              </w:r>
            </w:hyperlink>
            <w:r>
              <w:t xml:space="preserve"> Республики Дагестан "Социальная поддержка граждан"</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22</w:t>
            </w:r>
          </w:p>
        </w:tc>
        <w:tc>
          <w:tcPr>
            <w:tcW w:w="709" w:type="dxa"/>
          </w:tcPr>
          <w:p w:rsidR="003C5D4C" w:rsidRDefault="003C5D4C">
            <w:pPr>
              <w:pStyle w:val="ConsPlusNormal"/>
            </w:pPr>
          </w:p>
        </w:tc>
        <w:tc>
          <w:tcPr>
            <w:tcW w:w="1843" w:type="dxa"/>
          </w:tcPr>
          <w:p w:rsidR="003C5D4C" w:rsidRDefault="003C5D4C">
            <w:pPr>
              <w:pStyle w:val="ConsPlusNormal"/>
              <w:jc w:val="center"/>
            </w:pPr>
            <w:r>
              <w:t>148518,0</w:t>
            </w:r>
          </w:p>
        </w:tc>
        <w:tc>
          <w:tcPr>
            <w:tcW w:w="1949" w:type="dxa"/>
          </w:tcPr>
          <w:p w:rsidR="003C5D4C" w:rsidRDefault="003C5D4C">
            <w:pPr>
              <w:pStyle w:val="ConsPlusNormal"/>
              <w:jc w:val="center"/>
            </w:pPr>
            <w:r>
              <w:t>160005,0</w:t>
            </w:r>
          </w:p>
        </w:tc>
      </w:tr>
      <w:tr w:rsidR="003C5D4C">
        <w:tc>
          <w:tcPr>
            <w:tcW w:w="3458" w:type="dxa"/>
          </w:tcPr>
          <w:p w:rsidR="003C5D4C" w:rsidRDefault="008C55E6">
            <w:pPr>
              <w:pStyle w:val="ConsPlusNormal"/>
            </w:pPr>
            <w:hyperlink r:id="rId684" w:history="1">
              <w:r w:rsidR="003C5D4C">
                <w:rPr>
                  <w:color w:val="0000FF"/>
                </w:rPr>
                <w:t>Подпрограмма</w:t>
              </w:r>
            </w:hyperlink>
            <w:r w:rsidR="003C5D4C">
              <w:t xml:space="preserve"> "Развитие мер социальной поддержки отдельных категорий граждан"</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22 1</w:t>
            </w:r>
          </w:p>
        </w:tc>
        <w:tc>
          <w:tcPr>
            <w:tcW w:w="709" w:type="dxa"/>
          </w:tcPr>
          <w:p w:rsidR="003C5D4C" w:rsidRDefault="003C5D4C">
            <w:pPr>
              <w:pStyle w:val="ConsPlusNormal"/>
            </w:pPr>
          </w:p>
        </w:tc>
        <w:tc>
          <w:tcPr>
            <w:tcW w:w="1843" w:type="dxa"/>
          </w:tcPr>
          <w:p w:rsidR="003C5D4C" w:rsidRDefault="003C5D4C">
            <w:pPr>
              <w:pStyle w:val="ConsPlusNormal"/>
              <w:jc w:val="center"/>
            </w:pPr>
            <w:r>
              <w:t>148518,0</w:t>
            </w:r>
          </w:p>
        </w:tc>
        <w:tc>
          <w:tcPr>
            <w:tcW w:w="1949" w:type="dxa"/>
          </w:tcPr>
          <w:p w:rsidR="003C5D4C" w:rsidRDefault="003C5D4C">
            <w:pPr>
              <w:pStyle w:val="ConsPlusNormal"/>
              <w:jc w:val="center"/>
            </w:pPr>
            <w:r>
              <w:t>160005,0</w:t>
            </w:r>
          </w:p>
        </w:tc>
      </w:tr>
      <w:tr w:rsidR="003C5D4C">
        <w:tc>
          <w:tcPr>
            <w:tcW w:w="3458" w:type="dxa"/>
          </w:tcPr>
          <w:p w:rsidR="003C5D4C" w:rsidRDefault="003C5D4C">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22 1 07</w:t>
            </w:r>
          </w:p>
        </w:tc>
        <w:tc>
          <w:tcPr>
            <w:tcW w:w="709" w:type="dxa"/>
          </w:tcPr>
          <w:p w:rsidR="003C5D4C" w:rsidRDefault="003C5D4C">
            <w:pPr>
              <w:pStyle w:val="ConsPlusNormal"/>
            </w:pPr>
          </w:p>
        </w:tc>
        <w:tc>
          <w:tcPr>
            <w:tcW w:w="1843" w:type="dxa"/>
          </w:tcPr>
          <w:p w:rsidR="003C5D4C" w:rsidRDefault="003C5D4C">
            <w:pPr>
              <w:pStyle w:val="ConsPlusNormal"/>
              <w:jc w:val="center"/>
            </w:pPr>
            <w:r>
              <w:t>148518,0</w:t>
            </w:r>
          </w:p>
        </w:tc>
        <w:tc>
          <w:tcPr>
            <w:tcW w:w="1949" w:type="dxa"/>
          </w:tcPr>
          <w:p w:rsidR="003C5D4C" w:rsidRDefault="003C5D4C">
            <w:pPr>
              <w:pStyle w:val="ConsPlusNormal"/>
              <w:jc w:val="center"/>
            </w:pPr>
            <w:r>
              <w:t>160005,0</w:t>
            </w:r>
          </w:p>
        </w:tc>
      </w:tr>
      <w:tr w:rsidR="003C5D4C">
        <w:tc>
          <w:tcPr>
            <w:tcW w:w="3458" w:type="dxa"/>
          </w:tcPr>
          <w:p w:rsidR="003C5D4C" w:rsidRDefault="003C5D4C">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22 1 07 28960</w:t>
            </w:r>
          </w:p>
        </w:tc>
        <w:tc>
          <w:tcPr>
            <w:tcW w:w="709" w:type="dxa"/>
          </w:tcPr>
          <w:p w:rsidR="003C5D4C" w:rsidRDefault="003C5D4C">
            <w:pPr>
              <w:pStyle w:val="ConsPlusNormal"/>
            </w:pPr>
          </w:p>
        </w:tc>
        <w:tc>
          <w:tcPr>
            <w:tcW w:w="1843" w:type="dxa"/>
          </w:tcPr>
          <w:p w:rsidR="003C5D4C" w:rsidRDefault="003C5D4C">
            <w:pPr>
              <w:pStyle w:val="ConsPlusNormal"/>
              <w:jc w:val="center"/>
            </w:pPr>
            <w:r>
              <w:t>148518,0</w:t>
            </w:r>
          </w:p>
        </w:tc>
        <w:tc>
          <w:tcPr>
            <w:tcW w:w="1949" w:type="dxa"/>
          </w:tcPr>
          <w:p w:rsidR="003C5D4C" w:rsidRDefault="003C5D4C">
            <w:pPr>
              <w:pStyle w:val="ConsPlusNormal"/>
              <w:jc w:val="center"/>
            </w:pPr>
            <w:r>
              <w:t>160005,0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22 1 07 28960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1490,0</w:t>
            </w:r>
          </w:p>
        </w:tc>
        <w:tc>
          <w:tcPr>
            <w:tcW w:w="1949" w:type="dxa"/>
          </w:tcPr>
          <w:p w:rsidR="003C5D4C" w:rsidRDefault="003C5D4C">
            <w:pPr>
              <w:pStyle w:val="ConsPlusNormal"/>
              <w:jc w:val="center"/>
            </w:pPr>
            <w:r>
              <w:t>1560,0</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22 1 07 28960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147028,0</w:t>
            </w:r>
          </w:p>
        </w:tc>
        <w:tc>
          <w:tcPr>
            <w:tcW w:w="1949" w:type="dxa"/>
          </w:tcPr>
          <w:p w:rsidR="003C5D4C" w:rsidRDefault="003C5D4C">
            <w:pPr>
              <w:pStyle w:val="ConsPlusNormal"/>
              <w:jc w:val="center"/>
            </w:pPr>
            <w:r>
              <w:t>158445,0</w:t>
            </w:r>
          </w:p>
        </w:tc>
      </w:tr>
      <w:tr w:rsidR="003C5D4C">
        <w:tc>
          <w:tcPr>
            <w:tcW w:w="3458" w:type="dxa"/>
          </w:tcPr>
          <w:p w:rsidR="003C5D4C" w:rsidRDefault="003C5D4C">
            <w:pPr>
              <w:pStyle w:val="ConsPlusNormal"/>
            </w:pPr>
            <w:r>
              <w:t xml:space="preserve">Государственная </w:t>
            </w:r>
            <w:hyperlink r:id="rId685" w:history="1">
              <w:r>
                <w:rPr>
                  <w:color w:val="0000FF"/>
                </w:rPr>
                <w:t>программа</w:t>
              </w:r>
            </w:hyperlink>
            <w:r>
              <w:t xml:space="preserve"> Республики Дагестан "Содействие занятости населения"</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w:t>
            </w:r>
          </w:p>
        </w:tc>
        <w:tc>
          <w:tcPr>
            <w:tcW w:w="709" w:type="dxa"/>
          </w:tcPr>
          <w:p w:rsidR="003C5D4C" w:rsidRDefault="003C5D4C">
            <w:pPr>
              <w:pStyle w:val="ConsPlusNormal"/>
            </w:pPr>
          </w:p>
        </w:tc>
        <w:tc>
          <w:tcPr>
            <w:tcW w:w="1843" w:type="dxa"/>
          </w:tcPr>
          <w:p w:rsidR="003C5D4C" w:rsidRDefault="003C5D4C">
            <w:pPr>
              <w:pStyle w:val="ConsPlusNormal"/>
              <w:jc w:val="center"/>
            </w:pPr>
            <w:r>
              <w:t>170554,2</w:t>
            </w:r>
          </w:p>
        </w:tc>
        <w:tc>
          <w:tcPr>
            <w:tcW w:w="1949" w:type="dxa"/>
          </w:tcPr>
          <w:p w:rsidR="003C5D4C" w:rsidRDefault="003C5D4C">
            <w:pPr>
              <w:pStyle w:val="ConsPlusNormal"/>
              <w:jc w:val="center"/>
            </w:pPr>
            <w:r>
              <w:t>171157,7</w:t>
            </w:r>
          </w:p>
        </w:tc>
      </w:tr>
      <w:tr w:rsidR="003C5D4C">
        <w:tc>
          <w:tcPr>
            <w:tcW w:w="3458" w:type="dxa"/>
          </w:tcPr>
          <w:p w:rsidR="003C5D4C" w:rsidRDefault="008C55E6">
            <w:pPr>
              <w:pStyle w:val="ConsPlusNormal"/>
            </w:pPr>
            <w:hyperlink r:id="rId686" w:history="1">
              <w:r w:rsidR="003C5D4C">
                <w:rPr>
                  <w:color w:val="0000FF"/>
                </w:rPr>
                <w:t>Подпрограмма</w:t>
              </w:r>
            </w:hyperlink>
            <w:r w:rsidR="003C5D4C">
              <w:t xml:space="preserve"> "Активная политика занятости населения и социальная поддержка безработных граждан"</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w:t>
            </w:r>
          </w:p>
        </w:tc>
        <w:tc>
          <w:tcPr>
            <w:tcW w:w="709" w:type="dxa"/>
          </w:tcPr>
          <w:p w:rsidR="003C5D4C" w:rsidRDefault="003C5D4C">
            <w:pPr>
              <w:pStyle w:val="ConsPlusNormal"/>
            </w:pPr>
          </w:p>
        </w:tc>
        <w:tc>
          <w:tcPr>
            <w:tcW w:w="1843" w:type="dxa"/>
          </w:tcPr>
          <w:p w:rsidR="003C5D4C" w:rsidRDefault="003C5D4C">
            <w:pPr>
              <w:pStyle w:val="ConsPlusNormal"/>
              <w:jc w:val="center"/>
            </w:pPr>
            <w:r>
              <w:t>170554,2</w:t>
            </w:r>
          </w:p>
        </w:tc>
        <w:tc>
          <w:tcPr>
            <w:tcW w:w="1949" w:type="dxa"/>
          </w:tcPr>
          <w:p w:rsidR="003C5D4C" w:rsidRDefault="003C5D4C">
            <w:pPr>
              <w:pStyle w:val="ConsPlusNormal"/>
              <w:jc w:val="center"/>
            </w:pPr>
            <w:r>
              <w:t>171157,7</w:t>
            </w:r>
          </w:p>
        </w:tc>
      </w:tr>
      <w:tr w:rsidR="003C5D4C">
        <w:tc>
          <w:tcPr>
            <w:tcW w:w="3458" w:type="dxa"/>
          </w:tcPr>
          <w:p w:rsidR="003C5D4C" w:rsidRDefault="003C5D4C">
            <w:pPr>
              <w:pStyle w:val="ConsPlusNormal"/>
            </w:pPr>
            <w:r>
              <w:t>Основное мероприятие "Социальная поддержка безработных граждан"</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23 1 05</w:t>
            </w:r>
          </w:p>
        </w:tc>
        <w:tc>
          <w:tcPr>
            <w:tcW w:w="709" w:type="dxa"/>
          </w:tcPr>
          <w:p w:rsidR="003C5D4C" w:rsidRDefault="003C5D4C">
            <w:pPr>
              <w:pStyle w:val="ConsPlusNormal"/>
            </w:pPr>
          </w:p>
        </w:tc>
        <w:tc>
          <w:tcPr>
            <w:tcW w:w="1843" w:type="dxa"/>
          </w:tcPr>
          <w:p w:rsidR="003C5D4C" w:rsidRDefault="003C5D4C">
            <w:pPr>
              <w:pStyle w:val="ConsPlusNormal"/>
              <w:jc w:val="center"/>
            </w:pPr>
            <w:r>
              <w:t>170554,2</w:t>
            </w:r>
          </w:p>
        </w:tc>
        <w:tc>
          <w:tcPr>
            <w:tcW w:w="1949" w:type="dxa"/>
          </w:tcPr>
          <w:p w:rsidR="003C5D4C" w:rsidRDefault="003C5D4C">
            <w:pPr>
              <w:pStyle w:val="ConsPlusNormal"/>
              <w:jc w:val="center"/>
            </w:pPr>
            <w:r>
              <w:t>171157,7</w:t>
            </w:r>
          </w:p>
        </w:tc>
      </w:tr>
      <w:tr w:rsidR="003C5D4C">
        <w:tc>
          <w:tcPr>
            <w:tcW w:w="3458" w:type="dxa"/>
          </w:tcPr>
          <w:p w:rsidR="003C5D4C" w:rsidRDefault="003C5D4C">
            <w:pPr>
              <w:pStyle w:val="ConsPlusNormal"/>
            </w:pPr>
            <w:r>
              <w:t xml:space="preserve">Социальные выплаты безработным гражданам в соответствии с </w:t>
            </w:r>
            <w:hyperlink r:id="rId687"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23 1 05 52900</w:t>
            </w:r>
          </w:p>
        </w:tc>
        <w:tc>
          <w:tcPr>
            <w:tcW w:w="709" w:type="dxa"/>
          </w:tcPr>
          <w:p w:rsidR="003C5D4C" w:rsidRDefault="003C5D4C">
            <w:pPr>
              <w:pStyle w:val="ConsPlusNormal"/>
            </w:pPr>
          </w:p>
        </w:tc>
        <w:tc>
          <w:tcPr>
            <w:tcW w:w="1843" w:type="dxa"/>
          </w:tcPr>
          <w:p w:rsidR="003C5D4C" w:rsidRDefault="003C5D4C">
            <w:pPr>
              <w:pStyle w:val="ConsPlusNormal"/>
              <w:jc w:val="center"/>
            </w:pPr>
            <w:r>
              <w:t>170554,2</w:t>
            </w:r>
          </w:p>
        </w:tc>
        <w:tc>
          <w:tcPr>
            <w:tcW w:w="1949" w:type="dxa"/>
          </w:tcPr>
          <w:p w:rsidR="003C5D4C" w:rsidRDefault="003C5D4C">
            <w:pPr>
              <w:pStyle w:val="ConsPlusNormal"/>
              <w:jc w:val="center"/>
            </w:pPr>
            <w:r>
              <w:t>171157,7</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23 1 05 52900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170554,2</w:t>
            </w:r>
          </w:p>
        </w:tc>
        <w:tc>
          <w:tcPr>
            <w:tcW w:w="1949" w:type="dxa"/>
          </w:tcPr>
          <w:p w:rsidR="003C5D4C" w:rsidRDefault="003C5D4C">
            <w:pPr>
              <w:pStyle w:val="ConsPlusNormal"/>
              <w:jc w:val="center"/>
            </w:pPr>
            <w:r>
              <w:t>171157,7</w:t>
            </w:r>
          </w:p>
        </w:tc>
      </w:tr>
      <w:tr w:rsidR="003C5D4C">
        <w:tc>
          <w:tcPr>
            <w:tcW w:w="3458" w:type="dxa"/>
          </w:tcPr>
          <w:p w:rsidR="003C5D4C" w:rsidRDefault="003C5D4C">
            <w:pPr>
              <w:pStyle w:val="ConsPlusNormal"/>
            </w:pPr>
            <w:r>
              <w:t>Социальное обслуживание населения</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3015726,5</w:t>
            </w:r>
          </w:p>
        </w:tc>
        <w:tc>
          <w:tcPr>
            <w:tcW w:w="1949" w:type="dxa"/>
          </w:tcPr>
          <w:p w:rsidR="003C5D4C" w:rsidRDefault="003C5D4C">
            <w:pPr>
              <w:pStyle w:val="ConsPlusNormal"/>
              <w:jc w:val="center"/>
            </w:pPr>
            <w:r>
              <w:t>3129714,9</w:t>
            </w:r>
          </w:p>
        </w:tc>
      </w:tr>
      <w:tr w:rsidR="003C5D4C">
        <w:tc>
          <w:tcPr>
            <w:tcW w:w="3458" w:type="dxa"/>
          </w:tcPr>
          <w:p w:rsidR="003C5D4C" w:rsidRDefault="003C5D4C">
            <w:pPr>
              <w:pStyle w:val="ConsPlusNormal"/>
            </w:pPr>
            <w:r>
              <w:t xml:space="preserve">Государственная </w:t>
            </w:r>
            <w:hyperlink r:id="rId688"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w:t>
            </w:r>
          </w:p>
        </w:tc>
        <w:tc>
          <w:tcPr>
            <w:tcW w:w="709" w:type="dxa"/>
          </w:tcPr>
          <w:p w:rsidR="003C5D4C" w:rsidRDefault="003C5D4C">
            <w:pPr>
              <w:pStyle w:val="ConsPlusNormal"/>
            </w:pPr>
          </w:p>
        </w:tc>
        <w:tc>
          <w:tcPr>
            <w:tcW w:w="1843" w:type="dxa"/>
          </w:tcPr>
          <w:p w:rsidR="003C5D4C" w:rsidRDefault="003C5D4C">
            <w:pPr>
              <w:pStyle w:val="ConsPlusNormal"/>
              <w:jc w:val="center"/>
            </w:pPr>
            <w:r>
              <w:t>10970,8</w:t>
            </w:r>
          </w:p>
        </w:tc>
        <w:tc>
          <w:tcPr>
            <w:tcW w:w="1949" w:type="dxa"/>
          </w:tcPr>
          <w:p w:rsidR="003C5D4C" w:rsidRDefault="003C5D4C">
            <w:pPr>
              <w:pStyle w:val="ConsPlusNormal"/>
              <w:jc w:val="center"/>
            </w:pPr>
            <w:r>
              <w:t>10970,8</w:t>
            </w:r>
          </w:p>
        </w:tc>
      </w:tr>
      <w:tr w:rsidR="003C5D4C">
        <w:tc>
          <w:tcPr>
            <w:tcW w:w="3458" w:type="dxa"/>
          </w:tcPr>
          <w:p w:rsidR="003C5D4C" w:rsidRDefault="008C55E6">
            <w:pPr>
              <w:pStyle w:val="ConsPlusNormal"/>
            </w:pPr>
            <w:hyperlink r:id="rId689"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07 1</w:t>
            </w:r>
          </w:p>
        </w:tc>
        <w:tc>
          <w:tcPr>
            <w:tcW w:w="709" w:type="dxa"/>
          </w:tcPr>
          <w:p w:rsidR="003C5D4C" w:rsidRDefault="003C5D4C">
            <w:pPr>
              <w:pStyle w:val="ConsPlusNormal"/>
            </w:pPr>
          </w:p>
        </w:tc>
        <w:tc>
          <w:tcPr>
            <w:tcW w:w="1843" w:type="dxa"/>
          </w:tcPr>
          <w:p w:rsidR="003C5D4C" w:rsidRDefault="003C5D4C">
            <w:pPr>
              <w:pStyle w:val="ConsPlusNormal"/>
              <w:jc w:val="center"/>
            </w:pPr>
            <w:r>
              <w:t>10970,8</w:t>
            </w:r>
          </w:p>
        </w:tc>
        <w:tc>
          <w:tcPr>
            <w:tcW w:w="1949" w:type="dxa"/>
          </w:tcPr>
          <w:p w:rsidR="003C5D4C" w:rsidRDefault="003C5D4C">
            <w:pPr>
              <w:pStyle w:val="ConsPlusNormal"/>
              <w:jc w:val="center"/>
            </w:pPr>
            <w:r>
              <w:t>10970,8</w:t>
            </w:r>
          </w:p>
        </w:tc>
      </w:tr>
      <w:tr w:rsidR="003C5D4C">
        <w:tc>
          <w:tcPr>
            <w:tcW w:w="3458"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07 1 02</w:t>
            </w:r>
          </w:p>
        </w:tc>
        <w:tc>
          <w:tcPr>
            <w:tcW w:w="709" w:type="dxa"/>
          </w:tcPr>
          <w:p w:rsidR="003C5D4C" w:rsidRDefault="003C5D4C">
            <w:pPr>
              <w:pStyle w:val="ConsPlusNormal"/>
            </w:pPr>
          </w:p>
        </w:tc>
        <w:tc>
          <w:tcPr>
            <w:tcW w:w="1843" w:type="dxa"/>
          </w:tcPr>
          <w:p w:rsidR="003C5D4C" w:rsidRDefault="003C5D4C">
            <w:pPr>
              <w:pStyle w:val="ConsPlusNormal"/>
              <w:jc w:val="center"/>
            </w:pPr>
            <w:r>
              <w:t>10970,8</w:t>
            </w:r>
          </w:p>
        </w:tc>
        <w:tc>
          <w:tcPr>
            <w:tcW w:w="1949" w:type="dxa"/>
          </w:tcPr>
          <w:p w:rsidR="003C5D4C" w:rsidRDefault="003C5D4C">
            <w:pPr>
              <w:pStyle w:val="ConsPlusNormal"/>
              <w:jc w:val="center"/>
            </w:pPr>
            <w:r>
              <w:t>10970,8</w:t>
            </w:r>
          </w:p>
        </w:tc>
      </w:tr>
      <w:tr w:rsidR="003C5D4C">
        <w:tc>
          <w:tcPr>
            <w:tcW w:w="3458"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pPr>
          </w:p>
        </w:tc>
        <w:tc>
          <w:tcPr>
            <w:tcW w:w="1843" w:type="dxa"/>
          </w:tcPr>
          <w:p w:rsidR="003C5D4C" w:rsidRDefault="003C5D4C">
            <w:pPr>
              <w:pStyle w:val="ConsPlusNormal"/>
              <w:jc w:val="center"/>
            </w:pPr>
            <w:r>
              <w:t>10970,8</w:t>
            </w:r>
          </w:p>
        </w:tc>
        <w:tc>
          <w:tcPr>
            <w:tcW w:w="1949" w:type="dxa"/>
          </w:tcPr>
          <w:p w:rsidR="003C5D4C" w:rsidRDefault="003C5D4C">
            <w:pPr>
              <w:pStyle w:val="ConsPlusNormal"/>
              <w:jc w:val="center"/>
            </w:pPr>
            <w:r>
              <w:t>10970,8</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10970,8</w:t>
            </w:r>
          </w:p>
        </w:tc>
        <w:tc>
          <w:tcPr>
            <w:tcW w:w="1949" w:type="dxa"/>
          </w:tcPr>
          <w:p w:rsidR="003C5D4C" w:rsidRDefault="003C5D4C">
            <w:pPr>
              <w:pStyle w:val="ConsPlusNormal"/>
              <w:jc w:val="center"/>
            </w:pPr>
            <w:r>
              <w:t>10970,8</w:t>
            </w:r>
          </w:p>
        </w:tc>
      </w:tr>
      <w:tr w:rsidR="003C5D4C">
        <w:tc>
          <w:tcPr>
            <w:tcW w:w="3458" w:type="dxa"/>
          </w:tcPr>
          <w:p w:rsidR="003C5D4C" w:rsidRDefault="003C5D4C">
            <w:pPr>
              <w:pStyle w:val="ConsPlusNormal"/>
            </w:pPr>
            <w:r>
              <w:t xml:space="preserve">Государственная </w:t>
            </w:r>
            <w:hyperlink r:id="rId690" w:history="1">
              <w:r>
                <w:rPr>
                  <w:color w:val="0000FF"/>
                </w:rPr>
                <w:t>программа</w:t>
              </w:r>
            </w:hyperlink>
            <w:r>
              <w:t xml:space="preserve"> Республики Дагестан "Социальная поддержка граждан"</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22</w:t>
            </w:r>
          </w:p>
        </w:tc>
        <w:tc>
          <w:tcPr>
            <w:tcW w:w="709" w:type="dxa"/>
          </w:tcPr>
          <w:p w:rsidR="003C5D4C" w:rsidRDefault="003C5D4C">
            <w:pPr>
              <w:pStyle w:val="ConsPlusNormal"/>
            </w:pPr>
          </w:p>
        </w:tc>
        <w:tc>
          <w:tcPr>
            <w:tcW w:w="1843" w:type="dxa"/>
          </w:tcPr>
          <w:p w:rsidR="003C5D4C" w:rsidRDefault="003C5D4C">
            <w:pPr>
              <w:pStyle w:val="ConsPlusNormal"/>
              <w:jc w:val="center"/>
            </w:pPr>
            <w:r>
              <w:t>3004755,7</w:t>
            </w:r>
          </w:p>
        </w:tc>
        <w:tc>
          <w:tcPr>
            <w:tcW w:w="1949" w:type="dxa"/>
          </w:tcPr>
          <w:p w:rsidR="003C5D4C" w:rsidRDefault="003C5D4C">
            <w:pPr>
              <w:pStyle w:val="ConsPlusNormal"/>
              <w:jc w:val="center"/>
            </w:pPr>
            <w:r>
              <w:t>3118744,1</w:t>
            </w:r>
          </w:p>
        </w:tc>
      </w:tr>
      <w:tr w:rsidR="003C5D4C">
        <w:tc>
          <w:tcPr>
            <w:tcW w:w="3458" w:type="dxa"/>
          </w:tcPr>
          <w:p w:rsidR="003C5D4C" w:rsidRDefault="008C55E6">
            <w:pPr>
              <w:pStyle w:val="ConsPlusNormal"/>
            </w:pPr>
            <w:hyperlink r:id="rId691" w:history="1">
              <w:r w:rsidR="003C5D4C">
                <w:rPr>
                  <w:color w:val="0000FF"/>
                </w:rPr>
                <w:t>Подпрограмма</w:t>
              </w:r>
            </w:hyperlink>
            <w:r w:rsidR="003C5D4C">
              <w:t xml:space="preserve"> "Модернизация и развитие социального обслуживания граждан"</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22 2</w:t>
            </w:r>
          </w:p>
        </w:tc>
        <w:tc>
          <w:tcPr>
            <w:tcW w:w="709" w:type="dxa"/>
          </w:tcPr>
          <w:p w:rsidR="003C5D4C" w:rsidRDefault="003C5D4C">
            <w:pPr>
              <w:pStyle w:val="ConsPlusNormal"/>
            </w:pPr>
          </w:p>
        </w:tc>
        <w:tc>
          <w:tcPr>
            <w:tcW w:w="1843" w:type="dxa"/>
          </w:tcPr>
          <w:p w:rsidR="003C5D4C" w:rsidRDefault="003C5D4C">
            <w:pPr>
              <w:pStyle w:val="ConsPlusNormal"/>
              <w:jc w:val="center"/>
            </w:pPr>
            <w:r>
              <w:t>3004755,7</w:t>
            </w:r>
          </w:p>
        </w:tc>
        <w:tc>
          <w:tcPr>
            <w:tcW w:w="1949" w:type="dxa"/>
          </w:tcPr>
          <w:p w:rsidR="003C5D4C" w:rsidRDefault="003C5D4C">
            <w:pPr>
              <w:pStyle w:val="ConsPlusNormal"/>
              <w:jc w:val="center"/>
            </w:pPr>
            <w:r>
              <w:t>3118744,1</w:t>
            </w:r>
          </w:p>
        </w:tc>
      </w:tr>
      <w:tr w:rsidR="003C5D4C">
        <w:tc>
          <w:tcPr>
            <w:tcW w:w="3458" w:type="dxa"/>
          </w:tcPr>
          <w:p w:rsidR="003C5D4C" w:rsidRDefault="003C5D4C">
            <w:pPr>
              <w:pStyle w:val="ConsPlusNormal"/>
            </w:pPr>
            <w:r>
              <w:t>Основное мероприятие "Обеспечение деятельности учреждений социального обслуживания граждан"</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22 2 03</w:t>
            </w:r>
          </w:p>
        </w:tc>
        <w:tc>
          <w:tcPr>
            <w:tcW w:w="709" w:type="dxa"/>
          </w:tcPr>
          <w:p w:rsidR="003C5D4C" w:rsidRDefault="003C5D4C">
            <w:pPr>
              <w:pStyle w:val="ConsPlusNormal"/>
            </w:pPr>
          </w:p>
        </w:tc>
        <w:tc>
          <w:tcPr>
            <w:tcW w:w="1843" w:type="dxa"/>
          </w:tcPr>
          <w:p w:rsidR="003C5D4C" w:rsidRDefault="003C5D4C">
            <w:pPr>
              <w:pStyle w:val="ConsPlusNormal"/>
              <w:jc w:val="center"/>
            </w:pPr>
            <w:r>
              <w:t>3004755,7</w:t>
            </w:r>
          </w:p>
        </w:tc>
        <w:tc>
          <w:tcPr>
            <w:tcW w:w="1949" w:type="dxa"/>
          </w:tcPr>
          <w:p w:rsidR="003C5D4C" w:rsidRDefault="003C5D4C">
            <w:pPr>
              <w:pStyle w:val="ConsPlusNormal"/>
              <w:jc w:val="center"/>
            </w:pPr>
            <w:r>
              <w:t>3118744,1</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22 2 03 00590</w:t>
            </w:r>
          </w:p>
        </w:tc>
        <w:tc>
          <w:tcPr>
            <w:tcW w:w="709" w:type="dxa"/>
          </w:tcPr>
          <w:p w:rsidR="003C5D4C" w:rsidRDefault="003C5D4C">
            <w:pPr>
              <w:pStyle w:val="ConsPlusNormal"/>
            </w:pPr>
          </w:p>
        </w:tc>
        <w:tc>
          <w:tcPr>
            <w:tcW w:w="1843" w:type="dxa"/>
          </w:tcPr>
          <w:p w:rsidR="003C5D4C" w:rsidRDefault="003C5D4C">
            <w:pPr>
              <w:pStyle w:val="ConsPlusNormal"/>
              <w:jc w:val="center"/>
            </w:pPr>
            <w:r>
              <w:t>3004755,7</w:t>
            </w:r>
          </w:p>
        </w:tc>
        <w:tc>
          <w:tcPr>
            <w:tcW w:w="1949" w:type="dxa"/>
          </w:tcPr>
          <w:p w:rsidR="003C5D4C" w:rsidRDefault="003C5D4C">
            <w:pPr>
              <w:pStyle w:val="ConsPlusNormal"/>
              <w:jc w:val="center"/>
            </w:pPr>
            <w:r>
              <w:t>3118744,1</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22 2 03 00590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128566,3</w:t>
            </w:r>
          </w:p>
        </w:tc>
        <w:tc>
          <w:tcPr>
            <w:tcW w:w="1949" w:type="dxa"/>
          </w:tcPr>
          <w:p w:rsidR="003C5D4C" w:rsidRDefault="003C5D4C">
            <w:pPr>
              <w:pStyle w:val="ConsPlusNormal"/>
              <w:jc w:val="center"/>
            </w:pPr>
            <w:r>
              <w:t>133708,9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22 2 03 00590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30628,9</w:t>
            </w:r>
          </w:p>
        </w:tc>
        <w:tc>
          <w:tcPr>
            <w:tcW w:w="1949" w:type="dxa"/>
          </w:tcPr>
          <w:p w:rsidR="003C5D4C" w:rsidRDefault="003C5D4C">
            <w:pPr>
              <w:pStyle w:val="ConsPlusNormal"/>
              <w:jc w:val="center"/>
            </w:pPr>
            <w:r>
              <w:t>30799,5</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22 2 03 00590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2844640,0</w:t>
            </w:r>
          </w:p>
        </w:tc>
        <w:tc>
          <w:tcPr>
            <w:tcW w:w="1949" w:type="dxa"/>
          </w:tcPr>
          <w:p w:rsidR="003C5D4C" w:rsidRDefault="003C5D4C">
            <w:pPr>
              <w:pStyle w:val="ConsPlusNormal"/>
              <w:jc w:val="center"/>
            </w:pPr>
            <w:r>
              <w:t>2953315,2</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22 2 03 00590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920,5</w:t>
            </w:r>
          </w:p>
        </w:tc>
        <w:tc>
          <w:tcPr>
            <w:tcW w:w="1949" w:type="dxa"/>
          </w:tcPr>
          <w:p w:rsidR="003C5D4C" w:rsidRDefault="003C5D4C">
            <w:pPr>
              <w:pStyle w:val="ConsPlusNormal"/>
              <w:jc w:val="center"/>
            </w:pPr>
            <w:r>
              <w:t>920,5</w:t>
            </w:r>
          </w:p>
        </w:tc>
      </w:tr>
      <w:tr w:rsidR="003C5D4C">
        <w:tc>
          <w:tcPr>
            <w:tcW w:w="3458" w:type="dxa"/>
          </w:tcPr>
          <w:p w:rsidR="003C5D4C" w:rsidRDefault="003C5D4C">
            <w:pPr>
              <w:pStyle w:val="ConsPlusNormal"/>
            </w:pPr>
            <w:r>
              <w:t>Социальное обеспечение населения</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3849546,3</w:t>
            </w:r>
          </w:p>
        </w:tc>
        <w:tc>
          <w:tcPr>
            <w:tcW w:w="1949" w:type="dxa"/>
          </w:tcPr>
          <w:p w:rsidR="003C5D4C" w:rsidRDefault="003C5D4C">
            <w:pPr>
              <w:pStyle w:val="ConsPlusNormal"/>
              <w:jc w:val="center"/>
            </w:pPr>
            <w:r>
              <w:t>3915684,4</w:t>
            </w:r>
          </w:p>
        </w:tc>
      </w:tr>
      <w:tr w:rsidR="003C5D4C">
        <w:tc>
          <w:tcPr>
            <w:tcW w:w="3458" w:type="dxa"/>
          </w:tcPr>
          <w:p w:rsidR="003C5D4C" w:rsidRDefault="003C5D4C">
            <w:pPr>
              <w:pStyle w:val="ConsPlusNormal"/>
            </w:pPr>
            <w:r>
              <w:t xml:space="preserve">Государственная </w:t>
            </w:r>
            <w:hyperlink r:id="rId692" w:history="1">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05</w:t>
            </w:r>
          </w:p>
        </w:tc>
        <w:tc>
          <w:tcPr>
            <w:tcW w:w="709" w:type="dxa"/>
          </w:tcPr>
          <w:p w:rsidR="003C5D4C" w:rsidRDefault="003C5D4C">
            <w:pPr>
              <w:pStyle w:val="ConsPlusNormal"/>
            </w:pPr>
          </w:p>
        </w:tc>
        <w:tc>
          <w:tcPr>
            <w:tcW w:w="1843" w:type="dxa"/>
          </w:tcPr>
          <w:p w:rsidR="003C5D4C" w:rsidRDefault="003C5D4C">
            <w:pPr>
              <w:pStyle w:val="ConsPlusNormal"/>
              <w:jc w:val="center"/>
            </w:pPr>
            <w:r>
              <w:t>115281,8</w:t>
            </w:r>
          </w:p>
        </w:tc>
        <w:tc>
          <w:tcPr>
            <w:tcW w:w="1949" w:type="dxa"/>
          </w:tcPr>
          <w:p w:rsidR="003C5D4C" w:rsidRDefault="003C5D4C">
            <w:pPr>
              <w:pStyle w:val="ConsPlusNormal"/>
              <w:jc w:val="center"/>
            </w:pPr>
            <w:r>
              <w:t>115294,0</w:t>
            </w:r>
          </w:p>
        </w:tc>
      </w:tr>
      <w:tr w:rsidR="003C5D4C">
        <w:tc>
          <w:tcPr>
            <w:tcW w:w="3458" w:type="dxa"/>
          </w:tcPr>
          <w:p w:rsidR="003C5D4C" w:rsidRDefault="008C55E6">
            <w:pPr>
              <w:pStyle w:val="ConsPlusNormal"/>
            </w:pPr>
            <w:hyperlink r:id="rId693" w:history="1">
              <w:r w:rsidR="003C5D4C">
                <w:rPr>
                  <w:color w:val="0000FF"/>
                </w:rPr>
                <w:t>Подпрограмма</w:t>
              </w:r>
            </w:hyperlink>
            <w:r w:rsidR="003C5D4C">
              <w:t xml:space="preserve"> "Создание условий для обеспечения доступным и комфортным жильем граждан России"</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05 1</w:t>
            </w:r>
          </w:p>
        </w:tc>
        <w:tc>
          <w:tcPr>
            <w:tcW w:w="709" w:type="dxa"/>
          </w:tcPr>
          <w:p w:rsidR="003C5D4C" w:rsidRDefault="003C5D4C">
            <w:pPr>
              <w:pStyle w:val="ConsPlusNormal"/>
            </w:pPr>
          </w:p>
        </w:tc>
        <w:tc>
          <w:tcPr>
            <w:tcW w:w="1843" w:type="dxa"/>
          </w:tcPr>
          <w:p w:rsidR="003C5D4C" w:rsidRDefault="003C5D4C">
            <w:pPr>
              <w:pStyle w:val="ConsPlusNormal"/>
              <w:jc w:val="center"/>
            </w:pPr>
            <w:r>
              <w:t>115281,8</w:t>
            </w:r>
          </w:p>
        </w:tc>
        <w:tc>
          <w:tcPr>
            <w:tcW w:w="1949" w:type="dxa"/>
          </w:tcPr>
          <w:p w:rsidR="003C5D4C" w:rsidRDefault="003C5D4C">
            <w:pPr>
              <w:pStyle w:val="ConsPlusNormal"/>
              <w:jc w:val="center"/>
            </w:pPr>
            <w:r>
              <w:t>115294,0</w:t>
            </w:r>
          </w:p>
        </w:tc>
      </w:tr>
      <w:tr w:rsidR="003C5D4C">
        <w:tc>
          <w:tcPr>
            <w:tcW w:w="3458" w:type="dxa"/>
          </w:tcPr>
          <w:p w:rsidR="003C5D4C" w:rsidRDefault="003C5D4C">
            <w:pPr>
              <w:pStyle w:val="ConsPlusNormal"/>
            </w:pPr>
            <w:r>
              <w:t xml:space="preserve">Ведомственная целевая </w:t>
            </w:r>
            <w:hyperlink r:id="rId694" w:history="1">
              <w:r>
                <w:rPr>
                  <w:color w:val="0000FF"/>
                </w:rPr>
                <w:t>программа</w:t>
              </w:r>
            </w:hyperlink>
            <w:r>
              <w:t xml:space="preserve"> "Оказание государственной поддержки гражданам в обеспечении жильем и оплате жилищно-коммунальных услуг"</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05 1 13</w:t>
            </w:r>
          </w:p>
        </w:tc>
        <w:tc>
          <w:tcPr>
            <w:tcW w:w="709" w:type="dxa"/>
          </w:tcPr>
          <w:p w:rsidR="003C5D4C" w:rsidRDefault="003C5D4C">
            <w:pPr>
              <w:pStyle w:val="ConsPlusNormal"/>
            </w:pPr>
          </w:p>
        </w:tc>
        <w:tc>
          <w:tcPr>
            <w:tcW w:w="1843" w:type="dxa"/>
          </w:tcPr>
          <w:p w:rsidR="003C5D4C" w:rsidRDefault="003C5D4C">
            <w:pPr>
              <w:pStyle w:val="ConsPlusNormal"/>
              <w:jc w:val="center"/>
            </w:pPr>
            <w:r>
              <w:t>115281,8</w:t>
            </w:r>
          </w:p>
        </w:tc>
        <w:tc>
          <w:tcPr>
            <w:tcW w:w="1949" w:type="dxa"/>
          </w:tcPr>
          <w:p w:rsidR="003C5D4C" w:rsidRDefault="003C5D4C">
            <w:pPr>
              <w:pStyle w:val="ConsPlusNormal"/>
              <w:jc w:val="center"/>
            </w:pPr>
            <w:r>
              <w:t>115294,0</w:t>
            </w:r>
          </w:p>
        </w:tc>
      </w:tr>
      <w:tr w:rsidR="003C5D4C">
        <w:tc>
          <w:tcPr>
            <w:tcW w:w="3458" w:type="dxa"/>
          </w:tcPr>
          <w:p w:rsidR="003C5D4C" w:rsidRDefault="003C5D4C">
            <w:pPr>
              <w:pStyle w:val="ConsPlusNormal"/>
            </w:pPr>
            <w:r>
              <w:t xml:space="preserve">Обеспечение жильем отдельных категорий граждан, установленных Федеральным </w:t>
            </w:r>
            <w:hyperlink r:id="rId695" w:history="1">
              <w:r>
                <w:rPr>
                  <w:color w:val="0000FF"/>
                </w:rPr>
                <w:t>законом</w:t>
              </w:r>
            </w:hyperlink>
            <w:r>
              <w:t xml:space="preserve"> "О ветеранах"</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05 1 13 51350</w:t>
            </w:r>
          </w:p>
        </w:tc>
        <w:tc>
          <w:tcPr>
            <w:tcW w:w="709" w:type="dxa"/>
          </w:tcPr>
          <w:p w:rsidR="003C5D4C" w:rsidRDefault="003C5D4C">
            <w:pPr>
              <w:pStyle w:val="ConsPlusNormal"/>
            </w:pPr>
          </w:p>
        </w:tc>
        <w:tc>
          <w:tcPr>
            <w:tcW w:w="1843" w:type="dxa"/>
          </w:tcPr>
          <w:p w:rsidR="003C5D4C" w:rsidRDefault="003C5D4C">
            <w:pPr>
              <w:pStyle w:val="ConsPlusNormal"/>
              <w:jc w:val="center"/>
            </w:pPr>
            <w:r>
              <w:t>48049,3</w:t>
            </w:r>
          </w:p>
        </w:tc>
        <w:tc>
          <w:tcPr>
            <w:tcW w:w="1949" w:type="dxa"/>
          </w:tcPr>
          <w:p w:rsidR="003C5D4C" w:rsidRDefault="003C5D4C">
            <w:pPr>
              <w:pStyle w:val="ConsPlusNormal"/>
              <w:jc w:val="center"/>
            </w:pPr>
            <w:r>
              <w:t>48130,8</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05 1 13 51350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48049,3</w:t>
            </w:r>
          </w:p>
        </w:tc>
        <w:tc>
          <w:tcPr>
            <w:tcW w:w="1949" w:type="dxa"/>
          </w:tcPr>
          <w:p w:rsidR="003C5D4C" w:rsidRDefault="003C5D4C">
            <w:pPr>
              <w:pStyle w:val="ConsPlusNormal"/>
              <w:jc w:val="center"/>
            </w:pPr>
            <w:r>
              <w:t>48130,8</w:t>
            </w:r>
          </w:p>
        </w:tc>
      </w:tr>
      <w:tr w:rsidR="003C5D4C">
        <w:tc>
          <w:tcPr>
            <w:tcW w:w="3458" w:type="dxa"/>
          </w:tcPr>
          <w:p w:rsidR="003C5D4C" w:rsidRDefault="003C5D4C">
            <w:pPr>
              <w:pStyle w:val="ConsPlusNormal"/>
            </w:pPr>
            <w:r>
              <w:t xml:space="preserve">Обеспечение жильем отдельных категорий граждан, установленных Федеральным </w:t>
            </w:r>
            <w:hyperlink r:id="rId696" w:history="1">
              <w:r>
                <w:rPr>
                  <w:color w:val="0000FF"/>
                </w:rPr>
                <w:t>законом</w:t>
              </w:r>
            </w:hyperlink>
            <w:r>
              <w:t xml:space="preserve"> "О социальной защите инвалидов в Российской Федерации"</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05 1 13 51760</w:t>
            </w:r>
          </w:p>
        </w:tc>
        <w:tc>
          <w:tcPr>
            <w:tcW w:w="709" w:type="dxa"/>
          </w:tcPr>
          <w:p w:rsidR="003C5D4C" w:rsidRDefault="003C5D4C">
            <w:pPr>
              <w:pStyle w:val="ConsPlusNormal"/>
            </w:pPr>
          </w:p>
        </w:tc>
        <w:tc>
          <w:tcPr>
            <w:tcW w:w="1843" w:type="dxa"/>
          </w:tcPr>
          <w:p w:rsidR="003C5D4C" w:rsidRDefault="003C5D4C">
            <w:pPr>
              <w:pStyle w:val="ConsPlusNormal"/>
              <w:jc w:val="center"/>
            </w:pPr>
            <w:r>
              <w:t>67232,5</w:t>
            </w:r>
          </w:p>
        </w:tc>
        <w:tc>
          <w:tcPr>
            <w:tcW w:w="1949" w:type="dxa"/>
          </w:tcPr>
          <w:p w:rsidR="003C5D4C" w:rsidRDefault="003C5D4C">
            <w:pPr>
              <w:pStyle w:val="ConsPlusNormal"/>
              <w:jc w:val="center"/>
            </w:pPr>
            <w:r>
              <w:t>67163,2</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05 1 13 51760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67232,5</w:t>
            </w:r>
          </w:p>
        </w:tc>
        <w:tc>
          <w:tcPr>
            <w:tcW w:w="1949" w:type="dxa"/>
          </w:tcPr>
          <w:p w:rsidR="003C5D4C" w:rsidRDefault="003C5D4C">
            <w:pPr>
              <w:pStyle w:val="ConsPlusNormal"/>
              <w:jc w:val="center"/>
            </w:pPr>
            <w:r>
              <w:t>67163,2</w:t>
            </w:r>
          </w:p>
        </w:tc>
      </w:tr>
      <w:tr w:rsidR="003C5D4C">
        <w:tc>
          <w:tcPr>
            <w:tcW w:w="3458" w:type="dxa"/>
          </w:tcPr>
          <w:p w:rsidR="003C5D4C" w:rsidRDefault="003C5D4C">
            <w:pPr>
              <w:pStyle w:val="ConsPlusNormal"/>
            </w:pPr>
            <w:r>
              <w:t xml:space="preserve">Государственная </w:t>
            </w:r>
            <w:hyperlink r:id="rId697"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07</w:t>
            </w:r>
          </w:p>
        </w:tc>
        <w:tc>
          <w:tcPr>
            <w:tcW w:w="709" w:type="dxa"/>
          </w:tcPr>
          <w:p w:rsidR="003C5D4C" w:rsidRDefault="003C5D4C">
            <w:pPr>
              <w:pStyle w:val="ConsPlusNormal"/>
            </w:pPr>
          </w:p>
        </w:tc>
        <w:tc>
          <w:tcPr>
            <w:tcW w:w="1843" w:type="dxa"/>
          </w:tcPr>
          <w:p w:rsidR="003C5D4C" w:rsidRDefault="003C5D4C">
            <w:pPr>
              <w:pStyle w:val="ConsPlusNormal"/>
              <w:jc w:val="center"/>
            </w:pPr>
            <w:r>
              <w:t>7417,2</w:t>
            </w:r>
          </w:p>
        </w:tc>
        <w:tc>
          <w:tcPr>
            <w:tcW w:w="1949" w:type="dxa"/>
          </w:tcPr>
          <w:p w:rsidR="003C5D4C" w:rsidRDefault="003C5D4C">
            <w:pPr>
              <w:pStyle w:val="ConsPlusNormal"/>
              <w:jc w:val="center"/>
            </w:pPr>
            <w:r>
              <w:t>7417,2</w:t>
            </w:r>
          </w:p>
        </w:tc>
      </w:tr>
      <w:tr w:rsidR="003C5D4C">
        <w:tc>
          <w:tcPr>
            <w:tcW w:w="3458" w:type="dxa"/>
          </w:tcPr>
          <w:p w:rsidR="003C5D4C" w:rsidRDefault="008C55E6">
            <w:pPr>
              <w:pStyle w:val="ConsPlusNormal"/>
            </w:pPr>
            <w:hyperlink r:id="rId698"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07 1</w:t>
            </w:r>
          </w:p>
        </w:tc>
        <w:tc>
          <w:tcPr>
            <w:tcW w:w="709" w:type="dxa"/>
          </w:tcPr>
          <w:p w:rsidR="003C5D4C" w:rsidRDefault="003C5D4C">
            <w:pPr>
              <w:pStyle w:val="ConsPlusNormal"/>
            </w:pPr>
          </w:p>
        </w:tc>
        <w:tc>
          <w:tcPr>
            <w:tcW w:w="1843" w:type="dxa"/>
          </w:tcPr>
          <w:p w:rsidR="003C5D4C" w:rsidRDefault="003C5D4C">
            <w:pPr>
              <w:pStyle w:val="ConsPlusNormal"/>
              <w:jc w:val="center"/>
            </w:pPr>
            <w:r>
              <w:t>7417,2</w:t>
            </w:r>
          </w:p>
        </w:tc>
        <w:tc>
          <w:tcPr>
            <w:tcW w:w="1949" w:type="dxa"/>
          </w:tcPr>
          <w:p w:rsidR="003C5D4C" w:rsidRDefault="003C5D4C">
            <w:pPr>
              <w:pStyle w:val="ConsPlusNormal"/>
              <w:jc w:val="center"/>
            </w:pPr>
            <w:r>
              <w:t>7417,2</w:t>
            </w:r>
          </w:p>
        </w:tc>
      </w:tr>
      <w:tr w:rsidR="003C5D4C">
        <w:tc>
          <w:tcPr>
            <w:tcW w:w="3458"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07 1 02</w:t>
            </w:r>
          </w:p>
        </w:tc>
        <w:tc>
          <w:tcPr>
            <w:tcW w:w="709" w:type="dxa"/>
          </w:tcPr>
          <w:p w:rsidR="003C5D4C" w:rsidRDefault="003C5D4C">
            <w:pPr>
              <w:pStyle w:val="ConsPlusNormal"/>
            </w:pPr>
          </w:p>
        </w:tc>
        <w:tc>
          <w:tcPr>
            <w:tcW w:w="1843" w:type="dxa"/>
          </w:tcPr>
          <w:p w:rsidR="003C5D4C" w:rsidRDefault="003C5D4C">
            <w:pPr>
              <w:pStyle w:val="ConsPlusNormal"/>
              <w:jc w:val="center"/>
            </w:pPr>
            <w:r>
              <w:t>7417,2</w:t>
            </w:r>
          </w:p>
        </w:tc>
        <w:tc>
          <w:tcPr>
            <w:tcW w:w="1949" w:type="dxa"/>
          </w:tcPr>
          <w:p w:rsidR="003C5D4C" w:rsidRDefault="003C5D4C">
            <w:pPr>
              <w:pStyle w:val="ConsPlusNormal"/>
              <w:jc w:val="center"/>
            </w:pPr>
            <w:r>
              <w:t>7417,2</w:t>
            </w:r>
          </w:p>
        </w:tc>
      </w:tr>
      <w:tr w:rsidR="003C5D4C">
        <w:tc>
          <w:tcPr>
            <w:tcW w:w="3458"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pPr>
          </w:p>
        </w:tc>
        <w:tc>
          <w:tcPr>
            <w:tcW w:w="1843" w:type="dxa"/>
          </w:tcPr>
          <w:p w:rsidR="003C5D4C" w:rsidRDefault="003C5D4C">
            <w:pPr>
              <w:pStyle w:val="ConsPlusNormal"/>
              <w:jc w:val="center"/>
            </w:pPr>
            <w:r>
              <w:t>7417,2</w:t>
            </w:r>
          </w:p>
        </w:tc>
        <w:tc>
          <w:tcPr>
            <w:tcW w:w="1949" w:type="dxa"/>
          </w:tcPr>
          <w:p w:rsidR="003C5D4C" w:rsidRDefault="003C5D4C">
            <w:pPr>
              <w:pStyle w:val="ConsPlusNormal"/>
              <w:jc w:val="center"/>
            </w:pPr>
            <w:r>
              <w:t>7417,2</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7417,2</w:t>
            </w:r>
          </w:p>
        </w:tc>
        <w:tc>
          <w:tcPr>
            <w:tcW w:w="1949" w:type="dxa"/>
          </w:tcPr>
          <w:p w:rsidR="003C5D4C" w:rsidRDefault="003C5D4C">
            <w:pPr>
              <w:pStyle w:val="ConsPlusNormal"/>
              <w:jc w:val="center"/>
            </w:pPr>
            <w:r>
              <w:t>7417,2</w:t>
            </w:r>
          </w:p>
        </w:tc>
      </w:tr>
      <w:tr w:rsidR="003C5D4C">
        <w:tc>
          <w:tcPr>
            <w:tcW w:w="3458" w:type="dxa"/>
          </w:tcPr>
          <w:p w:rsidR="003C5D4C" w:rsidRDefault="003C5D4C">
            <w:pPr>
              <w:pStyle w:val="ConsPlusNormal"/>
            </w:pPr>
            <w:r>
              <w:t xml:space="preserve">Государственная </w:t>
            </w:r>
            <w:hyperlink r:id="rId699" w:history="1">
              <w:r>
                <w:rPr>
                  <w:color w:val="0000FF"/>
                </w:rPr>
                <w:t>программа</w:t>
              </w:r>
            </w:hyperlink>
            <w:r>
              <w:t xml:space="preserve"> Республики Дагестан "Развитие жилищного строительства в Республике Дагестан"</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16</w:t>
            </w:r>
          </w:p>
        </w:tc>
        <w:tc>
          <w:tcPr>
            <w:tcW w:w="709" w:type="dxa"/>
          </w:tcPr>
          <w:p w:rsidR="003C5D4C" w:rsidRDefault="003C5D4C">
            <w:pPr>
              <w:pStyle w:val="ConsPlusNormal"/>
            </w:pPr>
          </w:p>
        </w:tc>
        <w:tc>
          <w:tcPr>
            <w:tcW w:w="1843" w:type="dxa"/>
          </w:tcPr>
          <w:p w:rsidR="003C5D4C" w:rsidRDefault="003C5D4C">
            <w:pPr>
              <w:pStyle w:val="ConsPlusNormal"/>
              <w:jc w:val="center"/>
            </w:pPr>
            <w:r>
              <w:t>48049,3</w:t>
            </w:r>
          </w:p>
        </w:tc>
        <w:tc>
          <w:tcPr>
            <w:tcW w:w="1949" w:type="dxa"/>
          </w:tcPr>
          <w:p w:rsidR="003C5D4C" w:rsidRDefault="003C5D4C">
            <w:pPr>
              <w:pStyle w:val="ConsPlusNormal"/>
              <w:jc w:val="center"/>
            </w:pPr>
            <w:r>
              <w:t>48130,8</w:t>
            </w:r>
          </w:p>
        </w:tc>
      </w:tr>
      <w:tr w:rsidR="003C5D4C">
        <w:tc>
          <w:tcPr>
            <w:tcW w:w="3458" w:type="dxa"/>
          </w:tcPr>
          <w:p w:rsidR="003C5D4C" w:rsidRDefault="008C55E6">
            <w:pPr>
              <w:pStyle w:val="ConsPlusNormal"/>
            </w:pPr>
            <w:hyperlink r:id="rId700" w:history="1">
              <w:r w:rsidR="003C5D4C">
                <w:rPr>
                  <w:color w:val="0000FF"/>
                </w:rPr>
                <w:t>Подпрограмма</w:t>
              </w:r>
            </w:hyperlink>
            <w:r w:rsidR="003C5D4C">
              <w:t xml:space="preserve"> "Оказание мер государственной поддержки в улучшении жилищных условий отдельным категориям граждан"</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16 2</w:t>
            </w:r>
          </w:p>
        </w:tc>
        <w:tc>
          <w:tcPr>
            <w:tcW w:w="709" w:type="dxa"/>
          </w:tcPr>
          <w:p w:rsidR="003C5D4C" w:rsidRDefault="003C5D4C">
            <w:pPr>
              <w:pStyle w:val="ConsPlusNormal"/>
            </w:pPr>
          </w:p>
        </w:tc>
        <w:tc>
          <w:tcPr>
            <w:tcW w:w="1843" w:type="dxa"/>
          </w:tcPr>
          <w:p w:rsidR="003C5D4C" w:rsidRDefault="003C5D4C">
            <w:pPr>
              <w:pStyle w:val="ConsPlusNormal"/>
              <w:jc w:val="center"/>
            </w:pPr>
            <w:r>
              <w:t>48049,3</w:t>
            </w:r>
          </w:p>
        </w:tc>
        <w:tc>
          <w:tcPr>
            <w:tcW w:w="1949" w:type="dxa"/>
          </w:tcPr>
          <w:p w:rsidR="003C5D4C" w:rsidRDefault="003C5D4C">
            <w:pPr>
              <w:pStyle w:val="ConsPlusNormal"/>
              <w:jc w:val="center"/>
            </w:pPr>
            <w:r>
              <w:t>48130,8</w:t>
            </w:r>
          </w:p>
        </w:tc>
      </w:tr>
      <w:tr w:rsidR="003C5D4C">
        <w:tc>
          <w:tcPr>
            <w:tcW w:w="3458" w:type="dxa"/>
          </w:tcPr>
          <w:p w:rsidR="003C5D4C" w:rsidRDefault="003C5D4C">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16 2 01</w:t>
            </w:r>
          </w:p>
        </w:tc>
        <w:tc>
          <w:tcPr>
            <w:tcW w:w="709" w:type="dxa"/>
          </w:tcPr>
          <w:p w:rsidR="003C5D4C" w:rsidRDefault="003C5D4C">
            <w:pPr>
              <w:pStyle w:val="ConsPlusNormal"/>
            </w:pPr>
          </w:p>
        </w:tc>
        <w:tc>
          <w:tcPr>
            <w:tcW w:w="1843" w:type="dxa"/>
          </w:tcPr>
          <w:p w:rsidR="003C5D4C" w:rsidRDefault="003C5D4C">
            <w:pPr>
              <w:pStyle w:val="ConsPlusNormal"/>
              <w:jc w:val="center"/>
            </w:pPr>
            <w:r>
              <w:t>48049,3</w:t>
            </w:r>
          </w:p>
        </w:tc>
        <w:tc>
          <w:tcPr>
            <w:tcW w:w="1949" w:type="dxa"/>
          </w:tcPr>
          <w:p w:rsidR="003C5D4C" w:rsidRDefault="003C5D4C">
            <w:pPr>
              <w:pStyle w:val="ConsPlusNormal"/>
              <w:jc w:val="center"/>
            </w:pPr>
            <w:r>
              <w:t>48130,8</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16 2 01 15300</w:t>
            </w:r>
          </w:p>
        </w:tc>
        <w:tc>
          <w:tcPr>
            <w:tcW w:w="709" w:type="dxa"/>
          </w:tcPr>
          <w:p w:rsidR="003C5D4C" w:rsidRDefault="003C5D4C">
            <w:pPr>
              <w:pStyle w:val="ConsPlusNormal"/>
            </w:pPr>
          </w:p>
        </w:tc>
        <w:tc>
          <w:tcPr>
            <w:tcW w:w="1843" w:type="dxa"/>
          </w:tcPr>
          <w:p w:rsidR="003C5D4C" w:rsidRDefault="003C5D4C">
            <w:pPr>
              <w:pStyle w:val="ConsPlusNormal"/>
              <w:jc w:val="center"/>
            </w:pPr>
            <w:r>
              <w:t>48049,3</w:t>
            </w:r>
          </w:p>
        </w:tc>
        <w:tc>
          <w:tcPr>
            <w:tcW w:w="1949" w:type="dxa"/>
          </w:tcPr>
          <w:p w:rsidR="003C5D4C" w:rsidRDefault="003C5D4C">
            <w:pPr>
              <w:pStyle w:val="ConsPlusNormal"/>
              <w:jc w:val="center"/>
            </w:pPr>
            <w:r>
              <w:t>48130,8</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16 2 01 15300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48049,3</w:t>
            </w:r>
          </w:p>
        </w:tc>
        <w:tc>
          <w:tcPr>
            <w:tcW w:w="1949" w:type="dxa"/>
          </w:tcPr>
          <w:p w:rsidR="003C5D4C" w:rsidRDefault="003C5D4C">
            <w:pPr>
              <w:pStyle w:val="ConsPlusNormal"/>
              <w:jc w:val="center"/>
            </w:pPr>
            <w:r>
              <w:t>48130,8</w:t>
            </w:r>
          </w:p>
        </w:tc>
      </w:tr>
      <w:tr w:rsidR="003C5D4C">
        <w:tc>
          <w:tcPr>
            <w:tcW w:w="3458" w:type="dxa"/>
          </w:tcPr>
          <w:p w:rsidR="003C5D4C" w:rsidRDefault="003C5D4C">
            <w:pPr>
              <w:pStyle w:val="ConsPlusNormal"/>
            </w:pPr>
            <w:r>
              <w:t xml:space="preserve">Государственная </w:t>
            </w:r>
            <w:hyperlink r:id="rId701" w:history="1">
              <w:r>
                <w:rPr>
                  <w:color w:val="0000FF"/>
                </w:rPr>
                <w:t>программа</w:t>
              </w:r>
            </w:hyperlink>
            <w:r>
              <w:t xml:space="preserve"> Республики Дагестан "Социальная поддержка граждан"</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w:t>
            </w:r>
          </w:p>
        </w:tc>
        <w:tc>
          <w:tcPr>
            <w:tcW w:w="709" w:type="dxa"/>
          </w:tcPr>
          <w:p w:rsidR="003C5D4C" w:rsidRDefault="003C5D4C">
            <w:pPr>
              <w:pStyle w:val="ConsPlusNormal"/>
            </w:pPr>
          </w:p>
        </w:tc>
        <w:tc>
          <w:tcPr>
            <w:tcW w:w="1843" w:type="dxa"/>
          </w:tcPr>
          <w:p w:rsidR="003C5D4C" w:rsidRDefault="003C5D4C">
            <w:pPr>
              <w:pStyle w:val="ConsPlusNormal"/>
              <w:jc w:val="center"/>
            </w:pPr>
            <w:r>
              <w:t>3060710,6</w:t>
            </w:r>
          </w:p>
        </w:tc>
        <w:tc>
          <w:tcPr>
            <w:tcW w:w="1949" w:type="dxa"/>
          </w:tcPr>
          <w:p w:rsidR="003C5D4C" w:rsidRDefault="003C5D4C">
            <w:pPr>
              <w:pStyle w:val="ConsPlusNormal"/>
              <w:jc w:val="center"/>
            </w:pPr>
            <w:r>
              <w:t>3124568,0</w:t>
            </w:r>
          </w:p>
        </w:tc>
      </w:tr>
      <w:tr w:rsidR="003C5D4C">
        <w:tc>
          <w:tcPr>
            <w:tcW w:w="3458" w:type="dxa"/>
          </w:tcPr>
          <w:p w:rsidR="003C5D4C" w:rsidRDefault="008C55E6">
            <w:pPr>
              <w:pStyle w:val="ConsPlusNormal"/>
            </w:pPr>
            <w:hyperlink r:id="rId702" w:history="1">
              <w:r w:rsidR="003C5D4C">
                <w:rPr>
                  <w:color w:val="0000FF"/>
                </w:rPr>
                <w:t>Подпрограмма</w:t>
              </w:r>
            </w:hyperlink>
            <w:r w:rsidR="003C5D4C">
              <w:t xml:space="preserve"> "Развитие мер социальной поддержки отдельных категорий граждан"</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w:t>
            </w:r>
          </w:p>
        </w:tc>
        <w:tc>
          <w:tcPr>
            <w:tcW w:w="709" w:type="dxa"/>
          </w:tcPr>
          <w:p w:rsidR="003C5D4C" w:rsidRDefault="003C5D4C">
            <w:pPr>
              <w:pStyle w:val="ConsPlusNormal"/>
            </w:pPr>
          </w:p>
        </w:tc>
        <w:tc>
          <w:tcPr>
            <w:tcW w:w="1843" w:type="dxa"/>
          </w:tcPr>
          <w:p w:rsidR="003C5D4C" w:rsidRDefault="003C5D4C">
            <w:pPr>
              <w:pStyle w:val="ConsPlusNormal"/>
              <w:jc w:val="center"/>
            </w:pPr>
            <w:r>
              <w:t>2763738,4</w:t>
            </w:r>
          </w:p>
        </w:tc>
        <w:tc>
          <w:tcPr>
            <w:tcW w:w="1949" w:type="dxa"/>
          </w:tcPr>
          <w:p w:rsidR="003C5D4C" w:rsidRDefault="003C5D4C">
            <w:pPr>
              <w:pStyle w:val="ConsPlusNormal"/>
              <w:jc w:val="center"/>
            </w:pPr>
            <w:r>
              <w:t>2827595,8</w:t>
            </w:r>
          </w:p>
        </w:tc>
      </w:tr>
      <w:tr w:rsidR="003C5D4C">
        <w:tc>
          <w:tcPr>
            <w:tcW w:w="3458" w:type="dxa"/>
          </w:tcPr>
          <w:p w:rsidR="003C5D4C" w:rsidRDefault="003C5D4C">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22 1 01</w:t>
            </w:r>
          </w:p>
        </w:tc>
        <w:tc>
          <w:tcPr>
            <w:tcW w:w="709" w:type="dxa"/>
          </w:tcPr>
          <w:p w:rsidR="003C5D4C" w:rsidRDefault="003C5D4C">
            <w:pPr>
              <w:pStyle w:val="ConsPlusNormal"/>
            </w:pPr>
          </w:p>
        </w:tc>
        <w:tc>
          <w:tcPr>
            <w:tcW w:w="1843" w:type="dxa"/>
          </w:tcPr>
          <w:p w:rsidR="003C5D4C" w:rsidRDefault="003C5D4C">
            <w:pPr>
              <w:pStyle w:val="ConsPlusNormal"/>
              <w:jc w:val="center"/>
            </w:pPr>
            <w:r>
              <w:t>68020,4</w:t>
            </w:r>
          </w:p>
        </w:tc>
        <w:tc>
          <w:tcPr>
            <w:tcW w:w="1949" w:type="dxa"/>
          </w:tcPr>
          <w:p w:rsidR="003C5D4C" w:rsidRDefault="003C5D4C">
            <w:pPr>
              <w:pStyle w:val="ConsPlusNormal"/>
              <w:jc w:val="center"/>
            </w:pPr>
            <w:r>
              <w:t>69025,2</w:t>
            </w:r>
          </w:p>
        </w:tc>
      </w:tr>
      <w:tr w:rsidR="003C5D4C">
        <w:tc>
          <w:tcPr>
            <w:tcW w:w="3458" w:type="dxa"/>
          </w:tcPr>
          <w:p w:rsidR="003C5D4C" w:rsidRDefault="003C5D4C">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22 1 01 51370</w:t>
            </w:r>
          </w:p>
        </w:tc>
        <w:tc>
          <w:tcPr>
            <w:tcW w:w="709" w:type="dxa"/>
          </w:tcPr>
          <w:p w:rsidR="003C5D4C" w:rsidRDefault="003C5D4C">
            <w:pPr>
              <w:pStyle w:val="ConsPlusNormal"/>
            </w:pPr>
          </w:p>
        </w:tc>
        <w:tc>
          <w:tcPr>
            <w:tcW w:w="1843" w:type="dxa"/>
          </w:tcPr>
          <w:p w:rsidR="003C5D4C" w:rsidRDefault="003C5D4C">
            <w:pPr>
              <w:pStyle w:val="ConsPlusNormal"/>
              <w:jc w:val="center"/>
            </w:pPr>
            <w:r>
              <w:t>68020,4</w:t>
            </w:r>
          </w:p>
        </w:tc>
        <w:tc>
          <w:tcPr>
            <w:tcW w:w="1949" w:type="dxa"/>
          </w:tcPr>
          <w:p w:rsidR="003C5D4C" w:rsidRDefault="003C5D4C">
            <w:pPr>
              <w:pStyle w:val="ConsPlusNormal"/>
              <w:jc w:val="center"/>
            </w:pPr>
            <w:r>
              <w:t>69025,2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22 1 01 51370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900,0</w:t>
            </w:r>
          </w:p>
        </w:tc>
        <w:tc>
          <w:tcPr>
            <w:tcW w:w="1949" w:type="dxa"/>
          </w:tcPr>
          <w:p w:rsidR="003C5D4C" w:rsidRDefault="003C5D4C">
            <w:pPr>
              <w:pStyle w:val="ConsPlusNormal"/>
              <w:jc w:val="center"/>
            </w:pPr>
            <w:r>
              <w:t>900,0</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22 1 01 51370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67120,4</w:t>
            </w:r>
          </w:p>
        </w:tc>
        <w:tc>
          <w:tcPr>
            <w:tcW w:w="1949" w:type="dxa"/>
          </w:tcPr>
          <w:p w:rsidR="003C5D4C" w:rsidRDefault="003C5D4C">
            <w:pPr>
              <w:pStyle w:val="ConsPlusNormal"/>
              <w:jc w:val="center"/>
            </w:pPr>
            <w:r>
              <w:t>68125,2</w:t>
            </w:r>
          </w:p>
        </w:tc>
      </w:tr>
      <w:tr w:rsidR="003C5D4C">
        <w:tc>
          <w:tcPr>
            <w:tcW w:w="3458" w:type="dxa"/>
          </w:tcPr>
          <w:p w:rsidR="003C5D4C" w:rsidRDefault="003C5D4C">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22 1 04</w:t>
            </w:r>
          </w:p>
        </w:tc>
        <w:tc>
          <w:tcPr>
            <w:tcW w:w="709" w:type="dxa"/>
          </w:tcPr>
          <w:p w:rsidR="003C5D4C" w:rsidRDefault="003C5D4C">
            <w:pPr>
              <w:pStyle w:val="ConsPlusNormal"/>
            </w:pPr>
          </w:p>
        </w:tc>
        <w:tc>
          <w:tcPr>
            <w:tcW w:w="1843" w:type="dxa"/>
          </w:tcPr>
          <w:p w:rsidR="003C5D4C" w:rsidRDefault="003C5D4C">
            <w:pPr>
              <w:pStyle w:val="ConsPlusNormal"/>
              <w:jc w:val="center"/>
            </w:pPr>
            <w:r>
              <w:t>5999,2</w:t>
            </w:r>
          </w:p>
        </w:tc>
        <w:tc>
          <w:tcPr>
            <w:tcW w:w="1949" w:type="dxa"/>
          </w:tcPr>
          <w:p w:rsidR="003C5D4C" w:rsidRDefault="003C5D4C">
            <w:pPr>
              <w:pStyle w:val="ConsPlusNormal"/>
              <w:jc w:val="center"/>
            </w:pPr>
            <w:r>
              <w:t>5699,2</w:t>
            </w:r>
          </w:p>
        </w:tc>
      </w:tr>
      <w:tr w:rsidR="003C5D4C">
        <w:tc>
          <w:tcPr>
            <w:tcW w:w="3458" w:type="dxa"/>
          </w:tcPr>
          <w:p w:rsidR="003C5D4C" w:rsidRDefault="003C5D4C">
            <w:pPr>
              <w:pStyle w:val="ConsPlusNormal"/>
            </w:pPr>
            <w:r>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22 1 04 71140</w:t>
            </w:r>
          </w:p>
        </w:tc>
        <w:tc>
          <w:tcPr>
            <w:tcW w:w="709" w:type="dxa"/>
          </w:tcPr>
          <w:p w:rsidR="003C5D4C" w:rsidRDefault="003C5D4C">
            <w:pPr>
              <w:pStyle w:val="ConsPlusNormal"/>
            </w:pPr>
          </w:p>
        </w:tc>
        <w:tc>
          <w:tcPr>
            <w:tcW w:w="1843" w:type="dxa"/>
          </w:tcPr>
          <w:p w:rsidR="003C5D4C" w:rsidRDefault="003C5D4C">
            <w:pPr>
              <w:pStyle w:val="ConsPlusNormal"/>
              <w:jc w:val="center"/>
            </w:pPr>
            <w:r>
              <w:t>4806,7</w:t>
            </w:r>
          </w:p>
        </w:tc>
        <w:tc>
          <w:tcPr>
            <w:tcW w:w="1949" w:type="dxa"/>
          </w:tcPr>
          <w:p w:rsidR="003C5D4C" w:rsidRDefault="003C5D4C">
            <w:pPr>
              <w:pStyle w:val="ConsPlusNormal"/>
              <w:jc w:val="center"/>
            </w:pPr>
            <w:r>
              <w:t>4506,7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22 1 04 71140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35,2</w:t>
            </w:r>
          </w:p>
        </w:tc>
        <w:tc>
          <w:tcPr>
            <w:tcW w:w="1949" w:type="dxa"/>
          </w:tcPr>
          <w:p w:rsidR="003C5D4C" w:rsidRDefault="003C5D4C">
            <w:pPr>
              <w:pStyle w:val="ConsPlusNormal"/>
              <w:jc w:val="center"/>
            </w:pPr>
            <w:r>
              <w:t>35,2</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22 1 04 71140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4771,5</w:t>
            </w:r>
          </w:p>
        </w:tc>
        <w:tc>
          <w:tcPr>
            <w:tcW w:w="1949" w:type="dxa"/>
          </w:tcPr>
          <w:p w:rsidR="003C5D4C" w:rsidRDefault="003C5D4C">
            <w:pPr>
              <w:pStyle w:val="ConsPlusNormal"/>
              <w:jc w:val="center"/>
            </w:pPr>
            <w:r>
              <w:t>4471,5</w:t>
            </w:r>
          </w:p>
        </w:tc>
      </w:tr>
      <w:tr w:rsidR="003C5D4C">
        <w:tc>
          <w:tcPr>
            <w:tcW w:w="3458" w:type="dxa"/>
          </w:tcPr>
          <w:p w:rsidR="003C5D4C" w:rsidRDefault="003C5D4C">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22 1 04 71180</w:t>
            </w:r>
          </w:p>
        </w:tc>
        <w:tc>
          <w:tcPr>
            <w:tcW w:w="709" w:type="dxa"/>
          </w:tcPr>
          <w:p w:rsidR="003C5D4C" w:rsidRDefault="003C5D4C">
            <w:pPr>
              <w:pStyle w:val="ConsPlusNormal"/>
            </w:pPr>
          </w:p>
        </w:tc>
        <w:tc>
          <w:tcPr>
            <w:tcW w:w="1843" w:type="dxa"/>
          </w:tcPr>
          <w:p w:rsidR="003C5D4C" w:rsidRDefault="003C5D4C">
            <w:pPr>
              <w:pStyle w:val="ConsPlusNormal"/>
              <w:jc w:val="center"/>
            </w:pPr>
            <w:r>
              <w:t>1192,5</w:t>
            </w:r>
          </w:p>
        </w:tc>
        <w:tc>
          <w:tcPr>
            <w:tcW w:w="1949" w:type="dxa"/>
          </w:tcPr>
          <w:p w:rsidR="003C5D4C" w:rsidRDefault="003C5D4C">
            <w:pPr>
              <w:pStyle w:val="ConsPlusNormal"/>
              <w:jc w:val="center"/>
            </w:pPr>
            <w:r>
              <w:t>1192,5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22 1 04 71180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16,8</w:t>
            </w:r>
          </w:p>
        </w:tc>
        <w:tc>
          <w:tcPr>
            <w:tcW w:w="1949" w:type="dxa"/>
          </w:tcPr>
          <w:p w:rsidR="003C5D4C" w:rsidRDefault="003C5D4C">
            <w:pPr>
              <w:pStyle w:val="ConsPlusNormal"/>
              <w:jc w:val="center"/>
            </w:pPr>
            <w:r>
              <w:t>16,8</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22 1 04 71180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1175,7</w:t>
            </w:r>
          </w:p>
        </w:tc>
        <w:tc>
          <w:tcPr>
            <w:tcW w:w="1949" w:type="dxa"/>
          </w:tcPr>
          <w:p w:rsidR="003C5D4C" w:rsidRDefault="003C5D4C">
            <w:pPr>
              <w:pStyle w:val="ConsPlusNormal"/>
              <w:jc w:val="center"/>
            </w:pPr>
            <w:r>
              <w:t>1175,7</w:t>
            </w:r>
          </w:p>
        </w:tc>
      </w:tr>
      <w:tr w:rsidR="003C5D4C">
        <w:tc>
          <w:tcPr>
            <w:tcW w:w="3458" w:type="dxa"/>
          </w:tcPr>
          <w:p w:rsidR="003C5D4C" w:rsidRDefault="003C5D4C">
            <w:pPr>
              <w:pStyle w:val="ConsPlusNormal"/>
            </w:pPr>
            <w:r>
              <w:t>Основное мероприятие "Оказание мер государственной поддержки инвалидам"</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22 1 05</w:t>
            </w:r>
          </w:p>
        </w:tc>
        <w:tc>
          <w:tcPr>
            <w:tcW w:w="709" w:type="dxa"/>
          </w:tcPr>
          <w:p w:rsidR="003C5D4C" w:rsidRDefault="003C5D4C">
            <w:pPr>
              <w:pStyle w:val="ConsPlusNormal"/>
            </w:pPr>
          </w:p>
        </w:tc>
        <w:tc>
          <w:tcPr>
            <w:tcW w:w="1843" w:type="dxa"/>
          </w:tcPr>
          <w:p w:rsidR="003C5D4C" w:rsidRDefault="003C5D4C">
            <w:pPr>
              <w:pStyle w:val="ConsPlusNormal"/>
              <w:jc w:val="center"/>
            </w:pPr>
            <w:r>
              <w:t>19,2</w:t>
            </w:r>
          </w:p>
        </w:tc>
        <w:tc>
          <w:tcPr>
            <w:tcW w:w="1949" w:type="dxa"/>
          </w:tcPr>
          <w:p w:rsidR="003C5D4C" w:rsidRDefault="003C5D4C">
            <w:pPr>
              <w:pStyle w:val="ConsPlusNormal"/>
              <w:jc w:val="center"/>
            </w:pPr>
            <w:r>
              <w:t>19,2</w:t>
            </w:r>
          </w:p>
        </w:tc>
      </w:tr>
      <w:tr w:rsidR="003C5D4C">
        <w:tc>
          <w:tcPr>
            <w:tcW w:w="3458" w:type="dxa"/>
          </w:tcPr>
          <w:p w:rsidR="003C5D4C" w:rsidRDefault="003C5D4C">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703"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22 1 05 52800</w:t>
            </w:r>
          </w:p>
        </w:tc>
        <w:tc>
          <w:tcPr>
            <w:tcW w:w="709" w:type="dxa"/>
          </w:tcPr>
          <w:p w:rsidR="003C5D4C" w:rsidRDefault="003C5D4C">
            <w:pPr>
              <w:pStyle w:val="ConsPlusNormal"/>
            </w:pPr>
          </w:p>
        </w:tc>
        <w:tc>
          <w:tcPr>
            <w:tcW w:w="1843" w:type="dxa"/>
          </w:tcPr>
          <w:p w:rsidR="003C5D4C" w:rsidRDefault="003C5D4C">
            <w:pPr>
              <w:pStyle w:val="ConsPlusNormal"/>
              <w:jc w:val="center"/>
            </w:pPr>
            <w:r>
              <w:t>18,5</w:t>
            </w:r>
          </w:p>
        </w:tc>
        <w:tc>
          <w:tcPr>
            <w:tcW w:w="1949" w:type="dxa"/>
          </w:tcPr>
          <w:p w:rsidR="003C5D4C" w:rsidRDefault="003C5D4C">
            <w:pPr>
              <w:pStyle w:val="ConsPlusNormal"/>
              <w:jc w:val="center"/>
            </w:pPr>
            <w:r>
              <w:t>18,5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22 1 05 52800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0,3</w:t>
            </w:r>
          </w:p>
        </w:tc>
        <w:tc>
          <w:tcPr>
            <w:tcW w:w="1949" w:type="dxa"/>
          </w:tcPr>
          <w:p w:rsidR="003C5D4C" w:rsidRDefault="003C5D4C">
            <w:pPr>
              <w:pStyle w:val="ConsPlusNormal"/>
              <w:jc w:val="center"/>
            </w:pPr>
            <w:r>
              <w:t>0,3</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22 1 05 52800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18,2</w:t>
            </w:r>
          </w:p>
        </w:tc>
        <w:tc>
          <w:tcPr>
            <w:tcW w:w="1949" w:type="dxa"/>
          </w:tcPr>
          <w:p w:rsidR="003C5D4C" w:rsidRDefault="003C5D4C">
            <w:pPr>
              <w:pStyle w:val="ConsPlusNormal"/>
              <w:jc w:val="center"/>
            </w:pPr>
            <w:r>
              <w:t>18,2</w:t>
            </w:r>
          </w:p>
        </w:tc>
      </w:tr>
      <w:tr w:rsidR="003C5D4C">
        <w:tc>
          <w:tcPr>
            <w:tcW w:w="3458" w:type="dxa"/>
          </w:tcPr>
          <w:p w:rsidR="003C5D4C" w:rsidRDefault="003C5D4C">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22 1 05 71130</w:t>
            </w:r>
          </w:p>
        </w:tc>
        <w:tc>
          <w:tcPr>
            <w:tcW w:w="709" w:type="dxa"/>
          </w:tcPr>
          <w:p w:rsidR="003C5D4C" w:rsidRDefault="003C5D4C">
            <w:pPr>
              <w:pStyle w:val="ConsPlusNormal"/>
            </w:pPr>
          </w:p>
        </w:tc>
        <w:tc>
          <w:tcPr>
            <w:tcW w:w="1843" w:type="dxa"/>
          </w:tcPr>
          <w:p w:rsidR="003C5D4C" w:rsidRDefault="003C5D4C">
            <w:pPr>
              <w:pStyle w:val="ConsPlusNormal"/>
              <w:jc w:val="center"/>
            </w:pPr>
            <w:r>
              <w:t>0,7</w:t>
            </w:r>
          </w:p>
        </w:tc>
        <w:tc>
          <w:tcPr>
            <w:tcW w:w="1949" w:type="dxa"/>
          </w:tcPr>
          <w:p w:rsidR="003C5D4C" w:rsidRDefault="003C5D4C">
            <w:pPr>
              <w:pStyle w:val="ConsPlusNormal"/>
              <w:jc w:val="center"/>
            </w:pPr>
            <w:r>
              <w:t>0,7</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22 1 05 71130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0,7</w:t>
            </w:r>
          </w:p>
        </w:tc>
        <w:tc>
          <w:tcPr>
            <w:tcW w:w="1949" w:type="dxa"/>
          </w:tcPr>
          <w:p w:rsidR="003C5D4C" w:rsidRDefault="003C5D4C">
            <w:pPr>
              <w:pStyle w:val="ConsPlusNormal"/>
              <w:jc w:val="center"/>
            </w:pPr>
            <w:r>
              <w:t>0,7</w:t>
            </w:r>
          </w:p>
        </w:tc>
      </w:tr>
      <w:tr w:rsidR="003C5D4C">
        <w:tc>
          <w:tcPr>
            <w:tcW w:w="3458" w:type="dxa"/>
          </w:tcPr>
          <w:p w:rsidR="003C5D4C" w:rsidRDefault="003C5D4C">
            <w:pPr>
              <w:pStyle w:val="ConsPlusNormal"/>
            </w:pPr>
            <w:r>
              <w:t>Основное мероприятие "Оказание мер социальной поддержки отдельным категориям граждан"</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w:t>
            </w:r>
          </w:p>
        </w:tc>
        <w:tc>
          <w:tcPr>
            <w:tcW w:w="709" w:type="dxa"/>
          </w:tcPr>
          <w:p w:rsidR="003C5D4C" w:rsidRDefault="003C5D4C">
            <w:pPr>
              <w:pStyle w:val="ConsPlusNormal"/>
            </w:pPr>
          </w:p>
        </w:tc>
        <w:tc>
          <w:tcPr>
            <w:tcW w:w="1843" w:type="dxa"/>
          </w:tcPr>
          <w:p w:rsidR="003C5D4C" w:rsidRDefault="003C5D4C">
            <w:pPr>
              <w:pStyle w:val="ConsPlusNormal"/>
              <w:jc w:val="center"/>
            </w:pPr>
            <w:r>
              <w:t>2617926,9</w:t>
            </w:r>
          </w:p>
        </w:tc>
        <w:tc>
          <w:tcPr>
            <w:tcW w:w="1949" w:type="dxa"/>
          </w:tcPr>
          <w:p w:rsidR="003C5D4C" w:rsidRDefault="003C5D4C">
            <w:pPr>
              <w:pStyle w:val="ConsPlusNormal"/>
              <w:jc w:val="center"/>
            </w:pPr>
            <w:r>
              <w:t>2678873,4</w:t>
            </w:r>
          </w:p>
        </w:tc>
      </w:tr>
      <w:tr w:rsidR="003C5D4C">
        <w:tc>
          <w:tcPr>
            <w:tcW w:w="3458" w:type="dxa"/>
          </w:tcPr>
          <w:p w:rsidR="003C5D4C" w:rsidRDefault="003C5D4C">
            <w:pPr>
              <w:pStyle w:val="ConsPlusNormal"/>
            </w:pPr>
            <w:r>
              <w:t>Оплата жилищно-коммунальных услуг отдельным категориям граждан</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22 1 08 52500</w:t>
            </w:r>
          </w:p>
        </w:tc>
        <w:tc>
          <w:tcPr>
            <w:tcW w:w="709" w:type="dxa"/>
          </w:tcPr>
          <w:p w:rsidR="003C5D4C" w:rsidRDefault="003C5D4C">
            <w:pPr>
              <w:pStyle w:val="ConsPlusNormal"/>
            </w:pPr>
          </w:p>
        </w:tc>
        <w:tc>
          <w:tcPr>
            <w:tcW w:w="1843" w:type="dxa"/>
          </w:tcPr>
          <w:p w:rsidR="003C5D4C" w:rsidRDefault="003C5D4C">
            <w:pPr>
              <w:pStyle w:val="ConsPlusNormal"/>
              <w:jc w:val="center"/>
            </w:pPr>
            <w:r>
              <w:t>743334,3</w:t>
            </w:r>
          </w:p>
        </w:tc>
        <w:tc>
          <w:tcPr>
            <w:tcW w:w="1949" w:type="dxa"/>
          </w:tcPr>
          <w:p w:rsidR="003C5D4C" w:rsidRDefault="003C5D4C">
            <w:pPr>
              <w:pStyle w:val="ConsPlusNormal"/>
              <w:jc w:val="center"/>
            </w:pPr>
            <w:r>
              <w:t>743317,7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22 1 08 52500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10430,0</w:t>
            </w:r>
          </w:p>
        </w:tc>
        <w:tc>
          <w:tcPr>
            <w:tcW w:w="1949" w:type="dxa"/>
          </w:tcPr>
          <w:p w:rsidR="003C5D4C" w:rsidRDefault="003C5D4C">
            <w:pPr>
              <w:pStyle w:val="ConsPlusNormal"/>
              <w:jc w:val="center"/>
            </w:pPr>
            <w:r>
              <w:t>10430,0</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22 1 08 52500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732904,3</w:t>
            </w:r>
          </w:p>
        </w:tc>
        <w:tc>
          <w:tcPr>
            <w:tcW w:w="1949" w:type="dxa"/>
          </w:tcPr>
          <w:p w:rsidR="003C5D4C" w:rsidRDefault="003C5D4C">
            <w:pPr>
              <w:pStyle w:val="ConsPlusNormal"/>
              <w:jc w:val="center"/>
            </w:pPr>
            <w:r>
              <w:t>732887,7</w:t>
            </w:r>
          </w:p>
        </w:tc>
      </w:tr>
      <w:tr w:rsidR="003C5D4C">
        <w:tc>
          <w:tcPr>
            <w:tcW w:w="3458" w:type="dxa"/>
          </w:tcPr>
          <w:p w:rsidR="003C5D4C" w:rsidRDefault="003C5D4C">
            <w:pPr>
              <w:pStyle w:val="ConsPlusNormal"/>
            </w:pPr>
            <w:r>
              <w:t>Ежемесячная денежная выплата ветеранам труда</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22 1 08 72003</w:t>
            </w:r>
          </w:p>
        </w:tc>
        <w:tc>
          <w:tcPr>
            <w:tcW w:w="709" w:type="dxa"/>
          </w:tcPr>
          <w:p w:rsidR="003C5D4C" w:rsidRDefault="003C5D4C">
            <w:pPr>
              <w:pStyle w:val="ConsPlusNormal"/>
            </w:pPr>
          </w:p>
        </w:tc>
        <w:tc>
          <w:tcPr>
            <w:tcW w:w="1843" w:type="dxa"/>
          </w:tcPr>
          <w:p w:rsidR="003C5D4C" w:rsidRDefault="003C5D4C">
            <w:pPr>
              <w:pStyle w:val="ConsPlusNormal"/>
              <w:jc w:val="center"/>
            </w:pPr>
            <w:r>
              <w:t>486709,4</w:t>
            </w:r>
          </w:p>
        </w:tc>
        <w:tc>
          <w:tcPr>
            <w:tcW w:w="1949" w:type="dxa"/>
          </w:tcPr>
          <w:p w:rsidR="003C5D4C" w:rsidRDefault="003C5D4C">
            <w:pPr>
              <w:pStyle w:val="ConsPlusNormal"/>
              <w:jc w:val="center"/>
            </w:pPr>
            <w:r>
              <w:t>506592,7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22 1 08 72003</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6833,4</w:t>
            </w:r>
          </w:p>
        </w:tc>
        <w:tc>
          <w:tcPr>
            <w:tcW w:w="1949" w:type="dxa"/>
          </w:tcPr>
          <w:p w:rsidR="003C5D4C" w:rsidRDefault="003C5D4C">
            <w:pPr>
              <w:pStyle w:val="ConsPlusNormal"/>
              <w:jc w:val="center"/>
            </w:pPr>
            <w:r>
              <w:t>7112,6</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22 1 08 72003</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479876,0</w:t>
            </w:r>
          </w:p>
        </w:tc>
        <w:tc>
          <w:tcPr>
            <w:tcW w:w="1949" w:type="dxa"/>
          </w:tcPr>
          <w:p w:rsidR="003C5D4C" w:rsidRDefault="003C5D4C">
            <w:pPr>
              <w:pStyle w:val="ConsPlusNormal"/>
              <w:jc w:val="center"/>
            </w:pPr>
            <w:r>
              <w:t>499480,1</w:t>
            </w:r>
          </w:p>
        </w:tc>
      </w:tr>
      <w:tr w:rsidR="003C5D4C">
        <w:tc>
          <w:tcPr>
            <w:tcW w:w="3458" w:type="dxa"/>
          </w:tcPr>
          <w:p w:rsidR="003C5D4C" w:rsidRDefault="003C5D4C">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22 1 08 72004</w:t>
            </w:r>
          </w:p>
        </w:tc>
        <w:tc>
          <w:tcPr>
            <w:tcW w:w="709" w:type="dxa"/>
          </w:tcPr>
          <w:p w:rsidR="003C5D4C" w:rsidRDefault="003C5D4C">
            <w:pPr>
              <w:pStyle w:val="ConsPlusNormal"/>
            </w:pPr>
          </w:p>
        </w:tc>
        <w:tc>
          <w:tcPr>
            <w:tcW w:w="1843" w:type="dxa"/>
          </w:tcPr>
          <w:p w:rsidR="003C5D4C" w:rsidRDefault="003C5D4C">
            <w:pPr>
              <w:pStyle w:val="ConsPlusNormal"/>
              <w:jc w:val="center"/>
            </w:pPr>
            <w:r>
              <w:t>90021,1</w:t>
            </w:r>
          </w:p>
        </w:tc>
        <w:tc>
          <w:tcPr>
            <w:tcW w:w="1949" w:type="dxa"/>
          </w:tcPr>
          <w:p w:rsidR="003C5D4C" w:rsidRDefault="003C5D4C">
            <w:pPr>
              <w:pStyle w:val="ConsPlusNormal"/>
              <w:jc w:val="center"/>
            </w:pPr>
            <w:r>
              <w:t>93678,9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22 1 08 72004</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1263,9</w:t>
            </w:r>
          </w:p>
        </w:tc>
        <w:tc>
          <w:tcPr>
            <w:tcW w:w="1949" w:type="dxa"/>
          </w:tcPr>
          <w:p w:rsidR="003C5D4C" w:rsidRDefault="003C5D4C">
            <w:pPr>
              <w:pStyle w:val="ConsPlusNormal"/>
              <w:jc w:val="center"/>
            </w:pPr>
            <w:r>
              <w:t>1315,3</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22 1 08 72004</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88757,2</w:t>
            </w:r>
          </w:p>
        </w:tc>
        <w:tc>
          <w:tcPr>
            <w:tcW w:w="1949" w:type="dxa"/>
          </w:tcPr>
          <w:p w:rsidR="003C5D4C" w:rsidRDefault="003C5D4C">
            <w:pPr>
              <w:pStyle w:val="ConsPlusNormal"/>
              <w:jc w:val="center"/>
            </w:pPr>
            <w:r>
              <w:t>92363,6</w:t>
            </w:r>
          </w:p>
        </w:tc>
      </w:tr>
      <w:tr w:rsidR="003C5D4C">
        <w:tc>
          <w:tcPr>
            <w:tcW w:w="3458" w:type="dxa"/>
          </w:tcPr>
          <w:p w:rsidR="003C5D4C" w:rsidRDefault="003C5D4C">
            <w:pPr>
              <w:pStyle w:val="ConsPlusNormal"/>
            </w:pPr>
            <w:r>
              <w:t>Ежемесячная денежная выплата труженикам тыла</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22 1 08 72005</w:t>
            </w:r>
          </w:p>
        </w:tc>
        <w:tc>
          <w:tcPr>
            <w:tcW w:w="709" w:type="dxa"/>
          </w:tcPr>
          <w:p w:rsidR="003C5D4C" w:rsidRDefault="003C5D4C">
            <w:pPr>
              <w:pStyle w:val="ConsPlusNormal"/>
            </w:pPr>
          </w:p>
        </w:tc>
        <w:tc>
          <w:tcPr>
            <w:tcW w:w="1843" w:type="dxa"/>
          </w:tcPr>
          <w:p w:rsidR="003C5D4C" w:rsidRDefault="003C5D4C">
            <w:pPr>
              <w:pStyle w:val="ConsPlusNormal"/>
              <w:jc w:val="center"/>
            </w:pPr>
            <w:r>
              <w:t>54525,0</w:t>
            </w:r>
          </w:p>
        </w:tc>
        <w:tc>
          <w:tcPr>
            <w:tcW w:w="1949" w:type="dxa"/>
          </w:tcPr>
          <w:p w:rsidR="003C5D4C" w:rsidRDefault="003C5D4C">
            <w:pPr>
              <w:pStyle w:val="ConsPlusNormal"/>
              <w:jc w:val="center"/>
            </w:pPr>
            <w:r>
              <w:t>56708,6</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22 1 08 72005</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765,5</w:t>
            </w:r>
          </w:p>
        </w:tc>
        <w:tc>
          <w:tcPr>
            <w:tcW w:w="1949" w:type="dxa"/>
          </w:tcPr>
          <w:p w:rsidR="003C5D4C" w:rsidRDefault="003C5D4C">
            <w:pPr>
              <w:pStyle w:val="ConsPlusNormal"/>
              <w:jc w:val="center"/>
            </w:pPr>
            <w:r>
              <w:t>796,2</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22 1 08 72005</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53759,5</w:t>
            </w:r>
          </w:p>
        </w:tc>
        <w:tc>
          <w:tcPr>
            <w:tcW w:w="1949" w:type="dxa"/>
          </w:tcPr>
          <w:p w:rsidR="003C5D4C" w:rsidRDefault="003C5D4C">
            <w:pPr>
              <w:pStyle w:val="ConsPlusNormal"/>
              <w:jc w:val="center"/>
            </w:pPr>
            <w:r>
              <w:t>55912,4</w:t>
            </w:r>
          </w:p>
        </w:tc>
      </w:tr>
      <w:tr w:rsidR="003C5D4C">
        <w:tc>
          <w:tcPr>
            <w:tcW w:w="3458" w:type="dxa"/>
          </w:tcPr>
          <w:p w:rsidR="003C5D4C" w:rsidRDefault="003C5D4C">
            <w:pPr>
              <w:pStyle w:val="ConsPlusNormal"/>
            </w:pPr>
            <w:r>
              <w:t>Ежемесячная денежная выплата по оплате жилого помещения и коммунальных услуг ветеранам труда</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22 1 08 72007</w:t>
            </w:r>
          </w:p>
        </w:tc>
        <w:tc>
          <w:tcPr>
            <w:tcW w:w="709" w:type="dxa"/>
          </w:tcPr>
          <w:p w:rsidR="003C5D4C" w:rsidRDefault="003C5D4C">
            <w:pPr>
              <w:pStyle w:val="ConsPlusNormal"/>
            </w:pPr>
          </w:p>
        </w:tc>
        <w:tc>
          <w:tcPr>
            <w:tcW w:w="1843" w:type="dxa"/>
          </w:tcPr>
          <w:p w:rsidR="003C5D4C" w:rsidRDefault="003C5D4C">
            <w:pPr>
              <w:pStyle w:val="ConsPlusNormal"/>
              <w:jc w:val="center"/>
            </w:pPr>
            <w:r>
              <w:t>314621,9</w:t>
            </w:r>
          </w:p>
        </w:tc>
        <w:tc>
          <w:tcPr>
            <w:tcW w:w="1949" w:type="dxa"/>
          </w:tcPr>
          <w:p w:rsidR="003C5D4C" w:rsidRDefault="003C5D4C">
            <w:pPr>
              <w:pStyle w:val="ConsPlusNormal"/>
              <w:jc w:val="center"/>
            </w:pPr>
            <w:r>
              <w:t>314621,9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22 1 08 72007</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4400,0</w:t>
            </w:r>
          </w:p>
        </w:tc>
        <w:tc>
          <w:tcPr>
            <w:tcW w:w="1949" w:type="dxa"/>
          </w:tcPr>
          <w:p w:rsidR="003C5D4C" w:rsidRDefault="003C5D4C">
            <w:pPr>
              <w:pStyle w:val="ConsPlusNormal"/>
              <w:jc w:val="center"/>
            </w:pPr>
            <w:r>
              <w:t>4400,0</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22 1 08 72007</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310221,9</w:t>
            </w:r>
          </w:p>
        </w:tc>
        <w:tc>
          <w:tcPr>
            <w:tcW w:w="1949" w:type="dxa"/>
          </w:tcPr>
          <w:p w:rsidR="003C5D4C" w:rsidRDefault="003C5D4C">
            <w:pPr>
              <w:pStyle w:val="ConsPlusNormal"/>
              <w:jc w:val="center"/>
            </w:pPr>
            <w:r>
              <w:t>310221,9</w:t>
            </w:r>
          </w:p>
        </w:tc>
      </w:tr>
      <w:tr w:rsidR="003C5D4C">
        <w:tc>
          <w:tcPr>
            <w:tcW w:w="3458" w:type="dxa"/>
          </w:tcPr>
          <w:p w:rsidR="003C5D4C" w:rsidRDefault="003C5D4C">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22 1 08 72008</w:t>
            </w:r>
          </w:p>
        </w:tc>
        <w:tc>
          <w:tcPr>
            <w:tcW w:w="709" w:type="dxa"/>
          </w:tcPr>
          <w:p w:rsidR="003C5D4C" w:rsidRDefault="003C5D4C">
            <w:pPr>
              <w:pStyle w:val="ConsPlusNormal"/>
            </w:pPr>
          </w:p>
        </w:tc>
        <w:tc>
          <w:tcPr>
            <w:tcW w:w="1843" w:type="dxa"/>
          </w:tcPr>
          <w:p w:rsidR="003C5D4C" w:rsidRDefault="003C5D4C">
            <w:pPr>
              <w:pStyle w:val="ConsPlusNormal"/>
              <w:jc w:val="center"/>
            </w:pPr>
            <w:r>
              <w:t>31723,1</w:t>
            </w:r>
          </w:p>
        </w:tc>
        <w:tc>
          <w:tcPr>
            <w:tcW w:w="1949" w:type="dxa"/>
          </w:tcPr>
          <w:p w:rsidR="003C5D4C" w:rsidRDefault="003C5D4C">
            <w:pPr>
              <w:pStyle w:val="ConsPlusNormal"/>
              <w:jc w:val="center"/>
            </w:pPr>
            <w:r>
              <w:t>31723,1</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22 1 08 72008</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445,0</w:t>
            </w:r>
          </w:p>
        </w:tc>
        <w:tc>
          <w:tcPr>
            <w:tcW w:w="1949" w:type="dxa"/>
          </w:tcPr>
          <w:p w:rsidR="003C5D4C" w:rsidRDefault="003C5D4C">
            <w:pPr>
              <w:pStyle w:val="ConsPlusNormal"/>
              <w:jc w:val="center"/>
            </w:pPr>
            <w:r>
              <w:t>445,0</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22 1 08 72008</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31278,1</w:t>
            </w:r>
          </w:p>
        </w:tc>
        <w:tc>
          <w:tcPr>
            <w:tcW w:w="1949" w:type="dxa"/>
          </w:tcPr>
          <w:p w:rsidR="003C5D4C" w:rsidRDefault="003C5D4C">
            <w:pPr>
              <w:pStyle w:val="ConsPlusNormal"/>
              <w:jc w:val="center"/>
            </w:pPr>
            <w:r>
              <w:t>31278,1</w:t>
            </w:r>
          </w:p>
        </w:tc>
      </w:tr>
      <w:tr w:rsidR="003C5D4C">
        <w:tc>
          <w:tcPr>
            <w:tcW w:w="3458" w:type="dxa"/>
          </w:tcPr>
          <w:p w:rsidR="003C5D4C" w:rsidRDefault="003C5D4C">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22 1 08 72009</w:t>
            </w:r>
          </w:p>
        </w:tc>
        <w:tc>
          <w:tcPr>
            <w:tcW w:w="709" w:type="dxa"/>
          </w:tcPr>
          <w:p w:rsidR="003C5D4C" w:rsidRDefault="003C5D4C">
            <w:pPr>
              <w:pStyle w:val="ConsPlusNormal"/>
            </w:pPr>
          </w:p>
        </w:tc>
        <w:tc>
          <w:tcPr>
            <w:tcW w:w="1843" w:type="dxa"/>
          </w:tcPr>
          <w:p w:rsidR="003C5D4C" w:rsidRDefault="003C5D4C">
            <w:pPr>
              <w:pStyle w:val="ConsPlusNormal"/>
              <w:jc w:val="center"/>
            </w:pPr>
            <w:r>
              <w:t>884891,9</w:t>
            </w:r>
          </w:p>
        </w:tc>
        <w:tc>
          <w:tcPr>
            <w:tcW w:w="1949" w:type="dxa"/>
          </w:tcPr>
          <w:p w:rsidR="003C5D4C" w:rsidRDefault="003C5D4C">
            <w:pPr>
              <w:pStyle w:val="ConsPlusNormal"/>
              <w:jc w:val="center"/>
            </w:pPr>
            <w:r>
              <w:t>920197,4</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22 1 08 72009</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12420,0</w:t>
            </w:r>
          </w:p>
        </w:tc>
        <w:tc>
          <w:tcPr>
            <w:tcW w:w="1949" w:type="dxa"/>
          </w:tcPr>
          <w:p w:rsidR="003C5D4C" w:rsidRDefault="003C5D4C">
            <w:pPr>
              <w:pStyle w:val="ConsPlusNormal"/>
              <w:jc w:val="center"/>
            </w:pPr>
            <w:r>
              <w:t>12920,0</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22 1 08 72009</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872471,9</w:t>
            </w:r>
          </w:p>
        </w:tc>
        <w:tc>
          <w:tcPr>
            <w:tcW w:w="1949" w:type="dxa"/>
          </w:tcPr>
          <w:p w:rsidR="003C5D4C" w:rsidRDefault="003C5D4C">
            <w:pPr>
              <w:pStyle w:val="ConsPlusNormal"/>
              <w:jc w:val="center"/>
            </w:pPr>
            <w:r>
              <w:t>907277,4</w:t>
            </w:r>
          </w:p>
        </w:tc>
      </w:tr>
      <w:tr w:rsidR="003C5D4C">
        <w:tc>
          <w:tcPr>
            <w:tcW w:w="3458" w:type="dxa"/>
          </w:tcPr>
          <w:p w:rsidR="003C5D4C" w:rsidRDefault="003C5D4C">
            <w:pPr>
              <w:pStyle w:val="ConsPlusNormal"/>
            </w:pPr>
            <w:r>
              <w:t>Ежемесячная денежная выплата по оплате абонентской платы за телефон участникам Великой Отечественной войны</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22 1 08 72014</w:t>
            </w:r>
          </w:p>
        </w:tc>
        <w:tc>
          <w:tcPr>
            <w:tcW w:w="709" w:type="dxa"/>
          </w:tcPr>
          <w:p w:rsidR="003C5D4C" w:rsidRDefault="003C5D4C">
            <w:pPr>
              <w:pStyle w:val="ConsPlusNormal"/>
            </w:pPr>
          </w:p>
        </w:tc>
        <w:tc>
          <w:tcPr>
            <w:tcW w:w="1843" w:type="dxa"/>
          </w:tcPr>
          <w:p w:rsidR="003C5D4C" w:rsidRDefault="003C5D4C">
            <w:pPr>
              <w:pStyle w:val="ConsPlusNormal"/>
              <w:jc w:val="center"/>
            </w:pPr>
            <w:r>
              <w:t>45,2</w:t>
            </w:r>
          </w:p>
        </w:tc>
        <w:tc>
          <w:tcPr>
            <w:tcW w:w="1949" w:type="dxa"/>
          </w:tcPr>
          <w:p w:rsidR="003C5D4C" w:rsidRDefault="003C5D4C">
            <w:pPr>
              <w:pStyle w:val="ConsPlusNormal"/>
              <w:jc w:val="center"/>
            </w:pPr>
            <w:r>
              <w:t>45,2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22 1 08 72014</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0,6</w:t>
            </w:r>
          </w:p>
        </w:tc>
        <w:tc>
          <w:tcPr>
            <w:tcW w:w="1949" w:type="dxa"/>
          </w:tcPr>
          <w:p w:rsidR="003C5D4C" w:rsidRDefault="003C5D4C">
            <w:pPr>
              <w:pStyle w:val="ConsPlusNormal"/>
              <w:jc w:val="center"/>
            </w:pPr>
            <w:r>
              <w:t>0,6</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22 1 08 72014</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44,6</w:t>
            </w:r>
          </w:p>
        </w:tc>
        <w:tc>
          <w:tcPr>
            <w:tcW w:w="1949" w:type="dxa"/>
          </w:tcPr>
          <w:p w:rsidR="003C5D4C" w:rsidRDefault="003C5D4C">
            <w:pPr>
              <w:pStyle w:val="ConsPlusNormal"/>
              <w:jc w:val="center"/>
            </w:pPr>
            <w:r>
              <w:t>44,6</w:t>
            </w:r>
          </w:p>
        </w:tc>
      </w:tr>
      <w:tr w:rsidR="003C5D4C">
        <w:tc>
          <w:tcPr>
            <w:tcW w:w="3458" w:type="dxa"/>
          </w:tcPr>
          <w:p w:rsidR="003C5D4C" w:rsidRDefault="003C5D4C">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22 1 08 72015</w:t>
            </w:r>
          </w:p>
        </w:tc>
        <w:tc>
          <w:tcPr>
            <w:tcW w:w="709" w:type="dxa"/>
          </w:tcPr>
          <w:p w:rsidR="003C5D4C" w:rsidRDefault="003C5D4C">
            <w:pPr>
              <w:pStyle w:val="ConsPlusNormal"/>
            </w:pPr>
          </w:p>
        </w:tc>
        <w:tc>
          <w:tcPr>
            <w:tcW w:w="1843" w:type="dxa"/>
          </w:tcPr>
          <w:p w:rsidR="003C5D4C" w:rsidRDefault="003C5D4C">
            <w:pPr>
              <w:pStyle w:val="ConsPlusNormal"/>
              <w:jc w:val="center"/>
            </w:pPr>
            <w:r>
              <w:t>11040,9</w:t>
            </w:r>
          </w:p>
        </w:tc>
        <w:tc>
          <w:tcPr>
            <w:tcW w:w="1949" w:type="dxa"/>
          </w:tcPr>
          <w:p w:rsidR="003C5D4C" w:rsidRDefault="003C5D4C">
            <w:pPr>
              <w:pStyle w:val="ConsPlusNormal"/>
              <w:jc w:val="center"/>
            </w:pPr>
            <w:r>
              <w:t>11040,9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22 1 08 72015</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155,0</w:t>
            </w:r>
          </w:p>
        </w:tc>
        <w:tc>
          <w:tcPr>
            <w:tcW w:w="1949" w:type="dxa"/>
          </w:tcPr>
          <w:p w:rsidR="003C5D4C" w:rsidRDefault="003C5D4C">
            <w:pPr>
              <w:pStyle w:val="ConsPlusNormal"/>
              <w:jc w:val="center"/>
            </w:pPr>
            <w:r>
              <w:t>155,0</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22 1 08 72015</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10885,9</w:t>
            </w:r>
          </w:p>
        </w:tc>
        <w:tc>
          <w:tcPr>
            <w:tcW w:w="1949" w:type="dxa"/>
          </w:tcPr>
          <w:p w:rsidR="003C5D4C" w:rsidRDefault="003C5D4C">
            <w:pPr>
              <w:pStyle w:val="ConsPlusNormal"/>
              <w:jc w:val="center"/>
            </w:pPr>
            <w:r>
              <w:t>10885,9</w:t>
            </w:r>
          </w:p>
        </w:tc>
      </w:tr>
      <w:tr w:rsidR="003C5D4C">
        <w:tc>
          <w:tcPr>
            <w:tcW w:w="3458" w:type="dxa"/>
          </w:tcPr>
          <w:p w:rsidR="003C5D4C" w:rsidRDefault="003C5D4C">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R4620</w:t>
            </w:r>
          </w:p>
        </w:tc>
        <w:tc>
          <w:tcPr>
            <w:tcW w:w="709" w:type="dxa"/>
          </w:tcPr>
          <w:p w:rsidR="003C5D4C" w:rsidRDefault="003C5D4C">
            <w:pPr>
              <w:pStyle w:val="ConsPlusNormal"/>
            </w:pPr>
          </w:p>
        </w:tc>
        <w:tc>
          <w:tcPr>
            <w:tcW w:w="1843" w:type="dxa"/>
          </w:tcPr>
          <w:p w:rsidR="003C5D4C" w:rsidRDefault="003C5D4C">
            <w:pPr>
              <w:pStyle w:val="ConsPlusNormal"/>
              <w:jc w:val="center"/>
            </w:pPr>
            <w:r>
              <w:t>1014,1</w:t>
            </w:r>
          </w:p>
        </w:tc>
        <w:tc>
          <w:tcPr>
            <w:tcW w:w="1949" w:type="dxa"/>
          </w:tcPr>
          <w:p w:rsidR="003C5D4C" w:rsidRDefault="003C5D4C">
            <w:pPr>
              <w:pStyle w:val="ConsPlusNormal"/>
              <w:jc w:val="center"/>
            </w:pPr>
            <w:r>
              <w:t>947,0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R4620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12,7</w:t>
            </w:r>
          </w:p>
        </w:tc>
        <w:tc>
          <w:tcPr>
            <w:tcW w:w="1949" w:type="dxa"/>
          </w:tcPr>
          <w:p w:rsidR="003C5D4C" w:rsidRDefault="003C5D4C">
            <w:pPr>
              <w:pStyle w:val="ConsPlusNormal"/>
              <w:jc w:val="center"/>
            </w:pPr>
            <w:r>
              <w:t>11,7</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R4620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1001,4</w:t>
            </w:r>
          </w:p>
        </w:tc>
        <w:tc>
          <w:tcPr>
            <w:tcW w:w="1949" w:type="dxa"/>
          </w:tcPr>
          <w:p w:rsidR="003C5D4C" w:rsidRDefault="003C5D4C">
            <w:pPr>
              <w:pStyle w:val="ConsPlusNormal"/>
              <w:jc w:val="center"/>
            </w:pPr>
            <w:r>
              <w:t>935,3</w:t>
            </w:r>
          </w:p>
        </w:tc>
      </w:tr>
      <w:tr w:rsidR="003C5D4C">
        <w:tc>
          <w:tcPr>
            <w:tcW w:w="3458" w:type="dxa"/>
          </w:tcPr>
          <w:p w:rsidR="003C5D4C" w:rsidRDefault="003C5D4C">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22 1 11</w:t>
            </w:r>
          </w:p>
        </w:tc>
        <w:tc>
          <w:tcPr>
            <w:tcW w:w="709" w:type="dxa"/>
          </w:tcPr>
          <w:p w:rsidR="003C5D4C" w:rsidRDefault="003C5D4C">
            <w:pPr>
              <w:pStyle w:val="ConsPlusNormal"/>
            </w:pPr>
          </w:p>
        </w:tc>
        <w:tc>
          <w:tcPr>
            <w:tcW w:w="1843" w:type="dxa"/>
          </w:tcPr>
          <w:p w:rsidR="003C5D4C" w:rsidRDefault="003C5D4C">
            <w:pPr>
              <w:pStyle w:val="ConsPlusNormal"/>
              <w:jc w:val="center"/>
            </w:pPr>
            <w:r>
              <w:t>10904,5</w:t>
            </w:r>
          </w:p>
        </w:tc>
        <w:tc>
          <w:tcPr>
            <w:tcW w:w="1949" w:type="dxa"/>
          </w:tcPr>
          <w:p w:rsidR="003C5D4C" w:rsidRDefault="003C5D4C">
            <w:pPr>
              <w:pStyle w:val="ConsPlusNormal"/>
              <w:jc w:val="center"/>
            </w:pPr>
            <w:r>
              <w:t>11340,7</w:t>
            </w:r>
          </w:p>
        </w:tc>
      </w:tr>
      <w:tr w:rsidR="003C5D4C">
        <w:tc>
          <w:tcPr>
            <w:tcW w:w="3458" w:type="dxa"/>
          </w:tcPr>
          <w:p w:rsidR="003C5D4C" w:rsidRDefault="003C5D4C">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22 1 11 52200</w:t>
            </w:r>
          </w:p>
        </w:tc>
        <w:tc>
          <w:tcPr>
            <w:tcW w:w="709" w:type="dxa"/>
          </w:tcPr>
          <w:p w:rsidR="003C5D4C" w:rsidRDefault="003C5D4C">
            <w:pPr>
              <w:pStyle w:val="ConsPlusNormal"/>
            </w:pPr>
          </w:p>
        </w:tc>
        <w:tc>
          <w:tcPr>
            <w:tcW w:w="1843" w:type="dxa"/>
          </w:tcPr>
          <w:p w:rsidR="003C5D4C" w:rsidRDefault="003C5D4C">
            <w:pPr>
              <w:pStyle w:val="ConsPlusNormal"/>
              <w:jc w:val="center"/>
            </w:pPr>
            <w:r>
              <w:t>10904,5</w:t>
            </w:r>
          </w:p>
        </w:tc>
        <w:tc>
          <w:tcPr>
            <w:tcW w:w="1949" w:type="dxa"/>
          </w:tcPr>
          <w:p w:rsidR="003C5D4C" w:rsidRDefault="003C5D4C">
            <w:pPr>
              <w:pStyle w:val="ConsPlusNormal"/>
              <w:jc w:val="center"/>
            </w:pPr>
            <w:r>
              <w:t>11340,7</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22 1 11 52200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10904,5</w:t>
            </w:r>
          </w:p>
        </w:tc>
        <w:tc>
          <w:tcPr>
            <w:tcW w:w="1949" w:type="dxa"/>
          </w:tcPr>
          <w:p w:rsidR="003C5D4C" w:rsidRDefault="003C5D4C">
            <w:pPr>
              <w:pStyle w:val="ConsPlusNormal"/>
              <w:jc w:val="center"/>
            </w:pPr>
            <w:r>
              <w:t>11340,7</w:t>
            </w:r>
          </w:p>
        </w:tc>
      </w:tr>
      <w:tr w:rsidR="003C5D4C">
        <w:tc>
          <w:tcPr>
            <w:tcW w:w="3458" w:type="dxa"/>
          </w:tcPr>
          <w:p w:rsidR="003C5D4C" w:rsidRDefault="003C5D4C">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22 1 12</w:t>
            </w:r>
          </w:p>
        </w:tc>
        <w:tc>
          <w:tcPr>
            <w:tcW w:w="709" w:type="dxa"/>
          </w:tcPr>
          <w:p w:rsidR="003C5D4C" w:rsidRDefault="003C5D4C">
            <w:pPr>
              <w:pStyle w:val="ConsPlusNormal"/>
            </w:pPr>
          </w:p>
        </w:tc>
        <w:tc>
          <w:tcPr>
            <w:tcW w:w="1843" w:type="dxa"/>
          </w:tcPr>
          <w:p w:rsidR="003C5D4C" w:rsidRDefault="003C5D4C">
            <w:pPr>
              <w:pStyle w:val="ConsPlusNormal"/>
              <w:jc w:val="center"/>
            </w:pPr>
            <w:r>
              <w:t>141,8</w:t>
            </w:r>
          </w:p>
        </w:tc>
        <w:tc>
          <w:tcPr>
            <w:tcW w:w="1949" w:type="dxa"/>
          </w:tcPr>
          <w:p w:rsidR="003C5D4C" w:rsidRDefault="003C5D4C">
            <w:pPr>
              <w:pStyle w:val="ConsPlusNormal"/>
              <w:jc w:val="center"/>
            </w:pPr>
            <w:r>
              <w:t>146,7</w:t>
            </w:r>
          </w:p>
        </w:tc>
      </w:tr>
      <w:tr w:rsidR="003C5D4C">
        <w:tc>
          <w:tcPr>
            <w:tcW w:w="3458" w:type="dxa"/>
          </w:tcPr>
          <w:p w:rsidR="003C5D4C" w:rsidRDefault="003C5D4C">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704" w:history="1">
              <w:r>
                <w:rPr>
                  <w:color w:val="0000FF"/>
                </w:rPr>
                <w:t>законом</w:t>
              </w:r>
            </w:hyperlink>
            <w:r>
              <w:t xml:space="preserve"> от 17 сентября 1998 года N 157-ФЗ "Об иммунопрофилактике инфекционных болезней"</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22 1 12 52400</w:t>
            </w:r>
          </w:p>
        </w:tc>
        <w:tc>
          <w:tcPr>
            <w:tcW w:w="709" w:type="dxa"/>
          </w:tcPr>
          <w:p w:rsidR="003C5D4C" w:rsidRDefault="003C5D4C">
            <w:pPr>
              <w:pStyle w:val="ConsPlusNormal"/>
            </w:pPr>
          </w:p>
        </w:tc>
        <w:tc>
          <w:tcPr>
            <w:tcW w:w="1843" w:type="dxa"/>
          </w:tcPr>
          <w:p w:rsidR="003C5D4C" w:rsidRDefault="003C5D4C">
            <w:pPr>
              <w:pStyle w:val="ConsPlusNormal"/>
              <w:jc w:val="center"/>
            </w:pPr>
            <w:r>
              <w:t>141,8</w:t>
            </w:r>
          </w:p>
        </w:tc>
        <w:tc>
          <w:tcPr>
            <w:tcW w:w="1949" w:type="dxa"/>
          </w:tcPr>
          <w:p w:rsidR="003C5D4C" w:rsidRDefault="003C5D4C">
            <w:pPr>
              <w:pStyle w:val="ConsPlusNormal"/>
              <w:jc w:val="center"/>
            </w:pPr>
            <w:r>
              <w:t>146,7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22 1 12 52400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1,5</w:t>
            </w:r>
          </w:p>
        </w:tc>
        <w:tc>
          <w:tcPr>
            <w:tcW w:w="1949" w:type="dxa"/>
          </w:tcPr>
          <w:p w:rsidR="003C5D4C" w:rsidRDefault="003C5D4C">
            <w:pPr>
              <w:pStyle w:val="ConsPlusNormal"/>
              <w:jc w:val="center"/>
            </w:pPr>
            <w:r>
              <w:t>1,6</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22 1 12 52400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140,3</w:t>
            </w:r>
          </w:p>
        </w:tc>
        <w:tc>
          <w:tcPr>
            <w:tcW w:w="1949" w:type="dxa"/>
          </w:tcPr>
          <w:p w:rsidR="003C5D4C" w:rsidRDefault="003C5D4C">
            <w:pPr>
              <w:pStyle w:val="ConsPlusNormal"/>
              <w:jc w:val="center"/>
            </w:pPr>
            <w:r>
              <w:t>145,1</w:t>
            </w:r>
          </w:p>
        </w:tc>
      </w:tr>
      <w:tr w:rsidR="003C5D4C">
        <w:tc>
          <w:tcPr>
            <w:tcW w:w="3458" w:type="dxa"/>
          </w:tcPr>
          <w:p w:rsidR="003C5D4C" w:rsidRDefault="003C5D4C">
            <w:pPr>
              <w:pStyle w:val="ConsPlusNormal"/>
            </w:pPr>
            <w:r>
              <w:t>Основное мероприятие "Оказание поддержки в связи с погребением умерших"</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22 1 14</w:t>
            </w:r>
          </w:p>
        </w:tc>
        <w:tc>
          <w:tcPr>
            <w:tcW w:w="709" w:type="dxa"/>
          </w:tcPr>
          <w:p w:rsidR="003C5D4C" w:rsidRDefault="003C5D4C">
            <w:pPr>
              <w:pStyle w:val="ConsPlusNormal"/>
            </w:pPr>
          </w:p>
        </w:tc>
        <w:tc>
          <w:tcPr>
            <w:tcW w:w="1843" w:type="dxa"/>
          </w:tcPr>
          <w:p w:rsidR="003C5D4C" w:rsidRDefault="003C5D4C">
            <w:pPr>
              <w:pStyle w:val="ConsPlusNormal"/>
              <w:jc w:val="center"/>
            </w:pPr>
            <w:r>
              <w:t>12095,4</w:t>
            </w:r>
          </w:p>
        </w:tc>
        <w:tc>
          <w:tcPr>
            <w:tcW w:w="1949" w:type="dxa"/>
          </w:tcPr>
          <w:p w:rsidR="003C5D4C" w:rsidRDefault="003C5D4C">
            <w:pPr>
              <w:pStyle w:val="ConsPlusNormal"/>
              <w:jc w:val="center"/>
            </w:pPr>
            <w:r>
              <w:t>12095,4</w:t>
            </w:r>
          </w:p>
        </w:tc>
      </w:tr>
      <w:tr w:rsidR="003C5D4C">
        <w:tc>
          <w:tcPr>
            <w:tcW w:w="3458" w:type="dxa"/>
          </w:tcPr>
          <w:p w:rsidR="003C5D4C" w:rsidRDefault="003C5D4C">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705" w:history="1">
              <w:r>
                <w:rPr>
                  <w:color w:val="0000FF"/>
                </w:rPr>
                <w:t>законом</w:t>
              </w:r>
            </w:hyperlink>
            <w:r>
              <w:t xml:space="preserve"> от 12 января 1996 года N 8-ФЗ "О погребении и похоронном деле"</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22 1 14 71150</w:t>
            </w:r>
          </w:p>
        </w:tc>
        <w:tc>
          <w:tcPr>
            <w:tcW w:w="709" w:type="dxa"/>
          </w:tcPr>
          <w:p w:rsidR="003C5D4C" w:rsidRDefault="003C5D4C">
            <w:pPr>
              <w:pStyle w:val="ConsPlusNormal"/>
            </w:pPr>
          </w:p>
        </w:tc>
        <w:tc>
          <w:tcPr>
            <w:tcW w:w="1843" w:type="dxa"/>
          </w:tcPr>
          <w:p w:rsidR="003C5D4C" w:rsidRDefault="003C5D4C">
            <w:pPr>
              <w:pStyle w:val="ConsPlusNormal"/>
              <w:jc w:val="center"/>
            </w:pPr>
            <w:r>
              <w:t>11101,4</w:t>
            </w:r>
          </w:p>
        </w:tc>
        <w:tc>
          <w:tcPr>
            <w:tcW w:w="1949" w:type="dxa"/>
          </w:tcPr>
          <w:p w:rsidR="003C5D4C" w:rsidRDefault="003C5D4C">
            <w:pPr>
              <w:pStyle w:val="ConsPlusNormal"/>
              <w:jc w:val="center"/>
            </w:pPr>
            <w:r>
              <w:t>11101,4</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22 1 14 71150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157,4</w:t>
            </w:r>
          </w:p>
        </w:tc>
        <w:tc>
          <w:tcPr>
            <w:tcW w:w="1949" w:type="dxa"/>
          </w:tcPr>
          <w:p w:rsidR="003C5D4C" w:rsidRDefault="003C5D4C">
            <w:pPr>
              <w:pStyle w:val="ConsPlusNormal"/>
              <w:jc w:val="center"/>
            </w:pPr>
            <w:r>
              <w:t>157,4</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22 1 14 71150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10944,0</w:t>
            </w:r>
          </w:p>
        </w:tc>
        <w:tc>
          <w:tcPr>
            <w:tcW w:w="1949" w:type="dxa"/>
          </w:tcPr>
          <w:p w:rsidR="003C5D4C" w:rsidRDefault="003C5D4C">
            <w:pPr>
              <w:pStyle w:val="ConsPlusNormal"/>
              <w:jc w:val="center"/>
            </w:pPr>
            <w:r>
              <w:t>10944,0</w:t>
            </w:r>
          </w:p>
        </w:tc>
      </w:tr>
      <w:tr w:rsidR="003C5D4C">
        <w:tc>
          <w:tcPr>
            <w:tcW w:w="3458" w:type="dxa"/>
          </w:tcPr>
          <w:p w:rsidR="003C5D4C" w:rsidRDefault="003C5D4C">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706" w:history="1">
              <w:r>
                <w:rPr>
                  <w:color w:val="0000FF"/>
                </w:rPr>
                <w:t>законом</w:t>
              </w:r>
            </w:hyperlink>
            <w:r>
              <w:t xml:space="preserve"> от 12 января 1996 года N 8-ФЗ "О погребении и похоронном деле"</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22 1 14 71160</w:t>
            </w:r>
          </w:p>
        </w:tc>
        <w:tc>
          <w:tcPr>
            <w:tcW w:w="709" w:type="dxa"/>
          </w:tcPr>
          <w:p w:rsidR="003C5D4C" w:rsidRDefault="003C5D4C">
            <w:pPr>
              <w:pStyle w:val="ConsPlusNormal"/>
            </w:pPr>
          </w:p>
        </w:tc>
        <w:tc>
          <w:tcPr>
            <w:tcW w:w="1843" w:type="dxa"/>
          </w:tcPr>
          <w:p w:rsidR="003C5D4C" w:rsidRDefault="003C5D4C">
            <w:pPr>
              <w:pStyle w:val="ConsPlusNormal"/>
              <w:jc w:val="center"/>
            </w:pPr>
            <w:r>
              <w:t>994,0</w:t>
            </w:r>
          </w:p>
        </w:tc>
        <w:tc>
          <w:tcPr>
            <w:tcW w:w="1949" w:type="dxa"/>
          </w:tcPr>
          <w:p w:rsidR="003C5D4C" w:rsidRDefault="003C5D4C">
            <w:pPr>
              <w:pStyle w:val="ConsPlusNormal"/>
              <w:jc w:val="center"/>
            </w:pPr>
            <w:r>
              <w:t>994,0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22 1 14 71160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9,0</w:t>
            </w:r>
          </w:p>
        </w:tc>
        <w:tc>
          <w:tcPr>
            <w:tcW w:w="1949" w:type="dxa"/>
          </w:tcPr>
          <w:p w:rsidR="003C5D4C" w:rsidRDefault="003C5D4C">
            <w:pPr>
              <w:pStyle w:val="ConsPlusNormal"/>
              <w:jc w:val="center"/>
            </w:pPr>
            <w:r>
              <w:t>9,0</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22 1 14 71160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685,0</w:t>
            </w:r>
          </w:p>
        </w:tc>
        <w:tc>
          <w:tcPr>
            <w:tcW w:w="1949" w:type="dxa"/>
          </w:tcPr>
          <w:p w:rsidR="003C5D4C" w:rsidRDefault="003C5D4C">
            <w:pPr>
              <w:pStyle w:val="ConsPlusNormal"/>
              <w:jc w:val="center"/>
            </w:pPr>
            <w:r>
              <w:t>685,0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22 1 14 71160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300,0</w:t>
            </w:r>
          </w:p>
        </w:tc>
        <w:tc>
          <w:tcPr>
            <w:tcW w:w="1949" w:type="dxa"/>
          </w:tcPr>
          <w:p w:rsidR="003C5D4C" w:rsidRDefault="003C5D4C">
            <w:pPr>
              <w:pStyle w:val="ConsPlusNormal"/>
              <w:jc w:val="center"/>
            </w:pPr>
            <w:r>
              <w:t>300,0</w:t>
            </w:r>
          </w:p>
        </w:tc>
      </w:tr>
      <w:tr w:rsidR="003C5D4C">
        <w:tc>
          <w:tcPr>
            <w:tcW w:w="3458" w:type="dxa"/>
          </w:tcPr>
          <w:p w:rsidR="003C5D4C" w:rsidRDefault="003C5D4C">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22 1 19</w:t>
            </w:r>
          </w:p>
        </w:tc>
        <w:tc>
          <w:tcPr>
            <w:tcW w:w="709" w:type="dxa"/>
          </w:tcPr>
          <w:p w:rsidR="003C5D4C" w:rsidRDefault="003C5D4C">
            <w:pPr>
              <w:pStyle w:val="ConsPlusNormal"/>
            </w:pPr>
          </w:p>
        </w:tc>
        <w:tc>
          <w:tcPr>
            <w:tcW w:w="1843" w:type="dxa"/>
          </w:tcPr>
          <w:p w:rsidR="003C5D4C" w:rsidRDefault="003C5D4C">
            <w:pPr>
              <w:pStyle w:val="ConsPlusNormal"/>
              <w:jc w:val="center"/>
            </w:pPr>
            <w:r>
              <w:t>44295,0</w:t>
            </w:r>
          </w:p>
        </w:tc>
        <w:tc>
          <w:tcPr>
            <w:tcW w:w="1949" w:type="dxa"/>
          </w:tcPr>
          <w:p w:rsidR="003C5D4C" w:rsidRDefault="003C5D4C">
            <w:pPr>
              <w:pStyle w:val="ConsPlusNormal"/>
              <w:jc w:val="center"/>
            </w:pPr>
            <w:r>
              <w:t>46060,0</w:t>
            </w:r>
          </w:p>
        </w:tc>
      </w:tr>
      <w:tr w:rsidR="003C5D4C">
        <w:tc>
          <w:tcPr>
            <w:tcW w:w="3458" w:type="dxa"/>
          </w:tcPr>
          <w:p w:rsidR="003C5D4C" w:rsidRDefault="003C5D4C">
            <w:pPr>
              <w:pStyle w:val="ConsPlusNormal"/>
            </w:pPr>
            <w:r>
              <w:t>Дополнительное ежемесячное материальное обеспечение граждан за особые заслуги перед Республикой Дагестан</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22 1 19 71120</w:t>
            </w:r>
          </w:p>
        </w:tc>
        <w:tc>
          <w:tcPr>
            <w:tcW w:w="709" w:type="dxa"/>
          </w:tcPr>
          <w:p w:rsidR="003C5D4C" w:rsidRDefault="003C5D4C">
            <w:pPr>
              <w:pStyle w:val="ConsPlusNormal"/>
            </w:pPr>
          </w:p>
        </w:tc>
        <w:tc>
          <w:tcPr>
            <w:tcW w:w="1843" w:type="dxa"/>
          </w:tcPr>
          <w:p w:rsidR="003C5D4C" w:rsidRDefault="003C5D4C">
            <w:pPr>
              <w:pStyle w:val="ConsPlusNormal"/>
              <w:jc w:val="center"/>
            </w:pPr>
            <w:r>
              <w:t>44295,0</w:t>
            </w:r>
          </w:p>
        </w:tc>
        <w:tc>
          <w:tcPr>
            <w:tcW w:w="1949" w:type="dxa"/>
          </w:tcPr>
          <w:p w:rsidR="003C5D4C" w:rsidRDefault="003C5D4C">
            <w:pPr>
              <w:pStyle w:val="ConsPlusNormal"/>
              <w:jc w:val="center"/>
            </w:pPr>
            <w:r>
              <w:t>46060,0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22 1 19 71120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615,0</w:t>
            </w:r>
          </w:p>
        </w:tc>
        <w:tc>
          <w:tcPr>
            <w:tcW w:w="1949" w:type="dxa"/>
          </w:tcPr>
          <w:p w:rsidR="003C5D4C" w:rsidRDefault="003C5D4C">
            <w:pPr>
              <w:pStyle w:val="ConsPlusNormal"/>
              <w:jc w:val="center"/>
            </w:pPr>
            <w:r>
              <w:t>625,0</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22 1 19 71120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43680,0</w:t>
            </w:r>
          </w:p>
        </w:tc>
        <w:tc>
          <w:tcPr>
            <w:tcW w:w="1949" w:type="dxa"/>
          </w:tcPr>
          <w:p w:rsidR="003C5D4C" w:rsidRDefault="003C5D4C">
            <w:pPr>
              <w:pStyle w:val="ConsPlusNormal"/>
              <w:jc w:val="center"/>
            </w:pPr>
            <w:r>
              <w:t>45435,0</w:t>
            </w:r>
          </w:p>
        </w:tc>
      </w:tr>
      <w:tr w:rsidR="003C5D4C">
        <w:tc>
          <w:tcPr>
            <w:tcW w:w="3458" w:type="dxa"/>
          </w:tcPr>
          <w:p w:rsidR="003C5D4C" w:rsidRDefault="003C5D4C">
            <w:pPr>
              <w:pStyle w:val="ConsPlusNormal"/>
            </w:pPr>
            <w:r>
              <w:t>Основное мероприятие "Оказание государственной поддержки народным дружинникам"</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22 1 28</w:t>
            </w:r>
          </w:p>
        </w:tc>
        <w:tc>
          <w:tcPr>
            <w:tcW w:w="709" w:type="dxa"/>
          </w:tcPr>
          <w:p w:rsidR="003C5D4C" w:rsidRDefault="003C5D4C">
            <w:pPr>
              <w:pStyle w:val="ConsPlusNormal"/>
            </w:pPr>
          </w:p>
        </w:tc>
        <w:tc>
          <w:tcPr>
            <w:tcW w:w="1843" w:type="dxa"/>
          </w:tcPr>
          <w:p w:rsidR="003C5D4C" w:rsidRDefault="003C5D4C">
            <w:pPr>
              <w:pStyle w:val="ConsPlusNormal"/>
              <w:jc w:val="center"/>
            </w:pPr>
            <w:r>
              <w:t>2080,0</w:t>
            </w:r>
          </w:p>
        </w:tc>
        <w:tc>
          <w:tcPr>
            <w:tcW w:w="1949" w:type="dxa"/>
          </w:tcPr>
          <w:p w:rsidR="003C5D4C" w:rsidRDefault="003C5D4C">
            <w:pPr>
              <w:pStyle w:val="ConsPlusNormal"/>
              <w:jc w:val="center"/>
            </w:pPr>
            <w:r>
              <w:t>2080,0</w:t>
            </w:r>
          </w:p>
        </w:tc>
      </w:tr>
      <w:tr w:rsidR="003C5D4C">
        <w:tc>
          <w:tcPr>
            <w:tcW w:w="3458" w:type="dxa"/>
          </w:tcPr>
          <w:p w:rsidR="003C5D4C" w:rsidRDefault="003C5D4C">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22 1 28 71170</w:t>
            </w:r>
          </w:p>
        </w:tc>
        <w:tc>
          <w:tcPr>
            <w:tcW w:w="709" w:type="dxa"/>
          </w:tcPr>
          <w:p w:rsidR="003C5D4C" w:rsidRDefault="003C5D4C">
            <w:pPr>
              <w:pStyle w:val="ConsPlusNormal"/>
            </w:pPr>
          </w:p>
        </w:tc>
        <w:tc>
          <w:tcPr>
            <w:tcW w:w="1843" w:type="dxa"/>
          </w:tcPr>
          <w:p w:rsidR="003C5D4C" w:rsidRDefault="003C5D4C">
            <w:pPr>
              <w:pStyle w:val="ConsPlusNormal"/>
              <w:jc w:val="center"/>
            </w:pPr>
            <w:r>
              <w:t>2080,0</w:t>
            </w:r>
          </w:p>
        </w:tc>
        <w:tc>
          <w:tcPr>
            <w:tcW w:w="1949" w:type="dxa"/>
          </w:tcPr>
          <w:p w:rsidR="003C5D4C" w:rsidRDefault="003C5D4C">
            <w:pPr>
              <w:pStyle w:val="ConsPlusNormal"/>
              <w:jc w:val="center"/>
            </w:pPr>
            <w:r>
              <w:t>2080,0</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22 1 28 71170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2080,0</w:t>
            </w:r>
          </w:p>
        </w:tc>
        <w:tc>
          <w:tcPr>
            <w:tcW w:w="1949" w:type="dxa"/>
          </w:tcPr>
          <w:p w:rsidR="003C5D4C" w:rsidRDefault="003C5D4C">
            <w:pPr>
              <w:pStyle w:val="ConsPlusNormal"/>
              <w:jc w:val="center"/>
            </w:pPr>
            <w:r>
              <w:t>2080,0</w:t>
            </w:r>
          </w:p>
        </w:tc>
      </w:tr>
      <w:tr w:rsidR="003C5D4C">
        <w:tc>
          <w:tcPr>
            <w:tcW w:w="3458" w:type="dxa"/>
          </w:tcPr>
          <w:p w:rsidR="003C5D4C" w:rsidRDefault="003C5D4C">
            <w:pPr>
              <w:pStyle w:val="ConsPlusNormal"/>
            </w:pPr>
            <w:r>
              <w:t>Основное мероприятие "Оказание поддержки работникам добровольной пожарной охраны и добровольным пожарным"</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22 1 29</w:t>
            </w:r>
          </w:p>
        </w:tc>
        <w:tc>
          <w:tcPr>
            <w:tcW w:w="709" w:type="dxa"/>
          </w:tcPr>
          <w:p w:rsidR="003C5D4C" w:rsidRDefault="003C5D4C">
            <w:pPr>
              <w:pStyle w:val="ConsPlusNormal"/>
            </w:pPr>
          </w:p>
        </w:tc>
        <w:tc>
          <w:tcPr>
            <w:tcW w:w="1843" w:type="dxa"/>
          </w:tcPr>
          <w:p w:rsidR="003C5D4C" w:rsidRDefault="003C5D4C">
            <w:pPr>
              <w:pStyle w:val="ConsPlusNormal"/>
              <w:jc w:val="center"/>
            </w:pPr>
            <w:r>
              <w:t>2256,0</w:t>
            </w:r>
          </w:p>
        </w:tc>
        <w:tc>
          <w:tcPr>
            <w:tcW w:w="1949" w:type="dxa"/>
          </w:tcPr>
          <w:p w:rsidR="003C5D4C" w:rsidRDefault="003C5D4C">
            <w:pPr>
              <w:pStyle w:val="ConsPlusNormal"/>
              <w:jc w:val="center"/>
            </w:pPr>
            <w:r>
              <w:t>2256,0</w:t>
            </w:r>
          </w:p>
        </w:tc>
      </w:tr>
      <w:tr w:rsidR="003C5D4C">
        <w:tc>
          <w:tcPr>
            <w:tcW w:w="3458" w:type="dxa"/>
          </w:tcPr>
          <w:p w:rsidR="003C5D4C" w:rsidRDefault="003C5D4C">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22 1 29 71180</w:t>
            </w:r>
          </w:p>
        </w:tc>
        <w:tc>
          <w:tcPr>
            <w:tcW w:w="709" w:type="dxa"/>
          </w:tcPr>
          <w:p w:rsidR="003C5D4C" w:rsidRDefault="003C5D4C">
            <w:pPr>
              <w:pStyle w:val="ConsPlusNormal"/>
            </w:pPr>
          </w:p>
        </w:tc>
        <w:tc>
          <w:tcPr>
            <w:tcW w:w="1843" w:type="dxa"/>
          </w:tcPr>
          <w:p w:rsidR="003C5D4C" w:rsidRDefault="003C5D4C">
            <w:pPr>
              <w:pStyle w:val="ConsPlusNormal"/>
              <w:jc w:val="center"/>
            </w:pPr>
            <w:r>
              <w:t>2256,0</w:t>
            </w:r>
          </w:p>
        </w:tc>
        <w:tc>
          <w:tcPr>
            <w:tcW w:w="1949" w:type="dxa"/>
          </w:tcPr>
          <w:p w:rsidR="003C5D4C" w:rsidRDefault="003C5D4C">
            <w:pPr>
              <w:pStyle w:val="ConsPlusNormal"/>
              <w:jc w:val="center"/>
            </w:pPr>
            <w:r>
              <w:t>2256,0</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22 1 29 71180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2256,0</w:t>
            </w:r>
          </w:p>
        </w:tc>
        <w:tc>
          <w:tcPr>
            <w:tcW w:w="1949" w:type="dxa"/>
          </w:tcPr>
          <w:p w:rsidR="003C5D4C" w:rsidRDefault="003C5D4C">
            <w:pPr>
              <w:pStyle w:val="ConsPlusNormal"/>
              <w:jc w:val="center"/>
            </w:pPr>
            <w:r>
              <w:t>2256,0</w:t>
            </w:r>
          </w:p>
        </w:tc>
      </w:tr>
      <w:tr w:rsidR="003C5D4C">
        <w:tc>
          <w:tcPr>
            <w:tcW w:w="3458" w:type="dxa"/>
          </w:tcPr>
          <w:p w:rsidR="003C5D4C" w:rsidRDefault="008C55E6">
            <w:pPr>
              <w:pStyle w:val="ConsPlusNormal"/>
            </w:pPr>
            <w:hyperlink r:id="rId707" w:history="1">
              <w:r w:rsidR="003C5D4C">
                <w:rPr>
                  <w:color w:val="0000FF"/>
                </w:rPr>
                <w:t>Подпрограмма</w:t>
              </w:r>
            </w:hyperlink>
            <w:r w:rsidR="003C5D4C">
              <w:t xml:space="preserve"> "Совершенствование социальной поддержки семьи и детей"</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22 3</w:t>
            </w:r>
          </w:p>
        </w:tc>
        <w:tc>
          <w:tcPr>
            <w:tcW w:w="709" w:type="dxa"/>
          </w:tcPr>
          <w:p w:rsidR="003C5D4C" w:rsidRDefault="003C5D4C">
            <w:pPr>
              <w:pStyle w:val="ConsPlusNormal"/>
            </w:pPr>
          </w:p>
        </w:tc>
        <w:tc>
          <w:tcPr>
            <w:tcW w:w="1843" w:type="dxa"/>
          </w:tcPr>
          <w:p w:rsidR="003C5D4C" w:rsidRDefault="003C5D4C">
            <w:pPr>
              <w:pStyle w:val="ConsPlusNormal"/>
              <w:jc w:val="center"/>
            </w:pPr>
            <w:r>
              <w:t>296972,2</w:t>
            </w:r>
          </w:p>
        </w:tc>
        <w:tc>
          <w:tcPr>
            <w:tcW w:w="1949" w:type="dxa"/>
          </w:tcPr>
          <w:p w:rsidR="003C5D4C" w:rsidRDefault="003C5D4C">
            <w:pPr>
              <w:pStyle w:val="ConsPlusNormal"/>
              <w:jc w:val="center"/>
            </w:pPr>
            <w:r>
              <w:t>296972,2</w:t>
            </w:r>
          </w:p>
        </w:tc>
      </w:tr>
      <w:tr w:rsidR="003C5D4C">
        <w:tc>
          <w:tcPr>
            <w:tcW w:w="3458" w:type="dxa"/>
          </w:tcPr>
          <w:p w:rsidR="003C5D4C" w:rsidRDefault="003C5D4C">
            <w:pPr>
              <w:pStyle w:val="ConsPlusNormal"/>
            </w:pPr>
            <w:r>
              <w:t>Основное мероприятие "Оказание социальной поддержки многодетным семьям"</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22 3 04</w:t>
            </w:r>
          </w:p>
        </w:tc>
        <w:tc>
          <w:tcPr>
            <w:tcW w:w="709" w:type="dxa"/>
          </w:tcPr>
          <w:p w:rsidR="003C5D4C" w:rsidRDefault="003C5D4C">
            <w:pPr>
              <w:pStyle w:val="ConsPlusNormal"/>
            </w:pPr>
          </w:p>
        </w:tc>
        <w:tc>
          <w:tcPr>
            <w:tcW w:w="1843" w:type="dxa"/>
          </w:tcPr>
          <w:p w:rsidR="003C5D4C" w:rsidRDefault="003C5D4C">
            <w:pPr>
              <w:pStyle w:val="ConsPlusNormal"/>
              <w:jc w:val="center"/>
            </w:pPr>
            <w:r>
              <w:t>296972,2</w:t>
            </w:r>
          </w:p>
        </w:tc>
        <w:tc>
          <w:tcPr>
            <w:tcW w:w="1949" w:type="dxa"/>
          </w:tcPr>
          <w:p w:rsidR="003C5D4C" w:rsidRDefault="003C5D4C">
            <w:pPr>
              <w:pStyle w:val="ConsPlusNormal"/>
              <w:jc w:val="center"/>
            </w:pPr>
            <w:r>
              <w:t>296972,2</w:t>
            </w:r>
          </w:p>
        </w:tc>
      </w:tr>
      <w:tr w:rsidR="003C5D4C">
        <w:tc>
          <w:tcPr>
            <w:tcW w:w="3458" w:type="dxa"/>
          </w:tcPr>
          <w:p w:rsidR="003C5D4C" w:rsidRDefault="003C5D4C">
            <w:pPr>
              <w:pStyle w:val="ConsPlusNormal"/>
            </w:pPr>
            <w:r>
              <w:t>Осуществление ежемесячной денежной выплаты по оплате жилого помещения и коммунальных услуг многодетным семьям</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22 3 04 72055</w:t>
            </w:r>
          </w:p>
        </w:tc>
        <w:tc>
          <w:tcPr>
            <w:tcW w:w="709" w:type="dxa"/>
          </w:tcPr>
          <w:p w:rsidR="003C5D4C" w:rsidRDefault="003C5D4C">
            <w:pPr>
              <w:pStyle w:val="ConsPlusNormal"/>
            </w:pPr>
          </w:p>
        </w:tc>
        <w:tc>
          <w:tcPr>
            <w:tcW w:w="1843" w:type="dxa"/>
          </w:tcPr>
          <w:p w:rsidR="003C5D4C" w:rsidRDefault="003C5D4C">
            <w:pPr>
              <w:pStyle w:val="ConsPlusNormal"/>
              <w:jc w:val="center"/>
            </w:pPr>
            <w:r>
              <w:t>296972,2</w:t>
            </w:r>
          </w:p>
        </w:tc>
        <w:tc>
          <w:tcPr>
            <w:tcW w:w="1949" w:type="dxa"/>
          </w:tcPr>
          <w:p w:rsidR="003C5D4C" w:rsidRDefault="003C5D4C">
            <w:pPr>
              <w:pStyle w:val="ConsPlusNormal"/>
              <w:jc w:val="center"/>
            </w:pPr>
            <w:r>
              <w:t>296972,2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22 3 04 72055</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4160,0</w:t>
            </w:r>
          </w:p>
        </w:tc>
        <w:tc>
          <w:tcPr>
            <w:tcW w:w="1949" w:type="dxa"/>
          </w:tcPr>
          <w:p w:rsidR="003C5D4C" w:rsidRDefault="003C5D4C">
            <w:pPr>
              <w:pStyle w:val="ConsPlusNormal"/>
              <w:jc w:val="center"/>
            </w:pPr>
            <w:r>
              <w:t>4160,0</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22 3 04 72055</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292812,2</w:t>
            </w:r>
          </w:p>
        </w:tc>
        <w:tc>
          <w:tcPr>
            <w:tcW w:w="1949" w:type="dxa"/>
          </w:tcPr>
          <w:p w:rsidR="003C5D4C" w:rsidRDefault="003C5D4C">
            <w:pPr>
              <w:pStyle w:val="ConsPlusNormal"/>
              <w:jc w:val="center"/>
            </w:pPr>
            <w:r>
              <w:t>292812,2</w:t>
            </w:r>
          </w:p>
        </w:tc>
      </w:tr>
      <w:tr w:rsidR="003C5D4C">
        <w:tc>
          <w:tcPr>
            <w:tcW w:w="3458" w:type="dxa"/>
          </w:tcPr>
          <w:p w:rsidR="003C5D4C" w:rsidRDefault="003C5D4C">
            <w:pPr>
              <w:pStyle w:val="ConsPlusNormal"/>
            </w:pPr>
            <w:r>
              <w:t xml:space="preserve">Государственная </w:t>
            </w:r>
            <w:hyperlink r:id="rId708" w:history="1">
              <w:r>
                <w:rPr>
                  <w:color w:val="0000FF"/>
                </w:rPr>
                <w:t>программа</w:t>
              </w:r>
            </w:hyperlink>
            <w:r>
              <w:t xml:space="preserve"> Республики Дагестан "Содействие занятости населения"</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23</w:t>
            </w:r>
          </w:p>
        </w:tc>
        <w:tc>
          <w:tcPr>
            <w:tcW w:w="709" w:type="dxa"/>
          </w:tcPr>
          <w:p w:rsidR="003C5D4C" w:rsidRDefault="003C5D4C">
            <w:pPr>
              <w:pStyle w:val="ConsPlusNormal"/>
            </w:pPr>
          </w:p>
        </w:tc>
        <w:tc>
          <w:tcPr>
            <w:tcW w:w="1843" w:type="dxa"/>
          </w:tcPr>
          <w:p w:rsidR="003C5D4C" w:rsidRDefault="003C5D4C">
            <w:pPr>
              <w:pStyle w:val="ConsPlusNormal"/>
              <w:jc w:val="center"/>
            </w:pPr>
            <w:r>
              <w:t>618087,4</w:t>
            </w:r>
          </w:p>
        </w:tc>
        <w:tc>
          <w:tcPr>
            <w:tcW w:w="1949" w:type="dxa"/>
          </w:tcPr>
          <w:p w:rsidR="003C5D4C" w:rsidRDefault="003C5D4C">
            <w:pPr>
              <w:pStyle w:val="ConsPlusNormal"/>
              <w:jc w:val="center"/>
            </w:pPr>
            <w:r>
              <w:t>620274,4</w:t>
            </w:r>
          </w:p>
        </w:tc>
      </w:tr>
      <w:tr w:rsidR="003C5D4C">
        <w:tc>
          <w:tcPr>
            <w:tcW w:w="3458" w:type="dxa"/>
          </w:tcPr>
          <w:p w:rsidR="003C5D4C" w:rsidRDefault="008C55E6">
            <w:pPr>
              <w:pStyle w:val="ConsPlusNormal"/>
            </w:pPr>
            <w:hyperlink r:id="rId709" w:history="1">
              <w:r w:rsidR="003C5D4C">
                <w:rPr>
                  <w:color w:val="0000FF"/>
                </w:rPr>
                <w:t>Подпрограмма</w:t>
              </w:r>
            </w:hyperlink>
            <w:r w:rsidR="003C5D4C">
              <w:t xml:space="preserve"> "Активная политика занятости населения и социальная поддержка безработных граждан"</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23 1</w:t>
            </w:r>
          </w:p>
        </w:tc>
        <w:tc>
          <w:tcPr>
            <w:tcW w:w="709" w:type="dxa"/>
          </w:tcPr>
          <w:p w:rsidR="003C5D4C" w:rsidRDefault="003C5D4C">
            <w:pPr>
              <w:pStyle w:val="ConsPlusNormal"/>
            </w:pPr>
          </w:p>
        </w:tc>
        <w:tc>
          <w:tcPr>
            <w:tcW w:w="1843" w:type="dxa"/>
          </w:tcPr>
          <w:p w:rsidR="003C5D4C" w:rsidRDefault="003C5D4C">
            <w:pPr>
              <w:pStyle w:val="ConsPlusNormal"/>
              <w:jc w:val="center"/>
            </w:pPr>
            <w:r>
              <w:t>618087,4</w:t>
            </w:r>
          </w:p>
        </w:tc>
        <w:tc>
          <w:tcPr>
            <w:tcW w:w="1949" w:type="dxa"/>
          </w:tcPr>
          <w:p w:rsidR="003C5D4C" w:rsidRDefault="003C5D4C">
            <w:pPr>
              <w:pStyle w:val="ConsPlusNormal"/>
              <w:jc w:val="center"/>
            </w:pPr>
            <w:r>
              <w:t>620274,4</w:t>
            </w:r>
          </w:p>
        </w:tc>
      </w:tr>
      <w:tr w:rsidR="003C5D4C">
        <w:tc>
          <w:tcPr>
            <w:tcW w:w="3458" w:type="dxa"/>
          </w:tcPr>
          <w:p w:rsidR="003C5D4C" w:rsidRDefault="003C5D4C">
            <w:pPr>
              <w:pStyle w:val="ConsPlusNormal"/>
            </w:pPr>
            <w:r>
              <w:t>Основное мероприятие "Социальная поддержка безработных граждан"</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23 1 05</w:t>
            </w:r>
          </w:p>
        </w:tc>
        <w:tc>
          <w:tcPr>
            <w:tcW w:w="709" w:type="dxa"/>
          </w:tcPr>
          <w:p w:rsidR="003C5D4C" w:rsidRDefault="003C5D4C">
            <w:pPr>
              <w:pStyle w:val="ConsPlusNormal"/>
            </w:pPr>
          </w:p>
        </w:tc>
        <w:tc>
          <w:tcPr>
            <w:tcW w:w="1843" w:type="dxa"/>
          </w:tcPr>
          <w:p w:rsidR="003C5D4C" w:rsidRDefault="003C5D4C">
            <w:pPr>
              <w:pStyle w:val="ConsPlusNormal"/>
              <w:jc w:val="center"/>
            </w:pPr>
            <w:r>
              <w:t>618087,4</w:t>
            </w:r>
          </w:p>
        </w:tc>
        <w:tc>
          <w:tcPr>
            <w:tcW w:w="1949" w:type="dxa"/>
          </w:tcPr>
          <w:p w:rsidR="003C5D4C" w:rsidRDefault="003C5D4C">
            <w:pPr>
              <w:pStyle w:val="ConsPlusNormal"/>
              <w:jc w:val="center"/>
            </w:pPr>
            <w:r>
              <w:t>620274,4</w:t>
            </w:r>
          </w:p>
        </w:tc>
      </w:tr>
      <w:tr w:rsidR="003C5D4C">
        <w:tc>
          <w:tcPr>
            <w:tcW w:w="3458" w:type="dxa"/>
          </w:tcPr>
          <w:p w:rsidR="003C5D4C" w:rsidRDefault="003C5D4C">
            <w:pPr>
              <w:pStyle w:val="ConsPlusNormal"/>
            </w:pPr>
            <w:r>
              <w:t xml:space="preserve">Социальные выплаты безработным гражданам в соответствии с </w:t>
            </w:r>
            <w:hyperlink r:id="rId710"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23 1 05 52900</w:t>
            </w:r>
          </w:p>
        </w:tc>
        <w:tc>
          <w:tcPr>
            <w:tcW w:w="709" w:type="dxa"/>
          </w:tcPr>
          <w:p w:rsidR="003C5D4C" w:rsidRDefault="003C5D4C">
            <w:pPr>
              <w:pStyle w:val="ConsPlusNormal"/>
            </w:pPr>
          </w:p>
        </w:tc>
        <w:tc>
          <w:tcPr>
            <w:tcW w:w="1843" w:type="dxa"/>
          </w:tcPr>
          <w:p w:rsidR="003C5D4C" w:rsidRDefault="003C5D4C">
            <w:pPr>
              <w:pStyle w:val="ConsPlusNormal"/>
              <w:jc w:val="center"/>
            </w:pPr>
            <w:r>
              <w:t>618087,4</w:t>
            </w:r>
          </w:p>
        </w:tc>
        <w:tc>
          <w:tcPr>
            <w:tcW w:w="1949" w:type="dxa"/>
          </w:tcPr>
          <w:p w:rsidR="003C5D4C" w:rsidRDefault="003C5D4C">
            <w:pPr>
              <w:pStyle w:val="ConsPlusNormal"/>
              <w:jc w:val="center"/>
            </w:pPr>
            <w:r>
              <w:t>620274,4</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23 1 05 52900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16202,6</w:t>
            </w:r>
          </w:p>
        </w:tc>
        <w:tc>
          <w:tcPr>
            <w:tcW w:w="1949" w:type="dxa"/>
          </w:tcPr>
          <w:p w:rsidR="003C5D4C" w:rsidRDefault="003C5D4C">
            <w:pPr>
              <w:pStyle w:val="ConsPlusNormal"/>
              <w:jc w:val="center"/>
            </w:pPr>
            <w:r>
              <w:t>16259,9</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23 1 05 52900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601884,8</w:t>
            </w:r>
          </w:p>
        </w:tc>
        <w:tc>
          <w:tcPr>
            <w:tcW w:w="1949" w:type="dxa"/>
          </w:tcPr>
          <w:p w:rsidR="003C5D4C" w:rsidRDefault="003C5D4C">
            <w:pPr>
              <w:pStyle w:val="ConsPlusNormal"/>
              <w:jc w:val="center"/>
            </w:pPr>
            <w:r>
              <w:t>604014,5</w:t>
            </w:r>
          </w:p>
        </w:tc>
      </w:tr>
      <w:tr w:rsidR="003C5D4C">
        <w:tc>
          <w:tcPr>
            <w:tcW w:w="3458" w:type="dxa"/>
          </w:tcPr>
          <w:p w:rsidR="003C5D4C" w:rsidRDefault="003C5D4C">
            <w:pPr>
              <w:pStyle w:val="ConsPlusNormal"/>
            </w:pPr>
            <w:r>
              <w:t>Охрана семьи и детства</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9917513,0</w:t>
            </w:r>
          </w:p>
        </w:tc>
        <w:tc>
          <w:tcPr>
            <w:tcW w:w="1949" w:type="dxa"/>
          </w:tcPr>
          <w:p w:rsidR="003C5D4C" w:rsidRDefault="003C5D4C">
            <w:pPr>
              <w:pStyle w:val="ConsPlusNormal"/>
              <w:jc w:val="center"/>
            </w:pPr>
            <w:r>
              <w:t>10154956,5</w:t>
            </w:r>
          </w:p>
        </w:tc>
      </w:tr>
      <w:tr w:rsidR="003C5D4C">
        <w:tc>
          <w:tcPr>
            <w:tcW w:w="3458" w:type="dxa"/>
          </w:tcPr>
          <w:p w:rsidR="003C5D4C" w:rsidRDefault="003C5D4C">
            <w:pPr>
              <w:pStyle w:val="ConsPlusNormal"/>
            </w:pPr>
            <w:r>
              <w:t xml:space="preserve">Государственная </w:t>
            </w:r>
            <w:hyperlink r:id="rId711" w:history="1">
              <w:r>
                <w:rPr>
                  <w:color w:val="0000FF"/>
                </w:rPr>
                <w:t>программа</w:t>
              </w:r>
            </w:hyperlink>
            <w:r>
              <w:t xml:space="preserve"> Республики Дагестан "Социальная поддержка граждан"</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w:t>
            </w:r>
          </w:p>
        </w:tc>
        <w:tc>
          <w:tcPr>
            <w:tcW w:w="709" w:type="dxa"/>
          </w:tcPr>
          <w:p w:rsidR="003C5D4C" w:rsidRDefault="003C5D4C">
            <w:pPr>
              <w:pStyle w:val="ConsPlusNormal"/>
            </w:pPr>
          </w:p>
        </w:tc>
        <w:tc>
          <w:tcPr>
            <w:tcW w:w="1843" w:type="dxa"/>
          </w:tcPr>
          <w:p w:rsidR="003C5D4C" w:rsidRDefault="003C5D4C">
            <w:pPr>
              <w:pStyle w:val="ConsPlusNormal"/>
              <w:jc w:val="center"/>
            </w:pPr>
            <w:r>
              <w:t>9917513,0</w:t>
            </w:r>
          </w:p>
        </w:tc>
        <w:tc>
          <w:tcPr>
            <w:tcW w:w="1949" w:type="dxa"/>
          </w:tcPr>
          <w:p w:rsidR="003C5D4C" w:rsidRDefault="003C5D4C">
            <w:pPr>
              <w:pStyle w:val="ConsPlusNormal"/>
              <w:jc w:val="center"/>
            </w:pPr>
            <w:r>
              <w:t>10154956,5</w:t>
            </w:r>
          </w:p>
        </w:tc>
      </w:tr>
      <w:tr w:rsidR="003C5D4C">
        <w:tc>
          <w:tcPr>
            <w:tcW w:w="3458" w:type="dxa"/>
          </w:tcPr>
          <w:p w:rsidR="003C5D4C" w:rsidRDefault="008C55E6">
            <w:pPr>
              <w:pStyle w:val="ConsPlusNormal"/>
            </w:pPr>
            <w:hyperlink r:id="rId712" w:history="1">
              <w:r w:rsidR="003C5D4C">
                <w:rPr>
                  <w:color w:val="0000FF"/>
                </w:rPr>
                <w:t>Подпрограмма</w:t>
              </w:r>
            </w:hyperlink>
            <w:r w:rsidR="003C5D4C">
              <w:t xml:space="preserve"> "Совершенствование социальной поддержки семьи и детей"</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w:t>
            </w:r>
          </w:p>
        </w:tc>
        <w:tc>
          <w:tcPr>
            <w:tcW w:w="709" w:type="dxa"/>
          </w:tcPr>
          <w:p w:rsidR="003C5D4C" w:rsidRDefault="003C5D4C">
            <w:pPr>
              <w:pStyle w:val="ConsPlusNormal"/>
            </w:pPr>
          </w:p>
        </w:tc>
        <w:tc>
          <w:tcPr>
            <w:tcW w:w="1843" w:type="dxa"/>
          </w:tcPr>
          <w:p w:rsidR="003C5D4C" w:rsidRDefault="003C5D4C">
            <w:pPr>
              <w:pStyle w:val="ConsPlusNormal"/>
              <w:jc w:val="center"/>
            </w:pPr>
            <w:r>
              <w:t>9917513,0</w:t>
            </w:r>
          </w:p>
        </w:tc>
        <w:tc>
          <w:tcPr>
            <w:tcW w:w="1949" w:type="dxa"/>
          </w:tcPr>
          <w:p w:rsidR="003C5D4C" w:rsidRDefault="003C5D4C">
            <w:pPr>
              <w:pStyle w:val="ConsPlusNormal"/>
              <w:jc w:val="center"/>
            </w:pPr>
            <w:r>
              <w:t>10154956,5</w:t>
            </w:r>
          </w:p>
        </w:tc>
      </w:tr>
      <w:tr w:rsidR="003C5D4C">
        <w:tc>
          <w:tcPr>
            <w:tcW w:w="3458" w:type="dxa"/>
          </w:tcPr>
          <w:p w:rsidR="003C5D4C" w:rsidRDefault="003C5D4C">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w:t>
            </w:r>
          </w:p>
        </w:tc>
        <w:tc>
          <w:tcPr>
            <w:tcW w:w="709" w:type="dxa"/>
          </w:tcPr>
          <w:p w:rsidR="003C5D4C" w:rsidRDefault="003C5D4C">
            <w:pPr>
              <w:pStyle w:val="ConsPlusNormal"/>
            </w:pPr>
          </w:p>
        </w:tc>
        <w:tc>
          <w:tcPr>
            <w:tcW w:w="1843" w:type="dxa"/>
          </w:tcPr>
          <w:p w:rsidR="003C5D4C" w:rsidRDefault="003C5D4C">
            <w:pPr>
              <w:pStyle w:val="ConsPlusNormal"/>
              <w:jc w:val="center"/>
            </w:pPr>
            <w:r>
              <w:t>6052008,5</w:t>
            </w:r>
          </w:p>
        </w:tc>
        <w:tc>
          <w:tcPr>
            <w:tcW w:w="1949" w:type="dxa"/>
          </w:tcPr>
          <w:p w:rsidR="003C5D4C" w:rsidRDefault="003C5D4C">
            <w:pPr>
              <w:pStyle w:val="ConsPlusNormal"/>
              <w:jc w:val="center"/>
            </w:pPr>
            <w:r>
              <w:t>6291282,5</w:t>
            </w:r>
          </w:p>
        </w:tc>
      </w:tr>
      <w:tr w:rsidR="003C5D4C">
        <w:tc>
          <w:tcPr>
            <w:tcW w:w="3458" w:type="dxa"/>
          </w:tcPr>
          <w:p w:rsidR="003C5D4C" w:rsidRDefault="003C5D4C">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713" w:history="1">
              <w:r>
                <w:rPr>
                  <w:color w:val="0000FF"/>
                </w:rPr>
                <w:t>законом</w:t>
              </w:r>
            </w:hyperlink>
            <w:r>
              <w:t xml:space="preserve"> от 19 мая 1995 года N 81-ФЗ "О государственных пособиях гражданам, имеющим детей"</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22 3 01 52700</w:t>
            </w:r>
          </w:p>
        </w:tc>
        <w:tc>
          <w:tcPr>
            <w:tcW w:w="709" w:type="dxa"/>
          </w:tcPr>
          <w:p w:rsidR="003C5D4C" w:rsidRDefault="003C5D4C">
            <w:pPr>
              <w:pStyle w:val="ConsPlusNormal"/>
            </w:pPr>
          </w:p>
        </w:tc>
        <w:tc>
          <w:tcPr>
            <w:tcW w:w="1843" w:type="dxa"/>
          </w:tcPr>
          <w:p w:rsidR="003C5D4C" w:rsidRDefault="003C5D4C">
            <w:pPr>
              <w:pStyle w:val="ConsPlusNormal"/>
              <w:jc w:val="center"/>
            </w:pPr>
            <w:r>
              <w:t>9064,0</w:t>
            </w:r>
          </w:p>
        </w:tc>
        <w:tc>
          <w:tcPr>
            <w:tcW w:w="1949" w:type="dxa"/>
          </w:tcPr>
          <w:p w:rsidR="003C5D4C" w:rsidRDefault="003C5D4C">
            <w:pPr>
              <w:pStyle w:val="ConsPlusNormal"/>
              <w:jc w:val="center"/>
            </w:pPr>
            <w:r>
              <w:t>9418,0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22 3 01 52700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20,0</w:t>
            </w:r>
          </w:p>
        </w:tc>
        <w:tc>
          <w:tcPr>
            <w:tcW w:w="1949" w:type="dxa"/>
          </w:tcPr>
          <w:p w:rsidR="003C5D4C" w:rsidRDefault="003C5D4C">
            <w:pPr>
              <w:pStyle w:val="ConsPlusNormal"/>
              <w:jc w:val="center"/>
            </w:pPr>
            <w:r>
              <w:t>20,0</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22 3 01 52700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9044,0</w:t>
            </w:r>
          </w:p>
        </w:tc>
        <w:tc>
          <w:tcPr>
            <w:tcW w:w="1949" w:type="dxa"/>
          </w:tcPr>
          <w:p w:rsidR="003C5D4C" w:rsidRDefault="003C5D4C">
            <w:pPr>
              <w:pStyle w:val="ConsPlusNormal"/>
              <w:jc w:val="center"/>
            </w:pPr>
            <w:r>
              <w:t>9398,0</w:t>
            </w:r>
          </w:p>
        </w:tc>
      </w:tr>
      <w:tr w:rsidR="003C5D4C">
        <w:tc>
          <w:tcPr>
            <w:tcW w:w="3458" w:type="dxa"/>
          </w:tcPr>
          <w:p w:rsidR="003C5D4C" w:rsidRDefault="003C5D4C">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714" w:history="1">
              <w:r>
                <w:rPr>
                  <w:color w:val="0000FF"/>
                </w:rPr>
                <w:t>законом</w:t>
              </w:r>
            </w:hyperlink>
            <w:r>
              <w:t xml:space="preserve"> от 19 мая 1995 года N 81-ФЗ "О государственных пособиях гражданам, имеющим детей"</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22 3 01 53800</w:t>
            </w:r>
          </w:p>
        </w:tc>
        <w:tc>
          <w:tcPr>
            <w:tcW w:w="709" w:type="dxa"/>
          </w:tcPr>
          <w:p w:rsidR="003C5D4C" w:rsidRDefault="003C5D4C">
            <w:pPr>
              <w:pStyle w:val="ConsPlusNormal"/>
            </w:pPr>
          </w:p>
        </w:tc>
        <w:tc>
          <w:tcPr>
            <w:tcW w:w="1843" w:type="dxa"/>
          </w:tcPr>
          <w:p w:rsidR="003C5D4C" w:rsidRDefault="003C5D4C">
            <w:pPr>
              <w:pStyle w:val="ConsPlusNormal"/>
              <w:jc w:val="center"/>
            </w:pPr>
            <w:r>
              <w:t>4634495,5</w:t>
            </w:r>
          </w:p>
        </w:tc>
        <w:tc>
          <w:tcPr>
            <w:tcW w:w="1949" w:type="dxa"/>
          </w:tcPr>
          <w:p w:rsidR="003C5D4C" w:rsidRDefault="003C5D4C">
            <w:pPr>
              <w:pStyle w:val="ConsPlusNormal"/>
              <w:jc w:val="center"/>
            </w:pPr>
            <w:r>
              <w:t>4814823,0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22 3 01 53800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36149,1</w:t>
            </w:r>
          </w:p>
        </w:tc>
        <w:tc>
          <w:tcPr>
            <w:tcW w:w="1949" w:type="dxa"/>
          </w:tcPr>
          <w:p w:rsidR="003C5D4C" w:rsidRDefault="003C5D4C">
            <w:pPr>
              <w:pStyle w:val="ConsPlusNormal"/>
              <w:jc w:val="center"/>
            </w:pPr>
            <w:r>
              <w:t>37555,6</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22 3 01 53800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4598346,4</w:t>
            </w:r>
          </w:p>
        </w:tc>
        <w:tc>
          <w:tcPr>
            <w:tcW w:w="1949" w:type="dxa"/>
          </w:tcPr>
          <w:p w:rsidR="003C5D4C" w:rsidRDefault="003C5D4C">
            <w:pPr>
              <w:pStyle w:val="ConsPlusNormal"/>
              <w:jc w:val="center"/>
            </w:pPr>
            <w:r>
              <w:t>4777267,4</w:t>
            </w:r>
          </w:p>
        </w:tc>
      </w:tr>
      <w:tr w:rsidR="003C5D4C">
        <w:tc>
          <w:tcPr>
            <w:tcW w:w="3458" w:type="dxa"/>
          </w:tcPr>
          <w:p w:rsidR="003C5D4C" w:rsidRDefault="003C5D4C">
            <w:pPr>
              <w:pStyle w:val="ConsPlusNormal"/>
            </w:pPr>
            <w:r>
              <w:t xml:space="preserve">Выплата ежемесячного пособия на ребенка в соответствии с Федеральным </w:t>
            </w:r>
            <w:hyperlink r:id="rId715" w:history="1">
              <w:r>
                <w:rPr>
                  <w:color w:val="0000FF"/>
                </w:rPr>
                <w:t>законом</w:t>
              </w:r>
            </w:hyperlink>
            <w:r>
              <w:t xml:space="preserve"> от 19 мая 1995 года N 81-ФЗ "О государственных пособиях гражданам, имеющим детей"</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22 3 01 71310</w:t>
            </w:r>
          </w:p>
        </w:tc>
        <w:tc>
          <w:tcPr>
            <w:tcW w:w="709" w:type="dxa"/>
          </w:tcPr>
          <w:p w:rsidR="003C5D4C" w:rsidRDefault="003C5D4C">
            <w:pPr>
              <w:pStyle w:val="ConsPlusNormal"/>
            </w:pPr>
          </w:p>
        </w:tc>
        <w:tc>
          <w:tcPr>
            <w:tcW w:w="1843" w:type="dxa"/>
          </w:tcPr>
          <w:p w:rsidR="003C5D4C" w:rsidRDefault="003C5D4C">
            <w:pPr>
              <w:pStyle w:val="ConsPlusNormal"/>
              <w:jc w:val="center"/>
            </w:pPr>
            <w:r>
              <w:t>1393198,3</w:t>
            </w:r>
          </w:p>
        </w:tc>
        <w:tc>
          <w:tcPr>
            <w:tcW w:w="1949" w:type="dxa"/>
          </w:tcPr>
          <w:p w:rsidR="003C5D4C" w:rsidRDefault="003C5D4C">
            <w:pPr>
              <w:pStyle w:val="ConsPlusNormal"/>
              <w:jc w:val="center"/>
            </w:pPr>
            <w:r>
              <w:t>1451790,8</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22 3 01 71310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8359,2</w:t>
            </w:r>
          </w:p>
        </w:tc>
        <w:tc>
          <w:tcPr>
            <w:tcW w:w="1949" w:type="dxa"/>
          </w:tcPr>
          <w:p w:rsidR="003C5D4C" w:rsidRDefault="003C5D4C">
            <w:pPr>
              <w:pStyle w:val="ConsPlusNormal"/>
              <w:jc w:val="center"/>
            </w:pPr>
            <w:r>
              <w:t>8710,7</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22 3 01 71310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1384839,1</w:t>
            </w:r>
          </w:p>
        </w:tc>
        <w:tc>
          <w:tcPr>
            <w:tcW w:w="1949" w:type="dxa"/>
          </w:tcPr>
          <w:p w:rsidR="003C5D4C" w:rsidRDefault="003C5D4C">
            <w:pPr>
              <w:pStyle w:val="ConsPlusNormal"/>
              <w:jc w:val="center"/>
            </w:pPr>
            <w:r>
              <w:t>1443080,1</w:t>
            </w:r>
          </w:p>
        </w:tc>
      </w:tr>
      <w:tr w:rsidR="003C5D4C">
        <w:tc>
          <w:tcPr>
            <w:tcW w:w="3458" w:type="dxa"/>
          </w:tcPr>
          <w:p w:rsidR="003C5D4C" w:rsidRDefault="003C5D4C">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22 3 01 71320</w:t>
            </w:r>
          </w:p>
        </w:tc>
        <w:tc>
          <w:tcPr>
            <w:tcW w:w="709" w:type="dxa"/>
          </w:tcPr>
          <w:p w:rsidR="003C5D4C" w:rsidRDefault="003C5D4C">
            <w:pPr>
              <w:pStyle w:val="ConsPlusNormal"/>
            </w:pPr>
          </w:p>
        </w:tc>
        <w:tc>
          <w:tcPr>
            <w:tcW w:w="1843" w:type="dxa"/>
          </w:tcPr>
          <w:p w:rsidR="003C5D4C" w:rsidRDefault="003C5D4C">
            <w:pPr>
              <w:pStyle w:val="ConsPlusNormal"/>
              <w:jc w:val="center"/>
            </w:pPr>
            <w:r>
              <w:t>15250,7</w:t>
            </w:r>
          </w:p>
        </w:tc>
        <w:tc>
          <w:tcPr>
            <w:tcW w:w="1949" w:type="dxa"/>
          </w:tcPr>
          <w:p w:rsidR="003C5D4C" w:rsidRDefault="003C5D4C">
            <w:pPr>
              <w:pStyle w:val="ConsPlusNormal"/>
              <w:jc w:val="center"/>
            </w:pPr>
            <w:r>
              <w:t>15250,7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22 3 01 71320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196,7</w:t>
            </w:r>
          </w:p>
        </w:tc>
        <w:tc>
          <w:tcPr>
            <w:tcW w:w="1949" w:type="dxa"/>
          </w:tcPr>
          <w:p w:rsidR="003C5D4C" w:rsidRDefault="003C5D4C">
            <w:pPr>
              <w:pStyle w:val="ConsPlusNormal"/>
              <w:jc w:val="center"/>
            </w:pPr>
            <w:r>
              <w:t>196,7</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22 3 01 71320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15054,0</w:t>
            </w:r>
          </w:p>
        </w:tc>
        <w:tc>
          <w:tcPr>
            <w:tcW w:w="1949" w:type="dxa"/>
          </w:tcPr>
          <w:p w:rsidR="003C5D4C" w:rsidRDefault="003C5D4C">
            <w:pPr>
              <w:pStyle w:val="ConsPlusNormal"/>
              <w:jc w:val="center"/>
            </w:pPr>
            <w:r>
              <w:t>15054,0</w:t>
            </w:r>
          </w:p>
        </w:tc>
      </w:tr>
      <w:tr w:rsidR="003C5D4C">
        <w:tc>
          <w:tcPr>
            <w:tcW w:w="3458" w:type="dxa"/>
          </w:tcPr>
          <w:p w:rsidR="003C5D4C" w:rsidRDefault="003C5D4C">
            <w:pPr>
              <w:pStyle w:val="ConsPlusNormal"/>
            </w:pPr>
            <w:r>
              <w:t>Основное мероприятие "Оказание социальной поддержки многодетным семьям"</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22 3 04</w:t>
            </w:r>
          </w:p>
        </w:tc>
        <w:tc>
          <w:tcPr>
            <w:tcW w:w="709" w:type="dxa"/>
          </w:tcPr>
          <w:p w:rsidR="003C5D4C" w:rsidRDefault="003C5D4C">
            <w:pPr>
              <w:pStyle w:val="ConsPlusNormal"/>
            </w:pPr>
          </w:p>
        </w:tc>
        <w:tc>
          <w:tcPr>
            <w:tcW w:w="1843" w:type="dxa"/>
          </w:tcPr>
          <w:p w:rsidR="003C5D4C" w:rsidRDefault="003C5D4C">
            <w:pPr>
              <w:pStyle w:val="ConsPlusNormal"/>
              <w:jc w:val="center"/>
            </w:pPr>
            <w:r>
              <w:t>21255,6</w:t>
            </w:r>
          </w:p>
        </w:tc>
        <w:tc>
          <w:tcPr>
            <w:tcW w:w="1949" w:type="dxa"/>
          </w:tcPr>
          <w:p w:rsidR="003C5D4C" w:rsidRDefault="003C5D4C">
            <w:pPr>
              <w:pStyle w:val="ConsPlusNormal"/>
              <w:jc w:val="center"/>
            </w:pPr>
            <w:r>
              <w:t>21255,6</w:t>
            </w:r>
          </w:p>
        </w:tc>
      </w:tr>
      <w:tr w:rsidR="003C5D4C">
        <w:tc>
          <w:tcPr>
            <w:tcW w:w="3458" w:type="dxa"/>
          </w:tcPr>
          <w:p w:rsidR="003C5D4C" w:rsidRDefault="003C5D4C">
            <w:pPr>
              <w:pStyle w:val="ConsPlusNormal"/>
            </w:pPr>
            <w:r>
              <w:t>Дополнительные меры социальной поддержки семей, имеющих детей</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22 3 04 71330</w:t>
            </w:r>
          </w:p>
        </w:tc>
        <w:tc>
          <w:tcPr>
            <w:tcW w:w="709" w:type="dxa"/>
          </w:tcPr>
          <w:p w:rsidR="003C5D4C" w:rsidRDefault="003C5D4C">
            <w:pPr>
              <w:pStyle w:val="ConsPlusNormal"/>
            </w:pPr>
          </w:p>
        </w:tc>
        <w:tc>
          <w:tcPr>
            <w:tcW w:w="1843" w:type="dxa"/>
          </w:tcPr>
          <w:p w:rsidR="003C5D4C" w:rsidRDefault="003C5D4C">
            <w:pPr>
              <w:pStyle w:val="ConsPlusNormal"/>
              <w:jc w:val="center"/>
            </w:pPr>
            <w:r>
              <w:t>21230,6</w:t>
            </w:r>
          </w:p>
        </w:tc>
        <w:tc>
          <w:tcPr>
            <w:tcW w:w="1949" w:type="dxa"/>
          </w:tcPr>
          <w:p w:rsidR="003C5D4C" w:rsidRDefault="003C5D4C">
            <w:pPr>
              <w:pStyle w:val="ConsPlusNormal"/>
              <w:jc w:val="center"/>
            </w:pPr>
            <w:r>
              <w:t>21230,6</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22 3 04 71330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230,6</w:t>
            </w:r>
          </w:p>
        </w:tc>
        <w:tc>
          <w:tcPr>
            <w:tcW w:w="1949" w:type="dxa"/>
          </w:tcPr>
          <w:p w:rsidR="003C5D4C" w:rsidRDefault="003C5D4C">
            <w:pPr>
              <w:pStyle w:val="ConsPlusNormal"/>
              <w:jc w:val="center"/>
            </w:pPr>
            <w:r>
              <w:t>230,6</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22 3 04 71330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21000,0</w:t>
            </w:r>
          </w:p>
        </w:tc>
        <w:tc>
          <w:tcPr>
            <w:tcW w:w="1949" w:type="dxa"/>
          </w:tcPr>
          <w:p w:rsidR="003C5D4C" w:rsidRDefault="003C5D4C">
            <w:pPr>
              <w:pStyle w:val="ConsPlusNormal"/>
              <w:jc w:val="center"/>
            </w:pPr>
            <w:r>
              <w:t>21000,0</w:t>
            </w:r>
          </w:p>
        </w:tc>
      </w:tr>
      <w:tr w:rsidR="003C5D4C">
        <w:tc>
          <w:tcPr>
            <w:tcW w:w="3458" w:type="dxa"/>
          </w:tcPr>
          <w:p w:rsidR="003C5D4C" w:rsidRDefault="003C5D4C">
            <w:pPr>
              <w:pStyle w:val="ConsPlusNormal"/>
            </w:pPr>
            <w:r>
              <w:t>Единовременное денежное поощрение при награждении орденом "Родительская слава"</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22 3 04 71340</w:t>
            </w:r>
          </w:p>
        </w:tc>
        <w:tc>
          <w:tcPr>
            <w:tcW w:w="709" w:type="dxa"/>
          </w:tcPr>
          <w:p w:rsidR="003C5D4C" w:rsidRDefault="003C5D4C">
            <w:pPr>
              <w:pStyle w:val="ConsPlusNormal"/>
            </w:pPr>
          </w:p>
        </w:tc>
        <w:tc>
          <w:tcPr>
            <w:tcW w:w="1843" w:type="dxa"/>
          </w:tcPr>
          <w:p w:rsidR="003C5D4C" w:rsidRDefault="003C5D4C">
            <w:pPr>
              <w:pStyle w:val="ConsPlusNormal"/>
              <w:jc w:val="center"/>
            </w:pPr>
            <w:r>
              <w:t>25,0</w:t>
            </w:r>
          </w:p>
        </w:tc>
        <w:tc>
          <w:tcPr>
            <w:tcW w:w="1949" w:type="dxa"/>
          </w:tcPr>
          <w:p w:rsidR="003C5D4C" w:rsidRDefault="003C5D4C">
            <w:pPr>
              <w:pStyle w:val="ConsPlusNormal"/>
              <w:jc w:val="center"/>
            </w:pPr>
            <w:r>
              <w:t>25,0</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22 3 04 71340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25,0</w:t>
            </w:r>
          </w:p>
        </w:tc>
        <w:tc>
          <w:tcPr>
            <w:tcW w:w="1949" w:type="dxa"/>
          </w:tcPr>
          <w:p w:rsidR="003C5D4C" w:rsidRDefault="003C5D4C">
            <w:pPr>
              <w:pStyle w:val="ConsPlusNormal"/>
              <w:jc w:val="center"/>
            </w:pPr>
            <w:r>
              <w:t>25,0</w:t>
            </w:r>
          </w:p>
        </w:tc>
      </w:tr>
      <w:tr w:rsidR="003C5D4C">
        <w:tc>
          <w:tcPr>
            <w:tcW w:w="3458" w:type="dxa"/>
          </w:tcPr>
          <w:p w:rsidR="003C5D4C" w:rsidRDefault="003C5D4C">
            <w:pPr>
              <w:pStyle w:val="ConsPlusNormal"/>
            </w:pPr>
            <w:r>
              <w:t>Основное мероприятие "Оказание поддержки семьям с детьми, оказавшимся в трудной жизненной ситуации"</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22 3 08</w:t>
            </w:r>
          </w:p>
        </w:tc>
        <w:tc>
          <w:tcPr>
            <w:tcW w:w="709" w:type="dxa"/>
          </w:tcPr>
          <w:p w:rsidR="003C5D4C" w:rsidRDefault="003C5D4C">
            <w:pPr>
              <w:pStyle w:val="ConsPlusNormal"/>
            </w:pPr>
          </w:p>
        </w:tc>
        <w:tc>
          <w:tcPr>
            <w:tcW w:w="1843" w:type="dxa"/>
          </w:tcPr>
          <w:p w:rsidR="003C5D4C" w:rsidRDefault="003C5D4C">
            <w:pPr>
              <w:pStyle w:val="ConsPlusNormal"/>
              <w:jc w:val="center"/>
            </w:pPr>
            <w:r>
              <w:t>89,2</w:t>
            </w:r>
          </w:p>
        </w:tc>
        <w:tc>
          <w:tcPr>
            <w:tcW w:w="1949" w:type="dxa"/>
          </w:tcPr>
          <w:p w:rsidR="003C5D4C" w:rsidRDefault="003C5D4C">
            <w:pPr>
              <w:pStyle w:val="ConsPlusNormal"/>
              <w:jc w:val="center"/>
            </w:pPr>
            <w:r>
              <w:t>89,2</w:t>
            </w:r>
          </w:p>
        </w:tc>
      </w:tr>
      <w:tr w:rsidR="003C5D4C">
        <w:tc>
          <w:tcPr>
            <w:tcW w:w="3458" w:type="dxa"/>
          </w:tcPr>
          <w:p w:rsidR="003C5D4C" w:rsidRDefault="003C5D4C">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22 3 08 59400</w:t>
            </w:r>
          </w:p>
        </w:tc>
        <w:tc>
          <w:tcPr>
            <w:tcW w:w="709" w:type="dxa"/>
          </w:tcPr>
          <w:p w:rsidR="003C5D4C" w:rsidRDefault="003C5D4C">
            <w:pPr>
              <w:pStyle w:val="ConsPlusNormal"/>
            </w:pPr>
          </w:p>
        </w:tc>
        <w:tc>
          <w:tcPr>
            <w:tcW w:w="1843" w:type="dxa"/>
          </w:tcPr>
          <w:p w:rsidR="003C5D4C" w:rsidRDefault="003C5D4C">
            <w:pPr>
              <w:pStyle w:val="ConsPlusNormal"/>
              <w:jc w:val="center"/>
            </w:pPr>
            <w:r>
              <w:t>84,9</w:t>
            </w:r>
          </w:p>
        </w:tc>
        <w:tc>
          <w:tcPr>
            <w:tcW w:w="1949" w:type="dxa"/>
          </w:tcPr>
          <w:p w:rsidR="003C5D4C" w:rsidRDefault="003C5D4C">
            <w:pPr>
              <w:pStyle w:val="ConsPlusNormal"/>
              <w:jc w:val="center"/>
            </w:pPr>
            <w:r>
              <w:t>84,9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22 3 08 59400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84,9</w:t>
            </w:r>
          </w:p>
        </w:tc>
        <w:tc>
          <w:tcPr>
            <w:tcW w:w="1949" w:type="dxa"/>
          </w:tcPr>
          <w:p w:rsidR="003C5D4C" w:rsidRDefault="003C5D4C">
            <w:pPr>
              <w:pStyle w:val="ConsPlusNormal"/>
              <w:jc w:val="center"/>
            </w:pPr>
            <w:r>
              <w:t>84,9</w:t>
            </w:r>
          </w:p>
        </w:tc>
      </w:tr>
      <w:tr w:rsidR="003C5D4C">
        <w:tc>
          <w:tcPr>
            <w:tcW w:w="3458" w:type="dxa"/>
          </w:tcPr>
          <w:p w:rsidR="003C5D4C" w:rsidRDefault="003C5D4C">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22 3 08 89400</w:t>
            </w:r>
          </w:p>
        </w:tc>
        <w:tc>
          <w:tcPr>
            <w:tcW w:w="709" w:type="dxa"/>
          </w:tcPr>
          <w:p w:rsidR="003C5D4C" w:rsidRDefault="003C5D4C">
            <w:pPr>
              <w:pStyle w:val="ConsPlusNormal"/>
            </w:pPr>
          </w:p>
        </w:tc>
        <w:tc>
          <w:tcPr>
            <w:tcW w:w="1843" w:type="dxa"/>
          </w:tcPr>
          <w:p w:rsidR="003C5D4C" w:rsidRDefault="003C5D4C">
            <w:pPr>
              <w:pStyle w:val="ConsPlusNormal"/>
              <w:jc w:val="center"/>
            </w:pPr>
            <w:r>
              <w:t>4,3</w:t>
            </w:r>
          </w:p>
        </w:tc>
        <w:tc>
          <w:tcPr>
            <w:tcW w:w="1949" w:type="dxa"/>
          </w:tcPr>
          <w:p w:rsidR="003C5D4C" w:rsidRDefault="003C5D4C">
            <w:pPr>
              <w:pStyle w:val="ConsPlusNormal"/>
              <w:jc w:val="center"/>
            </w:pPr>
            <w:r>
              <w:t>4,3</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22 3 08 89400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4,3</w:t>
            </w:r>
          </w:p>
        </w:tc>
        <w:tc>
          <w:tcPr>
            <w:tcW w:w="1949" w:type="dxa"/>
          </w:tcPr>
          <w:p w:rsidR="003C5D4C" w:rsidRDefault="003C5D4C">
            <w:pPr>
              <w:pStyle w:val="ConsPlusNormal"/>
              <w:jc w:val="center"/>
            </w:pPr>
            <w:r>
              <w:t>4,3</w:t>
            </w:r>
          </w:p>
        </w:tc>
      </w:tr>
      <w:tr w:rsidR="003C5D4C">
        <w:tc>
          <w:tcPr>
            <w:tcW w:w="3458" w:type="dxa"/>
          </w:tcPr>
          <w:p w:rsidR="003C5D4C" w:rsidRDefault="003C5D4C">
            <w:pPr>
              <w:pStyle w:val="ConsPlusNormal"/>
            </w:pPr>
            <w:r>
              <w:t>Федеральный проект "Финансовая поддержка семей при рождении детей"</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P1</w:t>
            </w:r>
          </w:p>
        </w:tc>
        <w:tc>
          <w:tcPr>
            <w:tcW w:w="709" w:type="dxa"/>
          </w:tcPr>
          <w:p w:rsidR="003C5D4C" w:rsidRDefault="003C5D4C">
            <w:pPr>
              <w:pStyle w:val="ConsPlusNormal"/>
            </w:pPr>
          </w:p>
        </w:tc>
        <w:tc>
          <w:tcPr>
            <w:tcW w:w="1843" w:type="dxa"/>
          </w:tcPr>
          <w:p w:rsidR="003C5D4C" w:rsidRDefault="003C5D4C">
            <w:pPr>
              <w:pStyle w:val="ConsPlusNormal"/>
              <w:jc w:val="center"/>
            </w:pPr>
            <w:r>
              <w:t>3844159,7</w:t>
            </w:r>
          </w:p>
        </w:tc>
        <w:tc>
          <w:tcPr>
            <w:tcW w:w="1949" w:type="dxa"/>
          </w:tcPr>
          <w:p w:rsidR="003C5D4C" w:rsidRDefault="003C5D4C">
            <w:pPr>
              <w:pStyle w:val="ConsPlusNormal"/>
              <w:jc w:val="center"/>
            </w:pPr>
            <w:r>
              <w:t>3842329,2</w:t>
            </w:r>
          </w:p>
        </w:tc>
      </w:tr>
      <w:tr w:rsidR="003C5D4C">
        <w:tc>
          <w:tcPr>
            <w:tcW w:w="3458" w:type="dxa"/>
          </w:tcPr>
          <w:p w:rsidR="003C5D4C" w:rsidRDefault="003C5D4C">
            <w:pPr>
              <w:pStyle w:val="ConsPlusNormal"/>
            </w:pPr>
            <w:r>
              <w:t>Осуществление ежемесячной выплаты в связи с рождением (усыновлением) первого ребенка</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P1 55730</w:t>
            </w:r>
          </w:p>
        </w:tc>
        <w:tc>
          <w:tcPr>
            <w:tcW w:w="709" w:type="dxa"/>
          </w:tcPr>
          <w:p w:rsidR="003C5D4C" w:rsidRDefault="003C5D4C">
            <w:pPr>
              <w:pStyle w:val="ConsPlusNormal"/>
            </w:pPr>
          </w:p>
        </w:tc>
        <w:tc>
          <w:tcPr>
            <w:tcW w:w="1843" w:type="dxa"/>
          </w:tcPr>
          <w:p w:rsidR="003C5D4C" w:rsidRDefault="003C5D4C">
            <w:pPr>
              <w:pStyle w:val="ConsPlusNormal"/>
              <w:jc w:val="center"/>
            </w:pPr>
            <w:r>
              <w:t>3844159,7</w:t>
            </w:r>
          </w:p>
        </w:tc>
        <w:tc>
          <w:tcPr>
            <w:tcW w:w="1949" w:type="dxa"/>
          </w:tcPr>
          <w:p w:rsidR="003C5D4C" w:rsidRDefault="003C5D4C">
            <w:pPr>
              <w:pStyle w:val="ConsPlusNormal"/>
              <w:jc w:val="center"/>
            </w:pPr>
            <w:r>
              <w:t>3842329,2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P1 55730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44677,6</w:t>
            </w:r>
          </w:p>
        </w:tc>
        <w:tc>
          <w:tcPr>
            <w:tcW w:w="1949" w:type="dxa"/>
          </w:tcPr>
          <w:p w:rsidR="003C5D4C" w:rsidRDefault="003C5D4C">
            <w:pPr>
              <w:pStyle w:val="ConsPlusNormal"/>
              <w:jc w:val="center"/>
            </w:pPr>
            <w:r>
              <w:t>42847,1</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P1 55730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3799482,1</w:t>
            </w:r>
          </w:p>
        </w:tc>
        <w:tc>
          <w:tcPr>
            <w:tcW w:w="1949" w:type="dxa"/>
          </w:tcPr>
          <w:p w:rsidR="003C5D4C" w:rsidRDefault="003C5D4C">
            <w:pPr>
              <w:pStyle w:val="ConsPlusNormal"/>
              <w:jc w:val="center"/>
            </w:pPr>
            <w:r>
              <w:t>3799482,1</w:t>
            </w:r>
          </w:p>
        </w:tc>
      </w:tr>
      <w:tr w:rsidR="003C5D4C">
        <w:tc>
          <w:tcPr>
            <w:tcW w:w="3458" w:type="dxa"/>
          </w:tcPr>
          <w:p w:rsidR="003C5D4C" w:rsidRDefault="003C5D4C">
            <w:pPr>
              <w:pStyle w:val="ConsPlusNormal"/>
            </w:pPr>
            <w:r>
              <w:t>Другие вопросы в области социальной политики</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1473077,0</w:t>
            </w:r>
          </w:p>
        </w:tc>
        <w:tc>
          <w:tcPr>
            <w:tcW w:w="1949" w:type="dxa"/>
          </w:tcPr>
          <w:p w:rsidR="003C5D4C" w:rsidRDefault="003C5D4C">
            <w:pPr>
              <w:pStyle w:val="ConsPlusNormal"/>
              <w:jc w:val="center"/>
            </w:pPr>
            <w:r>
              <w:t>1473077,0</w:t>
            </w:r>
          </w:p>
        </w:tc>
      </w:tr>
      <w:tr w:rsidR="003C5D4C">
        <w:tc>
          <w:tcPr>
            <w:tcW w:w="3458" w:type="dxa"/>
          </w:tcPr>
          <w:p w:rsidR="003C5D4C" w:rsidRDefault="003C5D4C">
            <w:pPr>
              <w:pStyle w:val="ConsPlusNormal"/>
            </w:pPr>
            <w:r>
              <w:t xml:space="preserve">Государственная </w:t>
            </w:r>
            <w:hyperlink r:id="rId716" w:history="1">
              <w:r>
                <w:rPr>
                  <w:color w:val="0000FF"/>
                </w:rPr>
                <w:t>программа</w:t>
              </w:r>
            </w:hyperlink>
            <w:r>
              <w:t xml:space="preserve"> Республики Дагестан "Социальная поддержка граждан"</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w:t>
            </w:r>
          </w:p>
        </w:tc>
        <w:tc>
          <w:tcPr>
            <w:tcW w:w="709" w:type="dxa"/>
          </w:tcPr>
          <w:p w:rsidR="003C5D4C" w:rsidRDefault="003C5D4C">
            <w:pPr>
              <w:pStyle w:val="ConsPlusNormal"/>
            </w:pPr>
          </w:p>
        </w:tc>
        <w:tc>
          <w:tcPr>
            <w:tcW w:w="1843" w:type="dxa"/>
          </w:tcPr>
          <w:p w:rsidR="003C5D4C" w:rsidRDefault="003C5D4C">
            <w:pPr>
              <w:pStyle w:val="ConsPlusNormal"/>
              <w:jc w:val="center"/>
            </w:pPr>
            <w:r>
              <w:t>1472321,9</w:t>
            </w:r>
          </w:p>
        </w:tc>
        <w:tc>
          <w:tcPr>
            <w:tcW w:w="1949" w:type="dxa"/>
          </w:tcPr>
          <w:p w:rsidR="003C5D4C" w:rsidRDefault="003C5D4C">
            <w:pPr>
              <w:pStyle w:val="ConsPlusNormal"/>
              <w:jc w:val="center"/>
            </w:pPr>
            <w:r>
              <w:t>1472321,9</w:t>
            </w:r>
          </w:p>
        </w:tc>
      </w:tr>
      <w:tr w:rsidR="003C5D4C">
        <w:tc>
          <w:tcPr>
            <w:tcW w:w="3458" w:type="dxa"/>
          </w:tcPr>
          <w:p w:rsidR="003C5D4C" w:rsidRDefault="008C55E6">
            <w:pPr>
              <w:pStyle w:val="ConsPlusNormal"/>
            </w:pPr>
            <w:hyperlink r:id="rId717" w:history="1">
              <w:r w:rsidR="003C5D4C">
                <w:rPr>
                  <w:color w:val="0000FF"/>
                </w:rPr>
                <w:t>Подпрограмма</w:t>
              </w:r>
            </w:hyperlink>
            <w:r w:rsidR="003C5D4C">
              <w:t xml:space="preserve"> "Развитие мер социальной поддержки отдельных категорий граждан"</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22 1</w:t>
            </w:r>
          </w:p>
        </w:tc>
        <w:tc>
          <w:tcPr>
            <w:tcW w:w="709" w:type="dxa"/>
          </w:tcPr>
          <w:p w:rsidR="003C5D4C" w:rsidRDefault="003C5D4C">
            <w:pPr>
              <w:pStyle w:val="ConsPlusNormal"/>
            </w:pPr>
          </w:p>
        </w:tc>
        <w:tc>
          <w:tcPr>
            <w:tcW w:w="1843" w:type="dxa"/>
          </w:tcPr>
          <w:p w:rsidR="003C5D4C" w:rsidRDefault="003C5D4C">
            <w:pPr>
              <w:pStyle w:val="ConsPlusNormal"/>
              <w:jc w:val="center"/>
            </w:pPr>
            <w:r>
              <w:t>1465512,3</w:t>
            </w:r>
          </w:p>
        </w:tc>
        <w:tc>
          <w:tcPr>
            <w:tcW w:w="1949" w:type="dxa"/>
          </w:tcPr>
          <w:p w:rsidR="003C5D4C" w:rsidRDefault="003C5D4C">
            <w:pPr>
              <w:pStyle w:val="ConsPlusNormal"/>
              <w:jc w:val="center"/>
            </w:pPr>
            <w:r>
              <w:t>1465512,3</w:t>
            </w:r>
          </w:p>
        </w:tc>
      </w:tr>
      <w:tr w:rsidR="003C5D4C">
        <w:tc>
          <w:tcPr>
            <w:tcW w:w="3458" w:type="dxa"/>
          </w:tcPr>
          <w:p w:rsidR="003C5D4C" w:rsidRDefault="003C5D4C">
            <w:pPr>
              <w:pStyle w:val="ConsPlusNormal"/>
            </w:pPr>
            <w:r>
              <w:t>Основное мероприятие "Обеспечение деятельности управлений социальной защиты населения"</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22 1 03</w:t>
            </w:r>
          </w:p>
        </w:tc>
        <w:tc>
          <w:tcPr>
            <w:tcW w:w="709" w:type="dxa"/>
          </w:tcPr>
          <w:p w:rsidR="003C5D4C" w:rsidRDefault="003C5D4C">
            <w:pPr>
              <w:pStyle w:val="ConsPlusNormal"/>
            </w:pPr>
          </w:p>
        </w:tc>
        <w:tc>
          <w:tcPr>
            <w:tcW w:w="1843" w:type="dxa"/>
          </w:tcPr>
          <w:p w:rsidR="003C5D4C" w:rsidRDefault="003C5D4C">
            <w:pPr>
              <w:pStyle w:val="ConsPlusNormal"/>
              <w:jc w:val="center"/>
            </w:pPr>
            <w:r>
              <w:t>471473,9</w:t>
            </w:r>
          </w:p>
        </w:tc>
        <w:tc>
          <w:tcPr>
            <w:tcW w:w="1949" w:type="dxa"/>
          </w:tcPr>
          <w:p w:rsidR="003C5D4C" w:rsidRDefault="003C5D4C">
            <w:pPr>
              <w:pStyle w:val="ConsPlusNormal"/>
              <w:jc w:val="center"/>
            </w:pPr>
            <w:r>
              <w:t>471473,9</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22 1 03 00590</w:t>
            </w:r>
          </w:p>
        </w:tc>
        <w:tc>
          <w:tcPr>
            <w:tcW w:w="709" w:type="dxa"/>
          </w:tcPr>
          <w:p w:rsidR="003C5D4C" w:rsidRDefault="003C5D4C">
            <w:pPr>
              <w:pStyle w:val="ConsPlusNormal"/>
            </w:pPr>
          </w:p>
        </w:tc>
        <w:tc>
          <w:tcPr>
            <w:tcW w:w="1843" w:type="dxa"/>
          </w:tcPr>
          <w:p w:rsidR="003C5D4C" w:rsidRDefault="003C5D4C">
            <w:pPr>
              <w:pStyle w:val="ConsPlusNormal"/>
              <w:jc w:val="center"/>
            </w:pPr>
            <w:r>
              <w:t>471473,9</w:t>
            </w:r>
          </w:p>
        </w:tc>
        <w:tc>
          <w:tcPr>
            <w:tcW w:w="1949" w:type="dxa"/>
          </w:tcPr>
          <w:p w:rsidR="003C5D4C" w:rsidRDefault="003C5D4C">
            <w:pPr>
              <w:pStyle w:val="ConsPlusNormal"/>
              <w:jc w:val="center"/>
            </w:pPr>
            <w:r>
              <w:t>471473,9</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22 1 03 00590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439057,4</w:t>
            </w:r>
          </w:p>
        </w:tc>
        <w:tc>
          <w:tcPr>
            <w:tcW w:w="1949" w:type="dxa"/>
          </w:tcPr>
          <w:p w:rsidR="003C5D4C" w:rsidRDefault="003C5D4C">
            <w:pPr>
              <w:pStyle w:val="ConsPlusNormal"/>
              <w:jc w:val="center"/>
            </w:pPr>
            <w:r>
              <w:t>439057,4</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22 1 03 00590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31188,1</w:t>
            </w:r>
          </w:p>
        </w:tc>
        <w:tc>
          <w:tcPr>
            <w:tcW w:w="1949" w:type="dxa"/>
          </w:tcPr>
          <w:p w:rsidR="003C5D4C" w:rsidRDefault="003C5D4C">
            <w:pPr>
              <w:pStyle w:val="ConsPlusNormal"/>
              <w:jc w:val="center"/>
            </w:pPr>
            <w:r>
              <w:t>31188,1</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22 1 03 00590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1228,4</w:t>
            </w:r>
          </w:p>
        </w:tc>
        <w:tc>
          <w:tcPr>
            <w:tcW w:w="1949" w:type="dxa"/>
          </w:tcPr>
          <w:p w:rsidR="003C5D4C" w:rsidRDefault="003C5D4C">
            <w:pPr>
              <w:pStyle w:val="ConsPlusNormal"/>
              <w:jc w:val="center"/>
            </w:pPr>
            <w:r>
              <w:t>1228,4</w:t>
            </w:r>
          </w:p>
        </w:tc>
      </w:tr>
      <w:tr w:rsidR="003C5D4C">
        <w:tc>
          <w:tcPr>
            <w:tcW w:w="3458" w:type="dxa"/>
          </w:tcPr>
          <w:p w:rsidR="003C5D4C" w:rsidRDefault="003C5D4C">
            <w:pPr>
              <w:pStyle w:val="ConsPlusNormal"/>
            </w:pPr>
            <w:r>
              <w:t>Основное мероприятие "Обеспечение деятельности центрального аппарата и территориальных органов"</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22 1 09</w:t>
            </w:r>
          </w:p>
        </w:tc>
        <w:tc>
          <w:tcPr>
            <w:tcW w:w="709" w:type="dxa"/>
          </w:tcPr>
          <w:p w:rsidR="003C5D4C" w:rsidRDefault="003C5D4C">
            <w:pPr>
              <w:pStyle w:val="ConsPlusNormal"/>
            </w:pPr>
          </w:p>
        </w:tc>
        <w:tc>
          <w:tcPr>
            <w:tcW w:w="1843" w:type="dxa"/>
          </w:tcPr>
          <w:p w:rsidR="003C5D4C" w:rsidRDefault="003C5D4C">
            <w:pPr>
              <w:pStyle w:val="ConsPlusNormal"/>
              <w:jc w:val="center"/>
            </w:pPr>
            <w:r>
              <w:t>122978,6</w:t>
            </w:r>
          </w:p>
        </w:tc>
        <w:tc>
          <w:tcPr>
            <w:tcW w:w="1949" w:type="dxa"/>
          </w:tcPr>
          <w:p w:rsidR="003C5D4C" w:rsidRDefault="003C5D4C">
            <w:pPr>
              <w:pStyle w:val="ConsPlusNormal"/>
              <w:jc w:val="center"/>
            </w:pPr>
            <w:r>
              <w:t>122978,6</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22 1 09 20000</w:t>
            </w:r>
          </w:p>
        </w:tc>
        <w:tc>
          <w:tcPr>
            <w:tcW w:w="709" w:type="dxa"/>
          </w:tcPr>
          <w:p w:rsidR="003C5D4C" w:rsidRDefault="003C5D4C">
            <w:pPr>
              <w:pStyle w:val="ConsPlusNormal"/>
            </w:pPr>
          </w:p>
        </w:tc>
        <w:tc>
          <w:tcPr>
            <w:tcW w:w="1843" w:type="dxa"/>
          </w:tcPr>
          <w:p w:rsidR="003C5D4C" w:rsidRDefault="003C5D4C">
            <w:pPr>
              <w:pStyle w:val="ConsPlusNormal"/>
              <w:jc w:val="center"/>
            </w:pPr>
            <w:r>
              <w:t>122978,6</w:t>
            </w:r>
          </w:p>
        </w:tc>
        <w:tc>
          <w:tcPr>
            <w:tcW w:w="1949" w:type="dxa"/>
          </w:tcPr>
          <w:p w:rsidR="003C5D4C" w:rsidRDefault="003C5D4C">
            <w:pPr>
              <w:pStyle w:val="ConsPlusNormal"/>
              <w:jc w:val="center"/>
            </w:pPr>
            <w:r>
              <w:t>122978,6</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22 1 09 20000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109268,3</w:t>
            </w:r>
          </w:p>
        </w:tc>
        <w:tc>
          <w:tcPr>
            <w:tcW w:w="1949" w:type="dxa"/>
          </w:tcPr>
          <w:p w:rsidR="003C5D4C" w:rsidRDefault="003C5D4C">
            <w:pPr>
              <w:pStyle w:val="ConsPlusNormal"/>
              <w:jc w:val="center"/>
            </w:pPr>
            <w:r>
              <w:t>109268,3</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22 1 09 20000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13203,3</w:t>
            </w:r>
          </w:p>
        </w:tc>
        <w:tc>
          <w:tcPr>
            <w:tcW w:w="1949" w:type="dxa"/>
          </w:tcPr>
          <w:p w:rsidR="003C5D4C" w:rsidRDefault="003C5D4C">
            <w:pPr>
              <w:pStyle w:val="ConsPlusNormal"/>
              <w:jc w:val="center"/>
            </w:pPr>
            <w:r>
              <w:t>13203,3</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22 1 09 20000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507,0</w:t>
            </w:r>
          </w:p>
        </w:tc>
        <w:tc>
          <w:tcPr>
            <w:tcW w:w="1949" w:type="dxa"/>
          </w:tcPr>
          <w:p w:rsidR="003C5D4C" w:rsidRDefault="003C5D4C">
            <w:pPr>
              <w:pStyle w:val="ConsPlusNormal"/>
              <w:jc w:val="center"/>
            </w:pPr>
            <w:r>
              <w:t>507,0</w:t>
            </w:r>
          </w:p>
        </w:tc>
      </w:tr>
      <w:tr w:rsidR="003C5D4C">
        <w:tc>
          <w:tcPr>
            <w:tcW w:w="3458" w:type="dxa"/>
          </w:tcPr>
          <w:p w:rsidR="003C5D4C" w:rsidRDefault="003C5D4C">
            <w:pPr>
              <w:pStyle w:val="ConsPlusNormal"/>
            </w:pPr>
            <w:r>
              <w:t>Основное мероприятие "Предоставление отдельным категориям граждан государственной социальной помощи"</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22 1 27</w:t>
            </w:r>
          </w:p>
        </w:tc>
        <w:tc>
          <w:tcPr>
            <w:tcW w:w="709" w:type="dxa"/>
          </w:tcPr>
          <w:p w:rsidR="003C5D4C" w:rsidRDefault="003C5D4C">
            <w:pPr>
              <w:pStyle w:val="ConsPlusNormal"/>
            </w:pPr>
          </w:p>
        </w:tc>
        <w:tc>
          <w:tcPr>
            <w:tcW w:w="1843" w:type="dxa"/>
          </w:tcPr>
          <w:p w:rsidR="003C5D4C" w:rsidRDefault="003C5D4C">
            <w:pPr>
              <w:pStyle w:val="ConsPlusNormal"/>
              <w:jc w:val="center"/>
            </w:pPr>
            <w:r>
              <w:t>871059,8</w:t>
            </w:r>
          </w:p>
        </w:tc>
        <w:tc>
          <w:tcPr>
            <w:tcW w:w="1949" w:type="dxa"/>
          </w:tcPr>
          <w:p w:rsidR="003C5D4C" w:rsidRDefault="003C5D4C">
            <w:pPr>
              <w:pStyle w:val="ConsPlusNormal"/>
              <w:jc w:val="center"/>
            </w:pPr>
            <w:r>
              <w:t>871059,8</w:t>
            </w:r>
          </w:p>
        </w:tc>
      </w:tr>
      <w:tr w:rsidR="003C5D4C">
        <w:tc>
          <w:tcPr>
            <w:tcW w:w="3458" w:type="dxa"/>
          </w:tcPr>
          <w:p w:rsidR="003C5D4C" w:rsidRDefault="003C5D4C">
            <w:pPr>
              <w:pStyle w:val="ConsPlusNormal"/>
            </w:pPr>
            <w:r>
              <w:t>Оказание государственной социальной помощи на основании социального контракта отдельным категориям граждан</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1 27 R4040</w:t>
            </w:r>
          </w:p>
        </w:tc>
        <w:tc>
          <w:tcPr>
            <w:tcW w:w="709" w:type="dxa"/>
          </w:tcPr>
          <w:p w:rsidR="003C5D4C" w:rsidRDefault="003C5D4C">
            <w:pPr>
              <w:pStyle w:val="ConsPlusNormal"/>
            </w:pPr>
          </w:p>
        </w:tc>
        <w:tc>
          <w:tcPr>
            <w:tcW w:w="1843" w:type="dxa"/>
          </w:tcPr>
          <w:p w:rsidR="003C5D4C" w:rsidRDefault="003C5D4C">
            <w:pPr>
              <w:pStyle w:val="ConsPlusNormal"/>
              <w:jc w:val="center"/>
            </w:pPr>
            <w:r>
              <w:t>871059,8</w:t>
            </w:r>
          </w:p>
        </w:tc>
        <w:tc>
          <w:tcPr>
            <w:tcW w:w="1949" w:type="dxa"/>
          </w:tcPr>
          <w:p w:rsidR="003C5D4C" w:rsidRDefault="003C5D4C">
            <w:pPr>
              <w:pStyle w:val="ConsPlusNormal"/>
              <w:jc w:val="center"/>
            </w:pPr>
            <w:r>
              <w:t>871059,8</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1 27 R4040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871059,8</w:t>
            </w:r>
          </w:p>
        </w:tc>
        <w:tc>
          <w:tcPr>
            <w:tcW w:w="1949" w:type="dxa"/>
          </w:tcPr>
          <w:p w:rsidR="003C5D4C" w:rsidRDefault="003C5D4C">
            <w:pPr>
              <w:pStyle w:val="ConsPlusNormal"/>
              <w:jc w:val="center"/>
            </w:pPr>
            <w:r>
              <w:t>871059,8</w:t>
            </w:r>
          </w:p>
        </w:tc>
      </w:tr>
      <w:tr w:rsidR="003C5D4C">
        <w:tc>
          <w:tcPr>
            <w:tcW w:w="3458" w:type="dxa"/>
          </w:tcPr>
          <w:p w:rsidR="003C5D4C" w:rsidRDefault="008C55E6">
            <w:pPr>
              <w:pStyle w:val="ConsPlusNormal"/>
            </w:pPr>
            <w:hyperlink r:id="rId718" w:history="1">
              <w:r w:rsidR="003C5D4C">
                <w:rPr>
                  <w:color w:val="0000FF"/>
                </w:rPr>
                <w:t>Подпрограмма</w:t>
              </w:r>
            </w:hyperlink>
            <w:r w:rsidR="003C5D4C">
              <w:t xml:space="preserve"> "Повышение эффективности государственной поддержки социально ориентированных некоммерческих организаций"</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22 4</w:t>
            </w:r>
          </w:p>
        </w:tc>
        <w:tc>
          <w:tcPr>
            <w:tcW w:w="709" w:type="dxa"/>
          </w:tcPr>
          <w:p w:rsidR="003C5D4C" w:rsidRDefault="003C5D4C">
            <w:pPr>
              <w:pStyle w:val="ConsPlusNormal"/>
            </w:pPr>
          </w:p>
        </w:tc>
        <w:tc>
          <w:tcPr>
            <w:tcW w:w="1843" w:type="dxa"/>
          </w:tcPr>
          <w:p w:rsidR="003C5D4C" w:rsidRDefault="003C5D4C">
            <w:pPr>
              <w:pStyle w:val="ConsPlusNormal"/>
              <w:jc w:val="center"/>
            </w:pPr>
            <w:r>
              <w:t>6809,6</w:t>
            </w:r>
          </w:p>
        </w:tc>
        <w:tc>
          <w:tcPr>
            <w:tcW w:w="1949" w:type="dxa"/>
          </w:tcPr>
          <w:p w:rsidR="003C5D4C" w:rsidRDefault="003C5D4C">
            <w:pPr>
              <w:pStyle w:val="ConsPlusNormal"/>
              <w:jc w:val="center"/>
            </w:pPr>
            <w:r>
              <w:t>6809,6</w:t>
            </w:r>
          </w:p>
        </w:tc>
      </w:tr>
      <w:tr w:rsidR="003C5D4C">
        <w:tc>
          <w:tcPr>
            <w:tcW w:w="3458" w:type="dxa"/>
          </w:tcPr>
          <w:p w:rsidR="003C5D4C" w:rsidRDefault="003C5D4C">
            <w:pPr>
              <w:pStyle w:val="ConsPlusNormal"/>
            </w:pPr>
            <w:r>
              <w:t>Основное мероприятие "Оказание государственной поддержки общественным и иным некоммерческим организациям"</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22 4 01</w:t>
            </w:r>
          </w:p>
        </w:tc>
        <w:tc>
          <w:tcPr>
            <w:tcW w:w="709" w:type="dxa"/>
          </w:tcPr>
          <w:p w:rsidR="003C5D4C" w:rsidRDefault="003C5D4C">
            <w:pPr>
              <w:pStyle w:val="ConsPlusNormal"/>
            </w:pPr>
          </w:p>
        </w:tc>
        <w:tc>
          <w:tcPr>
            <w:tcW w:w="1843" w:type="dxa"/>
          </w:tcPr>
          <w:p w:rsidR="003C5D4C" w:rsidRDefault="003C5D4C">
            <w:pPr>
              <w:pStyle w:val="ConsPlusNormal"/>
              <w:jc w:val="center"/>
            </w:pPr>
            <w:r>
              <w:t>6809,6</w:t>
            </w:r>
          </w:p>
        </w:tc>
        <w:tc>
          <w:tcPr>
            <w:tcW w:w="1949" w:type="dxa"/>
          </w:tcPr>
          <w:p w:rsidR="003C5D4C" w:rsidRDefault="003C5D4C">
            <w:pPr>
              <w:pStyle w:val="ConsPlusNormal"/>
              <w:jc w:val="center"/>
            </w:pPr>
            <w:r>
              <w:t>6809,6</w:t>
            </w:r>
          </w:p>
        </w:tc>
      </w:tr>
      <w:tr w:rsidR="003C5D4C">
        <w:tc>
          <w:tcPr>
            <w:tcW w:w="3458" w:type="dxa"/>
          </w:tcPr>
          <w:p w:rsidR="003C5D4C" w:rsidRDefault="003C5D4C">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22 4 01 80850</w:t>
            </w:r>
          </w:p>
        </w:tc>
        <w:tc>
          <w:tcPr>
            <w:tcW w:w="709" w:type="dxa"/>
          </w:tcPr>
          <w:p w:rsidR="003C5D4C" w:rsidRDefault="003C5D4C">
            <w:pPr>
              <w:pStyle w:val="ConsPlusNormal"/>
            </w:pPr>
          </w:p>
        </w:tc>
        <w:tc>
          <w:tcPr>
            <w:tcW w:w="1843" w:type="dxa"/>
          </w:tcPr>
          <w:p w:rsidR="003C5D4C" w:rsidRDefault="003C5D4C">
            <w:pPr>
              <w:pStyle w:val="ConsPlusNormal"/>
              <w:jc w:val="center"/>
            </w:pPr>
            <w:r>
              <w:t>4809,6</w:t>
            </w:r>
          </w:p>
        </w:tc>
        <w:tc>
          <w:tcPr>
            <w:tcW w:w="1949" w:type="dxa"/>
          </w:tcPr>
          <w:p w:rsidR="003C5D4C" w:rsidRDefault="003C5D4C">
            <w:pPr>
              <w:pStyle w:val="ConsPlusNormal"/>
              <w:jc w:val="center"/>
            </w:pPr>
            <w:r>
              <w:t>4809,6</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22 4 01 80850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4809,6</w:t>
            </w:r>
          </w:p>
        </w:tc>
        <w:tc>
          <w:tcPr>
            <w:tcW w:w="1949" w:type="dxa"/>
          </w:tcPr>
          <w:p w:rsidR="003C5D4C" w:rsidRDefault="003C5D4C">
            <w:pPr>
              <w:pStyle w:val="ConsPlusNormal"/>
              <w:jc w:val="center"/>
            </w:pPr>
            <w:r>
              <w:t>4809,6</w:t>
            </w:r>
          </w:p>
        </w:tc>
      </w:tr>
      <w:tr w:rsidR="003C5D4C">
        <w:tc>
          <w:tcPr>
            <w:tcW w:w="3458" w:type="dxa"/>
          </w:tcPr>
          <w:p w:rsidR="003C5D4C" w:rsidRDefault="003C5D4C">
            <w:pPr>
              <w:pStyle w:val="ConsPlusNormal"/>
            </w:pPr>
            <w:r>
              <w:t>Предоставление субсидии Дагестанскому региональному отделению Общероссийского общественного фонда "Победа"</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22 4 01 81920</w:t>
            </w:r>
          </w:p>
        </w:tc>
        <w:tc>
          <w:tcPr>
            <w:tcW w:w="709" w:type="dxa"/>
          </w:tcPr>
          <w:p w:rsidR="003C5D4C" w:rsidRDefault="003C5D4C">
            <w:pPr>
              <w:pStyle w:val="ConsPlusNormal"/>
            </w:pPr>
          </w:p>
        </w:tc>
        <w:tc>
          <w:tcPr>
            <w:tcW w:w="1843" w:type="dxa"/>
          </w:tcPr>
          <w:p w:rsidR="003C5D4C" w:rsidRDefault="003C5D4C">
            <w:pPr>
              <w:pStyle w:val="ConsPlusNormal"/>
              <w:jc w:val="center"/>
            </w:pPr>
            <w:r>
              <w:t>1000,0</w:t>
            </w:r>
          </w:p>
        </w:tc>
        <w:tc>
          <w:tcPr>
            <w:tcW w:w="1949" w:type="dxa"/>
          </w:tcPr>
          <w:p w:rsidR="003C5D4C" w:rsidRDefault="003C5D4C">
            <w:pPr>
              <w:pStyle w:val="ConsPlusNormal"/>
              <w:jc w:val="center"/>
            </w:pPr>
            <w:r>
              <w:t>1000,0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22 4 01 81920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1000,0</w:t>
            </w:r>
          </w:p>
        </w:tc>
        <w:tc>
          <w:tcPr>
            <w:tcW w:w="1949" w:type="dxa"/>
          </w:tcPr>
          <w:p w:rsidR="003C5D4C" w:rsidRDefault="003C5D4C">
            <w:pPr>
              <w:pStyle w:val="ConsPlusNormal"/>
              <w:jc w:val="center"/>
            </w:pPr>
            <w:r>
              <w:t>1000,0</w:t>
            </w:r>
          </w:p>
        </w:tc>
      </w:tr>
      <w:tr w:rsidR="003C5D4C">
        <w:tc>
          <w:tcPr>
            <w:tcW w:w="3458" w:type="dxa"/>
          </w:tcPr>
          <w:p w:rsidR="003C5D4C" w:rsidRDefault="003C5D4C">
            <w:pPr>
              <w:pStyle w:val="ConsPlusNormal"/>
            </w:pPr>
            <w:r>
              <w:t>Предоставление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22 4 01 81930</w:t>
            </w:r>
          </w:p>
        </w:tc>
        <w:tc>
          <w:tcPr>
            <w:tcW w:w="709" w:type="dxa"/>
          </w:tcPr>
          <w:p w:rsidR="003C5D4C" w:rsidRDefault="003C5D4C">
            <w:pPr>
              <w:pStyle w:val="ConsPlusNormal"/>
            </w:pPr>
          </w:p>
        </w:tc>
        <w:tc>
          <w:tcPr>
            <w:tcW w:w="1843" w:type="dxa"/>
          </w:tcPr>
          <w:p w:rsidR="003C5D4C" w:rsidRDefault="003C5D4C">
            <w:pPr>
              <w:pStyle w:val="ConsPlusNormal"/>
              <w:jc w:val="center"/>
            </w:pPr>
            <w:r>
              <w:t>1000,0</w:t>
            </w:r>
          </w:p>
        </w:tc>
        <w:tc>
          <w:tcPr>
            <w:tcW w:w="1949" w:type="dxa"/>
          </w:tcPr>
          <w:p w:rsidR="003C5D4C" w:rsidRDefault="003C5D4C">
            <w:pPr>
              <w:pStyle w:val="ConsPlusNormal"/>
              <w:jc w:val="center"/>
            </w:pPr>
            <w:r>
              <w:t>1000,0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22 4 01 81930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1000,0</w:t>
            </w:r>
          </w:p>
        </w:tc>
        <w:tc>
          <w:tcPr>
            <w:tcW w:w="1949" w:type="dxa"/>
          </w:tcPr>
          <w:p w:rsidR="003C5D4C" w:rsidRDefault="003C5D4C">
            <w:pPr>
              <w:pStyle w:val="ConsPlusNormal"/>
              <w:jc w:val="center"/>
            </w:pPr>
            <w:r>
              <w:t>1000,0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755,1</w:t>
            </w:r>
          </w:p>
        </w:tc>
        <w:tc>
          <w:tcPr>
            <w:tcW w:w="1949" w:type="dxa"/>
          </w:tcPr>
          <w:p w:rsidR="003C5D4C" w:rsidRDefault="003C5D4C">
            <w:pPr>
              <w:pStyle w:val="ConsPlusNormal"/>
              <w:jc w:val="center"/>
            </w:pPr>
            <w:r>
              <w:t>755,1</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755,1</w:t>
            </w:r>
          </w:p>
        </w:tc>
        <w:tc>
          <w:tcPr>
            <w:tcW w:w="1949" w:type="dxa"/>
          </w:tcPr>
          <w:p w:rsidR="003C5D4C" w:rsidRDefault="003C5D4C">
            <w:pPr>
              <w:pStyle w:val="ConsPlusNormal"/>
              <w:jc w:val="center"/>
            </w:pPr>
            <w:r>
              <w:t>755,1</w:t>
            </w:r>
          </w:p>
        </w:tc>
      </w:tr>
      <w:tr w:rsidR="003C5D4C">
        <w:tc>
          <w:tcPr>
            <w:tcW w:w="3458" w:type="dxa"/>
          </w:tcPr>
          <w:p w:rsidR="003C5D4C" w:rsidRDefault="003C5D4C">
            <w:pPr>
              <w:pStyle w:val="ConsPlusNormal"/>
            </w:pPr>
            <w:r>
              <w:t>Независимая оценка качества оказания услуг организациями социальной сферы</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99 9 00 81810</w:t>
            </w:r>
          </w:p>
        </w:tc>
        <w:tc>
          <w:tcPr>
            <w:tcW w:w="709" w:type="dxa"/>
          </w:tcPr>
          <w:p w:rsidR="003C5D4C" w:rsidRDefault="003C5D4C">
            <w:pPr>
              <w:pStyle w:val="ConsPlusNormal"/>
            </w:pPr>
          </w:p>
        </w:tc>
        <w:tc>
          <w:tcPr>
            <w:tcW w:w="1843" w:type="dxa"/>
          </w:tcPr>
          <w:p w:rsidR="003C5D4C" w:rsidRDefault="003C5D4C">
            <w:pPr>
              <w:pStyle w:val="ConsPlusNormal"/>
              <w:jc w:val="center"/>
            </w:pPr>
            <w:r>
              <w:t>364,0</w:t>
            </w:r>
          </w:p>
        </w:tc>
        <w:tc>
          <w:tcPr>
            <w:tcW w:w="1949" w:type="dxa"/>
          </w:tcPr>
          <w:p w:rsidR="003C5D4C" w:rsidRDefault="003C5D4C">
            <w:pPr>
              <w:pStyle w:val="ConsPlusNormal"/>
              <w:jc w:val="center"/>
            </w:pPr>
            <w:r>
              <w:t>364,0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99 9 00 81810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364,0</w:t>
            </w:r>
          </w:p>
        </w:tc>
        <w:tc>
          <w:tcPr>
            <w:tcW w:w="1949" w:type="dxa"/>
          </w:tcPr>
          <w:p w:rsidR="003C5D4C" w:rsidRDefault="003C5D4C">
            <w:pPr>
              <w:pStyle w:val="ConsPlusNormal"/>
              <w:jc w:val="center"/>
            </w:pPr>
            <w:r>
              <w:t>364,0</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391,1</w:t>
            </w:r>
          </w:p>
        </w:tc>
        <w:tc>
          <w:tcPr>
            <w:tcW w:w="1949" w:type="dxa"/>
          </w:tcPr>
          <w:p w:rsidR="003C5D4C" w:rsidRDefault="003C5D4C">
            <w:pPr>
              <w:pStyle w:val="ConsPlusNormal"/>
              <w:jc w:val="center"/>
            </w:pPr>
            <w:r>
              <w:t>391,1</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148</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391,1</w:t>
            </w:r>
          </w:p>
        </w:tc>
        <w:tc>
          <w:tcPr>
            <w:tcW w:w="1949" w:type="dxa"/>
          </w:tcPr>
          <w:p w:rsidR="003C5D4C" w:rsidRDefault="003C5D4C">
            <w:pPr>
              <w:pStyle w:val="ConsPlusNormal"/>
              <w:jc w:val="center"/>
            </w:pPr>
            <w:r>
              <w:t>391,1</w:t>
            </w:r>
          </w:p>
        </w:tc>
      </w:tr>
      <w:tr w:rsidR="003C5D4C">
        <w:tc>
          <w:tcPr>
            <w:tcW w:w="3458" w:type="dxa"/>
          </w:tcPr>
          <w:p w:rsidR="003C5D4C" w:rsidRDefault="003C5D4C">
            <w:pPr>
              <w:pStyle w:val="ConsPlusNormal"/>
            </w:pPr>
            <w:r>
              <w:t>Комитет по архитектуре и градостроительству Республики Дагестан</w:t>
            </w:r>
          </w:p>
        </w:tc>
        <w:tc>
          <w:tcPr>
            <w:tcW w:w="720" w:type="dxa"/>
          </w:tcPr>
          <w:p w:rsidR="003C5D4C" w:rsidRDefault="003C5D4C">
            <w:pPr>
              <w:pStyle w:val="ConsPlusNormal"/>
              <w:jc w:val="center"/>
            </w:pPr>
            <w:r>
              <w:t>149</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170959,7</w:t>
            </w:r>
          </w:p>
        </w:tc>
        <w:tc>
          <w:tcPr>
            <w:tcW w:w="1949" w:type="dxa"/>
          </w:tcPr>
          <w:p w:rsidR="003C5D4C" w:rsidRDefault="003C5D4C">
            <w:pPr>
              <w:pStyle w:val="ConsPlusNormal"/>
              <w:jc w:val="center"/>
            </w:pPr>
            <w:r>
              <w:t>24959,7</w:t>
            </w:r>
          </w:p>
        </w:tc>
      </w:tr>
      <w:tr w:rsidR="003C5D4C">
        <w:tc>
          <w:tcPr>
            <w:tcW w:w="3458" w:type="dxa"/>
          </w:tcPr>
          <w:p w:rsidR="003C5D4C" w:rsidRDefault="003C5D4C">
            <w:pPr>
              <w:pStyle w:val="ConsPlusNormal"/>
            </w:pPr>
            <w:r>
              <w:t>ОБЩЕГОСУДАРСТВЕННЫЕ ВОПРОСЫ</w:t>
            </w:r>
          </w:p>
        </w:tc>
        <w:tc>
          <w:tcPr>
            <w:tcW w:w="720" w:type="dxa"/>
          </w:tcPr>
          <w:p w:rsidR="003C5D4C" w:rsidRDefault="003C5D4C">
            <w:pPr>
              <w:pStyle w:val="ConsPlusNormal"/>
              <w:jc w:val="center"/>
            </w:pPr>
            <w:r>
              <w:t>149</w:t>
            </w:r>
          </w:p>
        </w:tc>
        <w:tc>
          <w:tcPr>
            <w:tcW w:w="556" w:type="dxa"/>
          </w:tcPr>
          <w:p w:rsidR="003C5D4C" w:rsidRDefault="003C5D4C">
            <w:pPr>
              <w:pStyle w:val="ConsPlusNormal"/>
              <w:jc w:val="center"/>
            </w:pPr>
            <w:r>
              <w:t>01</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170959,7</w:t>
            </w:r>
          </w:p>
        </w:tc>
        <w:tc>
          <w:tcPr>
            <w:tcW w:w="1949" w:type="dxa"/>
          </w:tcPr>
          <w:p w:rsidR="003C5D4C" w:rsidRDefault="003C5D4C">
            <w:pPr>
              <w:pStyle w:val="ConsPlusNormal"/>
              <w:jc w:val="center"/>
            </w:pPr>
            <w:r>
              <w:t>24959,7</w:t>
            </w:r>
          </w:p>
        </w:tc>
      </w:tr>
      <w:tr w:rsidR="003C5D4C">
        <w:tc>
          <w:tcPr>
            <w:tcW w:w="3458" w:type="dxa"/>
          </w:tcPr>
          <w:p w:rsidR="003C5D4C" w:rsidRDefault="003C5D4C">
            <w:pPr>
              <w:pStyle w:val="ConsPlusNormal"/>
            </w:pPr>
            <w:r>
              <w:t>Другие общегосударственные вопросы</w:t>
            </w:r>
          </w:p>
        </w:tc>
        <w:tc>
          <w:tcPr>
            <w:tcW w:w="720" w:type="dxa"/>
          </w:tcPr>
          <w:p w:rsidR="003C5D4C" w:rsidRDefault="003C5D4C">
            <w:pPr>
              <w:pStyle w:val="ConsPlusNormal"/>
              <w:jc w:val="center"/>
            </w:pPr>
            <w:r>
              <w:t>149</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170959,7</w:t>
            </w:r>
          </w:p>
        </w:tc>
        <w:tc>
          <w:tcPr>
            <w:tcW w:w="1949" w:type="dxa"/>
          </w:tcPr>
          <w:p w:rsidR="003C5D4C" w:rsidRDefault="003C5D4C">
            <w:pPr>
              <w:pStyle w:val="ConsPlusNormal"/>
              <w:jc w:val="center"/>
            </w:pPr>
            <w:r>
              <w:t>24959,7</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149</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170959,7</w:t>
            </w:r>
          </w:p>
        </w:tc>
        <w:tc>
          <w:tcPr>
            <w:tcW w:w="1949" w:type="dxa"/>
          </w:tcPr>
          <w:p w:rsidR="003C5D4C" w:rsidRDefault="003C5D4C">
            <w:pPr>
              <w:pStyle w:val="ConsPlusNormal"/>
              <w:jc w:val="center"/>
            </w:pPr>
            <w:r>
              <w:t>24959,7</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149</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1843" w:type="dxa"/>
          </w:tcPr>
          <w:p w:rsidR="003C5D4C" w:rsidRDefault="003C5D4C">
            <w:pPr>
              <w:pStyle w:val="ConsPlusNormal"/>
              <w:jc w:val="center"/>
            </w:pPr>
            <w:r>
              <w:t>170915,4</w:t>
            </w:r>
          </w:p>
        </w:tc>
        <w:tc>
          <w:tcPr>
            <w:tcW w:w="1949" w:type="dxa"/>
          </w:tcPr>
          <w:p w:rsidR="003C5D4C" w:rsidRDefault="003C5D4C">
            <w:pPr>
              <w:pStyle w:val="ConsPlusNormal"/>
              <w:jc w:val="center"/>
            </w:pPr>
            <w:r>
              <w:t>24915,4</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149</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pPr>
          </w:p>
        </w:tc>
        <w:tc>
          <w:tcPr>
            <w:tcW w:w="1843" w:type="dxa"/>
          </w:tcPr>
          <w:p w:rsidR="003C5D4C" w:rsidRDefault="003C5D4C">
            <w:pPr>
              <w:pStyle w:val="ConsPlusNormal"/>
              <w:jc w:val="center"/>
            </w:pPr>
            <w:r>
              <w:t>24915,4</w:t>
            </w:r>
          </w:p>
        </w:tc>
        <w:tc>
          <w:tcPr>
            <w:tcW w:w="1949" w:type="dxa"/>
          </w:tcPr>
          <w:p w:rsidR="003C5D4C" w:rsidRDefault="003C5D4C">
            <w:pPr>
              <w:pStyle w:val="ConsPlusNormal"/>
              <w:jc w:val="center"/>
            </w:pPr>
            <w:r>
              <w:t>24915,4</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149</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18090,1</w:t>
            </w:r>
          </w:p>
        </w:tc>
        <w:tc>
          <w:tcPr>
            <w:tcW w:w="1949" w:type="dxa"/>
          </w:tcPr>
          <w:p w:rsidR="003C5D4C" w:rsidRDefault="003C5D4C">
            <w:pPr>
              <w:pStyle w:val="ConsPlusNormal"/>
              <w:jc w:val="center"/>
            </w:pPr>
            <w:r>
              <w:t>18090,1</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149</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6725,3</w:t>
            </w:r>
          </w:p>
        </w:tc>
        <w:tc>
          <w:tcPr>
            <w:tcW w:w="1949" w:type="dxa"/>
          </w:tcPr>
          <w:p w:rsidR="003C5D4C" w:rsidRDefault="003C5D4C">
            <w:pPr>
              <w:pStyle w:val="ConsPlusNormal"/>
              <w:jc w:val="center"/>
            </w:pPr>
            <w:r>
              <w:t>6725,3</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149</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100,0</w:t>
            </w:r>
          </w:p>
        </w:tc>
        <w:tc>
          <w:tcPr>
            <w:tcW w:w="1949" w:type="dxa"/>
          </w:tcPr>
          <w:p w:rsidR="003C5D4C" w:rsidRDefault="003C5D4C">
            <w:pPr>
              <w:pStyle w:val="ConsPlusNormal"/>
              <w:jc w:val="center"/>
            </w:pPr>
            <w:r>
              <w:t>100,0</w:t>
            </w:r>
          </w:p>
        </w:tc>
      </w:tr>
      <w:tr w:rsidR="003C5D4C">
        <w:tc>
          <w:tcPr>
            <w:tcW w:w="3458" w:type="dxa"/>
          </w:tcPr>
          <w:p w:rsidR="003C5D4C" w:rsidRDefault="003C5D4C">
            <w:pPr>
              <w:pStyle w:val="ConsPlusNormal"/>
            </w:pPr>
            <w:r>
              <w:t>Организация работ по подготовке первичной градостроительной документации</w:t>
            </w:r>
          </w:p>
        </w:tc>
        <w:tc>
          <w:tcPr>
            <w:tcW w:w="720" w:type="dxa"/>
          </w:tcPr>
          <w:p w:rsidR="003C5D4C" w:rsidRDefault="003C5D4C">
            <w:pPr>
              <w:pStyle w:val="ConsPlusNormal"/>
              <w:jc w:val="center"/>
            </w:pPr>
            <w:r>
              <w:t>149</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99 8 00 99925</w:t>
            </w:r>
          </w:p>
        </w:tc>
        <w:tc>
          <w:tcPr>
            <w:tcW w:w="709" w:type="dxa"/>
          </w:tcPr>
          <w:p w:rsidR="003C5D4C" w:rsidRDefault="003C5D4C">
            <w:pPr>
              <w:pStyle w:val="ConsPlusNormal"/>
            </w:pPr>
          </w:p>
        </w:tc>
        <w:tc>
          <w:tcPr>
            <w:tcW w:w="1843" w:type="dxa"/>
          </w:tcPr>
          <w:p w:rsidR="003C5D4C" w:rsidRDefault="003C5D4C">
            <w:pPr>
              <w:pStyle w:val="ConsPlusNormal"/>
              <w:jc w:val="center"/>
            </w:pPr>
            <w:r>
              <w:t>146000,0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149</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99 8 00 99925</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146000,0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149</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44,3</w:t>
            </w:r>
          </w:p>
        </w:tc>
        <w:tc>
          <w:tcPr>
            <w:tcW w:w="1949" w:type="dxa"/>
          </w:tcPr>
          <w:p w:rsidR="003C5D4C" w:rsidRDefault="003C5D4C">
            <w:pPr>
              <w:pStyle w:val="ConsPlusNormal"/>
              <w:jc w:val="center"/>
            </w:pPr>
            <w:r>
              <w:t>44,3</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149</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44,3</w:t>
            </w:r>
          </w:p>
        </w:tc>
        <w:tc>
          <w:tcPr>
            <w:tcW w:w="1949" w:type="dxa"/>
          </w:tcPr>
          <w:p w:rsidR="003C5D4C" w:rsidRDefault="003C5D4C">
            <w:pPr>
              <w:pStyle w:val="ConsPlusNormal"/>
              <w:jc w:val="center"/>
            </w:pPr>
            <w:r>
              <w:t>44,3</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149</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44,3</w:t>
            </w:r>
          </w:p>
        </w:tc>
        <w:tc>
          <w:tcPr>
            <w:tcW w:w="1949" w:type="dxa"/>
          </w:tcPr>
          <w:p w:rsidR="003C5D4C" w:rsidRDefault="003C5D4C">
            <w:pPr>
              <w:pStyle w:val="ConsPlusNormal"/>
              <w:jc w:val="center"/>
            </w:pPr>
            <w:r>
              <w:t>44,3</w:t>
            </w:r>
          </w:p>
        </w:tc>
      </w:tr>
      <w:tr w:rsidR="003C5D4C">
        <w:tc>
          <w:tcPr>
            <w:tcW w:w="3458" w:type="dxa"/>
          </w:tcPr>
          <w:p w:rsidR="003C5D4C" w:rsidRDefault="003C5D4C">
            <w:pPr>
              <w:pStyle w:val="ConsPlusNormal"/>
            </w:pPr>
            <w:r>
              <w:t>Министерство по физической культуре и спорту Республики Дагестан</w:t>
            </w:r>
          </w:p>
        </w:tc>
        <w:tc>
          <w:tcPr>
            <w:tcW w:w="720" w:type="dxa"/>
          </w:tcPr>
          <w:p w:rsidR="003C5D4C" w:rsidRDefault="003C5D4C">
            <w:pPr>
              <w:pStyle w:val="ConsPlusNormal"/>
              <w:jc w:val="center"/>
            </w:pPr>
            <w:r>
              <w:t>164</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2179734,9</w:t>
            </w:r>
          </w:p>
        </w:tc>
        <w:tc>
          <w:tcPr>
            <w:tcW w:w="1949" w:type="dxa"/>
          </w:tcPr>
          <w:p w:rsidR="003C5D4C" w:rsidRDefault="003C5D4C">
            <w:pPr>
              <w:pStyle w:val="ConsPlusNormal"/>
              <w:jc w:val="center"/>
            </w:pPr>
            <w:r>
              <w:t>2656183,4</w:t>
            </w:r>
          </w:p>
        </w:tc>
      </w:tr>
      <w:tr w:rsidR="003C5D4C">
        <w:tc>
          <w:tcPr>
            <w:tcW w:w="3458" w:type="dxa"/>
          </w:tcPr>
          <w:p w:rsidR="003C5D4C" w:rsidRDefault="003C5D4C">
            <w:pPr>
              <w:pStyle w:val="ConsPlusNormal"/>
            </w:pPr>
            <w:r>
              <w:t>ОБРАЗОВАНИЕ</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07</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132744,1</w:t>
            </w:r>
          </w:p>
        </w:tc>
        <w:tc>
          <w:tcPr>
            <w:tcW w:w="1949" w:type="dxa"/>
          </w:tcPr>
          <w:p w:rsidR="003C5D4C" w:rsidRDefault="003C5D4C">
            <w:pPr>
              <w:pStyle w:val="ConsPlusNormal"/>
              <w:jc w:val="center"/>
            </w:pPr>
            <w:r>
              <w:t>135293,3</w:t>
            </w:r>
          </w:p>
        </w:tc>
      </w:tr>
      <w:tr w:rsidR="003C5D4C">
        <w:tc>
          <w:tcPr>
            <w:tcW w:w="3458" w:type="dxa"/>
          </w:tcPr>
          <w:p w:rsidR="003C5D4C" w:rsidRDefault="003C5D4C">
            <w:pPr>
              <w:pStyle w:val="ConsPlusNormal"/>
            </w:pPr>
            <w:r>
              <w:t>Среднее профессиональное образование</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132744,1</w:t>
            </w:r>
          </w:p>
        </w:tc>
        <w:tc>
          <w:tcPr>
            <w:tcW w:w="1949" w:type="dxa"/>
          </w:tcPr>
          <w:p w:rsidR="003C5D4C" w:rsidRDefault="003C5D4C">
            <w:pPr>
              <w:pStyle w:val="ConsPlusNormal"/>
              <w:jc w:val="center"/>
            </w:pPr>
            <w:r>
              <w:t>135293,3</w:t>
            </w:r>
          </w:p>
        </w:tc>
      </w:tr>
      <w:tr w:rsidR="003C5D4C">
        <w:tc>
          <w:tcPr>
            <w:tcW w:w="3458" w:type="dxa"/>
          </w:tcPr>
          <w:p w:rsidR="003C5D4C" w:rsidRDefault="003C5D4C">
            <w:pPr>
              <w:pStyle w:val="ConsPlusNormal"/>
            </w:pPr>
            <w:r>
              <w:t xml:space="preserve">Государственная </w:t>
            </w:r>
            <w:hyperlink r:id="rId719"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24</w:t>
            </w:r>
          </w:p>
        </w:tc>
        <w:tc>
          <w:tcPr>
            <w:tcW w:w="709" w:type="dxa"/>
          </w:tcPr>
          <w:p w:rsidR="003C5D4C" w:rsidRDefault="003C5D4C">
            <w:pPr>
              <w:pStyle w:val="ConsPlusNormal"/>
            </w:pPr>
          </w:p>
        </w:tc>
        <w:tc>
          <w:tcPr>
            <w:tcW w:w="1843" w:type="dxa"/>
          </w:tcPr>
          <w:p w:rsidR="003C5D4C" w:rsidRDefault="003C5D4C">
            <w:pPr>
              <w:pStyle w:val="ConsPlusNormal"/>
              <w:jc w:val="center"/>
            </w:pPr>
            <w:r>
              <w:t>132744,1</w:t>
            </w:r>
          </w:p>
        </w:tc>
        <w:tc>
          <w:tcPr>
            <w:tcW w:w="1949" w:type="dxa"/>
          </w:tcPr>
          <w:p w:rsidR="003C5D4C" w:rsidRDefault="003C5D4C">
            <w:pPr>
              <w:pStyle w:val="ConsPlusNormal"/>
              <w:jc w:val="center"/>
            </w:pPr>
            <w:r>
              <w:t>135293,3</w:t>
            </w:r>
          </w:p>
        </w:tc>
      </w:tr>
      <w:tr w:rsidR="003C5D4C">
        <w:tc>
          <w:tcPr>
            <w:tcW w:w="3458" w:type="dxa"/>
          </w:tcPr>
          <w:p w:rsidR="003C5D4C" w:rsidRDefault="008C55E6">
            <w:pPr>
              <w:pStyle w:val="ConsPlusNormal"/>
            </w:pPr>
            <w:hyperlink r:id="rId720" w:history="1">
              <w:r w:rsidR="003C5D4C">
                <w:rPr>
                  <w:color w:val="0000FF"/>
                </w:rPr>
                <w:t>Подпрограмма</w:t>
              </w:r>
            </w:hyperlink>
            <w:r w:rsidR="003C5D4C">
              <w:t xml:space="preserve"> "Развитие образования в сфере физической культуры и спорта"</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24 8</w:t>
            </w:r>
          </w:p>
        </w:tc>
        <w:tc>
          <w:tcPr>
            <w:tcW w:w="709" w:type="dxa"/>
          </w:tcPr>
          <w:p w:rsidR="003C5D4C" w:rsidRDefault="003C5D4C">
            <w:pPr>
              <w:pStyle w:val="ConsPlusNormal"/>
            </w:pPr>
          </w:p>
        </w:tc>
        <w:tc>
          <w:tcPr>
            <w:tcW w:w="1843" w:type="dxa"/>
          </w:tcPr>
          <w:p w:rsidR="003C5D4C" w:rsidRDefault="003C5D4C">
            <w:pPr>
              <w:pStyle w:val="ConsPlusNormal"/>
              <w:jc w:val="center"/>
            </w:pPr>
            <w:r>
              <w:t>132744,1</w:t>
            </w:r>
          </w:p>
        </w:tc>
        <w:tc>
          <w:tcPr>
            <w:tcW w:w="1949" w:type="dxa"/>
          </w:tcPr>
          <w:p w:rsidR="003C5D4C" w:rsidRDefault="003C5D4C">
            <w:pPr>
              <w:pStyle w:val="ConsPlusNormal"/>
              <w:jc w:val="center"/>
            </w:pPr>
            <w:r>
              <w:t>135293,3</w:t>
            </w:r>
          </w:p>
        </w:tc>
      </w:tr>
      <w:tr w:rsidR="003C5D4C">
        <w:tc>
          <w:tcPr>
            <w:tcW w:w="3458" w:type="dxa"/>
          </w:tcPr>
          <w:p w:rsidR="003C5D4C" w:rsidRDefault="003C5D4C">
            <w:pPr>
              <w:pStyle w:val="ConsPlusNormal"/>
            </w:pPr>
            <w:r>
              <w:t>Основное мероприятие "Развитие среднего-профессионального образования в сфере физической культуры и спорта"</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24 8 01</w:t>
            </w:r>
          </w:p>
        </w:tc>
        <w:tc>
          <w:tcPr>
            <w:tcW w:w="709" w:type="dxa"/>
          </w:tcPr>
          <w:p w:rsidR="003C5D4C" w:rsidRDefault="003C5D4C">
            <w:pPr>
              <w:pStyle w:val="ConsPlusNormal"/>
            </w:pPr>
          </w:p>
        </w:tc>
        <w:tc>
          <w:tcPr>
            <w:tcW w:w="1843" w:type="dxa"/>
          </w:tcPr>
          <w:p w:rsidR="003C5D4C" w:rsidRDefault="003C5D4C">
            <w:pPr>
              <w:pStyle w:val="ConsPlusNormal"/>
              <w:jc w:val="center"/>
            </w:pPr>
            <w:r>
              <w:t>132744,1</w:t>
            </w:r>
          </w:p>
        </w:tc>
        <w:tc>
          <w:tcPr>
            <w:tcW w:w="1949" w:type="dxa"/>
          </w:tcPr>
          <w:p w:rsidR="003C5D4C" w:rsidRDefault="003C5D4C">
            <w:pPr>
              <w:pStyle w:val="ConsPlusNormal"/>
              <w:jc w:val="center"/>
            </w:pPr>
            <w:r>
              <w:t>135293,3</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24 8 01 00590</w:t>
            </w:r>
          </w:p>
        </w:tc>
        <w:tc>
          <w:tcPr>
            <w:tcW w:w="709" w:type="dxa"/>
          </w:tcPr>
          <w:p w:rsidR="003C5D4C" w:rsidRDefault="003C5D4C">
            <w:pPr>
              <w:pStyle w:val="ConsPlusNormal"/>
            </w:pPr>
          </w:p>
        </w:tc>
        <w:tc>
          <w:tcPr>
            <w:tcW w:w="1843" w:type="dxa"/>
          </w:tcPr>
          <w:p w:rsidR="003C5D4C" w:rsidRDefault="003C5D4C">
            <w:pPr>
              <w:pStyle w:val="ConsPlusNormal"/>
              <w:jc w:val="center"/>
            </w:pPr>
            <w:r>
              <w:t>132744,1</w:t>
            </w:r>
          </w:p>
        </w:tc>
        <w:tc>
          <w:tcPr>
            <w:tcW w:w="1949" w:type="dxa"/>
          </w:tcPr>
          <w:p w:rsidR="003C5D4C" w:rsidRDefault="003C5D4C">
            <w:pPr>
              <w:pStyle w:val="ConsPlusNormal"/>
              <w:jc w:val="center"/>
            </w:pPr>
            <w:r>
              <w:t>135293,3</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24 8 01 00590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132744,1</w:t>
            </w:r>
          </w:p>
        </w:tc>
        <w:tc>
          <w:tcPr>
            <w:tcW w:w="1949" w:type="dxa"/>
          </w:tcPr>
          <w:p w:rsidR="003C5D4C" w:rsidRDefault="003C5D4C">
            <w:pPr>
              <w:pStyle w:val="ConsPlusNormal"/>
              <w:jc w:val="center"/>
            </w:pPr>
            <w:r>
              <w:t>135293,3</w:t>
            </w:r>
          </w:p>
        </w:tc>
      </w:tr>
      <w:tr w:rsidR="003C5D4C">
        <w:tc>
          <w:tcPr>
            <w:tcW w:w="3458" w:type="dxa"/>
          </w:tcPr>
          <w:p w:rsidR="003C5D4C" w:rsidRDefault="003C5D4C">
            <w:pPr>
              <w:pStyle w:val="ConsPlusNormal"/>
            </w:pPr>
            <w:r>
              <w:t>ФИЗИЧЕСКАЯ КУЛЬТУРА И СПОРТ</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2046990,8</w:t>
            </w:r>
          </w:p>
        </w:tc>
        <w:tc>
          <w:tcPr>
            <w:tcW w:w="1949" w:type="dxa"/>
          </w:tcPr>
          <w:p w:rsidR="003C5D4C" w:rsidRDefault="003C5D4C">
            <w:pPr>
              <w:pStyle w:val="ConsPlusNormal"/>
              <w:jc w:val="center"/>
            </w:pPr>
            <w:r>
              <w:t>2520890,1</w:t>
            </w:r>
          </w:p>
        </w:tc>
      </w:tr>
      <w:tr w:rsidR="003C5D4C">
        <w:tc>
          <w:tcPr>
            <w:tcW w:w="3458" w:type="dxa"/>
          </w:tcPr>
          <w:p w:rsidR="003C5D4C" w:rsidRDefault="003C5D4C">
            <w:pPr>
              <w:pStyle w:val="ConsPlusNormal"/>
            </w:pPr>
            <w:r>
              <w:t>Массовый спорт</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711916,7</w:t>
            </w:r>
          </w:p>
        </w:tc>
        <w:tc>
          <w:tcPr>
            <w:tcW w:w="1949" w:type="dxa"/>
          </w:tcPr>
          <w:p w:rsidR="003C5D4C" w:rsidRDefault="003C5D4C">
            <w:pPr>
              <w:pStyle w:val="ConsPlusNormal"/>
              <w:jc w:val="center"/>
            </w:pPr>
            <w:r>
              <w:t>1179031,9</w:t>
            </w:r>
          </w:p>
        </w:tc>
      </w:tr>
      <w:tr w:rsidR="003C5D4C">
        <w:tc>
          <w:tcPr>
            <w:tcW w:w="3458" w:type="dxa"/>
          </w:tcPr>
          <w:p w:rsidR="003C5D4C" w:rsidRDefault="003C5D4C">
            <w:pPr>
              <w:pStyle w:val="ConsPlusNormal"/>
            </w:pPr>
            <w:r>
              <w:t xml:space="preserve">Государственная </w:t>
            </w:r>
            <w:hyperlink r:id="rId721"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w:t>
            </w:r>
          </w:p>
        </w:tc>
        <w:tc>
          <w:tcPr>
            <w:tcW w:w="709" w:type="dxa"/>
          </w:tcPr>
          <w:p w:rsidR="003C5D4C" w:rsidRDefault="003C5D4C">
            <w:pPr>
              <w:pStyle w:val="ConsPlusNormal"/>
            </w:pPr>
          </w:p>
        </w:tc>
        <w:tc>
          <w:tcPr>
            <w:tcW w:w="1843" w:type="dxa"/>
          </w:tcPr>
          <w:p w:rsidR="003C5D4C" w:rsidRDefault="003C5D4C">
            <w:pPr>
              <w:pStyle w:val="ConsPlusNormal"/>
              <w:jc w:val="center"/>
            </w:pPr>
            <w:r>
              <w:t>711916,7</w:t>
            </w:r>
          </w:p>
        </w:tc>
        <w:tc>
          <w:tcPr>
            <w:tcW w:w="1949" w:type="dxa"/>
          </w:tcPr>
          <w:p w:rsidR="003C5D4C" w:rsidRDefault="003C5D4C">
            <w:pPr>
              <w:pStyle w:val="ConsPlusNormal"/>
              <w:jc w:val="center"/>
            </w:pPr>
            <w:r>
              <w:t>1179031,9</w:t>
            </w:r>
          </w:p>
        </w:tc>
      </w:tr>
      <w:tr w:rsidR="003C5D4C">
        <w:tc>
          <w:tcPr>
            <w:tcW w:w="3458" w:type="dxa"/>
          </w:tcPr>
          <w:p w:rsidR="003C5D4C" w:rsidRDefault="008C55E6">
            <w:pPr>
              <w:pStyle w:val="ConsPlusNormal"/>
            </w:pPr>
            <w:hyperlink r:id="rId722" w:history="1">
              <w:r w:rsidR="003C5D4C">
                <w:rPr>
                  <w:color w:val="0000FF"/>
                </w:rPr>
                <w:t>Подпрограмма</w:t>
              </w:r>
            </w:hyperlink>
            <w:r w:rsidR="003C5D4C">
              <w:t xml:space="preserve"> "Развитие физической культуры и массового спорта"</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24 1</w:t>
            </w:r>
          </w:p>
        </w:tc>
        <w:tc>
          <w:tcPr>
            <w:tcW w:w="709" w:type="dxa"/>
          </w:tcPr>
          <w:p w:rsidR="003C5D4C" w:rsidRDefault="003C5D4C">
            <w:pPr>
              <w:pStyle w:val="ConsPlusNormal"/>
            </w:pPr>
          </w:p>
        </w:tc>
        <w:tc>
          <w:tcPr>
            <w:tcW w:w="1843" w:type="dxa"/>
          </w:tcPr>
          <w:p w:rsidR="003C5D4C" w:rsidRDefault="003C5D4C">
            <w:pPr>
              <w:pStyle w:val="ConsPlusNormal"/>
              <w:jc w:val="center"/>
            </w:pPr>
            <w:r>
              <w:t>588926,7</w:t>
            </w:r>
          </w:p>
        </w:tc>
        <w:tc>
          <w:tcPr>
            <w:tcW w:w="1949" w:type="dxa"/>
          </w:tcPr>
          <w:p w:rsidR="003C5D4C" w:rsidRDefault="003C5D4C">
            <w:pPr>
              <w:pStyle w:val="ConsPlusNormal"/>
              <w:jc w:val="center"/>
            </w:pPr>
            <w:r>
              <w:t>603977,9</w:t>
            </w:r>
          </w:p>
        </w:tc>
      </w:tr>
      <w:tr w:rsidR="003C5D4C">
        <w:tc>
          <w:tcPr>
            <w:tcW w:w="3458" w:type="dxa"/>
          </w:tcPr>
          <w:p w:rsidR="003C5D4C" w:rsidRDefault="003C5D4C">
            <w:pPr>
              <w:pStyle w:val="ConsPlusNormal"/>
            </w:pPr>
            <w:r>
              <w:t>Оснащение объектов спортивной инфраструктуры спортивно-технологическим оборудованием</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1 P5 52280</w:t>
            </w:r>
          </w:p>
        </w:tc>
        <w:tc>
          <w:tcPr>
            <w:tcW w:w="709" w:type="dxa"/>
          </w:tcPr>
          <w:p w:rsidR="003C5D4C" w:rsidRDefault="003C5D4C">
            <w:pPr>
              <w:pStyle w:val="ConsPlusNormal"/>
            </w:pPr>
          </w:p>
        </w:tc>
        <w:tc>
          <w:tcPr>
            <w:tcW w:w="1843" w:type="dxa"/>
          </w:tcPr>
          <w:p w:rsidR="003C5D4C" w:rsidRDefault="003C5D4C">
            <w:pPr>
              <w:pStyle w:val="ConsPlusNormal"/>
              <w:jc w:val="center"/>
            </w:pPr>
            <w:r>
              <w:t>17223,4</w:t>
            </w:r>
          </w:p>
        </w:tc>
        <w:tc>
          <w:tcPr>
            <w:tcW w:w="1949" w:type="dxa"/>
          </w:tcPr>
          <w:p w:rsidR="003C5D4C" w:rsidRDefault="003C5D4C">
            <w:pPr>
              <w:pStyle w:val="ConsPlusNormal"/>
              <w:jc w:val="center"/>
            </w:pPr>
            <w:r>
              <w:t>17223,4</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1 P5 52280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17223,4</w:t>
            </w:r>
          </w:p>
        </w:tc>
        <w:tc>
          <w:tcPr>
            <w:tcW w:w="1949" w:type="dxa"/>
          </w:tcPr>
          <w:p w:rsidR="003C5D4C" w:rsidRDefault="003C5D4C">
            <w:pPr>
              <w:pStyle w:val="ConsPlusNormal"/>
              <w:jc w:val="center"/>
            </w:pPr>
            <w:r>
              <w:t>17223,4</w:t>
            </w:r>
          </w:p>
        </w:tc>
      </w:tr>
      <w:tr w:rsidR="003C5D4C">
        <w:tc>
          <w:tcPr>
            <w:tcW w:w="3458" w:type="dxa"/>
          </w:tcPr>
          <w:p w:rsidR="003C5D4C" w:rsidRDefault="003C5D4C">
            <w:pPr>
              <w:pStyle w:val="ConsPlusNormal"/>
            </w:pPr>
            <w:r>
              <w:t>Основное мероприятие "Организация республиканских физкультурно-оздоровительных мероприятий"</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24 1 01</w:t>
            </w:r>
          </w:p>
        </w:tc>
        <w:tc>
          <w:tcPr>
            <w:tcW w:w="709" w:type="dxa"/>
          </w:tcPr>
          <w:p w:rsidR="003C5D4C" w:rsidRDefault="003C5D4C">
            <w:pPr>
              <w:pStyle w:val="ConsPlusNormal"/>
            </w:pPr>
          </w:p>
        </w:tc>
        <w:tc>
          <w:tcPr>
            <w:tcW w:w="1843" w:type="dxa"/>
          </w:tcPr>
          <w:p w:rsidR="003C5D4C" w:rsidRDefault="003C5D4C">
            <w:pPr>
              <w:pStyle w:val="ConsPlusNormal"/>
              <w:jc w:val="center"/>
            </w:pPr>
            <w:r>
              <w:t>56360,8</w:t>
            </w:r>
          </w:p>
        </w:tc>
        <w:tc>
          <w:tcPr>
            <w:tcW w:w="1949" w:type="dxa"/>
          </w:tcPr>
          <w:p w:rsidR="003C5D4C" w:rsidRDefault="003C5D4C">
            <w:pPr>
              <w:pStyle w:val="ConsPlusNormal"/>
              <w:jc w:val="center"/>
            </w:pPr>
            <w:r>
              <w:t>56360,8</w:t>
            </w:r>
          </w:p>
        </w:tc>
      </w:tr>
      <w:tr w:rsidR="003C5D4C">
        <w:tc>
          <w:tcPr>
            <w:tcW w:w="3458" w:type="dxa"/>
          </w:tcPr>
          <w:p w:rsidR="003C5D4C" w:rsidRDefault="003C5D4C">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24 1 01 87010</w:t>
            </w:r>
          </w:p>
        </w:tc>
        <w:tc>
          <w:tcPr>
            <w:tcW w:w="709" w:type="dxa"/>
          </w:tcPr>
          <w:p w:rsidR="003C5D4C" w:rsidRDefault="003C5D4C">
            <w:pPr>
              <w:pStyle w:val="ConsPlusNormal"/>
            </w:pPr>
          </w:p>
        </w:tc>
        <w:tc>
          <w:tcPr>
            <w:tcW w:w="1843" w:type="dxa"/>
          </w:tcPr>
          <w:p w:rsidR="003C5D4C" w:rsidRDefault="003C5D4C">
            <w:pPr>
              <w:pStyle w:val="ConsPlusNormal"/>
              <w:jc w:val="center"/>
            </w:pPr>
            <w:r>
              <w:t>56360,8</w:t>
            </w:r>
          </w:p>
        </w:tc>
        <w:tc>
          <w:tcPr>
            <w:tcW w:w="1949" w:type="dxa"/>
          </w:tcPr>
          <w:p w:rsidR="003C5D4C" w:rsidRDefault="003C5D4C">
            <w:pPr>
              <w:pStyle w:val="ConsPlusNormal"/>
              <w:jc w:val="center"/>
            </w:pPr>
            <w:r>
              <w:t>56360,8</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24 1 01 87010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26397,2</w:t>
            </w:r>
          </w:p>
        </w:tc>
        <w:tc>
          <w:tcPr>
            <w:tcW w:w="1949" w:type="dxa"/>
          </w:tcPr>
          <w:p w:rsidR="003C5D4C" w:rsidRDefault="003C5D4C">
            <w:pPr>
              <w:pStyle w:val="ConsPlusNormal"/>
              <w:jc w:val="center"/>
            </w:pPr>
            <w:r>
              <w:t>26397,2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24 1 01 87010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22963,6</w:t>
            </w:r>
          </w:p>
        </w:tc>
        <w:tc>
          <w:tcPr>
            <w:tcW w:w="1949" w:type="dxa"/>
          </w:tcPr>
          <w:p w:rsidR="003C5D4C" w:rsidRDefault="003C5D4C">
            <w:pPr>
              <w:pStyle w:val="ConsPlusNormal"/>
              <w:jc w:val="center"/>
            </w:pPr>
            <w:r>
              <w:t>22963,6</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24 1 01 87010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7000,0</w:t>
            </w:r>
          </w:p>
        </w:tc>
        <w:tc>
          <w:tcPr>
            <w:tcW w:w="1949" w:type="dxa"/>
          </w:tcPr>
          <w:p w:rsidR="003C5D4C" w:rsidRDefault="003C5D4C">
            <w:pPr>
              <w:pStyle w:val="ConsPlusNormal"/>
              <w:jc w:val="center"/>
            </w:pPr>
            <w:r>
              <w:t>7000,0</w:t>
            </w:r>
          </w:p>
        </w:tc>
      </w:tr>
      <w:tr w:rsidR="003C5D4C">
        <w:tc>
          <w:tcPr>
            <w:tcW w:w="3458" w:type="dxa"/>
          </w:tcPr>
          <w:p w:rsidR="003C5D4C" w:rsidRDefault="003C5D4C">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24 1 02</w:t>
            </w:r>
          </w:p>
        </w:tc>
        <w:tc>
          <w:tcPr>
            <w:tcW w:w="709" w:type="dxa"/>
          </w:tcPr>
          <w:p w:rsidR="003C5D4C" w:rsidRDefault="003C5D4C">
            <w:pPr>
              <w:pStyle w:val="ConsPlusNormal"/>
            </w:pPr>
          </w:p>
        </w:tc>
        <w:tc>
          <w:tcPr>
            <w:tcW w:w="1843" w:type="dxa"/>
          </w:tcPr>
          <w:p w:rsidR="003C5D4C" w:rsidRDefault="003C5D4C">
            <w:pPr>
              <w:pStyle w:val="ConsPlusNormal"/>
              <w:jc w:val="center"/>
            </w:pPr>
            <w:r>
              <w:t>515342,5</w:t>
            </w:r>
          </w:p>
        </w:tc>
        <w:tc>
          <w:tcPr>
            <w:tcW w:w="1949" w:type="dxa"/>
          </w:tcPr>
          <w:p w:rsidR="003C5D4C" w:rsidRDefault="003C5D4C">
            <w:pPr>
              <w:pStyle w:val="ConsPlusNormal"/>
              <w:jc w:val="center"/>
            </w:pPr>
            <w:r>
              <w:t>530393,7</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24 1 02 00590</w:t>
            </w:r>
          </w:p>
        </w:tc>
        <w:tc>
          <w:tcPr>
            <w:tcW w:w="709" w:type="dxa"/>
          </w:tcPr>
          <w:p w:rsidR="003C5D4C" w:rsidRDefault="003C5D4C">
            <w:pPr>
              <w:pStyle w:val="ConsPlusNormal"/>
            </w:pPr>
          </w:p>
        </w:tc>
        <w:tc>
          <w:tcPr>
            <w:tcW w:w="1843" w:type="dxa"/>
          </w:tcPr>
          <w:p w:rsidR="003C5D4C" w:rsidRDefault="003C5D4C">
            <w:pPr>
              <w:pStyle w:val="ConsPlusNormal"/>
              <w:jc w:val="center"/>
            </w:pPr>
            <w:r>
              <w:t>515342,5</w:t>
            </w:r>
          </w:p>
        </w:tc>
        <w:tc>
          <w:tcPr>
            <w:tcW w:w="1949" w:type="dxa"/>
          </w:tcPr>
          <w:p w:rsidR="003C5D4C" w:rsidRDefault="003C5D4C">
            <w:pPr>
              <w:pStyle w:val="ConsPlusNormal"/>
              <w:jc w:val="center"/>
            </w:pPr>
            <w:r>
              <w:t>530393,7</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24 1 02 00590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12206,7</w:t>
            </w:r>
          </w:p>
        </w:tc>
        <w:tc>
          <w:tcPr>
            <w:tcW w:w="1949" w:type="dxa"/>
          </w:tcPr>
          <w:p w:rsidR="003C5D4C" w:rsidRDefault="003C5D4C">
            <w:pPr>
              <w:pStyle w:val="ConsPlusNormal"/>
              <w:jc w:val="center"/>
            </w:pPr>
            <w:r>
              <w:t>12691,1</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24 1 02 00590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5823,4</w:t>
            </w:r>
          </w:p>
        </w:tc>
        <w:tc>
          <w:tcPr>
            <w:tcW w:w="1949" w:type="dxa"/>
          </w:tcPr>
          <w:p w:rsidR="003C5D4C" w:rsidRDefault="003C5D4C">
            <w:pPr>
              <w:pStyle w:val="ConsPlusNormal"/>
              <w:jc w:val="center"/>
            </w:pPr>
            <w:r>
              <w:t>5823,4</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24 1 02 00590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497299,2</w:t>
            </w:r>
          </w:p>
        </w:tc>
        <w:tc>
          <w:tcPr>
            <w:tcW w:w="1949" w:type="dxa"/>
          </w:tcPr>
          <w:p w:rsidR="003C5D4C" w:rsidRDefault="003C5D4C">
            <w:pPr>
              <w:pStyle w:val="ConsPlusNormal"/>
              <w:jc w:val="center"/>
            </w:pPr>
            <w:r>
              <w:t>511866,0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24 1 02 00590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13,2</w:t>
            </w:r>
          </w:p>
        </w:tc>
        <w:tc>
          <w:tcPr>
            <w:tcW w:w="1949" w:type="dxa"/>
          </w:tcPr>
          <w:p w:rsidR="003C5D4C" w:rsidRDefault="003C5D4C">
            <w:pPr>
              <w:pStyle w:val="ConsPlusNormal"/>
              <w:jc w:val="center"/>
            </w:pPr>
            <w:r>
              <w:t>13,2</w:t>
            </w:r>
          </w:p>
        </w:tc>
      </w:tr>
      <w:tr w:rsidR="003C5D4C">
        <w:tc>
          <w:tcPr>
            <w:tcW w:w="3458" w:type="dxa"/>
          </w:tcPr>
          <w:p w:rsidR="003C5D4C" w:rsidRDefault="008C55E6">
            <w:pPr>
              <w:pStyle w:val="ConsPlusNormal"/>
            </w:pPr>
            <w:hyperlink r:id="rId723" w:history="1">
              <w:r w:rsidR="003C5D4C">
                <w:rPr>
                  <w:color w:val="0000FF"/>
                </w:rPr>
                <w:t>Подпрограмма</w:t>
              </w:r>
            </w:hyperlink>
            <w:r w:rsidR="003C5D4C">
              <w:t xml:space="preserve"> "Развитие футбола в Республике Дагестан"</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24 4</w:t>
            </w:r>
          </w:p>
        </w:tc>
        <w:tc>
          <w:tcPr>
            <w:tcW w:w="709" w:type="dxa"/>
          </w:tcPr>
          <w:p w:rsidR="003C5D4C" w:rsidRDefault="003C5D4C">
            <w:pPr>
              <w:pStyle w:val="ConsPlusNormal"/>
            </w:pPr>
          </w:p>
        </w:tc>
        <w:tc>
          <w:tcPr>
            <w:tcW w:w="1843" w:type="dxa"/>
          </w:tcPr>
          <w:p w:rsidR="003C5D4C" w:rsidRDefault="003C5D4C">
            <w:pPr>
              <w:pStyle w:val="ConsPlusNormal"/>
              <w:jc w:val="center"/>
            </w:pPr>
            <w:r>
              <w:t>46831,0</w:t>
            </w:r>
          </w:p>
        </w:tc>
        <w:tc>
          <w:tcPr>
            <w:tcW w:w="1949" w:type="dxa"/>
          </w:tcPr>
          <w:p w:rsidR="003C5D4C" w:rsidRDefault="003C5D4C">
            <w:pPr>
              <w:pStyle w:val="ConsPlusNormal"/>
              <w:jc w:val="center"/>
            </w:pPr>
            <w:r>
              <w:t>46831,0</w:t>
            </w:r>
          </w:p>
        </w:tc>
      </w:tr>
      <w:tr w:rsidR="003C5D4C">
        <w:tc>
          <w:tcPr>
            <w:tcW w:w="3458" w:type="dxa"/>
          </w:tcPr>
          <w:p w:rsidR="003C5D4C" w:rsidRDefault="003C5D4C">
            <w:pPr>
              <w:pStyle w:val="ConsPlusNormal"/>
            </w:pPr>
            <w:r>
              <w:t>Расходы на обеспечение деятельности (оказания услуг) государственных учреждений</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24 4 03 00590</w:t>
            </w:r>
          </w:p>
        </w:tc>
        <w:tc>
          <w:tcPr>
            <w:tcW w:w="709" w:type="dxa"/>
          </w:tcPr>
          <w:p w:rsidR="003C5D4C" w:rsidRDefault="003C5D4C">
            <w:pPr>
              <w:pStyle w:val="ConsPlusNormal"/>
            </w:pPr>
          </w:p>
        </w:tc>
        <w:tc>
          <w:tcPr>
            <w:tcW w:w="1843" w:type="dxa"/>
          </w:tcPr>
          <w:p w:rsidR="003C5D4C" w:rsidRDefault="003C5D4C">
            <w:pPr>
              <w:pStyle w:val="ConsPlusNormal"/>
              <w:jc w:val="center"/>
            </w:pPr>
            <w:r>
              <w:t>6031,0</w:t>
            </w:r>
          </w:p>
        </w:tc>
        <w:tc>
          <w:tcPr>
            <w:tcW w:w="1949" w:type="dxa"/>
          </w:tcPr>
          <w:p w:rsidR="003C5D4C" w:rsidRDefault="003C5D4C">
            <w:pPr>
              <w:pStyle w:val="ConsPlusNormal"/>
              <w:jc w:val="center"/>
            </w:pPr>
            <w:r>
              <w:t>6031,0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24 4 03 00590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6031,0</w:t>
            </w:r>
          </w:p>
        </w:tc>
        <w:tc>
          <w:tcPr>
            <w:tcW w:w="1949" w:type="dxa"/>
          </w:tcPr>
          <w:p w:rsidR="003C5D4C" w:rsidRDefault="003C5D4C">
            <w:pPr>
              <w:pStyle w:val="ConsPlusNormal"/>
              <w:jc w:val="center"/>
            </w:pPr>
            <w:r>
              <w:t>6031,0</w:t>
            </w:r>
          </w:p>
        </w:tc>
      </w:tr>
      <w:tr w:rsidR="003C5D4C">
        <w:tc>
          <w:tcPr>
            <w:tcW w:w="3458" w:type="dxa"/>
          </w:tcPr>
          <w:p w:rsidR="003C5D4C" w:rsidRDefault="003C5D4C">
            <w:pPr>
              <w:pStyle w:val="ConsPlusNormal"/>
            </w:pPr>
            <w:r>
              <w:t>Развитие футбольных и мини-футбольных команд</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24 4 03 87010</w:t>
            </w:r>
          </w:p>
        </w:tc>
        <w:tc>
          <w:tcPr>
            <w:tcW w:w="709" w:type="dxa"/>
          </w:tcPr>
          <w:p w:rsidR="003C5D4C" w:rsidRDefault="003C5D4C">
            <w:pPr>
              <w:pStyle w:val="ConsPlusNormal"/>
            </w:pPr>
          </w:p>
        </w:tc>
        <w:tc>
          <w:tcPr>
            <w:tcW w:w="1843" w:type="dxa"/>
          </w:tcPr>
          <w:p w:rsidR="003C5D4C" w:rsidRDefault="003C5D4C">
            <w:pPr>
              <w:pStyle w:val="ConsPlusNormal"/>
              <w:jc w:val="center"/>
            </w:pPr>
            <w:r>
              <w:t>30000,0</w:t>
            </w:r>
          </w:p>
        </w:tc>
        <w:tc>
          <w:tcPr>
            <w:tcW w:w="1949" w:type="dxa"/>
          </w:tcPr>
          <w:p w:rsidR="003C5D4C" w:rsidRDefault="003C5D4C">
            <w:pPr>
              <w:pStyle w:val="ConsPlusNormal"/>
              <w:jc w:val="center"/>
            </w:pPr>
            <w:r>
              <w:t>30000,0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24 4 03 87010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30000,0</w:t>
            </w:r>
          </w:p>
        </w:tc>
        <w:tc>
          <w:tcPr>
            <w:tcW w:w="1949" w:type="dxa"/>
          </w:tcPr>
          <w:p w:rsidR="003C5D4C" w:rsidRDefault="003C5D4C">
            <w:pPr>
              <w:pStyle w:val="ConsPlusNormal"/>
              <w:jc w:val="center"/>
            </w:pPr>
            <w:r>
              <w:t>30000,0</w:t>
            </w:r>
          </w:p>
        </w:tc>
      </w:tr>
      <w:tr w:rsidR="003C5D4C">
        <w:tc>
          <w:tcPr>
            <w:tcW w:w="3458" w:type="dxa"/>
          </w:tcPr>
          <w:p w:rsidR="003C5D4C" w:rsidRDefault="003C5D4C">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24 4 02</w:t>
            </w:r>
          </w:p>
        </w:tc>
        <w:tc>
          <w:tcPr>
            <w:tcW w:w="709" w:type="dxa"/>
          </w:tcPr>
          <w:p w:rsidR="003C5D4C" w:rsidRDefault="003C5D4C">
            <w:pPr>
              <w:pStyle w:val="ConsPlusNormal"/>
            </w:pPr>
          </w:p>
        </w:tc>
        <w:tc>
          <w:tcPr>
            <w:tcW w:w="1843" w:type="dxa"/>
          </w:tcPr>
          <w:p w:rsidR="003C5D4C" w:rsidRDefault="003C5D4C">
            <w:pPr>
              <w:pStyle w:val="ConsPlusNormal"/>
              <w:jc w:val="center"/>
            </w:pPr>
            <w:r>
              <w:t>10800,0</w:t>
            </w:r>
          </w:p>
        </w:tc>
        <w:tc>
          <w:tcPr>
            <w:tcW w:w="1949" w:type="dxa"/>
          </w:tcPr>
          <w:p w:rsidR="003C5D4C" w:rsidRDefault="003C5D4C">
            <w:pPr>
              <w:pStyle w:val="ConsPlusNormal"/>
              <w:jc w:val="center"/>
            </w:pPr>
            <w:r>
              <w:t>10800,0</w:t>
            </w:r>
          </w:p>
        </w:tc>
      </w:tr>
      <w:tr w:rsidR="003C5D4C">
        <w:tc>
          <w:tcPr>
            <w:tcW w:w="3458" w:type="dxa"/>
          </w:tcPr>
          <w:p w:rsidR="003C5D4C" w:rsidRDefault="003C5D4C">
            <w:pPr>
              <w:pStyle w:val="ConsPlusNormal"/>
            </w:pPr>
            <w:r>
              <w:t>Расходы на финансовое обеспечение закупки комплектов искусственных покрытий для футбольных полей</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24 4 02 44950</w:t>
            </w:r>
          </w:p>
        </w:tc>
        <w:tc>
          <w:tcPr>
            <w:tcW w:w="709" w:type="dxa"/>
          </w:tcPr>
          <w:p w:rsidR="003C5D4C" w:rsidRDefault="003C5D4C">
            <w:pPr>
              <w:pStyle w:val="ConsPlusNormal"/>
            </w:pPr>
          </w:p>
        </w:tc>
        <w:tc>
          <w:tcPr>
            <w:tcW w:w="1843" w:type="dxa"/>
          </w:tcPr>
          <w:p w:rsidR="003C5D4C" w:rsidRDefault="003C5D4C">
            <w:pPr>
              <w:pStyle w:val="ConsPlusNormal"/>
              <w:jc w:val="center"/>
            </w:pPr>
            <w:r>
              <w:t>10800,0</w:t>
            </w:r>
          </w:p>
        </w:tc>
        <w:tc>
          <w:tcPr>
            <w:tcW w:w="1949" w:type="dxa"/>
          </w:tcPr>
          <w:p w:rsidR="003C5D4C" w:rsidRDefault="003C5D4C">
            <w:pPr>
              <w:pStyle w:val="ConsPlusNormal"/>
              <w:jc w:val="center"/>
            </w:pPr>
            <w:r>
              <w:t>10800,0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24 4 02 44950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10800,0</w:t>
            </w:r>
          </w:p>
        </w:tc>
        <w:tc>
          <w:tcPr>
            <w:tcW w:w="1949" w:type="dxa"/>
          </w:tcPr>
          <w:p w:rsidR="003C5D4C" w:rsidRDefault="003C5D4C">
            <w:pPr>
              <w:pStyle w:val="ConsPlusNormal"/>
              <w:jc w:val="center"/>
            </w:pPr>
            <w:r>
              <w:t>10800,0</w:t>
            </w:r>
          </w:p>
        </w:tc>
      </w:tr>
      <w:tr w:rsidR="003C5D4C">
        <w:tc>
          <w:tcPr>
            <w:tcW w:w="3458" w:type="dxa"/>
          </w:tcPr>
          <w:p w:rsidR="003C5D4C" w:rsidRDefault="008C55E6">
            <w:pPr>
              <w:pStyle w:val="ConsPlusNormal"/>
            </w:pPr>
            <w:hyperlink r:id="rId724" w:history="1">
              <w:r w:rsidR="003C5D4C">
                <w:rPr>
                  <w:color w:val="0000FF"/>
                </w:rPr>
                <w:t>Подпрограмма</w:t>
              </w:r>
            </w:hyperlink>
            <w:r w:rsidR="003C5D4C">
              <w:t xml:space="preserve"> "Развитие инвалидного спорта в Республике Дагестан"</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24 5</w:t>
            </w:r>
          </w:p>
        </w:tc>
        <w:tc>
          <w:tcPr>
            <w:tcW w:w="709" w:type="dxa"/>
          </w:tcPr>
          <w:p w:rsidR="003C5D4C" w:rsidRDefault="003C5D4C">
            <w:pPr>
              <w:pStyle w:val="ConsPlusNormal"/>
            </w:pPr>
          </w:p>
        </w:tc>
        <w:tc>
          <w:tcPr>
            <w:tcW w:w="1843" w:type="dxa"/>
          </w:tcPr>
          <w:p w:rsidR="003C5D4C" w:rsidRDefault="003C5D4C">
            <w:pPr>
              <w:pStyle w:val="ConsPlusNormal"/>
              <w:jc w:val="center"/>
            </w:pPr>
            <w:r>
              <w:t>11174,3</w:t>
            </w:r>
          </w:p>
        </w:tc>
        <w:tc>
          <w:tcPr>
            <w:tcW w:w="1949" w:type="dxa"/>
          </w:tcPr>
          <w:p w:rsidR="003C5D4C" w:rsidRDefault="003C5D4C">
            <w:pPr>
              <w:pStyle w:val="ConsPlusNormal"/>
              <w:jc w:val="center"/>
            </w:pPr>
            <w:r>
              <w:t>11286,2</w:t>
            </w:r>
          </w:p>
        </w:tc>
      </w:tr>
      <w:tr w:rsidR="003C5D4C">
        <w:tc>
          <w:tcPr>
            <w:tcW w:w="3458" w:type="dxa"/>
          </w:tcPr>
          <w:p w:rsidR="003C5D4C" w:rsidRDefault="003C5D4C">
            <w:pPr>
              <w:pStyle w:val="ConsPlusNormal"/>
            </w:pPr>
            <w:r>
              <w:t>Основное мероприятие "Открытие центра адаптивного спорта"</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24 5 02</w:t>
            </w:r>
          </w:p>
        </w:tc>
        <w:tc>
          <w:tcPr>
            <w:tcW w:w="709" w:type="dxa"/>
          </w:tcPr>
          <w:p w:rsidR="003C5D4C" w:rsidRDefault="003C5D4C">
            <w:pPr>
              <w:pStyle w:val="ConsPlusNormal"/>
            </w:pPr>
          </w:p>
        </w:tc>
        <w:tc>
          <w:tcPr>
            <w:tcW w:w="1843" w:type="dxa"/>
          </w:tcPr>
          <w:p w:rsidR="003C5D4C" w:rsidRDefault="003C5D4C">
            <w:pPr>
              <w:pStyle w:val="ConsPlusNormal"/>
              <w:jc w:val="center"/>
            </w:pPr>
            <w:r>
              <w:t>11174,3</w:t>
            </w:r>
          </w:p>
        </w:tc>
        <w:tc>
          <w:tcPr>
            <w:tcW w:w="1949" w:type="dxa"/>
          </w:tcPr>
          <w:p w:rsidR="003C5D4C" w:rsidRDefault="003C5D4C">
            <w:pPr>
              <w:pStyle w:val="ConsPlusNormal"/>
              <w:jc w:val="center"/>
            </w:pPr>
            <w:r>
              <w:t>11286,2</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24 5 02 00590</w:t>
            </w:r>
          </w:p>
        </w:tc>
        <w:tc>
          <w:tcPr>
            <w:tcW w:w="709" w:type="dxa"/>
          </w:tcPr>
          <w:p w:rsidR="003C5D4C" w:rsidRDefault="003C5D4C">
            <w:pPr>
              <w:pStyle w:val="ConsPlusNormal"/>
            </w:pPr>
          </w:p>
        </w:tc>
        <w:tc>
          <w:tcPr>
            <w:tcW w:w="1843" w:type="dxa"/>
          </w:tcPr>
          <w:p w:rsidR="003C5D4C" w:rsidRDefault="003C5D4C">
            <w:pPr>
              <w:pStyle w:val="ConsPlusNormal"/>
              <w:jc w:val="center"/>
            </w:pPr>
            <w:r>
              <w:t>11174,3</w:t>
            </w:r>
          </w:p>
        </w:tc>
        <w:tc>
          <w:tcPr>
            <w:tcW w:w="1949" w:type="dxa"/>
          </w:tcPr>
          <w:p w:rsidR="003C5D4C" w:rsidRDefault="003C5D4C">
            <w:pPr>
              <w:pStyle w:val="ConsPlusNormal"/>
              <w:jc w:val="center"/>
            </w:pPr>
            <w:r>
              <w:t>11286,2</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24 5 02 00590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11174,3</w:t>
            </w:r>
          </w:p>
        </w:tc>
        <w:tc>
          <w:tcPr>
            <w:tcW w:w="1949" w:type="dxa"/>
          </w:tcPr>
          <w:p w:rsidR="003C5D4C" w:rsidRDefault="003C5D4C">
            <w:pPr>
              <w:pStyle w:val="ConsPlusNormal"/>
              <w:jc w:val="center"/>
            </w:pPr>
            <w:r>
              <w:t>11286,2</w:t>
            </w:r>
          </w:p>
        </w:tc>
      </w:tr>
      <w:tr w:rsidR="003C5D4C">
        <w:tc>
          <w:tcPr>
            <w:tcW w:w="3458" w:type="dxa"/>
          </w:tcPr>
          <w:p w:rsidR="003C5D4C" w:rsidRDefault="008C55E6">
            <w:pPr>
              <w:pStyle w:val="ConsPlusNormal"/>
            </w:pPr>
            <w:hyperlink r:id="rId725" w:history="1">
              <w:r w:rsidR="003C5D4C">
                <w:rPr>
                  <w:color w:val="0000FF"/>
                </w:rPr>
                <w:t>Подпрограмма</w:t>
              </w:r>
            </w:hyperlink>
            <w:r w:rsidR="003C5D4C">
              <w:t xml:space="preserve"> "Обеспечение управления физической культурой и спортом"</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24 6</w:t>
            </w:r>
          </w:p>
        </w:tc>
        <w:tc>
          <w:tcPr>
            <w:tcW w:w="709" w:type="dxa"/>
          </w:tcPr>
          <w:p w:rsidR="003C5D4C" w:rsidRDefault="003C5D4C">
            <w:pPr>
              <w:pStyle w:val="ConsPlusNormal"/>
            </w:pPr>
          </w:p>
        </w:tc>
        <w:tc>
          <w:tcPr>
            <w:tcW w:w="1843" w:type="dxa"/>
          </w:tcPr>
          <w:p w:rsidR="003C5D4C" w:rsidRDefault="003C5D4C">
            <w:pPr>
              <w:pStyle w:val="ConsPlusNormal"/>
              <w:jc w:val="center"/>
            </w:pPr>
            <w:r>
              <w:t>64984,7</w:t>
            </w:r>
          </w:p>
        </w:tc>
        <w:tc>
          <w:tcPr>
            <w:tcW w:w="1949" w:type="dxa"/>
          </w:tcPr>
          <w:p w:rsidR="003C5D4C" w:rsidRDefault="003C5D4C">
            <w:pPr>
              <w:pStyle w:val="ConsPlusNormal"/>
              <w:jc w:val="center"/>
            </w:pPr>
            <w:r>
              <w:t>516936,8</w:t>
            </w:r>
          </w:p>
        </w:tc>
      </w:tr>
      <w:tr w:rsidR="003C5D4C">
        <w:tc>
          <w:tcPr>
            <w:tcW w:w="3458" w:type="dxa"/>
          </w:tcPr>
          <w:p w:rsidR="003C5D4C" w:rsidRDefault="003C5D4C">
            <w:pPr>
              <w:pStyle w:val="ConsPlusNormal"/>
            </w:pPr>
            <w:r>
              <w:t>Основное мероприятие "Строительство и реконструкция объектов спорта"</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24 6 04</w:t>
            </w:r>
          </w:p>
        </w:tc>
        <w:tc>
          <w:tcPr>
            <w:tcW w:w="709" w:type="dxa"/>
          </w:tcPr>
          <w:p w:rsidR="003C5D4C" w:rsidRDefault="003C5D4C">
            <w:pPr>
              <w:pStyle w:val="ConsPlusNormal"/>
            </w:pPr>
          </w:p>
        </w:tc>
        <w:tc>
          <w:tcPr>
            <w:tcW w:w="1843" w:type="dxa"/>
          </w:tcPr>
          <w:p w:rsidR="003C5D4C" w:rsidRDefault="003C5D4C">
            <w:pPr>
              <w:pStyle w:val="ConsPlusNormal"/>
              <w:jc w:val="center"/>
            </w:pPr>
            <w:r>
              <w:t>64984,7</w:t>
            </w:r>
          </w:p>
        </w:tc>
        <w:tc>
          <w:tcPr>
            <w:tcW w:w="1949" w:type="dxa"/>
          </w:tcPr>
          <w:p w:rsidR="003C5D4C" w:rsidRDefault="003C5D4C">
            <w:pPr>
              <w:pStyle w:val="ConsPlusNormal"/>
              <w:jc w:val="center"/>
            </w:pPr>
            <w:r>
              <w:t>516936,8</w:t>
            </w:r>
          </w:p>
        </w:tc>
      </w:tr>
      <w:tr w:rsidR="003C5D4C">
        <w:tc>
          <w:tcPr>
            <w:tcW w:w="3458"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6 04 4112R</w:t>
            </w:r>
          </w:p>
        </w:tc>
        <w:tc>
          <w:tcPr>
            <w:tcW w:w="709" w:type="dxa"/>
          </w:tcPr>
          <w:p w:rsidR="003C5D4C" w:rsidRDefault="003C5D4C">
            <w:pPr>
              <w:pStyle w:val="ConsPlusNormal"/>
            </w:pPr>
          </w:p>
        </w:tc>
        <w:tc>
          <w:tcPr>
            <w:tcW w:w="1843" w:type="dxa"/>
          </w:tcPr>
          <w:p w:rsidR="003C5D4C" w:rsidRDefault="003C5D4C">
            <w:pPr>
              <w:pStyle w:val="ConsPlusNormal"/>
              <w:jc w:val="center"/>
            </w:pPr>
            <w:r>
              <w:t>64984,7</w:t>
            </w:r>
          </w:p>
        </w:tc>
        <w:tc>
          <w:tcPr>
            <w:tcW w:w="1949" w:type="dxa"/>
          </w:tcPr>
          <w:p w:rsidR="003C5D4C" w:rsidRDefault="003C5D4C">
            <w:pPr>
              <w:pStyle w:val="ConsPlusNormal"/>
              <w:jc w:val="center"/>
            </w:pPr>
            <w:r>
              <w:t>150000,0</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6 04 4112R</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64984,7</w:t>
            </w:r>
          </w:p>
        </w:tc>
        <w:tc>
          <w:tcPr>
            <w:tcW w:w="1949" w:type="dxa"/>
          </w:tcPr>
          <w:p w:rsidR="003C5D4C" w:rsidRDefault="003C5D4C">
            <w:pPr>
              <w:pStyle w:val="ConsPlusNormal"/>
              <w:jc w:val="center"/>
            </w:pPr>
            <w:r>
              <w:t>150000,0</w:t>
            </w:r>
          </w:p>
        </w:tc>
      </w:tr>
      <w:tr w:rsidR="003C5D4C">
        <w:tc>
          <w:tcPr>
            <w:tcW w:w="3458" w:type="dxa"/>
          </w:tcPr>
          <w:p w:rsidR="003C5D4C" w:rsidRDefault="003C5D4C">
            <w:pPr>
              <w:pStyle w:val="ConsPlusNormal"/>
            </w:pPr>
            <w:r>
              <w:t>Капитальные вложения в объекты государственной собственности</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6 04 R1110</w:t>
            </w:r>
          </w:p>
        </w:tc>
        <w:tc>
          <w:tcPr>
            <w:tcW w:w="709" w:type="dxa"/>
          </w:tcPr>
          <w:p w:rsidR="003C5D4C" w:rsidRDefault="003C5D4C">
            <w:pPr>
              <w:pStyle w:val="ConsPlusNormal"/>
            </w:pPr>
          </w:p>
        </w:tc>
        <w:tc>
          <w:tcPr>
            <w:tcW w:w="1843" w:type="dxa"/>
          </w:tcPr>
          <w:p w:rsidR="003C5D4C" w:rsidRDefault="003C5D4C">
            <w:pPr>
              <w:pStyle w:val="ConsPlusNormal"/>
              <w:jc w:val="center"/>
            </w:pPr>
            <w:r>
              <w:t>0,0</w:t>
            </w:r>
          </w:p>
        </w:tc>
        <w:tc>
          <w:tcPr>
            <w:tcW w:w="1949" w:type="dxa"/>
          </w:tcPr>
          <w:p w:rsidR="003C5D4C" w:rsidRDefault="003C5D4C">
            <w:pPr>
              <w:pStyle w:val="ConsPlusNormal"/>
              <w:jc w:val="center"/>
            </w:pPr>
            <w:r>
              <w:t>366936,8</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6 04 R1110</w:t>
            </w:r>
          </w:p>
        </w:tc>
        <w:tc>
          <w:tcPr>
            <w:tcW w:w="709" w:type="dxa"/>
          </w:tcPr>
          <w:p w:rsidR="003C5D4C" w:rsidRDefault="003C5D4C">
            <w:pPr>
              <w:pStyle w:val="ConsPlusNormal"/>
              <w:jc w:val="center"/>
            </w:pPr>
            <w:r>
              <w:t>400</w:t>
            </w:r>
          </w:p>
        </w:tc>
        <w:tc>
          <w:tcPr>
            <w:tcW w:w="1843" w:type="dxa"/>
          </w:tcPr>
          <w:p w:rsidR="003C5D4C" w:rsidRDefault="003C5D4C">
            <w:pPr>
              <w:pStyle w:val="ConsPlusNormal"/>
              <w:jc w:val="center"/>
            </w:pPr>
            <w:r>
              <w:t>0,0</w:t>
            </w:r>
          </w:p>
        </w:tc>
        <w:tc>
          <w:tcPr>
            <w:tcW w:w="1949" w:type="dxa"/>
          </w:tcPr>
          <w:p w:rsidR="003C5D4C" w:rsidRDefault="003C5D4C">
            <w:pPr>
              <w:pStyle w:val="ConsPlusNormal"/>
              <w:jc w:val="center"/>
            </w:pPr>
            <w:r>
              <w:t>366936,8</w:t>
            </w:r>
          </w:p>
        </w:tc>
      </w:tr>
      <w:tr w:rsidR="003C5D4C">
        <w:tc>
          <w:tcPr>
            <w:tcW w:w="3458" w:type="dxa"/>
          </w:tcPr>
          <w:p w:rsidR="003C5D4C" w:rsidRDefault="003C5D4C">
            <w:pPr>
              <w:pStyle w:val="ConsPlusNormal"/>
            </w:pPr>
            <w:r>
              <w:t>Спорт высших достижений</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1291210,4</w:t>
            </w:r>
          </w:p>
        </w:tc>
        <w:tc>
          <w:tcPr>
            <w:tcW w:w="1949" w:type="dxa"/>
          </w:tcPr>
          <w:p w:rsidR="003C5D4C" w:rsidRDefault="003C5D4C">
            <w:pPr>
              <w:pStyle w:val="ConsPlusNormal"/>
              <w:jc w:val="center"/>
            </w:pPr>
            <w:r>
              <w:t>1297994,5</w:t>
            </w:r>
          </w:p>
        </w:tc>
      </w:tr>
      <w:tr w:rsidR="003C5D4C">
        <w:tc>
          <w:tcPr>
            <w:tcW w:w="3458" w:type="dxa"/>
          </w:tcPr>
          <w:p w:rsidR="003C5D4C" w:rsidRDefault="003C5D4C">
            <w:pPr>
              <w:pStyle w:val="ConsPlusNormal"/>
            </w:pPr>
            <w:r>
              <w:t xml:space="preserve">Государственная </w:t>
            </w:r>
            <w:hyperlink r:id="rId726"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24</w:t>
            </w:r>
          </w:p>
        </w:tc>
        <w:tc>
          <w:tcPr>
            <w:tcW w:w="709" w:type="dxa"/>
          </w:tcPr>
          <w:p w:rsidR="003C5D4C" w:rsidRDefault="003C5D4C">
            <w:pPr>
              <w:pStyle w:val="ConsPlusNormal"/>
            </w:pPr>
          </w:p>
        </w:tc>
        <w:tc>
          <w:tcPr>
            <w:tcW w:w="1843" w:type="dxa"/>
          </w:tcPr>
          <w:p w:rsidR="003C5D4C" w:rsidRDefault="003C5D4C">
            <w:pPr>
              <w:pStyle w:val="ConsPlusNormal"/>
              <w:jc w:val="center"/>
            </w:pPr>
            <w:r>
              <w:t>1291210,4</w:t>
            </w:r>
          </w:p>
        </w:tc>
        <w:tc>
          <w:tcPr>
            <w:tcW w:w="1949" w:type="dxa"/>
          </w:tcPr>
          <w:p w:rsidR="003C5D4C" w:rsidRDefault="003C5D4C">
            <w:pPr>
              <w:pStyle w:val="ConsPlusNormal"/>
              <w:jc w:val="center"/>
            </w:pPr>
            <w:r>
              <w:t>1297994,5</w:t>
            </w:r>
          </w:p>
        </w:tc>
      </w:tr>
      <w:tr w:rsidR="003C5D4C">
        <w:tc>
          <w:tcPr>
            <w:tcW w:w="3458" w:type="dxa"/>
          </w:tcPr>
          <w:p w:rsidR="003C5D4C" w:rsidRDefault="008C55E6">
            <w:pPr>
              <w:pStyle w:val="ConsPlusNormal"/>
            </w:pPr>
            <w:hyperlink r:id="rId727" w:history="1">
              <w:r w:rsidR="003C5D4C">
                <w:rPr>
                  <w:color w:val="0000FF"/>
                </w:rPr>
                <w:t>Подпрограмма</w:t>
              </w:r>
            </w:hyperlink>
            <w:r w:rsidR="003C5D4C">
              <w:t xml:space="preserve"> "Развитие спорта высших достижений и системы подготовки спортивного резерва"</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24 2</w:t>
            </w:r>
          </w:p>
        </w:tc>
        <w:tc>
          <w:tcPr>
            <w:tcW w:w="709" w:type="dxa"/>
          </w:tcPr>
          <w:p w:rsidR="003C5D4C" w:rsidRDefault="003C5D4C">
            <w:pPr>
              <w:pStyle w:val="ConsPlusNormal"/>
            </w:pPr>
          </w:p>
        </w:tc>
        <w:tc>
          <w:tcPr>
            <w:tcW w:w="1843" w:type="dxa"/>
          </w:tcPr>
          <w:p w:rsidR="003C5D4C" w:rsidRDefault="003C5D4C">
            <w:pPr>
              <w:pStyle w:val="ConsPlusNormal"/>
              <w:jc w:val="center"/>
            </w:pPr>
            <w:r>
              <w:t>1103785,2</w:t>
            </w:r>
          </w:p>
        </w:tc>
        <w:tc>
          <w:tcPr>
            <w:tcW w:w="1949" w:type="dxa"/>
          </w:tcPr>
          <w:p w:rsidR="003C5D4C" w:rsidRDefault="003C5D4C">
            <w:pPr>
              <w:pStyle w:val="ConsPlusNormal"/>
              <w:jc w:val="center"/>
            </w:pPr>
            <w:r>
              <w:t>1110569,3</w:t>
            </w:r>
          </w:p>
        </w:tc>
      </w:tr>
      <w:tr w:rsidR="003C5D4C">
        <w:tc>
          <w:tcPr>
            <w:tcW w:w="3458" w:type="dxa"/>
          </w:tcPr>
          <w:p w:rsidR="003C5D4C" w:rsidRDefault="003C5D4C">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24 2 01 87010</w:t>
            </w:r>
          </w:p>
        </w:tc>
        <w:tc>
          <w:tcPr>
            <w:tcW w:w="709" w:type="dxa"/>
          </w:tcPr>
          <w:p w:rsidR="003C5D4C" w:rsidRDefault="003C5D4C">
            <w:pPr>
              <w:pStyle w:val="ConsPlusNormal"/>
            </w:pPr>
          </w:p>
        </w:tc>
        <w:tc>
          <w:tcPr>
            <w:tcW w:w="1843" w:type="dxa"/>
          </w:tcPr>
          <w:p w:rsidR="003C5D4C" w:rsidRDefault="003C5D4C">
            <w:pPr>
              <w:pStyle w:val="ConsPlusNormal"/>
              <w:jc w:val="center"/>
            </w:pPr>
            <w:r>
              <w:t>271614,9</w:t>
            </w:r>
          </w:p>
        </w:tc>
        <w:tc>
          <w:tcPr>
            <w:tcW w:w="1949" w:type="dxa"/>
          </w:tcPr>
          <w:p w:rsidR="003C5D4C" w:rsidRDefault="003C5D4C">
            <w:pPr>
              <w:pStyle w:val="ConsPlusNormal"/>
              <w:jc w:val="center"/>
            </w:pPr>
            <w:r>
              <w:t>271614,9</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24 2 01 87010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211011,5</w:t>
            </w:r>
          </w:p>
        </w:tc>
        <w:tc>
          <w:tcPr>
            <w:tcW w:w="1949" w:type="dxa"/>
          </w:tcPr>
          <w:p w:rsidR="003C5D4C" w:rsidRDefault="003C5D4C">
            <w:pPr>
              <w:pStyle w:val="ConsPlusNormal"/>
              <w:jc w:val="center"/>
            </w:pPr>
            <w:r>
              <w:t>211011,5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24 2 01 87010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60603,4</w:t>
            </w:r>
          </w:p>
        </w:tc>
        <w:tc>
          <w:tcPr>
            <w:tcW w:w="1949" w:type="dxa"/>
          </w:tcPr>
          <w:p w:rsidR="003C5D4C" w:rsidRDefault="003C5D4C">
            <w:pPr>
              <w:pStyle w:val="ConsPlusNormal"/>
              <w:jc w:val="center"/>
            </w:pPr>
            <w:r>
              <w:t>60603,4</w:t>
            </w:r>
          </w:p>
        </w:tc>
      </w:tr>
      <w:tr w:rsidR="003C5D4C">
        <w:tc>
          <w:tcPr>
            <w:tcW w:w="3458" w:type="dxa"/>
          </w:tcPr>
          <w:p w:rsidR="003C5D4C" w:rsidRDefault="003C5D4C">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24 2 02</w:t>
            </w:r>
          </w:p>
        </w:tc>
        <w:tc>
          <w:tcPr>
            <w:tcW w:w="709" w:type="dxa"/>
          </w:tcPr>
          <w:p w:rsidR="003C5D4C" w:rsidRDefault="003C5D4C">
            <w:pPr>
              <w:pStyle w:val="ConsPlusNormal"/>
            </w:pPr>
          </w:p>
        </w:tc>
        <w:tc>
          <w:tcPr>
            <w:tcW w:w="1843" w:type="dxa"/>
          </w:tcPr>
          <w:p w:rsidR="003C5D4C" w:rsidRDefault="003C5D4C">
            <w:pPr>
              <w:pStyle w:val="ConsPlusNormal"/>
              <w:jc w:val="center"/>
            </w:pPr>
            <w:r>
              <w:t>793923,5</w:t>
            </w:r>
          </w:p>
        </w:tc>
        <w:tc>
          <w:tcPr>
            <w:tcW w:w="1949" w:type="dxa"/>
          </w:tcPr>
          <w:p w:rsidR="003C5D4C" w:rsidRDefault="003C5D4C">
            <w:pPr>
              <w:pStyle w:val="ConsPlusNormal"/>
              <w:jc w:val="center"/>
            </w:pPr>
            <w:r>
              <w:t>815393,8</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24 2 02 00590</w:t>
            </w:r>
          </w:p>
        </w:tc>
        <w:tc>
          <w:tcPr>
            <w:tcW w:w="709" w:type="dxa"/>
          </w:tcPr>
          <w:p w:rsidR="003C5D4C" w:rsidRDefault="003C5D4C">
            <w:pPr>
              <w:pStyle w:val="ConsPlusNormal"/>
            </w:pPr>
          </w:p>
        </w:tc>
        <w:tc>
          <w:tcPr>
            <w:tcW w:w="1843" w:type="dxa"/>
          </w:tcPr>
          <w:p w:rsidR="003C5D4C" w:rsidRDefault="003C5D4C">
            <w:pPr>
              <w:pStyle w:val="ConsPlusNormal"/>
              <w:jc w:val="center"/>
            </w:pPr>
            <w:r>
              <w:t>793923,5</w:t>
            </w:r>
          </w:p>
        </w:tc>
        <w:tc>
          <w:tcPr>
            <w:tcW w:w="1949" w:type="dxa"/>
          </w:tcPr>
          <w:p w:rsidR="003C5D4C" w:rsidRDefault="003C5D4C">
            <w:pPr>
              <w:pStyle w:val="ConsPlusNormal"/>
              <w:jc w:val="center"/>
            </w:pPr>
            <w:r>
              <w:t>815393,8</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24 2 02 00590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793923,5</w:t>
            </w:r>
          </w:p>
        </w:tc>
        <w:tc>
          <w:tcPr>
            <w:tcW w:w="1949" w:type="dxa"/>
          </w:tcPr>
          <w:p w:rsidR="003C5D4C" w:rsidRDefault="003C5D4C">
            <w:pPr>
              <w:pStyle w:val="ConsPlusNormal"/>
              <w:jc w:val="center"/>
            </w:pPr>
            <w:r>
              <w:t>815393,8</w:t>
            </w:r>
          </w:p>
        </w:tc>
      </w:tr>
      <w:tr w:rsidR="003C5D4C">
        <w:tc>
          <w:tcPr>
            <w:tcW w:w="3458" w:type="dxa"/>
          </w:tcPr>
          <w:p w:rsidR="003C5D4C" w:rsidRDefault="003C5D4C">
            <w:pPr>
              <w:pStyle w:val="ConsPlusNormal"/>
            </w:pPr>
            <w:r>
              <w:t>Федеральный проект "Спорт - норма жизни"</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24 2 P5</w:t>
            </w:r>
          </w:p>
        </w:tc>
        <w:tc>
          <w:tcPr>
            <w:tcW w:w="709" w:type="dxa"/>
          </w:tcPr>
          <w:p w:rsidR="003C5D4C" w:rsidRDefault="003C5D4C">
            <w:pPr>
              <w:pStyle w:val="ConsPlusNormal"/>
            </w:pPr>
          </w:p>
        </w:tc>
        <w:tc>
          <w:tcPr>
            <w:tcW w:w="1843" w:type="dxa"/>
          </w:tcPr>
          <w:p w:rsidR="003C5D4C" w:rsidRDefault="003C5D4C">
            <w:pPr>
              <w:pStyle w:val="ConsPlusNormal"/>
              <w:jc w:val="center"/>
            </w:pPr>
            <w:r>
              <w:t>38246,8</w:t>
            </w:r>
          </w:p>
        </w:tc>
        <w:tc>
          <w:tcPr>
            <w:tcW w:w="1949" w:type="dxa"/>
          </w:tcPr>
          <w:p w:rsidR="003C5D4C" w:rsidRDefault="003C5D4C">
            <w:pPr>
              <w:pStyle w:val="ConsPlusNormal"/>
              <w:jc w:val="center"/>
            </w:pPr>
            <w:r>
              <w:t>23560,6</w:t>
            </w:r>
          </w:p>
        </w:tc>
      </w:tr>
      <w:tr w:rsidR="003C5D4C">
        <w:tc>
          <w:tcPr>
            <w:tcW w:w="3458" w:type="dxa"/>
          </w:tcPr>
          <w:p w:rsidR="003C5D4C" w:rsidRDefault="003C5D4C">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24 2 P5 50810</w:t>
            </w:r>
          </w:p>
        </w:tc>
        <w:tc>
          <w:tcPr>
            <w:tcW w:w="709" w:type="dxa"/>
          </w:tcPr>
          <w:p w:rsidR="003C5D4C" w:rsidRDefault="003C5D4C">
            <w:pPr>
              <w:pStyle w:val="ConsPlusNormal"/>
            </w:pPr>
          </w:p>
        </w:tc>
        <w:tc>
          <w:tcPr>
            <w:tcW w:w="1843" w:type="dxa"/>
          </w:tcPr>
          <w:p w:rsidR="003C5D4C" w:rsidRDefault="003C5D4C">
            <w:pPr>
              <w:pStyle w:val="ConsPlusNormal"/>
              <w:jc w:val="center"/>
            </w:pPr>
            <w:r>
              <w:t>23610,3</w:t>
            </w:r>
          </w:p>
        </w:tc>
        <w:tc>
          <w:tcPr>
            <w:tcW w:w="1949" w:type="dxa"/>
          </w:tcPr>
          <w:p w:rsidR="003C5D4C" w:rsidRDefault="003C5D4C">
            <w:pPr>
              <w:pStyle w:val="ConsPlusNormal"/>
              <w:jc w:val="center"/>
            </w:pPr>
            <w:r>
              <w:t>23560,6</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24 2 P5 50810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23610,3</w:t>
            </w:r>
          </w:p>
        </w:tc>
        <w:tc>
          <w:tcPr>
            <w:tcW w:w="1949" w:type="dxa"/>
          </w:tcPr>
          <w:p w:rsidR="003C5D4C" w:rsidRDefault="003C5D4C">
            <w:pPr>
              <w:pStyle w:val="ConsPlusNormal"/>
              <w:jc w:val="center"/>
            </w:pPr>
            <w:r>
              <w:t>23560,6</w:t>
            </w:r>
          </w:p>
        </w:tc>
      </w:tr>
      <w:tr w:rsidR="003C5D4C">
        <w:tc>
          <w:tcPr>
            <w:tcW w:w="3458" w:type="dxa"/>
          </w:tcPr>
          <w:p w:rsidR="003C5D4C" w:rsidRDefault="003C5D4C">
            <w:pPr>
              <w:pStyle w:val="ConsPlusNormal"/>
            </w:pPr>
            <w:r>
              <w:t>Приобретение спортивного оборудования и инвентаря для приведения организаций спортивной подготовки в нормативное состояние</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24 2 P5 52290</w:t>
            </w:r>
          </w:p>
        </w:tc>
        <w:tc>
          <w:tcPr>
            <w:tcW w:w="709" w:type="dxa"/>
          </w:tcPr>
          <w:p w:rsidR="003C5D4C" w:rsidRDefault="003C5D4C">
            <w:pPr>
              <w:pStyle w:val="ConsPlusNormal"/>
            </w:pPr>
          </w:p>
        </w:tc>
        <w:tc>
          <w:tcPr>
            <w:tcW w:w="1843" w:type="dxa"/>
          </w:tcPr>
          <w:p w:rsidR="003C5D4C" w:rsidRDefault="003C5D4C">
            <w:pPr>
              <w:pStyle w:val="ConsPlusNormal"/>
              <w:jc w:val="center"/>
            </w:pPr>
            <w:r>
              <w:t>14636,5</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24 2 P5 52290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14636,5</w:t>
            </w:r>
          </w:p>
        </w:tc>
        <w:tc>
          <w:tcPr>
            <w:tcW w:w="1949" w:type="dxa"/>
          </w:tcPr>
          <w:p w:rsidR="003C5D4C" w:rsidRDefault="003C5D4C">
            <w:pPr>
              <w:pStyle w:val="ConsPlusNormal"/>
              <w:jc w:val="center"/>
            </w:pPr>
            <w:r>
              <w:t>0,0</w:t>
            </w:r>
          </w:p>
        </w:tc>
      </w:tr>
      <w:tr w:rsidR="003C5D4C">
        <w:tc>
          <w:tcPr>
            <w:tcW w:w="3458" w:type="dxa"/>
          </w:tcPr>
          <w:p w:rsidR="003C5D4C" w:rsidRDefault="008C55E6">
            <w:pPr>
              <w:pStyle w:val="ConsPlusNormal"/>
            </w:pPr>
            <w:hyperlink r:id="rId728" w:history="1">
              <w:r w:rsidR="003C5D4C">
                <w:rPr>
                  <w:color w:val="0000FF"/>
                </w:rPr>
                <w:t>Подпрограмма</w:t>
              </w:r>
            </w:hyperlink>
            <w:r w:rsidR="003C5D4C">
              <w:t xml:space="preserve"> "Подготовка дагестанских спортсменов к XXXII летним Олимпийским и летним Паралимпийским играм 2021 года в г. Токио (Япония); летним Сурдлимпийским играм 2021 года"</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24 3</w:t>
            </w:r>
          </w:p>
        </w:tc>
        <w:tc>
          <w:tcPr>
            <w:tcW w:w="709" w:type="dxa"/>
          </w:tcPr>
          <w:p w:rsidR="003C5D4C" w:rsidRDefault="003C5D4C">
            <w:pPr>
              <w:pStyle w:val="ConsPlusNormal"/>
            </w:pPr>
          </w:p>
        </w:tc>
        <w:tc>
          <w:tcPr>
            <w:tcW w:w="1843" w:type="dxa"/>
          </w:tcPr>
          <w:p w:rsidR="003C5D4C" w:rsidRDefault="003C5D4C">
            <w:pPr>
              <w:pStyle w:val="ConsPlusNormal"/>
              <w:jc w:val="center"/>
            </w:pPr>
            <w:r>
              <w:t>187425,2</w:t>
            </w:r>
          </w:p>
        </w:tc>
        <w:tc>
          <w:tcPr>
            <w:tcW w:w="1949" w:type="dxa"/>
          </w:tcPr>
          <w:p w:rsidR="003C5D4C" w:rsidRDefault="003C5D4C">
            <w:pPr>
              <w:pStyle w:val="ConsPlusNormal"/>
              <w:jc w:val="center"/>
            </w:pPr>
            <w:r>
              <w:t>187425,2</w:t>
            </w:r>
          </w:p>
        </w:tc>
      </w:tr>
      <w:tr w:rsidR="003C5D4C">
        <w:tc>
          <w:tcPr>
            <w:tcW w:w="3458" w:type="dxa"/>
          </w:tcPr>
          <w:p w:rsidR="003C5D4C" w:rsidRDefault="003C5D4C">
            <w:pPr>
              <w:pStyle w:val="ConsPlusNormal"/>
            </w:pPr>
            <w:r>
              <w:t>Основное мероприятие "Подготовка сборных команд Республики Дагестан по видам спорта на республиканских учебно-тренировочных сборах и обеспечение участия дагестанских спортсменов во всероссийских и международных спортивных мероприятиях"</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24 3 01</w:t>
            </w:r>
          </w:p>
        </w:tc>
        <w:tc>
          <w:tcPr>
            <w:tcW w:w="709" w:type="dxa"/>
          </w:tcPr>
          <w:p w:rsidR="003C5D4C" w:rsidRDefault="003C5D4C">
            <w:pPr>
              <w:pStyle w:val="ConsPlusNormal"/>
            </w:pPr>
          </w:p>
        </w:tc>
        <w:tc>
          <w:tcPr>
            <w:tcW w:w="1843" w:type="dxa"/>
          </w:tcPr>
          <w:p w:rsidR="003C5D4C" w:rsidRDefault="003C5D4C">
            <w:pPr>
              <w:pStyle w:val="ConsPlusNormal"/>
              <w:jc w:val="center"/>
            </w:pPr>
            <w:r>
              <w:t>187425,2</w:t>
            </w:r>
          </w:p>
        </w:tc>
        <w:tc>
          <w:tcPr>
            <w:tcW w:w="1949" w:type="dxa"/>
          </w:tcPr>
          <w:p w:rsidR="003C5D4C" w:rsidRDefault="003C5D4C">
            <w:pPr>
              <w:pStyle w:val="ConsPlusNormal"/>
              <w:jc w:val="center"/>
            </w:pPr>
            <w:r>
              <w:t>187425,2</w:t>
            </w:r>
          </w:p>
        </w:tc>
      </w:tr>
      <w:tr w:rsidR="003C5D4C">
        <w:tc>
          <w:tcPr>
            <w:tcW w:w="3458" w:type="dxa"/>
          </w:tcPr>
          <w:p w:rsidR="003C5D4C" w:rsidRDefault="003C5D4C">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24 3 01 87040</w:t>
            </w:r>
          </w:p>
        </w:tc>
        <w:tc>
          <w:tcPr>
            <w:tcW w:w="709" w:type="dxa"/>
          </w:tcPr>
          <w:p w:rsidR="003C5D4C" w:rsidRDefault="003C5D4C">
            <w:pPr>
              <w:pStyle w:val="ConsPlusNormal"/>
            </w:pPr>
          </w:p>
        </w:tc>
        <w:tc>
          <w:tcPr>
            <w:tcW w:w="1843" w:type="dxa"/>
          </w:tcPr>
          <w:p w:rsidR="003C5D4C" w:rsidRDefault="003C5D4C">
            <w:pPr>
              <w:pStyle w:val="ConsPlusNormal"/>
              <w:jc w:val="center"/>
            </w:pPr>
            <w:r>
              <w:t>187425,2</w:t>
            </w:r>
          </w:p>
        </w:tc>
        <w:tc>
          <w:tcPr>
            <w:tcW w:w="1949" w:type="dxa"/>
          </w:tcPr>
          <w:p w:rsidR="003C5D4C" w:rsidRDefault="003C5D4C">
            <w:pPr>
              <w:pStyle w:val="ConsPlusNormal"/>
              <w:jc w:val="center"/>
            </w:pPr>
            <w:r>
              <w:t>187425,2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24 3 01 87040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23700,0</w:t>
            </w:r>
          </w:p>
        </w:tc>
        <w:tc>
          <w:tcPr>
            <w:tcW w:w="1949" w:type="dxa"/>
          </w:tcPr>
          <w:p w:rsidR="003C5D4C" w:rsidRDefault="003C5D4C">
            <w:pPr>
              <w:pStyle w:val="ConsPlusNormal"/>
              <w:jc w:val="center"/>
            </w:pPr>
            <w:r>
              <w:t>23700,0</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24 3 01 87040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163725,2</w:t>
            </w:r>
          </w:p>
        </w:tc>
        <w:tc>
          <w:tcPr>
            <w:tcW w:w="1949" w:type="dxa"/>
          </w:tcPr>
          <w:p w:rsidR="003C5D4C" w:rsidRDefault="003C5D4C">
            <w:pPr>
              <w:pStyle w:val="ConsPlusNormal"/>
              <w:jc w:val="center"/>
            </w:pPr>
            <w:r>
              <w:t>163725,2</w:t>
            </w:r>
          </w:p>
        </w:tc>
      </w:tr>
      <w:tr w:rsidR="003C5D4C">
        <w:tc>
          <w:tcPr>
            <w:tcW w:w="3458" w:type="dxa"/>
          </w:tcPr>
          <w:p w:rsidR="003C5D4C" w:rsidRDefault="003C5D4C">
            <w:pPr>
              <w:pStyle w:val="ConsPlusNormal"/>
            </w:pPr>
            <w:r>
              <w:t>Другие вопросы в области физической культуры и спорта</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05</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43863,7</w:t>
            </w:r>
          </w:p>
        </w:tc>
        <w:tc>
          <w:tcPr>
            <w:tcW w:w="1949" w:type="dxa"/>
          </w:tcPr>
          <w:p w:rsidR="003C5D4C" w:rsidRDefault="003C5D4C">
            <w:pPr>
              <w:pStyle w:val="ConsPlusNormal"/>
              <w:jc w:val="center"/>
            </w:pPr>
            <w:r>
              <w:t>43863,7</w:t>
            </w:r>
          </w:p>
        </w:tc>
      </w:tr>
      <w:tr w:rsidR="003C5D4C">
        <w:tc>
          <w:tcPr>
            <w:tcW w:w="3458" w:type="dxa"/>
          </w:tcPr>
          <w:p w:rsidR="003C5D4C" w:rsidRDefault="003C5D4C">
            <w:pPr>
              <w:pStyle w:val="ConsPlusNormal"/>
            </w:pPr>
            <w:r>
              <w:t xml:space="preserve">Государственная </w:t>
            </w:r>
            <w:hyperlink r:id="rId729"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24</w:t>
            </w:r>
          </w:p>
        </w:tc>
        <w:tc>
          <w:tcPr>
            <w:tcW w:w="709" w:type="dxa"/>
          </w:tcPr>
          <w:p w:rsidR="003C5D4C" w:rsidRDefault="003C5D4C">
            <w:pPr>
              <w:pStyle w:val="ConsPlusNormal"/>
            </w:pPr>
          </w:p>
        </w:tc>
        <w:tc>
          <w:tcPr>
            <w:tcW w:w="1843" w:type="dxa"/>
          </w:tcPr>
          <w:p w:rsidR="003C5D4C" w:rsidRDefault="003C5D4C">
            <w:pPr>
              <w:pStyle w:val="ConsPlusNormal"/>
              <w:jc w:val="center"/>
            </w:pPr>
            <w:r>
              <w:t>43780,8</w:t>
            </w:r>
          </w:p>
        </w:tc>
        <w:tc>
          <w:tcPr>
            <w:tcW w:w="1949" w:type="dxa"/>
          </w:tcPr>
          <w:p w:rsidR="003C5D4C" w:rsidRDefault="003C5D4C">
            <w:pPr>
              <w:pStyle w:val="ConsPlusNormal"/>
              <w:jc w:val="center"/>
            </w:pPr>
            <w:r>
              <w:t>43780,8</w:t>
            </w:r>
          </w:p>
        </w:tc>
      </w:tr>
      <w:tr w:rsidR="003C5D4C">
        <w:tc>
          <w:tcPr>
            <w:tcW w:w="3458" w:type="dxa"/>
          </w:tcPr>
          <w:p w:rsidR="003C5D4C" w:rsidRDefault="008C55E6">
            <w:pPr>
              <w:pStyle w:val="ConsPlusNormal"/>
            </w:pPr>
            <w:hyperlink r:id="rId730" w:history="1">
              <w:r w:rsidR="003C5D4C">
                <w:rPr>
                  <w:color w:val="0000FF"/>
                </w:rPr>
                <w:t>Подпрограмма</w:t>
              </w:r>
            </w:hyperlink>
            <w:r w:rsidR="003C5D4C">
              <w:t xml:space="preserve"> "Обеспечение управления физической культурой и спортом"</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24 6</w:t>
            </w:r>
          </w:p>
        </w:tc>
        <w:tc>
          <w:tcPr>
            <w:tcW w:w="709" w:type="dxa"/>
          </w:tcPr>
          <w:p w:rsidR="003C5D4C" w:rsidRDefault="003C5D4C">
            <w:pPr>
              <w:pStyle w:val="ConsPlusNormal"/>
            </w:pPr>
          </w:p>
        </w:tc>
        <w:tc>
          <w:tcPr>
            <w:tcW w:w="1843" w:type="dxa"/>
          </w:tcPr>
          <w:p w:rsidR="003C5D4C" w:rsidRDefault="003C5D4C">
            <w:pPr>
              <w:pStyle w:val="ConsPlusNormal"/>
              <w:jc w:val="center"/>
            </w:pPr>
            <w:r>
              <w:t>43780,8</w:t>
            </w:r>
          </w:p>
        </w:tc>
        <w:tc>
          <w:tcPr>
            <w:tcW w:w="1949" w:type="dxa"/>
          </w:tcPr>
          <w:p w:rsidR="003C5D4C" w:rsidRDefault="003C5D4C">
            <w:pPr>
              <w:pStyle w:val="ConsPlusNormal"/>
              <w:jc w:val="center"/>
            </w:pPr>
            <w:r>
              <w:t>43780,8</w:t>
            </w:r>
          </w:p>
        </w:tc>
      </w:tr>
      <w:tr w:rsidR="003C5D4C">
        <w:tc>
          <w:tcPr>
            <w:tcW w:w="3458" w:type="dxa"/>
          </w:tcPr>
          <w:p w:rsidR="003C5D4C" w:rsidRDefault="003C5D4C">
            <w:pPr>
              <w:pStyle w:val="ConsPlusNormal"/>
            </w:pPr>
            <w:r>
              <w:t>Основное мероприятие "Обеспечение деятельности центрального аппарата"</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24 6 01</w:t>
            </w:r>
          </w:p>
        </w:tc>
        <w:tc>
          <w:tcPr>
            <w:tcW w:w="709" w:type="dxa"/>
          </w:tcPr>
          <w:p w:rsidR="003C5D4C" w:rsidRDefault="003C5D4C">
            <w:pPr>
              <w:pStyle w:val="ConsPlusNormal"/>
            </w:pPr>
          </w:p>
        </w:tc>
        <w:tc>
          <w:tcPr>
            <w:tcW w:w="1843" w:type="dxa"/>
          </w:tcPr>
          <w:p w:rsidR="003C5D4C" w:rsidRDefault="003C5D4C">
            <w:pPr>
              <w:pStyle w:val="ConsPlusNormal"/>
              <w:jc w:val="center"/>
            </w:pPr>
            <w:r>
              <w:t>43780,8</w:t>
            </w:r>
          </w:p>
        </w:tc>
        <w:tc>
          <w:tcPr>
            <w:tcW w:w="1949" w:type="dxa"/>
          </w:tcPr>
          <w:p w:rsidR="003C5D4C" w:rsidRDefault="003C5D4C">
            <w:pPr>
              <w:pStyle w:val="ConsPlusNormal"/>
              <w:jc w:val="center"/>
            </w:pPr>
            <w:r>
              <w:t>43780,8</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24 6 01 20000</w:t>
            </w:r>
          </w:p>
        </w:tc>
        <w:tc>
          <w:tcPr>
            <w:tcW w:w="709" w:type="dxa"/>
          </w:tcPr>
          <w:p w:rsidR="003C5D4C" w:rsidRDefault="003C5D4C">
            <w:pPr>
              <w:pStyle w:val="ConsPlusNormal"/>
            </w:pPr>
          </w:p>
        </w:tc>
        <w:tc>
          <w:tcPr>
            <w:tcW w:w="1843" w:type="dxa"/>
          </w:tcPr>
          <w:p w:rsidR="003C5D4C" w:rsidRDefault="003C5D4C">
            <w:pPr>
              <w:pStyle w:val="ConsPlusNormal"/>
              <w:jc w:val="center"/>
            </w:pPr>
            <w:r>
              <w:t>43780,8</w:t>
            </w:r>
          </w:p>
        </w:tc>
        <w:tc>
          <w:tcPr>
            <w:tcW w:w="1949" w:type="dxa"/>
          </w:tcPr>
          <w:p w:rsidR="003C5D4C" w:rsidRDefault="003C5D4C">
            <w:pPr>
              <w:pStyle w:val="ConsPlusNormal"/>
              <w:jc w:val="center"/>
            </w:pPr>
            <w:r>
              <w:t>43780,8</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24 6 01 20000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29388,9</w:t>
            </w:r>
          </w:p>
        </w:tc>
        <w:tc>
          <w:tcPr>
            <w:tcW w:w="1949" w:type="dxa"/>
          </w:tcPr>
          <w:p w:rsidR="003C5D4C" w:rsidRDefault="003C5D4C">
            <w:pPr>
              <w:pStyle w:val="ConsPlusNormal"/>
              <w:jc w:val="center"/>
            </w:pPr>
            <w:r>
              <w:t>29388,9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24 6 01 20000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9971,7</w:t>
            </w:r>
          </w:p>
        </w:tc>
        <w:tc>
          <w:tcPr>
            <w:tcW w:w="1949" w:type="dxa"/>
          </w:tcPr>
          <w:p w:rsidR="003C5D4C" w:rsidRDefault="003C5D4C">
            <w:pPr>
              <w:pStyle w:val="ConsPlusNormal"/>
              <w:jc w:val="center"/>
            </w:pPr>
            <w:r>
              <w:t>9971,7</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24 6 01 20000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4420,2</w:t>
            </w:r>
          </w:p>
        </w:tc>
        <w:tc>
          <w:tcPr>
            <w:tcW w:w="1949" w:type="dxa"/>
          </w:tcPr>
          <w:p w:rsidR="003C5D4C" w:rsidRDefault="003C5D4C">
            <w:pPr>
              <w:pStyle w:val="ConsPlusNormal"/>
              <w:jc w:val="center"/>
            </w:pPr>
            <w:r>
              <w:t>4420,2</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82,9</w:t>
            </w:r>
          </w:p>
        </w:tc>
        <w:tc>
          <w:tcPr>
            <w:tcW w:w="1949" w:type="dxa"/>
          </w:tcPr>
          <w:p w:rsidR="003C5D4C" w:rsidRDefault="003C5D4C">
            <w:pPr>
              <w:pStyle w:val="ConsPlusNormal"/>
              <w:jc w:val="center"/>
            </w:pPr>
            <w:r>
              <w:t>82,9</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82,9</w:t>
            </w:r>
          </w:p>
        </w:tc>
        <w:tc>
          <w:tcPr>
            <w:tcW w:w="1949" w:type="dxa"/>
          </w:tcPr>
          <w:p w:rsidR="003C5D4C" w:rsidRDefault="003C5D4C">
            <w:pPr>
              <w:pStyle w:val="ConsPlusNormal"/>
              <w:jc w:val="center"/>
            </w:pPr>
            <w:r>
              <w:t>82,9</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82,9</w:t>
            </w:r>
          </w:p>
        </w:tc>
        <w:tc>
          <w:tcPr>
            <w:tcW w:w="1949" w:type="dxa"/>
          </w:tcPr>
          <w:p w:rsidR="003C5D4C" w:rsidRDefault="003C5D4C">
            <w:pPr>
              <w:pStyle w:val="ConsPlusNormal"/>
              <w:jc w:val="center"/>
            </w:pPr>
            <w:r>
              <w:t>82,9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164</w:t>
            </w:r>
          </w:p>
        </w:tc>
        <w:tc>
          <w:tcPr>
            <w:tcW w:w="556" w:type="dxa"/>
          </w:tcPr>
          <w:p w:rsidR="003C5D4C" w:rsidRDefault="003C5D4C">
            <w:pPr>
              <w:pStyle w:val="ConsPlusNormal"/>
              <w:jc w:val="center"/>
            </w:pPr>
            <w:r>
              <w:t>11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82,9</w:t>
            </w:r>
          </w:p>
        </w:tc>
        <w:tc>
          <w:tcPr>
            <w:tcW w:w="1949" w:type="dxa"/>
          </w:tcPr>
          <w:p w:rsidR="003C5D4C" w:rsidRDefault="003C5D4C">
            <w:pPr>
              <w:pStyle w:val="ConsPlusNormal"/>
              <w:jc w:val="center"/>
            </w:pPr>
            <w:r>
              <w:t>82,9</w:t>
            </w:r>
          </w:p>
        </w:tc>
      </w:tr>
      <w:tr w:rsidR="003C5D4C">
        <w:tc>
          <w:tcPr>
            <w:tcW w:w="3458" w:type="dxa"/>
          </w:tcPr>
          <w:p w:rsidR="003C5D4C" w:rsidRDefault="003C5D4C">
            <w:pPr>
              <w:pStyle w:val="ConsPlusNormal"/>
            </w:pPr>
            <w:r>
              <w:t>Министерство по делам гражданской обороны, чрезвычайным ситуациям и ликвидации последствий стихийных бедствий Республики Дагестан</w:t>
            </w:r>
          </w:p>
        </w:tc>
        <w:tc>
          <w:tcPr>
            <w:tcW w:w="720" w:type="dxa"/>
          </w:tcPr>
          <w:p w:rsidR="003C5D4C" w:rsidRDefault="003C5D4C">
            <w:pPr>
              <w:pStyle w:val="ConsPlusNormal"/>
              <w:jc w:val="center"/>
            </w:pPr>
            <w:r>
              <w:t>180</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901502,1</w:t>
            </w:r>
          </w:p>
        </w:tc>
        <w:tc>
          <w:tcPr>
            <w:tcW w:w="1949" w:type="dxa"/>
          </w:tcPr>
          <w:p w:rsidR="003C5D4C" w:rsidRDefault="003C5D4C">
            <w:pPr>
              <w:pStyle w:val="ConsPlusNormal"/>
              <w:jc w:val="center"/>
            </w:pPr>
            <w:r>
              <w:t>885502,1</w:t>
            </w:r>
          </w:p>
        </w:tc>
      </w:tr>
      <w:tr w:rsidR="003C5D4C">
        <w:tc>
          <w:tcPr>
            <w:tcW w:w="3458" w:type="dxa"/>
          </w:tcPr>
          <w:p w:rsidR="003C5D4C" w:rsidRDefault="003C5D4C">
            <w:pPr>
              <w:pStyle w:val="ConsPlusNormal"/>
            </w:pPr>
            <w:r>
              <w:t>НАЦИОНАЛЬНАЯ БЕЗОПАСНОСТЬ И ПРАВООХРАНИТЕЛЬНАЯ ДЕЯТЕЛЬНОСТЬ</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865589,2</w:t>
            </w:r>
          </w:p>
        </w:tc>
        <w:tc>
          <w:tcPr>
            <w:tcW w:w="1949" w:type="dxa"/>
          </w:tcPr>
          <w:p w:rsidR="003C5D4C" w:rsidRDefault="003C5D4C">
            <w:pPr>
              <w:pStyle w:val="ConsPlusNormal"/>
              <w:jc w:val="center"/>
            </w:pPr>
            <w:r>
              <w:t>865589,2</w:t>
            </w:r>
          </w:p>
        </w:tc>
      </w:tr>
      <w:tr w:rsidR="003C5D4C">
        <w:tc>
          <w:tcPr>
            <w:tcW w:w="3458" w:type="dxa"/>
          </w:tcPr>
          <w:p w:rsidR="003C5D4C" w:rsidRDefault="003C5D4C">
            <w:pPr>
              <w:pStyle w:val="ConsPlusNormal"/>
            </w:pPr>
            <w:r>
              <w:t>Защита населения и территорий от чрезвычайных ситуаций природного и техногенного характера, гражданская оборона</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554743,2</w:t>
            </w:r>
          </w:p>
        </w:tc>
        <w:tc>
          <w:tcPr>
            <w:tcW w:w="1949" w:type="dxa"/>
          </w:tcPr>
          <w:p w:rsidR="003C5D4C" w:rsidRDefault="003C5D4C">
            <w:pPr>
              <w:pStyle w:val="ConsPlusNormal"/>
              <w:jc w:val="center"/>
            </w:pPr>
            <w:r>
              <w:t>554743,2</w:t>
            </w:r>
          </w:p>
        </w:tc>
      </w:tr>
      <w:tr w:rsidR="003C5D4C">
        <w:tc>
          <w:tcPr>
            <w:tcW w:w="3458" w:type="dxa"/>
          </w:tcPr>
          <w:p w:rsidR="003C5D4C" w:rsidRDefault="003C5D4C">
            <w:pPr>
              <w:pStyle w:val="ConsPlusNormal"/>
            </w:pPr>
            <w:r>
              <w:t xml:space="preserve">Государственная </w:t>
            </w:r>
            <w:hyperlink r:id="rId731"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w:t>
            </w:r>
          </w:p>
        </w:tc>
        <w:tc>
          <w:tcPr>
            <w:tcW w:w="709" w:type="dxa"/>
          </w:tcPr>
          <w:p w:rsidR="003C5D4C" w:rsidRDefault="003C5D4C">
            <w:pPr>
              <w:pStyle w:val="ConsPlusNormal"/>
            </w:pPr>
          </w:p>
        </w:tc>
        <w:tc>
          <w:tcPr>
            <w:tcW w:w="1843" w:type="dxa"/>
          </w:tcPr>
          <w:p w:rsidR="003C5D4C" w:rsidRDefault="003C5D4C">
            <w:pPr>
              <w:pStyle w:val="ConsPlusNormal"/>
              <w:jc w:val="center"/>
            </w:pPr>
            <w:r>
              <w:t>554688,9</w:t>
            </w:r>
          </w:p>
        </w:tc>
        <w:tc>
          <w:tcPr>
            <w:tcW w:w="1949" w:type="dxa"/>
          </w:tcPr>
          <w:p w:rsidR="003C5D4C" w:rsidRDefault="003C5D4C">
            <w:pPr>
              <w:pStyle w:val="ConsPlusNormal"/>
              <w:jc w:val="center"/>
            </w:pPr>
            <w:r>
              <w:t>554688,9</w:t>
            </w:r>
          </w:p>
        </w:tc>
      </w:tr>
      <w:tr w:rsidR="003C5D4C">
        <w:tc>
          <w:tcPr>
            <w:tcW w:w="3458" w:type="dxa"/>
          </w:tcPr>
          <w:p w:rsidR="003C5D4C" w:rsidRDefault="008C55E6">
            <w:pPr>
              <w:pStyle w:val="ConsPlusNormal"/>
            </w:pPr>
            <w:hyperlink r:id="rId732" w:history="1">
              <w:r w:rsidR="003C5D4C">
                <w:rPr>
                  <w:color w:val="0000FF"/>
                </w:rPr>
                <w:t>Подпрограмма</w:t>
              </w:r>
            </w:hyperlink>
            <w:r w:rsidR="003C5D4C">
              <w:t xml:space="preserve"> "Обеспечение реализации государственной программы"</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07 5</w:t>
            </w:r>
          </w:p>
        </w:tc>
        <w:tc>
          <w:tcPr>
            <w:tcW w:w="709" w:type="dxa"/>
          </w:tcPr>
          <w:p w:rsidR="003C5D4C" w:rsidRDefault="003C5D4C">
            <w:pPr>
              <w:pStyle w:val="ConsPlusNormal"/>
            </w:pPr>
          </w:p>
        </w:tc>
        <w:tc>
          <w:tcPr>
            <w:tcW w:w="1843" w:type="dxa"/>
          </w:tcPr>
          <w:p w:rsidR="003C5D4C" w:rsidRDefault="003C5D4C">
            <w:pPr>
              <w:pStyle w:val="ConsPlusNormal"/>
              <w:jc w:val="center"/>
            </w:pPr>
            <w:r>
              <w:t>477288,9</w:t>
            </w:r>
          </w:p>
        </w:tc>
        <w:tc>
          <w:tcPr>
            <w:tcW w:w="1949" w:type="dxa"/>
          </w:tcPr>
          <w:p w:rsidR="003C5D4C" w:rsidRDefault="003C5D4C">
            <w:pPr>
              <w:pStyle w:val="ConsPlusNormal"/>
              <w:jc w:val="center"/>
            </w:pPr>
            <w:r>
              <w:t>477288,9</w:t>
            </w:r>
          </w:p>
        </w:tc>
      </w:tr>
      <w:tr w:rsidR="003C5D4C">
        <w:tc>
          <w:tcPr>
            <w:tcW w:w="3458" w:type="dxa"/>
          </w:tcPr>
          <w:p w:rsidR="003C5D4C" w:rsidRDefault="003C5D4C">
            <w:pPr>
              <w:pStyle w:val="ConsPlusNormal"/>
            </w:pPr>
            <w:r>
              <w:t>Основное мероприятие "Обеспечение деятельности государственных органов"</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07 5 01</w:t>
            </w:r>
          </w:p>
        </w:tc>
        <w:tc>
          <w:tcPr>
            <w:tcW w:w="709" w:type="dxa"/>
          </w:tcPr>
          <w:p w:rsidR="003C5D4C" w:rsidRDefault="003C5D4C">
            <w:pPr>
              <w:pStyle w:val="ConsPlusNormal"/>
            </w:pPr>
          </w:p>
        </w:tc>
        <w:tc>
          <w:tcPr>
            <w:tcW w:w="1843" w:type="dxa"/>
          </w:tcPr>
          <w:p w:rsidR="003C5D4C" w:rsidRDefault="003C5D4C">
            <w:pPr>
              <w:pStyle w:val="ConsPlusNormal"/>
              <w:jc w:val="center"/>
            </w:pPr>
            <w:r>
              <w:t>21196,7</w:t>
            </w:r>
          </w:p>
        </w:tc>
        <w:tc>
          <w:tcPr>
            <w:tcW w:w="1949" w:type="dxa"/>
          </w:tcPr>
          <w:p w:rsidR="003C5D4C" w:rsidRDefault="003C5D4C">
            <w:pPr>
              <w:pStyle w:val="ConsPlusNormal"/>
              <w:jc w:val="center"/>
            </w:pPr>
            <w:r>
              <w:t>21196,7</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07 5 01 20000</w:t>
            </w:r>
          </w:p>
        </w:tc>
        <w:tc>
          <w:tcPr>
            <w:tcW w:w="709" w:type="dxa"/>
          </w:tcPr>
          <w:p w:rsidR="003C5D4C" w:rsidRDefault="003C5D4C">
            <w:pPr>
              <w:pStyle w:val="ConsPlusNormal"/>
            </w:pPr>
          </w:p>
        </w:tc>
        <w:tc>
          <w:tcPr>
            <w:tcW w:w="1843" w:type="dxa"/>
          </w:tcPr>
          <w:p w:rsidR="003C5D4C" w:rsidRDefault="003C5D4C">
            <w:pPr>
              <w:pStyle w:val="ConsPlusNormal"/>
              <w:jc w:val="center"/>
            </w:pPr>
            <w:r>
              <w:t>21196,7</w:t>
            </w:r>
          </w:p>
        </w:tc>
        <w:tc>
          <w:tcPr>
            <w:tcW w:w="1949" w:type="dxa"/>
          </w:tcPr>
          <w:p w:rsidR="003C5D4C" w:rsidRDefault="003C5D4C">
            <w:pPr>
              <w:pStyle w:val="ConsPlusNormal"/>
              <w:jc w:val="center"/>
            </w:pPr>
            <w:r>
              <w:t>21196,7</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07 5 01 20000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17697,0</w:t>
            </w:r>
          </w:p>
        </w:tc>
        <w:tc>
          <w:tcPr>
            <w:tcW w:w="1949" w:type="dxa"/>
          </w:tcPr>
          <w:p w:rsidR="003C5D4C" w:rsidRDefault="003C5D4C">
            <w:pPr>
              <w:pStyle w:val="ConsPlusNormal"/>
              <w:jc w:val="center"/>
            </w:pPr>
            <w:r>
              <w:t>17697,0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07 5 01 20000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2899,7</w:t>
            </w:r>
          </w:p>
        </w:tc>
        <w:tc>
          <w:tcPr>
            <w:tcW w:w="1949" w:type="dxa"/>
          </w:tcPr>
          <w:p w:rsidR="003C5D4C" w:rsidRDefault="003C5D4C">
            <w:pPr>
              <w:pStyle w:val="ConsPlusNormal"/>
              <w:jc w:val="center"/>
            </w:pPr>
            <w:r>
              <w:t>2899,7</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07 5 01 20000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600,0</w:t>
            </w:r>
          </w:p>
        </w:tc>
        <w:tc>
          <w:tcPr>
            <w:tcW w:w="1949" w:type="dxa"/>
          </w:tcPr>
          <w:p w:rsidR="003C5D4C" w:rsidRDefault="003C5D4C">
            <w:pPr>
              <w:pStyle w:val="ConsPlusNormal"/>
              <w:jc w:val="center"/>
            </w:pPr>
            <w:r>
              <w:t>600,0</w:t>
            </w:r>
          </w:p>
        </w:tc>
      </w:tr>
      <w:tr w:rsidR="003C5D4C">
        <w:tc>
          <w:tcPr>
            <w:tcW w:w="3458" w:type="dxa"/>
          </w:tcPr>
          <w:p w:rsidR="003C5D4C" w:rsidRDefault="003C5D4C">
            <w:pPr>
              <w:pStyle w:val="ConsPlusNormal"/>
            </w:pPr>
            <w:r>
              <w:t>Основное мероприятие "Обеспечение деятельности государственных учреждений"</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07 5 02</w:t>
            </w:r>
          </w:p>
        </w:tc>
        <w:tc>
          <w:tcPr>
            <w:tcW w:w="709" w:type="dxa"/>
          </w:tcPr>
          <w:p w:rsidR="003C5D4C" w:rsidRDefault="003C5D4C">
            <w:pPr>
              <w:pStyle w:val="ConsPlusNormal"/>
            </w:pPr>
          </w:p>
        </w:tc>
        <w:tc>
          <w:tcPr>
            <w:tcW w:w="1843" w:type="dxa"/>
          </w:tcPr>
          <w:p w:rsidR="003C5D4C" w:rsidRDefault="003C5D4C">
            <w:pPr>
              <w:pStyle w:val="ConsPlusNormal"/>
              <w:jc w:val="center"/>
            </w:pPr>
            <w:r>
              <w:t>263978,0</w:t>
            </w:r>
          </w:p>
        </w:tc>
        <w:tc>
          <w:tcPr>
            <w:tcW w:w="1949" w:type="dxa"/>
          </w:tcPr>
          <w:p w:rsidR="003C5D4C" w:rsidRDefault="003C5D4C">
            <w:pPr>
              <w:pStyle w:val="ConsPlusNormal"/>
              <w:jc w:val="center"/>
            </w:pPr>
            <w:r>
              <w:t>263978,0</w:t>
            </w:r>
          </w:p>
        </w:tc>
      </w:tr>
      <w:tr w:rsidR="003C5D4C">
        <w:tc>
          <w:tcPr>
            <w:tcW w:w="345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pPr>
          </w:p>
        </w:tc>
        <w:tc>
          <w:tcPr>
            <w:tcW w:w="1843" w:type="dxa"/>
          </w:tcPr>
          <w:p w:rsidR="003C5D4C" w:rsidRDefault="003C5D4C">
            <w:pPr>
              <w:pStyle w:val="ConsPlusNormal"/>
              <w:jc w:val="center"/>
            </w:pPr>
            <w:r>
              <w:t>263978,0</w:t>
            </w:r>
          </w:p>
        </w:tc>
        <w:tc>
          <w:tcPr>
            <w:tcW w:w="1949" w:type="dxa"/>
          </w:tcPr>
          <w:p w:rsidR="003C5D4C" w:rsidRDefault="003C5D4C">
            <w:pPr>
              <w:pStyle w:val="ConsPlusNormal"/>
              <w:jc w:val="center"/>
            </w:pPr>
            <w:r>
              <w:t>263978,0</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178840,5</w:t>
            </w:r>
          </w:p>
        </w:tc>
        <w:tc>
          <w:tcPr>
            <w:tcW w:w="1949" w:type="dxa"/>
          </w:tcPr>
          <w:p w:rsidR="003C5D4C" w:rsidRDefault="003C5D4C">
            <w:pPr>
              <w:pStyle w:val="ConsPlusNormal"/>
              <w:jc w:val="center"/>
            </w:pPr>
            <w:r>
              <w:t>178840,5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81029,5</w:t>
            </w:r>
          </w:p>
        </w:tc>
        <w:tc>
          <w:tcPr>
            <w:tcW w:w="1949" w:type="dxa"/>
          </w:tcPr>
          <w:p w:rsidR="003C5D4C" w:rsidRDefault="003C5D4C">
            <w:pPr>
              <w:pStyle w:val="ConsPlusNormal"/>
              <w:jc w:val="center"/>
            </w:pPr>
            <w:r>
              <w:t>81029,5</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4108,0</w:t>
            </w:r>
          </w:p>
        </w:tc>
        <w:tc>
          <w:tcPr>
            <w:tcW w:w="1949" w:type="dxa"/>
          </w:tcPr>
          <w:p w:rsidR="003C5D4C" w:rsidRDefault="003C5D4C">
            <w:pPr>
              <w:pStyle w:val="ConsPlusNormal"/>
              <w:jc w:val="center"/>
            </w:pPr>
            <w:r>
              <w:t>4108,0</w:t>
            </w:r>
          </w:p>
        </w:tc>
      </w:tr>
      <w:tr w:rsidR="003C5D4C">
        <w:tc>
          <w:tcPr>
            <w:tcW w:w="3458" w:type="dxa"/>
          </w:tcPr>
          <w:p w:rsidR="003C5D4C" w:rsidRDefault="003C5D4C">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07 5 03</w:t>
            </w:r>
          </w:p>
        </w:tc>
        <w:tc>
          <w:tcPr>
            <w:tcW w:w="709" w:type="dxa"/>
          </w:tcPr>
          <w:p w:rsidR="003C5D4C" w:rsidRDefault="003C5D4C">
            <w:pPr>
              <w:pStyle w:val="ConsPlusNormal"/>
            </w:pPr>
          </w:p>
        </w:tc>
        <w:tc>
          <w:tcPr>
            <w:tcW w:w="1843" w:type="dxa"/>
          </w:tcPr>
          <w:p w:rsidR="003C5D4C" w:rsidRDefault="003C5D4C">
            <w:pPr>
              <w:pStyle w:val="ConsPlusNormal"/>
              <w:jc w:val="center"/>
            </w:pPr>
            <w:r>
              <w:t>98553,0</w:t>
            </w:r>
          </w:p>
        </w:tc>
        <w:tc>
          <w:tcPr>
            <w:tcW w:w="1949" w:type="dxa"/>
          </w:tcPr>
          <w:p w:rsidR="003C5D4C" w:rsidRDefault="003C5D4C">
            <w:pPr>
              <w:pStyle w:val="ConsPlusNormal"/>
              <w:jc w:val="center"/>
            </w:pPr>
            <w:r>
              <w:t>98553,0</w:t>
            </w:r>
          </w:p>
        </w:tc>
      </w:tr>
      <w:tr w:rsidR="003C5D4C">
        <w:tc>
          <w:tcPr>
            <w:tcW w:w="345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07 5 03 00590</w:t>
            </w:r>
          </w:p>
        </w:tc>
        <w:tc>
          <w:tcPr>
            <w:tcW w:w="709" w:type="dxa"/>
          </w:tcPr>
          <w:p w:rsidR="003C5D4C" w:rsidRDefault="003C5D4C">
            <w:pPr>
              <w:pStyle w:val="ConsPlusNormal"/>
            </w:pPr>
          </w:p>
        </w:tc>
        <w:tc>
          <w:tcPr>
            <w:tcW w:w="1843" w:type="dxa"/>
          </w:tcPr>
          <w:p w:rsidR="003C5D4C" w:rsidRDefault="003C5D4C">
            <w:pPr>
              <w:pStyle w:val="ConsPlusNormal"/>
              <w:jc w:val="center"/>
            </w:pPr>
            <w:r>
              <w:t>98553,0</w:t>
            </w:r>
          </w:p>
        </w:tc>
        <w:tc>
          <w:tcPr>
            <w:tcW w:w="1949" w:type="dxa"/>
          </w:tcPr>
          <w:p w:rsidR="003C5D4C" w:rsidRDefault="003C5D4C">
            <w:pPr>
              <w:pStyle w:val="ConsPlusNormal"/>
              <w:jc w:val="center"/>
            </w:pPr>
            <w:r>
              <w:t>98553,0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07 5 03 00590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98553,0</w:t>
            </w:r>
          </w:p>
        </w:tc>
        <w:tc>
          <w:tcPr>
            <w:tcW w:w="1949" w:type="dxa"/>
          </w:tcPr>
          <w:p w:rsidR="003C5D4C" w:rsidRDefault="003C5D4C">
            <w:pPr>
              <w:pStyle w:val="ConsPlusNormal"/>
              <w:jc w:val="center"/>
            </w:pPr>
            <w:r>
              <w:t>98553,0</w:t>
            </w:r>
          </w:p>
        </w:tc>
      </w:tr>
      <w:tr w:rsidR="003C5D4C">
        <w:tc>
          <w:tcPr>
            <w:tcW w:w="3458" w:type="dxa"/>
          </w:tcPr>
          <w:p w:rsidR="003C5D4C" w:rsidRDefault="003C5D4C">
            <w:pPr>
              <w:pStyle w:val="ConsPlusNormal"/>
            </w:pPr>
            <w:r>
              <w:t>Основное мероприятие "Обеспечение вызова экстренных и оперативных служб по единому номеру - 112"</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07 5 04</w:t>
            </w:r>
          </w:p>
        </w:tc>
        <w:tc>
          <w:tcPr>
            <w:tcW w:w="709" w:type="dxa"/>
          </w:tcPr>
          <w:p w:rsidR="003C5D4C" w:rsidRDefault="003C5D4C">
            <w:pPr>
              <w:pStyle w:val="ConsPlusNormal"/>
            </w:pPr>
          </w:p>
        </w:tc>
        <w:tc>
          <w:tcPr>
            <w:tcW w:w="1843" w:type="dxa"/>
          </w:tcPr>
          <w:p w:rsidR="003C5D4C" w:rsidRDefault="003C5D4C">
            <w:pPr>
              <w:pStyle w:val="ConsPlusNormal"/>
              <w:jc w:val="center"/>
            </w:pPr>
            <w:r>
              <w:t>93561,2</w:t>
            </w:r>
          </w:p>
        </w:tc>
        <w:tc>
          <w:tcPr>
            <w:tcW w:w="1949" w:type="dxa"/>
          </w:tcPr>
          <w:p w:rsidR="003C5D4C" w:rsidRDefault="003C5D4C">
            <w:pPr>
              <w:pStyle w:val="ConsPlusNormal"/>
              <w:jc w:val="center"/>
            </w:pPr>
            <w:r>
              <w:t>93561,2</w:t>
            </w:r>
          </w:p>
        </w:tc>
      </w:tr>
      <w:tr w:rsidR="003C5D4C">
        <w:tc>
          <w:tcPr>
            <w:tcW w:w="3458" w:type="dxa"/>
          </w:tcPr>
          <w:p w:rsidR="003C5D4C" w:rsidRDefault="003C5D4C">
            <w:pPr>
              <w:pStyle w:val="ConsPlusNormal"/>
            </w:pPr>
            <w:r>
              <w:t>Финансовое обеспечение функций государственных учреждений, оказания услуг, выполнения работ</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07 5 04 00590</w:t>
            </w:r>
          </w:p>
        </w:tc>
        <w:tc>
          <w:tcPr>
            <w:tcW w:w="709" w:type="dxa"/>
          </w:tcPr>
          <w:p w:rsidR="003C5D4C" w:rsidRDefault="003C5D4C">
            <w:pPr>
              <w:pStyle w:val="ConsPlusNormal"/>
            </w:pPr>
          </w:p>
        </w:tc>
        <w:tc>
          <w:tcPr>
            <w:tcW w:w="1843" w:type="dxa"/>
          </w:tcPr>
          <w:p w:rsidR="003C5D4C" w:rsidRDefault="003C5D4C">
            <w:pPr>
              <w:pStyle w:val="ConsPlusNormal"/>
              <w:jc w:val="center"/>
            </w:pPr>
            <w:r>
              <w:t>93561,2</w:t>
            </w:r>
          </w:p>
        </w:tc>
        <w:tc>
          <w:tcPr>
            <w:tcW w:w="1949" w:type="dxa"/>
          </w:tcPr>
          <w:p w:rsidR="003C5D4C" w:rsidRDefault="003C5D4C">
            <w:pPr>
              <w:pStyle w:val="ConsPlusNormal"/>
              <w:jc w:val="center"/>
            </w:pPr>
            <w:r>
              <w:t>93561,2</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07 5 04 00590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58735,0</w:t>
            </w:r>
          </w:p>
        </w:tc>
        <w:tc>
          <w:tcPr>
            <w:tcW w:w="1949" w:type="dxa"/>
          </w:tcPr>
          <w:p w:rsidR="003C5D4C" w:rsidRDefault="003C5D4C">
            <w:pPr>
              <w:pStyle w:val="ConsPlusNormal"/>
              <w:jc w:val="center"/>
            </w:pPr>
            <w:r>
              <w:t>58735,0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07 5 04 00590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34576,2</w:t>
            </w:r>
          </w:p>
        </w:tc>
        <w:tc>
          <w:tcPr>
            <w:tcW w:w="1949" w:type="dxa"/>
          </w:tcPr>
          <w:p w:rsidR="003C5D4C" w:rsidRDefault="003C5D4C">
            <w:pPr>
              <w:pStyle w:val="ConsPlusNormal"/>
              <w:jc w:val="center"/>
            </w:pPr>
            <w:r>
              <w:t>34576,2</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07 5 04 00590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250,0</w:t>
            </w:r>
          </w:p>
        </w:tc>
        <w:tc>
          <w:tcPr>
            <w:tcW w:w="1949" w:type="dxa"/>
          </w:tcPr>
          <w:p w:rsidR="003C5D4C" w:rsidRDefault="003C5D4C">
            <w:pPr>
              <w:pStyle w:val="ConsPlusNormal"/>
              <w:jc w:val="center"/>
            </w:pPr>
            <w:r>
              <w:t>250,0</w:t>
            </w:r>
          </w:p>
        </w:tc>
      </w:tr>
      <w:tr w:rsidR="003C5D4C">
        <w:tc>
          <w:tcPr>
            <w:tcW w:w="3458" w:type="dxa"/>
          </w:tcPr>
          <w:p w:rsidR="003C5D4C" w:rsidRDefault="003C5D4C">
            <w:pPr>
              <w:pStyle w:val="ConsPlusNormal"/>
            </w:pPr>
            <w:r>
              <w:t>Подпрограмма "Совершенствование гражданской обороны Республики Дагестан"</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07 6</w:t>
            </w:r>
          </w:p>
        </w:tc>
        <w:tc>
          <w:tcPr>
            <w:tcW w:w="709" w:type="dxa"/>
          </w:tcPr>
          <w:p w:rsidR="003C5D4C" w:rsidRDefault="003C5D4C">
            <w:pPr>
              <w:pStyle w:val="ConsPlusNormal"/>
            </w:pPr>
          </w:p>
        </w:tc>
        <w:tc>
          <w:tcPr>
            <w:tcW w:w="1843" w:type="dxa"/>
          </w:tcPr>
          <w:p w:rsidR="003C5D4C" w:rsidRDefault="003C5D4C">
            <w:pPr>
              <w:pStyle w:val="ConsPlusNormal"/>
              <w:jc w:val="center"/>
            </w:pPr>
            <w:r>
              <w:t>77400,0</w:t>
            </w:r>
          </w:p>
        </w:tc>
        <w:tc>
          <w:tcPr>
            <w:tcW w:w="1949" w:type="dxa"/>
          </w:tcPr>
          <w:p w:rsidR="003C5D4C" w:rsidRDefault="003C5D4C">
            <w:pPr>
              <w:pStyle w:val="ConsPlusNormal"/>
              <w:jc w:val="center"/>
            </w:pPr>
            <w:r>
              <w:t>77400,0</w:t>
            </w:r>
          </w:p>
        </w:tc>
      </w:tr>
      <w:tr w:rsidR="003C5D4C">
        <w:tc>
          <w:tcPr>
            <w:tcW w:w="3458" w:type="dxa"/>
          </w:tcPr>
          <w:p w:rsidR="003C5D4C" w:rsidRDefault="003C5D4C">
            <w:pPr>
              <w:pStyle w:val="ConsPlusNormal"/>
            </w:pPr>
            <w:r>
              <w:t>Реализация мероприятий, направленных на совершенствование гражданской обороны Республики Дагестан</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07 6 01 99590</w:t>
            </w:r>
          </w:p>
        </w:tc>
        <w:tc>
          <w:tcPr>
            <w:tcW w:w="709" w:type="dxa"/>
          </w:tcPr>
          <w:p w:rsidR="003C5D4C" w:rsidRDefault="003C5D4C">
            <w:pPr>
              <w:pStyle w:val="ConsPlusNormal"/>
            </w:pPr>
          </w:p>
        </w:tc>
        <w:tc>
          <w:tcPr>
            <w:tcW w:w="1843" w:type="dxa"/>
          </w:tcPr>
          <w:p w:rsidR="003C5D4C" w:rsidRDefault="003C5D4C">
            <w:pPr>
              <w:pStyle w:val="ConsPlusNormal"/>
              <w:jc w:val="center"/>
            </w:pPr>
            <w:r>
              <w:t>77400,0</w:t>
            </w:r>
          </w:p>
        </w:tc>
        <w:tc>
          <w:tcPr>
            <w:tcW w:w="1949" w:type="dxa"/>
          </w:tcPr>
          <w:p w:rsidR="003C5D4C" w:rsidRDefault="003C5D4C">
            <w:pPr>
              <w:pStyle w:val="ConsPlusNormal"/>
              <w:jc w:val="center"/>
            </w:pPr>
            <w:r>
              <w:t>77400,0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07 6 01 99590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77400,0</w:t>
            </w:r>
          </w:p>
        </w:tc>
        <w:tc>
          <w:tcPr>
            <w:tcW w:w="1949" w:type="dxa"/>
          </w:tcPr>
          <w:p w:rsidR="003C5D4C" w:rsidRDefault="003C5D4C">
            <w:pPr>
              <w:pStyle w:val="ConsPlusNormal"/>
              <w:jc w:val="center"/>
            </w:pPr>
            <w:r>
              <w:t>77400,0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54,3</w:t>
            </w:r>
          </w:p>
        </w:tc>
        <w:tc>
          <w:tcPr>
            <w:tcW w:w="1949" w:type="dxa"/>
          </w:tcPr>
          <w:p w:rsidR="003C5D4C" w:rsidRDefault="003C5D4C">
            <w:pPr>
              <w:pStyle w:val="ConsPlusNormal"/>
              <w:jc w:val="center"/>
            </w:pPr>
            <w:r>
              <w:t>54,3</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54,3</w:t>
            </w:r>
          </w:p>
        </w:tc>
        <w:tc>
          <w:tcPr>
            <w:tcW w:w="1949" w:type="dxa"/>
          </w:tcPr>
          <w:p w:rsidR="003C5D4C" w:rsidRDefault="003C5D4C">
            <w:pPr>
              <w:pStyle w:val="ConsPlusNormal"/>
              <w:jc w:val="center"/>
            </w:pPr>
            <w:r>
              <w:t>54,3</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54,3</w:t>
            </w:r>
          </w:p>
        </w:tc>
        <w:tc>
          <w:tcPr>
            <w:tcW w:w="1949" w:type="dxa"/>
          </w:tcPr>
          <w:p w:rsidR="003C5D4C" w:rsidRDefault="003C5D4C">
            <w:pPr>
              <w:pStyle w:val="ConsPlusNormal"/>
              <w:jc w:val="center"/>
            </w:pPr>
            <w:r>
              <w:t>54,3</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54,3</w:t>
            </w:r>
          </w:p>
        </w:tc>
        <w:tc>
          <w:tcPr>
            <w:tcW w:w="1949" w:type="dxa"/>
          </w:tcPr>
          <w:p w:rsidR="003C5D4C" w:rsidRDefault="003C5D4C">
            <w:pPr>
              <w:pStyle w:val="ConsPlusNormal"/>
              <w:jc w:val="center"/>
            </w:pPr>
            <w:r>
              <w:t>54,3</w:t>
            </w:r>
          </w:p>
        </w:tc>
      </w:tr>
      <w:tr w:rsidR="003C5D4C">
        <w:tc>
          <w:tcPr>
            <w:tcW w:w="3458" w:type="dxa"/>
          </w:tcPr>
          <w:p w:rsidR="003C5D4C" w:rsidRDefault="003C5D4C">
            <w:pPr>
              <w:pStyle w:val="ConsPlusNormal"/>
            </w:pPr>
            <w:r>
              <w:t>Обеспечение пожарной безопасности</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289848,4</w:t>
            </w:r>
          </w:p>
        </w:tc>
        <w:tc>
          <w:tcPr>
            <w:tcW w:w="1949" w:type="dxa"/>
          </w:tcPr>
          <w:p w:rsidR="003C5D4C" w:rsidRDefault="003C5D4C">
            <w:pPr>
              <w:pStyle w:val="ConsPlusNormal"/>
              <w:jc w:val="center"/>
            </w:pPr>
            <w:r>
              <w:t>289848,4</w:t>
            </w:r>
          </w:p>
        </w:tc>
      </w:tr>
      <w:tr w:rsidR="003C5D4C">
        <w:tc>
          <w:tcPr>
            <w:tcW w:w="3458" w:type="dxa"/>
          </w:tcPr>
          <w:p w:rsidR="003C5D4C" w:rsidRDefault="003C5D4C">
            <w:pPr>
              <w:pStyle w:val="ConsPlusNormal"/>
            </w:pPr>
            <w:r>
              <w:t xml:space="preserve">Государственная </w:t>
            </w:r>
            <w:hyperlink r:id="rId733"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07</w:t>
            </w:r>
          </w:p>
        </w:tc>
        <w:tc>
          <w:tcPr>
            <w:tcW w:w="709" w:type="dxa"/>
          </w:tcPr>
          <w:p w:rsidR="003C5D4C" w:rsidRDefault="003C5D4C">
            <w:pPr>
              <w:pStyle w:val="ConsPlusNormal"/>
            </w:pPr>
          </w:p>
        </w:tc>
        <w:tc>
          <w:tcPr>
            <w:tcW w:w="1843" w:type="dxa"/>
          </w:tcPr>
          <w:p w:rsidR="003C5D4C" w:rsidRDefault="003C5D4C">
            <w:pPr>
              <w:pStyle w:val="ConsPlusNormal"/>
              <w:jc w:val="center"/>
            </w:pPr>
            <w:r>
              <w:t>289848,4</w:t>
            </w:r>
          </w:p>
        </w:tc>
        <w:tc>
          <w:tcPr>
            <w:tcW w:w="1949" w:type="dxa"/>
          </w:tcPr>
          <w:p w:rsidR="003C5D4C" w:rsidRDefault="003C5D4C">
            <w:pPr>
              <w:pStyle w:val="ConsPlusNormal"/>
              <w:jc w:val="center"/>
            </w:pPr>
            <w:r>
              <w:t>289848,4</w:t>
            </w:r>
          </w:p>
        </w:tc>
      </w:tr>
      <w:tr w:rsidR="003C5D4C">
        <w:tc>
          <w:tcPr>
            <w:tcW w:w="3458" w:type="dxa"/>
          </w:tcPr>
          <w:p w:rsidR="003C5D4C" w:rsidRDefault="008C55E6">
            <w:pPr>
              <w:pStyle w:val="ConsPlusNormal"/>
            </w:pPr>
            <w:hyperlink r:id="rId734"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07 1</w:t>
            </w:r>
          </w:p>
        </w:tc>
        <w:tc>
          <w:tcPr>
            <w:tcW w:w="709" w:type="dxa"/>
          </w:tcPr>
          <w:p w:rsidR="003C5D4C" w:rsidRDefault="003C5D4C">
            <w:pPr>
              <w:pStyle w:val="ConsPlusNormal"/>
            </w:pPr>
          </w:p>
        </w:tc>
        <w:tc>
          <w:tcPr>
            <w:tcW w:w="1843" w:type="dxa"/>
          </w:tcPr>
          <w:p w:rsidR="003C5D4C" w:rsidRDefault="003C5D4C">
            <w:pPr>
              <w:pStyle w:val="ConsPlusNormal"/>
              <w:jc w:val="center"/>
            </w:pPr>
            <w:r>
              <w:t>40000,0</w:t>
            </w:r>
          </w:p>
        </w:tc>
        <w:tc>
          <w:tcPr>
            <w:tcW w:w="1949" w:type="dxa"/>
          </w:tcPr>
          <w:p w:rsidR="003C5D4C" w:rsidRDefault="003C5D4C">
            <w:pPr>
              <w:pStyle w:val="ConsPlusNormal"/>
              <w:jc w:val="center"/>
            </w:pPr>
            <w:r>
              <w:t>40000,0</w:t>
            </w:r>
          </w:p>
        </w:tc>
      </w:tr>
      <w:tr w:rsidR="003C5D4C">
        <w:tc>
          <w:tcPr>
            <w:tcW w:w="3458"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07 1 02</w:t>
            </w:r>
          </w:p>
        </w:tc>
        <w:tc>
          <w:tcPr>
            <w:tcW w:w="709" w:type="dxa"/>
          </w:tcPr>
          <w:p w:rsidR="003C5D4C" w:rsidRDefault="003C5D4C">
            <w:pPr>
              <w:pStyle w:val="ConsPlusNormal"/>
            </w:pPr>
          </w:p>
        </w:tc>
        <w:tc>
          <w:tcPr>
            <w:tcW w:w="1843" w:type="dxa"/>
          </w:tcPr>
          <w:p w:rsidR="003C5D4C" w:rsidRDefault="003C5D4C">
            <w:pPr>
              <w:pStyle w:val="ConsPlusNormal"/>
              <w:jc w:val="center"/>
            </w:pPr>
            <w:r>
              <w:t>40000,0</w:t>
            </w:r>
          </w:p>
        </w:tc>
        <w:tc>
          <w:tcPr>
            <w:tcW w:w="1949" w:type="dxa"/>
          </w:tcPr>
          <w:p w:rsidR="003C5D4C" w:rsidRDefault="003C5D4C">
            <w:pPr>
              <w:pStyle w:val="ConsPlusNormal"/>
              <w:jc w:val="center"/>
            </w:pPr>
            <w:r>
              <w:t>40000,0</w:t>
            </w:r>
          </w:p>
        </w:tc>
      </w:tr>
      <w:tr w:rsidR="003C5D4C">
        <w:tc>
          <w:tcPr>
            <w:tcW w:w="3458"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pPr>
          </w:p>
        </w:tc>
        <w:tc>
          <w:tcPr>
            <w:tcW w:w="1843" w:type="dxa"/>
          </w:tcPr>
          <w:p w:rsidR="003C5D4C" w:rsidRDefault="003C5D4C">
            <w:pPr>
              <w:pStyle w:val="ConsPlusNormal"/>
              <w:jc w:val="center"/>
            </w:pPr>
            <w:r>
              <w:t>40000,0</w:t>
            </w:r>
          </w:p>
        </w:tc>
        <w:tc>
          <w:tcPr>
            <w:tcW w:w="1949" w:type="dxa"/>
          </w:tcPr>
          <w:p w:rsidR="003C5D4C" w:rsidRDefault="003C5D4C">
            <w:pPr>
              <w:pStyle w:val="ConsPlusNormal"/>
              <w:jc w:val="center"/>
            </w:pPr>
            <w:r>
              <w:t>40000,0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20000,0</w:t>
            </w:r>
          </w:p>
        </w:tc>
        <w:tc>
          <w:tcPr>
            <w:tcW w:w="1949" w:type="dxa"/>
          </w:tcPr>
          <w:p w:rsidR="003C5D4C" w:rsidRDefault="003C5D4C">
            <w:pPr>
              <w:pStyle w:val="ConsPlusNormal"/>
              <w:jc w:val="center"/>
            </w:pPr>
            <w:r>
              <w:t>8000,0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400</w:t>
            </w:r>
          </w:p>
        </w:tc>
        <w:tc>
          <w:tcPr>
            <w:tcW w:w="1843" w:type="dxa"/>
          </w:tcPr>
          <w:p w:rsidR="003C5D4C" w:rsidRDefault="003C5D4C">
            <w:pPr>
              <w:pStyle w:val="ConsPlusNormal"/>
              <w:jc w:val="center"/>
            </w:pPr>
            <w:r>
              <w:t>20000,0</w:t>
            </w:r>
          </w:p>
        </w:tc>
        <w:tc>
          <w:tcPr>
            <w:tcW w:w="1949" w:type="dxa"/>
          </w:tcPr>
          <w:p w:rsidR="003C5D4C" w:rsidRDefault="003C5D4C">
            <w:pPr>
              <w:pStyle w:val="ConsPlusNormal"/>
              <w:jc w:val="center"/>
            </w:pPr>
            <w:r>
              <w:t>32000,0</w:t>
            </w:r>
          </w:p>
        </w:tc>
      </w:tr>
      <w:tr w:rsidR="003C5D4C">
        <w:tc>
          <w:tcPr>
            <w:tcW w:w="3458" w:type="dxa"/>
          </w:tcPr>
          <w:p w:rsidR="003C5D4C" w:rsidRDefault="008C55E6">
            <w:pPr>
              <w:pStyle w:val="ConsPlusNormal"/>
            </w:pPr>
            <w:hyperlink r:id="rId735" w:history="1">
              <w:r w:rsidR="003C5D4C">
                <w:rPr>
                  <w:color w:val="0000FF"/>
                </w:rPr>
                <w:t>Подпрограмма</w:t>
              </w:r>
            </w:hyperlink>
            <w:r w:rsidR="003C5D4C">
              <w:t xml:space="preserve"> "Обеспечение реализации государственной программы"</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07 5</w:t>
            </w:r>
          </w:p>
        </w:tc>
        <w:tc>
          <w:tcPr>
            <w:tcW w:w="709" w:type="dxa"/>
          </w:tcPr>
          <w:p w:rsidR="003C5D4C" w:rsidRDefault="003C5D4C">
            <w:pPr>
              <w:pStyle w:val="ConsPlusNormal"/>
            </w:pPr>
          </w:p>
        </w:tc>
        <w:tc>
          <w:tcPr>
            <w:tcW w:w="1843" w:type="dxa"/>
          </w:tcPr>
          <w:p w:rsidR="003C5D4C" w:rsidRDefault="003C5D4C">
            <w:pPr>
              <w:pStyle w:val="ConsPlusNormal"/>
              <w:jc w:val="center"/>
            </w:pPr>
            <w:r>
              <w:t>249848,4</w:t>
            </w:r>
          </w:p>
        </w:tc>
        <w:tc>
          <w:tcPr>
            <w:tcW w:w="1949" w:type="dxa"/>
          </w:tcPr>
          <w:p w:rsidR="003C5D4C" w:rsidRDefault="003C5D4C">
            <w:pPr>
              <w:pStyle w:val="ConsPlusNormal"/>
              <w:jc w:val="center"/>
            </w:pPr>
            <w:r>
              <w:t>249848,4</w:t>
            </w:r>
          </w:p>
        </w:tc>
      </w:tr>
      <w:tr w:rsidR="003C5D4C">
        <w:tc>
          <w:tcPr>
            <w:tcW w:w="3458" w:type="dxa"/>
          </w:tcPr>
          <w:p w:rsidR="003C5D4C" w:rsidRDefault="003C5D4C">
            <w:pPr>
              <w:pStyle w:val="ConsPlusNormal"/>
            </w:pPr>
            <w:r>
              <w:t>Основное мероприятие "Обеспечение деятельности государственных учреждений"</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07 5 02</w:t>
            </w:r>
          </w:p>
        </w:tc>
        <w:tc>
          <w:tcPr>
            <w:tcW w:w="709" w:type="dxa"/>
          </w:tcPr>
          <w:p w:rsidR="003C5D4C" w:rsidRDefault="003C5D4C">
            <w:pPr>
              <w:pStyle w:val="ConsPlusNormal"/>
            </w:pPr>
          </w:p>
        </w:tc>
        <w:tc>
          <w:tcPr>
            <w:tcW w:w="1843" w:type="dxa"/>
          </w:tcPr>
          <w:p w:rsidR="003C5D4C" w:rsidRDefault="003C5D4C">
            <w:pPr>
              <w:pStyle w:val="ConsPlusNormal"/>
              <w:jc w:val="center"/>
            </w:pPr>
            <w:r>
              <w:t>249848,4</w:t>
            </w:r>
          </w:p>
        </w:tc>
        <w:tc>
          <w:tcPr>
            <w:tcW w:w="1949" w:type="dxa"/>
          </w:tcPr>
          <w:p w:rsidR="003C5D4C" w:rsidRDefault="003C5D4C">
            <w:pPr>
              <w:pStyle w:val="ConsPlusNormal"/>
              <w:jc w:val="center"/>
            </w:pPr>
            <w:r>
              <w:t>249848,4</w:t>
            </w:r>
          </w:p>
        </w:tc>
      </w:tr>
      <w:tr w:rsidR="003C5D4C">
        <w:tc>
          <w:tcPr>
            <w:tcW w:w="345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pPr>
          </w:p>
        </w:tc>
        <w:tc>
          <w:tcPr>
            <w:tcW w:w="1843" w:type="dxa"/>
          </w:tcPr>
          <w:p w:rsidR="003C5D4C" w:rsidRDefault="003C5D4C">
            <w:pPr>
              <w:pStyle w:val="ConsPlusNormal"/>
              <w:jc w:val="center"/>
            </w:pPr>
            <w:r>
              <w:t>249848,4</w:t>
            </w:r>
          </w:p>
        </w:tc>
        <w:tc>
          <w:tcPr>
            <w:tcW w:w="1949" w:type="dxa"/>
          </w:tcPr>
          <w:p w:rsidR="003C5D4C" w:rsidRDefault="003C5D4C">
            <w:pPr>
              <w:pStyle w:val="ConsPlusNormal"/>
              <w:jc w:val="center"/>
            </w:pPr>
            <w:r>
              <w:t>249848,4</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229699,9</w:t>
            </w:r>
          </w:p>
        </w:tc>
        <w:tc>
          <w:tcPr>
            <w:tcW w:w="1949" w:type="dxa"/>
          </w:tcPr>
          <w:p w:rsidR="003C5D4C" w:rsidRDefault="003C5D4C">
            <w:pPr>
              <w:pStyle w:val="ConsPlusNormal"/>
              <w:jc w:val="center"/>
            </w:pPr>
            <w:r>
              <w:t>229699,9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13812,5</w:t>
            </w:r>
          </w:p>
        </w:tc>
        <w:tc>
          <w:tcPr>
            <w:tcW w:w="1949" w:type="dxa"/>
          </w:tcPr>
          <w:p w:rsidR="003C5D4C" w:rsidRDefault="003C5D4C">
            <w:pPr>
              <w:pStyle w:val="ConsPlusNormal"/>
              <w:jc w:val="center"/>
            </w:pPr>
            <w:r>
              <w:t>13812,5</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6336,0</w:t>
            </w:r>
          </w:p>
        </w:tc>
        <w:tc>
          <w:tcPr>
            <w:tcW w:w="1949" w:type="dxa"/>
          </w:tcPr>
          <w:p w:rsidR="003C5D4C" w:rsidRDefault="003C5D4C">
            <w:pPr>
              <w:pStyle w:val="ConsPlusNormal"/>
              <w:jc w:val="center"/>
            </w:pPr>
            <w:r>
              <w:t>6336,0</w:t>
            </w:r>
          </w:p>
        </w:tc>
      </w:tr>
      <w:tr w:rsidR="003C5D4C">
        <w:tc>
          <w:tcPr>
            <w:tcW w:w="3458" w:type="dxa"/>
          </w:tcPr>
          <w:p w:rsidR="003C5D4C" w:rsidRDefault="003C5D4C">
            <w:pPr>
              <w:pStyle w:val="ConsPlusNormal"/>
            </w:pPr>
            <w:r>
              <w:t>Другие вопросы в области национальной безопасности и правоохранительной деятельности</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20997,6</w:t>
            </w:r>
          </w:p>
        </w:tc>
        <w:tc>
          <w:tcPr>
            <w:tcW w:w="1949" w:type="dxa"/>
          </w:tcPr>
          <w:p w:rsidR="003C5D4C" w:rsidRDefault="003C5D4C">
            <w:pPr>
              <w:pStyle w:val="ConsPlusNormal"/>
              <w:jc w:val="center"/>
            </w:pPr>
            <w:r>
              <w:t>20997,6</w:t>
            </w:r>
          </w:p>
        </w:tc>
      </w:tr>
      <w:tr w:rsidR="003C5D4C">
        <w:tc>
          <w:tcPr>
            <w:tcW w:w="3458" w:type="dxa"/>
          </w:tcPr>
          <w:p w:rsidR="003C5D4C" w:rsidRDefault="003C5D4C">
            <w:pPr>
              <w:pStyle w:val="ConsPlusNormal"/>
            </w:pPr>
            <w:r>
              <w:t xml:space="preserve">Государственная </w:t>
            </w:r>
            <w:hyperlink r:id="rId736"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07</w:t>
            </w:r>
          </w:p>
        </w:tc>
        <w:tc>
          <w:tcPr>
            <w:tcW w:w="709" w:type="dxa"/>
          </w:tcPr>
          <w:p w:rsidR="003C5D4C" w:rsidRDefault="003C5D4C">
            <w:pPr>
              <w:pStyle w:val="ConsPlusNormal"/>
            </w:pPr>
          </w:p>
        </w:tc>
        <w:tc>
          <w:tcPr>
            <w:tcW w:w="1843" w:type="dxa"/>
          </w:tcPr>
          <w:p w:rsidR="003C5D4C" w:rsidRDefault="003C5D4C">
            <w:pPr>
              <w:pStyle w:val="ConsPlusNormal"/>
              <w:jc w:val="center"/>
            </w:pPr>
            <w:r>
              <w:t>20997,6</w:t>
            </w:r>
          </w:p>
        </w:tc>
        <w:tc>
          <w:tcPr>
            <w:tcW w:w="1949" w:type="dxa"/>
          </w:tcPr>
          <w:p w:rsidR="003C5D4C" w:rsidRDefault="003C5D4C">
            <w:pPr>
              <w:pStyle w:val="ConsPlusNormal"/>
              <w:jc w:val="center"/>
            </w:pPr>
            <w:r>
              <w:t>20997,6</w:t>
            </w:r>
          </w:p>
        </w:tc>
      </w:tr>
      <w:tr w:rsidR="003C5D4C">
        <w:tc>
          <w:tcPr>
            <w:tcW w:w="3458" w:type="dxa"/>
          </w:tcPr>
          <w:p w:rsidR="003C5D4C" w:rsidRDefault="008C55E6">
            <w:pPr>
              <w:pStyle w:val="ConsPlusNormal"/>
            </w:pPr>
            <w:hyperlink r:id="rId737" w:history="1">
              <w:r w:rsidR="003C5D4C">
                <w:rPr>
                  <w:color w:val="0000FF"/>
                </w:rPr>
                <w:t>Подпрограмма</w:t>
              </w:r>
            </w:hyperlink>
            <w:r w:rsidR="003C5D4C">
              <w:t xml:space="preserve"> "Обеспечение реализации государственной программы"</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07 5</w:t>
            </w:r>
          </w:p>
        </w:tc>
        <w:tc>
          <w:tcPr>
            <w:tcW w:w="709" w:type="dxa"/>
          </w:tcPr>
          <w:p w:rsidR="003C5D4C" w:rsidRDefault="003C5D4C">
            <w:pPr>
              <w:pStyle w:val="ConsPlusNormal"/>
            </w:pPr>
          </w:p>
        </w:tc>
        <w:tc>
          <w:tcPr>
            <w:tcW w:w="1843" w:type="dxa"/>
          </w:tcPr>
          <w:p w:rsidR="003C5D4C" w:rsidRDefault="003C5D4C">
            <w:pPr>
              <w:pStyle w:val="ConsPlusNormal"/>
              <w:jc w:val="center"/>
            </w:pPr>
            <w:r>
              <w:t>20997,6</w:t>
            </w:r>
          </w:p>
        </w:tc>
        <w:tc>
          <w:tcPr>
            <w:tcW w:w="1949" w:type="dxa"/>
          </w:tcPr>
          <w:p w:rsidR="003C5D4C" w:rsidRDefault="003C5D4C">
            <w:pPr>
              <w:pStyle w:val="ConsPlusNormal"/>
              <w:jc w:val="center"/>
            </w:pPr>
            <w:r>
              <w:t>20997,6</w:t>
            </w:r>
          </w:p>
        </w:tc>
      </w:tr>
      <w:tr w:rsidR="003C5D4C">
        <w:tc>
          <w:tcPr>
            <w:tcW w:w="3458" w:type="dxa"/>
          </w:tcPr>
          <w:p w:rsidR="003C5D4C" w:rsidRDefault="003C5D4C">
            <w:pPr>
              <w:pStyle w:val="ConsPlusNormal"/>
            </w:pPr>
            <w:r>
              <w:t>Основное мероприятие "Обеспечение деятельности государственных учреждений"</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07 5 02</w:t>
            </w:r>
          </w:p>
        </w:tc>
        <w:tc>
          <w:tcPr>
            <w:tcW w:w="709" w:type="dxa"/>
          </w:tcPr>
          <w:p w:rsidR="003C5D4C" w:rsidRDefault="003C5D4C">
            <w:pPr>
              <w:pStyle w:val="ConsPlusNormal"/>
            </w:pPr>
          </w:p>
        </w:tc>
        <w:tc>
          <w:tcPr>
            <w:tcW w:w="1843" w:type="dxa"/>
          </w:tcPr>
          <w:p w:rsidR="003C5D4C" w:rsidRDefault="003C5D4C">
            <w:pPr>
              <w:pStyle w:val="ConsPlusNormal"/>
              <w:jc w:val="center"/>
            </w:pPr>
            <w:r>
              <w:t>20997,6</w:t>
            </w:r>
          </w:p>
        </w:tc>
        <w:tc>
          <w:tcPr>
            <w:tcW w:w="1949" w:type="dxa"/>
          </w:tcPr>
          <w:p w:rsidR="003C5D4C" w:rsidRDefault="003C5D4C">
            <w:pPr>
              <w:pStyle w:val="ConsPlusNormal"/>
              <w:jc w:val="center"/>
            </w:pPr>
            <w:r>
              <w:t>20997,6</w:t>
            </w:r>
          </w:p>
        </w:tc>
      </w:tr>
      <w:tr w:rsidR="003C5D4C">
        <w:tc>
          <w:tcPr>
            <w:tcW w:w="345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pPr>
          </w:p>
        </w:tc>
        <w:tc>
          <w:tcPr>
            <w:tcW w:w="1843" w:type="dxa"/>
          </w:tcPr>
          <w:p w:rsidR="003C5D4C" w:rsidRDefault="003C5D4C">
            <w:pPr>
              <w:pStyle w:val="ConsPlusNormal"/>
              <w:jc w:val="center"/>
            </w:pPr>
            <w:r>
              <w:t>20997,6</w:t>
            </w:r>
          </w:p>
        </w:tc>
        <w:tc>
          <w:tcPr>
            <w:tcW w:w="1949" w:type="dxa"/>
          </w:tcPr>
          <w:p w:rsidR="003C5D4C" w:rsidRDefault="003C5D4C">
            <w:pPr>
              <w:pStyle w:val="ConsPlusNormal"/>
              <w:jc w:val="center"/>
            </w:pPr>
            <w:r>
              <w:t>20997,6</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8940,3</w:t>
            </w:r>
          </w:p>
        </w:tc>
        <w:tc>
          <w:tcPr>
            <w:tcW w:w="1949" w:type="dxa"/>
          </w:tcPr>
          <w:p w:rsidR="003C5D4C" w:rsidRDefault="003C5D4C">
            <w:pPr>
              <w:pStyle w:val="ConsPlusNormal"/>
              <w:jc w:val="center"/>
            </w:pPr>
            <w:r>
              <w:t>8940,3</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11857,3</w:t>
            </w:r>
          </w:p>
        </w:tc>
        <w:tc>
          <w:tcPr>
            <w:tcW w:w="1949" w:type="dxa"/>
          </w:tcPr>
          <w:p w:rsidR="003C5D4C" w:rsidRDefault="003C5D4C">
            <w:pPr>
              <w:pStyle w:val="ConsPlusNormal"/>
              <w:jc w:val="center"/>
            </w:pPr>
            <w:r>
              <w:t>11857,3</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200,0</w:t>
            </w:r>
          </w:p>
        </w:tc>
        <w:tc>
          <w:tcPr>
            <w:tcW w:w="1949" w:type="dxa"/>
          </w:tcPr>
          <w:p w:rsidR="003C5D4C" w:rsidRDefault="003C5D4C">
            <w:pPr>
              <w:pStyle w:val="ConsPlusNormal"/>
              <w:jc w:val="center"/>
            </w:pPr>
            <w:r>
              <w:t>200,0</w:t>
            </w:r>
          </w:p>
        </w:tc>
      </w:tr>
      <w:tr w:rsidR="003C5D4C">
        <w:tc>
          <w:tcPr>
            <w:tcW w:w="3458" w:type="dxa"/>
          </w:tcPr>
          <w:p w:rsidR="003C5D4C" w:rsidRDefault="003C5D4C">
            <w:pPr>
              <w:pStyle w:val="ConsPlusNormal"/>
            </w:pPr>
            <w:r>
              <w:t>ОБРАЗОВАНИЕ</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07</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35912,9</w:t>
            </w:r>
          </w:p>
        </w:tc>
        <w:tc>
          <w:tcPr>
            <w:tcW w:w="1949" w:type="dxa"/>
          </w:tcPr>
          <w:p w:rsidR="003C5D4C" w:rsidRDefault="003C5D4C">
            <w:pPr>
              <w:pStyle w:val="ConsPlusNormal"/>
              <w:jc w:val="center"/>
            </w:pPr>
            <w:r>
              <w:t>19912,9</w:t>
            </w:r>
          </w:p>
        </w:tc>
      </w:tr>
      <w:tr w:rsidR="003C5D4C">
        <w:tc>
          <w:tcPr>
            <w:tcW w:w="3458" w:type="dxa"/>
          </w:tcPr>
          <w:p w:rsidR="003C5D4C" w:rsidRDefault="003C5D4C">
            <w:pPr>
              <w:pStyle w:val="ConsPlusNormal"/>
            </w:pPr>
            <w:r>
              <w:t>Переподготовка и повышение квалификации</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35912,9</w:t>
            </w:r>
          </w:p>
        </w:tc>
        <w:tc>
          <w:tcPr>
            <w:tcW w:w="1949" w:type="dxa"/>
          </w:tcPr>
          <w:p w:rsidR="003C5D4C" w:rsidRDefault="003C5D4C">
            <w:pPr>
              <w:pStyle w:val="ConsPlusNormal"/>
              <w:jc w:val="center"/>
            </w:pPr>
            <w:r>
              <w:t>19912,9</w:t>
            </w:r>
          </w:p>
        </w:tc>
      </w:tr>
      <w:tr w:rsidR="003C5D4C">
        <w:tc>
          <w:tcPr>
            <w:tcW w:w="3458" w:type="dxa"/>
          </w:tcPr>
          <w:p w:rsidR="003C5D4C" w:rsidRDefault="003C5D4C">
            <w:pPr>
              <w:pStyle w:val="ConsPlusNormal"/>
            </w:pPr>
            <w:r>
              <w:t xml:space="preserve">Государственная </w:t>
            </w:r>
            <w:hyperlink r:id="rId738"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07</w:t>
            </w:r>
          </w:p>
        </w:tc>
        <w:tc>
          <w:tcPr>
            <w:tcW w:w="709" w:type="dxa"/>
          </w:tcPr>
          <w:p w:rsidR="003C5D4C" w:rsidRDefault="003C5D4C">
            <w:pPr>
              <w:pStyle w:val="ConsPlusNormal"/>
            </w:pPr>
          </w:p>
        </w:tc>
        <w:tc>
          <w:tcPr>
            <w:tcW w:w="1843" w:type="dxa"/>
          </w:tcPr>
          <w:p w:rsidR="003C5D4C" w:rsidRDefault="003C5D4C">
            <w:pPr>
              <w:pStyle w:val="ConsPlusNormal"/>
              <w:jc w:val="center"/>
            </w:pPr>
            <w:r>
              <w:t>35912,9</w:t>
            </w:r>
          </w:p>
        </w:tc>
        <w:tc>
          <w:tcPr>
            <w:tcW w:w="1949" w:type="dxa"/>
          </w:tcPr>
          <w:p w:rsidR="003C5D4C" w:rsidRDefault="003C5D4C">
            <w:pPr>
              <w:pStyle w:val="ConsPlusNormal"/>
              <w:jc w:val="center"/>
            </w:pPr>
            <w:r>
              <w:t>19912,9</w:t>
            </w:r>
          </w:p>
        </w:tc>
      </w:tr>
      <w:tr w:rsidR="003C5D4C">
        <w:tc>
          <w:tcPr>
            <w:tcW w:w="3458" w:type="dxa"/>
          </w:tcPr>
          <w:p w:rsidR="003C5D4C" w:rsidRDefault="008C55E6">
            <w:pPr>
              <w:pStyle w:val="ConsPlusNormal"/>
            </w:pPr>
            <w:hyperlink r:id="rId739" w:history="1">
              <w:r w:rsidR="003C5D4C">
                <w:rPr>
                  <w:color w:val="0000FF"/>
                </w:rPr>
                <w:t>Подпрограмма</w:t>
              </w:r>
            </w:hyperlink>
            <w:r w:rsidR="003C5D4C">
              <w:t xml:space="preserve"> "Обеспечение реализации государственной программы"</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07 5</w:t>
            </w:r>
          </w:p>
        </w:tc>
        <w:tc>
          <w:tcPr>
            <w:tcW w:w="709" w:type="dxa"/>
          </w:tcPr>
          <w:p w:rsidR="003C5D4C" w:rsidRDefault="003C5D4C">
            <w:pPr>
              <w:pStyle w:val="ConsPlusNormal"/>
            </w:pPr>
          </w:p>
        </w:tc>
        <w:tc>
          <w:tcPr>
            <w:tcW w:w="1843" w:type="dxa"/>
          </w:tcPr>
          <w:p w:rsidR="003C5D4C" w:rsidRDefault="003C5D4C">
            <w:pPr>
              <w:pStyle w:val="ConsPlusNormal"/>
              <w:jc w:val="center"/>
            </w:pPr>
            <w:r>
              <w:t>35912,9</w:t>
            </w:r>
          </w:p>
        </w:tc>
        <w:tc>
          <w:tcPr>
            <w:tcW w:w="1949" w:type="dxa"/>
          </w:tcPr>
          <w:p w:rsidR="003C5D4C" w:rsidRDefault="003C5D4C">
            <w:pPr>
              <w:pStyle w:val="ConsPlusNormal"/>
              <w:jc w:val="center"/>
            </w:pPr>
            <w:r>
              <w:t>19912,9</w:t>
            </w:r>
          </w:p>
        </w:tc>
      </w:tr>
      <w:tr w:rsidR="003C5D4C">
        <w:tc>
          <w:tcPr>
            <w:tcW w:w="3458" w:type="dxa"/>
          </w:tcPr>
          <w:p w:rsidR="003C5D4C" w:rsidRDefault="003C5D4C">
            <w:pPr>
              <w:pStyle w:val="ConsPlusNormal"/>
            </w:pPr>
            <w:r>
              <w:t>Основное мероприятие "Обеспечение деятельности государственных учреждений"</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07 5 02</w:t>
            </w:r>
          </w:p>
        </w:tc>
        <w:tc>
          <w:tcPr>
            <w:tcW w:w="709" w:type="dxa"/>
          </w:tcPr>
          <w:p w:rsidR="003C5D4C" w:rsidRDefault="003C5D4C">
            <w:pPr>
              <w:pStyle w:val="ConsPlusNormal"/>
            </w:pPr>
          </w:p>
        </w:tc>
        <w:tc>
          <w:tcPr>
            <w:tcW w:w="1843" w:type="dxa"/>
          </w:tcPr>
          <w:p w:rsidR="003C5D4C" w:rsidRDefault="003C5D4C">
            <w:pPr>
              <w:pStyle w:val="ConsPlusNormal"/>
              <w:jc w:val="center"/>
            </w:pPr>
            <w:r>
              <w:t>35912,9</w:t>
            </w:r>
          </w:p>
        </w:tc>
        <w:tc>
          <w:tcPr>
            <w:tcW w:w="1949" w:type="dxa"/>
          </w:tcPr>
          <w:p w:rsidR="003C5D4C" w:rsidRDefault="003C5D4C">
            <w:pPr>
              <w:pStyle w:val="ConsPlusNormal"/>
              <w:jc w:val="center"/>
            </w:pPr>
            <w:r>
              <w:t>19912,9</w:t>
            </w:r>
          </w:p>
        </w:tc>
      </w:tr>
      <w:tr w:rsidR="003C5D4C">
        <w:tc>
          <w:tcPr>
            <w:tcW w:w="345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pPr>
          </w:p>
        </w:tc>
        <w:tc>
          <w:tcPr>
            <w:tcW w:w="1843" w:type="dxa"/>
          </w:tcPr>
          <w:p w:rsidR="003C5D4C" w:rsidRDefault="003C5D4C">
            <w:pPr>
              <w:pStyle w:val="ConsPlusNormal"/>
              <w:jc w:val="center"/>
            </w:pPr>
            <w:r>
              <w:t>35912,9</w:t>
            </w:r>
          </w:p>
        </w:tc>
        <w:tc>
          <w:tcPr>
            <w:tcW w:w="1949" w:type="dxa"/>
          </w:tcPr>
          <w:p w:rsidR="003C5D4C" w:rsidRDefault="003C5D4C">
            <w:pPr>
              <w:pStyle w:val="ConsPlusNormal"/>
              <w:jc w:val="center"/>
            </w:pPr>
            <w:r>
              <w:t>19912,9</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18391,8</w:t>
            </w:r>
          </w:p>
        </w:tc>
        <w:tc>
          <w:tcPr>
            <w:tcW w:w="1949" w:type="dxa"/>
          </w:tcPr>
          <w:p w:rsidR="003C5D4C" w:rsidRDefault="003C5D4C">
            <w:pPr>
              <w:pStyle w:val="ConsPlusNormal"/>
              <w:jc w:val="center"/>
            </w:pPr>
            <w:r>
              <w:t>18391,8</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17476,1</w:t>
            </w:r>
          </w:p>
        </w:tc>
        <w:tc>
          <w:tcPr>
            <w:tcW w:w="1949" w:type="dxa"/>
          </w:tcPr>
          <w:p w:rsidR="003C5D4C" w:rsidRDefault="003C5D4C">
            <w:pPr>
              <w:pStyle w:val="ConsPlusNormal"/>
              <w:jc w:val="center"/>
            </w:pPr>
            <w:r>
              <w:t>1476,1</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180</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45,0</w:t>
            </w:r>
          </w:p>
        </w:tc>
        <w:tc>
          <w:tcPr>
            <w:tcW w:w="1949" w:type="dxa"/>
          </w:tcPr>
          <w:p w:rsidR="003C5D4C" w:rsidRDefault="003C5D4C">
            <w:pPr>
              <w:pStyle w:val="ConsPlusNormal"/>
              <w:jc w:val="center"/>
            </w:pPr>
            <w:r>
              <w:t>45,0</w:t>
            </w:r>
          </w:p>
        </w:tc>
      </w:tr>
      <w:tr w:rsidR="003C5D4C">
        <w:tc>
          <w:tcPr>
            <w:tcW w:w="3458" w:type="dxa"/>
          </w:tcPr>
          <w:p w:rsidR="003C5D4C" w:rsidRDefault="003C5D4C">
            <w:pPr>
              <w:pStyle w:val="ConsPlusNormal"/>
            </w:pPr>
            <w:r>
              <w:t>Уполномоченный по правам человека в Республике Дагестан</w:t>
            </w:r>
          </w:p>
        </w:tc>
        <w:tc>
          <w:tcPr>
            <w:tcW w:w="720" w:type="dxa"/>
          </w:tcPr>
          <w:p w:rsidR="003C5D4C" w:rsidRDefault="003C5D4C">
            <w:pPr>
              <w:pStyle w:val="ConsPlusNormal"/>
              <w:jc w:val="center"/>
            </w:pPr>
            <w:r>
              <w:t>302</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14462,0</w:t>
            </w:r>
          </w:p>
        </w:tc>
        <w:tc>
          <w:tcPr>
            <w:tcW w:w="1949" w:type="dxa"/>
          </w:tcPr>
          <w:p w:rsidR="003C5D4C" w:rsidRDefault="003C5D4C">
            <w:pPr>
              <w:pStyle w:val="ConsPlusNormal"/>
              <w:jc w:val="center"/>
            </w:pPr>
            <w:r>
              <w:t>14462,0</w:t>
            </w:r>
          </w:p>
        </w:tc>
      </w:tr>
      <w:tr w:rsidR="003C5D4C">
        <w:tc>
          <w:tcPr>
            <w:tcW w:w="3458" w:type="dxa"/>
          </w:tcPr>
          <w:p w:rsidR="003C5D4C" w:rsidRDefault="003C5D4C">
            <w:pPr>
              <w:pStyle w:val="ConsPlusNormal"/>
            </w:pPr>
            <w:r>
              <w:t>ОБЩЕГОСУДАРСТВЕННЫЕ ВОПРОСЫ</w:t>
            </w:r>
          </w:p>
        </w:tc>
        <w:tc>
          <w:tcPr>
            <w:tcW w:w="720" w:type="dxa"/>
          </w:tcPr>
          <w:p w:rsidR="003C5D4C" w:rsidRDefault="003C5D4C">
            <w:pPr>
              <w:pStyle w:val="ConsPlusNormal"/>
              <w:jc w:val="center"/>
            </w:pPr>
            <w:r>
              <w:t>302</w:t>
            </w:r>
          </w:p>
        </w:tc>
        <w:tc>
          <w:tcPr>
            <w:tcW w:w="556" w:type="dxa"/>
          </w:tcPr>
          <w:p w:rsidR="003C5D4C" w:rsidRDefault="003C5D4C">
            <w:pPr>
              <w:pStyle w:val="ConsPlusNormal"/>
              <w:jc w:val="center"/>
            </w:pPr>
            <w:r>
              <w:t>01</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14462,0</w:t>
            </w:r>
          </w:p>
        </w:tc>
        <w:tc>
          <w:tcPr>
            <w:tcW w:w="1949" w:type="dxa"/>
          </w:tcPr>
          <w:p w:rsidR="003C5D4C" w:rsidRDefault="003C5D4C">
            <w:pPr>
              <w:pStyle w:val="ConsPlusNormal"/>
              <w:jc w:val="center"/>
            </w:pPr>
            <w:r>
              <w:t>14462,0</w:t>
            </w:r>
          </w:p>
        </w:tc>
      </w:tr>
      <w:tr w:rsidR="003C5D4C">
        <w:tc>
          <w:tcPr>
            <w:tcW w:w="3458" w:type="dxa"/>
          </w:tcPr>
          <w:p w:rsidR="003C5D4C" w:rsidRDefault="003C5D4C">
            <w:pPr>
              <w:pStyle w:val="ConsPlusNormal"/>
            </w:pPr>
            <w:r>
              <w:t>Другие общегосударственные вопросы</w:t>
            </w:r>
          </w:p>
        </w:tc>
        <w:tc>
          <w:tcPr>
            <w:tcW w:w="720" w:type="dxa"/>
          </w:tcPr>
          <w:p w:rsidR="003C5D4C" w:rsidRDefault="003C5D4C">
            <w:pPr>
              <w:pStyle w:val="ConsPlusNormal"/>
              <w:jc w:val="center"/>
            </w:pPr>
            <w:r>
              <w:t>302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14462,0</w:t>
            </w:r>
          </w:p>
        </w:tc>
        <w:tc>
          <w:tcPr>
            <w:tcW w:w="1949" w:type="dxa"/>
          </w:tcPr>
          <w:p w:rsidR="003C5D4C" w:rsidRDefault="003C5D4C">
            <w:pPr>
              <w:pStyle w:val="ConsPlusNormal"/>
              <w:jc w:val="center"/>
            </w:pPr>
            <w:r>
              <w:t>14462,0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302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23,4</w:t>
            </w:r>
          </w:p>
        </w:tc>
        <w:tc>
          <w:tcPr>
            <w:tcW w:w="1949" w:type="dxa"/>
          </w:tcPr>
          <w:p w:rsidR="003C5D4C" w:rsidRDefault="003C5D4C">
            <w:pPr>
              <w:pStyle w:val="ConsPlusNormal"/>
              <w:jc w:val="center"/>
            </w:pPr>
            <w:r>
              <w:t>23,4</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302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23,4</w:t>
            </w:r>
          </w:p>
        </w:tc>
        <w:tc>
          <w:tcPr>
            <w:tcW w:w="1949" w:type="dxa"/>
          </w:tcPr>
          <w:p w:rsidR="003C5D4C" w:rsidRDefault="003C5D4C">
            <w:pPr>
              <w:pStyle w:val="ConsPlusNormal"/>
              <w:jc w:val="center"/>
            </w:pPr>
            <w:r>
              <w:t>23,4</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302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23,4</w:t>
            </w:r>
          </w:p>
        </w:tc>
        <w:tc>
          <w:tcPr>
            <w:tcW w:w="1949" w:type="dxa"/>
          </w:tcPr>
          <w:p w:rsidR="003C5D4C" w:rsidRDefault="003C5D4C">
            <w:pPr>
              <w:pStyle w:val="ConsPlusNormal"/>
              <w:jc w:val="center"/>
            </w:pPr>
            <w:r>
              <w:t>23,4</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302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23,4</w:t>
            </w:r>
          </w:p>
        </w:tc>
        <w:tc>
          <w:tcPr>
            <w:tcW w:w="1949" w:type="dxa"/>
          </w:tcPr>
          <w:p w:rsidR="003C5D4C" w:rsidRDefault="003C5D4C">
            <w:pPr>
              <w:pStyle w:val="ConsPlusNormal"/>
              <w:jc w:val="center"/>
            </w:pPr>
            <w:r>
              <w:t>23,4</w:t>
            </w:r>
          </w:p>
        </w:tc>
      </w:tr>
      <w:tr w:rsidR="003C5D4C">
        <w:tc>
          <w:tcPr>
            <w:tcW w:w="3458" w:type="dxa"/>
          </w:tcPr>
          <w:p w:rsidR="003C5D4C" w:rsidRDefault="003C5D4C">
            <w:pPr>
              <w:pStyle w:val="ConsPlusNormal"/>
            </w:pPr>
            <w:r>
              <w:t>Обеспечение деятельности Уполномоченного по правам человека в Республике Дагестан</w:t>
            </w:r>
          </w:p>
        </w:tc>
        <w:tc>
          <w:tcPr>
            <w:tcW w:w="720" w:type="dxa"/>
          </w:tcPr>
          <w:p w:rsidR="003C5D4C" w:rsidRDefault="003C5D4C">
            <w:pPr>
              <w:pStyle w:val="ConsPlusNormal"/>
              <w:jc w:val="center"/>
            </w:pPr>
            <w:r>
              <w:t>302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9Б</w:t>
            </w:r>
          </w:p>
        </w:tc>
        <w:tc>
          <w:tcPr>
            <w:tcW w:w="709" w:type="dxa"/>
          </w:tcPr>
          <w:p w:rsidR="003C5D4C" w:rsidRDefault="003C5D4C">
            <w:pPr>
              <w:pStyle w:val="ConsPlusNormal"/>
            </w:pPr>
          </w:p>
        </w:tc>
        <w:tc>
          <w:tcPr>
            <w:tcW w:w="1843" w:type="dxa"/>
          </w:tcPr>
          <w:p w:rsidR="003C5D4C" w:rsidRDefault="003C5D4C">
            <w:pPr>
              <w:pStyle w:val="ConsPlusNormal"/>
              <w:jc w:val="center"/>
            </w:pPr>
            <w:r>
              <w:t>14438,6</w:t>
            </w:r>
          </w:p>
        </w:tc>
        <w:tc>
          <w:tcPr>
            <w:tcW w:w="1949" w:type="dxa"/>
          </w:tcPr>
          <w:p w:rsidR="003C5D4C" w:rsidRDefault="003C5D4C">
            <w:pPr>
              <w:pStyle w:val="ConsPlusNormal"/>
              <w:jc w:val="center"/>
            </w:pPr>
            <w:r>
              <w:t>14438,6</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302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9Б 8</w:t>
            </w:r>
          </w:p>
        </w:tc>
        <w:tc>
          <w:tcPr>
            <w:tcW w:w="709" w:type="dxa"/>
          </w:tcPr>
          <w:p w:rsidR="003C5D4C" w:rsidRDefault="003C5D4C">
            <w:pPr>
              <w:pStyle w:val="ConsPlusNormal"/>
            </w:pPr>
          </w:p>
        </w:tc>
        <w:tc>
          <w:tcPr>
            <w:tcW w:w="1843" w:type="dxa"/>
          </w:tcPr>
          <w:p w:rsidR="003C5D4C" w:rsidRDefault="003C5D4C">
            <w:pPr>
              <w:pStyle w:val="ConsPlusNormal"/>
              <w:jc w:val="center"/>
            </w:pPr>
            <w:r>
              <w:t>14438,6</w:t>
            </w:r>
          </w:p>
        </w:tc>
        <w:tc>
          <w:tcPr>
            <w:tcW w:w="1949" w:type="dxa"/>
          </w:tcPr>
          <w:p w:rsidR="003C5D4C" w:rsidRDefault="003C5D4C">
            <w:pPr>
              <w:pStyle w:val="ConsPlusNormal"/>
              <w:jc w:val="center"/>
            </w:pPr>
            <w:r>
              <w:t>14438,6</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302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9Б 8 00 20000</w:t>
            </w:r>
          </w:p>
        </w:tc>
        <w:tc>
          <w:tcPr>
            <w:tcW w:w="709" w:type="dxa"/>
          </w:tcPr>
          <w:p w:rsidR="003C5D4C" w:rsidRDefault="003C5D4C">
            <w:pPr>
              <w:pStyle w:val="ConsPlusNormal"/>
            </w:pPr>
          </w:p>
        </w:tc>
        <w:tc>
          <w:tcPr>
            <w:tcW w:w="1843" w:type="dxa"/>
          </w:tcPr>
          <w:p w:rsidR="003C5D4C" w:rsidRDefault="003C5D4C">
            <w:pPr>
              <w:pStyle w:val="ConsPlusNormal"/>
              <w:jc w:val="center"/>
            </w:pPr>
            <w:r>
              <w:t>14438,6</w:t>
            </w:r>
          </w:p>
        </w:tc>
        <w:tc>
          <w:tcPr>
            <w:tcW w:w="1949" w:type="dxa"/>
          </w:tcPr>
          <w:p w:rsidR="003C5D4C" w:rsidRDefault="003C5D4C">
            <w:pPr>
              <w:pStyle w:val="ConsPlusNormal"/>
              <w:jc w:val="center"/>
            </w:pPr>
            <w:r>
              <w:t>14438,6</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302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9Б 8 00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11335,5</w:t>
            </w:r>
          </w:p>
        </w:tc>
        <w:tc>
          <w:tcPr>
            <w:tcW w:w="1949" w:type="dxa"/>
          </w:tcPr>
          <w:p w:rsidR="003C5D4C" w:rsidRDefault="003C5D4C">
            <w:pPr>
              <w:pStyle w:val="ConsPlusNormal"/>
              <w:jc w:val="center"/>
            </w:pPr>
            <w:r>
              <w:t>11335,5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302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9Б 8 00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3048,1</w:t>
            </w:r>
          </w:p>
        </w:tc>
        <w:tc>
          <w:tcPr>
            <w:tcW w:w="1949" w:type="dxa"/>
          </w:tcPr>
          <w:p w:rsidR="003C5D4C" w:rsidRDefault="003C5D4C">
            <w:pPr>
              <w:pStyle w:val="ConsPlusNormal"/>
              <w:jc w:val="center"/>
            </w:pPr>
            <w:r>
              <w:t>3048,1</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302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9Б 8 00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55,0</w:t>
            </w:r>
          </w:p>
        </w:tc>
        <w:tc>
          <w:tcPr>
            <w:tcW w:w="1949" w:type="dxa"/>
          </w:tcPr>
          <w:p w:rsidR="003C5D4C" w:rsidRDefault="003C5D4C">
            <w:pPr>
              <w:pStyle w:val="ConsPlusNormal"/>
              <w:jc w:val="center"/>
            </w:pPr>
            <w:r>
              <w:t>55,0</w:t>
            </w:r>
          </w:p>
        </w:tc>
      </w:tr>
      <w:tr w:rsidR="003C5D4C">
        <w:tc>
          <w:tcPr>
            <w:tcW w:w="3458" w:type="dxa"/>
          </w:tcPr>
          <w:p w:rsidR="003C5D4C" w:rsidRDefault="003C5D4C">
            <w:pPr>
              <w:pStyle w:val="ConsPlusNormal"/>
            </w:pPr>
            <w:r>
              <w:t>Республиканская служба по тарифам Республики Дагестан</w:t>
            </w:r>
          </w:p>
        </w:tc>
        <w:tc>
          <w:tcPr>
            <w:tcW w:w="720" w:type="dxa"/>
          </w:tcPr>
          <w:p w:rsidR="003C5D4C" w:rsidRDefault="003C5D4C">
            <w:pPr>
              <w:pStyle w:val="ConsPlusNormal"/>
              <w:jc w:val="center"/>
            </w:pPr>
            <w:r>
              <w:t>306</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24851,9</w:t>
            </w:r>
          </w:p>
        </w:tc>
        <w:tc>
          <w:tcPr>
            <w:tcW w:w="1949" w:type="dxa"/>
          </w:tcPr>
          <w:p w:rsidR="003C5D4C" w:rsidRDefault="003C5D4C">
            <w:pPr>
              <w:pStyle w:val="ConsPlusNormal"/>
              <w:jc w:val="center"/>
            </w:pPr>
            <w:r>
              <w:t>24851,9</w:t>
            </w:r>
          </w:p>
        </w:tc>
      </w:tr>
      <w:tr w:rsidR="003C5D4C">
        <w:tc>
          <w:tcPr>
            <w:tcW w:w="3458" w:type="dxa"/>
          </w:tcPr>
          <w:p w:rsidR="003C5D4C" w:rsidRDefault="003C5D4C">
            <w:pPr>
              <w:pStyle w:val="ConsPlusNormal"/>
            </w:pPr>
            <w:r>
              <w:t>НАЦИОНАЛЬНАЯ ЭКОНОМИКА</w:t>
            </w:r>
          </w:p>
        </w:tc>
        <w:tc>
          <w:tcPr>
            <w:tcW w:w="720" w:type="dxa"/>
          </w:tcPr>
          <w:p w:rsidR="003C5D4C" w:rsidRDefault="003C5D4C">
            <w:pPr>
              <w:pStyle w:val="ConsPlusNormal"/>
              <w:jc w:val="center"/>
            </w:pPr>
            <w:r>
              <w:t>306</w:t>
            </w:r>
          </w:p>
        </w:tc>
        <w:tc>
          <w:tcPr>
            <w:tcW w:w="556" w:type="dxa"/>
          </w:tcPr>
          <w:p w:rsidR="003C5D4C" w:rsidRDefault="003C5D4C">
            <w:pPr>
              <w:pStyle w:val="ConsPlusNormal"/>
              <w:jc w:val="center"/>
            </w:pPr>
            <w:r>
              <w:t>04</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24851,9</w:t>
            </w:r>
          </w:p>
        </w:tc>
        <w:tc>
          <w:tcPr>
            <w:tcW w:w="1949" w:type="dxa"/>
          </w:tcPr>
          <w:p w:rsidR="003C5D4C" w:rsidRDefault="003C5D4C">
            <w:pPr>
              <w:pStyle w:val="ConsPlusNormal"/>
              <w:jc w:val="center"/>
            </w:pPr>
            <w:r>
              <w:t>24851,9</w:t>
            </w:r>
          </w:p>
        </w:tc>
      </w:tr>
      <w:tr w:rsidR="003C5D4C">
        <w:tc>
          <w:tcPr>
            <w:tcW w:w="3458" w:type="dxa"/>
          </w:tcPr>
          <w:p w:rsidR="003C5D4C" w:rsidRDefault="003C5D4C">
            <w:pPr>
              <w:pStyle w:val="ConsPlusNormal"/>
            </w:pPr>
            <w:r>
              <w:t>Общеэкономические вопросы</w:t>
            </w:r>
          </w:p>
        </w:tc>
        <w:tc>
          <w:tcPr>
            <w:tcW w:w="720" w:type="dxa"/>
          </w:tcPr>
          <w:p w:rsidR="003C5D4C" w:rsidRDefault="003C5D4C">
            <w:pPr>
              <w:pStyle w:val="ConsPlusNormal"/>
              <w:jc w:val="center"/>
            </w:pPr>
            <w:r>
              <w:t>306</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24851,9</w:t>
            </w:r>
          </w:p>
        </w:tc>
        <w:tc>
          <w:tcPr>
            <w:tcW w:w="1949" w:type="dxa"/>
          </w:tcPr>
          <w:p w:rsidR="003C5D4C" w:rsidRDefault="003C5D4C">
            <w:pPr>
              <w:pStyle w:val="ConsPlusNormal"/>
              <w:jc w:val="center"/>
            </w:pPr>
            <w:r>
              <w:t>24851,9</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306</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24851,9</w:t>
            </w:r>
          </w:p>
        </w:tc>
        <w:tc>
          <w:tcPr>
            <w:tcW w:w="1949" w:type="dxa"/>
          </w:tcPr>
          <w:p w:rsidR="003C5D4C" w:rsidRDefault="003C5D4C">
            <w:pPr>
              <w:pStyle w:val="ConsPlusNormal"/>
              <w:jc w:val="center"/>
            </w:pPr>
            <w:r>
              <w:t>24851,9</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306</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1843" w:type="dxa"/>
          </w:tcPr>
          <w:p w:rsidR="003C5D4C" w:rsidRDefault="003C5D4C">
            <w:pPr>
              <w:pStyle w:val="ConsPlusNormal"/>
              <w:jc w:val="center"/>
            </w:pPr>
            <w:r>
              <w:t>24791,8</w:t>
            </w:r>
          </w:p>
        </w:tc>
        <w:tc>
          <w:tcPr>
            <w:tcW w:w="1949" w:type="dxa"/>
          </w:tcPr>
          <w:p w:rsidR="003C5D4C" w:rsidRDefault="003C5D4C">
            <w:pPr>
              <w:pStyle w:val="ConsPlusNormal"/>
              <w:jc w:val="center"/>
            </w:pPr>
            <w:r>
              <w:t>24791,8</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306</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pPr>
          </w:p>
        </w:tc>
        <w:tc>
          <w:tcPr>
            <w:tcW w:w="1843" w:type="dxa"/>
          </w:tcPr>
          <w:p w:rsidR="003C5D4C" w:rsidRDefault="003C5D4C">
            <w:pPr>
              <w:pStyle w:val="ConsPlusNormal"/>
              <w:jc w:val="center"/>
            </w:pPr>
            <w:r>
              <w:t>24791,8</w:t>
            </w:r>
          </w:p>
        </w:tc>
        <w:tc>
          <w:tcPr>
            <w:tcW w:w="1949" w:type="dxa"/>
          </w:tcPr>
          <w:p w:rsidR="003C5D4C" w:rsidRDefault="003C5D4C">
            <w:pPr>
              <w:pStyle w:val="ConsPlusNormal"/>
              <w:jc w:val="center"/>
            </w:pPr>
            <w:r>
              <w:t>24791,8</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306</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21239,9</w:t>
            </w:r>
          </w:p>
        </w:tc>
        <w:tc>
          <w:tcPr>
            <w:tcW w:w="1949" w:type="dxa"/>
          </w:tcPr>
          <w:p w:rsidR="003C5D4C" w:rsidRDefault="003C5D4C">
            <w:pPr>
              <w:pStyle w:val="ConsPlusNormal"/>
              <w:jc w:val="center"/>
            </w:pPr>
            <w:r>
              <w:t>21239,9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306</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3471,9</w:t>
            </w:r>
          </w:p>
        </w:tc>
        <w:tc>
          <w:tcPr>
            <w:tcW w:w="1949" w:type="dxa"/>
          </w:tcPr>
          <w:p w:rsidR="003C5D4C" w:rsidRDefault="003C5D4C">
            <w:pPr>
              <w:pStyle w:val="ConsPlusNormal"/>
              <w:jc w:val="center"/>
            </w:pPr>
            <w:r>
              <w:t>3471,9</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306</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80,0</w:t>
            </w:r>
          </w:p>
        </w:tc>
        <w:tc>
          <w:tcPr>
            <w:tcW w:w="1949" w:type="dxa"/>
          </w:tcPr>
          <w:p w:rsidR="003C5D4C" w:rsidRDefault="003C5D4C">
            <w:pPr>
              <w:pStyle w:val="ConsPlusNormal"/>
              <w:jc w:val="center"/>
            </w:pPr>
            <w:r>
              <w:t>80,0</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306</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60,1</w:t>
            </w:r>
          </w:p>
        </w:tc>
        <w:tc>
          <w:tcPr>
            <w:tcW w:w="1949" w:type="dxa"/>
          </w:tcPr>
          <w:p w:rsidR="003C5D4C" w:rsidRDefault="003C5D4C">
            <w:pPr>
              <w:pStyle w:val="ConsPlusNormal"/>
              <w:jc w:val="center"/>
            </w:pPr>
            <w:r>
              <w:t>60,1</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306</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60,1</w:t>
            </w:r>
          </w:p>
        </w:tc>
        <w:tc>
          <w:tcPr>
            <w:tcW w:w="1949" w:type="dxa"/>
          </w:tcPr>
          <w:p w:rsidR="003C5D4C" w:rsidRDefault="003C5D4C">
            <w:pPr>
              <w:pStyle w:val="ConsPlusNormal"/>
              <w:jc w:val="center"/>
            </w:pPr>
            <w:r>
              <w:t>60,1</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306</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60,1</w:t>
            </w:r>
          </w:p>
        </w:tc>
        <w:tc>
          <w:tcPr>
            <w:tcW w:w="1949" w:type="dxa"/>
          </w:tcPr>
          <w:p w:rsidR="003C5D4C" w:rsidRDefault="003C5D4C">
            <w:pPr>
              <w:pStyle w:val="ConsPlusNormal"/>
              <w:jc w:val="center"/>
            </w:pPr>
            <w:r>
              <w:t>60,1</w:t>
            </w:r>
          </w:p>
        </w:tc>
      </w:tr>
      <w:tr w:rsidR="003C5D4C">
        <w:tc>
          <w:tcPr>
            <w:tcW w:w="3458" w:type="dxa"/>
          </w:tcPr>
          <w:p w:rsidR="003C5D4C" w:rsidRDefault="003C5D4C">
            <w:pPr>
              <w:pStyle w:val="ConsPlusNormal"/>
            </w:pPr>
            <w:r>
              <w:t>Избирательная комиссия Республики Дагестан</w:t>
            </w:r>
          </w:p>
        </w:tc>
        <w:tc>
          <w:tcPr>
            <w:tcW w:w="720" w:type="dxa"/>
          </w:tcPr>
          <w:p w:rsidR="003C5D4C" w:rsidRDefault="003C5D4C">
            <w:pPr>
              <w:pStyle w:val="ConsPlusNormal"/>
              <w:jc w:val="center"/>
            </w:pPr>
            <w:r>
              <w:t>308</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126441,3</w:t>
            </w:r>
          </w:p>
        </w:tc>
        <w:tc>
          <w:tcPr>
            <w:tcW w:w="1949" w:type="dxa"/>
          </w:tcPr>
          <w:p w:rsidR="003C5D4C" w:rsidRDefault="003C5D4C">
            <w:pPr>
              <w:pStyle w:val="ConsPlusNormal"/>
              <w:jc w:val="center"/>
            </w:pPr>
            <w:r>
              <w:t>126441,3</w:t>
            </w:r>
          </w:p>
        </w:tc>
      </w:tr>
      <w:tr w:rsidR="003C5D4C">
        <w:tc>
          <w:tcPr>
            <w:tcW w:w="3458" w:type="dxa"/>
          </w:tcPr>
          <w:p w:rsidR="003C5D4C" w:rsidRDefault="003C5D4C">
            <w:pPr>
              <w:pStyle w:val="ConsPlusNormal"/>
            </w:pPr>
            <w:r>
              <w:t>ОБЩЕГОСУДАРСТВЕННЫЕ ВОПРОСЫ</w:t>
            </w:r>
          </w:p>
        </w:tc>
        <w:tc>
          <w:tcPr>
            <w:tcW w:w="720" w:type="dxa"/>
          </w:tcPr>
          <w:p w:rsidR="003C5D4C" w:rsidRDefault="003C5D4C">
            <w:pPr>
              <w:pStyle w:val="ConsPlusNormal"/>
              <w:jc w:val="center"/>
            </w:pPr>
            <w:r>
              <w:t>308</w:t>
            </w:r>
          </w:p>
        </w:tc>
        <w:tc>
          <w:tcPr>
            <w:tcW w:w="556" w:type="dxa"/>
          </w:tcPr>
          <w:p w:rsidR="003C5D4C" w:rsidRDefault="003C5D4C">
            <w:pPr>
              <w:pStyle w:val="ConsPlusNormal"/>
              <w:jc w:val="center"/>
            </w:pPr>
            <w:r>
              <w:t>01</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126441,3</w:t>
            </w:r>
          </w:p>
        </w:tc>
        <w:tc>
          <w:tcPr>
            <w:tcW w:w="1949" w:type="dxa"/>
          </w:tcPr>
          <w:p w:rsidR="003C5D4C" w:rsidRDefault="003C5D4C">
            <w:pPr>
              <w:pStyle w:val="ConsPlusNormal"/>
              <w:jc w:val="center"/>
            </w:pPr>
            <w:r>
              <w:t>126441,3</w:t>
            </w:r>
          </w:p>
        </w:tc>
      </w:tr>
      <w:tr w:rsidR="003C5D4C">
        <w:tc>
          <w:tcPr>
            <w:tcW w:w="3458" w:type="dxa"/>
          </w:tcPr>
          <w:p w:rsidR="003C5D4C" w:rsidRDefault="003C5D4C">
            <w:pPr>
              <w:pStyle w:val="ConsPlusNormal"/>
            </w:pPr>
            <w:r>
              <w:t>Обеспечение проведения выборов и референдумов</w:t>
            </w:r>
          </w:p>
        </w:tc>
        <w:tc>
          <w:tcPr>
            <w:tcW w:w="720" w:type="dxa"/>
          </w:tcPr>
          <w:p w:rsidR="003C5D4C" w:rsidRDefault="003C5D4C">
            <w:pPr>
              <w:pStyle w:val="ConsPlusNormal"/>
              <w:jc w:val="center"/>
            </w:pPr>
            <w:r>
              <w:t>308</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119638,8</w:t>
            </w:r>
          </w:p>
        </w:tc>
        <w:tc>
          <w:tcPr>
            <w:tcW w:w="1949" w:type="dxa"/>
          </w:tcPr>
          <w:p w:rsidR="003C5D4C" w:rsidRDefault="003C5D4C">
            <w:pPr>
              <w:pStyle w:val="ConsPlusNormal"/>
              <w:jc w:val="center"/>
            </w:pPr>
            <w:r>
              <w:t>119638,8</w:t>
            </w:r>
          </w:p>
        </w:tc>
      </w:tr>
      <w:tr w:rsidR="003C5D4C">
        <w:tc>
          <w:tcPr>
            <w:tcW w:w="3458" w:type="dxa"/>
          </w:tcPr>
          <w:p w:rsidR="003C5D4C" w:rsidRDefault="003C5D4C">
            <w:pPr>
              <w:pStyle w:val="ConsPlusNormal"/>
            </w:pPr>
            <w:r>
              <w:t>Обеспечение деятельности Избирательной комиссии Республики Дагестан</w:t>
            </w:r>
          </w:p>
        </w:tc>
        <w:tc>
          <w:tcPr>
            <w:tcW w:w="720" w:type="dxa"/>
          </w:tcPr>
          <w:p w:rsidR="003C5D4C" w:rsidRDefault="003C5D4C">
            <w:pPr>
              <w:pStyle w:val="ConsPlusNormal"/>
              <w:jc w:val="center"/>
            </w:pPr>
            <w:r>
              <w:t>308</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97</w:t>
            </w:r>
          </w:p>
        </w:tc>
        <w:tc>
          <w:tcPr>
            <w:tcW w:w="709" w:type="dxa"/>
          </w:tcPr>
          <w:p w:rsidR="003C5D4C" w:rsidRDefault="003C5D4C">
            <w:pPr>
              <w:pStyle w:val="ConsPlusNormal"/>
            </w:pPr>
          </w:p>
        </w:tc>
        <w:tc>
          <w:tcPr>
            <w:tcW w:w="1843" w:type="dxa"/>
          </w:tcPr>
          <w:p w:rsidR="003C5D4C" w:rsidRDefault="003C5D4C">
            <w:pPr>
              <w:pStyle w:val="ConsPlusNormal"/>
              <w:jc w:val="center"/>
            </w:pPr>
            <w:r>
              <w:t>119498,1</w:t>
            </w:r>
          </w:p>
        </w:tc>
        <w:tc>
          <w:tcPr>
            <w:tcW w:w="1949" w:type="dxa"/>
          </w:tcPr>
          <w:p w:rsidR="003C5D4C" w:rsidRDefault="003C5D4C">
            <w:pPr>
              <w:pStyle w:val="ConsPlusNormal"/>
              <w:jc w:val="center"/>
            </w:pPr>
            <w:r>
              <w:t>119498,1</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308</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97 В</w:t>
            </w:r>
          </w:p>
        </w:tc>
        <w:tc>
          <w:tcPr>
            <w:tcW w:w="709" w:type="dxa"/>
          </w:tcPr>
          <w:p w:rsidR="003C5D4C" w:rsidRDefault="003C5D4C">
            <w:pPr>
              <w:pStyle w:val="ConsPlusNormal"/>
            </w:pPr>
          </w:p>
        </w:tc>
        <w:tc>
          <w:tcPr>
            <w:tcW w:w="1843" w:type="dxa"/>
          </w:tcPr>
          <w:p w:rsidR="003C5D4C" w:rsidRDefault="003C5D4C">
            <w:pPr>
              <w:pStyle w:val="ConsPlusNormal"/>
              <w:jc w:val="center"/>
            </w:pPr>
            <w:r>
              <w:t>119498,1</w:t>
            </w:r>
          </w:p>
        </w:tc>
        <w:tc>
          <w:tcPr>
            <w:tcW w:w="1949" w:type="dxa"/>
          </w:tcPr>
          <w:p w:rsidR="003C5D4C" w:rsidRDefault="003C5D4C">
            <w:pPr>
              <w:pStyle w:val="ConsPlusNormal"/>
              <w:jc w:val="center"/>
            </w:pPr>
            <w:r>
              <w:t>119498,1</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308</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97 В 00 20000</w:t>
            </w:r>
          </w:p>
        </w:tc>
        <w:tc>
          <w:tcPr>
            <w:tcW w:w="709" w:type="dxa"/>
          </w:tcPr>
          <w:p w:rsidR="003C5D4C" w:rsidRDefault="003C5D4C">
            <w:pPr>
              <w:pStyle w:val="ConsPlusNormal"/>
            </w:pPr>
          </w:p>
        </w:tc>
        <w:tc>
          <w:tcPr>
            <w:tcW w:w="1843" w:type="dxa"/>
          </w:tcPr>
          <w:p w:rsidR="003C5D4C" w:rsidRDefault="003C5D4C">
            <w:pPr>
              <w:pStyle w:val="ConsPlusNormal"/>
              <w:jc w:val="center"/>
            </w:pPr>
            <w:r>
              <w:t>72156,5</w:t>
            </w:r>
          </w:p>
        </w:tc>
        <w:tc>
          <w:tcPr>
            <w:tcW w:w="1949" w:type="dxa"/>
          </w:tcPr>
          <w:p w:rsidR="003C5D4C" w:rsidRDefault="003C5D4C">
            <w:pPr>
              <w:pStyle w:val="ConsPlusNormal"/>
              <w:jc w:val="center"/>
            </w:pPr>
            <w:r>
              <w:t>72156,5</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308</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97 В 00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52359,2</w:t>
            </w:r>
          </w:p>
        </w:tc>
        <w:tc>
          <w:tcPr>
            <w:tcW w:w="1949" w:type="dxa"/>
          </w:tcPr>
          <w:p w:rsidR="003C5D4C" w:rsidRDefault="003C5D4C">
            <w:pPr>
              <w:pStyle w:val="ConsPlusNormal"/>
              <w:jc w:val="center"/>
            </w:pPr>
            <w:r>
              <w:t>52359,2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308</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97 В 00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19657,3</w:t>
            </w:r>
          </w:p>
        </w:tc>
        <w:tc>
          <w:tcPr>
            <w:tcW w:w="1949" w:type="dxa"/>
          </w:tcPr>
          <w:p w:rsidR="003C5D4C" w:rsidRDefault="003C5D4C">
            <w:pPr>
              <w:pStyle w:val="ConsPlusNormal"/>
              <w:jc w:val="center"/>
            </w:pPr>
            <w:r>
              <w:t>19657,3</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308</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97 В 00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140,0</w:t>
            </w:r>
          </w:p>
        </w:tc>
        <w:tc>
          <w:tcPr>
            <w:tcW w:w="1949" w:type="dxa"/>
          </w:tcPr>
          <w:p w:rsidR="003C5D4C" w:rsidRDefault="003C5D4C">
            <w:pPr>
              <w:pStyle w:val="ConsPlusNormal"/>
              <w:jc w:val="center"/>
            </w:pPr>
            <w:r>
              <w:t>140,0</w:t>
            </w:r>
          </w:p>
        </w:tc>
      </w:tr>
      <w:tr w:rsidR="003C5D4C">
        <w:tc>
          <w:tcPr>
            <w:tcW w:w="3458" w:type="dxa"/>
          </w:tcPr>
          <w:p w:rsidR="003C5D4C" w:rsidRDefault="003C5D4C">
            <w:pPr>
              <w:pStyle w:val="ConsPlusNormal"/>
            </w:pPr>
            <w:r>
              <w:t>Обеспечение деятельности территориальных органов</w:t>
            </w:r>
          </w:p>
        </w:tc>
        <w:tc>
          <w:tcPr>
            <w:tcW w:w="720" w:type="dxa"/>
          </w:tcPr>
          <w:p w:rsidR="003C5D4C" w:rsidRDefault="003C5D4C">
            <w:pPr>
              <w:pStyle w:val="ConsPlusNormal"/>
              <w:jc w:val="center"/>
            </w:pPr>
            <w:r>
              <w:t>308</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97 В 00 22000</w:t>
            </w:r>
          </w:p>
        </w:tc>
        <w:tc>
          <w:tcPr>
            <w:tcW w:w="709" w:type="dxa"/>
          </w:tcPr>
          <w:p w:rsidR="003C5D4C" w:rsidRDefault="003C5D4C">
            <w:pPr>
              <w:pStyle w:val="ConsPlusNormal"/>
            </w:pPr>
          </w:p>
        </w:tc>
        <w:tc>
          <w:tcPr>
            <w:tcW w:w="1843" w:type="dxa"/>
          </w:tcPr>
          <w:p w:rsidR="003C5D4C" w:rsidRDefault="003C5D4C">
            <w:pPr>
              <w:pStyle w:val="ConsPlusNormal"/>
              <w:jc w:val="center"/>
            </w:pPr>
            <w:r>
              <w:t>47341,6</w:t>
            </w:r>
          </w:p>
        </w:tc>
        <w:tc>
          <w:tcPr>
            <w:tcW w:w="1949" w:type="dxa"/>
          </w:tcPr>
          <w:p w:rsidR="003C5D4C" w:rsidRDefault="003C5D4C">
            <w:pPr>
              <w:pStyle w:val="ConsPlusNormal"/>
              <w:jc w:val="center"/>
            </w:pPr>
            <w:r>
              <w:t>47341,6</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308</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97 В 00 22000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47341,6</w:t>
            </w:r>
          </w:p>
        </w:tc>
        <w:tc>
          <w:tcPr>
            <w:tcW w:w="1949" w:type="dxa"/>
          </w:tcPr>
          <w:p w:rsidR="003C5D4C" w:rsidRDefault="003C5D4C">
            <w:pPr>
              <w:pStyle w:val="ConsPlusNormal"/>
              <w:jc w:val="center"/>
            </w:pPr>
            <w:r>
              <w:t>47341,6</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308</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140,7</w:t>
            </w:r>
          </w:p>
        </w:tc>
        <w:tc>
          <w:tcPr>
            <w:tcW w:w="1949" w:type="dxa"/>
          </w:tcPr>
          <w:p w:rsidR="003C5D4C" w:rsidRDefault="003C5D4C">
            <w:pPr>
              <w:pStyle w:val="ConsPlusNormal"/>
              <w:jc w:val="center"/>
            </w:pPr>
            <w:r>
              <w:t>140,7</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308</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140,7</w:t>
            </w:r>
          </w:p>
        </w:tc>
        <w:tc>
          <w:tcPr>
            <w:tcW w:w="1949" w:type="dxa"/>
          </w:tcPr>
          <w:p w:rsidR="003C5D4C" w:rsidRDefault="003C5D4C">
            <w:pPr>
              <w:pStyle w:val="ConsPlusNormal"/>
              <w:jc w:val="center"/>
            </w:pPr>
            <w:r>
              <w:t>140,7</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308</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140,7</w:t>
            </w:r>
          </w:p>
        </w:tc>
        <w:tc>
          <w:tcPr>
            <w:tcW w:w="1949" w:type="dxa"/>
          </w:tcPr>
          <w:p w:rsidR="003C5D4C" w:rsidRDefault="003C5D4C">
            <w:pPr>
              <w:pStyle w:val="ConsPlusNormal"/>
              <w:jc w:val="center"/>
            </w:pPr>
            <w:r>
              <w:t>140,7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308</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140,7</w:t>
            </w:r>
          </w:p>
        </w:tc>
        <w:tc>
          <w:tcPr>
            <w:tcW w:w="1949" w:type="dxa"/>
          </w:tcPr>
          <w:p w:rsidR="003C5D4C" w:rsidRDefault="003C5D4C">
            <w:pPr>
              <w:pStyle w:val="ConsPlusNormal"/>
              <w:jc w:val="center"/>
            </w:pPr>
            <w:r>
              <w:t>140,7</w:t>
            </w:r>
          </w:p>
        </w:tc>
      </w:tr>
      <w:tr w:rsidR="003C5D4C">
        <w:tc>
          <w:tcPr>
            <w:tcW w:w="3458" w:type="dxa"/>
          </w:tcPr>
          <w:p w:rsidR="003C5D4C" w:rsidRDefault="003C5D4C">
            <w:pPr>
              <w:pStyle w:val="ConsPlusNormal"/>
            </w:pPr>
            <w:r>
              <w:t>Другие общегосударственные вопросы</w:t>
            </w:r>
          </w:p>
        </w:tc>
        <w:tc>
          <w:tcPr>
            <w:tcW w:w="720" w:type="dxa"/>
          </w:tcPr>
          <w:p w:rsidR="003C5D4C" w:rsidRDefault="003C5D4C">
            <w:pPr>
              <w:pStyle w:val="ConsPlusNormal"/>
              <w:jc w:val="center"/>
            </w:pPr>
            <w:r>
              <w:t>308</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6802,5</w:t>
            </w:r>
          </w:p>
        </w:tc>
        <w:tc>
          <w:tcPr>
            <w:tcW w:w="1949" w:type="dxa"/>
          </w:tcPr>
          <w:p w:rsidR="003C5D4C" w:rsidRDefault="003C5D4C">
            <w:pPr>
              <w:pStyle w:val="ConsPlusNormal"/>
              <w:jc w:val="center"/>
            </w:pPr>
            <w:r>
              <w:t>6802,5</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308</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6802,5</w:t>
            </w:r>
          </w:p>
        </w:tc>
        <w:tc>
          <w:tcPr>
            <w:tcW w:w="1949" w:type="dxa"/>
          </w:tcPr>
          <w:p w:rsidR="003C5D4C" w:rsidRDefault="003C5D4C">
            <w:pPr>
              <w:pStyle w:val="ConsPlusNormal"/>
              <w:jc w:val="center"/>
            </w:pPr>
            <w:r>
              <w:t>6802,5</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308</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1843" w:type="dxa"/>
          </w:tcPr>
          <w:p w:rsidR="003C5D4C" w:rsidRDefault="003C5D4C">
            <w:pPr>
              <w:pStyle w:val="ConsPlusNormal"/>
              <w:jc w:val="center"/>
            </w:pPr>
            <w:r>
              <w:t>6802,5</w:t>
            </w:r>
          </w:p>
        </w:tc>
        <w:tc>
          <w:tcPr>
            <w:tcW w:w="1949" w:type="dxa"/>
          </w:tcPr>
          <w:p w:rsidR="003C5D4C" w:rsidRDefault="003C5D4C">
            <w:pPr>
              <w:pStyle w:val="ConsPlusNormal"/>
              <w:jc w:val="center"/>
            </w:pPr>
            <w:r>
              <w:t>6802,5</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720" w:type="dxa"/>
          </w:tcPr>
          <w:p w:rsidR="003C5D4C" w:rsidRDefault="003C5D4C">
            <w:pPr>
              <w:pStyle w:val="ConsPlusNormal"/>
              <w:jc w:val="center"/>
            </w:pPr>
            <w:r>
              <w:t>308</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99 8 00 99900</w:t>
            </w:r>
          </w:p>
        </w:tc>
        <w:tc>
          <w:tcPr>
            <w:tcW w:w="709" w:type="dxa"/>
          </w:tcPr>
          <w:p w:rsidR="003C5D4C" w:rsidRDefault="003C5D4C">
            <w:pPr>
              <w:pStyle w:val="ConsPlusNormal"/>
            </w:pPr>
          </w:p>
        </w:tc>
        <w:tc>
          <w:tcPr>
            <w:tcW w:w="1843" w:type="dxa"/>
          </w:tcPr>
          <w:p w:rsidR="003C5D4C" w:rsidRDefault="003C5D4C">
            <w:pPr>
              <w:pStyle w:val="ConsPlusNormal"/>
              <w:jc w:val="center"/>
            </w:pPr>
            <w:r>
              <w:t>6802,5</w:t>
            </w:r>
          </w:p>
        </w:tc>
        <w:tc>
          <w:tcPr>
            <w:tcW w:w="1949" w:type="dxa"/>
          </w:tcPr>
          <w:p w:rsidR="003C5D4C" w:rsidRDefault="003C5D4C">
            <w:pPr>
              <w:pStyle w:val="ConsPlusNormal"/>
              <w:jc w:val="center"/>
            </w:pPr>
            <w:r>
              <w:t>6802,5</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308</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99 8 00 99900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6802,5</w:t>
            </w:r>
          </w:p>
        </w:tc>
        <w:tc>
          <w:tcPr>
            <w:tcW w:w="1949" w:type="dxa"/>
          </w:tcPr>
          <w:p w:rsidR="003C5D4C" w:rsidRDefault="003C5D4C">
            <w:pPr>
              <w:pStyle w:val="ConsPlusNormal"/>
              <w:jc w:val="center"/>
            </w:pPr>
            <w:r>
              <w:t>6802,5</w:t>
            </w:r>
          </w:p>
        </w:tc>
      </w:tr>
      <w:tr w:rsidR="003C5D4C">
        <w:tc>
          <w:tcPr>
            <w:tcW w:w="3458" w:type="dxa"/>
          </w:tcPr>
          <w:p w:rsidR="003C5D4C" w:rsidRDefault="003C5D4C">
            <w:pPr>
              <w:pStyle w:val="ConsPlusNormal"/>
            </w:pPr>
            <w:r>
              <w:t>Администрация Главы и Правительства Республики Дагестан</w:t>
            </w:r>
          </w:p>
        </w:tc>
        <w:tc>
          <w:tcPr>
            <w:tcW w:w="720" w:type="dxa"/>
          </w:tcPr>
          <w:p w:rsidR="003C5D4C" w:rsidRDefault="003C5D4C">
            <w:pPr>
              <w:pStyle w:val="ConsPlusNormal"/>
              <w:jc w:val="center"/>
            </w:pPr>
            <w:r>
              <w:t>501</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897261,7</w:t>
            </w:r>
          </w:p>
        </w:tc>
        <w:tc>
          <w:tcPr>
            <w:tcW w:w="1949" w:type="dxa"/>
          </w:tcPr>
          <w:p w:rsidR="003C5D4C" w:rsidRDefault="003C5D4C">
            <w:pPr>
              <w:pStyle w:val="ConsPlusNormal"/>
              <w:jc w:val="center"/>
            </w:pPr>
            <w:r>
              <w:t>897485,8</w:t>
            </w:r>
          </w:p>
        </w:tc>
      </w:tr>
      <w:tr w:rsidR="003C5D4C">
        <w:tc>
          <w:tcPr>
            <w:tcW w:w="3458" w:type="dxa"/>
          </w:tcPr>
          <w:p w:rsidR="003C5D4C" w:rsidRDefault="003C5D4C">
            <w:pPr>
              <w:pStyle w:val="ConsPlusNormal"/>
            </w:pPr>
            <w:r>
              <w:t>ОБЩЕГОСУДАРСТВЕННЫЕ ВОПРОСЫ</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852945,8</w:t>
            </w:r>
          </w:p>
        </w:tc>
        <w:tc>
          <w:tcPr>
            <w:tcW w:w="1949" w:type="dxa"/>
          </w:tcPr>
          <w:p w:rsidR="003C5D4C" w:rsidRDefault="003C5D4C">
            <w:pPr>
              <w:pStyle w:val="ConsPlusNormal"/>
              <w:jc w:val="center"/>
            </w:pPr>
            <w:r>
              <w:t>853073,1</w:t>
            </w:r>
          </w:p>
        </w:tc>
      </w:tr>
      <w:tr w:rsidR="003C5D4C">
        <w:tc>
          <w:tcPr>
            <w:tcW w:w="3458" w:type="dxa"/>
          </w:tcPr>
          <w:p w:rsidR="003C5D4C" w:rsidRDefault="003C5D4C">
            <w:pPr>
              <w:pStyle w:val="ConsPlusNormal"/>
            </w:pPr>
            <w:r>
              <w:t>Функционирование высшего должностного лица субъекта Российской Федерации и муниципального образования</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02</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3156,6</w:t>
            </w:r>
          </w:p>
        </w:tc>
        <w:tc>
          <w:tcPr>
            <w:tcW w:w="1949" w:type="dxa"/>
          </w:tcPr>
          <w:p w:rsidR="003C5D4C" w:rsidRDefault="003C5D4C">
            <w:pPr>
              <w:pStyle w:val="ConsPlusNormal"/>
              <w:jc w:val="center"/>
            </w:pPr>
            <w:r>
              <w:t>3156,6</w:t>
            </w:r>
          </w:p>
        </w:tc>
      </w:tr>
      <w:tr w:rsidR="003C5D4C">
        <w:tc>
          <w:tcPr>
            <w:tcW w:w="3458" w:type="dxa"/>
          </w:tcPr>
          <w:p w:rsidR="003C5D4C" w:rsidRDefault="003C5D4C">
            <w:pPr>
              <w:pStyle w:val="ConsPlusNormal"/>
            </w:pPr>
            <w:r>
              <w:t>Обеспечение функционирования Главы Республики Дагестан</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88</w:t>
            </w:r>
          </w:p>
        </w:tc>
        <w:tc>
          <w:tcPr>
            <w:tcW w:w="709" w:type="dxa"/>
          </w:tcPr>
          <w:p w:rsidR="003C5D4C" w:rsidRDefault="003C5D4C">
            <w:pPr>
              <w:pStyle w:val="ConsPlusNormal"/>
            </w:pPr>
          </w:p>
        </w:tc>
        <w:tc>
          <w:tcPr>
            <w:tcW w:w="1843" w:type="dxa"/>
          </w:tcPr>
          <w:p w:rsidR="003C5D4C" w:rsidRDefault="003C5D4C">
            <w:pPr>
              <w:pStyle w:val="ConsPlusNormal"/>
              <w:jc w:val="center"/>
            </w:pPr>
            <w:r>
              <w:t>3156,6</w:t>
            </w:r>
          </w:p>
        </w:tc>
        <w:tc>
          <w:tcPr>
            <w:tcW w:w="1949" w:type="dxa"/>
          </w:tcPr>
          <w:p w:rsidR="003C5D4C" w:rsidRDefault="003C5D4C">
            <w:pPr>
              <w:pStyle w:val="ConsPlusNormal"/>
              <w:jc w:val="center"/>
            </w:pPr>
            <w:r>
              <w:t>3156,6</w:t>
            </w:r>
          </w:p>
        </w:tc>
      </w:tr>
      <w:tr w:rsidR="003C5D4C">
        <w:tc>
          <w:tcPr>
            <w:tcW w:w="3458" w:type="dxa"/>
          </w:tcPr>
          <w:p w:rsidR="003C5D4C" w:rsidRDefault="003C5D4C">
            <w:pPr>
              <w:pStyle w:val="ConsPlusNormal"/>
            </w:pPr>
            <w:r>
              <w:t>Глава Республики Дагестан</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88 1</w:t>
            </w:r>
          </w:p>
        </w:tc>
        <w:tc>
          <w:tcPr>
            <w:tcW w:w="709" w:type="dxa"/>
          </w:tcPr>
          <w:p w:rsidR="003C5D4C" w:rsidRDefault="003C5D4C">
            <w:pPr>
              <w:pStyle w:val="ConsPlusNormal"/>
            </w:pPr>
          </w:p>
        </w:tc>
        <w:tc>
          <w:tcPr>
            <w:tcW w:w="1843" w:type="dxa"/>
          </w:tcPr>
          <w:p w:rsidR="003C5D4C" w:rsidRDefault="003C5D4C">
            <w:pPr>
              <w:pStyle w:val="ConsPlusNormal"/>
              <w:jc w:val="center"/>
            </w:pPr>
            <w:r>
              <w:t>3156,6</w:t>
            </w:r>
          </w:p>
        </w:tc>
        <w:tc>
          <w:tcPr>
            <w:tcW w:w="1949" w:type="dxa"/>
          </w:tcPr>
          <w:p w:rsidR="003C5D4C" w:rsidRDefault="003C5D4C">
            <w:pPr>
              <w:pStyle w:val="ConsPlusNormal"/>
              <w:jc w:val="center"/>
            </w:pPr>
            <w:r>
              <w:t>3156,6</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88 1 00 20000</w:t>
            </w:r>
          </w:p>
        </w:tc>
        <w:tc>
          <w:tcPr>
            <w:tcW w:w="709" w:type="dxa"/>
          </w:tcPr>
          <w:p w:rsidR="003C5D4C" w:rsidRDefault="003C5D4C">
            <w:pPr>
              <w:pStyle w:val="ConsPlusNormal"/>
            </w:pPr>
          </w:p>
        </w:tc>
        <w:tc>
          <w:tcPr>
            <w:tcW w:w="1843" w:type="dxa"/>
          </w:tcPr>
          <w:p w:rsidR="003C5D4C" w:rsidRDefault="003C5D4C">
            <w:pPr>
              <w:pStyle w:val="ConsPlusNormal"/>
              <w:jc w:val="center"/>
            </w:pPr>
            <w:r>
              <w:t>3156,6</w:t>
            </w:r>
          </w:p>
        </w:tc>
        <w:tc>
          <w:tcPr>
            <w:tcW w:w="1949" w:type="dxa"/>
          </w:tcPr>
          <w:p w:rsidR="003C5D4C" w:rsidRDefault="003C5D4C">
            <w:pPr>
              <w:pStyle w:val="ConsPlusNormal"/>
              <w:jc w:val="center"/>
            </w:pPr>
            <w:r>
              <w:t>3156,6</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88 1 00 20000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3156,6</w:t>
            </w:r>
          </w:p>
        </w:tc>
        <w:tc>
          <w:tcPr>
            <w:tcW w:w="1949" w:type="dxa"/>
          </w:tcPr>
          <w:p w:rsidR="003C5D4C" w:rsidRDefault="003C5D4C">
            <w:pPr>
              <w:pStyle w:val="ConsPlusNormal"/>
              <w:jc w:val="center"/>
            </w:pPr>
            <w:r>
              <w:t>3156,6</w:t>
            </w:r>
          </w:p>
        </w:tc>
      </w:tr>
      <w:tr w:rsidR="003C5D4C">
        <w:tc>
          <w:tcPr>
            <w:tcW w:w="3458" w:type="dxa"/>
          </w:tcPr>
          <w:p w:rsidR="003C5D4C" w:rsidRDefault="003C5D4C">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494465,4</w:t>
            </w:r>
          </w:p>
        </w:tc>
        <w:tc>
          <w:tcPr>
            <w:tcW w:w="1949" w:type="dxa"/>
          </w:tcPr>
          <w:p w:rsidR="003C5D4C" w:rsidRDefault="003C5D4C">
            <w:pPr>
              <w:pStyle w:val="ConsPlusNormal"/>
              <w:jc w:val="center"/>
            </w:pPr>
            <w:r>
              <w:t>494465,4</w:t>
            </w:r>
          </w:p>
        </w:tc>
      </w:tr>
      <w:tr w:rsidR="003C5D4C">
        <w:tc>
          <w:tcPr>
            <w:tcW w:w="3458" w:type="dxa"/>
          </w:tcPr>
          <w:p w:rsidR="003C5D4C" w:rsidRDefault="003C5D4C">
            <w:pPr>
              <w:pStyle w:val="ConsPlusNormal"/>
            </w:pPr>
            <w:r>
              <w:t>Обеспечение функционирования Главы Республики Дагестан</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88</w:t>
            </w:r>
          </w:p>
        </w:tc>
        <w:tc>
          <w:tcPr>
            <w:tcW w:w="709" w:type="dxa"/>
          </w:tcPr>
          <w:p w:rsidR="003C5D4C" w:rsidRDefault="003C5D4C">
            <w:pPr>
              <w:pStyle w:val="ConsPlusNormal"/>
            </w:pPr>
          </w:p>
        </w:tc>
        <w:tc>
          <w:tcPr>
            <w:tcW w:w="1843" w:type="dxa"/>
          </w:tcPr>
          <w:p w:rsidR="003C5D4C" w:rsidRDefault="003C5D4C">
            <w:pPr>
              <w:pStyle w:val="ConsPlusNormal"/>
              <w:jc w:val="center"/>
            </w:pPr>
            <w:r>
              <w:t>493678,2</w:t>
            </w:r>
          </w:p>
        </w:tc>
        <w:tc>
          <w:tcPr>
            <w:tcW w:w="1949" w:type="dxa"/>
          </w:tcPr>
          <w:p w:rsidR="003C5D4C" w:rsidRDefault="003C5D4C">
            <w:pPr>
              <w:pStyle w:val="ConsPlusNormal"/>
              <w:jc w:val="center"/>
            </w:pPr>
            <w:r>
              <w:t>493678,2</w:t>
            </w:r>
          </w:p>
        </w:tc>
      </w:tr>
      <w:tr w:rsidR="003C5D4C">
        <w:tc>
          <w:tcPr>
            <w:tcW w:w="3458" w:type="dxa"/>
          </w:tcPr>
          <w:p w:rsidR="003C5D4C" w:rsidRDefault="003C5D4C">
            <w:pPr>
              <w:pStyle w:val="ConsPlusNormal"/>
            </w:pPr>
            <w:r>
              <w:t>Председатель Правительства Республики Дагестан и его заместители</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88 2</w:t>
            </w:r>
          </w:p>
        </w:tc>
        <w:tc>
          <w:tcPr>
            <w:tcW w:w="709" w:type="dxa"/>
          </w:tcPr>
          <w:p w:rsidR="003C5D4C" w:rsidRDefault="003C5D4C">
            <w:pPr>
              <w:pStyle w:val="ConsPlusNormal"/>
            </w:pPr>
          </w:p>
        </w:tc>
        <w:tc>
          <w:tcPr>
            <w:tcW w:w="1843" w:type="dxa"/>
          </w:tcPr>
          <w:p w:rsidR="003C5D4C" w:rsidRDefault="003C5D4C">
            <w:pPr>
              <w:pStyle w:val="ConsPlusNormal"/>
              <w:jc w:val="center"/>
            </w:pPr>
            <w:r>
              <w:t>17637,7</w:t>
            </w:r>
          </w:p>
        </w:tc>
        <w:tc>
          <w:tcPr>
            <w:tcW w:w="1949" w:type="dxa"/>
          </w:tcPr>
          <w:p w:rsidR="003C5D4C" w:rsidRDefault="003C5D4C">
            <w:pPr>
              <w:pStyle w:val="ConsPlusNormal"/>
              <w:jc w:val="center"/>
            </w:pPr>
            <w:r>
              <w:t>17637,7</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88 2 00 20000</w:t>
            </w:r>
          </w:p>
        </w:tc>
        <w:tc>
          <w:tcPr>
            <w:tcW w:w="709" w:type="dxa"/>
          </w:tcPr>
          <w:p w:rsidR="003C5D4C" w:rsidRDefault="003C5D4C">
            <w:pPr>
              <w:pStyle w:val="ConsPlusNormal"/>
            </w:pPr>
          </w:p>
        </w:tc>
        <w:tc>
          <w:tcPr>
            <w:tcW w:w="1843" w:type="dxa"/>
          </w:tcPr>
          <w:p w:rsidR="003C5D4C" w:rsidRDefault="003C5D4C">
            <w:pPr>
              <w:pStyle w:val="ConsPlusNormal"/>
              <w:jc w:val="center"/>
            </w:pPr>
            <w:r>
              <w:t>17637,7</w:t>
            </w:r>
          </w:p>
        </w:tc>
        <w:tc>
          <w:tcPr>
            <w:tcW w:w="1949" w:type="dxa"/>
          </w:tcPr>
          <w:p w:rsidR="003C5D4C" w:rsidRDefault="003C5D4C">
            <w:pPr>
              <w:pStyle w:val="ConsPlusNormal"/>
              <w:jc w:val="center"/>
            </w:pPr>
            <w:r>
              <w:t>17637,7</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88 2 00 20000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17637,7</w:t>
            </w:r>
          </w:p>
        </w:tc>
        <w:tc>
          <w:tcPr>
            <w:tcW w:w="1949" w:type="dxa"/>
          </w:tcPr>
          <w:p w:rsidR="003C5D4C" w:rsidRDefault="003C5D4C">
            <w:pPr>
              <w:pStyle w:val="ConsPlusNormal"/>
              <w:jc w:val="center"/>
            </w:pPr>
            <w:r>
              <w:t>17637,7</w:t>
            </w:r>
          </w:p>
        </w:tc>
      </w:tr>
      <w:tr w:rsidR="003C5D4C">
        <w:tc>
          <w:tcPr>
            <w:tcW w:w="3458" w:type="dxa"/>
          </w:tcPr>
          <w:p w:rsidR="003C5D4C" w:rsidRDefault="003C5D4C">
            <w:pPr>
              <w:pStyle w:val="ConsPlusNormal"/>
            </w:pPr>
            <w:r>
              <w:t>Обеспечение деятельности Администрации Главы и Правительства Республики Дагестан</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88 3</w:t>
            </w:r>
          </w:p>
        </w:tc>
        <w:tc>
          <w:tcPr>
            <w:tcW w:w="709" w:type="dxa"/>
          </w:tcPr>
          <w:p w:rsidR="003C5D4C" w:rsidRDefault="003C5D4C">
            <w:pPr>
              <w:pStyle w:val="ConsPlusNormal"/>
            </w:pPr>
          </w:p>
        </w:tc>
        <w:tc>
          <w:tcPr>
            <w:tcW w:w="1843" w:type="dxa"/>
          </w:tcPr>
          <w:p w:rsidR="003C5D4C" w:rsidRDefault="003C5D4C">
            <w:pPr>
              <w:pStyle w:val="ConsPlusNormal"/>
              <w:jc w:val="center"/>
            </w:pPr>
            <w:r>
              <w:t>476040,5</w:t>
            </w:r>
          </w:p>
        </w:tc>
        <w:tc>
          <w:tcPr>
            <w:tcW w:w="1949" w:type="dxa"/>
          </w:tcPr>
          <w:p w:rsidR="003C5D4C" w:rsidRDefault="003C5D4C">
            <w:pPr>
              <w:pStyle w:val="ConsPlusNormal"/>
              <w:jc w:val="center"/>
            </w:pPr>
            <w:r>
              <w:t>476040,5</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88 3 00 20000</w:t>
            </w:r>
          </w:p>
        </w:tc>
        <w:tc>
          <w:tcPr>
            <w:tcW w:w="709" w:type="dxa"/>
          </w:tcPr>
          <w:p w:rsidR="003C5D4C" w:rsidRDefault="003C5D4C">
            <w:pPr>
              <w:pStyle w:val="ConsPlusNormal"/>
            </w:pPr>
          </w:p>
        </w:tc>
        <w:tc>
          <w:tcPr>
            <w:tcW w:w="1843" w:type="dxa"/>
          </w:tcPr>
          <w:p w:rsidR="003C5D4C" w:rsidRDefault="003C5D4C">
            <w:pPr>
              <w:pStyle w:val="ConsPlusNormal"/>
              <w:jc w:val="center"/>
            </w:pPr>
            <w:r>
              <w:t>476040,5</w:t>
            </w:r>
          </w:p>
        </w:tc>
        <w:tc>
          <w:tcPr>
            <w:tcW w:w="1949" w:type="dxa"/>
          </w:tcPr>
          <w:p w:rsidR="003C5D4C" w:rsidRDefault="003C5D4C">
            <w:pPr>
              <w:pStyle w:val="ConsPlusNormal"/>
              <w:jc w:val="center"/>
            </w:pPr>
            <w:r>
              <w:t>476040,5</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88 3 00 20000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357394,5</w:t>
            </w:r>
          </w:p>
        </w:tc>
        <w:tc>
          <w:tcPr>
            <w:tcW w:w="1949" w:type="dxa"/>
          </w:tcPr>
          <w:p w:rsidR="003C5D4C" w:rsidRDefault="003C5D4C">
            <w:pPr>
              <w:pStyle w:val="ConsPlusNormal"/>
              <w:jc w:val="center"/>
            </w:pPr>
            <w:r>
              <w:t>357394,5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88 3 00 20000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105690,0</w:t>
            </w:r>
          </w:p>
        </w:tc>
        <w:tc>
          <w:tcPr>
            <w:tcW w:w="1949" w:type="dxa"/>
          </w:tcPr>
          <w:p w:rsidR="003C5D4C" w:rsidRDefault="003C5D4C">
            <w:pPr>
              <w:pStyle w:val="ConsPlusNormal"/>
              <w:jc w:val="center"/>
            </w:pPr>
            <w:r>
              <w:t>105690,0</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88 3 00 20000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456,0</w:t>
            </w:r>
          </w:p>
        </w:tc>
        <w:tc>
          <w:tcPr>
            <w:tcW w:w="1949" w:type="dxa"/>
          </w:tcPr>
          <w:p w:rsidR="003C5D4C" w:rsidRDefault="003C5D4C">
            <w:pPr>
              <w:pStyle w:val="ConsPlusNormal"/>
              <w:jc w:val="center"/>
            </w:pPr>
            <w:r>
              <w:t>456,0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88 3 00 20000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12500,0</w:t>
            </w:r>
          </w:p>
        </w:tc>
        <w:tc>
          <w:tcPr>
            <w:tcW w:w="1949" w:type="dxa"/>
          </w:tcPr>
          <w:p w:rsidR="003C5D4C" w:rsidRDefault="003C5D4C">
            <w:pPr>
              <w:pStyle w:val="ConsPlusNormal"/>
              <w:jc w:val="center"/>
            </w:pPr>
            <w:r>
              <w:t>12500,0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787,2</w:t>
            </w:r>
          </w:p>
        </w:tc>
        <w:tc>
          <w:tcPr>
            <w:tcW w:w="1949" w:type="dxa"/>
          </w:tcPr>
          <w:p w:rsidR="003C5D4C" w:rsidRDefault="003C5D4C">
            <w:pPr>
              <w:pStyle w:val="ConsPlusNormal"/>
              <w:jc w:val="center"/>
            </w:pPr>
            <w:r>
              <w:t>787,2</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787,2</w:t>
            </w:r>
          </w:p>
        </w:tc>
        <w:tc>
          <w:tcPr>
            <w:tcW w:w="1949" w:type="dxa"/>
          </w:tcPr>
          <w:p w:rsidR="003C5D4C" w:rsidRDefault="003C5D4C">
            <w:pPr>
              <w:pStyle w:val="ConsPlusNormal"/>
              <w:jc w:val="center"/>
            </w:pPr>
            <w:r>
              <w:t>787,2</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787,2</w:t>
            </w:r>
          </w:p>
        </w:tc>
        <w:tc>
          <w:tcPr>
            <w:tcW w:w="1949" w:type="dxa"/>
          </w:tcPr>
          <w:p w:rsidR="003C5D4C" w:rsidRDefault="003C5D4C">
            <w:pPr>
              <w:pStyle w:val="ConsPlusNormal"/>
              <w:jc w:val="center"/>
            </w:pPr>
            <w:r>
              <w:t>787,2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787,2</w:t>
            </w:r>
          </w:p>
        </w:tc>
        <w:tc>
          <w:tcPr>
            <w:tcW w:w="1949" w:type="dxa"/>
          </w:tcPr>
          <w:p w:rsidR="003C5D4C" w:rsidRDefault="003C5D4C">
            <w:pPr>
              <w:pStyle w:val="ConsPlusNormal"/>
              <w:jc w:val="center"/>
            </w:pPr>
            <w:r>
              <w:t>787,2</w:t>
            </w:r>
          </w:p>
        </w:tc>
      </w:tr>
      <w:tr w:rsidR="003C5D4C">
        <w:tc>
          <w:tcPr>
            <w:tcW w:w="3458" w:type="dxa"/>
          </w:tcPr>
          <w:p w:rsidR="003C5D4C" w:rsidRDefault="003C5D4C">
            <w:pPr>
              <w:pStyle w:val="ConsPlusNormal"/>
            </w:pPr>
            <w:r>
              <w:t>Другие общегосударственные вопросы</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355323,8</w:t>
            </w:r>
          </w:p>
        </w:tc>
        <w:tc>
          <w:tcPr>
            <w:tcW w:w="1949" w:type="dxa"/>
          </w:tcPr>
          <w:p w:rsidR="003C5D4C" w:rsidRDefault="003C5D4C">
            <w:pPr>
              <w:pStyle w:val="ConsPlusNormal"/>
              <w:jc w:val="center"/>
            </w:pPr>
            <w:r>
              <w:t>355451,1</w:t>
            </w:r>
          </w:p>
        </w:tc>
      </w:tr>
      <w:tr w:rsidR="003C5D4C">
        <w:tc>
          <w:tcPr>
            <w:tcW w:w="3458" w:type="dxa"/>
          </w:tcPr>
          <w:p w:rsidR="003C5D4C" w:rsidRDefault="003C5D4C">
            <w:pPr>
              <w:pStyle w:val="ConsPlusNormal"/>
            </w:pPr>
            <w:r>
              <w:t xml:space="preserve">Государственная </w:t>
            </w:r>
            <w:hyperlink r:id="rId740" w:history="1">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01</w:t>
            </w:r>
          </w:p>
        </w:tc>
        <w:tc>
          <w:tcPr>
            <w:tcW w:w="709" w:type="dxa"/>
          </w:tcPr>
          <w:p w:rsidR="003C5D4C" w:rsidRDefault="003C5D4C">
            <w:pPr>
              <w:pStyle w:val="ConsPlusNormal"/>
            </w:pPr>
          </w:p>
        </w:tc>
        <w:tc>
          <w:tcPr>
            <w:tcW w:w="1843" w:type="dxa"/>
          </w:tcPr>
          <w:p w:rsidR="003C5D4C" w:rsidRDefault="003C5D4C">
            <w:pPr>
              <w:pStyle w:val="ConsPlusNormal"/>
              <w:jc w:val="center"/>
            </w:pPr>
            <w:r>
              <w:t>6220,9</w:t>
            </w:r>
          </w:p>
        </w:tc>
        <w:tc>
          <w:tcPr>
            <w:tcW w:w="1949" w:type="dxa"/>
          </w:tcPr>
          <w:p w:rsidR="003C5D4C" w:rsidRDefault="003C5D4C">
            <w:pPr>
              <w:pStyle w:val="ConsPlusNormal"/>
              <w:jc w:val="center"/>
            </w:pPr>
            <w:r>
              <w:t>6348,2</w:t>
            </w:r>
          </w:p>
        </w:tc>
      </w:tr>
      <w:tr w:rsidR="003C5D4C">
        <w:tc>
          <w:tcPr>
            <w:tcW w:w="3458" w:type="dxa"/>
          </w:tcPr>
          <w:p w:rsidR="003C5D4C" w:rsidRDefault="003C5D4C">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01 0 01</w:t>
            </w:r>
          </w:p>
        </w:tc>
        <w:tc>
          <w:tcPr>
            <w:tcW w:w="709" w:type="dxa"/>
          </w:tcPr>
          <w:p w:rsidR="003C5D4C" w:rsidRDefault="003C5D4C">
            <w:pPr>
              <w:pStyle w:val="ConsPlusNormal"/>
            </w:pPr>
          </w:p>
        </w:tc>
        <w:tc>
          <w:tcPr>
            <w:tcW w:w="1843" w:type="dxa"/>
          </w:tcPr>
          <w:p w:rsidR="003C5D4C" w:rsidRDefault="003C5D4C">
            <w:pPr>
              <w:pStyle w:val="ConsPlusNormal"/>
              <w:jc w:val="center"/>
            </w:pPr>
            <w:r>
              <w:t>6220,9</w:t>
            </w:r>
          </w:p>
        </w:tc>
        <w:tc>
          <w:tcPr>
            <w:tcW w:w="1949" w:type="dxa"/>
          </w:tcPr>
          <w:p w:rsidR="003C5D4C" w:rsidRDefault="003C5D4C">
            <w:pPr>
              <w:pStyle w:val="ConsPlusNormal"/>
              <w:jc w:val="center"/>
            </w:pPr>
            <w:r>
              <w:t>6348,2</w:t>
            </w:r>
          </w:p>
        </w:tc>
      </w:tr>
      <w:tr w:rsidR="003C5D4C">
        <w:tc>
          <w:tcPr>
            <w:tcW w:w="3458" w:type="dxa"/>
          </w:tcPr>
          <w:p w:rsidR="003C5D4C" w:rsidRDefault="003C5D4C">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01 0 01 99590</w:t>
            </w:r>
          </w:p>
        </w:tc>
        <w:tc>
          <w:tcPr>
            <w:tcW w:w="709" w:type="dxa"/>
          </w:tcPr>
          <w:p w:rsidR="003C5D4C" w:rsidRDefault="003C5D4C">
            <w:pPr>
              <w:pStyle w:val="ConsPlusNormal"/>
            </w:pPr>
          </w:p>
        </w:tc>
        <w:tc>
          <w:tcPr>
            <w:tcW w:w="1843" w:type="dxa"/>
          </w:tcPr>
          <w:p w:rsidR="003C5D4C" w:rsidRDefault="003C5D4C">
            <w:pPr>
              <w:pStyle w:val="ConsPlusNormal"/>
              <w:jc w:val="center"/>
            </w:pPr>
            <w:r>
              <w:t>6220,9</w:t>
            </w:r>
          </w:p>
        </w:tc>
        <w:tc>
          <w:tcPr>
            <w:tcW w:w="1949" w:type="dxa"/>
          </w:tcPr>
          <w:p w:rsidR="003C5D4C" w:rsidRDefault="003C5D4C">
            <w:pPr>
              <w:pStyle w:val="ConsPlusNormal"/>
              <w:jc w:val="center"/>
            </w:pPr>
            <w:r>
              <w:t>6348,2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01 0 01 99590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150,0</w:t>
            </w:r>
          </w:p>
        </w:tc>
        <w:tc>
          <w:tcPr>
            <w:tcW w:w="1949" w:type="dxa"/>
          </w:tcPr>
          <w:p w:rsidR="003C5D4C" w:rsidRDefault="003C5D4C">
            <w:pPr>
              <w:pStyle w:val="ConsPlusNormal"/>
              <w:jc w:val="center"/>
            </w:pPr>
            <w:r>
              <w:t>150,0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01 0 01 99590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6070,9</w:t>
            </w:r>
          </w:p>
        </w:tc>
        <w:tc>
          <w:tcPr>
            <w:tcW w:w="1949" w:type="dxa"/>
          </w:tcPr>
          <w:p w:rsidR="003C5D4C" w:rsidRDefault="003C5D4C">
            <w:pPr>
              <w:pStyle w:val="ConsPlusNormal"/>
              <w:jc w:val="center"/>
            </w:pPr>
            <w:r>
              <w:t>6198,2</w:t>
            </w:r>
          </w:p>
        </w:tc>
      </w:tr>
      <w:tr w:rsidR="003C5D4C">
        <w:tc>
          <w:tcPr>
            <w:tcW w:w="3458" w:type="dxa"/>
          </w:tcPr>
          <w:p w:rsidR="003C5D4C" w:rsidRDefault="003C5D4C">
            <w:pPr>
              <w:pStyle w:val="ConsPlusNormal"/>
            </w:pPr>
            <w:r>
              <w:t xml:space="preserve">Государственная </w:t>
            </w:r>
            <w:hyperlink r:id="rId741" w:history="1">
              <w:r>
                <w:rPr>
                  <w:color w:val="0000FF"/>
                </w:rPr>
                <w:t>программа</w:t>
              </w:r>
            </w:hyperlink>
            <w:r>
              <w:t xml:space="preserve"> Республики Дагестан "О противодействии коррупции в Республике Дагестан"</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42</w:t>
            </w:r>
          </w:p>
        </w:tc>
        <w:tc>
          <w:tcPr>
            <w:tcW w:w="709" w:type="dxa"/>
          </w:tcPr>
          <w:p w:rsidR="003C5D4C" w:rsidRDefault="003C5D4C">
            <w:pPr>
              <w:pStyle w:val="ConsPlusNormal"/>
            </w:pPr>
          </w:p>
        </w:tc>
        <w:tc>
          <w:tcPr>
            <w:tcW w:w="1843" w:type="dxa"/>
          </w:tcPr>
          <w:p w:rsidR="003C5D4C" w:rsidRDefault="003C5D4C">
            <w:pPr>
              <w:pStyle w:val="ConsPlusNormal"/>
              <w:jc w:val="center"/>
            </w:pPr>
            <w:r>
              <w:t>750,0</w:t>
            </w:r>
          </w:p>
        </w:tc>
        <w:tc>
          <w:tcPr>
            <w:tcW w:w="1949" w:type="dxa"/>
          </w:tcPr>
          <w:p w:rsidR="003C5D4C" w:rsidRDefault="003C5D4C">
            <w:pPr>
              <w:pStyle w:val="ConsPlusNormal"/>
              <w:jc w:val="center"/>
            </w:pPr>
            <w:r>
              <w:t>750,0</w:t>
            </w:r>
          </w:p>
        </w:tc>
      </w:tr>
      <w:tr w:rsidR="003C5D4C">
        <w:tc>
          <w:tcPr>
            <w:tcW w:w="3458" w:type="dxa"/>
          </w:tcPr>
          <w:p w:rsidR="003C5D4C" w:rsidRDefault="003C5D4C">
            <w:pPr>
              <w:pStyle w:val="ConsPlusNormal"/>
            </w:pPr>
            <w:r>
              <w:t>Основное мероприятие "Противодействие коррупции в Республике Дагестан"</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42 0 01</w:t>
            </w:r>
          </w:p>
        </w:tc>
        <w:tc>
          <w:tcPr>
            <w:tcW w:w="709" w:type="dxa"/>
          </w:tcPr>
          <w:p w:rsidR="003C5D4C" w:rsidRDefault="003C5D4C">
            <w:pPr>
              <w:pStyle w:val="ConsPlusNormal"/>
            </w:pPr>
          </w:p>
        </w:tc>
        <w:tc>
          <w:tcPr>
            <w:tcW w:w="1843" w:type="dxa"/>
          </w:tcPr>
          <w:p w:rsidR="003C5D4C" w:rsidRDefault="003C5D4C">
            <w:pPr>
              <w:pStyle w:val="ConsPlusNormal"/>
              <w:jc w:val="center"/>
            </w:pPr>
            <w:r>
              <w:t>750,0</w:t>
            </w:r>
          </w:p>
        </w:tc>
        <w:tc>
          <w:tcPr>
            <w:tcW w:w="1949" w:type="dxa"/>
          </w:tcPr>
          <w:p w:rsidR="003C5D4C" w:rsidRDefault="003C5D4C">
            <w:pPr>
              <w:pStyle w:val="ConsPlusNormal"/>
              <w:jc w:val="center"/>
            </w:pPr>
            <w:r>
              <w:t>750,0</w:t>
            </w:r>
          </w:p>
        </w:tc>
      </w:tr>
      <w:tr w:rsidR="003C5D4C">
        <w:tc>
          <w:tcPr>
            <w:tcW w:w="3458" w:type="dxa"/>
          </w:tcPr>
          <w:p w:rsidR="003C5D4C" w:rsidRDefault="003C5D4C">
            <w:pPr>
              <w:pStyle w:val="ConsPlusNormal"/>
            </w:pPr>
            <w:r>
              <w:t>Реализация мероприятий, направленных на противодействие коррупции</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42 0 01 99590</w:t>
            </w:r>
          </w:p>
        </w:tc>
        <w:tc>
          <w:tcPr>
            <w:tcW w:w="709" w:type="dxa"/>
          </w:tcPr>
          <w:p w:rsidR="003C5D4C" w:rsidRDefault="003C5D4C">
            <w:pPr>
              <w:pStyle w:val="ConsPlusNormal"/>
            </w:pPr>
          </w:p>
        </w:tc>
        <w:tc>
          <w:tcPr>
            <w:tcW w:w="1843" w:type="dxa"/>
          </w:tcPr>
          <w:p w:rsidR="003C5D4C" w:rsidRDefault="003C5D4C">
            <w:pPr>
              <w:pStyle w:val="ConsPlusNormal"/>
              <w:jc w:val="center"/>
            </w:pPr>
            <w:r>
              <w:t>750,0</w:t>
            </w:r>
          </w:p>
        </w:tc>
        <w:tc>
          <w:tcPr>
            <w:tcW w:w="1949" w:type="dxa"/>
          </w:tcPr>
          <w:p w:rsidR="003C5D4C" w:rsidRDefault="003C5D4C">
            <w:pPr>
              <w:pStyle w:val="ConsPlusNormal"/>
              <w:jc w:val="center"/>
            </w:pPr>
            <w:r>
              <w:t>750,0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42 0 01 99590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750,0</w:t>
            </w:r>
          </w:p>
        </w:tc>
        <w:tc>
          <w:tcPr>
            <w:tcW w:w="1949" w:type="dxa"/>
          </w:tcPr>
          <w:p w:rsidR="003C5D4C" w:rsidRDefault="003C5D4C">
            <w:pPr>
              <w:pStyle w:val="ConsPlusNormal"/>
              <w:jc w:val="center"/>
            </w:pPr>
            <w:r>
              <w:t>750,0</w:t>
            </w:r>
          </w:p>
        </w:tc>
      </w:tr>
      <w:tr w:rsidR="003C5D4C">
        <w:tc>
          <w:tcPr>
            <w:tcW w:w="3458" w:type="dxa"/>
          </w:tcPr>
          <w:p w:rsidR="003C5D4C" w:rsidRDefault="003C5D4C">
            <w:pPr>
              <w:pStyle w:val="ConsPlusNormal"/>
            </w:pPr>
            <w:r>
              <w:t>Обеспечение функционирования Главы Республики Дагестан</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88</w:t>
            </w:r>
          </w:p>
        </w:tc>
        <w:tc>
          <w:tcPr>
            <w:tcW w:w="709" w:type="dxa"/>
          </w:tcPr>
          <w:p w:rsidR="003C5D4C" w:rsidRDefault="003C5D4C">
            <w:pPr>
              <w:pStyle w:val="ConsPlusNormal"/>
            </w:pPr>
          </w:p>
        </w:tc>
        <w:tc>
          <w:tcPr>
            <w:tcW w:w="1843" w:type="dxa"/>
          </w:tcPr>
          <w:p w:rsidR="003C5D4C" w:rsidRDefault="003C5D4C">
            <w:pPr>
              <w:pStyle w:val="ConsPlusNormal"/>
              <w:jc w:val="center"/>
            </w:pPr>
            <w:r>
              <w:t>330136,9</w:t>
            </w:r>
          </w:p>
        </w:tc>
        <w:tc>
          <w:tcPr>
            <w:tcW w:w="1949" w:type="dxa"/>
          </w:tcPr>
          <w:p w:rsidR="003C5D4C" w:rsidRDefault="003C5D4C">
            <w:pPr>
              <w:pStyle w:val="ConsPlusNormal"/>
              <w:jc w:val="center"/>
            </w:pPr>
            <w:r>
              <w:t>330136,9</w:t>
            </w:r>
          </w:p>
        </w:tc>
      </w:tr>
      <w:tr w:rsidR="003C5D4C">
        <w:tc>
          <w:tcPr>
            <w:tcW w:w="3458" w:type="dxa"/>
          </w:tcPr>
          <w:p w:rsidR="003C5D4C" w:rsidRDefault="003C5D4C">
            <w:pPr>
              <w:pStyle w:val="ConsPlusNormal"/>
            </w:pPr>
            <w:r>
              <w:t>Обеспечение деятельности государственных учреждений</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88 4</w:t>
            </w:r>
          </w:p>
        </w:tc>
        <w:tc>
          <w:tcPr>
            <w:tcW w:w="709" w:type="dxa"/>
          </w:tcPr>
          <w:p w:rsidR="003C5D4C" w:rsidRDefault="003C5D4C">
            <w:pPr>
              <w:pStyle w:val="ConsPlusNormal"/>
            </w:pPr>
          </w:p>
        </w:tc>
        <w:tc>
          <w:tcPr>
            <w:tcW w:w="1843" w:type="dxa"/>
          </w:tcPr>
          <w:p w:rsidR="003C5D4C" w:rsidRDefault="003C5D4C">
            <w:pPr>
              <w:pStyle w:val="ConsPlusNormal"/>
              <w:jc w:val="center"/>
            </w:pPr>
            <w:r>
              <w:t>330136,9</w:t>
            </w:r>
          </w:p>
        </w:tc>
        <w:tc>
          <w:tcPr>
            <w:tcW w:w="1949" w:type="dxa"/>
          </w:tcPr>
          <w:p w:rsidR="003C5D4C" w:rsidRDefault="003C5D4C">
            <w:pPr>
              <w:pStyle w:val="ConsPlusNormal"/>
              <w:jc w:val="center"/>
            </w:pPr>
            <w:r>
              <w:t>330136,9</w:t>
            </w:r>
          </w:p>
        </w:tc>
      </w:tr>
      <w:tr w:rsidR="003C5D4C">
        <w:tc>
          <w:tcPr>
            <w:tcW w:w="345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88 4 00 00590</w:t>
            </w:r>
          </w:p>
        </w:tc>
        <w:tc>
          <w:tcPr>
            <w:tcW w:w="709" w:type="dxa"/>
          </w:tcPr>
          <w:p w:rsidR="003C5D4C" w:rsidRDefault="003C5D4C">
            <w:pPr>
              <w:pStyle w:val="ConsPlusNormal"/>
            </w:pPr>
          </w:p>
        </w:tc>
        <w:tc>
          <w:tcPr>
            <w:tcW w:w="1843" w:type="dxa"/>
          </w:tcPr>
          <w:p w:rsidR="003C5D4C" w:rsidRDefault="003C5D4C">
            <w:pPr>
              <w:pStyle w:val="ConsPlusNormal"/>
              <w:jc w:val="center"/>
            </w:pPr>
            <w:r>
              <w:t>330136,9</w:t>
            </w:r>
          </w:p>
        </w:tc>
        <w:tc>
          <w:tcPr>
            <w:tcW w:w="1949" w:type="dxa"/>
          </w:tcPr>
          <w:p w:rsidR="003C5D4C" w:rsidRDefault="003C5D4C">
            <w:pPr>
              <w:pStyle w:val="ConsPlusNormal"/>
              <w:jc w:val="center"/>
            </w:pPr>
            <w:r>
              <w:t>330136,9</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88 4 00 00590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102986,6</w:t>
            </w:r>
          </w:p>
        </w:tc>
        <w:tc>
          <w:tcPr>
            <w:tcW w:w="1949" w:type="dxa"/>
          </w:tcPr>
          <w:p w:rsidR="003C5D4C" w:rsidRDefault="003C5D4C">
            <w:pPr>
              <w:pStyle w:val="ConsPlusNormal"/>
              <w:jc w:val="center"/>
            </w:pPr>
            <w:r>
              <w:t>102986,6</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88 4 00 00590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130146,3</w:t>
            </w:r>
          </w:p>
        </w:tc>
        <w:tc>
          <w:tcPr>
            <w:tcW w:w="1949" w:type="dxa"/>
          </w:tcPr>
          <w:p w:rsidR="003C5D4C" w:rsidRDefault="003C5D4C">
            <w:pPr>
              <w:pStyle w:val="ConsPlusNormal"/>
              <w:jc w:val="center"/>
            </w:pPr>
            <w:r>
              <w:t>130146,3</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88 4 00 00590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90354,0</w:t>
            </w:r>
          </w:p>
        </w:tc>
        <w:tc>
          <w:tcPr>
            <w:tcW w:w="1949" w:type="dxa"/>
          </w:tcPr>
          <w:p w:rsidR="003C5D4C" w:rsidRDefault="003C5D4C">
            <w:pPr>
              <w:pStyle w:val="ConsPlusNormal"/>
              <w:jc w:val="center"/>
            </w:pPr>
            <w:r>
              <w:t>90354,0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88 4 00 00590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6650,0</w:t>
            </w:r>
          </w:p>
        </w:tc>
        <w:tc>
          <w:tcPr>
            <w:tcW w:w="1949" w:type="dxa"/>
          </w:tcPr>
          <w:p w:rsidR="003C5D4C" w:rsidRDefault="003C5D4C">
            <w:pPr>
              <w:pStyle w:val="ConsPlusNormal"/>
              <w:jc w:val="center"/>
            </w:pPr>
            <w:r>
              <w:t>6650,0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18216,0</w:t>
            </w:r>
          </w:p>
        </w:tc>
        <w:tc>
          <w:tcPr>
            <w:tcW w:w="1949" w:type="dxa"/>
          </w:tcPr>
          <w:p w:rsidR="003C5D4C" w:rsidRDefault="003C5D4C">
            <w:pPr>
              <w:pStyle w:val="ConsPlusNormal"/>
              <w:jc w:val="center"/>
            </w:pPr>
            <w:r>
              <w:t>18216,0</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1843" w:type="dxa"/>
          </w:tcPr>
          <w:p w:rsidR="003C5D4C" w:rsidRDefault="003C5D4C">
            <w:pPr>
              <w:pStyle w:val="ConsPlusNormal"/>
              <w:jc w:val="center"/>
            </w:pPr>
            <w:r>
              <w:t>18216,0</w:t>
            </w:r>
          </w:p>
        </w:tc>
        <w:tc>
          <w:tcPr>
            <w:tcW w:w="1949" w:type="dxa"/>
          </w:tcPr>
          <w:p w:rsidR="003C5D4C" w:rsidRDefault="003C5D4C">
            <w:pPr>
              <w:pStyle w:val="ConsPlusNormal"/>
              <w:jc w:val="center"/>
            </w:pPr>
            <w:r>
              <w:t>18216,0</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99 8 00 99900</w:t>
            </w:r>
          </w:p>
        </w:tc>
        <w:tc>
          <w:tcPr>
            <w:tcW w:w="709" w:type="dxa"/>
          </w:tcPr>
          <w:p w:rsidR="003C5D4C" w:rsidRDefault="003C5D4C">
            <w:pPr>
              <w:pStyle w:val="ConsPlusNormal"/>
            </w:pPr>
          </w:p>
        </w:tc>
        <w:tc>
          <w:tcPr>
            <w:tcW w:w="1843" w:type="dxa"/>
          </w:tcPr>
          <w:p w:rsidR="003C5D4C" w:rsidRDefault="003C5D4C">
            <w:pPr>
              <w:pStyle w:val="ConsPlusNormal"/>
              <w:jc w:val="center"/>
            </w:pPr>
            <w:r>
              <w:t>18216,0</w:t>
            </w:r>
          </w:p>
        </w:tc>
        <w:tc>
          <w:tcPr>
            <w:tcW w:w="1949" w:type="dxa"/>
          </w:tcPr>
          <w:p w:rsidR="003C5D4C" w:rsidRDefault="003C5D4C">
            <w:pPr>
              <w:pStyle w:val="ConsPlusNormal"/>
              <w:jc w:val="center"/>
            </w:pPr>
            <w:r>
              <w:t>18216,0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99 8 00 99900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7216,0</w:t>
            </w:r>
          </w:p>
        </w:tc>
        <w:tc>
          <w:tcPr>
            <w:tcW w:w="1949" w:type="dxa"/>
          </w:tcPr>
          <w:p w:rsidR="003C5D4C" w:rsidRDefault="003C5D4C">
            <w:pPr>
              <w:pStyle w:val="ConsPlusNormal"/>
              <w:jc w:val="center"/>
            </w:pPr>
            <w:r>
              <w:t>7216,0</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99 8 00 99900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11000,0</w:t>
            </w:r>
          </w:p>
        </w:tc>
        <w:tc>
          <w:tcPr>
            <w:tcW w:w="1949" w:type="dxa"/>
          </w:tcPr>
          <w:p w:rsidR="003C5D4C" w:rsidRDefault="003C5D4C">
            <w:pPr>
              <w:pStyle w:val="ConsPlusNormal"/>
              <w:jc w:val="center"/>
            </w:pPr>
            <w:r>
              <w:t>11000,0</w:t>
            </w:r>
          </w:p>
        </w:tc>
      </w:tr>
      <w:tr w:rsidR="003C5D4C">
        <w:tc>
          <w:tcPr>
            <w:tcW w:w="3458" w:type="dxa"/>
          </w:tcPr>
          <w:p w:rsidR="003C5D4C" w:rsidRDefault="003C5D4C">
            <w:pPr>
              <w:pStyle w:val="ConsPlusNormal"/>
            </w:pPr>
            <w:r>
              <w:t>ЖИЛИЩНО-КОММУНАЛЬНОЕ ХОЗЯЙСТВО</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05</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26350,0</w:t>
            </w:r>
          </w:p>
        </w:tc>
        <w:tc>
          <w:tcPr>
            <w:tcW w:w="1949" w:type="dxa"/>
          </w:tcPr>
          <w:p w:rsidR="003C5D4C" w:rsidRDefault="003C5D4C">
            <w:pPr>
              <w:pStyle w:val="ConsPlusNormal"/>
              <w:jc w:val="center"/>
            </w:pPr>
            <w:r>
              <w:t>26350,0</w:t>
            </w:r>
          </w:p>
        </w:tc>
      </w:tr>
      <w:tr w:rsidR="003C5D4C">
        <w:tc>
          <w:tcPr>
            <w:tcW w:w="3458" w:type="dxa"/>
          </w:tcPr>
          <w:p w:rsidR="003C5D4C" w:rsidRDefault="003C5D4C">
            <w:pPr>
              <w:pStyle w:val="ConsPlusNormal"/>
            </w:pPr>
            <w:r>
              <w:t>Жилищное хозяйство</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26350,0</w:t>
            </w:r>
          </w:p>
        </w:tc>
        <w:tc>
          <w:tcPr>
            <w:tcW w:w="1949" w:type="dxa"/>
          </w:tcPr>
          <w:p w:rsidR="003C5D4C" w:rsidRDefault="003C5D4C">
            <w:pPr>
              <w:pStyle w:val="ConsPlusNormal"/>
              <w:jc w:val="center"/>
            </w:pPr>
            <w:r>
              <w:t>26350,0</w:t>
            </w:r>
          </w:p>
        </w:tc>
      </w:tr>
      <w:tr w:rsidR="003C5D4C">
        <w:tc>
          <w:tcPr>
            <w:tcW w:w="3458" w:type="dxa"/>
          </w:tcPr>
          <w:p w:rsidR="003C5D4C" w:rsidRDefault="003C5D4C">
            <w:pPr>
              <w:pStyle w:val="ConsPlusNormal"/>
            </w:pPr>
            <w:r>
              <w:t xml:space="preserve">Государственная </w:t>
            </w:r>
            <w:hyperlink r:id="rId742" w:history="1">
              <w:r>
                <w:rPr>
                  <w:color w:val="0000FF"/>
                </w:rPr>
                <w:t>программа</w:t>
              </w:r>
            </w:hyperlink>
            <w:r>
              <w:t xml:space="preserve"> Республики Дагестан "Развитие жилищного строительства в Республике Дагестан"</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16</w:t>
            </w:r>
          </w:p>
        </w:tc>
        <w:tc>
          <w:tcPr>
            <w:tcW w:w="709" w:type="dxa"/>
          </w:tcPr>
          <w:p w:rsidR="003C5D4C" w:rsidRDefault="003C5D4C">
            <w:pPr>
              <w:pStyle w:val="ConsPlusNormal"/>
            </w:pPr>
          </w:p>
        </w:tc>
        <w:tc>
          <w:tcPr>
            <w:tcW w:w="1843" w:type="dxa"/>
          </w:tcPr>
          <w:p w:rsidR="003C5D4C" w:rsidRDefault="003C5D4C">
            <w:pPr>
              <w:pStyle w:val="ConsPlusNormal"/>
              <w:jc w:val="center"/>
            </w:pPr>
            <w:r>
              <w:t>26350,0</w:t>
            </w:r>
          </w:p>
        </w:tc>
        <w:tc>
          <w:tcPr>
            <w:tcW w:w="1949" w:type="dxa"/>
          </w:tcPr>
          <w:p w:rsidR="003C5D4C" w:rsidRDefault="003C5D4C">
            <w:pPr>
              <w:pStyle w:val="ConsPlusNormal"/>
              <w:jc w:val="center"/>
            </w:pPr>
            <w:r>
              <w:t>26350,0</w:t>
            </w:r>
          </w:p>
        </w:tc>
      </w:tr>
      <w:tr w:rsidR="003C5D4C">
        <w:tc>
          <w:tcPr>
            <w:tcW w:w="3458" w:type="dxa"/>
          </w:tcPr>
          <w:p w:rsidR="003C5D4C" w:rsidRDefault="008C55E6">
            <w:pPr>
              <w:pStyle w:val="ConsPlusNormal"/>
            </w:pPr>
            <w:hyperlink r:id="rId743" w:history="1">
              <w:r w:rsidR="003C5D4C">
                <w:rPr>
                  <w:color w:val="0000FF"/>
                </w:rPr>
                <w:t>Подпрограмма</w:t>
              </w:r>
            </w:hyperlink>
            <w:r w:rsidR="003C5D4C">
              <w:t xml:space="preserve"> "Оказание мер государственной поддержки в улучшении жилищных условий отдельным категориям граждан"</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16 2</w:t>
            </w:r>
          </w:p>
        </w:tc>
        <w:tc>
          <w:tcPr>
            <w:tcW w:w="709" w:type="dxa"/>
          </w:tcPr>
          <w:p w:rsidR="003C5D4C" w:rsidRDefault="003C5D4C">
            <w:pPr>
              <w:pStyle w:val="ConsPlusNormal"/>
            </w:pPr>
          </w:p>
        </w:tc>
        <w:tc>
          <w:tcPr>
            <w:tcW w:w="1843" w:type="dxa"/>
          </w:tcPr>
          <w:p w:rsidR="003C5D4C" w:rsidRDefault="003C5D4C">
            <w:pPr>
              <w:pStyle w:val="ConsPlusNormal"/>
              <w:jc w:val="center"/>
            </w:pPr>
            <w:r>
              <w:t>26350,0</w:t>
            </w:r>
          </w:p>
        </w:tc>
        <w:tc>
          <w:tcPr>
            <w:tcW w:w="1949" w:type="dxa"/>
          </w:tcPr>
          <w:p w:rsidR="003C5D4C" w:rsidRDefault="003C5D4C">
            <w:pPr>
              <w:pStyle w:val="ConsPlusNormal"/>
              <w:jc w:val="center"/>
            </w:pPr>
            <w:r>
              <w:t>26350,0</w:t>
            </w:r>
          </w:p>
        </w:tc>
      </w:tr>
      <w:tr w:rsidR="003C5D4C">
        <w:tc>
          <w:tcPr>
            <w:tcW w:w="3458" w:type="dxa"/>
          </w:tcPr>
          <w:p w:rsidR="003C5D4C" w:rsidRDefault="003C5D4C">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16 2 01</w:t>
            </w:r>
          </w:p>
        </w:tc>
        <w:tc>
          <w:tcPr>
            <w:tcW w:w="709" w:type="dxa"/>
          </w:tcPr>
          <w:p w:rsidR="003C5D4C" w:rsidRDefault="003C5D4C">
            <w:pPr>
              <w:pStyle w:val="ConsPlusNormal"/>
            </w:pPr>
          </w:p>
        </w:tc>
        <w:tc>
          <w:tcPr>
            <w:tcW w:w="1843" w:type="dxa"/>
          </w:tcPr>
          <w:p w:rsidR="003C5D4C" w:rsidRDefault="003C5D4C">
            <w:pPr>
              <w:pStyle w:val="ConsPlusNormal"/>
              <w:jc w:val="center"/>
            </w:pPr>
            <w:r>
              <w:t>26350,0</w:t>
            </w:r>
          </w:p>
        </w:tc>
        <w:tc>
          <w:tcPr>
            <w:tcW w:w="1949" w:type="dxa"/>
          </w:tcPr>
          <w:p w:rsidR="003C5D4C" w:rsidRDefault="003C5D4C">
            <w:pPr>
              <w:pStyle w:val="ConsPlusNormal"/>
              <w:jc w:val="center"/>
            </w:pPr>
            <w:r>
              <w:t>26350,0</w:t>
            </w:r>
          </w:p>
        </w:tc>
      </w:tr>
      <w:tr w:rsidR="003C5D4C">
        <w:tc>
          <w:tcPr>
            <w:tcW w:w="3458" w:type="dxa"/>
          </w:tcPr>
          <w:p w:rsidR="003C5D4C" w:rsidRDefault="003C5D4C">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16 2 01 15400</w:t>
            </w:r>
          </w:p>
        </w:tc>
        <w:tc>
          <w:tcPr>
            <w:tcW w:w="709" w:type="dxa"/>
          </w:tcPr>
          <w:p w:rsidR="003C5D4C" w:rsidRDefault="003C5D4C">
            <w:pPr>
              <w:pStyle w:val="ConsPlusNormal"/>
            </w:pPr>
          </w:p>
        </w:tc>
        <w:tc>
          <w:tcPr>
            <w:tcW w:w="1843" w:type="dxa"/>
          </w:tcPr>
          <w:p w:rsidR="003C5D4C" w:rsidRDefault="003C5D4C">
            <w:pPr>
              <w:pStyle w:val="ConsPlusNormal"/>
              <w:jc w:val="center"/>
            </w:pPr>
            <w:r>
              <w:t>26350,0</w:t>
            </w:r>
          </w:p>
        </w:tc>
        <w:tc>
          <w:tcPr>
            <w:tcW w:w="1949" w:type="dxa"/>
          </w:tcPr>
          <w:p w:rsidR="003C5D4C" w:rsidRDefault="003C5D4C">
            <w:pPr>
              <w:pStyle w:val="ConsPlusNormal"/>
              <w:jc w:val="center"/>
            </w:pPr>
            <w:r>
              <w:t>26350,0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16 2 01 15400</w:t>
            </w:r>
          </w:p>
        </w:tc>
        <w:tc>
          <w:tcPr>
            <w:tcW w:w="709" w:type="dxa"/>
          </w:tcPr>
          <w:p w:rsidR="003C5D4C" w:rsidRDefault="003C5D4C">
            <w:pPr>
              <w:pStyle w:val="ConsPlusNormal"/>
              <w:jc w:val="center"/>
            </w:pPr>
            <w:r>
              <w:t>400</w:t>
            </w:r>
          </w:p>
        </w:tc>
        <w:tc>
          <w:tcPr>
            <w:tcW w:w="1843" w:type="dxa"/>
          </w:tcPr>
          <w:p w:rsidR="003C5D4C" w:rsidRDefault="003C5D4C">
            <w:pPr>
              <w:pStyle w:val="ConsPlusNormal"/>
              <w:jc w:val="center"/>
            </w:pPr>
            <w:r>
              <w:t>26350,0</w:t>
            </w:r>
          </w:p>
        </w:tc>
        <w:tc>
          <w:tcPr>
            <w:tcW w:w="1949" w:type="dxa"/>
          </w:tcPr>
          <w:p w:rsidR="003C5D4C" w:rsidRDefault="003C5D4C">
            <w:pPr>
              <w:pStyle w:val="ConsPlusNormal"/>
              <w:jc w:val="center"/>
            </w:pPr>
            <w:r>
              <w:t>26350,0</w:t>
            </w:r>
          </w:p>
        </w:tc>
      </w:tr>
      <w:tr w:rsidR="003C5D4C">
        <w:tc>
          <w:tcPr>
            <w:tcW w:w="3458" w:type="dxa"/>
          </w:tcPr>
          <w:p w:rsidR="003C5D4C" w:rsidRDefault="003C5D4C">
            <w:pPr>
              <w:pStyle w:val="ConsPlusNormal"/>
            </w:pPr>
            <w:r>
              <w:t>ОБРАЗОВАНИЕ</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07</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15465,9</w:t>
            </w:r>
          </w:p>
        </w:tc>
        <w:tc>
          <w:tcPr>
            <w:tcW w:w="1949" w:type="dxa"/>
          </w:tcPr>
          <w:p w:rsidR="003C5D4C" w:rsidRDefault="003C5D4C">
            <w:pPr>
              <w:pStyle w:val="ConsPlusNormal"/>
              <w:jc w:val="center"/>
            </w:pPr>
            <w:r>
              <w:t>15562,7</w:t>
            </w:r>
          </w:p>
        </w:tc>
      </w:tr>
      <w:tr w:rsidR="003C5D4C">
        <w:tc>
          <w:tcPr>
            <w:tcW w:w="3458" w:type="dxa"/>
          </w:tcPr>
          <w:p w:rsidR="003C5D4C" w:rsidRDefault="003C5D4C">
            <w:pPr>
              <w:pStyle w:val="ConsPlusNormal"/>
            </w:pPr>
            <w:r>
              <w:t>Переподготовка и повышение квалификации</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15465,9</w:t>
            </w:r>
          </w:p>
        </w:tc>
        <w:tc>
          <w:tcPr>
            <w:tcW w:w="1949" w:type="dxa"/>
          </w:tcPr>
          <w:p w:rsidR="003C5D4C" w:rsidRDefault="003C5D4C">
            <w:pPr>
              <w:pStyle w:val="ConsPlusNormal"/>
              <w:jc w:val="center"/>
            </w:pPr>
            <w:r>
              <w:t>15562,7</w:t>
            </w:r>
          </w:p>
        </w:tc>
      </w:tr>
      <w:tr w:rsidR="003C5D4C">
        <w:tc>
          <w:tcPr>
            <w:tcW w:w="3458" w:type="dxa"/>
          </w:tcPr>
          <w:p w:rsidR="003C5D4C" w:rsidRDefault="003C5D4C">
            <w:pPr>
              <w:pStyle w:val="ConsPlusNormal"/>
            </w:pPr>
            <w:r>
              <w:t xml:space="preserve">Государственная </w:t>
            </w:r>
            <w:hyperlink r:id="rId744" w:history="1">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01</w:t>
            </w:r>
          </w:p>
        </w:tc>
        <w:tc>
          <w:tcPr>
            <w:tcW w:w="709" w:type="dxa"/>
          </w:tcPr>
          <w:p w:rsidR="003C5D4C" w:rsidRDefault="003C5D4C">
            <w:pPr>
              <w:pStyle w:val="ConsPlusNormal"/>
            </w:pPr>
          </w:p>
        </w:tc>
        <w:tc>
          <w:tcPr>
            <w:tcW w:w="1843" w:type="dxa"/>
          </w:tcPr>
          <w:p w:rsidR="003C5D4C" w:rsidRDefault="003C5D4C">
            <w:pPr>
              <w:pStyle w:val="ConsPlusNormal"/>
              <w:jc w:val="center"/>
            </w:pPr>
            <w:r>
              <w:t>5195,5</w:t>
            </w:r>
          </w:p>
        </w:tc>
        <w:tc>
          <w:tcPr>
            <w:tcW w:w="1949" w:type="dxa"/>
          </w:tcPr>
          <w:p w:rsidR="003C5D4C" w:rsidRDefault="003C5D4C">
            <w:pPr>
              <w:pStyle w:val="ConsPlusNormal"/>
              <w:jc w:val="center"/>
            </w:pPr>
            <w:r>
              <w:t>5292,3</w:t>
            </w:r>
          </w:p>
        </w:tc>
      </w:tr>
      <w:tr w:rsidR="003C5D4C">
        <w:tc>
          <w:tcPr>
            <w:tcW w:w="3458" w:type="dxa"/>
          </w:tcPr>
          <w:p w:rsidR="003C5D4C" w:rsidRDefault="003C5D4C">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01 0 01</w:t>
            </w:r>
          </w:p>
        </w:tc>
        <w:tc>
          <w:tcPr>
            <w:tcW w:w="709" w:type="dxa"/>
          </w:tcPr>
          <w:p w:rsidR="003C5D4C" w:rsidRDefault="003C5D4C">
            <w:pPr>
              <w:pStyle w:val="ConsPlusNormal"/>
            </w:pPr>
          </w:p>
        </w:tc>
        <w:tc>
          <w:tcPr>
            <w:tcW w:w="1843" w:type="dxa"/>
          </w:tcPr>
          <w:p w:rsidR="003C5D4C" w:rsidRDefault="003C5D4C">
            <w:pPr>
              <w:pStyle w:val="ConsPlusNormal"/>
              <w:jc w:val="center"/>
            </w:pPr>
            <w:r>
              <w:t>5195,5</w:t>
            </w:r>
          </w:p>
        </w:tc>
        <w:tc>
          <w:tcPr>
            <w:tcW w:w="1949" w:type="dxa"/>
          </w:tcPr>
          <w:p w:rsidR="003C5D4C" w:rsidRDefault="003C5D4C">
            <w:pPr>
              <w:pStyle w:val="ConsPlusNormal"/>
              <w:jc w:val="center"/>
            </w:pPr>
            <w:r>
              <w:t>5292,3</w:t>
            </w:r>
          </w:p>
        </w:tc>
      </w:tr>
      <w:tr w:rsidR="003C5D4C">
        <w:tc>
          <w:tcPr>
            <w:tcW w:w="3458" w:type="dxa"/>
          </w:tcPr>
          <w:p w:rsidR="003C5D4C" w:rsidRDefault="003C5D4C">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01 0 01 99590</w:t>
            </w:r>
          </w:p>
        </w:tc>
        <w:tc>
          <w:tcPr>
            <w:tcW w:w="709" w:type="dxa"/>
          </w:tcPr>
          <w:p w:rsidR="003C5D4C" w:rsidRDefault="003C5D4C">
            <w:pPr>
              <w:pStyle w:val="ConsPlusNormal"/>
            </w:pPr>
          </w:p>
        </w:tc>
        <w:tc>
          <w:tcPr>
            <w:tcW w:w="1843" w:type="dxa"/>
          </w:tcPr>
          <w:p w:rsidR="003C5D4C" w:rsidRDefault="003C5D4C">
            <w:pPr>
              <w:pStyle w:val="ConsPlusNormal"/>
              <w:jc w:val="center"/>
            </w:pPr>
            <w:r>
              <w:t>5195,5</w:t>
            </w:r>
          </w:p>
        </w:tc>
        <w:tc>
          <w:tcPr>
            <w:tcW w:w="1949" w:type="dxa"/>
          </w:tcPr>
          <w:p w:rsidR="003C5D4C" w:rsidRDefault="003C5D4C">
            <w:pPr>
              <w:pStyle w:val="ConsPlusNormal"/>
              <w:jc w:val="center"/>
            </w:pPr>
            <w:r>
              <w:t>5292,3</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01 0 01 99590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5195,5</w:t>
            </w:r>
          </w:p>
        </w:tc>
        <w:tc>
          <w:tcPr>
            <w:tcW w:w="1949" w:type="dxa"/>
          </w:tcPr>
          <w:p w:rsidR="003C5D4C" w:rsidRDefault="003C5D4C">
            <w:pPr>
              <w:pStyle w:val="ConsPlusNormal"/>
              <w:jc w:val="center"/>
            </w:pPr>
            <w:r>
              <w:t>5292,3</w:t>
            </w:r>
          </w:p>
        </w:tc>
      </w:tr>
      <w:tr w:rsidR="003C5D4C">
        <w:tc>
          <w:tcPr>
            <w:tcW w:w="3458" w:type="dxa"/>
          </w:tcPr>
          <w:p w:rsidR="003C5D4C" w:rsidRDefault="003C5D4C">
            <w:pPr>
              <w:pStyle w:val="ConsPlusNormal"/>
            </w:pPr>
            <w:r>
              <w:t>Обеспечение функционирования Главы Республики Дагестан</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88</w:t>
            </w:r>
          </w:p>
        </w:tc>
        <w:tc>
          <w:tcPr>
            <w:tcW w:w="709" w:type="dxa"/>
          </w:tcPr>
          <w:p w:rsidR="003C5D4C" w:rsidRDefault="003C5D4C">
            <w:pPr>
              <w:pStyle w:val="ConsPlusNormal"/>
            </w:pPr>
          </w:p>
        </w:tc>
        <w:tc>
          <w:tcPr>
            <w:tcW w:w="1843" w:type="dxa"/>
          </w:tcPr>
          <w:p w:rsidR="003C5D4C" w:rsidRDefault="003C5D4C">
            <w:pPr>
              <w:pStyle w:val="ConsPlusNormal"/>
              <w:jc w:val="center"/>
            </w:pPr>
            <w:r>
              <w:t>10270,4</w:t>
            </w:r>
          </w:p>
        </w:tc>
        <w:tc>
          <w:tcPr>
            <w:tcW w:w="1949" w:type="dxa"/>
          </w:tcPr>
          <w:p w:rsidR="003C5D4C" w:rsidRDefault="003C5D4C">
            <w:pPr>
              <w:pStyle w:val="ConsPlusNormal"/>
              <w:jc w:val="center"/>
            </w:pPr>
            <w:r>
              <w:t>10270,4</w:t>
            </w:r>
          </w:p>
        </w:tc>
      </w:tr>
      <w:tr w:rsidR="003C5D4C">
        <w:tc>
          <w:tcPr>
            <w:tcW w:w="3458" w:type="dxa"/>
          </w:tcPr>
          <w:p w:rsidR="003C5D4C" w:rsidRDefault="003C5D4C">
            <w:pPr>
              <w:pStyle w:val="ConsPlusNormal"/>
            </w:pPr>
            <w:r>
              <w:t>Обеспечение деятельности государственных учреждений</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88 4</w:t>
            </w:r>
          </w:p>
        </w:tc>
        <w:tc>
          <w:tcPr>
            <w:tcW w:w="709" w:type="dxa"/>
          </w:tcPr>
          <w:p w:rsidR="003C5D4C" w:rsidRDefault="003C5D4C">
            <w:pPr>
              <w:pStyle w:val="ConsPlusNormal"/>
            </w:pPr>
          </w:p>
        </w:tc>
        <w:tc>
          <w:tcPr>
            <w:tcW w:w="1843" w:type="dxa"/>
          </w:tcPr>
          <w:p w:rsidR="003C5D4C" w:rsidRDefault="003C5D4C">
            <w:pPr>
              <w:pStyle w:val="ConsPlusNormal"/>
              <w:jc w:val="center"/>
            </w:pPr>
            <w:r>
              <w:t>10270,4</w:t>
            </w:r>
          </w:p>
        </w:tc>
        <w:tc>
          <w:tcPr>
            <w:tcW w:w="1949" w:type="dxa"/>
          </w:tcPr>
          <w:p w:rsidR="003C5D4C" w:rsidRDefault="003C5D4C">
            <w:pPr>
              <w:pStyle w:val="ConsPlusNormal"/>
              <w:jc w:val="center"/>
            </w:pPr>
            <w:r>
              <w:t>10270,4</w:t>
            </w:r>
          </w:p>
        </w:tc>
      </w:tr>
      <w:tr w:rsidR="003C5D4C">
        <w:tc>
          <w:tcPr>
            <w:tcW w:w="345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88 4 00 00590</w:t>
            </w:r>
          </w:p>
        </w:tc>
        <w:tc>
          <w:tcPr>
            <w:tcW w:w="709" w:type="dxa"/>
          </w:tcPr>
          <w:p w:rsidR="003C5D4C" w:rsidRDefault="003C5D4C">
            <w:pPr>
              <w:pStyle w:val="ConsPlusNormal"/>
            </w:pPr>
          </w:p>
        </w:tc>
        <w:tc>
          <w:tcPr>
            <w:tcW w:w="1843" w:type="dxa"/>
          </w:tcPr>
          <w:p w:rsidR="003C5D4C" w:rsidRDefault="003C5D4C">
            <w:pPr>
              <w:pStyle w:val="ConsPlusNormal"/>
              <w:jc w:val="center"/>
            </w:pPr>
            <w:r>
              <w:t>10270,4</w:t>
            </w:r>
          </w:p>
        </w:tc>
        <w:tc>
          <w:tcPr>
            <w:tcW w:w="1949" w:type="dxa"/>
          </w:tcPr>
          <w:p w:rsidR="003C5D4C" w:rsidRDefault="003C5D4C">
            <w:pPr>
              <w:pStyle w:val="ConsPlusNormal"/>
              <w:jc w:val="center"/>
            </w:pPr>
            <w:r>
              <w:t>10270,4</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88 4 00 00590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10270,4</w:t>
            </w:r>
          </w:p>
        </w:tc>
        <w:tc>
          <w:tcPr>
            <w:tcW w:w="1949" w:type="dxa"/>
          </w:tcPr>
          <w:p w:rsidR="003C5D4C" w:rsidRDefault="003C5D4C">
            <w:pPr>
              <w:pStyle w:val="ConsPlusNormal"/>
              <w:jc w:val="center"/>
            </w:pPr>
            <w:r>
              <w:t>10270,4</w:t>
            </w:r>
          </w:p>
        </w:tc>
      </w:tr>
      <w:tr w:rsidR="003C5D4C">
        <w:tc>
          <w:tcPr>
            <w:tcW w:w="3458" w:type="dxa"/>
          </w:tcPr>
          <w:p w:rsidR="003C5D4C" w:rsidRDefault="003C5D4C">
            <w:pPr>
              <w:pStyle w:val="ConsPlusNormal"/>
            </w:pPr>
            <w:r>
              <w:t>СОЦИАЛЬНАЯ ПОЛИТИКА</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10</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2500,0</w:t>
            </w:r>
          </w:p>
        </w:tc>
        <w:tc>
          <w:tcPr>
            <w:tcW w:w="1949" w:type="dxa"/>
          </w:tcPr>
          <w:p w:rsidR="003C5D4C" w:rsidRDefault="003C5D4C">
            <w:pPr>
              <w:pStyle w:val="ConsPlusNormal"/>
              <w:jc w:val="center"/>
            </w:pPr>
            <w:r>
              <w:t>2500,0</w:t>
            </w:r>
          </w:p>
        </w:tc>
      </w:tr>
      <w:tr w:rsidR="003C5D4C">
        <w:tc>
          <w:tcPr>
            <w:tcW w:w="3458" w:type="dxa"/>
          </w:tcPr>
          <w:p w:rsidR="003C5D4C" w:rsidRDefault="003C5D4C">
            <w:pPr>
              <w:pStyle w:val="ConsPlusNormal"/>
            </w:pPr>
            <w:r>
              <w:t>Социальное обеспечение населения</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2000,0</w:t>
            </w:r>
          </w:p>
        </w:tc>
        <w:tc>
          <w:tcPr>
            <w:tcW w:w="1949" w:type="dxa"/>
          </w:tcPr>
          <w:p w:rsidR="003C5D4C" w:rsidRDefault="003C5D4C">
            <w:pPr>
              <w:pStyle w:val="ConsPlusNormal"/>
              <w:jc w:val="center"/>
            </w:pPr>
            <w:r>
              <w:t>2000,0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2000,0</w:t>
            </w:r>
          </w:p>
        </w:tc>
        <w:tc>
          <w:tcPr>
            <w:tcW w:w="1949" w:type="dxa"/>
          </w:tcPr>
          <w:p w:rsidR="003C5D4C" w:rsidRDefault="003C5D4C">
            <w:pPr>
              <w:pStyle w:val="ConsPlusNormal"/>
              <w:jc w:val="center"/>
            </w:pPr>
            <w:r>
              <w:t>2000,0</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2000,0</w:t>
            </w:r>
          </w:p>
        </w:tc>
        <w:tc>
          <w:tcPr>
            <w:tcW w:w="1949" w:type="dxa"/>
          </w:tcPr>
          <w:p w:rsidR="003C5D4C" w:rsidRDefault="003C5D4C">
            <w:pPr>
              <w:pStyle w:val="ConsPlusNormal"/>
              <w:jc w:val="center"/>
            </w:pPr>
            <w:r>
              <w:t>2000,0</w:t>
            </w:r>
          </w:p>
        </w:tc>
      </w:tr>
      <w:tr w:rsidR="003C5D4C">
        <w:tc>
          <w:tcPr>
            <w:tcW w:w="3458" w:type="dxa"/>
          </w:tcPr>
          <w:p w:rsidR="003C5D4C" w:rsidRDefault="003C5D4C">
            <w:pPr>
              <w:pStyle w:val="ConsPlusNormal"/>
            </w:pPr>
            <w:r>
              <w:t>Выплата единовременного денежного поощрения лицам, награжденным орденом "За заслуги перед Республикой Дагестан"</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99 9 22 23000</w:t>
            </w:r>
          </w:p>
        </w:tc>
        <w:tc>
          <w:tcPr>
            <w:tcW w:w="709" w:type="dxa"/>
          </w:tcPr>
          <w:p w:rsidR="003C5D4C" w:rsidRDefault="003C5D4C">
            <w:pPr>
              <w:pStyle w:val="ConsPlusNormal"/>
            </w:pPr>
          </w:p>
        </w:tc>
        <w:tc>
          <w:tcPr>
            <w:tcW w:w="1843" w:type="dxa"/>
          </w:tcPr>
          <w:p w:rsidR="003C5D4C" w:rsidRDefault="003C5D4C">
            <w:pPr>
              <w:pStyle w:val="ConsPlusNormal"/>
              <w:jc w:val="center"/>
            </w:pPr>
            <w:r>
              <w:t>2000,0</w:t>
            </w:r>
          </w:p>
        </w:tc>
        <w:tc>
          <w:tcPr>
            <w:tcW w:w="1949" w:type="dxa"/>
          </w:tcPr>
          <w:p w:rsidR="003C5D4C" w:rsidRDefault="003C5D4C">
            <w:pPr>
              <w:pStyle w:val="ConsPlusNormal"/>
              <w:jc w:val="center"/>
            </w:pPr>
            <w:r>
              <w:t>2000,0</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99 9 22 23000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2000,0</w:t>
            </w:r>
          </w:p>
        </w:tc>
        <w:tc>
          <w:tcPr>
            <w:tcW w:w="1949" w:type="dxa"/>
          </w:tcPr>
          <w:p w:rsidR="003C5D4C" w:rsidRDefault="003C5D4C">
            <w:pPr>
              <w:pStyle w:val="ConsPlusNormal"/>
              <w:jc w:val="center"/>
            </w:pPr>
            <w:r>
              <w:t>2000,0</w:t>
            </w:r>
          </w:p>
        </w:tc>
      </w:tr>
      <w:tr w:rsidR="003C5D4C">
        <w:tc>
          <w:tcPr>
            <w:tcW w:w="3458" w:type="dxa"/>
          </w:tcPr>
          <w:p w:rsidR="003C5D4C" w:rsidRDefault="003C5D4C">
            <w:pPr>
              <w:pStyle w:val="ConsPlusNormal"/>
            </w:pPr>
            <w:r>
              <w:t>Охрана семьи и детства</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500,0</w:t>
            </w:r>
          </w:p>
        </w:tc>
        <w:tc>
          <w:tcPr>
            <w:tcW w:w="1949" w:type="dxa"/>
          </w:tcPr>
          <w:p w:rsidR="003C5D4C" w:rsidRDefault="003C5D4C">
            <w:pPr>
              <w:pStyle w:val="ConsPlusNormal"/>
              <w:jc w:val="center"/>
            </w:pPr>
            <w:r>
              <w:t>500,0</w:t>
            </w:r>
          </w:p>
        </w:tc>
      </w:tr>
      <w:tr w:rsidR="003C5D4C">
        <w:tc>
          <w:tcPr>
            <w:tcW w:w="3458" w:type="dxa"/>
          </w:tcPr>
          <w:p w:rsidR="003C5D4C" w:rsidRDefault="003C5D4C">
            <w:pPr>
              <w:pStyle w:val="ConsPlusNormal"/>
            </w:pPr>
            <w:r>
              <w:t xml:space="preserve">Государственная </w:t>
            </w:r>
            <w:hyperlink r:id="rId745" w:history="1">
              <w:r>
                <w:rPr>
                  <w:color w:val="0000FF"/>
                </w:rPr>
                <w:t>программа</w:t>
              </w:r>
            </w:hyperlink>
            <w:r>
              <w:t xml:space="preserve"> Республики Дагестан "Социальная поддержка граждан"</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w:t>
            </w:r>
          </w:p>
        </w:tc>
        <w:tc>
          <w:tcPr>
            <w:tcW w:w="709" w:type="dxa"/>
          </w:tcPr>
          <w:p w:rsidR="003C5D4C" w:rsidRDefault="003C5D4C">
            <w:pPr>
              <w:pStyle w:val="ConsPlusNormal"/>
            </w:pPr>
          </w:p>
        </w:tc>
        <w:tc>
          <w:tcPr>
            <w:tcW w:w="1843" w:type="dxa"/>
          </w:tcPr>
          <w:p w:rsidR="003C5D4C" w:rsidRDefault="003C5D4C">
            <w:pPr>
              <w:pStyle w:val="ConsPlusNormal"/>
              <w:jc w:val="center"/>
            </w:pPr>
            <w:r>
              <w:t>500,0</w:t>
            </w:r>
          </w:p>
        </w:tc>
        <w:tc>
          <w:tcPr>
            <w:tcW w:w="1949" w:type="dxa"/>
          </w:tcPr>
          <w:p w:rsidR="003C5D4C" w:rsidRDefault="003C5D4C">
            <w:pPr>
              <w:pStyle w:val="ConsPlusNormal"/>
              <w:jc w:val="center"/>
            </w:pPr>
            <w:r>
              <w:t>500,0</w:t>
            </w:r>
          </w:p>
        </w:tc>
      </w:tr>
      <w:tr w:rsidR="003C5D4C">
        <w:tc>
          <w:tcPr>
            <w:tcW w:w="3458" w:type="dxa"/>
          </w:tcPr>
          <w:p w:rsidR="003C5D4C" w:rsidRDefault="008C55E6">
            <w:pPr>
              <w:pStyle w:val="ConsPlusNormal"/>
            </w:pPr>
            <w:hyperlink r:id="rId746" w:history="1">
              <w:r w:rsidR="003C5D4C">
                <w:rPr>
                  <w:color w:val="0000FF"/>
                </w:rPr>
                <w:t>Подпрограмма</w:t>
              </w:r>
            </w:hyperlink>
            <w:r w:rsidR="003C5D4C">
              <w:t xml:space="preserve"> "Совершенствование социальной поддержки семьи и детей"</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w:t>
            </w:r>
          </w:p>
        </w:tc>
        <w:tc>
          <w:tcPr>
            <w:tcW w:w="709" w:type="dxa"/>
          </w:tcPr>
          <w:p w:rsidR="003C5D4C" w:rsidRDefault="003C5D4C">
            <w:pPr>
              <w:pStyle w:val="ConsPlusNormal"/>
            </w:pPr>
          </w:p>
        </w:tc>
        <w:tc>
          <w:tcPr>
            <w:tcW w:w="1843" w:type="dxa"/>
          </w:tcPr>
          <w:p w:rsidR="003C5D4C" w:rsidRDefault="003C5D4C">
            <w:pPr>
              <w:pStyle w:val="ConsPlusNormal"/>
              <w:jc w:val="center"/>
            </w:pPr>
            <w:r>
              <w:t>500,0</w:t>
            </w:r>
          </w:p>
        </w:tc>
        <w:tc>
          <w:tcPr>
            <w:tcW w:w="1949" w:type="dxa"/>
          </w:tcPr>
          <w:p w:rsidR="003C5D4C" w:rsidRDefault="003C5D4C">
            <w:pPr>
              <w:pStyle w:val="ConsPlusNormal"/>
              <w:jc w:val="center"/>
            </w:pPr>
            <w:r>
              <w:t>500,0</w:t>
            </w:r>
          </w:p>
        </w:tc>
      </w:tr>
      <w:tr w:rsidR="003C5D4C">
        <w:tc>
          <w:tcPr>
            <w:tcW w:w="3458" w:type="dxa"/>
          </w:tcPr>
          <w:p w:rsidR="003C5D4C" w:rsidRDefault="003C5D4C">
            <w:pPr>
              <w:pStyle w:val="ConsPlusNormal"/>
            </w:pPr>
            <w:r>
              <w:t>Основное мероприятие "Оказание социальной поддержки многодетным семьям"</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22 3 04</w:t>
            </w:r>
          </w:p>
        </w:tc>
        <w:tc>
          <w:tcPr>
            <w:tcW w:w="709" w:type="dxa"/>
          </w:tcPr>
          <w:p w:rsidR="003C5D4C" w:rsidRDefault="003C5D4C">
            <w:pPr>
              <w:pStyle w:val="ConsPlusNormal"/>
            </w:pPr>
          </w:p>
        </w:tc>
        <w:tc>
          <w:tcPr>
            <w:tcW w:w="1843" w:type="dxa"/>
          </w:tcPr>
          <w:p w:rsidR="003C5D4C" w:rsidRDefault="003C5D4C">
            <w:pPr>
              <w:pStyle w:val="ConsPlusNormal"/>
              <w:jc w:val="center"/>
            </w:pPr>
            <w:r>
              <w:t>500,0</w:t>
            </w:r>
          </w:p>
        </w:tc>
        <w:tc>
          <w:tcPr>
            <w:tcW w:w="1949" w:type="dxa"/>
          </w:tcPr>
          <w:p w:rsidR="003C5D4C" w:rsidRDefault="003C5D4C">
            <w:pPr>
              <w:pStyle w:val="ConsPlusNormal"/>
              <w:jc w:val="center"/>
            </w:pPr>
            <w:r>
              <w:t>500,0</w:t>
            </w:r>
          </w:p>
        </w:tc>
      </w:tr>
      <w:tr w:rsidR="003C5D4C">
        <w:tc>
          <w:tcPr>
            <w:tcW w:w="3458" w:type="dxa"/>
          </w:tcPr>
          <w:p w:rsidR="003C5D4C" w:rsidRDefault="003C5D4C">
            <w:pPr>
              <w:pStyle w:val="ConsPlusNormal"/>
            </w:pPr>
            <w:r>
              <w:t>Единовременное денежное поощрение лицам, награжденным орденом Матери</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22 3 04 71350</w:t>
            </w:r>
          </w:p>
        </w:tc>
        <w:tc>
          <w:tcPr>
            <w:tcW w:w="709" w:type="dxa"/>
          </w:tcPr>
          <w:p w:rsidR="003C5D4C" w:rsidRDefault="003C5D4C">
            <w:pPr>
              <w:pStyle w:val="ConsPlusNormal"/>
            </w:pPr>
          </w:p>
        </w:tc>
        <w:tc>
          <w:tcPr>
            <w:tcW w:w="1843" w:type="dxa"/>
          </w:tcPr>
          <w:p w:rsidR="003C5D4C" w:rsidRDefault="003C5D4C">
            <w:pPr>
              <w:pStyle w:val="ConsPlusNormal"/>
              <w:jc w:val="center"/>
            </w:pPr>
            <w:r>
              <w:t>500,0</w:t>
            </w:r>
          </w:p>
        </w:tc>
        <w:tc>
          <w:tcPr>
            <w:tcW w:w="1949" w:type="dxa"/>
          </w:tcPr>
          <w:p w:rsidR="003C5D4C" w:rsidRDefault="003C5D4C">
            <w:pPr>
              <w:pStyle w:val="ConsPlusNormal"/>
              <w:jc w:val="center"/>
            </w:pPr>
            <w:r>
              <w:t>500,0</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501</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22 3 04 71350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500,0</w:t>
            </w:r>
          </w:p>
        </w:tc>
        <w:tc>
          <w:tcPr>
            <w:tcW w:w="1949" w:type="dxa"/>
          </w:tcPr>
          <w:p w:rsidR="003C5D4C" w:rsidRDefault="003C5D4C">
            <w:pPr>
              <w:pStyle w:val="ConsPlusNormal"/>
              <w:jc w:val="center"/>
            </w:pPr>
            <w:r>
              <w:t>500,0</w:t>
            </w:r>
          </w:p>
        </w:tc>
      </w:tr>
      <w:tr w:rsidR="003C5D4C">
        <w:tc>
          <w:tcPr>
            <w:tcW w:w="3458" w:type="dxa"/>
          </w:tcPr>
          <w:p w:rsidR="003C5D4C" w:rsidRDefault="003C5D4C">
            <w:pPr>
              <w:pStyle w:val="ConsPlusNormal"/>
            </w:pPr>
            <w:r>
              <w:t>Министерство финансов Республики Дагестан</w:t>
            </w:r>
          </w:p>
        </w:tc>
        <w:tc>
          <w:tcPr>
            <w:tcW w:w="720" w:type="dxa"/>
          </w:tcPr>
          <w:p w:rsidR="003C5D4C" w:rsidRDefault="003C5D4C">
            <w:pPr>
              <w:pStyle w:val="ConsPlusNormal"/>
              <w:jc w:val="center"/>
            </w:pPr>
            <w:r>
              <w:t>592</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37351578,2</w:t>
            </w:r>
          </w:p>
        </w:tc>
        <w:tc>
          <w:tcPr>
            <w:tcW w:w="1949" w:type="dxa"/>
          </w:tcPr>
          <w:p w:rsidR="003C5D4C" w:rsidRDefault="003C5D4C">
            <w:pPr>
              <w:pStyle w:val="ConsPlusNormal"/>
              <w:jc w:val="center"/>
            </w:pPr>
            <w:r>
              <w:t>43364860,5</w:t>
            </w:r>
          </w:p>
        </w:tc>
      </w:tr>
      <w:tr w:rsidR="003C5D4C">
        <w:tc>
          <w:tcPr>
            <w:tcW w:w="3458" w:type="dxa"/>
          </w:tcPr>
          <w:p w:rsidR="003C5D4C" w:rsidRDefault="003C5D4C">
            <w:pPr>
              <w:pStyle w:val="ConsPlusNormal"/>
            </w:pPr>
            <w:r>
              <w:t>Условно утвержденные расходы</w:t>
            </w:r>
          </w:p>
        </w:tc>
        <w:tc>
          <w:tcPr>
            <w:tcW w:w="720" w:type="dxa"/>
          </w:tcPr>
          <w:p w:rsidR="003C5D4C" w:rsidRDefault="003C5D4C">
            <w:pPr>
              <w:pStyle w:val="ConsPlusNormal"/>
              <w:jc w:val="center"/>
            </w:pPr>
            <w:r>
              <w:t>592</w:t>
            </w:r>
          </w:p>
        </w:tc>
        <w:tc>
          <w:tcPr>
            <w:tcW w:w="556" w:type="dxa"/>
          </w:tcPr>
          <w:p w:rsidR="003C5D4C" w:rsidRDefault="003C5D4C">
            <w:pPr>
              <w:pStyle w:val="ConsPlusNormal"/>
            </w:pPr>
          </w:p>
        </w:tc>
        <w:tc>
          <w:tcPr>
            <w:tcW w:w="567" w:type="dxa"/>
          </w:tcPr>
          <w:p w:rsidR="003C5D4C" w:rsidRDefault="003C5D4C">
            <w:pPr>
              <w:pStyle w:val="ConsPlusNormal"/>
              <w:jc w:val="center"/>
            </w:pPr>
            <w:r>
              <w:t>99</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1964817,3</w:t>
            </w:r>
          </w:p>
        </w:tc>
        <w:tc>
          <w:tcPr>
            <w:tcW w:w="1949" w:type="dxa"/>
          </w:tcPr>
          <w:p w:rsidR="003C5D4C" w:rsidRDefault="003C5D4C">
            <w:pPr>
              <w:pStyle w:val="ConsPlusNormal"/>
              <w:jc w:val="center"/>
            </w:pPr>
            <w:r>
              <w:t>8206495,8</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592</w:t>
            </w:r>
          </w:p>
        </w:tc>
        <w:tc>
          <w:tcPr>
            <w:tcW w:w="556" w:type="dxa"/>
          </w:tcPr>
          <w:p w:rsidR="003C5D4C" w:rsidRDefault="003C5D4C">
            <w:pPr>
              <w:pStyle w:val="ConsPlusNormal"/>
            </w:pPr>
          </w:p>
        </w:tc>
        <w:tc>
          <w:tcPr>
            <w:tcW w:w="567" w:type="dxa"/>
          </w:tcPr>
          <w:p w:rsidR="003C5D4C" w:rsidRDefault="003C5D4C">
            <w:pPr>
              <w:pStyle w:val="ConsPlusNormal"/>
              <w:jc w:val="center"/>
            </w:pPr>
            <w:r>
              <w:t>99</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1964817,3</w:t>
            </w:r>
          </w:p>
        </w:tc>
        <w:tc>
          <w:tcPr>
            <w:tcW w:w="1949" w:type="dxa"/>
          </w:tcPr>
          <w:p w:rsidR="003C5D4C" w:rsidRDefault="003C5D4C">
            <w:pPr>
              <w:pStyle w:val="ConsPlusNormal"/>
              <w:jc w:val="center"/>
            </w:pPr>
            <w:r>
              <w:t>8206495,8</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592</w:t>
            </w:r>
          </w:p>
        </w:tc>
        <w:tc>
          <w:tcPr>
            <w:tcW w:w="556" w:type="dxa"/>
          </w:tcPr>
          <w:p w:rsidR="003C5D4C" w:rsidRDefault="003C5D4C">
            <w:pPr>
              <w:pStyle w:val="ConsPlusNormal"/>
            </w:pPr>
          </w:p>
        </w:tc>
        <w:tc>
          <w:tcPr>
            <w:tcW w:w="567" w:type="dxa"/>
          </w:tcPr>
          <w:p w:rsidR="003C5D4C" w:rsidRDefault="003C5D4C">
            <w:pPr>
              <w:pStyle w:val="ConsPlusNormal"/>
              <w:jc w:val="center"/>
            </w:pPr>
            <w:r>
              <w:t>99</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1964817,3</w:t>
            </w:r>
          </w:p>
        </w:tc>
        <w:tc>
          <w:tcPr>
            <w:tcW w:w="1949" w:type="dxa"/>
          </w:tcPr>
          <w:p w:rsidR="003C5D4C" w:rsidRDefault="003C5D4C">
            <w:pPr>
              <w:pStyle w:val="ConsPlusNormal"/>
              <w:jc w:val="center"/>
            </w:pPr>
            <w:r>
              <w:t>8206495,8</w:t>
            </w:r>
          </w:p>
        </w:tc>
      </w:tr>
      <w:tr w:rsidR="003C5D4C">
        <w:tc>
          <w:tcPr>
            <w:tcW w:w="3458" w:type="dxa"/>
          </w:tcPr>
          <w:p w:rsidR="003C5D4C" w:rsidRDefault="003C5D4C">
            <w:pPr>
              <w:pStyle w:val="ConsPlusNormal"/>
            </w:pPr>
            <w:r>
              <w:t>Условно утвержденные расходы</w:t>
            </w:r>
          </w:p>
        </w:tc>
        <w:tc>
          <w:tcPr>
            <w:tcW w:w="720" w:type="dxa"/>
          </w:tcPr>
          <w:p w:rsidR="003C5D4C" w:rsidRDefault="003C5D4C">
            <w:pPr>
              <w:pStyle w:val="ConsPlusNormal"/>
              <w:jc w:val="center"/>
            </w:pPr>
            <w:r>
              <w:t>592</w:t>
            </w:r>
          </w:p>
        </w:tc>
        <w:tc>
          <w:tcPr>
            <w:tcW w:w="556" w:type="dxa"/>
          </w:tcPr>
          <w:p w:rsidR="003C5D4C" w:rsidRDefault="003C5D4C">
            <w:pPr>
              <w:pStyle w:val="ConsPlusNormal"/>
            </w:pPr>
          </w:p>
        </w:tc>
        <w:tc>
          <w:tcPr>
            <w:tcW w:w="567" w:type="dxa"/>
          </w:tcPr>
          <w:p w:rsidR="003C5D4C" w:rsidRDefault="003C5D4C">
            <w:pPr>
              <w:pStyle w:val="ConsPlusNormal"/>
              <w:jc w:val="center"/>
            </w:pPr>
            <w:r>
              <w:t>99</w:t>
            </w:r>
          </w:p>
        </w:tc>
        <w:tc>
          <w:tcPr>
            <w:tcW w:w="1984" w:type="dxa"/>
          </w:tcPr>
          <w:p w:rsidR="003C5D4C" w:rsidRDefault="003C5D4C">
            <w:pPr>
              <w:pStyle w:val="ConsPlusNormal"/>
              <w:jc w:val="center"/>
            </w:pPr>
            <w:r>
              <w:t>99 9 99 99999</w:t>
            </w:r>
          </w:p>
        </w:tc>
        <w:tc>
          <w:tcPr>
            <w:tcW w:w="709" w:type="dxa"/>
          </w:tcPr>
          <w:p w:rsidR="003C5D4C" w:rsidRDefault="003C5D4C">
            <w:pPr>
              <w:pStyle w:val="ConsPlusNormal"/>
            </w:pPr>
          </w:p>
        </w:tc>
        <w:tc>
          <w:tcPr>
            <w:tcW w:w="1843" w:type="dxa"/>
          </w:tcPr>
          <w:p w:rsidR="003C5D4C" w:rsidRDefault="003C5D4C">
            <w:pPr>
              <w:pStyle w:val="ConsPlusNormal"/>
              <w:jc w:val="center"/>
            </w:pPr>
            <w:r>
              <w:t>1964817,3</w:t>
            </w:r>
          </w:p>
        </w:tc>
        <w:tc>
          <w:tcPr>
            <w:tcW w:w="1949" w:type="dxa"/>
          </w:tcPr>
          <w:p w:rsidR="003C5D4C" w:rsidRDefault="003C5D4C">
            <w:pPr>
              <w:pStyle w:val="ConsPlusNormal"/>
              <w:jc w:val="center"/>
            </w:pPr>
            <w:r>
              <w:t>8206495,8</w:t>
            </w:r>
          </w:p>
        </w:tc>
      </w:tr>
      <w:tr w:rsidR="003C5D4C">
        <w:tc>
          <w:tcPr>
            <w:tcW w:w="3458" w:type="dxa"/>
          </w:tcPr>
          <w:p w:rsidR="003C5D4C" w:rsidRDefault="003C5D4C">
            <w:pPr>
              <w:pStyle w:val="ConsPlusNormal"/>
            </w:pPr>
            <w:r>
              <w:t>Условно утвержденные расходы</w:t>
            </w:r>
          </w:p>
        </w:tc>
        <w:tc>
          <w:tcPr>
            <w:tcW w:w="720" w:type="dxa"/>
          </w:tcPr>
          <w:p w:rsidR="003C5D4C" w:rsidRDefault="003C5D4C">
            <w:pPr>
              <w:pStyle w:val="ConsPlusNormal"/>
              <w:jc w:val="center"/>
            </w:pPr>
            <w:r>
              <w:t>592</w:t>
            </w:r>
          </w:p>
        </w:tc>
        <w:tc>
          <w:tcPr>
            <w:tcW w:w="556" w:type="dxa"/>
          </w:tcPr>
          <w:p w:rsidR="003C5D4C" w:rsidRDefault="003C5D4C">
            <w:pPr>
              <w:pStyle w:val="ConsPlusNormal"/>
            </w:pPr>
          </w:p>
        </w:tc>
        <w:tc>
          <w:tcPr>
            <w:tcW w:w="567" w:type="dxa"/>
          </w:tcPr>
          <w:p w:rsidR="003C5D4C" w:rsidRDefault="003C5D4C">
            <w:pPr>
              <w:pStyle w:val="ConsPlusNormal"/>
              <w:jc w:val="center"/>
            </w:pPr>
            <w:r>
              <w:t>99</w:t>
            </w:r>
          </w:p>
        </w:tc>
        <w:tc>
          <w:tcPr>
            <w:tcW w:w="1984" w:type="dxa"/>
          </w:tcPr>
          <w:p w:rsidR="003C5D4C" w:rsidRDefault="003C5D4C">
            <w:pPr>
              <w:pStyle w:val="ConsPlusNormal"/>
              <w:jc w:val="center"/>
            </w:pPr>
            <w:r>
              <w:t>99 9 99 99999</w:t>
            </w:r>
          </w:p>
        </w:tc>
        <w:tc>
          <w:tcPr>
            <w:tcW w:w="709" w:type="dxa"/>
          </w:tcPr>
          <w:p w:rsidR="003C5D4C" w:rsidRDefault="003C5D4C">
            <w:pPr>
              <w:pStyle w:val="ConsPlusNormal"/>
              <w:jc w:val="center"/>
            </w:pPr>
            <w:r>
              <w:t>900</w:t>
            </w:r>
          </w:p>
        </w:tc>
        <w:tc>
          <w:tcPr>
            <w:tcW w:w="1843" w:type="dxa"/>
          </w:tcPr>
          <w:p w:rsidR="003C5D4C" w:rsidRDefault="003C5D4C">
            <w:pPr>
              <w:pStyle w:val="ConsPlusNormal"/>
              <w:jc w:val="center"/>
            </w:pPr>
            <w:r>
              <w:t>1964817,3</w:t>
            </w:r>
          </w:p>
        </w:tc>
        <w:tc>
          <w:tcPr>
            <w:tcW w:w="1949" w:type="dxa"/>
          </w:tcPr>
          <w:p w:rsidR="003C5D4C" w:rsidRDefault="003C5D4C">
            <w:pPr>
              <w:pStyle w:val="ConsPlusNormal"/>
              <w:jc w:val="center"/>
            </w:pPr>
            <w:r>
              <w:t>8206495,8</w:t>
            </w:r>
          </w:p>
        </w:tc>
      </w:tr>
      <w:tr w:rsidR="003C5D4C">
        <w:tc>
          <w:tcPr>
            <w:tcW w:w="3458" w:type="dxa"/>
          </w:tcPr>
          <w:p w:rsidR="003C5D4C" w:rsidRDefault="003C5D4C">
            <w:pPr>
              <w:pStyle w:val="ConsPlusNormal"/>
            </w:pPr>
            <w:r>
              <w:t>ОБЩЕГОСУДАРСТВЕННЫЕ ВОПРОСЫ</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861558,8</w:t>
            </w:r>
          </w:p>
        </w:tc>
        <w:tc>
          <w:tcPr>
            <w:tcW w:w="1949" w:type="dxa"/>
          </w:tcPr>
          <w:p w:rsidR="003C5D4C" w:rsidRDefault="003C5D4C">
            <w:pPr>
              <w:pStyle w:val="ConsPlusNormal"/>
              <w:jc w:val="center"/>
            </w:pPr>
            <w:r>
              <w:t>620239,5</w:t>
            </w:r>
          </w:p>
        </w:tc>
      </w:tr>
      <w:tr w:rsidR="003C5D4C">
        <w:tc>
          <w:tcPr>
            <w:tcW w:w="3458" w:type="dxa"/>
          </w:tcPr>
          <w:p w:rsidR="003C5D4C" w:rsidRDefault="003C5D4C">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46443,0</w:t>
            </w:r>
          </w:p>
        </w:tc>
        <w:tc>
          <w:tcPr>
            <w:tcW w:w="1949" w:type="dxa"/>
          </w:tcPr>
          <w:p w:rsidR="003C5D4C" w:rsidRDefault="003C5D4C">
            <w:pPr>
              <w:pStyle w:val="ConsPlusNormal"/>
              <w:jc w:val="center"/>
            </w:pPr>
            <w:r>
              <w:t>46443,0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46443,0</w:t>
            </w:r>
          </w:p>
        </w:tc>
        <w:tc>
          <w:tcPr>
            <w:tcW w:w="1949" w:type="dxa"/>
          </w:tcPr>
          <w:p w:rsidR="003C5D4C" w:rsidRDefault="003C5D4C">
            <w:pPr>
              <w:pStyle w:val="ConsPlusNormal"/>
              <w:jc w:val="center"/>
            </w:pPr>
            <w:r>
              <w:t>46443,0</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1843" w:type="dxa"/>
          </w:tcPr>
          <w:p w:rsidR="003C5D4C" w:rsidRDefault="003C5D4C">
            <w:pPr>
              <w:pStyle w:val="ConsPlusNormal"/>
              <w:jc w:val="center"/>
            </w:pPr>
            <w:r>
              <w:t>46443,0</w:t>
            </w:r>
          </w:p>
        </w:tc>
        <w:tc>
          <w:tcPr>
            <w:tcW w:w="1949" w:type="dxa"/>
          </w:tcPr>
          <w:p w:rsidR="003C5D4C" w:rsidRDefault="003C5D4C">
            <w:pPr>
              <w:pStyle w:val="ConsPlusNormal"/>
              <w:jc w:val="center"/>
            </w:pPr>
            <w:r>
              <w:t>46443,0</w:t>
            </w:r>
          </w:p>
        </w:tc>
      </w:tr>
      <w:tr w:rsidR="003C5D4C">
        <w:tc>
          <w:tcPr>
            <w:tcW w:w="3458" w:type="dxa"/>
          </w:tcPr>
          <w:p w:rsidR="003C5D4C" w:rsidRDefault="003C5D4C">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99 8 00 77710</w:t>
            </w:r>
          </w:p>
        </w:tc>
        <w:tc>
          <w:tcPr>
            <w:tcW w:w="709" w:type="dxa"/>
          </w:tcPr>
          <w:p w:rsidR="003C5D4C" w:rsidRDefault="003C5D4C">
            <w:pPr>
              <w:pStyle w:val="ConsPlusNormal"/>
            </w:pPr>
          </w:p>
        </w:tc>
        <w:tc>
          <w:tcPr>
            <w:tcW w:w="1843" w:type="dxa"/>
          </w:tcPr>
          <w:p w:rsidR="003C5D4C" w:rsidRDefault="003C5D4C">
            <w:pPr>
              <w:pStyle w:val="ConsPlusNormal"/>
              <w:jc w:val="center"/>
            </w:pPr>
            <w:r>
              <w:t>25921,0</w:t>
            </w:r>
          </w:p>
        </w:tc>
        <w:tc>
          <w:tcPr>
            <w:tcW w:w="1949" w:type="dxa"/>
          </w:tcPr>
          <w:p w:rsidR="003C5D4C" w:rsidRDefault="003C5D4C">
            <w:pPr>
              <w:pStyle w:val="ConsPlusNormal"/>
              <w:jc w:val="center"/>
            </w:pPr>
            <w:r>
              <w:t>25921,0</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99 8 00 77710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25921,0</w:t>
            </w:r>
          </w:p>
        </w:tc>
        <w:tc>
          <w:tcPr>
            <w:tcW w:w="1949" w:type="dxa"/>
          </w:tcPr>
          <w:p w:rsidR="003C5D4C" w:rsidRDefault="003C5D4C">
            <w:pPr>
              <w:pStyle w:val="ConsPlusNormal"/>
              <w:jc w:val="center"/>
            </w:pPr>
            <w:r>
              <w:t>25921,0</w:t>
            </w:r>
          </w:p>
        </w:tc>
      </w:tr>
      <w:tr w:rsidR="003C5D4C">
        <w:tc>
          <w:tcPr>
            <w:tcW w:w="3458" w:type="dxa"/>
          </w:tcPr>
          <w:p w:rsidR="003C5D4C" w:rsidRDefault="003C5D4C">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99 8 00 77720</w:t>
            </w:r>
          </w:p>
        </w:tc>
        <w:tc>
          <w:tcPr>
            <w:tcW w:w="709" w:type="dxa"/>
          </w:tcPr>
          <w:p w:rsidR="003C5D4C" w:rsidRDefault="003C5D4C">
            <w:pPr>
              <w:pStyle w:val="ConsPlusNormal"/>
            </w:pPr>
          </w:p>
        </w:tc>
        <w:tc>
          <w:tcPr>
            <w:tcW w:w="1843" w:type="dxa"/>
          </w:tcPr>
          <w:p w:rsidR="003C5D4C" w:rsidRDefault="003C5D4C">
            <w:pPr>
              <w:pStyle w:val="ConsPlusNormal"/>
              <w:jc w:val="center"/>
            </w:pPr>
            <w:r>
              <w:t>20522,0</w:t>
            </w:r>
          </w:p>
        </w:tc>
        <w:tc>
          <w:tcPr>
            <w:tcW w:w="1949" w:type="dxa"/>
          </w:tcPr>
          <w:p w:rsidR="003C5D4C" w:rsidRDefault="003C5D4C">
            <w:pPr>
              <w:pStyle w:val="ConsPlusNormal"/>
              <w:jc w:val="center"/>
            </w:pPr>
            <w:r>
              <w:t>20522,0</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99 8 00 77720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20522,0</w:t>
            </w:r>
          </w:p>
        </w:tc>
        <w:tc>
          <w:tcPr>
            <w:tcW w:w="1949" w:type="dxa"/>
          </w:tcPr>
          <w:p w:rsidR="003C5D4C" w:rsidRDefault="003C5D4C">
            <w:pPr>
              <w:pStyle w:val="ConsPlusNormal"/>
              <w:jc w:val="center"/>
            </w:pPr>
            <w:r>
              <w:t>20522,0</w:t>
            </w:r>
          </w:p>
        </w:tc>
      </w:tr>
      <w:tr w:rsidR="003C5D4C">
        <w:tc>
          <w:tcPr>
            <w:tcW w:w="3458" w:type="dxa"/>
          </w:tcPr>
          <w:p w:rsidR="003C5D4C" w:rsidRDefault="003C5D4C">
            <w:pPr>
              <w:pStyle w:val="ConsPlusNormal"/>
            </w:pPr>
            <w:r>
              <w:t>Судебная система</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348,7</w:t>
            </w:r>
          </w:p>
        </w:tc>
        <w:tc>
          <w:tcPr>
            <w:tcW w:w="1949" w:type="dxa"/>
          </w:tcPr>
          <w:p w:rsidR="003C5D4C" w:rsidRDefault="003C5D4C">
            <w:pPr>
              <w:pStyle w:val="ConsPlusNormal"/>
              <w:jc w:val="center"/>
            </w:pPr>
            <w:r>
              <w:t>2805,4</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348,7</w:t>
            </w:r>
          </w:p>
        </w:tc>
        <w:tc>
          <w:tcPr>
            <w:tcW w:w="1949" w:type="dxa"/>
          </w:tcPr>
          <w:p w:rsidR="003C5D4C" w:rsidRDefault="003C5D4C">
            <w:pPr>
              <w:pStyle w:val="ConsPlusNormal"/>
              <w:jc w:val="center"/>
            </w:pPr>
            <w:r>
              <w:t>2805,4</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1843" w:type="dxa"/>
          </w:tcPr>
          <w:p w:rsidR="003C5D4C" w:rsidRDefault="003C5D4C">
            <w:pPr>
              <w:pStyle w:val="ConsPlusNormal"/>
              <w:jc w:val="center"/>
            </w:pPr>
            <w:r>
              <w:t>348,7</w:t>
            </w:r>
          </w:p>
        </w:tc>
        <w:tc>
          <w:tcPr>
            <w:tcW w:w="1949" w:type="dxa"/>
          </w:tcPr>
          <w:p w:rsidR="003C5D4C" w:rsidRDefault="003C5D4C">
            <w:pPr>
              <w:pStyle w:val="ConsPlusNormal"/>
              <w:jc w:val="center"/>
            </w:pPr>
            <w:r>
              <w:t>2805,4</w:t>
            </w:r>
          </w:p>
        </w:tc>
      </w:tr>
      <w:tr w:rsidR="003C5D4C">
        <w:tc>
          <w:tcPr>
            <w:tcW w:w="3458" w:type="dxa"/>
          </w:tcPr>
          <w:p w:rsidR="003C5D4C" w:rsidRDefault="003C5D4C">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99 8 00 51200</w:t>
            </w:r>
          </w:p>
        </w:tc>
        <w:tc>
          <w:tcPr>
            <w:tcW w:w="709" w:type="dxa"/>
          </w:tcPr>
          <w:p w:rsidR="003C5D4C" w:rsidRDefault="003C5D4C">
            <w:pPr>
              <w:pStyle w:val="ConsPlusNormal"/>
            </w:pPr>
          </w:p>
        </w:tc>
        <w:tc>
          <w:tcPr>
            <w:tcW w:w="1843" w:type="dxa"/>
          </w:tcPr>
          <w:p w:rsidR="003C5D4C" w:rsidRDefault="003C5D4C">
            <w:pPr>
              <w:pStyle w:val="ConsPlusNormal"/>
              <w:jc w:val="center"/>
            </w:pPr>
            <w:r>
              <w:t>348,7</w:t>
            </w:r>
          </w:p>
        </w:tc>
        <w:tc>
          <w:tcPr>
            <w:tcW w:w="1949" w:type="dxa"/>
          </w:tcPr>
          <w:p w:rsidR="003C5D4C" w:rsidRDefault="003C5D4C">
            <w:pPr>
              <w:pStyle w:val="ConsPlusNormal"/>
              <w:jc w:val="center"/>
            </w:pPr>
            <w:r>
              <w:t>2805,4</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99 8 00 51200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348,7</w:t>
            </w:r>
          </w:p>
        </w:tc>
        <w:tc>
          <w:tcPr>
            <w:tcW w:w="1949" w:type="dxa"/>
          </w:tcPr>
          <w:p w:rsidR="003C5D4C" w:rsidRDefault="003C5D4C">
            <w:pPr>
              <w:pStyle w:val="ConsPlusNormal"/>
              <w:jc w:val="center"/>
            </w:pPr>
            <w:r>
              <w:t>2805,4</w:t>
            </w:r>
          </w:p>
        </w:tc>
      </w:tr>
      <w:tr w:rsidR="003C5D4C">
        <w:tc>
          <w:tcPr>
            <w:tcW w:w="3458" w:type="dxa"/>
          </w:tcPr>
          <w:p w:rsidR="003C5D4C" w:rsidRDefault="003C5D4C">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128729,3</w:t>
            </w:r>
          </w:p>
        </w:tc>
        <w:tc>
          <w:tcPr>
            <w:tcW w:w="1949" w:type="dxa"/>
          </w:tcPr>
          <w:p w:rsidR="003C5D4C" w:rsidRDefault="003C5D4C">
            <w:pPr>
              <w:pStyle w:val="ConsPlusNormal"/>
              <w:jc w:val="center"/>
            </w:pPr>
            <w:r>
              <w:t>128729,3</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128729,3</w:t>
            </w:r>
          </w:p>
        </w:tc>
        <w:tc>
          <w:tcPr>
            <w:tcW w:w="1949" w:type="dxa"/>
          </w:tcPr>
          <w:p w:rsidR="003C5D4C" w:rsidRDefault="003C5D4C">
            <w:pPr>
              <w:pStyle w:val="ConsPlusNormal"/>
              <w:jc w:val="center"/>
            </w:pPr>
            <w:r>
              <w:t>128729,3</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1843" w:type="dxa"/>
          </w:tcPr>
          <w:p w:rsidR="003C5D4C" w:rsidRDefault="003C5D4C">
            <w:pPr>
              <w:pStyle w:val="ConsPlusNormal"/>
              <w:jc w:val="center"/>
            </w:pPr>
            <w:r>
              <w:t>128374,1</w:t>
            </w:r>
          </w:p>
        </w:tc>
        <w:tc>
          <w:tcPr>
            <w:tcW w:w="1949" w:type="dxa"/>
          </w:tcPr>
          <w:p w:rsidR="003C5D4C" w:rsidRDefault="003C5D4C">
            <w:pPr>
              <w:pStyle w:val="ConsPlusNormal"/>
              <w:jc w:val="center"/>
            </w:pPr>
            <w:r>
              <w:t>128374,1</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pPr>
          </w:p>
        </w:tc>
        <w:tc>
          <w:tcPr>
            <w:tcW w:w="1843" w:type="dxa"/>
          </w:tcPr>
          <w:p w:rsidR="003C5D4C" w:rsidRDefault="003C5D4C">
            <w:pPr>
              <w:pStyle w:val="ConsPlusNormal"/>
              <w:jc w:val="center"/>
            </w:pPr>
            <w:r>
              <w:t>128374,1</w:t>
            </w:r>
          </w:p>
        </w:tc>
        <w:tc>
          <w:tcPr>
            <w:tcW w:w="1949" w:type="dxa"/>
          </w:tcPr>
          <w:p w:rsidR="003C5D4C" w:rsidRDefault="003C5D4C">
            <w:pPr>
              <w:pStyle w:val="ConsPlusNormal"/>
              <w:jc w:val="center"/>
            </w:pPr>
            <w:r>
              <w:t>128374,1</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112207,7</w:t>
            </w:r>
          </w:p>
        </w:tc>
        <w:tc>
          <w:tcPr>
            <w:tcW w:w="1949" w:type="dxa"/>
          </w:tcPr>
          <w:p w:rsidR="003C5D4C" w:rsidRDefault="003C5D4C">
            <w:pPr>
              <w:pStyle w:val="ConsPlusNormal"/>
              <w:jc w:val="center"/>
            </w:pPr>
            <w:r>
              <w:t>112207,7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15686,4</w:t>
            </w:r>
          </w:p>
        </w:tc>
        <w:tc>
          <w:tcPr>
            <w:tcW w:w="1949" w:type="dxa"/>
          </w:tcPr>
          <w:p w:rsidR="003C5D4C" w:rsidRDefault="003C5D4C">
            <w:pPr>
              <w:pStyle w:val="ConsPlusNormal"/>
              <w:jc w:val="center"/>
            </w:pPr>
            <w:r>
              <w:t>15686,4</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480,0</w:t>
            </w:r>
          </w:p>
        </w:tc>
        <w:tc>
          <w:tcPr>
            <w:tcW w:w="1949" w:type="dxa"/>
          </w:tcPr>
          <w:p w:rsidR="003C5D4C" w:rsidRDefault="003C5D4C">
            <w:pPr>
              <w:pStyle w:val="ConsPlusNormal"/>
              <w:jc w:val="center"/>
            </w:pPr>
            <w:r>
              <w:t>480,0</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355,2</w:t>
            </w:r>
          </w:p>
        </w:tc>
        <w:tc>
          <w:tcPr>
            <w:tcW w:w="1949" w:type="dxa"/>
          </w:tcPr>
          <w:p w:rsidR="003C5D4C" w:rsidRDefault="003C5D4C">
            <w:pPr>
              <w:pStyle w:val="ConsPlusNormal"/>
              <w:jc w:val="center"/>
            </w:pPr>
            <w:r>
              <w:t>355,2</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355,2</w:t>
            </w:r>
          </w:p>
        </w:tc>
        <w:tc>
          <w:tcPr>
            <w:tcW w:w="1949" w:type="dxa"/>
          </w:tcPr>
          <w:p w:rsidR="003C5D4C" w:rsidRDefault="003C5D4C">
            <w:pPr>
              <w:pStyle w:val="ConsPlusNormal"/>
              <w:jc w:val="center"/>
            </w:pPr>
            <w:r>
              <w:t>355,2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355,2</w:t>
            </w:r>
          </w:p>
        </w:tc>
        <w:tc>
          <w:tcPr>
            <w:tcW w:w="1949" w:type="dxa"/>
          </w:tcPr>
          <w:p w:rsidR="003C5D4C" w:rsidRDefault="003C5D4C">
            <w:pPr>
              <w:pStyle w:val="ConsPlusNormal"/>
              <w:jc w:val="center"/>
            </w:pPr>
            <w:r>
              <w:t>355,2</w:t>
            </w:r>
          </w:p>
        </w:tc>
      </w:tr>
      <w:tr w:rsidR="003C5D4C">
        <w:tc>
          <w:tcPr>
            <w:tcW w:w="3458" w:type="dxa"/>
          </w:tcPr>
          <w:p w:rsidR="003C5D4C" w:rsidRDefault="003C5D4C">
            <w:pPr>
              <w:pStyle w:val="ConsPlusNormal"/>
            </w:pPr>
            <w:r>
              <w:t>Резервные фонды</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11</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200000,0</w:t>
            </w:r>
          </w:p>
        </w:tc>
        <w:tc>
          <w:tcPr>
            <w:tcW w:w="1949" w:type="dxa"/>
          </w:tcPr>
          <w:p w:rsidR="003C5D4C" w:rsidRDefault="003C5D4C">
            <w:pPr>
              <w:pStyle w:val="ConsPlusNormal"/>
              <w:jc w:val="center"/>
            </w:pPr>
            <w:r>
              <w:t>200000,0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11</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200000,0</w:t>
            </w:r>
          </w:p>
        </w:tc>
        <w:tc>
          <w:tcPr>
            <w:tcW w:w="1949" w:type="dxa"/>
          </w:tcPr>
          <w:p w:rsidR="003C5D4C" w:rsidRDefault="003C5D4C">
            <w:pPr>
              <w:pStyle w:val="ConsPlusNormal"/>
              <w:jc w:val="center"/>
            </w:pPr>
            <w:r>
              <w:t>200000,0</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11</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200000,0</w:t>
            </w:r>
          </w:p>
        </w:tc>
        <w:tc>
          <w:tcPr>
            <w:tcW w:w="1949" w:type="dxa"/>
          </w:tcPr>
          <w:p w:rsidR="003C5D4C" w:rsidRDefault="003C5D4C">
            <w:pPr>
              <w:pStyle w:val="ConsPlusNormal"/>
              <w:jc w:val="center"/>
            </w:pPr>
            <w:r>
              <w:t>200000,0</w:t>
            </w:r>
          </w:p>
        </w:tc>
      </w:tr>
      <w:tr w:rsidR="003C5D4C">
        <w:tc>
          <w:tcPr>
            <w:tcW w:w="3458" w:type="dxa"/>
          </w:tcPr>
          <w:p w:rsidR="003C5D4C" w:rsidRDefault="003C5D4C">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11</w:t>
            </w:r>
          </w:p>
        </w:tc>
        <w:tc>
          <w:tcPr>
            <w:tcW w:w="1984" w:type="dxa"/>
          </w:tcPr>
          <w:p w:rsidR="003C5D4C" w:rsidRDefault="003C5D4C">
            <w:pPr>
              <w:pStyle w:val="ConsPlusNormal"/>
              <w:jc w:val="center"/>
            </w:pPr>
            <w:r>
              <w:t>99 9 00 20670</w:t>
            </w:r>
          </w:p>
        </w:tc>
        <w:tc>
          <w:tcPr>
            <w:tcW w:w="709" w:type="dxa"/>
          </w:tcPr>
          <w:p w:rsidR="003C5D4C" w:rsidRDefault="003C5D4C">
            <w:pPr>
              <w:pStyle w:val="ConsPlusNormal"/>
            </w:pPr>
          </w:p>
        </w:tc>
        <w:tc>
          <w:tcPr>
            <w:tcW w:w="1843" w:type="dxa"/>
          </w:tcPr>
          <w:p w:rsidR="003C5D4C" w:rsidRDefault="003C5D4C">
            <w:pPr>
              <w:pStyle w:val="ConsPlusNormal"/>
              <w:jc w:val="center"/>
            </w:pPr>
            <w:r>
              <w:t>100000,0</w:t>
            </w:r>
          </w:p>
        </w:tc>
        <w:tc>
          <w:tcPr>
            <w:tcW w:w="1949" w:type="dxa"/>
          </w:tcPr>
          <w:p w:rsidR="003C5D4C" w:rsidRDefault="003C5D4C">
            <w:pPr>
              <w:pStyle w:val="ConsPlusNormal"/>
              <w:jc w:val="center"/>
            </w:pPr>
            <w:r>
              <w:t>100000,0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11</w:t>
            </w:r>
          </w:p>
        </w:tc>
        <w:tc>
          <w:tcPr>
            <w:tcW w:w="1984" w:type="dxa"/>
          </w:tcPr>
          <w:p w:rsidR="003C5D4C" w:rsidRDefault="003C5D4C">
            <w:pPr>
              <w:pStyle w:val="ConsPlusNormal"/>
              <w:jc w:val="center"/>
            </w:pPr>
            <w:r>
              <w:t>99 9 00 20670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100000,0</w:t>
            </w:r>
          </w:p>
        </w:tc>
        <w:tc>
          <w:tcPr>
            <w:tcW w:w="1949" w:type="dxa"/>
          </w:tcPr>
          <w:p w:rsidR="003C5D4C" w:rsidRDefault="003C5D4C">
            <w:pPr>
              <w:pStyle w:val="ConsPlusNormal"/>
              <w:jc w:val="center"/>
            </w:pPr>
            <w:r>
              <w:t>100000,0</w:t>
            </w:r>
          </w:p>
        </w:tc>
      </w:tr>
      <w:tr w:rsidR="003C5D4C">
        <w:tc>
          <w:tcPr>
            <w:tcW w:w="3458" w:type="dxa"/>
          </w:tcPr>
          <w:p w:rsidR="003C5D4C" w:rsidRDefault="003C5D4C">
            <w:pPr>
              <w:pStyle w:val="ConsPlusNormal"/>
            </w:pPr>
            <w:r>
              <w:t>Резервный фонд Правительства Республики Дагестан</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11</w:t>
            </w:r>
          </w:p>
        </w:tc>
        <w:tc>
          <w:tcPr>
            <w:tcW w:w="1984" w:type="dxa"/>
          </w:tcPr>
          <w:p w:rsidR="003C5D4C" w:rsidRDefault="003C5D4C">
            <w:pPr>
              <w:pStyle w:val="ConsPlusNormal"/>
              <w:jc w:val="center"/>
            </w:pPr>
            <w:r>
              <w:t>99 9 00 20680</w:t>
            </w:r>
          </w:p>
        </w:tc>
        <w:tc>
          <w:tcPr>
            <w:tcW w:w="709" w:type="dxa"/>
          </w:tcPr>
          <w:p w:rsidR="003C5D4C" w:rsidRDefault="003C5D4C">
            <w:pPr>
              <w:pStyle w:val="ConsPlusNormal"/>
            </w:pPr>
          </w:p>
        </w:tc>
        <w:tc>
          <w:tcPr>
            <w:tcW w:w="1843" w:type="dxa"/>
          </w:tcPr>
          <w:p w:rsidR="003C5D4C" w:rsidRDefault="003C5D4C">
            <w:pPr>
              <w:pStyle w:val="ConsPlusNormal"/>
              <w:jc w:val="center"/>
            </w:pPr>
            <w:r>
              <w:t>100000,0</w:t>
            </w:r>
          </w:p>
        </w:tc>
        <w:tc>
          <w:tcPr>
            <w:tcW w:w="1949" w:type="dxa"/>
          </w:tcPr>
          <w:p w:rsidR="003C5D4C" w:rsidRDefault="003C5D4C">
            <w:pPr>
              <w:pStyle w:val="ConsPlusNormal"/>
              <w:jc w:val="center"/>
            </w:pPr>
            <w:r>
              <w:t>100000,0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11</w:t>
            </w:r>
          </w:p>
        </w:tc>
        <w:tc>
          <w:tcPr>
            <w:tcW w:w="1984" w:type="dxa"/>
          </w:tcPr>
          <w:p w:rsidR="003C5D4C" w:rsidRDefault="003C5D4C">
            <w:pPr>
              <w:pStyle w:val="ConsPlusNormal"/>
              <w:jc w:val="center"/>
            </w:pPr>
            <w:r>
              <w:t>99 9 00 20680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100000,0</w:t>
            </w:r>
          </w:p>
        </w:tc>
        <w:tc>
          <w:tcPr>
            <w:tcW w:w="1949" w:type="dxa"/>
          </w:tcPr>
          <w:p w:rsidR="003C5D4C" w:rsidRDefault="003C5D4C">
            <w:pPr>
              <w:pStyle w:val="ConsPlusNormal"/>
              <w:jc w:val="center"/>
            </w:pPr>
            <w:r>
              <w:t>100000,0</w:t>
            </w:r>
          </w:p>
        </w:tc>
      </w:tr>
      <w:tr w:rsidR="003C5D4C">
        <w:tc>
          <w:tcPr>
            <w:tcW w:w="3458" w:type="dxa"/>
          </w:tcPr>
          <w:p w:rsidR="003C5D4C" w:rsidRDefault="003C5D4C">
            <w:pPr>
              <w:pStyle w:val="ConsPlusNormal"/>
            </w:pPr>
            <w:r>
              <w:t>Другие общегосударственные вопросы</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486037,8</w:t>
            </w:r>
          </w:p>
        </w:tc>
        <w:tc>
          <w:tcPr>
            <w:tcW w:w="1949" w:type="dxa"/>
          </w:tcPr>
          <w:p w:rsidR="003C5D4C" w:rsidRDefault="003C5D4C">
            <w:pPr>
              <w:pStyle w:val="ConsPlusNormal"/>
              <w:jc w:val="center"/>
            </w:pPr>
            <w:r>
              <w:t>242261,8</w:t>
            </w:r>
          </w:p>
        </w:tc>
      </w:tr>
      <w:tr w:rsidR="003C5D4C">
        <w:tc>
          <w:tcPr>
            <w:tcW w:w="3458" w:type="dxa"/>
          </w:tcPr>
          <w:p w:rsidR="003C5D4C" w:rsidRDefault="003C5D4C">
            <w:pPr>
              <w:pStyle w:val="ConsPlusNormal"/>
            </w:pPr>
            <w:r>
              <w:t>Государственная программа Республики Дагестан "Развитие информационно-коммуникационной инфраструктуры Республики Дагестан"</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03</w:t>
            </w:r>
          </w:p>
        </w:tc>
        <w:tc>
          <w:tcPr>
            <w:tcW w:w="709" w:type="dxa"/>
          </w:tcPr>
          <w:p w:rsidR="003C5D4C" w:rsidRDefault="003C5D4C">
            <w:pPr>
              <w:pStyle w:val="ConsPlusNormal"/>
            </w:pPr>
          </w:p>
        </w:tc>
        <w:tc>
          <w:tcPr>
            <w:tcW w:w="1843" w:type="dxa"/>
          </w:tcPr>
          <w:p w:rsidR="003C5D4C" w:rsidRDefault="003C5D4C">
            <w:pPr>
              <w:pStyle w:val="ConsPlusNormal"/>
              <w:jc w:val="center"/>
            </w:pPr>
            <w:r>
              <w:t>52718,0</w:t>
            </w:r>
          </w:p>
        </w:tc>
        <w:tc>
          <w:tcPr>
            <w:tcW w:w="1949" w:type="dxa"/>
          </w:tcPr>
          <w:p w:rsidR="003C5D4C" w:rsidRDefault="003C5D4C">
            <w:pPr>
              <w:pStyle w:val="ConsPlusNormal"/>
              <w:jc w:val="center"/>
            </w:pPr>
            <w:r>
              <w:t>52718,0</w:t>
            </w:r>
          </w:p>
        </w:tc>
      </w:tr>
      <w:tr w:rsidR="003C5D4C">
        <w:tc>
          <w:tcPr>
            <w:tcW w:w="3458" w:type="dxa"/>
          </w:tcPr>
          <w:p w:rsidR="003C5D4C" w:rsidRDefault="003C5D4C">
            <w:pPr>
              <w:pStyle w:val="ConsPlusNormal"/>
            </w:pPr>
            <w:r>
              <w:t>Основное мероприятие "Совершенствование автоматизированной системы управления бюджетным процессом"</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03 0 07</w:t>
            </w:r>
          </w:p>
        </w:tc>
        <w:tc>
          <w:tcPr>
            <w:tcW w:w="709" w:type="dxa"/>
          </w:tcPr>
          <w:p w:rsidR="003C5D4C" w:rsidRDefault="003C5D4C">
            <w:pPr>
              <w:pStyle w:val="ConsPlusNormal"/>
            </w:pPr>
          </w:p>
        </w:tc>
        <w:tc>
          <w:tcPr>
            <w:tcW w:w="1843" w:type="dxa"/>
          </w:tcPr>
          <w:p w:rsidR="003C5D4C" w:rsidRDefault="003C5D4C">
            <w:pPr>
              <w:pStyle w:val="ConsPlusNormal"/>
              <w:jc w:val="center"/>
            </w:pPr>
            <w:r>
              <w:t>52718,0</w:t>
            </w:r>
          </w:p>
        </w:tc>
        <w:tc>
          <w:tcPr>
            <w:tcW w:w="1949" w:type="dxa"/>
          </w:tcPr>
          <w:p w:rsidR="003C5D4C" w:rsidRDefault="003C5D4C">
            <w:pPr>
              <w:pStyle w:val="ConsPlusNormal"/>
              <w:jc w:val="center"/>
            </w:pPr>
            <w:r>
              <w:t>52718,0</w:t>
            </w:r>
          </w:p>
        </w:tc>
      </w:tr>
      <w:tr w:rsidR="003C5D4C">
        <w:tc>
          <w:tcPr>
            <w:tcW w:w="3458" w:type="dxa"/>
          </w:tcPr>
          <w:p w:rsidR="003C5D4C" w:rsidRDefault="003C5D4C">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03 0 07 99590</w:t>
            </w:r>
          </w:p>
        </w:tc>
        <w:tc>
          <w:tcPr>
            <w:tcW w:w="709" w:type="dxa"/>
          </w:tcPr>
          <w:p w:rsidR="003C5D4C" w:rsidRDefault="003C5D4C">
            <w:pPr>
              <w:pStyle w:val="ConsPlusNormal"/>
            </w:pPr>
          </w:p>
        </w:tc>
        <w:tc>
          <w:tcPr>
            <w:tcW w:w="1843" w:type="dxa"/>
          </w:tcPr>
          <w:p w:rsidR="003C5D4C" w:rsidRDefault="003C5D4C">
            <w:pPr>
              <w:pStyle w:val="ConsPlusNormal"/>
              <w:jc w:val="center"/>
            </w:pPr>
            <w:r>
              <w:t>52718,0</w:t>
            </w:r>
          </w:p>
        </w:tc>
        <w:tc>
          <w:tcPr>
            <w:tcW w:w="1949" w:type="dxa"/>
          </w:tcPr>
          <w:p w:rsidR="003C5D4C" w:rsidRDefault="003C5D4C">
            <w:pPr>
              <w:pStyle w:val="ConsPlusNormal"/>
              <w:jc w:val="center"/>
            </w:pPr>
            <w:r>
              <w:t>52718,0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03 0 07 99590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52718,0</w:t>
            </w:r>
          </w:p>
        </w:tc>
        <w:tc>
          <w:tcPr>
            <w:tcW w:w="1949" w:type="dxa"/>
          </w:tcPr>
          <w:p w:rsidR="003C5D4C" w:rsidRDefault="003C5D4C">
            <w:pPr>
              <w:pStyle w:val="ConsPlusNormal"/>
              <w:jc w:val="center"/>
            </w:pPr>
            <w:r>
              <w:t>52718,0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433319,8</w:t>
            </w:r>
          </w:p>
        </w:tc>
        <w:tc>
          <w:tcPr>
            <w:tcW w:w="1949" w:type="dxa"/>
          </w:tcPr>
          <w:p w:rsidR="003C5D4C" w:rsidRDefault="003C5D4C">
            <w:pPr>
              <w:pStyle w:val="ConsPlusNormal"/>
              <w:jc w:val="center"/>
            </w:pPr>
            <w:r>
              <w:t>189543,8</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1843" w:type="dxa"/>
          </w:tcPr>
          <w:p w:rsidR="003C5D4C" w:rsidRDefault="003C5D4C">
            <w:pPr>
              <w:pStyle w:val="ConsPlusNormal"/>
              <w:jc w:val="center"/>
            </w:pPr>
            <w:r>
              <w:t>8555,0</w:t>
            </w:r>
          </w:p>
        </w:tc>
        <w:tc>
          <w:tcPr>
            <w:tcW w:w="1949" w:type="dxa"/>
          </w:tcPr>
          <w:p w:rsidR="003C5D4C" w:rsidRDefault="003C5D4C">
            <w:pPr>
              <w:pStyle w:val="ConsPlusNormal"/>
              <w:jc w:val="center"/>
            </w:pPr>
            <w:r>
              <w:t>8555,0</w:t>
            </w:r>
          </w:p>
        </w:tc>
      </w:tr>
      <w:tr w:rsidR="003C5D4C">
        <w:tc>
          <w:tcPr>
            <w:tcW w:w="3458" w:type="dxa"/>
          </w:tcPr>
          <w:p w:rsidR="003C5D4C" w:rsidRDefault="003C5D4C">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99 8 00 77730</w:t>
            </w:r>
          </w:p>
        </w:tc>
        <w:tc>
          <w:tcPr>
            <w:tcW w:w="709" w:type="dxa"/>
          </w:tcPr>
          <w:p w:rsidR="003C5D4C" w:rsidRDefault="003C5D4C">
            <w:pPr>
              <w:pStyle w:val="ConsPlusNormal"/>
            </w:pPr>
          </w:p>
        </w:tc>
        <w:tc>
          <w:tcPr>
            <w:tcW w:w="1843" w:type="dxa"/>
          </w:tcPr>
          <w:p w:rsidR="003C5D4C" w:rsidRDefault="003C5D4C">
            <w:pPr>
              <w:pStyle w:val="ConsPlusNormal"/>
              <w:jc w:val="center"/>
            </w:pPr>
            <w:r>
              <w:t>8555,0</w:t>
            </w:r>
          </w:p>
        </w:tc>
        <w:tc>
          <w:tcPr>
            <w:tcW w:w="1949" w:type="dxa"/>
          </w:tcPr>
          <w:p w:rsidR="003C5D4C" w:rsidRDefault="003C5D4C">
            <w:pPr>
              <w:pStyle w:val="ConsPlusNormal"/>
              <w:jc w:val="center"/>
            </w:pPr>
            <w:r>
              <w:t>8555,0</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99 8 00 77730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8555,0</w:t>
            </w:r>
          </w:p>
        </w:tc>
        <w:tc>
          <w:tcPr>
            <w:tcW w:w="1949" w:type="dxa"/>
          </w:tcPr>
          <w:p w:rsidR="003C5D4C" w:rsidRDefault="003C5D4C">
            <w:pPr>
              <w:pStyle w:val="ConsPlusNormal"/>
              <w:jc w:val="center"/>
            </w:pPr>
            <w:r>
              <w:t>8555,0</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424764,8</w:t>
            </w:r>
          </w:p>
        </w:tc>
        <w:tc>
          <w:tcPr>
            <w:tcW w:w="1949" w:type="dxa"/>
          </w:tcPr>
          <w:p w:rsidR="003C5D4C" w:rsidRDefault="003C5D4C">
            <w:pPr>
              <w:pStyle w:val="ConsPlusNormal"/>
              <w:jc w:val="center"/>
            </w:pPr>
            <w:r>
              <w:t>180988,8</w:t>
            </w:r>
          </w:p>
        </w:tc>
      </w:tr>
      <w:tr w:rsidR="003C5D4C">
        <w:tc>
          <w:tcPr>
            <w:tcW w:w="3458" w:type="dxa"/>
          </w:tcPr>
          <w:p w:rsidR="003C5D4C" w:rsidRDefault="003C5D4C">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99 9 00 99910</w:t>
            </w:r>
          </w:p>
        </w:tc>
        <w:tc>
          <w:tcPr>
            <w:tcW w:w="709" w:type="dxa"/>
          </w:tcPr>
          <w:p w:rsidR="003C5D4C" w:rsidRDefault="003C5D4C">
            <w:pPr>
              <w:pStyle w:val="ConsPlusNormal"/>
            </w:pPr>
          </w:p>
        </w:tc>
        <w:tc>
          <w:tcPr>
            <w:tcW w:w="1843" w:type="dxa"/>
          </w:tcPr>
          <w:p w:rsidR="003C5D4C" w:rsidRDefault="003C5D4C">
            <w:pPr>
              <w:pStyle w:val="ConsPlusNormal"/>
              <w:jc w:val="center"/>
            </w:pPr>
            <w:r>
              <w:t>60,0</w:t>
            </w:r>
          </w:p>
        </w:tc>
        <w:tc>
          <w:tcPr>
            <w:tcW w:w="1949" w:type="dxa"/>
          </w:tcPr>
          <w:p w:rsidR="003C5D4C" w:rsidRDefault="003C5D4C">
            <w:pPr>
              <w:pStyle w:val="ConsPlusNormal"/>
              <w:jc w:val="center"/>
            </w:pPr>
            <w:r>
              <w:t>60,0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99 9 00 99910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60,0</w:t>
            </w:r>
          </w:p>
        </w:tc>
        <w:tc>
          <w:tcPr>
            <w:tcW w:w="1949" w:type="dxa"/>
          </w:tcPr>
          <w:p w:rsidR="003C5D4C" w:rsidRDefault="003C5D4C">
            <w:pPr>
              <w:pStyle w:val="ConsPlusNormal"/>
              <w:jc w:val="center"/>
            </w:pPr>
            <w:r>
              <w:t>60,0</w:t>
            </w:r>
          </w:p>
        </w:tc>
      </w:tr>
      <w:tr w:rsidR="003C5D4C">
        <w:tc>
          <w:tcPr>
            <w:tcW w:w="3458" w:type="dxa"/>
          </w:tcPr>
          <w:p w:rsidR="003C5D4C" w:rsidRDefault="003C5D4C">
            <w:pPr>
              <w:pStyle w:val="ConsPlusNormal"/>
            </w:pPr>
            <w:r>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99 9 00 99920</w:t>
            </w:r>
          </w:p>
        </w:tc>
        <w:tc>
          <w:tcPr>
            <w:tcW w:w="709" w:type="dxa"/>
          </w:tcPr>
          <w:p w:rsidR="003C5D4C" w:rsidRDefault="003C5D4C">
            <w:pPr>
              <w:pStyle w:val="ConsPlusNormal"/>
            </w:pPr>
          </w:p>
        </w:tc>
        <w:tc>
          <w:tcPr>
            <w:tcW w:w="1843" w:type="dxa"/>
          </w:tcPr>
          <w:p w:rsidR="003C5D4C" w:rsidRDefault="003C5D4C">
            <w:pPr>
              <w:pStyle w:val="ConsPlusNormal"/>
              <w:jc w:val="center"/>
            </w:pPr>
            <w:r>
              <w:t>25000,0</w:t>
            </w:r>
          </w:p>
        </w:tc>
        <w:tc>
          <w:tcPr>
            <w:tcW w:w="1949" w:type="dxa"/>
          </w:tcPr>
          <w:p w:rsidR="003C5D4C" w:rsidRDefault="003C5D4C">
            <w:pPr>
              <w:pStyle w:val="ConsPlusNormal"/>
              <w:jc w:val="center"/>
            </w:pPr>
            <w:r>
              <w:t>25000,0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99 9 00 99920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25000,0</w:t>
            </w:r>
          </w:p>
        </w:tc>
        <w:tc>
          <w:tcPr>
            <w:tcW w:w="1949" w:type="dxa"/>
          </w:tcPr>
          <w:p w:rsidR="003C5D4C" w:rsidRDefault="003C5D4C">
            <w:pPr>
              <w:pStyle w:val="ConsPlusNormal"/>
              <w:jc w:val="center"/>
            </w:pPr>
            <w:r>
              <w:t>25000,0</w:t>
            </w:r>
          </w:p>
        </w:tc>
      </w:tr>
      <w:tr w:rsidR="003C5D4C">
        <w:tc>
          <w:tcPr>
            <w:tcW w:w="3458" w:type="dxa"/>
          </w:tcPr>
          <w:p w:rsidR="003C5D4C" w:rsidRDefault="003C5D4C">
            <w:pPr>
              <w:pStyle w:val="ConsPlusNormal"/>
            </w:pPr>
            <w:r>
              <w:t>Уплата членского взноса в межрегиональные организации (ассоциации) субъектов Российской Федерации</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99 9 00 99930</w:t>
            </w:r>
          </w:p>
        </w:tc>
        <w:tc>
          <w:tcPr>
            <w:tcW w:w="709" w:type="dxa"/>
          </w:tcPr>
          <w:p w:rsidR="003C5D4C" w:rsidRDefault="003C5D4C">
            <w:pPr>
              <w:pStyle w:val="ConsPlusNormal"/>
            </w:pPr>
          </w:p>
        </w:tc>
        <w:tc>
          <w:tcPr>
            <w:tcW w:w="1843" w:type="dxa"/>
          </w:tcPr>
          <w:p w:rsidR="003C5D4C" w:rsidRDefault="003C5D4C">
            <w:pPr>
              <w:pStyle w:val="ConsPlusNormal"/>
              <w:jc w:val="center"/>
            </w:pPr>
            <w:r>
              <w:t>50,0</w:t>
            </w:r>
          </w:p>
        </w:tc>
        <w:tc>
          <w:tcPr>
            <w:tcW w:w="1949" w:type="dxa"/>
          </w:tcPr>
          <w:p w:rsidR="003C5D4C" w:rsidRDefault="003C5D4C">
            <w:pPr>
              <w:pStyle w:val="ConsPlusNormal"/>
              <w:jc w:val="center"/>
            </w:pPr>
            <w:r>
              <w:t>50,0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99 9 00 99930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50,0</w:t>
            </w:r>
          </w:p>
        </w:tc>
        <w:tc>
          <w:tcPr>
            <w:tcW w:w="1949" w:type="dxa"/>
          </w:tcPr>
          <w:p w:rsidR="003C5D4C" w:rsidRDefault="003C5D4C">
            <w:pPr>
              <w:pStyle w:val="ConsPlusNormal"/>
              <w:jc w:val="center"/>
            </w:pPr>
            <w:r>
              <w:t>50,0</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500,0</w:t>
            </w:r>
          </w:p>
        </w:tc>
        <w:tc>
          <w:tcPr>
            <w:tcW w:w="1949" w:type="dxa"/>
          </w:tcPr>
          <w:p w:rsidR="003C5D4C" w:rsidRDefault="003C5D4C">
            <w:pPr>
              <w:pStyle w:val="ConsPlusNormal"/>
              <w:jc w:val="center"/>
            </w:pPr>
            <w:r>
              <w:t>500,0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500,0</w:t>
            </w:r>
          </w:p>
        </w:tc>
        <w:tc>
          <w:tcPr>
            <w:tcW w:w="1949" w:type="dxa"/>
          </w:tcPr>
          <w:p w:rsidR="003C5D4C" w:rsidRDefault="003C5D4C">
            <w:pPr>
              <w:pStyle w:val="ConsPlusNormal"/>
              <w:jc w:val="center"/>
            </w:pPr>
            <w:r>
              <w:t>500,0</w:t>
            </w:r>
          </w:p>
        </w:tc>
      </w:tr>
      <w:tr w:rsidR="003C5D4C">
        <w:tc>
          <w:tcPr>
            <w:tcW w:w="3458" w:type="dxa"/>
          </w:tcPr>
          <w:p w:rsidR="003C5D4C" w:rsidRDefault="003C5D4C">
            <w:pPr>
              <w:pStyle w:val="ConsPlusNormal"/>
            </w:pPr>
            <w:r>
              <w:t>Расходы на исполнение решений, принятых судебными органами</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99 9 00 99970</w:t>
            </w:r>
          </w:p>
        </w:tc>
        <w:tc>
          <w:tcPr>
            <w:tcW w:w="709" w:type="dxa"/>
          </w:tcPr>
          <w:p w:rsidR="003C5D4C" w:rsidRDefault="003C5D4C">
            <w:pPr>
              <w:pStyle w:val="ConsPlusNormal"/>
            </w:pPr>
          </w:p>
        </w:tc>
        <w:tc>
          <w:tcPr>
            <w:tcW w:w="1843" w:type="dxa"/>
          </w:tcPr>
          <w:p w:rsidR="003C5D4C" w:rsidRDefault="003C5D4C">
            <w:pPr>
              <w:pStyle w:val="ConsPlusNormal"/>
              <w:jc w:val="center"/>
            </w:pPr>
            <w:r>
              <w:t>399154,8</w:t>
            </w:r>
          </w:p>
        </w:tc>
        <w:tc>
          <w:tcPr>
            <w:tcW w:w="1949" w:type="dxa"/>
          </w:tcPr>
          <w:p w:rsidR="003C5D4C" w:rsidRDefault="003C5D4C">
            <w:pPr>
              <w:pStyle w:val="ConsPlusNormal"/>
              <w:jc w:val="center"/>
            </w:pPr>
            <w:r>
              <w:t>155378,8</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99 9 00 99970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399154,8</w:t>
            </w:r>
          </w:p>
        </w:tc>
        <w:tc>
          <w:tcPr>
            <w:tcW w:w="1949" w:type="dxa"/>
          </w:tcPr>
          <w:p w:rsidR="003C5D4C" w:rsidRDefault="003C5D4C">
            <w:pPr>
              <w:pStyle w:val="ConsPlusNormal"/>
              <w:jc w:val="center"/>
            </w:pPr>
            <w:r>
              <w:t>155378,8</w:t>
            </w:r>
          </w:p>
        </w:tc>
      </w:tr>
      <w:tr w:rsidR="003C5D4C">
        <w:tc>
          <w:tcPr>
            <w:tcW w:w="3458" w:type="dxa"/>
          </w:tcPr>
          <w:p w:rsidR="003C5D4C" w:rsidRDefault="003C5D4C">
            <w:pPr>
              <w:pStyle w:val="ConsPlusNormal"/>
            </w:pPr>
            <w:r>
              <w:t>НАЦИОНАЛЬНАЯ ОБОРОНА</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02</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96863,9</w:t>
            </w:r>
          </w:p>
        </w:tc>
        <w:tc>
          <w:tcPr>
            <w:tcW w:w="1949" w:type="dxa"/>
          </w:tcPr>
          <w:p w:rsidR="003C5D4C" w:rsidRDefault="003C5D4C">
            <w:pPr>
              <w:pStyle w:val="ConsPlusNormal"/>
              <w:jc w:val="center"/>
            </w:pPr>
            <w:r>
              <w:t>100951,3</w:t>
            </w:r>
          </w:p>
        </w:tc>
      </w:tr>
      <w:tr w:rsidR="003C5D4C">
        <w:tc>
          <w:tcPr>
            <w:tcW w:w="3458" w:type="dxa"/>
          </w:tcPr>
          <w:p w:rsidR="003C5D4C" w:rsidRDefault="003C5D4C">
            <w:pPr>
              <w:pStyle w:val="ConsPlusNormal"/>
            </w:pPr>
            <w:r>
              <w:t>Мобилизационная и вневойсковая подготовка</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02</w:t>
            </w:r>
          </w:p>
        </w:tc>
        <w:tc>
          <w:tcPr>
            <w:tcW w:w="567" w:type="dxa"/>
          </w:tcPr>
          <w:p w:rsidR="003C5D4C" w:rsidRDefault="003C5D4C">
            <w:pPr>
              <w:pStyle w:val="ConsPlusNormal"/>
              <w:jc w:val="center"/>
            </w:pPr>
            <w:r>
              <w:t>03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96863,9</w:t>
            </w:r>
          </w:p>
        </w:tc>
        <w:tc>
          <w:tcPr>
            <w:tcW w:w="1949" w:type="dxa"/>
          </w:tcPr>
          <w:p w:rsidR="003C5D4C" w:rsidRDefault="003C5D4C">
            <w:pPr>
              <w:pStyle w:val="ConsPlusNormal"/>
              <w:jc w:val="center"/>
            </w:pPr>
            <w:r>
              <w:t>100951,3</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02</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96863,9</w:t>
            </w:r>
          </w:p>
        </w:tc>
        <w:tc>
          <w:tcPr>
            <w:tcW w:w="1949" w:type="dxa"/>
          </w:tcPr>
          <w:p w:rsidR="003C5D4C" w:rsidRDefault="003C5D4C">
            <w:pPr>
              <w:pStyle w:val="ConsPlusNormal"/>
              <w:jc w:val="center"/>
            </w:pPr>
            <w:r>
              <w:t>100951,3</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02</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1843" w:type="dxa"/>
          </w:tcPr>
          <w:p w:rsidR="003C5D4C" w:rsidRDefault="003C5D4C">
            <w:pPr>
              <w:pStyle w:val="ConsPlusNormal"/>
              <w:jc w:val="center"/>
            </w:pPr>
            <w:r>
              <w:t>96863,9</w:t>
            </w:r>
          </w:p>
        </w:tc>
        <w:tc>
          <w:tcPr>
            <w:tcW w:w="1949" w:type="dxa"/>
          </w:tcPr>
          <w:p w:rsidR="003C5D4C" w:rsidRDefault="003C5D4C">
            <w:pPr>
              <w:pStyle w:val="ConsPlusNormal"/>
              <w:jc w:val="center"/>
            </w:pPr>
            <w:r>
              <w:t>100951,3</w:t>
            </w:r>
          </w:p>
        </w:tc>
      </w:tr>
      <w:tr w:rsidR="003C5D4C">
        <w:tc>
          <w:tcPr>
            <w:tcW w:w="3458" w:type="dxa"/>
          </w:tcPr>
          <w:p w:rsidR="003C5D4C" w:rsidRDefault="003C5D4C">
            <w:pPr>
              <w:pStyle w:val="ConsPlusNormal"/>
            </w:pPr>
            <w:r>
              <w:t>Осуществление первичного воинского учета на территориях, где отсутствуют военные комиссариаты</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02</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99 8 00 51180</w:t>
            </w:r>
          </w:p>
        </w:tc>
        <w:tc>
          <w:tcPr>
            <w:tcW w:w="709" w:type="dxa"/>
          </w:tcPr>
          <w:p w:rsidR="003C5D4C" w:rsidRDefault="003C5D4C">
            <w:pPr>
              <w:pStyle w:val="ConsPlusNormal"/>
            </w:pPr>
          </w:p>
        </w:tc>
        <w:tc>
          <w:tcPr>
            <w:tcW w:w="1843" w:type="dxa"/>
          </w:tcPr>
          <w:p w:rsidR="003C5D4C" w:rsidRDefault="003C5D4C">
            <w:pPr>
              <w:pStyle w:val="ConsPlusNormal"/>
              <w:jc w:val="center"/>
            </w:pPr>
            <w:r>
              <w:t>96863,9</w:t>
            </w:r>
          </w:p>
        </w:tc>
        <w:tc>
          <w:tcPr>
            <w:tcW w:w="1949" w:type="dxa"/>
          </w:tcPr>
          <w:p w:rsidR="003C5D4C" w:rsidRDefault="003C5D4C">
            <w:pPr>
              <w:pStyle w:val="ConsPlusNormal"/>
              <w:jc w:val="center"/>
            </w:pPr>
            <w:r>
              <w:t>100951,3</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02</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99 8 00 51180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96863,9</w:t>
            </w:r>
          </w:p>
        </w:tc>
        <w:tc>
          <w:tcPr>
            <w:tcW w:w="1949" w:type="dxa"/>
          </w:tcPr>
          <w:p w:rsidR="003C5D4C" w:rsidRDefault="003C5D4C">
            <w:pPr>
              <w:pStyle w:val="ConsPlusNormal"/>
              <w:jc w:val="center"/>
            </w:pPr>
            <w:r>
              <w:t>100951,3</w:t>
            </w:r>
          </w:p>
        </w:tc>
      </w:tr>
      <w:tr w:rsidR="003C5D4C">
        <w:tc>
          <w:tcPr>
            <w:tcW w:w="3458" w:type="dxa"/>
          </w:tcPr>
          <w:p w:rsidR="003C5D4C" w:rsidRDefault="003C5D4C">
            <w:pPr>
              <w:pStyle w:val="ConsPlusNormal"/>
            </w:pPr>
            <w:r>
              <w:t>ОБРАЗОВАНИЕ</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27724257,6</w:t>
            </w:r>
          </w:p>
        </w:tc>
        <w:tc>
          <w:tcPr>
            <w:tcW w:w="1949" w:type="dxa"/>
          </w:tcPr>
          <w:p w:rsidR="003C5D4C" w:rsidRDefault="003C5D4C">
            <w:pPr>
              <w:pStyle w:val="ConsPlusNormal"/>
              <w:jc w:val="center"/>
            </w:pPr>
            <w:r>
              <w:t>27733473,7</w:t>
            </w:r>
          </w:p>
        </w:tc>
      </w:tr>
      <w:tr w:rsidR="003C5D4C">
        <w:tc>
          <w:tcPr>
            <w:tcW w:w="3458" w:type="dxa"/>
          </w:tcPr>
          <w:p w:rsidR="003C5D4C" w:rsidRDefault="003C5D4C">
            <w:pPr>
              <w:pStyle w:val="ConsPlusNormal"/>
            </w:pPr>
            <w:r>
              <w:t>Дошкольное образование</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4733284,0</w:t>
            </w:r>
          </w:p>
        </w:tc>
        <w:tc>
          <w:tcPr>
            <w:tcW w:w="1949" w:type="dxa"/>
          </w:tcPr>
          <w:p w:rsidR="003C5D4C" w:rsidRDefault="003C5D4C">
            <w:pPr>
              <w:pStyle w:val="ConsPlusNormal"/>
              <w:jc w:val="center"/>
            </w:pPr>
            <w:r>
              <w:t>4733284,0</w:t>
            </w:r>
          </w:p>
        </w:tc>
      </w:tr>
      <w:tr w:rsidR="003C5D4C">
        <w:tc>
          <w:tcPr>
            <w:tcW w:w="3458" w:type="dxa"/>
          </w:tcPr>
          <w:p w:rsidR="003C5D4C" w:rsidRDefault="003C5D4C">
            <w:pPr>
              <w:pStyle w:val="ConsPlusNormal"/>
            </w:pPr>
            <w:r>
              <w:t xml:space="preserve">Государственная </w:t>
            </w:r>
            <w:hyperlink r:id="rId747" w:history="1">
              <w:r>
                <w:rPr>
                  <w:color w:val="0000FF"/>
                </w:rPr>
                <w:t>программа</w:t>
              </w:r>
            </w:hyperlink>
            <w:r>
              <w:t xml:space="preserve"> Республики Дагестан "Развитие образования в Республике Дагестан"</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w:t>
            </w:r>
          </w:p>
        </w:tc>
        <w:tc>
          <w:tcPr>
            <w:tcW w:w="709" w:type="dxa"/>
          </w:tcPr>
          <w:p w:rsidR="003C5D4C" w:rsidRDefault="003C5D4C">
            <w:pPr>
              <w:pStyle w:val="ConsPlusNormal"/>
            </w:pPr>
          </w:p>
        </w:tc>
        <w:tc>
          <w:tcPr>
            <w:tcW w:w="1843" w:type="dxa"/>
          </w:tcPr>
          <w:p w:rsidR="003C5D4C" w:rsidRDefault="003C5D4C">
            <w:pPr>
              <w:pStyle w:val="ConsPlusNormal"/>
              <w:jc w:val="center"/>
            </w:pPr>
            <w:r>
              <w:t>4733284,0</w:t>
            </w:r>
          </w:p>
        </w:tc>
        <w:tc>
          <w:tcPr>
            <w:tcW w:w="1949" w:type="dxa"/>
          </w:tcPr>
          <w:p w:rsidR="003C5D4C" w:rsidRDefault="003C5D4C">
            <w:pPr>
              <w:pStyle w:val="ConsPlusNormal"/>
              <w:jc w:val="center"/>
            </w:pPr>
            <w:r>
              <w:t>4733284,0</w:t>
            </w:r>
          </w:p>
        </w:tc>
      </w:tr>
      <w:tr w:rsidR="003C5D4C">
        <w:tc>
          <w:tcPr>
            <w:tcW w:w="3458" w:type="dxa"/>
          </w:tcPr>
          <w:p w:rsidR="003C5D4C" w:rsidRDefault="008C55E6">
            <w:pPr>
              <w:pStyle w:val="ConsPlusNormal"/>
            </w:pPr>
            <w:hyperlink r:id="rId748" w:history="1">
              <w:r w:rsidR="003C5D4C">
                <w:rPr>
                  <w:color w:val="0000FF"/>
                </w:rPr>
                <w:t>Подпрограмма</w:t>
              </w:r>
            </w:hyperlink>
            <w:r w:rsidR="003C5D4C">
              <w:t xml:space="preserve"> "Развитие дошкольного образования детей"</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w:t>
            </w:r>
          </w:p>
        </w:tc>
        <w:tc>
          <w:tcPr>
            <w:tcW w:w="709" w:type="dxa"/>
          </w:tcPr>
          <w:p w:rsidR="003C5D4C" w:rsidRDefault="003C5D4C">
            <w:pPr>
              <w:pStyle w:val="ConsPlusNormal"/>
            </w:pPr>
          </w:p>
        </w:tc>
        <w:tc>
          <w:tcPr>
            <w:tcW w:w="1843" w:type="dxa"/>
          </w:tcPr>
          <w:p w:rsidR="003C5D4C" w:rsidRDefault="003C5D4C">
            <w:pPr>
              <w:pStyle w:val="ConsPlusNormal"/>
              <w:jc w:val="center"/>
            </w:pPr>
            <w:r>
              <w:t>4733284,0</w:t>
            </w:r>
          </w:p>
        </w:tc>
        <w:tc>
          <w:tcPr>
            <w:tcW w:w="1949" w:type="dxa"/>
          </w:tcPr>
          <w:p w:rsidR="003C5D4C" w:rsidRDefault="003C5D4C">
            <w:pPr>
              <w:pStyle w:val="ConsPlusNormal"/>
              <w:jc w:val="center"/>
            </w:pPr>
            <w:r>
              <w:t>4733284,0</w:t>
            </w:r>
          </w:p>
        </w:tc>
      </w:tr>
      <w:tr w:rsidR="003C5D4C">
        <w:tc>
          <w:tcPr>
            <w:tcW w:w="3458" w:type="dxa"/>
          </w:tcPr>
          <w:p w:rsidR="003C5D4C" w:rsidRDefault="003C5D4C">
            <w:pPr>
              <w:pStyle w:val="ConsPlusNormal"/>
            </w:pPr>
            <w:r>
              <w:t>Основное мероприятие "Развитие дошкольного образования детей"</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19 1 01</w:t>
            </w:r>
          </w:p>
        </w:tc>
        <w:tc>
          <w:tcPr>
            <w:tcW w:w="709" w:type="dxa"/>
          </w:tcPr>
          <w:p w:rsidR="003C5D4C" w:rsidRDefault="003C5D4C">
            <w:pPr>
              <w:pStyle w:val="ConsPlusNormal"/>
            </w:pPr>
          </w:p>
        </w:tc>
        <w:tc>
          <w:tcPr>
            <w:tcW w:w="1843" w:type="dxa"/>
          </w:tcPr>
          <w:p w:rsidR="003C5D4C" w:rsidRDefault="003C5D4C">
            <w:pPr>
              <w:pStyle w:val="ConsPlusNormal"/>
              <w:jc w:val="center"/>
            </w:pPr>
            <w:r>
              <w:t>4733284,0</w:t>
            </w:r>
          </w:p>
        </w:tc>
        <w:tc>
          <w:tcPr>
            <w:tcW w:w="1949" w:type="dxa"/>
          </w:tcPr>
          <w:p w:rsidR="003C5D4C" w:rsidRDefault="003C5D4C">
            <w:pPr>
              <w:pStyle w:val="ConsPlusNormal"/>
              <w:jc w:val="center"/>
            </w:pPr>
            <w:r>
              <w:t>4733284,0</w:t>
            </w:r>
          </w:p>
        </w:tc>
      </w:tr>
      <w:tr w:rsidR="003C5D4C">
        <w:tc>
          <w:tcPr>
            <w:tcW w:w="3458" w:type="dxa"/>
          </w:tcPr>
          <w:p w:rsidR="003C5D4C" w:rsidRDefault="003C5D4C">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19 1 01 06590</w:t>
            </w:r>
          </w:p>
        </w:tc>
        <w:tc>
          <w:tcPr>
            <w:tcW w:w="709" w:type="dxa"/>
          </w:tcPr>
          <w:p w:rsidR="003C5D4C" w:rsidRDefault="003C5D4C">
            <w:pPr>
              <w:pStyle w:val="ConsPlusNormal"/>
            </w:pPr>
          </w:p>
        </w:tc>
        <w:tc>
          <w:tcPr>
            <w:tcW w:w="1843" w:type="dxa"/>
          </w:tcPr>
          <w:p w:rsidR="003C5D4C" w:rsidRDefault="003C5D4C">
            <w:pPr>
              <w:pStyle w:val="ConsPlusNormal"/>
              <w:jc w:val="center"/>
            </w:pPr>
            <w:r>
              <w:t>4733284,0</w:t>
            </w:r>
          </w:p>
        </w:tc>
        <w:tc>
          <w:tcPr>
            <w:tcW w:w="1949" w:type="dxa"/>
          </w:tcPr>
          <w:p w:rsidR="003C5D4C" w:rsidRDefault="003C5D4C">
            <w:pPr>
              <w:pStyle w:val="ConsPlusNormal"/>
              <w:jc w:val="center"/>
            </w:pPr>
            <w:r>
              <w:t>4733284,0</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19 1 01 06590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4733284,0</w:t>
            </w:r>
          </w:p>
        </w:tc>
        <w:tc>
          <w:tcPr>
            <w:tcW w:w="1949" w:type="dxa"/>
          </w:tcPr>
          <w:p w:rsidR="003C5D4C" w:rsidRDefault="003C5D4C">
            <w:pPr>
              <w:pStyle w:val="ConsPlusNormal"/>
              <w:jc w:val="center"/>
            </w:pPr>
            <w:r>
              <w:t>4733284,0</w:t>
            </w:r>
          </w:p>
        </w:tc>
      </w:tr>
      <w:tr w:rsidR="003C5D4C">
        <w:tc>
          <w:tcPr>
            <w:tcW w:w="3458" w:type="dxa"/>
          </w:tcPr>
          <w:p w:rsidR="003C5D4C" w:rsidRDefault="003C5D4C">
            <w:pPr>
              <w:pStyle w:val="ConsPlusNormal"/>
            </w:pPr>
            <w:r>
              <w:t>Общее образование</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22475092,3</w:t>
            </w:r>
          </w:p>
        </w:tc>
        <w:tc>
          <w:tcPr>
            <w:tcW w:w="1949" w:type="dxa"/>
          </w:tcPr>
          <w:p w:rsidR="003C5D4C" w:rsidRDefault="003C5D4C">
            <w:pPr>
              <w:pStyle w:val="ConsPlusNormal"/>
              <w:jc w:val="center"/>
            </w:pPr>
            <w:r>
              <w:t>22475092,3</w:t>
            </w:r>
          </w:p>
        </w:tc>
      </w:tr>
      <w:tr w:rsidR="003C5D4C">
        <w:tc>
          <w:tcPr>
            <w:tcW w:w="3458" w:type="dxa"/>
          </w:tcPr>
          <w:p w:rsidR="003C5D4C" w:rsidRDefault="003C5D4C">
            <w:pPr>
              <w:pStyle w:val="ConsPlusNormal"/>
            </w:pPr>
            <w:r>
              <w:t xml:space="preserve">Государственная </w:t>
            </w:r>
            <w:hyperlink r:id="rId749" w:history="1">
              <w:r>
                <w:rPr>
                  <w:color w:val="0000FF"/>
                </w:rPr>
                <w:t>программа</w:t>
              </w:r>
            </w:hyperlink>
            <w:r>
              <w:t xml:space="preserve"> Республики Дагестан "Развитие образования в Республике Дагестан"</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w:t>
            </w:r>
          </w:p>
        </w:tc>
        <w:tc>
          <w:tcPr>
            <w:tcW w:w="709" w:type="dxa"/>
          </w:tcPr>
          <w:p w:rsidR="003C5D4C" w:rsidRDefault="003C5D4C">
            <w:pPr>
              <w:pStyle w:val="ConsPlusNormal"/>
            </w:pPr>
          </w:p>
        </w:tc>
        <w:tc>
          <w:tcPr>
            <w:tcW w:w="1843" w:type="dxa"/>
          </w:tcPr>
          <w:p w:rsidR="003C5D4C" w:rsidRDefault="003C5D4C">
            <w:pPr>
              <w:pStyle w:val="ConsPlusNormal"/>
              <w:jc w:val="center"/>
            </w:pPr>
            <w:r>
              <w:t>22475092,3</w:t>
            </w:r>
          </w:p>
        </w:tc>
        <w:tc>
          <w:tcPr>
            <w:tcW w:w="1949" w:type="dxa"/>
          </w:tcPr>
          <w:p w:rsidR="003C5D4C" w:rsidRDefault="003C5D4C">
            <w:pPr>
              <w:pStyle w:val="ConsPlusNormal"/>
              <w:jc w:val="center"/>
            </w:pPr>
            <w:r>
              <w:t>22475092,3</w:t>
            </w:r>
          </w:p>
        </w:tc>
      </w:tr>
      <w:tr w:rsidR="003C5D4C">
        <w:tc>
          <w:tcPr>
            <w:tcW w:w="3458" w:type="dxa"/>
          </w:tcPr>
          <w:p w:rsidR="003C5D4C" w:rsidRDefault="008C55E6">
            <w:pPr>
              <w:pStyle w:val="ConsPlusNormal"/>
            </w:pPr>
            <w:hyperlink r:id="rId750" w:history="1">
              <w:r w:rsidR="003C5D4C">
                <w:rPr>
                  <w:color w:val="0000FF"/>
                </w:rPr>
                <w:t>Подпрограмма</w:t>
              </w:r>
            </w:hyperlink>
            <w:r w:rsidR="003C5D4C">
              <w:t xml:space="preserve"> "Развитие общего образования детей"</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w:t>
            </w:r>
          </w:p>
        </w:tc>
        <w:tc>
          <w:tcPr>
            <w:tcW w:w="709" w:type="dxa"/>
          </w:tcPr>
          <w:p w:rsidR="003C5D4C" w:rsidRDefault="003C5D4C">
            <w:pPr>
              <w:pStyle w:val="ConsPlusNormal"/>
            </w:pPr>
          </w:p>
        </w:tc>
        <w:tc>
          <w:tcPr>
            <w:tcW w:w="1843" w:type="dxa"/>
          </w:tcPr>
          <w:p w:rsidR="003C5D4C" w:rsidRDefault="003C5D4C">
            <w:pPr>
              <w:pStyle w:val="ConsPlusNormal"/>
              <w:jc w:val="center"/>
            </w:pPr>
            <w:r>
              <w:t>22475092,3</w:t>
            </w:r>
          </w:p>
        </w:tc>
        <w:tc>
          <w:tcPr>
            <w:tcW w:w="1949" w:type="dxa"/>
          </w:tcPr>
          <w:p w:rsidR="003C5D4C" w:rsidRDefault="003C5D4C">
            <w:pPr>
              <w:pStyle w:val="ConsPlusNormal"/>
              <w:jc w:val="center"/>
            </w:pPr>
            <w:r>
              <w:t>22475092,3</w:t>
            </w:r>
          </w:p>
        </w:tc>
      </w:tr>
      <w:tr w:rsidR="003C5D4C">
        <w:tc>
          <w:tcPr>
            <w:tcW w:w="3458" w:type="dxa"/>
          </w:tcPr>
          <w:p w:rsidR="003C5D4C" w:rsidRDefault="003C5D4C">
            <w:pPr>
              <w:pStyle w:val="ConsPlusNormal"/>
            </w:pPr>
            <w:r>
              <w:t>Основное мероприятие "Развитие образования в общеобразовательных учреждениях"</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w:t>
            </w:r>
          </w:p>
        </w:tc>
        <w:tc>
          <w:tcPr>
            <w:tcW w:w="709" w:type="dxa"/>
          </w:tcPr>
          <w:p w:rsidR="003C5D4C" w:rsidRDefault="003C5D4C">
            <w:pPr>
              <w:pStyle w:val="ConsPlusNormal"/>
            </w:pPr>
          </w:p>
        </w:tc>
        <w:tc>
          <w:tcPr>
            <w:tcW w:w="1843" w:type="dxa"/>
          </w:tcPr>
          <w:p w:rsidR="003C5D4C" w:rsidRDefault="003C5D4C">
            <w:pPr>
              <w:pStyle w:val="ConsPlusNormal"/>
              <w:jc w:val="center"/>
            </w:pPr>
            <w:r>
              <w:t>22475092,3</w:t>
            </w:r>
          </w:p>
        </w:tc>
        <w:tc>
          <w:tcPr>
            <w:tcW w:w="1949" w:type="dxa"/>
          </w:tcPr>
          <w:p w:rsidR="003C5D4C" w:rsidRDefault="003C5D4C">
            <w:pPr>
              <w:pStyle w:val="ConsPlusNormal"/>
              <w:jc w:val="center"/>
            </w:pPr>
            <w:r>
              <w:t>22475092,3</w:t>
            </w:r>
          </w:p>
        </w:tc>
      </w:tr>
      <w:tr w:rsidR="003C5D4C">
        <w:tc>
          <w:tcPr>
            <w:tcW w:w="3458" w:type="dxa"/>
          </w:tcPr>
          <w:p w:rsidR="003C5D4C" w:rsidRDefault="003C5D4C">
            <w:pPr>
              <w:pStyle w:val="ConsPlusNormal"/>
            </w:pPr>
            <w:r>
              <w:t>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19 2 02 06590</w:t>
            </w:r>
          </w:p>
        </w:tc>
        <w:tc>
          <w:tcPr>
            <w:tcW w:w="709" w:type="dxa"/>
          </w:tcPr>
          <w:p w:rsidR="003C5D4C" w:rsidRDefault="003C5D4C">
            <w:pPr>
              <w:pStyle w:val="ConsPlusNormal"/>
            </w:pPr>
          </w:p>
        </w:tc>
        <w:tc>
          <w:tcPr>
            <w:tcW w:w="1843" w:type="dxa"/>
          </w:tcPr>
          <w:p w:rsidR="003C5D4C" w:rsidRDefault="003C5D4C">
            <w:pPr>
              <w:pStyle w:val="ConsPlusNormal"/>
              <w:jc w:val="center"/>
            </w:pPr>
            <w:r>
              <w:t>22362912,0</w:t>
            </w:r>
          </w:p>
        </w:tc>
        <w:tc>
          <w:tcPr>
            <w:tcW w:w="1949" w:type="dxa"/>
          </w:tcPr>
          <w:p w:rsidR="003C5D4C" w:rsidRDefault="003C5D4C">
            <w:pPr>
              <w:pStyle w:val="ConsPlusNormal"/>
              <w:jc w:val="center"/>
            </w:pPr>
            <w:r>
              <w:t>22362912,0</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19 2 02 06590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22362912,0</w:t>
            </w:r>
          </w:p>
        </w:tc>
        <w:tc>
          <w:tcPr>
            <w:tcW w:w="1949" w:type="dxa"/>
          </w:tcPr>
          <w:p w:rsidR="003C5D4C" w:rsidRDefault="003C5D4C">
            <w:pPr>
              <w:pStyle w:val="ConsPlusNormal"/>
              <w:jc w:val="center"/>
            </w:pPr>
            <w:r>
              <w:t>22362912,0</w:t>
            </w:r>
          </w:p>
        </w:tc>
      </w:tr>
      <w:tr w:rsidR="003C5D4C">
        <w:tc>
          <w:tcPr>
            <w:tcW w:w="3458" w:type="dxa"/>
          </w:tcPr>
          <w:p w:rsidR="003C5D4C" w:rsidRDefault="003C5D4C">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R3030</w:t>
            </w:r>
          </w:p>
        </w:tc>
        <w:tc>
          <w:tcPr>
            <w:tcW w:w="709" w:type="dxa"/>
          </w:tcPr>
          <w:p w:rsidR="003C5D4C" w:rsidRDefault="003C5D4C">
            <w:pPr>
              <w:pStyle w:val="ConsPlusNormal"/>
            </w:pPr>
          </w:p>
        </w:tc>
        <w:tc>
          <w:tcPr>
            <w:tcW w:w="1843" w:type="dxa"/>
          </w:tcPr>
          <w:p w:rsidR="003C5D4C" w:rsidRDefault="003C5D4C">
            <w:pPr>
              <w:pStyle w:val="ConsPlusNormal"/>
              <w:jc w:val="center"/>
            </w:pPr>
            <w:r>
              <w:t>112180,3</w:t>
            </w:r>
          </w:p>
        </w:tc>
        <w:tc>
          <w:tcPr>
            <w:tcW w:w="1949" w:type="dxa"/>
          </w:tcPr>
          <w:p w:rsidR="003C5D4C" w:rsidRDefault="003C5D4C">
            <w:pPr>
              <w:pStyle w:val="ConsPlusNormal"/>
              <w:jc w:val="center"/>
            </w:pPr>
            <w:r>
              <w:t>112180,3</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R3030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112180,3</w:t>
            </w:r>
          </w:p>
        </w:tc>
        <w:tc>
          <w:tcPr>
            <w:tcW w:w="1949" w:type="dxa"/>
          </w:tcPr>
          <w:p w:rsidR="003C5D4C" w:rsidRDefault="003C5D4C">
            <w:pPr>
              <w:pStyle w:val="ConsPlusNormal"/>
              <w:jc w:val="center"/>
            </w:pPr>
            <w:r>
              <w:t>112180,3</w:t>
            </w:r>
          </w:p>
        </w:tc>
      </w:tr>
      <w:tr w:rsidR="003C5D4C">
        <w:tc>
          <w:tcPr>
            <w:tcW w:w="3458" w:type="dxa"/>
          </w:tcPr>
          <w:p w:rsidR="003C5D4C" w:rsidRDefault="003C5D4C">
            <w:pPr>
              <w:pStyle w:val="ConsPlusNormal"/>
            </w:pPr>
            <w:r>
              <w:t>Среднее профессиональное образование</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142388,6</w:t>
            </w:r>
          </w:p>
        </w:tc>
        <w:tc>
          <w:tcPr>
            <w:tcW w:w="1949" w:type="dxa"/>
          </w:tcPr>
          <w:p w:rsidR="003C5D4C" w:rsidRDefault="003C5D4C">
            <w:pPr>
              <w:pStyle w:val="ConsPlusNormal"/>
              <w:jc w:val="center"/>
            </w:pPr>
            <w:r>
              <w:t>148976,7</w:t>
            </w:r>
          </w:p>
        </w:tc>
      </w:tr>
      <w:tr w:rsidR="003C5D4C">
        <w:tc>
          <w:tcPr>
            <w:tcW w:w="3458" w:type="dxa"/>
          </w:tcPr>
          <w:p w:rsidR="003C5D4C" w:rsidRDefault="008C55E6">
            <w:pPr>
              <w:pStyle w:val="ConsPlusNormal"/>
            </w:pPr>
            <w:hyperlink r:id="rId751" w:history="1">
              <w:r w:rsidR="003C5D4C">
                <w:rPr>
                  <w:color w:val="0000FF"/>
                </w:rPr>
                <w:t>Государственная</w:t>
              </w:r>
            </w:hyperlink>
            <w:r w:rsidR="003C5D4C">
              <w:t xml:space="preserve"> программа Республики Дагестан "Развитие образования в Республике Дагестан"</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19</w:t>
            </w:r>
          </w:p>
        </w:tc>
        <w:tc>
          <w:tcPr>
            <w:tcW w:w="709" w:type="dxa"/>
          </w:tcPr>
          <w:p w:rsidR="003C5D4C" w:rsidRDefault="003C5D4C">
            <w:pPr>
              <w:pStyle w:val="ConsPlusNormal"/>
            </w:pPr>
          </w:p>
        </w:tc>
        <w:tc>
          <w:tcPr>
            <w:tcW w:w="1843" w:type="dxa"/>
          </w:tcPr>
          <w:p w:rsidR="003C5D4C" w:rsidRDefault="003C5D4C">
            <w:pPr>
              <w:pStyle w:val="ConsPlusNormal"/>
              <w:jc w:val="center"/>
            </w:pPr>
            <w:r>
              <w:t>142388,6</w:t>
            </w:r>
          </w:p>
        </w:tc>
        <w:tc>
          <w:tcPr>
            <w:tcW w:w="1949" w:type="dxa"/>
          </w:tcPr>
          <w:p w:rsidR="003C5D4C" w:rsidRDefault="003C5D4C">
            <w:pPr>
              <w:pStyle w:val="ConsPlusNormal"/>
              <w:jc w:val="center"/>
            </w:pPr>
            <w:r>
              <w:t>148976,7</w:t>
            </w:r>
          </w:p>
        </w:tc>
      </w:tr>
      <w:tr w:rsidR="003C5D4C">
        <w:tc>
          <w:tcPr>
            <w:tcW w:w="3458" w:type="dxa"/>
          </w:tcPr>
          <w:p w:rsidR="003C5D4C" w:rsidRDefault="008C55E6">
            <w:pPr>
              <w:pStyle w:val="ConsPlusNormal"/>
            </w:pPr>
            <w:hyperlink r:id="rId752" w:history="1">
              <w:r w:rsidR="003C5D4C">
                <w:rPr>
                  <w:color w:val="0000FF"/>
                </w:rPr>
                <w:t>Подпрограмма</w:t>
              </w:r>
            </w:hyperlink>
            <w:r w:rsidR="003C5D4C">
              <w:t xml:space="preserve"> "Развитие профессионального образования"</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19 4</w:t>
            </w:r>
          </w:p>
        </w:tc>
        <w:tc>
          <w:tcPr>
            <w:tcW w:w="709" w:type="dxa"/>
          </w:tcPr>
          <w:p w:rsidR="003C5D4C" w:rsidRDefault="003C5D4C">
            <w:pPr>
              <w:pStyle w:val="ConsPlusNormal"/>
            </w:pPr>
          </w:p>
        </w:tc>
        <w:tc>
          <w:tcPr>
            <w:tcW w:w="1843" w:type="dxa"/>
          </w:tcPr>
          <w:p w:rsidR="003C5D4C" w:rsidRDefault="003C5D4C">
            <w:pPr>
              <w:pStyle w:val="ConsPlusNormal"/>
              <w:jc w:val="center"/>
            </w:pPr>
            <w:r>
              <w:t>142388,6</w:t>
            </w:r>
          </w:p>
        </w:tc>
        <w:tc>
          <w:tcPr>
            <w:tcW w:w="1949" w:type="dxa"/>
          </w:tcPr>
          <w:p w:rsidR="003C5D4C" w:rsidRDefault="003C5D4C">
            <w:pPr>
              <w:pStyle w:val="ConsPlusNormal"/>
              <w:jc w:val="center"/>
            </w:pPr>
            <w:r>
              <w:t>148976,7</w:t>
            </w:r>
          </w:p>
        </w:tc>
      </w:tr>
      <w:tr w:rsidR="003C5D4C">
        <w:tc>
          <w:tcPr>
            <w:tcW w:w="3458" w:type="dxa"/>
          </w:tcPr>
          <w:p w:rsidR="003C5D4C" w:rsidRDefault="003C5D4C">
            <w:pPr>
              <w:pStyle w:val="ConsPlusNormal"/>
            </w:pPr>
            <w:r>
              <w:t>Основное мероприятие "Развитие среднего профессионального образования"</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19 4 07</w:t>
            </w:r>
          </w:p>
        </w:tc>
        <w:tc>
          <w:tcPr>
            <w:tcW w:w="709" w:type="dxa"/>
          </w:tcPr>
          <w:p w:rsidR="003C5D4C" w:rsidRDefault="003C5D4C">
            <w:pPr>
              <w:pStyle w:val="ConsPlusNormal"/>
            </w:pPr>
          </w:p>
        </w:tc>
        <w:tc>
          <w:tcPr>
            <w:tcW w:w="1843" w:type="dxa"/>
          </w:tcPr>
          <w:p w:rsidR="003C5D4C" w:rsidRDefault="003C5D4C">
            <w:pPr>
              <w:pStyle w:val="ConsPlusNormal"/>
              <w:jc w:val="center"/>
            </w:pPr>
            <w:r>
              <w:t>142388,6</w:t>
            </w:r>
          </w:p>
        </w:tc>
        <w:tc>
          <w:tcPr>
            <w:tcW w:w="1949" w:type="dxa"/>
          </w:tcPr>
          <w:p w:rsidR="003C5D4C" w:rsidRDefault="003C5D4C">
            <w:pPr>
              <w:pStyle w:val="ConsPlusNormal"/>
              <w:jc w:val="center"/>
            </w:pPr>
            <w:r>
              <w:t>148976,7</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19 4 07 07590</w:t>
            </w:r>
          </w:p>
        </w:tc>
        <w:tc>
          <w:tcPr>
            <w:tcW w:w="709" w:type="dxa"/>
          </w:tcPr>
          <w:p w:rsidR="003C5D4C" w:rsidRDefault="003C5D4C">
            <w:pPr>
              <w:pStyle w:val="ConsPlusNormal"/>
            </w:pPr>
          </w:p>
        </w:tc>
        <w:tc>
          <w:tcPr>
            <w:tcW w:w="1843" w:type="dxa"/>
          </w:tcPr>
          <w:p w:rsidR="003C5D4C" w:rsidRDefault="003C5D4C">
            <w:pPr>
              <w:pStyle w:val="ConsPlusNormal"/>
              <w:jc w:val="center"/>
            </w:pPr>
            <w:r>
              <w:t>142388,6</w:t>
            </w:r>
          </w:p>
        </w:tc>
        <w:tc>
          <w:tcPr>
            <w:tcW w:w="1949" w:type="dxa"/>
          </w:tcPr>
          <w:p w:rsidR="003C5D4C" w:rsidRDefault="003C5D4C">
            <w:pPr>
              <w:pStyle w:val="ConsPlusNormal"/>
              <w:jc w:val="center"/>
            </w:pPr>
            <w:r>
              <w:t>148976,7</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19 4 07 07590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142388,6</w:t>
            </w:r>
          </w:p>
        </w:tc>
        <w:tc>
          <w:tcPr>
            <w:tcW w:w="1949" w:type="dxa"/>
          </w:tcPr>
          <w:p w:rsidR="003C5D4C" w:rsidRDefault="003C5D4C">
            <w:pPr>
              <w:pStyle w:val="ConsPlusNormal"/>
              <w:jc w:val="center"/>
            </w:pPr>
            <w:r>
              <w:t>148976,7</w:t>
            </w:r>
          </w:p>
        </w:tc>
      </w:tr>
      <w:tr w:rsidR="003C5D4C">
        <w:tc>
          <w:tcPr>
            <w:tcW w:w="3458" w:type="dxa"/>
          </w:tcPr>
          <w:p w:rsidR="003C5D4C" w:rsidRDefault="003C5D4C">
            <w:pPr>
              <w:pStyle w:val="ConsPlusNormal"/>
            </w:pPr>
            <w:r>
              <w:t>Переподготовка и повышение квалификации</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25513,0</w:t>
            </w:r>
          </w:p>
        </w:tc>
        <w:tc>
          <w:tcPr>
            <w:tcW w:w="1949" w:type="dxa"/>
          </w:tcPr>
          <w:p w:rsidR="003C5D4C" w:rsidRDefault="003C5D4C">
            <w:pPr>
              <w:pStyle w:val="ConsPlusNormal"/>
              <w:jc w:val="center"/>
            </w:pPr>
            <w:r>
              <w:t>25513,0</w:t>
            </w:r>
          </w:p>
        </w:tc>
      </w:tr>
      <w:tr w:rsidR="003C5D4C">
        <w:tc>
          <w:tcPr>
            <w:tcW w:w="3458" w:type="dxa"/>
          </w:tcPr>
          <w:p w:rsidR="003C5D4C" w:rsidRDefault="003C5D4C">
            <w:pPr>
              <w:pStyle w:val="ConsPlusNormal"/>
            </w:pPr>
            <w:r>
              <w:t xml:space="preserve">Государственная </w:t>
            </w:r>
            <w:hyperlink r:id="rId753" w:history="1">
              <w:r>
                <w:rPr>
                  <w:color w:val="0000FF"/>
                </w:rPr>
                <w:t>программа</w:t>
              </w:r>
            </w:hyperlink>
            <w:r>
              <w:t xml:space="preserve"> Республики Дагестан "Управление имуществом Республики Дагестан"</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11</w:t>
            </w:r>
          </w:p>
        </w:tc>
        <w:tc>
          <w:tcPr>
            <w:tcW w:w="709" w:type="dxa"/>
          </w:tcPr>
          <w:p w:rsidR="003C5D4C" w:rsidRDefault="003C5D4C">
            <w:pPr>
              <w:pStyle w:val="ConsPlusNormal"/>
            </w:pPr>
          </w:p>
        </w:tc>
        <w:tc>
          <w:tcPr>
            <w:tcW w:w="1843" w:type="dxa"/>
          </w:tcPr>
          <w:p w:rsidR="003C5D4C" w:rsidRDefault="003C5D4C">
            <w:pPr>
              <w:pStyle w:val="ConsPlusNormal"/>
              <w:jc w:val="center"/>
            </w:pPr>
            <w:r>
              <w:t>4000,0</w:t>
            </w:r>
          </w:p>
        </w:tc>
        <w:tc>
          <w:tcPr>
            <w:tcW w:w="1949" w:type="dxa"/>
          </w:tcPr>
          <w:p w:rsidR="003C5D4C" w:rsidRDefault="003C5D4C">
            <w:pPr>
              <w:pStyle w:val="ConsPlusNormal"/>
              <w:jc w:val="center"/>
            </w:pPr>
            <w:r>
              <w:t>4000,0</w:t>
            </w:r>
          </w:p>
        </w:tc>
      </w:tr>
      <w:tr w:rsidR="003C5D4C">
        <w:tc>
          <w:tcPr>
            <w:tcW w:w="3458" w:type="dxa"/>
          </w:tcPr>
          <w:p w:rsidR="003C5D4C" w:rsidRDefault="003C5D4C">
            <w:pPr>
              <w:pStyle w:val="ConsPlusNormal"/>
            </w:pPr>
            <w:r>
              <w:t>Реализация направления расходов</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11 0 00 99990</w:t>
            </w:r>
          </w:p>
        </w:tc>
        <w:tc>
          <w:tcPr>
            <w:tcW w:w="709" w:type="dxa"/>
          </w:tcPr>
          <w:p w:rsidR="003C5D4C" w:rsidRDefault="003C5D4C">
            <w:pPr>
              <w:pStyle w:val="ConsPlusNormal"/>
            </w:pPr>
          </w:p>
        </w:tc>
        <w:tc>
          <w:tcPr>
            <w:tcW w:w="1843" w:type="dxa"/>
          </w:tcPr>
          <w:p w:rsidR="003C5D4C" w:rsidRDefault="003C5D4C">
            <w:pPr>
              <w:pStyle w:val="ConsPlusNormal"/>
              <w:jc w:val="center"/>
            </w:pPr>
            <w:r>
              <w:t>4000,0</w:t>
            </w:r>
          </w:p>
        </w:tc>
        <w:tc>
          <w:tcPr>
            <w:tcW w:w="1949" w:type="dxa"/>
          </w:tcPr>
          <w:p w:rsidR="003C5D4C" w:rsidRDefault="003C5D4C">
            <w:pPr>
              <w:pStyle w:val="ConsPlusNormal"/>
              <w:jc w:val="center"/>
            </w:pPr>
            <w:r>
              <w:t>4000,0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11 0 00 99990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4000,0</w:t>
            </w:r>
          </w:p>
        </w:tc>
        <w:tc>
          <w:tcPr>
            <w:tcW w:w="1949" w:type="dxa"/>
          </w:tcPr>
          <w:p w:rsidR="003C5D4C" w:rsidRDefault="003C5D4C">
            <w:pPr>
              <w:pStyle w:val="ConsPlusNormal"/>
              <w:jc w:val="center"/>
            </w:pPr>
            <w:r>
              <w:t>4000,0</w:t>
            </w:r>
          </w:p>
        </w:tc>
      </w:tr>
      <w:tr w:rsidR="003C5D4C">
        <w:tc>
          <w:tcPr>
            <w:tcW w:w="3458" w:type="dxa"/>
          </w:tcPr>
          <w:p w:rsidR="003C5D4C" w:rsidRDefault="003C5D4C">
            <w:pPr>
              <w:pStyle w:val="ConsPlusNormal"/>
            </w:pPr>
            <w:r>
              <w:t xml:space="preserve">Государственная </w:t>
            </w:r>
            <w:hyperlink r:id="rId754" w:history="1">
              <w:r>
                <w:rPr>
                  <w:color w:val="0000FF"/>
                </w:rPr>
                <w:t>программа</w:t>
              </w:r>
            </w:hyperlink>
            <w:r>
              <w:t xml:space="preserve"> Республики Дагестан "Развитие образования в Республике Дагестан"</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19</w:t>
            </w:r>
          </w:p>
        </w:tc>
        <w:tc>
          <w:tcPr>
            <w:tcW w:w="709" w:type="dxa"/>
          </w:tcPr>
          <w:p w:rsidR="003C5D4C" w:rsidRDefault="003C5D4C">
            <w:pPr>
              <w:pStyle w:val="ConsPlusNormal"/>
            </w:pPr>
          </w:p>
        </w:tc>
        <w:tc>
          <w:tcPr>
            <w:tcW w:w="1843" w:type="dxa"/>
          </w:tcPr>
          <w:p w:rsidR="003C5D4C" w:rsidRDefault="003C5D4C">
            <w:pPr>
              <w:pStyle w:val="ConsPlusNormal"/>
              <w:jc w:val="center"/>
            </w:pPr>
            <w:r>
              <w:t>20863,0</w:t>
            </w:r>
          </w:p>
        </w:tc>
        <w:tc>
          <w:tcPr>
            <w:tcW w:w="1949" w:type="dxa"/>
          </w:tcPr>
          <w:p w:rsidR="003C5D4C" w:rsidRDefault="003C5D4C">
            <w:pPr>
              <w:pStyle w:val="ConsPlusNormal"/>
              <w:jc w:val="center"/>
            </w:pPr>
            <w:r>
              <w:t>20863,0</w:t>
            </w:r>
          </w:p>
        </w:tc>
      </w:tr>
      <w:tr w:rsidR="003C5D4C">
        <w:tc>
          <w:tcPr>
            <w:tcW w:w="3458" w:type="dxa"/>
          </w:tcPr>
          <w:p w:rsidR="003C5D4C" w:rsidRDefault="008C55E6">
            <w:pPr>
              <w:pStyle w:val="ConsPlusNormal"/>
            </w:pPr>
            <w:hyperlink r:id="rId755" w:history="1">
              <w:r w:rsidR="003C5D4C">
                <w:rPr>
                  <w:color w:val="0000FF"/>
                </w:rPr>
                <w:t>Подпрограмма</w:t>
              </w:r>
            </w:hyperlink>
            <w:r w:rsidR="003C5D4C">
              <w:t xml:space="preserve"> "Развитие профессионального образования"</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19 4</w:t>
            </w:r>
          </w:p>
        </w:tc>
        <w:tc>
          <w:tcPr>
            <w:tcW w:w="709" w:type="dxa"/>
          </w:tcPr>
          <w:p w:rsidR="003C5D4C" w:rsidRDefault="003C5D4C">
            <w:pPr>
              <w:pStyle w:val="ConsPlusNormal"/>
            </w:pPr>
          </w:p>
        </w:tc>
        <w:tc>
          <w:tcPr>
            <w:tcW w:w="1843" w:type="dxa"/>
          </w:tcPr>
          <w:p w:rsidR="003C5D4C" w:rsidRDefault="003C5D4C">
            <w:pPr>
              <w:pStyle w:val="ConsPlusNormal"/>
              <w:jc w:val="center"/>
            </w:pPr>
            <w:r>
              <w:t>20863,0</w:t>
            </w:r>
          </w:p>
        </w:tc>
        <w:tc>
          <w:tcPr>
            <w:tcW w:w="1949" w:type="dxa"/>
          </w:tcPr>
          <w:p w:rsidR="003C5D4C" w:rsidRDefault="003C5D4C">
            <w:pPr>
              <w:pStyle w:val="ConsPlusNormal"/>
              <w:jc w:val="center"/>
            </w:pPr>
            <w:r>
              <w:t>20863,0</w:t>
            </w:r>
          </w:p>
        </w:tc>
      </w:tr>
      <w:tr w:rsidR="003C5D4C">
        <w:tc>
          <w:tcPr>
            <w:tcW w:w="3458" w:type="dxa"/>
          </w:tcPr>
          <w:p w:rsidR="003C5D4C" w:rsidRDefault="003C5D4C">
            <w:pPr>
              <w:pStyle w:val="ConsPlusNormal"/>
            </w:pPr>
            <w:r>
              <w:t>Основное мероприятие "Профессиональная подготовка, переподготовка и повышение квалификации"</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19 4 08</w:t>
            </w:r>
          </w:p>
        </w:tc>
        <w:tc>
          <w:tcPr>
            <w:tcW w:w="709" w:type="dxa"/>
          </w:tcPr>
          <w:p w:rsidR="003C5D4C" w:rsidRDefault="003C5D4C">
            <w:pPr>
              <w:pStyle w:val="ConsPlusNormal"/>
            </w:pPr>
          </w:p>
        </w:tc>
        <w:tc>
          <w:tcPr>
            <w:tcW w:w="1843" w:type="dxa"/>
          </w:tcPr>
          <w:p w:rsidR="003C5D4C" w:rsidRDefault="003C5D4C">
            <w:pPr>
              <w:pStyle w:val="ConsPlusNormal"/>
              <w:jc w:val="center"/>
            </w:pPr>
            <w:r>
              <w:t>20863,0</w:t>
            </w:r>
          </w:p>
        </w:tc>
        <w:tc>
          <w:tcPr>
            <w:tcW w:w="1949" w:type="dxa"/>
          </w:tcPr>
          <w:p w:rsidR="003C5D4C" w:rsidRDefault="003C5D4C">
            <w:pPr>
              <w:pStyle w:val="ConsPlusNormal"/>
              <w:jc w:val="center"/>
            </w:pPr>
            <w:r>
              <w:t>20863,0</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19 4 08 08590</w:t>
            </w:r>
          </w:p>
        </w:tc>
        <w:tc>
          <w:tcPr>
            <w:tcW w:w="709" w:type="dxa"/>
          </w:tcPr>
          <w:p w:rsidR="003C5D4C" w:rsidRDefault="003C5D4C">
            <w:pPr>
              <w:pStyle w:val="ConsPlusNormal"/>
            </w:pPr>
          </w:p>
        </w:tc>
        <w:tc>
          <w:tcPr>
            <w:tcW w:w="1843" w:type="dxa"/>
          </w:tcPr>
          <w:p w:rsidR="003C5D4C" w:rsidRDefault="003C5D4C">
            <w:pPr>
              <w:pStyle w:val="ConsPlusNormal"/>
              <w:jc w:val="center"/>
            </w:pPr>
            <w:r>
              <w:t>20863,0</w:t>
            </w:r>
          </w:p>
        </w:tc>
        <w:tc>
          <w:tcPr>
            <w:tcW w:w="1949" w:type="dxa"/>
          </w:tcPr>
          <w:p w:rsidR="003C5D4C" w:rsidRDefault="003C5D4C">
            <w:pPr>
              <w:pStyle w:val="ConsPlusNormal"/>
              <w:jc w:val="center"/>
            </w:pPr>
            <w:r>
              <w:t>20863,0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19 4 08 08590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20863,0</w:t>
            </w:r>
          </w:p>
        </w:tc>
        <w:tc>
          <w:tcPr>
            <w:tcW w:w="1949" w:type="dxa"/>
          </w:tcPr>
          <w:p w:rsidR="003C5D4C" w:rsidRDefault="003C5D4C">
            <w:pPr>
              <w:pStyle w:val="ConsPlusNormal"/>
              <w:jc w:val="center"/>
            </w:pPr>
            <w:r>
              <w:t>20863,0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650,0</w:t>
            </w:r>
          </w:p>
        </w:tc>
        <w:tc>
          <w:tcPr>
            <w:tcW w:w="1949" w:type="dxa"/>
          </w:tcPr>
          <w:p w:rsidR="003C5D4C" w:rsidRDefault="003C5D4C">
            <w:pPr>
              <w:pStyle w:val="ConsPlusNormal"/>
              <w:jc w:val="center"/>
            </w:pPr>
            <w:r>
              <w:t>650,0</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650,0</w:t>
            </w:r>
          </w:p>
        </w:tc>
        <w:tc>
          <w:tcPr>
            <w:tcW w:w="1949" w:type="dxa"/>
          </w:tcPr>
          <w:p w:rsidR="003C5D4C" w:rsidRDefault="003C5D4C">
            <w:pPr>
              <w:pStyle w:val="ConsPlusNormal"/>
              <w:jc w:val="center"/>
            </w:pPr>
            <w:r>
              <w:t>650,0</w:t>
            </w:r>
          </w:p>
        </w:tc>
      </w:tr>
      <w:tr w:rsidR="003C5D4C">
        <w:tc>
          <w:tcPr>
            <w:tcW w:w="3458" w:type="dxa"/>
          </w:tcPr>
          <w:p w:rsidR="003C5D4C" w:rsidRDefault="003C5D4C">
            <w:pPr>
              <w:pStyle w:val="ConsPlusNormal"/>
            </w:pPr>
            <w:r>
              <w:t>Переподготовка и повышение квалификации кадров для организаций народного хозяйства</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99 9 00 20400</w:t>
            </w:r>
          </w:p>
        </w:tc>
        <w:tc>
          <w:tcPr>
            <w:tcW w:w="709" w:type="dxa"/>
          </w:tcPr>
          <w:p w:rsidR="003C5D4C" w:rsidRDefault="003C5D4C">
            <w:pPr>
              <w:pStyle w:val="ConsPlusNormal"/>
            </w:pPr>
          </w:p>
        </w:tc>
        <w:tc>
          <w:tcPr>
            <w:tcW w:w="1843" w:type="dxa"/>
          </w:tcPr>
          <w:p w:rsidR="003C5D4C" w:rsidRDefault="003C5D4C">
            <w:pPr>
              <w:pStyle w:val="ConsPlusNormal"/>
              <w:jc w:val="center"/>
            </w:pPr>
            <w:r>
              <w:t>650,0</w:t>
            </w:r>
          </w:p>
        </w:tc>
        <w:tc>
          <w:tcPr>
            <w:tcW w:w="1949" w:type="dxa"/>
          </w:tcPr>
          <w:p w:rsidR="003C5D4C" w:rsidRDefault="003C5D4C">
            <w:pPr>
              <w:pStyle w:val="ConsPlusNormal"/>
              <w:jc w:val="center"/>
            </w:pPr>
            <w:r>
              <w:t>650,0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99 9 00 20400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650,0</w:t>
            </w:r>
          </w:p>
        </w:tc>
        <w:tc>
          <w:tcPr>
            <w:tcW w:w="1949" w:type="dxa"/>
          </w:tcPr>
          <w:p w:rsidR="003C5D4C" w:rsidRDefault="003C5D4C">
            <w:pPr>
              <w:pStyle w:val="ConsPlusNormal"/>
              <w:jc w:val="center"/>
            </w:pPr>
            <w:r>
              <w:t>650,0</w:t>
            </w:r>
          </w:p>
        </w:tc>
      </w:tr>
      <w:tr w:rsidR="003C5D4C">
        <w:tc>
          <w:tcPr>
            <w:tcW w:w="3458" w:type="dxa"/>
          </w:tcPr>
          <w:p w:rsidR="003C5D4C" w:rsidRDefault="003C5D4C">
            <w:pPr>
              <w:pStyle w:val="ConsPlusNormal"/>
            </w:pPr>
            <w:r>
              <w:t>Высшее и послевузовское профессиональное образование</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06</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269221,2</w:t>
            </w:r>
          </w:p>
        </w:tc>
        <w:tc>
          <w:tcPr>
            <w:tcW w:w="1949" w:type="dxa"/>
          </w:tcPr>
          <w:p w:rsidR="003C5D4C" w:rsidRDefault="003C5D4C">
            <w:pPr>
              <w:pStyle w:val="ConsPlusNormal"/>
              <w:jc w:val="center"/>
            </w:pPr>
            <w:r>
              <w:t>275876,2</w:t>
            </w:r>
          </w:p>
        </w:tc>
      </w:tr>
      <w:tr w:rsidR="003C5D4C">
        <w:tc>
          <w:tcPr>
            <w:tcW w:w="3458" w:type="dxa"/>
          </w:tcPr>
          <w:p w:rsidR="003C5D4C" w:rsidRDefault="003C5D4C">
            <w:pPr>
              <w:pStyle w:val="ConsPlusNormal"/>
            </w:pPr>
            <w:r>
              <w:t xml:space="preserve">Государственная </w:t>
            </w:r>
            <w:hyperlink r:id="rId756" w:history="1">
              <w:r>
                <w:rPr>
                  <w:color w:val="0000FF"/>
                </w:rPr>
                <w:t>программа</w:t>
              </w:r>
            </w:hyperlink>
            <w:r>
              <w:t xml:space="preserve"> Республики Дагестан "Развитие образования в Республике Дагестан"</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19</w:t>
            </w:r>
          </w:p>
        </w:tc>
        <w:tc>
          <w:tcPr>
            <w:tcW w:w="709" w:type="dxa"/>
          </w:tcPr>
          <w:p w:rsidR="003C5D4C" w:rsidRDefault="003C5D4C">
            <w:pPr>
              <w:pStyle w:val="ConsPlusNormal"/>
            </w:pPr>
          </w:p>
        </w:tc>
        <w:tc>
          <w:tcPr>
            <w:tcW w:w="1843" w:type="dxa"/>
          </w:tcPr>
          <w:p w:rsidR="003C5D4C" w:rsidRDefault="003C5D4C">
            <w:pPr>
              <w:pStyle w:val="ConsPlusNormal"/>
              <w:jc w:val="center"/>
            </w:pPr>
            <w:r>
              <w:t>268781,2</w:t>
            </w:r>
          </w:p>
        </w:tc>
        <w:tc>
          <w:tcPr>
            <w:tcW w:w="1949" w:type="dxa"/>
          </w:tcPr>
          <w:p w:rsidR="003C5D4C" w:rsidRDefault="003C5D4C">
            <w:pPr>
              <w:pStyle w:val="ConsPlusNormal"/>
              <w:jc w:val="center"/>
            </w:pPr>
            <w:r>
              <w:t>275436,2</w:t>
            </w:r>
          </w:p>
        </w:tc>
      </w:tr>
      <w:tr w:rsidR="003C5D4C">
        <w:tc>
          <w:tcPr>
            <w:tcW w:w="3458" w:type="dxa"/>
          </w:tcPr>
          <w:p w:rsidR="003C5D4C" w:rsidRDefault="008C55E6">
            <w:pPr>
              <w:pStyle w:val="ConsPlusNormal"/>
            </w:pPr>
            <w:hyperlink r:id="rId757" w:history="1">
              <w:r w:rsidR="003C5D4C">
                <w:rPr>
                  <w:color w:val="0000FF"/>
                </w:rPr>
                <w:t>Подпрограмма</w:t>
              </w:r>
            </w:hyperlink>
            <w:r w:rsidR="003C5D4C">
              <w:t xml:space="preserve"> "Развитие профессионального образования"</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19 4</w:t>
            </w:r>
          </w:p>
        </w:tc>
        <w:tc>
          <w:tcPr>
            <w:tcW w:w="709" w:type="dxa"/>
          </w:tcPr>
          <w:p w:rsidR="003C5D4C" w:rsidRDefault="003C5D4C">
            <w:pPr>
              <w:pStyle w:val="ConsPlusNormal"/>
            </w:pPr>
          </w:p>
        </w:tc>
        <w:tc>
          <w:tcPr>
            <w:tcW w:w="1843" w:type="dxa"/>
          </w:tcPr>
          <w:p w:rsidR="003C5D4C" w:rsidRDefault="003C5D4C">
            <w:pPr>
              <w:pStyle w:val="ConsPlusNormal"/>
              <w:jc w:val="center"/>
            </w:pPr>
            <w:r>
              <w:t>268781,2</w:t>
            </w:r>
          </w:p>
        </w:tc>
        <w:tc>
          <w:tcPr>
            <w:tcW w:w="1949" w:type="dxa"/>
          </w:tcPr>
          <w:p w:rsidR="003C5D4C" w:rsidRDefault="003C5D4C">
            <w:pPr>
              <w:pStyle w:val="ConsPlusNormal"/>
              <w:jc w:val="center"/>
            </w:pPr>
            <w:r>
              <w:t>275436,2</w:t>
            </w:r>
          </w:p>
        </w:tc>
      </w:tr>
      <w:tr w:rsidR="003C5D4C">
        <w:tc>
          <w:tcPr>
            <w:tcW w:w="3458" w:type="dxa"/>
          </w:tcPr>
          <w:p w:rsidR="003C5D4C" w:rsidRDefault="003C5D4C">
            <w:pPr>
              <w:pStyle w:val="ConsPlusNormal"/>
            </w:pPr>
            <w:r>
              <w:t>Основное мероприятие "Развитие среднего профессионального образования"</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19 4 07</w:t>
            </w:r>
          </w:p>
        </w:tc>
        <w:tc>
          <w:tcPr>
            <w:tcW w:w="709" w:type="dxa"/>
          </w:tcPr>
          <w:p w:rsidR="003C5D4C" w:rsidRDefault="003C5D4C">
            <w:pPr>
              <w:pStyle w:val="ConsPlusNormal"/>
            </w:pPr>
          </w:p>
        </w:tc>
        <w:tc>
          <w:tcPr>
            <w:tcW w:w="1843" w:type="dxa"/>
          </w:tcPr>
          <w:p w:rsidR="003C5D4C" w:rsidRDefault="003C5D4C">
            <w:pPr>
              <w:pStyle w:val="ConsPlusNormal"/>
              <w:jc w:val="center"/>
            </w:pPr>
            <w:r>
              <w:t>268781,2</w:t>
            </w:r>
          </w:p>
        </w:tc>
        <w:tc>
          <w:tcPr>
            <w:tcW w:w="1949" w:type="dxa"/>
          </w:tcPr>
          <w:p w:rsidR="003C5D4C" w:rsidRDefault="003C5D4C">
            <w:pPr>
              <w:pStyle w:val="ConsPlusNormal"/>
              <w:jc w:val="center"/>
            </w:pPr>
            <w:r>
              <w:t>275436,2</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19 4 07 07590</w:t>
            </w:r>
          </w:p>
        </w:tc>
        <w:tc>
          <w:tcPr>
            <w:tcW w:w="709" w:type="dxa"/>
          </w:tcPr>
          <w:p w:rsidR="003C5D4C" w:rsidRDefault="003C5D4C">
            <w:pPr>
              <w:pStyle w:val="ConsPlusNormal"/>
            </w:pPr>
          </w:p>
        </w:tc>
        <w:tc>
          <w:tcPr>
            <w:tcW w:w="1843" w:type="dxa"/>
          </w:tcPr>
          <w:p w:rsidR="003C5D4C" w:rsidRDefault="003C5D4C">
            <w:pPr>
              <w:pStyle w:val="ConsPlusNormal"/>
              <w:jc w:val="center"/>
            </w:pPr>
            <w:r>
              <w:t>268781,2</w:t>
            </w:r>
          </w:p>
        </w:tc>
        <w:tc>
          <w:tcPr>
            <w:tcW w:w="1949" w:type="dxa"/>
          </w:tcPr>
          <w:p w:rsidR="003C5D4C" w:rsidRDefault="003C5D4C">
            <w:pPr>
              <w:pStyle w:val="ConsPlusNormal"/>
              <w:jc w:val="center"/>
            </w:pPr>
            <w:r>
              <w:t>275436,2</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19 4 07 07590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268781,2</w:t>
            </w:r>
          </w:p>
        </w:tc>
        <w:tc>
          <w:tcPr>
            <w:tcW w:w="1949" w:type="dxa"/>
          </w:tcPr>
          <w:p w:rsidR="003C5D4C" w:rsidRDefault="003C5D4C">
            <w:pPr>
              <w:pStyle w:val="ConsPlusNormal"/>
              <w:jc w:val="center"/>
            </w:pPr>
            <w:r>
              <w:t>275436,2</w:t>
            </w:r>
          </w:p>
        </w:tc>
      </w:tr>
      <w:tr w:rsidR="003C5D4C">
        <w:tc>
          <w:tcPr>
            <w:tcW w:w="3458" w:type="dxa"/>
          </w:tcPr>
          <w:p w:rsidR="003C5D4C" w:rsidRDefault="003C5D4C">
            <w:pPr>
              <w:pStyle w:val="ConsPlusNormal"/>
            </w:pPr>
            <w:r>
              <w:t xml:space="preserve">Государственная </w:t>
            </w:r>
            <w:hyperlink r:id="rId758" w:history="1">
              <w:r>
                <w:rPr>
                  <w:color w:val="0000FF"/>
                </w:rPr>
                <w:t>программа</w:t>
              </w:r>
            </w:hyperlink>
            <w:r>
              <w:t xml:space="preserve"> Республики Дагестан "О противодействии коррупции в Республике Дагестан"</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42</w:t>
            </w:r>
          </w:p>
        </w:tc>
        <w:tc>
          <w:tcPr>
            <w:tcW w:w="709" w:type="dxa"/>
          </w:tcPr>
          <w:p w:rsidR="003C5D4C" w:rsidRDefault="003C5D4C">
            <w:pPr>
              <w:pStyle w:val="ConsPlusNormal"/>
            </w:pPr>
          </w:p>
        </w:tc>
        <w:tc>
          <w:tcPr>
            <w:tcW w:w="1843" w:type="dxa"/>
          </w:tcPr>
          <w:p w:rsidR="003C5D4C" w:rsidRDefault="003C5D4C">
            <w:pPr>
              <w:pStyle w:val="ConsPlusNormal"/>
              <w:jc w:val="center"/>
            </w:pPr>
            <w:r>
              <w:t>440,0</w:t>
            </w:r>
          </w:p>
        </w:tc>
        <w:tc>
          <w:tcPr>
            <w:tcW w:w="1949" w:type="dxa"/>
          </w:tcPr>
          <w:p w:rsidR="003C5D4C" w:rsidRDefault="003C5D4C">
            <w:pPr>
              <w:pStyle w:val="ConsPlusNormal"/>
              <w:jc w:val="center"/>
            </w:pPr>
            <w:r>
              <w:t>440,0</w:t>
            </w:r>
          </w:p>
        </w:tc>
      </w:tr>
      <w:tr w:rsidR="003C5D4C">
        <w:tc>
          <w:tcPr>
            <w:tcW w:w="3458" w:type="dxa"/>
          </w:tcPr>
          <w:p w:rsidR="003C5D4C" w:rsidRDefault="003C5D4C">
            <w:pPr>
              <w:pStyle w:val="ConsPlusNormal"/>
            </w:pPr>
            <w:r>
              <w:t>Основное мероприятие "Противодействие коррупции в Республике Дагестан"</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42 0 01</w:t>
            </w:r>
          </w:p>
        </w:tc>
        <w:tc>
          <w:tcPr>
            <w:tcW w:w="709" w:type="dxa"/>
          </w:tcPr>
          <w:p w:rsidR="003C5D4C" w:rsidRDefault="003C5D4C">
            <w:pPr>
              <w:pStyle w:val="ConsPlusNormal"/>
            </w:pPr>
          </w:p>
        </w:tc>
        <w:tc>
          <w:tcPr>
            <w:tcW w:w="1843" w:type="dxa"/>
          </w:tcPr>
          <w:p w:rsidR="003C5D4C" w:rsidRDefault="003C5D4C">
            <w:pPr>
              <w:pStyle w:val="ConsPlusNormal"/>
              <w:jc w:val="center"/>
            </w:pPr>
            <w:r>
              <w:t>440,0</w:t>
            </w:r>
          </w:p>
        </w:tc>
        <w:tc>
          <w:tcPr>
            <w:tcW w:w="1949" w:type="dxa"/>
          </w:tcPr>
          <w:p w:rsidR="003C5D4C" w:rsidRDefault="003C5D4C">
            <w:pPr>
              <w:pStyle w:val="ConsPlusNormal"/>
              <w:jc w:val="center"/>
            </w:pPr>
            <w:r>
              <w:t>440,0</w:t>
            </w:r>
          </w:p>
        </w:tc>
      </w:tr>
      <w:tr w:rsidR="003C5D4C">
        <w:tc>
          <w:tcPr>
            <w:tcW w:w="3458" w:type="dxa"/>
          </w:tcPr>
          <w:p w:rsidR="003C5D4C" w:rsidRDefault="003C5D4C">
            <w:pPr>
              <w:pStyle w:val="ConsPlusNormal"/>
            </w:pPr>
            <w:r>
              <w:t>Реализация мероприятий, направленных на противодействие коррупции</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42 0 01 99590</w:t>
            </w:r>
          </w:p>
        </w:tc>
        <w:tc>
          <w:tcPr>
            <w:tcW w:w="709" w:type="dxa"/>
          </w:tcPr>
          <w:p w:rsidR="003C5D4C" w:rsidRDefault="003C5D4C">
            <w:pPr>
              <w:pStyle w:val="ConsPlusNormal"/>
            </w:pPr>
          </w:p>
        </w:tc>
        <w:tc>
          <w:tcPr>
            <w:tcW w:w="1843" w:type="dxa"/>
          </w:tcPr>
          <w:p w:rsidR="003C5D4C" w:rsidRDefault="003C5D4C">
            <w:pPr>
              <w:pStyle w:val="ConsPlusNormal"/>
              <w:jc w:val="center"/>
            </w:pPr>
            <w:r>
              <w:t>440,0</w:t>
            </w:r>
          </w:p>
        </w:tc>
        <w:tc>
          <w:tcPr>
            <w:tcW w:w="1949" w:type="dxa"/>
          </w:tcPr>
          <w:p w:rsidR="003C5D4C" w:rsidRDefault="003C5D4C">
            <w:pPr>
              <w:pStyle w:val="ConsPlusNormal"/>
              <w:jc w:val="center"/>
            </w:pPr>
            <w:r>
              <w:t>440,0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42 0 01 99590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440,0</w:t>
            </w:r>
          </w:p>
        </w:tc>
        <w:tc>
          <w:tcPr>
            <w:tcW w:w="1949" w:type="dxa"/>
          </w:tcPr>
          <w:p w:rsidR="003C5D4C" w:rsidRDefault="003C5D4C">
            <w:pPr>
              <w:pStyle w:val="ConsPlusNormal"/>
              <w:jc w:val="center"/>
            </w:pPr>
            <w:r>
              <w:t>440,0</w:t>
            </w:r>
          </w:p>
        </w:tc>
      </w:tr>
      <w:tr w:rsidR="003C5D4C">
        <w:tc>
          <w:tcPr>
            <w:tcW w:w="3458" w:type="dxa"/>
          </w:tcPr>
          <w:p w:rsidR="003C5D4C" w:rsidRDefault="003C5D4C">
            <w:pPr>
              <w:pStyle w:val="ConsPlusNormal"/>
            </w:pPr>
            <w:r>
              <w:t>Другие вопросы в области образования</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78758,5</w:t>
            </w:r>
          </w:p>
        </w:tc>
        <w:tc>
          <w:tcPr>
            <w:tcW w:w="1949" w:type="dxa"/>
          </w:tcPr>
          <w:p w:rsidR="003C5D4C" w:rsidRDefault="003C5D4C">
            <w:pPr>
              <w:pStyle w:val="ConsPlusNormal"/>
              <w:jc w:val="center"/>
            </w:pPr>
            <w:r>
              <w:t>74731,5</w:t>
            </w:r>
          </w:p>
        </w:tc>
      </w:tr>
      <w:tr w:rsidR="003C5D4C">
        <w:tc>
          <w:tcPr>
            <w:tcW w:w="3458" w:type="dxa"/>
          </w:tcPr>
          <w:p w:rsidR="003C5D4C" w:rsidRDefault="003C5D4C">
            <w:pPr>
              <w:pStyle w:val="ConsPlusNormal"/>
            </w:pPr>
            <w:r>
              <w:t xml:space="preserve">Государственная </w:t>
            </w:r>
            <w:hyperlink r:id="rId759" w:history="1">
              <w:r>
                <w:rPr>
                  <w:color w:val="0000FF"/>
                </w:rPr>
                <w:t>программа</w:t>
              </w:r>
            </w:hyperlink>
            <w:r>
              <w:t xml:space="preserve"> Республики Дагестан "Развитие образования в Республике Дагестан"</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w:t>
            </w:r>
          </w:p>
        </w:tc>
        <w:tc>
          <w:tcPr>
            <w:tcW w:w="709" w:type="dxa"/>
          </w:tcPr>
          <w:p w:rsidR="003C5D4C" w:rsidRDefault="003C5D4C">
            <w:pPr>
              <w:pStyle w:val="ConsPlusNormal"/>
            </w:pPr>
          </w:p>
        </w:tc>
        <w:tc>
          <w:tcPr>
            <w:tcW w:w="1843" w:type="dxa"/>
          </w:tcPr>
          <w:p w:rsidR="003C5D4C" w:rsidRDefault="003C5D4C">
            <w:pPr>
              <w:pStyle w:val="ConsPlusNormal"/>
              <w:jc w:val="center"/>
            </w:pPr>
            <w:r>
              <w:t>8958,5</w:t>
            </w:r>
          </w:p>
        </w:tc>
        <w:tc>
          <w:tcPr>
            <w:tcW w:w="1949" w:type="dxa"/>
          </w:tcPr>
          <w:p w:rsidR="003C5D4C" w:rsidRDefault="003C5D4C">
            <w:pPr>
              <w:pStyle w:val="ConsPlusNormal"/>
              <w:jc w:val="center"/>
            </w:pPr>
            <w:r>
              <w:t>8958,5</w:t>
            </w:r>
          </w:p>
        </w:tc>
      </w:tr>
      <w:tr w:rsidR="003C5D4C">
        <w:tc>
          <w:tcPr>
            <w:tcW w:w="3458" w:type="dxa"/>
          </w:tcPr>
          <w:p w:rsidR="003C5D4C" w:rsidRDefault="008C55E6">
            <w:pPr>
              <w:pStyle w:val="ConsPlusNormal"/>
            </w:pPr>
            <w:hyperlink r:id="rId760" w:history="1">
              <w:r w:rsidR="003C5D4C">
                <w:rPr>
                  <w:color w:val="0000FF"/>
                </w:rPr>
                <w:t>Подпрограмма</w:t>
              </w:r>
            </w:hyperlink>
            <w:r w:rsidR="003C5D4C">
              <w:t xml:space="preserve"> "Одаренные дети"</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19 5</w:t>
            </w:r>
          </w:p>
        </w:tc>
        <w:tc>
          <w:tcPr>
            <w:tcW w:w="709" w:type="dxa"/>
          </w:tcPr>
          <w:p w:rsidR="003C5D4C" w:rsidRDefault="003C5D4C">
            <w:pPr>
              <w:pStyle w:val="ConsPlusNormal"/>
            </w:pPr>
          </w:p>
        </w:tc>
        <w:tc>
          <w:tcPr>
            <w:tcW w:w="1843" w:type="dxa"/>
          </w:tcPr>
          <w:p w:rsidR="003C5D4C" w:rsidRDefault="003C5D4C">
            <w:pPr>
              <w:pStyle w:val="ConsPlusNormal"/>
              <w:jc w:val="center"/>
            </w:pPr>
            <w:r>
              <w:t>8958,5</w:t>
            </w:r>
          </w:p>
        </w:tc>
        <w:tc>
          <w:tcPr>
            <w:tcW w:w="1949" w:type="dxa"/>
          </w:tcPr>
          <w:p w:rsidR="003C5D4C" w:rsidRDefault="003C5D4C">
            <w:pPr>
              <w:pStyle w:val="ConsPlusNormal"/>
              <w:jc w:val="center"/>
            </w:pPr>
            <w:r>
              <w:t>8958,5</w:t>
            </w:r>
          </w:p>
        </w:tc>
      </w:tr>
      <w:tr w:rsidR="003C5D4C">
        <w:tc>
          <w:tcPr>
            <w:tcW w:w="3458" w:type="dxa"/>
          </w:tcPr>
          <w:p w:rsidR="003C5D4C" w:rsidRDefault="003C5D4C">
            <w:pPr>
              <w:pStyle w:val="ConsPlusNormal"/>
            </w:pPr>
            <w:r>
              <w:t>Основное мероприятие "Поддержка одаренных детей и учреждений, работающих с одаренными детьми"</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19 5 14</w:t>
            </w:r>
          </w:p>
        </w:tc>
        <w:tc>
          <w:tcPr>
            <w:tcW w:w="709" w:type="dxa"/>
          </w:tcPr>
          <w:p w:rsidR="003C5D4C" w:rsidRDefault="003C5D4C">
            <w:pPr>
              <w:pStyle w:val="ConsPlusNormal"/>
            </w:pPr>
          </w:p>
        </w:tc>
        <w:tc>
          <w:tcPr>
            <w:tcW w:w="1843" w:type="dxa"/>
          </w:tcPr>
          <w:p w:rsidR="003C5D4C" w:rsidRDefault="003C5D4C">
            <w:pPr>
              <w:pStyle w:val="ConsPlusNormal"/>
              <w:jc w:val="center"/>
            </w:pPr>
            <w:r>
              <w:t>8958,5</w:t>
            </w:r>
          </w:p>
        </w:tc>
        <w:tc>
          <w:tcPr>
            <w:tcW w:w="1949" w:type="dxa"/>
          </w:tcPr>
          <w:p w:rsidR="003C5D4C" w:rsidRDefault="003C5D4C">
            <w:pPr>
              <w:pStyle w:val="ConsPlusNormal"/>
              <w:jc w:val="center"/>
            </w:pPr>
            <w:r>
              <w:t>8958,5</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19 5 14 99990</w:t>
            </w:r>
          </w:p>
        </w:tc>
        <w:tc>
          <w:tcPr>
            <w:tcW w:w="709" w:type="dxa"/>
          </w:tcPr>
          <w:p w:rsidR="003C5D4C" w:rsidRDefault="003C5D4C">
            <w:pPr>
              <w:pStyle w:val="ConsPlusNormal"/>
            </w:pPr>
          </w:p>
        </w:tc>
        <w:tc>
          <w:tcPr>
            <w:tcW w:w="1843" w:type="dxa"/>
          </w:tcPr>
          <w:p w:rsidR="003C5D4C" w:rsidRDefault="003C5D4C">
            <w:pPr>
              <w:pStyle w:val="ConsPlusNormal"/>
              <w:jc w:val="center"/>
            </w:pPr>
            <w:r>
              <w:t>8958,5</w:t>
            </w:r>
          </w:p>
        </w:tc>
        <w:tc>
          <w:tcPr>
            <w:tcW w:w="1949" w:type="dxa"/>
          </w:tcPr>
          <w:p w:rsidR="003C5D4C" w:rsidRDefault="003C5D4C">
            <w:pPr>
              <w:pStyle w:val="ConsPlusNormal"/>
              <w:jc w:val="center"/>
            </w:pPr>
            <w:r>
              <w:t>8958,5</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19 5 14 99990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8958,5</w:t>
            </w:r>
          </w:p>
        </w:tc>
        <w:tc>
          <w:tcPr>
            <w:tcW w:w="1949" w:type="dxa"/>
          </w:tcPr>
          <w:p w:rsidR="003C5D4C" w:rsidRDefault="003C5D4C">
            <w:pPr>
              <w:pStyle w:val="ConsPlusNormal"/>
              <w:jc w:val="center"/>
            </w:pPr>
            <w:r>
              <w:t>8958,5</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69800,0</w:t>
            </w:r>
          </w:p>
        </w:tc>
        <w:tc>
          <w:tcPr>
            <w:tcW w:w="1949" w:type="dxa"/>
          </w:tcPr>
          <w:p w:rsidR="003C5D4C" w:rsidRDefault="003C5D4C">
            <w:pPr>
              <w:pStyle w:val="ConsPlusNormal"/>
              <w:jc w:val="center"/>
            </w:pPr>
            <w:r>
              <w:t>65773,0</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1843" w:type="dxa"/>
          </w:tcPr>
          <w:p w:rsidR="003C5D4C" w:rsidRDefault="003C5D4C">
            <w:pPr>
              <w:pStyle w:val="ConsPlusNormal"/>
              <w:jc w:val="center"/>
            </w:pPr>
            <w:r>
              <w:t>45857,0</w:t>
            </w:r>
          </w:p>
        </w:tc>
        <w:tc>
          <w:tcPr>
            <w:tcW w:w="1949" w:type="dxa"/>
          </w:tcPr>
          <w:p w:rsidR="003C5D4C" w:rsidRDefault="003C5D4C">
            <w:pPr>
              <w:pStyle w:val="ConsPlusNormal"/>
              <w:jc w:val="center"/>
            </w:pPr>
            <w:r>
              <w:t>45857,0</w:t>
            </w:r>
          </w:p>
        </w:tc>
      </w:tr>
      <w:tr w:rsidR="003C5D4C">
        <w:tc>
          <w:tcPr>
            <w:tcW w:w="3458" w:type="dxa"/>
          </w:tcPr>
          <w:p w:rsidR="003C5D4C" w:rsidRDefault="003C5D4C">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99 8 00 77740</w:t>
            </w:r>
          </w:p>
        </w:tc>
        <w:tc>
          <w:tcPr>
            <w:tcW w:w="709" w:type="dxa"/>
          </w:tcPr>
          <w:p w:rsidR="003C5D4C" w:rsidRDefault="003C5D4C">
            <w:pPr>
              <w:pStyle w:val="ConsPlusNormal"/>
            </w:pPr>
          </w:p>
        </w:tc>
        <w:tc>
          <w:tcPr>
            <w:tcW w:w="1843" w:type="dxa"/>
          </w:tcPr>
          <w:p w:rsidR="003C5D4C" w:rsidRDefault="003C5D4C">
            <w:pPr>
              <w:pStyle w:val="ConsPlusNormal"/>
              <w:jc w:val="center"/>
            </w:pPr>
            <w:r>
              <w:t>45857,0</w:t>
            </w:r>
          </w:p>
        </w:tc>
        <w:tc>
          <w:tcPr>
            <w:tcW w:w="1949" w:type="dxa"/>
          </w:tcPr>
          <w:p w:rsidR="003C5D4C" w:rsidRDefault="003C5D4C">
            <w:pPr>
              <w:pStyle w:val="ConsPlusNormal"/>
              <w:jc w:val="center"/>
            </w:pPr>
            <w:r>
              <w:t>45857,0</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99 8 00 77740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45857,0</w:t>
            </w:r>
          </w:p>
        </w:tc>
        <w:tc>
          <w:tcPr>
            <w:tcW w:w="1949" w:type="dxa"/>
          </w:tcPr>
          <w:p w:rsidR="003C5D4C" w:rsidRDefault="003C5D4C">
            <w:pPr>
              <w:pStyle w:val="ConsPlusNormal"/>
              <w:jc w:val="center"/>
            </w:pPr>
            <w:r>
              <w:t>45857,0</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23943,0</w:t>
            </w:r>
          </w:p>
        </w:tc>
        <w:tc>
          <w:tcPr>
            <w:tcW w:w="1949" w:type="dxa"/>
          </w:tcPr>
          <w:p w:rsidR="003C5D4C" w:rsidRDefault="003C5D4C">
            <w:pPr>
              <w:pStyle w:val="ConsPlusNormal"/>
              <w:jc w:val="center"/>
            </w:pPr>
            <w:r>
              <w:t>19916,0</w:t>
            </w:r>
          </w:p>
        </w:tc>
      </w:tr>
      <w:tr w:rsidR="003C5D4C">
        <w:tc>
          <w:tcPr>
            <w:tcW w:w="3458" w:type="dxa"/>
          </w:tcPr>
          <w:p w:rsidR="003C5D4C" w:rsidRDefault="003C5D4C">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99 9 01</w:t>
            </w:r>
          </w:p>
        </w:tc>
        <w:tc>
          <w:tcPr>
            <w:tcW w:w="709" w:type="dxa"/>
          </w:tcPr>
          <w:p w:rsidR="003C5D4C" w:rsidRDefault="003C5D4C">
            <w:pPr>
              <w:pStyle w:val="ConsPlusNormal"/>
            </w:pPr>
          </w:p>
        </w:tc>
        <w:tc>
          <w:tcPr>
            <w:tcW w:w="1843" w:type="dxa"/>
          </w:tcPr>
          <w:p w:rsidR="003C5D4C" w:rsidRDefault="003C5D4C">
            <w:pPr>
              <w:pStyle w:val="ConsPlusNormal"/>
              <w:jc w:val="center"/>
            </w:pPr>
            <w:r>
              <w:t>3348,0</w:t>
            </w:r>
          </w:p>
        </w:tc>
        <w:tc>
          <w:tcPr>
            <w:tcW w:w="1949" w:type="dxa"/>
          </w:tcPr>
          <w:p w:rsidR="003C5D4C" w:rsidRDefault="003C5D4C">
            <w:pPr>
              <w:pStyle w:val="ConsPlusNormal"/>
              <w:jc w:val="center"/>
            </w:pPr>
            <w:r>
              <w:t>3348,0</w:t>
            </w:r>
          </w:p>
        </w:tc>
      </w:tr>
      <w:tr w:rsidR="003C5D4C">
        <w:tc>
          <w:tcPr>
            <w:tcW w:w="3458" w:type="dxa"/>
          </w:tcPr>
          <w:p w:rsidR="003C5D4C" w:rsidRDefault="003C5D4C">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99 9 01 60860</w:t>
            </w:r>
          </w:p>
        </w:tc>
        <w:tc>
          <w:tcPr>
            <w:tcW w:w="709" w:type="dxa"/>
          </w:tcPr>
          <w:p w:rsidR="003C5D4C" w:rsidRDefault="003C5D4C">
            <w:pPr>
              <w:pStyle w:val="ConsPlusNormal"/>
            </w:pPr>
          </w:p>
        </w:tc>
        <w:tc>
          <w:tcPr>
            <w:tcW w:w="1843" w:type="dxa"/>
          </w:tcPr>
          <w:p w:rsidR="003C5D4C" w:rsidRDefault="003C5D4C">
            <w:pPr>
              <w:pStyle w:val="ConsPlusNormal"/>
              <w:jc w:val="center"/>
            </w:pPr>
            <w:r>
              <w:t>3348,0</w:t>
            </w:r>
          </w:p>
        </w:tc>
        <w:tc>
          <w:tcPr>
            <w:tcW w:w="1949" w:type="dxa"/>
          </w:tcPr>
          <w:p w:rsidR="003C5D4C" w:rsidRDefault="003C5D4C">
            <w:pPr>
              <w:pStyle w:val="ConsPlusNormal"/>
              <w:jc w:val="center"/>
            </w:pPr>
            <w:r>
              <w:t>3348,0</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99 9 01 60860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3348,0</w:t>
            </w:r>
          </w:p>
        </w:tc>
        <w:tc>
          <w:tcPr>
            <w:tcW w:w="1949" w:type="dxa"/>
          </w:tcPr>
          <w:p w:rsidR="003C5D4C" w:rsidRDefault="003C5D4C">
            <w:pPr>
              <w:pStyle w:val="ConsPlusNormal"/>
              <w:jc w:val="center"/>
            </w:pPr>
            <w:r>
              <w:t>3348,0</w:t>
            </w:r>
          </w:p>
        </w:tc>
      </w:tr>
      <w:tr w:rsidR="003C5D4C">
        <w:tc>
          <w:tcPr>
            <w:tcW w:w="3458" w:type="dxa"/>
          </w:tcPr>
          <w:p w:rsidR="003C5D4C" w:rsidRDefault="003C5D4C">
            <w:pPr>
              <w:pStyle w:val="ConsPlusNormal"/>
            </w:pPr>
            <w:r>
              <w:t>Гранты в области науки, культуры, искусства и средств массовой информации</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99 9 02</w:t>
            </w:r>
          </w:p>
        </w:tc>
        <w:tc>
          <w:tcPr>
            <w:tcW w:w="709" w:type="dxa"/>
          </w:tcPr>
          <w:p w:rsidR="003C5D4C" w:rsidRDefault="003C5D4C">
            <w:pPr>
              <w:pStyle w:val="ConsPlusNormal"/>
            </w:pPr>
          </w:p>
        </w:tc>
        <w:tc>
          <w:tcPr>
            <w:tcW w:w="1843" w:type="dxa"/>
          </w:tcPr>
          <w:p w:rsidR="003C5D4C" w:rsidRDefault="003C5D4C">
            <w:pPr>
              <w:pStyle w:val="ConsPlusNormal"/>
              <w:jc w:val="center"/>
            </w:pPr>
            <w:r>
              <w:t>20595,0</w:t>
            </w:r>
          </w:p>
        </w:tc>
        <w:tc>
          <w:tcPr>
            <w:tcW w:w="1949" w:type="dxa"/>
          </w:tcPr>
          <w:p w:rsidR="003C5D4C" w:rsidRDefault="003C5D4C">
            <w:pPr>
              <w:pStyle w:val="ConsPlusNormal"/>
              <w:jc w:val="center"/>
            </w:pPr>
            <w:r>
              <w:t>16568,0</w:t>
            </w:r>
          </w:p>
        </w:tc>
      </w:tr>
      <w:tr w:rsidR="003C5D4C">
        <w:tc>
          <w:tcPr>
            <w:tcW w:w="3458" w:type="dxa"/>
          </w:tcPr>
          <w:p w:rsidR="003C5D4C" w:rsidRDefault="003C5D4C">
            <w:pPr>
              <w:pStyle w:val="ConsPlusNormal"/>
            </w:pPr>
            <w:r>
              <w:t>Финансовое обеспечение выплаты грантов в области науки, культуры, искусства и средств массовой информации</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99 9 02 61620</w:t>
            </w:r>
          </w:p>
        </w:tc>
        <w:tc>
          <w:tcPr>
            <w:tcW w:w="709" w:type="dxa"/>
          </w:tcPr>
          <w:p w:rsidR="003C5D4C" w:rsidRDefault="003C5D4C">
            <w:pPr>
              <w:pStyle w:val="ConsPlusNormal"/>
            </w:pPr>
          </w:p>
        </w:tc>
        <w:tc>
          <w:tcPr>
            <w:tcW w:w="1843" w:type="dxa"/>
          </w:tcPr>
          <w:p w:rsidR="003C5D4C" w:rsidRDefault="003C5D4C">
            <w:pPr>
              <w:pStyle w:val="ConsPlusNormal"/>
              <w:jc w:val="center"/>
            </w:pPr>
            <w:r>
              <w:t>20595,0</w:t>
            </w:r>
          </w:p>
        </w:tc>
        <w:tc>
          <w:tcPr>
            <w:tcW w:w="1949" w:type="dxa"/>
          </w:tcPr>
          <w:p w:rsidR="003C5D4C" w:rsidRDefault="003C5D4C">
            <w:pPr>
              <w:pStyle w:val="ConsPlusNormal"/>
              <w:jc w:val="center"/>
            </w:pPr>
            <w:r>
              <w:t>16568,0</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99 9 02 61620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20595,0</w:t>
            </w:r>
          </w:p>
        </w:tc>
        <w:tc>
          <w:tcPr>
            <w:tcW w:w="1949" w:type="dxa"/>
          </w:tcPr>
          <w:p w:rsidR="003C5D4C" w:rsidRDefault="003C5D4C">
            <w:pPr>
              <w:pStyle w:val="ConsPlusNormal"/>
              <w:jc w:val="center"/>
            </w:pPr>
            <w:r>
              <w:t>16568,0</w:t>
            </w:r>
          </w:p>
        </w:tc>
      </w:tr>
      <w:tr w:rsidR="003C5D4C">
        <w:tc>
          <w:tcPr>
            <w:tcW w:w="3458" w:type="dxa"/>
          </w:tcPr>
          <w:p w:rsidR="003C5D4C" w:rsidRDefault="003C5D4C">
            <w:pPr>
              <w:pStyle w:val="ConsPlusNormal"/>
            </w:pPr>
            <w:r>
              <w:t>ЗДРАВООХРАНЕНИЕ</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09</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24000,0</w:t>
            </w:r>
          </w:p>
        </w:tc>
        <w:tc>
          <w:tcPr>
            <w:tcW w:w="1949" w:type="dxa"/>
          </w:tcPr>
          <w:p w:rsidR="003C5D4C" w:rsidRDefault="003C5D4C">
            <w:pPr>
              <w:pStyle w:val="ConsPlusNormal"/>
              <w:jc w:val="center"/>
            </w:pPr>
            <w:r>
              <w:t>24000,0</w:t>
            </w:r>
          </w:p>
        </w:tc>
      </w:tr>
      <w:tr w:rsidR="003C5D4C">
        <w:tc>
          <w:tcPr>
            <w:tcW w:w="3458" w:type="dxa"/>
          </w:tcPr>
          <w:p w:rsidR="003C5D4C" w:rsidRDefault="003C5D4C">
            <w:pPr>
              <w:pStyle w:val="ConsPlusNormal"/>
            </w:pPr>
            <w:r>
              <w:t>Санитарно-эпидемиологическое благополучие</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07</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24000,0</w:t>
            </w:r>
          </w:p>
        </w:tc>
        <w:tc>
          <w:tcPr>
            <w:tcW w:w="1949" w:type="dxa"/>
          </w:tcPr>
          <w:p w:rsidR="003C5D4C" w:rsidRDefault="003C5D4C">
            <w:pPr>
              <w:pStyle w:val="ConsPlusNormal"/>
              <w:jc w:val="center"/>
            </w:pPr>
            <w:r>
              <w:t>24000,0</w:t>
            </w:r>
          </w:p>
        </w:tc>
      </w:tr>
      <w:tr w:rsidR="003C5D4C">
        <w:tc>
          <w:tcPr>
            <w:tcW w:w="3458" w:type="dxa"/>
          </w:tcPr>
          <w:p w:rsidR="003C5D4C" w:rsidRDefault="003C5D4C">
            <w:pPr>
              <w:pStyle w:val="ConsPlusNormal"/>
            </w:pPr>
            <w:r>
              <w:t xml:space="preserve">Государственная </w:t>
            </w:r>
            <w:hyperlink r:id="rId761" w:history="1">
              <w:r>
                <w:rPr>
                  <w:color w:val="0000FF"/>
                </w:rPr>
                <w:t>программа</w:t>
              </w:r>
            </w:hyperlink>
            <w:r>
              <w:t xml:space="preserve"> Республики Дагестан "Развитие здравоохранения в Республике Дагестан"</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21</w:t>
            </w:r>
          </w:p>
        </w:tc>
        <w:tc>
          <w:tcPr>
            <w:tcW w:w="709" w:type="dxa"/>
          </w:tcPr>
          <w:p w:rsidR="003C5D4C" w:rsidRDefault="003C5D4C">
            <w:pPr>
              <w:pStyle w:val="ConsPlusNormal"/>
            </w:pPr>
          </w:p>
        </w:tc>
        <w:tc>
          <w:tcPr>
            <w:tcW w:w="1843" w:type="dxa"/>
          </w:tcPr>
          <w:p w:rsidR="003C5D4C" w:rsidRDefault="003C5D4C">
            <w:pPr>
              <w:pStyle w:val="ConsPlusNormal"/>
              <w:jc w:val="center"/>
            </w:pPr>
            <w:r>
              <w:t>24000,0</w:t>
            </w:r>
          </w:p>
        </w:tc>
        <w:tc>
          <w:tcPr>
            <w:tcW w:w="1949" w:type="dxa"/>
          </w:tcPr>
          <w:p w:rsidR="003C5D4C" w:rsidRDefault="003C5D4C">
            <w:pPr>
              <w:pStyle w:val="ConsPlusNormal"/>
              <w:jc w:val="center"/>
            </w:pPr>
            <w:r>
              <w:t>24000,0</w:t>
            </w:r>
          </w:p>
        </w:tc>
      </w:tr>
      <w:tr w:rsidR="003C5D4C">
        <w:tc>
          <w:tcPr>
            <w:tcW w:w="3458" w:type="dxa"/>
          </w:tcPr>
          <w:p w:rsidR="003C5D4C" w:rsidRDefault="008C55E6">
            <w:pPr>
              <w:pStyle w:val="ConsPlusNormal"/>
            </w:pPr>
            <w:hyperlink r:id="rId762" w:history="1">
              <w:r w:rsidR="003C5D4C">
                <w:rPr>
                  <w:color w:val="0000FF"/>
                </w:rPr>
                <w:t>Подпрограмма</w:t>
              </w:r>
            </w:hyperlink>
            <w:r w:rsidR="003C5D4C">
              <w:t xml:space="preserve"> "Профилактика заболеваний и формирование здорового образа жизни. Развитие первичной медико-санитарной помощи"</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21 1</w:t>
            </w:r>
          </w:p>
        </w:tc>
        <w:tc>
          <w:tcPr>
            <w:tcW w:w="709" w:type="dxa"/>
          </w:tcPr>
          <w:p w:rsidR="003C5D4C" w:rsidRDefault="003C5D4C">
            <w:pPr>
              <w:pStyle w:val="ConsPlusNormal"/>
            </w:pPr>
          </w:p>
        </w:tc>
        <w:tc>
          <w:tcPr>
            <w:tcW w:w="1843" w:type="dxa"/>
          </w:tcPr>
          <w:p w:rsidR="003C5D4C" w:rsidRDefault="003C5D4C">
            <w:pPr>
              <w:pStyle w:val="ConsPlusNormal"/>
              <w:jc w:val="center"/>
            </w:pPr>
            <w:r>
              <w:t>24000,0</w:t>
            </w:r>
          </w:p>
        </w:tc>
        <w:tc>
          <w:tcPr>
            <w:tcW w:w="1949" w:type="dxa"/>
          </w:tcPr>
          <w:p w:rsidR="003C5D4C" w:rsidRDefault="003C5D4C">
            <w:pPr>
              <w:pStyle w:val="ConsPlusNormal"/>
              <w:jc w:val="center"/>
            </w:pPr>
            <w:r>
              <w:t>24000,0</w:t>
            </w:r>
          </w:p>
        </w:tc>
      </w:tr>
      <w:tr w:rsidR="003C5D4C">
        <w:tc>
          <w:tcPr>
            <w:tcW w:w="3458" w:type="dxa"/>
          </w:tcPr>
          <w:p w:rsidR="003C5D4C" w:rsidRDefault="003C5D4C">
            <w:pPr>
              <w:pStyle w:val="ConsPlusNormal"/>
            </w:pPr>
            <w:r>
              <w:t>Основное мероприятие "Профилактика инфекционных заболеваний, включая иммунопрофилактику"</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21 1 02</w:t>
            </w:r>
          </w:p>
        </w:tc>
        <w:tc>
          <w:tcPr>
            <w:tcW w:w="709" w:type="dxa"/>
          </w:tcPr>
          <w:p w:rsidR="003C5D4C" w:rsidRDefault="003C5D4C">
            <w:pPr>
              <w:pStyle w:val="ConsPlusNormal"/>
            </w:pPr>
          </w:p>
        </w:tc>
        <w:tc>
          <w:tcPr>
            <w:tcW w:w="1843" w:type="dxa"/>
          </w:tcPr>
          <w:p w:rsidR="003C5D4C" w:rsidRDefault="003C5D4C">
            <w:pPr>
              <w:pStyle w:val="ConsPlusNormal"/>
              <w:jc w:val="center"/>
            </w:pPr>
            <w:r>
              <w:t>24000,0</w:t>
            </w:r>
          </w:p>
        </w:tc>
        <w:tc>
          <w:tcPr>
            <w:tcW w:w="1949" w:type="dxa"/>
          </w:tcPr>
          <w:p w:rsidR="003C5D4C" w:rsidRDefault="003C5D4C">
            <w:pPr>
              <w:pStyle w:val="ConsPlusNormal"/>
              <w:jc w:val="center"/>
            </w:pPr>
            <w:r>
              <w:t>24000,0</w:t>
            </w:r>
          </w:p>
        </w:tc>
      </w:tr>
      <w:tr w:rsidR="003C5D4C">
        <w:tc>
          <w:tcPr>
            <w:tcW w:w="3458" w:type="dxa"/>
          </w:tcPr>
          <w:p w:rsidR="003C5D4C" w:rsidRDefault="003C5D4C">
            <w:pPr>
              <w:pStyle w:val="ConsPlusNormal"/>
            </w:pPr>
            <w:r>
              <w:t>Мероприятия в области санитарно-эпидемиологического благополучия</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21 1 02 Э9000</w:t>
            </w:r>
          </w:p>
        </w:tc>
        <w:tc>
          <w:tcPr>
            <w:tcW w:w="709" w:type="dxa"/>
          </w:tcPr>
          <w:p w:rsidR="003C5D4C" w:rsidRDefault="003C5D4C">
            <w:pPr>
              <w:pStyle w:val="ConsPlusNormal"/>
            </w:pPr>
          </w:p>
        </w:tc>
        <w:tc>
          <w:tcPr>
            <w:tcW w:w="1843" w:type="dxa"/>
          </w:tcPr>
          <w:p w:rsidR="003C5D4C" w:rsidRDefault="003C5D4C">
            <w:pPr>
              <w:pStyle w:val="ConsPlusNormal"/>
              <w:jc w:val="center"/>
            </w:pPr>
            <w:r>
              <w:t>24000,0</w:t>
            </w:r>
          </w:p>
        </w:tc>
        <w:tc>
          <w:tcPr>
            <w:tcW w:w="1949" w:type="dxa"/>
          </w:tcPr>
          <w:p w:rsidR="003C5D4C" w:rsidRDefault="003C5D4C">
            <w:pPr>
              <w:pStyle w:val="ConsPlusNormal"/>
              <w:jc w:val="center"/>
            </w:pPr>
            <w:r>
              <w:t>24000,0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09</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21 1 02 Э9000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24000,0</w:t>
            </w:r>
          </w:p>
        </w:tc>
        <w:tc>
          <w:tcPr>
            <w:tcW w:w="1949" w:type="dxa"/>
          </w:tcPr>
          <w:p w:rsidR="003C5D4C" w:rsidRDefault="003C5D4C">
            <w:pPr>
              <w:pStyle w:val="ConsPlusNormal"/>
              <w:jc w:val="center"/>
            </w:pPr>
            <w:r>
              <w:t>24000,0</w:t>
            </w:r>
          </w:p>
        </w:tc>
      </w:tr>
      <w:tr w:rsidR="003C5D4C">
        <w:tc>
          <w:tcPr>
            <w:tcW w:w="3458" w:type="dxa"/>
          </w:tcPr>
          <w:p w:rsidR="003C5D4C" w:rsidRDefault="003C5D4C">
            <w:pPr>
              <w:pStyle w:val="ConsPlusNormal"/>
            </w:pPr>
            <w:r>
              <w:t>СОЦИАЛЬНАЯ ПОЛИТИКА</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10</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2927,8</w:t>
            </w:r>
          </w:p>
        </w:tc>
        <w:tc>
          <w:tcPr>
            <w:tcW w:w="1949" w:type="dxa"/>
          </w:tcPr>
          <w:p w:rsidR="003C5D4C" w:rsidRDefault="003C5D4C">
            <w:pPr>
              <w:pStyle w:val="ConsPlusNormal"/>
              <w:jc w:val="center"/>
            </w:pPr>
            <w:r>
              <w:t>3015,8</w:t>
            </w:r>
          </w:p>
        </w:tc>
      </w:tr>
      <w:tr w:rsidR="003C5D4C">
        <w:tc>
          <w:tcPr>
            <w:tcW w:w="3458" w:type="dxa"/>
          </w:tcPr>
          <w:p w:rsidR="003C5D4C" w:rsidRDefault="003C5D4C">
            <w:pPr>
              <w:pStyle w:val="ConsPlusNormal"/>
            </w:pPr>
            <w:r>
              <w:t>Охрана семьи и детства</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2927,8</w:t>
            </w:r>
          </w:p>
        </w:tc>
        <w:tc>
          <w:tcPr>
            <w:tcW w:w="1949" w:type="dxa"/>
          </w:tcPr>
          <w:p w:rsidR="003C5D4C" w:rsidRDefault="003C5D4C">
            <w:pPr>
              <w:pStyle w:val="ConsPlusNormal"/>
              <w:jc w:val="center"/>
            </w:pPr>
            <w:r>
              <w:t>3015,8</w:t>
            </w:r>
          </w:p>
        </w:tc>
      </w:tr>
      <w:tr w:rsidR="003C5D4C">
        <w:tc>
          <w:tcPr>
            <w:tcW w:w="3458" w:type="dxa"/>
          </w:tcPr>
          <w:p w:rsidR="003C5D4C" w:rsidRDefault="003C5D4C">
            <w:pPr>
              <w:pStyle w:val="ConsPlusNormal"/>
            </w:pPr>
            <w:r>
              <w:t xml:space="preserve">Государственная </w:t>
            </w:r>
            <w:hyperlink r:id="rId763" w:history="1">
              <w:r>
                <w:rPr>
                  <w:color w:val="0000FF"/>
                </w:rPr>
                <w:t>программа</w:t>
              </w:r>
            </w:hyperlink>
            <w:r>
              <w:t xml:space="preserve"> Республики Дагестан "Социальная поддержка граждан"</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w:t>
            </w:r>
          </w:p>
        </w:tc>
        <w:tc>
          <w:tcPr>
            <w:tcW w:w="709" w:type="dxa"/>
          </w:tcPr>
          <w:p w:rsidR="003C5D4C" w:rsidRDefault="003C5D4C">
            <w:pPr>
              <w:pStyle w:val="ConsPlusNormal"/>
            </w:pPr>
          </w:p>
        </w:tc>
        <w:tc>
          <w:tcPr>
            <w:tcW w:w="1843" w:type="dxa"/>
          </w:tcPr>
          <w:p w:rsidR="003C5D4C" w:rsidRDefault="003C5D4C">
            <w:pPr>
              <w:pStyle w:val="ConsPlusNormal"/>
              <w:jc w:val="center"/>
            </w:pPr>
            <w:r>
              <w:t>2927,8</w:t>
            </w:r>
          </w:p>
        </w:tc>
        <w:tc>
          <w:tcPr>
            <w:tcW w:w="1949" w:type="dxa"/>
          </w:tcPr>
          <w:p w:rsidR="003C5D4C" w:rsidRDefault="003C5D4C">
            <w:pPr>
              <w:pStyle w:val="ConsPlusNormal"/>
              <w:jc w:val="center"/>
            </w:pPr>
            <w:r>
              <w:t>3015,8</w:t>
            </w:r>
          </w:p>
        </w:tc>
      </w:tr>
      <w:tr w:rsidR="003C5D4C">
        <w:tc>
          <w:tcPr>
            <w:tcW w:w="3458" w:type="dxa"/>
          </w:tcPr>
          <w:p w:rsidR="003C5D4C" w:rsidRDefault="008C55E6">
            <w:pPr>
              <w:pStyle w:val="ConsPlusNormal"/>
            </w:pPr>
            <w:hyperlink r:id="rId764" w:history="1">
              <w:r w:rsidR="003C5D4C">
                <w:rPr>
                  <w:color w:val="0000FF"/>
                </w:rPr>
                <w:t>Подпрограмма</w:t>
              </w:r>
            </w:hyperlink>
            <w:r w:rsidR="003C5D4C">
              <w:t xml:space="preserve"> "Совершенствование социальной поддержки семьи и детей"</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w:t>
            </w:r>
          </w:p>
        </w:tc>
        <w:tc>
          <w:tcPr>
            <w:tcW w:w="709" w:type="dxa"/>
          </w:tcPr>
          <w:p w:rsidR="003C5D4C" w:rsidRDefault="003C5D4C">
            <w:pPr>
              <w:pStyle w:val="ConsPlusNormal"/>
            </w:pPr>
          </w:p>
        </w:tc>
        <w:tc>
          <w:tcPr>
            <w:tcW w:w="1843" w:type="dxa"/>
          </w:tcPr>
          <w:p w:rsidR="003C5D4C" w:rsidRDefault="003C5D4C">
            <w:pPr>
              <w:pStyle w:val="ConsPlusNormal"/>
              <w:jc w:val="center"/>
            </w:pPr>
            <w:r>
              <w:t>2927,8</w:t>
            </w:r>
          </w:p>
        </w:tc>
        <w:tc>
          <w:tcPr>
            <w:tcW w:w="1949" w:type="dxa"/>
          </w:tcPr>
          <w:p w:rsidR="003C5D4C" w:rsidRDefault="003C5D4C">
            <w:pPr>
              <w:pStyle w:val="ConsPlusNormal"/>
              <w:jc w:val="center"/>
            </w:pPr>
            <w:r>
              <w:t>3015,8</w:t>
            </w:r>
          </w:p>
        </w:tc>
      </w:tr>
      <w:tr w:rsidR="003C5D4C">
        <w:tc>
          <w:tcPr>
            <w:tcW w:w="3458" w:type="dxa"/>
          </w:tcPr>
          <w:p w:rsidR="003C5D4C" w:rsidRDefault="003C5D4C">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22 3 07</w:t>
            </w:r>
          </w:p>
        </w:tc>
        <w:tc>
          <w:tcPr>
            <w:tcW w:w="709" w:type="dxa"/>
          </w:tcPr>
          <w:p w:rsidR="003C5D4C" w:rsidRDefault="003C5D4C">
            <w:pPr>
              <w:pStyle w:val="ConsPlusNormal"/>
            </w:pPr>
          </w:p>
        </w:tc>
        <w:tc>
          <w:tcPr>
            <w:tcW w:w="1843" w:type="dxa"/>
          </w:tcPr>
          <w:p w:rsidR="003C5D4C" w:rsidRDefault="003C5D4C">
            <w:pPr>
              <w:pStyle w:val="ConsPlusNormal"/>
              <w:jc w:val="center"/>
            </w:pPr>
            <w:r>
              <w:t>2927,8</w:t>
            </w:r>
          </w:p>
        </w:tc>
        <w:tc>
          <w:tcPr>
            <w:tcW w:w="1949" w:type="dxa"/>
          </w:tcPr>
          <w:p w:rsidR="003C5D4C" w:rsidRDefault="003C5D4C">
            <w:pPr>
              <w:pStyle w:val="ConsPlusNormal"/>
              <w:jc w:val="center"/>
            </w:pPr>
            <w:r>
              <w:t>3015,8</w:t>
            </w:r>
          </w:p>
        </w:tc>
      </w:tr>
      <w:tr w:rsidR="003C5D4C">
        <w:tc>
          <w:tcPr>
            <w:tcW w:w="3458" w:type="dxa"/>
          </w:tcPr>
          <w:p w:rsidR="003C5D4C" w:rsidRDefault="003C5D4C">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22 3 07 71510</w:t>
            </w:r>
          </w:p>
        </w:tc>
        <w:tc>
          <w:tcPr>
            <w:tcW w:w="709" w:type="dxa"/>
          </w:tcPr>
          <w:p w:rsidR="003C5D4C" w:rsidRDefault="003C5D4C">
            <w:pPr>
              <w:pStyle w:val="ConsPlusNormal"/>
            </w:pPr>
          </w:p>
        </w:tc>
        <w:tc>
          <w:tcPr>
            <w:tcW w:w="1843" w:type="dxa"/>
          </w:tcPr>
          <w:p w:rsidR="003C5D4C" w:rsidRDefault="003C5D4C">
            <w:pPr>
              <w:pStyle w:val="ConsPlusNormal"/>
              <w:jc w:val="center"/>
            </w:pPr>
            <w:r>
              <w:t>2927,8</w:t>
            </w:r>
          </w:p>
        </w:tc>
        <w:tc>
          <w:tcPr>
            <w:tcW w:w="1949" w:type="dxa"/>
          </w:tcPr>
          <w:p w:rsidR="003C5D4C" w:rsidRDefault="003C5D4C">
            <w:pPr>
              <w:pStyle w:val="ConsPlusNormal"/>
              <w:jc w:val="center"/>
            </w:pPr>
            <w:r>
              <w:t>3015,8</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22 3 07 71510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2927,8</w:t>
            </w:r>
          </w:p>
        </w:tc>
        <w:tc>
          <w:tcPr>
            <w:tcW w:w="1949" w:type="dxa"/>
          </w:tcPr>
          <w:p w:rsidR="003C5D4C" w:rsidRDefault="003C5D4C">
            <w:pPr>
              <w:pStyle w:val="ConsPlusNormal"/>
              <w:jc w:val="center"/>
            </w:pPr>
            <w:r>
              <w:t>3015,8</w:t>
            </w:r>
          </w:p>
        </w:tc>
      </w:tr>
      <w:tr w:rsidR="003C5D4C">
        <w:tc>
          <w:tcPr>
            <w:tcW w:w="3458" w:type="dxa"/>
          </w:tcPr>
          <w:p w:rsidR="003C5D4C" w:rsidRDefault="003C5D4C">
            <w:pPr>
              <w:pStyle w:val="ConsPlusNormal"/>
            </w:pPr>
            <w:r>
              <w:t>ОБСЛУЖИВАНИЕ ГОСУДАРСТВЕННОГО И МУНИЦИПАЛЬНОГО ДОЛГА</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13</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8770,8</w:t>
            </w:r>
          </w:p>
        </w:tc>
        <w:tc>
          <w:tcPr>
            <w:tcW w:w="1949" w:type="dxa"/>
          </w:tcPr>
          <w:p w:rsidR="003C5D4C" w:rsidRDefault="003C5D4C">
            <w:pPr>
              <w:pStyle w:val="ConsPlusNormal"/>
              <w:jc w:val="center"/>
            </w:pPr>
            <w:r>
              <w:t>8302,4</w:t>
            </w:r>
          </w:p>
        </w:tc>
      </w:tr>
      <w:tr w:rsidR="003C5D4C">
        <w:tc>
          <w:tcPr>
            <w:tcW w:w="3458" w:type="dxa"/>
          </w:tcPr>
          <w:p w:rsidR="003C5D4C" w:rsidRDefault="003C5D4C">
            <w:pPr>
              <w:pStyle w:val="ConsPlusNormal"/>
            </w:pPr>
            <w:r>
              <w:t>Обслуживание государственного внутреннего и муниципального долга</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13</w:t>
            </w:r>
          </w:p>
        </w:tc>
        <w:tc>
          <w:tcPr>
            <w:tcW w:w="567" w:type="dxa"/>
          </w:tcPr>
          <w:p w:rsidR="003C5D4C" w:rsidRDefault="003C5D4C">
            <w:pPr>
              <w:pStyle w:val="ConsPlusNormal"/>
              <w:jc w:val="center"/>
            </w:pPr>
            <w:r>
              <w:t>01</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8770,8</w:t>
            </w:r>
          </w:p>
        </w:tc>
        <w:tc>
          <w:tcPr>
            <w:tcW w:w="1949" w:type="dxa"/>
          </w:tcPr>
          <w:p w:rsidR="003C5D4C" w:rsidRDefault="003C5D4C">
            <w:pPr>
              <w:pStyle w:val="ConsPlusNormal"/>
              <w:jc w:val="center"/>
            </w:pPr>
            <w:r>
              <w:t>8302,4</w:t>
            </w:r>
          </w:p>
        </w:tc>
      </w:tr>
      <w:tr w:rsidR="003C5D4C">
        <w:tc>
          <w:tcPr>
            <w:tcW w:w="3458" w:type="dxa"/>
          </w:tcPr>
          <w:p w:rsidR="003C5D4C" w:rsidRDefault="003C5D4C">
            <w:pPr>
              <w:pStyle w:val="ConsPlusNormal"/>
            </w:pPr>
            <w:r>
              <w:t xml:space="preserve">Государственная </w:t>
            </w:r>
            <w:hyperlink r:id="rId765" w:history="1">
              <w:r>
                <w:rPr>
                  <w:color w:val="0000FF"/>
                </w:rPr>
                <w:t>программа</w:t>
              </w:r>
            </w:hyperlink>
            <w:r>
              <w:t xml:space="preserve"> Республики Дагестан "Управление региональными и муниципальными финансами Республики Дагестан на 2015-2020 годы"</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13</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26</w:t>
            </w:r>
          </w:p>
        </w:tc>
        <w:tc>
          <w:tcPr>
            <w:tcW w:w="709" w:type="dxa"/>
          </w:tcPr>
          <w:p w:rsidR="003C5D4C" w:rsidRDefault="003C5D4C">
            <w:pPr>
              <w:pStyle w:val="ConsPlusNormal"/>
            </w:pPr>
          </w:p>
        </w:tc>
        <w:tc>
          <w:tcPr>
            <w:tcW w:w="1843" w:type="dxa"/>
          </w:tcPr>
          <w:p w:rsidR="003C5D4C" w:rsidRDefault="003C5D4C">
            <w:pPr>
              <w:pStyle w:val="ConsPlusNormal"/>
              <w:jc w:val="center"/>
            </w:pPr>
            <w:r>
              <w:t>8770,8</w:t>
            </w:r>
          </w:p>
        </w:tc>
        <w:tc>
          <w:tcPr>
            <w:tcW w:w="1949" w:type="dxa"/>
          </w:tcPr>
          <w:p w:rsidR="003C5D4C" w:rsidRDefault="003C5D4C">
            <w:pPr>
              <w:pStyle w:val="ConsPlusNormal"/>
              <w:jc w:val="center"/>
            </w:pPr>
            <w:r>
              <w:t>8302,4</w:t>
            </w:r>
          </w:p>
        </w:tc>
      </w:tr>
      <w:tr w:rsidR="003C5D4C">
        <w:tc>
          <w:tcPr>
            <w:tcW w:w="3458" w:type="dxa"/>
          </w:tcPr>
          <w:p w:rsidR="003C5D4C" w:rsidRDefault="008C55E6">
            <w:pPr>
              <w:pStyle w:val="ConsPlusNormal"/>
            </w:pPr>
            <w:hyperlink r:id="rId766" w:history="1">
              <w:r w:rsidR="003C5D4C">
                <w:rPr>
                  <w:color w:val="0000FF"/>
                </w:rPr>
                <w:t>Подпрограмма</w:t>
              </w:r>
            </w:hyperlink>
            <w:r w:rsidR="003C5D4C">
              <w:t xml:space="preserve"> "Создание условий для эффективного управления государственными и муниципальными финансами в Республике Дагестан"</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13</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26 1</w:t>
            </w:r>
          </w:p>
        </w:tc>
        <w:tc>
          <w:tcPr>
            <w:tcW w:w="709" w:type="dxa"/>
          </w:tcPr>
          <w:p w:rsidR="003C5D4C" w:rsidRDefault="003C5D4C">
            <w:pPr>
              <w:pStyle w:val="ConsPlusNormal"/>
            </w:pPr>
          </w:p>
        </w:tc>
        <w:tc>
          <w:tcPr>
            <w:tcW w:w="1843" w:type="dxa"/>
          </w:tcPr>
          <w:p w:rsidR="003C5D4C" w:rsidRDefault="003C5D4C">
            <w:pPr>
              <w:pStyle w:val="ConsPlusNormal"/>
              <w:jc w:val="center"/>
            </w:pPr>
            <w:r>
              <w:t>8770,8</w:t>
            </w:r>
          </w:p>
        </w:tc>
        <w:tc>
          <w:tcPr>
            <w:tcW w:w="1949" w:type="dxa"/>
          </w:tcPr>
          <w:p w:rsidR="003C5D4C" w:rsidRDefault="003C5D4C">
            <w:pPr>
              <w:pStyle w:val="ConsPlusNormal"/>
              <w:jc w:val="center"/>
            </w:pPr>
            <w:r>
              <w:t>8302,4</w:t>
            </w:r>
          </w:p>
        </w:tc>
      </w:tr>
      <w:tr w:rsidR="003C5D4C">
        <w:tc>
          <w:tcPr>
            <w:tcW w:w="3458" w:type="dxa"/>
          </w:tcPr>
          <w:p w:rsidR="003C5D4C" w:rsidRDefault="003C5D4C">
            <w:pPr>
              <w:pStyle w:val="ConsPlusNormal"/>
            </w:pPr>
            <w:r>
              <w:t>Основное мероприятие "Обслуживание государственного внутреннего долга"</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13</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26 1 02</w:t>
            </w:r>
          </w:p>
        </w:tc>
        <w:tc>
          <w:tcPr>
            <w:tcW w:w="709" w:type="dxa"/>
          </w:tcPr>
          <w:p w:rsidR="003C5D4C" w:rsidRDefault="003C5D4C">
            <w:pPr>
              <w:pStyle w:val="ConsPlusNormal"/>
            </w:pPr>
          </w:p>
        </w:tc>
        <w:tc>
          <w:tcPr>
            <w:tcW w:w="1843" w:type="dxa"/>
          </w:tcPr>
          <w:p w:rsidR="003C5D4C" w:rsidRDefault="003C5D4C">
            <w:pPr>
              <w:pStyle w:val="ConsPlusNormal"/>
              <w:jc w:val="center"/>
            </w:pPr>
            <w:r>
              <w:t>8770,8</w:t>
            </w:r>
          </w:p>
        </w:tc>
        <w:tc>
          <w:tcPr>
            <w:tcW w:w="1949" w:type="dxa"/>
          </w:tcPr>
          <w:p w:rsidR="003C5D4C" w:rsidRDefault="003C5D4C">
            <w:pPr>
              <w:pStyle w:val="ConsPlusNormal"/>
              <w:jc w:val="center"/>
            </w:pPr>
            <w:r>
              <w:t>8302,4</w:t>
            </w:r>
          </w:p>
        </w:tc>
      </w:tr>
      <w:tr w:rsidR="003C5D4C">
        <w:tc>
          <w:tcPr>
            <w:tcW w:w="3458" w:type="dxa"/>
          </w:tcPr>
          <w:p w:rsidR="003C5D4C" w:rsidRDefault="003C5D4C">
            <w:pPr>
              <w:pStyle w:val="ConsPlusNormal"/>
            </w:pPr>
            <w:r>
              <w:t>Процентные платежи по государственному долгу</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13</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26 1 02 27880</w:t>
            </w:r>
          </w:p>
        </w:tc>
        <w:tc>
          <w:tcPr>
            <w:tcW w:w="709" w:type="dxa"/>
          </w:tcPr>
          <w:p w:rsidR="003C5D4C" w:rsidRDefault="003C5D4C">
            <w:pPr>
              <w:pStyle w:val="ConsPlusNormal"/>
            </w:pPr>
          </w:p>
        </w:tc>
        <w:tc>
          <w:tcPr>
            <w:tcW w:w="1843" w:type="dxa"/>
          </w:tcPr>
          <w:p w:rsidR="003C5D4C" w:rsidRDefault="003C5D4C">
            <w:pPr>
              <w:pStyle w:val="ConsPlusNormal"/>
              <w:jc w:val="center"/>
            </w:pPr>
            <w:r>
              <w:t>8770,8</w:t>
            </w:r>
          </w:p>
        </w:tc>
        <w:tc>
          <w:tcPr>
            <w:tcW w:w="1949" w:type="dxa"/>
          </w:tcPr>
          <w:p w:rsidR="003C5D4C" w:rsidRDefault="003C5D4C">
            <w:pPr>
              <w:pStyle w:val="ConsPlusNormal"/>
              <w:jc w:val="center"/>
            </w:pPr>
            <w:r>
              <w:t>8302,4</w:t>
            </w:r>
          </w:p>
        </w:tc>
      </w:tr>
      <w:tr w:rsidR="003C5D4C">
        <w:tc>
          <w:tcPr>
            <w:tcW w:w="3458" w:type="dxa"/>
          </w:tcPr>
          <w:p w:rsidR="003C5D4C" w:rsidRDefault="003C5D4C">
            <w:pPr>
              <w:pStyle w:val="ConsPlusNormal"/>
            </w:pPr>
            <w:r>
              <w:t>Обслуживание государственного (муниципального) долга</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13</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26 1 02 27880</w:t>
            </w:r>
          </w:p>
        </w:tc>
        <w:tc>
          <w:tcPr>
            <w:tcW w:w="709" w:type="dxa"/>
          </w:tcPr>
          <w:p w:rsidR="003C5D4C" w:rsidRDefault="003C5D4C">
            <w:pPr>
              <w:pStyle w:val="ConsPlusNormal"/>
              <w:jc w:val="center"/>
            </w:pPr>
            <w:r>
              <w:t>700</w:t>
            </w:r>
          </w:p>
        </w:tc>
        <w:tc>
          <w:tcPr>
            <w:tcW w:w="1843" w:type="dxa"/>
          </w:tcPr>
          <w:p w:rsidR="003C5D4C" w:rsidRDefault="003C5D4C">
            <w:pPr>
              <w:pStyle w:val="ConsPlusNormal"/>
              <w:jc w:val="center"/>
            </w:pPr>
            <w:r>
              <w:t>8770,8</w:t>
            </w:r>
          </w:p>
        </w:tc>
        <w:tc>
          <w:tcPr>
            <w:tcW w:w="1949" w:type="dxa"/>
          </w:tcPr>
          <w:p w:rsidR="003C5D4C" w:rsidRDefault="003C5D4C">
            <w:pPr>
              <w:pStyle w:val="ConsPlusNormal"/>
              <w:jc w:val="center"/>
            </w:pPr>
            <w:r>
              <w:t>8302,4</w:t>
            </w:r>
          </w:p>
        </w:tc>
      </w:tr>
      <w:tr w:rsidR="003C5D4C">
        <w:tc>
          <w:tcPr>
            <w:tcW w:w="3458" w:type="dxa"/>
          </w:tcPr>
          <w:p w:rsidR="003C5D4C" w:rsidRDefault="003C5D4C">
            <w:pPr>
              <w:pStyle w:val="ConsPlusNormal"/>
            </w:pPr>
            <w:r>
              <w:t>МЕЖБЮДЖЕТНЫЕ ТРАНСФЕРТЫ ОБЩЕГО ХАРАКТЕРА БЮДЖЕТАМ СУБЪЕКТОВ РОССИЙСКОЙ ФЕДЕРАЦИИ И МУНИЦИПАЛЬНЫХ ОБРАЗОВАНИЙ</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14</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6668382,0</w:t>
            </w:r>
          </w:p>
        </w:tc>
        <w:tc>
          <w:tcPr>
            <w:tcW w:w="1949" w:type="dxa"/>
          </w:tcPr>
          <w:p w:rsidR="003C5D4C" w:rsidRDefault="003C5D4C">
            <w:pPr>
              <w:pStyle w:val="ConsPlusNormal"/>
              <w:jc w:val="center"/>
            </w:pPr>
            <w:r>
              <w:t>6668382,0</w:t>
            </w:r>
          </w:p>
        </w:tc>
      </w:tr>
      <w:tr w:rsidR="003C5D4C">
        <w:tc>
          <w:tcPr>
            <w:tcW w:w="3458" w:type="dxa"/>
          </w:tcPr>
          <w:p w:rsidR="003C5D4C" w:rsidRDefault="003C5D4C">
            <w:pPr>
              <w:pStyle w:val="ConsPlusNormal"/>
            </w:pPr>
            <w:r>
              <w:t>Дотации на выравнивание бюджетной обеспеченности субъектов Российской Федерации и муниципальных образований</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14</w:t>
            </w:r>
          </w:p>
        </w:tc>
        <w:tc>
          <w:tcPr>
            <w:tcW w:w="567" w:type="dxa"/>
          </w:tcPr>
          <w:p w:rsidR="003C5D4C" w:rsidRDefault="003C5D4C">
            <w:pPr>
              <w:pStyle w:val="ConsPlusNormal"/>
              <w:jc w:val="center"/>
            </w:pPr>
            <w:r>
              <w:t>01</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4878723,0</w:t>
            </w:r>
          </w:p>
        </w:tc>
        <w:tc>
          <w:tcPr>
            <w:tcW w:w="1949" w:type="dxa"/>
          </w:tcPr>
          <w:p w:rsidR="003C5D4C" w:rsidRDefault="003C5D4C">
            <w:pPr>
              <w:pStyle w:val="ConsPlusNormal"/>
              <w:jc w:val="center"/>
            </w:pPr>
            <w:r>
              <w:t>4878723,0</w:t>
            </w:r>
          </w:p>
        </w:tc>
      </w:tr>
      <w:tr w:rsidR="003C5D4C">
        <w:tc>
          <w:tcPr>
            <w:tcW w:w="3458" w:type="dxa"/>
          </w:tcPr>
          <w:p w:rsidR="003C5D4C" w:rsidRDefault="003C5D4C">
            <w:pPr>
              <w:pStyle w:val="ConsPlusNormal"/>
            </w:pPr>
            <w:r>
              <w:t xml:space="preserve">Государственная </w:t>
            </w:r>
            <w:hyperlink r:id="rId767" w:history="1">
              <w:r>
                <w:rPr>
                  <w:color w:val="0000FF"/>
                </w:rPr>
                <w:t>программа</w:t>
              </w:r>
            </w:hyperlink>
            <w:r>
              <w:t xml:space="preserve"> Республики Дагестан "Управление региональными и муниципальными финансами Республики Дагестан на 2015-2020 годы"</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14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26</w:t>
            </w:r>
          </w:p>
        </w:tc>
        <w:tc>
          <w:tcPr>
            <w:tcW w:w="709" w:type="dxa"/>
          </w:tcPr>
          <w:p w:rsidR="003C5D4C" w:rsidRDefault="003C5D4C">
            <w:pPr>
              <w:pStyle w:val="ConsPlusNormal"/>
            </w:pPr>
          </w:p>
        </w:tc>
        <w:tc>
          <w:tcPr>
            <w:tcW w:w="1843" w:type="dxa"/>
          </w:tcPr>
          <w:p w:rsidR="003C5D4C" w:rsidRDefault="003C5D4C">
            <w:pPr>
              <w:pStyle w:val="ConsPlusNormal"/>
              <w:jc w:val="center"/>
            </w:pPr>
            <w:r>
              <w:t>4878723,0</w:t>
            </w:r>
          </w:p>
        </w:tc>
        <w:tc>
          <w:tcPr>
            <w:tcW w:w="1949" w:type="dxa"/>
          </w:tcPr>
          <w:p w:rsidR="003C5D4C" w:rsidRDefault="003C5D4C">
            <w:pPr>
              <w:pStyle w:val="ConsPlusNormal"/>
              <w:jc w:val="center"/>
            </w:pPr>
            <w:r>
              <w:t>4878723,0</w:t>
            </w:r>
          </w:p>
        </w:tc>
      </w:tr>
      <w:tr w:rsidR="003C5D4C">
        <w:tc>
          <w:tcPr>
            <w:tcW w:w="3458" w:type="dxa"/>
          </w:tcPr>
          <w:p w:rsidR="003C5D4C" w:rsidRDefault="008C55E6">
            <w:pPr>
              <w:pStyle w:val="ConsPlusNormal"/>
            </w:pPr>
            <w:hyperlink r:id="rId768" w:history="1">
              <w:r w:rsidR="003C5D4C">
                <w:rPr>
                  <w:color w:val="0000FF"/>
                </w:rPr>
                <w:t>Подпрограмма</w:t>
              </w:r>
            </w:hyperlink>
            <w:r w:rsidR="003C5D4C">
              <w:t xml:space="preserve"> "Создание условий для эффективного управления государственными и муниципальными финансами в Республике Дагестан"</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14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26 1</w:t>
            </w:r>
          </w:p>
        </w:tc>
        <w:tc>
          <w:tcPr>
            <w:tcW w:w="709" w:type="dxa"/>
          </w:tcPr>
          <w:p w:rsidR="003C5D4C" w:rsidRDefault="003C5D4C">
            <w:pPr>
              <w:pStyle w:val="ConsPlusNormal"/>
            </w:pPr>
          </w:p>
        </w:tc>
        <w:tc>
          <w:tcPr>
            <w:tcW w:w="1843" w:type="dxa"/>
          </w:tcPr>
          <w:p w:rsidR="003C5D4C" w:rsidRDefault="003C5D4C">
            <w:pPr>
              <w:pStyle w:val="ConsPlusNormal"/>
              <w:jc w:val="center"/>
            </w:pPr>
            <w:r>
              <w:t>4878723,0</w:t>
            </w:r>
          </w:p>
        </w:tc>
        <w:tc>
          <w:tcPr>
            <w:tcW w:w="1949" w:type="dxa"/>
          </w:tcPr>
          <w:p w:rsidR="003C5D4C" w:rsidRDefault="003C5D4C">
            <w:pPr>
              <w:pStyle w:val="ConsPlusNormal"/>
              <w:jc w:val="center"/>
            </w:pPr>
            <w:r>
              <w:t>4878723,0</w:t>
            </w:r>
          </w:p>
        </w:tc>
      </w:tr>
      <w:tr w:rsidR="003C5D4C">
        <w:tc>
          <w:tcPr>
            <w:tcW w:w="3458" w:type="dxa"/>
          </w:tcPr>
          <w:p w:rsidR="003C5D4C" w:rsidRDefault="003C5D4C">
            <w:pPr>
              <w:pStyle w:val="ConsPlusNormal"/>
            </w:pPr>
            <w:r>
              <w:t>Основное мероприятие "Выравнивание бюджетной обеспеченности муниципальных образований Республики Дагестан"</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14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26 1 01</w:t>
            </w:r>
          </w:p>
        </w:tc>
        <w:tc>
          <w:tcPr>
            <w:tcW w:w="709" w:type="dxa"/>
          </w:tcPr>
          <w:p w:rsidR="003C5D4C" w:rsidRDefault="003C5D4C">
            <w:pPr>
              <w:pStyle w:val="ConsPlusNormal"/>
            </w:pPr>
          </w:p>
        </w:tc>
        <w:tc>
          <w:tcPr>
            <w:tcW w:w="1843" w:type="dxa"/>
          </w:tcPr>
          <w:p w:rsidR="003C5D4C" w:rsidRDefault="003C5D4C">
            <w:pPr>
              <w:pStyle w:val="ConsPlusNormal"/>
              <w:jc w:val="center"/>
            </w:pPr>
            <w:r>
              <w:t>4878723,0</w:t>
            </w:r>
          </w:p>
        </w:tc>
        <w:tc>
          <w:tcPr>
            <w:tcW w:w="1949" w:type="dxa"/>
          </w:tcPr>
          <w:p w:rsidR="003C5D4C" w:rsidRDefault="003C5D4C">
            <w:pPr>
              <w:pStyle w:val="ConsPlusNormal"/>
              <w:jc w:val="center"/>
            </w:pPr>
            <w:r>
              <w:t>4878723,0</w:t>
            </w:r>
          </w:p>
        </w:tc>
      </w:tr>
      <w:tr w:rsidR="003C5D4C">
        <w:tc>
          <w:tcPr>
            <w:tcW w:w="3458" w:type="dxa"/>
          </w:tcPr>
          <w:p w:rsidR="003C5D4C" w:rsidRDefault="003C5D4C">
            <w:pPr>
              <w:pStyle w:val="ConsPlusNormal"/>
            </w:pPr>
            <w:r>
              <w:t>Дотации на выравнивание бюджетной обеспеченности муниципальных районов (городских округов)</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14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26 1 01 60020</w:t>
            </w:r>
          </w:p>
        </w:tc>
        <w:tc>
          <w:tcPr>
            <w:tcW w:w="709" w:type="dxa"/>
          </w:tcPr>
          <w:p w:rsidR="003C5D4C" w:rsidRDefault="003C5D4C">
            <w:pPr>
              <w:pStyle w:val="ConsPlusNormal"/>
            </w:pPr>
          </w:p>
        </w:tc>
        <w:tc>
          <w:tcPr>
            <w:tcW w:w="1843" w:type="dxa"/>
          </w:tcPr>
          <w:p w:rsidR="003C5D4C" w:rsidRDefault="003C5D4C">
            <w:pPr>
              <w:pStyle w:val="ConsPlusNormal"/>
              <w:jc w:val="center"/>
            </w:pPr>
            <w:r>
              <w:t>4878723,0</w:t>
            </w:r>
          </w:p>
        </w:tc>
        <w:tc>
          <w:tcPr>
            <w:tcW w:w="1949" w:type="dxa"/>
          </w:tcPr>
          <w:p w:rsidR="003C5D4C" w:rsidRDefault="003C5D4C">
            <w:pPr>
              <w:pStyle w:val="ConsPlusNormal"/>
              <w:jc w:val="center"/>
            </w:pPr>
            <w:r>
              <w:t>4878723,0</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14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26 1 01 60020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4878723,0</w:t>
            </w:r>
          </w:p>
        </w:tc>
        <w:tc>
          <w:tcPr>
            <w:tcW w:w="1949" w:type="dxa"/>
          </w:tcPr>
          <w:p w:rsidR="003C5D4C" w:rsidRDefault="003C5D4C">
            <w:pPr>
              <w:pStyle w:val="ConsPlusNormal"/>
              <w:jc w:val="center"/>
            </w:pPr>
            <w:r>
              <w:t>4878723,0</w:t>
            </w:r>
          </w:p>
        </w:tc>
      </w:tr>
      <w:tr w:rsidR="003C5D4C">
        <w:tc>
          <w:tcPr>
            <w:tcW w:w="3458" w:type="dxa"/>
          </w:tcPr>
          <w:p w:rsidR="003C5D4C" w:rsidRDefault="003C5D4C">
            <w:pPr>
              <w:pStyle w:val="ConsPlusNormal"/>
            </w:pPr>
            <w:r>
              <w:t>Прочие межбюджетные трансферты общего характера</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14</w:t>
            </w:r>
          </w:p>
        </w:tc>
        <w:tc>
          <w:tcPr>
            <w:tcW w:w="567" w:type="dxa"/>
          </w:tcPr>
          <w:p w:rsidR="003C5D4C" w:rsidRDefault="003C5D4C">
            <w:pPr>
              <w:pStyle w:val="ConsPlusNormal"/>
              <w:jc w:val="center"/>
            </w:pPr>
            <w:r>
              <w:t>03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1789659,0</w:t>
            </w:r>
          </w:p>
        </w:tc>
        <w:tc>
          <w:tcPr>
            <w:tcW w:w="1949" w:type="dxa"/>
          </w:tcPr>
          <w:p w:rsidR="003C5D4C" w:rsidRDefault="003C5D4C">
            <w:pPr>
              <w:pStyle w:val="ConsPlusNormal"/>
              <w:jc w:val="center"/>
            </w:pPr>
            <w:r>
              <w:t>1789659,0</w:t>
            </w:r>
          </w:p>
        </w:tc>
      </w:tr>
      <w:tr w:rsidR="003C5D4C">
        <w:tc>
          <w:tcPr>
            <w:tcW w:w="3458" w:type="dxa"/>
          </w:tcPr>
          <w:p w:rsidR="003C5D4C" w:rsidRDefault="003C5D4C">
            <w:pPr>
              <w:pStyle w:val="ConsPlusNormal"/>
            </w:pPr>
            <w:r>
              <w:t xml:space="preserve">Государственная </w:t>
            </w:r>
            <w:hyperlink r:id="rId769" w:history="1">
              <w:r>
                <w:rPr>
                  <w:color w:val="0000FF"/>
                </w:rPr>
                <w:t>программа</w:t>
              </w:r>
            </w:hyperlink>
            <w:r>
              <w:t xml:space="preserve"> Республики Дагестан "Управление региональными и муниципальными финансами Республики Дагестан на 2015-2020 годы"</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14</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26</w:t>
            </w:r>
          </w:p>
        </w:tc>
        <w:tc>
          <w:tcPr>
            <w:tcW w:w="709" w:type="dxa"/>
          </w:tcPr>
          <w:p w:rsidR="003C5D4C" w:rsidRDefault="003C5D4C">
            <w:pPr>
              <w:pStyle w:val="ConsPlusNormal"/>
            </w:pPr>
          </w:p>
        </w:tc>
        <w:tc>
          <w:tcPr>
            <w:tcW w:w="1843" w:type="dxa"/>
          </w:tcPr>
          <w:p w:rsidR="003C5D4C" w:rsidRDefault="003C5D4C">
            <w:pPr>
              <w:pStyle w:val="ConsPlusNormal"/>
              <w:jc w:val="center"/>
            </w:pPr>
            <w:r>
              <w:t>1789659,0</w:t>
            </w:r>
          </w:p>
        </w:tc>
        <w:tc>
          <w:tcPr>
            <w:tcW w:w="1949" w:type="dxa"/>
          </w:tcPr>
          <w:p w:rsidR="003C5D4C" w:rsidRDefault="003C5D4C">
            <w:pPr>
              <w:pStyle w:val="ConsPlusNormal"/>
              <w:jc w:val="center"/>
            </w:pPr>
            <w:r>
              <w:t>1789659,0</w:t>
            </w:r>
          </w:p>
        </w:tc>
      </w:tr>
      <w:tr w:rsidR="003C5D4C">
        <w:tc>
          <w:tcPr>
            <w:tcW w:w="3458" w:type="dxa"/>
          </w:tcPr>
          <w:p w:rsidR="003C5D4C" w:rsidRDefault="008C55E6">
            <w:pPr>
              <w:pStyle w:val="ConsPlusNormal"/>
            </w:pPr>
            <w:hyperlink r:id="rId770" w:history="1">
              <w:r w:rsidR="003C5D4C">
                <w:rPr>
                  <w:color w:val="0000FF"/>
                </w:rPr>
                <w:t>Подпрограмма</w:t>
              </w:r>
            </w:hyperlink>
            <w:r w:rsidR="003C5D4C">
              <w:t xml:space="preserve"> "Создание условий для эффективного управления государственными и муниципальными финансами в Республике Дагестан"</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14</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26 1</w:t>
            </w:r>
          </w:p>
        </w:tc>
        <w:tc>
          <w:tcPr>
            <w:tcW w:w="709" w:type="dxa"/>
          </w:tcPr>
          <w:p w:rsidR="003C5D4C" w:rsidRDefault="003C5D4C">
            <w:pPr>
              <w:pStyle w:val="ConsPlusNormal"/>
            </w:pPr>
          </w:p>
        </w:tc>
        <w:tc>
          <w:tcPr>
            <w:tcW w:w="1843" w:type="dxa"/>
          </w:tcPr>
          <w:p w:rsidR="003C5D4C" w:rsidRDefault="003C5D4C">
            <w:pPr>
              <w:pStyle w:val="ConsPlusNormal"/>
              <w:jc w:val="center"/>
            </w:pPr>
            <w:r>
              <w:t>1789659,0</w:t>
            </w:r>
          </w:p>
        </w:tc>
        <w:tc>
          <w:tcPr>
            <w:tcW w:w="1949" w:type="dxa"/>
          </w:tcPr>
          <w:p w:rsidR="003C5D4C" w:rsidRDefault="003C5D4C">
            <w:pPr>
              <w:pStyle w:val="ConsPlusNormal"/>
              <w:jc w:val="center"/>
            </w:pPr>
            <w:r>
              <w:t>1789659,0</w:t>
            </w:r>
          </w:p>
        </w:tc>
      </w:tr>
      <w:tr w:rsidR="003C5D4C">
        <w:tc>
          <w:tcPr>
            <w:tcW w:w="3458" w:type="dxa"/>
          </w:tcPr>
          <w:p w:rsidR="003C5D4C" w:rsidRDefault="003C5D4C">
            <w:pPr>
              <w:pStyle w:val="ConsPlusNormal"/>
            </w:pPr>
            <w:r>
              <w:t>Основное мероприятие "Выравнивание бюджетной обеспеченности муниципальных образований Республики Дагестан"</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14</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26 1 01</w:t>
            </w:r>
          </w:p>
        </w:tc>
        <w:tc>
          <w:tcPr>
            <w:tcW w:w="709" w:type="dxa"/>
          </w:tcPr>
          <w:p w:rsidR="003C5D4C" w:rsidRDefault="003C5D4C">
            <w:pPr>
              <w:pStyle w:val="ConsPlusNormal"/>
            </w:pPr>
          </w:p>
        </w:tc>
        <w:tc>
          <w:tcPr>
            <w:tcW w:w="1843" w:type="dxa"/>
          </w:tcPr>
          <w:p w:rsidR="003C5D4C" w:rsidRDefault="003C5D4C">
            <w:pPr>
              <w:pStyle w:val="ConsPlusNormal"/>
              <w:jc w:val="center"/>
            </w:pPr>
            <w:r>
              <w:t>1789659,0</w:t>
            </w:r>
          </w:p>
        </w:tc>
        <w:tc>
          <w:tcPr>
            <w:tcW w:w="1949" w:type="dxa"/>
          </w:tcPr>
          <w:p w:rsidR="003C5D4C" w:rsidRDefault="003C5D4C">
            <w:pPr>
              <w:pStyle w:val="ConsPlusNormal"/>
              <w:jc w:val="center"/>
            </w:pPr>
            <w:r>
              <w:t>1789659,0</w:t>
            </w:r>
          </w:p>
        </w:tc>
      </w:tr>
      <w:tr w:rsidR="003C5D4C">
        <w:tc>
          <w:tcPr>
            <w:tcW w:w="3458" w:type="dxa"/>
          </w:tcPr>
          <w:p w:rsidR="003C5D4C" w:rsidRDefault="003C5D4C">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14</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26 1 01 60030</w:t>
            </w:r>
          </w:p>
        </w:tc>
        <w:tc>
          <w:tcPr>
            <w:tcW w:w="709" w:type="dxa"/>
          </w:tcPr>
          <w:p w:rsidR="003C5D4C" w:rsidRDefault="003C5D4C">
            <w:pPr>
              <w:pStyle w:val="ConsPlusNormal"/>
            </w:pPr>
          </w:p>
        </w:tc>
        <w:tc>
          <w:tcPr>
            <w:tcW w:w="1843" w:type="dxa"/>
          </w:tcPr>
          <w:p w:rsidR="003C5D4C" w:rsidRDefault="003C5D4C">
            <w:pPr>
              <w:pStyle w:val="ConsPlusNormal"/>
              <w:jc w:val="center"/>
            </w:pPr>
            <w:r>
              <w:t>1764659,0</w:t>
            </w:r>
          </w:p>
        </w:tc>
        <w:tc>
          <w:tcPr>
            <w:tcW w:w="1949" w:type="dxa"/>
          </w:tcPr>
          <w:p w:rsidR="003C5D4C" w:rsidRDefault="003C5D4C">
            <w:pPr>
              <w:pStyle w:val="ConsPlusNormal"/>
              <w:jc w:val="center"/>
            </w:pPr>
            <w:r>
              <w:t>1764659,0</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14</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26 1 01 60030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1764659,0</w:t>
            </w:r>
          </w:p>
        </w:tc>
        <w:tc>
          <w:tcPr>
            <w:tcW w:w="1949" w:type="dxa"/>
          </w:tcPr>
          <w:p w:rsidR="003C5D4C" w:rsidRDefault="003C5D4C">
            <w:pPr>
              <w:pStyle w:val="ConsPlusNormal"/>
              <w:jc w:val="center"/>
            </w:pPr>
            <w:r>
              <w:t>1764659,0</w:t>
            </w:r>
          </w:p>
        </w:tc>
      </w:tr>
      <w:tr w:rsidR="003C5D4C">
        <w:tc>
          <w:tcPr>
            <w:tcW w:w="3458" w:type="dxa"/>
          </w:tcPr>
          <w:p w:rsidR="003C5D4C" w:rsidRDefault="003C5D4C">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14</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26 1 01 60050</w:t>
            </w:r>
          </w:p>
        </w:tc>
        <w:tc>
          <w:tcPr>
            <w:tcW w:w="709" w:type="dxa"/>
          </w:tcPr>
          <w:p w:rsidR="003C5D4C" w:rsidRDefault="003C5D4C">
            <w:pPr>
              <w:pStyle w:val="ConsPlusNormal"/>
            </w:pPr>
          </w:p>
        </w:tc>
        <w:tc>
          <w:tcPr>
            <w:tcW w:w="1843" w:type="dxa"/>
          </w:tcPr>
          <w:p w:rsidR="003C5D4C" w:rsidRDefault="003C5D4C">
            <w:pPr>
              <w:pStyle w:val="ConsPlusNormal"/>
              <w:jc w:val="center"/>
            </w:pPr>
            <w:r>
              <w:t>25000,0</w:t>
            </w:r>
          </w:p>
        </w:tc>
        <w:tc>
          <w:tcPr>
            <w:tcW w:w="1949" w:type="dxa"/>
          </w:tcPr>
          <w:p w:rsidR="003C5D4C" w:rsidRDefault="003C5D4C">
            <w:pPr>
              <w:pStyle w:val="ConsPlusNormal"/>
              <w:jc w:val="center"/>
            </w:pPr>
            <w:r>
              <w:t>25000,0</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592</w:t>
            </w:r>
          </w:p>
        </w:tc>
        <w:tc>
          <w:tcPr>
            <w:tcW w:w="556" w:type="dxa"/>
          </w:tcPr>
          <w:p w:rsidR="003C5D4C" w:rsidRDefault="003C5D4C">
            <w:pPr>
              <w:pStyle w:val="ConsPlusNormal"/>
              <w:jc w:val="center"/>
            </w:pPr>
            <w:r>
              <w:t>14</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26 1 01 60050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25000,0</w:t>
            </w:r>
          </w:p>
        </w:tc>
        <w:tc>
          <w:tcPr>
            <w:tcW w:w="1949" w:type="dxa"/>
          </w:tcPr>
          <w:p w:rsidR="003C5D4C" w:rsidRDefault="003C5D4C">
            <w:pPr>
              <w:pStyle w:val="ConsPlusNormal"/>
              <w:jc w:val="center"/>
            </w:pPr>
            <w:r>
              <w:t>25000,0</w:t>
            </w:r>
          </w:p>
        </w:tc>
      </w:tr>
      <w:tr w:rsidR="003C5D4C">
        <w:tc>
          <w:tcPr>
            <w:tcW w:w="3458" w:type="dxa"/>
          </w:tcPr>
          <w:p w:rsidR="003C5D4C" w:rsidRDefault="003C5D4C">
            <w:pPr>
              <w:pStyle w:val="ConsPlusNormal"/>
            </w:pPr>
            <w:r>
              <w:t>Министерство транспорта и дорожного хозяйства Республики Дагестан</w:t>
            </w:r>
          </w:p>
        </w:tc>
        <w:tc>
          <w:tcPr>
            <w:tcW w:w="720" w:type="dxa"/>
          </w:tcPr>
          <w:p w:rsidR="003C5D4C" w:rsidRDefault="003C5D4C">
            <w:pPr>
              <w:pStyle w:val="ConsPlusNormal"/>
              <w:jc w:val="center"/>
            </w:pPr>
            <w:r>
              <w:t>765</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9987696,1</w:t>
            </w:r>
          </w:p>
        </w:tc>
        <w:tc>
          <w:tcPr>
            <w:tcW w:w="1949" w:type="dxa"/>
          </w:tcPr>
          <w:p w:rsidR="003C5D4C" w:rsidRDefault="003C5D4C">
            <w:pPr>
              <w:pStyle w:val="ConsPlusNormal"/>
              <w:jc w:val="center"/>
            </w:pPr>
            <w:r>
              <w:t>8996823,8</w:t>
            </w:r>
          </w:p>
        </w:tc>
      </w:tr>
      <w:tr w:rsidR="003C5D4C">
        <w:tc>
          <w:tcPr>
            <w:tcW w:w="3458" w:type="dxa"/>
          </w:tcPr>
          <w:p w:rsidR="003C5D4C" w:rsidRDefault="003C5D4C">
            <w:pPr>
              <w:pStyle w:val="ConsPlusNormal"/>
            </w:pPr>
            <w:r>
              <w:t>НАЦИОНАЛЬНАЯ ЭКОНОМИКА</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9987696,1</w:t>
            </w:r>
          </w:p>
        </w:tc>
        <w:tc>
          <w:tcPr>
            <w:tcW w:w="1949" w:type="dxa"/>
          </w:tcPr>
          <w:p w:rsidR="003C5D4C" w:rsidRDefault="003C5D4C">
            <w:pPr>
              <w:pStyle w:val="ConsPlusNormal"/>
              <w:jc w:val="center"/>
            </w:pPr>
            <w:r>
              <w:t>8996823,8</w:t>
            </w:r>
          </w:p>
        </w:tc>
      </w:tr>
      <w:tr w:rsidR="003C5D4C">
        <w:tc>
          <w:tcPr>
            <w:tcW w:w="3458" w:type="dxa"/>
          </w:tcPr>
          <w:p w:rsidR="003C5D4C" w:rsidRDefault="003C5D4C">
            <w:pPr>
              <w:pStyle w:val="ConsPlusNormal"/>
            </w:pPr>
            <w:r>
              <w:t>Транспорт</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08</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122856,9</w:t>
            </w:r>
          </w:p>
        </w:tc>
        <w:tc>
          <w:tcPr>
            <w:tcW w:w="1949" w:type="dxa"/>
          </w:tcPr>
          <w:p w:rsidR="003C5D4C" w:rsidRDefault="003C5D4C">
            <w:pPr>
              <w:pStyle w:val="ConsPlusNormal"/>
              <w:jc w:val="center"/>
            </w:pPr>
            <w:r>
              <w:t>122856,9</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08</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122856,9</w:t>
            </w:r>
          </w:p>
        </w:tc>
        <w:tc>
          <w:tcPr>
            <w:tcW w:w="1949" w:type="dxa"/>
          </w:tcPr>
          <w:p w:rsidR="003C5D4C" w:rsidRDefault="003C5D4C">
            <w:pPr>
              <w:pStyle w:val="ConsPlusNormal"/>
              <w:jc w:val="center"/>
            </w:pPr>
            <w:r>
              <w:t>122856,9</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08</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122856,9</w:t>
            </w:r>
          </w:p>
        </w:tc>
        <w:tc>
          <w:tcPr>
            <w:tcW w:w="1949" w:type="dxa"/>
          </w:tcPr>
          <w:p w:rsidR="003C5D4C" w:rsidRDefault="003C5D4C">
            <w:pPr>
              <w:pStyle w:val="ConsPlusNormal"/>
              <w:jc w:val="center"/>
            </w:pPr>
            <w:r>
              <w:t>122856,9</w:t>
            </w:r>
          </w:p>
        </w:tc>
      </w:tr>
      <w:tr w:rsidR="003C5D4C">
        <w:tc>
          <w:tcPr>
            <w:tcW w:w="3458" w:type="dxa"/>
          </w:tcPr>
          <w:p w:rsidR="003C5D4C" w:rsidRDefault="003C5D4C">
            <w:pPr>
              <w:pStyle w:val="ConsPlusNormal"/>
            </w:pPr>
            <w:r>
              <w:t>Реализация направления расходов по иным непрограммным мероприятиям в области железнодорожного транспорта</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08</w:t>
            </w:r>
          </w:p>
        </w:tc>
        <w:tc>
          <w:tcPr>
            <w:tcW w:w="1984" w:type="dxa"/>
          </w:tcPr>
          <w:p w:rsidR="003C5D4C" w:rsidRDefault="003C5D4C">
            <w:pPr>
              <w:pStyle w:val="ConsPlusNormal"/>
              <w:jc w:val="center"/>
            </w:pPr>
            <w:r>
              <w:t>99 9 00 60810</w:t>
            </w:r>
          </w:p>
        </w:tc>
        <w:tc>
          <w:tcPr>
            <w:tcW w:w="709" w:type="dxa"/>
          </w:tcPr>
          <w:p w:rsidR="003C5D4C" w:rsidRDefault="003C5D4C">
            <w:pPr>
              <w:pStyle w:val="ConsPlusNormal"/>
            </w:pPr>
          </w:p>
        </w:tc>
        <w:tc>
          <w:tcPr>
            <w:tcW w:w="1843" w:type="dxa"/>
          </w:tcPr>
          <w:p w:rsidR="003C5D4C" w:rsidRDefault="003C5D4C">
            <w:pPr>
              <w:pStyle w:val="ConsPlusNormal"/>
              <w:jc w:val="center"/>
            </w:pPr>
            <w:r>
              <w:t>59960,4</w:t>
            </w:r>
          </w:p>
        </w:tc>
        <w:tc>
          <w:tcPr>
            <w:tcW w:w="1949" w:type="dxa"/>
          </w:tcPr>
          <w:p w:rsidR="003C5D4C" w:rsidRDefault="003C5D4C">
            <w:pPr>
              <w:pStyle w:val="ConsPlusNormal"/>
              <w:jc w:val="center"/>
            </w:pPr>
            <w:r>
              <w:t>59960,4</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08</w:t>
            </w:r>
          </w:p>
        </w:tc>
        <w:tc>
          <w:tcPr>
            <w:tcW w:w="1984" w:type="dxa"/>
          </w:tcPr>
          <w:p w:rsidR="003C5D4C" w:rsidRDefault="003C5D4C">
            <w:pPr>
              <w:pStyle w:val="ConsPlusNormal"/>
              <w:jc w:val="center"/>
            </w:pPr>
            <w:r>
              <w:t>99 9 00 60810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59960,4</w:t>
            </w:r>
          </w:p>
        </w:tc>
        <w:tc>
          <w:tcPr>
            <w:tcW w:w="1949" w:type="dxa"/>
          </w:tcPr>
          <w:p w:rsidR="003C5D4C" w:rsidRDefault="003C5D4C">
            <w:pPr>
              <w:pStyle w:val="ConsPlusNormal"/>
              <w:jc w:val="center"/>
            </w:pPr>
            <w:r>
              <w:t>59960,4</w:t>
            </w:r>
          </w:p>
        </w:tc>
      </w:tr>
      <w:tr w:rsidR="003C5D4C">
        <w:tc>
          <w:tcPr>
            <w:tcW w:w="3458" w:type="dxa"/>
          </w:tcPr>
          <w:p w:rsidR="003C5D4C" w:rsidRDefault="003C5D4C">
            <w:pPr>
              <w:pStyle w:val="ConsPlusNormal"/>
            </w:pPr>
            <w:r>
              <w:t>Реализация направления расходов по иным непрограммным мероприятиям в области воздушного транспорта</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08</w:t>
            </w:r>
          </w:p>
        </w:tc>
        <w:tc>
          <w:tcPr>
            <w:tcW w:w="1984" w:type="dxa"/>
          </w:tcPr>
          <w:p w:rsidR="003C5D4C" w:rsidRDefault="003C5D4C">
            <w:pPr>
              <w:pStyle w:val="ConsPlusNormal"/>
              <w:jc w:val="center"/>
            </w:pPr>
            <w:r>
              <w:t>99 9 00 60820</w:t>
            </w:r>
          </w:p>
        </w:tc>
        <w:tc>
          <w:tcPr>
            <w:tcW w:w="709" w:type="dxa"/>
          </w:tcPr>
          <w:p w:rsidR="003C5D4C" w:rsidRDefault="003C5D4C">
            <w:pPr>
              <w:pStyle w:val="ConsPlusNormal"/>
            </w:pPr>
          </w:p>
        </w:tc>
        <w:tc>
          <w:tcPr>
            <w:tcW w:w="1843" w:type="dxa"/>
          </w:tcPr>
          <w:p w:rsidR="003C5D4C" w:rsidRDefault="003C5D4C">
            <w:pPr>
              <w:pStyle w:val="ConsPlusNormal"/>
              <w:jc w:val="center"/>
            </w:pPr>
            <w:r>
              <w:t>62896,5</w:t>
            </w:r>
          </w:p>
        </w:tc>
        <w:tc>
          <w:tcPr>
            <w:tcW w:w="1949" w:type="dxa"/>
          </w:tcPr>
          <w:p w:rsidR="003C5D4C" w:rsidRDefault="003C5D4C">
            <w:pPr>
              <w:pStyle w:val="ConsPlusNormal"/>
              <w:jc w:val="center"/>
            </w:pPr>
            <w:r>
              <w:t>62896,5</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08</w:t>
            </w:r>
          </w:p>
        </w:tc>
        <w:tc>
          <w:tcPr>
            <w:tcW w:w="1984" w:type="dxa"/>
          </w:tcPr>
          <w:p w:rsidR="003C5D4C" w:rsidRDefault="003C5D4C">
            <w:pPr>
              <w:pStyle w:val="ConsPlusNormal"/>
              <w:jc w:val="center"/>
            </w:pPr>
            <w:r>
              <w:t>99 9 00 60820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62896,5</w:t>
            </w:r>
          </w:p>
        </w:tc>
        <w:tc>
          <w:tcPr>
            <w:tcW w:w="1949" w:type="dxa"/>
          </w:tcPr>
          <w:p w:rsidR="003C5D4C" w:rsidRDefault="003C5D4C">
            <w:pPr>
              <w:pStyle w:val="ConsPlusNormal"/>
              <w:jc w:val="center"/>
            </w:pPr>
            <w:r>
              <w:t>62896,5</w:t>
            </w:r>
          </w:p>
        </w:tc>
      </w:tr>
      <w:tr w:rsidR="003C5D4C">
        <w:tc>
          <w:tcPr>
            <w:tcW w:w="3458" w:type="dxa"/>
          </w:tcPr>
          <w:p w:rsidR="003C5D4C" w:rsidRDefault="003C5D4C">
            <w:pPr>
              <w:pStyle w:val="ConsPlusNormal"/>
            </w:pPr>
            <w:r>
              <w:t>Дорожное хозяйство (дорожные фонды)</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9794797,3</w:t>
            </w:r>
          </w:p>
        </w:tc>
        <w:tc>
          <w:tcPr>
            <w:tcW w:w="1949" w:type="dxa"/>
          </w:tcPr>
          <w:p w:rsidR="003C5D4C" w:rsidRDefault="003C5D4C">
            <w:pPr>
              <w:pStyle w:val="ConsPlusNormal"/>
              <w:jc w:val="center"/>
            </w:pPr>
            <w:r>
              <w:t>8803925,0</w:t>
            </w:r>
          </w:p>
        </w:tc>
      </w:tr>
      <w:tr w:rsidR="003C5D4C">
        <w:tc>
          <w:tcPr>
            <w:tcW w:w="3458" w:type="dxa"/>
          </w:tcPr>
          <w:p w:rsidR="003C5D4C" w:rsidRDefault="003C5D4C">
            <w:pPr>
              <w:pStyle w:val="ConsPlusNormal"/>
            </w:pPr>
            <w:r>
              <w:t xml:space="preserve">Государственная </w:t>
            </w:r>
            <w:hyperlink r:id="rId771"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w:t>
            </w:r>
          </w:p>
        </w:tc>
        <w:tc>
          <w:tcPr>
            <w:tcW w:w="709" w:type="dxa"/>
          </w:tcPr>
          <w:p w:rsidR="003C5D4C" w:rsidRDefault="003C5D4C">
            <w:pPr>
              <w:pStyle w:val="ConsPlusNormal"/>
            </w:pPr>
          </w:p>
        </w:tc>
        <w:tc>
          <w:tcPr>
            <w:tcW w:w="1843" w:type="dxa"/>
          </w:tcPr>
          <w:p w:rsidR="003C5D4C" w:rsidRDefault="003C5D4C">
            <w:pPr>
              <w:pStyle w:val="ConsPlusNormal"/>
              <w:jc w:val="center"/>
            </w:pPr>
            <w:r>
              <w:t>9736536,2</w:t>
            </w:r>
          </w:p>
        </w:tc>
        <w:tc>
          <w:tcPr>
            <w:tcW w:w="1949" w:type="dxa"/>
          </w:tcPr>
          <w:p w:rsidR="003C5D4C" w:rsidRDefault="003C5D4C">
            <w:pPr>
              <w:pStyle w:val="ConsPlusNormal"/>
              <w:jc w:val="center"/>
            </w:pPr>
            <w:r>
              <w:t>8743216,2</w:t>
            </w:r>
          </w:p>
        </w:tc>
      </w:tr>
      <w:tr w:rsidR="003C5D4C">
        <w:tc>
          <w:tcPr>
            <w:tcW w:w="3458" w:type="dxa"/>
          </w:tcPr>
          <w:p w:rsidR="003C5D4C" w:rsidRDefault="008C55E6">
            <w:pPr>
              <w:pStyle w:val="ConsPlusNormal"/>
            </w:pPr>
            <w:hyperlink r:id="rId772" w:history="1">
              <w:r w:rsidR="003C5D4C">
                <w:rPr>
                  <w:color w:val="0000FF"/>
                </w:rPr>
                <w:t>Подпрограмма</w:t>
              </w:r>
            </w:hyperlink>
            <w:r w:rsidR="003C5D4C">
              <w:t xml:space="preserve"> "Дорожное хозяйство"</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15 2</w:t>
            </w:r>
          </w:p>
        </w:tc>
        <w:tc>
          <w:tcPr>
            <w:tcW w:w="709" w:type="dxa"/>
          </w:tcPr>
          <w:p w:rsidR="003C5D4C" w:rsidRDefault="003C5D4C">
            <w:pPr>
              <w:pStyle w:val="ConsPlusNormal"/>
            </w:pPr>
          </w:p>
        </w:tc>
        <w:tc>
          <w:tcPr>
            <w:tcW w:w="1843" w:type="dxa"/>
          </w:tcPr>
          <w:p w:rsidR="003C5D4C" w:rsidRDefault="003C5D4C">
            <w:pPr>
              <w:pStyle w:val="ConsPlusNormal"/>
              <w:jc w:val="center"/>
            </w:pPr>
            <w:r>
              <w:t>113000,0</w:t>
            </w:r>
          </w:p>
        </w:tc>
        <w:tc>
          <w:tcPr>
            <w:tcW w:w="1949" w:type="dxa"/>
          </w:tcPr>
          <w:p w:rsidR="003C5D4C" w:rsidRDefault="003C5D4C">
            <w:pPr>
              <w:pStyle w:val="ConsPlusNormal"/>
              <w:jc w:val="center"/>
            </w:pPr>
            <w:r>
              <w:t>115000,0</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15 2 00 00590</w:t>
            </w:r>
          </w:p>
        </w:tc>
        <w:tc>
          <w:tcPr>
            <w:tcW w:w="709" w:type="dxa"/>
          </w:tcPr>
          <w:p w:rsidR="003C5D4C" w:rsidRDefault="003C5D4C">
            <w:pPr>
              <w:pStyle w:val="ConsPlusNormal"/>
            </w:pPr>
          </w:p>
        </w:tc>
        <w:tc>
          <w:tcPr>
            <w:tcW w:w="1843" w:type="dxa"/>
          </w:tcPr>
          <w:p w:rsidR="003C5D4C" w:rsidRDefault="003C5D4C">
            <w:pPr>
              <w:pStyle w:val="ConsPlusNormal"/>
              <w:jc w:val="center"/>
            </w:pPr>
            <w:r>
              <w:t>113000,0</w:t>
            </w:r>
          </w:p>
        </w:tc>
        <w:tc>
          <w:tcPr>
            <w:tcW w:w="1949" w:type="dxa"/>
          </w:tcPr>
          <w:p w:rsidR="003C5D4C" w:rsidRDefault="003C5D4C">
            <w:pPr>
              <w:pStyle w:val="ConsPlusNormal"/>
              <w:jc w:val="center"/>
            </w:pPr>
            <w:r>
              <w:t>115000,0</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15 2 00 00590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89349,7</w:t>
            </w:r>
          </w:p>
        </w:tc>
        <w:tc>
          <w:tcPr>
            <w:tcW w:w="1949" w:type="dxa"/>
          </w:tcPr>
          <w:p w:rsidR="003C5D4C" w:rsidRDefault="003C5D4C">
            <w:pPr>
              <w:pStyle w:val="ConsPlusNormal"/>
              <w:jc w:val="center"/>
            </w:pPr>
            <w:r>
              <w:t>91349,7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15 2 00 00590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22148,2</w:t>
            </w:r>
          </w:p>
        </w:tc>
        <w:tc>
          <w:tcPr>
            <w:tcW w:w="1949" w:type="dxa"/>
          </w:tcPr>
          <w:p w:rsidR="003C5D4C" w:rsidRDefault="003C5D4C">
            <w:pPr>
              <w:pStyle w:val="ConsPlusNormal"/>
              <w:jc w:val="center"/>
            </w:pPr>
            <w:r>
              <w:t>22148,2</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15 2 00 00590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1502,1</w:t>
            </w:r>
          </w:p>
        </w:tc>
        <w:tc>
          <w:tcPr>
            <w:tcW w:w="1949" w:type="dxa"/>
          </w:tcPr>
          <w:p w:rsidR="003C5D4C" w:rsidRDefault="003C5D4C">
            <w:pPr>
              <w:pStyle w:val="ConsPlusNormal"/>
              <w:jc w:val="center"/>
            </w:pPr>
            <w:r>
              <w:t>1502,1</w:t>
            </w:r>
          </w:p>
        </w:tc>
      </w:tr>
      <w:tr w:rsidR="003C5D4C">
        <w:tc>
          <w:tcPr>
            <w:tcW w:w="3458" w:type="dxa"/>
          </w:tcPr>
          <w:p w:rsidR="003C5D4C" w:rsidRDefault="008C55E6">
            <w:pPr>
              <w:pStyle w:val="ConsPlusNormal"/>
            </w:pPr>
            <w:hyperlink r:id="rId773" w:history="1">
              <w:r w:rsidR="003C5D4C">
                <w:rPr>
                  <w:color w:val="0000FF"/>
                </w:rPr>
                <w:t>Подпрограмма</w:t>
              </w:r>
            </w:hyperlink>
            <w:r w:rsidR="003C5D4C">
              <w:t xml:space="preserve"> "Автомобильные дороги"</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w:t>
            </w:r>
          </w:p>
        </w:tc>
        <w:tc>
          <w:tcPr>
            <w:tcW w:w="709" w:type="dxa"/>
          </w:tcPr>
          <w:p w:rsidR="003C5D4C" w:rsidRDefault="003C5D4C">
            <w:pPr>
              <w:pStyle w:val="ConsPlusNormal"/>
            </w:pPr>
          </w:p>
        </w:tc>
        <w:tc>
          <w:tcPr>
            <w:tcW w:w="1843" w:type="dxa"/>
          </w:tcPr>
          <w:p w:rsidR="003C5D4C" w:rsidRDefault="003C5D4C">
            <w:pPr>
              <w:pStyle w:val="ConsPlusNormal"/>
              <w:jc w:val="center"/>
            </w:pPr>
            <w:r>
              <w:t>9623536,2</w:t>
            </w:r>
          </w:p>
        </w:tc>
        <w:tc>
          <w:tcPr>
            <w:tcW w:w="1949" w:type="dxa"/>
          </w:tcPr>
          <w:p w:rsidR="003C5D4C" w:rsidRDefault="003C5D4C">
            <w:pPr>
              <w:pStyle w:val="ConsPlusNormal"/>
              <w:jc w:val="center"/>
            </w:pPr>
            <w:r>
              <w:t>8628216,2</w:t>
            </w:r>
          </w:p>
        </w:tc>
      </w:tr>
      <w:tr w:rsidR="003C5D4C">
        <w:tc>
          <w:tcPr>
            <w:tcW w:w="3458" w:type="dxa"/>
          </w:tcPr>
          <w:p w:rsidR="003C5D4C" w:rsidRDefault="003C5D4C">
            <w:pPr>
              <w:pStyle w:val="ConsPlusNormal"/>
            </w:pPr>
            <w:r>
              <w:t xml:space="preserve">Реализация мероприятий </w:t>
            </w:r>
            <w:hyperlink r:id="rId774" w:history="1">
              <w:r>
                <w:rPr>
                  <w:color w:val="0000FF"/>
                </w:rPr>
                <w:t>подпрограммы</w:t>
              </w:r>
            </w:hyperlink>
            <w:r>
              <w:t xml:space="preserve"> "Автомобильные дороги"</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15 3 00 20760</w:t>
            </w:r>
          </w:p>
        </w:tc>
        <w:tc>
          <w:tcPr>
            <w:tcW w:w="709" w:type="dxa"/>
          </w:tcPr>
          <w:p w:rsidR="003C5D4C" w:rsidRDefault="003C5D4C">
            <w:pPr>
              <w:pStyle w:val="ConsPlusNormal"/>
            </w:pPr>
          </w:p>
        </w:tc>
        <w:tc>
          <w:tcPr>
            <w:tcW w:w="1843" w:type="dxa"/>
          </w:tcPr>
          <w:p w:rsidR="003C5D4C" w:rsidRDefault="003C5D4C">
            <w:pPr>
              <w:pStyle w:val="ConsPlusNormal"/>
              <w:jc w:val="center"/>
            </w:pPr>
            <w:r>
              <w:t>6988723,2</w:t>
            </w:r>
          </w:p>
        </w:tc>
        <w:tc>
          <w:tcPr>
            <w:tcW w:w="1949" w:type="dxa"/>
          </w:tcPr>
          <w:p w:rsidR="003C5D4C" w:rsidRDefault="003C5D4C">
            <w:pPr>
              <w:pStyle w:val="ConsPlusNormal"/>
              <w:jc w:val="center"/>
            </w:pPr>
            <w:r>
              <w:t>7473403,2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15 3 00 20760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3354261,2</w:t>
            </w:r>
          </w:p>
        </w:tc>
        <w:tc>
          <w:tcPr>
            <w:tcW w:w="1949" w:type="dxa"/>
          </w:tcPr>
          <w:p w:rsidR="003C5D4C" w:rsidRDefault="003C5D4C">
            <w:pPr>
              <w:pStyle w:val="ConsPlusNormal"/>
              <w:jc w:val="center"/>
            </w:pPr>
            <w:r>
              <w:t>3618627,0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15 3 00 20760</w:t>
            </w:r>
          </w:p>
        </w:tc>
        <w:tc>
          <w:tcPr>
            <w:tcW w:w="709" w:type="dxa"/>
          </w:tcPr>
          <w:p w:rsidR="003C5D4C" w:rsidRDefault="003C5D4C">
            <w:pPr>
              <w:pStyle w:val="ConsPlusNormal"/>
              <w:jc w:val="center"/>
            </w:pPr>
            <w:r>
              <w:t>400</w:t>
            </w:r>
          </w:p>
        </w:tc>
        <w:tc>
          <w:tcPr>
            <w:tcW w:w="1843" w:type="dxa"/>
          </w:tcPr>
          <w:p w:rsidR="003C5D4C" w:rsidRDefault="003C5D4C">
            <w:pPr>
              <w:pStyle w:val="ConsPlusNormal"/>
              <w:jc w:val="center"/>
            </w:pPr>
            <w:r>
              <w:t>1990033,0</w:t>
            </w:r>
          </w:p>
        </w:tc>
        <w:tc>
          <w:tcPr>
            <w:tcW w:w="1949" w:type="dxa"/>
          </w:tcPr>
          <w:p w:rsidR="003C5D4C" w:rsidRDefault="003C5D4C">
            <w:pPr>
              <w:pStyle w:val="ConsPlusNormal"/>
              <w:jc w:val="center"/>
            </w:pPr>
            <w:r>
              <w:t>2046703,2</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15 3 00 20760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1069429,0</w:t>
            </w:r>
          </w:p>
        </w:tc>
        <w:tc>
          <w:tcPr>
            <w:tcW w:w="1949" w:type="dxa"/>
          </w:tcPr>
          <w:p w:rsidR="003C5D4C" w:rsidRDefault="003C5D4C">
            <w:pPr>
              <w:pStyle w:val="ConsPlusNormal"/>
              <w:jc w:val="center"/>
            </w:pPr>
            <w:r>
              <w:t>1228073,0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15 3 00 20760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575000,0</w:t>
            </w:r>
          </w:p>
        </w:tc>
        <w:tc>
          <w:tcPr>
            <w:tcW w:w="1949" w:type="dxa"/>
          </w:tcPr>
          <w:p w:rsidR="003C5D4C" w:rsidRDefault="003C5D4C">
            <w:pPr>
              <w:pStyle w:val="ConsPlusNormal"/>
              <w:jc w:val="center"/>
            </w:pPr>
            <w:r>
              <w:t>580000,0</w:t>
            </w:r>
          </w:p>
        </w:tc>
      </w:tr>
      <w:tr w:rsidR="003C5D4C">
        <w:tc>
          <w:tcPr>
            <w:tcW w:w="3458" w:type="dxa"/>
          </w:tcPr>
          <w:p w:rsidR="003C5D4C" w:rsidRDefault="003C5D4C">
            <w:pPr>
              <w:pStyle w:val="ConsPlusNormal"/>
            </w:pPr>
            <w:r>
              <w:t>Иные межбюджетные трансферты на финансовое обеспечение дорожной деятельности</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15 3 00 53900</w:t>
            </w:r>
          </w:p>
        </w:tc>
        <w:tc>
          <w:tcPr>
            <w:tcW w:w="709" w:type="dxa"/>
          </w:tcPr>
          <w:p w:rsidR="003C5D4C" w:rsidRDefault="003C5D4C">
            <w:pPr>
              <w:pStyle w:val="ConsPlusNormal"/>
            </w:pPr>
          </w:p>
        </w:tc>
        <w:tc>
          <w:tcPr>
            <w:tcW w:w="1843" w:type="dxa"/>
          </w:tcPr>
          <w:p w:rsidR="003C5D4C" w:rsidRDefault="003C5D4C">
            <w:pPr>
              <w:pStyle w:val="ConsPlusNormal"/>
              <w:jc w:val="center"/>
            </w:pPr>
            <w:r>
              <w:t>800000,0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15 3 00 53900</w:t>
            </w:r>
          </w:p>
        </w:tc>
        <w:tc>
          <w:tcPr>
            <w:tcW w:w="709" w:type="dxa"/>
          </w:tcPr>
          <w:p w:rsidR="003C5D4C" w:rsidRDefault="003C5D4C">
            <w:pPr>
              <w:pStyle w:val="ConsPlusNormal"/>
              <w:jc w:val="center"/>
            </w:pPr>
            <w:r>
              <w:t>400</w:t>
            </w:r>
          </w:p>
        </w:tc>
        <w:tc>
          <w:tcPr>
            <w:tcW w:w="1843" w:type="dxa"/>
          </w:tcPr>
          <w:p w:rsidR="003C5D4C" w:rsidRDefault="003C5D4C">
            <w:pPr>
              <w:pStyle w:val="ConsPlusNormal"/>
              <w:jc w:val="center"/>
            </w:pPr>
            <w:r>
              <w:t>800000,0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Федеральный проект "Дорожная сеть"</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R1</w:t>
            </w:r>
          </w:p>
        </w:tc>
        <w:tc>
          <w:tcPr>
            <w:tcW w:w="709" w:type="dxa"/>
          </w:tcPr>
          <w:p w:rsidR="003C5D4C" w:rsidRDefault="003C5D4C">
            <w:pPr>
              <w:pStyle w:val="ConsPlusNormal"/>
            </w:pPr>
          </w:p>
        </w:tc>
        <w:tc>
          <w:tcPr>
            <w:tcW w:w="1843" w:type="dxa"/>
          </w:tcPr>
          <w:p w:rsidR="003C5D4C" w:rsidRDefault="003C5D4C">
            <w:pPr>
              <w:pStyle w:val="ConsPlusNormal"/>
              <w:jc w:val="center"/>
            </w:pPr>
            <w:r>
              <w:t>1714813,0</w:t>
            </w:r>
          </w:p>
        </w:tc>
        <w:tc>
          <w:tcPr>
            <w:tcW w:w="1949" w:type="dxa"/>
          </w:tcPr>
          <w:p w:rsidR="003C5D4C" w:rsidRDefault="003C5D4C">
            <w:pPr>
              <w:pStyle w:val="ConsPlusNormal"/>
              <w:jc w:val="center"/>
            </w:pPr>
            <w:r>
              <w:t>1034813,0</w:t>
            </w:r>
          </w:p>
        </w:tc>
      </w:tr>
      <w:tr w:rsidR="003C5D4C">
        <w:tc>
          <w:tcPr>
            <w:tcW w:w="3458" w:type="dxa"/>
          </w:tcPr>
          <w:p w:rsidR="003C5D4C" w:rsidRDefault="003C5D4C">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R1 53930</w:t>
            </w:r>
          </w:p>
        </w:tc>
        <w:tc>
          <w:tcPr>
            <w:tcW w:w="709" w:type="dxa"/>
          </w:tcPr>
          <w:p w:rsidR="003C5D4C" w:rsidRDefault="003C5D4C">
            <w:pPr>
              <w:pStyle w:val="ConsPlusNormal"/>
            </w:pPr>
          </w:p>
        </w:tc>
        <w:tc>
          <w:tcPr>
            <w:tcW w:w="1843" w:type="dxa"/>
          </w:tcPr>
          <w:p w:rsidR="003C5D4C" w:rsidRDefault="003C5D4C">
            <w:pPr>
              <w:pStyle w:val="ConsPlusNormal"/>
              <w:jc w:val="center"/>
            </w:pPr>
            <w:r>
              <w:t>680000,0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R1 53930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680000,0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R1 Д3930</w:t>
            </w:r>
          </w:p>
        </w:tc>
        <w:tc>
          <w:tcPr>
            <w:tcW w:w="709" w:type="dxa"/>
          </w:tcPr>
          <w:p w:rsidR="003C5D4C" w:rsidRDefault="003C5D4C">
            <w:pPr>
              <w:pStyle w:val="ConsPlusNormal"/>
            </w:pPr>
          </w:p>
        </w:tc>
        <w:tc>
          <w:tcPr>
            <w:tcW w:w="1843" w:type="dxa"/>
          </w:tcPr>
          <w:p w:rsidR="003C5D4C" w:rsidRDefault="003C5D4C">
            <w:pPr>
              <w:pStyle w:val="ConsPlusNormal"/>
              <w:jc w:val="center"/>
            </w:pPr>
            <w:r>
              <w:t>1034813,0</w:t>
            </w:r>
          </w:p>
        </w:tc>
        <w:tc>
          <w:tcPr>
            <w:tcW w:w="1949" w:type="dxa"/>
          </w:tcPr>
          <w:p w:rsidR="003C5D4C" w:rsidRDefault="003C5D4C">
            <w:pPr>
              <w:pStyle w:val="ConsPlusNormal"/>
              <w:jc w:val="center"/>
            </w:pPr>
            <w:r>
              <w:t>1034813,0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R1 Д3930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354813,0</w:t>
            </w:r>
          </w:p>
        </w:tc>
        <w:tc>
          <w:tcPr>
            <w:tcW w:w="1949" w:type="dxa"/>
          </w:tcPr>
          <w:p w:rsidR="003C5D4C" w:rsidRDefault="003C5D4C">
            <w:pPr>
              <w:pStyle w:val="ConsPlusNormal"/>
              <w:jc w:val="center"/>
            </w:pPr>
            <w:r>
              <w:t>841171,0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R1 Д3930</w:t>
            </w:r>
          </w:p>
        </w:tc>
        <w:tc>
          <w:tcPr>
            <w:tcW w:w="709" w:type="dxa"/>
          </w:tcPr>
          <w:p w:rsidR="003C5D4C" w:rsidRDefault="003C5D4C">
            <w:pPr>
              <w:pStyle w:val="ConsPlusNormal"/>
              <w:jc w:val="center"/>
            </w:pPr>
            <w:r>
              <w:t>400</w:t>
            </w:r>
          </w:p>
        </w:tc>
        <w:tc>
          <w:tcPr>
            <w:tcW w:w="1843" w:type="dxa"/>
          </w:tcPr>
          <w:p w:rsidR="003C5D4C" w:rsidRDefault="003C5D4C">
            <w:pPr>
              <w:pStyle w:val="ConsPlusNormal"/>
              <w:jc w:val="center"/>
            </w:pPr>
            <w:r>
              <w:t>680000,0</w:t>
            </w:r>
          </w:p>
        </w:tc>
        <w:tc>
          <w:tcPr>
            <w:tcW w:w="1949" w:type="dxa"/>
          </w:tcPr>
          <w:p w:rsidR="003C5D4C" w:rsidRDefault="003C5D4C">
            <w:pPr>
              <w:pStyle w:val="ConsPlusNormal"/>
              <w:jc w:val="center"/>
            </w:pPr>
            <w:r>
              <w:t>193642,0</w:t>
            </w:r>
          </w:p>
        </w:tc>
      </w:tr>
      <w:tr w:rsidR="003C5D4C">
        <w:tc>
          <w:tcPr>
            <w:tcW w:w="3458" w:type="dxa"/>
          </w:tcPr>
          <w:p w:rsidR="003C5D4C" w:rsidRDefault="003C5D4C">
            <w:pPr>
              <w:pStyle w:val="ConsPlusNormal"/>
            </w:pPr>
            <w:r>
              <w:t>Федеральный проект "Общесистемные меры развития дорожного хозяйства"</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R2</w:t>
            </w:r>
          </w:p>
        </w:tc>
        <w:tc>
          <w:tcPr>
            <w:tcW w:w="709" w:type="dxa"/>
          </w:tcPr>
          <w:p w:rsidR="003C5D4C" w:rsidRDefault="003C5D4C">
            <w:pPr>
              <w:pStyle w:val="ConsPlusNormal"/>
            </w:pPr>
          </w:p>
        </w:tc>
        <w:tc>
          <w:tcPr>
            <w:tcW w:w="1843" w:type="dxa"/>
          </w:tcPr>
          <w:p w:rsidR="003C5D4C" w:rsidRDefault="003C5D4C">
            <w:pPr>
              <w:pStyle w:val="ConsPlusNormal"/>
              <w:jc w:val="center"/>
            </w:pPr>
            <w:r>
              <w:t>120000,0</w:t>
            </w:r>
          </w:p>
        </w:tc>
        <w:tc>
          <w:tcPr>
            <w:tcW w:w="1949" w:type="dxa"/>
          </w:tcPr>
          <w:p w:rsidR="003C5D4C" w:rsidRDefault="003C5D4C">
            <w:pPr>
              <w:pStyle w:val="ConsPlusNormal"/>
              <w:jc w:val="center"/>
            </w:pPr>
            <w:r>
              <w:t>120000,0</w:t>
            </w:r>
          </w:p>
        </w:tc>
      </w:tr>
      <w:tr w:rsidR="003C5D4C">
        <w:tc>
          <w:tcPr>
            <w:tcW w:w="3458" w:type="dxa"/>
          </w:tcPr>
          <w:p w:rsidR="003C5D4C" w:rsidRDefault="003C5D4C">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R2 54180</w:t>
            </w:r>
          </w:p>
        </w:tc>
        <w:tc>
          <w:tcPr>
            <w:tcW w:w="709" w:type="dxa"/>
          </w:tcPr>
          <w:p w:rsidR="003C5D4C" w:rsidRDefault="003C5D4C">
            <w:pPr>
              <w:pStyle w:val="ConsPlusNormal"/>
            </w:pPr>
          </w:p>
        </w:tc>
        <w:tc>
          <w:tcPr>
            <w:tcW w:w="1843" w:type="dxa"/>
          </w:tcPr>
          <w:p w:rsidR="003C5D4C" w:rsidRDefault="003C5D4C">
            <w:pPr>
              <w:pStyle w:val="ConsPlusNormal"/>
              <w:jc w:val="center"/>
            </w:pPr>
            <w:r>
              <w:t>120000,0</w:t>
            </w:r>
          </w:p>
        </w:tc>
        <w:tc>
          <w:tcPr>
            <w:tcW w:w="1949" w:type="dxa"/>
          </w:tcPr>
          <w:p w:rsidR="003C5D4C" w:rsidRDefault="003C5D4C">
            <w:pPr>
              <w:pStyle w:val="ConsPlusNormal"/>
              <w:jc w:val="center"/>
            </w:pPr>
            <w:r>
              <w:t>120000,0</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R2 54180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120000,0</w:t>
            </w:r>
          </w:p>
        </w:tc>
        <w:tc>
          <w:tcPr>
            <w:tcW w:w="1949" w:type="dxa"/>
          </w:tcPr>
          <w:p w:rsidR="003C5D4C" w:rsidRDefault="003C5D4C">
            <w:pPr>
              <w:pStyle w:val="ConsPlusNormal"/>
              <w:jc w:val="center"/>
            </w:pPr>
            <w:r>
              <w:t>120000,0</w:t>
            </w:r>
          </w:p>
        </w:tc>
      </w:tr>
      <w:tr w:rsidR="003C5D4C">
        <w:tc>
          <w:tcPr>
            <w:tcW w:w="3458" w:type="dxa"/>
          </w:tcPr>
          <w:p w:rsidR="003C5D4C" w:rsidRDefault="003C5D4C">
            <w:pPr>
              <w:pStyle w:val="ConsPlusNormal"/>
            </w:pPr>
            <w:r>
              <w:t xml:space="preserve">Государственная </w:t>
            </w:r>
            <w:hyperlink r:id="rId775"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51</w:t>
            </w:r>
          </w:p>
        </w:tc>
        <w:tc>
          <w:tcPr>
            <w:tcW w:w="709" w:type="dxa"/>
          </w:tcPr>
          <w:p w:rsidR="003C5D4C" w:rsidRDefault="003C5D4C">
            <w:pPr>
              <w:pStyle w:val="ConsPlusNormal"/>
            </w:pPr>
          </w:p>
        </w:tc>
        <w:tc>
          <w:tcPr>
            <w:tcW w:w="1843" w:type="dxa"/>
          </w:tcPr>
          <w:p w:rsidR="003C5D4C" w:rsidRDefault="003C5D4C">
            <w:pPr>
              <w:pStyle w:val="ConsPlusNormal"/>
              <w:jc w:val="center"/>
            </w:pPr>
            <w:r>
              <w:t>58261,1</w:t>
            </w:r>
          </w:p>
        </w:tc>
        <w:tc>
          <w:tcPr>
            <w:tcW w:w="1949" w:type="dxa"/>
          </w:tcPr>
          <w:p w:rsidR="003C5D4C" w:rsidRDefault="003C5D4C">
            <w:pPr>
              <w:pStyle w:val="ConsPlusNormal"/>
              <w:jc w:val="center"/>
            </w:pPr>
            <w:r>
              <w:t>60708,8</w:t>
            </w:r>
          </w:p>
        </w:tc>
      </w:tr>
      <w:tr w:rsidR="003C5D4C">
        <w:tc>
          <w:tcPr>
            <w:tcW w:w="3458" w:type="dxa"/>
          </w:tcPr>
          <w:p w:rsidR="003C5D4C" w:rsidRDefault="008C55E6">
            <w:pPr>
              <w:pStyle w:val="ConsPlusNormal"/>
            </w:pPr>
            <w:hyperlink r:id="rId776" w:history="1">
              <w:r w:rsidR="003C5D4C">
                <w:rPr>
                  <w:color w:val="0000FF"/>
                </w:rPr>
                <w:t>Подпрограмма</w:t>
              </w:r>
            </w:hyperlink>
            <w:r w:rsidR="003C5D4C">
              <w:t xml:space="preserve"> "Создание и развитие инфраструктуры на сельских территориях"</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51 3</w:t>
            </w:r>
          </w:p>
        </w:tc>
        <w:tc>
          <w:tcPr>
            <w:tcW w:w="709" w:type="dxa"/>
          </w:tcPr>
          <w:p w:rsidR="003C5D4C" w:rsidRDefault="003C5D4C">
            <w:pPr>
              <w:pStyle w:val="ConsPlusNormal"/>
            </w:pPr>
          </w:p>
        </w:tc>
        <w:tc>
          <w:tcPr>
            <w:tcW w:w="1843" w:type="dxa"/>
          </w:tcPr>
          <w:p w:rsidR="003C5D4C" w:rsidRDefault="003C5D4C">
            <w:pPr>
              <w:pStyle w:val="ConsPlusNormal"/>
              <w:jc w:val="center"/>
            </w:pPr>
            <w:r>
              <w:t>58261,1</w:t>
            </w:r>
          </w:p>
        </w:tc>
        <w:tc>
          <w:tcPr>
            <w:tcW w:w="1949" w:type="dxa"/>
          </w:tcPr>
          <w:p w:rsidR="003C5D4C" w:rsidRDefault="003C5D4C">
            <w:pPr>
              <w:pStyle w:val="ConsPlusNormal"/>
              <w:jc w:val="center"/>
            </w:pPr>
            <w:r>
              <w:t>60708,8</w:t>
            </w:r>
          </w:p>
        </w:tc>
      </w:tr>
      <w:tr w:rsidR="003C5D4C">
        <w:tc>
          <w:tcPr>
            <w:tcW w:w="3458" w:type="dxa"/>
          </w:tcPr>
          <w:p w:rsidR="003C5D4C" w:rsidRDefault="003C5D4C">
            <w:pPr>
              <w:pStyle w:val="ConsPlusNormal"/>
            </w:pPr>
            <w:r>
              <w:t>Основное мероприятие "Развитие транспортной инфраструктуры"</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51 3 02</w:t>
            </w:r>
          </w:p>
        </w:tc>
        <w:tc>
          <w:tcPr>
            <w:tcW w:w="709" w:type="dxa"/>
          </w:tcPr>
          <w:p w:rsidR="003C5D4C" w:rsidRDefault="003C5D4C">
            <w:pPr>
              <w:pStyle w:val="ConsPlusNormal"/>
            </w:pPr>
          </w:p>
        </w:tc>
        <w:tc>
          <w:tcPr>
            <w:tcW w:w="1843" w:type="dxa"/>
          </w:tcPr>
          <w:p w:rsidR="003C5D4C" w:rsidRDefault="003C5D4C">
            <w:pPr>
              <w:pStyle w:val="ConsPlusNormal"/>
              <w:jc w:val="center"/>
            </w:pPr>
            <w:r>
              <w:t>58261,1</w:t>
            </w:r>
          </w:p>
        </w:tc>
        <w:tc>
          <w:tcPr>
            <w:tcW w:w="1949" w:type="dxa"/>
          </w:tcPr>
          <w:p w:rsidR="003C5D4C" w:rsidRDefault="003C5D4C">
            <w:pPr>
              <w:pStyle w:val="ConsPlusNormal"/>
              <w:jc w:val="center"/>
            </w:pPr>
            <w:r>
              <w:t>60708,8</w:t>
            </w:r>
          </w:p>
        </w:tc>
      </w:tr>
      <w:tr w:rsidR="003C5D4C">
        <w:tc>
          <w:tcPr>
            <w:tcW w:w="3458" w:type="dxa"/>
          </w:tcPr>
          <w:p w:rsidR="003C5D4C" w:rsidRDefault="003C5D4C">
            <w:pPr>
              <w:pStyle w:val="ConsPlusNormal"/>
            </w:pPr>
            <w:r>
              <w:t>Субсидии на развитие транспортной инфраструктуры на сельских территориях</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51 3 02 R3720</w:t>
            </w:r>
          </w:p>
        </w:tc>
        <w:tc>
          <w:tcPr>
            <w:tcW w:w="709" w:type="dxa"/>
          </w:tcPr>
          <w:p w:rsidR="003C5D4C" w:rsidRDefault="003C5D4C">
            <w:pPr>
              <w:pStyle w:val="ConsPlusNormal"/>
            </w:pPr>
          </w:p>
        </w:tc>
        <w:tc>
          <w:tcPr>
            <w:tcW w:w="1843" w:type="dxa"/>
          </w:tcPr>
          <w:p w:rsidR="003C5D4C" w:rsidRDefault="003C5D4C">
            <w:pPr>
              <w:pStyle w:val="ConsPlusNormal"/>
              <w:jc w:val="center"/>
            </w:pPr>
            <w:r>
              <w:t>58261,1</w:t>
            </w:r>
          </w:p>
        </w:tc>
        <w:tc>
          <w:tcPr>
            <w:tcW w:w="1949" w:type="dxa"/>
          </w:tcPr>
          <w:p w:rsidR="003C5D4C" w:rsidRDefault="003C5D4C">
            <w:pPr>
              <w:pStyle w:val="ConsPlusNormal"/>
              <w:jc w:val="center"/>
            </w:pPr>
            <w:r>
              <w:t>60708,8</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51 3 02 R3720</w:t>
            </w:r>
          </w:p>
        </w:tc>
        <w:tc>
          <w:tcPr>
            <w:tcW w:w="709" w:type="dxa"/>
          </w:tcPr>
          <w:p w:rsidR="003C5D4C" w:rsidRDefault="003C5D4C">
            <w:pPr>
              <w:pStyle w:val="ConsPlusNormal"/>
              <w:jc w:val="center"/>
            </w:pPr>
            <w:r>
              <w:t>400</w:t>
            </w:r>
          </w:p>
        </w:tc>
        <w:tc>
          <w:tcPr>
            <w:tcW w:w="1843" w:type="dxa"/>
          </w:tcPr>
          <w:p w:rsidR="003C5D4C" w:rsidRDefault="003C5D4C">
            <w:pPr>
              <w:pStyle w:val="ConsPlusNormal"/>
              <w:jc w:val="center"/>
            </w:pPr>
            <w:r>
              <w:t>58261,1</w:t>
            </w:r>
          </w:p>
        </w:tc>
        <w:tc>
          <w:tcPr>
            <w:tcW w:w="1949" w:type="dxa"/>
          </w:tcPr>
          <w:p w:rsidR="003C5D4C" w:rsidRDefault="003C5D4C">
            <w:pPr>
              <w:pStyle w:val="ConsPlusNormal"/>
              <w:jc w:val="center"/>
            </w:pPr>
            <w:r>
              <w:t>60708,8</w:t>
            </w:r>
          </w:p>
        </w:tc>
      </w:tr>
      <w:tr w:rsidR="003C5D4C">
        <w:tc>
          <w:tcPr>
            <w:tcW w:w="3458" w:type="dxa"/>
          </w:tcPr>
          <w:p w:rsidR="003C5D4C" w:rsidRDefault="003C5D4C">
            <w:pPr>
              <w:pStyle w:val="ConsPlusNormal"/>
            </w:pPr>
            <w:r>
              <w:t>Другие вопросы в области национальной экономики</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70041,9</w:t>
            </w:r>
          </w:p>
        </w:tc>
        <w:tc>
          <w:tcPr>
            <w:tcW w:w="1949" w:type="dxa"/>
          </w:tcPr>
          <w:p w:rsidR="003C5D4C" w:rsidRDefault="003C5D4C">
            <w:pPr>
              <w:pStyle w:val="ConsPlusNormal"/>
              <w:jc w:val="center"/>
            </w:pPr>
            <w:r>
              <w:t>70041,9</w:t>
            </w:r>
          </w:p>
        </w:tc>
      </w:tr>
      <w:tr w:rsidR="003C5D4C">
        <w:tc>
          <w:tcPr>
            <w:tcW w:w="3458" w:type="dxa"/>
          </w:tcPr>
          <w:p w:rsidR="003C5D4C" w:rsidRDefault="003C5D4C">
            <w:pPr>
              <w:pStyle w:val="ConsPlusNormal"/>
            </w:pPr>
            <w:r>
              <w:t xml:space="preserve">Государственная </w:t>
            </w:r>
            <w:hyperlink r:id="rId777"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15</w:t>
            </w:r>
          </w:p>
        </w:tc>
        <w:tc>
          <w:tcPr>
            <w:tcW w:w="709" w:type="dxa"/>
          </w:tcPr>
          <w:p w:rsidR="003C5D4C" w:rsidRDefault="003C5D4C">
            <w:pPr>
              <w:pStyle w:val="ConsPlusNormal"/>
            </w:pPr>
          </w:p>
        </w:tc>
        <w:tc>
          <w:tcPr>
            <w:tcW w:w="1843" w:type="dxa"/>
          </w:tcPr>
          <w:p w:rsidR="003C5D4C" w:rsidRDefault="003C5D4C">
            <w:pPr>
              <w:pStyle w:val="ConsPlusNormal"/>
              <w:jc w:val="center"/>
            </w:pPr>
            <w:r>
              <w:t>43152,6</w:t>
            </w:r>
          </w:p>
        </w:tc>
        <w:tc>
          <w:tcPr>
            <w:tcW w:w="1949" w:type="dxa"/>
          </w:tcPr>
          <w:p w:rsidR="003C5D4C" w:rsidRDefault="003C5D4C">
            <w:pPr>
              <w:pStyle w:val="ConsPlusNormal"/>
              <w:jc w:val="center"/>
            </w:pPr>
            <w:r>
              <w:t>43152,6</w:t>
            </w:r>
          </w:p>
        </w:tc>
      </w:tr>
      <w:tr w:rsidR="003C5D4C">
        <w:tc>
          <w:tcPr>
            <w:tcW w:w="3458" w:type="dxa"/>
          </w:tcPr>
          <w:p w:rsidR="003C5D4C" w:rsidRDefault="008C55E6">
            <w:pPr>
              <w:pStyle w:val="ConsPlusNormal"/>
            </w:pPr>
            <w:hyperlink r:id="rId778" w:history="1">
              <w:r w:rsidR="003C5D4C">
                <w:rPr>
                  <w:color w:val="0000FF"/>
                </w:rPr>
                <w:t>Подпрограмма</w:t>
              </w:r>
            </w:hyperlink>
            <w:r w:rsidR="003C5D4C">
              <w:t xml:space="preserve"> "Обеспечение реализации государственной программы"</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15 1</w:t>
            </w:r>
          </w:p>
        </w:tc>
        <w:tc>
          <w:tcPr>
            <w:tcW w:w="709" w:type="dxa"/>
          </w:tcPr>
          <w:p w:rsidR="003C5D4C" w:rsidRDefault="003C5D4C">
            <w:pPr>
              <w:pStyle w:val="ConsPlusNormal"/>
            </w:pPr>
          </w:p>
        </w:tc>
        <w:tc>
          <w:tcPr>
            <w:tcW w:w="1843" w:type="dxa"/>
          </w:tcPr>
          <w:p w:rsidR="003C5D4C" w:rsidRDefault="003C5D4C">
            <w:pPr>
              <w:pStyle w:val="ConsPlusNormal"/>
              <w:jc w:val="center"/>
            </w:pPr>
            <w:r>
              <w:t>43152,6</w:t>
            </w:r>
          </w:p>
        </w:tc>
        <w:tc>
          <w:tcPr>
            <w:tcW w:w="1949" w:type="dxa"/>
          </w:tcPr>
          <w:p w:rsidR="003C5D4C" w:rsidRDefault="003C5D4C">
            <w:pPr>
              <w:pStyle w:val="ConsPlusNormal"/>
              <w:jc w:val="center"/>
            </w:pPr>
            <w:r>
              <w:t>43152,6</w:t>
            </w:r>
          </w:p>
        </w:tc>
      </w:tr>
      <w:tr w:rsidR="003C5D4C">
        <w:tc>
          <w:tcPr>
            <w:tcW w:w="3458" w:type="dxa"/>
          </w:tcPr>
          <w:p w:rsidR="003C5D4C" w:rsidRDefault="003C5D4C">
            <w:pPr>
              <w:pStyle w:val="ConsPlusNormal"/>
            </w:pPr>
            <w:r>
              <w:t>Основное мероприятие "Обеспечение деятельности центрального аппарата"</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15 1 01</w:t>
            </w:r>
          </w:p>
        </w:tc>
        <w:tc>
          <w:tcPr>
            <w:tcW w:w="709" w:type="dxa"/>
          </w:tcPr>
          <w:p w:rsidR="003C5D4C" w:rsidRDefault="003C5D4C">
            <w:pPr>
              <w:pStyle w:val="ConsPlusNormal"/>
            </w:pPr>
          </w:p>
        </w:tc>
        <w:tc>
          <w:tcPr>
            <w:tcW w:w="1843" w:type="dxa"/>
          </w:tcPr>
          <w:p w:rsidR="003C5D4C" w:rsidRDefault="003C5D4C">
            <w:pPr>
              <w:pStyle w:val="ConsPlusNormal"/>
              <w:jc w:val="center"/>
            </w:pPr>
            <w:r>
              <w:t>43152,6</w:t>
            </w:r>
          </w:p>
        </w:tc>
        <w:tc>
          <w:tcPr>
            <w:tcW w:w="1949" w:type="dxa"/>
          </w:tcPr>
          <w:p w:rsidR="003C5D4C" w:rsidRDefault="003C5D4C">
            <w:pPr>
              <w:pStyle w:val="ConsPlusNormal"/>
              <w:jc w:val="center"/>
            </w:pPr>
            <w:r>
              <w:t>43152,6</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15 1 01 20000</w:t>
            </w:r>
          </w:p>
        </w:tc>
        <w:tc>
          <w:tcPr>
            <w:tcW w:w="709" w:type="dxa"/>
          </w:tcPr>
          <w:p w:rsidR="003C5D4C" w:rsidRDefault="003C5D4C">
            <w:pPr>
              <w:pStyle w:val="ConsPlusNormal"/>
            </w:pPr>
          </w:p>
        </w:tc>
        <w:tc>
          <w:tcPr>
            <w:tcW w:w="1843" w:type="dxa"/>
          </w:tcPr>
          <w:p w:rsidR="003C5D4C" w:rsidRDefault="003C5D4C">
            <w:pPr>
              <w:pStyle w:val="ConsPlusNormal"/>
              <w:jc w:val="center"/>
            </w:pPr>
            <w:r>
              <w:t>43152,6</w:t>
            </w:r>
          </w:p>
        </w:tc>
        <w:tc>
          <w:tcPr>
            <w:tcW w:w="1949" w:type="dxa"/>
          </w:tcPr>
          <w:p w:rsidR="003C5D4C" w:rsidRDefault="003C5D4C">
            <w:pPr>
              <w:pStyle w:val="ConsPlusNormal"/>
              <w:jc w:val="center"/>
            </w:pPr>
            <w:r>
              <w:t>43152,6</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15 1 01 20000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40667,2</w:t>
            </w:r>
          </w:p>
        </w:tc>
        <w:tc>
          <w:tcPr>
            <w:tcW w:w="1949" w:type="dxa"/>
          </w:tcPr>
          <w:p w:rsidR="003C5D4C" w:rsidRDefault="003C5D4C">
            <w:pPr>
              <w:pStyle w:val="ConsPlusNormal"/>
              <w:jc w:val="center"/>
            </w:pPr>
            <w:r>
              <w:t>40667,2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15 1 01 20000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2075,4</w:t>
            </w:r>
          </w:p>
        </w:tc>
        <w:tc>
          <w:tcPr>
            <w:tcW w:w="1949" w:type="dxa"/>
          </w:tcPr>
          <w:p w:rsidR="003C5D4C" w:rsidRDefault="003C5D4C">
            <w:pPr>
              <w:pStyle w:val="ConsPlusNormal"/>
              <w:jc w:val="center"/>
            </w:pPr>
            <w:r>
              <w:t>2075,4</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15 1 01 20000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410,0</w:t>
            </w:r>
          </w:p>
        </w:tc>
        <w:tc>
          <w:tcPr>
            <w:tcW w:w="1949" w:type="dxa"/>
          </w:tcPr>
          <w:p w:rsidR="003C5D4C" w:rsidRDefault="003C5D4C">
            <w:pPr>
              <w:pStyle w:val="ConsPlusNormal"/>
              <w:jc w:val="center"/>
            </w:pPr>
            <w:r>
              <w:t>410,0</w:t>
            </w:r>
          </w:p>
        </w:tc>
      </w:tr>
      <w:tr w:rsidR="003C5D4C">
        <w:tc>
          <w:tcPr>
            <w:tcW w:w="3458" w:type="dxa"/>
          </w:tcPr>
          <w:p w:rsidR="003C5D4C" w:rsidRDefault="003C5D4C">
            <w:pPr>
              <w:pStyle w:val="ConsPlusNormal"/>
            </w:pPr>
            <w:r>
              <w:t>Обеспечение деятельности государственных учреждений</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98</w:t>
            </w:r>
          </w:p>
        </w:tc>
        <w:tc>
          <w:tcPr>
            <w:tcW w:w="709" w:type="dxa"/>
          </w:tcPr>
          <w:p w:rsidR="003C5D4C" w:rsidRDefault="003C5D4C">
            <w:pPr>
              <w:pStyle w:val="ConsPlusNormal"/>
            </w:pPr>
          </w:p>
        </w:tc>
        <w:tc>
          <w:tcPr>
            <w:tcW w:w="1843" w:type="dxa"/>
          </w:tcPr>
          <w:p w:rsidR="003C5D4C" w:rsidRDefault="003C5D4C">
            <w:pPr>
              <w:pStyle w:val="ConsPlusNormal"/>
              <w:jc w:val="center"/>
            </w:pPr>
            <w:r>
              <w:t>24802,1</w:t>
            </w:r>
          </w:p>
        </w:tc>
        <w:tc>
          <w:tcPr>
            <w:tcW w:w="1949" w:type="dxa"/>
          </w:tcPr>
          <w:p w:rsidR="003C5D4C" w:rsidRDefault="003C5D4C">
            <w:pPr>
              <w:pStyle w:val="ConsPlusNormal"/>
              <w:jc w:val="center"/>
            </w:pPr>
            <w:r>
              <w:t>24802,1</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98 8</w:t>
            </w:r>
          </w:p>
        </w:tc>
        <w:tc>
          <w:tcPr>
            <w:tcW w:w="709" w:type="dxa"/>
          </w:tcPr>
          <w:p w:rsidR="003C5D4C" w:rsidRDefault="003C5D4C">
            <w:pPr>
              <w:pStyle w:val="ConsPlusNormal"/>
            </w:pPr>
          </w:p>
        </w:tc>
        <w:tc>
          <w:tcPr>
            <w:tcW w:w="1843" w:type="dxa"/>
          </w:tcPr>
          <w:p w:rsidR="003C5D4C" w:rsidRDefault="003C5D4C">
            <w:pPr>
              <w:pStyle w:val="ConsPlusNormal"/>
              <w:jc w:val="center"/>
            </w:pPr>
            <w:r>
              <w:t>24802,1</w:t>
            </w:r>
          </w:p>
        </w:tc>
        <w:tc>
          <w:tcPr>
            <w:tcW w:w="1949" w:type="dxa"/>
          </w:tcPr>
          <w:p w:rsidR="003C5D4C" w:rsidRDefault="003C5D4C">
            <w:pPr>
              <w:pStyle w:val="ConsPlusNormal"/>
              <w:jc w:val="center"/>
            </w:pPr>
            <w:r>
              <w:t>24802,1</w:t>
            </w:r>
          </w:p>
        </w:tc>
      </w:tr>
      <w:tr w:rsidR="003C5D4C">
        <w:tc>
          <w:tcPr>
            <w:tcW w:w="345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98 8 00 00590</w:t>
            </w:r>
          </w:p>
        </w:tc>
        <w:tc>
          <w:tcPr>
            <w:tcW w:w="709" w:type="dxa"/>
          </w:tcPr>
          <w:p w:rsidR="003C5D4C" w:rsidRDefault="003C5D4C">
            <w:pPr>
              <w:pStyle w:val="ConsPlusNormal"/>
            </w:pPr>
          </w:p>
        </w:tc>
        <w:tc>
          <w:tcPr>
            <w:tcW w:w="1843" w:type="dxa"/>
          </w:tcPr>
          <w:p w:rsidR="003C5D4C" w:rsidRDefault="003C5D4C">
            <w:pPr>
              <w:pStyle w:val="ConsPlusNormal"/>
              <w:jc w:val="center"/>
            </w:pPr>
            <w:r>
              <w:t>24802,1</w:t>
            </w:r>
          </w:p>
        </w:tc>
        <w:tc>
          <w:tcPr>
            <w:tcW w:w="1949" w:type="dxa"/>
          </w:tcPr>
          <w:p w:rsidR="003C5D4C" w:rsidRDefault="003C5D4C">
            <w:pPr>
              <w:pStyle w:val="ConsPlusNormal"/>
              <w:jc w:val="center"/>
            </w:pPr>
            <w:r>
              <w:t>24802,1</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98 8 00 00590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24802,1</w:t>
            </w:r>
          </w:p>
        </w:tc>
        <w:tc>
          <w:tcPr>
            <w:tcW w:w="1949" w:type="dxa"/>
          </w:tcPr>
          <w:p w:rsidR="003C5D4C" w:rsidRDefault="003C5D4C">
            <w:pPr>
              <w:pStyle w:val="ConsPlusNormal"/>
              <w:jc w:val="center"/>
            </w:pPr>
            <w:r>
              <w:t>24802,1</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2087,2</w:t>
            </w:r>
          </w:p>
        </w:tc>
        <w:tc>
          <w:tcPr>
            <w:tcW w:w="1949" w:type="dxa"/>
          </w:tcPr>
          <w:p w:rsidR="003C5D4C" w:rsidRDefault="003C5D4C">
            <w:pPr>
              <w:pStyle w:val="ConsPlusNormal"/>
              <w:jc w:val="center"/>
            </w:pPr>
            <w:r>
              <w:t>2087,2</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2087,2</w:t>
            </w:r>
          </w:p>
        </w:tc>
        <w:tc>
          <w:tcPr>
            <w:tcW w:w="1949" w:type="dxa"/>
          </w:tcPr>
          <w:p w:rsidR="003C5D4C" w:rsidRDefault="003C5D4C">
            <w:pPr>
              <w:pStyle w:val="ConsPlusNormal"/>
              <w:jc w:val="center"/>
            </w:pPr>
            <w:r>
              <w:t>2087,2</w:t>
            </w:r>
          </w:p>
        </w:tc>
      </w:tr>
      <w:tr w:rsidR="003C5D4C">
        <w:tc>
          <w:tcPr>
            <w:tcW w:w="3458" w:type="dxa"/>
          </w:tcPr>
          <w:p w:rsidR="003C5D4C" w:rsidRDefault="003C5D4C">
            <w:pPr>
              <w:pStyle w:val="ConsPlusNormal"/>
            </w:pPr>
            <w:r>
              <w:t>Транспортное обслуживание общественно-политических и иных мероприятий республиканского значения Республики Дагестан</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99 9 00 99600</w:t>
            </w:r>
          </w:p>
        </w:tc>
        <w:tc>
          <w:tcPr>
            <w:tcW w:w="709" w:type="dxa"/>
          </w:tcPr>
          <w:p w:rsidR="003C5D4C" w:rsidRDefault="003C5D4C">
            <w:pPr>
              <w:pStyle w:val="ConsPlusNormal"/>
            </w:pPr>
          </w:p>
        </w:tc>
        <w:tc>
          <w:tcPr>
            <w:tcW w:w="1843" w:type="dxa"/>
          </w:tcPr>
          <w:p w:rsidR="003C5D4C" w:rsidRDefault="003C5D4C">
            <w:pPr>
              <w:pStyle w:val="ConsPlusNormal"/>
              <w:jc w:val="center"/>
            </w:pPr>
            <w:r>
              <w:t>2000,0</w:t>
            </w:r>
          </w:p>
        </w:tc>
        <w:tc>
          <w:tcPr>
            <w:tcW w:w="1949" w:type="dxa"/>
          </w:tcPr>
          <w:p w:rsidR="003C5D4C" w:rsidRDefault="003C5D4C">
            <w:pPr>
              <w:pStyle w:val="ConsPlusNormal"/>
              <w:jc w:val="center"/>
            </w:pPr>
            <w:r>
              <w:t>2000,0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99 9 00 99600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2000,0</w:t>
            </w:r>
          </w:p>
        </w:tc>
        <w:tc>
          <w:tcPr>
            <w:tcW w:w="1949" w:type="dxa"/>
          </w:tcPr>
          <w:p w:rsidR="003C5D4C" w:rsidRDefault="003C5D4C">
            <w:pPr>
              <w:pStyle w:val="ConsPlusNormal"/>
              <w:jc w:val="center"/>
            </w:pPr>
            <w:r>
              <w:t>2000,0</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87,2</w:t>
            </w:r>
          </w:p>
        </w:tc>
        <w:tc>
          <w:tcPr>
            <w:tcW w:w="1949" w:type="dxa"/>
          </w:tcPr>
          <w:p w:rsidR="003C5D4C" w:rsidRDefault="003C5D4C">
            <w:pPr>
              <w:pStyle w:val="ConsPlusNormal"/>
              <w:jc w:val="center"/>
            </w:pPr>
            <w:r>
              <w:t>87,2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765</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87,2</w:t>
            </w:r>
          </w:p>
        </w:tc>
        <w:tc>
          <w:tcPr>
            <w:tcW w:w="1949" w:type="dxa"/>
          </w:tcPr>
          <w:p w:rsidR="003C5D4C" w:rsidRDefault="003C5D4C">
            <w:pPr>
              <w:pStyle w:val="ConsPlusNormal"/>
              <w:jc w:val="center"/>
            </w:pPr>
            <w:r>
              <w:t>87,2</w:t>
            </w:r>
          </w:p>
        </w:tc>
      </w:tr>
      <w:tr w:rsidR="003C5D4C">
        <w:tc>
          <w:tcPr>
            <w:tcW w:w="3458" w:type="dxa"/>
          </w:tcPr>
          <w:p w:rsidR="003C5D4C" w:rsidRDefault="003C5D4C">
            <w:pPr>
              <w:pStyle w:val="ConsPlusNormal"/>
            </w:pPr>
            <w:r>
              <w:t>Государственная инспекция Республики Дагестан по надзору за техническим состоянием самоходных машин и других видов техники</w:t>
            </w:r>
          </w:p>
        </w:tc>
        <w:tc>
          <w:tcPr>
            <w:tcW w:w="720" w:type="dxa"/>
          </w:tcPr>
          <w:p w:rsidR="003C5D4C" w:rsidRDefault="003C5D4C">
            <w:pPr>
              <w:pStyle w:val="ConsPlusNormal"/>
              <w:jc w:val="center"/>
            </w:pPr>
            <w:r>
              <w:t>930</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19248,2</w:t>
            </w:r>
          </w:p>
        </w:tc>
        <w:tc>
          <w:tcPr>
            <w:tcW w:w="1949" w:type="dxa"/>
          </w:tcPr>
          <w:p w:rsidR="003C5D4C" w:rsidRDefault="003C5D4C">
            <w:pPr>
              <w:pStyle w:val="ConsPlusNormal"/>
              <w:jc w:val="center"/>
            </w:pPr>
            <w:r>
              <w:t>19248,2</w:t>
            </w:r>
          </w:p>
        </w:tc>
      </w:tr>
      <w:tr w:rsidR="003C5D4C">
        <w:tc>
          <w:tcPr>
            <w:tcW w:w="3458" w:type="dxa"/>
          </w:tcPr>
          <w:p w:rsidR="003C5D4C" w:rsidRDefault="003C5D4C">
            <w:pPr>
              <w:pStyle w:val="ConsPlusNormal"/>
            </w:pPr>
            <w:r>
              <w:t>ОБЩЕГОСУДАРСТВЕННЫЕ ВОПРОСЫ</w:t>
            </w:r>
          </w:p>
        </w:tc>
        <w:tc>
          <w:tcPr>
            <w:tcW w:w="720" w:type="dxa"/>
          </w:tcPr>
          <w:p w:rsidR="003C5D4C" w:rsidRDefault="003C5D4C">
            <w:pPr>
              <w:pStyle w:val="ConsPlusNormal"/>
              <w:jc w:val="center"/>
            </w:pPr>
            <w:r>
              <w:t>930</w:t>
            </w:r>
          </w:p>
        </w:tc>
        <w:tc>
          <w:tcPr>
            <w:tcW w:w="556" w:type="dxa"/>
          </w:tcPr>
          <w:p w:rsidR="003C5D4C" w:rsidRDefault="003C5D4C">
            <w:pPr>
              <w:pStyle w:val="ConsPlusNormal"/>
              <w:jc w:val="center"/>
            </w:pPr>
            <w:r>
              <w:t>01</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19248,2</w:t>
            </w:r>
          </w:p>
        </w:tc>
        <w:tc>
          <w:tcPr>
            <w:tcW w:w="1949" w:type="dxa"/>
          </w:tcPr>
          <w:p w:rsidR="003C5D4C" w:rsidRDefault="003C5D4C">
            <w:pPr>
              <w:pStyle w:val="ConsPlusNormal"/>
              <w:jc w:val="center"/>
            </w:pPr>
            <w:r>
              <w:t>19248,2</w:t>
            </w:r>
          </w:p>
        </w:tc>
      </w:tr>
      <w:tr w:rsidR="003C5D4C">
        <w:tc>
          <w:tcPr>
            <w:tcW w:w="3458" w:type="dxa"/>
          </w:tcPr>
          <w:p w:rsidR="003C5D4C" w:rsidRDefault="003C5D4C">
            <w:pPr>
              <w:pStyle w:val="ConsPlusNormal"/>
            </w:pPr>
            <w:r>
              <w:t>Другие общегосударственные вопросы</w:t>
            </w:r>
          </w:p>
        </w:tc>
        <w:tc>
          <w:tcPr>
            <w:tcW w:w="720" w:type="dxa"/>
          </w:tcPr>
          <w:p w:rsidR="003C5D4C" w:rsidRDefault="003C5D4C">
            <w:pPr>
              <w:pStyle w:val="ConsPlusNormal"/>
              <w:jc w:val="center"/>
            </w:pPr>
            <w:r>
              <w:t>930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19248,2</w:t>
            </w:r>
          </w:p>
        </w:tc>
        <w:tc>
          <w:tcPr>
            <w:tcW w:w="1949" w:type="dxa"/>
          </w:tcPr>
          <w:p w:rsidR="003C5D4C" w:rsidRDefault="003C5D4C">
            <w:pPr>
              <w:pStyle w:val="ConsPlusNormal"/>
              <w:jc w:val="center"/>
            </w:pPr>
            <w:r>
              <w:t>19248,2</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930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19248,2</w:t>
            </w:r>
          </w:p>
        </w:tc>
        <w:tc>
          <w:tcPr>
            <w:tcW w:w="1949" w:type="dxa"/>
          </w:tcPr>
          <w:p w:rsidR="003C5D4C" w:rsidRDefault="003C5D4C">
            <w:pPr>
              <w:pStyle w:val="ConsPlusNormal"/>
              <w:jc w:val="center"/>
            </w:pPr>
            <w:r>
              <w:t>19248,2</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930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1843" w:type="dxa"/>
          </w:tcPr>
          <w:p w:rsidR="003C5D4C" w:rsidRDefault="003C5D4C">
            <w:pPr>
              <w:pStyle w:val="ConsPlusNormal"/>
              <w:jc w:val="center"/>
            </w:pPr>
            <w:r>
              <w:t>19205,8</w:t>
            </w:r>
          </w:p>
        </w:tc>
        <w:tc>
          <w:tcPr>
            <w:tcW w:w="1949" w:type="dxa"/>
          </w:tcPr>
          <w:p w:rsidR="003C5D4C" w:rsidRDefault="003C5D4C">
            <w:pPr>
              <w:pStyle w:val="ConsPlusNormal"/>
              <w:jc w:val="center"/>
            </w:pPr>
            <w:r>
              <w:t>19205,8</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930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pPr>
          </w:p>
        </w:tc>
        <w:tc>
          <w:tcPr>
            <w:tcW w:w="1843" w:type="dxa"/>
          </w:tcPr>
          <w:p w:rsidR="003C5D4C" w:rsidRDefault="003C5D4C">
            <w:pPr>
              <w:pStyle w:val="ConsPlusNormal"/>
              <w:jc w:val="center"/>
            </w:pPr>
            <w:r>
              <w:t>19205,8</w:t>
            </w:r>
          </w:p>
        </w:tc>
        <w:tc>
          <w:tcPr>
            <w:tcW w:w="1949" w:type="dxa"/>
          </w:tcPr>
          <w:p w:rsidR="003C5D4C" w:rsidRDefault="003C5D4C">
            <w:pPr>
              <w:pStyle w:val="ConsPlusNormal"/>
              <w:jc w:val="center"/>
            </w:pPr>
            <w:r>
              <w:t>19205,8</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930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16333,3</w:t>
            </w:r>
          </w:p>
        </w:tc>
        <w:tc>
          <w:tcPr>
            <w:tcW w:w="1949" w:type="dxa"/>
          </w:tcPr>
          <w:p w:rsidR="003C5D4C" w:rsidRDefault="003C5D4C">
            <w:pPr>
              <w:pStyle w:val="ConsPlusNormal"/>
              <w:jc w:val="center"/>
            </w:pPr>
            <w:r>
              <w:t>16333,3</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930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2772,5</w:t>
            </w:r>
          </w:p>
        </w:tc>
        <w:tc>
          <w:tcPr>
            <w:tcW w:w="1949" w:type="dxa"/>
          </w:tcPr>
          <w:p w:rsidR="003C5D4C" w:rsidRDefault="003C5D4C">
            <w:pPr>
              <w:pStyle w:val="ConsPlusNormal"/>
              <w:jc w:val="center"/>
            </w:pPr>
            <w:r>
              <w:t>2772,5</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930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100,0</w:t>
            </w:r>
          </w:p>
        </w:tc>
        <w:tc>
          <w:tcPr>
            <w:tcW w:w="1949" w:type="dxa"/>
          </w:tcPr>
          <w:p w:rsidR="003C5D4C" w:rsidRDefault="003C5D4C">
            <w:pPr>
              <w:pStyle w:val="ConsPlusNormal"/>
              <w:jc w:val="center"/>
            </w:pPr>
            <w:r>
              <w:t>100,0</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930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42,4</w:t>
            </w:r>
          </w:p>
        </w:tc>
        <w:tc>
          <w:tcPr>
            <w:tcW w:w="1949" w:type="dxa"/>
          </w:tcPr>
          <w:p w:rsidR="003C5D4C" w:rsidRDefault="003C5D4C">
            <w:pPr>
              <w:pStyle w:val="ConsPlusNormal"/>
              <w:jc w:val="center"/>
            </w:pPr>
            <w:r>
              <w:t>42,4</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930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42,4</w:t>
            </w:r>
          </w:p>
        </w:tc>
        <w:tc>
          <w:tcPr>
            <w:tcW w:w="1949" w:type="dxa"/>
          </w:tcPr>
          <w:p w:rsidR="003C5D4C" w:rsidRDefault="003C5D4C">
            <w:pPr>
              <w:pStyle w:val="ConsPlusNormal"/>
              <w:jc w:val="center"/>
            </w:pPr>
            <w:r>
              <w:t>42,4</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930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42,4</w:t>
            </w:r>
          </w:p>
        </w:tc>
        <w:tc>
          <w:tcPr>
            <w:tcW w:w="1949" w:type="dxa"/>
          </w:tcPr>
          <w:p w:rsidR="003C5D4C" w:rsidRDefault="003C5D4C">
            <w:pPr>
              <w:pStyle w:val="ConsPlusNormal"/>
              <w:jc w:val="center"/>
            </w:pPr>
            <w:r>
              <w:t>42,4</w:t>
            </w:r>
          </w:p>
        </w:tc>
      </w:tr>
      <w:tr w:rsidR="003C5D4C">
        <w:tc>
          <w:tcPr>
            <w:tcW w:w="3458" w:type="dxa"/>
          </w:tcPr>
          <w:p w:rsidR="003C5D4C" w:rsidRDefault="003C5D4C">
            <w:pPr>
              <w:pStyle w:val="ConsPlusNormal"/>
            </w:pPr>
            <w:r>
              <w:t>Министерство юстиции Республики Дагестан</w:t>
            </w:r>
          </w:p>
        </w:tc>
        <w:tc>
          <w:tcPr>
            <w:tcW w:w="720" w:type="dxa"/>
          </w:tcPr>
          <w:p w:rsidR="003C5D4C" w:rsidRDefault="003C5D4C">
            <w:pPr>
              <w:pStyle w:val="ConsPlusNormal"/>
              <w:jc w:val="center"/>
            </w:pPr>
            <w:r>
              <w:t>934</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526327,8</w:t>
            </w:r>
          </w:p>
        </w:tc>
        <w:tc>
          <w:tcPr>
            <w:tcW w:w="1949" w:type="dxa"/>
          </w:tcPr>
          <w:p w:rsidR="003C5D4C" w:rsidRDefault="003C5D4C">
            <w:pPr>
              <w:pStyle w:val="ConsPlusNormal"/>
              <w:jc w:val="center"/>
            </w:pPr>
            <w:r>
              <w:t>524623,1</w:t>
            </w:r>
          </w:p>
        </w:tc>
      </w:tr>
      <w:tr w:rsidR="003C5D4C">
        <w:tc>
          <w:tcPr>
            <w:tcW w:w="3458" w:type="dxa"/>
          </w:tcPr>
          <w:p w:rsidR="003C5D4C" w:rsidRDefault="003C5D4C">
            <w:pPr>
              <w:pStyle w:val="ConsPlusNormal"/>
            </w:pPr>
            <w:r>
              <w:t>ОБЩЕГОСУДАРСТВЕННЫЕ ВОПРОСЫ</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443057,6</w:t>
            </w:r>
          </w:p>
        </w:tc>
        <w:tc>
          <w:tcPr>
            <w:tcW w:w="1949" w:type="dxa"/>
          </w:tcPr>
          <w:p w:rsidR="003C5D4C" w:rsidRDefault="003C5D4C">
            <w:pPr>
              <w:pStyle w:val="ConsPlusNormal"/>
              <w:jc w:val="center"/>
            </w:pPr>
            <w:r>
              <w:t>438737,6</w:t>
            </w:r>
          </w:p>
        </w:tc>
      </w:tr>
      <w:tr w:rsidR="003C5D4C">
        <w:tc>
          <w:tcPr>
            <w:tcW w:w="3458" w:type="dxa"/>
          </w:tcPr>
          <w:p w:rsidR="003C5D4C" w:rsidRDefault="003C5D4C">
            <w:pPr>
              <w:pStyle w:val="ConsPlusNormal"/>
            </w:pPr>
            <w:r>
              <w:t>Судебная система</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352540,5</w:t>
            </w:r>
          </w:p>
        </w:tc>
        <w:tc>
          <w:tcPr>
            <w:tcW w:w="1949" w:type="dxa"/>
          </w:tcPr>
          <w:p w:rsidR="003C5D4C" w:rsidRDefault="003C5D4C">
            <w:pPr>
              <w:pStyle w:val="ConsPlusNormal"/>
              <w:jc w:val="center"/>
            </w:pPr>
            <w:r>
              <w:t>352540,5</w:t>
            </w:r>
          </w:p>
        </w:tc>
      </w:tr>
      <w:tr w:rsidR="003C5D4C">
        <w:tc>
          <w:tcPr>
            <w:tcW w:w="3458" w:type="dxa"/>
          </w:tcPr>
          <w:p w:rsidR="003C5D4C" w:rsidRDefault="003C5D4C">
            <w:pPr>
              <w:pStyle w:val="ConsPlusNormal"/>
            </w:pPr>
            <w:r>
              <w:t xml:space="preserve">Государственная </w:t>
            </w:r>
            <w:hyperlink r:id="rId779" w:history="1">
              <w:r>
                <w:rPr>
                  <w:color w:val="0000FF"/>
                </w:rPr>
                <w:t>программа</w:t>
              </w:r>
            </w:hyperlink>
            <w:r>
              <w:t xml:space="preserve"> Республики Дагестан "Развитие мировой юстиции в Республике Дагестан"</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57</w:t>
            </w:r>
          </w:p>
        </w:tc>
        <w:tc>
          <w:tcPr>
            <w:tcW w:w="709" w:type="dxa"/>
          </w:tcPr>
          <w:p w:rsidR="003C5D4C" w:rsidRDefault="003C5D4C">
            <w:pPr>
              <w:pStyle w:val="ConsPlusNormal"/>
            </w:pPr>
          </w:p>
        </w:tc>
        <w:tc>
          <w:tcPr>
            <w:tcW w:w="1843" w:type="dxa"/>
          </w:tcPr>
          <w:p w:rsidR="003C5D4C" w:rsidRDefault="003C5D4C">
            <w:pPr>
              <w:pStyle w:val="ConsPlusNormal"/>
              <w:jc w:val="center"/>
            </w:pPr>
            <w:r>
              <w:t>351896,3</w:t>
            </w:r>
          </w:p>
        </w:tc>
        <w:tc>
          <w:tcPr>
            <w:tcW w:w="1949" w:type="dxa"/>
          </w:tcPr>
          <w:p w:rsidR="003C5D4C" w:rsidRDefault="003C5D4C">
            <w:pPr>
              <w:pStyle w:val="ConsPlusNormal"/>
              <w:jc w:val="center"/>
            </w:pPr>
            <w:r>
              <w:t>351896,3</w:t>
            </w:r>
          </w:p>
        </w:tc>
      </w:tr>
      <w:tr w:rsidR="003C5D4C">
        <w:tc>
          <w:tcPr>
            <w:tcW w:w="3458" w:type="dxa"/>
          </w:tcPr>
          <w:p w:rsidR="003C5D4C" w:rsidRDefault="003C5D4C">
            <w:pPr>
              <w:pStyle w:val="ConsPlusNormal"/>
            </w:pPr>
            <w:r>
              <w:t>Основное мероприятие "Обеспечение деятельности мировых судей"</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57 0 01</w:t>
            </w:r>
          </w:p>
        </w:tc>
        <w:tc>
          <w:tcPr>
            <w:tcW w:w="709" w:type="dxa"/>
          </w:tcPr>
          <w:p w:rsidR="003C5D4C" w:rsidRDefault="003C5D4C">
            <w:pPr>
              <w:pStyle w:val="ConsPlusNormal"/>
            </w:pPr>
          </w:p>
        </w:tc>
        <w:tc>
          <w:tcPr>
            <w:tcW w:w="1843" w:type="dxa"/>
          </w:tcPr>
          <w:p w:rsidR="003C5D4C" w:rsidRDefault="003C5D4C">
            <w:pPr>
              <w:pStyle w:val="ConsPlusNormal"/>
              <w:jc w:val="center"/>
            </w:pPr>
            <w:r>
              <w:t>351896,3</w:t>
            </w:r>
          </w:p>
        </w:tc>
        <w:tc>
          <w:tcPr>
            <w:tcW w:w="1949" w:type="dxa"/>
          </w:tcPr>
          <w:p w:rsidR="003C5D4C" w:rsidRDefault="003C5D4C">
            <w:pPr>
              <w:pStyle w:val="ConsPlusNormal"/>
              <w:jc w:val="center"/>
            </w:pPr>
            <w:r>
              <w:t>351896,3</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57 0 01 20000</w:t>
            </w:r>
          </w:p>
        </w:tc>
        <w:tc>
          <w:tcPr>
            <w:tcW w:w="709" w:type="dxa"/>
          </w:tcPr>
          <w:p w:rsidR="003C5D4C" w:rsidRDefault="003C5D4C">
            <w:pPr>
              <w:pStyle w:val="ConsPlusNormal"/>
            </w:pPr>
          </w:p>
        </w:tc>
        <w:tc>
          <w:tcPr>
            <w:tcW w:w="1843" w:type="dxa"/>
          </w:tcPr>
          <w:p w:rsidR="003C5D4C" w:rsidRDefault="003C5D4C">
            <w:pPr>
              <w:pStyle w:val="ConsPlusNormal"/>
              <w:jc w:val="center"/>
            </w:pPr>
            <w:r>
              <w:t>351896,3</w:t>
            </w:r>
          </w:p>
        </w:tc>
        <w:tc>
          <w:tcPr>
            <w:tcW w:w="1949" w:type="dxa"/>
          </w:tcPr>
          <w:p w:rsidR="003C5D4C" w:rsidRDefault="003C5D4C">
            <w:pPr>
              <w:pStyle w:val="ConsPlusNormal"/>
              <w:jc w:val="center"/>
            </w:pPr>
            <w:r>
              <w:t>351896,3</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57 0 01 20000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274057,0</w:t>
            </w:r>
          </w:p>
        </w:tc>
        <w:tc>
          <w:tcPr>
            <w:tcW w:w="1949" w:type="dxa"/>
          </w:tcPr>
          <w:p w:rsidR="003C5D4C" w:rsidRDefault="003C5D4C">
            <w:pPr>
              <w:pStyle w:val="ConsPlusNormal"/>
              <w:jc w:val="center"/>
            </w:pPr>
            <w:r>
              <w:t>274057,0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57 0 01 20000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77539,3</w:t>
            </w:r>
          </w:p>
        </w:tc>
        <w:tc>
          <w:tcPr>
            <w:tcW w:w="1949" w:type="dxa"/>
          </w:tcPr>
          <w:p w:rsidR="003C5D4C" w:rsidRDefault="003C5D4C">
            <w:pPr>
              <w:pStyle w:val="ConsPlusNormal"/>
              <w:jc w:val="center"/>
            </w:pPr>
            <w:r>
              <w:t>77539,3</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57 0 01 20000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300,0</w:t>
            </w:r>
          </w:p>
        </w:tc>
        <w:tc>
          <w:tcPr>
            <w:tcW w:w="1949" w:type="dxa"/>
          </w:tcPr>
          <w:p w:rsidR="003C5D4C" w:rsidRDefault="003C5D4C">
            <w:pPr>
              <w:pStyle w:val="ConsPlusNormal"/>
              <w:jc w:val="center"/>
            </w:pPr>
            <w:r>
              <w:t>300,0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644,2</w:t>
            </w:r>
          </w:p>
        </w:tc>
        <w:tc>
          <w:tcPr>
            <w:tcW w:w="1949" w:type="dxa"/>
          </w:tcPr>
          <w:p w:rsidR="003C5D4C" w:rsidRDefault="003C5D4C">
            <w:pPr>
              <w:pStyle w:val="ConsPlusNormal"/>
              <w:jc w:val="center"/>
            </w:pPr>
            <w:r>
              <w:t>644,2</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644,2</w:t>
            </w:r>
          </w:p>
        </w:tc>
        <w:tc>
          <w:tcPr>
            <w:tcW w:w="1949" w:type="dxa"/>
          </w:tcPr>
          <w:p w:rsidR="003C5D4C" w:rsidRDefault="003C5D4C">
            <w:pPr>
              <w:pStyle w:val="ConsPlusNormal"/>
              <w:jc w:val="center"/>
            </w:pPr>
            <w:r>
              <w:t>644,2</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644,2</w:t>
            </w:r>
          </w:p>
        </w:tc>
        <w:tc>
          <w:tcPr>
            <w:tcW w:w="1949" w:type="dxa"/>
          </w:tcPr>
          <w:p w:rsidR="003C5D4C" w:rsidRDefault="003C5D4C">
            <w:pPr>
              <w:pStyle w:val="ConsPlusNormal"/>
              <w:jc w:val="center"/>
            </w:pPr>
            <w:r>
              <w:t>644,2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644,2</w:t>
            </w:r>
          </w:p>
        </w:tc>
        <w:tc>
          <w:tcPr>
            <w:tcW w:w="1949" w:type="dxa"/>
          </w:tcPr>
          <w:p w:rsidR="003C5D4C" w:rsidRDefault="003C5D4C">
            <w:pPr>
              <w:pStyle w:val="ConsPlusNormal"/>
              <w:jc w:val="center"/>
            </w:pPr>
            <w:r>
              <w:t>644,2</w:t>
            </w:r>
          </w:p>
        </w:tc>
      </w:tr>
      <w:tr w:rsidR="003C5D4C">
        <w:tc>
          <w:tcPr>
            <w:tcW w:w="3458" w:type="dxa"/>
          </w:tcPr>
          <w:p w:rsidR="003C5D4C" w:rsidRDefault="003C5D4C">
            <w:pPr>
              <w:pStyle w:val="ConsPlusNormal"/>
            </w:pPr>
            <w:r>
              <w:t>Другие общегосударственные вопросы</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90517,1</w:t>
            </w:r>
          </w:p>
        </w:tc>
        <w:tc>
          <w:tcPr>
            <w:tcW w:w="1949" w:type="dxa"/>
          </w:tcPr>
          <w:p w:rsidR="003C5D4C" w:rsidRDefault="003C5D4C">
            <w:pPr>
              <w:pStyle w:val="ConsPlusNormal"/>
              <w:jc w:val="center"/>
            </w:pPr>
            <w:r>
              <w:t>86197,1</w:t>
            </w:r>
          </w:p>
        </w:tc>
      </w:tr>
      <w:tr w:rsidR="003C5D4C">
        <w:tc>
          <w:tcPr>
            <w:tcW w:w="3458" w:type="dxa"/>
          </w:tcPr>
          <w:p w:rsidR="003C5D4C" w:rsidRDefault="003C5D4C">
            <w:pPr>
              <w:pStyle w:val="ConsPlusNormal"/>
            </w:pPr>
            <w:r>
              <w:t xml:space="preserve">Государственная </w:t>
            </w:r>
            <w:hyperlink r:id="rId780"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06</w:t>
            </w:r>
          </w:p>
        </w:tc>
        <w:tc>
          <w:tcPr>
            <w:tcW w:w="709" w:type="dxa"/>
          </w:tcPr>
          <w:p w:rsidR="003C5D4C" w:rsidRDefault="003C5D4C">
            <w:pPr>
              <w:pStyle w:val="ConsPlusNormal"/>
            </w:pPr>
          </w:p>
        </w:tc>
        <w:tc>
          <w:tcPr>
            <w:tcW w:w="1843" w:type="dxa"/>
          </w:tcPr>
          <w:p w:rsidR="003C5D4C" w:rsidRDefault="003C5D4C">
            <w:pPr>
              <w:pStyle w:val="ConsPlusNormal"/>
              <w:jc w:val="center"/>
            </w:pPr>
            <w:r>
              <w:t>12654,3</w:t>
            </w:r>
          </w:p>
        </w:tc>
        <w:tc>
          <w:tcPr>
            <w:tcW w:w="1949" w:type="dxa"/>
          </w:tcPr>
          <w:p w:rsidR="003C5D4C" w:rsidRDefault="003C5D4C">
            <w:pPr>
              <w:pStyle w:val="ConsPlusNormal"/>
              <w:jc w:val="center"/>
            </w:pPr>
            <w:r>
              <w:t>8334,3</w:t>
            </w:r>
          </w:p>
        </w:tc>
      </w:tr>
      <w:tr w:rsidR="003C5D4C">
        <w:tc>
          <w:tcPr>
            <w:tcW w:w="3458" w:type="dxa"/>
          </w:tcPr>
          <w:p w:rsidR="003C5D4C" w:rsidRDefault="008C55E6">
            <w:pPr>
              <w:pStyle w:val="ConsPlusNormal"/>
            </w:pPr>
            <w:hyperlink r:id="rId781" w:history="1">
              <w:r w:rsidR="003C5D4C">
                <w:rPr>
                  <w:color w:val="0000FF"/>
                </w:rPr>
                <w:t>Подпрограмма</w:t>
              </w:r>
            </w:hyperlink>
            <w:r w:rsidR="003C5D4C">
              <w:t xml:space="preserve"> "Повышение правовой культуры населения Республики Дагестан"</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06 3</w:t>
            </w:r>
          </w:p>
        </w:tc>
        <w:tc>
          <w:tcPr>
            <w:tcW w:w="709" w:type="dxa"/>
          </w:tcPr>
          <w:p w:rsidR="003C5D4C" w:rsidRDefault="003C5D4C">
            <w:pPr>
              <w:pStyle w:val="ConsPlusNormal"/>
            </w:pPr>
          </w:p>
        </w:tc>
        <w:tc>
          <w:tcPr>
            <w:tcW w:w="1843" w:type="dxa"/>
          </w:tcPr>
          <w:p w:rsidR="003C5D4C" w:rsidRDefault="003C5D4C">
            <w:pPr>
              <w:pStyle w:val="ConsPlusNormal"/>
              <w:jc w:val="center"/>
            </w:pPr>
            <w:r>
              <w:t>4350,0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Основное мероприятие "Повышение правовой культуры населения Республики Дагестан"</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06 3 01</w:t>
            </w:r>
          </w:p>
        </w:tc>
        <w:tc>
          <w:tcPr>
            <w:tcW w:w="709" w:type="dxa"/>
          </w:tcPr>
          <w:p w:rsidR="003C5D4C" w:rsidRDefault="003C5D4C">
            <w:pPr>
              <w:pStyle w:val="ConsPlusNormal"/>
            </w:pPr>
          </w:p>
        </w:tc>
        <w:tc>
          <w:tcPr>
            <w:tcW w:w="1843" w:type="dxa"/>
          </w:tcPr>
          <w:p w:rsidR="003C5D4C" w:rsidRDefault="003C5D4C">
            <w:pPr>
              <w:pStyle w:val="ConsPlusNormal"/>
              <w:jc w:val="center"/>
            </w:pPr>
            <w:r>
              <w:t>4350,0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Реализация мероприятий, направленных на повышение правовой культуры населения</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06 3 01 99590</w:t>
            </w:r>
          </w:p>
        </w:tc>
        <w:tc>
          <w:tcPr>
            <w:tcW w:w="709" w:type="dxa"/>
          </w:tcPr>
          <w:p w:rsidR="003C5D4C" w:rsidRDefault="003C5D4C">
            <w:pPr>
              <w:pStyle w:val="ConsPlusNormal"/>
            </w:pPr>
          </w:p>
        </w:tc>
        <w:tc>
          <w:tcPr>
            <w:tcW w:w="1843" w:type="dxa"/>
          </w:tcPr>
          <w:p w:rsidR="003C5D4C" w:rsidRDefault="003C5D4C">
            <w:pPr>
              <w:pStyle w:val="ConsPlusNormal"/>
              <w:jc w:val="center"/>
            </w:pPr>
            <w:r>
              <w:t>4350,0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06 3 01 99590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3950,0</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06 3 01 99590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400,0</w:t>
            </w:r>
          </w:p>
        </w:tc>
        <w:tc>
          <w:tcPr>
            <w:tcW w:w="1949" w:type="dxa"/>
          </w:tcPr>
          <w:p w:rsidR="003C5D4C" w:rsidRDefault="003C5D4C">
            <w:pPr>
              <w:pStyle w:val="ConsPlusNormal"/>
              <w:jc w:val="center"/>
            </w:pPr>
            <w:r>
              <w:t>0,0</w:t>
            </w:r>
          </w:p>
        </w:tc>
      </w:tr>
      <w:tr w:rsidR="003C5D4C">
        <w:tc>
          <w:tcPr>
            <w:tcW w:w="3458" w:type="dxa"/>
          </w:tcPr>
          <w:p w:rsidR="003C5D4C" w:rsidRDefault="008C55E6">
            <w:pPr>
              <w:pStyle w:val="ConsPlusNormal"/>
            </w:pPr>
            <w:hyperlink r:id="rId782" w:history="1">
              <w:r w:rsidR="003C5D4C">
                <w:rPr>
                  <w:color w:val="0000FF"/>
                </w:rPr>
                <w:t>Подпрограмма</w:t>
              </w:r>
            </w:hyperlink>
            <w:r w:rsidR="003C5D4C">
              <w:t xml:space="preserve"> "Профилактика и противодействие проявлениям экстремизма в Республике Дагестан"</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06 7</w:t>
            </w:r>
          </w:p>
        </w:tc>
        <w:tc>
          <w:tcPr>
            <w:tcW w:w="709" w:type="dxa"/>
          </w:tcPr>
          <w:p w:rsidR="003C5D4C" w:rsidRDefault="003C5D4C">
            <w:pPr>
              <w:pStyle w:val="ConsPlusNormal"/>
            </w:pPr>
          </w:p>
        </w:tc>
        <w:tc>
          <w:tcPr>
            <w:tcW w:w="1843" w:type="dxa"/>
          </w:tcPr>
          <w:p w:rsidR="003C5D4C" w:rsidRDefault="003C5D4C">
            <w:pPr>
              <w:pStyle w:val="ConsPlusNormal"/>
              <w:jc w:val="center"/>
            </w:pPr>
            <w:r>
              <w:t>8304,3</w:t>
            </w:r>
          </w:p>
        </w:tc>
        <w:tc>
          <w:tcPr>
            <w:tcW w:w="1949" w:type="dxa"/>
          </w:tcPr>
          <w:p w:rsidR="003C5D4C" w:rsidRDefault="003C5D4C">
            <w:pPr>
              <w:pStyle w:val="ConsPlusNormal"/>
              <w:jc w:val="center"/>
            </w:pPr>
            <w:r>
              <w:t>8334,3</w:t>
            </w:r>
          </w:p>
        </w:tc>
      </w:tr>
      <w:tr w:rsidR="003C5D4C">
        <w:tc>
          <w:tcPr>
            <w:tcW w:w="3458" w:type="dxa"/>
          </w:tcPr>
          <w:p w:rsidR="003C5D4C" w:rsidRDefault="003C5D4C">
            <w:pPr>
              <w:pStyle w:val="ConsPlusNormal"/>
            </w:pPr>
            <w:r>
              <w:t>Основное мероприятие "Профилактика и противодействие проявлениям экстремизма в Республике Дагестан"</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06 7 01</w:t>
            </w:r>
          </w:p>
        </w:tc>
        <w:tc>
          <w:tcPr>
            <w:tcW w:w="709" w:type="dxa"/>
          </w:tcPr>
          <w:p w:rsidR="003C5D4C" w:rsidRDefault="003C5D4C">
            <w:pPr>
              <w:pStyle w:val="ConsPlusNormal"/>
            </w:pPr>
          </w:p>
        </w:tc>
        <w:tc>
          <w:tcPr>
            <w:tcW w:w="1843" w:type="dxa"/>
          </w:tcPr>
          <w:p w:rsidR="003C5D4C" w:rsidRDefault="003C5D4C">
            <w:pPr>
              <w:pStyle w:val="ConsPlusNormal"/>
              <w:jc w:val="center"/>
            </w:pPr>
            <w:r>
              <w:t>8304,3</w:t>
            </w:r>
          </w:p>
        </w:tc>
        <w:tc>
          <w:tcPr>
            <w:tcW w:w="1949" w:type="dxa"/>
          </w:tcPr>
          <w:p w:rsidR="003C5D4C" w:rsidRDefault="003C5D4C">
            <w:pPr>
              <w:pStyle w:val="ConsPlusNormal"/>
              <w:jc w:val="center"/>
            </w:pPr>
            <w:r>
              <w:t>8334,3</w:t>
            </w:r>
          </w:p>
        </w:tc>
      </w:tr>
      <w:tr w:rsidR="003C5D4C">
        <w:tc>
          <w:tcPr>
            <w:tcW w:w="3458" w:type="dxa"/>
          </w:tcPr>
          <w:p w:rsidR="003C5D4C" w:rsidRDefault="003C5D4C">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06 7 01 99590</w:t>
            </w:r>
          </w:p>
        </w:tc>
        <w:tc>
          <w:tcPr>
            <w:tcW w:w="709" w:type="dxa"/>
          </w:tcPr>
          <w:p w:rsidR="003C5D4C" w:rsidRDefault="003C5D4C">
            <w:pPr>
              <w:pStyle w:val="ConsPlusNormal"/>
            </w:pPr>
          </w:p>
        </w:tc>
        <w:tc>
          <w:tcPr>
            <w:tcW w:w="1843" w:type="dxa"/>
          </w:tcPr>
          <w:p w:rsidR="003C5D4C" w:rsidRDefault="003C5D4C">
            <w:pPr>
              <w:pStyle w:val="ConsPlusNormal"/>
              <w:jc w:val="center"/>
            </w:pPr>
            <w:r>
              <w:t>8304,3</w:t>
            </w:r>
          </w:p>
        </w:tc>
        <w:tc>
          <w:tcPr>
            <w:tcW w:w="1949" w:type="dxa"/>
          </w:tcPr>
          <w:p w:rsidR="003C5D4C" w:rsidRDefault="003C5D4C">
            <w:pPr>
              <w:pStyle w:val="ConsPlusNormal"/>
              <w:jc w:val="center"/>
            </w:pPr>
            <w:r>
              <w:t>8334,3</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06 7 01 99590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8304,3</w:t>
            </w:r>
          </w:p>
        </w:tc>
        <w:tc>
          <w:tcPr>
            <w:tcW w:w="1949" w:type="dxa"/>
          </w:tcPr>
          <w:p w:rsidR="003C5D4C" w:rsidRDefault="003C5D4C">
            <w:pPr>
              <w:pStyle w:val="ConsPlusNormal"/>
              <w:jc w:val="center"/>
            </w:pPr>
            <w:r>
              <w:t>8334,3</w:t>
            </w:r>
          </w:p>
        </w:tc>
      </w:tr>
      <w:tr w:rsidR="003C5D4C">
        <w:tc>
          <w:tcPr>
            <w:tcW w:w="3458" w:type="dxa"/>
          </w:tcPr>
          <w:p w:rsidR="003C5D4C" w:rsidRDefault="003C5D4C">
            <w:pPr>
              <w:pStyle w:val="ConsPlusNormal"/>
            </w:pPr>
            <w:r>
              <w:t xml:space="preserve">Государственная </w:t>
            </w:r>
            <w:hyperlink r:id="rId783" w:history="1">
              <w:r>
                <w:rPr>
                  <w:color w:val="0000FF"/>
                </w:rPr>
                <w:t>программа</w:t>
              </w:r>
            </w:hyperlink>
            <w:r>
              <w:t xml:space="preserve"> Республики Дагестан "О противодействии коррупции в Республике Дагестан"</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42</w:t>
            </w:r>
          </w:p>
        </w:tc>
        <w:tc>
          <w:tcPr>
            <w:tcW w:w="709" w:type="dxa"/>
          </w:tcPr>
          <w:p w:rsidR="003C5D4C" w:rsidRDefault="003C5D4C">
            <w:pPr>
              <w:pStyle w:val="ConsPlusNormal"/>
            </w:pPr>
          </w:p>
        </w:tc>
        <w:tc>
          <w:tcPr>
            <w:tcW w:w="1843" w:type="dxa"/>
          </w:tcPr>
          <w:p w:rsidR="003C5D4C" w:rsidRDefault="003C5D4C">
            <w:pPr>
              <w:pStyle w:val="ConsPlusNormal"/>
              <w:jc w:val="center"/>
            </w:pPr>
            <w:r>
              <w:t>200,0</w:t>
            </w:r>
          </w:p>
        </w:tc>
        <w:tc>
          <w:tcPr>
            <w:tcW w:w="1949" w:type="dxa"/>
          </w:tcPr>
          <w:p w:rsidR="003C5D4C" w:rsidRDefault="003C5D4C">
            <w:pPr>
              <w:pStyle w:val="ConsPlusNormal"/>
              <w:jc w:val="center"/>
            </w:pPr>
            <w:r>
              <w:t>200,0</w:t>
            </w:r>
          </w:p>
        </w:tc>
      </w:tr>
      <w:tr w:rsidR="003C5D4C">
        <w:tc>
          <w:tcPr>
            <w:tcW w:w="3458" w:type="dxa"/>
          </w:tcPr>
          <w:p w:rsidR="003C5D4C" w:rsidRDefault="003C5D4C">
            <w:pPr>
              <w:pStyle w:val="ConsPlusNormal"/>
            </w:pPr>
            <w:r>
              <w:t>Основное мероприятие "Противодействие коррупции в Республике Дагестан"</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42 0 01</w:t>
            </w:r>
          </w:p>
        </w:tc>
        <w:tc>
          <w:tcPr>
            <w:tcW w:w="709" w:type="dxa"/>
          </w:tcPr>
          <w:p w:rsidR="003C5D4C" w:rsidRDefault="003C5D4C">
            <w:pPr>
              <w:pStyle w:val="ConsPlusNormal"/>
            </w:pPr>
          </w:p>
        </w:tc>
        <w:tc>
          <w:tcPr>
            <w:tcW w:w="1843" w:type="dxa"/>
          </w:tcPr>
          <w:p w:rsidR="003C5D4C" w:rsidRDefault="003C5D4C">
            <w:pPr>
              <w:pStyle w:val="ConsPlusNormal"/>
              <w:jc w:val="center"/>
            </w:pPr>
            <w:r>
              <w:t>200,0</w:t>
            </w:r>
          </w:p>
        </w:tc>
        <w:tc>
          <w:tcPr>
            <w:tcW w:w="1949" w:type="dxa"/>
          </w:tcPr>
          <w:p w:rsidR="003C5D4C" w:rsidRDefault="003C5D4C">
            <w:pPr>
              <w:pStyle w:val="ConsPlusNormal"/>
              <w:jc w:val="center"/>
            </w:pPr>
            <w:r>
              <w:t>200,0</w:t>
            </w:r>
          </w:p>
        </w:tc>
      </w:tr>
      <w:tr w:rsidR="003C5D4C">
        <w:tc>
          <w:tcPr>
            <w:tcW w:w="3458" w:type="dxa"/>
          </w:tcPr>
          <w:p w:rsidR="003C5D4C" w:rsidRDefault="003C5D4C">
            <w:pPr>
              <w:pStyle w:val="ConsPlusNormal"/>
            </w:pPr>
            <w:r>
              <w:t>Реализация мероприятий, направленных на противодействие коррупции</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42 0 01 99590</w:t>
            </w:r>
          </w:p>
        </w:tc>
        <w:tc>
          <w:tcPr>
            <w:tcW w:w="709" w:type="dxa"/>
          </w:tcPr>
          <w:p w:rsidR="003C5D4C" w:rsidRDefault="003C5D4C">
            <w:pPr>
              <w:pStyle w:val="ConsPlusNormal"/>
            </w:pPr>
          </w:p>
        </w:tc>
        <w:tc>
          <w:tcPr>
            <w:tcW w:w="1843" w:type="dxa"/>
          </w:tcPr>
          <w:p w:rsidR="003C5D4C" w:rsidRDefault="003C5D4C">
            <w:pPr>
              <w:pStyle w:val="ConsPlusNormal"/>
              <w:jc w:val="center"/>
            </w:pPr>
            <w:r>
              <w:t>200,0</w:t>
            </w:r>
          </w:p>
        </w:tc>
        <w:tc>
          <w:tcPr>
            <w:tcW w:w="1949" w:type="dxa"/>
          </w:tcPr>
          <w:p w:rsidR="003C5D4C" w:rsidRDefault="003C5D4C">
            <w:pPr>
              <w:pStyle w:val="ConsPlusNormal"/>
              <w:jc w:val="center"/>
            </w:pPr>
            <w:r>
              <w:t>200,0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42 0 01 99590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200,0</w:t>
            </w:r>
          </w:p>
        </w:tc>
        <w:tc>
          <w:tcPr>
            <w:tcW w:w="1949" w:type="dxa"/>
          </w:tcPr>
          <w:p w:rsidR="003C5D4C" w:rsidRDefault="003C5D4C">
            <w:pPr>
              <w:pStyle w:val="ConsPlusNormal"/>
              <w:jc w:val="center"/>
            </w:pPr>
            <w:r>
              <w:t>200,0</w:t>
            </w:r>
          </w:p>
        </w:tc>
      </w:tr>
      <w:tr w:rsidR="003C5D4C">
        <w:tc>
          <w:tcPr>
            <w:tcW w:w="3458" w:type="dxa"/>
          </w:tcPr>
          <w:p w:rsidR="003C5D4C" w:rsidRDefault="003C5D4C">
            <w:pPr>
              <w:pStyle w:val="ConsPlusNormal"/>
            </w:pPr>
            <w:r>
              <w:t>Обеспечение деятельности государственных учреждений</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98</w:t>
            </w:r>
          </w:p>
        </w:tc>
        <w:tc>
          <w:tcPr>
            <w:tcW w:w="709" w:type="dxa"/>
          </w:tcPr>
          <w:p w:rsidR="003C5D4C" w:rsidRDefault="003C5D4C">
            <w:pPr>
              <w:pStyle w:val="ConsPlusNormal"/>
            </w:pPr>
          </w:p>
        </w:tc>
        <w:tc>
          <w:tcPr>
            <w:tcW w:w="1843" w:type="dxa"/>
          </w:tcPr>
          <w:p w:rsidR="003C5D4C" w:rsidRDefault="003C5D4C">
            <w:pPr>
              <w:pStyle w:val="ConsPlusNormal"/>
              <w:jc w:val="center"/>
            </w:pPr>
            <w:r>
              <w:t>32174,9</w:t>
            </w:r>
          </w:p>
        </w:tc>
        <w:tc>
          <w:tcPr>
            <w:tcW w:w="1949" w:type="dxa"/>
          </w:tcPr>
          <w:p w:rsidR="003C5D4C" w:rsidRDefault="003C5D4C">
            <w:pPr>
              <w:pStyle w:val="ConsPlusNormal"/>
              <w:jc w:val="center"/>
            </w:pPr>
            <w:r>
              <w:t>32174,9</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98 8</w:t>
            </w:r>
          </w:p>
        </w:tc>
        <w:tc>
          <w:tcPr>
            <w:tcW w:w="709" w:type="dxa"/>
          </w:tcPr>
          <w:p w:rsidR="003C5D4C" w:rsidRDefault="003C5D4C">
            <w:pPr>
              <w:pStyle w:val="ConsPlusNormal"/>
            </w:pPr>
          </w:p>
        </w:tc>
        <w:tc>
          <w:tcPr>
            <w:tcW w:w="1843" w:type="dxa"/>
          </w:tcPr>
          <w:p w:rsidR="003C5D4C" w:rsidRDefault="003C5D4C">
            <w:pPr>
              <w:pStyle w:val="ConsPlusNormal"/>
              <w:jc w:val="center"/>
            </w:pPr>
            <w:r>
              <w:t>32174,9</w:t>
            </w:r>
          </w:p>
        </w:tc>
        <w:tc>
          <w:tcPr>
            <w:tcW w:w="1949" w:type="dxa"/>
          </w:tcPr>
          <w:p w:rsidR="003C5D4C" w:rsidRDefault="003C5D4C">
            <w:pPr>
              <w:pStyle w:val="ConsPlusNormal"/>
              <w:jc w:val="center"/>
            </w:pPr>
            <w:r>
              <w:t>32174,9</w:t>
            </w:r>
          </w:p>
        </w:tc>
      </w:tr>
      <w:tr w:rsidR="003C5D4C">
        <w:tc>
          <w:tcPr>
            <w:tcW w:w="345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98 8 00 00590</w:t>
            </w:r>
          </w:p>
        </w:tc>
        <w:tc>
          <w:tcPr>
            <w:tcW w:w="709" w:type="dxa"/>
          </w:tcPr>
          <w:p w:rsidR="003C5D4C" w:rsidRDefault="003C5D4C">
            <w:pPr>
              <w:pStyle w:val="ConsPlusNormal"/>
            </w:pPr>
          </w:p>
        </w:tc>
        <w:tc>
          <w:tcPr>
            <w:tcW w:w="1843" w:type="dxa"/>
          </w:tcPr>
          <w:p w:rsidR="003C5D4C" w:rsidRDefault="003C5D4C">
            <w:pPr>
              <w:pStyle w:val="ConsPlusNormal"/>
              <w:jc w:val="center"/>
            </w:pPr>
            <w:r>
              <w:t>32174,9</w:t>
            </w:r>
          </w:p>
        </w:tc>
        <w:tc>
          <w:tcPr>
            <w:tcW w:w="1949" w:type="dxa"/>
          </w:tcPr>
          <w:p w:rsidR="003C5D4C" w:rsidRDefault="003C5D4C">
            <w:pPr>
              <w:pStyle w:val="ConsPlusNormal"/>
              <w:jc w:val="center"/>
            </w:pPr>
            <w:r>
              <w:t>32174,9</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98 8 00 00590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25328,8</w:t>
            </w:r>
          </w:p>
        </w:tc>
        <w:tc>
          <w:tcPr>
            <w:tcW w:w="1949" w:type="dxa"/>
          </w:tcPr>
          <w:p w:rsidR="003C5D4C" w:rsidRDefault="003C5D4C">
            <w:pPr>
              <w:pStyle w:val="ConsPlusNormal"/>
              <w:jc w:val="center"/>
            </w:pPr>
            <w:r>
              <w:t>25328,8</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98 8 00 00590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6631,1</w:t>
            </w:r>
          </w:p>
        </w:tc>
        <w:tc>
          <w:tcPr>
            <w:tcW w:w="1949" w:type="dxa"/>
          </w:tcPr>
          <w:p w:rsidR="003C5D4C" w:rsidRDefault="003C5D4C">
            <w:pPr>
              <w:pStyle w:val="ConsPlusNormal"/>
              <w:jc w:val="center"/>
            </w:pPr>
            <w:r>
              <w:t>6631,1</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98 8 00 00590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215,0</w:t>
            </w:r>
          </w:p>
        </w:tc>
        <w:tc>
          <w:tcPr>
            <w:tcW w:w="1949" w:type="dxa"/>
          </w:tcPr>
          <w:p w:rsidR="003C5D4C" w:rsidRDefault="003C5D4C">
            <w:pPr>
              <w:pStyle w:val="ConsPlusNormal"/>
              <w:jc w:val="center"/>
            </w:pPr>
            <w:r>
              <w:t>215,0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40413,7</w:t>
            </w:r>
          </w:p>
        </w:tc>
        <w:tc>
          <w:tcPr>
            <w:tcW w:w="1949" w:type="dxa"/>
          </w:tcPr>
          <w:p w:rsidR="003C5D4C" w:rsidRDefault="003C5D4C">
            <w:pPr>
              <w:pStyle w:val="ConsPlusNormal"/>
              <w:jc w:val="center"/>
            </w:pPr>
            <w:r>
              <w:t>40413,7</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1843" w:type="dxa"/>
          </w:tcPr>
          <w:p w:rsidR="003C5D4C" w:rsidRDefault="003C5D4C">
            <w:pPr>
              <w:pStyle w:val="ConsPlusNormal"/>
              <w:jc w:val="center"/>
            </w:pPr>
            <w:r>
              <w:t>40316,0</w:t>
            </w:r>
          </w:p>
        </w:tc>
        <w:tc>
          <w:tcPr>
            <w:tcW w:w="1949" w:type="dxa"/>
          </w:tcPr>
          <w:p w:rsidR="003C5D4C" w:rsidRDefault="003C5D4C">
            <w:pPr>
              <w:pStyle w:val="ConsPlusNormal"/>
              <w:jc w:val="center"/>
            </w:pPr>
            <w:r>
              <w:t>40316,0</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pPr>
          </w:p>
        </w:tc>
        <w:tc>
          <w:tcPr>
            <w:tcW w:w="1843" w:type="dxa"/>
          </w:tcPr>
          <w:p w:rsidR="003C5D4C" w:rsidRDefault="003C5D4C">
            <w:pPr>
              <w:pStyle w:val="ConsPlusNormal"/>
              <w:jc w:val="center"/>
            </w:pPr>
            <w:r>
              <w:t>36717,0</w:t>
            </w:r>
          </w:p>
        </w:tc>
        <w:tc>
          <w:tcPr>
            <w:tcW w:w="1949" w:type="dxa"/>
          </w:tcPr>
          <w:p w:rsidR="003C5D4C" w:rsidRDefault="003C5D4C">
            <w:pPr>
              <w:pStyle w:val="ConsPlusNormal"/>
              <w:jc w:val="center"/>
            </w:pPr>
            <w:r>
              <w:t>36717,0</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31483,6</w:t>
            </w:r>
          </w:p>
        </w:tc>
        <w:tc>
          <w:tcPr>
            <w:tcW w:w="1949" w:type="dxa"/>
          </w:tcPr>
          <w:p w:rsidR="003C5D4C" w:rsidRDefault="003C5D4C">
            <w:pPr>
              <w:pStyle w:val="ConsPlusNormal"/>
              <w:jc w:val="center"/>
            </w:pPr>
            <w:r>
              <w:t>31483,6</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4943,4</w:t>
            </w:r>
          </w:p>
        </w:tc>
        <w:tc>
          <w:tcPr>
            <w:tcW w:w="1949" w:type="dxa"/>
          </w:tcPr>
          <w:p w:rsidR="003C5D4C" w:rsidRDefault="003C5D4C">
            <w:pPr>
              <w:pStyle w:val="ConsPlusNormal"/>
              <w:jc w:val="center"/>
            </w:pPr>
            <w:r>
              <w:t>4943,4</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290,0</w:t>
            </w:r>
          </w:p>
        </w:tc>
        <w:tc>
          <w:tcPr>
            <w:tcW w:w="1949" w:type="dxa"/>
          </w:tcPr>
          <w:p w:rsidR="003C5D4C" w:rsidRDefault="003C5D4C">
            <w:pPr>
              <w:pStyle w:val="ConsPlusNormal"/>
              <w:jc w:val="center"/>
            </w:pPr>
            <w:r>
              <w:t>290,0</w:t>
            </w:r>
          </w:p>
        </w:tc>
      </w:tr>
      <w:tr w:rsidR="003C5D4C">
        <w:tc>
          <w:tcPr>
            <w:tcW w:w="3458" w:type="dxa"/>
          </w:tcPr>
          <w:p w:rsidR="003C5D4C" w:rsidRDefault="003C5D4C">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99 8 00 23000</w:t>
            </w:r>
          </w:p>
        </w:tc>
        <w:tc>
          <w:tcPr>
            <w:tcW w:w="709" w:type="dxa"/>
          </w:tcPr>
          <w:p w:rsidR="003C5D4C" w:rsidRDefault="003C5D4C">
            <w:pPr>
              <w:pStyle w:val="ConsPlusNormal"/>
            </w:pPr>
          </w:p>
        </w:tc>
        <w:tc>
          <w:tcPr>
            <w:tcW w:w="1843" w:type="dxa"/>
          </w:tcPr>
          <w:p w:rsidR="003C5D4C" w:rsidRDefault="003C5D4C">
            <w:pPr>
              <w:pStyle w:val="ConsPlusNormal"/>
              <w:jc w:val="center"/>
            </w:pPr>
            <w:r>
              <w:t>3599,0</w:t>
            </w:r>
          </w:p>
        </w:tc>
        <w:tc>
          <w:tcPr>
            <w:tcW w:w="1949" w:type="dxa"/>
          </w:tcPr>
          <w:p w:rsidR="003C5D4C" w:rsidRDefault="003C5D4C">
            <w:pPr>
              <w:pStyle w:val="ConsPlusNormal"/>
              <w:jc w:val="center"/>
            </w:pPr>
            <w:r>
              <w:t>3599,0</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99 8 00 23000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3599,0</w:t>
            </w:r>
          </w:p>
        </w:tc>
        <w:tc>
          <w:tcPr>
            <w:tcW w:w="1949" w:type="dxa"/>
          </w:tcPr>
          <w:p w:rsidR="003C5D4C" w:rsidRDefault="003C5D4C">
            <w:pPr>
              <w:pStyle w:val="ConsPlusNormal"/>
              <w:jc w:val="center"/>
            </w:pPr>
            <w:r>
              <w:t>3599,0</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97,7</w:t>
            </w:r>
          </w:p>
        </w:tc>
        <w:tc>
          <w:tcPr>
            <w:tcW w:w="1949" w:type="dxa"/>
          </w:tcPr>
          <w:p w:rsidR="003C5D4C" w:rsidRDefault="003C5D4C">
            <w:pPr>
              <w:pStyle w:val="ConsPlusNormal"/>
              <w:jc w:val="center"/>
            </w:pPr>
            <w:r>
              <w:t>97,7</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97,7</w:t>
            </w:r>
          </w:p>
        </w:tc>
        <w:tc>
          <w:tcPr>
            <w:tcW w:w="1949" w:type="dxa"/>
          </w:tcPr>
          <w:p w:rsidR="003C5D4C" w:rsidRDefault="003C5D4C">
            <w:pPr>
              <w:pStyle w:val="ConsPlusNormal"/>
              <w:jc w:val="center"/>
            </w:pPr>
            <w:r>
              <w:t>97,7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97,7</w:t>
            </w:r>
          </w:p>
        </w:tc>
        <w:tc>
          <w:tcPr>
            <w:tcW w:w="1949" w:type="dxa"/>
          </w:tcPr>
          <w:p w:rsidR="003C5D4C" w:rsidRDefault="003C5D4C">
            <w:pPr>
              <w:pStyle w:val="ConsPlusNormal"/>
              <w:jc w:val="center"/>
            </w:pPr>
            <w:r>
              <w:t>97,7</w:t>
            </w:r>
          </w:p>
        </w:tc>
      </w:tr>
      <w:tr w:rsidR="003C5D4C">
        <w:tc>
          <w:tcPr>
            <w:tcW w:w="3458" w:type="dxa"/>
          </w:tcPr>
          <w:p w:rsidR="003C5D4C" w:rsidRDefault="003C5D4C">
            <w:pPr>
              <w:pStyle w:val="ConsPlusNormal"/>
            </w:pPr>
            <w:r>
              <w:t>Обеспечение деятельности Общественной палаты Республики Дагестан</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9Е</w:t>
            </w:r>
          </w:p>
        </w:tc>
        <w:tc>
          <w:tcPr>
            <w:tcW w:w="709" w:type="dxa"/>
          </w:tcPr>
          <w:p w:rsidR="003C5D4C" w:rsidRDefault="003C5D4C">
            <w:pPr>
              <w:pStyle w:val="ConsPlusNormal"/>
            </w:pPr>
          </w:p>
        </w:tc>
        <w:tc>
          <w:tcPr>
            <w:tcW w:w="1843" w:type="dxa"/>
          </w:tcPr>
          <w:p w:rsidR="003C5D4C" w:rsidRDefault="003C5D4C">
            <w:pPr>
              <w:pStyle w:val="ConsPlusNormal"/>
              <w:jc w:val="center"/>
            </w:pPr>
            <w:r>
              <w:t>5074,2</w:t>
            </w:r>
          </w:p>
        </w:tc>
        <w:tc>
          <w:tcPr>
            <w:tcW w:w="1949" w:type="dxa"/>
          </w:tcPr>
          <w:p w:rsidR="003C5D4C" w:rsidRDefault="003C5D4C">
            <w:pPr>
              <w:pStyle w:val="ConsPlusNormal"/>
              <w:jc w:val="center"/>
            </w:pPr>
            <w:r>
              <w:t>5074,2</w:t>
            </w:r>
          </w:p>
        </w:tc>
      </w:tr>
      <w:tr w:rsidR="003C5D4C">
        <w:tc>
          <w:tcPr>
            <w:tcW w:w="345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9Е 0 00 00590</w:t>
            </w:r>
          </w:p>
        </w:tc>
        <w:tc>
          <w:tcPr>
            <w:tcW w:w="709" w:type="dxa"/>
          </w:tcPr>
          <w:p w:rsidR="003C5D4C" w:rsidRDefault="003C5D4C">
            <w:pPr>
              <w:pStyle w:val="ConsPlusNormal"/>
            </w:pPr>
          </w:p>
        </w:tc>
        <w:tc>
          <w:tcPr>
            <w:tcW w:w="1843" w:type="dxa"/>
          </w:tcPr>
          <w:p w:rsidR="003C5D4C" w:rsidRDefault="003C5D4C">
            <w:pPr>
              <w:pStyle w:val="ConsPlusNormal"/>
              <w:jc w:val="center"/>
            </w:pPr>
            <w:r>
              <w:t>5074,2</w:t>
            </w:r>
          </w:p>
        </w:tc>
        <w:tc>
          <w:tcPr>
            <w:tcW w:w="1949" w:type="dxa"/>
          </w:tcPr>
          <w:p w:rsidR="003C5D4C" w:rsidRDefault="003C5D4C">
            <w:pPr>
              <w:pStyle w:val="ConsPlusNormal"/>
              <w:jc w:val="center"/>
            </w:pPr>
            <w:r>
              <w:t>5074,2</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9Е 0 00 00590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3142,9</w:t>
            </w:r>
          </w:p>
        </w:tc>
        <w:tc>
          <w:tcPr>
            <w:tcW w:w="1949" w:type="dxa"/>
          </w:tcPr>
          <w:p w:rsidR="003C5D4C" w:rsidRDefault="003C5D4C">
            <w:pPr>
              <w:pStyle w:val="ConsPlusNormal"/>
              <w:jc w:val="center"/>
            </w:pPr>
            <w:r>
              <w:t>3142,9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9Е 0 00 00590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1861,3</w:t>
            </w:r>
          </w:p>
        </w:tc>
        <w:tc>
          <w:tcPr>
            <w:tcW w:w="1949" w:type="dxa"/>
          </w:tcPr>
          <w:p w:rsidR="003C5D4C" w:rsidRDefault="003C5D4C">
            <w:pPr>
              <w:pStyle w:val="ConsPlusNormal"/>
              <w:jc w:val="center"/>
            </w:pPr>
            <w:r>
              <w:t>1861,3</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9Е 0 00 00590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70,0</w:t>
            </w:r>
          </w:p>
        </w:tc>
        <w:tc>
          <w:tcPr>
            <w:tcW w:w="1949" w:type="dxa"/>
          </w:tcPr>
          <w:p w:rsidR="003C5D4C" w:rsidRDefault="003C5D4C">
            <w:pPr>
              <w:pStyle w:val="ConsPlusNormal"/>
              <w:jc w:val="center"/>
            </w:pPr>
            <w:r>
              <w:t>70,0</w:t>
            </w:r>
          </w:p>
        </w:tc>
      </w:tr>
      <w:tr w:rsidR="003C5D4C">
        <w:tc>
          <w:tcPr>
            <w:tcW w:w="3458" w:type="dxa"/>
          </w:tcPr>
          <w:p w:rsidR="003C5D4C" w:rsidRDefault="003C5D4C">
            <w:pPr>
              <w:pStyle w:val="ConsPlusNormal"/>
            </w:pPr>
            <w:r>
              <w:t>НАЦИОНАЛЬНАЯ БЕЗОПАСНОСТЬ И ПРАВООХРАНИТЕЛЬНАЯ ДЕЯТЕЛЬНОСТЬ</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03</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83270,2</w:t>
            </w:r>
          </w:p>
        </w:tc>
        <w:tc>
          <w:tcPr>
            <w:tcW w:w="1949" w:type="dxa"/>
          </w:tcPr>
          <w:p w:rsidR="003C5D4C" w:rsidRDefault="003C5D4C">
            <w:pPr>
              <w:pStyle w:val="ConsPlusNormal"/>
              <w:jc w:val="center"/>
            </w:pPr>
            <w:r>
              <w:t>85885,5</w:t>
            </w:r>
          </w:p>
        </w:tc>
      </w:tr>
      <w:tr w:rsidR="003C5D4C">
        <w:tc>
          <w:tcPr>
            <w:tcW w:w="3458" w:type="dxa"/>
          </w:tcPr>
          <w:p w:rsidR="003C5D4C" w:rsidRDefault="003C5D4C">
            <w:pPr>
              <w:pStyle w:val="ConsPlusNormal"/>
            </w:pPr>
            <w:r>
              <w:t>Органы юстиции</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04</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81214,3</w:t>
            </w:r>
          </w:p>
        </w:tc>
        <w:tc>
          <w:tcPr>
            <w:tcW w:w="1949" w:type="dxa"/>
          </w:tcPr>
          <w:p w:rsidR="003C5D4C" w:rsidRDefault="003C5D4C">
            <w:pPr>
              <w:pStyle w:val="ConsPlusNormal"/>
              <w:jc w:val="center"/>
            </w:pPr>
            <w:r>
              <w:t>83829,6</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81214,3</w:t>
            </w:r>
          </w:p>
        </w:tc>
        <w:tc>
          <w:tcPr>
            <w:tcW w:w="1949" w:type="dxa"/>
          </w:tcPr>
          <w:p w:rsidR="003C5D4C" w:rsidRDefault="003C5D4C">
            <w:pPr>
              <w:pStyle w:val="ConsPlusNormal"/>
              <w:jc w:val="center"/>
            </w:pPr>
            <w:r>
              <w:t>83829,6</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1843" w:type="dxa"/>
          </w:tcPr>
          <w:p w:rsidR="003C5D4C" w:rsidRDefault="003C5D4C">
            <w:pPr>
              <w:pStyle w:val="ConsPlusNormal"/>
              <w:jc w:val="center"/>
            </w:pPr>
            <w:r>
              <w:t>81214,3</w:t>
            </w:r>
          </w:p>
        </w:tc>
        <w:tc>
          <w:tcPr>
            <w:tcW w:w="1949" w:type="dxa"/>
          </w:tcPr>
          <w:p w:rsidR="003C5D4C" w:rsidRDefault="003C5D4C">
            <w:pPr>
              <w:pStyle w:val="ConsPlusNormal"/>
              <w:jc w:val="center"/>
            </w:pPr>
            <w:r>
              <w:t>83829,6</w:t>
            </w:r>
          </w:p>
        </w:tc>
      </w:tr>
      <w:tr w:rsidR="003C5D4C">
        <w:tc>
          <w:tcPr>
            <w:tcW w:w="3458"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784"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99 8 00 59300</w:t>
            </w:r>
          </w:p>
        </w:tc>
        <w:tc>
          <w:tcPr>
            <w:tcW w:w="709" w:type="dxa"/>
          </w:tcPr>
          <w:p w:rsidR="003C5D4C" w:rsidRDefault="003C5D4C">
            <w:pPr>
              <w:pStyle w:val="ConsPlusNormal"/>
            </w:pPr>
          </w:p>
        </w:tc>
        <w:tc>
          <w:tcPr>
            <w:tcW w:w="1843" w:type="dxa"/>
          </w:tcPr>
          <w:p w:rsidR="003C5D4C" w:rsidRDefault="003C5D4C">
            <w:pPr>
              <w:pStyle w:val="ConsPlusNormal"/>
              <w:jc w:val="center"/>
            </w:pPr>
            <w:r>
              <w:t>81214,3</w:t>
            </w:r>
          </w:p>
        </w:tc>
        <w:tc>
          <w:tcPr>
            <w:tcW w:w="1949" w:type="dxa"/>
          </w:tcPr>
          <w:p w:rsidR="003C5D4C" w:rsidRDefault="003C5D4C">
            <w:pPr>
              <w:pStyle w:val="ConsPlusNormal"/>
              <w:jc w:val="center"/>
            </w:pPr>
            <w:r>
              <w:t>83829,6</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99 8 00 59300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56360,8</w:t>
            </w:r>
          </w:p>
        </w:tc>
        <w:tc>
          <w:tcPr>
            <w:tcW w:w="1949" w:type="dxa"/>
          </w:tcPr>
          <w:p w:rsidR="003C5D4C" w:rsidRDefault="003C5D4C">
            <w:pPr>
              <w:pStyle w:val="ConsPlusNormal"/>
              <w:jc w:val="center"/>
            </w:pPr>
            <w:r>
              <w:t>58976,1</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99 8 00 59300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24353,5</w:t>
            </w:r>
          </w:p>
        </w:tc>
        <w:tc>
          <w:tcPr>
            <w:tcW w:w="1949" w:type="dxa"/>
          </w:tcPr>
          <w:p w:rsidR="003C5D4C" w:rsidRDefault="003C5D4C">
            <w:pPr>
              <w:pStyle w:val="ConsPlusNormal"/>
              <w:jc w:val="center"/>
            </w:pPr>
            <w:r>
              <w:t>24353,5</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99 8 00 59300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500,0</w:t>
            </w:r>
          </w:p>
        </w:tc>
        <w:tc>
          <w:tcPr>
            <w:tcW w:w="1949" w:type="dxa"/>
          </w:tcPr>
          <w:p w:rsidR="003C5D4C" w:rsidRDefault="003C5D4C">
            <w:pPr>
              <w:pStyle w:val="ConsPlusNormal"/>
              <w:jc w:val="center"/>
            </w:pPr>
            <w:r>
              <w:t>500,0</w:t>
            </w:r>
          </w:p>
        </w:tc>
      </w:tr>
      <w:tr w:rsidR="003C5D4C">
        <w:tc>
          <w:tcPr>
            <w:tcW w:w="3458" w:type="dxa"/>
          </w:tcPr>
          <w:p w:rsidR="003C5D4C" w:rsidRDefault="003C5D4C">
            <w:pPr>
              <w:pStyle w:val="ConsPlusNormal"/>
            </w:pPr>
            <w:r>
              <w:t>Другие вопросы в области национальной безопасности и правоохранительной деятельности</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2055,9</w:t>
            </w:r>
          </w:p>
        </w:tc>
        <w:tc>
          <w:tcPr>
            <w:tcW w:w="1949" w:type="dxa"/>
          </w:tcPr>
          <w:p w:rsidR="003C5D4C" w:rsidRDefault="003C5D4C">
            <w:pPr>
              <w:pStyle w:val="ConsPlusNormal"/>
              <w:jc w:val="center"/>
            </w:pPr>
            <w:r>
              <w:t>2055,9</w:t>
            </w:r>
          </w:p>
        </w:tc>
      </w:tr>
      <w:tr w:rsidR="003C5D4C">
        <w:tc>
          <w:tcPr>
            <w:tcW w:w="3458" w:type="dxa"/>
          </w:tcPr>
          <w:p w:rsidR="003C5D4C" w:rsidRDefault="003C5D4C">
            <w:pPr>
              <w:pStyle w:val="ConsPlusNormal"/>
            </w:pPr>
            <w:r>
              <w:t xml:space="preserve">Государственная </w:t>
            </w:r>
            <w:hyperlink r:id="rId785"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06</w:t>
            </w:r>
          </w:p>
        </w:tc>
        <w:tc>
          <w:tcPr>
            <w:tcW w:w="709" w:type="dxa"/>
          </w:tcPr>
          <w:p w:rsidR="003C5D4C" w:rsidRDefault="003C5D4C">
            <w:pPr>
              <w:pStyle w:val="ConsPlusNormal"/>
            </w:pPr>
          </w:p>
        </w:tc>
        <w:tc>
          <w:tcPr>
            <w:tcW w:w="1843" w:type="dxa"/>
          </w:tcPr>
          <w:p w:rsidR="003C5D4C" w:rsidRDefault="003C5D4C">
            <w:pPr>
              <w:pStyle w:val="ConsPlusNormal"/>
              <w:jc w:val="center"/>
            </w:pPr>
            <w:r>
              <w:t>2055,9</w:t>
            </w:r>
          </w:p>
        </w:tc>
        <w:tc>
          <w:tcPr>
            <w:tcW w:w="1949" w:type="dxa"/>
          </w:tcPr>
          <w:p w:rsidR="003C5D4C" w:rsidRDefault="003C5D4C">
            <w:pPr>
              <w:pStyle w:val="ConsPlusNormal"/>
              <w:jc w:val="center"/>
            </w:pPr>
            <w:r>
              <w:t>2055,9</w:t>
            </w:r>
          </w:p>
        </w:tc>
      </w:tr>
      <w:tr w:rsidR="003C5D4C">
        <w:tc>
          <w:tcPr>
            <w:tcW w:w="3458" w:type="dxa"/>
          </w:tcPr>
          <w:p w:rsidR="003C5D4C" w:rsidRDefault="008C55E6">
            <w:pPr>
              <w:pStyle w:val="ConsPlusNormal"/>
            </w:pPr>
            <w:hyperlink r:id="rId786" w:history="1">
              <w:r w:rsidR="003C5D4C">
                <w:rPr>
                  <w:color w:val="0000FF"/>
                </w:rPr>
                <w:t>Подпрограмма</w:t>
              </w:r>
            </w:hyperlink>
            <w:r w:rsidR="003C5D4C">
              <w:t xml:space="preserve"> "Профилактика правонарушений и преступлений несовершеннолетних в Республике Дагестан"</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06 6</w:t>
            </w:r>
          </w:p>
        </w:tc>
        <w:tc>
          <w:tcPr>
            <w:tcW w:w="709" w:type="dxa"/>
          </w:tcPr>
          <w:p w:rsidR="003C5D4C" w:rsidRDefault="003C5D4C">
            <w:pPr>
              <w:pStyle w:val="ConsPlusNormal"/>
            </w:pPr>
          </w:p>
        </w:tc>
        <w:tc>
          <w:tcPr>
            <w:tcW w:w="1843" w:type="dxa"/>
          </w:tcPr>
          <w:p w:rsidR="003C5D4C" w:rsidRDefault="003C5D4C">
            <w:pPr>
              <w:pStyle w:val="ConsPlusNormal"/>
              <w:jc w:val="center"/>
            </w:pPr>
            <w:r>
              <w:t>2055,9</w:t>
            </w:r>
          </w:p>
        </w:tc>
        <w:tc>
          <w:tcPr>
            <w:tcW w:w="1949" w:type="dxa"/>
          </w:tcPr>
          <w:p w:rsidR="003C5D4C" w:rsidRDefault="003C5D4C">
            <w:pPr>
              <w:pStyle w:val="ConsPlusNormal"/>
              <w:jc w:val="center"/>
            </w:pPr>
            <w:r>
              <w:t>2055,9</w:t>
            </w:r>
          </w:p>
        </w:tc>
      </w:tr>
      <w:tr w:rsidR="003C5D4C">
        <w:tc>
          <w:tcPr>
            <w:tcW w:w="3458" w:type="dxa"/>
          </w:tcPr>
          <w:p w:rsidR="003C5D4C" w:rsidRDefault="003C5D4C">
            <w:pPr>
              <w:pStyle w:val="ConsPlusNormal"/>
            </w:pPr>
            <w:r>
              <w:t>Основное мероприятие "Профилактика правонарушений и преступлений несовершеннолетних в Республике Дагестан"</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06 6 01</w:t>
            </w:r>
          </w:p>
        </w:tc>
        <w:tc>
          <w:tcPr>
            <w:tcW w:w="709" w:type="dxa"/>
          </w:tcPr>
          <w:p w:rsidR="003C5D4C" w:rsidRDefault="003C5D4C">
            <w:pPr>
              <w:pStyle w:val="ConsPlusNormal"/>
            </w:pPr>
          </w:p>
        </w:tc>
        <w:tc>
          <w:tcPr>
            <w:tcW w:w="1843" w:type="dxa"/>
          </w:tcPr>
          <w:p w:rsidR="003C5D4C" w:rsidRDefault="003C5D4C">
            <w:pPr>
              <w:pStyle w:val="ConsPlusNormal"/>
              <w:jc w:val="center"/>
            </w:pPr>
            <w:r>
              <w:t>2055,9</w:t>
            </w:r>
          </w:p>
        </w:tc>
        <w:tc>
          <w:tcPr>
            <w:tcW w:w="1949" w:type="dxa"/>
          </w:tcPr>
          <w:p w:rsidR="003C5D4C" w:rsidRDefault="003C5D4C">
            <w:pPr>
              <w:pStyle w:val="ConsPlusNormal"/>
              <w:jc w:val="center"/>
            </w:pPr>
            <w:r>
              <w:t>2055,9</w:t>
            </w:r>
          </w:p>
        </w:tc>
      </w:tr>
      <w:tr w:rsidR="003C5D4C">
        <w:tc>
          <w:tcPr>
            <w:tcW w:w="3458" w:type="dxa"/>
          </w:tcPr>
          <w:p w:rsidR="003C5D4C" w:rsidRDefault="003C5D4C">
            <w:pPr>
              <w:pStyle w:val="ConsPlusNormal"/>
            </w:pPr>
            <w:r>
              <w:t>Реализация мероприятий, направленных на профилактику правонарушений и преступлений несовершеннолетних</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06 6 01 99590</w:t>
            </w:r>
          </w:p>
        </w:tc>
        <w:tc>
          <w:tcPr>
            <w:tcW w:w="709" w:type="dxa"/>
          </w:tcPr>
          <w:p w:rsidR="003C5D4C" w:rsidRDefault="003C5D4C">
            <w:pPr>
              <w:pStyle w:val="ConsPlusNormal"/>
            </w:pPr>
          </w:p>
        </w:tc>
        <w:tc>
          <w:tcPr>
            <w:tcW w:w="1843" w:type="dxa"/>
          </w:tcPr>
          <w:p w:rsidR="003C5D4C" w:rsidRDefault="003C5D4C">
            <w:pPr>
              <w:pStyle w:val="ConsPlusNormal"/>
              <w:jc w:val="center"/>
            </w:pPr>
            <w:r>
              <w:t>2055,9</w:t>
            </w:r>
          </w:p>
        </w:tc>
        <w:tc>
          <w:tcPr>
            <w:tcW w:w="1949" w:type="dxa"/>
          </w:tcPr>
          <w:p w:rsidR="003C5D4C" w:rsidRDefault="003C5D4C">
            <w:pPr>
              <w:pStyle w:val="ConsPlusNormal"/>
              <w:jc w:val="center"/>
            </w:pPr>
            <w:r>
              <w:t>2055,9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934</w:t>
            </w:r>
          </w:p>
        </w:tc>
        <w:tc>
          <w:tcPr>
            <w:tcW w:w="556"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06 6 01 99590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2055,9</w:t>
            </w:r>
          </w:p>
        </w:tc>
        <w:tc>
          <w:tcPr>
            <w:tcW w:w="1949" w:type="dxa"/>
          </w:tcPr>
          <w:p w:rsidR="003C5D4C" w:rsidRDefault="003C5D4C">
            <w:pPr>
              <w:pStyle w:val="ConsPlusNormal"/>
              <w:jc w:val="center"/>
            </w:pPr>
            <w:r>
              <w:t>2055,9</w:t>
            </w:r>
          </w:p>
        </w:tc>
      </w:tr>
      <w:tr w:rsidR="003C5D4C">
        <w:tc>
          <w:tcPr>
            <w:tcW w:w="3458" w:type="dxa"/>
          </w:tcPr>
          <w:p w:rsidR="003C5D4C" w:rsidRDefault="003C5D4C">
            <w:pPr>
              <w:pStyle w:val="ConsPlusNormal"/>
            </w:pPr>
            <w:r>
              <w:t>Уполномоченный по защите прав предпринимателей в Республике Дагестан</w:t>
            </w:r>
          </w:p>
        </w:tc>
        <w:tc>
          <w:tcPr>
            <w:tcW w:w="720" w:type="dxa"/>
          </w:tcPr>
          <w:p w:rsidR="003C5D4C" w:rsidRDefault="003C5D4C">
            <w:pPr>
              <w:pStyle w:val="ConsPlusNormal"/>
              <w:jc w:val="center"/>
            </w:pPr>
            <w:r>
              <w:t>936</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17231,4</w:t>
            </w:r>
          </w:p>
        </w:tc>
        <w:tc>
          <w:tcPr>
            <w:tcW w:w="1949" w:type="dxa"/>
          </w:tcPr>
          <w:p w:rsidR="003C5D4C" w:rsidRDefault="003C5D4C">
            <w:pPr>
              <w:pStyle w:val="ConsPlusNormal"/>
              <w:jc w:val="center"/>
            </w:pPr>
            <w:r>
              <w:t>17231,4</w:t>
            </w:r>
          </w:p>
        </w:tc>
      </w:tr>
      <w:tr w:rsidR="003C5D4C">
        <w:tc>
          <w:tcPr>
            <w:tcW w:w="3458" w:type="dxa"/>
          </w:tcPr>
          <w:p w:rsidR="003C5D4C" w:rsidRDefault="003C5D4C">
            <w:pPr>
              <w:pStyle w:val="ConsPlusNormal"/>
            </w:pPr>
            <w:r>
              <w:t>ОБЩЕГОСУДАРСТВЕННЫЕ ВОПРОСЫ</w:t>
            </w:r>
          </w:p>
        </w:tc>
        <w:tc>
          <w:tcPr>
            <w:tcW w:w="720" w:type="dxa"/>
          </w:tcPr>
          <w:p w:rsidR="003C5D4C" w:rsidRDefault="003C5D4C">
            <w:pPr>
              <w:pStyle w:val="ConsPlusNormal"/>
              <w:jc w:val="center"/>
            </w:pPr>
            <w:r>
              <w:t>936</w:t>
            </w:r>
          </w:p>
        </w:tc>
        <w:tc>
          <w:tcPr>
            <w:tcW w:w="556" w:type="dxa"/>
          </w:tcPr>
          <w:p w:rsidR="003C5D4C" w:rsidRDefault="003C5D4C">
            <w:pPr>
              <w:pStyle w:val="ConsPlusNormal"/>
              <w:jc w:val="center"/>
            </w:pPr>
            <w:r>
              <w:t>01</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17231,4</w:t>
            </w:r>
          </w:p>
        </w:tc>
        <w:tc>
          <w:tcPr>
            <w:tcW w:w="1949" w:type="dxa"/>
          </w:tcPr>
          <w:p w:rsidR="003C5D4C" w:rsidRDefault="003C5D4C">
            <w:pPr>
              <w:pStyle w:val="ConsPlusNormal"/>
              <w:jc w:val="center"/>
            </w:pPr>
            <w:r>
              <w:t>17231,4</w:t>
            </w:r>
          </w:p>
        </w:tc>
      </w:tr>
      <w:tr w:rsidR="003C5D4C">
        <w:tc>
          <w:tcPr>
            <w:tcW w:w="3458" w:type="dxa"/>
          </w:tcPr>
          <w:p w:rsidR="003C5D4C" w:rsidRDefault="003C5D4C">
            <w:pPr>
              <w:pStyle w:val="ConsPlusNormal"/>
            </w:pPr>
            <w:r>
              <w:t>Другие общегосударственные вопросы</w:t>
            </w:r>
          </w:p>
        </w:tc>
        <w:tc>
          <w:tcPr>
            <w:tcW w:w="720" w:type="dxa"/>
          </w:tcPr>
          <w:p w:rsidR="003C5D4C" w:rsidRDefault="003C5D4C">
            <w:pPr>
              <w:pStyle w:val="ConsPlusNormal"/>
              <w:jc w:val="center"/>
            </w:pPr>
            <w:r>
              <w:t>936</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17231,4</w:t>
            </w:r>
          </w:p>
        </w:tc>
        <w:tc>
          <w:tcPr>
            <w:tcW w:w="1949" w:type="dxa"/>
          </w:tcPr>
          <w:p w:rsidR="003C5D4C" w:rsidRDefault="003C5D4C">
            <w:pPr>
              <w:pStyle w:val="ConsPlusNormal"/>
              <w:jc w:val="center"/>
            </w:pPr>
            <w:r>
              <w:t>17231,4</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936</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15,5</w:t>
            </w:r>
          </w:p>
        </w:tc>
        <w:tc>
          <w:tcPr>
            <w:tcW w:w="1949" w:type="dxa"/>
          </w:tcPr>
          <w:p w:rsidR="003C5D4C" w:rsidRDefault="003C5D4C">
            <w:pPr>
              <w:pStyle w:val="ConsPlusNormal"/>
              <w:jc w:val="center"/>
            </w:pPr>
            <w:r>
              <w:t>15,5</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936</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15,5</w:t>
            </w:r>
          </w:p>
        </w:tc>
        <w:tc>
          <w:tcPr>
            <w:tcW w:w="1949" w:type="dxa"/>
          </w:tcPr>
          <w:p w:rsidR="003C5D4C" w:rsidRDefault="003C5D4C">
            <w:pPr>
              <w:pStyle w:val="ConsPlusNormal"/>
              <w:jc w:val="center"/>
            </w:pPr>
            <w:r>
              <w:t>15,5</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936</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15,5</w:t>
            </w:r>
          </w:p>
        </w:tc>
        <w:tc>
          <w:tcPr>
            <w:tcW w:w="1949" w:type="dxa"/>
          </w:tcPr>
          <w:p w:rsidR="003C5D4C" w:rsidRDefault="003C5D4C">
            <w:pPr>
              <w:pStyle w:val="ConsPlusNormal"/>
              <w:jc w:val="center"/>
            </w:pPr>
            <w:r>
              <w:t>15,5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936</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15,5</w:t>
            </w:r>
          </w:p>
        </w:tc>
        <w:tc>
          <w:tcPr>
            <w:tcW w:w="1949" w:type="dxa"/>
          </w:tcPr>
          <w:p w:rsidR="003C5D4C" w:rsidRDefault="003C5D4C">
            <w:pPr>
              <w:pStyle w:val="ConsPlusNormal"/>
              <w:jc w:val="center"/>
            </w:pPr>
            <w:r>
              <w:t>15,5</w:t>
            </w:r>
          </w:p>
        </w:tc>
      </w:tr>
      <w:tr w:rsidR="003C5D4C">
        <w:tc>
          <w:tcPr>
            <w:tcW w:w="3458" w:type="dxa"/>
          </w:tcPr>
          <w:p w:rsidR="003C5D4C" w:rsidRDefault="003C5D4C">
            <w:pPr>
              <w:pStyle w:val="ConsPlusNormal"/>
            </w:pPr>
            <w:r>
              <w:t>Обеспечение деятельности Уполномоченного по защите прав предпринимателей в Республике Дагестан</w:t>
            </w:r>
          </w:p>
        </w:tc>
        <w:tc>
          <w:tcPr>
            <w:tcW w:w="720" w:type="dxa"/>
          </w:tcPr>
          <w:p w:rsidR="003C5D4C" w:rsidRDefault="003C5D4C">
            <w:pPr>
              <w:pStyle w:val="ConsPlusNormal"/>
              <w:jc w:val="center"/>
            </w:pPr>
            <w:r>
              <w:t>936</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9В</w:t>
            </w:r>
          </w:p>
        </w:tc>
        <w:tc>
          <w:tcPr>
            <w:tcW w:w="709" w:type="dxa"/>
          </w:tcPr>
          <w:p w:rsidR="003C5D4C" w:rsidRDefault="003C5D4C">
            <w:pPr>
              <w:pStyle w:val="ConsPlusNormal"/>
            </w:pPr>
          </w:p>
        </w:tc>
        <w:tc>
          <w:tcPr>
            <w:tcW w:w="1843" w:type="dxa"/>
          </w:tcPr>
          <w:p w:rsidR="003C5D4C" w:rsidRDefault="003C5D4C">
            <w:pPr>
              <w:pStyle w:val="ConsPlusNormal"/>
              <w:jc w:val="center"/>
            </w:pPr>
            <w:r>
              <w:t>17215,9</w:t>
            </w:r>
          </w:p>
        </w:tc>
        <w:tc>
          <w:tcPr>
            <w:tcW w:w="1949" w:type="dxa"/>
          </w:tcPr>
          <w:p w:rsidR="003C5D4C" w:rsidRDefault="003C5D4C">
            <w:pPr>
              <w:pStyle w:val="ConsPlusNormal"/>
              <w:jc w:val="center"/>
            </w:pPr>
            <w:r>
              <w:t>17215,9</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936</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9В 8</w:t>
            </w:r>
          </w:p>
        </w:tc>
        <w:tc>
          <w:tcPr>
            <w:tcW w:w="709" w:type="dxa"/>
          </w:tcPr>
          <w:p w:rsidR="003C5D4C" w:rsidRDefault="003C5D4C">
            <w:pPr>
              <w:pStyle w:val="ConsPlusNormal"/>
            </w:pPr>
          </w:p>
        </w:tc>
        <w:tc>
          <w:tcPr>
            <w:tcW w:w="1843" w:type="dxa"/>
          </w:tcPr>
          <w:p w:rsidR="003C5D4C" w:rsidRDefault="003C5D4C">
            <w:pPr>
              <w:pStyle w:val="ConsPlusNormal"/>
              <w:jc w:val="center"/>
            </w:pPr>
            <w:r>
              <w:t>17215,9</w:t>
            </w:r>
          </w:p>
        </w:tc>
        <w:tc>
          <w:tcPr>
            <w:tcW w:w="1949" w:type="dxa"/>
          </w:tcPr>
          <w:p w:rsidR="003C5D4C" w:rsidRDefault="003C5D4C">
            <w:pPr>
              <w:pStyle w:val="ConsPlusNormal"/>
              <w:jc w:val="center"/>
            </w:pPr>
            <w:r>
              <w:t>17215,9</w:t>
            </w:r>
          </w:p>
        </w:tc>
      </w:tr>
      <w:tr w:rsidR="003C5D4C">
        <w:tc>
          <w:tcPr>
            <w:tcW w:w="345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720" w:type="dxa"/>
          </w:tcPr>
          <w:p w:rsidR="003C5D4C" w:rsidRDefault="003C5D4C">
            <w:pPr>
              <w:pStyle w:val="ConsPlusNormal"/>
              <w:jc w:val="center"/>
            </w:pPr>
            <w:r>
              <w:t>936</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9В 8 00 00590</w:t>
            </w:r>
          </w:p>
        </w:tc>
        <w:tc>
          <w:tcPr>
            <w:tcW w:w="709" w:type="dxa"/>
          </w:tcPr>
          <w:p w:rsidR="003C5D4C" w:rsidRDefault="003C5D4C">
            <w:pPr>
              <w:pStyle w:val="ConsPlusNormal"/>
            </w:pPr>
          </w:p>
        </w:tc>
        <w:tc>
          <w:tcPr>
            <w:tcW w:w="1843" w:type="dxa"/>
          </w:tcPr>
          <w:p w:rsidR="003C5D4C" w:rsidRDefault="003C5D4C">
            <w:pPr>
              <w:pStyle w:val="ConsPlusNormal"/>
              <w:jc w:val="center"/>
            </w:pPr>
            <w:r>
              <w:t>3585,0</w:t>
            </w:r>
          </w:p>
        </w:tc>
        <w:tc>
          <w:tcPr>
            <w:tcW w:w="1949" w:type="dxa"/>
          </w:tcPr>
          <w:p w:rsidR="003C5D4C" w:rsidRDefault="003C5D4C">
            <w:pPr>
              <w:pStyle w:val="ConsPlusNormal"/>
              <w:jc w:val="center"/>
            </w:pPr>
            <w:r>
              <w:t>3585,0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936</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9В 8 00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3585,0</w:t>
            </w:r>
          </w:p>
        </w:tc>
        <w:tc>
          <w:tcPr>
            <w:tcW w:w="1949" w:type="dxa"/>
          </w:tcPr>
          <w:p w:rsidR="003C5D4C" w:rsidRDefault="003C5D4C">
            <w:pPr>
              <w:pStyle w:val="ConsPlusNormal"/>
              <w:jc w:val="center"/>
            </w:pPr>
            <w:r>
              <w:t>3585,0</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936</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9В 8 00 20000</w:t>
            </w:r>
          </w:p>
        </w:tc>
        <w:tc>
          <w:tcPr>
            <w:tcW w:w="709" w:type="dxa"/>
          </w:tcPr>
          <w:p w:rsidR="003C5D4C" w:rsidRDefault="003C5D4C">
            <w:pPr>
              <w:pStyle w:val="ConsPlusNormal"/>
            </w:pPr>
          </w:p>
        </w:tc>
        <w:tc>
          <w:tcPr>
            <w:tcW w:w="1843" w:type="dxa"/>
          </w:tcPr>
          <w:p w:rsidR="003C5D4C" w:rsidRDefault="003C5D4C">
            <w:pPr>
              <w:pStyle w:val="ConsPlusNormal"/>
              <w:jc w:val="center"/>
            </w:pPr>
            <w:r>
              <w:t>13630,9</w:t>
            </w:r>
          </w:p>
        </w:tc>
        <w:tc>
          <w:tcPr>
            <w:tcW w:w="1949" w:type="dxa"/>
          </w:tcPr>
          <w:p w:rsidR="003C5D4C" w:rsidRDefault="003C5D4C">
            <w:pPr>
              <w:pStyle w:val="ConsPlusNormal"/>
              <w:jc w:val="center"/>
            </w:pPr>
            <w:r>
              <w:t>13630,9</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936</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9В 8 00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8377,6</w:t>
            </w:r>
          </w:p>
        </w:tc>
        <w:tc>
          <w:tcPr>
            <w:tcW w:w="1949" w:type="dxa"/>
          </w:tcPr>
          <w:p w:rsidR="003C5D4C" w:rsidRDefault="003C5D4C">
            <w:pPr>
              <w:pStyle w:val="ConsPlusNormal"/>
              <w:jc w:val="center"/>
            </w:pPr>
            <w:r>
              <w:t>8377,6</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936</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9В 8 00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5185,3</w:t>
            </w:r>
          </w:p>
        </w:tc>
        <w:tc>
          <w:tcPr>
            <w:tcW w:w="1949" w:type="dxa"/>
          </w:tcPr>
          <w:p w:rsidR="003C5D4C" w:rsidRDefault="003C5D4C">
            <w:pPr>
              <w:pStyle w:val="ConsPlusNormal"/>
              <w:jc w:val="center"/>
            </w:pPr>
            <w:r>
              <w:t>5185,3</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936</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9В 8 00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68,0</w:t>
            </w:r>
          </w:p>
        </w:tc>
        <w:tc>
          <w:tcPr>
            <w:tcW w:w="1949" w:type="dxa"/>
          </w:tcPr>
          <w:p w:rsidR="003C5D4C" w:rsidRDefault="003C5D4C">
            <w:pPr>
              <w:pStyle w:val="ConsPlusNormal"/>
              <w:jc w:val="center"/>
            </w:pPr>
            <w:r>
              <w:t>68,0</w:t>
            </w:r>
          </w:p>
        </w:tc>
      </w:tr>
      <w:tr w:rsidR="003C5D4C">
        <w:tc>
          <w:tcPr>
            <w:tcW w:w="3458" w:type="dxa"/>
          </w:tcPr>
          <w:p w:rsidR="003C5D4C" w:rsidRDefault="003C5D4C">
            <w:pPr>
              <w:pStyle w:val="ConsPlusNormal"/>
            </w:pPr>
            <w:r>
              <w:t>Комитет по государственным закупкам Республики Дагестан</w:t>
            </w:r>
          </w:p>
        </w:tc>
        <w:tc>
          <w:tcPr>
            <w:tcW w:w="720" w:type="dxa"/>
          </w:tcPr>
          <w:p w:rsidR="003C5D4C" w:rsidRDefault="003C5D4C">
            <w:pPr>
              <w:pStyle w:val="ConsPlusNormal"/>
              <w:jc w:val="center"/>
            </w:pPr>
            <w:r>
              <w:t>939</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34869,5</w:t>
            </w:r>
          </w:p>
        </w:tc>
        <w:tc>
          <w:tcPr>
            <w:tcW w:w="1949" w:type="dxa"/>
          </w:tcPr>
          <w:p w:rsidR="003C5D4C" w:rsidRDefault="003C5D4C">
            <w:pPr>
              <w:pStyle w:val="ConsPlusNormal"/>
              <w:jc w:val="center"/>
            </w:pPr>
            <w:r>
              <w:t>34869,5</w:t>
            </w:r>
          </w:p>
        </w:tc>
      </w:tr>
      <w:tr w:rsidR="003C5D4C">
        <w:tc>
          <w:tcPr>
            <w:tcW w:w="3458" w:type="dxa"/>
          </w:tcPr>
          <w:p w:rsidR="003C5D4C" w:rsidRDefault="003C5D4C">
            <w:pPr>
              <w:pStyle w:val="ConsPlusNormal"/>
            </w:pPr>
            <w:r>
              <w:t>ОБЩЕГОСУДАРСТВЕННЫЕ ВОПРОСЫ</w:t>
            </w:r>
          </w:p>
        </w:tc>
        <w:tc>
          <w:tcPr>
            <w:tcW w:w="720" w:type="dxa"/>
          </w:tcPr>
          <w:p w:rsidR="003C5D4C" w:rsidRDefault="003C5D4C">
            <w:pPr>
              <w:pStyle w:val="ConsPlusNormal"/>
              <w:jc w:val="center"/>
            </w:pPr>
            <w:r>
              <w:t>939</w:t>
            </w:r>
          </w:p>
        </w:tc>
        <w:tc>
          <w:tcPr>
            <w:tcW w:w="556" w:type="dxa"/>
          </w:tcPr>
          <w:p w:rsidR="003C5D4C" w:rsidRDefault="003C5D4C">
            <w:pPr>
              <w:pStyle w:val="ConsPlusNormal"/>
              <w:jc w:val="center"/>
            </w:pPr>
            <w:r>
              <w:t>01</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34869,5</w:t>
            </w:r>
          </w:p>
        </w:tc>
        <w:tc>
          <w:tcPr>
            <w:tcW w:w="1949" w:type="dxa"/>
          </w:tcPr>
          <w:p w:rsidR="003C5D4C" w:rsidRDefault="003C5D4C">
            <w:pPr>
              <w:pStyle w:val="ConsPlusNormal"/>
              <w:jc w:val="center"/>
            </w:pPr>
            <w:r>
              <w:t>34869,5</w:t>
            </w:r>
          </w:p>
        </w:tc>
      </w:tr>
      <w:tr w:rsidR="003C5D4C">
        <w:tc>
          <w:tcPr>
            <w:tcW w:w="3458" w:type="dxa"/>
          </w:tcPr>
          <w:p w:rsidR="003C5D4C" w:rsidRDefault="003C5D4C">
            <w:pPr>
              <w:pStyle w:val="ConsPlusNormal"/>
            </w:pPr>
            <w:r>
              <w:t>Другие общегосударственные вопросы</w:t>
            </w:r>
          </w:p>
        </w:tc>
        <w:tc>
          <w:tcPr>
            <w:tcW w:w="720" w:type="dxa"/>
          </w:tcPr>
          <w:p w:rsidR="003C5D4C" w:rsidRDefault="003C5D4C">
            <w:pPr>
              <w:pStyle w:val="ConsPlusNormal"/>
              <w:jc w:val="center"/>
            </w:pPr>
            <w:r>
              <w:t>939</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34869,5</w:t>
            </w:r>
          </w:p>
        </w:tc>
        <w:tc>
          <w:tcPr>
            <w:tcW w:w="1949" w:type="dxa"/>
          </w:tcPr>
          <w:p w:rsidR="003C5D4C" w:rsidRDefault="003C5D4C">
            <w:pPr>
              <w:pStyle w:val="ConsPlusNormal"/>
              <w:jc w:val="center"/>
            </w:pPr>
            <w:r>
              <w:t>34869,5</w:t>
            </w:r>
          </w:p>
        </w:tc>
      </w:tr>
      <w:tr w:rsidR="003C5D4C">
        <w:tc>
          <w:tcPr>
            <w:tcW w:w="3458" w:type="dxa"/>
          </w:tcPr>
          <w:p w:rsidR="003C5D4C" w:rsidRDefault="003C5D4C">
            <w:pPr>
              <w:pStyle w:val="ConsPlusNormal"/>
            </w:pPr>
            <w:r>
              <w:t>Обеспечение деятельности государственных учреждений</w:t>
            </w:r>
          </w:p>
        </w:tc>
        <w:tc>
          <w:tcPr>
            <w:tcW w:w="720" w:type="dxa"/>
          </w:tcPr>
          <w:p w:rsidR="003C5D4C" w:rsidRDefault="003C5D4C">
            <w:pPr>
              <w:pStyle w:val="ConsPlusNormal"/>
              <w:jc w:val="center"/>
            </w:pPr>
            <w:r>
              <w:t>939</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98</w:t>
            </w:r>
          </w:p>
        </w:tc>
        <w:tc>
          <w:tcPr>
            <w:tcW w:w="709" w:type="dxa"/>
          </w:tcPr>
          <w:p w:rsidR="003C5D4C" w:rsidRDefault="003C5D4C">
            <w:pPr>
              <w:pStyle w:val="ConsPlusNormal"/>
            </w:pPr>
          </w:p>
        </w:tc>
        <w:tc>
          <w:tcPr>
            <w:tcW w:w="1843" w:type="dxa"/>
          </w:tcPr>
          <w:p w:rsidR="003C5D4C" w:rsidRDefault="003C5D4C">
            <w:pPr>
              <w:pStyle w:val="ConsPlusNormal"/>
              <w:jc w:val="center"/>
            </w:pPr>
            <w:r>
              <w:t>5296,8</w:t>
            </w:r>
          </w:p>
        </w:tc>
        <w:tc>
          <w:tcPr>
            <w:tcW w:w="1949" w:type="dxa"/>
          </w:tcPr>
          <w:p w:rsidR="003C5D4C" w:rsidRDefault="003C5D4C">
            <w:pPr>
              <w:pStyle w:val="ConsPlusNormal"/>
              <w:jc w:val="center"/>
            </w:pPr>
            <w:r>
              <w:t>5296,8</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939</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98 8</w:t>
            </w:r>
          </w:p>
        </w:tc>
        <w:tc>
          <w:tcPr>
            <w:tcW w:w="709" w:type="dxa"/>
          </w:tcPr>
          <w:p w:rsidR="003C5D4C" w:rsidRDefault="003C5D4C">
            <w:pPr>
              <w:pStyle w:val="ConsPlusNormal"/>
            </w:pPr>
          </w:p>
        </w:tc>
        <w:tc>
          <w:tcPr>
            <w:tcW w:w="1843" w:type="dxa"/>
          </w:tcPr>
          <w:p w:rsidR="003C5D4C" w:rsidRDefault="003C5D4C">
            <w:pPr>
              <w:pStyle w:val="ConsPlusNormal"/>
              <w:jc w:val="center"/>
            </w:pPr>
            <w:r>
              <w:t>5296,8</w:t>
            </w:r>
          </w:p>
        </w:tc>
        <w:tc>
          <w:tcPr>
            <w:tcW w:w="1949" w:type="dxa"/>
          </w:tcPr>
          <w:p w:rsidR="003C5D4C" w:rsidRDefault="003C5D4C">
            <w:pPr>
              <w:pStyle w:val="ConsPlusNormal"/>
              <w:jc w:val="center"/>
            </w:pPr>
            <w:r>
              <w:t>5296,8</w:t>
            </w:r>
          </w:p>
        </w:tc>
      </w:tr>
      <w:tr w:rsidR="003C5D4C">
        <w:tc>
          <w:tcPr>
            <w:tcW w:w="345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720" w:type="dxa"/>
          </w:tcPr>
          <w:p w:rsidR="003C5D4C" w:rsidRDefault="003C5D4C">
            <w:pPr>
              <w:pStyle w:val="ConsPlusNormal"/>
              <w:jc w:val="center"/>
            </w:pPr>
            <w:r>
              <w:t>939</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98 8 00 00590</w:t>
            </w:r>
          </w:p>
        </w:tc>
        <w:tc>
          <w:tcPr>
            <w:tcW w:w="709" w:type="dxa"/>
          </w:tcPr>
          <w:p w:rsidR="003C5D4C" w:rsidRDefault="003C5D4C">
            <w:pPr>
              <w:pStyle w:val="ConsPlusNormal"/>
            </w:pPr>
          </w:p>
        </w:tc>
        <w:tc>
          <w:tcPr>
            <w:tcW w:w="1843" w:type="dxa"/>
          </w:tcPr>
          <w:p w:rsidR="003C5D4C" w:rsidRDefault="003C5D4C">
            <w:pPr>
              <w:pStyle w:val="ConsPlusNormal"/>
              <w:jc w:val="center"/>
            </w:pPr>
            <w:r>
              <w:t>5296,8</w:t>
            </w:r>
          </w:p>
        </w:tc>
        <w:tc>
          <w:tcPr>
            <w:tcW w:w="1949" w:type="dxa"/>
          </w:tcPr>
          <w:p w:rsidR="003C5D4C" w:rsidRDefault="003C5D4C">
            <w:pPr>
              <w:pStyle w:val="ConsPlusNormal"/>
              <w:jc w:val="center"/>
            </w:pPr>
            <w:r>
              <w:t>5296,8</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939</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98 8 00 00590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5296,8</w:t>
            </w:r>
          </w:p>
        </w:tc>
        <w:tc>
          <w:tcPr>
            <w:tcW w:w="1949" w:type="dxa"/>
          </w:tcPr>
          <w:p w:rsidR="003C5D4C" w:rsidRDefault="003C5D4C">
            <w:pPr>
              <w:pStyle w:val="ConsPlusNormal"/>
              <w:jc w:val="center"/>
            </w:pPr>
            <w:r>
              <w:t>5296,8</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939</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29572,7</w:t>
            </w:r>
          </w:p>
        </w:tc>
        <w:tc>
          <w:tcPr>
            <w:tcW w:w="1949" w:type="dxa"/>
          </w:tcPr>
          <w:p w:rsidR="003C5D4C" w:rsidRDefault="003C5D4C">
            <w:pPr>
              <w:pStyle w:val="ConsPlusNormal"/>
              <w:jc w:val="center"/>
            </w:pPr>
            <w:r>
              <w:t>29572,7</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939</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1843" w:type="dxa"/>
          </w:tcPr>
          <w:p w:rsidR="003C5D4C" w:rsidRDefault="003C5D4C">
            <w:pPr>
              <w:pStyle w:val="ConsPlusNormal"/>
              <w:jc w:val="center"/>
            </w:pPr>
            <w:r>
              <w:t>29510,5</w:t>
            </w:r>
          </w:p>
        </w:tc>
        <w:tc>
          <w:tcPr>
            <w:tcW w:w="1949" w:type="dxa"/>
          </w:tcPr>
          <w:p w:rsidR="003C5D4C" w:rsidRDefault="003C5D4C">
            <w:pPr>
              <w:pStyle w:val="ConsPlusNormal"/>
              <w:jc w:val="center"/>
            </w:pPr>
            <w:r>
              <w:t>29510,5</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939</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pPr>
          </w:p>
        </w:tc>
        <w:tc>
          <w:tcPr>
            <w:tcW w:w="1843" w:type="dxa"/>
          </w:tcPr>
          <w:p w:rsidR="003C5D4C" w:rsidRDefault="003C5D4C">
            <w:pPr>
              <w:pStyle w:val="ConsPlusNormal"/>
              <w:jc w:val="center"/>
            </w:pPr>
            <w:r>
              <w:t>29510,5</w:t>
            </w:r>
          </w:p>
        </w:tc>
        <w:tc>
          <w:tcPr>
            <w:tcW w:w="1949" w:type="dxa"/>
          </w:tcPr>
          <w:p w:rsidR="003C5D4C" w:rsidRDefault="003C5D4C">
            <w:pPr>
              <w:pStyle w:val="ConsPlusNormal"/>
              <w:jc w:val="center"/>
            </w:pPr>
            <w:r>
              <w:t>29510,5</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939</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20459,2</w:t>
            </w:r>
          </w:p>
        </w:tc>
        <w:tc>
          <w:tcPr>
            <w:tcW w:w="1949" w:type="dxa"/>
          </w:tcPr>
          <w:p w:rsidR="003C5D4C" w:rsidRDefault="003C5D4C">
            <w:pPr>
              <w:pStyle w:val="ConsPlusNormal"/>
              <w:jc w:val="center"/>
            </w:pPr>
            <w:r>
              <w:t>20459,2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939</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9011,3</w:t>
            </w:r>
          </w:p>
        </w:tc>
        <w:tc>
          <w:tcPr>
            <w:tcW w:w="1949" w:type="dxa"/>
          </w:tcPr>
          <w:p w:rsidR="003C5D4C" w:rsidRDefault="003C5D4C">
            <w:pPr>
              <w:pStyle w:val="ConsPlusNormal"/>
              <w:jc w:val="center"/>
            </w:pPr>
            <w:r>
              <w:t>9011,3</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939</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40,0</w:t>
            </w:r>
          </w:p>
        </w:tc>
        <w:tc>
          <w:tcPr>
            <w:tcW w:w="1949" w:type="dxa"/>
          </w:tcPr>
          <w:p w:rsidR="003C5D4C" w:rsidRDefault="003C5D4C">
            <w:pPr>
              <w:pStyle w:val="ConsPlusNormal"/>
              <w:jc w:val="center"/>
            </w:pPr>
            <w:r>
              <w:t>40,0</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939</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62,2</w:t>
            </w:r>
          </w:p>
        </w:tc>
        <w:tc>
          <w:tcPr>
            <w:tcW w:w="1949" w:type="dxa"/>
          </w:tcPr>
          <w:p w:rsidR="003C5D4C" w:rsidRDefault="003C5D4C">
            <w:pPr>
              <w:pStyle w:val="ConsPlusNormal"/>
              <w:jc w:val="center"/>
            </w:pPr>
            <w:r>
              <w:t>62,2</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939</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62,2</w:t>
            </w:r>
          </w:p>
        </w:tc>
        <w:tc>
          <w:tcPr>
            <w:tcW w:w="1949" w:type="dxa"/>
          </w:tcPr>
          <w:p w:rsidR="003C5D4C" w:rsidRDefault="003C5D4C">
            <w:pPr>
              <w:pStyle w:val="ConsPlusNormal"/>
              <w:jc w:val="center"/>
            </w:pPr>
            <w:r>
              <w:t>62,2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939</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62,2</w:t>
            </w:r>
          </w:p>
        </w:tc>
        <w:tc>
          <w:tcPr>
            <w:tcW w:w="1949" w:type="dxa"/>
          </w:tcPr>
          <w:p w:rsidR="003C5D4C" w:rsidRDefault="003C5D4C">
            <w:pPr>
              <w:pStyle w:val="ConsPlusNormal"/>
              <w:jc w:val="center"/>
            </w:pPr>
            <w:r>
              <w:t>62,2</w:t>
            </w:r>
          </w:p>
        </w:tc>
      </w:tr>
      <w:tr w:rsidR="003C5D4C">
        <w:tc>
          <w:tcPr>
            <w:tcW w:w="3458" w:type="dxa"/>
          </w:tcPr>
          <w:p w:rsidR="003C5D4C" w:rsidRDefault="003C5D4C">
            <w:pPr>
              <w:pStyle w:val="ConsPlusNormal"/>
            </w:pPr>
            <w:r>
              <w:t>Агентство по предпринимательству и инвестициям Республики Дагестан</w:t>
            </w:r>
          </w:p>
        </w:tc>
        <w:tc>
          <w:tcPr>
            <w:tcW w:w="720" w:type="dxa"/>
          </w:tcPr>
          <w:p w:rsidR="003C5D4C" w:rsidRDefault="003C5D4C">
            <w:pPr>
              <w:pStyle w:val="ConsPlusNormal"/>
              <w:jc w:val="center"/>
            </w:pPr>
            <w:r>
              <w:t>940</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273677,0</w:t>
            </w:r>
          </w:p>
        </w:tc>
        <w:tc>
          <w:tcPr>
            <w:tcW w:w="1949" w:type="dxa"/>
          </w:tcPr>
          <w:p w:rsidR="003C5D4C" w:rsidRDefault="003C5D4C">
            <w:pPr>
              <w:pStyle w:val="ConsPlusNormal"/>
              <w:jc w:val="center"/>
            </w:pPr>
            <w:r>
              <w:t>284518,5</w:t>
            </w:r>
          </w:p>
        </w:tc>
      </w:tr>
      <w:tr w:rsidR="003C5D4C">
        <w:tc>
          <w:tcPr>
            <w:tcW w:w="3458" w:type="dxa"/>
          </w:tcPr>
          <w:p w:rsidR="003C5D4C" w:rsidRDefault="003C5D4C">
            <w:pPr>
              <w:pStyle w:val="ConsPlusNormal"/>
            </w:pPr>
            <w:r>
              <w:t>ОБЩЕГОСУДАРСТВЕННЫЕ ВОПРОСЫ</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01</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33237,6</w:t>
            </w:r>
          </w:p>
        </w:tc>
        <w:tc>
          <w:tcPr>
            <w:tcW w:w="1949" w:type="dxa"/>
          </w:tcPr>
          <w:p w:rsidR="003C5D4C" w:rsidRDefault="003C5D4C">
            <w:pPr>
              <w:pStyle w:val="ConsPlusNormal"/>
              <w:jc w:val="center"/>
            </w:pPr>
            <w:r>
              <w:t>33237,6</w:t>
            </w:r>
          </w:p>
        </w:tc>
      </w:tr>
      <w:tr w:rsidR="003C5D4C">
        <w:tc>
          <w:tcPr>
            <w:tcW w:w="3458" w:type="dxa"/>
          </w:tcPr>
          <w:p w:rsidR="003C5D4C" w:rsidRDefault="003C5D4C">
            <w:pPr>
              <w:pStyle w:val="ConsPlusNormal"/>
            </w:pPr>
            <w:r>
              <w:t>Другие общегосударственные вопросы</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33237,6</w:t>
            </w:r>
          </w:p>
        </w:tc>
        <w:tc>
          <w:tcPr>
            <w:tcW w:w="1949" w:type="dxa"/>
          </w:tcPr>
          <w:p w:rsidR="003C5D4C" w:rsidRDefault="003C5D4C">
            <w:pPr>
              <w:pStyle w:val="ConsPlusNormal"/>
              <w:jc w:val="center"/>
            </w:pPr>
            <w:r>
              <w:t>33237,6</w:t>
            </w:r>
          </w:p>
        </w:tc>
      </w:tr>
      <w:tr w:rsidR="003C5D4C">
        <w:tc>
          <w:tcPr>
            <w:tcW w:w="3458" w:type="dxa"/>
          </w:tcPr>
          <w:p w:rsidR="003C5D4C" w:rsidRDefault="003C5D4C">
            <w:pPr>
              <w:pStyle w:val="ConsPlusNormal"/>
            </w:pPr>
            <w:r>
              <w:t xml:space="preserve">Государственная </w:t>
            </w:r>
            <w:hyperlink r:id="rId787" w:history="1">
              <w:r>
                <w:rPr>
                  <w:color w:val="0000FF"/>
                </w:rPr>
                <w:t>программа</w:t>
              </w:r>
            </w:hyperlink>
            <w:r>
              <w:t xml:space="preserve"> Республики Дагестан "Экономическое развитие и инновационная экономика"</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08</w:t>
            </w:r>
          </w:p>
        </w:tc>
        <w:tc>
          <w:tcPr>
            <w:tcW w:w="709" w:type="dxa"/>
          </w:tcPr>
          <w:p w:rsidR="003C5D4C" w:rsidRDefault="003C5D4C">
            <w:pPr>
              <w:pStyle w:val="ConsPlusNormal"/>
            </w:pPr>
          </w:p>
        </w:tc>
        <w:tc>
          <w:tcPr>
            <w:tcW w:w="1843" w:type="dxa"/>
          </w:tcPr>
          <w:p w:rsidR="003C5D4C" w:rsidRDefault="003C5D4C">
            <w:pPr>
              <w:pStyle w:val="ConsPlusNormal"/>
              <w:jc w:val="center"/>
            </w:pPr>
            <w:r>
              <w:t>21865,0</w:t>
            </w:r>
          </w:p>
        </w:tc>
        <w:tc>
          <w:tcPr>
            <w:tcW w:w="1949" w:type="dxa"/>
          </w:tcPr>
          <w:p w:rsidR="003C5D4C" w:rsidRDefault="003C5D4C">
            <w:pPr>
              <w:pStyle w:val="ConsPlusNormal"/>
              <w:jc w:val="center"/>
            </w:pPr>
            <w:r>
              <w:t>21865,0</w:t>
            </w:r>
          </w:p>
        </w:tc>
      </w:tr>
      <w:tr w:rsidR="003C5D4C">
        <w:tc>
          <w:tcPr>
            <w:tcW w:w="3458" w:type="dxa"/>
          </w:tcPr>
          <w:p w:rsidR="003C5D4C" w:rsidRDefault="008C55E6">
            <w:pPr>
              <w:pStyle w:val="ConsPlusNormal"/>
            </w:pPr>
            <w:hyperlink r:id="rId788" w:history="1">
              <w:r w:rsidR="003C5D4C">
                <w:rPr>
                  <w:color w:val="0000FF"/>
                </w:rPr>
                <w:t>Подпрограмма</w:t>
              </w:r>
            </w:hyperlink>
            <w:r w:rsidR="003C5D4C">
              <w:t xml:space="preserve"> "Создание благоприятных условий для привлечения инвестиций в экономику Республики Дагестан на 2018-2020 годы"</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08 2</w:t>
            </w:r>
          </w:p>
        </w:tc>
        <w:tc>
          <w:tcPr>
            <w:tcW w:w="709" w:type="dxa"/>
          </w:tcPr>
          <w:p w:rsidR="003C5D4C" w:rsidRDefault="003C5D4C">
            <w:pPr>
              <w:pStyle w:val="ConsPlusNormal"/>
            </w:pPr>
          </w:p>
        </w:tc>
        <w:tc>
          <w:tcPr>
            <w:tcW w:w="1843" w:type="dxa"/>
          </w:tcPr>
          <w:p w:rsidR="003C5D4C" w:rsidRDefault="003C5D4C">
            <w:pPr>
              <w:pStyle w:val="ConsPlusNormal"/>
              <w:jc w:val="center"/>
            </w:pPr>
            <w:r>
              <w:t>21865,0</w:t>
            </w:r>
          </w:p>
        </w:tc>
        <w:tc>
          <w:tcPr>
            <w:tcW w:w="1949" w:type="dxa"/>
          </w:tcPr>
          <w:p w:rsidR="003C5D4C" w:rsidRDefault="003C5D4C">
            <w:pPr>
              <w:pStyle w:val="ConsPlusNormal"/>
              <w:jc w:val="center"/>
            </w:pPr>
            <w:r>
              <w:t>21865,0</w:t>
            </w:r>
          </w:p>
        </w:tc>
      </w:tr>
      <w:tr w:rsidR="003C5D4C">
        <w:tc>
          <w:tcPr>
            <w:tcW w:w="3458" w:type="dxa"/>
          </w:tcPr>
          <w:p w:rsidR="003C5D4C" w:rsidRDefault="003C5D4C">
            <w:pPr>
              <w:pStyle w:val="ConsPlusNormal"/>
            </w:pPr>
            <w:r>
              <w:t>Финансовое обеспечение презентационно-выставочной деятельности</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08 2 02 88800</w:t>
            </w:r>
          </w:p>
        </w:tc>
        <w:tc>
          <w:tcPr>
            <w:tcW w:w="709" w:type="dxa"/>
          </w:tcPr>
          <w:p w:rsidR="003C5D4C" w:rsidRDefault="003C5D4C">
            <w:pPr>
              <w:pStyle w:val="ConsPlusNormal"/>
            </w:pPr>
          </w:p>
        </w:tc>
        <w:tc>
          <w:tcPr>
            <w:tcW w:w="1843" w:type="dxa"/>
          </w:tcPr>
          <w:p w:rsidR="003C5D4C" w:rsidRDefault="003C5D4C">
            <w:pPr>
              <w:pStyle w:val="ConsPlusNormal"/>
              <w:jc w:val="center"/>
            </w:pPr>
            <w:r>
              <w:t>21865,0</w:t>
            </w:r>
          </w:p>
        </w:tc>
        <w:tc>
          <w:tcPr>
            <w:tcW w:w="1949" w:type="dxa"/>
          </w:tcPr>
          <w:p w:rsidR="003C5D4C" w:rsidRDefault="003C5D4C">
            <w:pPr>
              <w:pStyle w:val="ConsPlusNormal"/>
              <w:jc w:val="center"/>
            </w:pPr>
            <w:r>
              <w:t>21865,0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08 2 02 88800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21865,0</w:t>
            </w:r>
          </w:p>
        </w:tc>
        <w:tc>
          <w:tcPr>
            <w:tcW w:w="1949" w:type="dxa"/>
          </w:tcPr>
          <w:p w:rsidR="003C5D4C" w:rsidRDefault="003C5D4C">
            <w:pPr>
              <w:pStyle w:val="ConsPlusNormal"/>
              <w:jc w:val="center"/>
            </w:pPr>
            <w:r>
              <w:t>21865,0</w:t>
            </w:r>
          </w:p>
        </w:tc>
      </w:tr>
      <w:tr w:rsidR="003C5D4C">
        <w:tc>
          <w:tcPr>
            <w:tcW w:w="3458" w:type="dxa"/>
          </w:tcPr>
          <w:p w:rsidR="003C5D4C" w:rsidRDefault="003C5D4C">
            <w:pPr>
              <w:pStyle w:val="ConsPlusNormal"/>
            </w:pPr>
            <w:r>
              <w:t>Обеспечение деятельности государственных учреждений</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98</w:t>
            </w:r>
          </w:p>
        </w:tc>
        <w:tc>
          <w:tcPr>
            <w:tcW w:w="709" w:type="dxa"/>
          </w:tcPr>
          <w:p w:rsidR="003C5D4C" w:rsidRDefault="003C5D4C">
            <w:pPr>
              <w:pStyle w:val="ConsPlusNormal"/>
            </w:pPr>
          </w:p>
        </w:tc>
        <w:tc>
          <w:tcPr>
            <w:tcW w:w="1843" w:type="dxa"/>
          </w:tcPr>
          <w:p w:rsidR="003C5D4C" w:rsidRDefault="003C5D4C">
            <w:pPr>
              <w:pStyle w:val="ConsPlusNormal"/>
              <w:jc w:val="center"/>
            </w:pPr>
            <w:r>
              <w:t>11372,6</w:t>
            </w:r>
          </w:p>
        </w:tc>
        <w:tc>
          <w:tcPr>
            <w:tcW w:w="1949" w:type="dxa"/>
          </w:tcPr>
          <w:p w:rsidR="003C5D4C" w:rsidRDefault="003C5D4C">
            <w:pPr>
              <w:pStyle w:val="ConsPlusNormal"/>
              <w:jc w:val="center"/>
            </w:pPr>
            <w:r>
              <w:t>11372,6</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98 8</w:t>
            </w:r>
          </w:p>
        </w:tc>
        <w:tc>
          <w:tcPr>
            <w:tcW w:w="709" w:type="dxa"/>
          </w:tcPr>
          <w:p w:rsidR="003C5D4C" w:rsidRDefault="003C5D4C">
            <w:pPr>
              <w:pStyle w:val="ConsPlusNormal"/>
            </w:pPr>
          </w:p>
        </w:tc>
        <w:tc>
          <w:tcPr>
            <w:tcW w:w="1843" w:type="dxa"/>
          </w:tcPr>
          <w:p w:rsidR="003C5D4C" w:rsidRDefault="003C5D4C">
            <w:pPr>
              <w:pStyle w:val="ConsPlusNormal"/>
              <w:jc w:val="center"/>
            </w:pPr>
            <w:r>
              <w:t>11372,6</w:t>
            </w:r>
          </w:p>
        </w:tc>
        <w:tc>
          <w:tcPr>
            <w:tcW w:w="1949" w:type="dxa"/>
          </w:tcPr>
          <w:p w:rsidR="003C5D4C" w:rsidRDefault="003C5D4C">
            <w:pPr>
              <w:pStyle w:val="ConsPlusNormal"/>
              <w:jc w:val="center"/>
            </w:pPr>
            <w:r>
              <w:t>11372,6</w:t>
            </w:r>
          </w:p>
        </w:tc>
      </w:tr>
      <w:tr w:rsidR="003C5D4C">
        <w:tc>
          <w:tcPr>
            <w:tcW w:w="345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98 8 00 00590</w:t>
            </w:r>
          </w:p>
        </w:tc>
        <w:tc>
          <w:tcPr>
            <w:tcW w:w="709" w:type="dxa"/>
          </w:tcPr>
          <w:p w:rsidR="003C5D4C" w:rsidRDefault="003C5D4C">
            <w:pPr>
              <w:pStyle w:val="ConsPlusNormal"/>
            </w:pPr>
          </w:p>
        </w:tc>
        <w:tc>
          <w:tcPr>
            <w:tcW w:w="1843" w:type="dxa"/>
          </w:tcPr>
          <w:p w:rsidR="003C5D4C" w:rsidRDefault="003C5D4C">
            <w:pPr>
              <w:pStyle w:val="ConsPlusNormal"/>
              <w:jc w:val="center"/>
            </w:pPr>
            <w:r>
              <w:t>11372,6</w:t>
            </w:r>
          </w:p>
        </w:tc>
        <w:tc>
          <w:tcPr>
            <w:tcW w:w="1949" w:type="dxa"/>
          </w:tcPr>
          <w:p w:rsidR="003C5D4C" w:rsidRDefault="003C5D4C">
            <w:pPr>
              <w:pStyle w:val="ConsPlusNormal"/>
              <w:jc w:val="center"/>
            </w:pPr>
            <w:r>
              <w:t>11372,6</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98 8 00 00590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11372,6</w:t>
            </w:r>
          </w:p>
        </w:tc>
        <w:tc>
          <w:tcPr>
            <w:tcW w:w="1949" w:type="dxa"/>
          </w:tcPr>
          <w:p w:rsidR="003C5D4C" w:rsidRDefault="003C5D4C">
            <w:pPr>
              <w:pStyle w:val="ConsPlusNormal"/>
              <w:jc w:val="center"/>
            </w:pPr>
            <w:r>
              <w:t>11372,6</w:t>
            </w:r>
          </w:p>
        </w:tc>
      </w:tr>
      <w:tr w:rsidR="003C5D4C">
        <w:tc>
          <w:tcPr>
            <w:tcW w:w="3458" w:type="dxa"/>
          </w:tcPr>
          <w:p w:rsidR="003C5D4C" w:rsidRDefault="003C5D4C">
            <w:pPr>
              <w:pStyle w:val="ConsPlusNormal"/>
            </w:pPr>
            <w:r>
              <w:t>НАЦИОНАЛЬНАЯ ЭКОНОМИКА</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240439,4</w:t>
            </w:r>
          </w:p>
        </w:tc>
        <w:tc>
          <w:tcPr>
            <w:tcW w:w="1949" w:type="dxa"/>
          </w:tcPr>
          <w:p w:rsidR="003C5D4C" w:rsidRDefault="003C5D4C">
            <w:pPr>
              <w:pStyle w:val="ConsPlusNormal"/>
              <w:jc w:val="center"/>
            </w:pPr>
            <w:r>
              <w:t>251280,9</w:t>
            </w:r>
          </w:p>
        </w:tc>
      </w:tr>
      <w:tr w:rsidR="003C5D4C">
        <w:tc>
          <w:tcPr>
            <w:tcW w:w="3458" w:type="dxa"/>
          </w:tcPr>
          <w:p w:rsidR="003C5D4C" w:rsidRDefault="003C5D4C">
            <w:pPr>
              <w:pStyle w:val="ConsPlusNormal"/>
            </w:pPr>
            <w:r>
              <w:t>Другие вопросы в области национальной экономики</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240439,4</w:t>
            </w:r>
          </w:p>
        </w:tc>
        <w:tc>
          <w:tcPr>
            <w:tcW w:w="1949" w:type="dxa"/>
          </w:tcPr>
          <w:p w:rsidR="003C5D4C" w:rsidRDefault="003C5D4C">
            <w:pPr>
              <w:pStyle w:val="ConsPlusNormal"/>
              <w:jc w:val="center"/>
            </w:pPr>
            <w:r>
              <w:t>251280,9</w:t>
            </w:r>
          </w:p>
        </w:tc>
      </w:tr>
      <w:tr w:rsidR="003C5D4C">
        <w:tc>
          <w:tcPr>
            <w:tcW w:w="3458" w:type="dxa"/>
          </w:tcPr>
          <w:p w:rsidR="003C5D4C" w:rsidRDefault="003C5D4C">
            <w:pPr>
              <w:pStyle w:val="ConsPlusNormal"/>
            </w:pPr>
            <w:r>
              <w:t xml:space="preserve">Государственная </w:t>
            </w:r>
            <w:hyperlink r:id="rId789" w:history="1">
              <w:r>
                <w:rPr>
                  <w:color w:val="0000FF"/>
                </w:rPr>
                <w:t>программа</w:t>
              </w:r>
            </w:hyperlink>
            <w:r>
              <w:t xml:space="preserve"> Республики Дагестан "Экономическое развитие и инновационная экономика"</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w:t>
            </w:r>
          </w:p>
        </w:tc>
        <w:tc>
          <w:tcPr>
            <w:tcW w:w="709" w:type="dxa"/>
          </w:tcPr>
          <w:p w:rsidR="003C5D4C" w:rsidRDefault="003C5D4C">
            <w:pPr>
              <w:pStyle w:val="ConsPlusNormal"/>
            </w:pPr>
          </w:p>
        </w:tc>
        <w:tc>
          <w:tcPr>
            <w:tcW w:w="1843" w:type="dxa"/>
          </w:tcPr>
          <w:p w:rsidR="003C5D4C" w:rsidRDefault="003C5D4C">
            <w:pPr>
              <w:pStyle w:val="ConsPlusNormal"/>
              <w:jc w:val="center"/>
            </w:pPr>
            <w:r>
              <w:t>240352,6</w:t>
            </w:r>
          </w:p>
        </w:tc>
        <w:tc>
          <w:tcPr>
            <w:tcW w:w="1949" w:type="dxa"/>
          </w:tcPr>
          <w:p w:rsidR="003C5D4C" w:rsidRDefault="003C5D4C">
            <w:pPr>
              <w:pStyle w:val="ConsPlusNormal"/>
              <w:jc w:val="center"/>
            </w:pPr>
            <w:r>
              <w:t>251194,1</w:t>
            </w:r>
          </w:p>
        </w:tc>
      </w:tr>
      <w:tr w:rsidR="003C5D4C">
        <w:tc>
          <w:tcPr>
            <w:tcW w:w="3458" w:type="dxa"/>
          </w:tcPr>
          <w:p w:rsidR="003C5D4C" w:rsidRDefault="008C55E6">
            <w:pPr>
              <w:pStyle w:val="ConsPlusNormal"/>
            </w:pPr>
            <w:hyperlink r:id="rId790" w:history="1">
              <w:r w:rsidR="003C5D4C">
                <w:rPr>
                  <w:color w:val="0000FF"/>
                </w:rPr>
                <w:t>Подпрограмма</w:t>
              </w:r>
            </w:hyperlink>
            <w:r w:rsidR="003C5D4C">
              <w:t xml:space="preserve"> "Развитие малого и среднего предпринимательства в Республике Дагестан на 2018-2020 годы"</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w:t>
            </w:r>
          </w:p>
        </w:tc>
        <w:tc>
          <w:tcPr>
            <w:tcW w:w="709" w:type="dxa"/>
          </w:tcPr>
          <w:p w:rsidR="003C5D4C" w:rsidRDefault="003C5D4C">
            <w:pPr>
              <w:pStyle w:val="ConsPlusNormal"/>
            </w:pPr>
          </w:p>
        </w:tc>
        <w:tc>
          <w:tcPr>
            <w:tcW w:w="1843" w:type="dxa"/>
          </w:tcPr>
          <w:p w:rsidR="003C5D4C" w:rsidRDefault="003C5D4C">
            <w:pPr>
              <w:pStyle w:val="ConsPlusNormal"/>
              <w:jc w:val="center"/>
            </w:pPr>
            <w:r>
              <w:t>218202,6</w:t>
            </w:r>
          </w:p>
        </w:tc>
        <w:tc>
          <w:tcPr>
            <w:tcW w:w="1949" w:type="dxa"/>
          </w:tcPr>
          <w:p w:rsidR="003C5D4C" w:rsidRDefault="003C5D4C">
            <w:pPr>
              <w:pStyle w:val="ConsPlusNormal"/>
              <w:jc w:val="center"/>
            </w:pPr>
            <w:r>
              <w:t>229044,1</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08 1 02 20000</w:t>
            </w:r>
          </w:p>
        </w:tc>
        <w:tc>
          <w:tcPr>
            <w:tcW w:w="709" w:type="dxa"/>
          </w:tcPr>
          <w:p w:rsidR="003C5D4C" w:rsidRDefault="003C5D4C">
            <w:pPr>
              <w:pStyle w:val="ConsPlusNormal"/>
            </w:pPr>
          </w:p>
        </w:tc>
        <w:tc>
          <w:tcPr>
            <w:tcW w:w="1843" w:type="dxa"/>
          </w:tcPr>
          <w:p w:rsidR="003C5D4C" w:rsidRDefault="003C5D4C">
            <w:pPr>
              <w:pStyle w:val="ConsPlusNormal"/>
              <w:jc w:val="center"/>
            </w:pPr>
            <w:r>
              <w:t>30258,2</w:t>
            </w:r>
          </w:p>
        </w:tc>
        <w:tc>
          <w:tcPr>
            <w:tcW w:w="1949" w:type="dxa"/>
          </w:tcPr>
          <w:p w:rsidR="003C5D4C" w:rsidRDefault="003C5D4C">
            <w:pPr>
              <w:pStyle w:val="ConsPlusNormal"/>
              <w:jc w:val="center"/>
            </w:pPr>
            <w:r>
              <w:t>30258,2</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08 1 02 20000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27070,2</w:t>
            </w:r>
          </w:p>
        </w:tc>
        <w:tc>
          <w:tcPr>
            <w:tcW w:w="1949" w:type="dxa"/>
          </w:tcPr>
          <w:p w:rsidR="003C5D4C" w:rsidRDefault="003C5D4C">
            <w:pPr>
              <w:pStyle w:val="ConsPlusNormal"/>
              <w:jc w:val="center"/>
            </w:pPr>
            <w:r>
              <w:t>27070,2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08 1 02 20000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1938,0</w:t>
            </w:r>
          </w:p>
        </w:tc>
        <w:tc>
          <w:tcPr>
            <w:tcW w:w="1949" w:type="dxa"/>
          </w:tcPr>
          <w:p w:rsidR="003C5D4C" w:rsidRDefault="003C5D4C">
            <w:pPr>
              <w:pStyle w:val="ConsPlusNormal"/>
              <w:jc w:val="center"/>
            </w:pPr>
            <w:r>
              <w:t>1938,0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08 1 02 20000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1250,0</w:t>
            </w:r>
          </w:p>
        </w:tc>
        <w:tc>
          <w:tcPr>
            <w:tcW w:w="1949" w:type="dxa"/>
          </w:tcPr>
          <w:p w:rsidR="003C5D4C" w:rsidRDefault="003C5D4C">
            <w:pPr>
              <w:pStyle w:val="ConsPlusNormal"/>
              <w:jc w:val="center"/>
            </w:pPr>
            <w:r>
              <w:t>1250,0</w:t>
            </w:r>
          </w:p>
        </w:tc>
      </w:tr>
      <w:tr w:rsidR="003C5D4C">
        <w:tc>
          <w:tcPr>
            <w:tcW w:w="3458" w:type="dxa"/>
          </w:tcPr>
          <w:p w:rsidR="003C5D4C" w:rsidRDefault="003C5D4C">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I5 5527Б</w:t>
            </w:r>
          </w:p>
        </w:tc>
        <w:tc>
          <w:tcPr>
            <w:tcW w:w="709" w:type="dxa"/>
          </w:tcPr>
          <w:p w:rsidR="003C5D4C" w:rsidRDefault="003C5D4C">
            <w:pPr>
              <w:pStyle w:val="ConsPlusNormal"/>
            </w:pPr>
          </w:p>
        </w:tc>
        <w:tc>
          <w:tcPr>
            <w:tcW w:w="1843" w:type="dxa"/>
          </w:tcPr>
          <w:p w:rsidR="003C5D4C" w:rsidRDefault="003C5D4C">
            <w:pPr>
              <w:pStyle w:val="ConsPlusNormal"/>
              <w:jc w:val="center"/>
            </w:pPr>
            <w:r>
              <w:t>11699,8</w:t>
            </w:r>
          </w:p>
        </w:tc>
        <w:tc>
          <w:tcPr>
            <w:tcW w:w="1949" w:type="dxa"/>
          </w:tcPr>
          <w:p w:rsidR="003C5D4C" w:rsidRDefault="003C5D4C">
            <w:pPr>
              <w:pStyle w:val="ConsPlusNormal"/>
              <w:jc w:val="center"/>
            </w:pPr>
            <w:r>
              <w:t>14039,7</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I5 5527Б</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11699,8</w:t>
            </w:r>
          </w:p>
        </w:tc>
        <w:tc>
          <w:tcPr>
            <w:tcW w:w="1949" w:type="dxa"/>
          </w:tcPr>
          <w:p w:rsidR="003C5D4C" w:rsidRDefault="003C5D4C">
            <w:pPr>
              <w:pStyle w:val="ConsPlusNormal"/>
              <w:jc w:val="center"/>
            </w:pPr>
            <w:r>
              <w:t>14039,7</w:t>
            </w:r>
          </w:p>
        </w:tc>
      </w:tr>
      <w:tr w:rsidR="003C5D4C">
        <w:tc>
          <w:tcPr>
            <w:tcW w:w="3458" w:type="dxa"/>
          </w:tcPr>
          <w:p w:rsidR="003C5D4C" w:rsidRDefault="003C5D4C">
            <w:pPr>
              <w:pStyle w:val="ConsPlusNormal"/>
            </w:pPr>
            <w:r>
              <w:t>Развитие центров "Мой бизнес". Оказание услуг и мер поддержки субъектам малого и среднего предпринимательства</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I5 5527Г</w:t>
            </w:r>
          </w:p>
        </w:tc>
        <w:tc>
          <w:tcPr>
            <w:tcW w:w="709" w:type="dxa"/>
          </w:tcPr>
          <w:p w:rsidR="003C5D4C" w:rsidRDefault="003C5D4C">
            <w:pPr>
              <w:pStyle w:val="ConsPlusNormal"/>
            </w:pPr>
          </w:p>
        </w:tc>
        <w:tc>
          <w:tcPr>
            <w:tcW w:w="1843" w:type="dxa"/>
          </w:tcPr>
          <w:p w:rsidR="003C5D4C" w:rsidRDefault="003C5D4C">
            <w:pPr>
              <w:pStyle w:val="ConsPlusNormal"/>
              <w:jc w:val="center"/>
            </w:pPr>
            <w:r>
              <w:t>30662,4</w:t>
            </w:r>
          </w:p>
        </w:tc>
        <w:tc>
          <w:tcPr>
            <w:tcW w:w="1949" w:type="dxa"/>
          </w:tcPr>
          <w:p w:rsidR="003C5D4C" w:rsidRDefault="003C5D4C">
            <w:pPr>
              <w:pStyle w:val="ConsPlusNormal"/>
              <w:jc w:val="center"/>
            </w:pPr>
            <w:r>
              <w:t>28514,7</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I5 5527Г</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30662,4</w:t>
            </w:r>
          </w:p>
        </w:tc>
        <w:tc>
          <w:tcPr>
            <w:tcW w:w="1949" w:type="dxa"/>
          </w:tcPr>
          <w:p w:rsidR="003C5D4C" w:rsidRDefault="003C5D4C">
            <w:pPr>
              <w:pStyle w:val="ConsPlusNormal"/>
              <w:jc w:val="center"/>
            </w:pPr>
            <w:r>
              <w:t>28514,7</w:t>
            </w:r>
          </w:p>
        </w:tc>
      </w:tr>
      <w:tr w:rsidR="003C5D4C">
        <w:tc>
          <w:tcPr>
            <w:tcW w:w="3458" w:type="dxa"/>
          </w:tcPr>
          <w:p w:rsidR="003C5D4C" w:rsidRDefault="003C5D4C">
            <w:pPr>
              <w:pStyle w:val="ConsPlusNormal"/>
            </w:pPr>
            <w:r>
              <w:t>Поддержка субъектов малого и среднего предпринимательства в моногородах</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I5 5527Е</w:t>
            </w:r>
          </w:p>
        </w:tc>
        <w:tc>
          <w:tcPr>
            <w:tcW w:w="709" w:type="dxa"/>
          </w:tcPr>
          <w:p w:rsidR="003C5D4C" w:rsidRDefault="003C5D4C">
            <w:pPr>
              <w:pStyle w:val="ConsPlusNormal"/>
            </w:pPr>
          </w:p>
        </w:tc>
        <w:tc>
          <w:tcPr>
            <w:tcW w:w="1843" w:type="dxa"/>
          </w:tcPr>
          <w:p w:rsidR="003C5D4C" w:rsidRDefault="003C5D4C">
            <w:pPr>
              <w:pStyle w:val="ConsPlusNormal"/>
              <w:jc w:val="center"/>
            </w:pPr>
            <w:r>
              <w:t>11226,5</w:t>
            </w:r>
          </w:p>
        </w:tc>
        <w:tc>
          <w:tcPr>
            <w:tcW w:w="1949" w:type="dxa"/>
          </w:tcPr>
          <w:p w:rsidR="003C5D4C" w:rsidRDefault="003C5D4C">
            <w:pPr>
              <w:pStyle w:val="ConsPlusNormal"/>
              <w:jc w:val="center"/>
            </w:pPr>
            <w:r>
              <w:t>14912,5</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I5 5527Е</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11226,5</w:t>
            </w:r>
          </w:p>
        </w:tc>
        <w:tc>
          <w:tcPr>
            <w:tcW w:w="1949" w:type="dxa"/>
          </w:tcPr>
          <w:p w:rsidR="003C5D4C" w:rsidRDefault="003C5D4C">
            <w:pPr>
              <w:pStyle w:val="ConsPlusNormal"/>
              <w:jc w:val="center"/>
            </w:pPr>
            <w:r>
              <w:t>14912,5</w:t>
            </w:r>
          </w:p>
        </w:tc>
      </w:tr>
      <w:tr w:rsidR="003C5D4C">
        <w:tc>
          <w:tcPr>
            <w:tcW w:w="3458" w:type="dxa"/>
          </w:tcPr>
          <w:p w:rsidR="003C5D4C" w:rsidRDefault="003C5D4C">
            <w:pPr>
              <w:pStyle w:val="ConsPlusNormal"/>
            </w:pPr>
            <w:r>
              <w:t>Проведение мероприятий в целях популяризации предпринимательства. Вовлечение молодежи в предпринимательскую деятельность</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I8 5527А</w:t>
            </w:r>
          </w:p>
        </w:tc>
        <w:tc>
          <w:tcPr>
            <w:tcW w:w="709" w:type="dxa"/>
          </w:tcPr>
          <w:p w:rsidR="003C5D4C" w:rsidRDefault="003C5D4C">
            <w:pPr>
              <w:pStyle w:val="ConsPlusNormal"/>
            </w:pPr>
          </w:p>
        </w:tc>
        <w:tc>
          <w:tcPr>
            <w:tcW w:w="1843" w:type="dxa"/>
          </w:tcPr>
          <w:p w:rsidR="003C5D4C" w:rsidRDefault="003C5D4C">
            <w:pPr>
              <w:pStyle w:val="ConsPlusNormal"/>
              <w:jc w:val="center"/>
            </w:pPr>
            <w:r>
              <w:t>11605,7</w:t>
            </w:r>
          </w:p>
        </w:tc>
        <w:tc>
          <w:tcPr>
            <w:tcW w:w="1949" w:type="dxa"/>
          </w:tcPr>
          <w:p w:rsidR="003C5D4C" w:rsidRDefault="003C5D4C">
            <w:pPr>
              <w:pStyle w:val="ConsPlusNormal"/>
              <w:jc w:val="center"/>
            </w:pPr>
            <w:r>
              <w:t>18569,0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I8 5527А</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11605,7</w:t>
            </w:r>
          </w:p>
        </w:tc>
        <w:tc>
          <w:tcPr>
            <w:tcW w:w="1949" w:type="dxa"/>
          </w:tcPr>
          <w:p w:rsidR="003C5D4C" w:rsidRDefault="003C5D4C">
            <w:pPr>
              <w:pStyle w:val="ConsPlusNormal"/>
              <w:jc w:val="center"/>
            </w:pPr>
            <w:r>
              <w:t>18569,0</w:t>
            </w:r>
          </w:p>
        </w:tc>
      </w:tr>
      <w:tr w:rsidR="003C5D4C">
        <w:tc>
          <w:tcPr>
            <w:tcW w:w="3458" w:type="dxa"/>
          </w:tcPr>
          <w:p w:rsidR="003C5D4C" w:rsidRDefault="003C5D4C">
            <w:pPr>
              <w:pStyle w:val="ConsPlusNormal"/>
            </w:pPr>
            <w:r>
              <w:t>Основное мероприятие "Поддержка малого и среднего предпринимательства"</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w:t>
            </w:r>
          </w:p>
        </w:tc>
        <w:tc>
          <w:tcPr>
            <w:tcW w:w="709" w:type="dxa"/>
          </w:tcPr>
          <w:p w:rsidR="003C5D4C" w:rsidRDefault="003C5D4C">
            <w:pPr>
              <w:pStyle w:val="ConsPlusNormal"/>
            </w:pPr>
          </w:p>
        </w:tc>
        <w:tc>
          <w:tcPr>
            <w:tcW w:w="1843" w:type="dxa"/>
          </w:tcPr>
          <w:p w:rsidR="003C5D4C" w:rsidRDefault="003C5D4C">
            <w:pPr>
              <w:pStyle w:val="ConsPlusNormal"/>
              <w:jc w:val="center"/>
            </w:pPr>
            <w:r>
              <w:t>122750,0</w:t>
            </w:r>
          </w:p>
        </w:tc>
        <w:tc>
          <w:tcPr>
            <w:tcW w:w="1949" w:type="dxa"/>
          </w:tcPr>
          <w:p w:rsidR="003C5D4C" w:rsidRDefault="003C5D4C">
            <w:pPr>
              <w:pStyle w:val="ConsPlusNormal"/>
              <w:jc w:val="center"/>
            </w:pPr>
            <w:r>
              <w:t>122750,0</w:t>
            </w:r>
          </w:p>
        </w:tc>
      </w:tr>
      <w:tr w:rsidR="003C5D4C">
        <w:tc>
          <w:tcPr>
            <w:tcW w:w="3458" w:type="dxa"/>
          </w:tcPr>
          <w:p w:rsidR="003C5D4C" w:rsidRDefault="003C5D4C">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08 1 01 15271</w:t>
            </w:r>
          </w:p>
        </w:tc>
        <w:tc>
          <w:tcPr>
            <w:tcW w:w="709" w:type="dxa"/>
          </w:tcPr>
          <w:p w:rsidR="003C5D4C" w:rsidRDefault="003C5D4C">
            <w:pPr>
              <w:pStyle w:val="ConsPlusNormal"/>
            </w:pPr>
          </w:p>
        </w:tc>
        <w:tc>
          <w:tcPr>
            <w:tcW w:w="1843" w:type="dxa"/>
          </w:tcPr>
          <w:p w:rsidR="003C5D4C" w:rsidRDefault="003C5D4C">
            <w:pPr>
              <w:pStyle w:val="ConsPlusNormal"/>
              <w:jc w:val="center"/>
            </w:pPr>
            <w:r>
              <w:t>10000,0</w:t>
            </w:r>
          </w:p>
        </w:tc>
        <w:tc>
          <w:tcPr>
            <w:tcW w:w="1949" w:type="dxa"/>
          </w:tcPr>
          <w:p w:rsidR="003C5D4C" w:rsidRDefault="003C5D4C">
            <w:pPr>
              <w:pStyle w:val="ConsPlusNormal"/>
              <w:jc w:val="center"/>
            </w:pPr>
            <w:r>
              <w:t>10000,0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08 1 01 15271</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10000,0</w:t>
            </w:r>
          </w:p>
        </w:tc>
        <w:tc>
          <w:tcPr>
            <w:tcW w:w="1949" w:type="dxa"/>
          </w:tcPr>
          <w:p w:rsidR="003C5D4C" w:rsidRDefault="003C5D4C">
            <w:pPr>
              <w:pStyle w:val="ConsPlusNormal"/>
              <w:jc w:val="center"/>
            </w:pPr>
            <w:r>
              <w:t>10000,0</w:t>
            </w:r>
          </w:p>
        </w:tc>
      </w:tr>
      <w:tr w:rsidR="003C5D4C">
        <w:tc>
          <w:tcPr>
            <w:tcW w:w="3458" w:type="dxa"/>
          </w:tcPr>
          <w:p w:rsidR="003C5D4C" w:rsidRDefault="003C5D4C">
            <w:pPr>
              <w:pStyle w:val="ConsPlusNormal"/>
            </w:pPr>
            <w:r>
              <w:t>Обеспечение деятельности Центра поддержки народных художественных промыслов</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08 1 01 15272</w:t>
            </w:r>
          </w:p>
        </w:tc>
        <w:tc>
          <w:tcPr>
            <w:tcW w:w="709" w:type="dxa"/>
          </w:tcPr>
          <w:p w:rsidR="003C5D4C" w:rsidRDefault="003C5D4C">
            <w:pPr>
              <w:pStyle w:val="ConsPlusNormal"/>
            </w:pPr>
          </w:p>
        </w:tc>
        <w:tc>
          <w:tcPr>
            <w:tcW w:w="1843" w:type="dxa"/>
          </w:tcPr>
          <w:p w:rsidR="003C5D4C" w:rsidRDefault="003C5D4C">
            <w:pPr>
              <w:pStyle w:val="ConsPlusNormal"/>
              <w:jc w:val="center"/>
            </w:pPr>
            <w:r>
              <w:t>1500,0</w:t>
            </w:r>
          </w:p>
        </w:tc>
        <w:tc>
          <w:tcPr>
            <w:tcW w:w="1949" w:type="dxa"/>
          </w:tcPr>
          <w:p w:rsidR="003C5D4C" w:rsidRDefault="003C5D4C">
            <w:pPr>
              <w:pStyle w:val="ConsPlusNormal"/>
              <w:jc w:val="center"/>
            </w:pPr>
            <w:r>
              <w:t>1500,0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08 1 01 15272</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1500,0</w:t>
            </w:r>
          </w:p>
        </w:tc>
        <w:tc>
          <w:tcPr>
            <w:tcW w:w="1949" w:type="dxa"/>
          </w:tcPr>
          <w:p w:rsidR="003C5D4C" w:rsidRDefault="003C5D4C">
            <w:pPr>
              <w:pStyle w:val="ConsPlusNormal"/>
              <w:jc w:val="center"/>
            </w:pPr>
            <w:r>
              <w:t>1500,0</w:t>
            </w:r>
          </w:p>
        </w:tc>
      </w:tr>
      <w:tr w:rsidR="003C5D4C">
        <w:tc>
          <w:tcPr>
            <w:tcW w:w="3458" w:type="dxa"/>
          </w:tcPr>
          <w:p w:rsidR="003C5D4C" w:rsidRDefault="003C5D4C">
            <w:pPr>
              <w:pStyle w:val="ConsPlusNormal"/>
            </w:pPr>
            <w:r>
              <w:t>Обеспечение деятельности Центра поддержки молодежного инновационного творчества</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08 1 01 15273</w:t>
            </w:r>
          </w:p>
        </w:tc>
        <w:tc>
          <w:tcPr>
            <w:tcW w:w="709" w:type="dxa"/>
          </w:tcPr>
          <w:p w:rsidR="003C5D4C" w:rsidRDefault="003C5D4C">
            <w:pPr>
              <w:pStyle w:val="ConsPlusNormal"/>
            </w:pPr>
          </w:p>
        </w:tc>
        <w:tc>
          <w:tcPr>
            <w:tcW w:w="1843" w:type="dxa"/>
          </w:tcPr>
          <w:p w:rsidR="003C5D4C" w:rsidRDefault="003C5D4C">
            <w:pPr>
              <w:pStyle w:val="ConsPlusNormal"/>
              <w:jc w:val="center"/>
            </w:pPr>
            <w:r>
              <w:t>1500,0</w:t>
            </w:r>
          </w:p>
        </w:tc>
        <w:tc>
          <w:tcPr>
            <w:tcW w:w="1949" w:type="dxa"/>
          </w:tcPr>
          <w:p w:rsidR="003C5D4C" w:rsidRDefault="003C5D4C">
            <w:pPr>
              <w:pStyle w:val="ConsPlusNormal"/>
              <w:jc w:val="center"/>
            </w:pPr>
            <w:r>
              <w:t>1500,0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08 1 01 15273</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1500,0</w:t>
            </w:r>
          </w:p>
        </w:tc>
        <w:tc>
          <w:tcPr>
            <w:tcW w:w="1949" w:type="dxa"/>
          </w:tcPr>
          <w:p w:rsidR="003C5D4C" w:rsidRDefault="003C5D4C">
            <w:pPr>
              <w:pStyle w:val="ConsPlusNormal"/>
              <w:jc w:val="center"/>
            </w:pPr>
            <w:r>
              <w:t>1500,0</w:t>
            </w:r>
          </w:p>
        </w:tc>
      </w:tr>
      <w:tr w:rsidR="003C5D4C">
        <w:tc>
          <w:tcPr>
            <w:tcW w:w="3458" w:type="dxa"/>
          </w:tcPr>
          <w:p w:rsidR="003C5D4C" w:rsidRDefault="003C5D4C">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08 1 01 15274</w:t>
            </w:r>
          </w:p>
        </w:tc>
        <w:tc>
          <w:tcPr>
            <w:tcW w:w="709" w:type="dxa"/>
          </w:tcPr>
          <w:p w:rsidR="003C5D4C" w:rsidRDefault="003C5D4C">
            <w:pPr>
              <w:pStyle w:val="ConsPlusNormal"/>
            </w:pPr>
          </w:p>
        </w:tc>
        <w:tc>
          <w:tcPr>
            <w:tcW w:w="1843" w:type="dxa"/>
          </w:tcPr>
          <w:p w:rsidR="003C5D4C" w:rsidRDefault="003C5D4C">
            <w:pPr>
              <w:pStyle w:val="ConsPlusNormal"/>
              <w:jc w:val="center"/>
            </w:pPr>
            <w:r>
              <w:t>3750,0</w:t>
            </w:r>
          </w:p>
        </w:tc>
        <w:tc>
          <w:tcPr>
            <w:tcW w:w="1949" w:type="dxa"/>
          </w:tcPr>
          <w:p w:rsidR="003C5D4C" w:rsidRDefault="003C5D4C">
            <w:pPr>
              <w:pStyle w:val="ConsPlusNormal"/>
              <w:jc w:val="center"/>
            </w:pPr>
            <w:r>
              <w:t>3750,0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08 1 01 15274</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3750,0</w:t>
            </w:r>
          </w:p>
        </w:tc>
        <w:tc>
          <w:tcPr>
            <w:tcW w:w="1949" w:type="dxa"/>
          </w:tcPr>
          <w:p w:rsidR="003C5D4C" w:rsidRDefault="003C5D4C">
            <w:pPr>
              <w:pStyle w:val="ConsPlusNormal"/>
              <w:jc w:val="center"/>
            </w:pPr>
            <w:r>
              <w:t>3750,0</w:t>
            </w:r>
          </w:p>
        </w:tc>
      </w:tr>
      <w:tr w:rsidR="003C5D4C">
        <w:tc>
          <w:tcPr>
            <w:tcW w:w="3458" w:type="dxa"/>
          </w:tcPr>
          <w:p w:rsidR="003C5D4C" w:rsidRDefault="003C5D4C">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08 1 01 15276</w:t>
            </w:r>
          </w:p>
        </w:tc>
        <w:tc>
          <w:tcPr>
            <w:tcW w:w="709" w:type="dxa"/>
          </w:tcPr>
          <w:p w:rsidR="003C5D4C" w:rsidRDefault="003C5D4C">
            <w:pPr>
              <w:pStyle w:val="ConsPlusNormal"/>
            </w:pPr>
          </w:p>
        </w:tc>
        <w:tc>
          <w:tcPr>
            <w:tcW w:w="1843" w:type="dxa"/>
          </w:tcPr>
          <w:p w:rsidR="003C5D4C" w:rsidRDefault="003C5D4C">
            <w:pPr>
              <w:pStyle w:val="ConsPlusNormal"/>
              <w:jc w:val="center"/>
            </w:pPr>
            <w:r>
              <w:t>1500,0</w:t>
            </w:r>
          </w:p>
        </w:tc>
        <w:tc>
          <w:tcPr>
            <w:tcW w:w="1949" w:type="dxa"/>
          </w:tcPr>
          <w:p w:rsidR="003C5D4C" w:rsidRDefault="003C5D4C">
            <w:pPr>
              <w:pStyle w:val="ConsPlusNormal"/>
              <w:jc w:val="center"/>
            </w:pPr>
            <w:r>
              <w:t>1500,0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08 1 01 15276</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1500,0</w:t>
            </w:r>
          </w:p>
        </w:tc>
        <w:tc>
          <w:tcPr>
            <w:tcW w:w="1949" w:type="dxa"/>
          </w:tcPr>
          <w:p w:rsidR="003C5D4C" w:rsidRDefault="003C5D4C">
            <w:pPr>
              <w:pStyle w:val="ConsPlusNormal"/>
              <w:jc w:val="center"/>
            </w:pPr>
            <w:r>
              <w:t>1500,0</w:t>
            </w:r>
          </w:p>
        </w:tc>
      </w:tr>
      <w:tr w:rsidR="003C5D4C">
        <w:tc>
          <w:tcPr>
            <w:tcW w:w="3458" w:type="dxa"/>
          </w:tcPr>
          <w:p w:rsidR="003C5D4C" w:rsidRDefault="003C5D4C">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08 1 01 15277</w:t>
            </w:r>
          </w:p>
        </w:tc>
        <w:tc>
          <w:tcPr>
            <w:tcW w:w="709" w:type="dxa"/>
          </w:tcPr>
          <w:p w:rsidR="003C5D4C" w:rsidRDefault="003C5D4C">
            <w:pPr>
              <w:pStyle w:val="ConsPlusNormal"/>
            </w:pPr>
          </w:p>
        </w:tc>
        <w:tc>
          <w:tcPr>
            <w:tcW w:w="1843" w:type="dxa"/>
          </w:tcPr>
          <w:p w:rsidR="003C5D4C" w:rsidRDefault="003C5D4C">
            <w:pPr>
              <w:pStyle w:val="ConsPlusNormal"/>
              <w:jc w:val="center"/>
            </w:pPr>
            <w:r>
              <w:t>1500,0</w:t>
            </w:r>
          </w:p>
        </w:tc>
        <w:tc>
          <w:tcPr>
            <w:tcW w:w="1949" w:type="dxa"/>
          </w:tcPr>
          <w:p w:rsidR="003C5D4C" w:rsidRDefault="003C5D4C">
            <w:pPr>
              <w:pStyle w:val="ConsPlusNormal"/>
              <w:jc w:val="center"/>
            </w:pPr>
            <w:r>
              <w:t>1500,0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08 1 01 15277</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1500,0</w:t>
            </w:r>
          </w:p>
        </w:tc>
        <w:tc>
          <w:tcPr>
            <w:tcW w:w="1949" w:type="dxa"/>
          </w:tcPr>
          <w:p w:rsidR="003C5D4C" w:rsidRDefault="003C5D4C">
            <w:pPr>
              <w:pStyle w:val="ConsPlusNormal"/>
              <w:jc w:val="center"/>
            </w:pPr>
            <w:r>
              <w:t>1500,0</w:t>
            </w:r>
          </w:p>
        </w:tc>
      </w:tr>
      <w:tr w:rsidR="003C5D4C">
        <w:tc>
          <w:tcPr>
            <w:tcW w:w="3458" w:type="dxa"/>
          </w:tcPr>
          <w:p w:rsidR="003C5D4C" w:rsidRDefault="003C5D4C">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1527Ж</w:t>
            </w:r>
          </w:p>
        </w:tc>
        <w:tc>
          <w:tcPr>
            <w:tcW w:w="709" w:type="dxa"/>
          </w:tcPr>
          <w:p w:rsidR="003C5D4C" w:rsidRDefault="003C5D4C">
            <w:pPr>
              <w:pStyle w:val="ConsPlusNormal"/>
            </w:pPr>
          </w:p>
        </w:tc>
        <w:tc>
          <w:tcPr>
            <w:tcW w:w="1843" w:type="dxa"/>
          </w:tcPr>
          <w:p w:rsidR="003C5D4C" w:rsidRDefault="003C5D4C">
            <w:pPr>
              <w:pStyle w:val="ConsPlusNormal"/>
              <w:jc w:val="center"/>
            </w:pPr>
            <w:r>
              <w:t>1200,0</w:t>
            </w:r>
          </w:p>
        </w:tc>
        <w:tc>
          <w:tcPr>
            <w:tcW w:w="1949" w:type="dxa"/>
          </w:tcPr>
          <w:p w:rsidR="003C5D4C" w:rsidRDefault="003C5D4C">
            <w:pPr>
              <w:pStyle w:val="ConsPlusNormal"/>
              <w:jc w:val="center"/>
            </w:pPr>
            <w:r>
              <w:t>1200,0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1527Ж</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1200,0</w:t>
            </w:r>
          </w:p>
        </w:tc>
        <w:tc>
          <w:tcPr>
            <w:tcW w:w="1949" w:type="dxa"/>
          </w:tcPr>
          <w:p w:rsidR="003C5D4C" w:rsidRDefault="003C5D4C">
            <w:pPr>
              <w:pStyle w:val="ConsPlusNormal"/>
              <w:jc w:val="center"/>
            </w:pPr>
            <w:r>
              <w:t>1200,0</w:t>
            </w:r>
          </w:p>
        </w:tc>
      </w:tr>
      <w:tr w:rsidR="003C5D4C">
        <w:tc>
          <w:tcPr>
            <w:tcW w:w="3458" w:type="dxa"/>
          </w:tcPr>
          <w:p w:rsidR="003C5D4C" w:rsidRDefault="003C5D4C">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1527Л</w:t>
            </w:r>
          </w:p>
        </w:tc>
        <w:tc>
          <w:tcPr>
            <w:tcW w:w="709" w:type="dxa"/>
          </w:tcPr>
          <w:p w:rsidR="003C5D4C" w:rsidRDefault="003C5D4C">
            <w:pPr>
              <w:pStyle w:val="ConsPlusNormal"/>
            </w:pPr>
          </w:p>
        </w:tc>
        <w:tc>
          <w:tcPr>
            <w:tcW w:w="1843" w:type="dxa"/>
          </w:tcPr>
          <w:p w:rsidR="003C5D4C" w:rsidRDefault="003C5D4C">
            <w:pPr>
              <w:pStyle w:val="ConsPlusNormal"/>
              <w:jc w:val="center"/>
            </w:pPr>
            <w:r>
              <w:t>60000,0</w:t>
            </w:r>
          </w:p>
        </w:tc>
        <w:tc>
          <w:tcPr>
            <w:tcW w:w="1949" w:type="dxa"/>
          </w:tcPr>
          <w:p w:rsidR="003C5D4C" w:rsidRDefault="003C5D4C">
            <w:pPr>
              <w:pStyle w:val="ConsPlusNormal"/>
              <w:jc w:val="center"/>
            </w:pPr>
            <w:r>
              <w:t>60000,0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1527Л</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60000,0</w:t>
            </w:r>
          </w:p>
        </w:tc>
        <w:tc>
          <w:tcPr>
            <w:tcW w:w="1949" w:type="dxa"/>
          </w:tcPr>
          <w:p w:rsidR="003C5D4C" w:rsidRDefault="003C5D4C">
            <w:pPr>
              <w:pStyle w:val="ConsPlusNormal"/>
              <w:jc w:val="center"/>
            </w:pPr>
            <w:r>
              <w:t>60000,0</w:t>
            </w:r>
          </w:p>
        </w:tc>
      </w:tr>
      <w:tr w:rsidR="003C5D4C">
        <w:tc>
          <w:tcPr>
            <w:tcW w:w="3458" w:type="dxa"/>
          </w:tcPr>
          <w:p w:rsidR="003C5D4C" w:rsidRDefault="003C5D4C">
            <w:pPr>
              <w:pStyle w:val="ConsPlusNormal"/>
            </w:pPr>
            <w:r>
              <w:t>Развитие бизнес-инкубаторов, технопарков, промышленных (индустриальных) и агропромышленных парков</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1527Н</w:t>
            </w:r>
          </w:p>
        </w:tc>
        <w:tc>
          <w:tcPr>
            <w:tcW w:w="709" w:type="dxa"/>
          </w:tcPr>
          <w:p w:rsidR="003C5D4C" w:rsidRDefault="003C5D4C">
            <w:pPr>
              <w:pStyle w:val="ConsPlusNormal"/>
            </w:pPr>
          </w:p>
        </w:tc>
        <w:tc>
          <w:tcPr>
            <w:tcW w:w="1843" w:type="dxa"/>
          </w:tcPr>
          <w:p w:rsidR="003C5D4C" w:rsidRDefault="003C5D4C">
            <w:pPr>
              <w:pStyle w:val="ConsPlusNormal"/>
              <w:jc w:val="center"/>
            </w:pPr>
            <w:r>
              <w:t>30000,0</w:t>
            </w:r>
          </w:p>
        </w:tc>
        <w:tc>
          <w:tcPr>
            <w:tcW w:w="1949" w:type="dxa"/>
          </w:tcPr>
          <w:p w:rsidR="003C5D4C" w:rsidRDefault="003C5D4C">
            <w:pPr>
              <w:pStyle w:val="ConsPlusNormal"/>
              <w:jc w:val="center"/>
            </w:pPr>
            <w:r>
              <w:t>30000,0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1527Н</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30000,0</w:t>
            </w:r>
          </w:p>
        </w:tc>
        <w:tc>
          <w:tcPr>
            <w:tcW w:w="1949" w:type="dxa"/>
          </w:tcPr>
          <w:p w:rsidR="003C5D4C" w:rsidRDefault="003C5D4C">
            <w:pPr>
              <w:pStyle w:val="ConsPlusNormal"/>
              <w:jc w:val="center"/>
            </w:pPr>
            <w:r>
              <w:t>30000,0</w:t>
            </w:r>
          </w:p>
        </w:tc>
      </w:tr>
      <w:tr w:rsidR="003C5D4C">
        <w:tc>
          <w:tcPr>
            <w:tcW w:w="3458" w:type="dxa"/>
          </w:tcPr>
          <w:p w:rsidR="003C5D4C" w:rsidRDefault="003C5D4C">
            <w:pPr>
              <w:pStyle w:val="ConsPlusNormal"/>
            </w:pPr>
            <w:r>
              <w:t>Обеспечение деятельности интернет-портала для предпринимателей</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1527Ю</w:t>
            </w:r>
          </w:p>
        </w:tc>
        <w:tc>
          <w:tcPr>
            <w:tcW w:w="709" w:type="dxa"/>
          </w:tcPr>
          <w:p w:rsidR="003C5D4C" w:rsidRDefault="003C5D4C">
            <w:pPr>
              <w:pStyle w:val="ConsPlusNormal"/>
            </w:pPr>
          </w:p>
        </w:tc>
        <w:tc>
          <w:tcPr>
            <w:tcW w:w="1843" w:type="dxa"/>
          </w:tcPr>
          <w:p w:rsidR="003C5D4C" w:rsidRDefault="003C5D4C">
            <w:pPr>
              <w:pStyle w:val="ConsPlusNormal"/>
              <w:jc w:val="center"/>
            </w:pPr>
            <w:r>
              <w:t>800,0</w:t>
            </w:r>
          </w:p>
        </w:tc>
        <w:tc>
          <w:tcPr>
            <w:tcW w:w="1949" w:type="dxa"/>
          </w:tcPr>
          <w:p w:rsidR="003C5D4C" w:rsidRDefault="003C5D4C">
            <w:pPr>
              <w:pStyle w:val="ConsPlusNormal"/>
              <w:jc w:val="center"/>
            </w:pPr>
            <w:r>
              <w:t>800,0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1527Ю</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800,0</w:t>
            </w:r>
          </w:p>
        </w:tc>
        <w:tc>
          <w:tcPr>
            <w:tcW w:w="1949" w:type="dxa"/>
          </w:tcPr>
          <w:p w:rsidR="003C5D4C" w:rsidRDefault="003C5D4C">
            <w:pPr>
              <w:pStyle w:val="ConsPlusNormal"/>
              <w:jc w:val="center"/>
            </w:pPr>
            <w:r>
              <w:t>800,0</w:t>
            </w:r>
          </w:p>
        </w:tc>
      </w:tr>
      <w:tr w:rsidR="003C5D4C">
        <w:tc>
          <w:tcPr>
            <w:tcW w:w="3458" w:type="dxa"/>
          </w:tcPr>
          <w:p w:rsidR="003C5D4C" w:rsidRDefault="003C5D4C">
            <w:pPr>
              <w:pStyle w:val="ConsPlusNormal"/>
            </w:pPr>
            <w:r>
              <w:t>Предоставление субсидий для субсидирование части затрат субъектов малого и среднего предпринимательства, связанных с уплатой процентов по кредитам</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1527Я</w:t>
            </w:r>
          </w:p>
        </w:tc>
        <w:tc>
          <w:tcPr>
            <w:tcW w:w="709" w:type="dxa"/>
          </w:tcPr>
          <w:p w:rsidR="003C5D4C" w:rsidRDefault="003C5D4C">
            <w:pPr>
              <w:pStyle w:val="ConsPlusNormal"/>
            </w:pPr>
          </w:p>
        </w:tc>
        <w:tc>
          <w:tcPr>
            <w:tcW w:w="1843" w:type="dxa"/>
          </w:tcPr>
          <w:p w:rsidR="003C5D4C" w:rsidRDefault="003C5D4C">
            <w:pPr>
              <w:pStyle w:val="ConsPlusNormal"/>
              <w:jc w:val="center"/>
            </w:pPr>
            <w:r>
              <w:t>11000,0</w:t>
            </w:r>
          </w:p>
        </w:tc>
        <w:tc>
          <w:tcPr>
            <w:tcW w:w="1949" w:type="dxa"/>
          </w:tcPr>
          <w:p w:rsidR="003C5D4C" w:rsidRDefault="003C5D4C">
            <w:pPr>
              <w:pStyle w:val="ConsPlusNormal"/>
              <w:jc w:val="center"/>
            </w:pPr>
            <w:r>
              <w:t>11000,0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1527Я</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11000,0</w:t>
            </w:r>
          </w:p>
        </w:tc>
        <w:tc>
          <w:tcPr>
            <w:tcW w:w="1949" w:type="dxa"/>
          </w:tcPr>
          <w:p w:rsidR="003C5D4C" w:rsidRDefault="003C5D4C">
            <w:pPr>
              <w:pStyle w:val="ConsPlusNormal"/>
              <w:jc w:val="center"/>
            </w:pPr>
            <w:r>
              <w:t>11000,0</w:t>
            </w:r>
          </w:p>
        </w:tc>
      </w:tr>
      <w:tr w:rsidR="003C5D4C">
        <w:tc>
          <w:tcPr>
            <w:tcW w:w="3458" w:type="dxa"/>
          </w:tcPr>
          <w:p w:rsidR="003C5D4C" w:rsidRDefault="008C55E6">
            <w:pPr>
              <w:pStyle w:val="ConsPlusNormal"/>
            </w:pPr>
            <w:hyperlink r:id="rId791" w:history="1">
              <w:r w:rsidR="003C5D4C">
                <w:rPr>
                  <w:color w:val="0000FF"/>
                </w:rPr>
                <w:t>Подпрограмма</w:t>
              </w:r>
            </w:hyperlink>
            <w:r w:rsidR="003C5D4C">
              <w:t xml:space="preserve"> "Создание благоприятных условий для привлечения инвестиций в экономику Республики Дагестан на 2018-2020 годы"</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08 2</w:t>
            </w:r>
          </w:p>
        </w:tc>
        <w:tc>
          <w:tcPr>
            <w:tcW w:w="709" w:type="dxa"/>
          </w:tcPr>
          <w:p w:rsidR="003C5D4C" w:rsidRDefault="003C5D4C">
            <w:pPr>
              <w:pStyle w:val="ConsPlusNormal"/>
            </w:pPr>
          </w:p>
        </w:tc>
        <w:tc>
          <w:tcPr>
            <w:tcW w:w="1843" w:type="dxa"/>
          </w:tcPr>
          <w:p w:rsidR="003C5D4C" w:rsidRDefault="003C5D4C">
            <w:pPr>
              <w:pStyle w:val="ConsPlusNormal"/>
              <w:jc w:val="center"/>
            </w:pPr>
            <w:r>
              <w:t>22150,0</w:t>
            </w:r>
          </w:p>
        </w:tc>
        <w:tc>
          <w:tcPr>
            <w:tcW w:w="1949" w:type="dxa"/>
          </w:tcPr>
          <w:p w:rsidR="003C5D4C" w:rsidRDefault="003C5D4C">
            <w:pPr>
              <w:pStyle w:val="ConsPlusNormal"/>
              <w:jc w:val="center"/>
            </w:pPr>
            <w:r>
              <w:t>22150,0</w:t>
            </w:r>
          </w:p>
        </w:tc>
      </w:tr>
      <w:tr w:rsidR="003C5D4C">
        <w:tc>
          <w:tcPr>
            <w:tcW w:w="3458" w:type="dxa"/>
          </w:tcPr>
          <w:p w:rsidR="003C5D4C" w:rsidRDefault="003C5D4C">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08 2 00 40650</w:t>
            </w:r>
          </w:p>
        </w:tc>
        <w:tc>
          <w:tcPr>
            <w:tcW w:w="709" w:type="dxa"/>
          </w:tcPr>
          <w:p w:rsidR="003C5D4C" w:rsidRDefault="003C5D4C">
            <w:pPr>
              <w:pStyle w:val="ConsPlusNormal"/>
            </w:pPr>
          </w:p>
        </w:tc>
        <w:tc>
          <w:tcPr>
            <w:tcW w:w="1843" w:type="dxa"/>
          </w:tcPr>
          <w:p w:rsidR="003C5D4C" w:rsidRDefault="003C5D4C">
            <w:pPr>
              <w:pStyle w:val="ConsPlusNormal"/>
              <w:jc w:val="center"/>
            </w:pPr>
            <w:r>
              <w:t>19700,0</w:t>
            </w:r>
          </w:p>
        </w:tc>
        <w:tc>
          <w:tcPr>
            <w:tcW w:w="1949" w:type="dxa"/>
          </w:tcPr>
          <w:p w:rsidR="003C5D4C" w:rsidRDefault="003C5D4C">
            <w:pPr>
              <w:pStyle w:val="ConsPlusNormal"/>
              <w:jc w:val="center"/>
            </w:pPr>
            <w:r>
              <w:t>19700,0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08 2 00 40650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19700,0</w:t>
            </w:r>
          </w:p>
        </w:tc>
        <w:tc>
          <w:tcPr>
            <w:tcW w:w="1949" w:type="dxa"/>
          </w:tcPr>
          <w:p w:rsidR="003C5D4C" w:rsidRDefault="003C5D4C">
            <w:pPr>
              <w:pStyle w:val="ConsPlusNormal"/>
              <w:jc w:val="center"/>
            </w:pPr>
            <w:r>
              <w:t>19700,0</w:t>
            </w:r>
          </w:p>
        </w:tc>
      </w:tr>
      <w:tr w:rsidR="003C5D4C">
        <w:tc>
          <w:tcPr>
            <w:tcW w:w="3458" w:type="dxa"/>
          </w:tcPr>
          <w:p w:rsidR="003C5D4C" w:rsidRDefault="003C5D4C">
            <w:pPr>
              <w:pStyle w:val="ConsPlusNormal"/>
            </w:pPr>
            <w:r>
              <w:t>Обновление и сопровождение инвестиционного портала и Инвестиционной карты Республики Дагестан</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08 2 00 40651</w:t>
            </w:r>
          </w:p>
        </w:tc>
        <w:tc>
          <w:tcPr>
            <w:tcW w:w="709" w:type="dxa"/>
          </w:tcPr>
          <w:p w:rsidR="003C5D4C" w:rsidRDefault="003C5D4C">
            <w:pPr>
              <w:pStyle w:val="ConsPlusNormal"/>
            </w:pPr>
          </w:p>
        </w:tc>
        <w:tc>
          <w:tcPr>
            <w:tcW w:w="1843" w:type="dxa"/>
          </w:tcPr>
          <w:p w:rsidR="003C5D4C" w:rsidRDefault="003C5D4C">
            <w:pPr>
              <w:pStyle w:val="ConsPlusNormal"/>
              <w:jc w:val="center"/>
            </w:pPr>
            <w:r>
              <w:t>800,0</w:t>
            </w:r>
          </w:p>
        </w:tc>
        <w:tc>
          <w:tcPr>
            <w:tcW w:w="1949" w:type="dxa"/>
          </w:tcPr>
          <w:p w:rsidR="003C5D4C" w:rsidRDefault="003C5D4C">
            <w:pPr>
              <w:pStyle w:val="ConsPlusNormal"/>
              <w:jc w:val="center"/>
            </w:pPr>
            <w:r>
              <w:t>800,0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08 2 00 40651</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800,0</w:t>
            </w:r>
          </w:p>
        </w:tc>
        <w:tc>
          <w:tcPr>
            <w:tcW w:w="1949" w:type="dxa"/>
          </w:tcPr>
          <w:p w:rsidR="003C5D4C" w:rsidRDefault="003C5D4C">
            <w:pPr>
              <w:pStyle w:val="ConsPlusNormal"/>
              <w:jc w:val="center"/>
            </w:pPr>
            <w:r>
              <w:t>800,0</w:t>
            </w:r>
          </w:p>
        </w:tc>
      </w:tr>
      <w:tr w:rsidR="003C5D4C">
        <w:tc>
          <w:tcPr>
            <w:tcW w:w="3458" w:type="dxa"/>
          </w:tcPr>
          <w:p w:rsidR="003C5D4C" w:rsidRDefault="003C5D4C">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08 2 00 40652</w:t>
            </w:r>
          </w:p>
        </w:tc>
        <w:tc>
          <w:tcPr>
            <w:tcW w:w="709" w:type="dxa"/>
          </w:tcPr>
          <w:p w:rsidR="003C5D4C" w:rsidRDefault="003C5D4C">
            <w:pPr>
              <w:pStyle w:val="ConsPlusNormal"/>
            </w:pPr>
          </w:p>
        </w:tc>
        <w:tc>
          <w:tcPr>
            <w:tcW w:w="1843" w:type="dxa"/>
          </w:tcPr>
          <w:p w:rsidR="003C5D4C" w:rsidRDefault="003C5D4C">
            <w:pPr>
              <w:pStyle w:val="ConsPlusNormal"/>
              <w:jc w:val="center"/>
            </w:pPr>
            <w:r>
              <w:t>1000,0</w:t>
            </w:r>
          </w:p>
        </w:tc>
        <w:tc>
          <w:tcPr>
            <w:tcW w:w="1949" w:type="dxa"/>
          </w:tcPr>
          <w:p w:rsidR="003C5D4C" w:rsidRDefault="003C5D4C">
            <w:pPr>
              <w:pStyle w:val="ConsPlusNormal"/>
              <w:jc w:val="center"/>
            </w:pPr>
            <w:r>
              <w:t>1000,0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08 2 00 40652</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1000,0</w:t>
            </w:r>
          </w:p>
        </w:tc>
        <w:tc>
          <w:tcPr>
            <w:tcW w:w="1949" w:type="dxa"/>
          </w:tcPr>
          <w:p w:rsidR="003C5D4C" w:rsidRDefault="003C5D4C">
            <w:pPr>
              <w:pStyle w:val="ConsPlusNormal"/>
              <w:jc w:val="center"/>
            </w:pPr>
            <w:r>
              <w:t>1000,0</w:t>
            </w:r>
          </w:p>
        </w:tc>
      </w:tr>
      <w:tr w:rsidR="003C5D4C">
        <w:tc>
          <w:tcPr>
            <w:tcW w:w="3458" w:type="dxa"/>
          </w:tcPr>
          <w:p w:rsidR="003C5D4C" w:rsidRDefault="003C5D4C">
            <w:pPr>
              <w:pStyle w:val="ConsPlusNormal"/>
            </w:pPr>
            <w:r>
              <w:t>Размещение информации об инвестиционном потенциале Республики Дагестан в средствах массовой информации</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08 2 00 40653</w:t>
            </w:r>
          </w:p>
        </w:tc>
        <w:tc>
          <w:tcPr>
            <w:tcW w:w="709" w:type="dxa"/>
          </w:tcPr>
          <w:p w:rsidR="003C5D4C" w:rsidRDefault="003C5D4C">
            <w:pPr>
              <w:pStyle w:val="ConsPlusNormal"/>
            </w:pPr>
          </w:p>
        </w:tc>
        <w:tc>
          <w:tcPr>
            <w:tcW w:w="1843" w:type="dxa"/>
          </w:tcPr>
          <w:p w:rsidR="003C5D4C" w:rsidRDefault="003C5D4C">
            <w:pPr>
              <w:pStyle w:val="ConsPlusNormal"/>
              <w:jc w:val="center"/>
            </w:pPr>
            <w:r>
              <w:t>650,0</w:t>
            </w:r>
          </w:p>
        </w:tc>
        <w:tc>
          <w:tcPr>
            <w:tcW w:w="1949" w:type="dxa"/>
          </w:tcPr>
          <w:p w:rsidR="003C5D4C" w:rsidRDefault="003C5D4C">
            <w:pPr>
              <w:pStyle w:val="ConsPlusNormal"/>
              <w:jc w:val="center"/>
            </w:pPr>
            <w:r>
              <w:t>650,0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08 2 00 40653</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650,0</w:t>
            </w:r>
          </w:p>
        </w:tc>
        <w:tc>
          <w:tcPr>
            <w:tcW w:w="1949" w:type="dxa"/>
          </w:tcPr>
          <w:p w:rsidR="003C5D4C" w:rsidRDefault="003C5D4C">
            <w:pPr>
              <w:pStyle w:val="ConsPlusNormal"/>
              <w:jc w:val="center"/>
            </w:pPr>
            <w:r>
              <w:t>650,0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86,8</w:t>
            </w:r>
          </w:p>
        </w:tc>
        <w:tc>
          <w:tcPr>
            <w:tcW w:w="1949" w:type="dxa"/>
          </w:tcPr>
          <w:p w:rsidR="003C5D4C" w:rsidRDefault="003C5D4C">
            <w:pPr>
              <w:pStyle w:val="ConsPlusNormal"/>
              <w:jc w:val="center"/>
            </w:pPr>
            <w:r>
              <w:t>86,8</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86,8</w:t>
            </w:r>
          </w:p>
        </w:tc>
        <w:tc>
          <w:tcPr>
            <w:tcW w:w="1949" w:type="dxa"/>
          </w:tcPr>
          <w:p w:rsidR="003C5D4C" w:rsidRDefault="003C5D4C">
            <w:pPr>
              <w:pStyle w:val="ConsPlusNormal"/>
              <w:jc w:val="center"/>
            </w:pPr>
            <w:r>
              <w:t>86,8</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86,8</w:t>
            </w:r>
          </w:p>
        </w:tc>
        <w:tc>
          <w:tcPr>
            <w:tcW w:w="1949" w:type="dxa"/>
          </w:tcPr>
          <w:p w:rsidR="003C5D4C" w:rsidRDefault="003C5D4C">
            <w:pPr>
              <w:pStyle w:val="ConsPlusNormal"/>
              <w:jc w:val="center"/>
            </w:pPr>
            <w:r>
              <w:t>86,8</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940</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86,8</w:t>
            </w:r>
          </w:p>
        </w:tc>
        <w:tc>
          <w:tcPr>
            <w:tcW w:w="1949" w:type="dxa"/>
          </w:tcPr>
          <w:p w:rsidR="003C5D4C" w:rsidRDefault="003C5D4C">
            <w:pPr>
              <w:pStyle w:val="ConsPlusNormal"/>
              <w:jc w:val="center"/>
            </w:pPr>
            <w:r>
              <w:t>86,8</w:t>
            </w:r>
          </w:p>
        </w:tc>
      </w:tr>
      <w:tr w:rsidR="003C5D4C">
        <w:tc>
          <w:tcPr>
            <w:tcW w:w="3458" w:type="dxa"/>
          </w:tcPr>
          <w:p w:rsidR="003C5D4C" w:rsidRDefault="003C5D4C">
            <w:pPr>
              <w:pStyle w:val="ConsPlusNormal"/>
            </w:pPr>
            <w:r>
              <w:t>Министерство по туризму и народным художественным промыслам Республики Дагестан</w:t>
            </w:r>
          </w:p>
        </w:tc>
        <w:tc>
          <w:tcPr>
            <w:tcW w:w="720" w:type="dxa"/>
          </w:tcPr>
          <w:p w:rsidR="003C5D4C" w:rsidRDefault="003C5D4C">
            <w:pPr>
              <w:pStyle w:val="ConsPlusNormal"/>
              <w:jc w:val="center"/>
            </w:pPr>
            <w:r>
              <w:t>941</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63935,0</w:t>
            </w:r>
          </w:p>
        </w:tc>
        <w:tc>
          <w:tcPr>
            <w:tcW w:w="1949" w:type="dxa"/>
          </w:tcPr>
          <w:p w:rsidR="003C5D4C" w:rsidRDefault="003C5D4C">
            <w:pPr>
              <w:pStyle w:val="ConsPlusNormal"/>
              <w:jc w:val="center"/>
            </w:pPr>
            <w:r>
              <w:t>65182,7</w:t>
            </w:r>
          </w:p>
        </w:tc>
      </w:tr>
      <w:tr w:rsidR="003C5D4C">
        <w:tc>
          <w:tcPr>
            <w:tcW w:w="3458" w:type="dxa"/>
          </w:tcPr>
          <w:p w:rsidR="003C5D4C" w:rsidRDefault="003C5D4C">
            <w:pPr>
              <w:pStyle w:val="ConsPlusNormal"/>
            </w:pPr>
            <w:r>
              <w:t>ОБЩЕГОСУДАРСТВЕННЫЕ ВОПРОСЫ</w:t>
            </w:r>
          </w:p>
        </w:tc>
        <w:tc>
          <w:tcPr>
            <w:tcW w:w="720" w:type="dxa"/>
          </w:tcPr>
          <w:p w:rsidR="003C5D4C" w:rsidRDefault="003C5D4C">
            <w:pPr>
              <w:pStyle w:val="ConsPlusNormal"/>
              <w:jc w:val="center"/>
            </w:pPr>
            <w:r>
              <w:t>941</w:t>
            </w:r>
          </w:p>
        </w:tc>
        <w:tc>
          <w:tcPr>
            <w:tcW w:w="556" w:type="dxa"/>
          </w:tcPr>
          <w:p w:rsidR="003C5D4C" w:rsidRDefault="003C5D4C">
            <w:pPr>
              <w:pStyle w:val="ConsPlusNormal"/>
              <w:jc w:val="center"/>
            </w:pPr>
            <w:r>
              <w:t>01</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32172,3</w:t>
            </w:r>
          </w:p>
        </w:tc>
        <w:tc>
          <w:tcPr>
            <w:tcW w:w="1949" w:type="dxa"/>
          </w:tcPr>
          <w:p w:rsidR="003C5D4C" w:rsidRDefault="003C5D4C">
            <w:pPr>
              <w:pStyle w:val="ConsPlusNormal"/>
              <w:jc w:val="center"/>
            </w:pPr>
            <w:r>
              <w:t>32172,3</w:t>
            </w:r>
          </w:p>
        </w:tc>
      </w:tr>
      <w:tr w:rsidR="003C5D4C">
        <w:tc>
          <w:tcPr>
            <w:tcW w:w="3458" w:type="dxa"/>
          </w:tcPr>
          <w:p w:rsidR="003C5D4C" w:rsidRDefault="003C5D4C">
            <w:pPr>
              <w:pStyle w:val="ConsPlusNormal"/>
            </w:pPr>
            <w:r>
              <w:t>Другие общегосударственные вопросы</w:t>
            </w:r>
          </w:p>
        </w:tc>
        <w:tc>
          <w:tcPr>
            <w:tcW w:w="720" w:type="dxa"/>
          </w:tcPr>
          <w:p w:rsidR="003C5D4C" w:rsidRDefault="003C5D4C">
            <w:pPr>
              <w:pStyle w:val="ConsPlusNormal"/>
              <w:jc w:val="center"/>
            </w:pPr>
            <w:r>
              <w:t>941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32172,3</w:t>
            </w:r>
          </w:p>
        </w:tc>
        <w:tc>
          <w:tcPr>
            <w:tcW w:w="1949" w:type="dxa"/>
          </w:tcPr>
          <w:p w:rsidR="003C5D4C" w:rsidRDefault="003C5D4C">
            <w:pPr>
              <w:pStyle w:val="ConsPlusNormal"/>
              <w:jc w:val="center"/>
            </w:pPr>
            <w:r>
              <w:t>32172,3</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941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32172,3</w:t>
            </w:r>
          </w:p>
        </w:tc>
        <w:tc>
          <w:tcPr>
            <w:tcW w:w="1949" w:type="dxa"/>
          </w:tcPr>
          <w:p w:rsidR="003C5D4C" w:rsidRDefault="003C5D4C">
            <w:pPr>
              <w:pStyle w:val="ConsPlusNormal"/>
              <w:jc w:val="center"/>
            </w:pPr>
            <w:r>
              <w:t>32172,3</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941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1843" w:type="dxa"/>
          </w:tcPr>
          <w:p w:rsidR="003C5D4C" w:rsidRDefault="003C5D4C">
            <w:pPr>
              <w:pStyle w:val="ConsPlusNormal"/>
              <w:jc w:val="center"/>
            </w:pPr>
            <w:r>
              <w:t>32082,0</w:t>
            </w:r>
          </w:p>
        </w:tc>
        <w:tc>
          <w:tcPr>
            <w:tcW w:w="1949" w:type="dxa"/>
          </w:tcPr>
          <w:p w:rsidR="003C5D4C" w:rsidRDefault="003C5D4C">
            <w:pPr>
              <w:pStyle w:val="ConsPlusNormal"/>
              <w:jc w:val="center"/>
            </w:pPr>
            <w:r>
              <w:t>32082,0</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941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pPr>
          </w:p>
        </w:tc>
        <w:tc>
          <w:tcPr>
            <w:tcW w:w="1843" w:type="dxa"/>
          </w:tcPr>
          <w:p w:rsidR="003C5D4C" w:rsidRDefault="003C5D4C">
            <w:pPr>
              <w:pStyle w:val="ConsPlusNormal"/>
              <w:jc w:val="center"/>
            </w:pPr>
            <w:r>
              <w:t>32082,0</w:t>
            </w:r>
          </w:p>
        </w:tc>
        <w:tc>
          <w:tcPr>
            <w:tcW w:w="1949" w:type="dxa"/>
          </w:tcPr>
          <w:p w:rsidR="003C5D4C" w:rsidRDefault="003C5D4C">
            <w:pPr>
              <w:pStyle w:val="ConsPlusNormal"/>
              <w:jc w:val="center"/>
            </w:pPr>
            <w:r>
              <w:t>32082,0</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941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27904,7</w:t>
            </w:r>
          </w:p>
        </w:tc>
        <w:tc>
          <w:tcPr>
            <w:tcW w:w="1949" w:type="dxa"/>
          </w:tcPr>
          <w:p w:rsidR="003C5D4C" w:rsidRDefault="003C5D4C">
            <w:pPr>
              <w:pStyle w:val="ConsPlusNormal"/>
              <w:jc w:val="center"/>
            </w:pPr>
            <w:r>
              <w:t>27904,7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941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3532,3</w:t>
            </w:r>
          </w:p>
        </w:tc>
        <w:tc>
          <w:tcPr>
            <w:tcW w:w="1949" w:type="dxa"/>
          </w:tcPr>
          <w:p w:rsidR="003C5D4C" w:rsidRDefault="003C5D4C">
            <w:pPr>
              <w:pStyle w:val="ConsPlusNormal"/>
              <w:jc w:val="center"/>
            </w:pPr>
            <w:r>
              <w:t>3532,3</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941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645,0</w:t>
            </w:r>
          </w:p>
        </w:tc>
        <w:tc>
          <w:tcPr>
            <w:tcW w:w="1949" w:type="dxa"/>
          </w:tcPr>
          <w:p w:rsidR="003C5D4C" w:rsidRDefault="003C5D4C">
            <w:pPr>
              <w:pStyle w:val="ConsPlusNormal"/>
              <w:jc w:val="center"/>
            </w:pPr>
            <w:r>
              <w:t>645,0</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941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90,3</w:t>
            </w:r>
          </w:p>
        </w:tc>
        <w:tc>
          <w:tcPr>
            <w:tcW w:w="1949" w:type="dxa"/>
          </w:tcPr>
          <w:p w:rsidR="003C5D4C" w:rsidRDefault="003C5D4C">
            <w:pPr>
              <w:pStyle w:val="ConsPlusNormal"/>
              <w:jc w:val="center"/>
            </w:pPr>
            <w:r>
              <w:t>90,3</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941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90,3</w:t>
            </w:r>
          </w:p>
        </w:tc>
        <w:tc>
          <w:tcPr>
            <w:tcW w:w="1949" w:type="dxa"/>
          </w:tcPr>
          <w:p w:rsidR="003C5D4C" w:rsidRDefault="003C5D4C">
            <w:pPr>
              <w:pStyle w:val="ConsPlusNormal"/>
              <w:jc w:val="center"/>
            </w:pPr>
            <w:r>
              <w:t>90,3</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941</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90,3</w:t>
            </w:r>
          </w:p>
        </w:tc>
        <w:tc>
          <w:tcPr>
            <w:tcW w:w="1949" w:type="dxa"/>
          </w:tcPr>
          <w:p w:rsidR="003C5D4C" w:rsidRDefault="003C5D4C">
            <w:pPr>
              <w:pStyle w:val="ConsPlusNormal"/>
              <w:jc w:val="center"/>
            </w:pPr>
            <w:r>
              <w:t>90,3</w:t>
            </w:r>
          </w:p>
        </w:tc>
      </w:tr>
      <w:tr w:rsidR="003C5D4C">
        <w:tc>
          <w:tcPr>
            <w:tcW w:w="3458" w:type="dxa"/>
          </w:tcPr>
          <w:p w:rsidR="003C5D4C" w:rsidRDefault="003C5D4C">
            <w:pPr>
              <w:pStyle w:val="ConsPlusNormal"/>
            </w:pPr>
            <w:r>
              <w:t>НАЦИОНАЛЬНАЯ ЭКОНОМИКА</w:t>
            </w:r>
          </w:p>
        </w:tc>
        <w:tc>
          <w:tcPr>
            <w:tcW w:w="720" w:type="dxa"/>
          </w:tcPr>
          <w:p w:rsidR="003C5D4C" w:rsidRDefault="003C5D4C">
            <w:pPr>
              <w:pStyle w:val="ConsPlusNormal"/>
              <w:jc w:val="center"/>
            </w:pPr>
            <w:r>
              <w:t>941</w:t>
            </w:r>
          </w:p>
        </w:tc>
        <w:tc>
          <w:tcPr>
            <w:tcW w:w="556" w:type="dxa"/>
          </w:tcPr>
          <w:p w:rsidR="003C5D4C" w:rsidRDefault="003C5D4C">
            <w:pPr>
              <w:pStyle w:val="ConsPlusNormal"/>
              <w:jc w:val="center"/>
            </w:pPr>
            <w:r>
              <w:t>04</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31762,7</w:t>
            </w:r>
          </w:p>
        </w:tc>
        <w:tc>
          <w:tcPr>
            <w:tcW w:w="1949" w:type="dxa"/>
          </w:tcPr>
          <w:p w:rsidR="003C5D4C" w:rsidRDefault="003C5D4C">
            <w:pPr>
              <w:pStyle w:val="ConsPlusNormal"/>
              <w:jc w:val="center"/>
            </w:pPr>
            <w:r>
              <w:t>33010,4</w:t>
            </w:r>
          </w:p>
        </w:tc>
      </w:tr>
      <w:tr w:rsidR="003C5D4C">
        <w:tc>
          <w:tcPr>
            <w:tcW w:w="3458" w:type="dxa"/>
          </w:tcPr>
          <w:p w:rsidR="003C5D4C" w:rsidRDefault="003C5D4C">
            <w:pPr>
              <w:pStyle w:val="ConsPlusNormal"/>
            </w:pPr>
            <w:r>
              <w:t>Другие вопросы в области национальной экономики</w:t>
            </w:r>
          </w:p>
        </w:tc>
        <w:tc>
          <w:tcPr>
            <w:tcW w:w="720" w:type="dxa"/>
          </w:tcPr>
          <w:p w:rsidR="003C5D4C" w:rsidRDefault="003C5D4C">
            <w:pPr>
              <w:pStyle w:val="ConsPlusNormal"/>
              <w:jc w:val="center"/>
            </w:pPr>
            <w:r>
              <w:t>941</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31762,7</w:t>
            </w:r>
          </w:p>
        </w:tc>
        <w:tc>
          <w:tcPr>
            <w:tcW w:w="1949" w:type="dxa"/>
          </w:tcPr>
          <w:p w:rsidR="003C5D4C" w:rsidRDefault="003C5D4C">
            <w:pPr>
              <w:pStyle w:val="ConsPlusNormal"/>
              <w:jc w:val="center"/>
            </w:pPr>
            <w:r>
              <w:t>33010,4</w:t>
            </w:r>
          </w:p>
        </w:tc>
      </w:tr>
      <w:tr w:rsidR="003C5D4C">
        <w:tc>
          <w:tcPr>
            <w:tcW w:w="3458" w:type="dxa"/>
          </w:tcPr>
          <w:p w:rsidR="003C5D4C" w:rsidRDefault="003C5D4C">
            <w:pPr>
              <w:pStyle w:val="ConsPlusNormal"/>
            </w:pPr>
            <w:r>
              <w:t xml:space="preserve">Государственная </w:t>
            </w:r>
            <w:hyperlink r:id="rId792" w:history="1">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720" w:type="dxa"/>
          </w:tcPr>
          <w:p w:rsidR="003C5D4C" w:rsidRDefault="003C5D4C">
            <w:pPr>
              <w:pStyle w:val="ConsPlusNormal"/>
              <w:jc w:val="center"/>
            </w:pPr>
            <w:r>
              <w:t>941</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39</w:t>
            </w:r>
          </w:p>
        </w:tc>
        <w:tc>
          <w:tcPr>
            <w:tcW w:w="709" w:type="dxa"/>
          </w:tcPr>
          <w:p w:rsidR="003C5D4C" w:rsidRDefault="003C5D4C">
            <w:pPr>
              <w:pStyle w:val="ConsPlusNormal"/>
            </w:pPr>
          </w:p>
        </w:tc>
        <w:tc>
          <w:tcPr>
            <w:tcW w:w="1843" w:type="dxa"/>
          </w:tcPr>
          <w:p w:rsidR="003C5D4C" w:rsidRDefault="003C5D4C">
            <w:pPr>
              <w:pStyle w:val="ConsPlusNormal"/>
              <w:jc w:val="center"/>
            </w:pPr>
            <w:r>
              <w:t>31762,7</w:t>
            </w:r>
          </w:p>
        </w:tc>
        <w:tc>
          <w:tcPr>
            <w:tcW w:w="1949" w:type="dxa"/>
          </w:tcPr>
          <w:p w:rsidR="003C5D4C" w:rsidRDefault="003C5D4C">
            <w:pPr>
              <w:pStyle w:val="ConsPlusNormal"/>
              <w:jc w:val="center"/>
            </w:pPr>
            <w:r>
              <w:t>33010,4</w:t>
            </w:r>
          </w:p>
        </w:tc>
      </w:tr>
      <w:tr w:rsidR="003C5D4C">
        <w:tc>
          <w:tcPr>
            <w:tcW w:w="3458" w:type="dxa"/>
          </w:tcPr>
          <w:p w:rsidR="003C5D4C" w:rsidRDefault="008C55E6">
            <w:pPr>
              <w:pStyle w:val="ConsPlusNormal"/>
            </w:pPr>
            <w:hyperlink r:id="rId793" w:history="1">
              <w:r w:rsidR="003C5D4C">
                <w:rPr>
                  <w:color w:val="0000FF"/>
                </w:rPr>
                <w:t>Подпрограмма</w:t>
              </w:r>
            </w:hyperlink>
            <w:r w:rsidR="003C5D4C">
              <w:t xml:space="preserve"> "Развитие туристско-рекреационного комплекса в Республике Дагестан"</w:t>
            </w:r>
          </w:p>
        </w:tc>
        <w:tc>
          <w:tcPr>
            <w:tcW w:w="720" w:type="dxa"/>
          </w:tcPr>
          <w:p w:rsidR="003C5D4C" w:rsidRDefault="003C5D4C">
            <w:pPr>
              <w:pStyle w:val="ConsPlusNormal"/>
              <w:jc w:val="center"/>
            </w:pPr>
            <w:r>
              <w:t>941</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39 1</w:t>
            </w:r>
          </w:p>
        </w:tc>
        <w:tc>
          <w:tcPr>
            <w:tcW w:w="709" w:type="dxa"/>
          </w:tcPr>
          <w:p w:rsidR="003C5D4C" w:rsidRDefault="003C5D4C">
            <w:pPr>
              <w:pStyle w:val="ConsPlusNormal"/>
            </w:pPr>
          </w:p>
        </w:tc>
        <w:tc>
          <w:tcPr>
            <w:tcW w:w="1843" w:type="dxa"/>
          </w:tcPr>
          <w:p w:rsidR="003C5D4C" w:rsidRDefault="003C5D4C">
            <w:pPr>
              <w:pStyle w:val="ConsPlusNormal"/>
              <w:jc w:val="center"/>
            </w:pPr>
            <w:r>
              <w:t>31762,7</w:t>
            </w:r>
          </w:p>
        </w:tc>
        <w:tc>
          <w:tcPr>
            <w:tcW w:w="1949" w:type="dxa"/>
          </w:tcPr>
          <w:p w:rsidR="003C5D4C" w:rsidRDefault="003C5D4C">
            <w:pPr>
              <w:pStyle w:val="ConsPlusNormal"/>
              <w:jc w:val="center"/>
            </w:pPr>
            <w:r>
              <w:t>33010,4</w:t>
            </w:r>
          </w:p>
        </w:tc>
      </w:tr>
      <w:tr w:rsidR="003C5D4C">
        <w:tc>
          <w:tcPr>
            <w:tcW w:w="3458" w:type="dxa"/>
          </w:tcPr>
          <w:p w:rsidR="003C5D4C" w:rsidRDefault="003C5D4C">
            <w:pPr>
              <w:pStyle w:val="ConsPlusNormal"/>
            </w:pPr>
            <w:r>
              <w:t>Основное мероприятие "Организационная поддержка туристско-рекреационного комплекса"</w:t>
            </w:r>
          </w:p>
        </w:tc>
        <w:tc>
          <w:tcPr>
            <w:tcW w:w="720" w:type="dxa"/>
          </w:tcPr>
          <w:p w:rsidR="003C5D4C" w:rsidRDefault="003C5D4C">
            <w:pPr>
              <w:pStyle w:val="ConsPlusNormal"/>
              <w:jc w:val="center"/>
            </w:pPr>
            <w:r>
              <w:t>941</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39 1 01</w:t>
            </w:r>
          </w:p>
        </w:tc>
        <w:tc>
          <w:tcPr>
            <w:tcW w:w="709" w:type="dxa"/>
          </w:tcPr>
          <w:p w:rsidR="003C5D4C" w:rsidRDefault="003C5D4C">
            <w:pPr>
              <w:pStyle w:val="ConsPlusNormal"/>
            </w:pPr>
          </w:p>
        </w:tc>
        <w:tc>
          <w:tcPr>
            <w:tcW w:w="1843" w:type="dxa"/>
          </w:tcPr>
          <w:p w:rsidR="003C5D4C" w:rsidRDefault="003C5D4C">
            <w:pPr>
              <w:pStyle w:val="ConsPlusNormal"/>
              <w:jc w:val="center"/>
            </w:pPr>
            <w:r>
              <w:t>31762,7</w:t>
            </w:r>
          </w:p>
        </w:tc>
        <w:tc>
          <w:tcPr>
            <w:tcW w:w="1949" w:type="dxa"/>
          </w:tcPr>
          <w:p w:rsidR="003C5D4C" w:rsidRDefault="003C5D4C">
            <w:pPr>
              <w:pStyle w:val="ConsPlusNormal"/>
              <w:jc w:val="center"/>
            </w:pPr>
            <w:r>
              <w:t>33010,4</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941</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39 1 01 00590</w:t>
            </w:r>
          </w:p>
        </w:tc>
        <w:tc>
          <w:tcPr>
            <w:tcW w:w="709" w:type="dxa"/>
          </w:tcPr>
          <w:p w:rsidR="003C5D4C" w:rsidRDefault="003C5D4C">
            <w:pPr>
              <w:pStyle w:val="ConsPlusNormal"/>
            </w:pPr>
          </w:p>
        </w:tc>
        <w:tc>
          <w:tcPr>
            <w:tcW w:w="1843" w:type="dxa"/>
          </w:tcPr>
          <w:p w:rsidR="003C5D4C" w:rsidRDefault="003C5D4C">
            <w:pPr>
              <w:pStyle w:val="ConsPlusNormal"/>
              <w:jc w:val="center"/>
            </w:pPr>
            <w:r>
              <w:t>31762,7</w:t>
            </w:r>
          </w:p>
        </w:tc>
        <w:tc>
          <w:tcPr>
            <w:tcW w:w="1949" w:type="dxa"/>
          </w:tcPr>
          <w:p w:rsidR="003C5D4C" w:rsidRDefault="003C5D4C">
            <w:pPr>
              <w:pStyle w:val="ConsPlusNormal"/>
              <w:jc w:val="center"/>
            </w:pPr>
            <w:r>
              <w:t>33010,4</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941</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39 1 01 00590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31762,7</w:t>
            </w:r>
          </w:p>
        </w:tc>
        <w:tc>
          <w:tcPr>
            <w:tcW w:w="1949" w:type="dxa"/>
          </w:tcPr>
          <w:p w:rsidR="003C5D4C" w:rsidRDefault="003C5D4C">
            <w:pPr>
              <w:pStyle w:val="ConsPlusNormal"/>
              <w:jc w:val="center"/>
            </w:pPr>
            <w:r>
              <w:t>33010,4</w:t>
            </w:r>
          </w:p>
        </w:tc>
      </w:tr>
      <w:tr w:rsidR="003C5D4C">
        <w:tc>
          <w:tcPr>
            <w:tcW w:w="3458" w:type="dxa"/>
          </w:tcPr>
          <w:p w:rsidR="003C5D4C" w:rsidRDefault="003C5D4C">
            <w:pPr>
              <w:pStyle w:val="ConsPlusNormal"/>
            </w:pPr>
            <w:r>
              <w:t>Управление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w:t>
            </w:r>
          </w:p>
        </w:tc>
        <w:tc>
          <w:tcPr>
            <w:tcW w:w="720" w:type="dxa"/>
          </w:tcPr>
          <w:p w:rsidR="003C5D4C" w:rsidRDefault="003C5D4C">
            <w:pPr>
              <w:pStyle w:val="ConsPlusNormal"/>
              <w:jc w:val="center"/>
            </w:pPr>
            <w:r>
              <w:t>943</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411268,3</w:t>
            </w:r>
          </w:p>
        </w:tc>
        <w:tc>
          <w:tcPr>
            <w:tcW w:w="1949" w:type="dxa"/>
          </w:tcPr>
          <w:p w:rsidR="003C5D4C" w:rsidRDefault="003C5D4C">
            <w:pPr>
              <w:pStyle w:val="ConsPlusNormal"/>
              <w:jc w:val="center"/>
            </w:pPr>
            <w:r>
              <w:t>363381,4</w:t>
            </w:r>
          </w:p>
        </w:tc>
      </w:tr>
      <w:tr w:rsidR="003C5D4C">
        <w:tc>
          <w:tcPr>
            <w:tcW w:w="3458" w:type="dxa"/>
          </w:tcPr>
          <w:p w:rsidR="003C5D4C" w:rsidRDefault="003C5D4C">
            <w:pPr>
              <w:pStyle w:val="ConsPlusNormal"/>
            </w:pPr>
            <w:r>
              <w:t>ОБЩЕГОСУДАРСТВЕННЫЕ ВОПРОСЫ</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01</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52020,2</w:t>
            </w:r>
          </w:p>
        </w:tc>
        <w:tc>
          <w:tcPr>
            <w:tcW w:w="1949" w:type="dxa"/>
          </w:tcPr>
          <w:p w:rsidR="003C5D4C" w:rsidRDefault="003C5D4C">
            <w:pPr>
              <w:pStyle w:val="ConsPlusNormal"/>
              <w:jc w:val="center"/>
            </w:pPr>
            <w:r>
              <w:t>52020,2</w:t>
            </w:r>
          </w:p>
        </w:tc>
      </w:tr>
      <w:tr w:rsidR="003C5D4C">
        <w:tc>
          <w:tcPr>
            <w:tcW w:w="3458" w:type="dxa"/>
          </w:tcPr>
          <w:p w:rsidR="003C5D4C" w:rsidRDefault="003C5D4C">
            <w:pPr>
              <w:pStyle w:val="ConsPlusNormal"/>
            </w:pPr>
            <w:r>
              <w:t>Другие общегосударственные вопросы</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52020,2</w:t>
            </w:r>
          </w:p>
        </w:tc>
        <w:tc>
          <w:tcPr>
            <w:tcW w:w="1949" w:type="dxa"/>
          </w:tcPr>
          <w:p w:rsidR="003C5D4C" w:rsidRDefault="003C5D4C">
            <w:pPr>
              <w:pStyle w:val="ConsPlusNormal"/>
              <w:jc w:val="center"/>
            </w:pPr>
            <w:r>
              <w:t>52020,2</w:t>
            </w:r>
          </w:p>
        </w:tc>
      </w:tr>
      <w:tr w:rsidR="003C5D4C">
        <w:tc>
          <w:tcPr>
            <w:tcW w:w="3458" w:type="dxa"/>
          </w:tcPr>
          <w:p w:rsidR="003C5D4C" w:rsidRDefault="003C5D4C">
            <w:pPr>
              <w:pStyle w:val="ConsPlusNormal"/>
            </w:pPr>
            <w:r>
              <w:t xml:space="preserve">Государственная </w:t>
            </w:r>
            <w:hyperlink r:id="rId794"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44</w:t>
            </w:r>
          </w:p>
        </w:tc>
        <w:tc>
          <w:tcPr>
            <w:tcW w:w="709" w:type="dxa"/>
          </w:tcPr>
          <w:p w:rsidR="003C5D4C" w:rsidRDefault="003C5D4C">
            <w:pPr>
              <w:pStyle w:val="ConsPlusNormal"/>
            </w:pPr>
          </w:p>
        </w:tc>
        <w:tc>
          <w:tcPr>
            <w:tcW w:w="1843" w:type="dxa"/>
          </w:tcPr>
          <w:p w:rsidR="003C5D4C" w:rsidRDefault="003C5D4C">
            <w:pPr>
              <w:pStyle w:val="ConsPlusNormal"/>
              <w:jc w:val="center"/>
            </w:pPr>
            <w:r>
              <w:t>40000,0</w:t>
            </w:r>
          </w:p>
        </w:tc>
        <w:tc>
          <w:tcPr>
            <w:tcW w:w="1949" w:type="dxa"/>
          </w:tcPr>
          <w:p w:rsidR="003C5D4C" w:rsidRDefault="003C5D4C">
            <w:pPr>
              <w:pStyle w:val="ConsPlusNormal"/>
              <w:jc w:val="center"/>
            </w:pPr>
            <w:r>
              <w:t>40000,0</w:t>
            </w:r>
          </w:p>
        </w:tc>
      </w:tr>
      <w:tr w:rsidR="003C5D4C">
        <w:tc>
          <w:tcPr>
            <w:tcW w:w="3458" w:type="dxa"/>
          </w:tcPr>
          <w:p w:rsidR="003C5D4C" w:rsidRDefault="003C5D4C">
            <w:pPr>
              <w:pStyle w:val="ConsPlusNormal"/>
            </w:pPr>
            <w:r>
              <w:t>Основное мероприятие "Выплата единовременных пособий на хозяйственное обзаведение и транспортные расходы"</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44 0 06</w:t>
            </w:r>
          </w:p>
        </w:tc>
        <w:tc>
          <w:tcPr>
            <w:tcW w:w="709" w:type="dxa"/>
          </w:tcPr>
          <w:p w:rsidR="003C5D4C" w:rsidRDefault="003C5D4C">
            <w:pPr>
              <w:pStyle w:val="ConsPlusNormal"/>
            </w:pPr>
          </w:p>
        </w:tc>
        <w:tc>
          <w:tcPr>
            <w:tcW w:w="1843" w:type="dxa"/>
          </w:tcPr>
          <w:p w:rsidR="003C5D4C" w:rsidRDefault="003C5D4C">
            <w:pPr>
              <w:pStyle w:val="ConsPlusNormal"/>
              <w:jc w:val="center"/>
            </w:pPr>
            <w:r>
              <w:t>40000,0</w:t>
            </w:r>
          </w:p>
        </w:tc>
        <w:tc>
          <w:tcPr>
            <w:tcW w:w="1949" w:type="dxa"/>
          </w:tcPr>
          <w:p w:rsidR="003C5D4C" w:rsidRDefault="003C5D4C">
            <w:pPr>
              <w:pStyle w:val="ConsPlusNormal"/>
              <w:jc w:val="center"/>
            </w:pPr>
            <w:r>
              <w:t>40000,0</w:t>
            </w:r>
          </w:p>
        </w:tc>
      </w:tr>
      <w:tr w:rsidR="003C5D4C">
        <w:tc>
          <w:tcPr>
            <w:tcW w:w="3458" w:type="dxa"/>
          </w:tcPr>
          <w:p w:rsidR="003C5D4C" w:rsidRDefault="003C5D4C">
            <w:pPr>
              <w:pStyle w:val="ConsPlusNormal"/>
            </w:pPr>
            <w:r>
              <w:t>Выплата единовременных пособий на хозяйственное обзаведение и транспортные расходы</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44 0 06 20920</w:t>
            </w:r>
          </w:p>
        </w:tc>
        <w:tc>
          <w:tcPr>
            <w:tcW w:w="709" w:type="dxa"/>
          </w:tcPr>
          <w:p w:rsidR="003C5D4C" w:rsidRDefault="003C5D4C">
            <w:pPr>
              <w:pStyle w:val="ConsPlusNormal"/>
            </w:pPr>
          </w:p>
        </w:tc>
        <w:tc>
          <w:tcPr>
            <w:tcW w:w="1843" w:type="dxa"/>
          </w:tcPr>
          <w:p w:rsidR="003C5D4C" w:rsidRDefault="003C5D4C">
            <w:pPr>
              <w:pStyle w:val="ConsPlusNormal"/>
              <w:jc w:val="center"/>
            </w:pPr>
            <w:r>
              <w:t>40000,0</w:t>
            </w:r>
          </w:p>
        </w:tc>
        <w:tc>
          <w:tcPr>
            <w:tcW w:w="1949" w:type="dxa"/>
          </w:tcPr>
          <w:p w:rsidR="003C5D4C" w:rsidRDefault="003C5D4C">
            <w:pPr>
              <w:pStyle w:val="ConsPlusNormal"/>
              <w:jc w:val="center"/>
            </w:pPr>
            <w:r>
              <w:t>40000,0</w:t>
            </w:r>
          </w:p>
        </w:tc>
      </w:tr>
      <w:tr w:rsidR="003C5D4C">
        <w:tc>
          <w:tcPr>
            <w:tcW w:w="3458" w:type="dxa"/>
          </w:tcPr>
          <w:p w:rsidR="003C5D4C" w:rsidRDefault="003C5D4C">
            <w:pPr>
              <w:pStyle w:val="ConsPlusNormal"/>
            </w:pPr>
            <w:r>
              <w:t>Социальное обеспечение и иные выплаты населению</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44 0 06 20920</w:t>
            </w:r>
          </w:p>
        </w:tc>
        <w:tc>
          <w:tcPr>
            <w:tcW w:w="709" w:type="dxa"/>
          </w:tcPr>
          <w:p w:rsidR="003C5D4C" w:rsidRDefault="003C5D4C">
            <w:pPr>
              <w:pStyle w:val="ConsPlusNormal"/>
              <w:jc w:val="center"/>
            </w:pPr>
            <w:r>
              <w:t>300</w:t>
            </w:r>
          </w:p>
        </w:tc>
        <w:tc>
          <w:tcPr>
            <w:tcW w:w="1843" w:type="dxa"/>
          </w:tcPr>
          <w:p w:rsidR="003C5D4C" w:rsidRDefault="003C5D4C">
            <w:pPr>
              <w:pStyle w:val="ConsPlusNormal"/>
              <w:jc w:val="center"/>
            </w:pPr>
            <w:r>
              <w:t>40000,0</w:t>
            </w:r>
          </w:p>
        </w:tc>
        <w:tc>
          <w:tcPr>
            <w:tcW w:w="1949" w:type="dxa"/>
          </w:tcPr>
          <w:p w:rsidR="003C5D4C" w:rsidRDefault="003C5D4C">
            <w:pPr>
              <w:pStyle w:val="ConsPlusNormal"/>
              <w:jc w:val="center"/>
            </w:pPr>
            <w:r>
              <w:t>40000,0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12020,2</w:t>
            </w:r>
          </w:p>
        </w:tc>
        <w:tc>
          <w:tcPr>
            <w:tcW w:w="1949" w:type="dxa"/>
          </w:tcPr>
          <w:p w:rsidR="003C5D4C" w:rsidRDefault="003C5D4C">
            <w:pPr>
              <w:pStyle w:val="ConsPlusNormal"/>
              <w:jc w:val="center"/>
            </w:pPr>
            <w:r>
              <w:t>12020,2</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1843" w:type="dxa"/>
          </w:tcPr>
          <w:p w:rsidR="003C5D4C" w:rsidRDefault="003C5D4C">
            <w:pPr>
              <w:pStyle w:val="ConsPlusNormal"/>
              <w:jc w:val="center"/>
            </w:pPr>
            <w:r>
              <w:t>11986,7</w:t>
            </w:r>
          </w:p>
        </w:tc>
        <w:tc>
          <w:tcPr>
            <w:tcW w:w="1949" w:type="dxa"/>
          </w:tcPr>
          <w:p w:rsidR="003C5D4C" w:rsidRDefault="003C5D4C">
            <w:pPr>
              <w:pStyle w:val="ConsPlusNormal"/>
              <w:jc w:val="center"/>
            </w:pPr>
            <w:r>
              <w:t>11986,7</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pPr>
          </w:p>
        </w:tc>
        <w:tc>
          <w:tcPr>
            <w:tcW w:w="1843" w:type="dxa"/>
          </w:tcPr>
          <w:p w:rsidR="003C5D4C" w:rsidRDefault="003C5D4C">
            <w:pPr>
              <w:pStyle w:val="ConsPlusNormal"/>
              <w:jc w:val="center"/>
            </w:pPr>
            <w:r>
              <w:t>11986,7</w:t>
            </w:r>
          </w:p>
        </w:tc>
        <w:tc>
          <w:tcPr>
            <w:tcW w:w="1949" w:type="dxa"/>
          </w:tcPr>
          <w:p w:rsidR="003C5D4C" w:rsidRDefault="003C5D4C">
            <w:pPr>
              <w:pStyle w:val="ConsPlusNormal"/>
              <w:jc w:val="center"/>
            </w:pPr>
            <w:r>
              <w:t>11986,7</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10597,9</w:t>
            </w:r>
          </w:p>
        </w:tc>
        <w:tc>
          <w:tcPr>
            <w:tcW w:w="1949" w:type="dxa"/>
          </w:tcPr>
          <w:p w:rsidR="003C5D4C" w:rsidRDefault="003C5D4C">
            <w:pPr>
              <w:pStyle w:val="ConsPlusNormal"/>
              <w:jc w:val="center"/>
            </w:pPr>
            <w:r>
              <w:t>10597,9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1273,8</w:t>
            </w:r>
          </w:p>
        </w:tc>
        <w:tc>
          <w:tcPr>
            <w:tcW w:w="1949" w:type="dxa"/>
          </w:tcPr>
          <w:p w:rsidR="003C5D4C" w:rsidRDefault="003C5D4C">
            <w:pPr>
              <w:pStyle w:val="ConsPlusNormal"/>
              <w:jc w:val="center"/>
            </w:pPr>
            <w:r>
              <w:t>1273,8</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115,0</w:t>
            </w:r>
          </w:p>
        </w:tc>
        <w:tc>
          <w:tcPr>
            <w:tcW w:w="1949" w:type="dxa"/>
          </w:tcPr>
          <w:p w:rsidR="003C5D4C" w:rsidRDefault="003C5D4C">
            <w:pPr>
              <w:pStyle w:val="ConsPlusNormal"/>
              <w:jc w:val="center"/>
            </w:pPr>
            <w:r>
              <w:t>115,0</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33,5</w:t>
            </w:r>
          </w:p>
        </w:tc>
        <w:tc>
          <w:tcPr>
            <w:tcW w:w="1949" w:type="dxa"/>
          </w:tcPr>
          <w:p w:rsidR="003C5D4C" w:rsidRDefault="003C5D4C">
            <w:pPr>
              <w:pStyle w:val="ConsPlusNormal"/>
              <w:jc w:val="center"/>
            </w:pPr>
            <w:r>
              <w:t>33,5</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33,5</w:t>
            </w:r>
          </w:p>
        </w:tc>
        <w:tc>
          <w:tcPr>
            <w:tcW w:w="1949" w:type="dxa"/>
          </w:tcPr>
          <w:p w:rsidR="003C5D4C" w:rsidRDefault="003C5D4C">
            <w:pPr>
              <w:pStyle w:val="ConsPlusNormal"/>
              <w:jc w:val="center"/>
            </w:pPr>
            <w:r>
              <w:t>33,5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33,5</w:t>
            </w:r>
          </w:p>
        </w:tc>
        <w:tc>
          <w:tcPr>
            <w:tcW w:w="1949" w:type="dxa"/>
          </w:tcPr>
          <w:p w:rsidR="003C5D4C" w:rsidRDefault="003C5D4C">
            <w:pPr>
              <w:pStyle w:val="ConsPlusNormal"/>
              <w:jc w:val="center"/>
            </w:pPr>
            <w:r>
              <w:t>33,5</w:t>
            </w:r>
          </w:p>
        </w:tc>
      </w:tr>
      <w:tr w:rsidR="003C5D4C">
        <w:tc>
          <w:tcPr>
            <w:tcW w:w="3458" w:type="dxa"/>
          </w:tcPr>
          <w:p w:rsidR="003C5D4C" w:rsidRDefault="003C5D4C">
            <w:pPr>
              <w:pStyle w:val="ConsPlusNormal"/>
            </w:pPr>
            <w:r>
              <w:t>НАЦИОНАЛЬНАЯ ЭКОНОМИКА</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04</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9000,0</w:t>
            </w:r>
          </w:p>
        </w:tc>
        <w:tc>
          <w:tcPr>
            <w:tcW w:w="1949" w:type="dxa"/>
          </w:tcPr>
          <w:p w:rsidR="003C5D4C" w:rsidRDefault="003C5D4C">
            <w:pPr>
              <w:pStyle w:val="ConsPlusNormal"/>
              <w:jc w:val="center"/>
            </w:pPr>
            <w:r>
              <w:t>9000,0</w:t>
            </w:r>
          </w:p>
        </w:tc>
      </w:tr>
      <w:tr w:rsidR="003C5D4C">
        <w:tc>
          <w:tcPr>
            <w:tcW w:w="3458" w:type="dxa"/>
          </w:tcPr>
          <w:p w:rsidR="003C5D4C" w:rsidRDefault="003C5D4C">
            <w:pPr>
              <w:pStyle w:val="ConsPlusNormal"/>
            </w:pPr>
            <w:r>
              <w:t>Дорожное хозяйство (дорожные фонды)</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9000,0</w:t>
            </w:r>
          </w:p>
        </w:tc>
        <w:tc>
          <w:tcPr>
            <w:tcW w:w="1949" w:type="dxa"/>
          </w:tcPr>
          <w:p w:rsidR="003C5D4C" w:rsidRDefault="003C5D4C">
            <w:pPr>
              <w:pStyle w:val="ConsPlusNormal"/>
              <w:jc w:val="center"/>
            </w:pPr>
            <w:r>
              <w:t>9000,0</w:t>
            </w:r>
          </w:p>
        </w:tc>
      </w:tr>
      <w:tr w:rsidR="003C5D4C">
        <w:tc>
          <w:tcPr>
            <w:tcW w:w="3458" w:type="dxa"/>
          </w:tcPr>
          <w:p w:rsidR="003C5D4C" w:rsidRDefault="003C5D4C">
            <w:pPr>
              <w:pStyle w:val="ConsPlusNormal"/>
            </w:pPr>
            <w:r>
              <w:t xml:space="preserve">Государственная </w:t>
            </w:r>
            <w:hyperlink r:id="rId795"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44</w:t>
            </w:r>
          </w:p>
        </w:tc>
        <w:tc>
          <w:tcPr>
            <w:tcW w:w="709" w:type="dxa"/>
          </w:tcPr>
          <w:p w:rsidR="003C5D4C" w:rsidRDefault="003C5D4C">
            <w:pPr>
              <w:pStyle w:val="ConsPlusNormal"/>
            </w:pPr>
          </w:p>
        </w:tc>
        <w:tc>
          <w:tcPr>
            <w:tcW w:w="1843" w:type="dxa"/>
          </w:tcPr>
          <w:p w:rsidR="003C5D4C" w:rsidRDefault="003C5D4C">
            <w:pPr>
              <w:pStyle w:val="ConsPlusNormal"/>
              <w:jc w:val="center"/>
            </w:pPr>
            <w:r>
              <w:t>9000,0</w:t>
            </w:r>
          </w:p>
        </w:tc>
        <w:tc>
          <w:tcPr>
            <w:tcW w:w="1949" w:type="dxa"/>
          </w:tcPr>
          <w:p w:rsidR="003C5D4C" w:rsidRDefault="003C5D4C">
            <w:pPr>
              <w:pStyle w:val="ConsPlusNormal"/>
              <w:jc w:val="center"/>
            </w:pPr>
            <w:r>
              <w:t>9000,0</w:t>
            </w:r>
          </w:p>
        </w:tc>
      </w:tr>
      <w:tr w:rsidR="003C5D4C">
        <w:tc>
          <w:tcPr>
            <w:tcW w:w="3458" w:type="dxa"/>
          </w:tcPr>
          <w:p w:rsidR="003C5D4C" w:rsidRDefault="003C5D4C">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44 0 07</w:t>
            </w:r>
          </w:p>
        </w:tc>
        <w:tc>
          <w:tcPr>
            <w:tcW w:w="709" w:type="dxa"/>
          </w:tcPr>
          <w:p w:rsidR="003C5D4C" w:rsidRDefault="003C5D4C">
            <w:pPr>
              <w:pStyle w:val="ConsPlusNormal"/>
            </w:pPr>
          </w:p>
        </w:tc>
        <w:tc>
          <w:tcPr>
            <w:tcW w:w="1843" w:type="dxa"/>
          </w:tcPr>
          <w:p w:rsidR="003C5D4C" w:rsidRDefault="003C5D4C">
            <w:pPr>
              <w:pStyle w:val="ConsPlusNormal"/>
              <w:jc w:val="center"/>
            </w:pPr>
            <w:r>
              <w:t>9000,0</w:t>
            </w:r>
          </w:p>
        </w:tc>
        <w:tc>
          <w:tcPr>
            <w:tcW w:w="1949" w:type="dxa"/>
          </w:tcPr>
          <w:p w:rsidR="003C5D4C" w:rsidRDefault="003C5D4C">
            <w:pPr>
              <w:pStyle w:val="ConsPlusNormal"/>
              <w:jc w:val="center"/>
            </w:pPr>
            <w:r>
              <w:t>9000,0</w:t>
            </w:r>
          </w:p>
        </w:tc>
      </w:tr>
      <w:tr w:rsidR="003C5D4C">
        <w:tc>
          <w:tcPr>
            <w:tcW w:w="3458" w:type="dxa"/>
          </w:tcPr>
          <w:p w:rsidR="003C5D4C" w:rsidRDefault="003C5D4C">
            <w:pPr>
              <w:pStyle w:val="ConsPlusNormal"/>
            </w:pPr>
            <w:r>
              <w:t>Содержание и эксплуатация гравийных дорог</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44 0 07 02000</w:t>
            </w:r>
          </w:p>
        </w:tc>
        <w:tc>
          <w:tcPr>
            <w:tcW w:w="709" w:type="dxa"/>
          </w:tcPr>
          <w:p w:rsidR="003C5D4C" w:rsidRDefault="003C5D4C">
            <w:pPr>
              <w:pStyle w:val="ConsPlusNormal"/>
            </w:pPr>
          </w:p>
        </w:tc>
        <w:tc>
          <w:tcPr>
            <w:tcW w:w="1843" w:type="dxa"/>
          </w:tcPr>
          <w:p w:rsidR="003C5D4C" w:rsidRDefault="003C5D4C">
            <w:pPr>
              <w:pStyle w:val="ConsPlusNormal"/>
              <w:jc w:val="center"/>
            </w:pPr>
            <w:r>
              <w:t>9000,0</w:t>
            </w:r>
          </w:p>
        </w:tc>
        <w:tc>
          <w:tcPr>
            <w:tcW w:w="1949" w:type="dxa"/>
          </w:tcPr>
          <w:p w:rsidR="003C5D4C" w:rsidRDefault="003C5D4C">
            <w:pPr>
              <w:pStyle w:val="ConsPlusNormal"/>
              <w:jc w:val="center"/>
            </w:pPr>
            <w:r>
              <w:t>9000,0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44 0 07 02000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9000,0</w:t>
            </w:r>
          </w:p>
        </w:tc>
        <w:tc>
          <w:tcPr>
            <w:tcW w:w="1949" w:type="dxa"/>
          </w:tcPr>
          <w:p w:rsidR="003C5D4C" w:rsidRDefault="003C5D4C">
            <w:pPr>
              <w:pStyle w:val="ConsPlusNormal"/>
              <w:jc w:val="center"/>
            </w:pPr>
            <w:r>
              <w:t>9000,0</w:t>
            </w:r>
          </w:p>
        </w:tc>
      </w:tr>
      <w:tr w:rsidR="003C5D4C">
        <w:tc>
          <w:tcPr>
            <w:tcW w:w="3458" w:type="dxa"/>
          </w:tcPr>
          <w:p w:rsidR="003C5D4C" w:rsidRDefault="003C5D4C">
            <w:pPr>
              <w:pStyle w:val="ConsPlusNormal"/>
            </w:pPr>
            <w:r>
              <w:t>ЖИЛИЩНО-КОММУНАЛЬНОЕ ХОЗЯЙСТВО</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05</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350248,1</w:t>
            </w:r>
          </w:p>
        </w:tc>
        <w:tc>
          <w:tcPr>
            <w:tcW w:w="1949" w:type="dxa"/>
          </w:tcPr>
          <w:p w:rsidR="003C5D4C" w:rsidRDefault="003C5D4C">
            <w:pPr>
              <w:pStyle w:val="ConsPlusNormal"/>
              <w:jc w:val="center"/>
            </w:pPr>
            <w:r>
              <w:t>302361,2</w:t>
            </w:r>
          </w:p>
        </w:tc>
      </w:tr>
      <w:tr w:rsidR="003C5D4C">
        <w:tc>
          <w:tcPr>
            <w:tcW w:w="3458" w:type="dxa"/>
          </w:tcPr>
          <w:p w:rsidR="003C5D4C" w:rsidRDefault="003C5D4C">
            <w:pPr>
              <w:pStyle w:val="ConsPlusNormal"/>
            </w:pPr>
            <w:r>
              <w:t>Коммунальное хозяйство</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333413,1</w:t>
            </w:r>
          </w:p>
        </w:tc>
        <w:tc>
          <w:tcPr>
            <w:tcW w:w="1949" w:type="dxa"/>
          </w:tcPr>
          <w:p w:rsidR="003C5D4C" w:rsidRDefault="003C5D4C">
            <w:pPr>
              <w:pStyle w:val="ConsPlusNormal"/>
              <w:jc w:val="center"/>
            </w:pPr>
            <w:r>
              <w:t>285526,2</w:t>
            </w:r>
          </w:p>
        </w:tc>
      </w:tr>
      <w:tr w:rsidR="003C5D4C">
        <w:tc>
          <w:tcPr>
            <w:tcW w:w="3458" w:type="dxa"/>
          </w:tcPr>
          <w:p w:rsidR="003C5D4C" w:rsidRDefault="003C5D4C">
            <w:pPr>
              <w:pStyle w:val="ConsPlusNormal"/>
            </w:pPr>
            <w:r>
              <w:t xml:space="preserve">Государственная </w:t>
            </w:r>
            <w:hyperlink r:id="rId796"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44</w:t>
            </w:r>
          </w:p>
        </w:tc>
        <w:tc>
          <w:tcPr>
            <w:tcW w:w="709" w:type="dxa"/>
          </w:tcPr>
          <w:p w:rsidR="003C5D4C" w:rsidRDefault="003C5D4C">
            <w:pPr>
              <w:pStyle w:val="ConsPlusNormal"/>
            </w:pPr>
          </w:p>
        </w:tc>
        <w:tc>
          <w:tcPr>
            <w:tcW w:w="1843" w:type="dxa"/>
          </w:tcPr>
          <w:p w:rsidR="003C5D4C" w:rsidRDefault="003C5D4C">
            <w:pPr>
              <w:pStyle w:val="ConsPlusNormal"/>
              <w:jc w:val="center"/>
            </w:pPr>
            <w:r>
              <w:t>333413,1</w:t>
            </w:r>
          </w:p>
        </w:tc>
        <w:tc>
          <w:tcPr>
            <w:tcW w:w="1949" w:type="dxa"/>
          </w:tcPr>
          <w:p w:rsidR="003C5D4C" w:rsidRDefault="003C5D4C">
            <w:pPr>
              <w:pStyle w:val="ConsPlusNormal"/>
              <w:jc w:val="center"/>
            </w:pPr>
            <w:r>
              <w:t>285526,2</w:t>
            </w:r>
          </w:p>
        </w:tc>
      </w:tr>
      <w:tr w:rsidR="003C5D4C">
        <w:tc>
          <w:tcPr>
            <w:tcW w:w="3458"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44 0 03 4111R</w:t>
            </w:r>
          </w:p>
        </w:tc>
        <w:tc>
          <w:tcPr>
            <w:tcW w:w="709" w:type="dxa"/>
          </w:tcPr>
          <w:p w:rsidR="003C5D4C" w:rsidRDefault="003C5D4C">
            <w:pPr>
              <w:pStyle w:val="ConsPlusNormal"/>
            </w:pPr>
          </w:p>
        </w:tc>
        <w:tc>
          <w:tcPr>
            <w:tcW w:w="1843" w:type="dxa"/>
          </w:tcPr>
          <w:p w:rsidR="003C5D4C" w:rsidRDefault="003C5D4C">
            <w:pPr>
              <w:pStyle w:val="ConsPlusNormal"/>
              <w:jc w:val="center"/>
            </w:pPr>
            <w:r>
              <w:t>47886,9</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44 0 03 4111R</w:t>
            </w:r>
          </w:p>
        </w:tc>
        <w:tc>
          <w:tcPr>
            <w:tcW w:w="709" w:type="dxa"/>
          </w:tcPr>
          <w:p w:rsidR="003C5D4C" w:rsidRDefault="003C5D4C">
            <w:pPr>
              <w:pStyle w:val="ConsPlusNormal"/>
              <w:jc w:val="center"/>
            </w:pPr>
            <w:r>
              <w:t>400</w:t>
            </w:r>
          </w:p>
        </w:tc>
        <w:tc>
          <w:tcPr>
            <w:tcW w:w="1843" w:type="dxa"/>
          </w:tcPr>
          <w:p w:rsidR="003C5D4C" w:rsidRDefault="003C5D4C">
            <w:pPr>
              <w:pStyle w:val="ConsPlusNormal"/>
              <w:jc w:val="center"/>
            </w:pPr>
            <w:r>
              <w:t>47886,9</w:t>
            </w:r>
          </w:p>
        </w:tc>
        <w:tc>
          <w:tcPr>
            <w:tcW w:w="1949" w:type="dxa"/>
          </w:tcPr>
          <w:p w:rsidR="003C5D4C" w:rsidRDefault="003C5D4C">
            <w:pPr>
              <w:pStyle w:val="ConsPlusNormal"/>
              <w:jc w:val="center"/>
            </w:pPr>
            <w:r>
              <w:t>0,0</w:t>
            </w:r>
          </w:p>
        </w:tc>
      </w:tr>
      <w:tr w:rsidR="003C5D4C">
        <w:tc>
          <w:tcPr>
            <w:tcW w:w="3458" w:type="dxa"/>
          </w:tcPr>
          <w:p w:rsidR="003C5D4C" w:rsidRDefault="003C5D4C">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44 0 03 R523R</w:t>
            </w:r>
          </w:p>
        </w:tc>
        <w:tc>
          <w:tcPr>
            <w:tcW w:w="709" w:type="dxa"/>
          </w:tcPr>
          <w:p w:rsidR="003C5D4C" w:rsidRDefault="003C5D4C">
            <w:pPr>
              <w:pStyle w:val="ConsPlusNormal"/>
            </w:pPr>
          </w:p>
        </w:tc>
        <w:tc>
          <w:tcPr>
            <w:tcW w:w="1843" w:type="dxa"/>
          </w:tcPr>
          <w:p w:rsidR="003C5D4C" w:rsidRDefault="003C5D4C">
            <w:pPr>
              <w:pStyle w:val="ConsPlusNormal"/>
              <w:jc w:val="center"/>
            </w:pPr>
            <w:r>
              <w:t>276526,2</w:t>
            </w:r>
          </w:p>
        </w:tc>
        <w:tc>
          <w:tcPr>
            <w:tcW w:w="1949" w:type="dxa"/>
          </w:tcPr>
          <w:p w:rsidR="003C5D4C" w:rsidRDefault="003C5D4C">
            <w:pPr>
              <w:pStyle w:val="ConsPlusNormal"/>
              <w:jc w:val="center"/>
            </w:pPr>
            <w:r>
              <w:t>276526,2</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44 0 03 R523R</w:t>
            </w:r>
          </w:p>
        </w:tc>
        <w:tc>
          <w:tcPr>
            <w:tcW w:w="709" w:type="dxa"/>
          </w:tcPr>
          <w:p w:rsidR="003C5D4C" w:rsidRDefault="003C5D4C">
            <w:pPr>
              <w:pStyle w:val="ConsPlusNormal"/>
              <w:jc w:val="center"/>
            </w:pPr>
            <w:r>
              <w:t>400</w:t>
            </w:r>
          </w:p>
        </w:tc>
        <w:tc>
          <w:tcPr>
            <w:tcW w:w="1843" w:type="dxa"/>
          </w:tcPr>
          <w:p w:rsidR="003C5D4C" w:rsidRDefault="003C5D4C">
            <w:pPr>
              <w:pStyle w:val="ConsPlusNormal"/>
              <w:jc w:val="center"/>
            </w:pPr>
            <w:r>
              <w:t>276526,2</w:t>
            </w:r>
          </w:p>
        </w:tc>
        <w:tc>
          <w:tcPr>
            <w:tcW w:w="1949" w:type="dxa"/>
          </w:tcPr>
          <w:p w:rsidR="003C5D4C" w:rsidRDefault="003C5D4C">
            <w:pPr>
              <w:pStyle w:val="ConsPlusNormal"/>
              <w:jc w:val="center"/>
            </w:pPr>
            <w:r>
              <w:t>276526,2</w:t>
            </w:r>
          </w:p>
        </w:tc>
      </w:tr>
      <w:tr w:rsidR="003C5D4C">
        <w:tc>
          <w:tcPr>
            <w:tcW w:w="3458" w:type="dxa"/>
          </w:tcPr>
          <w:p w:rsidR="003C5D4C" w:rsidRDefault="003C5D4C">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44 0 07</w:t>
            </w:r>
          </w:p>
        </w:tc>
        <w:tc>
          <w:tcPr>
            <w:tcW w:w="709" w:type="dxa"/>
          </w:tcPr>
          <w:p w:rsidR="003C5D4C" w:rsidRDefault="003C5D4C">
            <w:pPr>
              <w:pStyle w:val="ConsPlusNormal"/>
            </w:pPr>
          </w:p>
        </w:tc>
        <w:tc>
          <w:tcPr>
            <w:tcW w:w="1843" w:type="dxa"/>
          </w:tcPr>
          <w:p w:rsidR="003C5D4C" w:rsidRDefault="003C5D4C">
            <w:pPr>
              <w:pStyle w:val="ConsPlusNormal"/>
              <w:jc w:val="center"/>
            </w:pPr>
            <w:r>
              <w:t>9000,0</w:t>
            </w:r>
          </w:p>
        </w:tc>
        <w:tc>
          <w:tcPr>
            <w:tcW w:w="1949" w:type="dxa"/>
          </w:tcPr>
          <w:p w:rsidR="003C5D4C" w:rsidRDefault="003C5D4C">
            <w:pPr>
              <w:pStyle w:val="ConsPlusNormal"/>
              <w:jc w:val="center"/>
            </w:pPr>
            <w:r>
              <w:t>9000,0</w:t>
            </w:r>
          </w:p>
        </w:tc>
      </w:tr>
      <w:tr w:rsidR="003C5D4C">
        <w:tc>
          <w:tcPr>
            <w:tcW w:w="3458" w:type="dxa"/>
          </w:tcPr>
          <w:p w:rsidR="003C5D4C" w:rsidRDefault="003C5D4C">
            <w:pPr>
              <w:pStyle w:val="ConsPlusNormal"/>
            </w:pPr>
            <w:r>
              <w:t>Ремонт и содержание внутрипоселковых линий электропередач</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44 0 07 01000</w:t>
            </w:r>
          </w:p>
        </w:tc>
        <w:tc>
          <w:tcPr>
            <w:tcW w:w="709" w:type="dxa"/>
          </w:tcPr>
          <w:p w:rsidR="003C5D4C" w:rsidRDefault="003C5D4C">
            <w:pPr>
              <w:pStyle w:val="ConsPlusNormal"/>
            </w:pPr>
          </w:p>
        </w:tc>
        <w:tc>
          <w:tcPr>
            <w:tcW w:w="1843" w:type="dxa"/>
          </w:tcPr>
          <w:p w:rsidR="003C5D4C" w:rsidRDefault="003C5D4C">
            <w:pPr>
              <w:pStyle w:val="ConsPlusNormal"/>
              <w:jc w:val="center"/>
            </w:pPr>
            <w:r>
              <w:t>500,0</w:t>
            </w:r>
          </w:p>
        </w:tc>
        <w:tc>
          <w:tcPr>
            <w:tcW w:w="1949" w:type="dxa"/>
          </w:tcPr>
          <w:p w:rsidR="003C5D4C" w:rsidRDefault="003C5D4C">
            <w:pPr>
              <w:pStyle w:val="ConsPlusNormal"/>
              <w:jc w:val="center"/>
            </w:pPr>
            <w:r>
              <w:t>500,0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44 0 07 01000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500,0</w:t>
            </w:r>
          </w:p>
        </w:tc>
        <w:tc>
          <w:tcPr>
            <w:tcW w:w="1949" w:type="dxa"/>
          </w:tcPr>
          <w:p w:rsidR="003C5D4C" w:rsidRDefault="003C5D4C">
            <w:pPr>
              <w:pStyle w:val="ConsPlusNormal"/>
              <w:jc w:val="center"/>
            </w:pPr>
            <w:r>
              <w:t>500,0</w:t>
            </w:r>
          </w:p>
        </w:tc>
      </w:tr>
      <w:tr w:rsidR="003C5D4C">
        <w:tc>
          <w:tcPr>
            <w:tcW w:w="3458" w:type="dxa"/>
          </w:tcPr>
          <w:p w:rsidR="003C5D4C" w:rsidRDefault="003C5D4C">
            <w:pPr>
              <w:pStyle w:val="ConsPlusNormal"/>
            </w:pPr>
            <w:r>
              <w:t>Содержание и эксплуатация дренажной сети с насосными станциями</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44 0 07 03000</w:t>
            </w:r>
          </w:p>
        </w:tc>
        <w:tc>
          <w:tcPr>
            <w:tcW w:w="709" w:type="dxa"/>
          </w:tcPr>
          <w:p w:rsidR="003C5D4C" w:rsidRDefault="003C5D4C">
            <w:pPr>
              <w:pStyle w:val="ConsPlusNormal"/>
            </w:pPr>
          </w:p>
        </w:tc>
        <w:tc>
          <w:tcPr>
            <w:tcW w:w="1843" w:type="dxa"/>
          </w:tcPr>
          <w:p w:rsidR="003C5D4C" w:rsidRDefault="003C5D4C">
            <w:pPr>
              <w:pStyle w:val="ConsPlusNormal"/>
              <w:jc w:val="center"/>
            </w:pPr>
            <w:r>
              <w:t>7000,0</w:t>
            </w:r>
          </w:p>
        </w:tc>
        <w:tc>
          <w:tcPr>
            <w:tcW w:w="1949" w:type="dxa"/>
          </w:tcPr>
          <w:p w:rsidR="003C5D4C" w:rsidRDefault="003C5D4C">
            <w:pPr>
              <w:pStyle w:val="ConsPlusNormal"/>
              <w:jc w:val="center"/>
            </w:pPr>
            <w:r>
              <w:t>7000,0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44 0 07 03000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7000,0</w:t>
            </w:r>
          </w:p>
        </w:tc>
        <w:tc>
          <w:tcPr>
            <w:tcW w:w="1949" w:type="dxa"/>
          </w:tcPr>
          <w:p w:rsidR="003C5D4C" w:rsidRDefault="003C5D4C">
            <w:pPr>
              <w:pStyle w:val="ConsPlusNormal"/>
              <w:jc w:val="center"/>
            </w:pPr>
            <w:r>
              <w:t>7000,0</w:t>
            </w:r>
          </w:p>
        </w:tc>
      </w:tr>
      <w:tr w:rsidR="003C5D4C">
        <w:tc>
          <w:tcPr>
            <w:tcW w:w="3458" w:type="dxa"/>
          </w:tcPr>
          <w:p w:rsidR="003C5D4C" w:rsidRDefault="003C5D4C">
            <w:pPr>
              <w:pStyle w:val="ConsPlusNormal"/>
            </w:pPr>
            <w:r>
              <w:t>Содержание и эксплуатация внутрипоселковых сетей водопровода</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44 0 07 05000</w:t>
            </w:r>
          </w:p>
        </w:tc>
        <w:tc>
          <w:tcPr>
            <w:tcW w:w="709" w:type="dxa"/>
          </w:tcPr>
          <w:p w:rsidR="003C5D4C" w:rsidRDefault="003C5D4C">
            <w:pPr>
              <w:pStyle w:val="ConsPlusNormal"/>
            </w:pPr>
          </w:p>
        </w:tc>
        <w:tc>
          <w:tcPr>
            <w:tcW w:w="1843" w:type="dxa"/>
          </w:tcPr>
          <w:p w:rsidR="003C5D4C" w:rsidRDefault="003C5D4C">
            <w:pPr>
              <w:pStyle w:val="ConsPlusNormal"/>
              <w:jc w:val="center"/>
            </w:pPr>
            <w:r>
              <w:t>1500,0</w:t>
            </w:r>
          </w:p>
        </w:tc>
        <w:tc>
          <w:tcPr>
            <w:tcW w:w="1949" w:type="dxa"/>
          </w:tcPr>
          <w:p w:rsidR="003C5D4C" w:rsidRDefault="003C5D4C">
            <w:pPr>
              <w:pStyle w:val="ConsPlusNormal"/>
              <w:jc w:val="center"/>
            </w:pPr>
            <w:r>
              <w:t>1500,0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44 0 07 05000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1500,0</w:t>
            </w:r>
          </w:p>
        </w:tc>
        <w:tc>
          <w:tcPr>
            <w:tcW w:w="1949" w:type="dxa"/>
          </w:tcPr>
          <w:p w:rsidR="003C5D4C" w:rsidRDefault="003C5D4C">
            <w:pPr>
              <w:pStyle w:val="ConsPlusNormal"/>
              <w:jc w:val="center"/>
            </w:pPr>
            <w:r>
              <w:t>1500,0</w:t>
            </w:r>
          </w:p>
        </w:tc>
      </w:tr>
      <w:tr w:rsidR="003C5D4C">
        <w:tc>
          <w:tcPr>
            <w:tcW w:w="3458" w:type="dxa"/>
          </w:tcPr>
          <w:p w:rsidR="003C5D4C" w:rsidRDefault="003C5D4C">
            <w:pPr>
              <w:pStyle w:val="ConsPlusNormal"/>
            </w:pPr>
            <w:r>
              <w:t>Другие вопросы в области жилищно-коммунального хозяйства</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16835,0</w:t>
            </w:r>
          </w:p>
        </w:tc>
        <w:tc>
          <w:tcPr>
            <w:tcW w:w="1949" w:type="dxa"/>
          </w:tcPr>
          <w:p w:rsidR="003C5D4C" w:rsidRDefault="003C5D4C">
            <w:pPr>
              <w:pStyle w:val="ConsPlusNormal"/>
              <w:jc w:val="center"/>
            </w:pPr>
            <w:r>
              <w:t>16835,0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16835,0</w:t>
            </w:r>
          </w:p>
        </w:tc>
        <w:tc>
          <w:tcPr>
            <w:tcW w:w="1949" w:type="dxa"/>
          </w:tcPr>
          <w:p w:rsidR="003C5D4C" w:rsidRDefault="003C5D4C">
            <w:pPr>
              <w:pStyle w:val="ConsPlusNormal"/>
              <w:jc w:val="center"/>
            </w:pPr>
            <w:r>
              <w:t>16835,0</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16835,0</w:t>
            </w:r>
          </w:p>
        </w:tc>
        <w:tc>
          <w:tcPr>
            <w:tcW w:w="1949" w:type="dxa"/>
          </w:tcPr>
          <w:p w:rsidR="003C5D4C" w:rsidRDefault="003C5D4C">
            <w:pPr>
              <w:pStyle w:val="ConsPlusNormal"/>
              <w:jc w:val="center"/>
            </w:pPr>
            <w:r>
              <w:t>16835,0</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99 9 00 00590</w:t>
            </w:r>
          </w:p>
        </w:tc>
        <w:tc>
          <w:tcPr>
            <w:tcW w:w="709" w:type="dxa"/>
          </w:tcPr>
          <w:p w:rsidR="003C5D4C" w:rsidRDefault="003C5D4C">
            <w:pPr>
              <w:pStyle w:val="ConsPlusNormal"/>
            </w:pPr>
          </w:p>
        </w:tc>
        <w:tc>
          <w:tcPr>
            <w:tcW w:w="1843" w:type="dxa"/>
          </w:tcPr>
          <w:p w:rsidR="003C5D4C" w:rsidRDefault="003C5D4C">
            <w:pPr>
              <w:pStyle w:val="ConsPlusNormal"/>
              <w:jc w:val="center"/>
            </w:pPr>
            <w:r>
              <w:t>16835,0</w:t>
            </w:r>
          </w:p>
        </w:tc>
        <w:tc>
          <w:tcPr>
            <w:tcW w:w="1949" w:type="dxa"/>
          </w:tcPr>
          <w:p w:rsidR="003C5D4C" w:rsidRDefault="003C5D4C">
            <w:pPr>
              <w:pStyle w:val="ConsPlusNormal"/>
              <w:jc w:val="center"/>
            </w:pPr>
            <w:r>
              <w:t>16835,0</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99 9 00 00590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12165,8</w:t>
            </w:r>
          </w:p>
        </w:tc>
        <w:tc>
          <w:tcPr>
            <w:tcW w:w="1949" w:type="dxa"/>
          </w:tcPr>
          <w:p w:rsidR="003C5D4C" w:rsidRDefault="003C5D4C">
            <w:pPr>
              <w:pStyle w:val="ConsPlusNormal"/>
              <w:jc w:val="center"/>
            </w:pPr>
            <w:r>
              <w:t>12165,8</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99 9 00 00590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4237,2</w:t>
            </w:r>
          </w:p>
        </w:tc>
        <w:tc>
          <w:tcPr>
            <w:tcW w:w="1949" w:type="dxa"/>
          </w:tcPr>
          <w:p w:rsidR="003C5D4C" w:rsidRDefault="003C5D4C">
            <w:pPr>
              <w:pStyle w:val="ConsPlusNormal"/>
              <w:jc w:val="center"/>
            </w:pPr>
            <w:r>
              <w:t>4237,2</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943</w:t>
            </w:r>
          </w:p>
        </w:tc>
        <w:tc>
          <w:tcPr>
            <w:tcW w:w="556"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99 9 00 00590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432,0</w:t>
            </w:r>
          </w:p>
        </w:tc>
        <w:tc>
          <w:tcPr>
            <w:tcW w:w="1949" w:type="dxa"/>
          </w:tcPr>
          <w:p w:rsidR="003C5D4C" w:rsidRDefault="003C5D4C">
            <w:pPr>
              <w:pStyle w:val="ConsPlusNormal"/>
              <w:jc w:val="center"/>
            </w:pPr>
            <w:r>
              <w:t>432,0</w:t>
            </w:r>
          </w:p>
        </w:tc>
      </w:tr>
      <w:tr w:rsidR="003C5D4C">
        <w:tc>
          <w:tcPr>
            <w:tcW w:w="3458" w:type="dxa"/>
          </w:tcPr>
          <w:p w:rsidR="003C5D4C" w:rsidRDefault="003C5D4C">
            <w:pPr>
              <w:pStyle w:val="ConsPlusNormal"/>
            </w:pPr>
            <w:r>
              <w:t>Агентство по охране культурного наследия Республики Дагестан</w:t>
            </w:r>
          </w:p>
        </w:tc>
        <w:tc>
          <w:tcPr>
            <w:tcW w:w="720" w:type="dxa"/>
          </w:tcPr>
          <w:p w:rsidR="003C5D4C" w:rsidRDefault="003C5D4C">
            <w:pPr>
              <w:pStyle w:val="ConsPlusNormal"/>
              <w:jc w:val="center"/>
            </w:pPr>
            <w:r>
              <w:t>944</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32209,9</w:t>
            </w:r>
          </w:p>
        </w:tc>
        <w:tc>
          <w:tcPr>
            <w:tcW w:w="1949" w:type="dxa"/>
          </w:tcPr>
          <w:p w:rsidR="003C5D4C" w:rsidRDefault="003C5D4C">
            <w:pPr>
              <w:pStyle w:val="ConsPlusNormal"/>
              <w:jc w:val="center"/>
            </w:pPr>
            <w:r>
              <w:t>32849,0</w:t>
            </w:r>
          </w:p>
        </w:tc>
      </w:tr>
      <w:tr w:rsidR="003C5D4C">
        <w:tc>
          <w:tcPr>
            <w:tcW w:w="3458" w:type="dxa"/>
          </w:tcPr>
          <w:p w:rsidR="003C5D4C" w:rsidRDefault="003C5D4C">
            <w:pPr>
              <w:pStyle w:val="ConsPlusNormal"/>
            </w:pPr>
            <w:r>
              <w:t>КУЛЬТУРА, КИНЕМАТОГРАФИЯ</w:t>
            </w:r>
          </w:p>
        </w:tc>
        <w:tc>
          <w:tcPr>
            <w:tcW w:w="720" w:type="dxa"/>
          </w:tcPr>
          <w:p w:rsidR="003C5D4C" w:rsidRDefault="003C5D4C">
            <w:pPr>
              <w:pStyle w:val="ConsPlusNormal"/>
              <w:jc w:val="center"/>
            </w:pPr>
            <w:r>
              <w:t>944</w:t>
            </w:r>
          </w:p>
        </w:tc>
        <w:tc>
          <w:tcPr>
            <w:tcW w:w="556" w:type="dxa"/>
          </w:tcPr>
          <w:p w:rsidR="003C5D4C" w:rsidRDefault="003C5D4C">
            <w:pPr>
              <w:pStyle w:val="ConsPlusNormal"/>
              <w:jc w:val="center"/>
            </w:pPr>
            <w:r>
              <w:t>08</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32209,9</w:t>
            </w:r>
          </w:p>
        </w:tc>
        <w:tc>
          <w:tcPr>
            <w:tcW w:w="1949" w:type="dxa"/>
          </w:tcPr>
          <w:p w:rsidR="003C5D4C" w:rsidRDefault="003C5D4C">
            <w:pPr>
              <w:pStyle w:val="ConsPlusNormal"/>
              <w:jc w:val="center"/>
            </w:pPr>
            <w:r>
              <w:t>32849,0</w:t>
            </w:r>
          </w:p>
        </w:tc>
      </w:tr>
      <w:tr w:rsidR="003C5D4C">
        <w:tc>
          <w:tcPr>
            <w:tcW w:w="3458" w:type="dxa"/>
          </w:tcPr>
          <w:p w:rsidR="003C5D4C" w:rsidRDefault="003C5D4C">
            <w:pPr>
              <w:pStyle w:val="ConsPlusNormal"/>
            </w:pPr>
            <w:r>
              <w:t>Культура</w:t>
            </w:r>
          </w:p>
        </w:tc>
        <w:tc>
          <w:tcPr>
            <w:tcW w:w="720" w:type="dxa"/>
          </w:tcPr>
          <w:p w:rsidR="003C5D4C" w:rsidRDefault="003C5D4C">
            <w:pPr>
              <w:pStyle w:val="ConsPlusNormal"/>
              <w:jc w:val="center"/>
            </w:pPr>
            <w:r>
              <w:t>944</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9641,5</w:t>
            </w:r>
          </w:p>
        </w:tc>
        <w:tc>
          <w:tcPr>
            <w:tcW w:w="1949" w:type="dxa"/>
          </w:tcPr>
          <w:p w:rsidR="003C5D4C" w:rsidRDefault="003C5D4C">
            <w:pPr>
              <w:pStyle w:val="ConsPlusNormal"/>
              <w:jc w:val="center"/>
            </w:pPr>
            <w:r>
              <w:t>9759,1</w:t>
            </w:r>
          </w:p>
        </w:tc>
      </w:tr>
      <w:tr w:rsidR="003C5D4C">
        <w:tc>
          <w:tcPr>
            <w:tcW w:w="3458" w:type="dxa"/>
          </w:tcPr>
          <w:p w:rsidR="003C5D4C" w:rsidRDefault="003C5D4C">
            <w:pPr>
              <w:pStyle w:val="ConsPlusNormal"/>
            </w:pPr>
            <w:r>
              <w:t xml:space="preserve">Государственная </w:t>
            </w:r>
            <w:hyperlink r:id="rId797" w:history="1">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720" w:type="dxa"/>
          </w:tcPr>
          <w:p w:rsidR="003C5D4C" w:rsidRDefault="003C5D4C">
            <w:pPr>
              <w:pStyle w:val="ConsPlusNormal"/>
              <w:jc w:val="center"/>
            </w:pPr>
            <w:r>
              <w:t>944</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45</w:t>
            </w:r>
          </w:p>
        </w:tc>
        <w:tc>
          <w:tcPr>
            <w:tcW w:w="709" w:type="dxa"/>
          </w:tcPr>
          <w:p w:rsidR="003C5D4C" w:rsidRDefault="003C5D4C">
            <w:pPr>
              <w:pStyle w:val="ConsPlusNormal"/>
            </w:pPr>
          </w:p>
        </w:tc>
        <w:tc>
          <w:tcPr>
            <w:tcW w:w="1843" w:type="dxa"/>
          </w:tcPr>
          <w:p w:rsidR="003C5D4C" w:rsidRDefault="003C5D4C">
            <w:pPr>
              <w:pStyle w:val="ConsPlusNormal"/>
              <w:jc w:val="center"/>
            </w:pPr>
            <w:r>
              <w:t>9641,5</w:t>
            </w:r>
          </w:p>
        </w:tc>
        <w:tc>
          <w:tcPr>
            <w:tcW w:w="1949" w:type="dxa"/>
          </w:tcPr>
          <w:p w:rsidR="003C5D4C" w:rsidRDefault="003C5D4C">
            <w:pPr>
              <w:pStyle w:val="ConsPlusNormal"/>
              <w:jc w:val="center"/>
            </w:pPr>
            <w:r>
              <w:t>9759,1</w:t>
            </w:r>
          </w:p>
        </w:tc>
      </w:tr>
      <w:tr w:rsidR="003C5D4C">
        <w:tc>
          <w:tcPr>
            <w:tcW w:w="3458" w:type="dxa"/>
          </w:tcPr>
          <w:p w:rsidR="003C5D4C" w:rsidRDefault="003C5D4C">
            <w:pPr>
              <w:pStyle w:val="ConsPlusNormal"/>
            </w:pPr>
            <w:r>
              <w:t xml:space="preserve">Реализация мероприятий </w:t>
            </w:r>
            <w:hyperlink r:id="rId798" w:history="1">
              <w:r>
                <w:rPr>
                  <w:color w:val="0000FF"/>
                </w:rPr>
                <w:t>программы</w:t>
              </w:r>
            </w:hyperlink>
            <w:r>
              <w:t xml:space="preserve"> "Государственная охрана, сохранение, использование, популяризация объектов культурного наследия Республики Дагестан"</w:t>
            </w:r>
          </w:p>
        </w:tc>
        <w:tc>
          <w:tcPr>
            <w:tcW w:w="720" w:type="dxa"/>
          </w:tcPr>
          <w:p w:rsidR="003C5D4C" w:rsidRDefault="003C5D4C">
            <w:pPr>
              <w:pStyle w:val="ConsPlusNormal"/>
              <w:jc w:val="center"/>
            </w:pPr>
            <w:r>
              <w:t>944</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45 1</w:t>
            </w:r>
          </w:p>
        </w:tc>
        <w:tc>
          <w:tcPr>
            <w:tcW w:w="709" w:type="dxa"/>
          </w:tcPr>
          <w:p w:rsidR="003C5D4C" w:rsidRDefault="003C5D4C">
            <w:pPr>
              <w:pStyle w:val="ConsPlusNormal"/>
            </w:pPr>
          </w:p>
        </w:tc>
        <w:tc>
          <w:tcPr>
            <w:tcW w:w="1843" w:type="dxa"/>
          </w:tcPr>
          <w:p w:rsidR="003C5D4C" w:rsidRDefault="003C5D4C">
            <w:pPr>
              <w:pStyle w:val="ConsPlusNormal"/>
              <w:jc w:val="center"/>
            </w:pPr>
            <w:r>
              <w:t>9641,5</w:t>
            </w:r>
          </w:p>
        </w:tc>
        <w:tc>
          <w:tcPr>
            <w:tcW w:w="1949" w:type="dxa"/>
          </w:tcPr>
          <w:p w:rsidR="003C5D4C" w:rsidRDefault="003C5D4C">
            <w:pPr>
              <w:pStyle w:val="ConsPlusNormal"/>
              <w:jc w:val="center"/>
            </w:pPr>
            <w:r>
              <w:t>9759,1</w:t>
            </w:r>
          </w:p>
        </w:tc>
      </w:tr>
      <w:tr w:rsidR="003C5D4C">
        <w:tc>
          <w:tcPr>
            <w:tcW w:w="3458" w:type="dxa"/>
          </w:tcPr>
          <w:p w:rsidR="003C5D4C" w:rsidRDefault="003C5D4C">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720" w:type="dxa"/>
          </w:tcPr>
          <w:p w:rsidR="003C5D4C" w:rsidRDefault="003C5D4C">
            <w:pPr>
              <w:pStyle w:val="ConsPlusNormal"/>
              <w:jc w:val="center"/>
            </w:pPr>
            <w:r>
              <w:t>944</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45 1 01</w:t>
            </w:r>
          </w:p>
        </w:tc>
        <w:tc>
          <w:tcPr>
            <w:tcW w:w="709" w:type="dxa"/>
          </w:tcPr>
          <w:p w:rsidR="003C5D4C" w:rsidRDefault="003C5D4C">
            <w:pPr>
              <w:pStyle w:val="ConsPlusNormal"/>
            </w:pPr>
          </w:p>
        </w:tc>
        <w:tc>
          <w:tcPr>
            <w:tcW w:w="1843" w:type="dxa"/>
          </w:tcPr>
          <w:p w:rsidR="003C5D4C" w:rsidRDefault="003C5D4C">
            <w:pPr>
              <w:pStyle w:val="ConsPlusNormal"/>
              <w:jc w:val="center"/>
            </w:pPr>
            <w:r>
              <w:t>9641,5</w:t>
            </w:r>
          </w:p>
        </w:tc>
        <w:tc>
          <w:tcPr>
            <w:tcW w:w="1949" w:type="dxa"/>
          </w:tcPr>
          <w:p w:rsidR="003C5D4C" w:rsidRDefault="003C5D4C">
            <w:pPr>
              <w:pStyle w:val="ConsPlusNormal"/>
              <w:jc w:val="center"/>
            </w:pPr>
            <w:r>
              <w:t>9759,1</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720" w:type="dxa"/>
          </w:tcPr>
          <w:p w:rsidR="003C5D4C" w:rsidRDefault="003C5D4C">
            <w:pPr>
              <w:pStyle w:val="ConsPlusNormal"/>
              <w:jc w:val="center"/>
            </w:pPr>
            <w:r>
              <w:t>944</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45 1 01 00590</w:t>
            </w:r>
          </w:p>
        </w:tc>
        <w:tc>
          <w:tcPr>
            <w:tcW w:w="709" w:type="dxa"/>
          </w:tcPr>
          <w:p w:rsidR="003C5D4C" w:rsidRDefault="003C5D4C">
            <w:pPr>
              <w:pStyle w:val="ConsPlusNormal"/>
            </w:pPr>
          </w:p>
        </w:tc>
        <w:tc>
          <w:tcPr>
            <w:tcW w:w="1843" w:type="dxa"/>
          </w:tcPr>
          <w:p w:rsidR="003C5D4C" w:rsidRDefault="003C5D4C">
            <w:pPr>
              <w:pStyle w:val="ConsPlusNormal"/>
              <w:jc w:val="center"/>
            </w:pPr>
            <w:r>
              <w:t>9641,5</w:t>
            </w:r>
          </w:p>
        </w:tc>
        <w:tc>
          <w:tcPr>
            <w:tcW w:w="1949" w:type="dxa"/>
          </w:tcPr>
          <w:p w:rsidR="003C5D4C" w:rsidRDefault="003C5D4C">
            <w:pPr>
              <w:pStyle w:val="ConsPlusNormal"/>
              <w:jc w:val="center"/>
            </w:pPr>
            <w:r>
              <w:t>9759,1</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944</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45 1 01 00590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9641,5</w:t>
            </w:r>
          </w:p>
        </w:tc>
        <w:tc>
          <w:tcPr>
            <w:tcW w:w="1949" w:type="dxa"/>
          </w:tcPr>
          <w:p w:rsidR="003C5D4C" w:rsidRDefault="003C5D4C">
            <w:pPr>
              <w:pStyle w:val="ConsPlusNormal"/>
              <w:jc w:val="center"/>
            </w:pPr>
            <w:r>
              <w:t>9759,1</w:t>
            </w:r>
          </w:p>
        </w:tc>
      </w:tr>
      <w:tr w:rsidR="003C5D4C">
        <w:tc>
          <w:tcPr>
            <w:tcW w:w="3458" w:type="dxa"/>
          </w:tcPr>
          <w:p w:rsidR="003C5D4C" w:rsidRDefault="003C5D4C">
            <w:pPr>
              <w:pStyle w:val="ConsPlusNormal"/>
            </w:pPr>
            <w:r>
              <w:t>Другие вопросы в области культуры, кинематографии</w:t>
            </w:r>
          </w:p>
        </w:tc>
        <w:tc>
          <w:tcPr>
            <w:tcW w:w="720" w:type="dxa"/>
          </w:tcPr>
          <w:p w:rsidR="003C5D4C" w:rsidRDefault="003C5D4C">
            <w:pPr>
              <w:pStyle w:val="ConsPlusNormal"/>
              <w:jc w:val="center"/>
            </w:pPr>
            <w:r>
              <w:t>944</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22568,4</w:t>
            </w:r>
          </w:p>
        </w:tc>
        <w:tc>
          <w:tcPr>
            <w:tcW w:w="1949" w:type="dxa"/>
          </w:tcPr>
          <w:p w:rsidR="003C5D4C" w:rsidRDefault="003C5D4C">
            <w:pPr>
              <w:pStyle w:val="ConsPlusNormal"/>
              <w:jc w:val="center"/>
            </w:pPr>
            <w:r>
              <w:t>23089,9</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944</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22568,4</w:t>
            </w:r>
          </w:p>
        </w:tc>
        <w:tc>
          <w:tcPr>
            <w:tcW w:w="1949" w:type="dxa"/>
          </w:tcPr>
          <w:p w:rsidR="003C5D4C" w:rsidRDefault="003C5D4C">
            <w:pPr>
              <w:pStyle w:val="ConsPlusNormal"/>
              <w:jc w:val="center"/>
            </w:pPr>
            <w:r>
              <w:t>23089,9</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944</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1843" w:type="dxa"/>
          </w:tcPr>
          <w:p w:rsidR="003C5D4C" w:rsidRDefault="003C5D4C">
            <w:pPr>
              <w:pStyle w:val="ConsPlusNormal"/>
              <w:jc w:val="center"/>
            </w:pPr>
            <w:r>
              <w:t>22545,1</w:t>
            </w:r>
          </w:p>
        </w:tc>
        <w:tc>
          <w:tcPr>
            <w:tcW w:w="1949" w:type="dxa"/>
          </w:tcPr>
          <w:p w:rsidR="003C5D4C" w:rsidRDefault="003C5D4C">
            <w:pPr>
              <w:pStyle w:val="ConsPlusNormal"/>
              <w:jc w:val="center"/>
            </w:pPr>
            <w:r>
              <w:t>23066,6</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944</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pPr>
          </w:p>
        </w:tc>
        <w:tc>
          <w:tcPr>
            <w:tcW w:w="1843" w:type="dxa"/>
          </w:tcPr>
          <w:p w:rsidR="003C5D4C" w:rsidRDefault="003C5D4C">
            <w:pPr>
              <w:pStyle w:val="ConsPlusNormal"/>
              <w:jc w:val="center"/>
            </w:pPr>
            <w:r>
              <w:t>9507,7</w:t>
            </w:r>
          </w:p>
        </w:tc>
        <w:tc>
          <w:tcPr>
            <w:tcW w:w="1949" w:type="dxa"/>
          </w:tcPr>
          <w:p w:rsidR="003C5D4C" w:rsidRDefault="003C5D4C">
            <w:pPr>
              <w:pStyle w:val="ConsPlusNormal"/>
              <w:jc w:val="center"/>
            </w:pPr>
            <w:r>
              <w:t>9507,7</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944</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6771,7</w:t>
            </w:r>
          </w:p>
        </w:tc>
        <w:tc>
          <w:tcPr>
            <w:tcW w:w="1949" w:type="dxa"/>
          </w:tcPr>
          <w:p w:rsidR="003C5D4C" w:rsidRDefault="003C5D4C">
            <w:pPr>
              <w:pStyle w:val="ConsPlusNormal"/>
              <w:jc w:val="center"/>
            </w:pPr>
            <w:r>
              <w:t>6771,7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944</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2723,0</w:t>
            </w:r>
          </w:p>
        </w:tc>
        <w:tc>
          <w:tcPr>
            <w:tcW w:w="1949" w:type="dxa"/>
          </w:tcPr>
          <w:p w:rsidR="003C5D4C" w:rsidRDefault="003C5D4C">
            <w:pPr>
              <w:pStyle w:val="ConsPlusNormal"/>
              <w:jc w:val="center"/>
            </w:pPr>
            <w:r>
              <w:t>2723,0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944</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13,0</w:t>
            </w:r>
          </w:p>
        </w:tc>
        <w:tc>
          <w:tcPr>
            <w:tcW w:w="1949" w:type="dxa"/>
          </w:tcPr>
          <w:p w:rsidR="003C5D4C" w:rsidRDefault="003C5D4C">
            <w:pPr>
              <w:pStyle w:val="ConsPlusNormal"/>
              <w:jc w:val="center"/>
            </w:pPr>
            <w:r>
              <w:t>13,0</w:t>
            </w:r>
          </w:p>
        </w:tc>
      </w:tr>
      <w:tr w:rsidR="003C5D4C">
        <w:tc>
          <w:tcPr>
            <w:tcW w:w="3458"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799"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720" w:type="dxa"/>
          </w:tcPr>
          <w:p w:rsidR="003C5D4C" w:rsidRDefault="003C5D4C">
            <w:pPr>
              <w:pStyle w:val="ConsPlusNormal"/>
              <w:jc w:val="center"/>
            </w:pPr>
            <w:r>
              <w:t>944</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99 8 00 59500</w:t>
            </w:r>
          </w:p>
        </w:tc>
        <w:tc>
          <w:tcPr>
            <w:tcW w:w="709" w:type="dxa"/>
          </w:tcPr>
          <w:p w:rsidR="003C5D4C" w:rsidRDefault="003C5D4C">
            <w:pPr>
              <w:pStyle w:val="ConsPlusNormal"/>
            </w:pPr>
          </w:p>
        </w:tc>
        <w:tc>
          <w:tcPr>
            <w:tcW w:w="1843" w:type="dxa"/>
          </w:tcPr>
          <w:p w:rsidR="003C5D4C" w:rsidRDefault="003C5D4C">
            <w:pPr>
              <w:pStyle w:val="ConsPlusNormal"/>
              <w:jc w:val="center"/>
            </w:pPr>
            <w:r>
              <w:t>13037,4</w:t>
            </w:r>
          </w:p>
        </w:tc>
        <w:tc>
          <w:tcPr>
            <w:tcW w:w="1949" w:type="dxa"/>
          </w:tcPr>
          <w:p w:rsidR="003C5D4C" w:rsidRDefault="003C5D4C">
            <w:pPr>
              <w:pStyle w:val="ConsPlusNormal"/>
              <w:jc w:val="center"/>
            </w:pPr>
            <w:r>
              <w:t>13558,9</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944</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99 8 00 59500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11651,7</w:t>
            </w:r>
          </w:p>
        </w:tc>
        <w:tc>
          <w:tcPr>
            <w:tcW w:w="1949" w:type="dxa"/>
          </w:tcPr>
          <w:p w:rsidR="003C5D4C" w:rsidRDefault="003C5D4C">
            <w:pPr>
              <w:pStyle w:val="ConsPlusNormal"/>
              <w:jc w:val="center"/>
            </w:pPr>
            <w:r>
              <w:t>12173,2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944</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99 8 00 59500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1385,7</w:t>
            </w:r>
          </w:p>
        </w:tc>
        <w:tc>
          <w:tcPr>
            <w:tcW w:w="1949" w:type="dxa"/>
          </w:tcPr>
          <w:p w:rsidR="003C5D4C" w:rsidRDefault="003C5D4C">
            <w:pPr>
              <w:pStyle w:val="ConsPlusNormal"/>
              <w:jc w:val="center"/>
            </w:pPr>
            <w:r>
              <w:t>1385,7</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944</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23,3</w:t>
            </w:r>
          </w:p>
        </w:tc>
        <w:tc>
          <w:tcPr>
            <w:tcW w:w="1949" w:type="dxa"/>
          </w:tcPr>
          <w:p w:rsidR="003C5D4C" w:rsidRDefault="003C5D4C">
            <w:pPr>
              <w:pStyle w:val="ConsPlusNormal"/>
              <w:jc w:val="center"/>
            </w:pPr>
            <w:r>
              <w:t>23,3</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944</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23,3</w:t>
            </w:r>
          </w:p>
        </w:tc>
        <w:tc>
          <w:tcPr>
            <w:tcW w:w="1949" w:type="dxa"/>
          </w:tcPr>
          <w:p w:rsidR="003C5D4C" w:rsidRDefault="003C5D4C">
            <w:pPr>
              <w:pStyle w:val="ConsPlusNormal"/>
              <w:jc w:val="center"/>
            </w:pPr>
            <w:r>
              <w:t>23,3</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944</w:t>
            </w:r>
          </w:p>
        </w:tc>
        <w:tc>
          <w:tcPr>
            <w:tcW w:w="556"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23,3</w:t>
            </w:r>
          </w:p>
        </w:tc>
        <w:tc>
          <w:tcPr>
            <w:tcW w:w="1949" w:type="dxa"/>
          </w:tcPr>
          <w:p w:rsidR="003C5D4C" w:rsidRDefault="003C5D4C">
            <w:pPr>
              <w:pStyle w:val="ConsPlusNormal"/>
              <w:jc w:val="center"/>
            </w:pPr>
            <w:r>
              <w:t>23,3</w:t>
            </w:r>
          </w:p>
        </w:tc>
      </w:tr>
      <w:tr w:rsidR="003C5D4C">
        <w:tc>
          <w:tcPr>
            <w:tcW w:w="3458" w:type="dxa"/>
          </w:tcPr>
          <w:p w:rsidR="003C5D4C" w:rsidRDefault="003C5D4C">
            <w:pPr>
              <w:pStyle w:val="ConsPlusNormal"/>
            </w:pPr>
            <w:r>
              <w:t>Министерство по земельным и имущественным отношениям Республики Дагестан</w:t>
            </w:r>
          </w:p>
        </w:tc>
        <w:tc>
          <w:tcPr>
            <w:tcW w:w="720" w:type="dxa"/>
          </w:tcPr>
          <w:p w:rsidR="003C5D4C" w:rsidRDefault="003C5D4C">
            <w:pPr>
              <w:pStyle w:val="ConsPlusNormal"/>
              <w:jc w:val="center"/>
            </w:pPr>
            <w:r>
              <w:t>947</w:t>
            </w:r>
          </w:p>
        </w:tc>
        <w:tc>
          <w:tcPr>
            <w:tcW w:w="556"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545294,9</w:t>
            </w:r>
          </w:p>
        </w:tc>
        <w:tc>
          <w:tcPr>
            <w:tcW w:w="1949" w:type="dxa"/>
          </w:tcPr>
          <w:p w:rsidR="003C5D4C" w:rsidRDefault="003C5D4C">
            <w:pPr>
              <w:pStyle w:val="ConsPlusNormal"/>
              <w:jc w:val="center"/>
            </w:pPr>
            <w:r>
              <w:t>552293,1</w:t>
            </w:r>
          </w:p>
        </w:tc>
      </w:tr>
      <w:tr w:rsidR="003C5D4C">
        <w:tc>
          <w:tcPr>
            <w:tcW w:w="3458" w:type="dxa"/>
          </w:tcPr>
          <w:p w:rsidR="003C5D4C" w:rsidRDefault="003C5D4C">
            <w:pPr>
              <w:pStyle w:val="ConsPlusNormal"/>
            </w:pPr>
            <w:r>
              <w:t>ОБЩЕГОСУДАРСТВЕННЫЕ ВОПРОСЫ</w:t>
            </w:r>
          </w:p>
        </w:tc>
        <w:tc>
          <w:tcPr>
            <w:tcW w:w="720" w:type="dxa"/>
          </w:tcPr>
          <w:p w:rsidR="003C5D4C" w:rsidRDefault="003C5D4C">
            <w:pPr>
              <w:pStyle w:val="ConsPlusNormal"/>
              <w:jc w:val="center"/>
            </w:pPr>
            <w:r>
              <w:t>947</w:t>
            </w:r>
          </w:p>
        </w:tc>
        <w:tc>
          <w:tcPr>
            <w:tcW w:w="556" w:type="dxa"/>
          </w:tcPr>
          <w:p w:rsidR="003C5D4C" w:rsidRDefault="003C5D4C">
            <w:pPr>
              <w:pStyle w:val="ConsPlusNormal"/>
              <w:jc w:val="center"/>
            </w:pPr>
            <w:r>
              <w:t>01</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45506,6</w:t>
            </w:r>
          </w:p>
        </w:tc>
        <w:tc>
          <w:tcPr>
            <w:tcW w:w="1949" w:type="dxa"/>
          </w:tcPr>
          <w:p w:rsidR="003C5D4C" w:rsidRDefault="003C5D4C">
            <w:pPr>
              <w:pStyle w:val="ConsPlusNormal"/>
              <w:jc w:val="center"/>
            </w:pPr>
            <w:r>
              <w:t>45506,6</w:t>
            </w:r>
          </w:p>
        </w:tc>
      </w:tr>
      <w:tr w:rsidR="003C5D4C">
        <w:tc>
          <w:tcPr>
            <w:tcW w:w="3458" w:type="dxa"/>
          </w:tcPr>
          <w:p w:rsidR="003C5D4C" w:rsidRDefault="003C5D4C">
            <w:pPr>
              <w:pStyle w:val="ConsPlusNormal"/>
            </w:pPr>
            <w:r>
              <w:t>Другие общегосударственные вопросы</w:t>
            </w:r>
          </w:p>
        </w:tc>
        <w:tc>
          <w:tcPr>
            <w:tcW w:w="720" w:type="dxa"/>
          </w:tcPr>
          <w:p w:rsidR="003C5D4C" w:rsidRDefault="003C5D4C">
            <w:pPr>
              <w:pStyle w:val="ConsPlusNormal"/>
              <w:jc w:val="center"/>
            </w:pPr>
            <w:r>
              <w:t>947</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45506,6</w:t>
            </w:r>
          </w:p>
        </w:tc>
        <w:tc>
          <w:tcPr>
            <w:tcW w:w="1949" w:type="dxa"/>
          </w:tcPr>
          <w:p w:rsidR="003C5D4C" w:rsidRDefault="003C5D4C">
            <w:pPr>
              <w:pStyle w:val="ConsPlusNormal"/>
              <w:jc w:val="center"/>
            </w:pPr>
            <w:r>
              <w:t>45506,6</w:t>
            </w:r>
          </w:p>
        </w:tc>
      </w:tr>
      <w:tr w:rsidR="003C5D4C">
        <w:tc>
          <w:tcPr>
            <w:tcW w:w="3458" w:type="dxa"/>
          </w:tcPr>
          <w:p w:rsidR="003C5D4C" w:rsidRDefault="003C5D4C">
            <w:pPr>
              <w:pStyle w:val="ConsPlusNormal"/>
            </w:pPr>
            <w:r>
              <w:t xml:space="preserve">Государственная </w:t>
            </w:r>
            <w:hyperlink r:id="rId800" w:history="1">
              <w:r>
                <w:rPr>
                  <w:color w:val="0000FF"/>
                </w:rPr>
                <w:t>программа</w:t>
              </w:r>
            </w:hyperlink>
            <w:r>
              <w:t xml:space="preserve"> Республики Дагестан "Управление имуществом Республики Дагестан"</w:t>
            </w:r>
          </w:p>
        </w:tc>
        <w:tc>
          <w:tcPr>
            <w:tcW w:w="720" w:type="dxa"/>
          </w:tcPr>
          <w:p w:rsidR="003C5D4C" w:rsidRDefault="003C5D4C">
            <w:pPr>
              <w:pStyle w:val="ConsPlusNormal"/>
              <w:jc w:val="center"/>
            </w:pPr>
            <w:r>
              <w:t>947</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11</w:t>
            </w:r>
          </w:p>
        </w:tc>
        <w:tc>
          <w:tcPr>
            <w:tcW w:w="709" w:type="dxa"/>
          </w:tcPr>
          <w:p w:rsidR="003C5D4C" w:rsidRDefault="003C5D4C">
            <w:pPr>
              <w:pStyle w:val="ConsPlusNormal"/>
            </w:pPr>
          </w:p>
        </w:tc>
        <w:tc>
          <w:tcPr>
            <w:tcW w:w="1843" w:type="dxa"/>
          </w:tcPr>
          <w:p w:rsidR="003C5D4C" w:rsidRDefault="003C5D4C">
            <w:pPr>
              <w:pStyle w:val="ConsPlusNormal"/>
              <w:jc w:val="center"/>
            </w:pPr>
            <w:r>
              <w:t>45418,0</w:t>
            </w:r>
          </w:p>
        </w:tc>
        <w:tc>
          <w:tcPr>
            <w:tcW w:w="1949" w:type="dxa"/>
          </w:tcPr>
          <w:p w:rsidR="003C5D4C" w:rsidRDefault="003C5D4C">
            <w:pPr>
              <w:pStyle w:val="ConsPlusNormal"/>
              <w:jc w:val="center"/>
            </w:pPr>
            <w:r>
              <w:t>45418,0</w:t>
            </w:r>
          </w:p>
        </w:tc>
      </w:tr>
      <w:tr w:rsidR="003C5D4C">
        <w:tc>
          <w:tcPr>
            <w:tcW w:w="3458" w:type="dxa"/>
          </w:tcPr>
          <w:p w:rsidR="003C5D4C" w:rsidRDefault="003C5D4C">
            <w:pPr>
              <w:pStyle w:val="ConsPlusNormal"/>
            </w:pPr>
            <w:r>
              <w:t>Управление имуществом Республики Дагестан</w:t>
            </w:r>
          </w:p>
        </w:tc>
        <w:tc>
          <w:tcPr>
            <w:tcW w:w="720" w:type="dxa"/>
          </w:tcPr>
          <w:p w:rsidR="003C5D4C" w:rsidRDefault="003C5D4C">
            <w:pPr>
              <w:pStyle w:val="ConsPlusNormal"/>
              <w:jc w:val="center"/>
            </w:pPr>
            <w:r>
              <w:t>947</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11 1</w:t>
            </w:r>
          </w:p>
        </w:tc>
        <w:tc>
          <w:tcPr>
            <w:tcW w:w="709" w:type="dxa"/>
          </w:tcPr>
          <w:p w:rsidR="003C5D4C" w:rsidRDefault="003C5D4C">
            <w:pPr>
              <w:pStyle w:val="ConsPlusNormal"/>
            </w:pPr>
          </w:p>
        </w:tc>
        <w:tc>
          <w:tcPr>
            <w:tcW w:w="1843" w:type="dxa"/>
          </w:tcPr>
          <w:p w:rsidR="003C5D4C" w:rsidRDefault="003C5D4C">
            <w:pPr>
              <w:pStyle w:val="ConsPlusNormal"/>
              <w:jc w:val="center"/>
            </w:pPr>
            <w:r>
              <w:t>45418,0</w:t>
            </w:r>
          </w:p>
        </w:tc>
        <w:tc>
          <w:tcPr>
            <w:tcW w:w="1949" w:type="dxa"/>
          </w:tcPr>
          <w:p w:rsidR="003C5D4C" w:rsidRDefault="003C5D4C">
            <w:pPr>
              <w:pStyle w:val="ConsPlusNormal"/>
              <w:jc w:val="center"/>
            </w:pPr>
            <w:r>
              <w:t>45418,0</w:t>
            </w:r>
          </w:p>
        </w:tc>
      </w:tr>
      <w:tr w:rsidR="003C5D4C">
        <w:tc>
          <w:tcPr>
            <w:tcW w:w="3458" w:type="dxa"/>
          </w:tcPr>
          <w:p w:rsidR="003C5D4C" w:rsidRDefault="003C5D4C">
            <w:pPr>
              <w:pStyle w:val="ConsPlusNormal"/>
            </w:pPr>
            <w:r>
              <w:t>Основное мероприятие "Управление имуществом Республики Дагестан"</w:t>
            </w:r>
          </w:p>
        </w:tc>
        <w:tc>
          <w:tcPr>
            <w:tcW w:w="720" w:type="dxa"/>
          </w:tcPr>
          <w:p w:rsidR="003C5D4C" w:rsidRDefault="003C5D4C">
            <w:pPr>
              <w:pStyle w:val="ConsPlusNormal"/>
              <w:jc w:val="center"/>
            </w:pPr>
            <w:r>
              <w:t>947</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11 1 01</w:t>
            </w:r>
          </w:p>
        </w:tc>
        <w:tc>
          <w:tcPr>
            <w:tcW w:w="709" w:type="dxa"/>
          </w:tcPr>
          <w:p w:rsidR="003C5D4C" w:rsidRDefault="003C5D4C">
            <w:pPr>
              <w:pStyle w:val="ConsPlusNormal"/>
            </w:pPr>
          </w:p>
        </w:tc>
        <w:tc>
          <w:tcPr>
            <w:tcW w:w="1843" w:type="dxa"/>
          </w:tcPr>
          <w:p w:rsidR="003C5D4C" w:rsidRDefault="003C5D4C">
            <w:pPr>
              <w:pStyle w:val="ConsPlusNormal"/>
              <w:jc w:val="center"/>
            </w:pPr>
            <w:r>
              <w:t>45418,0</w:t>
            </w:r>
          </w:p>
        </w:tc>
        <w:tc>
          <w:tcPr>
            <w:tcW w:w="1949" w:type="dxa"/>
          </w:tcPr>
          <w:p w:rsidR="003C5D4C" w:rsidRDefault="003C5D4C">
            <w:pPr>
              <w:pStyle w:val="ConsPlusNormal"/>
              <w:jc w:val="center"/>
            </w:pPr>
            <w:r>
              <w:t>45418,0</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720" w:type="dxa"/>
          </w:tcPr>
          <w:p w:rsidR="003C5D4C" w:rsidRDefault="003C5D4C">
            <w:pPr>
              <w:pStyle w:val="ConsPlusNormal"/>
              <w:jc w:val="center"/>
            </w:pPr>
            <w:r>
              <w:t>947</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11 1 01 20000</w:t>
            </w:r>
          </w:p>
        </w:tc>
        <w:tc>
          <w:tcPr>
            <w:tcW w:w="709" w:type="dxa"/>
          </w:tcPr>
          <w:p w:rsidR="003C5D4C" w:rsidRDefault="003C5D4C">
            <w:pPr>
              <w:pStyle w:val="ConsPlusNormal"/>
            </w:pPr>
          </w:p>
        </w:tc>
        <w:tc>
          <w:tcPr>
            <w:tcW w:w="1843" w:type="dxa"/>
          </w:tcPr>
          <w:p w:rsidR="003C5D4C" w:rsidRDefault="003C5D4C">
            <w:pPr>
              <w:pStyle w:val="ConsPlusNormal"/>
              <w:jc w:val="center"/>
            </w:pPr>
            <w:r>
              <w:t>45418,0</w:t>
            </w:r>
          </w:p>
        </w:tc>
        <w:tc>
          <w:tcPr>
            <w:tcW w:w="1949" w:type="dxa"/>
          </w:tcPr>
          <w:p w:rsidR="003C5D4C" w:rsidRDefault="003C5D4C">
            <w:pPr>
              <w:pStyle w:val="ConsPlusNormal"/>
              <w:jc w:val="center"/>
            </w:pPr>
            <w:r>
              <w:t>45418,0</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20" w:type="dxa"/>
          </w:tcPr>
          <w:p w:rsidR="003C5D4C" w:rsidRDefault="003C5D4C">
            <w:pPr>
              <w:pStyle w:val="ConsPlusNormal"/>
              <w:jc w:val="center"/>
            </w:pPr>
            <w:r>
              <w:t>947</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11 1 01 20000</w:t>
            </w:r>
          </w:p>
        </w:tc>
        <w:tc>
          <w:tcPr>
            <w:tcW w:w="709" w:type="dxa"/>
          </w:tcPr>
          <w:p w:rsidR="003C5D4C" w:rsidRDefault="003C5D4C">
            <w:pPr>
              <w:pStyle w:val="ConsPlusNormal"/>
              <w:jc w:val="center"/>
            </w:pPr>
            <w:r>
              <w:t>100</w:t>
            </w:r>
          </w:p>
        </w:tc>
        <w:tc>
          <w:tcPr>
            <w:tcW w:w="1843" w:type="dxa"/>
          </w:tcPr>
          <w:p w:rsidR="003C5D4C" w:rsidRDefault="003C5D4C">
            <w:pPr>
              <w:pStyle w:val="ConsPlusNormal"/>
              <w:jc w:val="center"/>
            </w:pPr>
            <w:r>
              <w:t>39740,0</w:t>
            </w:r>
          </w:p>
        </w:tc>
        <w:tc>
          <w:tcPr>
            <w:tcW w:w="1949" w:type="dxa"/>
          </w:tcPr>
          <w:p w:rsidR="003C5D4C" w:rsidRDefault="003C5D4C">
            <w:pPr>
              <w:pStyle w:val="ConsPlusNormal"/>
              <w:jc w:val="center"/>
            </w:pPr>
            <w:r>
              <w:t>39740,0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947</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11 1 01 20000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4938,0</w:t>
            </w:r>
          </w:p>
        </w:tc>
        <w:tc>
          <w:tcPr>
            <w:tcW w:w="1949" w:type="dxa"/>
          </w:tcPr>
          <w:p w:rsidR="003C5D4C" w:rsidRDefault="003C5D4C">
            <w:pPr>
              <w:pStyle w:val="ConsPlusNormal"/>
              <w:jc w:val="center"/>
            </w:pPr>
            <w:r>
              <w:t>4938,0</w:t>
            </w:r>
          </w:p>
        </w:tc>
      </w:tr>
      <w:tr w:rsidR="003C5D4C">
        <w:tc>
          <w:tcPr>
            <w:tcW w:w="3458" w:type="dxa"/>
          </w:tcPr>
          <w:p w:rsidR="003C5D4C" w:rsidRDefault="003C5D4C">
            <w:pPr>
              <w:pStyle w:val="ConsPlusNormal"/>
            </w:pPr>
            <w:r>
              <w:t>Иные бюджетные ассигнования</w:t>
            </w:r>
          </w:p>
        </w:tc>
        <w:tc>
          <w:tcPr>
            <w:tcW w:w="720" w:type="dxa"/>
          </w:tcPr>
          <w:p w:rsidR="003C5D4C" w:rsidRDefault="003C5D4C">
            <w:pPr>
              <w:pStyle w:val="ConsPlusNormal"/>
              <w:jc w:val="center"/>
            </w:pPr>
            <w:r>
              <w:t>947</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11 1 01 20000</w:t>
            </w:r>
          </w:p>
        </w:tc>
        <w:tc>
          <w:tcPr>
            <w:tcW w:w="709" w:type="dxa"/>
          </w:tcPr>
          <w:p w:rsidR="003C5D4C" w:rsidRDefault="003C5D4C">
            <w:pPr>
              <w:pStyle w:val="ConsPlusNormal"/>
              <w:jc w:val="center"/>
            </w:pPr>
            <w:r>
              <w:t>800</w:t>
            </w:r>
          </w:p>
        </w:tc>
        <w:tc>
          <w:tcPr>
            <w:tcW w:w="1843" w:type="dxa"/>
          </w:tcPr>
          <w:p w:rsidR="003C5D4C" w:rsidRDefault="003C5D4C">
            <w:pPr>
              <w:pStyle w:val="ConsPlusNormal"/>
              <w:jc w:val="center"/>
            </w:pPr>
            <w:r>
              <w:t>740,0</w:t>
            </w:r>
          </w:p>
        </w:tc>
        <w:tc>
          <w:tcPr>
            <w:tcW w:w="1949" w:type="dxa"/>
          </w:tcPr>
          <w:p w:rsidR="003C5D4C" w:rsidRDefault="003C5D4C">
            <w:pPr>
              <w:pStyle w:val="ConsPlusNormal"/>
              <w:jc w:val="center"/>
            </w:pPr>
            <w:r>
              <w:t>740,0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720" w:type="dxa"/>
          </w:tcPr>
          <w:p w:rsidR="003C5D4C" w:rsidRDefault="003C5D4C">
            <w:pPr>
              <w:pStyle w:val="ConsPlusNormal"/>
              <w:jc w:val="center"/>
            </w:pPr>
            <w:r>
              <w:t>947</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1843" w:type="dxa"/>
          </w:tcPr>
          <w:p w:rsidR="003C5D4C" w:rsidRDefault="003C5D4C">
            <w:pPr>
              <w:pStyle w:val="ConsPlusNormal"/>
              <w:jc w:val="center"/>
            </w:pPr>
            <w:r>
              <w:t>88,6</w:t>
            </w:r>
          </w:p>
        </w:tc>
        <w:tc>
          <w:tcPr>
            <w:tcW w:w="1949" w:type="dxa"/>
          </w:tcPr>
          <w:p w:rsidR="003C5D4C" w:rsidRDefault="003C5D4C">
            <w:pPr>
              <w:pStyle w:val="ConsPlusNormal"/>
              <w:jc w:val="center"/>
            </w:pPr>
            <w:r>
              <w:t>88,6</w:t>
            </w:r>
          </w:p>
        </w:tc>
      </w:tr>
      <w:tr w:rsidR="003C5D4C">
        <w:tc>
          <w:tcPr>
            <w:tcW w:w="3458" w:type="dxa"/>
          </w:tcPr>
          <w:p w:rsidR="003C5D4C" w:rsidRDefault="003C5D4C">
            <w:pPr>
              <w:pStyle w:val="ConsPlusNormal"/>
            </w:pPr>
            <w:r>
              <w:t>Иные непрограммные мероприятия</w:t>
            </w:r>
          </w:p>
        </w:tc>
        <w:tc>
          <w:tcPr>
            <w:tcW w:w="720" w:type="dxa"/>
          </w:tcPr>
          <w:p w:rsidR="003C5D4C" w:rsidRDefault="003C5D4C">
            <w:pPr>
              <w:pStyle w:val="ConsPlusNormal"/>
              <w:jc w:val="center"/>
            </w:pPr>
            <w:r>
              <w:t>947</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1843" w:type="dxa"/>
          </w:tcPr>
          <w:p w:rsidR="003C5D4C" w:rsidRDefault="003C5D4C">
            <w:pPr>
              <w:pStyle w:val="ConsPlusNormal"/>
              <w:jc w:val="center"/>
            </w:pPr>
            <w:r>
              <w:t>88,6</w:t>
            </w:r>
          </w:p>
        </w:tc>
        <w:tc>
          <w:tcPr>
            <w:tcW w:w="1949" w:type="dxa"/>
          </w:tcPr>
          <w:p w:rsidR="003C5D4C" w:rsidRDefault="003C5D4C">
            <w:pPr>
              <w:pStyle w:val="ConsPlusNormal"/>
              <w:jc w:val="center"/>
            </w:pPr>
            <w:r>
              <w:t>88,6</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720" w:type="dxa"/>
          </w:tcPr>
          <w:p w:rsidR="003C5D4C" w:rsidRDefault="003C5D4C">
            <w:pPr>
              <w:pStyle w:val="ConsPlusNormal"/>
              <w:jc w:val="center"/>
            </w:pPr>
            <w:r>
              <w:t>947</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1843" w:type="dxa"/>
          </w:tcPr>
          <w:p w:rsidR="003C5D4C" w:rsidRDefault="003C5D4C">
            <w:pPr>
              <w:pStyle w:val="ConsPlusNormal"/>
              <w:jc w:val="center"/>
            </w:pPr>
            <w:r>
              <w:t>88,6</w:t>
            </w:r>
          </w:p>
        </w:tc>
        <w:tc>
          <w:tcPr>
            <w:tcW w:w="1949" w:type="dxa"/>
          </w:tcPr>
          <w:p w:rsidR="003C5D4C" w:rsidRDefault="003C5D4C">
            <w:pPr>
              <w:pStyle w:val="ConsPlusNormal"/>
              <w:jc w:val="center"/>
            </w:pPr>
            <w:r>
              <w:t>88,6</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947</w:t>
            </w:r>
          </w:p>
        </w:tc>
        <w:tc>
          <w:tcPr>
            <w:tcW w:w="556"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88,6</w:t>
            </w:r>
          </w:p>
        </w:tc>
        <w:tc>
          <w:tcPr>
            <w:tcW w:w="1949" w:type="dxa"/>
          </w:tcPr>
          <w:p w:rsidR="003C5D4C" w:rsidRDefault="003C5D4C">
            <w:pPr>
              <w:pStyle w:val="ConsPlusNormal"/>
              <w:jc w:val="center"/>
            </w:pPr>
            <w:r>
              <w:t>88,6</w:t>
            </w:r>
          </w:p>
        </w:tc>
      </w:tr>
      <w:tr w:rsidR="003C5D4C">
        <w:tc>
          <w:tcPr>
            <w:tcW w:w="3458" w:type="dxa"/>
          </w:tcPr>
          <w:p w:rsidR="003C5D4C" w:rsidRDefault="003C5D4C">
            <w:pPr>
              <w:pStyle w:val="ConsPlusNormal"/>
            </w:pPr>
            <w:r>
              <w:t>НАЦИОНАЛЬНАЯ ЭКОНОМИКА</w:t>
            </w:r>
          </w:p>
        </w:tc>
        <w:tc>
          <w:tcPr>
            <w:tcW w:w="720" w:type="dxa"/>
          </w:tcPr>
          <w:p w:rsidR="003C5D4C" w:rsidRDefault="003C5D4C">
            <w:pPr>
              <w:pStyle w:val="ConsPlusNormal"/>
              <w:jc w:val="center"/>
            </w:pPr>
            <w:r>
              <w:t>947</w:t>
            </w:r>
          </w:p>
        </w:tc>
        <w:tc>
          <w:tcPr>
            <w:tcW w:w="556" w:type="dxa"/>
          </w:tcPr>
          <w:p w:rsidR="003C5D4C" w:rsidRDefault="003C5D4C">
            <w:pPr>
              <w:pStyle w:val="ConsPlusNormal"/>
              <w:jc w:val="center"/>
            </w:pPr>
            <w:r>
              <w:t>04</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499788,3</w:t>
            </w:r>
          </w:p>
        </w:tc>
        <w:tc>
          <w:tcPr>
            <w:tcW w:w="1949" w:type="dxa"/>
          </w:tcPr>
          <w:p w:rsidR="003C5D4C" w:rsidRDefault="003C5D4C">
            <w:pPr>
              <w:pStyle w:val="ConsPlusNormal"/>
              <w:jc w:val="center"/>
            </w:pPr>
            <w:r>
              <w:t>506786,5</w:t>
            </w:r>
          </w:p>
        </w:tc>
      </w:tr>
      <w:tr w:rsidR="003C5D4C">
        <w:tc>
          <w:tcPr>
            <w:tcW w:w="3458" w:type="dxa"/>
          </w:tcPr>
          <w:p w:rsidR="003C5D4C" w:rsidRDefault="003C5D4C">
            <w:pPr>
              <w:pStyle w:val="ConsPlusNormal"/>
            </w:pPr>
            <w:r>
              <w:t>Другие вопросы в области национальной экономики</w:t>
            </w:r>
          </w:p>
        </w:tc>
        <w:tc>
          <w:tcPr>
            <w:tcW w:w="720" w:type="dxa"/>
          </w:tcPr>
          <w:p w:rsidR="003C5D4C" w:rsidRDefault="003C5D4C">
            <w:pPr>
              <w:pStyle w:val="ConsPlusNormal"/>
              <w:jc w:val="center"/>
            </w:pPr>
            <w:r>
              <w:t>947</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pPr>
          </w:p>
        </w:tc>
        <w:tc>
          <w:tcPr>
            <w:tcW w:w="709" w:type="dxa"/>
          </w:tcPr>
          <w:p w:rsidR="003C5D4C" w:rsidRDefault="003C5D4C">
            <w:pPr>
              <w:pStyle w:val="ConsPlusNormal"/>
            </w:pPr>
          </w:p>
        </w:tc>
        <w:tc>
          <w:tcPr>
            <w:tcW w:w="1843" w:type="dxa"/>
          </w:tcPr>
          <w:p w:rsidR="003C5D4C" w:rsidRDefault="003C5D4C">
            <w:pPr>
              <w:pStyle w:val="ConsPlusNormal"/>
              <w:jc w:val="center"/>
            </w:pPr>
            <w:r>
              <w:t>499788,3</w:t>
            </w:r>
          </w:p>
        </w:tc>
        <w:tc>
          <w:tcPr>
            <w:tcW w:w="1949" w:type="dxa"/>
          </w:tcPr>
          <w:p w:rsidR="003C5D4C" w:rsidRDefault="003C5D4C">
            <w:pPr>
              <w:pStyle w:val="ConsPlusNormal"/>
              <w:jc w:val="center"/>
            </w:pPr>
            <w:r>
              <w:t>506786,5</w:t>
            </w:r>
          </w:p>
        </w:tc>
      </w:tr>
      <w:tr w:rsidR="003C5D4C">
        <w:tc>
          <w:tcPr>
            <w:tcW w:w="3458" w:type="dxa"/>
          </w:tcPr>
          <w:p w:rsidR="003C5D4C" w:rsidRDefault="003C5D4C">
            <w:pPr>
              <w:pStyle w:val="ConsPlusNormal"/>
            </w:pPr>
            <w:r>
              <w:t xml:space="preserve">Государственная </w:t>
            </w:r>
            <w:hyperlink r:id="rId801" w:history="1">
              <w:r>
                <w:rPr>
                  <w:color w:val="0000FF"/>
                </w:rPr>
                <w:t>программа</w:t>
              </w:r>
            </w:hyperlink>
            <w:r>
              <w:t xml:space="preserve"> Республики Дагестан "Экономическое развитие и инновационная экономика"</w:t>
            </w:r>
          </w:p>
        </w:tc>
        <w:tc>
          <w:tcPr>
            <w:tcW w:w="720" w:type="dxa"/>
          </w:tcPr>
          <w:p w:rsidR="003C5D4C" w:rsidRDefault="003C5D4C">
            <w:pPr>
              <w:pStyle w:val="ConsPlusNormal"/>
              <w:jc w:val="center"/>
            </w:pPr>
            <w:r>
              <w:t>947</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w:t>
            </w:r>
          </w:p>
        </w:tc>
        <w:tc>
          <w:tcPr>
            <w:tcW w:w="709" w:type="dxa"/>
          </w:tcPr>
          <w:p w:rsidR="003C5D4C" w:rsidRDefault="003C5D4C">
            <w:pPr>
              <w:pStyle w:val="ConsPlusNormal"/>
            </w:pPr>
          </w:p>
        </w:tc>
        <w:tc>
          <w:tcPr>
            <w:tcW w:w="1843" w:type="dxa"/>
          </w:tcPr>
          <w:p w:rsidR="003C5D4C" w:rsidRDefault="003C5D4C">
            <w:pPr>
              <w:pStyle w:val="ConsPlusNormal"/>
              <w:jc w:val="center"/>
            </w:pPr>
            <w:r>
              <w:t>249789,6</w:t>
            </w:r>
          </w:p>
        </w:tc>
        <w:tc>
          <w:tcPr>
            <w:tcW w:w="1949" w:type="dxa"/>
          </w:tcPr>
          <w:p w:rsidR="003C5D4C" w:rsidRDefault="003C5D4C">
            <w:pPr>
              <w:pStyle w:val="ConsPlusNormal"/>
              <w:jc w:val="center"/>
            </w:pPr>
            <w:r>
              <w:t>249789,6</w:t>
            </w:r>
          </w:p>
        </w:tc>
      </w:tr>
      <w:tr w:rsidR="003C5D4C">
        <w:tc>
          <w:tcPr>
            <w:tcW w:w="3458" w:type="dxa"/>
          </w:tcPr>
          <w:p w:rsidR="003C5D4C" w:rsidRDefault="008C55E6">
            <w:pPr>
              <w:pStyle w:val="ConsPlusNormal"/>
            </w:pPr>
            <w:hyperlink r:id="rId802" w:history="1">
              <w:r w:rsidR="003C5D4C">
                <w:rPr>
                  <w:color w:val="0000FF"/>
                </w:rPr>
                <w:t>Подпрограмма</w:t>
              </w:r>
            </w:hyperlink>
            <w:r w:rsidR="003C5D4C">
              <w:t xml:space="preserve"> "Создание благоприятных условий для привлечения инвестиций в экономику Республики Дагестан на 2018-2020 годы"</w:t>
            </w:r>
          </w:p>
        </w:tc>
        <w:tc>
          <w:tcPr>
            <w:tcW w:w="720" w:type="dxa"/>
          </w:tcPr>
          <w:p w:rsidR="003C5D4C" w:rsidRDefault="003C5D4C">
            <w:pPr>
              <w:pStyle w:val="ConsPlusNormal"/>
              <w:jc w:val="center"/>
            </w:pPr>
            <w:r>
              <w:t>947</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08 2</w:t>
            </w:r>
          </w:p>
        </w:tc>
        <w:tc>
          <w:tcPr>
            <w:tcW w:w="709" w:type="dxa"/>
          </w:tcPr>
          <w:p w:rsidR="003C5D4C" w:rsidRDefault="003C5D4C">
            <w:pPr>
              <w:pStyle w:val="ConsPlusNormal"/>
            </w:pPr>
          </w:p>
        </w:tc>
        <w:tc>
          <w:tcPr>
            <w:tcW w:w="1843" w:type="dxa"/>
          </w:tcPr>
          <w:p w:rsidR="003C5D4C" w:rsidRDefault="003C5D4C">
            <w:pPr>
              <w:pStyle w:val="ConsPlusNormal"/>
              <w:jc w:val="center"/>
            </w:pPr>
            <w:r>
              <w:t>249789,6</w:t>
            </w:r>
          </w:p>
        </w:tc>
        <w:tc>
          <w:tcPr>
            <w:tcW w:w="1949" w:type="dxa"/>
          </w:tcPr>
          <w:p w:rsidR="003C5D4C" w:rsidRDefault="003C5D4C">
            <w:pPr>
              <w:pStyle w:val="ConsPlusNormal"/>
              <w:jc w:val="center"/>
            </w:pPr>
            <w:r>
              <w:t>249789,6</w:t>
            </w:r>
          </w:p>
        </w:tc>
      </w:tr>
      <w:tr w:rsidR="003C5D4C">
        <w:tc>
          <w:tcPr>
            <w:tcW w:w="3458" w:type="dxa"/>
          </w:tcPr>
          <w:p w:rsidR="003C5D4C" w:rsidRDefault="003C5D4C">
            <w:pPr>
              <w:pStyle w:val="ConsPlusNormal"/>
            </w:pPr>
            <w:r>
              <w:t>Увеличение уставного капитала ОАО "Корпорация развития Дагестана" в целях реализации инвестиционных проектов на территории Республики Дагестан</w:t>
            </w:r>
          </w:p>
        </w:tc>
        <w:tc>
          <w:tcPr>
            <w:tcW w:w="720" w:type="dxa"/>
          </w:tcPr>
          <w:p w:rsidR="003C5D4C" w:rsidRDefault="003C5D4C">
            <w:pPr>
              <w:pStyle w:val="ConsPlusNormal"/>
              <w:jc w:val="center"/>
            </w:pPr>
            <w:r>
              <w:t>947</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2 00 R5230</w:t>
            </w:r>
          </w:p>
        </w:tc>
        <w:tc>
          <w:tcPr>
            <w:tcW w:w="709" w:type="dxa"/>
          </w:tcPr>
          <w:p w:rsidR="003C5D4C" w:rsidRDefault="003C5D4C">
            <w:pPr>
              <w:pStyle w:val="ConsPlusNormal"/>
            </w:pPr>
          </w:p>
        </w:tc>
        <w:tc>
          <w:tcPr>
            <w:tcW w:w="1843" w:type="dxa"/>
          </w:tcPr>
          <w:p w:rsidR="003C5D4C" w:rsidRDefault="003C5D4C">
            <w:pPr>
              <w:pStyle w:val="ConsPlusNormal"/>
              <w:jc w:val="center"/>
            </w:pPr>
            <w:r>
              <w:t>249789,6</w:t>
            </w:r>
          </w:p>
        </w:tc>
        <w:tc>
          <w:tcPr>
            <w:tcW w:w="1949" w:type="dxa"/>
          </w:tcPr>
          <w:p w:rsidR="003C5D4C" w:rsidRDefault="003C5D4C">
            <w:pPr>
              <w:pStyle w:val="ConsPlusNormal"/>
              <w:jc w:val="center"/>
            </w:pPr>
            <w:r>
              <w:t>249789,6</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720" w:type="dxa"/>
          </w:tcPr>
          <w:p w:rsidR="003C5D4C" w:rsidRDefault="003C5D4C">
            <w:pPr>
              <w:pStyle w:val="ConsPlusNormal"/>
              <w:jc w:val="center"/>
            </w:pPr>
            <w:r>
              <w:t>947</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2 00 R5230</w:t>
            </w:r>
          </w:p>
        </w:tc>
        <w:tc>
          <w:tcPr>
            <w:tcW w:w="709" w:type="dxa"/>
          </w:tcPr>
          <w:p w:rsidR="003C5D4C" w:rsidRDefault="003C5D4C">
            <w:pPr>
              <w:pStyle w:val="ConsPlusNormal"/>
              <w:jc w:val="center"/>
            </w:pPr>
            <w:r>
              <w:t>400</w:t>
            </w:r>
          </w:p>
        </w:tc>
        <w:tc>
          <w:tcPr>
            <w:tcW w:w="1843" w:type="dxa"/>
          </w:tcPr>
          <w:p w:rsidR="003C5D4C" w:rsidRDefault="003C5D4C">
            <w:pPr>
              <w:pStyle w:val="ConsPlusNormal"/>
              <w:jc w:val="center"/>
            </w:pPr>
            <w:r>
              <w:t>249789,6</w:t>
            </w:r>
          </w:p>
        </w:tc>
        <w:tc>
          <w:tcPr>
            <w:tcW w:w="1949" w:type="dxa"/>
          </w:tcPr>
          <w:p w:rsidR="003C5D4C" w:rsidRDefault="003C5D4C">
            <w:pPr>
              <w:pStyle w:val="ConsPlusNormal"/>
              <w:jc w:val="center"/>
            </w:pPr>
            <w:r>
              <w:t>249789,6</w:t>
            </w:r>
          </w:p>
        </w:tc>
      </w:tr>
      <w:tr w:rsidR="003C5D4C">
        <w:tc>
          <w:tcPr>
            <w:tcW w:w="3458" w:type="dxa"/>
          </w:tcPr>
          <w:p w:rsidR="003C5D4C" w:rsidRDefault="003C5D4C">
            <w:pPr>
              <w:pStyle w:val="ConsPlusNormal"/>
            </w:pPr>
            <w:r>
              <w:t xml:space="preserve">Государственная </w:t>
            </w:r>
            <w:hyperlink r:id="rId803" w:history="1">
              <w:r>
                <w:rPr>
                  <w:color w:val="0000FF"/>
                </w:rPr>
                <w:t>программа</w:t>
              </w:r>
            </w:hyperlink>
            <w:r>
              <w:t xml:space="preserve"> Республики Дагестан "Управление имуществом Республики Дагестан"</w:t>
            </w:r>
          </w:p>
        </w:tc>
        <w:tc>
          <w:tcPr>
            <w:tcW w:w="720" w:type="dxa"/>
          </w:tcPr>
          <w:p w:rsidR="003C5D4C" w:rsidRDefault="003C5D4C">
            <w:pPr>
              <w:pStyle w:val="ConsPlusNormal"/>
              <w:jc w:val="center"/>
            </w:pPr>
            <w:r>
              <w:t>947</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11</w:t>
            </w:r>
          </w:p>
        </w:tc>
        <w:tc>
          <w:tcPr>
            <w:tcW w:w="709" w:type="dxa"/>
          </w:tcPr>
          <w:p w:rsidR="003C5D4C" w:rsidRDefault="003C5D4C">
            <w:pPr>
              <w:pStyle w:val="ConsPlusNormal"/>
            </w:pPr>
          </w:p>
        </w:tc>
        <w:tc>
          <w:tcPr>
            <w:tcW w:w="1843" w:type="dxa"/>
          </w:tcPr>
          <w:p w:rsidR="003C5D4C" w:rsidRDefault="003C5D4C">
            <w:pPr>
              <w:pStyle w:val="ConsPlusNormal"/>
              <w:jc w:val="center"/>
            </w:pPr>
            <w:r>
              <w:t>224998,7</w:t>
            </w:r>
          </w:p>
        </w:tc>
        <w:tc>
          <w:tcPr>
            <w:tcW w:w="1949" w:type="dxa"/>
          </w:tcPr>
          <w:p w:rsidR="003C5D4C" w:rsidRDefault="003C5D4C">
            <w:pPr>
              <w:pStyle w:val="ConsPlusNormal"/>
              <w:jc w:val="center"/>
            </w:pPr>
            <w:r>
              <w:t>231996,9</w:t>
            </w:r>
          </w:p>
        </w:tc>
      </w:tr>
      <w:tr w:rsidR="003C5D4C">
        <w:tc>
          <w:tcPr>
            <w:tcW w:w="3458" w:type="dxa"/>
          </w:tcPr>
          <w:p w:rsidR="003C5D4C" w:rsidRDefault="003C5D4C">
            <w:pPr>
              <w:pStyle w:val="ConsPlusNormal"/>
            </w:pPr>
            <w:r>
              <w:t>Реализация направления расходов</w:t>
            </w:r>
          </w:p>
        </w:tc>
        <w:tc>
          <w:tcPr>
            <w:tcW w:w="720" w:type="dxa"/>
          </w:tcPr>
          <w:p w:rsidR="003C5D4C" w:rsidRDefault="003C5D4C">
            <w:pPr>
              <w:pStyle w:val="ConsPlusNormal"/>
              <w:jc w:val="center"/>
            </w:pPr>
            <w:r>
              <w:t>947</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11 0 00 99990</w:t>
            </w:r>
          </w:p>
        </w:tc>
        <w:tc>
          <w:tcPr>
            <w:tcW w:w="709" w:type="dxa"/>
          </w:tcPr>
          <w:p w:rsidR="003C5D4C" w:rsidRDefault="003C5D4C">
            <w:pPr>
              <w:pStyle w:val="ConsPlusNormal"/>
            </w:pPr>
          </w:p>
        </w:tc>
        <w:tc>
          <w:tcPr>
            <w:tcW w:w="1843" w:type="dxa"/>
          </w:tcPr>
          <w:p w:rsidR="003C5D4C" w:rsidRDefault="003C5D4C">
            <w:pPr>
              <w:pStyle w:val="ConsPlusNormal"/>
              <w:jc w:val="center"/>
            </w:pPr>
            <w:r>
              <w:t>181932,0</w:t>
            </w:r>
          </w:p>
        </w:tc>
        <w:tc>
          <w:tcPr>
            <w:tcW w:w="1949" w:type="dxa"/>
          </w:tcPr>
          <w:p w:rsidR="003C5D4C" w:rsidRDefault="003C5D4C">
            <w:pPr>
              <w:pStyle w:val="ConsPlusNormal"/>
              <w:jc w:val="center"/>
            </w:pPr>
            <w:r>
              <w:t>181932,0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720" w:type="dxa"/>
          </w:tcPr>
          <w:p w:rsidR="003C5D4C" w:rsidRDefault="003C5D4C">
            <w:pPr>
              <w:pStyle w:val="ConsPlusNormal"/>
              <w:jc w:val="center"/>
            </w:pPr>
            <w:r>
              <w:t>947</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11 0 00 99990</w:t>
            </w:r>
          </w:p>
        </w:tc>
        <w:tc>
          <w:tcPr>
            <w:tcW w:w="709" w:type="dxa"/>
          </w:tcPr>
          <w:p w:rsidR="003C5D4C" w:rsidRDefault="003C5D4C">
            <w:pPr>
              <w:pStyle w:val="ConsPlusNormal"/>
              <w:jc w:val="center"/>
            </w:pPr>
            <w:r>
              <w:t>200</w:t>
            </w:r>
          </w:p>
        </w:tc>
        <w:tc>
          <w:tcPr>
            <w:tcW w:w="1843" w:type="dxa"/>
          </w:tcPr>
          <w:p w:rsidR="003C5D4C" w:rsidRDefault="003C5D4C">
            <w:pPr>
              <w:pStyle w:val="ConsPlusNormal"/>
              <w:jc w:val="center"/>
            </w:pPr>
            <w:r>
              <w:t>62500,0</w:t>
            </w:r>
          </w:p>
        </w:tc>
        <w:tc>
          <w:tcPr>
            <w:tcW w:w="1949" w:type="dxa"/>
          </w:tcPr>
          <w:p w:rsidR="003C5D4C" w:rsidRDefault="003C5D4C">
            <w:pPr>
              <w:pStyle w:val="ConsPlusNormal"/>
              <w:jc w:val="center"/>
            </w:pPr>
            <w:r>
              <w:t>62500,0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720" w:type="dxa"/>
          </w:tcPr>
          <w:p w:rsidR="003C5D4C" w:rsidRDefault="003C5D4C">
            <w:pPr>
              <w:pStyle w:val="ConsPlusNormal"/>
              <w:jc w:val="center"/>
            </w:pPr>
            <w:r>
              <w:t>947</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11 0 00 99990</w:t>
            </w:r>
          </w:p>
        </w:tc>
        <w:tc>
          <w:tcPr>
            <w:tcW w:w="709" w:type="dxa"/>
          </w:tcPr>
          <w:p w:rsidR="003C5D4C" w:rsidRDefault="003C5D4C">
            <w:pPr>
              <w:pStyle w:val="ConsPlusNormal"/>
              <w:jc w:val="center"/>
            </w:pPr>
            <w:r>
              <w:t>600</w:t>
            </w:r>
          </w:p>
        </w:tc>
        <w:tc>
          <w:tcPr>
            <w:tcW w:w="1843" w:type="dxa"/>
          </w:tcPr>
          <w:p w:rsidR="003C5D4C" w:rsidRDefault="003C5D4C">
            <w:pPr>
              <w:pStyle w:val="ConsPlusNormal"/>
              <w:jc w:val="center"/>
            </w:pPr>
            <w:r>
              <w:t>119432,0</w:t>
            </w:r>
          </w:p>
        </w:tc>
        <w:tc>
          <w:tcPr>
            <w:tcW w:w="1949" w:type="dxa"/>
          </w:tcPr>
          <w:p w:rsidR="003C5D4C" w:rsidRDefault="003C5D4C">
            <w:pPr>
              <w:pStyle w:val="ConsPlusNormal"/>
              <w:jc w:val="center"/>
            </w:pPr>
            <w:r>
              <w:t>119432,0</w:t>
            </w:r>
          </w:p>
        </w:tc>
      </w:tr>
      <w:tr w:rsidR="003C5D4C">
        <w:tc>
          <w:tcPr>
            <w:tcW w:w="3458" w:type="dxa"/>
          </w:tcPr>
          <w:p w:rsidR="003C5D4C" w:rsidRDefault="003C5D4C">
            <w:pPr>
              <w:pStyle w:val="ConsPlusNormal"/>
            </w:pPr>
            <w:r>
              <w:t>Обеспечение мероприятий по проведению комплексных кадастровых работ</w:t>
            </w:r>
          </w:p>
        </w:tc>
        <w:tc>
          <w:tcPr>
            <w:tcW w:w="720" w:type="dxa"/>
          </w:tcPr>
          <w:p w:rsidR="003C5D4C" w:rsidRDefault="003C5D4C">
            <w:pPr>
              <w:pStyle w:val="ConsPlusNormal"/>
              <w:jc w:val="center"/>
            </w:pPr>
            <w:r>
              <w:t>947</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11 0 00 R5110</w:t>
            </w:r>
          </w:p>
        </w:tc>
        <w:tc>
          <w:tcPr>
            <w:tcW w:w="709" w:type="dxa"/>
          </w:tcPr>
          <w:p w:rsidR="003C5D4C" w:rsidRDefault="003C5D4C">
            <w:pPr>
              <w:pStyle w:val="ConsPlusNormal"/>
            </w:pPr>
          </w:p>
        </w:tc>
        <w:tc>
          <w:tcPr>
            <w:tcW w:w="1843" w:type="dxa"/>
          </w:tcPr>
          <w:p w:rsidR="003C5D4C" w:rsidRDefault="003C5D4C">
            <w:pPr>
              <w:pStyle w:val="ConsPlusNormal"/>
              <w:jc w:val="center"/>
            </w:pPr>
            <w:r>
              <w:t>43066,7</w:t>
            </w:r>
          </w:p>
        </w:tc>
        <w:tc>
          <w:tcPr>
            <w:tcW w:w="1949" w:type="dxa"/>
          </w:tcPr>
          <w:p w:rsidR="003C5D4C" w:rsidRDefault="003C5D4C">
            <w:pPr>
              <w:pStyle w:val="ConsPlusNormal"/>
              <w:jc w:val="center"/>
            </w:pPr>
            <w:r>
              <w:t>50064,9</w:t>
            </w:r>
          </w:p>
        </w:tc>
      </w:tr>
      <w:tr w:rsidR="003C5D4C">
        <w:tc>
          <w:tcPr>
            <w:tcW w:w="3458" w:type="dxa"/>
          </w:tcPr>
          <w:p w:rsidR="003C5D4C" w:rsidRDefault="003C5D4C">
            <w:pPr>
              <w:pStyle w:val="ConsPlusNormal"/>
            </w:pPr>
            <w:r>
              <w:t>Межбюджетные трансферты</w:t>
            </w:r>
          </w:p>
        </w:tc>
        <w:tc>
          <w:tcPr>
            <w:tcW w:w="720" w:type="dxa"/>
          </w:tcPr>
          <w:p w:rsidR="003C5D4C" w:rsidRDefault="003C5D4C">
            <w:pPr>
              <w:pStyle w:val="ConsPlusNormal"/>
              <w:jc w:val="center"/>
            </w:pPr>
            <w:r>
              <w:t>947</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11 0 00 R5110</w:t>
            </w:r>
          </w:p>
        </w:tc>
        <w:tc>
          <w:tcPr>
            <w:tcW w:w="709" w:type="dxa"/>
          </w:tcPr>
          <w:p w:rsidR="003C5D4C" w:rsidRDefault="003C5D4C">
            <w:pPr>
              <w:pStyle w:val="ConsPlusNormal"/>
              <w:jc w:val="center"/>
            </w:pPr>
            <w:r>
              <w:t>500</w:t>
            </w:r>
          </w:p>
        </w:tc>
        <w:tc>
          <w:tcPr>
            <w:tcW w:w="1843" w:type="dxa"/>
          </w:tcPr>
          <w:p w:rsidR="003C5D4C" w:rsidRDefault="003C5D4C">
            <w:pPr>
              <w:pStyle w:val="ConsPlusNormal"/>
              <w:jc w:val="center"/>
            </w:pPr>
            <w:r>
              <w:t>43066,7</w:t>
            </w:r>
          </w:p>
        </w:tc>
        <w:tc>
          <w:tcPr>
            <w:tcW w:w="1949" w:type="dxa"/>
          </w:tcPr>
          <w:p w:rsidR="003C5D4C" w:rsidRDefault="003C5D4C">
            <w:pPr>
              <w:pStyle w:val="ConsPlusNormal"/>
              <w:jc w:val="center"/>
            </w:pPr>
            <w:r>
              <w:t>50064,9</w:t>
            </w:r>
          </w:p>
        </w:tc>
      </w:tr>
      <w:tr w:rsidR="003C5D4C">
        <w:tc>
          <w:tcPr>
            <w:tcW w:w="3458" w:type="dxa"/>
          </w:tcPr>
          <w:p w:rsidR="003C5D4C" w:rsidRDefault="003C5D4C">
            <w:pPr>
              <w:pStyle w:val="ConsPlusNormal"/>
            </w:pPr>
            <w:r>
              <w:t xml:space="preserve">Государственная </w:t>
            </w:r>
            <w:hyperlink r:id="rId804" w:history="1">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720" w:type="dxa"/>
          </w:tcPr>
          <w:p w:rsidR="003C5D4C" w:rsidRDefault="003C5D4C">
            <w:pPr>
              <w:pStyle w:val="ConsPlusNormal"/>
              <w:jc w:val="center"/>
            </w:pPr>
            <w:r>
              <w:t>947</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48</w:t>
            </w:r>
          </w:p>
        </w:tc>
        <w:tc>
          <w:tcPr>
            <w:tcW w:w="709" w:type="dxa"/>
          </w:tcPr>
          <w:p w:rsidR="003C5D4C" w:rsidRDefault="003C5D4C">
            <w:pPr>
              <w:pStyle w:val="ConsPlusNormal"/>
            </w:pPr>
          </w:p>
        </w:tc>
        <w:tc>
          <w:tcPr>
            <w:tcW w:w="1843" w:type="dxa"/>
          </w:tcPr>
          <w:p w:rsidR="003C5D4C" w:rsidRDefault="003C5D4C">
            <w:pPr>
              <w:pStyle w:val="ConsPlusNormal"/>
              <w:jc w:val="center"/>
            </w:pPr>
            <w:r>
              <w:t>25000,0</w:t>
            </w:r>
          </w:p>
        </w:tc>
        <w:tc>
          <w:tcPr>
            <w:tcW w:w="1949" w:type="dxa"/>
          </w:tcPr>
          <w:p w:rsidR="003C5D4C" w:rsidRDefault="003C5D4C">
            <w:pPr>
              <w:pStyle w:val="ConsPlusNormal"/>
              <w:jc w:val="center"/>
            </w:pPr>
            <w:r>
              <w:t>25000,0</w:t>
            </w:r>
          </w:p>
        </w:tc>
      </w:tr>
      <w:tr w:rsidR="003C5D4C">
        <w:tc>
          <w:tcPr>
            <w:tcW w:w="3458" w:type="dxa"/>
          </w:tcPr>
          <w:p w:rsidR="003C5D4C" w:rsidRDefault="003C5D4C">
            <w:pPr>
              <w:pStyle w:val="ConsPlusNormal"/>
            </w:pPr>
            <w:r>
              <w:t>Реализация направления расходов</w:t>
            </w:r>
          </w:p>
        </w:tc>
        <w:tc>
          <w:tcPr>
            <w:tcW w:w="720" w:type="dxa"/>
          </w:tcPr>
          <w:p w:rsidR="003C5D4C" w:rsidRDefault="003C5D4C">
            <w:pPr>
              <w:pStyle w:val="ConsPlusNormal"/>
              <w:jc w:val="center"/>
            </w:pPr>
            <w:r>
              <w:t>947</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48 0 00 99980</w:t>
            </w:r>
          </w:p>
        </w:tc>
        <w:tc>
          <w:tcPr>
            <w:tcW w:w="709" w:type="dxa"/>
          </w:tcPr>
          <w:p w:rsidR="003C5D4C" w:rsidRDefault="003C5D4C">
            <w:pPr>
              <w:pStyle w:val="ConsPlusNormal"/>
            </w:pPr>
          </w:p>
        </w:tc>
        <w:tc>
          <w:tcPr>
            <w:tcW w:w="1843" w:type="dxa"/>
          </w:tcPr>
          <w:p w:rsidR="003C5D4C" w:rsidRDefault="003C5D4C">
            <w:pPr>
              <w:pStyle w:val="ConsPlusNormal"/>
              <w:jc w:val="center"/>
            </w:pPr>
            <w:r>
              <w:t>25000,0</w:t>
            </w:r>
          </w:p>
        </w:tc>
        <w:tc>
          <w:tcPr>
            <w:tcW w:w="1949" w:type="dxa"/>
          </w:tcPr>
          <w:p w:rsidR="003C5D4C" w:rsidRDefault="003C5D4C">
            <w:pPr>
              <w:pStyle w:val="ConsPlusNormal"/>
              <w:jc w:val="center"/>
            </w:pPr>
            <w:r>
              <w:t>25000,0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720" w:type="dxa"/>
          </w:tcPr>
          <w:p w:rsidR="003C5D4C" w:rsidRDefault="003C5D4C">
            <w:pPr>
              <w:pStyle w:val="ConsPlusNormal"/>
              <w:jc w:val="center"/>
            </w:pPr>
            <w:r>
              <w:t>947</w:t>
            </w:r>
          </w:p>
        </w:tc>
        <w:tc>
          <w:tcPr>
            <w:tcW w:w="556"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48 0 00 99980</w:t>
            </w:r>
          </w:p>
        </w:tc>
        <w:tc>
          <w:tcPr>
            <w:tcW w:w="709" w:type="dxa"/>
          </w:tcPr>
          <w:p w:rsidR="003C5D4C" w:rsidRDefault="003C5D4C">
            <w:pPr>
              <w:pStyle w:val="ConsPlusNormal"/>
              <w:jc w:val="center"/>
            </w:pPr>
            <w:r>
              <w:t>400</w:t>
            </w:r>
          </w:p>
        </w:tc>
        <w:tc>
          <w:tcPr>
            <w:tcW w:w="1843" w:type="dxa"/>
          </w:tcPr>
          <w:p w:rsidR="003C5D4C" w:rsidRDefault="003C5D4C">
            <w:pPr>
              <w:pStyle w:val="ConsPlusNormal"/>
              <w:jc w:val="center"/>
            </w:pPr>
            <w:r>
              <w:t>25000,0</w:t>
            </w:r>
          </w:p>
        </w:tc>
        <w:tc>
          <w:tcPr>
            <w:tcW w:w="1949" w:type="dxa"/>
          </w:tcPr>
          <w:p w:rsidR="003C5D4C" w:rsidRDefault="003C5D4C">
            <w:pPr>
              <w:pStyle w:val="ConsPlusNormal"/>
              <w:jc w:val="center"/>
            </w:pPr>
            <w:r>
              <w:t>25000,0";</w:t>
            </w:r>
          </w:p>
        </w:tc>
      </w:tr>
    </w:tbl>
    <w:p w:rsidR="003C5D4C" w:rsidRDefault="003C5D4C">
      <w:pPr>
        <w:sectPr w:rsidR="003C5D4C">
          <w:pgSz w:w="16838" w:h="11905" w:orient="landscape"/>
          <w:pgMar w:top="1134" w:right="1134" w:bottom="567" w:left="1134" w:header="0" w:footer="0" w:gutter="0"/>
          <w:cols w:space="720"/>
        </w:sectPr>
      </w:pPr>
    </w:p>
    <w:p w:rsidR="003C5D4C" w:rsidRDefault="003C5D4C">
      <w:pPr>
        <w:pStyle w:val="ConsPlusNormal"/>
        <w:jc w:val="both"/>
      </w:pPr>
    </w:p>
    <w:p w:rsidR="003C5D4C" w:rsidRDefault="003C5D4C">
      <w:pPr>
        <w:pStyle w:val="ConsPlusNormal"/>
        <w:ind w:firstLine="540"/>
        <w:jc w:val="both"/>
      </w:pPr>
      <w:r>
        <w:t xml:space="preserve">12) </w:t>
      </w:r>
      <w:hyperlink r:id="rId805" w:history="1">
        <w:r>
          <w:rPr>
            <w:color w:val="0000FF"/>
          </w:rPr>
          <w:t>приложение N 10</w:t>
        </w:r>
      </w:hyperlink>
      <w:r>
        <w:t xml:space="preserve"> изложить в следующей редакции:</w:t>
      </w:r>
    </w:p>
    <w:p w:rsidR="003C5D4C" w:rsidRDefault="003C5D4C">
      <w:pPr>
        <w:pStyle w:val="ConsPlusNormal"/>
        <w:jc w:val="both"/>
      </w:pPr>
    </w:p>
    <w:p w:rsidR="003C5D4C" w:rsidRDefault="003C5D4C">
      <w:pPr>
        <w:pStyle w:val="ConsPlusNormal"/>
        <w:jc w:val="right"/>
      </w:pPr>
      <w:r>
        <w:t>"Приложение N 10</w:t>
      </w:r>
    </w:p>
    <w:p w:rsidR="003C5D4C" w:rsidRDefault="003C5D4C">
      <w:pPr>
        <w:pStyle w:val="ConsPlusNormal"/>
        <w:jc w:val="right"/>
      </w:pPr>
      <w:r>
        <w:t>к Закону Республики Дагестан</w:t>
      </w:r>
    </w:p>
    <w:p w:rsidR="003C5D4C" w:rsidRDefault="003C5D4C">
      <w:pPr>
        <w:pStyle w:val="ConsPlusNormal"/>
        <w:jc w:val="right"/>
      </w:pPr>
      <w:r>
        <w:t>"О республиканском бюджете</w:t>
      </w:r>
    </w:p>
    <w:p w:rsidR="003C5D4C" w:rsidRDefault="003C5D4C">
      <w:pPr>
        <w:pStyle w:val="ConsPlusNormal"/>
        <w:jc w:val="right"/>
      </w:pPr>
      <w:r>
        <w:t>Республики Дагестан на 2020 год</w:t>
      </w:r>
    </w:p>
    <w:p w:rsidR="003C5D4C" w:rsidRDefault="003C5D4C">
      <w:pPr>
        <w:pStyle w:val="ConsPlusNormal"/>
        <w:jc w:val="right"/>
      </w:pPr>
      <w:r>
        <w:t>и на плановый период 2021 и 2022 годов"</w:t>
      </w:r>
    </w:p>
    <w:p w:rsidR="003C5D4C" w:rsidRDefault="003C5D4C">
      <w:pPr>
        <w:pStyle w:val="ConsPlusNormal"/>
        <w:jc w:val="right"/>
      </w:pPr>
      <w:r>
        <w:t>(в редакции Закона Республики Дагестан</w:t>
      </w:r>
    </w:p>
    <w:p w:rsidR="003C5D4C" w:rsidRDefault="003C5D4C">
      <w:pPr>
        <w:pStyle w:val="ConsPlusNormal"/>
        <w:jc w:val="right"/>
      </w:pPr>
      <w:r>
        <w:t>"О внесении изменений в Закон</w:t>
      </w:r>
    </w:p>
    <w:p w:rsidR="003C5D4C" w:rsidRDefault="003C5D4C">
      <w:pPr>
        <w:pStyle w:val="ConsPlusNormal"/>
        <w:jc w:val="right"/>
      </w:pPr>
      <w:r>
        <w:t>Республики Дагестан "О республиканском</w:t>
      </w:r>
    </w:p>
    <w:p w:rsidR="003C5D4C" w:rsidRDefault="003C5D4C">
      <w:pPr>
        <w:pStyle w:val="ConsPlusNormal"/>
        <w:jc w:val="right"/>
      </w:pPr>
      <w:r>
        <w:t>бюджете Республики Дагестан на 2020 год</w:t>
      </w:r>
    </w:p>
    <w:p w:rsidR="003C5D4C" w:rsidRDefault="003C5D4C">
      <w:pPr>
        <w:pStyle w:val="ConsPlusNormal"/>
        <w:jc w:val="right"/>
      </w:pPr>
      <w:r>
        <w:t>и на плановый период 2021 и 2022 годов")</w:t>
      </w:r>
    </w:p>
    <w:p w:rsidR="003C5D4C" w:rsidRDefault="003C5D4C">
      <w:pPr>
        <w:pStyle w:val="ConsPlusNormal"/>
        <w:jc w:val="both"/>
      </w:pPr>
    </w:p>
    <w:p w:rsidR="003C5D4C" w:rsidRDefault="003C5D4C">
      <w:pPr>
        <w:pStyle w:val="ConsPlusNormal"/>
        <w:jc w:val="center"/>
      </w:pPr>
      <w:r>
        <w:t>РАСПРЕДЕЛЕНИЕ БЮДЖЕТНЫХ АССИГНОВАНИЙ</w:t>
      </w:r>
    </w:p>
    <w:p w:rsidR="003C5D4C" w:rsidRDefault="003C5D4C">
      <w:pPr>
        <w:pStyle w:val="ConsPlusNormal"/>
        <w:jc w:val="center"/>
      </w:pPr>
      <w:r>
        <w:t>НА 2020 ГОД ПО РАЗДЕЛАМ И ПОДРАЗДЕЛАМ, ЦЕЛЕВЫМ СТАТЬЯМ</w:t>
      </w:r>
    </w:p>
    <w:p w:rsidR="003C5D4C" w:rsidRDefault="003C5D4C">
      <w:pPr>
        <w:pStyle w:val="ConsPlusNormal"/>
        <w:jc w:val="center"/>
      </w:pPr>
      <w:r>
        <w:t>(ГОСУДАРСТВЕННЫМ ПРОГРАММАМ РЕСПУБЛИКИ ДАГЕСТАН</w:t>
      </w:r>
    </w:p>
    <w:p w:rsidR="003C5D4C" w:rsidRDefault="003C5D4C">
      <w:pPr>
        <w:pStyle w:val="ConsPlusNormal"/>
        <w:jc w:val="center"/>
      </w:pPr>
      <w:r>
        <w:t>И НЕПРОГРАММНЫМ НАПРАВЛЕНИЯМ ДЕЯТЕЛЬНОСТИ), ГРУППАМ ВИДОВ</w:t>
      </w:r>
    </w:p>
    <w:p w:rsidR="003C5D4C" w:rsidRDefault="003C5D4C">
      <w:pPr>
        <w:pStyle w:val="ConsPlusNormal"/>
        <w:jc w:val="center"/>
      </w:pPr>
      <w:r>
        <w:t>РАСХОДОВ КЛАССИФИКАЦИИ РАСХОДОВ РЕСПУБЛИКАНСКОГО БЮДЖЕТА</w:t>
      </w:r>
    </w:p>
    <w:p w:rsidR="003C5D4C" w:rsidRDefault="003C5D4C">
      <w:pPr>
        <w:pStyle w:val="ConsPlusNormal"/>
        <w:jc w:val="center"/>
      </w:pPr>
      <w:r>
        <w:t>РЕСПУБЛИКИ ДАГЕСТАН</w:t>
      </w:r>
    </w:p>
    <w:p w:rsidR="003C5D4C" w:rsidRDefault="003C5D4C">
      <w:pPr>
        <w:pStyle w:val="ConsPlusNormal"/>
        <w:jc w:val="both"/>
      </w:pPr>
    </w:p>
    <w:p w:rsidR="003C5D4C" w:rsidRDefault="003C5D4C">
      <w:pPr>
        <w:pStyle w:val="ConsPlusNormal"/>
        <w:jc w:val="right"/>
      </w:pPr>
      <w:r>
        <w:t>(тыс. рублей)</w:t>
      </w:r>
    </w:p>
    <w:p w:rsidR="003C5D4C" w:rsidRDefault="003C5D4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7"/>
        <w:gridCol w:w="851"/>
        <w:gridCol w:w="567"/>
        <w:gridCol w:w="1984"/>
        <w:gridCol w:w="709"/>
        <w:gridCol w:w="2091"/>
      </w:tblGrid>
      <w:tr w:rsidR="003C5D4C">
        <w:tc>
          <w:tcPr>
            <w:tcW w:w="4537" w:type="dxa"/>
            <w:vAlign w:val="center"/>
          </w:tcPr>
          <w:p w:rsidR="003C5D4C" w:rsidRDefault="003C5D4C">
            <w:pPr>
              <w:pStyle w:val="ConsPlusNormal"/>
              <w:jc w:val="center"/>
            </w:pPr>
            <w:r>
              <w:t>Наименование</w:t>
            </w:r>
          </w:p>
        </w:tc>
        <w:tc>
          <w:tcPr>
            <w:tcW w:w="851" w:type="dxa"/>
            <w:vAlign w:val="center"/>
          </w:tcPr>
          <w:p w:rsidR="003C5D4C" w:rsidRDefault="003C5D4C">
            <w:pPr>
              <w:pStyle w:val="ConsPlusNormal"/>
              <w:jc w:val="center"/>
            </w:pPr>
            <w:r>
              <w:t>Рз</w:t>
            </w:r>
          </w:p>
        </w:tc>
        <w:tc>
          <w:tcPr>
            <w:tcW w:w="567" w:type="dxa"/>
            <w:vAlign w:val="center"/>
          </w:tcPr>
          <w:p w:rsidR="003C5D4C" w:rsidRDefault="003C5D4C">
            <w:pPr>
              <w:pStyle w:val="ConsPlusNormal"/>
              <w:jc w:val="center"/>
            </w:pPr>
            <w:r>
              <w:t>ПР</w:t>
            </w:r>
          </w:p>
        </w:tc>
        <w:tc>
          <w:tcPr>
            <w:tcW w:w="1984" w:type="dxa"/>
            <w:vAlign w:val="center"/>
          </w:tcPr>
          <w:p w:rsidR="003C5D4C" w:rsidRDefault="003C5D4C">
            <w:pPr>
              <w:pStyle w:val="ConsPlusNormal"/>
              <w:jc w:val="center"/>
            </w:pPr>
            <w:r>
              <w:t>ЦСР</w:t>
            </w:r>
          </w:p>
        </w:tc>
        <w:tc>
          <w:tcPr>
            <w:tcW w:w="709" w:type="dxa"/>
            <w:vAlign w:val="center"/>
          </w:tcPr>
          <w:p w:rsidR="003C5D4C" w:rsidRDefault="003C5D4C">
            <w:pPr>
              <w:pStyle w:val="ConsPlusNormal"/>
              <w:jc w:val="center"/>
            </w:pPr>
            <w:r>
              <w:t>ВР</w:t>
            </w:r>
          </w:p>
        </w:tc>
        <w:tc>
          <w:tcPr>
            <w:tcW w:w="2091" w:type="dxa"/>
            <w:vAlign w:val="center"/>
          </w:tcPr>
          <w:p w:rsidR="003C5D4C" w:rsidRDefault="003C5D4C">
            <w:pPr>
              <w:pStyle w:val="ConsPlusNormal"/>
              <w:jc w:val="center"/>
            </w:pPr>
            <w:r>
              <w:t>Сумма</w:t>
            </w:r>
          </w:p>
        </w:tc>
      </w:tr>
      <w:tr w:rsidR="003C5D4C">
        <w:tc>
          <w:tcPr>
            <w:tcW w:w="4537" w:type="dxa"/>
          </w:tcPr>
          <w:p w:rsidR="003C5D4C" w:rsidRDefault="003C5D4C">
            <w:pPr>
              <w:pStyle w:val="ConsPlusNormal"/>
              <w:jc w:val="center"/>
            </w:pPr>
            <w:r>
              <w:t>1</w:t>
            </w:r>
          </w:p>
        </w:tc>
        <w:tc>
          <w:tcPr>
            <w:tcW w:w="851" w:type="dxa"/>
          </w:tcPr>
          <w:p w:rsidR="003C5D4C" w:rsidRDefault="003C5D4C">
            <w:pPr>
              <w:pStyle w:val="ConsPlusNormal"/>
              <w:jc w:val="center"/>
            </w:pPr>
            <w:r>
              <w:t>2</w:t>
            </w:r>
          </w:p>
        </w:tc>
        <w:tc>
          <w:tcPr>
            <w:tcW w:w="567" w:type="dxa"/>
          </w:tcPr>
          <w:p w:rsidR="003C5D4C" w:rsidRDefault="003C5D4C">
            <w:pPr>
              <w:pStyle w:val="ConsPlusNormal"/>
              <w:jc w:val="center"/>
            </w:pPr>
            <w:r>
              <w:t>3</w:t>
            </w:r>
          </w:p>
        </w:tc>
        <w:tc>
          <w:tcPr>
            <w:tcW w:w="1984" w:type="dxa"/>
          </w:tcPr>
          <w:p w:rsidR="003C5D4C" w:rsidRDefault="003C5D4C">
            <w:pPr>
              <w:pStyle w:val="ConsPlusNormal"/>
              <w:jc w:val="center"/>
            </w:pPr>
            <w:r>
              <w:t>4</w:t>
            </w:r>
          </w:p>
        </w:tc>
        <w:tc>
          <w:tcPr>
            <w:tcW w:w="709" w:type="dxa"/>
          </w:tcPr>
          <w:p w:rsidR="003C5D4C" w:rsidRDefault="003C5D4C">
            <w:pPr>
              <w:pStyle w:val="ConsPlusNormal"/>
              <w:jc w:val="center"/>
            </w:pPr>
            <w:r>
              <w:t>5</w:t>
            </w:r>
          </w:p>
        </w:tc>
        <w:tc>
          <w:tcPr>
            <w:tcW w:w="2091" w:type="dxa"/>
          </w:tcPr>
          <w:p w:rsidR="003C5D4C" w:rsidRDefault="003C5D4C">
            <w:pPr>
              <w:pStyle w:val="ConsPlusNormal"/>
              <w:jc w:val="center"/>
            </w:pPr>
            <w:r>
              <w:t>6</w:t>
            </w:r>
          </w:p>
        </w:tc>
      </w:tr>
      <w:tr w:rsidR="003C5D4C">
        <w:tc>
          <w:tcPr>
            <w:tcW w:w="4537" w:type="dxa"/>
          </w:tcPr>
          <w:p w:rsidR="003C5D4C" w:rsidRDefault="003C5D4C">
            <w:pPr>
              <w:pStyle w:val="ConsPlusNormal"/>
            </w:pPr>
            <w:r>
              <w:t>ВСЕГО</w:t>
            </w:r>
          </w:p>
        </w:tc>
        <w:tc>
          <w:tcPr>
            <w:tcW w:w="851" w:type="dxa"/>
          </w:tcPr>
          <w:p w:rsidR="003C5D4C" w:rsidRDefault="003C5D4C">
            <w:pPr>
              <w:pStyle w:val="ConsPlusNormal"/>
            </w:pP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174959088,5</w:t>
            </w:r>
          </w:p>
        </w:tc>
      </w:tr>
      <w:tr w:rsidR="003C5D4C">
        <w:tc>
          <w:tcPr>
            <w:tcW w:w="4537" w:type="dxa"/>
          </w:tcPr>
          <w:p w:rsidR="003C5D4C" w:rsidRDefault="003C5D4C">
            <w:pPr>
              <w:pStyle w:val="ConsPlusNormal"/>
            </w:pPr>
            <w:r>
              <w:t>ОБЩЕГОСУДАРСТВЕННЫЕ ВОПРОСЫ</w:t>
            </w:r>
          </w:p>
        </w:tc>
        <w:tc>
          <w:tcPr>
            <w:tcW w:w="851" w:type="dxa"/>
          </w:tcPr>
          <w:p w:rsidR="003C5D4C" w:rsidRDefault="003C5D4C">
            <w:pPr>
              <w:pStyle w:val="ConsPlusNormal"/>
              <w:jc w:val="center"/>
            </w:pPr>
            <w:r>
              <w:t>01</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6033896,8</w:t>
            </w:r>
          </w:p>
        </w:tc>
      </w:tr>
      <w:tr w:rsidR="003C5D4C">
        <w:tc>
          <w:tcPr>
            <w:tcW w:w="4537" w:type="dxa"/>
          </w:tcPr>
          <w:p w:rsidR="003C5D4C" w:rsidRDefault="003C5D4C">
            <w:pPr>
              <w:pStyle w:val="ConsPlusNormal"/>
            </w:pPr>
            <w:r>
              <w:t>Функционирование высшего должностного лица субъекта Российской Федерации и муниципального образования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02</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3637,0</w:t>
            </w:r>
          </w:p>
        </w:tc>
      </w:tr>
      <w:tr w:rsidR="003C5D4C">
        <w:tc>
          <w:tcPr>
            <w:tcW w:w="4537" w:type="dxa"/>
          </w:tcPr>
          <w:p w:rsidR="003C5D4C" w:rsidRDefault="003C5D4C">
            <w:pPr>
              <w:pStyle w:val="ConsPlusNormal"/>
            </w:pPr>
            <w:r>
              <w:t>Обеспечение функционирования Главы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88</w:t>
            </w:r>
          </w:p>
        </w:tc>
        <w:tc>
          <w:tcPr>
            <w:tcW w:w="709" w:type="dxa"/>
          </w:tcPr>
          <w:p w:rsidR="003C5D4C" w:rsidRDefault="003C5D4C">
            <w:pPr>
              <w:pStyle w:val="ConsPlusNormal"/>
            </w:pPr>
          </w:p>
        </w:tc>
        <w:tc>
          <w:tcPr>
            <w:tcW w:w="2091" w:type="dxa"/>
          </w:tcPr>
          <w:p w:rsidR="003C5D4C" w:rsidRDefault="003C5D4C">
            <w:pPr>
              <w:pStyle w:val="ConsPlusNormal"/>
              <w:jc w:val="center"/>
            </w:pPr>
            <w:r>
              <w:t>3637,0</w:t>
            </w:r>
          </w:p>
        </w:tc>
      </w:tr>
      <w:tr w:rsidR="003C5D4C">
        <w:tc>
          <w:tcPr>
            <w:tcW w:w="4537" w:type="dxa"/>
          </w:tcPr>
          <w:p w:rsidR="003C5D4C" w:rsidRDefault="003C5D4C">
            <w:pPr>
              <w:pStyle w:val="ConsPlusNormal"/>
            </w:pPr>
            <w:r>
              <w:t>Глава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88 1</w:t>
            </w:r>
          </w:p>
        </w:tc>
        <w:tc>
          <w:tcPr>
            <w:tcW w:w="709" w:type="dxa"/>
          </w:tcPr>
          <w:p w:rsidR="003C5D4C" w:rsidRDefault="003C5D4C">
            <w:pPr>
              <w:pStyle w:val="ConsPlusNormal"/>
            </w:pPr>
          </w:p>
        </w:tc>
        <w:tc>
          <w:tcPr>
            <w:tcW w:w="2091" w:type="dxa"/>
          </w:tcPr>
          <w:p w:rsidR="003C5D4C" w:rsidRDefault="003C5D4C">
            <w:pPr>
              <w:pStyle w:val="ConsPlusNormal"/>
              <w:jc w:val="center"/>
            </w:pPr>
            <w:r>
              <w:t>3637,0</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88 1 00 20000</w:t>
            </w:r>
          </w:p>
        </w:tc>
        <w:tc>
          <w:tcPr>
            <w:tcW w:w="709" w:type="dxa"/>
          </w:tcPr>
          <w:p w:rsidR="003C5D4C" w:rsidRDefault="003C5D4C">
            <w:pPr>
              <w:pStyle w:val="ConsPlusNormal"/>
            </w:pPr>
          </w:p>
        </w:tc>
        <w:tc>
          <w:tcPr>
            <w:tcW w:w="2091" w:type="dxa"/>
          </w:tcPr>
          <w:p w:rsidR="003C5D4C" w:rsidRDefault="003C5D4C">
            <w:pPr>
              <w:pStyle w:val="ConsPlusNormal"/>
              <w:jc w:val="center"/>
            </w:pPr>
            <w:r>
              <w:t>3637,0</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88 1 00 20000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3637,0</w:t>
            </w:r>
          </w:p>
        </w:tc>
      </w:tr>
      <w:tr w:rsidR="003C5D4C">
        <w:tc>
          <w:tcPr>
            <w:tcW w:w="4537" w:type="dxa"/>
          </w:tcPr>
          <w:p w:rsidR="003C5D4C" w:rsidRDefault="003C5D4C">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203909,3</w:t>
            </w:r>
          </w:p>
        </w:tc>
      </w:tr>
      <w:tr w:rsidR="003C5D4C">
        <w:tc>
          <w:tcPr>
            <w:tcW w:w="4537" w:type="dxa"/>
          </w:tcPr>
          <w:p w:rsidR="003C5D4C" w:rsidRDefault="003C5D4C">
            <w:pPr>
              <w:pStyle w:val="ConsPlusNormal"/>
            </w:pPr>
            <w:r>
              <w:t>Иные межбюджетные трансферты на обеспечение членов Совета Федерации и их помощников в субъектах Российской Федерации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95 2 00 51420</w:t>
            </w:r>
          </w:p>
        </w:tc>
        <w:tc>
          <w:tcPr>
            <w:tcW w:w="709" w:type="dxa"/>
          </w:tcPr>
          <w:p w:rsidR="003C5D4C" w:rsidRDefault="003C5D4C">
            <w:pPr>
              <w:pStyle w:val="ConsPlusNormal"/>
            </w:pPr>
          </w:p>
        </w:tc>
        <w:tc>
          <w:tcPr>
            <w:tcW w:w="2091" w:type="dxa"/>
          </w:tcPr>
          <w:p w:rsidR="003C5D4C" w:rsidRDefault="003C5D4C">
            <w:pPr>
              <w:pStyle w:val="ConsPlusNormal"/>
              <w:jc w:val="center"/>
            </w:pPr>
            <w:r>
              <w:t>2390,5</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95 2 00 51420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1675,5</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95 2 00 51420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715,0</w:t>
            </w:r>
          </w:p>
        </w:tc>
      </w:tr>
      <w:tr w:rsidR="003C5D4C">
        <w:tc>
          <w:tcPr>
            <w:tcW w:w="4537" w:type="dxa"/>
          </w:tcPr>
          <w:p w:rsidR="003C5D4C" w:rsidRDefault="003C5D4C">
            <w:pPr>
              <w:pStyle w:val="ConsPlusNormal"/>
            </w:pPr>
            <w:r>
              <w:t>Иные межбюджетные трансферты на обеспечение деятельности депутатов Государственной Думы и их помощников в избирательных округах</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96 2 00 51410</w:t>
            </w:r>
          </w:p>
        </w:tc>
        <w:tc>
          <w:tcPr>
            <w:tcW w:w="709" w:type="dxa"/>
          </w:tcPr>
          <w:p w:rsidR="003C5D4C" w:rsidRDefault="003C5D4C">
            <w:pPr>
              <w:pStyle w:val="ConsPlusNormal"/>
            </w:pPr>
          </w:p>
        </w:tc>
        <w:tc>
          <w:tcPr>
            <w:tcW w:w="2091" w:type="dxa"/>
          </w:tcPr>
          <w:p w:rsidR="003C5D4C" w:rsidRDefault="003C5D4C">
            <w:pPr>
              <w:pStyle w:val="ConsPlusNormal"/>
              <w:jc w:val="center"/>
            </w:pPr>
            <w:r>
              <w:t>26070,0</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96 2 00 51410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19348,8</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96 2 00 51410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6721,2</w:t>
            </w:r>
          </w:p>
        </w:tc>
      </w:tr>
      <w:tr w:rsidR="003C5D4C">
        <w:tc>
          <w:tcPr>
            <w:tcW w:w="4537" w:type="dxa"/>
          </w:tcPr>
          <w:p w:rsidR="003C5D4C" w:rsidRDefault="003C5D4C">
            <w:pPr>
              <w:pStyle w:val="ConsPlusNormal"/>
            </w:pPr>
            <w:r>
              <w:t>Аппарат Народного Собрания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91</w:t>
            </w:r>
          </w:p>
        </w:tc>
        <w:tc>
          <w:tcPr>
            <w:tcW w:w="709" w:type="dxa"/>
          </w:tcPr>
          <w:p w:rsidR="003C5D4C" w:rsidRDefault="003C5D4C">
            <w:pPr>
              <w:pStyle w:val="ConsPlusNormal"/>
            </w:pPr>
          </w:p>
        </w:tc>
        <w:tc>
          <w:tcPr>
            <w:tcW w:w="2091" w:type="dxa"/>
          </w:tcPr>
          <w:p w:rsidR="003C5D4C" w:rsidRDefault="003C5D4C">
            <w:pPr>
              <w:pStyle w:val="ConsPlusNormal"/>
              <w:jc w:val="center"/>
            </w:pPr>
            <w:r>
              <w:t>175234,3</w:t>
            </w:r>
          </w:p>
        </w:tc>
      </w:tr>
      <w:tr w:rsidR="003C5D4C">
        <w:tc>
          <w:tcPr>
            <w:tcW w:w="4537" w:type="dxa"/>
          </w:tcPr>
          <w:p w:rsidR="003C5D4C" w:rsidRDefault="003C5D4C">
            <w:pPr>
              <w:pStyle w:val="ConsPlusNormal"/>
            </w:pPr>
            <w:r>
              <w:t>Председатель Народного Собрания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91 1</w:t>
            </w:r>
          </w:p>
        </w:tc>
        <w:tc>
          <w:tcPr>
            <w:tcW w:w="709" w:type="dxa"/>
          </w:tcPr>
          <w:p w:rsidR="003C5D4C" w:rsidRDefault="003C5D4C">
            <w:pPr>
              <w:pStyle w:val="ConsPlusNormal"/>
            </w:pPr>
          </w:p>
        </w:tc>
        <w:tc>
          <w:tcPr>
            <w:tcW w:w="2091" w:type="dxa"/>
          </w:tcPr>
          <w:p w:rsidR="003C5D4C" w:rsidRDefault="003C5D4C">
            <w:pPr>
              <w:pStyle w:val="ConsPlusNormal"/>
              <w:jc w:val="center"/>
            </w:pPr>
            <w:r>
              <w:t>3139,3</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91 1 00 20000</w:t>
            </w:r>
          </w:p>
        </w:tc>
        <w:tc>
          <w:tcPr>
            <w:tcW w:w="709" w:type="dxa"/>
          </w:tcPr>
          <w:p w:rsidR="003C5D4C" w:rsidRDefault="003C5D4C">
            <w:pPr>
              <w:pStyle w:val="ConsPlusNormal"/>
            </w:pPr>
          </w:p>
        </w:tc>
        <w:tc>
          <w:tcPr>
            <w:tcW w:w="2091" w:type="dxa"/>
          </w:tcPr>
          <w:p w:rsidR="003C5D4C" w:rsidRDefault="003C5D4C">
            <w:pPr>
              <w:pStyle w:val="ConsPlusNormal"/>
              <w:jc w:val="center"/>
            </w:pPr>
            <w:r>
              <w:t>3139,3</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91 1 00 20000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3139,3</w:t>
            </w:r>
          </w:p>
        </w:tc>
      </w:tr>
      <w:tr w:rsidR="003C5D4C">
        <w:tc>
          <w:tcPr>
            <w:tcW w:w="4537" w:type="dxa"/>
          </w:tcPr>
          <w:p w:rsidR="003C5D4C" w:rsidRDefault="003C5D4C">
            <w:pPr>
              <w:pStyle w:val="ConsPlusNormal"/>
            </w:pPr>
            <w:r>
              <w:t>Обеспечение деятельности Аппарата Народного Собрания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91 2</w:t>
            </w:r>
          </w:p>
        </w:tc>
        <w:tc>
          <w:tcPr>
            <w:tcW w:w="709" w:type="dxa"/>
          </w:tcPr>
          <w:p w:rsidR="003C5D4C" w:rsidRDefault="003C5D4C">
            <w:pPr>
              <w:pStyle w:val="ConsPlusNormal"/>
            </w:pPr>
          </w:p>
        </w:tc>
        <w:tc>
          <w:tcPr>
            <w:tcW w:w="2091" w:type="dxa"/>
          </w:tcPr>
          <w:p w:rsidR="003C5D4C" w:rsidRDefault="003C5D4C">
            <w:pPr>
              <w:pStyle w:val="ConsPlusNormal"/>
              <w:jc w:val="center"/>
            </w:pPr>
            <w:r>
              <w:t>109474,7</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91 2 00 20000</w:t>
            </w:r>
          </w:p>
        </w:tc>
        <w:tc>
          <w:tcPr>
            <w:tcW w:w="709" w:type="dxa"/>
          </w:tcPr>
          <w:p w:rsidR="003C5D4C" w:rsidRDefault="003C5D4C">
            <w:pPr>
              <w:pStyle w:val="ConsPlusNormal"/>
            </w:pPr>
          </w:p>
        </w:tc>
        <w:tc>
          <w:tcPr>
            <w:tcW w:w="2091" w:type="dxa"/>
          </w:tcPr>
          <w:p w:rsidR="003C5D4C" w:rsidRDefault="003C5D4C">
            <w:pPr>
              <w:pStyle w:val="ConsPlusNormal"/>
              <w:jc w:val="center"/>
            </w:pPr>
            <w:r>
              <w:t>109474,7</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91 2 00 20000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85471,1</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91 2 00 20000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24003,6</w:t>
            </w:r>
          </w:p>
        </w:tc>
      </w:tr>
      <w:tr w:rsidR="003C5D4C">
        <w:tc>
          <w:tcPr>
            <w:tcW w:w="4537" w:type="dxa"/>
          </w:tcPr>
          <w:p w:rsidR="003C5D4C" w:rsidRDefault="003C5D4C">
            <w:pPr>
              <w:pStyle w:val="ConsPlusNormal"/>
            </w:pPr>
            <w:r>
              <w:t>Депутаты Народного Собрания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91 3</w:t>
            </w:r>
          </w:p>
        </w:tc>
        <w:tc>
          <w:tcPr>
            <w:tcW w:w="709" w:type="dxa"/>
          </w:tcPr>
          <w:p w:rsidR="003C5D4C" w:rsidRDefault="003C5D4C">
            <w:pPr>
              <w:pStyle w:val="ConsPlusNormal"/>
            </w:pPr>
          </w:p>
        </w:tc>
        <w:tc>
          <w:tcPr>
            <w:tcW w:w="2091" w:type="dxa"/>
          </w:tcPr>
          <w:p w:rsidR="003C5D4C" w:rsidRDefault="003C5D4C">
            <w:pPr>
              <w:pStyle w:val="ConsPlusNormal"/>
              <w:jc w:val="center"/>
            </w:pPr>
            <w:r>
              <w:t>62620,3</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91 3 00 20000</w:t>
            </w:r>
          </w:p>
        </w:tc>
        <w:tc>
          <w:tcPr>
            <w:tcW w:w="709" w:type="dxa"/>
          </w:tcPr>
          <w:p w:rsidR="003C5D4C" w:rsidRDefault="003C5D4C">
            <w:pPr>
              <w:pStyle w:val="ConsPlusNormal"/>
            </w:pPr>
          </w:p>
        </w:tc>
        <w:tc>
          <w:tcPr>
            <w:tcW w:w="2091" w:type="dxa"/>
          </w:tcPr>
          <w:p w:rsidR="003C5D4C" w:rsidRDefault="003C5D4C">
            <w:pPr>
              <w:pStyle w:val="ConsPlusNormal"/>
              <w:jc w:val="center"/>
            </w:pPr>
            <w:r>
              <w:t>62620,3</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91 3 00 20000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62620,3</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214,5</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214,5</w:t>
            </w:r>
          </w:p>
        </w:tc>
      </w:tr>
      <w:tr w:rsidR="003C5D4C">
        <w:tc>
          <w:tcPr>
            <w:tcW w:w="4537"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2091" w:type="dxa"/>
          </w:tcPr>
          <w:p w:rsidR="003C5D4C" w:rsidRDefault="003C5D4C">
            <w:pPr>
              <w:pStyle w:val="ConsPlusNormal"/>
              <w:jc w:val="center"/>
            </w:pPr>
            <w:r>
              <w:t>214,5</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214,5</w:t>
            </w:r>
          </w:p>
        </w:tc>
      </w:tr>
      <w:tr w:rsidR="003C5D4C">
        <w:tc>
          <w:tcPr>
            <w:tcW w:w="4537" w:type="dxa"/>
          </w:tcPr>
          <w:p w:rsidR="003C5D4C" w:rsidRDefault="003C5D4C">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547413,4</w:t>
            </w:r>
          </w:p>
        </w:tc>
      </w:tr>
      <w:tr w:rsidR="003C5D4C">
        <w:tc>
          <w:tcPr>
            <w:tcW w:w="4537" w:type="dxa"/>
          </w:tcPr>
          <w:p w:rsidR="003C5D4C" w:rsidRDefault="003C5D4C">
            <w:pPr>
              <w:pStyle w:val="ConsPlusNormal"/>
            </w:pPr>
            <w:r>
              <w:t>Обеспечение функционирования Главы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88</w:t>
            </w:r>
          </w:p>
        </w:tc>
        <w:tc>
          <w:tcPr>
            <w:tcW w:w="709" w:type="dxa"/>
          </w:tcPr>
          <w:p w:rsidR="003C5D4C" w:rsidRDefault="003C5D4C">
            <w:pPr>
              <w:pStyle w:val="ConsPlusNormal"/>
            </w:pPr>
          </w:p>
        </w:tc>
        <w:tc>
          <w:tcPr>
            <w:tcW w:w="2091" w:type="dxa"/>
          </w:tcPr>
          <w:p w:rsidR="003C5D4C" w:rsidRDefault="003C5D4C">
            <w:pPr>
              <w:pStyle w:val="ConsPlusNormal"/>
              <w:jc w:val="center"/>
            </w:pPr>
            <w:r>
              <w:t>500183,2</w:t>
            </w:r>
          </w:p>
        </w:tc>
      </w:tr>
      <w:tr w:rsidR="003C5D4C">
        <w:tc>
          <w:tcPr>
            <w:tcW w:w="4537" w:type="dxa"/>
          </w:tcPr>
          <w:p w:rsidR="003C5D4C" w:rsidRDefault="003C5D4C">
            <w:pPr>
              <w:pStyle w:val="ConsPlusNormal"/>
            </w:pPr>
            <w:r>
              <w:t>Председатель Правительства Республики Дагестан и его заместители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88 2</w:t>
            </w:r>
          </w:p>
        </w:tc>
        <w:tc>
          <w:tcPr>
            <w:tcW w:w="709" w:type="dxa"/>
          </w:tcPr>
          <w:p w:rsidR="003C5D4C" w:rsidRDefault="003C5D4C">
            <w:pPr>
              <w:pStyle w:val="ConsPlusNormal"/>
            </w:pPr>
          </w:p>
        </w:tc>
        <w:tc>
          <w:tcPr>
            <w:tcW w:w="2091" w:type="dxa"/>
          </w:tcPr>
          <w:p w:rsidR="003C5D4C" w:rsidRDefault="003C5D4C">
            <w:pPr>
              <w:pStyle w:val="ConsPlusNormal"/>
              <w:jc w:val="center"/>
            </w:pPr>
            <w:r>
              <w:t>20637,7</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88 2 00 20000</w:t>
            </w:r>
          </w:p>
        </w:tc>
        <w:tc>
          <w:tcPr>
            <w:tcW w:w="709" w:type="dxa"/>
          </w:tcPr>
          <w:p w:rsidR="003C5D4C" w:rsidRDefault="003C5D4C">
            <w:pPr>
              <w:pStyle w:val="ConsPlusNormal"/>
            </w:pPr>
          </w:p>
        </w:tc>
        <w:tc>
          <w:tcPr>
            <w:tcW w:w="2091" w:type="dxa"/>
          </w:tcPr>
          <w:p w:rsidR="003C5D4C" w:rsidRDefault="003C5D4C">
            <w:pPr>
              <w:pStyle w:val="ConsPlusNormal"/>
              <w:jc w:val="center"/>
            </w:pPr>
            <w:r>
              <w:t>20637,7</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88 2 00 20000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20637,7</w:t>
            </w:r>
          </w:p>
        </w:tc>
      </w:tr>
      <w:tr w:rsidR="003C5D4C">
        <w:tc>
          <w:tcPr>
            <w:tcW w:w="4537" w:type="dxa"/>
          </w:tcPr>
          <w:p w:rsidR="003C5D4C" w:rsidRDefault="003C5D4C">
            <w:pPr>
              <w:pStyle w:val="ConsPlusNormal"/>
            </w:pPr>
            <w:r>
              <w:t>Обеспечение деятельности Администрации Главы и Правительства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88 3</w:t>
            </w:r>
          </w:p>
        </w:tc>
        <w:tc>
          <w:tcPr>
            <w:tcW w:w="709" w:type="dxa"/>
          </w:tcPr>
          <w:p w:rsidR="003C5D4C" w:rsidRDefault="003C5D4C">
            <w:pPr>
              <w:pStyle w:val="ConsPlusNormal"/>
            </w:pPr>
          </w:p>
        </w:tc>
        <w:tc>
          <w:tcPr>
            <w:tcW w:w="2091" w:type="dxa"/>
          </w:tcPr>
          <w:p w:rsidR="003C5D4C" w:rsidRDefault="003C5D4C">
            <w:pPr>
              <w:pStyle w:val="ConsPlusNormal"/>
              <w:jc w:val="center"/>
            </w:pPr>
            <w:r>
              <w:t>479545,5</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88 3 00 20000</w:t>
            </w:r>
          </w:p>
        </w:tc>
        <w:tc>
          <w:tcPr>
            <w:tcW w:w="709" w:type="dxa"/>
          </w:tcPr>
          <w:p w:rsidR="003C5D4C" w:rsidRDefault="003C5D4C">
            <w:pPr>
              <w:pStyle w:val="ConsPlusNormal"/>
            </w:pPr>
          </w:p>
        </w:tc>
        <w:tc>
          <w:tcPr>
            <w:tcW w:w="2091" w:type="dxa"/>
          </w:tcPr>
          <w:p w:rsidR="003C5D4C" w:rsidRDefault="003C5D4C">
            <w:pPr>
              <w:pStyle w:val="ConsPlusNormal"/>
              <w:jc w:val="center"/>
            </w:pPr>
            <w:r>
              <w:t>479545,5</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88 3 00 20000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358026,3</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88 3 00 20000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108563,2</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88 3 00 20000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456,0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88 3 00 20000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12500,0</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47230,2</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2091" w:type="dxa"/>
          </w:tcPr>
          <w:p w:rsidR="003C5D4C" w:rsidRDefault="003C5D4C">
            <w:pPr>
              <w:pStyle w:val="ConsPlusNormal"/>
              <w:jc w:val="center"/>
            </w:pPr>
            <w:r>
              <w:t>46443,0</w:t>
            </w:r>
          </w:p>
        </w:tc>
      </w:tr>
      <w:tr w:rsidR="003C5D4C">
        <w:tc>
          <w:tcPr>
            <w:tcW w:w="4537" w:type="dxa"/>
          </w:tcPr>
          <w:p w:rsidR="003C5D4C" w:rsidRDefault="003C5D4C">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99 8 00 77710</w:t>
            </w:r>
          </w:p>
        </w:tc>
        <w:tc>
          <w:tcPr>
            <w:tcW w:w="709" w:type="dxa"/>
          </w:tcPr>
          <w:p w:rsidR="003C5D4C" w:rsidRDefault="003C5D4C">
            <w:pPr>
              <w:pStyle w:val="ConsPlusNormal"/>
            </w:pPr>
          </w:p>
        </w:tc>
        <w:tc>
          <w:tcPr>
            <w:tcW w:w="2091" w:type="dxa"/>
          </w:tcPr>
          <w:p w:rsidR="003C5D4C" w:rsidRDefault="003C5D4C">
            <w:pPr>
              <w:pStyle w:val="ConsPlusNormal"/>
              <w:jc w:val="center"/>
            </w:pPr>
            <w:r>
              <w:t>25921,0</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99 8 00 77710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25921,0</w:t>
            </w:r>
          </w:p>
        </w:tc>
      </w:tr>
      <w:tr w:rsidR="003C5D4C">
        <w:tc>
          <w:tcPr>
            <w:tcW w:w="4537" w:type="dxa"/>
          </w:tcPr>
          <w:p w:rsidR="003C5D4C" w:rsidRDefault="003C5D4C">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99 8 00 77720</w:t>
            </w:r>
          </w:p>
        </w:tc>
        <w:tc>
          <w:tcPr>
            <w:tcW w:w="709" w:type="dxa"/>
          </w:tcPr>
          <w:p w:rsidR="003C5D4C" w:rsidRDefault="003C5D4C">
            <w:pPr>
              <w:pStyle w:val="ConsPlusNormal"/>
            </w:pPr>
          </w:p>
        </w:tc>
        <w:tc>
          <w:tcPr>
            <w:tcW w:w="2091" w:type="dxa"/>
          </w:tcPr>
          <w:p w:rsidR="003C5D4C" w:rsidRDefault="003C5D4C">
            <w:pPr>
              <w:pStyle w:val="ConsPlusNormal"/>
              <w:jc w:val="center"/>
            </w:pPr>
            <w:r>
              <w:t>20522,0</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99 8 00 77720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20522,0</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787,2</w:t>
            </w:r>
          </w:p>
        </w:tc>
      </w:tr>
      <w:tr w:rsidR="003C5D4C">
        <w:tc>
          <w:tcPr>
            <w:tcW w:w="4537"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2091" w:type="dxa"/>
          </w:tcPr>
          <w:p w:rsidR="003C5D4C" w:rsidRDefault="003C5D4C">
            <w:pPr>
              <w:pStyle w:val="ConsPlusNormal"/>
              <w:jc w:val="center"/>
            </w:pPr>
            <w:r>
              <w:t>787,2</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787,2</w:t>
            </w:r>
          </w:p>
        </w:tc>
      </w:tr>
      <w:tr w:rsidR="003C5D4C">
        <w:tc>
          <w:tcPr>
            <w:tcW w:w="4537" w:type="dxa"/>
          </w:tcPr>
          <w:p w:rsidR="003C5D4C" w:rsidRDefault="003C5D4C">
            <w:pPr>
              <w:pStyle w:val="ConsPlusNormal"/>
            </w:pPr>
            <w:r>
              <w:t>Судебная система</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395416,5</w:t>
            </w:r>
          </w:p>
        </w:tc>
      </w:tr>
      <w:tr w:rsidR="003C5D4C">
        <w:tc>
          <w:tcPr>
            <w:tcW w:w="4537" w:type="dxa"/>
          </w:tcPr>
          <w:p w:rsidR="003C5D4C" w:rsidRDefault="003C5D4C">
            <w:pPr>
              <w:pStyle w:val="ConsPlusNormal"/>
            </w:pPr>
            <w:r>
              <w:t xml:space="preserve">Государственная </w:t>
            </w:r>
            <w:hyperlink r:id="rId806" w:history="1">
              <w:r>
                <w:rPr>
                  <w:color w:val="0000FF"/>
                </w:rPr>
                <w:t>программа</w:t>
              </w:r>
            </w:hyperlink>
            <w:r>
              <w:t xml:space="preserve"> Республики Дагестан "Развитие мировой юстиции в Республике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57</w:t>
            </w:r>
          </w:p>
        </w:tc>
        <w:tc>
          <w:tcPr>
            <w:tcW w:w="709" w:type="dxa"/>
          </w:tcPr>
          <w:p w:rsidR="003C5D4C" w:rsidRDefault="003C5D4C">
            <w:pPr>
              <w:pStyle w:val="ConsPlusNormal"/>
            </w:pPr>
          </w:p>
        </w:tc>
        <w:tc>
          <w:tcPr>
            <w:tcW w:w="2091" w:type="dxa"/>
          </w:tcPr>
          <w:p w:rsidR="003C5D4C" w:rsidRDefault="003C5D4C">
            <w:pPr>
              <w:pStyle w:val="ConsPlusNormal"/>
              <w:jc w:val="center"/>
            </w:pPr>
            <w:r>
              <w:t>368571,2</w:t>
            </w:r>
          </w:p>
        </w:tc>
      </w:tr>
      <w:tr w:rsidR="003C5D4C">
        <w:tc>
          <w:tcPr>
            <w:tcW w:w="4537" w:type="dxa"/>
          </w:tcPr>
          <w:p w:rsidR="003C5D4C" w:rsidRDefault="003C5D4C">
            <w:pPr>
              <w:pStyle w:val="ConsPlusNormal"/>
            </w:pPr>
            <w:r>
              <w:t>Основное мероприятие "Обеспечение деятельности мировых судей"</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57 0 01</w:t>
            </w:r>
          </w:p>
        </w:tc>
        <w:tc>
          <w:tcPr>
            <w:tcW w:w="709" w:type="dxa"/>
          </w:tcPr>
          <w:p w:rsidR="003C5D4C" w:rsidRDefault="003C5D4C">
            <w:pPr>
              <w:pStyle w:val="ConsPlusNormal"/>
            </w:pPr>
          </w:p>
        </w:tc>
        <w:tc>
          <w:tcPr>
            <w:tcW w:w="2091" w:type="dxa"/>
          </w:tcPr>
          <w:p w:rsidR="003C5D4C" w:rsidRDefault="003C5D4C">
            <w:pPr>
              <w:pStyle w:val="ConsPlusNormal"/>
              <w:jc w:val="center"/>
            </w:pPr>
            <w:r>
              <w:t>368571,2</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57 0 01 20000</w:t>
            </w:r>
          </w:p>
        </w:tc>
        <w:tc>
          <w:tcPr>
            <w:tcW w:w="709" w:type="dxa"/>
          </w:tcPr>
          <w:p w:rsidR="003C5D4C" w:rsidRDefault="003C5D4C">
            <w:pPr>
              <w:pStyle w:val="ConsPlusNormal"/>
            </w:pPr>
          </w:p>
        </w:tc>
        <w:tc>
          <w:tcPr>
            <w:tcW w:w="2091" w:type="dxa"/>
          </w:tcPr>
          <w:p w:rsidR="003C5D4C" w:rsidRDefault="003C5D4C">
            <w:pPr>
              <w:pStyle w:val="ConsPlusNormal"/>
              <w:jc w:val="center"/>
            </w:pPr>
            <w:r>
              <w:t>368571,2</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57 0 01 20000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273557,0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57 0 01 20000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94831,2</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57 0 01 20000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183,0</w:t>
            </w:r>
          </w:p>
        </w:tc>
      </w:tr>
      <w:tr w:rsidR="003C5D4C">
        <w:tc>
          <w:tcPr>
            <w:tcW w:w="4537" w:type="dxa"/>
          </w:tcPr>
          <w:p w:rsidR="003C5D4C" w:rsidRDefault="003C5D4C">
            <w:pPr>
              <w:pStyle w:val="ConsPlusNormal"/>
            </w:pPr>
            <w:r>
              <w:t>Государственная судебная власть</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92</w:t>
            </w:r>
          </w:p>
        </w:tc>
        <w:tc>
          <w:tcPr>
            <w:tcW w:w="709" w:type="dxa"/>
          </w:tcPr>
          <w:p w:rsidR="003C5D4C" w:rsidRDefault="003C5D4C">
            <w:pPr>
              <w:pStyle w:val="ConsPlusNormal"/>
            </w:pPr>
          </w:p>
        </w:tc>
        <w:tc>
          <w:tcPr>
            <w:tcW w:w="2091" w:type="dxa"/>
          </w:tcPr>
          <w:p w:rsidR="003C5D4C" w:rsidRDefault="003C5D4C">
            <w:pPr>
              <w:pStyle w:val="ConsPlusNormal"/>
              <w:jc w:val="center"/>
            </w:pPr>
            <w:r>
              <w:t>25856,8</w:t>
            </w:r>
          </w:p>
        </w:tc>
      </w:tr>
      <w:tr w:rsidR="003C5D4C">
        <w:tc>
          <w:tcPr>
            <w:tcW w:w="4537" w:type="dxa"/>
          </w:tcPr>
          <w:p w:rsidR="003C5D4C" w:rsidRDefault="003C5D4C">
            <w:pPr>
              <w:pStyle w:val="ConsPlusNormal"/>
            </w:pPr>
            <w:r>
              <w:t>Председатель Конституционного Суда Республики Дагестан и судьи Конституционного Суда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92 4</w:t>
            </w:r>
          </w:p>
        </w:tc>
        <w:tc>
          <w:tcPr>
            <w:tcW w:w="709" w:type="dxa"/>
          </w:tcPr>
          <w:p w:rsidR="003C5D4C" w:rsidRDefault="003C5D4C">
            <w:pPr>
              <w:pStyle w:val="ConsPlusNormal"/>
            </w:pPr>
          </w:p>
        </w:tc>
        <w:tc>
          <w:tcPr>
            <w:tcW w:w="2091" w:type="dxa"/>
          </w:tcPr>
          <w:p w:rsidR="003C5D4C" w:rsidRDefault="003C5D4C">
            <w:pPr>
              <w:pStyle w:val="ConsPlusNormal"/>
              <w:jc w:val="center"/>
            </w:pPr>
            <w:r>
              <w:t>12560,8</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92 4 00 20000</w:t>
            </w:r>
          </w:p>
        </w:tc>
        <w:tc>
          <w:tcPr>
            <w:tcW w:w="709" w:type="dxa"/>
          </w:tcPr>
          <w:p w:rsidR="003C5D4C" w:rsidRDefault="003C5D4C">
            <w:pPr>
              <w:pStyle w:val="ConsPlusNormal"/>
            </w:pPr>
          </w:p>
        </w:tc>
        <w:tc>
          <w:tcPr>
            <w:tcW w:w="2091" w:type="dxa"/>
          </w:tcPr>
          <w:p w:rsidR="003C5D4C" w:rsidRDefault="003C5D4C">
            <w:pPr>
              <w:pStyle w:val="ConsPlusNormal"/>
              <w:jc w:val="center"/>
            </w:pPr>
            <w:r>
              <w:t>12560,8</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92 4 00 20000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12000,8</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92 4 00 20000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560,0</w:t>
            </w:r>
          </w:p>
        </w:tc>
      </w:tr>
      <w:tr w:rsidR="003C5D4C">
        <w:tc>
          <w:tcPr>
            <w:tcW w:w="4537" w:type="dxa"/>
          </w:tcPr>
          <w:p w:rsidR="003C5D4C" w:rsidRDefault="003C5D4C">
            <w:pPr>
              <w:pStyle w:val="ConsPlusNormal"/>
            </w:pPr>
            <w:r>
              <w:t>Обеспечение деятельности аппарата судей</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92 5</w:t>
            </w:r>
          </w:p>
        </w:tc>
        <w:tc>
          <w:tcPr>
            <w:tcW w:w="709" w:type="dxa"/>
          </w:tcPr>
          <w:p w:rsidR="003C5D4C" w:rsidRDefault="003C5D4C">
            <w:pPr>
              <w:pStyle w:val="ConsPlusNormal"/>
            </w:pPr>
          </w:p>
        </w:tc>
        <w:tc>
          <w:tcPr>
            <w:tcW w:w="2091" w:type="dxa"/>
          </w:tcPr>
          <w:p w:rsidR="003C5D4C" w:rsidRDefault="003C5D4C">
            <w:pPr>
              <w:pStyle w:val="ConsPlusNormal"/>
              <w:jc w:val="center"/>
            </w:pPr>
            <w:r>
              <w:t>13296,0</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92 5 00 20000</w:t>
            </w:r>
          </w:p>
        </w:tc>
        <w:tc>
          <w:tcPr>
            <w:tcW w:w="709" w:type="dxa"/>
          </w:tcPr>
          <w:p w:rsidR="003C5D4C" w:rsidRDefault="003C5D4C">
            <w:pPr>
              <w:pStyle w:val="ConsPlusNormal"/>
            </w:pPr>
          </w:p>
        </w:tc>
        <w:tc>
          <w:tcPr>
            <w:tcW w:w="2091" w:type="dxa"/>
          </w:tcPr>
          <w:p w:rsidR="003C5D4C" w:rsidRDefault="003C5D4C">
            <w:pPr>
              <w:pStyle w:val="ConsPlusNormal"/>
              <w:jc w:val="center"/>
            </w:pPr>
            <w:r>
              <w:t>13296,0</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92 5 00 20000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9756,9</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92 5 00 20000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3234,9</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92 5 00 20000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264,2</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92 5 00 20000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40,0</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988,5</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2091" w:type="dxa"/>
          </w:tcPr>
          <w:p w:rsidR="003C5D4C" w:rsidRDefault="003C5D4C">
            <w:pPr>
              <w:pStyle w:val="ConsPlusNormal"/>
              <w:jc w:val="center"/>
            </w:pPr>
            <w:r>
              <w:t>326,8</w:t>
            </w:r>
          </w:p>
        </w:tc>
      </w:tr>
      <w:tr w:rsidR="003C5D4C">
        <w:tc>
          <w:tcPr>
            <w:tcW w:w="4537" w:type="dxa"/>
          </w:tcPr>
          <w:p w:rsidR="003C5D4C" w:rsidRDefault="003C5D4C">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99 8 00 51200</w:t>
            </w:r>
          </w:p>
        </w:tc>
        <w:tc>
          <w:tcPr>
            <w:tcW w:w="709" w:type="dxa"/>
          </w:tcPr>
          <w:p w:rsidR="003C5D4C" w:rsidRDefault="003C5D4C">
            <w:pPr>
              <w:pStyle w:val="ConsPlusNormal"/>
            </w:pPr>
          </w:p>
        </w:tc>
        <w:tc>
          <w:tcPr>
            <w:tcW w:w="2091" w:type="dxa"/>
          </w:tcPr>
          <w:p w:rsidR="003C5D4C" w:rsidRDefault="003C5D4C">
            <w:pPr>
              <w:pStyle w:val="ConsPlusNormal"/>
              <w:jc w:val="center"/>
            </w:pPr>
            <w:r>
              <w:t>326,8</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99 8 00 51200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326,8</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661,7</w:t>
            </w:r>
          </w:p>
        </w:tc>
      </w:tr>
      <w:tr w:rsidR="003C5D4C">
        <w:tc>
          <w:tcPr>
            <w:tcW w:w="4537"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2091" w:type="dxa"/>
          </w:tcPr>
          <w:p w:rsidR="003C5D4C" w:rsidRDefault="003C5D4C">
            <w:pPr>
              <w:pStyle w:val="ConsPlusNormal"/>
              <w:jc w:val="center"/>
            </w:pPr>
            <w:r>
              <w:t>661,7</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661,7</w:t>
            </w:r>
          </w:p>
        </w:tc>
      </w:tr>
      <w:tr w:rsidR="003C5D4C">
        <w:tc>
          <w:tcPr>
            <w:tcW w:w="4537" w:type="dxa"/>
          </w:tcPr>
          <w:p w:rsidR="003C5D4C" w:rsidRDefault="003C5D4C">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243344,2</w:t>
            </w:r>
          </w:p>
        </w:tc>
      </w:tr>
      <w:tr w:rsidR="003C5D4C">
        <w:tc>
          <w:tcPr>
            <w:tcW w:w="4537" w:type="dxa"/>
          </w:tcPr>
          <w:p w:rsidR="003C5D4C" w:rsidRDefault="003C5D4C">
            <w:pPr>
              <w:pStyle w:val="ConsPlusNormal"/>
            </w:pPr>
            <w:r>
              <w:t>Счетная палата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93</w:t>
            </w:r>
          </w:p>
        </w:tc>
        <w:tc>
          <w:tcPr>
            <w:tcW w:w="709" w:type="dxa"/>
          </w:tcPr>
          <w:p w:rsidR="003C5D4C" w:rsidRDefault="003C5D4C">
            <w:pPr>
              <w:pStyle w:val="ConsPlusNormal"/>
            </w:pPr>
          </w:p>
        </w:tc>
        <w:tc>
          <w:tcPr>
            <w:tcW w:w="2091" w:type="dxa"/>
          </w:tcPr>
          <w:p w:rsidR="003C5D4C" w:rsidRDefault="003C5D4C">
            <w:pPr>
              <w:pStyle w:val="ConsPlusNormal"/>
              <w:jc w:val="center"/>
            </w:pPr>
            <w:r>
              <w:t>116103,3</w:t>
            </w:r>
          </w:p>
        </w:tc>
      </w:tr>
      <w:tr w:rsidR="003C5D4C">
        <w:tc>
          <w:tcPr>
            <w:tcW w:w="4537" w:type="dxa"/>
          </w:tcPr>
          <w:p w:rsidR="003C5D4C" w:rsidRDefault="003C5D4C">
            <w:pPr>
              <w:pStyle w:val="ConsPlusNormal"/>
            </w:pPr>
            <w:r>
              <w:t>Председатель Счетной палаты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93 6</w:t>
            </w:r>
          </w:p>
        </w:tc>
        <w:tc>
          <w:tcPr>
            <w:tcW w:w="709" w:type="dxa"/>
          </w:tcPr>
          <w:p w:rsidR="003C5D4C" w:rsidRDefault="003C5D4C">
            <w:pPr>
              <w:pStyle w:val="ConsPlusNormal"/>
            </w:pPr>
          </w:p>
        </w:tc>
        <w:tc>
          <w:tcPr>
            <w:tcW w:w="2091" w:type="dxa"/>
          </w:tcPr>
          <w:p w:rsidR="003C5D4C" w:rsidRDefault="003C5D4C">
            <w:pPr>
              <w:pStyle w:val="ConsPlusNormal"/>
              <w:jc w:val="center"/>
            </w:pPr>
            <w:r>
              <w:t>4537,4</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93 6 00 20000</w:t>
            </w:r>
          </w:p>
        </w:tc>
        <w:tc>
          <w:tcPr>
            <w:tcW w:w="709" w:type="dxa"/>
          </w:tcPr>
          <w:p w:rsidR="003C5D4C" w:rsidRDefault="003C5D4C">
            <w:pPr>
              <w:pStyle w:val="ConsPlusNormal"/>
            </w:pPr>
          </w:p>
        </w:tc>
        <w:tc>
          <w:tcPr>
            <w:tcW w:w="2091" w:type="dxa"/>
          </w:tcPr>
          <w:p w:rsidR="003C5D4C" w:rsidRDefault="003C5D4C">
            <w:pPr>
              <w:pStyle w:val="ConsPlusNormal"/>
              <w:jc w:val="center"/>
            </w:pPr>
            <w:r>
              <w:t>4537,4</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93 6 00 20000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4537,4</w:t>
            </w:r>
          </w:p>
        </w:tc>
      </w:tr>
      <w:tr w:rsidR="003C5D4C">
        <w:tc>
          <w:tcPr>
            <w:tcW w:w="4537" w:type="dxa"/>
          </w:tcPr>
          <w:p w:rsidR="003C5D4C" w:rsidRDefault="003C5D4C">
            <w:pPr>
              <w:pStyle w:val="ConsPlusNormal"/>
            </w:pPr>
            <w:r>
              <w:t>Обеспечение деятельности Счетной палаты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93 7</w:t>
            </w:r>
          </w:p>
        </w:tc>
        <w:tc>
          <w:tcPr>
            <w:tcW w:w="709" w:type="dxa"/>
          </w:tcPr>
          <w:p w:rsidR="003C5D4C" w:rsidRDefault="003C5D4C">
            <w:pPr>
              <w:pStyle w:val="ConsPlusNormal"/>
            </w:pPr>
          </w:p>
        </w:tc>
        <w:tc>
          <w:tcPr>
            <w:tcW w:w="2091" w:type="dxa"/>
          </w:tcPr>
          <w:p w:rsidR="003C5D4C" w:rsidRDefault="003C5D4C">
            <w:pPr>
              <w:pStyle w:val="ConsPlusNormal"/>
              <w:jc w:val="center"/>
            </w:pPr>
            <w:r>
              <w:t>111565,9</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93 7 00 20000</w:t>
            </w:r>
          </w:p>
        </w:tc>
        <w:tc>
          <w:tcPr>
            <w:tcW w:w="709" w:type="dxa"/>
          </w:tcPr>
          <w:p w:rsidR="003C5D4C" w:rsidRDefault="003C5D4C">
            <w:pPr>
              <w:pStyle w:val="ConsPlusNormal"/>
            </w:pPr>
          </w:p>
        </w:tc>
        <w:tc>
          <w:tcPr>
            <w:tcW w:w="2091" w:type="dxa"/>
          </w:tcPr>
          <w:p w:rsidR="003C5D4C" w:rsidRDefault="003C5D4C">
            <w:pPr>
              <w:pStyle w:val="ConsPlusNormal"/>
              <w:jc w:val="center"/>
            </w:pPr>
            <w:r>
              <w:t>111565,9</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93 7 00 20000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84939,9</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93 7 00 20000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26516,0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93 7 00 20000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110,0</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127240,9</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2091" w:type="dxa"/>
          </w:tcPr>
          <w:p w:rsidR="003C5D4C" w:rsidRDefault="003C5D4C">
            <w:pPr>
              <w:pStyle w:val="ConsPlusNormal"/>
              <w:jc w:val="center"/>
            </w:pPr>
            <w:r>
              <w:t>126672,7</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pPr>
          </w:p>
        </w:tc>
        <w:tc>
          <w:tcPr>
            <w:tcW w:w="2091" w:type="dxa"/>
          </w:tcPr>
          <w:p w:rsidR="003C5D4C" w:rsidRDefault="003C5D4C">
            <w:pPr>
              <w:pStyle w:val="ConsPlusNormal"/>
              <w:jc w:val="center"/>
            </w:pPr>
            <w:r>
              <w:t>126672,7</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110506,3</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15686,4</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480,0</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568,2</w:t>
            </w:r>
          </w:p>
        </w:tc>
      </w:tr>
      <w:tr w:rsidR="003C5D4C">
        <w:tc>
          <w:tcPr>
            <w:tcW w:w="4537"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2091" w:type="dxa"/>
          </w:tcPr>
          <w:p w:rsidR="003C5D4C" w:rsidRDefault="003C5D4C">
            <w:pPr>
              <w:pStyle w:val="ConsPlusNormal"/>
              <w:jc w:val="center"/>
            </w:pPr>
            <w:r>
              <w:t>568,2</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568,2</w:t>
            </w:r>
          </w:p>
        </w:tc>
      </w:tr>
      <w:tr w:rsidR="003C5D4C">
        <w:tc>
          <w:tcPr>
            <w:tcW w:w="4537" w:type="dxa"/>
          </w:tcPr>
          <w:p w:rsidR="003C5D4C" w:rsidRDefault="003C5D4C">
            <w:pPr>
              <w:pStyle w:val="ConsPlusNormal"/>
            </w:pPr>
            <w:r>
              <w:t>Обеспечение проведения выборов и референдумов</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381111,5</w:t>
            </w:r>
          </w:p>
        </w:tc>
      </w:tr>
      <w:tr w:rsidR="003C5D4C">
        <w:tc>
          <w:tcPr>
            <w:tcW w:w="4537" w:type="dxa"/>
          </w:tcPr>
          <w:p w:rsidR="003C5D4C" w:rsidRDefault="003C5D4C">
            <w:pPr>
              <w:pStyle w:val="ConsPlusNormal"/>
            </w:pPr>
            <w:r>
              <w:t>Обеспечение деятельности Избирательной комиссии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97</w:t>
            </w:r>
          </w:p>
        </w:tc>
        <w:tc>
          <w:tcPr>
            <w:tcW w:w="709" w:type="dxa"/>
          </w:tcPr>
          <w:p w:rsidR="003C5D4C" w:rsidRDefault="003C5D4C">
            <w:pPr>
              <w:pStyle w:val="ConsPlusNormal"/>
            </w:pPr>
          </w:p>
        </w:tc>
        <w:tc>
          <w:tcPr>
            <w:tcW w:w="2091" w:type="dxa"/>
          </w:tcPr>
          <w:p w:rsidR="003C5D4C" w:rsidRDefault="003C5D4C">
            <w:pPr>
              <w:pStyle w:val="ConsPlusNormal"/>
              <w:jc w:val="center"/>
            </w:pPr>
            <w:r>
              <w:t>127859,4</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97 В</w:t>
            </w:r>
          </w:p>
        </w:tc>
        <w:tc>
          <w:tcPr>
            <w:tcW w:w="709" w:type="dxa"/>
          </w:tcPr>
          <w:p w:rsidR="003C5D4C" w:rsidRDefault="003C5D4C">
            <w:pPr>
              <w:pStyle w:val="ConsPlusNormal"/>
            </w:pPr>
          </w:p>
        </w:tc>
        <w:tc>
          <w:tcPr>
            <w:tcW w:w="2091" w:type="dxa"/>
          </w:tcPr>
          <w:p w:rsidR="003C5D4C" w:rsidRDefault="003C5D4C">
            <w:pPr>
              <w:pStyle w:val="ConsPlusNormal"/>
              <w:jc w:val="center"/>
            </w:pPr>
            <w:r>
              <w:t>127859,4</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97 В 00 20000</w:t>
            </w:r>
          </w:p>
        </w:tc>
        <w:tc>
          <w:tcPr>
            <w:tcW w:w="709" w:type="dxa"/>
          </w:tcPr>
          <w:p w:rsidR="003C5D4C" w:rsidRDefault="003C5D4C">
            <w:pPr>
              <w:pStyle w:val="ConsPlusNormal"/>
            </w:pPr>
          </w:p>
        </w:tc>
        <w:tc>
          <w:tcPr>
            <w:tcW w:w="2091" w:type="dxa"/>
          </w:tcPr>
          <w:p w:rsidR="003C5D4C" w:rsidRDefault="003C5D4C">
            <w:pPr>
              <w:pStyle w:val="ConsPlusNormal"/>
              <w:jc w:val="center"/>
            </w:pPr>
            <w:r>
              <w:t>80517,8</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97 В 00 20000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57509,5</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97 В 00 20000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22868,3</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97 В 00 20000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140,0</w:t>
            </w:r>
          </w:p>
        </w:tc>
      </w:tr>
      <w:tr w:rsidR="003C5D4C">
        <w:tc>
          <w:tcPr>
            <w:tcW w:w="4537" w:type="dxa"/>
          </w:tcPr>
          <w:p w:rsidR="003C5D4C" w:rsidRDefault="003C5D4C">
            <w:pPr>
              <w:pStyle w:val="ConsPlusNormal"/>
            </w:pPr>
            <w:r>
              <w:t>Обеспечение деятельности территориальных органов</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97 В 00 22000</w:t>
            </w:r>
          </w:p>
        </w:tc>
        <w:tc>
          <w:tcPr>
            <w:tcW w:w="709" w:type="dxa"/>
          </w:tcPr>
          <w:p w:rsidR="003C5D4C" w:rsidRDefault="003C5D4C">
            <w:pPr>
              <w:pStyle w:val="ConsPlusNormal"/>
            </w:pPr>
          </w:p>
        </w:tc>
        <w:tc>
          <w:tcPr>
            <w:tcW w:w="2091" w:type="dxa"/>
          </w:tcPr>
          <w:p w:rsidR="003C5D4C" w:rsidRDefault="003C5D4C">
            <w:pPr>
              <w:pStyle w:val="ConsPlusNormal"/>
              <w:jc w:val="center"/>
            </w:pPr>
            <w:r>
              <w:t>47341,6</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97 В 00 22000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47341,6</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253252,1</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2091" w:type="dxa"/>
          </w:tcPr>
          <w:p w:rsidR="003C5D4C" w:rsidRDefault="003C5D4C">
            <w:pPr>
              <w:pStyle w:val="ConsPlusNormal"/>
              <w:jc w:val="center"/>
            </w:pPr>
            <w:r>
              <w:t>147650,1</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 и учреждений</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99 8 00 99900</w:t>
            </w:r>
          </w:p>
        </w:tc>
        <w:tc>
          <w:tcPr>
            <w:tcW w:w="709" w:type="dxa"/>
          </w:tcPr>
          <w:p w:rsidR="003C5D4C" w:rsidRDefault="003C5D4C">
            <w:pPr>
              <w:pStyle w:val="ConsPlusNormal"/>
            </w:pPr>
          </w:p>
        </w:tc>
        <w:tc>
          <w:tcPr>
            <w:tcW w:w="2091" w:type="dxa"/>
          </w:tcPr>
          <w:p w:rsidR="003C5D4C" w:rsidRDefault="003C5D4C">
            <w:pPr>
              <w:pStyle w:val="ConsPlusNormal"/>
              <w:jc w:val="center"/>
            </w:pPr>
            <w:r>
              <w:t>147650,1</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99 8 00 99900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9711,6</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99 8 00 99900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81766,5</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99 8 00 99900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56172,0</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105602,0</w:t>
            </w:r>
          </w:p>
        </w:tc>
      </w:tr>
      <w:tr w:rsidR="003C5D4C">
        <w:tc>
          <w:tcPr>
            <w:tcW w:w="4537" w:type="dxa"/>
          </w:tcPr>
          <w:p w:rsidR="003C5D4C" w:rsidRDefault="003C5D4C">
            <w:pPr>
              <w:pStyle w:val="ConsPlusNormal"/>
            </w:pPr>
            <w:r>
              <w:t>Резервный фонд Правительства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99 9 00 20680</w:t>
            </w:r>
          </w:p>
        </w:tc>
        <w:tc>
          <w:tcPr>
            <w:tcW w:w="709" w:type="dxa"/>
          </w:tcPr>
          <w:p w:rsidR="003C5D4C" w:rsidRDefault="003C5D4C">
            <w:pPr>
              <w:pStyle w:val="ConsPlusNormal"/>
            </w:pPr>
          </w:p>
        </w:tc>
        <w:tc>
          <w:tcPr>
            <w:tcW w:w="2091" w:type="dxa"/>
          </w:tcPr>
          <w:p w:rsidR="003C5D4C" w:rsidRDefault="003C5D4C">
            <w:pPr>
              <w:pStyle w:val="ConsPlusNormal"/>
              <w:jc w:val="center"/>
            </w:pPr>
            <w:r>
              <w:t>815,0</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99 9 00 20680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815,0</w:t>
            </w:r>
          </w:p>
        </w:tc>
      </w:tr>
      <w:tr w:rsidR="003C5D4C">
        <w:tc>
          <w:tcPr>
            <w:tcW w:w="4537"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2091" w:type="dxa"/>
          </w:tcPr>
          <w:p w:rsidR="003C5D4C" w:rsidRDefault="003C5D4C">
            <w:pPr>
              <w:pStyle w:val="ConsPlusNormal"/>
              <w:jc w:val="center"/>
            </w:pPr>
            <w:r>
              <w:t>140,7</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140,7</w:t>
            </w:r>
          </w:p>
        </w:tc>
      </w:tr>
      <w:tr w:rsidR="003C5D4C">
        <w:tc>
          <w:tcPr>
            <w:tcW w:w="4537" w:type="dxa"/>
          </w:tcPr>
          <w:p w:rsidR="003C5D4C" w:rsidRDefault="003C5D4C">
            <w:pPr>
              <w:pStyle w:val="ConsPlusNormal"/>
            </w:pPr>
            <w:r>
              <w:t>Оказание содействия в подготовке проведения общероссийского голосования, а также в информировании граждан Российской Федерации о такой подготовке</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99 9 W0 24000</w:t>
            </w:r>
          </w:p>
        </w:tc>
        <w:tc>
          <w:tcPr>
            <w:tcW w:w="709" w:type="dxa"/>
          </w:tcPr>
          <w:p w:rsidR="003C5D4C" w:rsidRDefault="003C5D4C">
            <w:pPr>
              <w:pStyle w:val="ConsPlusNormal"/>
            </w:pPr>
          </w:p>
        </w:tc>
        <w:tc>
          <w:tcPr>
            <w:tcW w:w="2091" w:type="dxa"/>
          </w:tcPr>
          <w:p w:rsidR="003C5D4C" w:rsidRDefault="003C5D4C">
            <w:pPr>
              <w:pStyle w:val="ConsPlusNormal"/>
              <w:jc w:val="center"/>
            </w:pPr>
            <w:r>
              <w:t>104646,3</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99 9 W0 24000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104646,3</w:t>
            </w:r>
          </w:p>
        </w:tc>
      </w:tr>
      <w:tr w:rsidR="003C5D4C">
        <w:tc>
          <w:tcPr>
            <w:tcW w:w="4537" w:type="dxa"/>
          </w:tcPr>
          <w:p w:rsidR="003C5D4C" w:rsidRDefault="003C5D4C">
            <w:pPr>
              <w:pStyle w:val="ConsPlusNormal"/>
            </w:pPr>
            <w:r>
              <w:t>Резервные фонды</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11</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1963088,3</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11</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1963088,3</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11</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1963088,3</w:t>
            </w:r>
          </w:p>
        </w:tc>
      </w:tr>
      <w:tr w:rsidR="003C5D4C">
        <w:tc>
          <w:tcPr>
            <w:tcW w:w="4537" w:type="dxa"/>
          </w:tcPr>
          <w:p w:rsidR="003C5D4C" w:rsidRDefault="003C5D4C">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11</w:t>
            </w:r>
          </w:p>
        </w:tc>
        <w:tc>
          <w:tcPr>
            <w:tcW w:w="1984" w:type="dxa"/>
          </w:tcPr>
          <w:p w:rsidR="003C5D4C" w:rsidRDefault="003C5D4C">
            <w:pPr>
              <w:pStyle w:val="ConsPlusNormal"/>
              <w:jc w:val="center"/>
            </w:pPr>
            <w:r>
              <w:t>99 9 00 20670</w:t>
            </w:r>
          </w:p>
        </w:tc>
        <w:tc>
          <w:tcPr>
            <w:tcW w:w="709" w:type="dxa"/>
          </w:tcPr>
          <w:p w:rsidR="003C5D4C" w:rsidRDefault="003C5D4C">
            <w:pPr>
              <w:pStyle w:val="ConsPlusNormal"/>
            </w:pPr>
          </w:p>
        </w:tc>
        <w:tc>
          <w:tcPr>
            <w:tcW w:w="2091" w:type="dxa"/>
          </w:tcPr>
          <w:p w:rsidR="003C5D4C" w:rsidRDefault="003C5D4C">
            <w:pPr>
              <w:pStyle w:val="ConsPlusNormal"/>
              <w:jc w:val="center"/>
            </w:pPr>
            <w:r>
              <w:t>11590,0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11</w:t>
            </w:r>
          </w:p>
        </w:tc>
        <w:tc>
          <w:tcPr>
            <w:tcW w:w="1984" w:type="dxa"/>
          </w:tcPr>
          <w:p w:rsidR="003C5D4C" w:rsidRDefault="003C5D4C">
            <w:pPr>
              <w:pStyle w:val="ConsPlusNormal"/>
              <w:jc w:val="center"/>
            </w:pPr>
            <w:r>
              <w:t>99 9 00 20670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11590,0</w:t>
            </w:r>
          </w:p>
        </w:tc>
      </w:tr>
      <w:tr w:rsidR="003C5D4C">
        <w:tc>
          <w:tcPr>
            <w:tcW w:w="4537" w:type="dxa"/>
          </w:tcPr>
          <w:p w:rsidR="003C5D4C" w:rsidRDefault="003C5D4C">
            <w:pPr>
              <w:pStyle w:val="ConsPlusNormal"/>
            </w:pPr>
            <w:r>
              <w:t>Резервный фонд Правительства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11</w:t>
            </w:r>
          </w:p>
        </w:tc>
        <w:tc>
          <w:tcPr>
            <w:tcW w:w="1984" w:type="dxa"/>
          </w:tcPr>
          <w:p w:rsidR="003C5D4C" w:rsidRDefault="003C5D4C">
            <w:pPr>
              <w:pStyle w:val="ConsPlusNormal"/>
              <w:jc w:val="center"/>
            </w:pPr>
            <w:r>
              <w:t>99 9 00 20680</w:t>
            </w:r>
          </w:p>
        </w:tc>
        <w:tc>
          <w:tcPr>
            <w:tcW w:w="709" w:type="dxa"/>
          </w:tcPr>
          <w:p w:rsidR="003C5D4C" w:rsidRDefault="003C5D4C">
            <w:pPr>
              <w:pStyle w:val="ConsPlusNormal"/>
            </w:pPr>
          </w:p>
        </w:tc>
        <w:tc>
          <w:tcPr>
            <w:tcW w:w="2091" w:type="dxa"/>
          </w:tcPr>
          <w:p w:rsidR="003C5D4C" w:rsidRDefault="003C5D4C">
            <w:pPr>
              <w:pStyle w:val="ConsPlusNormal"/>
              <w:jc w:val="center"/>
            </w:pPr>
            <w:r>
              <w:t>951498,3</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11</w:t>
            </w:r>
          </w:p>
        </w:tc>
        <w:tc>
          <w:tcPr>
            <w:tcW w:w="1984" w:type="dxa"/>
          </w:tcPr>
          <w:p w:rsidR="003C5D4C" w:rsidRDefault="003C5D4C">
            <w:pPr>
              <w:pStyle w:val="ConsPlusNormal"/>
              <w:jc w:val="center"/>
            </w:pPr>
            <w:r>
              <w:t>99 9 00 20680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951498,3</w:t>
            </w:r>
          </w:p>
        </w:tc>
      </w:tr>
      <w:tr w:rsidR="003C5D4C">
        <w:tc>
          <w:tcPr>
            <w:tcW w:w="4537" w:type="dxa"/>
          </w:tcPr>
          <w:p w:rsidR="003C5D4C" w:rsidRDefault="003C5D4C">
            <w:pPr>
              <w:pStyle w:val="ConsPlusNormal"/>
            </w:pPr>
            <w:r>
              <w:t>Резервный фонд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11</w:t>
            </w:r>
          </w:p>
        </w:tc>
        <w:tc>
          <w:tcPr>
            <w:tcW w:w="1984" w:type="dxa"/>
          </w:tcPr>
          <w:p w:rsidR="003C5D4C" w:rsidRDefault="003C5D4C">
            <w:pPr>
              <w:pStyle w:val="ConsPlusNormal"/>
              <w:jc w:val="center"/>
            </w:pPr>
            <w:r>
              <w:t>99 9 00 20690</w:t>
            </w:r>
          </w:p>
        </w:tc>
        <w:tc>
          <w:tcPr>
            <w:tcW w:w="709" w:type="dxa"/>
          </w:tcPr>
          <w:p w:rsidR="003C5D4C" w:rsidRDefault="003C5D4C">
            <w:pPr>
              <w:pStyle w:val="ConsPlusNormal"/>
            </w:pPr>
          </w:p>
        </w:tc>
        <w:tc>
          <w:tcPr>
            <w:tcW w:w="2091" w:type="dxa"/>
          </w:tcPr>
          <w:p w:rsidR="003C5D4C" w:rsidRDefault="003C5D4C">
            <w:pPr>
              <w:pStyle w:val="ConsPlusNormal"/>
              <w:jc w:val="center"/>
            </w:pPr>
            <w:r>
              <w:t>1000000,0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11</w:t>
            </w:r>
          </w:p>
        </w:tc>
        <w:tc>
          <w:tcPr>
            <w:tcW w:w="1984" w:type="dxa"/>
          </w:tcPr>
          <w:p w:rsidR="003C5D4C" w:rsidRDefault="003C5D4C">
            <w:pPr>
              <w:pStyle w:val="ConsPlusNormal"/>
              <w:jc w:val="center"/>
            </w:pPr>
            <w:r>
              <w:t>99 9 00 20690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1000000,0</w:t>
            </w:r>
          </w:p>
        </w:tc>
      </w:tr>
      <w:tr w:rsidR="003C5D4C">
        <w:tc>
          <w:tcPr>
            <w:tcW w:w="4537" w:type="dxa"/>
          </w:tcPr>
          <w:p w:rsidR="003C5D4C" w:rsidRDefault="003C5D4C">
            <w:pPr>
              <w:pStyle w:val="ConsPlusNormal"/>
            </w:pPr>
            <w:r>
              <w:t>Прикладные научные исследования в области общегосударственных вопросов</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12</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28302,4</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28302,4</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28302,4</w:t>
            </w:r>
          </w:p>
        </w:tc>
      </w:tr>
      <w:tr w:rsidR="003C5D4C">
        <w:tc>
          <w:tcPr>
            <w:tcW w:w="4537" w:type="dxa"/>
          </w:tcPr>
          <w:p w:rsidR="003C5D4C" w:rsidRDefault="003C5D4C">
            <w:pPr>
              <w:pStyle w:val="ConsPlusNormal"/>
            </w:pPr>
            <w:r>
              <w:t>Расходы на обеспечение деятельности (оказание услуг) государственных учреждений</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99 9 00 00590</w:t>
            </w:r>
          </w:p>
        </w:tc>
        <w:tc>
          <w:tcPr>
            <w:tcW w:w="709" w:type="dxa"/>
          </w:tcPr>
          <w:p w:rsidR="003C5D4C" w:rsidRDefault="003C5D4C">
            <w:pPr>
              <w:pStyle w:val="ConsPlusNormal"/>
            </w:pPr>
          </w:p>
        </w:tc>
        <w:tc>
          <w:tcPr>
            <w:tcW w:w="2091" w:type="dxa"/>
          </w:tcPr>
          <w:p w:rsidR="003C5D4C" w:rsidRDefault="003C5D4C">
            <w:pPr>
              <w:pStyle w:val="ConsPlusNormal"/>
              <w:jc w:val="center"/>
            </w:pPr>
            <w:r>
              <w:t>28302,4</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99 9 00 00590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5000,0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99 9 00 00590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23302,4</w:t>
            </w:r>
          </w:p>
        </w:tc>
      </w:tr>
      <w:tr w:rsidR="003C5D4C">
        <w:tc>
          <w:tcPr>
            <w:tcW w:w="4537" w:type="dxa"/>
          </w:tcPr>
          <w:p w:rsidR="003C5D4C" w:rsidRDefault="003C5D4C">
            <w:pPr>
              <w:pStyle w:val="ConsPlusNormal"/>
            </w:pPr>
            <w:r>
              <w:t>Другие общегосударственные вопросы</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2267674,2</w:t>
            </w:r>
          </w:p>
        </w:tc>
      </w:tr>
      <w:tr w:rsidR="003C5D4C">
        <w:tc>
          <w:tcPr>
            <w:tcW w:w="4537" w:type="dxa"/>
          </w:tcPr>
          <w:p w:rsidR="003C5D4C" w:rsidRDefault="003C5D4C">
            <w:pPr>
              <w:pStyle w:val="ConsPlusNormal"/>
            </w:pPr>
            <w:r>
              <w:t xml:space="preserve">Государственная </w:t>
            </w:r>
            <w:hyperlink r:id="rId807" w:history="1">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01</w:t>
            </w:r>
          </w:p>
        </w:tc>
        <w:tc>
          <w:tcPr>
            <w:tcW w:w="709" w:type="dxa"/>
          </w:tcPr>
          <w:p w:rsidR="003C5D4C" w:rsidRDefault="003C5D4C">
            <w:pPr>
              <w:pStyle w:val="ConsPlusNormal"/>
            </w:pPr>
          </w:p>
        </w:tc>
        <w:tc>
          <w:tcPr>
            <w:tcW w:w="2091" w:type="dxa"/>
          </w:tcPr>
          <w:p w:rsidR="003C5D4C" w:rsidRDefault="003C5D4C">
            <w:pPr>
              <w:pStyle w:val="ConsPlusNormal"/>
              <w:jc w:val="center"/>
            </w:pPr>
            <w:r>
              <w:t>6093,6</w:t>
            </w:r>
          </w:p>
        </w:tc>
      </w:tr>
      <w:tr w:rsidR="003C5D4C">
        <w:tc>
          <w:tcPr>
            <w:tcW w:w="4537" w:type="dxa"/>
          </w:tcPr>
          <w:p w:rsidR="003C5D4C" w:rsidRDefault="003C5D4C">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01 0 01</w:t>
            </w:r>
          </w:p>
        </w:tc>
        <w:tc>
          <w:tcPr>
            <w:tcW w:w="709" w:type="dxa"/>
          </w:tcPr>
          <w:p w:rsidR="003C5D4C" w:rsidRDefault="003C5D4C">
            <w:pPr>
              <w:pStyle w:val="ConsPlusNormal"/>
            </w:pPr>
          </w:p>
        </w:tc>
        <w:tc>
          <w:tcPr>
            <w:tcW w:w="2091" w:type="dxa"/>
          </w:tcPr>
          <w:p w:rsidR="003C5D4C" w:rsidRDefault="003C5D4C">
            <w:pPr>
              <w:pStyle w:val="ConsPlusNormal"/>
              <w:jc w:val="center"/>
            </w:pPr>
            <w:r>
              <w:t>6093,6</w:t>
            </w:r>
          </w:p>
        </w:tc>
      </w:tr>
      <w:tr w:rsidR="003C5D4C">
        <w:tc>
          <w:tcPr>
            <w:tcW w:w="4537" w:type="dxa"/>
          </w:tcPr>
          <w:p w:rsidR="003C5D4C" w:rsidRDefault="003C5D4C">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01 0 01 99590</w:t>
            </w:r>
          </w:p>
        </w:tc>
        <w:tc>
          <w:tcPr>
            <w:tcW w:w="709" w:type="dxa"/>
          </w:tcPr>
          <w:p w:rsidR="003C5D4C" w:rsidRDefault="003C5D4C">
            <w:pPr>
              <w:pStyle w:val="ConsPlusNormal"/>
            </w:pPr>
          </w:p>
        </w:tc>
        <w:tc>
          <w:tcPr>
            <w:tcW w:w="2091" w:type="dxa"/>
          </w:tcPr>
          <w:p w:rsidR="003C5D4C" w:rsidRDefault="003C5D4C">
            <w:pPr>
              <w:pStyle w:val="ConsPlusNormal"/>
              <w:jc w:val="center"/>
            </w:pPr>
            <w:r>
              <w:t>6093,6</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01 0 01 99590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150,0</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01 0 01 99590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5925,0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01 0 01 99590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18,6</w:t>
            </w:r>
          </w:p>
        </w:tc>
      </w:tr>
      <w:tr w:rsidR="003C5D4C">
        <w:tc>
          <w:tcPr>
            <w:tcW w:w="4537" w:type="dxa"/>
          </w:tcPr>
          <w:p w:rsidR="003C5D4C" w:rsidRDefault="003C5D4C">
            <w:pPr>
              <w:pStyle w:val="ConsPlusNormal"/>
            </w:pPr>
            <w:r>
              <w:t xml:space="preserve">Государственная </w:t>
            </w:r>
            <w:hyperlink r:id="rId808"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03</w:t>
            </w:r>
          </w:p>
        </w:tc>
        <w:tc>
          <w:tcPr>
            <w:tcW w:w="709" w:type="dxa"/>
          </w:tcPr>
          <w:p w:rsidR="003C5D4C" w:rsidRDefault="003C5D4C">
            <w:pPr>
              <w:pStyle w:val="ConsPlusNormal"/>
            </w:pPr>
          </w:p>
        </w:tc>
        <w:tc>
          <w:tcPr>
            <w:tcW w:w="2091" w:type="dxa"/>
          </w:tcPr>
          <w:p w:rsidR="003C5D4C" w:rsidRDefault="003C5D4C">
            <w:pPr>
              <w:pStyle w:val="ConsPlusNormal"/>
              <w:jc w:val="center"/>
            </w:pPr>
            <w:r>
              <w:t>54718,0</w:t>
            </w:r>
          </w:p>
        </w:tc>
      </w:tr>
      <w:tr w:rsidR="003C5D4C">
        <w:tc>
          <w:tcPr>
            <w:tcW w:w="4537" w:type="dxa"/>
          </w:tcPr>
          <w:p w:rsidR="003C5D4C" w:rsidRDefault="003C5D4C">
            <w:pPr>
              <w:pStyle w:val="ConsPlusNormal"/>
            </w:pPr>
            <w:r>
              <w:t>Основное мероприятие "Совершенствование автоматизированной системы управления бюджетным процессом"</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03 0 07</w:t>
            </w:r>
          </w:p>
        </w:tc>
        <w:tc>
          <w:tcPr>
            <w:tcW w:w="709" w:type="dxa"/>
          </w:tcPr>
          <w:p w:rsidR="003C5D4C" w:rsidRDefault="003C5D4C">
            <w:pPr>
              <w:pStyle w:val="ConsPlusNormal"/>
            </w:pPr>
          </w:p>
        </w:tc>
        <w:tc>
          <w:tcPr>
            <w:tcW w:w="2091" w:type="dxa"/>
          </w:tcPr>
          <w:p w:rsidR="003C5D4C" w:rsidRDefault="003C5D4C">
            <w:pPr>
              <w:pStyle w:val="ConsPlusNormal"/>
              <w:jc w:val="center"/>
            </w:pPr>
            <w:r>
              <w:t>54718,0</w:t>
            </w:r>
          </w:p>
        </w:tc>
      </w:tr>
      <w:tr w:rsidR="003C5D4C">
        <w:tc>
          <w:tcPr>
            <w:tcW w:w="4537" w:type="dxa"/>
          </w:tcPr>
          <w:p w:rsidR="003C5D4C" w:rsidRDefault="003C5D4C">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03 0 07 99590</w:t>
            </w:r>
          </w:p>
        </w:tc>
        <w:tc>
          <w:tcPr>
            <w:tcW w:w="709" w:type="dxa"/>
          </w:tcPr>
          <w:p w:rsidR="003C5D4C" w:rsidRDefault="003C5D4C">
            <w:pPr>
              <w:pStyle w:val="ConsPlusNormal"/>
            </w:pPr>
          </w:p>
        </w:tc>
        <w:tc>
          <w:tcPr>
            <w:tcW w:w="2091" w:type="dxa"/>
          </w:tcPr>
          <w:p w:rsidR="003C5D4C" w:rsidRDefault="003C5D4C">
            <w:pPr>
              <w:pStyle w:val="ConsPlusNormal"/>
              <w:jc w:val="center"/>
            </w:pPr>
            <w:r>
              <w:t>54718,0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03 0 07 99590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54718,0</w:t>
            </w:r>
          </w:p>
        </w:tc>
      </w:tr>
      <w:tr w:rsidR="003C5D4C">
        <w:tc>
          <w:tcPr>
            <w:tcW w:w="4537" w:type="dxa"/>
          </w:tcPr>
          <w:p w:rsidR="003C5D4C" w:rsidRDefault="003C5D4C">
            <w:pPr>
              <w:pStyle w:val="ConsPlusNormal"/>
            </w:pPr>
            <w:r>
              <w:t xml:space="preserve">Государственная </w:t>
            </w:r>
            <w:hyperlink r:id="rId809"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06</w:t>
            </w:r>
          </w:p>
        </w:tc>
        <w:tc>
          <w:tcPr>
            <w:tcW w:w="709" w:type="dxa"/>
          </w:tcPr>
          <w:p w:rsidR="003C5D4C" w:rsidRDefault="003C5D4C">
            <w:pPr>
              <w:pStyle w:val="ConsPlusNormal"/>
            </w:pPr>
          </w:p>
        </w:tc>
        <w:tc>
          <w:tcPr>
            <w:tcW w:w="2091" w:type="dxa"/>
          </w:tcPr>
          <w:p w:rsidR="003C5D4C" w:rsidRDefault="003C5D4C">
            <w:pPr>
              <w:pStyle w:val="ConsPlusNormal"/>
              <w:jc w:val="center"/>
            </w:pPr>
            <w:r>
              <w:t>10565,3</w:t>
            </w:r>
          </w:p>
        </w:tc>
      </w:tr>
      <w:tr w:rsidR="003C5D4C">
        <w:tc>
          <w:tcPr>
            <w:tcW w:w="4537" w:type="dxa"/>
          </w:tcPr>
          <w:p w:rsidR="003C5D4C" w:rsidRDefault="008C55E6">
            <w:pPr>
              <w:pStyle w:val="ConsPlusNormal"/>
            </w:pPr>
            <w:hyperlink r:id="rId810" w:history="1">
              <w:r w:rsidR="003C5D4C">
                <w:rPr>
                  <w:color w:val="0000FF"/>
                </w:rPr>
                <w:t>Подпрограмма</w:t>
              </w:r>
            </w:hyperlink>
            <w:r w:rsidR="003C5D4C">
              <w:t xml:space="preserve"> "Обеспечение общественного порядка и противодействие преступности в Республике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06 1</w:t>
            </w:r>
          </w:p>
        </w:tc>
        <w:tc>
          <w:tcPr>
            <w:tcW w:w="709" w:type="dxa"/>
          </w:tcPr>
          <w:p w:rsidR="003C5D4C" w:rsidRDefault="003C5D4C">
            <w:pPr>
              <w:pStyle w:val="ConsPlusNormal"/>
            </w:pPr>
          </w:p>
        </w:tc>
        <w:tc>
          <w:tcPr>
            <w:tcW w:w="2091" w:type="dxa"/>
          </w:tcPr>
          <w:p w:rsidR="003C5D4C" w:rsidRDefault="003C5D4C">
            <w:pPr>
              <w:pStyle w:val="ConsPlusNormal"/>
              <w:jc w:val="center"/>
            </w:pPr>
            <w:r>
              <w:t>3000,0</w:t>
            </w:r>
          </w:p>
        </w:tc>
      </w:tr>
      <w:tr w:rsidR="003C5D4C">
        <w:tc>
          <w:tcPr>
            <w:tcW w:w="4537" w:type="dxa"/>
          </w:tcPr>
          <w:p w:rsidR="003C5D4C" w:rsidRDefault="003C5D4C">
            <w:pPr>
              <w:pStyle w:val="ConsPlusNormal"/>
            </w:pPr>
            <w:r>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06 1 02</w:t>
            </w:r>
          </w:p>
        </w:tc>
        <w:tc>
          <w:tcPr>
            <w:tcW w:w="709" w:type="dxa"/>
          </w:tcPr>
          <w:p w:rsidR="003C5D4C" w:rsidRDefault="003C5D4C">
            <w:pPr>
              <w:pStyle w:val="ConsPlusNormal"/>
            </w:pPr>
          </w:p>
        </w:tc>
        <w:tc>
          <w:tcPr>
            <w:tcW w:w="2091" w:type="dxa"/>
          </w:tcPr>
          <w:p w:rsidR="003C5D4C" w:rsidRDefault="003C5D4C">
            <w:pPr>
              <w:pStyle w:val="ConsPlusNormal"/>
              <w:jc w:val="center"/>
            </w:pPr>
            <w:r>
              <w:t>3000,0</w:t>
            </w:r>
          </w:p>
        </w:tc>
      </w:tr>
      <w:tr w:rsidR="003C5D4C">
        <w:tc>
          <w:tcPr>
            <w:tcW w:w="4537" w:type="dxa"/>
          </w:tcPr>
          <w:p w:rsidR="003C5D4C" w:rsidRDefault="003C5D4C">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06 1 02 99590</w:t>
            </w:r>
          </w:p>
        </w:tc>
        <w:tc>
          <w:tcPr>
            <w:tcW w:w="709" w:type="dxa"/>
          </w:tcPr>
          <w:p w:rsidR="003C5D4C" w:rsidRDefault="003C5D4C">
            <w:pPr>
              <w:pStyle w:val="ConsPlusNormal"/>
            </w:pPr>
          </w:p>
        </w:tc>
        <w:tc>
          <w:tcPr>
            <w:tcW w:w="2091" w:type="dxa"/>
          </w:tcPr>
          <w:p w:rsidR="003C5D4C" w:rsidRDefault="003C5D4C">
            <w:pPr>
              <w:pStyle w:val="ConsPlusNormal"/>
              <w:jc w:val="center"/>
            </w:pPr>
            <w:r>
              <w:t>3000,0</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06 1 02 99590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3000,0</w:t>
            </w:r>
          </w:p>
        </w:tc>
      </w:tr>
      <w:tr w:rsidR="003C5D4C">
        <w:tc>
          <w:tcPr>
            <w:tcW w:w="4537" w:type="dxa"/>
          </w:tcPr>
          <w:p w:rsidR="003C5D4C" w:rsidRDefault="008C55E6">
            <w:pPr>
              <w:pStyle w:val="ConsPlusNormal"/>
            </w:pPr>
            <w:hyperlink r:id="rId811" w:history="1">
              <w:r w:rsidR="003C5D4C">
                <w:rPr>
                  <w:color w:val="0000FF"/>
                </w:rPr>
                <w:t>Подпрограмма</w:t>
              </w:r>
            </w:hyperlink>
            <w:r w:rsidR="003C5D4C">
              <w:t xml:space="preserve"> "Повышение правовой культуры населения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06 3</w:t>
            </w:r>
          </w:p>
        </w:tc>
        <w:tc>
          <w:tcPr>
            <w:tcW w:w="709" w:type="dxa"/>
          </w:tcPr>
          <w:p w:rsidR="003C5D4C" w:rsidRDefault="003C5D4C">
            <w:pPr>
              <w:pStyle w:val="ConsPlusNormal"/>
            </w:pPr>
          </w:p>
        </w:tc>
        <w:tc>
          <w:tcPr>
            <w:tcW w:w="2091" w:type="dxa"/>
          </w:tcPr>
          <w:p w:rsidR="003C5D4C" w:rsidRDefault="003C5D4C">
            <w:pPr>
              <w:pStyle w:val="ConsPlusNormal"/>
              <w:jc w:val="center"/>
            </w:pPr>
            <w:r>
              <w:t>1219,5</w:t>
            </w:r>
          </w:p>
        </w:tc>
      </w:tr>
      <w:tr w:rsidR="003C5D4C">
        <w:tc>
          <w:tcPr>
            <w:tcW w:w="4537" w:type="dxa"/>
          </w:tcPr>
          <w:p w:rsidR="003C5D4C" w:rsidRDefault="003C5D4C">
            <w:pPr>
              <w:pStyle w:val="ConsPlusNormal"/>
            </w:pPr>
            <w:r>
              <w:t>Основное мероприятие "Повышение правовой культуры населения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06 3 01</w:t>
            </w:r>
          </w:p>
        </w:tc>
        <w:tc>
          <w:tcPr>
            <w:tcW w:w="709" w:type="dxa"/>
          </w:tcPr>
          <w:p w:rsidR="003C5D4C" w:rsidRDefault="003C5D4C">
            <w:pPr>
              <w:pStyle w:val="ConsPlusNormal"/>
            </w:pPr>
          </w:p>
        </w:tc>
        <w:tc>
          <w:tcPr>
            <w:tcW w:w="2091" w:type="dxa"/>
          </w:tcPr>
          <w:p w:rsidR="003C5D4C" w:rsidRDefault="003C5D4C">
            <w:pPr>
              <w:pStyle w:val="ConsPlusNormal"/>
              <w:jc w:val="center"/>
            </w:pPr>
            <w:r>
              <w:t>1219,5</w:t>
            </w:r>
          </w:p>
        </w:tc>
      </w:tr>
      <w:tr w:rsidR="003C5D4C">
        <w:tc>
          <w:tcPr>
            <w:tcW w:w="4537" w:type="dxa"/>
          </w:tcPr>
          <w:p w:rsidR="003C5D4C" w:rsidRDefault="003C5D4C">
            <w:pPr>
              <w:pStyle w:val="ConsPlusNormal"/>
            </w:pPr>
            <w:r>
              <w:t>Реализация мероприятий, направленных на повышение правовой культуры населения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06 3 01 99590</w:t>
            </w:r>
          </w:p>
        </w:tc>
        <w:tc>
          <w:tcPr>
            <w:tcW w:w="709" w:type="dxa"/>
          </w:tcPr>
          <w:p w:rsidR="003C5D4C" w:rsidRDefault="003C5D4C">
            <w:pPr>
              <w:pStyle w:val="ConsPlusNormal"/>
            </w:pPr>
          </w:p>
        </w:tc>
        <w:tc>
          <w:tcPr>
            <w:tcW w:w="2091" w:type="dxa"/>
          </w:tcPr>
          <w:p w:rsidR="003C5D4C" w:rsidRDefault="003C5D4C">
            <w:pPr>
              <w:pStyle w:val="ConsPlusNormal"/>
              <w:jc w:val="center"/>
            </w:pPr>
            <w:r>
              <w:t>1219,5</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06 3 01 99590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1219,5</w:t>
            </w:r>
          </w:p>
        </w:tc>
      </w:tr>
      <w:tr w:rsidR="003C5D4C">
        <w:tc>
          <w:tcPr>
            <w:tcW w:w="4537" w:type="dxa"/>
          </w:tcPr>
          <w:p w:rsidR="003C5D4C" w:rsidRDefault="008C55E6">
            <w:pPr>
              <w:pStyle w:val="ConsPlusNormal"/>
            </w:pPr>
            <w:hyperlink r:id="rId812" w:history="1">
              <w:r w:rsidR="003C5D4C">
                <w:rPr>
                  <w:color w:val="0000FF"/>
                </w:rPr>
                <w:t>Подпрограмма</w:t>
              </w:r>
            </w:hyperlink>
            <w:r w:rsidR="003C5D4C">
              <w:t xml:space="preserve"> "Профилактика и противодействие проявлениям экстремизма в Республике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06 7</w:t>
            </w:r>
          </w:p>
        </w:tc>
        <w:tc>
          <w:tcPr>
            <w:tcW w:w="709" w:type="dxa"/>
          </w:tcPr>
          <w:p w:rsidR="003C5D4C" w:rsidRDefault="003C5D4C">
            <w:pPr>
              <w:pStyle w:val="ConsPlusNormal"/>
            </w:pPr>
          </w:p>
        </w:tc>
        <w:tc>
          <w:tcPr>
            <w:tcW w:w="2091" w:type="dxa"/>
          </w:tcPr>
          <w:p w:rsidR="003C5D4C" w:rsidRDefault="003C5D4C">
            <w:pPr>
              <w:pStyle w:val="ConsPlusNormal"/>
              <w:jc w:val="center"/>
            </w:pPr>
            <w:r>
              <w:t>6345,8</w:t>
            </w:r>
          </w:p>
        </w:tc>
      </w:tr>
      <w:tr w:rsidR="003C5D4C">
        <w:tc>
          <w:tcPr>
            <w:tcW w:w="4537" w:type="dxa"/>
          </w:tcPr>
          <w:p w:rsidR="003C5D4C" w:rsidRDefault="003C5D4C">
            <w:pPr>
              <w:pStyle w:val="ConsPlusNormal"/>
            </w:pPr>
            <w:r>
              <w:t>Основное мероприятие "Профилактика и противодействие проявлениям экстремизма в Республике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06 7 01</w:t>
            </w:r>
          </w:p>
        </w:tc>
        <w:tc>
          <w:tcPr>
            <w:tcW w:w="709" w:type="dxa"/>
          </w:tcPr>
          <w:p w:rsidR="003C5D4C" w:rsidRDefault="003C5D4C">
            <w:pPr>
              <w:pStyle w:val="ConsPlusNormal"/>
            </w:pPr>
          </w:p>
        </w:tc>
        <w:tc>
          <w:tcPr>
            <w:tcW w:w="2091" w:type="dxa"/>
          </w:tcPr>
          <w:p w:rsidR="003C5D4C" w:rsidRDefault="003C5D4C">
            <w:pPr>
              <w:pStyle w:val="ConsPlusNormal"/>
              <w:jc w:val="center"/>
            </w:pPr>
            <w:r>
              <w:t>6345,8</w:t>
            </w:r>
          </w:p>
        </w:tc>
      </w:tr>
      <w:tr w:rsidR="003C5D4C">
        <w:tc>
          <w:tcPr>
            <w:tcW w:w="4537" w:type="dxa"/>
          </w:tcPr>
          <w:p w:rsidR="003C5D4C" w:rsidRDefault="003C5D4C">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06 7 01 99590</w:t>
            </w:r>
          </w:p>
        </w:tc>
        <w:tc>
          <w:tcPr>
            <w:tcW w:w="709" w:type="dxa"/>
          </w:tcPr>
          <w:p w:rsidR="003C5D4C" w:rsidRDefault="003C5D4C">
            <w:pPr>
              <w:pStyle w:val="ConsPlusNormal"/>
            </w:pPr>
          </w:p>
        </w:tc>
        <w:tc>
          <w:tcPr>
            <w:tcW w:w="2091" w:type="dxa"/>
          </w:tcPr>
          <w:p w:rsidR="003C5D4C" w:rsidRDefault="003C5D4C">
            <w:pPr>
              <w:pStyle w:val="ConsPlusNormal"/>
              <w:jc w:val="center"/>
            </w:pPr>
            <w:r>
              <w:t>6345,8</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06 7 01 99590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825,0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06 7 01 99590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3968,8</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06 7 01 99590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1552,0</w:t>
            </w:r>
          </w:p>
        </w:tc>
      </w:tr>
      <w:tr w:rsidR="003C5D4C">
        <w:tc>
          <w:tcPr>
            <w:tcW w:w="4537" w:type="dxa"/>
          </w:tcPr>
          <w:p w:rsidR="003C5D4C" w:rsidRDefault="003C5D4C">
            <w:pPr>
              <w:pStyle w:val="ConsPlusNormal"/>
            </w:pPr>
            <w:r>
              <w:t xml:space="preserve">Государственная </w:t>
            </w:r>
            <w:hyperlink r:id="rId813"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07</w:t>
            </w:r>
          </w:p>
        </w:tc>
        <w:tc>
          <w:tcPr>
            <w:tcW w:w="709" w:type="dxa"/>
          </w:tcPr>
          <w:p w:rsidR="003C5D4C" w:rsidRDefault="003C5D4C">
            <w:pPr>
              <w:pStyle w:val="ConsPlusNormal"/>
            </w:pPr>
          </w:p>
        </w:tc>
        <w:tc>
          <w:tcPr>
            <w:tcW w:w="2091" w:type="dxa"/>
          </w:tcPr>
          <w:p w:rsidR="003C5D4C" w:rsidRDefault="003C5D4C">
            <w:pPr>
              <w:pStyle w:val="ConsPlusNormal"/>
              <w:jc w:val="center"/>
            </w:pPr>
            <w:r>
              <w:t>1814,9</w:t>
            </w:r>
          </w:p>
        </w:tc>
      </w:tr>
      <w:tr w:rsidR="003C5D4C">
        <w:tc>
          <w:tcPr>
            <w:tcW w:w="4537" w:type="dxa"/>
          </w:tcPr>
          <w:p w:rsidR="003C5D4C" w:rsidRDefault="008C55E6">
            <w:pPr>
              <w:pStyle w:val="ConsPlusNormal"/>
            </w:pPr>
            <w:hyperlink r:id="rId814"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07 1</w:t>
            </w:r>
          </w:p>
        </w:tc>
        <w:tc>
          <w:tcPr>
            <w:tcW w:w="709" w:type="dxa"/>
          </w:tcPr>
          <w:p w:rsidR="003C5D4C" w:rsidRDefault="003C5D4C">
            <w:pPr>
              <w:pStyle w:val="ConsPlusNormal"/>
            </w:pPr>
          </w:p>
        </w:tc>
        <w:tc>
          <w:tcPr>
            <w:tcW w:w="2091" w:type="dxa"/>
          </w:tcPr>
          <w:p w:rsidR="003C5D4C" w:rsidRDefault="003C5D4C">
            <w:pPr>
              <w:pStyle w:val="ConsPlusNormal"/>
              <w:jc w:val="center"/>
            </w:pPr>
            <w:r>
              <w:t>1814,9</w:t>
            </w:r>
          </w:p>
        </w:tc>
      </w:tr>
      <w:tr w:rsidR="003C5D4C">
        <w:tc>
          <w:tcPr>
            <w:tcW w:w="4537"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07 1 02</w:t>
            </w:r>
          </w:p>
        </w:tc>
        <w:tc>
          <w:tcPr>
            <w:tcW w:w="709" w:type="dxa"/>
          </w:tcPr>
          <w:p w:rsidR="003C5D4C" w:rsidRDefault="003C5D4C">
            <w:pPr>
              <w:pStyle w:val="ConsPlusNormal"/>
            </w:pPr>
          </w:p>
        </w:tc>
        <w:tc>
          <w:tcPr>
            <w:tcW w:w="2091" w:type="dxa"/>
          </w:tcPr>
          <w:p w:rsidR="003C5D4C" w:rsidRDefault="003C5D4C">
            <w:pPr>
              <w:pStyle w:val="ConsPlusNormal"/>
              <w:jc w:val="center"/>
            </w:pPr>
            <w:r>
              <w:t>1814,9</w:t>
            </w:r>
          </w:p>
        </w:tc>
      </w:tr>
      <w:tr w:rsidR="003C5D4C">
        <w:tc>
          <w:tcPr>
            <w:tcW w:w="4537"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pPr>
          </w:p>
        </w:tc>
        <w:tc>
          <w:tcPr>
            <w:tcW w:w="2091" w:type="dxa"/>
          </w:tcPr>
          <w:p w:rsidR="003C5D4C" w:rsidRDefault="003C5D4C">
            <w:pPr>
              <w:pStyle w:val="ConsPlusNormal"/>
              <w:jc w:val="center"/>
            </w:pPr>
            <w:r>
              <w:t>1814,9</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1814,9</w:t>
            </w:r>
          </w:p>
        </w:tc>
      </w:tr>
      <w:tr w:rsidR="003C5D4C">
        <w:tc>
          <w:tcPr>
            <w:tcW w:w="4537" w:type="dxa"/>
          </w:tcPr>
          <w:p w:rsidR="003C5D4C" w:rsidRDefault="003C5D4C">
            <w:pPr>
              <w:pStyle w:val="ConsPlusNormal"/>
            </w:pPr>
            <w:r>
              <w:t xml:space="preserve">Государственная </w:t>
            </w:r>
            <w:hyperlink r:id="rId815" w:history="1">
              <w:r>
                <w:rPr>
                  <w:color w:val="0000FF"/>
                </w:rPr>
                <w:t>программа</w:t>
              </w:r>
            </w:hyperlink>
            <w:r>
              <w:t xml:space="preserve"> Республики Дагестан "Экономическое развитие и инновационная экономика"</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08</w:t>
            </w:r>
          </w:p>
        </w:tc>
        <w:tc>
          <w:tcPr>
            <w:tcW w:w="709" w:type="dxa"/>
          </w:tcPr>
          <w:p w:rsidR="003C5D4C" w:rsidRDefault="003C5D4C">
            <w:pPr>
              <w:pStyle w:val="ConsPlusNormal"/>
            </w:pPr>
          </w:p>
        </w:tc>
        <w:tc>
          <w:tcPr>
            <w:tcW w:w="2091" w:type="dxa"/>
          </w:tcPr>
          <w:p w:rsidR="003C5D4C" w:rsidRDefault="003C5D4C">
            <w:pPr>
              <w:pStyle w:val="ConsPlusNormal"/>
              <w:jc w:val="center"/>
            </w:pPr>
            <w:r>
              <w:t>9565,0</w:t>
            </w:r>
          </w:p>
        </w:tc>
      </w:tr>
      <w:tr w:rsidR="003C5D4C">
        <w:tc>
          <w:tcPr>
            <w:tcW w:w="4537" w:type="dxa"/>
          </w:tcPr>
          <w:p w:rsidR="003C5D4C" w:rsidRDefault="008C55E6">
            <w:pPr>
              <w:pStyle w:val="ConsPlusNormal"/>
            </w:pPr>
            <w:hyperlink r:id="rId816" w:history="1">
              <w:r w:rsidR="003C5D4C">
                <w:rPr>
                  <w:color w:val="0000FF"/>
                </w:rPr>
                <w:t>Подпрограмма</w:t>
              </w:r>
            </w:hyperlink>
            <w:r w:rsidR="003C5D4C">
              <w:t xml:space="preserve"> "Создание благоприятных условий для привлечения инвестиций в экономику Республики Дагестан на 2018-2020 годы"</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08 2</w:t>
            </w:r>
          </w:p>
        </w:tc>
        <w:tc>
          <w:tcPr>
            <w:tcW w:w="709" w:type="dxa"/>
          </w:tcPr>
          <w:p w:rsidR="003C5D4C" w:rsidRDefault="003C5D4C">
            <w:pPr>
              <w:pStyle w:val="ConsPlusNormal"/>
            </w:pPr>
          </w:p>
        </w:tc>
        <w:tc>
          <w:tcPr>
            <w:tcW w:w="2091" w:type="dxa"/>
          </w:tcPr>
          <w:p w:rsidR="003C5D4C" w:rsidRDefault="003C5D4C">
            <w:pPr>
              <w:pStyle w:val="ConsPlusNormal"/>
              <w:jc w:val="center"/>
            </w:pPr>
            <w:r>
              <w:t>9565,0</w:t>
            </w:r>
          </w:p>
        </w:tc>
      </w:tr>
      <w:tr w:rsidR="003C5D4C">
        <w:tc>
          <w:tcPr>
            <w:tcW w:w="4537" w:type="dxa"/>
          </w:tcPr>
          <w:p w:rsidR="003C5D4C" w:rsidRDefault="003C5D4C">
            <w:pPr>
              <w:pStyle w:val="ConsPlusNormal"/>
            </w:pPr>
            <w:r>
              <w:t>Финансовое обеспечение презентационно-выставочной деятельности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08 2 02 88800</w:t>
            </w:r>
          </w:p>
        </w:tc>
        <w:tc>
          <w:tcPr>
            <w:tcW w:w="709" w:type="dxa"/>
          </w:tcPr>
          <w:p w:rsidR="003C5D4C" w:rsidRDefault="003C5D4C">
            <w:pPr>
              <w:pStyle w:val="ConsPlusNormal"/>
            </w:pPr>
          </w:p>
        </w:tc>
        <w:tc>
          <w:tcPr>
            <w:tcW w:w="2091" w:type="dxa"/>
          </w:tcPr>
          <w:p w:rsidR="003C5D4C" w:rsidRDefault="003C5D4C">
            <w:pPr>
              <w:pStyle w:val="ConsPlusNormal"/>
              <w:jc w:val="center"/>
            </w:pPr>
            <w:r>
              <w:t>9565,0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08 2 02 88800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9565,0</w:t>
            </w:r>
          </w:p>
        </w:tc>
      </w:tr>
      <w:tr w:rsidR="003C5D4C">
        <w:tc>
          <w:tcPr>
            <w:tcW w:w="4537" w:type="dxa"/>
          </w:tcPr>
          <w:p w:rsidR="003C5D4C" w:rsidRDefault="003C5D4C">
            <w:pPr>
              <w:pStyle w:val="ConsPlusNormal"/>
            </w:pPr>
            <w:r>
              <w:t xml:space="preserve">Государственная </w:t>
            </w:r>
            <w:hyperlink r:id="rId817"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10</w:t>
            </w:r>
          </w:p>
        </w:tc>
        <w:tc>
          <w:tcPr>
            <w:tcW w:w="709" w:type="dxa"/>
          </w:tcPr>
          <w:p w:rsidR="003C5D4C" w:rsidRDefault="003C5D4C">
            <w:pPr>
              <w:pStyle w:val="ConsPlusNormal"/>
            </w:pPr>
          </w:p>
        </w:tc>
        <w:tc>
          <w:tcPr>
            <w:tcW w:w="2091" w:type="dxa"/>
          </w:tcPr>
          <w:p w:rsidR="003C5D4C" w:rsidRDefault="003C5D4C">
            <w:pPr>
              <w:pStyle w:val="ConsPlusNormal"/>
              <w:jc w:val="center"/>
            </w:pPr>
            <w:r>
              <w:t>29218,1</w:t>
            </w:r>
          </w:p>
        </w:tc>
      </w:tr>
      <w:tr w:rsidR="003C5D4C">
        <w:tc>
          <w:tcPr>
            <w:tcW w:w="4537" w:type="dxa"/>
          </w:tcPr>
          <w:p w:rsidR="003C5D4C" w:rsidRDefault="003C5D4C">
            <w:pPr>
              <w:pStyle w:val="ConsPlusNormal"/>
            </w:pPr>
            <w:r>
              <w:t>Основное мероприятие "Противодействие идеологии терроризма и экстремизма в Республике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10 0 01</w:t>
            </w:r>
          </w:p>
        </w:tc>
        <w:tc>
          <w:tcPr>
            <w:tcW w:w="709" w:type="dxa"/>
          </w:tcPr>
          <w:p w:rsidR="003C5D4C" w:rsidRDefault="003C5D4C">
            <w:pPr>
              <w:pStyle w:val="ConsPlusNormal"/>
            </w:pPr>
          </w:p>
        </w:tc>
        <w:tc>
          <w:tcPr>
            <w:tcW w:w="2091" w:type="dxa"/>
          </w:tcPr>
          <w:p w:rsidR="003C5D4C" w:rsidRDefault="003C5D4C">
            <w:pPr>
              <w:pStyle w:val="ConsPlusNormal"/>
              <w:jc w:val="center"/>
            </w:pPr>
            <w:r>
              <w:t>29218,1</w:t>
            </w:r>
          </w:p>
        </w:tc>
      </w:tr>
      <w:tr w:rsidR="003C5D4C">
        <w:tc>
          <w:tcPr>
            <w:tcW w:w="4537" w:type="dxa"/>
          </w:tcPr>
          <w:p w:rsidR="003C5D4C" w:rsidRDefault="003C5D4C">
            <w:pPr>
              <w:pStyle w:val="ConsPlusNormal"/>
            </w:pPr>
            <w:r>
              <w:t>Реализация мероприятий, направленных на противодействие идеологии терроризма</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10 0 01 99590</w:t>
            </w:r>
          </w:p>
        </w:tc>
        <w:tc>
          <w:tcPr>
            <w:tcW w:w="709" w:type="dxa"/>
          </w:tcPr>
          <w:p w:rsidR="003C5D4C" w:rsidRDefault="003C5D4C">
            <w:pPr>
              <w:pStyle w:val="ConsPlusNormal"/>
            </w:pPr>
          </w:p>
        </w:tc>
        <w:tc>
          <w:tcPr>
            <w:tcW w:w="2091" w:type="dxa"/>
          </w:tcPr>
          <w:p w:rsidR="003C5D4C" w:rsidRDefault="003C5D4C">
            <w:pPr>
              <w:pStyle w:val="ConsPlusNormal"/>
              <w:jc w:val="center"/>
            </w:pPr>
            <w:r>
              <w:t>29218,1</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10 0 01 99590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475,0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10 0 01 99590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19773,1</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10 0 01 99590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1415,0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10 0 01 99590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7555,0</w:t>
            </w:r>
          </w:p>
        </w:tc>
      </w:tr>
      <w:tr w:rsidR="003C5D4C">
        <w:tc>
          <w:tcPr>
            <w:tcW w:w="4537" w:type="dxa"/>
          </w:tcPr>
          <w:p w:rsidR="003C5D4C" w:rsidRDefault="003C5D4C">
            <w:pPr>
              <w:pStyle w:val="ConsPlusNormal"/>
            </w:pPr>
            <w:r>
              <w:t xml:space="preserve">Государственная </w:t>
            </w:r>
            <w:hyperlink r:id="rId818" w:history="1">
              <w:r>
                <w:rPr>
                  <w:color w:val="0000FF"/>
                </w:rPr>
                <w:t>программа</w:t>
              </w:r>
            </w:hyperlink>
            <w:r>
              <w:t xml:space="preserve"> Республики Дагестан "Управление имуществом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11</w:t>
            </w:r>
          </w:p>
        </w:tc>
        <w:tc>
          <w:tcPr>
            <w:tcW w:w="709" w:type="dxa"/>
          </w:tcPr>
          <w:p w:rsidR="003C5D4C" w:rsidRDefault="003C5D4C">
            <w:pPr>
              <w:pStyle w:val="ConsPlusNormal"/>
            </w:pPr>
          </w:p>
        </w:tc>
        <w:tc>
          <w:tcPr>
            <w:tcW w:w="2091" w:type="dxa"/>
          </w:tcPr>
          <w:p w:rsidR="003C5D4C" w:rsidRDefault="003C5D4C">
            <w:pPr>
              <w:pStyle w:val="ConsPlusNormal"/>
              <w:jc w:val="center"/>
            </w:pPr>
            <w:r>
              <w:t>51786,8</w:t>
            </w:r>
          </w:p>
        </w:tc>
      </w:tr>
      <w:tr w:rsidR="003C5D4C">
        <w:tc>
          <w:tcPr>
            <w:tcW w:w="4537" w:type="dxa"/>
          </w:tcPr>
          <w:p w:rsidR="003C5D4C" w:rsidRDefault="003C5D4C">
            <w:pPr>
              <w:pStyle w:val="ConsPlusNormal"/>
            </w:pPr>
            <w:r>
              <w:t>Управление имуществом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11 1</w:t>
            </w:r>
          </w:p>
        </w:tc>
        <w:tc>
          <w:tcPr>
            <w:tcW w:w="709" w:type="dxa"/>
          </w:tcPr>
          <w:p w:rsidR="003C5D4C" w:rsidRDefault="003C5D4C">
            <w:pPr>
              <w:pStyle w:val="ConsPlusNormal"/>
            </w:pPr>
          </w:p>
        </w:tc>
        <w:tc>
          <w:tcPr>
            <w:tcW w:w="2091" w:type="dxa"/>
          </w:tcPr>
          <w:p w:rsidR="003C5D4C" w:rsidRDefault="003C5D4C">
            <w:pPr>
              <w:pStyle w:val="ConsPlusNormal"/>
              <w:jc w:val="center"/>
            </w:pPr>
            <w:r>
              <w:t>51786,8</w:t>
            </w:r>
          </w:p>
        </w:tc>
      </w:tr>
      <w:tr w:rsidR="003C5D4C">
        <w:tc>
          <w:tcPr>
            <w:tcW w:w="4537" w:type="dxa"/>
          </w:tcPr>
          <w:p w:rsidR="003C5D4C" w:rsidRDefault="003C5D4C">
            <w:pPr>
              <w:pStyle w:val="ConsPlusNormal"/>
            </w:pPr>
            <w:r>
              <w:t>Основное мероприятие "Управление имуществом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11 1 01</w:t>
            </w:r>
          </w:p>
        </w:tc>
        <w:tc>
          <w:tcPr>
            <w:tcW w:w="709" w:type="dxa"/>
          </w:tcPr>
          <w:p w:rsidR="003C5D4C" w:rsidRDefault="003C5D4C">
            <w:pPr>
              <w:pStyle w:val="ConsPlusNormal"/>
            </w:pPr>
          </w:p>
        </w:tc>
        <w:tc>
          <w:tcPr>
            <w:tcW w:w="2091" w:type="dxa"/>
          </w:tcPr>
          <w:p w:rsidR="003C5D4C" w:rsidRDefault="003C5D4C">
            <w:pPr>
              <w:pStyle w:val="ConsPlusNormal"/>
              <w:jc w:val="center"/>
            </w:pPr>
            <w:r>
              <w:t>51786,8</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11 1 01 20000</w:t>
            </w:r>
          </w:p>
        </w:tc>
        <w:tc>
          <w:tcPr>
            <w:tcW w:w="709" w:type="dxa"/>
          </w:tcPr>
          <w:p w:rsidR="003C5D4C" w:rsidRDefault="003C5D4C">
            <w:pPr>
              <w:pStyle w:val="ConsPlusNormal"/>
            </w:pPr>
          </w:p>
        </w:tc>
        <w:tc>
          <w:tcPr>
            <w:tcW w:w="2091" w:type="dxa"/>
          </w:tcPr>
          <w:p w:rsidR="003C5D4C" w:rsidRDefault="003C5D4C">
            <w:pPr>
              <w:pStyle w:val="ConsPlusNormal"/>
              <w:jc w:val="center"/>
            </w:pPr>
            <w:r>
              <w:t>51786,8</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11 1 01 20000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39375,4</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11 1 01 20000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10885,8</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11 1 01 20000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1525,6</w:t>
            </w:r>
          </w:p>
        </w:tc>
      </w:tr>
      <w:tr w:rsidR="003C5D4C">
        <w:tc>
          <w:tcPr>
            <w:tcW w:w="4537" w:type="dxa"/>
          </w:tcPr>
          <w:p w:rsidR="003C5D4C" w:rsidRDefault="003C5D4C">
            <w:pPr>
              <w:pStyle w:val="ConsPlusNormal"/>
            </w:pPr>
            <w:r>
              <w:t xml:space="preserve">Государственная </w:t>
            </w:r>
            <w:hyperlink r:id="rId819" w:history="1">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12</w:t>
            </w:r>
          </w:p>
        </w:tc>
        <w:tc>
          <w:tcPr>
            <w:tcW w:w="709" w:type="dxa"/>
          </w:tcPr>
          <w:p w:rsidR="003C5D4C" w:rsidRDefault="003C5D4C">
            <w:pPr>
              <w:pStyle w:val="ConsPlusNormal"/>
            </w:pPr>
          </w:p>
        </w:tc>
        <w:tc>
          <w:tcPr>
            <w:tcW w:w="2091" w:type="dxa"/>
          </w:tcPr>
          <w:p w:rsidR="003C5D4C" w:rsidRDefault="003C5D4C">
            <w:pPr>
              <w:pStyle w:val="ConsPlusNormal"/>
              <w:jc w:val="center"/>
            </w:pPr>
            <w:r>
              <w:t>30750,0</w:t>
            </w:r>
          </w:p>
        </w:tc>
      </w:tr>
      <w:tr w:rsidR="003C5D4C">
        <w:tc>
          <w:tcPr>
            <w:tcW w:w="4537" w:type="dxa"/>
          </w:tcPr>
          <w:p w:rsidR="003C5D4C" w:rsidRDefault="003C5D4C">
            <w:pPr>
              <w:pStyle w:val="ConsPlusNormal"/>
            </w:pPr>
            <w:r>
              <w:t>Основное мероприятие "Взаимодействие с религиозными организациями и их государственная поддержка"</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12 0 01</w:t>
            </w:r>
          </w:p>
        </w:tc>
        <w:tc>
          <w:tcPr>
            <w:tcW w:w="709" w:type="dxa"/>
          </w:tcPr>
          <w:p w:rsidR="003C5D4C" w:rsidRDefault="003C5D4C">
            <w:pPr>
              <w:pStyle w:val="ConsPlusNormal"/>
            </w:pPr>
          </w:p>
        </w:tc>
        <w:tc>
          <w:tcPr>
            <w:tcW w:w="2091" w:type="dxa"/>
          </w:tcPr>
          <w:p w:rsidR="003C5D4C" w:rsidRDefault="003C5D4C">
            <w:pPr>
              <w:pStyle w:val="ConsPlusNormal"/>
              <w:jc w:val="center"/>
            </w:pPr>
            <w:r>
              <w:t>30750,0</w:t>
            </w:r>
          </w:p>
        </w:tc>
      </w:tr>
      <w:tr w:rsidR="003C5D4C">
        <w:tc>
          <w:tcPr>
            <w:tcW w:w="4537" w:type="dxa"/>
          </w:tcPr>
          <w:p w:rsidR="003C5D4C" w:rsidRDefault="003C5D4C">
            <w:pPr>
              <w:pStyle w:val="ConsPlusNormal"/>
            </w:pPr>
            <w:r>
              <w:t>Реализация мер поддержки и взаимодействия с религиозными организациями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12 0 01 99590</w:t>
            </w:r>
          </w:p>
        </w:tc>
        <w:tc>
          <w:tcPr>
            <w:tcW w:w="709" w:type="dxa"/>
          </w:tcPr>
          <w:p w:rsidR="003C5D4C" w:rsidRDefault="003C5D4C">
            <w:pPr>
              <w:pStyle w:val="ConsPlusNormal"/>
            </w:pPr>
          </w:p>
        </w:tc>
        <w:tc>
          <w:tcPr>
            <w:tcW w:w="2091" w:type="dxa"/>
          </w:tcPr>
          <w:p w:rsidR="003C5D4C" w:rsidRDefault="003C5D4C">
            <w:pPr>
              <w:pStyle w:val="ConsPlusNormal"/>
              <w:jc w:val="center"/>
            </w:pPr>
            <w:r>
              <w:t>30750,0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12 0 01 99590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30750,0</w:t>
            </w:r>
          </w:p>
        </w:tc>
      </w:tr>
      <w:tr w:rsidR="003C5D4C">
        <w:tc>
          <w:tcPr>
            <w:tcW w:w="4537" w:type="dxa"/>
          </w:tcPr>
          <w:p w:rsidR="003C5D4C" w:rsidRDefault="003C5D4C">
            <w:pPr>
              <w:pStyle w:val="ConsPlusNormal"/>
            </w:pPr>
            <w:r>
              <w:t xml:space="preserve">Государственная </w:t>
            </w:r>
            <w:hyperlink r:id="rId820" w:history="1">
              <w:r>
                <w:rPr>
                  <w:color w:val="0000FF"/>
                </w:rPr>
                <w:t>программа</w:t>
              </w:r>
            </w:hyperlink>
            <w:r>
              <w:t xml:space="preserve"> Республики Дагестан "Развитие жилищного строительства в Республике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16</w:t>
            </w:r>
          </w:p>
        </w:tc>
        <w:tc>
          <w:tcPr>
            <w:tcW w:w="709" w:type="dxa"/>
          </w:tcPr>
          <w:p w:rsidR="003C5D4C" w:rsidRDefault="003C5D4C">
            <w:pPr>
              <w:pStyle w:val="ConsPlusNormal"/>
            </w:pPr>
          </w:p>
        </w:tc>
        <w:tc>
          <w:tcPr>
            <w:tcW w:w="2091" w:type="dxa"/>
          </w:tcPr>
          <w:p w:rsidR="003C5D4C" w:rsidRDefault="003C5D4C">
            <w:pPr>
              <w:pStyle w:val="ConsPlusNormal"/>
              <w:jc w:val="center"/>
            </w:pPr>
            <w:r>
              <w:t>54966,4</w:t>
            </w:r>
          </w:p>
        </w:tc>
      </w:tr>
      <w:tr w:rsidR="003C5D4C">
        <w:tc>
          <w:tcPr>
            <w:tcW w:w="4537" w:type="dxa"/>
          </w:tcPr>
          <w:p w:rsidR="003C5D4C" w:rsidRDefault="008C55E6">
            <w:pPr>
              <w:pStyle w:val="ConsPlusNormal"/>
            </w:pPr>
            <w:hyperlink r:id="rId821" w:history="1">
              <w:r w:rsidR="003C5D4C">
                <w:rPr>
                  <w:color w:val="0000FF"/>
                </w:rPr>
                <w:t>Подпрограмма</w:t>
              </w:r>
            </w:hyperlink>
            <w:r w:rsidR="003C5D4C">
              <w:t xml:space="preserve"> "Развитие территорий для жилищного строительства в Республике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16 1</w:t>
            </w:r>
          </w:p>
        </w:tc>
        <w:tc>
          <w:tcPr>
            <w:tcW w:w="709" w:type="dxa"/>
          </w:tcPr>
          <w:p w:rsidR="003C5D4C" w:rsidRDefault="003C5D4C">
            <w:pPr>
              <w:pStyle w:val="ConsPlusNormal"/>
            </w:pPr>
          </w:p>
        </w:tc>
        <w:tc>
          <w:tcPr>
            <w:tcW w:w="2091" w:type="dxa"/>
          </w:tcPr>
          <w:p w:rsidR="003C5D4C" w:rsidRDefault="003C5D4C">
            <w:pPr>
              <w:pStyle w:val="ConsPlusNormal"/>
              <w:jc w:val="center"/>
            </w:pPr>
            <w:r>
              <w:t>5000,0</w:t>
            </w:r>
          </w:p>
        </w:tc>
      </w:tr>
      <w:tr w:rsidR="003C5D4C">
        <w:tc>
          <w:tcPr>
            <w:tcW w:w="4537" w:type="dxa"/>
          </w:tcPr>
          <w:p w:rsidR="003C5D4C" w:rsidRDefault="003C5D4C">
            <w:pPr>
              <w:pStyle w:val="ConsPlusNormal"/>
            </w:pPr>
            <w:r>
              <w:t>Основное мероприятие "Создание условий для реализации мероприятий по стимулированию программ развития жилищного строительства в Республике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16 1 03</w:t>
            </w:r>
          </w:p>
        </w:tc>
        <w:tc>
          <w:tcPr>
            <w:tcW w:w="709" w:type="dxa"/>
          </w:tcPr>
          <w:p w:rsidR="003C5D4C" w:rsidRDefault="003C5D4C">
            <w:pPr>
              <w:pStyle w:val="ConsPlusNormal"/>
            </w:pPr>
          </w:p>
        </w:tc>
        <w:tc>
          <w:tcPr>
            <w:tcW w:w="2091" w:type="dxa"/>
          </w:tcPr>
          <w:p w:rsidR="003C5D4C" w:rsidRDefault="003C5D4C">
            <w:pPr>
              <w:pStyle w:val="ConsPlusNormal"/>
              <w:jc w:val="center"/>
            </w:pPr>
            <w:r>
              <w:t>5000,0</w:t>
            </w:r>
          </w:p>
        </w:tc>
      </w:tr>
      <w:tr w:rsidR="003C5D4C">
        <w:tc>
          <w:tcPr>
            <w:tcW w:w="4537" w:type="dxa"/>
          </w:tcPr>
          <w:p w:rsidR="003C5D4C" w:rsidRDefault="003C5D4C">
            <w:pPr>
              <w:pStyle w:val="ConsPlusNormal"/>
            </w:pPr>
            <w:r>
              <w:t>Реализация мероприятий по стимулированию программ развития жилищного строительства</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16 1 03 20850</w:t>
            </w:r>
          </w:p>
        </w:tc>
        <w:tc>
          <w:tcPr>
            <w:tcW w:w="709" w:type="dxa"/>
          </w:tcPr>
          <w:p w:rsidR="003C5D4C" w:rsidRDefault="003C5D4C">
            <w:pPr>
              <w:pStyle w:val="ConsPlusNormal"/>
            </w:pPr>
          </w:p>
        </w:tc>
        <w:tc>
          <w:tcPr>
            <w:tcW w:w="2091" w:type="dxa"/>
          </w:tcPr>
          <w:p w:rsidR="003C5D4C" w:rsidRDefault="003C5D4C">
            <w:pPr>
              <w:pStyle w:val="ConsPlusNormal"/>
              <w:jc w:val="center"/>
            </w:pPr>
            <w:r>
              <w:t>5000,0</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16 1 03 20850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5000,0</w:t>
            </w:r>
          </w:p>
        </w:tc>
      </w:tr>
      <w:tr w:rsidR="003C5D4C">
        <w:tc>
          <w:tcPr>
            <w:tcW w:w="4537" w:type="dxa"/>
          </w:tcPr>
          <w:p w:rsidR="003C5D4C" w:rsidRDefault="008C55E6">
            <w:pPr>
              <w:pStyle w:val="ConsPlusNormal"/>
            </w:pPr>
            <w:hyperlink r:id="rId822" w:history="1">
              <w:r w:rsidR="003C5D4C">
                <w:rPr>
                  <w:color w:val="0000FF"/>
                </w:rPr>
                <w:t>Подпрограмма</w:t>
              </w:r>
            </w:hyperlink>
            <w:r w:rsidR="003C5D4C">
              <w:t xml:space="preserve"> "Повышение сейсмоустойчивости жилых домов, основных объектов и систем жизнеобеспечения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16 3</w:t>
            </w:r>
          </w:p>
        </w:tc>
        <w:tc>
          <w:tcPr>
            <w:tcW w:w="709" w:type="dxa"/>
          </w:tcPr>
          <w:p w:rsidR="003C5D4C" w:rsidRDefault="003C5D4C">
            <w:pPr>
              <w:pStyle w:val="ConsPlusNormal"/>
            </w:pPr>
          </w:p>
        </w:tc>
        <w:tc>
          <w:tcPr>
            <w:tcW w:w="2091" w:type="dxa"/>
          </w:tcPr>
          <w:p w:rsidR="003C5D4C" w:rsidRDefault="003C5D4C">
            <w:pPr>
              <w:pStyle w:val="ConsPlusNormal"/>
              <w:jc w:val="center"/>
            </w:pPr>
            <w:r>
              <w:t>49966,4</w:t>
            </w:r>
          </w:p>
        </w:tc>
      </w:tr>
      <w:tr w:rsidR="003C5D4C">
        <w:tc>
          <w:tcPr>
            <w:tcW w:w="4537" w:type="dxa"/>
          </w:tcPr>
          <w:p w:rsidR="003C5D4C" w:rsidRDefault="003C5D4C">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16 3 00 20860</w:t>
            </w:r>
          </w:p>
        </w:tc>
        <w:tc>
          <w:tcPr>
            <w:tcW w:w="709" w:type="dxa"/>
          </w:tcPr>
          <w:p w:rsidR="003C5D4C" w:rsidRDefault="003C5D4C">
            <w:pPr>
              <w:pStyle w:val="ConsPlusNormal"/>
            </w:pPr>
          </w:p>
        </w:tc>
        <w:tc>
          <w:tcPr>
            <w:tcW w:w="2091" w:type="dxa"/>
          </w:tcPr>
          <w:p w:rsidR="003C5D4C" w:rsidRDefault="003C5D4C">
            <w:pPr>
              <w:pStyle w:val="ConsPlusNormal"/>
              <w:jc w:val="center"/>
            </w:pPr>
            <w:r>
              <w:t>49966,4</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16 3 00 20860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35000,0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16 3 00 20860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14966,4</w:t>
            </w:r>
          </w:p>
        </w:tc>
      </w:tr>
      <w:tr w:rsidR="003C5D4C">
        <w:tc>
          <w:tcPr>
            <w:tcW w:w="4537" w:type="dxa"/>
          </w:tcPr>
          <w:p w:rsidR="003C5D4C" w:rsidRDefault="003C5D4C">
            <w:pPr>
              <w:pStyle w:val="ConsPlusNormal"/>
            </w:pPr>
            <w:r>
              <w:t xml:space="preserve">Государственная </w:t>
            </w:r>
            <w:hyperlink r:id="rId823" w:history="1">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32</w:t>
            </w:r>
          </w:p>
        </w:tc>
        <w:tc>
          <w:tcPr>
            <w:tcW w:w="709" w:type="dxa"/>
          </w:tcPr>
          <w:p w:rsidR="003C5D4C" w:rsidRDefault="003C5D4C">
            <w:pPr>
              <w:pStyle w:val="ConsPlusNormal"/>
            </w:pPr>
          </w:p>
        </w:tc>
        <w:tc>
          <w:tcPr>
            <w:tcW w:w="2091" w:type="dxa"/>
          </w:tcPr>
          <w:p w:rsidR="003C5D4C" w:rsidRDefault="003C5D4C">
            <w:pPr>
              <w:pStyle w:val="ConsPlusNormal"/>
              <w:jc w:val="center"/>
            </w:pPr>
            <w:r>
              <w:t>16677,3</w:t>
            </w:r>
          </w:p>
        </w:tc>
      </w:tr>
      <w:tr w:rsidR="003C5D4C">
        <w:tc>
          <w:tcPr>
            <w:tcW w:w="4537" w:type="dxa"/>
          </w:tcPr>
          <w:p w:rsidR="003C5D4C" w:rsidRDefault="008C55E6">
            <w:pPr>
              <w:pStyle w:val="ConsPlusNormal"/>
            </w:pPr>
            <w:hyperlink r:id="rId824" w:history="1">
              <w:r w:rsidR="003C5D4C">
                <w:rPr>
                  <w:color w:val="0000FF"/>
                </w:rPr>
                <w:t>Подпрограмма</w:t>
              </w:r>
            </w:hyperlink>
            <w:r w:rsidR="003C5D4C">
              <w:t xml:space="preserve"> "Формирование общероссийской гражданской идентичности и развитие национальных отношений в Республике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32 1</w:t>
            </w:r>
          </w:p>
        </w:tc>
        <w:tc>
          <w:tcPr>
            <w:tcW w:w="709" w:type="dxa"/>
          </w:tcPr>
          <w:p w:rsidR="003C5D4C" w:rsidRDefault="003C5D4C">
            <w:pPr>
              <w:pStyle w:val="ConsPlusNormal"/>
            </w:pPr>
          </w:p>
        </w:tc>
        <w:tc>
          <w:tcPr>
            <w:tcW w:w="2091" w:type="dxa"/>
          </w:tcPr>
          <w:p w:rsidR="003C5D4C" w:rsidRDefault="003C5D4C">
            <w:pPr>
              <w:pStyle w:val="ConsPlusNormal"/>
              <w:jc w:val="center"/>
            </w:pPr>
            <w:r>
              <w:t>7527,4</w:t>
            </w:r>
          </w:p>
        </w:tc>
      </w:tr>
      <w:tr w:rsidR="003C5D4C">
        <w:tc>
          <w:tcPr>
            <w:tcW w:w="4537" w:type="dxa"/>
          </w:tcPr>
          <w:p w:rsidR="003C5D4C" w:rsidRDefault="003C5D4C">
            <w:pPr>
              <w:pStyle w:val="ConsPlusNormal"/>
            </w:pPr>
            <w:r>
              <w:t>Субсидия Дагестанской региональной общественной организации "Союз женщин Дагестана"</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32 1 00 62331</w:t>
            </w:r>
          </w:p>
        </w:tc>
        <w:tc>
          <w:tcPr>
            <w:tcW w:w="709" w:type="dxa"/>
          </w:tcPr>
          <w:p w:rsidR="003C5D4C" w:rsidRDefault="003C5D4C">
            <w:pPr>
              <w:pStyle w:val="ConsPlusNormal"/>
            </w:pPr>
          </w:p>
        </w:tc>
        <w:tc>
          <w:tcPr>
            <w:tcW w:w="2091" w:type="dxa"/>
          </w:tcPr>
          <w:p w:rsidR="003C5D4C" w:rsidRDefault="003C5D4C">
            <w:pPr>
              <w:pStyle w:val="ConsPlusNormal"/>
              <w:jc w:val="center"/>
            </w:pPr>
            <w:r>
              <w:t>2500,0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32 1 00 62331</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2500,0</w:t>
            </w:r>
          </w:p>
        </w:tc>
      </w:tr>
      <w:tr w:rsidR="003C5D4C">
        <w:tc>
          <w:tcPr>
            <w:tcW w:w="4537" w:type="dxa"/>
          </w:tcPr>
          <w:p w:rsidR="003C5D4C" w:rsidRDefault="003C5D4C">
            <w:pPr>
              <w:pStyle w:val="ConsPlusNormal"/>
            </w:pPr>
            <w:r>
              <w:t>Реализация мероприятий по укреплению единства российской нации и этнокультурному развитию народов России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32 1 00 R5160</w:t>
            </w:r>
          </w:p>
        </w:tc>
        <w:tc>
          <w:tcPr>
            <w:tcW w:w="709" w:type="dxa"/>
          </w:tcPr>
          <w:p w:rsidR="003C5D4C" w:rsidRDefault="003C5D4C">
            <w:pPr>
              <w:pStyle w:val="ConsPlusNormal"/>
            </w:pPr>
          </w:p>
        </w:tc>
        <w:tc>
          <w:tcPr>
            <w:tcW w:w="2091" w:type="dxa"/>
          </w:tcPr>
          <w:p w:rsidR="003C5D4C" w:rsidRDefault="003C5D4C">
            <w:pPr>
              <w:pStyle w:val="ConsPlusNormal"/>
              <w:jc w:val="center"/>
            </w:pPr>
            <w:r>
              <w:t>5027,4</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32 1 00 R5160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5027,4</w:t>
            </w:r>
          </w:p>
        </w:tc>
      </w:tr>
      <w:tr w:rsidR="003C5D4C">
        <w:tc>
          <w:tcPr>
            <w:tcW w:w="4537" w:type="dxa"/>
          </w:tcPr>
          <w:p w:rsidR="003C5D4C" w:rsidRDefault="008C55E6">
            <w:pPr>
              <w:pStyle w:val="ConsPlusNormal"/>
            </w:pPr>
            <w:hyperlink r:id="rId825" w:history="1">
              <w:r w:rsidR="003C5D4C">
                <w:rPr>
                  <w:color w:val="0000FF"/>
                </w:rPr>
                <w:t>Подпрограмма</w:t>
              </w:r>
            </w:hyperlink>
            <w:r w:rsidR="003C5D4C">
              <w:t xml:space="preserve"> "Развитие институтов гражданского общества в Республике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32 2</w:t>
            </w:r>
          </w:p>
        </w:tc>
        <w:tc>
          <w:tcPr>
            <w:tcW w:w="709" w:type="dxa"/>
          </w:tcPr>
          <w:p w:rsidR="003C5D4C" w:rsidRDefault="003C5D4C">
            <w:pPr>
              <w:pStyle w:val="ConsPlusNormal"/>
            </w:pPr>
          </w:p>
        </w:tc>
        <w:tc>
          <w:tcPr>
            <w:tcW w:w="2091" w:type="dxa"/>
          </w:tcPr>
          <w:p w:rsidR="003C5D4C" w:rsidRDefault="003C5D4C">
            <w:pPr>
              <w:pStyle w:val="ConsPlusNormal"/>
              <w:jc w:val="center"/>
            </w:pPr>
            <w:r>
              <w:t>5982,8</w:t>
            </w:r>
          </w:p>
        </w:tc>
      </w:tr>
      <w:tr w:rsidR="003C5D4C">
        <w:tc>
          <w:tcPr>
            <w:tcW w:w="4537" w:type="dxa"/>
          </w:tcPr>
          <w:p w:rsidR="003C5D4C" w:rsidRDefault="003C5D4C">
            <w:pPr>
              <w:pStyle w:val="ConsPlusNormal"/>
            </w:pPr>
            <w:r>
              <w:t>Реализация мероприятий по укреплению единства российской нации и этнокультурному развитию народов России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32 2 00 R5160</w:t>
            </w:r>
          </w:p>
        </w:tc>
        <w:tc>
          <w:tcPr>
            <w:tcW w:w="709" w:type="dxa"/>
          </w:tcPr>
          <w:p w:rsidR="003C5D4C" w:rsidRDefault="003C5D4C">
            <w:pPr>
              <w:pStyle w:val="ConsPlusNormal"/>
            </w:pPr>
          </w:p>
        </w:tc>
        <w:tc>
          <w:tcPr>
            <w:tcW w:w="2091" w:type="dxa"/>
          </w:tcPr>
          <w:p w:rsidR="003C5D4C" w:rsidRDefault="003C5D4C">
            <w:pPr>
              <w:pStyle w:val="ConsPlusNormal"/>
              <w:jc w:val="center"/>
            </w:pPr>
            <w:r>
              <w:t>5982,8</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32 2 00 R5160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5982,8</w:t>
            </w:r>
          </w:p>
        </w:tc>
      </w:tr>
      <w:tr w:rsidR="003C5D4C">
        <w:tc>
          <w:tcPr>
            <w:tcW w:w="4537" w:type="dxa"/>
          </w:tcPr>
          <w:p w:rsidR="003C5D4C" w:rsidRDefault="008C55E6">
            <w:pPr>
              <w:pStyle w:val="ConsPlusNormal"/>
            </w:pPr>
            <w:hyperlink r:id="rId826" w:history="1">
              <w:r w:rsidR="003C5D4C">
                <w:rPr>
                  <w:color w:val="0000FF"/>
                </w:rPr>
                <w:t>Подпрограмма</w:t>
              </w:r>
            </w:hyperlink>
            <w:r w:rsidR="003C5D4C">
              <w:t xml:space="preserve"> "Государственная поддержка казачьих обществ в Республике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32 3</w:t>
            </w:r>
          </w:p>
        </w:tc>
        <w:tc>
          <w:tcPr>
            <w:tcW w:w="709" w:type="dxa"/>
          </w:tcPr>
          <w:p w:rsidR="003C5D4C" w:rsidRDefault="003C5D4C">
            <w:pPr>
              <w:pStyle w:val="ConsPlusNormal"/>
            </w:pPr>
          </w:p>
        </w:tc>
        <w:tc>
          <w:tcPr>
            <w:tcW w:w="2091" w:type="dxa"/>
          </w:tcPr>
          <w:p w:rsidR="003C5D4C" w:rsidRDefault="003C5D4C">
            <w:pPr>
              <w:pStyle w:val="ConsPlusNormal"/>
              <w:jc w:val="center"/>
            </w:pPr>
            <w:r>
              <w:t>1067,1</w:t>
            </w:r>
          </w:p>
        </w:tc>
      </w:tr>
      <w:tr w:rsidR="003C5D4C">
        <w:tc>
          <w:tcPr>
            <w:tcW w:w="4537" w:type="dxa"/>
          </w:tcPr>
          <w:p w:rsidR="003C5D4C" w:rsidRDefault="003C5D4C">
            <w:pPr>
              <w:pStyle w:val="ConsPlusNormal"/>
            </w:pPr>
            <w:r>
              <w:t>Реализация мероприятий по укреплению единства российской нации и этнокультурному развитию народов России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32 3 00 R5160</w:t>
            </w:r>
          </w:p>
        </w:tc>
        <w:tc>
          <w:tcPr>
            <w:tcW w:w="709" w:type="dxa"/>
          </w:tcPr>
          <w:p w:rsidR="003C5D4C" w:rsidRDefault="003C5D4C">
            <w:pPr>
              <w:pStyle w:val="ConsPlusNormal"/>
            </w:pPr>
          </w:p>
        </w:tc>
        <w:tc>
          <w:tcPr>
            <w:tcW w:w="2091" w:type="dxa"/>
          </w:tcPr>
          <w:p w:rsidR="003C5D4C" w:rsidRDefault="003C5D4C">
            <w:pPr>
              <w:pStyle w:val="ConsPlusNormal"/>
              <w:jc w:val="center"/>
            </w:pPr>
            <w:r>
              <w:t>1067,1</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32 3 00 R5160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1067,1</w:t>
            </w:r>
          </w:p>
        </w:tc>
      </w:tr>
      <w:tr w:rsidR="003C5D4C">
        <w:tc>
          <w:tcPr>
            <w:tcW w:w="4537" w:type="dxa"/>
          </w:tcPr>
          <w:p w:rsidR="003C5D4C" w:rsidRDefault="008C55E6">
            <w:pPr>
              <w:pStyle w:val="ConsPlusNormal"/>
            </w:pPr>
            <w:hyperlink r:id="rId827" w:history="1">
              <w:r w:rsidR="003C5D4C">
                <w:rPr>
                  <w:color w:val="0000FF"/>
                </w:rPr>
                <w:t>Подпрограмма</w:t>
              </w:r>
            </w:hyperlink>
            <w:r w:rsidR="003C5D4C">
              <w:t xml:space="preserve"> "Социальная и культурная адаптация и интеграция иностранных граждан в Республике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32 4</w:t>
            </w:r>
          </w:p>
        </w:tc>
        <w:tc>
          <w:tcPr>
            <w:tcW w:w="709" w:type="dxa"/>
          </w:tcPr>
          <w:p w:rsidR="003C5D4C" w:rsidRDefault="003C5D4C">
            <w:pPr>
              <w:pStyle w:val="ConsPlusNormal"/>
            </w:pPr>
          </w:p>
        </w:tc>
        <w:tc>
          <w:tcPr>
            <w:tcW w:w="2091" w:type="dxa"/>
          </w:tcPr>
          <w:p w:rsidR="003C5D4C" w:rsidRDefault="003C5D4C">
            <w:pPr>
              <w:pStyle w:val="ConsPlusNormal"/>
              <w:jc w:val="center"/>
            </w:pPr>
            <w:r>
              <w:t>2100,0</w:t>
            </w:r>
          </w:p>
        </w:tc>
      </w:tr>
      <w:tr w:rsidR="003C5D4C">
        <w:tc>
          <w:tcPr>
            <w:tcW w:w="4537" w:type="dxa"/>
          </w:tcPr>
          <w:p w:rsidR="003C5D4C" w:rsidRDefault="003C5D4C">
            <w:pPr>
              <w:pStyle w:val="ConsPlusNormal"/>
            </w:pPr>
            <w:r>
              <w:t>Реализация мероприятий по укреплению единства российской нации и этнокультурному развитию народов России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32 4 00 R5160</w:t>
            </w:r>
          </w:p>
        </w:tc>
        <w:tc>
          <w:tcPr>
            <w:tcW w:w="709" w:type="dxa"/>
          </w:tcPr>
          <w:p w:rsidR="003C5D4C" w:rsidRDefault="003C5D4C">
            <w:pPr>
              <w:pStyle w:val="ConsPlusNormal"/>
            </w:pPr>
          </w:p>
        </w:tc>
        <w:tc>
          <w:tcPr>
            <w:tcW w:w="2091" w:type="dxa"/>
          </w:tcPr>
          <w:p w:rsidR="003C5D4C" w:rsidRDefault="003C5D4C">
            <w:pPr>
              <w:pStyle w:val="ConsPlusNormal"/>
              <w:jc w:val="center"/>
            </w:pPr>
            <w:r>
              <w:t>2100,0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32 4 00 R5160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2100,0</w:t>
            </w:r>
          </w:p>
        </w:tc>
      </w:tr>
      <w:tr w:rsidR="003C5D4C">
        <w:tc>
          <w:tcPr>
            <w:tcW w:w="4537" w:type="dxa"/>
          </w:tcPr>
          <w:p w:rsidR="003C5D4C" w:rsidRDefault="003C5D4C">
            <w:pPr>
              <w:pStyle w:val="ConsPlusNormal"/>
            </w:pPr>
            <w:r>
              <w:t xml:space="preserve">Государственная </w:t>
            </w:r>
            <w:hyperlink r:id="rId828" w:history="1">
              <w:r>
                <w:rPr>
                  <w:color w:val="0000FF"/>
                </w:rPr>
                <w:t>программа</w:t>
              </w:r>
            </w:hyperlink>
            <w:r>
              <w:t xml:space="preserve"> "Реализация молодежной политики в Республике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33</w:t>
            </w:r>
          </w:p>
        </w:tc>
        <w:tc>
          <w:tcPr>
            <w:tcW w:w="709" w:type="dxa"/>
          </w:tcPr>
          <w:p w:rsidR="003C5D4C" w:rsidRDefault="003C5D4C">
            <w:pPr>
              <w:pStyle w:val="ConsPlusNormal"/>
            </w:pPr>
          </w:p>
        </w:tc>
        <w:tc>
          <w:tcPr>
            <w:tcW w:w="2091" w:type="dxa"/>
          </w:tcPr>
          <w:p w:rsidR="003C5D4C" w:rsidRDefault="003C5D4C">
            <w:pPr>
              <w:pStyle w:val="ConsPlusNormal"/>
              <w:jc w:val="center"/>
            </w:pPr>
            <w:r>
              <w:t>20145,4</w:t>
            </w:r>
          </w:p>
        </w:tc>
      </w:tr>
      <w:tr w:rsidR="003C5D4C">
        <w:tc>
          <w:tcPr>
            <w:tcW w:w="4537" w:type="dxa"/>
          </w:tcPr>
          <w:p w:rsidR="003C5D4C" w:rsidRDefault="003C5D4C">
            <w:pPr>
              <w:pStyle w:val="ConsPlusNormal"/>
            </w:pPr>
            <w:r>
              <w:t>Основное мероприятие "Обеспечение деятельности аппарата"</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33 0 15</w:t>
            </w:r>
          </w:p>
        </w:tc>
        <w:tc>
          <w:tcPr>
            <w:tcW w:w="709" w:type="dxa"/>
          </w:tcPr>
          <w:p w:rsidR="003C5D4C" w:rsidRDefault="003C5D4C">
            <w:pPr>
              <w:pStyle w:val="ConsPlusNormal"/>
            </w:pPr>
          </w:p>
        </w:tc>
        <w:tc>
          <w:tcPr>
            <w:tcW w:w="2091" w:type="dxa"/>
          </w:tcPr>
          <w:p w:rsidR="003C5D4C" w:rsidRDefault="003C5D4C">
            <w:pPr>
              <w:pStyle w:val="ConsPlusNormal"/>
              <w:jc w:val="center"/>
            </w:pPr>
            <w:r>
              <w:t>20145,4</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33 0 15 20000</w:t>
            </w:r>
          </w:p>
        </w:tc>
        <w:tc>
          <w:tcPr>
            <w:tcW w:w="709" w:type="dxa"/>
          </w:tcPr>
          <w:p w:rsidR="003C5D4C" w:rsidRDefault="003C5D4C">
            <w:pPr>
              <w:pStyle w:val="ConsPlusNormal"/>
            </w:pPr>
          </w:p>
        </w:tc>
        <w:tc>
          <w:tcPr>
            <w:tcW w:w="2091" w:type="dxa"/>
          </w:tcPr>
          <w:p w:rsidR="003C5D4C" w:rsidRDefault="003C5D4C">
            <w:pPr>
              <w:pStyle w:val="ConsPlusNormal"/>
              <w:jc w:val="center"/>
            </w:pPr>
            <w:r>
              <w:t>20145,4</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33 0 15 20000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16411,1</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33 0 15 20000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3432,3</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33 0 15 20000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302,0</w:t>
            </w:r>
          </w:p>
        </w:tc>
      </w:tr>
      <w:tr w:rsidR="003C5D4C">
        <w:tc>
          <w:tcPr>
            <w:tcW w:w="4537" w:type="dxa"/>
          </w:tcPr>
          <w:p w:rsidR="003C5D4C" w:rsidRDefault="003C5D4C">
            <w:pPr>
              <w:pStyle w:val="ConsPlusNormal"/>
            </w:pPr>
            <w:r>
              <w:t xml:space="preserve">Государственная </w:t>
            </w:r>
            <w:hyperlink r:id="rId829" w:history="1">
              <w:r>
                <w:rPr>
                  <w:color w:val="0000FF"/>
                </w:rPr>
                <w:t>программа</w:t>
              </w:r>
            </w:hyperlink>
            <w:r>
              <w:t xml:space="preserve"> Республики Дагестан "О противодействии коррупции в Республике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42</w:t>
            </w:r>
          </w:p>
        </w:tc>
        <w:tc>
          <w:tcPr>
            <w:tcW w:w="709" w:type="dxa"/>
          </w:tcPr>
          <w:p w:rsidR="003C5D4C" w:rsidRDefault="003C5D4C">
            <w:pPr>
              <w:pStyle w:val="ConsPlusNormal"/>
            </w:pPr>
          </w:p>
        </w:tc>
        <w:tc>
          <w:tcPr>
            <w:tcW w:w="2091" w:type="dxa"/>
          </w:tcPr>
          <w:p w:rsidR="003C5D4C" w:rsidRDefault="003C5D4C">
            <w:pPr>
              <w:pStyle w:val="ConsPlusNormal"/>
              <w:jc w:val="center"/>
            </w:pPr>
            <w:r>
              <w:t>880,0</w:t>
            </w:r>
          </w:p>
        </w:tc>
      </w:tr>
      <w:tr w:rsidR="003C5D4C">
        <w:tc>
          <w:tcPr>
            <w:tcW w:w="4537" w:type="dxa"/>
          </w:tcPr>
          <w:p w:rsidR="003C5D4C" w:rsidRDefault="003C5D4C">
            <w:pPr>
              <w:pStyle w:val="ConsPlusNormal"/>
            </w:pPr>
            <w:r>
              <w:t>Основное мероприятие "Противодействие коррупции в Республике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42 0 01</w:t>
            </w:r>
          </w:p>
        </w:tc>
        <w:tc>
          <w:tcPr>
            <w:tcW w:w="709" w:type="dxa"/>
          </w:tcPr>
          <w:p w:rsidR="003C5D4C" w:rsidRDefault="003C5D4C">
            <w:pPr>
              <w:pStyle w:val="ConsPlusNormal"/>
            </w:pPr>
          </w:p>
        </w:tc>
        <w:tc>
          <w:tcPr>
            <w:tcW w:w="2091" w:type="dxa"/>
          </w:tcPr>
          <w:p w:rsidR="003C5D4C" w:rsidRDefault="003C5D4C">
            <w:pPr>
              <w:pStyle w:val="ConsPlusNormal"/>
              <w:jc w:val="center"/>
            </w:pPr>
            <w:r>
              <w:t>880,0</w:t>
            </w:r>
          </w:p>
        </w:tc>
      </w:tr>
      <w:tr w:rsidR="003C5D4C">
        <w:tc>
          <w:tcPr>
            <w:tcW w:w="4537" w:type="dxa"/>
          </w:tcPr>
          <w:p w:rsidR="003C5D4C" w:rsidRDefault="003C5D4C">
            <w:pPr>
              <w:pStyle w:val="ConsPlusNormal"/>
            </w:pPr>
            <w:r>
              <w:t>Реализация мероприятий, направленных на противодействие коррупции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42 0 01 99590</w:t>
            </w:r>
          </w:p>
        </w:tc>
        <w:tc>
          <w:tcPr>
            <w:tcW w:w="709" w:type="dxa"/>
          </w:tcPr>
          <w:p w:rsidR="003C5D4C" w:rsidRDefault="003C5D4C">
            <w:pPr>
              <w:pStyle w:val="ConsPlusNormal"/>
            </w:pPr>
          </w:p>
        </w:tc>
        <w:tc>
          <w:tcPr>
            <w:tcW w:w="2091" w:type="dxa"/>
          </w:tcPr>
          <w:p w:rsidR="003C5D4C" w:rsidRDefault="003C5D4C">
            <w:pPr>
              <w:pStyle w:val="ConsPlusNormal"/>
              <w:jc w:val="center"/>
            </w:pPr>
            <w:r>
              <w:t>880,0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42 0 01 99590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880,0</w:t>
            </w:r>
          </w:p>
        </w:tc>
      </w:tr>
      <w:tr w:rsidR="003C5D4C">
        <w:tc>
          <w:tcPr>
            <w:tcW w:w="4537" w:type="dxa"/>
          </w:tcPr>
          <w:p w:rsidR="003C5D4C" w:rsidRDefault="003C5D4C">
            <w:pPr>
              <w:pStyle w:val="ConsPlusNormal"/>
            </w:pPr>
            <w:r>
              <w:t xml:space="preserve">Государственная </w:t>
            </w:r>
            <w:hyperlink r:id="rId830"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44</w:t>
            </w:r>
          </w:p>
        </w:tc>
        <w:tc>
          <w:tcPr>
            <w:tcW w:w="709" w:type="dxa"/>
          </w:tcPr>
          <w:p w:rsidR="003C5D4C" w:rsidRDefault="003C5D4C">
            <w:pPr>
              <w:pStyle w:val="ConsPlusNormal"/>
            </w:pPr>
          </w:p>
        </w:tc>
        <w:tc>
          <w:tcPr>
            <w:tcW w:w="2091" w:type="dxa"/>
          </w:tcPr>
          <w:p w:rsidR="003C5D4C" w:rsidRDefault="003C5D4C">
            <w:pPr>
              <w:pStyle w:val="ConsPlusNormal"/>
              <w:jc w:val="center"/>
            </w:pPr>
            <w:r>
              <w:t>8900,0</w:t>
            </w:r>
          </w:p>
        </w:tc>
      </w:tr>
      <w:tr w:rsidR="003C5D4C">
        <w:tc>
          <w:tcPr>
            <w:tcW w:w="4537" w:type="dxa"/>
          </w:tcPr>
          <w:p w:rsidR="003C5D4C" w:rsidRDefault="003C5D4C">
            <w:pPr>
              <w:pStyle w:val="ConsPlusNormal"/>
            </w:pPr>
            <w:r>
              <w:t>Основное мероприятие "Выплата единовременных пособий на хозяйственное обзаведение и транспортные расходы"</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44 0 06</w:t>
            </w:r>
          </w:p>
        </w:tc>
        <w:tc>
          <w:tcPr>
            <w:tcW w:w="709" w:type="dxa"/>
          </w:tcPr>
          <w:p w:rsidR="003C5D4C" w:rsidRDefault="003C5D4C">
            <w:pPr>
              <w:pStyle w:val="ConsPlusNormal"/>
            </w:pPr>
          </w:p>
        </w:tc>
        <w:tc>
          <w:tcPr>
            <w:tcW w:w="2091" w:type="dxa"/>
          </w:tcPr>
          <w:p w:rsidR="003C5D4C" w:rsidRDefault="003C5D4C">
            <w:pPr>
              <w:pStyle w:val="ConsPlusNormal"/>
              <w:jc w:val="center"/>
            </w:pPr>
            <w:r>
              <w:t>8900,0</w:t>
            </w:r>
          </w:p>
        </w:tc>
      </w:tr>
      <w:tr w:rsidR="003C5D4C">
        <w:tc>
          <w:tcPr>
            <w:tcW w:w="4537" w:type="dxa"/>
          </w:tcPr>
          <w:p w:rsidR="003C5D4C" w:rsidRDefault="003C5D4C">
            <w:pPr>
              <w:pStyle w:val="ConsPlusNormal"/>
            </w:pPr>
            <w:r>
              <w:t>Выплата единовременных пособий на хозяйственное обзаведение и транспортные расходы</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44 0 06 20920</w:t>
            </w:r>
          </w:p>
        </w:tc>
        <w:tc>
          <w:tcPr>
            <w:tcW w:w="709" w:type="dxa"/>
          </w:tcPr>
          <w:p w:rsidR="003C5D4C" w:rsidRDefault="003C5D4C">
            <w:pPr>
              <w:pStyle w:val="ConsPlusNormal"/>
            </w:pPr>
          </w:p>
        </w:tc>
        <w:tc>
          <w:tcPr>
            <w:tcW w:w="2091" w:type="dxa"/>
          </w:tcPr>
          <w:p w:rsidR="003C5D4C" w:rsidRDefault="003C5D4C">
            <w:pPr>
              <w:pStyle w:val="ConsPlusNormal"/>
              <w:jc w:val="center"/>
            </w:pPr>
            <w:r>
              <w:t>8900,0</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44 0 06 20920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8900,0</w:t>
            </w:r>
          </w:p>
        </w:tc>
      </w:tr>
      <w:tr w:rsidR="003C5D4C">
        <w:tc>
          <w:tcPr>
            <w:tcW w:w="4537" w:type="dxa"/>
          </w:tcPr>
          <w:p w:rsidR="003C5D4C" w:rsidRDefault="003C5D4C">
            <w:pPr>
              <w:pStyle w:val="ConsPlusNormal"/>
            </w:pPr>
            <w:r>
              <w:t xml:space="preserve">Государственная </w:t>
            </w:r>
            <w:hyperlink r:id="rId831"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49</w:t>
            </w:r>
          </w:p>
        </w:tc>
        <w:tc>
          <w:tcPr>
            <w:tcW w:w="709" w:type="dxa"/>
          </w:tcPr>
          <w:p w:rsidR="003C5D4C" w:rsidRDefault="003C5D4C">
            <w:pPr>
              <w:pStyle w:val="ConsPlusNormal"/>
            </w:pPr>
          </w:p>
        </w:tc>
        <w:tc>
          <w:tcPr>
            <w:tcW w:w="2091" w:type="dxa"/>
          </w:tcPr>
          <w:p w:rsidR="003C5D4C" w:rsidRDefault="003C5D4C">
            <w:pPr>
              <w:pStyle w:val="ConsPlusNormal"/>
              <w:jc w:val="center"/>
            </w:pPr>
            <w:r>
              <w:t>9890,0</w:t>
            </w:r>
          </w:p>
        </w:tc>
      </w:tr>
      <w:tr w:rsidR="003C5D4C">
        <w:tc>
          <w:tcPr>
            <w:tcW w:w="4537" w:type="dxa"/>
          </w:tcPr>
          <w:p w:rsidR="003C5D4C" w:rsidRDefault="003C5D4C">
            <w:pPr>
              <w:pStyle w:val="ConsPlusNormal"/>
            </w:pPr>
            <w:r>
              <w:t>Реализация мероприятий по комплексному развитию городского округа "город Дербент"</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pPr>
          </w:p>
        </w:tc>
        <w:tc>
          <w:tcPr>
            <w:tcW w:w="2091" w:type="dxa"/>
          </w:tcPr>
          <w:p w:rsidR="003C5D4C" w:rsidRDefault="003C5D4C">
            <w:pPr>
              <w:pStyle w:val="ConsPlusNormal"/>
              <w:jc w:val="center"/>
            </w:pPr>
            <w:r>
              <w:t>9890,0</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9890,0</w:t>
            </w:r>
          </w:p>
        </w:tc>
      </w:tr>
      <w:tr w:rsidR="003C5D4C">
        <w:tc>
          <w:tcPr>
            <w:tcW w:w="4537" w:type="dxa"/>
          </w:tcPr>
          <w:p w:rsidR="003C5D4C" w:rsidRDefault="003C5D4C">
            <w:pPr>
              <w:pStyle w:val="ConsPlusNormal"/>
            </w:pPr>
            <w:r>
              <w:t>Обеспечение функционирования Главы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88</w:t>
            </w:r>
          </w:p>
        </w:tc>
        <w:tc>
          <w:tcPr>
            <w:tcW w:w="709" w:type="dxa"/>
          </w:tcPr>
          <w:p w:rsidR="003C5D4C" w:rsidRDefault="003C5D4C">
            <w:pPr>
              <w:pStyle w:val="ConsPlusNormal"/>
            </w:pPr>
          </w:p>
        </w:tc>
        <w:tc>
          <w:tcPr>
            <w:tcW w:w="2091" w:type="dxa"/>
          </w:tcPr>
          <w:p w:rsidR="003C5D4C" w:rsidRDefault="003C5D4C">
            <w:pPr>
              <w:pStyle w:val="ConsPlusNormal"/>
              <w:jc w:val="center"/>
            </w:pPr>
            <w:r>
              <w:t>320786,8</w:t>
            </w:r>
          </w:p>
        </w:tc>
      </w:tr>
      <w:tr w:rsidR="003C5D4C">
        <w:tc>
          <w:tcPr>
            <w:tcW w:w="4537" w:type="dxa"/>
          </w:tcPr>
          <w:p w:rsidR="003C5D4C" w:rsidRDefault="003C5D4C">
            <w:pPr>
              <w:pStyle w:val="ConsPlusNormal"/>
            </w:pPr>
            <w:r>
              <w:t>Обеспечение деятельности государственных учреждений</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88 4</w:t>
            </w:r>
          </w:p>
        </w:tc>
        <w:tc>
          <w:tcPr>
            <w:tcW w:w="709" w:type="dxa"/>
          </w:tcPr>
          <w:p w:rsidR="003C5D4C" w:rsidRDefault="003C5D4C">
            <w:pPr>
              <w:pStyle w:val="ConsPlusNormal"/>
            </w:pPr>
          </w:p>
        </w:tc>
        <w:tc>
          <w:tcPr>
            <w:tcW w:w="2091" w:type="dxa"/>
          </w:tcPr>
          <w:p w:rsidR="003C5D4C" w:rsidRDefault="003C5D4C">
            <w:pPr>
              <w:pStyle w:val="ConsPlusNormal"/>
              <w:jc w:val="center"/>
            </w:pPr>
            <w:r>
              <w:t>320786,8</w:t>
            </w:r>
          </w:p>
        </w:tc>
      </w:tr>
      <w:tr w:rsidR="003C5D4C">
        <w:tc>
          <w:tcPr>
            <w:tcW w:w="4537"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88 4 00 00590</w:t>
            </w:r>
          </w:p>
        </w:tc>
        <w:tc>
          <w:tcPr>
            <w:tcW w:w="709" w:type="dxa"/>
          </w:tcPr>
          <w:p w:rsidR="003C5D4C" w:rsidRDefault="003C5D4C">
            <w:pPr>
              <w:pStyle w:val="ConsPlusNormal"/>
            </w:pPr>
          </w:p>
        </w:tc>
        <w:tc>
          <w:tcPr>
            <w:tcW w:w="2091" w:type="dxa"/>
          </w:tcPr>
          <w:p w:rsidR="003C5D4C" w:rsidRDefault="003C5D4C">
            <w:pPr>
              <w:pStyle w:val="ConsPlusNormal"/>
              <w:jc w:val="center"/>
            </w:pPr>
            <w:r>
              <w:t>320786,8</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88 4 00 00590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139895,5</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88 4 00 00590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80687,3</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88 4 00 00590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94604,0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88 4 00 00590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5600,0</w:t>
            </w:r>
          </w:p>
        </w:tc>
      </w:tr>
      <w:tr w:rsidR="003C5D4C">
        <w:tc>
          <w:tcPr>
            <w:tcW w:w="4537" w:type="dxa"/>
          </w:tcPr>
          <w:p w:rsidR="003C5D4C" w:rsidRDefault="003C5D4C">
            <w:pPr>
              <w:pStyle w:val="ConsPlusNormal"/>
            </w:pPr>
            <w:r>
              <w:t>Обеспечение деятельности государственных учреждений</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98</w:t>
            </w:r>
          </w:p>
        </w:tc>
        <w:tc>
          <w:tcPr>
            <w:tcW w:w="709" w:type="dxa"/>
          </w:tcPr>
          <w:p w:rsidR="003C5D4C" w:rsidRDefault="003C5D4C">
            <w:pPr>
              <w:pStyle w:val="ConsPlusNormal"/>
            </w:pPr>
          </w:p>
        </w:tc>
        <w:tc>
          <w:tcPr>
            <w:tcW w:w="2091" w:type="dxa"/>
          </w:tcPr>
          <w:p w:rsidR="003C5D4C" w:rsidRDefault="003C5D4C">
            <w:pPr>
              <w:pStyle w:val="ConsPlusNormal"/>
              <w:jc w:val="center"/>
            </w:pPr>
            <w:r>
              <w:t>841177,3</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98 8</w:t>
            </w:r>
          </w:p>
        </w:tc>
        <w:tc>
          <w:tcPr>
            <w:tcW w:w="709" w:type="dxa"/>
          </w:tcPr>
          <w:p w:rsidR="003C5D4C" w:rsidRDefault="003C5D4C">
            <w:pPr>
              <w:pStyle w:val="ConsPlusNormal"/>
            </w:pPr>
          </w:p>
        </w:tc>
        <w:tc>
          <w:tcPr>
            <w:tcW w:w="2091" w:type="dxa"/>
          </w:tcPr>
          <w:p w:rsidR="003C5D4C" w:rsidRDefault="003C5D4C">
            <w:pPr>
              <w:pStyle w:val="ConsPlusNormal"/>
              <w:jc w:val="center"/>
            </w:pPr>
            <w:r>
              <w:t>841177,3</w:t>
            </w:r>
          </w:p>
        </w:tc>
      </w:tr>
      <w:tr w:rsidR="003C5D4C">
        <w:tc>
          <w:tcPr>
            <w:tcW w:w="4537"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98 8 00 00590</w:t>
            </w:r>
          </w:p>
        </w:tc>
        <w:tc>
          <w:tcPr>
            <w:tcW w:w="709" w:type="dxa"/>
          </w:tcPr>
          <w:p w:rsidR="003C5D4C" w:rsidRDefault="003C5D4C">
            <w:pPr>
              <w:pStyle w:val="ConsPlusNormal"/>
            </w:pPr>
          </w:p>
        </w:tc>
        <w:tc>
          <w:tcPr>
            <w:tcW w:w="2091" w:type="dxa"/>
          </w:tcPr>
          <w:p w:rsidR="003C5D4C" w:rsidRDefault="003C5D4C">
            <w:pPr>
              <w:pStyle w:val="ConsPlusNormal"/>
              <w:jc w:val="center"/>
            </w:pPr>
            <w:r>
              <w:t>841177,3</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98 8 00 00590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30629,8</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98 8 00 00590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8114,9</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98 8 00 00590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802183,6</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98 8 00 00590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249,0</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763060,6</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2091" w:type="dxa"/>
          </w:tcPr>
          <w:p w:rsidR="003C5D4C" w:rsidRDefault="003C5D4C">
            <w:pPr>
              <w:pStyle w:val="ConsPlusNormal"/>
              <w:jc w:val="center"/>
            </w:pPr>
            <w:r>
              <w:t>553684,7</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pPr>
          </w:p>
        </w:tc>
        <w:tc>
          <w:tcPr>
            <w:tcW w:w="2091" w:type="dxa"/>
          </w:tcPr>
          <w:p w:rsidR="003C5D4C" w:rsidRDefault="003C5D4C">
            <w:pPr>
              <w:pStyle w:val="ConsPlusNormal"/>
              <w:jc w:val="center"/>
            </w:pPr>
            <w:r>
              <w:t>444833,0</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304118,8</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137476,0</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150,0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3088,2</w:t>
            </w:r>
          </w:p>
        </w:tc>
      </w:tr>
      <w:tr w:rsidR="003C5D4C">
        <w:tc>
          <w:tcPr>
            <w:tcW w:w="4537" w:type="dxa"/>
          </w:tcPr>
          <w:p w:rsidR="003C5D4C" w:rsidRDefault="003C5D4C">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99 8 00 23000</w:t>
            </w:r>
          </w:p>
        </w:tc>
        <w:tc>
          <w:tcPr>
            <w:tcW w:w="709" w:type="dxa"/>
          </w:tcPr>
          <w:p w:rsidR="003C5D4C" w:rsidRDefault="003C5D4C">
            <w:pPr>
              <w:pStyle w:val="ConsPlusNormal"/>
            </w:pPr>
          </w:p>
        </w:tc>
        <w:tc>
          <w:tcPr>
            <w:tcW w:w="2091" w:type="dxa"/>
          </w:tcPr>
          <w:p w:rsidR="003C5D4C" w:rsidRDefault="003C5D4C">
            <w:pPr>
              <w:pStyle w:val="ConsPlusNormal"/>
              <w:jc w:val="center"/>
            </w:pPr>
            <w:r>
              <w:t>200,0</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99 8 00 23000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200,0</w:t>
            </w:r>
          </w:p>
        </w:tc>
      </w:tr>
      <w:tr w:rsidR="003C5D4C">
        <w:tc>
          <w:tcPr>
            <w:tcW w:w="4537" w:type="dxa"/>
          </w:tcPr>
          <w:p w:rsidR="003C5D4C" w:rsidRDefault="003C5D4C">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99 8 00 77730</w:t>
            </w:r>
          </w:p>
        </w:tc>
        <w:tc>
          <w:tcPr>
            <w:tcW w:w="709" w:type="dxa"/>
          </w:tcPr>
          <w:p w:rsidR="003C5D4C" w:rsidRDefault="003C5D4C">
            <w:pPr>
              <w:pStyle w:val="ConsPlusNormal"/>
            </w:pPr>
          </w:p>
        </w:tc>
        <w:tc>
          <w:tcPr>
            <w:tcW w:w="2091" w:type="dxa"/>
          </w:tcPr>
          <w:p w:rsidR="003C5D4C" w:rsidRDefault="003C5D4C">
            <w:pPr>
              <w:pStyle w:val="ConsPlusNormal"/>
              <w:jc w:val="center"/>
            </w:pPr>
            <w:r>
              <w:t>8555,0</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99 8 00 77730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8555,0</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 и учреждений</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99 8 00 99900</w:t>
            </w:r>
          </w:p>
        </w:tc>
        <w:tc>
          <w:tcPr>
            <w:tcW w:w="709" w:type="dxa"/>
          </w:tcPr>
          <w:p w:rsidR="003C5D4C" w:rsidRDefault="003C5D4C">
            <w:pPr>
              <w:pStyle w:val="ConsPlusNormal"/>
            </w:pPr>
          </w:p>
        </w:tc>
        <w:tc>
          <w:tcPr>
            <w:tcW w:w="2091" w:type="dxa"/>
          </w:tcPr>
          <w:p w:rsidR="003C5D4C" w:rsidRDefault="003C5D4C">
            <w:pPr>
              <w:pStyle w:val="ConsPlusNormal"/>
              <w:jc w:val="center"/>
            </w:pPr>
            <w:r>
              <w:t>36306,4</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99 8 00 99900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20522,7</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99 8 00 99900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15783,7</w:t>
            </w:r>
          </w:p>
        </w:tc>
      </w:tr>
      <w:tr w:rsidR="003C5D4C">
        <w:tc>
          <w:tcPr>
            <w:tcW w:w="4537" w:type="dxa"/>
          </w:tcPr>
          <w:p w:rsidR="003C5D4C" w:rsidRDefault="003C5D4C">
            <w:pPr>
              <w:pStyle w:val="ConsPlusNormal"/>
            </w:pPr>
            <w:r>
              <w:t>Организация работ по подготовке первичной градостроительной документации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99 8 00 99925</w:t>
            </w:r>
          </w:p>
        </w:tc>
        <w:tc>
          <w:tcPr>
            <w:tcW w:w="709" w:type="dxa"/>
          </w:tcPr>
          <w:p w:rsidR="003C5D4C" w:rsidRDefault="003C5D4C">
            <w:pPr>
              <w:pStyle w:val="ConsPlusNormal"/>
            </w:pPr>
          </w:p>
        </w:tc>
        <w:tc>
          <w:tcPr>
            <w:tcW w:w="2091" w:type="dxa"/>
          </w:tcPr>
          <w:p w:rsidR="003C5D4C" w:rsidRDefault="003C5D4C">
            <w:pPr>
              <w:pStyle w:val="ConsPlusNormal"/>
              <w:jc w:val="center"/>
            </w:pPr>
            <w:r>
              <w:t>63790,3</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99 8 00 99925</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63790,3</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209375,9</w:t>
            </w:r>
          </w:p>
        </w:tc>
      </w:tr>
      <w:tr w:rsidR="003C5D4C">
        <w:tc>
          <w:tcPr>
            <w:tcW w:w="4537"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4009R</w:t>
            </w:r>
          </w:p>
        </w:tc>
        <w:tc>
          <w:tcPr>
            <w:tcW w:w="709" w:type="dxa"/>
          </w:tcPr>
          <w:p w:rsidR="003C5D4C" w:rsidRDefault="003C5D4C">
            <w:pPr>
              <w:pStyle w:val="ConsPlusNormal"/>
            </w:pPr>
          </w:p>
        </w:tc>
        <w:tc>
          <w:tcPr>
            <w:tcW w:w="2091" w:type="dxa"/>
          </w:tcPr>
          <w:p w:rsidR="003C5D4C" w:rsidRDefault="003C5D4C">
            <w:pPr>
              <w:pStyle w:val="ConsPlusNormal"/>
              <w:jc w:val="center"/>
            </w:pPr>
            <w:r>
              <w:t>119033,0</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4009R</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11000,0</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4009R</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108033,0</w:t>
            </w:r>
          </w:p>
        </w:tc>
      </w:tr>
      <w:tr w:rsidR="003C5D4C">
        <w:tc>
          <w:tcPr>
            <w:tcW w:w="4537" w:type="dxa"/>
          </w:tcPr>
          <w:p w:rsidR="003C5D4C" w:rsidRDefault="003C5D4C">
            <w:pPr>
              <w:pStyle w:val="ConsPlusNormal"/>
            </w:pPr>
            <w:r>
              <w:t>Финансовое обеспечение мероприятий по временному социально-бытовому обустройству лиц, вынужденно покинувших территорию Украины и находившихся в пунктах временного размещения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99 9 00 82240</w:t>
            </w:r>
          </w:p>
        </w:tc>
        <w:tc>
          <w:tcPr>
            <w:tcW w:w="709" w:type="dxa"/>
          </w:tcPr>
          <w:p w:rsidR="003C5D4C" w:rsidRDefault="003C5D4C">
            <w:pPr>
              <w:pStyle w:val="ConsPlusNormal"/>
            </w:pPr>
          </w:p>
        </w:tc>
        <w:tc>
          <w:tcPr>
            <w:tcW w:w="2091" w:type="dxa"/>
          </w:tcPr>
          <w:p w:rsidR="003C5D4C" w:rsidRDefault="003C5D4C">
            <w:pPr>
              <w:pStyle w:val="ConsPlusNormal"/>
              <w:jc w:val="center"/>
            </w:pPr>
            <w:r>
              <w:t>5203,0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99 9 00 82240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5203,0</w:t>
            </w:r>
          </w:p>
        </w:tc>
      </w:tr>
      <w:tr w:rsidR="003C5D4C">
        <w:tc>
          <w:tcPr>
            <w:tcW w:w="4537" w:type="dxa"/>
          </w:tcPr>
          <w:p w:rsidR="003C5D4C" w:rsidRDefault="003C5D4C">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99 9 00 99910</w:t>
            </w:r>
          </w:p>
        </w:tc>
        <w:tc>
          <w:tcPr>
            <w:tcW w:w="709" w:type="dxa"/>
          </w:tcPr>
          <w:p w:rsidR="003C5D4C" w:rsidRDefault="003C5D4C">
            <w:pPr>
              <w:pStyle w:val="ConsPlusNormal"/>
            </w:pPr>
          </w:p>
        </w:tc>
        <w:tc>
          <w:tcPr>
            <w:tcW w:w="2091" w:type="dxa"/>
          </w:tcPr>
          <w:p w:rsidR="003C5D4C" w:rsidRDefault="003C5D4C">
            <w:pPr>
              <w:pStyle w:val="ConsPlusNormal"/>
              <w:jc w:val="center"/>
            </w:pPr>
            <w:r>
              <w:t>60,0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99 9 00 99910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60,0</w:t>
            </w:r>
          </w:p>
        </w:tc>
      </w:tr>
      <w:tr w:rsidR="003C5D4C">
        <w:tc>
          <w:tcPr>
            <w:tcW w:w="4537" w:type="dxa"/>
          </w:tcPr>
          <w:p w:rsidR="003C5D4C" w:rsidRDefault="003C5D4C">
            <w:pPr>
              <w:pStyle w:val="ConsPlusNormal"/>
            </w:pPr>
            <w:r>
              <w:t>Уплата членского взноса в межрегиональные организации (ассоциации) субъектов Российской Федерации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99 9 00 99930</w:t>
            </w:r>
          </w:p>
        </w:tc>
        <w:tc>
          <w:tcPr>
            <w:tcW w:w="709" w:type="dxa"/>
          </w:tcPr>
          <w:p w:rsidR="003C5D4C" w:rsidRDefault="003C5D4C">
            <w:pPr>
              <w:pStyle w:val="ConsPlusNormal"/>
            </w:pPr>
          </w:p>
        </w:tc>
        <w:tc>
          <w:tcPr>
            <w:tcW w:w="2091" w:type="dxa"/>
          </w:tcPr>
          <w:p w:rsidR="003C5D4C" w:rsidRDefault="003C5D4C">
            <w:pPr>
              <w:pStyle w:val="ConsPlusNormal"/>
              <w:jc w:val="center"/>
            </w:pPr>
            <w:r>
              <w:t>50,0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99 9 00 99930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50,0</w:t>
            </w:r>
          </w:p>
        </w:tc>
      </w:tr>
      <w:tr w:rsidR="003C5D4C">
        <w:tc>
          <w:tcPr>
            <w:tcW w:w="4537"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2091" w:type="dxa"/>
          </w:tcPr>
          <w:p w:rsidR="003C5D4C" w:rsidRDefault="003C5D4C">
            <w:pPr>
              <w:pStyle w:val="ConsPlusNormal"/>
              <w:jc w:val="center"/>
            </w:pPr>
            <w:r>
              <w:t>1443,4</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943,4</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500,0</w:t>
            </w:r>
          </w:p>
        </w:tc>
      </w:tr>
      <w:tr w:rsidR="003C5D4C">
        <w:tc>
          <w:tcPr>
            <w:tcW w:w="4537" w:type="dxa"/>
          </w:tcPr>
          <w:p w:rsidR="003C5D4C" w:rsidRDefault="003C5D4C">
            <w:pPr>
              <w:pStyle w:val="ConsPlusNormal"/>
            </w:pPr>
            <w:r>
              <w:t>Расходы на исполнение решений, принятых судебными органами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99 9 00 99970</w:t>
            </w:r>
          </w:p>
        </w:tc>
        <w:tc>
          <w:tcPr>
            <w:tcW w:w="709" w:type="dxa"/>
          </w:tcPr>
          <w:p w:rsidR="003C5D4C" w:rsidRDefault="003C5D4C">
            <w:pPr>
              <w:pStyle w:val="ConsPlusNormal"/>
            </w:pPr>
          </w:p>
        </w:tc>
        <w:tc>
          <w:tcPr>
            <w:tcW w:w="2091" w:type="dxa"/>
          </w:tcPr>
          <w:p w:rsidR="003C5D4C" w:rsidRDefault="003C5D4C">
            <w:pPr>
              <w:pStyle w:val="ConsPlusNormal"/>
              <w:jc w:val="center"/>
            </w:pPr>
            <w:r>
              <w:t>58510,5</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99 9 00 99970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58510,5</w:t>
            </w:r>
          </w:p>
        </w:tc>
      </w:tr>
      <w:tr w:rsidR="003C5D4C">
        <w:tc>
          <w:tcPr>
            <w:tcW w:w="4537" w:type="dxa"/>
          </w:tcPr>
          <w:p w:rsidR="003C5D4C" w:rsidRDefault="003C5D4C">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99 9 00 99990</w:t>
            </w:r>
          </w:p>
        </w:tc>
        <w:tc>
          <w:tcPr>
            <w:tcW w:w="709" w:type="dxa"/>
          </w:tcPr>
          <w:p w:rsidR="003C5D4C" w:rsidRDefault="003C5D4C">
            <w:pPr>
              <w:pStyle w:val="ConsPlusNormal"/>
            </w:pPr>
          </w:p>
        </w:tc>
        <w:tc>
          <w:tcPr>
            <w:tcW w:w="2091" w:type="dxa"/>
          </w:tcPr>
          <w:p w:rsidR="003C5D4C" w:rsidRDefault="003C5D4C">
            <w:pPr>
              <w:pStyle w:val="ConsPlusNormal"/>
              <w:jc w:val="center"/>
            </w:pPr>
            <w:r>
              <w:t>25076,0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76,0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99 9 00 99990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25000,0</w:t>
            </w:r>
          </w:p>
        </w:tc>
      </w:tr>
      <w:tr w:rsidR="003C5D4C">
        <w:tc>
          <w:tcPr>
            <w:tcW w:w="4537" w:type="dxa"/>
          </w:tcPr>
          <w:p w:rsidR="003C5D4C" w:rsidRDefault="003C5D4C">
            <w:pPr>
              <w:pStyle w:val="ConsPlusNormal"/>
            </w:pPr>
            <w:r>
              <w:t>Обеспечение деятельности Уполномоченного по правам человека в Республике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9Б</w:t>
            </w:r>
          </w:p>
        </w:tc>
        <w:tc>
          <w:tcPr>
            <w:tcW w:w="709" w:type="dxa"/>
          </w:tcPr>
          <w:p w:rsidR="003C5D4C" w:rsidRDefault="003C5D4C">
            <w:pPr>
              <w:pStyle w:val="ConsPlusNormal"/>
            </w:pPr>
          </w:p>
        </w:tc>
        <w:tc>
          <w:tcPr>
            <w:tcW w:w="2091" w:type="dxa"/>
          </w:tcPr>
          <w:p w:rsidR="003C5D4C" w:rsidRDefault="003C5D4C">
            <w:pPr>
              <w:pStyle w:val="ConsPlusNormal"/>
              <w:jc w:val="center"/>
            </w:pPr>
            <w:r>
              <w:t>14438,6</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9Б 8</w:t>
            </w:r>
          </w:p>
        </w:tc>
        <w:tc>
          <w:tcPr>
            <w:tcW w:w="709" w:type="dxa"/>
          </w:tcPr>
          <w:p w:rsidR="003C5D4C" w:rsidRDefault="003C5D4C">
            <w:pPr>
              <w:pStyle w:val="ConsPlusNormal"/>
            </w:pPr>
          </w:p>
        </w:tc>
        <w:tc>
          <w:tcPr>
            <w:tcW w:w="2091" w:type="dxa"/>
          </w:tcPr>
          <w:p w:rsidR="003C5D4C" w:rsidRDefault="003C5D4C">
            <w:pPr>
              <w:pStyle w:val="ConsPlusNormal"/>
              <w:jc w:val="center"/>
            </w:pPr>
            <w:r>
              <w:t>14438,6</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9Б 8 00 20000</w:t>
            </w:r>
          </w:p>
        </w:tc>
        <w:tc>
          <w:tcPr>
            <w:tcW w:w="709" w:type="dxa"/>
          </w:tcPr>
          <w:p w:rsidR="003C5D4C" w:rsidRDefault="003C5D4C">
            <w:pPr>
              <w:pStyle w:val="ConsPlusNormal"/>
            </w:pPr>
          </w:p>
        </w:tc>
        <w:tc>
          <w:tcPr>
            <w:tcW w:w="2091" w:type="dxa"/>
          </w:tcPr>
          <w:p w:rsidR="003C5D4C" w:rsidRDefault="003C5D4C">
            <w:pPr>
              <w:pStyle w:val="ConsPlusNormal"/>
              <w:jc w:val="center"/>
            </w:pPr>
            <w:r>
              <w:t>14438,6</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9Б 8 00 20000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11335,5</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9Б 8 00 20000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3048,1</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9Б 8 00 20000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55,0</w:t>
            </w:r>
          </w:p>
        </w:tc>
      </w:tr>
      <w:tr w:rsidR="003C5D4C">
        <w:tc>
          <w:tcPr>
            <w:tcW w:w="4537" w:type="dxa"/>
          </w:tcPr>
          <w:p w:rsidR="003C5D4C" w:rsidRDefault="003C5D4C">
            <w:pPr>
              <w:pStyle w:val="ConsPlusNormal"/>
            </w:pPr>
            <w:r>
              <w:t>Обеспечение деятельности Уполномоченного по защите прав предпринимателей в Республике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9В</w:t>
            </w:r>
          </w:p>
        </w:tc>
        <w:tc>
          <w:tcPr>
            <w:tcW w:w="709" w:type="dxa"/>
          </w:tcPr>
          <w:p w:rsidR="003C5D4C" w:rsidRDefault="003C5D4C">
            <w:pPr>
              <w:pStyle w:val="ConsPlusNormal"/>
            </w:pPr>
          </w:p>
        </w:tc>
        <w:tc>
          <w:tcPr>
            <w:tcW w:w="2091" w:type="dxa"/>
          </w:tcPr>
          <w:p w:rsidR="003C5D4C" w:rsidRDefault="003C5D4C">
            <w:pPr>
              <w:pStyle w:val="ConsPlusNormal"/>
              <w:jc w:val="center"/>
            </w:pPr>
            <w:r>
              <w:t>17165,9</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9В 8</w:t>
            </w:r>
          </w:p>
        </w:tc>
        <w:tc>
          <w:tcPr>
            <w:tcW w:w="709" w:type="dxa"/>
          </w:tcPr>
          <w:p w:rsidR="003C5D4C" w:rsidRDefault="003C5D4C">
            <w:pPr>
              <w:pStyle w:val="ConsPlusNormal"/>
            </w:pPr>
          </w:p>
        </w:tc>
        <w:tc>
          <w:tcPr>
            <w:tcW w:w="2091" w:type="dxa"/>
          </w:tcPr>
          <w:p w:rsidR="003C5D4C" w:rsidRDefault="003C5D4C">
            <w:pPr>
              <w:pStyle w:val="ConsPlusNormal"/>
              <w:jc w:val="center"/>
            </w:pPr>
            <w:r>
              <w:t>17165,9</w:t>
            </w:r>
          </w:p>
        </w:tc>
      </w:tr>
      <w:tr w:rsidR="003C5D4C">
        <w:tc>
          <w:tcPr>
            <w:tcW w:w="4537"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9В 8 00 00590</w:t>
            </w:r>
          </w:p>
        </w:tc>
        <w:tc>
          <w:tcPr>
            <w:tcW w:w="709" w:type="dxa"/>
          </w:tcPr>
          <w:p w:rsidR="003C5D4C" w:rsidRDefault="003C5D4C">
            <w:pPr>
              <w:pStyle w:val="ConsPlusNormal"/>
            </w:pPr>
          </w:p>
        </w:tc>
        <w:tc>
          <w:tcPr>
            <w:tcW w:w="2091" w:type="dxa"/>
          </w:tcPr>
          <w:p w:rsidR="003C5D4C" w:rsidRDefault="003C5D4C">
            <w:pPr>
              <w:pStyle w:val="ConsPlusNormal"/>
              <w:jc w:val="center"/>
            </w:pPr>
            <w:r>
              <w:t>3585,0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9В 8 00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3585,0</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9В 8 00 20000</w:t>
            </w:r>
          </w:p>
        </w:tc>
        <w:tc>
          <w:tcPr>
            <w:tcW w:w="709" w:type="dxa"/>
          </w:tcPr>
          <w:p w:rsidR="003C5D4C" w:rsidRDefault="003C5D4C">
            <w:pPr>
              <w:pStyle w:val="ConsPlusNormal"/>
            </w:pPr>
          </w:p>
        </w:tc>
        <w:tc>
          <w:tcPr>
            <w:tcW w:w="2091" w:type="dxa"/>
          </w:tcPr>
          <w:p w:rsidR="003C5D4C" w:rsidRDefault="003C5D4C">
            <w:pPr>
              <w:pStyle w:val="ConsPlusNormal"/>
              <w:jc w:val="center"/>
            </w:pPr>
            <w:r>
              <w:t>13580,9</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9В 8 00 20000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8607,6</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9В 8 00 20000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4955,3</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9В 8 00 20000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18,0</w:t>
            </w:r>
          </w:p>
        </w:tc>
      </w:tr>
      <w:tr w:rsidR="003C5D4C">
        <w:tc>
          <w:tcPr>
            <w:tcW w:w="4537" w:type="dxa"/>
          </w:tcPr>
          <w:p w:rsidR="003C5D4C" w:rsidRDefault="003C5D4C">
            <w:pPr>
              <w:pStyle w:val="ConsPlusNormal"/>
            </w:pPr>
            <w:r>
              <w:t>Обеспечение деятельности Общественной палаты Республики Дагестан</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9Е</w:t>
            </w:r>
          </w:p>
        </w:tc>
        <w:tc>
          <w:tcPr>
            <w:tcW w:w="709" w:type="dxa"/>
          </w:tcPr>
          <w:p w:rsidR="003C5D4C" w:rsidRDefault="003C5D4C">
            <w:pPr>
              <w:pStyle w:val="ConsPlusNormal"/>
            </w:pPr>
          </w:p>
        </w:tc>
        <w:tc>
          <w:tcPr>
            <w:tcW w:w="2091" w:type="dxa"/>
          </w:tcPr>
          <w:p w:rsidR="003C5D4C" w:rsidRDefault="003C5D4C">
            <w:pPr>
              <w:pStyle w:val="ConsPlusNormal"/>
              <w:jc w:val="center"/>
            </w:pPr>
            <w:r>
              <w:t>5074,2</w:t>
            </w:r>
          </w:p>
        </w:tc>
      </w:tr>
      <w:tr w:rsidR="003C5D4C">
        <w:tc>
          <w:tcPr>
            <w:tcW w:w="4537"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9Е 0 00 00590</w:t>
            </w:r>
          </w:p>
        </w:tc>
        <w:tc>
          <w:tcPr>
            <w:tcW w:w="709" w:type="dxa"/>
          </w:tcPr>
          <w:p w:rsidR="003C5D4C" w:rsidRDefault="003C5D4C">
            <w:pPr>
              <w:pStyle w:val="ConsPlusNormal"/>
            </w:pPr>
          </w:p>
        </w:tc>
        <w:tc>
          <w:tcPr>
            <w:tcW w:w="2091" w:type="dxa"/>
          </w:tcPr>
          <w:p w:rsidR="003C5D4C" w:rsidRDefault="003C5D4C">
            <w:pPr>
              <w:pStyle w:val="ConsPlusNormal"/>
              <w:jc w:val="center"/>
            </w:pPr>
            <w:r>
              <w:t>5074,2</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9Е 0 00 00590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3142,9</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9Е 0 00 00590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1861,3</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84" w:type="dxa"/>
          </w:tcPr>
          <w:p w:rsidR="003C5D4C" w:rsidRDefault="003C5D4C">
            <w:pPr>
              <w:pStyle w:val="ConsPlusNormal"/>
              <w:jc w:val="center"/>
            </w:pPr>
            <w:r>
              <w:t>9Е 0 00 00590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70,0</w:t>
            </w:r>
          </w:p>
        </w:tc>
      </w:tr>
      <w:tr w:rsidR="003C5D4C">
        <w:tc>
          <w:tcPr>
            <w:tcW w:w="4537" w:type="dxa"/>
          </w:tcPr>
          <w:p w:rsidR="003C5D4C" w:rsidRDefault="003C5D4C">
            <w:pPr>
              <w:pStyle w:val="ConsPlusNormal"/>
            </w:pPr>
            <w:r>
              <w:t>НАЦИОНАЛЬНАЯ ОБОРОНА</w:t>
            </w:r>
          </w:p>
        </w:tc>
        <w:tc>
          <w:tcPr>
            <w:tcW w:w="851" w:type="dxa"/>
          </w:tcPr>
          <w:p w:rsidR="003C5D4C" w:rsidRDefault="003C5D4C">
            <w:pPr>
              <w:pStyle w:val="ConsPlusNormal"/>
              <w:jc w:val="center"/>
            </w:pPr>
            <w:r>
              <w:t>02</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105597,4</w:t>
            </w:r>
          </w:p>
        </w:tc>
      </w:tr>
      <w:tr w:rsidR="003C5D4C">
        <w:tc>
          <w:tcPr>
            <w:tcW w:w="4537" w:type="dxa"/>
          </w:tcPr>
          <w:p w:rsidR="003C5D4C" w:rsidRDefault="003C5D4C">
            <w:pPr>
              <w:pStyle w:val="ConsPlusNormal"/>
            </w:pPr>
            <w:r>
              <w:t>Мобилизационная и вневойсковая подготовка</w:t>
            </w:r>
          </w:p>
        </w:tc>
        <w:tc>
          <w:tcPr>
            <w:tcW w:w="851" w:type="dxa"/>
          </w:tcPr>
          <w:p w:rsidR="003C5D4C" w:rsidRDefault="003C5D4C">
            <w:pPr>
              <w:pStyle w:val="ConsPlusNormal"/>
              <w:jc w:val="center"/>
            </w:pPr>
            <w:r>
              <w:t>02</w:t>
            </w:r>
          </w:p>
        </w:tc>
        <w:tc>
          <w:tcPr>
            <w:tcW w:w="567" w:type="dxa"/>
          </w:tcPr>
          <w:p w:rsidR="003C5D4C" w:rsidRDefault="003C5D4C">
            <w:pPr>
              <w:pStyle w:val="ConsPlusNormal"/>
              <w:jc w:val="center"/>
            </w:pPr>
            <w:r>
              <w:t>03</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105597,4</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02</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105597,4</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02</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2091" w:type="dxa"/>
          </w:tcPr>
          <w:p w:rsidR="003C5D4C" w:rsidRDefault="003C5D4C">
            <w:pPr>
              <w:pStyle w:val="ConsPlusNormal"/>
              <w:jc w:val="center"/>
            </w:pPr>
            <w:r>
              <w:t>105597,4</w:t>
            </w:r>
          </w:p>
        </w:tc>
      </w:tr>
      <w:tr w:rsidR="003C5D4C">
        <w:tc>
          <w:tcPr>
            <w:tcW w:w="4537" w:type="dxa"/>
          </w:tcPr>
          <w:p w:rsidR="003C5D4C" w:rsidRDefault="003C5D4C">
            <w:pPr>
              <w:pStyle w:val="ConsPlusNormal"/>
            </w:pPr>
            <w:r>
              <w:t>Осуществление первичного воинского учета на территориях, где отсутствуют военные комиссариаты</w:t>
            </w:r>
          </w:p>
        </w:tc>
        <w:tc>
          <w:tcPr>
            <w:tcW w:w="851" w:type="dxa"/>
          </w:tcPr>
          <w:p w:rsidR="003C5D4C" w:rsidRDefault="003C5D4C">
            <w:pPr>
              <w:pStyle w:val="ConsPlusNormal"/>
              <w:jc w:val="center"/>
            </w:pPr>
            <w:r>
              <w:t>02</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99 8 00 51180</w:t>
            </w:r>
          </w:p>
        </w:tc>
        <w:tc>
          <w:tcPr>
            <w:tcW w:w="709" w:type="dxa"/>
          </w:tcPr>
          <w:p w:rsidR="003C5D4C" w:rsidRDefault="003C5D4C">
            <w:pPr>
              <w:pStyle w:val="ConsPlusNormal"/>
            </w:pPr>
          </w:p>
        </w:tc>
        <w:tc>
          <w:tcPr>
            <w:tcW w:w="2091" w:type="dxa"/>
          </w:tcPr>
          <w:p w:rsidR="003C5D4C" w:rsidRDefault="003C5D4C">
            <w:pPr>
              <w:pStyle w:val="ConsPlusNormal"/>
              <w:jc w:val="center"/>
            </w:pPr>
            <w:r>
              <w:t>105597,4</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02</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99 8 00 51180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105597,4</w:t>
            </w:r>
          </w:p>
        </w:tc>
      </w:tr>
      <w:tr w:rsidR="003C5D4C">
        <w:tc>
          <w:tcPr>
            <w:tcW w:w="4537" w:type="dxa"/>
          </w:tcPr>
          <w:p w:rsidR="003C5D4C" w:rsidRDefault="003C5D4C">
            <w:pPr>
              <w:pStyle w:val="ConsPlusNormal"/>
            </w:pPr>
            <w:r>
              <w:t>НАЦИОНАЛЬНАЯ БЕЗОПАСНОСТЬ И ПРАВООХРАНИТЕЛЬНАЯ ДЕЯТЕЛЬНОСТЬ</w:t>
            </w:r>
          </w:p>
        </w:tc>
        <w:tc>
          <w:tcPr>
            <w:tcW w:w="851" w:type="dxa"/>
          </w:tcPr>
          <w:p w:rsidR="003C5D4C" w:rsidRDefault="003C5D4C">
            <w:pPr>
              <w:pStyle w:val="ConsPlusNormal"/>
              <w:jc w:val="center"/>
            </w:pPr>
            <w:r>
              <w:t>03</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2874667,4</w:t>
            </w:r>
          </w:p>
        </w:tc>
      </w:tr>
      <w:tr w:rsidR="003C5D4C">
        <w:tc>
          <w:tcPr>
            <w:tcW w:w="4537" w:type="dxa"/>
          </w:tcPr>
          <w:p w:rsidR="003C5D4C" w:rsidRDefault="003C5D4C">
            <w:pPr>
              <w:pStyle w:val="ConsPlusNormal"/>
            </w:pPr>
            <w:r>
              <w:t>Органы юстиции</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04</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193357,1</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193357,1</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2091" w:type="dxa"/>
          </w:tcPr>
          <w:p w:rsidR="003C5D4C" w:rsidRDefault="003C5D4C">
            <w:pPr>
              <w:pStyle w:val="ConsPlusNormal"/>
              <w:jc w:val="center"/>
            </w:pPr>
            <w:r>
              <w:t>184839,2</w:t>
            </w:r>
          </w:p>
        </w:tc>
      </w:tr>
      <w:tr w:rsidR="003C5D4C">
        <w:tc>
          <w:tcPr>
            <w:tcW w:w="4537"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832"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99 8 00 59300</w:t>
            </w:r>
          </w:p>
        </w:tc>
        <w:tc>
          <w:tcPr>
            <w:tcW w:w="709" w:type="dxa"/>
          </w:tcPr>
          <w:p w:rsidR="003C5D4C" w:rsidRDefault="003C5D4C">
            <w:pPr>
              <w:pStyle w:val="ConsPlusNormal"/>
            </w:pPr>
          </w:p>
        </w:tc>
        <w:tc>
          <w:tcPr>
            <w:tcW w:w="2091" w:type="dxa"/>
          </w:tcPr>
          <w:p w:rsidR="003C5D4C" w:rsidRDefault="003C5D4C">
            <w:pPr>
              <w:pStyle w:val="ConsPlusNormal"/>
              <w:jc w:val="center"/>
            </w:pPr>
            <w:r>
              <w:t>115997,3</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99 8 00 59300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93822,8</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99 8 00 59300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22168,3</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99 8 00 59300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6,2</w:t>
            </w:r>
          </w:p>
        </w:tc>
      </w:tr>
      <w:tr w:rsidR="003C5D4C">
        <w:tc>
          <w:tcPr>
            <w:tcW w:w="4537" w:type="dxa"/>
          </w:tcPr>
          <w:p w:rsidR="003C5D4C" w:rsidRDefault="003C5D4C">
            <w:pPr>
              <w:pStyle w:val="ConsPlusNormal"/>
            </w:pPr>
            <w:r>
              <w:t>Субвенции на осуществление переданных органам государственной власти субъектов Российской Федерации полномочий Российской Федерации на государственную регистрацию актов гражданского состояния на завершение перевода в электронную форму книг государственной регистрации актов гражданского состояния (актовых книг)</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 00 5930F</w:t>
            </w:r>
          </w:p>
        </w:tc>
        <w:tc>
          <w:tcPr>
            <w:tcW w:w="709" w:type="dxa"/>
          </w:tcPr>
          <w:p w:rsidR="003C5D4C" w:rsidRDefault="003C5D4C">
            <w:pPr>
              <w:pStyle w:val="ConsPlusNormal"/>
            </w:pPr>
          </w:p>
        </w:tc>
        <w:tc>
          <w:tcPr>
            <w:tcW w:w="2091" w:type="dxa"/>
          </w:tcPr>
          <w:p w:rsidR="003C5D4C" w:rsidRDefault="003C5D4C">
            <w:pPr>
              <w:pStyle w:val="ConsPlusNormal"/>
              <w:jc w:val="center"/>
            </w:pPr>
            <w:r>
              <w:t>68841,9</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 00 5930F</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3238,7</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 00 5930F</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65603,2</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8517,9</w:t>
            </w:r>
          </w:p>
        </w:tc>
      </w:tr>
      <w:tr w:rsidR="003C5D4C">
        <w:tc>
          <w:tcPr>
            <w:tcW w:w="4537" w:type="dxa"/>
          </w:tcPr>
          <w:p w:rsidR="003C5D4C" w:rsidRDefault="003C5D4C">
            <w:pPr>
              <w:pStyle w:val="ConsPlusNormal"/>
            </w:pPr>
            <w:r>
              <w:t>Резервный фонд Правительства Республики Дагестан</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99 9 00 20680</w:t>
            </w:r>
          </w:p>
        </w:tc>
        <w:tc>
          <w:tcPr>
            <w:tcW w:w="709" w:type="dxa"/>
          </w:tcPr>
          <w:p w:rsidR="003C5D4C" w:rsidRDefault="003C5D4C">
            <w:pPr>
              <w:pStyle w:val="ConsPlusNormal"/>
            </w:pPr>
          </w:p>
        </w:tc>
        <w:tc>
          <w:tcPr>
            <w:tcW w:w="2091" w:type="dxa"/>
          </w:tcPr>
          <w:p w:rsidR="003C5D4C" w:rsidRDefault="003C5D4C">
            <w:pPr>
              <w:pStyle w:val="ConsPlusNormal"/>
              <w:jc w:val="center"/>
            </w:pPr>
            <w:r>
              <w:t>8517,9</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99 9 00 20680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6065,2</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99 9 00 20680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2452,7</w:t>
            </w:r>
          </w:p>
        </w:tc>
      </w:tr>
      <w:tr w:rsidR="003C5D4C">
        <w:tc>
          <w:tcPr>
            <w:tcW w:w="4537" w:type="dxa"/>
          </w:tcPr>
          <w:p w:rsidR="003C5D4C" w:rsidRDefault="003C5D4C">
            <w:pPr>
              <w:pStyle w:val="ConsPlusNormal"/>
            </w:pPr>
            <w:r>
              <w:t>Защита населения и территорий от чрезвычайных ситуаций природного и техногенного характера, гражданская оборона</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1914549,8</w:t>
            </w:r>
          </w:p>
        </w:tc>
      </w:tr>
      <w:tr w:rsidR="003C5D4C">
        <w:tc>
          <w:tcPr>
            <w:tcW w:w="4537" w:type="dxa"/>
          </w:tcPr>
          <w:p w:rsidR="003C5D4C" w:rsidRDefault="003C5D4C">
            <w:pPr>
              <w:pStyle w:val="ConsPlusNormal"/>
            </w:pPr>
            <w:r>
              <w:t xml:space="preserve">Государственная </w:t>
            </w:r>
            <w:hyperlink r:id="rId833"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w:t>
            </w:r>
          </w:p>
        </w:tc>
        <w:tc>
          <w:tcPr>
            <w:tcW w:w="709" w:type="dxa"/>
          </w:tcPr>
          <w:p w:rsidR="003C5D4C" w:rsidRDefault="003C5D4C">
            <w:pPr>
              <w:pStyle w:val="ConsPlusNormal"/>
            </w:pPr>
          </w:p>
        </w:tc>
        <w:tc>
          <w:tcPr>
            <w:tcW w:w="2091" w:type="dxa"/>
          </w:tcPr>
          <w:p w:rsidR="003C5D4C" w:rsidRDefault="003C5D4C">
            <w:pPr>
              <w:pStyle w:val="ConsPlusNormal"/>
              <w:jc w:val="center"/>
            </w:pPr>
            <w:r>
              <w:t>973179,8</w:t>
            </w:r>
          </w:p>
        </w:tc>
      </w:tr>
      <w:tr w:rsidR="003C5D4C">
        <w:tc>
          <w:tcPr>
            <w:tcW w:w="4537" w:type="dxa"/>
          </w:tcPr>
          <w:p w:rsidR="003C5D4C" w:rsidRDefault="008C55E6">
            <w:pPr>
              <w:pStyle w:val="ConsPlusNormal"/>
            </w:pPr>
            <w:hyperlink r:id="rId834" w:history="1">
              <w:r w:rsidR="003C5D4C">
                <w:rPr>
                  <w:color w:val="0000FF"/>
                </w:rPr>
                <w:t>Подпрограмма</w:t>
              </w:r>
            </w:hyperlink>
            <w:r w:rsidR="003C5D4C">
              <w:t xml:space="preserve"> "Обеспечение реализации государственной программы"</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07 5</w:t>
            </w:r>
          </w:p>
        </w:tc>
        <w:tc>
          <w:tcPr>
            <w:tcW w:w="709" w:type="dxa"/>
          </w:tcPr>
          <w:p w:rsidR="003C5D4C" w:rsidRDefault="003C5D4C">
            <w:pPr>
              <w:pStyle w:val="ConsPlusNormal"/>
            </w:pPr>
          </w:p>
        </w:tc>
        <w:tc>
          <w:tcPr>
            <w:tcW w:w="2091" w:type="dxa"/>
          </w:tcPr>
          <w:p w:rsidR="003C5D4C" w:rsidRDefault="003C5D4C">
            <w:pPr>
              <w:pStyle w:val="ConsPlusNormal"/>
              <w:jc w:val="center"/>
            </w:pPr>
            <w:r>
              <w:t>490900,2</w:t>
            </w:r>
          </w:p>
        </w:tc>
      </w:tr>
      <w:tr w:rsidR="003C5D4C">
        <w:tc>
          <w:tcPr>
            <w:tcW w:w="4537" w:type="dxa"/>
          </w:tcPr>
          <w:p w:rsidR="003C5D4C" w:rsidRDefault="003C5D4C">
            <w:pPr>
              <w:pStyle w:val="ConsPlusNormal"/>
            </w:pPr>
            <w:r>
              <w:t>Основное мероприятие "Обеспечение деятельности государственных органов"</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07 5 01</w:t>
            </w:r>
          </w:p>
        </w:tc>
        <w:tc>
          <w:tcPr>
            <w:tcW w:w="709" w:type="dxa"/>
          </w:tcPr>
          <w:p w:rsidR="003C5D4C" w:rsidRDefault="003C5D4C">
            <w:pPr>
              <w:pStyle w:val="ConsPlusNormal"/>
            </w:pPr>
          </w:p>
        </w:tc>
        <w:tc>
          <w:tcPr>
            <w:tcW w:w="2091" w:type="dxa"/>
          </w:tcPr>
          <w:p w:rsidR="003C5D4C" w:rsidRDefault="003C5D4C">
            <w:pPr>
              <w:pStyle w:val="ConsPlusNormal"/>
              <w:jc w:val="center"/>
            </w:pPr>
            <w:r>
              <w:t>21168,9</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07 5 01 20000</w:t>
            </w:r>
          </w:p>
        </w:tc>
        <w:tc>
          <w:tcPr>
            <w:tcW w:w="709" w:type="dxa"/>
          </w:tcPr>
          <w:p w:rsidR="003C5D4C" w:rsidRDefault="003C5D4C">
            <w:pPr>
              <w:pStyle w:val="ConsPlusNormal"/>
            </w:pPr>
          </w:p>
        </w:tc>
        <w:tc>
          <w:tcPr>
            <w:tcW w:w="2091" w:type="dxa"/>
          </w:tcPr>
          <w:p w:rsidR="003C5D4C" w:rsidRDefault="003C5D4C">
            <w:pPr>
              <w:pStyle w:val="ConsPlusNormal"/>
              <w:jc w:val="center"/>
            </w:pPr>
            <w:r>
              <w:t>21168,9</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07 5 01 20000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17697,0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07 5 01 20000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2871,9</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07 5 01 20000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600,0</w:t>
            </w:r>
          </w:p>
        </w:tc>
      </w:tr>
      <w:tr w:rsidR="003C5D4C">
        <w:tc>
          <w:tcPr>
            <w:tcW w:w="4537" w:type="dxa"/>
          </w:tcPr>
          <w:p w:rsidR="003C5D4C" w:rsidRDefault="003C5D4C">
            <w:pPr>
              <w:pStyle w:val="ConsPlusNormal"/>
            </w:pPr>
            <w:r>
              <w:t>Основное мероприятие "Обеспечение деятельности государственных учреждений"</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07 5 02</w:t>
            </w:r>
          </w:p>
        </w:tc>
        <w:tc>
          <w:tcPr>
            <w:tcW w:w="709" w:type="dxa"/>
          </w:tcPr>
          <w:p w:rsidR="003C5D4C" w:rsidRDefault="003C5D4C">
            <w:pPr>
              <w:pStyle w:val="ConsPlusNormal"/>
            </w:pPr>
          </w:p>
        </w:tc>
        <w:tc>
          <w:tcPr>
            <w:tcW w:w="2091" w:type="dxa"/>
          </w:tcPr>
          <w:p w:rsidR="003C5D4C" w:rsidRDefault="003C5D4C">
            <w:pPr>
              <w:pStyle w:val="ConsPlusNormal"/>
              <w:jc w:val="center"/>
            </w:pPr>
            <w:r>
              <w:t>275718,9</w:t>
            </w:r>
          </w:p>
        </w:tc>
      </w:tr>
      <w:tr w:rsidR="003C5D4C">
        <w:tc>
          <w:tcPr>
            <w:tcW w:w="4537"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pPr>
          </w:p>
        </w:tc>
        <w:tc>
          <w:tcPr>
            <w:tcW w:w="2091" w:type="dxa"/>
          </w:tcPr>
          <w:p w:rsidR="003C5D4C" w:rsidRDefault="003C5D4C">
            <w:pPr>
              <w:pStyle w:val="ConsPlusNormal"/>
              <w:jc w:val="center"/>
            </w:pPr>
            <w:r>
              <w:t>275718,9</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178840,5</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92770,4</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4108,0</w:t>
            </w:r>
          </w:p>
        </w:tc>
      </w:tr>
      <w:tr w:rsidR="003C5D4C">
        <w:tc>
          <w:tcPr>
            <w:tcW w:w="4537" w:type="dxa"/>
          </w:tcPr>
          <w:p w:rsidR="003C5D4C" w:rsidRDefault="003C5D4C">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07 5 03</w:t>
            </w:r>
          </w:p>
        </w:tc>
        <w:tc>
          <w:tcPr>
            <w:tcW w:w="709" w:type="dxa"/>
          </w:tcPr>
          <w:p w:rsidR="003C5D4C" w:rsidRDefault="003C5D4C">
            <w:pPr>
              <w:pStyle w:val="ConsPlusNormal"/>
            </w:pPr>
          </w:p>
        </w:tc>
        <w:tc>
          <w:tcPr>
            <w:tcW w:w="2091" w:type="dxa"/>
          </w:tcPr>
          <w:p w:rsidR="003C5D4C" w:rsidRDefault="003C5D4C">
            <w:pPr>
              <w:pStyle w:val="ConsPlusNormal"/>
              <w:jc w:val="center"/>
            </w:pPr>
            <w:r>
              <w:t>100553,0</w:t>
            </w:r>
          </w:p>
        </w:tc>
      </w:tr>
      <w:tr w:rsidR="003C5D4C">
        <w:tc>
          <w:tcPr>
            <w:tcW w:w="4537"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07 5 03 00590</w:t>
            </w:r>
          </w:p>
        </w:tc>
        <w:tc>
          <w:tcPr>
            <w:tcW w:w="709" w:type="dxa"/>
          </w:tcPr>
          <w:p w:rsidR="003C5D4C" w:rsidRDefault="003C5D4C">
            <w:pPr>
              <w:pStyle w:val="ConsPlusNormal"/>
            </w:pPr>
          </w:p>
        </w:tc>
        <w:tc>
          <w:tcPr>
            <w:tcW w:w="2091" w:type="dxa"/>
          </w:tcPr>
          <w:p w:rsidR="003C5D4C" w:rsidRDefault="003C5D4C">
            <w:pPr>
              <w:pStyle w:val="ConsPlusNormal"/>
              <w:jc w:val="center"/>
            </w:pPr>
            <w:r>
              <w:t>100553,0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07 5 03 00590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100553,0</w:t>
            </w:r>
          </w:p>
        </w:tc>
      </w:tr>
      <w:tr w:rsidR="003C5D4C">
        <w:tc>
          <w:tcPr>
            <w:tcW w:w="4537" w:type="dxa"/>
          </w:tcPr>
          <w:p w:rsidR="003C5D4C" w:rsidRDefault="003C5D4C">
            <w:pPr>
              <w:pStyle w:val="ConsPlusNormal"/>
            </w:pPr>
            <w:r>
              <w:t>Основное мероприятие "Обеспечение вызова экстренных и оперативных служб по единому номеру - 112"</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07 5 04</w:t>
            </w:r>
          </w:p>
        </w:tc>
        <w:tc>
          <w:tcPr>
            <w:tcW w:w="709" w:type="dxa"/>
          </w:tcPr>
          <w:p w:rsidR="003C5D4C" w:rsidRDefault="003C5D4C">
            <w:pPr>
              <w:pStyle w:val="ConsPlusNormal"/>
            </w:pPr>
          </w:p>
        </w:tc>
        <w:tc>
          <w:tcPr>
            <w:tcW w:w="2091" w:type="dxa"/>
          </w:tcPr>
          <w:p w:rsidR="003C5D4C" w:rsidRDefault="003C5D4C">
            <w:pPr>
              <w:pStyle w:val="ConsPlusNormal"/>
              <w:jc w:val="center"/>
            </w:pPr>
            <w:r>
              <w:t>93459,4</w:t>
            </w:r>
          </w:p>
        </w:tc>
      </w:tr>
      <w:tr w:rsidR="003C5D4C">
        <w:tc>
          <w:tcPr>
            <w:tcW w:w="4537" w:type="dxa"/>
          </w:tcPr>
          <w:p w:rsidR="003C5D4C" w:rsidRDefault="003C5D4C">
            <w:pPr>
              <w:pStyle w:val="ConsPlusNormal"/>
            </w:pPr>
            <w:r>
              <w:t>Финансовое обеспечение функций государственных учреждений, оказания услуг, выполнения работ</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07 5 04 00590</w:t>
            </w:r>
          </w:p>
        </w:tc>
        <w:tc>
          <w:tcPr>
            <w:tcW w:w="709" w:type="dxa"/>
          </w:tcPr>
          <w:p w:rsidR="003C5D4C" w:rsidRDefault="003C5D4C">
            <w:pPr>
              <w:pStyle w:val="ConsPlusNormal"/>
            </w:pPr>
          </w:p>
        </w:tc>
        <w:tc>
          <w:tcPr>
            <w:tcW w:w="2091" w:type="dxa"/>
          </w:tcPr>
          <w:p w:rsidR="003C5D4C" w:rsidRDefault="003C5D4C">
            <w:pPr>
              <w:pStyle w:val="ConsPlusNormal"/>
              <w:jc w:val="center"/>
            </w:pPr>
            <w:r>
              <w:t>93459,4</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07 5 04 00590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58735,0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07 5 04 00590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34474,4</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07 5 04 00590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250,0</w:t>
            </w:r>
          </w:p>
        </w:tc>
      </w:tr>
      <w:tr w:rsidR="003C5D4C">
        <w:tc>
          <w:tcPr>
            <w:tcW w:w="4537" w:type="dxa"/>
          </w:tcPr>
          <w:p w:rsidR="003C5D4C" w:rsidRDefault="003C5D4C">
            <w:pPr>
              <w:pStyle w:val="ConsPlusNormal"/>
            </w:pPr>
            <w:r>
              <w:t>Подпрограмма "Совершенствование гражданской обороны Республики Дагестан"</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07 6</w:t>
            </w:r>
          </w:p>
        </w:tc>
        <w:tc>
          <w:tcPr>
            <w:tcW w:w="709" w:type="dxa"/>
          </w:tcPr>
          <w:p w:rsidR="003C5D4C" w:rsidRDefault="003C5D4C">
            <w:pPr>
              <w:pStyle w:val="ConsPlusNormal"/>
            </w:pPr>
          </w:p>
        </w:tc>
        <w:tc>
          <w:tcPr>
            <w:tcW w:w="2091" w:type="dxa"/>
          </w:tcPr>
          <w:p w:rsidR="003C5D4C" w:rsidRDefault="003C5D4C">
            <w:pPr>
              <w:pStyle w:val="ConsPlusNormal"/>
              <w:jc w:val="center"/>
            </w:pPr>
            <w:r>
              <w:t>98021,0</w:t>
            </w:r>
          </w:p>
        </w:tc>
      </w:tr>
      <w:tr w:rsidR="003C5D4C">
        <w:tc>
          <w:tcPr>
            <w:tcW w:w="4537" w:type="dxa"/>
          </w:tcPr>
          <w:p w:rsidR="003C5D4C" w:rsidRDefault="003C5D4C">
            <w:pPr>
              <w:pStyle w:val="ConsPlusNormal"/>
            </w:pPr>
            <w:r>
              <w:t>Реализация мероприятий, направленных на совершенствование гражданской обороны Республики Дагестан</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07 6 01 99590</w:t>
            </w:r>
          </w:p>
        </w:tc>
        <w:tc>
          <w:tcPr>
            <w:tcW w:w="709" w:type="dxa"/>
          </w:tcPr>
          <w:p w:rsidR="003C5D4C" w:rsidRDefault="003C5D4C">
            <w:pPr>
              <w:pStyle w:val="ConsPlusNormal"/>
            </w:pPr>
          </w:p>
        </w:tc>
        <w:tc>
          <w:tcPr>
            <w:tcW w:w="2091" w:type="dxa"/>
          </w:tcPr>
          <w:p w:rsidR="003C5D4C" w:rsidRDefault="003C5D4C">
            <w:pPr>
              <w:pStyle w:val="ConsPlusNormal"/>
              <w:jc w:val="center"/>
            </w:pPr>
            <w:r>
              <w:t>98021,0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07 6 01 99590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98021,0</w:t>
            </w:r>
          </w:p>
        </w:tc>
      </w:tr>
      <w:tr w:rsidR="003C5D4C">
        <w:tc>
          <w:tcPr>
            <w:tcW w:w="4537" w:type="dxa"/>
          </w:tcPr>
          <w:p w:rsidR="003C5D4C" w:rsidRDefault="003C5D4C">
            <w:pPr>
              <w:pStyle w:val="ConsPlusNormal"/>
            </w:pPr>
            <w:r>
              <w:t>Подпрограмма "Обеспечение безопасности людей на водных объектах Республики Дагестан"</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07 7</w:t>
            </w:r>
          </w:p>
        </w:tc>
        <w:tc>
          <w:tcPr>
            <w:tcW w:w="709" w:type="dxa"/>
          </w:tcPr>
          <w:p w:rsidR="003C5D4C" w:rsidRDefault="003C5D4C">
            <w:pPr>
              <w:pStyle w:val="ConsPlusNormal"/>
            </w:pPr>
          </w:p>
        </w:tc>
        <w:tc>
          <w:tcPr>
            <w:tcW w:w="2091" w:type="dxa"/>
          </w:tcPr>
          <w:p w:rsidR="003C5D4C" w:rsidRDefault="003C5D4C">
            <w:pPr>
              <w:pStyle w:val="ConsPlusNormal"/>
              <w:jc w:val="center"/>
            </w:pPr>
            <w:r>
              <w:t>384258,6</w:t>
            </w:r>
          </w:p>
        </w:tc>
      </w:tr>
      <w:tr w:rsidR="003C5D4C">
        <w:tc>
          <w:tcPr>
            <w:tcW w:w="4537" w:type="dxa"/>
          </w:tcPr>
          <w:p w:rsidR="003C5D4C" w:rsidRDefault="008C55E6">
            <w:pPr>
              <w:pStyle w:val="ConsPlusNormal"/>
            </w:pPr>
            <w:hyperlink r:id="rId835" w:history="1">
              <w:r w:rsidR="003C5D4C">
                <w:rPr>
                  <w:color w:val="0000FF"/>
                </w:rPr>
                <w:t>Подпрограмма</w:t>
              </w:r>
            </w:hyperlink>
            <w:r w:rsidR="003C5D4C">
              <w:t xml:space="preserve"> "Обеспечение безопасности людей на водных объектах и развитие поисково-спасательных служб в Республике Дагестан"</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07 7 01 99590</w:t>
            </w:r>
          </w:p>
        </w:tc>
        <w:tc>
          <w:tcPr>
            <w:tcW w:w="709" w:type="dxa"/>
          </w:tcPr>
          <w:p w:rsidR="003C5D4C" w:rsidRDefault="003C5D4C">
            <w:pPr>
              <w:pStyle w:val="ConsPlusNormal"/>
            </w:pPr>
          </w:p>
        </w:tc>
        <w:tc>
          <w:tcPr>
            <w:tcW w:w="2091" w:type="dxa"/>
          </w:tcPr>
          <w:p w:rsidR="003C5D4C" w:rsidRDefault="003C5D4C">
            <w:pPr>
              <w:pStyle w:val="ConsPlusNormal"/>
              <w:jc w:val="center"/>
            </w:pPr>
            <w:r>
              <w:t>384258,6</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07 7 01 99590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134000,0</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07 7 01 99590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250258,6</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941370,0</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2091" w:type="dxa"/>
          </w:tcPr>
          <w:p w:rsidR="003C5D4C" w:rsidRDefault="003C5D4C">
            <w:pPr>
              <w:pStyle w:val="ConsPlusNormal"/>
              <w:jc w:val="center"/>
            </w:pPr>
            <w:r>
              <w:t>2500,0</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 и учреждений</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99 8 00 99900</w:t>
            </w:r>
          </w:p>
        </w:tc>
        <w:tc>
          <w:tcPr>
            <w:tcW w:w="709" w:type="dxa"/>
          </w:tcPr>
          <w:p w:rsidR="003C5D4C" w:rsidRDefault="003C5D4C">
            <w:pPr>
              <w:pStyle w:val="ConsPlusNormal"/>
            </w:pPr>
          </w:p>
        </w:tc>
        <w:tc>
          <w:tcPr>
            <w:tcW w:w="2091" w:type="dxa"/>
          </w:tcPr>
          <w:p w:rsidR="003C5D4C" w:rsidRDefault="003C5D4C">
            <w:pPr>
              <w:pStyle w:val="ConsPlusNormal"/>
              <w:jc w:val="center"/>
            </w:pPr>
            <w:r>
              <w:t>2500,0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99 8 00 99900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2500,0</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938870,0</w:t>
            </w:r>
          </w:p>
        </w:tc>
      </w:tr>
      <w:tr w:rsidR="003C5D4C">
        <w:tc>
          <w:tcPr>
            <w:tcW w:w="4537" w:type="dxa"/>
          </w:tcPr>
          <w:p w:rsidR="003C5D4C" w:rsidRDefault="003C5D4C">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99 9 00 20670</w:t>
            </w:r>
          </w:p>
        </w:tc>
        <w:tc>
          <w:tcPr>
            <w:tcW w:w="709" w:type="dxa"/>
          </w:tcPr>
          <w:p w:rsidR="003C5D4C" w:rsidRDefault="003C5D4C">
            <w:pPr>
              <w:pStyle w:val="ConsPlusNormal"/>
            </w:pPr>
          </w:p>
        </w:tc>
        <w:tc>
          <w:tcPr>
            <w:tcW w:w="2091" w:type="dxa"/>
          </w:tcPr>
          <w:p w:rsidR="003C5D4C" w:rsidRDefault="003C5D4C">
            <w:pPr>
              <w:pStyle w:val="ConsPlusNormal"/>
              <w:jc w:val="center"/>
            </w:pPr>
            <w:r>
              <w:t>53310,0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99 9 00 20670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20000,0</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99 9 00 20670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33310,0</w:t>
            </w:r>
          </w:p>
        </w:tc>
      </w:tr>
      <w:tr w:rsidR="003C5D4C">
        <w:tc>
          <w:tcPr>
            <w:tcW w:w="4537" w:type="dxa"/>
          </w:tcPr>
          <w:p w:rsidR="003C5D4C" w:rsidRDefault="003C5D4C">
            <w:pPr>
              <w:pStyle w:val="ConsPlusNormal"/>
            </w:pPr>
            <w:r>
              <w:t>Резервный фонд Правительства Республики Дагестан</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99 9 00 20680</w:t>
            </w:r>
          </w:p>
        </w:tc>
        <w:tc>
          <w:tcPr>
            <w:tcW w:w="709" w:type="dxa"/>
          </w:tcPr>
          <w:p w:rsidR="003C5D4C" w:rsidRDefault="003C5D4C">
            <w:pPr>
              <w:pStyle w:val="ConsPlusNormal"/>
            </w:pPr>
          </w:p>
        </w:tc>
        <w:tc>
          <w:tcPr>
            <w:tcW w:w="2091" w:type="dxa"/>
          </w:tcPr>
          <w:p w:rsidR="003C5D4C" w:rsidRDefault="003C5D4C">
            <w:pPr>
              <w:pStyle w:val="ConsPlusNormal"/>
              <w:jc w:val="center"/>
            </w:pPr>
            <w:r>
              <w:t>885505,7</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99 9 00 20680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881311,0</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99 9 00 20680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4194,7</w:t>
            </w:r>
          </w:p>
        </w:tc>
      </w:tr>
      <w:tr w:rsidR="003C5D4C">
        <w:tc>
          <w:tcPr>
            <w:tcW w:w="4537"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2091" w:type="dxa"/>
          </w:tcPr>
          <w:p w:rsidR="003C5D4C" w:rsidRDefault="003C5D4C">
            <w:pPr>
              <w:pStyle w:val="ConsPlusNormal"/>
              <w:jc w:val="center"/>
            </w:pPr>
            <w:r>
              <w:t>54,3</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54,3</w:t>
            </w:r>
          </w:p>
        </w:tc>
      </w:tr>
      <w:tr w:rsidR="003C5D4C">
        <w:tc>
          <w:tcPr>
            <w:tcW w:w="4537" w:type="dxa"/>
          </w:tcPr>
          <w:p w:rsidR="003C5D4C" w:rsidRDefault="003C5D4C">
            <w:pPr>
              <w:pStyle w:val="ConsPlusNormal"/>
            </w:pPr>
            <w:r>
              <w:t>Обеспечение пожарной безопасности</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525510,4</w:t>
            </w:r>
          </w:p>
        </w:tc>
      </w:tr>
      <w:tr w:rsidR="003C5D4C">
        <w:tc>
          <w:tcPr>
            <w:tcW w:w="4537" w:type="dxa"/>
          </w:tcPr>
          <w:p w:rsidR="003C5D4C" w:rsidRDefault="003C5D4C">
            <w:pPr>
              <w:pStyle w:val="ConsPlusNormal"/>
            </w:pPr>
            <w:r>
              <w:t xml:space="preserve">Государственная </w:t>
            </w:r>
            <w:hyperlink r:id="rId836"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07</w:t>
            </w:r>
          </w:p>
        </w:tc>
        <w:tc>
          <w:tcPr>
            <w:tcW w:w="709" w:type="dxa"/>
          </w:tcPr>
          <w:p w:rsidR="003C5D4C" w:rsidRDefault="003C5D4C">
            <w:pPr>
              <w:pStyle w:val="ConsPlusNormal"/>
            </w:pPr>
          </w:p>
        </w:tc>
        <w:tc>
          <w:tcPr>
            <w:tcW w:w="2091" w:type="dxa"/>
          </w:tcPr>
          <w:p w:rsidR="003C5D4C" w:rsidRDefault="003C5D4C">
            <w:pPr>
              <w:pStyle w:val="ConsPlusNormal"/>
              <w:jc w:val="center"/>
            </w:pPr>
            <w:r>
              <w:t>523970,4</w:t>
            </w:r>
          </w:p>
        </w:tc>
      </w:tr>
      <w:tr w:rsidR="003C5D4C">
        <w:tc>
          <w:tcPr>
            <w:tcW w:w="4537" w:type="dxa"/>
          </w:tcPr>
          <w:p w:rsidR="003C5D4C" w:rsidRDefault="008C55E6">
            <w:pPr>
              <w:pStyle w:val="ConsPlusNormal"/>
            </w:pPr>
            <w:hyperlink r:id="rId837"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07 1</w:t>
            </w:r>
          </w:p>
        </w:tc>
        <w:tc>
          <w:tcPr>
            <w:tcW w:w="709" w:type="dxa"/>
          </w:tcPr>
          <w:p w:rsidR="003C5D4C" w:rsidRDefault="003C5D4C">
            <w:pPr>
              <w:pStyle w:val="ConsPlusNormal"/>
            </w:pPr>
          </w:p>
        </w:tc>
        <w:tc>
          <w:tcPr>
            <w:tcW w:w="2091" w:type="dxa"/>
          </w:tcPr>
          <w:p w:rsidR="003C5D4C" w:rsidRDefault="003C5D4C">
            <w:pPr>
              <w:pStyle w:val="ConsPlusNormal"/>
              <w:jc w:val="center"/>
            </w:pPr>
            <w:r>
              <w:t>71785,0</w:t>
            </w:r>
          </w:p>
        </w:tc>
      </w:tr>
      <w:tr w:rsidR="003C5D4C">
        <w:tc>
          <w:tcPr>
            <w:tcW w:w="4537"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07 1 02</w:t>
            </w:r>
          </w:p>
        </w:tc>
        <w:tc>
          <w:tcPr>
            <w:tcW w:w="709" w:type="dxa"/>
          </w:tcPr>
          <w:p w:rsidR="003C5D4C" w:rsidRDefault="003C5D4C">
            <w:pPr>
              <w:pStyle w:val="ConsPlusNormal"/>
            </w:pPr>
          </w:p>
        </w:tc>
        <w:tc>
          <w:tcPr>
            <w:tcW w:w="2091" w:type="dxa"/>
          </w:tcPr>
          <w:p w:rsidR="003C5D4C" w:rsidRDefault="003C5D4C">
            <w:pPr>
              <w:pStyle w:val="ConsPlusNormal"/>
              <w:jc w:val="center"/>
            </w:pPr>
            <w:r>
              <w:t>71785,0</w:t>
            </w:r>
          </w:p>
        </w:tc>
      </w:tr>
      <w:tr w:rsidR="003C5D4C">
        <w:tc>
          <w:tcPr>
            <w:tcW w:w="4537"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pPr>
          </w:p>
        </w:tc>
        <w:tc>
          <w:tcPr>
            <w:tcW w:w="2091" w:type="dxa"/>
          </w:tcPr>
          <w:p w:rsidR="003C5D4C" w:rsidRDefault="003C5D4C">
            <w:pPr>
              <w:pStyle w:val="ConsPlusNormal"/>
              <w:jc w:val="center"/>
            </w:pPr>
            <w:r>
              <w:t>71785,0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20000,0</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51785,0</w:t>
            </w:r>
          </w:p>
        </w:tc>
      </w:tr>
      <w:tr w:rsidR="003C5D4C">
        <w:tc>
          <w:tcPr>
            <w:tcW w:w="4537" w:type="dxa"/>
          </w:tcPr>
          <w:p w:rsidR="003C5D4C" w:rsidRDefault="008C55E6">
            <w:pPr>
              <w:pStyle w:val="ConsPlusNormal"/>
            </w:pPr>
            <w:hyperlink r:id="rId838" w:history="1">
              <w:r w:rsidR="003C5D4C">
                <w:rPr>
                  <w:color w:val="0000FF"/>
                </w:rPr>
                <w:t>Подпрограмма</w:t>
              </w:r>
            </w:hyperlink>
            <w:r w:rsidR="003C5D4C">
              <w:t xml:space="preserve"> "Обеспечение реализации государственной программы"</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07 5</w:t>
            </w:r>
          </w:p>
        </w:tc>
        <w:tc>
          <w:tcPr>
            <w:tcW w:w="709" w:type="dxa"/>
          </w:tcPr>
          <w:p w:rsidR="003C5D4C" w:rsidRDefault="003C5D4C">
            <w:pPr>
              <w:pStyle w:val="ConsPlusNormal"/>
            </w:pPr>
          </w:p>
        </w:tc>
        <w:tc>
          <w:tcPr>
            <w:tcW w:w="2091" w:type="dxa"/>
          </w:tcPr>
          <w:p w:rsidR="003C5D4C" w:rsidRDefault="003C5D4C">
            <w:pPr>
              <w:pStyle w:val="ConsPlusNormal"/>
              <w:jc w:val="center"/>
            </w:pPr>
            <w:r>
              <w:t>452185,4</w:t>
            </w:r>
          </w:p>
        </w:tc>
      </w:tr>
      <w:tr w:rsidR="003C5D4C">
        <w:tc>
          <w:tcPr>
            <w:tcW w:w="4537" w:type="dxa"/>
          </w:tcPr>
          <w:p w:rsidR="003C5D4C" w:rsidRDefault="003C5D4C">
            <w:pPr>
              <w:pStyle w:val="ConsPlusNormal"/>
            </w:pPr>
            <w:r>
              <w:t>Основное мероприятие "Обеспечение деятельности государственных учреждений"</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07 5 02</w:t>
            </w:r>
          </w:p>
        </w:tc>
        <w:tc>
          <w:tcPr>
            <w:tcW w:w="709" w:type="dxa"/>
          </w:tcPr>
          <w:p w:rsidR="003C5D4C" w:rsidRDefault="003C5D4C">
            <w:pPr>
              <w:pStyle w:val="ConsPlusNormal"/>
            </w:pPr>
          </w:p>
        </w:tc>
        <w:tc>
          <w:tcPr>
            <w:tcW w:w="2091" w:type="dxa"/>
          </w:tcPr>
          <w:p w:rsidR="003C5D4C" w:rsidRDefault="003C5D4C">
            <w:pPr>
              <w:pStyle w:val="ConsPlusNormal"/>
              <w:jc w:val="center"/>
            </w:pPr>
            <w:r>
              <w:t>452185,4</w:t>
            </w:r>
          </w:p>
        </w:tc>
      </w:tr>
      <w:tr w:rsidR="003C5D4C">
        <w:tc>
          <w:tcPr>
            <w:tcW w:w="4537"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pPr>
          </w:p>
        </w:tc>
        <w:tc>
          <w:tcPr>
            <w:tcW w:w="2091" w:type="dxa"/>
          </w:tcPr>
          <w:p w:rsidR="003C5D4C" w:rsidRDefault="003C5D4C">
            <w:pPr>
              <w:pStyle w:val="ConsPlusNormal"/>
              <w:jc w:val="center"/>
            </w:pPr>
            <w:r>
              <w:t>452185,4</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229700,7</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216148,7</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6336,0</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1540,0</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1540,0</w:t>
            </w:r>
          </w:p>
        </w:tc>
      </w:tr>
      <w:tr w:rsidR="003C5D4C">
        <w:tc>
          <w:tcPr>
            <w:tcW w:w="4537" w:type="dxa"/>
          </w:tcPr>
          <w:p w:rsidR="003C5D4C" w:rsidRDefault="003C5D4C">
            <w:pPr>
              <w:pStyle w:val="ConsPlusNormal"/>
            </w:pPr>
            <w:r>
              <w:t>Субсидии на реализацию проектов инициатив муниципальных образований Республики Дагестан</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99 9 00 41120</w:t>
            </w:r>
          </w:p>
        </w:tc>
        <w:tc>
          <w:tcPr>
            <w:tcW w:w="709" w:type="dxa"/>
          </w:tcPr>
          <w:p w:rsidR="003C5D4C" w:rsidRDefault="003C5D4C">
            <w:pPr>
              <w:pStyle w:val="ConsPlusNormal"/>
            </w:pPr>
          </w:p>
        </w:tc>
        <w:tc>
          <w:tcPr>
            <w:tcW w:w="2091" w:type="dxa"/>
          </w:tcPr>
          <w:p w:rsidR="003C5D4C" w:rsidRDefault="003C5D4C">
            <w:pPr>
              <w:pStyle w:val="ConsPlusNormal"/>
              <w:jc w:val="center"/>
            </w:pPr>
            <w:r>
              <w:t>1540,0</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99 9 00 41120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1540,0</w:t>
            </w:r>
          </w:p>
        </w:tc>
      </w:tr>
      <w:tr w:rsidR="003C5D4C">
        <w:tc>
          <w:tcPr>
            <w:tcW w:w="4537" w:type="dxa"/>
          </w:tcPr>
          <w:p w:rsidR="003C5D4C" w:rsidRDefault="003C5D4C">
            <w:pPr>
              <w:pStyle w:val="ConsPlusNormal"/>
            </w:pPr>
            <w:r>
              <w:t>Миграционная политика</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11</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1800,0</w:t>
            </w:r>
          </w:p>
        </w:tc>
      </w:tr>
      <w:tr w:rsidR="003C5D4C">
        <w:tc>
          <w:tcPr>
            <w:tcW w:w="4537" w:type="dxa"/>
          </w:tcPr>
          <w:p w:rsidR="003C5D4C" w:rsidRDefault="003C5D4C">
            <w:pPr>
              <w:pStyle w:val="ConsPlusNormal"/>
            </w:pPr>
            <w:r>
              <w:t xml:space="preserve">Государственная </w:t>
            </w:r>
            <w:hyperlink r:id="rId839" w:history="1">
              <w:r>
                <w:rPr>
                  <w:color w:val="0000FF"/>
                </w:rPr>
                <w:t>программа</w:t>
              </w:r>
            </w:hyperlink>
            <w:r>
              <w:t xml:space="preserve"> Республики Дагестан "Оказание содействия добровольному переселению в Республику Дагестан соотечественников, проживающих за рубежом"</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11</w:t>
            </w:r>
          </w:p>
        </w:tc>
        <w:tc>
          <w:tcPr>
            <w:tcW w:w="1984" w:type="dxa"/>
          </w:tcPr>
          <w:p w:rsidR="003C5D4C" w:rsidRDefault="003C5D4C">
            <w:pPr>
              <w:pStyle w:val="ConsPlusNormal"/>
              <w:jc w:val="center"/>
            </w:pPr>
            <w:r>
              <w:t>47</w:t>
            </w:r>
          </w:p>
        </w:tc>
        <w:tc>
          <w:tcPr>
            <w:tcW w:w="709" w:type="dxa"/>
          </w:tcPr>
          <w:p w:rsidR="003C5D4C" w:rsidRDefault="003C5D4C">
            <w:pPr>
              <w:pStyle w:val="ConsPlusNormal"/>
            </w:pPr>
          </w:p>
        </w:tc>
        <w:tc>
          <w:tcPr>
            <w:tcW w:w="2091" w:type="dxa"/>
          </w:tcPr>
          <w:p w:rsidR="003C5D4C" w:rsidRDefault="003C5D4C">
            <w:pPr>
              <w:pStyle w:val="ConsPlusNormal"/>
              <w:jc w:val="center"/>
            </w:pPr>
            <w:r>
              <w:t>1800,0</w:t>
            </w:r>
          </w:p>
        </w:tc>
      </w:tr>
      <w:tr w:rsidR="003C5D4C">
        <w:tc>
          <w:tcPr>
            <w:tcW w:w="4537" w:type="dxa"/>
          </w:tcPr>
          <w:p w:rsidR="003C5D4C" w:rsidRDefault="003C5D4C">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840"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11</w:t>
            </w:r>
          </w:p>
        </w:tc>
        <w:tc>
          <w:tcPr>
            <w:tcW w:w="1984" w:type="dxa"/>
          </w:tcPr>
          <w:p w:rsidR="003C5D4C" w:rsidRDefault="003C5D4C">
            <w:pPr>
              <w:pStyle w:val="ConsPlusNormal"/>
              <w:jc w:val="center"/>
            </w:pPr>
            <w:r>
              <w:t>47 0 00 R0860</w:t>
            </w:r>
          </w:p>
        </w:tc>
        <w:tc>
          <w:tcPr>
            <w:tcW w:w="709" w:type="dxa"/>
          </w:tcPr>
          <w:p w:rsidR="003C5D4C" w:rsidRDefault="003C5D4C">
            <w:pPr>
              <w:pStyle w:val="ConsPlusNormal"/>
            </w:pPr>
          </w:p>
        </w:tc>
        <w:tc>
          <w:tcPr>
            <w:tcW w:w="2091" w:type="dxa"/>
          </w:tcPr>
          <w:p w:rsidR="003C5D4C" w:rsidRDefault="003C5D4C">
            <w:pPr>
              <w:pStyle w:val="ConsPlusNormal"/>
              <w:jc w:val="center"/>
            </w:pPr>
            <w:r>
              <w:t>1800,0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11</w:t>
            </w:r>
          </w:p>
        </w:tc>
        <w:tc>
          <w:tcPr>
            <w:tcW w:w="1984" w:type="dxa"/>
          </w:tcPr>
          <w:p w:rsidR="003C5D4C" w:rsidRDefault="003C5D4C">
            <w:pPr>
              <w:pStyle w:val="ConsPlusNormal"/>
              <w:jc w:val="center"/>
            </w:pPr>
            <w:r>
              <w:t>47 0 00 R0860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203,1</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11</w:t>
            </w:r>
          </w:p>
        </w:tc>
        <w:tc>
          <w:tcPr>
            <w:tcW w:w="1984" w:type="dxa"/>
          </w:tcPr>
          <w:p w:rsidR="003C5D4C" w:rsidRDefault="003C5D4C">
            <w:pPr>
              <w:pStyle w:val="ConsPlusNormal"/>
              <w:jc w:val="center"/>
            </w:pPr>
            <w:r>
              <w:t>47 0 00 R0860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1596,9</w:t>
            </w:r>
          </w:p>
        </w:tc>
      </w:tr>
      <w:tr w:rsidR="003C5D4C">
        <w:tc>
          <w:tcPr>
            <w:tcW w:w="4537" w:type="dxa"/>
          </w:tcPr>
          <w:p w:rsidR="003C5D4C" w:rsidRDefault="003C5D4C">
            <w:pPr>
              <w:pStyle w:val="ConsPlusNormal"/>
            </w:pPr>
            <w:r>
              <w:t>Другие вопросы в области национальной безопасности и правоохранительной деятельности</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239450,1</w:t>
            </w:r>
          </w:p>
        </w:tc>
      </w:tr>
      <w:tr w:rsidR="003C5D4C">
        <w:tc>
          <w:tcPr>
            <w:tcW w:w="4537" w:type="dxa"/>
          </w:tcPr>
          <w:p w:rsidR="003C5D4C" w:rsidRDefault="003C5D4C">
            <w:pPr>
              <w:pStyle w:val="ConsPlusNormal"/>
            </w:pPr>
            <w:r>
              <w:t xml:space="preserve">Государственная </w:t>
            </w:r>
            <w:hyperlink r:id="rId841"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06</w:t>
            </w:r>
          </w:p>
        </w:tc>
        <w:tc>
          <w:tcPr>
            <w:tcW w:w="709" w:type="dxa"/>
          </w:tcPr>
          <w:p w:rsidR="003C5D4C" w:rsidRDefault="003C5D4C">
            <w:pPr>
              <w:pStyle w:val="ConsPlusNormal"/>
            </w:pPr>
          </w:p>
        </w:tc>
        <w:tc>
          <w:tcPr>
            <w:tcW w:w="2091" w:type="dxa"/>
          </w:tcPr>
          <w:p w:rsidR="003C5D4C" w:rsidRDefault="003C5D4C">
            <w:pPr>
              <w:pStyle w:val="ConsPlusNormal"/>
              <w:jc w:val="center"/>
            </w:pPr>
            <w:r>
              <w:t>30040,9</w:t>
            </w:r>
          </w:p>
        </w:tc>
      </w:tr>
      <w:tr w:rsidR="003C5D4C">
        <w:tc>
          <w:tcPr>
            <w:tcW w:w="4537" w:type="dxa"/>
          </w:tcPr>
          <w:p w:rsidR="003C5D4C" w:rsidRDefault="008C55E6">
            <w:pPr>
              <w:pStyle w:val="ConsPlusNormal"/>
            </w:pPr>
            <w:hyperlink r:id="rId842" w:history="1">
              <w:r w:rsidR="003C5D4C">
                <w:rPr>
                  <w:color w:val="0000FF"/>
                </w:rPr>
                <w:t>Подпрограмма</w:t>
              </w:r>
            </w:hyperlink>
            <w:r w:rsidR="003C5D4C">
              <w:t xml:space="preserve"> "Обеспечение общественного порядка и противодействие преступности в Республике Дагестан"</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06 1</w:t>
            </w:r>
          </w:p>
        </w:tc>
        <w:tc>
          <w:tcPr>
            <w:tcW w:w="709" w:type="dxa"/>
          </w:tcPr>
          <w:p w:rsidR="003C5D4C" w:rsidRDefault="003C5D4C">
            <w:pPr>
              <w:pStyle w:val="ConsPlusNormal"/>
            </w:pPr>
          </w:p>
        </w:tc>
        <w:tc>
          <w:tcPr>
            <w:tcW w:w="2091" w:type="dxa"/>
          </w:tcPr>
          <w:p w:rsidR="003C5D4C" w:rsidRDefault="003C5D4C">
            <w:pPr>
              <w:pStyle w:val="ConsPlusNormal"/>
              <w:jc w:val="center"/>
            </w:pPr>
            <w:r>
              <w:t>5040,7</w:t>
            </w:r>
          </w:p>
        </w:tc>
      </w:tr>
      <w:tr w:rsidR="003C5D4C">
        <w:tc>
          <w:tcPr>
            <w:tcW w:w="4537" w:type="dxa"/>
          </w:tcPr>
          <w:p w:rsidR="003C5D4C" w:rsidRDefault="003C5D4C">
            <w:pPr>
              <w:pStyle w:val="ConsPlusNormal"/>
            </w:pPr>
            <w:r>
              <w:t>Основное мероприятие "Обеспечение общественного порядка и противодействие преступности в Республике Дагестан"</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06 1 01</w:t>
            </w:r>
          </w:p>
        </w:tc>
        <w:tc>
          <w:tcPr>
            <w:tcW w:w="709" w:type="dxa"/>
          </w:tcPr>
          <w:p w:rsidR="003C5D4C" w:rsidRDefault="003C5D4C">
            <w:pPr>
              <w:pStyle w:val="ConsPlusNormal"/>
            </w:pPr>
          </w:p>
        </w:tc>
        <w:tc>
          <w:tcPr>
            <w:tcW w:w="2091" w:type="dxa"/>
          </w:tcPr>
          <w:p w:rsidR="003C5D4C" w:rsidRDefault="003C5D4C">
            <w:pPr>
              <w:pStyle w:val="ConsPlusNormal"/>
              <w:jc w:val="center"/>
            </w:pPr>
            <w:r>
              <w:t>5040,7</w:t>
            </w:r>
          </w:p>
        </w:tc>
      </w:tr>
      <w:tr w:rsidR="003C5D4C">
        <w:tc>
          <w:tcPr>
            <w:tcW w:w="4537" w:type="dxa"/>
          </w:tcPr>
          <w:p w:rsidR="003C5D4C" w:rsidRDefault="003C5D4C">
            <w:pPr>
              <w:pStyle w:val="ConsPlusNormal"/>
            </w:pPr>
            <w:r>
              <w:t>Реализация мероприятий, направленных на обеспечение общественного порядка и противодействие преступности</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06 1 01 99590</w:t>
            </w:r>
          </w:p>
        </w:tc>
        <w:tc>
          <w:tcPr>
            <w:tcW w:w="709" w:type="dxa"/>
          </w:tcPr>
          <w:p w:rsidR="003C5D4C" w:rsidRDefault="003C5D4C">
            <w:pPr>
              <w:pStyle w:val="ConsPlusNormal"/>
            </w:pPr>
          </w:p>
        </w:tc>
        <w:tc>
          <w:tcPr>
            <w:tcW w:w="2091" w:type="dxa"/>
          </w:tcPr>
          <w:p w:rsidR="003C5D4C" w:rsidRDefault="003C5D4C">
            <w:pPr>
              <w:pStyle w:val="ConsPlusNormal"/>
              <w:jc w:val="center"/>
            </w:pPr>
            <w:r>
              <w:t>5040,7</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06 1 01 99590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2140,7</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06 1 01 99590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1800,0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06 1 01 99590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1100,0</w:t>
            </w:r>
          </w:p>
        </w:tc>
      </w:tr>
      <w:tr w:rsidR="003C5D4C">
        <w:tc>
          <w:tcPr>
            <w:tcW w:w="4537" w:type="dxa"/>
          </w:tcPr>
          <w:p w:rsidR="003C5D4C" w:rsidRDefault="008C55E6">
            <w:pPr>
              <w:pStyle w:val="ConsPlusNormal"/>
            </w:pPr>
            <w:hyperlink r:id="rId843" w:history="1">
              <w:r w:rsidR="003C5D4C">
                <w:rPr>
                  <w:color w:val="0000FF"/>
                </w:rPr>
                <w:t>Подпрограмма</w:t>
              </w:r>
            </w:hyperlink>
            <w:r w:rsidR="003C5D4C">
              <w:t xml:space="preserve"> "Повышение безопасности дорожного движения"</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06 4</w:t>
            </w:r>
          </w:p>
        </w:tc>
        <w:tc>
          <w:tcPr>
            <w:tcW w:w="709" w:type="dxa"/>
          </w:tcPr>
          <w:p w:rsidR="003C5D4C" w:rsidRDefault="003C5D4C">
            <w:pPr>
              <w:pStyle w:val="ConsPlusNormal"/>
            </w:pPr>
          </w:p>
        </w:tc>
        <w:tc>
          <w:tcPr>
            <w:tcW w:w="2091" w:type="dxa"/>
          </w:tcPr>
          <w:p w:rsidR="003C5D4C" w:rsidRDefault="003C5D4C">
            <w:pPr>
              <w:pStyle w:val="ConsPlusNormal"/>
              <w:jc w:val="center"/>
            </w:pPr>
            <w:r>
              <w:t>18215,0</w:t>
            </w:r>
          </w:p>
        </w:tc>
      </w:tr>
      <w:tr w:rsidR="003C5D4C">
        <w:tc>
          <w:tcPr>
            <w:tcW w:w="4537" w:type="dxa"/>
          </w:tcPr>
          <w:p w:rsidR="003C5D4C" w:rsidRDefault="003C5D4C">
            <w:pPr>
              <w:pStyle w:val="ConsPlusNormal"/>
            </w:pPr>
            <w:r>
              <w:t>Основное мероприятие "Повышение безопасности дорожного движения"</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06 4 01</w:t>
            </w:r>
          </w:p>
        </w:tc>
        <w:tc>
          <w:tcPr>
            <w:tcW w:w="709" w:type="dxa"/>
          </w:tcPr>
          <w:p w:rsidR="003C5D4C" w:rsidRDefault="003C5D4C">
            <w:pPr>
              <w:pStyle w:val="ConsPlusNormal"/>
            </w:pPr>
          </w:p>
        </w:tc>
        <w:tc>
          <w:tcPr>
            <w:tcW w:w="2091" w:type="dxa"/>
          </w:tcPr>
          <w:p w:rsidR="003C5D4C" w:rsidRDefault="003C5D4C">
            <w:pPr>
              <w:pStyle w:val="ConsPlusNormal"/>
              <w:jc w:val="center"/>
            </w:pPr>
            <w:r>
              <w:t>18215,0</w:t>
            </w:r>
          </w:p>
        </w:tc>
      </w:tr>
      <w:tr w:rsidR="003C5D4C">
        <w:tc>
          <w:tcPr>
            <w:tcW w:w="4537" w:type="dxa"/>
          </w:tcPr>
          <w:p w:rsidR="003C5D4C" w:rsidRDefault="003C5D4C">
            <w:pPr>
              <w:pStyle w:val="ConsPlusNormal"/>
            </w:pPr>
            <w:r>
              <w:t>Реализация мероприятий, направленных на повышение безопасности дорожного движения</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06 4 01 99590</w:t>
            </w:r>
          </w:p>
        </w:tc>
        <w:tc>
          <w:tcPr>
            <w:tcW w:w="709" w:type="dxa"/>
          </w:tcPr>
          <w:p w:rsidR="003C5D4C" w:rsidRDefault="003C5D4C">
            <w:pPr>
              <w:pStyle w:val="ConsPlusNormal"/>
            </w:pPr>
          </w:p>
        </w:tc>
        <w:tc>
          <w:tcPr>
            <w:tcW w:w="2091" w:type="dxa"/>
          </w:tcPr>
          <w:p w:rsidR="003C5D4C" w:rsidRDefault="003C5D4C">
            <w:pPr>
              <w:pStyle w:val="ConsPlusNormal"/>
              <w:jc w:val="center"/>
            </w:pPr>
            <w:r>
              <w:t>18215,0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06 4 01 99590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14815,0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06 4 01 99590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3400,0</w:t>
            </w:r>
          </w:p>
        </w:tc>
      </w:tr>
      <w:tr w:rsidR="003C5D4C">
        <w:tc>
          <w:tcPr>
            <w:tcW w:w="4537" w:type="dxa"/>
          </w:tcPr>
          <w:p w:rsidR="003C5D4C" w:rsidRDefault="008C55E6">
            <w:pPr>
              <w:pStyle w:val="ConsPlusNormal"/>
            </w:pPr>
            <w:hyperlink r:id="rId844" w:history="1">
              <w:r w:rsidR="003C5D4C">
                <w:rPr>
                  <w:color w:val="0000FF"/>
                </w:rPr>
                <w:t>Подпрограмма</w:t>
              </w:r>
            </w:hyperlink>
            <w:r w:rsidR="003C5D4C">
              <w:t xml:space="preserve"> "Профилактика правонарушений и преступлений несовершеннолетних в Республике Дагестан"</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06 6</w:t>
            </w:r>
          </w:p>
        </w:tc>
        <w:tc>
          <w:tcPr>
            <w:tcW w:w="709" w:type="dxa"/>
          </w:tcPr>
          <w:p w:rsidR="003C5D4C" w:rsidRDefault="003C5D4C">
            <w:pPr>
              <w:pStyle w:val="ConsPlusNormal"/>
            </w:pPr>
          </w:p>
        </w:tc>
        <w:tc>
          <w:tcPr>
            <w:tcW w:w="2091" w:type="dxa"/>
          </w:tcPr>
          <w:p w:rsidR="003C5D4C" w:rsidRDefault="003C5D4C">
            <w:pPr>
              <w:pStyle w:val="ConsPlusNormal"/>
              <w:jc w:val="center"/>
            </w:pPr>
            <w:r>
              <w:t>4895,9</w:t>
            </w:r>
          </w:p>
        </w:tc>
      </w:tr>
      <w:tr w:rsidR="003C5D4C">
        <w:tc>
          <w:tcPr>
            <w:tcW w:w="4537" w:type="dxa"/>
          </w:tcPr>
          <w:p w:rsidR="003C5D4C" w:rsidRDefault="003C5D4C">
            <w:pPr>
              <w:pStyle w:val="ConsPlusNormal"/>
            </w:pPr>
            <w:r>
              <w:t>Основное мероприятие "Профилактика правонарушений и преступлений несовершеннолетних в Республике Дагестан"</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06 6 01</w:t>
            </w:r>
          </w:p>
        </w:tc>
        <w:tc>
          <w:tcPr>
            <w:tcW w:w="709" w:type="dxa"/>
          </w:tcPr>
          <w:p w:rsidR="003C5D4C" w:rsidRDefault="003C5D4C">
            <w:pPr>
              <w:pStyle w:val="ConsPlusNormal"/>
            </w:pPr>
          </w:p>
        </w:tc>
        <w:tc>
          <w:tcPr>
            <w:tcW w:w="2091" w:type="dxa"/>
          </w:tcPr>
          <w:p w:rsidR="003C5D4C" w:rsidRDefault="003C5D4C">
            <w:pPr>
              <w:pStyle w:val="ConsPlusNormal"/>
              <w:jc w:val="center"/>
            </w:pPr>
            <w:r>
              <w:t>4895,9</w:t>
            </w:r>
          </w:p>
        </w:tc>
      </w:tr>
      <w:tr w:rsidR="003C5D4C">
        <w:tc>
          <w:tcPr>
            <w:tcW w:w="4537" w:type="dxa"/>
          </w:tcPr>
          <w:p w:rsidR="003C5D4C" w:rsidRDefault="003C5D4C">
            <w:pPr>
              <w:pStyle w:val="ConsPlusNormal"/>
            </w:pPr>
            <w:r>
              <w:t>Реализация мероприятий, направленных на профилактику правонарушений и преступлений несовершеннолетних</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06 6 01 99590</w:t>
            </w:r>
          </w:p>
        </w:tc>
        <w:tc>
          <w:tcPr>
            <w:tcW w:w="709" w:type="dxa"/>
          </w:tcPr>
          <w:p w:rsidR="003C5D4C" w:rsidRDefault="003C5D4C">
            <w:pPr>
              <w:pStyle w:val="ConsPlusNormal"/>
            </w:pPr>
          </w:p>
        </w:tc>
        <w:tc>
          <w:tcPr>
            <w:tcW w:w="2091" w:type="dxa"/>
          </w:tcPr>
          <w:p w:rsidR="003C5D4C" w:rsidRDefault="003C5D4C">
            <w:pPr>
              <w:pStyle w:val="ConsPlusNormal"/>
              <w:jc w:val="center"/>
            </w:pPr>
            <w:r>
              <w:t>4895,9</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06 6 01 99590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3950,0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06 6 01 99590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945,9</w:t>
            </w:r>
          </w:p>
        </w:tc>
      </w:tr>
      <w:tr w:rsidR="003C5D4C">
        <w:tc>
          <w:tcPr>
            <w:tcW w:w="4537" w:type="dxa"/>
          </w:tcPr>
          <w:p w:rsidR="003C5D4C" w:rsidRDefault="008C55E6">
            <w:pPr>
              <w:pStyle w:val="ConsPlusNormal"/>
            </w:pPr>
            <w:hyperlink r:id="rId845" w:history="1">
              <w:r w:rsidR="003C5D4C">
                <w:rPr>
                  <w:color w:val="0000FF"/>
                </w:rPr>
                <w:t>Подпрограмма</w:t>
              </w:r>
            </w:hyperlink>
            <w:r w:rsidR="003C5D4C">
              <w:t xml:space="preserve"> "Профилактика и противодействие проявлениям экстремизма в Республике Дагестан"</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06 7</w:t>
            </w:r>
          </w:p>
        </w:tc>
        <w:tc>
          <w:tcPr>
            <w:tcW w:w="709" w:type="dxa"/>
          </w:tcPr>
          <w:p w:rsidR="003C5D4C" w:rsidRDefault="003C5D4C">
            <w:pPr>
              <w:pStyle w:val="ConsPlusNormal"/>
            </w:pPr>
          </w:p>
        </w:tc>
        <w:tc>
          <w:tcPr>
            <w:tcW w:w="2091" w:type="dxa"/>
          </w:tcPr>
          <w:p w:rsidR="003C5D4C" w:rsidRDefault="003C5D4C">
            <w:pPr>
              <w:pStyle w:val="ConsPlusNormal"/>
              <w:jc w:val="center"/>
            </w:pPr>
            <w:r>
              <w:t>1889,3</w:t>
            </w:r>
          </w:p>
        </w:tc>
      </w:tr>
      <w:tr w:rsidR="003C5D4C">
        <w:tc>
          <w:tcPr>
            <w:tcW w:w="4537" w:type="dxa"/>
          </w:tcPr>
          <w:p w:rsidR="003C5D4C" w:rsidRDefault="003C5D4C">
            <w:pPr>
              <w:pStyle w:val="ConsPlusNormal"/>
            </w:pPr>
            <w:r>
              <w:t>Основное мероприятие "Профилактика и противодействие проявлениям экстремизма в Республике Дагестан"</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06 7 01</w:t>
            </w:r>
          </w:p>
        </w:tc>
        <w:tc>
          <w:tcPr>
            <w:tcW w:w="709" w:type="dxa"/>
          </w:tcPr>
          <w:p w:rsidR="003C5D4C" w:rsidRDefault="003C5D4C">
            <w:pPr>
              <w:pStyle w:val="ConsPlusNormal"/>
            </w:pPr>
          </w:p>
        </w:tc>
        <w:tc>
          <w:tcPr>
            <w:tcW w:w="2091" w:type="dxa"/>
          </w:tcPr>
          <w:p w:rsidR="003C5D4C" w:rsidRDefault="003C5D4C">
            <w:pPr>
              <w:pStyle w:val="ConsPlusNormal"/>
              <w:jc w:val="center"/>
            </w:pPr>
            <w:r>
              <w:t>1889,3</w:t>
            </w:r>
          </w:p>
        </w:tc>
      </w:tr>
      <w:tr w:rsidR="003C5D4C">
        <w:tc>
          <w:tcPr>
            <w:tcW w:w="4537" w:type="dxa"/>
          </w:tcPr>
          <w:p w:rsidR="003C5D4C" w:rsidRDefault="003C5D4C">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06 7 01 99590</w:t>
            </w:r>
          </w:p>
        </w:tc>
        <w:tc>
          <w:tcPr>
            <w:tcW w:w="709" w:type="dxa"/>
          </w:tcPr>
          <w:p w:rsidR="003C5D4C" w:rsidRDefault="003C5D4C">
            <w:pPr>
              <w:pStyle w:val="ConsPlusNormal"/>
            </w:pPr>
          </w:p>
        </w:tc>
        <w:tc>
          <w:tcPr>
            <w:tcW w:w="2091" w:type="dxa"/>
          </w:tcPr>
          <w:p w:rsidR="003C5D4C" w:rsidRDefault="003C5D4C">
            <w:pPr>
              <w:pStyle w:val="ConsPlusNormal"/>
              <w:jc w:val="center"/>
            </w:pPr>
            <w:r>
              <w:t>1889,3</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06 7 01 99590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900,0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06 7 01 99590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989,3</w:t>
            </w:r>
          </w:p>
        </w:tc>
      </w:tr>
      <w:tr w:rsidR="003C5D4C">
        <w:tc>
          <w:tcPr>
            <w:tcW w:w="4537" w:type="dxa"/>
          </w:tcPr>
          <w:p w:rsidR="003C5D4C" w:rsidRDefault="003C5D4C">
            <w:pPr>
              <w:pStyle w:val="ConsPlusNormal"/>
            </w:pPr>
            <w:r>
              <w:t xml:space="preserve">Государственная </w:t>
            </w:r>
            <w:hyperlink r:id="rId846"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07</w:t>
            </w:r>
          </w:p>
        </w:tc>
        <w:tc>
          <w:tcPr>
            <w:tcW w:w="709" w:type="dxa"/>
          </w:tcPr>
          <w:p w:rsidR="003C5D4C" w:rsidRDefault="003C5D4C">
            <w:pPr>
              <w:pStyle w:val="ConsPlusNormal"/>
            </w:pPr>
          </w:p>
        </w:tc>
        <w:tc>
          <w:tcPr>
            <w:tcW w:w="2091" w:type="dxa"/>
          </w:tcPr>
          <w:p w:rsidR="003C5D4C" w:rsidRDefault="003C5D4C">
            <w:pPr>
              <w:pStyle w:val="ConsPlusNormal"/>
              <w:jc w:val="center"/>
            </w:pPr>
            <w:r>
              <w:t>20997,6</w:t>
            </w:r>
          </w:p>
        </w:tc>
      </w:tr>
      <w:tr w:rsidR="003C5D4C">
        <w:tc>
          <w:tcPr>
            <w:tcW w:w="4537" w:type="dxa"/>
          </w:tcPr>
          <w:p w:rsidR="003C5D4C" w:rsidRDefault="008C55E6">
            <w:pPr>
              <w:pStyle w:val="ConsPlusNormal"/>
            </w:pPr>
            <w:hyperlink r:id="rId847" w:history="1">
              <w:r w:rsidR="003C5D4C">
                <w:rPr>
                  <w:color w:val="0000FF"/>
                </w:rPr>
                <w:t>Подпрограмма</w:t>
              </w:r>
            </w:hyperlink>
            <w:r w:rsidR="003C5D4C">
              <w:t xml:space="preserve"> "Обеспечение реализации государственной программы"</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07 5</w:t>
            </w:r>
          </w:p>
        </w:tc>
        <w:tc>
          <w:tcPr>
            <w:tcW w:w="709" w:type="dxa"/>
          </w:tcPr>
          <w:p w:rsidR="003C5D4C" w:rsidRDefault="003C5D4C">
            <w:pPr>
              <w:pStyle w:val="ConsPlusNormal"/>
            </w:pPr>
          </w:p>
        </w:tc>
        <w:tc>
          <w:tcPr>
            <w:tcW w:w="2091" w:type="dxa"/>
          </w:tcPr>
          <w:p w:rsidR="003C5D4C" w:rsidRDefault="003C5D4C">
            <w:pPr>
              <w:pStyle w:val="ConsPlusNormal"/>
              <w:jc w:val="center"/>
            </w:pPr>
            <w:r>
              <w:t>20997,6</w:t>
            </w:r>
          </w:p>
        </w:tc>
      </w:tr>
      <w:tr w:rsidR="003C5D4C">
        <w:tc>
          <w:tcPr>
            <w:tcW w:w="4537" w:type="dxa"/>
          </w:tcPr>
          <w:p w:rsidR="003C5D4C" w:rsidRDefault="003C5D4C">
            <w:pPr>
              <w:pStyle w:val="ConsPlusNormal"/>
            </w:pPr>
            <w:r>
              <w:t>Основное мероприятие "Обеспечение деятельности государственных учреждений"</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07 5 02</w:t>
            </w:r>
          </w:p>
        </w:tc>
        <w:tc>
          <w:tcPr>
            <w:tcW w:w="709" w:type="dxa"/>
          </w:tcPr>
          <w:p w:rsidR="003C5D4C" w:rsidRDefault="003C5D4C">
            <w:pPr>
              <w:pStyle w:val="ConsPlusNormal"/>
            </w:pPr>
          </w:p>
        </w:tc>
        <w:tc>
          <w:tcPr>
            <w:tcW w:w="2091" w:type="dxa"/>
          </w:tcPr>
          <w:p w:rsidR="003C5D4C" w:rsidRDefault="003C5D4C">
            <w:pPr>
              <w:pStyle w:val="ConsPlusNormal"/>
              <w:jc w:val="center"/>
            </w:pPr>
            <w:r>
              <w:t>20997,6</w:t>
            </w:r>
          </w:p>
        </w:tc>
      </w:tr>
      <w:tr w:rsidR="003C5D4C">
        <w:tc>
          <w:tcPr>
            <w:tcW w:w="4537"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pPr>
          </w:p>
        </w:tc>
        <w:tc>
          <w:tcPr>
            <w:tcW w:w="2091" w:type="dxa"/>
          </w:tcPr>
          <w:p w:rsidR="003C5D4C" w:rsidRDefault="003C5D4C">
            <w:pPr>
              <w:pStyle w:val="ConsPlusNormal"/>
              <w:jc w:val="center"/>
            </w:pPr>
            <w:r>
              <w:t>20997,6</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8940,3</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11857,3</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200,0</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188411,6</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2091" w:type="dxa"/>
          </w:tcPr>
          <w:p w:rsidR="003C5D4C" w:rsidRDefault="003C5D4C">
            <w:pPr>
              <w:pStyle w:val="ConsPlusNormal"/>
              <w:jc w:val="center"/>
            </w:pPr>
            <w:r>
              <w:t>187622,5</w:t>
            </w:r>
          </w:p>
        </w:tc>
      </w:tr>
      <w:tr w:rsidR="003C5D4C">
        <w:tc>
          <w:tcPr>
            <w:tcW w:w="4537" w:type="dxa"/>
          </w:tcPr>
          <w:p w:rsidR="003C5D4C" w:rsidRDefault="003C5D4C">
            <w:pPr>
              <w:pStyle w:val="ConsPlusNormal"/>
            </w:pPr>
            <w:r>
              <w:t>Плата концедента в рамках заключенного концессионного соглашения</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99 8 00 99585</w:t>
            </w:r>
          </w:p>
        </w:tc>
        <w:tc>
          <w:tcPr>
            <w:tcW w:w="709" w:type="dxa"/>
          </w:tcPr>
          <w:p w:rsidR="003C5D4C" w:rsidRDefault="003C5D4C">
            <w:pPr>
              <w:pStyle w:val="ConsPlusNormal"/>
            </w:pPr>
          </w:p>
        </w:tc>
        <w:tc>
          <w:tcPr>
            <w:tcW w:w="2091" w:type="dxa"/>
          </w:tcPr>
          <w:p w:rsidR="003C5D4C" w:rsidRDefault="003C5D4C">
            <w:pPr>
              <w:pStyle w:val="ConsPlusNormal"/>
              <w:jc w:val="center"/>
            </w:pPr>
            <w:r>
              <w:t>187622,5</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99 8 00 99585</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187622,5</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789,1</w:t>
            </w:r>
          </w:p>
        </w:tc>
      </w:tr>
      <w:tr w:rsidR="003C5D4C">
        <w:tc>
          <w:tcPr>
            <w:tcW w:w="4537" w:type="dxa"/>
          </w:tcPr>
          <w:p w:rsidR="003C5D4C" w:rsidRDefault="003C5D4C">
            <w:pPr>
              <w:pStyle w:val="ConsPlusNormal"/>
            </w:pPr>
            <w:r>
              <w:t>Субвенция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99 9 00 57010</w:t>
            </w:r>
          </w:p>
        </w:tc>
        <w:tc>
          <w:tcPr>
            <w:tcW w:w="709" w:type="dxa"/>
          </w:tcPr>
          <w:p w:rsidR="003C5D4C" w:rsidRDefault="003C5D4C">
            <w:pPr>
              <w:pStyle w:val="ConsPlusNormal"/>
            </w:pPr>
          </w:p>
        </w:tc>
        <w:tc>
          <w:tcPr>
            <w:tcW w:w="2091" w:type="dxa"/>
          </w:tcPr>
          <w:p w:rsidR="003C5D4C" w:rsidRDefault="003C5D4C">
            <w:pPr>
              <w:pStyle w:val="ConsPlusNormal"/>
              <w:jc w:val="center"/>
            </w:pPr>
            <w:r>
              <w:t>789,1</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84" w:type="dxa"/>
          </w:tcPr>
          <w:p w:rsidR="003C5D4C" w:rsidRDefault="003C5D4C">
            <w:pPr>
              <w:pStyle w:val="ConsPlusNormal"/>
              <w:jc w:val="center"/>
            </w:pPr>
            <w:r>
              <w:t>99 9 00 57010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789,1</w:t>
            </w:r>
          </w:p>
        </w:tc>
      </w:tr>
      <w:tr w:rsidR="003C5D4C">
        <w:tc>
          <w:tcPr>
            <w:tcW w:w="4537" w:type="dxa"/>
          </w:tcPr>
          <w:p w:rsidR="003C5D4C" w:rsidRDefault="003C5D4C">
            <w:pPr>
              <w:pStyle w:val="ConsPlusNormal"/>
            </w:pPr>
            <w:r>
              <w:t>НАЦИОНАЛЬНАЯ ЭКОНОМИКА</w:t>
            </w:r>
          </w:p>
        </w:tc>
        <w:tc>
          <w:tcPr>
            <w:tcW w:w="851" w:type="dxa"/>
          </w:tcPr>
          <w:p w:rsidR="003C5D4C" w:rsidRDefault="003C5D4C">
            <w:pPr>
              <w:pStyle w:val="ConsPlusNormal"/>
              <w:jc w:val="center"/>
            </w:pPr>
            <w:r>
              <w:t>04</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20266809,9</w:t>
            </w:r>
          </w:p>
        </w:tc>
      </w:tr>
      <w:tr w:rsidR="003C5D4C">
        <w:tc>
          <w:tcPr>
            <w:tcW w:w="4537" w:type="dxa"/>
          </w:tcPr>
          <w:p w:rsidR="003C5D4C" w:rsidRDefault="003C5D4C">
            <w:pPr>
              <w:pStyle w:val="ConsPlusNormal"/>
            </w:pPr>
            <w:r>
              <w:t>Общеэкономические вопросы</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458485,9</w:t>
            </w:r>
          </w:p>
        </w:tc>
      </w:tr>
      <w:tr w:rsidR="003C5D4C">
        <w:tc>
          <w:tcPr>
            <w:tcW w:w="4537" w:type="dxa"/>
          </w:tcPr>
          <w:p w:rsidR="003C5D4C" w:rsidRDefault="003C5D4C">
            <w:pPr>
              <w:pStyle w:val="ConsPlusNormal"/>
            </w:pPr>
            <w:r>
              <w:t xml:space="preserve">Государственная </w:t>
            </w:r>
            <w:hyperlink r:id="rId848"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07</w:t>
            </w:r>
          </w:p>
        </w:tc>
        <w:tc>
          <w:tcPr>
            <w:tcW w:w="709" w:type="dxa"/>
          </w:tcPr>
          <w:p w:rsidR="003C5D4C" w:rsidRDefault="003C5D4C">
            <w:pPr>
              <w:pStyle w:val="ConsPlusNormal"/>
            </w:pPr>
          </w:p>
        </w:tc>
        <w:tc>
          <w:tcPr>
            <w:tcW w:w="2091" w:type="dxa"/>
          </w:tcPr>
          <w:p w:rsidR="003C5D4C" w:rsidRDefault="003C5D4C">
            <w:pPr>
              <w:pStyle w:val="ConsPlusNormal"/>
              <w:jc w:val="center"/>
            </w:pPr>
            <w:r>
              <w:t>1532,8</w:t>
            </w:r>
          </w:p>
        </w:tc>
      </w:tr>
      <w:tr w:rsidR="003C5D4C">
        <w:tc>
          <w:tcPr>
            <w:tcW w:w="4537" w:type="dxa"/>
          </w:tcPr>
          <w:p w:rsidR="003C5D4C" w:rsidRDefault="008C55E6">
            <w:pPr>
              <w:pStyle w:val="ConsPlusNormal"/>
            </w:pPr>
            <w:hyperlink r:id="rId849"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07 1</w:t>
            </w:r>
          </w:p>
        </w:tc>
        <w:tc>
          <w:tcPr>
            <w:tcW w:w="709" w:type="dxa"/>
          </w:tcPr>
          <w:p w:rsidR="003C5D4C" w:rsidRDefault="003C5D4C">
            <w:pPr>
              <w:pStyle w:val="ConsPlusNormal"/>
            </w:pPr>
          </w:p>
        </w:tc>
        <w:tc>
          <w:tcPr>
            <w:tcW w:w="2091" w:type="dxa"/>
          </w:tcPr>
          <w:p w:rsidR="003C5D4C" w:rsidRDefault="003C5D4C">
            <w:pPr>
              <w:pStyle w:val="ConsPlusNormal"/>
              <w:jc w:val="center"/>
            </w:pPr>
            <w:r>
              <w:t>1532,8</w:t>
            </w:r>
          </w:p>
        </w:tc>
      </w:tr>
      <w:tr w:rsidR="003C5D4C">
        <w:tc>
          <w:tcPr>
            <w:tcW w:w="4537"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07 1 02</w:t>
            </w:r>
          </w:p>
        </w:tc>
        <w:tc>
          <w:tcPr>
            <w:tcW w:w="709" w:type="dxa"/>
          </w:tcPr>
          <w:p w:rsidR="003C5D4C" w:rsidRDefault="003C5D4C">
            <w:pPr>
              <w:pStyle w:val="ConsPlusNormal"/>
            </w:pPr>
          </w:p>
        </w:tc>
        <w:tc>
          <w:tcPr>
            <w:tcW w:w="2091" w:type="dxa"/>
          </w:tcPr>
          <w:p w:rsidR="003C5D4C" w:rsidRDefault="003C5D4C">
            <w:pPr>
              <w:pStyle w:val="ConsPlusNormal"/>
              <w:jc w:val="center"/>
            </w:pPr>
            <w:r>
              <w:t>1532,8</w:t>
            </w:r>
          </w:p>
        </w:tc>
      </w:tr>
      <w:tr w:rsidR="003C5D4C">
        <w:tc>
          <w:tcPr>
            <w:tcW w:w="4537"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pPr>
          </w:p>
        </w:tc>
        <w:tc>
          <w:tcPr>
            <w:tcW w:w="2091" w:type="dxa"/>
          </w:tcPr>
          <w:p w:rsidR="003C5D4C" w:rsidRDefault="003C5D4C">
            <w:pPr>
              <w:pStyle w:val="ConsPlusNormal"/>
              <w:jc w:val="center"/>
            </w:pPr>
            <w:r>
              <w:t>1532,8</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1532,8</w:t>
            </w:r>
          </w:p>
        </w:tc>
      </w:tr>
      <w:tr w:rsidR="003C5D4C">
        <w:tc>
          <w:tcPr>
            <w:tcW w:w="4537" w:type="dxa"/>
          </w:tcPr>
          <w:p w:rsidR="003C5D4C" w:rsidRDefault="003C5D4C">
            <w:pPr>
              <w:pStyle w:val="ConsPlusNormal"/>
            </w:pPr>
            <w:r>
              <w:t xml:space="preserve">Государственная </w:t>
            </w:r>
            <w:hyperlink r:id="rId850"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09</w:t>
            </w:r>
          </w:p>
        </w:tc>
        <w:tc>
          <w:tcPr>
            <w:tcW w:w="709" w:type="dxa"/>
          </w:tcPr>
          <w:p w:rsidR="003C5D4C" w:rsidRDefault="003C5D4C">
            <w:pPr>
              <w:pStyle w:val="ConsPlusNormal"/>
            </w:pPr>
          </w:p>
        </w:tc>
        <w:tc>
          <w:tcPr>
            <w:tcW w:w="2091" w:type="dxa"/>
          </w:tcPr>
          <w:p w:rsidR="003C5D4C" w:rsidRDefault="003C5D4C">
            <w:pPr>
              <w:pStyle w:val="ConsPlusNormal"/>
              <w:jc w:val="center"/>
            </w:pPr>
            <w:r>
              <w:t>78968,8</w:t>
            </w:r>
          </w:p>
        </w:tc>
      </w:tr>
      <w:tr w:rsidR="003C5D4C">
        <w:tc>
          <w:tcPr>
            <w:tcW w:w="4537" w:type="dxa"/>
          </w:tcPr>
          <w:p w:rsidR="003C5D4C" w:rsidRDefault="008C55E6">
            <w:pPr>
              <w:pStyle w:val="ConsPlusNormal"/>
            </w:pPr>
            <w:hyperlink r:id="rId851" w:history="1">
              <w:r w:rsidR="003C5D4C">
                <w:rPr>
                  <w:color w:val="0000FF"/>
                </w:rPr>
                <w:t>Подпрограмма</w:t>
              </w:r>
            </w:hyperlink>
            <w:r w:rsidR="003C5D4C">
              <w:t xml:space="preserve"> "Модернизация промышленности Республики Дагестан на 2015-2020 годы"</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09 1</w:t>
            </w:r>
          </w:p>
        </w:tc>
        <w:tc>
          <w:tcPr>
            <w:tcW w:w="709" w:type="dxa"/>
          </w:tcPr>
          <w:p w:rsidR="003C5D4C" w:rsidRDefault="003C5D4C">
            <w:pPr>
              <w:pStyle w:val="ConsPlusNormal"/>
            </w:pPr>
          </w:p>
        </w:tc>
        <w:tc>
          <w:tcPr>
            <w:tcW w:w="2091" w:type="dxa"/>
          </w:tcPr>
          <w:p w:rsidR="003C5D4C" w:rsidRDefault="003C5D4C">
            <w:pPr>
              <w:pStyle w:val="ConsPlusNormal"/>
              <w:jc w:val="center"/>
            </w:pPr>
            <w:r>
              <w:t>78968,8</w:t>
            </w:r>
          </w:p>
        </w:tc>
      </w:tr>
      <w:tr w:rsidR="003C5D4C">
        <w:tc>
          <w:tcPr>
            <w:tcW w:w="4537" w:type="dxa"/>
          </w:tcPr>
          <w:p w:rsidR="003C5D4C" w:rsidRDefault="003C5D4C">
            <w:pPr>
              <w:pStyle w:val="ConsPlusNormal"/>
            </w:pPr>
            <w:r>
              <w:t>Основное мероприятие "Обеспечение деятельности государственного органа"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09 1 01</w:t>
            </w:r>
          </w:p>
        </w:tc>
        <w:tc>
          <w:tcPr>
            <w:tcW w:w="709" w:type="dxa"/>
          </w:tcPr>
          <w:p w:rsidR="003C5D4C" w:rsidRDefault="003C5D4C">
            <w:pPr>
              <w:pStyle w:val="ConsPlusNormal"/>
            </w:pPr>
          </w:p>
        </w:tc>
        <w:tc>
          <w:tcPr>
            <w:tcW w:w="2091" w:type="dxa"/>
          </w:tcPr>
          <w:p w:rsidR="003C5D4C" w:rsidRDefault="003C5D4C">
            <w:pPr>
              <w:pStyle w:val="ConsPlusNormal"/>
              <w:jc w:val="center"/>
            </w:pPr>
            <w:r>
              <w:t>78968,8</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09 1 01 20000</w:t>
            </w:r>
          </w:p>
        </w:tc>
        <w:tc>
          <w:tcPr>
            <w:tcW w:w="709" w:type="dxa"/>
          </w:tcPr>
          <w:p w:rsidR="003C5D4C" w:rsidRDefault="003C5D4C">
            <w:pPr>
              <w:pStyle w:val="ConsPlusNormal"/>
            </w:pPr>
          </w:p>
        </w:tc>
        <w:tc>
          <w:tcPr>
            <w:tcW w:w="2091" w:type="dxa"/>
          </w:tcPr>
          <w:p w:rsidR="003C5D4C" w:rsidRDefault="003C5D4C">
            <w:pPr>
              <w:pStyle w:val="ConsPlusNormal"/>
              <w:jc w:val="center"/>
            </w:pPr>
            <w:r>
              <w:t>78968,8</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09 1 01 20000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62044,3</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09 1 01 20000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14954,6</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09 1 01 20000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1969,9</w:t>
            </w:r>
          </w:p>
        </w:tc>
      </w:tr>
      <w:tr w:rsidR="003C5D4C">
        <w:tc>
          <w:tcPr>
            <w:tcW w:w="4537" w:type="dxa"/>
          </w:tcPr>
          <w:p w:rsidR="003C5D4C" w:rsidRDefault="003C5D4C">
            <w:pPr>
              <w:pStyle w:val="ConsPlusNormal"/>
            </w:pPr>
            <w:r>
              <w:t xml:space="preserve">Государственная </w:t>
            </w:r>
            <w:hyperlink r:id="rId852" w:history="1">
              <w:r>
                <w:rPr>
                  <w:color w:val="0000FF"/>
                </w:rPr>
                <w:t>программа</w:t>
              </w:r>
            </w:hyperlink>
            <w:r>
              <w:t xml:space="preserve"> Республики Дагестан "Содействие занятости населения"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w:t>
            </w:r>
          </w:p>
        </w:tc>
        <w:tc>
          <w:tcPr>
            <w:tcW w:w="709" w:type="dxa"/>
          </w:tcPr>
          <w:p w:rsidR="003C5D4C" w:rsidRDefault="003C5D4C">
            <w:pPr>
              <w:pStyle w:val="ConsPlusNormal"/>
            </w:pPr>
          </w:p>
        </w:tc>
        <w:tc>
          <w:tcPr>
            <w:tcW w:w="2091" w:type="dxa"/>
          </w:tcPr>
          <w:p w:rsidR="003C5D4C" w:rsidRDefault="003C5D4C">
            <w:pPr>
              <w:pStyle w:val="ConsPlusNormal"/>
              <w:jc w:val="center"/>
            </w:pPr>
            <w:r>
              <w:t>266018,1</w:t>
            </w:r>
          </w:p>
        </w:tc>
      </w:tr>
      <w:tr w:rsidR="003C5D4C">
        <w:tc>
          <w:tcPr>
            <w:tcW w:w="4537" w:type="dxa"/>
          </w:tcPr>
          <w:p w:rsidR="003C5D4C" w:rsidRDefault="008C55E6">
            <w:pPr>
              <w:pStyle w:val="ConsPlusNormal"/>
            </w:pPr>
            <w:hyperlink r:id="rId853" w:history="1">
              <w:r w:rsidR="003C5D4C">
                <w:rPr>
                  <w:color w:val="0000FF"/>
                </w:rPr>
                <w:t>Подпрограмма</w:t>
              </w:r>
            </w:hyperlink>
            <w:r w:rsidR="003C5D4C">
              <w:t xml:space="preserve"> "Активная политика занятости населения и социальная поддержка безработных граждан"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w:t>
            </w:r>
          </w:p>
        </w:tc>
        <w:tc>
          <w:tcPr>
            <w:tcW w:w="709" w:type="dxa"/>
          </w:tcPr>
          <w:p w:rsidR="003C5D4C" w:rsidRDefault="003C5D4C">
            <w:pPr>
              <w:pStyle w:val="ConsPlusNormal"/>
            </w:pPr>
          </w:p>
        </w:tc>
        <w:tc>
          <w:tcPr>
            <w:tcW w:w="2091" w:type="dxa"/>
          </w:tcPr>
          <w:p w:rsidR="003C5D4C" w:rsidRDefault="003C5D4C">
            <w:pPr>
              <w:pStyle w:val="ConsPlusNormal"/>
              <w:jc w:val="center"/>
            </w:pPr>
            <w:r>
              <w:t>264505,1</w:t>
            </w:r>
          </w:p>
        </w:tc>
      </w:tr>
      <w:tr w:rsidR="003C5D4C">
        <w:tc>
          <w:tcPr>
            <w:tcW w:w="4537" w:type="dxa"/>
          </w:tcPr>
          <w:p w:rsidR="003C5D4C" w:rsidRDefault="003C5D4C">
            <w:pPr>
              <w:pStyle w:val="ConsPlusNormal"/>
            </w:pPr>
            <w:r>
              <w:t>Организация профессионального обучения и дополнительного профессионального образования лиц в возрасте 50 лет и старше, а также лиц предпенсионного возраста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P3 52940</w:t>
            </w:r>
          </w:p>
        </w:tc>
        <w:tc>
          <w:tcPr>
            <w:tcW w:w="709" w:type="dxa"/>
          </w:tcPr>
          <w:p w:rsidR="003C5D4C" w:rsidRDefault="003C5D4C">
            <w:pPr>
              <w:pStyle w:val="ConsPlusNormal"/>
            </w:pPr>
          </w:p>
        </w:tc>
        <w:tc>
          <w:tcPr>
            <w:tcW w:w="2091" w:type="dxa"/>
          </w:tcPr>
          <w:p w:rsidR="003C5D4C" w:rsidRDefault="003C5D4C">
            <w:pPr>
              <w:pStyle w:val="ConsPlusNormal"/>
              <w:jc w:val="center"/>
            </w:pPr>
            <w:r>
              <w:t>14546,1</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P3 52940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11003,2</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P3 52940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3542,9</w:t>
            </w:r>
          </w:p>
        </w:tc>
      </w:tr>
      <w:tr w:rsidR="003C5D4C">
        <w:tc>
          <w:tcPr>
            <w:tcW w:w="4537" w:type="dxa"/>
          </w:tcPr>
          <w:p w:rsidR="003C5D4C" w:rsidRDefault="003C5D4C">
            <w:pPr>
              <w:pStyle w:val="ConsPlusNormal"/>
            </w:pPr>
            <w:r>
              <w:t>Основное мероприятие "Оказание содействия трудоустройству населения"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23 1 01</w:t>
            </w:r>
          </w:p>
        </w:tc>
        <w:tc>
          <w:tcPr>
            <w:tcW w:w="709" w:type="dxa"/>
          </w:tcPr>
          <w:p w:rsidR="003C5D4C" w:rsidRDefault="003C5D4C">
            <w:pPr>
              <w:pStyle w:val="ConsPlusNormal"/>
            </w:pPr>
          </w:p>
        </w:tc>
        <w:tc>
          <w:tcPr>
            <w:tcW w:w="2091" w:type="dxa"/>
          </w:tcPr>
          <w:p w:rsidR="003C5D4C" w:rsidRDefault="003C5D4C">
            <w:pPr>
              <w:pStyle w:val="ConsPlusNormal"/>
              <w:jc w:val="center"/>
            </w:pPr>
            <w:r>
              <w:t>22409,3</w:t>
            </w:r>
          </w:p>
        </w:tc>
      </w:tr>
      <w:tr w:rsidR="003C5D4C">
        <w:tc>
          <w:tcPr>
            <w:tcW w:w="4537" w:type="dxa"/>
          </w:tcPr>
          <w:p w:rsidR="003C5D4C" w:rsidRDefault="003C5D4C">
            <w:pPr>
              <w:pStyle w:val="ConsPlusNormal"/>
            </w:pPr>
            <w:r>
              <w:t>Организация работы по взаимодействию с работодателями, проведение ярмарок вакансий и учебных рабочих мест</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23 1 01 81011</w:t>
            </w:r>
          </w:p>
        </w:tc>
        <w:tc>
          <w:tcPr>
            <w:tcW w:w="709" w:type="dxa"/>
          </w:tcPr>
          <w:p w:rsidR="003C5D4C" w:rsidRDefault="003C5D4C">
            <w:pPr>
              <w:pStyle w:val="ConsPlusNormal"/>
            </w:pPr>
          </w:p>
        </w:tc>
        <w:tc>
          <w:tcPr>
            <w:tcW w:w="2091" w:type="dxa"/>
          </w:tcPr>
          <w:p w:rsidR="003C5D4C" w:rsidRDefault="003C5D4C">
            <w:pPr>
              <w:pStyle w:val="ConsPlusNormal"/>
              <w:jc w:val="center"/>
            </w:pPr>
            <w:r>
              <w:t>1379,1</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23 1 01 81011</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1379,1</w:t>
            </w:r>
          </w:p>
        </w:tc>
      </w:tr>
      <w:tr w:rsidR="003C5D4C">
        <w:tc>
          <w:tcPr>
            <w:tcW w:w="4537" w:type="dxa"/>
          </w:tcPr>
          <w:p w:rsidR="003C5D4C" w:rsidRDefault="003C5D4C">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23 1 01 81013</w:t>
            </w:r>
          </w:p>
        </w:tc>
        <w:tc>
          <w:tcPr>
            <w:tcW w:w="709" w:type="dxa"/>
          </w:tcPr>
          <w:p w:rsidR="003C5D4C" w:rsidRDefault="003C5D4C">
            <w:pPr>
              <w:pStyle w:val="ConsPlusNormal"/>
            </w:pPr>
          </w:p>
        </w:tc>
        <w:tc>
          <w:tcPr>
            <w:tcW w:w="2091" w:type="dxa"/>
          </w:tcPr>
          <w:p w:rsidR="003C5D4C" w:rsidRDefault="003C5D4C">
            <w:pPr>
              <w:pStyle w:val="ConsPlusNormal"/>
              <w:jc w:val="center"/>
            </w:pPr>
            <w:r>
              <w:t>1056,9</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23 1 01 81013</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5,3</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23 1 01 81013</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1051,6</w:t>
            </w:r>
          </w:p>
        </w:tc>
      </w:tr>
      <w:tr w:rsidR="003C5D4C">
        <w:tc>
          <w:tcPr>
            <w:tcW w:w="4537" w:type="dxa"/>
          </w:tcPr>
          <w:p w:rsidR="003C5D4C" w:rsidRDefault="003C5D4C">
            <w:pPr>
              <w:pStyle w:val="ConsPlusNormal"/>
            </w:pPr>
            <w:r>
              <w:t>Организация временного трудоустройства несовершеннолетних граждан в возрасте от 14 до 18 лет в свободное от учебы время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23 1 01 81014</w:t>
            </w:r>
          </w:p>
        </w:tc>
        <w:tc>
          <w:tcPr>
            <w:tcW w:w="709" w:type="dxa"/>
          </w:tcPr>
          <w:p w:rsidR="003C5D4C" w:rsidRDefault="003C5D4C">
            <w:pPr>
              <w:pStyle w:val="ConsPlusNormal"/>
            </w:pPr>
          </w:p>
        </w:tc>
        <w:tc>
          <w:tcPr>
            <w:tcW w:w="2091" w:type="dxa"/>
          </w:tcPr>
          <w:p w:rsidR="003C5D4C" w:rsidRDefault="003C5D4C">
            <w:pPr>
              <w:pStyle w:val="ConsPlusNormal"/>
              <w:jc w:val="center"/>
            </w:pPr>
            <w:r>
              <w:t>652,4</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23 1 01 81014</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3,3</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23 1 01 81014</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649,1</w:t>
            </w:r>
          </w:p>
        </w:tc>
      </w:tr>
      <w:tr w:rsidR="003C5D4C">
        <w:tc>
          <w:tcPr>
            <w:tcW w:w="4537" w:type="dxa"/>
          </w:tcPr>
          <w:p w:rsidR="003C5D4C" w:rsidRDefault="003C5D4C">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23 1 01 81015</w:t>
            </w:r>
          </w:p>
        </w:tc>
        <w:tc>
          <w:tcPr>
            <w:tcW w:w="709" w:type="dxa"/>
          </w:tcPr>
          <w:p w:rsidR="003C5D4C" w:rsidRDefault="003C5D4C">
            <w:pPr>
              <w:pStyle w:val="ConsPlusNormal"/>
            </w:pPr>
          </w:p>
        </w:tc>
        <w:tc>
          <w:tcPr>
            <w:tcW w:w="2091" w:type="dxa"/>
          </w:tcPr>
          <w:p w:rsidR="003C5D4C" w:rsidRDefault="003C5D4C">
            <w:pPr>
              <w:pStyle w:val="ConsPlusNormal"/>
              <w:jc w:val="center"/>
            </w:pPr>
            <w:r>
              <w:t>353,9</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23 1 01 81015</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1,8</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23 1 01 81015</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352,1</w:t>
            </w:r>
          </w:p>
        </w:tc>
      </w:tr>
      <w:tr w:rsidR="003C5D4C">
        <w:tc>
          <w:tcPr>
            <w:tcW w:w="4537" w:type="dxa"/>
          </w:tcPr>
          <w:p w:rsidR="003C5D4C" w:rsidRDefault="003C5D4C">
            <w:pPr>
              <w:pStyle w:val="ConsPlusNormal"/>
            </w:pPr>
            <w:r>
              <w:t>Развитие предпринимательской инициативы граждан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23 1 01 81016</w:t>
            </w:r>
          </w:p>
        </w:tc>
        <w:tc>
          <w:tcPr>
            <w:tcW w:w="709" w:type="dxa"/>
          </w:tcPr>
          <w:p w:rsidR="003C5D4C" w:rsidRDefault="003C5D4C">
            <w:pPr>
              <w:pStyle w:val="ConsPlusNormal"/>
            </w:pPr>
          </w:p>
        </w:tc>
        <w:tc>
          <w:tcPr>
            <w:tcW w:w="2091" w:type="dxa"/>
          </w:tcPr>
          <w:p w:rsidR="003C5D4C" w:rsidRDefault="003C5D4C">
            <w:pPr>
              <w:pStyle w:val="ConsPlusNormal"/>
              <w:jc w:val="center"/>
            </w:pPr>
            <w:r>
              <w:t>14472,0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23 1 01 81016</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72,0</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23 1 01 81016</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14400,0</w:t>
            </w:r>
          </w:p>
        </w:tc>
      </w:tr>
      <w:tr w:rsidR="003C5D4C">
        <w:tc>
          <w:tcPr>
            <w:tcW w:w="4537" w:type="dxa"/>
          </w:tcPr>
          <w:p w:rsidR="003C5D4C" w:rsidRDefault="003C5D4C">
            <w:pPr>
              <w:pStyle w:val="ConsPlusNormal"/>
            </w:pPr>
            <w:r>
              <w:t>Оказание содействия в трудоустройстве незанятых инвалидов на оборудованные (оснащенные) для них рабочие места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23 1 01 81017</w:t>
            </w:r>
          </w:p>
        </w:tc>
        <w:tc>
          <w:tcPr>
            <w:tcW w:w="709" w:type="dxa"/>
          </w:tcPr>
          <w:p w:rsidR="003C5D4C" w:rsidRDefault="003C5D4C">
            <w:pPr>
              <w:pStyle w:val="ConsPlusNormal"/>
            </w:pPr>
          </w:p>
        </w:tc>
        <w:tc>
          <w:tcPr>
            <w:tcW w:w="2091" w:type="dxa"/>
          </w:tcPr>
          <w:p w:rsidR="003C5D4C" w:rsidRDefault="003C5D4C">
            <w:pPr>
              <w:pStyle w:val="ConsPlusNormal"/>
              <w:jc w:val="center"/>
            </w:pPr>
            <w:r>
              <w:t>1526,0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23 1 01 81017</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1526,0</w:t>
            </w:r>
          </w:p>
        </w:tc>
      </w:tr>
      <w:tr w:rsidR="003C5D4C">
        <w:tc>
          <w:tcPr>
            <w:tcW w:w="4537" w:type="dxa"/>
          </w:tcPr>
          <w:p w:rsidR="003C5D4C" w:rsidRDefault="003C5D4C">
            <w:pPr>
              <w:pStyle w:val="ConsPlusNormal"/>
            </w:pPr>
            <w:r>
              <w:t>Организация мероприятий по повышению квалификации и переподготовки сотрудников органов службы занятости по вопросу реализации мероприятий направленных на сопровождение инвалидов</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23 1 01 81018</w:t>
            </w:r>
          </w:p>
        </w:tc>
        <w:tc>
          <w:tcPr>
            <w:tcW w:w="709" w:type="dxa"/>
          </w:tcPr>
          <w:p w:rsidR="003C5D4C" w:rsidRDefault="003C5D4C">
            <w:pPr>
              <w:pStyle w:val="ConsPlusNormal"/>
            </w:pPr>
          </w:p>
        </w:tc>
        <w:tc>
          <w:tcPr>
            <w:tcW w:w="2091" w:type="dxa"/>
          </w:tcPr>
          <w:p w:rsidR="003C5D4C" w:rsidRDefault="003C5D4C">
            <w:pPr>
              <w:pStyle w:val="ConsPlusNormal"/>
              <w:jc w:val="center"/>
            </w:pPr>
            <w:r>
              <w:t>600,0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23 1 01 81018</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600,0</w:t>
            </w:r>
          </w:p>
        </w:tc>
      </w:tr>
      <w:tr w:rsidR="003C5D4C">
        <w:tc>
          <w:tcPr>
            <w:tcW w:w="4537" w:type="dxa"/>
          </w:tcPr>
          <w:p w:rsidR="003C5D4C" w:rsidRDefault="003C5D4C">
            <w:pPr>
              <w:pStyle w:val="ConsPlusNormal"/>
            </w:pPr>
            <w:r>
              <w:t>Субсидирование части затрат на компенсацию расходов по оплате труда инвалидов занятых на предприятиях образованных общественными организациями инвалидов</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23 1 01 81019</w:t>
            </w:r>
          </w:p>
        </w:tc>
        <w:tc>
          <w:tcPr>
            <w:tcW w:w="709" w:type="dxa"/>
          </w:tcPr>
          <w:p w:rsidR="003C5D4C" w:rsidRDefault="003C5D4C">
            <w:pPr>
              <w:pStyle w:val="ConsPlusNormal"/>
            </w:pPr>
          </w:p>
        </w:tc>
        <w:tc>
          <w:tcPr>
            <w:tcW w:w="2091" w:type="dxa"/>
          </w:tcPr>
          <w:p w:rsidR="003C5D4C" w:rsidRDefault="003C5D4C">
            <w:pPr>
              <w:pStyle w:val="ConsPlusNormal"/>
              <w:jc w:val="center"/>
            </w:pPr>
            <w:r>
              <w:t>2369,0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23 1 01 81019</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2369,0</w:t>
            </w:r>
          </w:p>
        </w:tc>
      </w:tr>
      <w:tr w:rsidR="003C5D4C">
        <w:tc>
          <w:tcPr>
            <w:tcW w:w="4537" w:type="dxa"/>
          </w:tcPr>
          <w:p w:rsidR="003C5D4C" w:rsidRDefault="003C5D4C">
            <w:pPr>
              <w:pStyle w:val="ConsPlusNormal"/>
            </w:pPr>
            <w:r>
              <w:t>Основное мероприятие "Развитие качества рабочей силы и системы профессионального обучения"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23 1 02</w:t>
            </w:r>
          </w:p>
        </w:tc>
        <w:tc>
          <w:tcPr>
            <w:tcW w:w="709" w:type="dxa"/>
          </w:tcPr>
          <w:p w:rsidR="003C5D4C" w:rsidRDefault="003C5D4C">
            <w:pPr>
              <w:pStyle w:val="ConsPlusNormal"/>
            </w:pPr>
          </w:p>
        </w:tc>
        <w:tc>
          <w:tcPr>
            <w:tcW w:w="2091" w:type="dxa"/>
          </w:tcPr>
          <w:p w:rsidR="003C5D4C" w:rsidRDefault="003C5D4C">
            <w:pPr>
              <w:pStyle w:val="ConsPlusNormal"/>
              <w:jc w:val="center"/>
            </w:pPr>
            <w:r>
              <w:t>26450,0</w:t>
            </w:r>
          </w:p>
        </w:tc>
      </w:tr>
      <w:tr w:rsidR="003C5D4C">
        <w:tc>
          <w:tcPr>
            <w:tcW w:w="4537" w:type="dxa"/>
          </w:tcPr>
          <w:p w:rsidR="003C5D4C" w:rsidRDefault="003C5D4C">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23 1 02 81021</w:t>
            </w:r>
          </w:p>
        </w:tc>
        <w:tc>
          <w:tcPr>
            <w:tcW w:w="709" w:type="dxa"/>
          </w:tcPr>
          <w:p w:rsidR="003C5D4C" w:rsidRDefault="003C5D4C">
            <w:pPr>
              <w:pStyle w:val="ConsPlusNormal"/>
            </w:pPr>
          </w:p>
        </w:tc>
        <w:tc>
          <w:tcPr>
            <w:tcW w:w="2091" w:type="dxa"/>
          </w:tcPr>
          <w:p w:rsidR="003C5D4C" w:rsidRDefault="003C5D4C">
            <w:pPr>
              <w:pStyle w:val="ConsPlusNormal"/>
              <w:jc w:val="center"/>
            </w:pPr>
            <w:r>
              <w:t>17200,0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23 1 02 81021</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17200,0</w:t>
            </w:r>
          </w:p>
        </w:tc>
      </w:tr>
      <w:tr w:rsidR="003C5D4C">
        <w:tc>
          <w:tcPr>
            <w:tcW w:w="4537" w:type="dxa"/>
          </w:tcPr>
          <w:p w:rsidR="003C5D4C" w:rsidRDefault="003C5D4C">
            <w:pPr>
              <w:pStyle w:val="ConsPlusNormal"/>
            </w:pPr>
            <w:r>
              <w:t>Организация профессионального обучения и дополнительного профессионального образования безработных граждан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23 1 02 81022</w:t>
            </w:r>
          </w:p>
        </w:tc>
        <w:tc>
          <w:tcPr>
            <w:tcW w:w="709" w:type="dxa"/>
          </w:tcPr>
          <w:p w:rsidR="003C5D4C" w:rsidRDefault="003C5D4C">
            <w:pPr>
              <w:pStyle w:val="ConsPlusNormal"/>
            </w:pPr>
          </w:p>
        </w:tc>
        <w:tc>
          <w:tcPr>
            <w:tcW w:w="2091" w:type="dxa"/>
          </w:tcPr>
          <w:p w:rsidR="003C5D4C" w:rsidRDefault="003C5D4C">
            <w:pPr>
              <w:pStyle w:val="ConsPlusNormal"/>
              <w:jc w:val="center"/>
            </w:pPr>
            <w:r>
              <w:t>9250,0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23 1 02 81022</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9250,0</w:t>
            </w:r>
          </w:p>
        </w:tc>
      </w:tr>
      <w:tr w:rsidR="003C5D4C">
        <w:tc>
          <w:tcPr>
            <w:tcW w:w="4537" w:type="dxa"/>
          </w:tcPr>
          <w:p w:rsidR="003C5D4C" w:rsidRDefault="003C5D4C">
            <w:pPr>
              <w:pStyle w:val="ConsPlusNormal"/>
            </w:pPr>
            <w:r>
              <w:t>Основное мероприятие "Трудовая миграция населения"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23 1 03</w:t>
            </w:r>
          </w:p>
        </w:tc>
        <w:tc>
          <w:tcPr>
            <w:tcW w:w="709" w:type="dxa"/>
          </w:tcPr>
          <w:p w:rsidR="003C5D4C" w:rsidRDefault="003C5D4C">
            <w:pPr>
              <w:pStyle w:val="ConsPlusNormal"/>
            </w:pPr>
          </w:p>
        </w:tc>
        <w:tc>
          <w:tcPr>
            <w:tcW w:w="2091" w:type="dxa"/>
          </w:tcPr>
          <w:p w:rsidR="003C5D4C" w:rsidRDefault="003C5D4C">
            <w:pPr>
              <w:pStyle w:val="ConsPlusNormal"/>
              <w:jc w:val="center"/>
            </w:pPr>
            <w:r>
              <w:t>1020,1</w:t>
            </w:r>
          </w:p>
        </w:tc>
      </w:tr>
      <w:tr w:rsidR="003C5D4C">
        <w:tc>
          <w:tcPr>
            <w:tcW w:w="4537" w:type="dxa"/>
          </w:tcPr>
          <w:p w:rsidR="003C5D4C" w:rsidRDefault="003C5D4C">
            <w:pPr>
              <w:pStyle w:val="ConsPlusNormal"/>
            </w:pPr>
            <w:r>
              <w:t>Регулирование внутренней миграции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23 1 03 81031</w:t>
            </w:r>
          </w:p>
        </w:tc>
        <w:tc>
          <w:tcPr>
            <w:tcW w:w="709" w:type="dxa"/>
          </w:tcPr>
          <w:p w:rsidR="003C5D4C" w:rsidRDefault="003C5D4C">
            <w:pPr>
              <w:pStyle w:val="ConsPlusNormal"/>
            </w:pPr>
          </w:p>
        </w:tc>
        <w:tc>
          <w:tcPr>
            <w:tcW w:w="2091" w:type="dxa"/>
          </w:tcPr>
          <w:p w:rsidR="003C5D4C" w:rsidRDefault="003C5D4C">
            <w:pPr>
              <w:pStyle w:val="ConsPlusNormal"/>
              <w:jc w:val="center"/>
            </w:pPr>
            <w:r>
              <w:t>1020,1</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23 1 03 81031</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5,1</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23 1 03 81031</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1015,0</w:t>
            </w:r>
          </w:p>
        </w:tc>
      </w:tr>
      <w:tr w:rsidR="003C5D4C">
        <w:tc>
          <w:tcPr>
            <w:tcW w:w="4537" w:type="dxa"/>
          </w:tcPr>
          <w:p w:rsidR="003C5D4C" w:rsidRDefault="003C5D4C">
            <w:pPr>
              <w:pStyle w:val="ConsPlusNormal"/>
            </w:pPr>
            <w:r>
              <w:t>Основное мероприятие "Информирование населения и работодателей о положении на рынке труда"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23 1 07</w:t>
            </w:r>
          </w:p>
        </w:tc>
        <w:tc>
          <w:tcPr>
            <w:tcW w:w="709" w:type="dxa"/>
          </w:tcPr>
          <w:p w:rsidR="003C5D4C" w:rsidRDefault="003C5D4C">
            <w:pPr>
              <w:pStyle w:val="ConsPlusNormal"/>
            </w:pPr>
          </w:p>
        </w:tc>
        <w:tc>
          <w:tcPr>
            <w:tcW w:w="2091" w:type="dxa"/>
          </w:tcPr>
          <w:p w:rsidR="003C5D4C" w:rsidRDefault="003C5D4C">
            <w:pPr>
              <w:pStyle w:val="ConsPlusNormal"/>
              <w:jc w:val="center"/>
            </w:pPr>
            <w:r>
              <w:t>300,0</w:t>
            </w:r>
          </w:p>
        </w:tc>
      </w:tr>
      <w:tr w:rsidR="003C5D4C">
        <w:tc>
          <w:tcPr>
            <w:tcW w:w="4537" w:type="dxa"/>
          </w:tcPr>
          <w:p w:rsidR="003C5D4C" w:rsidRDefault="003C5D4C">
            <w:pPr>
              <w:pStyle w:val="ConsPlusNormal"/>
            </w:pPr>
            <w:r>
              <w:t>Информационное обеспечение в сфере реализации мероприятий, направленных на сопровождение инвалидов при трудоустройстве</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23 1 07 81074</w:t>
            </w:r>
          </w:p>
        </w:tc>
        <w:tc>
          <w:tcPr>
            <w:tcW w:w="709" w:type="dxa"/>
          </w:tcPr>
          <w:p w:rsidR="003C5D4C" w:rsidRDefault="003C5D4C">
            <w:pPr>
              <w:pStyle w:val="ConsPlusNormal"/>
            </w:pPr>
          </w:p>
        </w:tc>
        <w:tc>
          <w:tcPr>
            <w:tcW w:w="2091" w:type="dxa"/>
          </w:tcPr>
          <w:p w:rsidR="003C5D4C" w:rsidRDefault="003C5D4C">
            <w:pPr>
              <w:pStyle w:val="ConsPlusNormal"/>
              <w:jc w:val="center"/>
            </w:pPr>
            <w:r>
              <w:t>300,0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23 1 07 81074</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300,0</w:t>
            </w:r>
          </w:p>
        </w:tc>
      </w:tr>
      <w:tr w:rsidR="003C5D4C">
        <w:tc>
          <w:tcPr>
            <w:tcW w:w="4537" w:type="dxa"/>
          </w:tcPr>
          <w:p w:rsidR="003C5D4C" w:rsidRDefault="003C5D4C">
            <w:pPr>
              <w:pStyle w:val="ConsPlusNormal"/>
            </w:pPr>
            <w:r>
              <w:t>Основное мероприятие "Развитие структуры и обеспечение деятельности органов службы занятости населения"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23 1 08</w:t>
            </w:r>
          </w:p>
        </w:tc>
        <w:tc>
          <w:tcPr>
            <w:tcW w:w="709" w:type="dxa"/>
          </w:tcPr>
          <w:p w:rsidR="003C5D4C" w:rsidRDefault="003C5D4C">
            <w:pPr>
              <w:pStyle w:val="ConsPlusNormal"/>
            </w:pPr>
          </w:p>
        </w:tc>
        <w:tc>
          <w:tcPr>
            <w:tcW w:w="2091" w:type="dxa"/>
          </w:tcPr>
          <w:p w:rsidR="003C5D4C" w:rsidRDefault="003C5D4C">
            <w:pPr>
              <w:pStyle w:val="ConsPlusNormal"/>
              <w:jc w:val="center"/>
            </w:pPr>
            <w:r>
              <w:t>195814,1</w:t>
            </w:r>
          </w:p>
        </w:tc>
      </w:tr>
      <w:tr w:rsidR="003C5D4C">
        <w:tc>
          <w:tcPr>
            <w:tcW w:w="4537" w:type="dxa"/>
          </w:tcPr>
          <w:p w:rsidR="003C5D4C" w:rsidRDefault="003C5D4C">
            <w:pPr>
              <w:pStyle w:val="ConsPlusNormal"/>
            </w:pPr>
            <w:r>
              <w:t>Расходы на обеспечение деятельности (оказание услуг) государственных учреждений</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23 1 08 00590</w:t>
            </w:r>
          </w:p>
        </w:tc>
        <w:tc>
          <w:tcPr>
            <w:tcW w:w="709" w:type="dxa"/>
          </w:tcPr>
          <w:p w:rsidR="003C5D4C" w:rsidRDefault="003C5D4C">
            <w:pPr>
              <w:pStyle w:val="ConsPlusNormal"/>
            </w:pPr>
          </w:p>
        </w:tc>
        <w:tc>
          <w:tcPr>
            <w:tcW w:w="2091" w:type="dxa"/>
          </w:tcPr>
          <w:p w:rsidR="003C5D4C" w:rsidRDefault="003C5D4C">
            <w:pPr>
              <w:pStyle w:val="ConsPlusNormal"/>
              <w:jc w:val="center"/>
            </w:pPr>
            <w:r>
              <w:t>195814,1</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23 1 08 00590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178020,2</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23 1 08 00590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9984,4</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23 1 08 00590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7239,8</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23 1 08 00590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569,7</w:t>
            </w:r>
          </w:p>
        </w:tc>
      </w:tr>
      <w:tr w:rsidR="003C5D4C">
        <w:tc>
          <w:tcPr>
            <w:tcW w:w="4537" w:type="dxa"/>
          </w:tcPr>
          <w:p w:rsidR="003C5D4C" w:rsidRDefault="003C5D4C">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P2</w:t>
            </w:r>
          </w:p>
        </w:tc>
        <w:tc>
          <w:tcPr>
            <w:tcW w:w="709" w:type="dxa"/>
          </w:tcPr>
          <w:p w:rsidR="003C5D4C" w:rsidRDefault="003C5D4C">
            <w:pPr>
              <w:pStyle w:val="ConsPlusNormal"/>
            </w:pPr>
          </w:p>
        </w:tc>
        <w:tc>
          <w:tcPr>
            <w:tcW w:w="2091" w:type="dxa"/>
          </w:tcPr>
          <w:p w:rsidR="003C5D4C" w:rsidRDefault="003C5D4C">
            <w:pPr>
              <w:pStyle w:val="ConsPlusNormal"/>
              <w:jc w:val="center"/>
            </w:pPr>
            <w:r>
              <w:t>3965,5</w:t>
            </w:r>
          </w:p>
        </w:tc>
      </w:tr>
      <w:tr w:rsidR="003C5D4C">
        <w:tc>
          <w:tcPr>
            <w:tcW w:w="4537" w:type="dxa"/>
          </w:tcPr>
          <w:p w:rsidR="003C5D4C" w:rsidRDefault="003C5D4C">
            <w:pPr>
              <w:pStyle w:val="ConsPlusNormal"/>
            </w:pPr>
            <w:r>
              <w:t>Переобучение и повышение квалификации женщин в период отпуска по уходу за ребенком в возрасте до трех лет</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P2 54610</w:t>
            </w:r>
          </w:p>
        </w:tc>
        <w:tc>
          <w:tcPr>
            <w:tcW w:w="709" w:type="dxa"/>
          </w:tcPr>
          <w:p w:rsidR="003C5D4C" w:rsidRDefault="003C5D4C">
            <w:pPr>
              <w:pStyle w:val="ConsPlusNormal"/>
            </w:pPr>
          </w:p>
        </w:tc>
        <w:tc>
          <w:tcPr>
            <w:tcW w:w="2091" w:type="dxa"/>
          </w:tcPr>
          <w:p w:rsidR="003C5D4C" w:rsidRDefault="003C5D4C">
            <w:pPr>
              <w:pStyle w:val="ConsPlusNormal"/>
              <w:jc w:val="center"/>
            </w:pPr>
            <w:r>
              <w:t>3965,5</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P2 54610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3155,8</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P2 54610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809,7</w:t>
            </w:r>
          </w:p>
        </w:tc>
      </w:tr>
      <w:tr w:rsidR="003C5D4C">
        <w:tc>
          <w:tcPr>
            <w:tcW w:w="4537" w:type="dxa"/>
          </w:tcPr>
          <w:p w:rsidR="003C5D4C" w:rsidRDefault="008C55E6">
            <w:pPr>
              <w:pStyle w:val="ConsPlusNormal"/>
            </w:pPr>
            <w:hyperlink r:id="rId854" w:history="1">
              <w:r w:rsidR="003C5D4C">
                <w:rPr>
                  <w:color w:val="0000FF"/>
                </w:rPr>
                <w:t>Подпрограмма</w:t>
              </w:r>
            </w:hyperlink>
            <w:r w:rsidR="003C5D4C">
              <w:t xml:space="preserve">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23 3</w:t>
            </w:r>
          </w:p>
        </w:tc>
        <w:tc>
          <w:tcPr>
            <w:tcW w:w="709" w:type="dxa"/>
          </w:tcPr>
          <w:p w:rsidR="003C5D4C" w:rsidRDefault="003C5D4C">
            <w:pPr>
              <w:pStyle w:val="ConsPlusNormal"/>
            </w:pPr>
          </w:p>
        </w:tc>
        <w:tc>
          <w:tcPr>
            <w:tcW w:w="2091" w:type="dxa"/>
          </w:tcPr>
          <w:p w:rsidR="003C5D4C" w:rsidRDefault="003C5D4C">
            <w:pPr>
              <w:pStyle w:val="ConsPlusNormal"/>
              <w:jc w:val="center"/>
            </w:pPr>
            <w:r>
              <w:t>1513,0</w:t>
            </w:r>
          </w:p>
        </w:tc>
      </w:tr>
      <w:tr w:rsidR="003C5D4C">
        <w:tc>
          <w:tcPr>
            <w:tcW w:w="4537" w:type="dxa"/>
          </w:tcPr>
          <w:p w:rsidR="003C5D4C" w:rsidRDefault="003C5D4C">
            <w:pPr>
              <w:pStyle w:val="ConsPlusNormal"/>
            </w:pPr>
            <w:r>
              <w:t>Трудоустройство незанятых инвалидов молодого возраста на оборудованные (оснащенные) для них рабочие места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23 3 01</w:t>
            </w:r>
          </w:p>
        </w:tc>
        <w:tc>
          <w:tcPr>
            <w:tcW w:w="709" w:type="dxa"/>
          </w:tcPr>
          <w:p w:rsidR="003C5D4C" w:rsidRDefault="003C5D4C">
            <w:pPr>
              <w:pStyle w:val="ConsPlusNormal"/>
            </w:pPr>
          </w:p>
        </w:tc>
        <w:tc>
          <w:tcPr>
            <w:tcW w:w="2091" w:type="dxa"/>
          </w:tcPr>
          <w:p w:rsidR="003C5D4C" w:rsidRDefault="003C5D4C">
            <w:pPr>
              <w:pStyle w:val="ConsPlusNormal"/>
              <w:jc w:val="center"/>
            </w:pPr>
            <w:r>
              <w:t>763,0</w:t>
            </w:r>
          </w:p>
        </w:tc>
      </w:tr>
      <w:tr w:rsidR="003C5D4C">
        <w:tc>
          <w:tcPr>
            <w:tcW w:w="4537" w:type="dxa"/>
          </w:tcPr>
          <w:p w:rsidR="003C5D4C" w:rsidRDefault="003C5D4C">
            <w:pPr>
              <w:pStyle w:val="ConsPlusNormal"/>
            </w:pPr>
            <w:r>
              <w:t>Содействие трудоустройству незанятых инвалидов молодого возраста на оборудованные (оснащенные) для них рабочие места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23 3 01 81310</w:t>
            </w:r>
          </w:p>
        </w:tc>
        <w:tc>
          <w:tcPr>
            <w:tcW w:w="709" w:type="dxa"/>
          </w:tcPr>
          <w:p w:rsidR="003C5D4C" w:rsidRDefault="003C5D4C">
            <w:pPr>
              <w:pStyle w:val="ConsPlusNormal"/>
            </w:pPr>
          </w:p>
        </w:tc>
        <w:tc>
          <w:tcPr>
            <w:tcW w:w="2091" w:type="dxa"/>
          </w:tcPr>
          <w:p w:rsidR="003C5D4C" w:rsidRDefault="003C5D4C">
            <w:pPr>
              <w:pStyle w:val="ConsPlusNormal"/>
              <w:jc w:val="center"/>
            </w:pPr>
            <w:r>
              <w:t>763,0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23 3 01 81310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763,0</w:t>
            </w:r>
          </w:p>
        </w:tc>
      </w:tr>
      <w:tr w:rsidR="003C5D4C">
        <w:tc>
          <w:tcPr>
            <w:tcW w:w="4537" w:type="dxa"/>
          </w:tcPr>
          <w:p w:rsidR="003C5D4C" w:rsidRDefault="003C5D4C">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23 3 02</w:t>
            </w:r>
          </w:p>
        </w:tc>
        <w:tc>
          <w:tcPr>
            <w:tcW w:w="709" w:type="dxa"/>
          </w:tcPr>
          <w:p w:rsidR="003C5D4C" w:rsidRDefault="003C5D4C">
            <w:pPr>
              <w:pStyle w:val="ConsPlusNormal"/>
            </w:pPr>
          </w:p>
        </w:tc>
        <w:tc>
          <w:tcPr>
            <w:tcW w:w="2091" w:type="dxa"/>
          </w:tcPr>
          <w:p w:rsidR="003C5D4C" w:rsidRDefault="003C5D4C">
            <w:pPr>
              <w:pStyle w:val="ConsPlusNormal"/>
              <w:jc w:val="center"/>
            </w:pPr>
            <w:r>
              <w:t>750,0</w:t>
            </w:r>
          </w:p>
        </w:tc>
      </w:tr>
      <w:tr w:rsidR="003C5D4C">
        <w:tc>
          <w:tcPr>
            <w:tcW w:w="4537" w:type="dxa"/>
          </w:tcPr>
          <w:p w:rsidR="003C5D4C" w:rsidRDefault="003C5D4C">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23 3 02 81320</w:t>
            </w:r>
          </w:p>
        </w:tc>
        <w:tc>
          <w:tcPr>
            <w:tcW w:w="709" w:type="dxa"/>
          </w:tcPr>
          <w:p w:rsidR="003C5D4C" w:rsidRDefault="003C5D4C">
            <w:pPr>
              <w:pStyle w:val="ConsPlusNormal"/>
            </w:pPr>
          </w:p>
        </w:tc>
        <w:tc>
          <w:tcPr>
            <w:tcW w:w="2091" w:type="dxa"/>
          </w:tcPr>
          <w:p w:rsidR="003C5D4C" w:rsidRDefault="003C5D4C">
            <w:pPr>
              <w:pStyle w:val="ConsPlusNormal"/>
              <w:jc w:val="center"/>
            </w:pPr>
            <w:r>
              <w:t>750,0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23 3 02 81320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750,0</w:t>
            </w:r>
          </w:p>
        </w:tc>
      </w:tr>
      <w:tr w:rsidR="003C5D4C">
        <w:tc>
          <w:tcPr>
            <w:tcW w:w="4537" w:type="dxa"/>
          </w:tcPr>
          <w:p w:rsidR="003C5D4C" w:rsidRDefault="003C5D4C">
            <w:pPr>
              <w:pStyle w:val="ConsPlusNormal"/>
            </w:pPr>
            <w:r>
              <w:t xml:space="preserve">Государственная </w:t>
            </w:r>
            <w:hyperlink r:id="rId855" w:history="1">
              <w:r>
                <w:rPr>
                  <w:color w:val="0000FF"/>
                </w:rPr>
                <w:t>программа</w:t>
              </w:r>
            </w:hyperlink>
            <w:r>
              <w:t xml:space="preserve"> Республики Дагестан "Реализация дополнительных мероприятий в сфере занятости населения, направленных на снижение напряженности на рынке труда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38</w:t>
            </w:r>
          </w:p>
        </w:tc>
        <w:tc>
          <w:tcPr>
            <w:tcW w:w="709" w:type="dxa"/>
          </w:tcPr>
          <w:p w:rsidR="003C5D4C" w:rsidRDefault="003C5D4C">
            <w:pPr>
              <w:pStyle w:val="ConsPlusNormal"/>
            </w:pPr>
          </w:p>
        </w:tc>
        <w:tc>
          <w:tcPr>
            <w:tcW w:w="2091" w:type="dxa"/>
          </w:tcPr>
          <w:p w:rsidR="003C5D4C" w:rsidRDefault="003C5D4C">
            <w:pPr>
              <w:pStyle w:val="ConsPlusNormal"/>
              <w:jc w:val="center"/>
            </w:pPr>
            <w:r>
              <w:t>79140,9</w:t>
            </w:r>
          </w:p>
        </w:tc>
      </w:tr>
      <w:tr w:rsidR="003C5D4C">
        <w:tc>
          <w:tcPr>
            <w:tcW w:w="4537" w:type="dxa"/>
          </w:tcPr>
          <w:p w:rsidR="003C5D4C" w:rsidRDefault="003C5D4C">
            <w:pPr>
              <w:pStyle w:val="ConsPlusNormal"/>
            </w:pPr>
            <w:r>
              <w:t>Реализация дополнительных мероприятий в сфере занятости населения, направленных на снижение напряженности на рынке труда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38 0 00 58520</w:t>
            </w:r>
          </w:p>
        </w:tc>
        <w:tc>
          <w:tcPr>
            <w:tcW w:w="709" w:type="dxa"/>
          </w:tcPr>
          <w:p w:rsidR="003C5D4C" w:rsidRDefault="003C5D4C">
            <w:pPr>
              <w:pStyle w:val="ConsPlusNormal"/>
            </w:pPr>
          </w:p>
        </w:tc>
        <w:tc>
          <w:tcPr>
            <w:tcW w:w="2091" w:type="dxa"/>
          </w:tcPr>
          <w:p w:rsidR="003C5D4C" w:rsidRDefault="003C5D4C">
            <w:pPr>
              <w:pStyle w:val="ConsPlusNormal"/>
              <w:jc w:val="center"/>
            </w:pPr>
            <w:r>
              <w:t>79140,9</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38 0 00 58520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79140,9</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32825,3</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2091" w:type="dxa"/>
          </w:tcPr>
          <w:p w:rsidR="003C5D4C" w:rsidRDefault="003C5D4C">
            <w:pPr>
              <w:pStyle w:val="ConsPlusNormal"/>
              <w:jc w:val="center"/>
            </w:pPr>
            <w:r>
              <w:t>24791,8</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pPr>
          </w:p>
        </w:tc>
        <w:tc>
          <w:tcPr>
            <w:tcW w:w="2091" w:type="dxa"/>
          </w:tcPr>
          <w:p w:rsidR="003C5D4C" w:rsidRDefault="003C5D4C">
            <w:pPr>
              <w:pStyle w:val="ConsPlusNormal"/>
              <w:jc w:val="center"/>
            </w:pPr>
            <w:r>
              <w:t>24791,8</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21359,9</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3351,9</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80,0</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8033,5</w:t>
            </w:r>
          </w:p>
        </w:tc>
      </w:tr>
      <w:tr w:rsidR="003C5D4C">
        <w:tc>
          <w:tcPr>
            <w:tcW w:w="4537" w:type="dxa"/>
          </w:tcPr>
          <w:p w:rsidR="003C5D4C" w:rsidRDefault="003C5D4C">
            <w:pPr>
              <w:pStyle w:val="ConsPlusNormal"/>
            </w:pPr>
            <w:r>
              <w:t>Резервный фонд Правительства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99 9 00 20680</w:t>
            </w:r>
          </w:p>
        </w:tc>
        <w:tc>
          <w:tcPr>
            <w:tcW w:w="709" w:type="dxa"/>
          </w:tcPr>
          <w:p w:rsidR="003C5D4C" w:rsidRDefault="003C5D4C">
            <w:pPr>
              <w:pStyle w:val="ConsPlusNormal"/>
            </w:pPr>
          </w:p>
        </w:tc>
        <w:tc>
          <w:tcPr>
            <w:tcW w:w="2091" w:type="dxa"/>
          </w:tcPr>
          <w:p w:rsidR="003C5D4C" w:rsidRDefault="003C5D4C">
            <w:pPr>
              <w:pStyle w:val="ConsPlusNormal"/>
              <w:jc w:val="center"/>
            </w:pPr>
            <w:r>
              <w:t>6261,3</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99 9 00 20680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6261,3</w:t>
            </w:r>
          </w:p>
        </w:tc>
      </w:tr>
      <w:tr w:rsidR="003C5D4C">
        <w:tc>
          <w:tcPr>
            <w:tcW w:w="4537"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2091" w:type="dxa"/>
          </w:tcPr>
          <w:p w:rsidR="003C5D4C" w:rsidRDefault="003C5D4C">
            <w:pPr>
              <w:pStyle w:val="ConsPlusNormal"/>
              <w:jc w:val="center"/>
            </w:pPr>
            <w:r>
              <w:t>206,9</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206,9</w:t>
            </w:r>
          </w:p>
        </w:tc>
      </w:tr>
      <w:tr w:rsidR="003C5D4C">
        <w:tc>
          <w:tcPr>
            <w:tcW w:w="4537" w:type="dxa"/>
          </w:tcPr>
          <w:p w:rsidR="003C5D4C" w:rsidRDefault="003C5D4C">
            <w:pPr>
              <w:pStyle w:val="ConsPlusNormal"/>
            </w:pPr>
            <w:r>
              <w:t>Расходы на исполнение решений, принятых судебными органами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99 9 00 99970</w:t>
            </w:r>
          </w:p>
        </w:tc>
        <w:tc>
          <w:tcPr>
            <w:tcW w:w="709" w:type="dxa"/>
          </w:tcPr>
          <w:p w:rsidR="003C5D4C" w:rsidRDefault="003C5D4C">
            <w:pPr>
              <w:pStyle w:val="ConsPlusNormal"/>
            </w:pPr>
          </w:p>
        </w:tc>
        <w:tc>
          <w:tcPr>
            <w:tcW w:w="2091" w:type="dxa"/>
          </w:tcPr>
          <w:p w:rsidR="003C5D4C" w:rsidRDefault="003C5D4C">
            <w:pPr>
              <w:pStyle w:val="ConsPlusNormal"/>
              <w:jc w:val="center"/>
            </w:pPr>
            <w:r>
              <w:t>1565,3</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99 9 00 99970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1565,3</w:t>
            </w:r>
          </w:p>
        </w:tc>
      </w:tr>
      <w:tr w:rsidR="003C5D4C">
        <w:tc>
          <w:tcPr>
            <w:tcW w:w="4537" w:type="dxa"/>
          </w:tcPr>
          <w:p w:rsidR="003C5D4C" w:rsidRDefault="003C5D4C">
            <w:pPr>
              <w:pStyle w:val="ConsPlusNormal"/>
            </w:pPr>
            <w:r>
              <w:t>Топливно-энергетический комплекс</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02</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27800,0</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27800,0</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2091" w:type="dxa"/>
          </w:tcPr>
          <w:p w:rsidR="003C5D4C" w:rsidRDefault="003C5D4C">
            <w:pPr>
              <w:pStyle w:val="ConsPlusNormal"/>
              <w:jc w:val="center"/>
            </w:pPr>
            <w:r>
              <w:t>25000,0</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pPr>
          </w:p>
        </w:tc>
        <w:tc>
          <w:tcPr>
            <w:tcW w:w="2091" w:type="dxa"/>
          </w:tcPr>
          <w:p w:rsidR="003C5D4C" w:rsidRDefault="003C5D4C">
            <w:pPr>
              <w:pStyle w:val="ConsPlusNormal"/>
              <w:jc w:val="center"/>
            </w:pPr>
            <w:r>
              <w:t>25000,0</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8854,0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16146,0</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2800,0</w:t>
            </w:r>
          </w:p>
        </w:tc>
      </w:tr>
      <w:tr w:rsidR="003C5D4C">
        <w:tc>
          <w:tcPr>
            <w:tcW w:w="4537" w:type="dxa"/>
          </w:tcPr>
          <w:p w:rsidR="003C5D4C" w:rsidRDefault="003C5D4C">
            <w:pPr>
              <w:pStyle w:val="ConsPlusNormal"/>
            </w:pPr>
            <w:r>
              <w:t>Реализация направления расходов по иным непрограммным мероприятиям в области коммунального хозяйства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99 9 00 05000</w:t>
            </w:r>
          </w:p>
        </w:tc>
        <w:tc>
          <w:tcPr>
            <w:tcW w:w="709" w:type="dxa"/>
          </w:tcPr>
          <w:p w:rsidR="003C5D4C" w:rsidRDefault="003C5D4C">
            <w:pPr>
              <w:pStyle w:val="ConsPlusNormal"/>
            </w:pPr>
          </w:p>
        </w:tc>
        <w:tc>
          <w:tcPr>
            <w:tcW w:w="2091" w:type="dxa"/>
          </w:tcPr>
          <w:p w:rsidR="003C5D4C" w:rsidRDefault="003C5D4C">
            <w:pPr>
              <w:pStyle w:val="ConsPlusNormal"/>
              <w:jc w:val="center"/>
            </w:pPr>
            <w:r>
              <w:t>2800,0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99 9 00 05000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2800,0</w:t>
            </w:r>
          </w:p>
        </w:tc>
      </w:tr>
      <w:tr w:rsidR="003C5D4C">
        <w:tc>
          <w:tcPr>
            <w:tcW w:w="4537" w:type="dxa"/>
          </w:tcPr>
          <w:p w:rsidR="003C5D4C" w:rsidRDefault="003C5D4C">
            <w:pPr>
              <w:pStyle w:val="ConsPlusNormal"/>
            </w:pPr>
            <w:r>
              <w:t>Воспроизводство минерально-сырьевой базы</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04</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3500,0</w:t>
            </w:r>
          </w:p>
        </w:tc>
      </w:tr>
      <w:tr w:rsidR="003C5D4C">
        <w:tc>
          <w:tcPr>
            <w:tcW w:w="4537" w:type="dxa"/>
          </w:tcPr>
          <w:p w:rsidR="003C5D4C" w:rsidRDefault="003C5D4C">
            <w:pPr>
              <w:pStyle w:val="ConsPlusNormal"/>
            </w:pPr>
            <w:r>
              <w:t xml:space="preserve">Государственная </w:t>
            </w:r>
            <w:hyperlink r:id="rId856" w:history="1">
              <w:r>
                <w:rPr>
                  <w:color w:val="0000FF"/>
                </w:rPr>
                <w:t>программа</w:t>
              </w:r>
            </w:hyperlink>
            <w:r>
              <w:t xml:space="preserve"> Республики Дагестан "Охрана окружающей среды в Республике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18</w:t>
            </w:r>
          </w:p>
        </w:tc>
        <w:tc>
          <w:tcPr>
            <w:tcW w:w="709" w:type="dxa"/>
          </w:tcPr>
          <w:p w:rsidR="003C5D4C" w:rsidRDefault="003C5D4C">
            <w:pPr>
              <w:pStyle w:val="ConsPlusNormal"/>
            </w:pPr>
          </w:p>
        </w:tc>
        <w:tc>
          <w:tcPr>
            <w:tcW w:w="2091" w:type="dxa"/>
          </w:tcPr>
          <w:p w:rsidR="003C5D4C" w:rsidRDefault="003C5D4C">
            <w:pPr>
              <w:pStyle w:val="ConsPlusNormal"/>
              <w:jc w:val="center"/>
            </w:pPr>
            <w:r>
              <w:t>3500,0</w:t>
            </w:r>
          </w:p>
        </w:tc>
      </w:tr>
      <w:tr w:rsidR="003C5D4C">
        <w:tc>
          <w:tcPr>
            <w:tcW w:w="4537" w:type="dxa"/>
          </w:tcPr>
          <w:p w:rsidR="003C5D4C" w:rsidRDefault="008C55E6">
            <w:pPr>
              <w:pStyle w:val="ConsPlusNormal"/>
            </w:pPr>
            <w:hyperlink r:id="rId857" w:history="1">
              <w:r w:rsidR="003C5D4C">
                <w:rPr>
                  <w:color w:val="0000FF"/>
                </w:rPr>
                <w:t>Подпрограмма</w:t>
              </w:r>
            </w:hyperlink>
            <w:r w:rsidR="003C5D4C">
              <w:t xml:space="preserve"> "Развитие минерально-сырьевой базы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18 2</w:t>
            </w:r>
          </w:p>
        </w:tc>
        <w:tc>
          <w:tcPr>
            <w:tcW w:w="709" w:type="dxa"/>
          </w:tcPr>
          <w:p w:rsidR="003C5D4C" w:rsidRDefault="003C5D4C">
            <w:pPr>
              <w:pStyle w:val="ConsPlusNormal"/>
            </w:pPr>
          </w:p>
        </w:tc>
        <w:tc>
          <w:tcPr>
            <w:tcW w:w="2091" w:type="dxa"/>
          </w:tcPr>
          <w:p w:rsidR="003C5D4C" w:rsidRDefault="003C5D4C">
            <w:pPr>
              <w:pStyle w:val="ConsPlusNormal"/>
              <w:jc w:val="center"/>
            </w:pPr>
            <w:r>
              <w:t>3500,0</w:t>
            </w:r>
          </w:p>
        </w:tc>
      </w:tr>
      <w:tr w:rsidR="003C5D4C">
        <w:tc>
          <w:tcPr>
            <w:tcW w:w="4537" w:type="dxa"/>
          </w:tcPr>
          <w:p w:rsidR="003C5D4C" w:rsidRDefault="003C5D4C">
            <w:pPr>
              <w:pStyle w:val="ConsPlusNormal"/>
            </w:pPr>
            <w:r>
              <w:t>Реализация направления расходов</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18 2 00 99990</w:t>
            </w:r>
          </w:p>
        </w:tc>
        <w:tc>
          <w:tcPr>
            <w:tcW w:w="709" w:type="dxa"/>
          </w:tcPr>
          <w:p w:rsidR="003C5D4C" w:rsidRDefault="003C5D4C">
            <w:pPr>
              <w:pStyle w:val="ConsPlusNormal"/>
            </w:pPr>
          </w:p>
        </w:tc>
        <w:tc>
          <w:tcPr>
            <w:tcW w:w="2091" w:type="dxa"/>
          </w:tcPr>
          <w:p w:rsidR="003C5D4C" w:rsidRDefault="003C5D4C">
            <w:pPr>
              <w:pStyle w:val="ConsPlusNormal"/>
              <w:jc w:val="center"/>
            </w:pPr>
            <w:r>
              <w:t>3500,0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18 2 00 99990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3500,0</w:t>
            </w:r>
          </w:p>
        </w:tc>
      </w:tr>
      <w:tr w:rsidR="003C5D4C">
        <w:tc>
          <w:tcPr>
            <w:tcW w:w="4537" w:type="dxa"/>
          </w:tcPr>
          <w:p w:rsidR="003C5D4C" w:rsidRDefault="003C5D4C">
            <w:pPr>
              <w:pStyle w:val="ConsPlusNormal"/>
            </w:pPr>
            <w:r>
              <w:t>Сельское хозяйство и рыболовство</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4419907,6</w:t>
            </w:r>
          </w:p>
        </w:tc>
      </w:tr>
      <w:tr w:rsidR="003C5D4C">
        <w:tc>
          <w:tcPr>
            <w:tcW w:w="4537" w:type="dxa"/>
          </w:tcPr>
          <w:p w:rsidR="003C5D4C" w:rsidRDefault="003C5D4C">
            <w:pPr>
              <w:pStyle w:val="ConsPlusNormal"/>
            </w:pPr>
            <w:r>
              <w:t xml:space="preserve">Государственная </w:t>
            </w:r>
            <w:hyperlink r:id="rId858"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w:t>
            </w:r>
          </w:p>
        </w:tc>
        <w:tc>
          <w:tcPr>
            <w:tcW w:w="709" w:type="dxa"/>
          </w:tcPr>
          <w:p w:rsidR="003C5D4C" w:rsidRDefault="003C5D4C">
            <w:pPr>
              <w:pStyle w:val="ConsPlusNormal"/>
            </w:pPr>
          </w:p>
        </w:tc>
        <w:tc>
          <w:tcPr>
            <w:tcW w:w="2091" w:type="dxa"/>
          </w:tcPr>
          <w:p w:rsidR="003C5D4C" w:rsidRDefault="003C5D4C">
            <w:pPr>
              <w:pStyle w:val="ConsPlusNormal"/>
              <w:jc w:val="center"/>
            </w:pPr>
            <w:r>
              <w:t>4339820,2</w:t>
            </w:r>
          </w:p>
        </w:tc>
      </w:tr>
      <w:tr w:rsidR="003C5D4C">
        <w:tc>
          <w:tcPr>
            <w:tcW w:w="4537" w:type="dxa"/>
          </w:tcPr>
          <w:p w:rsidR="003C5D4C" w:rsidRDefault="008C55E6">
            <w:pPr>
              <w:pStyle w:val="ConsPlusNormal"/>
            </w:pPr>
            <w:hyperlink r:id="rId859" w:history="1">
              <w:r w:rsidR="003C5D4C">
                <w:rPr>
                  <w:color w:val="0000FF"/>
                </w:rPr>
                <w:t>Подпрограмма</w:t>
              </w:r>
            </w:hyperlink>
            <w:r w:rsidR="003C5D4C">
              <w:t xml:space="preserve"> "Развитие отраслей агропромышленного комплекса"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w:t>
            </w:r>
          </w:p>
        </w:tc>
        <w:tc>
          <w:tcPr>
            <w:tcW w:w="709" w:type="dxa"/>
          </w:tcPr>
          <w:p w:rsidR="003C5D4C" w:rsidRDefault="003C5D4C">
            <w:pPr>
              <w:pStyle w:val="ConsPlusNormal"/>
            </w:pPr>
          </w:p>
        </w:tc>
        <w:tc>
          <w:tcPr>
            <w:tcW w:w="2091" w:type="dxa"/>
          </w:tcPr>
          <w:p w:rsidR="003C5D4C" w:rsidRDefault="003C5D4C">
            <w:pPr>
              <w:pStyle w:val="ConsPlusNormal"/>
              <w:jc w:val="center"/>
            </w:pPr>
            <w:r>
              <w:t>2352496,7</w:t>
            </w:r>
          </w:p>
        </w:tc>
      </w:tr>
      <w:tr w:rsidR="003C5D4C">
        <w:tc>
          <w:tcPr>
            <w:tcW w:w="4537" w:type="dxa"/>
          </w:tcPr>
          <w:p w:rsidR="003C5D4C" w:rsidRDefault="003C5D4C">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14 1 01</w:t>
            </w:r>
          </w:p>
        </w:tc>
        <w:tc>
          <w:tcPr>
            <w:tcW w:w="709" w:type="dxa"/>
          </w:tcPr>
          <w:p w:rsidR="003C5D4C" w:rsidRDefault="003C5D4C">
            <w:pPr>
              <w:pStyle w:val="ConsPlusNormal"/>
            </w:pPr>
          </w:p>
        </w:tc>
        <w:tc>
          <w:tcPr>
            <w:tcW w:w="2091" w:type="dxa"/>
          </w:tcPr>
          <w:p w:rsidR="003C5D4C" w:rsidRDefault="003C5D4C">
            <w:pPr>
              <w:pStyle w:val="ConsPlusNormal"/>
              <w:jc w:val="center"/>
            </w:pPr>
            <w:r>
              <w:t>1016834,0</w:t>
            </w:r>
          </w:p>
        </w:tc>
      </w:tr>
      <w:tr w:rsidR="003C5D4C">
        <w:tc>
          <w:tcPr>
            <w:tcW w:w="4537" w:type="dxa"/>
          </w:tcPr>
          <w:p w:rsidR="003C5D4C" w:rsidRDefault="003C5D4C">
            <w:pPr>
              <w:pStyle w:val="ConsPlusNormal"/>
            </w:pPr>
            <w:r>
              <w:t>Субсидии на оказание несвязанной поддержки сельхозтоваропроизводителям в области растениеводства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01 R5080</w:t>
            </w:r>
          </w:p>
        </w:tc>
        <w:tc>
          <w:tcPr>
            <w:tcW w:w="709" w:type="dxa"/>
          </w:tcPr>
          <w:p w:rsidR="003C5D4C" w:rsidRDefault="003C5D4C">
            <w:pPr>
              <w:pStyle w:val="ConsPlusNormal"/>
            </w:pPr>
          </w:p>
        </w:tc>
        <w:tc>
          <w:tcPr>
            <w:tcW w:w="2091" w:type="dxa"/>
          </w:tcPr>
          <w:p w:rsidR="003C5D4C" w:rsidRDefault="003C5D4C">
            <w:pPr>
              <w:pStyle w:val="ConsPlusNormal"/>
              <w:jc w:val="center"/>
            </w:pPr>
            <w:r>
              <w:t>95631,6</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01 R5080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95631,6</w:t>
            </w:r>
          </w:p>
        </w:tc>
      </w:tr>
      <w:tr w:rsidR="003C5D4C">
        <w:tc>
          <w:tcPr>
            <w:tcW w:w="4537" w:type="dxa"/>
          </w:tcPr>
          <w:p w:rsidR="003C5D4C" w:rsidRDefault="003C5D4C">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01 R5081</w:t>
            </w:r>
          </w:p>
        </w:tc>
        <w:tc>
          <w:tcPr>
            <w:tcW w:w="709" w:type="dxa"/>
          </w:tcPr>
          <w:p w:rsidR="003C5D4C" w:rsidRDefault="003C5D4C">
            <w:pPr>
              <w:pStyle w:val="ConsPlusNormal"/>
            </w:pPr>
          </w:p>
        </w:tc>
        <w:tc>
          <w:tcPr>
            <w:tcW w:w="2091" w:type="dxa"/>
          </w:tcPr>
          <w:p w:rsidR="003C5D4C" w:rsidRDefault="003C5D4C">
            <w:pPr>
              <w:pStyle w:val="ConsPlusNormal"/>
              <w:jc w:val="center"/>
            </w:pPr>
            <w:r>
              <w:t>10000,0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01 R5081</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10000,0</w:t>
            </w:r>
          </w:p>
        </w:tc>
      </w:tr>
      <w:tr w:rsidR="003C5D4C">
        <w:tc>
          <w:tcPr>
            <w:tcW w:w="4537" w:type="dxa"/>
          </w:tcPr>
          <w:p w:rsidR="003C5D4C" w:rsidRDefault="003C5D4C">
            <w:pPr>
              <w:pStyle w:val="ConsPlusNormal"/>
            </w:pPr>
            <w:r>
              <w:t>Субсидии на 1 килограмм реализованного и (или) отгруженного на собственную переработку коровьего молока (или) козьего молока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01 R5082</w:t>
            </w:r>
          </w:p>
        </w:tc>
        <w:tc>
          <w:tcPr>
            <w:tcW w:w="709" w:type="dxa"/>
          </w:tcPr>
          <w:p w:rsidR="003C5D4C" w:rsidRDefault="003C5D4C">
            <w:pPr>
              <w:pStyle w:val="ConsPlusNormal"/>
            </w:pPr>
          </w:p>
        </w:tc>
        <w:tc>
          <w:tcPr>
            <w:tcW w:w="2091" w:type="dxa"/>
          </w:tcPr>
          <w:p w:rsidR="003C5D4C" w:rsidRDefault="003C5D4C">
            <w:pPr>
              <w:pStyle w:val="ConsPlusNormal"/>
              <w:jc w:val="center"/>
            </w:pPr>
            <w:r>
              <w:t>114736,8</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01 R5082</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114736,8</w:t>
            </w:r>
          </w:p>
        </w:tc>
      </w:tr>
      <w:tr w:rsidR="003C5D4C">
        <w:tc>
          <w:tcPr>
            <w:tcW w:w="4537" w:type="dxa"/>
          </w:tcPr>
          <w:p w:rsidR="003C5D4C" w:rsidRDefault="003C5D4C">
            <w:pPr>
              <w:pStyle w:val="ConsPlusNormal"/>
            </w:pPr>
            <w:r>
              <w:t>Стимулирование сохранения (увеличения) поголовья скота мясных пород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01 R5086</w:t>
            </w:r>
          </w:p>
        </w:tc>
        <w:tc>
          <w:tcPr>
            <w:tcW w:w="709" w:type="dxa"/>
          </w:tcPr>
          <w:p w:rsidR="003C5D4C" w:rsidRDefault="003C5D4C">
            <w:pPr>
              <w:pStyle w:val="ConsPlusNormal"/>
            </w:pPr>
          </w:p>
        </w:tc>
        <w:tc>
          <w:tcPr>
            <w:tcW w:w="2091" w:type="dxa"/>
          </w:tcPr>
          <w:p w:rsidR="003C5D4C" w:rsidRDefault="003C5D4C">
            <w:pPr>
              <w:pStyle w:val="ConsPlusNormal"/>
              <w:jc w:val="center"/>
            </w:pPr>
            <w:r>
              <w:t>22581,1</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01 R5086</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22581,1</w:t>
            </w:r>
          </w:p>
        </w:tc>
      </w:tr>
      <w:tr w:rsidR="003C5D4C">
        <w:tc>
          <w:tcPr>
            <w:tcW w:w="4537" w:type="dxa"/>
          </w:tcPr>
          <w:p w:rsidR="003C5D4C" w:rsidRDefault="003C5D4C">
            <w:pPr>
              <w:pStyle w:val="ConsPlusNormal"/>
            </w:pPr>
            <w:r>
              <w:t>Развитие овцеводства и козоводства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01 R5087</w:t>
            </w:r>
          </w:p>
        </w:tc>
        <w:tc>
          <w:tcPr>
            <w:tcW w:w="709" w:type="dxa"/>
          </w:tcPr>
          <w:p w:rsidR="003C5D4C" w:rsidRDefault="003C5D4C">
            <w:pPr>
              <w:pStyle w:val="ConsPlusNormal"/>
            </w:pPr>
          </w:p>
        </w:tc>
        <w:tc>
          <w:tcPr>
            <w:tcW w:w="2091" w:type="dxa"/>
          </w:tcPr>
          <w:p w:rsidR="003C5D4C" w:rsidRDefault="003C5D4C">
            <w:pPr>
              <w:pStyle w:val="ConsPlusNormal"/>
              <w:jc w:val="center"/>
            </w:pPr>
            <w:r>
              <w:t>366576,9</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01 R5087</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366576,9</w:t>
            </w:r>
          </w:p>
        </w:tc>
      </w:tr>
      <w:tr w:rsidR="003C5D4C">
        <w:tc>
          <w:tcPr>
            <w:tcW w:w="4537" w:type="dxa"/>
          </w:tcPr>
          <w:p w:rsidR="003C5D4C" w:rsidRDefault="003C5D4C">
            <w:pPr>
              <w:pStyle w:val="ConsPlusNormal"/>
            </w:pPr>
            <w:r>
              <w:t>Развитие производства тонкорунной и полутонкорунной шерсти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01 R5088</w:t>
            </w:r>
          </w:p>
        </w:tc>
        <w:tc>
          <w:tcPr>
            <w:tcW w:w="709" w:type="dxa"/>
          </w:tcPr>
          <w:p w:rsidR="003C5D4C" w:rsidRDefault="003C5D4C">
            <w:pPr>
              <w:pStyle w:val="ConsPlusNormal"/>
            </w:pPr>
          </w:p>
        </w:tc>
        <w:tc>
          <w:tcPr>
            <w:tcW w:w="2091" w:type="dxa"/>
          </w:tcPr>
          <w:p w:rsidR="003C5D4C" w:rsidRDefault="003C5D4C">
            <w:pPr>
              <w:pStyle w:val="ConsPlusNormal"/>
              <w:jc w:val="center"/>
            </w:pPr>
            <w:r>
              <w:t>59300,0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01 R5088</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59300,0</w:t>
            </w:r>
          </w:p>
        </w:tc>
      </w:tr>
      <w:tr w:rsidR="003C5D4C">
        <w:tc>
          <w:tcPr>
            <w:tcW w:w="4537" w:type="dxa"/>
          </w:tcPr>
          <w:p w:rsidR="003C5D4C" w:rsidRDefault="003C5D4C">
            <w:pPr>
              <w:pStyle w:val="ConsPlusNormal"/>
            </w:pPr>
            <w:r>
              <w:t>Развитие оленеводства и табунного коневодства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01 R5089</w:t>
            </w:r>
          </w:p>
        </w:tc>
        <w:tc>
          <w:tcPr>
            <w:tcW w:w="709" w:type="dxa"/>
          </w:tcPr>
          <w:p w:rsidR="003C5D4C" w:rsidRDefault="003C5D4C">
            <w:pPr>
              <w:pStyle w:val="ConsPlusNormal"/>
            </w:pPr>
          </w:p>
        </w:tc>
        <w:tc>
          <w:tcPr>
            <w:tcW w:w="2091" w:type="dxa"/>
          </w:tcPr>
          <w:p w:rsidR="003C5D4C" w:rsidRDefault="003C5D4C">
            <w:pPr>
              <w:pStyle w:val="ConsPlusNormal"/>
              <w:jc w:val="center"/>
            </w:pPr>
            <w:r>
              <w:t>1065,1</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01 R5089</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1065,1</w:t>
            </w:r>
          </w:p>
        </w:tc>
      </w:tr>
      <w:tr w:rsidR="003C5D4C">
        <w:tc>
          <w:tcPr>
            <w:tcW w:w="4537" w:type="dxa"/>
          </w:tcPr>
          <w:p w:rsidR="003C5D4C" w:rsidRDefault="003C5D4C">
            <w:pPr>
              <w:pStyle w:val="ConsPlusNormal"/>
            </w:pPr>
            <w:r>
              <w:t>Стимулирование использования высокопродуктивных животных (поддержка племенного животноводства)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01 R508А</w:t>
            </w:r>
          </w:p>
        </w:tc>
        <w:tc>
          <w:tcPr>
            <w:tcW w:w="709" w:type="dxa"/>
          </w:tcPr>
          <w:p w:rsidR="003C5D4C" w:rsidRDefault="003C5D4C">
            <w:pPr>
              <w:pStyle w:val="ConsPlusNormal"/>
            </w:pPr>
          </w:p>
        </w:tc>
        <w:tc>
          <w:tcPr>
            <w:tcW w:w="2091" w:type="dxa"/>
          </w:tcPr>
          <w:p w:rsidR="003C5D4C" w:rsidRDefault="003C5D4C">
            <w:pPr>
              <w:pStyle w:val="ConsPlusNormal"/>
              <w:jc w:val="center"/>
            </w:pPr>
            <w:r>
              <w:t>343557,4</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01 R508А</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343557,4</w:t>
            </w:r>
          </w:p>
        </w:tc>
      </w:tr>
      <w:tr w:rsidR="003C5D4C">
        <w:tc>
          <w:tcPr>
            <w:tcW w:w="4537" w:type="dxa"/>
          </w:tcPr>
          <w:p w:rsidR="003C5D4C" w:rsidRDefault="003C5D4C">
            <w:pPr>
              <w:pStyle w:val="ConsPlusNormal"/>
            </w:pPr>
            <w:r>
              <w:t>Снижение рисков в подотраслях растениеводства и животноводства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01 R508К</w:t>
            </w:r>
          </w:p>
        </w:tc>
        <w:tc>
          <w:tcPr>
            <w:tcW w:w="709" w:type="dxa"/>
          </w:tcPr>
          <w:p w:rsidR="003C5D4C" w:rsidRDefault="003C5D4C">
            <w:pPr>
              <w:pStyle w:val="ConsPlusNormal"/>
            </w:pPr>
          </w:p>
        </w:tc>
        <w:tc>
          <w:tcPr>
            <w:tcW w:w="2091" w:type="dxa"/>
          </w:tcPr>
          <w:p w:rsidR="003C5D4C" w:rsidRDefault="003C5D4C">
            <w:pPr>
              <w:pStyle w:val="ConsPlusNormal"/>
              <w:jc w:val="center"/>
            </w:pPr>
            <w:r>
              <w:t>3385,1</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01 R508К</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3385,1</w:t>
            </w:r>
          </w:p>
        </w:tc>
      </w:tr>
      <w:tr w:rsidR="003C5D4C">
        <w:tc>
          <w:tcPr>
            <w:tcW w:w="4537" w:type="dxa"/>
          </w:tcPr>
          <w:p w:rsidR="003C5D4C" w:rsidRDefault="003C5D4C">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w:t>
            </w:r>
          </w:p>
        </w:tc>
        <w:tc>
          <w:tcPr>
            <w:tcW w:w="709" w:type="dxa"/>
          </w:tcPr>
          <w:p w:rsidR="003C5D4C" w:rsidRDefault="003C5D4C">
            <w:pPr>
              <w:pStyle w:val="ConsPlusNormal"/>
            </w:pPr>
          </w:p>
        </w:tc>
        <w:tc>
          <w:tcPr>
            <w:tcW w:w="2091" w:type="dxa"/>
          </w:tcPr>
          <w:p w:rsidR="003C5D4C" w:rsidRDefault="003C5D4C">
            <w:pPr>
              <w:pStyle w:val="ConsPlusNormal"/>
              <w:jc w:val="center"/>
            </w:pPr>
            <w:r>
              <w:t>1201997,0</w:t>
            </w:r>
          </w:p>
        </w:tc>
      </w:tr>
      <w:tr w:rsidR="003C5D4C">
        <w:tc>
          <w:tcPr>
            <w:tcW w:w="4537" w:type="dxa"/>
          </w:tcPr>
          <w:p w:rsidR="003C5D4C" w:rsidRDefault="003C5D4C">
            <w:pPr>
              <w:pStyle w:val="ConsPlusNormal"/>
            </w:pPr>
            <w:r>
              <w:t>Субсидии на стимулирование развития специализированного мясного скотоводства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 R5021</w:t>
            </w:r>
          </w:p>
        </w:tc>
        <w:tc>
          <w:tcPr>
            <w:tcW w:w="709" w:type="dxa"/>
          </w:tcPr>
          <w:p w:rsidR="003C5D4C" w:rsidRDefault="003C5D4C">
            <w:pPr>
              <w:pStyle w:val="ConsPlusNormal"/>
            </w:pPr>
          </w:p>
        </w:tc>
        <w:tc>
          <w:tcPr>
            <w:tcW w:w="2091" w:type="dxa"/>
          </w:tcPr>
          <w:p w:rsidR="003C5D4C" w:rsidRDefault="003C5D4C">
            <w:pPr>
              <w:pStyle w:val="ConsPlusNormal"/>
              <w:jc w:val="center"/>
            </w:pPr>
            <w:r>
              <w:t>631,6</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 R5021</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631,6</w:t>
            </w:r>
          </w:p>
        </w:tc>
      </w:tr>
      <w:tr w:rsidR="003C5D4C">
        <w:tc>
          <w:tcPr>
            <w:tcW w:w="4537" w:type="dxa"/>
          </w:tcPr>
          <w:p w:rsidR="003C5D4C" w:rsidRDefault="003C5D4C">
            <w:pPr>
              <w:pStyle w:val="ConsPlusNormal"/>
            </w:pPr>
            <w:r>
              <w:t>Субсидии на стимулирование развития овцеводства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 R5022</w:t>
            </w:r>
          </w:p>
        </w:tc>
        <w:tc>
          <w:tcPr>
            <w:tcW w:w="709" w:type="dxa"/>
          </w:tcPr>
          <w:p w:rsidR="003C5D4C" w:rsidRDefault="003C5D4C">
            <w:pPr>
              <w:pStyle w:val="ConsPlusNormal"/>
            </w:pPr>
          </w:p>
        </w:tc>
        <w:tc>
          <w:tcPr>
            <w:tcW w:w="2091" w:type="dxa"/>
          </w:tcPr>
          <w:p w:rsidR="003C5D4C" w:rsidRDefault="003C5D4C">
            <w:pPr>
              <w:pStyle w:val="ConsPlusNormal"/>
              <w:jc w:val="center"/>
            </w:pPr>
            <w:r>
              <w:t>100,0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 R5022</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100,0</w:t>
            </w:r>
          </w:p>
        </w:tc>
      </w:tr>
      <w:tr w:rsidR="003C5D4C">
        <w:tc>
          <w:tcPr>
            <w:tcW w:w="4537" w:type="dxa"/>
          </w:tcPr>
          <w:p w:rsidR="003C5D4C" w:rsidRDefault="003C5D4C">
            <w:pPr>
              <w:pStyle w:val="ConsPlusNormal"/>
            </w:pPr>
            <w:r>
              <w:t>Субсидирование части затрат на закладку и уход за многолетними плодовыми и ягодными насаждениями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 R5023</w:t>
            </w:r>
          </w:p>
        </w:tc>
        <w:tc>
          <w:tcPr>
            <w:tcW w:w="709" w:type="dxa"/>
          </w:tcPr>
          <w:p w:rsidR="003C5D4C" w:rsidRDefault="003C5D4C">
            <w:pPr>
              <w:pStyle w:val="ConsPlusNormal"/>
            </w:pPr>
          </w:p>
        </w:tc>
        <w:tc>
          <w:tcPr>
            <w:tcW w:w="2091" w:type="dxa"/>
          </w:tcPr>
          <w:p w:rsidR="003C5D4C" w:rsidRDefault="003C5D4C">
            <w:pPr>
              <w:pStyle w:val="ConsPlusNormal"/>
              <w:jc w:val="center"/>
            </w:pPr>
            <w:r>
              <w:t>371568,8</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 R5023</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371568,8</w:t>
            </w:r>
          </w:p>
        </w:tc>
      </w:tr>
      <w:tr w:rsidR="003C5D4C">
        <w:tc>
          <w:tcPr>
            <w:tcW w:w="4537" w:type="dxa"/>
          </w:tcPr>
          <w:p w:rsidR="003C5D4C" w:rsidRDefault="003C5D4C">
            <w:pPr>
              <w:pStyle w:val="ConsPlusNormal"/>
            </w:pPr>
            <w:r>
              <w:t>Субсидирование части затрат на закладку и уход за виноградниками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 R5024</w:t>
            </w:r>
          </w:p>
        </w:tc>
        <w:tc>
          <w:tcPr>
            <w:tcW w:w="709" w:type="dxa"/>
          </w:tcPr>
          <w:p w:rsidR="003C5D4C" w:rsidRDefault="003C5D4C">
            <w:pPr>
              <w:pStyle w:val="ConsPlusNormal"/>
            </w:pPr>
          </w:p>
        </w:tc>
        <w:tc>
          <w:tcPr>
            <w:tcW w:w="2091" w:type="dxa"/>
          </w:tcPr>
          <w:p w:rsidR="003C5D4C" w:rsidRDefault="003C5D4C">
            <w:pPr>
              <w:pStyle w:val="ConsPlusNormal"/>
              <w:jc w:val="center"/>
            </w:pPr>
            <w:r>
              <w:t>196403,9</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 R5024</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196403,9</w:t>
            </w:r>
          </w:p>
        </w:tc>
      </w:tr>
      <w:tr w:rsidR="003C5D4C">
        <w:tc>
          <w:tcPr>
            <w:tcW w:w="4537" w:type="dxa"/>
          </w:tcPr>
          <w:p w:rsidR="003C5D4C" w:rsidRDefault="003C5D4C">
            <w:pPr>
              <w:pStyle w:val="ConsPlusNormal"/>
            </w:pPr>
            <w:r>
              <w:t>Субсидии на стимулирование производства молока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 R5025</w:t>
            </w:r>
          </w:p>
        </w:tc>
        <w:tc>
          <w:tcPr>
            <w:tcW w:w="709" w:type="dxa"/>
          </w:tcPr>
          <w:p w:rsidR="003C5D4C" w:rsidRDefault="003C5D4C">
            <w:pPr>
              <w:pStyle w:val="ConsPlusNormal"/>
            </w:pPr>
          </w:p>
        </w:tc>
        <w:tc>
          <w:tcPr>
            <w:tcW w:w="2091" w:type="dxa"/>
          </w:tcPr>
          <w:p w:rsidR="003C5D4C" w:rsidRDefault="003C5D4C">
            <w:pPr>
              <w:pStyle w:val="ConsPlusNormal"/>
              <w:jc w:val="center"/>
            </w:pPr>
            <w:r>
              <w:t>1454,2</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 R5025</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1454,2</w:t>
            </w:r>
          </w:p>
        </w:tc>
      </w:tr>
      <w:tr w:rsidR="003C5D4C">
        <w:tc>
          <w:tcPr>
            <w:tcW w:w="4537" w:type="dxa"/>
          </w:tcPr>
          <w:p w:rsidR="003C5D4C" w:rsidRDefault="003C5D4C">
            <w:pPr>
              <w:pStyle w:val="ConsPlusNormal"/>
            </w:pPr>
            <w:r>
              <w:t>Субсидии на стимулирование производства овощей открытого грунта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 R5026</w:t>
            </w:r>
          </w:p>
        </w:tc>
        <w:tc>
          <w:tcPr>
            <w:tcW w:w="709" w:type="dxa"/>
          </w:tcPr>
          <w:p w:rsidR="003C5D4C" w:rsidRDefault="003C5D4C">
            <w:pPr>
              <w:pStyle w:val="ConsPlusNormal"/>
            </w:pPr>
          </w:p>
        </w:tc>
        <w:tc>
          <w:tcPr>
            <w:tcW w:w="2091" w:type="dxa"/>
          </w:tcPr>
          <w:p w:rsidR="003C5D4C" w:rsidRDefault="003C5D4C">
            <w:pPr>
              <w:pStyle w:val="ConsPlusNormal"/>
              <w:jc w:val="center"/>
            </w:pPr>
            <w:r>
              <w:t>500,0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 R5026</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500,0</w:t>
            </w:r>
          </w:p>
        </w:tc>
      </w:tr>
      <w:tr w:rsidR="003C5D4C">
        <w:tc>
          <w:tcPr>
            <w:tcW w:w="4537" w:type="dxa"/>
          </w:tcPr>
          <w:p w:rsidR="003C5D4C" w:rsidRDefault="003C5D4C">
            <w:pPr>
              <w:pStyle w:val="ConsPlusNormal"/>
            </w:pPr>
            <w:r>
              <w:t>Субсидии на стимулирование развития производства риса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 R5027</w:t>
            </w:r>
          </w:p>
        </w:tc>
        <w:tc>
          <w:tcPr>
            <w:tcW w:w="709" w:type="dxa"/>
          </w:tcPr>
          <w:p w:rsidR="003C5D4C" w:rsidRDefault="003C5D4C">
            <w:pPr>
              <w:pStyle w:val="ConsPlusNormal"/>
            </w:pPr>
          </w:p>
        </w:tc>
        <w:tc>
          <w:tcPr>
            <w:tcW w:w="2091" w:type="dxa"/>
          </w:tcPr>
          <w:p w:rsidR="003C5D4C" w:rsidRDefault="003C5D4C">
            <w:pPr>
              <w:pStyle w:val="ConsPlusNormal"/>
              <w:jc w:val="center"/>
            </w:pPr>
            <w:r>
              <w:t>4500,0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 R5027</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4500,0</w:t>
            </w:r>
          </w:p>
        </w:tc>
      </w:tr>
      <w:tr w:rsidR="003C5D4C">
        <w:tc>
          <w:tcPr>
            <w:tcW w:w="4537" w:type="dxa"/>
          </w:tcPr>
          <w:p w:rsidR="003C5D4C" w:rsidRDefault="003C5D4C">
            <w:pPr>
              <w:pStyle w:val="ConsPlusNormal"/>
            </w:pPr>
            <w:r>
              <w:t>Поддержка начинающих фермеров</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 R502Б</w:t>
            </w:r>
          </w:p>
        </w:tc>
        <w:tc>
          <w:tcPr>
            <w:tcW w:w="709" w:type="dxa"/>
          </w:tcPr>
          <w:p w:rsidR="003C5D4C" w:rsidRDefault="003C5D4C">
            <w:pPr>
              <w:pStyle w:val="ConsPlusNormal"/>
            </w:pPr>
          </w:p>
        </w:tc>
        <w:tc>
          <w:tcPr>
            <w:tcW w:w="2091" w:type="dxa"/>
          </w:tcPr>
          <w:p w:rsidR="003C5D4C" w:rsidRDefault="003C5D4C">
            <w:pPr>
              <w:pStyle w:val="ConsPlusNormal"/>
              <w:jc w:val="center"/>
            </w:pPr>
            <w:r>
              <w:t>113428,2</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 R502Б</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113428,2</w:t>
            </w:r>
          </w:p>
        </w:tc>
      </w:tr>
      <w:tr w:rsidR="003C5D4C">
        <w:tc>
          <w:tcPr>
            <w:tcW w:w="4537" w:type="dxa"/>
          </w:tcPr>
          <w:p w:rsidR="003C5D4C" w:rsidRDefault="003C5D4C">
            <w:pPr>
              <w:pStyle w:val="ConsPlusNormal"/>
            </w:pPr>
            <w:r>
              <w:t>Развитие семейных ферм</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 R502В</w:t>
            </w:r>
          </w:p>
        </w:tc>
        <w:tc>
          <w:tcPr>
            <w:tcW w:w="709" w:type="dxa"/>
          </w:tcPr>
          <w:p w:rsidR="003C5D4C" w:rsidRDefault="003C5D4C">
            <w:pPr>
              <w:pStyle w:val="ConsPlusNormal"/>
            </w:pPr>
          </w:p>
        </w:tc>
        <w:tc>
          <w:tcPr>
            <w:tcW w:w="2091" w:type="dxa"/>
          </w:tcPr>
          <w:p w:rsidR="003C5D4C" w:rsidRDefault="003C5D4C">
            <w:pPr>
              <w:pStyle w:val="ConsPlusNormal"/>
              <w:jc w:val="center"/>
            </w:pPr>
            <w:r>
              <w:t>245263,2</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 R502В</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245263,2</w:t>
            </w:r>
          </w:p>
        </w:tc>
      </w:tr>
      <w:tr w:rsidR="003C5D4C">
        <w:tc>
          <w:tcPr>
            <w:tcW w:w="4537" w:type="dxa"/>
          </w:tcPr>
          <w:p w:rsidR="003C5D4C" w:rsidRDefault="003C5D4C">
            <w:pPr>
              <w:pStyle w:val="ConsPlusNormal"/>
            </w:pPr>
            <w:r>
              <w:t>Развитие материально-технической базы сельскохозяйственных потребительских кооперативов</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 R502Г</w:t>
            </w:r>
          </w:p>
        </w:tc>
        <w:tc>
          <w:tcPr>
            <w:tcW w:w="709" w:type="dxa"/>
          </w:tcPr>
          <w:p w:rsidR="003C5D4C" w:rsidRDefault="003C5D4C">
            <w:pPr>
              <w:pStyle w:val="ConsPlusNormal"/>
            </w:pPr>
          </w:p>
        </w:tc>
        <w:tc>
          <w:tcPr>
            <w:tcW w:w="2091" w:type="dxa"/>
          </w:tcPr>
          <w:p w:rsidR="003C5D4C" w:rsidRDefault="003C5D4C">
            <w:pPr>
              <w:pStyle w:val="ConsPlusNormal"/>
              <w:jc w:val="center"/>
            </w:pPr>
            <w:r>
              <w:t>107832,9</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 R502Г</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107832,9</w:t>
            </w:r>
          </w:p>
        </w:tc>
      </w:tr>
      <w:tr w:rsidR="003C5D4C">
        <w:tc>
          <w:tcPr>
            <w:tcW w:w="4537" w:type="dxa"/>
          </w:tcPr>
          <w:p w:rsidR="003C5D4C" w:rsidRDefault="003C5D4C">
            <w:pPr>
              <w:pStyle w:val="ConsPlusNormal"/>
            </w:pPr>
            <w:r>
              <w:t>Государственная поддержка кредитования малых форм хозяйствования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 R502И</w:t>
            </w:r>
          </w:p>
        </w:tc>
        <w:tc>
          <w:tcPr>
            <w:tcW w:w="709" w:type="dxa"/>
          </w:tcPr>
          <w:p w:rsidR="003C5D4C" w:rsidRDefault="003C5D4C">
            <w:pPr>
              <w:pStyle w:val="ConsPlusNormal"/>
            </w:pPr>
          </w:p>
        </w:tc>
        <w:tc>
          <w:tcPr>
            <w:tcW w:w="2091" w:type="dxa"/>
          </w:tcPr>
          <w:p w:rsidR="003C5D4C" w:rsidRDefault="003C5D4C">
            <w:pPr>
              <w:pStyle w:val="ConsPlusNormal"/>
              <w:jc w:val="center"/>
            </w:pPr>
            <w:r>
              <w:t>814,2</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 R502И</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814,2</w:t>
            </w:r>
          </w:p>
        </w:tc>
      </w:tr>
      <w:tr w:rsidR="003C5D4C">
        <w:tc>
          <w:tcPr>
            <w:tcW w:w="4537" w:type="dxa"/>
          </w:tcPr>
          <w:p w:rsidR="003C5D4C" w:rsidRDefault="003C5D4C">
            <w:pPr>
              <w:pStyle w:val="ConsPlusNormal"/>
            </w:pPr>
            <w:r>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 R502М</w:t>
            </w:r>
          </w:p>
        </w:tc>
        <w:tc>
          <w:tcPr>
            <w:tcW w:w="709" w:type="dxa"/>
          </w:tcPr>
          <w:p w:rsidR="003C5D4C" w:rsidRDefault="003C5D4C">
            <w:pPr>
              <w:pStyle w:val="ConsPlusNormal"/>
            </w:pPr>
          </w:p>
        </w:tc>
        <w:tc>
          <w:tcPr>
            <w:tcW w:w="2091" w:type="dxa"/>
          </w:tcPr>
          <w:p w:rsidR="003C5D4C" w:rsidRDefault="003C5D4C">
            <w:pPr>
              <w:pStyle w:val="ConsPlusNormal"/>
              <w:jc w:val="center"/>
            </w:pPr>
            <w:r>
              <w:t>159500,0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02 R502М</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159500,0</w:t>
            </w:r>
          </w:p>
        </w:tc>
      </w:tr>
      <w:tr w:rsidR="003C5D4C">
        <w:tc>
          <w:tcPr>
            <w:tcW w:w="4537" w:type="dxa"/>
          </w:tcPr>
          <w:p w:rsidR="003C5D4C" w:rsidRDefault="003C5D4C">
            <w:pPr>
              <w:pStyle w:val="ConsPlusNormal"/>
            </w:pPr>
            <w:r>
              <w:t>Основное мероприятие "Обеспечение проведения мероприятий по борьбе с саранчой"</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14 1 05</w:t>
            </w:r>
          </w:p>
        </w:tc>
        <w:tc>
          <w:tcPr>
            <w:tcW w:w="709" w:type="dxa"/>
          </w:tcPr>
          <w:p w:rsidR="003C5D4C" w:rsidRDefault="003C5D4C">
            <w:pPr>
              <w:pStyle w:val="ConsPlusNormal"/>
            </w:pPr>
          </w:p>
        </w:tc>
        <w:tc>
          <w:tcPr>
            <w:tcW w:w="2091" w:type="dxa"/>
          </w:tcPr>
          <w:p w:rsidR="003C5D4C" w:rsidRDefault="003C5D4C">
            <w:pPr>
              <w:pStyle w:val="ConsPlusNormal"/>
              <w:jc w:val="center"/>
            </w:pPr>
            <w:r>
              <w:t>20102,7</w:t>
            </w:r>
          </w:p>
        </w:tc>
      </w:tr>
      <w:tr w:rsidR="003C5D4C">
        <w:tc>
          <w:tcPr>
            <w:tcW w:w="4537" w:type="dxa"/>
          </w:tcPr>
          <w:p w:rsidR="003C5D4C" w:rsidRDefault="003C5D4C">
            <w:pPr>
              <w:pStyle w:val="ConsPlusNormal"/>
            </w:pPr>
            <w:r>
              <w:t>Реализация мероприятий по борьбе с саранчой</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14 1 05 60460</w:t>
            </w:r>
          </w:p>
        </w:tc>
        <w:tc>
          <w:tcPr>
            <w:tcW w:w="709" w:type="dxa"/>
          </w:tcPr>
          <w:p w:rsidR="003C5D4C" w:rsidRDefault="003C5D4C">
            <w:pPr>
              <w:pStyle w:val="ConsPlusNormal"/>
            </w:pPr>
          </w:p>
        </w:tc>
        <w:tc>
          <w:tcPr>
            <w:tcW w:w="2091" w:type="dxa"/>
          </w:tcPr>
          <w:p w:rsidR="003C5D4C" w:rsidRDefault="003C5D4C">
            <w:pPr>
              <w:pStyle w:val="ConsPlusNormal"/>
              <w:jc w:val="center"/>
            </w:pPr>
            <w:r>
              <w:t>20102,7</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14 1 05 60460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20102,7</w:t>
            </w:r>
          </w:p>
        </w:tc>
      </w:tr>
      <w:tr w:rsidR="003C5D4C">
        <w:tc>
          <w:tcPr>
            <w:tcW w:w="4537" w:type="dxa"/>
          </w:tcPr>
          <w:p w:rsidR="003C5D4C" w:rsidRDefault="003C5D4C">
            <w:pPr>
              <w:pStyle w:val="ConsPlusNormal"/>
            </w:pPr>
            <w:r>
              <w:t>Федеральный проект "Создание системы поддержки фермеров и развитие сельской кооперации"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I7</w:t>
            </w:r>
          </w:p>
        </w:tc>
        <w:tc>
          <w:tcPr>
            <w:tcW w:w="709" w:type="dxa"/>
          </w:tcPr>
          <w:p w:rsidR="003C5D4C" w:rsidRDefault="003C5D4C">
            <w:pPr>
              <w:pStyle w:val="ConsPlusNormal"/>
            </w:pPr>
          </w:p>
        </w:tc>
        <w:tc>
          <w:tcPr>
            <w:tcW w:w="2091" w:type="dxa"/>
          </w:tcPr>
          <w:p w:rsidR="003C5D4C" w:rsidRDefault="003C5D4C">
            <w:pPr>
              <w:pStyle w:val="ConsPlusNormal"/>
              <w:jc w:val="center"/>
            </w:pPr>
            <w:r>
              <w:t>113563,0</w:t>
            </w:r>
          </w:p>
        </w:tc>
      </w:tr>
      <w:tr w:rsidR="003C5D4C">
        <w:tc>
          <w:tcPr>
            <w:tcW w:w="4537" w:type="dxa"/>
          </w:tcPr>
          <w:p w:rsidR="003C5D4C" w:rsidRDefault="003C5D4C">
            <w:pPr>
              <w:pStyle w:val="ConsPlusNormal"/>
            </w:pPr>
            <w:r>
              <w:t>Создание системы поддержки фермеров и развитие сельской кооперации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I7 54800</w:t>
            </w:r>
          </w:p>
        </w:tc>
        <w:tc>
          <w:tcPr>
            <w:tcW w:w="709" w:type="dxa"/>
          </w:tcPr>
          <w:p w:rsidR="003C5D4C" w:rsidRDefault="003C5D4C">
            <w:pPr>
              <w:pStyle w:val="ConsPlusNormal"/>
            </w:pPr>
          </w:p>
        </w:tc>
        <w:tc>
          <w:tcPr>
            <w:tcW w:w="2091" w:type="dxa"/>
          </w:tcPr>
          <w:p w:rsidR="003C5D4C" w:rsidRDefault="003C5D4C">
            <w:pPr>
              <w:pStyle w:val="ConsPlusNormal"/>
              <w:jc w:val="center"/>
            </w:pPr>
            <w:r>
              <w:t>113563,0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I7 54800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3000,0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1 I7 54800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110563,0</w:t>
            </w:r>
          </w:p>
        </w:tc>
      </w:tr>
      <w:tr w:rsidR="003C5D4C">
        <w:tc>
          <w:tcPr>
            <w:tcW w:w="4537" w:type="dxa"/>
          </w:tcPr>
          <w:p w:rsidR="003C5D4C" w:rsidRDefault="008C55E6">
            <w:pPr>
              <w:pStyle w:val="ConsPlusNormal"/>
            </w:pPr>
            <w:hyperlink r:id="rId860" w:history="1">
              <w:r w:rsidR="003C5D4C">
                <w:rPr>
                  <w:color w:val="0000FF"/>
                </w:rPr>
                <w:t>Подпрограмма</w:t>
              </w:r>
            </w:hyperlink>
            <w:r w:rsidR="003C5D4C">
              <w:t xml:space="preserve"> "Обеспечение реализации программы"</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Б</w:t>
            </w:r>
          </w:p>
        </w:tc>
        <w:tc>
          <w:tcPr>
            <w:tcW w:w="709" w:type="dxa"/>
          </w:tcPr>
          <w:p w:rsidR="003C5D4C" w:rsidRDefault="003C5D4C">
            <w:pPr>
              <w:pStyle w:val="ConsPlusNormal"/>
            </w:pPr>
          </w:p>
        </w:tc>
        <w:tc>
          <w:tcPr>
            <w:tcW w:w="2091" w:type="dxa"/>
          </w:tcPr>
          <w:p w:rsidR="003C5D4C" w:rsidRDefault="003C5D4C">
            <w:pPr>
              <w:pStyle w:val="ConsPlusNormal"/>
              <w:jc w:val="center"/>
            </w:pPr>
            <w:r>
              <w:t>1086919,9</w:t>
            </w:r>
          </w:p>
        </w:tc>
      </w:tr>
      <w:tr w:rsidR="003C5D4C">
        <w:tc>
          <w:tcPr>
            <w:tcW w:w="4537" w:type="dxa"/>
          </w:tcPr>
          <w:p w:rsidR="003C5D4C" w:rsidRDefault="003C5D4C">
            <w:pPr>
              <w:pStyle w:val="ConsPlusNormal"/>
            </w:pPr>
            <w:r>
              <w:t>Основное мероприятие "Совершенствование обеспечения реализации программы"</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Б 01</w:t>
            </w:r>
          </w:p>
        </w:tc>
        <w:tc>
          <w:tcPr>
            <w:tcW w:w="709" w:type="dxa"/>
          </w:tcPr>
          <w:p w:rsidR="003C5D4C" w:rsidRDefault="003C5D4C">
            <w:pPr>
              <w:pStyle w:val="ConsPlusNormal"/>
            </w:pPr>
          </w:p>
        </w:tc>
        <w:tc>
          <w:tcPr>
            <w:tcW w:w="2091" w:type="dxa"/>
          </w:tcPr>
          <w:p w:rsidR="003C5D4C" w:rsidRDefault="003C5D4C">
            <w:pPr>
              <w:pStyle w:val="ConsPlusNormal"/>
              <w:jc w:val="center"/>
            </w:pPr>
            <w:r>
              <w:t>97134,5</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Б 01 20000</w:t>
            </w:r>
          </w:p>
        </w:tc>
        <w:tc>
          <w:tcPr>
            <w:tcW w:w="709" w:type="dxa"/>
          </w:tcPr>
          <w:p w:rsidR="003C5D4C" w:rsidRDefault="003C5D4C">
            <w:pPr>
              <w:pStyle w:val="ConsPlusNormal"/>
            </w:pPr>
          </w:p>
        </w:tc>
        <w:tc>
          <w:tcPr>
            <w:tcW w:w="2091" w:type="dxa"/>
          </w:tcPr>
          <w:p w:rsidR="003C5D4C" w:rsidRDefault="003C5D4C">
            <w:pPr>
              <w:pStyle w:val="ConsPlusNormal"/>
              <w:jc w:val="center"/>
            </w:pPr>
            <w:r>
              <w:t>97134,5</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Б 01 20000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83739,9</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Б 01 20000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12464,6</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Б 01 20000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930,0</w:t>
            </w:r>
          </w:p>
        </w:tc>
      </w:tr>
      <w:tr w:rsidR="003C5D4C">
        <w:tc>
          <w:tcPr>
            <w:tcW w:w="4537" w:type="dxa"/>
          </w:tcPr>
          <w:p w:rsidR="003C5D4C" w:rsidRDefault="003C5D4C">
            <w:pPr>
              <w:pStyle w:val="ConsPlusNormal"/>
            </w:pPr>
            <w:r>
              <w:t>Основное мероприятие "Совершенствование обеспечения реализации программы"</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Б 04</w:t>
            </w:r>
          </w:p>
        </w:tc>
        <w:tc>
          <w:tcPr>
            <w:tcW w:w="709" w:type="dxa"/>
          </w:tcPr>
          <w:p w:rsidR="003C5D4C" w:rsidRDefault="003C5D4C">
            <w:pPr>
              <w:pStyle w:val="ConsPlusNormal"/>
            </w:pPr>
          </w:p>
        </w:tc>
        <w:tc>
          <w:tcPr>
            <w:tcW w:w="2091" w:type="dxa"/>
          </w:tcPr>
          <w:p w:rsidR="003C5D4C" w:rsidRDefault="003C5D4C">
            <w:pPr>
              <w:pStyle w:val="ConsPlusNormal"/>
              <w:jc w:val="center"/>
            </w:pPr>
            <w:r>
              <w:t>989785,4</w:t>
            </w:r>
          </w:p>
        </w:tc>
      </w:tr>
      <w:tr w:rsidR="003C5D4C">
        <w:tc>
          <w:tcPr>
            <w:tcW w:w="4537" w:type="dxa"/>
          </w:tcPr>
          <w:p w:rsidR="003C5D4C" w:rsidRDefault="003C5D4C">
            <w:pPr>
              <w:pStyle w:val="ConsPlusNormal"/>
            </w:pPr>
            <w:r>
              <w:t>Предоставление субсидий государственным бюджетным и автономным учреждениям</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Б 04 11000</w:t>
            </w:r>
          </w:p>
        </w:tc>
        <w:tc>
          <w:tcPr>
            <w:tcW w:w="709" w:type="dxa"/>
          </w:tcPr>
          <w:p w:rsidR="003C5D4C" w:rsidRDefault="003C5D4C">
            <w:pPr>
              <w:pStyle w:val="ConsPlusNormal"/>
            </w:pPr>
          </w:p>
        </w:tc>
        <w:tc>
          <w:tcPr>
            <w:tcW w:w="2091" w:type="dxa"/>
          </w:tcPr>
          <w:p w:rsidR="003C5D4C" w:rsidRDefault="003C5D4C">
            <w:pPr>
              <w:pStyle w:val="ConsPlusNormal"/>
              <w:jc w:val="center"/>
            </w:pPr>
            <w:r>
              <w:t>989785,4</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Б 04 11000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26283,7</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Б 04 11000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11779,5</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Б 04 11000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951458,4</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Б 04 11000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263,8</w:t>
            </w:r>
          </w:p>
        </w:tc>
      </w:tr>
      <w:tr w:rsidR="003C5D4C">
        <w:tc>
          <w:tcPr>
            <w:tcW w:w="4537" w:type="dxa"/>
          </w:tcPr>
          <w:p w:rsidR="003C5D4C" w:rsidRDefault="008C55E6">
            <w:pPr>
              <w:pStyle w:val="ConsPlusNormal"/>
            </w:pPr>
            <w:hyperlink r:id="rId861" w:history="1">
              <w:r w:rsidR="003C5D4C">
                <w:rPr>
                  <w:color w:val="0000FF"/>
                </w:rPr>
                <w:t>Подпрограмма</w:t>
              </w:r>
            </w:hyperlink>
            <w:r w:rsidR="003C5D4C">
              <w:t xml:space="preserve"> "Обеспечение общих условий функционирования отраслей агропромышленного комплекса"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В</w:t>
            </w:r>
          </w:p>
        </w:tc>
        <w:tc>
          <w:tcPr>
            <w:tcW w:w="709" w:type="dxa"/>
          </w:tcPr>
          <w:p w:rsidR="003C5D4C" w:rsidRDefault="003C5D4C">
            <w:pPr>
              <w:pStyle w:val="ConsPlusNormal"/>
            </w:pPr>
          </w:p>
        </w:tc>
        <w:tc>
          <w:tcPr>
            <w:tcW w:w="2091" w:type="dxa"/>
          </w:tcPr>
          <w:p w:rsidR="003C5D4C" w:rsidRDefault="003C5D4C">
            <w:pPr>
              <w:pStyle w:val="ConsPlusNormal"/>
              <w:jc w:val="center"/>
            </w:pPr>
            <w:r>
              <w:t>203700,0</w:t>
            </w:r>
          </w:p>
        </w:tc>
      </w:tr>
      <w:tr w:rsidR="003C5D4C">
        <w:tc>
          <w:tcPr>
            <w:tcW w:w="4537" w:type="dxa"/>
          </w:tcPr>
          <w:p w:rsidR="003C5D4C" w:rsidRDefault="003C5D4C">
            <w:pPr>
              <w:pStyle w:val="ConsPlusNormal"/>
            </w:pPr>
            <w:r>
              <w:t>Основное мероприятие "Ведомственная целевая программа "Развитие консервной промышленности и переработки продукции растениеводства в Республике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В 01</w:t>
            </w:r>
          </w:p>
        </w:tc>
        <w:tc>
          <w:tcPr>
            <w:tcW w:w="709" w:type="dxa"/>
          </w:tcPr>
          <w:p w:rsidR="003C5D4C" w:rsidRDefault="003C5D4C">
            <w:pPr>
              <w:pStyle w:val="ConsPlusNormal"/>
            </w:pPr>
          </w:p>
        </w:tc>
        <w:tc>
          <w:tcPr>
            <w:tcW w:w="2091" w:type="dxa"/>
          </w:tcPr>
          <w:p w:rsidR="003C5D4C" w:rsidRDefault="003C5D4C">
            <w:pPr>
              <w:pStyle w:val="ConsPlusNormal"/>
              <w:jc w:val="center"/>
            </w:pPr>
            <w:r>
              <w:t>17820,0</w:t>
            </w:r>
          </w:p>
        </w:tc>
      </w:tr>
      <w:tr w:rsidR="003C5D4C">
        <w:tc>
          <w:tcPr>
            <w:tcW w:w="4537" w:type="dxa"/>
          </w:tcPr>
          <w:p w:rsidR="003C5D4C" w:rsidRDefault="003C5D4C">
            <w:pPr>
              <w:pStyle w:val="ConsPlusNormal"/>
            </w:pPr>
            <w:r>
              <w:t>Реализация мероприятий ведомственной целевой программы "Развитие консервной промышленности и переработки продукции растениеводства в Республике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В 01 60660</w:t>
            </w:r>
          </w:p>
        </w:tc>
        <w:tc>
          <w:tcPr>
            <w:tcW w:w="709" w:type="dxa"/>
          </w:tcPr>
          <w:p w:rsidR="003C5D4C" w:rsidRDefault="003C5D4C">
            <w:pPr>
              <w:pStyle w:val="ConsPlusNormal"/>
            </w:pPr>
          </w:p>
        </w:tc>
        <w:tc>
          <w:tcPr>
            <w:tcW w:w="2091" w:type="dxa"/>
          </w:tcPr>
          <w:p w:rsidR="003C5D4C" w:rsidRDefault="003C5D4C">
            <w:pPr>
              <w:pStyle w:val="ConsPlusNormal"/>
              <w:jc w:val="center"/>
            </w:pPr>
            <w:r>
              <w:t>17820,0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В 01 60660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17820,0</w:t>
            </w:r>
          </w:p>
        </w:tc>
      </w:tr>
      <w:tr w:rsidR="003C5D4C">
        <w:tc>
          <w:tcPr>
            <w:tcW w:w="4537" w:type="dxa"/>
          </w:tcPr>
          <w:p w:rsidR="003C5D4C" w:rsidRDefault="003C5D4C">
            <w:pPr>
              <w:pStyle w:val="ConsPlusNormal"/>
            </w:pPr>
            <w:r>
              <w:t>Основное мероприятие "Реализация мероприятий ведомственной целевой программы "Развитие переработки продукции животноводства в Республике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В 02</w:t>
            </w:r>
          </w:p>
        </w:tc>
        <w:tc>
          <w:tcPr>
            <w:tcW w:w="709" w:type="dxa"/>
          </w:tcPr>
          <w:p w:rsidR="003C5D4C" w:rsidRDefault="003C5D4C">
            <w:pPr>
              <w:pStyle w:val="ConsPlusNormal"/>
            </w:pPr>
          </w:p>
        </w:tc>
        <w:tc>
          <w:tcPr>
            <w:tcW w:w="2091" w:type="dxa"/>
          </w:tcPr>
          <w:p w:rsidR="003C5D4C" w:rsidRDefault="003C5D4C">
            <w:pPr>
              <w:pStyle w:val="ConsPlusNormal"/>
              <w:jc w:val="center"/>
            </w:pPr>
            <w:r>
              <w:t>32180,0</w:t>
            </w:r>
          </w:p>
        </w:tc>
      </w:tr>
      <w:tr w:rsidR="003C5D4C">
        <w:tc>
          <w:tcPr>
            <w:tcW w:w="4537" w:type="dxa"/>
          </w:tcPr>
          <w:p w:rsidR="003C5D4C" w:rsidRDefault="003C5D4C">
            <w:pPr>
              <w:pStyle w:val="ConsPlusNormal"/>
            </w:pPr>
            <w:r>
              <w:t>Реализация мероприятий ведомственной целевой программы "Развитие переработки продукции животноводства в Республике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В 02 60670</w:t>
            </w:r>
          </w:p>
        </w:tc>
        <w:tc>
          <w:tcPr>
            <w:tcW w:w="709" w:type="dxa"/>
          </w:tcPr>
          <w:p w:rsidR="003C5D4C" w:rsidRDefault="003C5D4C">
            <w:pPr>
              <w:pStyle w:val="ConsPlusNormal"/>
            </w:pPr>
          </w:p>
        </w:tc>
        <w:tc>
          <w:tcPr>
            <w:tcW w:w="2091" w:type="dxa"/>
          </w:tcPr>
          <w:p w:rsidR="003C5D4C" w:rsidRDefault="003C5D4C">
            <w:pPr>
              <w:pStyle w:val="ConsPlusNormal"/>
              <w:jc w:val="center"/>
            </w:pPr>
            <w:r>
              <w:t>32180,0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В 02 60670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32180,0</w:t>
            </w:r>
          </w:p>
        </w:tc>
      </w:tr>
      <w:tr w:rsidR="003C5D4C">
        <w:tc>
          <w:tcPr>
            <w:tcW w:w="4537" w:type="dxa"/>
          </w:tcPr>
          <w:p w:rsidR="003C5D4C" w:rsidRDefault="003C5D4C">
            <w:pPr>
              <w:pStyle w:val="ConsPlusNormal"/>
            </w:pPr>
            <w:r>
              <w:t>Основное мероприятие "Создание бренда продуктов питания, организация выставочно-ярмарочной деятельности"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В 03</w:t>
            </w:r>
          </w:p>
        </w:tc>
        <w:tc>
          <w:tcPr>
            <w:tcW w:w="709" w:type="dxa"/>
          </w:tcPr>
          <w:p w:rsidR="003C5D4C" w:rsidRDefault="003C5D4C">
            <w:pPr>
              <w:pStyle w:val="ConsPlusNormal"/>
            </w:pPr>
          </w:p>
        </w:tc>
        <w:tc>
          <w:tcPr>
            <w:tcW w:w="2091" w:type="dxa"/>
          </w:tcPr>
          <w:p w:rsidR="003C5D4C" w:rsidRDefault="003C5D4C">
            <w:pPr>
              <w:pStyle w:val="ConsPlusNormal"/>
              <w:jc w:val="center"/>
            </w:pPr>
            <w:r>
              <w:t>700,0</w:t>
            </w:r>
          </w:p>
        </w:tc>
      </w:tr>
      <w:tr w:rsidR="003C5D4C">
        <w:tc>
          <w:tcPr>
            <w:tcW w:w="4537" w:type="dxa"/>
          </w:tcPr>
          <w:p w:rsidR="003C5D4C" w:rsidRDefault="003C5D4C">
            <w:pPr>
              <w:pStyle w:val="ConsPlusNormal"/>
            </w:pPr>
            <w:r>
              <w:t>Реализация мероприятий по созданию бренда продуктов питания, организации выставочно-ярмарочной деятельности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В 03 60680</w:t>
            </w:r>
          </w:p>
        </w:tc>
        <w:tc>
          <w:tcPr>
            <w:tcW w:w="709" w:type="dxa"/>
          </w:tcPr>
          <w:p w:rsidR="003C5D4C" w:rsidRDefault="003C5D4C">
            <w:pPr>
              <w:pStyle w:val="ConsPlusNormal"/>
            </w:pPr>
          </w:p>
        </w:tc>
        <w:tc>
          <w:tcPr>
            <w:tcW w:w="2091" w:type="dxa"/>
          </w:tcPr>
          <w:p w:rsidR="003C5D4C" w:rsidRDefault="003C5D4C">
            <w:pPr>
              <w:pStyle w:val="ConsPlusNormal"/>
              <w:jc w:val="center"/>
            </w:pPr>
            <w:r>
              <w:t>700,0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В 03 60680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700,0</w:t>
            </w:r>
          </w:p>
        </w:tc>
      </w:tr>
      <w:tr w:rsidR="003C5D4C">
        <w:tc>
          <w:tcPr>
            <w:tcW w:w="4537" w:type="dxa"/>
          </w:tcPr>
          <w:p w:rsidR="003C5D4C" w:rsidRDefault="003C5D4C">
            <w:pPr>
              <w:pStyle w:val="ConsPlusNormal"/>
            </w:pPr>
            <w:r>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В 05</w:t>
            </w:r>
          </w:p>
        </w:tc>
        <w:tc>
          <w:tcPr>
            <w:tcW w:w="709" w:type="dxa"/>
          </w:tcPr>
          <w:p w:rsidR="003C5D4C" w:rsidRDefault="003C5D4C">
            <w:pPr>
              <w:pStyle w:val="ConsPlusNormal"/>
            </w:pPr>
          </w:p>
        </w:tc>
        <w:tc>
          <w:tcPr>
            <w:tcW w:w="2091" w:type="dxa"/>
          </w:tcPr>
          <w:p w:rsidR="003C5D4C" w:rsidRDefault="003C5D4C">
            <w:pPr>
              <w:pStyle w:val="ConsPlusNormal"/>
              <w:jc w:val="center"/>
            </w:pPr>
            <w:r>
              <w:t>153000,0</w:t>
            </w:r>
          </w:p>
        </w:tc>
      </w:tr>
      <w:tr w:rsidR="003C5D4C">
        <w:tc>
          <w:tcPr>
            <w:tcW w:w="4537" w:type="dxa"/>
          </w:tcPr>
          <w:p w:rsidR="003C5D4C" w:rsidRDefault="003C5D4C">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В 05 62210</w:t>
            </w:r>
          </w:p>
        </w:tc>
        <w:tc>
          <w:tcPr>
            <w:tcW w:w="709" w:type="dxa"/>
          </w:tcPr>
          <w:p w:rsidR="003C5D4C" w:rsidRDefault="003C5D4C">
            <w:pPr>
              <w:pStyle w:val="ConsPlusNormal"/>
            </w:pPr>
          </w:p>
        </w:tc>
        <w:tc>
          <w:tcPr>
            <w:tcW w:w="2091" w:type="dxa"/>
          </w:tcPr>
          <w:p w:rsidR="003C5D4C" w:rsidRDefault="003C5D4C">
            <w:pPr>
              <w:pStyle w:val="ConsPlusNormal"/>
              <w:jc w:val="center"/>
            </w:pPr>
            <w:r>
              <w:t>153000,0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В 05 62210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153000,0</w:t>
            </w:r>
          </w:p>
        </w:tc>
      </w:tr>
      <w:tr w:rsidR="003C5D4C">
        <w:tc>
          <w:tcPr>
            <w:tcW w:w="4537" w:type="dxa"/>
          </w:tcPr>
          <w:p w:rsidR="003C5D4C" w:rsidRDefault="008C55E6">
            <w:pPr>
              <w:pStyle w:val="ConsPlusNormal"/>
            </w:pPr>
            <w:hyperlink r:id="rId862" w:history="1">
              <w:r w:rsidR="003C5D4C">
                <w:rPr>
                  <w:color w:val="0000FF"/>
                </w:rPr>
                <w:t>Подпрограмма</w:t>
              </w:r>
            </w:hyperlink>
            <w:r w:rsidR="003C5D4C">
              <w:t xml:space="preserve"> "Борьба с бруцеллезом людей и сельскохозяйственных животных"</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Е</w:t>
            </w:r>
          </w:p>
        </w:tc>
        <w:tc>
          <w:tcPr>
            <w:tcW w:w="709" w:type="dxa"/>
          </w:tcPr>
          <w:p w:rsidR="003C5D4C" w:rsidRDefault="003C5D4C">
            <w:pPr>
              <w:pStyle w:val="ConsPlusNormal"/>
            </w:pPr>
          </w:p>
        </w:tc>
        <w:tc>
          <w:tcPr>
            <w:tcW w:w="2091" w:type="dxa"/>
          </w:tcPr>
          <w:p w:rsidR="003C5D4C" w:rsidRDefault="003C5D4C">
            <w:pPr>
              <w:pStyle w:val="ConsPlusNormal"/>
              <w:jc w:val="center"/>
            </w:pPr>
            <w:r>
              <w:t>3436,6</w:t>
            </w:r>
          </w:p>
        </w:tc>
      </w:tr>
      <w:tr w:rsidR="003C5D4C">
        <w:tc>
          <w:tcPr>
            <w:tcW w:w="4537" w:type="dxa"/>
          </w:tcPr>
          <w:p w:rsidR="003C5D4C" w:rsidRDefault="003C5D4C">
            <w:pPr>
              <w:pStyle w:val="ConsPlusNormal"/>
            </w:pPr>
            <w:r>
              <w:t>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Е 03</w:t>
            </w:r>
          </w:p>
        </w:tc>
        <w:tc>
          <w:tcPr>
            <w:tcW w:w="709" w:type="dxa"/>
          </w:tcPr>
          <w:p w:rsidR="003C5D4C" w:rsidRDefault="003C5D4C">
            <w:pPr>
              <w:pStyle w:val="ConsPlusNormal"/>
            </w:pPr>
          </w:p>
        </w:tc>
        <w:tc>
          <w:tcPr>
            <w:tcW w:w="2091" w:type="dxa"/>
          </w:tcPr>
          <w:p w:rsidR="003C5D4C" w:rsidRDefault="003C5D4C">
            <w:pPr>
              <w:pStyle w:val="ConsPlusNormal"/>
              <w:jc w:val="center"/>
            </w:pPr>
            <w:r>
              <w:t>3436,6</w:t>
            </w:r>
          </w:p>
        </w:tc>
      </w:tr>
      <w:tr w:rsidR="003C5D4C">
        <w:tc>
          <w:tcPr>
            <w:tcW w:w="4537" w:type="dxa"/>
          </w:tcPr>
          <w:p w:rsidR="003C5D4C" w:rsidRDefault="003C5D4C">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Е 03 70100</w:t>
            </w:r>
          </w:p>
        </w:tc>
        <w:tc>
          <w:tcPr>
            <w:tcW w:w="709" w:type="dxa"/>
          </w:tcPr>
          <w:p w:rsidR="003C5D4C" w:rsidRDefault="003C5D4C">
            <w:pPr>
              <w:pStyle w:val="ConsPlusNormal"/>
            </w:pPr>
          </w:p>
        </w:tc>
        <w:tc>
          <w:tcPr>
            <w:tcW w:w="2091" w:type="dxa"/>
          </w:tcPr>
          <w:p w:rsidR="003C5D4C" w:rsidRDefault="003C5D4C">
            <w:pPr>
              <w:pStyle w:val="ConsPlusNormal"/>
              <w:jc w:val="center"/>
            </w:pPr>
            <w:r>
              <w:t>3436,6</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Е 03 70100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3436,6</w:t>
            </w:r>
          </w:p>
        </w:tc>
      </w:tr>
      <w:tr w:rsidR="003C5D4C">
        <w:tc>
          <w:tcPr>
            <w:tcW w:w="4537" w:type="dxa"/>
          </w:tcPr>
          <w:p w:rsidR="003C5D4C" w:rsidRDefault="008C55E6">
            <w:pPr>
              <w:pStyle w:val="ConsPlusNormal"/>
            </w:pPr>
            <w:hyperlink r:id="rId863" w:history="1">
              <w:r w:rsidR="003C5D4C">
                <w:rPr>
                  <w:color w:val="0000FF"/>
                </w:rPr>
                <w:t>Подпрограмма</w:t>
              </w:r>
            </w:hyperlink>
            <w:r w:rsidR="003C5D4C">
              <w:t xml:space="preserve"> техническая и технологическая модернизация, инновационное развитие сельскохозяйственного производства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И</w:t>
            </w:r>
          </w:p>
        </w:tc>
        <w:tc>
          <w:tcPr>
            <w:tcW w:w="709" w:type="dxa"/>
          </w:tcPr>
          <w:p w:rsidR="003C5D4C" w:rsidRDefault="003C5D4C">
            <w:pPr>
              <w:pStyle w:val="ConsPlusNormal"/>
            </w:pPr>
          </w:p>
        </w:tc>
        <w:tc>
          <w:tcPr>
            <w:tcW w:w="2091" w:type="dxa"/>
          </w:tcPr>
          <w:p w:rsidR="003C5D4C" w:rsidRDefault="003C5D4C">
            <w:pPr>
              <w:pStyle w:val="ConsPlusNormal"/>
              <w:jc w:val="center"/>
            </w:pPr>
            <w:r>
              <w:t>107500,0</w:t>
            </w:r>
          </w:p>
        </w:tc>
      </w:tr>
      <w:tr w:rsidR="003C5D4C">
        <w:tc>
          <w:tcPr>
            <w:tcW w:w="4537" w:type="dxa"/>
          </w:tcPr>
          <w:p w:rsidR="003C5D4C" w:rsidRDefault="003C5D4C">
            <w:pPr>
              <w:pStyle w:val="ConsPlusNormal"/>
            </w:pPr>
            <w:r>
              <w:t>Обновление парка сельскохозяйственной техники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И 01</w:t>
            </w:r>
          </w:p>
        </w:tc>
        <w:tc>
          <w:tcPr>
            <w:tcW w:w="709" w:type="dxa"/>
          </w:tcPr>
          <w:p w:rsidR="003C5D4C" w:rsidRDefault="003C5D4C">
            <w:pPr>
              <w:pStyle w:val="ConsPlusNormal"/>
            </w:pPr>
          </w:p>
        </w:tc>
        <w:tc>
          <w:tcPr>
            <w:tcW w:w="2091" w:type="dxa"/>
          </w:tcPr>
          <w:p w:rsidR="003C5D4C" w:rsidRDefault="003C5D4C">
            <w:pPr>
              <w:pStyle w:val="ConsPlusNormal"/>
              <w:jc w:val="center"/>
            </w:pPr>
            <w:r>
              <w:t>100000,0</w:t>
            </w:r>
          </w:p>
        </w:tc>
      </w:tr>
      <w:tr w:rsidR="003C5D4C">
        <w:tc>
          <w:tcPr>
            <w:tcW w:w="4537" w:type="dxa"/>
          </w:tcPr>
          <w:p w:rsidR="003C5D4C" w:rsidRDefault="003C5D4C">
            <w:pPr>
              <w:pStyle w:val="ConsPlusNormal"/>
            </w:pPr>
            <w:r>
              <w:t>Субсидирование части затрат на приобретение сельхозтехники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И 01 70060</w:t>
            </w:r>
          </w:p>
        </w:tc>
        <w:tc>
          <w:tcPr>
            <w:tcW w:w="709" w:type="dxa"/>
          </w:tcPr>
          <w:p w:rsidR="003C5D4C" w:rsidRDefault="003C5D4C">
            <w:pPr>
              <w:pStyle w:val="ConsPlusNormal"/>
            </w:pPr>
          </w:p>
        </w:tc>
        <w:tc>
          <w:tcPr>
            <w:tcW w:w="2091" w:type="dxa"/>
          </w:tcPr>
          <w:p w:rsidR="003C5D4C" w:rsidRDefault="003C5D4C">
            <w:pPr>
              <w:pStyle w:val="ConsPlusNormal"/>
              <w:jc w:val="center"/>
            </w:pPr>
            <w:r>
              <w:t>100000,0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И 01 70060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100000,0</w:t>
            </w:r>
          </w:p>
        </w:tc>
      </w:tr>
      <w:tr w:rsidR="003C5D4C">
        <w:tc>
          <w:tcPr>
            <w:tcW w:w="4537" w:type="dxa"/>
          </w:tcPr>
          <w:p w:rsidR="003C5D4C" w:rsidRDefault="003C5D4C">
            <w:pPr>
              <w:pStyle w:val="ConsPlusNormal"/>
            </w:pPr>
            <w:r>
              <w:t>Основное мероприятие "Реализация мероприятий Плана научно-технического обеспечения развития сельского хозяйства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И 05</w:t>
            </w:r>
          </w:p>
        </w:tc>
        <w:tc>
          <w:tcPr>
            <w:tcW w:w="709" w:type="dxa"/>
          </w:tcPr>
          <w:p w:rsidR="003C5D4C" w:rsidRDefault="003C5D4C">
            <w:pPr>
              <w:pStyle w:val="ConsPlusNormal"/>
            </w:pPr>
          </w:p>
        </w:tc>
        <w:tc>
          <w:tcPr>
            <w:tcW w:w="2091" w:type="dxa"/>
          </w:tcPr>
          <w:p w:rsidR="003C5D4C" w:rsidRDefault="003C5D4C">
            <w:pPr>
              <w:pStyle w:val="ConsPlusNormal"/>
              <w:jc w:val="center"/>
            </w:pPr>
            <w:r>
              <w:t>7500,0</w:t>
            </w:r>
          </w:p>
        </w:tc>
      </w:tr>
      <w:tr w:rsidR="003C5D4C">
        <w:tc>
          <w:tcPr>
            <w:tcW w:w="4537" w:type="dxa"/>
          </w:tcPr>
          <w:p w:rsidR="003C5D4C" w:rsidRDefault="003C5D4C">
            <w:pPr>
              <w:pStyle w:val="ConsPlusNormal"/>
            </w:pPr>
            <w:r>
              <w:t>Реализация мероприятий в области растениеводства и земледелия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И 05 70111</w:t>
            </w:r>
          </w:p>
        </w:tc>
        <w:tc>
          <w:tcPr>
            <w:tcW w:w="709" w:type="dxa"/>
          </w:tcPr>
          <w:p w:rsidR="003C5D4C" w:rsidRDefault="003C5D4C">
            <w:pPr>
              <w:pStyle w:val="ConsPlusNormal"/>
            </w:pPr>
          </w:p>
        </w:tc>
        <w:tc>
          <w:tcPr>
            <w:tcW w:w="2091" w:type="dxa"/>
          </w:tcPr>
          <w:p w:rsidR="003C5D4C" w:rsidRDefault="003C5D4C">
            <w:pPr>
              <w:pStyle w:val="ConsPlusNormal"/>
              <w:jc w:val="center"/>
            </w:pPr>
            <w:r>
              <w:t>7500,0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И 05 70111</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7500,0</w:t>
            </w:r>
          </w:p>
        </w:tc>
      </w:tr>
      <w:tr w:rsidR="003C5D4C">
        <w:tc>
          <w:tcPr>
            <w:tcW w:w="4537" w:type="dxa"/>
          </w:tcPr>
          <w:p w:rsidR="003C5D4C" w:rsidRDefault="008C55E6">
            <w:pPr>
              <w:pStyle w:val="ConsPlusNormal"/>
            </w:pPr>
            <w:hyperlink r:id="rId864" w:history="1">
              <w:r w:rsidR="003C5D4C">
                <w:rPr>
                  <w:color w:val="0000FF"/>
                </w:rPr>
                <w:t>Подпрограмма</w:t>
              </w:r>
            </w:hyperlink>
            <w:r w:rsidR="003C5D4C">
              <w:t xml:space="preserve"> "Стимулирование инвестиционной деятельности в агропромышленном комплексе"</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Л</w:t>
            </w:r>
          </w:p>
        </w:tc>
        <w:tc>
          <w:tcPr>
            <w:tcW w:w="709" w:type="dxa"/>
          </w:tcPr>
          <w:p w:rsidR="003C5D4C" w:rsidRDefault="003C5D4C">
            <w:pPr>
              <w:pStyle w:val="ConsPlusNormal"/>
            </w:pPr>
          </w:p>
        </w:tc>
        <w:tc>
          <w:tcPr>
            <w:tcW w:w="2091" w:type="dxa"/>
          </w:tcPr>
          <w:p w:rsidR="003C5D4C" w:rsidRDefault="003C5D4C">
            <w:pPr>
              <w:pStyle w:val="ConsPlusNormal"/>
              <w:jc w:val="center"/>
            </w:pPr>
            <w:r>
              <w:t>733,7</w:t>
            </w:r>
          </w:p>
        </w:tc>
      </w:tr>
      <w:tr w:rsidR="003C5D4C">
        <w:tc>
          <w:tcPr>
            <w:tcW w:w="4537" w:type="dxa"/>
          </w:tcPr>
          <w:p w:rsidR="003C5D4C" w:rsidRDefault="003C5D4C">
            <w:pPr>
              <w:pStyle w:val="ConsPlusNormal"/>
            </w:pPr>
            <w:r>
              <w:t>Основное мероприятие "Снижение затрат сельскохозяйственных товаропроизводителей на обслуживание кредитов (займов) и льготное кредитование агропромышленного комплекса"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Л 01</w:t>
            </w:r>
          </w:p>
        </w:tc>
        <w:tc>
          <w:tcPr>
            <w:tcW w:w="709" w:type="dxa"/>
          </w:tcPr>
          <w:p w:rsidR="003C5D4C" w:rsidRDefault="003C5D4C">
            <w:pPr>
              <w:pStyle w:val="ConsPlusNormal"/>
            </w:pPr>
          </w:p>
        </w:tc>
        <w:tc>
          <w:tcPr>
            <w:tcW w:w="2091" w:type="dxa"/>
          </w:tcPr>
          <w:p w:rsidR="003C5D4C" w:rsidRDefault="003C5D4C">
            <w:pPr>
              <w:pStyle w:val="ConsPlusNormal"/>
              <w:jc w:val="center"/>
            </w:pPr>
            <w:r>
              <w:t>733,7</w:t>
            </w:r>
          </w:p>
        </w:tc>
      </w:tr>
      <w:tr w:rsidR="003C5D4C">
        <w:tc>
          <w:tcPr>
            <w:tcW w:w="4537" w:type="dxa"/>
          </w:tcPr>
          <w:p w:rsidR="003C5D4C" w:rsidRDefault="003C5D4C">
            <w:pPr>
              <w:pStyle w:val="ConsPlusNormal"/>
            </w:pPr>
            <w:r>
              <w:t>Иные межбюджетные трансферты на возмещение части затрат на уплату процентов по инвестиционным кредитам (займам) в агропромышленном комплексе</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Л 01 R4330</w:t>
            </w:r>
          </w:p>
        </w:tc>
        <w:tc>
          <w:tcPr>
            <w:tcW w:w="709" w:type="dxa"/>
          </w:tcPr>
          <w:p w:rsidR="003C5D4C" w:rsidRDefault="003C5D4C">
            <w:pPr>
              <w:pStyle w:val="ConsPlusNormal"/>
            </w:pPr>
          </w:p>
        </w:tc>
        <w:tc>
          <w:tcPr>
            <w:tcW w:w="2091" w:type="dxa"/>
          </w:tcPr>
          <w:p w:rsidR="003C5D4C" w:rsidRDefault="003C5D4C">
            <w:pPr>
              <w:pStyle w:val="ConsPlusNormal"/>
              <w:jc w:val="center"/>
            </w:pPr>
            <w:r>
              <w:t>733,7</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Л 01 R4330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733,7</w:t>
            </w:r>
          </w:p>
        </w:tc>
      </w:tr>
      <w:tr w:rsidR="003C5D4C">
        <w:tc>
          <w:tcPr>
            <w:tcW w:w="4537" w:type="dxa"/>
          </w:tcPr>
          <w:p w:rsidR="003C5D4C" w:rsidRDefault="008C55E6">
            <w:pPr>
              <w:pStyle w:val="ConsPlusNormal"/>
            </w:pPr>
            <w:hyperlink r:id="rId865" w:history="1">
              <w:r w:rsidR="003C5D4C">
                <w:rPr>
                  <w:color w:val="0000FF"/>
                </w:rPr>
                <w:t>Подпрограмма</w:t>
              </w:r>
            </w:hyperlink>
            <w:r w:rsidR="003C5D4C">
              <w:t xml:space="preserve"> "Развитие мелиорации сельскохозяйственных земель"</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М</w:t>
            </w:r>
          </w:p>
        </w:tc>
        <w:tc>
          <w:tcPr>
            <w:tcW w:w="709" w:type="dxa"/>
          </w:tcPr>
          <w:p w:rsidR="003C5D4C" w:rsidRDefault="003C5D4C">
            <w:pPr>
              <w:pStyle w:val="ConsPlusNormal"/>
            </w:pPr>
          </w:p>
        </w:tc>
        <w:tc>
          <w:tcPr>
            <w:tcW w:w="2091" w:type="dxa"/>
          </w:tcPr>
          <w:p w:rsidR="003C5D4C" w:rsidRDefault="003C5D4C">
            <w:pPr>
              <w:pStyle w:val="ConsPlusNormal"/>
              <w:jc w:val="center"/>
            </w:pPr>
            <w:r>
              <w:t>585033,3</w:t>
            </w:r>
          </w:p>
        </w:tc>
      </w:tr>
      <w:tr w:rsidR="003C5D4C">
        <w:tc>
          <w:tcPr>
            <w:tcW w:w="4537" w:type="dxa"/>
          </w:tcPr>
          <w:p w:rsidR="003C5D4C" w:rsidRDefault="003C5D4C">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М 02 R5680</w:t>
            </w:r>
          </w:p>
        </w:tc>
        <w:tc>
          <w:tcPr>
            <w:tcW w:w="709" w:type="dxa"/>
          </w:tcPr>
          <w:p w:rsidR="003C5D4C" w:rsidRDefault="003C5D4C">
            <w:pPr>
              <w:pStyle w:val="ConsPlusNormal"/>
            </w:pPr>
          </w:p>
        </w:tc>
        <w:tc>
          <w:tcPr>
            <w:tcW w:w="2091" w:type="dxa"/>
          </w:tcPr>
          <w:p w:rsidR="003C5D4C" w:rsidRDefault="003C5D4C">
            <w:pPr>
              <w:pStyle w:val="ConsPlusNormal"/>
              <w:jc w:val="center"/>
            </w:pPr>
            <w:r>
              <w:t>394485,3</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М 02 R5680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394485,3</w:t>
            </w:r>
          </w:p>
        </w:tc>
      </w:tr>
      <w:tr w:rsidR="003C5D4C">
        <w:tc>
          <w:tcPr>
            <w:tcW w:w="4537" w:type="dxa"/>
          </w:tcPr>
          <w:p w:rsidR="003C5D4C" w:rsidRDefault="003C5D4C">
            <w:pPr>
              <w:pStyle w:val="ConsPlusNormal"/>
            </w:pPr>
            <w:r>
              <w:t>Агролесомелиоративные и фитомелиоративные мероприятия на Черных землях и Кизлярских пастбищах</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М 03 R5680</w:t>
            </w:r>
          </w:p>
        </w:tc>
        <w:tc>
          <w:tcPr>
            <w:tcW w:w="709" w:type="dxa"/>
          </w:tcPr>
          <w:p w:rsidR="003C5D4C" w:rsidRDefault="003C5D4C">
            <w:pPr>
              <w:pStyle w:val="ConsPlusNormal"/>
            </w:pPr>
          </w:p>
        </w:tc>
        <w:tc>
          <w:tcPr>
            <w:tcW w:w="2091" w:type="dxa"/>
          </w:tcPr>
          <w:p w:rsidR="003C5D4C" w:rsidRDefault="003C5D4C">
            <w:pPr>
              <w:pStyle w:val="ConsPlusNormal"/>
              <w:jc w:val="center"/>
            </w:pPr>
            <w:r>
              <w:t>63157,9</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М 03 R5680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63157,9</w:t>
            </w:r>
          </w:p>
        </w:tc>
      </w:tr>
      <w:tr w:rsidR="003C5D4C">
        <w:tc>
          <w:tcPr>
            <w:tcW w:w="4537" w:type="dxa"/>
          </w:tcPr>
          <w:p w:rsidR="003C5D4C" w:rsidRDefault="003C5D4C">
            <w:pPr>
              <w:pStyle w:val="ConsPlusNormal"/>
            </w:pPr>
            <w:r>
              <w:t>Культуртехнические мероприятия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М 04 15680</w:t>
            </w:r>
          </w:p>
        </w:tc>
        <w:tc>
          <w:tcPr>
            <w:tcW w:w="709" w:type="dxa"/>
          </w:tcPr>
          <w:p w:rsidR="003C5D4C" w:rsidRDefault="003C5D4C">
            <w:pPr>
              <w:pStyle w:val="ConsPlusNormal"/>
            </w:pPr>
          </w:p>
        </w:tc>
        <w:tc>
          <w:tcPr>
            <w:tcW w:w="2091" w:type="dxa"/>
          </w:tcPr>
          <w:p w:rsidR="003C5D4C" w:rsidRDefault="003C5D4C">
            <w:pPr>
              <w:pStyle w:val="ConsPlusNormal"/>
              <w:jc w:val="center"/>
            </w:pPr>
            <w:r>
              <w:t>13006,2</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М 04 15680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13006,2</w:t>
            </w:r>
          </w:p>
        </w:tc>
      </w:tr>
      <w:tr w:rsidR="003C5D4C">
        <w:tc>
          <w:tcPr>
            <w:tcW w:w="4537" w:type="dxa"/>
          </w:tcPr>
          <w:p w:rsidR="003C5D4C" w:rsidRDefault="003C5D4C">
            <w:pPr>
              <w:pStyle w:val="ConsPlusNormal"/>
            </w:pPr>
            <w:r>
              <w:t>Культуртехнические мероприятия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М 04 R5680</w:t>
            </w:r>
          </w:p>
        </w:tc>
        <w:tc>
          <w:tcPr>
            <w:tcW w:w="709" w:type="dxa"/>
          </w:tcPr>
          <w:p w:rsidR="003C5D4C" w:rsidRDefault="003C5D4C">
            <w:pPr>
              <w:pStyle w:val="ConsPlusNormal"/>
            </w:pPr>
          </w:p>
        </w:tc>
        <w:tc>
          <w:tcPr>
            <w:tcW w:w="2091" w:type="dxa"/>
          </w:tcPr>
          <w:p w:rsidR="003C5D4C" w:rsidRDefault="003C5D4C">
            <w:pPr>
              <w:pStyle w:val="ConsPlusNormal"/>
              <w:jc w:val="center"/>
            </w:pPr>
            <w:r>
              <w:t>50000,0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М 04 R5680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50000,0</w:t>
            </w:r>
          </w:p>
        </w:tc>
      </w:tr>
      <w:tr w:rsidR="003C5D4C">
        <w:tc>
          <w:tcPr>
            <w:tcW w:w="4537" w:type="dxa"/>
          </w:tcPr>
          <w:p w:rsidR="003C5D4C" w:rsidRDefault="003C5D4C">
            <w:pPr>
              <w:pStyle w:val="ConsPlusNormal"/>
            </w:pPr>
            <w:r>
              <w:t>Обводнение пастбищ</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М 07 15435</w:t>
            </w:r>
          </w:p>
        </w:tc>
        <w:tc>
          <w:tcPr>
            <w:tcW w:w="709" w:type="dxa"/>
          </w:tcPr>
          <w:p w:rsidR="003C5D4C" w:rsidRDefault="003C5D4C">
            <w:pPr>
              <w:pStyle w:val="ConsPlusNormal"/>
            </w:pPr>
          </w:p>
        </w:tc>
        <w:tc>
          <w:tcPr>
            <w:tcW w:w="2091" w:type="dxa"/>
          </w:tcPr>
          <w:p w:rsidR="003C5D4C" w:rsidRDefault="003C5D4C">
            <w:pPr>
              <w:pStyle w:val="ConsPlusNormal"/>
              <w:jc w:val="center"/>
            </w:pPr>
            <w:r>
              <w:t>21950,6</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М 07 15435</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21950,6</w:t>
            </w:r>
          </w:p>
        </w:tc>
      </w:tr>
      <w:tr w:rsidR="003C5D4C">
        <w:tc>
          <w:tcPr>
            <w:tcW w:w="4537" w:type="dxa"/>
          </w:tcPr>
          <w:p w:rsidR="003C5D4C" w:rsidRDefault="003C5D4C">
            <w:pPr>
              <w:pStyle w:val="ConsPlusNormal"/>
            </w:pPr>
            <w:r>
              <w:t>Федеральный проект "Экспорт продукции агропромышленного комплекса"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М T2</w:t>
            </w:r>
          </w:p>
        </w:tc>
        <w:tc>
          <w:tcPr>
            <w:tcW w:w="709" w:type="dxa"/>
          </w:tcPr>
          <w:p w:rsidR="003C5D4C" w:rsidRDefault="003C5D4C">
            <w:pPr>
              <w:pStyle w:val="ConsPlusNormal"/>
            </w:pPr>
          </w:p>
        </w:tc>
        <w:tc>
          <w:tcPr>
            <w:tcW w:w="2091" w:type="dxa"/>
          </w:tcPr>
          <w:p w:rsidR="003C5D4C" w:rsidRDefault="003C5D4C">
            <w:pPr>
              <w:pStyle w:val="ConsPlusNormal"/>
              <w:jc w:val="center"/>
            </w:pPr>
            <w:r>
              <w:t>42433,3</w:t>
            </w:r>
          </w:p>
        </w:tc>
      </w:tr>
      <w:tr w:rsidR="003C5D4C">
        <w:tc>
          <w:tcPr>
            <w:tcW w:w="4537" w:type="dxa"/>
          </w:tcPr>
          <w:p w:rsidR="003C5D4C" w:rsidRDefault="003C5D4C">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2019 год и на плановый период 2020 и 2021 годов"</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М T2 55680</w:t>
            </w:r>
          </w:p>
        </w:tc>
        <w:tc>
          <w:tcPr>
            <w:tcW w:w="709" w:type="dxa"/>
          </w:tcPr>
          <w:p w:rsidR="003C5D4C" w:rsidRDefault="003C5D4C">
            <w:pPr>
              <w:pStyle w:val="ConsPlusNormal"/>
            </w:pPr>
          </w:p>
        </w:tc>
        <w:tc>
          <w:tcPr>
            <w:tcW w:w="2091" w:type="dxa"/>
          </w:tcPr>
          <w:p w:rsidR="003C5D4C" w:rsidRDefault="003C5D4C">
            <w:pPr>
              <w:pStyle w:val="ConsPlusNormal"/>
              <w:jc w:val="center"/>
            </w:pPr>
            <w:r>
              <w:t>42433,3</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14 М T2 55680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42433,3</w:t>
            </w:r>
          </w:p>
        </w:tc>
      </w:tr>
      <w:tr w:rsidR="003C5D4C">
        <w:tc>
          <w:tcPr>
            <w:tcW w:w="4537" w:type="dxa"/>
          </w:tcPr>
          <w:p w:rsidR="003C5D4C" w:rsidRDefault="003C5D4C">
            <w:pPr>
              <w:pStyle w:val="ConsPlusNormal"/>
            </w:pPr>
            <w:r>
              <w:t xml:space="preserve">Государственная </w:t>
            </w:r>
            <w:hyperlink r:id="rId866" w:history="1">
              <w:r>
                <w:rPr>
                  <w:color w:val="0000FF"/>
                </w:rPr>
                <w:t>программа</w:t>
              </w:r>
            </w:hyperlink>
            <w:r>
              <w:t xml:space="preserve"> Республики Дагестан "Развитие рыбохозяйственного комплекса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40</w:t>
            </w:r>
          </w:p>
        </w:tc>
        <w:tc>
          <w:tcPr>
            <w:tcW w:w="709" w:type="dxa"/>
          </w:tcPr>
          <w:p w:rsidR="003C5D4C" w:rsidRDefault="003C5D4C">
            <w:pPr>
              <w:pStyle w:val="ConsPlusNormal"/>
            </w:pPr>
          </w:p>
        </w:tc>
        <w:tc>
          <w:tcPr>
            <w:tcW w:w="2091" w:type="dxa"/>
          </w:tcPr>
          <w:p w:rsidR="003C5D4C" w:rsidRDefault="003C5D4C">
            <w:pPr>
              <w:pStyle w:val="ConsPlusNormal"/>
              <w:jc w:val="center"/>
            </w:pPr>
            <w:r>
              <w:t>51560,0</w:t>
            </w:r>
          </w:p>
        </w:tc>
      </w:tr>
      <w:tr w:rsidR="003C5D4C">
        <w:tc>
          <w:tcPr>
            <w:tcW w:w="4537" w:type="dxa"/>
          </w:tcPr>
          <w:p w:rsidR="003C5D4C" w:rsidRDefault="003C5D4C">
            <w:pPr>
              <w:pStyle w:val="ConsPlusNormal"/>
            </w:pPr>
            <w:r>
              <w:t>Основное мероприятие "Развитие аквакультуры"</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40 0 02</w:t>
            </w:r>
          </w:p>
        </w:tc>
        <w:tc>
          <w:tcPr>
            <w:tcW w:w="709" w:type="dxa"/>
          </w:tcPr>
          <w:p w:rsidR="003C5D4C" w:rsidRDefault="003C5D4C">
            <w:pPr>
              <w:pStyle w:val="ConsPlusNormal"/>
            </w:pPr>
          </w:p>
        </w:tc>
        <w:tc>
          <w:tcPr>
            <w:tcW w:w="2091" w:type="dxa"/>
          </w:tcPr>
          <w:p w:rsidR="003C5D4C" w:rsidRDefault="003C5D4C">
            <w:pPr>
              <w:pStyle w:val="ConsPlusNormal"/>
              <w:jc w:val="center"/>
            </w:pPr>
            <w:r>
              <w:t>45000,0</w:t>
            </w:r>
          </w:p>
        </w:tc>
      </w:tr>
      <w:tr w:rsidR="003C5D4C">
        <w:tc>
          <w:tcPr>
            <w:tcW w:w="4537" w:type="dxa"/>
          </w:tcPr>
          <w:p w:rsidR="003C5D4C" w:rsidRDefault="003C5D4C">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40 0 02 62130</w:t>
            </w:r>
          </w:p>
        </w:tc>
        <w:tc>
          <w:tcPr>
            <w:tcW w:w="709" w:type="dxa"/>
          </w:tcPr>
          <w:p w:rsidR="003C5D4C" w:rsidRDefault="003C5D4C">
            <w:pPr>
              <w:pStyle w:val="ConsPlusNormal"/>
            </w:pPr>
          </w:p>
        </w:tc>
        <w:tc>
          <w:tcPr>
            <w:tcW w:w="2091" w:type="dxa"/>
          </w:tcPr>
          <w:p w:rsidR="003C5D4C" w:rsidRDefault="003C5D4C">
            <w:pPr>
              <w:pStyle w:val="ConsPlusNormal"/>
              <w:jc w:val="center"/>
            </w:pPr>
            <w:r>
              <w:t>14000,0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40 0 02 62130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14000,0</w:t>
            </w:r>
          </w:p>
        </w:tc>
      </w:tr>
      <w:tr w:rsidR="003C5D4C">
        <w:tc>
          <w:tcPr>
            <w:tcW w:w="4537" w:type="dxa"/>
          </w:tcPr>
          <w:p w:rsidR="003C5D4C" w:rsidRDefault="003C5D4C">
            <w:pPr>
              <w:pStyle w:val="ConsPlusNormal"/>
            </w:pPr>
            <w:r>
              <w:t>Субсидирование части затрат на приобретение специализированных кормов</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40 0 02 62140</w:t>
            </w:r>
          </w:p>
        </w:tc>
        <w:tc>
          <w:tcPr>
            <w:tcW w:w="709" w:type="dxa"/>
          </w:tcPr>
          <w:p w:rsidR="003C5D4C" w:rsidRDefault="003C5D4C">
            <w:pPr>
              <w:pStyle w:val="ConsPlusNormal"/>
            </w:pPr>
          </w:p>
        </w:tc>
        <w:tc>
          <w:tcPr>
            <w:tcW w:w="2091" w:type="dxa"/>
          </w:tcPr>
          <w:p w:rsidR="003C5D4C" w:rsidRDefault="003C5D4C">
            <w:pPr>
              <w:pStyle w:val="ConsPlusNormal"/>
              <w:jc w:val="center"/>
            </w:pPr>
            <w:r>
              <w:t>11000,0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40 0 02 62140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11000,0</w:t>
            </w:r>
          </w:p>
        </w:tc>
      </w:tr>
      <w:tr w:rsidR="003C5D4C">
        <w:tc>
          <w:tcPr>
            <w:tcW w:w="4537" w:type="dxa"/>
          </w:tcPr>
          <w:p w:rsidR="003C5D4C" w:rsidRDefault="003C5D4C">
            <w:pPr>
              <w:pStyle w:val="ConsPlusNormal"/>
            </w:pPr>
            <w:r>
              <w:t>Субсидии на возмещение части затрат на приобретение рыбопосадочного материала (оплодотворенной икры, личинок, мальков и т.д.)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40 0 02 62150</w:t>
            </w:r>
          </w:p>
        </w:tc>
        <w:tc>
          <w:tcPr>
            <w:tcW w:w="709" w:type="dxa"/>
          </w:tcPr>
          <w:p w:rsidR="003C5D4C" w:rsidRDefault="003C5D4C">
            <w:pPr>
              <w:pStyle w:val="ConsPlusNormal"/>
            </w:pPr>
          </w:p>
        </w:tc>
        <w:tc>
          <w:tcPr>
            <w:tcW w:w="2091" w:type="dxa"/>
          </w:tcPr>
          <w:p w:rsidR="003C5D4C" w:rsidRDefault="003C5D4C">
            <w:pPr>
              <w:pStyle w:val="ConsPlusNormal"/>
              <w:jc w:val="center"/>
            </w:pPr>
            <w:r>
              <w:t>9000,0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40 0 02 62150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9000,0</w:t>
            </w:r>
          </w:p>
        </w:tc>
      </w:tr>
      <w:tr w:rsidR="003C5D4C">
        <w:tc>
          <w:tcPr>
            <w:tcW w:w="4537" w:type="dxa"/>
          </w:tcPr>
          <w:p w:rsidR="003C5D4C" w:rsidRDefault="003C5D4C">
            <w:pPr>
              <w:pStyle w:val="ConsPlusNormal"/>
            </w:pPr>
            <w:r>
              <w:t>Субсидирование части затрат на вылов (добычу) одного килограмма рыбы, реализованной юридическим лицам или индивидуальным предпринимателям, при осуществлении рыболовства маломерными плавсредствами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40 0 02 62160</w:t>
            </w:r>
          </w:p>
        </w:tc>
        <w:tc>
          <w:tcPr>
            <w:tcW w:w="709" w:type="dxa"/>
          </w:tcPr>
          <w:p w:rsidR="003C5D4C" w:rsidRDefault="003C5D4C">
            <w:pPr>
              <w:pStyle w:val="ConsPlusNormal"/>
            </w:pPr>
          </w:p>
        </w:tc>
        <w:tc>
          <w:tcPr>
            <w:tcW w:w="2091" w:type="dxa"/>
          </w:tcPr>
          <w:p w:rsidR="003C5D4C" w:rsidRDefault="003C5D4C">
            <w:pPr>
              <w:pStyle w:val="ConsPlusNormal"/>
              <w:jc w:val="center"/>
            </w:pPr>
            <w:r>
              <w:t>11000,0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40 0 02 62160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11000,0</w:t>
            </w:r>
          </w:p>
        </w:tc>
      </w:tr>
      <w:tr w:rsidR="003C5D4C">
        <w:tc>
          <w:tcPr>
            <w:tcW w:w="4537" w:type="dxa"/>
          </w:tcPr>
          <w:p w:rsidR="003C5D4C" w:rsidRDefault="003C5D4C">
            <w:pPr>
              <w:pStyle w:val="ConsPlusNormal"/>
            </w:pPr>
            <w:r>
              <w:t>Основное мероприятие "Рыбоводно-мелиоративные мероприятия"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40 0 06</w:t>
            </w:r>
          </w:p>
        </w:tc>
        <w:tc>
          <w:tcPr>
            <w:tcW w:w="709" w:type="dxa"/>
          </w:tcPr>
          <w:p w:rsidR="003C5D4C" w:rsidRDefault="003C5D4C">
            <w:pPr>
              <w:pStyle w:val="ConsPlusNormal"/>
            </w:pPr>
          </w:p>
        </w:tc>
        <w:tc>
          <w:tcPr>
            <w:tcW w:w="2091" w:type="dxa"/>
          </w:tcPr>
          <w:p w:rsidR="003C5D4C" w:rsidRDefault="003C5D4C">
            <w:pPr>
              <w:pStyle w:val="ConsPlusNormal"/>
              <w:jc w:val="center"/>
            </w:pPr>
            <w:r>
              <w:t>6560,0</w:t>
            </w:r>
          </w:p>
        </w:tc>
      </w:tr>
      <w:tr w:rsidR="003C5D4C">
        <w:tc>
          <w:tcPr>
            <w:tcW w:w="4537" w:type="dxa"/>
          </w:tcPr>
          <w:p w:rsidR="003C5D4C" w:rsidRDefault="003C5D4C">
            <w:pPr>
              <w:pStyle w:val="ConsPlusNormal"/>
            </w:pPr>
            <w:r>
              <w:t>Субсидирование части затрат на проведение рыбоводно-мелиоративных работ</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40 0 06 63200</w:t>
            </w:r>
          </w:p>
        </w:tc>
        <w:tc>
          <w:tcPr>
            <w:tcW w:w="709" w:type="dxa"/>
          </w:tcPr>
          <w:p w:rsidR="003C5D4C" w:rsidRDefault="003C5D4C">
            <w:pPr>
              <w:pStyle w:val="ConsPlusNormal"/>
            </w:pPr>
          </w:p>
        </w:tc>
        <w:tc>
          <w:tcPr>
            <w:tcW w:w="2091" w:type="dxa"/>
          </w:tcPr>
          <w:p w:rsidR="003C5D4C" w:rsidRDefault="003C5D4C">
            <w:pPr>
              <w:pStyle w:val="ConsPlusNormal"/>
              <w:jc w:val="center"/>
            </w:pPr>
            <w:r>
              <w:t>6560,0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40 0 06 63200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6560,0</w:t>
            </w:r>
          </w:p>
        </w:tc>
      </w:tr>
      <w:tr w:rsidR="003C5D4C">
        <w:tc>
          <w:tcPr>
            <w:tcW w:w="4537" w:type="dxa"/>
          </w:tcPr>
          <w:p w:rsidR="003C5D4C" w:rsidRDefault="003C5D4C">
            <w:pPr>
              <w:pStyle w:val="ConsPlusNormal"/>
            </w:pPr>
            <w:r>
              <w:t xml:space="preserve">Государственная </w:t>
            </w:r>
            <w:hyperlink r:id="rId867"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51</w:t>
            </w:r>
          </w:p>
        </w:tc>
        <w:tc>
          <w:tcPr>
            <w:tcW w:w="709" w:type="dxa"/>
          </w:tcPr>
          <w:p w:rsidR="003C5D4C" w:rsidRDefault="003C5D4C">
            <w:pPr>
              <w:pStyle w:val="ConsPlusNormal"/>
            </w:pPr>
          </w:p>
        </w:tc>
        <w:tc>
          <w:tcPr>
            <w:tcW w:w="2091" w:type="dxa"/>
          </w:tcPr>
          <w:p w:rsidR="003C5D4C" w:rsidRDefault="003C5D4C">
            <w:pPr>
              <w:pStyle w:val="ConsPlusNormal"/>
              <w:jc w:val="center"/>
            </w:pPr>
            <w:r>
              <w:t>28271,9</w:t>
            </w:r>
          </w:p>
        </w:tc>
      </w:tr>
      <w:tr w:rsidR="003C5D4C">
        <w:tc>
          <w:tcPr>
            <w:tcW w:w="4537" w:type="dxa"/>
          </w:tcPr>
          <w:p w:rsidR="003C5D4C" w:rsidRDefault="008C55E6">
            <w:pPr>
              <w:pStyle w:val="ConsPlusNormal"/>
            </w:pPr>
            <w:hyperlink r:id="rId868" w:history="1">
              <w:r w:rsidR="003C5D4C">
                <w:rPr>
                  <w:color w:val="0000FF"/>
                </w:rPr>
                <w:t>Подпрограмма</w:t>
              </w:r>
            </w:hyperlink>
            <w:r w:rsidR="003C5D4C">
              <w:t xml:space="preserve"> "Развитие рынка труда (кадрового потенциала) на сельских территориях"</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51 2</w:t>
            </w:r>
          </w:p>
        </w:tc>
        <w:tc>
          <w:tcPr>
            <w:tcW w:w="709" w:type="dxa"/>
          </w:tcPr>
          <w:p w:rsidR="003C5D4C" w:rsidRDefault="003C5D4C">
            <w:pPr>
              <w:pStyle w:val="ConsPlusNormal"/>
            </w:pPr>
          </w:p>
        </w:tc>
        <w:tc>
          <w:tcPr>
            <w:tcW w:w="2091" w:type="dxa"/>
          </w:tcPr>
          <w:p w:rsidR="003C5D4C" w:rsidRDefault="003C5D4C">
            <w:pPr>
              <w:pStyle w:val="ConsPlusNormal"/>
              <w:jc w:val="center"/>
            </w:pPr>
            <w:r>
              <w:t>1239,6</w:t>
            </w:r>
          </w:p>
        </w:tc>
      </w:tr>
      <w:tr w:rsidR="003C5D4C">
        <w:tc>
          <w:tcPr>
            <w:tcW w:w="4537" w:type="dxa"/>
          </w:tcPr>
          <w:p w:rsidR="003C5D4C" w:rsidRDefault="003C5D4C">
            <w:pPr>
              <w:pStyle w:val="ConsPlusNormal"/>
            </w:pPr>
            <w:r>
              <w:t>Основное мероприятие "Содействие сельскохозяйственным товаропроизводителям в обеспечении квалифицированными специалистами"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51 2 01</w:t>
            </w:r>
          </w:p>
        </w:tc>
        <w:tc>
          <w:tcPr>
            <w:tcW w:w="709" w:type="dxa"/>
          </w:tcPr>
          <w:p w:rsidR="003C5D4C" w:rsidRDefault="003C5D4C">
            <w:pPr>
              <w:pStyle w:val="ConsPlusNormal"/>
            </w:pPr>
          </w:p>
        </w:tc>
        <w:tc>
          <w:tcPr>
            <w:tcW w:w="2091" w:type="dxa"/>
          </w:tcPr>
          <w:p w:rsidR="003C5D4C" w:rsidRDefault="003C5D4C">
            <w:pPr>
              <w:pStyle w:val="ConsPlusNormal"/>
              <w:jc w:val="center"/>
            </w:pPr>
            <w:r>
              <w:t>1239,6</w:t>
            </w:r>
          </w:p>
        </w:tc>
      </w:tr>
      <w:tr w:rsidR="003C5D4C">
        <w:tc>
          <w:tcPr>
            <w:tcW w:w="4537" w:type="dxa"/>
          </w:tcPr>
          <w:p w:rsidR="003C5D4C" w:rsidRDefault="003C5D4C">
            <w:pPr>
              <w:pStyle w:val="ConsPlusNormal"/>
            </w:pPr>
            <w:r>
              <w:t>Субсидии на обеспечение комплексного развития сельских территорий</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51 2 01 R5760</w:t>
            </w:r>
          </w:p>
        </w:tc>
        <w:tc>
          <w:tcPr>
            <w:tcW w:w="709" w:type="dxa"/>
          </w:tcPr>
          <w:p w:rsidR="003C5D4C" w:rsidRDefault="003C5D4C">
            <w:pPr>
              <w:pStyle w:val="ConsPlusNormal"/>
            </w:pPr>
          </w:p>
        </w:tc>
        <w:tc>
          <w:tcPr>
            <w:tcW w:w="2091" w:type="dxa"/>
          </w:tcPr>
          <w:p w:rsidR="003C5D4C" w:rsidRDefault="003C5D4C">
            <w:pPr>
              <w:pStyle w:val="ConsPlusNormal"/>
              <w:jc w:val="center"/>
            </w:pPr>
            <w:r>
              <w:t>1239,6</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51 2 01 R5760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1239,6</w:t>
            </w:r>
          </w:p>
        </w:tc>
      </w:tr>
      <w:tr w:rsidR="003C5D4C">
        <w:tc>
          <w:tcPr>
            <w:tcW w:w="4537" w:type="dxa"/>
          </w:tcPr>
          <w:p w:rsidR="003C5D4C" w:rsidRDefault="008C55E6">
            <w:pPr>
              <w:pStyle w:val="ConsPlusNormal"/>
            </w:pPr>
            <w:hyperlink r:id="rId869" w:history="1">
              <w:r w:rsidR="003C5D4C">
                <w:rPr>
                  <w:color w:val="0000FF"/>
                </w:rPr>
                <w:t>Подпрограмма</w:t>
              </w:r>
            </w:hyperlink>
            <w:r w:rsidR="003C5D4C">
              <w:t xml:space="preserve"> "Создание и развитие инфраструктуры на сельских территориях"</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51 3</w:t>
            </w:r>
          </w:p>
        </w:tc>
        <w:tc>
          <w:tcPr>
            <w:tcW w:w="709" w:type="dxa"/>
          </w:tcPr>
          <w:p w:rsidR="003C5D4C" w:rsidRDefault="003C5D4C">
            <w:pPr>
              <w:pStyle w:val="ConsPlusNormal"/>
            </w:pPr>
          </w:p>
        </w:tc>
        <w:tc>
          <w:tcPr>
            <w:tcW w:w="2091" w:type="dxa"/>
          </w:tcPr>
          <w:p w:rsidR="003C5D4C" w:rsidRDefault="003C5D4C">
            <w:pPr>
              <w:pStyle w:val="ConsPlusNormal"/>
              <w:jc w:val="center"/>
            </w:pPr>
            <w:r>
              <w:t>27032,3</w:t>
            </w:r>
          </w:p>
        </w:tc>
      </w:tr>
      <w:tr w:rsidR="003C5D4C">
        <w:tc>
          <w:tcPr>
            <w:tcW w:w="4537" w:type="dxa"/>
          </w:tcPr>
          <w:p w:rsidR="003C5D4C" w:rsidRDefault="003C5D4C">
            <w:pPr>
              <w:pStyle w:val="ConsPlusNormal"/>
            </w:pPr>
            <w:r>
              <w:t>Основное мероприятие "Развитие инженерной инфраструктуры на сельских территориях"</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51 3 04</w:t>
            </w:r>
          </w:p>
        </w:tc>
        <w:tc>
          <w:tcPr>
            <w:tcW w:w="709" w:type="dxa"/>
          </w:tcPr>
          <w:p w:rsidR="003C5D4C" w:rsidRDefault="003C5D4C">
            <w:pPr>
              <w:pStyle w:val="ConsPlusNormal"/>
            </w:pPr>
          </w:p>
        </w:tc>
        <w:tc>
          <w:tcPr>
            <w:tcW w:w="2091" w:type="dxa"/>
          </w:tcPr>
          <w:p w:rsidR="003C5D4C" w:rsidRDefault="003C5D4C">
            <w:pPr>
              <w:pStyle w:val="ConsPlusNormal"/>
              <w:jc w:val="center"/>
            </w:pPr>
            <w:r>
              <w:t>27032,3</w:t>
            </w:r>
          </w:p>
        </w:tc>
      </w:tr>
      <w:tr w:rsidR="003C5D4C">
        <w:tc>
          <w:tcPr>
            <w:tcW w:w="4537" w:type="dxa"/>
          </w:tcPr>
          <w:p w:rsidR="003C5D4C" w:rsidRDefault="003C5D4C">
            <w:pPr>
              <w:pStyle w:val="ConsPlusNormal"/>
            </w:pPr>
            <w:r>
              <w:t>Субсидии на обеспечение комплексного развития сельских территорий</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51 3 04 R5760</w:t>
            </w:r>
          </w:p>
        </w:tc>
        <w:tc>
          <w:tcPr>
            <w:tcW w:w="709" w:type="dxa"/>
          </w:tcPr>
          <w:p w:rsidR="003C5D4C" w:rsidRDefault="003C5D4C">
            <w:pPr>
              <w:pStyle w:val="ConsPlusNormal"/>
            </w:pPr>
          </w:p>
        </w:tc>
        <w:tc>
          <w:tcPr>
            <w:tcW w:w="2091" w:type="dxa"/>
          </w:tcPr>
          <w:p w:rsidR="003C5D4C" w:rsidRDefault="003C5D4C">
            <w:pPr>
              <w:pStyle w:val="ConsPlusNormal"/>
              <w:jc w:val="center"/>
            </w:pPr>
            <w:r>
              <w:t>27032,3</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51 3 04 R5760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27032,3</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255,5</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255,5</w:t>
            </w:r>
          </w:p>
        </w:tc>
      </w:tr>
      <w:tr w:rsidR="003C5D4C">
        <w:tc>
          <w:tcPr>
            <w:tcW w:w="4537"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2091" w:type="dxa"/>
          </w:tcPr>
          <w:p w:rsidR="003C5D4C" w:rsidRDefault="003C5D4C">
            <w:pPr>
              <w:pStyle w:val="ConsPlusNormal"/>
              <w:jc w:val="center"/>
            </w:pPr>
            <w:r>
              <w:t>255,5</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255,5</w:t>
            </w:r>
          </w:p>
        </w:tc>
      </w:tr>
      <w:tr w:rsidR="003C5D4C">
        <w:tc>
          <w:tcPr>
            <w:tcW w:w="4537" w:type="dxa"/>
          </w:tcPr>
          <w:p w:rsidR="003C5D4C" w:rsidRDefault="003C5D4C">
            <w:pPr>
              <w:pStyle w:val="ConsPlusNormal"/>
            </w:pPr>
            <w:r>
              <w:t>Водное хозяйство</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246026,0</w:t>
            </w:r>
          </w:p>
        </w:tc>
      </w:tr>
      <w:tr w:rsidR="003C5D4C">
        <w:tc>
          <w:tcPr>
            <w:tcW w:w="4537" w:type="dxa"/>
          </w:tcPr>
          <w:p w:rsidR="003C5D4C" w:rsidRDefault="003C5D4C">
            <w:pPr>
              <w:pStyle w:val="ConsPlusNormal"/>
            </w:pPr>
            <w:r>
              <w:t xml:space="preserve">Государственная </w:t>
            </w:r>
            <w:hyperlink r:id="rId870" w:history="1">
              <w:r>
                <w:rPr>
                  <w:color w:val="0000FF"/>
                </w:rPr>
                <w:t>программа</w:t>
              </w:r>
            </w:hyperlink>
            <w:r>
              <w:t xml:space="preserve"> Республики Дагестан "Охрана окружающей среды в Республике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18</w:t>
            </w:r>
          </w:p>
        </w:tc>
        <w:tc>
          <w:tcPr>
            <w:tcW w:w="709" w:type="dxa"/>
          </w:tcPr>
          <w:p w:rsidR="003C5D4C" w:rsidRDefault="003C5D4C">
            <w:pPr>
              <w:pStyle w:val="ConsPlusNormal"/>
            </w:pPr>
          </w:p>
        </w:tc>
        <w:tc>
          <w:tcPr>
            <w:tcW w:w="2091" w:type="dxa"/>
          </w:tcPr>
          <w:p w:rsidR="003C5D4C" w:rsidRDefault="003C5D4C">
            <w:pPr>
              <w:pStyle w:val="ConsPlusNormal"/>
              <w:jc w:val="center"/>
            </w:pPr>
            <w:r>
              <w:t>246026,0</w:t>
            </w:r>
          </w:p>
        </w:tc>
      </w:tr>
      <w:tr w:rsidR="003C5D4C">
        <w:tc>
          <w:tcPr>
            <w:tcW w:w="4537" w:type="dxa"/>
          </w:tcPr>
          <w:p w:rsidR="003C5D4C" w:rsidRDefault="008C55E6">
            <w:pPr>
              <w:pStyle w:val="ConsPlusNormal"/>
            </w:pPr>
            <w:hyperlink r:id="rId871" w:history="1">
              <w:r w:rsidR="003C5D4C">
                <w:rPr>
                  <w:color w:val="0000FF"/>
                </w:rPr>
                <w:t>Подпрограмма</w:t>
              </w:r>
            </w:hyperlink>
            <w:r w:rsidR="003C5D4C">
              <w:t xml:space="preserve"> "Развитие водохозяйственного комплекса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18 5</w:t>
            </w:r>
          </w:p>
        </w:tc>
        <w:tc>
          <w:tcPr>
            <w:tcW w:w="709" w:type="dxa"/>
          </w:tcPr>
          <w:p w:rsidR="003C5D4C" w:rsidRDefault="003C5D4C">
            <w:pPr>
              <w:pStyle w:val="ConsPlusNormal"/>
            </w:pPr>
          </w:p>
        </w:tc>
        <w:tc>
          <w:tcPr>
            <w:tcW w:w="2091" w:type="dxa"/>
          </w:tcPr>
          <w:p w:rsidR="003C5D4C" w:rsidRDefault="003C5D4C">
            <w:pPr>
              <w:pStyle w:val="ConsPlusNormal"/>
              <w:jc w:val="center"/>
            </w:pPr>
            <w:r>
              <w:t>218382,0</w:t>
            </w:r>
          </w:p>
        </w:tc>
      </w:tr>
      <w:tr w:rsidR="003C5D4C">
        <w:tc>
          <w:tcPr>
            <w:tcW w:w="4537" w:type="dxa"/>
          </w:tcPr>
          <w:p w:rsidR="003C5D4C" w:rsidRDefault="003C5D4C">
            <w:pPr>
              <w:pStyle w:val="ConsPlusNormal"/>
            </w:pPr>
            <w:r>
              <w:t>Осуществление отдельных полномочий в области водных отношений</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18 5 00 51280</w:t>
            </w:r>
          </w:p>
        </w:tc>
        <w:tc>
          <w:tcPr>
            <w:tcW w:w="709" w:type="dxa"/>
          </w:tcPr>
          <w:p w:rsidR="003C5D4C" w:rsidRDefault="003C5D4C">
            <w:pPr>
              <w:pStyle w:val="ConsPlusNormal"/>
            </w:pPr>
          </w:p>
        </w:tc>
        <w:tc>
          <w:tcPr>
            <w:tcW w:w="2091" w:type="dxa"/>
          </w:tcPr>
          <w:p w:rsidR="003C5D4C" w:rsidRDefault="003C5D4C">
            <w:pPr>
              <w:pStyle w:val="ConsPlusNormal"/>
              <w:jc w:val="center"/>
            </w:pPr>
            <w:r>
              <w:t>31838,2</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18 5 00 51280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31838,2</w:t>
            </w:r>
          </w:p>
        </w:tc>
      </w:tr>
      <w:tr w:rsidR="003C5D4C">
        <w:tc>
          <w:tcPr>
            <w:tcW w:w="4537" w:type="dxa"/>
          </w:tcPr>
          <w:p w:rsidR="003C5D4C" w:rsidRDefault="003C5D4C">
            <w:pPr>
              <w:pStyle w:val="ConsPlusNormal"/>
            </w:pPr>
            <w:r>
              <w:t>Реализация направления расходов</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18 5 00 99990</w:t>
            </w:r>
          </w:p>
        </w:tc>
        <w:tc>
          <w:tcPr>
            <w:tcW w:w="709" w:type="dxa"/>
          </w:tcPr>
          <w:p w:rsidR="003C5D4C" w:rsidRDefault="003C5D4C">
            <w:pPr>
              <w:pStyle w:val="ConsPlusNormal"/>
            </w:pPr>
          </w:p>
        </w:tc>
        <w:tc>
          <w:tcPr>
            <w:tcW w:w="2091" w:type="dxa"/>
          </w:tcPr>
          <w:p w:rsidR="003C5D4C" w:rsidRDefault="003C5D4C">
            <w:pPr>
              <w:pStyle w:val="ConsPlusNormal"/>
              <w:jc w:val="center"/>
            </w:pPr>
            <w:r>
              <w:t>173275,5</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18 5 00 99990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107515,5</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18 5 00 99990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65760,0</w:t>
            </w:r>
          </w:p>
        </w:tc>
      </w:tr>
      <w:tr w:rsidR="003C5D4C">
        <w:tc>
          <w:tcPr>
            <w:tcW w:w="4537" w:type="dxa"/>
          </w:tcPr>
          <w:p w:rsidR="003C5D4C" w:rsidRDefault="003C5D4C">
            <w:pPr>
              <w:pStyle w:val="ConsPlusNormal"/>
            </w:pPr>
            <w:r>
              <w:t xml:space="preserve">Реализация мероприятий федеральной целевой </w:t>
            </w:r>
            <w:hyperlink r:id="rId872" w:history="1">
              <w:r>
                <w:rPr>
                  <w:color w:val="0000FF"/>
                </w:rPr>
                <w:t>программы</w:t>
              </w:r>
            </w:hyperlink>
            <w:r>
              <w:t xml:space="preserve"> "Развитие водохозяйственного комплекса Российской Федерации в 2012-2020 годах"</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18 5 00 R0160</w:t>
            </w:r>
          </w:p>
        </w:tc>
        <w:tc>
          <w:tcPr>
            <w:tcW w:w="709" w:type="dxa"/>
          </w:tcPr>
          <w:p w:rsidR="003C5D4C" w:rsidRDefault="003C5D4C">
            <w:pPr>
              <w:pStyle w:val="ConsPlusNormal"/>
            </w:pPr>
          </w:p>
        </w:tc>
        <w:tc>
          <w:tcPr>
            <w:tcW w:w="2091" w:type="dxa"/>
          </w:tcPr>
          <w:p w:rsidR="003C5D4C" w:rsidRDefault="003C5D4C">
            <w:pPr>
              <w:pStyle w:val="ConsPlusNormal"/>
              <w:jc w:val="center"/>
            </w:pPr>
            <w:r>
              <w:t>13268,3</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18 5 00 R0160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13268,3</w:t>
            </w:r>
          </w:p>
        </w:tc>
      </w:tr>
      <w:tr w:rsidR="003C5D4C">
        <w:tc>
          <w:tcPr>
            <w:tcW w:w="4537" w:type="dxa"/>
          </w:tcPr>
          <w:p w:rsidR="003C5D4C" w:rsidRDefault="008C55E6">
            <w:pPr>
              <w:pStyle w:val="ConsPlusNormal"/>
            </w:pPr>
            <w:hyperlink r:id="rId873" w:history="1">
              <w:r w:rsidR="003C5D4C">
                <w:rPr>
                  <w:color w:val="0000FF"/>
                </w:rPr>
                <w:t>Подпрограмма</w:t>
              </w:r>
            </w:hyperlink>
            <w:r w:rsidR="003C5D4C">
              <w:t xml:space="preserve"> "Обеспечение реализации государственной программы"</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18 6</w:t>
            </w:r>
          </w:p>
        </w:tc>
        <w:tc>
          <w:tcPr>
            <w:tcW w:w="709" w:type="dxa"/>
          </w:tcPr>
          <w:p w:rsidR="003C5D4C" w:rsidRDefault="003C5D4C">
            <w:pPr>
              <w:pStyle w:val="ConsPlusNormal"/>
            </w:pPr>
          </w:p>
        </w:tc>
        <w:tc>
          <w:tcPr>
            <w:tcW w:w="2091" w:type="dxa"/>
          </w:tcPr>
          <w:p w:rsidR="003C5D4C" w:rsidRDefault="003C5D4C">
            <w:pPr>
              <w:pStyle w:val="ConsPlusNormal"/>
              <w:jc w:val="center"/>
            </w:pPr>
            <w:r>
              <w:t>27644,0</w:t>
            </w:r>
          </w:p>
        </w:tc>
      </w:tr>
      <w:tr w:rsidR="003C5D4C">
        <w:tc>
          <w:tcPr>
            <w:tcW w:w="4537" w:type="dxa"/>
          </w:tcPr>
          <w:p w:rsidR="003C5D4C" w:rsidRDefault="003C5D4C">
            <w:pPr>
              <w:pStyle w:val="ConsPlusNormal"/>
            </w:pPr>
            <w:r>
              <w:t>Основное мероприятие "Обеспечение эффективной реализации государственных функций в сфере водопользования"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18 6 03</w:t>
            </w:r>
          </w:p>
        </w:tc>
        <w:tc>
          <w:tcPr>
            <w:tcW w:w="709" w:type="dxa"/>
          </w:tcPr>
          <w:p w:rsidR="003C5D4C" w:rsidRDefault="003C5D4C">
            <w:pPr>
              <w:pStyle w:val="ConsPlusNormal"/>
            </w:pPr>
          </w:p>
        </w:tc>
        <w:tc>
          <w:tcPr>
            <w:tcW w:w="2091" w:type="dxa"/>
          </w:tcPr>
          <w:p w:rsidR="003C5D4C" w:rsidRDefault="003C5D4C">
            <w:pPr>
              <w:pStyle w:val="ConsPlusNormal"/>
              <w:jc w:val="center"/>
            </w:pPr>
            <w:r>
              <w:t>27644,0</w:t>
            </w:r>
          </w:p>
        </w:tc>
      </w:tr>
      <w:tr w:rsidR="003C5D4C">
        <w:tc>
          <w:tcPr>
            <w:tcW w:w="4537" w:type="dxa"/>
          </w:tcPr>
          <w:p w:rsidR="003C5D4C" w:rsidRDefault="003C5D4C">
            <w:pPr>
              <w:pStyle w:val="ConsPlusNormal"/>
            </w:pPr>
            <w:r>
              <w:t>Расходы на обеспечение деятельности (оказание услуг) водоохранных и водохозяйственных учреждений</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18 6 03 11000</w:t>
            </w:r>
          </w:p>
        </w:tc>
        <w:tc>
          <w:tcPr>
            <w:tcW w:w="709" w:type="dxa"/>
          </w:tcPr>
          <w:p w:rsidR="003C5D4C" w:rsidRDefault="003C5D4C">
            <w:pPr>
              <w:pStyle w:val="ConsPlusNormal"/>
            </w:pPr>
          </w:p>
        </w:tc>
        <w:tc>
          <w:tcPr>
            <w:tcW w:w="2091" w:type="dxa"/>
          </w:tcPr>
          <w:p w:rsidR="003C5D4C" w:rsidRDefault="003C5D4C">
            <w:pPr>
              <w:pStyle w:val="ConsPlusNormal"/>
              <w:jc w:val="center"/>
            </w:pPr>
            <w:r>
              <w:t>27644,0</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18 6 03 11000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18385,3</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18 6 03 11000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2035,7</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18 6 03 11000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7223,0</w:t>
            </w:r>
          </w:p>
        </w:tc>
      </w:tr>
      <w:tr w:rsidR="003C5D4C">
        <w:tc>
          <w:tcPr>
            <w:tcW w:w="4537" w:type="dxa"/>
          </w:tcPr>
          <w:p w:rsidR="003C5D4C" w:rsidRDefault="003C5D4C">
            <w:pPr>
              <w:pStyle w:val="ConsPlusNormal"/>
            </w:pPr>
            <w:r>
              <w:t>Лесное хозяйство</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247914,6</w:t>
            </w:r>
          </w:p>
        </w:tc>
      </w:tr>
      <w:tr w:rsidR="003C5D4C">
        <w:tc>
          <w:tcPr>
            <w:tcW w:w="4537" w:type="dxa"/>
          </w:tcPr>
          <w:p w:rsidR="003C5D4C" w:rsidRDefault="003C5D4C">
            <w:pPr>
              <w:pStyle w:val="ConsPlusNormal"/>
            </w:pPr>
            <w:r>
              <w:t xml:space="preserve">Государственная </w:t>
            </w:r>
            <w:hyperlink r:id="rId874" w:history="1">
              <w:r>
                <w:rPr>
                  <w:color w:val="0000FF"/>
                </w:rPr>
                <w:t>программа</w:t>
              </w:r>
            </w:hyperlink>
            <w:r>
              <w:t xml:space="preserve"> Республики Дагестан "Развитие лесного хозяйства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w:t>
            </w:r>
          </w:p>
        </w:tc>
        <w:tc>
          <w:tcPr>
            <w:tcW w:w="709" w:type="dxa"/>
          </w:tcPr>
          <w:p w:rsidR="003C5D4C" w:rsidRDefault="003C5D4C">
            <w:pPr>
              <w:pStyle w:val="ConsPlusNormal"/>
            </w:pPr>
          </w:p>
        </w:tc>
        <w:tc>
          <w:tcPr>
            <w:tcW w:w="2091" w:type="dxa"/>
          </w:tcPr>
          <w:p w:rsidR="003C5D4C" w:rsidRDefault="003C5D4C">
            <w:pPr>
              <w:pStyle w:val="ConsPlusNormal"/>
              <w:jc w:val="center"/>
            </w:pPr>
            <w:r>
              <w:t>247828,2</w:t>
            </w:r>
          </w:p>
        </w:tc>
      </w:tr>
      <w:tr w:rsidR="003C5D4C">
        <w:tc>
          <w:tcPr>
            <w:tcW w:w="4537" w:type="dxa"/>
          </w:tcPr>
          <w:p w:rsidR="003C5D4C" w:rsidRDefault="008C55E6">
            <w:pPr>
              <w:pStyle w:val="ConsPlusNormal"/>
            </w:pPr>
            <w:hyperlink r:id="rId875" w:history="1">
              <w:r w:rsidR="003C5D4C">
                <w:rPr>
                  <w:color w:val="0000FF"/>
                </w:rPr>
                <w:t>Подпрограмма</w:t>
              </w:r>
            </w:hyperlink>
            <w:r w:rsidR="003C5D4C">
              <w:t xml:space="preserve"> "Обеспечение использования, охраны, защиты и воспроизводства лесов"</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17 1</w:t>
            </w:r>
          </w:p>
        </w:tc>
        <w:tc>
          <w:tcPr>
            <w:tcW w:w="709" w:type="dxa"/>
          </w:tcPr>
          <w:p w:rsidR="003C5D4C" w:rsidRDefault="003C5D4C">
            <w:pPr>
              <w:pStyle w:val="ConsPlusNormal"/>
            </w:pPr>
          </w:p>
        </w:tc>
        <w:tc>
          <w:tcPr>
            <w:tcW w:w="2091" w:type="dxa"/>
          </w:tcPr>
          <w:p w:rsidR="003C5D4C" w:rsidRDefault="003C5D4C">
            <w:pPr>
              <w:pStyle w:val="ConsPlusNormal"/>
              <w:jc w:val="center"/>
            </w:pPr>
            <w:r>
              <w:t>219835,7</w:t>
            </w:r>
          </w:p>
        </w:tc>
      </w:tr>
      <w:tr w:rsidR="003C5D4C">
        <w:tc>
          <w:tcPr>
            <w:tcW w:w="4537" w:type="dxa"/>
          </w:tcPr>
          <w:p w:rsidR="003C5D4C" w:rsidRDefault="003C5D4C">
            <w:pPr>
              <w:pStyle w:val="ConsPlusNormal"/>
            </w:pPr>
            <w:r>
              <w:t>Осуществление отдельных полномочий в области лесных отношений</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17 1 00 51290</w:t>
            </w:r>
          </w:p>
        </w:tc>
        <w:tc>
          <w:tcPr>
            <w:tcW w:w="709" w:type="dxa"/>
          </w:tcPr>
          <w:p w:rsidR="003C5D4C" w:rsidRDefault="003C5D4C">
            <w:pPr>
              <w:pStyle w:val="ConsPlusNormal"/>
            </w:pPr>
          </w:p>
        </w:tc>
        <w:tc>
          <w:tcPr>
            <w:tcW w:w="2091" w:type="dxa"/>
          </w:tcPr>
          <w:p w:rsidR="003C5D4C" w:rsidRDefault="003C5D4C">
            <w:pPr>
              <w:pStyle w:val="ConsPlusNormal"/>
              <w:jc w:val="center"/>
            </w:pPr>
            <w:r>
              <w:t>178206,3</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17 1 00 51290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102057,0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17 1 00 51290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44572,0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17 1 00 51290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31577,3</w:t>
            </w:r>
          </w:p>
        </w:tc>
      </w:tr>
      <w:tr w:rsidR="003C5D4C">
        <w:tc>
          <w:tcPr>
            <w:tcW w:w="4537" w:type="dxa"/>
          </w:tcPr>
          <w:p w:rsidR="003C5D4C" w:rsidRDefault="003C5D4C">
            <w:pPr>
              <w:pStyle w:val="ConsPlusNormal"/>
            </w:pPr>
            <w:r>
              <w:t>Увеличение площади лесовосстановления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1 GА 54290</w:t>
            </w:r>
          </w:p>
        </w:tc>
        <w:tc>
          <w:tcPr>
            <w:tcW w:w="709" w:type="dxa"/>
          </w:tcPr>
          <w:p w:rsidR="003C5D4C" w:rsidRDefault="003C5D4C">
            <w:pPr>
              <w:pStyle w:val="ConsPlusNormal"/>
            </w:pPr>
          </w:p>
        </w:tc>
        <w:tc>
          <w:tcPr>
            <w:tcW w:w="2091" w:type="dxa"/>
          </w:tcPr>
          <w:p w:rsidR="003C5D4C" w:rsidRDefault="003C5D4C">
            <w:pPr>
              <w:pStyle w:val="ConsPlusNormal"/>
              <w:jc w:val="center"/>
            </w:pPr>
            <w:r>
              <w:t>13318,4</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1 GА 54290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13318,4</w:t>
            </w:r>
          </w:p>
        </w:tc>
      </w:tr>
      <w:tr w:rsidR="003C5D4C">
        <w:tc>
          <w:tcPr>
            <w:tcW w:w="4537" w:type="dxa"/>
          </w:tcPr>
          <w:p w:rsidR="003C5D4C" w:rsidRDefault="003C5D4C">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1 GА 54300</w:t>
            </w:r>
          </w:p>
        </w:tc>
        <w:tc>
          <w:tcPr>
            <w:tcW w:w="709" w:type="dxa"/>
          </w:tcPr>
          <w:p w:rsidR="003C5D4C" w:rsidRDefault="003C5D4C">
            <w:pPr>
              <w:pStyle w:val="ConsPlusNormal"/>
            </w:pPr>
          </w:p>
        </w:tc>
        <w:tc>
          <w:tcPr>
            <w:tcW w:w="2091" w:type="dxa"/>
          </w:tcPr>
          <w:p w:rsidR="003C5D4C" w:rsidRDefault="003C5D4C">
            <w:pPr>
              <w:pStyle w:val="ConsPlusNormal"/>
              <w:jc w:val="center"/>
            </w:pPr>
            <w:r>
              <w:t>5111,9</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1 GА 54300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5111,9</w:t>
            </w:r>
          </w:p>
        </w:tc>
      </w:tr>
      <w:tr w:rsidR="003C5D4C">
        <w:tc>
          <w:tcPr>
            <w:tcW w:w="4537" w:type="dxa"/>
          </w:tcPr>
          <w:p w:rsidR="003C5D4C" w:rsidRDefault="003C5D4C">
            <w:pPr>
              <w:pStyle w:val="ConsPlusNormal"/>
            </w:pPr>
            <w:r>
              <w:t>Формирование запаса лесных семян для лесовосстановления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1 GА 54310</w:t>
            </w:r>
          </w:p>
        </w:tc>
        <w:tc>
          <w:tcPr>
            <w:tcW w:w="709" w:type="dxa"/>
          </w:tcPr>
          <w:p w:rsidR="003C5D4C" w:rsidRDefault="003C5D4C">
            <w:pPr>
              <w:pStyle w:val="ConsPlusNormal"/>
            </w:pPr>
          </w:p>
        </w:tc>
        <w:tc>
          <w:tcPr>
            <w:tcW w:w="2091" w:type="dxa"/>
          </w:tcPr>
          <w:p w:rsidR="003C5D4C" w:rsidRDefault="003C5D4C">
            <w:pPr>
              <w:pStyle w:val="ConsPlusNormal"/>
              <w:jc w:val="center"/>
            </w:pPr>
            <w:r>
              <w:t>3504,1</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1 GА 54310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3504,1</w:t>
            </w:r>
          </w:p>
        </w:tc>
      </w:tr>
      <w:tr w:rsidR="003C5D4C">
        <w:tc>
          <w:tcPr>
            <w:tcW w:w="4537" w:type="dxa"/>
          </w:tcPr>
          <w:p w:rsidR="003C5D4C" w:rsidRDefault="003C5D4C">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1 GА 54320</w:t>
            </w:r>
          </w:p>
        </w:tc>
        <w:tc>
          <w:tcPr>
            <w:tcW w:w="709" w:type="dxa"/>
          </w:tcPr>
          <w:p w:rsidR="003C5D4C" w:rsidRDefault="003C5D4C">
            <w:pPr>
              <w:pStyle w:val="ConsPlusNormal"/>
            </w:pPr>
          </w:p>
        </w:tc>
        <w:tc>
          <w:tcPr>
            <w:tcW w:w="2091" w:type="dxa"/>
          </w:tcPr>
          <w:p w:rsidR="003C5D4C" w:rsidRDefault="003C5D4C">
            <w:pPr>
              <w:pStyle w:val="ConsPlusNormal"/>
              <w:jc w:val="center"/>
            </w:pPr>
            <w:r>
              <w:t>19695,0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1 GА 54320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19695,0</w:t>
            </w:r>
          </w:p>
        </w:tc>
      </w:tr>
      <w:tr w:rsidR="003C5D4C">
        <w:tc>
          <w:tcPr>
            <w:tcW w:w="4537" w:type="dxa"/>
          </w:tcPr>
          <w:p w:rsidR="003C5D4C" w:rsidRDefault="008C55E6">
            <w:pPr>
              <w:pStyle w:val="ConsPlusNormal"/>
            </w:pPr>
            <w:hyperlink r:id="rId876" w:history="1">
              <w:r w:rsidR="003C5D4C">
                <w:rPr>
                  <w:color w:val="0000FF"/>
                </w:rPr>
                <w:t>Подпрограмма</w:t>
              </w:r>
            </w:hyperlink>
            <w:r w:rsidR="003C5D4C">
              <w:t xml:space="preserve"> "Обеспечение реализации государственной программы Республики Дагестан "Развитие лесного хозяйства Республики Дагестан на 2014-2020 годы"</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17 2</w:t>
            </w:r>
          </w:p>
        </w:tc>
        <w:tc>
          <w:tcPr>
            <w:tcW w:w="709" w:type="dxa"/>
          </w:tcPr>
          <w:p w:rsidR="003C5D4C" w:rsidRDefault="003C5D4C">
            <w:pPr>
              <w:pStyle w:val="ConsPlusNormal"/>
            </w:pPr>
          </w:p>
        </w:tc>
        <w:tc>
          <w:tcPr>
            <w:tcW w:w="2091" w:type="dxa"/>
          </w:tcPr>
          <w:p w:rsidR="003C5D4C" w:rsidRDefault="003C5D4C">
            <w:pPr>
              <w:pStyle w:val="ConsPlusNormal"/>
              <w:jc w:val="center"/>
            </w:pPr>
            <w:r>
              <w:t>27992,5</w:t>
            </w:r>
          </w:p>
        </w:tc>
      </w:tr>
      <w:tr w:rsidR="003C5D4C">
        <w:tc>
          <w:tcPr>
            <w:tcW w:w="4537" w:type="dxa"/>
          </w:tcPr>
          <w:p w:rsidR="003C5D4C" w:rsidRDefault="003C5D4C">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17 2 00 00110</w:t>
            </w:r>
          </w:p>
        </w:tc>
        <w:tc>
          <w:tcPr>
            <w:tcW w:w="709" w:type="dxa"/>
          </w:tcPr>
          <w:p w:rsidR="003C5D4C" w:rsidRDefault="003C5D4C">
            <w:pPr>
              <w:pStyle w:val="ConsPlusNormal"/>
            </w:pPr>
          </w:p>
        </w:tc>
        <w:tc>
          <w:tcPr>
            <w:tcW w:w="2091" w:type="dxa"/>
          </w:tcPr>
          <w:p w:rsidR="003C5D4C" w:rsidRDefault="003C5D4C">
            <w:pPr>
              <w:pStyle w:val="ConsPlusNormal"/>
              <w:jc w:val="center"/>
            </w:pPr>
            <w:r>
              <w:t>6759,1</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17 2 00 00110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6359,1</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17 2 00 00110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200,0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17 2 00 00110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200,0</w:t>
            </w:r>
          </w:p>
        </w:tc>
      </w:tr>
      <w:tr w:rsidR="003C5D4C">
        <w:tc>
          <w:tcPr>
            <w:tcW w:w="4537" w:type="dxa"/>
          </w:tcPr>
          <w:p w:rsidR="003C5D4C" w:rsidRDefault="003C5D4C">
            <w:pPr>
              <w:pStyle w:val="ConsPlusNormal"/>
            </w:pPr>
            <w:r>
              <w:t>Расходы на обеспечение деятельности (оказание услуг) государственных учреждений в сфере лесного хозяйства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17 2 00 11000</w:t>
            </w:r>
          </w:p>
        </w:tc>
        <w:tc>
          <w:tcPr>
            <w:tcW w:w="709" w:type="dxa"/>
          </w:tcPr>
          <w:p w:rsidR="003C5D4C" w:rsidRDefault="003C5D4C">
            <w:pPr>
              <w:pStyle w:val="ConsPlusNormal"/>
            </w:pPr>
          </w:p>
        </w:tc>
        <w:tc>
          <w:tcPr>
            <w:tcW w:w="2091" w:type="dxa"/>
          </w:tcPr>
          <w:p w:rsidR="003C5D4C" w:rsidRDefault="003C5D4C">
            <w:pPr>
              <w:pStyle w:val="ConsPlusNormal"/>
              <w:jc w:val="center"/>
            </w:pPr>
            <w:r>
              <w:t>21233,4</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17 2 00 11000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11997,8</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17 2 00 11000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300,0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17 2 00 11000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8235,6</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17 2 00 11000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700,0</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86,4</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86,4</w:t>
            </w:r>
          </w:p>
        </w:tc>
      </w:tr>
      <w:tr w:rsidR="003C5D4C">
        <w:tc>
          <w:tcPr>
            <w:tcW w:w="4537"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2091" w:type="dxa"/>
          </w:tcPr>
          <w:p w:rsidR="003C5D4C" w:rsidRDefault="003C5D4C">
            <w:pPr>
              <w:pStyle w:val="ConsPlusNormal"/>
              <w:jc w:val="center"/>
            </w:pPr>
            <w:r>
              <w:t>86,4</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86,4</w:t>
            </w:r>
          </w:p>
        </w:tc>
      </w:tr>
      <w:tr w:rsidR="003C5D4C">
        <w:tc>
          <w:tcPr>
            <w:tcW w:w="4537" w:type="dxa"/>
          </w:tcPr>
          <w:p w:rsidR="003C5D4C" w:rsidRDefault="003C5D4C">
            <w:pPr>
              <w:pStyle w:val="ConsPlusNormal"/>
            </w:pPr>
            <w:r>
              <w:t>Транспорт</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08</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146292,7</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08</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146292,7</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08</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146292,7</w:t>
            </w:r>
          </w:p>
        </w:tc>
      </w:tr>
      <w:tr w:rsidR="003C5D4C">
        <w:tc>
          <w:tcPr>
            <w:tcW w:w="4537" w:type="dxa"/>
          </w:tcPr>
          <w:p w:rsidR="003C5D4C" w:rsidRDefault="003C5D4C">
            <w:pPr>
              <w:pStyle w:val="ConsPlusNormal"/>
            </w:pPr>
            <w:r>
              <w:t>Реализация направления расходов по иным непрограммным мероприятиям в области железнодорожного транспорта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08</w:t>
            </w:r>
          </w:p>
        </w:tc>
        <w:tc>
          <w:tcPr>
            <w:tcW w:w="1984" w:type="dxa"/>
          </w:tcPr>
          <w:p w:rsidR="003C5D4C" w:rsidRDefault="003C5D4C">
            <w:pPr>
              <w:pStyle w:val="ConsPlusNormal"/>
              <w:jc w:val="center"/>
            </w:pPr>
            <w:r>
              <w:t>99 9 00 60810</w:t>
            </w:r>
          </w:p>
        </w:tc>
        <w:tc>
          <w:tcPr>
            <w:tcW w:w="709" w:type="dxa"/>
          </w:tcPr>
          <w:p w:rsidR="003C5D4C" w:rsidRDefault="003C5D4C">
            <w:pPr>
              <w:pStyle w:val="ConsPlusNormal"/>
            </w:pPr>
          </w:p>
        </w:tc>
        <w:tc>
          <w:tcPr>
            <w:tcW w:w="2091" w:type="dxa"/>
          </w:tcPr>
          <w:p w:rsidR="003C5D4C" w:rsidRDefault="003C5D4C">
            <w:pPr>
              <w:pStyle w:val="ConsPlusNormal"/>
              <w:jc w:val="center"/>
            </w:pPr>
            <w:r>
              <w:t>74602,2</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08</w:t>
            </w:r>
          </w:p>
        </w:tc>
        <w:tc>
          <w:tcPr>
            <w:tcW w:w="1984" w:type="dxa"/>
          </w:tcPr>
          <w:p w:rsidR="003C5D4C" w:rsidRDefault="003C5D4C">
            <w:pPr>
              <w:pStyle w:val="ConsPlusNormal"/>
              <w:jc w:val="center"/>
            </w:pPr>
            <w:r>
              <w:t>99 9 00 60810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74602,2</w:t>
            </w:r>
          </w:p>
        </w:tc>
      </w:tr>
      <w:tr w:rsidR="003C5D4C">
        <w:tc>
          <w:tcPr>
            <w:tcW w:w="4537" w:type="dxa"/>
          </w:tcPr>
          <w:p w:rsidR="003C5D4C" w:rsidRDefault="003C5D4C">
            <w:pPr>
              <w:pStyle w:val="ConsPlusNormal"/>
            </w:pPr>
            <w:r>
              <w:t>Реализация направления расходов по иным непрограммным мероприятиям в области воздушного транспорта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08</w:t>
            </w:r>
          </w:p>
        </w:tc>
        <w:tc>
          <w:tcPr>
            <w:tcW w:w="1984" w:type="dxa"/>
          </w:tcPr>
          <w:p w:rsidR="003C5D4C" w:rsidRDefault="003C5D4C">
            <w:pPr>
              <w:pStyle w:val="ConsPlusNormal"/>
              <w:jc w:val="center"/>
            </w:pPr>
            <w:r>
              <w:t>99 9 00 60820</w:t>
            </w:r>
          </w:p>
        </w:tc>
        <w:tc>
          <w:tcPr>
            <w:tcW w:w="709" w:type="dxa"/>
          </w:tcPr>
          <w:p w:rsidR="003C5D4C" w:rsidRDefault="003C5D4C">
            <w:pPr>
              <w:pStyle w:val="ConsPlusNormal"/>
            </w:pPr>
          </w:p>
        </w:tc>
        <w:tc>
          <w:tcPr>
            <w:tcW w:w="2091" w:type="dxa"/>
          </w:tcPr>
          <w:p w:rsidR="003C5D4C" w:rsidRDefault="003C5D4C">
            <w:pPr>
              <w:pStyle w:val="ConsPlusNormal"/>
              <w:jc w:val="center"/>
            </w:pPr>
            <w:r>
              <w:t>71690,5</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08</w:t>
            </w:r>
          </w:p>
        </w:tc>
        <w:tc>
          <w:tcPr>
            <w:tcW w:w="1984" w:type="dxa"/>
          </w:tcPr>
          <w:p w:rsidR="003C5D4C" w:rsidRDefault="003C5D4C">
            <w:pPr>
              <w:pStyle w:val="ConsPlusNormal"/>
              <w:jc w:val="center"/>
            </w:pPr>
            <w:r>
              <w:t>99 9 00 60820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71690,5</w:t>
            </w:r>
          </w:p>
        </w:tc>
      </w:tr>
      <w:tr w:rsidR="003C5D4C">
        <w:tc>
          <w:tcPr>
            <w:tcW w:w="4537" w:type="dxa"/>
          </w:tcPr>
          <w:p w:rsidR="003C5D4C" w:rsidRDefault="003C5D4C">
            <w:pPr>
              <w:pStyle w:val="ConsPlusNormal"/>
            </w:pPr>
            <w:r>
              <w:t>Дорожное хозяйство (дорожные фонды)</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12342345,2</w:t>
            </w:r>
          </w:p>
        </w:tc>
      </w:tr>
      <w:tr w:rsidR="003C5D4C">
        <w:tc>
          <w:tcPr>
            <w:tcW w:w="4537" w:type="dxa"/>
          </w:tcPr>
          <w:p w:rsidR="003C5D4C" w:rsidRDefault="003C5D4C">
            <w:pPr>
              <w:pStyle w:val="ConsPlusNormal"/>
            </w:pPr>
            <w:r>
              <w:t xml:space="preserve">Государственная </w:t>
            </w:r>
            <w:hyperlink r:id="rId877"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w:t>
            </w:r>
          </w:p>
        </w:tc>
        <w:tc>
          <w:tcPr>
            <w:tcW w:w="709" w:type="dxa"/>
          </w:tcPr>
          <w:p w:rsidR="003C5D4C" w:rsidRDefault="003C5D4C">
            <w:pPr>
              <w:pStyle w:val="ConsPlusNormal"/>
            </w:pPr>
          </w:p>
        </w:tc>
        <w:tc>
          <w:tcPr>
            <w:tcW w:w="2091" w:type="dxa"/>
          </w:tcPr>
          <w:p w:rsidR="003C5D4C" w:rsidRDefault="003C5D4C">
            <w:pPr>
              <w:pStyle w:val="ConsPlusNormal"/>
              <w:jc w:val="center"/>
            </w:pPr>
            <w:r>
              <w:t>11620707,9</w:t>
            </w:r>
          </w:p>
        </w:tc>
      </w:tr>
      <w:tr w:rsidR="003C5D4C">
        <w:tc>
          <w:tcPr>
            <w:tcW w:w="4537" w:type="dxa"/>
          </w:tcPr>
          <w:p w:rsidR="003C5D4C" w:rsidRDefault="008C55E6">
            <w:pPr>
              <w:pStyle w:val="ConsPlusNormal"/>
            </w:pPr>
            <w:hyperlink r:id="rId878" w:history="1">
              <w:r w:rsidR="003C5D4C">
                <w:rPr>
                  <w:color w:val="0000FF"/>
                </w:rPr>
                <w:t>Подпрограмма</w:t>
              </w:r>
            </w:hyperlink>
            <w:r w:rsidR="003C5D4C">
              <w:t xml:space="preserve"> "Дорожное хозяйство"</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15 2</w:t>
            </w:r>
          </w:p>
        </w:tc>
        <w:tc>
          <w:tcPr>
            <w:tcW w:w="709" w:type="dxa"/>
          </w:tcPr>
          <w:p w:rsidR="003C5D4C" w:rsidRDefault="003C5D4C">
            <w:pPr>
              <w:pStyle w:val="ConsPlusNormal"/>
            </w:pPr>
          </w:p>
        </w:tc>
        <w:tc>
          <w:tcPr>
            <w:tcW w:w="2091" w:type="dxa"/>
          </w:tcPr>
          <w:p w:rsidR="003C5D4C" w:rsidRDefault="003C5D4C">
            <w:pPr>
              <w:pStyle w:val="ConsPlusNormal"/>
              <w:jc w:val="center"/>
            </w:pPr>
            <w:r>
              <w:t>134802,0</w:t>
            </w:r>
          </w:p>
        </w:tc>
      </w:tr>
      <w:tr w:rsidR="003C5D4C">
        <w:tc>
          <w:tcPr>
            <w:tcW w:w="4537" w:type="dxa"/>
          </w:tcPr>
          <w:p w:rsidR="003C5D4C" w:rsidRDefault="003C5D4C">
            <w:pPr>
              <w:pStyle w:val="ConsPlusNormal"/>
            </w:pPr>
            <w:r>
              <w:t>Расходы на обеспечение деятельности (оказание услуг) государственных учреждений</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15 2 00 00590</w:t>
            </w:r>
          </w:p>
        </w:tc>
        <w:tc>
          <w:tcPr>
            <w:tcW w:w="709" w:type="dxa"/>
          </w:tcPr>
          <w:p w:rsidR="003C5D4C" w:rsidRDefault="003C5D4C">
            <w:pPr>
              <w:pStyle w:val="ConsPlusNormal"/>
            </w:pPr>
          </w:p>
        </w:tc>
        <w:tc>
          <w:tcPr>
            <w:tcW w:w="2091" w:type="dxa"/>
          </w:tcPr>
          <w:p w:rsidR="003C5D4C" w:rsidRDefault="003C5D4C">
            <w:pPr>
              <w:pStyle w:val="ConsPlusNormal"/>
              <w:jc w:val="center"/>
            </w:pPr>
            <w:r>
              <w:t>134802,0</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15 2 00 00590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102425,3</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15 2 00 00590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30474,6</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15 2 00 00590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1902,1</w:t>
            </w:r>
          </w:p>
        </w:tc>
      </w:tr>
      <w:tr w:rsidR="003C5D4C">
        <w:tc>
          <w:tcPr>
            <w:tcW w:w="4537" w:type="dxa"/>
          </w:tcPr>
          <w:p w:rsidR="003C5D4C" w:rsidRDefault="008C55E6">
            <w:pPr>
              <w:pStyle w:val="ConsPlusNormal"/>
            </w:pPr>
            <w:hyperlink r:id="rId879" w:history="1">
              <w:r w:rsidR="003C5D4C">
                <w:rPr>
                  <w:color w:val="0000FF"/>
                </w:rPr>
                <w:t>Подпрограмма</w:t>
              </w:r>
            </w:hyperlink>
            <w:r w:rsidR="003C5D4C">
              <w:t xml:space="preserve"> "Автомобильные дороги"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w:t>
            </w:r>
          </w:p>
        </w:tc>
        <w:tc>
          <w:tcPr>
            <w:tcW w:w="709" w:type="dxa"/>
          </w:tcPr>
          <w:p w:rsidR="003C5D4C" w:rsidRDefault="003C5D4C">
            <w:pPr>
              <w:pStyle w:val="ConsPlusNormal"/>
            </w:pPr>
          </w:p>
        </w:tc>
        <w:tc>
          <w:tcPr>
            <w:tcW w:w="2091" w:type="dxa"/>
          </w:tcPr>
          <w:p w:rsidR="003C5D4C" w:rsidRDefault="003C5D4C">
            <w:pPr>
              <w:pStyle w:val="ConsPlusNormal"/>
              <w:jc w:val="center"/>
            </w:pPr>
            <w:r>
              <w:t>11485905,9</w:t>
            </w:r>
          </w:p>
        </w:tc>
      </w:tr>
      <w:tr w:rsidR="003C5D4C">
        <w:tc>
          <w:tcPr>
            <w:tcW w:w="4537" w:type="dxa"/>
          </w:tcPr>
          <w:p w:rsidR="003C5D4C" w:rsidRDefault="003C5D4C">
            <w:pPr>
              <w:pStyle w:val="ConsPlusNormal"/>
            </w:pPr>
            <w:r>
              <w:t xml:space="preserve">Реализация мероприятий </w:t>
            </w:r>
            <w:hyperlink r:id="rId880" w:history="1">
              <w:r>
                <w:rPr>
                  <w:color w:val="0000FF"/>
                </w:rPr>
                <w:t>подпрограммы</w:t>
              </w:r>
            </w:hyperlink>
            <w:r>
              <w:t xml:space="preserve"> "Автомобильные дороги"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15 3 00 20760</w:t>
            </w:r>
          </w:p>
        </w:tc>
        <w:tc>
          <w:tcPr>
            <w:tcW w:w="709" w:type="dxa"/>
          </w:tcPr>
          <w:p w:rsidR="003C5D4C" w:rsidRDefault="003C5D4C">
            <w:pPr>
              <w:pStyle w:val="ConsPlusNormal"/>
            </w:pPr>
          </w:p>
        </w:tc>
        <w:tc>
          <w:tcPr>
            <w:tcW w:w="2091" w:type="dxa"/>
          </w:tcPr>
          <w:p w:rsidR="003C5D4C" w:rsidRDefault="003C5D4C">
            <w:pPr>
              <w:pStyle w:val="ConsPlusNormal"/>
              <w:jc w:val="center"/>
            </w:pPr>
            <w:r>
              <w:t>8835155,2</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15 3 00 20760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4251309,0</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15 3 00 20760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2450339,0</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15 3 00 20760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1553507,2</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15 3 00 20760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580000,0</w:t>
            </w:r>
          </w:p>
        </w:tc>
      </w:tr>
      <w:tr w:rsidR="003C5D4C">
        <w:tc>
          <w:tcPr>
            <w:tcW w:w="4537" w:type="dxa"/>
          </w:tcPr>
          <w:p w:rsidR="003C5D4C" w:rsidRDefault="003C5D4C">
            <w:pPr>
              <w:pStyle w:val="ConsPlusNormal"/>
            </w:pPr>
            <w:r>
              <w:t>Иные межбюджетные трансферты на финансовое обеспечение дорожной деятельности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15 3 00 53900</w:t>
            </w:r>
          </w:p>
        </w:tc>
        <w:tc>
          <w:tcPr>
            <w:tcW w:w="709" w:type="dxa"/>
          </w:tcPr>
          <w:p w:rsidR="003C5D4C" w:rsidRDefault="003C5D4C">
            <w:pPr>
              <w:pStyle w:val="ConsPlusNormal"/>
            </w:pPr>
          </w:p>
        </w:tc>
        <w:tc>
          <w:tcPr>
            <w:tcW w:w="2091" w:type="dxa"/>
          </w:tcPr>
          <w:p w:rsidR="003C5D4C" w:rsidRDefault="003C5D4C">
            <w:pPr>
              <w:pStyle w:val="ConsPlusNormal"/>
              <w:jc w:val="center"/>
            </w:pPr>
            <w:r>
              <w:t>165894,8</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15 3 00 53900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165894,8</w:t>
            </w:r>
          </w:p>
        </w:tc>
      </w:tr>
      <w:tr w:rsidR="003C5D4C">
        <w:tc>
          <w:tcPr>
            <w:tcW w:w="4537" w:type="dxa"/>
          </w:tcPr>
          <w:p w:rsidR="003C5D4C" w:rsidRDefault="003C5D4C">
            <w:pPr>
              <w:pStyle w:val="ConsPlusNormal"/>
            </w:pPr>
            <w:r>
              <w:t>Иные межбюджетные трансферты на финансовое обеспечение дорожной деятельности за счет средств резервного фонда Правительства Российской Федерации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00 5390F</w:t>
            </w:r>
          </w:p>
        </w:tc>
        <w:tc>
          <w:tcPr>
            <w:tcW w:w="709" w:type="dxa"/>
          </w:tcPr>
          <w:p w:rsidR="003C5D4C" w:rsidRDefault="003C5D4C">
            <w:pPr>
              <w:pStyle w:val="ConsPlusNormal"/>
            </w:pPr>
          </w:p>
        </w:tc>
        <w:tc>
          <w:tcPr>
            <w:tcW w:w="2091" w:type="dxa"/>
          </w:tcPr>
          <w:p w:rsidR="003C5D4C" w:rsidRDefault="003C5D4C">
            <w:pPr>
              <w:pStyle w:val="ConsPlusNormal"/>
              <w:jc w:val="center"/>
            </w:pPr>
            <w:r>
              <w:t>100000,0</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00 5390F</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100000,0</w:t>
            </w:r>
          </w:p>
        </w:tc>
      </w:tr>
      <w:tr w:rsidR="003C5D4C">
        <w:tc>
          <w:tcPr>
            <w:tcW w:w="4537" w:type="dxa"/>
          </w:tcPr>
          <w:p w:rsidR="003C5D4C" w:rsidRDefault="003C5D4C">
            <w:pPr>
              <w:pStyle w:val="ConsPlusNormal"/>
            </w:pPr>
            <w:r>
              <w:t>Федеральный проект "Дорожная сеть"</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R1</w:t>
            </w:r>
          </w:p>
        </w:tc>
        <w:tc>
          <w:tcPr>
            <w:tcW w:w="709" w:type="dxa"/>
          </w:tcPr>
          <w:p w:rsidR="003C5D4C" w:rsidRDefault="003C5D4C">
            <w:pPr>
              <w:pStyle w:val="ConsPlusNormal"/>
            </w:pPr>
          </w:p>
        </w:tc>
        <w:tc>
          <w:tcPr>
            <w:tcW w:w="2091" w:type="dxa"/>
          </w:tcPr>
          <w:p w:rsidR="003C5D4C" w:rsidRDefault="003C5D4C">
            <w:pPr>
              <w:pStyle w:val="ConsPlusNormal"/>
              <w:jc w:val="center"/>
            </w:pPr>
            <w:r>
              <w:t>2182091,9</w:t>
            </w:r>
          </w:p>
        </w:tc>
      </w:tr>
      <w:tr w:rsidR="003C5D4C">
        <w:tc>
          <w:tcPr>
            <w:tcW w:w="4537" w:type="dxa"/>
          </w:tcPr>
          <w:p w:rsidR="003C5D4C" w:rsidRDefault="003C5D4C">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R1 53930</w:t>
            </w:r>
          </w:p>
        </w:tc>
        <w:tc>
          <w:tcPr>
            <w:tcW w:w="709" w:type="dxa"/>
          </w:tcPr>
          <w:p w:rsidR="003C5D4C" w:rsidRDefault="003C5D4C">
            <w:pPr>
              <w:pStyle w:val="ConsPlusNormal"/>
            </w:pPr>
          </w:p>
        </w:tc>
        <w:tc>
          <w:tcPr>
            <w:tcW w:w="2091" w:type="dxa"/>
          </w:tcPr>
          <w:p w:rsidR="003C5D4C" w:rsidRDefault="003C5D4C">
            <w:pPr>
              <w:pStyle w:val="ConsPlusNormal"/>
              <w:jc w:val="center"/>
            </w:pPr>
            <w:r>
              <w:t>680000,0</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R1 53930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680000,0</w:t>
            </w:r>
          </w:p>
        </w:tc>
      </w:tr>
      <w:tr w:rsidR="003C5D4C">
        <w:tc>
          <w:tcPr>
            <w:tcW w:w="4537" w:type="dxa"/>
          </w:tcPr>
          <w:p w:rsidR="003C5D4C" w:rsidRDefault="003C5D4C">
            <w:pPr>
              <w:pStyle w:val="ConsPlusNormal"/>
            </w:pPr>
            <w:r>
              <w:t>Иные межбюджетные трансферты на финансовое обеспечение дорожной деятельности за счет средств резервного фонда Правительства Российской Федерации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R1 58560</w:t>
            </w:r>
          </w:p>
        </w:tc>
        <w:tc>
          <w:tcPr>
            <w:tcW w:w="709" w:type="dxa"/>
          </w:tcPr>
          <w:p w:rsidR="003C5D4C" w:rsidRDefault="003C5D4C">
            <w:pPr>
              <w:pStyle w:val="ConsPlusNormal"/>
            </w:pPr>
          </w:p>
        </w:tc>
        <w:tc>
          <w:tcPr>
            <w:tcW w:w="2091" w:type="dxa"/>
          </w:tcPr>
          <w:p w:rsidR="003C5D4C" w:rsidRDefault="003C5D4C">
            <w:pPr>
              <w:pStyle w:val="ConsPlusNormal"/>
              <w:jc w:val="center"/>
            </w:pPr>
            <w:r>
              <w:t>590000,0</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R1 58560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590000,0</w:t>
            </w:r>
          </w:p>
        </w:tc>
      </w:tr>
      <w:tr w:rsidR="003C5D4C">
        <w:tc>
          <w:tcPr>
            <w:tcW w:w="4537" w:type="dxa"/>
          </w:tcPr>
          <w:p w:rsidR="003C5D4C" w:rsidRDefault="003C5D4C">
            <w:pPr>
              <w:pStyle w:val="ConsPlusNormal"/>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R1 Д3930</w:t>
            </w:r>
          </w:p>
        </w:tc>
        <w:tc>
          <w:tcPr>
            <w:tcW w:w="709" w:type="dxa"/>
          </w:tcPr>
          <w:p w:rsidR="003C5D4C" w:rsidRDefault="003C5D4C">
            <w:pPr>
              <w:pStyle w:val="ConsPlusNormal"/>
            </w:pPr>
          </w:p>
        </w:tc>
        <w:tc>
          <w:tcPr>
            <w:tcW w:w="2091" w:type="dxa"/>
          </w:tcPr>
          <w:p w:rsidR="003C5D4C" w:rsidRDefault="003C5D4C">
            <w:pPr>
              <w:pStyle w:val="ConsPlusNormal"/>
              <w:jc w:val="center"/>
            </w:pPr>
            <w:r>
              <w:t>912091,9</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R1 Д3930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329480,9</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R1 Д3930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582611,0</w:t>
            </w:r>
          </w:p>
        </w:tc>
      </w:tr>
      <w:tr w:rsidR="003C5D4C">
        <w:tc>
          <w:tcPr>
            <w:tcW w:w="4537" w:type="dxa"/>
          </w:tcPr>
          <w:p w:rsidR="003C5D4C" w:rsidRDefault="003C5D4C">
            <w:pPr>
              <w:pStyle w:val="ConsPlusNormal"/>
            </w:pPr>
            <w:r>
              <w:t>Федеральный проект "Общесистемные меры развития дорожного хозяйства"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R2</w:t>
            </w:r>
          </w:p>
        </w:tc>
        <w:tc>
          <w:tcPr>
            <w:tcW w:w="709" w:type="dxa"/>
          </w:tcPr>
          <w:p w:rsidR="003C5D4C" w:rsidRDefault="003C5D4C">
            <w:pPr>
              <w:pStyle w:val="ConsPlusNormal"/>
            </w:pPr>
          </w:p>
        </w:tc>
        <w:tc>
          <w:tcPr>
            <w:tcW w:w="2091" w:type="dxa"/>
          </w:tcPr>
          <w:p w:rsidR="003C5D4C" w:rsidRDefault="003C5D4C">
            <w:pPr>
              <w:pStyle w:val="ConsPlusNormal"/>
              <w:jc w:val="center"/>
            </w:pPr>
            <w:r>
              <w:t>202764,0</w:t>
            </w:r>
          </w:p>
        </w:tc>
      </w:tr>
      <w:tr w:rsidR="003C5D4C">
        <w:tc>
          <w:tcPr>
            <w:tcW w:w="4537" w:type="dxa"/>
          </w:tcPr>
          <w:p w:rsidR="003C5D4C" w:rsidRDefault="003C5D4C">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R2 54180</w:t>
            </w:r>
          </w:p>
        </w:tc>
        <w:tc>
          <w:tcPr>
            <w:tcW w:w="709" w:type="dxa"/>
          </w:tcPr>
          <w:p w:rsidR="003C5D4C" w:rsidRDefault="003C5D4C">
            <w:pPr>
              <w:pStyle w:val="ConsPlusNormal"/>
            </w:pPr>
          </w:p>
        </w:tc>
        <w:tc>
          <w:tcPr>
            <w:tcW w:w="2091" w:type="dxa"/>
          </w:tcPr>
          <w:p w:rsidR="003C5D4C" w:rsidRDefault="003C5D4C">
            <w:pPr>
              <w:pStyle w:val="ConsPlusNormal"/>
              <w:jc w:val="center"/>
            </w:pPr>
            <w:r>
              <w:t>40000,0</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R2 54180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40000,0</w:t>
            </w:r>
          </w:p>
        </w:tc>
      </w:tr>
      <w:tr w:rsidR="003C5D4C">
        <w:tc>
          <w:tcPr>
            <w:tcW w:w="4537" w:type="dxa"/>
          </w:tcPr>
          <w:p w:rsidR="003C5D4C" w:rsidRDefault="003C5D4C">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за счет средств республиканского бюджета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R2 Д4180</w:t>
            </w:r>
          </w:p>
        </w:tc>
        <w:tc>
          <w:tcPr>
            <w:tcW w:w="709" w:type="dxa"/>
          </w:tcPr>
          <w:p w:rsidR="003C5D4C" w:rsidRDefault="003C5D4C">
            <w:pPr>
              <w:pStyle w:val="ConsPlusNormal"/>
            </w:pPr>
          </w:p>
        </w:tc>
        <w:tc>
          <w:tcPr>
            <w:tcW w:w="2091" w:type="dxa"/>
          </w:tcPr>
          <w:p w:rsidR="003C5D4C" w:rsidRDefault="003C5D4C">
            <w:pPr>
              <w:pStyle w:val="ConsPlusNormal"/>
              <w:jc w:val="center"/>
            </w:pPr>
            <w:r>
              <w:t>162764,0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R2 Д4180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129764,0</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15 3 R2 Д4180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33000,0</w:t>
            </w:r>
          </w:p>
        </w:tc>
      </w:tr>
      <w:tr w:rsidR="003C5D4C">
        <w:tc>
          <w:tcPr>
            <w:tcW w:w="4537" w:type="dxa"/>
          </w:tcPr>
          <w:p w:rsidR="003C5D4C" w:rsidRDefault="003C5D4C">
            <w:pPr>
              <w:pStyle w:val="ConsPlusNormal"/>
            </w:pPr>
            <w:r>
              <w:t xml:space="preserve">Государственная </w:t>
            </w:r>
            <w:hyperlink r:id="rId881"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44</w:t>
            </w:r>
          </w:p>
        </w:tc>
        <w:tc>
          <w:tcPr>
            <w:tcW w:w="709" w:type="dxa"/>
          </w:tcPr>
          <w:p w:rsidR="003C5D4C" w:rsidRDefault="003C5D4C">
            <w:pPr>
              <w:pStyle w:val="ConsPlusNormal"/>
            </w:pPr>
          </w:p>
        </w:tc>
        <w:tc>
          <w:tcPr>
            <w:tcW w:w="2091" w:type="dxa"/>
          </w:tcPr>
          <w:p w:rsidR="003C5D4C" w:rsidRDefault="003C5D4C">
            <w:pPr>
              <w:pStyle w:val="ConsPlusNormal"/>
              <w:jc w:val="center"/>
            </w:pPr>
            <w:r>
              <w:t>5805,0</w:t>
            </w:r>
          </w:p>
        </w:tc>
      </w:tr>
      <w:tr w:rsidR="003C5D4C">
        <w:tc>
          <w:tcPr>
            <w:tcW w:w="4537" w:type="dxa"/>
          </w:tcPr>
          <w:p w:rsidR="003C5D4C" w:rsidRDefault="003C5D4C">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44 0 07</w:t>
            </w:r>
          </w:p>
        </w:tc>
        <w:tc>
          <w:tcPr>
            <w:tcW w:w="709" w:type="dxa"/>
          </w:tcPr>
          <w:p w:rsidR="003C5D4C" w:rsidRDefault="003C5D4C">
            <w:pPr>
              <w:pStyle w:val="ConsPlusNormal"/>
            </w:pPr>
          </w:p>
        </w:tc>
        <w:tc>
          <w:tcPr>
            <w:tcW w:w="2091" w:type="dxa"/>
          </w:tcPr>
          <w:p w:rsidR="003C5D4C" w:rsidRDefault="003C5D4C">
            <w:pPr>
              <w:pStyle w:val="ConsPlusNormal"/>
              <w:jc w:val="center"/>
            </w:pPr>
            <w:r>
              <w:t>5805,0</w:t>
            </w:r>
          </w:p>
        </w:tc>
      </w:tr>
      <w:tr w:rsidR="003C5D4C">
        <w:tc>
          <w:tcPr>
            <w:tcW w:w="4537" w:type="dxa"/>
          </w:tcPr>
          <w:p w:rsidR="003C5D4C" w:rsidRDefault="003C5D4C">
            <w:pPr>
              <w:pStyle w:val="ConsPlusNormal"/>
            </w:pPr>
            <w:r>
              <w:t>Содержание и эксплуатация гравийных дорог</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44 0 07 02000</w:t>
            </w:r>
          </w:p>
        </w:tc>
        <w:tc>
          <w:tcPr>
            <w:tcW w:w="709" w:type="dxa"/>
          </w:tcPr>
          <w:p w:rsidR="003C5D4C" w:rsidRDefault="003C5D4C">
            <w:pPr>
              <w:pStyle w:val="ConsPlusNormal"/>
            </w:pPr>
          </w:p>
        </w:tc>
        <w:tc>
          <w:tcPr>
            <w:tcW w:w="2091" w:type="dxa"/>
          </w:tcPr>
          <w:p w:rsidR="003C5D4C" w:rsidRDefault="003C5D4C">
            <w:pPr>
              <w:pStyle w:val="ConsPlusNormal"/>
              <w:jc w:val="center"/>
            </w:pPr>
            <w:r>
              <w:t>5805,0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44 0 07 02000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5805,0</w:t>
            </w:r>
          </w:p>
        </w:tc>
      </w:tr>
      <w:tr w:rsidR="003C5D4C">
        <w:tc>
          <w:tcPr>
            <w:tcW w:w="4537" w:type="dxa"/>
          </w:tcPr>
          <w:p w:rsidR="003C5D4C" w:rsidRDefault="003C5D4C">
            <w:pPr>
              <w:pStyle w:val="ConsPlusNormal"/>
            </w:pPr>
            <w:r>
              <w:t xml:space="preserve">Государственная </w:t>
            </w:r>
            <w:hyperlink r:id="rId882"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49</w:t>
            </w:r>
          </w:p>
        </w:tc>
        <w:tc>
          <w:tcPr>
            <w:tcW w:w="709" w:type="dxa"/>
          </w:tcPr>
          <w:p w:rsidR="003C5D4C" w:rsidRDefault="003C5D4C">
            <w:pPr>
              <w:pStyle w:val="ConsPlusNormal"/>
            </w:pPr>
          </w:p>
        </w:tc>
        <w:tc>
          <w:tcPr>
            <w:tcW w:w="2091" w:type="dxa"/>
          </w:tcPr>
          <w:p w:rsidR="003C5D4C" w:rsidRDefault="003C5D4C">
            <w:pPr>
              <w:pStyle w:val="ConsPlusNormal"/>
              <w:jc w:val="center"/>
            </w:pPr>
            <w:r>
              <w:t>536916,9</w:t>
            </w:r>
          </w:p>
        </w:tc>
      </w:tr>
      <w:tr w:rsidR="003C5D4C">
        <w:tc>
          <w:tcPr>
            <w:tcW w:w="4537" w:type="dxa"/>
          </w:tcPr>
          <w:p w:rsidR="003C5D4C" w:rsidRDefault="003C5D4C">
            <w:pPr>
              <w:pStyle w:val="ConsPlusNormal"/>
            </w:pPr>
            <w:r>
              <w:t>Реализация мероприятий по комплексному развитию городского округа "город Дербент"</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pPr>
          </w:p>
        </w:tc>
        <w:tc>
          <w:tcPr>
            <w:tcW w:w="2091" w:type="dxa"/>
          </w:tcPr>
          <w:p w:rsidR="003C5D4C" w:rsidRDefault="003C5D4C">
            <w:pPr>
              <w:pStyle w:val="ConsPlusNormal"/>
              <w:jc w:val="center"/>
            </w:pPr>
            <w:r>
              <w:t>536916,9</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536916,9</w:t>
            </w:r>
          </w:p>
        </w:tc>
      </w:tr>
      <w:tr w:rsidR="003C5D4C">
        <w:tc>
          <w:tcPr>
            <w:tcW w:w="4537" w:type="dxa"/>
          </w:tcPr>
          <w:p w:rsidR="003C5D4C" w:rsidRDefault="003C5D4C">
            <w:pPr>
              <w:pStyle w:val="ConsPlusNormal"/>
            </w:pPr>
            <w:r>
              <w:t xml:space="preserve">Государственная </w:t>
            </w:r>
            <w:hyperlink r:id="rId883"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51</w:t>
            </w:r>
          </w:p>
        </w:tc>
        <w:tc>
          <w:tcPr>
            <w:tcW w:w="709" w:type="dxa"/>
          </w:tcPr>
          <w:p w:rsidR="003C5D4C" w:rsidRDefault="003C5D4C">
            <w:pPr>
              <w:pStyle w:val="ConsPlusNormal"/>
            </w:pPr>
          </w:p>
        </w:tc>
        <w:tc>
          <w:tcPr>
            <w:tcW w:w="2091" w:type="dxa"/>
          </w:tcPr>
          <w:p w:rsidR="003C5D4C" w:rsidRDefault="003C5D4C">
            <w:pPr>
              <w:pStyle w:val="ConsPlusNormal"/>
              <w:jc w:val="center"/>
            </w:pPr>
            <w:r>
              <w:t>142385,0</w:t>
            </w:r>
          </w:p>
        </w:tc>
      </w:tr>
      <w:tr w:rsidR="003C5D4C">
        <w:tc>
          <w:tcPr>
            <w:tcW w:w="4537" w:type="dxa"/>
          </w:tcPr>
          <w:p w:rsidR="003C5D4C" w:rsidRDefault="008C55E6">
            <w:pPr>
              <w:pStyle w:val="ConsPlusNormal"/>
            </w:pPr>
            <w:hyperlink r:id="rId884" w:history="1">
              <w:r w:rsidR="003C5D4C">
                <w:rPr>
                  <w:color w:val="0000FF"/>
                </w:rPr>
                <w:t>Подпрограмма</w:t>
              </w:r>
            </w:hyperlink>
            <w:r w:rsidR="003C5D4C">
              <w:t xml:space="preserve"> "Создание и развитие инфраструктуры на сельских территориях"</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51 3</w:t>
            </w:r>
          </w:p>
        </w:tc>
        <w:tc>
          <w:tcPr>
            <w:tcW w:w="709" w:type="dxa"/>
          </w:tcPr>
          <w:p w:rsidR="003C5D4C" w:rsidRDefault="003C5D4C">
            <w:pPr>
              <w:pStyle w:val="ConsPlusNormal"/>
            </w:pPr>
          </w:p>
        </w:tc>
        <w:tc>
          <w:tcPr>
            <w:tcW w:w="2091" w:type="dxa"/>
          </w:tcPr>
          <w:p w:rsidR="003C5D4C" w:rsidRDefault="003C5D4C">
            <w:pPr>
              <w:pStyle w:val="ConsPlusNormal"/>
              <w:jc w:val="center"/>
            </w:pPr>
            <w:r>
              <w:t>142385,0</w:t>
            </w:r>
          </w:p>
        </w:tc>
      </w:tr>
      <w:tr w:rsidR="003C5D4C">
        <w:tc>
          <w:tcPr>
            <w:tcW w:w="4537" w:type="dxa"/>
          </w:tcPr>
          <w:p w:rsidR="003C5D4C" w:rsidRDefault="003C5D4C">
            <w:pPr>
              <w:pStyle w:val="ConsPlusNormal"/>
            </w:pPr>
            <w:r>
              <w:t>Основное мероприятие "Развитие транспортной инфраструктуры"</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51 3 02</w:t>
            </w:r>
          </w:p>
        </w:tc>
        <w:tc>
          <w:tcPr>
            <w:tcW w:w="709" w:type="dxa"/>
          </w:tcPr>
          <w:p w:rsidR="003C5D4C" w:rsidRDefault="003C5D4C">
            <w:pPr>
              <w:pStyle w:val="ConsPlusNormal"/>
            </w:pPr>
          </w:p>
        </w:tc>
        <w:tc>
          <w:tcPr>
            <w:tcW w:w="2091" w:type="dxa"/>
          </w:tcPr>
          <w:p w:rsidR="003C5D4C" w:rsidRDefault="003C5D4C">
            <w:pPr>
              <w:pStyle w:val="ConsPlusNormal"/>
              <w:jc w:val="center"/>
            </w:pPr>
            <w:r>
              <w:t>142385,0</w:t>
            </w:r>
          </w:p>
        </w:tc>
      </w:tr>
      <w:tr w:rsidR="003C5D4C">
        <w:tc>
          <w:tcPr>
            <w:tcW w:w="4537" w:type="dxa"/>
          </w:tcPr>
          <w:p w:rsidR="003C5D4C" w:rsidRDefault="003C5D4C">
            <w:pPr>
              <w:pStyle w:val="ConsPlusNormal"/>
            </w:pPr>
            <w:r>
              <w:t>Субсидии на развитие транспортной инфраструктуры на сельских территориях</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51 3 02 R3720</w:t>
            </w:r>
          </w:p>
        </w:tc>
        <w:tc>
          <w:tcPr>
            <w:tcW w:w="709" w:type="dxa"/>
          </w:tcPr>
          <w:p w:rsidR="003C5D4C" w:rsidRDefault="003C5D4C">
            <w:pPr>
              <w:pStyle w:val="ConsPlusNormal"/>
            </w:pPr>
          </w:p>
        </w:tc>
        <w:tc>
          <w:tcPr>
            <w:tcW w:w="2091" w:type="dxa"/>
          </w:tcPr>
          <w:p w:rsidR="003C5D4C" w:rsidRDefault="003C5D4C">
            <w:pPr>
              <w:pStyle w:val="ConsPlusNormal"/>
              <w:jc w:val="center"/>
            </w:pPr>
            <w:r>
              <w:t>142385,0</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51 3 02 R3720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142385,0</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36530,4</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36530,4</w:t>
            </w:r>
          </w:p>
        </w:tc>
      </w:tr>
      <w:tr w:rsidR="003C5D4C">
        <w:tc>
          <w:tcPr>
            <w:tcW w:w="4537"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4009R</w:t>
            </w:r>
          </w:p>
        </w:tc>
        <w:tc>
          <w:tcPr>
            <w:tcW w:w="709" w:type="dxa"/>
          </w:tcPr>
          <w:p w:rsidR="003C5D4C" w:rsidRDefault="003C5D4C">
            <w:pPr>
              <w:pStyle w:val="ConsPlusNormal"/>
            </w:pPr>
          </w:p>
        </w:tc>
        <w:tc>
          <w:tcPr>
            <w:tcW w:w="2091" w:type="dxa"/>
          </w:tcPr>
          <w:p w:rsidR="003C5D4C" w:rsidRDefault="003C5D4C">
            <w:pPr>
              <w:pStyle w:val="ConsPlusNormal"/>
              <w:jc w:val="center"/>
            </w:pPr>
            <w:r>
              <w:t>29914,9</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4009R</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29914,9</w:t>
            </w:r>
          </w:p>
        </w:tc>
      </w:tr>
      <w:tr w:rsidR="003C5D4C">
        <w:tc>
          <w:tcPr>
            <w:tcW w:w="4537" w:type="dxa"/>
          </w:tcPr>
          <w:p w:rsidR="003C5D4C" w:rsidRDefault="003C5D4C">
            <w:pPr>
              <w:pStyle w:val="ConsPlusNormal"/>
            </w:pPr>
            <w:r>
              <w:t>Субсидии на реализацию проектов инициатив муниципальных образований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99 9 00 41120</w:t>
            </w:r>
          </w:p>
        </w:tc>
        <w:tc>
          <w:tcPr>
            <w:tcW w:w="709" w:type="dxa"/>
          </w:tcPr>
          <w:p w:rsidR="003C5D4C" w:rsidRDefault="003C5D4C">
            <w:pPr>
              <w:pStyle w:val="ConsPlusNormal"/>
            </w:pPr>
          </w:p>
        </w:tc>
        <w:tc>
          <w:tcPr>
            <w:tcW w:w="2091" w:type="dxa"/>
          </w:tcPr>
          <w:p w:rsidR="003C5D4C" w:rsidRDefault="003C5D4C">
            <w:pPr>
              <w:pStyle w:val="ConsPlusNormal"/>
              <w:jc w:val="center"/>
            </w:pPr>
            <w:r>
              <w:t>6615,5</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99 9 00 41120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6615,5</w:t>
            </w:r>
          </w:p>
        </w:tc>
      </w:tr>
      <w:tr w:rsidR="003C5D4C">
        <w:tc>
          <w:tcPr>
            <w:tcW w:w="4537" w:type="dxa"/>
          </w:tcPr>
          <w:p w:rsidR="003C5D4C" w:rsidRDefault="003C5D4C">
            <w:pPr>
              <w:pStyle w:val="ConsPlusNormal"/>
            </w:pPr>
            <w:r>
              <w:t>Связь и информатика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157295,3</w:t>
            </w:r>
          </w:p>
        </w:tc>
      </w:tr>
      <w:tr w:rsidR="003C5D4C">
        <w:tc>
          <w:tcPr>
            <w:tcW w:w="4537" w:type="dxa"/>
          </w:tcPr>
          <w:p w:rsidR="003C5D4C" w:rsidRDefault="003C5D4C">
            <w:pPr>
              <w:pStyle w:val="ConsPlusNormal"/>
            </w:pPr>
            <w:r>
              <w:t xml:space="preserve">Государственная </w:t>
            </w:r>
            <w:hyperlink r:id="rId885"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03</w:t>
            </w:r>
          </w:p>
        </w:tc>
        <w:tc>
          <w:tcPr>
            <w:tcW w:w="709" w:type="dxa"/>
          </w:tcPr>
          <w:p w:rsidR="003C5D4C" w:rsidRDefault="003C5D4C">
            <w:pPr>
              <w:pStyle w:val="ConsPlusNormal"/>
            </w:pPr>
          </w:p>
        </w:tc>
        <w:tc>
          <w:tcPr>
            <w:tcW w:w="2091" w:type="dxa"/>
          </w:tcPr>
          <w:p w:rsidR="003C5D4C" w:rsidRDefault="003C5D4C">
            <w:pPr>
              <w:pStyle w:val="ConsPlusNormal"/>
              <w:jc w:val="center"/>
            </w:pPr>
            <w:r>
              <w:t>118726,7</w:t>
            </w:r>
          </w:p>
        </w:tc>
      </w:tr>
      <w:tr w:rsidR="003C5D4C">
        <w:tc>
          <w:tcPr>
            <w:tcW w:w="4537" w:type="dxa"/>
          </w:tcPr>
          <w:p w:rsidR="003C5D4C" w:rsidRDefault="003C5D4C">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03 0 01</w:t>
            </w:r>
          </w:p>
        </w:tc>
        <w:tc>
          <w:tcPr>
            <w:tcW w:w="709" w:type="dxa"/>
          </w:tcPr>
          <w:p w:rsidR="003C5D4C" w:rsidRDefault="003C5D4C">
            <w:pPr>
              <w:pStyle w:val="ConsPlusNormal"/>
            </w:pPr>
          </w:p>
        </w:tc>
        <w:tc>
          <w:tcPr>
            <w:tcW w:w="2091" w:type="dxa"/>
          </w:tcPr>
          <w:p w:rsidR="003C5D4C" w:rsidRDefault="003C5D4C">
            <w:pPr>
              <w:pStyle w:val="ConsPlusNormal"/>
              <w:jc w:val="center"/>
            </w:pPr>
            <w:r>
              <w:t>90165,0</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 и учреждений</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03 0 01 99900</w:t>
            </w:r>
          </w:p>
        </w:tc>
        <w:tc>
          <w:tcPr>
            <w:tcW w:w="709" w:type="dxa"/>
          </w:tcPr>
          <w:p w:rsidR="003C5D4C" w:rsidRDefault="003C5D4C">
            <w:pPr>
              <w:pStyle w:val="ConsPlusNormal"/>
            </w:pPr>
          </w:p>
        </w:tc>
        <w:tc>
          <w:tcPr>
            <w:tcW w:w="2091" w:type="dxa"/>
          </w:tcPr>
          <w:p w:rsidR="003C5D4C" w:rsidRDefault="003C5D4C">
            <w:pPr>
              <w:pStyle w:val="ConsPlusNormal"/>
              <w:jc w:val="center"/>
            </w:pPr>
            <w:r>
              <w:t>90165,0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03 0 01 99900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90165,0</w:t>
            </w:r>
          </w:p>
        </w:tc>
      </w:tr>
      <w:tr w:rsidR="003C5D4C">
        <w:tc>
          <w:tcPr>
            <w:tcW w:w="4537" w:type="dxa"/>
          </w:tcPr>
          <w:p w:rsidR="003C5D4C" w:rsidRDefault="003C5D4C">
            <w:pPr>
              <w:pStyle w:val="ConsPlusNormal"/>
            </w:pPr>
            <w:r>
              <w:t>Основное мероприятие "Обеспечение выполнения функций министерства и подведомственных учреждений"</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03 0 06</w:t>
            </w:r>
          </w:p>
        </w:tc>
        <w:tc>
          <w:tcPr>
            <w:tcW w:w="709" w:type="dxa"/>
          </w:tcPr>
          <w:p w:rsidR="003C5D4C" w:rsidRDefault="003C5D4C">
            <w:pPr>
              <w:pStyle w:val="ConsPlusNormal"/>
            </w:pPr>
          </w:p>
        </w:tc>
        <w:tc>
          <w:tcPr>
            <w:tcW w:w="2091" w:type="dxa"/>
          </w:tcPr>
          <w:p w:rsidR="003C5D4C" w:rsidRDefault="003C5D4C">
            <w:pPr>
              <w:pStyle w:val="ConsPlusNormal"/>
              <w:jc w:val="center"/>
            </w:pPr>
            <w:r>
              <w:t>23925,0</w:t>
            </w:r>
          </w:p>
        </w:tc>
      </w:tr>
      <w:tr w:rsidR="003C5D4C">
        <w:tc>
          <w:tcPr>
            <w:tcW w:w="4537"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03 0 06 00590</w:t>
            </w:r>
          </w:p>
        </w:tc>
        <w:tc>
          <w:tcPr>
            <w:tcW w:w="709" w:type="dxa"/>
          </w:tcPr>
          <w:p w:rsidR="003C5D4C" w:rsidRDefault="003C5D4C">
            <w:pPr>
              <w:pStyle w:val="ConsPlusNormal"/>
            </w:pPr>
          </w:p>
        </w:tc>
        <w:tc>
          <w:tcPr>
            <w:tcW w:w="2091" w:type="dxa"/>
          </w:tcPr>
          <w:p w:rsidR="003C5D4C" w:rsidRDefault="003C5D4C">
            <w:pPr>
              <w:pStyle w:val="ConsPlusNormal"/>
              <w:jc w:val="center"/>
            </w:pPr>
            <w:r>
              <w:t>23925,0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03 0 06 00590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23925,0</w:t>
            </w:r>
          </w:p>
        </w:tc>
      </w:tr>
      <w:tr w:rsidR="003C5D4C">
        <w:tc>
          <w:tcPr>
            <w:tcW w:w="4537" w:type="dxa"/>
          </w:tcPr>
          <w:p w:rsidR="003C5D4C" w:rsidRDefault="003C5D4C">
            <w:pPr>
              <w:pStyle w:val="ConsPlusNormal"/>
            </w:pPr>
            <w:r>
              <w:t>Федеральный проект "Цифровое государственное управление"</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03 0 D6</w:t>
            </w:r>
          </w:p>
        </w:tc>
        <w:tc>
          <w:tcPr>
            <w:tcW w:w="709" w:type="dxa"/>
          </w:tcPr>
          <w:p w:rsidR="003C5D4C" w:rsidRDefault="003C5D4C">
            <w:pPr>
              <w:pStyle w:val="ConsPlusNormal"/>
            </w:pPr>
          </w:p>
        </w:tc>
        <w:tc>
          <w:tcPr>
            <w:tcW w:w="2091" w:type="dxa"/>
          </w:tcPr>
          <w:p w:rsidR="003C5D4C" w:rsidRDefault="003C5D4C">
            <w:pPr>
              <w:pStyle w:val="ConsPlusNormal"/>
              <w:jc w:val="center"/>
            </w:pPr>
            <w:r>
              <w:t>4636,7</w:t>
            </w:r>
          </w:p>
        </w:tc>
      </w:tr>
      <w:tr w:rsidR="003C5D4C">
        <w:tc>
          <w:tcPr>
            <w:tcW w:w="4537" w:type="dxa"/>
          </w:tcPr>
          <w:p w:rsidR="003C5D4C" w:rsidRDefault="003C5D4C">
            <w:pPr>
              <w:pStyle w:val="ConsPlusNormal"/>
            </w:pPr>
            <w:r>
              <w:t>Обеспечение развития системы межведомственного электронного взаимодействия на территориях субъектов Российской Федерации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03 0 D6 50080</w:t>
            </w:r>
          </w:p>
        </w:tc>
        <w:tc>
          <w:tcPr>
            <w:tcW w:w="709" w:type="dxa"/>
          </w:tcPr>
          <w:p w:rsidR="003C5D4C" w:rsidRDefault="003C5D4C">
            <w:pPr>
              <w:pStyle w:val="ConsPlusNormal"/>
            </w:pPr>
          </w:p>
        </w:tc>
        <w:tc>
          <w:tcPr>
            <w:tcW w:w="2091" w:type="dxa"/>
          </w:tcPr>
          <w:p w:rsidR="003C5D4C" w:rsidRDefault="003C5D4C">
            <w:pPr>
              <w:pStyle w:val="ConsPlusNormal"/>
              <w:jc w:val="center"/>
            </w:pPr>
            <w:r>
              <w:t>4636,7</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03 0 D6 50080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4636,7</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38568,6</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2091" w:type="dxa"/>
          </w:tcPr>
          <w:p w:rsidR="003C5D4C" w:rsidRDefault="003C5D4C">
            <w:pPr>
              <w:pStyle w:val="ConsPlusNormal"/>
              <w:jc w:val="center"/>
            </w:pPr>
            <w:r>
              <w:t>38500,3</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pPr>
          </w:p>
        </w:tc>
        <w:tc>
          <w:tcPr>
            <w:tcW w:w="2091" w:type="dxa"/>
          </w:tcPr>
          <w:p w:rsidR="003C5D4C" w:rsidRDefault="003C5D4C">
            <w:pPr>
              <w:pStyle w:val="ConsPlusNormal"/>
              <w:jc w:val="center"/>
            </w:pPr>
            <w:r>
              <w:t>38500,3</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31596,8</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6794,1</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109,4</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68,3</w:t>
            </w:r>
          </w:p>
        </w:tc>
      </w:tr>
      <w:tr w:rsidR="003C5D4C">
        <w:tc>
          <w:tcPr>
            <w:tcW w:w="4537"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2091" w:type="dxa"/>
          </w:tcPr>
          <w:p w:rsidR="003C5D4C" w:rsidRDefault="003C5D4C">
            <w:pPr>
              <w:pStyle w:val="ConsPlusNormal"/>
              <w:jc w:val="center"/>
            </w:pPr>
            <w:r>
              <w:t>68,3</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68,3</w:t>
            </w:r>
          </w:p>
        </w:tc>
      </w:tr>
      <w:tr w:rsidR="003C5D4C">
        <w:tc>
          <w:tcPr>
            <w:tcW w:w="4537" w:type="dxa"/>
          </w:tcPr>
          <w:p w:rsidR="003C5D4C" w:rsidRDefault="003C5D4C">
            <w:pPr>
              <w:pStyle w:val="ConsPlusNormal"/>
            </w:pPr>
            <w:r>
              <w:t>Другие вопросы в области национальной экономики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2217242,6</w:t>
            </w:r>
          </w:p>
        </w:tc>
      </w:tr>
      <w:tr w:rsidR="003C5D4C">
        <w:tc>
          <w:tcPr>
            <w:tcW w:w="4537" w:type="dxa"/>
          </w:tcPr>
          <w:p w:rsidR="003C5D4C" w:rsidRDefault="003C5D4C">
            <w:pPr>
              <w:pStyle w:val="ConsPlusNormal"/>
            </w:pPr>
            <w:r>
              <w:t xml:space="preserve">Государственная </w:t>
            </w:r>
            <w:hyperlink r:id="rId886" w:history="1">
              <w:r>
                <w:rPr>
                  <w:color w:val="0000FF"/>
                </w:rPr>
                <w:t>программа</w:t>
              </w:r>
            </w:hyperlink>
            <w:r>
              <w:t xml:space="preserve"> Республики Дагестан "Экономическое развитие и инновационная экономика"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w:t>
            </w:r>
          </w:p>
        </w:tc>
        <w:tc>
          <w:tcPr>
            <w:tcW w:w="709" w:type="dxa"/>
          </w:tcPr>
          <w:p w:rsidR="003C5D4C" w:rsidRDefault="003C5D4C">
            <w:pPr>
              <w:pStyle w:val="ConsPlusNormal"/>
            </w:pPr>
          </w:p>
        </w:tc>
        <w:tc>
          <w:tcPr>
            <w:tcW w:w="2091" w:type="dxa"/>
          </w:tcPr>
          <w:p w:rsidR="003C5D4C" w:rsidRDefault="003C5D4C">
            <w:pPr>
              <w:pStyle w:val="ConsPlusNormal"/>
              <w:jc w:val="center"/>
            </w:pPr>
            <w:r>
              <w:t>1009387,4</w:t>
            </w:r>
          </w:p>
        </w:tc>
      </w:tr>
      <w:tr w:rsidR="003C5D4C">
        <w:tc>
          <w:tcPr>
            <w:tcW w:w="4537" w:type="dxa"/>
          </w:tcPr>
          <w:p w:rsidR="003C5D4C" w:rsidRDefault="008C55E6">
            <w:pPr>
              <w:pStyle w:val="ConsPlusNormal"/>
            </w:pPr>
            <w:hyperlink r:id="rId887" w:history="1">
              <w:r w:rsidR="003C5D4C">
                <w:rPr>
                  <w:color w:val="0000FF"/>
                </w:rPr>
                <w:t>Подпрограмма</w:t>
              </w:r>
            </w:hyperlink>
            <w:r w:rsidR="003C5D4C">
              <w:t xml:space="preserve"> "Развитие малого и среднего предпринимательства в Республике Дагестан на 2018-2020 годы"</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w:t>
            </w:r>
          </w:p>
        </w:tc>
        <w:tc>
          <w:tcPr>
            <w:tcW w:w="709" w:type="dxa"/>
          </w:tcPr>
          <w:p w:rsidR="003C5D4C" w:rsidRDefault="003C5D4C">
            <w:pPr>
              <w:pStyle w:val="ConsPlusNormal"/>
            </w:pPr>
          </w:p>
        </w:tc>
        <w:tc>
          <w:tcPr>
            <w:tcW w:w="2091" w:type="dxa"/>
          </w:tcPr>
          <w:p w:rsidR="003C5D4C" w:rsidRDefault="003C5D4C">
            <w:pPr>
              <w:pStyle w:val="ConsPlusNormal"/>
              <w:jc w:val="center"/>
            </w:pPr>
            <w:r>
              <w:t>1004737,4</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08 1 02 20000</w:t>
            </w:r>
          </w:p>
        </w:tc>
        <w:tc>
          <w:tcPr>
            <w:tcW w:w="709" w:type="dxa"/>
          </w:tcPr>
          <w:p w:rsidR="003C5D4C" w:rsidRDefault="003C5D4C">
            <w:pPr>
              <w:pStyle w:val="ConsPlusNormal"/>
            </w:pPr>
          </w:p>
        </w:tc>
        <w:tc>
          <w:tcPr>
            <w:tcW w:w="2091" w:type="dxa"/>
          </w:tcPr>
          <w:p w:rsidR="003C5D4C" w:rsidRDefault="003C5D4C">
            <w:pPr>
              <w:pStyle w:val="ConsPlusNormal"/>
              <w:jc w:val="center"/>
            </w:pPr>
            <w:r>
              <w:t>32058,2</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08 1 02 20000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26070,2</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08 1 02 20000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4738,0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08 1 02 20000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1250,0</w:t>
            </w:r>
          </w:p>
        </w:tc>
      </w:tr>
      <w:tr w:rsidR="003C5D4C">
        <w:tc>
          <w:tcPr>
            <w:tcW w:w="4537" w:type="dxa"/>
          </w:tcPr>
          <w:p w:rsidR="003C5D4C" w:rsidRDefault="003C5D4C">
            <w:pPr>
              <w:pStyle w:val="ConsPlusNormal"/>
            </w:pPr>
            <w:r>
              <w:t>Создание и (или) развитие государственных микрофинансовых организаций (создание и (или) развитие микрофинансовой компании "Даглизингфонд")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I4 5527F</w:t>
            </w:r>
          </w:p>
        </w:tc>
        <w:tc>
          <w:tcPr>
            <w:tcW w:w="709" w:type="dxa"/>
          </w:tcPr>
          <w:p w:rsidR="003C5D4C" w:rsidRDefault="003C5D4C">
            <w:pPr>
              <w:pStyle w:val="ConsPlusNormal"/>
            </w:pPr>
          </w:p>
        </w:tc>
        <w:tc>
          <w:tcPr>
            <w:tcW w:w="2091" w:type="dxa"/>
          </w:tcPr>
          <w:p w:rsidR="003C5D4C" w:rsidRDefault="003C5D4C">
            <w:pPr>
              <w:pStyle w:val="ConsPlusNormal"/>
              <w:jc w:val="center"/>
            </w:pPr>
            <w:r>
              <w:t>16877,6</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I4 5527F</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16877,6</w:t>
            </w:r>
          </w:p>
        </w:tc>
      </w:tr>
      <w:tr w:rsidR="003C5D4C">
        <w:tc>
          <w:tcPr>
            <w:tcW w:w="4537" w:type="dxa"/>
          </w:tcPr>
          <w:p w:rsidR="003C5D4C" w:rsidRDefault="003C5D4C">
            <w:pPr>
              <w:pStyle w:val="ConsPlusNormal"/>
            </w:pPr>
            <w:r>
              <w:t>Создание технопарка, промышленного (индустриального) и агропромышленного парков</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I5 5527Q</w:t>
            </w:r>
          </w:p>
        </w:tc>
        <w:tc>
          <w:tcPr>
            <w:tcW w:w="709" w:type="dxa"/>
          </w:tcPr>
          <w:p w:rsidR="003C5D4C" w:rsidRDefault="003C5D4C">
            <w:pPr>
              <w:pStyle w:val="ConsPlusNormal"/>
            </w:pPr>
          </w:p>
        </w:tc>
        <w:tc>
          <w:tcPr>
            <w:tcW w:w="2091" w:type="dxa"/>
          </w:tcPr>
          <w:p w:rsidR="003C5D4C" w:rsidRDefault="003C5D4C">
            <w:pPr>
              <w:pStyle w:val="ConsPlusNormal"/>
              <w:jc w:val="center"/>
            </w:pPr>
            <w:r>
              <w:t>376652,9</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I5 5527Q</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376652,9</w:t>
            </w:r>
          </w:p>
        </w:tc>
      </w:tr>
      <w:tr w:rsidR="003C5D4C">
        <w:tc>
          <w:tcPr>
            <w:tcW w:w="4537" w:type="dxa"/>
          </w:tcPr>
          <w:p w:rsidR="003C5D4C" w:rsidRDefault="003C5D4C">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I5 5527Б</w:t>
            </w:r>
          </w:p>
        </w:tc>
        <w:tc>
          <w:tcPr>
            <w:tcW w:w="709" w:type="dxa"/>
          </w:tcPr>
          <w:p w:rsidR="003C5D4C" w:rsidRDefault="003C5D4C">
            <w:pPr>
              <w:pStyle w:val="ConsPlusNormal"/>
            </w:pPr>
          </w:p>
        </w:tc>
        <w:tc>
          <w:tcPr>
            <w:tcW w:w="2091" w:type="dxa"/>
          </w:tcPr>
          <w:p w:rsidR="003C5D4C" w:rsidRDefault="003C5D4C">
            <w:pPr>
              <w:pStyle w:val="ConsPlusNormal"/>
              <w:jc w:val="center"/>
            </w:pPr>
            <w:r>
              <w:t>27299,5</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I5 5527Б</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27299,5</w:t>
            </w:r>
          </w:p>
        </w:tc>
      </w:tr>
      <w:tr w:rsidR="003C5D4C">
        <w:tc>
          <w:tcPr>
            <w:tcW w:w="4537" w:type="dxa"/>
          </w:tcPr>
          <w:p w:rsidR="003C5D4C" w:rsidRDefault="003C5D4C">
            <w:pPr>
              <w:pStyle w:val="ConsPlusNormal"/>
            </w:pPr>
            <w:r>
              <w:t>Развитие центров "Мой бизнес". Оказание услуг и мер поддержки субъектам малого и среднего предпринимательства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I5 5527Г</w:t>
            </w:r>
          </w:p>
        </w:tc>
        <w:tc>
          <w:tcPr>
            <w:tcW w:w="709" w:type="dxa"/>
          </w:tcPr>
          <w:p w:rsidR="003C5D4C" w:rsidRDefault="003C5D4C">
            <w:pPr>
              <w:pStyle w:val="ConsPlusNormal"/>
            </w:pPr>
          </w:p>
        </w:tc>
        <w:tc>
          <w:tcPr>
            <w:tcW w:w="2091" w:type="dxa"/>
          </w:tcPr>
          <w:p w:rsidR="003C5D4C" w:rsidRDefault="003C5D4C">
            <w:pPr>
              <w:pStyle w:val="ConsPlusNormal"/>
              <w:jc w:val="center"/>
            </w:pPr>
            <w:r>
              <w:t>65378,5</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I5 5527Г</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65378,5</w:t>
            </w:r>
          </w:p>
        </w:tc>
      </w:tr>
      <w:tr w:rsidR="003C5D4C">
        <w:tc>
          <w:tcPr>
            <w:tcW w:w="4537" w:type="dxa"/>
          </w:tcPr>
          <w:p w:rsidR="003C5D4C" w:rsidRDefault="003C5D4C">
            <w:pPr>
              <w:pStyle w:val="ConsPlusNormal"/>
            </w:pPr>
            <w:r>
              <w:t>Поддержка субъектов малого и среднего предпринимательства в моногородах</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I5 5527Е</w:t>
            </w:r>
          </w:p>
        </w:tc>
        <w:tc>
          <w:tcPr>
            <w:tcW w:w="709" w:type="dxa"/>
          </w:tcPr>
          <w:p w:rsidR="003C5D4C" w:rsidRDefault="003C5D4C">
            <w:pPr>
              <w:pStyle w:val="ConsPlusNormal"/>
            </w:pPr>
          </w:p>
        </w:tc>
        <w:tc>
          <w:tcPr>
            <w:tcW w:w="2091" w:type="dxa"/>
          </w:tcPr>
          <w:p w:rsidR="003C5D4C" w:rsidRDefault="003C5D4C">
            <w:pPr>
              <w:pStyle w:val="ConsPlusNormal"/>
              <w:jc w:val="center"/>
            </w:pPr>
            <w:r>
              <w:t>8536,4</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I5 5527Е</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8536,4</w:t>
            </w:r>
          </w:p>
        </w:tc>
      </w:tr>
      <w:tr w:rsidR="003C5D4C">
        <w:tc>
          <w:tcPr>
            <w:tcW w:w="4537" w:type="dxa"/>
          </w:tcPr>
          <w:p w:rsidR="003C5D4C" w:rsidRDefault="003C5D4C">
            <w:pPr>
              <w:pStyle w:val="ConsPlusNormal"/>
            </w:pPr>
            <w:r>
              <w:t>Создание технопарка, промышленного (индустриального) и агропромышленного парков</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I5 Д527Q</w:t>
            </w:r>
          </w:p>
        </w:tc>
        <w:tc>
          <w:tcPr>
            <w:tcW w:w="709" w:type="dxa"/>
          </w:tcPr>
          <w:p w:rsidR="003C5D4C" w:rsidRDefault="003C5D4C">
            <w:pPr>
              <w:pStyle w:val="ConsPlusNormal"/>
            </w:pPr>
          </w:p>
        </w:tc>
        <w:tc>
          <w:tcPr>
            <w:tcW w:w="2091" w:type="dxa"/>
          </w:tcPr>
          <w:p w:rsidR="003C5D4C" w:rsidRDefault="003C5D4C">
            <w:pPr>
              <w:pStyle w:val="ConsPlusNormal"/>
              <w:jc w:val="center"/>
            </w:pPr>
            <w:r>
              <w:t>15859,1</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I5 Д527Q</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15859,1</w:t>
            </w:r>
          </w:p>
        </w:tc>
      </w:tr>
      <w:tr w:rsidR="003C5D4C">
        <w:tc>
          <w:tcPr>
            <w:tcW w:w="4537" w:type="dxa"/>
          </w:tcPr>
          <w:p w:rsidR="003C5D4C" w:rsidRDefault="003C5D4C">
            <w:pPr>
              <w:pStyle w:val="ConsPlusNormal"/>
            </w:pPr>
            <w:r>
              <w:t>Проведение мероприятий в целях популяризации предпринимательства. Вовлечение молодежи в предпринимательскую деятельность</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I8 5527А</w:t>
            </w:r>
          </w:p>
        </w:tc>
        <w:tc>
          <w:tcPr>
            <w:tcW w:w="709" w:type="dxa"/>
          </w:tcPr>
          <w:p w:rsidR="003C5D4C" w:rsidRDefault="003C5D4C">
            <w:pPr>
              <w:pStyle w:val="ConsPlusNormal"/>
            </w:pPr>
          </w:p>
        </w:tc>
        <w:tc>
          <w:tcPr>
            <w:tcW w:w="2091" w:type="dxa"/>
          </w:tcPr>
          <w:p w:rsidR="003C5D4C" w:rsidRDefault="003C5D4C">
            <w:pPr>
              <w:pStyle w:val="ConsPlusNormal"/>
              <w:jc w:val="center"/>
            </w:pPr>
            <w:r>
              <w:t>23211,2</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I8 5527А</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23211,2</w:t>
            </w:r>
          </w:p>
        </w:tc>
      </w:tr>
      <w:tr w:rsidR="003C5D4C">
        <w:tc>
          <w:tcPr>
            <w:tcW w:w="4537" w:type="dxa"/>
          </w:tcPr>
          <w:p w:rsidR="003C5D4C" w:rsidRDefault="003C5D4C">
            <w:pPr>
              <w:pStyle w:val="ConsPlusNormal"/>
            </w:pPr>
            <w:r>
              <w:t>Основное мероприятие "Поддержка малого и среднего предпринимательства"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w:t>
            </w:r>
          </w:p>
        </w:tc>
        <w:tc>
          <w:tcPr>
            <w:tcW w:w="709" w:type="dxa"/>
          </w:tcPr>
          <w:p w:rsidR="003C5D4C" w:rsidRDefault="003C5D4C">
            <w:pPr>
              <w:pStyle w:val="ConsPlusNormal"/>
            </w:pPr>
          </w:p>
        </w:tc>
        <w:tc>
          <w:tcPr>
            <w:tcW w:w="2091" w:type="dxa"/>
          </w:tcPr>
          <w:p w:rsidR="003C5D4C" w:rsidRDefault="003C5D4C">
            <w:pPr>
              <w:pStyle w:val="ConsPlusNormal"/>
              <w:jc w:val="center"/>
            </w:pPr>
            <w:r>
              <w:t>438864,0</w:t>
            </w:r>
          </w:p>
        </w:tc>
      </w:tr>
      <w:tr w:rsidR="003C5D4C">
        <w:tc>
          <w:tcPr>
            <w:tcW w:w="4537" w:type="dxa"/>
          </w:tcPr>
          <w:p w:rsidR="003C5D4C" w:rsidRDefault="003C5D4C">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08 1 01 15271</w:t>
            </w:r>
          </w:p>
        </w:tc>
        <w:tc>
          <w:tcPr>
            <w:tcW w:w="709" w:type="dxa"/>
          </w:tcPr>
          <w:p w:rsidR="003C5D4C" w:rsidRDefault="003C5D4C">
            <w:pPr>
              <w:pStyle w:val="ConsPlusNormal"/>
            </w:pPr>
          </w:p>
        </w:tc>
        <w:tc>
          <w:tcPr>
            <w:tcW w:w="2091" w:type="dxa"/>
          </w:tcPr>
          <w:p w:rsidR="003C5D4C" w:rsidRDefault="003C5D4C">
            <w:pPr>
              <w:pStyle w:val="ConsPlusNormal"/>
              <w:jc w:val="center"/>
            </w:pPr>
            <w:r>
              <w:t>10000,0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08 1 01 15271</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10000,0</w:t>
            </w:r>
          </w:p>
        </w:tc>
      </w:tr>
      <w:tr w:rsidR="003C5D4C">
        <w:tc>
          <w:tcPr>
            <w:tcW w:w="4537" w:type="dxa"/>
          </w:tcPr>
          <w:p w:rsidR="003C5D4C" w:rsidRDefault="003C5D4C">
            <w:pPr>
              <w:pStyle w:val="ConsPlusNormal"/>
            </w:pPr>
            <w:r>
              <w:t>Обеспечение деятельности Центра поддержки народных художественных промыслов</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08 1 01 15272</w:t>
            </w:r>
          </w:p>
        </w:tc>
        <w:tc>
          <w:tcPr>
            <w:tcW w:w="709" w:type="dxa"/>
          </w:tcPr>
          <w:p w:rsidR="003C5D4C" w:rsidRDefault="003C5D4C">
            <w:pPr>
              <w:pStyle w:val="ConsPlusNormal"/>
            </w:pPr>
          </w:p>
        </w:tc>
        <w:tc>
          <w:tcPr>
            <w:tcW w:w="2091" w:type="dxa"/>
          </w:tcPr>
          <w:p w:rsidR="003C5D4C" w:rsidRDefault="003C5D4C">
            <w:pPr>
              <w:pStyle w:val="ConsPlusNormal"/>
              <w:jc w:val="center"/>
            </w:pPr>
            <w:r>
              <w:t>1500,0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08 1 01 15272</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1500,0</w:t>
            </w:r>
          </w:p>
        </w:tc>
      </w:tr>
      <w:tr w:rsidR="003C5D4C">
        <w:tc>
          <w:tcPr>
            <w:tcW w:w="4537" w:type="dxa"/>
          </w:tcPr>
          <w:p w:rsidR="003C5D4C" w:rsidRDefault="003C5D4C">
            <w:pPr>
              <w:pStyle w:val="ConsPlusNormal"/>
            </w:pPr>
            <w:r>
              <w:t>Обеспечение деятельности Центра поддержки молодежного инновационного творчества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08 1 01 15273</w:t>
            </w:r>
          </w:p>
        </w:tc>
        <w:tc>
          <w:tcPr>
            <w:tcW w:w="709" w:type="dxa"/>
          </w:tcPr>
          <w:p w:rsidR="003C5D4C" w:rsidRDefault="003C5D4C">
            <w:pPr>
              <w:pStyle w:val="ConsPlusNormal"/>
            </w:pPr>
          </w:p>
        </w:tc>
        <w:tc>
          <w:tcPr>
            <w:tcW w:w="2091" w:type="dxa"/>
          </w:tcPr>
          <w:p w:rsidR="003C5D4C" w:rsidRDefault="003C5D4C">
            <w:pPr>
              <w:pStyle w:val="ConsPlusNormal"/>
              <w:jc w:val="center"/>
            </w:pPr>
            <w:r>
              <w:t>1000,0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08 1 01 15273</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1000,0</w:t>
            </w:r>
          </w:p>
        </w:tc>
      </w:tr>
      <w:tr w:rsidR="003C5D4C">
        <w:tc>
          <w:tcPr>
            <w:tcW w:w="4537" w:type="dxa"/>
          </w:tcPr>
          <w:p w:rsidR="003C5D4C" w:rsidRDefault="003C5D4C">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08 1 01 15277</w:t>
            </w:r>
          </w:p>
        </w:tc>
        <w:tc>
          <w:tcPr>
            <w:tcW w:w="709" w:type="dxa"/>
          </w:tcPr>
          <w:p w:rsidR="003C5D4C" w:rsidRDefault="003C5D4C">
            <w:pPr>
              <w:pStyle w:val="ConsPlusNormal"/>
            </w:pPr>
          </w:p>
        </w:tc>
        <w:tc>
          <w:tcPr>
            <w:tcW w:w="2091" w:type="dxa"/>
          </w:tcPr>
          <w:p w:rsidR="003C5D4C" w:rsidRDefault="003C5D4C">
            <w:pPr>
              <w:pStyle w:val="ConsPlusNormal"/>
              <w:jc w:val="center"/>
            </w:pPr>
            <w:r>
              <w:t>1500,0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08 1 01 15277</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1500,0</w:t>
            </w:r>
          </w:p>
        </w:tc>
      </w:tr>
      <w:tr w:rsidR="003C5D4C">
        <w:tc>
          <w:tcPr>
            <w:tcW w:w="4537" w:type="dxa"/>
          </w:tcPr>
          <w:p w:rsidR="003C5D4C" w:rsidRDefault="003C5D4C">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1527Ж</w:t>
            </w:r>
          </w:p>
        </w:tc>
        <w:tc>
          <w:tcPr>
            <w:tcW w:w="709" w:type="dxa"/>
          </w:tcPr>
          <w:p w:rsidR="003C5D4C" w:rsidRDefault="003C5D4C">
            <w:pPr>
              <w:pStyle w:val="ConsPlusNormal"/>
            </w:pPr>
          </w:p>
        </w:tc>
        <w:tc>
          <w:tcPr>
            <w:tcW w:w="2091" w:type="dxa"/>
          </w:tcPr>
          <w:p w:rsidR="003C5D4C" w:rsidRDefault="003C5D4C">
            <w:pPr>
              <w:pStyle w:val="ConsPlusNormal"/>
              <w:jc w:val="center"/>
            </w:pPr>
            <w:r>
              <w:t>1200,0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1527Ж</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1200,0</w:t>
            </w:r>
          </w:p>
        </w:tc>
      </w:tr>
      <w:tr w:rsidR="003C5D4C">
        <w:tc>
          <w:tcPr>
            <w:tcW w:w="4537" w:type="dxa"/>
          </w:tcPr>
          <w:p w:rsidR="003C5D4C" w:rsidRDefault="003C5D4C">
            <w:pPr>
              <w:pStyle w:val="ConsPlusNormal"/>
            </w:pPr>
            <w:r>
              <w:t>Увеличение капитализации Фонда содействия кредитованию субъектов малого и среднего предпринимательства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1527К</w:t>
            </w:r>
          </w:p>
        </w:tc>
        <w:tc>
          <w:tcPr>
            <w:tcW w:w="709" w:type="dxa"/>
          </w:tcPr>
          <w:p w:rsidR="003C5D4C" w:rsidRDefault="003C5D4C">
            <w:pPr>
              <w:pStyle w:val="ConsPlusNormal"/>
            </w:pPr>
          </w:p>
        </w:tc>
        <w:tc>
          <w:tcPr>
            <w:tcW w:w="2091" w:type="dxa"/>
          </w:tcPr>
          <w:p w:rsidR="003C5D4C" w:rsidRDefault="003C5D4C">
            <w:pPr>
              <w:pStyle w:val="ConsPlusNormal"/>
              <w:jc w:val="center"/>
            </w:pPr>
            <w:r>
              <w:t>17965,1</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1527К</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17965,1</w:t>
            </w:r>
          </w:p>
        </w:tc>
      </w:tr>
      <w:tr w:rsidR="003C5D4C">
        <w:tc>
          <w:tcPr>
            <w:tcW w:w="4537" w:type="dxa"/>
          </w:tcPr>
          <w:p w:rsidR="003C5D4C" w:rsidRDefault="003C5D4C">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1527Л</w:t>
            </w:r>
          </w:p>
        </w:tc>
        <w:tc>
          <w:tcPr>
            <w:tcW w:w="709" w:type="dxa"/>
          </w:tcPr>
          <w:p w:rsidR="003C5D4C" w:rsidRDefault="003C5D4C">
            <w:pPr>
              <w:pStyle w:val="ConsPlusNormal"/>
            </w:pPr>
          </w:p>
        </w:tc>
        <w:tc>
          <w:tcPr>
            <w:tcW w:w="2091" w:type="dxa"/>
          </w:tcPr>
          <w:p w:rsidR="003C5D4C" w:rsidRDefault="003C5D4C">
            <w:pPr>
              <w:pStyle w:val="ConsPlusNormal"/>
              <w:jc w:val="center"/>
            </w:pPr>
            <w:r>
              <w:t>344000,0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1527Л</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344000,0</w:t>
            </w:r>
          </w:p>
        </w:tc>
      </w:tr>
      <w:tr w:rsidR="003C5D4C">
        <w:tc>
          <w:tcPr>
            <w:tcW w:w="4537" w:type="dxa"/>
          </w:tcPr>
          <w:p w:rsidR="003C5D4C" w:rsidRDefault="003C5D4C">
            <w:pPr>
              <w:pStyle w:val="ConsPlusNormal"/>
            </w:pPr>
            <w:r>
              <w:t>Развитие бизнес - инкубаторов, технопарков, промышленных (индустриальных) и агропромышленных парков</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1527Н</w:t>
            </w:r>
          </w:p>
        </w:tc>
        <w:tc>
          <w:tcPr>
            <w:tcW w:w="709" w:type="dxa"/>
          </w:tcPr>
          <w:p w:rsidR="003C5D4C" w:rsidRDefault="003C5D4C">
            <w:pPr>
              <w:pStyle w:val="ConsPlusNormal"/>
            </w:pPr>
          </w:p>
        </w:tc>
        <w:tc>
          <w:tcPr>
            <w:tcW w:w="2091" w:type="dxa"/>
          </w:tcPr>
          <w:p w:rsidR="003C5D4C" w:rsidRDefault="003C5D4C">
            <w:pPr>
              <w:pStyle w:val="ConsPlusNormal"/>
              <w:jc w:val="center"/>
            </w:pPr>
            <w:r>
              <w:t>30800,0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1527Н</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30800,0</w:t>
            </w:r>
          </w:p>
        </w:tc>
      </w:tr>
      <w:tr w:rsidR="003C5D4C">
        <w:tc>
          <w:tcPr>
            <w:tcW w:w="4537" w:type="dxa"/>
          </w:tcPr>
          <w:p w:rsidR="003C5D4C" w:rsidRDefault="003C5D4C">
            <w:pPr>
              <w:pStyle w:val="ConsPlusNormal"/>
            </w:pPr>
            <w:r>
              <w:t>Обеспечение деятельности центра поддержки предпринимательства в Республике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1527Ц</w:t>
            </w:r>
          </w:p>
        </w:tc>
        <w:tc>
          <w:tcPr>
            <w:tcW w:w="709" w:type="dxa"/>
          </w:tcPr>
          <w:p w:rsidR="003C5D4C" w:rsidRDefault="003C5D4C">
            <w:pPr>
              <w:pStyle w:val="ConsPlusNormal"/>
            </w:pPr>
          </w:p>
        </w:tc>
        <w:tc>
          <w:tcPr>
            <w:tcW w:w="2091" w:type="dxa"/>
          </w:tcPr>
          <w:p w:rsidR="003C5D4C" w:rsidRDefault="003C5D4C">
            <w:pPr>
              <w:pStyle w:val="ConsPlusNormal"/>
              <w:jc w:val="center"/>
            </w:pPr>
            <w:r>
              <w:t>10259,2</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1527Ц</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10259,2</w:t>
            </w:r>
          </w:p>
        </w:tc>
      </w:tr>
      <w:tr w:rsidR="003C5D4C">
        <w:tc>
          <w:tcPr>
            <w:tcW w:w="4537" w:type="dxa"/>
          </w:tcPr>
          <w:p w:rsidR="003C5D4C" w:rsidRDefault="003C5D4C">
            <w:pPr>
              <w:pStyle w:val="ConsPlusNormal"/>
            </w:pPr>
            <w:r>
              <w:t>Обеспечение деятельности интернет-портала для предпринимателей</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1527Ю</w:t>
            </w:r>
          </w:p>
        </w:tc>
        <w:tc>
          <w:tcPr>
            <w:tcW w:w="709" w:type="dxa"/>
          </w:tcPr>
          <w:p w:rsidR="003C5D4C" w:rsidRDefault="003C5D4C">
            <w:pPr>
              <w:pStyle w:val="ConsPlusNormal"/>
            </w:pPr>
          </w:p>
        </w:tc>
        <w:tc>
          <w:tcPr>
            <w:tcW w:w="2091" w:type="dxa"/>
          </w:tcPr>
          <w:p w:rsidR="003C5D4C" w:rsidRDefault="003C5D4C">
            <w:pPr>
              <w:pStyle w:val="ConsPlusNormal"/>
              <w:jc w:val="center"/>
            </w:pPr>
            <w:r>
              <w:t>800,0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1527Ю</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800,0</w:t>
            </w:r>
          </w:p>
        </w:tc>
      </w:tr>
      <w:tr w:rsidR="003C5D4C">
        <w:tc>
          <w:tcPr>
            <w:tcW w:w="4537" w:type="dxa"/>
          </w:tcPr>
          <w:p w:rsidR="003C5D4C" w:rsidRDefault="003C5D4C">
            <w:pPr>
              <w:pStyle w:val="ConsPlusNormal"/>
            </w:pPr>
            <w:r>
              <w:t>Предоставление субсидий для субсидирование части затрат субъектов малого и среднего предпринимательства, связанных с уплатой процентов по кредитам</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1527Я</w:t>
            </w:r>
          </w:p>
        </w:tc>
        <w:tc>
          <w:tcPr>
            <w:tcW w:w="709" w:type="dxa"/>
          </w:tcPr>
          <w:p w:rsidR="003C5D4C" w:rsidRDefault="003C5D4C">
            <w:pPr>
              <w:pStyle w:val="ConsPlusNormal"/>
            </w:pPr>
          </w:p>
        </w:tc>
        <w:tc>
          <w:tcPr>
            <w:tcW w:w="2091" w:type="dxa"/>
          </w:tcPr>
          <w:p w:rsidR="003C5D4C" w:rsidRDefault="003C5D4C">
            <w:pPr>
              <w:pStyle w:val="ConsPlusNormal"/>
              <w:jc w:val="center"/>
            </w:pPr>
            <w:r>
              <w:t>3000,0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1527Я</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3000,0</w:t>
            </w:r>
          </w:p>
        </w:tc>
      </w:tr>
      <w:tr w:rsidR="003C5D4C">
        <w:tc>
          <w:tcPr>
            <w:tcW w:w="4537"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4111R</w:t>
            </w:r>
          </w:p>
        </w:tc>
        <w:tc>
          <w:tcPr>
            <w:tcW w:w="709" w:type="dxa"/>
          </w:tcPr>
          <w:p w:rsidR="003C5D4C" w:rsidRDefault="003C5D4C">
            <w:pPr>
              <w:pStyle w:val="ConsPlusNormal"/>
            </w:pPr>
          </w:p>
        </w:tc>
        <w:tc>
          <w:tcPr>
            <w:tcW w:w="2091" w:type="dxa"/>
          </w:tcPr>
          <w:p w:rsidR="003C5D4C" w:rsidRDefault="003C5D4C">
            <w:pPr>
              <w:pStyle w:val="ConsPlusNormal"/>
              <w:jc w:val="center"/>
            </w:pPr>
            <w:r>
              <w:t>5702,7</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4111R</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5702,7</w:t>
            </w:r>
          </w:p>
        </w:tc>
      </w:tr>
      <w:tr w:rsidR="003C5D4C">
        <w:tc>
          <w:tcPr>
            <w:tcW w:w="4537" w:type="dxa"/>
          </w:tcPr>
          <w:p w:rsidR="003C5D4C" w:rsidRDefault="003C5D4C">
            <w:pPr>
              <w:pStyle w:val="ConsPlusNormal"/>
            </w:pPr>
            <w:r>
              <w:t>Развитие Фонда содействия кредитованию субъектов малого и среднего предпринимательства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R831К</w:t>
            </w:r>
          </w:p>
        </w:tc>
        <w:tc>
          <w:tcPr>
            <w:tcW w:w="709" w:type="dxa"/>
          </w:tcPr>
          <w:p w:rsidR="003C5D4C" w:rsidRDefault="003C5D4C">
            <w:pPr>
              <w:pStyle w:val="ConsPlusNormal"/>
            </w:pPr>
          </w:p>
        </w:tc>
        <w:tc>
          <w:tcPr>
            <w:tcW w:w="2091" w:type="dxa"/>
          </w:tcPr>
          <w:p w:rsidR="003C5D4C" w:rsidRDefault="003C5D4C">
            <w:pPr>
              <w:pStyle w:val="ConsPlusNormal"/>
              <w:jc w:val="center"/>
            </w:pPr>
            <w:r>
              <w:t>3560,4</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R831К</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3560,4</w:t>
            </w:r>
          </w:p>
        </w:tc>
      </w:tr>
      <w:tr w:rsidR="003C5D4C">
        <w:tc>
          <w:tcPr>
            <w:tcW w:w="4537" w:type="dxa"/>
          </w:tcPr>
          <w:p w:rsidR="003C5D4C" w:rsidRDefault="003C5D4C">
            <w:pPr>
              <w:pStyle w:val="ConsPlusNormal"/>
            </w:pPr>
            <w:r>
              <w:t>Создание и (или) развитие государственных микрофинансовых организаций (создание и (или) развитие микрофинансовой компании "Даглизингфонд")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R831М</w:t>
            </w:r>
          </w:p>
        </w:tc>
        <w:tc>
          <w:tcPr>
            <w:tcW w:w="709" w:type="dxa"/>
          </w:tcPr>
          <w:p w:rsidR="003C5D4C" w:rsidRDefault="003C5D4C">
            <w:pPr>
              <w:pStyle w:val="ConsPlusNormal"/>
            </w:pPr>
          </w:p>
        </w:tc>
        <w:tc>
          <w:tcPr>
            <w:tcW w:w="2091" w:type="dxa"/>
          </w:tcPr>
          <w:p w:rsidR="003C5D4C" w:rsidRDefault="003C5D4C">
            <w:pPr>
              <w:pStyle w:val="ConsPlusNormal"/>
              <w:jc w:val="center"/>
            </w:pPr>
            <w:r>
              <w:t>7576,6</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1 01 R831М</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7576,6</w:t>
            </w:r>
          </w:p>
        </w:tc>
      </w:tr>
      <w:tr w:rsidR="003C5D4C">
        <w:tc>
          <w:tcPr>
            <w:tcW w:w="4537" w:type="dxa"/>
          </w:tcPr>
          <w:p w:rsidR="003C5D4C" w:rsidRDefault="008C55E6">
            <w:pPr>
              <w:pStyle w:val="ConsPlusNormal"/>
            </w:pPr>
            <w:hyperlink r:id="rId888" w:history="1">
              <w:r w:rsidR="003C5D4C">
                <w:rPr>
                  <w:color w:val="0000FF"/>
                </w:rPr>
                <w:t>Подпрограмма</w:t>
              </w:r>
            </w:hyperlink>
            <w:r w:rsidR="003C5D4C">
              <w:t xml:space="preserve"> "Создание благоприятных условий для привлечения инвестиций в экономику Республики Дагестан на 2018-2020 годы"</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08 2</w:t>
            </w:r>
          </w:p>
        </w:tc>
        <w:tc>
          <w:tcPr>
            <w:tcW w:w="709" w:type="dxa"/>
          </w:tcPr>
          <w:p w:rsidR="003C5D4C" w:rsidRDefault="003C5D4C">
            <w:pPr>
              <w:pStyle w:val="ConsPlusNormal"/>
            </w:pPr>
          </w:p>
        </w:tc>
        <w:tc>
          <w:tcPr>
            <w:tcW w:w="2091" w:type="dxa"/>
          </w:tcPr>
          <w:p w:rsidR="003C5D4C" w:rsidRDefault="003C5D4C">
            <w:pPr>
              <w:pStyle w:val="ConsPlusNormal"/>
              <w:jc w:val="center"/>
            </w:pPr>
            <w:r>
              <w:t>4650,0</w:t>
            </w:r>
          </w:p>
        </w:tc>
      </w:tr>
      <w:tr w:rsidR="003C5D4C">
        <w:tc>
          <w:tcPr>
            <w:tcW w:w="4537" w:type="dxa"/>
          </w:tcPr>
          <w:p w:rsidR="003C5D4C" w:rsidRDefault="003C5D4C">
            <w:pPr>
              <w:pStyle w:val="ConsPlusNormal"/>
            </w:pPr>
            <w:r>
              <w:t>Обновление и сопровождение инвестиционного портала и Инвестиционной карты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08 2 00 40651</w:t>
            </w:r>
          </w:p>
        </w:tc>
        <w:tc>
          <w:tcPr>
            <w:tcW w:w="709" w:type="dxa"/>
          </w:tcPr>
          <w:p w:rsidR="003C5D4C" w:rsidRDefault="003C5D4C">
            <w:pPr>
              <w:pStyle w:val="ConsPlusNormal"/>
            </w:pPr>
          </w:p>
        </w:tc>
        <w:tc>
          <w:tcPr>
            <w:tcW w:w="2091" w:type="dxa"/>
          </w:tcPr>
          <w:p w:rsidR="003C5D4C" w:rsidRDefault="003C5D4C">
            <w:pPr>
              <w:pStyle w:val="ConsPlusNormal"/>
              <w:jc w:val="center"/>
            </w:pPr>
            <w:r>
              <w:t>3000,0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08 2 00 40651</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3000,0</w:t>
            </w:r>
          </w:p>
        </w:tc>
      </w:tr>
      <w:tr w:rsidR="003C5D4C">
        <w:tc>
          <w:tcPr>
            <w:tcW w:w="4537" w:type="dxa"/>
          </w:tcPr>
          <w:p w:rsidR="003C5D4C" w:rsidRDefault="003C5D4C">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08 2 00 40652</w:t>
            </w:r>
          </w:p>
        </w:tc>
        <w:tc>
          <w:tcPr>
            <w:tcW w:w="709" w:type="dxa"/>
          </w:tcPr>
          <w:p w:rsidR="003C5D4C" w:rsidRDefault="003C5D4C">
            <w:pPr>
              <w:pStyle w:val="ConsPlusNormal"/>
            </w:pPr>
          </w:p>
        </w:tc>
        <w:tc>
          <w:tcPr>
            <w:tcW w:w="2091" w:type="dxa"/>
          </w:tcPr>
          <w:p w:rsidR="003C5D4C" w:rsidRDefault="003C5D4C">
            <w:pPr>
              <w:pStyle w:val="ConsPlusNormal"/>
              <w:jc w:val="center"/>
            </w:pPr>
            <w:r>
              <w:t>1000,0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08 2 00 40652</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1000,0</w:t>
            </w:r>
          </w:p>
        </w:tc>
      </w:tr>
      <w:tr w:rsidR="003C5D4C">
        <w:tc>
          <w:tcPr>
            <w:tcW w:w="4537" w:type="dxa"/>
          </w:tcPr>
          <w:p w:rsidR="003C5D4C" w:rsidRDefault="003C5D4C">
            <w:pPr>
              <w:pStyle w:val="ConsPlusNormal"/>
            </w:pPr>
            <w:r>
              <w:t>Размещение информации об инвестиционном потенциале Республики Дагестан в средствах массовой информации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08 2 00 40653</w:t>
            </w:r>
          </w:p>
        </w:tc>
        <w:tc>
          <w:tcPr>
            <w:tcW w:w="709" w:type="dxa"/>
          </w:tcPr>
          <w:p w:rsidR="003C5D4C" w:rsidRDefault="003C5D4C">
            <w:pPr>
              <w:pStyle w:val="ConsPlusNormal"/>
            </w:pPr>
          </w:p>
        </w:tc>
        <w:tc>
          <w:tcPr>
            <w:tcW w:w="2091" w:type="dxa"/>
          </w:tcPr>
          <w:p w:rsidR="003C5D4C" w:rsidRDefault="003C5D4C">
            <w:pPr>
              <w:pStyle w:val="ConsPlusNormal"/>
              <w:jc w:val="center"/>
            </w:pPr>
            <w:r>
              <w:t>650,0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08 2 00 40653</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650,0</w:t>
            </w:r>
          </w:p>
        </w:tc>
      </w:tr>
      <w:tr w:rsidR="003C5D4C">
        <w:tc>
          <w:tcPr>
            <w:tcW w:w="4537" w:type="dxa"/>
          </w:tcPr>
          <w:p w:rsidR="003C5D4C" w:rsidRDefault="003C5D4C">
            <w:pPr>
              <w:pStyle w:val="ConsPlusNormal"/>
            </w:pPr>
            <w:r>
              <w:t xml:space="preserve">Государственная </w:t>
            </w:r>
            <w:hyperlink r:id="rId889"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09</w:t>
            </w:r>
          </w:p>
        </w:tc>
        <w:tc>
          <w:tcPr>
            <w:tcW w:w="709" w:type="dxa"/>
          </w:tcPr>
          <w:p w:rsidR="003C5D4C" w:rsidRDefault="003C5D4C">
            <w:pPr>
              <w:pStyle w:val="ConsPlusNormal"/>
            </w:pPr>
          </w:p>
        </w:tc>
        <w:tc>
          <w:tcPr>
            <w:tcW w:w="2091" w:type="dxa"/>
          </w:tcPr>
          <w:p w:rsidR="003C5D4C" w:rsidRDefault="003C5D4C">
            <w:pPr>
              <w:pStyle w:val="ConsPlusNormal"/>
              <w:jc w:val="center"/>
            </w:pPr>
            <w:r>
              <w:t>334993,1</w:t>
            </w:r>
          </w:p>
        </w:tc>
      </w:tr>
      <w:tr w:rsidR="003C5D4C">
        <w:tc>
          <w:tcPr>
            <w:tcW w:w="4537" w:type="dxa"/>
          </w:tcPr>
          <w:p w:rsidR="003C5D4C" w:rsidRDefault="008C55E6">
            <w:pPr>
              <w:pStyle w:val="ConsPlusNormal"/>
            </w:pPr>
            <w:hyperlink r:id="rId890" w:history="1">
              <w:r w:rsidR="003C5D4C">
                <w:rPr>
                  <w:color w:val="0000FF"/>
                </w:rPr>
                <w:t>Подпрограмма</w:t>
              </w:r>
            </w:hyperlink>
            <w:r w:rsidR="003C5D4C">
              <w:t xml:space="preserve"> "Модернизация промышленности Республики Дагестан на 2015-2020 годы"</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09 1</w:t>
            </w:r>
          </w:p>
        </w:tc>
        <w:tc>
          <w:tcPr>
            <w:tcW w:w="709" w:type="dxa"/>
          </w:tcPr>
          <w:p w:rsidR="003C5D4C" w:rsidRDefault="003C5D4C">
            <w:pPr>
              <w:pStyle w:val="ConsPlusNormal"/>
            </w:pPr>
          </w:p>
        </w:tc>
        <w:tc>
          <w:tcPr>
            <w:tcW w:w="2091" w:type="dxa"/>
          </w:tcPr>
          <w:p w:rsidR="003C5D4C" w:rsidRDefault="003C5D4C">
            <w:pPr>
              <w:pStyle w:val="ConsPlusNormal"/>
              <w:jc w:val="center"/>
            </w:pPr>
            <w:r>
              <w:t>174000,0</w:t>
            </w:r>
          </w:p>
        </w:tc>
      </w:tr>
      <w:tr w:rsidR="003C5D4C">
        <w:tc>
          <w:tcPr>
            <w:tcW w:w="4537" w:type="dxa"/>
          </w:tcPr>
          <w:p w:rsidR="003C5D4C" w:rsidRDefault="003C5D4C">
            <w:pPr>
              <w:pStyle w:val="ConsPlusNormal"/>
            </w:pPr>
            <w:r>
              <w:t xml:space="preserve">Предоставление субсидий юридическим лицам на компенсацию части затрат по отдельным мероприятиям в рамках </w:t>
            </w:r>
            <w:hyperlink r:id="rId891" w:history="1">
              <w:r>
                <w:rPr>
                  <w:color w:val="0000FF"/>
                </w:rPr>
                <w:t>подпрограммы</w:t>
              </w:r>
            </w:hyperlink>
            <w:r>
              <w:t xml:space="preserve"> "Модернизация промышленности Республики Дагестан на 2015-2020 годы"</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09 1 00 99910</w:t>
            </w:r>
          </w:p>
        </w:tc>
        <w:tc>
          <w:tcPr>
            <w:tcW w:w="709" w:type="dxa"/>
          </w:tcPr>
          <w:p w:rsidR="003C5D4C" w:rsidRDefault="003C5D4C">
            <w:pPr>
              <w:pStyle w:val="ConsPlusNormal"/>
            </w:pPr>
          </w:p>
        </w:tc>
        <w:tc>
          <w:tcPr>
            <w:tcW w:w="2091" w:type="dxa"/>
          </w:tcPr>
          <w:p w:rsidR="003C5D4C" w:rsidRDefault="003C5D4C">
            <w:pPr>
              <w:pStyle w:val="ConsPlusNormal"/>
              <w:jc w:val="center"/>
            </w:pPr>
            <w:r>
              <w:t>15000,0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09 1 00 99910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15000,0</w:t>
            </w:r>
          </w:p>
        </w:tc>
      </w:tr>
      <w:tr w:rsidR="003C5D4C">
        <w:tc>
          <w:tcPr>
            <w:tcW w:w="4537" w:type="dxa"/>
          </w:tcPr>
          <w:p w:rsidR="003C5D4C" w:rsidRDefault="003C5D4C">
            <w:pPr>
              <w:pStyle w:val="ConsPlusNormal"/>
            </w:pPr>
            <w:r>
              <w:t>Взнос в некоммерческую организацию "Фонд развития промышленности Республики Дагестан" на осуществление уставной деятельности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09 1 00 99921</w:t>
            </w:r>
          </w:p>
        </w:tc>
        <w:tc>
          <w:tcPr>
            <w:tcW w:w="709" w:type="dxa"/>
          </w:tcPr>
          <w:p w:rsidR="003C5D4C" w:rsidRDefault="003C5D4C">
            <w:pPr>
              <w:pStyle w:val="ConsPlusNormal"/>
            </w:pPr>
          </w:p>
        </w:tc>
        <w:tc>
          <w:tcPr>
            <w:tcW w:w="2091" w:type="dxa"/>
          </w:tcPr>
          <w:p w:rsidR="003C5D4C" w:rsidRDefault="003C5D4C">
            <w:pPr>
              <w:pStyle w:val="ConsPlusNormal"/>
              <w:jc w:val="center"/>
            </w:pPr>
            <w:r>
              <w:t>155048,0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09 1 00 99921</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155048,0</w:t>
            </w:r>
          </w:p>
        </w:tc>
      </w:tr>
      <w:tr w:rsidR="003C5D4C">
        <w:tc>
          <w:tcPr>
            <w:tcW w:w="4537" w:type="dxa"/>
          </w:tcPr>
          <w:p w:rsidR="003C5D4C" w:rsidRDefault="003C5D4C">
            <w:pPr>
              <w:pStyle w:val="ConsPlusNormal"/>
            </w:pPr>
            <w:r>
              <w:t>Взнос в некоммерческую организацию "Фонд развития промышленности Республики Дагестан" на осуществление текущей деятельности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09 1 00 99922</w:t>
            </w:r>
          </w:p>
        </w:tc>
        <w:tc>
          <w:tcPr>
            <w:tcW w:w="709" w:type="dxa"/>
          </w:tcPr>
          <w:p w:rsidR="003C5D4C" w:rsidRDefault="003C5D4C">
            <w:pPr>
              <w:pStyle w:val="ConsPlusNormal"/>
            </w:pPr>
          </w:p>
        </w:tc>
        <w:tc>
          <w:tcPr>
            <w:tcW w:w="2091" w:type="dxa"/>
          </w:tcPr>
          <w:p w:rsidR="003C5D4C" w:rsidRDefault="003C5D4C">
            <w:pPr>
              <w:pStyle w:val="ConsPlusNormal"/>
              <w:jc w:val="center"/>
            </w:pPr>
            <w:r>
              <w:t>3952,0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09 1 00 99922</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3952,0</w:t>
            </w:r>
          </w:p>
        </w:tc>
      </w:tr>
      <w:tr w:rsidR="003C5D4C">
        <w:tc>
          <w:tcPr>
            <w:tcW w:w="4537" w:type="dxa"/>
          </w:tcPr>
          <w:p w:rsidR="003C5D4C" w:rsidRDefault="008C55E6">
            <w:pPr>
              <w:pStyle w:val="ConsPlusNormal"/>
            </w:pPr>
            <w:hyperlink r:id="rId892" w:history="1">
              <w:r w:rsidR="003C5D4C">
                <w:rPr>
                  <w:color w:val="0000FF"/>
                </w:rPr>
                <w:t>Подпрограмма</w:t>
              </w:r>
            </w:hyperlink>
            <w:r w:rsidR="003C5D4C">
              <w:t xml:space="preserve"> "Индустриальные парки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09 2</w:t>
            </w:r>
          </w:p>
        </w:tc>
        <w:tc>
          <w:tcPr>
            <w:tcW w:w="709" w:type="dxa"/>
          </w:tcPr>
          <w:p w:rsidR="003C5D4C" w:rsidRDefault="003C5D4C">
            <w:pPr>
              <w:pStyle w:val="ConsPlusNormal"/>
            </w:pPr>
          </w:p>
        </w:tc>
        <w:tc>
          <w:tcPr>
            <w:tcW w:w="2091" w:type="dxa"/>
          </w:tcPr>
          <w:p w:rsidR="003C5D4C" w:rsidRDefault="003C5D4C">
            <w:pPr>
              <w:pStyle w:val="ConsPlusNormal"/>
              <w:jc w:val="center"/>
            </w:pPr>
            <w:r>
              <w:t>160993,1</w:t>
            </w:r>
          </w:p>
        </w:tc>
      </w:tr>
      <w:tr w:rsidR="003C5D4C">
        <w:tc>
          <w:tcPr>
            <w:tcW w:w="4537"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09 2 00 41110</w:t>
            </w:r>
          </w:p>
        </w:tc>
        <w:tc>
          <w:tcPr>
            <w:tcW w:w="709" w:type="dxa"/>
          </w:tcPr>
          <w:p w:rsidR="003C5D4C" w:rsidRDefault="003C5D4C">
            <w:pPr>
              <w:pStyle w:val="ConsPlusNormal"/>
            </w:pPr>
          </w:p>
        </w:tc>
        <w:tc>
          <w:tcPr>
            <w:tcW w:w="2091" w:type="dxa"/>
          </w:tcPr>
          <w:p w:rsidR="003C5D4C" w:rsidRDefault="003C5D4C">
            <w:pPr>
              <w:pStyle w:val="ConsPlusNormal"/>
              <w:jc w:val="center"/>
            </w:pPr>
            <w:r>
              <w:t>146973,0</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09 2 00 41110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146973,0</w:t>
            </w:r>
          </w:p>
        </w:tc>
      </w:tr>
      <w:tr w:rsidR="003C5D4C">
        <w:tc>
          <w:tcPr>
            <w:tcW w:w="4537" w:type="dxa"/>
          </w:tcPr>
          <w:p w:rsidR="003C5D4C" w:rsidRDefault="003C5D4C">
            <w:pPr>
              <w:pStyle w:val="ConsPlusNormal"/>
            </w:pPr>
            <w:r>
              <w:t>Основное мероприятие "Управление объектами инженерной инфраструктуры на инвестиционных площадках"</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09 2 01</w:t>
            </w:r>
          </w:p>
        </w:tc>
        <w:tc>
          <w:tcPr>
            <w:tcW w:w="709" w:type="dxa"/>
          </w:tcPr>
          <w:p w:rsidR="003C5D4C" w:rsidRDefault="003C5D4C">
            <w:pPr>
              <w:pStyle w:val="ConsPlusNormal"/>
            </w:pPr>
          </w:p>
        </w:tc>
        <w:tc>
          <w:tcPr>
            <w:tcW w:w="2091" w:type="dxa"/>
          </w:tcPr>
          <w:p w:rsidR="003C5D4C" w:rsidRDefault="003C5D4C">
            <w:pPr>
              <w:pStyle w:val="ConsPlusNormal"/>
              <w:jc w:val="center"/>
            </w:pPr>
            <w:r>
              <w:t>14020,1</w:t>
            </w:r>
          </w:p>
        </w:tc>
      </w:tr>
      <w:tr w:rsidR="003C5D4C">
        <w:tc>
          <w:tcPr>
            <w:tcW w:w="4537" w:type="dxa"/>
          </w:tcPr>
          <w:p w:rsidR="003C5D4C" w:rsidRDefault="003C5D4C">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09 2 01 00599</w:t>
            </w:r>
          </w:p>
        </w:tc>
        <w:tc>
          <w:tcPr>
            <w:tcW w:w="709" w:type="dxa"/>
          </w:tcPr>
          <w:p w:rsidR="003C5D4C" w:rsidRDefault="003C5D4C">
            <w:pPr>
              <w:pStyle w:val="ConsPlusNormal"/>
            </w:pPr>
          </w:p>
        </w:tc>
        <w:tc>
          <w:tcPr>
            <w:tcW w:w="2091" w:type="dxa"/>
          </w:tcPr>
          <w:p w:rsidR="003C5D4C" w:rsidRDefault="003C5D4C">
            <w:pPr>
              <w:pStyle w:val="ConsPlusNormal"/>
              <w:jc w:val="center"/>
            </w:pPr>
            <w:r>
              <w:t>14020,1</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09 2 01 00599</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14020,1</w:t>
            </w:r>
          </w:p>
        </w:tc>
      </w:tr>
      <w:tr w:rsidR="003C5D4C">
        <w:tc>
          <w:tcPr>
            <w:tcW w:w="4537" w:type="dxa"/>
          </w:tcPr>
          <w:p w:rsidR="003C5D4C" w:rsidRDefault="003C5D4C">
            <w:pPr>
              <w:pStyle w:val="ConsPlusNormal"/>
            </w:pPr>
            <w:r>
              <w:t xml:space="preserve">Государственная </w:t>
            </w:r>
            <w:hyperlink r:id="rId893" w:history="1">
              <w:r>
                <w:rPr>
                  <w:color w:val="0000FF"/>
                </w:rPr>
                <w:t>программа</w:t>
              </w:r>
            </w:hyperlink>
            <w:r>
              <w:t xml:space="preserve"> Республики Дагестан "Управление имуществом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11</w:t>
            </w:r>
          </w:p>
        </w:tc>
        <w:tc>
          <w:tcPr>
            <w:tcW w:w="709" w:type="dxa"/>
          </w:tcPr>
          <w:p w:rsidR="003C5D4C" w:rsidRDefault="003C5D4C">
            <w:pPr>
              <w:pStyle w:val="ConsPlusNormal"/>
            </w:pPr>
          </w:p>
        </w:tc>
        <w:tc>
          <w:tcPr>
            <w:tcW w:w="2091" w:type="dxa"/>
          </w:tcPr>
          <w:p w:rsidR="003C5D4C" w:rsidRDefault="003C5D4C">
            <w:pPr>
              <w:pStyle w:val="ConsPlusNormal"/>
              <w:jc w:val="center"/>
            </w:pPr>
            <w:r>
              <w:t>196984,6</w:t>
            </w:r>
          </w:p>
        </w:tc>
      </w:tr>
      <w:tr w:rsidR="003C5D4C">
        <w:tc>
          <w:tcPr>
            <w:tcW w:w="4537" w:type="dxa"/>
          </w:tcPr>
          <w:p w:rsidR="003C5D4C" w:rsidRDefault="003C5D4C">
            <w:pPr>
              <w:pStyle w:val="ConsPlusNormal"/>
            </w:pPr>
            <w:r>
              <w:t>Реализация направления расходов</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11 0 00 99990</w:t>
            </w:r>
          </w:p>
        </w:tc>
        <w:tc>
          <w:tcPr>
            <w:tcW w:w="709" w:type="dxa"/>
          </w:tcPr>
          <w:p w:rsidR="003C5D4C" w:rsidRDefault="003C5D4C">
            <w:pPr>
              <w:pStyle w:val="ConsPlusNormal"/>
            </w:pPr>
          </w:p>
        </w:tc>
        <w:tc>
          <w:tcPr>
            <w:tcW w:w="2091" w:type="dxa"/>
          </w:tcPr>
          <w:p w:rsidR="003C5D4C" w:rsidRDefault="003C5D4C">
            <w:pPr>
              <w:pStyle w:val="ConsPlusNormal"/>
              <w:jc w:val="center"/>
            </w:pPr>
            <w:r>
              <w:t>154874,6</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11 0 00 99990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50442,6</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11 0 00 99990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104432,0</w:t>
            </w:r>
          </w:p>
        </w:tc>
      </w:tr>
      <w:tr w:rsidR="003C5D4C">
        <w:tc>
          <w:tcPr>
            <w:tcW w:w="4537" w:type="dxa"/>
          </w:tcPr>
          <w:p w:rsidR="003C5D4C" w:rsidRDefault="003C5D4C">
            <w:pPr>
              <w:pStyle w:val="ConsPlusNormal"/>
            </w:pPr>
            <w:r>
              <w:t>Обеспечение мероприятий по проведению комплексных кадастровых работ</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11 0 00 R5110</w:t>
            </w:r>
          </w:p>
        </w:tc>
        <w:tc>
          <w:tcPr>
            <w:tcW w:w="709" w:type="dxa"/>
          </w:tcPr>
          <w:p w:rsidR="003C5D4C" w:rsidRDefault="003C5D4C">
            <w:pPr>
              <w:pStyle w:val="ConsPlusNormal"/>
            </w:pPr>
          </w:p>
        </w:tc>
        <w:tc>
          <w:tcPr>
            <w:tcW w:w="2091" w:type="dxa"/>
          </w:tcPr>
          <w:p w:rsidR="003C5D4C" w:rsidRDefault="003C5D4C">
            <w:pPr>
              <w:pStyle w:val="ConsPlusNormal"/>
              <w:jc w:val="center"/>
            </w:pPr>
            <w:r>
              <w:t>42110,0</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11 0 00 R5110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42110,0</w:t>
            </w:r>
          </w:p>
        </w:tc>
      </w:tr>
      <w:tr w:rsidR="003C5D4C">
        <w:tc>
          <w:tcPr>
            <w:tcW w:w="4537" w:type="dxa"/>
          </w:tcPr>
          <w:p w:rsidR="003C5D4C" w:rsidRDefault="003C5D4C">
            <w:pPr>
              <w:pStyle w:val="ConsPlusNormal"/>
            </w:pPr>
            <w:r>
              <w:t xml:space="preserve">Государственная </w:t>
            </w:r>
            <w:hyperlink r:id="rId894"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14</w:t>
            </w:r>
          </w:p>
        </w:tc>
        <w:tc>
          <w:tcPr>
            <w:tcW w:w="709" w:type="dxa"/>
          </w:tcPr>
          <w:p w:rsidR="003C5D4C" w:rsidRDefault="003C5D4C">
            <w:pPr>
              <w:pStyle w:val="ConsPlusNormal"/>
            </w:pPr>
          </w:p>
        </w:tc>
        <w:tc>
          <w:tcPr>
            <w:tcW w:w="2091" w:type="dxa"/>
          </w:tcPr>
          <w:p w:rsidR="003C5D4C" w:rsidRDefault="003C5D4C">
            <w:pPr>
              <w:pStyle w:val="ConsPlusNormal"/>
              <w:jc w:val="center"/>
            </w:pPr>
            <w:r>
              <w:t>23525,0</w:t>
            </w:r>
          </w:p>
        </w:tc>
      </w:tr>
      <w:tr w:rsidR="003C5D4C">
        <w:tc>
          <w:tcPr>
            <w:tcW w:w="4537" w:type="dxa"/>
          </w:tcPr>
          <w:p w:rsidR="003C5D4C" w:rsidRDefault="008C55E6">
            <w:pPr>
              <w:pStyle w:val="ConsPlusNormal"/>
            </w:pPr>
            <w:hyperlink r:id="rId895" w:history="1">
              <w:r w:rsidR="003C5D4C">
                <w:rPr>
                  <w:color w:val="0000FF"/>
                </w:rPr>
                <w:t>Подпрограмма</w:t>
              </w:r>
            </w:hyperlink>
            <w:r w:rsidR="003C5D4C">
              <w:t xml:space="preserve"> "Обеспечение общих условий функционирования отраслей агропромышленного комплекса"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14 В</w:t>
            </w:r>
          </w:p>
        </w:tc>
        <w:tc>
          <w:tcPr>
            <w:tcW w:w="709" w:type="dxa"/>
          </w:tcPr>
          <w:p w:rsidR="003C5D4C" w:rsidRDefault="003C5D4C">
            <w:pPr>
              <w:pStyle w:val="ConsPlusNormal"/>
            </w:pPr>
          </w:p>
        </w:tc>
        <w:tc>
          <w:tcPr>
            <w:tcW w:w="2091" w:type="dxa"/>
          </w:tcPr>
          <w:p w:rsidR="003C5D4C" w:rsidRDefault="003C5D4C">
            <w:pPr>
              <w:pStyle w:val="ConsPlusNormal"/>
              <w:jc w:val="center"/>
            </w:pPr>
            <w:r>
              <w:t>23525,0</w:t>
            </w:r>
          </w:p>
        </w:tc>
      </w:tr>
      <w:tr w:rsidR="003C5D4C">
        <w:tc>
          <w:tcPr>
            <w:tcW w:w="4537" w:type="dxa"/>
          </w:tcPr>
          <w:p w:rsidR="003C5D4C" w:rsidRDefault="003C5D4C">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14 В 06 64600</w:t>
            </w:r>
          </w:p>
        </w:tc>
        <w:tc>
          <w:tcPr>
            <w:tcW w:w="709" w:type="dxa"/>
          </w:tcPr>
          <w:p w:rsidR="003C5D4C" w:rsidRDefault="003C5D4C">
            <w:pPr>
              <w:pStyle w:val="ConsPlusNormal"/>
            </w:pPr>
          </w:p>
        </w:tc>
        <w:tc>
          <w:tcPr>
            <w:tcW w:w="2091" w:type="dxa"/>
          </w:tcPr>
          <w:p w:rsidR="003C5D4C" w:rsidRDefault="003C5D4C">
            <w:pPr>
              <w:pStyle w:val="ConsPlusNormal"/>
              <w:jc w:val="center"/>
            </w:pPr>
            <w:r>
              <w:t>23525,0</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14 В 06 64600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23525,0</w:t>
            </w:r>
          </w:p>
        </w:tc>
      </w:tr>
      <w:tr w:rsidR="003C5D4C">
        <w:tc>
          <w:tcPr>
            <w:tcW w:w="4537" w:type="dxa"/>
          </w:tcPr>
          <w:p w:rsidR="003C5D4C" w:rsidRDefault="003C5D4C">
            <w:pPr>
              <w:pStyle w:val="ConsPlusNormal"/>
            </w:pPr>
            <w:r>
              <w:t xml:space="preserve">Государственная </w:t>
            </w:r>
            <w:hyperlink r:id="rId896"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15</w:t>
            </w:r>
          </w:p>
        </w:tc>
        <w:tc>
          <w:tcPr>
            <w:tcW w:w="709" w:type="dxa"/>
          </w:tcPr>
          <w:p w:rsidR="003C5D4C" w:rsidRDefault="003C5D4C">
            <w:pPr>
              <w:pStyle w:val="ConsPlusNormal"/>
            </w:pPr>
          </w:p>
        </w:tc>
        <w:tc>
          <w:tcPr>
            <w:tcW w:w="2091" w:type="dxa"/>
          </w:tcPr>
          <w:p w:rsidR="003C5D4C" w:rsidRDefault="003C5D4C">
            <w:pPr>
              <w:pStyle w:val="ConsPlusNormal"/>
              <w:jc w:val="center"/>
            </w:pPr>
            <w:r>
              <w:t>44428,6</w:t>
            </w:r>
          </w:p>
        </w:tc>
      </w:tr>
      <w:tr w:rsidR="003C5D4C">
        <w:tc>
          <w:tcPr>
            <w:tcW w:w="4537" w:type="dxa"/>
          </w:tcPr>
          <w:p w:rsidR="003C5D4C" w:rsidRDefault="008C55E6">
            <w:pPr>
              <w:pStyle w:val="ConsPlusNormal"/>
            </w:pPr>
            <w:hyperlink r:id="rId897" w:history="1">
              <w:r w:rsidR="003C5D4C">
                <w:rPr>
                  <w:color w:val="0000FF"/>
                </w:rPr>
                <w:t>Подпрограмма</w:t>
              </w:r>
            </w:hyperlink>
            <w:r w:rsidR="003C5D4C">
              <w:t xml:space="preserve"> "Обеспечение реализации государственной программы"</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15 1</w:t>
            </w:r>
          </w:p>
        </w:tc>
        <w:tc>
          <w:tcPr>
            <w:tcW w:w="709" w:type="dxa"/>
          </w:tcPr>
          <w:p w:rsidR="003C5D4C" w:rsidRDefault="003C5D4C">
            <w:pPr>
              <w:pStyle w:val="ConsPlusNormal"/>
            </w:pPr>
          </w:p>
        </w:tc>
        <w:tc>
          <w:tcPr>
            <w:tcW w:w="2091" w:type="dxa"/>
          </w:tcPr>
          <w:p w:rsidR="003C5D4C" w:rsidRDefault="003C5D4C">
            <w:pPr>
              <w:pStyle w:val="ConsPlusNormal"/>
              <w:jc w:val="center"/>
            </w:pPr>
            <w:r>
              <w:t>44428,6</w:t>
            </w:r>
          </w:p>
        </w:tc>
      </w:tr>
      <w:tr w:rsidR="003C5D4C">
        <w:tc>
          <w:tcPr>
            <w:tcW w:w="4537" w:type="dxa"/>
          </w:tcPr>
          <w:p w:rsidR="003C5D4C" w:rsidRDefault="003C5D4C">
            <w:pPr>
              <w:pStyle w:val="ConsPlusNormal"/>
            </w:pPr>
            <w:r>
              <w:t>Основное мероприятие "Обеспечение деятельности центрального аппарата"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15 1 01</w:t>
            </w:r>
          </w:p>
        </w:tc>
        <w:tc>
          <w:tcPr>
            <w:tcW w:w="709" w:type="dxa"/>
          </w:tcPr>
          <w:p w:rsidR="003C5D4C" w:rsidRDefault="003C5D4C">
            <w:pPr>
              <w:pStyle w:val="ConsPlusNormal"/>
            </w:pPr>
          </w:p>
        </w:tc>
        <w:tc>
          <w:tcPr>
            <w:tcW w:w="2091" w:type="dxa"/>
          </w:tcPr>
          <w:p w:rsidR="003C5D4C" w:rsidRDefault="003C5D4C">
            <w:pPr>
              <w:pStyle w:val="ConsPlusNormal"/>
              <w:jc w:val="center"/>
            </w:pPr>
            <w:r>
              <w:t>44428,6</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15 1 01 20000</w:t>
            </w:r>
          </w:p>
        </w:tc>
        <w:tc>
          <w:tcPr>
            <w:tcW w:w="709" w:type="dxa"/>
          </w:tcPr>
          <w:p w:rsidR="003C5D4C" w:rsidRDefault="003C5D4C">
            <w:pPr>
              <w:pStyle w:val="ConsPlusNormal"/>
            </w:pPr>
          </w:p>
        </w:tc>
        <w:tc>
          <w:tcPr>
            <w:tcW w:w="2091" w:type="dxa"/>
          </w:tcPr>
          <w:p w:rsidR="003C5D4C" w:rsidRDefault="003C5D4C">
            <w:pPr>
              <w:pStyle w:val="ConsPlusNormal"/>
              <w:jc w:val="center"/>
            </w:pPr>
            <w:r>
              <w:t>44428,6</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15 1 01 20000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40667,2</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15 1 01 20000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3351,4</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15 1 01 20000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410,0</w:t>
            </w:r>
          </w:p>
        </w:tc>
      </w:tr>
      <w:tr w:rsidR="003C5D4C">
        <w:tc>
          <w:tcPr>
            <w:tcW w:w="4537" w:type="dxa"/>
          </w:tcPr>
          <w:p w:rsidR="003C5D4C" w:rsidRDefault="003C5D4C">
            <w:pPr>
              <w:pStyle w:val="ConsPlusNormal"/>
            </w:pPr>
            <w:r>
              <w:t xml:space="preserve">Государственная </w:t>
            </w:r>
            <w:hyperlink r:id="rId898" w:history="1">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39</w:t>
            </w:r>
          </w:p>
        </w:tc>
        <w:tc>
          <w:tcPr>
            <w:tcW w:w="709" w:type="dxa"/>
          </w:tcPr>
          <w:p w:rsidR="003C5D4C" w:rsidRDefault="003C5D4C">
            <w:pPr>
              <w:pStyle w:val="ConsPlusNormal"/>
            </w:pPr>
          </w:p>
        </w:tc>
        <w:tc>
          <w:tcPr>
            <w:tcW w:w="2091" w:type="dxa"/>
          </w:tcPr>
          <w:p w:rsidR="003C5D4C" w:rsidRDefault="003C5D4C">
            <w:pPr>
              <w:pStyle w:val="ConsPlusNormal"/>
              <w:jc w:val="center"/>
            </w:pPr>
            <w:r>
              <w:t>110272,9</w:t>
            </w:r>
          </w:p>
        </w:tc>
      </w:tr>
      <w:tr w:rsidR="003C5D4C">
        <w:tc>
          <w:tcPr>
            <w:tcW w:w="4537" w:type="dxa"/>
          </w:tcPr>
          <w:p w:rsidR="003C5D4C" w:rsidRDefault="008C55E6">
            <w:pPr>
              <w:pStyle w:val="ConsPlusNormal"/>
            </w:pPr>
            <w:hyperlink r:id="rId899" w:history="1">
              <w:r w:rsidR="003C5D4C">
                <w:rPr>
                  <w:color w:val="0000FF"/>
                </w:rPr>
                <w:t>Подпрограмма</w:t>
              </w:r>
            </w:hyperlink>
            <w:r w:rsidR="003C5D4C">
              <w:t xml:space="preserve"> "Развитие туристско-рекреационного комплекса в Республике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39 1</w:t>
            </w:r>
          </w:p>
        </w:tc>
        <w:tc>
          <w:tcPr>
            <w:tcW w:w="709" w:type="dxa"/>
          </w:tcPr>
          <w:p w:rsidR="003C5D4C" w:rsidRDefault="003C5D4C">
            <w:pPr>
              <w:pStyle w:val="ConsPlusNormal"/>
            </w:pPr>
          </w:p>
        </w:tc>
        <w:tc>
          <w:tcPr>
            <w:tcW w:w="2091" w:type="dxa"/>
          </w:tcPr>
          <w:p w:rsidR="003C5D4C" w:rsidRDefault="003C5D4C">
            <w:pPr>
              <w:pStyle w:val="ConsPlusNormal"/>
              <w:jc w:val="center"/>
            </w:pPr>
            <w:r>
              <w:t>94840,7</w:t>
            </w:r>
          </w:p>
        </w:tc>
      </w:tr>
      <w:tr w:rsidR="003C5D4C">
        <w:tc>
          <w:tcPr>
            <w:tcW w:w="4537" w:type="dxa"/>
          </w:tcPr>
          <w:p w:rsidR="003C5D4C" w:rsidRDefault="003C5D4C">
            <w:pPr>
              <w:pStyle w:val="ConsPlusNormal"/>
            </w:pPr>
            <w:r>
              <w:t>Основное мероприятие "Организационная поддержка туристско-рекреационного комплекса"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39 1 01</w:t>
            </w:r>
          </w:p>
        </w:tc>
        <w:tc>
          <w:tcPr>
            <w:tcW w:w="709" w:type="dxa"/>
          </w:tcPr>
          <w:p w:rsidR="003C5D4C" w:rsidRDefault="003C5D4C">
            <w:pPr>
              <w:pStyle w:val="ConsPlusNormal"/>
            </w:pPr>
          </w:p>
        </w:tc>
        <w:tc>
          <w:tcPr>
            <w:tcW w:w="2091" w:type="dxa"/>
          </w:tcPr>
          <w:p w:rsidR="003C5D4C" w:rsidRDefault="003C5D4C">
            <w:pPr>
              <w:pStyle w:val="ConsPlusNormal"/>
              <w:jc w:val="center"/>
            </w:pPr>
            <w:r>
              <w:t>94840,7</w:t>
            </w:r>
          </w:p>
        </w:tc>
      </w:tr>
      <w:tr w:rsidR="003C5D4C">
        <w:tc>
          <w:tcPr>
            <w:tcW w:w="4537" w:type="dxa"/>
          </w:tcPr>
          <w:p w:rsidR="003C5D4C" w:rsidRDefault="003C5D4C">
            <w:pPr>
              <w:pStyle w:val="ConsPlusNormal"/>
            </w:pPr>
            <w:r>
              <w:t>Расходы на обеспечение деятельности (оказание услуг) государственных учреждений</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39 1 01 00590</w:t>
            </w:r>
          </w:p>
        </w:tc>
        <w:tc>
          <w:tcPr>
            <w:tcW w:w="709" w:type="dxa"/>
          </w:tcPr>
          <w:p w:rsidR="003C5D4C" w:rsidRDefault="003C5D4C">
            <w:pPr>
              <w:pStyle w:val="ConsPlusNormal"/>
            </w:pPr>
          </w:p>
        </w:tc>
        <w:tc>
          <w:tcPr>
            <w:tcW w:w="2091" w:type="dxa"/>
          </w:tcPr>
          <w:p w:rsidR="003C5D4C" w:rsidRDefault="003C5D4C">
            <w:pPr>
              <w:pStyle w:val="ConsPlusNormal"/>
              <w:jc w:val="center"/>
            </w:pPr>
            <w:r>
              <w:t>94840,7</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39 1 01 00590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94840,7</w:t>
            </w:r>
          </w:p>
        </w:tc>
      </w:tr>
      <w:tr w:rsidR="003C5D4C">
        <w:tc>
          <w:tcPr>
            <w:tcW w:w="4537" w:type="dxa"/>
          </w:tcPr>
          <w:p w:rsidR="003C5D4C" w:rsidRDefault="008C55E6">
            <w:pPr>
              <w:pStyle w:val="ConsPlusNormal"/>
            </w:pPr>
            <w:hyperlink r:id="rId900" w:history="1">
              <w:r w:rsidR="003C5D4C">
                <w:rPr>
                  <w:color w:val="0000FF"/>
                </w:rPr>
                <w:t>Подпрограмма</w:t>
              </w:r>
            </w:hyperlink>
            <w:r w:rsidR="003C5D4C">
              <w:t xml:space="preserve"> "Развитие народных художественных промыслов и ремесел"</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39 2</w:t>
            </w:r>
          </w:p>
        </w:tc>
        <w:tc>
          <w:tcPr>
            <w:tcW w:w="709" w:type="dxa"/>
          </w:tcPr>
          <w:p w:rsidR="003C5D4C" w:rsidRDefault="003C5D4C">
            <w:pPr>
              <w:pStyle w:val="ConsPlusNormal"/>
            </w:pPr>
          </w:p>
        </w:tc>
        <w:tc>
          <w:tcPr>
            <w:tcW w:w="2091" w:type="dxa"/>
          </w:tcPr>
          <w:p w:rsidR="003C5D4C" w:rsidRDefault="003C5D4C">
            <w:pPr>
              <w:pStyle w:val="ConsPlusNormal"/>
              <w:jc w:val="center"/>
            </w:pPr>
            <w:r>
              <w:t>9382,2</w:t>
            </w:r>
          </w:p>
        </w:tc>
      </w:tr>
      <w:tr w:rsidR="003C5D4C">
        <w:tc>
          <w:tcPr>
            <w:tcW w:w="4537" w:type="dxa"/>
          </w:tcPr>
          <w:p w:rsidR="003C5D4C" w:rsidRDefault="003C5D4C">
            <w:pPr>
              <w:pStyle w:val="ConsPlusNormal"/>
            </w:pPr>
            <w:r>
              <w:t>Основное мероприятие "Развитие народных художественных промыслов и ремесел"</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39 2 01</w:t>
            </w:r>
          </w:p>
        </w:tc>
        <w:tc>
          <w:tcPr>
            <w:tcW w:w="709" w:type="dxa"/>
          </w:tcPr>
          <w:p w:rsidR="003C5D4C" w:rsidRDefault="003C5D4C">
            <w:pPr>
              <w:pStyle w:val="ConsPlusNormal"/>
            </w:pPr>
          </w:p>
        </w:tc>
        <w:tc>
          <w:tcPr>
            <w:tcW w:w="2091" w:type="dxa"/>
          </w:tcPr>
          <w:p w:rsidR="003C5D4C" w:rsidRDefault="003C5D4C">
            <w:pPr>
              <w:pStyle w:val="ConsPlusNormal"/>
              <w:jc w:val="center"/>
            </w:pPr>
            <w:r>
              <w:t>9382,2</w:t>
            </w:r>
          </w:p>
        </w:tc>
      </w:tr>
      <w:tr w:rsidR="003C5D4C">
        <w:tc>
          <w:tcPr>
            <w:tcW w:w="4537" w:type="dxa"/>
          </w:tcPr>
          <w:p w:rsidR="003C5D4C" w:rsidRDefault="003C5D4C">
            <w:pPr>
              <w:pStyle w:val="ConsPlusNormal"/>
            </w:pPr>
            <w:r>
              <w:t>Поддержка и популяризация народных художественных промыслов и ремесел</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39 2 01 83210</w:t>
            </w:r>
          </w:p>
        </w:tc>
        <w:tc>
          <w:tcPr>
            <w:tcW w:w="709" w:type="dxa"/>
          </w:tcPr>
          <w:p w:rsidR="003C5D4C" w:rsidRDefault="003C5D4C">
            <w:pPr>
              <w:pStyle w:val="ConsPlusNormal"/>
            </w:pPr>
          </w:p>
        </w:tc>
        <w:tc>
          <w:tcPr>
            <w:tcW w:w="2091" w:type="dxa"/>
          </w:tcPr>
          <w:p w:rsidR="003C5D4C" w:rsidRDefault="003C5D4C">
            <w:pPr>
              <w:pStyle w:val="ConsPlusNormal"/>
              <w:jc w:val="center"/>
            </w:pPr>
            <w:r>
              <w:t>9382,2</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39 2 01 83210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9382,2</w:t>
            </w:r>
          </w:p>
        </w:tc>
      </w:tr>
      <w:tr w:rsidR="003C5D4C">
        <w:tc>
          <w:tcPr>
            <w:tcW w:w="4537" w:type="dxa"/>
          </w:tcPr>
          <w:p w:rsidR="003C5D4C" w:rsidRDefault="008C55E6">
            <w:pPr>
              <w:pStyle w:val="ConsPlusNormal"/>
            </w:pPr>
            <w:hyperlink r:id="rId901" w:history="1">
              <w:r w:rsidR="003C5D4C">
                <w:rPr>
                  <w:color w:val="0000FF"/>
                </w:rPr>
                <w:t>Подпрограмма</w:t>
              </w:r>
            </w:hyperlink>
            <w:r w:rsidR="003C5D4C">
              <w:t xml:space="preserve"> "Развитие сельского (аграрного) туризма в Республике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39 4</w:t>
            </w:r>
          </w:p>
        </w:tc>
        <w:tc>
          <w:tcPr>
            <w:tcW w:w="709" w:type="dxa"/>
          </w:tcPr>
          <w:p w:rsidR="003C5D4C" w:rsidRDefault="003C5D4C">
            <w:pPr>
              <w:pStyle w:val="ConsPlusNormal"/>
            </w:pPr>
          </w:p>
        </w:tc>
        <w:tc>
          <w:tcPr>
            <w:tcW w:w="2091" w:type="dxa"/>
          </w:tcPr>
          <w:p w:rsidR="003C5D4C" w:rsidRDefault="003C5D4C">
            <w:pPr>
              <w:pStyle w:val="ConsPlusNormal"/>
              <w:jc w:val="center"/>
            </w:pPr>
            <w:r>
              <w:t>6050,0</w:t>
            </w:r>
          </w:p>
        </w:tc>
      </w:tr>
      <w:tr w:rsidR="003C5D4C">
        <w:tc>
          <w:tcPr>
            <w:tcW w:w="4537" w:type="dxa"/>
          </w:tcPr>
          <w:p w:rsidR="003C5D4C" w:rsidRDefault="003C5D4C">
            <w:pPr>
              <w:pStyle w:val="ConsPlusNormal"/>
            </w:pPr>
            <w:r>
              <w:t>Основное мероприятие "Развитие сельского (аграрного) туризма"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39 4 01</w:t>
            </w:r>
          </w:p>
        </w:tc>
        <w:tc>
          <w:tcPr>
            <w:tcW w:w="709" w:type="dxa"/>
          </w:tcPr>
          <w:p w:rsidR="003C5D4C" w:rsidRDefault="003C5D4C">
            <w:pPr>
              <w:pStyle w:val="ConsPlusNormal"/>
            </w:pPr>
          </w:p>
        </w:tc>
        <w:tc>
          <w:tcPr>
            <w:tcW w:w="2091" w:type="dxa"/>
          </w:tcPr>
          <w:p w:rsidR="003C5D4C" w:rsidRDefault="003C5D4C">
            <w:pPr>
              <w:pStyle w:val="ConsPlusNormal"/>
              <w:jc w:val="center"/>
            </w:pPr>
            <w:r>
              <w:t>6050,0</w:t>
            </w:r>
          </w:p>
        </w:tc>
      </w:tr>
      <w:tr w:rsidR="003C5D4C">
        <w:tc>
          <w:tcPr>
            <w:tcW w:w="4537" w:type="dxa"/>
          </w:tcPr>
          <w:p w:rsidR="003C5D4C" w:rsidRDefault="003C5D4C">
            <w:pPr>
              <w:pStyle w:val="ConsPlusNormal"/>
            </w:pPr>
            <w:r>
              <w:t>Формирование в сельской местности современного туристского комплекса</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39 4 01 83410</w:t>
            </w:r>
          </w:p>
        </w:tc>
        <w:tc>
          <w:tcPr>
            <w:tcW w:w="709" w:type="dxa"/>
          </w:tcPr>
          <w:p w:rsidR="003C5D4C" w:rsidRDefault="003C5D4C">
            <w:pPr>
              <w:pStyle w:val="ConsPlusNormal"/>
            </w:pPr>
          </w:p>
        </w:tc>
        <w:tc>
          <w:tcPr>
            <w:tcW w:w="2091" w:type="dxa"/>
          </w:tcPr>
          <w:p w:rsidR="003C5D4C" w:rsidRDefault="003C5D4C">
            <w:pPr>
              <w:pStyle w:val="ConsPlusNormal"/>
              <w:jc w:val="center"/>
            </w:pPr>
            <w:r>
              <w:t>6050,0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39 4 01 83410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2250,0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39 4 01 83410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3800,0</w:t>
            </w:r>
          </w:p>
        </w:tc>
      </w:tr>
      <w:tr w:rsidR="003C5D4C">
        <w:tc>
          <w:tcPr>
            <w:tcW w:w="4537" w:type="dxa"/>
          </w:tcPr>
          <w:p w:rsidR="003C5D4C" w:rsidRDefault="003C5D4C">
            <w:pPr>
              <w:pStyle w:val="ConsPlusNormal"/>
            </w:pPr>
            <w:r>
              <w:t xml:space="preserve">Государственная </w:t>
            </w:r>
            <w:hyperlink r:id="rId902" w:history="1">
              <w:r>
                <w:rPr>
                  <w:color w:val="0000FF"/>
                </w:rPr>
                <w:t>программа</w:t>
              </w:r>
            </w:hyperlink>
            <w:r>
              <w:t xml:space="preserve"> Республики Дагестан "Основные направления по обеспечению и развитию ветеринарной службы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41</w:t>
            </w:r>
          </w:p>
        </w:tc>
        <w:tc>
          <w:tcPr>
            <w:tcW w:w="709" w:type="dxa"/>
          </w:tcPr>
          <w:p w:rsidR="003C5D4C" w:rsidRDefault="003C5D4C">
            <w:pPr>
              <w:pStyle w:val="ConsPlusNormal"/>
            </w:pPr>
          </w:p>
        </w:tc>
        <w:tc>
          <w:tcPr>
            <w:tcW w:w="2091" w:type="dxa"/>
          </w:tcPr>
          <w:p w:rsidR="003C5D4C" w:rsidRDefault="003C5D4C">
            <w:pPr>
              <w:pStyle w:val="ConsPlusNormal"/>
              <w:jc w:val="center"/>
            </w:pPr>
            <w:r>
              <w:t>2375,0</w:t>
            </w:r>
          </w:p>
        </w:tc>
      </w:tr>
      <w:tr w:rsidR="003C5D4C">
        <w:tc>
          <w:tcPr>
            <w:tcW w:w="4537" w:type="dxa"/>
          </w:tcPr>
          <w:p w:rsidR="003C5D4C" w:rsidRDefault="003C5D4C">
            <w:pPr>
              <w:pStyle w:val="ConsPlusNormal"/>
            </w:pPr>
            <w:r>
              <w:t>Основное мероприятие "Отлов и содержание безнадзорных животных"</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41 0 06</w:t>
            </w:r>
          </w:p>
        </w:tc>
        <w:tc>
          <w:tcPr>
            <w:tcW w:w="709" w:type="dxa"/>
          </w:tcPr>
          <w:p w:rsidR="003C5D4C" w:rsidRDefault="003C5D4C">
            <w:pPr>
              <w:pStyle w:val="ConsPlusNormal"/>
            </w:pPr>
          </w:p>
        </w:tc>
        <w:tc>
          <w:tcPr>
            <w:tcW w:w="2091" w:type="dxa"/>
          </w:tcPr>
          <w:p w:rsidR="003C5D4C" w:rsidRDefault="003C5D4C">
            <w:pPr>
              <w:pStyle w:val="ConsPlusNormal"/>
              <w:jc w:val="center"/>
            </w:pPr>
            <w:r>
              <w:t>2375,0</w:t>
            </w:r>
          </w:p>
        </w:tc>
      </w:tr>
      <w:tr w:rsidR="003C5D4C">
        <w:tc>
          <w:tcPr>
            <w:tcW w:w="4537" w:type="dxa"/>
          </w:tcPr>
          <w:p w:rsidR="003C5D4C" w:rsidRDefault="003C5D4C">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41 0 06 64600</w:t>
            </w:r>
          </w:p>
        </w:tc>
        <w:tc>
          <w:tcPr>
            <w:tcW w:w="709" w:type="dxa"/>
          </w:tcPr>
          <w:p w:rsidR="003C5D4C" w:rsidRDefault="003C5D4C">
            <w:pPr>
              <w:pStyle w:val="ConsPlusNormal"/>
            </w:pPr>
          </w:p>
        </w:tc>
        <w:tc>
          <w:tcPr>
            <w:tcW w:w="2091" w:type="dxa"/>
          </w:tcPr>
          <w:p w:rsidR="003C5D4C" w:rsidRDefault="003C5D4C">
            <w:pPr>
              <w:pStyle w:val="ConsPlusNormal"/>
              <w:jc w:val="center"/>
            </w:pPr>
            <w:r>
              <w:t>2375,0</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41 0 06 64600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2375,0</w:t>
            </w:r>
          </w:p>
        </w:tc>
      </w:tr>
      <w:tr w:rsidR="003C5D4C">
        <w:tc>
          <w:tcPr>
            <w:tcW w:w="4537" w:type="dxa"/>
          </w:tcPr>
          <w:p w:rsidR="003C5D4C" w:rsidRDefault="003C5D4C">
            <w:pPr>
              <w:pStyle w:val="ConsPlusNormal"/>
            </w:pPr>
            <w:r>
              <w:t xml:space="preserve">Государственная </w:t>
            </w:r>
            <w:hyperlink r:id="rId903" w:history="1">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48</w:t>
            </w:r>
          </w:p>
        </w:tc>
        <w:tc>
          <w:tcPr>
            <w:tcW w:w="709" w:type="dxa"/>
          </w:tcPr>
          <w:p w:rsidR="003C5D4C" w:rsidRDefault="003C5D4C">
            <w:pPr>
              <w:pStyle w:val="ConsPlusNormal"/>
            </w:pPr>
          </w:p>
        </w:tc>
        <w:tc>
          <w:tcPr>
            <w:tcW w:w="2091" w:type="dxa"/>
          </w:tcPr>
          <w:p w:rsidR="003C5D4C" w:rsidRDefault="003C5D4C">
            <w:pPr>
              <w:pStyle w:val="ConsPlusNormal"/>
              <w:jc w:val="center"/>
            </w:pPr>
            <w:r>
              <w:t>70000,0</w:t>
            </w:r>
          </w:p>
        </w:tc>
      </w:tr>
      <w:tr w:rsidR="003C5D4C">
        <w:tc>
          <w:tcPr>
            <w:tcW w:w="4537" w:type="dxa"/>
          </w:tcPr>
          <w:p w:rsidR="003C5D4C" w:rsidRDefault="003C5D4C">
            <w:pPr>
              <w:pStyle w:val="ConsPlusNormal"/>
            </w:pPr>
            <w:r>
              <w:t>Реализация направления расходов</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48 0 00 99980</w:t>
            </w:r>
          </w:p>
        </w:tc>
        <w:tc>
          <w:tcPr>
            <w:tcW w:w="709" w:type="dxa"/>
          </w:tcPr>
          <w:p w:rsidR="003C5D4C" w:rsidRDefault="003C5D4C">
            <w:pPr>
              <w:pStyle w:val="ConsPlusNormal"/>
            </w:pPr>
          </w:p>
        </w:tc>
        <w:tc>
          <w:tcPr>
            <w:tcW w:w="2091" w:type="dxa"/>
          </w:tcPr>
          <w:p w:rsidR="003C5D4C" w:rsidRDefault="003C5D4C">
            <w:pPr>
              <w:pStyle w:val="ConsPlusNormal"/>
              <w:jc w:val="center"/>
            </w:pPr>
            <w:r>
              <w:t>70000,0</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48 0 00 99980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10000,0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48 0 00 99980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60000,0</w:t>
            </w:r>
          </w:p>
        </w:tc>
      </w:tr>
      <w:tr w:rsidR="003C5D4C">
        <w:tc>
          <w:tcPr>
            <w:tcW w:w="4537" w:type="dxa"/>
          </w:tcPr>
          <w:p w:rsidR="003C5D4C" w:rsidRDefault="003C5D4C">
            <w:pPr>
              <w:pStyle w:val="ConsPlusNormal"/>
            </w:pPr>
            <w:r>
              <w:t xml:space="preserve">Государственная </w:t>
            </w:r>
            <w:hyperlink r:id="rId904"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49</w:t>
            </w:r>
          </w:p>
        </w:tc>
        <w:tc>
          <w:tcPr>
            <w:tcW w:w="709" w:type="dxa"/>
          </w:tcPr>
          <w:p w:rsidR="003C5D4C" w:rsidRDefault="003C5D4C">
            <w:pPr>
              <w:pStyle w:val="ConsPlusNormal"/>
            </w:pPr>
          </w:p>
        </w:tc>
        <w:tc>
          <w:tcPr>
            <w:tcW w:w="2091" w:type="dxa"/>
          </w:tcPr>
          <w:p w:rsidR="003C5D4C" w:rsidRDefault="003C5D4C">
            <w:pPr>
              <w:pStyle w:val="ConsPlusNormal"/>
              <w:jc w:val="center"/>
            </w:pPr>
            <w:r>
              <w:t>84765,9</w:t>
            </w:r>
          </w:p>
        </w:tc>
      </w:tr>
      <w:tr w:rsidR="003C5D4C">
        <w:tc>
          <w:tcPr>
            <w:tcW w:w="4537" w:type="dxa"/>
          </w:tcPr>
          <w:p w:rsidR="003C5D4C" w:rsidRDefault="003C5D4C">
            <w:pPr>
              <w:pStyle w:val="ConsPlusNormal"/>
            </w:pPr>
            <w:r>
              <w:t>Реализация мероприятий по комплексному развитию городского округа "город Дербент"</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pPr>
          </w:p>
        </w:tc>
        <w:tc>
          <w:tcPr>
            <w:tcW w:w="2091" w:type="dxa"/>
          </w:tcPr>
          <w:p w:rsidR="003C5D4C" w:rsidRDefault="003C5D4C">
            <w:pPr>
              <w:pStyle w:val="ConsPlusNormal"/>
              <w:jc w:val="center"/>
            </w:pPr>
            <w:r>
              <w:t>84765,9</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29418,3</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55347,6</w:t>
            </w:r>
          </w:p>
        </w:tc>
      </w:tr>
      <w:tr w:rsidR="003C5D4C">
        <w:tc>
          <w:tcPr>
            <w:tcW w:w="4537" w:type="dxa"/>
          </w:tcPr>
          <w:p w:rsidR="003C5D4C" w:rsidRDefault="003C5D4C">
            <w:pPr>
              <w:pStyle w:val="ConsPlusNormal"/>
            </w:pPr>
            <w:r>
              <w:t>Обеспечение деятельности государственных учреждений</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98</w:t>
            </w:r>
          </w:p>
        </w:tc>
        <w:tc>
          <w:tcPr>
            <w:tcW w:w="709" w:type="dxa"/>
          </w:tcPr>
          <w:p w:rsidR="003C5D4C" w:rsidRDefault="003C5D4C">
            <w:pPr>
              <w:pStyle w:val="ConsPlusNormal"/>
            </w:pPr>
          </w:p>
        </w:tc>
        <w:tc>
          <w:tcPr>
            <w:tcW w:w="2091" w:type="dxa"/>
          </w:tcPr>
          <w:p w:rsidR="003C5D4C" w:rsidRDefault="003C5D4C">
            <w:pPr>
              <w:pStyle w:val="ConsPlusNormal"/>
              <w:jc w:val="center"/>
            </w:pPr>
            <w:r>
              <w:t>28542,1</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98 8</w:t>
            </w:r>
          </w:p>
        </w:tc>
        <w:tc>
          <w:tcPr>
            <w:tcW w:w="709" w:type="dxa"/>
          </w:tcPr>
          <w:p w:rsidR="003C5D4C" w:rsidRDefault="003C5D4C">
            <w:pPr>
              <w:pStyle w:val="ConsPlusNormal"/>
            </w:pPr>
          </w:p>
        </w:tc>
        <w:tc>
          <w:tcPr>
            <w:tcW w:w="2091" w:type="dxa"/>
          </w:tcPr>
          <w:p w:rsidR="003C5D4C" w:rsidRDefault="003C5D4C">
            <w:pPr>
              <w:pStyle w:val="ConsPlusNormal"/>
              <w:jc w:val="center"/>
            </w:pPr>
            <w:r>
              <w:t>28542,1</w:t>
            </w:r>
          </w:p>
        </w:tc>
      </w:tr>
      <w:tr w:rsidR="003C5D4C">
        <w:tc>
          <w:tcPr>
            <w:tcW w:w="4537"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98 8 00 00590</w:t>
            </w:r>
          </w:p>
        </w:tc>
        <w:tc>
          <w:tcPr>
            <w:tcW w:w="709" w:type="dxa"/>
          </w:tcPr>
          <w:p w:rsidR="003C5D4C" w:rsidRDefault="003C5D4C">
            <w:pPr>
              <w:pStyle w:val="ConsPlusNormal"/>
            </w:pPr>
          </w:p>
        </w:tc>
        <w:tc>
          <w:tcPr>
            <w:tcW w:w="2091" w:type="dxa"/>
          </w:tcPr>
          <w:p w:rsidR="003C5D4C" w:rsidRDefault="003C5D4C">
            <w:pPr>
              <w:pStyle w:val="ConsPlusNormal"/>
              <w:jc w:val="center"/>
            </w:pPr>
            <w:r>
              <w:t>28542,1</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98 8 00 00590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28542,1</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311968,0</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2091" w:type="dxa"/>
          </w:tcPr>
          <w:p w:rsidR="003C5D4C" w:rsidRDefault="003C5D4C">
            <w:pPr>
              <w:pStyle w:val="ConsPlusNormal"/>
              <w:jc w:val="center"/>
            </w:pPr>
            <w:r>
              <w:t>71454,7</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pPr>
          </w:p>
        </w:tc>
        <w:tc>
          <w:tcPr>
            <w:tcW w:w="2091" w:type="dxa"/>
          </w:tcPr>
          <w:p w:rsidR="003C5D4C" w:rsidRDefault="003C5D4C">
            <w:pPr>
              <w:pStyle w:val="ConsPlusNormal"/>
              <w:jc w:val="center"/>
            </w:pPr>
            <w:r>
              <w:t>71454,7</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59317,0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7911,2</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4226,5</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240513,3</w:t>
            </w:r>
          </w:p>
        </w:tc>
      </w:tr>
      <w:tr w:rsidR="003C5D4C">
        <w:tc>
          <w:tcPr>
            <w:tcW w:w="4537" w:type="dxa"/>
          </w:tcPr>
          <w:p w:rsidR="003C5D4C" w:rsidRDefault="003C5D4C">
            <w:pPr>
              <w:pStyle w:val="ConsPlusNormal"/>
            </w:pPr>
            <w:r>
              <w:t>Резервный фонд Правительства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99 9 00 20680</w:t>
            </w:r>
          </w:p>
        </w:tc>
        <w:tc>
          <w:tcPr>
            <w:tcW w:w="709" w:type="dxa"/>
          </w:tcPr>
          <w:p w:rsidR="003C5D4C" w:rsidRDefault="003C5D4C">
            <w:pPr>
              <w:pStyle w:val="ConsPlusNormal"/>
            </w:pPr>
          </w:p>
        </w:tc>
        <w:tc>
          <w:tcPr>
            <w:tcW w:w="2091" w:type="dxa"/>
          </w:tcPr>
          <w:p w:rsidR="003C5D4C" w:rsidRDefault="003C5D4C">
            <w:pPr>
              <w:pStyle w:val="ConsPlusNormal"/>
              <w:jc w:val="center"/>
            </w:pPr>
            <w:r>
              <w:t>917,1</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99 9 00 20680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917,1</w:t>
            </w:r>
          </w:p>
        </w:tc>
      </w:tr>
      <w:tr w:rsidR="003C5D4C">
        <w:tc>
          <w:tcPr>
            <w:tcW w:w="4537"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9 00 4009R</w:t>
            </w:r>
          </w:p>
        </w:tc>
        <w:tc>
          <w:tcPr>
            <w:tcW w:w="709" w:type="dxa"/>
          </w:tcPr>
          <w:p w:rsidR="003C5D4C" w:rsidRDefault="003C5D4C">
            <w:pPr>
              <w:pStyle w:val="ConsPlusNormal"/>
            </w:pPr>
          </w:p>
        </w:tc>
        <w:tc>
          <w:tcPr>
            <w:tcW w:w="2091" w:type="dxa"/>
          </w:tcPr>
          <w:p w:rsidR="003C5D4C" w:rsidRDefault="003C5D4C">
            <w:pPr>
              <w:pStyle w:val="ConsPlusNormal"/>
              <w:jc w:val="center"/>
            </w:pPr>
            <w:r>
              <w:t>104751,6</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9 00 4009R</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104751,6</w:t>
            </w:r>
          </w:p>
        </w:tc>
      </w:tr>
      <w:tr w:rsidR="003C5D4C">
        <w:tc>
          <w:tcPr>
            <w:tcW w:w="4537" w:type="dxa"/>
          </w:tcPr>
          <w:p w:rsidR="003C5D4C" w:rsidRDefault="003C5D4C">
            <w:pPr>
              <w:pStyle w:val="ConsPlusNormal"/>
            </w:pPr>
            <w:r>
              <w:t>Обеспечение мероприятий по проведению кадастровых и регистрационных работ для постановки на учет бесхозных объектов</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99 9 00 45120</w:t>
            </w:r>
          </w:p>
        </w:tc>
        <w:tc>
          <w:tcPr>
            <w:tcW w:w="709" w:type="dxa"/>
          </w:tcPr>
          <w:p w:rsidR="003C5D4C" w:rsidRDefault="003C5D4C">
            <w:pPr>
              <w:pStyle w:val="ConsPlusNormal"/>
            </w:pPr>
          </w:p>
        </w:tc>
        <w:tc>
          <w:tcPr>
            <w:tcW w:w="2091" w:type="dxa"/>
          </w:tcPr>
          <w:p w:rsidR="003C5D4C" w:rsidRDefault="003C5D4C">
            <w:pPr>
              <w:pStyle w:val="ConsPlusNormal"/>
              <w:jc w:val="center"/>
            </w:pPr>
            <w:r>
              <w:t>14212,5</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99 9 00 45120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14212,5</w:t>
            </w:r>
          </w:p>
        </w:tc>
      </w:tr>
      <w:tr w:rsidR="003C5D4C">
        <w:tc>
          <w:tcPr>
            <w:tcW w:w="4537" w:type="dxa"/>
          </w:tcPr>
          <w:p w:rsidR="003C5D4C" w:rsidRDefault="003C5D4C">
            <w:pPr>
              <w:pStyle w:val="ConsPlusNormal"/>
            </w:pPr>
            <w:r>
              <w:t>Транспортное обслуживание общественно-политических и иных мероприятий республиканского значения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99 9 00 99600</w:t>
            </w:r>
          </w:p>
        </w:tc>
        <w:tc>
          <w:tcPr>
            <w:tcW w:w="709" w:type="dxa"/>
          </w:tcPr>
          <w:p w:rsidR="003C5D4C" w:rsidRDefault="003C5D4C">
            <w:pPr>
              <w:pStyle w:val="ConsPlusNormal"/>
            </w:pPr>
          </w:p>
        </w:tc>
        <w:tc>
          <w:tcPr>
            <w:tcW w:w="2091" w:type="dxa"/>
          </w:tcPr>
          <w:p w:rsidR="003C5D4C" w:rsidRDefault="003C5D4C">
            <w:pPr>
              <w:pStyle w:val="ConsPlusNormal"/>
              <w:jc w:val="center"/>
            </w:pPr>
            <w:r>
              <w:t>7000,0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99 9 00 99600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7000,0</w:t>
            </w:r>
          </w:p>
        </w:tc>
      </w:tr>
      <w:tr w:rsidR="003C5D4C">
        <w:tc>
          <w:tcPr>
            <w:tcW w:w="4537"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2091" w:type="dxa"/>
          </w:tcPr>
          <w:p w:rsidR="003C5D4C" w:rsidRDefault="003C5D4C">
            <w:pPr>
              <w:pStyle w:val="ConsPlusNormal"/>
              <w:jc w:val="center"/>
            </w:pPr>
            <w:r>
              <w:t>343,3</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343,3</w:t>
            </w:r>
          </w:p>
        </w:tc>
      </w:tr>
      <w:tr w:rsidR="003C5D4C">
        <w:tc>
          <w:tcPr>
            <w:tcW w:w="4537" w:type="dxa"/>
          </w:tcPr>
          <w:p w:rsidR="003C5D4C" w:rsidRDefault="003C5D4C">
            <w:pPr>
              <w:pStyle w:val="ConsPlusNormal"/>
            </w:pPr>
            <w:r>
              <w:t>Вклад в денежной форме в имущество ОАО "Корпорация развития Дагестана" в виде субсидий без увеличения его уставного капитала и изменения номинальной стоимости акций</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99 9 00 99960</w:t>
            </w:r>
          </w:p>
        </w:tc>
        <w:tc>
          <w:tcPr>
            <w:tcW w:w="709" w:type="dxa"/>
          </w:tcPr>
          <w:p w:rsidR="003C5D4C" w:rsidRDefault="003C5D4C">
            <w:pPr>
              <w:pStyle w:val="ConsPlusNormal"/>
            </w:pPr>
          </w:p>
        </w:tc>
        <w:tc>
          <w:tcPr>
            <w:tcW w:w="2091" w:type="dxa"/>
          </w:tcPr>
          <w:p w:rsidR="003C5D4C" w:rsidRDefault="003C5D4C">
            <w:pPr>
              <w:pStyle w:val="ConsPlusNormal"/>
              <w:jc w:val="center"/>
            </w:pPr>
            <w:r>
              <w:t>59367,8</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99 9 00 99960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59367,8</w:t>
            </w:r>
          </w:p>
        </w:tc>
      </w:tr>
      <w:tr w:rsidR="003C5D4C">
        <w:tc>
          <w:tcPr>
            <w:tcW w:w="4537" w:type="dxa"/>
          </w:tcPr>
          <w:p w:rsidR="003C5D4C" w:rsidRDefault="003C5D4C">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99 9 00 99990</w:t>
            </w:r>
          </w:p>
        </w:tc>
        <w:tc>
          <w:tcPr>
            <w:tcW w:w="709" w:type="dxa"/>
          </w:tcPr>
          <w:p w:rsidR="003C5D4C" w:rsidRDefault="003C5D4C">
            <w:pPr>
              <w:pStyle w:val="ConsPlusNormal"/>
            </w:pPr>
          </w:p>
        </w:tc>
        <w:tc>
          <w:tcPr>
            <w:tcW w:w="2091" w:type="dxa"/>
          </w:tcPr>
          <w:p w:rsidR="003C5D4C" w:rsidRDefault="003C5D4C">
            <w:pPr>
              <w:pStyle w:val="ConsPlusNormal"/>
              <w:jc w:val="center"/>
            </w:pPr>
            <w:r>
              <w:t>53921,0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99 9 00 99990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40791,0</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99 9 00 99990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4800,0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84" w:type="dxa"/>
          </w:tcPr>
          <w:p w:rsidR="003C5D4C" w:rsidRDefault="003C5D4C">
            <w:pPr>
              <w:pStyle w:val="ConsPlusNormal"/>
              <w:jc w:val="center"/>
            </w:pPr>
            <w:r>
              <w:t>99 9 00 99990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8330,0</w:t>
            </w:r>
          </w:p>
        </w:tc>
      </w:tr>
      <w:tr w:rsidR="003C5D4C">
        <w:tc>
          <w:tcPr>
            <w:tcW w:w="4537" w:type="dxa"/>
          </w:tcPr>
          <w:p w:rsidR="003C5D4C" w:rsidRDefault="003C5D4C">
            <w:pPr>
              <w:pStyle w:val="ConsPlusNormal"/>
            </w:pPr>
            <w:r>
              <w:t>ЖИЛИЩНО-КОММУНАЛЬНОЕ ХОЗЯЙСТВО</w:t>
            </w:r>
          </w:p>
        </w:tc>
        <w:tc>
          <w:tcPr>
            <w:tcW w:w="851" w:type="dxa"/>
          </w:tcPr>
          <w:p w:rsidR="003C5D4C" w:rsidRDefault="003C5D4C">
            <w:pPr>
              <w:pStyle w:val="ConsPlusNormal"/>
              <w:jc w:val="center"/>
            </w:pPr>
            <w:r>
              <w:t>05</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6666210,4</w:t>
            </w:r>
          </w:p>
        </w:tc>
      </w:tr>
      <w:tr w:rsidR="003C5D4C">
        <w:tc>
          <w:tcPr>
            <w:tcW w:w="4537" w:type="dxa"/>
          </w:tcPr>
          <w:p w:rsidR="003C5D4C" w:rsidRDefault="003C5D4C">
            <w:pPr>
              <w:pStyle w:val="ConsPlusNormal"/>
            </w:pPr>
            <w:r>
              <w:t>Жилищное хозяйство</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438298,8</w:t>
            </w:r>
          </w:p>
        </w:tc>
      </w:tr>
      <w:tr w:rsidR="003C5D4C">
        <w:tc>
          <w:tcPr>
            <w:tcW w:w="4537" w:type="dxa"/>
          </w:tcPr>
          <w:p w:rsidR="003C5D4C" w:rsidRDefault="003C5D4C">
            <w:pPr>
              <w:pStyle w:val="ConsPlusNormal"/>
            </w:pPr>
            <w:r>
              <w:t xml:space="preserve">Государственная </w:t>
            </w:r>
            <w:hyperlink r:id="rId905" w:history="1">
              <w:r>
                <w:rPr>
                  <w:color w:val="0000FF"/>
                </w:rPr>
                <w:t>программа</w:t>
              </w:r>
            </w:hyperlink>
            <w:r>
              <w:t xml:space="preserve"> Республики Дагестан "Развитие жилищного строительства в Республике Дагестан"</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16</w:t>
            </w:r>
          </w:p>
        </w:tc>
        <w:tc>
          <w:tcPr>
            <w:tcW w:w="709" w:type="dxa"/>
          </w:tcPr>
          <w:p w:rsidR="003C5D4C" w:rsidRDefault="003C5D4C">
            <w:pPr>
              <w:pStyle w:val="ConsPlusNormal"/>
            </w:pPr>
          </w:p>
        </w:tc>
        <w:tc>
          <w:tcPr>
            <w:tcW w:w="2091" w:type="dxa"/>
          </w:tcPr>
          <w:p w:rsidR="003C5D4C" w:rsidRDefault="003C5D4C">
            <w:pPr>
              <w:pStyle w:val="ConsPlusNormal"/>
              <w:jc w:val="center"/>
            </w:pPr>
            <w:r>
              <w:t>321034,6</w:t>
            </w:r>
          </w:p>
        </w:tc>
      </w:tr>
      <w:tr w:rsidR="003C5D4C">
        <w:tc>
          <w:tcPr>
            <w:tcW w:w="4537" w:type="dxa"/>
          </w:tcPr>
          <w:p w:rsidR="003C5D4C" w:rsidRDefault="008C55E6">
            <w:pPr>
              <w:pStyle w:val="ConsPlusNormal"/>
            </w:pPr>
            <w:hyperlink r:id="rId906" w:history="1">
              <w:r w:rsidR="003C5D4C">
                <w:rPr>
                  <w:color w:val="0000FF"/>
                </w:rPr>
                <w:t>Подпрограмма</w:t>
              </w:r>
            </w:hyperlink>
            <w:r w:rsidR="003C5D4C">
              <w:t xml:space="preserve"> "Оказание мер государственной поддержки в улучшении жилищных условий отдельным категориям граждан"</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16 2</w:t>
            </w:r>
          </w:p>
        </w:tc>
        <w:tc>
          <w:tcPr>
            <w:tcW w:w="709" w:type="dxa"/>
          </w:tcPr>
          <w:p w:rsidR="003C5D4C" w:rsidRDefault="003C5D4C">
            <w:pPr>
              <w:pStyle w:val="ConsPlusNormal"/>
            </w:pPr>
          </w:p>
        </w:tc>
        <w:tc>
          <w:tcPr>
            <w:tcW w:w="2091" w:type="dxa"/>
          </w:tcPr>
          <w:p w:rsidR="003C5D4C" w:rsidRDefault="003C5D4C">
            <w:pPr>
              <w:pStyle w:val="ConsPlusNormal"/>
              <w:jc w:val="center"/>
            </w:pPr>
            <w:r>
              <w:t>25144,2</w:t>
            </w:r>
          </w:p>
        </w:tc>
      </w:tr>
      <w:tr w:rsidR="003C5D4C">
        <w:tc>
          <w:tcPr>
            <w:tcW w:w="4537" w:type="dxa"/>
          </w:tcPr>
          <w:p w:rsidR="003C5D4C" w:rsidRDefault="003C5D4C">
            <w:pPr>
              <w:pStyle w:val="ConsPlusNormal"/>
            </w:pPr>
            <w:r>
              <w:t>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16 2 F3 67483</w:t>
            </w:r>
          </w:p>
        </w:tc>
        <w:tc>
          <w:tcPr>
            <w:tcW w:w="709" w:type="dxa"/>
          </w:tcPr>
          <w:p w:rsidR="003C5D4C" w:rsidRDefault="003C5D4C">
            <w:pPr>
              <w:pStyle w:val="ConsPlusNormal"/>
            </w:pPr>
          </w:p>
        </w:tc>
        <w:tc>
          <w:tcPr>
            <w:tcW w:w="2091" w:type="dxa"/>
          </w:tcPr>
          <w:p w:rsidR="003C5D4C" w:rsidRDefault="003C5D4C">
            <w:pPr>
              <w:pStyle w:val="ConsPlusNormal"/>
              <w:jc w:val="center"/>
            </w:pPr>
            <w:r>
              <w:t>15144,2</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16 2 F3 67483</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15144,2</w:t>
            </w:r>
          </w:p>
        </w:tc>
      </w:tr>
      <w:tr w:rsidR="003C5D4C">
        <w:tc>
          <w:tcPr>
            <w:tcW w:w="4537" w:type="dxa"/>
          </w:tcPr>
          <w:p w:rsidR="003C5D4C" w:rsidRDefault="003C5D4C">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16 2 01</w:t>
            </w:r>
          </w:p>
        </w:tc>
        <w:tc>
          <w:tcPr>
            <w:tcW w:w="709" w:type="dxa"/>
          </w:tcPr>
          <w:p w:rsidR="003C5D4C" w:rsidRDefault="003C5D4C">
            <w:pPr>
              <w:pStyle w:val="ConsPlusNormal"/>
            </w:pPr>
          </w:p>
        </w:tc>
        <w:tc>
          <w:tcPr>
            <w:tcW w:w="2091" w:type="dxa"/>
          </w:tcPr>
          <w:p w:rsidR="003C5D4C" w:rsidRDefault="003C5D4C">
            <w:pPr>
              <w:pStyle w:val="ConsPlusNormal"/>
              <w:jc w:val="center"/>
            </w:pPr>
            <w:r>
              <w:t>10000,0</w:t>
            </w:r>
          </w:p>
        </w:tc>
      </w:tr>
      <w:tr w:rsidR="003C5D4C">
        <w:tc>
          <w:tcPr>
            <w:tcW w:w="4537" w:type="dxa"/>
          </w:tcPr>
          <w:p w:rsidR="003C5D4C" w:rsidRDefault="003C5D4C">
            <w:pPr>
              <w:pStyle w:val="ConsPlusNormal"/>
            </w:pPr>
            <w:r>
              <w:t>Оказание мер государственной поддержки в улучшении жилищных условий отдельных категорий граждан</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16 2 01 15100</w:t>
            </w:r>
          </w:p>
        </w:tc>
        <w:tc>
          <w:tcPr>
            <w:tcW w:w="709" w:type="dxa"/>
          </w:tcPr>
          <w:p w:rsidR="003C5D4C" w:rsidRDefault="003C5D4C">
            <w:pPr>
              <w:pStyle w:val="ConsPlusNormal"/>
            </w:pPr>
          </w:p>
        </w:tc>
        <w:tc>
          <w:tcPr>
            <w:tcW w:w="2091" w:type="dxa"/>
          </w:tcPr>
          <w:p w:rsidR="003C5D4C" w:rsidRDefault="003C5D4C">
            <w:pPr>
              <w:pStyle w:val="ConsPlusNormal"/>
              <w:jc w:val="center"/>
            </w:pPr>
            <w:r>
              <w:t>10000,0</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16 2 01 15100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10000,0</w:t>
            </w:r>
          </w:p>
        </w:tc>
      </w:tr>
      <w:tr w:rsidR="003C5D4C">
        <w:tc>
          <w:tcPr>
            <w:tcW w:w="4537" w:type="dxa"/>
          </w:tcPr>
          <w:p w:rsidR="003C5D4C" w:rsidRDefault="003C5D4C">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16 2 01 15400</w:t>
            </w:r>
          </w:p>
        </w:tc>
        <w:tc>
          <w:tcPr>
            <w:tcW w:w="709" w:type="dxa"/>
          </w:tcPr>
          <w:p w:rsidR="003C5D4C" w:rsidRDefault="003C5D4C">
            <w:pPr>
              <w:pStyle w:val="ConsPlusNormal"/>
            </w:pPr>
          </w:p>
        </w:tc>
        <w:tc>
          <w:tcPr>
            <w:tcW w:w="2091" w:type="dxa"/>
          </w:tcPr>
          <w:p w:rsidR="003C5D4C" w:rsidRDefault="003C5D4C">
            <w:pPr>
              <w:pStyle w:val="ConsPlusNormal"/>
              <w:jc w:val="center"/>
            </w:pPr>
            <w:r>
              <w:t>0,0</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16 2 01 15400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0,0</w:t>
            </w:r>
          </w:p>
        </w:tc>
      </w:tr>
      <w:tr w:rsidR="003C5D4C">
        <w:tc>
          <w:tcPr>
            <w:tcW w:w="4537" w:type="dxa"/>
          </w:tcPr>
          <w:p w:rsidR="003C5D4C" w:rsidRDefault="008C55E6">
            <w:pPr>
              <w:pStyle w:val="ConsPlusNormal"/>
            </w:pPr>
            <w:hyperlink r:id="rId907" w:history="1">
              <w:r w:rsidR="003C5D4C">
                <w:rPr>
                  <w:color w:val="0000FF"/>
                </w:rPr>
                <w:t>Подпрограмма</w:t>
              </w:r>
            </w:hyperlink>
            <w:r w:rsidR="003C5D4C">
              <w:t xml:space="preserve"> "Обеспечение жильем молодых семей в Республике Дагестан"</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16 4</w:t>
            </w:r>
          </w:p>
        </w:tc>
        <w:tc>
          <w:tcPr>
            <w:tcW w:w="709" w:type="dxa"/>
          </w:tcPr>
          <w:p w:rsidR="003C5D4C" w:rsidRDefault="003C5D4C">
            <w:pPr>
              <w:pStyle w:val="ConsPlusNormal"/>
            </w:pPr>
          </w:p>
        </w:tc>
        <w:tc>
          <w:tcPr>
            <w:tcW w:w="2091" w:type="dxa"/>
          </w:tcPr>
          <w:p w:rsidR="003C5D4C" w:rsidRDefault="003C5D4C">
            <w:pPr>
              <w:pStyle w:val="ConsPlusNormal"/>
              <w:jc w:val="center"/>
            </w:pPr>
            <w:r>
              <w:t>10989,4</w:t>
            </w:r>
          </w:p>
        </w:tc>
      </w:tr>
      <w:tr w:rsidR="003C5D4C">
        <w:tc>
          <w:tcPr>
            <w:tcW w:w="4537" w:type="dxa"/>
          </w:tcPr>
          <w:p w:rsidR="003C5D4C" w:rsidRDefault="003C5D4C">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16 4 00 15500</w:t>
            </w:r>
          </w:p>
        </w:tc>
        <w:tc>
          <w:tcPr>
            <w:tcW w:w="709" w:type="dxa"/>
          </w:tcPr>
          <w:p w:rsidR="003C5D4C" w:rsidRDefault="003C5D4C">
            <w:pPr>
              <w:pStyle w:val="ConsPlusNormal"/>
            </w:pPr>
          </w:p>
        </w:tc>
        <w:tc>
          <w:tcPr>
            <w:tcW w:w="2091" w:type="dxa"/>
          </w:tcPr>
          <w:p w:rsidR="003C5D4C" w:rsidRDefault="003C5D4C">
            <w:pPr>
              <w:pStyle w:val="ConsPlusNormal"/>
              <w:jc w:val="center"/>
            </w:pPr>
            <w:r>
              <w:t>10989,4</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16 4 00 15500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10989,4</w:t>
            </w:r>
          </w:p>
        </w:tc>
      </w:tr>
      <w:tr w:rsidR="003C5D4C">
        <w:tc>
          <w:tcPr>
            <w:tcW w:w="4537" w:type="dxa"/>
          </w:tcPr>
          <w:p w:rsidR="003C5D4C" w:rsidRDefault="008C55E6">
            <w:pPr>
              <w:pStyle w:val="ConsPlusNormal"/>
            </w:pPr>
            <w:hyperlink r:id="rId908" w:history="1">
              <w:r w:rsidR="003C5D4C">
                <w:rPr>
                  <w:color w:val="0000FF"/>
                </w:rPr>
                <w:t>Подпрограмма</w:t>
              </w:r>
            </w:hyperlink>
            <w:r w:rsidR="003C5D4C">
              <w:t xml:space="preserve"> "Создание условий для обеспечения качественными услугами жилищно-коммунального хозяйства населения Республики Дагестан"</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16 7</w:t>
            </w:r>
          </w:p>
        </w:tc>
        <w:tc>
          <w:tcPr>
            <w:tcW w:w="709" w:type="dxa"/>
          </w:tcPr>
          <w:p w:rsidR="003C5D4C" w:rsidRDefault="003C5D4C">
            <w:pPr>
              <w:pStyle w:val="ConsPlusNormal"/>
            </w:pPr>
          </w:p>
        </w:tc>
        <w:tc>
          <w:tcPr>
            <w:tcW w:w="2091" w:type="dxa"/>
          </w:tcPr>
          <w:p w:rsidR="003C5D4C" w:rsidRDefault="003C5D4C">
            <w:pPr>
              <w:pStyle w:val="ConsPlusNormal"/>
              <w:jc w:val="center"/>
            </w:pPr>
            <w:r>
              <w:t>284901,0</w:t>
            </w:r>
          </w:p>
        </w:tc>
      </w:tr>
      <w:tr w:rsidR="003C5D4C">
        <w:tc>
          <w:tcPr>
            <w:tcW w:w="4537" w:type="dxa"/>
          </w:tcPr>
          <w:p w:rsidR="003C5D4C" w:rsidRDefault="003C5D4C">
            <w:pPr>
              <w:pStyle w:val="ConsPlusNormal"/>
            </w:pPr>
            <w:r>
              <w:t>Обеспечение мероприятий по капитальному ремонту общего имущества в многоквартирных домах</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16 7 00 09601</w:t>
            </w:r>
          </w:p>
        </w:tc>
        <w:tc>
          <w:tcPr>
            <w:tcW w:w="709" w:type="dxa"/>
          </w:tcPr>
          <w:p w:rsidR="003C5D4C" w:rsidRDefault="003C5D4C">
            <w:pPr>
              <w:pStyle w:val="ConsPlusNormal"/>
            </w:pPr>
          </w:p>
        </w:tc>
        <w:tc>
          <w:tcPr>
            <w:tcW w:w="2091" w:type="dxa"/>
          </w:tcPr>
          <w:p w:rsidR="003C5D4C" w:rsidRDefault="003C5D4C">
            <w:pPr>
              <w:pStyle w:val="ConsPlusNormal"/>
              <w:jc w:val="center"/>
            </w:pPr>
            <w:r>
              <w:t>100000,0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16 7 00 09601</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100000,0</w:t>
            </w:r>
          </w:p>
        </w:tc>
      </w:tr>
      <w:tr w:rsidR="003C5D4C">
        <w:tc>
          <w:tcPr>
            <w:tcW w:w="4537" w:type="dxa"/>
          </w:tcPr>
          <w:p w:rsidR="003C5D4C" w:rsidRDefault="003C5D4C">
            <w:pPr>
              <w:pStyle w:val="ConsPlusNormal"/>
            </w:pPr>
            <w:r>
              <w:t>Реализация мероприятий по содействию развитию инфраструктуры Республики Дагестан</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16 7 00 54340</w:t>
            </w:r>
          </w:p>
        </w:tc>
        <w:tc>
          <w:tcPr>
            <w:tcW w:w="709" w:type="dxa"/>
          </w:tcPr>
          <w:p w:rsidR="003C5D4C" w:rsidRDefault="003C5D4C">
            <w:pPr>
              <w:pStyle w:val="ConsPlusNormal"/>
            </w:pPr>
          </w:p>
        </w:tc>
        <w:tc>
          <w:tcPr>
            <w:tcW w:w="2091" w:type="dxa"/>
          </w:tcPr>
          <w:p w:rsidR="003C5D4C" w:rsidRDefault="003C5D4C">
            <w:pPr>
              <w:pStyle w:val="ConsPlusNormal"/>
              <w:jc w:val="center"/>
            </w:pPr>
            <w:r>
              <w:t>184901,0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16 7 00 54340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184901,0</w:t>
            </w:r>
          </w:p>
        </w:tc>
      </w:tr>
      <w:tr w:rsidR="003C5D4C">
        <w:tc>
          <w:tcPr>
            <w:tcW w:w="4537" w:type="dxa"/>
          </w:tcPr>
          <w:p w:rsidR="003C5D4C" w:rsidRDefault="003C5D4C">
            <w:pPr>
              <w:pStyle w:val="ConsPlusNormal"/>
            </w:pPr>
            <w:r>
              <w:t xml:space="preserve">Государственная </w:t>
            </w:r>
            <w:hyperlink r:id="rId909"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49</w:t>
            </w:r>
          </w:p>
        </w:tc>
        <w:tc>
          <w:tcPr>
            <w:tcW w:w="709" w:type="dxa"/>
          </w:tcPr>
          <w:p w:rsidR="003C5D4C" w:rsidRDefault="003C5D4C">
            <w:pPr>
              <w:pStyle w:val="ConsPlusNormal"/>
            </w:pPr>
          </w:p>
        </w:tc>
        <w:tc>
          <w:tcPr>
            <w:tcW w:w="2091" w:type="dxa"/>
          </w:tcPr>
          <w:p w:rsidR="003C5D4C" w:rsidRDefault="003C5D4C">
            <w:pPr>
              <w:pStyle w:val="ConsPlusNormal"/>
              <w:jc w:val="center"/>
            </w:pPr>
            <w:r>
              <w:t>98900,0</w:t>
            </w:r>
          </w:p>
        </w:tc>
      </w:tr>
      <w:tr w:rsidR="003C5D4C">
        <w:tc>
          <w:tcPr>
            <w:tcW w:w="4537" w:type="dxa"/>
          </w:tcPr>
          <w:p w:rsidR="003C5D4C" w:rsidRDefault="003C5D4C">
            <w:pPr>
              <w:pStyle w:val="ConsPlusNormal"/>
            </w:pPr>
            <w:r>
              <w:t>Реализация мероприятий по комплексному развитию городского округа "город Дербент"</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pPr>
          </w:p>
        </w:tc>
        <w:tc>
          <w:tcPr>
            <w:tcW w:w="2091" w:type="dxa"/>
          </w:tcPr>
          <w:p w:rsidR="003C5D4C" w:rsidRDefault="003C5D4C">
            <w:pPr>
              <w:pStyle w:val="ConsPlusNormal"/>
              <w:jc w:val="center"/>
            </w:pPr>
            <w:r>
              <w:t>98900,0</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98900,0</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18364,2</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18364,2</w:t>
            </w:r>
          </w:p>
        </w:tc>
      </w:tr>
      <w:tr w:rsidR="003C5D4C">
        <w:tc>
          <w:tcPr>
            <w:tcW w:w="4537"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99 9 00 40090</w:t>
            </w:r>
          </w:p>
        </w:tc>
        <w:tc>
          <w:tcPr>
            <w:tcW w:w="709" w:type="dxa"/>
          </w:tcPr>
          <w:p w:rsidR="003C5D4C" w:rsidRDefault="003C5D4C">
            <w:pPr>
              <w:pStyle w:val="ConsPlusNormal"/>
            </w:pPr>
          </w:p>
        </w:tc>
        <w:tc>
          <w:tcPr>
            <w:tcW w:w="2091" w:type="dxa"/>
          </w:tcPr>
          <w:p w:rsidR="003C5D4C" w:rsidRDefault="003C5D4C">
            <w:pPr>
              <w:pStyle w:val="ConsPlusNormal"/>
              <w:jc w:val="center"/>
            </w:pPr>
            <w:r>
              <w:t>6258,9</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99 9 00 40090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6258,9</w:t>
            </w:r>
          </w:p>
        </w:tc>
      </w:tr>
      <w:tr w:rsidR="003C5D4C">
        <w:tc>
          <w:tcPr>
            <w:tcW w:w="4537" w:type="dxa"/>
          </w:tcPr>
          <w:p w:rsidR="003C5D4C" w:rsidRDefault="003C5D4C">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99 9 00 99990</w:t>
            </w:r>
          </w:p>
        </w:tc>
        <w:tc>
          <w:tcPr>
            <w:tcW w:w="709" w:type="dxa"/>
          </w:tcPr>
          <w:p w:rsidR="003C5D4C" w:rsidRDefault="003C5D4C">
            <w:pPr>
              <w:pStyle w:val="ConsPlusNormal"/>
            </w:pPr>
          </w:p>
        </w:tc>
        <w:tc>
          <w:tcPr>
            <w:tcW w:w="2091" w:type="dxa"/>
          </w:tcPr>
          <w:p w:rsidR="003C5D4C" w:rsidRDefault="003C5D4C">
            <w:pPr>
              <w:pStyle w:val="ConsPlusNormal"/>
              <w:jc w:val="center"/>
            </w:pPr>
            <w:r>
              <w:t>12105,3</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99 9 00 99990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12105,3</w:t>
            </w:r>
          </w:p>
        </w:tc>
      </w:tr>
      <w:tr w:rsidR="003C5D4C">
        <w:tc>
          <w:tcPr>
            <w:tcW w:w="4537" w:type="dxa"/>
          </w:tcPr>
          <w:p w:rsidR="003C5D4C" w:rsidRDefault="003C5D4C">
            <w:pPr>
              <w:pStyle w:val="ConsPlusNormal"/>
            </w:pPr>
            <w:r>
              <w:t>Коммунальное хозяйство</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3490942,2</w:t>
            </w:r>
          </w:p>
        </w:tc>
      </w:tr>
      <w:tr w:rsidR="003C5D4C">
        <w:tc>
          <w:tcPr>
            <w:tcW w:w="4537" w:type="dxa"/>
          </w:tcPr>
          <w:p w:rsidR="003C5D4C" w:rsidRDefault="003C5D4C">
            <w:pPr>
              <w:pStyle w:val="ConsPlusNormal"/>
            </w:pPr>
            <w:r>
              <w:t xml:space="preserve">Государственная </w:t>
            </w:r>
            <w:hyperlink r:id="rId910" w:history="1">
              <w:r>
                <w:rPr>
                  <w:color w:val="0000FF"/>
                </w:rPr>
                <w:t>программа</w:t>
              </w:r>
            </w:hyperlink>
            <w:r>
              <w:t xml:space="preserve"> Республики Дагестан "Развитие жилищного строительства в Республике Дагестан"</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16</w:t>
            </w:r>
          </w:p>
        </w:tc>
        <w:tc>
          <w:tcPr>
            <w:tcW w:w="709" w:type="dxa"/>
          </w:tcPr>
          <w:p w:rsidR="003C5D4C" w:rsidRDefault="003C5D4C">
            <w:pPr>
              <w:pStyle w:val="ConsPlusNormal"/>
            </w:pPr>
          </w:p>
        </w:tc>
        <w:tc>
          <w:tcPr>
            <w:tcW w:w="2091" w:type="dxa"/>
          </w:tcPr>
          <w:p w:rsidR="003C5D4C" w:rsidRDefault="003C5D4C">
            <w:pPr>
              <w:pStyle w:val="ConsPlusNormal"/>
              <w:jc w:val="center"/>
            </w:pPr>
            <w:r>
              <w:t>1860621,2</w:t>
            </w:r>
          </w:p>
        </w:tc>
      </w:tr>
      <w:tr w:rsidR="003C5D4C">
        <w:tc>
          <w:tcPr>
            <w:tcW w:w="4537" w:type="dxa"/>
          </w:tcPr>
          <w:p w:rsidR="003C5D4C" w:rsidRDefault="008C55E6">
            <w:pPr>
              <w:pStyle w:val="ConsPlusNormal"/>
            </w:pPr>
            <w:hyperlink r:id="rId911" w:history="1">
              <w:r w:rsidR="003C5D4C">
                <w:rPr>
                  <w:color w:val="0000FF"/>
                </w:rPr>
                <w:t>Подпрограмма</w:t>
              </w:r>
            </w:hyperlink>
            <w:r w:rsidR="003C5D4C">
              <w:t xml:space="preserve"> "Создание условий для обеспечения качественными услугами жилищно-коммунального хозяйства населения Республики Дагестан"</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16 7</w:t>
            </w:r>
          </w:p>
        </w:tc>
        <w:tc>
          <w:tcPr>
            <w:tcW w:w="709" w:type="dxa"/>
          </w:tcPr>
          <w:p w:rsidR="003C5D4C" w:rsidRDefault="003C5D4C">
            <w:pPr>
              <w:pStyle w:val="ConsPlusNormal"/>
            </w:pPr>
          </w:p>
        </w:tc>
        <w:tc>
          <w:tcPr>
            <w:tcW w:w="2091" w:type="dxa"/>
          </w:tcPr>
          <w:p w:rsidR="003C5D4C" w:rsidRDefault="003C5D4C">
            <w:pPr>
              <w:pStyle w:val="ConsPlusNormal"/>
              <w:jc w:val="center"/>
            </w:pPr>
            <w:r>
              <w:t>1860621,2</w:t>
            </w:r>
          </w:p>
        </w:tc>
      </w:tr>
      <w:tr w:rsidR="003C5D4C">
        <w:tc>
          <w:tcPr>
            <w:tcW w:w="4537"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16 7 00 4111R</w:t>
            </w:r>
          </w:p>
        </w:tc>
        <w:tc>
          <w:tcPr>
            <w:tcW w:w="709" w:type="dxa"/>
          </w:tcPr>
          <w:p w:rsidR="003C5D4C" w:rsidRDefault="003C5D4C">
            <w:pPr>
              <w:pStyle w:val="ConsPlusNormal"/>
            </w:pPr>
          </w:p>
        </w:tc>
        <w:tc>
          <w:tcPr>
            <w:tcW w:w="2091" w:type="dxa"/>
          </w:tcPr>
          <w:p w:rsidR="003C5D4C" w:rsidRDefault="003C5D4C">
            <w:pPr>
              <w:pStyle w:val="ConsPlusNormal"/>
              <w:jc w:val="center"/>
            </w:pPr>
            <w:r>
              <w:t>1062604,4</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16 7 00 4111R</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1062604,4</w:t>
            </w:r>
          </w:p>
        </w:tc>
      </w:tr>
      <w:tr w:rsidR="003C5D4C">
        <w:tc>
          <w:tcPr>
            <w:tcW w:w="4537"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16 7 00 4112R</w:t>
            </w:r>
          </w:p>
        </w:tc>
        <w:tc>
          <w:tcPr>
            <w:tcW w:w="709" w:type="dxa"/>
          </w:tcPr>
          <w:p w:rsidR="003C5D4C" w:rsidRDefault="003C5D4C">
            <w:pPr>
              <w:pStyle w:val="ConsPlusNormal"/>
            </w:pPr>
          </w:p>
        </w:tc>
        <w:tc>
          <w:tcPr>
            <w:tcW w:w="2091" w:type="dxa"/>
          </w:tcPr>
          <w:p w:rsidR="003C5D4C" w:rsidRDefault="003C5D4C">
            <w:pPr>
              <w:pStyle w:val="ConsPlusNormal"/>
              <w:jc w:val="center"/>
            </w:pPr>
            <w:r>
              <w:t>798016,8</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16 7 00 4112R</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798016,8</w:t>
            </w:r>
          </w:p>
        </w:tc>
      </w:tr>
      <w:tr w:rsidR="003C5D4C">
        <w:tc>
          <w:tcPr>
            <w:tcW w:w="4537" w:type="dxa"/>
          </w:tcPr>
          <w:p w:rsidR="003C5D4C" w:rsidRDefault="003C5D4C">
            <w:pPr>
              <w:pStyle w:val="ConsPlusNormal"/>
            </w:pPr>
            <w:r>
              <w:t xml:space="preserve">Государственная </w:t>
            </w:r>
            <w:hyperlink r:id="rId912" w:history="1">
              <w:r>
                <w:rPr>
                  <w:color w:val="0000FF"/>
                </w:rPr>
                <w:t>программа</w:t>
              </w:r>
            </w:hyperlink>
            <w:r>
              <w:t xml:space="preserve"> Республики Дагестан "Охрана окружающей среды в Республике Дагестан"</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18</w:t>
            </w:r>
          </w:p>
        </w:tc>
        <w:tc>
          <w:tcPr>
            <w:tcW w:w="709" w:type="dxa"/>
          </w:tcPr>
          <w:p w:rsidR="003C5D4C" w:rsidRDefault="003C5D4C">
            <w:pPr>
              <w:pStyle w:val="ConsPlusNormal"/>
            </w:pPr>
          </w:p>
        </w:tc>
        <w:tc>
          <w:tcPr>
            <w:tcW w:w="2091" w:type="dxa"/>
          </w:tcPr>
          <w:p w:rsidR="003C5D4C" w:rsidRDefault="003C5D4C">
            <w:pPr>
              <w:pStyle w:val="ConsPlusNormal"/>
              <w:jc w:val="center"/>
            </w:pPr>
            <w:r>
              <w:t>50421,0</w:t>
            </w:r>
          </w:p>
        </w:tc>
      </w:tr>
      <w:tr w:rsidR="003C5D4C">
        <w:tc>
          <w:tcPr>
            <w:tcW w:w="4537" w:type="dxa"/>
          </w:tcPr>
          <w:p w:rsidR="003C5D4C" w:rsidRDefault="008C55E6">
            <w:pPr>
              <w:pStyle w:val="ConsPlusNormal"/>
            </w:pPr>
            <w:hyperlink r:id="rId913" w:history="1">
              <w:r w:rsidR="003C5D4C">
                <w:rPr>
                  <w:color w:val="0000FF"/>
                </w:rPr>
                <w:t>Подпрограмма</w:t>
              </w:r>
            </w:hyperlink>
            <w:r w:rsidR="003C5D4C">
              <w:t xml:space="preserve"> "Комплексная система управления отходами и вторичными материальными ресурсами в Республике Дагестан"</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18 4</w:t>
            </w:r>
          </w:p>
        </w:tc>
        <w:tc>
          <w:tcPr>
            <w:tcW w:w="709" w:type="dxa"/>
          </w:tcPr>
          <w:p w:rsidR="003C5D4C" w:rsidRDefault="003C5D4C">
            <w:pPr>
              <w:pStyle w:val="ConsPlusNormal"/>
            </w:pPr>
          </w:p>
        </w:tc>
        <w:tc>
          <w:tcPr>
            <w:tcW w:w="2091" w:type="dxa"/>
          </w:tcPr>
          <w:p w:rsidR="003C5D4C" w:rsidRDefault="003C5D4C">
            <w:pPr>
              <w:pStyle w:val="ConsPlusNormal"/>
              <w:jc w:val="center"/>
            </w:pPr>
            <w:r>
              <w:t>50421,0</w:t>
            </w:r>
          </w:p>
        </w:tc>
      </w:tr>
      <w:tr w:rsidR="003C5D4C">
        <w:tc>
          <w:tcPr>
            <w:tcW w:w="4537" w:type="dxa"/>
          </w:tcPr>
          <w:p w:rsidR="003C5D4C" w:rsidRDefault="003C5D4C">
            <w:pPr>
              <w:pStyle w:val="ConsPlusNormal"/>
            </w:pPr>
            <w:r>
              <w:t>Федеральный проект "Комплексная система обращения с твердыми коммунальными отходами"</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18 4 G2</w:t>
            </w:r>
          </w:p>
        </w:tc>
        <w:tc>
          <w:tcPr>
            <w:tcW w:w="709" w:type="dxa"/>
          </w:tcPr>
          <w:p w:rsidR="003C5D4C" w:rsidRDefault="003C5D4C">
            <w:pPr>
              <w:pStyle w:val="ConsPlusNormal"/>
            </w:pPr>
          </w:p>
        </w:tc>
        <w:tc>
          <w:tcPr>
            <w:tcW w:w="2091" w:type="dxa"/>
          </w:tcPr>
          <w:p w:rsidR="003C5D4C" w:rsidRDefault="003C5D4C">
            <w:pPr>
              <w:pStyle w:val="ConsPlusNormal"/>
              <w:jc w:val="center"/>
            </w:pPr>
            <w:r>
              <w:t>50421,0</w:t>
            </w:r>
          </w:p>
        </w:tc>
      </w:tr>
      <w:tr w:rsidR="003C5D4C">
        <w:tc>
          <w:tcPr>
            <w:tcW w:w="4537" w:type="dxa"/>
          </w:tcPr>
          <w:p w:rsidR="003C5D4C" w:rsidRDefault="003C5D4C">
            <w:pPr>
              <w:pStyle w:val="ConsPlusNormal"/>
            </w:pPr>
            <w:r>
              <w:t>На обеспечение деятельности по оказанию коммунальной услуги населению по обращению с твердыми коммунальными отходами</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18 4 G2 52680</w:t>
            </w:r>
          </w:p>
        </w:tc>
        <w:tc>
          <w:tcPr>
            <w:tcW w:w="709" w:type="dxa"/>
          </w:tcPr>
          <w:p w:rsidR="003C5D4C" w:rsidRDefault="003C5D4C">
            <w:pPr>
              <w:pStyle w:val="ConsPlusNormal"/>
            </w:pPr>
          </w:p>
        </w:tc>
        <w:tc>
          <w:tcPr>
            <w:tcW w:w="2091" w:type="dxa"/>
          </w:tcPr>
          <w:p w:rsidR="003C5D4C" w:rsidRDefault="003C5D4C">
            <w:pPr>
              <w:pStyle w:val="ConsPlusNormal"/>
              <w:jc w:val="center"/>
            </w:pPr>
            <w:r>
              <w:t>50421,0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18 4 G2 52680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50421,0</w:t>
            </w:r>
          </w:p>
        </w:tc>
      </w:tr>
      <w:tr w:rsidR="003C5D4C">
        <w:tc>
          <w:tcPr>
            <w:tcW w:w="4537" w:type="dxa"/>
          </w:tcPr>
          <w:p w:rsidR="003C5D4C" w:rsidRDefault="003C5D4C">
            <w:pPr>
              <w:pStyle w:val="ConsPlusNormal"/>
            </w:pPr>
            <w:r>
              <w:t xml:space="preserve">Государственная </w:t>
            </w:r>
            <w:hyperlink r:id="rId914"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44</w:t>
            </w:r>
          </w:p>
        </w:tc>
        <w:tc>
          <w:tcPr>
            <w:tcW w:w="709" w:type="dxa"/>
          </w:tcPr>
          <w:p w:rsidR="003C5D4C" w:rsidRDefault="003C5D4C">
            <w:pPr>
              <w:pStyle w:val="ConsPlusNormal"/>
            </w:pPr>
          </w:p>
        </w:tc>
        <w:tc>
          <w:tcPr>
            <w:tcW w:w="2091" w:type="dxa"/>
          </w:tcPr>
          <w:p w:rsidR="003C5D4C" w:rsidRDefault="003C5D4C">
            <w:pPr>
              <w:pStyle w:val="ConsPlusNormal"/>
              <w:jc w:val="center"/>
            </w:pPr>
            <w:r>
              <w:t>729865,2</w:t>
            </w:r>
          </w:p>
        </w:tc>
      </w:tr>
      <w:tr w:rsidR="003C5D4C">
        <w:tc>
          <w:tcPr>
            <w:tcW w:w="4537"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44 0 03 4111R</w:t>
            </w:r>
          </w:p>
        </w:tc>
        <w:tc>
          <w:tcPr>
            <w:tcW w:w="709" w:type="dxa"/>
          </w:tcPr>
          <w:p w:rsidR="003C5D4C" w:rsidRDefault="003C5D4C">
            <w:pPr>
              <w:pStyle w:val="ConsPlusNormal"/>
            </w:pPr>
          </w:p>
        </w:tc>
        <w:tc>
          <w:tcPr>
            <w:tcW w:w="2091" w:type="dxa"/>
          </w:tcPr>
          <w:p w:rsidR="003C5D4C" w:rsidRDefault="003C5D4C">
            <w:pPr>
              <w:pStyle w:val="ConsPlusNormal"/>
              <w:jc w:val="center"/>
            </w:pPr>
            <w:r>
              <w:t>24938,0</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44 0 03 4111R</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24938,0</w:t>
            </w:r>
          </w:p>
        </w:tc>
      </w:tr>
      <w:tr w:rsidR="003C5D4C">
        <w:tc>
          <w:tcPr>
            <w:tcW w:w="4537" w:type="dxa"/>
          </w:tcPr>
          <w:p w:rsidR="003C5D4C" w:rsidRDefault="003C5D4C">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44 0 03 R523R</w:t>
            </w:r>
          </w:p>
        </w:tc>
        <w:tc>
          <w:tcPr>
            <w:tcW w:w="709" w:type="dxa"/>
          </w:tcPr>
          <w:p w:rsidR="003C5D4C" w:rsidRDefault="003C5D4C">
            <w:pPr>
              <w:pStyle w:val="ConsPlusNormal"/>
            </w:pPr>
          </w:p>
        </w:tc>
        <w:tc>
          <w:tcPr>
            <w:tcW w:w="2091" w:type="dxa"/>
          </w:tcPr>
          <w:p w:rsidR="003C5D4C" w:rsidRDefault="003C5D4C">
            <w:pPr>
              <w:pStyle w:val="ConsPlusNormal"/>
              <w:jc w:val="center"/>
            </w:pPr>
            <w:r>
              <w:t>667386,1</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44 0 03 R523R</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667386,1</w:t>
            </w:r>
          </w:p>
        </w:tc>
      </w:tr>
      <w:tr w:rsidR="003C5D4C">
        <w:tc>
          <w:tcPr>
            <w:tcW w:w="4537" w:type="dxa"/>
          </w:tcPr>
          <w:p w:rsidR="003C5D4C" w:rsidRDefault="003C5D4C">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44 0 07</w:t>
            </w:r>
          </w:p>
        </w:tc>
        <w:tc>
          <w:tcPr>
            <w:tcW w:w="709" w:type="dxa"/>
          </w:tcPr>
          <w:p w:rsidR="003C5D4C" w:rsidRDefault="003C5D4C">
            <w:pPr>
              <w:pStyle w:val="ConsPlusNormal"/>
            </w:pPr>
          </w:p>
        </w:tc>
        <w:tc>
          <w:tcPr>
            <w:tcW w:w="2091" w:type="dxa"/>
          </w:tcPr>
          <w:p w:rsidR="003C5D4C" w:rsidRDefault="003C5D4C">
            <w:pPr>
              <w:pStyle w:val="ConsPlusNormal"/>
              <w:jc w:val="center"/>
            </w:pPr>
            <w:r>
              <w:t>37541,1</w:t>
            </w:r>
          </w:p>
        </w:tc>
      </w:tr>
      <w:tr w:rsidR="003C5D4C">
        <w:tc>
          <w:tcPr>
            <w:tcW w:w="4537" w:type="dxa"/>
          </w:tcPr>
          <w:p w:rsidR="003C5D4C" w:rsidRDefault="003C5D4C">
            <w:pPr>
              <w:pStyle w:val="ConsPlusNormal"/>
            </w:pPr>
            <w:r>
              <w:t>Ремонт и содержание внутрипоселковых линий электропередач</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44 0 07 01000</w:t>
            </w:r>
          </w:p>
        </w:tc>
        <w:tc>
          <w:tcPr>
            <w:tcW w:w="709" w:type="dxa"/>
          </w:tcPr>
          <w:p w:rsidR="003C5D4C" w:rsidRDefault="003C5D4C">
            <w:pPr>
              <w:pStyle w:val="ConsPlusNormal"/>
            </w:pPr>
          </w:p>
        </w:tc>
        <w:tc>
          <w:tcPr>
            <w:tcW w:w="2091" w:type="dxa"/>
          </w:tcPr>
          <w:p w:rsidR="003C5D4C" w:rsidRDefault="003C5D4C">
            <w:pPr>
              <w:pStyle w:val="ConsPlusNormal"/>
              <w:jc w:val="center"/>
            </w:pPr>
            <w:r>
              <w:t>29146,1</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44 0 07 01000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29146,1</w:t>
            </w:r>
          </w:p>
        </w:tc>
      </w:tr>
      <w:tr w:rsidR="003C5D4C">
        <w:tc>
          <w:tcPr>
            <w:tcW w:w="4537" w:type="dxa"/>
          </w:tcPr>
          <w:p w:rsidR="003C5D4C" w:rsidRDefault="003C5D4C">
            <w:pPr>
              <w:pStyle w:val="ConsPlusNormal"/>
            </w:pPr>
            <w:r>
              <w:t>Содержание и эксплуатация дренажной сети с насосными станциями</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44 0 07 03000</w:t>
            </w:r>
          </w:p>
        </w:tc>
        <w:tc>
          <w:tcPr>
            <w:tcW w:w="709" w:type="dxa"/>
          </w:tcPr>
          <w:p w:rsidR="003C5D4C" w:rsidRDefault="003C5D4C">
            <w:pPr>
              <w:pStyle w:val="ConsPlusNormal"/>
            </w:pPr>
          </w:p>
        </w:tc>
        <w:tc>
          <w:tcPr>
            <w:tcW w:w="2091" w:type="dxa"/>
          </w:tcPr>
          <w:p w:rsidR="003C5D4C" w:rsidRDefault="003C5D4C">
            <w:pPr>
              <w:pStyle w:val="ConsPlusNormal"/>
              <w:jc w:val="center"/>
            </w:pPr>
            <w:r>
              <w:t>6895,0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44 0 07 03000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6895,0</w:t>
            </w:r>
          </w:p>
        </w:tc>
      </w:tr>
      <w:tr w:rsidR="003C5D4C">
        <w:tc>
          <w:tcPr>
            <w:tcW w:w="4537" w:type="dxa"/>
          </w:tcPr>
          <w:p w:rsidR="003C5D4C" w:rsidRDefault="003C5D4C">
            <w:pPr>
              <w:pStyle w:val="ConsPlusNormal"/>
            </w:pPr>
            <w:r>
              <w:t>Содержание и эксплуатация внутрипоселковых сетей водопровода</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44 0 07 05000</w:t>
            </w:r>
          </w:p>
        </w:tc>
        <w:tc>
          <w:tcPr>
            <w:tcW w:w="709" w:type="dxa"/>
          </w:tcPr>
          <w:p w:rsidR="003C5D4C" w:rsidRDefault="003C5D4C">
            <w:pPr>
              <w:pStyle w:val="ConsPlusNormal"/>
            </w:pPr>
          </w:p>
        </w:tc>
        <w:tc>
          <w:tcPr>
            <w:tcW w:w="2091" w:type="dxa"/>
          </w:tcPr>
          <w:p w:rsidR="003C5D4C" w:rsidRDefault="003C5D4C">
            <w:pPr>
              <w:pStyle w:val="ConsPlusNormal"/>
              <w:jc w:val="center"/>
            </w:pPr>
            <w:r>
              <w:t>1500,0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44 0 07 05000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1500,0</w:t>
            </w:r>
          </w:p>
        </w:tc>
      </w:tr>
      <w:tr w:rsidR="003C5D4C">
        <w:tc>
          <w:tcPr>
            <w:tcW w:w="4537" w:type="dxa"/>
          </w:tcPr>
          <w:p w:rsidR="003C5D4C" w:rsidRDefault="003C5D4C">
            <w:pPr>
              <w:pStyle w:val="ConsPlusNormal"/>
            </w:pPr>
            <w:r>
              <w:t xml:space="preserve">Государственная </w:t>
            </w:r>
            <w:hyperlink r:id="rId915"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49</w:t>
            </w:r>
          </w:p>
        </w:tc>
        <w:tc>
          <w:tcPr>
            <w:tcW w:w="709" w:type="dxa"/>
          </w:tcPr>
          <w:p w:rsidR="003C5D4C" w:rsidRDefault="003C5D4C">
            <w:pPr>
              <w:pStyle w:val="ConsPlusNormal"/>
            </w:pPr>
          </w:p>
        </w:tc>
        <w:tc>
          <w:tcPr>
            <w:tcW w:w="2091" w:type="dxa"/>
          </w:tcPr>
          <w:p w:rsidR="003C5D4C" w:rsidRDefault="003C5D4C">
            <w:pPr>
              <w:pStyle w:val="ConsPlusNormal"/>
              <w:jc w:val="center"/>
            </w:pPr>
            <w:r>
              <w:t>330676,2</w:t>
            </w:r>
          </w:p>
        </w:tc>
      </w:tr>
      <w:tr w:rsidR="003C5D4C">
        <w:tc>
          <w:tcPr>
            <w:tcW w:w="4537" w:type="dxa"/>
          </w:tcPr>
          <w:p w:rsidR="003C5D4C" w:rsidRDefault="003C5D4C">
            <w:pPr>
              <w:pStyle w:val="ConsPlusNormal"/>
            </w:pPr>
            <w:r>
              <w:t>Реализация мероприятий по комплексному развитию городского округа "город Дербент"</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pPr>
          </w:p>
        </w:tc>
        <w:tc>
          <w:tcPr>
            <w:tcW w:w="2091" w:type="dxa"/>
          </w:tcPr>
          <w:p w:rsidR="003C5D4C" w:rsidRDefault="003C5D4C">
            <w:pPr>
              <w:pStyle w:val="ConsPlusNormal"/>
              <w:jc w:val="center"/>
            </w:pPr>
            <w:r>
              <w:t>141202,5</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141202,5</w:t>
            </w:r>
          </w:p>
        </w:tc>
      </w:tr>
      <w:tr w:rsidR="003C5D4C">
        <w:tc>
          <w:tcPr>
            <w:tcW w:w="4537" w:type="dxa"/>
          </w:tcPr>
          <w:p w:rsidR="003C5D4C" w:rsidRDefault="003C5D4C">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49 0 00 R523R</w:t>
            </w:r>
          </w:p>
        </w:tc>
        <w:tc>
          <w:tcPr>
            <w:tcW w:w="709" w:type="dxa"/>
          </w:tcPr>
          <w:p w:rsidR="003C5D4C" w:rsidRDefault="003C5D4C">
            <w:pPr>
              <w:pStyle w:val="ConsPlusNormal"/>
            </w:pPr>
          </w:p>
        </w:tc>
        <w:tc>
          <w:tcPr>
            <w:tcW w:w="2091" w:type="dxa"/>
          </w:tcPr>
          <w:p w:rsidR="003C5D4C" w:rsidRDefault="003C5D4C">
            <w:pPr>
              <w:pStyle w:val="ConsPlusNormal"/>
              <w:jc w:val="center"/>
            </w:pPr>
            <w:r>
              <w:t>189473,7</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49 0 00 R523R</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189473,7</w:t>
            </w:r>
          </w:p>
        </w:tc>
      </w:tr>
      <w:tr w:rsidR="003C5D4C">
        <w:tc>
          <w:tcPr>
            <w:tcW w:w="4537" w:type="dxa"/>
          </w:tcPr>
          <w:p w:rsidR="003C5D4C" w:rsidRDefault="003C5D4C">
            <w:pPr>
              <w:pStyle w:val="ConsPlusNormal"/>
            </w:pPr>
            <w:r>
              <w:t xml:space="preserve">Государственная </w:t>
            </w:r>
            <w:hyperlink r:id="rId916"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51</w:t>
            </w:r>
          </w:p>
        </w:tc>
        <w:tc>
          <w:tcPr>
            <w:tcW w:w="709" w:type="dxa"/>
          </w:tcPr>
          <w:p w:rsidR="003C5D4C" w:rsidRDefault="003C5D4C">
            <w:pPr>
              <w:pStyle w:val="ConsPlusNormal"/>
            </w:pPr>
          </w:p>
        </w:tc>
        <w:tc>
          <w:tcPr>
            <w:tcW w:w="2091" w:type="dxa"/>
          </w:tcPr>
          <w:p w:rsidR="003C5D4C" w:rsidRDefault="003C5D4C">
            <w:pPr>
              <w:pStyle w:val="ConsPlusNormal"/>
              <w:jc w:val="center"/>
            </w:pPr>
            <w:r>
              <w:t>409781,8</w:t>
            </w:r>
          </w:p>
        </w:tc>
      </w:tr>
      <w:tr w:rsidR="003C5D4C">
        <w:tc>
          <w:tcPr>
            <w:tcW w:w="4537" w:type="dxa"/>
          </w:tcPr>
          <w:p w:rsidR="003C5D4C" w:rsidRDefault="008C55E6">
            <w:pPr>
              <w:pStyle w:val="ConsPlusNormal"/>
            </w:pPr>
            <w:hyperlink r:id="rId917" w:history="1">
              <w:r w:rsidR="003C5D4C">
                <w:rPr>
                  <w:color w:val="0000FF"/>
                </w:rPr>
                <w:t>Подпрограмма</w:t>
              </w:r>
            </w:hyperlink>
            <w:r w:rsidR="003C5D4C">
              <w:t xml:space="preserve"> "Создание и развитие инфраструктуры на сельских территориях"</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51 3</w:t>
            </w:r>
          </w:p>
        </w:tc>
        <w:tc>
          <w:tcPr>
            <w:tcW w:w="709" w:type="dxa"/>
          </w:tcPr>
          <w:p w:rsidR="003C5D4C" w:rsidRDefault="003C5D4C">
            <w:pPr>
              <w:pStyle w:val="ConsPlusNormal"/>
            </w:pPr>
          </w:p>
        </w:tc>
        <w:tc>
          <w:tcPr>
            <w:tcW w:w="2091" w:type="dxa"/>
          </w:tcPr>
          <w:p w:rsidR="003C5D4C" w:rsidRDefault="003C5D4C">
            <w:pPr>
              <w:pStyle w:val="ConsPlusNormal"/>
              <w:jc w:val="center"/>
            </w:pPr>
            <w:r>
              <w:t>409781,8</w:t>
            </w:r>
          </w:p>
        </w:tc>
      </w:tr>
      <w:tr w:rsidR="003C5D4C">
        <w:tc>
          <w:tcPr>
            <w:tcW w:w="4537" w:type="dxa"/>
          </w:tcPr>
          <w:p w:rsidR="003C5D4C" w:rsidRDefault="003C5D4C">
            <w:pPr>
              <w:pStyle w:val="ConsPlusNormal"/>
            </w:pPr>
            <w:r>
              <w:t>Основное мероприятие "Развитие инженерной инфраструктуры на сельских территориях"</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51 3 04</w:t>
            </w:r>
          </w:p>
        </w:tc>
        <w:tc>
          <w:tcPr>
            <w:tcW w:w="709" w:type="dxa"/>
          </w:tcPr>
          <w:p w:rsidR="003C5D4C" w:rsidRDefault="003C5D4C">
            <w:pPr>
              <w:pStyle w:val="ConsPlusNormal"/>
            </w:pPr>
          </w:p>
        </w:tc>
        <w:tc>
          <w:tcPr>
            <w:tcW w:w="2091" w:type="dxa"/>
          </w:tcPr>
          <w:p w:rsidR="003C5D4C" w:rsidRDefault="003C5D4C">
            <w:pPr>
              <w:pStyle w:val="ConsPlusNormal"/>
              <w:jc w:val="center"/>
            </w:pPr>
            <w:r>
              <w:t>409781,8</w:t>
            </w:r>
          </w:p>
        </w:tc>
      </w:tr>
      <w:tr w:rsidR="003C5D4C">
        <w:tc>
          <w:tcPr>
            <w:tcW w:w="4537" w:type="dxa"/>
          </w:tcPr>
          <w:p w:rsidR="003C5D4C" w:rsidRDefault="003C5D4C">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51 3 04 45760</w:t>
            </w:r>
          </w:p>
        </w:tc>
        <w:tc>
          <w:tcPr>
            <w:tcW w:w="709" w:type="dxa"/>
          </w:tcPr>
          <w:p w:rsidR="003C5D4C" w:rsidRDefault="003C5D4C">
            <w:pPr>
              <w:pStyle w:val="ConsPlusNormal"/>
            </w:pPr>
          </w:p>
        </w:tc>
        <w:tc>
          <w:tcPr>
            <w:tcW w:w="2091" w:type="dxa"/>
          </w:tcPr>
          <w:p w:rsidR="003C5D4C" w:rsidRDefault="003C5D4C">
            <w:pPr>
              <w:pStyle w:val="ConsPlusNormal"/>
              <w:jc w:val="center"/>
            </w:pPr>
            <w:r>
              <w:t>292618,2</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51 3 04 45760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292618,2</w:t>
            </w:r>
          </w:p>
        </w:tc>
      </w:tr>
      <w:tr w:rsidR="003C5D4C">
        <w:tc>
          <w:tcPr>
            <w:tcW w:w="4537" w:type="dxa"/>
          </w:tcPr>
          <w:p w:rsidR="003C5D4C" w:rsidRDefault="003C5D4C">
            <w:pPr>
              <w:pStyle w:val="ConsPlusNormal"/>
            </w:pPr>
            <w:r>
              <w:t>Субсидии на обеспечение комплексного развития сельских территорий</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51 3 04 R5760</w:t>
            </w:r>
          </w:p>
        </w:tc>
        <w:tc>
          <w:tcPr>
            <w:tcW w:w="709" w:type="dxa"/>
          </w:tcPr>
          <w:p w:rsidR="003C5D4C" w:rsidRDefault="003C5D4C">
            <w:pPr>
              <w:pStyle w:val="ConsPlusNormal"/>
            </w:pPr>
          </w:p>
        </w:tc>
        <w:tc>
          <w:tcPr>
            <w:tcW w:w="2091" w:type="dxa"/>
          </w:tcPr>
          <w:p w:rsidR="003C5D4C" w:rsidRDefault="003C5D4C">
            <w:pPr>
              <w:pStyle w:val="ConsPlusNormal"/>
              <w:jc w:val="center"/>
            </w:pPr>
            <w:r>
              <w:t>117163,6</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51 3 04 R5760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117163,6</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109576,8</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109576,8</w:t>
            </w:r>
          </w:p>
        </w:tc>
      </w:tr>
      <w:tr w:rsidR="003C5D4C">
        <w:tc>
          <w:tcPr>
            <w:tcW w:w="4537" w:type="dxa"/>
          </w:tcPr>
          <w:p w:rsidR="003C5D4C" w:rsidRDefault="003C5D4C">
            <w:pPr>
              <w:pStyle w:val="ConsPlusNormal"/>
            </w:pPr>
            <w:r>
              <w:t>Резервный фонд Правительства Республики Дагестан</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99 9 00 20680</w:t>
            </w:r>
          </w:p>
        </w:tc>
        <w:tc>
          <w:tcPr>
            <w:tcW w:w="709" w:type="dxa"/>
          </w:tcPr>
          <w:p w:rsidR="003C5D4C" w:rsidRDefault="003C5D4C">
            <w:pPr>
              <w:pStyle w:val="ConsPlusNormal"/>
            </w:pPr>
          </w:p>
        </w:tc>
        <w:tc>
          <w:tcPr>
            <w:tcW w:w="2091" w:type="dxa"/>
          </w:tcPr>
          <w:p w:rsidR="003C5D4C" w:rsidRDefault="003C5D4C">
            <w:pPr>
              <w:pStyle w:val="ConsPlusNormal"/>
              <w:jc w:val="center"/>
            </w:pPr>
            <w:r>
              <w:t>59950,0</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99 9 00 20680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59950,0</w:t>
            </w:r>
          </w:p>
        </w:tc>
      </w:tr>
      <w:tr w:rsidR="003C5D4C">
        <w:tc>
          <w:tcPr>
            <w:tcW w:w="4537"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99 9 00 40090</w:t>
            </w:r>
          </w:p>
        </w:tc>
        <w:tc>
          <w:tcPr>
            <w:tcW w:w="709" w:type="dxa"/>
          </w:tcPr>
          <w:p w:rsidR="003C5D4C" w:rsidRDefault="003C5D4C">
            <w:pPr>
              <w:pStyle w:val="ConsPlusNormal"/>
            </w:pPr>
          </w:p>
        </w:tc>
        <w:tc>
          <w:tcPr>
            <w:tcW w:w="2091" w:type="dxa"/>
          </w:tcPr>
          <w:p w:rsidR="003C5D4C" w:rsidRDefault="003C5D4C">
            <w:pPr>
              <w:pStyle w:val="ConsPlusNormal"/>
              <w:jc w:val="center"/>
            </w:pPr>
            <w:r>
              <w:t>2221,0</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99 9 00 40090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2221,0</w:t>
            </w:r>
          </w:p>
        </w:tc>
      </w:tr>
      <w:tr w:rsidR="003C5D4C">
        <w:tc>
          <w:tcPr>
            <w:tcW w:w="4537" w:type="dxa"/>
          </w:tcPr>
          <w:p w:rsidR="003C5D4C" w:rsidRDefault="003C5D4C">
            <w:pPr>
              <w:pStyle w:val="ConsPlusNormal"/>
            </w:pPr>
            <w:r>
              <w:t>Субсидии на реализацию проектов инициатив муниципальных образований Республики Дагестан</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99 9 00 41120</w:t>
            </w:r>
          </w:p>
        </w:tc>
        <w:tc>
          <w:tcPr>
            <w:tcW w:w="709" w:type="dxa"/>
          </w:tcPr>
          <w:p w:rsidR="003C5D4C" w:rsidRDefault="003C5D4C">
            <w:pPr>
              <w:pStyle w:val="ConsPlusNormal"/>
            </w:pPr>
          </w:p>
        </w:tc>
        <w:tc>
          <w:tcPr>
            <w:tcW w:w="2091" w:type="dxa"/>
          </w:tcPr>
          <w:p w:rsidR="003C5D4C" w:rsidRDefault="003C5D4C">
            <w:pPr>
              <w:pStyle w:val="ConsPlusNormal"/>
              <w:jc w:val="center"/>
            </w:pPr>
            <w:r>
              <w:t>40520,8</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99 9 00 41120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40520,8</w:t>
            </w:r>
          </w:p>
        </w:tc>
      </w:tr>
      <w:tr w:rsidR="003C5D4C">
        <w:tc>
          <w:tcPr>
            <w:tcW w:w="4537" w:type="dxa"/>
          </w:tcPr>
          <w:p w:rsidR="003C5D4C" w:rsidRDefault="003C5D4C">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99 9 00 99990</w:t>
            </w:r>
          </w:p>
        </w:tc>
        <w:tc>
          <w:tcPr>
            <w:tcW w:w="709" w:type="dxa"/>
          </w:tcPr>
          <w:p w:rsidR="003C5D4C" w:rsidRDefault="003C5D4C">
            <w:pPr>
              <w:pStyle w:val="ConsPlusNormal"/>
            </w:pPr>
          </w:p>
        </w:tc>
        <w:tc>
          <w:tcPr>
            <w:tcW w:w="2091" w:type="dxa"/>
          </w:tcPr>
          <w:p w:rsidR="003C5D4C" w:rsidRDefault="003C5D4C">
            <w:pPr>
              <w:pStyle w:val="ConsPlusNormal"/>
              <w:jc w:val="center"/>
            </w:pPr>
            <w:r>
              <w:t>6885,0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99 9 00 99990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3709,0</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99 9 00 99990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3176,0</w:t>
            </w:r>
          </w:p>
        </w:tc>
      </w:tr>
      <w:tr w:rsidR="003C5D4C">
        <w:tc>
          <w:tcPr>
            <w:tcW w:w="4537" w:type="dxa"/>
          </w:tcPr>
          <w:p w:rsidR="003C5D4C" w:rsidRDefault="003C5D4C">
            <w:pPr>
              <w:pStyle w:val="ConsPlusNormal"/>
            </w:pPr>
            <w:r>
              <w:t>Благоустройство</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1497392,7</w:t>
            </w:r>
          </w:p>
        </w:tc>
      </w:tr>
      <w:tr w:rsidR="003C5D4C">
        <w:tc>
          <w:tcPr>
            <w:tcW w:w="4537" w:type="dxa"/>
          </w:tcPr>
          <w:p w:rsidR="003C5D4C" w:rsidRDefault="003C5D4C">
            <w:pPr>
              <w:pStyle w:val="ConsPlusNormal"/>
            </w:pPr>
            <w:r>
              <w:t xml:space="preserve">Государственная </w:t>
            </w:r>
            <w:hyperlink r:id="rId918" w:history="1">
              <w:r>
                <w:rPr>
                  <w:color w:val="0000FF"/>
                </w:rPr>
                <w:t>программа</w:t>
              </w:r>
            </w:hyperlink>
            <w:r>
              <w:t xml:space="preserve"> Республики Дагестан "Формирование современной городской среды в Республике Дагестан"</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46</w:t>
            </w:r>
          </w:p>
        </w:tc>
        <w:tc>
          <w:tcPr>
            <w:tcW w:w="709" w:type="dxa"/>
          </w:tcPr>
          <w:p w:rsidR="003C5D4C" w:rsidRDefault="003C5D4C">
            <w:pPr>
              <w:pStyle w:val="ConsPlusNormal"/>
            </w:pPr>
          </w:p>
        </w:tc>
        <w:tc>
          <w:tcPr>
            <w:tcW w:w="2091" w:type="dxa"/>
          </w:tcPr>
          <w:p w:rsidR="003C5D4C" w:rsidRDefault="003C5D4C">
            <w:pPr>
              <w:pStyle w:val="ConsPlusNormal"/>
              <w:jc w:val="center"/>
            </w:pPr>
            <w:r>
              <w:t>934888,1</w:t>
            </w:r>
          </w:p>
        </w:tc>
      </w:tr>
      <w:tr w:rsidR="003C5D4C">
        <w:tc>
          <w:tcPr>
            <w:tcW w:w="4537" w:type="dxa"/>
          </w:tcPr>
          <w:p w:rsidR="003C5D4C" w:rsidRDefault="003C5D4C">
            <w:pPr>
              <w:pStyle w:val="ConsPlusNormal"/>
            </w:pPr>
            <w:r>
              <w:t>Федеральный проект "Формирование комфортной городской среды"</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46 0 F2</w:t>
            </w:r>
          </w:p>
        </w:tc>
        <w:tc>
          <w:tcPr>
            <w:tcW w:w="709" w:type="dxa"/>
          </w:tcPr>
          <w:p w:rsidR="003C5D4C" w:rsidRDefault="003C5D4C">
            <w:pPr>
              <w:pStyle w:val="ConsPlusNormal"/>
            </w:pPr>
          </w:p>
        </w:tc>
        <w:tc>
          <w:tcPr>
            <w:tcW w:w="2091" w:type="dxa"/>
          </w:tcPr>
          <w:p w:rsidR="003C5D4C" w:rsidRDefault="003C5D4C">
            <w:pPr>
              <w:pStyle w:val="ConsPlusNormal"/>
              <w:jc w:val="center"/>
            </w:pPr>
            <w:r>
              <w:t>934888,1</w:t>
            </w:r>
          </w:p>
        </w:tc>
      </w:tr>
      <w:tr w:rsidR="003C5D4C">
        <w:tc>
          <w:tcPr>
            <w:tcW w:w="4537" w:type="dxa"/>
          </w:tcPr>
          <w:p w:rsidR="003C5D4C" w:rsidRDefault="003C5D4C">
            <w:pPr>
              <w:pStyle w:val="ConsPlusNormal"/>
            </w:pPr>
            <w:r>
              <w:t>Субсидии на поддержку муниципальных программ формирования современной городской среды</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46 0 F2 55550</w:t>
            </w:r>
          </w:p>
        </w:tc>
        <w:tc>
          <w:tcPr>
            <w:tcW w:w="709" w:type="dxa"/>
          </w:tcPr>
          <w:p w:rsidR="003C5D4C" w:rsidRDefault="003C5D4C">
            <w:pPr>
              <w:pStyle w:val="ConsPlusNormal"/>
            </w:pPr>
          </w:p>
        </w:tc>
        <w:tc>
          <w:tcPr>
            <w:tcW w:w="2091" w:type="dxa"/>
          </w:tcPr>
          <w:p w:rsidR="003C5D4C" w:rsidRDefault="003C5D4C">
            <w:pPr>
              <w:pStyle w:val="ConsPlusNormal"/>
              <w:jc w:val="center"/>
            </w:pPr>
            <w:r>
              <w:t>934888,1</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46 0 F2 55550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934888,1</w:t>
            </w:r>
          </w:p>
        </w:tc>
      </w:tr>
      <w:tr w:rsidR="003C5D4C">
        <w:tc>
          <w:tcPr>
            <w:tcW w:w="4537" w:type="dxa"/>
          </w:tcPr>
          <w:p w:rsidR="003C5D4C" w:rsidRDefault="003C5D4C">
            <w:pPr>
              <w:pStyle w:val="ConsPlusNormal"/>
            </w:pPr>
            <w:r>
              <w:t xml:space="preserve">Государственная </w:t>
            </w:r>
            <w:hyperlink r:id="rId919"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49</w:t>
            </w:r>
          </w:p>
        </w:tc>
        <w:tc>
          <w:tcPr>
            <w:tcW w:w="709" w:type="dxa"/>
          </w:tcPr>
          <w:p w:rsidR="003C5D4C" w:rsidRDefault="003C5D4C">
            <w:pPr>
              <w:pStyle w:val="ConsPlusNormal"/>
            </w:pPr>
          </w:p>
        </w:tc>
        <w:tc>
          <w:tcPr>
            <w:tcW w:w="2091" w:type="dxa"/>
          </w:tcPr>
          <w:p w:rsidR="003C5D4C" w:rsidRDefault="003C5D4C">
            <w:pPr>
              <w:pStyle w:val="ConsPlusNormal"/>
              <w:jc w:val="center"/>
            </w:pPr>
            <w:r>
              <w:t>424419,1</w:t>
            </w:r>
          </w:p>
        </w:tc>
      </w:tr>
      <w:tr w:rsidR="003C5D4C">
        <w:tc>
          <w:tcPr>
            <w:tcW w:w="4537" w:type="dxa"/>
          </w:tcPr>
          <w:p w:rsidR="003C5D4C" w:rsidRDefault="003C5D4C">
            <w:pPr>
              <w:pStyle w:val="ConsPlusNormal"/>
            </w:pPr>
            <w:r>
              <w:t>Реализация мероприятий по комплексному развитию городского округа "город Дербент"</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pPr>
          </w:p>
        </w:tc>
        <w:tc>
          <w:tcPr>
            <w:tcW w:w="2091" w:type="dxa"/>
          </w:tcPr>
          <w:p w:rsidR="003C5D4C" w:rsidRDefault="003C5D4C">
            <w:pPr>
              <w:pStyle w:val="ConsPlusNormal"/>
              <w:jc w:val="center"/>
            </w:pPr>
            <w:r>
              <w:t>424419,1</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424419,1</w:t>
            </w:r>
          </w:p>
        </w:tc>
      </w:tr>
      <w:tr w:rsidR="003C5D4C">
        <w:tc>
          <w:tcPr>
            <w:tcW w:w="4537" w:type="dxa"/>
          </w:tcPr>
          <w:p w:rsidR="003C5D4C" w:rsidRDefault="003C5D4C">
            <w:pPr>
              <w:pStyle w:val="ConsPlusNormal"/>
            </w:pPr>
            <w:r>
              <w:t xml:space="preserve">Государственная </w:t>
            </w:r>
            <w:hyperlink r:id="rId920"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51</w:t>
            </w:r>
          </w:p>
        </w:tc>
        <w:tc>
          <w:tcPr>
            <w:tcW w:w="709" w:type="dxa"/>
          </w:tcPr>
          <w:p w:rsidR="003C5D4C" w:rsidRDefault="003C5D4C">
            <w:pPr>
              <w:pStyle w:val="ConsPlusNormal"/>
            </w:pPr>
          </w:p>
        </w:tc>
        <w:tc>
          <w:tcPr>
            <w:tcW w:w="2091" w:type="dxa"/>
          </w:tcPr>
          <w:p w:rsidR="003C5D4C" w:rsidRDefault="003C5D4C">
            <w:pPr>
              <w:pStyle w:val="ConsPlusNormal"/>
              <w:jc w:val="center"/>
            </w:pPr>
            <w:r>
              <w:t>99021,5</w:t>
            </w:r>
          </w:p>
        </w:tc>
      </w:tr>
      <w:tr w:rsidR="003C5D4C">
        <w:tc>
          <w:tcPr>
            <w:tcW w:w="4537" w:type="dxa"/>
          </w:tcPr>
          <w:p w:rsidR="003C5D4C" w:rsidRDefault="008C55E6">
            <w:pPr>
              <w:pStyle w:val="ConsPlusNormal"/>
            </w:pPr>
            <w:hyperlink r:id="rId921" w:history="1">
              <w:r w:rsidR="003C5D4C">
                <w:rPr>
                  <w:color w:val="0000FF"/>
                </w:rPr>
                <w:t>Подпрограмма</w:t>
              </w:r>
            </w:hyperlink>
            <w:r w:rsidR="003C5D4C">
              <w:t xml:space="preserve"> "Создание и развитие инфраструктуры на сельских территориях"</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51 3</w:t>
            </w:r>
          </w:p>
        </w:tc>
        <w:tc>
          <w:tcPr>
            <w:tcW w:w="709" w:type="dxa"/>
          </w:tcPr>
          <w:p w:rsidR="003C5D4C" w:rsidRDefault="003C5D4C">
            <w:pPr>
              <w:pStyle w:val="ConsPlusNormal"/>
            </w:pPr>
          </w:p>
        </w:tc>
        <w:tc>
          <w:tcPr>
            <w:tcW w:w="2091" w:type="dxa"/>
          </w:tcPr>
          <w:p w:rsidR="003C5D4C" w:rsidRDefault="003C5D4C">
            <w:pPr>
              <w:pStyle w:val="ConsPlusNormal"/>
              <w:jc w:val="center"/>
            </w:pPr>
            <w:r>
              <w:t>99021,5</w:t>
            </w:r>
          </w:p>
        </w:tc>
      </w:tr>
      <w:tr w:rsidR="003C5D4C">
        <w:tc>
          <w:tcPr>
            <w:tcW w:w="4537" w:type="dxa"/>
          </w:tcPr>
          <w:p w:rsidR="003C5D4C" w:rsidRDefault="003C5D4C">
            <w:pPr>
              <w:pStyle w:val="ConsPlusNormal"/>
            </w:pPr>
            <w:r>
              <w:t>Основное мероприятие "Благоустройство сельских территорий"</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51 3 03</w:t>
            </w:r>
          </w:p>
        </w:tc>
        <w:tc>
          <w:tcPr>
            <w:tcW w:w="709" w:type="dxa"/>
          </w:tcPr>
          <w:p w:rsidR="003C5D4C" w:rsidRDefault="003C5D4C">
            <w:pPr>
              <w:pStyle w:val="ConsPlusNormal"/>
            </w:pPr>
          </w:p>
        </w:tc>
        <w:tc>
          <w:tcPr>
            <w:tcW w:w="2091" w:type="dxa"/>
          </w:tcPr>
          <w:p w:rsidR="003C5D4C" w:rsidRDefault="003C5D4C">
            <w:pPr>
              <w:pStyle w:val="ConsPlusNormal"/>
              <w:jc w:val="center"/>
            </w:pPr>
            <w:r>
              <w:t>99021,5</w:t>
            </w:r>
          </w:p>
        </w:tc>
      </w:tr>
      <w:tr w:rsidR="003C5D4C">
        <w:tc>
          <w:tcPr>
            <w:tcW w:w="4537" w:type="dxa"/>
          </w:tcPr>
          <w:p w:rsidR="003C5D4C" w:rsidRDefault="003C5D4C">
            <w:pPr>
              <w:pStyle w:val="ConsPlusNormal"/>
            </w:pPr>
            <w:r>
              <w:t>Субсидии на обеспечение комплексного развития сельских территорий</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51 3 03 R5760</w:t>
            </w:r>
          </w:p>
        </w:tc>
        <w:tc>
          <w:tcPr>
            <w:tcW w:w="709" w:type="dxa"/>
          </w:tcPr>
          <w:p w:rsidR="003C5D4C" w:rsidRDefault="003C5D4C">
            <w:pPr>
              <w:pStyle w:val="ConsPlusNormal"/>
            </w:pPr>
          </w:p>
        </w:tc>
        <w:tc>
          <w:tcPr>
            <w:tcW w:w="2091" w:type="dxa"/>
          </w:tcPr>
          <w:p w:rsidR="003C5D4C" w:rsidRDefault="003C5D4C">
            <w:pPr>
              <w:pStyle w:val="ConsPlusNormal"/>
              <w:jc w:val="center"/>
            </w:pPr>
            <w:r>
              <w:t>99021,5</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51 3 03 R5760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99021,5</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39064,0</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39064,0</w:t>
            </w:r>
          </w:p>
        </w:tc>
      </w:tr>
      <w:tr w:rsidR="003C5D4C">
        <w:tc>
          <w:tcPr>
            <w:tcW w:w="4537" w:type="dxa"/>
          </w:tcPr>
          <w:p w:rsidR="003C5D4C" w:rsidRDefault="003C5D4C">
            <w:pPr>
              <w:pStyle w:val="ConsPlusNormal"/>
            </w:pPr>
            <w:r>
              <w:t>Субсидии на реализацию проектов инициатив муниципальных образований Республики Дагестан</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99 9 00 41120</w:t>
            </w:r>
          </w:p>
        </w:tc>
        <w:tc>
          <w:tcPr>
            <w:tcW w:w="709" w:type="dxa"/>
          </w:tcPr>
          <w:p w:rsidR="003C5D4C" w:rsidRDefault="003C5D4C">
            <w:pPr>
              <w:pStyle w:val="ConsPlusNormal"/>
            </w:pPr>
          </w:p>
        </w:tc>
        <w:tc>
          <w:tcPr>
            <w:tcW w:w="2091" w:type="dxa"/>
          </w:tcPr>
          <w:p w:rsidR="003C5D4C" w:rsidRDefault="003C5D4C">
            <w:pPr>
              <w:pStyle w:val="ConsPlusNormal"/>
              <w:jc w:val="center"/>
            </w:pPr>
            <w:r>
              <w:t>39064,0</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99 9 00 41120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39064,0</w:t>
            </w:r>
          </w:p>
        </w:tc>
      </w:tr>
      <w:tr w:rsidR="003C5D4C">
        <w:tc>
          <w:tcPr>
            <w:tcW w:w="4537" w:type="dxa"/>
          </w:tcPr>
          <w:p w:rsidR="003C5D4C" w:rsidRDefault="003C5D4C">
            <w:pPr>
              <w:pStyle w:val="ConsPlusNormal"/>
            </w:pPr>
            <w:r>
              <w:t>Другие вопросы в области жилищно-коммунального хозяйства</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1239576,7</w:t>
            </w:r>
          </w:p>
        </w:tc>
      </w:tr>
      <w:tr w:rsidR="003C5D4C">
        <w:tc>
          <w:tcPr>
            <w:tcW w:w="4537" w:type="dxa"/>
          </w:tcPr>
          <w:p w:rsidR="003C5D4C" w:rsidRDefault="003C5D4C">
            <w:pPr>
              <w:pStyle w:val="ConsPlusNormal"/>
            </w:pPr>
            <w:r>
              <w:t xml:space="preserve">Государственная </w:t>
            </w:r>
            <w:hyperlink r:id="rId922"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09</w:t>
            </w:r>
          </w:p>
        </w:tc>
        <w:tc>
          <w:tcPr>
            <w:tcW w:w="709" w:type="dxa"/>
          </w:tcPr>
          <w:p w:rsidR="003C5D4C" w:rsidRDefault="003C5D4C">
            <w:pPr>
              <w:pStyle w:val="ConsPlusNormal"/>
            </w:pPr>
          </w:p>
        </w:tc>
        <w:tc>
          <w:tcPr>
            <w:tcW w:w="2091" w:type="dxa"/>
          </w:tcPr>
          <w:p w:rsidR="003C5D4C" w:rsidRDefault="003C5D4C">
            <w:pPr>
              <w:pStyle w:val="ConsPlusNormal"/>
              <w:jc w:val="center"/>
            </w:pPr>
            <w:r>
              <w:t>311760,9</w:t>
            </w:r>
          </w:p>
        </w:tc>
      </w:tr>
      <w:tr w:rsidR="003C5D4C">
        <w:tc>
          <w:tcPr>
            <w:tcW w:w="4537" w:type="dxa"/>
          </w:tcPr>
          <w:p w:rsidR="003C5D4C" w:rsidRDefault="008C55E6">
            <w:pPr>
              <w:pStyle w:val="ConsPlusNormal"/>
            </w:pPr>
            <w:hyperlink r:id="rId923" w:history="1">
              <w:r w:rsidR="003C5D4C">
                <w:rPr>
                  <w:color w:val="0000FF"/>
                </w:rPr>
                <w:t>Подпрограмма</w:t>
              </w:r>
            </w:hyperlink>
            <w:r w:rsidR="003C5D4C">
              <w:t xml:space="preserve"> "Индустриальные парки Республики Дагестан"</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09 2</w:t>
            </w:r>
          </w:p>
        </w:tc>
        <w:tc>
          <w:tcPr>
            <w:tcW w:w="709" w:type="dxa"/>
          </w:tcPr>
          <w:p w:rsidR="003C5D4C" w:rsidRDefault="003C5D4C">
            <w:pPr>
              <w:pStyle w:val="ConsPlusNormal"/>
            </w:pPr>
          </w:p>
        </w:tc>
        <w:tc>
          <w:tcPr>
            <w:tcW w:w="2091" w:type="dxa"/>
          </w:tcPr>
          <w:p w:rsidR="003C5D4C" w:rsidRDefault="003C5D4C">
            <w:pPr>
              <w:pStyle w:val="ConsPlusNormal"/>
              <w:jc w:val="center"/>
            </w:pPr>
            <w:r>
              <w:t>2289,6</w:t>
            </w:r>
          </w:p>
        </w:tc>
      </w:tr>
      <w:tr w:rsidR="003C5D4C">
        <w:tc>
          <w:tcPr>
            <w:tcW w:w="4537"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09 2 00 4111R</w:t>
            </w:r>
          </w:p>
        </w:tc>
        <w:tc>
          <w:tcPr>
            <w:tcW w:w="709" w:type="dxa"/>
          </w:tcPr>
          <w:p w:rsidR="003C5D4C" w:rsidRDefault="003C5D4C">
            <w:pPr>
              <w:pStyle w:val="ConsPlusNormal"/>
            </w:pPr>
          </w:p>
        </w:tc>
        <w:tc>
          <w:tcPr>
            <w:tcW w:w="2091" w:type="dxa"/>
          </w:tcPr>
          <w:p w:rsidR="003C5D4C" w:rsidRDefault="003C5D4C">
            <w:pPr>
              <w:pStyle w:val="ConsPlusNormal"/>
              <w:jc w:val="center"/>
            </w:pPr>
            <w:r>
              <w:t>2289,6</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09 2 00 4111R</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2289,6</w:t>
            </w:r>
          </w:p>
        </w:tc>
      </w:tr>
      <w:tr w:rsidR="003C5D4C">
        <w:tc>
          <w:tcPr>
            <w:tcW w:w="4537" w:type="dxa"/>
          </w:tcPr>
          <w:p w:rsidR="003C5D4C" w:rsidRDefault="008C55E6">
            <w:pPr>
              <w:pStyle w:val="ConsPlusNormal"/>
            </w:pPr>
            <w:hyperlink r:id="rId924" w:history="1">
              <w:r w:rsidR="003C5D4C">
                <w:rPr>
                  <w:color w:val="0000FF"/>
                </w:rPr>
                <w:t>Подпрограмма</w:t>
              </w:r>
            </w:hyperlink>
            <w:r w:rsidR="003C5D4C">
              <w:t xml:space="preserve"> "Газификация населенных пунктов Республики Дагестан"</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09 3</w:t>
            </w:r>
          </w:p>
        </w:tc>
        <w:tc>
          <w:tcPr>
            <w:tcW w:w="709" w:type="dxa"/>
          </w:tcPr>
          <w:p w:rsidR="003C5D4C" w:rsidRDefault="003C5D4C">
            <w:pPr>
              <w:pStyle w:val="ConsPlusNormal"/>
            </w:pPr>
          </w:p>
        </w:tc>
        <w:tc>
          <w:tcPr>
            <w:tcW w:w="2091" w:type="dxa"/>
          </w:tcPr>
          <w:p w:rsidR="003C5D4C" w:rsidRDefault="003C5D4C">
            <w:pPr>
              <w:pStyle w:val="ConsPlusNormal"/>
              <w:jc w:val="center"/>
            </w:pPr>
            <w:r>
              <w:t>309471,3</w:t>
            </w:r>
          </w:p>
        </w:tc>
      </w:tr>
      <w:tr w:rsidR="003C5D4C">
        <w:tc>
          <w:tcPr>
            <w:tcW w:w="4537" w:type="dxa"/>
          </w:tcPr>
          <w:p w:rsidR="003C5D4C" w:rsidRDefault="003C5D4C">
            <w:pPr>
              <w:pStyle w:val="ConsPlusNormal"/>
            </w:pPr>
            <w:r>
              <w:t>Основное мероприятие "Строительство и реконструкция объектов газоснабжения"</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09 3 01</w:t>
            </w:r>
          </w:p>
        </w:tc>
        <w:tc>
          <w:tcPr>
            <w:tcW w:w="709" w:type="dxa"/>
          </w:tcPr>
          <w:p w:rsidR="003C5D4C" w:rsidRDefault="003C5D4C">
            <w:pPr>
              <w:pStyle w:val="ConsPlusNormal"/>
            </w:pPr>
          </w:p>
        </w:tc>
        <w:tc>
          <w:tcPr>
            <w:tcW w:w="2091" w:type="dxa"/>
          </w:tcPr>
          <w:p w:rsidR="003C5D4C" w:rsidRDefault="003C5D4C">
            <w:pPr>
              <w:pStyle w:val="ConsPlusNormal"/>
              <w:jc w:val="center"/>
            </w:pPr>
            <w:r>
              <w:t>309471,3</w:t>
            </w:r>
          </w:p>
        </w:tc>
      </w:tr>
      <w:tr w:rsidR="003C5D4C">
        <w:tc>
          <w:tcPr>
            <w:tcW w:w="4537"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09 3 01 4111R</w:t>
            </w:r>
          </w:p>
        </w:tc>
        <w:tc>
          <w:tcPr>
            <w:tcW w:w="709" w:type="dxa"/>
          </w:tcPr>
          <w:p w:rsidR="003C5D4C" w:rsidRDefault="003C5D4C">
            <w:pPr>
              <w:pStyle w:val="ConsPlusNormal"/>
            </w:pPr>
          </w:p>
        </w:tc>
        <w:tc>
          <w:tcPr>
            <w:tcW w:w="2091" w:type="dxa"/>
          </w:tcPr>
          <w:p w:rsidR="003C5D4C" w:rsidRDefault="003C5D4C">
            <w:pPr>
              <w:pStyle w:val="ConsPlusNormal"/>
              <w:jc w:val="center"/>
            </w:pPr>
            <w:r>
              <w:t>309471,3</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09 3 01 4111R</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309471,3</w:t>
            </w:r>
          </w:p>
        </w:tc>
      </w:tr>
      <w:tr w:rsidR="003C5D4C">
        <w:tc>
          <w:tcPr>
            <w:tcW w:w="4537" w:type="dxa"/>
          </w:tcPr>
          <w:p w:rsidR="003C5D4C" w:rsidRDefault="003C5D4C">
            <w:pPr>
              <w:pStyle w:val="ConsPlusNormal"/>
            </w:pPr>
            <w:r>
              <w:t xml:space="preserve">Государственная </w:t>
            </w:r>
            <w:hyperlink r:id="rId925" w:history="1">
              <w:r>
                <w:rPr>
                  <w:color w:val="0000FF"/>
                </w:rPr>
                <w:t>программа</w:t>
              </w:r>
            </w:hyperlink>
            <w:r>
              <w:t xml:space="preserve"> Республики Дагестан "Развитие жилищного строительства в Республике Дагестан"</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16</w:t>
            </w:r>
          </w:p>
        </w:tc>
        <w:tc>
          <w:tcPr>
            <w:tcW w:w="709" w:type="dxa"/>
          </w:tcPr>
          <w:p w:rsidR="003C5D4C" w:rsidRDefault="003C5D4C">
            <w:pPr>
              <w:pStyle w:val="ConsPlusNormal"/>
            </w:pPr>
          </w:p>
        </w:tc>
        <w:tc>
          <w:tcPr>
            <w:tcW w:w="2091" w:type="dxa"/>
          </w:tcPr>
          <w:p w:rsidR="003C5D4C" w:rsidRDefault="003C5D4C">
            <w:pPr>
              <w:pStyle w:val="ConsPlusNormal"/>
              <w:jc w:val="center"/>
            </w:pPr>
            <w:r>
              <w:t>10824,7</w:t>
            </w:r>
          </w:p>
        </w:tc>
      </w:tr>
      <w:tr w:rsidR="003C5D4C">
        <w:tc>
          <w:tcPr>
            <w:tcW w:w="4537" w:type="dxa"/>
          </w:tcPr>
          <w:p w:rsidR="003C5D4C" w:rsidRDefault="008C55E6">
            <w:pPr>
              <w:pStyle w:val="ConsPlusNormal"/>
            </w:pPr>
            <w:hyperlink r:id="rId926" w:history="1">
              <w:r w:rsidR="003C5D4C">
                <w:rPr>
                  <w:color w:val="0000FF"/>
                </w:rPr>
                <w:t>Подпрограмма</w:t>
              </w:r>
            </w:hyperlink>
            <w:r w:rsidR="003C5D4C">
              <w:t xml:space="preserve"> "Создание условий для обеспечения качественными услугами жилищно-коммунального хозяйства населения Республики Дагестан"</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16 7</w:t>
            </w:r>
          </w:p>
        </w:tc>
        <w:tc>
          <w:tcPr>
            <w:tcW w:w="709" w:type="dxa"/>
          </w:tcPr>
          <w:p w:rsidR="003C5D4C" w:rsidRDefault="003C5D4C">
            <w:pPr>
              <w:pStyle w:val="ConsPlusNormal"/>
            </w:pPr>
          </w:p>
        </w:tc>
        <w:tc>
          <w:tcPr>
            <w:tcW w:w="2091" w:type="dxa"/>
          </w:tcPr>
          <w:p w:rsidR="003C5D4C" w:rsidRDefault="003C5D4C">
            <w:pPr>
              <w:pStyle w:val="ConsPlusNormal"/>
              <w:jc w:val="center"/>
            </w:pPr>
            <w:r>
              <w:t>10824,7</w:t>
            </w:r>
          </w:p>
        </w:tc>
      </w:tr>
      <w:tr w:rsidR="003C5D4C">
        <w:tc>
          <w:tcPr>
            <w:tcW w:w="4537" w:type="dxa"/>
          </w:tcPr>
          <w:p w:rsidR="003C5D4C" w:rsidRDefault="003C5D4C">
            <w:pPr>
              <w:pStyle w:val="ConsPlusNormal"/>
            </w:pPr>
            <w:r>
              <w:t>Федеральный проект "Чистая вода"</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16 7 G5</w:t>
            </w:r>
          </w:p>
        </w:tc>
        <w:tc>
          <w:tcPr>
            <w:tcW w:w="709" w:type="dxa"/>
          </w:tcPr>
          <w:p w:rsidR="003C5D4C" w:rsidRDefault="003C5D4C">
            <w:pPr>
              <w:pStyle w:val="ConsPlusNormal"/>
            </w:pPr>
          </w:p>
        </w:tc>
        <w:tc>
          <w:tcPr>
            <w:tcW w:w="2091" w:type="dxa"/>
          </w:tcPr>
          <w:p w:rsidR="003C5D4C" w:rsidRDefault="003C5D4C">
            <w:pPr>
              <w:pStyle w:val="ConsPlusNormal"/>
              <w:jc w:val="center"/>
            </w:pPr>
            <w:r>
              <w:t>10824,7</w:t>
            </w:r>
          </w:p>
        </w:tc>
      </w:tr>
      <w:tr w:rsidR="003C5D4C">
        <w:tc>
          <w:tcPr>
            <w:tcW w:w="4537" w:type="dxa"/>
          </w:tcPr>
          <w:p w:rsidR="003C5D4C" w:rsidRDefault="003C5D4C">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16 7 G5 5243R</w:t>
            </w:r>
          </w:p>
        </w:tc>
        <w:tc>
          <w:tcPr>
            <w:tcW w:w="709" w:type="dxa"/>
          </w:tcPr>
          <w:p w:rsidR="003C5D4C" w:rsidRDefault="003C5D4C">
            <w:pPr>
              <w:pStyle w:val="ConsPlusNormal"/>
            </w:pPr>
          </w:p>
        </w:tc>
        <w:tc>
          <w:tcPr>
            <w:tcW w:w="2091" w:type="dxa"/>
          </w:tcPr>
          <w:p w:rsidR="003C5D4C" w:rsidRDefault="003C5D4C">
            <w:pPr>
              <w:pStyle w:val="ConsPlusNormal"/>
              <w:jc w:val="center"/>
            </w:pPr>
            <w:r>
              <w:t>10824,7</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16 7 G5 5243R</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10824,7</w:t>
            </w:r>
          </w:p>
        </w:tc>
      </w:tr>
      <w:tr w:rsidR="003C5D4C">
        <w:tc>
          <w:tcPr>
            <w:tcW w:w="4537" w:type="dxa"/>
          </w:tcPr>
          <w:p w:rsidR="003C5D4C" w:rsidRDefault="003C5D4C">
            <w:pPr>
              <w:pStyle w:val="ConsPlusNormal"/>
            </w:pPr>
            <w:r>
              <w:t xml:space="preserve">Государственная </w:t>
            </w:r>
            <w:hyperlink r:id="rId927" w:history="1">
              <w:r>
                <w:rPr>
                  <w:color w:val="0000FF"/>
                </w:rPr>
                <w:t>программа</w:t>
              </w:r>
            </w:hyperlink>
            <w:r>
              <w:t xml:space="preserve"> Республики Дагестан "Формирование современной городской среды в Республике Дагестан"</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46</w:t>
            </w:r>
          </w:p>
        </w:tc>
        <w:tc>
          <w:tcPr>
            <w:tcW w:w="709" w:type="dxa"/>
          </w:tcPr>
          <w:p w:rsidR="003C5D4C" w:rsidRDefault="003C5D4C">
            <w:pPr>
              <w:pStyle w:val="ConsPlusNormal"/>
            </w:pPr>
          </w:p>
        </w:tc>
        <w:tc>
          <w:tcPr>
            <w:tcW w:w="2091" w:type="dxa"/>
          </w:tcPr>
          <w:p w:rsidR="003C5D4C" w:rsidRDefault="003C5D4C">
            <w:pPr>
              <w:pStyle w:val="ConsPlusNormal"/>
              <w:jc w:val="center"/>
            </w:pPr>
            <w:r>
              <w:t>44500,0</w:t>
            </w:r>
          </w:p>
        </w:tc>
      </w:tr>
      <w:tr w:rsidR="003C5D4C">
        <w:tc>
          <w:tcPr>
            <w:tcW w:w="4537" w:type="dxa"/>
          </w:tcPr>
          <w:p w:rsidR="003C5D4C" w:rsidRDefault="003C5D4C">
            <w:pPr>
              <w:pStyle w:val="ConsPlusNormal"/>
            </w:pPr>
            <w:r>
              <w:t>Федеральный проект "Формирование комфортной городской среды"</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46 0 F2</w:t>
            </w:r>
          </w:p>
        </w:tc>
        <w:tc>
          <w:tcPr>
            <w:tcW w:w="709" w:type="dxa"/>
          </w:tcPr>
          <w:p w:rsidR="003C5D4C" w:rsidRDefault="003C5D4C">
            <w:pPr>
              <w:pStyle w:val="ConsPlusNormal"/>
            </w:pPr>
          </w:p>
        </w:tc>
        <w:tc>
          <w:tcPr>
            <w:tcW w:w="2091" w:type="dxa"/>
          </w:tcPr>
          <w:p w:rsidR="003C5D4C" w:rsidRDefault="003C5D4C">
            <w:pPr>
              <w:pStyle w:val="ConsPlusNormal"/>
              <w:jc w:val="center"/>
            </w:pPr>
            <w:r>
              <w:t>44500,0</w:t>
            </w:r>
          </w:p>
        </w:tc>
      </w:tr>
      <w:tr w:rsidR="003C5D4C">
        <w:tc>
          <w:tcPr>
            <w:tcW w:w="4537" w:type="dxa"/>
          </w:tcPr>
          <w:p w:rsidR="003C5D4C" w:rsidRDefault="003C5D4C">
            <w:pPr>
              <w:pStyle w:val="ConsPlusNormal"/>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46 0 F2 54240</w:t>
            </w:r>
          </w:p>
        </w:tc>
        <w:tc>
          <w:tcPr>
            <w:tcW w:w="709" w:type="dxa"/>
          </w:tcPr>
          <w:p w:rsidR="003C5D4C" w:rsidRDefault="003C5D4C">
            <w:pPr>
              <w:pStyle w:val="ConsPlusNormal"/>
            </w:pPr>
          </w:p>
        </w:tc>
        <w:tc>
          <w:tcPr>
            <w:tcW w:w="2091" w:type="dxa"/>
          </w:tcPr>
          <w:p w:rsidR="003C5D4C" w:rsidRDefault="003C5D4C">
            <w:pPr>
              <w:pStyle w:val="ConsPlusNormal"/>
              <w:jc w:val="center"/>
            </w:pPr>
            <w:r>
              <w:t>44500,0</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46 0 F2 54240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44500,0</w:t>
            </w:r>
          </w:p>
        </w:tc>
      </w:tr>
      <w:tr w:rsidR="003C5D4C">
        <w:tc>
          <w:tcPr>
            <w:tcW w:w="4537" w:type="dxa"/>
          </w:tcPr>
          <w:p w:rsidR="003C5D4C" w:rsidRDefault="003C5D4C">
            <w:pPr>
              <w:pStyle w:val="ConsPlusNormal"/>
            </w:pPr>
            <w:r>
              <w:t xml:space="preserve">Государственная </w:t>
            </w:r>
            <w:hyperlink r:id="rId928"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51</w:t>
            </w:r>
          </w:p>
        </w:tc>
        <w:tc>
          <w:tcPr>
            <w:tcW w:w="709" w:type="dxa"/>
          </w:tcPr>
          <w:p w:rsidR="003C5D4C" w:rsidRDefault="003C5D4C">
            <w:pPr>
              <w:pStyle w:val="ConsPlusNormal"/>
            </w:pPr>
          </w:p>
        </w:tc>
        <w:tc>
          <w:tcPr>
            <w:tcW w:w="2091" w:type="dxa"/>
          </w:tcPr>
          <w:p w:rsidR="003C5D4C" w:rsidRDefault="003C5D4C">
            <w:pPr>
              <w:pStyle w:val="ConsPlusNormal"/>
              <w:jc w:val="center"/>
            </w:pPr>
            <w:r>
              <w:t>590343,9</w:t>
            </w:r>
          </w:p>
        </w:tc>
      </w:tr>
      <w:tr w:rsidR="003C5D4C">
        <w:tc>
          <w:tcPr>
            <w:tcW w:w="4537" w:type="dxa"/>
          </w:tcPr>
          <w:p w:rsidR="003C5D4C" w:rsidRDefault="008C55E6">
            <w:pPr>
              <w:pStyle w:val="ConsPlusNormal"/>
            </w:pPr>
            <w:hyperlink r:id="rId929" w:history="1">
              <w:r w:rsidR="003C5D4C">
                <w:rPr>
                  <w:color w:val="0000FF"/>
                </w:rPr>
                <w:t>Подпрограмма</w:t>
              </w:r>
            </w:hyperlink>
            <w:r w:rsidR="003C5D4C">
              <w:t xml:space="preserve"> "Создание и развитие инфраструктуры на сельских территориях"</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51 3</w:t>
            </w:r>
          </w:p>
        </w:tc>
        <w:tc>
          <w:tcPr>
            <w:tcW w:w="709" w:type="dxa"/>
          </w:tcPr>
          <w:p w:rsidR="003C5D4C" w:rsidRDefault="003C5D4C">
            <w:pPr>
              <w:pStyle w:val="ConsPlusNormal"/>
            </w:pPr>
          </w:p>
        </w:tc>
        <w:tc>
          <w:tcPr>
            <w:tcW w:w="2091" w:type="dxa"/>
          </w:tcPr>
          <w:p w:rsidR="003C5D4C" w:rsidRDefault="003C5D4C">
            <w:pPr>
              <w:pStyle w:val="ConsPlusNormal"/>
              <w:jc w:val="center"/>
            </w:pPr>
            <w:r>
              <w:t>590343,9</w:t>
            </w:r>
          </w:p>
        </w:tc>
      </w:tr>
      <w:tr w:rsidR="003C5D4C">
        <w:tc>
          <w:tcPr>
            <w:tcW w:w="4537" w:type="dxa"/>
          </w:tcPr>
          <w:p w:rsidR="003C5D4C" w:rsidRDefault="003C5D4C">
            <w:pPr>
              <w:pStyle w:val="ConsPlusNormal"/>
            </w:pPr>
            <w:r>
              <w:t>Основное мероприятие "Современный облик сельских территорий"</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51 3 01</w:t>
            </w:r>
          </w:p>
        </w:tc>
        <w:tc>
          <w:tcPr>
            <w:tcW w:w="709" w:type="dxa"/>
          </w:tcPr>
          <w:p w:rsidR="003C5D4C" w:rsidRDefault="003C5D4C">
            <w:pPr>
              <w:pStyle w:val="ConsPlusNormal"/>
            </w:pPr>
          </w:p>
        </w:tc>
        <w:tc>
          <w:tcPr>
            <w:tcW w:w="2091" w:type="dxa"/>
          </w:tcPr>
          <w:p w:rsidR="003C5D4C" w:rsidRDefault="003C5D4C">
            <w:pPr>
              <w:pStyle w:val="ConsPlusNormal"/>
              <w:jc w:val="center"/>
            </w:pPr>
            <w:r>
              <w:t>590343,9</w:t>
            </w:r>
          </w:p>
        </w:tc>
      </w:tr>
      <w:tr w:rsidR="003C5D4C">
        <w:tc>
          <w:tcPr>
            <w:tcW w:w="4537" w:type="dxa"/>
          </w:tcPr>
          <w:p w:rsidR="003C5D4C" w:rsidRDefault="003C5D4C">
            <w:pPr>
              <w:pStyle w:val="ConsPlusNormal"/>
            </w:pPr>
            <w:r>
              <w:t>Субсидии на обеспечение комплексного развития сельских территорий</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51 3 01 R5760</w:t>
            </w:r>
          </w:p>
        </w:tc>
        <w:tc>
          <w:tcPr>
            <w:tcW w:w="709" w:type="dxa"/>
          </w:tcPr>
          <w:p w:rsidR="003C5D4C" w:rsidRDefault="003C5D4C">
            <w:pPr>
              <w:pStyle w:val="ConsPlusNormal"/>
            </w:pPr>
          </w:p>
        </w:tc>
        <w:tc>
          <w:tcPr>
            <w:tcW w:w="2091" w:type="dxa"/>
          </w:tcPr>
          <w:p w:rsidR="003C5D4C" w:rsidRDefault="003C5D4C">
            <w:pPr>
              <w:pStyle w:val="ConsPlusNormal"/>
              <w:jc w:val="center"/>
            </w:pPr>
            <w:r>
              <w:t>590343,9</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51 3 01 R5760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28769,4</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51 3 01 R5760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561574,5</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282147,2</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2091" w:type="dxa"/>
          </w:tcPr>
          <w:p w:rsidR="003C5D4C" w:rsidRDefault="003C5D4C">
            <w:pPr>
              <w:pStyle w:val="ConsPlusNormal"/>
              <w:jc w:val="center"/>
            </w:pPr>
            <w:r>
              <w:t>38175,3</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pPr>
          </w:p>
        </w:tc>
        <w:tc>
          <w:tcPr>
            <w:tcW w:w="2091" w:type="dxa"/>
          </w:tcPr>
          <w:p w:rsidR="003C5D4C" w:rsidRDefault="003C5D4C">
            <w:pPr>
              <w:pStyle w:val="ConsPlusNormal"/>
              <w:jc w:val="center"/>
            </w:pPr>
            <w:r>
              <w:t>38175,3</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34561,3</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3484,0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130,0</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243971,9</w:t>
            </w:r>
          </w:p>
        </w:tc>
      </w:tr>
      <w:tr w:rsidR="003C5D4C">
        <w:tc>
          <w:tcPr>
            <w:tcW w:w="4537" w:type="dxa"/>
          </w:tcPr>
          <w:p w:rsidR="003C5D4C" w:rsidRDefault="003C5D4C">
            <w:pPr>
              <w:pStyle w:val="ConsPlusNormal"/>
            </w:pPr>
            <w:r>
              <w:t>Расходы на обеспечение деятельности (оказание услуг) государственных учреждений</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99 9 00 00590</w:t>
            </w:r>
          </w:p>
        </w:tc>
        <w:tc>
          <w:tcPr>
            <w:tcW w:w="709" w:type="dxa"/>
          </w:tcPr>
          <w:p w:rsidR="003C5D4C" w:rsidRDefault="003C5D4C">
            <w:pPr>
              <w:pStyle w:val="ConsPlusNormal"/>
            </w:pPr>
          </w:p>
        </w:tc>
        <w:tc>
          <w:tcPr>
            <w:tcW w:w="2091" w:type="dxa"/>
          </w:tcPr>
          <w:p w:rsidR="003C5D4C" w:rsidRDefault="003C5D4C">
            <w:pPr>
              <w:pStyle w:val="ConsPlusNormal"/>
              <w:jc w:val="center"/>
            </w:pPr>
            <w:r>
              <w:t>161365,8</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99 9 00 00590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72027,7</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99 9 00 00590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27019,5</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99 9 00 00590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62318,6</w:t>
            </w:r>
          </w:p>
        </w:tc>
      </w:tr>
      <w:tr w:rsidR="003C5D4C">
        <w:tc>
          <w:tcPr>
            <w:tcW w:w="4537"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99 9 00 40090</w:t>
            </w:r>
          </w:p>
        </w:tc>
        <w:tc>
          <w:tcPr>
            <w:tcW w:w="709" w:type="dxa"/>
          </w:tcPr>
          <w:p w:rsidR="003C5D4C" w:rsidRDefault="003C5D4C">
            <w:pPr>
              <w:pStyle w:val="ConsPlusNormal"/>
            </w:pPr>
          </w:p>
        </w:tc>
        <w:tc>
          <w:tcPr>
            <w:tcW w:w="2091" w:type="dxa"/>
          </w:tcPr>
          <w:p w:rsidR="003C5D4C" w:rsidRDefault="003C5D4C">
            <w:pPr>
              <w:pStyle w:val="ConsPlusNormal"/>
              <w:jc w:val="center"/>
            </w:pPr>
            <w:r>
              <w:t>8015,6</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99 9 00 40090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8015,6</w:t>
            </w:r>
          </w:p>
        </w:tc>
      </w:tr>
      <w:tr w:rsidR="003C5D4C">
        <w:tc>
          <w:tcPr>
            <w:tcW w:w="4537" w:type="dxa"/>
          </w:tcPr>
          <w:p w:rsidR="003C5D4C" w:rsidRDefault="003C5D4C">
            <w:pPr>
              <w:pStyle w:val="ConsPlusNormal"/>
            </w:pPr>
            <w:r>
              <w:t>Расходы на обеспечение деятельности Дагестанского некоммерческого фонда капитального ремонта общего имущества в многоквартирных домах</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99 9 00 62450</w:t>
            </w:r>
          </w:p>
        </w:tc>
        <w:tc>
          <w:tcPr>
            <w:tcW w:w="709" w:type="dxa"/>
          </w:tcPr>
          <w:p w:rsidR="003C5D4C" w:rsidRDefault="003C5D4C">
            <w:pPr>
              <w:pStyle w:val="ConsPlusNormal"/>
            </w:pPr>
          </w:p>
        </w:tc>
        <w:tc>
          <w:tcPr>
            <w:tcW w:w="2091" w:type="dxa"/>
          </w:tcPr>
          <w:p w:rsidR="003C5D4C" w:rsidRDefault="003C5D4C">
            <w:pPr>
              <w:pStyle w:val="ConsPlusNormal"/>
              <w:jc w:val="center"/>
            </w:pPr>
            <w:r>
              <w:t>58657,8</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99 9 00 62450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58657,8</w:t>
            </w:r>
          </w:p>
        </w:tc>
      </w:tr>
      <w:tr w:rsidR="003C5D4C">
        <w:tc>
          <w:tcPr>
            <w:tcW w:w="4537" w:type="dxa"/>
          </w:tcPr>
          <w:p w:rsidR="003C5D4C" w:rsidRDefault="003C5D4C">
            <w:pPr>
              <w:pStyle w:val="ConsPlusNormal"/>
            </w:pPr>
            <w:r>
              <w:t>Обеспечение деятельности Дагестанского фонда по урегулированию обязательств застройщиков перед участниками долевого строительства</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99 9 00 62470</w:t>
            </w:r>
          </w:p>
        </w:tc>
        <w:tc>
          <w:tcPr>
            <w:tcW w:w="709" w:type="dxa"/>
          </w:tcPr>
          <w:p w:rsidR="003C5D4C" w:rsidRDefault="003C5D4C">
            <w:pPr>
              <w:pStyle w:val="ConsPlusNormal"/>
            </w:pPr>
          </w:p>
        </w:tc>
        <w:tc>
          <w:tcPr>
            <w:tcW w:w="2091" w:type="dxa"/>
          </w:tcPr>
          <w:p w:rsidR="003C5D4C" w:rsidRDefault="003C5D4C">
            <w:pPr>
              <w:pStyle w:val="ConsPlusNormal"/>
              <w:jc w:val="center"/>
            </w:pPr>
            <w:r>
              <w:t>15815,9</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99 9 00 62470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15815,9</w:t>
            </w:r>
          </w:p>
        </w:tc>
      </w:tr>
      <w:tr w:rsidR="003C5D4C">
        <w:tc>
          <w:tcPr>
            <w:tcW w:w="4537"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2091" w:type="dxa"/>
          </w:tcPr>
          <w:p w:rsidR="003C5D4C" w:rsidRDefault="003C5D4C">
            <w:pPr>
              <w:pStyle w:val="ConsPlusNormal"/>
              <w:jc w:val="center"/>
            </w:pPr>
            <w:r>
              <w:t>116,8</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116,8</w:t>
            </w:r>
          </w:p>
        </w:tc>
      </w:tr>
      <w:tr w:rsidR="003C5D4C">
        <w:tc>
          <w:tcPr>
            <w:tcW w:w="4537" w:type="dxa"/>
          </w:tcPr>
          <w:p w:rsidR="003C5D4C" w:rsidRDefault="003C5D4C">
            <w:pPr>
              <w:pStyle w:val="ConsPlusNormal"/>
            </w:pPr>
            <w:r>
              <w:t>ОХРАНА ОКРУЖАЮЩЕЙ СРЕДЫ</w:t>
            </w:r>
          </w:p>
        </w:tc>
        <w:tc>
          <w:tcPr>
            <w:tcW w:w="851" w:type="dxa"/>
          </w:tcPr>
          <w:p w:rsidR="003C5D4C" w:rsidRDefault="003C5D4C">
            <w:pPr>
              <w:pStyle w:val="ConsPlusNormal"/>
              <w:jc w:val="center"/>
            </w:pPr>
            <w:r>
              <w:t>06</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186667,9</w:t>
            </w:r>
          </w:p>
        </w:tc>
      </w:tr>
      <w:tr w:rsidR="003C5D4C">
        <w:tc>
          <w:tcPr>
            <w:tcW w:w="4537" w:type="dxa"/>
          </w:tcPr>
          <w:p w:rsidR="003C5D4C" w:rsidRDefault="003C5D4C">
            <w:pPr>
              <w:pStyle w:val="ConsPlusNormal"/>
            </w:pPr>
            <w:r>
              <w:t>Охрана объектов растительного и животного мира и среды их обитания</w:t>
            </w:r>
          </w:p>
        </w:tc>
        <w:tc>
          <w:tcPr>
            <w:tcW w:w="851"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83616,3</w:t>
            </w:r>
          </w:p>
        </w:tc>
      </w:tr>
      <w:tr w:rsidR="003C5D4C">
        <w:tc>
          <w:tcPr>
            <w:tcW w:w="4537" w:type="dxa"/>
          </w:tcPr>
          <w:p w:rsidR="003C5D4C" w:rsidRDefault="003C5D4C">
            <w:pPr>
              <w:pStyle w:val="ConsPlusNormal"/>
            </w:pPr>
            <w:r>
              <w:t xml:space="preserve">Государственная </w:t>
            </w:r>
            <w:hyperlink r:id="rId930" w:history="1">
              <w:r>
                <w:rPr>
                  <w:color w:val="0000FF"/>
                </w:rPr>
                <w:t>программа</w:t>
              </w:r>
            </w:hyperlink>
            <w:r>
              <w:t xml:space="preserve"> Республики Дагестан "Охрана окружающей среды в Республике Дагестан"</w:t>
            </w:r>
          </w:p>
        </w:tc>
        <w:tc>
          <w:tcPr>
            <w:tcW w:w="851"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18</w:t>
            </w:r>
          </w:p>
        </w:tc>
        <w:tc>
          <w:tcPr>
            <w:tcW w:w="709" w:type="dxa"/>
          </w:tcPr>
          <w:p w:rsidR="003C5D4C" w:rsidRDefault="003C5D4C">
            <w:pPr>
              <w:pStyle w:val="ConsPlusNormal"/>
            </w:pPr>
          </w:p>
        </w:tc>
        <w:tc>
          <w:tcPr>
            <w:tcW w:w="2091" w:type="dxa"/>
          </w:tcPr>
          <w:p w:rsidR="003C5D4C" w:rsidRDefault="003C5D4C">
            <w:pPr>
              <w:pStyle w:val="ConsPlusNormal"/>
              <w:jc w:val="center"/>
            </w:pPr>
            <w:r>
              <w:t>83616,3</w:t>
            </w:r>
          </w:p>
        </w:tc>
      </w:tr>
      <w:tr w:rsidR="003C5D4C">
        <w:tc>
          <w:tcPr>
            <w:tcW w:w="4537" w:type="dxa"/>
          </w:tcPr>
          <w:p w:rsidR="003C5D4C" w:rsidRDefault="008C55E6">
            <w:pPr>
              <w:pStyle w:val="ConsPlusNormal"/>
            </w:pPr>
            <w:hyperlink r:id="rId931" w:history="1">
              <w:r w:rsidR="003C5D4C">
                <w:rPr>
                  <w:color w:val="0000FF"/>
                </w:rPr>
                <w:t>Подпрограмма</w:t>
              </w:r>
            </w:hyperlink>
            <w:r w:rsidR="003C5D4C">
              <w:t xml:space="preserve"> "Охрана и воспроизводство объектов животного мира и среды их обитания в Республики Дагестан"</w:t>
            </w:r>
          </w:p>
        </w:tc>
        <w:tc>
          <w:tcPr>
            <w:tcW w:w="851"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18 1</w:t>
            </w:r>
          </w:p>
        </w:tc>
        <w:tc>
          <w:tcPr>
            <w:tcW w:w="709" w:type="dxa"/>
          </w:tcPr>
          <w:p w:rsidR="003C5D4C" w:rsidRDefault="003C5D4C">
            <w:pPr>
              <w:pStyle w:val="ConsPlusNormal"/>
            </w:pPr>
          </w:p>
        </w:tc>
        <w:tc>
          <w:tcPr>
            <w:tcW w:w="2091" w:type="dxa"/>
          </w:tcPr>
          <w:p w:rsidR="003C5D4C" w:rsidRDefault="003C5D4C">
            <w:pPr>
              <w:pStyle w:val="ConsPlusNormal"/>
              <w:jc w:val="center"/>
            </w:pPr>
            <w:r>
              <w:t>23110,1</w:t>
            </w:r>
          </w:p>
        </w:tc>
      </w:tr>
      <w:tr w:rsidR="003C5D4C">
        <w:tc>
          <w:tcPr>
            <w:tcW w:w="4537"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932"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851"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18 1 00 59100</w:t>
            </w:r>
          </w:p>
        </w:tc>
        <w:tc>
          <w:tcPr>
            <w:tcW w:w="709" w:type="dxa"/>
          </w:tcPr>
          <w:p w:rsidR="003C5D4C" w:rsidRDefault="003C5D4C">
            <w:pPr>
              <w:pStyle w:val="ConsPlusNormal"/>
            </w:pPr>
          </w:p>
        </w:tc>
        <w:tc>
          <w:tcPr>
            <w:tcW w:w="2091" w:type="dxa"/>
          </w:tcPr>
          <w:p w:rsidR="003C5D4C" w:rsidRDefault="003C5D4C">
            <w:pPr>
              <w:pStyle w:val="ConsPlusNormal"/>
              <w:jc w:val="center"/>
            </w:pPr>
            <w:r>
              <w:t>39,3</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18 1 00 59100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39,3</w:t>
            </w:r>
          </w:p>
        </w:tc>
      </w:tr>
      <w:tr w:rsidR="003C5D4C">
        <w:tc>
          <w:tcPr>
            <w:tcW w:w="4537"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933"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851"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18 1 00 59200</w:t>
            </w:r>
          </w:p>
        </w:tc>
        <w:tc>
          <w:tcPr>
            <w:tcW w:w="709" w:type="dxa"/>
          </w:tcPr>
          <w:p w:rsidR="003C5D4C" w:rsidRDefault="003C5D4C">
            <w:pPr>
              <w:pStyle w:val="ConsPlusNormal"/>
            </w:pPr>
          </w:p>
        </w:tc>
        <w:tc>
          <w:tcPr>
            <w:tcW w:w="2091" w:type="dxa"/>
          </w:tcPr>
          <w:p w:rsidR="003C5D4C" w:rsidRDefault="003C5D4C">
            <w:pPr>
              <w:pStyle w:val="ConsPlusNormal"/>
              <w:jc w:val="center"/>
            </w:pPr>
            <w:r>
              <w:t>80,8</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18 1 00 59200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80,8</w:t>
            </w:r>
          </w:p>
        </w:tc>
      </w:tr>
      <w:tr w:rsidR="003C5D4C">
        <w:tc>
          <w:tcPr>
            <w:tcW w:w="4537" w:type="dxa"/>
          </w:tcPr>
          <w:p w:rsidR="003C5D4C" w:rsidRDefault="003C5D4C">
            <w:pPr>
              <w:pStyle w:val="ConsPlusNormal"/>
            </w:pPr>
            <w:r>
              <w:t>Реализация направления расходов</w:t>
            </w:r>
          </w:p>
        </w:tc>
        <w:tc>
          <w:tcPr>
            <w:tcW w:w="851"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18 1 00 99990</w:t>
            </w:r>
          </w:p>
        </w:tc>
        <w:tc>
          <w:tcPr>
            <w:tcW w:w="709" w:type="dxa"/>
          </w:tcPr>
          <w:p w:rsidR="003C5D4C" w:rsidRDefault="003C5D4C">
            <w:pPr>
              <w:pStyle w:val="ConsPlusNormal"/>
            </w:pPr>
          </w:p>
        </w:tc>
        <w:tc>
          <w:tcPr>
            <w:tcW w:w="2091" w:type="dxa"/>
          </w:tcPr>
          <w:p w:rsidR="003C5D4C" w:rsidRDefault="003C5D4C">
            <w:pPr>
              <w:pStyle w:val="ConsPlusNormal"/>
              <w:jc w:val="center"/>
            </w:pPr>
            <w:r>
              <w:t>22990,0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18 1 00 99990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22990,0</w:t>
            </w:r>
          </w:p>
        </w:tc>
      </w:tr>
      <w:tr w:rsidR="003C5D4C">
        <w:tc>
          <w:tcPr>
            <w:tcW w:w="4537" w:type="dxa"/>
          </w:tcPr>
          <w:p w:rsidR="003C5D4C" w:rsidRDefault="008C55E6">
            <w:pPr>
              <w:pStyle w:val="ConsPlusNormal"/>
            </w:pPr>
            <w:hyperlink r:id="rId934" w:history="1">
              <w:r w:rsidR="003C5D4C">
                <w:rPr>
                  <w:color w:val="0000FF"/>
                </w:rPr>
                <w:t>Подпрограммы</w:t>
              </w:r>
            </w:hyperlink>
            <w:r w:rsidR="003C5D4C">
              <w:t xml:space="preserve"> "Экологическое образование и просвещение населения Республики Дагестан"</w:t>
            </w:r>
          </w:p>
        </w:tc>
        <w:tc>
          <w:tcPr>
            <w:tcW w:w="851"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18 3</w:t>
            </w:r>
          </w:p>
        </w:tc>
        <w:tc>
          <w:tcPr>
            <w:tcW w:w="709" w:type="dxa"/>
          </w:tcPr>
          <w:p w:rsidR="003C5D4C" w:rsidRDefault="003C5D4C">
            <w:pPr>
              <w:pStyle w:val="ConsPlusNormal"/>
            </w:pPr>
          </w:p>
        </w:tc>
        <w:tc>
          <w:tcPr>
            <w:tcW w:w="2091" w:type="dxa"/>
          </w:tcPr>
          <w:p w:rsidR="003C5D4C" w:rsidRDefault="003C5D4C">
            <w:pPr>
              <w:pStyle w:val="ConsPlusNormal"/>
              <w:jc w:val="center"/>
            </w:pPr>
            <w:r>
              <w:t>1000,0</w:t>
            </w:r>
          </w:p>
        </w:tc>
      </w:tr>
      <w:tr w:rsidR="003C5D4C">
        <w:tc>
          <w:tcPr>
            <w:tcW w:w="4537" w:type="dxa"/>
          </w:tcPr>
          <w:p w:rsidR="003C5D4C" w:rsidRDefault="003C5D4C">
            <w:pPr>
              <w:pStyle w:val="ConsPlusNormal"/>
            </w:pPr>
            <w:r>
              <w:t>Реализация направления расходов</w:t>
            </w:r>
          </w:p>
        </w:tc>
        <w:tc>
          <w:tcPr>
            <w:tcW w:w="851"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18 3 00 99990</w:t>
            </w:r>
          </w:p>
        </w:tc>
        <w:tc>
          <w:tcPr>
            <w:tcW w:w="709" w:type="dxa"/>
          </w:tcPr>
          <w:p w:rsidR="003C5D4C" w:rsidRDefault="003C5D4C">
            <w:pPr>
              <w:pStyle w:val="ConsPlusNormal"/>
            </w:pPr>
          </w:p>
        </w:tc>
        <w:tc>
          <w:tcPr>
            <w:tcW w:w="2091" w:type="dxa"/>
          </w:tcPr>
          <w:p w:rsidR="003C5D4C" w:rsidRDefault="003C5D4C">
            <w:pPr>
              <w:pStyle w:val="ConsPlusNormal"/>
              <w:jc w:val="center"/>
            </w:pPr>
            <w:r>
              <w:t>1000,0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18 3 00 99990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1000,0</w:t>
            </w:r>
          </w:p>
        </w:tc>
      </w:tr>
      <w:tr w:rsidR="003C5D4C">
        <w:tc>
          <w:tcPr>
            <w:tcW w:w="4537" w:type="dxa"/>
          </w:tcPr>
          <w:p w:rsidR="003C5D4C" w:rsidRDefault="008C55E6">
            <w:pPr>
              <w:pStyle w:val="ConsPlusNormal"/>
            </w:pPr>
            <w:hyperlink r:id="rId935" w:history="1">
              <w:r w:rsidR="003C5D4C">
                <w:rPr>
                  <w:color w:val="0000FF"/>
                </w:rPr>
                <w:t>Подпрограмма</w:t>
              </w:r>
            </w:hyperlink>
            <w:r w:rsidR="003C5D4C">
              <w:t xml:space="preserve"> "Комплексная система управления отходами и вторичными материальными ресурсами в Республике Дагестан"</w:t>
            </w:r>
          </w:p>
        </w:tc>
        <w:tc>
          <w:tcPr>
            <w:tcW w:w="851"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18 4</w:t>
            </w:r>
          </w:p>
        </w:tc>
        <w:tc>
          <w:tcPr>
            <w:tcW w:w="709" w:type="dxa"/>
          </w:tcPr>
          <w:p w:rsidR="003C5D4C" w:rsidRDefault="003C5D4C">
            <w:pPr>
              <w:pStyle w:val="ConsPlusNormal"/>
            </w:pPr>
          </w:p>
        </w:tc>
        <w:tc>
          <w:tcPr>
            <w:tcW w:w="2091" w:type="dxa"/>
          </w:tcPr>
          <w:p w:rsidR="003C5D4C" w:rsidRDefault="003C5D4C">
            <w:pPr>
              <w:pStyle w:val="ConsPlusNormal"/>
              <w:jc w:val="center"/>
            </w:pPr>
            <w:r>
              <w:t>20897,0</w:t>
            </w:r>
          </w:p>
        </w:tc>
      </w:tr>
      <w:tr w:rsidR="003C5D4C">
        <w:tc>
          <w:tcPr>
            <w:tcW w:w="4537" w:type="dxa"/>
          </w:tcPr>
          <w:p w:rsidR="003C5D4C" w:rsidRDefault="003C5D4C">
            <w:pPr>
              <w:pStyle w:val="ConsPlusNormal"/>
            </w:pPr>
            <w:r>
              <w:t>Реализация направления расходов</w:t>
            </w:r>
          </w:p>
        </w:tc>
        <w:tc>
          <w:tcPr>
            <w:tcW w:w="851"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18 4 00 99990</w:t>
            </w:r>
          </w:p>
        </w:tc>
        <w:tc>
          <w:tcPr>
            <w:tcW w:w="709" w:type="dxa"/>
          </w:tcPr>
          <w:p w:rsidR="003C5D4C" w:rsidRDefault="003C5D4C">
            <w:pPr>
              <w:pStyle w:val="ConsPlusNormal"/>
            </w:pPr>
          </w:p>
        </w:tc>
        <w:tc>
          <w:tcPr>
            <w:tcW w:w="2091" w:type="dxa"/>
          </w:tcPr>
          <w:p w:rsidR="003C5D4C" w:rsidRDefault="003C5D4C">
            <w:pPr>
              <w:pStyle w:val="ConsPlusNormal"/>
              <w:jc w:val="center"/>
            </w:pPr>
            <w:r>
              <w:t>20897,0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18 4 00 99990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20897,0</w:t>
            </w:r>
          </w:p>
        </w:tc>
      </w:tr>
      <w:tr w:rsidR="003C5D4C">
        <w:tc>
          <w:tcPr>
            <w:tcW w:w="4537" w:type="dxa"/>
          </w:tcPr>
          <w:p w:rsidR="003C5D4C" w:rsidRDefault="008C55E6">
            <w:pPr>
              <w:pStyle w:val="ConsPlusNormal"/>
            </w:pPr>
            <w:hyperlink r:id="rId936" w:history="1">
              <w:r w:rsidR="003C5D4C">
                <w:rPr>
                  <w:color w:val="0000FF"/>
                </w:rPr>
                <w:t>Подпрограмма</w:t>
              </w:r>
            </w:hyperlink>
            <w:r w:rsidR="003C5D4C">
              <w:t xml:space="preserve"> "Обеспечение реализации государственной программы"</w:t>
            </w:r>
          </w:p>
        </w:tc>
        <w:tc>
          <w:tcPr>
            <w:tcW w:w="851"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18 6</w:t>
            </w:r>
          </w:p>
        </w:tc>
        <w:tc>
          <w:tcPr>
            <w:tcW w:w="709" w:type="dxa"/>
          </w:tcPr>
          <w:p w:rsidR="003C5D4C" w:rsidRDefault="003C5D4C">
            <w:pPr>
              <w:pStyle w:val="ConsPlusNormal"/>
            </w:pPr>
          </w:p>
        </w:tc>
        <w:tc>
          <w:tcPr>
            <w:tcW w:w="2091" w:type="dxa"/>
          </w:tcPr>
          <w:p w:rsidR="003C5D4C" w:rsidRDefault="003C5D4C">
            <w:pPr>
              <w:pStyle w:val="ConsPlusNormal"/>
              <w:jc w:val="center"/>
            </w:pPr>
            <w:r>
              <w:t>38609,2</w:t>
            </w:r>
          </w:p>
        </w:tc>
      </w:tr>
      <w:tr w:rsidR="003C5D4C">
        <w:tc>
          <w:tcPr>
            <w:tcW w:w="4537" w:type="dxa"/>
          </w:tcPr>
          <w:p w:rsidR="003C5D4C" w:rsidRDefault="003C5D4C">
            <w:pPr>
              <w:pStyle w:val="ConsPlusNormal"/>
            </w:pPr>
            <w:r>
              <w:t>Основное мероприятие "Обеспечение деятельности в области охраны и использования охотничьих ресурсов"</w:t>
            </w:r>
          </w:p>
        </w:tc>
        <w:tc>
          <w:tcPr>
            <w:tcW w:w="851"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18 6 01</w:t>
            </w:r>
          </w:p>
        </w:tc>
        <w:tc>
          <w:tcPr>
            <w:tcW w:w="709" w:type="dxa"/>
          </w:tcPr>
          <w:p w:rsidR="003C5D4C" w:rsidRDefault="003C5D4C">
            <w:pPr>
              <w:pStyle w:val="ConsPlusNormal"/>
            </w:pPr>
          </w:p>
        </w:tc>
        <w:tc>
          <w:tcPr>
            <w:tcW w:w="2091" w:type="dxa"/>
          </w:tcPr>
          <w:p w:rsidR="003C5D4C" w:rsidRDefault="003C5D4C">
            <w:pPr>
              <w:pStyle w:val="ConsPlusNormal"/>
              <w:jc w:val="center"/>
            </w:pPr>
            <w:r>
              <w:t>38609,2</w:t>
            </w:r>
          </w:p>
        </w:tc>
      </w:tr>
      <w:tr w:rsidR="003C5D4C">
        <w:tc>
          <w:tcPr>
            <w:tcW w:w="4537" w:type="dxa"/>
          </w:tcPr>
          <w:p w:rsidR="003C5D4C" w:rsidRDefault="003C5D4C">
            <w:pPr>
              <w:pStyle w:val="ConsPlusNormal"/>
            </w:pPr>
            <w:r>
              <w:t>Расходы на обеспечение деятельности (оказание услуг) природоохранных учреждений</w:t>
            </w:r>
          </w:p>
        </w:tc>
        <w:tc>
          <w:tcPr>
            <w:tcW w:w="851"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18 6 01 11000</w:t>
            </w:r>
          </w:p>
        </w:tc>
        <w:tc>
          <w:tcPr>
            <w:tcW w:w="709" w:type="dxa"/>
          </w:tcPr>
          <w:p w:rsidR="003C5D4C" w:rsidRDefault="003C5D4C">
            <w:pPr>
              <w:pStyle w:val="ConsPlusNormal"/>
            </w:pPr>
          </w:p>
        </w:tc>
        <w:tc>
          <w:tcPr>
            <w:tcW w:w="2091" w:type="dxa"/>
          </w:tcPr>
          <w:p w:rsidR="003C5D4C" w:rsidRDefault="003C5D4C">
            <w:pPr>
              <w:pStyle w:val="ConsPlusNormal"/>
              <w:jc w:val="center"/>
            </w:pPr>
            <w:r>
              <w:t>38609,2</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18 6 01 11000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28815,8</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18 6 01 11000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4901,3</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18 6 01 11000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4702,1</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18 6 01 11000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190,0</w:t>
            </w:r>
          </w:p>
        </w:tc>
      </w:tr>
      <w:tr w:rsidR="003C5D4C">
        <w:tc>
          <w:tcPr>
            <w:tcW w:w="4537" w:type="dxa"/>
          </w:tcPr>
          <w:p w:rsidR="003C5D4C" w:rsidRDefault="003C5D4C">
            <w:pPr>
              <w:pStyle w:val="ConsPlusNormal"/>
            </w:pPr>
            <w:r>
              <w:t>Другие вопросы в области охраны окружающей среды</w:t>
            </w:r>
          </w:p>
        </w:tc>
        <w:tc>
          <w:tcPr>
            <w:tcW w:w="851"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103051,6</w:t>
            </w:r>
          </w:p>
        </w:tc>
      </w:tr>
      <w:tr w:rsidR="003C5D4C">
        <w:tc>
          <w:tcPr>
            <w:tcW w:w="4537" w:type="dxa"/>
          </w:tcPr>
          <w:p w:rsidR="003C5D4C" w:rsidRDefault="003C5D4C">
            <w:pPr>
              <w:pStyle w:val="ConsPlusNormal"/>
            </w:pPr>
            <w:r>
              <w:t xml:space="preserve">Государственная </w:t>
            </w:r>
            <w:hyperlink r:id="rId937" w:history="1">
              <w:r>
                <w:rPr>
                  <w:color w:val="0000FF"/>
                </w:rPr>
                <w:t>программа</w:t>
              </w:r>
            </w:hyperlink>
            <w:r>
              <w:t xml:space="preserve"> Республики Дагестан "Охрана окружающей среды в Республике Дагестан"</w:t>
            </w:r>
          </w:p>
        </w:tc>
        <w:tc>
          <w:tcPr>
            <w:tcW w:w="851"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18</w:t>
            </w:r>
          </w:p>
        </w:tc>
        <w:tc>
          <w:tcPr>
            <w:tcW w:w="709" w:type="dxa"/>
          </w:tcPr>
          <w:p w:rsidR="003C5D4C" w:rsidRDefault="003C5D4C">
            <w:pPr>
              <w:pStyle w:val="ConsPlusNormal"/>
            </w:pPr>
          </w:p>
        </w:tc>
        <w:tc>
          <w:tcPr>
            <w:tcW w:w="2091" w:type="dxa"/>
          </w:tcPr>
          <w:p w:rsidR="003C5D4C" w:rsidRDefault="003C5D4C">
            <w:pPr>
              <w:pStyle w:val="ConsPlusNormal"/>
              <w:jc w:val="center"/>
            </w:pPr>
            <w:r>
              <w:t>102761,0</w:t>
            </w:r>
          </w:p>
        </w:tc>
      </w:tr>
      <w:tr w:rsidR="003C5D4C">
        <w:tc>
          <w:tcPr>
            <w:tcW w:w="4537" w:type="dxa"/>
          </w:tcPr>
          <w:p w:rsidR="003C5D4C" w:rsidRDefault="008C55E6">
            <w:pPr>
              <w:pStyle w:val="ConsPlusNormal"/>
            </w:pPr>
            <w:hyperlink r:id="rId938" w:history="1">
              <w:r w:rsidR="003C5D4C">
                <w:rPr>
                  <w:color w:val="0000FF"/>
                </w:rPr>
                <w:t>Подпрограмма</w:t>
              </w:r>
            </w:hyperlink>
            <w:r w:rsidR="003C5D4C">
              <w:t xml:space="preserve"> "Обеспечение реализации государственной программы"</w:t>
            </w:r>
          </w:p>
        </w:tc>
        <w:tc>
          <w:tcPr>
            <w:tcW w:w="851"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18 6</w:t>
            </w:r>
          </w:p>
        </w:tc>
        <w:tc>
          <w:tcPr>
            <w:tcW w:w="709" w:type="dxa"/>
          </w:tcPr>
          <w:p w:rsidR="003C5D4C" w:rsidRDefault="003C5D4C">
            <w:pPr>
              <w:pStyle w:val="ConsPlusNormal"/>
            </w:pPr>
          </w:p>
        </w:tc>
        <w:tc>
          <w:tcPr>
            <w:tcW w:w="2091" w:type="dxa"/>
          </w:tcPr>
          <w:p w:rsidR="003C5D4C" w:rsidRDefault="003C5D4C">
            <w:pPr>
              <w:pStyle w:val="ConsPlusNormal"/>
              <w:jc w:val="center"/>
            </w:pPr>
            <w:r>
              <w:t>102761,0</w:t>
            </w:r>
          </w:p>
        </w:tc>
      </w:tr>
      <w:tr w:rsidR="003C5D4C">
        <w:tc>
          <w:tcPr>
            <w:tcW w:w="4537" w:type="dxa"/>
          </w:tcPr>
          <w:p w:rsidR="003C5D4C" w:rsidRDefault="003C5D4C">
            <w:pPr>
              <w:pStyle w:val="ConsPlusNormal"/>
            </w:pPr>
            <w:r>
              <w:t>Основное мероприятие "Обеспечение деятельности в области охраны и использования охотничьих ресурсов"</w:t>
            </w:r>
          </w:p>
        </w:tc>
        <w:tc>
          <w:tcPr>
            <w:tcW w:w="851"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18 6 01</w:t>
            </w:r>
          </w:p>
        </w:tc>
        <w:tc>
          <w:tcPr>
            <w:tcW w:w="709" w:type="dxa"/>
          </w:tcPr>
          <w:p w:rsidR="003C5D4C" w:rsidRDefault="003C5D4C">
            <w:pPr>
              <w:pStyle w:val="ConsPlusNormal"/>
            </w:pPr>
          </w:p>
        </w:tc>
        <w:tc>
          <w:tcPr>
            <w:tcW w:w="2091" w:type="dxa"/>
          </w:tcPr>
          <w:p w:rsidR="003C5D4C" w:rsidRDefault="003C5D4C">
            <w:pPr>
              <w:pStyle w:val="ConsPlusNormal"/>
              <w:jc w:val="center"/>
            </w:pPr>
            <w:r>
              <w:t>16280,8</w:t>
            </w:r>
          </w:p>
        </w:tc>
      </w:tr>
      <w:tr w:rsidR="003C5D4C">
        <w:tc>
          <w:tcPr>
            <w:tcW w:w="4537"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939"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851"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18 6 01 59700</w:t>
            </w:r>
          </w:p>
        </w:tc>
        <w:tc>
          <w:tcPr>
            <w:tcW w:w="709" w:type="dxa"/>
          </w:tcPr>
          <w:p w:rsidR="003C5D4C" w:rsidRDefault="003C5D4C">
            <w:pPr>
              <w:pStyle w:val="ConsPlusNormal"/>
            </w:pPr>
          </w:p>
        </w:tc>
        <w:tc>
          <w:tcPr>
            <w:tcW w:w="2091" w:type="dxa"/>
          </w:tcPr>
          <w:p w:rsidR="003C5D4C" w:rsidRDefault="003C5D4C">
            <w:pPr>
              <w:pStyle w:val="ConsPlusNormal"/>
              <w:jc w:val="center"/>
            </w:pPr>
            <w:r>
              <w:t>16280,8</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18 6 01 59700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16190,8</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18 6 01 59700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90,0</w:t>
            </w:r>
          </w:p>
        </w:tc>
      </w:tr>
      <w:tr w:rsidR="003C5D4C">
        <w:tc>
          <w:tcPr>
            <w:tcW w:w="4537" w:type="dxa"/>
          </w:tcPr>
          <w:p w:rsidR="003C5D4C" w:rsidRDefault="003C5D4C">
            <w:pPr>
              <w:pStyle w:val="ConsPlusNormal"/>
            </w:pPr>
            <w:r>
              <w:t>Основное мероприятие "Обеспечение деятельности государственного органа"</w:t>
            </w:r>
          </w:p>
        </w:tc>
        <w:tc>
          <w:tcPr>
            <w:tcW w:w="851"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18 6 02</w:t>
            </w:r>
          </w:p>
        </w:tc>
        <w:tc>
          <w:tcPr>
            <w:tcW w:w="709" w:type="dxa"/>
          </w:tcPr>
          <w:p w:rsidR="003C5D4C" w:rsidRDefault="003C5D4C">
            <w:pPr>
              <w:pStyle w:val="ConsPlusNormal"/>
            </w:pPr>
          </w:p>
        </w:tc>
        <w:tc>
          <w:tcPr>
            <w:tcW w:w="2091" w:type="dxa"/>
          </w:tcPr>
          <w:p w:rsidR="003C5D4C" w:rsidRDefault="003C5D4C">
            <w:pPr>
              <w:pStyle w:val="ConsPlusNormal"/>
              <w:jc w:val="center"/>
            </w:pPr>
            <w:r>
              <w:t>86480,2</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w:t>
            </w:r>
          </w:p>
        </w:tc>
        <w:tc>
          <w:tcPr>
            <w:tcW w:w="851"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18 6 02 20000</w:t>
            </w:r>
          </w:p>
        </w:tc>
        <w:tc>
          <w:tcPr>
            <w:tcW w:w="709" w:type="dxa"/>
          </w:tcPr>
          <w:p w:rsidR="003C5D4C" w:rsidRDefault="003C5D4C">
            <w:pPr>
              <w:pStyle w:val="ConsPlusNormal"/>
            </w:pPr>
          </w:p>
        </w:tc>
        <w:tc>
          <w:tcPr>
            <w:tcW w:w="2091" w:type="dxa"/>
          </w:tcPr>
          <w:p w:rsidR="003C5D4C" w:rsidRDefault="003C5D4C">
            <w:pPr>
              <w:pStyle w:val="ConsPlusNormal"/>
              <w:jc w:val="center"/>
            </w:pPr>
            <w:r>
              <w:t>86480,2</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18 6 02 20000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76332,9</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18 6 02 20000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9999,3</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18 6 02 20000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148,0</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290,6</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290,6</w:t>
            </w:r>
          </w:p>
        </w:tc>
      </w:tr>
      <w:tr w:rsidR="003C5D4C">
        <w:tc>
          <w:tcPr>
            <w:tcW w:w="4537"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851"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2091" w:type="dxa"/>
          </w:tcPr>
          <w:p w:rsidR="003C5D4C" w:rsidRDefault="003C5D4C">
            <w:pPr>
              <w:pStyle w:val="ConsPlusNormal"/>
              <w:jc w:val="center"/>
            </w:pPr>
            <w:r>
              <w:t>290,6</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290,6</w:t>
            </w:r>
          </w:p>
        </w:tc>
      </w:tr>
      <w:tr w:rsidR="003C5D4C">
        <w:tc>
          <w:tcPr>
            <w:tcW w:w="4537" w:type="dxa"/>
          </w:tcPr>
          <w:p w:rsidR="003C5D4C" w:rsidRDefault="003C5D4C">
            <w:pPr>
              <w:pStyle w:val="ConsPlusNormal"/>
            </w:pPr>
            <w:r>
              <w:t>ОБРАЗОВАНИЕ</w:t>
            </w:r>
          </w:p>
        </w:tc>
        <w:tc>
          <w:tcPr>
            <w:tcW w:w="851" w:type="dxa"/>
          </w:tcPr>
          <w:p w:rsidR="003C5D4C" w:rsidRDefault="003C5D4C">
            <w:pPr>
              <w:pStyle w:val="ConsPlusNormal"/>
              <w:jc w:val="center"/>
            </w:pPr>
            <w:r>
              <w:t>07</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56888156,2</w:t>
            </w:r>
          </w:p>
        </w:tc>
      </w:tr>
      <w:tr w:rsidR="003C5D4C">
        <w:tc>
          <w:tcPr>
            <w:tcW w:w="4537" w:type="dxa"/>
          </w:tcPr>
          <w:p w:rsidR="003C5D4C" w:rsidRDefault="003C5D4C">
            <w:pPr>
              <w:pStyle w:val="ConsPlusNormal"/>
            </w:pPr>
            <w:r>
              <w:t>Дошкольное образование</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14037199,1</w:t>
            </w:r>
          </w:p>
        </w:tc>
      </w:tr>
      <w:tr w:rsidR="003C5D4C">
        <w:tc>
          <w:tcPr>
            <w:tcW w:w="4537" w:type="dxa"/>
          </w:tcPr>
          <w:p w:rsidR="003C5D4C" w:rsidRDefault="003C5D4C">
            <w:pPr>
              <w:pStyle w:val="ConsPlusNormal"/>
            </w:pPr>
            <w:r>
              <w:t xml:space="preserve">Государственная </w:t>
            </w:r>
            <w:hyperlink r:id="rId940"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07</w:t>
            </w:r>
          </w:p>
        </w:tc>
        <w:tc>
          <w:tcPr>
            <w:tcW w:w="709" w:type="dxa"/>
          </w:tcPr>
          <w:p w:rsidR="003C5D4C" w:rsidRDefault="003C5D4C">
            <w:pPr>
              <w:pStyle w:val="ConsPlusNormal"/>
            </w:pPr>
          </w:p>
        </w:tc>
        <w:tc>
          <w:tcPr>
            <w:tcW w:w="2091" w:type="dxa"/>
          </w:tcPr>
          <w:p w:rsidR="003C5D4C" w:rsidRDefault="003C5D4C">
            <w:pPr>
              <w:pStyle w:val="ConsPlusNormal"/>
              <w:jc w:val="center"/>
            </w:pPr>
            <w:r>
              <w:t>5150,0</w:t>
            </w:r>
          </w:p>
        </w:tc>
      </w:tr>
      <w:tr w:rsidR="003C5D4C">
        <w:tc>
          <w:tcPr>
            <w:tcW w:w="4537" w:type="dxa"/>
          </w:tcPr>
          <w:p w:rsidR="003C5D4C" w:rsidRDefault="008C55E6">
            <w:pPr>
              <w:pStyle w:val="ConsPlusNormal"/>
            </w:pPr>
            <w:hyperlink r:id="rId941"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07 1</w:t>
            </w:r>
          </w:p>
        </w:tc>
        <w:tc>
          <w:tcPr>
            <w:tcW w:w="709" w:type="dxa"/>
          </w:tcPr>
          <w:p w:rsidR="003C5D4C" w:rsidRDefault="003C5D4C">
            <w:pPr>
              <w:pStyle w:val="ConsPlusNormal"/>
            </w:pPr>
          </w:p>
        </w:tc>
        <w:tc>
          <w:tcPr>
            <w:tcW w:w="2091" w:type="dxa"/>
          </w:tcPr>
          <w:p w:rsidR="003C5D4C" w:rsidRDefault="003C5D4C">
            <w:pPr>
              <w:pStyle w:val="ConsPlusNormal"/>
              <w:jc w:val="center"/>
            </w:pPr>
            <w:r>
              <w:t>5150,0</w:t>
            </w:r>
          </w:p>
        </w:tc>
      </w:tr>
      <w:tr w:rsidR="003C5D4C">
        <w:tc>
          <w:tcPr>
            <w:tcW w:w="4537"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07 1 02</w:t>
            </w:r>
          </w:p>
        </w:tc>
        <w:tc>
          <w:tcPr>
            <w:tcW w:w="709" w:type="dxa"/>
          </w:tcPr>
          <w:p w:rsidR="003C5D4C" w:rsidRDefault="003C5D4C">
            <w:pPr>
              <w:pStyle w:val="ConsPlusNormal"/>
            </w:pPr>
          </w:p>
        </w:tc>
        <w:tc>
          <w:tcPr>
            <w:tcW w:w="2091" w:type="dxa"/>
          </w:tcPr>
          <w:p w:rsidR="003C5D4C" w:rsidRDefault="003C5D4C">
            <w:pPr>
              <w:pStyle w:val="ConsPlusNormal"/>
              <w:jc w:val="center"/>
            </w:pPr>
            <w:r>
              <w:t>5150,0</w:t>
            </w:r>
          </w:p>
        </w:tc>
      </w:tr>
      <w:tr w:rsidR="003C5D4C">
        <w:tc>
          <w:tcPr>
            <w:tcW w:w="4537"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pPr>
          </w:p>
        </w:tc>
        <w:tc>
          <w:tcPr>
            <w:tcW w:w="2091" w:type="dxa"/>
          </w:tcPr>
          <w:p w:rsidR="003C5D4C" w:rsidRDefault="003C5D4C">
            <w:pPr>
              <w:pStyle w:val="ConsPlusNormal"/>
              <w:jc w:val="center"/>
            </w:pPr>
            <w:r>
              <w:t>5150,0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5000,0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150,0</w:t>
            </w:r>
          </w:p>
        </w:tc>
      </w:tr>
      <w:tr w:rsidR="003C5D4C">
        <w:tc>
          <w:tcPr>
            <w:tcW w:w="4537" w:type="dxa"/>
          </w:tcPr>
          <w:p w:rsidR="003C5D4C" w:rsidRDefault="003C5D4C">
            <w:pPr>
              <w:pStyle w:val="ConsPlusNormal"/>
            </w:pPr>
            <w:r>
              <w:t xml:space="preserve">Государственная </w:t>
            </w:r>
            <w:hyperlink r:id="rId942" w:history="1">
              <w:r>
                <w:rPr>
                  <w:color w:val="0000FF"/>
                </w:rPr>
                <w:t>программа</w:t>
              </w:r>
            </w:hyperlink>
            <w:r>
              <w:t xml:space="preserve"> Республики Дагестан "Развитие жилищного строительства в Республике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16</w:t>
            </w:r>
          </w:p>
        </w:tc>
        <w:tc>
          <w:tcPr>
            <w:tcW w:w="709" w:type="dxa"/>
          </w:tcPr>
          <w:p w:rsidR="003C5D4C" w:rsidRDefault="003C5D4C">
            <w:pPr>
              <w:pStyle w:val="ConsPlusNormal"/>
            </w:pPr>
          </w:p>
        </w:tc>
        <w:tc>
          <w:tcPr>
            <w:tcW w:w="2091" w:type="dxa"/>
          </w:tcPr>
          <w:p w:rsidR="003C5D4C" w:rsidRDefault="003C5D4C">
            <w:pPr>
              <w:pStyle w:val="ConsPlusNormal"/>
              <w:jc w:val="center"/>
            </w:pPr>
            <w:r>
              <w:t>180973,1</w:t>
            </w:r>
          </w:p>
        </w:tc>
      </w:tr>
      <w:tr w:rsidR="003C5D4C">
        <w:tc>
          <w:tcPr>
            <w:tcW w:w="4537" w:type="dxa"/>
          </w:tcPr>
          <w:p w:rsidR="003C5D4C" w:rsidRDefault="008C55E6">
            <w:pPr>
              <w:pStyle w:val="ConsPlusNormal"/>
            </w:pPr>
            <w:hyperlink r:id="rId943" w:history="1">
              <w:r w:rsidR="003C5D4C">
                <w:rPr>
                  <w:color w:val="0000FF"/>
                </w:rPr>
                <w:t>Подпрограмма</w:t>
              </w:r>
            </w:hyperlink>
            <w:r w:rsidR="003C5D4C">
              <w:t xml:space="preserve"> "Повышение сейсмоустойчивости жилых домов, основных объектов и систем жизнеобеспечения Республики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16 3</w:t>
            </w:r>
          </w:p>
        </w:tc>
        <w:tc>
          <w:tcPr>
            <w:tcW w:w="709" w:type="dxa"/>
          </w:tcPr>
          <w:p w:rsidR="003C5D4C" w:rsidRDefault="003C5D4C">
            <w:pPr>
              <w:pStyle w:val="ConsPlusNormal"/>
            </w:pPr>
          </w:p>
        </w:tc>
        <w:tc>
          <w:tcPr>
            <w:tcW w:w="2091" w:type="dxa"/>
          </w:tcPr>
          <w:p w:rsidR="003C5D4C" w:rsidRDefault="003C5D4C">
            <w:pPr>
              <w:pStyle w:val="ConsPlusNormal"/>
              <w:jc w:val="center"/>
            </w:pPr>
            <w:r>
              <w:t>180973,1</w:t>
            </w:r>
          </w:p>
        </w:tc>
      </w:tr>
      <w:tr w:rsidR="003C5D4C">
        <w:tc>
          <w:tcPr>
            <w:tcW w:w="4537" w:type="dxa"/>
          </w:tcPr>
          <w:p w:rsidR="003C5D4C" w:rsidRDefault="003C5D4C">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16 3 00 R5400</w:t>
            </w:r>
          </w:p>
        </w:tc>
        <w:tc>
          <w:tcPr>
            <w:tcW w:w="709" w:type="dxa"/>
          </w:tcPr>
          <w:p w:rsidR="003C5D4C" w:rsidRDefault="003C5D4C">
            <w:pPr>
              <w:pStyle w:val="ConsPlusNormal"/>
            </w:pPr>
          </w:p>
        </w:tc>
        <w:tc>
          <w:tcPr>
            <w:tcW w:w="2091" w:type="dxa"/>
          </w:tcPr>
          <w:p w:rsidR="003C5D4C" w:rsidRDefault="003C5D4C">
            <w:pPr>
              <w:pStyle w:val="ConsPlusNormal"/>
              <w:jc w:val="center"/>
            </w:pPr>
            <w:r>
              <w:t>180973,1</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16 3 00 R5400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180973,1</w:t>
            </w:r>
          </w:p>
        </w:tc>
      </w:tr>
      <w:tr w:rsidR="003C5D4C">
        <w:tc>
          <w:tcPr>
            <w:tcW w:w="4537" w:type="dxa"/>
          </w:tcPr>
          <w:p w:rsidR="003C5D4C" w:rsidRDefault="003C5D4C">
            <w:pPr>
              <w:pStyle w:val="ConsPlusNormal"/>
            </w:pPr>
            <w:r>
              <w:t xml:space="preserve">Государственная </w:t>
            </w:r>
            <w:hyperlink r:id="rId944" w:history="1">
              <w:r>
                <w:rPr>
                  <w:color w:val="0000FF"/>
                </w:rPr>
                <w:t>программа</w:t>
              </w:r>
            </w:hyperlink>
            <w:r>
              <w:t xml:space="preserve"> Республики Дагестан "Развитие образования в Республике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w:t>
            </w:r>
          </w:p>
        </w:tc>
        <w:tc>
          <w:tcPr>
            <w:tcW w:w="709" w:type="dxa"/>
          </w:tcPr>
          <w:p w:rsidR="003C5D4C" w:rsidRDefault="003C5D4C">
            <w:pPr>
              <w:pStyle w:val="ConsPlusNormal"/>
            </w:pPr>
          </w:p>
        </w:tc>
        <w:tc>
          <w:tcPr>
            <w:tcW w:w="2091" w:type="dxa"/>
          </w:tcPr>
          <w:p w:rsidR="003C5D4C" w:rsidRDefault="003C5D4C">
            <w:pPr>
              <w:pStyle w:val="ConsPlusNormal"/>
              <w:jc w:val="center"/>
            </w:pPr>
            <w:r>
              <w:t>12975107,0</w:t>
            </w:r>
          </w:p>
        </w:tc>
      </w:tr>
      <w:tr w:rsidR="003C5D4C">
        <w:tc>
          <w:tcPr>
            <w:tcW w:w="4537" w:type="dxa"/>
          </w:tcPr>
          <w:p w:rsidR="003C5D4C" w:rsidRDefault="008C55E6">
            <w:pPr>
              <w:pStyle w:val="ConsPlusNormal"/>
            </w:pPr>
            <w:hyperlink r:id="rId945" w:history="1">
              <w:r w:rsidR="003C5D4C">
                <w:rPr>
                  <w:color w:val="0000FF"/>
                </w:rPr>
                <w:t>Подпрограмма</w:t>
              </w:r>
            </w:hyperlink>
            <w:r w:rsidR="003C5D4C">
              <w:t xml:space="preserve"> "Развитие дошкольного образования детей"</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w:t>
            </w:r>
          </w:p>
        </w:tc>
        <w:tc>
          <w:tcPr>
            <w:tcW w:w="709" w:type="dxa"/>
          </w:tcPr>
          <w:p w:rsidR="003C5D4C" w:rsidRDefault="003C5D4C">
            <w:pPr>
              <w:pStyle w:val="ConsPlusNormal"/>
            </w:pPr>
          </w:p>
        </w:tc>
        <w:tc>
          <w:tcPr>
            <w:tcW w:w="2091" w:type="dxa"/>
          </w:tcPr>
          <w:p w:rsidR="003C5D4C" w:rsidRDefault="003C5D4C">
            <w:pPr>
              <w:pStyle w:val="ConsPlusNormal"/>
              <w:jc w:val="center"/>
            </w:pPr>
            <w:r>
              <w:t>12975107,0</w:t>
            </w:r>
          </w:p>
        </w:tc>
      </w:tr>
      <w:tr w:rsidR="003C5D4C">
        <w:tc>
          <w:tcPr>
            <w:tcW w:w="4537" w:type="dxa"/>
          </w:tcPr>
          <w:p w:rsidR="003C5D4C" w:rsidRDefault="003C5D4C">
            <w:pPr>
              <w:pStyle w:val="ConsPlusNormal"/>
            </w:pPr>
            <w:r>
              <w:t>Основное мероприятие "Развитие дошкольного образования детей"</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19 1 01</w:t>
            </w:r>
          </w:p>
        </w:tc>
        <w:tc>
          <w:tcPr>
            <w:tcW w:w="709" w:type="dxa"/>
          </w:tcPr>
          <w:p w:rsidR="003C5D4C" w:rsidRDefault="003C5D4C">
            <w:pPr>
              <w:pStyle w:val="ConsPlusNormal"/>
            </w:pPr>
          </w:p>
        </w:tc>
        <w:tc>
          <w:tcPr>
            <w:tcW w:w="2091" w:type="dxa"/>
          </w:tcPr>
          <w:p w:rsidR="003C5D4C" w:rsidRDefault="003C5D4C">
            <w:pPr>
              <w:pStyle w:val="ConsPlusNormal"/>
              <w:jc w:val="center"/>
            </w:pPr>
            <w:r>
              <w:t>5282800,9</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 и учреждений</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19 1 01 01590</w:t>
            </w:r>
          </w:p>
        </w:tc>
        <w:tc>
          <w:tcPr>
            <w:tcW w:w="709" w:type="dxa"/>
          </w:tcPr>
          <w:p w:rsidR="003C5D4C" w:rsidRDefault="003C5D4C">
            <w:pPr>
              <w:pStyle w:val="ConsPlusNormal"/>
            </w:pPr>
          </w:p>
        </w:tc>
        <w:tc>
          <w:tcPr>
            <w:tcW w:w="2091" w:type="dxa"/>
          </w:tcPr>
          <w:p w:rsidR="003C5D4C" w:rsidRDefault="003C5D4C">
            <w:pPr>
              <w:pStyle w:val="ConsPlusNormal"/>
              <w:jc w:val="center"/>
            </w:pPr>
            <w:r>
              <w:t>188786,9</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19 1 01 01590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76362,8</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19 1 01 01590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34635,1</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19 1 01 01590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77593,3</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19 1 01 01590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195,7</w:t>
            </w:r>
          </w:p>
        </w:tc>
      </w:tr>
      <w:tr w:rsidR="003C5D4C">
        <w:tc>
          <w:tcPr>
            <w:tcW w:w="4537" w:type="dxa"/>
          </w:tcPr>
          <w:p w:rsidR="003C5D4C" w:rsidRDefault="003C5D4C">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19 1 01 06590</w:t>
            </w:r>
          </w:p>
        </w:tc>
        <w:tc>
          <w:tcPr>
            <w:tcW w:w="709" w:type="dxa"/>
          </w:tcPr>
          <w:p w:rsidR="003C5D4C" w:rsidRDefault="003C5D4C">
            <w:pPr>
              <w:pStyle w:val="ConsPlusNormal"/>
            </w:pPr>
          </w:p>
        </w:tc>
        <w:tc>
          <w:tcPr>
            <w:tcW w:w="2091" w:type="dxa"/>
          </w:tcPr>
          <w:p w:rsidR="003C5D4C" w:rsidRDefault="003C5D4C">
            <w:pPr>
              <w:pStyle w:val="ConsPlusNormal"/>
              <w:jc w:val="center"/>
            </w:pPr>
            <w:r>
              <w:t>4733284,0</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19 1 01 06590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4733284,0</w:t>
            </w:r>
          </w:p>
        </w:tc>
      </w:tr>
      <w:tr w:rsidR="003C5D4C">
        <w:tc>
          <w:tcPr>
            <w:tcW w:w="4537"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 01 4111R</w:t>
            </w:r>
          </w:p>
        </w:tc>
        <w:tc>
          <w:tcPr>
            <w:tcW w:w="709" w:type="dxa"/>
          </w:tcPr>
          <w:p w:rsidR="003C5D4C" w:rsidRDefault="003C5D4C">
            <w:pPr>
              <w:pStyle w:val="ConsPlusNormal"/>
            </w:pPr>
          </w:p>
        </w:tc>
        <w:tc>
          <w:tcPr>
            <w:tcW w:w="2091" w:type="dxa"/>
          </w:tcPr>
          <w:p w:rsidR="003C5D4C" w:rsidRDefault="003C5D4C">
            <w:pPr>
              <w:pStyle w:val="ConsPlusNormal"/>
              <w:jc w:val="center"/>
            </w:pPr>
            <w:r>
              <w:t>115339,7</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 01 4111R</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115339,7</w:t>
            </w:r>
          </w:p>
        </w:tc>
      </w:tr>
      <w:tr w:rsidR="003C5D4C">
        <w:tc>
          <w:tcPr>
            <w:tcW w:w="4537" w:type="dxa"/>
          </w:tcPr>
          <w:p w:rsidR="003C5D4C" w:rsidRDefault="003C5D4C">
            <w:pPr>
              <w:pStyle w:val="ConsPlusNormal"/>
            </w:pPr>
            <w:r>
              <w:t>Финансовое обеспечение выполнения функций частных образовательных организаций дошкольного образования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 01 Ч1590</w:t>
            </w:r>
          </w:p>
        </w:tc>
        <w:tc>
          <w:tcPr>
            <w:tcW w:w="709" w:type="dxa"/>
          </w:tcPr>
          <w:p w:rsidR="003C5D4C" w:rsidRDefault="003C5D4C">
            <w:pPr>
              <w:pStyle w:val="ConsPlusNormal"/>
            </w:pPr>
          </w:p>
        </w:tc>
        <w:tc>
          <w:tcPr>
            <w:tcW w:w="2091" w:type="dxa"/>
          </w:tcPr>
          <w:p w:rsidR="003C5D4C" w:rsidRDefault="003C5D4C">
            <w:pPr>
              <w:pStyle w:val="ConsPlusNormal"/>
              <w:jc w:val="center"/>
            </w:pPr>
            <w:r>
              <w:t>245390,3</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 01 Ч1590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153934,7</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 01 Ч1590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91455,6</w:t>
            </w:r>
          </w:p>
        </w:tc>
      </w:tr>
      <w:tr w:rsidR="003C5D4C">
        <w:tc>
          <w:tcPr>
            <w:tcW w:w="4537" w:type="dxa"/>
          </w:tcPr>
          <w:p w:rsidR="003C5D4C" w:rsidRDefault="003C5D4C">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 P2</w:t>
            </w:r>
          </w:p>
        </w:tc>
        <w:tc>
          <w:tcPr>
            <w:tcW w:w="709" w:type="dxa"/>
          </w:tcPr>
          <w:p w:rsidR="003C5D4C" w:rsidRDefault="003C5D4C">
            <w:pPr>
              <w:pStyle w:val="ConsPlusNormal"/>
            </w:pPr>
          </w:p>
        </w:tc>
        <w:tc>
          <w:tcPr>
            <w:tcW w:w="2091" w:type="dxa"/>
          </w:tcPr>
          <w:p w:rsidR="003C5D4C" w:rsidRDefault="003C5D4C">
            <w:pPr>
              <w:pStyle w:val="ConsPlusNormal"/>
              <w:jc w:val="center"/>
            </w:pPr>
            <w:r>
              <w:t>7692306,1</w:t>
            </w:r>
          </w:p>
        </w:tc>
      </w:tr>
      <w:tr w:rsidR="003C5D4C">
        <w:tc>
          <w:tcPr>
            <w:tcW w:w="4537" w:type="dxa"/>
          </w:tcPr>
          <w:p w:rsidR="003C5D4C" w:rsidRDefault="003C5D4C">
            <w:pPr>
              <w:pStyle w:val="ConsPlusNormal"/>
            </w:pPr>
            <w:r>
              <w:t>Иные межбюджетные трансферты на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 P2 5159F</w:t>
            </w:r>
          </w:p>
        </w:tc>
        <w:tc>
          <w:tcPr>
            <w:tcW w:w="709" w:type="dxa"/>
          </w:tcPr>
          <w:p w:rsidR="003C5D4C" w:rsidRDefault="003C5D4C">
            <w:pPr>
              <w:pStyle w:val="ConsPlusNormal"/>
            </w:pPr>
          </w:p>
        </w:tc>
        <w:tc>
          <w:tcPr>
            <w:tcW w:w="2091" w:type="dxa"/>
          </w:tcPr>
          <w:p w:rsidR="003C5D4C" w:rsidRDefault="003C5D4C">
            <w:pPr>
              <w:pStyle w:val="ConsPlusNormal"/>
              <w:jc w:val="center"/>
            </w:pPr>
            <w:r>
              <w:t>626125,2</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 P2 5159F</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626125,2</w:t>
            </w:r>
          </w:p>
        </w:tc>
      </w:tr>
      <w:tr w:rsidR="003C5D4C">
        <w:tc>
          <w:tcPr>
            <w:tcW w:w="4537" w:type="dxa"/>
          </w:tcPr>
          <w:p w:rsidR="003C5D4C" w:rsidRDefault="003C5D4C">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 P2 5159R</w:t>
            </w:r>
          </w:p>
        </w:tc>
        <w:tc>
          <w:tcPr>
            <w:tcW w:w="709" w:type="dxa"/>
          </w:tcPr>
          <w:p w:rsidR="003C5D4C" w:rsidRDefault="003C5D4C">
            <w:pPr>
              <w:pStyle w:val="ConsPlusNormal"/>
            </w:pPr>
          </w:p>
        </w:tc>
        <w:tc>
          <w:tcPr>
            <w:tcW w:w="2091" w:type="dxa"/>
          </w:tcPr>
          <w:p w:rsidR="003C5D4C" w:rsidRDefault="003C5D4C">
            <w:pPr>
              <w:pStyle w:val="ConsPlusNormal"/>
              <w:jc w:val="center"/>
            </w:pPr>
            <w:r>
              <w:t>1143832,0</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 P2 5159R</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1143832,0</w:t>
            </w:r>
          </w:p>
        </w:tc>
      </w:tr>
      <w:tr w:rsidR="003C5D4C">
        <w:tc>
          <w:tcPr>
            <w:tcW w:w="4537" w:type="dxa"/>
          </w:tcPr>
          <w:p w:rsidR="003C5D4C" w:rsidRDefault="003C5D4C">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 P2 5232R</w:t>
            </w:r>
          </w:p>
        </w:tc>
        <w:tc>
          <w:tcPr>
            <w:tcW w:w="709" w:type="dxa"/>
          </w:tcPr>
          <w:p w:rsidR="003C5D4C" w:rsidRDefault="003C5D4C">
            <w:pPr>
              <w:pStyle w:val="ConsPlusNormal"/>
            </w:pPr>
          </w:p>
        </w:tc>
        <w:tc>
          <w:tcPr>
            <w:tcW w:w="2091" w:type="dxa"/>
          </w:tcPr>
          <w:p w:rsidR="003C5D4C" w:rsidRDefault="003C5D4C">
            <w:pPr>
              <w:pStyle w:val="ConsPlusNormal"/>
              <w:jc w:val="center"/>
            </w:pPr>
            <w:r>
              <w:t>5922348,9</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19 1 P2 5232R</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5922348,9</w:t>
            </w:r>
          </w:p>
        </w:tc>
      </w:tr>
      <w:tr w:rsidR="003C5D4C">
        <w:tc>
          <w:tcPr>
            <w:tcW w:w="4537" w:type="dxa"/>
          </w:tcPr>
          <w:p w:rsidR="003C5D4C" w:rsidRDefault="003C5D4C">
            <w:pPr>
              <w:pStyle w:val="ConsPlusNormal"/>
            </w:pPr>
            <w:r>
              <w:t xml:space="preserve">Государственная </w:t>
            </w:r>
            <w:hyperlink r:id="rId946" w:history="1">
              <w:r>
                <w:rPr>
                  <w:color w:val="0000FF"/>
                </w:rPr>
                <w:t>программа</w:t>
              </w:r>
            </w:hyperlink>
            <w:r>
              <w:t xml:space="preserve"> Республики Дагестан "Доступная среда"</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30</w:t>
            </w:r>
          </w:p>
        </w:tc>
        <w:tc>
          <w:tcPr>
            <w:tcW w:w="709" w:type="dxa"/>
          </w:tcPr>
          <w:p w:rsidR="003C5D4C" w:rsidRDefault="003C5D4C">
            <w:pPr>
              <w:pStyle w:val="ConsPlusNormal"/>
            </w:pPr>
          </w:p>
        </w:tc>
        <w:tc>
          <w:tcPr>
            <w:tcW w:w="2091" w:type="dxa"/>
          </w:tcPr>
          <w:p w:rsidR="003C5D4C" w:rsidRDefault="003C5D4C">
            <w:pPr>
              <w:pStyle w:val="ConsPlusNormal"/>
              <w:jc w:val="center"/>
            </w:pPr>
            <w:r>
              <w:t>16524,4</w:t>
            </w:r>
          </w:p>
        </w:tc>
      </w:tr>
      <w:tr w:rsidR="003C5D4C">
        <w:tc>
          <w:tcPr>
            <w:tcW w:w="4537" w:type="dxa"/>
          </w:tcPr>
          <w:p w:rsidR="003C5D4C" w:rsidRDefault="003C5D4C">
            <w:pPr>
              <w:pStyle w:val="ConsPlusNormal"/>
            </w:pPr>
            <w:r>
              <w:t>Создание в дошкольных образовательных организациях условий для получения детьми-инвалидами качественного образования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30 0 00 R0271</w:t>
            </w:r>
          </w:p>
        </w:tc>
        <w:tc>
          <w:tcPr>
            <w:tcW w:w="709" w:type="dxa"/>
          </w:tcPr>
          <w:p w:rsidR="003C5D4C" w:rsidRDefault="003C5D4C">
            <w:pPr>
              <w:pStyle w:val="ConsPlusNormal"/>
            </w:pPr>
          </w:p>
        </w:tc>
        <w:tc>
          <w:tcPr>
            <w:tcW w:w="2091" w:type="dxa"/>
          </w:tcPr>
          <w:p w:rsidR="003C5D4C" w:rsidRDefault="003C5D4C">
            <w:pPr>
              <w:pStyle w:val="ConsPlusNormal"/>
              <w:jc w:val="center"/>
            </w:pPr>
            <w:r>
              <w:t>16524,4</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30 0 00 R0271</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16524,4</w:t>
            </w:r>
          </w:p>
        </w:tc>
      </w:tr>
      <w:tr w:rsidR="003C5D4C">
        <w:tc>
          <w:tcPr>
            <w:tcW w:w="4537" w:type="dxa"/>
          </w:tcPr>
          <w:p w:rsidR="003C5D4C" w:rsidRDefault="003C5D4C">
            <w:pPr>
              <w:pStyle w:val="ConsPlusNormal"/>
            </w:pPr>
            <w:r>
              <w:t xml:space="preserve">Государственная </w:t>
            </w:r>
            <w:hyperlink r:id="rId947"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44</w:t>
            </w:r>
          </w:p>
        </w:tc>
        <w:tc>
          <w:tcPr>
            <w:tcW w:w="709" w:type="dxa"/>
          </w:tcPr>
          <w:p w:rsidR="003C5D4C" w:rsidRDefault="003C5D4C">
            <w:pPr>
              <w:pStyle w:val="ConsPlusNormal"/>
            </w:pPr>
          </w:p>
        </w:tc>
        <w:tc>
          <w:tcPr>
            <w:tcW w:w="2091" w:type="dxa"/>
          </w:tcPr>
          <w:p w:rsidR="003C5D4C" w:rsidRDefault="003C5D4C">
            <w:pPr>
              <w:pStyle w:val="ConsPlusNormal"/>
              <w:jc w:val="center"/>
            </w:pPr>
            <w:r>
              <w:t>193929,9</w:t>
            </w:r>
          </w:p>
        </w:tc>
      </w:tr>
      <w:tr w:rsidR="003C5D4C">
        <w:tc>
          <w:tcPr>
            <w:tcW w:w="4537"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44 0 03 4111R</w:t>
            </w:r>
          </w:p>
        </w:tc>
        <w:tc>
          <w:tcPr>
            <w:tcW w:w="709" w:type="dxa"/>
          </w:tcPr>
          <w:p w:rsidR="003C5D4C" w:rsidRDefault="003C5D4C">
            <w:pPr>
              <w:pStyle w:val="ConsPlusNormal"/>
            </w:pPr>
          </w:p>
        </w:tc>
        <w:tc>
          <w:tcPr>
            <w:tcW w:w="2091" w:type="dxa"/>
          </w:tcPr>
          <w:p w:rsidR="003C5D4C" w:rsidRDefault="003C5D4C">
            <w:pPr>
              <w:pStyle w:val="ConsPlusNormal"/>
              <w:jc w:val="center"/>
            </w:pPr>
            <w:r>
              <w:t>181135,2</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44 0 03 4111R</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181135,2</w:t>
            </w:r>
          </w:p>
        </w:tc>
      </w:tr>
      <w:tr w:rsidR="003C5D4C">
        <w:tc>
          <w:tcPr>
            <w:tcW w:w="4537" w:type="dxa"/>
          </w:tcPr>
          <w:p w:rsidR="003C5D4C" w:rsidRDefault="003C5D4C">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за счет средств резервного фонда Правительства Российской Федерации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44 0 03 R523F</w:t>
            </w:r>
          </w:p>
        </w:tc>
        <w:tc>
          <w:tcPr>
            <w:tcW w:w="709" w:type="dxa"/>
          </w:tcPr>
          <w:p w:rsidR="003C5D4C" w:rsidRDefault="003C5D4C">
            <w:pPr>
              <w:pStyle w:val="ConsPlusNormal"/>
            </w:pPr>
          </w:p>
        </w:tc>
        <w:tc>
          <w:tcPr>
            <w:tcW w:w="2091" w:type="dxa"/>
          </w:tcPr>
          <w:p w:rsidR="003C5D4C" w:rsidRDefault="003C5D4C">
            <w:pPr>
              <w:pStyle w:val="ConsPlusNormal"/>
              <w:jc w:val="center"/>
            </w:pPr>
            <w:r>
              <w:t>12794,7</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44 0 03 R523F</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12794,7</w:t>
            </w:r>
          </w:p>
        </w:tc>
      </w:tr>
      <w:tr w:rsidR="003C5D4C">
        <w:tc>
          <w:tcPr>
            <w:tcW w:w="4537" w:type="dxa"/>
          </w:tcPr>
          <w:p w:rsidR="003C5D4C" w:rsidRDefault="003C5D4C">
            <w:pPr>
              <w:pStyle w:val="ConsPlusNormal"/>
            </w:pPr>
            <w:r>
              <w:t xml:space="preserve">Государственная </w:t>
            </w:r>
            <w:hyperlink r:id="rId948"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49</w:t>
            </w:r>
          </w:p>
        </w:tc>
        <w:tc>
          <w:tcPr>
            <w:tcW w:w="709" w:type="dxa"/>
          </w:tcPr>
          <w:p w:rsidR="003C5D4C" w:rsidRDefault="003C5D4C">
            <w:pPr>
              <w:pStyle w:val="ConsPlusNormal"/>
            </w:pPr>
          </w:p>
        </w:tc>
        <w:tc>
          <w:tcPr>
            <w:tcW w:w="2091" w:type="dxa"/>
          </w:tcPr>
          <w:p w:rsidR="003C5D4C" w:rsidRDefault="003C5D4C">
            <w:pPr>
              <w:pStyle w:val="ConsPlusNormal"/>
              <w:jc w:val="center"/>
            </w:pPr>
            <w:r>
              <w:t>651655,0</w:t>
            </w:r>
          </w:p>
        </w:tc>
      </w:tr>
      <w:tr w:rsidR="003C5D4C">
        <w:tc>
          <w:tcPr>
            <w:tcW w:w="4537" w:type="dxa"/>
          </w:tcPr>
          <w:p w:rsidR="003C5D4C" w:rsidRDefault="003C5D4C">
            <w:pPr>
              <w:pStyle w:val="ConsPlusNormal"/>
            </w:pPr>
            <w:r>
              <w:t>Реализация мероприятий по комплексному развитию городского округа "город Дербент"</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pPr>
          </w:p>
        </w:tc>
        <w:tc>
          <w:tcPr>
            <w:tcW w:w="2091" w:type="dxa"/>
          </w:tcPr>
          <w:p w:rsidR="003C5D4C" w:rsidRDefault="003C5D4C">
            <w:pPr>
              <w:pStyle w:val="ConsPlusNormal"/>
              <w:jc w:val="center"/>
            </w:pPr>
            <w:r>
              <w:t>651655,0</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651655,0</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13859,7</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13859,7</w:t>
            </w:r>
          </w:p>
        </w:tc>
      </w:tr>
      <w:tr w:rsidR="003C5D4C">
        <w:tc>
          <w:tcPr>
            <w:tcW w:w="4537"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99 9 00 40090</w:t>
            </w:r>
          </w:p>
        </w:tc>
        <w:tc>
          <w:tcPr>
            <w:tcW w:w="709" w:type="dxa"/>
          </w:tcPr>
          <w:p w:rsidR="003C5D4C" w:rsidRDefault="003C5D4C">
            <w:pPr>
              <w:pStyle w:val="ConsPlusNormal"/>
            </w:pPr>
          </w:p>
        </w:tc>
        <w:tc>
          <w:tcPr>
            <w:tcW w:w="2091" w:type="dxa"/>
          </w:tcPr>
          <w:p w:rsidR="003C5D4C" w:rsidRDefault="003C5D4C">
            <w:pPr>
              <w:pStyle w:val="ConsPlusNormal"/>
              <w:jc w:val="center"/>
            </w:pPr>
            <w:r>
              <w:t>9964,0</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99 9 00 40090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9964,0</w:t>
            </w:r>
          </w:p>
        </w:tc>
      </w:tr>
      <w:tr w:rsidR="003C5D4C">
        <w:tc>
          <w:tcPr>
            <w:tcW w:w="4537" w:type="dxa"/>
          </w:tcPr>
          <w:p w:rsidR="003C5D4C" w:rsidRDefault="003C5D4C">
            <w:pPr>
              <w:pStyle w:val="ConsPlusNormal"/>
            </w:pPr>
            <w:r>
              <w:t>Субсидии на реализацию проектов инициатив муниципальных образований Республики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99 9 00 41120</w:t>
            </w:r>
          </w:p>
        </w:tc>
        <w:tc>
          <w:tcPr>
            <w:tcW w:w="709" w:type="dxa"/>
          </w:tcPr>
          <w:p w:rsidR="003C5D4C" w:rsidRDefault="003C5D4C">
            <w:pPr>
              <w:pStyle w:val="ConsPlusNormal"/>
            </w:pPr>
          </w:p>
        </w:tc>
        <w:tc>
          <w:tcPr>
            <w:tcW w:w="2091" w:type="dxa"/>
          </w:tcPr>
          <w:p w:rsidR="003C5D4C" w:rsidRDefault="003C5D4C">
            <w:pPr>
              <w:pStyle w:val="ConsPlusNormal"/>
              <w:jc w:val="center"/>
            </w:pPr>
            <w:r>
              <w:t>3895,7</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99 9 00 41120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3895,7</w:t>
            </w:r>
          </w:p>
        </w:tc>
      </w:tr>
      <w:tr w:rsidR="003C5D4C">
        <w:tc>
          <w:tcPr>
            <w:tcW w:w="4537" w:type="dxa"/>
          </w:tcPr>
          <w:p w:rsidR="003C5D4C" w:rsidRDefault="003C5D4C">
            <w:pPr>
              <w:pStyle w:val="ConsPlusNormal"/>
            </w:pPr>
            <w:r>
              <w:t>Общее образование</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39003007,6</w:t>
            </w:r>
          </w:p>
        </w:tc>
      </w:tr>
      <w:tr w:rsidR="003C5D4C">
        <w:tc>
          <w:tcPr>
            <w:tcW w:w="4537" w:type="dxa"/>
          </w:tcPr>
          <w:p w:rsidR="003C5D4C" w:rsidRDefault="003C5D4C">
            <w:pPr>
              <w:pStyle w:val="ConsPlusNormal"/>
            </w:pPr>
            <w:r>
              <w:t xml:space="preserve">Государственная </w:t>
            </w:r>
            <w:hyperlink r:id="rId949"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w:t>
            </w:r>
          </w:p>
        </w:tc>
        <w:tc>
          <w:tcPr>
            <w:tcW w:w="709" w:type="dxa"/>
          </w:tcPr>
          <w:p w:rsidR="003C5D4C" w:rsidRDefault="003C5D4C">
            <w:pPr>
              <w:pStyle w:val="ConsPlusNormal"/>
            </w:pPr>
          </w:p>
        </w:tc>
        <w:tc>
          <w:tcPr>
            <w:tcW w:w="2091" w:type="dxa"/>
          </w:tcPr>
          <w:p w:rsidR="003C5D4C" w:rsidRDefault="003C5D4C">
            <w:pPr>
              <w:pStyle w:val="ConsPlusNormal"/>
              <w:jc w:val="center"/>
            </w:pPr>
            <w:r>
              <w:t>30630,0</w:t>
            </w:r>
          </w:p>
        </w:tc>
      </w:tr>
      <w:tr w:rsidR="003C5D4C">
        <w:tc>
          <w:tcPr>
            <w:tcW w:w="4537" w:type="dxa"/>
          </w:tcPr>
          <w:p w:rsidR="003C5D4C" w:rsidRDefault="008C55E6">
            <w:pPr>
              <w:pStyle w:val="ConsPlusNormal"/>
            </w:pPr>
            <w:hyperlink r:id="rId950"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07 1</w:t>
            </w:r>
          </w:p>
        </w:tc>
        <w:tc>
          <w:tcPr>
            <w:tcW w:w="709" w:type="dxa"/>
          </w:tcPr>
          <w:p w:rsidR="003C5D4C" w:rsidRDefault="003C5D4C">
            <w:pPr>
              <w:pStyle w:val="ConsPlusNormal"/>
            </w:pPr>
          </w:p>
        </w:tc>
        <w:tc>
          <w:tcPr>
            <w:tcW w:w="2091" w:type="dxa"/>
          </w:tcPr>
          <w:p w:rsidR="003C5D4C" w:rsidRDefault="003C5D4C">
            <w:pPr>
              <w:pStyle w:val="ConsPlusNormal"/>
              <w:jc w:val="center"/>
            </w:pPr>
            <w:r>
              <w:t>30630,0</w:t>
            </w:r>
          </w:p>
        </w:tc>
      </w:tr>
      <w:tr w:rsidR="003C5D4C">
        <w:tc>
          <w:tcPr>
            <w:tcW w:w="4537"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07 1 02</w:t>
            </w:r>
          </w:p>
        </w:tc>
        <w:tc>
          <w:tcPr>
            <w:tcW w:w="709" w:type="dxa"/>
          </w:tcPr>
          <w:p w:rsidR="003C5D4C" w:rsidRDefault="003C5D4C">
            <w:pPr>
              <w:pStyle w:val="ConsPlusNormal"/>
            </w:pPr>
          </w:p>
        </w:tc>
        <w:tc>
          <w:tcPr>
            <w:tcW w:w="2091" w:type="dxa"/>
          </w:tcPr>
          <w:p w:rsidR="003C5D4C" w:rsidRDefault="003C5D4C">
            <w:pPr>
              <w:pStyle w:val="ConsPlusNormal"/>
              <w:jc w:val="center"/>
            </w:pPr>
            <w:r>
              <w:t>30630,0</w:t>
            </w:r>
          </w:p>
        </w:tc>
      </w:tr>
      <w:tr w:rsidR="003C5D4C">
        <w:tc>
          <w:tcPr>
            <w:tcW w:w="4537"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pPr>
          </w:p>
        </w:tc>
        <w:tc>
          <w:tcPr>
            <w:tcW w:w="2091" w:type="dxa"/>
          </w:tcPr>
          <w:p w:rsidR="003C5D4C" w:rsidRDefault="003C5D4C">
            <w:pPr>
              <w:pStyle w:val="ConsPlusNormal"/>
              <w:jc w:val="center"/>
            </w:pPr>
            <w:r>
              <w:t>30630,0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26530,0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4100,0</w:t>
            </w:r>
          </w:p>
        </w:tc>
      </w:tr>
      <w:tr w:rsidR="003C5D4C">
        <w:tc>
          <w:tcPr>
            <w:tcW w:w="4537" w:type="dxa"/>
          </w:tcPr>
          <w:p w:rsidR="003C5D4C" w:rsidRDefault="003C5D4C">
            <w:pPr>
              <w:pStyle w:val="ConsPlusNormal"/>
            </w:pPr>
            <w:r>
              <w:t xml:space="preserve">Государственная </w:t>
            </w:r>
            <w:hyperlink r:id="rId951" w:history="1">
              <w:r>
                <w:rPr>
                  <w:color w:val="0000FF"/>
                </w:rPr>
                <w:t>программа</w:t>
              </w:r>
            </w:hyperlink>
            <w:r>
              <w:t xml:space="preserve"> Республики Дагестан "Развитие жилищного строительства в Республике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16</w:t>
            </w:r>
          </w:p>
        </w:tc>
        <w:tc>
          <w:tcPr>
            <w:tcW w:w="709" w:type="dxa"/>
          </w:tcPr>
          <w:p w:rsidR="003C5D4C" w:rsidRDefault="003C5D4C">
            <w:pPr>
              <w:pStyle w:val="ConsPlusNormal"/>
            </w:pPr>
          </w:p>
        </w:tc>
        <w:tc>
          <w:tcPr>
            <w:tcW w:w="2091" w:type="dxa"/>
          </w:tcPr>
          <w:p w:rsidR="003C5D4C" w:rsidRDefault="003C5D4C">
            <w:pPr>
              <w:pStyle w:val="ConsPlusNormal"/>
              <w:jc w:val="center"/>
            </w:pPr>
            <w:r>
              <w:t>1220005,3</w:t>
            </w:r>
          </w:p>
        </w:tc>
      </w:tr>
      <w:tr w:rsidR="003C5D4C">
        <w:tc>
          <w:tcPr>
            <w:tcW w:w="4537" w:type="dxa"/>
          </w:tcPr>
          <w:p w:rsidR="003C5D4C" w:rsidRDefault="008C55E6">
            <w:pPr>
              <w:pStyle w:val="ConsPlusNormal"/>
            </w:pPr>
            <w:hyperlink r:id="rId952" w:history="1">
              <w:r w:rsidR="003C5D4C">
                <w:rPr>
                  <w:color w:val="0000FF"/>
                </w:rPr>
                <w:t>Подпрограмма</w:t>
              </w:r>
            </w:hyperlink>
            <w:r w:rsidR="003C5D4C">
              <w:t xml:space="preserve"> "Развитие территорий для жилищного строительства в Республике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16 1</w:t>
            </w:r>
          </w:p>
        </w:tc>
        <w:tc>
          <w:tcPr>
            <w:tcW w:w="709" w:type="dxa"/>
          </w:tcPr>
          <w:p w:rsidR="003C5D4C" w:rsidRDefault="003C5D4C">
            <w:pPr>
              <w:pStyle w:val="ConsPlusNormal"/>
            </w:pPr>
          </w:p>
        </w:tc>
        <w:tc>
          <w:tcPr>
            <w:tcW w:w="2091" w:type="dxa"/>
          </w:tcPr>
          <w:p w:rsidR="003C5D4C" w:rsidRDefault="003C5D4C">
            <w:pPr>
              <w:pStyle w:val="ConsPlusNormal"/>
              <w:jc w:val="center"/>
            </w:pPr>
            <w:r>
              <w:t>1098156,7</w:t>
            </w:r>
          </w:p>
        </w:tc>
      </w:tr>
      <w:tr w:rsidR="003C5D4C">
        <w:tc>
          <w:tcPr>
            <w:tcW w:w="4537" w:type="dxa"/>
          </w:tcPr>
          <w:p w:rsidR="003C5D4C" w:rsidRDefault="003C5D4C">
            <w:pPr>
              <w:pStyle w:val="ConsPlusNormal"/>
            </w:pPr>
            <w:r>
              <w:t>Федеральный проект "Жилье"</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16 1 F1</w:t>
            </w:r>
          </w:p>
        </w:tc>
        <w:tc>
          <w:tcPr>
            <w:tcW w:w="709" w:type="dxa"/>
          </w:tcPr>
          <w:p w:rsidR="003C5D4C" w:rsidRDefault="003C5D4C">
            <w:pPr>
              <w:pStyle w:val="ConsPlusNormal"/>
            </w:pPr>
          </w:p>
        </w:tc>
        <w:tc>
          <w:tcPr>
            <w:tcW w:w="2091" w:type="dxa"/>
          </w:tcPr>
          <w:p w:rsidR="003C5D4C" w:rsidRDefault="003C5D4C">
            <w:pPr>
              <w:pStyle w:val="ConsPlusNormal"/>
              <w:jc w:val="center"/>
            </w:pPr>
            <w:r>
              <w:t>1098156,7</w:t>
            </w:r>
          </w:p>
        </w:tc>
      </w:tr>
      <w:tr w:rsidR="003C5D4C">
        <w:tc>
          <w:tcPr>
            <w:tcW w:w="4537" w:type="dxa"/>
          </w:tcPr>
          <w:p w:rsidR="003C5D4C" w:rsidRDefault="003C5D4C">
            <w:pPr>
              <w:pStyle w:val="ConsPlusNormal"/>
            </w:pPr>
            <w:r>
              <w:t>Реализация мероприятий по стимулированию программ развития жилищного строительства в Республике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16 1 F1 50210</w:t>
            </w:r>
          </w:p>
        </w:tc>
        <w:tc>
          <w:tcPr>
            <w:tcW w:w="709" w:type="dxa"/>
          </w:tcPr>
          <w:p w:rsidR="003C5D4C" w:rsidRDefault="003C5D4C">
            <w:pPr>
              <w:pStyle w:val="ConsPlusNormal"/>
            </w:pPr>
          </w:p>
        </w:tc>
        <w:tc>
          <w:tcPr>
            <w:tcW w:w="2091" w:type="dxa"/>
          </w:tcPr>
          <w:p w:rsidR="003C5D4C" w:rsidRDefault="003C5D4C">
            <w:pPr>
              <w:pStyle w:val="ConsPlusNormal"/>
              <w:jc w:val="center"/>
            </w:pPr>
            <w:r>
              <w:t>1098156,7</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16 1 F1 50210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1098156,7</w:t>
            </w:r>
          </w:p>
        </w:tc>
      </w:tr>
      <w:tr w:rsidR="003C5D4C">
        <w:tc>
          <w:tcPr>
            <w:tcW w:w="4537" w:type="dxa"/>
          </w:tcPr>
          <w:p w:rsidR="003C5D4C" w:rsidRDefault="008C55E6">
            <w:pPr>
              <w:pStyle w:val="ConsPlusNormal"/>
            </w:pPr>
            <w:hyperlink r:id="rId953" w:history="1">
              <w:r w:rsidR="003C5D4C">
                <w:rPr>
                  <w:color w:val="0000FF"/>
                </w:rPr>
                <w:t>Подпрограмма</w:t>
              </w:r>
            </w:hyperlink>
            <w:r w:rsidR="003C5D4C">
              <w:t xml:space="preserve"> "Повышение сейсмоустойчивости жилых домов, основных объектов и систем жизнеобеспечения Республики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16 3</w:t>
            </w:r>
          </w:p>
        </w:tc>
        <w:tc>
          <w:tcPr>
            <w:tcW w:w="709" w:type="dxa"/>
          </w:tcPr>
          <w:p w:rsidR="003C5D4C" w:rsidRDefault="003C5D4C">
            <w:pPr>
              <w:pStyle w:val="ConsPlusNormal"/>
            </w:pPr>
          </w:p>
        </w:tc>
        <w:tc>
          <w:tcPr>
            <w:tcW w:w="2091" w:type="dxa"/>
          </w:tcPr>
          <w:p w:rsidR="003C5D4C" w:rsidRDefault="003C5D4C">
            <w:pPr>
              <w:pStyle w:val="ConsPlusNormal"/>
              <w:jc w:val="center"/>
            </w:pPr>
            <w:r>
              <w:t>121848,6</w:t>
            </w:r>
          </w:p>
        </w:tc>
      </w:tr>
      <w:tr w:rsidR="003C5D4C">
        <w:tc>
          <w:tcPr>
            <w:tcW w:w="4537" w:type="dxa"/>
          </w:tcPr>
          <w:p w:rsidR="003C5D4C" w:rsidRDefault="003C5D4C">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16 3 00 R5400</w:t>
            </w:r>
          </w:p>
        </w:tc>
        <w:tc>
          <w:tcPr>
            <w:tcW w:w="709" w:type="dxa"/>
          </w:tcPr>
          <w:p w:rsidR="003C5D4C" w:rsidRDefault="003C5D4C">
            <w:pPr>
              <w:pStyle w:val="ConsPlusNormal"/>
            </w:pPr>
          </w:p>
        </w:tc>
        <w:tc>
          <w:tcPr>
            <w:tcW w:w="2091" w:type="dxa"/>
          </w:tcPr>
          <w:p w:rsidR="003C5D4C" w:rsidRDefault="003C5D4C">
            <w:pPr>
              <w:pStyle w:val="ConsPlusNormal"/>
              <w:jc w:val="center"/>
            </w:pPr>
            <w:r>
              <w:t>121848,6</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16 3 00 R5400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121848,6</w:t>
            </w:r>
          </w:p>
        </w:tc>
      </w:tr>
      <w:tr w:rsidR="003C5D4C">
        <w:tc>
          <w:tcPr>
            <w:tcW w:w="4537" w:type="dxa"/>
          </w:tcPr>
          <w:p w:rsidR="003C5D4C" w:rsidRDefault="003C5D4C">
            <w:pPr>
              <w:pStyle w:val="ConsPlusNormal"/>
            </w:pPr>
            <w:r>
              <w:t xml:space="preserve">Государственная </w:t>
            </w:r>
            <w:hyperlink r:id="rId954" w:history="1">
              <w:r>
                <w:rPr>
                  <w:color w:val="0000FF"/>
                </w:rPr>
                <w:t>программа</w:t>
              </w:r>
            </w:hyperlink>
            <w:r>
              <w:t xml:space="preserve"> Республики Дагестан "Развитие образования в Республике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w:t>
            </w:r>
          </w:p>
        </w:tc>
        <w:tc>
          <w:tcPr>
            <w:tcW w:w="709" w:type="dxa"/>
          </w:tcPr>
          <w:p w:rsidR="003C5D4C" w:rsidRDefault="003C5D4C">
            <w:pPr>
              <w:pStyle w:val="ConsPlusNormal"/>
            </w:pPr>
          </w:p>
        </w:tc>
        <w:tc>
          <w:tcPr>
            <w:tcW w:w="2091" w:type="dxa"/>
          </w:tcPr>
          <w:p w:rsidR="003C5D4C" w:rsidRDefault="003C5D4C">
            <w:pPr>
              <w:pStyle w:val="ConsPlusNormal"/>
              <w:jc w:val="center"/>
            </w:pPr>
            <w:r>
              <w:t>36938781,5</w:t>
            </w:r>
          </w:p>
        </w:tc>
      </w:tr>
      <w:tr w:rsidR="003C5D4C">
        <w:tc>
          <w:tcPr>
            <w:tcW w:w="4537" w:type="dxa"/>
          </w:tcPr>
          <w:p w:rsidR="003C5D4C" w:rsidRDefault="008C55E6">
            <w:pPr>
              <w:pStyle w:val="ConsPlusNormal"/>
            </w:pPr>
            <w:hyperlink r:id="rId955" w:history="1">
              <w:r w:rsidR="003C5D4C">
                <w:rPr>
                  <w:color w:val="0000FF"/>
                </w:rPr>
                <w:t>Подпрограмма</w:t>
              </w:r>
            </w:hyperlink>
            <w:r w:rsidR="003C5D4C">
              <w:t xml:space="preserve"> "Развитие общего образования детей"</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w:t>
            </w:r>
          </w:p>
        </w:tc>
        <w:tc>
          <w:tcPr>
            <w:tcW w:w="709" w:type="dxa"/>
          </w:tcPr>
          <w:p w:rsidR="003C5D4C" w:rsidRDefault="003C5D4C">
            <w:pPr>
              <w:pStyle w:val="ConsPlusNormal"/>
            </w:pPr>
          </w:p>
        </w:tc>
        <w:tc>
          <w:tcPr>
            <w:tcW w:w="2091" w:type="dxa"/>
          </w:tcPr>
          <w:p w:rsidR="003C5D4C" w:rsidRDefault="003C5D4C">
            <w:pPr>
              <w:pStyle w:val="ConsPlusNormal"/>
              <w:jc w:val="center"/>
            </w:pPr>
            <w:r>
              <w:t>29939012,3</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 и учреждений</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19 2 16 99990</w:t>
            </w:r>
          </w:p>
        </w:tc>
        <w:tc>
          <w:tcPr>
            <w:tcW w:w="709" w:type="dxa"/>
          </w:tcPr>
          <w:p w:rsidR="003C5D4C" w:rsidRDefault="003C5D4C">
            <w:pPr>
              <w:pStyle w:val="ConsPlusNormal"/>
            </w:pPr>
          </w:p>
        </w:tc>
        <w:tc>
          <w:tcPr>
            <w:tcW w:w="2091" w:type="dxa"/>
          </w:tcPr>
          <w:p w:rsidR="003C5D4C" w:rsidRDefault="003C5D4C">
            <w:pPr>
              <w:pStyle w:val="ConsPlusNormal"/>
              <w:jc w:val="center"/>
            </w:pPr>
            <w:r>
              <w:t>53347,2</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19 2 16 99990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53347,2</w:t>
            </w:r>
          </w:p>
        </w:tc>
      </w:tr>
      <w:tr w:rsidR="003C5D4C">
        <w:tc>
          <w:tcPr>
            <w:tcW w:w="4537" w:type="dxa"/>
          </w:tcPr>
          <w:p w:rsidR="003C5D4C" w:rsidRDefault="003C5D4C">
            <w:pPr>
              <w:pStyle w:val="ConsPlusNormal"/>
            </w:pPr>
            <w: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E4 52100</w:t>
            </w:r>
          </w:p>
        </w:tc>
        <w:tc>
          <w:tcPr>
            <w:tcW w:w="709" w:type="dxa"/>
          </w:tcPr>
          <w:p w:rsidR="003C5D4C" w:rsidRDefault="003C5D4C">
            <w:pPr>
              <w:pStyle w:val="ConsPlusNormal"/>
            </w:pPr>
          </w:p>
        </w:tc>
        <w:tc>
          <w:tcPr>
            <w:tcW w:w="2091" w:type="dxa"/>
          </w:tcPr>
          <w:p w:rsidR="003C5D4C" w:rsidRDefault="003C5D4C">
            <w:pPr>
              <w:pStyle w:val="ConsPlusNormal"/>
              <w:jc w:val="center"/>
            </w:pPr>
            <w:r>
              <w:t>244509,2</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E4 52100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244509,2</w:t>
            </w:r>
          </w:p>
        </w:tc>
      </w:tr>
      <w:tr w:rsidR="003C5D4C">
        <w:tc>
          <w:tcPr>
            <w:tcW w:w="4537" w:type="dxa"/>
          </w:tcPr>
          <w:p w:rsidR="003C5D4C" w:rsidRDefault="003C5D4C">
            <w:pPr>
              <w:pStyle w:val="ConsPlusNormal"/>
            </w:pPr>
            <w:r>
              <w:t>Обновление материально-технической базы для формирования у обучающихся современных технологических и гуманитарных навыков</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Е1 51690</w:t>
            </w:r>
          </w:p>
        </w:tc>
        <w:tc>
          <w:tcPr>
            <w:tcW w:w="709" w:type="dxa"/>
          </w:tcPr>
          <w:p w:rsidR="003C5D4C" w:rsidRDefault="003C5D4C">
            <w:pPr>
              <w:pStyle w:val="ConsPlusNormal"/>
            </w:pPr>
          </w:p>
        </w:tc>
        <w:tc>
          <w:tcPr>
            <w:tcW w:w="2091" w:type="dxa"/>
          </w:tcPr>
          <w:p w:rsidR="003C5D4C" w:rsidRDefault="003C5D4C">
            <w:pPr>
              <w:pStyle w:val="ConsPlusNormal"/>
              <w:jc w:val="center"/>
            </w:pPr>
            <w:r>
              <w:t>62025,9</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Е1 51690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62025,9</w:t>
            </w:r>
          </w:p>
        </w:tc>
      </w:tr>
      <w:tr w:rsidR="003C5D4C">
        <w:tc>
          <w:tcPr>
            <w:tcW w:w="4537" w:type="dxa"/>
          </w:tcPr>
          <w:p w:rsidR="003C5D4C" w:rsidRDefault="003C5D4C">
            <w:pPr>
              <w:pStyle w:val="ConsPlusNormal"/>
            </w:pPr>
            <w:r>
              <w:t>Основное мероприятие "Развитие образования в общеобразовательных учреждениях"</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w:t>
            </w:r>
          </w:p>
        </w:tc>
        <w:tc>
          <w:tcPr>
            <w:tcW w:w="709" w:type="dxa"/>
          </w:tcPr>
          <w:p w:rsidR="003C5D4C" w:rsidRDefault="003C5D4C">
            <w:pPr>
              <w:pStyle w:val="ConsPlusNormal"/>
            </w:pPr>
          </w:p>
        </w:tc>
        <w:tc>
          <w:tcPr>
            <w:tcW w:w="2091" w:type="dxa"/>
          </w:tcPr>
          <w:p w:rsidR="003C5D4C" w:rsidRDefault="003C5D4C">
            <w:pPr>
              <w:pStyle w:val="ConsPlusNormal"/>
              <w:jc w:val="center"/>
            </w:pPr>
            <w:r>
              <w:t>26691581,1</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 и учреждений</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19 2 02 02590</w:t>
            </w:r>
          </w:p>
        </w:tc>
        <w:tc>
          <w:tcPr>
            <w:tcW w:w="709" w:type="dxa"/>
          </w:tcPr>
          <w:p w:rsidR="003C5D4C" w:rsidRDefault="003C5D4C">
            <w:pPr>
              <w:pStyle w:val="ConsPlusNormal"/>
            </w:pPr>
          </w:p>
        </w:tc>
        <w:tc>
          <w:tcPr>
            <w:tcW w:w="2091" w:type="dxa"/>
          </w:tcPr>
          <w:p w:rsidR="003C5D4C" w:rsidRDefault="003C5D4C">
            <w:pPr>
              <w:pStyle w:val="ConsPlusNormal"/>
              <w:jc w:val="center"/>
            </w:pPr>
            <w:r>
              <w:t>1702264,6</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19 2 02 02590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714220,5</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19 2 02 02590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337135,3</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19 2 02 02590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10039,9</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19 2 02 02590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553833,9</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19 2 02 02590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78406,5</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19 2 02 02590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8628,5</w:t>
            </w:r>
          </w:p>
        </w:tc>
      </w:tr>
      <w:tr w:rsidR="003C5D4C">
        <w:tc>
          <w:tcPr>
            <w:tcW w:w="4537" w:type="dxa"/>
          </w:tcPr>
          <w:p w:rsidR="003C5D4C" w:rsidRDefault="003C5D4C">
            <w:pPr>
              <w:pStyle w:val="ConsPlusNormal"/>
            </w:pPr>
            <w:r>
              <w:t>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19 2 02 06590</w:t>
            </w:r>
          </w:p>
        </w:tc>
        <w:tc>
          <w:tcPr>
            <w:tcW w:w="709" w:type="dxa"/>
          </w:tcPr>
          <w:p w:rsidR="003C5D4C" w:rsidRDefault="003C5D4C">
            <w:pPr>
              <w:pStyle w:val="ConsPlusNormal"/>
            </w:pPr>
          </w:p>
        </w:tc>
        <w:tc>
          <w:tcPr>
            <w:tcW w:w="2091" w:type="dxa"/>
          </w:tcPr>
          <w:p w:rsidR="003C5D4C" w:rsidRDefault="003C5D4C">
            <w:pPr>
              <w:pStyle w:val="ConsPlusNormal"/>
              <w:jc w:val="center"/>
            </w:pPr>
            <w:r>
              <w:t>22596300,6</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19 2 02 06590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22596300,6</w:t>
            </w:r>
          </w:p>
        </w:tc>
      </w:tr>
      <w:tr w:rsidR="003C5D4C">
        <w:tc>
          <w:tcPr>
            <w:tcW w:w="4537" w:type="dxa"/>
          </w:tcPr>
          <w:p w:rsidR="003C5D4C" w:rsidRDefault="003C5D4C">
            <w:pPr>
              <w:pStyle w:val="ConsPlusNormal"/>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R2550</w:t>
            </w:r>
          </w:p>
        </w:tc>
        <w:tc>
          <w:tcPr>
            <w:tcW w:w="709" w:type="dxa"/>
          </w:tcPr>
          <w:p w:rsidR="003C5D4C" w:rsidRDefault="003C5D4C">
            <w:pPr>
              <w:pStyle w:val="ConsPlusNormal"/>
            </w:pPr>
          </w:p>
        </w:tc>
        <w:tc>
          <w:tcPr>
            <w:tcW w:w="2091" w:type="dxa"/>
          </w:tcPr>
          <w:p w:rsidR="003C5D4C" w:rsidRDefault="003C5D4C">
            <w:pPr>
              <w:pStyle w:val="ConsPlusNormal"/>
              <w:jc w:val="center"/>
            </w:pPr>
            <w:r>
              <w:t>713456,1</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R2550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19664,1</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R2550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693792,0</w:t>
            </w:r>
          </w:p>
        </w:tc>
      </w:tr>
      <w:tr w:rsidR="003C5D4C">
        <w:tc>
          <w:tcPr>
            <w:tcW w:w="4537" w:type="dxa"/>
          </w:tcPr>
          <w:p w:rsidR="003C5D4C" w:rsidRDefault="003C5D4C">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R2560</w:t>
            </w:r>
          </w:p>
        </w:tc>
        <w:tc>
          <w:tcPr>
            <w:tcW w:w="709" w:type="dxa"/>
          </w:tcPr>
          <w:p w:rsidR="003C5D4C" w:rsidRDefault="003C5D4C">
            <w:pPr>
              <w:pStyle w:val="ConsPlusNormal"/>
            </w:pPr>
          </w:p>
        </w:tc>
        <w:tc>
          <w:tcPr>
            <w:tcW w:w="2091" w:type="dxa"/>
          </w:tcPr>
          <w:p w:rsidR="003C5D4C" w:rsidRDefault="003C5D4C">
            <w:pPr>
              <w:pStyle w:val="ConsPlusNormal"/>
              <w:jc w:val="center"/>
            </w:pPr>
            <w:r>
              <w:t>90000,0</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R2560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90000,0</w:t>
            </w:r>
          </w:p>
        </w:tc>
      </w:tr>
      <w:tr w:rsidR="003C5D4C">
        <w:tc>
          <w:tcPr>
            <w:tcW w:w="4537" w:type="dxa"/>
          </w:tcPr>
          <w:p w:rsidR="003C5D4C" w:rsidRDefault="003C5D4C">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R3030</w:t>
            </w:r>
          </w:p>
        </w:tc>
        <w:tc>
          <w:tcPr>
            <w:tcW w:w="709" w:type="dxa"/>
          </w:tcPr>
          <w:p w:rsidR="003C5D4C" w:rsidRDefault="003C5D4C">
            <w:pPr>
              <w:pStyle w:val="ConsPlusNormal"/>
            </w:pPr>
          </w:p>
        </w:tc>
        <w:tc>
          <w:tcPr>
            <w:tcW w:w="2091" w:type="dxa"/>
          </w:tcPr>
          <w:p w:rsidR="003C5D4C" w:rsidRDefault="003C5D4C">
            <w:pPr>
              <w:pStyle w:val="ConsPlusNormal"/>
              <w:jc w:val="center"/>
            </w:pPr>
            <w:r>
              <w:t>660984,1</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R3030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40442,5</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R3030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615880,4</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R3030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4661,2</w:t>
            </w:r>
          </w:p>
        </w:tc>
      </w:tr>
      <w:tr w:rsidR="003C5D4C">
        <w:tc>
          <w:tcPr>
            <w:tcW w:w="4537" w:type="dxa"/>
          </w:tcPr>
          <w:p w:rsidR="003C5D4C" w:rsidRDefault="003C5D4C">
            <w:pPr>
              <w:pStyle w:val="ConsPlusNormal"/>
            </w:pPr>
            <w:r>
              <w:t>Субсидия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R3040</w:t>
            </w:r>
          </w:p>
        </w:tc>
        <w:tc>
          <w:tcPr>
            <w:tcW w:w="709" w:type="dxa"/>
          </w:tcPr>
          <w:p w:rsidR="003C5D4C" w:rsidRDefault="003C5D4C">
            <w:pPr>
              <w:pStyle w:val="ConsPlusNormal"/>
            </w:pPr>
          </w:p>
        </w:tc>
        <w:tc>
          <w:tcPr>
            <w:tcW w:w="2091" w:type="dxa"/>
          </w:tcPr>
          <w:p w:rsidR="003C5D4C" w:rsidRDefault="003C5D4C">
            <w:pPr>
              <w:pStyle w:val="ConsPlusNormal"/>
              <w:jc w:val="center"/>
            </w:pPr>
            <w:r>
              <w:t>662706,4</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R3040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20424,7</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R3040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638499,2</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R3040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3782,5</w:t>
            </w:r>
          </w:p>
        </w:tc>
      </w:tr>
      <w:tr w:rsidR="003C5D4C">
        <w:tc>
          <w:tcPr>
            <w:tcW w:w="4537" w:type="dxa"/>
          </w:tcPr>
          <w:p w:rsidR="003C5D4C" w:rsidRDefault="003C5D4C">
            <w:pPr>
              <w:pStyle w:val="ConsPlusNormal"/>
            </w:pPr>
            <w:r>
              <w:t>Финансовое обеспечение выполнения функций частных образовательных организаций общего образования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Ч2590</w:t>
            </w:r>
          </w:p>
        </w:tc>
        <w:tc>
          <w:tcPr>
            <w:tcW w:w="709" w:type="dxa"/>
          </w:tcPr>
          <w:p w:rsidR="003C5D4C" w:rsidRDefault="003C5D4C">
            <w:pPr>
              <w:pStyle w:val="ConsPlusNormal"/>
            </w:pPr>
          </w:p>
        </w:tc>
        <w:tc>
          <w:tcPr>
            <w:tcW w:w="2091" w:type="dxa"/>
          </w:tcPr>
          <w:p w:rsidR="003C5D4C" w:rsidRDefault="003C5D4C">
            <w:pPr>
              <w:pStyle w:val="ConsPlusNormal"/>
              <w:jc w:val="center"/>
            </w:pPr>
            <w:r>
              <w:t>265869,3</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Ч2590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250366,7</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02 Ч2590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15502,6</w:t>
            </w:r>
          </w:p>
        </w:tc>
      </w:tr>
      <w:tr w:rsidR="003C5D4C">
        <w:tc>
          <w:tcPr>
            <w:tcW w:w="4537" w:type="dxa"/>
          </w:tcPr>
          <w:p w:rsidR="003C5D4C" w:rsidRDefault="003C5D4C">
            <w:pPr>
              <w:pStyle w:val="ConsPlusNormal"/>
            </w:pPr>
            <w:r>
              <w:t>Основное мероприятие "Развитие образования в школах-интернатах"</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19 2 03</w:t>
            </w:r>
          </w:p>
        </w:tc>
        <w:tc>
          <w:tcPr>
            <w:tcW w:w="709" w:type="dxa"/>
          </w:tcPr>
          <w:p w:rsidR="003C5D4C" w:rsidRDefault="003C5D4C">
            <w:pPr>
              <w:pStyle w:val="ConsPlusNormal"/>
            </w:pPr>
          </w:p>
        </w:tc>
        <w:tc>
          <w:tcPr>
            <w:tcW w:w="2091" w:type="dxa"/>
          </w:tcPr>
          <w:p w:rsidR="003C5D4C" w:rsidRDefault="003C5D4C">
            <w:pPr>
              <w:pStyle w:val="ConsPlusNormal"/>
              <w:jc w:val="center"/>
            </w:pPr>
            <w:r>
              <w:t>1320792,7</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 и учреждений</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19 2 03 03590</w:t>
            </w:r>
          </w:p>
        </w:tc>
        <w:tc>
          <w:tcPr>
            <w:tcW w:w="709" w:type="dxa"/>
          </w:tcPr>
          <w:p w:rsidR="003C5D4C" w:rsidRDefault="003C5D4C">
            <w:pPr>
              <w:pStyle w:val="ConsPlusNormal"/>
            </w:pPr>
          </w:p>
        </w:tc>
        <w:tc>
          <w:tcPr>
            <w:tcW w:w="2091" w:type="dxa"/>
          </w:tcPr>
          <w:p w:rsidR="003C5D4C" w:rsidRDefault="003C5D4C">
            <w:pPr>
              <w:pStyle w:val="ConsPlusNormal"/>
              <w:jc w:val="center"/>
            </w:pPr>
            <w:r>
              <w:t>1212436,4</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19 2 03 03590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623853,8</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19 2 03 03590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306145,7</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19 2 03 03590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271288,9</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19 2 03 03590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11148,0</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 в части капитального ремонта школ-интернатов</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03 К1590</w:t>
            </w:r>
          </w:p>
        </w:tc>
        <w:tc>
          <w:tcPr>
            <w:tcW w:w="709" w:type="dxa"/>
          </w:tcPr>
          <w:p w:rsidR="003C5D4C" w:rsidRDefault="003C5D4C">
            <w:pPr>
              <w:pStyle w:val="ConsPlusNormal"/>
            </w:pPr>
          </w:p>
        </w:tc>
        <w:tc>
          <w:tcPr>
            <w:tcW w:w="2091" w:type="dxa"/>
          </w:tcPr>
          <w:p w:rsidR="003C5D4C" w:rsidRDefault="003C5D4C">
            <w:pPr>
              <w:pStyle w:val="ConsPlusNormal"/>
              <w:jc w:val="center"/>
            </w:pPr>
            <w:r>
              <w:t>108356,3</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03 К1590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42110,5</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03 К1590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66245,8</w:t>
            </w:r>
          </w:p>
        </w:tc>
      </w:tr>
      <w:tr w:rsidR="003C5D4C">
        <w:tc>
          <w:tcPr>
            <w:tcW w:w="4537" w:type="dxa"/>
          </w:tcPr>
          <w:p w:rsidR="003C5D4C" w:rsidRDefault="003C5D4C">
            <w:pPr>
              <w:pStyle w:val="ConsPlusNormal"/>
            </w:pPr>
            <w:r>
              <w:t>Основное мероприятие "Развитие образования в детских домах"</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19 2 04</w:t>
            </w:r>
          </w:p>
        </w:tc>
        <w:tc>
          <w:tcPr>
            <w:tcW w:w="709" w:type="dxa"/>
          </w:tcPr>
          <w:p w:rsidR="003C5D4C" w:rsidRDefault="003C5D4C">
            <w:pPr>
              <w:pStyle w:val="ConsPlusNormal"/>
            </w:pPr>
          </w:p>
        </w:tc>
        <w:tc>
          <w:tcPr>
            <w:tcW w:w="2091" w:type="dxa"/>
          </w:tcPr>
          <w:p w:rsidR="003C5D4C" w:rsidRDefault="003C5D4C">
            <w:pPr>
              <w:pStyle w:val="ConsPlusNormal"/>
              <w:jc w:val="center"/>
            </w:pPr>
            <w:r>
              <w:t>45642,7</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 и учреждений</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19 2 04 04590</w:t>
            </w:r>
          </w:p>
        </w:tc>
        <w:tc>
          <w:tcPr>
            <w:tcW w:w="709" w:type="dxa"/>
          </w:tcPr>
          <w:p w:rsidR="003C5D4C" w:rsidRDefault="003C5D4C">
            <w:pPr>
              <w:pStyle w:val="ConsPlusNormal"/>
            </w:pPr>
          </w:p>
        </w:tc>
        <w:tc>
          <w:tcPr>
            <w:tcW w:w="2091" w:type="dxa"/>
          </w:tcPr>
          <w:p w:rsidR="003C5D4C" w:rsidRDefault="003C5D4C">
            <w:pPr>
              <w:pStyle w:val="ConsPlusNormal"/>
              <w:jc w:val="center"/>
            </w:pPr>
            <w:r>
              <w:t>45642,7</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19 2 04 04590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30404,3</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19 2 04 04590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13850,4</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19 2 04 04590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412,0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19 2 04 04590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976,0</w:t>
            </w:r>
          </w:p>
        </w:tc>
      </w:tr>
      <w:tr w:rsidR="003C5D4C">
        <w:tc>
          <w:tcPr>
            <w:tcW w:w="4537" w:type="dxa"/>
          </w:tcPr>
          <w:p w:rsidR="003C5D4C" w:rsidRDefault="003C5D4C">
            <w:pPr>
              <w:pStyle w:val="ConsPlusNormal"/>
            </w:pPr>
            <w:r>
              <w:t>Основное мероприятие "Развитие дистанционного обучения детей-инвалидов"</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19 2 05</w:t>
            </w:r>
          </w:p>
        </w:tc>
        <w:tc>
          <w:tcPr>
            <w:tcW w:w="709" w:type="dxa"/>
          </w:tcPr>
          <w:p w:rsidR="003C5D4C" w:rsidRDefault="003C5D4C">
            <w:pPr>
              <w:pStyle w:val="ConsPlusNormal"/>
            </w:pPr>
          </w:p>
        </w:tc>
        <w:tc>
          <w:tcPr>
            <w:tcW w:w="2091" w:type="dxa"/>
          </w:tcPr>
          <w:p w:rsidR="003C5D4C" w:rsidRDefault="003C5D4C">
            <w:pPr>
              <w:pStyle w:val="ConsPlusNormal"/>
              <w:jc w:val="center"/>
            </w:pPr>
            <w:r>
              <w:t>95721,6</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 и учреждений</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19 2 05 05590</w:t>
            </w:r>
          </w:p>
        </w:tc>
        <w:tc>
          <w:tcPr>
            <w:tcW w:w="709" w:type="dxa"/>
          </w:tcPr>
          <w:p w:rsidR="003C5D4C" w:rsidRDefault="003C5D4C">
            <w:pPr>
              <w:pStyle w:val="ConsPlusNormal"/>
            </w:pPr>
          </w:p>
        </w:tc>
        <w:tc>
          <w:tcPr>
            <w:tcW w:w="2091" w:type="dxa"/>
          </w:tcPr>
          <w:p w:rsidR="003C5D4C" w:rsidRDefault="003C5D4C">
            <w:pPr>
              <w:pStyle w:val="ConsPlusNormal"/>
              <w:jc w:val="center"/>
            </w:pPr>
            <w:r>
              <w:t>95721,6</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19 2 05 05590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84499,7</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19 2 05 05590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6473,9</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19 2 05 05590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4598,0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19 2 05 05590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150,0</w:t>
            </w:r>
          </w:p>
        </w:tc>
      </w:tr>
      <w:tr w:rsidR="003C5D4C">
        <w:tc>
          <w:tcPr>
            <w:tcW w:w="4537" w:type="dxa"/>
          </w:tcPr>
          <w:p w:rsidR="003C5D4C" w:rsidRDefault="003C5D4C">
            <w:pPr>
              <w:pStyle w:val="ConsPlusNormal"/>
            </w:pPr>
            <w:r>
              <w:t>Основное мероприятие "Восстановление дефицита педагогических кадров в общеобразовательных организациях, расположенных в сельской местности"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19 2 06</w:t>
            </w:r>
          </w:p>
        </w:tc>
        <w:tc>
          <w:tcPr>
            <w:tcW w:w="709" w:type="dxa"/>
          </w:tcPr>
          <w:p w:rsidR="003C5D4C" w:rsidRDefault="003C5D4C">
            <w:pPr>
              <w:pStyle w:val="ConsPlusNormal"/>
            </w:pPr>
          </w:p>
        </w:tc>
        <w:tc>
          <w:tcPr>
            <w:tcW w:w="2091" w:type="dxa"/>
          </w:tcPr>
          <w:p w:rsidR="003C5D4C" w:rsidRDefault="003C5D4C">
            <w:pPr>
              <w:pStyle w:val="ConsPlusNormal"/>
              <w:jc w:val="center"/>
            </w:pPr>
            <w:r>
              <w:t>46363,6</w:t>
            </w:r>
          </w:p>
        </w:tc>
      </w:tr>
      <w:tr w:rsidR="003C5D4C">
        <w:tc>
          <w:tcPr>
            <w:tcW w:w="4537" w:type="dxa"/>
          </w:tcPr>
          <w:p w:rsidR="003C5D4C" w:rsidRDefault="003C5D4C">
            <w:pPr>
              <w:pStyle w:val="ConsPlusNormal"/>
            </w:pPr>
            <w:r>
              <w:t>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19 2 06 06590</w:t>
            </w:r>
          </w:p>
        </w:tc>
        <w:tc>
          <w:tcPr>
            <w:tcW w:w="709" w:type="dxa"/>
          </w:tcPr>
          <w:p w:rsidR="003C5D4C" w:rsidRDefault="003C5D4C">
            <w:pPr>
              <w:pStyle w:val="ConsPlusNormal"/>
            </w:pPr>
          </w:p>
        </w:tc>
        <w:tc>
          <w:tcPr>
            <w:tcW w:w="2091" w:type="dxa"/>
          </w:tcPr>
          <w:p w:rsidR="003C5D4C" w:rsidRDefault="003C5D4C">
            <w:pPr>
              <w:pStyle w:val="ConsPlusNormal"/>
              <w:jc w:val="center"/>
            </w:pPr>
            <w:r>
              <w:t>46363,6</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19 2 06 06590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46363,6</w:t>
            </w:r>
          </w:p>
        </w:tc>
      </w:tr>
      <w:tr w:rsidR="003C5D4C">
        <w:tc>
          <w:tcPr>
            <w:tcW w:w="4537" w:type="dxa"/>
          </w:tcPr>
          <w:p w:rsidR="003C5D4C" w:rsidRDefault="003C5D4C">
            <w:pPr>
              <w:pStyle w:val="ConsPlusNormal"/>
            </w:pPr>
            <w:r>
              <w:t>Основное мероприятие "Строительство и реконструкция объектов образования"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19 2 38</w:t>
            </w:r>
          </w:p>
        </w:tc>
        <w:tc>
          <w:tcPr>
            <w:tcW w:w="709" w:type="dxa"/>
          </w:tcPr>
          <w:p w:rsidR="003C5D4C" w:rsidRDefault="003C5D4C">
            <w:pPr>
              <w:pStyle w:val="ConsPlusNormal"/>
            </w:pPr>
          </w:p>
        </w:tc>
        <w:tc>
          <w:tcPr>
            <w:tcW w:w="2091" w:type="dxa"/>
          </w:tcPr>
          <w:p w:rsidR="003C5D4C" w:rsidRDefault="003C5D4C">
            <w:pPr>
              <w:pStyle w:val="ConsPlusNormal"/>
              <w:jc w:val="center"/>
            </w:pPr>
            <w:r>
              <w:t>1142375,0</w:t>
            </w:r>
          </w:p>
        </w:tc>
      </w:tr>
      <w:tr w:rsidR="003C5D4C">
        <w:tc>
          <w:tcPr>
            <w:tcW w:w="4537"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38 4111R</w:t>
            </w:r>
          </w:p>
        </w:tc>
        <w:tc>
          <w:tcPr>
            <w:tcW w:w="709" w:type="dxa"/>
          </w:tcPr>
          <w:p w:rsidR="003C5D4C" w:rsidRDefault="003C5D4C">
            <w:pPr>
              <w:pStyle w:val="ConsPlusNormal"/>
            </w:pPr>
          </w:p>
        </w:tc>
        <w:tc>
          <w:tcPr>
            <w:tcW w:w="2091" w:type="dxa"/>
          </w:tcPr>
          <w:p w:rsidR="003C5D4C" w:rsidRDefault="003C5D4C">
            <w:pPr>
              <w:pStyle w:val="ConsPlusNormal"/>
              <w:jc w:val="center"/>
            </w:pPr>
            <w:r>
              <w:t>529443,7</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38 4111R</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529443,7</w:t>
            </w:r>
          </w:p>
        </w:tc>
      </w:tr>
      <w:tr w:rsidR="003C5D4C">
        <w:tc>
          <w:tcPr>
            <w:tcW w:w="4537"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38 4112R</w:t>
            </w:r>
          </w:p>
        </w:tc>
        <w:tc>
          <w:tcPr>
            <w:tcW w:w="709" w:type="dxa"/>
          </w:tcPr>
          <w:p w:rsidR="003C5D4C" w:rsidRDefault="003C5D4C">
            <w:pPr>
              <w:pStyle w:val="ConsPlusNormal"/>
            </w:pPr>
          </w:p>
        </w:tc>
        <w:tc>
          <w:tcPr>
            <w:tcW w:w="2091" w:type="dxa"/>
          </w:tcPr>
          <w:p w:rsidR="003C5D4C" w:rsidRDefault="003C5D4C">
            <w:pPr>
              <w:pStyle w:val="ConsPlusNormal"/>
              <w:jc w:val="center"/>
            </w:pPr>
            <w:r>
              <w:t>612931,3</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38 4112R</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612931,3</w:t>
            </w:r>
          </w:p>
        </w:tc>
      </w:tr>
      <w:tr w:rsidR="003C5D4C">
        <w:tc>
          <w:tcPr>
            <w:tcW w:w="4537" w:type="dxa"/>
          </w:tcPr>
          <w:p w:rsidR="003C5D4C" w:rsidRDefault="003C5D4C">
            <w:pPr>
              <w:pStyle w:val="ConsPlusNormal"/>
            </w:pPr>
            <w:r>
              <w:t>Федеральный проект "Современная школа"</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19 2 E1</w:t>
            </w:r>
          </w:p>
        </w:tc>
        <w:tc>
          <w:tcPr>
            <w:tcW w:w="709" w:type="dxa"/>
          </w:tcPr>
          <w:p w:rsidR="003C5D4C" w:rsidRDefault="003C5D4C">
            <w:pPr>
              <w:pStyle w:val="ConsPlusNormal"/>
            </w:pPr>
          </w:p>
        </w:tc>
        <w:tc>
          <w:tcPr>
            <w:tcW w:w="2091" w:type="dxa"/>
          </w:tcPr>
          <w:p w:rsidR="003C5D4C" w:rsidRDefault="003C5D4C">
            <w:pPr>
              <w:pStyle w:val="ConsPlusNormal"/>
              <w:jc w:val="center"/>
            </w:pPr>
            <w:r>
              <w:t>148117,9</w:t>
            </w:r>
          </w:p>
        </w:tc>
      </w:tr>
      <w:tr w:rsidR="003C5D4C">
        <w:tc>
          <w:tcPr>
            <w:tcW w:w="4537" w:type="dxa"/>
          </w:tcPr>
          <w:p w:rsidR="003C5D4C" w:rsidRDefault="003C5D4C">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E1 51870</w:t>
            </w:r>
          </w:p>
        </w:tc>
        <w:tc>
          <w:tcPr>
            <w:tcW w:w="709" w:type="dxa"/>
          </w:tcPr>
          <w:p w:rsidR="003C5D4C" w:rsidRDefault="003C5D4C">
            <w:pPr>
              <w:pStyle w:val="ConsPlusNormal"/>
            </w:pPr>
          </w:p>
        </w:tc>
        <w:tc>
          <w:tcPr>
            <w:tcW w:w="2091" w:type="dxa"/>
          </w:tcPr>
          <w:p w:rsidR="003C5D4C" w:rsidRDefault="003C5D4C">
            <w:pPr>
              <w:pStyle w:val="ConsPlusNormal"/>
              <w:jc w:val="center"/>
            </w:pPr>
            <w:r>
              <w:t>15630,1</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E1 51870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15630,1</w:t>
            </w:r>
          </w:p>
        </w:tc>
      </w:tr>
      <w:tr w:rsidR="003C5D4C">
        <w:tc>
          <w:tcPr>
            <w:tcW w:w="4537" w:type="dxa"/>
          </w:tcPr>
          <w:p w:rsidR="003C5D4C" w:rsidRDefault="003C5D4C">
            <w:pPr>
              <w:pStyle w:val="ConsPlusNormal"/>
            </w:pPr>
            <w:r>
              <w:t>Создание новых мест в общеобразовательных организациях, расположенных в сельской местности и поселках городского типа в рамках республиканской инвестиционной программы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E1 5230R</w:t>
            </w:r>
          </w:p>
        </w:tc>
        <w:tc>
          <w:tcPr>
            <w:tcW w:w="709" w:type="dxa"/>
          </w:tcPr>
          <w:p w:rsidR="003C5D4C" w:rsidRDefault="003C5D4C">
            <w:pPr>
              <w:pStyle w:val="ConsPlusNormal"/>
            </w:pPr>
          </w:p>
        </w:tc>
        <w:tc>
          <w:tcPr>
            <w:tcW w:w="2091" w:type="dxa"/>
          </w:tcPr>
          <w:p w:rsidR="003C5D4C" w:rsidRDefault="003C5D4C">
            <w:pPr>
              <w:pStyle w:val="ConsPlusNormal"/>
              <w:jc w:val="center"/>
            </w:pPr>
            <w:r>
              <w:t>132487,8</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E1 5230R</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132487,8</w:t>
            </w:r>
          </w:p>
        </w:tc>
      </w:tr>
      <w:tr w:rsidR="003C5D4C">
        <w:tc>
          <w:tcPr>
            <w:tcW w:w="4537" w:type="dxa"/>
          </w:tcPr>
          <w:p w:rsidR="003C5D4C" w:rsidRDefault="003C5D4C">
            <w:pPr>
              <w:pStyle w:val="ConsPlusNormal"/>
            </w:pPr>
            <w:r>
              <w:t>Федеральный проект "Успех каждого ребенка"</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19 2 E2</w:t>
            </w:r>
          </w:p>
        </w:tc>
        <w:tc>
          <w:tcPr>
            <w:tcW w:w="709" w:type="dxa"/>
          </w:tcPr>
          <w:p w:rsidR="003C5D4C" w:rsidRDefault="003C5D4C">
            <w:pPr>
              <w:pStyle w:val="ConsPlusNormal"/>
            </w:pPr>
          </w:p>
        </w:tc>
        <w:tc>
          <w:tcPr>
            <w:tcW w:w="2091" w:type="dxa"/>
          </w:tcPr>
          <w:p w:rsidR="003C5D4C" w:rsidRDefault="003C5D4C">
            <w:pPr>
              <w:pStyle w:val="ConsPlusNormal"/>
              <w:jc w:val="center"/>
            </w:pPr>
            <w:r>
              <w:t>88535,4</w:t>
            </w:r>
          </w:p>
        </w:tc>
      </w:tr>
      <w:tr w:rsidR="003C5D4C">
        <w:tc>
          <w:tcPr>
            <w:tcW w:w="4537" w:type="dxa"/>
          </w:tcPr>
          <w:p w:rsidR="003C5D4C" w:rsidRDefault="003C5D4C">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E2 50970</w:t>
            </w:r>
          </w:p>
        </w:tc>
        <w:tc>
          <w:tcPr>
            <w:tcW w:w="709" w:type="dxa"/>
          </w:tcPr>
          <w:p w:rsidR="003C5D4C" w:rsidRDefault="003C5D4C">
            <w:pPr>
              <w:pStyle w:val="ConsPlusNormal"/>
            </w:pPr>
          </w:p>
        </w:tc>
        <w:tc>
          <w:tcPr>
            <w:tcW w:w="2091" w:type="dxa"/>
          </w:tcPr>
          <w:p w:rsidR="003C5D4C" w:rsidRDefault="003C5D4C">
            <w:pPr>
              <w:pStyle w:val="ConsPlusNormal"/>
              <w:jc w:val="center"/>
            </w:pPr>
            <w:r>
              <w:t>88535,4</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2 E2 50970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88535,4</w:t>
            </w:r>
          </w:p>
        </w:tc>
      </w:tr>
      <w:tr w:rsidR="003C5D4C">
        <w:tc>
          <w:tcPr>
            <w:tcW w:w="4537" w:type="dxa"/>
          </w:tcPr>
          <w:p w:rsidR="003C5D4C" w:rsidRDefault="008C55E6">
            <w:pPr>
              <w:pStyle w:val="ConsPlusNormal"/>
            </w:pPr>
            <w:hyperlink r:id="rId956" w:history="1">
              <w:r w:rsidR="003C5D4C">
                <w:rPr>
                  <w:color w:val="0000FF"/>
                </w:rPr>
                <w:t>Подпрограмма</w:t>
              </w:r>
            </w:hyperlink>
            <w:r w:rsidR="003C5D4C">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А</w:t>
            </w:r>
          </w:p>
        </w:tc>
        <w:tc>
          <w:tcPr>
            <w:tcW w:w="709" w:type="dxa"/>
          </w:tcPr>
          <w:p w:rsidR="003C5D4C" w:rsidRDefault="003C5D4C">
            <w:pPr>
              <w:pStyle w:val="ConsPlusNormal"/>
            </w:pPr>
          </w:p>
        </w:tc>
        <w:tc>
          <w:tcPr>
            <w:tcW w:w="2091" w:type="dxa"/>
          </w:tcPr>
          <w:p w:rsidR="003C5D4C" w:rsidRDefault="003C5D4C">
            <w:pPr>
              <w:pStyle w:val="ConsPlusNormal"/>
              <w:jc w:val="center"/>
            </w:pPr>
            <w:r>
              <w:t>6999769,2</w:t>
            </w:r>
          </w:p>
        </w:tc>
      </w:tr>
      <w:tr w:rsidR="003C5D4C">
        <w:tc>
          <w:tcPr>
            <w:tcW w:w="4537" w:type="dxa"/>
          </w:tcPr>
          <w:p w:rsidR="003C5D4C" w:rsidRDefault="003C5D4C">
            <w:pPr>
              <w:pStyle w:val="ConsPlusNormal"/>
            </w:pPr>
            <w:r>
              <w:t>Реализация мероприятий по содействию созданию в Республике Дагестан новых мест в общеобразовательных организациях в рамках республиканской инвестиционной программы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А 00 R520R</w:t>
            </w:r>
          </w:p>
        </w:tc>
        <w:tc>
          <w:tcPr>
            <w:tcW w:w="709" w:type="dxa"/>
          </w:tcPr>
          <w:p w:rsidR="003C5D4C" w:rsidRDefault="003C5D4C">
            <w:pPr>
              <w:pStyle w:val="ConsPlusNormal"/>
            </w:pPr>
          </w:p>
        </w:tc>
        <w:tc>
          <w:tcPr>
            <w:tcW w:w="2091" w:type="dxa"/>
          </w:tcPr>
          <w:p w:rsidR="003C5D4C" w:rsidRDefault="003C5D4C">
            <w:pPr>
              <w:pStyle w:val="ConsPlusNormal"/>
              <w:jc w:val="center"/>
            </w:pPr>
            <w:r>
              <w:t>53015,7</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А 00 R520R</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53015,7</w:t>
            </w:r>
          </w:p>
        </w:tc>
      </w:tr>
      <w:tr w:rsidR="003C5D4C">
        <w:tc>
          <w:tcPr>
            <w:tcW w:w="4537" w:type="dxa"/>
          </w:tcPr>
          <w:p w:rsidR="003C5D4C" w:rsidRDefault="003C5D4C">
            <w:pPr>
              <w:pStyle w:val="ConsPlusNormal"/>
            </w:pPr>
            <w:r>
              <w:t>Федеральный проект "Современная школа"</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А E1</w:t>
            </w:r>
          </w:p>
        </w:tc>
        <w:tc>
          <w:tcPr>
            <w:tcW w:w="709" w:type="dxa"/>
          </w:tcPr>
          <w:p w:rsidR="003C5D4C" w:rsidRDefault="003C5D4C">
            <w:pPr>
              <w:pStyle w:val="ConsPlusNormal"/>
            </w:pPr>
          </w:p>
        </w:tc>
        <w:tc>
          <w:tcPr>
            <w:tcW w:w="2091" w:type="dxa"/>
          </w:tcPr>
          <w:p w:rsidR="003C5D4C" w:rsidRDefault="003C5D4C">
            <w:pPr>
              <w:pStyle w:val="ConsPlusNormal"/>
              <w:jc w:val="center"/>
            </w:pPr>
            <w:r>
              <w:t>6946753,5</w:t>
            </w:r>
          </w:p>
        </w:tc>
      </w:tr>
      <w:tr w:rsidR="003C5D4C">
        <w:tc>
          <w:tcPr>
            <w:tcW w:w="4537" w:type="dxa"/>
          </w:tcPr>
          <w:p w:rsidR="003C5D4C" w:rsidRDefault="003C5D4C">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А E1 5490R</w:t>
            </w:r>
          </w:p>
        </w:tc>
        <w:tc>
          <w:tcPr>
            <w:tcW w:w="709" w:type="dxa"/>
          </w:tcPr>
          <w:p w:rsidR="003C5D4C" w:rsidRDefault="003C5D4C">
            <w:pPr>
              <w:pStyle w:val="ConsPlusNormal"/>
            </w:pPr>
          </w:p>
        </w:tc>
        <w:tc>
          <w:tcPr>
            <w:tcW w:w="2091" w:type="dxa"/>
          </w:tcPr>
          <w:p w:rsidR="003C5D4C" w:rsidRDefault="003C5D4C">
            <w:pPr>
              <w:pStyle w:val="ConsPlusNormal"/>
              <w:jc w:val="center"/>
            </w:pPr>
            <w:r>
              <w:t>6518604,5</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А E1 5490R</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6518604,5</w:t>
            </w:r>
          </w:p>
        </w:tc>
      </w:tr>
      <w:tr w:rsidR="003C5D4C">
        <w:tc>
          <w:tcPr>
            <w:tcW w:w="4537" w:type="dxa"/>
          </w:tcPr>
          <w:p w:rsidR="003C5D4C" w:rsidRDefault="003C5D4C">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А E1 5520R</w:t>
            </w:r>
          </w:p>
        </w:tc>
        <w:tc>
          <w:tcPr>
            <w:tcW w:w="709" w:type="dxa"/>
          </w:tcPr>
          <w:p w:rsidR="003C5D4C" w:rsidRDefault="003C5D4C">
            <w:pPr>
              <w:pStyle w:val="ConsPlusNormal"/>
            </w:pPr>
          </w:p>
        </w:tc>
        <w:tc>
          <w:tcPr>
            <w:tcW w:w="2091" w:type="dxa"/>
          </w:tcPr>
          <w:p w:rsidR="003C5D4C" w:rsidRDefault="003C5D4C">
            <w:pPr>
              <w:pStyle w:val="ConsPlusNormal"/>
              <w:jc w:val="center"/>
            </w:pPr>
            <w:r>
              <w:t>428149,0</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19 А E1 5520R</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428149,0</w:t>
            </w:r>
          </w:p>
        </w:tc>
      </w:tr>
      <w:tr w:rsidR="003C5D4C">
        <w:tc>
          <w:tcPr>
            <w:tcW w:w="4537" w:type="dxa"/>
          </w:tcPr>
          <w:p w:rsidR="003C5D4C" w:rsidRDefault="003C5D4C">
            <w:pPr>
              <w:pStyle w:val="ConsPlusNormal"/>
            </w:pPr>
            <w:r>
              <w:t xml:space="preserve">Государственная </w:t>
            </w:r>
            <w:hyperlink r:id="rId957" w:history="1">
              <w:r>
                <w:rPr>
                  <w:color w:val="0000FF"/>
                </w:rPr>
                <w:t>программа</w:t>
              </w:r>
            </w:hyperlink>
            <w:r>
              <w:t xml:space="preserve"> Республики Дагестан "Доступная среда"</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30</w:t>
            </w:r>
          </w:p>
        </w:tc>
        <w:tc>
          <w:tcPr>
            <w:tcW w:w="709" w:type="dxa"/>
          </w:tcPr>
          <w:p w:rsidR="003C5D4C" w:rsidRDefault="003C5D4C">
            <w:pPr>
              <w:pStyle w:val="ConsPlusNormal"/>
            </w:pPr>
          </w:p>
        </w:tc>
        <w:tc>
          <w:tcPr>
            <w:tcW w:w="2091" w:type="dxa"/>
          </w:tcPr>
          <w:p w:rsidR="003C5D4C" w:rsidRDefault="003C5D4C">
            <w:pPr>
              <w:pStyle w:val="ConsPlusNormal"/>
              <w:jc w:val="center"/>
            </w:pPr>
            <w:r>
              <w:t>43345,7</w:t>
            </w:r>
          </w:p>
        </w:tc>
      </w:tr>
      <w:tr w:rsidR="003C5D4C">
        <w:tc>
          <w:tcPr>
            <w:tcW w:w="4537" w:type="dxa"/>
          </w:tcPr>
          <w:p w:rsidR="003C5D4C" w:rsidRDefault="003C5D4C">
            <w:pPr>
              <w:pStyle w:val="ConsPlusNormal"/>
            </w:pPr>
            <w:r>
              <w:t>Создание в общеобразовательных организациях условий для получения детьми-инвалидами качественного образования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30 0 00 R0273</w:t>
            </w:r>
          </w:p>
        </w:tc>
        <w:tc>
          <w:tcPr>
            <w:tcW w:w="709" w:type="dxa"/>
          </w:tcPr>
          <w:p w:rsidR="003C5D4C" w:rsidRDefault="003C5D4C">
            <w:pPr>
              <w:pStyle w:val="ConsPlusNormal"/>
            </w:pPr>
          </w:p>
        </w:tc>
        <w:tc>
          <w:tcPr>
            <w:tcW w:w="2091" w:type="dxa"/>
          </w:tcPr>
          <w:p w:rsidR="003C5D4C" w:rsidRDefault="003C5D4C">
            <w:pPr>
              <w:pStyle w:val="ConsPlusNormal"/>
              <w:jc w:val="center"/>
            </w:pPr>
            <w:r>
              <w:t>43345,7</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30 0 00 R0273</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43345,7</w:t>
            </w:r>
          </w:p>
        </w:tc>
      </w:tr>
      <w:tr w:rsidR="003C5D4C">
        <w:tc>
          <w:tcPr>
            <w:tcW w:w="4537" w:type="dxa"/>
          </w:tcPr>
          <w:p w:rsidR="003C5D4C" w:rsidRDefault="003C5D4C">
            <w:pPr>
              <w:pStyle w:val="ConsPlusNormal"/>
            </w:pPr>
            <w:r>
              <w:t xml:space="preserve">Государственная </w:t>
            </w:r>
            <w:hyperlink r:id="rId958"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49</w:t>
            </w:r>
          </w:p>
        </w:tc>
        <w:tc>
          <w:tcPr>
            <w:tcW w:w="709" w:type="dxa"/>
          </w:tcPr>
          <w:p w:rsidR="003C5D4C" w:rsidRDefault="003C5D4C">
            <w:pPr>
              <w:pStyle w:val="ConsPlusNormal"/>
            </w:pPr>
          </w:p>
        </w:tc>
        <w:tc>
          <w:tcPr>
            <w:tcW w:w="2091" w:type="dxa"/>
          </w:tcPr>
          <w:p w:rsidR="003C5D4C" w:rsidRDefault="003C5D4C">
            <w:pPr>
              <w:pStyle w:val="ConsPlusNormal"/>
              <w:jc w:val="center"/>
            </w:pPr>
            <w:r>
              <w:t>471804,1</w:t>
            </w:r>
          </w:p>
        </w:tc>
      </w:tr>
      <w:tr w:rsidR="003C5D4C">
        <w:tc>
          <w:tcPr>
            <w:tcW w:w="4537" w:type="dxa"/>
          </w:tcPr>
          <w:p w:rsidR="003C5D4C" w:rsidRDefault="003C5D4C">
            <w:pPr>
              <w:pStyle w:val="ConsPlusNormal"/>
            </w:pPr>
            <w:r>
              <w:t>Реализация мероприятий по комплексному развитию городского округа "город Дербент"</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pPr>
          </w:p>
        </w:tc>
        <w:tc>
          <w:tcPr>
            <w:tcW w:w="2091" w:type="dxa"/>
          </w:tcPr>
          <w:p w:rsidR="003C5D4C" w:rsidRDefault="003C5D4C">
            <w:pPr>
              <w:pStyle w:val="ConsPlusNormal"/>
              <w:jc w:val="center"/>
            </w:pPr>
            <w:r>
              <w:t>471804,1</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471804,1</w:t>
            </w:r>
          </w:p>
        </w:tc>
      </w:tr>
      <w:tr w:rsidR="003C5D4C">
        <w:tc>
          <w:tcPr>
            <w:tcW w:w="4537" w:type="dxa"/>
          </w:tcPr>
          <w:p w:rsidR="003C5D4C" w:rsidRDefault="003C5D4C">
            <w:pPr>
              <w:pStyle w:val="ConsPlusNormal"/>
            </w:pPr>
            <w:r>
              <w:t xml:space="preserve">Государственная </w:t>
            </w:r>
            <w:hyperlink r:id="rId959"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51</w:t>
            </w:r>
          </w:p>
        </w:tc>
        <w:tc>
          <w:tcPr>
            <w:tcW w:w="709" w:type="dxa"/>
          </w:tcPr>
          <w:p w:rsidR="003C5D4C" w:rsidRDefault="003C5D4C">
            <w:pPr>
              <w:pStyle w:val="ConsPlusNormal"/>
            </w:pPr>
          </w:p>
        </w:tc>
        <w:tc>
          <w:tcPr>
            <w:tcW w:w="2091" w:type="dxa"/>
          </w:tcPr>
          <w:p w:rsidR="003C5D4C" w:rsidRDefault="003C5D4C">
            <w:pPr>
              <w:pStyle w:val="ConsPlusNormal"/>
              <w:jc w:val="center"/>
            </w:pPr>
            <w:r>
              <w:t>20082,9</w:t>
            </w:r>
          </w:p>
        </w:tc>
      </w:tr>
      <w:tr w:rsidR="003C5D4C">
        <w:tc>
          <w:tcPr>
            <w:tcW w:w="4537" w:type="dxa"/>
          </w:tcPr>
          <w:p w:rsidR="003C5D4C" w:rsidRDefault="008C55E6">
            <w:pPr>
              <w:pStyle w:val="ConsPlusNormal"/>
            </w:pPr>
            <w:hyperlink r:id="rId960" w:history="1">
              <w:r w:rsidR="003C5D4C">
                <w:rPr>
                  <w:color w:val="0000FF"/>
                </w:rPr>
                <w:t>Подпрограмма</w:t>
              </w:r>
            </w:hyperlink>
            <w:r w:rsidR="003C5D4C">
              <w:t xml:space="preserve"> "Создание и развитие инфраструктуры на сельских территориях"</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51 3</w:t>
            </w:r>
          </w:p>
        </w:tc>
        <w:tc>
          <w:tcPr>
            <w:tcW w:w="709" w:type="dxa"/>
          </w:tcPr>
          <w:p w:rsidR="003C5D4C" w:rsidRDefault="003C5D4C">
            <w:pPr>
              <w:pStyle w:val="ConsPlusNormal"/>
            </w:pPr>
          </w:p>
        </w:tc>
        <w:tc>
          <w:tcPr>
            <w:tcW w:w="2091" w:type="dxa"/>
          </w:tcPr>
          <w:p w:rsidR="003C5D4C" w:rsidRDefault="003C5D4C">
            <w:pPr>
              <w:pStyle w:val="ConsPlusNormal"/>
              <w:jc w:val="center"/>
            </w:pPr>
            <w:r>
              <w:t>20082,9</w:t>
            </w:r>
          </w:p>
        </w:tc>
      </w:tr>
      <w:tr w:rsidR="003C5D4C">
        <w:tc>
          <w:tcPr>
            <w:tcW w:w="4537" w:type="dxa"/>
          </w:tcPr>
          <w:p w:rsidR="003C5D4C" w:rsidRDefault="003C5D4C">
            <w:pPr>
              <w:pStyle w:val="ConsPlusNormal"/>
            </w:pPr>
            <w:r>
              <w:t>Основное мероприятие "Современный облик сельских территорий"</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51 3 01</w:t>
            </w:r>
          </w:p>
        </w:tc>
        <w:tc>
          <w:tcPr>
            <w:tcW w:w="709" w:type="dxa"/>
          </w:tcPr>
          <w:p w:rsidR="003C5D4C" w:rsidRDefault="003C5D4C">
            <w:pPr>
              <w:pStyle w:val="ConsPlusNormal"/>
            </w:pPr>
          </w:p>
        </w:tc>
        <w:tc>
          <w:tcPr>
            <w:tcW w:w="2091" w:type="dxa"/>
          </w:tcPr>
          <w:p w:rsidR="003C5D4C" w:rsidRDefault="003C5D4C">
            <w:pPr>
              <w:pStyle w:val="ConsPlusNormal"/>
              <w:jc w:val="center"/>
            </w:pPr>
            <w:r>
              <w:t>20082,9</w:t>
            </w:r>
          </w:p>
        </w:tc>
      </w:tr>
      <w:tr w:rsidR="003C5D4C">
        <w:tc>
          <w:tcPr>
            <w:tcW w:w="4537" w:type="dxa"/>
          </w:tcPr>
          <w:p w:rsidR="003C5D4C" w:rsidRDefault="003C5D4C">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51 3 01 45760</w:t>
            </w:r>
          </w:p>
        </w:tc>
        <w:tc>
          <w:tcPr>
            <w:tcW w:w="709" w:type="dxa"/>
          </w:tcPr>
          <w:p w:rsidR="003C5D4C" w:rsidRDefault="003C5D4C">
            <w:pPr>
              <w:pStyle w:val="ConsPlusNormal"/>
            </w:pPr>
          </w:p>
        </w:tc>
        <w:tc>
          <w:tcPr>
            <w:tcW w:w="2091" w:type="dxa"/>
          </w:tcPr>
          <w:p w:rsidR="003C5D4C" w:rsidRDefault="003C5D4C">
            <w:pPr>
              <w:pStyle w:val="ConsPlusNormal"/>
              <w:jc w:val="center"/>
            </w:pPr>
            <w:r>
              <w:t>20082,9</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51 3 01 45760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20082,9</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278358,1</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278358,1</w:t>
            </w:r>
          </w:p>
        </w:tc>
      </w:tr>
      <w:tr w:rsidR="003C5D4C">
        <w:tc>
          <w:tcPr>
            <w:tcW w:w="4537" w:type="dxa"/>
          </w:tcPr>
          <w:p w:rsidR="003C5D4C" w:rsidRDefault="003C5D4C">
            <w:pPr>
              <w:pStyle w:val="ConsPlusNormal"/>
            </w:pPr>
            <w:r>
              <w:t>Резервный фонд Правительства Республики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99 9 00 20680</w:t>
            </w:r>
          </w:p>
        </w:tc>
        <w:tc>
          <w:tcPr>
            <w:tcW w:w="709" w:type="dxa"/>
          </w:tcPr>
          <w:p w:rsidR="003C5D4C" w:rsidRDefault="003C5D4C">
            <w:pPr>
              <w:pStyle w:val="ConsPlusNormal"/>
            </w:pPr>
          </w:p>
        </w:tc>
        <w:tc>
          <w:tcPr>
            <w:tcW w:w="2091" w:type="dxa"/>
          </w:tcPr>
          <w:p w:rsidR="003C5D4C" w:rsidRDefault="003C5D4C">
            <w:pPr>
              <w:pStyle w:val="ConsPlusNormal"/>
              <w:jc w:val="center"/>
            </w:pPr>
            <w:r>
              <w:t>22611,4</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99 9 00 20680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22611,4</w:t>
            </w:r>
          </w:p>
        </w:tc>
      </w:tr>
      <w:tr w:rsidR="003C5D4C">
        <w:tc>
          <w:tcPr>
            <w:tcW w:w="4537" w:type="dxa"/>
          </w:tcPr>
          <w:p w:rsidR="003C5D4C" w:rsidRDefault="003C5D4C">
            <w:pPr>
              <w:pStyle w:val="ConsPlusNormal"/>
            </w:pPr>
            <w:r>
              <w:t>Субсидии на реализацию проектов инициатив муниципальных образований Республики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99 9 00 41120</w:t>
            </w:r>
          </w:p>
        </w:tc>
        <w:tc>
          <w:tcPr>
            <w:tcW w:w="709" w:type="dxa"/>
          </w:tcPr>
          <w:p w:rsidR="003C5D4C" w:rsidRDefault="003C5D4C">
            <w:pPr>
              <w:pStyle w:val="ConsPlusNormal"/>
            </w:pPr>
          </w:p>
        </w:tc>
        <w:tc>
          <w:tcPr>
            <w:tcW w:w="2091" w:type="dxa"/>
          </w:tcPr>
          <w:p w:rsidR="003C5D4C" w:rsidRDefault="003C5D4C">
            <w:pPr>
              <w:pStyle w:val="ConsPlusNormal"/>
              <w:jc w:val="center"/>
            </w:pPr>
            <w:r>
              <w:t>255746,7</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99 9 00 41120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255746,7</w:t>
            </w:r>
          </w:p>
        </w:tc>
      </w:tr>
      <w:tr w:rsidR="003C5D4C">
        <w:tc>
          <w:tcPr>
            <w:tcW w:w="4537" w:type="dxa"/>
          </w:tcPr>
          <w:p w:rsidR="003C5D4C" w:rsidRDefault="003C5D4C">
            <w:pPr>
              <w:pStyle w:val="ConsPlusNormal"/>
            </w:pPr>
            <w:r>
              <w:t>Дополнительное образование детей</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412105,2</w:t>
            </w:r>
          </w:p>
        </w:tc>
      </w:tr>
      <w:tr w:rsidR="003C5D4C">
        <w:tc>
          <w:tcPr>
            <w:tcW w:w="4537" w:type="dxa"/>
          </w:tcPr>
          <w:p w:rsidR="003C5D4C" w:rsidRDefault="003C5D4C">
            <w:pPr>
              <w:pStyle w:val="ConsPlusNormal"/>
            </w:pPr>
            <w:r>
              <w:t xml:space="preserve">Государственная </w:t>
            </w:r>
            <w:hyperlink r:id="rId961"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07</w:t>
            </w:r>
          </w:p>
        </w:tc>
        <w:tc>
          <w:tcPr>
            <w:tcW w:w="709" w:type="dxa"/>
          </w:tcPr>
          <w:p w:rsidR="003C5D4C" w:rsidRDefault="003C5D4C">
            <w:pPr>
              <w:pStyle w:val="ConsPlusNormal"/>
            </w:pPr>
          </w:p>
        </w:tc>
        <w:tc>
          <w:tcPr>
            <w:tcW w:w="2091" w:type="dxa"/>
          </w:tcPr>
          <w:p w:rsidR="003C5D4C" w:rsidRDefault="003C5D4C">
            <w:pPr>
              <w:pStyle w:val="ConsPlusNormal"/>
              <w:jc w:val="center"/>
            </w:pPr>
            <w:r>
              <w:t>450,0</w:t>
            </w:r>
          </w:p>
        </w:tc>
      </w:tr>
      <w:tr w:rsidR="003C5D4C">
        <w:tc>
          <w:tcPr>
            <w:tcW w:w="4537" w:type="dxa"/>
          </w:tcPr>
          <w:p w:rsidR="003C5D4C" w:rsidRDefault="008C55E6">
            <w:pPr>
              <w:pStyle w:val="ConsPlusNormal"/>
            </w:pPr>
            <w:hyperlink r:id="rId962"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07 1</w:t>
            </w:r>
          </w:p>
        </w:tc>
        <w:tc>
          <w:tcPr>
            <w:tcW w:w="709" w:type="dxa"/>
          </w:tcPr>
          <w:p w:rsidR="003C5D4C" w:rsidRDefault="003C5D4C">
            <w:pPr>
              <w:pStyle w:val="ConsPlusNormal"/>
            </w:pPr>
          </w:p>
        </w:tc>
        <w:tc>
          <w:tcPr>
            <w:tcW w:w="2091" w:type="dxa"/>
          </w:tcPr>
          <w:p w:rsidR="003C5D4C" w:rsidRDefault="003C5D4C">
            <w:pPr>
              <w:pStyle w:val="ConsPlusNormal"/>
              <w:jc w:val="center"/>
            </w:pPr>
            <w:r>
              <w:t>450,0</w:t>
            </w:r>
          </w:p>
        </w:tc>
      </w:tr>
      <w:tr w:rsidR="003C5D4C">
        <w:tc>
          <w:tcPr>
            <w:tcW w:w="4537"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07 1 02</w:t>
            </w:r>
          </w:p>
        </w:tc>
        <w:tc>
          <w:tcPr>
            <w:tcW w:w="709" w:type="dxa"/>
          </w:tcPr>
          <w:p w:rsidR="003C5D4C" w:rsidRDefault="003C5D4C">
            <w:pPr>
              <w:pStyle w:val="ConsPlusNormal"/>
            </w:pPr>
          </w:p>
        </w:tc>
        <w:tc>
          <w:tcPr>
            <w:tcW w:w="2091" w:type="dxa"/>
          </w:tcPr>
          <w:p w:rsidR="003C5D4C" w:rsidRDefault="003C5D4C">
            <w:pPr>
              <w:pStyle w:val="ConsPlusNormal"/>
              <w:jc w:val="center"/>
            </w:pPr>
            <w:r>
              <w:t>450,0</w:t>
            </w:r>
          </w:p>
        </w:tc>
      </w:tr>
      <w:tr w:rsidR="003C5D4C">
        <w:tc>
          <w:tcPr>
            <w:tcW w:w="4537"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pPr>
          </w:p>
        </w:tc>
        <w:tc>
          <w:tcPr>
            <w:tcW w:w="2091" w:type="dxa"/>
          </w:tcPr>
          <w:p w:rsidR="003C5D4C" w:rsidRDefault="003C5D4C">
            <w:pPr>
              <w:pStyle w:val="ConsPlusNormal"/>
              <w:jc w:val="center"/>
            </w:pPr>
            <w:r>
              <w:t>450,0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450,0</w:t>
            </w:r>
          </w:p>
        </w:tc>
      </w:tr>
      <w:tr w:rsidR="003C5D4C">
        <w:tc>
          <w:tcPr>
            <w:tcW w:w="4537" w:type="dxa"/>
          </w:tcPr>
          <w:p w:rsidR="003C5D4C" w:rsidRDefault="003C5D4C">
            <w:pPr>
              <w:pStyle w:val="ConsPlusNormal"/>
            </w:pPr>
            <w:r>
              <w:t xml:space="preserve">Государственная </w:t>
            </w:r>
            <w:hyperlink r:id="rId963" w:history="1">
              <w:r>
                <w:rPr>
                  <w:color w:val="0000FF"/>
                </w:rPr>
                <w:t>программа</w:t>
              </w:r>
            </w:hyperlink>
            <w:r>
              <w:t xml:space="preserve"> Республики Дагестан "Развитие образования в Республике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19</w:t>
            </w:r>
          </w:p>
        </w:tc>
        <w:tc>
          <w:tcPr>
            <w:tcW w:w="709" w:type="dxa"/>
          </w:tcPr>
          <w:p w:rsidR="003C5D4C" w:rsidRDefault="003C5D4C">
            <w:pPr>
              <w:pStyle w:val="ConsPlusNormal"/>
            </w:pPr>
          </w:p>
        </w:tc>
        <w:tc>
          <w:tcPr>
            <w:tcW w:w="2091" w:type="dxa"/>
          </w:tcPr>
          <w:p w:rsidR="003C5D4C" w:rsidRDefault="003C5D4C">
            <w:pPr>
              <w:pStyle w:val="ConsPlusNormal"/>
              <w:jc w:val="center"/>
            </w:pPr>
            <w:r>
              <w:t>340002,7</w:t>
            </w:r>
          </w:p>
        </w:tc>
      </w:tr>
      <w:tr w:rsidR="003C5D4C">
        <w:tc>
          <w:tcPr>
            <w:tcW w:w="4537" w:type="dxa"/>
          </w:tcPr>
          <w:p w:rsidR="003C5D4C" w:rsidRDefault="008C55E6">
            <w:pPr>
              <w:pStyle w:val="ConsPlusNormal"/>
            </w:pPr>
            <w:hyperlink r:id="rId964" w:history="1">
              <w:r w:rsidR="003C5D4C">
                <w:rPr>
                  <w:color w:val="0000FF"/>
                </w:rPr>
                <w:t>Подпрограмма</w:t>
              </w:r>
            </w:hyperlink>
            <w:r w:rsidR="003C5D4C">
              <w:t xml:space="preserve"> "Развитие дополнительного образования детей"</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19 3</w:t>
            </w:r>
          </w:p>
        </w:tc>
        <w:tc>
          <w:tcPr>
            <w:tcW w:w="709" w:type="dxa"/>
          </w:tcPr>
          <w:p w:rsidR="003C5D4C" w:rsidRDefault="003C5D4C">
            <w:pPr>
              <w:pStyle w:val="ConsPlusNormal"/>
            </w:pPr>
          </w:p>
        </w:tc>
        <w:tc>
          <w:tcPr>
            <w:tcW w:w="2091" w:type="dxa"/>
          </w:tcPr>
          <w:p w:rsidR="003C5D4C" w:rsidRDefault="003C5D4C">
            <w:pPr>
              <w:pStyle w:val="ConsPlusNormal"/>
              <w:jc w:val="center"/>
            </w:pPr>
            <w:r>
              <w:t>340002,7</w:t>
            </w:r>
          </w:p>
        </w:tc>
      </w:tr>
      <w:tr w:rsidR="003C5D4C">
        <w:tc>
          <w:tcPr>
            <w:tcW w:w="4537" w:type="dxa"/>
          </w:tcPr>
          <w:p w:rsidR="003C5D4C" w:rsidRDefault="003C5D4C">
            <w:pPr>
              <w:pStyle w:val="ConsPlusNormal"/>
            </w:pPr>
            <w:r>
              <w:t>Создание мобильных технопарков "Кванториум"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19 3 E2 52470</w:t>
            </w:r>
          </w:p>
        </w:tc>
        <w:tc>
          <w:tcPr>
            <w:tcW w:w="709" w:type="dxa"/>
          </w:tcPr>
          <w:p w:rsidR="003C5D4C" w:rsidRDefault="003C5D4C">
            <w:pPr>
              <w:pStyle w:val="ConsPlusNormal"/>
            </w:pPr>
          </w:p>
        </w:tc>
        <w:tc>
          <w:tcPr>
            <w:tcW w:w="2091" w:type="dxa"/>
          </w:tcPr>
          <w:p w:rsidR="003C5D4C" w:rsidRDefault="003C5D4C">
            <w:pPr>
              <w:pStyle w:val="ConsPlusNormal"/>
              <w:jc w:val="center"/>
            </w:pPr>
            <w:r>
              <w:t>16933,9</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19 3 E2 52470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16933,9</w:t>
            </w:r>
          </w:p>
        </w:tc>
      </w:tr>
      <w:tr w:rsidR="003C5D4C">
        <w:tc>
          <w:tcPr>
            <w:tcW w:w="4537" w:type="dxa"/>
          </w:tcPr>
          <w:p w:rsidR="003C5D4C" w:rsidRDefault="003C5D4C">
            <w:pPr>
              <w:pStyle w:val="ConsPlusNormal"/>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19 3 E2 54910</w:t>
            </w:r>
          </w:p>
        </w:tc>
        <w:tc>
          <w:tcPr>
            <w:tcW w:w="709" w:type="dxa"/>
          </w:tcPr>
          <w:p w:rsidR="003C5D4C" w:rsidRDefault="003C5D4C">
            <w:pPr>
              <w:pStyle w:val="ConsPlusNormal"/>
            </w:pPr>
          </w:p>
        </w:tc>
        <w:tc>
          <w:tcPr>
            <w:tcW w:w="2091" w:type="dxa"/>
          </w:tcPr>
          <w:p w:rsidR="003C5D4C" w:rsidRDefault="003C5D4C">
            <w:pPr>
              <w:pStyle w:val="ConsPlusNormal"/>
              <w:jc w:val="center"/>
            </w:pPr>
            <w:r>
              <w:t>29992,4</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19 3 E2 54910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29992,4</w:t>
            </w:r>
          </w:p>
        </w:tc>
      </w:tr>
      <w:tr w:rsidR="003C5D4C">
        <w:tc>
          <w:tcPr>
            <w:tcW w:w="4537" w:type="dxa"/>
          </w:tcPr>
          <w:p w:rsidR="003C5D4C" w:rsidRDefault="003C5D4C">
            <w:pPr>
              <w:pStyle w:val="ConsPlusNormal"/>
            </w:pPr>
            <w:r>
              <w:t>Основное мероприятие "Развитие дополнительного образования"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19 3 06</w:t>
            </w:r>
          </w:p>
        </w:tc>
        <w:tc>
          <w:tcPr>
            <w:tcW w:w="709" w:type="dxa"/>
          </w:tcPr>
          <w:p w:rsidR="003C5D4C" w:rsidRDefault="003C5D4C">
            <w:pPr>
              <w:pStyle w:val="ConsPlusNormal"/>
            </w:pPr>
          </w:p>
        </w:tc>
        <w:tc>
          <w:tcPr>
            <w:tcW w:w="2091" w:type="dxa"/>
          </w:tcPr>
          <w:p w:rsidR="003C5D4C" w:rsidRDefault="003C5D4C">
            <w:pPr>
              <w:pStyle w:val="ConsPlusNormal"/>
              <w:jc w:val="center"/>
            </w:pPr>
            <w:r>
              <w:t>274741,7</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 и учреждений</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19 3 06 06590</w:t>
            </w:r>
          </w:p>
        </w:tc>
        <w:tc>
          <w:tcPr>
            <w:tcW w:w="709" w:type="dxa"/>
          </w:tcPr>
          <w:p w:rsidR="003C5D4C" w:rsidRDefault="003C5D4C">
            <w:pPr>
              <w:pStyle w:val="ConsPlusNormal"/>
            </w:pPr>
          </w:p>
        </w:tc>
        <w:tc>
          <w:tcPr>
            <w:tcW w:w="2091" w:type="dxa"/>
          </w:tcPr>
          <w:p w:rsidR="003C5D4C" w:rsidRDefault="003C5D4C">
            <w:pPr>
              <w:pStyle w:val="ConsPlusNormal"/>
              <w:jc w:val="center"/>
            </w:pPr>
            <w:r>
              <w:t>274741,7</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19 3 06 06590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32585,6</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19 3 06 06590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3450,0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19 3 06 06590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238697,1</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19 3 06 06590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9,0</w:t>
            </w:r>
          </w:p>
        </w:tc>
      </w:tr>
      <w:tr w:rsidR="003C5D4C">
        <w:tc>
          <w:tcPr>
            <w:tcW w:w="4537" w:type="dxa"/>
          </w:tcPr>
          <w:p w:rsidR="003C5D4C" w:rsidRDefault="003C5D4C">
            <w:pPr>
              <w:pStyle w:val="ConsPlusNormal"/>
            </w:pPr>
            <w:r>
              <w:t>Федеральный проект "Цифровая образовательная среда"</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19 3 E4</w:t>
            </w:r>
          </w:p>
        </w:tc>
        <w:tc>
          <w:tcPr>
            <w:tcW w:w="709" w:type="dxa"/>
          </w:tcPr>
          <w:p w:rsidR="003C5D4C" w:rsidRDefault="003C5D4C">
            <w:pPr>
              <w:pStyle w:val="ConsPlusNormal"/>
            </w:pPr>
          </w:p>
        </w:tc>
        <w:tc>
          <w:tcPr>
            <w:tcW w:w="2091" w:type="dxa"/>
          </w:tcPr>
          <w:p w:rsidR="003C5D4C" w:rsidRDefault="003C5D4C">
            <w:pPr>
              <w:pStyle w:val="ConsPlusNormal"/>
              <w:jc w:val="center"/>
            </w:pPr>
            <w:r>
              <w:t>18334,7</w:t>
            </w:r>
          </w:p>
        </w:tc>
      </w:tr>
      <w:tr w:rsidR="003C5D4C">
        <w:tc>
          <w:tcPr>
            <w:tcW w:w="4537" w:type="dxa"/>
          </w:tcPr>
          <w:p w:rsidR="003C5D4C" w:rsidRDefault="003C5D4C">
            <w:pPr>
              <w:pStyle w:val="ConsPlusNormal"/>
            </w:pPr>
            <w:r>
              <w:t>Создание центров цифрового образования детей</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19 3 E4 52190</w:t>
            </w:r>
          </w:p>
        </w:tc>
        <w:tc>
          <w:tcPr>
            <w:tcW w:w="709" w:type="dxa"/>
          </w:tcPr>
          <w:p w:rsidR="003C5D4C" w:rsidRDefault="003C5D4C">
            <w:pPr>
              <w:pStyle w:val="ConsPlusNormal"/>
            </w:pPr>
          </w:p>
        </w:tc>
        <w:tc>
          <w:tcPr>
            <w:tcW w:w="2091" w:type="dxa"/>
          </w:tcPr>
          <w:p w:rsidR="003C5D4C" w:rsidRDefault="003C5D4C">
            <w:pPr>
              <w:pStyle w:val="ConsPlusNormal"/>
              <w:jc w:val="center"/>
            </w:pPr>
            <w:r>
              <w:t>18334,7</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19 3 E4 52190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18334,7</w:t>
            </w:r>
          </w:p>
        </w:tc>
      </w:tr>
      <w:tr w:rsidR="003C5D4C">
        <w:tc>
          <w:tcPr>
            <w:tcW w:w="4537" w:type="dxa"/>
          </w:tcPr>
          <w:p w:rsidR="003C5D4C" w:rsidRDefault="003C5D4C">
            <w:pPr>
              <w:pStyle w:val="ConsPlusNormal"/>
            </w:pPr>
            <w:r>
              <w:t xml:space="preserve">Государственная </w:t>
            </w:r>
            <w:hyperlink r:id="rId965" w:history="1">
              <w:r>
                <w:rPr>
                  <w:color w:val="0000FF"/>
                </w:rPr>
                <w:t>программа</w:t>
              </w:r>
            </w:hyperlink>
            <w:r>
              <w:t xml:space="preserve"> Республики Дагестан "Развитие культуры в Республике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20</w:t>
            </w:r>
          </w:p>
        </w:tc>
        <w:tc>
          <w:tcPr>
            <w:tcW w:w="709" w:type="dxa"/>
          </w:tcPr>
          <w:p w:rsidR="003C5D4C" w:rsidRDefault="003C5D4C">
            <w:pPr>
              <w:pStyle w:val="ConsPlusNormal"/>
            </w:pPr>
          </w:p>
        </w:tc>
        <w:tc>
          <w:tcPr>
            <w:tcW w:w="2091" w:type="dxa"/>
          </w:tcPr>
          <w:p w:rsidR="003C5D4C" w:rsidRDefault="003C5D4C">
            <w:pPr>
              <w:pStyle w:val="ConsPlusNormal"/>
              <w:jc w:val="center"/>
            </w:pPr>
            <w:r>
              <w:t>68863,3</w:t>
            </w:r>
          </w:p>
        </w:tc>
      </w:tr>
      <w:tr w:rsidR="003C5D4C">
        <w:tc>
          <w:tcPr>
            <w:tcW w:w="4537" w:type="dxa"/>
          </w:tcPr>
          <w:p w:rsidR="003C5D4C" w:rsidRDefault="008C55E6">
            <w:pPr>
              <w:pStyle w:val="ConsPlusNormal"/>
            </w:pPr>
            <w:hyperlink r:id="rId966" w:history="1">
              <w:r w:rsidR="003C5D4C">
                <w:rPr>
                  <w:color w:val="0000FF"/>
                </w:rPr>
                <w:t>Подпрограмма</w:t>
              </w:r>
            </w:hyperlink>
            <w:r w:rsidR="003C5D4C">
              <w:t xml:space="preserve"> "Развитие образования в сфере культуры"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20 1</w:t>
            </w:r>
          </w:p>
        </w:tc>
        <w:tc>
          <w:tcPr>
            <w:tcW w:w="709" w:type="dxa"/>
          </w:tcPr>
          <w:p w:rsidR="003C5D4C" w:rsidRDefault="003C5D4C">
            <w:pPr>
              <w:pStyle w:val="ConsPlusNormal"/>
            </w:pPr>
          </w:p>
        </w:tc>
        <w:tc>
          <w:tcPr>
            <w:tcW w:w="2091" w:type="dxa"/>
          </w:tcPr>
          <w:p w:rsidR="003C5D4C" w:rsidRDefault="003C5D4C">
            <w:pPr>
              <w:pStyle w:val="ConsPlusNormal"/>
              <w:jc w:val="center"/>
            </w:pPr>
            <w:r>
              <w:t>68863,3</w:t>
            </w:r>
          </w:p>
        </w:tc>
      </w:tr>
      <w:tr w:rsidR="003C5D4C">
        <w:tc>
          <w:tcPr>
            <w:tcW w:w="4537" w:type="dxa"/>
          </w:tcPr>
          <w:p w:rsidR="003C5D4C" w:rsidRDefault="003C5D4C">
            <w:pPr>
              <w:pStyle w:val="ConsPlusNormal"/>
            </w:pPr>
            <w:r>
              <w:t>Субсидия бюджетам субъектов Российской Федерации на поддержку отрасли культуры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20 1 A1 55190</w:t>
            </w:r>
          </w:p>
        </w:tc>
        <w:tc>
          <w:tcPr>
            <w:tcW w:w="709" w:type="dxa"/>
          </w:tcPr>
          <w:p w:rsidR="003C5D4C" w:rsidRDefault="003C5D4C">
            <w:pPr>
              <w:pStyle w:val="ConsPlusNormal"/>
            </w:pPr>
          </w:p>
        </w:tc>
        <w:tc>
          <w:tcPr>
            <w:tcW w:w="2091" w:type="dxa"/>
          </w:tcPr>
          <w:p w:rsidR="003C5D4C" w:rsidRDefault="003C5D4C">
            <w:pPr>
              <w:pStyle w:val="ConsPlusNormal"/>
              <w:jc w:val="center"/>
            </w:pPr>
            <w:r>
              <w:t>10526,3</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20 1 A1 55190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10526,3</w:t>
            </w:r>
          </w:p>
        </w:tc>
      </w:tr>
      <w:tr w:rsidR="003C5D4C">
        <w:tc>
          <w:tcPr>
            <w:tcW w:w="4537" w:type="dxa"/>
          </w:tcPr>
          <w:p w:rsidR="003C5D4C" w:rsidRDefault="003C5D4C">
            <w:pPr>
              <w:pStyle w:val="ConsPlusNormal"/>
            </w:pPr>
            <w:r>
              <w:t>Основное мероприятие "Развитие дополнительного образования детей в области культуры"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20 1 01</w:t>
            </w:r>
          </w:p>
        </w:tc>
        <w:tc>
          <w:tcPr>
            <w:tcW w:w="709" w:type="dxa"/>
          </w:tcPr>
          <w:p w:rsidR="003C5D4C" w:rsidRDefault="003C5D4C">
            <w:pPr>
              <w:pStyle w:val="ConsPlusNormal"/>
            </w:pPr>
          </w:p>
        </w:tc>
        <w:tc>
          <w:tcPr>
            <w:tcW w:w="2091" w:type="dxa"/>
          </w:tcPr>
          <w:p w:rsidR="003C5D4C" w:rsidRDefault="003C5D4C">
            <w:pPr>
              <w:pStyle w:val="ConsPlusNormal"/>
              <w:jc w:val="center"/>
            </w:pPr>
            <w:r>
              <w:t>58337,0</w:t>
            </w:r>
          </w:p>
        </w:tc>
      </w:tr>
      <w:tr w:rsidR="003C5D4C">
        <w:tc>
          <w:tcPr>
            <w:tcW w:w="4537" w:type="dxa"/>
          </w:tcPr>
          <w:p w:rsidR="003C5D4C" w:rsidRDefault="003C5D4C">
            <w:pPr>
              <w:pStyle w:val="ConsPlusNormal"/>
            </w:pPr>
            <w:r>
              <w:t>Финансовое обеспечение деятельности (оказание услуг) государственных учреждений</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20 1 01 06590</w:t>
            </w:r>
          </w:p>
        </w:tc>
        <w:tc>
          <w:tcPr>
            <w:tcW w:w="709" w:type="dxa"/>
          </w:tcPr>
          <w:p w:rsidR="003C5D4C" w:rsidRDefault="003C5D4C">
            <w:pPr>
              <w:pStyle w:val="ConsPlusNormal"/>
            </w:pPr>
          </w:p>
        </w:tc>
        <w:tc>
          <w:tcPr>
            <w:tcW w:w="2091" w:type="dxa"/>
          </w:tcPr>
          <w:p w:rsidR="003C5D4C" w:rsidRDefault="003C5D4C">
            <w:pPr>
              <w:pStyle w:val="ConsPlusNormal"/>
              <w:jc w:val="center"/>
            </w:pPr>
            <w:r>
              <w:t>58337,0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20 1 01 06590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58337,0</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2789,2</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2789,2</w:t>
            </w:r>
          </w:p>
        </w:tc>
      </w:tr>
      <w:tr w:rsidR="003C5D4C">
        <w:tc>
          <w:tcPr>
            <w:tcW w:w="4537" w:type="dxa"/>
          </w:tcPr>
          <w:p w:rsidR="003C5D4C" w:rsidRDefault="003C5D4C">
            <w:pPr>
              <w:pStyle w:val="ConsPlusNormal"/>
            </w:pPr>
            <w:r>
              <w:t>Субсидии на реализацию проектов инициатив муниципальных образований Республики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99 9 00 41120</w:t>
            </w:r>
          </w:p>
        </w:tc>
        <w:tc>
          <w:tcPr>
            <w:tcW w:w="709" w:type="dxa"/>
          </w:tcPr>
          <w:p w:rsidR="003C5D4C" w:rsidRDefault="003C5D4C">
            <w:pPr>
              <w:pStyle w:val="ConsPlusNormal"/>
            </w:pPr>
          </w:p>
        </w:tc>
        <w:tc>
          <w:tcPr>
            <w:tcW w:w="2091" w:type="dxa"/>
          </w:tcPr>
          <w:p w:rsidR="003C5D4C" w:rsidRDefault="003C5D4C">
            <w:pPr>
              <w:pStyle w:val="ConsPlusNormal"/>
              <w:jc w:val="center"/>
            </w:pPr>
            <w:r>
              <w:t>2789,2</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99 9 00 41120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2789,2</w:t>
            </w:r>
          </w:p>
        </w:tc>
      </w:tr>
      <w:tr w:rsidR="003C5D4C">
        <w:tc>
          <w:tcPr>
            <w:tcW w:w="4537" w:type="dxa"/>
          </w:tcPr>
          <w:p w:rsidR="003C5D4C" w:rsidRDefault="003C5D4C">
            <w:pPr>
              <w:pStyle w:val="ConsPlusNormal"/>
            </w:pPr>
            <w:r>
              <w:t>Среднее профессиональное образование</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2160670,8</w:t>
            </w:r>
          </w:p>
        </w:tc>
      </w:tr>
      <w:tr w:rsidR="003C5D4C">
        <w:tc>
          <w:tcPr>
            <w:tcW w:w="4537" w:type="dxa"/>
          </w:tcPr>
          <w:p w:rsidR="003C5D4C" w:rsidRDefault="003C5D4C">
            <w:pPr>
              <w:pStyle w:val="ConsPlusNormal"/>
            </w:pPr>
            <w:r>
              <w:t xml:space="preserve">Государственная </w:t>
            </w:r>
            <w:hyperlink r:id="rId967"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07</w:t>
            </w:r>
          </w:p>
        </w:tc>
        <w:tc>
          <w:tcPr>
            <w:tcW w:w="709" w:type="dxa"/>
          </w:tcPr>
          <w:p w:rsidR="003C5D4C" w:rsidRDefault="003C5D4C">
            <w:pPr>
              <w:pStyle w:val="ConsPlusNormal"/>
            </w:pPr>
          </w:p>
        </w:tc>
        <w:tc>
          <w:tcPr>
            <w:tcW w:w="2091" w:type="dxa"/>
          </w:tcPr>
          <w:p w:rsidR="003C5D4C" w:rsidRDefault="003C5D4C">
            <w:pPr>
              <w:pStyle w:val="ConsPlusNormal"/>
              <w:jc w:val="center"/>
            </w:pPr>
            <w:r>
              <w:t>19206,7</w:t>
            </w:r>
          </w:p>
        </w:tc>
      </w:tr>
      <w:tr w:rsidR="003C5D4C">
        <w:tc>
          <w:tcPr>
            <w:tcW w:w="4537" w:type="dxa"/>
          </w:tcPr>
          <w:p w:rsidR="003C5D4C" w:rsidRDefault="008C55E6">
            <w:pPr>
              <w:pStyle w:val="ConsPlusNormal"/>
            </w:pPr>
            <w:hyperlink r:id="rId968"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07 1</w:t>
            </w:r>
          </w:p>
        </w:tc>
        <w:tc>
          <w:tcPr>
            <w:tcW w:w="709" w:type="dxa"/>
          </w:tcPr>
          <w:p w:rsidR="003C5D4C" w:rsidRDefault="003C5D4C">
            <w:pPr>
              <w:pStyle w:val="ConsPlusNormal"/>
            </w:pPr>
          </w:p>
        </w:tc>
        <w:tc>
          <w:tcPr>
            <w:tcW w:w="2091" w:type="dxa"/>
          </w:tcPr>
          <w:p w:rsidR="003C5D4C" w:rsidRDefault="003C5D4C">
            <w:pPr>
              <w:pStyle w:val="ConsPlusNormal"/>
              <w:jc w:val="center"/>
            </w:pPr>
            <w:r>
              <w:t>19206,7</w:t>
            </w:r>
          </w:p>
        </w:tc>
      </w:tr>
      <w:tr w:rsidR="003C5D4C">
        <w:tc>
          <w:tcPr>
            <w:tcW w:w="4537"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07 1 02</w:t>
            </w:r>
          </w:p>
        </w:tc>
        <w:tc>
          <w:tcPr>
            <w:tcW w:w="709" w:type="dxa"/>
          </w:tcPr>
          <w:p w:rsidR="003C5D4C" w:rsidRDefault="003C5D4C">
            <w:pPr>
              <w:pStyle w:val="ConsPlusNormal"/>
            </w:pPr>
          </w:p>
        </w:tc>
        <w:tc>
          <w:tcPr>
            <w:tcW w:w="2091" w:type="dxa"/>
          </w:tcPr>
          <w:p w:rsidR="003C5D4C" w:rsidRDefault="003C5D4C">
            <w:pPr>
              <w:pStyle w:val="ConsPlusNormal"/>
              <w:jc w:val="center"/>
            </w:pPr>
            <w:r>
              <w:t>19206,7</w:t>
            </w:r>
          </w:p>
        </w:tc>
      </w:tr>
      <w:tr w:rsidR="003C5D4C">
        <w:tc>
          <w:tcPr>
            <w:tcW w:w="4537"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pPr>
          </w:p>
        </w:tc>
        <w:tc>
          <w:tcPr>
            <w:tcW w:w="2091" w:type="dxa"/>
          </w:tcPr>
          <w:p w:rsidR="003C5D4C" w:rsidRDefault="003C5D4C">
            <w:pPr>
              <w:pStyle w:val="ConsPlusNormal"/>
              <w:jc w:val="center"/>
            </w:pPr>
            <w:r>
              <w:t>19206,7</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3500,0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15706,7</w:t>
            </w:r>
          </w:p>
        </w:tc>
      </w:tr>
      <w:tr w:rsidR="003C5D4C">
        <w:tc>
          <w:tcPr>
            <w:tcW w:w="4537" w:type="dxa"/>
          </w:tcPr>
          <w:p w:rsidR="003C5D4C" w:rsidRDefault="003C5D4C">
            <w:pPr>
              <w:pStyle w:val="ConsPlusNormal"/>
            </w:pPr>
            <w:r>
              <w:t xml:space="preserve">Государственная </w:t>
            </w:r>
            <w:hyperlink r:id="rId969" w:history="1">
              <w:r>
                <w:rPr>
                  <w:color w:val="0000FF"/>
                </w:rPr>
                <w:t>программа</w:t>
              </w:r>
            </w:hyperlink>
            <w:r>
              <w:t xml:space="preserve"> Республики Дагестан "Развитие образования в Республике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19</w:t>
            </w:r>
          </w:p>
        </w:tc>
        <w:tc>
          <w:tcPr>
            <w:tcW w:w="709" w:type="dxa"/>
          </w:tcPr>
          <w:p w:rsidR="003C5D4C" w:rsidRDefault="003C5D4C">
            <w:pPr>
              <w:pStyle w:val="ConsPlusNormal"/>
            </w:pPr>
          </w:p>
        </w:tc>
        <w:tc>
          <w:tcPr>
            <w:tcW w:w="2091" w:type="dxa"/>
          </w:tcPr>
          <w:p w:rsidR="003C5D4C" w:rsidRDefault="003C5D4C">
            <w:pPr>
              <w:pStyle w:val="ConsPlusNormal"/>
              <w:jc w:val="center"/>
            </w:pPr>
            <w:r>
              <w:t>1458642,4</w:t>
            </w:r>
          </w:p>
        </w:tc>
      </w:tr>
      <w:tr w:rsidR="003C5D4C">
        <w:tc>
          <w:tcPr>
            <w:tcW w:w="4537" w:type="dxa"/>
          </w:tcPr>
          <w:p w:rsidR="003C5D4C" w:rsidRDefault="008C55E6">
            <w:pPr>
              <w:pStyle w:val="ConsPlusNormal"/>
            </w:pPr>
            <w:hyperlink r:id="rId970" w:history="1">
              <w:r w:rsidR="003C5D4C">
                <w:rPr>
                  <w:color w:val="0000FF"/>
                </w:rPr>
                <w:t>Подпрограмма</w:t>
              </w:r>
            </w:hyperlink>
            <w:r w:rsidR="003C5D4C">
              <w:t xml:space="preserve"> "Развитие профессионального образования"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19 4</w:t>
            </w:r>
          </w:p>
        </w:tc>
        <w:tc>
          <w:tcPr>
            <w:tcW w:w="709" w:type="dxa"/>
          </w:tcPr>
          <w:p w:rsidR="003C5D4C" w:rsidRDefault="003C5D4C">
            <w:pPr>
              <w:pStyle w:val="ConsPlusNormal"/>
            </w:pPr>
          </w:p>
        </w:tc>
        <w:tc>
          <w:tcPr>
            <w:tcW w:w="2091" w:type="dxa"/>
          </w:tcPr>
          <w:p w:rsidR="003C5D4C" w:rsidRDefault="003C5D4C">
            <w:pPr>
              <w:pStyle w:val="ConsPlusNormal"/>
              <w:jc w:val="center"/>
            </w:pPr>
            <w:r>
              <w:t>1458642,4</w:t>
            </w:r>
          </w:p>
        </w:tc>
      </w:tr>
      <w:tr w:rsidR="003C5D4C">
        <w:tc>
          <w:tcPr>
            <w:tcW w:w="4537" w:type="dxa"/>
          </w:tcPr>
          <w:p w:rsidR="003C5D4C" w:rsidRDefault="003C5D4C">
            <w:pPr>
              <w:pStyle w:val="ConsPlusNormal"/>
            </w:pPr>
            <w:r>
              <w:t>Разработка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19 4 E6 51770</w:t>
            </w:r>
          </w:p>
        </w:tc>
        <w:tc>
          <w:tcPr>
            <w:tcW w:w="709" w:type="dxa"/>
          </w:tcPr>
          <w:p w:rsidR="003C5D4C" w:rsidRDefault="003C5D4C">
            <w:pPr>
              <w:pStyle w:val="ConsPlusNormal"/>
            </w:pPr>
          </w:p>
        </w:tc>
        <w:tc>
          <w:tcPr>
            <w:tcW w:w="2091" w:type="dxa"/>
          </w:tcPr>
          <w:p w:rsidR="003C5D4C" w:rsidRDefault="003C5D4C">
            <w:pPr>
              <w:pStyle w:val="ConsPlusNormal"/>
              <w:jc w:val="center"/>
            </w:pPr>
            <w:r>
              <w:t>52122,2</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19 4 E6 51770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52122,2</w:t>
            </w:r>
          </w:p>
        </w:tc>
      </w:tr>
      <w:tr w:rsidR="003C5D4C">
        <w:tc>
          <w:tcPr>
            <w:tcW w:w="4537" w:type="dxa"/>
          </w:tcPr>
          <w:p w:rsidR="003C5D4C" w:rsidRDefault="003C5D4C">
            <w:pPr>
              <w:pStyle w:val="ConsPlusNormal"/>
            </w:pPr>
            <w:r>
              <w:t>Основное мероприятие "Развитие среднего профессионального образования"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19 4 07</w:t>
            </w:r>
          </w:p>
        </w:tc>
        <w:tc>
          <w:tcPr>
            <w:tcW w:w="709" w:type="dxa"/>
          </w:tcPr>
          <w:p w:rsidR="003C5D4C" w:rsidRDefault="003C5D4C">
            <w:pPr>
              <w:pStyle w:val="ConsPlusNormal"/>
            </w:pPr>
          </w:p>
        </w:tc>
        <w:tc>
          <w:tcPr>
            <w:tcW w:w="2091" w:type="dxa"/>
          </w:tcPr>
          <w:p w:rsidR="003C5D4C" w:rsidRDefault="003C5D4C">
            <w:pPr>
              <w:pStyle w:val="ConsPlusNormal"/>
              <w:jc w:val="center"/>
            </w:pPr>
            <w:r>
              <w:t>1406520,2</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 и учреждений</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19 4 07 07590</w:t>
            </w:r>
          </w:p>
        </w:tc>
        <w:tc>
          <w:tcPr>
            <w:tcW w:w="709" w:type="dxa"/>
          </w:tcPr>
          <w:p w:rsidR="003C5D4C" w:rsidRDefault="003C5D4C">
            <w:pPr>
              <w:pStyle w:val="ConsPlusNormal"/>
            </w:pPr>
          </w:p>
        </w:tc>
        <w:tc>
          <w:tcPr>
            <w:tcW w:w="2091" w:type="dxa"/>
          </w:tcPr>
          <w:p w:rsidR="003C5D4C" w:rsidRDefault="003C5D4C">
            <w:pPr>
              <w:pStyle w:val="ConsPlusNormal"/>
              <w:jc w:val="center"/>
            </w:pPr>
            <w:r>
              <w:t>1406520,2</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19 4 07 07590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1800,0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19 4 07 07590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1404720,2</w:t>
            </w:r>
          </w:p>
        </w:tc>
      </w:tr>
      <w:tr w:rsidR="003C5D4C">
        <w:tc>
          <w:tcPr>
            <w:tcW w:w="4537" w:type="dxa"/>
          </w:tcPr>
          <w:p w:rsidR="003C5D4C" w:rsidRDefault="003C5D4C">
            <w:pPr>
              <w:pStyle w:val="ConsPlusNormal"/>
            </w:pPr>
            <w:r>
              <w:t xml:space="preserve">Государственная </w:t>
            </w:r>
            <w:hyperlink r:id="rId971" w:history="1">
              <w:r>
                <w:rPr>
                  <w:color w:val="0000FF"/>
                </w:rPr>
                <w:t>программа</w:t>
              </w:r>
            </w:hyperlink>
            <w:r>
              <w:t xml:space="preserve"> Республики Дагестан "Развитие культуры в Республике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20</w:t>
            </w:r>
          </w:p>
        </w:tc>
        <w:tc>
          <w:tcPr>
            <w:tcW w:w="709" w:type="dxa"/>
          </w:tcPr>
          <w:p w:rsidR="003C5D4C" w:rsidRDefault="003C5D4C">
            <w:pPr>
              <w:pStyle w:val="ConsPlusNormal"/>
            </w:pPr>
          </w:p>
        </w:tc>
        <w:tc>
          <w:tcPr>
            <w:tcW w:w="2091" w:type="dxa"/>
          </w:tcPr>
          <w:p w:rsidR="003C5D4C" w:rsidRDefault="003C5D4C">
            <w:pPr>
              <w:pStyle w:val="ConsPlusNormal"/>
              <w:jc w:val="center"/>
            </w:pPr>
            <w:r>
              <w:t>171633,0</w:t>
            </w:r>
          </w:p>
        </w:tc>
      </w:tr>
      <w:tr w:rsidR="003C5D4C">
        <w:tc>
          <w:tcPr>
            <w:tcW w:w="4537" w:type="dxa"/>
          </w:tcPr>
          <w:p w:rsidR="003C5D4C" w:rsidRDefault="008C55E6">
            <w:pPr>
              <w:pStyle w:val="ConsPlusNormal"/>
            </w:pPr>
            <w:hyperlink r:id="rId972" w:history="1">
              <w:r w:rsidR="003C5D4C">
                <w:rPr>
                  <w:color w:val="0000FF"/>
                </w:rPr>
                <w:t>Подпрограмма</w:t>
              </w:r>
            </w:hyperlink>
            <w:r w:rsidR="003C5D4C">
              <w:t xml:space="preserve"> "Развитие образования в сфере культуры"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20 1</w:t>
            </w:r>
          </w:p>
        </w:tc>
        <w:tc>
          <w:tcPr>
            <w:tcW w:w="709" w:type="dxa"/>
          </w:tcPr>
          <w:p w:rsidR="003C5D4C" w:rsidRDefault="003C5D4C">
            <w:pPr>
              <w:pStyle w:val="ConsPlusNormal"/>
            </w:pPr>
          </w:p>
        </w:tc>
        <w:tc>
          <w:tcPr>
            <w:tcW w:w="2091" w:type="dxa"/>
          </w:tcPr>
          <w:p w:rsidR="003C5D4C" w:rsidRDefault="003C5D4C">
            <w:pPr>
              <w:pStyle w:val="ConsPlusNormal"/>
              <w:jc w:val="center"/>
            </w:pPr>
            <w:r>
              <w:t>171633,0</w:t>
            </w:r>
          </w:p>
        </w:tc>
      </w:tr>
      <w:tr w:rsidR="003C5D4C">
        <w:tc>
          <w:tcPr>
            <w:tcW w:w="4537" w:type="dxa"/>
          </w:tcPr>
          <w:p w:rsidR="003C5D4C" w:rsidRDefault="003C5D4C">
            <w:pPr>
              <w:pStyle w:val="ConsPlusNormal"/>
            </w:pPr>
            <w:r>
              <w:t>Субсидия бюджетам субъектов Российской Федерации на поддержку отрасли культуры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20 1 A1 55190</w:t>
            </w:r>
          </w:p>
        </w:tc>
        <w:tc>
          <w:tcPr>
            <w:tcW w:w="709" w:type="dxa"/>
          </w:tcPr>
          <w:p w:rsidR="003C5D4C" w:rsidRDefault="003C5D4C">
            <w:pPr>
              <w:pStyle w:val="ConsPlusNormal"/>
            </w:pPr>
          </w:p>
        </w:tc>
        <w:tc>
          <w:tcPr>
            <w:tcW w:w="2091" w:type="dxa"/>
          </w:tcPr>
          <w:p w:rsidR="003C5D4C" w:rsidRDefault="003C5D4C">
            <w:pPr>
              <w:pStyle w:val="ConsPlusNormal"/>
              <w:jc w:val="center"/>
            </w:pPr>
            <w:r>
              <w:t>13361,1</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20 1 A1 55190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13361,1</w:t>
            </w:r>
          </w:p>
        </w:tc>
      </w:tr>
      <w:tr w:rsidR="003C5D4C">
        <w:tc>
          <w:tcPr>
            <w:tcW w:w="4537" w:type="dxa"/>
          </w:tcPr>
          <w:p w:rsidR="003C5D4C" w:rsidRDefault="003C5D4C">
            <w:pPr>
              <w:pStyle w:val="ConsPlusNormal"/>
            </w:pPr>
            <w:r>
              <w:t>Основное мероприятие "Развитие среднего профессионального образования в области культуры"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20 1 02</w:t>
            </w:r>
          </w:p>
        </w:tc>
        <w:tc>
          <w:tcPr>
            <w:tcW w:w="709" w:type="dxa"/>
          </w:tcPr>
          <w:p w:rsidR="003C5D4C" w:rsidRDefault="003C5D4C">
            <w:pPr>
              <w:pStyle w:val="ConsPlusNormal"/>
            </w:pPr>
          </w:p>
        </w:tc>
        <w:tc>
          <w:tcPr>
            <w:tcW w:w="2091" w:type="dxa"/>
          </w:tcPr>
          <w:p w:rsidR="003C5D4C" w:rsidRDefault="003C5D4C">
            <w:pPr>
              <w:pStyle w:val="ConsPlusNormal"/>
              <w:jc w:val="center"/>
            </w:pPr>
            <w:r>
              <w:t>158271,9</w:t>
            </w:r>
          </w:p>
        </w:tc>
      </w:tr>
      <w:tr w:rsidR="003C5D4C">
        <w:tc>
          <w:tcPr>
            <w:tcW w:w="4537" w:type="dxa"/>
          </w:tcPr>
          <w:p w:rsidR="003C5D4C" w:rsidRDefault="003C5D4C">
            <w:pPr>
              <w:pStyle w:val="ConsPlusNormal"/>
            </w:pPr>
            <w:r>
              <w:t>Финансовое обеспечение деятельности (оказание услуг) государственных учреждений</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20 1 02 07590</w:t>
            </w:r>
          </w:p>
        </w:tc>
        <w:tc>
          <w:tcPr>
            <w:tcW w:w="709" w:type="dxa"/>
          </w:tcPr>
          <w:p w:rsidR="003C5D4C" w:rsidRDefault="003C5D4C">
            <w:pPr>
              <w:pStyle w:val="ConsPlusNormal"/>
            </w:pPr>
          </w:p>
        </w:tc>
        <w:tc>
          <w:tcPr>
            <w:tcW w:w="2091" w:type="dxa"/>
          </w:tcPr>
          <w:p w:rsidR="003C5D4C" w:rsidRDefault="003C5D4C">
            <w:pPr>
              <w:pStyle w:val="ConsPlusNormal"/>
              <w:jc w:val="center"/>
            </w:pPr>
            <w:r>
              <w:t>158271,9</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20 1 02 07590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158271,9</w:t>
            </w:r>
          </w:p>
        </w:tc>
      </w:tr>
      <w:tr w:rsidR="003C5D4C">
        <w:tc>
          <w:tcPr>
            <w:tcW w:w="4537" w:type="dxa"/>
          </w:tcPr>
          <w:p w:rsidR="003C5D4C" w:rsidRDefault="003C5D4C">
            <w:pPr>
              <w:pStyle w:val="ConsPlusNormal"/>
            </w:pPr>
            <w:r>
              <w:t xml:space="preserve">Государственная </w:t>
            </w:r>
            <w:hyperlink r:id="rId973" w:history="1">
              <w:r>
                <w:rPr>
                  <w:color w:val="0000FF"/>
                </w:rPr>
                <w:t>программа</w:t>
              </w:r>
            </w:hyperlink>
            <w:r>
              <w:t xml:space="preserve"> Республики Дагестан "Развитие здравоохранения в Республике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21</w:t>
            </w:r>
          </w:p>
        </w:tc>
        <w:tc>
          <w:tcPr>
            <w:tcW w:w="709" w:type="dxa"/>
          </w:tcPr>
          <w:p w:rsidR="003C5D4C" w:rsidRDefault="003C5D4C">
            <w:pPr>
              <w:pStyle w:val="ConsPlusNormal"/>
            </w:pPr>
          </w:p>
        </w:tc>
        <w:tc>
          <w:tcPr>
            <w:tcW w:w="2091" w:type="dxa"/>
          </w:tcPr>
          <w:p w:rsidR="003C5D4C" w:rsidRDefault="003C5D4C">
            <w:pPr>
              <w:pStyle w:val="ConsPlusNormal"/>
              <w:jc w:val="center"/>
            </w:pPr>
            <w:r>
              <w:t>328464,6</w:t>
            </w:r>
          </w:p>
        </w:tc>
      </w:tr>
      <w:tr w:rsidR="003C5D4C">
        <w:tc>
          <w:tcPr>
            <w:tcW w:w="4537" w:type="dxa"/>
          </w:tcPr>
          <w:p w:rsidR="003C5D4C" w:rsidRDefault="008C55E6">
            <w:pPr>
              <w:pStyle w:val="ConsPlusNormal"/>
            </w:pPr>
            <w:hyperlink r:id="rId974" w:history="1">
              <w:r w:rsidR="003C5D4C">
                <w:rPr>
                  <w:color w:val="0000FF"/>
                </w:rPr>
                <w:t>Подпрограмма</w:t>
              </w:r>
            </w:hyperlink>
            <w:r w:rsidR="003C5D4C">
              <w:t xml:space="preserve"> "Кадровое обеспечение системы здравоохранения"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21 7</w:t>
            </w:r>
          </w:p>
        </w:tc>
        <w:tc>
          <w:tcPr>
            <w:tcW w:w="709" w:type="dxa"/>
          </w:tcPr>
          <w:p w:rsidR="003C5D4C" w:rsidRDefault="003C5D4C">
            <w:pPr>
              <w:pStyle w:val="ConsPlusNormal"/>
            </w:pPr>
          </w:p>
        </w:tc>
        <w:tc>
          <w:tcPr>
            <w:tcW w:w="2091" w:type="dxa"/>
          </w:tcPr>
          <w:p w:rsidR="003C5D4C" w:rsidRDefault="003C5D4C">
            <w:pPr>
              <w:pStyle w:val="ConsPlusNormal"/>
              <w:jc w:val="center"/>
            </w:pPr>
            <w:r>
              <w:t>328464,6</w:t>
            </w:r>
          </w:p>
        </w:tc>
      </w:tr>
      <w:tr w:rsidR="003C5D4C">
        <w:tc>
          <w:tcPr>
            <w:tcW w:w="4537" w:type="dxa"/>
          </w:tcPr>
          <w:p w:rsidR="003C5D4C" w:rsidRDefault="003C5D4C">
            <w:pPr>
              <w:pStyle w:val="ConsPlusNormal"/>
            </w:pPr>
            <w:r>
              <w:t>Основное мероприятие "Повышение уровня квалификации медицинских и фармацевтических работников"</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21 7 02</w:t>
            </w:r>
          </w:p>
        </w:tc>
        <w:tc>
          <w:tcPr>
            <w:tcW w:w="709" w:type="dxa"/>
          </w:tcPr>
          <w:p w:rsidR="003C5D4C" w:rsidRDefault="003C5D4C">
            <w:pPr>
              <w:pStyle w:val="ConsPlusNormal"/>
            </w:pPr>
          </w:p>
        </w:tc>
        <w:tc>
          <w:tcPr>
            <w:tcW w:w="2091" w:type="dxa"/>
          </w:tcPr>
          <w:p w:rsidR="003C5D4C" w:rsidRDefault="003C5D4C">
            <w:pPr>
              <w:pStyle w:val="ConsPlusNormal"/>
              <w:jc w:val="center"/>
            </w:pPr>
            <w:r>
              <w:t>328464,6</w:t>
            </w:r>
          </w:p>
        </w:tc>
      </w:tr>
      <w:tr w:rsidR="003C5D4C">
        <w:tc>
          <w:tcPr>
            <w:tcW w:w="4537" w:type="dxa"/>
          </w:tcPr>
          <w:p w:rsidR="003C5D4C" w:rsidRDefault="003C5D4C">
            <w:pPr>
              <w:pStyle w:val="ConsPlusNormal"/>
            </w:pPr>
            <w:r>
              <w:t>Финансовое обеспечение деятельности (оказание услуг) государственных учреждений</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21 7 02 08590</w:t>
            </w:r>
          </w:p>
        </w:tc>
        <w:tc>
          <w:tcPr>
            <w:tcW w:w="709" w:type="dxa"/>
          </w:tcPr>
          <w:p w:rsidR="003C5D4C" w:rsidRDefault="003C5D4C">
            <w:pPr>
              <w:pStyle w:val="ConsPlusNormal"/>
            </w:pPr>
          </w:p>
        </w:tc>
        <w:tc>
          <w:tcPr>
            <w:tcW w:w="2091" w:type="dxa"/>
          </w:tcPr>
          <w:p w:rsidR="003C5D4C" w:rsidRDefault="003C5D4C">
            <w:pPr>
              <w:pStyle w:val="ConsPlusNormal"/>
              <w:jc w:val="center"/>
            </w:pPr>
            <w:r>
              <w:t>328464,6</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21 7 02 08590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328464,6</w:t>
            </w:r>
          </w:p>
        </w:tc>
      </w:tr>
      <w:tr w:rsidR="003C5D4C">
        <w:tc>
          <w:tcPr>
            <w:tcW w:w="4537" w:type="dxa"/>
          </w:tcPr>
          <w:p w:rsidR="003C5D4C" w:rsidRDefault="003C5D4C">
            <w:pPr>
              <w:pStyle w:val="ConsPlusNormal"/>
            </w:pPr>
            <w:r>
              <w:t xml:space="preserve">Государственная </w:t>
            </w:r>
            <w:hyperlink r:id="rId975"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24</w:t>
            </w:r>
          </w:p>
        </w:tc>
        <w:tc>
          <w:tcPr>
            <w:tcW w:w="709" w:type="dxa"/>
          </w:tcPr>
          <w:p w:rsidR="003C5D4C" w:rsidRDefault="003C5D4C">
            <w:pPr>
              <w:pStyle w:val="ConsPlusNormal"/>
            </w:pPr>
          </w:p>
        </w:tc>
        <w:tc>
          <w:tcPr>
            <w:tcW w:w="2091" w:type="dxa"/>
          </w:tcPr>
          <w:p w:rsidR="003C5D4C" w:rsidRDefault="003C5D4C">
            <w:pPr>
              <w:pStyle w:val="ConsPlusNormal"/>
              <w:jc w:val="center"/>
            </w:pPr>
            <w:r>
              <w:t>149179,8</w:t>
            </w:r>
          </w:p>
        </w:tc>
      </w:tr>
      <w:tr w:rsidR="003C5D4C">
        <w:tc>
          <w:tcPr>
            <w:tcW w:w="4537" w:type="dxa"/>
          </w:tcPr>
          <w:p w:rsidR="003C5D4C" w:rsidRDefault="008C55E6">
            <w:pPr>
              <w:pStyle w:val="ConsPlusNormal"/>
            </w:pPr>
            <w:hyperlink r:id="rId976" w:history="1">
              <w:r w:rsidR="003C5D4C">
                <w:rPr>
                  <w:color w:val="0000FF"/>
                </w:rPr>
                <w:t>Подпрограмма</w:t>
              </w:r>
            </w:hyperlink>
            <w:r w:rsidR="003C5D4C">
              <w:t xml:space="preserve"> "Развитие образования в сфере физической культуры и спорта"</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24 8</w:t>
            </w:r>
          </w:p>
        </w:tc>
        <w:tc>
          <w:tcPr>
            <w:tcW w:w="709" w:type="dxa"/>
          </w:tcPr>
          <w:p w:rsidR="003C5D4C" w:rsidRDefault="003C5D4C">
            <w:pPr>
              <w:pStyle w:val="ConsPlusNormal"/>
            </w:pPr>
          </w:p>
        </w:tc>
        <w:tc>
          <w:tcPr>
            <w:tcW w:w="2091" w:type="dxa"/>
          </w:tcPr>
          <w:p w:rsidR="003C5D4C" w:rsidRDefault="003C5D4C">
            <w:pPr>
              <w:pStyle w:val="ConsPlusNormal"/>
              <w:jc w:val="center"/>
            </w:pPr>
            <w:r>
              <w:t>149179,8</w:t>
            </w:r>
          </w:p>
        </w:tc>
      </w:tr>
      <w:tr w:rsidR="003C5D4C">
        <w:tc>
          <w:tcPr>
            <w:tcW w:w="4537" w:type="dxa"/>
          </w:tcPr>
          <w:p w:rsidR="003C5D4C" w:rsidRDefault="003C5D4C">
            <w:pPr>
              <w:pStyle w:val="ConsPlusNormal"/>
            </w:pPr>
            <w:r>
              <w:t>Основное мероприятие "Развитие среднего-профессионального образования в сфере физической культуры и спорта"</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24 8 01</w:t>
            </w:r>
          </w:p>
        </w:tc>
        <w:tc>
          <w:tcPr>
            <w:tcW w:w="709" w:type="dxa"/>
          </w:tcPr>
          <w:p w:rsidR="003C5D4C" w:rsidRDefault="003C5D4C">
            <w:pPr>
              <w:pStyle w:val="ConsPlusNormal"/>
            </w:pPr>
          </w:p>
        </w:tc>
        <w:tc>
          <w:tcPr>
            <w:tcW w:w="2091" w:type="dxa"/>
          </w:tcPr>
          <w:p w:rsidR="003C5D4C" w:rsidRDefault="003C5D4C">
            <w:pPr>
              <w:pStyle w:val="ConsPlusNormal"/>
              <w:jc w:val="center"/>
            </w:pPr>
            <w:r>
              <w:t>149179,8</w:t>
            </w:r>
          </w:p>
        </w:tc>
      </w:tr>
      <w:tr w:rsidR="003C5D4C">
        <w:tc>
          <w:tcPr>
            <w:tcW w:w="4537" w:type="dxa"/>
          </w:tcPr>
          <w:p w:rsidR="003C5D4C" w:rsidRDefault="003C5D4C">
            <w:pPr>
              <w:pStyle w:val="ConsPlusNormal"/>
            </w:pPr>
            <w:r>
              <w:t>Расходы на обеспечение деятельности (оказание услуг) государственных учреждений</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24 8 01 00590</w:t>
            </w:r>
          </w:p>
        </w:tc>
        <w:tc>
          <w:tcPr>
            <w:tcW w:w="709" w:type="dxa"/>
          </w:tcPr>
          <w:p w:rsidR="003C5D4C" w:rsidRDefault="003C5D4C">
            <w:pPr>
              <w:pStyle w:val="ConsPlusNormal"/>
            </w:pPr>
          </w:p>
        </w:tc>
        <w:tc>
          <w:tcPr>
            <w:tcW w:w="2091" w:type="dxa"/>
          </w:tcPr>
          <w:p w:rsidR="003C5D4C" w:rsidRDefault="003C5D4C">
            <w:pPr>
              <w:pStyle w:val="ConsPlusNormal"/>
              <w:jc w:val="center"/>
            </w:pPr>
            <w:r>
              <w:t>149179,8</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24 8 01 00590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149179,8</w:t>
            </w:r>
          </w:p>
        </w:tc>
      </w:tr>
      <w:tr w:rsidR="003C5D4C">
        <w:tc>
          <w:tcPr>
            <w:tcW w:w="4537" w:type="dxa"/>
          </w:tcPr>
          <w:p w:rsidR="003C5D4C" w:rsidRDefault="003C5D4C">
            <w:pPr>
              <w:pStyle w:val="ConsPlusNormal"/>
            </w:pPr>
            <w:r>
              <w:t xml:space="preserve">Государственная </w:t>
            </w:r>
            <w:hyperlink r:id="rId977" w:history="1">
              <w:r>
                <w:rPr>
                  <w:color w:val="0000FF"/>
                </w:rPr>
                <w:t>программа</w:t>
              </w:r>
            </w:hyperlink>
            <w:r>
              <w:t xml:space="preserve"> Российской Федерации "Развитие Северо-Кавказского федерального округа" на период до 2025 года</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35</w:t>
            </w:r>
          </w:p>
        </w:tc>
        <w:tc>
          <w:tcPr>
            <w:tcW w:w="709" w:type="dxa"/>
          </w:tcPr>
          <w:p w:rsidR="003C5D4C" w:rsidRDefault="003C5D4C">
            <w:pPr>
              <w:pStyle w:val="ConsPlusNormal"/>
            </w:pPr>
          </w:p>
        </w:tc>
        <w:tc>
          <w:tcPr>
            <w:tcW w:w="2091" w:type="dxa"/>
          </w:tcPr>
          <w:p w:rsidR="003C5D4C" w:rsidRDefault="003C5D4C">
            <w:pPr>
              <w:pStyle w:val="ConsPlusNormal"/>
              <w:jc w:val="center"/>
            </w:pPr>
            <w:r>
              <w:t>33544,3</w:t>
            </w:r>
          </w:p>
        </w:tc>
      </w:tr>
      <w:tr w:rsidR="003C5D4C">
        <w:tc>
          <w:tcPr>
            <w:tcW w:w="4537" w:type="dxa"/>
          </w:tcPr>
          <w:p w:rsidR="003C5D4C" w:rsidRDefault="008C55E6">
            <w:pPr>
              <w:pStyle w:val="ConsPlusNormal"/>
            </w:pPr>
            <w:hyperlink r:id="rId978" w:history="1">
              <w:r w:rsidR="003C5D4C">
                <w:rPr>
                  <w:color w:val="0000FF"/>
                </w:rPr>
                <w:t>Подпрограмма</w:t>
              </w:r>
            </w:hyperlink>
            <w:r w:rsidR="003C5D4C">
              <w:t xml:space="preserve"> "Социально-экономическое развитие Республики Дагестан на 2016-2025 годы"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35 6</w:t>
            </w:r>
          </w:p>
        </w:tc>
        <w:tc>
          <w:tcPr>
            <w:tcW w:w="709" w:type="dxa"/>
          </w:tcPr>
          <w:p w:rsidR="003C5D4C" w:rsidRDefault="003C5D4C">
            <w:pPr>
              <w:pStyle w:val="ConsPlusNormal"/>
            </w:pPr>
          </w:p>
        </w:tc>
        <w:tc>
          <w:tcPr>
            <w:tcW w:w="2091" w:type="dxa"/>
          </w:tcPr>
          <w:p w:rsidR="003C5D4C" w:rsidRDefault="003C5D4C">
            <w:pPr>
              <w:pStyle w:val="ConsPlusNormal"/>
              <w:jc w:val="center"/>
            </w:pPr>
            <w:r>
              <w:t>33544,3</w:t>
            </w:r>
          </w:p>
        </w:tc>
      </w:tr>
      <w:tr w:rsidR="003C5D4C">
        <w:tc>
          <w:tcPr>
            <w:tcW w:w="4537" w:type="dxa"/>
          </w:tcPr>
          <w:p w:rsidR="003C5D4C" w:rsidRDefault="003C5D4C">
            <w:pPr>
              <w:pStyle w:val="ConsPlusNormal"/>
            </w:pPr>
            <w:r>
              <w:t>Основное мероприятие "Мероприятия по реконструкции и строительству объектов (учреждений) общего, дошкольного и профессионального образования"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35 6 05 00000</w:t>
            </w:r>
          </w:p>
        </w:tc>
        <w:tc>
          <w:tcPr>
            <w:tcW w:w="709" w:type="dxa"/>
          </w:tcPr>
          <w:p w:rsidR="003C5D4C" w:rsidRDefault="003C5D4C">
            <w:pPr>
              <w:pStyle w:val="ConsPlusNormal"/>
            </w:pPr>
          </w:p>
        </w:tc>
        <w:tc>
          <w:tcPr>
            <w:tcW w:w="2091" w:type="dxa"/>
          </w:tcPr>
          <w:p w:rsidR="003C5D4C" w:rsidRDefault="003C5D4C">
            <w:pPr>
              <w:pStyle w:val="ConsPlusNormal"/>
              <w:jc w:val="center"/>
            </w:pPr>
            <w:r>
              <w:t>33544,3</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35 6 05 00000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33544,3</w:t>
            </w:r>
          </w:p>
        </w:tc>
      </w:tr>
      <w:tr w:rsidR="003C5D4C">
        <w:tc>
          <w:tcPr>
            <w:tcW w:w="4537" w:type="dxa"/>
          </w:tcPr>
          <w:p w:rsidR="003C5D4C" w:rsidRDefault="003C5D4C">
            <w:pPr>
              <w:pStyle w:val="ConsPlusNormal"/>
            </w:pPr>
            <w:r>
              <w:t>Переподготовка и повышение квалификации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388001,8</w:t>
            </w:r>
          </w:p>
        </w:tc>
      </w:tr>
      <w:tr w:rsidR="003C5D4C">
        <w:tc>
          <w:tcPr>
            <w:tcW w:w="4537" w:type="dxa"/>
          </w:tcPr>
          <w:p w:rsidR="003C5D4C" w:rsidRDefault="003C5D4C">
            <w:pPr>
              <w:pStyle w:val="ConsPlusNormal"/>
            </w:pPr>
            <w:r>
              <w:t xml:space="preserve">Государственная </w:t>
            </w:r>
            <w:hyperlink r:id="rId979" w:history="1">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01</w:t>
            </w:r>
          </w:p>
        </w:tc>
        <w:tc>
          <w:tcPr>
            <w:tcW w:w="709" w:type="dxa"/>
          </w:tcPr>
          <w:p w:rsidR="003C5D4C" w:rsidRDefault="003C5D4C">
            <w:pPr>
              <w:pStyle w:val="ConsPlusNormal"/>
            </w:pPr>
          </w:p>
        </w:tc>
        <w:tc>
          <w:tcPr>
            <w:tcW w:w="2091" w:type="dxa"/>
          </w:tcPr>
          <w:p w:rsidR="003C5D4C" w:rsidRDefault="003C5D4C">
            <w:pPr>
              <w:pStyle w:val="ConsPlusNormal"/>
              <w:jc w:val="center"/>
            </w:pPr>
            <w:r>
              <w:t>5080,8</w:t>
            </w:r>
          </w:p>
        </w:tc>
      </w:tr>
      <w:tr w:rsidR="003C5D4C">
        <w:tc>
          <w:tcPr>
            <w:tcW w:w="4537" w:type="dxa"/>
          </w:tcPr>
          <w:p w:rsidR="003C5D4C" w:rsidRDefault="003C5D4C">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01 0 01</w:t>
            </w:r>
          </w:p>
        </w:tc>
        <w:tc>
          <w:tcPr>
            <w:tcW w:w="709" w:type="dxa"/>
          </w:tcPr>
          <w:p w:rsidR="003C5D4C" w:rsidRDefault="003C5D4C">
            <w:pPr>
              <w:pStyle w:val="ConsPlusNormal"/>
            </w:pPr>
          </w:p>
        </w:tc>
        <w:tc>
          <w:tcPr>
            <w:tcW w:w="2091" w:type="dxa"/>
          </w:tcPr>
          <w:p w:rsidR="003C5D4C" w:rsidRDefault="003C5D4C">
            <w:pPr>
              <w:pStyle w:val="ConsPlusNormal"/>
              <w:jc w:val="center"/>
            </w:pPr>
            <w:r>
              <w:t>5080,8</w:t>
            </w:r>
          </w:p>
        </w:tc>
      </w:tr>
      <w:tr w:rsidR="003C5D4C">
        <w:tc>
          <w:tcPr>
            <w:tcW w:w="4537" w:type="dxa"/>
          </w:tcPr>
          <w:p w:rsidR="003C5D4C" w:rsidRDefault="003C5D4C">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01 0 01 99590</w:t>
            </w:r>
          </w:p>
        </w:tc>
        <w:tc>
          <w:tcPr>
            <w:tcW w:w="709" w:type="dxa"/>
          </w:tcPr>
          <w:p w:rsidR="003C5D4C" w:rsidRDefault="003C5D4C">
            <w:pPr>
              <w:pStyle w:val="ConsPlusNormal"/>
            </w:pPr>
          </w:p>
        </w:tc>
        <w:tc>
          <w:tcPr>
            <w:tcW w:w="2091" w:type="dxa"/>
          </w:tcPr>
          <w:p w:rsidR="003C5D4C" w:rsidRDefault="003C5D4C">
            <w:pPr>
              <w:pStyle w:val="ConsPlusNormal"/>
              <w:jc w:val="center"/>
            </w:pPr>
            <w:r>
              <w:t>5080,8</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01 0 01 99590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5080,8</w:t>
            </w:r>
          </w:p>
        </w:tc>
      </w:tr>
      <w:tr w:rsidR="003C5D4C">
        <w:tc>
          <w:tcPr>
            <w:tcW w:w="4537" w:type="dxa"/>
          </w:tcPr>
          <w:p w:rsidR="003C5D4C" w:rsidRDefault="003C5D4C">
            <w:pPr>
              <w:pStyle w:val="ConsPlusNormal"/>
            </w:pPr>
            <w:r>
              <w:t xml:space="preserve">Государственная </w:t>
            </w:r>
            <w:hyperlink r:id="rId980"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07</w:t>
            </w:r>
          </w:p>
        </w:tc>
        <w:tc>
          <w:tcPr>
            <w:tcW w:w="709" w:type="dxa"/>
          </w:tcPr>
          <w:p w:rsidR="003C5D4C" w:rsidRDefault="003C5D4C">
            <w:pPr>
              <w:pStyle w:val="ConsPlusNormal"/>
            </w:pPr>
          </w:p>
        </w:tc>
        <w:tc>
          <w:tcPr>
            <w:tcW w:w="2091" w:type="dxa"/>
          </w:tcPr>
          <w:p w:rsidR="003C5D4C" w:rsidRDefault="003C5D4C">
            <w:pPr>
              <w:pStyle w:val="ConsPlusNormal"/>
              <w:jc w:val="center"/>
            </w:pPr>
            <w:r>
              <w:t>19912,9</w:t>
            </w:r>
          </w:p>
        </w:tc>
      </w:tr>
      <w:tr w:rsidR="003C5D4C">
        <w:tc>
          <w:tcPr>
            <w:tcW w:w="4537" w:type="dxa"/>
          </w:tcPr>
          <w:p w:rsidR="003C5D4C" w:rsidRDefault="008C55E6">
            <w:pPr>
              <w:pStyle w:val="ConsPlusNormal"/>
            </w:pPr>
            <w:hyperlink r:id="rId981" w:history="1">
              <w:r w:rsidR="003C5D4C">
                <w:rPr>
                  <w:color w:val="0000FF"/>
                </w:rPr>
                <w:t>Подпрограмма</w:t>
              </w:r>
            </w:hyperlink>
            <w:r w:rsidR="003C5D4C">
              <w:t xml:space="preserve"> "Обеспечение реализации государственной программы"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07 5</w:t>
            </w:r>
          </w:p>
        </w:tc>
        <w:tc>
          <w:tcPr>
            <w:tcW w:w="709" w:type="dxa"/>
          </w:tcPr>
          <w:p w:rsidR="003C5D4C" w:rsidRDefault="003C5D4C">
            <w:pPr>
              <w:pStyle w:val="ConsPlusNormal"/>
            </w:pPr>
          </w:p>
        </w:tc>
        <w:tc>
          <w:tcPr>
            <w:tcW w:w="2091" w:type="dxa"/>
          </w:tcPr>
          <w:p w:rsidR="003C5D4C" w:rsidRDefault="003C5D4C">
            <w:pPr>
              <w:pStyle w:val="ConsPlusNormal"/>
              <w:jc w:val="center"/>
            </w:pPr>
            <w:r>
              <w:t>19912,9</w:t>
            </w:r>
          </w:p>
        </w:tc>
      </w:tr>
      <w:tr w:rsidR="003C5D4C">
        <w:tc>
          <w:tcPr>
            <w:tcW w:w="4537" w:type="dxa"/>
          </w:tcPr>
          <w:p w:rsidR="003C5D4C" w:rsidRDefault="003C5D4C">
            <w:pPr>
              <w:pStyle w:val="ConsPlusNormal"/>
            </w:pPr>
            <w:r>
              <w:t>Основное мероприятие "Обеспечение деятельности государственных учреждений"</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07 5 02</w:t>
            </w:r>
          </w:p>
        </w:tc>
        <w:tc>
          <w:tcPr>
            <w:tcW w:w="709" w:type="dxa"/>
          </w:tcPr>
          <w:p w:rsidR="003C5D4C" w:rsidRDefault="003C5D4C">
            <w:pPr>
              <w:pStyle w:val="ConsPlusNormal"/>
            </w:pPr>
          </w:p>
        </w:tc>
        <w:tc>
          <w:tcPr>
            <w:tcW w:w="2091" w:type="dxa"/>
          </w:tcPr>
          <w:p w:rsidR="003C5D4C" w:rsidRDefault="003C5D4C">
            <w:pPr>
              <w:pStyle w:val="ConsPlusNormal"/>
              <w:jc w:val="center"/>
            </w:pPr>
            <w:r>
              <w:t>19912,9</w:t>
            </w:r>
          </w:p>
        </w:tc>
      </w:tr>
      <w:tr w:rsidR="003C5D4C">
        <w:tc>
          <w:tcPr>
            <w:tcW w:w="4537"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pPr>
          </w:p>
        </w:tc>
        <w:tc>
          <w:tcPr>
            <w:tcW w:w="2091" w:type="dxa"/>
          </w:tcPr>
          <w:p w:rsidR="003C5D4C" w:rsidRDefault="003C5D4C">
            <w:pPr>
              <w:pStyle w:val="ConsPlusNormal"/>
              <w:jc w:val="center"/>
            </w:pPr>
            <w:r>
              <w:t>19912,9</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18391,8</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1476,1</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45,0</w:t>
            </w:r>
          </w:p>
        </w:tc>
      </w:tr>
      <w:tr w:rsidR="003C5D4C">
        <w:tc>
          <w:tcPr>
            <w:tcW w:w="4537" w:type="dxa"/>
          </w:tcPr>
          <w:p w:rsidR="003C5D4C" w:rsidRDefault="003C5D4C">
            <w:pPr>
              <w:pStyle w:val="ConsPlusNormal"/>
            </w:pPr>
            <w:r>
              <w:t xml:space="preserve">Государственная </w:t>
            </w:r>
            <w:hyperlink r:id="rId982" w:history="1">
              <w:r>
                <w:rPr>
                  <w:color w:val="0000FF"/>
                </w:rPr>
                <w:t>программа</w:t>
              </w:r>
            </w:hyperlink>
            <w:r>
              <w:t xml:space="preserve"> Республики Дагестан "Управление имуществом Республики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11</w:t>
            </w:r>
          </w:p>
        </w:tc>
        <w:tc>
          <w:tcPr>
            <w:tcW w:w="709" w:type="dxa"/>
          </w:tcPr>
          <w:p w:rsidR="003C5D4C" w:rsidRDefault="003C5D4C">
            <w:pPr>
              <w:pStyle w:val="ConsPlusNormal"/>
            </w:pPr>
          </w:p>
        </w:tc>
        <w:tc>
          <w:tcPr>
            <w:tcW w:w="2091" w:type="dxa"/>
          </w:tcPr>
          <w:p w:rsidR="003C5D4C" w:rsidRDefault="003C5D4C">
            <w:pPr>
              <w:pStyle w:val="ConsPlusNormal"/>
              <w:jc w:val="center"/>
            </w:pPr>
            <w:r>
              <w:t>6000,0</w:t>
            </w:r>
          </w:p>
        </w:tc>
      </w:tr>
      <w:tr w:rsidR="003C5D4C">
        <w:tc>
          <w:tcPr>
            <w:tcW w:w="4537" w:type="dxa"/>
          </w:tcPr>
          <w:p w:rsidR="003C5D4C" w:rsidRDefault="003C5D4C">
            <w:pPr>
              <w:pStyle w:val="ConsPlusNormal"/>
            </w:pPr>
            <w:r>
              <w:t>Реализация направления расходов</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11 0 00 99990</w:t>
            </w:r>
          </w:p>
        </w:tc>
        <w:tc>
          <w:tcPr>
            <w:tcW w:w="709" w:type="dxa"/>
          </w:tcPr>
          <w:p w:rsidR="003C5D4C" w:rsidRDefault="003C5D4C">
            <w:pPr>
              <w:pStyle w:val="ConsPlusNormal"/>
            </w:pPr>
          </w:p>
        </w:tc>
        <w:tc>
          <w:tcPr>
            <w:tcW w:w="2091" w:type="dxa"/>
          </w:tcPr>
          <w:p w:rsidR="003C5D4C" w:rsidRDefault="003C5D4C">
            <w:pPr>
              <w:pStyle w:val="ConsPlusNormal"/>
              <w:jc w:val="center"/>
            </w:pPr>
            <w:r>
              <w:t>6000,0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11 0 00 99990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6000,0</w:t>
            </w:r>
          </w:p>
        </w:tc>
      </w:tr>
      <w:tr w:rsidR="003C5D4C">
        <w:tc>
          <w:tcPr>
            <w:tcW w:w="4537" w:type="dxa"/>
          </w:tcPr>
          <w:p w:rsidR="003C5D4C" w:rsidRDefault="003C5D4C">
            <w:pPr>
              <w:pStyle w:val="ConsPlusNormal"/>
            </w:pPr>
            <w:r>
              <w:t xml:space="preserve">Государственная </w:t>
            </w:r>
            <w:hyperlink r:id="rId983" w:history="1">
              <w:r>
                <w:rPr>
                  <w:color w:val="0000FF"/>
                </w:rPr>
                <w:t>программа</w:t>
              </w:r>
            </w:hyperlink>
            <w:r>
              <w:t xml:space="preserve"> Республики Дагестан "Развитие образования в Республике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19</w:t>
            </w:r>
          </w:p>
        </w:tc>
        <w:tc>
          <w:tcPr>
            <w:tcW w:w="709" w:type="dxa"/>
          </w:tcPr>
          <w:p w:rsidR="003C5D4C" w:rsidRDefault="003C5D4C">
            <w:pPr>
              <w:pStyle w:val="ConsPlusNormal"/>
            </w:pPr>
          </w:p>
        </w:tc>
        <w:tc>
          <w:tcPr>
            <w:tcW w:w="2091" w:type="dxa"/>
          </w:tcPr>
          <w:p w:rsidR="003C5D4C" w:rsidRDefault="003C5D4C">
            <w:pPr>
              <w:pStyle w:val="ConsPlusNormal"/>
              <w:jc w:val="center"/>
            </w:pPr>
            <w:r>
              <w:t>312732,8</w:t>
            </w:r>
          </w:p>
        </w:tc>
      </w:tr>
      <w:tr w:rsidR="003C5D4C">
        <w:tc>
          <w:tcPr>
            <w:tcW w:w="4537" w:type="dxa"/>
          </w:tcPr>
          <w:p w:rsidR="003C5D4C" w:rsidRDefault="008C55E6">
            <w:pPr>
              <w:pStyle w:val="ConsPlusNormal"/>
            </w:pPr>
            <w:hyperlink r:id="rId984" w:history="1">
              <w:r w:rsidR="003C5D4C">
                <w:rPr>
                  <w:color w:val="0000FF"/>
                </w:rPr>
                <w:t>Подпрограмма</w:t>
              </w:r>
            </w:hyperlink>
            <w:r w:rsidR="003C5D4C">
              <w:t xml:space="preserve"> "Развитие профессионального образования"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19 4</w:t>
            </w:r>
          </w:p>
        </w:tc>
        <w:tc>
          <w:tcPr>
            <w:tcW w:w="709" w:type="dxa"/>
          </w:tcPr>
          <w:p w:rsidR="003C5D4C" w:rsidRDefault="003C5D4C">
            <w:pPr>
              <w:pStyle w:val="ConsPlusNormal"/>
            </w:pPr>
          </w:p>
        </w:tc>
        <w:tc>
          <w:tcPr>
            <w:tcW w:w="2091" w:type="dxa"/>
          </w:tcPr>
          <w:p w:rsidR="003C5D4C" w:rsidRDefault="003C5D4C">
            <w:pPr>
              <w:pStyle w:val="ConsPlusNormal"/>
              <w:jc w:val="center"/>
            </w:pPr>
            <w:r>
              <w:t>312732,8</w:t>
            </w:r>
          </w:p>
        </w:tc>
      </w:tr>
      <w:tr w:rsidR="003C5D4C">
        <w:tc>
          <w:tcPr>
            <w:tcW w:w="4537" w:type="dxa"/>
          </w:tcPr>
          <w:p w:rsidR="003C5D4C" w:rsidRDefault="003C5D4C">
            <w:pPr>
              <w:pStyle w:val="ConsPlusNormal"/>
            </w:pPr>
            <w:r>
              <w:t>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19 4 E5 51620</w:t>
            </w:r>
          </w:p>
        </w:tc>
        <w:tc>
          <w:tcPr>
            <w:tcW w:w="709" w:type="dxa"/>
          </w:tcPr>
          <w:p w:rsidR="003C5D4C" w:rsidRDefault="003C5D4C">
            <w:pPr>
              <w:pStyle w:val="ConsPlusNormal"/>
            </w:pPr>
          </w:p>
        </w:tc>
        <w:tc>
          <w:tcPr>
            <w:tcW w:w="2091" w:type="dxa"/>
          </w:tcPr>
          <w:p w:rsidR="003C5D4C" w:rsidRDefault="003C5D4C">
            <w:pPr>
              <w:pStyle w:val="ConsPlusNormal"/>
              <w:jc w:val="center"/>
            </w:pPr>
            <w:r>
              <w:t>86446,1</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19 4 E5 51620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86446,1</w:t>
            </w:r>
          </w:p>
        </w:tc>
      </w:tr>
      <w:tr w:rsidR="003C5D4C">
        <w:tc>
          <w:tcPr>
            <w:tcW w:w="4537" w:type="dxa"/>
          </w:tcPr>
          <w:p w:rsidR="003C5D4C" w:rsidRDefault="003C5D4C">
            <w:pPr>
              <w:pStyle w:val="ConsPlusNormal"/>
            </w:pPr>
            <w:r>
              <w:t>Основное мероприятие "Профессиональная подготовка, переподготовка и повышение квалификации"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19 4 08</w:t>
            </w:r>
          </w:p>
        </w:tc>
        <w:tc>
          <w:tcPr>
            <w:tcW w:w="709" w:type="dxa"/>
          </w:tcPr>
          <w:p w:rsidR="003C5D4C" w:rsidRDefault="003C5D4C">
            <w:pPr>
              <w:pStyle w:val="ConsPlusNormal"/>
            </w:pPr>
          </w:p>
        </w:tc>
        <w:tc>
          <w:tcPr>
            <w:tcW w:w="2091" w:type="dxa"/>
          </w:tcPr>
          <w:p w:rsidR="003C5D4C" w:rsidRDefault="003C5D4C">
            <w:pPr>
              <w:pStyle w:val="ConsPlusNormal"/>
              <w:jc w:val="center"/>
            </w:pPr>
            <w:r>
              <w:t>226286,7</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 и учреждений</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19 4 08 08590</w:t>
            </w:r>
          </w:p>
        </w:tc>
        <w:tc>
          <w:tcPr>
            <w:tcW w:w="709" w:type="dxa"/>
          </w:tcPr>
          <w:p w:rsidR="003C5D4C" w:rsidRDefault="003C5D4C">
            <w:pPr>
              <w:pStyle w:val="ConsPlusNormal"/>
            </w:pPr>
          </w:p>
        </w:tc>
        <w:tc>
          <w:tcPr>
            <w:tcW w:w="2091" w:type="dxa"/>
          </w:tcPr>
          <w:p w:rsidR="003C5D4C" w:rsidRDefault="003C5D4C">
            <w:pPr>
              <w:pStyle w:val="ConsPlusNormal"/>
              <w:jc w:val="center"/>
            </w:pPr>
            <w:r>
              <w:t>226286,7</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19 4 08 08590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44620,0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19 4 08 08590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181666,7</w:t>
            </w:r>
          </w:p>
        </w:tc>
      </w:tr>
      <w:tr w:rsidR="003C5D4C">
        <w:tc>
          <w:tcPr>
            <w:tcW w:w="4537" w:type="dxa"/>
          </w:tcPr>
          <w:p w:rsidR="003C5D4C" w:rsidRDefault="003C5D4C">
            <w:pPr>
              <w:pStyle w:val="ConsPlusNormal"/>
            </w:pPr>
            <w:r>
              <w:t xml:space="preserve">Государственная </w:t>
            </w:r>
            <w:hyperlink r:id="rId985" w:history="1">
              <w:r>
                <w:rPr>
                  <w:color w:val="0000FF"/>
                </w:rPr>
                <w:t>программа</w:t>
              </w:r>
            </w:hyperlink>
            <w:r>
              <w:t xml:space="preserve"> Республики Дагестан "Развитие культуры в Республике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20</w:t>
            </w:r>
          </w:p>
        </w:tc>
        <w:tc>
          <w:tcPr>
            <w:tcW w:w="709" w:type="dxa"/>
          </w:tcPr>
          <w:p w:rsidR="003C5D4C" w:rsidRDefault="003C5D4C">
            <w:pPr>
              <w:pStyle w:val="ConsPlusNormal"/>
            </w:pPr>
          </w:p>
        </w:tc>
        <w:tc>
          <w:tcPr>
            <w:tcW w:w="2091" w:type="dxa"/>
          </w:tcPr>
          <w:p w:rsidR="003C5D4C" w:rsidRDefault="003C5D4C">
            <w:pPr>
              <w:pStyle w:val="ConsPlusNormal"/>
              <w:jc w:val="center"/>
            </w:pPr>
            <w:r>
              <w:t>5721,4</w:t>
            </w:r>
          </w:p>
        </w:tc>
      </w:tr>
      <w:tr w:rsidR="003C5D4C">
        <w:tc>
          <w:tcPr>
            <w:tcW w:w="4537" w:type="dxa"/>
          </w:tcPr>
          <w:p w:rsidR="003C5D4C" w:rsidRDefault="008C55E6">
            <w:pPr>
              <w:pStyle w:val="ConsPlusNormal"/>
            </w:pPr>
            <w:hyperlink r:id="rId986" w:history="1">
              <w:r w:rsidR="003C5D4C">
                <w:rPr>
                  <w:color w:val="0000FF"/>
                </w:rPr>
                <w:t>Подпрограмма</w:t>
              </w:r>
            </w:hyperlink>
            <w:r w:rsidR="003C5D4C">
              <w:t xml:space="preserve"> "Развитие образования в сфере культуры"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20 1</w:t>
            </w:r>
          </w:p>
        </w:tc>
        <w:tc>
          <w:tcPr>
            <w:tcW w:w="709" w:type="dxa"/>
          </w:tcPr>
          <w:p w:rsidR="003C5D4C" w:rsidRDefault="003C5D4C">
            <w:pPr>
              <w:pStyle w:val="ConsPlusNormal"/>
            </w:pPr>
          </w:p>
        </w:tc>
        <w:tc>
          <w:tcPr>
            <w:tcW w:w="2091" w:type="dxa"/>
          </w:tcPr>
          <w:p w:rsidR="003C5D4C" w:rsidRDefault="003C5D4C">
            <w:pPr>
              <w:pStyle w:val="ConsPlusNormal"/>
              <w:jc w:val="center"/>
            </w:pPr>
            <w:r>
              <w:t>5721,4</w:t>
            </w:r>
          </w:p>
        </w:tc>
      </w:tr>
      <w:tr w:rsidR="003C5D4C">
        <w:tc>
          <w:tcPr>
            <w:tcW w:w="4537" w:type="dxa"/>
          </w:tcPr>
          <w:p w:rsidR="003C5D4C" w:rsidRDefault="003C5D4C">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20 1 03</w:t>
            </w:r>
          </w:p>
        </w:tc>
        <w:tc>
          <w:tcPr>
            <w:tcW w:w="709" w:type="dxa"/>
          </w:tcPr>
          <w:p w:rsidR="003C5D4C" w:rsidRDefault="003C5D4C">
            <w:pPr>
              <w:pStyle w:val="ConsPlusNormal"/>
            </w:pPr>
          </w:p>
        </w:tc>
        <w:tc>
          <w:tcPr>
            <w:tcW w:w="2091" w:type="dxa"/>
          </w:tcPr>
          <w:p w:rsidR="003C5D4C" w:rsidRDefault="003C5D4C">
            <w:pPr>
              <w:pStyle w:val="ConsPlusNormal"/>
              <w:jc w:val="center"/>
            </w:pPr>
            <w:r>
              <w:t>5721,4</w:t>
            </w:r>
          </w:p>
        </w:tc>
      </w:tr>
      <w:tr w:rsidR="003C5D4C">
        <w:tc>
          <w:tcPr>
            <w:tcW w:w="4537" w:type="dxa"/>
          </w:tcPr>
          <w:p w:rsidR="003C5D4C" w:rsidRDefault="003C5D4C">
            <w:pPr>
              <w:pStyle w:val="ConsPlusNormal"/>
            </w:pPr>
            <w:r>
              <w:t>Финансовое обеспечение деятельности (оказание услуг) государственных учреждений</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20 1 03 08590</w:t>
            </w:r>
          </w:p>
        </w:tc>
        <w:tc>
          <w:tcPr>
            <w:tcW w:w="709" w:type="dxa"/>
          </w:tcPr>
          <w:p w:rsidR="003C5D4C" w:rsidRDefault="003C5D4C">
            <w:pPr>
              <w:pStyle w:val="ConsPlusNormal"/>
            </w:pPr>
          </w:p>
        </w:tc>
        <w:tc>
          <w:tcPr>
            <w:tcW w:w="2091" w:type="dxa"/>
          </w:tcPr>
          <w:p w:rsidR="003C5D4C" w:rsidRDefault="003C5D4C">
            <w:pPr>
              <w:pStyle w:val="ConsPlusNormal"/>
              <w:jc w:val="center"/>
            </w:pPr>
            <w:r>
              <w:t>5721,4</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20 1 03 08590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5721,4</w:t>
            </w:r>
          </w:p>
        </w:tc>
      </w:tr>
      <w:tr w:rsidR="003C5D4C">
        <w:tc>
          <w:tcPr>
            <w:tcW w:w="4537" w:type="dxa"/>
          </w:tcPr>
          <w:p w:rsidR="003C5D4C" w:rsidRDefault="003C5D4C">
            <w:pPr>
              <w:pStyle w:val="ConsPlusNormal"/>
            </w:pPr>
            <w:r>
              <w:t xml:space="preserve">Государственная </w:t>
            </w:r>
            <w:hyperlink r:id="rId987" w:history="1">
              <w:r>
                <w:rPr>
                  <w:color w:val="0000FF"/>
                </w:rPr>
                <w:t>программа</w:t>
              </w:r>
            </w:hyperlink>
            <w:r>
              <w:t xml:space="preserve"> Республики Дагестан "Развитие здравоохранения в Республике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21</w:t>
            </w:r>
          </w:p>
        </w:tc>
        <w:tc>
          <w:tcPr>
            <w:tcW w:w="709" w:type="dxa"/>
          </w:tcPr>
          <w:p w:rsidR="003C5D4C" w:rsidRDefault="003C5D4C">
            <w:pPr>
              <w:pStyle w:val="ConsPlusNormal"/>
            </w:pPr>
          </w:p>
        </w:tc>
        <w:tc>
          <w:tcPr>
            <w:tcW w:w="2091" w:type="dxa"/>
          </w:tcPr>
          <w:p w:rsidR="003C5D4C" w:rsidRDefault="003C5D4C">
            <w:pPr>
              <w:pStyle w:val="ConsPlusNormal"/>
              <w:jc w:val="center"/>
            </w:pPr>
            <w:r>
              <w:t>22235,0</w:t>
            </w:r>
          </w:p>
        </w:tc>
      </w:tr>
      <w:tr w:rsidR="003C5D4C">
        <w:tc>
          <w:tcPr>
            <w:tcW w:w="4537" w:type="dxa"/>
          </w:tcPr>
          <w:p w:rsidR="003C5D4C" w:rsidRDefault="008C55E6">
            <w:pPr>
              <w:pStyle w:val="ConsPlusNormal"/>
            </w:pPr>
            <w:hyperlink r:id="rId988" w:history="1">
              <w:r w:rsidR="003C5D4C">
                <w:rPr>
                  <w:color w:val="0000FF"/>
                </w:rPr>
                <w:t>Подпрограмма</w:t>
              </w:r>
            </w:hyperlink>
            <w:r w:rsidR="003C5D4C">
              <w:t xml:space="preserve"> "Кадровое обеспечение системы здравоохранения"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21 7</w:t>
            </w:r>
          </w:p>
        </w:tc>
        <w:tc>
          <w:tcPr>
            <w:tcW w:w="709" w:type="dxa"/>
          </w:tcPr>
          <w:p w:rsidR="003C5D4C" w:rsidRDefault="003C5D4C">
            <w:pPr>
              <w:pStyle w:val="ConsPlusNormal"/>
            </w:pPr>
          </w:p>
        </w:tc>
        <w:tc>
          <w:tcPr>
            <w:tcW w:w="2091" w:type="dxa"/>
          </w:tcPr>
          <w:p w:rsidR="003C5D4C" w:rsidRDefault="003C5D4C">
            <w:pPr>
              <w:pStyle w:val="ConsPlusNormal"/>
              <w:jc w:val="center"/>
            </w:pPr>
            <w:r>
              <w:t>22235,0</w:t>
            </w:r>
          </w:p>
        </w:tc>
      </w:tr>
      <w:tr w:rsidR="003C5D4C">
        <w:tc>
          <w:tcPr>
            <w:tcW w:w="4537" w:type="dxa"/>
          </w:tcPr>
          <w:p w:rsidR="003C5D4C" w:rsidRDefault="003C5D4C">
            <w:pPr>
              <w:pStyle w:val="ConsPlusNormal"/>
            </w:pPr>
            <w:r>
              <w:t>Основное мероприятие "Повышение уровня квалификации медицинских и фармацевтических работников"</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21 7 02</w:t>
            </w:r>
          </w:p>
        </w:tc>
        <w:tc>
          <w:tcPr>
            <w:tcW w:w="709" w:type="dxa"/>
          </w:tcPr>
          <w:p w:rsidR="003C5D4C" w:rsidRDefault="003C5D4C">
            <w:pPr>
              <w:pStyle w:val="ConsPlusNormal"/>
            </w:pPr>
          </w:p>
        </w:tc>
        <w:tc>
          <w:tcPr>
            <w:tcW w:w="2091" w:type="dxa"/>
          </w:tcPr>
          <w:p w:rsidR="003C5D4C" w:rsidRDefault="003C5D4C">
            <w:pPr>
              <w:pStyle w:val="ConsPlusNormal"/>
              <w:jc w:val="center"/>
            </w:pPr>
            <w:r>
              <w:t>22235,0</w:t>
            </w:r>
          </w:p>
        </w:tc>
      </w:tr>
      <w:tr w:rsidR="003C5D4C">
        <w:tc>
          <w:tcPr>
            <w:tcW w:w="4537" w:type="dxa"/>
          </w:tcPr>
          <w:p w:rsidR="003C5D4C" w:rsidRDefault="003C5D4C">
            <w:pPr>
              <w:pStyle w:val="ConsPlusNormal"/>
            </w:pPr>
            <w:r>
              <w:t>Финансовое обеспечение деятельности (оказание услуг) государственных учреждений</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21 7 02 08590</w:t>
            </w:r>
          </w:p>
        </w:tc>
        <w:tc>
          <w:tcPr>
            <w:tcW w:w="709" w:type="dxa"/>
          </w:tcPr>
          <w:p w:rsidR="003C5D4C" w:rsidRDefault="003C5D4C">
            <w:pPr>
              <w:pStyle w:val="ConsPlusNormal"/>
            </w:pPr>
          </w:p>
        </w:tc>
        <w:tc>
          <w:tcPr>
            <w:tcW w:w="2091" w:type="dxa"/>
          </w:tcPr>
          <w:p w:rsidR="003C5D4C" w:rsidRDefault="003C5D4C">
            <w:pPr>
              <w:pStyle w:val="ConsPlusNormal"/>
              <w:jc w:val="center"/>
            </w:pPr>
            <w:r>
              <w:t>22235,0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21 7 02 08590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22235,0</w:t>
            </w:r>
          </w:p>
        </w:tc>
      </w:tr>
      <w:tr w:rsidR="003C5D4C">
        <w:tc>
          <w:tcPr>
            <w:tcW w:w="4537" w:type="dxa"/>
          </w:tcPr>
          <w:p w:rsidR="003C5D4C" w:rsidRDefault="003C5D4C">
            <w:pPr>
              <w:pStyle w:val="ConsPlusNormal"/>
            </w:pPr>
            <w:r>
              <w:t>Обеспечение функционирования Главы Республики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88</w:t>
            </w:r>
          </w:p>
        </w:tc>
        <w:tc>
          <w:tcPr>
            <w:tcW w:w="709" w:type="dxa"/>
          </w:tcPr>
          <w:p w:rsidR="003C5D4C" w:rsidRDefault="003C5D4C">
            <w:pPr>
              <w:pStyle w:val="ConsPlusNormal"/>
            </w:pPr>
          </w:p>
        </w:tc>
        <w:tc>
          <w:tcPr>
            <w:tcW w:w="2091" w:type="dxa"/>
          </w:tcPr>
          <w:p w:rsidR="003C5D4C" w:rsidRDefault="003C5D4C">
            <w:pPr>
              <w:pStyle w:val="ConsPlusNormal"/>
              <w:jc w:val="center"/>
            </w:pPr>
            <w:r>
              <w:t>14270,4</w:t>
            </w:r>
          </w:p>
        </w:tc>
      </w:tr>
      <w:tr w:rsidR="003C5D4C">
        <w:tc>
          <w:tcPr>
            <w:tcW w:w="4537" w:type="dxa"/>
          </w:tcPr>
          <w:p w:rsidR="003C5D4C" w:rsidRDefault="003C5D4C">
            <w:pPr>
              <w:pStyle w:val="ConsPlusNormal"/>
            </w:pPr>
            <w:r>
              <w:t>Обеспечение деятельности государственных учреждений</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88 4</w:t>
            </w:r>
          </w:p>
        </w:tc>
        <w:tc>
          <w:tcPr>
            <w:tcW w:w="709" w:type="dxa"/>
          </w:tcPr>
          <w:p w:rsidR="003C5D4C" w:rsidRDefault="003C5D4C">
            <w:pPr>
              <w:pStyle w:val="ConsPlusNormal"/>
            </w:pPr>
          </w:p>
        </w:tc>
        <w:tc>
          <w:tcPr>
            <w:tcW w:w="2091" w:type="dxa"/>
          </w:tcPr>
          <w:p w:rsidR="003C5D4C" w:rsidRDefault="003C5D4C">
            <w:pPr>
              <w:pStyle w:val="ConsPlusNormal"/>
              <w:jc w:val="center"/>
            </w:pPr>
            <w:r>
              <w:t>14270,4</w:t>
            </w:r>
          </w:p>
        </w:tc>
      </w:tr>
      <w:tr w:rsidR="003C5D4C">
        <w:tc>
          <w:tcPr>
            <w:tcW w:w="4537"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88 4 00 00590</w:t>
            </w:r>
          </w:p>
        </w:tc>
        <w:tc>
          <w:tcPr>
            <w:tcW w:w="709" w:type="dxa"/>
          </w:tcPr>
          <w:p w:rsidR="003C5D4C" w:rsidRDefault="003C5D4C">
            <w:pPr>
              <w:pStyle w:val="ConsPlusNormal"/>
            </w:pPr>
          </w:p>
        </w:tc>
        <w:tc>
          <w:tcPr>
            <w:tcW w:w="2091" w:type="dxa"/>
          </w:tcPr>
          <w:p w:rsidR="003C5D4C" w:rsidRDefault="003C5D4C">
            <w:pPr>
              <w:pStyle w:val="ConsPlusNormal"/>
              <w:jc w:val="center"/>
            </w:pPr>
            <w:r>
              <w:t>14270,4</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88 4 00 00590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14270,4</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2048,5</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2048,5</w:t>
            </w:r>
          </w:p>
        </w:tc>
      </w:tr>
      <w:tr w:rsidR="003C5D4C">
        <w:tc>
          <w:tcPr>
            <w:tcW w:w="4537" w:type="dxa"/>
          </w:tcPr>
          <w:p w:rsidR="003C5D4C" w:rsidRDefault="003C5D4C">
            <w:pPr>
              <w:pStyle w:val="ConsPlusNormal"/>
            </w:pPr>
            <w:r>
              <w:t>Переподготовка и повышение квалификации кадров для организаций народного хозяйства</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99 9 00 20400</w:t>
            </w:r>
          </w:p>
        </w:tc>
        <w:tc>
          <w:tcPr>
            <w:tcW w:w="709" w:type="dxa"/>
          </w:tcPr>
          <w:p w:rsidR="003C5D4C" w:rsidRDefault="003C5D4C">
            <w:pPr>
              <w:pStyle w:val="ConsPlusNormal"/>
            </w:pPr>
          </w:p>
        </w:tc>
        <w:tc>
          <w:tcPr>
            <w:tcW w:w="2091" w:type="dxa"/>
          </w:tcPr>
          <w:p w:rsidR="003C5D4C" w:rsidRDefault="003C5D4C">
            <w:pPr>
              <w:pStyle w:val="ConsPlusNormal"/>
              <w:jc w:val="center"/>
            </w:pPr>
            <w:r>
              <w:t>1932,0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99 9 00 20400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1932,0</w:t>
            </w:r>
          </w:p>
        </w:tc>
      </w:tr>
      <w:tr w:rsidR="003C5D4C">
        <w:tc>
          <w:tcPr>
            <w:tcW w:w="4537" w:type="dxa"/>
          </w:tcPr>
          <w:p w:rsidR="003C5D4C" w:rsidRDefault="003C5D4C">
            <w:pPr>
              <w:pStyle w:val="ConsPlusNormal"/>
            </w:pPr>
            <w:r>
              <w:t>Подготовка управленческих кадров для организаций народного хозяйства Российской Федерации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R0660</w:t>
            </w:r>
          </w:p>
        </w:tc>
        <w:tc>
          <w:tcPr>
            <w:tcW w:w="709" w:type="dxa"/>
          </w:tcPr>
          <w:p w:rsidR="003C5D4C" w:rsidRDefault="003C5D4C">
            <w:pPr>
              <w:pStyle w:val="ConsPlusNormal"/>
            </w:pPr>
          </w:p>
        </w:tc>
        <w:tc>
          <w:tcPr>
            <w:tcW w:w="2091" w:type="dxa"/>
          </w:tcPr>
          <w:p w:rsidR="003C5D4C" w:rsidRDefault="003C5D4C">
            <w:pPr>
              <w:pStyle w:val="ConsPlusNormal"/>
              <w:jc w:val="center"/>
            </w:pPr>
            <w:r>
              <w:t>116,5</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R0660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116,5</w:t>
            </w:r>
          </w:p>
        </w:tc>
      </w:tr>
      <w:tr w:rsidR="003C5D4C">
        <w:tc>
          <w:tcPr>
            <w:tcW w:w="4537" w:type="dxa"/>
          </w:tcPr>
          <w:p w:rsidR="003C5D4C" w:rsidRDefault="003C5D4C">
            <w:pPr>
              <w:pStyle w:val="ConsPlusNormal"/>
            </w:pPr>
            <w:r>
              <w:t>Высшее и послевузовское профессиональное образование</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06</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280438,1</w:t>
            </w:r>
          </w:p>
        </w:tc>
      </w:tr>
      <w:tr w:rsidR="003C5D4C">
        <w:tc>
          <w:tcPr>
            <w:tcW w:w="4537" w:type="dxa"/>
          </w:tcPr>
          <w:p w:rsidR="003C5D4C" w:rsidRDefault="003C5D4C">
            <w:pPr>
              <w:pStyle w:val="ConsPlusNormal"/>
            </w:pPr>
            <w:r>
              <w:t xml:space="preserve">Государственная </w:t>
            </w:r>
            <w:hyperlink r:id="rId989" w:history="1">
              <w:r>
                <w:rPr>
                  <w:color w:val="0000FF"/>
                </w:rPr>
                <w:t>программа</w:t>
              </w:r>
            </w:hyperlink>
            <w:r>
              <w:t xml:space="preserve"> Республики Дагестан "Развитие образования в Республике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19</w:t>
            </w:r>
          </w:p>
        </w:tc>
        <w:tc>
          <w:tcPr>
            <w:tcW w:w="709" w:type="dxa"/>
          </w:tcPr>
          <w:p w:rsidR="003C5D4C" w:rsidRDefault="003C5D4C">
            <w:pPr>
              <w:pStyle w:val="ConsPlusNormal"/>
            </w:pPr>
          </w:p>
        </w:tc>
        <w:tc>
          <w:tcPr>
            <w:tcW w:w="2091" w:type="dxa"/>
          </w:tcPr>
          <w:p w:rsidR="003C5D4C" w:rsidRDefault="003C5D4C">
            <w:pPr>
              <w:pStyle w:val="ConsPlusNormal"/>
              <w:jc w:val="center"/>
            </w:pPr>
            <w:r>
              <w:t>268848,1</w:t>
            </w:r>
          </w:p>
        </w:tc>
      </w:tr>
      <w:tr w:rsidR="003C5D4C">
        <w:tc>
          <w:tcPr>
            <w:tcW w:w="4537" w:type="dxa"/>
          </w:tcPr>
          <w:p w:rsidR="003C5D4C" w:rsidRDefault="008C55E6">
            <w:pPr>
              <w:pStyle w:val="ConsPlusNormal"/>
            </w:pPr>
            <w:hyperlink r:id="rId990" w:history="1">
              <w:r w:rsidR="003C5D4C">
                <w:rPr>
                  <w:color w:val="0000FF"/>
                </w:rPr>
                <w:t>Подпрограмма</w:t>
              </w:r>
            </w:hyperlink>
            <w:r w:rsidR="003C5D4C">
              <w:t xml:space="preserve"> "Развитие профессионального образования"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19 4</w:t>
            </w:r>
          </w:p>
        </w:tc>
        <w:tc>
          <w:tcPr>
            <w:tcW w:w="709" w:type="dxa"/>
          </w:tcPr>
          <w:p w:rsidR="003C5D4C" w:rsidRDefault="003C5D4C">
            <w:pPr>
              <w:pStyle w:val="ConsPlusNormal"/>
            </w:pPr>
          </w:p>
        </w:tc>
        <w:tc>
          <w:tcPr>
            <w:tcW w:w="2091" w:type="dxa"/>
          </w:tcPr>
          <w:p w:rsidR="003C5D4C" w:rsidRDefault="003C5D4C">
            <w:pPr>
              <w:pStyle w:val="ConsPlusNormal"/>
              <w:jc w:val="center"/>
            </w:pPr>
            <w:r>
              <w:t>268848,1</w:t>
            </w:r>
          </w:p>
        </w:tc>
      </w:tr>
      <w:tr w:rsidR="003C5D4C">
        <w:tc>
          <w:tcPr>
            <w:tcW w:w="4537" w:type="dxa"/>
          </w:tcPr>
          <w:p w:rsidR="003C5D4C" w:rsidRDefault="003C5D4C">
            <w:pPr>
              <w:pStyle w:val="ConsPlusNormal"/>
            </w:pPr>
            <w:r>
              <w:t>Основное мероприятие "Развитие среднего профессионального образования"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19 4 07</w:t>
            </w:r>
          </w:p>
        </w:tc>
        <w:tc>
          <w:tcPr>
            <w:tcW w:w="709" w:type="dxa"/>
          </w:tcPr>
          <w:p w:rsidR="003C5D4C" w:rsidRDefault="003C5D4C">
            <w:pPr>
              <w:pStyle w:val="ConsPlusNormal"/>
            </w:pPr>
          </w:p>
        </w:tc>
        <w:tc>
          <w:tcPr>
            <w:tcW w:w="2091" w:type="dxa"/>
          </w:tcPr>
          <w:p w:rsidR="003C5D4C" w:rsidRDefault="003C5D4C">
            <w:pPr>
              <w:pStyle w:val="ConsPlusNormal"/>
              <w:jc w:val="center"/>
            </w:pPr>
            <w:r>
              <w:t>268848,1</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 и учреждений</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19 4 07 07590</w:t>
            </w:r>
          </w:p>
        </w:tc>
        <w:tc>
          <w:tcPr>
            <w:tcW w:w="709" w:type="dxa"/>
          </w:tcPr>
          <w:p w:rsidR="003C5D4C" w:rsidRDefault="003C5D4C">
            <w:pPr>
              <w:pStyle w:val="ConsPlusNormal"/>
            </w:pPr>
          </w:p>
        </w:tc>
        <w:tc>
          <w:tcPr>
            <w:tcW w:w="2091" w:type="dxa"/>
          </w:tcPr>
          <w:p w:rsidR="003C5D4C" w:rsidRDefault="003C5D4C">
            <w:pPr>
              <w:pStyle w:val="ConsPlusNormal"/>
              <w:jc w:val="center"/>
            </w:pPr>
            <w:r>
              <w:t>268848,1</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19 4 07 07590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268848,1</w:t>
            </w:r>
          </w:p>
        </w:tc>
      </w:tr>
      <w:tr w:rsidR="003C5D4C">
        <w:tc>
          <w:tcPr>
            <w:tcW w:w="4537" w:type="dxa"/>
          </w:tcPr>
          <w:p w:rsidR="003C5D4C" w:rsidRDefault="003C5D4C">
            <w:pPr>
              <w:pStyle w:val="ConsPlusNormal"/>
            </w:pPr>
            <w:r>
              <w:t xml:space="preserve">Государственная </w:t>
            </w:r>
            <w:hyperlink r:id="rId991" w:history="1">
              <w:r>
                <w:rPr>
                  <w:color w:val="0000FF"/>
                </w:rPr>
                <w:t>программа</w:t>
              </w:r>
            </w:hyperlink>
            <w:r>
              <w:t xml:space="preserve"> Республики Дагестан "О противодействии коррупции в Республике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42</w:t>
            </w:r>
          </w:p>
        </w:tc>
        <w:tc>
          <w:tcPr>
            <w:tcW w:w="709" w:type="dxa"/>
          </w:tcPr>
          <w:p w:rsidR="003C5D4C" w:rsidRDefault="003C5D4C">
            <w:pPr>
              <w:pStyle w:val="ConsPlusNormal"/>
            </w:pPr>
          </w:p>
        </w:tc>
        <w:tc>
          <w:tcPr>
            <w:tcW w:w="2091" w:type="dxa"/>
          </w:tcPr>
          <w:p w:rsidR="003C5D4C" w:rsidRDefault="003C5D4C">
            <w:pPr>
              <w:pStyle w:val="ConsPlusNormal"/>
              <w:jc w:val="center"/>
            </w:pPr>
            <w:r>
              <w:t>1040,0</w:t>
            </w:r>
          </w:p>
        </w:tc>
      </w:tr>
      <w:tr w:rsidR="003C5D4C">
        <w:tc>
          <w:tcPr>
            <w:tcW w:w="4537" w:type="dxa"/>
          </w:tcPr>
          <w:p w:rsidR="003C5D4C" w:rsidRDefault="003C5D4C">
            <w:pPr>
              <w:pStyle w:val="ConsPlusNormal"/>
            </w:pPr>
            <w:r>
              <w:t>Основное мероприятие "Противодействие коррупции в Республике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42 0 01</w:t>
            </w:r>
          </w:p>
        </w:tc>
        <w:tc>
          <w:tcPr>
            <w:tcW w:w="709" w:type="dxa"/>
          </w:tcPr>
          <w:p w:rsidR="003C5D4C" w:rsidRDefault="003C5D4C">
            <w:pPr>
              <w:pStyle w:val="ConsPlusNormal"/>
            </w:pPr>
          </w:p>
        </w:tc>
        <w:tc>
          <w:tcPr>
            <w:tcW w:w="2091" w:type="dxa"/>
          </w:tcPr>
          <w:p w:rsidR="003C5D4C" w:rsidRDefault="003C5D4C">
            <w:pPr>
              <w:pStyle w:val="ConsPlusNormal"/>
              <w:jc w:val="center"/>
            </w:pPr>
            <w:r>
              <w:t>1040,0</w:t>
            </w:r>
          </w:p>
        </w:tc>
      </w:tr>
      <w:tr w:rsidR="003C5D4C">
        <w:tc>
          <w:tcPr>
            <w:tcW w:w="4537" w:type="dxa"/>
          </w:tcPr>
          <w:p w:rsidR="003C5D4C" w:rsidRDefault="003C5D4C">
            <w:pPr>
              <w:pStyle w:val="ConsPlusNormal"/>
            </w:pPr>
            <w:r>
              <w:t>Реализация мероприятий, направленных на противодействие коррупции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42 0 01 99590</w:t>
            </w:r>
          </w:p>
        </w:tc>
        <w:tc>
          <w:tcPr>
            <w:tcW w:w="709" w:type="dxa"/>
          </w:tcPr>
          <w:p w:rsidR="003C5D4C" w:rsidRDefault="003C5D4C">
            <w:pPr>
              <w:pStyle w:val="ConsPlusNormal"/>
            </w:pPr>
          </w:p>
        </w:tc>
        <w:tc>
          <w:tcPr>
            <w:tcW w:w="2091" w:type="dxa"/>
          </w:tcPr>
          <w:p w:rsidR="003C5D4C" w:rsidRDefault="003C5D4C">
            <w:pPr>
              <w:pStyle w:val="ConsPlusNormal"/>
              <w:jc w:val="center"/>
            </w:pPr>
            <w:r>
              <w:t>1040,0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42 0 01 99590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1040,0</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10550,0</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10550,0</w:t>
            </w:r>
          </w:p>
        </w:tc>
      </w:tr>
      <w:tr w:rsidR="003C5D4C">
        <w:tc>
          <w:tcPr>
            <w:tcW w:w="4537"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 9 00 4009R</w:t>
            </w:r>
          </w:p>
        </w:tc>
        <w:tc>
          <w:tcPr>
            <w:tcW w:w="709" w:type="dxa"/>
          </w:tcPr>
          <w:p w:rsidR="003C5D4C" w:rsidRDefault="003C5D4C">
            <w:pPr>
              <w:pStyle w:val="ConsPlusNormal"/>
            </w:pPr>
          </w:p>
        </w:tc>
        <w:tc>
          <w:tcPr>
            <w:tcW w:w="2091" w:type="dxa"/>
          </w:tcPr>
          <w:p w:rsidR="003C5D4C" w:rsidRDefault="003C5D4C">
            <w:pPr>
              <w:pStyle w:val="ConsPlusNormal"/>
              <w:jc w:val="center"/>
            </w:pPr>
            <w:r>
              <w:t>10550,0</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 9 00 4009R</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10550,0</w:t>
            </w:r>
          </w:p>
        </w:tc>
      </w:tr>
      <w:tr w:rsidR="003C5D4C">
        <w:tc>
          <w:tcPr>
            <w:tcW w:w="4537" w:type="dxa"/>
          </w:tcPr>
          <w:p w:rsidR="003C5D4C" w:rsidRDefault="003C5D4C">
            <w:pPr>
              <w:pStyle w:val="ConsPlusNormal"/>
            </w:pPr>
            <w:r>
              <w:t>Молодежная политика и оздоровление детей</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111348,3</w:t>
            </w:r>
          </w:p>
        </w:tc>
      </w:tr>
      <w:tr w:rsidR="003C5D4C">
        <w:tc>
          <w:tcPr>
            <w:tcW w:w="4537" w:type="dxa"/>
          </w:tcPr>
          <w:p w:rsidR="003C5D4C" w:rsidRDefault="003C5D4C">
            <w:pPr>
              <w:pStyle w:val="ConsPlusNormal"/>
            </w:pPr>
            <w:r>
              <w:t xml:space="preserve">Государственная </w:t>
            </w:r>
            <w:hyperlink r:id="rId992" w:history="1">
              <w:r>
                <w:rPr>
                  <w:color w:val="0000FF"/>
                </w:rPr>
                <w:t>программа</w:t>
              </w:r>
            </w:hyperlink>
            <w:r>
              <w:t xml:space="preserve"> Республики Дагестан "Развитие образования в Республике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19</w:t>
            </w:r>
          </w:p>
        </w:tc>
        <w:tc>
          <w:tcPr>
            <w:tcW w:w="709" w:type="dxa"/>
          </w:tcPr>
          <w:p w:rsidR="003C5D4C" w:rsidRDefault="003C5D4C">
            <w:pPr>
              <w:pStyle w:val="ConsPlusNormal"/>
            </w:pPr>
          </w:p>
        </w:tc>
        <w:tc>
          <w:tcPr>
            <w:tcW w:w="2091" w:type="dxa"/>
          </w:tcPr>
          <w:p w:rsidR="003C5D4C" w:rsidRDefault="003C5D4C">
            <w:pPr>
              <w:pStyle w:val="ConsPlusNormal"/>
              <w:jc w:val="center"/>
            </w:pPr>
            <w:r>
              <w:t>64669,3</w:t>
            </w:r>
          </w:p>
        </w:tc>
      </w:tr>
      <w:tr w:rsidR="003C5D4C">
        <w:tc>
          <w:tcPr>
            <w:tcW w:w="4537" w:type="dxa"/>
          </w:tcPr>
          <w:p w:rsidR="003C5D4C" w:rsidRDefault="008C55E6">
            <w:pPr>
              <w:pStyle w:val="ConsPlusNormal"/>
            </w:pPr>
            <w:hyperlink r:id="rId993" w:history="1">
              <w:r w:rsidR="003C5D4C">
                <w:rPr>
                  <w:color w:val="0000FF"/>
                </w:rPr>
                <w:t>Подпрограмма</w:t>
              </w:r>
            </w:hyperlink>
            <w:r w:rsidR="003C5D4C">
              <w:t xml:space="preserve"> "Организация отдыха и оздоровления детей, подростков и молодежи"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19 7</w:t>
            </w:r>
          </w:p>
        </w:tc>
        <w:tc>
          <w:tcPr>
            <w:tcW w:w="709" w:type="dxa"/>
          </w:tcPr>
          <w:p w:rsidR="003C5D4C" w:rsidRDefault="003C5D4C">
            <w:pPr>
              <w:pStyle w:val="ConsPlusNormal"/>
            </w:pPr>
          </w:p>
        </w:tc>
        <w:tc>
          <w:tcPr>
            <w:tcW w:w="2091" w:type="dxa"/>
          </w:tcPr>
          <w:p w:rsidR="003C5D4C" w:rsidRDefault="003C5D4C">
            <w:pPr>
              <w:pStyle w:val="ConsPlusNormal"/>
              <w:jc w:val="center"/>
            </w:pPr>
            <w:r>
              <w:t>64669,3</w:t>
            </w:r>
          </w:p>
        </w:tc>
      </w:tr>
      <w:tr w:rsidR="003C5D4C">
        <w:tc>
          <w:tcPr>
            <w:tcW w:w="4537" w:type="dxa"/>
          </w:tcPr>
          <w:p w:rsidR="003C5D4C" w:rsidRDefault="003C5D4C">
            <w:pPr>
              <w:pStyle w:val="ConsPlusNormal"/>
            </w:pPr>
            <w:r>
              <w:t>Основное мероприятие "Оздоровительные (оздоровительно-образовательные) лагеря"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19 7 09</w:t>
            </w:r>
          </w:p>
        </w:tc>
        <w:tc>
          <w:tcPr>
            <w:tcW w:w="709" w:type="dxa"/>
          </w:tcPr>
          <w:p w:rsidR="003C5D4C" w:rsidRDefault="003C5D4C">
            <w:pPr>
              <w:pStyle w:val="ConsPlusNormal"/>
            </w:pPr>
          </w:p>
        </w:tc>
        <w:tc>
          <w:tcPr>
            <w:tcW w:w="2091" w:type="dxa"/>
          </w:tcPr>
          <w:p w:rsidR="003C5D4C" w:rsidRDefault="003C5D4C">
            <w:pPr>
              <w:pStyle w:val="ConsPlusNormal"/>
              <w:jc w:val="center"/>
            </w:pPr>
            <w:r>
              <w:t>61801,2</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 и учреждений</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19 7 09 00590</w:t>
            </w:r>
          </w:p>
        </w:tc>
        <w:tc>
          <w:tcPr>
            <w:tcW w:w="709" w:type="dxa"/>
          </w:tcPr>
          <w:p w:rsidR="003C5D4C" w:rsidRDefault="003C5D4C">
            <w:pPr>
              <w:pStyle w:val="ConsPlusNormal"/>
            </w:pPr>
          </w:p>
        </w:tc>
        <w:tc>
          <w:tcPr>
            <w:tcW w:w="2091" w:type="dxa"/>
          </w:tcPr>
          <w:p w:rsidR="003C5D4C" w:rsidRDefault="003C5D4C">
            <w:pPr>
              <w:pStyle w:val="ConsPlusNormal"/>
              <w:jc w:val="center"/>
            </w:pPr>
            <w:r>
              <w:t>61801,2</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19 7 09 00590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61801,2</w:t>
            </w:r>
          </w:p>
        </w:tc>
      </w:tr>
      <w:tr w:rsidR="003C5D4C">
        <w:tc>
          <w:tcPr>
            <w:tcW w:w="4537" w:type="dxa"/>
          </w:tcPr>
          <w:p w:rsidR="003C5D4C" w:rsidRDefault="003C5D4C">
            <w:pPr>
              <w:pStyle w:val="ConsPlusNormal"/>
            </w:pPr>
            <w:r>
              <w:t>Основное мероприятие "Проведение детской оздоровительной кампании"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19 7 10</w:t>
            </w:r>
          </w:p>
        </w:tc>
        <w:tc>
          <w:tcPr>
            <w:tcW w:w="709" w:type="dxa"/>
          </w:tcPr>
          <w:p w:rsidR="003C5D4C" w:rsidRDefault="003C5D4C">
            <w:pPr>
              <w:pStyle w:val="ConsPlusNormal"/>
            </w:pPr>
          </w:p>
        </w:tc>
        <w:tc>
          <w:tcPr>
            <w:tcW w:w="2091" w:type="dxa"/>
          </w:tcPr>
          <w:p w:rsidR="003C5D4C" w:rsidRDefault="003C5D4C">
            <w:pPr>
              <w:pStyle w:val="ConsPlusNormal"/>
              <w:jc w:val="center"/>
            </w:pPr>
            <w:r>
              <w:t>2868,1</w:t>
            </w:r>
          </w:p>
        </w:tc>
      </w:tr>
      <w:tr w:rsidR="003C5D4C">
        <w:tc>
          <w:tcPr>
            <w:tcW w:w="4537" w:type="dxa"/>
          </w:tcPr>
          <w:p w:rsidR="003C5D4C" w:rsidRDefault="003C5D4C">
            <w:pPr>
              <w:pStyle w:val="ConsPlusNormal"/>
            </w:pPr>
            <w:r>
              <w:t>Организация проведения детской оздоровительной кампании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19 7 10 99980</w:t>
            </w:r>
          </w:p>
        </w:tc>
        <w:tc>
          <w:tcPr>
            <w:tcW w:w="709" w:type="dxa"/>
          </w:tcPr>
          <w:p w:rsidR="003C5D4C" w:rsidRDefault="003C5D4C">
            <w:pPr>
              <w:pStyle w:val="ConsPlusNormal"/>
            </w:pPr>
          </w:p>
        </w:tc>
        <w:tc>
          <w:tcPr>
            <w:tcW w:w="2091" w:type="dxa"/>
          </w:tcPr>
          <w:p w:rsidR="003C5D4C" w:rsidRDefault="003C5D4C">
            <w:pPr>
              <w:pStyle w:val="ConsPlusNormal"/>
              <w:jc w:val="center"/>
            </w:pPr>
            <w:r>
              <w:t>1963,4</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19 7 10 99980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1963,4</w:t>
            </w:r>
          </w:p>
        </w:tc>
      </w:tr>
      <w:tr w:rsidR="003C5D4C">
        <w:tc>
          <w:tcPr>
            <w:tcW w:w="4537" w:type="dxa"/>
          </w:tcPr>
          <w:p w:rsidR="003C5D4C" w:rsidRDefault="003C5D4C">
            <w:pPr>
              <w:pStyle w:val="ConsPlusNormal"/>
            </w:pPr>
            <w:r>
              <w:t>Организация проведения оздоровительной кампании детей, находящихся в трудной жизненной ситуации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19 7 10 99990</w:t>
            </w:r>
          </w:p>
        </w:tc>
        <w:tc>
          <w:tcPr>
            <w:tcW w:w="709" w:type="dxa"/>
          </w:tcPr>
          <w:p w:rsidR="003C5D4C" w:rsidRDefault="003C5D4C">
            <w:pPr>
              <w:pStyle w:val="ConsPlusNormal"/>
            </w:pPr>
          </w:p>
        </w:tc>
        <w:tc>
          <w:tcPr>
            <w:tcW w:w="2091" w:type="dxa"/>
          </w:tcPr>
          <w:p w:rsidR="003C5D4C" w:rsidRDefault="003C5D4C">
            <w:pPr>
              <w:pStyle w:val="ConsPlusNormal"/>
              <w:jc w:val="center"/>
            </w:pPr>
            <w:r>
              <w:t>904,7</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19 7 10 99990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904,7</w:t>
            </w:r>
          </w:p>
        </w:tc>
      </w:tr>
      <w:tr w:rsidR="003C5D4C">
        <w:tc>
          <w:tcPr>
            <w:tcW w:w="4537" w:type="dxa"/>
          </w:tcPr>
          <w:p w:rsidR="003C5D4C" w:rsidRDefault="003C5D4C">
            <w:pPr>
              <w:pStyle w:val="ConsPlusNormal"/>
            </w:pPr>
            <w:r>
              <w:t xml:space="preserve">Государственная </w:t>
            </w:r>
            <w:hyperlink r:id="rId994" w:history="1">
              <w:r>
                <w:rPr>
                  <w:color w:val="0000FF"/>
                </w:rPr>
                <w:t>программа</w:t>
              </w:r>
            </w:hyperlink>
            <w:r>
              <w:t xml:space="preserve"> "Реализация молодежной политики в Республике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33</w:t>
            </w:r>
          </w:p>
        </w:tc>
        <w:tc>
          <w:tcPr>
            <w:tcW w:w="709" w:type="dxa"/>
          </w:tcPr>
          <w:p w:rsidR="003C5D4C" w:rsidRDefault="003C5D4C">
            <w:pPr>
              <w:pStyle w:val="ConsPlusNormal"/>
            </w:pPr>
          </w:p>
        </w:tc>
        <w:tc>
          <w:tcPr>
            <w:tcW w:w="2091" w:type="dxa"/>
          </w:tcPr>
          <w:p w:rsidR="003C5D4C" w:rsidRDefault="003C5D4C">
            <w:pPr>
              <w:pStyle w:val="ConsPlusNormal"/>
              <w:jc w:val="center"/>
            </w:pPr>
            <w:r>
              <w:t>46679,0</w:t>
            </w:r>
          </w:p>
        </w:tc>
      </w:tr>
      <w:tr w:rsidR="003C5D4C">
        <w:tc>
          <w:tcPr>
            <w:tcW w:w="4537" w:type="dxa"/>
          </w:tcPr>
          <w:p w:rsidR="003C5D4C" w:rsidRDefault="003C5D4C">
            <w:pPr>
              <w:pStyle w:val="ConsPlusNormal"/>
            </w:pPr>
            <w:r>
              <w:t>Поддержка молодежных инициатив</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33 2</w:t>
            </w:r>
          </w:p>
        </w:tc>
        <w:tc>
          <w:tcPr>
            <w:tcW w:w="709" w:type="dxa"/>
          </w:tcPr>
          <w:p w:rsidR="003C5D4C" w:rsidRDefault="003C5D4C">
            <w:pPr>
              <w:pStyle w:val="ConsPlusNormal"/>
            </w:pPr>
          </w:p>
        </w:tc>
        <w:tc>
          <w:tcPr>
            <w:tcW w:w="2091" w:type="dxa"/>
          </w:tcPr>
          <w:p w:rsidR="003C5D4C" w:rsidRDefault="003C5D4C">
            <w:pPr>
              <w:pStyle w:val="ConsPlusNormal"/>
              <w:jc w:val="center"/>
            </w:pPr>
            <w:r>
              <w:t>46679,0</w:t>
            </w:r>
          </w:p>
        </w:tc>
      </w:tr>
      <w:tr w:rsidR="003C5D4C">
        <w:tc>
          <w:tcPr>
            <w:tcW w:w="4537" w:type="dxa"/>
          </w:tcPr>
          <w:p w:rsidR="003C5D4C" w:rsidRDefault="003C5D4C">
            <w:pPr>
              <w:pStyle w:val="ConsPlusNormal"/>
            </w:pPr>
            <w:r>
              <w:t>Проведение Всероссийского конкурса лучших региональных практик поддержки волонтерства "Регион добрых дел"</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33 2 E8 54120</w:t>
            </w:r>
          </w:p>
        </w:tc>
        <w:tc>
          <w:tcPr>
            <w:tcW w:w="709" w:type="dxa"/>
          </w:tcPr>
          <w:p w:rsidR="003C5D4C" w:rsidRDefault="003C5D4C">
            <w:pPr>
              <w:pStyle w:val="ConsPlusNormal"/>
            </w:pPr>
          </w:p>
        </w:tc>
        <w:tc>
          <w:tcPr>
            <w:tcW w:w="2091" w:type="dxa"/>
          </w:tcPr>
          <w:p w:rsidR="003C5D4C" w:rsidRDefault="003C5D4C">
            <w:pPr>
              <w:pStyle w:val="ConsPlusNormal"/>
              <w:jc w:val="center"/>
            </w:pPr>
            <w:r>
              <w:t>2805,5</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33 2 E8 54120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2805,5</w:t>
            </w:r>
          </w:p>
        </w:tc>
      </w:tr>
      <w:tr w:rsidR="003C5D4C">
        <w:tc>
          <w:tcPr>
            <w:tcW w:w="4537" w:type="dxa"/>
          </w:tcPr>
          <w:p w:rsidR="003C5D4C" w:rsidRDefault="003C5D4C">
            <w:pPr>
              <w:pStyle w:val="ConsPlusNormal"/>
            </w:pPr>
            <w:r>
              <w:t>Основное мероприятие "Реализация механизмов развития молодежной политики"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33 2 01</w:t>
            </w:r>
          </w:p>
        </w:tc>
        <w:tc>
          <w:tcPr>
            <w:tcW w:w="709" w:type="dxa"/>
          </w:tcPr>
          <w:p w:rsidR="003C5D4C" w:rsidRDefault="003C5D4C">
            <w:pPr>
              <w:pStyle w:val="ConsPlusNormal"/>
            </w:pPr>
          </w:p>
        </w:tc>
        <w:tc>
          <w:tcPr>
            <w:tcW w:w="2091" w:type="dxa"/>
          </w:tcPr>
          <w:p w:rsidR="003C5D4C" w:rsidRDefault="003C5D4C">
            <w:pPr>
              <w:pStyle w:val="ConsPlusNormal"/>
              <w:jc w:val="center"/>
            </w:pPr>
            <w:r>
              <w:t>43873,5</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 и учреждений</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33 2 01 00590</w:t>
            </w:r>
          </w:p>
        </w:tc>
        <w:tc>
          <w:tcPr>
            <w:tcW w:w="709" w:type="dxa"/>
          </w:tcPr>
          <w:p w:rsidR="003C5D4C" w:rsidRDefault="003C5D4C">
            <w:pPr>
              <w:pStyle w:val="ConsPlusNormal"/>
            </w:pPr>
          </w:p>
        </w:tc>
        <w:tc>
          <w:tcPr>
            <w:tcW w:w="2091" w:type="dxa"/>
          </w:tcPr>
          <w:p w:rsidR="003C5D4C" w:rsidRDefault="003C5D4C">
            <w:pPr>
              <w:pStyle w:val="ConsPlusNormal"/>
              <w:jc w:val="center"/>
            </w:pPr>
            <w:r>
              <w:t>22467,1</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33 2 01 00590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7190,0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33 2 01 00590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15257,1</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33 2 01 00590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20,0</w:t>
            </w:r>
          </w:p>
        </w:tc>
      </w:tr>
      <w:tr w:rsidR="003C5D4C">
        <w:tc>
          <w:tcPr>
            <w:tcW w:w="4537" w:type="dxa"/>
          </w:tcPr>
          <w:p w:rsidR="003C5D4C" w:rsidRDefault="003C5D4C">
            <w:pPr>
              <w:pStyle w:val="ConsPlusNormal"/>
            </w:pPr>
            <w:r>
              <w:t>Мероприятия в сфере молодежной политики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33 2 01 99000</w:t>
            </w:r>
          </w:p>
        </w:tc>
        <w:tc>
          <w:tcPr>
            <w:tcW w:w="709" w:type="dxa"/>
          </w:tcPr>
          <w:p w:rsidR="003C5D4C" w:rsidRDefault="003C5D4C">
            <w:pPr>
              <w:pStyle w:val="ConsPlusNormal"/>
            </w:pPr>
          </w:p>
        </w:tc>
        <w:tc>
          <w:tcPr>
            <w:tcW w:w="2091" w:type="dxa"/>
          </w:tcPr>
          <w:p w:rsidR="003C5D4C" w:rsidRDefault="003C5D4C">
            <w:pPr>
              <w:pStyle w:val="ConsPlusNormal"/>
              <w:jc w:val="center"/>
            </w:pPr>
            <w:r>
              <w:t>21406,4</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33 2 01 99000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19106,4</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33 2 01 99000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2300,0</w:t>
            </w:r>
          </w:p>
        </w:tc>
      </w:tr>
      <w:tr w:rsidR="003C5D4C">
        <w:tc>
          <w:tcPr>
            <w:tcW w:w="4537" w:type="dxa"/>
          </w:tcPr>
          <w:p w:rsidR="003C5D4C" w:rsidRDefault="003C5D4C">
            <w:pPr>
              <w:pStyle w:val="ConsPlusNormal"/>
            </w:pPr>
            <w:r>
              <w:t>Другие вопросы в области образования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495385,3</w:t>
            </w:r>
          </w:p>
        </w:tc>
      </w:tr>
      <w:tr w:rsidR="003C5D4C">
        <w:tc>
          <w:tcPr>
            <w:tcW w:w="4537" w:type="dxa"/>
          </w:tcPr>
          <w:p w:rsidR="003C5D4C" w:rsidRDefault="003C5D4C">
            <w:pPr>
              <w:pStyle w:val="ConsPlusNormal"/>
            </w:pPr>
            <w:r>
              <w:t xml:space="preserve">Государственная </w:t>
            </w:r>
            <w:hyperlink r:id="rId995" w:history="1">
              <w:r>
                <w:rPr>
                  <w:color w:val="0000FF"/>
                </w:rPr>
                <w:t>программа</w:t>
              </w:r>
            </w:hyperlink>
            <w:r>
              <w:t xml:space="preserve"> Республики Дагестан "Развитие образования в Республике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w:t>
            </w:r>
          </w:p>
        </w:tc>
        <w:tc>
          <w:tcPr>
            <w:tcW w:w="709" w:type="dxa"/>
          </w:tcPr>
          <w:p w:rsidR="003C5D4C" w:rsidRDefault="003C5D4C">
            <w:pPr>
              <w:pStyle w:val="ConsPlusNormal"/>
            </w:pPr>
          </w:p>
        </w:tc>
        <w:tc>
          <w:tcPr>
            <w:tcW w:w="2091" w:type="dxa"/>
          </w:tcPr>
          <w:p w:rsidR="003C5D4C" w:rsidRDefault="003C5D4C">
            <w:pPr>
              <w:pStyle w:val="ConsPlusNormal"/>
              <w:jc w:val="center"/>
            </w:pPr>
            <w:r>
              <w:t>420682,4</w:t>
            </w:r>
          </w:p>
        </w:tc>
      </w:tr>
      <w:tr w:rsidR="003C5D4C">
        <w:tc>
          <w:tcPr>
            <w:tcW w:w="4537" w:type="dxa"/>
          </w:tcPr>
          <w:p w:rsidR="003C5D4C" w:rsidRDefault="008C55E6">
            <w:pPr>
              <w:pStyle w:val="ConsPlusNormal"/>
            </w:pPr>
            <w:hyperlink r:id="rId996" w:history="1">
              <w:r w:rsidR="003C5D4C">
                <w:rPr>
                  <w:color w:val="0000FF"/>
                </w:rPr>
                <w:t>Подпрограмма</w:t>
              </w:r>
            </w:hyperlink>
            <w:r w:rsidR="003C5D4C">
              <w:t xml:space="preserve"> "Развитие общего образования детей"</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19 2</w:t>
            </w:r>
          </w:p>
        </w:tc>
        <w:tc>
          <w:tcPr>
            <w:tcW w:w="709" w:type="dxa"/>
          </w:tcPr>
          <w:p w:rsidR="003C5D4C" w:rsidRDefault="003C5D4C">
            <w:pPr>
              <w:pStyle w:val="ConsPlusNormal"/>
            </w:pPr>
          </w:p>
        </w:tc>
        <w:tc>
          <w:tcPr>
            <w:tcW w:w="2091" w:type="dxa"/>
          </w:tcPr>
          <w:p w:rsidR="003C5D4C" w:rsidRDefault="003C5D4C">
            <w:pPr>
              <w:pStyle w:val="ConsPlusNormal"/>
              <w:jc w:val="center"/>
            </w:pPr>
            <w:r>
              <w:t>326204,4</w:t>
            </w:r>
          </w:p>
        </w:tc>
      </w:tr>
      <w:tr w:rsidR="003C5D4C">
        <w:tc>
          <w:tcPr>
            <w:tcW w:w="4537" w:type="dxa"/>
          </w:tcPr>
          <w:p w:rsidR="003C5D4C" w:rsidRDefault="003C5D4C">
            <w:pPr>
              <w:pStyle w:val="ConsPlusNormal"/>
            </w:pPr>
            <w:r>
              <w:t>Основное мероприятие "Поддержка прочих учреждений в сфере образования"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19 2 11</w:t>
            </w:r>
          </w:p>
        </w:tc>
        <w:tc>
          <w:tcPr>
            <w:tcW w:w="709" w:type="dxa"/>
          </w:tcPr>
          <w:p w:rsidR="003C5D4C" w:rsidRDefault="003C5D4C">
            <w:pPr>
              <w:pStyle w:val="ConsPlusNormal"/>
            </w:pPr>
          </w:p>
        </w:tc>
        <w:tc>
          <w:tcPr>
            <w:tcW w:w="2091" w:type="dxa"/>
          </w:tcPr>
          <w:p w:rsidR="003C5D4C" w:rsidRDefault="003C5D4C">
            <w:pPr>
              <w:pStyle w:val="ConsPlusNormal"/>
              <w:jc w:val="center"/>
            </w:pPr>
            <w:r>
              <w:t>82864,4</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 и учреждений</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19 2 11 10590</w:t>
            </w:r>
          </w:p>
        </w:tc>
        <w:tc>
          <w:tcPr>
            <w:tcW w:w="709" w:type="dxa"/>
          </w:tcPr>
          <w:p w:rsidR="003C5D4C" w:rsidRDefault="003C5D4C">
            <w:pPr>
              <w:pStyle w:val="ConsPlusNormal"/>
            </w:pPr>
          </w:p>
        </w:tc>
        <w:tc>
          <w:tcPr>
            <w:tcW w:w="2091" w:type="dxa"/>
          </w:tcPr>
          <w:p w:rsidR="003C5D4C" w:rsidRDefault="003C5D4C">
            <w:pPr>
              <w:pStyle w:val="ConsPlusNormal"/>
              <w:jc w:val="center"/>
            </w:pPr>
            <w:r>
              <w:t>82864,4</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19 2 11 10590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63094,3</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19 2 11 10590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6562,7</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19 2 11 10590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12632,4</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19 2 11 10590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575,0</w:t>
            </w:r>
          </w:p>
        </w:tc>
      </w:tr>
      <w:tr w:rsidR="003C5D4C">
        <w:tc>
          <w:tcPr>
            <w:tcW w:w="4537" w:type="dxa"/>
          </w:tcPr>
          <w:p w:rsidR="003C5D4C" w:rsidRDefault="003C5D4C">
            <w:pPr>
              <w:pStyle w:val="ConsPlusNormal"/>
            </w:pPr>
            <w:r>
              <w:t>Основное мероприятие "Приобретение учебников и учебной литературы для общеобразовательных школ"</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19 2 13</w:t>
            </w:r>
          </w:p>
        </w:tc>
        <w:tc>
          <w:tcPr>
            <w:tcW w:w="709" w:type="dxa"/>
          </w:tcPr>
          <w:p w:rsidR="003C5D4C" w:rsidRDefault="003C5D4C">
            <w:pPr>
              <w:pStyle w:val="ConsPlusNormal"/>
            </w:pPr>
          </w:p>
        </w:tc>
        <w:tc>
          <w:tcPr>
            <w:tcW w:w="2091" w:type="dxa"/>
          </w:tcPr>
          <w:p w:rsidR="003C5D4C" w:rsidRDefault="003C5D4C">
            <w:pPr>
              <w:pStyle w:val="ConsPlusNormal"/>
              <w:jc w:val="center"/>
            </w:pPr>
            <w:r>
              <w:t>243340,0</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 и учреждений</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19 2 13 99990</w:t>
            </w:r>
          </w:p>
        </w:tc>
        <w:tc>
          <w:tcPr>
            <w:tcW w:w="709" w:type="dxa"/>
          </w:tcPr>
          <w:p w:rsidR="003C5D4C" w:rsidRDefault="003C5D4C">
            <w:pPr>
              <w:pStyle w:val="ConsPlusNormal"/>
            </w:pPr>
          </w:p>
        </w:tc>
        <w:tc>
          <w:tcPr>
            <w:tcW w:w="2091" w:type="dxa"/>
          </w:tcPr>
          <w:p w:rsidR="003C5D4C" w:rsidRDefault="003C5D4C">
            <w:pPr>
              <w:pStyle w:val="ConsPlusNormal"/>
              <w:jc w:val="center"/>
            </w:pPr>
            <w:r>
              <w:t>243340,0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19 2 13 99990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243340,0</w:t>
            </w:r>
          </w:p>
        </w:tc>
      </w:tr>
      <w:tr w:rsidR="003C5D4C">
        <w:tc>
          <w:tcPr>
            <w:tcW w:w="4537" w:type="dxa"/>
          </w:tcPr>
          <w:p w:rsidR="003C5D4C" w:rsidRDefault="008C55E6">
            <w:pPr>
              <w:pStyle w:val="ConsPlusNormal"/>
            </w:pPr>
            <w:hyperlink r:id="rId997" w:history="1">
              <w:r w:rsidR="003C5D4C">
                <w:rPr>
                  <w:color w:val="0000FF"/>
                </w:rPr>
                <w:t>Подпрограмма</w:t>
              </w:r>
            </w:hyperlink>
            <w:r w:rsidR="003C5D4C">
              <w:t xml:space="preserve"> "Одаренные дети"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19 5</w:t>
            </w:r>
          </w:p>
        </w:tc>
        <w:tc>
          <w:tcPr>
            <w:tcW w:w="709" w:type="dxa"/>
          </w:tcPr>
          <w:p w:rsidR="003C5D4C" w:rsidRDefault="003C5D4C">
            <w:pPr>
              <w:pStyle w:val="ConsPlusNormal"/>
            </w:pPr>
          </w:p>
        </w:tc>
        <w:tc>
          <w:tcPr>
            <w:tcW w:w="2091" w:type="dxa"/>
          </w:tcPr>
          <w:p w:rsidR="003C5D4C" w:rsidRDefault="003C5D4C">
            <w:pPr>
              <w:pStyle w:val="ConsPlusNormal"/>
              <w:jc w:val="center"/>
            </w:pPr>
            <w:r>
              <w:t>10508,5</w:t>
            </w:r>
          </w:p>
        </w:tc>
      </w:tr>
      <w:tr w:rsidR="003C5D4C">
        <w:tc>
          <w:tcPr>
            <w:tcW w:w="4537" w:type="dxa"/>
          </w:tcPr>
          <w:p w:rsidR="003C5D4C" w:rsidRDefault="003C5D4C">
            <w:pPr>
              <w:pStyle w:val="ConsPlusNormal"/>
            </w:pPr>
            <w:r>
              <w:t>Основное мероприятие "Поддержка одаренных детей и учреждений, работающих с одаренными детьми"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19 5 14</w:t>
            </w:r>
          </w:p>
        </w:tc>
        <w:tc>
          <w:tcPr>
            <w:tcW w:w="709" w:type="dxa"/>
          </w:tcPr>
          <w:p w:rsidR="003C5D4C" w:rsidRDefault="003C5D4C">
            <w:pPr>
              <w:pStyle w:val="ConsPlusNormal"/>
            </w:pPr>
          </w:p>
        </w:tc>
        <w:tc>
          <w:tcPr>
            <w:tcW w:w="2091" w:type="dxa"/>
          </w:tcPr>
          <w:p w:rsidR="003C5D4C" w:rsidRDefault="003C5D4C">
            <w:pPr>
              <w:pStyle w:val="ConsPlusNormal"/>
              <w:jc w:val="center"/>
            </w:pPr>
            <w:r>
              <w:t>10508,5</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 и учреждений</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19 5 14 99990</w:t>
            </w:r>
          </w:p>
        </w:tc>
        <w:tc>
          <w:tcPr>
            <w:tcW w:w="709" w:type="dxa"/>
          </w:tcPr>
          <w:p w:rsidR="003C5D4C" w:rsidRDefault="003C5D4C">
            <w:pPr>
              <w:pStyle w:val="ConsPlusNormal"/>
            </w:pPr>
          </w:p>
        </w:tc>
        <w:tc>
          <w:tcPr>
            <w:tcW w:w="2091" w:type="dxa"/>
          </w:tcPr>
          <w:p w:rsidR="003C5D4C" w:rsidRDefault="003C5D4C">
            <w:pPr>
              <w:pStyle w:val="ConsPlusNormal"/>
              <w:jc w:val="center"/>
            </w:pPr>
            <w:r>
              <w:t>10508,5</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19 5 14 99990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10508,5</w:t>
            </w:r>
          </w:p>
        </w:tc>
      </w:tr>
      <w:tr w:rsidR="003C5D4C">
        <w:tc>
          <w:tcPr>
            <w:tcW w:w="4537" w:type="dxa"/>
          </w:tcPr>
          <w:p w:rsidR="003C5D4C" w:rsidRDefault="008C55E6">
            <w:pPr>
              <w:pStyle w:val="ConsPlusNormal"/>
            </w:pPr>
            <w:hyperlink r:id="rId998" w:history="1">
              <w:r w:rsidR="003C5D4C">
                <w:rPr>
                  <w:color w:val="0000FF"/>
                </w:rPr>
                <w:t>Подпрограмма</w:t>
              </w:r>
            </w:hyperlink>
            <w:r w:rsidR="003C5D4C">
              <w:t xml:space="preserve"> "Русский язык"</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19 6</w:t>
            </w:r>
          </w:p>
        </w:tc>
        <w:tc>
          <w:tcPr>
            <w:tcW w:w="709" w:type="dxa"/>
          </w:tcPr>
          <w:p w:rsidR="003C5D4C" w:rsidRDefault="003C5D4C">
            <w:pPr>
              <w:pStyle w:val="ConsPlusNormal"/>
            </w:pPr>
          </w:p>
        </w:tc>
        <w:tc>
          <w:tcPr>
            <w:tcW w:w="2091" w:type="dxa"/>
          </w:tcPr>
          <w:p w:rsidR="003C5D4C" w:rsidRDefault="003C5D4C">
            <w:pPr>
              <w:pStyle w:val="ConsPlusNormal"/>
              <w:jc w:val="center"/>
            </w:pPr>
            <w:r>
              <w:t>5000,0</w:t>
            </w:r>
          </w:p>
        </w:tc>
      </w:tr>
      <w:tr w:rsidR="003C5D4C">
        <w:tc>
          <w:tcPr>
            <w:tcW w:w="4537" w:type="dxa"/>
          </w:tcPr>
          <w:p w:rsidR="003C5D4C" w:rsidRDefault="003C5D4C">
            <w:pPr>
              <w:pStyle w:val="ConsPlusNormal"/>
            </w:pPr>
            <w:r>
              <w:t>Основное мероприятие "Реализация мероприятий по поддержке русского языка"</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19 6 15</w:t>
            </w:r>
          </w:p>
        </w:tc>
        <w:tc>
          <w:tcPr>
            <w:tcW w:w="709" w:type="dxa"/>
          </w:tcPr>
          <w:p w:rsidR="003C5D4C" w:rsidRDefault="003C5D4C">
            <w:pPr>
              <w:pStyle w:val="ConsPlusNormal"/>
            </w:pPr>
          </w:p>
        </w:tc>
        <w:tc>
          <w:tcPr>
            <w:tcW w:w="2091" w:type="dxa"/>
          </w:tcPr>
          <w:p w:rsidR="003C5D4C" w:rsidRDefault="003C5D4C">
            <w:pPr>
              <w:pStyle w:val="ConsPlusNormal"/>
              <w:jc w:val="center"/>
            </w:pPr>
            <w:r>
              <w:t>5000,0</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 и учреждений</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19 6 15 99990</w:t>
            </w:r>
          </w:p>
        </w:tc>
        <w:tc>
          <w:tcPr>
            <w:tcW w:w="709" w:type="dxa"/>
          </w:tcPr>
          <w:p w:rsidR="003C5D4C" w:rsidRDefault="003C5D4C">
            <w:pPr>
              <w:pStyle w:val="ConsPlusNormal"/>
            </w:pPr>
          </w:p>
        </w:tc>
        <w:tc>
          <w:tcPr>
            <w:tcW w:w="2091" w:type="dxa"/>
          </w:tcPr>
          <w:p w:rsidR="003C5D4C" w:rsidRDefault="003C5D4C">
            <w:pPr>
              <w:pStyle w:val="ConsPlusNormal"/>
              <w:jc w:val="center"/>
            </w:pPr>
            <w:r>
              <w:t>5000,0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19 6 15 99990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5000,0</w:t>
            </w:r>
          </w:p>
        </w:tc>
      </w:tr>
      <w:tr w:rsidR="003C5D4C">
        <w:tc>
          <w:tcPr>
            <w:tcW w:w="4537" w:type="dxa"/>
          </w:tcPr>
          <w:p w:rsidR="003C5D4C" w:rsidRDefault="008C55E6">
            <w:pPr>
              <w:pStyle w:val="ConsPlusNormal"/>
            </w:pPr>
            <w:hyperlink r:id="rId999" w:history="1">
              <w:r w:rsidR="003C5D4C">
                <w:rPr>
                  <w:color w:val="0000FF"/>
                </w:rPr>
                <w:t>Подпрограмма</w:t>
              </w:r>
            </w:hyperlink>
            <w:r w:rsidR="003C5D4C">
              <w:t xml:space="preserve"> "Обеспечение реализации государственной программы"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19 8</w:t>
            </w:r>
          </w:p>
        </w:tc>
        <w:tc>
          <w:tcPr>
            <w:tcW w:w="709" w:type="dxa"/>
          </w:tcPr>
          <w:p w:rsidR="003C5D4C" w:rsidRDefault="003C5D4C">
            <w:pPr>
              <w:pStyle w:val="ConsPlusNormal"/>
            </w:pPr>
          </w:p>
        </w:tc>
        <w:tc>
          <w:tcPr>
            <w:tcW w:w="2091" w:type="dxa"/>
          </w:tcPr>
          <w:p w:rsidR="003C5D4C" w:rsidRDefault="003C5D4C">
            <w:pPr>
              <w:pStyle w:val="ConsPlusNormal"/>
              <w:jc w:val="center"/>
            </w:pPr>
            <w:r>
              <w:t>71969,5</w:t>
            </w:r>
          </w:p>
        </w:tc>
      </w:tr>
      <w:tr w:rsidR="003C5D4C">
        <w:tc>
          <w:tcPr>
            <w:tcW w:w="4537" w:type="dxa"/>
          </w:tcPr>
          <w:p w:rsidR="003C5D4C" w:rsidRDefault="003C5D4C">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19 8 01</w:t>
            </w:r>
          </w:p>
        </w:tc>
        <w:tc>
          <w:tcPr>
            <w:tcW w:w="709" w:type="dxa"/>
          </w:tcPr>
          <w:p w:rsidR="003C5D4C" w:rsidRDefault="003C5D4C">
            <w:pPr>
              <w:pStyle w:val="ConsPlusNormal"/>
            </w:pPr>
          </w:p>
        </w:tc>
        <w:tc>
          <w:tcPr>
            <w:tcW w:w="2091" w:type="dxa"/>
          </w:tcPr>
          <w:p w:rsidR="003C5D4C" w:rsidRDefault="003C5D4C">
            <w:pPr>
              <w:pStyle w:val="ConsPlusNormal"/>
              <w:jc w:val="center"/>
            </w:pPr>
            <w:r>
              <w:t>51169,8</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19 8 01 20000</w:t>
            </w:r>
          </w:p>
        </w:tc>
        <w:tc>
          <w:tcPr>
            <w:tcW w:w="709" w:type="dxa"/>
          </w:tcPr>
          <w:p w:rsidR="003C5D4C" w:rsidRDefault="003C5D4C">
            <w:pPr>
              <w:pStyle w:val="ConsPlusNormal"/>
            </w:pPr>
          </w:p>
        </w:tc>
        <w:tc>
          <w:tcPr>
            <w:tcW w:w="2091" w:type="dxa"/>
          </w:tcPr>
          <w:p w:rsidR="003C5D4C" w:rsidRDefault="003C5D4C">
            <w:pPr>
              <w:pStyle w:val="ConsPlusNormal"/>
              <w:jc w:val="center"/>
            </w:pPr>
            <w:r>
              <w:t>51169,8</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19 8 01 20000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41975,8</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19 8 01 20000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8384,3</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19 8 01 20000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809,7</w:t>
            </w:r>
          </w:p>
        </w:tc>
      </w:tr>
      <w:tr w:rsidR="003C5D4C">
        <w:tc>
          <w:tcPr>
            <w:tcW w:w="4537" w:type="dxa"/>
          </w:tcPr>
          <w:p w:rsidR="003C5D4C" w:rsidRDefault="003C5D4C">
            <w:pPr>
              <w:pStyle w:val="ConsPlusNormal"/>
            </w:pPr>
            <w:r>
              <w:t>Основное мероприятие "Осуществление полномочий по надзору и контролю в сфере образования"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19 8 02</w:t>
            </w:r>
          </w:p>
        </w:tc>
        <w:tc>
          <w:tcPr>
            <w:tcW w:w="709" w:type="dxa"/>
          </w:tcPr>
          <w:p w:rsidR="003C5D4C" w:rsidRDefault="003C5D4C">
            <w:pPr>
              <w:pStyle w:val="ConsPlusNormal"/>
            </w:pPr>
          </w:p>
        </w:tc>
        <w:tc>
          <w:tcPr>
            <w:tcW w:w="2091" w:type="dxa"/>
          </w:tcPr>
          <w:p w:rsidR="003C5D4C" w:rsidRDefault="003C5D4C">
            <w:pPr>
              <w:pStyle w:val="ConsPlusNormal"/>
              <w:jc w:val="center"/>
            </w:pPr>
            <w:r>
              <w:t>20799,7</w:t>
            </w:r>
          </w:p>
        </w:tc>
      </w:tr>
      <w:tr w:rsidR="003C5D4C">
        <w:tc>
          <w:tcPr>
            <w:tcW w:w="4537"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000"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19 8 02 59900</w:t>
            </w:r>
          </w:p>
        </w:tc>
        <w:tc>
          <w:tcPr>
            <w:tcW w:w="709" w:type="dxa"/>
          </w:tcPr>
          <w:p w:rsidR="003C5D4C" w:rsidRDefault="003C5D4C">
            <w:pPr>
              <w:pStyle w:val="ConsPlusNormal"/>
            </w:pPr>
          </w:p>
        </w:tc>
        <w:tc>
          <w:tcPr>
            <w:tcW w:w="2091" w:type="dxa"/>
          </w:tcPr>
          <w:p w:rsidR="003C5D4C" w:rsidRDefault="003C5D4C">
            <w:pPr>
              <w:pStyle w:val="ConsPlusNormal"/>
              <w:jc w:val="center"/>
            </w:pPr>
            <w:r>
              <w:t>20799,7</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19 8 02 59900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11830,7</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19 8 02 59900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8969,0</w:t>
            </w:r>
          </w:p>
        </w:tc>
      </w:tr>
      <w:tr w:rsidR="003C5D4C">
        <w:tc>
          <w:tcPr>
            <w:tcW w:w="4537" w:type="dxa"/>
          </w:tcPr>
          <w:p w:rsidR="003C5D4C" w:rsidRDefault="008C55E6">
            <w:pPr>
              <w:pStyle w:val="ConsPlusNormal"/>
            </w:pPr>
            <w:hyperlink r:id="rId1001" w:history="1">
              <w:r w:rsidR="003C5D4C">
                <w:rPr>
                  <w:color w:val="0000FF"/>
                </w:rPr>
                <w:t>Подпрограмма</w:t>
              </w:r>
            </w:hyperlink>
            <w:r w:rsidR="003C5D4C">
              <w:t xml:space="preserve"> "Обеспечение реализации государственной программы"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19 9</w:t>
            </w:r>
          </w:p>
        </w:tc>
        <w:tc>
          <w:tcPr>
            <w:tcW w:w="709" w:type="dxa"/>
          </w:tcPr>
          <w:p w:rsidR="003C5D4C" w:rsidRDefault="003C5D4C">
            <w:pPr>
              <w:pStyle w:val="ConsPlusNormal"/>
            </w:pPr>
          </w:p>
        </w:tc>
        <w:tc>
          <w:tcPr>
            <w:tcW w:w="2091" w:type="dxa"/>
          </w:tcPr>
          <w:p w:rsidR="003C5D4C" w:rsidRDefault="003C5D4C">
            <w:pPr>
              <w:pStyle w:val="ConsPlusNormal"/>
              <w:jc w:val="center"/>
            </w:pPr>
            <w:r>
              <w:t>7000,0</w:t>
            </w:r>
          </w:p>
        </w:tc>
      </w:tr>
      <w:tr w:rsidR="003C5D4C">
        <w:tc>
          <w:tcPr>
            <w:tcW w:w="4537" w:type="dxa"/>
          </w:tcPr>
          <w:p w:rsidR="003C5D4C" w:rsidRDefault="003C5D4C">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19 9 01</w:t>
            </w:r>
          </w:p>
        </w:tc>
        <w:tc>
          <w:tcPr>
            <w:tcW w:w="709" w:type="dxa"/>
          </w:tcPr>
          <w:p w:rsidR="003C5D4C" w:rsidRDefault="003C5D4C">
            <w:pPr>
              <w:pStyle w:val="ConsPlusNormal"/>
            </w:pPr>
          </w:p>
        </w:tc>
        <w:tc>
          <w:tcPr>
            <w:tcW w:w="2091" w:type="dxa"/>
          </w:tcPr>
          <w:p w:rsidR="003C5D4C" w:rsidRDefault="003C5D4C">
            <w:pPr>
              <w:pStyle w:val="ConsPlusNormal"/>
              <w:jc w:val="center"/>
            </w:pPr>
            <w:r>
              <w:t>7000,0</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19 9 01 20000</w:t>
            </w:r>
          </w:p>
        </w:tc>
        <w:tc>
          <w:tcPr>
            <w:tcW w:w="709" w:type="dxa"/>
          </w:tcPr>
          <w:p w:rsidR="003C5D4C" w:rsidRDefault="003C5D4C">
            <w:pPr>
              <w:pStyle w:val="ConsPlusNormal"/>
            </w:pPr>
          </w:p>
        </w:tc>
        <w:tc>
          <w:tcPr>
            <w:tcW w:w="2091" w:type="dxa"/>
          </w:tcPr>
          <w:p w:rsidR="003C5D4C" w:rsidRDefault="003C5D4C">
            <w:pPr>
              <w:pStyle w:val="ConsPlusNormal"/>
              <w:jc w:val="center"/>
            </w:pPr>
            <w:r>
              <w:t>7000,0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19 9 01 20000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7000,0</w:t>
            </w:r>
          </w:p>
        </w:tc>
      </w:tr>
      <w:tr w:rsidR="003C5D4C">
        <w:tc>
          <w:tcPr>
            <w:tcW w:w="4537" w:type="dxa"/>
          </w:tcPr>
          <w:p w:rsidR="003C5D4C" w:rsidRDefault="003C5D4C">
            <w:pPr>
              <w:pStyle w:val="ConsPlusNormal"/>
            </w:pPr>
            <w:r>
              <w:t xml:space="preserve">Государственная </w:t>
            </w:r>
            <w:hyperlink r:id="rId1002"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51</w:t>
            </w:r>
          </w:p>
        </w:tc>
        <w:tc>
          <w:tcPr>
            <w:tcW w:w="709" w:type="dxa"/>
          </w:tcPr>
          <w:p w:rsidR="003C5D4C" w:rsidRDefault="003C5D4C">
            <w:pPr>
              <w:pStyle w:val="ConsPlusNormal"/>
            </w:pPr>
          </w:p>
        </w:tc>
        <w:tc>
          <w:tcPr>
            <w:tcW w:w="2091" w:type="dxa"/>
          </w:tcPr>
          <w:p w:rsidR="003C5D4C" w:rsidRDefault="003C5D4C">
            <w:pPr>
              <w:pStyle w:val="ConsPlusNormal"/>
              <w:jc w:val="center"/>
            </w:pPr>
            <w:r>
              <w:t>840,0</w:t>
            </w:r>
          </w:p>
        </w:tc>
      </w:tr>
      <w:tr w:rsidR="003C5D4C">
        <w:tc>
          <w:tcPr>
            <w:tcW w:w="4537" w:type="dxa"/>
          </w:tcPr>
          <w:p w:rsidR="003C5D4C" w:rsidRDefault="008C55E6">
            <w:pPr>
              <w:pStyle w:val="ConsPlusNormal"/>
            </w:pPr>
            <w:hyperlink r:id="rId1003" w:history="1">
              <w:r w:rsidR="003C5D4C">
                <w:rPr>
                  <w:color w:val="0000FF"/>
                </w:rPr>
                <w:t>Подпрограмма</w:t>
              </w:r>
            </w:hyperlink>
            <w:r w:rsidR="003C5D4C">
              <w:t xml:space="preserve"> "Развитие рынка труда (кадрового потенциала) на сельских территориях"</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51 2</w:t>
            </w:r>
          </w:p>
        </w:tc>
        <w:tc>
          <w:tcPr>
            <w:tcW w:w="709" w:type="dxa"/>
          </w:tcPr>
          <w:p w:rsidR="003C5D4C" w:rsidRDefault="003C5D4C">
            <w:pPr>
              <w:pStyle w:val="ConsPlusNormal"/>
            </w:pPr>
          </w:p>
        </w:tc>
        <w:tc>
          <w:tcPr>
            <w:tcW w:w="2091" w:type="dxa"/>
          </w:tcPr>
          <w:p w:rsidR="003C5D4C" w:rsidRDefault="003C5D4C">
            <w:pPr>
              <w:pStyle w:val="ConsPlusNormal"/>
              <w:jc w:val="center"/>
            </w:pPr>
            <w:r>
              <w:t>840,0</w:t>
            </w:r>
          </w:p>
        </w:tc>
      </w:tr>
      <w:tr w:rsidR="003C5D4C">
        <w:tc>
          <w:tcPr>
            <w:tcW w:w="4537" w:type="dxa"/>
          </w:tcPr>
          <w:p w:rsidR="003C5D4C" w:rsidRDefault="003C5D4C">
            <w:pPr>
              <w:pStyle w:val="ConsPlusNormal"/>
            </w:pPr>
            <w:r>
              <w:t>Основное мероприятие "Содействие сельскохозяйственным товаропроизводителям в обеспечении квалифицированными специалистами"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51 2 01</w:t>
            </w:r>
          </w:p>
        </w:tc>
        <w:tc>
          <w:tcPr>
            <w:tcW w:w="709" w:type="dxa"/>
          </w:tcPr>
          <w:p w:rsidR="003C5D4C" w:rsidRDefault="003C5D4C">
            <w:pPr>
              <w:pStyle w:val="ConsPlusNormal"/>
            </w:pPr>
          </w:p>
        </w:tc>
        <w:tc>
          <w:tcPr>
            <w:tcW w:w="2091" w:type="dxa"/>
          </w:tcPr>
          <w:p w:rsidR="003C5D4C" w:rsidRDefault="003C5D4C">
            <w:pPr>
              <w:pStyle w:val="ConsPlusNormal"/>
              <w:jc w:val="center"/>
            </w:pPr>
            <w:r>
              <w:t>840,0</w:t>
            </w:r>
          </w:p>
        </w:tc>
      </w:tr>
      <w:tr w:rsidR="003C5D4C">
        <w:tc>
          <w:tcPr>
            <w:tcW w:w="4537" w:type="dxa"/>
          </w:tcPr>
          <w:p w:rsidR="003C5D4C" w:rsidRDefault="003C5D4C">
            <w:pPr>
              <w:pStyle w:val="ConsPlusNormal"/>
            </w:pPr>
            <w:r>
              <w:t>Субсидии на обеспечение комплексного развития сельских территорий</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51 2 01 R5760</w:t>
            </w:r>
          </w:p>
        </w:tc>
        <w:tc>
          <w:tcPr>
            <w:tcW w:w="709" w:type="dxa"/>
          </w:tcPr>
          <w:p w:rsidR="003C5D4C" w:rsidRDefault="003C5D4C">
            <w:pPr>
              <w:pStyle w:val="ConsPlusNormal"/>
            </w:pPr>
          </w:p>
        </w:tc>
        <w:tc>
          <w:tcPr>
            <w:tcW w:w="2091" w:type="dxa"/>
          </w:tcPr>
          <w:p w:rsidR="003C5D4C" w:rsidRDefault="003C5D4C">
            <w:pPr>
              <w:pStyle w:val="ConsPlusNormal"/>
              <w:jc w:val="center"/>
            </w:pPr>
            <w:r>
              <w:t>840,0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51 2 01 R5760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840,0</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73862,9</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2091" w:type="dxa"/>
          </w:tcPr>
          <w:p w:rsidR="003C5D4C" w:rsidRDefault="003C5D4C">
            <w:pPr>
              <w:pStyle w:val="ConsPlusNormal"/>
              <w:jc w:val="center"/>
            </w:pPr>
            <w:r>
              <w:t>48227,5</w:t>
            </w:r>
          </w:p>
        </w:tc>
      </w:tr>
      <w:tr w:rsidR="003C5D4C">
        <w:tc>
          <w:tcPr>
            <w:tcW w:w="4537" w:type="dxa"/>
          </w:tcPr>
          <w:p w:rsidR="003C5D4C" w:rsidRDefault="003C5D4C">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99 8 00 77740</w:t>
            </w:r>
          </w:p>
        </w:tc>
        <w:tc>
          <w:tcPr>
            <w:tcW w:w="709" w:type="dxa"/>
          </w:tcPr>
          <w:p w:rsidR="003C5D4C" w:rsidRDefault="003C5D4C">
            <w:pPr>
              <w:pStyle w:val="ConsPlusNormal"/>
            </w:pPr>
          </w:p>
        </w:tc>
        <w:tc>
          <w:tcPr>
            <w:tcW w:w="2091" w:type="dxa"/>
          </w:tcPr>
          <w:p w:rsidR="003C5D4C" w:rsidRDefault="003C5D4C">
            <w:pPr>
              <w:pStyle w:val="ConsPlusNormal"/>
              <w:jc w:val="center"/>
            </w:pPr>
            <w:r>
              <w:t>48227,5</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99 8 00 77740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48227,5</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25635,4</w:t>
            </w:r>
          </w:p>
        </w:tc>
      </w:tr>
      <w:tr w:rsidR="003C5D4C">
        <w:tc>
          <w:tcPr>
            <w:tcW w:w="4537"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99 9 00 40090</w:t>
            </w:r>
          </w:p>
        </w:tc>
        <w:tc>
          <w:tcPr>
            <w:tcW w:w="709" w:type="dxa"/>
          </w:tcPr>
          <w:p w:rsidR="003C5D4C" w:rsidRDefault="003C5D4C">
            <w:pPr>
              <w:pStyle w:val="ConsPlusNormal"/>
            </w:pPr>
          </w:p>
        </w:tc>
        <w:tc>
          <w:tcPr>
            <w:tcW w:w="2091" w:type="dxa"/>
          </w:tcPr>
          <w:p w:rsidR="003C5D4C" w:rsidRDefault="003C5D4C">
            <w:pPr>
              <w:pStyle w:val="ConsPlusNormal"/>
              <w:jc w:val="center"/>
            </w:pPr>
            <w:r>
              <w:t>3073,7</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99 9 00 40090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3073,7</w:t>
            </w:r>
          </w:p>
        </w:tc>
      </w:tr>
      <w:tr w:rsidR="003C5D4C">
        <w:tc>
          <w:tcPr>
            <w:tcW w:w="4537" w:type="dxa"/>
          </w:tcPr>
          <w:p w:rsidR="003C5D4C" w:rsidRDefault="003C5D4C">
            <w:pPr>
              <w:pStyle w:val="ConsPlusNormal"/>
            </w:pPr>
            <w:r>
              <w:t>Независимая оценка качества оказания услуг организациями социальной сферы</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99 9 00 81810</w:t>
            </w:r>
          </w:p>
        </w:tc>
        <w:tc>
          <w:tcPr>
            <w:tcW w:w="709" w:type="dxa"/>
          </w:tcPr>
          <w:p w:rsidR="003C5D4C" w:rsidRDefault="003C5D4C">
            <w:pPr>
              <w:pStyle w:val="ConsPlusNormal"/>
            </w:pPr>
          </w:p>
        </w:tc>
        <w:tc>
          <w:tcPr>
            <w:tcW w:w="2091" w:type="dxa"/>
          </w:tcPr>
          <w:p w:rsidR="003C5D4C" w:rsidRDefault="003C5D4C">
            <w:pPr>
              <w:pStyle w:val="ConsPlusNormal"/>
              <w:jc w:val="center"/>
            </w:pPr>
            <w:r>
              <w:t>2094,9</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99 9 00 81810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2094,9</w:t>
            </w:r>
          </w:p>
        </w:tc>
      </w:tr>
      <w:tr w:rsidR="003C5D4C">
        <w:tc>
          <w:tcPr>
            <w:tcW w:w="4537"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2091" w:type="dxa"/>
          </w:tcPr>
          <w:p w:rsidR="003C5D4C" w:rsidRDefault="003C5D4C">
            <w:pPr>
              <w:pStyle w:val="ConsPlusNormal"/>
              <w:jc w:val="center"/>
            </w:pPr>
            <w:r>
              <w:t>123,4</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123,4</w:t>
            </w:r>
          </w:p>
        </w:tc>
      </w:tr>
      <w:tr w:rsidR="003C5D4C">
        <w:tc>
          <w:tcPr>
            <w:tcW w:w="4537" w:type="dxa"/>
          </w:tcPr>
          <w:p w:rsidR="003C5D4C" w:rsidRDefault="003C5D4C">
            <w:pPr>
              <w:pStyle w:val="ConsPlusNormal"/>
            </w:pPr>
            <w:r>
              <w:t>Расходы на исполнение решений, принятых судебными органами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99 9 00 99970</w:t>
            </w:r>
          </w:p>
        </w:tc>
        <w:tc>
          <w:tcPr>
            <w:tcW w:w="709" w:type="dxa"/>
          </w:tcPr>
          <w:p w:rsidR="003C5D4C" w:rsidRDefault="003C5D4C">
            <w:pPr>
              <w:pStyle w:val="ConsPlusNormal"/>
            </w:pPr>
          </w:p>
        </w:tc>
        <w:tc>
          <w:tcPr>
            <w:tcW w:w="2091" w:type="dxa"/>
          </w:tcPr>
          <w:p w:rsidR="003C5D4C" w:rsidRDefault="003C5D4C">
            <w:pPr>
              <w:pStyle w:val="ConsPlusNormal"/>
              <w:jc w:val="center"/>
            </w:pPr>
            <w:r>
              <w:t>427,4</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99 9 00 99970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287,6</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99 9 00 99970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139,8</w:t>
            </w:r>
          </w:p>
        </w:tc>
      </w:tr>
      <w:tr w:rsidR="003C5D4C">
        <w:tc>
          <w:tcPr>
            <w:tcW w:w="4537" w:type="dxa"/>
          </w:tcPr>
          <w:p w:rsidR="003C5D4C" w:rsidRDefault="003C5D4C">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99 9 01</w:t>
            </w:r>
          </w:p>
        </w:tc>
        <w:tc>
          <w:tcPr>
            <w:tcW w:w="709" w:type="dxa"/>
          </w:tcPr>
          <w:p w:rsidR="003C5D4C" w:rsidRDefault="003C5D4C">
            <w:pPr>
              <w:pStyle w:val="ConsPlusNormal"/>
            </w:pPr>
          </w:p>
        </w:tc>
        <w:tc>
          <w:tcPr>
            <w:tcW w:w="2091" w:type="dxa"/>
          </w:tcPr>
          <w:p w:rsidR="003C5D4C" w:rsidRDefault="003C5D4C">
            <w:pPr>
              <w:pStyle w:val="ConsPlusNormal"/>
              <w:jc w:val="center"/>
            </w:pPr>
            <w:r>
              <w:t>3348,0</w:t>
            </w:r>
          </w:p>
        </w:tc>
      </w:tr>
      <w:tr w:rsidR="003C5D4C">
        <w:tc>
          <w:tcPr>
            <w:tcW w:w="4537" w:type="dxa"/>
          </w:tcPr>
          <w:p w:rsidR="003C5D4C" w:rsidRDefault="003C5D4C">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99 9 01 60860</w:t>
            </w:r>
          </w:p>
        </w:tc>
        <w:tc>
          <w:tcPr>
            <w:tcW w:w="709" w:type="dxa"/>
          </w:tcPr>
          <w:p w:rsidR="003C5D4C" w:rsidRDefault="003C5D4C">
            <w:pPr>
              <w:pStyle w:val="ConsPlusNormal"/>
            </w:pPr>
          </w:p>
        </w:tc>
        <w:tc>
          <w:tcPr>
            <w:tcW w:w="2091" w:type="dxa"/>
          </w:tcPr>
          <w:p w:rsidR="003C5D4C" w:rsidRDefault="003C5D4C">
            <w:pPr>
              <w:pStyle w:val="ConsPlusNormal"/>
              <w:jc w:val="center"/>
            </w:pPr>
            <w:r>
              <w:t>3348,0</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99 9 01 60860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3348,0</w:t>
            </w:r>
          </w:p>
        </w:tc>
      </w:tr>
      <w:tr w:rsidR="003C5D4C">
        <w:tc>
          <w:tcPr>
            <w:tcW w:w="4537" w:type="dxa"/>
          </w:tcPr>
          <w:p w:rsidR="003C5D4C" w:rsidRDefault="003C5D4C">
            <w:pPr>
              <w:pStyle w:val="ConsPlusNormal"/>
            </w:pPr>
            <w:r>
              <w:t>Гранты в области науки, культуры, искусства и средств массовой информации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99 9 02</w:t>
            </w:r>
          </w:p>
        </w:tc>
        <w:tc>
          <w:tcPr>
            <w:tcW w:w="709" w:type="dxa"/>
          </w:tcPr>
          <w:p w:rsidR="003C5D4C" w:rsidRDefault="003C5D4C">
            <w:pPr>
              <w:pStyle w:val="ConsPlusNormal"/>
            </w:pPr>
          </w:p>
        </w:tc>
        <w:tc>
          <w:tcPr>
            <w:tcW w:w="2091" w:type="dxa"/>
          </w:tcPr>
          <w:p w:rsidR="003C5D4C" w:rsidRDefault="003C5D4C">
            <w:pPr>
              <w:pStyle w:val="ConsPlusNormal"/>
              <w:jc w:val="center"/>
            </w:pPr>
            <w:r>
              <w:t>16568,0</w:t>
            </w:r>
          </w:p>
        </w:tc>
      </w:tr>
      <w:tr w:rsidR="003C5D4C">
        <w:tc>
          <w:tcPr>
            <w:tcW w:w="4537" w:type="dxa"/>
          </w:tcPr>
          <w:p w:rsidR="003C5D4C" w:rsidRDefault="003C5D4C">
            <w:pPr>
              <w:pStyle w:val="ConsPlusNormal"/>
            </w:pPr>
            <w:r>
              <w:t>Финансовое обеспечение выплаты грантов в области науки, культуры, искусства и средств массовой информации</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99 9 02 61620</w:t>
            </w:r>
          </w:p>
        </w:tc>
        <w:tc>
          <w:tcPr>
            <w:tcW w:w="709" w:type="dxa"/>
          </w:tcPr>
          <w:p w:rsidR="003C5D4C" w:rsidRDefault="003C5D4C">
            <w:pPr>
              <w:pStyle w:val="ConsPlusNormal"/>
            </w:pPr>
          </w:p>
        </w:tc>
        <w:tc>
          <w:tcPr>
            <w:tcW w:w="2091" w:type="dxa"/>
          </w:tcPr>
          <w:p w:rsidR="003C5D4C" w:rsidRDefault="003C5D4C">
            <w:pPr>
              <w:pStyle w:val="ConsPlusNormal"/>
              <w:jc w:val="center"/>
            </w:pPr>
            <w:r>
              <w:t>16568,0</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99 9 02 61620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16568,0</w:t>
            </w:r>
          </w:p>
        </w:tc>
      </w:tr>
      <w:tr w:rsidR="003C5D4C">
        <w:tc>
          <w:tcPr>
            <w:tcW w:w="4537" w:type="dxa"/>
          </w:tcPr>
          <w:p w:rsidR="003C5D4C" w:rsidRDefault="003C5D4C">
            <w:pPr>
              <w:pStyle w:val="ConsPlusNormal"/>
            </w:pPr>
            <w:r>
              <w:t>КУЛЬТУРА, КИНЕМАТОГРАФИЯ</w:t>
            </w:r>
          </w:p>
        </w:tc>
        <w:tc>
          <w:tcPr>
            <w:tcW w:w="851" w:type="dxa"/>
          </w:tcPr>
          <w:p w:rsidR="003C5D4C" w:rsidRDefault="003C5D4C">
            <w:pPr>
              <w:pStyle w:val="ConsPlusNormal"/>
              <w:jc w:val="center"/>
            </w:pPr>
            <w:r>
              <w:t>08</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1916528,5</w:t>
            </w:r>
          </w:p>
        </w:tc>
      </w:tr>
      <w:tr w:rsidR="003C5D4C">
        <w:tc>
          <w:tcPr>
            <w:tcW w:w="4537" w:type="dxa"/>
          </w:tcPr>
          <w:p w:rsidR="003C5D4C" w:rsidRDefault="003C5D4C">
            <w:pPr>
              <w:pStyle w:val="ConsPlusNormal"/>
            </w:pPr>
            <w:r>
              <w:t>Культура</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1793599,2</w:t>
            </w:r>
          </w:p>
        </w:tc>
      </w:tr>
      <w:tr w:rsidR="003C5D4C">
        <w:tc>
          <w:tcPr>
            <w:tcW w:w="4537" w:type="dxa"/>
          </w:tcPr>
          <w:p w:rsidR="003C5D4C" w:rsidRDefault="003C5D4C">
            <w:pPr>
              <w:pStyle w:val="ConsPlusNormal"/>
            </w:pPr>
            <w:r>
              <w:t xml:space="preserve">Государственная </w:t>
            </w:r>
            <w:hyperlink r:id="rId1004"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07</w:t>
            </w:r>
          </w:p>
        </w:tc>
        <w:tc>
          <w:tcPr>
            <w:tcW w:w="709" w:type="dxa"/>
          </w:tcPr>
          <w:p w:rsidR="003C5D4C" w:rsidRDefault="003C5D4C">
            <w:pPr>
              <w:pStyle w:val="ConsPlusNormal"/>
            </w:pPr>
          </w:p>
        </w:tc>
        <w:tc>
          <w:tcPr>
            <w:tcW w:w="2091" w:type="dxa"/>
          </w:tcPr>
          <w:p w:rsidR="003C5D4C" w:rsidRDefault="003C5D4C">
            <w:pPr>
              <w:pStyle w:val="ConsPlusNormal"/>
              <w:jc w:val="center"/>
            </w:pPr>
            <w:r>
              <w:t>27062,1</w:t>
            </w:r>
          </w:p>
        </w:tc>
      </w:tr>
      <w:tr w:rsidR="003C5D4C">
        <w:tc>
          <w:tcPr>
            <w:tcW w:w="4537" w:type="dxa"/>
          </w:tcPr>
          <w:p w:rsidR="003C5D4C" w:rsidRDefault="008C55E6">
            <w:pPr>
              <w:pStyle w:val="ConsPlusNormal"/>
            </w:pPr>
            <w:hyperlink r:id="rId1005"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07 1</w:t>
            </w:r>
          </w:p>
        </w:tc>
        <w:tc>
          <w:tcPr>
            <w:tcW w:w="709" w:type="dxa"/>
          </w:tcPr>
          <w:p w:rsidR="003C5D4C" w:rsidRDefault="003C5D4C">
            <w:pPr>
              <w:pStyle w:val="ConsPlusNormal"/>
            </w:pPr>
          </w:p>
        </w:tc>
        <w:tc>
          <w:tcPr>
            <w:tcW w:w="2091" w:type="dxa"/>
          </w:tcPr>
          <w:p w:rsidR="003C5D4C" w:rsidRDefault="003C5D4C">
            <w:pPr>
              <w:pStyle w:val="ConsPlusNormal"/>
              <w:jc w:val="center"/>
            </w:pPr>
            <w:r>
              <w:t>27062,1</w:t>
            </w:r>
          </w:p>
        </w:tc>
      </w:tr>
      <w:tr w:rsidR="003C5D4C">
        <w:tc>
          <w:tcPr>
            <w:tcW w:w="4537"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07 1 02</w:t>
            </w:r>
          </w:p>
        </w:tc>
        <w:tc>
          <w:tcPr>
            <w:tcW w:w="709" w:type="dxa"/>
          </w:tcPr>
          <w:p w:rsidR="003C5D4C" w:rsidRDefault="003C5D4C">
            <w:pPr>
              <w:pStyle w:val="ConsPlusNormal"/>
            </w:pPr>
          </w:p>
        </w:tc>
        <w:tc>
          <w:tcPr>
            <w:tcW w:w="2091" w:type="dxa"/>
          </w:tcPr>
          <w:p w:rsidR="003C5D4C" w:rsidRDefault="003C5D4C">
            <w:pPr>
              <w:pStyle w:val="ConsPlusNormal"/>
              <w:jc w:val="center"/>
            </w:pPr>
            <w:r>
              <w:t>27062,1</w:t>
            </w:r>
          </w:p>
        </w:tc>
      </w:tr>
      <w:tr w:rsidR="003C5D4C">
        <w:tc>
          <w:tcPr>
            <w:tcW w:w="4537"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pPr>
          </w:p>
        </w:tc>
        <w:tc>
          <w:tcPr>
            <w:tcW w:w="2091" w:type="dxa"/>
          </w:tcPr>
          <w:p w:rsidR="003C5D4C" w:rsidRDefault="003C5D4C">
            <w:pPr>
              <w:pStyle w:val="ConsPlusNormal"/>
              <w:jc w:val="center"/>
            </w:pPr>
            <w:r>
              <w:t>27062,1</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27062,1</w:t>
            </w:r>
          </w:p>
        </w:tc>
      </w:tr>
      <w:tr w:rsidR="003C5D4C">
        <w:tc>
          <w:tcPr>
            <w:tcW w:w="4537" w:type="dxa"/>
          </w:tcPr>
          <w:p w:rsidR="003C5D4C" w:rsidRDefault="003C5D4C">
            <w:pPr>
              <w:pStyle w:val="ConsPlusNormal"/>
            </w:pPr>
            <w:r>
              <w:t xml:space="preserve">Государственная </w:t>
            </w:r>
            <w:hyperlink r:id="rId1006" w:history="1">
              <w:r>
                <w:rPr>
                  <w:color w:val="0000FF"/>
                </w:rPr>
                <w:t>программа</w:t>
              </w:r>
            </w:hyperlink>
            <w:r>
              <w:t xml:space="preserve"> Республики Дагестан "Развитие культуры в Республике Дагестан"</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w:t>
            </w:r>
          </w:p>
        </w:tc>
        <w:tc>
          <w:tcPr>
            <w:tcW w:w="709" w:type="dxa"/>
          </w:tcPr>
          <w:p w:rsidR="003C5D4C" w:rsidRDefault="003C5D4C">
            <w:pPr>
              <w:pStyle w:val="ConsPlusNormal"/>
            </w:pPr>
          </w:p>
        </w:tc>
        <w:tc>
          <w:tcPr>
            <w:tcW w:w="2091" w:type="dxa"/>
          </w:tcPr>
          <w:p w:rsidR="003C5D4C" w:rsidRDefault="003C5D4C">
            <w:pPr>
              <w:pStyle w:val="ConsPlusNormal"/>
              <w:jc w:val="center"/>
            </w:pPr>
            <w:r>
              <w:t>1708562,7</w:t>
            </w:r>
          </w:p>
        </w:tc>
      </w:tr>
      <w:tr w:rsidR="003C5D4C">
        <w:tc>
          <w:tcPr>
            <w:tcW w:w="4537" w:type="dxa"/>
          </w:tcPr>
          <w:p w:rsidR="003C5D4C" w:rsidRDefault="008C55E6">
            <w:pPr>
              <w:pStyle w:val="ConsPlusNormal"/>
            </w:pPr>
            <w:hyperlink r:id="rId1007" w:history="1">
              <w:r w:rsidR="003C5D4C">
                <w:rPr>
                  <w:color w:val="0000FF"/>
                </w:rPr>
                <w:t>Подпрограмма</w:t>
              </w:r>
            </w:hyperlink>
            <w:r w:rsidR="003C5D4C">
              <w:t xml:space="preserve"> "Культура и искусство"</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w:t>
            </w:r>
          </w:p>
        </w:tc>
        <w:tc>
          <w:tcPr>
            <w:tcW w:w="709" w:type="dxa"/>
          </w:tcPr>
          <w:p w:rsidR="003C5D4C" w:rsidRDefault="003C5D4C">
            <w:pPr>
              <w:pStyle w:val="ConsPlusNormal"/>
            </w:pPr>
          </w:p>
        </w:tc>
        <w:tc>
          <w:tcPr>
            <w:tcW w:w="2091" w:type="dxa"/>
          </w:tcPr>
          <w:p w:rsidR="003C5D4C" w:rsidRDefault="003C5D4C">
            <w:pPr>
              <w:pStyle w:val="ConsPlusNormal"/>
              <w:jc w:val="center"/>
            </w:pPr>
            <w:r>
              <w:t>1708562,7</w:t>
            </w:r>
          </w:p>
        </w:tc>
      </w:tr>
      <w:tr w:rsidR="003C5D4C">
        <w:tc>
          <w:tcPr>
            <w:tcW w:w="4537" w:type="dxa"/>
          </w:tcPr>
          <w:p w:rsidR="003C5D4C" w:rsidRDefault="003C5D4C">
            <w:pPr>
              <w:pStyle w:val="ConsPlusNormal"/>
            </w:pPr>
            <w:r>
              <w:t>Реализация культурно-просветительских программ для школьников</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A2 04100</w:t>
            </w:r>
          </w:p>
        </w:tc>
        <w:tc>
          <w:tcPr>
            <w:tcW w:w="709" w:type="dxa"/>
          </w:tcPr>
          <w:p w:rsidR="003C5D4C" w:rsidRDefault="003C5D4C">
            <w:pPr>
              <w:pStyle w:val="ConsPlusNormal"/>
            </w:pPr>
          </w:p>
        </w:tc>
        <w:tc>
          <w:tcPr>
            <w:tcW w:w="2091" w:type="dxa"/>
          </w:tcPr>
          <w:p w:rsidR="003C5D4C" w:rsidRDefault="003C5D4C">
            <w:pPr>
              <w:pStyle w:val="ConsPlusNormal"/>
              <w:jc w:val="center"/>
            </w:pPr>
            <w:r>
              <w:t>250,0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A2 04100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250,0</w:t>
            </w:r>
          </w:p>
        </w:tc>
      </w:tr>
      <w:tr w:rsidR="003C5D4C">
        <w:tc>
          <w:tcPr>
            <w:tcW w:w="4537" w:type="dxa"/>
          </w:tcPr>
          <w:p w:rsidR="003C5D4C" w:rsidRDefault="003C5D4C">
            <w:pPr>
              <w:pStyle w:val="ConsPlusNormal"/>
            </w:pPr>
            <w:r>
              <w:t>Организация и проведение фестиваля любительских творческих коллективов</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A2 04300</w:t>
            </w:r>
          </w:p>
        </w:tc>
        <w:tc>
          <w:tcPr>
            <w:tcW w:w="709" w:type="dxa"/>
          </w:tcPr>
          <w:p w:rsidR="003C5D4C" w:rsidRDefault="003C5D4C">
            <w:pPr>
              <w:pStyle w:val="ConsPlusNormal"/>
            </w:pPr>
          </w:p>
        </w:tc>
        <w:tc>
          <w:tcPr>
            <w:tcW w:w="2091" w:type="dxa"/>
          </w:tcPr>
          <w:p w:rsidR="003C5D4C" w:rsidRDefault="003C5D4C">
            <w:pPr>
              <w:pStyle w:val="ConsPlusNormal"/>
              <w:jc w:val="center"/>
            </w:pPr>
            <w:r>
              <w:t>350,0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A2 04300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350,0</w:t>
            </w:r>
          </w:p>
        </w:tc>
      </w:tr>
      <w:tr w:rsidR="003C5D4C">
        <w:tc>
          <w:tcPr>
            <w:tcW w:w="4537" w:type="dxa"/>
          </w:tcPr>
          <w:p w:rsidR="003C5D4C" w:rsidRDefault="003C5D4C">
            <w:pPr>
              <w:pStyle w:val="ConsPlusNormal"/>
            </w:pPr>
            <w:r>
              <w:t>Поддержка добровольческих движений</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A2 04400</w:t>
            </w:r>
          </w:p>
        </w:tc>
        <w:tc>
          <w:tcPr>
            <w:tcW w:w="709" w:type="dxa"/>
          </w:tcPr>
          <w:p w:rsidR="003C5D4C" w:rsidRDefault="003C5D4C">
            <w:pPr>
              <w:pStyle w:val="ConsPlusNormal"/>
            </w:pPr>
          </w:p>
        </w:tc>
        <w:tc>
          <w:tcPr>
            <w:tcW w:w="2091" w:type="dxa"/>
          </w:tcPr>
          <w:p w:rsidR="003C5D4C" w:rsidRDefault="003C5D4C">
            <w:pPr>
              <w:pStyle w:val="ConsPlusNormal"/>
              <w:jc w:val="center"/>
            </w:pPr>
            <w:r>
              <w:t>230,0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A2 04400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230,0</w:t>
            </w:r>
          </w:p>
        </w:tc>
      </w:tr>
      <w:tr w:rsidR="003C5D4C">
        <w:tc>
          <w:tcPr>
            <w:tcW w:w="4537" w:type="dxa"/>
          </w:tcPr>
          <w:p w:rsidR="003C5D4C" w:rsidRDefault="003C5D4C">
            <w:pPr>
              <w:pStyle w:val="ConsPlusNormal"/>
            </w:pPr>
            <w:r>
              <w:t>Создание и функционирование центров непрерывного образования и повышения квалификации на базе творческих вузов</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A2 04500</w:t>
            </w:r>
          </w:p>
        </w:tc>
        <w:tc>
          <w:tcPr>
            <w:tcW w:w="709" w:type="dxa"/>
          </w:tcPr>
          <w:p w:rsidR="003C5D4C" w:rsidRDefault="003C5D4C">
            <w:pPr>
              <w:pStyle w:val="ConsPlusNormal"/>
            </w:pPr>
          </w:p>
        </w:tc>
        <w:tc>
          <w:tcPr>
            <w:tcW w:w="2091" w:type="dxa"/>
          </w:tcPr>
          <w:p w:rsidR="003C5D4C" w:rsidRDefault="003C5D4C">
            <w:pPr>
              <w:pStyle w:val="ConsPlusNormal"/>
              <w:jc w:val="center"/>
            </w:pPr>
            <w:r>
              <w:t>350,0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A2 04500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350,0</w:t>
            </w:r>
          </w:p>
        </w:tc>
      </w:tr>
      <w:tr w:rsidR="003C5D4C">
        <w:tc>
          <w:tcPr>
            <w:tcW w:w="4537" w:type="dxa"/>
          </w:tcPr>
          <w:p w:rsidR="003C5D4C" w:rsidRDefault="003C5D4C">
            <w:pPr>
              <w:pStyle w:val="ConsPlusNormal"/>
            </w:pPr>
            <w:r>
              <w:t>Организация и проведение творческих фестивалей и конкурсов для детей и молодежи</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A2 60273</w:t>
            </w:r>
          </w:p>
        </w:tc>
        <w:tc>
          <w:tcPr>
            <w:tcW w:w="709" w:type="dxa"/>
          </w:tcPr>
          <w:p w:rsidR="003C5D4C" w:rsidRDefault="003C5D4C">
            <w:pPr>
              <w:pStyle w:val="ConsPlusNormal"/>
            </w:pPr>
          </w:p>
        </w:tc>
        <w:tc>
          <w:tcPr>
            <w:tcW w:w="2091" w:type="dxa"/>
          </w:tcPr>
          <w:p w:rsidR="003C5D4C" w:rsidRDefault="003C5D4C">
            <w:pPr>
              <w:pStyle w:val="ConsPlusNormal"/>
              <w:jc w:val="center"/>
            </w:pPr>
            <w:r>
              <w:t>350,0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A2 60273</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350,0</w:t>
            </w:r>
          </w:p>
        </w:tc>
      </w:tr>
      <w:tr w:rsidR="003C5D4C">
        <w:tc>
          <w:tcPr>
            <w:tcW w:w="4537" w:type="dxa"/>
          </w:tcPr>
          <w:p w:rsidR="003C5D4C" w:rsidRDefault="003C5D4C">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A2 60274</w:t>
            </w:r>
          </w:p>
        </w:tc>
        <w:tc>
          <w:tcPr>
            <w:tcW w:w="709" w:type="dxa"/>
          </w:tcPr>
          <w:p w:rsidR="003C5D4C" w:rsidRDefault="003C5D4C">
            <w:pPr>
              <w:pStyle w:val="ConsPlusNormal"/>
            </w:pPr>
          </w:p>
        </w:tc>
        <w:tc>
          <w:tcPr>
            <w:tcW w:w="2091" w:type="dxa"/>
          </w:tcPr>
          <w:p w:rsidR="003C5D4C" w:rsidRDefault="003C5D4C">
            <w:pPr>
              <w:pStyle w:val="ConsPlusNormal"/>
              <w:jc w:val="center"/>
            </w:pPr>
            <w:r>
              <w:t>6547,3</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A2 60274</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547,3</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A2 60274</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6000,0</w:t>
            </w:r>
          </w:p>
        </w:tc>
      </w:tr>
      <w:tr w:rsidR="003C5D4C">
        <w:tc>
          <w:tcPr>
            <w:tcW w:w="4537" w:type="dxa"/>
          </w:tcPr>
          <w:p w:rsidR="003C5D4C" w:rsidRDefault="003C5D4C">
            <w:pPr>
              <w:pStyle w:val="ConsPlusNormal"/>
            </w:pPr>
            <w:r>
              <w:t>Реализация всероссийских и международных творческих проектов в области музыкального и театрального искусства</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A2 60275</w:t>
            </w:r>
          </w:p>
        </w:tc>
        <w:tc>
          <w:tcPr>
            <w:tcW w:w="709" w:type="dxa"/>
          </w:tcPr>
          <w:p w:rsidR="003C5D4C" w:rsidRDefault="003C5D4C">
            <w:pPr>
              <w:pStyle w:val="ConsPlusNormal"/>
            </w:pPr>
          </w:p>
        </w:tc>
        <w:tc>
          <w:tcPr>
            <w:tcW w:w="2091" w:type="dxa"/>
          </w:tcPr>
          <w:p w:rsidR="003C5D4C" w:rsidRDefault="003C5D4C">
            <w:pPr>
              <w:pStyle w:val="ConsPlusNormal"/>
              <w:jc w:val="center"/>
            </w:pPr>
            <w:r>
              <w:t>12327,0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A2 60275</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12327,0</w:t>
            </w:r>
          </w:p>
        </w:tc>
      </w:tr>
      <w:tr w:rsidR="003C5D4C">
        <w:tc>
          <w:tcPr>
            <w:tcW w:w="4537" w:type="dxa"/>
          </w:tcPr>
          <w:p w:rsidR="003C5D4C" w:rsidRDefault="003C5D4C">
            <w:pPr>
              <w:pStyle w:val="ConsPlusNormal"/>
            </w:pPr>
            <w:r>
              <w:t>Реализация выставочных проектов ведущих федеральных и региональных музеев</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A2 60276</w:t>
            </w:r>
          </w:p>
        </w:tc>
        <w:tc>
          <w:tcPr>
            <w:tcW w:w="709" w:type="dxa"/>
          </w:tcPr>
          <w:p w:rsidR="003C5D4C" w:rsidRDefault="003C5D4C">
            <w:pPr>
              <w:pStyle w:val="ConsPlusNormal"/>
            </w:pPr>
          </w:p>
        </w:tc>
        <w:tc>
          <w:tcPr>
            <w:tcW w:w="2091" w:type="dxa"/>
          </w:tcPr>
          <w:p w:rsidR="003C5D4C" w:rsidRDefault="003C5D4C">
            <w:pPr>
              <w:pStyle w:val="ConsPlusNormal"/>
              <w:jc w:val="center"/>
            </w:pPr>
            <w:r>
              <w:t>4800,0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A2 60276</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4800,0</w:t>
            </w:r>
          </w:p>
        </w:tc>
      </w:tr>
      <w:tr w:rsidR="003C5D4C">
        <w:tc>
          <w:tcPr>
            <w:tcW w:w="4537" w:type="dxa"/>
          </w:tcPr>
          <w:p w:rsidR="003C5D4C" w:rsidRDefault="003C5D4C">
            <w:pPr>
              <w:pStyle w:val="ConsPlusNormal"/>
            </w:pPr>
            <w:r>
              <w:t>Основное мероприятие "Развитие культурно-досуговой деятельности"</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20 2 01</w:t>
            </w:r>
          </w:p>
        </w:tc>
        <w:tc>
          <w:tcPr>
            <w:tcW w:w="709" w:type="dxa"/>
          </w:tcPr>
          <w:p w:rsidR="003C5D4C" w:rsidRDefault="003C5D4C">
            <w:pPr>
              <w:pStyle w:val="ConsPlusNormal"/>
            </w:pPr>
          </w:p>
        </w:tc>
        <w:tc>
          <w:tcPr>
            <w:tcW w:w="2091" w:type="dxa"/>
          </w:tcPr>
          <w:p w:rsidR="003C5D4C" w:rsidRDefault="003C5D4C">
            <w:pPr>
              <w:pStyle w:val="ConsPlusNormal"/>
              <w:jc w:val="center"/>
            </w:pPr>
            <w:r>
              <w:t>19138,0</w:t>
            </w:r>
          </w:p>
        </w:tc>
      </w:tr>
      <w:tr w:rsidR="003C5D4C">
        <w:tc>
          <w:tcPr>
            <w:tcW w:w="4537" w:type="dxa"/>
          </w:tcPr>
          <w:p w:rsidR="003C5D4C" w:rsidRDefault="003C5D4C">
            <w:pPr>
              <w:pStyle w:val="ConsPlusNormal"/>
            </w:pPr>
            <w:r>
              <w:t>Расходы на обеспечение деятельности (оказание услуг) государственных учреждений</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20 2 01 00590</w:t>
            </w:r>
          </w:p>
        </w:tc>
        <w:tc>
          <w:tcPr>
            <w:tcW w:w="709" w:type="dxa"/>
          </w:tcPr>
          <w:p w:rsidR="003C5D4C" w:rsidRDefault="003C5D4C">
            <w:pPr>
              <w:pStyle w:val="ConsPlusNormal"/>
            </w:pPr>
          </w:p>
        </w:tc>
        <w:tc>
          <w:tcPr>
            <w:tcW w:w="2091" w:type="dxa"/>
          </w:tcPr>
          <w:p w:rsidR="003C5D4C" w:rsidRDefault="003C5D4C">
            <w:pPr>
              <w:pStyle w:val="ConsPlusNormal"/>
              <w:jc w:val="center"/>
            </w:pPr>
            <w:r>
              <w:t>19138,0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20 2 01 00590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19138,0</w:t>
            </w:r>
          </w:p>
        </w:tc>
      </w:tr>
      <w:tr w:rsidR="003C5D4C">
        <w:tc>
          <w:tcPr>
            <w:tcW w:w="4537" w:type="dxa"/>
          </w:tcPr>
          <w:p w:rsidR="003C5D4C" w:rsidRDefault="003C5D4C">
            <w:pPr>
              <w:pStyle w:val="ConsPlusNormal"/>
            </w:pPr>
            <w:r>
              <w:t>Основное мероприятие "Организация государственных проектов в сфере традиционной народной культуры"</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20 2 02</w:t>
            </w:r>
          </w:p>
        </w:tc>
        <w:tc>
          <w:tcPr>
            <w:tcW w:w="709" w:type="dxa"/>
          </w:tcPr>
          <w:p w:rsidR="003C5D4C" w:rsidRDefault="003C5D4C">
            <w:pPr>
              <w:pStyle w:val="ConsPlusNormal"/>
            </w:pPr>
          </w:p>
        </w:tc>
        <w:tc>
          <w:tcPr>
            <w:tcW w:w="2091" w:type="dxa"/>
          </w:tcPr>
          <w:p w:rsidR="003C5D4C" w:rsidRDefault="003C5D4C">
            <w:pPr>
              <w:pStyle w:val="ConsPlusNormal"/>
              <w:jc w:val="center"/>
            </w:pPr>
            <w:r>
              <w:t>176051,2</w:t>
            </w:r>
          </w:p>
        </w:tc>
      </w:tr>
      <w:tr w:rsidR="003C5D4C">
        <w:tc>
          <w:tcPr>
            <w:tcW w:w="4537" w:type="dxa"/>
          </w:tcPr>
          <w:p w:rsidR="003C5D4C" w:rsidRDefault="003C5D4C">
            <w:pPr>
              <w:pStyle w:val="ConsPlusNormal"/>
            </w:pPr>
            <w:r>
              <w:t>Расходы на обеспечение деятельности (оказание услуг) государственных учреждений</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20 2 02 00590</w:t>
            </w:r>
          </w:p>
        </w:tc>
        <w:tc>
          <w:tcPr>
            <w:tcW w:w="709" w:type="dxa"/>
          </w:tcPr>
          <w:p w:rsidR="003C5D4C" w:rsidRDefault="003C5D4C">
            <w:pPr>
              <w:pStyle w:val="ConsPlusNormal"/>
            </w:pPr>
          </w:p>
        </w:tc>
        <w:tc>
          <w:tcPr>
            <w:tcW w:w="2091" w:type="dxa"/>
          </w:tcPr>
          <w:p w:rsidR="003C5D4C" w:rsidRDefault="003C5D4C">
            <w:pPr>
              <w:pStyle w:val="ConsPlusNormal"/>
              <w:jc w:val="center"/>
            </w:pPr>
            <w:r>
              <w:t>61781,5</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20 2 02 00590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61781,5</w:t>
            </w:r>
          </w:p>
        </w:tc>
      </w:tr>
      <w:tr w:rsidR="003C5D4C">
        <w:tc>
          <w:tcPr>
            <w:tcW w:w="4537"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20 2 02 41110</w:t>
            </w:r>
          </w:p>
        </w:tc>
        <w:tc>
          <w:tcPr>
            <w:tcW w:w="709" w:type="dxa"/>
          </w:tcPr>
          <w:p w:rsidR="003C5D4C" w:rsidRDefault="003C5D4C">
            <w:pPr>
              <w:pStyle w:val="ConsPlusNormal"/>
            </w:pPr>
          </w:p>
        </w:tc>
        <w:tc>
          <w:tcPr>
            <w:tcW w:w="2091" w:type="dxa"/>
          </w:tcPr>
          <w:p w:rsidR="003C5D4C" w:rsidRDefault="003C5D4C">
            <w:pPr>
              <w:pStyle w:val="ConsPlusNormal"/>
              <w:jc w:val="center"/>
            </w:pPr>
            <w:r>
              <w:t>7374,7</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20 2 02 41110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7374,7</w:t>
            </w:r>
          </w:p>
        </w:tc>
      </w:tr>
      <w:tr w:rsidR="003C5D4C">
        <w:tc>
          <w:tcPr>
            <w:tcW w:w="4537" w:type="dxa"/>
          </w:tcPr>
          <w:p w:rsidR="003C5D4C" w:rsidRDefault="003C5D4C">
            <w:pPr>
              <w:pStyle w:val="ConsPlusNormal"/>
            </w:pPr>
            <w:r>
              <w:t>Капитальные вложения в объекты муниципальной собственности</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20 2 02 41120</w:t>
            </w:r>
          </w:p>
        </w:tc>
        <w:tc>
          <w:tcPr>
            <w:tcW w:w="709" w:type="dxa"/>
          </w:tcPr>
          <w:p w:rsidR="003C5D4C" w:rsidRDefault="003C5D4C">
            <w:pPr>
              <w:pStyle w:val="ConsPlusNormal"/>
            </w:pPr>
          </w:p>
        </w:tc>
        <w:tc>
          <w:tcPr>
            <w:tcW w:w="2091" w:type="dxa"/>
          </w:tcPr>
          <w:p w:rsidR="003C5D4C" w:rsidRDefault="003C5D4C">
            <w:pPr>
              <w:pStyle w:val="ConsPlusNormal"/>
              <w:jc w:val="center"/>
            </w:pPr>
            <w:r>
              <w:t>12000,0</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20 2 02 41120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12000,0</w:t>
            </w:r>
          </w:p>
        </w:tc>
      </w:tr>
      <w:tr w:rsidR="003C5D4C">
        <w:tc>
          <w:tcPr>
            <w:tcW w:w="4537"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02 4112R</w:t>
            </w:r>
          </w:p>
        </w:tc>
        <w:tc>
          <w:tcPr>
            <w:tcW w:w="709" w:type="dxa"/>
          </w:tcPr>
          <w:p w:rsidR="003C5D4C" w:rsidRDefault="003C5D4C">
            <w:pPr>
              <w:pStyle w:val="ConsPlusNormal"/>
            </w:pPr>
          </w:p>
        </w:tc>
        <w:tc>
          <w:tcPr>
            <w:tcW w:w="2091" w:type="dxa"/>
          </w:tcPr>
          <w:p w:rsidR="003C5D4C" w:rsidRDefault="003C5D4C">
            <w:pPr>
              <w:pStyle w:val="ConsPlusNormal"/>
              <w:jc w:val="center"/>
            </w:pPr>
            <w:r>
              <w:t>92655,0</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02 4112R</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92655,0</w:t>
            </w:r>
          </w:p>
        </w:tc>
      </w:tr>
      <w:tr w:rsidR="003C5D4C">
        <w:tc>
          <w:tcPr>
            <w:tcW w:w="4537" w:type="dxa"/>
          </w:tcPr>
          <w:p w:rsidR="003C5D4C" w:rsidRDefault="003C5D4C">
            <w:pPr>
              <w:pStyle w:val="ConsPlusNormal"/>
            </w:pPr>
            <w:r>
              <w:t>Мероприятия в сфере культуры</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20 2 02 64860</w:t>
            </w:r>
          </w:p>
        </w:tc>
        <w:tc>
          <w:tcPr>
            <w:tcW w:w="709" w:type="dxa"/>
          </w:tcPr>
          <w:p w:rsidR="003C5D4C" w:rsidRDefault="003C5D4C">
            <w:pPr>
              <w:pStyle w:val="ConsPlusNormal"/>
            </w:pPr>
          </w:p>
        </w:tc>
        <w:tc>
          <w:tcPr>
            <w:tcW w:w="2091" w:type="dxa"/>
          </w:tcPr>
          <w:p w:rsidR="003C5D4C" w:rsidRDefault="003C5D4C">
            <w:pPr>
              <w:pStyle w:val="ConsPlusNormal"/>
              <w:jc w:val="center"/>
            </w:pPr>
            <w:r>
              <w:t>2240,0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20 2 02 64860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2240,0</w:t>
            </w:r>
          </w:p>
        </w:tc>
      </w:tr>
      <w:tr w:rsidR="003C5D4C">
        <w:tc>
          <w:tcPr>
            <w:tcW w:w="4537" w:type="dxa"/>
          </w:tcPr>
          <w:p w:rsidR="003C5D4C" w:rsidRDefault="003C5D4C">
            <w:pPr>
              <w:pStyle w:val="ConsPlusNormal"/>
            </w:pPr>
            <w:r>
              <w:t>Основное мероприятие "Развитие музейного дела"</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20 2 04</w:t>
            </w:r>
          </w:p>
        </w:tc>
        <w:tc>
          <w:tcPr>
            <w:tcW w:w="709" w:type="dxa"/>
          </w:tcPr>
          <w:p w:rsidR="003C5D4C" w:rsidRDefault="003C5D4C">
            <w:pPr>
              <w:pStyle w:val="ConsPlusNormal"/>
            </w:pPr>
          </w:p>
        </w:tc>
        <w:tc>
          <w:tcPr>
            <w:tcW w:w="2091" w:type="dxa"/>
          </w:tcPr>
          <w:p w:rsidR="003C5D4C" w:rsidRDefault="003C5D4C">
            <w:pPr>
              <w:pStyle w:val="ConsPlusNormal"/>
              <w:jc w:val="center"/>
            </w:pPr>
            <w:r>
              <w:t>222710,0</w:t>
            </w:r>
          </w:p>
        </w:tc>
      </w:tr>
      <w:tr w:rsidR="003C5D4C">
        <w:tc>
          <w:tcPr>
            <w:tcW w:w="4537" w:type="dxa"/>
          </w:tcPr>
          <w:p w:rsidR="003C5D4C" w:rsidRDefault="003C5D4C">
            <w:pPr>
              <w:pStyle w:val="ConsPlusNormal"/>
            </w:pPr>
            <w:r>
              <w:t>Расходы на обеспечение деятельности (оказание услуг) государственных учреждений</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20 2 04 00590</w:t>
            </w:r>
          </w:p>
        </w:tc>
        <w:tc>
          <w:tcPr>
            <w:tcW w:w="709" w:type="dxa"/>
          </w:tcPr>
          <w:p w:rsidR="003C5D4C" w:rsidRDefault="003C5D4C">
            <w:pPr>
              <w:pStyle w:val="ConsPlusNormal"/>
            </w:pPr>
          </w:p>
        </w:tc>
        <w:tc>
          <w:tcPr>
            <w:tcW w:w="2091" w:type="dxa"/>
          </w:tcPr>
          <w:p w:rsidR="003C5D4C" w:rsidRDefault="003C5D4C">
            <w:pPr>
              <w:pStyle w:val="ConsPlusNormal"/>
              <w:jc w:val="center"/>
            </w:pPr>
            <w:r>
              <w:t>222710,0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20 2 04 00590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222710,0</w:t>
            </w:r>
          </w:p>
        </w:tc>
      </w:tr>
      <w:tr w:rsidR="003C5D4C">
        <w:tc>
          <w:tcPr>
            <w:tcW w:w="4537" w:type="dxa"/>
          </w:tcPr>
          <w:p w:rsidR="003C5D4C" w:rsidRDefault="003C5D4C">
            <w:pPr>
              <w:pStyle w:val="ConsPlusNormal"/>
            </w:pPr>
            <w:r>
              <w:t>Основное мероприятие "Развитие библиотечного дела"</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20 2 05</w:t>
            </w:r>
          </w:p>
        </w:tc>
        <w:tc>
          <w:tcPr>
            <w:tcW w:w="709" w:type="dxa"/>
          </w:tcPr>
          <w:p w:rsidR="003C5D4C" w:rsidRDefault="003C5D4C">
            <w:pPr>
              <w:pStyle w:val="ConsPlusNormal"/>
            </w:pPr>
          </w:p>
        </w:tc>
        <w:tc>
          <w:tcPr>
            <w:tcW w:w="2091" w:type="dxa"/>
          </w:tcPr>
          <w:p w:rsidR="003C5D4C" w:rsidRDefault="003C5D4C">
            <w:pPr>
              <w:pStyle w:val="ConsPlusNormal"/>
              <w:jc w:val="center"/>
            </w:pPr>
            <w:r>
              <w:t>100438,2</w:t>
            </w:r>
          </w:p>
        </w:tc>
      </w:tr>
      <w:tr w:rsidR="003C5D4C">
        <w:tc>
          <w:tcPr>
            <w:tcW w:w="4537" w:type="dxa"/>
          </w:tcPr>
          <w:p w:rsidR="003C5D4C" w:rsidRDefault="003C5D4C">
            <w:pPr>
              <w:pStyle w:val="ConsPlusNormal"/>
            </w:pPr>
            <w:r>
              <w:t>Расходы на обеспечение деятельности (оказание услуг) государственных учреждений</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20 2 05 00590</w:t>
            </w:r>
          </w:p>
        </w:tc>
        <w:tc>
          <w:tcPr>
            <w:tcW w:w="709" w:type="dxa"/>
          </w:tcPr>
          <w:p w:rsidR="003C5D4C" w:rsidRDefault="003C5D4C">
            <w:pPr>
              <w:pStyle w:val="ConsPlusNormal"/>
            </w:pPr>
          </w:p>
        </w:tc>
        <w:tc>
          <w:tcPr>
            <w:tcW w:w="2091" w:type="dxa"/>
          </w:tcPr>
          <w:p w:rsidR="003C5D4C" w:rsidRDefault="003C5D4C">
            <w:pPr>
              <w:pStyle w:val="ConsPlusNormal"/>
              <w:jc w:val="center"/>
            </w:pPr>
            <w:r>
              <w:t>100438,2</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20 2 05 00590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100438,2</w:t>
            </w:r>
          </w:p>
        </w:tc>
      </w:tr>
      <w:tr w:rsidR="003C5D4C">
        <w:tc>
          <w:tcPr>
            <w:tcW w:w="4537" w:type="dxa"/>
          </w:tcPr>
          <w:p w:rsidR="003C5D4C" w:rsidRDefault="003C5D4C">
            <w:pPr>
              <w:pStyle w:val="ConsPlusNormal"/>
            </w:pPr>
            <w:r>
              <w:t>Основное мероприятие "Развитие театрально-концертной деятельности"</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20 2 06</w:t>
            </w:r>
          </w:p>
        </w:tc>
        <w:tc>
          <w:tcPr>
            <w:tcW w:w="709" w:type="dxa"/>
          </w:tcPr>
          <w:p w:rsidR="003C5D4C" w:rsidRDefault="003C5D4C">
            <w:pPr>
              <w:pStyle w:val="ConsPlusNormal"/>
            </w:pPr>
          </w:p>
        </w:tc>
        <w:tc>
          <w:tcPr>
            <w:tcW w:w="2091" w:type="dxa"/>
          </w:tcPr>
          <w:p w:rsidR="003C5D4C" w:rsidRDefault="003C5D4C">
            <w:pPr>
              <w:pStyle w:val="ConsPlusNormal"/>
              <w:jc w:val="center"/>
            </w:pPr>
            <w:r>
              <w:t>933944,4</w:t>
            </w:r>
          </w:p>
        </w:tc>
      </w:tr>
      <w:tr w:rsidR="003C5D4C">
        <w:tc>
          <w:tcPr>
            <w:tcW w:w="4537" w:type="dxa"/>
          </w:tcPr>
          <w:p w:rsidR="003C5D4C" w:rsidRDefault="003C5D4C">
            <w:pPr>
              <w:pStyle w:val="ConsPlusNormal"/>
            </w:pPr>
            <w:r>
              <w:t>Расходы на обеспечение деятельности (оказание услуг) государственных учреждений</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20 2 06 00590</w:t>
            </w:r>
          </w:p>
        </w:tc>
        <w:tc>
          <w:tcPr>
            <w:tcW w:w="709" w:type="dxa"/>
          </w:tcPr>
          <w:p w:rsidR="003C5D4C" w:rsidRDefault="003C5D4C">
            <w:pPr>
              <w:pStyle w:val="ConsPlusNormal"/>
            </w:pPr>
          </w:p>
        </w:tc>
        <w:tc>
          <w:tcPr>
            <w:tcW w:w="2091" w:type="dxa"/>
          </w:tcPr>
          <w:p w:rsidR="003C5D4C" w:rsidRDefault="003C5D4C">
            <w:pPr>
              <w:pStyle w:val="ConsPlusNormal"/>
              <w:jc w:val="center"/>
            </w:pPr>
            <w:r>
              <w:t>903783,4</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20 2 06 00590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903783,4</w:t>
            </w:r>
          </w:p>
        </w:tc>
      </w:tr>
      <w:tr w:rsidR="003C5D4C">
        <w:tc>
          <w:tcPr>
            <w:tcW w:w="4537" w:type="dxa"/>
          </w:tcPr>
          <w:p w:rsidR="003C5D4C" w:rsidRDefault="003C5D4C">
            <w:pPr>
              <w:pStyle w:val="ConsPlusNormal"/>
            </w:pPr>
            <w:r>
              <w:t>Мероприятия в сфере культуры</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20 2 06 64860</w:t>
            </w:r>
          </w:p>
        </w:tc>
        <w:tc>
          <w:tcPr>
            <w:tcW w:w="709" w:type="dxa"/>
          </w:tcPr>
          <w:p w:rsidR="003C5D4C" w:rsidRDefault="003C5D4C">
            <w:pPr>
              <w:pStyle w:val="ConsPlusNormal"/>
            </w:pPr>
          </w:p>
        </w:tc>
        <w:tc>
          <w:tcPr>
            <w:tcW w:w="2091" w:type="dxa"/>
          </w:tcPr>
          <w:p w:rsidR="003C5D4C" w:rsidRDefault="003C5D4C">
            <w:pPr>
              <w:pStyle w:val="ConsPlusNormal"/>
              <w:jc w:val="center"/>
            </w:pPr>
            <w:r>
              <w:t>30161,0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20 2 06 64860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30161,0</w:t>
            </w:r>
          </w:p>
        </w:tc>
      </w:tr>
      <w:tr w:rsidR="003C5D4C">
        <w:tc>
          <w:tcPr>
            <w:tcW w:w="4537" w:type="dxa"/>
          </w:tcPr>
          <w:p w:rsidR="003C5D4C" w:rsidRDefault="003C5D4C">
            <w:pPr>
              <w:pStyle w:val="ConsPlusNormal"/>
            </w:pPr>
            <w:r>
              <w:t>Основное мероприятие "Государственная поддержка творческих союзов"</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20 2 07</w:t>
            </w:r>
          </w:p>
        </w:tc>
        <w:tc>
          <w:tcPr>
            <w:tcW w:w="709" w:type="dxa"/>
          </w:tcPr>
          <w:p w:rsidR="003C5D4C" w:rsidRDefault="003C5D4C">
            <w:pPr>
              <w:pStyle w:val="ConsPlusNormal"/>
            </w:pPr>
          </w:p>
        </w:tc>
        <w:tc>
          <w:tcPr>
            <w:tcW w:w="2091" w:type="dxa"/>
          </w:tcPr>
          <w:p w:rsidR="003C5D4C" w:rsidRDefault="003C5D4C">
            <w:pPr>
              <w:pStyle w:val="ConsPlusNormal"/>
              <w:jc w:val="center"/>
            </w:pPr>
            <w:r>
              <w:t>9659,7</w:t>
            </w:r>
          </w:p>
        </w:tc>
      </w:tr>
      <w:tr w:rsidR="003C5D4C">
        <w:tc>
          <w:tcPr>
            <w:tcW w:w="4537" w:type="dxa"/>
          </w:tcPr>
          <w:p w:rsidR="003C5D4C" w:rsidRDefault="003C5D4C">
            <w:pPr>
              <w:pStyle w:val="ConsPlusNormal"/>
            </w:pPr>
            <w:r>
              <w:t>Субсидии творческим союзам</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20 2 07 62330</w:t>
            </w:r>
          </w:p>
        </w:tc>
        <w:tc>
          <w:tcPr>
            <w:tcW w:w="709" w:type="dxa"/>
          </w:tcPr>
          <w:p w:rsidR="003C5D4C" w:rsidRDefault="003C5D4C">
            <w:pPr>
              <w:pStyle w:val="ConsPlusNormal"/>
            </w:pPr>
          </w:p>
        </w:tc>
        <w:tc>
          <w:tcPr>
            <w:tcW w:w="2091" w:type="dxa"/>
          </w:tcPr>
          <w:p w:rsidR="003C5D4C" w:rsidRDefault="003C5D4C">
            <w:pPr>
              <w:pStyle w:val="ConsPlusNormal"/>
              <w:jc w:val="center"/>
            </w:pPr>
            <w:r>
              <w:t>9659,7</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20 2 07 62330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9659,7</w:t>
            </w:r>
          </w:p>
        </w:tc>
      </w:tr>
      <w:tr w:rsidR="003C5D4C">
        <w:tc>
          <w:tcPr>
            <w:tcW w:w="4537" w:type="dxa"/>
          </w:tcPr>
          <w:p w:rsidR="003C5D4C" w:rsidRDefault="003C5D4C">
            <w:pPr>
              <w:pStyle w:val="ConsPlusNormal"/>
            </w:pPr>
            <w:r>
              <w:t>Основное мероприятие "Поддержка мероприятий республиканских и муниципальных учреждений в сфере культуры"</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20 2 09</w:t>
            </w:r>
          </w:p>
        </w:tc>
        <w:tc>
          <w:tcPr>
            <w:tcW w:w="709" w:type="dxa"/>
          </w:tcPr>
          <w:p w:rsidR="003C5D4C" w:rsidRDefault="003C5D4C">
            <w:pPr>
              <w:pStyle w:val="ConsPlusNormal"/>
            </w:pPr>
          </w:p>
        </w:tc>
        <w:tc>
          <w:tcPr>
            <w:tcW w:w="2091" w:type="dxa"/>
          </w:tcPr>
          <w:p w:rsidR="003C5D4C" w:rsidRDefault="003C5D4C">
            <w:pPr>
              <w:pStyle w:val="ConsPlusNormal"/>
              <w:jc w:val="center"/>
            </w:pPr>
            <w:r>
              <w:t>71521,9</w:t>
            </w:r>
          </w:p>
        </w:tc>
      </w:tr>
      <w:tr w:rsidR="003C5D4C">
        <w:tc>
          <w:tcPr>
            <w:tcW w:w="4537" w:type="dxa"/>
          </w:tcPr>
          <w:p w:rsidR="003C5D4C" w:rsidRDefault="003C5D4C">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09 R4660</w:t>
            </w:r>
          </w:p>
        </w:tc>
        <w:tc>
          <w:tcPr>
            <w:tcW w:w="709" w:type="dxa"/>
          </w:tcPr>
          <w:p w:rsidR="003C5D4C" w:rsidRDefault="003C5D4C">
            <w:pPr>
              <w:pStyle w:val="ConsPlusNormal"/>
            </w:pPr>
          </w:p>
        </w:tc>
        <w:tc>
          <w:tcPr>
            <w:tcW w:w="2091" w:type="dxa"/>
          </w:tcPr>
          <w:p w:rsidR="003C5D4C" w:rsidRDefault="003C5D4C">
            <w:pPr>
              <w:pStyle w:val="ConsPlusNormal"/>
              <w:jc w:val="center"/>
            </w:pPr>
            <w:r>
              <w:t>23616,8</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09 R4660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23616,8</w:t>
            </w:r>
          </w:p>
        </w:tc>
      </w:tr>
      <w:tr w:rsidR="003C5D4C">
        <w:tc>
          <w:tcPr>
            <w:tcW w:w="4537" w:type="dxa"/>
          </w:tcPr>
          <w:p w:rsidR="003C5D4C" w:rsidRDefault="003C5D4C">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09 R4670</w:t>
            </w:r>
          </w:p>
        </w:tc>
        <w:tc>
          <w:tcPr>
            <w:tcW w:w="709" w:type="dxa"/>
          </w:tcPr>
          <w:p w:rsidR="003C5D4C" w:rsidRDefault="003C5D4C">
            <w:pPr>
              <w:pStyle w:val="ConsPlusNormal"/>
            </w:pPr>
          </w:p>
        </w:tc>
        <w:tc>
          <w:tcPr>
            <w:tcW w:w="2091" w:type="dxa"/>
          </w:tcPr>
          <w:p w:rsidR="003C5D4C" w:rsidRDefault="003C5D4C">
            <w:pPr>
              <w:pStyle w:val="ConsPlusNormal"/>
              <w:jc w:val="center"/>
            </w:pPr>
            <w:r>
              <w:t>23226,7</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09 R4670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23226,7</w:t>
            </w:r>
          </w:p>
        </w:tc>
      </w:tr>
      <w:tr w:rsidR="003C5D4C">
        <w:tc>
          <w:tcPr>
            <w:tcW w:w="4537" w:type="dxa"/>
          </w:tcPr>
          <w:p w:rsidR="003C5D4C" w:rsidRDefault="003C5D4C">
            <w:pPr>
              <w:pStyle w:val="ConsPlusNormal"/>
            </w:pPr>
            <w:r>
              <w:t>Поддержка творческой деятельности и техническое оснащение детских и кукольных театров</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09 R5170</w:t>
            </w:r>
          </w:p>
        </w:tc>
        <w:tc>
          <w:tcPr>
            <w:tcW w:w="709" w:type="dxa"/>
          </w:tcPr>
          <w:p w:rsidR="003C5D4C" w:rsidRDefault="003C5D4C">
            <w:pPr>
              <w:pStyle w:val="ConsPlusNormal"/>
            </w:pPr>
          </w:p>
        </w:tc>
        <w:tc>
          <w:tcPr>
            <w:tcW w:w="2091" w:type="dxa"/>
          </w:tcPr>
          <w:p w:rsidR="003C5D4C" w:rsidRDefault="003C5D4C">
            <w:pPr>
              <w:pStyle w:val="ConsPlusNormal"/>
              <w:jc w:val="center"/>
            </w:pPr>
            <w:r>
              <w:t>13000,0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09 R5170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13000,0</w:t>
            </w:r>
          </w:p>
        </w:tc>
      </w:tr>
      <w:tr w:rsidR="003C5D4C">
        <w:tc>
          <w:tcPr>
            <w:tcW w:w="4537" w:type="dxa"/>
          </w:tcPr>
          <w:p w:rsidR="003C5D4C" w:rsidRDefault="003C5D4C">
            <w:pPr>
              <w:pStyle w:val="ConsPlusNormal"/>
            </w:pPr>
            <w:r>
              <w:t>Поддержка отрасли культуры (государственная поддержка лучших сельских учреждений культуры)</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09 R5191</w:t>
            </w:r>
          </w:p>
        </w:tc>
        <w:tc>
          <w:tcPr>
            <w:tcW w:w="709" w:type="dxa"/>
          </w:tcPr>
          <w:p w:rsidR="003C5D4C" w:rsidRDefault="003C5D4C">
            <w:pPr>
              <w:pStyle w:val="ConsPlusNormal"/>
            </w:pPr>
          </w:p>
        </w:tc>
        <w:tc>
          <w:tcPr>
            <w:tcW w:w="2091" w:type="dxa"/>
          </w:tcPr>
          <w:p w:rsidR="003C5D4C" w:rsidRDefault="003C5D4C">
            <w:pPr>
              <w:pStyle w:val="ConsPlusNormal"/>
              <w:jc w:val="center"/>
            </w:pPr>
            <w:r>
              <w:t>3157,9</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09 R5191</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3157,9</w:t>
            </w:r>
          </w:p>
        </w:tc>
      </w:tr>
      <w:tr w:rsidR="003C5D4C">
        <w:tc>
          <w:tcPr>
            <w:tcW w:w="4537" w:type="dxa"/>
          </w:tcPr>
          <w:p w:rsidR="003C5D4C" w:rsidRDefault="003C5D4C">
            <w:pPr>
              <w:pStyle w:val="ConsPlusNormal"/>
            </w:pPr>
            <w:r>
              <w:t>Поддержка отрасли культуры (государственная поддержка лучших работников сельских учреждений культуры)</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09 R5192</w:t>
            </w:r>
          </w:p>
        </w:tc>
        <w:tc>
          <w:tcPr>
            <w:tcW w:w="709" w:type="dxa"/>
          </w:tcPr>
          <w:p w:rsidR="003C5D4C" w:rsidRDefault="003C5D4C">
            <w:pPr>
              <w:pStyle w:val="ConsPlusNormal"/>
            </w:pPr>
          </w:p>
        </w:tc>
        <w:tc>
          <w:tcPr>
            <w:tcW w:w="2091" w:type="dxa"/>
          </w:tcPr>
          <w:p w:rsidR="003C5D4C" w:rsidRDefault="003C5D4C">
            <w:pPr>
              <w:pStyle w:val="ConsPlusNormal"/>
              <w:jc w:val="center"/>
            </w:pPr>
            <w:r>
              <w:t>1421,1</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09 R5192</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1421,1</w:t>
            </w:r>
          </w:p>
        </w:tc>
      </w:tr>
      <w:tr w:rsidR="003C5D4C">
        <w:tc>
          <w:tcPr>
            <w:tcW w:w="4537" w:type="dxa"/>
          </w:tcPr>
          <w:p w:rsidR="003C5D4C" w:rsidRDefault="003C5D4C">
            <w:pPr>
              <w:pStyle w:val="ConsPlusNormal"/>
            </w:pPr>
            <w:r>
              <w:t>Поддержка отрасли культуры (подключение муниципальных общедоступных библиотек и государственных центральных библиотек в субъектах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09 R5193</w:t>
            </w:r>
          </w:p>
        </w:tc>
        <w:tc>
          <w:tcPr>
            <w:tcW w:w="709" w:type="dxa"/>
          </w:tcPr>
          <w:p w:rsidR="003C5D4C" w:rsidRDefault="003C5D4C">
            <w:pPr>
              <w:pStyle w:val="ConsPlusNormal"/>
            </w:pPr>
          </w:p>
        </w:tc>
        <w:tc>
          <w:tcPr>
            <w:tcW w:w="2091" w:type="dxa"/>
          </w:tcPr>
          <w:p w:rsidR="003C5D4C" w:rsidRDefault="003C5D4C">
            <w:pPr>
              <w:pStyle w:val="ConsPlusNormal"/>
              <w:jc w:val="center"/>
            </w:pPr>
            <w:r>
              <w:t>7099,4</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09 R5193</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4994,1</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09 R5193</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2105,3</w:t>
            </w:r>
          </w:p>
        </w:tc>
      </w:tr>
      <w:tr w:rsidR="003C5D4C">
        <w:tc>
          <w:tcPr>
            <w:tcW w:w="4537" w:type="dxa"/>
          </w:tcPr>
          <w:p w:rsidR="003C5D4C" w:rsidRDefault="003C5D4C">
            <w:pPr>
              <w:pStyle w:val="ConsPlusNormal"/>
            </w:pPr>
            <w:r>
              <w:t>Федеральный проект "Культурная среда"</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A1</w:t>
            </w:r>
          </w:p>
        </w:tc>
        <w:tc>
          <w:tcPr>
            <w:tcW w:w="709" w:type="dxa"/>
          </w:tcPr>
          <w:p w:rsidR="003C5D4C" w:rsidRDefault="003C5D4C">
            <w:pPr>
              <w:pStyle w:val="ConsPlusNormal"/>
            </w:pPr>
          </w:p>
        </w:tc>
        <w:tc>
          <w:tcPr>
            <w:tcW w:w="2091" w:type="dxa"/>
          </w:tcPr>
          <w:p w:rsidR="003C5D4C" w:rsidRDefault="003C5D4C">
            <w:pPr>
              <w:pStyle w:val="ConsPlusNormal"/>
              <w:jc w:val="center"/>
            </w:pPr>
            <w:r>
              <w:t>147895,0</w:t>
            </w:r>
          </w:p>
        </w:tc>
      </w:tr>
      <w:tr w:rsidR="003C5D4C">
        <w:tc>
          <w:tcPr>
            <w:tcW w:w="4537" w:type="dxa"/>
          </w:tcPr>
          <w:p w:rsidR="003C5D4C" w:rsidRDefault="003C5D4C">
            <w:pPr>
              <w:pStyle w:val="ConsPlusNormal"/>
            </w:pPr>
            <w:r>
              <w:t>Реновация учреждений отрасли культуры в рамках республиканской инвестиционной программы</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A1 5455R</w:t>
            </w:r>
          </w:p>
        </w:tc>
        <w:tc>
          <w:tcPr>
            <w:tcW w:w="709" w:type="dxa"/>
          </w:tcPr>
          <w:p w:rsidR="003C5D4C" w:rsidRDefault="003C5D4C">
            <w:pPr>
              <w:pStyle w:val="ConsPlusNormal"/>
            </w:pPr>
          </w:p>
        </w:tc>
        <w:tc>
          <w:tcPr>
            <w:tcW w:w="2091" w:type="dxa"/>
          </w:tcPr>
          <w:p w:rsidR="003C5D4C" w:rsidRDefault="003C5D4C">
            <w:pPr>
              <w:pStyle w:val="ConsPlusNormal"/>
              <w:jc w:val="center"/>
            </w:pPr>
            <w:r>
              <w:t>85273,7</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A1 5455R</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85273,7</w:t>
            </w:r>
          </w:p>
        </w:tc>
      </w:tr>
      <w:tr w:rsidR="003C5D4C">
        <w:tc>
          <w:tcPr>
            <w:tcW w:w="4537" w:type="dxa"/>
          </w:tcPr>
          <w:p w:rsidR="003C5D4C" w:rsidRDefault="003C5D4C">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A1 55195</w:t>
            </w:r>
          </w:p>
        </w:tc>
        <w:tc>
          <w:tcPr>
            <w:tcW w:w="709" w:type="dxa"/>
          </w:tcPr>
          <w:p w:rsidR="003C5D4C" w:rsidRDefault="003C5D4C">
            <w:pPr>
              <w:pStyle w:val="ConsPlusNormal"/>
            </w:pPr>
          </w:p>
        </w:tc>
        <w:tc>
          <w:tcPr>
            <w:tcW w:w="2091" w:type="dxa"/>
          </w:tcPr>
          <w:p w:rsidR="003C5D4C" w:rsidRDefault="003C5D4C">
            <w:pPr>
              <w:pStyle w:val="ConsPlusNormal"/>
              <w:jc w:val="center"/>
            </w:pPr>
            <w:r>
              <w:t>62621,3</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A1 55195</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62621,3</w:t>
            </w:r>
          </w:p>
        </w:tc>
      </w:tr>
      <w:tr w:rsidR="003C5D4C">
        <w:tc>
          <w:tcPr>
            <w:tcW w:w="4537" w:type="dxa"/>
          </w:tcPr>
          <w:p w:rsidR="003C5D4C" w:rsidRDefault="003C5D4C">
            <w:pPr>
              <w:pStyle w:val="ConsPlusNormal"/>
            </w:pPr>
            <w:r>
              <w:t>Федеральный проект "Цифровая культура"</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A3</w:t>
            </w:r>
          </w:p>
        </w:tc>
        <w:tc>
          <w:tcPr>
            <w:tcW w:w="709" w:type="dxa"/>
          </w:tcPr>
          <w:p w:rsidR="003C5D4C" w:rsidRDefault="003C5D4C">
            <w:pPr>
              <w:pStyle w:val="ConsPlusNormal"/>
            </w:pPr>
          </w:p>
        </w:tc>
        <w:tc>
          <w:tcPr>
            <w:tcW w:w="2091" w:type="dxa"/>
          </w:tcPr>
          <w:p w:rsidR="003C5D4C" w:rsidRDefault="003C5D4C">
            <w:pPr>
              <w:pStyle w:val="ConsPlusNormal"/>
              <w:jc w:val="center"/>
            </w:pPr>
            <w:r>
              <w:t>2000,0</w:t>
            </w:r>
          </w:p>
        </w:tc>
      </w:tr>
      <w:tr w:rsidR="003C5D4C">
        <w:tc>
          <w:tcPr>
            <w:tcW w:w="4537" w:type="dxa"/>
          </w:tcPr>
          <w:p w:rsidR="003C5D4C" w:rsidRDefault="003C5D4C">
            <w:pPr>
              <w:pStyle w:val="ConsPlusNormal"/>
            </w:pPr>
            <w:r>
              <w:t>Организация онлайн-трансляций мероприятий, размещаемых на портале "Культура.РФ"</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A3 08100</w:t>
            </w:r>
          </w:p>
        </w:tc>
        <w:tc>
          <w:tcPr>
            <w:tcW w:w="709" w:type="dxa"/>
          </w:tcPr>
          <w:p w:rsidR="003C5D4C" w:rsidRDefault="003C5D4C">
            <w:pPr>
              <w:pStyle w:val="ConsPlusNormal"/>
            </w:pPr>
          </w:p>
        </w:tc>
        <w:tc>
          <w:tcPr>
            <w:tcW w:w="2091" w:type="dxa"/>
          </w:tcPr>
          <w:p w:rsidR="003C5D4C" w:rsidRDefault="003C5D4C">
            <w:pPr>
              <w:pStyle w:val="ConsPlusNormal"/>
              <w:jc w:val="center"/>
            </w:pPr>
            <w:r>
              <w:t>2000,0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20 2 A3 08100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2000,0</w:t>
            </w:r>
          </w:p>
        </w:tc>
      </w:tr>
      <w:tr w:rsidR="003C5D4C">
        <w:tc>
          <w:tcPr>
            <w:tcW w:w="4537" w:type="dxa"/>
          </w:tcPr>
          <w:p w:rsidR="003C5D4C" w:rsidRDefault="003C5D4C">
            <w:pPr>
              <w:pStyle w:val="ConsPlusNormal"/>
            </w:pPr>
            <w:r>
              <w:t xml:space="preserve">Государственная </w:t>
            </w:r>
            <w:hyperlink r:id="rId1008" w:history="1">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45</w:t>
            </w:r>
          </w:p>
        </w:tc>
        <w:tc>
          <w:tcPr>
            <w:tcW w:w="709" w:type="dxa"/>
          </w:tcPr>
          <w:p w:rsidR="003C5D4C" w:rsidRDefault="003C5D4C">
            <w:pPr>
              <w:pStyle w:val="ConsPlusNormal"/>
            </w:pPr>
          </w:p>
        </w:tc>
        <w:tc>
          <w:tcPr>
            <w:tcW w:w="2091" w:type="dxa"/>
          </w:tcPr>
          <w:p w:rsidR="003C5D4C" w:rsidRDefault="003C5D4C">
            <w:pPr>
              <w:pStyle w:val="ConsPlusNormal"/>
              <w:jc w:val="center"/>
            </w:pPr>
            <w:r>
              <w:t>14404,4</w:t>
            </w:r>
          </w:p>
        </w:tc>
      </w:tr>
      <w:tr w:rsidR="003C5D4C">
        <w:tc>
          <w:tcPr>
            <w:tcW w:w="4537" w:type="dxa"/>
          </w:tcPr>
          <w:p w:rsidR="003C5D4C" w:rsidRDefault="003C5D4C">
            <w:pPr>
              <w:pStyle w:val="ConsPlusNormal"/>
            </w:pPr>
            <w:r>
              <w:t xml:space="preserve">Реализация мероприятий </w:t>
            </w:r>
            <w:hyperlink r:id="rId1009" w:history="1">
              <w:r>
                <w:rPr>
                  <w:color w:val="0000FF"/>
                </w:rPr>
                <w:t>программы</w:t>
              </w:r>
            </w:hyperlink>
            <w:r>
              <w:t xml:space="preserve"> "Государственная охрана, сохранение, использование, популяризация объектов культурного наследия Республики Дагестан"</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45 1</w:t>
            </w:r>
          </w:p>
        </w:tc>
        <w:tc>
          <w:tcPr>
            <w:tcW w:w="709" w:type="dxa"/>
          </w:tcPr>
          <w:p w:rsidR="003C5D4C" w:rsidRDefault="003C5D4C">
            <w:pPr>
              <w:pStyle w:val="ConsPlusNormal"/>
            </w:pPr>
          </w:p>
        </w:tc>
        <w:tc>
          <w:tcPr>
            <w:tcW w:w="2091" w:type="dxa"/>
          </w:tcPr>
          <w:p w:rsidR="003C5D4C" w:rsidRDefault="003C5D4C">
            <w:pPr>
              <w:pStyle w:val="ConsPlusNormal"/>
              <w:jc w:val="center"/>
            </w:pPr>
            <w:r>
              <w:t>14404,4</w:t>
            </w:r>
          </w:p>
        </w:tc>
      </w:tr>
      <w:tr w:rsidR="003C5D4C">
        <w:tc>
          <w:tcPr>
            <w:tcW w:w="4537" w:type="dxa"/>
          </w:tcPr>
          <w:p w:rsidR="003C5D4C" w:rsidRDefault="003C5D4C">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45 1 01</w:t>
            </w:r>
          </w:p>
        </w:tc>
        <w:tc>
          <w:tcPr>
            <w:tcW w:w="709" w:type="dxa"/>
          </w:tcPr>
          <w:p w:rsidR="003C5D4C" w:rsidRDefault="003C5D4C">
            <w:pPr>
              <w:pStyle w:val="ConsPlusNormal"/>
            </w:pPr>
          </w:p>
        </w:tc>
        <w:tc>
          <w:tcPr>
            <w:tcW w:w="2091" w:type="dxa"/>
          </w:tcPr>
          <w:p w:rsidR="003C5D4C" w:rsidRDefault="003C5D4C">
            <w:pPr>
              <w:pStyle w:val="ConsPlusNormal"/>
              <w:jc w:val="center"/>
            </w:pPr>
            <w:r>
              <w:t>14404,4</w:t>
            </w:r>
          </w:p>
        </w:tc>
      </w:tr>
      <w:tr w:rsidR="003C5D4C">
        <w:tc>
          <w:tcPr>
            <w:tcW w:w="4537" w:type="dxa"/>
          </w:tcPr>
          <w:p w:rsidR="003C5D4C" w:rsidRDefault="003C5D4C">
            <w:pPr>
              <w:pStyle w:val="ConsPlusNormal"/>
            </w:pPr>
            <w:r>
              <w:t>Расходы на обеспечение деятельности (оказание услуг государственных учреждений)</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45 1 01 00590</w:t>
            </w:r>
          </w:p>
        </w:tc>
        <w:tc>
          <w:tcPr>
            <w:tcW w:w="709" w:type="dxa"/>
          </w:tcPr>
          <w:p w:rsidR="003C5D4C" w:rsidRDefault="003C5D4C">
            <w:pPr>
              <w:pStyle w:val="ConsPlusNormal"/>
            </w:pPr>
          </w:p>
        </w:tc>
        <w:tc>
          <w:tcPr>
            <w:tcW w:w="2091" w:type="dxa"/>
          </w:tcPr>
          <w:p w:rsidR="003C5D4C" w:rsidRDefault="003C5D4C">
            <w:pPr>
              <w:pStyle w:val="ConsPlusNormal"/>
              <w:jc w:val="center"/>
            </w:pPr>
            <w:r>
              <w:t>14404,4</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45 1 01 00590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14404,4</w:t>
            </w:r>
          </w:p>
        </w:tc>
      </w:tr>
      <w:tr w:rsidR="003C5D4C">
        <w:tc>
          <w:tcPr>
            <w:tcW w:w="4537" w:type="dxa"/>
          </w:tcPr>
          <w:p w:rsidR="003C5D4C" w:rsidRDefault="003C5D4C">
            <w:pPr>
              <w:pStyle w:val="ConsPlusNormal"/>
            </w:pPr>
            <w:r>
              <w:t xml:space="preserve">Государственная </w:t>
            </w:r>
            <w:hyperlink r:id="rId1010"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49</w:t>
            </w:r>
          </w:p>
        </w:tc>
        <w:tc>
          <w:tcPr>
            <w:tcW w:w="709" w:type="dxa"/>
          </w:tcPr>
          <w:p w:rsidR="003C5D4C" w:rsidRDefault="003C5D4C">
            <w:pPr>
              <w:pStyle w:val="ConsPlusNormal"/>
            </w:pPr>
          </w:p>
        </w:tc>
        <w:tc>
          <w:tcPr>
            <w:tcW w:w="2091" w:type="dxa"/>
          </w:tcPr>
          <w:p w:rsidR="003C5D4C" w:rsidRDefault="003C5D4C">
            <w:pPr>
              <w:pStyle w:val="ConsPlusNormal"/>
              <w:jc w:val="center"/>
            </w:pPr>
            <w:r>
              <w:t>8829,7</w:t>
            </w:r>
          </w:p>
        </w:tc>
      </w:tr>
      <w:tr w:rsidR="003C5D4C">
        <w:tc>
          <w:tcPr>
            <w:tcW w:w="4537" w:type="dxa"/>
          </w:tcPr>
          <w:p w:rsidR="003C5D4C" w:rsidRDefault="003C5D4C">
            <w:pPr>
              <w:pStyle w:val="ConsPlusNormal"/>
            </w:pPr>
            <w:r>
              <w:t>Реализация мероприятий по комплексному развитию городского округа "город Дербент"</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pPr>
          </w:p>
        </w:tc>
        <w:tc>
          <w:tcPr>
            <w:tcW w:w="2091" w:type="dxa"/>
          </w:tcPr>
          <w:p w:rsidR="003C5D4C" w:rsidRDefault="003C5D4C">
            <w:pPr>
              <w:pStyle w:val="ConsPlusNormal"/>
              <w:jc w:val="center"/>
            </w:pPr>
            <w:r>
              <w:t>8829,7</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8829,7</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34740,3</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34740,3</w:t>
            </w:r>
          </w:p>
        </w:tc>
      </w:tr>
      <w:tr w:rsidR="003C5D4C">
        <w:tc>
          <w:tcPr>
            <w:tcW w:w="4537" w:type="dxa"/>
          </w:tcPr>
          <w:p w:rsidR="003C5D4C" w:rsidRDefault="003C5D4C">
            <w:pPr>
              <w:pStyle w:val="ConsPlusNormal"/>
            </w:pPr>
            <w:r>
              <w:t>Резервный фонд Правительства Республики Дагестан</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99 9 00 20680</w:t>
            </w:r>
          </w:p>
        </w:tc>
        <w:tc>
          <w:tcPr>
            <w:tcW w:w="709" w:type="dxa"/>
          </w:tcPr>
          <w:p w:rsidR="003C5D4C" w:rsidRDefault="003C5D4C">
            <w:pPr>
              <w:pStyle w:val="ConsPlusNormal"/>
            </w:pPr>
          </w:p>
        </w:tc>
        <w:tc>
          <w:tcPr>
            <w:tcW w:w="2091" w:type="dxa"/>
          </w:tcPr>
          <w:p w:rsidR="003C5D4C" w:rsidRDefault="003C5D4C">
            <w:pPr>
              <w:pStyle w:val="ConsPlusNormal"/>
              <w:jc w:val="center"/>
            </w:pPr>
            <w:r>
              <w:t>20600,4</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99 9 00 20680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20600,4</w:t>
            </w:r>
          </w:p>
        </w:tc>
      </w:tr>
      <w:tr w:rsidR="003C5D4C">
        <w:tc>
          <w:tcPr>
            <w:tcW w:w="4537" w:type="dxa"/>
          </w:tcPr>
          <w:p w:rsidR="003C5D4C" w:rsidRDefault="003C5D4C">
            <w:pPr>
              <w:pStyle w:val="ConsPlusNormal"/>
            </w:pPr>
            <w:r>
              <w:t>Субсидии на реализацию проектов инициатив муниципальных образований Республики Дагестан</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99 9 00 41120</w:t>
            </w:r>
          </w:p>
        </w:tc>
        <w:tc>
          <w:tcPr>
            <w:tcW w:w="709" w:type="dxa"/>
          </w:tcPr>
          <w:p w:rsidR="003C5D4C" w:rsidRDefault="003C5D4C">
            <w:pPr>
              <w:pStyle w:val="ConsPlusNormal"/>
            </w:pPr>
          </w:p>
        </w:tc>
        <w:tc>
          <w:tcPr>
            <w:tcW w:w="2091" w:type="dxa"/>
          </w:tcPr>
          <w:p w:rsidR="003C5D4C" w:rsidRDefault="003C5D4C">
            <w:pPr>
              <w:pStyle w:val="ConsPlusNormal"/>
              <w:jc w:val="center"/>
            </w:pPr>
            <w:r>
              <w:t>14139,9</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99 9 00 41120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14139,9</w:t>
            </w:r>
          </w:p>
        </w:tc>
      </w:tr>
      <w:tr w:rsidR="003C5D4C">
        <w:tc>
          <w:tcPr>
            <w:tcW w:w="4537" w:type="dxa"/>
          </w:tcPr>
          <w:p w:rsidR="003C5D4C" w:rsidRDefault="003C5D4C">
            <w:pPr>
              <w:pStyle w:val="ConsPlusNormal"/>
            </w:pPr>
            <w:r>
              <w:t>Другие вопросы в области культуры, кинематографии</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122929,3</w:t>
            </w:r>
          </w:p>
        </w:tc>
      </w:tr>
      <w:tr w:rsidR="003C5D4C">
        <w:tc>
          <w:tcPr>
            <w:tcW w:w="4537" w:type="dxa"/>
          </w:tcPr>
          <w:p w:rsidR="003C5D4C" w:rsidRDefault="003C5D4C">
            <w:pPr>
              <w:pStyle w:val="ConsPlusNormal"/>
            </w:pPr>
            <w:r>
              <w:t xml:space="preserve">Государственная </w:t>
            </w:r>
            <w:hyperlink r:id="rId1011"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07</w:t>
            </w:r>
          </w:p>
        </w:tc>
        <w:tc>
          <w:tcPr>
            <w:tcW w:w="709" w:type="dxa"/>
          </w:tcPr>
          <w:p w:rsidR="003C5D4C" w:rsidRDefault="003C5D4C">
            <w:pPr>
              <w:pStyle w:val="ConsPlusNormal"/>
            </w:pPr>
          </w:p>
        </w:tc>
        <w:tc>
          <w:tcPr>
            <w:tcW w:w="2091" w:type="dxa"/>
          </w:tcPr>
          <w:p w:rsidR="003C5D4C" w:rsidRDefault="003C5D4C">
            <w:pPr>
              <w:pStyle w:val="ConsPlusNormal"/>
              <w:jc w:val="center"/>
            </w:pPr>
            <w:r>
              <w:t>114,0</w:t>
            </w:r>
          </w:p>
        </w:tc>
      </w:tr>
      <w:tr w:rsidR="003C5D4C">
        <w:tc>
          <w:tcPr>
            <w:tcW w:w="4537" w:type="dxa"/>
          </w:tcPr>
          <w:p w:rsidR="003C5D4C" w:rsidRDefault="008C55E6">
            <w:pPr>
              <w:pStyle w:val="ConsPlusNormal"/>
            </w:pPr>
            <w:hyperlink r:id="rId1012"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07 1</w:t>
            </w:r>
          </w:p>
        </w:tc>
        <w:tc>
          <w:tcPr>
            <w:tcW w:w="709" w:type="dxa"/>
          </w:tcPr>
          <w:p w:rsidR="003C5D4C" w:rsidRDefault="003C5D4C">
            <w:pPr>
              <w:pStyle w:val="ConsPlusNormal"/>
            </w:pPr>
          </w:p>
        </w:tc>
        <w:tc>
          <w:tcPr>
            <w:tcW w:w="2091" w:type="dxa"/>
          </w:tcPr>
          <w:p w:rsidR="003C5D4C" w:rsidRDefault="003C5D4C">
            <w:pPr>
              <w:pStyle w:val="ConsPlusNormal"/>
              <w:jc w:val="center"/>
            </w:pPr>
            <w:r>
              <w:t>114,0</w:t>
            </w:r>
          </w:p>
        </w:tc>
      </w:tr>
      <w:tr w:rsidR="003C5D4C">
        <w:tc>
          <w:tcPr>
            <w:tcW w:w="4537"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07 1 02</w:t>
            </w:r>
          </w:p>
        </w:tc>
        <w:tc>
          <w:tcPr>
            <w:tcW w:w="709" w:type="dxa"/>
          </w:tcPr>
          <w:p w:rsidR="003C5D4C" w:rsidRDefault="003C5D4C">
            <w:pPr>
              <w:pStyle w:val="ConsPlusNormal"/>
            </w:pPr>
          </w:p>
        </w:tc>
        <w:tc>
          <w:tcPr>
            <w:tcW w:w="2091" w:type="dxa"/>
          </w:tcPr>
          <w:p w:rsidR="003C5D4C" w:rsidRDefault="003C5D4C">
            <w:pPr>
              <w:pStyle w:val="ConsPlusNormal"/>
              <w:jc w:val="center"/>
            </w:pPr>
            <w:r>
              <w:t>114,0</w:t>
            </w:r>
          </w:p>
        </w:tc>
      </w:tr>
      <w:tr w:rsidR="003C5D4C">
        <w:tc>
          <w:tcPr>
            <w:tcW w:w="4537"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pPr>
          </w:p>
        </w:tc>
        <w:tc>
          <w:tcPr>
            <w:tcW w:w="2091" w:type="dxa"/>
          </w:tcPr>
          <w:p w:rsidR="003C5D4C" w:rsidRDefault="003C5D4C">
            <w:pPr>
              <w:pStyle w:val="ConsPlusNormal"/>
              <w:jc w:val="center"/>
            </w:pPr>
            <w:r>
              <w:t>114,0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114,0</w:t>
            </w:r>
          </w:p>
        </w:tc>
      </w:tr>
      <w:tr w:rsidR="003C5D4C">
        <w:tc>
          <w:tcPr>
            <w:tcW w:w="4537" w:type="dxa"/>
          </w:tcPr>
          <w:p w:rsidR="003C5D4C" w:rsidRDefault="003C5D4C">
            <w:pPr>
              <w:pStyle w:val="ConsPlusNormal"/>
            </w:pPr>
            <w:r>
              <w:t xml:space="preserve">Государственная </w:t>
            </w:r>
            <w:hyperlink r:id="rId1013" w:history="1">
              <w:r>
                <w:rPr>
                  <w:color w:val="0000FF"/>
                </w:rPr>
                <w:t>программа</w:t>
              </w:r>
            </w:hyperlink>
            <w:r>
              <w:t xml:space="preserve"> Республики Дагестан "Развитие культуры в Республике Дагестан"</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20</w:t>
            </w:r>
          </w:p>
        </w:tc>
        <w:tc>
          <w:tcPr>
            <w:tcW w:w="709" w:type="dxa"/>
          </w:tcPr>
          <w:p w:rsidR="003C5D4C" w:rsidRDefault="003C5D4C">
            <w:pPr>
              <w:pStyle w:val="ConsPlusNormal"/>
            </w:pPr>
          </w:p>
        </w:tc>
        <w:tc>
          <w:tcPr>
            <w:tcW w:w="2091" w:type="dxa"/>
          </w:tcPr>
          <w:p w:rsidR="003C5D4C" w:rsidRDefault="003C5D4C">
            <w:pPr>
              <w:pStyle w:val="ConsPlusNormal"/>
              <w:jc w:val="center"/>
            </w:pPr>
            <w:r>
              <w:t>31329,0</w:t>
            </w:r>
          </w:p>
        </w:tc>
      </w:tr>
      <w:tr w:rsidR="003C5D4C">
        <w:tc>
          <w:tcPr>
            <w:tcW w:w="4537" w:type="dxa"/>
          </w:tcPr>
          <w:p w:rsidR="003C5D4C" w:rsidRDefault="008C55E6">
            <w:pPr>
              <w:pStyle w:val="ConsPlusNormal"/>
            </w:pPr>
            <w:hyperlink r:id="rId1014" w:history="1">
              <w:r w:rsidR="003C5D4C">
                <w:rPr>
                  <w:color w:val="0000FF"/>
                </w:rPr>
                <w:t>Подпрограмма</w:t>
              </w:r>
            </w:hyperlink>
            <w:r w:rsidR="003C5D4C">
              <w:t xml:space="preserve"> "Обеспечение реализации государственной программы"</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20 3</w:t>
            </w:r>
          </w:p>
        </w:tc>
        <w:tc>
          <w:tcPr>
            <w:tcW w:w="709" w:type="dxa"/>
          </w:tcPr>
          <w:p w:rsidR="003C5D4C" w:rsidRDefault="003C5D4C">
            <w:pPr>
              <w:pStyle w:val="ConsPlusNormal"/>
            </w:pPr>
          </w:p>
        </w:tc>
        <w:tc>
          <w:tcPr>
            <w:tcW w:w="2091" w:type="dxa"/>
          </w:tcPr>
          <w:p w:rsidR="003C5D4C" w:rsidRDefault="003C5D4C">
            <w:pPr>
              <w:pStyle w:val="ConsPlusNormal"/>
              <w:jc w:val="center"/>
            </w:pPr>
            <w:r>
              <w:t>31329,0</w:t>
            </w:r>
          </w:p>
        </w:tc>
      </w:tr>
      <w:tr w:rsidR="003C5D4C">
        <w:tc>
          <w:tcPr>
            <w:tcW w:w="4537" w:type="dxa"/>
          </w:tcPr>
          <w:p w:rsidR="003C5D4C" w:rsidRDefault="003C5D4C">
            <w:pPr>
              <w:pStyle w:val="ConsPlusNormal"/>
            </w:pPr>
            <w:r>
              <w:t>Основное мероприятие "Обеспечение эффективной деятельности Министерства культуры Республики Дагестан"</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20 3 01</w:t>
            </w:r>
          </w:p>
        </w:tc>
        <w:tc>
          <w:tcPr>
            <w:tcW w:w="709" w:type="dxa"/>
          </w:tcPr>
          <w:p w:rsidR="003C5D4C" w:rsidRDefault="003C5D4C">
            <w:pPr>
              <w:pStyle w:val="ConsPlusNormal"/>
            </w:pPr>
          </w:p>
        </w:tc>
        <w:tc>
          <w:tcPr>
            <w:tcW w:w="2091" w:type="dxa"/>
          </w:tcPr>
          <w:p w:rsidR="003C5D4C" w:rsidRDefault="003C5D4C">
            <w:pPr>
              <w:pStyle w:val="ConsPlusNormal"/>
              <w:jc w:val="center"/>
            </w:pPr>
            <w:r>
              <w:t>31329,0</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20 3 01 20000</w:t>
            </w:r>
          </w:p>
        </w:tc>
        <w:tc>
          <w:tcPr>
            <w:tcW w:w="709" w:type="dxa"/>
          </w:tcPr>
          <w:p w:rsidR="003C5D4C" w:rsidRDefault="003C5D4C">
            <w:pPr>
              <w:pStyle w:val="ConsPlusNormal"/>
            </w:pPr>
          </w:p>
        </w:tc>
        <w:tc>
          <w:tcPr>
            <w:tcW w:w="2091" w:type="dxa"/>
          </w:tcPr>
          <w:p w:rsidR="003C5D4C" w:rsidRDefault="003C5D4C">
            <w:pPr>
              <w:pStyle w:val="ConsPlusNormal"/>
              <w:jc w:val="center"/>
            </w:pPr>
            <w:r>
              <w:t>31329,0</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20 3 01 20000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23902,7</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20 3 01 20000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6730,0</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20 3 01 20000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696,3</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91486,3</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2091" w:type="dxa"/>
          </w:tcPr>
          <w:p w:rsidR="003C5D4C" w:rsidRDefault="003C5D4C">
            <w:pPr>
              <w:pStyle w:val="ConsPlusNormal"/>
              <w:jc w:val="center"/>
            </w:pPr>
            <w:r>
              <w:t>21968,2</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pPr>
          </w:p>
        </w:tc>
        <w:tc>
          <w:tcPr>
            <w:tcW w:w="2091" w:type="dxa"/>
          </w:tcPr>
          <w:p w:rsidR="003C5D4C" w:rsidRDefault="003C5D4C">
            <w:pPr>
              <w:pStyle w:val="ConsPlusNormal"/>
              <w:jc w:val="center"/>
            </w:pPr>
            <w:r>
              <w:t>9432,3</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6771,7</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2629,5</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31,1</w:t>
            </w:r>
          </w:p>
        </w:tc>
      </w:tr>
      <w:tr w:rsidR="003C5D4C">
        <w:tc>
          <w:tcPr>
            <w:tcW w:w="4537"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015"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99 8 00 59500</w:t>
            </w:r>
          </w:p>
        </w:tc>
        <w:tc>
          <w:tcPr>
            <w:tcW w:w="709" w:type="dxa"/>
          </w:tcPr>
          <w:p w:rsidR="003C5D4C" w:rsidRDefault="003C5D4C">
            <w:pPr>
              <w:pStyle w:val="ConsPlusNormal"/>
            </w:pPr>
          </w:p>
        </w:tc>
        <w:tc>
          <w:tcPr>
            <w:tcW w:w="2091" w:type="dxa"/>
          </w:tcPr>
          <w:p w:rsidR="003C5D4C" w:rsidRDefault="003C5D4C">
            <w:pPr>
              <w:pStyle w:val="ConsPlusNormal"/>
              <w:jc w:val="center"/>
            </w:pPr>
            <w:r>
              <w:t>12535,9</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99 8 00 59500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11150,2</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99 8 00 59500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1385,7</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69518,1</w:t>
            </w:r>
          </w:p>
        </w:tc>
      </w:tr>
      <w:tr w:rsidR="003C5D4C">
        <w:tc>
          <w:tcPr>
            <w:tcW w:w="4537"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99 9 00 40090</w:t>
            </w:r>
          </w:p>
        </w:tc>
        <w:tc>
          <w:tcPr>
            <w:tcW w:w="709" w:type="dxa"/>
          </w:tcPr>
          <w:p w:rsidR="003C5D4C" w:rsidRDefault="003C5D4C">
            <w:pPr>
              <w:pStyle w:val="ConsPlusNormal"/>
            </w:pPr>
          </w:p>
        </w:tc>
        <w:tc>
          <w:tcPr>
            <w:tcW w:w="2091" w:type="dxa"/>
          </w:tcPr>
          <w:p w:rsidR="003C5D4C" w:rsidRDefault="003C5D4C">
            <w:pPr>
              <w:pStyle w:val="ConsPlusNormal"/>
              <w:jc w:val="center"/>
            </w:pPr>
            <w:r>
              <w:t>2585,2</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99 9 00 40090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2585,2</w:t>
            </w:r>
          </w:p>
        </w:tc>
      </w:tr>
      <w:tr w:rsidR="003C5D4C">
        <w:tc>
          <w:tcPr>
            <w:tcW w:w="4537" w:type="dxa"/>
          </w:tcPr>
          <w:p w:rsidR="003C5D4C" w:rsidRDefault="003C5D4C">
            <w:pPr>
              <w:pStyle w:val="ConsPlusNormal"/>
            </w:pPr>
            <w:r>
              <w:t>Взнос в Дагестанский некоммерческий фонд "Россия - моя история. Город Махачкала"</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99 9 00 62460</w:t>
            </w:r>
          </w:p>
        </w:tc>
        <w:tc>
          <w:tcPr>
            <w:tcW w:w="709" w:type="dxa"/>
          </w:tcPr>
          <w:p w:rsidR="003C5D4C" w:rsidRDefault="003C5D4C">
            <w:pPr>
              <w:pStyle w:val="ConsPlusNormal"/>
            </w:pPr>
          </w:p>
        </w:tc>
        <w:tc>
          <w:tcPr>
            <w:tcW w:w="2091" w:type="dxa"/>
          </w:tcPr>
          <w:p w:rsidR="003C5D4C" w:rsidRDefault="003C5D4C">
            <w:pPr>
              <w:pStyle w:val="ConsPlusNormal"/>
              <w:jc w:val="center"/>
            </w:pPr>
            <w:r>
              <w:t>66845,2</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99 9 00 62460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66845,2</w:t>
            </w:r>
          </w:p>
        </w:tc>
      </w:tr>
      <w:tr w:rsidR="003C5D4C">
        <w:tc>
          <w:tcPr>
            <w:tcW w:w="4537"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2091" w:type="dxa"/>
          </w:tcPr>
          <w:p w:rsidR="003C5D4C" w:rsidRDefault="003C5D4C">
            <w:pPr>
              <w:pStyle w:val="ConsPlusNormal"/>
              <w:jc w:val="center"/>
            </w:pPr>
            <w:r>
              <w:t>87,7</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87,7</w:t>
            </w:r>
          </w:p>
        </w:tc>
      </w:tr>
      <w:tr w:rsidR="003C5D4C">
        <w:tc>
          <w:tcPr>
            <w:tcW w:w="4537" w:type="dxa"/>
          </w:tcPr>
          <w:p w:rsidR="003C5D4C" w:rsidRDefault="003C5D4C">
            <w:pPr>
              <w:pStyle w:val="ConsPlusNormal"/>
            </w:pPr>
            <w:r>
              <w:t>ЗДРАВООХРАНЕНИЕ</w:t>
            </w:r>
          </w:p>
        </w:tc>
        <w:tc>
          <w:tcPr>
            <w:tcW w:w="851" w:type="dxa"/>
          </w:tcPr>
          <w:p w:rsidR="003C5D4C" w:rsidRDefault="003C5D4C">
            <w:pPr>
              <w:pStyle w:val="ConsPlusNormal"/>
              <w:jc w:val="center"/>
            </w:pPr>
            <w:r>
              <w:t>09</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22997887,1</w:t>
            </w:r>
          </w:p>
        </w:tc>
      </w:tr>
      <w:tr w:rsidR="003C5D4C">
        <w:tc>
          <w:tcPr>
            <w:tcW w:w="4537" w:type="dxa"/>
          </w:tcPr>
          <w:p w:rsidR="003C5D4C" w:rsidRDefault="003C5D4C">
            <w:pPr>
              <w:pStyle w:val="ConsPlusNormal"/>
            </w:pPr>
            <w:r>
              <w:t>Стационарная медицинская помощь</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4652332,1</w:t>
            </w:r>
          </w:p>
        </w:tc>
      </w:tr>
      <w:tr w:rsidR="003C5D4C">
        <w:tc>
          <w:tcPr>
            <w:tcW w:w="4537" w:type="dxa"/>
          </w:tcPr>
          <w:p w:rsidR="003C5D4C" w:rsidRDefault="003C5D4C">
            <w:pPr>
              <w:pStyle w:val="ConsPlusNormal"/>
            </w:pPr>
            <w:r>
              <w:t xml:space="preserve">Государственная </w:t>
            </w:r>
            <w:hyperlink r:id="rId1016"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07</w:t>
            </w:r>
          </w:p>
        </w:tc>
        <w:tc>
          <w:tcPr>
            <w:tcW w:w="709" w:type="dxa"/>
          </w:tcPr>
          <w:p w:rsidR="003C5D4C" w:rsidRDefault="003C5D4C">
            <w:pPr>
              <w:pStyle w:val="ConsPlusNormal"/>
            </w:pPr>
          </w:p>
        </w:tc>
        <w:tc>
          <w:tcPr>
            <w:tcW w:w="2091" w:type="dxa"/>
          </w:tcPr>
          <w:p w:rsidR="003C5D4C" w:rsidRDefault="003C5D4C">
            <w:pPr>
              <w:pStyle w:val="ConsPlusNormal"/>
              <w:jc w:val="center"/>
            </w:pPr>
            <w:r>
              <w:t>41336,5</w:t>
            </w:r>
          </w:p>
        </w:tc>
      </w:tr>
      <w:tr w:rsidR="003C5D4C">
        <w:tc>
          <w:tcPr>
            <w:tcW w:w="4537" w:type="dxa"/>
          </w:tcPr>
          <w:p w:rsidR="003C5D4C" w:rsidRDefault="008C55E6">
            <w:pPr>
              <w:pStyle w:val="ConsPlusNormal"/>
            </w:pPr>
            <w:hyperlink r:id="rId1017"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07 1</w:t>
            </w:r>
          </w:p>
        </w:tc>
        <w:tc>
          <w:tcPr>
            <w:tcW w:w="709" w:type="dxa"/>
          </w:tcPr>
          <w:p w:rsidR="003C5D4C" w:rsidRDefault="003C5D4C">
            <w:pPr>
              <w:pStyle w:val="ConsPlusNormal"/>
            </w:pPr>
          </w:p>
        </w:tc>
        <w:tc>
          <w:tcPr>
            <w:tcW w:w="2091" w:type="dxa"/>
          </w:tcPr>
          <w:p w:rsidR="003C5D4C" w:rsidRDefault="003C5D4C">
            <w:pPr>
              <w:pStyle w:val="ConsPlusNormal"/>
              <w:jc w:val="center"/>
            </w:pPr>
            <w:r>
              <w:t>41336,5</w:t>
            </w:r>
          </w:p>
        </w:tc>
      </w:tr>
      <w:tr w:rsidR="003C5D4C">
        <w:tc>
          <w:tcPr>
            <w:tcW w:w="4537"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07 1 02</w:t>
            </w:r>
          </w:p>
        </w:tc>
        <w:tc>
          <w:tcPr>
            <w:tcW w:w="709" w:type="dxa"/>
          </w:tcPr>
          <w:p w:rsidR="003C5D4C" w:rsidRDefault="003C5D4C">
            <w:pPr>
              <w:pStyle w:val="ConsPlusNormal"/>
            </w:pPr>
          </w:p>
        </w:tc>
        <w:tc>
          <w:tcPr>
            <w:tcW w:w="2091" w:type="dxa"/>
          </w:tcPr>
          <w:p w:rsidR="003C5D4C" w:rsidRDefault="003C5D4C">
            <w:pPr>
              <w:pStyle w:val="ConsPlusNormal"/>
              <w:jc w:val="center"/>
            </w:pPr>
            <w:r>
              <w:t>41336,5</w:t>
            </w:r>
          </w:p>
        </w:tc>
      </w:tr>
      <w:tr w:rsidR="003C5D4C">
        <w:tc>
          <w:tcPr>
            <w:tcW w:w="4537"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pPr>
          </w:p>
        </w:tc>
        <w:tc>
          <w:tcPr>
            <w:tcW w:w="2091" w:type="dxa"/>
          </w:tcPr>
          <w:p w:rsidR="003C5D4C" w:rsidRDefault="003C5D4C">
            <w:pPr>
              <w:pStyle w:val="ConsPlusNormal"/>
              <w:jc w:val="center"/>
            </w:pPr>
            <w:r>
              <w:t>41336,5</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36586,5</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4750,0</w:t>
            </w:r>
          </w:p>
        </w:tc>
      </w:tr>
      <w:tr w:rsidR="003C5D4C">
        <w:tc>
          <w:tcPr>
            <w:tcW w:w="4537" w:type="dxa"/>
          </w:tcPr>
          <w:p w:rsidR="003C5D4C" w:rsidRDefault="003C5D4C">
            <w:pPr>
              <w:pStyle w:val="ConsPlusNormal"/>
            </w:pPr>
            <w:r>
              <w:t xml:space="preserve">Государственная </w:t>
            </w:r>
            <w:hyperlink r:id="rId1018" w:history="1">
              <w:r>
                <w:rPr>
                  <w:color w:val="0000FF"/>
                </w:rPr>
                <w:t>программа</w:t>
              </w:r>
            </w:hyperlink>
            <w:r>
              <w:t xml:space="preserve"> Республики Дагестан "Развитие здравоохранения в Республике Дагестан"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w:t>
            </w:r>
          </w:p>
        </w:tc>
        <w:tc>
          <w:tcPr>
            <w:tcW w:w="709" w:type="dxa"/>
          </w:tcPr>
          <w:p w:rsidR="003C5D4C" w:rsidRDefault="003C5D4C">
            <w:pPr>
              <w:pStyle w:val="ConsPlusNormal"/>
            </w:pPr>
          </w:p>
        </w:tc>
        <w:tc>
          <w:tcPr>
            <w:tcW w:w="2091" w:type="dxa"/>
          </w:tcPr>
          <w:p w:rsidR="003C5D4C" w:rsidRDefault="003C5D4C">
            <w:pPr>
              <w:pStyle w:val="ConsPlusNormal"/>
              <w:jc w:val="center"/>
            </w:pPr>
            <w:r>
              <w:t>3305385,1</w:t>
            </w:r>
          </w:p>
        </w:tc>
      </w:tr>
      <w:tr w:rsidR="003C5D4C">
        <w:tc>
          <w:tcPr>
            <w:tcW w:w="4537" w:type="dxa"/>
          </w:tcPr>
          <w:p w:rsidR="003C5D4C" w:rsidRDefault="008C55E6">
            <w:pPr>
              <w:pStyle w:val="ConsPlusNormal"/>
            </w:pPr>
            <w:hyperlink r:id="rId1019" w:history="1">
              <w:r w:rsidR="003C5D4C">
                <w:rPr>
                  <w:color w:val="0000FF"/>
                </w:rPr>
                <w:t>Подпрограмма</w:t>
              </w:r>
            </w:hyperlink>
            <w:r w:rsidR="003C5D4C">
              <w:t xml:space="preserve"> "Профилактика заболеваний и формирование здорового образа жизни. Развитие первичной медико-санитарной помощи"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21 1</w:t>
            </w:r>
          </w:p>
        </w:tc>
        <w:tc>
          <w:tcPr>
            <w:tcW w:w="709" w:type="dxa"/>
          </w:tcPr>
          <w:p w:rsidR="003C5D4C" w:rsidRDefault="003C5D4C">
            <w:pPr>
              <w:pStyle w:val="ConsPlusNormal"/>
            </w:pPr>
          </w:p>
        </w:tc>
        <w:tc>
          <w:tcPr>
            <w:tcW w:w="2091" w:type="dxa"/>
          </w:tcPr>
          <w:p w:rsidR="003C5D4C" w:rsidRDefault="003C5D4C">
            <w:pPr>
              <w:pStyle w:val="ConsPlusNormal"/>
              <w:jc w:val="center"/>
            </w:pPr>
            <w:r>
              <w:t>15660,6</w:t>
            </w:r>
          </w:p>
        </w:tc>
      </w:tr>
      <w:tr w:rsidR="003C5D4C">
        <w:tc>
          <w:tcPr>
            <w:tcW w:w="4537" w:type="dxa"/>
          </w:tcPr>
          <w:p w:rsidR="003C5D4C" w:rsidRDefault="003C5D4C">
            <w:pPr>
              <w:pStyle w:val="ConsPlusNormal"/>
            </w:pPr>
            <w:r>
              <w:t>Основное мероприятие "Профилактика инфекционных заболеваний, включая иммунопрофилактику"</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21 1 02</w:t>
            </w:r>
          </w:p>
        </w:tc>
        <w:tc>
          <w:tcPr>
            <w:tcW w:w="709" w:type="dxa"/>
          </w:tcPr>
          <w:p w:rsidR="003C5D4C" w:rsidRDefault="003C5D4C">
            <w:pPr>
              <w:pStyle w:val="ConsPlusNormal"/>
            </w:pPr>
          </w:p>
        </w:tc>
        <w:tc>
          <w:tcPr>
            <w:tcW w:w="2091" w:type="dxa"/>
          </w:tcPr>
          <w:p w:rsidR="003C5D4C" w:rsidRDefault="003C5D4C">
            <w:pPr>
              <w:pStyle w:val="ConsPlusNormal"/>
              <w:jc w:val="center"/>
            </w:pPr>
            <w:r>
              <w:t>3160,6</w:t>
            </w:r>
          </w:p>
        </w:tc>
      </w:tr>
      <w:tr w:rsidR="003C5D4C">
        <w:tc>
          <w:tcPr>
            <w:tcW w:w="4537" w:type="dxa"/>
          </w:tcPr>
          <w:p w:rsidR="003C5D4C" w:rsidRDefault="003C5D4C">
            <w:pPr>
              <w:pStyle w:val="ConsPlusNormal"/>
            </w:pPr>
            <w:r>
              <w:t>Совершенствование выявления и профилактики заболевания туберкулезом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21 1 02 90330</w:t>
            </w:r>
          </w:p>
        </w:tc>
        <w:tc>
          <w:tcPr>
            <w:tcW w:w="709" w:type="dxa"/>
          </w:tcPr>
          <w:p w:rsidR="003C5D4C" w:rsidRDefault="003C5D4C">
            <w:pPr>
              <w:pStyle w:val="ConsPlusNormal"/>
            </w:pPr>
          </w:p>
        </w:tc>
        <w:tc>
          <w:tcPr>
            <w:tcW w:w="2091" w:type="dxa"/>
          </w:tcPr>
          <w:p w:rsidR="003C5D4C" w:rsidRDefault="003C5D4C">
            <w:pPr>
              <w:pStyle w:val="ConsPlusNormal"/>
              <w:jc w:val="center"/>
            </w:pPr>
            <w:r>
              <w:t>3160,6</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21 1 02 90330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3160,6</w:t>
            </w:r>
          </w:p>
        </w:tc>
      </w:tr>
      <w:tr w:rsidR="003C5D4C">
        <w:tc>
          <w:tcPr>
            <w:tcW w:w="4537" w:type="dxa"/>
          </w:tcPr>
          <w:p w:rsidR="003C5D4C" w:rsidRDefault="003C5D4C">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21 1 04</w:t>
            </w:r>
          </w:p>
        </w:tc>
        <w:tc>
          <w:tcPr>
            <w:tcW w:w="709" w:type="dxa"/>
          </w:tcPr>
          <w:p w:rsidR="003C5D4C" w:rsidRDefault="003C5D4C">
            <w:pPr>
              <w:pStyle w:val="ConsPlusNormal"/>
            </w:pPr>
          </w:p>
        </w:tc>
        <w:tc>
          <w:tcPr>
            <w:tcW w:w="2091" w:type="dxa"/>
          </w:tcPr>
          <w:p w:rsidR="003C5D4C" w:rsidRDefault="003C5D4C">
            <w:pPr>
              <w:pStyle w:val="ConsPlusNormal"/>
              <w:jc w:val="center"/>
            </w:pPr>
            <w:r>
              <w:t>2500,0</w:t>
            </w:r>
          </w:p>
        </w:tc>
      </w:tr>
      <w:tr w:rsidR="003C5D4C">
        <w:tc>
          <w:tcPr>
            <w:tcW w:w="4537" w:type="dxa"/>
          </w:tcPr>
          <w:p w:rsidR="003C5D4C" w:rsidRDefault="003C5D4C">
            <w:pPr>
              <w:pStyle w:val="ConsPlusNormal"/>
            </w:pPr>
            <w:r>
              <w:t>Расходы на обеспечение деятельности (оказание услуг) государственных учреждений</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21 1 04 00590</w:t>
            </w:r>
          </w:p>
        </w:tc>
        <w:tc>
          <w:tcPr>
            <w:tcW w:w="709" w:type="dxa"/>
          </w:tcPr>
          <w:p w:rsidR="003C5D4C" w:rsidRDefault="003C5D4C">
            <w:pPr>
              <w:pStyle w:val="ConsPlusNormal"/>
            </w:pPr>
          </w:p>
        </w:tc>
        <w:tc>
          <w:tcPr>
            <w:tcW w:w="2091" w:type="dxa"/>
          </w:tcPr>
          <w:p w:rsidR="003C5D4C" w:rsidRDefault="003C5D4C">
            <w:pPr>
              <w:pStyle w:val="ConsPlusNormal"/>
              <w:jc w:val="center"/>
            </w:pPr>
            <w:r>
              <w:t>2500,0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21 1 04 00590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2500,0</w:t>
            </w:r>
          </w:p>
        </w:tc>
      </w:tr>
      <w:tr w:rsidR="003C5D4C">
        <w:tc>
          <w:tcPr>
            <w:tcW w:w="4537" w:type="dxa"/>
          </w:tcPr>
          <w:p w:rsidR="003C5D4C" w:rsidRDefault="003C5D4C">
            <w:pPr>
              <w:pStyle w:val="ConsPlusNormal"/>
            </w:pPr>
            <w:r>
              <w:t>Основное мероприятие "Развитие первичной медико-санитарной помощи, в том числе сельским жителям"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21 1 06</w:t>
            </w:r>
          </w:p>
        </w:tc>
        <w:tc>
          <w:tcPr>
            <w:tcW w:w="709" w:type="dxa"/>
          </w:tcPr>
          <w:p w:rsidR="003C5D4C" w:rsidRDefault="003C5D4C">
            <w:pPr>
              <w:pStyle w:val="ConsPlusNormal"/>
            </w:pPr>
          </w:p>
        </w:tc>
        <w:tc>
          <w:tcPr>
            <w:tcW w:w="2091" w:type="dxa"/>
          </w:tcPr>
          <w:p w:rsidR="003C5D4C" w:rsidRDefault="003C5D4C">
            <w:pPr>
              <w:pStyle w:val="ConsPlusNormal"/>
              <w:jc w:val="center"/>
            </w:pPr>
            <w:r>
              <w:t>10000,0</w:t>
            </w:r>
          </w:p>
        </w:tc>
      </w:tr>
      <w:tr w:rsidR="003C5D4C">
        <w:tc>
          <w:tcPr>
            <w:tcW w:w="4537" w:type="dxa"/>
          </w:tcPr>
          <w:p w:rsidR="003C5D4C" w:rsidRDefault="003C5D4C">
            <w:pPr>
              <w:pStyle w:val="ConsPlusNormal"/>
            </w:pPr>
            <w:r>
              <w:t>Расходы на обеспечение деятельности (оказание услуг) государственных учреждений</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21 1 06 00590</w:t>
            </w:r>
          </w:p>
        </w:tc>
        <w:tc>
          <w:tcPr>
            <w:tcW w:w="709" w:type="dxa"/>
          </w:tcPr>
          <w:p w:rsidR="003C5D4C" w:rsidRDefault="003C5D4C">
            <w:pPr>
              <w:pStyle w:val="ConsPlusNormal"/>
            </w:pPr>
          </w:p>
        </w:tc>
        <w:tc>
          <w:tcPr>
            <w:tcW w:w="2091" w:type="dxa"/>
          </w:tcPr>
          <w:p w:rsidR="003C5D4C" w:rsidRDefault="003C5D4C">
            <w:pPr>
              <w:pStyle w:val="ConsPlusNormal"/>
              <w:jc w:val="center"/>
            </w:pPr>
            <w:r>
              <w:t>10000,0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21 1 06 00590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10000,0</w:t>
            </w:r>
          </w:p>
        </w:tc>
      </w:tr>
      <w:tr w:rsidR="003C5D4C">
        <w:tc>
          <w:tcPr>
            <w:tcW w:w="4537" w:type="dxa"/>
          </w:tcPr>
          <w:p w:rsidR="003C5D4C" w:rsidRDefault="008C55E6">
            <w:pPr>
              <w:pStyle w:val="ConsPlusNormal"/>
            </w:pPr>
            <w:hyperlink r:id="rId1020" w:history="1">
              <w:r w:rsidR="003C5D4C">
                <w:rPr>
                  <w:color w:val="0000FF"/>
                </w:rPr>
                <w:t>Подпрограмма</w:t>
              </w:r>
            </w:hyperlink>
            <w:r w:rsidR="003C5D4C">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w:t>
            </w:r>
          </w:p>
        </w:tc>
        <w:tc>
          <w:tcPr>
            <w:tcW w:w="709" w:type="dxa"/>
          </w:tcPr>
          <w:p w:rsidR="003C5D4C" w:rsidRDefault="003C5D4C">
            <w:pPr>
              <w:pStyle w:val="ConsPlusNormal"/>
            </w:pPr>
          </w:p>
        </w:tc>
        <w:tc>
          <w:tcPr>
            <w:tcW w:w="2091" w:type="dxa"/>
          </w:tcPr>
          <w:p w:rsidR="003C5D4C" w:rsidRDefault="003C5D4C">
            <w:pPr>
              <w:pStyle w:val="ConsPlusNormal"/>
              <w:jc w:val="center"/>
            </w:pPr>
            <w:r>
              <w:t>3289724,5</w:t>
            </w:r>
          </w:p>
        </w:tc>
      </w:tr>
      <w:tr w:rsidR="003C5D4C">
        <w:tc>
          <w:tcPr>
            <w:tcW w:w="4537" w:type="dxa"/>
          </w:tcPr>
          <w:p w:rsidR="003C5D4C" w:rsidRDefault="003C5D4C">
            <w:pPr>
              <w:pStyle w:val="ConsPlusNormal"/>
            </w:pPr>
            <w:r>
              <w:t>Основное мероприятие "Совершенствование системы оказания медицинской помощи больным туберкулезом"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21 2 01</w:t>
            </w:r>
          </w:p>
        </w:tc>
        <w:tc>
          <w:tcPr>
            <w:tcW w:w="709" w:type="dxa"/>
          </w:tcPr>
          <w:p w:rsidR="003C5D4C" w:rsidRDefault="003C5D4C">
            <w:pPr>
              <w:pStyle w:val="ConsPlusNormal"/>
            </w:pPr>
          </w:p>
        </w:tc>
        <w:tc>
          <w:tcPr>
            <w:tcW w:w="2091" w:type="dxa"/>
          </w:tcPr>
          <w:p w:rsidR="003C5D4C" w:rsidRDefault="003C5D4C">
            <w:pPr>
              <w:pStyle w:val="ConsPlusNormal"/>
              <w:jc w:val="center"/>
            </w:pPr>
            <w:r>
              <w:t>994889,8</w:t>
            </w:r>
          </w:p>
        </w:tc>
      </w:tr>
      <w:tr w:rsidR="003C5D4C">
        <w:tc>
          <w:tcPr>
            <w:tcW w:w="4537" w:type="dxa"/>
          </w:tcPr>
          <w:p w:rsidR="003C5D4C" w:rsidRDefault="003C5D4C">
            <w:pPr>
              <w:pStyle w:val="ConsPlusNormal"/>
            </w:pPr>
            <w:r>
              <w:t>Расходы на обеспечение деятельности (оказание услуг) государственных учреждений</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21 2 01 00590</w:t>
            </w:r>
          </w:p>
        </w:tc>
        <w:tc>
          <w:tcPr>
            <w:tcW w:w="709" w:type="dxa"/>
          </w:tcPr>
          <w:p w:rsidR="003C5D4C" w:rsidRDefault="003C5D4C">
            <w:pPr>
              <w:pStyle w:val="ConsPlusNormal"/>
            </w:pPr>
          </w:p>
        </w:tc>
        <w:tc>
          <w:tcPr>
            <w:tcW w:w="2091" w:type="dxa"/>
          </w:tcPr>
          <w:p w:rsidR="003C5D4C" w:rsidRDefault="003C5D4C">
            <w:pPr>
              <w:pStyle w:val="ConsPlusNormal"/>
              <w:jc w:val="center"/>
            </w:pPr>
            <w:r>
              <w:t>977175,7</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21 2 01 00590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11111,4</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21 2 01 00590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966064,3</w:t>
            </w:r>
          </w:p>
        </w:tc>
      </w:tr>
      <w:tr w:rsidR="003C5D4C">
        <w:tc>
          <w:tcPr>
            <w:tcW w:w="4537" w:type="dxa"/>
          </w:tcPr>
          <w:p w:rsidR="003C5D4C" w:rsidRDefault="003C5D4C">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21 2 01 90340</w:t>
            </w:r>
          </w:p>
        </w:tc>
        <w:tc>
          <w:tcPr>
            <w:tcW w:w="709" w:type="dxa"/>
          </w:tcPr>
          <w:p w:rsidR="003C5D4C" w:rsidRDefault="003C5D4C">
            <w:pPr>
              <w:pStyle w:val="ConsPlusNormal"/>
            </w:pPr>
          </w:p>
        </w:tc>
        <w:tc>
          <w:tcPr>
            <w:tcW w:w="2091" w:type="dxa"/>
          </w:tcPr>
          <w:p w:rsidR="003C5D4C" w:rsidRDefault="003C5D4C">
            <w:pPr>
              <w:pStyle w:val="ConsPlusNormal"/>
              <w:jc w:val="center"/>
            </w:pPr>
            <w:r>
              <w:t>17714,1</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21 2 01 90340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17714,1</w:t>
            </w:r>
          </w:p>
        </w:tc>
      </w:tr>
      <w:tr w:rsidR="003C5D4C">
        <w:tc>
          <w:tcPr>
            <w:tcW w:w="4537" w:type="dxa"/>
          </w:tcPr>
          <w:p w:rsidR="003C5D4C" w:rsidRDefault="003C5D4C">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21 2 02</w:t>
            </w:r>
          </w:p>
        </w:tc>
        <w:tc>
          <w:tcPr>
            <w:tcW w:w="709" w:type="dxa"/>
          </w:tcPr>
          <w:p w:rsidR="003C5D4C" w:rsidRDefault="003C5D4C">
            <w:pPr>
              <w:pStyle w:val="ConsPlusNormal"/>
            </w:pPr>
          </w:p>
        </w:tc>
        <w:tc>
          <w:tcPr>
            <w:tcW w:w="2091" w:type="dxa"/>
          </w:tcPr>
          <w:p w:rsidR="003C5D4C" w:rsidRDefault="003C5D4C">
            <w:pPr>
              <w:pStyle w:val="ConsPlusNormal"/>
              <w:jc w:val="center"/>
            </w:pPr>
            <w:r>
              <w:t>24325,6</w:t>
            </w:r>
          </w:p>
        </w:tc>
      </w:tr>
      <w:tr w:rsidR="003C5D4C">
        <w:tc>
          <w:tcPr>
            <w:tcW w:w="4537" w:type="dxa"/>
          </w:tcPr>
          <w:p w:rsidR="003C5D4C" w:rsidRDefault="003C5D4C">
            <w:pPr>
              <w:pStyle w:val="ConsPlusNormal"/>
            </w:pPr>
            <w:r>
              <w:t>Совершенствование диагностики и лечения ВИЧ-инфекции и СПИД-ассоциированных заболеваний</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21 2 02 90350</w:t>
            </w:r>
          </w:p>
        </w:tc>
        <w:tc>
          <w:tcPr>
            <w:tcW w:w="709" w:type="dxa"/>
          </w:tcPr>
          <w:p w:rsidR="003C5D4C" w:rsidRDefault="003C5D4C">
            <w:pPr>
              <w:pStyle w:val="ConsPlusNormal"/>
            </w:pPr>
          </w:p>
        </w:tc>
        <w:tc>
          <w:tcPr>
            <w:tcW w:w="2091" w:type="dxa"/>
          </w:tcPr>
          <w:p w:rsidR="003C5D4C" w:rsidRDefault="003C5D4C">
            <w:pPr>
              <w:pStyle w:val="ConsPlusNormal"/>
              <w:jc w:val="center"/>
            </w:pPr>
            <w:r>
              <w:t>24325,6</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21 2 02 90350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24325,6</w:t>
            </w:r>
          </w:p>
        </w:tc>
      </w:tr>
      <w:tr w:rsidR="003C5D4C">
        <w:tc>
          <w:tcPr>
            <w:tcW w:w="4537" w:type="dxa"/>
          </w:tcPr>
          <w:p w:rsidR="003C5D4C" w:rsidRDefault="003C5D4C">
            <w:pPr>
              <w:pStyle w:val="ConsPlusNormal"/>
            </w:pPr>
            <w:r>
              <w:t>Основное мероприятие "Совершенствование системы оказания медицинской помощи наркологическим больным"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21 2 03</w:t>
            </w:r>
          </w:p>
        </w:tc>
        <w:tc>
          <w:tcPr>
            <w:tcW w:w="709" w:type="dxa"/>
          </w:tcPr>
          <w:p w:rsidR="003C5D4C" w:rsidRDefault="003C5D4C">
            <w:pPr>
              <w:pStyle w:val="ConsPlusNormal"/>
            </w:pPr>
          </w:p>
        </w:tc>
        <w:tc>
          <w:tcPr>
            <w:tcW w:w="2091" w:type="dxa"/>
          </w:tcPr>
          <w:p w:rsidR="003C5D4C" w:rsidRDefault="003C5D4C">
            <w:pPr>
              <w:pStyle w:val="ConsPlusNormal"/>
              <w:jc w:val="center"/>
            </w:pPr>
            <w:r>
              <w:t>92006,7</w:t>
            </w:r>
          </w:p>
        </w:tc>
      </w:tr>
      <w:tr w:rsidR="003C5D4C">
        <w:tc>
          <w:tcPr>
            <w:tcW w:w="4537" w:type="dxa"/>
          </w:tcPr>
          <w:p w:rsidR="003C5D4C" w:rsidRDefault="003C5D4C">
            <w:pPr>
              <w:pStyle w:val="ConsPlusNormal"/>
            </w:pPr>
            <w:r>
              <w:t>Расходы на обеспечение деятельности (оказание услуг) государственных учреждений</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21 2 03 00590</w:t>
            </w:r>
          </w:p>
        </w:tc>
        <w:tc>
          <w:tcPr>
            <w:tcW w:w="709" w:type="dxa"/>
          </w:tcPr>
          <w:p w:rsidR="003C5D4C" w:rsidRDefault="003C5D4C">
            <w:pPr>
              <w:pStyle w:val="ConsPlusNormal"/>
            </w:pPr>
          </w:p>
        </w:tc>
        <w:tc>
          <w:tcPr>
            <w:tcW w:w="2091" w:type="dxa"/>
          </w:tcPr>
          <w:p w:rsidR="003C5D4C" w:rsidRDefault="003C5D4C">
            <w:pPr>
              <w:pStyle w:val="ConsPlusNormal"/>
              <w:jc w:val="center"/>
            </w:pPr>
            <w:r>
              <w:t>90622,7</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21 2 03 00590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48391,5</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21 2 03 00590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42231,2</w:t>
            </w:r>
          </w:p>
        </w:tc>
      </w:tr>
      <w:tr w:rsidR="003C5D4C">
        <w:tc>
          <w:tcPr>
            <w:tcW w:w="4537" w:type="dxa"/>
          </w:tcPr>
          <w:p w:rsidR="003C5D4C" w:rsidRDefault="003C5D4C">
            <w:pPr>
              <w:pStyle w:val="ConsPlusNormal"/>
            </w:pPr>
            <w:r>
              <w:t>Лечение и реабилитация лиц, допускающих потребление наркотиков</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21 2 03 90360</w:t>
            </w:r>
          </w:p>
        </w:tc>
        <w:tc>
          <w:tcPr>
            <w:tcW w:w="709" w:type="dxa"/>
          </w:tcPr>
          <w:p w:rsidR="003C5D4C" w:rsidRDefault="003C5D4C">
            <w:pPr>
              <w:pStyle w:val="ConsPlusNormal"/>
            </w:pPr>
          </w:p>
        </w:tc>
        <w:tc>
          <w:tcPr>
            <w:tcW w:w="2091" w:type="dxa"/>
          </w:tcPr>
          <w:p w:rsidR="003C5D4C" w:rsidRDefault="003C5D4C">
            <w:pPr>
              <w:pStyle w:val="ConsPlusNormal"/>
              <w:jc w:val="center"/>
            </w:pPr>
            <w:r>
              <w:t>1384,0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21 2 03 90360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1384,0</w:t>
            </w:r>
          </w:p>
        </w:tc>
      </w:tr>
      <w:tr w:rsidR="003C5D4C">
        <w:tc>
          <w:tcPr>
            <w:tcW w:w="4537" w:type="dxa"/>
          </w:tcPr>
          <w:p w:rsidR="003C5D4C" w:rsidRDefault="003C5D4C">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21 2 04</w:t>
            </w:r>
          </w:p>
        </w:tc>
        <w:tc>
          <w:tcPr>
            <w:tcW w:w="709" w:type="dxa"/>
          </w:tcPr>
          <w:p w:rsidR="003C5D4C" w:rsidRDefault="003C5D4C">
            <w:pPr>
              <w:pStyle w:val="ConsPlusNormal"/>
            </w:pPr>
          </w:p>
        </w:tc>
        <w:tc>
          <w:tcPr>
            <w:tcW w:w="2091" w:type="dxa"/>
          </w:tcPr>
          <w:p w:rsidR="003C5D4C" w:rsidRDefault="003C5D4C">
            <w:pPr>
              <w:pStyle w:val="ConsPlusNormal"/>
              <w:jc w:val="center"/>
            </w:pPr>
            <w:r>
              <w:t>551659,9</w:t>
            </w:r>
          </w:p>
        </w:tc>
      </w:tr>
      <w:tr w:rsidR="003C5D4C">
        <w:tc>
          <w:tcPr>
            <w:tcW w:w="4537" w:type="dxa"/>
          </w:tcPr>
          <w:p w:rsidR="003C5D4C" w:rsidRDefault="003C5D4C">
            <w:pPr>
              <w:pStyle w:val="ConsPlusNormal"/>
            </w:pPr>
            <w:r>
              <w:t>Расходы на обеспечение деятельности (оказание услуг) государственных учреждений</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21 2 04 00590</w:t>
            </w:r>
          </w:p>
        </w:tc>
        <w:tc>
          <w:tcPr>
            <w:tcW w:w="709" w:type="dxa"/>
          </w:tcPr>
          <w:p w:rsidR="003C5D4C" w:rsidRDefault="003C5D4C">
            <w:pPr>
              <w:pStyle w:val="ConsPlusNormal"/>
            </w:pPr>
          </w:p>
        </w:tc>
        <w:tc>
          <w:tcPr>
            <w:tcW w:w="2091" w:type="dxa"/>
          </w:tcPr>
          <w:p w:rsidR="003C5D4C" w:rsidRDefault="003C5D4C">
            <w:pPr>
              <w:pStyle w:val="ConsPlusNormal"/>
              <w:jc w:val="center"/>
            </w:pPr>
            <w:r>
              <w:t>551659,9</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21 2 04 00590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207341,4</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21 2 04 00590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83318,6</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21 2 04 00590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259999,9</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21 2 04 00590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1000,0</w:t>
            </w:r>
          </w:p>
        </w:tc>
      </w:tr>
      <w:tr w:rsidR="003C5D4C">
        <w:tc>
          <w:tcPr>
            <w:tcW w:w="4537" w:type="dxa"/>
          </w:tcPr>
          <w:p w:rsidR="003C5D4C" w:rsidRDefault="003C5D4C">
            <w:pPr>
              <w:pStyle w:val="ConsPlusNormal"/>
            </w:pPr>
            <w:r>
              <w:t>Основное мероприятие "Совершенствование системы оказания медицинской помощи больным онкологическими заболеваниями"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21 2 06</w:t>
            </w:r>
          </w:p>
        </w:tc>
        <w:tc>
          <w:tcPr>
            <w:tcW w:w="709" w:type="dxa"/>
          </w:tcPr>
          <w:p w:rsidR="003C5D4C" w:rsidRDefault="003C5D4C">
            <w:pPr>
              <w:pStyle w:val="ConsPlusNormal"/>
            </w:pPr>
          </w:p>
        </w:tc>
        <w:tc>
          <w:tcPr>
            <w:tcW w:w="2091" w:type="dxa"/>
          </w:tcPr>
          <w:p w:rsidR="003C5D4C" w:rsidRDefault="003C5D4C">
            <w:pPr>
              <w:pStyle w:val="ConsPlusNormal"/>
              <w:jc w:val="center"/>
            </w:pPr>
            <w:r>
              <w:t>24119,8</w:t>
            </w:r>
          </w:p>
        </w:tc>
      </w:tr>
      <w:tr w:rsidR="003C5D4C">
        <w:tc>
          <w:tcPr>
            <w:tcW w:w="4537" w:type="dxa"/>
          </w:tcPr>
          <w:p w:rsidR="003C5D4C" w:rsidRDefault="003C5D4C">
            <w:pPr>
              <w:pStyle w:val="ConsPlusNormal"/>
            </w:pPr>
            <w:r>
              <w:t>Иные межбюджетные трансферты на приобретение высокочастотных аппаратов для искусственной вентиляции легких для оснащения медицинских организаций за счет средств резервного фонда Правительства Российской Федерации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21 2 06 58110</w:t>
            </w:r>
          </w:p>
        </w:tc>
        <w:tc>
          <w:tcPr>
            <w:tcW w:w="709" w:type="dxa"/>
          </w:tcPr>
          <w:p w:rsidR="003C5D4C" w:rsidRDefault="003C5D4C">
            <w:pPr>
              <w:pStyle w:val="ConsPlusNormal"/>
            </w:pPr>
          </w:p>
        </w:tc>
        <w:tc>
          <w:tcPr>
            <w:tcW w:w="2091" w:type="dxa"/>
          </w:tcPr>
          <w:p w:rsidR="003C5D4C" w:rsidRDefault="003C5D4C">
            <w:pPr>
              <w:pStyle w:val="ConsPlusNormal"/>
              <w:jc w:val="center"/>
            </w:pPr>
            <w:r>
              <w:t>24119,8</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21 2 06 58110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24119,8</w:t>
            </w:r>
          </w:p>
        </w:tc>
      </w:tr>
      <w:tr w:rsidR="003C5D4C">
        <w:tc>
          <w:tcPr>
            <w:tcW w:w="4537" w:type="dxa"/>
          </w:tcPr>
          <w:p w:rsidR="003C5D4C" w:rsidRDefault="003C5D4C">
            <w:pPr>
              <w:pStyle w:val="ConsPlusNormal"/>
            </w:pPr>
            <w:r>
              <w:t>Основное мероприятие "Совершенствование системы оказания медицинской помощи больным сосудистыми заболеваниями"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21 2 08</w:t>
            </w:r>
          </w:p>
        </w:tc>
        <w:tc>
          <w:tcPr>
            <w:tcW w:w="709" w:type="dxa"/>
          </w:tcPr>
          <w:p w:rsidR="003C5D4C" w:rsidRDefault="003C5D4C">
            <w:pPr>
              <w:pStyle w:val="ConsPlusNormal"/>
            </w:pPr>
          </w:p>
        </w:tc>
        <w:tc>
          <w:tcPr>
            <w:tcW w:w="2091" w:type="dxa"/>
          </w:tcPr>
          <w:p w:rsidR="003C5D4C" w:rsidRDefault="003C5D4C">
            <w:pPr>
              <w:pStyle w:val="ConsPlusNormal"/>
              <w:jc w:val="center"/>
            </w:pPr>
            <w:r>
              <w:t>2412,5</w:t>
            </w:r>
          </w:p>
        </w:tc>
      </w:tr>
      <w:tr w:rsidR="003C5D4C">
        <w:tc>
          <w:tcPr>
            <w:tcW w:w="4537" w:type="dxa"/>
          </w:tcPr>
          <w:p w:rsidR="003C5D4C" w:rsidRDefault="003C5D4C">
            <w:pPr>
              <w:pStyle w:val="ConsPlusNormal"/>
            </w:pPr>
            <w:r>
              <w:t>Укрепление материально-технической базы учреждений здравоохранения</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21 2 08 90400</w:t>
            </w:r>
          </w:p>
        </w:tc>
        <w:tc>
          <w:tcPr>
            <w:tcW w:w="709" w:type="dxa"/>
          </w:tcPr>
          <w:p w:rsidR="003C5D4C" w:rsidRDefault="003C5D4C">
            <w:pPr>
              <w:pStyle w:val="ConsPlusNormal"/>
            </w:pPr>
          </w:p>
        </w:tc>
        <w:tc>
          <w:tcPr>
            <w:tcW w:w="2091" w:type="dxa"/>
          </w:tcPr>
          <w:p w:rsidR="003C5D4C" w:rsidRDefault="003C5D4C">
            <w:pPr>
              <w:pStyle w:val="ConsPlusNormal"/>
              <w:jc w:val="center"/>
            </w:pPr>
            <w:r>
              <w:t>2412,5</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21 2 08 90400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2412,5</w:t>
            </w:r>
          </w:p>
        </w:tc>
      </w:tr>
      <w:tr w:rsidR="003C5D4C">
        <w:tc>
          <w:tcPr>
            <w:tcW w:w="4537" w:type="dxa"/>
          </w:tcPr>
          <w:p w:rsidR="003C5D4C" w:rsidRDefault="003C5D4C">
            <w:pPr>
              <w:pStyle w:val="ConsPlusNormal"/>
            </w:pPr>
            <w:r>
              <w:t>Основное мероприятие "Совершенствование системы оказания медицинской помощи больным прочими заболеваниями"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21 2 09</w:t>
            </w:r>
          </w:p>
        </w:tc>
        <w:tc>
          <w:tcPr>
            <w:tcW w:w="709" w:type="dxa"/>
          </w:tcPr>
          <w:p w:rsidR="003C5D4C" w:rsidRDefault="003C5D4C">
            <w:pPr>
              <w:pStyle w:val="ConsPlusNormal"/>
            </w:pPr>
          </w:p>
        </w:tc>
        <w:tc>
          <w:tcPr>
            <w:tcW w:w="2091" w:type="dxa"/>
          </w:tcPr>
          <w:p w:rsidR="003C5D4C" w:rsidRDefault="003C5D4C">
            <w:pPr>
              <w:pStyle w:val="ConsPlusNormal"/>
              <w:jc w:val="center"/>
            </w:pPr>
            <w:r>
              <w:t>1384355,1</w:t>
            </w:r>
          </w:p>
        </w:tc>
      </w:tr>
      <w:tr w:rsidR="003C5D4C">
        <w:tc>
          <w:tcPr>
            <w:tcW w:w="4537" w:type="dxa"/>
          </w:tcPr>
          <w:p w:rsidR="003C5D4C" w:rsidRDefault="003C5D4C">
            <w:pPr>
              <w:pStyle w:val="ConsPlusNormal"/>
            </w:pPr>
            <w:r>
              <w:t>Расходы на обеспечение деятельности (оказание услуг) государственных учреждений</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21 2 09 00590</w:t>
            </w:r>
          </w:p>
        </w:tc>
        <w:tc>
          <w:tcPr>
            <w:tcW w:w="709" w:type="dxa"/>
          </w:tcPr>
          <w:p w:rsidR="003C5D4C" w:rsidRDefault="003C5D4C">
            <w:pPr>
              <w:pStyle w:val="ConsPlusNormal"/>
            </w:pPr>
          </w:p>
        </w:tc>
        <w:tc>
          <w:tcPr>
            <w:tcW w:w="2091" w:type="dxa"/>
          </w:tcPr>
          <w:p w:rsidR="003C5D4C" w:rsidRDefault="003C5D4C">
            <w:pPr>
              <w:pStyle w:val="ConsPlusNormal"/>
              <w:jc w:val="center"/>
            </w:pPr>
            <w:r>
              <w:t>1341015,5</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21 2 09 00590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770789,0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21 2 09 00590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570226,5</w:t>
            </w:r>
          </w:p>
        </w:tc>
      </w:tr>
      <w:tr w:rsidR="003C5D4C">
        <w:tc>
          <w:tcPr>
            <w:tcW w:w="4537"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21 2 09 41110</w:t>
            </w:r>
          </w:p>
        </w:tc>
        <w:tc>
          <w:tcPr>
            <w:tcW w:w="709" w:type="dxa"/>
          </w:tcPr>
          <w:p w:rsidR="003C5D4C" w:rsidRDefault="003C5D4C">
            <w:pPr>
              <w:pStyle w:val="ConsPlusNormal"/>
            </w:pPr>
          </w:p>
        </w:tc>
        <w:tc>
          <w:tcPr>
            <w:tcW w:w="2091" w:type="dxa"/>
          </w:tcPr>
          <w:p w:rsidR="003C5D4C" w:rsidRDefault="003C5D4C">
            <w:pPr>
              <w:pStyle w:val="ConsPlusNormal"/>
              <w:jc w:val="center"/>
            </w:pPr>
            <w:r>
              <w:t>43339,6</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21 2 09 41110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43339,6</w:t>
            </w:r>
          </w:p>
        </w:tc>
      </w:tr>
      <w:tr w:rsidR="003C5D4C">
        <w:tc>
          <w:tcPr>
            <w:tcW w:w="4537" w:type="dxa"/>
          </w:tcPr>
          <w:p w:rsidR="003C5D4C" w:rsidRDefault="003C5D4C">
            <w:pPr>
              <w:pStyle w:val="ConsPlusNormal"/>
            </w:pPr>
            <w:r>
              <w:t>Основное мероприятие "Совершенствование высокотехнологичной медицинской помощи"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21 2 10</w:t>
            </w:r>
          </w:p>
        </w:tc>
        <w:tc>
          <w:tcPr>
            <w:tcW w:w="709" w:type="dxa"/>
          </w:tcPr>
          <w:p w:rsidR="003C5D4C" w:rsidRDefault="003C5D4C">
            <w:pPr>
              <w:pStyle w:val="ConsPlusNormal"/>
            </w:pPr>
          </w:p>
        </w:tc>
        <w:tc>
          <w:tcPr>
            <w:tcW w:w="2091" w:type="dxa"/>
          </w:tcPr>
          <w:p w:rsidR="003C5D4C" w:rsidRDefault="003C5D4C">
            <w:pPr>
              <w:pStyle w:val="ConsPlusNormal"/>
              <w:jc w:val="center"/>
            </w:pPr>
            <w:r>
              <w:t>215955,1</w:t>
            </w:r>
          </w:p>
        </w:tc>
      </w:tr>
      <w:tr w:rsidR="003C5D4C">
        <w:tc>
          <w:tcPr>
            <w:tcW w:w="4537" w:type="dxa"/>
          </w:tcPr>
          <w:p w:rsidR="003C5D4C" w:rsidRDefault="003C5D4C">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10 R4020</w:t>
            </w:r>
          </w:p>
        </w:tc>
        <w:tc>
          <w:tcPr>
            <w:tcW w:w="709" w:type="dxa"/>
          </w:tcPr>
          <w:p w:rsidR="003C5D4C" w:rsidRDefault="003C5D4C">
            <w:pPr>
              <w:pStyle w:val="ConsPlusNormal"/>
            </w:pPr>
          </w:p>
        </w:tc>
        <w:tc>
          <w:tcPr>
            <w:tcW w:w="2091" w:type="dxa"/>
          </w:tcPr>
          <w:p w:rsidR="003C5D4C" w:rsidRDefault="003C5D4C">
            <w:pPr>
              <w:pStyle w:val="ConsPlusNormal"/>
              <w:jc w:val="center"/>
            </w:pPr>
            <w:r>
              <w:t>215955,1</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21 2 10 R4020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215955,1</w:t>
            </w:r>
          </w:p>
        </w:tc>
      </w:tr>
      <w:tr w:rsidR="003C5D4C">
        <w:tc>
          <w:tcPr>
            <w:tcW w:w="4537" w:type="dxa"/>
          </w:tcPr>
          <w:p w:rsidR="003C5D4C" w:rsidRDefault="003C5D4C">
            <w:pPr>
              <w:pStyle w:val="ConsPlusNormal"/>
            </w:pPr>
            <w:r>
              <w:t xml:space="preserve">Государственная </w:t>
            </w:r>
            <w:hyperlink r:id="rId1021" w:history="1">
              <w:r>
                <w:rPr>
                  <w:color w:val="0000FF"/>
                </w:rPr>
                <w:t>программа</w:t>
              </w:r>
            </w:hyperlink>
            <w:r>
              <w:t xml:space="preserve"> Республики Дагестан "Борьба с сердечно-сосудистыми заболеваниями"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53</w:t>
            </w:r>
          </w:p>
        </w:tc>
        <w:tc>
          <w:tcPr>
            <w:tcW w:w="709" w:type="dxa"/>
          </w:tcPr>
          <w:p w:rsidR="003C5D4C" w:rsidRDefault="003C5D4C">
            <w:pPr>
              <w:pStyle w:val="ConsPlusNormal"/>
            </w:pPr>
          </w:p>
        </w:tc>
        <w:tc>
          <w:tcPr>
            <w:tcW w:w="2091" w:type="dxa"/>
          </w:tcPr>
          <w:p w:rsidR="003C5D4C" w:rsidRDefault="003C5D4C">
            <w:pPr>
              <w:pStyle w:val="ConsPlusNormal"/>
              <w:jc w:val="center"/>
            </w:pPr>
            <w:r>
              <w:t>297315,5</w:t>
            </w:r>
          </w:p>
        </w:tc>
      </w:tr>
      <w:tr w:rsidR="003C5D4C">
        <w:tc>
          <w:tcPr>
            <w:tcW w:w="4537" w:type="dxa"/>
          </w:tcPr>
          <w:p w:rsidR="003C5D4C" w:rsidRDefault="003C5D4C">
            <w:pPr>
              <w:pStyle w:val="ConsPlusNormal"/>
            </w:pPr>
            <w:r>
              <w:t>Основное мероприятие "Переоснащение сети первичных сосудистых отделений, включая оборудование для ранней медицинской реабилитации"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53 1 N2</w:t>
            </w:r>
          </w:p>
        </w:tc>
        <w:tc>
          <w:tcPr>
            <w:tcW w:w="709" w:type="dxa"/>
          </w:tcPr>
          <w:p w:rsidR="003C5D4C" w:rsidRDefault="003C5D4C">
            <w:pPr>
              <w:pStyle w:val="ConsPlusNormal"/>
            </w:pPr>
          </w:p>
        </w:tc>
        <w:tc>
          <w:tcPr>
            <w:tcW w:w="2091" w:type="dxa"/>
          </w:tcPr>
          <w:p w:rsidR="003C5D4C" w:rsidRDefault="003C5D4C">
            <w:pPr>
              <w:pStyle w:val="ConsPlusNormal"/>
              <w:jc w:val="center"/>
            </w:pPr>
            <w:r>
              <w:t>297315,5</w:t>
            </w:r>
          </w:p>
        </w:tc>
      </w:tr>
      <w:tr w:rsidR="003C5D4C">
        <w:tc>
          <w:tcPr>
            <w:tcW w:w="4537" w:type="dxa"/>
          </w:tcPr>
          <w:p w:rsidR="003C5D4C" w:rsidRDefault="003C5D4C">
            <w:pPr>
              <w:pStyle w:val="ConsPlusNormal"/>
            </w:pPr>
            <w:r>
              <w:t>Переоснащение сети первичных сосудистых отделений, включая оборудование для ранней медицинской реабилитации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53 1 N2 51920</w:t>
            </w:r>
          </w:p>
        </w:tc>
        <w:tc>
          <w:tcPr>
            <w:tcW w:w="709" w:type="dxa"/>
          </w:tcPr>
          <w:p w:rsidR="003C5D4C" w:rsidRDefault="003C5D4C">
            <w:pPr>
              <w:pStyle w:val="ConsPlusNormal"/>
            </w:pPr>
          </w:p>
        </w:tc>
        <w:tc>
          <w:tcPr>
            <w:tcW w:w="2091" w:type="dxa"/>
          </w:tcPr>
          <w:p w:rsidR="003C5D4C" w:rsidRDefault="003C5D4C">
            <w:pPr>
              <w:pStyle w:val="ConsPlusNormal"/>
              <w:jc w:val="center"/>
            </w:pPr>
            <w:r>
              <w:t>297315,5</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53 1 N2 51920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239315,5</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53 1 N2 51920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58000,0</w:t>
            </w:r>
          </w:p>
        </w:tc>
      </w:tr>
      <w:tr w:rsidR="003C5D4C">
        <w:tc>
          <w:tcPr>
            <w:tcW w:w="4537" w:type="dxa"/>
          </w:tcPr>
          <w:p w:rsidR="003C5D4C" w:rsidRDefault="003C5D4C">
            <w:pPr>
              <w:pStyle w:val="ConsPlusNormal"/>
            </w:pPr>
            <w:r>
              <w:t xml:space="preserve">Государственная </w:t>
            </w:r>
            <w:hyperlink r:id="rId1022" w:history="1">
              <w:r>
                <w:rPr>
                  <w:color w:val="0000FF"/>
                </w:rPr>
                <w:t>программа</w:t>
              </w:r>
            </w:hyperlink>
            <w:r>
              <w:t xml:space="preserve"> Республики Дагестан "Борьба с онкологическими заболеваниями"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54</w:t>
            </w:r>
          </w:p>
        </w:tc>
        <w:tc>
          <w:tcPr>
            <w:tcW w:w="709" w:type="dxa"/>
          </w:tcPr>
          <w:p w:rsidR="003C5D4C" w:rsidRDefault="003C5D4C">
            <w:pPr>
              <w:pStyle w:val="ConsPlusNormal"/>
            </w:pPr>
          </w:p>
        </w:tc>
        <w:tc>
          <w:tcPr>
            <w:tcW w:w="2091" w:type="dxa"/>
          </w:tcPr>
          <w:p w:rsidR="003C5D4C" w:rsidRDefault="003C5D4C">
            <w:pPr>
              <w:pStyle w:val="ConsPlusNormal"/>
              <w:jc w:val="center"/>
            </w:pPr>
            <w:r>
              <w:t>733277,0</w:t>
            </w:r>
          </w:p>
        </w:tc>
      </w:tr>
      <w:tr w:rsidR="003C5D4C">
        <w:tc>
          <w:tcPr>
            <w:tcW w:w="4537"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54 2 N3 41110</w:t>
            </w:r>
          </w:p>
        </w:tc>
        <w:tc>
          <w:tcPr>
            <w:tcW w:w="709" w:type="dxa"/>
          </w:tcPr>
          <w:p w:rsidR="003C5D4C" w:rsidRDefault="003C5D4C">
            <w:pPr>
              <w:pStyle w:val="ConsPlusNormal"/>
            </w:pPr>
          </w:p>
        </w:tc>
        <w:tc>
          <w:tcPr>
            <w:tcW w:w="2091" w:type="dxa"/>
          </w:tcPr>
          <w:p w:rsidR="003C5D4C" w:rsidRDefault="003C5D4C">
            <w:pPr>
              <w:pStyle w:val="ConsPlusNormal"/>
              <w:jc w:val="center"/>
            </w:pPr>
            <w:r>
              <w:t>80000,0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54 2 N3 41110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80000,0</w:t>
            </w:r>
          </w:p>
        </w:tc>
      </w:tr>
      <w:tr w:rsidR="003C5D4C">
        <w:tc>
          <w:tcPr>
            <w:tcW w:w="4537" w:type="dxa"/>
          </w:tcPr>
          <w:p w:rsidR="003C5D4C" w:rsidRDefault="003C5D4C">
            <w:pPr>
              <w:pStyle w:val="ConsPlusNormal"/>
            </w:pPr>
            <w:r>
              <w:t>Основное мероприятие "Переоснащение медицинских организаций, оказывающих медицинскую помощь больным с онкологическими заболеваниями"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54 1 N3</w:t>
            </w:r>
          </w:p>
        </w:tc>
        <w:tc>
          <w:tcPr>
            <w:tcW w:w="709" w:type="dxa"/>
          </w:tcPr>
          <w:p w:rsidR="003C5D4C" w:rsidRDefault="003C5D4C">
            <w:pPr>
              <w:pStyle w:val="ConsPlusNormal"/>
            </w:pPr>
          </w:p>
        </w:tc>
        <w:tc>
          <w:tcPr>
            <w:tcW w:w="2091" w:type="dxa"/>
          </w:tcPr>
          <w:p w:rsidR="003C5D4C" w:rsidRDefault="003C5D4C">
            <w:pPr>
              <w:pStyle w:val="ConsPlusNormal"/>
              <w:jc w:val="center"/>
            </w:pPr>
            <w:r>
              <w:t>653277,0</w:t>
            </w:r>
          </w:p>
        </w:tc>
      </w:tr>
      <w:tr w:rsidR="003C5D4C">
        <w:tc>
          <w:tcPr>
            <w:tcW w:w="4537" w:type="dxa"/>
          </w:tcPr>
          <w:p w:rsidR="003C5D4C" w:rsidRDefault="003C5D4C">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54 1 N3 51900</w:t>
            </w:r>
          </w:p>
        </w:tc>
        <w:tc>
          <w:tcPr>
            <w:tcW w:w="709" w:type="dxa"/>
          </w:tcPr>
          <w:p w:rsidR="003C5D4C" w:rsidRDefault="003C5D4C">
            <w:pPr>
              <w:pStyle w:val="ConsPlusNormal"/>
            </w:pPr>
          </w:p>
        </w:tc>
        <w:tc>
          <w:tcPr>
            <w:tcW w:w="2091" w:type="dxa"/>
          </w:tcPr>
          <w:p w:rsidR="003C5D4C" w:rsidRDefault="003C5D4C">
            <w:pPr>
              <w:pStyle w:val="ConsPlusNormal"/>
              <w:jc w:val="center"/>
            </w:pPr>
            <w:r>
              <w:t>653277,0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54 1 N3 51900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653277,0</w:t>
            </w:r>
          </w:p>
        </w:tc>
      </w:tr>
      <w:tr w:rsidR="003C5D4C">
        <w:tc>
          <w:tcPr>
            <w:tcW w:w="4537" w:type="dxa"/>
          </w:tcPr>
          <w:p w:rsidR="003C5D4C" w:rsidRDefault="003C5D4C">
            <w:pPr>
              <w:pStyle w:val="ConsPlusNormal"/>
            </w:pPr>
            <w:r>
              <w:t xml:space="preserve">Государственная </w:t>
            </w:r>
            <w:hyperlink r:id="rId1023" w:history="1">
              <w:r>
                <w:rPr>
                  <w:color w:val="0000FF"/>
                </w:rPr>
                <w:t>программа</w:t>
              </w:r>
            </w:hyperlink>
            <w:r>
              <w:t xml:space="preserve"> Республики Дагестан "Развитие системы оказания паллиативной медицинской помощи"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56</w:t>
            </w:r>
          </w:p>
        </w:tc>
        <w:tc>
          <w:tcPr>
            <w:tcW w:w="709" w:type="dxa"/>
          </w:tcPr>
          <w:p w:rsidR="003C5D4C" w:rsidRDefault="003C5D4C">
            <w:pPr>
              <w:pStyle w:val="ConsPlusNormal"/>
            </w:pPr>
          </w:p>
        </w:tc>
        <w:tc>
          <w:tcPr>
            <w:tcW w:w="2091" w:type="dxa"/>
          </w:tcPr>
          <w:p w:rsidR="003C5D4C" w:rsidRDefault="003C5D4C">
            <w:pPr>
              <w:pStyle w:val="ConsPlusNormal"/>
              <w:jc w:val="center"/>
            </w:pPr>
            <w:r>
              <w:t>104880,6</w:t>
            </w:r>
          </w:p>
        </w:tc>
      </w:tr>
      <w:tr w:rsidR="003C5D4C">
        <w:tc>
          <w:tcPr>
            <w:tcW w:w="4537" w:type="dxa"/>
          </w:tcPr>
          <w:p w:rsidR="003C5D4C" w:rsidRDefault="003C5D4C">
            <w:pPr>
              <w:pStyle w:val="ConsPlusNormal"/>
            </w:pPr>
            <w:r>
              <w:t>Мероприятия по совершенствованию инфраструктуры оказания паллиативной медицинской помощи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56 0 01 00590</w:t>
            </w:r>
          </w:p>
        </w:tc>
        <w:tc>
          <w:tcPr>
            <w:tcW w:w="709" w:type="dxa"/>
          </w:tcPr>
          <w:p w:rsidR="003C5D4C" w:rsidRDefault="003C5D4C">
            <w:pPr>
              <w:pStyle w:val="ConsPlusNormal"/>
            </w:pPr>
          </w:p>
        </w:tc>
        <w:tc>
          <w:tcPr>
            <w:tcW w:w="2091" w:type="dxa"/>
          </w:tcPr>
          <w:p w:rsidR="003C5D4C" w:rsidRDefault="003C5D4C">
            <w:pPr>
              <w:pStyle w:val="ConsPlusNormal"/>
              <w:jc w:val="center"/>
            </w:pPr>
            <w:r>
              <w:t>44126,0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56 0 01 00590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44126,0</w:t>
            </w:r>
          </w:p>
        </w:tc>
      </w:tr>
      <w:tr w:rsidR="003C5D4C">
        <w:tc>
          <w:tcPr>
            <w:tcW w:w="4537" w:type="dxa"/>
          </w:tcPr>
          <w:p w:rsidR="003C5D4C" w:rsidRDefault="003C5D4C">
            <w:pPr>
              <w:pStyle w:val="ConsPlusNormal"/>
            </w:pPr>
            <w:r>
              <w:t>Мероприятия по оснащению медицинских организаций, оказывающих паллиативную помощь</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56 0 02</w:t>
            </w:r>
          </w:p>
        </w:tc>
        <w:tc>
          <w:tcPr>
            <w:tcW w:w="709" w:type="dxa"/>
          </w:tcPr>
          <w:p w:rsidR="003C5D4C" w:rsidRDefault="003C5D4C">
            <w:pPr>
              <w:pStyle w:val="ConsPlusNormal"/>
            </w:pPr>
          </w:p>
        </w:tc>
        <w:tc>
          <w:tcPr>
            <w:tcW w:w="2091" w:type="dxa"/>
          </w:tcPr>
          <w:p w:rsidR="003C5D4C" w:rsidRDefault="003C5D4C">
            <w:pPr>
              <w:pStyle w:val="ConsPlusNormal"/>
              <w:jc w:val="center"/>
            </w:pPr>
            <w:r>
              <w:t>27241,6</w:t>
            </w:r>
          </w:p>
        </w:tc>
      </w:tr>
      <w:tr w:rsidR="003C5D4C">
        <w:tc>
          <w:tcPr>
            <w:tcW w:w="4537" w:type="dxa"/>
          </w:tcPr>
          <w:p w:rsidR="003C5D4C" w:rsidRDefault="003C5D4C">
            <w:pPr>
              <w:pStyle w:val="ConsPlusNormal"/>
            </w:pPr>
            <w:r>
              <w:t>Мероприятия по оснащению медицинских организаций, оказывающих паллиативную помощь</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56 0 02 R2010</w:t>
            </w:r>
          </w:p>
        </w:tc>
        <w:tc>
          <w:tcPr>
            <w:tcW w:w="709" w:type="dxa"/>
          </w:tcPr>
          <w:p w:rsidR="003C5D4C" w:rsidRDefault="003C5D4C">
            <w:pPr>
              <w:pStyle w:val="ConsPlusNormal"/>
            </w:pPr>
          </w:p>
        </w:tc>
        <w:tc>
          <w:tcPr>
            <w:tcW w:w="2091" w:type="dxa"/>
          </w:tcPr>
          <w:p w:rsidR="003C5D4C" w:rsidRDefault="003C5D4C">
            <w:pPr>
              <w:pStyle w:val="ConsPlusNormal"/>
              <w:jc w:val="center"/>
            </w:pPr>
            <w:r>
              <w:t>27241,6</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56 0 02 R2010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4158,9</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56 0 02 R2010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23082,7</w:t>
            </w:r>
          </w:p>
        </w:tc>
      </w:tr>
      <w:tr w:rsidR="003C5D4C">
        <w:tc>
          <w:tcPr>
            <w:tcW w:w="4537" w:type="dxa"/>
          </w:tcPr>
          <w:p w:rsidR="003C5D4C" w:rsidRDefault="003C5D4C">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56 0 04</w:t>
            </w:r>
          </w:p>
        </w:tc>
        <w:tc>
          <w:tcPr>
            <w:tcW w:w="709" w:type="dxa"/>
          </w:tcPr>
          <w:p w:rsidR="003C5D4C" w:rsidRDefault="003C5D4C">
            <w:pPr>
              <w:pStyle w:val="ConsPlusNormal"/>
            </w:pPr>
          </w:p>
        </w:tc>
        <w:tc>
          <w:tcPr>
            <w:tcW w:w="2091" w:type="dxa"/>
          </w:tcPr>
          <w:p w:rsidR="003C5D4C" w:rsidRDefault="003C5D4C">
            <w:pPr>
              <w:pStyle w:val="ConsPlusNormal"/>
              <w:jc w:val="center"/>
            </w:pPr>
            <w:r>
              <w:t>18166,0</w:t>
            </w:r>
          </w:p>
        </w:tc>
      </w:tr>
      <w:tr w:rsidR="003C5D4C">
        <w:tc>
          <w:tcPr>
            <w:tcW w:w="4537" w:type="dxa"/>
          </w:tcPr>
          <w:p w:rsidR="003C5D4C" w:rsidRDefault="003C5D4C">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56 0 04 R2010</w:t>
            </w:r>
          </w:p>
        </w:tc>
        <w:tc>
          <w:tcPr>
            <w:tcW w:w="709" w:type="dxa"/>
          </w:tcPr>
          <w:p w:rsidR="003C5D4C" w:rsidRDefault="003C5D4C">
            <w:pPr>
              <w:pStyle w:val="ConsPlusNormal"/>
            </w:pPr>
          </w:p>
        </w:tc>
        <w:tc>
          <w:tcPr>
            <w:tcW w:w="2091" w:type="dxa"/>
          </w:tcPr>
          <w:p w:rsidR="003C5D4C" w:rsidRDefault="003C5D4C">
            <w:pPr>
              <w:pStyle w:val="ConsPlusNormal"/>
              <w:jc w:val="center"/>
            </w:pPr>
            <w:r>
              <w:t>18166,0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56 0 04 R2010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18166,0</w:t>
            </w:r>
          </w:p>
        </w:tc>
      </w:tr>
      <w:tr w:rsidR="003C5D4C">
        <w:tc>
          <w:tcPr>
            <w:tcW w:w="4537" w:type="dxa"/>
          </w:tcPr>
          <w:p w:rsidR="003C5D4C" w:rsidRDefault="003C5D4C">
            <w:pPr>
              <w:pStyle w:val="ConsPlusNormal"/>
            </w:pPr>
            <w:r>
              <w:t xml:space="preserve">Финансовое обеспечение выполнения функций государственных органов и учреждений в рамках мероприятий Государственной </w:t>
            </w:r>
            <w:hyperlink r:id="rId1024" w:history="1">
              <w:r>
                <w:rPr>
                  <w:color w:val="0000FF"/>
                </w:rPr>
                <w:t>программы</w:t>
              </w:r>
            </w:hyperlink>
            <w:r>
              <w:t xml:space="preserve"> Республики Дагестан "Развитие системы оказания паллиативной медицинской помощи"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56 0 05</w:t>
            </w:r>
          </w:p>
        </w:tc>
        <w:tc>
          <w:tcPr>
            <w:tcW w:w="709" w:type="dxa"/>
          </w:tcPr>
          <w:p w:rsidR="003C5D4C" w:rsidRDefault="003C5D4C">
            <w:pPr>
              <w:pStyle w:val="ConsPlusNormal"/>
            </w:pPr>
          </w:p>
        </w:tc>
        <w:tc>
          <w:tcPr>
            <w:tcW w:w="2091" w:type="dxa"/>
          </w:tcPr>
          <w:p w:rsidR="003C5D4C" w:rsidRDefault="003C5D4C">
            <w:pPr>
              <w:pStyle w:val="ConsPlusNormal"/>
              <w:jc w:val="center"/>
            </w:pPr>
            <w:r>
              <w:t>15347,0</w:t>
            </w:r>
          </w:p>
        </w:tc>
      </w:tr>
      <w:tr w:rsidR="003C5D4C">
        <w:tc>
          <w:tcPr>
            <w:tcW w:w="4537" w:type="dxa"/>
          </w:tcPr>
          <w:p w:rsidR="003C5D4C" w:rsidRDefault="003C5D4C">
            <w:pPr>
              <w:pStyle w:val="ConsPlusNormal"/>
            </w:pPr>
            <w:r>
              <w:t xml:space="preserve">Финансовое обеспечение выполнения функций государственных органов и учреждений в рамках мероприятий Государственной </w:t>
            </w:r>
            <w:hyperlink r:id="rId1025" w:history="1">
              <w:r>
                <w:rPr>
                  <w:color w:val="0000FF"/>
                </w:rPr>
                <w:t>программы</w:t>
              </w:r>
            </w:hyperlink>
            <w:r>
              <w:t xml:space="preserve"> Республики Дагестан "Развитие системы оказания паллиативной медицинской помощи"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56 0 05 00590</w:t>
            </w:r>
          </w:p>
        </w:tc>
        <w:tc>
          <w:tcPr>
            <w:tcW w:w="709" w:type="dxa"/>
          </w:tcPr>
          <w:p w:rsidR="003C5D4C" w:rsidRDefault="003C5D4C">
            <w:pPr>
              <w:pStyle w:val="ConsPlusNormal"/>
            </w:pPr>
          </w:p>
        </w:tc>
        <w:tc>
          <w:tcPr>
            <w:tcW w:w="2091" w:type="dxa"/>
          </w:tcPr>
          <w:p w:rsidR="003C5D4C" w:rsidRDefault="003C5D4C">
            <w:pPr>
              <w:pStyle w:val="ConsPlusNormal"/>
              <w:jc w:val="center"/>
            </w:pPr>
            <w:r>
              <w:t>15347,0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56 0 05 00590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15347,0</w:t>
            </w:r>
          </w:p>
        </w:tc>
      </w:tr>
      <w:tr w:rsidR="003C5D4C">
        <w:tc>
          <w:tcPr>
            <w:tcW w:w="4537" w:type="dxa"/>
          </w:tcPr>
          <w:p w:rsidR="003C5D4C" w:rsidRDefault="003C5D4C">
            <w:pPr>
              <w:pStyle w:val="ConsPlusNormal"/>
            </w:pPr>
            <w:r>
              <w:t xml:space="preserve">Государственная </w:t>
            </w:r>
            <w:hyperlink r:id="rId1026" w:history="1">
              <w:r>
                <w:rPr>
                  <w:color w:val="0000FF"/>
                </w:rPr>
                <w:t>программа</w:t>
              </w:r>
            </w:hyperlink>
            <w:r>
              <w:t xml:space="preserve"> Республики Дагестан "Мужское репродуктивное здоровье"</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59</w:t>
            </w:r>
          </w:p>
        </w:tc>
        <w:tc>
          <w:tcPr>
            <w:tcW w:w="709" w:type="dxa"/>
          </w:tcPr>
          <w:p w:rsidR="003C5D4C" w:rsidRDefault="003C5D4C">
            <w:pPr>
              <w:pStyle w:val="ConsPlusNormal"/>
            </w:pPr>
          </w:p>
        </w:tc>
        <w:tc>
          <w:tcPr>
            <w:tcW w:w="2091" w:type="dxa"/>
          </w:tcPr>
          <w:p w:rsidR="003C5D4C" w:rsidRDefault="003C5D4C">
            <w:pPr>
              <w:pStyle w:val="ConsPlusNormal"/>
              <w:jc w:val="center"/>
            </w:pPr>
            <w:r>
              <w:t>170137,4</w:t>
            </w:r>
          </w:p>
        </w:tc>
      </w:tr>
      <w:tr w:rsidR="003C5D4C">
        <w:tc>
          <w:tcPr>
            <w:tcW w:w="4537" w:type="dxa"/>
          </w:tcPr>
          <w:p w:rsidR="003C5D4C" w:rsidRDefault="003C5D4C">
            <w:pPr>
              <w:pStyle w:val="ConsPlusNormal"/>
            </w:pPr>
            <w:r>
              <w:t>Основное мероприятие "Совершенствование структуры урологической помощи"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59 1 01 00510</w:t>
            </w:r>
          </w:p>
        </w:tc>
        <w:tc>
          <w:tcPr>
            <w:tcW w:w="709" w:type="dxa"/>
          </w:tcPr>
          <w:p w:rsidR="003C5D4C" w:rsidRDefault="003C5D4C">
            <w:pPr>
              <w:pStyle w:val="ConsPlusNormal"/>
            </w:pPr>
          </w:p>
        </w:tc>
        <w:tc>
          <w:tcPr>
            <w:tcW w:w="2091" w:type="dxa"/>
          </w:tcPr>
          <w:p w:rsidR="003C5D4C" w:rsidRDefault="003C5D4C">
            <w:pPr>
              <w:pStyle w:val="ConsPlusNormal"/>
              <w:jc w:val="center"/>
            </w:pPr>
            <w:r>
              <w:t>300,0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59 1 01 00510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300,0</w:t>
            </w:r>
          </w:p>
        </w:tc>
      </w:tr>
      <w:tr w:rsidR="003C5D4C">
        <w:tc>
          <w:tcPr>
            <w:tcW w:w="4537" w:type="dxa"/>
          </w:tcPr>
          <w:p w:rsidR="003C5D4C" w:rsidRDefault="003C5D4C">
            <w:pPr>
              <w:pStyle w:val="ConsPlusNormal"/>
            </w:pPr>
            <w:r>
              <w:t>Основное мероприятие "Укрепление материально-технической базы медицинских организаций"</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59 1 01 00520</w:t>
            </w:r>
          </w:p>
        </w:tc>
        <w:tc>
          <w:tcPr>
            <w:tcW w:w="709" w:type="dxa"/>
          </w:tcPr>
          <w:p w:rsidR="003C5D4C" w:rsidRDefault="003C5D4C">
            <w:pPr>
              <w:pStyle w:val="ConsPlusNormal"/>
            </w:pPr>
          </w:p>
        </w:tc>
        <w:tc>
          <w:tcPr>
            <w:tcW w:w="2091" w:type="dxa"/>
          </w:tcPr>
          <w:p w:rsidR="003C5D4C" w:rsidRDefault="003C5D4C">
            <w:pPr>
              <w:pStyle w:val="ConsPlusNormal"/>
              <w:jc w:val="center"/>
            </w:pPr>
            <w:r>
              <w:t>166417,4</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59 1 01 00520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159967,4</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59 1 01 00520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6450,0</w:t>
            </w:r>
          </w:p>
        </w:tc>
      </w:tr>
      <w:tr w:rsidR="003C5D4C">
        <w:tc>
          <w:tcPr>
            <w:tcW w:w="4537" w:type="dxa"/>
          </w:tcPr>
          <w:p w:rsidR="003C5D4C" w:rsidRDefault="003C5D4C">
            <w:pPr>
              <w:pStyle w:val="ConsPlusNormal"/>
            </w:pPr>
            <w:r>
              <w:t>Основное мероприятие "Совершенствование диагностики урологических заболеваний"</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59 1 01 00530</w:t>
            </w:r>
          </w:p>
        </w:tc>
        <w:tc>
          <w:tcPr>
            <w:tcW w:w="709" w:type="dxa"/>
          </w:tcPr>
          <w:p w:rsidR="003C5D4C" w:rsidRDefault="003C5D4C">
            <w:pPr>
              <w:pStyle w:val="ConsPlusNormal"/>
            </w:pPr>
          </w:p>
        </w:tc>
        <w:tc>
          <w:tcPr>
            <w:tcW w:w="2091" w:type="dxa"/>
          </w:tcPr>
          <w:p w:rsidR="003C5D4C" w:rsidRDefault="003C5D4C">
            <w:pPr>
              <w:pStyle w:val="ConsPlusNormal"/>
              <w:jc w:val="center"/>
            </w:pPr>
            <w:r>
              <w:t>3320,0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59 1 01 00530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3320,0</w:t>
            </w:r>
          </w:p>
        </w:tc>
      </w:tr>
      <w:tr w:rsidR="003C5D4C">
        <w:tc>
          <w:tcPr>
            <w:tcW w:w="4537" w:type="dxa"/>
          </w:tcPr>
          <w:p w:rsidR="003C5D4C" w:rsidRDefault="003C5D4C">
            <w:pPr>
              <w:pStyle w:val="ConsPlusNormal"/>
            </w:pPr>
            <w:r>
              <w:t>Основное мероприятие "Обеспечение ведения регистра больных урологического профиля"</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59 1 01 00540</w:t>
            </w:r>
          </w:p>
        </w:tc>
        <w:tc>
          <w:tcPr>
            <w:tcW w:w="709" w:type="dxa"/>
          </w:tcPr>
          <w:p w:rsidR="003C5D4C" w:rsidRDefault="003C5D4C">
            <w:pPr>
              <w:pStyle w:val="ConsPlusNormal"/>
            </w:pPr>
          </w:p>
        </w:tc>
        <w:tc>
          <w:tcPr>
            <w:tcW w:w="2091" w:type="dxa"/>
          </w:tcPr>
          <w:p w:rsidR="003C5D4C" w:rsidRDefault="003C5D4C">
            <w:pPr>
              <w:pStyle w:val="ConsPlusNormal"/>
              <w:jc w:val="center"/>
            </w:pPr>
            <w:r>
              <w:t>100,0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59 1 01 00540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100,0</w:t>
            </w:r>
          </w:p>
        </w:tc>
      </w:tr>
      <w:tr w:rsidR="003C5D4C">
        <w:tc>
          <w:tcPr>
            <w:tcW w:w="4537" w:type="dxa"/>
          </w:tcPr>
          <w:p w:rsidR="003C5D4C" w:rsidRDefault="003C5D4C">
            <w:pPr>
              <w:pStyle w:val="ConsPlusNormal"/>
            </w:pPr>
            <w:r>
              <w:t>Амбулаторная помощь</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3490701,7</w:t>
            </w:r>
          </w:p>
        </w:tc>
      </w:tr>
      <w:tr w:rsidR="003C5D4C">
        <w:tc>
          <w:tcPr>
            <w:tcW w:w="4537" w:type="dxa"/>
          </w:tcPr>
          <w:p w:rsidR="003C5D4C" w:rsidRDefault="003C5D4C">
            <w:pPr>
              <w:pStyle w:val="ConsPlusNormal"/>
            </w:pPr>
            <w:r>
              <w:t xml:space="preserve">Государственная </w:t>
            </w:r>
            <w:hyperlink r:id="rId1027"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w:t>
            </w:r>
          </w:p>
        </w:tc>
        <w:tc>
          <w:tcPr>
            <w:tcW w:w="709" w:type="dxa"/>
          </w:tcPr>
          <w:p w:rsidR="003C5D4C" w:rsidRDefault="003C5D4C">
            <w:pPr>
              <w:pStyle w:val="ConsPlusNormal"/>
            </w:pPr>
          </w:p>
        </w:tc>
        <w:tc>
          <w:tcPr>
            <w:tcW w:w="2091" w:type="dxa"/>
          </w:tcPr>
          <w:p w:rsidR="003C5D4C" w:rsidRDefault="003C5D4C">
            <w:pPr>
              <w:pStyle w:val="ConsPlusNormal"/>
              <w:jc w:val="center"/>
            </w:pPr>
            <w:r>
              <w:t>8522,0</w:t>
            </w:r>
          </w:p>
        </w:tc>
      </w:tr>
      <w:tr w:rsidR="003C5D4C">
        <w:tc>
          <w:tcPr>
            <w:tcW w:w="4537" w:type="dxa"/>
          </w:tcPr>
          <w:p w:rsidR="003C5D4C" w:rsidRDefault="008C55E6">
            <w:pPr>
              <w:pStyle w:val="ConsPlusNormal"/>
            </w:pPr>
            <w:hyperlink r:id="rId1028"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07 1</w:t>
            </w:r>
          </w:p>
        </w:tc>
        <w:tc>
          <w:tcPr>
            <w:tcW w:w="709" w:type="dxa"/>
          </w:tcPr>
          <w:p w:rsidR="003C5D4C" w:rsidRDefault="003C5D4C">
            <w:pPr>
              <w:pStyle w:val="ConsPlusNormal"/>
            </w:pPr>
          </w:p>
        </w:tc>
        <w:tc>
          <w:tcPr>
            <w:tcW w:w="2091" w:type="dxa"/>
          </w:tcPr>
          <w:p w:rsidR="003C5D4C" w:rsidRDefault="003C5D4C">
            <w:pPr>
              <w:pStyle w:val="ConsPlusNormal"/>
              <w:jc w:val="center"/>
            </w:pPr>
            <w:r>
              <w:t>8522,0</w:t>
            </w:r>
          </w:p>
        </w:tc>
      </w:tr>
      <w:tr w:rsidR="003C5D4C">
        <w:tc>
          <w:tcPr>
            <w:tcW w:w="4537"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07 1 02</w:t>
            </w:r>
          </w:p>
        </w:tc>
        <w:tc>
          <w:tcPr>
            <w:tcW w:w="709" w:type="dxa"/>
          </w:tcPr>
          <w:p w:rsidR="003C5D4C" w:rsidRDefault="003C5D4C">
            <w:pPr>
              <w:pStyle w:val="ConsPlusNormal"/>
            </w:pPr>
          </w:p>
        </w:tc>
        <w:tc>
          <w:tcPr>
            <w:tcW w:w="2091" w:type="dxa"/>
          </w:tcPr>
          <w:p w:rsidR="003C5D4C" w:rsidRDefault="003C5D4C">
            <w:pPr>
              <w:pStyle w:val="ConsPlusNormal"/>
              <w:jc w:val="center"/>
            </w:pPr>
            <w:r>
              <w:t>8522,0</w:t>
            </w:r>
          </w:p>
        </w:tc>
      </w:tr>
      <w:tr w:rsidR="003C5D4C">
        <w:tc>
          <w:tcPr>
            <w:tcW w:w="4537"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pPr>
          </w:p>
        </w:tc>
        <w:tc>
          <w:tcPr>
            <w:tcW w:w="2091" w:type="dxa"/>
          </w:tcPr>
          <w:p w:rsidR="003C5D4C" w:rsidRDefault="003C5D4C">
            <w:pPr>
              <w:pStyle w:val="ConsPlusNormal"/>
              <w:jc w:val="center"/>
            </w:pPr>
            <w:r>
              <w:t>8522,0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8522,0</w:t>
            </w:r>
          </w:p>
        </w:tc>
      </w:tr>
      <w:tr w:rsidR="003C5D4C">
        <w:tc>
          <w:tcPr>
            <w:tcW w:w="4537" w:type="dxa"/>
          </w:tcPr>
          <w:p w:rsidR="003C5D4C" w:rsidRDefault="003C5D4C">
            <w:pPr>
              <w:pStyle w:val="ConsPlusNormal"/>
            </w:pPr>
            <w:r>
              <w:t xml:space="preserve">Государственная </w:t>
            </w:r>
            <w:hyperlink r:id="rId1029" w:history="1">
              <w:r>
                <w:rPr>
                  <w:color w:val="0000FF"/>
                </w:rPr>
                <w:t>программа</w:t>
              </w:r>
            </w:hyperlink>
            <w:r>
              <w:t xml:space="preserve"> Республики Дагестан "Развитие здравоохранения в Республике Дагестан"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w:t>
            </w:r>
          </w:p>
        </w:tc>
        <w:tc>
          <w:tcPr>
            <w:tcW w:w="709" w:type="dxa"/>
          </w:tcPr>
          <w:p w:rsidR="003C5D4C" w:rsidRDefault="003C5D4C">
            <w:pPr>
              <w:pStyle w:val="ConsPlusNormal"/>
            </w:pPr>
          </w:p>
        </w:tc>
        <w:tc>
          <w:tcPr>
            <w:tcW w:w="2091" w:type="dxa"/>
          </w:tcPr>
          <w:p w:rsidR="003C5D4C" w:rsidRDefault="003C5D4C">
            <w:pPr>
              <w:pStyle w:val="ConsPlusNormal"/>
              <w:jc w:val="center"/>
            </w:pPr>
            <w:r>
              <w:t>3365585,1</w:t>
            </w:r>
          </w:p>
        </w:tc>
      </w:tr>
      <w:tr w:rsidR="003C5D4C">
        <w:tc>
          <w:tcPr>
            <w:tcW w:w="4537" w:type="dxa"/>
          </w:tcPr>
          <w:p w:rsidR="003C5D4C" w:rsidRDefault="008C55E6">
            <w:pPr>
              <w:pStyle w:val="ConsPlusNormal"/>
            </w:pPr>
            <w:hyperlink r:id="rId1030" w:history="1">
              <w:r w:rsidR="003C5D4C">
                <w:rPr>
                  <w:color w:val="0000FF"/>
                </w:rPr>
                <w:t>Подпрограмма</w:t>
              </w:r>
            </w:hyperlink>
            <w:r w:rsidR="003C5D4C">
              <w:t xml:space="preserve"> "Профилактика заболеваний и формирование здорового образа жизни. Развитие первичной медико-санитарной помощи"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w:t>
            </w:r>
          </w:p>
        </w:tc>
        <w:tc>
          <w:tcPr>
            <w:tcW w:w="709" w:type="dxa"/>
          </w:tcPr>
          <w:p w:rsidR="003C5D4C" w:rsidRDefault="003C5D4C">
            <w:pPr>
              <w:pStyle w:val="ConsPlusNormal"/>
            </w:pPr>
          </w:p>
        </w:tc>
        <w:tc>
          <w:tcPr>
            <w:tcW w:w="2091" w:type="dxa"/>
          </w:tcPr>
          <w:p w:rsidR="003C5D4C" w:rsidRDefault="003C5D4C">
            <w:pPr>
              <w:pStyle w:val="ConsPlusNormal"/>
              <w:jc w:val="center"/>
            </w:pPr>
            <w:r>
              <w:t>1921389,8</w:t>
            </w:r>
          </w:p>
        </w:tc>
      </w:tr>
      <w:tr w:rsidR="003C5D4C">
        <w:tc>
          <w:tcPr>
            <w:tcW w:w="4537" w:type="dxa"/>
          </w:tcPr>
          <w:p w:rsidR="003C5D4C" w:rsidRDefault="003C5D4C">
            <w:pPr>
              <w:pStyle w:val="ConsPlusNormal"/>
            </w:pPr>
            <w:r>
              <w:t>Основное мероприятие "Профилактика инфекционных заболеваний, включая иммунопрофилактику"</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21 1 02</w:t>
            </w:r>
          </w:p>
        </w:tc>
        <w:tc>
          <w:tcPr>
            <w:tcW w:w="709" w:type="dxa"/>
          </w:tcPr>
          <w:p w:rsidR="003C5D4C" w:rsidRDefault="003C5D4C">
            <w:pPr>
              <w:pStyle w:val="ConsPlusNormal"/>
            </w:pPr>
          </w:p>
        </w:tc>
        <w:tc>
          <w:tcPr>
            <w:tcW w:w="2091" w:type="dxa"/>
          </w:tcPr>
          <w:p w:rsidR="003C5D4C" w:rsidRDefault="003C5D4C">
            <w:pPr>
              <w:pStyle w:val="ConsPlusNormal"/>
              <w:jc w:val="center"/>
            </w:pPr>
            <w:r>
              <w:t>3550,0</w:t>
            </w:r>
          </w:p>
        </w:tc>
      </w:tr>
      <w:tr w:rsidR="003C5D4C">
        <w:tc>
          <w:tcPr>
            <w:tcW w:w="4537" w:type="dxa"/>
          </w:tcPr>
          <w:p w:rsidR="003C5D4C" w:rsidRDefault="003C5D4C">
            <w:pPr>
              <w:pStyle w:val="ConsPlusNormal"/>
            </w:pPr>
            <w:r>
              <w:t>Достижение и поддержание высокого уровня охвата профилактическими прививками населения Республики Дагестан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21 1 02 90320</w:t>
            </w:r>
          </w:p>
        </w:tc>
        <w:tc>
          <w:tcPr>
            <w:tcW w:w="709" w:type="dxa"/>
          </w:tcPr>
          <w:p w:rsidR="003C5D4C" w:rsidRDefault="003C5D4C">
            <w:pPr>
              <w:pStyle w:val="ConsPlusNormal"/>
            </w:pPr>
          </w:p>
        </w:tc>
        <w:tc>
          <w:tcPr>
            <w:tcW w:w="2091" w:type="dxa"/>
          </w:tcPr>
          <w:p w:rsidR="003C5D4C" w:rsidRDefault="003C5D4C">
            <w:pPr>
              <w:pStyle w:val="ConsPlusNormal"/>
              <w:jc w:val="center"/>
            </w:pPr>
            <w:r>
              <w:t>3550,0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21 1 02 90320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3550,0</w:t>
            </w:r>
          </w:p>
        </w:tc>
      </w:tr>
      <w:tr w:rsidR="003C5D4C">
        <w:tc>
          <w:tcPr>
            <w:tcW w:w="4537" w:type="dxa"/>
          </w:tcPr>
          <w:p w:rsidR="003C5D4C" w:rsidRDefault="003C5D4C">
            <w:pPr>
              <w:pStyle w:val="ConsPlusNormal"/>
            </w:pPr>
            <w:r>
              <w:t>Основное мероприятие "Развитие первичной медико-санитарной помощи, в том числе сельским жителям"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21 1 06</w:t>
            </w:r>
          </w:p>
        </w:tc>
        <w:tc>
          <w:tcPr>
            <w:tcW w:w="709" w:type="dxa"/>
          </w:tcPr>
          <w:p w:rsidR="003C5D4C" w:rsidRDefault="003C5D4C">
            <w:pPr>
              <w:pStyle w:val="ConsPlusNormal"/>
            </w:pPr>
          </w:p>
        </w:tc>
        <w:tc>
          <w:tcPr>
            <w:tcW w:w="2091" w:type="dxa"/>
          </w:tcPr>
          <w:p w:rsidR="003C5D4C" w:rsidRDefault="003C5D4C">
            <w:pPr>
              <w:pStyle w:val="ConsPlusNormal"/>
              <w:jc w:val="center"/>
            </w:pPr>
            <w:r>
              <w:t>777790,1</w:t>
            </w:r>
          </w:p>
        </w:tc>
      </w:tr>
      <w:tr w:rsidR="003C5D4C">
        <w:tc>
          <w:tcPr>
            <w:tcW w:w="4537" w:type="dxa"/>
          </w:tcPr>
          <w:p w:rsidR="003C5D4C" w:rsidRDefault="003C5D4C">
            <w:pPr>
              <w:pStyle w:val="ConsPlusNormal"/>
            </w:pPr>
            <w:r>
              <w:t>Расходы на обеспечение деятельности (оказание услуг) государственных учреждений</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21 1 06 00590</w:t>
            </w:r>
          </w:p>
        </w:tc>
        <w:tc>
          <w:tcPr>
            <w:tcW w:w="709" w:type="dxa"/>
          </w:tcPr>
          <w:p w:rsidR="003C5D4C" w:rsidRDefault="003C5D4C">
            <w:pPr>
              <w:pStyle w:val="ConsPlusNormal"/>
            </w:pPr>
          </w:p>
        </w:tc>
        <w:tc>
          <w:tcPr>
            <w:tcW w:w="2091" w:type="dxa"/>
          </w:tcPr>
          <w:p w:rsidR="003C5D4C" w:rsidRDefault="003C5D4C">
            <w:pPr>
              <w:pStyle w:val="ConsPlusNormal"/>
              <w:jc w:val="center"/>
            </w:pPr>
            <w:r>
              <w:t>721200,7</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21 1 06 00590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59589,6</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21 1 06 00590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661611,1</w:t>
            </w:r>
          </w:p>
        </w:tc>
      </w:tr>
      <w:tr w:rsidR="003C5D4C">
        <w:tc>
          <w:tcPr>
            <w:tcW w:w="4537" w:type="dxa"/>
          </w:tcPr>
          <w:p w:rsidR="003C5D4C" w:rsidRDefault="003C5D4C">
            <w:pPr>
              <w:pStyle w:val="ConsPlusNormal"/>
            </w:pPr>
            <w:r>
              <w:t>Укрепление материально-технической базы учреждений здравоохранения</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21 1 06 90400</w:t>
            </w:r>
          </w:p>
        </w:tc>
        <w:tc>
          <w:tcPr>
            <w:tcW w:w="709" w:type="dxa"/>
          </w:tcPr>
          <w:p w:rsidR="003C5D4C" w:rsidRDefault="003C5D4C">
            <w:pPr>
              <w:pStyle w:val="ConsPlusNormal"/>
            </w:pPr>
          </w:p>
        </w:tc>
        <w:tc>
          <w:tcPr>
            <w:tcW w:w="2091" w:type="dxa"/>
          </w:tcPr>
          <w:p w:rsidR="003C5D4C" w:rsidRDefault="003C5D4C">
            <w:pPr>
              <w:pStyle w:val="ConsPlusNormal"/>
              <w:jc w:val="center"/>
            </w:pPr>
            <w:r>
              <w:t>56589,4</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21 1 06 90400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56589,4</w:t>
            </w:r>
          </w:p>
        </w:tc>
      </w:tr>
      <w:tr w:rsidR="003C5D4C">
        <w:tc>
          <w:tcPr>
            <w:tcW w:w="4537" w:type="dxa"/>
          </w:tcPr>
          <w:p w:rsidR="003C5D4C" w:rsidRDefault="003C5D4C">
            <w:pPr>
              <w:pStyle w:val="ConsPlusNormal"/>
            </w:pPr>
            <w:r>
              <w:t>Основное мероприятие "Обеспечение деятельности прочих государственных учреждений здравоохранения"</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21 1 07</w:t>
            </w:r>
          </w:p>
        </w:tc>
        <w:tc>
          <w:tcPr>
            <w:tcW w:w="709" w:type="dxa"/>
          </w:tcPr>
          <w:p w:rsidR="003C5D4C" w:rsidRDefault="003C5D4C">
            <w:pPr>
              <w:pStyle w:val="ConsPlusNormal"/>
            </w:pPr>
          </w:p>
        </w:tc>
        <w:tc>
          <w:tcPr>
            <w:tcW w:w="2091" w:type="dxa"/>
          </w:tcPr>
          <w:p w:rsidR="003C5D4C" w:rsidRDefault="003C5D4C">
            <w:pPr>
              <w:pStyle w:val="ConsPlusNormal"/>
              <w:jc w:val="center"/>
            </w:pPr>
            <w:r>
              <w:t>53377,8</w:t>
            </w:r>
          </w:p>
        </w:tc>
      </w:tr>
      <w:tr w:rsidR="003C5D4C">
        <w:tc>
          <w:tcPr>
            <w:tcW w:w="4537" w:type="dxa"/>
          </w:tcPr>
          <w:p w:rsidR="003C5D4C" w:rsidRDefault="003C5D4C">
            <w:pPr>
              <w:pStyle w:val="ConsPlusNormal"/>
            </w:pPr>
            <w:r>
              <w:t>Расходы на обеспечение деятельности (оказание услуг) государственных учреждений</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21 1 07 00590</w:t>
            </w:r>
          </w:p>
        </w:tc>
        <w:tc>
          <w:tcPr>
            <w:tcW w:w="709" w:type="dxa"/>
          </w:tcPr>
          <w:p w:rsidR="003C5D4C" w:rsidRDefault="003C5D4C">
            <w:pPr>
              <w:pStyle w:val="ConsPlusNormal"/>
            </w:pPr>
          </w:p>
        </w:tc>
        <w:tc>
          <w:tcPr>
            <w:tcW w:w="2091" w:type="dxa"/>
          </w:tcPr>
          <w:p w:rsidR="003C5D4C" w:rsidRDefault="003C5D4C">
            <w:pPr>
              <w:pStyle w:val="ConsPlusNormal"/>
              <w:jc w:val="center"/>
            </w:pPr>
            <w:r>
              <w:t>53377,8</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21 1 07 00590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27253,5</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21 1 07 00590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377,7</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21 1 07 00590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25746,6</w:t>
            </w:r>
          </w:p>
        </w:tc>
      </w:tr>
      <w:tr w:rsidR="003C5D4C">
        <w:tc>
          <w:tcPr>
            <w:tcW w:w="4537" w:type="dxa"/>
          </w:tcPr>
          <w:p w:rsidR="003C5D4C" w:rsidRDefault="003C5D4C">
            <w:pPr>
              <w:pStyle w:val="ConsPlusNormal"/>
            </w:pPr>
            <w:r>
              <w:t>Основное мероприятие "Совершенствование системы оказания медицинской помощи больным прочими заболеваниями"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21 1 09</w:t>
            </w:r>
          </w:p>
        </w:tc>
        <w:tc>
          <w:tcPr>
            <w:tcW w:w="709" w:type="dxa"/>
          </w:tcPr>
          <w:p w:rsidR="003C5D4C" w:rsidRDefault="003C5D4C">
            <w:pPr>
              <w:pStyle w:val="ConsPlusNormal"/>
            </w:pPr>
          </w:p>
        </w:tc>
        <w:tc>
          <w:tcPr>
            <w:tcW w:w="2091" w:type="dxa"/>
          </w:tcPr>
          <w:p w:rsidR="003C5D4C" w:rsidRDefault="003C5D4C">
            <w:pPr>
              <w:pStyle w:val="ConsPlusNormal"/>
              <w:jc w:val="center"/>
            </w:pPr>
            <w:r>
              <w:t>490092,6</w:t>
            </w:r>
          </w:p>
        </w:tc>
      </w:tr>
      <w:tr w:rsidR="003C5D4C">
        <w:tc>
          <w:tcPr>
            <w:tcW w:w="4537" w:type="dxa"/>
          </w:tcPr>
          <w:p w:rsidR="003C5D4C" w:rsidRDefault="003C5D4C">
            <w:pPr>
              <w:pStyle w:val="ConsPlusNormal"/>
            </w:pPr>
            <w:r>
              <w:t>Расходы на обеспечение деятельности (оказание услуг) государственных учреждений</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21 1 09 00590</w:t>
            </w:r>
          </w:p>
        </w:tc>
        <w:tc>
          <w:tcPr>
            <w:tcW w:w="709" w:type="dxa"/>
          </w:tcPr>
          <w:p w:rsidR="003C5D4C" w:rsidRDefault="003C5D4C">
            <w:pPr>
              <w:pStyle w:val="ConsPlusNormal"/>
            </w:pPr>
          </w:p>
        </w:tc>
        <w:tc>
          <w:tcPr>
            <w:tcW w:w="2091" w:type="dxa"/>
          </w:tcPr>
          <w:p w:rsidR="003C5D4C" w:rsidRDefault="003C5D4C">
            <w:pPr>
              <w:pStyle w:val="ConsPlusNormal"/>
              <w:jc w:val="center"/>
            </w:pPr>
            <w:r>
              <w:t>490092,6</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21 1 09 00590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199289,8</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21 1 09 00590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290802,8</w:t>
            </w:r>
          </w:p>
        </w:tc>
      </w:tr>
      <w:tr w:rsidR="003C5D4C">
        <w:tc>
          <w:tcPr>
            <w:tcW w:w="4537" w:type="dxa"/>
          </w:tcPr>
          <w:p w:rsidR="003C5D4C" w:rsidRDefault="003C5D4C">
            <w:pPr>
              <w:pStyle w:val="ConsPlusNormal"/>
            </w:pPr>
            <w:r>
              <w:t>Федеральный проект "Развитие системы оказания первичной медико-санитарной помощи"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N1</w:t>
            </w:r>
          </w:p>
        </w:tc>
        <w:tc>
          <w:tcPr>
            <w:tcW w:w="709" w:type="dxa"/>
          </w:tcPr>
          <w:p w:rsidR="003C5D4C" w:rsidRDefault="003C5D4C">
            <w:pPr>
              <w:pStyle w:val="ConsPlusNormal"/>
            </w:pPr>
          </w:p>
        </w:tc>
        <w:tc>
          <w:tcPr>
            <w:tcW w:w="2091" w:type="dxa"/>
          </w:tcPr>
          <w:p w:rsidR="003C5D4C" w:rsidRDefault="003C5D4C">
            <w:pPr>
              <w:pStyle w:val="ConsPlusNormal"/>
              <w:jc w:val="center"/>
            </w:pPr>
            <w:r>
              <w:t>596579,3</w:t>
            </w:r>
          </w:p>
        </w:tc>
      </w:tr>
      <w:tr w:rsidR="003C5D4C">
        <w:tc>
          <w:tcPr>
            <w:tcW w:w="4537" w:type="dxa"/>
          </w:tcPr>
          <w:p w:rsidR="003C5D4C" w:rsidRDefault="003C5D4C">
            <w:pPr>
              <w:pStyle w:val="ConsPlusNormal"/>
            </w:pPr>
            <w:r>
              <w:t>Оснащение медицинских учреждений передвижными медицинскими комплексами для оказания медицинской помощи жителям населенных пунктов с численностью населения до 100 человек</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N1 51910</w:t>
            </w:r>
          </w:p>
        </w:tc>
        <w:tc>
          <w:tcPr>
            <w:tcW w:w="709" w:type="dxa"/>
          </w:tcPr>
          <w:p w:rsidR="003C5D4C" w:rsidRDefault="003C5D4C">
            <w:pPr>
              <w:pStyle w:val="ConsPlusNormal"/>
            </w:pPr>
          </w:p>
        </w:tc>
        <w:tc>
          <w:tcPr>
            <w:tcW w:w="2091" w:type="dxa"/>
          </w:tcPr>
          <w:p w:rsidR="003C5D4C" w:rsidRDefault="003C5D4C">
            <w:pPr>
              <w:pStyle w:val="ConsPlusNormal"/>
              <w:jc w:val="center"/>
            </w:pPr>
            <w:r>
              <w:t>489207,4</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N1 51910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489207,4</w:t>
            </w:r>
          </w:p>
        </w:tc>
      </w:tr>
      <w:tr w:rsidR="003C5D4C">
        <w:tc>
          <w:tcPr>
            <w:tcW w:w="4537" w:type="dxa"/>
          </w:tcPr>
          <w:p w:rsidR="003C5D4C" w:rsidRDefault="003C5D4C">
            <w:pPr>
              <w:pStyle w:val="ConsPlusNormal"/>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N1 51960</w:t>
            </w:r>
          </w:p>
        </w:tc>
        <w:tc>
          <w:tcPr>
            <w:tcW w:w="709" w:type="dxa"/>
          </w:tcPr>
          <w:p w:rsidR="003C5D4C" w:rsidRDefault="003C5D4C">
            <w:pPr>
              <w:pStyle w:val="ConsPlusNormal"/>
            </w:pPr>
          </w:p>
        </w:tc>
        <w:tc>
          <w:tcPr>
            <w:tcW w:w="2091" w:type="dxa"/>
          </w:tcPr>
          <w:p w:rsidR="003C5D4C" w:rsidRDefault="003C5D4C">
            <w:pPr>
              <w:pStyle w:val="ConsPlusNormal"/>
              <w:jc w:val="center"/>
            </w:pPr>
            <w:r>
              <w:t>107371,9</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1 N1 51960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107371,9</w:t>
            </w:r>
          </w:p>
        </w:tc>
      </w:tr>
      <w:tr w:rsidR="003C5D4C">
        <w:tc>
          <w:tcPr>
            <w:tcW w:w="4537" w:type="dxa"/>
          </w:tcPr>
          <w:p w:rsidR="003C5D4C" w:rsidRDefault="008C55E6">
            <w:pPr>
              <w:pStyle w:val="ConsPlusNormal"/>
            </w:pPr>
            <w:hyperlink r:id="rId1031" w:history="1">
              <w:r w:rsidR="003C5D4C">
                <w:rPr>
                  <w:color w:val="0000FF"/>
                </w:rPr>
                <w:t>Подпрограмма</w:t>
              </w:r>
            </w:hyperlink>
            <w:r w:rsidR="003C5D4C">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21 2</w:t>
            </w:r>
          </w:p>
        </w:tc>
        <w:tc>
          <w:tcPr>
            <w:tcW w:w="709" w:type="dxa"/>
          </w:tcPr>
          <w:p w:rsidR="003C5D4C" w:rsidRDefault="003C5D4C">
            <w:pPr>
              <w:pStyle w:val="ConsPlusNormal"/>
            </w:pPr>
          </w:p>
        </w:tc>
        <w:tc>
          <w:tcPr>
            <w:tcW w:w="2091" w:type="dxa"/>
          </w:tcPr>
          <w:p w:rsidR="003C5D4C" w:rsidRDefault="003C5D4C">
            <w:pPr>
              <w:pStyle w:val="ConsPlusNormal"/>
              <w:jc w:val="center"/>
            </w:pPr>
            <w:r>
              <w:t>85374,5</w:t>
            </w:r>
          </w:p>
        </w:tc>
      </w:tr>
      <w:tr w:rsidR="003C5D4C">
        <w:tc>
          <w:tcPr>
            <w:tcW w:w="4537" w:type="dxa"/>
          </w:tcPr>
          <w:p w:rsidR="003C5D4C" w:rsidRDefault="003C5D4C">
            <w:pPr>
              <w:pStyle w:val="ConsPlusNormal"/>
            </w:pPr>
            <w:r>
              <w:t>Основное мероприятие "Совершенствование системы оказания медицинской помощи больным туберкулезом"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21 2 01</w:t>
            </w:r>
          </w:p>
        </w:tc>
        <w:tc>
          <w:tcPr>
            <w:tcW w:w="709" w:type="dxa"/>
          </w:tcPr>
          <w:p w:rsidR="003C5D4C" w:rsidRDefault="003C5D4C">
            <w:pPr>
              <w:pStyle w:val="ConsPlusNormal"/>
            </w:pPr>
          </w:p>
        </w:tc>
        <w:tc>
          <w:tcPr>
            <w:tcW w:w="2091" w:type="dxa"/>
          </w:tcPr>
          <w:p w:rsidR="003C5D4C" w:rsidRDefault="003C5D4C">
            <w:pPr>
              <w:pStyle w:val="ConsPlusNormal"/>
              <w:jc w:val="center"/>
            </w:pPr>
            <w:r>
              <w:t>85374,5</w:t>
            </w:r>
          </w:p>
        </w:tc>
      </w:tr>
      <w:tr w:rsidR="003C5D4C">
        <w:tc>
          <w:tcPr>
            <w:tcW w:w="4537" w:type="dxa"/>
          </w:tcPr>
          <w:p w:rsidR="003C5D4C" w:rsidRDefault="003C5D4C">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21 2 01 90340</w:t>
            </w:r>
          </w:p>
        </w:tc>
        <w:tc>
          <w:tcPr>
            <w:tcW w:w="709" w:type="dxa"/>
          </w:tcPr>
          <w:p w:rsidR="003C5D4C" w:rsidRDefault="003C5D4C">
            <w:pPr>
              <w:pStyle w:val="ConsPlusNormal"/>
            </w:pPr>
          </w:p>
        </w:tc>
        <w:tc>
          <w:tcPr>
            <w:tcW w:w="2091" w:type="dxa"/>
          </w:tcPr>
          <w:p w:rsidR="003C5D4C" w:rsidRDefault="003C5D4C">
            <w:pPr>
              <w:pStyle w:val="ConsPlusNormal"/>
              <w:jc w:val="center"/>
            </w:pPr>
            <w:r>
              <w:t>85374,5</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21 2 01 90340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85374,5</w:t>
            </w:r>
          </w:p>
        </w:tc>
      </w:tr>
      <w:tr w:rsidR="003C5D4C">
        <w:tc>
          <w:tcPr>
            <w:tcW w:w="4537" w:type="dxa"/>
          </w:tcPr>
          <w:p w:rsidR="003C5D4C" w:rsidRDefault="008C55E6">
            <w:pPr>
              <w:pStyle w:val="ConsPlusNormal"/>
            </w:pPr>
            <w:hyperlink r:id="rId1032" w:history="1">
              <w:r w:rsidR="003C5D4C">
                <w:rPr>
                  <w:color w:val="0000FF"/>
                </w:rPr>
                <w:t>Подпрограмма</w:t>
              </w:r>
            </w:hyperlink>
            <w:r w:rsidR="003C5D4C">
              <w:t xml:space="preserve"> "Охрана здоровья матери и ребенка в Республике Дагестан"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21 3</w:t>
            </w:r>
          </w:p>
        </w:tc>
        <w:tc>
          <w:tcPr>
            <w:tcW w:w="709" w:type="dxa"/>
          </w:tcPr>
          <w:p w:rsidR="003C5D4C" w:rsidRDefault="003C5D4C">
            <w:pPr>
              <w:pStyle w:val="ConsPlusNormal"/>
            </w:pPr>
          </w:p>
        </w:tc>
        <w:tc>
          <w:tcPr>
            <w:tcW w:w="2091" w:type="dxa"/>
          </w:tcPr>
          <w:p w:rsidR="003C5D4C" w:rsidRDefault="003C5D4C">
            <w:pPr>
              <w:pStyle w:val="ConsPlusNormal"/>
              <w:jc w:val="center"/>
            </w:pPr>
            <w:r>
              <w:t>410701,1</w:t>
            </w:r>
          </w:p>
        </w:tc>
      </w:tr>
      <w:tr w:rsidR="003C5D4C">
        <w:tc>
          <w:tcPr>
            <w:tcW w:w="4537" w:type="dxa"/>
          </w:tcPr>
          <w:p w:rsidR="003C5D4C" w:rsidRDefault="003C5D4C">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21 3 02</w:t>
            </w:r>
          </w:p>
        </w:tc>
        <w:tc>
          <w:tcPr>
            <w:tcW w:w="709" w:type="dxa"/>
          </w:tcPr>
          <w:p w:rsidR="003C5D4C" w:rsidRDefault="003C5D4C">
            <w:pPr>
              <w:pStyle w:val="ConsPlusNormal"/>
            </w:pPr>
          </w:p>
        </w:tc>
        <w:tc>
          <w:tcPr>
            <w:tcW w:w="2091" w:type="dxa"/>
          </w:tcPr>
          <w:p w:rsidR="003C5D4C" w:rsidRDefault="003C5D4C">
            <w:pPr>
              <w:pStyle w:val="ConsPlusNormal"/>
              <w:jc w:val="center"/>
            </w:pPr>
            <w:r>
              <w:t>248667,1</w:t>
            </w:r>
          </w:p>
        </w:tc>
      </w:tr>
      <w:tr w:rsidR="003C5D4C">
        <w:tc>
          <w:tcPr>
            <w:tcW w:w="4537" w:type="dxa"/>
          </w:tcPr>
          <w:p w:rsidR="003C5D4C" w:rsidRDefault="003C5D4C">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21 3 02 90700</w:t>
            </w:r>
          </w:p>
        </w:tc>
        <w:tc>
          <w:tcPr>
            <w:tcW w:w="709" w:type="dxa"/>
          </w:tcPr>
          <w:p w:rsidR="003C5D4C" w:rsidRDefault="003C5D4C">
            <w:pPr>
              <w:pStyle w:val="ConsPlusNormal"/>
            </w:pPr>
          </w:p>
        </w:tc>
        <w:tc>
          <w:tcPr>
            <w:tcW w:w="2091" w:type="dxa"/>
          </w:tcPr>
          <w:p w:rsidR="003C5D4C" w:rsidRDefault="003C5D4C">
            <w:pPr>
              <w:pStyle w:val="ConsPlusNormal"/>
              <w:jc w:val="center"/>
            </w:pPr>
            <w:r>
              <w:t>248667,1</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21 3 02 90700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248054,9</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21 3 02 90700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612,2</w:t>
            </w:r>
          </w:p>
        </w:tc>
      </w:tr>
      <w:tr w:rsidR="003C5D4C">
        <w:tc>
          <w:tcPr>
            <w:tcW w:w="4537" w:type="dxa"/>
          </w:tcPr>
          <w:p w:rsidR="003C5D4C" w:rsidRDefault="003C5D4C">
            <w:pPr>
              <w:pStyle w:val="ConsPlusNormal"/>
            </w:pPr>
            <w:r>
              <w:t>Основное мероприятие "Развитие специализированной помощи детям"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21 3 04</w:t>
            </w:r>
          </w:p>
        </w:tc>
        <w:tc>
          <w:tcPr>
            <w:tcW w:w="709" w:type="dxa"/>
          </w:tcPr>
          <w:p w:rsidR="003C5D4C" w:rsidRDefault="003C5D4C">
            <w:pPr>
              <w:pStyle w:val="ConsPlusNormal"/>
            </w:pPr>
          </w:p>
        </w:tc>
        <w:tc>
          <w:tcPr>
            <w:tcW w:w="2091" w:type="dxa"/>
          </w:tcPr>
          <w:p w:rsidR="003C5D4C" w:rsidRDefault="003C5D4C">
            <w:pPr>
              <w:pStyle w:val="ConsPlusNormal"/>
              <w:jc w:val="center"/>
            </w:pPr>
            <w:r>
              <w:t>85999,0</w:t>
            </w:r>
          </w:p>
        </w:tc>
      </w:tr>
      <w:tr w:rsidR="003C5D4C">
        <w:tc>
          <w:tcPr>
            <w:tcW w:w="4537" w:type="dxa"/>
          </w:tcPr>
          <w:p w:rsidR="003C5D4C" w:rsidRDefault="003C5D4C">
            <w:pPr>
              <w:pStyle w:val="ConsPlusNormal"/>
            </w:pPr>
            <w:r>
              <w:t>Расходы на обеспечение деятельности (оказание услуг) государственных учреждений</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21 3 04 00590</w:t>
            </w:r>
          </w:p>
        </w:tc>
        <w:tc>
          <w:tcPr>
            <w:tcW w:w="709" w:type="dxa"/>
          </w:tcPr>
          <w:p w:rsidR="003C5D4C" w:rsidRDefault="003C5D4C">
            <w:pPr>
              <w:pStyle w:val="ConsPlusNormal"/>
            </w:pPr>
          </w:p>
        </w:tc>
        <w:tc>
          <w:tcPr>
            <w:tcW w:w="2091" w:type="dxa"/>
          </w:tcPr>
          <w:p w:rsidR="003C5D4C" w:rsidRDefault="003C5D4C">
            <w:pPr>
              <w:pStyle w:val="ConsPlusNormal"/>
              <w:jc w:val="center"/>
            </w:pPr>
            <w:r>
              <w:t>85999,0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21 3 04 00590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85999,0</w:t>
            </w:r>
          </w:p>
        </w:tc>
      </w:tr>
      <w:tr w:rsidR="003C5D4C">
        <w:tc>
          <w:tcPr>
            <w:tcW w:w="4537" w:type="dxa"/>
          </w:tcPr>
          <w:p w:rsidR="003C5D4C" w:rsidRDefault="003C5D4C">
            <w:pPr>
              <w:pStyle w:val="ConsPlusNormal"/>
            </w:pPr>
            <w:r>
              <w:t>Основное мероприятие "Создание системы раннего выявления и коррекции нарушений развития ребенка"</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21 3 05</w:t>
            </w:r>
          </w:p>
        </w:tc>
        <w:tc>
          <w:tcPr>
            <w:tcW w:w="709" w:type="dxa"/>
          </w:tcPr>
          <w:p w:rsidR="003C5D4C" w:rsidRDefault="003C5D4C">
            <w:pPr>
              <w:pStyle w:val="ConsPlusNormal"/>
            </w:pPr>
          </w:p>
        </w:tc>
        <w:tc>
          <w:tcPr>
            <w:tcW w:w="2091" w:type="dxa"/>
          </w:tcPr>
          <w:p w:rsidR="003C5D4C" w:rsidRDefault="003C5D4C">
            <w:pPr>
              <w:pStyle w:val="ConsPlusNormal"/>
              <w:jc w:val="center"/>
            </w:pPr>
            <w:r>
              <w:t>76035,0</w:t>
            </w:r>
          </w:p>
        </w:tc>
      </w:tr>
      <w:tr w:rsidR="003C5D4C">
        <w:tc>
          <w:tcPr>
            <w:tcW w:w="4537" w:type="dxa"/>
          </w:tcPr>
          <w:p w:rsidR="003C5D4C" w:rsidRDefault="003C5D4C">
            <w:pPr>
              <w:pStyle w:val="ConsPlusNormal"/>
            </w:pPr>
            <w:r>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21 3 05 90370</w:t>
            </w:r>
          </w:p>
        </w:tc>
        <w:tc>
          <w:tcPr>
            <w:tcW w:w="709" w:type="dxa"/>
          </w:tcPr>
          <w:p w:rsidR="003C5D4C" w:rsidRDefault="003C5D4C">
            <w:pPr>
              <w:pStyle w:val="ConsPlusNormal"/>
            </w:pPr>
          </w:p>
        </w:tc>
        <w:tc>
          <w:tcPr>
            <w:tcW w:w="2091" w:type="dxa"/>
          </w:tcPr>
          <w:p w:rsidR="003C5D4C" w:rsidRDefault="003C5D4C">
            <w:pPr>
              <w:pStyle w:val="ConsPlusNormal"/>
              <w:jc w:val="center"/>
            </w:pPr>
            <w:r>
              <w:t>76035,0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21 3 05 90370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76035,0</w:t>
            </w:r>
          </w:p>
        </w:tc>
      </w:tr>
      <w:tr w:rsidR="003C5D4C">
        <w:tc>
          <w:tcPr>
            <w:tcW w:w="4537" w:type="dxa"/>
          </w:tcPr>
          <w:p w:rsidR="003C5D4C" w:rsidRDefault="008C55E6">
            <w:pPr>
              <w:pStyle w:val="ConsPlusNormal"/>
            </w:pPr>
            <w:hyperlink r:id="rId1033" w:history="1">
              <w:r w:rsidR="003C5D4C">
                <w:rPr>
                  <w:color w:val="0000FF"/>
                </w:rPr>
                <w:t>Подпрограмма</w:t>
              </w:r>
            </w:hyperlink>
            <w:r w:rsidR="003C5D4C">
              <w:t xml:space="preserve"> "Развитие материально-технической базы детских поликлиник и детских поликлинических отделений медицинских организаций"</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21 5</w:t>
            </w:r>
          </w:p>
        </w:tc>
        <w:tc>
          <w:tcPr>
            <w:tcW w:w="709" w:type="dxa"/>
          </w:tcPr>
          <w:p w:rsidR="003C5D4C" w:rsidRDefault="003C5D4C">
            <w:pPr>
              <w:pStyle w:val="ConsPlusNormal"/>
            </w:pPr>
          </w:p>
        </w:tc>
        <w:tc>
          <w:tcPr>
            <w:tcW w:w="2091" w:type="dxa"/>
          </w:tcPr>
          <w:p w:rsidR="003C5D4C" w:rsidRDefault="003C5D4C">
            <w:pPr>
              <w:pStyle w:val="ConsPlusNormal"/>
              <w:jc w:val="center"/>
            </w:pPr>
            <w:r>
              <w:t>335549,7</w:t>
            </w:r>
          </w:p>
        </w:tc>
      </w:tr>
      <w:tr w:rsidR="003C5D4C">
        <w:tc>
          <w:tcPr>
            <w:tcW w:w="4537" w:type="dxa"/>
          </w:tcPr>
          <w:p w:rsidR="003C5D4C" w:rsidRDefault="003C5D4C">
            <w:pPr>
              <w:pStyle w:val="ConsPlusNormal"/>
            </w:pPr>
            <w:r>
              <w:t>Федеральный проект "Развитие детского здравоохранения, включая создание современной инфраструктуры оказания медицинской помощи детям"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5 N4</w:t>
            </w:r>
          </w:p>
        </w:tc>
        <w:tc>
          <w:tcPr>
            <w:tcW w:w="709" w:type="dxa"/>
          </w:tcPr>
          <w:p w:rsidR="003C5D4C" w:rsidRDefault="003C5D4C">
            <w:pPr>
              <w:pStyle w:val="ConsPlusNormal"/>
            </w:pPr>
          </w:p>
        </w:tc>
        <w:tc>
          <w:tcPr>
            <w:tcW w:w="2091" w:type="dxa"/>
          </w:tcPr>
          <w:p w:rsidR="003C5D4C" w:rsidRDefault="003C5D4C">
            <w:pPr>
              <w:pStyle w:val="ConsPlusNormal"/>
              <w:jc w:val="center"/>
            </w:pPr>
            <w:r>
              <w:t>335549,7</w:t>
            </w:r>
          </w:p>
        </w:tc>
      </w:tr>
      <w:tr w:rsidR="003C5D4C">
        <w:tc>
          <w:tcPr>
            <w:tcW w:w="4537" w:type="dxa"/>
          </w:tcPr>
          <w:p w:rsidR="003C5D4C" w:rsidRDefault="003C5D4C">
            <w:pPr>
              <w:pStyle w:val="ConsPlusNormal"/>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5 N4 51700</w:t>
            </w:r>
          </w:p>
        </w:tc>
        <w:tc>
          <w:tcPr>
            <w:tcW w:w="709" w:type="dxa"/>
          </w:tcPr>
          <w:p w:rsidR="003C5D4C" w:rsidRDefault="003C5D4C">
            <w:pPr>
              <w:pStyle w:val="ConsPlusNormal"/>
            </w:pPr>
          </w:p>
        </w:tc>
        <w:tc>
          <w:tcPr>
            <w:tcW w:w="2091" w:type="dxa"/>
          </w:tcPr>
          <w:p w:rsidR="003C5D4C" w:rsidRDefault="003C5D4C">
            <w:pPr>
              <w:pStyle w:val="ConsPlusNormal"/>
              <w:jc w:val="center"/>
            </w:pPr>
            <w:r>
              <w:t>335549,7</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5 N4 51700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303772,9</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5 N4 51700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31776,8</w:t>
            </w:r>
          </w:p>
        </w:tc>
      </w:tr>
      <w:tr w:rsidR="003C5D4C">
        <w:tc>
          <w:tcPr>
            <w:tcW w:w="4537" w:type="dxa"/>
          </w:tcPr>
          <w:p w:rsidR="003C5D4C" w:rsidRDefault="008C55E6">
            <w:pPr>
              <w:pStyle w:val="ConsPlusNormal"/>
            </w:pPr>
            <w:hyperlink r:id="rId1034" w:history="1">
              <w:r w:rsidR="003C5D4C">
                <w:rPr>
                  <w:color w:val="0000FF"/>
                </w:rPr>
                <w:t>Подпрограмма</w:t>
              </w:r>
            </w:hyperlink>
            <w:r w:rsidR="003C5D4C">
              <w:t xml:space="preserve"> "Совершенствование системы лекарственного обеспечения, в том числе в амбулаторных условиях"</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21 6</w:t>
            </w:r>
          </w:p>
        </w:tc>
        <w:tc>
          <w:tcPr>
            <w:tcW w:w="709" w:type="dxa"/>
          </w:tcPr>
          <w:p w:rsidR="003C5D4C" w:rsidRDefault="003C5D4C">
            <w:pPr>
              <w:pStyle w:val="ConsPlusNormal"/>
            </w:pPr>
          </w:p>
        </w:tc>
        <w:tc>
          <w:tcPr>
            <w:tcW w:w="2091" w:type="dxa"/>
          </w:tcPr>
          <w:p w:rsidR="003C5D4C" w:rsidRDefault="003C5D4C">
            <w:pPr>
              <w:pStyle w:val="ConsPlusNormal"/>
              <w:jc w:val="center"/>
            </w:pPr>
            <w:r>
              <w:t>612570,0</w:t>
            </w:r>
          </w:p>
        </w:tc>
      </w:tr>
      <w:tr w:rsidR="003C5D4C">
        <w:tc>
          <w:tcPr>
            <w:tcW w:w="4537" w:type="dxa"/>
          </w:tcPr>
          <w:p w:rsidR="003C5D4C" w:rsidRDefault="003C5D4C">
            <w:pPr>
              <w:pStyle w:val="ConsPlusNormal"/>
            </w:pPr>
            <w:r>
              <w:t>Финансовое обеспечение мероприятий по приобретению лекарственных препаратов для лечения пациентов с новой коронавирусной инфекцией (COVID-19) в амбулаторных условиях</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21 6 09 58430</w:t>
            </w:r>
          </w:p>
        </w:tc>
        <w:tc>
          <w:tcPr>
            <w:tcW w:w="709" w:type="dxa"/>
          </w:tcPr>
          <w:p w:rsidR="003C5D4C" w:rsidRDefault="003C5D4C">
            <w:pPr>
              <w:pStyle w:val="ConsPlusNormal"/>
            </w:pPr>
          </w:p>
        </w:tc>
        <w:tc>
          <w:tcPr>
            <w:tcW w:w="2091" w:type="dxa"/>
          </w:tcPr>
          <w:p w:rsidR="003C5D4C" w:rsidRDefault="003C5D4C">
            <w:pPr>
              <w:pStyle w:val="ConsPlusNormal"/>
              <w:jc w:val="center"/>
            </w:pPr>
            <w:r>
              <w:t>117069,3</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21 6 09 58430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117069,3</w:t>
            </w:r>
          </w:p>
        </w:tc>
      </w:tr>
      <w:tr w:rsidR="003C5D4C">
        <w:tc>
          <w:tcPr>
            <w:tcW w:w="4537" w:type="dxa"/>
          </w:tcPr>
          <w:p w:rsidR="003C5D4C" w:rsidRDefault="003C5D4C">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21 6 03</w:t>
            </w:r>
          </w:p>
        </w:tc>
        <w:tc>
          <w:tcPr>
            <w:tcW w:w="709" w:type="dxa"/>
          </w:tcPr>
          <w:p w:rsidR="003C5D4C" w:rsidRDefault="003C5D4C">
            <w:pPr>
              <w:pStyle w:val="ConsPlusNormal"/>
            </w:pPr>
          </w:p>
        </w:tc>
        <w:tc>
          <w:tcPr>
            <w:tcW w:w="2091" w:type="dxa"/>
          </w:tcPr>
          <w:p w:rsidR="003C5D4C" w:rsidRDefault="003C5D4C">
            <w:pPr>
              <w:pStyle w:val="ConsPlusNormal"/>
              <w:jc w:val="center"/>
            </w:pPr>
            <w:r>
              <w:t>3431,9</w:t>
            </w:r>
          </w:p>
        </w:tc>
      </w:tr>
      <w:tr w:rsidR="003C5D4C">
        <w:tc>
          <w:tcPr>
            <w:tcW w:w="4537" w:type="dxa"/>
          </w:tcPr>
          <w:p w:rsidR="003C5D4C" w:rsidRDefault="003C5D4C">
            <w:pPr>
              <w:pStyle w:val="ConsPlusNormal"/>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21 6 03 52160</w:t>
            </w:r>
          </w:p>
        </w:tc>
        <w:tc>
          <w:tcPr>
            <w:tcW w:w="709" w:type="dxa"/>
          </w:tcPr>
          <w:p w:rsidR="003C5D4C" w:rsidRDefault="003C5D4C">
            <w:pPr>
              <w:pStyle w:val="ConsPlusNormal"/>
            </w:pPr>
          </w:p>
        </w:tc>
        <w:tc>
          <w:tcPr>
            <w:tcW w:w="2091" w:type="dxa"/>
          </w:tcPr>
          <w:p w:rsidR="003C5D4C" w:rsidRDefault="003C5D4C">
            <w:pPr>
              <w:pStyle w:val="ConsPlusNormal"/>
              <w:jc w:val="center"/>
            </w:pPr>
            <w:r>
              <w:t>3431,9</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21 6 03 52160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3431,9</w:t>
            </w:r>
          </w:p>
        </w:tc>
      </w:tr>
      <w:tr w:rsidR="003C5D4C">
        <w:tc>
          <w:tcPr>
            <w:tcW w:w="4537" w:type="dxa"/>
          </w:tcPr>
          <w:p w:rsidR="003C5D4C" w:rsidRDefault="003C5D4C">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21 6 06</w:t>
            </w:r>
          </w:p>
        </w:tc>
        <w:tc>
          <w:tcPr>
            <w:tcW w:w="709" w:type="dxa"/>
          </w:tcPr>
          <w:p w:rsidR="003C5D4C" w:rsidRDefault="003C5D4C">
            <w:pPr>
              <w:pStyle w:val="ConsPlusNormal"/>
            </w:pPr>
          </w:p>
        </w:tc>
        <w:tc>
          <w:tcPr>
            <w:tcW w:w="2091" w:type="dxa"/>
          </w:tcPr>
          <w:p w:rsidR="003C5D4C" w:rsidRDefault="003C5D4C">
            <w:pPr>
              <w:pStyle w:val="ConsPlusNormal"/>
              <w:jc w:val="center"/>
            </w:pPr>
            <w:r>
              <w:t>492068,8</w:t>
            </w:r>
          </w:p>
        </w:tc>
      </w:tr>
      <w:tr w:rsidR="003C5D4C">
        <w:tc>
          <w:tcPr>
            <w:tcW w:w="4537" w:type="dxa"/>
          </w:tcPr>
          <w:p w:rsidR="003C5D4C" w:rsidRDefault="003C5D4C">
            <w:pPr>
              <w:pStyle w:val="ConsPlusNormal"/>
            </w:pPr>
            <w:r>
              <w:t>Реализация отдельных полномочий в области лекарственного обеспечения</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21 6 06 51610</w:t>
            </w:r>
          </w:p>
        </w:tc>
        <w:tc>
          <w:tcPr>
            <w:tcW w:w="709" w:type="dxa"/>
          </w:tcPr>
          <w:p w:rsidR="003C5D4C" w:rsidRDefault="003C5D4C">
            <w:pPr>
              <w:pStyle w:val="ConsPlusNormal"/>
            </w:pPr>
          </w:p>
        </w:tc>
        <w:tc>
          <w:tcPr>
            <w:tcW w:w="2091" w:type="dxa"/>
          </w:tcPr>
          <w:p w:rsidR="003C5D4C" w:rsidRDefault="003C5D4C">
            <w:pPr>
              <w:pStyle w:val="ConsPlusNormal"/>
              <w:jc w:val="center"/>
            </w:pPr>
            <w:r>
              <w:t>124546,2</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21 6 06 51610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124546,2</w:t>
            </w:r>
          </w:p>
        </w:tc>
      </w:tr>
      <w:tr w:rsidR="003C5D4C">
        <w:tc>
          <w:tcPr>
            <w:tcW w:w="4537" w:type="dxa"/>
          </w:tcPr>
          <w:p w:rsidR="003C5D4C" w:rsidRDefault="003C5D4C">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21 6 06 54600</w:t>
            </w:r>
          </w:p>
        </w:tc>
        <w:tc>
          <w:tcPr>
            <w:tcW w:w="709" w:type="dxa"/>
          </w:tcPr>
          <w:p w:rsidR="003C5D4C" w:rsidRDefault="003C5D4C">
            <w:pPr>
              <w:pStyle w:val="ConsPlusNormal"/>
            </w:pPr>
          </w:p>
        </w:tc>
        <w:tc>
          <w:tcPr>
            <w:tcW w:w="2091" w:type="dxa"/>
          </w:tcPr>
          <w:p w:rsidR="003C5D4C" w:rsidRDefault="003C5D4C">
            <w:pPr>
              <w:pStyle w:val="ConsPlusNormal"/>
              <w:jc w:val="center"/>
            </w:pPr>
            <w:r>
              <w:t>367522,6</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21 6 06 54600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367522,6</w:t>
            </w:r>
          </w:p>
        </w:tc>
      </w:tr>
      <w:tr w:rsidR="003C5D4C">
        <w:tc>
          <w:tcPr>
            <w:tcW w:w="4537" w:type="dxa"/>
          </w:tcPr>
          <w:p w:rsidR="003C5D4C" w:rsidRDefault="003C5D4C">
            <w:pPr>
              <w:pStyle w:val="ConsPlusNormal"/>
            </w:pPr>
            <w:r>
              <w:t xml:space="preserve">Государственная </w:t>
            </w:r>
            <w:hyperlink r:id="rId1035"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51</w:t>
            </w:r>
          </w:p>
        </w:tc>
        <w:tc>
          <w:tcPr>
            <w:tcW w:w="709" w:type="dxa"/>
          </w:tcPr>
          <w:p w:rsidR="003C5D4C" w:rsidRDefault="003C5D4C">
            <w:pPr>
              <w:pStyle w:val="ConsPlusNormal"/>
            </w:pPr>
          </w:p>
        </w:tc>
        <w:tc>
          <w:tcPr>
            <w:tcW w:w="2091" w:type="dxa"/>
          </w:tcPr>
          <w:p w:rsidR="003C5D4C" w:rsidRDefault="003C5D4C">
            <w:pPr>
              <w:pStyle w:val="ConsPlusNormal"/>
              <w:jc w:val="center"/>
            </w:pPr>
            <w:r>
              <w:t>6413,1</w:t>
            </w:r>
          </w:p>
        </w:tc>
      </w:tr>
      <w:tr w:rsidR="003C5D4C">
        <w:tc>
          <w:tcPr>
            <w:tcW w:w="4537" w:type="dxa"/>
          </w:tcPr>
          <w:p w:rsidR="003C5D4C" w:rsidRDefault="008C55E6">
            <w:pPr>
              <w:pStyle w:val="ConsPlusNormal"/>
            </w:pPr>
            <w:hyperlink r:id="rId1036" w:history="1">
              <w:r w:rsidR="003C5D4C">
                <w:rPr>
                  <w:color w:val="0000FF"/>
                </w:rPr>
                <w:t>Подпрограмма</w:t>
              </w:r>
            </w:hyperlink>
            <w:r w:rsidR="003C5D4C">
              <w:t xml:space="preserve"> "Создание и развитие инфраструктуры на сельских территориях"</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51 3</w:t>
            </w:r>
          </w:p>
        </w:tc>
        <w:tc>
          <w:tcPr>
            <w:tcW w:w="709" w:type="dxa"/>
          </w:tcPr>
          <w:p w:rsidR="003C5D4C" w:rsidRDefault="003C5D4C">
            <w:pPr>
              <w:pStyle w:val="ConsPlusNormal"/>
            </w:pPr>
          </w:p>
        </w:tc>
        <w:tc>
          <w:tcPr>
            <w:tcW w:w="2091" w:type="dxa"/>
          </w:tcPr>
          <w:p w:rsidR="003C5D4C" w:rsidRDefault="003C5D4C">
            <w:pPr>
              <w:pStyle w:val="ConsPlusNormal"/>
              <w:jc w:val="center"/>
            </w:pPr>
            <w:r>
              <w:t>6413,1</w:t>
            </w:r>
          </w:p>
        </w:tc>
      </w:tr>
      <w:tr w:rsidR="003C5D4C">
        <w:tc>
          <w:tcPr>
            <w:tcW w:w="4537" w:type="dxa"/>
          </w:tcPr>
          <w:p w:rsidR="003C5D4C" w:rsidRDefault="003C5D4C">
            <w:pPr>
              <w:pStyle w:val="ConsPlusNormal"/>
            </w:pPr>
            <w:r>
              <w:t>Основное мероприятие "Современный облик сельских территорий"</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51 3 01</w:t>
            </w:r>
          </w:p>
        </w:tc>
        <w:tc>
          <w:tcPr>
            <w:tcW w:w="709" w:type="dxa"/>
          </w:tcPr>
          <w:p w:rsidR="003C5D4C" w:rsidRDefault="003C5D4C">
            <w:pPr>
              <w:pStyle w:val="ConsPlusNormal"/>
            </w:pPr>
          </w:p>
        </w:tc>
        <w:tc>
          <w:tcPr>
            <w:tcW w:w="2091" w:type="dxa"/>
          </w:tcPr>
          <w:p w:rsidR="003C5D4C" w:rsidRDefault="003C5D4C">
            <w:pPr>
              <w:pStyle w:val="ConsPlusNormal"/>
              <w:jc w:val="center"/>
            </w:pPr>
            <w:r>
              <w:t>6413,1</w:t>
            </w:r>
          </w:p>
        </w:tc>
      </w:tr>
      <w:tr w:rsidR="003C5D4C">
        <w:tc>
          <w:tcPr>
            <w:tcW w:w="4537" w:type="dxa"/>
          </w:tcPr>
          <w:p w:rsidR="003C5D4C" w:rsidRDefault="003C5D4C">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51 3 01 45760</w:t>
            </w:r>
          </w:p>
        </w:tc>
        <w:tc>
          <w:tcPr>
            <w:tcW w:w="709" w:type="dxa"/>
          </w:tcPr>
          <w:p w:rsidR="003C5D4C" w:rsidRDefault="003C5D4C">
            <w:pPr>
              <w:pStyle w:val="ConsPlusNormal"/>
            </w:pPr>
          </w:p>
        </w:tc>
        <w:tc>
          <w:tcPr>
            <w:tcW w:w="2091" w:type="dxa"/>
          </w:tcPr>
          <w:p w:rsidR="003C5D4C" w:rsidRDefault="003C5D4C">
            <w:pPr>
              <w:pStyle w:val="ConsPlusNormal"/>
              <w:jc w:val="center"/>
            </w:pPr>
            <w:r>
              <w:t>6413,1</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51 3 01 45760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6413,1</w:t>
            </w:r>
          </w:p>
        </w:tc>
      </w:tr>
      <w:tr w:rsidR="003C5D4C">
        <w:tc>
          <w:tcPr>
            <w:tcW w:w="4537" w:type="dxa"/>
          </w:tcPr>
          <w:p w:rsidR="003C5D4C" w:rsidRDefault="003C5D4C">
            <w:pPr>
              <w:pStyle w:val="ConsPlusNormal"/>
            </w:pPr>
            <w:r>
              <w:t xml:space="preserve">Государственная </w:t>
            </w:r>
            <w:hyperlink r:id="rId1037" w:history="1">
              <w:r>
                <w:rPr>
                  <w:color w:val="0000FF"/>
                </w:rPr>
                <w:t>программа</w:t>
              </w:r>
            </w:hyperlink>
            <w:r>
              <w:t xml:space="preserve">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52</w:t>
            </w:r>
          </w:p>
        </w:tc>
        <w:tc>
          <w:tcPr>
            <w:tcW w:w="709" w:type="dxa"/>
          </w:tcPr>
          <w:p w:rsidR="003C5D4C" w:rsidRDefault="003C5D4C">
            <w:pPr>
              <w:pStyle w:val="ConsPlusNormal"/>
            </w:pPr>
          </w:p>
        </w:tc>
        <w:tc>
          <w:tcPr>
            <w:tcW w:w="2091" w:type="dxa"/>
          </w:tcPr>
          <w:p w:rsidR="003C5D4C" w:rsidRDefault="003C5D4C">
            <w:pPr>
              <w:pStyle w:val="ConsPlusNormal"/>
              <w:jc w:val="center"/>
            </w:pPr>
            <w:r>
              <w:t>54,0</w:t>
            </w:r>
          </w:p>
        </w:tc>
      </w:tr>
      <w:tr w:rsidR="003C5D4C">
        <w:tc>
          <w:tcPr>
            <w:tcW w:w="4537" w:type="dxa"/>
          </w:tcPr>
          <w:p w:rsidR="003C5D4C" w:rsidRDefault="003C5D4C">
            <w:pPr>
              <w:pStyle w:val="ConsPlusNormal"/>
            </w:pPr>
            <w:r>
              <w:t>Проведение мероприятий по профилактике здорового образа жизни старшего поколения</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52 0 P3</w:t>
            </w:r>
          </w:p>
        </w:tc>
        <w:tc>
          <w:tcPr>
            <w:tcW w:w="709" w:type="dxa"/>
          </w:tcPr>
          <w:p w:rsidR="003C5D4C" w:rsidRDefault="003C5D4C">
            <w:pPr>
              <w:pStyle w:val="ConsPlusNormal"/>
            </w:pPr>
          </w:p>
        </w:tc>
        <w:tc>
          <w:tcPr>
            <w:tcW w:w="2091" w:type="dxa"/>
          </w:tcPr>
          <w:p w:rsidR="003C5D4C" w:rsidRDefault="003C5D4C">
            <w:pPr>
              <w:pStyle w:val="ConsPlusNormal"/>
              <w:jc w:val="center"/>
            </w:pPr>
            <w:r>
              <w:t>54,0</w:t>
            </w:r>
          </w:p>
        </w:tc>
      </w:tr>
      <w:tr w:rsidR="003C5D4C">
        <w:tc>
          <w:tcPr>
            <w:tcW w:w="4537" w:type="dxa"/>
          </w:tcPr>
          <w:p w:rsidR="003C5D4C" w:rsidRDefault="003C5D4C">
            <w:pPr>
              <w:pStyle w:val="ConsPlusNormal"/>
            </w:pPr>
            <w:r>
              <w:t>Проведение мероприятий по профилактике здорового образа жизни старшего поколения</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52 0 P3 54680</w:t>
            </w:r>
          </w:p>
        </w:tc>
        <w:tc>
          <w:tcPr>
            <w:tcW w:w="709" w:type="dxa"/>
          </w:tcPr>
          <w:p w:rsidR="003C5D4C" w:rsidRDefault="003C5D4C">
            <w:pPr>
              <w:pStyle w:val="ConsPlusNormal"/>
            </w:pPr>
          </w:p>
        </w:tc>
        <w:tc>
          <w:tcPr>
            <w:tcW w:w="2091" w:type="dxa"/>
          </w:tcPr>
          <w:p w:rsidR="003C5D4C" w:rsidRDefault="003C5D4C">
            <w:pPr>
              <w:pStyle w:val="ConsPlusNormal"/>
              <w:jc w:val="center"/>
            </w:pPr>
            <w:r>
              <w:t>54,0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52 0 P3 54680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54,0</w:t>
            </w:r>
          </w:p>
        </w:tc>
      </w:tr>
      <w:tr w:rsidR="003C5D4C">
        <w:tc>
          <w:tcPr>
            <w:tcW w:w="4537" w:type="dxa"/>
          </w:tcPr>
          <w:p w:rsidR="003C5D4C" w:rsidRDefault="003C5D4C">
            <w:pPr>
              <w:pStyle w:val="ConsPlusNormal"/>
            </w:pPr>
            <w:r>
              <w:t xml:space="preserve">Государственная </w:t>
            </w:r>
            <w:hyperlink r:id="rId1038" w:history="1">
              <w:r>
                <w:rPr>
                  <w:color w:val="0000FF"/>
                </w:rPr>
                <w:t>программа</w:t>
              </w:r>
            </w:hyperlink>
            <w:r>
              <w:t xml:space="preserve"> Республики Дагестан "Борьба с сердечно-сосудистыми заболеваниями"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53</w:t>
            </w:r>
          </w:p>
        </w:tc>
        <w:tc>
          <w:tcPr>
            <w:tcW w:w="709" w:type="dxa"/>
          </w:tcPr>
          <w:p w:rsidR="003C5D4C" w:rsidRDefault="003C5D4C">
            <w:pPr>
              <w:pStyle w:val="ConsPlusNormal"/>
            </w:pPr>
          </w:p>
        </w:tc>
        <w:tc>
          <w:tcPr>
            <w:tcW w:w="2091" w:type="dxa"/>
          </w:tcPr>
          <w:p w:rsidR="003C5D4C" w:rsidRDefault="003C5D4C">
            <w:pPr>
              <w:pStyle w:val="ConsPlusNormal"/>
              <w:jc w:val="center"/>
            </w:pPr>
            <w:r>
              <w:t>58127,5</w:t>
            </w:r>
          </w:p>
        </w:tc>
      </w:tr>
      <w:tr w:rsidR="003C5D4C">
        <w:tc>
          <w:tcPr>
            <w:tcW w:w="4537" w:type="dxa"/>
          </w:tcPr>
          <w:p w:rsidR="003C5D4C" w:rsidRDefault="003C5D4C">
            <w:pPr>
              <w:pStyle w:val="ConsPlusNormal"/>
            </w:pPr>
            <w:r>
              <w:t>Основное мероприятие "Переоснащение сети первичных сосудистых отделений, включая оборудование для ранней медицинской реабилитации"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53 1 N2</w:t>
            </w:r>
          </w:p>
        </w:tc>
        <w:tc>
          <w:tcPr>
            <w:tcW w:w="709" w:type="dxa"/>
          </w:tcPr>
          <w:p w:rsidR="003C5D4C" w:rsidRDefault="003C5D4C">
            <w:pPr>
              <w:pStyle w:val="ConsPlusNormal"/>
            </w:pPr>
          </w:p>
        </w:tc>
        <w:tc>
          <w:tcPr>
            <w:tcW w:w="2091" w:type="dxa"/>
          </w:tcPr>
          <w:p w:rsidR="003C5D4C" w:rsidRDefault="003C5D4C">
            <w:pPr>
              <w:pStyle w:val="ConsPlusNormal"/>
              <w:jc w:val="center"/>
            </w:pPr>
            <w:r>
              <w:t>58127,5</w:t>
            </w:r>
          </w:p>
        </w:tc>
      </w:tr>
      <w:tr w:rsidR="003C5D4C">
        <w:tc>
          <w:tcPr>
            <w:tcW w:w="4537" w:type="dxa"/>
          </w:tcPr>
          <w:p w:rsidR="003C5D4C" w:rsidRDefault="003C5D4C">
            <w:pPr>
              <w:pStyle w:val="ConsPlusNormal"/>
            </w:pPr>
            <w:r>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53 1 N2 55860</w:t>
            </w:r>
          </w:p>
        </w:tc>
        <w:tc>
          <w:tcPr>
            <w:tcW w:w="709" w:type="dxa"/>
          </w:tcPr>
          <w:p w:rsidR="003C5D4C" w:rsidRDefault="003C5D4C">
            <w:pPr>
              <w:pStyle w:val="ConsPlusNormal"/>
            </w:pPr>
          </w:p>
        </w:tc>
        <w:tc>
          <w:tcPr>
            <w:tcW w:w="2091" w:type="dxa"/>
          </w:tcPr>
          <w:p w:rsidR="003C5D4C" w:rsidRDefault="003C5D4C">
            <w:pPr>
              <w:pStyle w:val="ConsPlusNormal"/>
              <w:jc w:val="center"/>
            </w:pPr>
            <w:r>
              <w:t>58127,5</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53 1 N2 55860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58127,5</w:t>
            </w:r>
          </w:p>
        </w:tc>
      </w:tr>
      <w:tr w:rsidR="003C5D4C">
        <w:tc>
          <w:tcPr>
            <w:tcW w:w="4537" w:type="dxa"/>
          </w:tcPr>
          <w:p w:rsidR="003C5D4C" w:rsidRDefault="003C5D4C">
            <w:pPr>
              <w:pStyle w:val="ConsPlusNormal"/>
            </w:pPr>
            <w:r>
              <w:t xml:space="preserve">Государственная </w:t>
            </w:r>
            <w:hyperlink r:id="rId1039" w:history="1">
              <w:r>
                <w:rPr>
                  <w:color w:val="0000FF"/>
                </w:rPr>
                <w:t>программа</w:t>
              </w:r>
            </w:hyperlink>
            <w:r>
              <w:t xml:space="preserve"> Республики Дагестан "Борьба с онкологическими заболеваниями"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54</w:t>
            </w:r>
          </w:p>
        </w:tc>
        <w:tc>
          <w:tcPr>
            <w:tcW w:w="709" w:type="dxa"/>
          </w:tcPr>
          <w:p w:rsidR="003C5D4C" w:rsidRDefault="003C5D4C">
            <w:pPr>
              <w:pStyle w:val="ConsPlusNormal"/>
            </w:pPr>
          </w:p>
        </w:tc>
        <w:tc>
          <w:tcPr>
            <w:tcW w:w="2091" w:type="dxa"/>
          </w:tcPr>
          <w:p w:rsidR="003C5D4C" w:rsidRDefault="003C5D4C">
            <w:pPr>
              <w:pStyle w:val="ConsPlusNormal"/>
              <w:jc w:val="center"/>
            </w:pPr>
            <w:r>
              <w:t>52000,0</w:t>
            </w:r>
          </w:p>
        </w:tc>
      </w:tr>
      <w:tr w:rsidR="003C5D4C">
        <w:tc>
          <w:tcPr>
            <w:tcW w:w="4537" w:type="dxa"/>
          </w:tcPr>
          <w:p w:rsidR="003C5D4C" w:rsidRDefault="003C5D4C">
            <w:pPr>
              <w:pStyle w:val="ConsPlusNormal"/>
            </w:pPr>
            <w:r>
              <w:t>Организация сети центров амбулаторной онкологической помощи в медицинских организациях Республики Дагестан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54 2 N3 00590</w:t>
            </w:r>
          </w:p>
        </w:tc>
        <w:tc>
          <w:tcPr>
            <w:tcW w:w="709" w:type="dxa"/>
          </w:tcPr>
          <w:p w:rsidR="003C5D4C" w:rsidRDefault="003C5D4C">
            <w:pPr>
              <w:pStyle w:val="ConsPlusNormal"/>
            </w:pPr>
          </w:p>
        </w:tc>
        <w:tc>
          <w:tcPr>
            <w:tcW w:w="2091" w:type="dxa"/>
          </w:tcPr>
          <w:p w:rsidR="003C5D4C" w:rsidRDefault="003C5D4C">
            <w:pPr>
              <w:pStyle w:val="ConsPlusNormal"/>
              <w:jc w:val="center"/>
            </w:pPr>
            <w:r>
              <w:t>52000,0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54 2 N3 00590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50920,0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54 2 N3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1080,0</w:t>
            </w:r>
          </w:p>
        </w:tc>
      </w:tr>
      <w:tr w:rsidR="003C5D4C">
        <w:tc>
          <w:tcPr>
            <w:tcW w:w="4537" w:type="dxa"/>
          </w:tcPr>
          <w:p w:rsidR="003C5D4C" w:rsidRDefault="003C5D4C">
            <w:pPr>
              <w:pStyle w:val="ConsPlusNormal"/>
            </w:pPr>
            <w:r>
              <w:t>Медицинская помощь в дневных стационарах всех типов</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29195,8</w:t>
            </w:r>
          </w:p>
        </w:tc>
      </w:tr>
      <w:tr w:rsidR="003C5D4C">
        <w:tc>
          <w:tcPr>
            <w:tcW w:w="4537" w:type="dxa"/>
          </w:tcPr>
          <w:p w:rsidR="003C5D4C" w:rsidRDefault="003C5D4C">
            <w:pPr>
              <w:pStyle w:val="ConsPlusNormal"/>
            </w:pPr>
            <w:r>
              <w:t xml:space="preserve">Государственная </w:t>
            </w:r>
            <w:hyperlink r:id="rId1040" w:history="1">
              <w:r>
                <w:rPr>
                  <w:color w:val="0000FF"/>
                </w:rPr>
                <w:t>программа</w:t>
              </w:r>
            </w:hyperlink>
            <w:r>
              <w:t xml:space="preserve"> Республики Дагестан "Развитие здравоохранения в Республике Дагестан"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21</w:t>
            </w:r>
          </w:p>
        </w:tc>
        <w:tc>
          <w:tcPr>
            <w:tcW w:w="709" w:type="dxa"/>
          </w:tcPr>
          <w:p w:rsidR="003C5D4C" w:rsidRDefault="003C5D4C">
            <w:pPr>
              <w:pStyle w:val="ConsPlusNormal"/>
            </w:pPr>
          </w:p>
        </w:tc>
        <w:tc>
          <w:tcPr>
            <w:tcW w:w="2091" w:type="dxa"/>
          </w:tcPr>
          <w:p w:rsidR="003C5D4C" w:rsidRDefault="003C5D4C">
            <w:pPr>
              <w:pStyle w:val="ConsPlusNormal"/>
              <w:jc w:val="center"/>
            </w:pPr>
            <w:r>
              <w:t>29195,8</w:t>
            </w:r>
          </w:p>
        </w:tc>
      </w:tr>
      <w:tr w:rsidR="003C5D4C">
        <w:tc>
          <w:tcPr>
            <w:tcW w:w="4537" w:type="dxa"/>
          </w:tcPr>
          <w:p w:rsidR="003C5D4C" w:rsidRDefault="008C55E6">
            <w:pPr>
              <w:pStyle w:val="ConsPlusNormal"/>
            </w:pPr>
            <w:hyperlink r:id="rId1041" w:history="1">
              <w:r w:rsidR="003C5D4C">
                <w:rPr>
                  <w:color w:val="0000FF"/>
                </w:rPr>
                <w:t>Подпрограмма</w:t>
              </w:r>
            </w:hyperlink>
            <w:r w:rsidR="003C5D4C">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21 2</w:t>
            </w:r>
          </w:p>
        </w:tc>
        <w:tc>
          <w:tcPr>
            <w:tcW w:w="709" w:type="dxa"/>
          </w:tcPr>
          <w:p w:rsidR="003C5D4C" w:rsidRDefault="003C5D4C">
            <w:pPr>
              <w:pStyle w:val="ConsPlusNormal"/>
            </w:pPr>
          </w:p>
        </w:tc>
        <w:tc>
          <w:tcPr>
            <w:tcW w:w="2091" w:type="dxa"/>
          </w:tcPr>
          <w:p w:rsidR="003C5D4C" w:rsidRDefault="003C5D4C">
            <w:pPr>
              <w:pStyle w:val="ConsPlusNormal"/>
              <w:jc w:val="center"/>
            </w:pPr>
            <w:r>
              <w:t>20061,8</w:t>
            </w:r>
          </w:p>
        </w:tc>
      </w:tr>
      <w:tr w:rsidR="003C5D4C">
        <w:tc>
          <w:tcPr>
            <w:tcW w:w="4537" w:type="dxa"/>
          </w:tcPr>
          <w:p w:rsidR="003C5D4C" w:rsidRDefault="003C5D4C">
            <w:pPr>
              <w:pStyle w:val="ConsPlusNormal"/>
            </w:pPr>
            <w:r>
              <w:t>Основное мероприятие "Совершенствование системы оказания медицинской помощи больным туберкулезом"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21 2 01</w:t>
            </w:r>
          </w:p>
        </w:tc>
        <w:tc>
          <w:tcPr>
            <w:tcW w:w="709" w:type="dxa"/>
          </w:tcPr>
          <w:p w:rsidR="003C5D4C" w:rsidRDefault="003C5D4C">
            <w:pPr>
              <w:pStyle w:val="ConsPlusNormal"/>
            </w:pPr>
          </w:p>
        </w:tc>
        <w:tc>
          <w:tcPr>
            <w:tcW w:w="2091" w:type="dxa"/>
          </w:tcPr>
          <w:p w:rsidR="003C5D4C" w:rsidRDefault="003C5D4C">
            <w:pPr>
              <w:pStyle w:val="ConsPlusNormal"/>
              <w:jc w:val="center"/>
            </w:pPr>
            <w:r>
              <w:t>6409,9</w:t>
            </w:r>
          </w:p>
        </w:tc>
      </w:tr>
      <w:tr w:rsidR="003C5D4C">
        <w:tc>
          <w:tcPr>
            <w:tcW w:w="4537" w:type="dxa"/>
          </w:tcPr>
          <w:p w:rsidR="003C5D4C" w:rsidRDefault="003C5D4C">
            <w:pPr>
              <w:pStyle w:val="ConsPlusNormal"/>
            </w:pPr>
            <w:r>
              <w:t>Расходы на обеспечение деятельности (оказание услуг) государственных учреждений</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21 2 01 00590</w:t>
            </w:r>
          </w:p>
        </w:tc>
        <w:tc>
          <w:tcPr>
            <w:tcW w:w="709" w:type="dxa"/>
          </w:tcPr>
          <w:p w:rsidR="003C5D4C" w:rsidRDefault="003C5D4C">
            <w:pPr>
              <w:pStyle w:val="ConsPlusNormal"/>
            </w:pPr>
          </w:p>
        </w:tc>
        <w:tc>
          <w:tcPr>
            <w:tcW w:w="2091" w:type="dxa"/>
          </w:tcPr>
          <w:p w:rsidR="003C5D4C" w:rsidRDefault="003C5D4C">
            <w:pPr>
              <w:pStyle w:val="ConsPlusNormal"/>
              <w:jc w:val="center"/>
            </w:pPr>
            <w:r>
              <w:t>6409,9</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21 2 01 00590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6409,9</w:t>
            </w:r>
          </w:p>
        </w:tc>
      </w:tr>
      <w:tr w:rsidR="003C5D4C">
        <w:tc>
          <w:tcPr>
            <w:tcW w:w="4537" w:type="dxa"/>
          </w:tcPr>
          <w:p w:rsidR="003C5D4C" w:rsidRDefault="003C5D4C">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21 2 04</w:t>
            </w:r>
          </w:p>
        </w:tc>
        <w:tc>
          <w:tcPr>
            <w:tcW w:w="709" w:type="dxa"/>
          </w:tcPr>
          <w:p w:rsidR="003C5D4C" w:rsidRDefault="003C5D4C">
            <w:pPr>
              <w:pStyle w:val="ConsPlusNormal"/>
            </w:pPr>
          </w:p>
        </w:tc>
        <w:tc>
          <w:tcPr>
            <w:tcW w:w="2091" w:type="dxa"/>
          </w:tcPr>
          <w:p w:rsidR="003C5D4C" w:rsidRDefault="003C5D4C">
            <w:pPr>
              <w:pStyle w:val="ConsPlusNormal"/>
              <w:jc w:val="center"/>
            </w:pPr>
            <w:r>
              <w:t>13651,9</w:t>
            </w:r>
          </w:p>
        </w:tc>
      </w:tr>
      <w:tr w:rsidR="003C5D4C">
        <w:tc>
          <w:tcPr>
            <w:tcW w:w="4537" w:type="dxa"/>
          </w:tcPr>
          <w:p w:rsidR="003C5D4C" w:rsidRDefault="003C5D4C">
            <w:pPr>
              <w:pStyle w:val="ConsPlusNormal"/>
            </w:pPr>
            <w:r>
              <w:t>Расходы на обеспечение деятельности (оказание услуг) государственных учреждений</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21 2 04 00590</w:t>
            </w:r>
          </w:p>
        </w:tc>
        <w:tc>
          <w:tcPr>
            <w:tcW w:w="709" w:type="dxa"/>
          </w:tcPr>
          <w:p w:rsidR="003C5D4C" w:rsidRDefault="003C5D4C">
            <w:pPr>
              <w:pStyle w:val="ConsPlusNormal"/>
            </w:pPr>
          </w:p>
        </w:tc>
        <w:tc>
          <w:tcPr>
            <w:tcW w:w="2091" w:type="dxa"/>
          </w:tcPr>
          <w:p w:rsidR="003C5D4C" w:rsidRDefault="003C5D4C">
            <w:pPr>
              <w:pStyle w:val="ConsPlusNormal"/>
              <w:jc w:val="center"/>
            </w:pPr>
            <w:r>
              <w:t>13651,9</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21 2 04 00590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2315,0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21 2 04 00590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2337,7</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21 2 04 00590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8999,2</w:t>
            </w:r>
          </w:p>
        </w:tc>
      </w:tr>
      <w:tr w:rsidR="003C5D4C">
        <w:tc>
          <w:tcPr>
            <w:tcW w:w="4537" w:type="dxa"/>
          </w:tcPr>
          <w:p w:rsidR="003C5D4C" w:rsidRDefault="008C55E6">
            <w:pPr>
              <w:pStyle w:val="ConsPlusNormal"/>
            </w:pPr>
            <w:hyperlink r:id="rId1042" w:history="1">
              <w:r w:rsidR="003C5D4C">
                <w:rPr>
                  <w:color w:val="0000FF"/>
                </w:rPr>
                <w:t>Подпрограмма</w:t>
              </w:r>
            </w:hyperlink>
            <w:r w:rsidR="003C5D4C">
              <w:t xml:space="preserve"> "Охрана здоровья матери и ребенка в Республике Дагестан"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21 3</w:t>
            </w:r>
          </w:p>
        </w:tc>
        <w:tc>
          <w:tcPr>
            <w:tcW w:w="709" w:type="dxa"/>
          </w:tcPr>
          <w:p w:rsidR="003C5D4C" w:rsidRDefault="003C5D4C">
            <w:pPr>
              <w:pStyle w:val="ConsPlusNormal"/>
            </w:pPr>
          </w:p>
        </w:tc>
        <w:tc>
          <w:tcPr>
            <w:tcW w:w="2091" w:type="dxa"/>
          </w:tcPr>
          <w:p w:rsidR="003C5D4C" w:rsidRDefault="003C5D4C">
            <w:pPr>
              <w:pStyle w:val="ConsPlusNormal"/>
              <w:jc w:val="center"/>
            </w:pPr>
            <w:r>
              <w:t>9134,0</w:t>
            </w:r>
          </w:p>
        </w:tc>
      </w:tr>
      <w:tr w:rsidR="003C5D4C">
        <w:tc>
          <w:tcPr>
            <w:tcW w:w="4537" w:type="dxa"/>
          </w:tcPr>
          <w:p w:rsidR="003C5D4C" w:rsidRDefault="003C5D4C">
            <w:pPr>
              <w:pStyle w:val="ConsPlusNormal"/>
            </w:pPr>
            <w:r>
              <w:t>Основное мероприятие "Развитие специализированной помощи детям"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21 3 04</w:t>
            </w:r>
          </w:p>
        </w:tc>
        <w:tc>
          <w:tcPr>
            <w:tcW w:w="709" w:type="dxa"/>
          </w:tcPr>
          <w:p w:rsidR="003C5D4C" w:rsidRDefault="003C5D4C">
            <w:pPr>
              <w:pStyle w:val="ConsPlusNormal"/>
            </w:pPr>
          </w:p>
        </w:tc>
        <w:tc>
          <w:tcPr>
            <w:tcW w:w="2091" w:type="dxa"/>
          </w:tcPr>
          <w:p w:rsidR="003C5D4C" w:rsidRDefault="003C5D4C">
            <w:pPr>
              <w:pStyle w:val="ConsPlusNormal"/>
              <w:jc w:val="center"/>
            </w:pPr>
            <w:r>
              <w:t>9134,0</w:t>
            </w:r>
          </w:p>
        </w:tc>
      </w:tr>
      <w:tr w:rsidR="003C5D4C">
        <w:tc>
          <w:tcPr>
            <w:tcW w:w="4537" w:type="dxa"/>
          </w:tcPr>
          <w:p w:rsidR="003C5D4C" w:rsidRDefault="003C5D4C">
            <w:pPr>
              <w:pStyle w:val="ConsPlusNormal"/>
            </w:pPr>
            <w:r>
              <w:t>Расходы на обеспечение деятельности (оказание услуг) государственных учреждений</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21 3 04 00590</w:t>
            </w:r>
          </w:p>
        </w:tc>
        <w:tc>
          <w:tcPr>
            <w:tcW w:w="709" w:type="dxa"/>
          </w:tcPr>
          <w:p w:rsidR="003C5D4C" w:rsidRDefault="003C5D4C">
            <w:pPr>
              <w:pStyle w:val="ConsPlusNormal"/>
            </w:pPr>
          </w:p>
        </w:tc>
        <w:tc>
          <w:tcPr>
            <w:tcW w:w="2091" w:type="dxa"/>
          </w:tcPr>
          <w:p w:rsidR="003C5D4C" w:rsidRDefault="003C5D4C">
            <w:pPr>
              <w:pStyle w:val="ConsPlusNormal"/>
              <w:jc w:val="center"/>
            </w:pPr>
            <w:r>
              <w:t>9134,0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21 3 04 00590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9134,0</w:t>
            </w:r>
          </w:p>
        </w:tc>
      </w:tr>
      <w:tr w:rsidR="003C5D4C">
        <w:tc>
          <w:tcPr>
            <w:tcW w:w="4537" w:type="dxa"/>
          </w:tcPr>
          <w:p w:rsidR="003C5D4C" w:rsidRDefault="003C5D4C">
            <w:pPr>
              <w:pStyle w:val="ConsPlusNormal"/>
            </w:pPr>
            <w:r>
              <w:t>Скорая медицинская помощь</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305322,2</w:t>
            </w:r>
          </w:p>
        </w:tc>
      </w:tr>
      <w:tr w:rsidR="003C5D4C">
        <w:tc>
          <w:tcPr>
            <w:tcW w:w="4537" w:type="dxa"/>
          </w:tcPr>
          <w:p w:rsidR="003C5D4C" w:rsidRDefault="003C5D4C">
            <w:pPr>
              <w:pStyle w:val="ConsPlusNormal"/>
            </w:pPr>
            <w:r>
              <w:t xml:space="preserve">Государственная </w:t>
            </w:r>
            <w:hyperlink r:id="rId1043"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07</w:t>
            </w:r>
          </w:p>
        </w:tc>
        <w:tc>
          <w:tcPr>
            <w:tcW w:w="709" w:type="dxa"/>
          </w:tcPr>
          <w:p w:rsidR="003C5D4C" w:rsidRDefault="003C5D4C">
            <w:pPr>
              <w:pStyle w:val="ConsPlusNormal"/>
            </w:pPr>
          </w:p>
        </w:tc>
        <w:tc>
          <w:tcPr>
            <w:tcW w:w="2091" w:type="dxa"/>
          </w:tcPr>
          <w:p w:rsidR="003C5D4C" w:rsidRDefault="003C5D4C">
            <w:pPr>
              <w:pStyle w:val="ConsPlusNormal"/>
              <w:jc w:val="center"/>
            </w:pPr>
            <w:r>
              <w:t>800,0</w:t>
            </w:r>
          </w:p>
        </w:tc>
      </w:tr>
      <w:tr w:rsidR="003C5D4C">
        <w:tc>
          <w:tcPr>
            <w:tcW w:w="4537" w:type="dxa"/>
          </w:tcPr>
          <w:p w:rsidR="003C5D4C" w:rsidRDefault="008C55E6">
            <w:pPr>
              <w:pStyle w:val="ConsPlusNormal"/>
            </w:pPr>
            <w:hyperlink r:id="rId1044"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07 1</w:t>
            </w:r>
          </w:p>
        </w:tc>
        <w:tc>
          <w:tcPr>
            <w:tcW w:w="709" w:type="dxa"/>
          </w:tcPr>
          <w:p w:rsidR="003C5D4C" w:rsidRDefault="003C5D4C">
            <w:pPr>
              <w:pStyle w:val="ConsPlusNormal"/>
            </w:pPr>
          </w:p>
        </w:tc>
        <w:tc>
          <w:tcPr>
            <w:tcW w:w="2091" w:type="dxa"/>
          </w:tcPr>
          <w:p w:rsidR="003C5D4C" w:rsidRDefault="003C5D4C">
            <w:pPr>
              <w:pStyle w:val="ConsPlusNormal"/>
              <w:jc w:val="center"/>
            </w:pPr>
            <w:r>
              <w:t>800,0</w:t>
            </w:r>
          </w:p>
        </w:tc>
      </w:tr>
      <w:tr w:rsidR="003C5D4C">
        <w:tc>
          <w:tcPr>
            <w:tcW w:w="4537"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07 1 02</w:t>
            </w:r>
          </w:p>
        </w:tc>
        <w:tc>
          <w:tcPr>
            <w:tcW w:w="709" w:type="dxa"/>
          </w:tcPr>
          <w:p w:rsidR="003C5D4C" w:rsidRDefault="003C5D4C">
            <w:pPr>
              <w:pStyle w:val="ConsPlusNormal"/>
            </w:pPr>
          </w:p>
        </w:tc>
        <w:tc>
          <w:tcPr>
            <w:tcW w:w="2091" w:type="dxa"/>
          </w:tcPr>
          <w:p w:rsidR="003C5D4C" w:rsidRDefault="003C5D4C">
            <w:pPr>
              <w:pStyle w:val="ConsPlusNormal"/>
              <w:jc w:val="center"/>
            </w:pPr>
            <w:r>
              <w:t>800,0</w:t>
            </w:r>
          </w:p>
        </w:tc>
      </w:tr>
      <w:tr w:rsidR="003C5D4C">
        <w:tc>
          <w:tcPr>
            <w:tcW w:w="4537"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pPr>
          </w:p>
        </w:tc>
        <w:tc>
          <w:tcPr>
            <w:tcW w:w="2091" w:type="dxa"/>
          </w:tcPr>
          <w:p w:rsidR="003C5D4C" w:rsidRDefault="003C5D4C">
            <w:pPr>
              <w:pStyle w:val="ConsPlusNormal"/>
              <w:jc w:val="center"/>
            </w:pPr>
            <w:r>
              <w:t>800,0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800,0</w:t>
            </w:r>
          </w:p>
        </w:tc>
      </w:tr>
      <w:tr w:rsidR="003C5D4C">
        <w:tc>
          <w:tcPr>
            <w:tcW w:w="4537" w:type="dxa"/>
          </w:tcPr>
          <w:p w:rsidR="003C5D4C" w:rsidRDefault="003C5D4C">
            <w:pPr>
              <w:pStyle w:val="ConsPlusNormal"/>
            </w:pPr>
            <w:r>
              <w:t xml:space="preserve">Государственная </w:t>
            </w:r>
            <w:hyperlink r:id="rId1045" w:history="1">
              <w:r>
                <w:rPr>
                  <w:color w:val="0000FF"/>
                </w:rPr>
                <w:t>программа</w:t>
              </w:r>
            </w:hyperlink>
            <w:r>
              <w:t xml:space="preserve"> Республики Дагестан "Развитие здравоохранения в Республике Дагестан"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21</w:t>
            </w:r>
          </w:p>
        </w:tc>
        <w:tc>
          <w:tcPr>
            <w:tcW w:w="709" w:type="dxa"/>
          </w:tcPr>
          <w:p w:rsidR="003C5D4C" w:rsidRDefault="003C5D4C">
            <w:pPr>
              <w:pStyle w:val="ConsPlusNormal"/>
            </w:pPr>
          </w:p>
        </w:tc>
        <w:tc>
          <w:tcPr>
            <w:tcW w:w="2091" w:type="dxa"/>
          </w:tcPr>
          <w:p w:rsidR="003C5D4C" w:rsidRDefault="003C5D4C">
            <w:pPr>
              <w:pStyle w:val="ConsPlusNormal"/>
              <w:jc w:val="center"/>
            </w:pPr>
            <w:r>
              <w:t>300295,3</w:t>
            </w:r>
          </w:p>
        </w:tc>
      </w:tr>
      <w:tr w:rsidR="003C5D4C">
        <w:tc>
          <w:tcPr>
            <w:tcW w:w="4537" w:type="dxa"/>
          </w:tcPr>
          <w:p w:rsidR="003C5D4C" w:rsidRDefault="008C55E6">
            <w:pPr>
              <w:pStyle w:val="ConsPlusNormal"/>
            </w:pPr>
            <w:hyperlink r:id="rId1046" w:history="1">
              <w:r w:rsidR="003C5D4C">
                <w:rPr>
                  <w:color w:val="0000FF"/>
                </w:rPr>
                <w:t>Подпрограмма</w:t>
              </w:r>
            </w:hyperlink>
            <w:r w:rsidR="003C5D4C">
              <w:t xml:space="preserve"> "Профилактика заболеваний и формирование здорового образа жизни. Развитие первичной медико-санитарной помощи"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21 1</w:t>
            </w:r>
          </w:p>
        </w:tc>
        <w:tc>
          <w:tcPr>
            <w:tcW w:w="709" w:type="dxa"/>
          </w:tcPr>
          <w:p w:rsidR="003C5D4C" w:rsidRDefault="003C5D4C">
            <w:pPr>
              <w:pStyle w:val="ConsPlusNormal"/>
            </w:pPr>
          </w:p>
        </w:tc>
        <w:tc>
          <w:tcPr>
            <w:tcW w:w="2091" w:type="dxa"/>
          </w:tcPr>
          <w:p w:rsidR="003C5D4C" w:rsidRDefault="003C5D4C">
            <w:pPr>
              <w:pStyle w:val="ConsPlusNormal"/>
              <w:jc w:val="center"/>
            </w:pPr>
            <w:r>
              <w:t>100000,0</w:t>
            </w:r>
          </w:p>
        </w:tc>
      </w:tr>
      <w:tr w:rsidR="003C5D4C">
        <w:tc>
          <w:tcPr>
            <w:tcW w:w="4537" w:type="dxa"/>
          </w:tcPr>
          <w:p w:rsidR="003C5D4C" w:rsidRDefault="003C5D4C">
            <w:pPr>
              <w:pStyle w:val="ConsPlusNormal"/>
            </w:pPr>
            <w:r>
              <w:t>Федеральный проект "Развитие системы оказания первичной медико-санитарной помощи"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21 1 N1</w:t>
            </w:r>
          </w:p>
        </w:tc>
        <w:tc>
          <w:tcPr>
            <w:tcW w:w="709" w:type="dxa"/>
          </w:tcPr>
          <w:p w:rsidR="003C5D4C" w:rsidRDefault="003C5D4C">
            <w:pPr>
              <w:pStyle w:val="ConsPlusNormal"/>
            </w:pPr>
          </w:p>
        </w:tc>
        <w:tc>
          <w:tcPr>
            <w:tcW w:w="2091" w:type="dxa"/>
          </w:tcPr>
          <w:p w:rsidR="003C5D4C" w:rsidRDefault="003C5D4C">
            <w:pPr>
              <w:pStyle w:val="ConsPlusNormal"/>
              <w:jc w:val="center"/>
            </w:pPr>
            <w:r>
              <w:t>100000,0</w:t>
            </w:r>
          </w:p>
        </w:tc>
      </w:tr>
      <w:tr w:rsidR="003C5D4C">
        <w:tc>
          <w:tcPr>
            <w:tcW w:w="4537" w:type="dxa"/>
          </w:tcPr>
          <w:p w:rsidR="003C5D4C" w:rsidRDefault="003C5D4C">
            <w:pPr>
              <w:pStyle w:val="ConsPlusNormal"/>
            </w:pPr>
            <w:r>
              <w:t>Обеспечение авиационным обслуживанием для оказания медицинской помощи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21 1 N1 55540</w:t>
            </w:r>
          </w:p>
        </w:tc>
        <w:tc>
          <w:tcPr>
            <w:tcW w:w="709" w:type="dxa"/>
          </w:tcPr>
          <w:p w:rsidR="003C5D4C" w:rsidRDefault="003C5D4C">
            <w:pPr>
              <w:pStyle w:val="ConsPlusNormal"/>
            </w:pPr>
          </w:p>
        </w:tc>
        <w:tc>
          <w:tcPr>
            <w:tcW w:w="2091" w:type="dxa"/>
          </w:tcPr>
          <w:p w:rsidR="003C5D4C" w:rsidRDefault="003C5D4C">
            <w:pPr>
              <w:pStyle w:val="ConsPlusNormal"/>
              <w:jc w:val="center"/>
            </w:pPr>
            <w:r>
              <w:t>100000,0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21 1 N1 55540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100000,0</w:t>
            </w:r>
          </w:p>
        </w:tc>
      </w:tr>
      <w:tr w:rsidR="003C5D4C">
        <w:tc>
          <w:tcPr>
            <w:tcW w:w="4537" w:type="dxa"/>
          </w:tcPr>
          <w:p w:rsidR="003C5D4C" w:rsidRDefault="008C55E6">
            <w:pPr>
              <w:pStyle w:val="ConsPlusNormal"/>
            </w:pPr>
            <w:hyperlink r:id="rId1047" w:history="1">
              <w:r w:rsidR="003C5D4C">
                <w:rPr>
                  <w:color w:val="0000FF"/>
                </w:rPr>
                <w:t>Подпрограмма</w:t>
              </w:r>
            </w:hyperlink>
            <w:r w:rsidR="003C5D4C">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21 2</w:t>
            </w:r>
          </w:p>
        </w:tc>
        <w:tc>
          <w:tcPr>
            <w:tcW w:w="709" w:type="dxa"/>
          </w:tcPr>
          <w:p w:rsidR="003C5D4C" w:rsidRDefault="003C5D4C">
            <w:pPr>
              <w:pStyle w:val="ConsPlusNormal"/>
            </w:pPr>
          </w:p>
        </w:tc>
        <w:tc>
          <w:tcPr>
            <w:tcW w:w="2091" w:type="dxa"/>
          </w:tcPr>
          <w:p w:rsidR="003C5D4C" w:rsidRDefault="003C5D4C">
            <w:pPr>
              <w:pStyle w:val="ConsPlusNormal"/>
              <w:jc w:val="center"/>
            </w:pPr>
            <w:r>
              <w:t>200295,3</w:t>
            </w:r>
          </w:p>
        </w:tc>
      </w:tr>
      <w:tr w:rsidR="003C5D4C">
        <w:tc>
          <w:tcPr>
            <w:tcW w:w="4537" w:type="dxa"/>
          </w:tcPr>
          <w:p w:rsidR="003C5D4C" w:rsidRDefault="003C5D4C">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21 2 07</w:t>
            </w:r>
          </w:p>
        </w:tc>
        <w:tc>
          <w:tcPr>
            <w:tcW w:w="709" w:type="dxa"/>
          </w:tcPr>
          <w:p w:rsidR="003C5D4C" w:rsidRDefault="003C5D4C">
            <w:pPr>
              <w:pStyle w:val="ConsPlusNormal"/>
            </w:pPr>
          </w:p>
        </w:tc>
        <w:tc>
          <w:tcPr>
            <w:tcW w:w="2091" w:type="dxa"/>
          </w:tcPr>
          <w:p w:rsidR="003C5D4C" w:rsidRDefault="003C5D4C">
            <w:pPr>
              <w:pStyle w:val="ConsPlusNormal"/>
              <w:jc w:val="center"/>
            </w:pPr>
            <w:r>
              <w:t>200295,3</w:t>
            </w:r>
          </w:p>
        </w:tc>
      </w:tr>
      <w:tr w:rsidR="003C5D4C">
        <w:tc>
          <w:tcPr>
            <w:tcW w:w="4537" w:type="dxa"/>
          </w:tcPr>
          <w:p w:rsidR="003C5D4C" w:rsidRDefault="003C5D4C">
            <w:pPr>
              <w:pStyle w:val="ConsPlusNormal"/>
            </w:pPr>
            <w:r>
              <w:t>Расходы на обеспечение деятельности (оказание услуг) государственных учреждений</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21 2 07 00590</w:t>
            </w:r>
          </w:p>
        </w:tc>
        <w:tc>
          <w:tcPr>
            <w:tcW w:w="709" w:type="dxa"/>
          </w:tcPr>
          <w:p w:rsidR="003C5D4C" w:rsidRDefault="003C5D4C">
            <w:pPr>
              <w:pStyle w:val="ConsPlusNormal"/>
            </w:pPr>
          </w:p>
        </w:tc>
        <w:tc>
          <w:tcPr>
            <w:tcW w:w="2091" w:type="dxa"/>
          </w:tcPr>
          <w:p w:rsidR="003C5D4C" w:rsidRDefault="003C5D4C">
            <w:pPr>
              <w:pStyle w:val="ConsPlusNormal"/>
              <w:jc w:val="center"/>
            </w:pPr>
            <w:r>
              <w:t>200295,3</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21 2 07 00590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58226,0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21 2 07 00590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142069,3</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4226,9</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4226,9</w:t>
            </w:r>
          </w:p>
        </w:tc>
      </w:tr>
      <w:tr w:rsidR="003C5D4C">
        <w:tc>
          <w:tcPr>
            <w:tcW w:w="4537" w:type="dxa"/>
          </w:tcPr>
          <w:p w:rsidR="003C5D4C" w:rsidRDefault="003C5D4C">
            <w:pPr>
              <w:pStyle w:val="ConsPlusNormal"/>
            </w:pPr>
            <w:r>
              <w:t>Резервный фонд Правительства Республики Дагестан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99 9 00 20680</w:t>
            </w:r>
          </w:p>
        </w:tc>
        <w:tc>
          <w:tcPr>
            <w:tcW w:w="709" w:type="dxa"/>
          </w:tcPr>
          <w:p w:rsidR="003C5D4C" w:rsidRDefault="003C5D4C">
            <w:pPr>
              <w:pStyle w:val="ConsPlusNormal"/>
            </w:pPr>
          </w:p>
        </w:tc>
        <w:tc>
          <w:tcPr>
            <w:tcW w:w="2091" w:type="dxa"/>
          </w:tcPr>
          <w:p w:rsidR="003C5D4C" w:rsidRDefault="003C5D4C">
            <w:pPr>
              <w:pStyle w:val="ConsPlusNormal"/>
              <w:jc w:val="center"/>
            </w:pPr>
            <w:r>
              <w:t>4226,9</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99 9 00 20680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4226,9</w:t>
            </w:r>
          </w:p>
        </w:tc>
      </w:tr>
      <w:tr w:rsidR="003C5D4C">
        <w:tc>
          <w:tcPr>
            <w:tcW w:w="4537" w:type="dxa"/>
          </w:tcPr>
          <w:p w:rsidR="003C5D4C" w:rsidRDefault="003C5D4C">
            <w:pPr>
              <w:pStyle w:val="ConsPlusNormal"/>
            </w:pPr>
            <w:r>
              <w:t>Санаторно-оздоровительная помощь</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05</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62546,9</w:t>
            </w:r>
          </w:p>
        </w:tc>
      </w:tr>
      <w:tr w:rsidR="003C5D4C">
        <w:tc>
          <w:tcPr>
            <w:tcW w:w="4537" w:type="dxa"/>
          </w:tcPr>
          <w:p w:rsidR="003C5D4C" w:rsidRDefault="003C5D4C">
            <w:pPr>
              <w:pStyle w:val="ConsPlusNormal"/>
            </w:pPr>
            <w:r>
              <w:t xml:space="preserve">Государственная </w:t>
            </w:r>
            <w:hyperlink r:id="rId1048" w:history="1">
              <w:r>
                <w:rPr>
                  <w:color w:val="0000FF"/>
                </w:rPr>
                <w:t>программа</w:t>
              </w:r>
            </w:hyperlink>
            <w:r>
              <w:t xml:space="preserve"> Республики Дагестан "Развитие здравоохранения в Республике Дагестан"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21</w:t>
            </w:r>
          </w:p>
        </w:tc>
        <w:tc>
          <w:tcPr>
            <w:tcW w:w="709" w:type="dxa"/>
          </w:tcPr>
          <w:p w:rsidR="003C5D4C" w:rsidRDefault="003C5D4C">
            <w:pPr>
              <w:pStyle w:val="ConsPlusNormal"/>
            </w:pPr>
          </w:p>
        </w:tc>
        <w:tc>
          <w:tcPr>
            <w:tcW w:w="2091" w:type="dxa"/>
          </w:tcPr>
          <w:p w:rsidR="003C5D4C" w:rsidRDefault="003C5D4C">
            <w:pPr>
              <w:pStyle w:val="ConsPlusNormal"/>
              <w:jc w:val="center"/>
            </w:pPr>
            <w:r>
              <w:t>62546,9</w:t>
            </w:r>
          </w:p>
        </w:tc>
      </w:tr>
      <w:tr w:rsidR="003C5D4C">
        <w:tc>
          <w:tcPr>
            <w:tcW w:w="4537" w:type="dxa"/>
          </w:tcPr>
          <w:p w:rsidR="003C5D4C" w:rsidRDefault="008C55E6">
            <w:pPr>
              <w:pStyle w:val="ConsPlusNormal"/>
            </w:pPr>
            <w:hyperlink r:id="rId1049" w:history="1">
              <w:r w:rsidR="003C5D4C">
                <w:rPr>
                  <w:color w:val="0000FF"/>
                </w:rPr>
                <w:t>Подпрограмма</w:t>
              </w:r>
            </w:hyperlink>
            <w:r w:rsidR="003C5D4C">
              <w:t xml:space="preserve"> "Развитие медицинской реабилитации и санаторно-курортного лечения, в том числе детей"</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21 4</w:t>
            </w:r>
          </w:p>
        </w:tc>
        <w:tc>
          <w:tcPr>
            <w:tcW w:w="709" w:type="dxa"/>
          </w:tcPr>
          <w:p w:rsidR="003C5D4C" w:rsidRDefault="003C5D4C">
            <w:pPr>
              <w:pStyle w:val="ConsPlusNormal"/>
            </w:pPr>
          </w:p>
        </w:tc>
        <w:tc>
          <w:tcPr>
            <w:tcW w:w="2091" w:type="dxa"/>
          </w:tcPr>
          <w:p w:rsidR="003C5D4C" w:rsidRDefault="003C5D4C">
            <w:pPr>
              <w:pStyle w:val="ConsPlusNormal"/>
              <w:jc w:val="center"/>
            </w:pPr>
            <w:r>
              <w:t>62546,9</w:t>
            </w:r>
          </w:p>
        </w:tc>
      </w:tr>
      <w:tr w:rsidR="003C5D4C">
        <w:tc>
          <w:tcPr>
            <w:tcW w:w="4537" w:type="dxa"/>
          </w:tcPr>
          <w:p w:rsidR="003C5D4C" w:rsidRDefault="003C5D4C">
            <w:pPr>
              <w:pStyle w:val="ConsPlusNormal"/>
            </w:pPr>
            <w:r>
              <w:t>Основное мероприятие "Развитие медицинской реабилитации, в том числе детей"</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21 4 02</w:t>
            </w:r>
          </w:p>
        </w:tc>
        <w:tc>
          <w:tcPr>
            <w:tcW w:w="709" w:type="dxa"/>
          </w:tcPr>
          <w:p w:rsidR="003C5D4C" w:rsidRDefault="003C5D4C">
            <w:pPr>
              <w:pStyle w:val="ConsPlusNormal"/>
            </w:pPr>
          </w:p>
        </w:tc>
        <w:tc>
          <w:tcPr>
            <w:tcW w:w="2091" w:type="dxa"/>
          </w:tcPr>
          <w:p w:rsidR="003C5D4C" w:rsidRDefault="003C5D4C">
            <w:pPr>
              <w:pStyle w:val="ConsPlusNormal"/>
              <w:jc w:val="center"/>
            </w:pPr>
            <w:r>
              <w:t>62546,9</w:t>
            </w:r>
          </w:p>
        </w:tc>
      </w:tr>
      <w:tr w:rsidR="003C5D4C">
        <w:tc>
          <w:tcPr>
            <w:tcW w:w="4537" w:type="dxa"/>
          </w:tcPr>
          <w:p w:rsidR="003C5D4C" w:rsidRDefault="003C5D4C">
            <w:pPr>
              <w:pStyle w:val="ConsPlusNormal"/>
            </w:pPr>
            <w:r>
              <w:t>Расходы на обеспечение деятельности (оказание услуг) государственных учреждений</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21 4 02 00590</w:t>
            </w:r>
          </w:p>
        </w:tc>
        <w:tc>
          <w:tcPr>
            <w:tcW w:w="709" w:type="dxa"/>
          </w:tcPr>
          <w:p w:rsidR="003C5D4C" w:rsidRDefault="003C5D4C">
            <w:pPr>
              <w:pStyle w:val="ConsPlusNormal"/>
            </w:pPr>
          </w:p>
        </w:tc>
        <w:tc>
          <w:tcPr>
            <w:tcW w:w="2091" w:type="dxa"/>
          </w:tcPr>
          <w:p w:rsidR="003C5D4C" w:rsidRDefault="003C5D4C">
            <w:pPr>
              <w:pStyle w:val="ConsPlusNormal"/>
              <w:jc w:val="center"/>
            </w:pPr>
            <w:r>
              <w:t>62546,9</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21 4 02 00590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62546,9</w:t>
            </w:r>
          </w:p>
        </w:tc>
      </w:tr>
      <w:tr w:rsidR="003C5D4C">
        <w:tc>
          <w:tcPr>
            <w:tcW w:w="4537" w:type="dxa"/>
          </w:tcPr>
          <w:p w:rsidR="003C5D4C" w:rsidRDefault="003C5D4C">
            <w:pPr>
              <w:pStyle w:val="ConsPlusNormal"/>
            </w:pPr>
            <w:r>
              <w:t>Заготовка, переработка, хранение и обеспечение безопасности донорской крови и ее компонентов</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06</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269413,1</w:t>
            </w:r>
          </w:p>
        </w:tc>
      </w:tr>
      <w:tr w:rsidR="003C5D4C">
        <w:tc>
          <w:tcPr>
            <w:tcW w:w="4537" w:type="dxa"/>
          </w:tcPr>
          <w:p w:rsidR="003C5D4C" w:rsidRDefault="003C5D4C">
            <w:pPr>
              <w:pStyle w:val="ConsPlusNormal"/>
            </w:pPr>
            <w:r>
              <w:t xml:space="preserve">Государственная </w:t>
            </w:r>
            <w:hyperlink r:id="rId1050"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07</w:t>
            </w:r>
          </w:p>
        </w:tc>
        <w:tc>
          <w:tcPr>
            <w:tcW w:w="709" w:type="dxa"/>
          </w:tcPr>
          <w:p w:rsidR="003C5D4C" w:rsidRDefault="003C5D4C">
            <w:pPr>
              <w:pStyle w:val="ConsPlusNormal"/>
            </w:pPr>
          </w:p>
        </w:tc>
        <w:tc>
          <w:tcPr>
            <w:tcW w:w="2091" w:type="dxa"/>
          </w:tcPr>
          <w:p w:rsidR="003C5D4C" w:rsidRDefault="003C5D4C">
            <w:pPr>
              <w:pStyle w:val="ConsPlusNormal"/>
              <w:jc w:val="center"/>
            </w:pPr>
            <w:r>
              <w:t>321,8</w:t>
            </w:r>
          </w:p>
        </w:tc>
      </w:tr>
      <w:tr w:rsidR="003C5D4C">
        <w:tc>
          <w:tcPr>
            <w:tcW w:w="4537" w:type="dxa"/>
          </w:tcPr>
          <w:p w:rsidR="003C5D4C" w:rsidRDefault="008C55E6">
            <w:pPr>
              <w:pStyle w:val="ConsPlusNormal"/>
            </w:pPr>
            <w:hyperlink r:id="rId1051"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07 1</w:t>
            </w:r>
          </w:p>
        </w:tc>
        <w:tc>
          <w:tcPr>
            <w:tcW w:w="709" w:type="dxa"/>
          </w:tcPr>
          <w:p w:rsidR="003C5D4C" w:rsidRDefault="003C5D4C">
            <w:pPr>
              <w:pStyle w:val="ConsPlusNormal"/>
            </w:pPr>
          </w:p>
        </w:tc>
        <w:tc>
          <w:tcPr>
            <w:tcW w:w="2091" w:type="dxa"/>
          </w:tcPr>
          <w:p w:rsidR="003C5D4C" w:rsidRDefault="003C5D4C">
            <w:pPr>
              <w:pStyle w:val="ConsPlusNormal"/>
              <w:jc w:val="center"/>
            </w:pPr>
            <w:r>
              <w:t>321,8</w:t>
            </w:r>
          </w:p>
        </w:tc>
      </w:tr>
      <w:tr w:rsidR="003C5D4C">
        <w:tc>
          <w:tcPr>
            <w:tcW w:w="4537"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07 1 02</w:t>
            </w:r>
          </w:p>
        </w:tc>
        <w:tc>
          <w:tcPr>
            <w:tcW w:w="709" w:type="dxa"/>
          </w:tcPr>
          <w:p w:rsidR="003C5D4C" w:rsidRDefault="003C5D4C">
            <w:pPr>
              <w:pStyle w:val="ConsPlusNormal"/>
            </w:pPr>
          </w:p>
        </w:tc>
        <w:tc>
          <w:tcPr>
            <w:tcW w:w="2091" w:type="dxa"/>
          </w:tcPr>
          <w:p w:rsidR="003C5D4C" w:rsidRDefault="003C5D4C">
            <w:pPr>
              <w:pStyle w:val="ConsPlusNormal"/>
              <w:jc w:val="center"/>
            </w:pPr>
            <w:r>
              <w:t>321,8</w:t>
            </w:r>
          </w:p>
        </w:tc>
      </w:tr>
      <w:tr w:rsidR="003C5D4C">
        <w:tc>
          <w:tcPr>
            <w:tcW w:w="4537"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pPr>
          </w:p>
        </w:tc>
        <w:tc>
          <w:tcPr>
            <w:tcW w:w="2091" w:type="dxa"/>
          </w:tcPr>
          <w:p w:rsidR="003C5D4C" w:rsidRDefault="003C5D4C">
            <w:pPr>
              <w:pStyle w:val="ConsPlusNormal"/>
              <w:jc w:val="center"/>
            </w:pPr>
            <w:r>
              <w:t>321,8</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321,8</w:t>
            </w:r>
          </w:p>
        </w:tc>
      </w:tr>
      <w:tr w:rsidR="003C5D4C">
        <w:tc>
          <w:tcPr>
            <w:tcW w:w="4537" w:type="dxa"/>
          </w:tcPr>
          <w:p w:rsidR="003C5D4C" w:rsidRDefault="003C5D4C">
            <w:pPr>
              <w:pStyle w:val="ConsPlusNormal"/>
            </w:pPr>
            <w:r>
              <w:t xml:space="preserve">Государственная </w:t>
            </w:r>
            <w:hyperlink r:id="rId1052" w:history="1">
              <w:r>
                <w:rPr>
                  <w:color w:val="0000FF"/>
                </w:rPr>
                <w:t>программа</w:t>
              </w:r>
            </w:hyperlink>
            <w:r>
              <w:t xml:space="preserve"> Республики Дагестан "Развитие здравоохранения в Республике Дагестан"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21</w:t>
            </w:r>
          </w:p>
        </w:tc>
        <w:tc>
          <w:tcPr>
            <w:tcW w:w="709" w:type="dxa"/>
          </w:tcPr>
          <w:p w:rsidR="003C5D4C" w:rsidRDefault="003C5D4C">
            <w:pPr>
              <w:pStyle w:val="ConsPlusNormal"/>
            </w:pPr>
          </w:p>
        </w:tc>
        <w:tc>
          <w:tcPr>
            <w:tcW w:w="2091" w:type="dxa"/>
          </w:tcPr>
          <w:p w:rsidR="003C5D4C" w:rsidRDefault="003C5D4C">
            <w:pPr>
              <w:pStyle w:val="ConsPlusNormal"/>
              <w:jc w:val="center"/>
            </w:pPr>
            <w:r>
              <w:t>269091,3</w:t>
            </w:r>
          </w:p>
        </w:tc>
      </w:tr>
      <w:tr w:rsidR="003C5D4C">
        <w:tc>
          <w:tcPr>
            <w:tcW w:w="4537" w:type="dxa"/>
          </w:tcPr>
          <w:p w:rsidR="003C5D4C" w:rsidRDefault="008C55E6">
            <w:pPr>
              <w:pStyle w:val="ConsPlusNormal"/>
            </w:pPr>
            <w:hyperlink r:id="rId1053" w:history="1">
              <w:r w:rsidR="003C5D4C">
                <w:rPr>
                  <w:color w:val="0000FF"/>
                </w:rPr>
                <w:t>Подпрограмма</w:t>
              </w:r>
            </w:hyperlink>
            <w:r w:rsidR="003C5D4C">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21 2</w:t>
            </w:r>
          </w:p>
        </w:tc>
        <w:tc>
          <w:tcPr>
            <w:tcW w:w="709" w:type="dxa"/>
          </w:tcPr>
          <w:p w:rsidR="003C5D4C" w:rsidRDefault="003C5D4C">
            <w:pPr>
              <w:pStyle w:val="ConsPlusNormal"/>
            </w:pPr>
          </w:p>
        </w:tc>
        <w:tc>
          <w:tcPr>
            <w:tcW w:w="2091" w:type="dxa"/>
          </w:tcPr>
          <w:p w:rsidR="003C5D4C" w:rsidRDefault="003C5D4C">
            <w:pPr>
              <w:pStyle w:val="ConsPlusNormal"/>
              <w:jc w:val="center"/>
            </w:pPr>
            <w:r>
              <w:t>269091,3</w:t>
            </w:r>
          </w:p>
        </w:tc>
      </w:tr>
      <w:tr w:rsidR="003C5D4C">
        <w:tc>
          <w:tcPr>
            <w:tcW w:w="4537" w:type="dxa"/>
          </w:tcPr>
          <w:p w:rsidR="003C5D4C" w:rsidRDefault="003C5D4C">
            <w:pPr>
              <w:pStyle w:val="ConsPlusNormal"/>
            </w:pPr>
            <w:r>
              <w:t>Основное мероприятие "Развитие службы крови"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21 2 11</w:t>
            </w:r>
          </w:p>
        </w:tc>
        <w:tc>
          <w:tcPr>
            <w:tcW w:w="709" w:type="dxa"/>
          </w:tcPr>
          <w:p w:rsidR="003C5D4C" w:rsidRDefault="003C5D4C">
            <w:pPr>
              <w:pStyle w:val="ConsPlusNormal"/>
            </w:pPr>
          </w:p>
        </w:tc>
        <w:tc>
          <w:tcPr>
            <w:tcW w:w="2091" w:type="dxa"/>
          </w:tcPr>
          <w:p w:rsidR="003C5D4C" w:rsidRDefault="003C5D4C">
            <w:pPr>
              <w:pStyle w:val="ConsPlusNormal"/>
              <w:jc w:val="center"/>
            </w:pPr>
            <w:r>
              <w:t>269091,3</w:t>
            </w:r>
          </w:p>
        </w:tc>
      </w:tr>
      <w:tr w:rsidR="003C5D4C">
        <w:tc>
          <w:tcPr>
            <w:tcW w:w="4537" w:type="dxa"/>
          </w:tcPr>
          <w:p w:rsidR="003C5D4C" w:rsidRDefault="003C5D4C">
            <w:pPr>
              <w:pStyle w:val="ConsPlusNormal"/>
            </w:pPr>
            <w:r>
              <w:t>Расходы на обеспечение деятельности (оказание услуг) государственных учреждений</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21 2 11 00590</w:t>
            </w:r>
          </w:p>
        </w:tc>
        <w:tc>
          <w:tcPr>
            <w:tcW w:w="709" w:type="dxa"/>
          </w:tcPr>
          <w:p w:rsidR="003C5D4C" w:rsidRDefault="003C5D4C">
            <w:pPr>
              <w:pStyle w:val="ConsPlusNormal"/>
            </w:pPr>
          </w:p>
        </w:tc>
        <w:tc>
          <w:tcPr>
            <w:tcW w:w="2091" w:type="dxa"/>
          </w:tcPr>
          <w:p w:rsidR="003C5D4C" w:rsidRDefault="003C5D4C">
            <w:pPr>
              <w:pStyle w:val="ConsPlusNormal"/>
              <w:jc w:val="center"/>
            </w:pPr>
            <w:r>
              <w:t>269091,3</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21 2 11 00590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44198,0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21 2 11 00590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224893,3</w:t>
            </w:r>
          </w:p>
        </w:tc>
      </w:tr>
      <w:tr w:rsidR="003C5D4C">
        <w:tc>
          <w:tcPr>
            <w:tcW w:w="4537" w:type="dxa"/>
          </w:tcPr>
          <w:p w:rsidR="003C5D4C" w:rsidRDefault="003C5D4C">
            <w:pPr>
              <w:pStyle w:val="ConsPlusNormal"/>
            </w:pPr>
            <w:r>
              <w:t>Санитарно-эпидемиологическое благополучие</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07</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24000,0</w:t>
            </w:r>
          </w:p>
        </w:tc>
      </w:tr>
      <w:tr w:rsidR="003C5D4C">
        <w:tc>
          <w:tcPr>
            <w:tcW w:w="4537" w:type="dxa"/>
          </w:tcPr>
          <w:p w:rsidR="003C5D4C" w:rsidRDefault="003C5D4C">
            <w:pPr>
              <w:pStyle w:val="ConsPlusNormal"/>
            </w:pPr>
            <w:r>
              <w:t xml:space="preserve">Государственная </w:t>
            </w:r>
            <w:hyperlink r:id="rId1054" w:history="1">
              <w:r>
                <w:rPr>
                  <w:color w:val="0000FF"/>
                </w:rPr>
                <w:t>программа</w:t>
              </w:r>
            </w:hyperlink>
            <w:r>
              <w:t xml:space="preserve"> Республики Дагестан "Развитие здравоохранения в Республике Дагестан"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21</w:t>
            </w:r>
          </w:p>
        </w:tc>
        <w:tc>
          <w:tcPr>
            <w:tcW w:w="709" w:type="dxa"/>
          </w:tcPr>
          <w:p w:rsidR="003C5D4C" w:rsidRDefault="003C5D4C">
            <w:pPr>
              <w:pStyle w:val="ConsPlusNormal"/>
            </w:pPr>
          </w:p>
        </w:tc>
        <w:tc>
          <w:tcPr>
            <w:tcW w:w="2091" w:type="dxa"/>
          </w:tcPr>
          <w:p w:rsidR="003C5D4C" w:rsidRDefault="003C5D4C">
            <w:pPr>
              <w:pStyle w:val="ConsPlusNormal"/>
              <w:jc w:val="center"/>
            </w:pPr>
            <w:r>
              <w:t>24000,0</w:t>
            </w:r>
          </w:p>
        </w:tc>
      </w:tr>
      <w:tr w:rsidR="003C5D4C">
        <w:tc>
          <w:tcPr>
            <w:tcW w:w="4537" w:type="dxa"/>
          </w:tcPr>
          <w:p w:rsidR="003C5D4C" w:rsidRDefault="008C55E6">
            <w:pPr>
              <w:pStyle w:val="ConsPlusNormal"/>
            </w:pPr>
            <w:hyperlink r:id="rId1055" w:history="1">
              <w:r w:rsidR="003C5D4C">
                <w:rPr>
                  <w:color w:val="0000FF"/>
                </w:rPr>
                <w:t>Подпрограмма</w:t>
              </w:r>
            </w:hyperlink>
            <w:r w:rsidR="003C5D4C">
              <w:t xml:space="preserve"> "Профилактика заболеваний и формирование здорового образа жизни. Развитие первичной медико-санитарной помощи"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21 1</w:t>
            </w:r>
          </w:p>
        </w:tc>
        <w:tc>
          <w:tcPr>
            <w:tcW w:w="709" w:type="dxa"/>
          </w:tcPr>
          <w:p w:rsidR="003C5D4C" w:rsidRDefault="003C5D4C">
            <w:pPr>
              <w:pStyle w:val="ConsPlusNormal"/>
            </w:pPr>
          </w:p>
        </w:tc>
        <w:tc>
          <w:tcPr>
            <w:tcW w:w="2091" w:type="dxa"/>
          </w:tcPr>
          <w:p w:rsidR="003C5D4C" w:rsidRDefault="003C5D4C">
            <w:pPr>
              <w:pStyle w:val="ConsPlusNormal"/>
              <w:jc w:val="center"/>
            </w:pPr>
            <w:r>
              <w:t>24000,0</w:t>
            </w:r>
          </w:p>
        </w:tc>
      </w:tr>
      <w:tr w:rsidR="003C5D4C">
        <w:tc>
          <w:tcPr>
            <w:tcW w:w="4537" w:type="dxa"/>
          </w:tcPr>
          <w:p w:rsidR="003C5D4C" w:rsidRDefault="003C5D4C">
            <w:pPr>
              <w:pStyle w:val="ConsPlusNormal"/>
            </w:pPr>
            <w:r>
              <w:t>Основное мероприятие "Профилактика инфекционных заболеваний, включая иммунопрофилактику"</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21 1 02</w:t>
            </w:r>
          </w:p>
        </w:tc>
        <w:tc>
          <w:tcPr>
            <w:tcW w:w="709" w:type="dxa"/>
          </w:tcPr>
          <w:p w:rsidR="003C5D4C" w:rsidRDefault="003C5D4C">
            <w:pPr>
              <w:pStyle w:val="ConsPlusNormal"/>
            </w:pPr>
          </w:p>
        </w:tc>
        <w:tc>
          <w:tcPr>
            <w:tcW w:w="2091" w:type="dxa"/>
          </w:tcPr>
          <w:p w:rsidR="003C5D4C" w:rsidRDefault="003C5D4C">
            <w:pPr>
              <w:pStyle w:val="ConsPlusNormal"/>
              <w:jc w:val="center"/>
            </w:pPr>
            <w:r>
              <w:t>24000,0</w:t>
            </w:r>
          </w:p>
        </w:tc>
      </w:tr>
      <w:tr w:rsidR="003C5D4C">
        <w:tc>
          <w:tcPr>
            <w:tcW w:w="4537" w:type="dxa"/>
          </w:tcPr>
          <w:p w:rsidR="003C5D4C" w:rsidRDefault="003C5D4C">
            <w:pPr>
              <w:pStyle w:val="ConsPlusNormal"/>
            </w:pPr>
            <w:r>
              <w:t>Мероприятия в области санитарно-эпидемиологического благополучия</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21 1 02 Э9000</w:t>
            </w:r>
          </w:p>
        </w:tc>
        <w:tc>
          <w:tcPr>
            <w:tcW w:w="709" w:type="dxa"/>
          </w:tcPr>
          <w:p w:rsidR="003C5D4C" w:rsidRDefault="003C5D4C">
            <w:pPr>
              <w:pStyle w:val="ConsPlusNormal"/>
            </w:pPr>
          </w:p>
        </w:tc>
        <w:tc>
          <w:tcPr>
            <w:tcW w:w="2091" w:type="dxa"/>
          </w:tcPr>
          <w:p w:rsidR="003C5D4C" w:rsidRDefault="003C5D4C">
            <w:pPr>
              <w:pStyle w:val="ConsPlusNormal"/>
              <w:jc w:val="center"/>
            </w:pPr>
            <w:r>
              <w:t>24000,0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21 1 02 Э9000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23994,7</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07</w:t>
            </w:r>
          </w:p>
        </w:tc>
        <w:tc>
          <w:tcPr>
            <w:tcW w:w="1984" w:type="dxa"/>
          </w:tcPr>
          <w:p w:rsidR="003C5D4C" w:rsidRDefault="003C5D4C">
            <w:pPr>
              <w:pStyle w:val="ConsPlusNormal"/>
              <w:jc w:val="center"/>
            </w:pPr>
            <w:r>
              <w:t>21 1 02 Э9000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5,3</w:t>
            </w:r>
          </w:p>
        </w:tc>
      </w:tr>
      <w:tr w:rsidR="003C5D4C">
        <w:tc>
          <w:tcPr>
            <w:tcW w:w="4537" w:type="dxa"/>
          </w:tcPr>
          <w:p w:rsidR="003C5D4C" w:rsidRDefault="003C5D4C">
            <w:pPr>
              <w:pStyle w:val="ConsPlusNormal"/>
            </w:pPr>
            <w:r>
              <w:t>Другие вопросы в области здравоохранения</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14164375,3</w:t>
            </w:r>
          </w:p>
        </w:tc>
      </w:tr>
      <w:tr w:rsidR="003C5D4C">
        <w:tc>
          <w:tcPr>
            <w:tcW w:w="4537" w:type="dxa"/>
          </w:tcPr>
          <w:p w:rsidR="003C5D4C" w:rsidRDefault="003C5D4C">
            <w:pPr>
              <w:pStyle w:val="ConsPlusNormal"/>
            </w:pPr>
            <w:r>
              <w:t xml:space="preserve">Государственная </w:t>
            </w:r>
            <w:hyperlink r:id="rId1056"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06</w:t>
            </w:r>
          </w:p>
        </w:tc>
        <w:tc>
          <w:tcPr>
            <w:tcW w:w="709" w:type="dxa"/>
          </w:tcPr>
          <w:p w:rsidR="003C5D4C" w:rsidRDefault="003C5D4C">
            <w:pPr>
              <w:pStyle w:val="ConsPlusNormal"/>
            </w:pPr>
          </w:p>
        </w:tc>
        <w:tc>
          <w:tcPr>
            <w:tcW w:w="2091" w:type="dxa"/>
          </w:tcPr>
          <w:p w:rsidR="003C5D4C" w:rsidRDefault="003C5D4C">
            <w:pPr>
              <w:pStyle w:val="ConsPlusNormal"/>
              <w:jc w:val="center"/>
            </w:pPr>
            <w:r>
              <w:t>4110,0</w:t>
            </w:r>
          </w:p>
        </w:tc>
      </w:tr>
      <w:tr w:rsidR="003C5D4C">
        <w:tc>
          <w:tcPr>
            <w:tcW w:w="4537" w:type="dxa"/>
          </w:tcPr>
          <w:p w:rsidR="003C5D4C" w:rsidRDefault="008C55E6">
            <w:pPr>
              <w:pStyle w:val="ConsPlusNormal"/>
            </w:pPr>
            <w:hyperlink r:id="rId1057" w:history="1">
              <w:r w:rsidR="003C5D4C">
                <w:rPr>
                  <w:color w:val="0000FF"/>
                </w:rPr>
                <w:t>Подпрограмма</w:t>
              </w:r>
            </w:hyperlink>
            <w:r w:rsidR="003C5D4C">
              <w:t xml:space="preserve"> "Повышение безопасности дорожного движения"</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06 4</w:t>
            </w:r>
          </w:p>
        </w:tc>
        <w:tc>
          <w:tcPr>
            <w:tcW w:w="709" w:type="dxa"/>
          </w:tcPr>
          <w:p w:rsidR="003C5D4C" w:rsidRDefault="003C5D4C">
            <w:pPr>
              <w:pStyle w:val="ConsPlusNormal"/>
            </w:pPr>
          </w:p>
        </w:tc>
        <w:tc>
          <w:tcPr>
            <w:tcW w:w="2091" w:type="dxa"/>
          </w:tcPr>
          <w:p w:rsidR="003C5D4C" w:rsidRDefault="003C5D4C">
            <w:pPr>
              <w:pStyle w:val="ConsPlusNormal"/>
              <w:jc w:val="center"/>
            </w:pPr>
            <w:r>
              <w:t>3050,0</w:t>
            </w:r>
          </w:p>
        </w:tc>
      </w:tr>
      <w:tr w:rsidR="003C5D4C">
        <w:tc>
          <w:tcPr>
            <w:tcW w:w="4537" w:type="dxa"/>
          </w:tcPr>
          <w:p w:rsidR="003C5D4C" w:rsidRDefault="003C5D4C">
            <w:pPr>
              <w:pStyle w:val="ConsPlusNormal"/>
            </w:pPr>
            <w:r>
              <w:t>Основное мероприятие "Повышение безопасности дорожного движения"</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06 4 01</w:t>
            </w:r>
          </w:p>
        </w:tc>
        <w:tc>
          <w:tcPr>
            <w:tcW w:w="709" w:type="dxa"/>
          </w:tcPr>
          <w:p w:rsidR="003C5D4C" w:rsidRDefault="003C5D4C">
            <w:pPr>
              <w:pStyle w:val="ConsPlusNormal"/>
            </w:pPr>
          </w:p>
        </w:tc>
        <w:tc>
          <w:tcPr>
            <w:tcW w:w="2091" w:type="dxa"/>
          </w:tcPr>
          <w:p w:rsidR="003C5D4C" w:rsidRDefault="003C5D4C">
            <w:pPr>
              <w:pStyle w:val="ConsPlusNormal"/>
              <w:jc w:val="center"/>
            </w:pPr>
            <w:r>
              <w:t>3050,0</w:t>
            </w:r>
          </w:p>
        </w:tc>
      </w:tr>
      <w:tr w:rsidR="003C5D4C">
        <w:tc>
          <w:tcPr>
            <w:tcW w:w="4537" w:type="dxa"/>
          </w:tcPr>
          <w:p w:rsidR="003C5D4C" w:rsidRDefault="003C5D4C">
            <w:pPr>
              <w:pStyle w:val="ConsPlusNormal"/>
            </w:pPr>
            <w:r>
              <w:t>Реализация мероприятий, направленных на повышение безопасности дорожного движения</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06 4 01 99590</w:t>
            </w:r>
          </w:p>
        </w:tc>
        <w:tc>
          <w:tcPr>
            <w:tcW w:w="709" w:type="dxa"/>
          </w:tcPr>
          <w:p w:rsidR="003C5D4C" w:rsidRDefault="003C5D4C">
            <w:pPr>
              <w:pStyle w:val="ConsPlusNormal"/>
            </w:pPr>
          </w:p>
        </w:tc>
        <w:tc>
          <w:tcPr>
            <w:tcW w:w="2091" w:type="dxa"/>
          </w:tcPr>
          <w:p w:rsidR="003C5D4C" w:rsidRDefault="003C5D4C">
            <w:pPr>
              <w:pStyle w:val="ConsPlusNormal"/>
              <w:jc w:val="center"/>
            </w:pPr>
            <w:r>
              <w:t>3050,0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06 4 01 99590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3050,0</w:t>
            </w:r>
          </w:p>
        </w:tc>
      </w:tr>
      <w:tr w:rsidR="003C5D4C">
        <w:tc>
          <w:tcPr>
            <w:tcW w:w="4537" w:type="dxa"/>
          </w:tcPr>
          <w:p w:rsidR="003C5D4C" w:rsidRDefault="008C55E6">
            <w:pPr>
              <w:pStyle w:val="ConsPlusNormal"/>
            </w:pPr>
            <w:hyperlink r:id="rId1058" w:history="1">
              <w:r w:rsidR="003C5D4C">
                <w:rPr>
                  <w:color w:val="0000FF"/>
                </w:rPr>
                <w:t>Подпрограмма</w:t>
              </w:r>
            </w:hyperlink>
            <w:r w:rsidR="003C5D4C">
              <w:t xml:space="preserve"> "Профилактика правонарушений и преступлений несовершеннолетних в Республике Дагестан"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06 6</w:t>
            </w:r>
          </w:p>
        </w:tc>
        <w:tc>
          <w:tcPr>
            <w:tcW w:w="709" w:type="dxa"/>
          </w:tcPr>
          <w:p w:rsidR="003C5D4C" w:rsidRDefault="003C5D4C">
            <w:pPr>
              <w:pStyle w:val="ConsPlusNormal"/>
            </w:pPr>
          </w:p>
        </w:tc>
        <w:tc>
          <w:tcPr>
            <w:tcW w:w="2091" w:type="dxa"/>
          </w:tcPr>
          <w:p w:rsidR="003C5D4C" w:rsidRDefault="003C5D4C">
            <w:pPr>
              <w:pStyle w:val="ConsPlusNormal"/>
              <w:jc w:val="center"/>
            </w:pPr>
            <w:r>
              <w:t>1060,0</w:t>
            </w:r>
          </w:p>
        </w:tc>
      </w:tr>
      <w:tr w:rsidR="003C5D4C">
        <w:tc>
          <w:tcPr>
            <w:tcW w:w="4537" w:type="dxa"/>
          </w:tcPr>
          <w:p w:rsidR="003C5D4C" w:rsidRDefault="003C5D4C">
            <w:pPr>
              <w:pStyle w:val="ConsPlusNormal"/>
            </w:pPr>
            <w:r>
              <w:t>Основное мероприятие "Профилактика правонарушений и преступлений несовершеннолетних в Республике Дагестан"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06 6 01</w:t>
            </w:r>
          </w:p>
        </w:tc>
        <w:tc>
          <w:tcPr>
            <w:tcW w:w="709" w:type="dxa"/>
          </w:tcPr>
          <w:p w:rsidR="003C5D4C" w:rsidRDefault="003C5D4C">
            <w:pPr>
              <w:pStyle w:val="ConsPlusNormal"/>
            </w:pPr>
          </w:p>
        </w:tc>
        <w:tc>
          <w:tcPr>
            <w:tcW w:w="2091" w:type="dxa"/>
          </w:tcPr>
          <w:p w:rsidR="003C5D4C" w:rsidRDefault="003C5D4C">
            <w:pPr>
              <w:pStyle w:val="ConsPlusNormal"/>
              <w:jc w:val="center"/>
            </w:pPr>
            <w:r>
              <w:t>1060,0</w:t>
            </w:r>
          </w:p>
        </w:tc>
      </w:tr>
      <w:tr w:rsidR="003C5D4C">
        <w:tc>
          <w:tcPr>
            <w:tcW w:w="4537" w:type="dxa"/>
          </w:tcPr>
          <w:p w:rsidR="003C5D4C" w:rsidRDefault="003C5D4C">
            <w:pPr>
              <w:pStyle w:val="ConsPlusNormal"/>
            </w:pPr>
            <w:r>
              <w:t>Реализация мероприятий, направленных на профилактику правонарушений и преступлений несовершеннолетних</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06 6 01 99590</w:t>
            </w:r>
          </w:p>
        </w:tc>
        <w:tc>
          <w:tcPr>
            <w:tcW w:w="709" w:type="dxa"/>
          </w:tcPr>
          <w:p w:rsidR="003C5D4C" w:rsidRDefault="003C5D4C">
            <w:pPr>
              <w:pStyle w:val="ConsPlusNormal"/>
            </w:pPr>
          </w:p>
        </w:tc>
        <w:tc>
          <w:tcPr>
            <w:tcW w:w="2091" w:type="dxa"/>
          </w:tcPr>
          <w:p w:rsidR="003C5D4C" w:rsidRDefault="003C5D4C">
            <w:pPr>
              <w:pStyle w:val="ConsPlusNormal"/>
              <w:jc w:val="center"/>
            </w:pPr>
            <w:r>
              <w:t>1060,0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06 6 01 99590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1060,0</w:t>
            </w:r>
          </w:p>
        </w:tc>
      </w:tr>
      <w:tr w:rsidR="003C5D4C">
        <w:tc>
          <w:tcPr>
            <w:tcW w:w="4537" w:type="dxa"/>
          </w:tcPr>
          <w:p w:rsidR="003C5D4C" w:rsidRDefault="003C5D4C">
            <w:pPr>
              <w:pStyle w:val="ConsPlusNormal"/>
            </w:pPr>
            <w:r>
              <w:t xml:space="preserve">Государственная </w:t>
            </w:r>
            <w:hyperlink r:id="rId1059" w:history="1">
              <w:r>
                <w:rPr>
                  <w:color w:val="0000FF"/>
                </w:rPr>
                <w:t>программа</w:t>
              </w:r>
            </w:hyperlink>
            <w:r>
              <w:t xml:space="preserve"> Республики Дагестан "Развитие здравоохранения в Республике Дагестан"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w:t>
            </w:r>
          </w:p>
        </w:tc>
        <w:tc>
          <w:tcPr>
            <w:tcW w:w="709" w:type="dxa"/>
          </w:tcPr>
          <w:p w:rsidR="003C5D4C" w:rsidRDefault="003C5D4C">
            <w:pPr>
              <w:pStyle w:val="ConsPlusNormal"/>
            </w:pPr>
          </w:p>
        </w:tc>
        <w:tc>
          <w:tcPr>
            <w:tcW w:w="2091" w:type="dxa"/>
          </w:tcPr>
          <w:p w:rsidR="003C5D4C" w:rsidRDefault="003C5D4C">
            <w:pPr>
              <w:pStyle w:val="ConsPlusNormal"/>
              <w:jc w:val="center"/>
            </w:pPr>
            <w:r>
              <w:t>11081207,9</w:t>
            </w:r>
          </w:p>
        </w:tc>
      </w:tr>
      <w:tr w:rsidR="003C5D4C">
        <w:tc>
          <w:tcPr>
            <w:tcW w:w="4537" w:type="dxa"/>
          </w:tcPr>
          <w:p w:rsidR="003C5D4C" w:rsidRDefault="008C55E6">
            <w:pPr>
              <w:pStyle w:val="ConsPlusNormal"/>
            </w:pPr>
            <w:hyperlink r:id="rId1060" w:history="1">
              <w:r w:rsidR="003C5D4C">
                <w:rPr>
                  <w:color w:val="0000FF"/>
                </w:rPr>
                <w:t>Подпрограмма</w:t>
              </w:r>
            </w:hyperlink>
            <w:r w:rsidR="003C5D4C">
              <w:t xml:space="preserve"> "Профилактика заболеваний и формирование здорового образа жизни. Развитие первичной медико-санитарной помощи"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21 1</w:t>
            </w:r>
          </w:p>
        </w:tc>
        <w:tc>
          <w:tcPr>
            <w:tcW w:w="709" w:type="dxa"/>
          </w:tcPr>
          <w:p w:rsidR="003C5D4C" w:rsidRDefault="003C5D4C">
            <w:pPr>
              <w:pStyle w:val="ConsPlusNormal"/>
            </w:pPr>
          </w:p>
        </w:tc>
        <w:tc>
          <w:tcPr>
            <w:tcW w:w="2091" w:type="dxa"/>
          </w:tcPr>
          <w:p w:rsidR="003C5D4C" w:rsidRDefault="003C5D4C">
            <w:pPr>
              <w:pStyle w:val="ConsPlusNormal"/>
              <w:jc w:val="center"/>
            </w:pPr>
            <w:r>
              <w:t>1055898,8</w:t>
            </w:r>
          </w:p>
        </w:tc>
      </w:tr>
      <w:tr w:rsidR="003C5D4C">
        <w:tc>
          <w:tcPr>
            <w:tcW w:w="4537" w:type="dxa"/>
          </w:tcPr>
          <w:p w:rsidR="003C5D4C" w:rsidRDefault="003C5D4C">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21 1 01</w:t>
            </w:r>
          </w:p>
        </w:tc>
        <w:tc>
          <w:tcPr>
            <w:tcW w:w="709" w:type="dxa"/>
          </w:tcPr>
          <w:p w:rsidR="003C5D4C" w:rsidRDefault="003C5D4C">
            <w:pPr>
              <w:pStyle w:val="ConsPlusNormal"/>
            </w:pPr>
          </w:p>
        </w:tc>
        <w:tc>
          <w:tcPr>
            <w:tcW w:w="2091" w:type="dxa"/>
          </w:tcPr>
          <w:p w:rsidR="003C5D4C" w:rsidRDefault="003C5D4C">
            <w:pPr>
              <w:pStyle w:val="ConsPlusNormal"/>
              <w:jc w:val="center"/>
            </w:pPr>
            <w:r>
              <w:t>43816,2</w:t>
            </w:r>
          </w:p>
        </w:tc>
      </w:tr>
      <w:tr w:rsidR="003C5D4C">
        <w:tc>
          <w:tcPr>
            <w:tcW w:w="4537" w:type="dxa"/>
          </w:tcPr>
          <w:p w:rsidR="003C5D4C" w:rsidRDefault="003C5D4C">
            <w:pPr>
              <w:pStyle w:val="ConsPlusNormal"/>
            </w:pPr>
            <w:r>
              <w:t>Расходы на обеспечение деятельности (оказание услуг) государственных учреждений</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21 1 01 00590</w:t>
            </w:r>
          </w:p>
        </w:tc>
        <w:tc>
          <w:tcPr>
            <w:tcW w:w="709" w:type="dxa"/>
          </w:tcPr>
          <w:p w:rsidR="003C5D4C" w:rsidRDefault="003C5D4C">
            <w:pPr>
              <w:pStyle w:val="ConsPlusNormal"/>
            </w:pPr>
          </w:p>
        </w:tc>
        <w:tc>
          <w:tcPr>
            <w:tcW w:w="2091" w:type="dxa"/>
          </w:tcPr>
          <w:p w:rsidR="003C5D4C" w:rsidRDefault="003C5D4C">
            <w:pPr>
              <w:pStyle w:val="ConsPlusNormal"/>
              <w:jc w:val="center"/>
            </w:pPr>
            <w:r>
              <w:t>42724,3</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21 1 01 00590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42724,3</w:t>
            </w:r>
          </w:p>
        </w:tc>
      </w:tr>
      <w:tr w:rsidR="003C5D4C">
        <w:tc>
          <w:tcPr>
            <w:tcW w:w="4537" w:type="dxa"/>
          </w:tcPr>
          <w:p w:rsidR="003C5D4C" w:rsidRDefault="003C5D4C">
            <w:pPr>
              <w:pStyle w:val="ConsPlusNormal"/>
            </w:pPr>
            <w:r>
              <w:t>Профилактика и формирование здорового образа жизни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21 1 01 90310</w:t>
            </w:r>
          </w:p>
        </w:tc>
        <w:tc>
          <w:tcPr>
            <w:tcW w:w="709" w:type="dxa"/>
          </w:tcPr>
          <w:p w:rsidR="003C5D4C" w:rsidRDefault="003C5D4C">
            <w:pPr>
              <w:pStyle w:val="ConsPlusNormal"/>
            </w:pPr>
          </w:p>
        </w:tc>
        <w:tc>
          <w:tcPr>
            <w:tcW w:w="2091" w:type="dxa"/>
          </w:tcPr>
          <w:p w:rsidR="003C5D4C" w:rsidRDefault="003C5D4C">
            <w:pPr>
              <w:pStyle w:val="ConsPlusNormal"/>
              <w:jc w:val="center"/>
            </w:pPr>
            <w:r>
              <w:t>1091,9</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21 1 01 90310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1091,9</w:t>
            </w:r>
          </w:p>
        </w:tc>
      </w:tr>
      <w:tr w:rsidR="003C5D4C">
        <w:tc>
          <w:tcPr>
            <w:tcW w:w="4537" w:type="dxa"/>
          </w:tcPr>
          <w:p w:rsidR="003C5D4C" w:rsidRDefault="003C5D4C">
            <w:pPr>
              <w:pStyle w:val="ConsPlusNormal"/>
            </w:pPr>
            <w:r>
              <w:t>Основное мероприятие "Профилактика инфекционных заболеваний, включая иммунопрофилактику"</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21 1 02</w:t>
            </w:r>
          </w:p>
        </w:tc>
        <w:tc>
          <w:tcPr>
            <w:tcW w:w="709" w:type="dxa"/>
          </w:tcPr>
          <w:p w:rsidR="003C5D4C" w:rsidRDefault="003C5D4C">
            <w:pPr>
              <w:pStyle w:val="ConsPlusNormal"/>
            </w:pPr>
          </w:p>
        </w:tc>
        <w:tc>
          <w:tcPr>
            <w:tcW w:w="2091" w:type="dxa"/>
          </w:tcPr>
          <w:p w:rsidR="003C5D4C" w:rsidRDefault="003C5D4C">
            <w:pPr>
              <w:pStyle w:val="ConsPlusNormal"/>
              <w:jc w:val="center"/>
            </w:pPr>
            <w:r>
              <w:t>2502,8</w:t>
            </w:r>
          </w:p>
        </w:tc>
      </w:tr>
      <w:tr w:rsidR="003C5D4C">
        <w:tc>
          <w:tcPr>
            <w:tcW w:w="4537" w:type="dxa"/>
          </w:tcPr>
          <w:p w:rsidR="003C5D4C" w:rsidRDefault="003C5D4C">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1 02 R2021</w:t>
            </w:r>
          </w:p>
        </w:tc>
        <w:tc>
          <w:tcPr>
            <w:tcW w:w="709" w:type="dxa"/>
          </w:tcPr>
          <w:p w:rsidR="003C5D4C" w:rsidRDefault="003C5D4C">
            <w:pPr>
              <w:pStyle w:val="ConsPlusNormal"/>
            </w:pPr>
          </w:p>
        </w:tc>
        <w:tc>
          <w:tcPr>
            <w:tcW w:w="2091" w:type="dxa"/>
          </w:tcPr>
          <w:p w:rsidR="003C5D4C" w:rsidRDefault="003C5D4C">
            <w:pPr>
              <w:pStyle w:val="ConsPlusNormal"/>
              <w:jc w:val="center"/>
            </w:pPr>
            <w:r>
              <w:t>2502,8</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1 02 R2021</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2502,8</w:t>
            </w:r>
          </w:p>
        </w:tc>
      </w:tr>
      <w:tr w:rsidR="003C5D4C">
        <w:tc>
          <w:tcPr>
            <w:tcW w:w="4537" w:type="dxa"/>
          </w:tcPr>
          <w:p w:rsidR="003C5D4C" w:rsidRDefault="003C5D4C">
            <w:pPr>
              <w:pStyle w:val="ConsPlusNormal"/>
            </w:pPr>
            <w:r>
              <w:t>Основное мероприятие "Развитие первичной медико-санитарной помощи, в том числе сельским жителям"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21 1 06</w:t>
            </w:r>
          </w:p>
        </w:tc>
        <w:tc>
          <w:tcPr>
            <w:tcW w:w="709" w:type="dxa"/>
          </w:tcPr>
          <w:p w:rsidR="003C5D4C" w:rsidRDefault="003C5D4C">
            <w:pPr>
              <w:pStyle w:val="ConsPlusNormal"/>
            </w:pPr>
          </w:p>
        </w:tc>
        <w:tc>
          <w:tcPr>
            <w:tcW w:w="2091" w:type="dxa"/>
          </w:tcPr>
          <w:p w:rsidR="003C5D4C" w:rsidRDefault="003C5D4C">
            <w:pPr>
              <w:pStyle w:val="ConsPlusNormal"/>
              <w:jc w:val="center"/>
            </w:pPr>
            <w:r>
              <w:t>49000,0</w:t>
            </w:r>
          </w:p>
        </w:tc>
      </w:tr>
      <w:tr w:rsidR="003C5D4C">
        <w:tc>
          <w:tcPr>
            <w:tcW w:w="4537" w:type="dxa"/>
          </w:tcPr>
          <w:p w:rsidR="003C5D4C" w:rsidRDefault="003C5D4C">
            <w:pPr>
              <w:pStyle w:val="ConsPlusNormal"/>
            </w:pPr>
            <w:r>
              <w:t>Расходы на обеспечение деятельности (оказание услуг) государственных учреждений</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21 1 06 00590</w:t>
            </w:r>
          </w:p>
        </w:tc>
        <w:tc>
          <w:tcPr>
            <w:tcW w:w="709" w:type="dxa"/>
          </w:tcPr>
          <w:p w:rsidR="003C5D4C" w:rsidRDefault="003C5D4C">
            <w:pPr>
              <w:pStyle w:val="ConsPlusNormal"/>
            </w:pPr>
          </w:p>
        </w:tc>
        <w:tc>
          <w:tcPr>
            <w:tcW w:w="2091" w:type="dxa"/>
          </w:tcPr>
          <w:p w:rsidR="003C5D4C" w:rsidRDefault="003C5D4C">
            <w:pPr>
              <w:pStyle w:val="ConsPlusNormal"/>
              <w:jc w:val="center"/>
            </w:pPr>
            <w:r>
              <w:t>49000,0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21 1 06 00590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49000,0</w:t>
            </w:r>
          </w:p>
        </w:tc>
      </w:tr>
      <w:tr w:rsidR="003C5D4C">
        <w:tc>
          <w:tcPr>
            <w:tcW w:w="4537" w:type="dxa"/>
          </w:tcPr>
          <w:p w:rsidR="003C5D4C" w:rsidRDefault="003C5D4C">
            <w:pPr>
              <w:pStyle w:val="ConsPlusNormal"/>
            </w:pPr>
            <w:r>
              <w:t>Основное мероприятие "Строительство и реконструкция объектов здравоохранения"</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1 1И</w:t>
            </w:r>
          </w:p>
        </w:tc>
        <w:tc>
          <w:tcPr>
            <w:tcW w:w="709" w:type="dxa"/>
          </w:tcPr>
          <w:p w:rsidR="003C5D4C" w:rsidRDefault="003C5D4C">
            <w:pPr>
              <w:pStyle w:val="ConsPlusNormal"/>
            </w:pPr>
          </w:p>
        </w:tc>
        <w:tc>
          <w:tcPr>
            <w:tcW w:w="2091" w:type="dxa"/>
          </w:tcPr>
          <w:p w:rsidR="003C5D4C" w:rsidRDefault="003C5D4C">
            <w:pPr>
              <w:pStyle w:val="ConsPlusNormal"/>
              <w:jc w:val="center"/>
            </w:pPr>
            <w:r>
              <w:t>960579,8</w:t>
            </w:r>
          </w:p>
        </w:tc>
      </w:tr>
      <w:tr w:rsidR="003C5D4C">
        <w:tc>
          <w:tcPr>
            <w:tcW w:w="4537"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1 1И 41110</w:t>
            </w:r>
          </w:p>
        </w:tc>
        <w:tc>
          <w:tcPr>
            <w:tcW w:w="709" w:type="dxa"/>
          </w:tcPr>
          <w:p w:rsidR="003C5D4C" w:rsidRDefault="003C5D4C">
            <w:pPr>
              <w:pStyle w:val="ConsPlusNormal"/>
            </w:pPr>
          </w:p>
        </w:tc>
        <w:tc>
          <w:tcPr>
            <w:tcW w:w="2091" w:type="dxa"/>
          </w:tcPr>
          <w:p w:rsidR="003C5D4C" w:rsidRDefault="003C5D4C">
            <w:pPr>
              <w:pStyle w:val="ConsPlusNormal"/>
              <w:jc w:val="center"/>
            </w:pPr>
            <w:r>
              <w:t>12505,1</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1 1И 41110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12505,1</w:t>
            </w:r>
          </w:p>
        </w:tc>
      </w:tr>
      <w:tr w:rsidR="003C5D4C">
        <w:tc>
          <w:tcPr>
            <w:tcW w:w="4537"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1 1И 4111R</w:t>
            </w:r>
          </w:p>
        </w:tc>
        <w:tc>
          <w:tcPr>
            <w:tcW w:w="709" w:type="dxa"/>
          </w:tcPr>
          <w:p w:rsidR="003C5D4C" w:rsidRDefault="003C5D4C">
            <w:pPr>
              <w:pStyle w:val="ConsPlusNormal"/>
            </w:pPr>
          </w:p>
        </w:tc>
        <w:tc>
          <w:tcPr>
            <w:tcW w:w="2091" w:type="dxa"/>
          </w:tcPr>
          <w:p w:rsidR="003C5D4C" w:rsidRDefault="003C5D4C">
            <w:pPr>
              <w:pStyle w:val="ConsPlusNormal"/>
              <w:jc w:val="center"/>
            </w:pPr>
            <w:r>
              <w:t>166937,7</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1 1И 4111R</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166937,7</w:t>
            </w:r>
          </w:p>
        </w:tc>
      </w:tr>
      <w:tr w:rsidR="003C5D4C">
        <w:tc>
          <w:tcPr>
            <w:tcW w:w="4537"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1 1И 4112R</w:t>
            </w:r>
          </w:p>
        </w:tc>
        <w:tc>
          <w:tcPr>
            <w:tcW w:w="709" w:type="dxa"/>
          </w:tcPr>
          <w:p w:rsidR="003C5D4C" w:rsidRDefault="003C5D4C">
            <w:pPr>
              <w:pStyle w:val="ConsPlusNormal"/>
            </w:pPr>
          </w:p>
        </w:tc>
        <w:tc>
          <w:tcPr>
            <w:tcW w:w="2091" w:type="dxa"/>
          </w:tcPr>
          <w:p w:rsidR="003C5D4C" w:rsidRDefault="003C5D4C">
            <w:pPr>
              <w:pStyle w:val="ConsPlusNormal"/>
              <w:jc w:val="center"/>
            </w:pPr>
            <w:r>
              <w:t>281137,0</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1 1И 4112R</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281137,0</w:t>
            </w:r>
          </w:p>
        </w:tc>
      </w:tr>
      <w:tr w:rsidR="003C5D4C">
        <w:tc>
          <w:tcPr>
            <w:tcW w:w="4537" w:type="dxa"/>
          </w:tcPr>
          <w:p w:rsidR="003C5D4C" w:rsidRDefault="003C5D4C">
            <w:pPr>
              <w:pStyle w:val="ConsPlusNormal"/>
            </w:pPr>
            <w:r>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1 1И R111R</w:t>
            </w:r>
          </w:p>
        </w:tc>
        <w:tc>
          <w:tcPr>
            <w:tcW w:w="709" w:type="dxa"/>
          </w:tcPr>
          <w:p w:rsidR="003C5D4C" w:rsidRDefault="003C5D4C">
            <w:pPr>
              <w:pStyle w:val="ConsPlusNormal"/>
            </w:pPr>
          </w:p>
        </w:tc>
        <w:tc>
          <w:tcPr>
            <w:tcW w:w="2091" w:type="dxa"/>
          </w:tcPr>
          <w:p w:rsidR="003C5D4C" w:rsidRDefault="003C5D4C">
            <w:pPr>
              <w:pStyle w:val="ConsPlusNormal"/>
              <w:jc w:val="center"/>
            </w:pPr>
            <w:r>
              <w:t>500000,0</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1 1И R111R</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500000,0</w:t>
            </w:r>
          </w:p>
        </w:tc>
      </w:tr>
      <w:tr w:rsidR="003C5D4C">
        <w:tc>
          <w:tcPr>
            <w:tcW w:w="4537" w:type="dxa"/>
          </w:tcPr>
          <w:p w:rsidR="003C5D4C" w:rsidRDefault="008C55E6">
            <w:pPr>
              <w:pStyle w:val="ConsPlusNormal"/>
            </w:pPr>
            <w:hyperlink r:id="rId1061" w:history="1">
              <w:r w:rsidR="003C5D4C">
                <w:rPr>
                  <w:color w:val="0000FF"/>
                </w:rPr>
                <w:t>Подпрограмма</w:t>
              </w:r>
            </w:hyperlink>
            <w:r w:rsidR="003C5D4C">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21 2</w:t>
            </w:r>
          </w:p>
        </w:tc>
        <w:tc>
          <w:tcPr>
            <w:tcW w:w="709" w:type="dxa"/>
          </w:tcPr>
          <w:p w:rsidR="003C5D4C" w:rsidRDefault="003C5D4C">
            <w:pPr>
              <w:pStyle w:val="ConsPlusNormal"/>
            </w:pPr>
          </w:p>
        </w:tc>
        <w:tc>
          <w:tcPr>
            <w:tcW w:w="2091" w:type="dxa"/>
          </w:tcPr>
          <w:p w:rsidR="003C5D4C" w:rsidRDefault="003C5D4C">
            <w:pPr>
              <w:pStyle w:val="ConsPlusNormal"/>
              <w:jc w:val="center"/>
            </w:pPr>
            <w:r>
              <w:t>302723,3</w:t>
            </w:r>
          </w:p>
        </w:tc>
      </w:tr>
      <w:tr w:rsidR="003C5D4C">
        <w:tc>
          <w:tcPr>
            <w:tcW w:w="4537" w:type="dxa"/>
          </w:tcPr>
          <w:p w:rsidR="003C5D4C" w:rsidRDefault="003C5D4C">
            <w:pPr>
              <w:pStyle w:val="ConsPlusNormal"/>
            </w:pPr>
            <w:r>
              <w:t>Основное мероприятие "Совершенствование системы оказания медицинской помощи больным туберкулезом"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21 2 01</w:t>
            </w:r>
          </w:p>
        </w:tc>
        <w:tc>
          <w:tcPr>
            <w:tcW w:w="709" w:type="dxa"/>
          </w:tcPr>
          <w:p w:rsidR="003C5D4C" w:rsidRDefault="003C5D4C">
            <w:pPr>
              <w:pStyle w:val="ConsPlusNormal"/>
            </w:pPr>
          </w:p>
        </w:tc>
        <w:tc>
          <w:tcPr>
            <w:tcW w:w="2091" w:type="dxa"/>
          </w:tcPr>
          <w:p w:rsidR="003C5D4C" w:rsidRDefault="003C5D4C">
            <w:pPr>
              <w:pStyle w:val="ConsPlusNormal"/>
              <w:jc w:val="center"/>
            </w:pPr>
            <w:r>
              <w:t>19772,8</w:t>
            </w:r>
          </w:p>
        </w:tc>
      </w:tr>
      <w:tr w:rsidR="003C5D4C">
        <w:tc>
          <w:tcPr>
            <w:tcW w:w="4537" w:type="dxa"/>
          </w:tcPr>
          <w:p w:rsidR="003C5D4C" w:rsidRDefault="003C5D4C">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2 01 R2022</w:t>
            </w:r>
          </w:p>
        </w:tc>
        <w:tc>
          <w:tcPr>
            <w:tcW w:w="709" w:type="dxa"/>
          </w:tcPr>
          <w:p w:rsidR="003C5D4C" w:rsidRDefault="003C5D4C">
            <w:pPr>
              <w:pStyle w:val="ConsPlusNormal"/>
            </w:pPr>
          </w:p>
        </w:tc>
        <w:tc>
          <w:tcPr>
            <w:tcW w:w="2091" w:type="dxa"/>
          </w:tcPr>
          <w:p w:rsidR="003C5D4C" w:rsidRDefault="003C5D4C">
            <w:pPr>
              <w:pStyle w:val="ConsPlusNormal"/>
              <w:jc w:val="center"/>
            </w:pPr>
            <w:r>
              <w:t>19772,8</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2 01 R2022</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19772,8</w:t>
            </w:r>
          </w:p>
        </w:tc>
      </w:tr>
      <w:tr w:rsidR="003C5D4C">
        <w:tc>
          <w:tcPr>
            <w:tcW w:w="4537" w:type="dxa"/>
          </w:tcPr>
          <w:p w:rsidR="003C5D4C" w:rsidRDefault="003C5D4C">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21 2 02</w:t>
            </w:r>
          </w:p>
        </w:tc>
        <w:tc>
          <w:tcPr>
            <w:tcW w:w="709" w:type="dxa"/>
          </w:tcPr>
          <w:p w:rsidR="003C5D4C" w:rsidRDefault="003C5D4C">
            <w:pPr>
              <w:pStyle w:val="ConsPlusNormal"/>
            </w:pPr>
          </w:p>
        </w:tc>
        <w:tc>
          <w:tcPr>
            <w:tcW w:w="2091" w:type="dxa"/>
          </w:tcPr>
          <w:p w:rsidR="003C5D4C" w:rsidRDefault="003C5D4C">
            <w:pPr>
              <w:pStyle w:val="ConsPlusNormal"/>
              <w:jc w:val="center"/>
            </w:pPr>
            <w:r>
              <w:t>19060,8</w:t>
            </w:r>
          </w:p>
        </w:tc>
      </w:tr>
      <w:tr w:rsidR="003C5D4C">
        <w:tc>
          <w:tcPr>
            <w:tcW w:w="4537" w:type="dxa"/>
          </w:tcPr>
          <w:p w:rsidR="003C5D4C" w:rsidRDefault="003C5D4C">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2 02 R2023</w:t>
            </w:r>
          </w:p>
        </w:tc>
        <w:tc>
          <w:tcPr>
            <w:tcW w:w="709" w:type="dxa"/>
          </w:tcPr>
          <w:p w:rsidR="003C5D4C" w:rsidRDefault="003C5D4C">
            <w:pPr>
              <w:pStyle w:val="ConsPlusNormal"/>
            </w:pPr>
          </w:p>
        </w:tc>
        <w:tc>
          <w:tcPr>
            <w:tcW w:w="2091" w:type="dxa"/>
          </w:tcPr>
          <w:p w:rsidR="003C5D4C" w:rsidRDefault="003C5D4C">
            <w:pPr>
              <w:pStyle w:val="ConsPlusNormal"/>
              <w:jc w:val="center"/>
            </w:pPr>
            <w:r>
              <w:t>19060,8</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2 02 R2023</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19060,8</w:t>
            </w:r>
          </w:p>
        </w:tc>
      </w:tr>
      <w:tr w:rsidR="003C5D4C">
        <w:tc>
          <w:tcPr>
            <w:tcW w:w="4537" w:type="dxa"/>
          </w:tcPr>
          <w:p w:rsidR="003C5D4C" w:rsidRDefault="003C5D4C">
            <w:pPr>
              <w:pStyle w:val="ConsPlusNormal"/>
            </w:pPr>
            <w:r>
              <w:t>Основное мероприятие "Совершенствование системы оказания медицинской помощи больным онкологическими заболеваниями"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21 2 06</w:t>
            </w:r>
          </w:p>
        </w:tc>
        <w:tc>
          <w:tcPr>
            <w:tcW w:w="709" w:type="dxa"/>
          </w:tcPr>
          <w:p w:rsidR="003C5D4C" w:rsidRDefault="003C5D4C">
            <w:pPr>
              <w:pStyle w:val="ConsPlusNormal"/>
            </w:pPr>
          </w:p>
        </w:tc>
        <w:tc>
          <w:tcPr>
            <w:tcW w:w="2091" w:type="dxa"/>
          </w:tcPr>
          <w:p w:rsidR="003C5D4C" w:rsidRDefault="003C5D4C">
            <w:pPr>
              <w:pStyle w:val="ConsPlusNormal"/>
              <w:jc w:val="center"/>
            </w:pPr>
            <w:r>
              <w:t>15715,0</w:t>
            </w:r>
          </w:p>
        </w:tc>
      </w:tr>
      <w:tr w:rsidR="003C5D4C">
        <w:tc>
          <w:tcPr>
            <w:tcW w:w="4537" w:type="dxa"/>
          </w:tcPr>
          <w:p w:rsidR="003C5D4C" w:rsidRDefault="003C5D4C">
            <w:pPr>
              <w:pStyle w:val="ConsPlusNormal"/>
            </w:pPr>
            <w:r>
              <w:t>Оснащение (переоснащение) лабораторий медицинских организаций, осуществляющих этиологическую диагностику новой коронавирусной инфекции COVID-19</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21 2 06 58450</w:t>
            </w:r>
          </w:p>
        </w:tc>
        <w:tc>
          <w:tcPr>
            <w:tcW w:w="709" w:type="dxa"/>
          </w:tcPr>
          <w:p w:rsidR="003C5D4C" w:rsidRDefault="003C5D4C">
            <w:pPr>
              <w:pStyle w:val="ConsPlusNormal"/>
            </w:pPr>
          </w:p>
        </w:tc>
        <w:tc>
          <w:tcPr>
            <w:tcW w:w="2091" w:type="dxa"/>
          </w:tcPr>
          <w:p w:rsidR="003C5D4C" w:rsidRDefault="003C5D4C">
            <w:pPr>
              <w:pStyle w:val="ConsPlusNormal"/>
              <w:jc w:val="center"/>
            </w:pPr>
            <w:r>
              <w:t>15715,0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21 2 06 58450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15715,0</w:t>
            </w:r>
          </w:p>
        </w:tc>
      </w:tr>
      <w:tr w:rsidR="003C5D4C">
        <w:tc>
          <w:tcPr>
            <w:tcW w:w="4537" w:type="dxa"/>
          </w:tcPr>
          <w:p w:rsidR="003C5D4C" w:rsidRDefault="003C5D4C">
            <w:pPr>
              <w:pStyle w:val="ConsPlusNormal"/>
            </w:pPr>
            <w:r>
              <w:t>Основное мероприятие "Совершенствование системы оказания медицинской помощи больным прочими заболеваниями"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21 2 09</w:t>
            </w:r>
          </w:p>
        </w:tc>
        <w:tc>
          <w:tcPr>
            <w:tcW w:w="709" w:type="dxa"/>
          </w:tcPr>
          <w:p w:rsidR="003C5D4C" w:rsidRDefault="003C5D4C">
            <w:pPr>
              <w:pStyle w:val="ConsPlusNormal"/>
            </w:pPr>
          </w:p>
        </w:tc>
        <w:tc>
          <w:tcPr>
            <w:tcW w:w="2091" w:type="dxa"/>
          </w:tcPr>
          <w:p w:rsidR="003C5D4C" w:rsidRDefault="003C5D4C">
            <w:pPr>
              <w:pStyle w:val="ConsPlusNormal"/>
              <w:jc w:val="center"/>
            </w:pPr>
            <w:r>
              <w:t>248174,7</w:t>
            </w:r>
          </w:p>
        </w:tc>
      </w:tr>
      <w:tr w:rsidR="003C5D4C">
        <w:tc>
          <w:tcPr>
            <w:tcW w:w="4537" w:type="dxa"/>
          </w:tcPr>
          <w:p w:rsidR="003C5D4C" w:rsidRDefault="003C5D4C">
            <w:pPr>
              <w:pStyle w:val="ConsPlusNormal"/>
            </w:pPr>
            <w:r>
              <w:t>Расходы на обеспечение деятельности (оказание услуг) государственных учреждений</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21 2 09 00590</w:t>
            </w:r>
          </w:p>
        </w:tc>
        <w:tc>
          <w:tcPr>
            <w:tcW w:w="709" w:type="dxa"/>
          </w:tcPr>
          <w:p w:rsidR="003C5D4C" w:rsidRDefault="003C5D4C">
            <w:pPr>
              <w:pStyle w:val="ConsPlusNormal"/>
            </w:pPr>
          </w:p>
        </w:tc>
        <w:tc>
          <w:tcPr>
            <w:tcW w:w="2091" w:type="dxa"/>
          </w:tcPr>
          <w:p w:rsidR="003C5D4C" w:rsidRDefault="003C5D4C">
            <w:pPr>
              <w:pStyle w:val="ConsPlusNormal"/>
              <w:jc w:val="center"/>
            </w:pPr>
            <w:r>
              <w:t>211873,6</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21 2 09 00590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211873,6</w:t>
            </w:r>
          </w:p>
        </w:tc>
      </w:tr>
      <w:tr w:rsidR="003C5D4C">
        <w:tc>
          <w:tcPr>
            <w:tcW w:w="4537" w:type="dxa"/>
          </w:tcPr>
          <w:p w:rsidR="003C5D4C" w:rsidRDefault="003C5D4C">
            <w:pPr>
              <w:pStyle w:val="ConsPlusNormal"/>
            </w:pPr>
            <w:r>
              <w:t>Лечение граждан за пределами республики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21 2 09 90390</w:t>
            </w:r>
          </w:p>
        </w:tc>
        <w:tc>
          <w:tcPr>
            <w:tcW w:w="709" w:type="dxa"/>
          </w:tcPr>
          <w:p w:rsidR="003C5D4C" w:rsidRDefault="003C5D4C">
            <w:pPr>
              <w:pStyle w:val="ConsPlusNormal"/>
            </w:pPr>
          </w:p>
        </w:tc>
        <w:tc>
          <w:tcPr>
            <w:tcW w:w="2091" w:type="dxa"/>
          </w:tcPr>
          <w:p w:rsidR="003C5D4C" w:rsidRDefault="003C5D4C">
            <w:pPr>
              <w:pStyle w:val="ConsPlusNormal"/>
              <w:jc w:val="center"/>
            </w:pPr>
            <w:r>
              <w:t>36301,1</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21 2 09 90390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35791,8</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21 2 09 90390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509,3</w:t>
            </w:r>
          </w:p>
        </w:tc>
      </w:tr>
      <w:tr w:rsidR="003C5D4C">
        <w:tc>
          <w:tcPr>
            <w:tcW w:w="4537" w:type="dxa"/>
          </w:tcPr>
          <w:p w:rsidR="003C5D4C" w:rsidRDefault="008C55E6">
            <w:pPr>
              <w:pStyle w:val="ConsPlusNormal"/>
            </w:pPr>
            <w:hyperlink r:id="rId1062" w:history="1">
              <w:r w:rsidR="003C5D4C">
                <w:rPr>
                  <w:color w:val="0000FF"/>
                </w:rPr>
                <w:t>Подпрограмма</w:t>
              </w:r>
            </w:hyperlink>
            <w:r w:rsidR="003C5D4C">
              <w:t xml:space="preserve"> "Охрана здоровья матери и ребенка в Республике Дагестан"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21 3</w:t>
            </w:r>
          </w:p>
        </w:tc>
        <w:tc>
          <w:tcPr>
            <w:tcW w:w="709" w:type="dxa"/>
          </w:tcPr>
          <w:p w:rsidR="003C5D4C" w:rsidRDefault="003C5D4C">
            <w:pPr>
              <w:pStyle w:val="ConsPlusNormal"/>
            </w:pPr>
          </w:p>
        </w:tc>
        <w:tc>
          <w:tcPr>
            <w:tcW w:w="2091" w:type="dxa"/>
          </w:tcPr>
          <w:p w:rsidR="003C5D4C" w:rsidRDefault="003C5D4C">
            <w:pPr>
              <w:pStyle w:val="ConsPlusNormal"/>
              <w:jc w:val="center"/>
            </w:pPr>
            <w:r>
              <w:t>36073,9</w:t>
            </w:r>
          </w:p>
        </w:tc>
      </w:tr>
      <w:tr w:rsidR="003C5D4C">
        <w:tc>
          <w:tcPr>
            <w:tcW w:w="4537" w:type="dxa"/>
          </w:tcPr>
          <w:p w:rsidR="003C5D4C" w:rsidRDefault="003C5D4C">
            <w:pPr>
              <w:pStyle w:val="ConsPlusNormal"/>
            </w:pPr>
            <w:r>
              <w:t>Основное мероприятие "Развитие специализированной помощи детям"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21 3 04</w:t>
            </w:r>
          </w:p>
        </w:tc>
        <w:tc>
          <w:tcPr>
            <w:tcW w:w="709" w:type="dxa"/>
          </w:tcPr>
          <w:p w:rsidR="003C5D4C" w:rsidRDefault="003C5D4C">
            <w:pPr>
              <w:pStyle w:val="ConsPlusNormal"/>
            </w:pPr>
          </w:p>
        </w:tc>
        <w:tc>
          <w:tcPr>
            <w:tcW w:w="2091" w:type="dxa"/>
          </w:tcPr>
          <w:p w:rsidR="003C5D4C" w:rsidRDefault="003C5D4C">
            <w:pPr>
              <w:pStyle w:val="ConsPlusNormal"/>
              <w:jc w:val="center"/>
            </w:pPr>
            <w:r>
              <w:t>36073,9</w:t>
            </w:r>
          </w:p>
        </w:tc>
      </w:tr>
      <w:tr w:rsidR="003C5D4C">
        <w:tc>
          <w:tcPr>
            <w:tcW w:w="4537" w:type="dxa"/>
          </w:tcPr>
          <w:p w:rsidR="003C5D4C" w:rsidRDefault="003C5D4C">
            <w:pPr>
              <w:pStyle w:val="ConsPlusNormal"/>
            </w:pPr>
            <w:r>
              <w:t>Расходы на обеспечение деятельности (оказание услуг) государственных учреждений</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21 3 04 00590</w:t>
            </w:r>
          </w:p>
        </w:tc>
        <w:tc>
          <w:tcPr>
            <w:tcW w:w="709" w:type="dxa"/>
          </w:tcPr>
          <w:p w:rsidR="003C5D4C" w:rsidRDefault="003C5D4C">
            <w:pPr>
              <w:pStyle w:val="ConsPlusNormal"/>
            </w:pPr>
          </w:p>
        </w:tc>
        <w:tc>
          <w:tcPr>
            <w:tcW w:w="2091" w:type="dxa"/>
          </w:tcPr>
          <w:p w:rsidR="003C5D4C" w:rsidRDefault="003C5D4C">
            <w:pPr>
              <w:pStyle w:val="ConsPlusNormal"/>
              <w:jc w:val="center"/>
            </w:pPr>
            <w:r>
              <w:t>36073,9</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21 3 04 00590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30490,0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21 3 04 00590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5546,9</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21 3 04 00590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37,0</w:t>
            </w:r>
          </w:p>
        </w:tc>
      </w:tr>
      <w:tr w:rsidR="003C5D4C">
        <w:tc>
          <w:tcPr>
            <w:tcW w:w="4537" w:type="dxa"/>
          </w:tcPr>
          <w:p w:rsidR="003C5D4C" w:rsidRDefault="008C55E6">
            <w:pPr>
              <w:pStyle w:val="ConsPlusNormal"/>
            </w:pPr>
            <w:hyperlink r:id="rId1063" w:history="1">
              <w:r w:rsidR="003C5D4C">
                <w:rPr>
                  <w:color w:val="0000FF"/>
                </w:rPr>
                <w:t>Подпрограмма</w:t>
              </w:r>
            </w:hyperlink>
            <w:r w:rsidR="003C5D4C">
              <w:t xml:space="preserve"> "Совершенствование системы лекарственного обеспечения, в том числе в амбулаторных условиях"</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21 6</w:t>
            </w:r>
          </w:p>
        </w:tc>
        <w:tc>
          <w:tcPr>
            <w:tcW w:w="709" w:type="dxa"/>
          </w:tcPr>
          <w:p w:rsidR="003C5D4C" w:rsidRDefault="003C5D4C">
            <w:pPr>
              <w:pStyle w:val="ConsPlusNormal"/>
            </w:pPr>
          </w:p>
        </w:tc>
        <w:tc>
          <w:tcPr>
            <w:tcW w:w="2091" w:type="dxa"/>
          </w:tcPr>
          <w:p w:rsidR="003C5D4C" w:rsidRDefault="003C5D4C">
            <w:pPr>
              <w:pStyle w:val="ConsPlusNormal"/>
              <w:jc w:val="center"/>
            </w:pPr>
            <w:r>
              <w:t>1202325,8</w:t>
            </w:r>
          </w:p>
        </w:tc>
      </w:tr>
      <w:tr w:rsidR="003C5D4C">
        <w:tc>
          <w:tcPr>
            <w:tcW w:w="4537" w:type="dxa"/>
          </w:tcPr>
          <w:p w:rsidR="003C5D4C" w:rsidRDefault="003C5D4C">
            <w:pPr>
              <w:pStyle w:val="ConsPlusNormal"/>
            </w:pPr>
            <w:r>
              <w:t xml:space="preserve">Основное мероприятие "Реализация программы лекарственного обеспечения в соответствии с </w:t>
            </w:r>
            <w:hyperlink r:id="rId1064" w:history="1">
              <w:r>
                <w:rPr>
                  <w:color w:val="0000FF"/>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21 6 02</w:t>
            </w:r>
          </w:p>
        </w:tc>
        <w:tc>
          <w:tcPr>
            <w:tcW w:w="709" w:type="dxa"/>
          </w:tcPr>
          <w:p w:rsidR="003C5D4C" w:rsidRDefault="003C5D4C">
            <w:pPr>
              <w:pStyle w:val="ConsPlusNormal"/>
            </w:pPr>
          </w:p>
        </w:tc>
        <w:tc>
          <w:tcPr>
            <w:tcW w:w="2091" w:type="dxa"/>
          </w:tcPr>
          <w:p w:rsidR="003C5D4C" w:rsidRDefault="003C5D4C">
            <w:pPr>
              <w:pStyle w:val="ConsPlusNormal"/>
              <w:jc w:val="center"/>
            </w:pPr>
            <w:r>
              <w:t>1202325,8</w:t>
            </w:r>
          </w:p>
        </w:tc>
      </w:tr>
      <w:tr w:rsidR="003C5D4C">
        <w:tc>
          <w:tcPr>
            <w:tcW w:w="4537" w:type="dxa"/>
          </w:tcPr>
          <w:p w:rsidR="003C5D4C" w:rsidRDefault="003C5D4C">
            <w:pPr>
              <w:pStyle w:val="ConsPlusNormal"/>
            </w:pPr>
            <w:r>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21 6 02 90000</w:t>
            </w:r>
          </w:p>
        </w:tc>
        <w:tc>
          <w:tcPr>
            <w:tcW w:w="709" w:type="dxa"/>
          </w:tcPr>
          <w:p w:rsidR="003C5D4C" w:rsidRDefault="003C5D4C">
            <w:pPr>
              <w:pStyle w:val="ConsPlusNormal"/>
            </w:pPr>
          </w:p>
        </w:tc>
        <w:tc>
          <w:tcPr>
            <w:tcW w:w="2091" w:type="dxa"/>
          </w:tcPr>
          <w:p w:rsidR="003C5D4C" w:rsidRDefault="003C5D4C">
            <w:pPr>
              <w:pStyle w:val="ConsPlusNormal"/>
              <w:jc w:val="center"/>
            </w:pPr>
            <w:r>
              <w:t>1202325,8</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21 6 02 90000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1201303,9</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21 6 02 90000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1021,9</w:t>
            </w:r>
          </w:p>
        </w:tc>
      </w:tr>
      <w:tr w:rsidR="003C5D4C">
        <w:tc>
          <w:tcPr>
            <w:tcW w:w="4537" w:type="dxa"/>
          </w:tcPr>
          <w:p w:rsidR="003C5D4C" w:rsidRDefault="008C55E6">
            <w:pPr>
              <w:pStyle w:val="ConsPlusNormal"/>
            </w:pPr>
            <w:hyperlink r:id="rId1065" w:history="1">
              <w:r w:rsidR="003C5D4C">
                <w:rPr>
                  <w:color w:val="0000FF"/>
                </w:rPr>
                <w:t>Подпрограмма</w:t>
              </w:r>
            </w:hyperlink>
            <w:r w:rsidR="003C5D4C">
              <w:t xml:space="preserve"> "Кадровое обеспечение системы здравоохранения"</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21 7</w:t>
            </w:r>
          </w:p>
        </w:tc>
        <w:tc>
          <w:tcPr>
            <w:tcW w:w="709" w:type="dxa"/>
          </w:tcPr>
          <w:p w:rsidR="003C5D4C" w:rsidRDefault="003C5D4C">
            <w:pPr>
              <w:pStyle w:val="ConsPlusNormal"/>
            </w:pPr>
          </w:p>
        </w:tc>
        <w:tc>
          <w:tcPr>
            <w:tcW w:w="2091" w:type="dxa"/>
          </w:tcPr>
          <w:p w:rsidR="003C5D4C" w:rsidRDefault="003C5D4C">
            <w:pPr>
              <w:pStyle w:val="ConsPlusNormal"/>
              <w:jc w:val="center"/>
            </w:pPr>
            <w:r>
              <w:t>5041451,0</w:t>
            </w:r>
          </w:p>
        </w:tc>
      </w:tr>
      <w:tr w:rsidR="003C5D4C">
        <w:tc>
          <w:tcPr>
            <w:tcW w:w="4537" w:type="dxa"/>
          </w:tcPr>
          <w:p w:rsidR="003C5D4C" w:rsidRDefault="003C5D4C">
            <w:pPr>
              <w:pStyle w:val="ConsPlusNormal"/>
            </w:pPr>
            <w:r>
              <w:t>Иные межбюджетные трансферты в целях софинансирования расходных обязательств, возникающих при осуществлении выплат стимулирующего характера за особые условия труда и дополнительную нагрузку медицинским работникам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21 7 05 58300</w:t>
            </w:r>
          </w:p>
        </w:tc>
        <w:tc>
          <w:tcPr>
            <w:tcW w:w="709" w:type="dxa"/>
          </w:tcPr>
          <w:p w:rsidR="003C5D4C" w:rsidRDefault="003C5D4C">
            <w:pPr>
              <w:pStyle w:val="ConsPlusNormal"/>
            </w:pPr>
          </w:p>
        </w:tc>
        <w:tc>
          <w:tcPr>
            <w:tcW w:w="2091" w:type="dxa"/>
          </w:tcPr>
          <w:p w:rsidR="003C5D4C" w:rsidRDefault="003C5D4C">
            <w:pPr>
              <w:pStyle w:val="ConsPlusNormal"/>
              <w:jc w:val="center"/>
            </w:pPr>
            <w:r>
              <w:t>1043726,0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21 7 05 58300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1035289,3</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21 7 05 58300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8436,7</w:t>
            </w:r>
          </w:p>
        </w:tc>
      </w:tr>
      <w:tr w:rsidR="003C5D4C">
        <w:tc>
          <w:tcPr>
            <w:tcW w:w="4537" w:type="dxa"/>
          </w:tcPr>
          <w:p w:rsidR="003C5D4C" w:rsidRDefault="003C5D4C">
            <w:pPr>
              <w:pStyle w:val="ConsPlusNormal"/>
            </w:pPr>
            <w:r>
              <w:t>Осуществление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коронавирусная инфекция, за счет средств резервного фонда Правительства Российской Федерации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21 7 05 58330</w:t>
            </w:r>
          </w:p>
        </w:tc>
        <w:tc>
          <w:tcPr>
            <w:tcW w:w="709" w:type="dxa"/>
          </w:tcPr>
          <w:p w:rsidR="003C5D4C" w:rsidRDefault="003C5D4C">
            <w:pPr>
              <w:pStyle w:val="ConsPlusNormal"/>
            </w:pPr>
          </w:p>
        </w:tc>
        <w:tc>
          <w:tcPr>
            <w:tcW w:w="2091" w:type="dxa"/>
          </w:tcPr>
          <w:p w:rsidR="003C5D4C" w:rsidRDefault="003C5D4C">
            <w:pPr>
              <w:pStyle w:val="ConsPlusNormal"/>
              <w:jc w:val="center"/>
            </w:pPr>
            <w:r>
              <w:t>3658640,2</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21 7 05 58330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3631640,6</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21 7 05 58330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26999,6</w:t>
            </w:r>
          </w:p>
        </w:tc>
      </w:tr>
      <w:tr w:rsidR="003C5D4C">
        <w:tc>
          <w:tcPr>
            <w:tcW w:w="4537" w:type="dxa"/>
          </w:tcPr>
          <w:p w:rsidR="003C5D4C" w:rsidRDefault="003C5D4C">
            <w:pPr>
              <w:pStyle w:val="ConsPlusNormal"/>
            </w:pPr>
            <w:r>
              <w:t>Осуществление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фонда Правительства Российской Федерации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21 7 05 58360</w:t>
            </w:r>
          </w:p>
        </w:tc>
        <w:tc>
          <w:tcPr>
            <w:tcW w:w="709" w:type="dxa"/>
          </w:tcPr>
          <w:p w:rsidR="003C5D4C" w:rsidRDefault="003C5D4C">
            <w:pPr>
              <w:pStyle w:val="ConsPlusNormal"/>
            </w:pPr>
          </w:p>
        </w:tc>
        <w:tc>
          <w:tcPr>
            <w:tcW w:w="2091" w:type="dxa"/>
          </w:tcPr>
          <w:p w:rsidR="003C5D4C" w:rsidRDefault="003C5D4C">
            <w:pPr>
              <w:pStyle w:val="ConsPlusNormal"/>
              <w:jc w:val="center"/>
            </w:pPr>
            <w:r>
              <w:t>131834,8</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21 7 05 58360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131834,8</w:t>
            </w:r>
          </w:p>
        </w:tc>
      </w:tr>
      <w:tr w:rsidR="003C5D4C">
        <w:tc>
          <w:tcPr>
            <w:tcW w:w="4537" w:type="dxa"/>
          </w:tcPr>
          <w:p w:rsidR="003C5D4C" w:rsidRDefault="003C5D4C">
            <w:pPr>
              <w:pStyle w:val="ConsPlusNormal"/>
            </w:pPr>
            <w:r>
              <w:t>Социальная поддержка медицинских работников</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21 7 03</w:t>
            </w:r>
          </w:p>
        </w:tc>
        <w:tc>
          <w:tcPr>
            <w:tcW w:w="709" w:type="dxa"/>
          </w:tcPr>
          <w:p w:rsidR="003C5D4C" w:rsidRDefault="003C5D4C">
            <w:pPr>
              <w:pStyle w:val="ConsPlusNormal"/>
            </w:pPr>
          </w:p>
        </w:tc>
        <w:tc>
          <w:tcPr>
            <w:tcW w:w="2091" w:type="dxa"/>
          </w:tcPr>
          <w:p w:rsidR="003C5D4C" w:rsidRDefault="003C5D4C">
            <w:pPr>
              <w:pStyle w:val="ConsPlusNormal"/>
              <w:jc w:val="center"/>
            </w:pPr>
            <w:r>
              <w:t>207250,0</w:t>
            </w:r>
          </w:p>
        </w:tc>
      </w:tr>
      <w:tr w:rsidR="003C5D4C">
        <w:tc>
          <w:tcPr>
            <w:tcW w:w="4537" w:type="dxa"/>
          </w:tcPr>
          <w:p w:rsidR="003C5D4C" w:rsidRDefault="003C5D4C">
            <w:pPr>
              <w:pStyle w:val="ConsPlusNormal"/>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7 03 R1380</w:t>
            </w:r>
          </w:p>
        </w:tc>
        <w:tc>
          <w:tcPr>
            <w:tcW w:w="709" w:type="dxa"/>
          </w:tcPr>
          <w:p w:rsidR="003C5D4C" w:rsidRDefault="003C5D4C">
            <w:pPr>
              <w:pStyle w:val="ConsPlusNormal"/>
            </w:pPr>
          </w:p>
        </w:tc>
        <w:tc>
          <w:tcPr>
            <w:tcW w:w="2091" w:type="dxa"/>
          </w:tcPr>
          <w:p w:rsidR="003C5D4C" w:rsidRDefault="003C5D4C">
            <w:pPr>
              <w:pStyle w:val="ConsPlusNormal"/>
              <w:jc w:val="center"/>
            </w:pPr>
            <w:r>
              <w:t>207250,0</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7 03 R1380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207250,0</w:t>
            </w:r>
          </w:p>
        </w:tc>
      </w:tr>
      <w:tr w:rsidR="003C5D4C">
        <w:tc>
          <w:tcPr>
            <w:tcW w:w="4537" w:type="dxa"/>
          </w:tcPr>
          <w:p w:rsidR="003C5D4C" w:rsidRDefault="008C55E6">
            <w:pPr>
              <w:pStyle w:val="ConsPlusNormal"/>
            </w:pPr>
            <w:hyperlink r:id="rId1066" w:history="1">
              <w:r w:rsidR="003C5D4C">
                <w:rPr>
                  <w:color w:val="0000FF"/>
                </w:rPr>
                <w:t>Подпрограмма</w:t>
              </w:r>
            </w:hyperlink>
            <w:r w:rsidR="003C5D4C">
              <w:t xml:space="preserve"> "Выполнение территориальной программы обязательного медицинского страхования"</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21 9</w:t>
            </w:r>
          </w:p>
        </w:tc>
        <w:tc>
          <w:tcPr>
            <w:tcW w:w="709" w:type="dxa"/>
          </w:tcPr>
          <w:p w:rsidR="003C5D4C" w:rsidRDefault="003C5D4C">
            <w:pPr>
              <w:pStyle w:val="ConsPlusNormal"/>
            </w:pPr>
          </w:p>
        </w:tc>
        <w:tc>
          <w:tcPr>
            <w:tcW w:w="2091" w:type="dxa"/>
          </w:tcPr>
          <w:p w:rsidR="003C5D4C" w:rsidRDefault="003C5D4C">
            <w:pPr>
              <w:pStyle w:val="ConsPlusNormal"/>
              <w:jc w:val="center"/>
            </w:pPr>
            <w:r>
              <w:t>2094667,8</w:t>
            </w:r>
          </w:p>
        </w:tc>
      </w:tr>
      <w:tr w:rsidR="003C5D4C">
        <w:tc>
          <w:tcPr>
            <w:tcW w:w="4537" w:type="dxa"/>
          </w:tcPr>
          <w:p w:rsidR="003C5D4C" w:rsidRDefault="003C5D4C">
            <w:pPr>
              <w:pStyle w:val="ConsPlusNormal"/>
            </w:pPr>
            <w:r>
              <w:t>Основное мероприятие "Межбюджетные трансферты Территориальному фонду обязательного медицинского страхования"</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21 9 01</w:t>
            </w:r>
          </w:p>
        </w:tc>
        <w:tc>
          <w:tcPr>
            <w:tcW w:w="709" w:type="dxa"/>
          </w:tcPr>
          <w:p w:rsidR="003C5D4C" w:rsidRDefault="003C5D4C">
            <w:pPr>
              <w:pStyle w:val="ConsPlusNormal"/>
            </w:pPr>
          </w:p>
        </w:tc>
        <w:tc>
          <w:tcPr>
            <w:tcW w:w="2091" w:type="dxa"/>
          </w:tcPr>
          <w:p w:rsidR="003C5D4C" w:rsidRDefault="003C5D4C">
            <w:pPr>
              <w:pStyle w:val="ConsPlusNormal"/>
              <w:jc w:val="center"/>
            </w:pPr>
            <w:r>
              <w:t>2094667,8</w:t>
            </w:r>
          </w:p>
        </w:tc>
      </w:tr>
      <w:tr w:rsidR="003C5D4C">
        <w:tc>
          <w:tcPr>
            <w:tcW w:w="4537" w:type="dxa"/>
          </w:tcPr>
          <w:p w:rsidR="003C5D4C" w:rsidRDefault="003C5D4C">
            <w:pPr>
              <w:pStyle w:val="ConsPlusNormal"/>
            </w:pPr>
            <w:r>
              <w:t>Межбюджетный трансферт бюджету Территориального фонда обязательного медицинского страхования Республики Дагестан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21 9 01 58410</w:t>
            </w:r>
          </w:p>
        </w:tc>
        <w:tc>
          <w:tcPr>
            <w:tcW w:w="709" w:type="dxa"/>
          </w:tcPr>
          <w:p w:rsidR="003C5D4C" w:rsidRDefault="003C5D4C">
            <w:pPr>
              <w:pStyle w:val="ConsPlusNormal"/>
            </w:pPr>
          </w:p>
        </w:tc>
        <w:tc>
          <w:tcPr>
            <w:tcW w:w="2091" w:type="dxa"/>
          </w:tcPr>
          <w:p w:rsidR="003C5D4C" w:rsidRDefault="003C5D4C">
            <w:pPr>
              <w:pStyle w:val="ConsPlusNormal"/>
              <w:jc w:val="center"/>
            </w:pPr>
            <w:r>
              <w:t>2094667,8</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21 9 01 58410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2094667,8</w:t>
            </w:r>
          </w:p>
        </w:tc>
      </w:tr>
      <w:tr w:rsidR="003C5D4C">
        <w:tc>
          <w:tcPr>
            <w:tcW w:w="4537" w:type="dxa"/>
          </w:tcPr>
          <w:p w:rsidR="003C5D4C" w:rsidRDefault="008C55E6">
            <w:pPr>
              <w:pStyle w:val="ConsPlusNormal"/>
            </w:pPr>
            <w:hyperlink r:id="rId1067" w:history="1">
              <w:r w:rsidR="003C5D4C">
                <w:rPr>
                  <w:color w:val="0000FF"/>
                </w:rPr>
                <w:t>Подпрограмма</w:t>
              </w:r>
            </w:hyperlink>
            <w:r w:rsidR="003C5D4C">
              <w:t xml:space="preserve"> "Развитие информационных технологий в сфере здравоохранения"</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А</w:t>
            </w:r>
          </w:p>
        </w:tc>
        <w:tc>
          <w:tcPr>
            <w:tcW w:w="709" w:type="dxa"/>
          </w:tcPr>
          <w:p w:rsidR="003C5D4C" w:rsidRDefault="003C5D4C">
            <w:pPr>
              <w:pStyle w:val="ConsPlusNormal"/>
            </w:pPr>
          </w:p>
        </w:tc>
        <w:tc>
          <w:tcPr>
            <w:tcW w:w="2091" w:type="dxa"/>
          </w:tcPr>
          <w:p w:rsidR="003C5D4C" w:rsidRDefault="003C5D4C">
            <w:pPr>
              <w:pStyle w:val="ConsPlusNormal"/>
              <w:jc w:val="center"/>
            </w:pPr>
            <w:r>
              <w:t>1249485,9</w:t>
            </w:r>
          </w:p>
        </w:tc>
      </w:tr>
      <w:tr w:rsidR="003C5D4C">
        <w:tc>
          <w:tcPr>
            <w:tcW w:w="4537" w:type="dxa"/>
          </w:tcPr>
          <w:p w:rsidR="003C5D4C" w:rsidRDefault="003C5D4C">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А N7 51140</w:t>
            </w:r>
          </w:p>
        </w:tc>
        <w:tc>
          <w:tcPr>
            <w:tcW w:w="709" w:type="dxa"/>
          </w:tcPr>
          <w:p w:rsidR="003C5D4C" w:rsidRDefault="003C5D4C">
            <w:pPr>
              <w:pStyle w:val="ConsPlusNormal"/>
            </w:pPr>
          </w:p>
        </w:tc>
        <w:tc>
          <w:tcPr>
            <w:tcW w:w="2091" w:type="dxa"/>
          </w:tcPr>
          <w:p w:rsidR="003C5D4C" w:rsidRDefault="003C5D4C">
            <w:pPr>
              <w:pStyle w:val="ConsPlusNormal"/>
              <w:jc w:val="center"/>
            </w:pPr>
            <w:r>
              <w:t>1249485,9</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А N7 51140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1249485,9</w:t>
            </w:r>
          </w:p>
        </w:tc>
      </w:tr>
      <w:tr w:rsidR="003C5D4C">
        <w:tc>
          <w:tcPr>
            <w:tcW w:w="4537" w:type="dxa"/>
          </w:tcPr>
          <w:p w:rsidR="003C5D4C" w:rsidRDefault="008C55E6">
            <w:pPr>
              <w:pStyle w:val="ConsPlusNormal"/>
            </w:pPr>
            <w:hyperlink r:id="rId1068" w:history="1">
              <w:r w:rsidR="003C5D4C">
                <w:rPr>
                  <w:color w:val="0000FF"/>
                </w:rPr>
                <w:t>Подпрограмма</w:t>
              </w:r>
            </w:hyperlink>
            <w:r w:rsidR="003C5D4C">
              <w:t xml:space="preserve"> "Обеспечение реализации государственной программы"</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Б</w:t>
            </w:r>
          </w:p>
        </w:tc>
        <w:tc>
          <w:tcPr>
            <w:tcW w:w="709" w:type="dxa"/>
          </w:tcPr>
          <w:p w:rsidR="003C5D4C" w:rsidRDefault="003C5D4C">
            <w:pPr>
              <w:pStyle w:val="ConsPlusNormal"/>
            </w:pPr>
          </w:p>
        </w:tc>
        <w:tc>
          <w:tcPr>
            <w:tcW w:w="2091" w:type="dxa"/>
          </w:tcPr>
          <w:p w:rsidR="003C5D4C" w:rsidRDefault="003C5D4C">
            <w:pPr>
              <w:pStyle w:val="ConsPlusNormal"/>
              <w:jc w:val="center"/>
            </w:pPr>
            <w:r>
              <w:t>98581,4</w:t>
            </w:r>
          </w:p>
        </w:tc>
      </w:tr>
      <w:tr w:rsidR="003C5D4C">
        <w:tc>
          <w:tcPr>
            <w:tcW w:w="4537" w:type="dxa"/>
          </w:tcPr>
          <w:p w:rsidR="003C5D4C" w:rsidRDefault="003C5D4C">
            <w:pPr>
              <w:pStyle w:val="ConsPlusNormal"/>
            </w:pPr>
            <w:r>
              <w:t>Основное мероприятие "Обеспечение функций органов государственной власти Республики Дагестан"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Б 01</w:t>
            </w:r>
          </w:p>
        </w:tc>
        <w:tc>
          <w:tcPr>
            <w:tcW w:w="709" w:type="dxa"/>
          </w:tcPr>
          <w:p w:rsidR="003C5D4C" w:rsidRDefault="003C5D4C">
            <w:pPr>
              <w:pStyle w:val="ConsPlusNormal"/>
            </w:pPr>
          </w:p>
        </w:tc>
        <w:tc>
          <w:tcPr>
            <w:tcW w:w="2091" w:type="dxa"/>
          </w:tcPr>
          <w:p w:rsidR="003C5D4C" w:rsidRDefault="003C5D4C">
            <w:pPr>
              <w:pStyle w:val="ConsPlusNormal"/>
              <w:jc w:val="center"/>
            </w:pPr>
            <w:r>
              <w:t>97191,3</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Б 01 20000</w:t>
            </w:r>
          </w:p>
        </w:tc>
        <w:tc>
          <w:tcPr>
            <w:tcW w:w="709" w:type="dxa"/>
          </w:tcPr>
          <w:p w:rsidR="003C5D4C" w:rsidRDefault="003C5D4C">
            <w:pPr>
              <w:pStyle w:val="ConsPlusNormal"/>
            </w:pPr>
          </w:p>
        </w:tc>
        <w:tc>
          <w:tcPr>
            <w:tcW w:w="2091" w:type="dxa"/>
          </w:tcPr>
          <w:p w:rsidR="003C5D4C" w:rsidRDefault="003C5D4C">
            <w:pPr>
              <w:pStyle w:val="ConsPlusNormal"/>
              <w:jc w:val="center"/>
            </w:pPr>
            <w:r>
              <w:t>97191,3</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Б 01 20000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53570,5</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Б 01 20000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43239,8</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Б 01 20000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381,0</w:t>
            </w:r>
          </w:p>
        </w:tc>
      </w:tr>
      <w:tr w:rsidR="003C5D4C">
        <w:tc>
          <w:tcPr>
            <w:tcW w:w="4537" w:type="dxa"/>
          </w:tcPr>
          <w:p w:rsidR="003C5D4C" w:rsidRDefault="003C5D4C">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Б 02</w:t>
            </w:r>
          </w:p>
        </w:tc>
        <w:tc>
          <w:tcPr>
            <w:tcW w:w="709" w:type="dxa"/>
          </w:tcPr>
          <w:p w:rsidR="003C5D4C" w:rsidRDefault="003C5D4C">
            <w:pPr>
              <w:pStyle w:val="ConsPlusNormal"/>
            </w:pPr>
          </w:p>
        </w:tc>
        <w:tc>
          <w:tcPr>
            <w:tcW w:w="2091" w:type="dxa"/>
          </w:tcPr>
          <w:p w:rsidR="003C5D4C" w:rsidRDefault="003C5D4C">
            <w:pPr>
              <w:pStyle w:val="ConsPlusNormal"/>
              <w:jc w:val="center"/>
            </w:pPr>
            <w:r>
              <w:t>1390,1</w:t>
            </w:r>
          </w:p>
        </w:tc>
      </w:tr>
      <w:tr w:rsidR="003C5D4C">
        <w:tc>
          <w:tcPr>
            <w:tcW w:w="4537"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069"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Б 02 59800</w:t>
            </w:r>
          </w:p>
        </w:tc>
        <w:tc>
          <w:tcPr>
            <w:tcW w:w="709" w:type="dxa"/>
          </w:tcPr>
          <w:p w:rsidR="003C5D4C" w:rsidRDefault="003C5D4C">
            <w:pPr>
              <w:pStyle w:val="ConsPlusNormal"/>
            </w:pPr>
          </w:p>
        </w:tc>
        <w:tc>
          <w:tcPr>
            <w:tcW w:w="2091" w:type="dxa"/>
          </w:tcPr>
          <w:p w:rsidR="003C5D4C" w:rsidRDefault="003C5D4C">
            <w:pPr>
              <w:pStyle w:val="ConsPlusNormal"/>
              <w:jc w:val="center"/>
            </w:pPr>
            <w:r>
              <w:t>1390,1</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21 Б 02 59800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1390,1</w:t>
            </w:r>
          </w:p>
        </w:tc>
      </w:tr>
      <w:tr w:rsidR="003C5D4C">
        <w:tc>
          <w:tcPr>
            <w:tcW w:w="4537" w:type="dxa"/>
          </w:tcPr>
          <w:p w:rsidR="003C5D4C" w:rsidRDefault="003C5D4C">
            <w:pPr>
              <w:pStyle w:val="ConsPlusNormal"/>
            </w:pPr>
            <w:r>
              <w:t xml:space="preserve">Государственная </w:t>
            </w:r>
            <w:hyperlink r:id="rId1070" w:history="1">
              <w:r>
                <w:rPr>
                  <w:color w:val="0000FF"/>
                </w:rPr>
                <w:t>программа</w:t>
              </w:r>
            </w:hyperlink>
            <w:r>
              <w:t xml:space="preserve"> Республики Дагестан "Профилактика наркомании среди населения Республики Дагестан"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55</w:t>
            </w:r>
          </w:p>
        </w:tc>
        <w:tc>
          <w:tcPr>
            <w:tcW w:w="709" w:type="dxa"/>
          </w:tcPr>
          <w:p w:rsidR="003C5D4C" w:rsidRDefault="003C5D4C">
            <w:pPr>
              <w:pStyle w:val="ConsPlusNormal"/>
            </w:pPr>
          </w:p>
        </w:tc>
        <w:tc>
          <w:tcPr>
            <w:tcW w:w="2091" w:type="dxa"/>
          </w:tcPr>
          <w:p w:rsidR="003C5D4C" w:rsidRDefault="003C5D4C">
            <w:pPr>
              <w:pStyle w:val="ConsPlusNormal"/>
              <w:jc w:val="center"/>
            </w:pPr>
            <w:r>
              <w:t>880,0</w:t>
            </w:r>
          </w:p>
        </w:tc>
      </w:tr>
      <w:tr w:rsidR="003C5D4C">
        <w:tc>
          <w:tcPr>
            <w:tcW w:w="4537" w:type="dxa"/>
          </w:tcPr>
          <w:p w:rsidR="003C5D4C" w:rsidRDefault="003C5D4C">
            <w:pPr>
              <w:pStyle w:val="ConsPlusNormal"/>
            </w:pPr>
            <w:r>
              <w:t>Основное мероприятие "Проведение ежегодного мониторинга наркоситуации в Республике Дагестан"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55 1 01</w:t>
            </w:r>
          </w:p>
        </w:tc>
        <w:tc>
          <w:tcPr>
            <w:tcW w:w="709" w:type="dxa"/>
          </w:tcPr>
          <w:p w:rsidR="003C5D4C" w:rsidRDefault="003C5D4C">
            <w:pPr>
              <w:pStyle w:val="ConsPlusNormal"/>
            </w:pPr>
          </w:p>
        </w:tc>
        <w:tc>
          <w:tcPr>
            <w:tcW w:w="2091" w:type="dxa"/>
          </w:tcPr>
          <w:p w:rsidR="003C5D4C" w:rsidRDefault="003C5D4C">
            <w:pPr>
              <w:pStyle w:val="ConsPlusNormal"/>
              <w:jc w:val="center"/>
            </w:pPr>
            <w:r>
              <w:t>280,0</w:t>
            </w:r>
          </w:p>
        </w:tc>
      </w:tr>
      <w:tr w:rsidR="003C5D4C">
        <w:tc>
          <w:tcPr>
            <w:tcW w:w="4537" w:type="dxa"/>
          </w:tcPr>
          <w:p w:rsidR="003C5D4C" w:rsidRDefault="003C5D4C">
            <w:pPr>
              <w:pStyle w:val="ConsPlusNormal"/>
            </w:pPr>
            <w:r>
              <w:t>Проведение ежегодного мониторинга наркоситуации в Республике Дагестан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55 1 01 00510</w:t>
            </w:r>
          </w:p>
        </w:tc>
        <w:tc>
          <w:tcPr>
            <w:tcW w:w="709" w:type="dxa"/>
          </w:tcPr>
          <w:p w:rsidR="003C5D4C" w:rsidRDefault="003C5D4C">
            <w:pPr>
              <w:pStyle w:val="ConsPlusNormal"/>
            </w:pPr>
          </w:p>
        </w:tc>
        <w:tc>
          <w:tcPr>
            <w:tcW w:w="2091" w:type="dxa"/>
          </w:tcPr>
          <w:p w:rsidR="003C5D4C" w:rsidRDefault="003C5D4C">
            <w:pPr>
              <w:pStyle w:val="ConsPlusNormal"/>
              <w:jc w:val="center"/>
            </w:pPr>
            <w:r>
              <w:t>280,0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55 1 01 00510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280,0</w:t>
            </w:r>
          </w:p>
        </w:tc>
      </w:tr>
      <w:tr w:rsidR="003C5D4C">
        <w:tc>
          <w:tcPr>
            <w:tcW w:w="4537" w:type="dxa"/>
          </w:tcPr>
          <w:p w:rsidR="003C5D4C" w:rsidRDefault="003C5D4C">
            <w:pPr>
              <w:pStyle w:val="ConsPlusNormal"/>
            </w:pPr>
            <w:r>
              <w:t>Основное мероприятие "Подготовка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55 1 02</w:t>
            </w:r>
          </w:p>
        </w:tc>
        <w:tc>
          <w:tcPr>
            <w:tcW w:w="709" w:type="dxa"/>
          </w:tcPr>
          <w:p w:rsidR="003C5D4C" w:rsidRDefault="003C5D4C">
            <w:pPr>
              <w:pStyle w:val="ConsPlusNormal"/>
            </w:pPr>
          </w:p>
        </w:tc>
        <w:tc>
          <w:tcPr>
            <w:tcW w:w="2091" w:type="dxa"/>
          </w:tcPr>
          <w:p w:rsidR="003C5D4C" w:rsidRDefault="003C5D4C">
            <w:pPr>
              <w:pStyle w:val="ConsPlusNormal"/>
              <w:jc w:val="center"/>
            </w:pPr>
            <w:r>
              <w:t>600,0</w:t>
            </w:r>
          </w:p>
        </w:tc>
      </w:tr>
      <w:tr w:rsidR="003C5D4C">
        <w:tc>
          <w:tcPr>
            <w:tcW w:w="4537" w:type="dxa"/>
          </w:tcPr>
          <w:p w:rsidR="003C5D4C" w:rsidRDefault="003C5D4C">
            <w:pPr>
              <w:pStyle w:val="ConsPlusNormal"/>
            </w:pPr>
            <w:r>
              <w:t>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55 1 02 00510</w:t>
            </w:r>
          </w:p>
        </w:tc>
        <w:tc>
          <w:tcPr>
            <w:tcW w:w="709" w:type="dxa"/>
          </w:tcPr>
          <w:p w:rsidR="003C5D4C" w:rsidRDefault="003C5D4C">
            <w:pPr>
              <w:pStyle w:val="ConsPlusNormal"/>
            </w:pPr>
          </w:p>
        </w:tc>
        <w:tc>
          <w:tcPr>
            <w:tcW w:w="2091" w:type="dxa"/>
          </w:tcPr>
          <w:p w:rsidR="003C5D4C" w:rsidRDefault="003C5D4C">
            <w:pPr>
              <w:pStyle w:val="ConsPlusNormal"/>
              <w:jc w:val="center"/>
            </w:pPr>
            <w:r>
              <w:t>600,0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55 1 02 00510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600,0</w:t>
            </w:r>
          </w:p>
        </w:tc>
      </w:tr>
      <w:tr w:rsidR="003C5D4C">
        <w:tc>
          <w:tcPr>
            <w:tcW w:w="4537" w:type="dxa"/>
          </w:tcPr>
          <w:p w:rsidR="003C5D4C" w:rsidRDefault="003C5D4C">
            <w:pPr>
              <w:pStyle w:val="ConsPlusNormal"/>
            </w:pPr>
            <w:r>
              <w:t xml:space="preserve">Государственная </w:t>
            </w:r>
            <w:hyperlink r:id="rId1071" w:history="1">
              <w:r>
                <w:rPr>
                  <w:color w:val="0000FF"/>
                </w:rPr>
                <w:t>программа</w:t>
              </w:r>
            </w:hyperlink>
            <w:r>
              <w:t xml:space="preserve"> Республики Дагестан "Развитие системы оказания паллиативной медицинской помощи"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56</w:t>
            </w:r>
          </w:p>
        </w:tc>
        <w:tc>
          <w:tcPr>
            <w:tcW w:w="709" w:type="dxa"/>
          </w:tcPr>
          <w:p w:rsidR="003C5D4C" w:rsidRDefault="003C5D4C">
            <w:pPr>
              <w:pStyle w:val="ConsPlusNormal"/>
            </w:pPr>
          </w:p>
        </w:tc>
        <w:tc>
          <w:tcPr>
            <w:tcW w:w="2091" w:type="dxa"/>
          </w:tcPr>
          <w:p w:rsidR="003C5D4C" w:rsidRDefault="003C5D4C">
            <w:pPr>
              <w:pStyle w:val="ConsPlusNormal"/>
              <w:jc w:val="center"/>
            </w:pPr>
            <w:r>
              <w:t>200,0</w:t>
            </w:r>
          </w:p>
        </w:tc>
      </w:tr>
      <w:tr w:rsidR="003C5D4C">
        <w:tc>
          <w:tcPr>
            <w:tcW w:w="4537" w:type="dxa"/>
          </w:tcPr>
          <w:p w:rsidR="003C5D4C" w:rsidRDefault="003C5D4C">
            <w:pPr>
              <w:pStyle w:val="ConsPlusNormal"/>
            </w:pPr>
            <w:r>
              <w:t>Мероприятия по кадровому обеспечению и обучению медицинских работников, задействованных в оказании паллиативной медицинской помощи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56 0 03</w:t>
            </w:r>
          </w:p>
        </w:tc>
        <w:tc>
          <w:tcPr>
            <w:tcW w:w="709" w:type="dxa"/>
          </w:tcPr>
          <w:p w:rsidR="003C5D4C" w:rsidRDefault="003C5D4C">
            <w:pPr>
              <w:pStyle w:val="ConsPlusNormal"/>
            </w:pPr>
          </w:p>
        </w:tc>
        <w:tc>
          <w:tcPr>
            <w:tcW w:w="2091" w:type="dxa"/>
          </w:tcPr>
          <w:p w:rsidR="003C5D4C" w:rsidRDefault="003C5D4C">
            <w:pPr>
              <w:pStyle w:val="ConsPlusNormal"/>
              <w:jc w:val="center"/>
            </w:pPr>
            <w:r>
              <w:t>200,0</w:t>
            </w:r>
          </w:p>
        </w:tc>
      </w:tr>
      <w:tr w:rsidR="003C5D4C">
        <w:tc>
          <w:tcPr>
            <w:tcW w:w="4537" w:type="dxa"/>
          </w:tcPr>
          <w:p w:rsidR="003C5D4C" w:rsidRDefault="003C5D4C">
            <w:pPr>
              <w:pStyle w:val="ConsPlusNormal"/>
            </w:pPr>
            <w:r>
              <w:t>Мероприятие по кадровому обеспечению и обучению медицинских работников, задействованных в оказании паллиативной медицинской помощи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56 0 03 00590</w:t>
            </w:r>
          </w:p>
        </w:tc>
        <w:tc>
          <w:tcPr>
            <w:tcW w:w="709" w:type="dxa"/>
          </w:tcPr>
          <w:p w:rsidR="003C5D4C" w:rsidRDefault="003C5D4C">
            <w:pPr>
              <w:pStyle w:val="ConsPlusNormal"/>
            </w:pPr>
          </w:p>
        </w:tc>
        <w:tc>
          <w:tcPr>
            <w:tcW w:w="2091" w:type="dxa"/>
          </w:tcPr>
          <w:p w:rsidR="003C5D4C" w:rsidRDefault="003C5D4C">
            <w:pPr>
              <w:pStyle w:val="ConsPlusNormal"/>
              <w:jc w:val="center"/>
            </w:pPr>
            <w:r>
              <w:t>200,0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56 0 03 00590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200,0</w:t>
            </w:r>
          </w:p>
        </w:tc>
      </w:tr>
      <w:tr w:rsidR="003C5D4C">
        <w:tc>
          <w:tcPr>
            <w:tcW w:w="4537" w:type="dxa"/>
          </w:tcPr>
          <w:p w:rsidR="003C5D4C" w:rsidRDefault="003C5D4C">
            <w:pPr>
              <w:pStyle w:val="ConsPlusNormal"/>
            </w:pPr>
            <w:r>
              <w:t xml:space="preserve">Межведомственная </w:t>
            </w:r>
            <w:hyperlink r:id="rId1072" w:history="1">
              <w:r>
                <w:rPr>
                  <w:color w:val="0000FF"/>
                </w:rPr>
                <w:t>программа</w:t>
              </w:r>
            </w:hyperlink>
            <w:r>
              <w:t xml:space="preserve"> по вопросам профилактики ВИЧ-инфекций в ключевых группах населения в Республике Дагестан на 2020-2022 годы</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58</w:t>
            </w:r>
          </w:p>
        </w:tc>
        <w:tc>
          <w:tcPr>
            <w:tcW w:w="709" w:type="dxa"/>
          </w:tcPr>
          <w:p w:rsidR="003C5D4C" w:rsidRDefault="003C5D4C">
            <w:pPr>
              <w:pStyle w:val="ConsPlusNormal"/>
            </w:pPr>
          </w:p>
        </w:tc>
        <w:tc>
          <w:tcPr>
            <w:tcW w:w="2091" w:type="dxa"/>
          </w:tcPr>
          <w:p w:rsidR="003C5D4C" w:rsidRDefault="003C5D4C">
            <w:pPr>
              <w:pStyle w:val="ConsPlusNormal"/>
              <w:jc w:val="center"/>
            </w:pPr>
            <w:r>
              <w:t>7294,5</w:t>
            </w:r>
          </w:p>
        </w:tc>
      </w:tr>
      <w:tr w:rsidR="003C5D4C">
        <w:tc>
          <w:tcPr>
            <w:tcW w:w="4537" w:type="dxa"/>
          </w:tcPr>
          <w:p w:rsidR="003C5D4C" w:rsidRDefault="003C5D4C">
            <w:pPr>
              <w:pStyle w:val="ConsPlusNormal"/>
            </w:pPr>
            <w:r>
              <w:t xml:space="preserve">Реализация мероприятий межведомственной </w:t>
            </w:r>
            <w:hyperlink r:id="rId1073" w:history="1">
              <w:r>
                <w:rPr>
                  <w:color w:val="0000FF"/>
                </w:rPr>
                <w:t>программы</w:t>
              </w:r>
            </w:hyperlink>
            <w:r>
              <w:t xml:space="preserve"> по вопросам профилактики ВИЧ-инфекций в ключевых группах населения в Республике Дагестан на 2020-2022 годы</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58 0 01</w:t>
            </w:r>
          </w:p>
        </w:tc>
        <w:tc>
          <w:tcPr>
            <w:tcW w:w="709" w:type="dxa"/>
          </w:tcPr>
          <w:p w:rsidR="003C5D4C" w:rsidRDefault="003C5D4C">
            <w:pPr>
              <w:pStyle w:val="ConsPlusNormal"/>
            </w:pPr>
          </w:p>
        </w:tc>
        <w:tc>
          <w:tcPr>
            <w:tcW w:w="2091" w:type="dxa"/>
          </w:tcPr>
          <w:p w:rsidR="003C5D4C" w:rsidRDefault="003C5D4C">
            <w:pPr>
              <w:pStyle w:val="ConsPlusNormal"/>
              <w:jc w:val="center"/>
            </w:pPr>
            <w:r>
              <w:t>7294,5</w:t>
            </w:r>
          </w:p>
        </w:tc>
      </w:tr>
      <w:tr w:rsidR="003C5D4C">
        <w:tc>
          <w:tcPr>
            <w:tcW w:w="4537" w:type="dxa"/>
          </w:tcPr>
          <w:p w:rsidR="003C5D4C" w:rsidRDefault="003C5D4C">
            <w:pPr>
              <w:pStyle w:val="ConsPlusNormal"/>
            </w:pPr>
            <w:r>
              <w:t xml:space="preserve">Реализация мероприятий межведомственной </w:t>
            </w:r>
            <w:hyperlink r:id="rId1074" w:history="1">
              <w:r>
                <w:rPr>
                  <w:color w:val="0000FF"/>
                </w:rPr>
                <w:t>программы</w:t>
              </w:r>
            </w:hyperlink>
            <w:r>
              <w:t xml:space="preserve"> по вопросам профилактики ВИЧ-инфекций в ключевых группах населения в Республике Дагестан на 2020-2022 годы</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58 0 01 00590</w:t>
            </w:r>
          </w:p>
        </w:tc>
        <w:tc>
          <w:tcPr>
            <w:tcW w:w="709" w:type="dxa"/>
          </w:tcPr>
          <w:p w:rsidR="003C5D4C" w:rsidRDefault="003C5D4C">
            <w:pPr>
              <w:pStyle w:val="ConsPlusNormal"/>
            </w:pPr>
          </w:p>
        </w:tc>
        <w:tc>
          <w:tcPr>
            <w:tcW w:w="2091" w:type="dxa"/>
          </w:tcPr>
          <w:p w:rsidR="003C5D4C" w:rsidRDefault="003C5D4C">
            <w:pPr>
              <w:pStyle w:val="ConsPlusNormal"/>
              <w:jc w:val="center"/>
            </w:pPr>
            <w:r>
              <w:t>7294,5</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58 0 01 00590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7294,5</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3070682,9</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3070682,9</w:t>
            </w:r>
          </w:p>
        </w:tc>
      </w:tr>
      <w:tr w:rsidR="003C5D4C">
        <w:tc>
          <w:tcPr>
            <w:tcW w:w="4537" w:type="dxa"/>
          </w:tcPr>
          <w:p w:rsidR="003C5D4C" w:rsidRDefault="003C5D4C">
            <w:pPr>
              <w:pStyle w:val="ConsPlusNormal"/>
            </w:pPr>
            <w:r>
              <w:t>Резервный фонд Правительства Республики Дагестан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99 9 00 20680</w:t>
            </w:r>
          </w:p>
        </w:tc>
        <w:tc>
          <w:tcPr>
            <w:tcW w:w="709" w:type="dxa"/>
          </w:tcPr>
          <w:p w:rsidR="003C5D4C" w:rsidRDefault="003C5D4C">
            <w:pPr>
              <w:pStyle w:val="ConsPlusNormal"/>
            </w:pPr>
          </w:p>
        </w:tc>
        <w:tc>
          <w:tcPr>
            <w:tcW w:w="2091" w:type="dxa"/>
          </w:tcPr>
          <w:p w:rsidR="003C5D4C" w:rsidRDefault="003C5D4C">
            <w:pPr>
              <w:pStyle w:val="ConsPlusNormal"/>
              <w:jc w:val="center"/>
            </w:pPr>
            <w:r>
              <w:t>1719086,2</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99 9 00 20680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7924,3</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99 9 00 20680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614734,7</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99 9 00 20680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59546,3</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99 9 00 20680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1033340,5</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99 9 00 20680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3540,4</w:t>
            </w:r>
          </w:p>
        </w:tc>
      </w:tr>
      <w:tr w:rsidR="003C5D4C">
        <w:tc>
          <w:tcPr>
            <w:tcW w:w="4537"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99 9 00 40090</w:t>
            </w:r>
          </w:p>
        </w:tc>
        <w:tc>
          <w:tcPr>
            <w:tcW w:w="709" w:type="dxa"/>
          </w:tcPr>
          <w:p w:rsidR="003C5D4C" w:rsidRDefault="003C5D4C">
            <w:pPr>
              <w:pStyle w:val="ConsPlusNormal"/>
            </w:pPr>
          </w:p>
        </w:tc>
        <w:tc>
          <w:tcPr>
            <w:tcW w:w="2091" w:type="dxa"/>
          </w:tcPr>
          <w:p w:rsidR="003C5D4C" w:rsidRDefault="003C5D4C">
            <w:pPr>
              <w:pStyle w:val="ConsPlusNormal"/>
              <w:jc w:val="center"/>
            </w:pPr>
            <w:r>
              <w:t>504,0</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99 9 00 40090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504,0</w:t>
            </w:r>
          </w:p>
        </w:tc>
      </w:tr>
      <w:tr w:rsidR="003C5D4C">
        <w:tc>
          <w:tcPr>
            <w:tcW w:w="4537" w:type="dxa"/>
          </w:tcPr>
          <w:p w:rsidR="003C5D4C" w:rsidRDefault="003C5D4C">
            <w:pPr>
              <w:pStyle w:val="ConsPlusNormal"/>
            </w:pPr>
            <w:r>
              <w:t>Оснащение (переоснащение) дополнительно создаваемого или перепрофилируемого коечного фонда медицинских организаций для оказания медицинской помощи больным новой коронавирусной инфекции за счет средств резервного фонда Правительства Российской Федерации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99 9 00 58320</w:t>
            </w:r>
          </w:p>
        </w:tc>
        <w:tc>
          <w:tcPr>
            <w:tcW w:w="709" w:type="dxa"/>
          </w:tcPr>
          <w:p w:rsidR="003C5D4C" w:rsidRDefault="003C5D4C">
            <w:pPr>
              <w:pStyle w:val="ConsPlusNormal"/>
            </w:pPr>
          </w:p>
        </w:tc>
        <w:tc>
          <w:tcPr>
            <w:tcW w:w="2091" w:type="dxa"/>
          </w:tcPr>
          <w:p w:rsidR="003C5D4C" w:rsidRDefault="003C5D4C">
            <w:pPr>
              <w:pStyle w:val="ConsPlusNormal"/>
              <w:jc w:val="center"/>
            </w:pPr>
            <w:r>
              <w:t>1244800,0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99 9 00 58320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1244800,0</w:t>
            </w:r>
          </w:p>
        </w:tc>
      </w:tr>
      <w:tr w:rsidR="003C5D4C">
        <w:tc>
          <w:tcPr>
            <w:tcW w:w="4537" w:type="dxa"/>
          </w:tcPr>
          <w:p w:rsidR="003C5D4C" w:rsidRDefault="003C5D4C">
            <w:pPr>
              <w:pStyle w:val="ConsPlusNormal"/>
            </w:pPr>
            <w:r>
              <w:t>Дотация на поддержку мер по обеспечению сбалансированности бюджетов на финансовое обеспечение мероприятий по борьбе с новой коронавирусной инфекцией (COVID-19) за счет средств резервного фонда Правительства Российской Федерации</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99 9 00 58440</w:t>
            </w:r>
          </w:p>
        </w:tc>
        <w:tc>
          <w:tcPr>
            <w:tcW w:w="709" w:type="dxa"/>
          </w:tcPr>
          <w:p w:rsidR="003C5D4C" w:rsidRDefault="003C5D4C">
            <w:pPr>
              <w:pStyle w:val="ConsPlusNormal"/>
            </w:pPr>
          </w:p>
        </w:tc>
        <w:tc>
          <w:tcPr>
            <w:tcW w:w="2091" w:type="dxa"/>
          </w:tcPr>
          <w:p w:rsidR="003C5D4C" w:rsidRDefault="003C5D4C">
            <w:pPr>
              <w:pStyle w:val="ConsPlusNormal"/>
              <w:jc w:val="center"/>
            </w:pPr>
            <w:r>
              <w:t>105282,0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99 9 00 58440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105282,0</w:t>
            </w:r>
          </w:p>
        </w:tc>
      </w:tr>
      <w:tr w:rsidR="003C5D4C">
        <w:tc>
          <w:tcPr>
            <w:tcW w:w="4537" w:type="dxa"/>
          </w:tcPr>
          <w:p w:rsidR="003C5D4C" w:rsidRDefault="003C5D4C">
            <w:pPr>
              <w:pStyle w:val="ConsPlusNormal"/>
            </w:pPr>
            <w:r>
              <w:t>Независимая оценка качества оказания услуг организациями социальной сферы</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99 9 00 81810</w:t>
            </w:r>
          </w:p>
        </w:tc>
        <w:tc>
          <w:tcPr>
            <w:tcW w:w="709" w:type="dxa"/>
          </w:tcPr>
          <w:p w:rsidR="003C5D4C" w:rsidRDefault="003C5D4C">
            <w:pPr>
              <w:pStyle w:val="ConsPlusNormal"/>
            </w:pPr>
          </w:p>
        </w:tc>
        <w:tc>
          <w:tcPr>
            <w:tcW w:w="2091" w:type="dxa"/>
          </w:tcPr>
          <w:p w:rsidR="003C5D4C" w:rsidRDefault="003C5D4C">
            <w:pPr>
              <w:pStyle w:val="ConsPlusNormal"/>
              <w:jc w:val="center"/>
            </w:pPr>
            <w:r>
              <w:t>880,0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99 9 00 81810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880,0</w:t>
            </w:r>
          </w:p>
        </w:tc>
      </w:tr>
      <w:tr w:rsidR="003C5D4C">
        <w:tc>
          <w:tcPr>
            <w:tcW w:w="4537"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2091" w:type="dxa"/>
          </w:tcPr>
          <w:p w:rsidR="003C5D4C" w:rsidRDefault="003C5D4C">
            <w:pPr>
              <w:pStyle w:val="ConsPlusNormal"/>
              <w:jc w:val="center"/>
            </w:pPr>
            <w:r>
              <w:t>130,7</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130,7</w:t>
            </w:r>
          </w:p>
        </w:tc>
      </w:tr>
      <w:tr w:rsidR="003C5D4C">
        <w:tc>
          <w:tcPr>
            <w:tcW w:w="4537" w:type="dxa"/>
          </w:tcPr>
          <w:p w:rsidR="003C5D4C" w:rsidRDefault="003C5D4C">
            <w:pPr>
              <w:pStyle w:val="ConsPlusNormal"/>
            </w:pPr>
            <w:r>
              <w:t>СОЦИАЛЬНАЯ ПОЛИТИКА</w:t>
            </w:r>
          </w:p>
        </w:tc>
        <w:tc>
          <w:tcPr>
            <w:tcW w:w="851" w:type="dxa"/>
          </w:tcPr>
          <w:p w:rsidR="003C5D4C" w:rsidRDefault="003C5D4C">
            <w:pPr>
              <w:pStyle w:val="ConsPlusNormal"/>
              <w:jc w:val="center"/>
            </w:pPr>
            <w:r>
              <w:t>10</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44555895,9</w:t>
            </w:r>
          </w:p>
        </w:tc>
      </w:tr>
      <w:tr w:rsidR="003C5D4C">
        <w:tc>
          <w:tcPr>
            <w:tcW w:w="4537" w:type="dxa"/>
          </w:tcPr>
          <w:p w:rsidR="003C5D4C" w:rsidRDefault="003C5D4C">
            <w:pPr>
              <w:pStyle w:val="ConsPlusNormal"/>
            </w:pPr>
            <w:r>
              <w:t>Пенсионное обеспечение</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239415,1</w:t>
            </w:r>
          </w:p>
        </w:tc>
      </w:tr>
      <w:tr w:rsidR="003C5D4C">
        <w:tc>
          <w:tcPr>
            <w:tcW w:w="4537" w:type="dxa"/>
          </w:tcPr>
          <w:p w:rsidR="003C5D4C" w:rsidRDefault="003C5D4C">
            <w:pPr>
              <w:pStyle w:val="ConsPlusNormal"/>
            </w:pPr>
            <w:r>
              <w:t xml:space="preserve">Государственная </w:t>
            </w:r>
            <w:hyperlink r:id="rId1075" w:history="1">
              <w:r>
                <w:rPr>
                  <w:color w:val="0000FF"/>
                </w:rPr>
                <w:t>программа</w:t>
              </w:r>
            </w:hyperlink>
            <w:r>
              <w:t xml:space="preserve"> Республики Дагестан "Социальная поддержка граждан"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22</w:t>
            </w:r>
          </w:p>
        </w:tc>
        <w:tc>
          <w:tcPr>
            <w:tcW w:w="709" w:type="dxa"/>
          </w:tcPr>
          <w:p w:rsidR="003C5D4C" w:rsidRDefault="003C5D4C">
            <w:pPr>
              <w:pStyle w:val="ConsPlusNormal"/>
            </w:pPr>
          </w:p>
        </w:tc>
        <w:tc>
          <w:tcPr>
            <w:tcW w:w="2091" w:type="dxa"/>
          </w:tcPr>
          <w:p w:rsidR="003C5D4C" w:rsidRDefault="003C5D4C">
            <w:pPr>
              <w:pStyle w:val="ConsPlusNormal"/>
              <w:jc w:val="center"/>
            </w:pPr>
            <w:r>
              <w:t>132430,0</w:t>
            </w:r>
          </w:p>
        </w:tc>
      </w:tr>
      <w:tr w:rsidR="003C5D4C">
        <w:tc>
          <w:tcPr>
            <w:tcW w:w="4537" w:type="dxa"/>
          </w:tcPr>
          <w:p w:rsidR="003C5D4C" w:rsidRDefault="008C55E6">
            <w:pPr>
              <w:pStyle w:val="ConsPlusNormal"/>
            </w:pPr>
            <w:hyperlink r:id="rId1076" w:history="1">
              <w:r w:rsidR="003C5D4C">
                <w:rPr>
                  <w:color w:val="0000FF"/>
                </w:rPr>
                <w:t>Подпрограмма</w:t>
              </w:r>
            </w:hyperlink>
            <w:r w:rsidR="003C5D4C">
              <w:t xml:space="preserve"> "Развитие мер социальной поддержки отдельных категорий граждан"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22 1</w:t>
            </w:r>
          </w:p>
        </w:tc>
        <w:tc>
          <w:tcPr>
            <w:tcW w:w="709" w:type="dxa"/>
          </w:tcPr>
          <w:p w:rsidR="003C5D4C" w:rsidRDefault="003C5D4C">
            <w:pPr>
              <w:pStyle w:val="ConsPlusNormal"/>
            </w:pPr>
          </w:p>
        </w:tc>
        <w:tc>
          <w:tcPr>
            <w:tcW w:w="2091" w:type="dxa"/>
          </w:tcPr>
          <w:p w:rsidR="003C5D4C" w:rsidRDefault="003C5D4C">
            <w:pPr>
              <w:pStyle w:val="ConsPlusNormal"/>
              <w:jc w:val="center"/>
            </w:pPr>
            <w:r>
              <w:t>132430,0</w:t>
            </w:r>
          </w:p>
        </w:tc>
      </w:tr>
      <w:tr w:rsidR="003C5D4C">
        <w:tc>
          <w:tcPr>
            <w:tcW w:w="4537" w:type="dxa"/>
          </w:tcPr>
          <w:p w:rsidR="003C5D4C" w:rsidRDefault="003C5D4C">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22 1 07</w:t>
            </w:r>
          </w:p>
        </w:tc>
        <w:tc>
          <w:tcPr>
            <w:tcW w:w="709" w:type="dxa"/>
          </w:tcPr>
          <w:p w:rsidR="003C5D4C" w:rsidRDefault="003C5D4C">
            <w:pPr>
              <w:pStyle w:val="ConsPlusNormal"/>
            </w:pPr>
          </w:p>
        </w:tc>
        <w:tc>
          <w:tcPr>
            <w:tcW w:w="2091" w:type="dxa"/>
          </w:tcPr>
          <w:p w:rsidR="003C5D4C" w:rsidRDefault="003C5D4C">
            <w:pPr>
              <w:pStyle w:val="ConsPlusNormal"/>
              <w:jc w:val="center"/>
            </w:pPr>
            <w:r>
              <w:t>132430,0</w:t>
            </w:r>
          </w:p>
        </w:tc>
      </w:tr>
      <w:tr w:rsidR="003C5D4C">
        <w:tc>
          <w:tcPr>
            <w:tcW w:w="4537" w:type="dxa"/>
          </w:tcPr>
          <w:p w:rsidR="003C5D4C" w:rsidRDefault="003C5D4C">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22 1 07 28960</w:t>
            </w:r>
          </w:p>
        </w:tc>
        <w:tc>
          <w:tcPr>
            <w:tcW w:w="709" w:type="dxa"/>
          </w:tcPr>
          <w:p w:rsidR="003C5D4C" w:rsidRDefault="003C5D4C">
            <w:pPr>
              <w:pStyle w:val="ConsPlusNormal"/>
            </w:pPr>
          </w:p>
        </w:tc>
        <w:tc>
          <w:tcPr>
            <w:tcW w:w="2091" w:type="dxa"/>
          </w:tcPr>
          <w:p w:rsidR="003C5D4C" w:rsidRDefault="003C5D4C">
            <w:pPr>
              <w:pStyle w:val="ConsPlusNormal"/>
              <w:jc w:val="center"/>
            </w:pPr>
            <w:r>
              <w:t>132430,0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22 1 07 28960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1000,0</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22 1 07 28960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131430,0</w:t>
            </w:r>
          </w:p>
        </w:tc>
      </w:tr>
      <w:tr w:rsidR="003C5D4C">
        <w:tc>
          <w:tcPr>
            <w:tcW w:w="4537" w:type="dxa"/>
          </w:tcPr>
          <w:p w:rsidR="003C5D4C" w:rsidRDefault="003C5D4C">
            <w:pPr>
              <w:pStyle w:val="ConsPlusNormal"/>
            </w:pPr>
            <w:r>
              <w:t xml:space="preserve">Государственная </w:t>
            </w:r>
            <w:hyperlink r:id="rId1077" w:history="1">
              <w:r>
                <w:rPr>
                  <w:color w:val="0000FF"/>
                </w:rPr>
                <w:t>программа</w:t>
              </w:r>
            </w:hyperlink>
            <w:r>
              <w:t xml:space="preserve"> Республики Дагестан "Содействие занятости населения"</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w:t>
            </w:r>
          </w:p>
        </w:tc>
        <w:tc>
          <w:tcPr>
            <w:tcW w:w="709" w:type="dxa"/>
          </w:tcPr>
          <w:p w:rsidR="003C5D4C" w:rsidRDefault="003C5D4C">
            <w:pPr>
              <w:pStyle w:val="ConsPlusNormal"/>
            </w:pPr>
          </w:p>
        </w:tc>
        <w:tc>
          <w:tcPr>
            <w:tcW w:w="2091" w:type="dxa"/>
          </w:tcPr>
          <w:p w:rsidR="003C5D4C" w:rsidRDefault="003C5D4C">
            <w:pPr>
              <w:pStyle w:val="ConsPlusNormal"/>
              <w:jc w:val="center"/>
            </w:pPr>
            <w:r>
              <w:t>106888,9</w:t>
            </w:r>
          </w:p>
        </w:tc>
      </w:tr>
      <w:tr w:rsidR="003C5D4C">
        <w:tc>
          <w:tcPr>
            <w:tcW w:w="4537" w:type="dxa"/>
          </w:tcPr>
          <w:p w:rsidR="003C5D4C" w:rsidRDefault="008C55E6">
            <w:pPr>
              <w:pStyle w:val="ConsPlusNormal"/>
            </w:pPr>
            <w:hyperlink r:id="rId1078" w:history="1">
              <w:r w:rsidR="003C5D4C">
                <w:rPr>
                  <w:color w:val="0000FF"/>
                </w:rPr>
                <w:t>Подпрограмма</w:t>
              </w:r>
            </w:hyperlink>
            <w:r w:rsidR="003C5D4C">
              <w:t xml:space="preserve"> "Активная политика занятости населения и социальная поддержка безработных граждан"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w:t>
            </w:r>
          </w:p>
        </w:tc>
        <w:tc>
          <w:tcPr>
            <w:tcW w:w="709" w:type="dxa"/>
          </w:tcPr>
          <w:p w:rsidR="003C5D4C" w:rsidRDefault="003C5D4C">
            <w:pPr>
              <w:pStyle w:val="ConsPlusNormal"/>
            </w:pPr>
          </w:p>
        </w:tc>
        <w:tc>
          <w:tcPr>
            <w:tcW w:w="2091" w:type="dxa"/>
          </w:tcPr>
          <w:p w:rsidR="003C5D4C" w:rsidRDefault="003C5D4C">
            <w:pPr>
              <w:pStyle w:val="ConsPlusNormal"/>
              <w:jc w:val="center"/>
            </w:pPr>
            <w:r>
              <w:t>106888,9</w:t>
            </w:r>
          </w:p>
        </w:tc>
      </w:tr>
      <w:tr w:rsidR="003C5D4C">
        <w:tc>
          <w:tcPr>
            <w:tcW w:w="4537" w:type="dxa"/>
          </w:tcPr>
          <w:p w:rsidR="003C5D4C" w:rsidRDefault="003C5D4C">
            <w:pPr>
              <w:pStyle w:val="ConsPlusNormal"/>
            </w:pPr>
            <w:r>
              <w:t>Основное мероприятие "Социальная поддержка безработных граждан"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23 1 05</w:t>
            </w:r>
          </w:p>
        </w:tc>
        <w:tc>
          <w:tcPr>
            <w:tcW w:w="709" w:type="dxa"/>
          </w:tcPr>
          <w:p w:rsidR="003C5D4C" w:rsidRDefault="003C5D4C">
            <w:pPr>
              <w:pStyle w:val="ConsPlusNormal"/>
            </w:pPr>
          </w:p>
        </w:tc>
        <w:tc>
          <w:tcPr>
            <w:tcW w:w="2091" w:type="dxa"/>
          </w:tcPr>
          <w:p w:rsidR="003C5D4C" w:rsidRDefault="003C5D4C">
            <w:pPr>
              <w:pStyle w:val="ConsPlusNormal"/>
              <w:jc w:val="center"/>
            </w:pPr>
            <w:r>
              <w:t>106888,9</w:t>
            </w:r>
          </w:p>
        </w:tc>
      </w:tr>
      <w:tr w:rsidR="003C5D4C">
        <w:tc>
          <w:tcPr>
            <w:tcW w:w="4537" w:type="dxa"/>
          </w:tcPr>
          <w:p w:rsidR="003C5D4C" w:rsidRDefault="003C5D4C">
            <w:pPr>
              <w:pStyle w:val="ConsPlusNormal"/>
            </w:pPr>
            <w:r>
              <w:t xml:space="preserve">Социальные выплаты безработным гражданам в соответствии с </w:t>
            </w:r>
            <w:hyperlink r:id="rId1079"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23 1 05 52900</w:t>
            </w:r>
          </w:p>
        </w:tc>
        <w:tc>
          <w:tcPr>
            <w:tcW w:w="709" w:type="dxa"/>
          </w:tcPr>
          <w:p w:rsidR="003C5D4C" w:rsidRDefault="003C5D4C">
            <w:pPr>
              <w:pStyle w:val="ConsPlusNormal"/>
            </w:pPr>
          </w:p>
        </w:tc>
        <w:tc>
          <w:tcPr>
            <w:tcW w:w="2091" w:type="dxa"/>
          </w:tcPr>
          <w:p w:rsidR="003C5D4C" w:rsidRDefault="003C5D4C">
            <w:pPr>
              <w:pStyle w:val="ConsPlusNormal"/>
              <w:jc w:val="center"/>
            </w:pPr>
            <w:r>
              <w:t>106888,9</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23 1 05 52900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106888,9</w:t>
            </w:r>
          </w:p>
        </w:tc>
      </w:tr>
      <w:tr w:rsidR="003C5D4C">
        <w:tc>
          <w:tcPr>
            <w:tcW w:w="4537" w:type="dxa"/>
          </w:tcPr>
          <w:p w:rsidR="003C5D4C" w:rsidRDefault="003C5D4C">
            <w:pPr>
              <w:pStyle w:val="ConsPlusNormal"/>
            </w:pPr>
            <w:r>
              <w:t>Государственная судебная власть</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92</w:t>
            </w:r>
          </w:p>
        </w:tc>
        <w:tc>
          <w:tcPr>
            <w:tcW w:w="709" w:type="dxa"/>
          </w:tcPr>
          <w:p w:rsidR="003C5D4C" w:rsidRDefault="003C5D4C">
            <w:pPr>
              <w:pStyle w:val="ConsPlusNormal"/>
            </w:pPr>
          </w:p>
        </w:tc>
        <w:tc>
          <w:tcPr>
            <w:tcW w:w="2091" w:type="dxa"/>
          </w:tcPr>
          <w:p w:rsidR="003C5D4C" w:rsidRDefault="003C5D4C">
            <w:pPr>
              <w:pStyle w:val="ConsPlusNormal"/>
              <w:jc w:val="center"/>
            </w:pPr>
            <w:r>
              <w:t>96,2</w:t>
            </w:r>
          </w:p>
        </w:tc>
      </w:tr>
      <w:tr w:rsidR="003C5D4C">
        <w:tc>
          <w:tcPr>
            <w:tcW w:w="4537" w:type="dxa"/>
          </w:tcPr>
          <w:p w:rsidR="003C5D4C" w:rsidRDefault="003C5D4C">
            <w:pPr>
              <w:pStyle w:val="ConsPlusNormal"/>
            </w:pPr>
            <w:r>
              <w:t>Обеспечение деятельности аппарата судей</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92 5</w:t>
            </w:r>
          </w:p>
        </w:tc>
        <w:tc>
          <w:tcPr>
            <w:tcW w:w="709" w:type="dxa"/>
          </w:tcPr>
          <w:p w:rsidR="003C5D4C" w:rsidRDefault="003C5D4C">
            <w:pPr>
              <w:pStyle w:val="ConsPlusNormal"/>
            </w:pPr>
          </w:p>
        </w:tc>
        <w:tc>
          <w:tcPr>
            <w:tcW w:w="2091" w:type="dxa"/>
          </w:tcPr>
          <w:p w:rsidR="003C5D4C" w:rsidRDefault="003C5D4C">
            <w:pPr>
              <w:pStyle w:val="ConsPlusNormal"/>
              <w:jc w:val="center"/>
            </w:pPr>
            <w:r>
              <w:t>96,2</w:t>
            </w:r>
          </w:p>
        </w:tc>
      </w:tr>
      <w:tr w:rsidR="003C5D4C">
        <w:tc>
          <w:tcPr>
            <w:tcW w:w="4537" w:type="dxa"/>
          </w:tcPr>
          <w:p w:rsidR="003C5D4C" w:rsidRDefault="003C5D4C">
            <w:pPr>
              <w:pStyle w:val="ConsPlusNormal"/>
            </w:pPr>
            <w:r>
              <w:t>Пожизненное содержание судей</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92 5 00 28950</w:t>
            </w:r>
          </w:p>
        </w:tc>
        <w:tc>
          <w:tcPr>
            <w:tcW w:w="709" w:type="dxa"/>
          </w:tcPr>
          <w:p w:rsidR="003C5D4C" w:rsidRDefault="003C5D4C">
            <w:pPr>
              <w:pStyle w:val="ConsPlusNormal"/>
            </w:pPr>
          </w:p>
        </w:tc>
        <w:tc>
          <w:tcPr>
            <w:tcW w:w="2091" w:type="dxa"/>
          </w:tcPr>
          <w:p w:rsidR="003C5D4C" w:rsidRDefault="003C5D4C">
            <w:pPr>
              <w:pStyle w:val="ConsPlusNormal"/>
              <w:jc w:val="center"/>
            </w:pPr>
            <w:r>
              <w:t>96,2</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92 5 00 28950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96,2</w:t>
            </w:r>
          </w:p>
        </w:tc>
      </w:tr>
      <w:tr w:rsidR="003C5D4C">
        <w:tc>
          <w:tcPr>
            <w:tcW w:w="4537" w:type="dxa"/>
          </w:tcPr>
          <w:p w:rsidR="003C5D4C" w:rsidRDefault="003C5D4C">
            <w:pPr>
              <w:pStyle w:val="ConsPlusNormal"/>
            </w:pPr>
            <w:r>
              <w:t>Социальное обслуживание населения</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3148820,8</w:t>
            </w:r>
          </w:p>
        </w:tc>
      </w:tr>
      <w:tr w:rsidR="003C5D4C">
        <w:tc>
          <w:tcPr>
            <w:tcW w:w="4537" w:type="dxa"/>
          </w:tcPr>
          <w:p w:rsidR="003C5D4C" w:rsidRDefault="003C5D4C">
            <w:pPr>
              <w:pStyle w:val="ConsPlusNormal"/>
            </w:pPr>
            <w:r>
              <w:t xml:space="preserve">Государственная </w:t>
            </w:r>
            <w:hyperlink r:id="rId1080"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w:t>
            </w:r>
          </w:p>
        </w:tc>
        <w:tc>
          <w:tcPr>
            <w:tcW w:w="709" w:type="dxa"/>
          </w:tcPr>
          <w:p w:rsidR="003C5D4C" w:rsidRDefault="003C5D4C">
            <w:pPr>
              <w:pStyle w:val="ConsPlusNormal"/>
            </w:pPr>
          </w:p>
        </w:tc>
        <w:tc>
          <w:tcPr>
            <w:tcW w:w="2091" w:type="dxa"/>
          </w:tcPr>
          <w:p w:rsidR="003C5D4C" w:rsidRDefault="003C5D4C">
            <w:pPr>
              <w:pStyle w:val="ConsPlusNormal"/>
              <w:jc w:val="center"/>
            </w:pPr>
            <w:r>
              <w:t>12854,3</w:t>
            </w:r>
          </w:p>
        </w:tc>
      </w:tr>
      <w:tr w:rsidR="003C5D4C">
        <w:tc>
          <w:tcPr>
            <w:tcW w:w="4537" w:type="dxa"/>
          </w:tcPr>
          <w:p w:rsidR="003C5D4C" w:rsidRDefault="008C55E6">
            <w:pPr>
              <w:pStyle w:val="ConsPlusNormal"/>
            </w:pPr>
            <w:hyperlink r:id="rId1081"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07 1</w:t>
            </w:r>
          </w:p>
        </w:tc>
        <w:tc>
          <w:tcPr>
            <w:tcW w:w="709" w:type="dxa"/>
          </w:tcPr>
          <w:p w:rsidR="003C5D4C" w:rsidRDefault="003C5D4C">
            <w:pPr>
              <w:pStyle w:val="ConsPlusNormal"/>
            </w:pPr>
          </w:p>
        </w:tc>
        <w:tc>
          <w:tcPr>
            <w:tcW w:w="2091" w:type="dxa"/>
          </w:tcPr>
          <w:p w:rsidR="003C5D4C" w:rsidRDefault="003C5D4C">
            <w:pPr>
              <w:pStyle w:val="ConsPlusNormal"/>
              <w:jc w:val="center"/>
            </w:pPr>
            <w:r>
              <w:t>12854,3</w:t>
            </w:r>
          </w:p>
        </w:tc>
      </w:tr>
      <w:tr w:rsidR="003C5D4C">
        <w:tc>
          <w:tcPr>
            <w:tcW w:w="4537"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07 1 02</w:t>
            </w:r>
          </w:p>
        </w:tc>
        <w:tc>
          <w:tcPr>
            <w:tcW w:w="709" w:type="dxa"/>
          </w:tcPr>
          <w:p w:rsidR="003C5D4C" w:rsidRDefault="003C5D4C">
            <w:pPr>
              <w:pStyle w:val="ConsPlusNormal"/>
            </w:pPr>
          </w:p>
        </w:tc>
        <w:tc>
          <w:tcPr>
            <w:tcW w:w="2091" w:type="dxa"/>
          </w:tcPr>
          <w:p w:rsidR="003C5D4C" w:rsidRDefault="003C5D4C">
            <w:pPr>
              <w:pStyle w:val="ConsPlusNormal"/>
              <w:jc w:val="center"/>
            </w:pPr>
            <w:r>
              <w:t>12854,3</w:t>
            </w:r>
          </w:p>
        </w:tc>
      </w:tr>
      <w:tr w:rsidR="003C5D4C">
        <w:tc>
          <w:tcPr>
            <w:tcW w:w="4537"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pPr>
          </w:p>
        </w:tc>
        <w:tc>
          <w:tcPr>
            <w:tcW w:w="2091" w:type="dxa"/>
          </w:tcPr>
          <w:p w:rsidR="003C5D4C" w:rsidRDefault="003C5D4C">
            <w:pPr>
              <w:pStyle w:val="ConsPlusNormal"/>
              <w:jc w:val="center"/>
            </w:pPr>
            <w:r>
              <w:t>12854,3</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1764,6</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11089,7</w:t>
            </w:r>
          </w:p>
        </w:tc>
      </w:tr>
      <w:tr w:rsidR="003C5D4C">
        <w:tc>
          <w:tcPr>
            <w:tcW w:w="4537" w:type="dxa"/>
          </w:tcPr>
          <w:p w:rsidR="003C5D4C" w:rsidRDefault="003C5D4C">
            <w:pPr>
              <w:pStyle w:val="ConsPlusNormal"/>
            </w:pPr>
            <w:r>
              <w:t xml:space="preserve">Государственная </w:t>
            </w:r>
            <w:hyperlink r:id="rId1082" w:history="1">
              <w:r>
                <w:rPr>
                  <w:color w:val="0000FF"/>
                </w:rPr>
                <w:t>программа</w:t>
              </w:r>
            </w:hyperlink>
            <w:r>
              <w:t xml:space="preserve"> Республики Дагестан "Социальная поддержка граждан"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22</w:t>
            </w:r>
          </w:p>
        </w:tc>
        <w:tc>
          <w:tcPr>
            <w:tcW w:w="709" w:type="dxa"/>
          </w:tcPr>
          <w:p w:rsidR="003C5D4C" w:rsidRDefault="003C5D4C">
            <w:pPr>
              <w:pStyle w:val="ConsPlusNormal"/>
            </w:pPr>
          </w:p>
        </w:tc>
        <w:tc>
          <w:tcPr>
            <w:tcW w:w="2091" w:type="dxa"/>
          </w:tcPr>
          <w:p w:rsidR="003C5D4C" w:rsidRDefault="003C5D4C">
            <w:pPr>
              <w:pStyle w:val="ConsPlusNormal"/>
              <w:jc w:val="center"/>
            </w:pPr>
            <w:r>
              <w:t>3135966,5</w:t>
            </w:r>
          </w:p>
        </w:tc>
      </w:tr>
      <w:tr w:rsidR="003C5D4C">
        <w:tc>
          <w:tcPr>
            <w:tcW w:w="4537" w:type="dxa"/>
          </w:tcPr>
          <w:p w:rsidR="003C5D4C" w:rsidRDefault="008C55E6">
            <w:pPr>
              <w:pStyle w:val="ConsPlusNormal"/>
            </w:pPr>
            <w:hyperlink r:id="rId1083" w:history="1">
              <w:r w:rsidR="003C5D4C">
                <w:rPr>
                  <w:color w:val="0000FF"/>
                </w:rPr>
                <w:t>Подпрограмма</w:t>
              </w:r>
            </w:hyperlink>
            <w:r w:rsidR="003C5D4C">
              <w:t xml:space="preserve"> "Модернизация и развитие социального обслуживания граждан"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22 2</w:t>
            </w:r>
          </w:p>
        </w:tc>
        <w:tc>
          <w:tcPr>
            <w:tcW w:w="709" w:type="dxa"/>
          </w:tcPr>
          <w:p w:rsidR="003C5D4C" w:rsidRDefault="003C5D4C">
            <w:pPr>
              <w:pStyle w:val="ConsPlusNormal"/>
            </w:pPr>
          </w:p>
        </w:tc>
        <w:tc>
          <w:tcPr>
            <w:tcW w:w="2091" w:type="dxa"/>
          </w:tcPr>
          <w:p w:rsidR="003C5D4C" w:rsidRDefault="003C5D4C">
            <w:pPr>
              <w:pStyle w:val="ConsPlusNormal"/>
              <w:jc w:val="center"/>
            </w:pPr>
            <w:r>
              <w:t>3135966,5</w:t>
            </w:r>
          </w:p>
        </w:tc>
      </w:tr>
      <w:tr w:rsidR="003C5D4C">
        <w:tc>
          <w:tcPr>
            <w:tcW w:w="4537" w:type="dxa"/>
          </w:tcPr>
          <w:p w:rsidR="003C5D4C" w:rsidRDefault="003C5D4C">
            <w:pPr>
              <w:pStyle w:val="ConsPlusNormal"/>
            </w:pPr>
            <w:r>
              <w:t>Основное мероприятие "Обеспечение деятельности учреждений социального обслуживания граждан"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22 2 03</w:t>
            </w:r>
          </w:p>
        </w:tc>
        <w:tc>
          <w:tcPr>
            <w:tcW w:w="709" w:type="dxa"/>
          </w:tcPr>
          <w:p w:rsidR="003C5D4C" w:rsidRDefault="003C5D4C">
            <w:pPr>
              <w:pStyle w:val="ConsPlusNormal"/>
            </w:pPr>
          </w:p>
        </w:tc>
        <w:tc>
          <w:tcPr>
            <w:tcW w:w="2091" w:type="dxa"/>
          </w:tcPr>
          <w:p w:rsidR="003C5D4C" w:rsidRDefault="003C5D4C">
            <w:pPr>
              <w:pStyle w:val="ConsPlusNormal"/>
              <w:jc w:val="center"/>
            </w:pPr>
            <w:r>
              <w:t>3135966,5</w:t>
            </w:r>
          </w:p>
        </w:tc>
      </w:tr>
      <w:tr w:rsidR="003C5D4C">
        <w:tc>
          <w:tcPr>
            <w:tcW w:w="4537" w:type="dxa"/>
          </w:tcPr>
          <w:p w:rsidR="003C5D4C" w:rsidRDefault="003C5D4C">
            <w:pPr>
              <w:pStyle w:val="ConsPlusNormal"/>
            </w:pPr>
            <w:r>
              <w:t>Расходы на обеспечение деятельности (оказание услуг) государственных учреждений</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22 2 03 00590</w:t>
            </w:r>
          </w:p>
        </w:tc>
        <w:tc>
          <w:tcPr>
            <w:tcW w:w="709" w:type="dxa"/>
          </w:tcPr>
          <w:p w:rsidR="003C5D4C" w:rsidRDefault="003C5D4C">
            <w:pPr>
              <w:pStyle w:val="ConsPlusNormal"/>
            </w:pPr>
          </w:p>
        </w:tc>
        <w:tc>
          <w:tcPr>
            <w:tcW w:w="2091" w:type="dxa"/>
          </w:tcPr>
          <w:p w:rsidR="003C5D4C" w:rsidRDefault="003C5D4C">
            <w:pPr>
              <w:pStyle w:val="ConsPlusNormal"/>
              <w:jc w:val="center"/>
            </w:pPr>
            <w:r>
              <w:t>3067119,1</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22 2 03 00590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131912,4</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22 2 03 00590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41159,6</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22 2 03 00590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2892849,9</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22 2 03 00590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1197,2</w:t>
            </w:r>
          </w:p>
        </w:tc>
      </w:tr>
      <w:tr w:rsidR="003C5D4C">
        <w:tc>
          <w:tcPr>
            <w:tcW w:w="4537" w:type="dxa"/>
          </w:tcPr>
          <w:p w:rsidR="003C5D4C" w:rsidRDefault="003C5D4C">
            <w:pPr>
              <w:pStyle w:val="ConsPlusNormal"/>
            </w:pPr>
            <w:r>
              <w:t>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22 2 03 58340</w:t>
            </w:r>
          </w:p>
        </w:tc>
        <w:tc>
          <w:tcPr>
            <w:tcW w:w="709" w:type="dxa"/>
          </w:tcPr>
          <w:p w:rsidR="003C5D4C" w:rsidRDefault="003C5D4C">
            <w:pPr>
              <w:pStyle w:val="ConsPlusNormal"/>
            </w:pPr>
          </w:p>
        </w:tc>
        <w:tc>
          <w:tcPr>
            <w:tcW w:w="2091" w:type="dxa"/>
          </w:tcPr>
          <w:p w:rsidR="003C5D4C" w:rsidRDefault="003C5D4C">
            <w:pPr>
              <w:pStyle w:val="ConsPlusNormal"/>
              <w:jc w:val="center"/>
            </w:pPr>
            <w:r>
              <w:t>66533,7</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22 2 03 58340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13280,4</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22 2 03 58340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53253,3</w:t>
            </w:r>
          </w:p>
        </w:tc>
      </w:tr>
      <w:tr w:rsidR="003C5D4C">
        <w:tc>
          <w:tcPr>
            <w:tcW w:w="4537" w:type="dxa"/>
          </w:tcPr>
          <w:p w:rsidR="003C5D4C" w:rsidRDefault="003C5D4C">
            <w:pPr>
              <w:pStyle w:val="ConsPlusNormal"/>
            </w:pPr>
            <w:r>
              <w:t>Оплата отпусков и выплата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компенсация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22 2 03 58370</w:t>
            </w:r>
          </w:p>
        </w:tc>
        <w:tc>
          <w:tcPr>
            <w:tcW w:w="709" w:type="dxa"/>
          </w:tcPr>
          <w:p w:rsidR="003C5D4C" w:rsidRDefault="003C5D4C">
            <w:pPr>
              <w:pStyle w:val="ConsPlusNormal"/>
            </w:pPr>
          </w:p>
        </w:tc>
        <w:tc>
          <w:tcPr>
            <w:tcW w:w="2091" w:type="dxa"/>
          </w:tcPr>
          <w:p w:rsidR="003C5D4C" w:rsidRDefault="003C5D4C">
            <w:pPr>
              <w:pStyle w:val="ConsPlusNormal"/>
              <w:jc w:val="center"/>
            </w:pPr>
            <w:r>
              <w:t>2313,7</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22 2 03 58370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408,1</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22 2 03 58370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1905,6</w:t>
            </w:r>
          </w:p>
        </w:tc>
      </w:tr>
      <w:tr w:rsidR="003C5D4C">
        <w:tc>
          <w:tcPr>
            <w:tcW w:w="4537" w:type="dxa"/>
          </w:tcPr>
          <w:p w:rsidR="003C5D4C" w:rsidRDefault="003C5D4C">
            <w:pPr>
              <w:pStyle w:val="ConsPlusNormal"/>
            </w:pPr>
            <w:r>
              <w:t>Социальное обеспечение населения</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22171171,3</w:t>
            </w:r>
          </w:p>
        </w:tc>
      </w:tr>
      <w:tr w:rsidR="003C5D4C">
        <w:tc>
          <w:tcPr>
            <w:tcW w:w="4537" w:type="dxa"/>
          </w:tcPr>
          <w:p w:rsidR="003C5D4C" w:rsidRDefault="003C5D4C">
            <w:pPr>
              <w:pStyle w:val="ConsPlusNormal"/>
            </w:pPr>
            <w:r>
              <w:t xml:space="preserve">Государственная </w:t>
            </w:r>
            <w:hyperlink r:id="rId1084" w:history="1">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05</w:t>
            </w:r>
          </w:p>
        </w:tc>
        <w:tc>
          <w:tcPr>
            <w:tcW w:w="709" w:type="dxa"/>
          </w:tcPr>
          <w:p w:rsidR="003C5D4C" w:rsidRDefault="003C5D4C">
            <w:pPr>
              <w:pStyle w:val="ConsPlusNormal"/>
            </w:pPr>
          </w:p>
        </w:tc>
        <w:tc>
          <w:tcPr>
            <w:tcW w:w="2091" w:type="dxa"/>
          </w:tcPr>
          <w:p w:rsidR="003C5D4C" w:rsidRDefault="003C5D4C">
            <w:pPr>
              <w:pStyle w:val="ConsPlusNormal"/>
              <w:jc w:val="center"/>
            </w:pPr>
            <w:r>
              <w:t>138827,7</w:t>
            </w:r>
          </w:p>
        </w:tc>
      </w:tr>
      <w:tr w:rsidR="003C5D4C">
        <w:tc>
          <w:tcPr>
            <w:tcW w:w="4537" w:type="dxa"/>
          </w:tcPr>
          <w:p w:rsidR="003C5D4C" w:rsidRDefault="008C55E6">
            <w:pPr>
              <w:pStyle w:val="ConsPlusNormal"/>
            </w:pPr>
            <w:hyperlink r:id="rId1085" w:history="1">
              <w:r w:rsidR="003C5D4C">
                <w:rPr>
                  <w:color w:val="0000FF"/>
                </w:rPr>
                <w:t>Подпрограмма</w:t>
              </w:r>
            </w:hyperlink>
            <w:r w:rsidR="003C5D4C">
              <w:t xml:space="preserve"> "Создание условий для обеспечения доступным и комфортным жильем граждан России"</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05 1</w:t>
            </w:r>
          </w:p>
        </w:tc>
        <w:tc>
          <w:tcPr>
            <w:tcW w:w="709" w:type="dxa"/>
          </w:tcPr>
          <w:p w:rsidR="003C5D4C" w:rsidRDefault="003C5D4C">
            <w:pPr>
              <w:pStyle w:val="ConsPlusNormal"/>
            </w:pPr>
          </w:p>
        </w:tc>
        <w:tc>
          <w:tcPr>
            <w:tcW w:w="2091" w:type="dxa"/>
          </w:tcPr>
          <w:p w:rsidR="003C5D4C" w:rsidRDefault="003C5D4C">
            <w:pPr>
              <w:pStyle w:val="ConsPlusNormal"/>
              <w:jc w:val="center"/>
            </w:pPr>
            <w:r>
              <w:t>138827,7</w:t>
            </w:r>
          </w:p>
        </w:tc>
      </w:tr>
      <w:tr w:rsidR="003C5D4C">
        <w:tc>
          <w:tcPr>
            <w:tcW w:w="4537" w:type="dxa"/>
          </w:tcPr>
          <w:p w:rsidR="003C5D4C" w:rsidRDefault="003C5D4C">
            <w:pPr>
              <w:pStyle w:val="ConsPlusNormal"/>
            </w:pPr>
            <w:r>
              <w:t xml:space="preserve">Ведомственная целевая </w:t>
            </w:r>
            <w:hyperlink r:id="rId1086" w:history="1">
              <w:r>
                <w:rPr>
                  <w:color w:val="0000FF"/>
                </w:rPr>
                <w:t>программа</w:t>
              </w:r>
            </w:hyperlink>
            <w:r>
              <w:t xml:space="preserve"> "Оказание государственной поддержки гражданам в обеспечении жильем и оплате жилищно-коммунальных услуг"</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05 1 13</w:t>
            </w:r>
          </w:p>
        </w:tc>
        <w:tc>
          <w:tcPr>
            <w:tcW w:w="709" w:type="dxa"/>
          </w:tcPr>
          <w:p w:rsidR="003C5D4C" w:rsidRDefault="003C5D4C">
            <w:pPr>
              <w:pStyle w:val="ConsPlusNormal"/>
            </w:pPr>
          </w:p>
        </w:tc>
        <w:tc>
          <w:tcPr>
            <w:tcW w:w="2091" w:type="dxa"/>
          </w:tcPr>
          <w:p w:rsidR="003C5D4C" w:rsidRDefault="003C5D4C">
            <w:pPr>
              <w:pStyle w:val="ConsPlusNormal"/>
              <w:jc w:val="center"/>
            </w:pPr>
            <w:r>
              <w:t>138827,7</w:t>
            </w:r>
          </w:p>
        </w:tc>
      </w:tr>
      <w:tr w:rsidR="003C5D4C">
        <w:tc>
          <w:tcPr>
            <w:tcW w:w="4537" w:type="dxa"/>
          </w:tcPr>
          <w:p w:rsidR="003C5D4C" w:rsidRDefault="003C5D4C">
            <w:pPr>
              <w:pStyle w:val="ConsPlusNormal"/>
            </w:pPr>
            <w:r>
              <w:t xml:space="preserve">Обеспечение жильем отдельных категорий граждан, установленных Федеральным </w:t>
            </w:r>
            <w:hyperlink r:id="rId1087" w:history="1">
              <w:r>
                <w:rPr>
                  <w:color w:val="0000FF"/>
                </w:rPr>
                <w:t>законом</w:t>
              </w:r>
            </w:hyperlink>
            <w:r>
              <w:t xml:space="preserve"> от 12 января 1995 года N 5 ФЗ "О ветеранах", в соответствии с </w:t>
            </w:r>
            <w:hyperlink r:id="rId1088"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1941-1945 годов" за счет средств резервного фонда Правительства Российской Федерации</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05 1 13 5134F</w:t>
            </w:r>
          </w:p>
        </w:tc>
        <w:tc>
          <w:tcPr>
            <w:tcW w:w="709" w:type="dxa"/>
          </w:tcPr>
          <w:p w:rsidR="003C5D4C" w:rsidRDefault="003C5D4C">
            <w:pPr>
              <w:pStyle w:val="ConsPlusNormal"/>
            </w:pPr>
          </w:p>
        </w:tc>
        <w:tc>
          <w:tcPr>
            <w:tcW w:w="2091" w:type="dxa"/>
          </w:tcPr>
          <w:p w:rsidR="003C5D4C" w:rsidRDefault="003C5D4C">
            <w:pPr>
              <w:pStyle w:val="ConsPlusNormal"/>
              <w:jc w:val="center"/>
            </w:pPr>
            <w:r>
              <w:t>23514,0</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05 1 13 5134F</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23514,0</w:t>
            </w:r>
          </w:p>
        </w:tc>
      </w:tr>
      <w:tr w:rsidR="003C5D4C">
        <w:tc>
          <w:tcPr>
            <w:tcW w:w="4537" w:type="dxa"/>
          </w:tcPr>
          <w:p w:rsidR="003C5D4C" w:rsidRDefault="003C5D4C">
            <w:pPr>
              <w:pStyle w:val="ConsPlusNormal"/>
            </w:pPr>
            <w:r>
              <w:t xml:space="preserve">Обеспечение жильем отдельных категорий граждан, установленных федеральным </w:t>
            </w:r>
            <w:hyperlink r:id="rId1089" w:history="1">
              <w:r>
                <w:rPr>
                  <w:color w:val="0000FF"/>
                </w:rPr>
                <w:t>законом</w:t>
              </w:r>
            </w:hyperlink>
            <w:r>
              <w:t xml:space="preserve"> "О ветеранах"</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05 1 13 51350</w:t>
            </w:r>
          </w:p>
        </w:tc>
        <w:tc>
          <w:tcPr>
            <w:tcW w:w="709" w:type="dxa"/>
          </w:tcPr>
          <w:p w:rsidR="003C5D4C" w:rsidRDefault="003C5D4C">
            <w:pPr>
              <w:pStyle w:val="ConsPlusNormal"/>
            </w:pPr>
          </w:p>
        </w:tc>
        <w:tc>
          <w:tcPr>
            <w:tcW w:w="2091" w:type="dxa"/>
          </w:tcPr>
          <w:p w:rsidR="003C5D4C" w:rsidRDefault="003C5D4C">
            <w:pPr>
              <w:pStyle w:val="ConsPlusNormal"/>
              <w:jc w:val="center"/>
            </w:pPr>
            <w:r>
              <w:t>48097,6</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05 1 13 51350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48097,6</w:t>
            </w:r>
          </w:p>
        </w:tc>
      </w:tr>
      <w:tr w:rsidR="003C5D4C">
        <w:tc>
          <w:tcPr>
            <w:tcW w:w="4537" w:type="dxa"/>
          </w:tcPr>
          <w:p w:rsidR="003C5D4C" w:rsidRDefault="003C5D4C">
            <w:pPr>
              <w:pStyle w:val="ConsPlusNormal"/>
            </w:pPr>
            <w:r>
              <w:t xml:space="preserve">Обеспечение жильем отдельных категорий граждан, установленных федеральным </w:t>
            </w:r>
            <w:hyperlink r:id="rId1090" w:history="1">
              <w:r>
                <w:rPr>
                  <w:color w:val="0000FF"/>
                </w:rPr>
                <w:t>законом</w:t>
              </w:r>
            </w:hyperlink>
            <w:r>
              <w:t xml:space="preserve"> "О социальной защите инвалидов в Российской Федерации"</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05 1 13 51760</w:t>
            </w:r>
          </w:p>
        </w:tc>
        <w:tc>
          <w:tcPr>
            <w:tcW w:w="709" w:type="dxa"/>
          </w:tcPr>
          <w:p w:rsidR="003C5D4C" w:rsidRDefault="003C5D4C">
            <w:pPr>
              <w:pStyle w:val="ConsPlusNormal"/>
            </w:pPr>
          </w:p>
        </w:tc>
        <w:tc>
          <w:tcPr>
            <w:tcW w:w="2091" w:type="dxa"/>
          </w:tcPr>
          <w:p w:rsidR="003C5D4C" w:rsidRDefault="003C5D4C">
            <w:pPr>
              <w:pStyle w:val="ConsPlusNormal"/>
              <w:jc w:val="center"/>
            </w:pPr>
            <w:r>
              <w:t>67216,1</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05 1 13 51760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67216,1</w:t>
            </w:r>
          </w:p>
        </w:tc>
      </w:tr>
      <w:tr w:rsidR="003C5D4C">
        <w:tc>
          <w:tcPr>
            <w:tcW w:w="4537" w:type="dxa"/>
          </w:tcPr>
          <w:p w:rsidR="003C5D4C" w:rsidRDefault="003C5D4C">
            <w:pPr>
              <w:pStyle w:val="ConsPlusNormal"/>
            </w:pPr>
            <w:r>
              <w:t xml:space="preserve">Государственная </w:t>
            </w:r>
            <w:hyperlink r:id="rId1091" w:history="1">
              <w:r>
                <w:rPr>
                  <w:color w:val="0000FF"/>
                </w:rPr>
                <w:t>программа</w:t>
              </w:r>
            </w:hyperlink>
            <w:r>
              <w:t xml:space="preserve"> Республики Дагестан "Развитие жилищного строительства в Республике Дагестан"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16</w:t>
            </w:r>
          </w:p>
        </w:tc>
        <w:tc>
          <w:tcPr>
            <w:tcW w:w="709" w:type="dxa"/>
          </w:tcPr>
          <w:p w:rsidR="003C5D4C" w:rsidRDefault="003C5D4C">
            <w:pPr>
              <w:pStyle w:val="ConsPlusNormal"/>
            </w:pPr>
          </w:p>
        </w:tc>
        <w:tc>
          <w:tcPr>
            <w:tcW w:w="2091" w:type="dxa"/>
          </w:tcPr>
          <w:p w:rsidR="003C5D4C" w:rsidRDefault="003C5D4C">
            <w:pPr>
              <w:pStyle w:val="ConsPlusNormal"/>
              <w:jc w:val="center"/>
            </w:pPr>
            <w:r>
              <w:t>680447,6</w:t>
            </w:r>
          </w:p>
        </w:tc>
      </w:tr>
      <w:tr w:rsidR="003C5D4C">
        <w:tc>
          <w:tcPr>
            <w:tcW w:w="4537" w:type="dxa"/>
          </w:tcPr>
          <w:p w:rsidR="003C5D4C" w:rsidRDefault="008C55E6">
            <w:pPr>
              <w:pStyle w:val="ConsPlusNormal"/>
            </w:pPr>
            <w:hyperlink r:id="rId1092" w:history="1">
              <w:r w:rsidR="003C5D4C">
                <w:rPr>
                  <w:color w:val="0000FF"/>
                </w:rPr>
                <w:t>Подпрограмма</w:t>
              </w:r>
            </w:hyperlink>
            <w:r w:rsidR="003C5D4C">
              <w:t xml:space="preserve"> "Оказание мер государственной поддержки в улучшении жилищных условий отдельным категориям граждан"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16 2</w:t>
            </w:r>
          </w:p>
        </w:tc>
        <w:tc>
          <w:tcPr>
            <w:tcW w:w="709" w:type="dxa"/>
          </w:tcPr>
          <w:p w:rsidR="003C5D4C" w:rsidRDefault="003C5D4C">
            <w:pPr>
              <w:pStyle w:val="ConsPlusNormal"/>
            </w:pPr>
          </w:p>
        </w:tc>
        <w:tc>
          <w:tcPr>
            <w:tcW w:w="2091" w:type="dxa"/>
          </w:tcPr>
          <w:p w:rsidR="003C5D4C" w:rsidRDefault="003C5D4C">
            <w:pPr>
              <w:pStyle w:val="ConsPlusNormal"/>
              <w:jc w:val="center"/>
            </w:pPr>
            <w:r>
              <w:t>680447,6</w:t>
            </w:r>
          </w:p>
        </w:tc>
      </w:tr>
      <w:tr w:rsidR="003C5D4C">
        <w:tc>
          <w:tcPr>
            <w:tcW w:w="4537" w:type="dxa"/>
          </w:tcPr>
          <w:p w:rsidR="003C5D4C" w:rsidRDefault="003C5D4C">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16 2 01</w:t>
            </w:r>
          </w:p>
        </w:tc>
        <w:tc>
          <w:tcPr>
            <w:tcW w:w="709" w:type="dxa"/>
          </w:tcPr>
          <w:p w:rsidR="003C5D4C" w:rsidRDefault="003C5D4C">
            <w:pPr>
              <w:pStyle w:val="ConsPlusNormal"/>
            </w:pPr>
          </w:p>
        </w:tc>
        <w:tc>
          <w:tcPr>
            <w:tcW w:w="2091" w:type="dxa"/>
          </w:tcPr>
          <w:p w:rsidR="003C5D4C" w:rsidRDefault="003C5D4C">
            <w:pPr>
              <w:pStyle w:val="ConsPlusNormal"/>
              <w:jc w:val="center"/>
            </w:pPr>
            <w:r>
              <w:t>680447,6</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16 2 01 15300</w:t>
            </w:r>
          </w:p>
        </w:tc>
        <w:tc>
          <w:tcPr>
            <w:tcW w:w="709" w:type="dxa"/>
          </w:tcPr>
          <w:p w:rsidR="003C5D4C" w:rsidRDefault="003C5D4C">
            <w:pPr>
              <w:pStyle w:val="ConsPlusNormal"/>
            </w:pPr>
          </w:p>
        </w:tc>
        <w:tc>
          <w:tcPr>
            <w:tcW w:w="2091" w:type="dxa"/>
          </w:tcPr>
          <w:p w:rsidR="003C5D4C" w:rsidRDefault="003C5D4C">
            <w:pPr>
              <w:pStyle w:val="ConsPlusNormal"/>
              <w:jc w:val="center"/>
            </w:pPr>
            <w:r>
              <w:t>648097,6</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16 2 01 15300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648097,6</w:t>
            </w:r>
          </w:p>
        </w:tc>
      </w:tr>
      <w:tr w:rsidR="003C5D4C">
        <w:tc>
          <w:tcPr>
            <w:tcW w:w="4537" w:type="dxa"/>
          </w:tcPr>
          <w:p w:rsidR="003C5D4C" w:rsidRDefault="003C5D4C">
            <w:pPr>
              <w:pStyle w:val="ConsPlusNormal"/>
            </w:pPr>
            <w:r>
              <w:t>Предоставление субсидий на приобретение жилья государственным гражданским служащим Республики Дагестан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16 2 01 15401</w:t>
            </w:r>
          </w:p>
        </w:tc>
        <w:tc>
          <w:tcPr>
            <w:tcW w:w="709" w:type="dxa"/>
          </w:tcPr>
          <w:p w:rsidR="003C5D4C" w:rsidRDefault="003C5D4C">
            <w:pPr>
              <w:pStyle w:val="ConsPlusNormal"/>
            </w:pPr>
          </w:p>
        </w:tc>
        <w:tc>
          <w:tcPr>
            <w:tcW w:w="2091" w:type="dxa"/>
          </w:tcPr>
          <w:p w:rsidR="003C5D4C" w:rsidRDefault="003C5D4C">
            <w:pPr>
              <w:pStyle w:val="ConsPlusNormal"/>
              <w:jc w:val="center"/>
            </w:pPr>
            <w:r>
              <w:t>32350,0</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16 2 01 15401</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32350,0</w:t>
            </w:r>
          </w:p>
        </w:tc>
      </w:tr>
      <w:tr w:rsidR="003C5D4C">
        <w:tc>
          <w:tcPr>
            <w:tcW w:w="4537" w:type="dxa"/>
          </w:tcPr>
          <w:p w:rsidR="003C5D4C" w:rsidRDefault="003C5D4C">
            <w:pPr>
              <w:pStyle w:val="ConsPlusNormal"/>
            </w:pPr>
            <w:r>
              <w:t xml:space="preserve">Государственная </w:t>
            </w:r>
            <w:hyperlink r:id="rId1093" w:history="1">
              <w:r>
                <w:rPr>
                  <w:color w:val="0000FF"/>
                </w:rPr>
                <w:t>программа</w:t>
              </w:r>
            </w:hyperlink>
            <w:r>
              <w:t xml:space="preserve"> Республики Дагестан "Развитие здравоохранения в Республике Дагестан"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21</w:t>
            </w:r>
          </w:p>
        </w:tc>
        <w:tc>
          <w:tcPr>
            <w:tcW w:w="709" w:type="dxa"/>
          </w:tcPr>
          <w:p w:rsidR="003C5D4C" w:rsidRDefault="003C5D4C">
            <w:pPr>
              <w:pStyle w:val="ConsPlusNormal"/>
            </w:pPr>
          </w:p>
        </w:tc>
        <w:tc>
          <w:tcPr>
            <w:tcW w:w="2091" w:type="dxa"/>
          </w:tcPr>
          <w:p w:rsidR="003C5D4C" w:rsidRDefault="003C5D4C">
            <w:pPr>
              <w:pStyle w:val="ConsPlusNormal"/>
              <w:jc w:val="center"/>
            </w:pPr>
            <w:r>
              <w:t>15359821,9</w:t>
            </w:r>
          </w:p>
        </w:tc>
      </w:tr>
      <w:tr w:rsidR="003C5D4C">
        <w:tc>
          <w:tcPr>
            <w:tcW w:w="4537" w:type="dxa"/>
          </w:tcPr>
          <w:p w:rsidR="003C5D4C" w:rsidRDefault="008C55E6">
            <w:pPr>
              <w:pStyle w:val="ConsPlusNormal"/>
            </w:pPr>
            <w:hyperlink r:id="rId1094" w:history="1">
              <w:r w:rsidR="003C5D4C">
                <w:rPr>
                  <w:color w:val="0000FF"/>
                </w:rPr>
                <w:t>Подпрограмма</w:t>
              </w:r>
            </w:hyperlink>
            <w:r w:rsidR="003C5D4C">
              <w:t xml:space="preserve"> "Выполнение Территориальной программы обязательного медицинского страхования"</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21 9</w:t>
            </w:r>
          </w:p>
        </w:tc>
        <w:tc>
          <w:tcPr>
            <w:tcW w:w="709" w:type="dxa"/>
          </w:tcPr>
          <w:p w:rsidR="003C5D4C" w:rsidRDefault="003C5D4C">
            <w:pPr>
              <w:pStyle w:val="ConsPlusNormal"/>
            </w:pPr>
          </w:p>
        </w:tc>
        <w:tc>
          <w:tcPr>
            <w:tcW w:w="2091" w:type="dxa"/>
          </w:tcPr>
          <w:p w:rsidR="003C5D4C" w:rsidRDefault="003C5D4C">
            <w:pPr>
              <w:pStyle w:val="ConsPlusNormal"/>
              <w:jc w:val="center"/>
            </w:pPr>
            <w:r>
              <w:t>15359821,9</w:t>
            </w:r>
          </w:p>
        </w:tc>
      </w:tr>
      <w:tr w:rsidR="003C5D4C">
        <w:tc>
          <w:tcPr>
            <w:tcW w:w="4537" w:type="dxa"/>
          </w:tcPr>
          <w:p w:rsidR="003C5D4C" w:rsidRDefault="003C5D4C">
            <w:pPr>
              <w:pStyle w:val="ConsPlusNormal"/>
            </w:pPr>
            <w:r>
              <w:t>Основное мероприятие "Межбюджетные трансферты Территориальному фонду обязательного медицинского страхования"</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21 9 01</w:t>
            </w:r>
          </w:p>
        </w:tc>
        <w:tc>
          <w:tcPr>
            <w:tcW w:w="709" w:type="dxa"/>
          </w:tcPr>
          <w:p w:rsidR="003C5D4C" w:rsidRDefault="003C5D4C">
            <w:pPr>
              <w:pStyle w:val="ConsPlusNormal"/>
            </w:pPr>
          </w:p>
        </w:tc>
        <w:tc>
          <w:tcPr>
            <w:tcW w:w="2091" w:type="dxa"/>
          </w:tcPr>
          <w:p w:rsidR="003C5D4C" w:rsidRDefault="003C5D4C">
            <w:pPr>
              <w:pStyle w:val="ConsPlusNormal"/>
              <w:jc w:val="center"/>
            </w:pPr>
            <w:r>
              <w:t>15359821,9</w:t>
            </w:r>
          </w:p>
        </w:tc>
      </w:tr>
      <w:tr w:rsidR="003C5D4C">
        <w:tc>
          <w:tcPr>
            <w:tcW w:w="4537" w:type="dxa"/>
          </w:tcPr>
          <w:p w:rsidR="003C5D4C" w:rsidRDefault="003C5D4C">
            <w:pPr>
              <w:pStyle w:val="ConsPlusNormal"/>
            </w:pPr>
            <w:r>
              <w:t>Страховые взносы на обязательное медицинское страхование неработающего населения</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21 9 01 90000</w:t>
            </w:r>
          </w:p>
        </w:tc>
        <w:tc>
          <w:tcPr>
            <w:tcW w:w="709" w:type="dxa"/>
          </w:tcPr>
          <w:p w:rsidR="003C5D4C" w:rsidRDefault="003C5D4C">
            <w:pPr>
              <w:pStyle w:val="ConsPlusNormal"/>
            </w:pPr>
          </w:p>
        </w:tc>
        <w:tc>
          <w:tcPr>
            <w:tcW w:w="2091" w:type="dxa"/>
          </w:tcPr>
          <w:p w:rsidR="003C5D4C" w:rsidRDefault="003C5D4C">
            <w:pPr>
              <w:pStyle w:val="ConsPlusNormal"/>
              <w:jc w:val="center"/>
            </w:pPr>
            <w:r>
              <w:t>15359821,9</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21 9 01 90000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15359821,9</w:t>
            </w:r>
          </w:p>
        </w:tc>
      </w:tr>
      <w:tr w:rsidR="003C5D4C">
        <w:tc>
          <w:tcPr>
            <w:tcW w:w="4537" w:type="dxa"/>
          </w:tcPr>
          <w:p w:rsidR="003C5D4C" w:rsidRDefault="003C5D4C">
            <w:pPr>
              <w:pStyle w:val="ConsPlusNormal"/>
            </w:pPr>
            <w:r>
              <w:t xml:space="preserve">Государственная </w:t>
            </w:r>
            <w:hyperlink r:id="rId1095" w:history="1">
              <w:r>
                <w:rPr>
                  <w:color w:val="0000FF"/>
                </w:rPr>
                <w:t>программа</w:t>
              </w:r>
            </w:hyperlink>
            <w:r>
              <w:t xml:space="preserve"> Республики Дагестан "Социальная поддержка граждан"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w:t>
            </w:r>
          </w:p>
        </w:tc>
        <w:tc>
          <w:tcPr>
            <w:tcW w:w="709" w:type="dxa"/>
          </w:tcPr>
          <w:p w:rsidR="003C5D4C" w:rsidRDefault="003C5D4C">
            <w:pPr>
              <w:pStyle w:val="ConsPlusNormal"/>
            </w:pPr>
          </w:p>
        </w:tc>
        <w:tc>
          <w:tcPr>
            <w:tcW w:w="2091" w:type="dxa"/>
          </w:tcPr>
          <w:p w:rsidR="003C5D4C" w:rsidRDefault="003C5D4C">
            <w:pPr>
              <w:pStyle w:val="ConsPlusNormal"/>
              <w:jc w:val="center"/>
            </w:pPr>
            <w:r>
              <w:t>3232150,3</w:t>
            </w:r>
          </w:p>
        </w:tc>
      </w:tr>
      <w:tr w:rsidR="003C5D4C">
        <w:tc>
          <w:tcPr>
            <w:tcW w:w="4537" w:type="dxa"/>
          </w:tcPr>
          <w:p w:rsidR="003C5D4C" w:rsidRDefault="008C55E6">
            <w:pPr>
              <w:pStyle w:val="ConsPlusNormal"/>
            </w:pPr>
            <w:hyperlink r:id="rId1096" w:history="1">
              <w:r w:rsidR="003C5D4C">
                <w:rPr>
                  <w:color w:val="0000FF"/>
                </w:rPr>
                <w:t>Подпрограмма</w:t>
              </w:r>
            </w:hyperlink>
            <w:r w:rsidR="003C5D4C">
              <w:t xml:space="preserve"> "Развитие мер социальной поддержки отдельных категорий граждан"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w:t>
            </w:r>
          </w:p>
        </w:tc>
        <w:tc>
          <w:tcPr>
            <w:tcW w:w="709" w:type="dxa"/>
          </w:tcPr>
          <w:p w:rsidR="003C5D4C" w:rsidRDefault="003C5D4C">
            <w:pPr>
              <w:pStyle w:val="ConsPlusNormal"/>
            </w:pPr>
          </w:p>
        </w:tc>
        <w:tc>
          <w:tcPr>
            <w:tcW w:w="2091" w:type="dxa"/>
          </w:tcPr>
          <w:p w:rsidR="003C5D4C" w:rsidRDefault="003C5D4C">
            <w:pPr>
              <w:pStyle w:val="ConsPlusNormal"/>
              <w:jc w:val="center"/>
            </w:pPr>
            <w:r>
              <w:t>2935178,1</w:t>
            </w:r>
          </w:p>
        </w:tc>
      </w:tr>
      <w:tr w:rsidR="003C5D4C">
        <w:tc>
          <w:tcPr>
            <w:tcW w:w="4537" w:type="dxa"/>
          </w:tcPr>
          <w:p w:rsidR="003C5D4C" w:rsidRDefault="003C5D4C">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22 1 01</w:t>
            </w:r>
          </w:p>
        </w:tc>
        <w:tc>
          <w:tcPr>
            <w:tcW w:w="709" w:type="dxa"/>
          </w:tcPr>
          <w:p w:rsidR="003C5D4C" w:rsidRDefault="003C5D4C">
            <w:pPr>
              <w:pStyle w:val="ConsPlusNormal"/>
            </w:pPr>
          </w:p>
        </w:tc>
        <w:tc>
          <w:tcPr>
            <w:tcW w:w="2091" w:type="dxa"/>
          </w:tcPr>
          <w:p w:rsidR="003C5D4C" w:rsidRDefault="003C5D4C">
            <w:pPr>
              <w:pStyle w:val="ConsPlusNormal"/>
              <w:jc w:val="center"/>
            </w:pPr>
            <w:r>
              <w:t>57532,5</w:t>
            </w:r>
          </w:p>
        </w:tc>
      </w:tr>
      <w:tr w:rsidR="003C5D4C">
        <w:tc>
          <w:tcPr>
            <w:tcW w:w="4537" w:type="dxa"/>
          </w:tcPr>
          <w:p w:rsidR="003C5D4C" w:rsidRDefault="003C5D4C">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22 1 01 51370</w:t>
            </w:r>
          </w:p>
        </w:tc>
        <w:tc>
          <w:tcPr>
            <w:tcW w:w="709" w:type="dxa"/>
          </w:tcPr>
          <w:p w:rsidR="003C5D4C" w:rsidRDefault="003C5D4C">
            <w:pPr>
              <w:pStyle w:val="ConsPlusNormal"/>
            </w:pPr>
          </w:p>
        </w:tc>
        <w:tc>
          <w:tcPr>
            <w:tcW w:w="2091" w:type="dxa"/>
          </w:tcPr>
          <w:p w:rsidR="003C5D4C" w:rsidRDefault="003C5D4C">
            <w:pPr>
              <w:pStyle w:val="ConsPlusNormal"/>
              <w:jc w:val="center"/>
            </w:pPr>
            <w:r>
              <w:t>57532,5</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22 1 01 51370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400,0</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22 1 01 51370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57132,5</w:t>
            </w:r>
          </w:p>
        </w:tc>
      </w:tr>
      <w:tr w:rsidR="003C5D4C">
        <w:tc>
          <w:tcPr>
            <w:tcW w:w="4537" w:type="dxa"/>
          </w:tcPr>
          <w:p w:rsidR="003C5D4C" w:rsidRDefault="003C5D4C">
            <w:pPr>
              <w:pStyle w:val="ConsPlusNormal"/>
            </w:pPr>
            <w:r>
              <w:t>Основное мероприятие "Предоставление мер государственной поддержки Героям Советского Союза, Героям Российской Федерации и полным кавалерам ордена Славы"</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22 1 02</w:t>
            </w:r>
          </w:p>
        </w:tc>
        <w:tc>
          <w:tcPr>
            <w:tcW w:w="709" w:type="dxa"/>
          </w:tcPr>
          <w:p w:rsidR="003C5D4C" w:rsidRDefault="003C5D4C">
            <w:pPr>
              <w:pStyle w:val="ConsPlusNormal"/>
            </w:pPr>
          </w:p>
        </w:tc>
        <w:tc>
          <w:tcPr>
            <w:tcW w:w="2091" w:type="dxa"/>
          </w:tcPr>
          <w:p w:rsidR="003C5D4C" w:rsidRDefault="003C5D4C">
            <w:pPr>
              <w:pStyle w:val="ConsPlusNormal"/>
              <w:jc w:val="center"/>
            </w:pPr>
            <w:r>
              <w:t>91,7</w:t>
            </w:r>
          </w:p>
        </w:tc>
      </w:tr>
      <w:tr w:rsidR="003C5D4C">
        <w:tc>
          <w:tcPr>
            <w:tcW w:w="4537" w:type="dxa"/>
          </w:tcPr>
          <w:p w:rsidR="003C5D4C" w:rsidRDefault="003C5D4C">
            <w:pPr>
              <w:pStyle w:val="ConsPlusNormal"/>
            </w:pPr>
            <w:r>
              <w:t>Социальная поддержка Героев Советского Союза, Героев Российской Федерации и полных кавалеров ордена Славы</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22 1 02 52520</w:t>
            </w:r>
          </w:p>
        </w:tc>
        <w:tc>
          <w:tcPr>
            <w:tcW w:w="709" w:type="dxa"/>
          </w:tcPr>
          <w:p w:rsidR="003C5D4C" w:rsidRDefault="003C5D4C">
            <w:pPr>
              <w:pStyle w:val="ConsPlusNormal"/>
            </w:pPr>
          </w:p>
        </w:tc>
        <w:tc>
          <w:tcPr>
            <w:tcW w:w="2091" w:type="dxa"/>
          </w:tcPr>
          <w:p w:rsidR="003C5D4C" w:rsidRDefault="003C5D4C">
            <w:pPr>
              <w:pStyle w:val="ConsPlusNormal"/>
              <w:jc w:val="center"/>
            </w:pPr>
            <w:r>
              <w:t>91,7</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22 1 02 52520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0,6</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22 1 02 52520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91,1</w:t>
            </w:r>
          </w:p>
        </w:tc>
      </w:tr>
      <w:tr w:rsidR="003C5D4C">
        <w:tc>
          <w:tcPr>
            <w:tcW w:w="4537" w:type="dxa"/>
          </w:tcPr>
          <w:p w:rsidR="003C5D4C" w:rsidRDefault="003C5D4C">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22 1 04</w:t>
            </w:r>
          </w:p>
        </w:tc>
        <w:tc>
          <w:tcPr>
            <w:tcW w:w="709" w:type="dxa"/>
          </w:tcPr>
          <w:p w:rsidR="003C5D4C" w:rsidRDefault="003C5D4C">
            <w:pPr>
              <w:pStyle w:val="ConsPlusNormal"/>
            </w:pPr>
          </w:p>
        </w:tc>
        <w:tc>
          <w:tcPr>
            <w:tcW w:w="2091" w:type="dxa"/>
          </w:tcPr>
          <w:p w:rsidR="003C5D4C" w:rsidRDefault="003C5D4C">
            <w:pPr>
              <w:pStyle w:val="ConsPlusNormal"/>
              <w:jc w:val="center"/>
            </w:pPr>
            <w:r>
              <w:t>6557,6</w:t>
            </w:r>
          </w:p>
        </w:tc>
      </w:tr>
      <w:tr w:rsidR="003C5D4C">
        <w:tc>
          <w:tcPr>
            <w:tcW w:w="4537" w:type="dxa"/>
          </w:tcPr>
          <w:p w:rsidR="003C5D4C" w:rsidRDefault="003C5D4C">
            <w:pPr>
              <w:pStyle w:val="ConsPlusNormal"/>
            </w:pPr>
            <w:r>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22 1 04 71140</w:t>
            </w:r>
          </w:p>
        </w:tc>
        <w:tc>
          <w:tcPr>
            <w:tcW w:w="709" w:type="dxa"/>
          </w:tcPr>
          <w:p w:rsidR="003C5D4C" w:rsidRDefault="003C5D4C">
            <w:pPr>
              <w:pStyle w:val="ConsPlusNormal"/>
            </w:pPr>
          </w:p>
        </w:tc>
        <w:tc>
          <w:tcPr>
            <w:tcW w:w="2091" w:type="dxa"/>
          </w:tcPr>
          <w:p w:rsidR="003C5D4C" w:rsidRDefault="003C5D4C">
            <w:pPr>
              <w:pStyle w:val="ConsPlusNormal"/>
              <w:jc w:val="center"/>
            </w:pPr>
            <w:r>
              <w:t>5551,9</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22 1 04 71140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33,9</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22 1 04 71140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5518,0</w:t>
            </w:r>
          </w:p>
        </w:tc>
      </w:tr>
      <w:tr w:rsidR="003C5D4C">
        <w:tc>
          <w:tcPr>
            <w:tcW w:w="4537" w:type="dxa"/>
          </w:tcPr>
          <w:p w:rsidR="003C5D4C" w:rsidRDefault="003C5D4C">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22 1 04 71180</w:t>
            </w:r>
          </w:p>
        </w:tc>
        <w:tc>
          <w:tcPr>
            <w:tcW w:w="709" w:type="dxa"/>
          </w:tcPr>
          <w:p w:rsidR="003C5D4C" w:rsidRDefault="003C5D4C">
            <w:pPr>
              <w:pStyle w:val="ConsPlusNormal"/>
            </w:pPr>
          </w:p>
        </w:tc>
        <w:tc>
          <w:tcPr>
            <w:tcW w:w="2091" w:type="dxa"/>
          </w:tcPr>
          <w:p w:rsidR="003C5D4C" w:rsidRDefault="003C5D4C">
            <w:pPr>
              <w:pStyle w:val="ConsPlusNormal"/>
              <w:jc w:val="center"/>
            </w:pPr>
            <w:r>
              <w:t>1005,7</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22 1 04 71180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11,7</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22 1 04 71180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994,0</w:t>
            </w:r>
          </w:p>
        </w:tc>
      </w:tr>
      <w:tr w:rsidR="003C5D4C">
        <w:tc>
          <w:tcPr>
            <w:tcW w:w="4537" w:type="dxa"/>
          </w:tcPr>
          <w:p w:rsidR="003C5D4C" w:rsidRDefault="003C5D4C">
            <w:pPr>
              <w:pStyle w:val="ConsPlusNormal"/>
            </w:pPr>
            <w:r>
              <w:t>Основное мероприятие "Оказание мер государственной поддержки инвалидам"</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22 1 05</w:t>
            </w:r>
          </w:p>
        </w:tc>
        <w:tc>
          <w:tcPr>
            <w:tcW w:w="709" w:type="dxa"/>
          </w:tcPr>
          <w:p w:rsidR="003C5D4C" w:rsidRDefault="003C5D4C">
            <w:pPr>
              <w:pStyle w:val="ConsPlusNormal"/>
            </w:pPr>
          </w:p>
        </w:tc>
        <w:tc>
          <w:tcPr>
            <w:tcW w:w="2091" w:type="dxa"/>
          </w:tcPr>
          <w:p w:rsidR="003C5D4C" w:rsidRDefault="003C5D4C">
            <w:pPr>
              <w:pStyle w:val="ConsPlusNormal"/>
              <w:jc w:val="center"/>
            </w:pPr>
            <w:r>
              <w:t>19,2</w:t>
            </w:r>
          </w:p>
        </w:tc>
      </w:tr>
      <w:tr w:rsidR="003C5D4C">
        <w:tc>
          <w:tcPr>
            <w:tcW w:w="4537" w:type="dxa"/>
          </w:tcPr>
          <w:p w:rsidR="003C5D4C" w:rsidRDefault="003C5D4C">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097"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22 1 05 52800</w:t>
            </w:r>
          </w:p>
        </w:tc>
        <w:tc>
          <w:tcPr>
            <w:tcW w:w="709" w:type="dxa"/>
          </w:tcPr>
          <w:p w:rsidR="003C5D4C" w:rsidRDefault="003C5D4C">
            <w:pPr>
              <w:pStyle w:val="ConsPlusNormal"/>
            </w:pPr>
          </w:p>
        </w:tc>
        <w:tc>
          <w:tcPr>
            <w:tcW w:w="2091" w:type="dxa"/>
          </w:tcPr>
          <w:p w:rsidR="003C5D4C" w:rsidRDefault="003C5D4C">
            <w:pPr>
              <w:pStyle w:val="ConsPlusNormal"/>
              <w:jc w:val="center"/>
            </w:pPr>
            <w:r>
              <w:t>18,5</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22 1 05 52800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0,3</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22 1 05 52800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18,2</w:t>
            </w:r>
          </w:p>
        </w:tc>
      </w:tr>
      <w:tr w:rsidR="003C5D4C">
        <w:tc>
          <w:tcPr>
            <w:tcW w:w="4537" w:type="dxa"/>
          </w:tcPr>
          <w:p w:rsidR="003C5D4C" w:rsidRDefault="003C5D4C">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22 1 05 71130</w:t>
            </w:r>
          </w:p>
        </w:tc>
        <w:tc>
          <w:tcPr>
            <w:tcW w:w="709" w:type="dxa"/>
          </w:tcPr>
          <w:p w:rsidR="003C5D4C" w:rsidRDefault="003C5D4C">
            <w:pPr>
              <w:pStyle w:val="ConsPlusNormal"/>
            </w:pPr>
          </w:p>
        </w:tc>
        <w:tc>
          <w:tcPr>
            <w:tcW w:w="2091" w:type="dxa"/>
          </w:tcPr>
          <w:p w:rsidR="003C5D4C" w:rsidRDefault="003C5D4C">
            <w:pPr>
              <w:pStyle w:val="ConsPlusNormal"/>
              <w:jc w:val="center"/>
            </w:pPr>
            <w:r>
              <w:t>0,7</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22 1 05 71130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0,7</w:t>
            </w:r>
          </w:p>
        </w:tc>
      </w:tr>
      <w:tr w:rsidR="003C5D4C">
        <w:tc>
          <w:tcPr>
            <w:tcW w:w="4537" w:type="dxa"/>
          </w:tcPr>
          <w:p w:rsidR="003C5D4C" w:rsidRDefault="003C5D4C">
            <w:pPr>
              <w:pStyle w:val="ConsPlusNormal"/>
            </w:pPr>
            <w:r>
              <w:t>Основное мероприятие "Оказание мер социальной поддержки отдельным категориям граждан"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w:t>
            </w:r>
          </w:p>
        </w:tc>
        <w:tc>
          <w:tcPr>
            <w:tcW w:w="709" w:type="dxa"/>
          </w:tcPr>
          <w:p w:rsidR="003C5D4C" w:rsidRDefault="003C5D4C">
            <w:pPr>
              <w:pStyle w:val="ConsPlusNormal"/>
            </w:pPr>
          </w:p>
        </w:tc>
        <w:tc>
          <w:tcPr>
            <w:tcW w:w="2091" w:type="dxa"/>
          </w:tcPr>
          <w:p w:rsidR="003C5D4C" w:rsidRDefault="003C5D4C">
            <w:pPr>
              <w:pStyle w:val="ConsPlusNormal"/>
              <w:jc w:val="center"/>
            </w:pPr>
            <w:r>
              <w:t>2803045,5</w:t>
            </w:r>
          </w:p>
        </w:tc>
      </w:tr>
      <w:tr w:rsidR="003C5D4C">
        <w:tc>
          <w:tcPr>
            <w:tcW w:w="4537" w:type="dxa"/>
          </w:tcPr>
          <w:p w:rsidR="003C5D4C" w:rsidRDefault="003C5D4C">
            <w:pPr>
              <w:pStyle w:val="ConsPlusNormal"/>
            </w:pPr>
            <w:r>
              <w:t>Оплата жилищно-коммунальных услуг отдельным категориям граждан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22 1 08 52500</w:t>
            </w:r>
          </w:p>
        </w:tc>
        <w:tc>
          <w:tcPr>
            <w:tcW w:w="709" w:type="dxa"/>
          </w:tcPr>
          <w:p w:rsidR="003C5D4C" w:rsidRDefault="003C5D4C">
            <w:pPr>
              <w:pStyle w:val="ConsPlusNormal"/>
            </w:pPr>
          </w:p>
        </w:tc>
        <w:tc>
          <w:tcPr>
            <w:tcW w:w="2091" w:type="dxa"/>
          </w:tcPr>
          <w:p w:rsidR="003C5D4C" w:rsidRDefault="003C5D4C">
            <w:pPr>
              <w:pStyle w:val="ConsPlusNormal"/>
              <w:jc w:val="center"/>
            </w:pPr>
            <w:r>
              <w:t>840400,2</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22 1 08 52500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10430,0</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22 1 08 52500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829970,2</w:t>
            </w:r>
          </w:p>
        </w:tc>
      </w:tr>
      <w:tr w:rsidR="003C5D4C">
        <w:tc>
          <w:tcPr>
            <w:tcW w:w="4537" w:type="dxa"/>
          </w:tcPr>
          <w:p w:rsidR="003C5D4C" w:rsidRDefault="003C5D4C">
            <w:pPr>
              <w:pStyle w:val="ConsPlusNormal"/>
            </w:pPr>
            <w:r>
              <w:t>Ежемесячная денежная выплата ветеранам труда</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22 1 08 72003</w:t>
            </w:r>
          </w:p>
        </w:tc>
        <w:tc>
          <w:tcPr>
            <w:tcW w:w="709" w:type="dxa"/>
          </w:tcPr>
          <w:p w:rsidR="003C5D4C" w:rsidRDefault="003C5D4C">
            <w:pPr>
              <w:pStyle w:val="ConsPlusNormal"/>
            </w:pPr>
          </w:p>
        </w:tc>
        <w:tc>
          <w:tcPr>
            <w:tcW w:w="2091" w:type="dxa"/>
          </w:tcPr>
          <w:p w:rsidR="003C5D4C" w:rsidRDefault="003C5D4C">
            <w:pPr>
              <w:pStyle w:val="ConsPlusNormal"/>
              <w:jc w:val="center"/>
            </w:pPr>
            <w:r>
              <w:t>459490,0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22 1 08 72003</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5963,5</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22 1 08 72003</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453526,5</w:t>
            </w:r>
          </w:p>
        </w:tc>
      </w:tr>
      <w:tr w:rsidR="003C5D4C">
        <w:tc>
          <w:tcPr>
            <w:tcW w:w="4537" w:type="dxa"/>
          </w:tcPr>
          <w:p w:rsidR="003C5D4C" w:rsidRDefault="003C5D4C">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22 1 08 72004</w:t>
            </w:r>
          </w:p>
        </w:tc>
        <w:tc>
          <w:tcPr>
            <w:tcW w:w="709" w:type="dxa"/>
          </w:tcPr>
          <w:p w:rsidR="003C5D4C" w:rsidRDefault="003C5D4C">
            <w:pPr>
              <w:pStyle w:val="ConsPlusNormal"/>
            </w:pPr>
          </w:p>
        </w:tc>
        <w:tc>
          <w:tcPr>
            <w:tcW w:w="2091" w:type="dxa"/>
          </w:tcPr>
          <w:p w:rsidR="003C5D4C" w:rsidRDefault="003C5D4C">
            <w:pPr>
              <w:pStyle w:val="ConsPlusNormal"/>
              <w:jc w:val="center"/>
            </w:pPr>
            <w:r>
              <w:t>84601,7</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22 1 08 72004</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1165,9</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22 1 08 72004</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83435,8</w:t>
            </w:r>
          </w:p>
        </w:tc>
      </w:tr>
      <w:tr w:rsidR="003C5D4C">
        <w:tc>
          <w:tcPr>
            <w:tcW w:w="4537" w:type="dxa"/>
          </w:tcPr>
          <w:p w:rsidR="003C5D4C" w:rsidRDefault="003C5D4C">
            <w:pPr>
              <w:pStyle w:val="ConsPlusNormal"/>
            </w:pPr>
            <w:r>
              <w:t>Ежемесячная денежная выплата труженикам тыла</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22 1 08 72005</w:t>
            </w:r>
          </w:p>
        </w:tc>
        <w:tc>
          <w:tcPr>
            <w:tcW w:w="709" w:type="dxa"/>
          </w:tcPr>
          <w:p w:rsidR="003C5D4C" w:rsidRDefault="003C5D4C">
            <w:pPr>
              <w:pStyle w:val="ConsPlusNormal"/>
            </w:pPr>
          </w:p>
        </w:tc>
        <w:tc>
          <w:tcPr>
            <w:tcW w:w="2091" w:type="dxa"/>
          </w:tcPr>
          <w:p w:rsidR="003C5D4C" w:rsidRDefault="003C5D4C">
            <w:pPr>
              <w:pStyle w:val="ConsPlusNormal"/>
              <w:jc w:val="center"/>
            </w:pPr>
            <w:r>
              <w:t>47809,8</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22 1 08 72005</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726,7</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22 1 08 72005</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47083,1</w:t>
            </w:r>
          </w:p>
        </w:tc>
      </w:tr>
      <w:tr w:rsidR="003C5D4C">
        <w:tc>
          <w:tcPr>
            <w:tcW w:w="4537" w:type="dxa"/>
          </w:tcPr>
          <w:p w:rsidR="003C5D4C" w:rsidRDefault="003C5D4C">
            <w:pPr>
              <w:pStyle w:val="ConsPlusNormal"/>
            </w:pPr>
            <w:r>
              <w:t>Компенсация расходов малоимущим семьям на приобретение оборудования для цифрового телевидения</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22 1 08 72006</w:t>
            </w:r>
          </w:p>
        </w:tc>
        <w:tc>
          <w:tcPr>
            <w:tcW w:w="709" w:type="dxa"/>
          </w:tcPr>
          <w:p w:rsidR="003C5D4C" w:rsidRDefault="003C5D4C">
            <w:pPr>
              <w:pStyle w:val="ConsPlusNormal"/>
            </w:pPr>
          </w:p>
        </w:tc>
        <w:tc>
          <w:tcPr>
            <w:tcW w:w="2091" w:type="dxa"/>
          </w:tcPr>
          <w:p w:rsidR="003C5D4C" w:rsidRDefault="003C5D4C">
            <w:pPr>
              <w:pStyle w:val="ConsPlusNormal"/>
              <w:jc w:val="center"/>
            </w:pPr>
            <w:r>
              <w:t>1055,0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22 1 08 72006</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14,0</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22 1 08 72006</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1041,0</w:t>
            </w:r>
          </w:p>
        </w:tc>
      </w:tr>
      <w:tr w:rsidR="003C5D4C">
        <w:tc>
          <w:tcPr>
            <w:tcW w:w="4537" w:type="dxa"/>
          </w:tcPr>
          <w:p w:rsidR="003C5D4C" w:rsidRDefault="003C5D4C">
            <w:pPr>
              <w:pStyle w:val="ConsPlusNormal"/>
            </w:pPr>
            <w:r>
              <w:t>Ежемесячная денежная выплата по оплате жилого помещения и коммунальных услуг ветеранам труда</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22 1 08 72007</w:t>
            </w:r>
          </w:p>
        </w:tc>
        <w:tc>
          <w:tcPr>
            <w:tcW w:w="709" w:type="dxa"/>
          </w:tcPr>
          <w:p w:rsidR="003C5D4C" w:rsidRDefault="003C5D4C">
            <w:pPr>
              <w:pStyle w:val="ConsPlusNormal"/>
            </w:pPr>
          </w:p>
        </w:tc>
        <w:tc>
          <w:tcPr>
            <w:tcW w:w="2091" w:type="dxa"/>
          </w:tcPr>
          <w:p w:rsidR="003C5D4C" w:rsidRDefault="003C5D4C">
            <w:pPr>
              <w:pStyle w:val="ConsPlusNormal"/>
              <w:jc w:val="center"/>
            </w:pPr>
            <w:r>
              <w:t>304621,9</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22 1 08 72007</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4110,0</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22 1 08 72007</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300511,9</w:t>
            </w:r>
          </w:p>
        </w:tc>
      </w:tr>
      <w:tr w:rsidR="003C5D4C">
        <w:tc>
          <w:tcPr>
            <w:tcW w:w="4537" w:type="dxa"/>
          </w:tcPr>
          <w:p w:rsidR="003C5D4C" w:rsidRDefault="003C5D4C">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22 1 08 72008</w:t>
            </w:r>
          </w:p>
        </w:tc>
        <w:tc>
          <w:tcPr>
            <w:tcW w:w="709" w:type="dxa"/>
          </w:tcPr>
          <w:p w:rsidR="003C5D4C" w:rsidRDefault="003C5D4C">
            <w:pPr>
              <w:pStyle w:val="ConsPlusNormal"/>
            </w:pPr>
          </w:p>
        </w:tc>
        <w:tc>
          <w:tcPr>
            <w:tcW w:w="2091" w:type="dxa"/>
          </w:tcPr>
          <w:p w:rsidR="003C5D4C" w:rsidRDefault="003C5D4C">
            <w:pPr>
              <w:pStyle w:val="ConsPlusNormal"/>
              <w:jc w:val="center"/>
            </w:pPr>
            <w:r>
              <w:t>30023,1</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22 1 08 72008</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425,0</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22 1 08 72008</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29598,1</w:t>
            </w:r>
          </w:p>
        </w:tc>
      </w:tr>
      <w:tr w:rsidR="003C5D4C">
        <w:tc>
          <w:tcPr>
            <w:tcW w:w="4537" w:type="dxa"/>
          </w:tcPr>
          <w:p w:rsidR="003C5D4C" w:rsidRDefault="003C5D4C">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22 1 08 72009</w:t>
            </w:r>
          </w:p>
        </w:tc>
        <w:tc>
          <w:tcPr>
            <w:tcW w:w="709" w:type="dxa"/>
          </w:tcPr>
          <w:p w:rsidR="003C5D4C" w:rsidRDefault="003C5D4C">
            <w:pPr>
              <w:pStyle w:val="ConsPlusNormal"/>
            </w:pPr>
          </w:p>
        </w:tc>
        <w:tc>
          <w:tcPr>
            <w:tcW w:w="2091" w:type="dxa"/>
          </w:tcPr>
          <w:p w:rsidR="003C5D4C" w:rsidRDefault="003C5D4C">
            <w:pPr>
              <w:pStyle w:val="ConsPlusNormal"/>
              <w:jc w:val="center"/>
            </w:pPr>
            <w:r>
              <w:t>830021,7</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22 1 08 72009</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10883,0</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22 1 08 72009</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819138,7</w:t>
            </w:r>
          </w:p>
        </w:tc>
      </w:tr>
      <w:tr w:rsidR="003C5D4C">
        <w:tc>
          <w:tcPr>
            <w:tcW w:w="4537" w:type="dxa"/>
          </w:tcPr>
          <w:p w:rsidR="003C5D4C" w:rsidRDefault="003C5D4C">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22 1 08 72011</w:t>
            </w:r>
          </w:p>
        </w:tc>
        <w:tc>
          <w:tcPr>
            <w:tcW w:w="709" w:type="dxa"/>
          </w:tcPr>
          <w:p w:rsidR="003C5D4C" w:rsidRDefault="003C5D4C">
            <w:pPr>
              <w:pStyle w:val="ConsPlusNormal"/>
            </w:pPr>
          </w:p>
        </w:tc>
        <w:tc>
          <w:tcPr>
            <w:tcW w:w="2091" w:type="dxa"/>
          </w:tcPr>
          <w:p w:rsidR="003C5D4C" w:rsidRDefault="003C5D4C">
            <w:pPr>
              <w:pStyle w:val="ConsPlusNormal"/>
              <w:jc w:val="center"/>
            </w:pPr>
            <w:r>
              <w:t>192055,3</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22 1 08 72011</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960,3</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22 1 08 72011</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191095,0</w:t>
            </w:r>
          </w:p>
        </w:tc>
      </w:tr>
      <w:tr w:rsidR="003C5D4C">
        <w:tc>
          <w:tcPr>
            <w:tcW w:w="4537" w:type="dxa"/>
          </w:tcPr>
          <w:p w:rsidR="003C5D4C" w:rsidRDefault="003C5D4C">
            <w:pPr>
              <w:pStyle w:val="ConsPlusNormal"/>
            </w:pPr>
            <w:r>
              <w:t>Ежемесячная денежная выплата по оплате абонентской платы за телефон участникам Великой Отечественной войны</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22 1 08 72014</w:t>
            </w:r>
          </w:p>
        </w:tc>
        <w:tc>
          <w:tcPr>
            <w:tcW w:w="709" w:type="dxa"/>
          </w:tcPr>
          <w:p w:rsidR="003C5D4C" w:rsidRDefault="003C5D4C">
            <w:pPr>
              <w:pStyle w:val="ConsPlusNormal"/>
            </w:pPr>
          </w:p>
        </w:tc>
        <w:tc>
          <w:tcPr>
            <w:tcW w:w="2091" w:type="dxa"/>
          </w:tcPr>
          <w:p w:rsidR="003C5D4C" w:rsidRDefault="003C5D4C">
            <w:pPr>
              <w:pStyle w:val="ConsPlusNormal"/>
              <w:jc w:val="center"/>
            </w:pPr>
            <w:r>
              <w:t>45,2</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22 1 08 72014</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0,6</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22 1 08 72014</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44,6</w:t>
            </w:r>
          </w:p>
        </w:tc>
      </w:tr>
      <w:tr w:rsidR="003C5D4C">
        <w:tc>
          <w:tcPr>
            <w:tcW w:w="4537" w:type="dxa"/>
          </w:tcPr>
          <w:p w:rsidR="003C5D4C" w:rsidRDefault="003C5D4C">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22 1 08 72015</w:t>
            </w:r>
          </w:p>
        </w:tc>
        <w:tc>
          <w:tcPr>
            <w:tcW w:w="709" w:type="dxa"/>
          </w:tcPr>
          <w:p w:rsidR="003C5D4C" w:rsidRDefault="003C5D4C">
            <w:pPr>
              <w:pStyle w:val="ConsPlusNormal"/>
            </w:pPr>
          </w:p>
        </w:tc>
        <w:tc>
          <w:tcPr>
            <w:tcW w:w="2091" w:type="dxa"/>
          </w:tcPr>
          <w:p w:rsidR="003C5D4C" w:rsidRDefault="003C5D4C">
            <w:pPr>
              <w:pStyle w:val="ConsPlusNormal"/>
              <w:jc w:val="center"/>
            </w:pPr>
            <w:r>
              <w:t>10740,9</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22 1 08 72015</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132,0</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22 1 08 72015</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10608,9</w:t>
            </w:r>
          </w:p>
        </w:tc>
      </w:tr>
      <w:tr w:rsidR="003C5D4C">
        <w:tc>
          <w:tcPr>
            <w:tcW w:w="4537" w:type="dxa"/>
          </w:tcPr>
          <w:p w:rsidR="003C5D4C" w:rsidRDefault="003C5D4C">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R4620</w:t>
            </w:r>
          </w:p>
        </w:tc>
        <w:tc>
          <w:tcPr>
            <w:tcW w:w="709" w:type="dxa"/>
          </w:tcPr>
          <w:p w:rsidR="003C5D4C" w:rsidRDefault="003C5D4C">
            <w:pPr>
              <w:pStyle w:val="ConsPlusNormal"/>
            </w:pPr>
          </w:p>
        </w:tc>
        <w:tc>
          <w:tcPr>
            <w:tcW w:w="2091" w:type="dxa"/>
          </w:tcPr>
          <w:p w:rsidR="003C5D4C" w:rsidRDefault="003C5D4C">
            <w:pPr>
              <w:pStyle w:val="ConsPlusNormal"/>
              <w:jc w:val="center"/>
            </w:pPr>
            <w:r>
              <w:t>2180,7</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R4620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29,7</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08 R4620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2151,0</w:t>
            </w:r>
          </w:p>
        </w:tc>
      </w:tr>
      <w:tr w:rsidR="003C5D4C">
        <w:tc>
          <w:tcPr>
            <w:tcW w:w="4537" w:type="dxa"/>
          </w:tcPr>
          <w:p w:rsidR="003C5D4C" w:rsidRDefault="003C5D4C">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22 1 11</w:t>
            </w:r>
          </w:p>
        </w:tc>
        <w:tc>
          <w:tcPr>
            <w:tcW w:w="709" w:type="dxa"/>
          </w:tcPr>
          <w:p w:rsidR="003C5D4C" w:rsidRDefault="003C5D4C">
            <w:pPr>
              <w:pStyle w:val="ConsPlusNormal"/>
            </w:pPr>
          </w:p>
        </w:tc>
        <w:tc>
          <w:tcPr>
            <w:tcW w:w="2091" w:type="dxa"/>
          </w:tcPr>
          <w:p w:rsidR="003C5D4C" w:rsidRDefault="003C5D4C">
            <w:pPr>
              <w:pStyle w:val="ConsPlusNormal"/>
              <w:jc w:val="center"/>
            </w:pPr>
            <w:r>
              <w:t>10638,5</w:t>
            </w:r>
          </w:p>
        </w:tc>
      </w:tr>
      <w:tr w:rsidR="003C5D4C">
        <w:tc>
          <w:tcPr>
            <w:tcW w:w="4537" w:type="dxa"/>
          </w:tcPr>
          <w:p w:rsidR="003C5D4C" w:rsidRDefault="003C5D4C">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22 1 11 52200</w:t>
            </w:r>
          </w:p>
        </w:tc>
        <w:tc>
          <w:tcPr>
            <w:tcW w:w="709" w:type="dxa"/>
          </w:tcPr>
          <w:p w:rsidR="003C5D4C" w:rsidRDefault="003C5D4C">
            <w:pPr>
              <w:pStyle w:val="ConsPlusNormal"/>
            </w:pPr>
          </w:p>
        </w:tc>
        <w:tc>
          <w:tcPr>
            <w:tcW w:w="2091" w:type="dxa"/>
          </w:tcPr>
          <w:p w:rsidR="003C5D4C" w:rsidRDefault="003C5D4C">
            <w:pPr>
              <w:pStyle w:val="ConsPlusNormal"/>
              <w:jc w:val="center"/>
            </w:pPr>
            <w:r>
              <w:t>10638,5</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22 1 11 52200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10638,5</w:t>
            </w:r>
          </w:p>
        </w:tc>
      </w:tr>
      <w:tr w:rsidR="003C5D4C">
        <w:tc>
          <w:tcPr>
            <w:tcW w:w="4537" w:type="dxa"/>
          </w:tcPr>
          <w:p w:rsidR="003C5D4C" w:rsidRDefault="003C5D4C">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22 1 12</w:t>
            </w:r>
          </w:p>
        </w:tc>
        <w:tc>
          <w:tcPr>
            <w:tcW w:w="709" w:type="dxa"/>
          </w:tcPr>
          <w:p w:rsidR="003C5D4C" w:rsidRDefault="003C5D4C">
            <w:pPr>
              <w:pStyle w:val="ConsPlusNormal"/>
            </w:pPr>
          </w:p>
        </w:tc>
        <w:tc>
          <w:tcPr>
            <w:tcW w:w="2091" w:type="dxa"/>
          </w:tcPr>
          <w:p w:rsidR="003C5D4C" w:rsidRDefault="003C5D4C">
            <w:pPr>
              <w:pStyle w:val="ConsPlusNormal"/>
              <w:jc w:val="center"/>
            </w:pPr>
            <w:r>
              <w:t>137,2</w:t>
            </w:r>
          </w:p>
        </w:tc>
      </w:tr>
      <w:tr w:rsidR="003C5D4C">
        <w:tc>
          <w:tcPr>
            <w:tcW w:w="4537" w:type="dxa"/>
          </w:tcPr>
          <w:p w:rsidR="003C5D4C" w:rsidRDefault="003C5D4C">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098" w:history="1">
              <w:r>
                <w:rPr>
                  <w:color w:val="0000FF"/>
                </w:rPr>
                <w:t>законом</w:t>
              </w:r>
            </w:hyperlink>
            <w:r>
              <w:t xml:space="preserve"> от 17 сентября 1998 года N 157-ФЗ "Об иммунопрофилактике инфекционных болезней"</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22 1 12 52400</w:t>
            </w:r>
          </w:p>
        </w:tc>
        <w:tc>
          <w:tcPr>
            <w:tcW w:w="709" w:type="dxa"/>
          </w:tcPr>
          <w:p w:rsidR="003C5D4C" w:rsidRDefault="003C5D4C">
            <w:pPr>
              <w:pStyle w:val="ConsPlusNormal"/>
            </w:pPr>
          </w:p>
        </w:tc>
        <w:tc>
          <w:tcPr>
            <w:tcW w:w="2091" w:type="dxa"/>
          </w:tcPr>
          <w:p w:rsidR="003C5D4C" w:rsidRDefault="003C5D4C">
            <w:pPr>
              <w:pStyle w:val="ConsPlusNormal"/>
              <w:jc w:val="center"/>
            </w:pPr>
            <w:r>
              <w:t>137,2</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22 1 12 52400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1,5</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22 1 12 52400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135,7</w:t>
            </w:r>
          </w:p>
        </w:tc>
      </w:tr>
      <w:tr w:rsidR="003C5D4C">
        <w:tc>
          <w:tcPr>
            <w:tcW w:w="4537" w:type="dxa"/>
          </w:tcPr>
          <w:p w:rsidR="003C5D4C" w:rsidRDefault="003C5D4C">
            <w:pPr>
              <w:pStyle w:val="ConsPlusNormal"/>
            </w:pPr>
            <w:r>
              <w:t>Основное мероприятие "Оказание поддержки в связи с погребением умерших"</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22 1 14</w:t>
            </w:r>
          </w:p>
        </w:tc>
        <w:tc>
          <w:tcPr>
            <w:tcW w:w="709" w:type="dxa"/>
          </w:tcPr>
          <w:p w:rsidR="003C5D4C" w:rsidRDefault="003C5D4C">
            <w:pPr>
              <w:pStyle w:val="ConsPlusNormal"/>
            </w:pPr>
          </w:p>
        </w:tc>
        <w:tc>
          <w:tcPr>
            <w:tcW w:w="2091" w:type="dxa"/>
          </w:tcPr>
          <w:p w:rsidR="003C5D4C" w:rsidRDefault="003C5D4C">
            <w:pPr>
              <w:pStyle w:val="ConsPlusNormal"/>
              <w:jc w:val="center"/>
            </w:pPr>
            <w:r>
              <w:t>12095,4</w:t>
            </w:r>
          </w:p>
        </w:tc>
      </w:tr>
      <w:tr w:rsidR="003C5D4C">
        <w:tc>
          <w:tcPr>
            <w:tcW w:w="4537" w:type="dxa"/>
          </w:tcPr>
          <w:p w:rsidR="003C5D4C" w:rsidRDefault="003C5D4C">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истечению 154 дней беременности в соответствии с Федеральным </w:t>
            </w:r>
            <w:hyperlink r:id="rId1099" w:history="1">
              <w:r>
                <w:rPr>
                  <w:color w:val="0000FF"/>
                </w:rPr>
                <w:t>законом</w:t>
              </w:r>
            </w:hyperlink>
            <w:r>
              <w:t xml:space="preserve"> от 12 января 1996 года N 8-ФЗ "О погребении и похоронном деле"</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22 1 14 71150</w:t>
            </w:r>
          </w:p>
        </w:tc>
        <w:tc>
          <w:tcPr>
            <w:tcW w:w="709" w:type="dxa"/>
          </w:tcPr>
          <w:p w:rsidR="003C5D4C" w:rsidRDefault="003C5D4C">
            <w:pPr>
              <w:pStyle w:val="ConsPlusNormal"/>
            </w:pPr>
          </w:p>
        </w:tc>
        <w:tc>
          <w:tcPr>
            <w:tcW w:w="2091" w:type="dxa"/>
          </w:tcPr>
          <w:p w:rsidR="003C5D4C" w:rsidRDefault="003C5D4C">
            <w:pPr>
              <w:pStyle w:val="ConsPlusNormal"/>
              <w:jc w:val="center"/>
            </w:pPr>
            <w:r>
              <w:t>11012,3</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22 1 14 71150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155,8</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22 1 14 71150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10856,5</w:t>
            </w:r>
          </w:p>
        </w:tc>
      </w:tr>
      <w:tr w:rsidR="003C5D4C">
        <w:tc>
          <w:tcPr>
            <w:tcW w:w="4537" w:type="dxa"/>
          </w:tcPr>
          <w:p w:rsidR="003C5D4C" w:rsidRDefault="003C5D4C">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100" w:history="1">
              <w:r>
                <w:rPr>
                  <w:color w:val="0000FF"/>
                </w:rPr>
                <w:t>законом</w:t>
              </w:r>
            </w:hyperlink>
            <w:r>
              <w:t xml:space="preserve"> от 12 января 1996 года N 8-ФЗ "О погребении и похоронном деле"</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22 1 14 71160</w:t>
            </w:r>
          </w:p>
        </w:tc>
        <w:tc>
          <w:tcPr>
            <w:tcW w:w="709" w:type="dxa"/>
          </w:tcPr>
          <w:p w:rsidR="003C5D4C" w:rsidRDefault="003C5D4C">
            <w:pPr>
              <w:pStyle w:val="ConsPlusNormal"/>
            </w:pPr>
          </w:p>
        </w:tc>
        <w:tc>
          <w:tcPr>
            <w:tcW w:w="2091" w:type="dxa"/>
          </w:tcPr>
          <w:p w:rsidR="003C5D4C" w:rsidRDefault="003C5D4C">
            <w:pPr>
              <w:pStyle w:val="ConsPlusNormal"/>
              <w:jc w:val="center"/>
            </w:pPr>
            <w:r>
              <w:t>1083,1</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22 1 14 71160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10,6</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22 1 14 71160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772,5</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22 1 14 71160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300,0</w:t>
            </w:r>
          </w:p>
        </w:tc>
      </w:tr>
      <w:tr w:rsidR="003C5D4C">
        <w:tc>
          <w:tcPr>
            <w:tcW w:w="4537" w:type="dxa"/>
          </w:tcPr>
          <w:p w:rsidR="003C5D4C" w:rsidRDefault="003C5D4C">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22 1 19</w:t>
            </w:r>
          </w:p>
        </w:tc>
        <w:tc>
          <w:tcPr>
            <w:tcW w:w="709" w:type="dxa"/>
          </w:tcPr>
          <w:p w:rsidR="003C5D4C" w:rsidRDefault="003C5D4C">
            <w:pPr>
              <w:pStyle w:val="ConsPlusNormal"/>
            </w:pPr>
          </w:p>
        </w:tc>
        <w:tc>
          <w:tcPr>
            <w:tcW w:w="2091" w:type="dxa"/>
          </w:tcPr>
          <w:p w:rsidR="003C5D4C" w:rsidRDefault="003C5D4C">
            <w:pPr>
              <w:pStyle w:val="ConsPlusNormal"/>
              <w:jc w:val="center"/>
            </w:pPr>
            <w:r>
              <w:t>40724,5</w:t>
            </w:r>
          </w:p>
        </w:tc>
      </w:tr>
      <w:tr w:rsidR="003C5D4C">
        <w:tc>
          <w:tcPr>
            <w:tcW w:w="4537" w:type="dxa"/>
          </w:tcPr>
          <w:p w:rsidR="003C5D4C" w:rsidRDefault="003C5D4C">
            <w:pPr>
              <w:pStyle w:val="ConsPlusNormal"/>
            </w:pPr>
            <w:r>
              <w:t>Дополнительное ежемесячное материальное обеспечение граждан за особые заслуги перед Республикой Дагестан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22 1 19 71120</w:t>
            </w:r>
          </w:p>
        </w:tc>
        <w:tc>
          <w:tcPr>
            <w:tcW w:w="709" w:type="dxa"/>
          </w:tcPr>
          <w:p w:rsidR="003C5D4C" w:rsidRDefault="003C5D4C">
            <w:pPr>
              <w:pStyle w:val="ConsPlusNormal"/>
            </w:pPr>
          </w:p>
        </w:tc>
        <w:tc>
          <w:tcPr>
            <w:tcW w:w="2091" w:type="dxa"/>
          </w:tcPr>
          <w:p w:rsidR="003C5D4C" w:rsidRDefault="003C5D4C">
            <w:pPr>
              <w:pStyle w:val="ConsPlusNormal"/>
              <w:jc w:val="center"/>
            </w:pPr>
            <w:r>
              <w:t>40724,5</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22 1 19 71120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600,0</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22 1 19 71120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40124,5</w:t>
            </w:r>
          </w:p>
        </w:tc>
      </w:tr>
      <w:tr w:rsidR="003C5D4C">
        <w:tc>
          <w:tcPr>
            <w:tcW w:w="4537" w:type="dxa"/>
          </w:tcPr>
          <w:p w:rsidR="003C5D4C" w:rsidRDefault="003C5D4C">
            <w:pPr>
              <w:pStyle w:val="ConsPlusNormal"/>
            </w:pPr>
            <w:r>
              <w:t>Основное мероприятие "Оказание государственной поддержки народным дружинникам"</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22 1 28</w:t>
            </w:r>
          </w:p>
        </w:tc>
        <w:tc>
          <w:tcPr>
            <w:tcW w:w="709" w:type="dxa"/>
          </w:tcPr>
          <w:p w:rsidR="003C5D4C" w:rsidRDefault="003C5D4C">
            <w:pPr>
              <w:pStyle w:val="ConsPlusNormal"/>
            </w:pPr>
          </w:p>
        </w:tc>
        <w:tc>
          <w:tcPr>
            <w:tcW w:w="2091" w:type="dxa"/>
          </w:tcPr>
          <w:p w:rsidR="003C5D4C" w:rsidRDefault="003C5D4C">
            <w:pPr>
              <w:pStyle w:val="ConsPlusNormal"/>
              <w:jc w:val="center"/>
            </w:pPr>
            <w:r>
              <w:t>2080,0</w:t>
            </w:r>
          </w:p>
        </w:tc>
      </w:tr>
      <w:tr w:rsidR="003C5D4C">
        <w:tc>
          <w:tcPr>
            <w:tcW w:w="4537" w:type="dxa"/>
          </w:tcPr>
          <w:p w:rsidR="003C5D4C" w:rsidRDefault="003C5D4C">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22 1 28 71170</w:t>
            </w:r>
          </w:p>
        </w:tc>
        <w:tc>
          <w:tcPr>
            <w:tcW w:w="709" w:type="dxa"/>
          </w:tcPr>
          <w:p w:rsidR="003C5D4C" w:rsidRDefault="003C5D4C">
            <w:pPr>
              <w:pStyle w:val="ConsPlusNormal"/>
            </w:pPr>
          </w:p>
        </w:tc>
        <w:tc>
          <w:tcPr>
            <w:tcW w:w="2091" w:type="dxa"/>
          </w:tcPr>
          <w:p w:rsidR="003C5D4C" w:rsidRDefault="003C5D4C">
            <w:pPr>
              <w:pStyle w:val="ConsPlusNormal"/>
              <w:jc w:val="center"/>
            </w:pPr>
            <w:r>
              <w:t>2080,0</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22 1 28 71170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2080,0</w:t>
            </w:r>
          </w:p>
        </w:tc>
      </w:tr>
      <w:tr w:rsidR="003C5D4C">
        <w:tc>
          <w:tcPr>
            <w:tcW w:w="4537" w:type="dxa"/>
          </w:tcPr>
          <w:p w:rsidR="003C5D4C" w:rsidRDefault="003C5D4C">
            <w:pPr>
              <w:pStyle w:val="ConsPlusNormal"/>
            </w:pPr>
            <w:r>
              <w:t>Основное мероприятие "Оказание поддержки работникам добровольной пожарной охраны и добровольным пожарным"</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22 1 29</w:t>
            </w:r>
          </w:p>
        </w:tc>
        <w:tc>
          <w:tcPr>
            <w:tcW w:w="709" w:type="dxa"/>
          </w:tcPr>
          <w:p w:rsidR="003C5D4C" w:rsidRDefault="003C5D4C">
            <w:pPr>
              <w:pStyle w:val="ConsPlusNormal"/>
            </w:pPr>
          </w:p>
        </w:tc>
        <w:tc>
          <w:tcPr>
            <w:tcW w:w="2091" w:type="dxa"/>
          </w:tcPr>
          <w:p w:rsidR="003C5D4C" w:rsidRDefault="003C5D4C">
            <w:pPr>
              <w:pStyle w:val="ConsPlusNormal"/>
              <w:jc w:val="center"/>
            </w:pPr>
            <w:r>
              <w:t>2256,0</w:t>
            </w:r>
          </w:p>
        </w:tc>
      </w:tr>
      <w:tr w:rsidR="003C5D4C">
        <w:tc>
          <w:tcPr>
            <w:tcW w:w="4537" w:type="dxa"/>
          </w:tcPr>
          <w:p w:rsidR="003C5D4C" w:rsidRDefault="003C5D4C">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22 1 29 71180</w:t>
            </w:r>
          </w:p>
        </w:tc>
        <w:tc>
          <w:tcPr>
            <w:tcW w:w="709" w:type="dxa"/>
          </w:tcPr>
          <w:p w:rsidR="003C5D4C" w:rsidRDefault="003C5D4C">
            <w:pPr>
              <w:pStyle w:val="ConsPlusNormal"/>
            </w:pPr>
          </w:p>
        </w:tc>
        <w:tc>
          <w:tcPr>
            <w:tcW w:w="2091" w:type="dxa"/>
          </w:tcPr>
          <w:p w:rsidR="003C5D4C" w:rsidRDefault="003C5D4C">
            <w:pPr>
              <w:pStyle w:val="ConsPlusNormal"/>
              <w:jc w:val="center"/>
            </w:pPr>
            <w:r>
              <w:t>2256,0</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22 1 29 71180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2256,0</w:t>
            </w:r>
          </w:p>
        </w:tc>
      </w:tr>
      <w:tr w:rsidR="003C5D4C">
        <w:tc>
          <w:tcPr>
            <w:tcW w:w="4537" w:type="dxa"/>
          </w:tcPr>
          <w:p w:rsidR="003C5D4C" w:rsidRDefault="008C55E6">
            <w:pPr>
              <w:pStyle w:val="ConsPlusNormal"/>
            </w:pPr>
            <w:hyperlink r:id="rId1101" w:history="1">
              <w:r w:rsidR="003C5D4C">
                <w:rPr>
                  <w:color w:val="0000FF"/>
                </w:rPr>
                <w:t>Подпрограмма</w:t>
              </w:r>
            </w:hyperlink>
            <w:r w:rsidR="003C5D4C">
              <w:t xml:space="preserve"> "Совершенствование социальной поддержки семьи и детей"</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22 3</w:t>
            </w:r>
          </w:p>
        </w:tc>
        <w:tc>
          <w:tcPr>
            <w:tcW w:w="709" w:type="dxa"/>
          </w:tcPr>
          <w:p w:rsidR="003C5D4C" w:rsidRDefault="003C5D4C">
            <w:pPr>
              <w:pStyle w:val="ConsPlusNormal"/>
            </w:pPr>
          </w:p>
        </w:tc>
        <w:tc>
          <w:tcPr>
            <w:tcW w:w="2091" w:type="dxa"/>
          </w:tcPr>
          <w:p w:rsidR="003C5D4C" w:rsidRDefault="003C5D4C">
            <w:pPr>
              <w:pStyle w:val="ConsPlusNormal"/>
              <w:jc w:val="center"/>
            </w:pPr>
            <w:r>
              <w:t>296972,2</w:t>
            </w:r>
          </w:p>
        </w:tc>
      </w:tr>
      <w:tr w:rsidR="003C5D4C">
        <w:tc>
          <w:tcPr>
            <w:tcW w:w="4537" w:type="dxa"/>
          </w:tcPr>
          <w:p w:rsidR="003C5D4C" w:rsidRDefault="003C5D4C">
            <w:pPr>
              <w:pStyle w:val="ConsPlusNormal"/>
            </w:pPr>
            <w:r>
              <w:t>Основное мероприятие "Оказание социальной поддержки многодетным семьям"</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22 3 04</w:t>
            </w:r>
          </w:p>
        </w:tc>
        <w:tc>
          <w:tcPr>
            <w:tcW w:w="709" w:type="dxa"/>
          </w:tcPr>
          <w:p w:rsidR="003C5D4C" w:rsidRDefault="003C5D4C">
            <w:pPr>
              <w:pStyle w:val="ConsPlusNormal"/>
            </w:pPr>
          </w:p>
        </w:tc>
        <w:tc>
          <w:tcPr>
            <w:tcW w:w="2091" w:type="dxa"/>
          </w:tcPr>
          <w:p w:rsidR="003C5D4C" w:rsidRDefault="003C5D4C">
            <w:pPr>
              <w:pStyle w:val="ConsPlusNormal"/>
              <w:jc w:val="center"/>
            </w:pPr>
            <w:r>
              <w:t>296972,2</w:t>
            </w:r>
          </w:p>
        </w:tc>
      </w:tr>
      <w:tr w:rsidR="003C5D4C">
        <w:tc>
          <w:tcPr>
            <w:tcW w:w="4537" w:type="dxa"/>
          </w:tcPr>
          <w:p w:rsidR="003C5D4C" w:rsidRDefault="003C5D4C">
            <w:pPr>
              <w:pStyle w:val="ConsPlusNormal"/>
            </w:pPr>
            <w:r>
              <w:t>Осуществление ежемесячной денежной выплаты по оплате жилого помещения и коммунальных услуг многодетным семьям</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22 3 04 72055</w:t>
            </w:r>
          </w:p>
        </w:tc>
        <w:tc>
          <w:tcPr>
            <w:tcW w:w="709" w:type="dxa"/>
          </w:tcPr>
          <w:p w:rsidR="003C5D4C" w:rsidRDefault="003C5D4C">
            <w:pPr>
              <w:pStyle w:val="ConsPlusNormal"/>
            </w:pPr>
          </w:p>
        </w:tc>
        <w:tc>
          <w:tcPr>
            <w:tcW w:w="2091" w:type="dxa"/>
          </w:tcPr>
          <w:p w:rsidR="003C5D4C" w:rsidRDefault="003C5D4C">
            <w:pPr>
              <w:pStyle w:val="ConsPlusNormal"/>
              <w:jc w:val="center"/>
            </w:pPr>
            <w:r>
              <w:t>296972,2</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22 3 04 72055</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4160,0</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22 3 04 72055</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292812,2</w:t>
            </w:r>
          </w:p>
        </w:tc>
      </w:tr>
      <w:tr w:rsidR="003C5D4C">
        <w:tc>
          <w:tcPr>
            <w:tcW w:w="4537" w:type="dxa"/>
          </w:tcPr>
          <w:p w:rsidR="003C5D4C" w:rsidRDefault="003C5D4C">
            <w:pPr>
              <w:pStyle w:val="ConsPlusNormal"/>
            </w:pPr>
            <w:r>
              <w:t xml:space="preserve">Государственная </w:t>
            </w:r>
            <w:hyperlink r:id="rId1102" w:history="1">
              <w:r>
                <w:rPr>
                  <w:color w:val="0000FF"/>
                </w:rPr>
                <w:t>программа</w:t>
              </w:r>
            </w:hyperlink>
            <w:r>
              <w:t xml:space="preserve"> Республики Дагестан "Содействие занятости населения"</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23</w:t>
            </w:r>
          </w:p>
        </w:tc>
        <w:tc>
          <w:tcPr>
            <w:tcW w:w="709" w:type="dxa"/>
          </w:tcPr>
          <w:p w:rsidR="003C5D4C" w:rsidRDefault="003C5D4C">
            <w:pPr>
              <w:pStyle w:val="ConsPlusNormal"/>
            </w:pPr>
          </w:p>
        </w:tc>
        <w:tc>
          <w:tcPr>
            <w:tcW w:w="2091" w:type="dxa"/>
          </w:tcPr>
          <w:p w:rsidR="003C5D4C" w:rsidRDefault="003C5D4C">
            <w:pPr>
              <w:pStyle w:val="ConsPlusNormal"/>
              <w:jc w:val="center"/>
            </w:pPr>
            <w:r>
              <w:t>2675236,7</w:t>
            </w:r>
          </w:p>
        </w:tc>
      </w:tr>
      <w:tr w:rsidR="003C5D4C">
        <w:tc>
          <w:tcPr>
            <w:tcW w:w="4537" w:type="dxa"/>
          </w:tcPr>
          <w:p w:rsidR="003C5D4C" w:rsidRDefault="008C55E6">
            <w:pPr>
              <w:pStyle w:val="ConsPlusNormal"/>
            </w:pPr>
            <w:hyperlink r:id="rId1103" w:history="1">
              <w:r w:rsidR="003C5D4C">
                <w:rPr>
                  <w:color w:val="0000FF"/>
                </w:rPr>
                <w:t>Подпрограмма</w:t>
              </w:r>
            </w:hyperlink>
            <w:r w:rsidR="003C5D4C">
              <w:t xml:space="preserve"> "Активная политика занятости населения и социальная поддержка безработных граждан"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23 1</w:t>
            </w:r>
          </w:p>
        </w:tc>
        <w:tc>
          <w:tcPr>
            <w:tcW w:w="709" w:type="dxa"/>
          </w:tcPr>
          <w:p w:rsidR="003C5D4C" w:rsidRDefault="003C5D4C">
            <w:pPr>
              <w:pStyle w:val="ConsPlusNormal"/>
            </w:pPr>
          </w:p>
        </w:tc>
        <w:tc>
          <w:tcPr>
            <w:tcW w:w="2091" w:type="dxa"/>
          </w:tcPr>
          <w:p w:rsidR="003C5D4C" w:rsidRDefault="003C5D4C">
            <w:pPr>
              <w:pStyle w:val="ConsPlusNormal"/>
              <w:jc w:val="center"/>
            </w:pPr>
            <w:r>
              <w:t>2675236,7</w:t>
            </w:r>
          </w:p>
        </w:tc>
      </w:tr>
      <w:tr w:rsidR="003C5D4C">
        <w:tc>
          <w:tcPr>
            <w:tcW w:w="4537" w:type="dxa"/>
          </w:tcPr>
          <w:p w:rsidR="003C5D4C" w:rsidRDefault="003C5D4C">
            <w:pPr>
              <w:pStyle w:val="ConsPlusNormal"/>
            </w:pPr>
            <w:r>
              <w:t>Основное мероприятие "Социальная поддержка безработных граждан"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23 1 05</w:t>
            </w:r>
          </w:p>
        </w:tc>
        <w:tc>
          <w:tcPr>
            <w:tcW w:w="709" w:type="dxa"/>
          </w:tcPr>
          <w:p w:rsidR="003C5D4C" w:rsidRDefault="003C5D4C">
            <w:pPr>
              <w:pStyle w:val="ConsPlusNormal"/>
            </w:pPr>
          </w:p>
        </w:tc>
        <w:tc>
          <w:tcPr>
            <w:tcW w:w="2091" w:type="dxa"/>
          </w:tcPr>
          <w:p w:rsidR="003C5D4C" w:rsidRDefault="003C5D4C">
            <w:pPr>
              <w:pStyle w:val="ConsPlusNormal"/>
              <w:jc w:val="center"/>
            </w:pPr>
            <w:r>
              <w:t>2675236,7</w:t>
            </w:r>
          </w:p>
        </w:tc>
      </w:tr>
      <w:tr w:rsidR="003C5D4C">
        <w:tc>
          <w:tcPr>
            <w:tcW w:w="4537" w:type="dxa"/>
          </w:tcPr>
          <w:p w:rsidR="003C5D4C" w:rsidRDefault="003C5D4C">
            <w:pPr>
              <w:pStyle w:val="ConsPlusNormal"/>
            </w:pPr>
            <w:r>
              <w:t xml:space="preserve">Социальные выплаты безработным гражданам в соответствии с </w:t>
            </w:r>
            <w:hyperlink r:id="rId1104"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23 1 05 52900</w:t>
            </w:r>
          </w:p>
        </w:tc>
        <w:tc>
          <w:tcPr>
            <w:tcW w:w="709" w:type="dxa"/>
          </w:tcPr>
          <w:p w:rsidR="003C5D4C" w:rsidRDefault="003C5D4C">
            <w:pPr>
              <w:pStyle w:val="ConsPlusNormal"/>
            </w:pPr>
          </w:p>
        </w:tc>
        <w:tc>
          <w:tcPr>
            <w:tcW w:w="2091" w:type="dxa"/>
          </w:tcPr>
          <w:p w:rsidR="003C5D4C" w:rsidRDefault="003C5D4C">
            <w:pPr>
              <w:pStyle w:val="ConsPlusNormal"/>
              <w:jc w:val="center"/>
            </w:pPr>
            <w:r>
              <w:t>679190,3</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23 1 05 52900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16591,7</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23 1 05 52900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662598,6</w:t>
            </w:r>
          </w:p>
        </w:tc>
      </w:tr>
      <w:tr w:rsidR="003C5D4C">
        <w:tc>
          <w:tcPr>
            <w:tcW w:w="4537" w:type="dxa"/>
          </w:tcPr>
          <w:p w:rsidR="003C5D4C" w:rsidRDefault="003C5D4C">
            <w:pPr>
              <w:pStyle w:val="ConsPlusNormal"/>
            </w:pPr>
            <w:r>
              <w:t xml:space="preserve">Социальные выплаты безработным гражданам в соответствии с </w:t>
            </w:r>
            <w:hyperlink r:id="rId1105" w:history="1">
              <w:r>
                <w:rPr>
                  <w:color w:val="0000FF"/>
                </w:rPr>
                <w:t>Законом</w:t>
              </w:r>
            </w:hyperlink>
            <w:r>
              <w:t xml:space="preserve"> Российской Федерации от 19 апреля 1991 года N 1032-1 "О занятости населения в Российской Федерации" за счет средств резервного фонда Правительства Российской Федерации</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23 1 05 5290F</w:t>
            </w:r>
          </w:p>
        </w:tc>
        <w:tc>
          <w:tcPr>
            <w:tcW w:w="709" w:type="dxa"/>
          </w:tcPr>
          <w:p w:rsidR="003C5D4C" w:rsidRDefault="003C5D4C">
            <w:pPr>
              <w:pStyle w:val="ConsPlusNormal"/>
            </w:pPr>
          </w:p>
        </w:tc>
        <w:tc>
          <w:tcPr>
            <w:tcW w:w="2091" w:type="dxa"/>
          </w:tcPr>
          <w:p w:rsidR="003C5D4C" w:rsidRDefault="003C5D4C">
            <w:pPr>
              <w:pStyle w:val="ConsPlusNormal"/>
              <w:jc w:val="center"/>
            </w:pPr>
            <w:r>
              <w:t>1996046,4</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23 1 05 5290F</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18313,3</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23 1 05 5290F</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1977733,1</w:t>
            </w:r>
          </w:p>
        </w:tc>
      </w:tr>
      <w:tr w:rsidR="003C5D4C">
        <w:tc>
          <w:tcPr>
            <w:tcW w:w="4537" w:type="dxa"/>
          </w:tcPr>
          <w:p w:rsidR="003C5D4C" w:rsidRDefault="003C5D4C">
            <w:pPr>
              <w:pStyle w:val="ConsPlusNormal"/>
            </w:pPr>
            <w:r>
              <w:t xml:space="preserve">Государственная </w:t>
            </w:r>
            <w:hyperlink r:id="rId1106"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51</w:t>
            </w:r>
          </w:p>
        </w:tc>
        <w:tc>
          <w:tcPr>
            <w:tcW w:w="709" w:type="dxa"/>
          </w:tcPr>
          <w:p w:rsidR="003C5D4C" w:rsidRDefault="003C5D4C">
            <w:pPr>
              <w:pStyle w:val="ConsPlusNormal"/>
            </w:pPr>
          </w:p>
        </w:tc>
        <w:tc>
          <w:tcPr>
            <w:tcW w:w="2091" w:type="dxa"/>
          </w:tcPr>
          <w:p w:rsidR="003C5D4C" w:rsidRDefault="003C5D4C">
            <w:pPr>
              <w:pStyle w:val="ConsPlusNormal"/>
              <w:jc w:val="center"/>
            </w:pPr>
            <w:r>
              <w:t>80181,9</w:t>
            </w:r>
          </w:p>
        </w:tc>
      </w:tr>
      <w:tr w:rsidR="003C5D4C">
        <w:tc>
          <w:tcPr>
            <w:tcW w:w="4537" w:type="dxa"/>
          </w:tcPr>
          <w:p w:rsidR="003C5D4C" w:rsidRDefault="008C55E6">
            <w:pPr>
              <w:pStyle w:val="ConsPlusNormal"/>
            </w:pPr>
            <w:hyperlink r:id="rId1107" w:history="1">
              <w:r w:rsidR="003C5D4C">
                <w:rPr>
                  <w:color w:val="0000FF"/>
                </w:rPr>
                <w:t>Подпрограмма</w:t>
              </w:r>
            </w:hyperlink>
            <w:r w:rsidR="003C5D4C">
              <w:t xml:space="preserve"> "Создание условий для обеспечения доступным и комфортным жильем сельского населения"</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51 1</w:t>
            </w:r>
          </w:p>
        </w:tc>
        <w:tc>
          <w:tcPr>
            <w:tcW w:w="709" w:type="dxa"/>
          </w:tcPr>
          <w:p w:rsidR="003C5D4C" w:rsidRDefault="003C5D4C">
            <w:pPr>
              <w:pStyle w:val="ConsPlusNormal"/>
            </w:pPr>
          </w:p>
        </w:tc>
        <w:tc>
          <w:tcPr>
            <w:tcW w:w="2091" w:type="dxa"/>
          </w:tcPr>
          <w:p w:rsidR="003C5D4C" w:rsidRDefault="003C5D4C">
            <w:pPr>
              <w:pStyle w:val="ConsPlusNormal"/>
              <w:jc w:val="center"/>
            </w:pPr>
            <w:r>
              <w:t>80181,9</w:t>
            </w:r>
          </w:p>
        </w:tc>
      </w:tr>
      <w:tr w:rsidR="003C5D4C">
        <w:tc>
          <w:tcPr>
            <w:tcW w:w="4537" w:type="dxa"/>
          </w:tcPr>
          <w:p w:rsidR="003C5D4C" w:rsidRDefault="003C5D4C">
            <w:pPr>
              <w:pStyle w:val="ConsPlusNormal"/>
            </w:pPr>
            <w:r>
              <w:t>Основное мероприятие "Предоставление социальных выплат на строительство (приобретение) жилья"</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51 1 01</w:t>
            </w:r>
          </w:p>
        </w:tc>
        <w:tc>
          <w:tcPr>
            <w:tcW w:w="709" w:type="dxa"/>
          </w:tcPr>
          <w:p w:rsidR="003C5D4C" w:rsidRDefault="003C5D4C">
            <w:pPr>
              <w:pStyle w:val="ConsPlusNormal"/>
            </w:pPr>
          </w:p>
        </w:tc>
        <w:tc>
          <w:tcPr>
            <w:tcW w:w="2091" w:type="dxa"/>
          </w:tcPr>
          <w:p w:rsidR="003C5D4C" w:rsidRDefault="003C5D4C">
            <w:pPr>
              <w:pStyle w:val="ConsPlusNormal"/>
              <w:jc w:val="center"/>
            </w:pPr>
            <w:r>
              <w:t>80181,9</w:t>
            </w:r>
          </w:p>
        </w:tc>
      </w:tr>
      <w:tr w:rsidR="003C5D4C">
        <w:tc>
          <w:tcPr>
            <w:tcW w:w="4537" w:type="dxa"/>
          </w:tcPr>
          <w:p w:rsidR="003C5D4C" w:rsidRDefault="003C5D4C">
            <w:pPr>
              <w:pStyle w:val="ConsPlusNormal"/>
            </w:pPr>
            <w:r>
              <w:t>Субсидии на обеспечение комплексного развития сельских территорий</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51 1 01 R5760</w:t>
            </w:r>
          </w:p>
        </w:tc>
        <w:tc>
          <w:tcPr>
            <w:tcW w:w="709" w:type="dxa"/>
          </w:tcPr>
          <w:p w:rsidR="003C5D4C" w:rsidRDefault="003C5D4C">
            <w:pPr>
              <w:pStyle w:val="ConsPlusNormal"/>
            </w:pPr>
          </w:p>
        </w:tc>
        <w:tc>
          <w:tcPr>
            <w:tcW w:w="2091" w:type="dxa"/>
          </w:tcPr>
          <w:p w:rsidR="003C5D4C" w:rsidRDefault="003C5D4C">
            <w:pPr>
              <w:pStyle w:val="ConsPlusNormal"/>
              <w:jc w:val="center"/>
            </w:pPr>
            <w:r>
              <w:t>80181,9</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51 1 01 R5760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80181,9</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4505,2</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4505,2</w:t>
            </w:r>
          </w:p>
        </w:tc>
      </w:tr>
      <w:tr w:rsidR="003C5D4C">
        <w:tc>
          <w:tcPr>
            <w:tcW w:w="4537" w:type="dxa"/>
          </w:tcPr>
          <w:p w:rsidR="003C5D4C" w:rsidRDefault="003C5D4C">
            <w:pPr>
              <w:pStyle w:val="ConsPlusNormal"/>
            </w:pPr>
            <w:r>
              <w:t>Резервный фонд Правительства Республики Дагестан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99 9 00 20680</w:t>
            </w:r>
          </w:p>
        </w:tc>
        <w:tc>
          <w:tcPr>
            <w:tcW w:w="709" w:type="dxa"/>
          </w:tcPr>
          <w:p w:rsidR="003C5D4C" w:rsidRDefault="003C5D4C">
            <w:pPr>
              <w:pStyle w:val="ConsPlusNormal"/>
            </w:pPr>
          </w:p>
        </w:tc>
        <w:tc>
          <w:tcPr>
            <w:tcW w:w="2091" w:type="dxa"/>
          </w:tcPr>
          <w:p w:rsidR="003C5D4C" w:rsidRDefault="003C5D4C">
            <w:pPr>
              <w:pStyle w:val="ConsPlusNormal"/>
              <w:jc w:val="center"/>
            </w:pPr>
            <w:r>
              <w:t>2000,0</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99 9 00 20680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2000,0</w:t>
            </w:r>
          </w:p>
        </w:tc>
      </w:tr>
      <w:tr w:rsidR="003C5D4C">
        <w:tc>
          <w:tcPr>
            <w:tcW w:w="4537" w:type="dxa"/>
          </w:tcPr>
          <w:p w:rsidR="003C5D4C" w:rsidRDefault="003C5D4C">
            <w:pPr>
              <w:pStyle w:val="ConsPlusNormal"/>
            </w:pPr>
            <w:r>
              <w:t>Социальная поддержка Героев Социалистического Труда, Героев Труда Российской Федерации и полных кавалеров ордена Трудовой Славы</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99 9 00 51980</w:t>
            </w:r>
          </w:p>
        </w:tc>
        <w:tc>
          <w:tcPr>
            <w:tcW w:w="709" w:type="dxa"/>
          </w:tcPr>
          <w:p w:rsidR="003C5D4C" w:rsidRDefault="003C5D4C">
            <w:pPr>
              <w:pStyle w:val="ConsPlusNormal"/>
            </w:pPr>
          </w:p>
        </w:tc>
        <w:tc>
          <w:tcPr>
            <w:tcW w:w="2091" w:type="dxa"/>
          </w:tcPr>
          <w:p w:rsidR="003C5D4C" w:rsidRDefault="003C5D4C">
            <w:pPr>
              <w:pStyle w:val="ConsPlusNormal"/>
              <w:jc w:val="center"/>
            </w:pPr>
            <w:r>
              <w:t>505,2</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99 9 00 51980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505,2</w:t>
            </w:r>
          </w:p>
        </w:tc>
      </w:tr>
      <w:tr w:rsidR="003C5D4C">
        <w:tc>
          <w:tcPr>
            <w:tcW w:w="4537" w:type="dxa"/>
          </w:tcPr>
          <w:p w:rsidR="003C5D4C" w:rsidRDefault="003C5D4C">
            <w:pPr>
              <w:pStyle w:val="ConsPlusNormal"/>
            </w:pPr>
            <w:r>
              <w:t>Выплата единовременного денежного поощрения лицам, награжденным орденом "За заслуги перед Республикой Дагестан"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99 9 22 23000</w:t>
            </w:r>
          </w:p>
        </w:tc>
        <w:tc>
          <w:tcPr>
            <w:tcW w:w="709" w:type="dxa"/>
          </w:tcPr>
          <w:p w:rsidR="003C5D4C" w:rsidRDefault="003C5D4C">
            <w:pPr>
              <w:pStyle w:val="ConsPlusNormal"/>
            </w:pPr>
          </w:p>
        </w:tc>
        <w:tc>
          <w:tcPr>
            <w:tcW w:w="2091" w:type="dxa"/>
          </w:tcPr>
          <w:p w:rsidR="003C5D4C" w:rsidRDefault="003C5D4C">
            <w:pPr>
              <w:pStyle w:val="ConsPlusNormal"/>
              <w:jc w:val="center"/>
            </w:pPr>
            <w:r>
              <w:t>2000,0</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99 9 22 23000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2000,0</w:t>
            </w:r>
          </w:p>
        </w:tc>
      </w:tr>
      <w:tr w:rsidR="003C5D4C">
        <w:tc>
          <w:tcPr>
            <w:tcW w:w="4537" w:type="dxa"/>
          </w:tcPr>
          <w:p w:rsidR="003C5D4C" w:rsidRDefault="003C5D4C">
            <w:pPr>
              <w:pStyle w:val="ConsPlusNormal"/>
            </w:pPr>
            <w:r>
              <w:t>Охрана семьи и детства</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18080455,6</w:t>
            </w:r>
          </w:p>
        </w:tc>
      </w:tr>
      <w:tr w:rsidR="003C5D4C">
        <w:tc>
          <w:tcPr>
            <w:tcW w:w="4537" w:type="dxa"/>
          </w:tcPr>
          <w:p w:rsidR="003C5D4C" w:rsidRDefault="003C5D4C">
            <w:pPr>
              <w:pStyle w:val="ConsPlusNormal"/>
            </w:pPr>
            <w:r>
              <w:t xml:space="preserve">Государственная </w:t>
            </w:r>
            <w:hyperlink r:id="rId1108" w:history="1">
              <w:r>
                <w:rPr>
                  <w:color w:val="0000FF"/>
                </w:rPr>
                <w:t>программа</w:t>
              </w:r>
            </w:hyperlink>
            <w:r>
              <w:t xml:space="preserve"> Республики Дагестан "Развитие жилищного строительства в Республике Дагестан"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16</w:t>
            </w:r>
          </w:p>
        </w:tc>
        <w:tc>
          <w:tcPr>
            <w:tcW w:w="709" w:type="dxa"/>
          </w:tcPr>
          <w:p w:rsidR="003C5D4C" w:rsidRDefault="003C5D4C">
            <w:pPr>
              <w:pStyle w:val="ConsPlusNormal"/>
            </w:pPr>
          </w:p>
        </w:tc>
        <w:tc>
          <w:tcPr>
            <w:tcW w:w="2091" w:type="dxa"/>
          </w:tcPr>
          <w:p w:rsidR="003C5D4C" w:rsidRDefault="003C5D4C">
            <w:pPr>
              <w:pStyle w:val="ConsPlusNormal"/>
              <w:jc w:val="center"/>
            </w:pPr>
            <w:r>
              <w:t>26605,5</w:t>
            </w:r>
          </w:p>
        </w:tc>
      </w:tr>
      <w:tr w:rsidR="003C5D4C">
        <w:tc>
          <w:tcPr>
            <w:tcW w:w="4537" w:type="dxa"/>
          </w:tcPr>
          <w:p w:rsidR="003C5D4C" w:rsidRDefault="008C55E6">
            <w:pPr>
              <w:pStyle w:val="ConsPlusNormal"/>
            </w:pPr>
            <w:hyperlink r:id="rId1109" w:history="1">
              <w:r w:rsidR="003C5D4C">
                <w:rPr>
                  <w:color w:val="0000FF"/>
                </w:rPr>
                <w:t>Подпрограмма</w:t>
              </w:r>
            </w:hyperlink>
            <w:r w:rsidR="003C5D4C">
              <w:t xml:space="preserve"> "Обеспечение жильем молодых семей в Республике Дагестан"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16 4</w:t>
            </w:r>
          </w:p>
        </w:tc>
        <w:tc>
          <w:tcPr>
            <w:tcW w:w="709" w:type="dxa"/>
          </w:tcPr>
          <w:p w:rsidR="003C5D4C" w:rsidRDefault="003C5D4C">
            <w:pPr>
              <w:pStyle w:val="ConsPlusNormal"/>
            </w:pPr>
          </w:p>
        </w:tc>
        <w:tc>
          <w:tcPr>
            <w:tcW w:w="2091" w:type="dxa"/>
          </w:tcPr>
          <w:p w:rsidR="003C5D4C" w:rsidRDefault="003C5D4C">
            <w:pPr>
              <w:pStyle w:val="ConsPlusNormal"/>
              <w:jc w:val="center"/>
            </w:pPr>
            <w:r>
              <w:t>26605,5</w:t>
            </w:r>
          </w:p>
        </w:tc>
      </w:tr>
      <w:tr w:rsidR="003C5D4C">
        <w:tc>
          <w:tcPr>
            <w:tcW w:w="4537" w:type="dxa"/>
          </w:tcPr>
          <w:p w:rsidR="003C5D4C" w:rsidRDefault="003C5D4C">
            <w:pPr>
              <w:pStyle w:val="ConsPlusNormal"/>
            </w:pPr>
            <w:r>
              <w:t>Реализация мероприятий по обеспечению жильем молодых семей</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16 4 00 R4970</w:t>
            </w:r>
          </w:p>
        </w:tc>
        <w:tc>
          <w:tcPr>
            <w:tcW w:w="709" w:type="dxa"/>
          </w:tcPr>
          <w:p w:rsidR="003C5D4C" w:rsidRDefault="003C5D4C">
            <w:pPr>
              <w:pStyle w:val="ConsPlusNormal"/>
            </w:pPr>
          </w:p>
        </w:tc>
        <w:tc>
          <w:tcPr>
            <w:tcW w:w="2091" w:type="dxa"/>
          </w:tcPr>
          <w:p w:rsidR="003C5D4C" w:rsidRDefault="003C5D4C">
            <w:pPr>
              <w:pStyle w:val="ConsPlusNormal"/>
              <w:jc w:val="center"/>
            </w:pPr>
            <w:r>
              <w:t>26605,5</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16 4 00 R4970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26605,5</w:t>
            </w:r>
          </w:p>
        </w:tc>
      </w:tr>
      <w:tr w:rsidR="003C5D4C">
        <w:tc>
          <w:tcPr>
            <w:tcW w:w="4537" w:type="dxa"/>
          </w:tcPr>
          <w:p w:rsidR="003C5D4C" w:rsidRDefault="003C5D4C">
            <w:pPr>
              <w:pStyle w:val="ConsPlusNormal"/>
            </w:pPr>
            <w:r>
              <w:t xml:space="preserve">Государственная </w:t>
            </w:r>
            <w:hyperlink r:id="rId1110" w:history="1">
              <w:r>
                <w:rPr>
                  <w:color w:val="0000FF"/>
                </w:rPr>
                <w:t>программа</w:t>
              </w:r>
            </w:hyperlink>
            <w:r>
              <w:t xml:space="preserve"> Республики Дагестан "Социальная поддержка граждан"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w:t>
            </w:r>
          </w:p>
        </w:tc>
        <w:tc>
          <w:tcPr>
            <w:tcW w:w="709" w:type="dxa"/>
          </w:tcPr>
          <w:p w:rsidR="003C5D4C" w:rsidRDefault="003C5D4C">
            <w:pPr>
              <w:pStyle w:val="ConsPlusNormal"/>
            </w:pPr>
          </w:p>
        </w:tc>
        <w:tc>
          <w:tcPr>
            <w:tcW w:w="2091" w:type="dxa"/>
          </w:tcPr>
          <w:p w:rsidR="003C5D4C" w:rsidRDefault="003C5D4C">
            <w:pPr>
              <w:pStyle w:val="ConsPlusNormal"/>
              <w:jc w:val="center"/>
            </w:pPr>
            <w:r>
              <w:t>18053850,1</w:t>
            </w:r>
          </w:p>
        </w:tc>
      </w:tr>
      <w:tr w:rsidR="003C5D4C">
        <w:tc>
          <w:tcPr>
            <w:tcW w:w="4537" w:type="dxa"/>
          </w:tcPr>
          <w:p w:rsidR="003C5D4C" w:rsidRDefault="008C55E6">
            <w:pPr>
              <w:pStyle w:val="ConsPlusNormal"/>
            </w:pPr>
            <w:hyperlink r:id="rId1111" w:history="1">
              <w:r w:rsidR="003C5D4C">
                <w:rPr>
                  <w:color w:val="0000FF"/>
                </w:rPr>
                <w:t>Подпрограмма</w:t>
              </w:r>
            </w:hyperlink>
            <w:r w:rsidR="003C5D4C">
              <w:t xml:space="preserve"> "Совершенствование социальной поддержки семьи и детей"</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w:t>
            </w:r>
          </w:p>
        </w:tc>
        <w:tc>
          <w:tcPr>
            <w:tcW w:w="709" w:type="dxa"/>
          </w:tcPr>
          <w:p w:rsidR="003C5D4C" w:rsidRDefault="003C5D4C">
            <w:pPr>
              <w:pStyle w:val="ConsPlusNormal"/>
            </w:pPr>
          </w:p>
        </w:tc>
        <w:tc>
          <w:tcPr>
            <w:tcW w:w="2091" w:type="dxa"/>
          </w:tcPr>
          <w:p w:rsidR="003C5D4C" w:rsidRDefault="003C5D4C">
            <w:pPr>
              <w:pStyle w:val="ConsPlusNormal"/>
              <w:jc w:val="center"/>
            </w:pPr>
            <w:r>
              <w:t>17793145,8</w:t>
            </w:r>
          </w:p>
        </w:tc>
      </w:tr>
      <w:tr w:rsidR="003C5D4C">
        <w:tc>
          <w:tcPr>
            <w:tcW w:w="4537" w:type="dxa"/>
          </w:tcPr>
          <w:p w:rsidR="003C5D4C" w:rsidRDefault="003C5D4C">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w:t>
            </w:r>
          </w:p>
        </w:tc>
        <w:tc>
          <w:tcPr>
            <w:tcW w:w="709" w:type="dxa"/>
          </w:tcPr>
          <w:p w:rsidR="003C5D4C" w:rsidRDefault="003C5D4C">
            <w:pPr>
              <w:pStyle w:val="ConsPlusNormal"/>
            </w:pPr>
          </w:p>
        </w:tc>
        <w:tc>
          <w:tcPr>
            <w:tcW w:w="2091" w:type="dxa"/>
          </w:tcPr>
          <w:p w:rsidR="003C5D4C" w:rsidRDefault="003C5D4C">
            <w:pPr>
              <w:pStyle w:val="ConsPlusNormal"/>
              <w:jc w:val="center"/>
            </w:pPr>
            <w:r>
              <w:t>13585837,6</w:t>
            </w:r>
          </w:p>
        </w:tc>
      </w:tr>
      <w:tr w:rsidR="003C5D4C">
        <w:tc>
          <w:tcPr>
            <w:tcW w:w="4537" w:type="dxa"/>
          </w:tcPr>
          <w:p w:rsidR="003C5D4C" w:rsidRDefault="003C5D4C">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112" w:history="1">
              <w:r>
                <w:rPr>
                  <w:color w:val="0000FF"/>
                </w:rPr>
                <w:t>законом</w:t>
              </w:r>
            </w:hyperlink>
            <w:r>
              <w:t xml:space="preserve"> от 19 мая 1995 года N 81-ФЗ "О государственных пособиях гражданам, имеющим детей"</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22 3 01 52700</w:t>
            </w:r>
          </w:p>
        </w:tc>
        <w:tc>
          <w:tcPr>
            <w:tcW w:w="709" w:type="dxa"/>
          </w:tcPr>
          <w:p w:rsidR="003C5D4C" w:rsidRDefault="003C5D4C">
            <w:pPr>
              <w:pStyle w:val="ConsPlusNormal"/>
            </w:pPr>
          </w:p>
        </w:tc>
        <w:tc>
          <w:tcPr>
            <w:tcW w:w="2091" w:type="dxa"/>
          </w:tcPr>
          <w:p w:rsidR="003C5D4C" w:rsidRDefault="003C5D4C">
            <w:pPr>
              <w:pStyle w:val="ConsPlusNormal"/>
              <w:jc w:val="center"/>
            </w:pPr>
            <w:r>
              <w:t>20000,9</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22 3 01 52700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20,0</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22 3 01 52700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19980,9</w:t>
            </w:r>
          </w:p>
        </w:tc>
      </w:tr>
      <w:tr w:rsidR="003C5D4C">
        <w:tc>
          <w:tcPr>
            <w:tcW w:w="4537" w:type="dxa"/>
          </w:tcPr>
          <w:p w:rsidR="003C5D4C" w:rsidRDefault="003C5D4C">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113" w:history="1">
              <w:r>
                <w:rPr>
                  <w:color w:val="0000FF"/>
                </w:rPr>
                <w:t>законом</w:t>
              </w:r>
            </w:hyperlink>
            <w:r>
              <w:t xml:space="preserve"> от 19 мая 1995 года N 81-ФЗ "О государственных пособиях гражданам, имеющим детей"</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22 3 01 53800</w:t>
            </w:r>
          </w:p>
        </w:tc>
        <w:tc>
          <w:tcPr>
            <w:tcW w:w="709" w:type="dxa"/>
          </w:tcPr>
          <w:p w:rsidR="003C5D4C" w:rsidRDefault="003C5D4C">
            <w:pPr>
              <w:pStyle w:val="ConsPlusNormal"/>
            </w:pPr>
          </w:p>
        </w:tc>
        <w:tc>
          <w:tcPr>
            <w:tcW w:w="2091" w:type="dxa"/>
          </w:tcPr>
          <w:p w:rsidR="003C5D4C" w:rsidRDefault="003C5D4C">
            <w:pPr>
              <w:pStyle w:val="ConsPlusNormal"/>
              <w:jc w:val="center"/>
            </w:pPr>
            <w:r>
              <w:t>4174301,1</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22 3 01 53800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58338,0</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22 3 01 53800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4115963,1</w:t>
            </w:r>
          </w:p>
        </w:tc>
      </w:tr>
      <w:tr w:rsidR="003C5D4C">
        <w:tc>
          <w:tcPr>
            <w:tcW w:w="4537" w:type="dxa"/>
          </w:tcPr>
          <w:p w:rsidR="003C5D4C" w:rsidRDefault="003C5D4C">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114" w:history="1">
              <w:r>
                <w:rPr>
                  <w:color w:val="0000FF"/>
                </w:rPr>
                <w:t>законом</w:t>
              </w:r>
            </w:hyperlink>
            <w:r>
              <w:t xml:space="preserve"> от 19 мая 1995 года N 81-ФЗ "О государственных пособиях гражданам, имеющим детей", за счет средств резервного фонда Правительства Российской Федерации</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5380F</w:t>
            </w:r>
          </w:p>
        </w:tc>
        <w:tc>
          <w:tcPr>
            <w:tcW w:w="709" w:type="dxa"/>
          </w:tcPr>
          <w:p w:rsidR="003C5D4C" w:rsidRDefault="003C5D4C">
            <w:pPr>
              <w:pStyle w:val="ConsPlusNormal"/>
            </w:pPr>
          </w:p>
        </w:tc>
        <w:tc>
          <w:tcPr>
            <w:tcW w:w="2091" w:type="dxa"/>
          </w:tcPr>
          <w:p w:rsidR="003C5D4C" w:rsidRDefault="003C5D4C">
            <w:pPr>
              <w:pStyle w:val="ConsPlusNormal"/>
              <w:jc w:val="center"/>
            </w:pPr>
            <w:r>
              <w:t>314372,4</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5380F</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111,6</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5380F</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314260,8</w:t>
            </w:r>
          </w:p>
        </w:tc>
      </w:tr>
      <w:tr w:rsidR="003C5D4C">
        <w:tc>
          <w:tcPr>
            <w:tcW w:w="4537" w:type="dxa"/>
          </w:tcPr>
          <w:p w:rsidR="003C5D4C" w:rsidRDefault="003C5D4C">
            <w:pPr>
              <w:pStyle w:val="ConsPlusNormal"/>
            </w:pPr>
            <w:r>
              <w:t xml:space="preserve">Выплата ежемесячного пособия на ребенка в соответствии с Федеральным </w:t>
            </w:r>
            <w:hyperlink r:id="rId1115" w:history="1">
              <w:r>
                <w:rPr>
                  <w:color w:val="0000FF"/>
                </w:rPr>
                <w:t>законом</w:t>
              </w:r>
            </w:hyperlink>
            <w:r>
              <w:t xml:space="preserve"> от 19 мая 1995 года N 81-ФЗ "О государственных пособиях гражданам, имеющим детей"</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22 3 01 71310</w:t>
            </w:r>
          </w:p>
        </w:tc>
        <w:tc>
          <w:tcPr>
            <w:tcW w:w="709" w:type="dxa"/>
          </w:tcPr>
          <w:p w:rsidR="003C5D4C" w:rsidRDefault="003C5D4C">
            <w:pPr>
              <w:pStyle w:val="ConsPlusNormal"/>
            </w:pPr>
          </w:p>
        </w:tc>
        <w:tc>
          <w:tcPr>
            <w:tcW w:w="2091" w:type="dxa"/>
          </w:tcPr>
          <w:p w:rsidR="003C5D4C" w:rsidRDefault="003C5D4C">
            <w:pPr>
              <w:pStyle w:val="ConsPlusNormal"/>
              <w:jc w:val="center"/>
            </w:pPr>
            <w:r>
              <w:t>1440349,6</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22 3 01 71310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5956,7</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22 3 01 71310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1434392,9</w:t>
            </w:r>
          </w:p>
        </w:tc>
      </w:tr>
      <w:tr w:rsidR="003C5D4C">
        <w:tc>
          <w:tcPr>
            <w:tcW w:w="4537" w:type="dxa"/>
          </w:tcPr>
          <w:p w:rsidR="003C5D4C" w:rsidRDefault="003C5D4C">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22 3 01 71320</w:t>
            </w:r>
          </w:p>
        </w:tc>
        <w:tc>
          <w:tcPr>
            <w:tcW w:w="709" w:type="dxa"/>
          </w:tcPr>
          <w:p w:rsidR="003C5D4C" w:rsidRDefault="003C5D4C">
            <w:pPr>
              <w:pStyle w:val="ConsPlusNormal"/>
            </w:pPr>
          </w:p>
        </w:tc>
        <w:tc>
          <w:tcPr>
            <w:tcW w:w="2091" w:type="dxa"/>
          </w:tcPr>
          <w:p w:rsidR="003C5D4C" w:rsidRDefault="003C5D4C">
            <w:pPr>
              <w:pStyle w:val="ConsPlusNormal"/>
              <w:jc w:val="center"/>
            </w:pPr>
            <w:r>
              <w:t>13070,7</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22 3 01 71320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196,7</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22 3 01 71320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12874,0</w:t>
            </w:r>
          </w:p>
        </w:tc>
      </w:tr>
      <w:tr w:rsidR="003C5D4C">
        <w:tc>
          <w:tcPr>
            <w:tcW w:w="4537" w:type="dxa"/>
          </w:tcPr>
          <w:p w:rsidR="003C5D4C" w:rsidRDefault="003C5D4C">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22 3 01 71540</w:t>
            </w:r>
          </w:p>
        </w:tc>
        <w:tc>
          <w:tcPr>
            <w:tcW w:w="709" w:type="dxa"/>
          </w:tcPr>
          <w:p w:rsidR="003C5D4C" w:rsidRDefault="003C5D4C">
            <w:pPr>
              <w:pStyle w:val="ConsPlusNormal"/>
            </w:pPr>
          </w:p>
        </w:tc>
        <w:tc>
          <w:tcPr>
            <w:tcW w:w="2091" w:type="dxa"/>
          </w:tcPr>
          <w:p w:rsidR="003C5D4C" w:rsidRDefault="003C5D4C">
            <w:pPr>
              <w:pStyle w:val="ConsPlusNormal"/>
              <w:jc w:val="center"/>
            </w:pPr>
            <w:r>
              <w:t>1531,2</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22 3 01 71540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1531,2</w:t>
            </w:r>
          </w:p>
        </w:tc>
      </w:tr>
      <w:tr w:rsidR="003C5D4C">
        <w:tc>
          <w:tcPr>
            <w:tcW w:w="4537" w:type="dxa"/>
          </w:tcPr>
          <w:p w:rsidR="003C5D4C" w:rsidRDefault="003C5D4C">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22 3 01 81540</w:t>
            </w:r>
          </w:p>
        </w:tc>
        <w:tc>
          <w:tcPr>
            <w:tcW w:w="709" w:type="dxa"/>
          </w:tcPr>
          <w:p w:rsidR="003C5D4C" w:rsidRDefault="003C5D4C">
            <w:pPr>
              <w:pStyle w:val="ConsPlusNormal"/>
            </w:pPr>
          </w:p>
        </w:tc>
        <w:tc>
          <w:tcPr>
            <w:tcW w:w="2091" w:type="dxa"/>
          </w:tcPr>
          <w:p w:rsidR="003C5D4C" w:rsidRDefault="003C5D4C">
            <w:pPr>
              <w:pStyle w:val="ConsPlusNormal"/>
              <w:jc w:val="center"/>
            </w:pPr>
            <w:r>
              <w:t>97082,8</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22 3 01 81540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97082,8</w:t>
            </w:r>
          </w:p>
        </w:tc>
      </w:tr>
      <w:tr w:rsidR="003C5D4C">
        <w:tc>
          <w:tcPr>
            <w:tcW w:w="4537" w:type="dxa"/>
          </w:tcPr>
          <w:p w:rsidR="003C5D4C" w:rsidRDefault="003C5D4C">
            <w:pPr>
              <w:pStyle w:val="ConsPlusNormal"/>
            </w:pPr>
            <w:r>
              <w:t>Осуществление ежемесячных выплат на детей в возрасте от трех до семи лет включительно</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R3020</w:t>
            </w:r>
          </w:p>
        </w:tc>
        <w:tc>
          <w:tcPr>
            <w:tcW w:w="709" w:type="dxa"/>
          </w:tcPr>
          <w:p w:rsidR="003C5D4C" w:rsidRDefault="003C5D4C">
            <w:pPr>
              <w:pStyle w:val="ConsPlusNormal"/>
            </w:pPr>
          </w:p>
        </w:tc>
        <w:tc>
          <w:tcPr>
            <w:tcW w:w="2091" w:type="dxa"/>
          </w:tcPr>
          <w:p w:rsidR="003C5D4C" w:rsidRDefault="003C5D4C">
            <w:pPr>
              <w:pStyle w:val="ConsPlusNormal"/>
              <w:jc w:val="center"/>
            </w:pPr>
            <w:r>
              <w:t>6812482,2</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R3020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4500,0</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R3020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6807982,2</w:t>
            </w:r>
          </w:p>
        </w:tc>
      </w:tr>
      <w:tr w:rsidR="003C5D4C">
        <w:tc>
          <w:tcPr>
            <w:tcW w:w="4537" w:type="dxa"/>
          </w:tcPr>
          <w:p w:rsidR="003C5D4C" w:rsidRDefault="003C5D4C">
            <w:pPr>
              <w:pStyle w:val="ConsPlusNormal"/>
            </w:pPr>
            <w:r>
              <w:t>Осуществление ежемесячных выплат на детей в возрасте от трех до семи лет включительно за счет средств резервного фонда Правительства Российской Федерации</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R302F</w:t>
            </w:r>
          </w:p>
        </w:tc>
        <w:tc>
          <w:tcPr>
            <w:tcW w:w="709" w:type="dxa"/>
          </w:tcPr>
          <w:p w:rsidR="003C5D4C" w:rsidRDefault="003C5D4C">
            <w:pPr>
              <w:pStyle w:val="ConsPlusNormal"/>
            </w:pPr>
          </w:p>
        </w:tc>
        <w:tc>
          <w:tcPr>
            <w:tcW w:w="2091" w:type="dxa"/>
          </w:tcPr>
          <w:p w:rsidR="003C5D4C" w:rsidRDefault="003C5D4C">
            <w:pPr>
              <w:pStyle w:val="ConsPlusNormal"/>
              <w:jc w:val="center"/>
            </w:pPr>
            <w:r>
              <w:t>712646,7</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01 R302F</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712646,7</w:t>
            </w:r>
          </w:p>
        </w:tc>
      </w:tr>
      <w:tr w:rsidR="003C5D4C">
        <w:tc>
          <w:tcPr>
            <w:tcW w:w="4537" w:type="dxa"/>
          </w:tcPr>
          <w:p w:rsidR="003C5D4C" w:rsidRDefault="003C5D4C">
            <w:pPr>
              <w:pStyle w:val="ConsPlusNormal"/>
            </w:pPr>
            <w:r>
              <w:t>Основное мероприятие "Оказание социальной поддержки многодетным семьям"</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22 3 04</w:t>
            </w:r>
          </w:p>
        </w:tc>
        <w:tc>
          <w:tcPr>
            <w:tcW w:w="709" w:type="dxa"/>
          </w:tcPr>
          <w:p w:rsidR="003C5D4C" w:rsidRDefault="003C5D4C">
            <w:pPr>
              <w:pStyle w:val="ConsPlusNormal"/>
            </w:pPr>
          </w:p>
        </w:tc>
        <w:tc>
          <w:tcPr>
            <w:tcW w:w="2091" w:type="dxa"/>
          </w:tcPr>
          <w:p w:rsidR="003C5D4C" w:rsidRDefault="003C5D4C">
            <w:pPr>
              <w:pStyle w:val="ConsPlusNormal"/>
              <w:jc w:val="center"/>
            </w:pPr>
            <w:r>
              <w:t>21755,6</w:t>
            </w:r>
          </w:p>
        </w:tc>
      </w:tr>
      <w:tr w:rsidR="003C5D4C">
        <w:tc>
          <w:tcPr>
            <w:tcW w:w="4537" w:type="dxa"/>
          </w:tcPr>
          <w:p w:rsidR="003C5D4C" w:rsidRDefault="003C5D4C">
            <w:pPr>
              <w:pStyle w:val="ConsPlusNormal"/>
            </w:pPr>
            <w:r>
              <w:t>Дополнительные меры социальной поддержки семей, имеющих детей</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22 3 04 71330</w:t>
            </w:r>
          </w:p>
        </w:tc>
        <w:tc>
          <w:tcPr>
            <w:tcW w:w="709" w:type="dxa"/>
          </w:tcPr>
          <w:p w:rsidR="003C5D4C" w:rsidRDefault="003C5D4C">
            <w:pPr>
              <w:pStyle w:val="ConsPlusNormal"/>
            </w:pPr>
          </w:p>
        </w:tc>
        <w:tc>
          <w:tcPr>
            <w:tcW w:w="2091" w:type="dxa"/>
          </w:tcPr>
          <w:p w:rsidR="003C5D4C" w:rsidRDefault="003C5D4C">
            <w:pPr>
              <w:pStyle w:val="ConsPlusNormal"/>
              <w:jc w:val="center"/>
            </w:pPr>
            <w:r>
              <w:t>21230,6</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22 3 04 71330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230,6</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22 3 04 71330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21000,0</w:t>
            </w:r>
          </w:p>
        </w:tc>
      </w:tr>
      <w:tr w:rsidR="003C5D4C">
        <w:tc>
          <w:tcPr>
            <w:tcW w:w="4537" w:type="dxa"/>
          </w:tcPr>
          <w:p w:rsidR="003C5D4C" w:rsidRDefault="003C5D4C">
            <w:pPr>
              <w:pStyle w:val="ConsPlusNormal"/>
            </w:pPr>
            <w:r>
              <w:t>Единовременное денежное поощрение при награждении орденом "Родительская слава"</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22 3 04 71340</w:t>
            </w:r>
          </w:p>
        </w:tc>
        <w:tc>
          <w:tcPr>
            <w:tcW w:w="709" w:type="dxa"/>
          </w:tcPr>
          <w:p w:rsidR="003C5D4C" w:rsidRDefault="003C5D4C">
            <w:pPr>
              <w:pStyle w:val="ConsPlusNormal"/>
            </w:pPr>
          </w:p>
        </w:tc>
        <w:tc>
          <w:tcPr>
            <w:tcW w:w="2091" w:type="dxa"/>
          </w:tcPr>
          <w:p w:rsidR="003C5D4C" w:rsidRDefault="003C5D4C">
            <w:pPr>
              <w:pStyle w:val="ConsPlusNormal"/>
              <w:jc w:val="center"/>
            </w:pPr>
            <w:r>
              <w:t>25,0</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22 3 04 71340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25,0</w:t>
            </w:r>
          </w:p>
        </w:tc>
      </w:tr>
      <w:tr w:rsidR="003C5D4C">
        <w:tc>
          <w:tcPr>
            <w:tcW w:w="4537" w:type="dxa"/>
          </w:tcPr>
          <w:p w:rsidR="003C5D4C" w:rsidRDefault="003C5D4C">
            <w:pPr>
              <w:pStyle w:val="ConsPlusNormal"/>
            </w:pPr>
            <w:r>
              <w:t>Единовременное денежное поощрение лицам, награжденным орденом Матери</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22 3 04 71350</w:t>
            </w:r>
          </w:p>
        </w:tc>
        <w:tc>
          <w:tcPr>
            <w:tcW w:w="709" w:type="dxa"/>
          </w:tcPr>
          <w:p w:rsidR="003C5D4C" w:rsidRDefault="003C5D4C">
            <w:pPr>
              <w:pStyle w:val="ConsPlusNormal"/>
            </w:pPr>
          </w:p>
        </w:tc>
        <w:tc>
          <w:tcPr>
            <w:tcW w:w="2091" w:type="dxa"/>
          </w:tcPr>
          <w:p w:rsidR="003C5D4C" w:rsidRDefault="003C5D4C">
            <w:pPr>
              <w:pStyle w:val="ConsPlusNormal"/>
              <w:jc w:val="center"/>
            </w:pPr>
            <w:r>
              <w:t>500,0</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22 3 04 71350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500,0</w:t>
            </w:r>
          </w:p>
        </w:tc>
      </w:tr>
      <w:tr w:rsidR="003C5D4C">
        <w:tc>
          <w:tcPr>
            <w:tcW w:w="4537" w:type="dxa"/>
          </w:tcPr>
          <w:p w:rsidR="003C5D4C" w:rsidRDefault="003C5D4C">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22 3 07</w:t>
            </w:r>
          </w:p>
        </w:tc>
        <w:tc>
          <w:tcPr>
            <w:tcW w:w="709" w:type="dxa"/>
          </w:tcPr>
          <w:p w:rsidR="003C5D4C" w:rsidRDefault="003C5D4C">
            <w:pPr>
              <w:pStyle w:val="ConsPlusNormal"/>
            </w:pPr>
          </w:p>
        </w:tc>
        <w:tc>
          <w:tcPr>
            <w:tcW w:w="2091" w:type="dxa"/>
          </w:tcPr>
          <w:p w:rsidR="003C5D4C" w:rsidRDefault="003C5D4C">
            <w:pPr>
              <w:pStyle w:val="ConsPlusNormal"/>
              <w:jc w:val="center"/>
            </w:pPr>
            <w:r>
              <w:t>339393,0</w:t>
            </w:r>
          </w:p>
        </w:tc>
      </w:tr>
      <w:tr w:rsidR="003C5D4C">
        <w:tc>
          <w:tcPr>
            <w:tcW w:w="4537" w:type="dxa"/>
          </w:tcPr>
          <w:p w:rsidR="003C5D4C" w:rsidRDefault="003C5D4C">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22 3 07 52600</w:t>
            </w:r>
          </w:p>
        </w:tc>
        <w:tc>
          <w:tcPr>
            <w:tcW w:w="709" w:type="dxa"/>
          </w:tcPr>
          <w:p w:rsidR="003C5D4C" w:rsidRDefault="003C5D4C">
            <w:pPr>
              <w:pStyle w:val="ConsPlusNormal"/>
            </w:pPr>
          </w:p>
        </w:tc>
        <w:tc>
          <w:tcPr>
            <w:tcW w:w="2091" w:type="dxa"/>
          </w:tcPr>
          <w:p w:rsidR="003C5D4C" w:rsidRDefault="003C5D4C">
            <w:pPr>
              <w:pStyle w:val="ConsPlusNormal"/>
              <w:jc w:val="center"/>
            </w:pPr>
            <w:r>
              <w:t>9532,9</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22 3 07 52600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9532,9</w:t>
            </w:r>
          </w:p>
        </w:tc>
      </w:tr>
      <w:tr w:rsidR="003C5D4C">
        <w:tc>
          <w:tcPr>
            <w:tcW w:w="4537" w:type="dxa"/>
          </w:tcPr>
          <w:p w:rsidR="003C5D4C" w:rsidRDefault="003C5D4C">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22 3 07 71510</w:t>
            </w:r>
          </w:p>
        </w:tc>
        <w:tc>
          <w:tcPr>
            <w:tcW w:w="709" w:type="dxa"/>
          </w:tcPr>
          <w:p w:rsidR="003C5D4C" w:rsidRDefault="003C5D4C">
            <w:pPr>
              <w:pStyle w:val="ConsPlusNormal"/>
            </w:pPr>
          </w:p>
        </w:tc>
        <w:tc>
          <w:tcPr>
            <w:tcW w:w="2091" w:type="dxa"/>
          </w:tcPr>
          <w:p w:rsidR="003C5D4C" w:rsidRDefault="003C5D4C">
            <w:pPr>
              <w:pStyle w:val="ConsPlusNormal"/>
              <w:jc w:val="center"/>
            </w:pPr>
            <w:r>
              <w:t>39396,1</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22 3 07 71510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39396,1</w:t>
            </w:r>
          </w:p>
        </w:tc>
      </w:tr>
      <w:tr w:rsidR="003C5D4C">
        <w:tc>
          <w:tcPr>
            <w:tcW w:w="4537" w:type="dxa"/>
          </w:tcPr>
          <w:p w:rsidR="003C5D4C" w:rsidRDefault="003C5D4C">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22 3 07 81520</w:t>
            </w:r>
          </w:p>
        </w:tc>
        <w:tc>
          <w:tcPr>
            <w:tcW w:w="709" w:type="dxa"/>
          </w:tcPr>
          <w:p w:rsidR="003C5D4C" w:rsidRDefault="003C5D4C">
            <w:pPr>
              <w:pStyle w:val="ConsPlusNormal"/>
            </w:pPr>
          </w:p>
        </w:tc>
        <w:tc>
          <w:tcPr>
            <w:tcW w:w="2091" w:type="dxa"/>
          </w:tcPr>
          <w:p w:rsidR="003C5D4C" w:rsidRDefault="003C5D4C">
            <w:pPr>
              <w:pStyle w:val="ConsPlusNormal"/>
              <w:jc w:val="center"/>
            </w:pPr>
            <w:r>
              <w:t>286364,0</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22 3 07 81520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286364,0</w:t>
            </w:r>
          </w:p>
        </w:tc>
      </w:tr>
      <w:tr w:rsidR="003C5D4C">
        <w:tc>
          <w:tcPr>
            <w:tcW w:w="4537" w:type="dxa"/>
          </w:tcPr>
          <w:p w:rsidR="003C5D4C" w:rsidRDefault="003C5D4C">
            <w:pPr>
              <w:pStyle w:val="ConsPlusNormal"/>
            </w:pPr>
            <w:r>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22 3 07 81530</w:t>
            </w:r>
          </w:p>
        </w:tc>
        <w:tc>
          <w:tcPr>
            <w:tcW w:w="709" w:type="dxa"/>
          </w:tcPr>
          <w:p w:rsidR="003C5D4C" w:rsidRDefault="003C5D4C">
            <w:pPr>
              <w:pStyle w:val="ConsPlusNormal"/>
            </w:pPr>
          </w:p>
        </w:tc>
        <w:tc>
          <w:tcPr>
            <w:tcW w:w="2091" w:type="dxa"/>
          </w:tcPr>
          <w:p w:rsidR="003C5D4C" w:rsidRDefault="003C5D4C">
            <w:pPr>
              <w:pStyle w:val="ConsPlusNormal"/>
              <w:jc w:val="center"/>
            </w:pPr>
            <w:r>
              <w:t>4100,0</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22 3 07 81530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4100,0</w:t>
            </w:r>
          </w:p>
        </w:tc>
      </w:tr>
      <w:tr w:rsidR="003C5D4C">
        <w:tc>
          <w:tcPr>
            <w:tcW w:w="4537" w:type="dxa"/>
          </w:tcPr>
          <w:p w:rsidR="003C5D4C" w:rsidRDefault="003C5D4C">
            <w:pPr>
              <w:pStyle w:val="ConsPlusNormal"/>
            </w:pPr>
            <w:r>
              <w:t>Основное мероприятие "Оказание поддержки семьям с детьми, оказавшимся в трудной жизненной ситуации"</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22 3 08</w:t>
            </w:r>
          </w:p>
        </w:tc>
        <w:tc>
          <w:tcPr>
            <w:tcW w:w="709" w:type="dxa"/>
          </w:tcPr>
          <w:p w:rsidR="003C5D4C" w:rsidRDefault="003C5D4C">
            <w:pPr>
              <w:pStyle w:val="ConsPlusNormal"/>
            </w:pPr>
          </w:p>
        </w:tc>
        <w:tc>
          <w:tcPr>
            <w:tcW w:w="2091" w:type="dxa"/>
          </w:tcPr>
          <w:p w:rsidR="003C5D4C" w:rsidRDefault="003C5D4C">
            <w:pPr>
              <w:pStyle w:val="ConsPlusNormal"/>
              <w:jc w:val="center"/>
            </w:pPr>
            <w:r>
              <w:t>89,2</w:t>
            </w:r>
          </w:p>
        </w:tc>
      </w:tr>
      <w:tr w:rsidR="003C5D4C">
        <w:tc>
          <w:tcPr>
            <w:tcW w:w="4537" w:type="dxa"/>
          </w:tcPr>
          <w:p w:rsidR="003C5D4C" w:rsidRDefault="003C5D4C">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22 3 08 59400</w:t>
            </w:r>
          </w:p>
        </w:tc>
        <w:tc>
          <w:tcPr>
            <w:tcW w:w="709" w:type="dxa"/>
          </w:tcPr>
          <w:p w:rsidR="003C5D4C" w:rsidRDefault="003C5D4C">
            <w:pPr>
              <w:pStyle w:val="ConsPlusNormal"/>
            </w:pPr>
          </w:p>
        </w:tc>
        <w:tc>
          <w:tcPr>
            <w:tcW w:w="2091" w:type="dxa"/>
          </w:tcPr>
          <w:p w:rsidR="003C5D4C" w:rsidRDefault="003C5D4C">
            <w:pPr>
              <w:pStyle w:val="ConsPlusNormal"/>
              <w:jc w:val="center"/>
            </w:pPr>
            <w:r>
              <w:t>84,9</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22 3 08 59400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84,9</w:t>
            </w:r>
          </w:p>
        </w:tc>
      </w:tr>
      <w:tr w:rsidR="003C5D4C">
        <w:tc>
          <w:tcPr>
            <w:tcW w:w="4537" w:type="dxa"/>
          </w:tcPr>
          <w:p w:rsidR="003C5D4C" w:rsidRDefault="003C5D4C">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22 3 08 89400</w:t>
            </w:r>
          </w:p>
        </w:tc>
        <w:tc>
          <w:tcPr>
            <w:tcW w:w="709" w:type="dxa"/>
          </w:tcPr>
          <w:p w:rsidR="003C5D4C" w:rsidRDefault="003C5D4C">
            <w:pPr>
              <w:pStyle w:val="ConsPlusNormal"/>
            </w:pPr>
          </w:p>
        </w:tc>
        <w:tc>
          <w:tcPr>
            <w:tcW w:w="2091" w:type="dxa"/>
          </w:tcPr>
          <w:p w:rsidR="003C5D4C" w:rsidRDefault="003C5D4C">
            <w:pPr>
              <w:pStyle w:val="ConsPlusNormal"/>
              <w:jc w:val="center"/>
            </w:pPr>
            <w:r>
              <w:t>4,3</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22 3 08 89400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4,3</w:t>
            </w:r>
          </w:p>
        </w:tc>
      </w:tr>
      <w:tr w:rsidR="003C5D4C">
        <w:tc>
          <w:tcPr>
            <w:tcW w:w="4537" w:type="dxa"/>
          </w:tcPr>
          <w:p w:rsidR="003C5D4C" w:rsidRDefault="003C5D4C">
            <w:pPr>
              <w:pStyle w:val="ConsPlusNormal"/>
            </w:pPr>
            <w:r>
              <w:t>Федеральный проект "Финансовая поддержка семей при рождении детей"</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P1</w:t>
            </w:r>
          </w:p>
        </w:tc>
        <w:tc>
          <w:tcPr>
            <w:tcW w:w="709" w:type="dxa"/>
          </w:tcPr>
          <w:p w:rsidR="003C5D4C" w:rsidRDefault="003C5D4C">
            <w:pPr>
              <w:pStyle w:val="ConsPlusNormal"/>
            </w:pPr>
          </w:p>
        </w:tc>
        <w:tc>
          <w:tcPr>
            <w:tcW w:w="2091" w:type="dxa"/>
          </w:tcPr>
          <w:p w:rsidR="003C5D4C" w:rsidRDefault="003C5D4C">
            <w:pPr>
              <w:pStyle w:val="ConsPlusNormal"/>
              <w:jc w:val="center"/>
            </w:pPr>
            <w:r>
              <w:t>3846070,4</w:t>
            </w:r>
          </w:p>
        </w:tc>
      </w:tr>
      <w:tr w:rsidR="003C5D4C">
        <w:tc>
          <w:tcPr>
            <w:tcW w:w="4537" w:type="dxa"/>
          </w:tcPr>
          <w:p w:rsidR="003C5D4C" w:rsidRDefault="003C5D4C">
            <w:pPr>
              <w:pStyle w:val="ConsPlusNormal"/>
            </w:pPr>
            <w:r>
              <w:t>Осуществление ежемесячной выплаты в связи с рождением (усыновлением) первого ребенка</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P1 55730</w:t>
            </w:r>
          </w:p>
        </w:tc>
        <w:tc>
          <w:tcPr>
            <w:tcW w:w="709" w:type="dxa"/>
          </w:tcPr>
          <w:p w:rsidR="003C5D4C" w:rsidRDefault="003C5D4C">
            <w:pPr>
              <w:pStyle w:val="ConsPlusNormal"/>
            </w:pPr>
          </w:p>
        </w:tc>
        <w:tc>
          <w:tcPr>
            <w:tcW w:w="2091" w:type="dxa"/>
          </w:tcPr>
          <w:p w:rsidR="003C5D4C" w:rsidRDefault="003C5D4C">
            <w:pPr>
              <w:pStyle w:val="ConsPlusNormal"/>
              <w:jc w:val="center"/>
            </w:pPr>
            <w:r>
              <w:t>3846070,4</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P1 55730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46588,3</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3 P1 55730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3799482,1</w:t>
            </w:r>
          </w:p>
        </w:tc>
      </w:tr>
      <w:tr w:rsidR="003C5D4C">
        <w:tc>
          <w:tcPr>
            <w:tcW w:w="4537" w:type="dxa"/>
          </w:tcPr>
          <w:p w:rsidR="003C5D4C" w:rsidRDefault="008C55E6">
            <w:pPr>
              <w:pStyle w:val="ConsPlusNormal"/>
            </w:pPr>
            <w:hyperlink r:id="rId1116" w:history="1">
              <w:r w:rsidR="003C5D4C">
                <w:rPr>
                  <w:color w:val="0000FF"/>
                </w:rPr>
                <w:t>Подпрограмма</w:t>
              </w:r>
            </w:hyperlink>
            <w:r w:rsidR="003C5D4C">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22 5</w:t>
            </w:r>
          </w:p>
        </w:tc>
        <w:tc>
          <w:tcPr>
            <w:tcW w:w="709" w:type="dxa"/>
          </w:tcPr>
          <w:p w:rsidR="003C5D4C" w:rsidRDefault="003C5D4C">
            <w:pPr>
              <w:pStyle w:val="ConsPlusNormal"/>
            </w:pPr>
          </w:p>
        </w:tc>
        <w:tc>
          <w:tcPr>
            <w:tcW w:w="2091" w:type="dxa"/>
          </w:tcPr>
          <w:p w:rsidR="003C5D4C" w:rsidRDefault="003C5D4C">
            <w:pPr>
              <w:pStyle w:val="ConsPlusNormal"/>
              <w:jc w:val="center"/>
            </w:pPr>
            <w:r>
              <w:t>260704,3</w:t>
            </w:r>
          </w:p>
        </w:tc>
      </w:tr>
      <w:tr w:rsidR="003C5D4C">
        <w:tc>
          <w:tcPr>
            <w:tcW w:w="4537" w:type="dxa"/>
          </w:tcPr>
          <w:p w:rsidR="003C5D4C" w:rsidRDefault="003C5D4C">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22 5 00 40820</w:t>
            </w:r>
          </w:p>
        </w:tc>
        <w:tc>
          <w:tcPr>
            <w:tcW w:w="709" w:type="dxa"/>
          </w:tcPr>
          <w:p w:rsidR="003C5D4C" w:rsidRDefault="003C5D4C">
            <w:pPr>
              <w:pStyle w:val="ConsPlusNormal"/>
            </w:pPr>
          </w:p>
        </w:tc>
        <w:tc>
          <w:tcPr>
            <w:tcW w:w="2091" w:type="dxa"/>
          </w:tcPr>
          <w:p w:rsidR="003C5D4C" w:rsidRDefault="003C5D4C">
            <w:pPr>
              <w:pStyle w:val="ConsPlusNormal"/>
              <w:jc w:val="center"/>
            </w:pPr>
            <w:r>
              <w:t>144173,5</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22 5 00 40820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144173,5</w:t>
            </w:r>
          </w:p>
        </w:tc>
      </w:tr>
      <w:tr w:rsidR="003C5D4C">
        <w:tc>
          <w:tcPr>
            <w:tcW w:w="4537" w:type="dxa"/>
          </w:tcPr>
          <w:p w:rsidR="003C5D4C" w:rsidRDefault="003C5D4C">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5 00 R0820</w:t>
            </w:r>
          </w:p>
        </w:tc>
        <w:tc>
          <w:tcPr>
            <w:tcW w:w="709" w:type="dxa"/>
          </w:tcPr>
          <w:p w:rsidR="003C5D4C" w:rsidRDefault="003C5D4C">
            <w:pPr>
              <w:pStyle w:val="ConsPlusNormal"/>
            </w:pPr>
          </w:p>
        </w:tc>
        <w:tc>
          <w:tcPr>
            <w:tcW w:w="2091" w:type="dxa"/>
          </w:tcPr>
          <w:p w:rsidR="003C5D4C" w:rsidRDefault="003C5D4C">
            <w:pPr>
              <w:pStyle w:val="ConsPlusNormal"/>
              <w:jc w:val="center"/>
            </w:pPr>
            <w:r>
              <w:t>116530,8</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22 5 00 R0820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116530,8</w:t>
            </w:r>
          </w:p>
        </w:tc>
      </w:tr>
      <w:tr w:rsidR="003C5D4C">
        <w:tc>
          <w:tcPr>
            <w:tcW w:w="4537" w:type="dxa"/>
          </w:tcPr>
          <w:p w:rsidR="003C5D4C" w:rsidRDefault="003C5D4C">
            <w:pPr>
              <w:pStyle w:val="ConsPlusNormal"/>
            </w:pPr>
            <w:r>
              <w:t>Другие вопросы в области социальной политики</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916033,1</w:t>
            </w:r>
          </w:p>
        </w:tc>
      </w:tr>
      <w:tr w:rsidR="003C5D4C">
        <w:tc>
          <w:tcPr>
            <w:tcW w:w="4537" w:type="dxa"/>
          </w:tcPr>
          <w:p w:rsidR="003C5D4C" w:rsidRDefault="003C5D4C">
            <w:pPr>
              <w:pStyle w:val="ConsPlusNormal"/>
            </w:pPr>
            <w:r>
              <w:t xml:space="preserve">Государственная </w:t>
            </w:r>
            <w:hyperlink r:id="rId1117"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07</w:t>
            </w:r>
          </w:p>
        </w:tc>
        <w:tc>
          <w:tcPr>
            <w:tcW w:w="709" w:type="dxa"/>
          </w:tcPr>
          <w:p w:rsidR="003C5D4C" w:rsidRDefault="003C5D4C">
            <w:pPr>
              <w:pStyle w:val="ConsPlusNormal"/>
            </w:pPr>
          </w:p>
        </w:tc>
        <w:tc>
          <w:tcPr>
            <w:tcW w:w="2091" w:type="dxa"/>
          </w:tcPr>
          <w:p w:rsidR="003C5D4C" w:rsidRDefault="003C5D4C">
            <w:pPr>
              <w:pStyle w:val="ConsPlusNormal"/>
              <w:jc w:val="center"/>
            </w:pPr>
            <w:r>
              <w:t>2067,0</w:t>
            </w:r>
          </w:p>
        </w:tc>
      </w:tr>
      <w:tr w:rsidR="003C5D4C">
        <w:tc>
          <w:tcPr>
            <w:tcW w:w="4537" w:type="dxa"/>
          </w:tcPr>
          <w:p w:rsidR="003C5D4C" w:rsidRDefault="008C55E6">
            <w:pPr>
              <w:pStyle w:val="ConsPlusNormal"/>
            </w:pPr>
            <w:hyperlink r:id="rId1118"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07 1</w:t>
            </w:r>
          </w:p>
        </w:tc>
        <w:tc>
          <w:tcPr>
            <w:tcW w:w="709" w:type="dxa"/>
          </w:tcPr>
          <w:p w:rsidR="003C5D4C" w:rsidRDefault="003C5D4C">
            <w:pPr>
              <w:pStyle w:val="ConsPlusNormal"/>
            </w:pPr>
          </w:p>
        </w:tc>
        <w:tc>
          <w:tcPr>
            <w:tcW w:w="2091" w:type="dxa"/>
          </w:tcPr>
          <w:p w:rsidR="003C5D4C" w:rsidRDefault="003C5D4C">
            <w:pPr>
              <w:pStyle w:val="ConsPlusNormal"/>
              <w:jc w:val="center"/>
            </w:pPr>
            <w:r>
              <w:t>2067,0</w:t>
            </w:r>
          </w:p>
        </w:tc>
      </w:tr>
      <w:tr w:rsidR="003C5D4C">
        <w:tc>
          <w:tcPr>
            <w:tcW w:w="4537"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07 1 02</w:t>
            </w:r>
          </w:p>
        </w:tc>
        <w:tc>
          <w:tcPr>
            <w:tcW w:w="709" w:type="dxa"/>
          </w:tcPr>
          <w:p w:rsidR="003C5D4C" w:rsidRDefault="003C5D4C">
            <w:pPr>
              <w:pStyle w:val="ConsPlusNormal"/>
            </w:pPr>
          </w:p>
        </w:tc>
        <w:tc>
          <w:tcPr>
            <w:tcW w:w="2091" w:type="dxa"/>
          </w:tcPr>
          <w:p w:rsidR="003C5D4C" w:rsidRDefault="003C5D4C">
            <w:pPr>
              <w:pStyle w:val="ConsPlusNormal"/>
              <w:jc w:val="center"/>
            </w:pPr>
            <w:r>
              <w:t>2067,0</w:t>
            </w:r>
          </w:p>
        </w:tc>
      </w:tr>
      <w:tr w:rsidR="003C5D4C">
        <w:tc>
          <w:tcPr>
            <w:tcW w:w="4537"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pPr>
          </w:p>
        </w:tc>
        <w:tc>
          <w:tcPr>
            <w:tcW w:w="2091" w:type="dxa"/>
          </w:tcPr>
          <w:p w:rsidR="003C5D4C" w:rsidRDefault="003C5D4C">
            <w:pPr>
              <w:pStyle w:val="ConsPlusNormal"/>
              <w:jc w:val="center"/>
            </w:pPr>
            <w:r>
              <w:t>2067,0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2067,0</w:t>
            </w:r>
          </w:p>
        </w:tc>
      </w:tr>
      <w:tr w:rsidR="003C5D4C">
        <w:tc>
          <w:tcPr>
            <w:tcW w:w="4537" w:type="dxa"/>
          </w:tcPr>
          <w:p w:rsidR="003C5D4C" w:rsidRDefault="003C5D4C">
            <w:pPr>
              <w:pStyle w:val="ConsPlusNormal"/>
            </w:pPr>
            <w:r>
              <w:t xml:space="preserve">Государственная </w:t>
            </w:r>
            <w:hyperlink r:id="rId1119" w:history="1">
              <w:r>
                <w:rPr>
                  <w:color w:val="0000FF"/>
                </w:rPr>
                <w:t>программа</w:t>
              </w:r>
            </w:hyperlink>
            <w:r>
              <w:t xml:space="preserve"> Республики Дагестан "Социальная поддержка граждан"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w:t>
            </w:r>
          </w:p>
        </w:tc>
        <w:tc>
          <w:tcPr>
            <w:tcW w:w="709" w:type="dxa"/>
          </w:tcPr>
          <w:p w:rsidR="003C5D4C" w:rsidRDefault="003C5D4C">
            <w:pPr>
              <w:pStyle w:val="ConsPlusNormal"/>
            </w:pPr>
          </w:p>
        </w:tc>
        <w:tc>
          <w:tcPr>
            <w:tcW w:w="2091" w:type="dxa"/>
          </w:tcPr>
          <w:p w:rsidR="003C5D4C" w:rsidRDefault="003C5D4C">
            <w:pPr>
              <w:pStyle w:val="ConsPlusNormal"/>
              <w:jc w:val="center"/>
            </w:pPr>
            <w:r>
              <w:t>761463,4</w:t>
            </w:r>
          </w:p>
        </w:tc>
      </w:tr>
      <w:tr w:rsidR="003C5D4C">
        <w:tc>
          <w:tcPr>
            <w:tcW w:w="4537" w:type="dxa"/>
          </w:tcPr>
          <w:p w:rsidR="003C5D4C" w:rsidRDefault="008C55E6">
            <w:pPr>
              <w:pStyle w:val="ConsPlusNormal"/>
            </w:pPr>
            <w:hyperlink r:id="rId1120" w:history="1">
              <w:r w:rsidR="003C5D4C">
                <w:rPr>
                  <w:color w:val="0000FF"/>
                </w:rPr>
                <w:t>Подпрограмма</w:t>
              </w:r>
            </w:hyperlink>
            <w:r w:rsidR="003C5D4C">
              <w:t xml:space="preserve"> "Развитие мер социальной поддержки отдельных категорий граждан"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22 1</w:t>
            </w:r>
          </w:p>
        </w:tc>
        <w:tc>
          <w:tcPr>
            <w:tcW w:w="709" w:type="dxa"/>
          </w:tcPr>
          <w:p w:rsidR="003C5D4C" w:rsidRDefault="003C5D4C">
            <w:pPr>
              <w:pStyle w:val="ConsPlusNormal"/>
            </w:pPr>
          </w:p>
        </w:tc>
        <w:tc>
          <w:tcPr>
            <w:tcW w:w="2091" w:type="dxa"/>
          </w:tcPr>
          <w:p w:rsidR="003C5D4C" w:rsidRDefault="003C5D4C">
            <w:pPr>
              <w:pStyle w:val="ConsPlusNormal"/>
              <w:jc w:val="center"/>
            </w:pPr>
            <w:r>
              <w:t>754653,8</w:t>
            </w:r>
          </w:p>
        </w:tc>
      </w:tr>
      <w:tr w:rsidR="003C5D4C">
        <w:tc>
          <w:tcPr>
            <w:tcW w:w="4537" w:type="dxa"/>
          </w:tcPr>
          <w:p w:rsidR="003C5D4C" w:rsidRDefault="003C5D4C">
            <w:pPr>
              <w:pStyle w:val="ConsPlusNormal"/>
            </w:pPr>
            <w:r>
              <w:t>Основное мероприятие "Обеспечение деятельности управлений социальной защиты населения"</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22 1 03</w:t>
            </w:r>
          </w:p>
        </w:tc>
        <w:tc>
          <w:tcPr>
            <w:tcW w:w="709" w:type="dxa"/>
          </w:tcPr>
          <w:p w:rsidR="003C5D4C" w:rsidRDefault="003C5D4C">
            <w:pPr>
              <w:pStyle w:val="ConsPlusNormal"/>
            </w:pPr>
          </w:p>
        </w:tc>
        <w:tc>
          <w:tcPr>
            <w:tcW w:w="2091" w:type="dxa"/>
          </w:tcPr>
          <w:p w:rsidR="003C5D4C" w:rsidRDefault="003C5D4C">
            <w:pPr>
              <w:pStyle w:val="ConsPlusNormal"/>
              <w:jc w:val="center"/>
            </w:pPr>
            <w:r>
              <w:t>57591,9</w:t>
            </w:r>
          </w:p>
        </w:tc>
      </w:tr>
      <w:tr w:rsidR="003C5D4C">
        <w:tc>
          <w:tcPr>
            <w:tcW w:w="4537" w:type="dxa"/>
          </w:tcPr>
          <w:p w:rsidR="003C5D4C" w:rsidRDefault="003C5D4C">
            <w:pPr>
              <w:pStyle w:val="ConsPlusNormal"/>
            </w:pPr>
            <w:r>
              <w:t>Расходы на обеспечение деятельности (оказание услуг) государственных учреждений</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22 1 03 00590</w:t>
            </w:r>
          </w:p>
        </w:tc>
        <w:tc>
          <w:tcPr>
            <w:tcW w:w="709" w:type="dxa"/>
          </w:tcPr>
          <w:p w:rsidR="003C5D4C" w:rsidRDefault="003C5D4C">
            <w:pPr>
              <w:pStyle w:val="ConsPlusNormal"/>
            </w:pPr>
          </w:p>
        </w:tc>
        <w:tc>
          <w:tcPr>
            <w:tcW w:w="2091" w:type="dxa"/>
          </w:tcPr>
          <w:p w:rsidR="003C5D4C" w:rsidRDefault="003C5D4C">
            <w:pPr>
              <w:pStyle w:val="ConsPlusNormal"/>
              <w:jc w:val="center"/>
            </w:pPr>
            <w:r>
              <w:t>57591,9</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22 1 03 00590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14268,7</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22 1 03 00590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42037,8</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22 1 03 00590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1285,4</w:t>
            </w:r>
          </w:p>
        </w:tc>
      </w:tr>
      <w:tr w:rsidR="003C5D4C">
        <w:tc>
          <w:tcPr>
            <w:tcW w:w="4537" w:type="dxa"/>
          </w:tcPr>
          <w:p w:rsidR="003C5D4C" w:rsidRDefault="003C5D4C">
            <w:pPr>
              <w:pStyle w:val="ConsPlusNormal"/>
            </w:pPr>
            <w:r>
              <w:t>Основное мероприятие "Обеспечение деятельности центрального аппарата и территориальных органов"</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22 1 09</w:t>
            </w:r>
          </w:p>
        </w:tc>
        <w:tc>
          <w:tcPr>
            <w:tcW w:w="709" w:type="dxa"/>
          </w:tcPr>
          <w:p w:rsidR="003C5D4C" w:rsidRDefault="003C5D4C">
            <w:pPr>
              <w:pStyle w:val="ConsPlusNormal"/>
            </w:pPr>
          </w:p>
        </w:tc>
        <w:tc>
          <w:tcPr>
            <w:tcW w:w="2091" w:type="dxa"/>
          </w:tcPr>
          <w:p w:rsidR="003C5D4C" w:rsidRDefault="003C5D4C">
            <w:pPr>
              <w:pStyle w:val="ConsPlusNormal"/>
              <w:jc w:val="center"/>
            </w:pPr>
            <w:r>
              <w:t>697061,9</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22 1 09 20000</w:t>
            </w:r>
          </w:p>
        </w:tc>
        <w:tc>
          <w:tcPr>
            <w:tcW w:w="709" w:type="dxa"/>
          </w:tcPr>
          <w:p w:rsidR="003C5D4C" w:rsidRDefault="003C5D4C">
            <w:pPr>
              <w:pStyle w:val="ConsPlusNormal"/>
            </w:pPr>
          </w:p>
        </w:tc>
        <w:tc>
          <w:tcPr>
            <w:tcW w:w="2091" w:type="dxa"/>
          </w:tcPr>
          <w:p w:rsidR="003C5D4C" w:rsidRDefault="003C5D4C">
            <w:pPr>
              <w:pStyle w:val="ConsPlusNormal"/>
              <w:jc w:val="center"/>
            </w:pPr>
            <w:r>
              <w:t>124811,7</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22 1 09 20000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108391,8</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22 1 09 20000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15758,9</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22 1 09 20000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661,0</w:t>
            </w:r>
          </w:p>
        </w:tc>
      </w:tr>
      <w:tr w:rsidR="003C5D4C">
        <w:tc>
          <w:tcPr>
            <w:tcW w:w="4537" w:type="dxa"/>
          </w:tcPr>
          <w:p w:rsidR="003C5D4C" w:rsidRDefault="003C5D4C">
            <w:pPr>
              <w:pStyle w:val="ConsPlusNormal"/>
            </w:pPr>
            <w:r>
              <w:t>Обеспечение деятельности территориальных органов</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22 1 09 22000</w:t>
            </w:r>
          </w:p>
        </w:tc>
        <w:tc>
          <w:tcPr>
            <w:tcW w:w="709" w:type="dxa"/>
          </w:tcPr>
          <w:p w:rsidR="003C5D4C" w:rsidRDefault="003C5D4C">
            <w:pPr>
              <w:pStyle w:val="ConsPlusNormal"/>
            </w:pPr>
          </w:p>
        </w:tc>
        <w:tc>
          <w:tcPr>
            <w:tcW w:w="2091" w:type="dxa"/>
          </w:tcPr>
          <w:p w:rsidR="003C5D4C" w:rsidRDefault="003C5D4C">
            <w:pPr>
              <w:pStyle w:val="ConsPlusNormal"/>
              <w:jc w:val="center"/>
            </w:pPr>
            <w:r>
              <w:t>569450,2</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22 1 09 22000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569450,2</w:t>
            </w:r>
          </w:p>
        </w:tc>
      </w:tr>
      <w:tr w:rsidR="003C5D4C">
        <w:tc>
          <w:tcPr>
            <w:tcW w:w="4537" w:type="dxa"/>
          </w:tcPr>
          <w:p w:rsidR="003C5D4C" w:rsidRDefault="003C5D4C">
            <w:pPr>
              <w:pStyle w:val="ConsPlusNormal"/>
            </w:pPr>
            <w:r>
              <w:t>Организация подготовки и издания республиканской книги памяти "Солдаты Отечества"</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22 1 09 81910</w:t>
            </w:r>
          </w:p>
        </w:tc>
        <w:tc>
          <w:tcPr>
            <w:tcW w:w="709" w:type="dxa"/>
          </w:tcPr>
          <w:p w:rsidR="003C5D4C" w:rsidRDefault="003C5D4C">
            <w:pPr>
              <w:pStyle w:val="ConsPlusNormal"/>
            </w:pPr>
          </w:p>
        </w:tc>
        <w:tc>
          <w:tcPr>
            <w:tcW w:w="2091" w:type="dxa"/>
          </w:tcPr>
          <w:p w:rsidR="003C5D4C" w:rsidRDefault="003C5D4C">
            <w:pPr>
              <w:pStyle w:val="ConsPlusNormal"/>
              <w:jc w:val="center"/>
            </w:pPr>
            <w:r>
              <w:t>2800,0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22 1 09 81910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2800,0</w:t>
            </w:r>
          </w:p>
        </w:tc>
      </w:tr>
      <w:tr w:rsidR="003C5D4C">
        <w:tc>
          <w:tcPr>
            <w:tcW w:w="4537" w:type="dxa"/>
          </w:tcPr>
          <w:p w:rsidR="003C5D4C" w:rsidRDefault="008C55E6">
            <w:pPr>
              <w:pStyle w:val="ConsPlusNormal"/>
            </w:pPr>
            <w:hyperlink r:id="rId1121" w:history="1">
              <w:r w:rsidR="003C5D4C">
                <w:rPr>
                  <w:color w:val="0000FF"/>
                </w:rPr>
                <w:t>Подпрограмма</w:t>
              </w:r>
            </w:hyperlink>
            <w:r w:rsidR="003C5D4C">
              <w:t xml:space="preserve"> "Повышение эффективности государственной поддержки социально ориентированных некоммерческих организаций"</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22 4</w:t>
            </w:r>
          </w:p>
        </w:tc>
        <w:tc>
          <w:tcPr>
            <w:tcW w:w="709" w:type="dxa"/>
          </w:tcPr>
          <w:p w:rsidR="003C5D4C" w:rsidRDefault="003C5D4C">
            <w:pPr>
              <w:pStyle w:val="ConsPlusNormal"/>
            </w:pPr>
          </w:p>
        </w:tc>
        <w:tc>
          <w:tcPr>
            <w:tcW w:w="2091" w:type="dxa"/>
          </w:tcPr>
          <w:p w:rsidR="003C5D4C" w:rsidRDefault="003C5D4C">
            <w:pPr>
              <w:pStyle w:val="ConsPlusNormal"/>
              <w:jc w:val="center"/>
            </w:pPr>
            <w:r>
              <w:t>6809,6</w:t>
            </w:r>
          </w:p>
        </w:tc>
      </w:tr>
      <w:tr w:rsidR="003C5D4C">
        <w:tc>
          <w:tcPr>
            <w:tcW w:w="4537" w:type="dxa"/>
          </w:tcPr>
          <w:p w:rsidR="003C5D4C" w:rsidRDefault="003C5D4C">
            <w:pPr>
              <w:pStyle w:val="ConsPlusNormal"/>
            </w:pPr>
            <w:r>
              <w:t>Основное мероприятие "Оказание государственной поддержки общественным и иным некоммерческим организациям"</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22 4 01</w:t>
            </w:r>
          </w:p>
        </w:tc>
        <w:tc>
          <w:tcPr>
            <w:tcW w:w="709" w:type="dxa"/>
          </w:tcPr>
          <w:p w:rsidR="003C5D4C" w:rsidRDefault="003C5D4C">
            <w:pPr>
              <w:pStyle w:val="ConsPlusNormal"/>
            </w:pPr>
          </w:p>
        </w:tc>
        <w:tc>
          <w:tcPr>
            <w:tcW w:w="2091" w:type="dxa"/>
          </w:tcPr>
          <w:p w:rsidR="003C5D4C" w:rsidRDefault="003C5D4C">
            <w:pPr>
              <w:pStyle w:val="ConsPlusNormal"/>
              <w:jc w:val="center"/>
            </w:pPr>
            <w:r>
              <w:t>6809,6</w:t>
            </w:r>
          </w:p>
        </w:tc>
      </w:tr>
      <w:tr w:rsidR="003C5D4C">
        <w:tc>
          <w:tcPr>
            <w:tcW w:w="4537" w:type="dxa"/>
          </w:tcPr>
          <w:p w:rsidR="003C5D4C" w:rsidRDefault="003C5D4C">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22 4 01 80850</w:t>
            </w:r>
          </w:p>
        </w:tc>
        <w:tc>
          <w:tcPr>
            <w:tcW w:w="709" w:type="dxa"/>
          </w:tcPr>
          <w:p w:rsidR="003C5D4C" w:rsidRDefault="003C5D4C">
            <w:pPr>
              <w:pStyle w:val="ConsPlusNormal"/>
            </w:pPr>
          </w:p>
        </w:tc>
        <w:tc>
          <w:tcPr>
            <w:tcW w:w="2091" w:type="dxa"/>
          </w:tcPr>
          <w:p w:rsidR="003C5D4C" w:rsidRDefault="003C5D4C">
            <w:pPr>
              <w:pStyle w:val="ConsPlusNormal"/>
              <w:jc w:val="center"/>
            </w:pPr>
            <w:r>
              <w:t>4809,6</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22 4 01 80850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4809,6</w:t>
            </w:r>
          </w:p>
        </w:tc>
      </w:tr>
      <w:tr w:rsidR="003C5D4C">
        <w:tc>
          <w:tcPr>
            <w:tcW w:w="4537" w:type="dxa"/>
          </w:tcPr>
          <w:p w:rsidR="003C5D4C" w:rsidRDefault="003C5D4C">
            <w:pPr>
              <w:pStyle w:val="ConsPlusNormal"/>
            </w:pPr>
            <w:r>
              <w:t>Предоставлении субсидии Дагестанскому региональному отделению Общероссийского общественного фонда "Победа"</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22 4 01 81920</w:t>
            </w:r>
          </w:p>
        </w:tc>
        <w:tc>
          <w:tcPr>
            <w:tcW w:w="709" w:type="dxa"/>
          </w:tcPr>
          <w:p w:rsidR="003C5D4C" w:rsidRDefault="003C5D4C">
            <w:pPr>
              <w:pStyle w:val="ConsPlusNormal"/>
            </w:pPr>
          </w:p>
        </w:tc>
        <w:tc>
          <w:tcPr>
            <w:tcW w:w="2091" w:type="dxa"/>
          </w:tcPr>
          <w:p w:rsidR="003C5D4C" w:rsidRDefault="003C5D4C">
            <w:pPr>
              <w:pStyle w:val="ConsPlusNormal"/>
              <w:jc w:val="center"/>
            </w:pPr>
            <w:r>
              <w:t>1000,0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22 4 01 81920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1000,0</w:t>
            </w:r>
          </w:p>
        </w:tc>
      </w:tr>
      <w:tr w:rsidR="003C5D4C">
        <w:tc>
          <w:tcPr>
            <w:tcW w:w="4537" w:type="dxa"/>
          </w:tcPr>
          <w:p w:rsidR="003C5D4C" w:rsidRDefault="003C5D4C">
            <w:pPr>
              <w:pStyle w:val="ConsPlusNormal"/>
            </w:pPr>
            <w:r>
              <w:t>Предоставлении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22 4 01 81930</w:t>
            </w:r>
          </w:p>
        </w:tc>
        <w:tc>
          <w:tcPr>
            <w:tcW w:w="709" w:type="dxa"/>
          </w:tcPr>
          <w:p w:rsidR="003C5D4C" w:rsidRDefault="003C5D4C">
            <w:pPr>
              <w:pStyle w:val="ConsPlusNormal"/>
            </w:pPr>
          </w:p>
        </w:tc>
        <w:tc>
          <w:tcPr>
            <w:tcW w:w="2091" w:type="dxa"/>
          </w:tcPr>
          <w:p w:rsidR="003C5D4C" w:rsidRDefault="003C5D4C">
            <w:pPr>
              <w:pStyle w:val="ConsPlusNormal"/>
              <w:jc w:val="center"/>
            </w:pPr>
            <w:r>
              <w:t>1000,0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22 4 01 81930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1000,0</w:t>
            </w:r>
          </w:p>
        </w:tc>
      </w:tr>
      <w:tr w:rsidR="003C5D4C">
        <w:tc>
          <w:tcPr>
            <w:tcW w:w="4537" w:type="dxa"/>
          </w:tcPr>
          <w:p w:rsidR="003C5D4C" w:rsidRDefault="003C5D4C">
            <w:pPr>
              <w:pStyle w:val="ConsPlusNormal"/>
            </w:pPr>
            <w:r>
              <w:t xml:space="preserve">Государственная </w:t>
            </w:r>
            <w:hyperlink r:id="rId1122" w:history="1">
              <w:r>
                <w:rPr>
                  <w:color w:val="0000FF"/>
                </w:rPr>
                <w:t>программа</w:t>
              </w:r>
            </w:hyperlink>
            <w:r>
              <w:t xml:space="preserve"> Республики Дагестан "Доступная среда"</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30</w:t>
            </w:r>
          </w:p>
        </w:tc>
        <w:tc>
          <w:tcPr>
            <w:tcW w:w="709" w:type="dxa"/>
          </w:tcPr>
          <w:p w:rsidR="003C5D4C" w:rsidRDefault="003C5D4C">
            <w:pPr>
              <w:pStyle w:val="ConsPlusNormal"/>
            </w:pPr>
          </w:p>
        </w:tc>
        <w:tc>
          <w:tcPr>
            <w:tcW w:w="2091" w:type="dxa"/>
          </w:tcPr>
          <w:p w:rsidR="003C5D4C" w:rsidRDefault="003C5D4C">
            <w:pPr>
              <w:pStyle w:val="ConsPlusNormal"/>
              <w:jc w:val="center"/>
            </w:pPr>
            <w:r>
              <w:t>147770,3</w:t>
            </w:r>
          </w:p>
        </w:tc>
      </w:tr>
      <w:tr w:rsidR="003C5D4C">
        <w:tc>
          <w:tcPr>
            <w:tcW w:w="4537" w:type="dxa"/>
          </w:tcPr>
          <w:p w:rsidR="003C5D4C" w:rsidRDefault="003C5D4C">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30 0 00 80270</w:t>
            </w:r>
          </w:p>
        </w:tc>
        <w:tc>
          <w:tcPr>
            <w:tcW w:w="709" w:type="dxa"/>
          </w:tcPr>
          <w:p w:rsidR="003C5D4C" w:rsidRDefault="003C5D4C">
            <w:pPr>
              <w:pStyle w:val="ConsPlusNormal"/>
            </w:pPr>
          </w:p>
        </w:tc>
        <w:tc>
          <w:tcPr>
            <w:tcW w:w="2091" w:type="dxa"/>
          </w:tcPr>
          <w:p w:rsidR="003C5D4C" w:rsidRDefault="003C5D4C">
            <w:pPr>
              <w:pStyle w:val="ConsPlusNormal"/>
              <w:jc w:val="center"/>
            </w:pPr>
            <w:r>
              <w:t>147770,3</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30 0 00 80270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45881,1</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30 0 00 80270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101889,2</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4732,4</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4732,4</w:t>
            </w:r>
          </w:p>
        </w:tc>
      </w:tr>
      <w:tr w:rsidR="003C5D4C">
        <w:tc>
          <w:tcPr>
            <w:tcW w:w="4537" w:type="dxa"/>
          </w:tcPr>
          <w:p w:rsidR="003C5D4C" w:rsidRDefault="003C5D4C">
            <w:pPr>
              <w:pStyle w:val="ConsPlusNormal"/>
            </w:pPr>
            <w:r>
              <w:t>Резервный фонд Правительства Республики Дагестан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99 9 00 20680</w:t>
            </w:r>
          </w:p>
        </w:tc>
        <w:tc>
          <w:tcPr>
            <w:tcW w:w="709" w:type="dxa"/>
          </w:tcPr>
          <w:p w:rsidR="003C5D4C" w:rsidRDefault="003C5D4C">
            <w:pPr>
              <w:pStyle w:val="ConsPlusNormal"/>
            </w:pPr>
          </w:p>
        </w:tc>
        <w:tc>
          <w:tcPr>
            <w:tcW w:w="2091" w:type="dxa"/>
          </w:tcPr>
          <w:p w:rsidR="003C5D4C" w:rsidRDefault="003C5D4C">
            <w:pPr>
              <w:pStyle w:val="ConsPlusNormal"/>
              <w:jc w:val="center"/>
            </w:pPr>
            <w:r>
              <w:t>4131,3</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99 9 00 20680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4131,3</w:t>
            </w:r>
          </w:p>
        </w:tc>
      </w:tr>
      <w:tr w:rsidR="003C5D4C">
        <w:tc>
          <w:tcPr>
            <w:tcW w:w="4537" w:type="dxa"/>
          </w:tcPr>
          <w:p w:rsidR="003C5D4C" w:rsidRDefault="003C5D4C">
            <w:pPr>
              <w:pStyle w:val="ConsPlusNormal"/>
            </w:pPr>
            <w:r>
              <w:t>Независимая оценка качества оказания услуг организациями социальной сферы</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99 9 00 81810</w:t>
            </w:r>
          </w:p>
        </w:tc>
        <w:tc>
          <w:tcPr>
            <w:tcW w:w="709" w:type="dxa"/>
          </w:tcPr>
          <w:p w:rsidR="003C5D4C" w:rsidRDefault="003C5D4C">
            <w:pPr>
              <w:pStyle w:val="ConsPlusNormal"/>
            </w:pPr>
          </w:p>
        </w:tc>
        <w:tc>
          <w:tcPr>
            <w:tcW w:w="2091" w:type="dxa"/>
          </w:tcPr>
          <w:p w:rsidR="003C5D4C" w:rsidRDefault="003C5D4C">
            <w:pPr>
              <w:pStyle w:val="ConsPlusNormal"/>
              <w:jc w:val="center"/>
            </w:pPr>
            <w:r>
              <w:t>210,0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99 9 00 81810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210,0</w:t>
            </w:r>
          </w:p>
        </w:tc>
      </w:tr>
      <w:tr w:rsidR="003C5D4C">
        <w:tc>
          <w:tcPr>
            <w:tcW w:w="4537"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2091" w:type="dxa"/>
          </w:tcPr>
          <w:p w:rsidR="003C5D4C" w:rsidRDefault="003C5D4C">
            <w:pPr>
              <w:pStyle w:val="ConsPlusNormal"/>
              <w:jc w:val="center"/>
            </w:pPr>
            <w:r>
              <w:t>391,1</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391,1</w:t>
            </w:r>
          </w:p>
        </w:tc>
      </w:tr>
      <w:tr w:rsidR="003C5D4C">
        <w:tc>
          <w:tcPr>
            <w:tcW w:w="4537" w:type="dxa"/>
          </w:tcPr>
          <w:p w:rsidR="003C5D4C" w:rsidRDefault="003C5D4C">
            <w:pPr>
              <w:pStyle w:val="ConsPlusNormal"/>
            </w:pPr>
            <w:r>
              <w:t>ФИЗИЧЕСКАЯ КУЛЬТУРА И СПОРТ</w:t>
            </w:r>
          </w:p>
        </w:tc>
        <w:tc>
          <w:tcPr>
            <w:tcW w:w="851" w:type="dxa"/>
          </w:tcPr>
          <w:p w:rsidR="003C5D4C" w:rsidRDefault="003C5D4C">
            <w:pPr>
              <w:pStyle w:val="ConsPlusNormal"/>
              <w:jc w:val="center"/>
            </w:pPr>
            <w:r>
              <w:t>11</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2707581,9</w:t>
            </w:r>
          </w:p>
        </w:tc>
      </w:tr>
      <w:tr w:rsidR="003C5D4C">
        <w:tc>
          <w:tcPr>
            <w:tcW w:w="4537" w:type="dxa"/>
          </w:tcPr>
          <w:p w:rsidR="003C5D4C" w:rsidRDefault="003C5D4C">
            <w:pPr>
              <w:pStyle w:val="ConsPlusNormal"/>
            </w:pPr>
            <w:r>
              <w:t>Физическая культура</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01</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114588,4</w:t>
            </w:r>
          </w:p>
        </w:tc>
      </w:tr>
      <w:tr w:rsidR="003C5D4C">
        <w:tc>
          <w:tcPr>
            <w:tcW w:w="4537" w:type="dxa"/>
          </w:tcPr>
          <w:p w:rsidR="003C5D4C" w:rsidRDefault="003C5D4C">
            <w:pPr>
              <w:pStyle w:val="ConsPlusNormal"/>
            </w:pPr>
            <w:r>
              <w:t xml:space="preserve">Государственная </w:t>
            </w:r>
            <w:hyperlink r:id="rId1123"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51</w:t>
            </w:r>
          </w:p>
        </w:tc>
        <w:tc>
          <w:tcPr>
            <w:tcW w:w="709" w:type="dxa"/>
          </w:tcPr>
          <w:p w:rsidR="003C5D4C" w:rsidRDefault="003C5D4C">
            <w:pPr>
              <w:pStyle w:val="ConsPlusNormal"/>
            </w:pPr>
          </w:p>
        </w:tc>
        <w:tc>
          <w:tcPr>
            <w:tcW w:w="2091" w:type="dxa"/>
          </w:tcPr>
          <w:p w:rsidR="003C5D4C" w:rsidRDefault="003C5D4C">
            <w:pPr>
              <w:pStyle w:val="ConsPlusNormal"/>
              <w:jc w:val="center"/>
            </w:pPr>
            <w:r>
              <w:t>41705,0</w:t>
            </w:r>
          </w:p>
        </w:tc>
      </w:tr>
      <w:tr w:rsidR="003C5D4C">
        <w:tc>
          <w:tcPr>
            <w:tcW w:w="4537" w:type="dxa"/>
          </w:tcPr>
          <w:p w:rsidR="003C5D4C" w:rsidRDefault="008C55E6">
            <w:pPr>
              <w:pStyle w:val="ConsPlusNormal"/>
            </w:pPr>
            <w:hyperlink r:id="rId1124" w:history="1">
              <w:r w:rsidR="003C5D4C">
                <w:rPr>
                  <w:color w:val="0000FF"/>
                </w:rPr>
                <w:t>Подпрограмма</w:t>
              </w:r>
            </w:hyperlink>
            <w:r w:rsidR="003C5D4C">
              <w:t xml:space="preserve"> "Создание и развитие инфраструктуры на сельских территориях"</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51 3</w:t>
            </w:r>
          </w:p>
        </w:tc>
        <w:tc>
          <w:tcPr>
            <w:tcW w:w="709" w:type="dxa"/>
          </w:tcPr>
          <w:p w:rsidR="003C5D4C" w:rsidRDefault="003C5D4C">
            <w:pPr>
              <w:pStyle w:val="ConsPlusNormal"/>
            </w:pPr>
          </w:p>
        </w:tc>
        <w:tc>
          <w:tcPr>
            <w:tcW w:w="2091" w:type="dxa"/>
          </w:tcPr>
          <w:p w:rsidR="003C5D4C" w:rsidRDefault="003C5D4C">
            <w:pPr>
              <w:pStyle w:val="ConsPlusNormal"/>
              <w:jc w:val="center"/>
            </w:pPr>
            <w:r>
              <w:t>41705,0</w:t>
            </w:r>
          </w:p>
        </w:tc>
      </w:tr>
      <w:tr w:rsidR="003C5D4C">
        <w:tc>
          <w:tcPr>
            <w:tcW w:w="4537" w:type="dxa"/>
          </w:tcPr>
          <w:p w:rsidR="003C5D4C" w:rsidRDefault="003C5D4C">
            <w:pPr>
              <w:pStyle w:val="ConsPlusNormal"/>
            </w:pPr>
            <w:r>
              <w:t>Основное мероприятие "Современный облик сельских территорий"</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51 3 01</w:t>
            </w:r>
          </w:p>
        </w:tc>
        <w:tc>
          <w:tcPr>
            <w:tcW w:w="709" w:type="dxa"/>
          </w:tcPr>
          <w:p w:rsidR="003C5D4C" w:rsidRDefault="003C5D4C">
            <w:pPr>
              <w:pStyle w:val="ConsPlusNormal"/>
            </w:pPr>
          </w:p>
        </w:tc>
        <w:tc>
          <w:tcPr>
            <w:tcW w:w="2091" w:type="dxa"/>
          </w:tcPr>
          <w:p w:rsidR="003C5D4C" w:rsidRDefault="003C5D4C">
            <w:pPr>
              <w:pStyle w:val="ConsPlusNormal"/>
              <w:jc w:val="center"/>
            </w:pPr>
            <w:r>
              <w:t>41705,0</w:t>
            </w:r>
          </w:p>
        </w:tc>
      </w:tr>
      <w:tr w:rsidR="003C5D4C">
        <w:tc>
          <w:tcPr>
            <w:tcW w:w="4537" w:type="dxa"/>
          </w:tcPr>
          <w:p w:rsidR="003C5D4C" w:rsidRDefault="003C5D4C">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51 3 01 45760</w:t>
            </w:r>
          </w:p>
        </w:tc>
        <w:tc>
          <w:tcPr>
            <w:tcW w:w="709" w:type="dxa"/>
          </w:tcPr>
          <w:p w:rsidR="003C5D4C" w:rsidRDefault="003C5D4C">
            <w:pPr>
              <w:pStyle w:val="ConsPlusNormal"/>
            </w:pPr>
          </w:p>
        </w:tc>
        <w:tc>
          <w:tcPr>
            <w:tcW w:w="2091" w:type="dxa"/>
          </w:tcPr>
          <w:p w:rsidR="003C5D4C" w:rsidRDefault="003C5D4C">
            <w:pPr>
              <w:pStyle w:val="ConsPlusNormal"/>
              <w:jc w:val="center"/>
            </w:pPr>
            <w:r>
              <w:t>41705,0</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51 3 01 45760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41705,0</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72883,4</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72883,4</w:t>
            </w:r>
          </w:p>
        </w:tc>
      </w:tr>
      <w:tr w:rsidR="003C5D4C">
        <w:tc>
          <w:tcPr>
            <w:tcW w:w="4537" w:type="dxa"/>
          </w:tcPr>
          <w:p w:rsidR="003C5D4C" w:rsidRDefault="003C5D4C">
            <w:pPr>
              <w:pStyle w:val="ConsPlusNormal"/>
            </w:pPr>
            <w:r>
              <w:t>Субсидии на реализацию проектов инициатив муниципальных образований Республики Дагестан</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99 9 00 41120</w:t>
            </w:r>
          </w:p>
        </w:tc>
        <w:tc>
          <w:tcPr>
            <w:tcW w:w="709" w:type="dxa"/>
          </w:tcPr>
          <w:p w:rsidR="003C5D4C" w:rsidRDefault="003C5D4C">
            <w:pPr>
              <w:pStyle w:val="ConsPlusNormal"/>
            </w:pPr>
          </w:p>
        </w:tc>
        <w:tc>
          <w:tcPr>
            <w:tcW w:w="2091" w:type="dxa"/>
          </w:tcPr>
          <w:p w:rsidR="003C5D4C" w:rsidRDefault="003C5D4C">
            <w:pPr>
              <w:pStyle w:val="ConsPlusNormal"/>
              <w:jc w:val="center"/>
            </w:pPr>
            <w:r>
              <w:t>72883,4</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99 9 00 41120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72883,4</w:t>
            </w:r>
          </w:p>
        </w:tc>
      </w:tr>
      <w:tr w:rsidR="003C5D4C">
        <w:tc>
          <w:tcPr>
            <w:tcW w:w="4537" w:type="dxa"/>
          </w:tcPr>
          <w:p w:rsidR="003C5D4C" w:rsidRDefault="003C5D4C">
            <w:pPr>
              <w:pStyle w:val="ConsPlusNormal"/>
            </w:pPr>
            <w:r>
              <w:t>Массовый спорт</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1440469,6</w:t>
            </w:r>
          </w:p>
        </w:tc>
      </w:tr>
      <w:tr w:rsidR="003C5D4C">
        <w:tc>
          <w:tcPr>
            <w:tcW w:w="4537" w:type="dxa"/>
          </w:tcPr>
          <w:p w:rsidR="003C5D4C" w:rsidRDefault="003C5D4C">
            <w:pPr>
              <w:pStyle w:val="ConsPlusNormal"/>
            </w:pPr>
            <w:r>
              <w:t xml:space="preserve">Государственная </w:t>
            </w:r>
            <w:hyperlink r:id="rId1125"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w:t>
            </w:r>
          </w:p>
        </w:tc>
        <w:tc>
          <w:tcPr>
            <w:tcW w:w="709" w:type="dxa"/>
          </w:tcPr>
          <w:p w:rsidR="003C5D4C" w:rsidRDefault="003C5D4C">
            <w:pPr>
              <w:pStyle w:val="ConsPlusNormal"/>
            </w:pPr>
          </w:p>
        </w:tc>
        <w:tc>
          <w:tcPr>
            <w:tcW w:w="2091" w:type="dxa"/>
          </w:tcPr>
          <w:p w:rsidR="003C5D4C" w:rsidRDefault="003C5D4C">
            <w:pPr>
              <w:pStyle w:val="ConsPlusNormal"/>
              <w:jc w:val="center"/>
            </w:pPr>
            <w:r>
              <w:t>1461,1</w:t>
            </w:r>
          </w:p>
        </w:tc>
      </w:tr>
      <w:tr w:rsidR="003C5D4C">
        <w:tc>
          <w:tcPr>
            <w:tcW w:w="4537" w:type="dxa"/>
          </w:tcPr>
          <w:p w:rsidR="003C5D4C" w:rsidRDefault="008C55E6">
            <w:pPr>
              <w:pStyle w:val="ConsPlusNormal"/>
            </w:pPr>
            <w:hyperlink r:id="rId1126"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07 1</w:t>
            </w:r>
          </w:p>
        </w:tc>
        <w:tc>
          <w:tcPr>
            <w:tcW w:w="709" w:type="dxa"/>
          </w:tcPr>
          <w:p w:rsidR="003C5D4C" w:rsidRDefault="003C5D4C">
            <w:pPr>
              <w:pStyle w:val="ConsPlusNormal"/>
            </w:pPr>
          </w:p>
        </w:tc>
        <w:tc>
          <w:tcPr>
            <w:tcW w:w="2091" w:type="dxa"/>
          </w:tcPr>
          <w:p w:rsidR="003C5D4C" w:rsidRDefault="003C5D4C">
            <w:pPr>
              <w:pStyle w:val="ConsPlusNormal"/>
              <w:jc w:val="center"/>
            </w:pPr>
            <w:r>
              <w:t>1461,1</w:t>
            </w:r>
          </w:p>
        </w:tc>
      </w:tr>
      <w:tr w:rsidR="003C5D4C">
        <w:tc>
          <w:tcPr>
            <w:tcW w:w="4537"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07 1 02</w:t>
            </w:r>
          </w:p>
        </w:tc>
        <w:tc>
          <w:tcPr>
            <w:tcW w:w="709" w:type="dxa"/>
          </w:tcPr>
          <w:p w:rsidR="003C5D4C" w:rsidRDefault="003C5D4C">
            <w:pPr>
              <w:pStyle w:val="ConsPlusNormal"/>
            </w:pPr>
          </w:p>
        </w:tc>
        <w:tc>
          <w:tcPr>
            <w:tcW w:w="2091" w:type="dxa"/>
          </w:tcPr>
          <w:p w:rsidR="003C5D4C" w:rsidRDefault="003C5D4C">
            <w:pPr>
              <w:pStyle w:val="ConsPlusNormal"/>
              <w:jc w:val="center"/>
            </w:pPr>
            <w:r>
              <w:t>1461,1</w:t>
            </w:r>
          </w:p>
        </w:tc>
      </w:tr>
      <w:tr w:rsidR="003C5D4C">
        <w:tc>
          <w:tcPr>
            <w:tcW w:w="4537"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pPr>
          </w:p>
        </w:tc>
        <w:tc>
          <w:tcPr>
            <w:tcW w:w="2091" w:type="dxa"/>
          </w:tcPr>
          <w:p w:rsidR="003C5D4C" w:rsidRDefault="003C5D4C">
            <w:pPr>
              <w:pStyle w:val="ConsPlusNormal"/>
              <w:jc w:val="center"/>
            </w:pPr>
            <w:r>
              <w:t>1461,1</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1,9</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1459,2</w:t>
            </w:r>
          </w:p>
        </w:tc>
      </w:tr>
      <w:tr w:rsidR="003C5D4C">
        <w:tc>
          <w:tcPr>
            <w:tcW w:w="4537" w:type="dxa"/>
          </w:tcPr>
          <w:p w:rsidR="003C5D4C" w:rsidRDefault="003C5D4C">
            <w:pPr>
              <w:pStyle w:val="ConsPlusNormal"/>
            </w:pPr>
            <w:r>
              <w:t xml:space="preserve">Государственная </w:t>
            </w:r>
            <w:hyperlink r:id="rId1127"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w:t>
            </w:r>
          </w:p>
        </w:tc>
        <w:tc>
          <w:tcPr>
            <w:tcW w:w="709" w:type="dxa"/>
          </w:tcPr>
          <w:p w:rsidR="003C5D4C" w:rsidRDefault="003C5D4C">
            <w:pPr>
              <w:pStyle w:val="ConsPlusNormal"/>
            </w:pPr>
          </w:p>
        </w:tc>
        <w:tc>
          <w:tcPr>
            <w:tcW w:w="2091" w:type="dxa"/>
          </w:tcPr>
          <w:p w:rsidR="003C5D4C" w:rsidRDefault="003C5D4C">
            <w:pPr>
              <w:pStyle w:val="ConsPlusNormal"/>
              <w:jc w:val="center"/>
            </w:pPr>
            <w:r>
              <w:t>1204850,7</w:t>
            </w:r>
          </w:p>
        </w:tc>
      </w:tr>
      <w:tr w:rsidR="003C5D4C">
        <w:tc>
          <w:tcPr>
            <w:tcW w:w="4537" w:type="dxa"/>
          </w:tcPr>
          <w:p w:rsidR="003C5D4C" w:rsidRDefault="008C55E6">
            <w:pPr>
              <w:pStyle w:val="ConsPlusNormal"/>
            </w:pPr>
            <w:hyperlink r:id="rId1128" w:history="1">
              <w:r w:rsidR="003C5D4C">
                <w:rPr>
                  <w:color w:val="0000FF"/>
                </w:rPr>
                <w:t>Подпрограмма</w:t>
              </w:r>
            </w:hyperlink>
            <w:r w:rsidR="003C5D4C">
              <w:t xml:space="preserve"> "Развитие физической культуры и массового спорта"</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24 1</w:t>
            </w:r>
          </w:p>
        </w:tc>
        <w:tc>
          <w:tcPr>
            <w:tcW w:w="709" w:type="dxa"/>
          </w:tcPr>
          <w:p w:rsidR="003C5D4C" w:rsidRDefault="003C5D4C">
            <w:pPr>
              <w:pStyle w:val="ConsPlusNormal"/>
            </w:pPr>
          </w:p>
        </w:tc>
        <w:tc>
          <w:tcPr>
            <w:tcW w:w="2091" w:type="dxa"/>
          </w:tcPr>
          <w:p w:rsidR="003C5D4C" w:rsidRDefault="003C5D4C">
            <w:pPr>
              <w:pStyle w:val="ConsPlusNormal"/>
              <w:jc w:val="center"/>
            </w:pPr>
            <w:r>
              <w:t>636752,3</w:t>
            </w:r>
          </w:p>
        </w:tc>
      </w:tr>
      <w:tr w:rsidR="003C5D4C">
        <w:tc>
          <w:tcPr>
            <w:tcW w:w="4537" w:type="dxa"/>
          </w:tcPr>
          <w:p w:rsidR="003C5D4C" w:rsidRDefault="003C5D4C">
            <w:pPr>
              <w:pStyle w:val="ConsPlusNormal"/>
            </w:pPr>
            <w:r>
              <w:t>Оснащение объектов спортивной инфраструктуры спортивно-технологическим оборудованием</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1 P5 52280</w:t>
            </w:r>
          </w:p>
        </w:tc>
        <w:tc>
          <w:tcPr>
            <w:tcW w:w="709" w:type="dxa"/>
          </w:tcPr>
          <w:p w:rsidR="003C5D4C" w:rsidRDefault="003C5D4C">
            <w:pPr>
              <w:pStyle w:val="ConsPlusNormal"/>
            </w:pPr>
          </w:p>
        </w:tc>
        <w:tc>
          <w:tcPr>
            <w:tcW w:w="2091" w:type="dxa"/>
          </w:tcPr>
          <w:p w:rsidR="003C5D4C" w:rsidRDefault="003C5D4C">
            <w:pPr>
              <w:pStyle w:val="ConsPlusNormal"/>
              <w:jc w:val="center"/>
            </w:pPr>
            <w:r>
              <w:t>52009,8</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1 P5 52280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52009,8</w:t>
            </w:r>
          </w:p>
        </w:tc>
      </w:tr>
      <w:tr w:rsidR="003C5D4C">
        <w:tc>
          <w:tcPr>
            <w:tcW w:w="4537" w:type="dxa"/>
          </w:tcPr>
          <w:p w:rsidR="003C5D4C" w:rsidRDefault="003C5D4C">
            <w:pPr>
              <w:pStyle w:val="ConsPlusNormal"/>
            </w:pPr>
            <w:r>
              <w:t>Основное мероприятие "Организация республиканских физкультурно-оздоровительных мероприятий"</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24 1 01</w:t>
            </w:r>
          </w:p>
        </w:tc>
        <w:tc>
          <w:tcPr>
            <w:tcW w:w="709" w:type="dxa"/>
          </w:tcPr>
          <w:p w:rsidR="003C5D4C" w:rsidRDefault="003C5D4C">
            <w:pPr>
              <w:pStyle w:val="ConsPlusNormal"/>
            </w:pPr>
          </w:p>
        </w:tc>
        <w:tc>
          <w:tcPr>
            <w:tcW w:w="2091" w:type="dxa"/>
          </w:tcPr>
          <w:p w:rsidR="003C5D4C" w:rsidRDefault="003C5D4C">
            <w:pPr>
              <w:pStyle w:val="ConsPlusNormal"/>
              <w:jc w:val="center"/>
            </w:pPr>
            <w:r>
              <w:t>54160,8</w:t>
            </w:r>
          </w:p>
        </w:tc>
      </w:tr>
      <w:tr w:rsidR="003C5D4C">
        <w:tc>
          <w:tcPr>
            <w:tcW w:w="4537" w:type="dxa"/>
          </w:tcPr>
          <w:p w:rsidR="003C5D4C" w:rsidRDefault="003C5D4C">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24 1 01 87010</w:t>
            </w:r>
          </w:p>
        </w:tc>
        <w:tc>
          <w:tcPr>
            <w:tcW w:w="709" w:type="dxa"/>
          </w:tcPr>
          <w:p w:rsidR="003C5D4C" w:rsidRDefault="003C5D4C">
            <w:pPr>
              <w:pStyle w:val="ConsPlusNormal"/>
            </w:pPr>
          </w:p>
        </w:tc>
        <w:tc>
          <w:tcPr>
            <w:tcW w:w="2091" w:type="dxa"/>
          </w:tcPr>
          <w:p w:rsidR="003C5D4C" w:rsidRDefault="003C5D4C">
            <w:pPr>
              <w:pStyle w:val="ConsPlusNormal"/>
              <w:jc w:val="center"/>
            </w:pPr>
            <w:r>
              <w:t>54160,8</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24 1 01 87010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18823,5</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24 1 01 87010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28337,3</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24 1 01 87010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7000,0</w:t>
            </w:r>
          </w:p>
        </w:tc>
      </w:tr>
      <w:tr w:rsidR="003C5D4C">
        <w:tc>
          <w:tcPr>
            <w:tcW w:w="4537" w:type="dxa"/>
          </w:tcPr>
          <w:p w:rsidR="003C5D4C" w:rsidRDefault="003C5D4C">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24 1 02</w:t>
            </w:r>
          </w:p>
        </w:tc>
        <w:tc>
          <w:tcPr>
            <w:tcW w:w="709" w:type="dxa"/>
          </w:tcPr>
          <w:p w:rsidR="003C5D4C" w:rsidRDefault="003C5D4C">
            <w:pPr>
              <w:pStyle w:val="ConsPlusNormal"/>
            </w:pPr>
          </w:p>
        </w:tc>
        <w:tc>
          <w:tcPr>
            <w:tcW w:w="2091" w:type="dxa"/>
          </w:tcPr>
          <w:p w:rsidR="003C5D4C" w:rsidRDefault="003C5D4C">
            <w:pPr>
              <w:pStyle w:val="ConsPlusNormal"/>
              <w:jc w:val="center"/>
            </w:pPr>
            <w:r>
              <w:t>530581,7</w:t>
            </w:r>
          </w:p>
        </w:tc>
      </w:tr>
      <w:tr w:rsidR="003C5D4C">
        <w:tc>
          <w:tcPr>
            <w:tcW w:w="4537" w:type="dxa"/>
          </w:tcPr>
          <w:p w:rsidR="003C5D4C" w:rsidRDefault="003C5D4C">
            <w:pPr>
              <w:pStyle w:val="ConsPlusNormal"/>
            </w:pPr>
            <w:r>
              <w:t>Расходы на обеспечение деятельности (оказание услуг) государственных учреждений</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24 1 02 00590</w:t>
            </w:r>
          </w:p>
        </w:tc>
        <w:tc>
          <w:tcPr>
            <w:tcW w:w="709" w:type="dxa"/>
          </w:tcPr>
          <w:p w:rsidR="003C5D4C" w:rsidRDefault="003C5D4C">
            <w:pPr>
              <w:pStyle w:val="ConsPlusNormal"/>
            </w:pPr>
          </w:p>
        </w:tc>
        <w:tc>
          <w:tcPr>
            <w:tcW w:w="2091" w:type="dxa"/>
          </w:tcPr>
          <w:p w:rsidR="003C5D4C" w:rsidRDefault="003C5D4C">
            <w:pPr>
              <w:pStyle w:val="ConsPlusNormal"/>
              <w:jc w:val="center"/>
            </w:pPr>
            <w:r>
              <w:t>530581,7</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24 1 02 00590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11740,9</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24 1 02 00590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11060,3</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24 1 02 00590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507767,3</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24 1 02 00590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13,2</w:t>
            </w:r>
          </w:p>
        </w:tc>
      </w:tr>
      <w:tr w:rsidR="003C5D4C">
        <w:tc>
          <w:tcPr>
            <w:tcW w:w="4537" w:type="dxa"/>
          </w:tcPr>
          <w:p w:rsidR="003C5D4C" w:rsidRDefault="008C55E6">
            <w:pPr>
              <w:pStyle w:val="ConsPlusNormal"/>
            </w:pPr>
            <w:hyperlink r:id="rId1129" w:history="1">
              <w:r w:rsidR="003C5D4C">
                <w:rPr>
                  <w:color w:val="0000FF"/>
                </w:rPr>
                <w:t>Подпрограмма</w:t>
              </w:r>
            </w:hyperlink>
            <w:r w:rsidR="003C5D4C">
              <w:t xml:space="preserve"> "Развитие футбола в Республике Дагестан"</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24 4</w:t>
            </w:r>
          </w:p>
        </w:tc>
        <w:tc>
          <w:tcPr>
            <w:tcW w:w="709" w:type="dxa"/>
          </w:tcPr>
          <w:p w:rsidR="003C5D4C" w:rsidRDefault="003C5D4C">
            <w:pPr>
              <w:pStyle w:val="ConsPlusNormal"/>
            </w:pPr>
          </w:p>
        </w:tc>
        <w:tc>
          <w:tcPr>
            <w:tcW w:w="2091" w:type="dxa"/>
          </w:tcPr>
          <w:p w:rsidR="003C5D4C" w:rsidRDefault="003C5D4C">
            <w:pPr>
              <w:pStyle w:val="ConsPlusNormal"/>
              <w:jc w:val="center"/>
            </w:pPr>
            <w:r>
              <w:t>81323,0</w:t>
            </w:r>
          </w:p>
        </w:tc>
      </w:tr>
      <w:tr w:rsidR="003C5D4C">
        <w:tc>
          <w:tcPr>
            <w:tcW w:w="4537" w:type="dxa"/>
          </w:tcPr>
          <w:p w:rsidR="003C5D4C" w:rsidRDefault="003C5D4C">
            <w:pPr>
              <w:pStyle w:val="ConsPlusNormal"/>
            </w:pPr>
            <w:r>
              <w:t>Расходы на обеспечение деятельности (оказания услуг) государственных учреждений</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24 4 03 00590</w:t>
            </w:r>
          </w:p>
        </w:tc>
        <w:tc>
          <w:tcPr>
            <w:tcW w:w="709" w:type="dxa"/>
          </w:tcPr>
          <w:p w:rsidR="003C5D4C" w:rsidRDefault="003C5D4C">
            <w:pPr>
              <w:pStyle w:val="ConsPlusNormal"/>
            </w:pPr>
          </w:p>
        </w:tc>
        <w:tc>
          <w:tcPr>
            <w:tcW w:w="2091" w:type="dxa"/>
          </w:tcPr>
          <w:p w:rsidR="003C5D4C" w:rsidRDefault="003C5D4C">
            <w:pPr>
              <w:pStyle w:val="ConsPlusNormal"/>
              <w:jc w:val="center"/>
            </w:pPr>
            <w:r>
              <w:t>893,5</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24 4 03 00590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893,5</w:t>
            </w:r>
          </w:p>
        </w:tc>
      </w:tr>
      <w:tr w:rsidR="003C5D4C">
        <w:tc>
          <w:tcPr>
            <w:tcW w:w="4537" w:type="dxa"/>
          </w:tcPr>
          <w:p w:rsidR="003C5D4C" w:rsidRDefault="003C5D4C">
            <w:pPr>
              <w:pStyle w:val="ConsPlusNormal"/>
            </w:pPr>
            <w:r>
              <w:t>Развитие футбольных и мини-футбольных команд</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24 4 03 87010</w:t>
            </w:r>
          </w:p>
        </w:tc>
        <w:tc>
          <w:tcPr>
            <w:tcW w:w="709" w:type="dxa"/>
          </w:tcPr>
          <w:p w:rsidR="003C5D4C" w:rsidRDefault="003C5D4C">
            <w:pPr>
              <w:pStyle w:val="ConsPlusNormal"/>
            </w:pPr>
          </w:p>
        </w:tc>
        <w:tc>
          <w:tcPr>
            <w:tcW w:w="2091" w:type="dxa"/>
          </w:tcPr>
          <w:p w:rsidR="003C5D4C" w:rsidRDefault="003C5D4C">
            <w:pPr>
              <w:pStyle w:val="ConsPlusNormal"/>
              <w:jc w:val="center"/>
            </w:pPr>
            <w:r>
              <w:t>30000,0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24 4 03 87010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30000,0</w:t>
            </w:r>
          </w:p>
        </w:tc>
      </w:tr>
      <w:tr w:rsidR="003C5D4C">
        <w:tc>
          <w:tcPr>
            <w:tcW w:w="4537" w:type="dxa"/>
          </w:tcPr>
          <w:p w:rsidR="003C5D4C" w:rsidRDefault="003C5D4C">
            <w:pPr>
              <w:pStyle w:val="ConsPlusNormal"/>
            </w:pPr>
            <w:r>
              <w:t xml:space="preserve">Реализация мероприятий федеральной целевой </w:t>
            </w:r>
            <w:hyperlink r:id="rId1130" w:history="1">
              <w:r>
                <w:rPr>
                  <w:color w:val="0000FF"/>
                </w:rPr>
                <w:t>программы</w:t>
              </w:r>
            </w:hyperlink>
            <w:r>
              <w:t xml:space="preserve"> "Развитие физической культуры и спорта в Российской Федерации на 2016-2020 годы"</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4 P5 54950</w:t>
            </w:r>
          </w:p>
        </w:tc>
        <w:tc>
          <w:tcPr>
            <w:tcW w:w="709" w:type="dxa"/>
          </w:tcPr>
          <w:p w:rsidR="003C5D4C" w:rsidRDefault="003C5D4C">
            <w:pPr>
              <w:pStyle w:val="ConsPlusNormal"/>
            </w:pPr>
          </w:p>
        </w:tc>
        <w:tc>
          <w:tcPr>
            <w:tcW w:w="2091" w:type="dxa"/>
          </w:tcPr>
          <w:p w:rsidR="003C5D4C" w:rsidRDefault="003C5D4C">
            <w:pPr>
              <w:pStyle w:val="ConsPlusNormal"/>
              <w:jc w:val="center"/>
            </w:pPr>
            <w:r>
              <w:t>8936,9</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4 P5 54950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8936,9</w:t>
            </w:r>
          </w:p>
        </w:tc>
      </w:tr>
      <w:tr w:rsidR="003C5D4C">
        <w:tc>
          <w:tcPr>
            <w:tcW w:w="4537" w:type="dxa"/>
          </w:tcPr>
          <w:p w:rsidR="003C5D4C" w:rsidRDefault="003C5D4C">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24 4 02</w:t>
            </w:r>
          </w:p>
        </w:tc>
        <w:tc>
          <w:tcPr>
            <w:tcW w:w="709" w:type="dxa"/>
          </w:tcPr>
          <w:p w:rsidR="003C5D4C" w:rsidRDefault="003C5D4C">
            <w:pPr>
              <w:pStyle w:val="ConsPlusNormal"/>
            </w:pPr>
          </w:p>
        </w:tc>
        <w:tc>
          <w:tcPr>
            <w:tcW w:w="2091" w:type="dxa"/>
          </w:tcPr>
          <w:p w:rsidR="003C5D4C" w:rsidRDefault="003C5D4C">
            <w:pPr>
              <w:pStyle w:val="ConsPlusNormal"/>
              <w:jc w:val="center"/>
            </w:pPr>
            <w:r>
              <w:t>41492,6</w:t>
            </w:r>
          </w:p>
        </w:tc>
      </w:tr>
      <w:tr w:rsidR="003C5D4C">
        <w:tc>
          <w:tcPr>
            <w:tcW w:w="4537" w:type="dxa"/>
          </w:tcPr>
          <w:p w:rsidR="003C5D4C" w:rsidRDefault="003C5D4C">
            <w:pPr>
              <w:pStyle w:val="ConsPlusNormal"/>
            </w:pPr>
            <w:r>
              <w:t>Расходы на финансовое обеспечение закупки комплектов искусственных покрытий для футбольных полей</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24 4 02 44950</w:t>
            </w:r>
          </w:p>
        </w:tc>
        <w:tc>
          <w:tcPr>
            <w:tcW w:w="709" w:type="dxa"/>
          </w:tcPr>
          <w:p w:rsidR="003C5D4C" w:rsidRDefault="003C5D4C">
            <w:pPr>
              <w:pStyle w:val="ConsPlusNormal"/>
            </w:pPr>
          </w:p>
        </w:tc>
        <w:tc>
          <w:tcPr>
            <w:tcW w:w="2091" w:type="dxa"/>
          </w:tcPr>
          <w:p w:rsidR="003C5D4C" w:rsidRDefault="003C5D4C">
            <w:pPr>
              <w:pStyle w:val="ConsPlusNormal"/>
              <w:jc w:val="center"/>
            </w:pPr>
            <w:r>
              <w:t>41492,6</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24 4 02 44950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41492,6</w:t>
            </w:r>
          </w:p>
        </w:tc>
      </w:tr>
      <w:tr w:rsidR="003C5D4C">
        <w:tc>
          <w:tcPr>
            <w:tcW w:w="4537" w:type="dxa"/>
          </w:tcPr>
          <w:p w:rsidR="003C5D4C" w:rsidRDefault="008C55E6">
            <w:pPr>
              <w:pStyle w:val="ConsPlusNormal"/>
            </w:pPr>
            <w:hyperlink r:id="rId1131" w:history="1">
              <w:r w:rsidR="003C5D4C">
                <w:rPr>
                  <w:color w:val="0000FF"/>
                </w:rPr>
                <w:t>Подпрограмма</w:t>
              </w:r>
            </w:hyperlink>
            <w:r w:rsidR="003C5D4C">
              <w:t xml:space="preserve"> "Развитие инвалидного спорта в Республике Дагестан"</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24 5</w:t>
            </w:r>
          </w:p>
        </w:tc>
        <w:tc>
          <w:tcPr>
            <w:tcW w:w="709" w:type="dxa"/>
          </w:tcPr>
          <w:p w:rsidR="003C5D4C" w:rsidRDefault="003C5D4C">
            <w:pPr>
              <w:pStyle w:val="ConsPlusNormal"/>
            </w:pPr>
          </w:p>
        </w:tc>
        <w:tc>
          <w:tcPr>
            <w:tcW w:w="2091" w:type="dxa"/>
          </w:tcPr>
          <w:p w:rsidR="003C5D4C" w:rsidRDefault="003C5D4C">
            <w:pPr>
              <w:pStyle w:val="ConsPlusNormal"/>
              <w:jc w:val="center"/>
            </w:pPr>
            <w:r>
              <w:t>35618,8</w:t>
            </w:r>
          </w:p>
        </w:tc>
      </w:tr>
      <w:tr w:rsidR="003C5D4C">
        <w:tc>
          <w:tcPr>
            <w:tcW w:w="4537" w:type="dxa"/>
          </w:tcPr>
          <w:p w:rsidR="003C5D4C" w:rsidRDefault="003C5D4C">
            <w:pPr>
              <w:pStyle w:val="ConsPlusNormal"/>
            </w:pPr>
            <w:r>
              <w:t>Основное мероприятие "Открытие центра адаптивного спорта"</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24 5 02</w:t>
            </w:r>
          </w:p>
        </w:tc>
        <w:tc>
          <w:tcPr>
            <w:tcW w:w="709" w:type="dxa"/>
          </w:tcPr>
          <w:p w:rsidR="003C5D4C" w:rsidRDefault="003C5D4C">
            <w:pPr>
              <w:pStyle w:val="ConsPlusNormal"/>
            </w:pPr>
          </w:p>
        </w:tc>
        <w:tc>
          <w:tcPr>
            <w:tcW w:w="2091" w:type="dxa"/>
          </w:tcPr>
          <w:p w:rsidR="003C5D4C" w:rsidRDefault="003C5D4C">
            <w:pPr>
              <w:pStyle w:val="ConsPlusNormal"/>
              <w:jc w:val="center"/>
            </w:pPr>
            <w:r>
              <w:t>35618,8</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24 5 02 00590</w:t>
            </w:r>
          </w:p>
        </w:tc>
        <w:tc>
          <w:tcPr>
            <w:tcW w:w="709" w:type="dxa"/>
          </w:tcPr>
          <w:p w:rsidR="003C5D4C" w:rsidRDefault="003C5D4C">
            <w:pPr>
              <w:pStyle w:val="ConsPlusNormal"/>
            </w:pPr>
          </w:p>
        </w:tc>
        <w:tc>
          <w:tcPr>
            <w:tcW w:w="2091" w:type="dxa"/>
          </w:tcPr>
          <w:p w:rsidR="003C5D4C" w:rsidRDefault="003C5D4C">
            <w:pPr>
              <w:pStyle w:val="ConsPlusNormal"/>
              <w:jc w:val="center"/>
            </w:pPr>
            <w:r>
              <w:t>35618,8</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24 5 02 00590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35618,8</w:t>
            </w:r>
          </w:p>
        </w:tc>
      </w:tr>
      <w:tr w:rsidR="003C5D4C">
        <w:tc>
          <w:tcPr>
            <w:tcW w:w="4537" w:type="dxa"/>
          </w:tcPr>
          <w:p w:rsidR="003C5D4C" w:rsidRDefault="008C55E6">
            <w:pPr>
              <w:pStyle w:val="ConsPlusNormal"/>
            </w:pPr>
            <w:hyperlink r:id="rId1132" w:history="1">
              <w:r w:rsidR="003C5D4C">
                <w:rPr>
                  <w:color w:val="0000FF"/>
                </w:rPr>
                <w:t>Подпрограмма</w:t>
              </w:r>
            </w:hyperlink>
            <w:r w:rsidR="003C5D4C">
              <w:t xml:space="preserve"> "Обеспечение управления физической культурой и спортом"</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24 6</w:t>
            </w:r>
          </w:p>
        </w:tc>
        <w:tc>
          <w:tcPr>
            <w:tcW w:w="709" w:type="dxa"/>
          </w:tcPr>
          <w:p w:rsidR="003C5D4C" w:rsidRDefault="003C5D4C">
            <w:pPr>
              <w:pStyle w:val="ConsPlusNormal"/>
            </w:pPr>
          </w:p>
        </w:tc>
        <w:tc>
          <w:tcPr>
            <w:tcW w:w="2091" w:type="dxa"/>
          </w:tcPr>
          <w:p w:rsidR="003C5D4C" w:rsidRDefault="003C5D4C">
            <w:pPr>
              <w:pStyle w:val="ConsPlusNormal"/>
              <w:jc w:val="center"/>
            </w:pPr>
            <w:r>
              <w:t>451156,6</w:t>
            </w:r>
          </w:p>
        </w:tc>
      </w:tr>
      <w:tr w:rsidR="003C5D4C">
        <w:tc>
          <w:tcPr>
            <w:tcW w:w="4537" w:type="dxa"/>
          </w:tcPr>
          <w:p w:rsidR="003C5D4C" w:rsidRDefault="003C5D4C">
            <w:pPr>
              <w:pStyle w:val="ConsPlusNormal"/>
            </w:pPr>
            <w:r>
              <w:t>Основное мероприятие "Материально-техническое обеспечение объектов спорта"</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24 6 02</w:t>
            </w:r>
          </w:p>
        </w:tc>
        <w:tc>
          <w:tcPr>
            <w:tcW w:w="709" w:type="dxa"/>
          </w:tcPr>
          <w:p w:rsidR="003C5D4C" w:rsidRDefault="003C5D4C">
            <w:pPr>
              <w:pStyle w:val="ConsPlusNormal"/>
            </w:pPr>
          </w:p>
        </w:tc>
        <w:tc>
          <w:tcPr>
            <w:tcW w:w="2091" w:type="dxa"/>
          </w:tcPr>
          <w:p w:rsidR="003C5D4C" w:rsidRDefault="003C5D4C">
            <w:pPr>
              <w:pStyle w:val="ConsPlusNormal"/>
              <w:jc w:val="center"/>
            </w:pPr>
            <w:r>
              <w:t>92420,0</w:t>
            </w:r>
          </w:p>
        </w:tc>
      </w:tr>
      <w:tr w:rsidR="003C5D4C">
        <w:tc>
          <w:tcPr>
            <w:tcW w:w="4537" w:type="dxa"/>
          </w:tcPr>
          <w:p w:rsidR="003C5D4C" w:rsidRDefault="003C5D4C">
            <w:pPr>
              <w:pStyle w:val="ConsPlusNormal"/>
            </w:pPr>
            <w:r>
              <w:t>Материально-техническое обеспечение объектов спорта</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24 6 02 20590</w:t>
            </w:r>
          </w:p>
        </w:tc>
        <w:tc>
          <w:tcPr>
            <w:tcW w:w="709" w:type="dxa"/>
          </w:tcPr>
          <w:p w:rsidR="003C5D4C" w:rsidRDefault="003C5D4C">
            <w:pPr>
              <w:pStyle w:val="ConsPlusNormal"/>
            </w:pPr>
          </w:p>
        </w:tc>
        <w:tc>
          <w:tcPr>
            <w:tcW w:w="2091" w:type="dxa"/>
          </w:tcPr>
          <w:p w:rsidR="003C5D4C" w:rsidRDefault="003C5D4C">
            <w:pPr>
              <w:pStyle w:val="ConsPlusNormal"/>
              <w:jc w:val="center"/>
            </w:pPr>
            <w:r>
              <w:t>92420,0</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24 6 02 20590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92420,0</w:t>
            </w:r>
          </w:p>
        </w:tc>
      </w:tr>
      <w:tr w:rsidR="003C5D4C">
        <w:tc>
          <w:tcPr>
            <w:tcW w:w="4537" w:type="dxa"/>
          </w:tcPr>
          <w:p w:rsidR="003C5D4C" w:rsidRDefault="003C5D4C">
            <w:pPr>
              <w:pStyle w:val="ConsPlusNormal"/>
            </w:pPr>
            <w:r>
              <w:t>Основное мероприятие "Строительство и реконструкция объектов спорта"</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24 6 04</w:t>
            </w:r>
          </w:p>
        </w:tc>
        <w:tc>
          <w:tcPr>
            <w:tcW w:w="709" w:type="dxa"/>
          </w:tcPr>
          <w:p w:rsidR="003C5D4C" w:rsidRDefault="003C5D4C">
            <w:pPr>
              <w:pStyle w:val="ConsPlusNormal"/>
            </w:pPr>
          </w:p>
        </w:tc>
        <w:tc>
          <w:tcPr>
            <w:tcW w:w="2091" w:type="dxa"/>
          </w:tcPr>
          <w:p w:rsidR="003C5D4C" w:rsidRDefault="003C5D4C">
            <w:pPr>
              <w:pStyle w:val="ConsPlusNormal"/>
              <w:jc w:val="center"/>
            </w:pPr>
            <w:r>
              <w:t>211539,0</w:t>
            </w:r>
          </w:p>
        </w:tc>
      </w:tr>
      <w:tr w:rsidR="003C5D4C">
        <w:tc>
          <w:tcPr>
            <w:tcW w:w="4537"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24 6 04 41110</w:t>
            </w:r>
          </w:p>
        </w:tc>
        <w:tc>
          <w:tcPr>
            <w:tcW w:w="709" w:type="dxa"/>
          </w:tcPr>
          <w:p w:rsidR="003C5D4C" w:rsidRDefault="003C5D4C">
            <w:pPr>
              <w:pStyle w:val="ConsPlusNormal"/>
            </w:pPr>
          </w:p>
        </w:tc>
        <w:tc>
          <w:tcPr>
            <w:tcW w:w="2091" w:type="dxa"/>
          </w:tcPr>
          <w:p w:rsidR="003C5D4C" w:rsidRDefault="003C5D4C">
            <w:pPr>
              <w:pStyle w:val="ConsPlusNormal"/>
              <w:jc w:val="center"/>
            </w:pPr>
            <w:r>
              <w:t>45000,0</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24 6 04 41110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45000,0</w:t>
            </w:r>
          </w:p>
        </w:tc>
      </w:tr>
      <w:tr w:rsidR="003C5D4C">
        <w:tc>
          <w:tcPr>
            <w:tcW w:w="4537"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6 04 4111R</w:t>
            </w:r>
          </w:p>
        </w:tc>
        <w:tc>
          <w:tcPr>
            <w:tcW w:w="709" w:type="dxa"/>
          </w:tcPr>
          <w:p w:rsidR="003C5D4C" w:rsidRDefault="003C5D4C">
            <w:pPr>
              <w:pStyle w:val="ConsPlusNormal"/>
            </w:pPr>
          </w:p>
        </w:tc>
        <w:tc>
          <w:tcPr>
            <w:tcW w:w="2091" w:type="dxa"/>
          </w:tcPr>
          <w:p w:rsidR="003C5D4C" w:rsidRDefault="003C5D4C">
            <w:pPr>
              <w:pStyle w:val="ConsPlusNormal"/>
              <w:jc w:val="center"/>
            </w:pPr>
            <w:r>
              <w:t>121040,0</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6 04 4111R</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121040,0</w:t>
            </w:r>
          </w:p>
        </w:tc>
      </w:tr>
      <w:tr w:rsidR="003C5D4C">
        <w:tc>
          <w:tcPr>
            <w:tcW w:w="4537"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6 04 4112R</w:t>
            </w:r>
          </w:p>
        </w:tc>
        <w:tc>
          <w:tcPr>
            <w:tcW w:w="709" w:type="dxa"/>
          </w:tcPr>
          <w:p w:rsidR="003C5D4C" w:rsidRDefault="003C5D4C">
            <w:pPr>
              <w:pStyle w:val="ConsPlusNormal"/>
            </w:pPr>
          </w:p>
        </w:tc>
        <w:tc>
          <w:tcPr>
            <w:tcW w:w="2091" w:type="dxa"/>
          </w:tcPr>
          <w:p w:rsidR="003C5D4C" w:rsidRDefault="003C5D4C">
            <w:pPr>
              <w:pStyle w:val="ConsPlusNormal"/>
              <w:jc w:val="center"/>
            </w:pPr>
            <w:r>
              <w:t>45499,0</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6 04 4112R</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45499,0</w:t>
            </w:r>
          </w:p>
        </w:tc>
      </w:tr>
      <w:tr w:rsidR="003C5D4C">
        <w:tc>
          <w:tcPr>
            <w:tcW w:w="4537" w:type="dxa"/>
          </w:tcPr>
          <w:p w:rsidR="003C5D4C" w:rsidRDefault="003C5D4C">
            <w:pPr>
              <w:pStyle w:val="ConsPlusNormal"/>
            </w:pPr>
            <w:r>
              <w:t>Федеральный проект "Спорт - норма жизни"</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6 P5</w:t>
            </w:r>
          </w:p>
        </w:tc>
        <w:tc>
          <w:tcPr>
            <w:tcW w:w="709" w:type="dxa"/>
          </w:tcPr>
          <w:p w:rsidR="003C5D4C" w:rsidRDefault="003C5D4C">
            <w:pPr>
              <w:pStyle w:val="ConsPlusNormal"/>
            </w:pPr>
          </w:p>
        </w:tc>
        <w:tc>
          <w:tcPr>
            <w:tcW w:w="2091" w:type="dxa"/>
          </w:tcPr>
          <w:p w:rsidR="003C5D4C" w:rsidRDefault="003C5D4C">
            <w:pPr>
              <w:pStyle w:val="ConsPlusNormal"/>
              <w:jc w:val="center"/>
            </w:pPr>
            <w:r>
              <w:t>147197,6</w:t>
            </w:r>
          </w:p>
        </w:tc>
      </w:tr>
      <w:tr w:rsidR="003C5D4C">
        <w:tc>
          <w:tcPr>
            <w:tcW w:w="4537" w:type="dxa"/>
          </w:tcPr>
          <w:p w:rsidR="003C5D4C" w:rsidRDefault="003C5D4C">
            <w:pPr>
              <w:pStyle w:val="ConsPlusNormal"/>
            </w:pPr>
            <w:r>
              <w:t xml:space="preserve">Реализация федеральной целевой </w:t>
            </w:r>
            <w:hyperlink r:id="rId1133" w:history="1">
              <w:r>
                <w:rPr>
                  <w:color w:val="0000FF"/>
                </w:rPr>
                <w:t>программы</w:t>
              </w:r>
            </w:hyperlink>
            <w:r>
              <w:t xml:space="preserve"> "Развитие физической культуры и спорта в Российской Федерации на 2016-2020 годы"</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6 P5 54950</w:t>
            </w:r>
          </w:p>
        </w:tc>
        <w:tc>
          <w:tcPr>
            <w:tcW w:w="709" w:type="dxa"/>
          </w:tcPr>
          <w:p w:rsidR="003C5D4C" w:rsidRDefault="003C5D4C">
            <w:pPr>
              <w:pStyle w:val="ConsPlusNormal"/>
            </w:pPr>
          </w:p>
        </w:tc>
        <w:tc>
          <w:tcPr>
            <w:tcW w:w="2091" w:type="dxa"/>
          </w:tcPr>
          <w:p w:rsidR="003C5D4C" w:rsidRDefault="003C5D4C">
            <w:pPr>
              <w:pStyle w:val="ConsPlusNormal"/>
              <w:jc w:val="center"/>
            </w:pPr>
            <w:r>
              <w:t>147197,6</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24 6 P5 54950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147197,6</w:t>
            </w:r>
          </w:p>
        </w:tc>
      </w:tr>
      <w:tr w:rsidR="003C5D4C">
        <w:tc>
          <w:tcPr>
            <w:tcW w:w="4537" w:type="dxa"/>
          </w:tcPr>
          <w:p w:rsidR="003C5D4C" w:rsidRDefault="003C5D4C">
            <w:pPr>
              <w:pStyle w:val="ConsPlusNormal"/>
            </w:pPr>
            <w:r>
              <w:t xml:space="preserve">Государственная </w:t>
            </w:r>
            <w:hyperlink r:id="rId1134"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49</w:t>
            </w:r>
          </w:p>
        </w:tc>
        <w:tc>
          <w:tcPr>
            <w:tcW w:w="709" w:type="dxa"/>
          </w:tcPr>
          <w:p w:rsidR="003C5D4C" w:rsidRDefault="003C5D4C">
            <w:pPr>
              <w:pStyle w:val="ConsPlusNormal"/>
            </w:pPr>
          </w:p>
        </w:tc>
        <w:tc>
          <w:tcPr>
            <w:tcW w:w="2091" w:type="dxa"/>
          </w:tcPr>
          <w:p w:rsidR="003C5D4C" w:rsidRDefault="003C5D4C">
            <w:pPr>
              <w:pStyle w:val="ConsPlusNormal"/>
              <w:jc w:val="center"/>
            </w:pPr>
            <w:r>
              <w:t>159503,0</w:t>
            </w:r>
          </w:p>
        </w:tc>
      </w:tr>
      <w:tr w:rsidR="003C5D4C">
        <w:tc>
          <w:tcPr>
            <w:tcW w:w="4537" w:type="dxa"/>
          </w:tcPr>
          <w:p w:rsidR="003C5D4C" w:rsidRDefault="003C5D4C">
            <w:pPr>
              <w:pStyle w:val="ConsPlusNormal"/>
            </w:pPr>
            <w:r>
              <w:t>Реализация мероприятий по комплексному развитию городского округа "город Дербент"</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pPr>
          </w:p>
        </w:tc>
        <w:tc>
          <w:tcPr>
            <w:tcW w:w="2091" w:type="dxa"/>
          </w:tcPr>
          <w:p w:rsidR="003C5D4C" w:rsidRDefault="003C5D4C">
            <w:pPr>
              <w:pStyle w:val="ConsPlusNormal"/>
              <w:jc w:val="center"/>
            </w:pPr>
            <w:r>
              <w:t>159503,0</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159503,0</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74654,8</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74654,8</w:t>
            </w:r>
          </w:p>
        </w:tc>
      </w:tr>
      <w:tr w:rsidR="003C5D4C">
        <w:tc>
          <w:tcPr>
            <w:tcW w:w="4537" w:type="dxa"/>
          </w:tcPr>
          <w:p w:rsidR="003C5D4C" w:rsidRDefault="003C5D4C">
            <w:pPr>
              <w:pStyle w:val="ConsPlusNormal"/>
            </w:pPr>
            <w:r>
              <w:t>Реализация направления расходов по иным непрограммным мероприятиям в рамках непрограммного направления деятельности</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99 9 00 99990</w:t>
            </w:r>
          </w:p>
        </w:tc>
        <w:tc>
          <w:tcPr>
            <w:tcW w:w="709" w:type="dxa"/>
          </w:tcPr>
          <w:p w:rsidR="003C5D4C" w:rsidRDefault="003C5D4C">
            <w:pPr>
              <w:pStyle w:val="ConsPlusNormal"/>
            </w:pPr>
          </w:p>
        </w:tc>
        <w:tc>
          <w:tcPr>
            <w:tcW w:w="2091" w:type="dxa"/>
          </w:tcPr>
          <w:p w:rsidR="003C5D4C" w:rsidRDefault="003C5D4C">
            <w:pPr>
              <w:pStyle w:val="ConsPlusNormal"/>
              <w:jc w:val="center"/>
            </w:pPr>
            <w:r>
              <w:t>74654,8</w:t>
            </w:r>
          </w:p>
        </w:tc>
      </w:tr>
      <w:tr w:rsidR="003C5D4C">
        <w:tc>
          <w:tcPr>
            <w:tcW w:w="4537"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99 9 00 99990</w:t>
            </w:r>
          </w:p>
        </w:tc>
        <w:tc>
          <w:tcPr>
            <w:tcW w:w="709" w:type="dxa"/>
          </w:tcPr>
          <w:p w:rsidR="003C5D4C" w:rsidRDefault="003C5D4C">
            <w:pPr>
              <w:pStyle w:val="ConsPlusNormal"/>
              <w:jc w:val="center"/>
            </w:pPr>
            <w:r>
              <w:t>400</w:t>
            </w:r>
          </w:p>
        </w:tc>
        <w:tc>
          <w:tcPr>
            <w:tcW w:w="2091" w:type="dxa"/>
          </w:tcPr>
          <w:p w:rsidR="003C5D4C" w:rsidRDefault="003C5D4C">
            <w:pPr>
              <w:pStyle w:val="ConsPlusNormal"/>
              <w:jc w:val="center"/>
            </w:pPr>
            <w:r>
              <w:t>74654,8</w:t>
            </w:r>
          </w:p>
        </w:tc>
      </w:tr>
      <w:tr w:rsidR="003C5D4C">
        <w:tc>
          <w:tcPr>
            <w:tcW w:w="4537" w:type="dxa"/>
          </w:tcPr>
          <w:p w:rsidR="003C5D4C" w:rsidRDefault="003C5D4C">
            <w:pPr>
              <w:pStyle w:val="ConsPlusNormal"/>
            </w:pPr>
            <w:r>
              <w:t>Спорт высших достижений</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1109013,2</w:t>
            </w:r>
          </w:p>
        </w:tc>
      </w:tr>
      <w:tr w:rsidR="003C5D4C">
        <w:tc>
          <w:tcPr>
            <w:tcW w:w="4537" w:type="dxa"/>
          </w:tcPr>
          <w:p w:rsidR="003C5D4C" w:rsidRDefault="003C5D4C">
            <w:pPr>
              <w:pStyle w:val="ConsPlusNormal"/>
            </w:pPr>
            <w:r>
              <w:t xml:space="preserve">Государственная </w:t>
            </w:r>
            <w:hyperlink r:id="rId1135"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07</w:t>
            </w:r>
          </w:p>
        </w:tc>
        <w:tc>
          <w:tcPr>
            <w:tcW w:w="709" w:type="dxa"/>
          </w:tcPr>
          <w:p w:rsidR="003C5D4C" w:rsidRDefault="003C5D4C">
            <w:pPr>
              <w:pStyle w:val="ConsPlusNormal"/>
            </w:pPr>
          </w:p>
        </w:tc>
        <w:tc>
          <w:tcPr>
            <w:tcW w:w="2091" w:type="dxa"/>
          </w:tcPr>
          <w:p w:rsidR="003C5D4C" w:rsidRDefault="003C5D4C">
            <w:pPr>
              <w:pStyle w:val="ConsPlusNormal"/>
              <w:jc w:val="center"/>
            </w:pPr>
            <w:r>
              <w:t>837,4</w:t>
            </w:r>
          </w:p>
        </w:tc>
      </w:tr>
      <w:tr w:rsidR="003C5D4C">
        <w:tc>
          <w:tcPr>
            <w:tcW w:w="4537" w:type="dxa"/>
          </w:tcPr>
          <w:p w:rsidR="003C5D4C" w:rsidRDefault="008C55E6">
            <w:pPr>
              <w:pStyle w:val="ConsPlusNormal"/>
            </w:pPr>
            <w:hyperlink r:id="rId1136"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07 1</w:t>
            </w:r>
          </w:p>
        </w:tc>
        <w:tc>
          <w:tcPr>
            <w:tcW w:w="709" w:type="dxa"/>
          </w:tcPr>
          <w:p w:rsidR="003C5D4C" w:rsidRDefault="003C5D4C">
            <w:pPr>
              <w:pStyle w:val="ConsPlusNormal"/>
            </w:pPr>
          </w:p>
        </w:tc>
        <w:tc>
          <w:tcPr>
            <w:tcW w:w="2091" w:type="dxa"/>
          </w:tcPr>
          <w:p w:rsidR="003C5D4C" w:rsidRDefault="003C5D4C">
            <w:pPr>
              <w:pStyle w:val="ConsPlusNormal"/>
              <w:jc w:val="center"/>
            </w:pPr>
            <w:r>
              <w:t>837,4</w:t>
            </w:r>
          </w:p>
        </w:tc>
      </w:tr>
      <w:tr w:rsidR="003C5D4C">
        <w:tc>
          <w:tcPr>
            <w:tcW w:w="4537"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07 1 02</w:t>
            </w:r>
          </w:p>
        </w:tc>
        <w:tc>
          <w:tcPr>
            <w:tcW w:w="709" w:type="dxa"/>
          </w:tcPr>
          <w:p w:rsidR="003C5D4C" w:rsidRDefault="003C5D4C">
            <w:pPr>
              <w:pStyle w:val="ConsPlusNormal"/>
            </w:pPr>
          </w:p>
        </w:tc>
        <w:tc>
          <w:tcPr>
            <w:tcW w:w="2091" w:type="dxa"/>
          </w:tcPr>
          <w:p w:rsidR="003C5D4C" w:rsidRDefault="003C5D4C">
            <w:pPr>
              <w:pStyle w:val="ConsPlusNormal"/>
              <w:jc w:val="center"/>
            </w:pPr>
            <w:r>
              <w:t>837,4</w:t>
            </w:r>
          </w:p>
        </w:tc>
      </w:tr>
      <w:tr w:rsidR="003C5D4C">
        <w:tc>
          <w:tcPr>
            <w:tcW w:w="4537"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pPr>
          </w:p>
        </w:tc>
        <w:tc>
          <w:tcPr>
            <w:tcW w:w="2091" w:type="dxa"/>
          </w:tcPr>
          <w:p w:rsidR="003C5D4C" w:rsidRDefault="003C5D4C">
            <w:pPr>
              <w:pStyle w:val="ConsPlusNormal"/>
              <w:jc w:val="center"/>
            </w:pPr>
            <w:r>
              <w:t>837,4</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837,4</w:t>
            </w:r>
          </w:p>
        </w:tc>
      </w:tr>
      <w:tr w:rsidR="003C5D4C">
        <w:tc>
          <w:tcPr>
            <w:tcW w:w="4537" w:type="dxa"/>
          </w:tcPr>
          <w:p w:rsidR="003C5D4C" w:rsidRDefault="003C5D4C">
            <w:pPr>
              <w:pStyle w:val="ConsPlusNormal"/>
            </w:pPr>
            <w:r>
              <w:t xml:space="preserve">Государственная </w:t>
            </w:r>
            <w:hyperlink r:id="rId1137"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24</w:t>
            </w:r>
          </w:p>
        </w:tc>
        <w:tc>
          <w:tcPr>
            <w:tcW w:w="709" w:type="dxa"/>
          </w:tcPr>
          <w:p w:rsidR="003C5D4C" w:rsidRDefault="003C5D4C">
            <w:pPr>
              <w:pStyle w:val="ConsPlusNormal"/>
            </w:pPr>
          </w:p>
        </w:tc>
        <w:tc>
          <w:tcPr>
            <w:tcW w:w="2091" w:type="dxa"/>
          </w:tcPr>
          <w:p w:rsidR="003C5D4C" w:rsidRDefault="003C5D4C">
            <w:pPr>
              <w:pStyle w:val="ConsPlusNormal"/>
              <w:jc w:val="center"/>
            </w:pPr>
            <w:r>
              <w:t>1085465,5</w:t>
            </w:r>
          </w:p>
        </w:tc>
      </w:tr>
      <w:tr w:rsidR="003C5D4C">
        <w:tc>
          <w:tcPr>
            <w:tcW w:w="4537" w:type="dxa"/>
          </w:tcPr>
          <w:p w:rsidR="003C5D4C" w:rsidRDefault="008C55E6">
            <w:pPr>
              <w:pStyle w:val="ConsPlusNormal"/>
            </w:pPr>
            <w:hyperlink r:id="rId1138" w:history="1">
              <w:r w:rsidR="003C5D4C">
                <w:rPr>
                  <w:color w:val="0000FF"/>
                </w:rPr>
                <w:t>Подпрограмма</w:t>
              </w:r>
            </w:hyperlink>
            <w:r w:rsidR="003C5D4C">
              <w:t xml:space="preserve"> "Развитие спорта высших достижений и системы подготовки спортивного резерва"</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24 2</w:t>
            </w:r>
          </w:p>
        </w:tc>
        <w:tc>
          <w:tcPr>
            <w:tcW w:w="709" w:type="dxa"/>
          </w:tcPr>
          <w:p w:rsidR="003C5D4C" w:rsidRDefault="003C5D4C">
            <w:pPr>
              <w:pStyle w:val="ConsPlusNormal"/>
            </w:pPr>
          </w:p>
        </w:tc>
        <w:tc>
          <w:tcPr>
            <w:tcW w:w="2091" w:type="dxa"/>
          </w:tcPr>
          <w:p w:rsidR="003C5D4C" w:rsidRDefault="003C5D4C">
            <w:pPr>
              <w:pStyle w:val="ConsPlusNormal"/>
              <w:jc w:val="center"/>
            </w:pPr>
            <w:r>
              <w:t>943805,1</w:t>
            </w:r>
          </w:p>
        </w:tc>
      </w:tr>
      <w:tr w:rsidR="003C5D4C">
        <w:tc>
          <w:tcPr>
            <w:tcW w:w="4537" w:type="dxa"/>
          </w:tcPr>
          <w:p w:rsidR="003C5D4C" w:rsidRDefault="003C5D4C">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24 2 01 87010</w:t>
            </w:r>
          </w:p>
        </w:tc>
        <w:tc>
          <w:tcPr>
            <w:tcW w:w="709" w:type="dxa"/>
          </w:tcPr>
          <w:p w:rsidR="003C5D4C" w:rsidRDefault="003C5D4C">
            <w:pPr>
              <w:pStyle w:val="ConsPlusNormal"/>
            </w:pPr>
          </w:p>
        </w:tc>
        <w:tc>
          <w:tcPr>
            <w:tcW w:w="2091" w:type="dxa"/>
          </w:tcPr>
          <w:p w:rsidR="003C5D4C" w:rsidRDefault="003C5D4C">
            <w:pPr>
              <w:pStyle w:val="ConsPlusNormal"/>
              <w:jc w:val="center"/>
            </w:pPr>
            <w:r>
              <w:t>108118,5</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24 2 01 87010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85721,6</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24 2 01 87010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22396,9</w:t>
            </w:r>
          </w:p>
        </w:tc>
      </w:tr>
      <w:tr w:rsidR="003C5D4C">
        <w:tc>
          <w:tcPr>
            <w:tcW w:w="4537" w:type="dxa"/>
          </w:tcPr>
          <w:p w:rsidR="003C5D4C" w:rsidRDefault="003C5D4C">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24 2 02</w:t>
            </w:r>
          </w:p>
        </w:tc>
        <w:tc>
          <w:tcPr>
            <w:tcW w:w="709" w:type="dxa"/>
          </w:tcPr>
          <w:p w:rsidR="003C5D4C" w:rsidRDefault="003C5D4C">
            <w:pPr>
              <w:pStyle w:val="ConsPlusNormal"/>
            </w:pPr>
          </w:p>
        </w:tc>
        <w:tc>
          <w:tcPr>
            <w:tcW w:w="2091" w:type="dxa"/>
          </w:tcPr>
          <w:p w:rsidR="003C5D4C" w:rsidRDefault="003C5D4C">
            <w:pPr>
              <w:pStyle w:val="ConsPlusNormal"/>
              <w:jc w:val="center"/>
            </w:pPr>
            <w:r>
              <w:t>812076,3</w:t>
            </w:r>
          </w:p>
        </w:tc>
      </w:tr>
      <w:tr w:rsidR="003C5D4C">
        <w:tc>
          <w:tcPr>
            <w:tcW w:w="4537" w:type="dxa"/>
          </w:tcPr>
          <w:p w:rsidR="003C5D4C" w:rsidRDefault="003C5D4C">
            <w:pPr>
              <w:pStyle w:val="ConsPlusNormal"/>
            </w:pPr>
            <w:r>
              <w:t>Расходы на обеспечение деятельности (оказание услуг) государственных учреждений</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24 2 02 00590</w:t>
            </w:r>
          </w:p>
        </w:tc>
        <w:tc>
          <w:tcPr>
            <w:tcW w:w="709" w:type="dxa"/>
          </w:tcPr>
          <w:p w:rsidR="003C5D4C" w:rsidRDefault="003C5D4C">
            <w:pPr>
              <w:pStyle w:val="ConsPlusNormal"/>
            </w:pPr>
          </w:p>
        </w:tc>
        <w:tc>
          <w:tcPr>
            <w:tcW w:w="2091" w:type="dxa"/>
          </w:tcPr>
          <w:p w:rsidR="003C5D4C" w:rsidRDefault="003C5D4C">
            <w:pPr>
              <w:pStyle w:val="ConsPlusNormal"/>
              <w:jc w:val="center"/>
            </w:pPr>
            <w:r>
              <w:t>812076,3</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24 2 02 00590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812076,3</w:t>
            </w:r>
          </w:p>
        </w:tc>
      </w:tr>
      <w:tr w:rsidR="003C5D4C">
        <w:tc>
          <w:tcPr>
            <w:tcW w:w="4537" w:type="dxa"/>
          </w:tcPr>
          <w:p w:rsidR="003C5D4C" w:rsidRDefault="003C5D4C">
            <w:pPr>
              <w:pStyle w:val="ConsPlusNormal"/>
            </w:pPr>
            <w:r>
              <w:t>Федеральный проект "Спорт норма - норма жизни"</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24 2 P5</w:t>
            </w:r>
          </w:p>
        </w:tc>
        <w:tc>
          <w:tcPr>
            <w:tcW w:w="709" w:type="dxa"/>
          </w:tcPr>
          <w:p w:rsidR="003C5D4C" w:rsidRDefault="003C5D4C">
            <w:pPr>
              <w:pStyle w:val="ConsPlusNormal"/>
            </w:pPr>
          </w:p>
        </w:tc>
        <w:tc>
          <w:tcPr>
            <w:tcW w:w="2091" w:type="dxa"/>
          </w:tcPr>
          <w:p w:rsidR="003C5D4C" w:rsidRDefault="003C5D4C">
            <w:pPr>
              <w:pStyle w:val="ConsPlusNormal"/>
              <w:jc w:val="center"/>
            </w:pPr>
            <w:r>
              <w:t>23610,3</w:t>
            </w:r>
          </w:p>
        </w:tc>
      </w:tr>
      <w:tr w:rsidR="003C5D4C">
        <w:tc>
          <w:tcPr>
            <w:tcW w:w="4537" w:type="dxa"/>
          </w:tcPr>
          <w:p w:rsidR="003C5D4C" w:rsidRDefault="003C5D4C">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24 2 P5 50810</w:t>
            </w:r>
          </w:p>
        </w:tc>
        <w:tc>
          <w:tcPr>
            <w:tcW w:w="709" w:type="dxa"/>
          </w:tcPr>
          <w:p w:rsidR="003C5D4C" w:rsidRDefault="003C5D4C">
            <w:pPr>
              <w:pStyle w:val="ConsPlusNormal"/>
            </w:pPr>
          </w:p>
        </w:tc>
        <w:tc>
          <w:tcPr>
            <w:tcW w:w="2091" w:type="dxa"/>
          </w:tcPr>
          <w:p w:rsidR="003C5D4C" w:rsidRDefault="003C5D4C">
            <w:pPr>
              <w:pStyle w:val="ConsPlusNormal"/>
              <w:jc w:val="center"/>
            </w:pPr>
            <w:r>
              <w:t>23610,3</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24 2 P5 50810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23610,3</w:t>
            </w:r>
          </w:p>
        </w:tc>
      </w:tr>
      <w:tr w:rsidR="003C5D4C">
        <w:tc>
          <w:tcPr>
            <w:tcW w:w="4537" w:type="dxa"/>
          </w:tcPr>
          <w:p w:rsidR="003C5D4C" w:rsidRDefault="008C55E6">
            <w:pPr>
              <w:pStyle w:val="ConsPlusNormal"/>
            </w:pPr>
            <w:hyperlink r:id="rId1139" w:history="1">
              <w:r w:rsidR="003C5D4C">
                <w:rPr>
                  <w:color w:val="0000FF"/>
                </w:rPr>
                <w:t>Подпрограмма</w:t>
              </w:r>
            </w:hyperlink>
            <w:r w:rsidR="003C5D4C">
              <w:t xml:space="preserve"> "Подготовка дагестанских спортсменов к XXXII летним Олимпийским и летним Паралимпийским играм 2021 года в г. Токио (Япония); летним Сурдлимпийским играм 2021 года"</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24 3</w:t>
            </w:r>
          </w:p>
        </w:tc>
        <w:tc>
          <w:tcPr>
            <w:tcW w:w="709" w:type="dxa"/>
          </w:tcPr>
          <w:p w:rsidR="003C5D4C" w:rsidRDefault="003C5D4C">
            <w:pPr>
              <w:pStyle w:val="ConsPlusNormal"/>
            </w:pPr>
          </w:p>
        </w:tc>
        <w:tc>
          <w:tcPr>
            <w:tcW w:w="2091" w:type="dxa"/>
          </w:tcPr>
          <w:p w:rsidR="003C5D4C" w:rsidRDefault="003C5D4C">
            <w:pPr>
              <w:pStyle w:val="ConsPlusNormal"/>
              <w:jc w:val="center"/>
            </w:pPr>
            <w:r>
              <w:t>141660,4</w:t>
            </w:r>
          </w:p>
        </w:tc>
      </w:tr>
      <w:tr w:rsidR="003C5D4C">
        <w:tc>
          <w:tcPr>
            <w:tcW w:w="4537" w:type="dxa"/>
          </w:tcPr>
          <w:p w:rsidR="003C5D4C" w:rsidRDefault="003C5D4C">
            <w:pPr>
              <w:pStyle w:val="ConsPlusNormal"/>
            </w:pPr>
            <w:r>
              <w:t>Основное мероприятие "Подготовка сборных команд Республики Дагестан по видам спорта на республиканских учебно-тренировочных сборах и обеспечение участия дагестанских спортсменов во всероссийских и международных спортивных мероприятиях</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24 3 01</w:t>
            </w:r>
          </w:p>
        </w:tc>
        <w:tc>
          <w:tcPr>
            <w:tcW w:w="709" w:type="dxa"/>
          </w:tcPr>
          <w:p w:rsidR="003C5D4C" w:rsidRDefault="003C5D4C">
            <w:pPr>
              <w:pStyle w:val="ConsPlusNormal"/>
            </w:pPr>
          </w:p>
        </w:tc>
        <w:tc>
          <w:tcPr>
            <w:tcW w:w="2091" w:type="dxa"/>
          </w:tcPr>
          <w:p w:rsidR="003C5D4C" w:rsidRDefault="003C5D4C">
            <w:pPr>
              <w:pStyle w:val="ConsPlusNormal"/>
              <w:jc w:val="center"/>
            </w:pPr>
            <w:r>
              <w:t>141660,4</w:t>
            </w:r>
          </w:p>
        </w:tc>
      </w:tr>
      <w:tr w:rsidR="003C5D4C">
        <w:tc>
          <w:tcPr>
            <w:tcW w:w="4537" w:type="dxa"/>
          </w:tcPr>
          <w:p w:rsidR="003C5D4C" w:rsidRDefault="003C5D4C">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24 3 01 87040</w:t>
            </w:r>
          </w:p>
        </w:tc>
        <w:tc>
          <w:tcPr>
            <w:tcW w:w="709" w:type="dxa"/>
          </w:tcPr>
          <w:p w:rsidR="003C5D4C" w:rsidRDefault="003C5D4C">
            <w:pPr>
              <w:pStyle w:val="ConsPlusNormal"/>
            </w:pPr>
          </w:p>
        </w:tc>
        <w:tc>
          <w:tcPr>
            <w:tcW w:w="2091" w:type="dxa"/>
          </w:tcPr>
          <w:p w:rsidR="003C5D4C" w:rsidRDefault="003C5D4C">
            <w:pPr>
              <w:pStyle w:val="ConsPlusNormal"/>
              <w:jc w:val="center"/>
            </w:pPr>
            <w:r>
              <w:t>141660,4</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24 3 01 87040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33355,1</w:t>
            </w:r>
          </w:p>
        </w:tc>
      </w:tr>
      <w:tr w:rsidR="003C5D4C">
        <w:tc>
          <w:tcPr>
            <w:tcW w:w="4537" w:type="dxa"/>
          </w:tcPr>
          <w:p w:rsidR="003C5D4C" w:rsidRDefault="003C5D4C">
            <w:pPr>
              <w:pStyle w:val="ConsPlusNormal"/>
            </w:pPr>
            <w:r>
              <w:t>Социальное обеспечение и иные выплаты населению</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24 3 01 87040</w:t>
            </w:r>
          </w:p>
        </w:tc>
        <w:tc>
          <w:tcPr>
            <w:tcW w:w="709" w:type="dxa"/>
          </w:tcPr>
          <w:p w:rsidR="003C5D4C" w:rsidRDefault="003C5D4C">
            <w:pPr>
              <w:pStyle w:val="ConsPlusNormal"/>
              <w:jc w:val="center"/>
            </w:pPr>
            <w:r>
              <w:t>300</w:t>
            </w:r>
          </w:p>
        </w:tc>
        <w:tc>
          <w:tcPr>
            <w:tcW w:w="2091" w:type="dxa"/>
          </w:tcPr>
          <w:p w:rsidR="003C5D4C" w:rsidRDefault="003C5D4C">
            <w:pPr>
              <w:pStyle w:val="ConsPlusNormal"/>
              <w:jc w:val="center"/>
            </w:pPr>
            <w:r>
              <w:t>108305,3</w:t>
            </w:r>
          </w:p>
        </w:tc>
      </w:tr>
      <w:tr w:rsidR="003C5D4C">
        <w:tc>
          <w:tcPr>
            <w:tcW w:w="4537" w:type="dxa"/>
          </w:tcPr>
          <w:p w:rsidR="003C5D4C" w:rsidRDefault="003C5D4C">
            <w:pPr>
              <w:pStyle w:val="ConsPlusNormal"/>
            </w:pPr>
            <w:r>
              <w:t xml:space="preserve">Государственная </w:t>
            </w:r>
            <w:hyperlink r:id="rId1140" w:history="1">
              <w:r>
                <w:rPr>
                  <w:color w:val="0000FF"/>
                </w:rPr>
                <w:t>программа</w:t>
              </w:r>
            </w:hyperlink>
            <w:r>
              <w:t xml:space="preserve"> Республики Дагестан "Доступная среда"</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30</w:t>
            </w:r>
          </w:p>
        </w:tc>
        <w:tc>
          <w:tcPr>
            <w:tcW w:w="709" w:type="dxa"/>
          </w:tcPr>
          <w:p w:rsidR="003C5D4C" w:rsidRDefault="003C5D4C">
            <w:pPr>
              <w:pStyle w:val="ConsPlusNormal"/>
            </w:pPr>
          </w:p>
        </w:tc>
        <w:tc>
          <w:tcPr>
            <w:tcW w:w="2091" w:type="dxa"/>
          </w:tcPr>
          <w:p w:rsidR="003C5D4C" w:rsidRDefault="003C5D4C">
            <w:pPr>
              <w:pStyle w:val="ConsPlusNormal"/>
              <w:jc w:val="center"/>
            </w:pPr>
            <w:r>
              <w:t>22710,3</w:t>
            </w:r>
          </w:p>
        </w:tc>
      </w:tr>
      <w:tr w:rsidR="003C5D4C">
        <w:tc>
          <w:tcPr>
            <w:tcW w:w="4537" w:type="dxa"/>
          </w:tcPr>
          <w:p w:rsidR="003C5D4C" w:rsidRDefault="003C5D4C">
            <w:pPr>
              <w:pStyle w:val="ConsPlusNormal"/>
            </w:pPr>
            <w:r>
              <w:t>Мероприятия по поддержке учреждений спортивной направленности по адаптивной физической культуре и спорту в субъектах Российской Федерации, включенные в государственные программы (планы) субъектов Российской Федерации</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30 0 00 R0270</w:t>
            </w:r>
          </w:p>
        </w:tc>
        <w:tc>
          <w:tcPr>
            <w:tcW w:w="709" w:type="dxa"/>
          </w:tcPr>
          <w:p w:rsidR="003C5D4C" w:rsidRDefault="003C5D4C">
            <w:pPr>
              <w:pStyle w:val="ConsPlusNormal"/>
            </w:pPr>
          </w:p>
        </w:tc>
        <w:tc>
          <w:tcPr>
            <w:tcW w:w="2091" w:type="dxa"/>
          </w:tcPr>
          <w:p w:rsidR="003C5D4C" w:rsidRDefault="003C5D4C">
            <w:pPr>
              <w:pStyle w:val="ConsPlusNormal"/>
              <w:jc w:val="center"/>
            </w:pPr>
            <w:r>
              <w:t>22710,3</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30 0 00 R0270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22710,3</w:t>
            </w:r>
          </w:p>
        </w:tc>
      </w:tr>
      <w:tr w:rsidR="003C5D4C">
        <w:tc>
          <w:tcPr>
            <w:tcW w:w="4537" w:type="dxa"/>
          </w:tcPr>
          <w:p w:rsidR="003C5D4C" w:rsidRDefault="003C5D4C">
            <w:pPr>
              <w:pStyle w:val="ConsPlusNormal"/>
            </w:pPr>
            <w:r>
              <w:t>Другие вопросы в области физической культуры и спорта</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05</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43510,7</w:t>
            </w:r>
          </w:p>
        </w:tc>
      </w:tr>
      <w:tr w:rsidR="003C5D4C">
        <w:tc>
          <w:tcPr>
            <w:tcW w:w="4537" w:type="dxa"/>
          </w:tcPr>
          <w:p w:rsidR="003C5D4C" w:rsidRDefault="003C5D4C">
            <w:pPr>
              <w:pStyle w:val="ConsPlusNormal"/>
            </w:pPr>
            <w:r>
              <w:t xml:space="preserve">Государственная </w:t>
            </w:r>
            <w:hyperlink r:id="rId1141"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24</w:t>
            </w:r>
          </w:p>
        </w:tc>
        <w:tc>
          <w:tcPr>
            <w:tcW w:w="709" w:type="dxa"/>
          </w:tcPr>
          <w:p w:rsidR="003C5D4C" w:rsidRDefault="003C5D4C">
            <w:pPr>
              <w:pStyle w:val="ConsPlusNormal"/>
            </w:pPr>
          </w:p>
        </w:tc>
        <w:tc>
          <w:tcPr>
            <w:tcW w:w="2091" w:type="dxa"/>
          </w:tcPr>
          <w:p w:rsidR="003C5D4C" w:rsidRDefault="003C5D4C">
            <w:pPr>
              <w:pStyle w:val="ConsPlusNormal"/>
              <w:jc w:val="center"/>
            </w:pPr>
            <w:r>
              <w:t>43427,8</w:t>
            </w:r>
          </w:p>
        </w:tc>
      </w:tr>
      <w:tr w:rsidR="003C5D4C">
        <w:tc>
          <w:tcPr>
            <w:tcW w:w="4537" w:type="dxa"/>
          </w:tcPr>
          <w:p w:rsidR="003C5D4C" w:rsidRDefault="008C55E6">
            <w:pPr>
              <w:pStyle w:val="ConsPlusNormal"/>
            </w:pPr>
            <w:hyperlink r:id="rId1142" w:history="1">
              <w:r w:rsidR="003C5D4C">
                <w:rPr>
                  <w:color w:val="0000FF"/>
                </w:rPr>
                <w:t>Подпрограмма</w:t>
              </w:r>
            </w:hyperlink>
            <w:r w:rsidR="003C5D4C">
              <w:t xml:space="preserve"> "Обеспечение управления физической культурой и спортом"</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24 6</w:t>
            </w:r>
          </w:p>
        </w:tc>
        <w:tc>
          <w:tcPr>
            <w:tcW w:w="709" w:type="dxa"/>
          </w:tcPr>
          <w:p w:rsidR="003C5D4C" w:rsidRDefault="003C5D4C">
            <w:pPr>
              <w:pStyle w:val="ConsPlusNormal"/>
            </w:pPr>
          </w:p>
        </w:tc>
        <w:tc>
          <w:tcPr>
            <w:tcW w:w="2091" w:type="dxa"/>
          </w:tcPr>
          <w:p w:rsidR="003C5D4C" w:rsidRDefault="003C5D4C">
            <w:pPr>
              <w:pStyle w:val="ConsPlusNormal"/>
              <w:jc w:val="center"/>
            </w:pPr>
            <w:r>
              <w:t>43427,8</w:t>
            </w:r>
          </w:p>
        </w:tc>
      </w:tr>
      <w:tr w:rsidR="003C5D4C">
        <w:tc>
          <w:tcPr>
            <w:tcW w:w="4537" w:type="dxa"/>
          </w:tcPr>
          <w:p w:rsidR="003C5D4C" w:rsidRDefault="003C5D4C">
            <w:pPr>
              <w:pStyle w:val="ConsPlusNormal"/>
            </w:pPr>
            <w:r>
              <w:t>Основное мероприятие "Обеспечение деятельности центрального аппарата"</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24 6 01</w:t>
            </w:r>
          </w:p>
        </w:tc>
        <w:tc>
          <w:tcPr>
            <w:tcW w:w="709" w:type="dxa"/>
          </w:tcPr>
          <w:p w:rsidR="003C5D4C" w:rsidRDefault="003C5D4C">
            <w:pPr>
              <w:pStyle w:val="ConsPlusNormal"/>
            </w:pPr>
          </w:p>
        </w:tc>
        <w:tc>
          <w:tcPr>
            <w:tcW w:w="2091" w:type="dxa"/>
          </w:tcPr>
          <w:p w:rsidR="003C5D4C" w:rsidRDefault="003C5D4C">
            <w:pPr>
              <w:pStyle w:val="ConsPlusNormal"/>
              <w:jc w:val="center"/>
            </w:pPr>
            <w:r>
              <w:t>43427,8</w:t>
            </w:r>
          </w:p>
        </w:tc>
      </w:tr>
      <w:tr w:rsidR="003C5D4C">
        <w:tc>
          <w:tcPr>
            <w:tcW w:w="4537" w:type="dxa"/>
          </w:tcPr>
          <w:p w:rsidR="003C5D4C" w:rsidRDefault="003C5D4C">
            <w:pPr>
              <w:pStyle w:val="ConsPlusNormal"/>
            </w:pPr>
            <w:r>
              <w:t>Финансовое обеспечение выполнения функций государственных органов</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24 6 01 20000</w:t>
            </w:r>
          </w:p>
        </w:tc>
        <w:tc>
          <w:tcPr>
            <w:tcW w:w="709" w:type="dxa"/>
          </w:tcPr>
          <w:p w:rsidR="003C5D4C" w:rsidRDefault="003C5D4C">
            <w:pPr>
              <w:pStyle w:val="ConsPlusNormal"/>
            </w:pPr>
          </w:p>
        </w:tc>
        <w:tc>
          <w:tcPr>
            <w:tcW w:w="2091" w:type="dxa"/>
          </w:tcPr>
          <w:p w:rsidR="003C5D4C" w:rsidRDefault="003C5D4C">
            <w:pPr>
              <w:pStyle w:val="ConsPlusNormal"/>
              <w:jc w:val="center"/>
            </w:pPr>
            <w:r>
              <w:t>43427,8</w:t>
            </w:r>
          </w:p>
        </w:tc>
      </w:tr>
      <w:tr w:rsidR="003C5D4C">
        <w:tc>
          <w:tcPr>
            <w:tcW w:w="4537"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24 6 01 20000</w:t>
            </w:r>
          </w:p>
        </w:tc>
        <w:tc>
          <w:tcPr>
            <w:tcW w:w="709" w:type="dxa"/>
          </w:tcPr>
          <w:p w:rsidR="003C5D4C" w:rsidRDefault="003C5D4C">
            <w:pPr>
              <w:pStyle w:val="ConsPlusNormal"/>
              <w:jc w:val="center"/>
            </w:pPr>
            <w:r>
              <w:t>100</w:t>
            </w:r>
          </w:p>
        </w:tc>
        <w:tc>
          <w:tcPr>
            <w:tcW w:w="2091" w:type="dxa"/>
          </w:tcPr>
          <w:p w:rsidR="003C5D4C" w:rsidRDefault="003C5D4C">
            <w:pPr>
              <w:pStyle w:val="ConsPlusNormal"/>
              <w:jc w:val="center"/>
            </w:pPr>
            <w:r>
              <w:t>28594,9</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24 6 01 20000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9492,7</w:t>
            </w:r>
          </w:p>
        </w:tc>
      </w:tr>
      <w:tr w:rsidR="003C5D4C">
        <w:tc>
          <w:tcPr>
            <w:tcW w:w="4537" w:type="dxa"/>
          </w:tcPr>
          <w:p w:rsidR="003C5D4C" w:rsidRDefault="003C5D4C">
            <w:pPr>
              <w:pStyle w:val="ConsPlusNormal"/>
            </w:pPr>
            <w:r>
              <w:t>Иные бюджетные ассигнования</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24 6 01 20000</w:t>
            </w:r>
          </w:p>
        </w:tc>
        <w:tc>
          <w:tcPr>
            <w:tcW w:w="709" w:type="dxa"/>
          </w:tcPr>
          <w:p w:rsidR="003C5D4C" w:rsidRDefault="003C5D4C">
            <w:pPr>
              <w:pStyle w:val="ConsPlusNormal"/>
              <w:jc w:val="center"/>
            </w:pPr>
            <w:r>
              <w:t>800</w:t>
            </w:r>
          </w:p>
        </w:tc>
        <w:tc>
          <w:tcPr>
            <w:tcW w:w="2091" w:type="dxa"/>
          </w:tcPr>
          <w:p w:rsidR="003C5D4C" w:rsidRDefault="003C5D4C">
            <w:pPr>
              <w:pStyle w:val="ConsPlusNormal"/>
              <w:jc w:val="center"/>
            </w:pPr>
            <w:r>
              <w:t>5340,2</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82,9</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82,9</w:t>
            </w:r>
          </w:p>
        </w:tc>
      </w:tr>
      <w:tr w:rsidR="003C5D4C">
        <w:tc>
          <w:tcPr>
            <w:tcW w:w="4537"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pPr>
          </w:p>
        </w:tc>
        <w:tc>
          <w:tcPr>
            <w:tcW w:w="2091" w:type="dxa"/>
          </w:tcPr>
          <w:p w:rsidR="003C5D4C" w:rsidRDefault="003C5D4C">
            <w:pPr>
              <w:pStyle w:val="ConsPlusNormal"/>
              <w:jc w:val="center"/>
            </w:pPr>
            <w:r>
              <w:t>82,9</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11</w:t>
            </w:r>
          </w:p>
        </w:tc>
        <w:tc>
          <w:tcPr>
            <w:tcW w:w="567" w:type="dxa"/>
          </w:tcPr>
          <w:p w:rsidR="003C5D4C" w:rsidRDefault="003C5D4C">
            <w:pPr>
              <w:pStyle w:val="ConsPlusNormal"/>
              <w:jc w:val="center"/>
            </w:pPr>
            <w:r>
              <w:t>05</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82,9</w:t>
            </w:r>
          </w:p>
        </w:tc>
      </w:tr>
      <w:tr w:rsidR="003C5D4C">
        <w:tc>
          <w:tcPr>
            <w:tcW w:w="4537" w:type="dxa"/>
          </w:tcPr>
          <w:p w:rsidR="003C5D4C" w:rsidRDefault="003C5D4C">
            <w:pPr>
              <w:pStyle w:val="ConsPlusNormal"/>
            </w:pPr>
            <w:r>
              <w:t>СРЕДСТВА МАССОВОЙ ИНФОРМАЦИИ</w:t>
            </w:r>
          </w:p>
        </w:tc>
        <w:tc>
          <w:tcPr>
            <w:tcW w:w="851" w:type="dxa"/>
          </w:tcPr>
          <w:p w:rsidR="003C5D4C" w:rsidRDefault="003C5D4C">
            <w:pPr>
              <w:pStyle w:val="ConsPlusNormal"/>
              <w:jc w:val="center"/>
            </w:pPr>
            <w:r>
              <w:t>12</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451350,3</w:t>
            </w:r>
          </w:p>
        </w:tc>
      </w:tr>
      <w:tr w:rsidR="003C5D4C">
        <w:tc>
          <w:tcPr>
            <w:tcW w:w="4537" w:type="dxa"/>
          </w:tcPr>
          <w:p w:rsidR="003C5D4C" w:rsidRDefault="003C5D4C">
            <w:pPr>
              <w:pStyle w:val="ConsPlusNormal"/>
            </w:pPr>
            <w:r>
              <w:t>Телевидение и радиовещание</w:t>
            </w:r>
          </w:p>
        </w:tc>
        <w:tc>
          <w:tcPr>
            <w:tcW w:w="851" w:type="dxa"/>
          </w:tcPr>
          <w:p w:rsidR="003C5D4C" w:rsidRDefault="003C5D4C">
            <w:pPr>
              <w:pStyle w:val="ConsPlusNormal"/>
              <w:jc w:val="center"/>
            </w:pPr>
            <w:r>
              <w:t>12</w:t>
            </w:r>
          </w:p>
        </w:tc>
        <w:tc>
          <w:tcPr>
            <w:tcW w:w="567" w:type="dxa"/>
          </w:tcPr>
          <w:p w:rsidR="003C5D4C" w:rsidRDefault="003C5D4C">
            <w:pPr>
              <w:pStyle w:val="ConsPlusNormal"/>
              <w:jc w:val="center"/>
            </w:pPr>
            <w:r>
              <w:t>01</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94869,6</w:t>
            </w:r>
          </w:p>
        </w:tc>
      </w:tr>
      <w:tr w:rsidR="003C5D4C">
        <w:tc>
          <w:tcPr>
            <w:tcW w:w="4537" w:type="dxa"/>
          </w:tcPr>
          <w:p w:rsidR="003C5D4C" w:rsidRDefault="003C5D4C">
            <w:pPr>
              <w:pStyle w:val="ConsPlusNormal"/>
            </w:pPr>
            <w:r>
              <w:t xml:space="preserve">Государственная </w:t>
            </w:r>
            <w:hyperlink r:id="rId1143"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851" w:type="dxa"/>
          </w:tcPr>
          <w:p w:rsidR="003C5D4C" w:rsidRDefault="003C5D4C">
            <w:pPr>
              <w:pStyle w:val="ConsPlusNormal"/>
              <w:jc w:val="center"/>
            </w:pPr>
            <w:r>
              <w:t>12</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25</w:t>
            </w:r>
          </w:p>
        </w:tc>
        <w:tc>
          <w:tcPr>
            <w:tcW w:w="709" w:type="dxa"/>
          </w:tcPr>
          <w:p w:rsidR="003C5D4C" w:rsidRDefault="003C5D4C">
            <w:pPr>
              <w:pStyle w:val="ConsPlusNormal"/>
            </w:pPr>
          </w:p>
        </w:tc>
        <w:tc>
          <w:tcPr>
            <w:tcW w:w="2091" w:type="dxa"/>
          </w:tcPr>
          <w:p w:rsidR="003C5D4C" w:rsidRDefault="003C5D4C">
            <w:pPr>
              <w:pStyle w:val="ConsPlusNormal"/>
              <w:jc w:val="center"/>
            </w:pPr>
            <w:r>
              <w:t>94869,6</w:t>
            </w:r>
          </w:p>
        </w:tc>
      </w:tr>
      <w:tr w:rsidR="003C5D4C">
        <w:tc>
          <w:tcPr>
            <w:tcW w:w="4537" w:type="dxa"/>
          </w:tcPr>
          <w:p w:rsidR="003C5D4C" w:rsidRDefault="008C55E6">
            <w:pPr>
              <w:pStyle w:val="ConsPlusNormal"/>
            </w:pPr>
            <w:hyperlink r:id="rId1144" w:history="1">
              <w:r w:rsidR="003C5D4C">
                <w:rPr>
                  <w:color w:val="0000FF"/>
                </w:rPr>
                <w:t>Подпрограмма</w:t>
              </w:r>
            </w:hyperlink>
            <w:r w:rsidR="003C5D4C">
              <w:t xml:space="preserve"> "Развитие телерадиовещания в Республике Дагестан"</w:t>
            </w:r>
          </w:p>
        </w:tc>
        <w:tc>
          <w:tcPr>
            <w:tcW w:w="851" w:type="dxa"/>
          </w:tcPr>
          <w:p w:rsidR="003C5D4C" w:rsidRDefault="003C5D4C">
            <w:pPr>
              <w:pStyle w:val="ConsPlusNormal"/>
              <w:jc w:val="center"/>
            </w:pPr>
            <w:r>
              <w:t>12</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25 1</w:t>
            </w:r>
          </w:p>
        </w:tc>
        <w:tc>
          <w:tcPr>
            <w:tcW w:w="709" w:type="dxa"/>
          </w:tcPr>
          <w:p w:rsidR="003C5D4C" w:rsidRDefault="003C5D4C">
            <w:pPr>
              <w:pStyle w:val="ConsPlusNormal"/>
            </w:pPr>
          </w:p>
        </w:tc>
        <w:tc>
          <w:tcPr>
            <w:tcW w:w="2091" w:type="dxa"/>
          </w:tcPr>
          <w:p w:rsidR="003C5D4C" w:rsidRDefault="003C5D4C">
            <w:pPr>
              <w:pStyle w:val="ConsPlusNormal"/>
              <w:jc w:val="center"/>
            </w:pPr>
            <w:r>
              <w:t>94869,6</w:t>
            </w:r>
          </w:p>
        </w:tc>
      </w:tr>
      <w:tr w:rsidR="003C5D4C">
        <w:tc>
          <w:tcPr>
            <w:tcW w:w="4537" w:type="dxa"/>
          </w:tcPr>
          <w:p w:rsidR="003C5D4C" w:rsidRDefault="003C5D4C">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851" w:type="dxa"/>
          </w:tcPr>
          <w:p w:rsidR="003C5D4C" w:rsidRDefault="003C5D4C">
            <w:pPr>
              <w:pStyle w:val="ConsPlusNormal"/>
              <w:jc w:val="center"/>
            </w:pPr>
            <w:r>
              <w:t>12</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25 1 01</w:t>
            </w:r>
          </w:p>
        </w:tc>
        <w:tc>
          <w:tcPr>
            <w:tcW w:w="709" w:type="dxa"/>
          </w:tcPr>
          <w:p w:rsidR="003C5D4C" w:rsidRDefault="003C5D4C">
            <w:pPr>
              <w:pStyle w:val="ConsPlusNormal"/>
            </w:pPr>
          </w:p>
        </w:tc>
        <w:tc>
          <w:tcPr>
            <w:tcW w:w="2091" w:type="dxa"/>
          </w:tcPr>
          <w:p w:rsidR="003C5D4C" w:rsidRDefault="003C5D4C">
            <w:pPr>
              <w:pStyle w:val="ConsPlusNormal"/>
              <w:jc w:val="center"/>
            </w:pPr>
            <w:r>
              <w:t>94869,6</w:t>
            </w:r>
          </w:p>
        </w:tc>
      </w:tr>
      <w:tr w:rsidR="003C5D4C">
        <w:tc>
          <w:tcPr>
            <w:tcW w:w="4537" w:type="dxa"/>
          </w:tcPr>
          <w:p w:rsidR="003C5D4C" w:rsidRDefault="003C5D4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851" w:type="dxa"/>
          </w:tcPr>
          <w:p w:rsidR="003C5D4C" w:rsidRDefault="003C5D4C">
            <w:pPr>
              <w:pStyle w:val="ConsPlusNormal"/>
              <w:jc w:val="center"/>
            </w:pPr>
            <w:r>
              <w:t>12</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25 1 01 98700</w:t>
            </w:r>
          </w:p>
        </w:tc>
        <w:tc>
          <w:tcPr>
            <w:tcW w:w="709" w:type="dxa"/>
          </w:tcPr>
          <w:p w:rsidR="003C5D4C" w:rsidRDefault="003C5D4C">
            <w:pPr>
              <w:pStyle w:val="ConsPlusNormal"/>
            </w:pPr>
          </w:p>
        </w:tc>
        <w:tc>
          <w:tcPr>
            <w:tcW w:w="2091" w:type="dxa"/>
          </w:tcPr>
          <w:p w:rsidR="003C5D4C" w:rsidRDefault="003C5D4C">
            <w:pPr>
              <w:pStyle w:val="ConsPlusNormal"/>
              <w:jc w:val="center"/>
            </w:pPr>
            <w:r>
              <w:t>94869,6</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12</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25 1 01 98700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900,0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12</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25 1 01 98700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93969,6</w:t>
            </w:r>
          </w:p>
        </w:tc>
      </w:tr>
      <w:tr w:rsidR="003C5D4C">
        <w:tc>
          <w:tcPr>
            <w:tcW w:w="4537" w:type="dxa"/>
          </w:tcPr>
          <w:p w:rsidR="003C5D4C" w:rsidRDefault="003C5D4C">
            <w:pPr>
              <w:pStyle w:val="ConsPlusNormal"/>
            </w:pPr>
            <w:r>
              <w:t>Периодическая печать и издательства</w:t>
            </w:r>
          </w:p>
        </w:tc>
        <w:tc>
          <w:tcPr>
            <w:tcW w:w="851" w:type="dxa"/>
          </w:tcPr>
          <w:p w:rsidR="003C5D4C" w:rsidRDefault="003C5D4C">
            <w:pPr>
              <w:pStyle w:val="ConsPlusNormal"/>
              <w:jc w:val="center"/>
            </w:pPr>
            <w:r>
              <w:t>12</w:t>
            </w:r>
          </w:p>
        </w:tc>
        <w:tc>
          <w:tcPr>
            <w:tcW w:w="567" w:type="dxa"/>
          </w:tcPr>
          <w:p w:rsidR="003C5D4C" w:rsidRDefault="003C5D4C">
            <w:pPr>
              <w:pStyle w:val="ConsPlusNormal"/>
              <w:jc w:val="center"/>
            </w:pPr>
            <w:r>
              <w:t>02</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325535,2</w:t>
            </w:r>
          </w:p>
        </w:tc>
      </w:tr>
      <w:tr w:rsidR="003C5D4C">
        <w:tc>
          <w:tcPr>
            <w:tcW w:w="4537" w:type="dxa"/>
          </w:tcPr>
          <w:p w:rsidR="003C5D4C" w:rsidRDefault="003C5D4C">
            <w:pPr>
              <w:pStyle w:val="ConsPlusNormal"/>
            </w:pPr>
            <w:r>
              <w:t xml:space="preserve">Государственная </w:t>
            </w:r>
            <w:hyperlink r:id="rId1145"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851" w:type="dxa"/>
          </w:tcPr>
          <w:p w:rsidR="003C5D4C" w:rsidRDefault="003C5D4C">
            <w:pPr>
              <w:pStyle w:val="ConsPlusNormal"/>
              <w:jc w:val="center"/>
            </w:pPr>
            <w:r>
              <w:t>12</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25</w:t>
            </w:r>
          </w:p>
        </w:tc>
        <w:tc>
          <w:tcPr>
            <w:tcW w:w="709" w:type="dxa"/>
          </w:tcPr>
          <w:p w:rsidR="003C5D4C" w:rsidRDefault="003C5D4C">
            <w:pPr>
              <w:pStyle w:val="ConsPlusNormal"/>
            </w:pPr>
          </w:p>
        </w:tc>
        <w:tc>
          <w:tcPr>
            <w:tcW w:w="2091" w:type="dxa"/>
          </w:tcPr>
          <w:p w:rsidR="003C5D4C" w:rsidRDefault="003C5D4C">
            <w:pPr>
              <w:pStyle w:val="ConsPlusNormal"/>
              <w:jc w:val="center"/>
            </w:pPr>
            <w:r>
              <w:t>325535,2</w:t>
            </w:r>
          </w:p>
        </w:tc>
      </w:tr>
      <w:tr w:rsidR="003C5D4C">
        <w:tc>
          <w:tcPr>
            <w:tcW w:w="4537" w:type="dxa"/>
          </w:tcPr>
          <w:p w:rsidR="003C5D4C" w:rsidRDefault="008C55E6">
            <w:pPr>
              <w:pStyle w:val="ConsPlusNormal"/>
            </w:pPr>
            <w:hyperlink r:id="rId1146" w:history="1">
              <w:r w:rsidR="003C5D4C">
                <w:rPr>
                  <w:color w:val="0000FF"/>
                </w:rPr>
                <w:t>Подпрограмма</w:t>
              </w:r>
            </w:hyperlink>
            <w:r w:rsidR="003C5D4C">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851" w:type="dxa"/>
          </w:tcPr>
          <w:p w:rsidR="003C5D4C" w:rsidRDefault="003C5D4C">
            <w:pPr>
              <w:pStyle w:val="ConsPlusNormal"/>
              <w:jc w:val="center"/>
            </w:pPr>
            <w:r>
              <w:t>12</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25 2</w:t>
            </w:r>
          </w:p>
        </w:tc>
        <w:tc>
          <w:tcPr>
            <w:tcW w:w="709" w:type="dxa"/>
          </w:tcPr>
          <w:p w:rsidR="003C5D4C" w:rsidRDefault="003C5D4C">
            <w:pPr>
              <w:pStyle w:val="ConsPlusNormal"/>
            </w:pPr>
          </w:p>
        </w:tc>
        <w:tc>
          <w:tcPr>
            <w:tcW w:w="2091" w:type="dxa"/>
          </w:tcPr>
          <w:p w:rsidR="003C5D4C" w:rsidRDefault="003C5D4C">
            <w:pPr>
              <w:pStyle w:val="ConsPlusNormal"/>
              <w:jc w:val="center"/>
            </w:pPr>
            <w:r>
              <w:t>325535,2</w:t>
            </w:r>
          </w:p>
        </w:tc>
      </w:tr>
      <w:tr w:rsidR="003C5D4C">
        <w:tc>
          <w:tcPr>
            <w:tcW w:w="4537" w:type="dxa"/>
          </w:tcPr>
          <w:p w:rsidR="003C5D4C" w:rsidRDefault="003C5D4C">
            <w:pPr>
              <w:pStyle w:val="ConsPlusNormal"/>
            </w:pPr>
            <w:r>
              <w:t>Основное мероприятие "Поддержка социально значимых проектов"</w:t>
            </w:r>
          </w:p>
        </w:tc>
        <w:tc>
          <w:tcPr>
            <w:tcW w:w="851" w:type="dxa"/>
          </w:tcPr>
          <w:p w:rsidR="003C5D4C" w:rsidRDefault="003C5D4C">
            <w:pPr>
              <w:pStyle w:val="ConsPlusNormal"/>
              <w:jc w:val="center"/>
            </w:pPr>
            <w:r>
              <w:t>12</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25 2 01</w:t>
            </w:r>
          </w:p>
        </w:tc>
        <w:tc>
          <w:tcPr>
            <w:tcW w:w="709" w:type="dxa"/>
          </w:tcPr>
          <w:p w:rsidR="003C5D4C" w:rsidRDefault="003C5D4C">
            <w:pPr>
              <w:pStyle w:val="ConsPlusNormal"/>
            </w:pPr>
          </w:p>
        </w:tc>
        <w:tc>
          <w:tcPr>
            <w:tcW w:w="2091" w:type="dxa"/>
          </w:tcPr>
          <w:p w:rsidR="003C5D4C" w:rsidRDefault="003C5D4C">
            <w:pPr>
              <w:pStyle w:val="ConsPlusNormal"/>
              <w:jc w:val="center"/>
            </w:pPr>
            <w:r>
              <w:t>73406,3</w:t>
            </w:r>
          </w:p>
        </w:tc>
      </w:tr>
      <w:tr w:rsidR="003C5D4C">
        <w:tc>
          <w:tcPr>
            <w:tcW w:w="4537" w:type="dxa"/>
          </w:tcPr>
          <w:p w:rsidR="003C5D4C" w:rsidRDefault="003C5D4C">
            <w:pPr>
              <w:pStyle w:val="ConsPlusNormal"/>
            </w:pPr>
            <w:r>
              <w:t>Расходы на обеспечение деятельности (оказание услуг) государственных учреждений</w:t>
            </w:r>
          </w:p>
        </w:tc>
        <w:tc>
          <w:tcPr>
            <w:tcW w:w="851" w:type="dxa"/>
          </w:tcPr>
          <w:p w:rsidR="003C5D4C" w:rsidRDefault="003C5D4C">
            <w:pPr>
              <w:pStyle w:val="ConsPlusNormal"/>
              <w:jc w:val="center"/>
            </w:pPr>
            <w:r>
              <w:t>12</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25 2 01 00590</w:t>
            </w:r>
          </w:p>
        </w:tc>
        <w:tc>
          <w:tcPr>
            <w:tcW w:w="709" w:type="dxa"/>
          </w:tcPr>
          <w:p w:rsidR="003C5D4C" w:rsidRDefault="003C5D4C">
            <w:pPr>
              <w:pStyle w:val="ConsPlusNormal"/>
            </w:pPr>
          </w:p>
        </w:tc>
        <w:tc>
          <w:tcPr>
            <w:tcW w:w="2091" w:type="dxa"/>
          </w:tcPr>
          <w:p w:rsidR="003C5D4C" w:rsidRDefault="003C5D4C">
            <w:pPr>
              <w:pStyle w:val="ConsPlusNormal"/>
              <w:jc w:val="center"/>
            </w:pPr>
            <w:r>
              <w:t>73406,3</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12</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25 2 01 00590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73406,3</w:t>
            </w:r>
          </w:p>
        </w:tc>
      </w:tr>
      <w:tr w:rsidR="003C5D4C">
        <w:tc>
          <w:tcPr>
            <w:tcW w:w="4537" w:type="dxa"/>
          </w:tcPr>
          <w:p w:rsidR="003C5D4C" w:rsidRDefault="003C5D4C">
            <w:pPr>
              <w:pStyle w:val="ConsPlusNormal"/>
            </w:pPr>
            <w:r>
              <w:t>Основное мероприятие "Поддержка печатных средств массовой информации"</w:t>
            </w:r>
          </w:p>
        </w:tc>
        <w:tc>
          <w:tcPr>
            <w:tcW w:w="851" w:type="dxa"/>
          </w:tcPr>
          <w:p w:rsidR="003C5D4C" w:rsidRDefault="003C5D4C">
            <w:pPr>
              <w:pStyle w:val="ConsPlusNormal"/>
              <w:jc w:val="center"/>
            </w:pPr>
            <w:r>
              <w:t>12</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25 2 02</w:t>
            </w:r>
          </w:p>
        </w:tc>
        <w:tc>
          <w:tcPr>
            <w:tcW w:w="709" w:type="dxa"/>
          </w:tcPr>
          <w:p w:rsidR="003C5D4C" w:rsidRDefault="003C5D4C">
            <w:pPr>
              <w:pStyle w:val="ConsPlusNormal"/>
            </w:pPr>
          </w:p>
        </w:tc>
        <w:tc>
          <w:tcPr>
            <w:tcW w:w="2091" w:type="dxa"/>
          </w:tcPr>
          <w:p w:rsidR="003C5D4C" w:rsidRDefault="003C5D4C">
            <w:pPr>
              <w:pStyle w:val="ConsPlusNormal"/>
              <w:jc w:val="center"/>
            </w:pPr>
            <w:r>
              <w:t>252128,9</w:t>
            </w:r>
          </w:p>
        </w:tc>
      </w:tr>
      <w:tr w:rsidR="003C5D4C">
        <w:tc>
          <w:tcPr>
            <w:tcW w:w="4537" w:type="dxa"/>
          </w:tcPr>
          <w:p w:rsidR="003C5D4C" w:rsidRDefault="003C5D4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851" w:type="dxa"/>
          </w:tcPr>
          <w:p w:rsidR="003C5D4C" w:rsidRDefault="003C5D4C">
            <w:pPr>
              <w:pStyle w:val="ConsPlusNormal"/>
              <w:jc w:val="center"/>
            </w:pPr>
            <w:r>
              <w:t>12</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25 2 02 98700</w:t>
            </w:r>
          </w:p>
        </w:tc>
        <w:tc>
          <w:tcPr>
            <w:tcW w:w="709" w:type="dxa"/>
          </w:tcPr>
          <w:p w:rsidR="003C5D4C" w:rsidRDefault="003C5D4C">
            <w:pPr>
              <w:pStyle w:val="ConsPlusNormal"/>
            </w:pPr>
          </w:p>
        </w:tc>
        <w:tc>
          <w:tcPr>
            <w:tcW w:w="2091" w:type="dxa"/>
          </w:tcPr>
          <w:p w:rsidR="003C5D4C" w:rsidRDefault="003C5D4C">
            <w:pPr>
              <w:pStyle w:val="ConsPlusNormal"/>
              <w:jc w:val="center"/>
            </w:pPr>
            <w:r>
              <w:t>252128,9</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12</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25 2 02 98700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16699,0</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12</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25 2 02 98700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235429,9</w:t>
            </w:r>
          </w:p>
        </w:tc>
      </w:tr>
      <w:tr w:rsidR="003C5D4C">
        <w:tc>
          <w:tcPr>
            <w:tcW w:w="4537" w:type="dxa"/>
          </w:tcPr>
          <w:p w:rsidR="003C5D4C" w:rsidRDefault="003C5D4C">
            <w:pPr>
              <w:pStyle w:val="ConsPlusNormal"/>
            </w:pPr>
            <w:r>
              <w:t>Другие вопросы в области средств массовой информации</w:t>
            </w:r>
          </w:p>
        </w:tc>
        <w:tc>
          <w:tcPr>
            <w:tcW w:w="851" w:type="dxa"/>
          </w:tcPr>
          <w:p w:rsidR="003C5D4C" w:rsidRDefault="003C5D4C">
            <w:pPr>
              <w:pStyle w:val="ConsPlusNormal"/>
              <w:jc w:val="center"/>
            </w:pPr>
            <w:r>
              <w:t>12</w:t>
            </w:r>
          </w:p>
        </w:tc>
        <w:tc>
          <w:tcPr>
            <w:tcW w:w="567" w:type="dxa"/>
          </w:tcPr>
          <w:p w:rsidR="003C5D4C" w:rsidRDefault="003C5D4C">
            <w:pPr>
              <w:pStyle w:val="ConsPlusNormal"/>
              <w:jc w:val="center"/>
            </w:pPr>
            <w:r>
              <w:t>04</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30945,5</w:t>
            </w:r>
          </w:p>
        </w:tc>
      </w:tr>
      <w:tr w:rsidR="003C5D4C">
        <w:tc>
          <w:tcPr>
            <w:tcW w:w="4537" w:type="dxa"/>
          </w:tcPr>
          <w:p w:rsidR="003C5D4C" w:rsidRDefault="003C5D4C">
            <w:pPr>
              <w:pStyle w:val="ConsPlusNormal"/>
            </w:pPr>
            <w:r>
              <w:t xml:space="preserve">Государственная </w:t>
            </w:r>
            <w:hyperlink r:id="rId1147"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851" w:type="dxa"/>
          </w:tcPr>
          <w:p w:rsidR="003C5D4C" w:rsidRDefault="003C5D4C">
            <w:pPr>
              <w:pStyle w:val="ConsPlusNormal"/>
              <w:jc w:val="center"/>
            </w:pPr>
            <w:r>
              <w:t>12</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25</w:t>
            </w:r>
          </w:p>
        </w:tc>
        <w:tc>
          <w:tcPr>
            <w:tcW w:w="709" w:type="dxa"/>
          </w:tcPr>
          <w:p w:rsidR="003C5D4C" w:rsidRDefault="003C5D4C">
            <w:pPr>
              <w:pStyle w:val="ConsPlusNormal"/>
            </w:pPr>
          </w:p>
        </w:tc>
        <w:tc>
          <w:tcPr>
            <w:tcW w:w="2091" w:type="dxa"/>
          </w:tcPr>
          <w:p w:rsidR="003C5D4C" w:rsidRDefault="003C5D4C">
            <w:pPr>
              <w:pStyle w:val="ConsPlusNormal"/>
              <w:jc w:val="center"/>
            </w:pPr>
            <w:r>
              <w:t>30945,5</w:t>
            </w:r>
          </w:p>
        </w:tc>
      </w:tr>
      <w:tr w:rsidR="003C5D4C">
        <w:tc>
          <w:tcPr>
            <w:tcW w:w="4537" w:type="dxa"/>
          </w:tcPr>
          <w:p w:rsidR="003C5D4C" w:rsidRDefault="008C55E6">
            <w:pPr>
              <w:pStyle w:val="ConsPlusNormal"/>
            </w:pPr>
            <w:hyperlink r:id="rId1148" w:history="1">
              <w:r w:rsidR="003C5D4C">
                <w:rPr>
                  <w:color w:val="0000FF"/>
                </w:rPr>
                <w:t>Подпрограмма</w:t>
              </w:r>
            </w:hyperlink>
            <w:r w:rsidR="003C5D4C">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851" w:type="dxa"/>
          </w:tcPr>
          <w:p w:rsidR="003C5D4C" w:rsidRDefault="003C5D4C">
            <w:pPr>
              <w:pStyle w:val="ConsPlusNormal"/>
              <w:jc w:val="center"/>
            </w:pPr>
            <w:r>
              <w:t>12</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25 2</w:t>
            </w:r>
          </w:p>
        </w:tc>
        <w:tc>
          <w:tcPr>
            <w:tcW w:w="709" w:type="dxa"/>
          </w:tcPr>
          <w:p w:rsidR="003C5D4C" w:rsidRDefault="003C5D4C">
            <w:pPr>
              <w:pStyle w:val="ConsPlusNormal"/>
            </w:pPr>
          </w:p>
        </w:tc>
        <w:tc>
          <w:tcPr>
            <w:tcW w:w="2091" w:type="dxa"/>
          </w:tcPr>
          <w:p w:rsidR="003C5D4C" w:rsidRDefault="003C5D4C">
            <w:pPr>
              <w:pStyle w:val="ConsPlusNormal"/>
              <w:jc w:val="center"/>
            </w:pPr>
            <w:r>
              <w:t>30945,5</w:t>
            </w:r>
          </w:p>
        </w:tc>
      </w:tr>
      <w:tr w:rsidR="003C5D4C">
        <w:tc>
          <w:tcPr>
            <w:tcW w:w="4537" w:type="dxa"/>
          </w:tcPr>
          <w:p w:rsidR="003C5D4C" w:rsidRDefault="003C5D4C">
            <w:pPr>
              <w:pStyle w:val="ConsPlusNormal"/>
            </w:pPr>
            <w:r>
              <w:t>Основное мероприятие "Поддержка создания и распространения электронных средств массовой информации"</w:t>
            </w:r>
          </w:p>
        </w:tc>
        <w:tc>
          <w:tcPr>
            <w:tcW w:w="851" w:type="dxa"/>
          </w:tcPr>
          <w:p w:rsidR="003C5D4C" w:rsidRDefault="003C5D4C">
            <w:pPr>
              <w:pStyle w:val="ConsPlusNormal"/>
              <w:jc w:val="center"/>
            </w:pPr>
            <w:r>
              <w:t>12</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25 2 04</w:t>
            </w:r>
          </w:p>
        </w:tc>
        <w:tc>
          <w:tcPr>
            <w:tcW w:w="709" w:type="dxa"/>
          </w:tcPr>
          <w:p w:rsidR="003C5D4C" w:rsidRDefault="003C5D4C">
            <w:pPr>
              <w:pStyle w:val="ConsPlusNormal"/>
            </w:pPr>
          </w:p>
        </w:tc>
        <w:tc>
          <w:tcPr>
            <w:tcW w:w="2091" w:type="dxa"/>
          </w:tcPr>
          <w:p w:rsidR="003C5D4C" w:rsidRDefault="003C5D4C">
            <w:pPr>
              <w:pStyle w:val="ConsPlusNormal"/>
              <w:jc w:val="center"/>
            </w:pPr>
            <w:r>
              <w:t>30945,5</w:t>
            </w:r>
          </w:p>
        </w:tc>
      </w:tr>
      <w:tr w:rsidR="003C5D4C">
        <w:tc>
          <w:tcPr>
            <w:tcW w:w="4537" w:type="dxa"/>
          </w:tcPr>
          <w:p w:rsidR="003C5D4C" w:rsidRDefault="003C5D4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851" w:type="dxa"/>
          </w:tcPr>
          <w:p w:rsidR="003C5D4C" w:rsidRDefault="003C5D4C">
            <w:pPr>
              <w:pStyle w:val="ConsPlusNormal"/>
              <w:jc w:val="center"/>
            </w:pPr>
            <w:r>
              <w:t>12</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25 2 04 98700</w:t>
            </w:r>
          </w:p>
        </w:tc>
        <w:tc>
          <w:tcPr>
            <w:tcW w:w="709" w:type="dxa"/>
          </w:tcPr>
          <w:p w:rsidR="003C5D4C" w:rsidRDefault="003C5D4C">
            <w:pPr>
              <w:pStyle w:val="ConsPlusNormal"/>
            </w:pPr>
          </w:p>
        </w:tc>
        <w:tc>
          <w:tcPr>
            <w:tcW w:w="2091" w:type="dxa"/>
          </w:tcPr>
          <w:p w:rsidR="003C5D4C" w:rsidRDefault="003C5D4C">
            <w:pPr>
              <w:pStyle w:val="ConsPlusNormal"/>
              <w:jc w:val="center"/>
            </w:pPr>
            <w:r>
              <w:t>30945,5</w:t>
            </w:r>
          </w:p>
        </w:tc>
      </w:tr>
      <w:tr w:rsidR="003C5D4C">
        <w:tc>
          <w:tcPr>
            <w:tcW w:w="4537" w:type="dxa"/>
          </w:tcPr>
          <w:p w:rsidR="003C5D4C" w:rsidRDefault="003C5D4C">
            <w:pPr>
              <w:pStyle w:val="ConsPlusNormal"/>
            </w:pPr>
            <w:r>
              <w:t>Закупка товаров, работ и услуг для обеспечения государственных (муниципальных) нужд</w:t>
            </w:r>
          </w:p>
        </w:tc>
        <w:tc>
          <w:tcPr>
            <w:tcW w:w="851" w:type="dxa"/>
          </w:tcPr>
          <w:p w:rsidR="003C5D4C" w:rsidRDefault="003C5D4C">
            <w:pPr>
              <w:pStyle w:val="ConsPlusNormal"/>
              <w:jc w:val="center"/>
            </w:pPr>
            <w:r>
              <w:t>12</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25 2 04 98700</w:t>
            </w:r>
          </w:p>
        </w:tc>
        <w:tc>
          <w:tcPr>
            <w:tcW w:w="709" w:type="dxa"/>
          </w:tcPr>
          <w:p w:rsidR="003C5D4C" w:rsidRDefault="003C5D4C">
            <w:pPr>
              <w:pStyle w:val="ConsPlusNormal"/>
              <w:jc w:val="center"/>
            </w:pPr>
            <w:r>
              <w:t>200</w:t>
            </w:r>
          </w:p>
        </w:tc>
        <w:tc>
          <w:tcPr>
            <w:tcW w:w="2091" w:type="dxa"/>
          </w:tcPr>
          <w:p w:rsidR="003C5D4C" w:rsidRDefault="003C5D4C">
            <w:pPr>
              <w:pStyle w:val="ConsPlusNormal"/>
              <w:jc w:val="center"/>
            </w:pPr>
            <w:r>
              <w:t>5851,5</w:t>
            </w:r>
          </w:p>
        </w:tc>
      </w:tr>
      <w:tr w:rsidR="003C5D4C">
        <w:tc>
          <w:tcPr>
            <w:tcW w:w="4537"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851" w:type="dxa"/>
          </w:tcPr>
          <w:p w:rsidR="003C5D4C" w:rsidRDefault="003C5D4C">
            <w:pPr>
              <w:pStyle w:val="ConsPlusNormal"/>
              <w:jc w:val="center"/>
            </w:pPr>
            <w:r>
              <w:t>12</w:t>
            </w:r>
          </w:p>
        </w:tc>
        <w:tc>
          <w:tcPr>
            <w:tcW w:w="567" w:type="dxa"/>
          </w:tcPr>
          <w:p w:rsidR="003C5D4C" w:rsidRDefault="003C5D4C">
            <w:pPr>
              <w:pStyle w:val="ConsPlusNormal"/>
              <w:jc w:val="center"/>
            </w:pPr>
            <w:r>
              <w:t>04</w:t>
            </w:r>
          </w:p>
        </w:tc>
        <w:tc>
          <w:tcPr>
            <w:tcW w:w="1984" w:type="dxa"/>
          </w:tcPr>
          <w:p w:rsidR="003C5D4C" w:rsidRDefault="003C5D4C">
            <w:pPr>
              <w:pStyle w:val="ConsPlusNormal"/>
              <w:jc w:val="center"/>
            </w:pPr>
            <w:r>
              <w:t>25 2 04 98700</w:t>
            </w:r>
          </w:p>
        </w:tc>
        <w:tc>
          <w:tcPr>
            <w:tcW w:w="709" w:type="dxa"/>
          </w:tcPr>
          <w:p w:rsidR="003C5D4C" w:rsidRDefault="003C5D4C">
            <w:pPr>
              <w:pStyle w:val="ConsPlusNormal"/>
              <w:jc w:val="center"/>
            </w:pPr>
            <w:r>
              <w:t>600</w:t>
            </w:r>
          </w:p>
        </w:tc>
        <w:tc>
          <w:tcPr>
            <w:tcW w:w="2091" w:type="dxa"/>
          </w:tcPr>
          <w:p w:rsidR="003C5D4C" w:rsidRDefault="003C5D4C">
            <w:pPr>
              <w:pStyle w:val="ConsPlusNormal"/>
              <w:jc w:val="center"/>
            </w:pPr>
            <w:r>
              <w:t>25094,0</w:t>
            </w:r>
          </w:p>
        </w:tc>
      </w:tr>
      <w:tr w:rsidR="003C5D4C">
        <w:tc>
          <w:tcPr>
            <w:tcW w:w="4537" w:type="dxa"/>
          </w:tcPr>
          <w:p w:rsidR="003C5D4C" w:rsidRDefault="003C5D4C">
            <w:pPr>
              <w:pStyle w:val="ConsPlusNormal"/>
            </w:pPr>
            <w:r>
              <w:t>ОБСЛУЖИВАНИЕ ГОСУДАРСТВЕННОГО И МУНИЦИПАЛЬНОГО ДОЛГА</w:t>
            </w:r>
          </w:p>
        </w:tc>
        <w:tc>
          <w:tcPr>
            <w:tcW w:w="851" w:type="dxa"/>
          </w:tcPr>
          <w:p w:rsidR="003C5D4C" w:rsidRDefault="003C5D4C">
            <w:pPr>
              <w:pStyle w:val="ConsPlusNormal"/>
              <w:jc w:val="center"/>
            </w:pPr>
            <w:r>
              <w:t>13</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8810,5</w:t>
            </w:r>
          </w:p>
        </w:tc>
      </w:tr>
      <w:tr w:rsidR="003C5D4C">
        <w:tc>
          <w:tcPr>
            <w:tcW w:w="4537" w:type="dxa"/>
          </w:tcPr>
          <w:p w:rsidR="003C5D4C" w:rsidRDefault="003C5D4C">
            <w:pPr>
              <w:pStyle w:val="ConsPlusNormal"/>
            </w:pPr>
            <w:r>
              <w:t>Обслуживание государственного внутреннего и муниципального долга</w:t>
            </w:r>
          </w:p>
        </w:tc>
        <w:tc>
          <w:tcPr>
            <w:tcW w:w="851" w:type="dxa"/>
          </w:tcPr>
          <w:p w:rsidR="003C5D4C" w:rsidRDefault="003C5D4C">
            <w:pPr>
              <w:pStyle w:val="ConsPlusNormal"/>
              <w:jc w:val="center"/>
            </w:pPr>
            <w:r>
              <w:t>13</w:t>
            </w:r>
          </w:p>
        </w:tc>
        <w:tc>
          <w:tcPr>
            <w:tcW w:w="567" w:type="dxa"/>
          </w:tcPr>
          <w:p w:rsidR="003C5D4C" w:rsidRDefault="003C5D4C">
            <w:pPr>
              <w:pStyle w:val="ConsPlusNormal"/>
              <w:jc w:val="center"/>
            </w:pPr>
            <w:r>
              <w:t>01</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8810,5</w:t>
            </w:r>
          </w:p>
        </w:tc>
      </w:tr>
      <w:tr w:rsidR="003C5D4C">
        <w:tc>
          <w:tcPr>
            <w:tcW w:w="4537" w:type="dxa"/>
          </w:tcPr>
          <w:p w:rsidR="003C5D4C" w:rsidRDefault="003C5D4C">
            <w:pPr>
              <w:pStyle w:val="ConsPlusNormal"/>
            </w:pPr>
            <w:r>
              <w:t xml:space="preserve">Государственная </w:t>
            </w:r>
            <w:hyperlink r:id="rId1149" w:history="1">
              <w:r>
                <w:rPr>
                  <w:color w:val="0000FF"/>
                </w:rPr>
                <w:t>программа</w:t>
              </w:r>
            </w:hyperlink>
            <w:r>
              <w:t xml:space="preserve"> Республики Дагестан "Управление региональными и муниципальными финансами Республики Дагестан на 2015-2020 годы"</w:t>
            </w:r>
          </w:p>
        </w:tc>
        <w:tc>
          <w:tcPr>
            <w:tcW w:w="851" w:type="dxa"/>
          </w:tcPr>
          <w:p w:rsidR="003C5D4C" w:rsidRDefault="003C5D4C">
            <w:pPr>
              <w:pStyle w:val="ConsPlusNormal"/>
              <w:jc w:val="center"/>
            </w:pPr>
            <w:r>
              <w:t>13</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26</w:t>
            </w:r>
          </w:p>
        </w:tc>
        <w:tc>
          <w:tcPr>
            <w:tcW w:w="709" w:type="dxa"/>
          </w:tcPr>
          <w:p w:rsidR="003C5D4C" w:rsidRDefault="003C5D4C">
            <w:pPr>
              <w:pStyle w:val="ConsPlusNormal"/>
            </w:pPr>
          </w:p>
        </w:tc>
        <w:tc>
          <w:tcPr>
            <w:tcW w:w="2091" w:type="dxa"/>
          </w:tcPr>
          <w:p w:rsidR="003C5D4C" w:rsidRDefault="003C5D4C">
            <w:pPr>
              <w:pStyle w:val="ConsPlusNormal"/>
              <w:jc w:val="center"/>
            </w:pPr>
            <w:r>
              <w:t>8810,5</w:t>
            </w:r>
          </w:p>
        </w:tc>
      </w:tr>
      <w:tr w:rsidR="003C5D4C">
        <w:tc>
          <w:tcPr>
            <w:tcW w:w="4537" w:type="dxa"/>
          </w:tcPr>
          <w:p w:rsidR="003C5D4C" w:rsidRDefault="008C55E6">
            <w:pPr>
              <w:pStyle w:val="ConsPlusNormal"/>
            </w:pPr>
            <w:hyperlink r:id="rId1150" w:history="1">
              <w:r w:rsidR="003C5D4C">
                <w:rPr>
                  <w:color w:val="0000FF"/>
                </w:rPr>
                <w:t>Подпрограмма</w:t>
              </w:r>
            </w:hyperlink>
            <w:r w:rsidR="003C5D4C">
              <w:t xml:space="preserve"> "Создание условий для эффективного управления государственными и муниципальными финансами в Республике Дагестан"</w:t>
            </w:r>
          </w:p>
        </w:tc>
        <w:tc>
          <w:tcPr>
            <w:tcW w:w="851" w:type="dxa"/>
          </w:tcPr>
          <w:p w:rsidR="003C5D4C" w:rsidRDefault="003C5D4C">
            <w:pPr>
              <w:pStyle w:val="ConsPlusNormal"/>
              <w:jc w:val="center"/>
            </w:pPr>
            <w:r>
              <w:t>13</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26 1</w:t>
            </w:r>
          </w:p>
        </w:tc>
        <w:tc>
          <w:tcPr>
            <w:tcW w:w="709" w:type="dxa"/>
          </w:tcPr>
          <w:p w:rsidR="003C5D4C" w:rsidRDefault="003C5D4C">
            <w:pPr>
              <w:pStyle w:val="ConsPlusNormal"/>
            </w:pPr>
          </w:p>
        </w:tc>
        <w:tc>
          <w:tcPr>
            <w:tcW w:w="2091" w:type="dxa"/>
          </w:tcPr>
          <w:p w:rsidR="003C5D4C" w:rsidRDefault="003C5D4C">
            <w:pPr>
              <w:pStyle w:val="ConsPlusNormal"/>
              <w:jc w:val="center"/>
            </w:pPr>
            <w:r>
              <w:t>8810,5</w:t>
            </w:r>
          </w:p>
        </w:tc>
      </w:tr>
      <w:tr w:rsidR="003C5D4C">
        <w:tc>
          <w:tcPr>
            <w:tcW w:w="4537" w:type="dxa"/>
          </w:tcPr>
          <w:p w:rsidR="003C5D4C" w:rsidRDefault="003C5D4C">
            <w:pPr>
              <w:pStyle w:val="ConsPlusNormal"/>
            </w:pPr>
            <w:r>
              <w:t>Основное мероприятие "Обслуживание государственного внутреннего долга"</w:t>
            </w:r>
          </w:p>
        </w:tc>
        <w:tc>
          <w:tcPr>
            <w:tcW w:w="851" w:type="dxa"/>
          </w:tcPr>
          <w:p w:rsidR="003C5D4C" w:rsidRDefault="003C5D4C">
            <w:pPr>
              <w:pStyle w:val="ConsPlusNormal"/>
              <w:jc w:val="center"/>
            </w:pPr>
            <w:r>
              <w:t>13</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26 1 02</w:t>
            </w:r>
          </w:p>
        </w:tc>
        <w:tc>
          <w:tcPr>
            <w:tcW w:w="709" w:type="dxa"/>
          </w:tcPr>
          <w:p w:rsidR="003C5D4C" w:rsidRDefault="003C5D4C">
            <w:pPr>
              <w:pStyle w:val="ConsPlusNormal"/>
            </w:pPr>
          </w:p>
        </w:tc>
        <w:tc>
          <w:tcPr>
            <w:tcW w:w="2091" w:type="dxa"/>
          </w:tcPr>
          <w:p w:rsidR="003C5D4C" w:rsidRDefault="003C5D4C">
            <w:pPr>
              <w:pStyle w:val="ConsPlusNormal"/>
              <w:jc w:val="center"/>
            </w:pPr>
            <w:r>
              <w:t>8810,5</w:t>
            </w:r>
          </w:p>
        </w:tc>
      </w:tr>
      <w:tr w:rsidR="003C5D4C">
        <w:tc>
          <w:tcPr>
            <w:tcW w:w="4537" w:type="dxa"/>
          </w:tcPr>
          <w:p w:rsidR="003C5D4C" w:rsidRDefault="003C5D4C">
            <w:pPr>
              <w:pStyle w:val="ConsPlusNormal"/>
            </w:pPr>
            <w:r>
              <w:t>Процентные платежи по государственному долгу</w:t>
            </w:r>
          </w:p>
        </w:tc>
        <w:tc>
          <w:tcPr>
            <w:tcW w:w="851" w:type="dxa"/>
          </w:tcPr>
          <w:p w:rsidR="003C5D4C" w:rsidRDefault="003C5D4C">
            <w:pPr>
              <w:pStyle w:val="ConsPlusNormal"/>
              <w:jc w:val="center"/>
            </w:pPr>
            <w:r>
              <w:t>13</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26 1 02 27880</w:t>
            </w:r>
          </w:p>
        </w:tc>
        <w:tc>
          <w:tcPr>
            <w:tcW w:w="709" w:type="dxa"/>
          </w:tcPr>
          <w:p w:rsidR="003C5D4C" w:rsidRDefault="003C5D4C">
            <w:pPr>
              <w:pStyle w:val="ConsPlusNormal"/>
            </w:pPr>
          </w:p>
        </w:tc>
        <w:tc>
          <w:tcPr>
            <w:tcW w:w="2091" w:type="dxa"/>
          </w:tcPr>
          <w:p w:rsidR="003C5D4C" w:rsidRDefault="003C5D4C">
            <w:pPr>
              <w:pStyle w:val="ConsPlusNormal"/>
              <w:jc w:val="center"/>
            </w:pPr>
            <w:r>
              <w:t>8810,5</w:t>
            </w:r>
          </w:p>
        </w:tc>
      </w:tr>
      <w:tr w:rsidR="003C5D4C">
        <w:tc>
          <w:tcPr>
            <w:tcW w:w="4537" w:type="dxa"/>
          </w:tcPr>
          <w:p w:rsidR="003C5D4C" w:rsidRDefault="003C5D4C">
            <w:pPr>
              <w:pStyle w:val="ConsPlusNormal"/>
            </w:pPr>
            <w:r>
              <w:t>Обслуживание государственного (муниципального) долга</w:t>
            </w:r>
          </w:p>
        </w:tc>
        <w:tc>
          <w:tcPr>
            <w:tcW w:w="851" w:type="dxa"/>
          </w:tcPr>
          <w:p w:rsidR="003C5D4C" w:rsidRDefault="003C5D4C">
            <w:pPr>
              <w:pStyle w:val="ConsPlusNormal"/>
              <w:jc w:val="center"/>
            </w:pPr>
            <w:r>
              <w:t>13</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26 1 02 27880</w:t>
            </w:r>
          </w:p>
        </w:tc>
        <w:tc>
          <w:tcPr>
            <w:tcW w:w="709" w:type="dxa"/>
          </w:tcPr>
          <w:p w:rsidR="003C5D4C" w:rsidRDefault="003C5D4C">
            <w:pPr>
              <w:pStyle w:val="ConsPlusNormal"/>
              <w:jc w:val="center"/>
            </w:pPr>
            <w:r>
              <w:t>700</w:t>
            </w:r>
          </w:p>
        </w:tc>
        <w:tc>
          <w:tcPr>
            <w:tcW w:w="2091" w:type="dxa"/>
          </w:tcPr>
          <w:p w:rsidR="003C5D4C" w:rsidRDefault="003C5D4C">
            <w:pPr>
              <w:pStyle w:val="ConsPlusNormal"/>
              <w:jc w:val="center"/>
            </w:pPr>
            <w:r>
              <w:t>8810,5</w:t>
            </w:r>
          </w:p>
        </w:tc>
      </w:tr>
      <w:tr w:rsidR="003C5D4C">
        <w:tc>
          <w:tcPr>
            <w:tcW w:w="4537" w:type="dxa"/>
          </w:tcPr>
          <w:p w:rsidR="003C5D4C" w:rsidRDefault="003C5D4C">
            <w:pPr>
              <w:pStyle w:val="ConsPlusNormal"/>
            </w:pPr>
            <w:r>
              <w:t>МЕЖБЮДЖЕТНЫЕ ТРАНСФЕРТЫ ОБЩЕГО ХАРАКТЕРА БЮДЖЕТАМ СУБЪЕКТОВ РОССИЙСКОЙ ФЕДЕРАЦИИ И МУНИЦИПАЛЬНЫХ ОБРАЗОВАНИЙ</w:t>
            </w:r>
          </w:p>
        </w:tc>
        <w:tc>
          <w:tcPr>
            <w:tcW w:w="851" w:type="dxa"/>
          </w:tcPr>
          <w:p w:rsidR="003C5D4C" w:rsidRDefault="003C5D4C">
            <w:pPr>
              <w:pStyle w:val="ConsPlusNormal"/>
              <w:jc w:val="center"/>
            </w:pPr>
            <w:r>
              <w:t>14</w:t>
            </w:r>
          </w:p>
        </w:tc>
        <w:tc>
          <w:tcPr>
            <w:tcW w:w="567" w:type="dxa"/>
          </w:tcPr>
          <w:p w:rsidR="003C5D4C" w:rsidRDefault="003C5D4C">
            <w:pPr>
              <w:pStyle w:val="ConsPlusNormal"/>
            </w:pP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9299028,0</w:t>
            </w:r>
          </w:p>
        </w:tc>
      </w:tr>
      <w:tr w:rsidR="003C5D4C">
        <w:tc>
          <w:tcPr>
            <w:tcW w:w="4537" w:type="dxa"/>
          </w:tcPr>
          <w:p w:rsidR="003C5D4C" w:rsidRDefault="003C5D4C">
            <w:pPr>
              <w:pStyle w:val="ConsPlusNormal"/>
            </w:pPr>
            <w:r>
              <w:t>Дотации на выравнивание бюджетной обеспеченности субъектов Российской Федерации и муниципальных образований</w:t>
            </w:r>
          </w:p>
        </w:tc>
        <w:tc>
          <w:tcPr>
            <w:tcW w:w="851" w:type="dxa"/>
          </w:tcPr>
          <w:p w:rsidR="003C5D4C" w:rsidRDefault="003C5D4C">
            <w:pPr>
              <w:pStyle w:val="ConsPlusNormal"/>
              <w:jc w:val="center"/>
            </w:pPr>
            <w:r>
              <w:t>14</w:t>
            </w:r>
          </w:p>
        </w:tc>
        <w:tc>
          <w:tcPr>
            <w:tcW w:w="567" w:type="dxa"/>
          </w:tcPr>
          <w:p w:rsidR="003C5D4C" w:rsidRDefault="003C5D4C">
            <w:pPr>
              <w:pStyle w:val="ConsPlusNormal"/>
              <w:jc w:val="center"/>
            </w:pPr>
            <w:r>
              <w:t>01</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5826173,0</w:t>
            </w:r>
          </w:p>
        </w:tc>
      </w:tr>
      <w:tr w:rsidR="003C5D4C">
        <w:tc>
          <w:tcPr>
            <w:tcW w:w="4537" w:type="dxa"/>
          </w:tcPr>
          <w:p w:rsidR="003C5D4C" w:rsidRDefault="003C5D4C">
            <w:pPr>
              <w:pStyle w:val="ConsPlusNormal"/>
            </w:pPr>
            <w:r>
              <w:t xml:space="preserve">Государственная </w:t>
            </w:r>
            <w:hyperlink r:id="rId1151" w:history="1">
              <w:r>
                <w:rPr>
                  <w:color w:val="0000FF"/>
                </w:rPr>
                <w:t>программа</w:t>
              </w:r>
            </w:hyperlink>
            <w:r>
              <w:t xml:space="preserve"> Республики Дагестан "Управление региональными и муниципальными финансами Республики Дагестан на 2015-2020 годы"</w:t>
            </w:r>
          </w:p>
        </w:tc>
        <w:tc>
          <w:tcPr>
            <w:tcW w:w="851" w:type="dxa"/>
          </w:tcPr>
          <w:p w:rsidR="003C5D4C" w:rsidRDefault="003C5D4C">
            <w:pPr>
              <w:pStyle w:val="ConsPlusNormal"/>
              <w:jc w:val="center"/>
            </w:pPr>
            <w:r>
              <w:t>14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26</w:t>
            </w:r>
          </w:p>
        </w:tc>
        <w:tc>
          <w:tcPr>
            <w:tcW w:w="709" w:type="dxa"/>
          </w:tcPr>
          <w:p w:rsidR="003C5D4C" w:rsidRDefault="003C5D4C">
            <w:pPr>
              <w:pStyle w:val="ConsPlusNormal"/>
            </w:pPr>
          </w:p>
        </w:tc>
        <w:tc>
          <w:tcPr>
            <w:tcW w:w="2091" w:type="dxa"/>
          </w:tcPr>
          <w:p w:rsidR="003C5D4C" w:rsidRDefault="003C5D4C">
            <w:pPr>
              <w:pStyle w:val="ConsPlusNormal"/>
              <w:jc w:val="center"/>
            </w:pPr>
            <w:r>
              <w:t>5826173,0</w:t>
            </w:r>
          </w:p>
        </w:tc>
      </w:tr>
      <w:tr w:rsidR="003C5D4C">
        <w:tc>
          <w:tcPr>
            <w:tcW w:w="4537" w:type="dxa"/>
          </w:tcPr>
          <w:p w:rsidR="003C5D4C" w:rsidRDefault="008C55E6">
            <w:pPr>
              <w:pStyle w:val="ConsPlusNormal"/>
            </w:pPr>
            <w:hyperlink r:id="rId1152" w:history="1">
              <w:r w:rsidR="003C5D4C">
                <w:rPr>
                  <w:color w:val="0000FF"/>
                </w:rPr>
                <w:t>Подпрограмма</w:t>
              </w:r>
            </w:hyperlink>
            <w:r w:rsidR="003C5D4C">
              <w:t xml:space="preserve"> "Создание условий для эффективного управления государственными и муниципальными финансами в Республике Дагестан"</w:t>
            </w:r>
          </w:p>
        </w:tc>
        <w:tc>
          <w:tcPr>
            <w:tcW w:w="851" w:type="dxa"/>
          </w:tcPr>
          <w:p w:rsidR="003C5D4C" w:rsidRDefault="003C5D4C">
            <w:pPr>
              <w:pStyle w:val="ConsPlusNormal"/>
              <w:jc w:val="center"/>
            </w:pPr>
            <w:r>
              <w:t>14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26 1</w:t>
            </w:r>
          </w:p>
        </w:tc>
        <w:tc>
          <w:tcPr>
            <w:tcW w:w="709" w:type="dxa"/>
          </w:tcPr>
          <w:p w:rsidR="003C5D4C" w:rsidRDefault="003C5D4C">
            <w:pPr>
              <w:pStyle w:val="ConsPlusNormal"/>
            </w:pPr>
          </w:p>
        </w:tc>
        <w:tc>
          <w:tcPr>
            <w:tcW w:w="2091" w:type="dxa"/>
          </w:tcPr>
          <w:p w:rsidR="003C5D4C" w:rsidRDefault="003C5D4C">
            <w:pPr>
              <w:pStyle w:val="ConsPlusNormal"/>
              <w:jc w:val="center"/>
            </w:pPr>
            <w:r>
              <w:t>5826173,0</w:t>
            </w:r>
          </w:p>
        </w:tc>
      </w:tr>
      <w:tr w:rsidR="003C5D4C">
        <w:tc>
          <w:tcPr>
            <w:tcW w:w="4537" w:type="dxa"/>
          </w:tcPr>
          <w:p w:rsidR="003C5D4C" w:rsidRDefault="003C5D4C">
            <w:pPr>
              <w:pStyle w:val="ConsPlusNormal"/>
            </w:pPr>
            <w:r>
              <w:t>Основное мероприятие "Выравнивание бюджетной обеспеченности муниципальных образований Республики Дагестан"</w:t>
            </w:r>
          </w:p>
        </w:tc>
        <w:tc>
          <w:tcPr>
            <w:tcW w:w="851" w:type="dxa"/>
          </w:tcPr>
          <w:p w:rsidR="003C5D4C" w:rsidRDefault="003C5D4C">
            <w:pPr>
              <w:pStyle w:val="ConsPlusNormal"/>
              <w:jc w:val="center"/>
            </w:pPr>
            <w:r>
              <w:t>14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26 1 01</w:t>
            </w:r>
          </w:p>
        </w:tc>
        <w:tc>
          <w:tcPr>
            <w:tcW w:w="709" w:type="dxa"/>
          </w:tcPr>
          <w:p w:rsidR="003C5D4C" w:rsidRDefault="003C5D4C">
            <w:pPr>
              <w:pStyle w:val="ConsPlusNormal"/>
            </w:pPr>
          </w:p>
        </w:tc>
        <w:tc>
          <w:tcPr>
            <w:tcW w:w="2091" w:type="dxa"/>
          </w:tcPr>
          <w:p w:rsidR="003C5D4C" w:rsidRDefault="003C5D4C">
            <w:pPr>
              <w:pStyle w:val="ConsPlusNormal"/>
              <w:jc w:val="center"/>
            </w:pPr>
            <w:r>
              <w:t>5826173,0</w:t>
            </w:r>
          </w:p>
        </w:tc>
      </w:tr>
      <w:tr w:rsidR="003C5D4C">
        <w:tc>
          <w:tcPr>
            <w:tcW w:w="4537" w:type="dxa"/>
          </w:tcPr>
          <w:p w:rsidR="003C5D4C" w:rsidRDefault="003C5D4C">
            <w:pPr>
              <w:pStyle w:val="ConsPlusNormal"/>
            </w:pPr>
            <w:r>
              <w:t>Дотации на выравнивание бюджетной обеспеченности муниципальных районов (городских округов)</w:t>
            </w:r>
          </w:p>
        </w:tc>
        <w:tc>
          <w:tcPr>
            <w:tcW w:w="851" w:type="dxa"/>
          </w:tcPr>
          <w:p w:rsidR="003C5D4C" w:rsidRDefault="003C5D4C">
            <w:pPr>
              <w:pStyle w:val="ConsPlusNormal"/>
              <w:jc w:val="center"/>
            </w:pPr>
            <w:r>
              <w:t>14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26 1 01 60020</w:t>
            </w:r>
          </w:p>
        </w:tc>
        <w:tc>
          <w:tcPr>
            <w:tcW w:w="709" w:type="dxa"/>
          </w:tcPr>
          <w:p w:rsidR="003C5D4C" w:rsidRDefault="003C5D4C">
            <w:pPr>
              <w:pStyle w:val="ConsPlusNormal"/>
            </w:pPr>
          </w:p>
        </w:tc>
        <w:tc>
          <w:tcPr>
            <w:tcW w:w="2091" w:type="dxa"/>
          </w:tcPr>
          <w:p w:rsidR="003C5D4C" w:rsidRDefault="003C5D4C">
            <w:pPr>
              <w:pStyle w:val="ConsPlusNormal"/>
              <w:jc w:val="center"/>
            </w:pPr>
            <w:r>
              <w:t>5826173,0</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14</w:t>
            </w:r>
          </w:p>
        </w:tc>
        <w:tc>
          <w:tcPr>
            <w:tcW w:w="567" w:type="dxa"/>
          </w:tcPr>
          <w:p w:rsidR="003C5D4C" w:rsidRDefault="003C5D4C">
            <w:pPr>
              <w:pStyle w:val="ConsPlusNormal"/>
              <w:jc w:val="center"/>
            </w:pPr>
            <w:r>
              <w:t>01</w:t>
            </w:r>
          </w:p>
        </w:tc>
        <w:tc>
          <w:tcPr>
            <w:tcW w:w="1984" w:type="dxa"/>
          </w:tcPr>
          <w:p w:rsidR="003C5D4C" w:rsidRDefault="003C5D4C">
            <w:pPr>
              <w:pStyle w:val="ConsPlusNormal"/>
              <w:jc w:val="center"/>
            </w:pPr>
            <w:r>
              <w:t>26 1 01 60020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5826173,0</w:t>
            </w:r>
          </w:p>
        </w:tc>
      </w:tr>
      <w:tr w:rsidR="003C5D4C">
        <w:tc>
          <w:tcPr>
            <w:tcW w:w="4537" w:type="dxa"/>
          </w:tcPr>
          <w:p w:rsidR="003C5D4C" w:rsidRDefault="003C5D4C">
            <w:pPr>
              <w:pStyle w:val="ConsPlusNormal"/>
            </w:pPr>
            <w:r>
              <w:t>Иные дотации</w:t>
            </w:r>
          </w:p>
        </w:tc>
        <w:tc>
          <w:tcPr>
            <w:tcW w:w="851" w:type="dxa"/>
          </w:tcPr>
          <w:p w:rsidR="003C5D4C" w:rsidRDefault="003C5D4C">
            <w:pPr>
              <w:pStyle w:val="ConsPlusNormal"/>
              <w:jc w:val="center"/>
            </w:pPr>
            <w:r>
              <w:t>14</w:t>
            </w:r>
          </w:p>
        </w:tc>
        <w:tc>
          <w:tcPr>
            <w:tcW w:w="567" w:type="dxa"/>
          </w:tcPr>
          <w:p w:rsidR="003C5D4C" w:rsidRDefault="003C5D4C">
            <w:pPr>
              <w:pStyle w:val="ConsPlusNormal"/>
              <w:jc w:val="center"/>
            </w:pPr>
            <w:r>
              <w:t>02</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933931,6</w:t>
            </w:r>
          </w:p>
        </w:tc>
      </w:tr>
      <w:tr w:rsidR="003C5D4C">
        <w:tc>
          <w:tcPr>
            <w:tcW w:w="4537" w:type="dxa"/>
          </w:tcPr>
          <w:p w:rsidR="003C5D4C" w:rsidRDefault="003C5D4C">
            <w:pPr>
              <w:pStyle w:val="ConsPlusNormal"/>
            </w:pPr>
            <w:r>
              <w:t xml:space="preserve">Государственная </w:t>
            </w:r>
            <w:hyperlink r:id="rId1153" w:history="1">
              <w:r>
                <w:rPr>
                  <w:color w:val="0000FF"/>
                </w:rPr>
                <w:t>программа</w:t>
              </w:r>
            </w:hyperlink>
            <w:r>
              <w:t xml:space="preserve"> Республики Дагестан "Управление региональными и муниципальными финансами Республики Дагестан на 2015-2020 годы"</w:t>
            </w:r>
          </w:p>
        </w:tc>
        <w:tc>
          <w:tcPr>
            <w:tcW w:w="851" w:type="dxa"/>
          </w:tcPr>
          <w:p w:rsidR="003C5D4C" w:rsidRDefault="003C5D4C">
            <w:pPr>
              <w:pStyle w:val="ConsPlusNormal"/>
              <w:jc w:val="center"/>
            </w:pPr>
            <w:r>
              <w:t>14</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26</w:t>
            </w:r>
          </w:p>
        </w:tc>
        <w:tc>
          <w:tcPr>
            <w:tcW w:w="709" w:type="dxa"/>
          </w:tcPr>
          <w:p w:rsidR="003C5D4C" w:rsidRDefault="003C5D4C">
            <w:pPr>
              <w:pStyle w:val="ConsPlusNormal"/>
            </w:pPr>
          </w:p>
        </w:tc>
        <w:tc>
          <w:tcPr>
            <w:tcW w:w="2091" w:type="dxa"/>
          </w:tcPr>
          <w:p w:rsidR="003C5D4C" w:rsidRDefault="003C5D4C">
            <w:pPr>
              <w:pStyle w:val="ConsPlusNormal"/>
              <w:jc w:val="center"/>
            </w:pPr>
            <w:r>
              <w:t>933931,6</w:t>
            </w:r>
          </w:p>
        </w:tc>
      </w:tr>
      <w:tr w:rsidR="003C5D4C">
        <w:tc>
          <w:tcPr>
            <w:tcW w:w="4537" w:type="dxa"/>
          </w:tcPr>
          <w:p w:rsidR="003C5D4C" w:rsidRDefault="008C55E6">
            <w:pPr>
              <w:pStyle w:val="ConsPlusNormal"/>
            </w:pPr>
            <w:hyperlink r:id="rId1154" w:history="1">
              <w:r w:rsidR="003C5D4C">
                <w:rPr>
                  <w:color w:val="0000FF"/>
                </w:rPr>
                <w:t>Подпрограмма</w:t>
              </w:r>
            </w:hyperlink>
            <w:r w:rsidR="003C5D4C">
              <w:t xml:space="preserve"> "Создание условий для эффективного управления государственными и муниципальными финансами в Республике Дагестан"</w:t>
            </w:r>
          </w:p>
        </w:tc>
        <w:tc>
          <w:tcPr>
            <w:tcW w:w="851" w:type="dxa"/>
          </w:tcPr>
          <w:p w:rsidR="003C5D4C" w:rsidRDefault="003C5D4C">
            <w:pPr>
              <w:pStyle w:val="ConsPlusNormal"/>
              <w:jc w:val="center"/>
            </w:pPr>
            <w:r>
              <w:t>14</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26 1</w:t>
            </w:r>
          </w:p>
        </w:tc>
        <w:tc>
          <w:tcPr>
            <w:tcW w:w="709" w:type="dxa"/>
          </w:tcPr>
          <w:p w:rsidR="003C5D4C" w:rsidRDefault="003C5D4C">
            <w:pPr>
              <w:pStyle w:val="ConsPlusNormal"/>
            </w:pPr>
          </w:p>
        </w:tc>
        <w:tc>
          <w:tcPr>
            <w:tcW w:w="2091" w:type="dxa"/>
          </w:tcPr>
          <w:p w:rsidR="003C5D4C" w:rsidRDefault="003C5D4C">
            <w:pPr>
              <w:pStyle w:val="ConsPlusNormal"/>
              <w:jc w:val="center"/>
            </w:pPr>
            <w:r>
              <w:t>933931,6</w:t>
            </w:r>
          </w:p>
        </w:tc>
      </w:tr>
      <w:tr w:rsidR="003C5D4C">
        <w:tc>
          <w:tcPr>
            <w:tcW w:w="4537" w:type="dxa"/>
          </w:tcPr>
          <w:p w:rsidR="003C5D4C" w:rsidRDefault="003C5D4C">
            <w:pPr>
              <w:pStyle w:val="ConsPlusNormal"/>
            </w:pPr>
            <w:r>
              <w:t>Основное мероприятие "Выравнивание бюджетной обеспеченности муниципальных образований Республики Дагестан"</w:t>
            </w:r>
          </w:p>
        </w:tc>
        <w:tc>
          <w:tcPr>
            <w:tcW w:w="851" w:type="dxa"/>
          </w:tcPr>
          <w:p w:rsidR="003C5D4C" w:rsidRDefault="003C5D4C">
            <w:pPr>
              <w:pStyle w:val="ConsPlusNormal"/>
              <w:jc w:val="center"/>
            </w:pPr>
            <w:r>
              <w:t>14</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26 1 01</w:t>
            </w:r>
          </w:p>
        </w:tc>
        <w:tc>
          <w:tcPr>
            <w:tcW w:w="709" w:type="dxa"/>
          </w:tcPr>
          <w:p w:rsidR="003C5D4C" w:rsidRDefault="003C5D4C">
            <w:pPr>
              <w:pStyle w:val="ConsPlusNormal"/>
            </w:pPr>
          </w:p>
        </w:tc>
        <w:tc>
          <w:tcPr>
            <w:tcW w:w="2091" w:type="dxa"/>
          </w:tcPr>
          <w:p w:rsidR="003C5D4C" w:rsidRDefault="003C5D4C">
            <w:pPr>
              <w:pStyle w:val="ConsPlusNormal"/>
              <w:jc w:val="center"/>
            </w:pPr>
            <w:r>
              <w:t>933931,6</w:t>
            </w:r>
          </w:p>
        </w:tc>
      </w:tr>
      <w:tr w:rsidR="003C5D4C">
        <w:tc>
          <w:tcPr>
            <w:tcW w:w="4537" w:type="dxa"/>
          </w:tcPr>
          <w:p w:rsidR="003C5D4C" w:rsidRDefault="003C5D4C">
            <w:pPr>
              <w:pStyle w:val="ConsPlusNormal"/>
            </w:pPr>
            <w:r>
              <w:t>Дотации бюджетам городских округов для обеспечения равных финансовых возможностей муниципальных образований по решению вопросов местного значения</w:t>
            </w:r>
          </w:p>
        </w:tc>
        <w:tc>
          <w:tcPr>
            <w:tcW w:w="851" w:type="dxa"/>
          </w:tcPr>
          <w:p w:rsidR="003C5D4C" w:rsidRDefault="003C5D4C">
            <w:pPr>
              <w:pStyle w:val="ConsPlusNormal"/>
              <w:jc w:val="center"/>
            </w:pPr>
            <w:r>
              <w:t>14</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26 1 01 60011</w:t>
            </w:r>
          </w:p>
        </w:tc>
        <w:tc>
          <w:tcPr>
            <w:tcW w:w="709" w:type="dxa"/>
          </w:tcPr>
          <w:p w:rsidR="003C5D4C" w:rsidRDefault="003C5D4C">
            <w:pPr>
              <w:pStyle w:val="ConsPlusNormal"/>
            </w:pPr>
          </w:p>
        </w:tc>
        <w:tc>
          <w:tcPr>
            <w:tcW w:w="2091" w:type="dxa"/>
          </w:tcPr>
          <w:p w:rsidR="003C5D4C" w:rsidRDefault="003C5D4C">
            <w:pPr>
              <w:pStyle w:val="ConsPlusNormal"/>
              <w:jc w:val="center"/>
            </w:pPr>
            <w:r>
              <w:t>233052,0</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14</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26 1 01 60011</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233052,0</w:t>
            </w:r>
          </w:p>
        </w:tc>
      </w:tr>
      <w:tr w:rsidR="003C5D4C">
        <w:tc>
          <w:tcPr>
            <w:tcW w:w="4537" w:type="dxa"/>
          </w:tcPr>
          <w:p w:rsidR="003C5D4C" w:rsidRDefault="003C5D4C">
            <w:pPr>
              <w:pStyle w:val="ConsPlusNormal"/>
            </w:pPr>
            <w:r>
              <w:t>Дотации на содержание прочего персонала общеобразовательных учреждений</w:t>
            </w:r>
          </w:p>
        </w:tc>
        <w:tc>
          <w:tcPr>
            <w:tcW w:w="851" w:type="dxa"/>
          </w:tcPr>
          <w:p w:rsidR="003C5D4C" w:rsidRDefault="003C5D4C">
            <w:pPr>
              <w:pStyle w:val="ConsPlusNormal"/>
              <w:jc w:val="center"/>
            </w:pPr>
            <w:r>
              <w:t>14</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26 1 01 60064</w:t>
            </w:r>
          </w:p>
        </w:tc>
        <w:tc>
          <w:tcPr>
            <w:tcW w:w="709" w:type="dxa"/>
          </w:tcPr>
          <w:p w:rsidR="003C5D4C" w:rsidRDefault="003C5D4C">
            <w:pPr>
              <w:pStyle w:val="ConsPlusNormal"/>
            </w:pPr>
          </w:p>
        </w:tc>
        <w:tc>
          <w:tcPr>
            <w:tcW w:w="2091" w:type="dxa"/>
          </w:tcPr>
          <w:p w:rsidR="003C5D4C" w:rsidRDefault="003C5D4C">
            <w:pPr>
              <w:pStyle w:val="ConsPlusNormal"/>
              <w:jc w:val="center"/>
            </w:pPr>
            <w:r>
              <w:t>700879,6</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14</w:t>
            </w:r>
          </w:p>
        </w:tc>
        <w:tc>
          <w:tcPr>
            <w:tcW w:w="567" w:type="dxa"/>
          </w:tcPr>
          <w:p w:rsidR="003C5D4C" w:rsidRDefault="003C5D4C">
            <w:pPr>
              <w:pStyle w:val="ConsPlusNormal"/>
              <w:jc w:val="center"/>
            </w:pPr>
            <w:r>
              <w:t>02</w:t>
            </w:r>
          </w:p>
        </w:tc>
        <w:tc>
          <w:tcPr>
            <w:tcW w:w="1984" w:type="dxa"/>
          </w:tcPr>
          <w:p w:rsidR="003C5D4C" w:rsidRDefault="003C5D4C">
            <w:pPr>
              <w:pStyle w:val="ConsPlusNormal"/>
              <w:jc w:val="center"/>
            </w:pPr>
            <w:r>
              <w:t>26 1 01 60064</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700879,6</w:t>
            </w:r>
          </w:p>
        </w:tc>
      </w:tr>
      <w:tr w:rsidR="003C5D4C">
        <w:tc>
          <w:tcPr>
            <w:tcW w:w="4537" w:type="dxa"/>
          </w:tcPr>
          <w:p w:rsidR="003C5D4C" w:rsidRDefault="003C5D4C">
            <w:pPr>
              <w:pStyle w:val="ConsPlusNormal"/>
            </w:pPr>
            <w:r>
              <w:t>Прочие межбюджетные трансферты общего характера</w:t>
            </w:r>
          </w:p>
        </w:tc>
        <w:tc>
          <w:tcPr>
            <w:tcW w:w="851" w:type="dxa"/>
          </w:tcPr>
          <w:p w:rsidR="003C5D4C" w:rsidRDefault="003C5D4C">
            <w:pPr>
              <w:pStyle w:val="ConsPlusNormal"/>
              <w:jc w:val="center"/>
            </w:pPr>
            <w:r>
              <w:t>14</w:t>
            </w:r>
          </w:p>
        </w:tc>
        <w:tc>
          <w:tcPr>
            <w:tcW w:w="567" w:type="dxa"/>
          </w:tcPr>
          <w:p w:rsidR="003C5D4C" w:rsidRDefault="003C5D4C">
            <w:pPr>
              <w:pStyle w:val="ConsPlusNormal"/>
              <w:jc w:val="center"/>
            </w:pPr>
            <w:r>
              <w:t>03</w:t>
            </w:r>
          </w:p>
        </w:tc>
        <w:tc>
          <w:tcPr>
            <w:tcW w:w="1984" w:type="dxa"/>
          </w:tcPr>
          <w:p w:rsidR="003C5D4C" w:rsidRDefault="003C5D4C">
            <w:pPr>
              <w:pStyle w:val="ConsPlusNormal"/>
            </w:pPr>
          </w:p>
        </w:tc>
        <w:tc>
          <w:tcPr>
            <w:tcW w:w="709" w:type="dxa"/>
          </w:tcPr>
          <w:p w:rsidR="003C5D4C" w:rsidRDefault="003C5D4C">
            <w:pPr>
              <w:pStyle w:val="ConsPlusNormal"/>
            </w:pPr>
          </w:p>
        </w:tc>
        <w:tc>
          <w:tcPr>
            <w:tcW w:w="2091" w:type="dxa"/>
          </w:tcPr>
          <w:p w:rsidR="003C5D4C" w:rsidRDefault="003C5D4C">
            <w:pPr>
              <w:pStyle w:val="ConsPlusNormal"/>
              <w:jc w:val="center"/>
            </w:pPr>
            <w:r>
              <w:t>2538923,4</w:t>
            </w:r>
          </w:p>
        </w:tc>
      </w:tr>
      <w:tr w:rsidR="003C5D4C">
        <w:tc>
          <w:tcPr>
            <w:tcW w:w="4537" w:type="dxa"/>
          </w:tcPr>
          <w:p w:rsidR="003C5D4C" w:rsidRDefault="003C5D4C">
            <w:pPr>
              <w:pStyle w:val="ConsPlusNormal"/>
            </w:pPr>
            <w:r>
              <w:t xml:space="preserve">Государственная </w:t>
            </w:r>
            <w:hyperlink r:id="rId1155" w:history="1">
              <w:r>
                <w:rPr>
                  <w:color w:val="0000FF"/>
                </w:rPr>
                <w:t>программа</w:t>
              </w:r>
            </w:hyperlink>
            <w:r>
              <w:t xml:space="preserve"> Республики Дагестан "Управление региональными и муниципальными финансами Республики Дагестан на 2015-2020 годы"</w:t>
            </w:r>
          </w:p>
        </w:tc>
        <w:tc>
          <w:tcPr>
            <w:tcW w:w="851" w:type="dxa"/>
          </w:tcPr>
          <w:p w:rsidR="003C5D4C" w:rsidRDefault="003C5D4C">
            <w:pPr>
              <w:pStyle w:val="ConsPlusNormal"/>
              <w:jc w:val="center"/>
            </w:pPr>
            <w:r>
              <w:t>14</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26</w:t>
            </w:r>
          </w:p>
        </w:tc>
        <w:tc>
          <w:tcPr>
            <w:tcW w:w="709" w:type="dxa"/>
          </w:tcPr>
          <w:p w:rsidR="003C5D4C" w:rsidRDefault="003C5D4C">
            <w:pPr>
              <w:pStyle w:val="ConsPlusNormal"/>
            </w:pPr>
          </w:p>
        </w:tc>
        <w:tc>
          <w:tcPr>
            <w:tcW w:w="2091" w:type="dxa"/>
          </w:tcPr>
          <w:p w:rsidR="003C5D4C" w:rsidRDefault="003C5D4C">
            <w:pPr>
              <w:pStyle w:val="ConsPlusNormal"/>
              <w:jc w:val="center"/>
            </w:pPr>
            <w:r>
              <w:t>2520371,9</w:t>
            </w:r>
          </w:p>
        </w:tc>
      </w:tr>
      <w:tr w:rsidR="003C5D4C">
        <w:tc>
          <w:tcPr>
            <w:tcW w:w="4537" w:type="dxa"/>
          </w:tcPr>
          <w:p w:rsidR="003C5D4C" w:rsidRDefault="008C55E6">
            <w:pPr>
              <w:pStyle w:val="ConsPlusNormal"/>
            </w:pPr>
            <w:hyperlink r:id="rId1156" w:history="1">
              <w:r w:rsidR="003C5D4C">
                <w:rPr>
                  <w:color w:val="0000FF"/>
                </w:rPr>
                <w:t>Подпрограмма</w:t>
              </w:r>
            </w:hyperlink>
            <w:r w:rsidR="003C5D4C">
              <w:t xml:space="preserve"> "Создание условий для эффективного управления государственными и муниципальными финансами в Республике Дагестан"</w:t>
            </w:r>
          </w:p>
        </w:tc>
        <w:tc>
          <w:tcPr>
            <w:tcW w:w="851" w:type="dxa"/>
          </w:tcPr>
          <w:p w:rsidR="003C5D4C" w:rsidRDefault="003C5D4C">
            <w:pPr>
              <w:pStyle w:val="ConsPlusNormal"/>
              <w:jc w:val="center"/>
            </w:pPr>
            <w:r>
              <w:t>14</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26 1</w:t>
            </w:r>
          </w:p>
        </w:tc>
        <w:tc>
          <w:tcPr>
            <w:tcW w:w="709" w:type="dxa"/>
          </w:tcPr>
          <w:p w:rsidR="003C5D4C" w:rsidRDefault="003C5D4C">
            <w:pPr>
              <w:pStyle w:val="ConsPlusNormal"/>
            </w:pPr>
          </w:p>
        </w:tc>
        <w:tc>
          <w:tcPr>
            <w:tcW w:w="2091" w:type="dxa"/>
          </w:tcPr>
          <w:p w:rsidR="003C5D4C" w:rsidRDefault="003C5D4C">
            <w:pPr>
              <w:pStyle w:val="ConsPlusNormal"/>
              <w:jc w:val="center"/>
            </w:pPr>
            <w:r>
              <w:t>2520371,9</w:t>
            </w:r>
          </w:p>
        </w:tc>
      </w:tr>
      <w:tr w:rsidR="003C5D4C">
        <w:tc>
          <w:tcPr>
            <w:tcW w:w="4537" w:type="dxa"/>
          </w:tcPr>
          <w:p w:rsidR="003C5D4C" w:rsidRDefault="003C5D4C">
            <w:pPr>
              <w:pStyle w:val="ConsPlusNormal"/>
            </w:pPr>
            <w:r>
              <w:t>Основное мероприятие "Выравнивание бюджетной обеспеченности муниципальных образований Республики Дагестан"</w:t>
            </w:r>
          </w:p>
        </w:tc>
        <w:tc>
          <w:tcPr>
            <w:tcW w:w="851" w:type="dxa"/>
          </w:tcPr>
          <w:p w:rsidR="003C5D4C" w:rsidRDefault="003C5D4C">
            <w:pPr>
              <w:pStyle w:val="ConsPlusNormal"/>
              <w:jc w:val="center"/>
            </w:pPr>
            <w:r>
              <w:t>14</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26 1 01</w:t>
            </w:r>
          </w:p>
        </w:tc>
        <w:tc>
          <w:tcPr>
            <w:tcW w:w="709" w:type="dxa"/>
          </w:tcPr>
          <w:p w:rsidR="003C5D4C" w:rsidRDefault="003C5D4C">
            <w:pPr>
              <w:pStyle w:val="ConsPlusNormal"/>
            </w:pPr>
          </w:p>
        </w:tc>
        <w:tc>
          <w:tcPr>
            <w:tcW w:w="2091" w:type="dxa"/>
          </w:tcPr>
          <w:p w:rsidR="003C5D4C" w:rsidRDefault="003C5D4C">
            <w:pPr>
              <w:pStyle w:val="ConsPlusNormal"/>
              <w:jc w:val="center"/>
            </w:pPr>
            <w:r>
              <w:t>2520371,9</w:t>
            </w:r>
          </w:p>
        </w:tc>
      </w:tr>
      <w:tr w:rsidR="003C5D4C">
        <w:tc>
          <w:tcPr>
            <w:tcW w:w="4537" w:type="dxa"/>
          </w:tcPr>
          <w:p w:rsidR="003C5D4C" w:rsidRDefault="003C5D4C">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851" w:type="dxa"/>
          </w:tcPr>
          <w:p w:rsidR="003C5D4C" w:rsidRDefault="003C5D4C">
            <w:pPr>
              <w:pStyle w:val="ConsPlusNormal"/>
              <w:jc w:val="center"/>
            </w:pPr>
            <w:r>
              <w:t>14</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26 1 01 60030</w:t>
            </w:r>
          </w:p>
        </w:tc>
        <w:tc>
          <w:tcPr>
            <w:tcW w:w="709" w:type="dxa"/>
          </w:tcPr>
          <w:p w:rsidR="003C5D4C" w:rsidRDefault="003C5D4C">
            <w:pPr>
              <w:pStyle w:val="ConsPlusNormal"/>
            </w:pPr>
          </w:p>
        </w:tc>
        <w:tc>
          <w:tcPr>
            <w:tcW w:w="2091" w:type="dxa"/>
          </w:tcPr>
          <w:p w:rsidR="003C5D4C" w:rsidRDefault="003C5D4C">
            <w:pPr>
              <w:pStyle w:val="ConsPlusNormal"/>
              <w:jc w:val="center"/>
            </w:pPr>
            <w:r>
              <w:t>2205827,0</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14</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26 1 01 60030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2205827,0</w:t>
            </w:r>
          </w:p>
        </w:tc>
      </w:tr>
      <w:tr w:rsidR="003C5D4C">
        <w:tc>
          <w:tcPr>
            <w:tcW w:w="4537" w:type="dxa"/>
          </w:tcPr>
          <w:p w:rsidR="003C5D4C" w:rsidRDefault="003C5D4C">
            <w:pPr>
              <w:pStyle w:val="ConsPlusNormal"/>
            </w:pPr>
            <w:r>
              <w:t>Субсидии бюджетам муниципальных образований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tc>
        <w:tc>
          <w:tcPr>
            <w:tcW w:w="851" w:type="dxa"/>
          </w:tcPr>
          <w:p w:rsidR="003C5D4C" w:rsidRDefault="003C5D4C">
            <w:pPr>
              <w:pStyle w:val="ConsPlusNormal"/>
              <w:jc w:val="center"/>
            </w:pPr>
            <w:r>
              <w:t>14</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26 1 01 60040</w:t>
            </w:r>
          </w:p>
        </w:tc>
        <w:tc>
          <w:tcPr>
            <w:tcW w:w="709" w:type="dxa"/>
          </w:tcPr>
          <w:p w:rsidR="003C5D4C" w:rsidRDefault="003C5D4C">
            <w:pPr>
              <w:pStyle w:val="ConsPlusNormal"/>
            </w:pPr>
          </w:p>
        </w:tc>
        <w:tc>
          <w:tcPr>
            <w:tcW w:w="2091" w:type="dxa"/>
          </w:tcPr>
          <w:p w:rsidR="003C5D4C" w:rsidRDefault="003C5D4C">
            <w:pPr>
              <w:pStyle w:val="ConsPlusNormal"/>
              <w:jc w:val="center"/>
            </w:pPr>
            <w:r>
              <w:t>289544,9</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14</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26 1 01 60040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289544,9</w:t>
            </w:r>
          </w:p>
        </w:tc>
      </w:tr>
      <w:tr w:rsidR="003C5D4C">
        <w:tc>
          <w:tcPr>
            <w:tcW w:w="4537" w:type="dxa"/>
          </w:tcPr>
          <w:p w:rsidR="003C5D4C" w:rsidRDefault="003C5D4C">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851" w:type="dxa"/>
          </w:tcPr>
          <w:p w:rsidR="003C5D4C" w:rsidRDefault="003C5D4C">
            <w:pPr>
              <w:pStyle w:val="ConsPlusNormal"/>
              <w:jc w:val="center"/>
            </w:pPr>
            <w:r>
              <w:t>14</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26 1 01 60050</w:t>
            </w:r>
          </w:p>
        </w:tc>
        <w:tc>
          <w:tcPr>
            <w:tcW w:w="709" w:type="dxa"/>
          </w:tcPr>
          <w:p w:rsidR="003C5D4C" w:rsidRDefault="003C5D4C">
            <w:pPr>
              <w:pStyle w:val="ConsPlusNormal"/>
            </w:pPr>
          </w:p>
        </w:tc>
        <w:tc>
          <w:tcPr>
            <w:tcW w:w="2091" w:type="dxa"/>
          </w:tcPr>
          <w:p w:rsidR="003C5D4C" w:rsidRDefault="003C5D4C">
            <w:pPr>
              <w:pStyle w:val="ConsPlusNormal"/>
              <w:jc w:val="center"/>
            </w:pPr>
            <w:r>
              <w:t>25000,0</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14</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26 1 01 60050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25000,0</w:t>
            </w:r>
          </w:p>
        </w:tc>
      </w:tr>
      <w:tr w:rsidR="003C5D4C">
        <w:tc>
          <w:tcPr>
            <w:tcW w:w="4537" w:type="dxa"/>
          </w:tcPr>
          <w:p w:rsidR="003C5D4C" w:rsidRDefault="003C5D4C">
            <w:pPr>
              <w:pStyle w:val="ConsPlusNormal"/>
            </w:pPr>
            <w:r>
              <w:t>Реализация функций органов государственной власти Республики Дагестан</w:t>
            </w:r>
          </w:p>
        </w:tc>
        <w:tc>
          <w:tcPr>
            <w:tcW w:w="851" w:type="dxa"/>
          </w:tcPr>
          <w:p w:rsidR="003C5D4C" w:rsidRDefault="003C5D4C">
            <w:pPr>
              <w:pStyle w:val="ConsPlusNormal"/>
              <w:jc w:val="center"/>
            </w:pPr>
            <w:r>
              <w:t>14</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2091" w:type="dxa"/>
          </w:tcPr>
          <w:p w:rsidR="003C5D4C" w:rsidRDefault="003C5D4C">
            <w:pPr>
              <w:pStyle w:val="ConsPlusNormal"/>
              <w:jc w:val="center"/>
            </w:pPr>
            <w:r>
              <w:t>18551,5</w:t>
            </w:r>
          </w:p>
        </w:tc>
      </w:tr>
      <w:tr w:rsidR="003C5D4C">
        <w:tc>
          <w:tcPr>
            <w:tcW w:w="4537" w:type="dxa"/>
          </w:tcPr>
          <w:p w:rsidR="003C5D4C" w:rsidRDefault="003C5D4C">
            <w:pPr>
              <w:pStyle w:val="ConsPlusNormal"/>
            </w:pPr>
            <w:r>
              <w:t>Иные непрограммные мероприятия</w:t>
            </w:r>
          </w:p>
        </w:tc>
        <w:tc>
          <w:tcPr>
            <w:tcW w:w="851" w:type="dxa"/>
          </w:tcPr>
          <w:p w:rsidR="003C5D4C" w:rsidRDefault="003C5D4C">
            <w:pPr>
              <w:pStyle w:val="ConsPlusNormal"/>
              <w:jc w:val="center"/>
            </w:pPr>
            <w:r>
              <w:t>14</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2091" w:type="dxa"/>
          </w:tcPr>
          <w:p w:rsidR="003C5D4C" w:rsidRDefault="003C5D4C">
            <w:pPr>
              <w:pStyle w:val="ConsPlusNormal"/>
              <w:jc w:val="center"/>
            </w:pPr>
            <w:r>
              <w:t>18551,5</w:t>
            </w:r>
          </w:p>
        </w:tc>
      </w:tr>
      <w:tr w:rsidR="003C5D4C">
        <w:tc>
          <w:tcPr>
            <w:tcW w:w="4537" w:type="dxa"/>
          </w:tcPr>
          <w:p w:rsidR="003C5D4C" w:rsidRDefault="003C5D4C">
            <w:pPr>
              <w:pStyle w:val="ConsPlusNormal"/>
            </w:pPr>
            <w:r>
              <w:t>Субсидии на реализацию проектов инициатив муниципальных образований Республики Дагестан</w:t>
            </w:r>
          </w:p>
        </w:tc>
        <w:tc>
          <w:tcPr>
            <w:tcW w:w="851" w:type="dxa"/>
          </w:tcPr>
          <w:p w:rsidR="003C5D4C" w:rsidRDefault="003C5D4C">
            <w:pPr>
              <w:pStyle w:val="ConsPlusNormal"/>
              <w:jc w:val="center"/>
            </w:pPr>
            <w:r>
              <w:t>14</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99 9 00 41120</w:t>
            </w:r>
          </w:p>
        </w:tc>
        <w:tc>
          <w:tcPr>
            <w:tcW w:w="709" w:type="dxa"/>
          </w:tcPr>
          <w:p w:rsidR="003C5D4C" w:rsidRDefault="003C5D4C">
            <w:pPr>
              <w:pStyle w:val="ConsPlusNormal"/>
            </w:pPr>
          </w:p>
        </w:tc>
        <w:tc>
          <w:tcPr>
            <w:tcW w:w="2091" w:type="dxa"/>
          </w:tcPr>
          <w:p w:rsidR="003C5D4C" w:rsidRDefault="003C5D4C">
            <w:pPr>
              <w:pStyle w:val="ConsPlusNormal"/>
              <w:jc w:val="center"/>
            </w:pPr>
            <w:r>
              <w:t>18551,5</w:t>
            </w:r>
          </w:p>
        </w:tc>
      </w:tr>
      <w:tr w:rsidR="003C5D4C">
        <w:tc>
          <w:tcPr>
            <w:tcW w:w="4537" w:type="dxa"/>
          </w:tcPr>
          <w:p w:rsidR="003C5D4C" w:rsidRDefault="003C5D4C">
            <w:pPr>
              <w:pStyle w:val="ConsPlusNormal"/>
            </w:pPr>
            <w:r>
              <w:t>Межбюджетные трансферты</w:t>
            </w:r>
          </w:p>
        </w:tc>
        <w:tc>
          <w:tcPr>
            <w:tcW w:w="851" w:type="dxa"/>
          </w:tcPr>
          <w:p w:rsidR="003C5D4C" w:rsidRDefault="003C5D4C">
            <w:pPr>
              <w:pStyle w:val="ConsPlusNormal"/>
              <w:jc w:val="center"/>
            </w:pPr>
            <w:r>
              <w:t>14</w:t>
            </w:r>
          </w:p>
        </w:tc>
        <w:tc>
          <w:tcPr>
            <w:tcW w:w="567" w:type="dxa"/>
          </w:tcPr>
          <w:p w:rsidR="003C5D4C" w:rsidRDefault="003C5D4C">
            <w:pPr>
              <w:pStyle w:val="ConsPlusNormal"/>
              <w:jc w:val="center"/>
            </w:pPr>
            <w:r>
              <w:t>03</w:t>
            </w:r>
          </w:p>
        </w:tc>
        <w:tc>
          <w:tcPr>
            <w:tcW w:w="1984" w:type="dxa"/>
          </w:tcPr>
          <w:p w:rsidR="003C5D4C" w:rsidRDefault="003C5D4C">
            <w:pPr>
              <w:pStyle w:val="ConsPlusNormal"/>
              <w:jc w:val="center"/>
            </w:pPr>
            <w:r>
              <w:t>99 9 00 41120</w:t>
            </w:r>
          </w:p>
        </w:tc>
        <w:tc>
          <w:tcPr>
            <w:tcW w:w="709" w:type="dxa"/>
          </w:tcPr>
          <w:p w:rsidR="003C5D4C" w:rsidRDefault="003C5D4C">
            <w:pPr>
              <w:pStyle w:val="ConsPlusNormal"/>
              <w:jc w:val="center"/>
            </w:pPr>
            <w:r>
              <w:t>500</w:t>
            </w:r>
          </w:p>
        </w:tc>
        <w:tc>
          <w:tcPr>
            <w:tcW w:w="2091" w:type="dxa"/>
          </w:tcPr>
          <w:p w:rsidR="003C5D4C" w:rsidRDefault="003C5D4C">
            <w:pPr>
              <w:pStyle w:val="ConsPlusNormal"/>
              <w:jc w:val="center"/>
            </w:pPr>
            <w:r>
              <w:t>18551,5";</w:t>
            </w:r>
          </w:p>
        </w:tc>
      </w:tr>
    </w:tbl>
    <w:p w:rsidR="003C5D4C" w:rsidRDefault="003C5D4C">
      <w:pPr>
        <w:sectPr w:rsidR="003C5D4C">
          <w:pgSz w:w="16838" w:h="11905" w:orient="landscape"/>
          <w:pgMar w:top="1134" w:right="1134" w:bottom="567" w:left="1134" w:header="0" w:footer="0" w:gutter="0"/>
          <w:cols w:space="720"/>
        </w:sectPr>
      </w:pPr>
    </w:p>
    <w:p w:rsidR="003C5D4C" w:rsidRDefault="003C5D4C">
      <w:pPr>
        <w:pStyle w:val="ConsPlusNormal"/>
        <w:jc w:val="both"/>
      </w:pPr>
    </w:p>
    <w:p w:rsidR="003C5D4C" w:rsidRDefault="003C5D4C">
      <w:pPr>
        <w:pStyle w:val="ConsPlusNormal"/>
        <w:ind w:firstLine="540"/>
        <w:jc w:val="both"/>
      </w:pPr>
      <w:r>
        <w:t xml:space="preserve">13) </w:t>
      </w:r>
      <w:hyperlink r:id="rId1157" w:history="1">
        <w:r>
          <w:rPr>
            <w:color w:val="0000FF"/>
          </w:rPr>
          <w:t>приложение N 11</w:t>
        </w:r>
      </w:hyperlink>
      <w:r>
        <w:t xml:space="preserve"> изложить в следующей редакции:</w:t>
      </w:r>
    </w:p>
    <w:p w:rsidR="003C5D4C" w:rsidRDefault="003C5D4C">
      <w:pPr>
        <w:pStyle w:val="ConsPlusNormal"/>
        <w:jc w:val="both"/>
      </w:pPr>
    </w:p>
    <w:p w:rsidR="003C5D4C" w:rsidRDefault="003C5D4C">
      <w:pPr>
        <w:pStyle w:val="ConsPlusNormal"/>
        <w:jc w:val="right"/>
      </w:pPr>
      <w:r>
        <w:t>"Приложение N 11</w:t>
      </w:r>
    </w:p>
    <w:p w:rsidR="003C5D4C" w:rsidRDefault="003C5D4C">
      <w:pPr>
        <w:pStyle w:val="ConsPlusNormal"/>
        <w:jc w:val="right"/>
      </w:pPr>
      <w:r>
        <w:t>к Закону Республики Дагестан</w:t>
      </w:r>
    </w:p>
    <w:p w:rsidR="003C5D4C" w:rsidRDefault="003C5D4C">
      <w:pPr>
        <w:pStyle w:val="ConsPlusNormal"/>
        <w:jc w:val="right"/>
      </w:pPr>
      <w:r>
        <w:t>"О республиканском бюджете</w:t>
      </w:r>
    </w:p>
    <w:p w:rsidR="003C5D4C" w:rsidRDefault="003C5D4C">
      <w:pPr>
        <w:pStyle w:val="ConsPlusNormal"/>
        <w:jc w:val="right"/>
      </w:pPr>
      <w:r>
        <w:t>Республики Дагестан на 2020 год</w:t>
      </w:r>
    </w:p>
    <w:p w:rsidR="003C5D4C" w:rsidRDefault="003C5D4C">
      <w:pPr>
        <w:pStyle w:val="ConsPlusNormal"/>
        <w:jc w:val="right"/>
      </w:pPr>
      <w:r>
        <w:t>и на плановый период 2021 и 2022 годов"</w:t>
      </w:r>
    </w:p>
    <w:p w:rsidR="003C5D4C" w:rsidRDefault="003C5D4C">
      <w:pPr>
        <w:pStyle w:val="ConsPlusNormal"/>
        <w:jc w:val="right"/>
      </w:pPr>
      <w:r>
        <w:t>(в редакции Закона Республики Дагестан</w:t>
      </w:r>
    </w:p>
    <w:p w:rsidR="003C5D4C" w:rsidRDefault="003C5D4C">
      <w:pPr>
        <w:pStyle w:val="ConsPlusNormal"/>
        <w:jc w:val="right"/>
      </w:pPr>
      <w:r>
        <w:t>"О внесении изменений в Закон</w:t>
      </w:r>
    </w:p>
    <w:p w:rsidR="003C5D4C" w:rsidRDefault="003C5D4C">
      <w:pPr>
        <w:pStyle w:val="ConsPlusNormal"/>
        <w:jc w:val="right"/>
      </w:pPr>
      <w:r>
        <w:t>Республики Дагестан "О республиканском</w:t>
      </w:r>
    </w:p>
    <w:p w:rsidR="003C5D4C" w:rsidRDefault="003C5D4C">
      <w:pPr>
        <w:pStyle w:val="ConsPlusNormal"/>
        <w:jc w:val="right"/>
      </w:pPr>
      <w:r>
        <w:t>бюджете Республики Дагестан на 2020 год</w:t>
      </w:r>
    </w:p>
    <w:p w:rsidR="003C5D4C" w:rsidRDefault="003C5D4C">
      <w:pPr>
        <w:pStyle w:val="ConsPlusNormal"/>
        <w:jc w:val="right"/>
      </w:pPr>
      <w:r>
        <w:t>и на плановый период 2021 и 2022 годов")</w:t>
      </w:r>
    </w:p>
    <w:p w:rsidR="003C5D4C" w:rsidRDefault="003C5D4C">
      <w:pPr>
        <w:pStyle w:val="ConsPlusNormal"/>
        <w:jc w:val="both"/>
      </w:pPr>
    </w:p>
    <w:p w:rsidR="003C5D4C" w:rsidRDefault="003C5D4C">
      <w:pPr>
        <w:pStyle w:val="ConsPlusNormal"/>
        <w:jc w:val="center"/>
      </w:pPr>
      <w:r>
        <w:t>РАСПРЕДЕЛЕНИЕ БЮДЖЕТНЫХ АССИГНОВАНИЙ</w:t>
      </w:r>
    </w:p>
    <w:p w:rsidR="003C5D4C" w:rsidRDefault="003C5D4C">
      <w:pPr>
        <w:pStyle w:val="ConsPlusNormal"/>
        <w:jc w:val="center"/>
      </w:pPr>
      <w:r>
        <w:t>НА ПЛАНОВЫЙ ПЕРИОД 2021 И 2022 ГОДОВ ПО РАЗДЕЛАМ</w:t>
      </w:r>
    </w:p>
    <w:p w:rsidR="003C5D4C" w:rsidRDefault="003C5D4C">
      <w:pPr>
        <w:pStyle w:val="ConsPlusNormal"/>
        <w:jc w:val="center"/>
      </w:pPr>
      <w:r>
        <w:t>И ПОДРАЗДЕЛАМ, ЦЕЛЕВЫМ СТАТЬЯМ (ГОСУДАРСТВЕННЫМ ПРОГРАММАМ</w:t>
      </w:r>
    </w:p>
    <w:p w:rsidR="003C5D4C" w:rsidRDefault="003C5D4C">
      <w:pPr>
        <w:pStyle w:val="ConsPlusNormal"/>
        <w:jc w:val="center"/>
      </w:pPr>
      <w:r>
        <w:t>РЕСПУБЛИКИ ДАГЕСТАН И НЕПРОГРАММНЫМ НАПРАВЛЕНИЯМ</w:t>
      </w:r>
    </w:p>
    <w:p w:rsidR="003C5D4C" w:rsidRDefault="003C5D4C">
      <w:pPr>
        <w:pStyle w:val="ConsPlusNormal"/>
        <w:jc w:val="center"/>
      </w:pPr>
      <w:r>
        <w:t>ДЕЯТЕЛЬНОСТИ), ГРУППАМ ВИДОВ РАСХОДОВ КЛАССИФИКАЦИИ</w:t>
      </w:r>
    </w:p>
    <w:p w:rsidR="003C5D4C" w:rsidRDefault="003C5D4C">
      <w:pPr>
        <w:pStyle w:val="ConsPlusNormal"/>
        <w:jc w:val="center"/>
      </w:pPr>
      <w:r>
        <w:t>РАСХОДОВ РЕСПУБЛИКАНСКОГО БЮДЖЕТА РЕСПУБЛИКИ ДАГЕСТАН</w:t>
      </w:r>
    </w:p>
    <w:p w:rsidR="003C5D4C" w:rsidRDefault="003C5D4C">
      <w:pPr>
        <w:pStyle w:val="ConsPlusNormal"/>
        <w:jc w:val="both"/>
      </w:pPr>
    </w:p>
    <w:p w:rsidR="003C5D4C" w:rsidRDefault="003C5D4C">
      <w:pPr>
        <w:pStyle w:val="ConsPlusNormal"/>
        <w:jc w:val="right"/>
      </w:pPr>
      <w:r>
        <w:t>(тыс. рублей)</w:t>
      </w:r>
    </w:p>
    <w:p w:rsidR="003C5D4C" w:rsidRDefault="003C5D4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8"/>
        <w:gridCol w:w="562"/>
        <w:gridCol w:w="737"/>
        <w:gridCol w:w="1928"/>
        <w:gridCol w:w="737"/>
        <w:gridCol w:w="1984"/>
        <w:gridCol w:w="1928"/>
      </w:tblGrid>
      <w:tr w:rsidR="003C5D4C">
        <w:tc>
          <w:tcPr>
            <w:tcW w:w="3458" w:type="dxa"/>
            <w:vMerge w:val="restart"/>
          </w:tcPr>
          <w:p w:rsidR="003C5D4C" w:rsidRDefault="003C5D4C">
            <w:pPr>
              <w:pStyle w:val="ConsPlusNormal"/>
              <w:jc w:val="center"/>
            </w:pPr>
            <w:r>
              <w:t>Наименование</w:t>
            </w:r>
          </w:p>
        </w:tc>
        <w:tc>
          <w:tcPr>
            <w:tcW w:w="562" w:type="dxa"/>
            <w:vMerge w:val="restart"/>
          </w:tcPr>
          <w:p w:rsidR="003C5D4C" w:rsidRDefault="003C5D4C">
            <w:pPr>
              <w:pStyle w:val="ConsPlusNormal"/>
              <w:jc w:val="center"/>
            </w:pPr>
            <w:r>
              <w:t>РЗ</w:t>
            </w:r>
          </w:p>
        </w:tc>
        <w:tc>
          <w:tcPr>
            <w:tcW w:w="737" w:type="dxa"/>
            <w:vMerge w:val="restart"/>
          </w:tcPr>
          <w:p w:rsidR="003C5D4C" w:rsidRDefault="003C5D4C">
            <w:pPr>
              <w:pStyle w:val="ConsPlusNormal"/>
              <w:jc w:val="center"/>
            </w:pPr>
            <w:r>
              <w:t>ПР</w:t>
            </w:r>
          </w:p>
        </w:tc>
        <w:tc>
          <w:tcPr>
            <w:tcW w:w="1928" w:type="dxa"/>
            <w:vMerge w:val="restart"/>
          </w:tcPr>
          <w:p w:rsidR="003C5D4C" w:rsidRDefault="003C5D4C">
            <w:pPr>
              <w:pStyle w:val="ConsPlusNormal"/>
              <w:jc w:val="center"/>
            </w:pPr>
            <w:r>
              <w:t>ЦСР</w:t>
            </w:r>
          </w:p>
        </w:tc>
        <w:tc>
          <w:tcPr>
            <w:tcW w:w="737" w:type="dxa"/>
            <w:vMerge w:val="restart"/>
          </w:tcPr>
          <w:p w:rsidR="003C5D4C" w:rsidRDefault="003C5D4C">
            <w:pPr>
              <w:pStyle w:val="ConsPlusNormal"/>
              <w:jc w:val="center"/>
            </w:pPr>
            <w:r>
              <w:t>Вр</w:t>
            </w:r>
          </w:p>
        </w:tc>
        <w:tc>
          <w:tcPr>
            <w:tcW w:w="3912" w:type="dxa"/>
            <w:gridSpan w:val="2"/>
          </w:tcPr>
          <w:p w:rsidR="003C5D4C" w:rsidRDefault="003C5D4C">
            <w:pPr>
              <w:pStyle w:val="ConsPlusNormal"/>
              <w:jc w:val="center"/>
            </w:pPr>
            <w:r>
              <w:t>Сумма</w:t>
            </w:r>
          </w:p>
        </w:tc>
      </w:tr>
      <w:tr w:rsidR="003C5D4C">
        <w:tc>
          <w:tcPr>
            <w:tcW w:w="3458" w:type="dxa"/>
            <w:vMerge/>
          </w:tcPr>
          <w:p w:rsidR="003C5D4C" w:rsidRDefault="003C5D4C"/>
        </w:tc>
        <w:tc>
          <w:tcPr>
            <w:tcW w:w="562" w:type="dxa"/>
            <w:vMerge/>
          </w:tcPr>
          <w:p w:rsidR="003C5D4C" w:rsidRDefault="003C5D4C"/>
        </w:tc>
        <w:tc>
          <w:tcPr>
            <w:tcW w:w="737" w:type="dxa"/>
            <w:vMerge/>
          </w:tcPr>
          <w:p w:rsidR="003C5D4C" w:rsidRDefault="003C5D4C"/>
        </w:tc>
        <w:tc>
          <w:tcPr>
            <w:tcW w:w="1928" w:type="dxa"/>
            <w:vMerge/>
          </w:tcPr>
          <w:p w:rsidR="003C5D4C" w:rsidRDefault="003C5D4C"/>
        </w:tc>
        <w:tc>
          <w:tcPr>
            <w:tcW w:w="737" w:type="dxa"/>
            <w:vMerge/>
          </w:tcPr>
          <w:p w:rsidR="003C5D4C" w:rsidRDefault="003C5D4C"/>
        </w:tc>
        <w:tc>
          <w:tcPr>
            <w:tcW w:w="1984" w:type="dxa"/>
          </w:tcPr>
          <w:p w:rsidR="003C5D4C" w:rsidRDefault="003C5D4C">
            <w:pPr>
              <w:pStyle w:val="ConsPlusNormal"/>
              <w:jc w:val="center"/>
            </w:pPr>
            <w:r>
              <w:t>2021 год</w:t>
            </w:r>
          </w:p>
        </w:tc>
        <w:tc>
          <w:tcPr>
            <w:tcW w:w="1928" w:type="dxa"/>
          </w:tcPr>
          <w:p w:rsidR="003C5D4C" w:rsidRDefault="003C5D4C">
            <w:pPr>
              <w:pStyle w:val="ConsPlusNormal"/>
              <w:jc w:val="center"/>
            </w:pPr>
            <w:r>
              <w:t>2022 год</w:t>
            </w:r>
          </w:p>
        </w:tc>
      </w:tr>
      <w:tr w:rsidR="003C5D4C">
        <w:tc>
          <w:tcPr>
            <w:tcW w:w="3458" w:type="dxa"/>
          </w:tcPr>
          <w:p w:rsidR="003C5D4C" w:rsidRDefault="003C5D4C">
            <w:pPr>
              <w:pStyle w:val="ConsPlusNormal"/>
              <w:jc w:val="center"/>
            </w:pPr>
            <w:r>
              <w:t>1</w:t>
            </w:r>
          </w:p>
        </w:tc>
        <w:tc>
          <w:tcPr>
            <w:tcW w:w="562" w:type="dxa"/>
          </w:tcPr>
          <w:p w:rsidR="003C5D4C" w:rsidRDefault="003C5D4C">
            <w:pPr>
              <w:pStyle w:val="ConsPlusNormal"/>
              <w:jc w:val="center"/>
            </w:pPr>
            <w:r>
              <w:t>2</w:t>
            </w:r>
          </w:p>
        </w:tc>
        <w:tc>
          <w:tcPr>
            <w:tcW w:w="737" w:type="dxa"/>
          </w:tcPr>
          <w:p w:rsidR="003C5D4C" w:rsidRDefault="003C5D4C">
            <w:pPr>
              <w:pStyle w:val="ConsPlusNormal"/>
              <w:jc w:val="center"/>
            </w:pPr>
            <w:r>
              <w:t>3</w:t>
            </w:r>
          </w:p>
        </w:tc>
        <w:tc>
          <w:tcPr>
            <w:tcW w:w="1928" w:type="dxa"/>
          </w:tcPr>
          <w:p w:rsidR="003C5D4C" w:rsidRDefault="003C5D4C">
            <w:pPr>
              <w:pStyle w:val="ConsPlusNormal"/>
              <w:jc w:val="center"/>
            </w:pPr>
            <w:r>
              <w:t>4</w:t>
            </w:r>
          </w:p>
        </w:tc>
        <w:tc>
          <w:tcPr>
            <w:tcW w:w="737" w:type="dxa"/>
          </w:tcPr>
          <w:p w:rsidR="003C5D4C" w:rsidRDefault="003C5D4C">
            <w:pPr>
              <w:pStyle w:val="ConsPlusNormal"/>
              <w:jc w:val="center"/>
            </w:pPr>
            <w:r>
              <w:t>5</w:t>
            </w:r>
          </w:p>
        </w:tc>
        <w:tc>
          <w:tcPr>
            <w:tcW w:w="1984" w:type="dxa"/>
          </w:tcPr>
          <w:p w:rsidR="003C5D4C" w:rsidRDefault="003C5D4C">
            <w:pPr>
              <w:pStyle w:val="ConsPlusNormal"/>
              <w:jc w:val="center"/>
            </w:pPr>
            <w:r>
              <w:t>6</w:t>
            </w:r>
          </w:p>
        </w:tc>
        <w:tc>
          <w:tcPr>
            <w:tcW w:w="1928" w:type="dxa"/>
          </w:tcPr>
          <w:p w:rsidR="003C5D4C" w:rsidRDefault="003C5D4C">
            <w:pPr>
              <w:pStyle w:val="ConsPlusNormal"/>
              <w:jc w:val="center"/>
            </w:pPr>
            <w:r>
              <w:t>7</w:t>
            </w:r>
          </w:p>
        </w:tc>
      </w:tr>
      <w:tr w:rsidR="003C5D4C">
        <w:tc>
          <w:tcPr>
            <w:tcW w:w="3458" w:type="dxa"/>
          </w:tcPr>
          <w:p w:rsidR="003C5D4C" w:rsidRDefault="003C5D4C">
            <w:pPr>
              <w:pStyle w:val="ConsPlusNormal"/>
            </w:pPr>
            <w:r>
              <w:t>ВСЕГО</w:t>
            </w:r>
          </w:p>
        </w:tc>
        <w:tc>
          <w:tcPr>
            <w:tcW w:w="562" w:type="dxa"/>
          </w:tcPr>
          <w:p w:rsidR="003C5D4C" w:rsidRDefault="003C5D4C">
            <w:pPr>
              <w:pStyle w:val="ConsPlusNormal"/>
            </w:pPr>
          </w:p>
        </w:tc>
        <w:tc>
          <w:tcPr>
            <w:tcW w:w="737" w:type="dxa"/>
          </w:tcPr>
          <w:p w:rsidR="003C5D4C" w:rsidRDefault="003C5D4C">
            <w:pPr>
              <w:pStyle w:val="ConsPlusNormal"/>
            </w:pP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133512913,8</w:t>
            </w:r>
          </w:p>
        </w:tc>
        <w:tc>
          <w:tcPr>
            <w:tcW w:w="1928" w:type="dxa"/>
          </w:tcPr>
          <w:p w:rsidR="003C5D4C" w:rsidRDefault="003C5D4C">
            <w:pPr>
              <w:pStyle w:val="ConsPlusNormal"/>
              <w:jc w:val="center"/>
            </w:pPr>
            <w:r>
              <w:t>136961876,1</w:t>
            </w:r>
          </w:p>
        </w:tc>
      </w:tr>
      <w:tr w:rsidR="003C5D4C">
        <w:tc>
          <w:tcPr>
            <w:tcW w:w="3458" w:type="dxa"/>
          </w:tcPr>
          <w:p w:rsidR="003C5D4C" w:rsidRDefault="003C5D4C">
            <w:pPr>
              <w:pStyle w:val="ConsPlusNormal"/>
            </w:pPr>
            <w:r>
              <w:t>Условно утвержденные расходы</w:t>
            </w:r>
          </w:p>
        </w:tc>
        <w:tc>
          <w:tcPr>
            <w:tcW w:w="562" w:type="dxa"/>
          </w:tcPr>
          <w:p w:rsidR="003C5D4C" w:rsidRDefault="003C5D4C">
            <w:pPr>
              <w:pStyle w:val="ConsPlusNormal"/>
            </w:pPr>
          </w:p>
        </w:tc>
        <w:tc>
          <w:tcPr>
            <w:tcW w:w="737" w:type="dxa"/>
          </w:tcPr>
          <w:p w:rsidR="003C5D4C" w:rsidRDefault="003C5D4C">
            <w:pPr>
              <w:pStyle w:val="ConsPlusNormal"/>
              <w:jc w:val="center"/>
            </w:pPr>
            <w:r>
              <w:t>99</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1964817,3</w:t>
            </w:r>
          </w:p>
        </w:tc>
        <w:tc>
          <w:tcPr>
            <w:tcW w:w="1928" w:type="dxa"/>
          </w:tcPr>
          <w:p w:rsidR="003C5D4C" w:rsidRDefault="003C5D4C">
            <w:pPr>
              <w:pStyle w:val="ConsPlusNormal"/>
              <w:jc w:val="center"/>
            </w:pPr>
            <w:r>
              <w:t>8206495,8</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562" w:type="dxa"/>
          </w:tcPr>
          <w:p w:rsidR="003C5D4C" w:rsidRDefault="003C5D4C">
            <w:pPr>
              <w:pStyle w:val="ConsPlusNormal"/>
            </w:pPr>
          </w:p>
        </w:tc>
        <w:tc>
          <w:tcPr>
            <w:tcW w:w="737" w:type="dxa"/>
          </w:tcPr>
          <w:p w:rsidR="003C5D4C" w:rsidRDefault="003C5D4C">
            <w:pPr>
              <w:pStyle w:val="ConsPlusNormal"/>
              <w:jc w:val="center"/>
            </w:pPr>
            <w:r>
              <w:t>99</w:t>
            </w:r>
          </w:p>
        </w:tc>
        <w:tc>
          <w:tcPr>
            <w:tcW w:w="1928" w:type="dxa"/>
          </w:tcPr>
          <w:p w:rsidR="003C5D4C" w:rsidRDefault="003C5D4C">
            <w:pPr>
              <w:pStyle w:val="ConsPlusNormal"/>
              <w:jc w:val="center"/>
            </w:pPr>
            <w:r>
              <w:t>99</w:t>
            </w:r>
          </w:p>
        </w:tc>
        <w:tc>
          <w:tcPr>
            <w:tcW w:w="737" w:type="dxa"/>
          </w:tcPr>
          <w:p w:rsidR="003C5D4C" w:rsidRDefault="003C5D4C">
            <w:pPr>
              <w:pStyle w:val="ConsPlusNormal"/>
            </w:pPr>
          </w:p>
        </w:tc>
        <w:tc>
          <w:tcPr>
            <w:tcW w:w="1984" w:type="dxa"/>
          </w:tcPr>
          <w:p w:rsidR="003C5D4C" w:rsidRDefault="003C5D4C">
            <w:pPr>
              <w:pStyle w:val="ConsPlusNormal"/>
              <w:jc w:val="center"/>
            </w:pPr>
            <w:r>
              <w:t>1964817,3</w:t>
            </w:r>
          </w:p>
        </w:tc>
        <w:tc>
          <w:tcPr>
            <w:tcW w:w="1928" w:type="dxa"/>
          </w:tcPr>
          <w:p w:rsidR="003C5D4C" w:rsidRDefault="003C5D4C">
            <w:pPr>
              <w:pStyle w:val="ConsPlusNormal"/>
              <w:jc w:val="center"/>
            </w:pPr>
            <w:r>
              <w:t>8206495,8</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pPr>
          </w:p>
        </w:tc>
        <w:tc>
          <w:tcPr>
            <w:tcW w:w="737" w:type="dxa"/>
          </w:tcPr>
          <w:p w:rsidR="003C5D4C" w:rsidRDefault="003C5D4C">
            <w:pPr>
              <w:pStyle w:val="ConsPlusNormal"/>
              <w:jc w:val="center"/>
            </w:pPr>
            <w:r>
              <w:t>99</w:t>
            </w:r>
          </w:p>
        </w:tc>
        <w:tc>
          <w:tcPr>
            <w:tcW w:w="1928" w:type="dxa"/>
          </w:tcPr>
          <w:p w:rsidR="003C5D4C" w:rsidRDefault="003C5D4C">
            <w:pPr>
              <w:pStyle w:val="ConsPlusNormal"/>
              <w:jc w:val="center"/>
            </w:pPr>
            <w:r>
              <w:t>99 9</w:t>
            </w:r>
          </w:p>
        </w:tc>
        <w:tc>
          <w:tcPr>
            <w:tcW w:w="737" w:type="dxa"/>
          </w:tcPr>
          <w:p w:rsidR="003C5D4C" w:rsidRDefault="003C5D4C">
            <w:pPr>
              <w:pStyle w:val="ConsPlusNormal"/>
            </w:pPr>
          </w:p>
        </w:tc>
        <w:tc>
          <w:tcPr>
            <w:tcW w:w="1984" w:type="dxa"/>
          </w:tcPr>
          <w:p w:rsidR="003C5D4C" w:rsidRDefault="003C5D4C">
            <w:pPr>
              <w:pStyle w:val="ConsPlusNormal"/>
              <w:jc w:val="center"/>
            </w:pPr>
            <w:r>
              <w:t>1964817,3</w:t>
            </w:r>
          </w:p>
        </w:tc>
        <w:tc>
          <w:tcPr>
            <w:tcW w:w="1928" w:type="dxa"/>
          </w:tcPr>
          <w:p w:rsidR="003C5D4C" w:rsidRDefault="003C5D4C">
            <w:pPr>
              <w:pStyle w:val="ConsPlusNormal"/>
              <w:jc w:val="center"/>
            </w:pPr>
            <w:r>
              <w:t>8206495,8</w:t>
            </w:r>
          </w:p>
        </w:tc>
      </w:tr>
      <w:tr w:rsidR="003C5D4C">
        <w:tc>
          <w:tcPr>
            <w:tcW w:w="3458" w:type="dxa"/>
          </w:tcPr>
          <w:p w:rsidR="003C5D4C" w:rsidRDefault="003C5D4C">
            <w:pPr>
              <w:pStyle w:val="ConsPlusNormal"/>
            </w:pPr>
            <w:r>
              <w:t>Условно утвержденные расходы</w:t>
            </w:r>
          </w:p>
        </w:tc>
        <w:tc>
          <w:tcPr>
            <w:tcW w:w="562" w:type="dxa"/>
          </w:tcPr>
          <w:p w:rsidR="003C5D4C" w:rsidRDefault="003C5D4C">
            <w:pPr>
              <w:pStyle w:val="ConsPlusNormal"/>
            </w:pPr>
          </w:p>
        </w:tc>
        <w:tc>
          <w:tcPr>
            <w:tcW w:w="737" w:type="dxa"/>
          </w:tcPr>
          <w:p w:rsidR="003C5D4C" w:rsidRDefault="003C5D4C">
            <w:pPr>
              <w:pStyle w:val="ConsPlusNormal"/>
              <w:jc w:val="center"/>
            </w:pPr>
            <w:r>
              <w:t>99</w:t>
            </w:r>
          </w:p>
        </w:tc>
        <w:tc>
          <w:tcPr>
            <w:tcW w:w="1928" w:type="dxa"/>
          </w:tcPr>
          <w:p w:rsidR="003C5D4C" w:rsidRDefault="003C5D4C">
            <w:pPr>
              <w:pStyle w:val="ConsPlusNormal"/>
              <w:jc w:val="center"/>
            </w:pPr>
            <w:r>
              <w:t>99 9 99 99999</w:t>
            </w:r>
          </w:p>
        </w:tc>
        <w:tc>
          <w:tcPr>
            <w:tcW w:w="737" w:type="dxa"/>
          </w:tcPr>
          <w:p w:rsidR="003C5D4C" w:rsidRDefault="003C5D4C">
            <w:pPr>
              <w:pStyle w:val="ConsPlusNormal"/>
            </w:pPr>
          </w:p>
        </w:tc>
        <w:tc>
          <w:tcPr>
            <w:tcW w:w="1984" w:type="dxa"/>
          </w:tcPr>
          <w:p w:rsidR="003C5D4C" w:rsidRDefault="003C5D4C">
            <w:pPr>
              <w:pStyle w:val="ConsPlusNormal"/>
              <w:jc w:val="center"/>
            </w:pPr>
            <w:r>
              <w:t>1964817,3</w:t>
            </w:r>
          </w:p>
        </w:tc>
        <w:tc>
          <w:tcPr>
            <w:tcW w:w="1928" w:type="dxa"/>
          </w:tcPr>
          <w:p w:rsidR="003C5D4C" w:rsidRDefault="003C5D4C">
            <w:pPr>
              <w:pStyle w:val="ConsPlusNormal"/>
              <w:jc w:val="center"/>
            </w:pPr>
            <w:r>
              <w:t>8206495,8</w:t>
            </w:r>
          </w:p>
        </w:tc>
      </w:tr>
      <w:tr w:rsidR="003C5D4C">
        <w:tc>
          <w:tcPr>
            <w:tcW w:w="3458" w:type="dxa"/>
          </w:tcPr>
          <w:p w:rsidR="003C5D4C" w:rsidRDefault="003C5D4C">
            <w:pPr>
              <w:pStyle w:val="ConsPlusNormal"/>
            </w:pPr>
            <w:r>
              <w:t>Условно утвержденные расходы</w:t>
            </w:r>
          </w:p>
        </w:tc>
        <w:tc>
          <w:tcPr>
            <w:tcW w:w="562" w:type="dxa"/>
          </w:tcPr>
          <w:p w:rsidR="003C5D4C" w:rsidRDefault="003C5D4C">
            <w:pPr>
              <w:pStyle w:val="ConsPlusNormal"/>
            </w:pPr>
          </w:p>
        </w:tc>
        <w:tc>
          <w:tcPr>
            <w:tcW w:w="737" w:type="dxa"/>
          </w:tcPr>
          <w:p w:rsidR="003C5D4C" w:rsidRDefault="003C5D4C">
            <w:pPr>
              <w:pStyle w:val="ConsPlusNormal"/>
              <w:jc w:val="center"/>
            </w:pPr>
            <w:r>
              <w:t>99</w:t>
            </w:r>
          </w:p>
        </w:tc>
        <w:tc>
          <w:tcPr>
            <w:tcW w:w="1928" w:type="dxa"/>
          </w:tcPr>
          <w:p w:rsidR="003C5D4C" w:rsidRDefault="003C5D4C">
            <w:pPr>
              <w:pStyle w:val="ConsPlusNormal"/>
              <w:jc w:val="center"/>
            </w:pPr>
            <w:r>
              <w:t>99 9 99 99999</w:t>
            </w:r>
          </w:p>
        </w:tc>
        <w:tc>
          <w:tcPr>
            <w:tcW w:w="737" w:type="dxa"/>
          </w:tcPr>
          <w:p w:rsidR="003C5D4C" w:rsidRDefault="003C5D4C">
            <w:pPr>
              <w:pStyle w:val="ConsPlusNormal"/>
              <w:jc w:val="center"/>
            </w:pPr>
            <w:r>
              <w:t>900</w:t>
            </w:r>
          </w:p>
        </w:tc>
        <w:tc>
          <w:tcPr>
            <w:tcW w:w="1984" w:type="dxa"/>
          </w:tcPr>
          <w:p w:rsidR="003C5D4C" w:rsidRDefault="003C5D4C">
            <w:pPr>
              <w:pStyle w:val="ConsPlusNormal"/>
              <w:jc w:val="center"/>
            </w:pPr>
            <w:r>
              <w:t>1964817,3</w:t>
            </w:r>
          </w:p>
        </w:tc>
        <w:tc>
          <w:tcPr>
            <w:tcW w:w="1928" w:type="dxa"/>
          </w:tcPr>
          <w:p w:rsidR="003C5D4C" w:rsidRDefault="003C5D4C">
            <w:pPr>
              <w:pStyle w:val="ConsPlusNormal"/>
              <w:jc w:val="center"/>
            </w:pPr>
            <w:r>
              <w:t>8206495,8</w:t>
            </w:r>
          </w:p>
        </w:tc>
      </w:tr>
      <w:tr w:rsidR="003C5D4C">
        <w:tc>
          <w:tcPr>
            <w:tcW w:w="3458" w:type="dxa"/>
          </w:tcPr>
          <w:p w:rsidR="003C5D4C" w:rsidRDefault="003C5D4C">
            <w:pPr>
              <w:pStyle w:val="ConsPlusNormal"/>
            </w:pPr>
            <w:r>
              <w:t>ОБЩЕГОСУДАРСТВЕННЫЕ ВОПРОСЫ</w:t>
            </w:r>
          </w:p>
        </w:tc>
        <w:tc>
          <w:tcPr>
            <w:tcW w:w="562" w:type="dxa"/>
          </w:tcPr>
          <w:p w:rsidR="003C5D4C" w:rsidRDefault="003C5D4C">
            <w:pPr>
              <w:pStyle w:val="ConsPlusNormal"/>
              <w:jc w:val="center"/>
            </w:pPr>
            <w:r>
              <w:t>01</w:t>
            </w:r>
          </w:p>
        </w:tc>
        <w:tc>
          <w:tcPr>
            <w:tcW w:w="737" w:type="dxa"/>
          </w:tcPr>
          <w:p w:rsidR="003C5D4C" w:rsidRDefault="003C5D4C">
            <w:pPr>
              <w:pStyle w:val="ConsPlusNormal"/>
            </w:pP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4321938,3</w:t>
            </w:r>
          </w:p>
        </w:tc>
        <w:tc>
          <w:tcPr>
            <w:tcW w:w="1928" w:type="dxa"/>
          </w:tcPr>
          <w:p w:rsidR="003C5D4C" w:rsidRDefault="003C5D4C">
            <w:pPr>
              <w:pStyle w:val="ConsPlusNormal"/>
              <w:jc w:val="center"/>
            </w:pPr>
            <w:r>
              <w:t>3801816,0</w:t>
            </w:r>
          </w:p>
        </w:tc>
      </w:tr>
      <w:tr w:rsidR="003C5D4C">
        <w:tc>
          <w:tcPr>
            <w:tcW w:w="3458" w:type="dxa"/>
          </w:tcPr>
          <w:p w:rsidR="003C5D4C" w:rsidRDefault="003C5D4C">
            <w:pPr>
              <w:pStyle w:val="ConsPlusNormal"/>
            </w:pPr>
            <w:r>
              <w:t>Функционирование высшего должностного лица субъекта Российской Федерации и муниципального образования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02</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3156,6</w:t>
            </w:r>
          </w:p>
        </w:tc>
        <w:tc>
          <w:tcPr>
            <w:tcW w:w="1928" w:type="dxa"/>
          </w:tcPr>
          <w:p w:rsidR="003C5D4C" w:rsidRDefault="003C5D4C">
            <w:pPr>
              <w:pStyle w:val="ConsPlusNormal"/>
              <w:jc w:val="center"/>
            </w:pPr>
            <w:r>
              <w:t>3156,6</w:t>
            </w:r>
          </w:p>
        </w:tc>
      </w:tr>
      <w:tr w:rsidR="003C5D4C">
        <w:tc>
          <w:tcPr>
            <w:tcW w:w="3458" w:type="dxa"/>
          </w:tcPr>
          <w:p w:rsidR="003C5D4C" w:rsidRDefault="003C5D4C">
            <w:pPr>
              <w:pStyle w:val="ConsPlusNormal"/>
            </w:pPr>
            <w:r>
              <w:t>Обеспечение функционирования Главы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88</w:t>
            </w:r>
          </w:p>
        </w:tc>
        <w:tc>
          <w:tcPr>
            <w:tcW w:w="737" w:type="dxa"/>
          </w:tcPr>
          <w:p w:rsidR="003C5D4C" w:rsidRDefault="003C5D4C">
            <w:pPr>
              <w:pStyle w:val="ConsPlusNormal"/>
            </w:pPr>
          </w:p>
        </w:tc>
        <w:tc>
          <w:tcPr>
            <w:tcW w:w="1984" w:type="dxa"/>
          </w:tcPr>
          <w:p w:rsidR="003C5D4C" w:rsidRDefault="003C5D4C">
            <w:pPr>
              <w:pStyle w:val="ConsPlusNormal"/>
              <w:jc w:val="center"/>
            </w:pPr>
            <w:r>
              <w:t>3156,6</w:t>
            </w:r>
          </w:p>
        </w:tc>
        <w:tc>
          <w:tcPr>
            <w:tcW w:w="1928" w:type="dxa"/>
          </w:tcPr>
          <w:p w:rsidR="003C5D4C" w:rsidRDefault="003C5D4C">
            <w:pPr>
              <w:pStyle w:val="ConsPlusNormal"/>
              <w:jc w:val="center"/>
            </w:pPr>
            <w:r>
              <w:t>3156,6</w:t>
            </w:r>
          </w:p>
        </w:tc>
      </w:tr>
      <w:tr w:rsidR="003C5D4C">
        <w:tc>
          <w:tcPr>
            <w:tcW w:w="3458" w:type="dxa"/>
          </w:tcPr>
          <w:p w:rsidR="003C5D4C" w:rsidRDefault="003C5D4C">
            <w:pPr>
              <w:pStyle w:val="ConsPlusNormal"/>
            </w:pPr>
            <w:r>
              <w:t>Глава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88 1</w:t>
            </w:r>
          </w:p>
        </w:tc>
        <w:tc>
          <w:tcPr>
            <w:tcW w:w="737" w:type="dxa"/>
          </w:tcPr>
          <w:p w:rsidR="003C5D4C" w:rsidRDefault="003C5D4C">
            <w:pPr>
              <w:pStyle w:val="ConsPlusNormal"/>
            </w:pPr>
          </w:p>
        </w:tc>
        <w:tc>
          <w:tcPr>
            <w:tcW w:w="1984" w:type="dxa"/>
          </w:tcPr>
          <w:p w:rsidR="003C5D4C" w:rsidRDefault="003C5D4C">
            <w:pPr>
              <w:pStyle w:val="ConsPlusNormal"/>
              <w:jc w:val="center"/>
            </w:pPr>
            <w:r>
              <w:t>3156,6</w:t>
            </w:r>
          </w:p>
        </w:tc>
        <w:tc>
          <w:tcPr>
            <w:tcW w:w="1928" w:type="dxa"/>
          </w:tcPr>
          <w:p w:rsidR="003C5D4C" w:rsidRDefault="003C5D4C">
            <w:pPr>
              <w:pStyle w:val="ConsPlusNormal"/>
              <w:jc w:val="center"/>
            </w:pPr>
            <w:r>
              <w:t>3156,6</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88 1 00 20000</w:t>
            </w:r>
          </w:p>
        </w:tc>
        <w:tc>
          <w:tcPr>
            <w:tcW w:w="737" w:type="dxa"/>
          </w:tcPr>
          <w:p w:rsidR="003C5D4C" w:rsidRDefault="003C5D4C">
            <w:pPr>
              <w:pStyle w:val="ConsPlusNormal"/>
            </w:pPr>
          </w:p>
        </w:tc>
        <w:tc>
          <w:tcPr>
            <w:tcW w:w="1984" w:type="dxa"/>
          </w:tcPr>
          <w:p w:rsidR="003C5D4C" w:rsidRDefault="003C5D4C">
            <w:pPr>
              <w:pStyle w:val="ConsPlusNormal"/>
              <w:jc w:val="center"/>
            </w:pPr>
            <w:r>
              <w:t>3156,6</w:t>
            </w:r>
          </w:p>
        </w:tc>
        <w:tc>
          <w:tcPr>
            <w:tcW w:w="1928" w:type="dxa"/>
          </w:tcPr>
          <w:p w:rsidR="003C5D4C" w:rsidRDefault="003C5D4C">
            <w:pPr>
              <w:pStyle w:val="ConsPlusNormal"/>
              <w:jc w:val="center"/>
            </w:pPr>
            <w:r>
              <w:t>3156,6</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88 1 00 20000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3156,6</w:t>
            </w:r>
          </w:p>
        </w:tc>
        <w:tc>
          <w:tcPr>
            <w:tcW w:w="1928" w:type="dxa"/>
          </w:tcPr>
          <w:p w:rsidR="003C5D4C" w:rsidRDefault="003C5D4C">
            <w:pPr>
              <w:pStyle w:val="ConsPlusNormal"/>
              <w:jc w:val="center"/>
            </w:pPr>
            <w:r>
              <w:t>3156,6</w:t>
            </w:r>
          </w:p>
        </w:tc>
      </w:tr>
      <w:tr w:rsidR="003C5D4C">
        <w:tc>
          <w:tcPr>
            <w:tcW w:w="3458" w:type="dxa"/>
          </w:tcPr>
          <w:p w:rsidR="003C5D4C" w:rsidRDefault="003C5D4C">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03</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169275,3</w:t>
            </w:r>
          </w:p>
        </w:tc>
        <w:tc>
          <w:tcPr>
            <w:tcW w:w="1928" w:type="dxa"/>
          </w:tcPr>
          <w:p w:rsidR="003C5D4C" w:rsidRDefault="003C5D4C">
            <w:pPr>
              <w:pStyle w:val="ConsPlusNormal"/>
              <w:jc w:val="center"/>
            </w:pPr>
            <w:r>
              <w:t>169275,3</w:t>
            </w:r>
          </w:p>
        </w:tc>
      </w:tr>
      <w:tr w:rsidR="003C5D4C">
        <w:tc>
          <w:tcPr>
            <w:tcW w:w="3458" w:type="dxa"/>
          </w:tcPr>
          <w:p w:rsidR="003C5D4C" w:rsidRDefault="003C5D4C">
            <w:pPr>
              <w:pStyle w:val="ConsPlusNormal"/>
            </w:pPr>
            <w:r>
              <w:t>Аппарат Народного Собрания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91</w:t>
            </w:r>
          </w:p>
        </w:tc>
        <w:tc>
          <w:tcPr>
            <w:tcW w:w="737" w:type="dxa"/>
          </w:tcPr>
          <w:p w:rsidR="003C5D4C" w:rsidRDefault="003C5D4C">
            <w:pPr>
              <w:pStyle w:val="ConsPlusNormal"/>
            </w:pPr>
          </w:p>
        </w:tc>
        <w:tc>
          <w:tcPr>
            <w:tcW w:w="1984" w:type="dxa"/>
          </w:tcPr>
          <w:p w:rsidR="003C5D4C" w:rsidRDefault="003C5D4C">
            <w:pPr>
              <w:pStyle w:val="ConsPlusNormal"/>
              <w:jc w:val="center"/>
            </w:pPr>
            <w:r>
              <w:t>169060,8</w:t>
            </w:r>
          </w:p>
        </w:tc>
        <w:tc>
          <w:tcPr>
            <w:tcW w:w="1928" w:type="dxa"/>
          </w:tcPr>
          <w:p w:rsidR="003C5D4C" w:rsidRDefault="003C5D4C">
            <w:pPr>
              <w:pStyle w:val="ConsPlusNormal"/>
              <w:jc w:val="center"/>
            </w:pPr>
            <w:r>
              <w:t>169060,8</w:t>
            </w:r>
          </w:p>
        </w:tc>
      </w:tr>
      <w:tr w:rsidR="003C5D4C">
        <w:tc>
          <w:tcPr>
            <w:tcW w:w="3458" w:type="dxa"/>
          </w:tcPr>
          <w:p w:rsidR="003C5D4C" w:rsidRDefault="003C5D4C">
            <w:pPr>
              <w:pStyle w:val="ConsPlusNormal"/>
            </w:pPr>
            <w:r>
              <w:t>Председатель Народного Собрания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91 1</w:t>
            </w:r>
          </w:p>
        </w:tc>
        <w:tc>
          <w:tcPr>
            <w:tcW w:w="737" w:type="dxa"/>
          </w:tcPr>
          <w:p w:rsidR="003C5D4C" w:rsidRDefault="003C5D4C">
            <w:pPr>
              <w:pStyle w:val="ConsPlusNormal"/>
            </w:pPr>
          </w:p>
        </w:tc>
        <w:tc>
          <w:tcPr>
            <w:tcW w:w="1984" w:type="dxa"/>
          </w:tcPr>
          <w:p w:rsidR="003C5D4C" w:rsidRDefault="003C5D4C">
            <w:pPr>
              <w:pStyle w:val="ConsPlusNormal"/>
              <w:jc w:val="center"/>
            </w:pPr>
            <w:r>
              <w:t>2549,3</w:t>
            </w:r>
          </w:p>
        </w:tc>
        <w:tc>
          <w:tcPr>
            <w:tcW w:w="1928" w:type="dxa"/>
          </w:tcPr>
          <w:p w:rsidR="003C5D4C" w:rsidRDefault="003C5D4C">
            <w:pPr>
              <w:pStyle w:val="ConsPlusNormal"/>
              <w:jc w:val="center"/>
            </w:pPr>
            <w:r>
              <w:t>2549,3</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91 1 00 20000</w:t>
            </w:r>
          </w:p>
        </w:tc>
        <w:tc>
          <w:tcPr>
            <w:tcW w:w="737" w:type="dxa"/>
          </w:tcPr>
          <w:p w:rsidR="003C5D4C" w:rsidRDefault="003C5D4C">
            <w:pPr>
              <w:pStyle w:val="ConsPlusNormal"/>
            </w:pPr>
          </w:p>
        </w:tc>
        <w:tc>
          <w:tcPr>
            <w:tcW w:w="1984" w:type="dxa"/>
          </w:tcPr>
          <w:p w:rsidR="003C5D4C" w:rsidRDefault="003C5D4C">
            <w:pPr>
              <w:pStyle w:val="ConsPlusNormal"/>
              <w:jc w:val="center"/>
            </w:pPr>
            <w:r>
              <w:t>2549,3</w:t>
            </w:r>
          </w:p>
        </w:tc>
        <w:tc>
          <w:tcPr>
            <w:tcW w:w="1928" w:type="dxa"/>
          </w:tcPr>
          <w:p w:rsidR="003C5D4C" w:rsidRDefault="003C5D4C">
            <w:pPr>
              <w:pStyle w:val="ConsPlusNormal"/>
              <w:jc w:val="center"/>
            </w:pPr>
            <w:r>
              <w:t>2549,3</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91 1 00 20000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2549,3</w:t>
            </w:r>
          </w:p>
        </w:tc>
        <w:tc>
          <w:tcPr>
            <w:tcW w:w="1928" w:type="dxa"/>
          </w:tcPr>
          <w:p w:rsidR="003C5D4C" w:rsidRDefault="003C5D4C">
            <w:pPr>
              <w:pStyle w:val="ConsPlusNormal"/>
              <w:jc w:val="center"/>
            </w:pPr>
            <w:r>
              <w:t>2549,3</w:t>
            </w:r>
          </w:p>
        </w:tc>
      </w:tr>
      <w:tr w:rsidR="003C5D4C">
        <w:tc>
          <w:tcPr>
            <w:tcW w:w="3458" w:type="dxa"/>
          </w:tcPr>
          <w:p w:rsidR="003C5D4C" w:rsidRDefault="003C5D4C">
            <w:pPr>
              <w:pStyle w:val="ConsPlusNormal"/>
            </w:pPr>
            <w:r>
              <w:t>Обеспечение деятельности Аппарата Народного Собрания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91 2</w:t>
            </w:r>
          </w:p>
        </w:tc>
        <w:tc>
          <w:tcPr>
            <w:tcW w:w="737" w:type="dxa"/>
          </w:tcPr>
          <w:p w:rsidR="003C5D4C" w:rsidRDefault="003C5D4C">
            <w:pPr>
              <w:pStyle w:val="ConsPlusNormal"/>
            </w:pPr>
          </w:p>
        </w:tc>
        <w:tc>
          <w:tcPr>
            <w:tcW w:w="1984" w:type="dxa"/>
          </w:tcPr>
          <w:p w:rsidR="003C5D4C" w:rsidRDefault="003C5D4C">
            <w:pPr>
              <w:pStyle w:val="ConsPlusNormal"/>
              <w:jc w:val="center"/>
            </w:pPr>
            <w:r>
              <w:t>106611,7</w:t>
            </w:r>
          </w:p>
        </w:tc>
        <w:tc>
          <w:tcPr>
            <w:tcW w:w="1928" w:type="dxa"/>
          </w:tcPr>
          <w:p w:rsidR="003C5D4C" w:rsidRDefault="003C5D4C">
            <w:pPr>
              <w:pStyle w:val="ConsPlusNormal"/>
              <w:jc w:val="center"/>
            </w:pPr>
            <w:r>
              <w:t>106611,7</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91 2 00 20000</w:t>
            </w:r>
          </w:p>
        </w:tc>
        <w:tc>
          <w:tcPr>
            <w:tcW w:w="737" w:type="dxa"/>
          </w:tcPr>
          <w:p w:rsidR="003C5D4C" w:rsidRDefault="003C5D4C">
            <w:pPr>
              <w:pStyle w:val="ConsPlusNormal"/>
            </w:pPr>
          </w:p>
        </w:tc>
        <w:tc>
          <w:tcPr>
            <w:tcW w:w="1984" w:type="dxa"/>
          </w:tcPr>
          <w:p w:rsidR="003C5D4C" w:rsidRDefault="003C5D4C">
            <w:pPr>
              <w:pStyle w:val="ConsPlusNormal"/>
              <w:jc w:val="center"/>
            </w:pPr>
            <w:r>
              <w:t>106611,7</w:t>
            </w:r>
          </w:p>
        </w:tc>
        <w:tc>
          <w:tcPr>
            <w:tcW w:w="1928" w:type="dxa"/>
          </w:tcPr>
          <w:p w:rsidR="003C5D4C" w:rsidRDefault="003C5D4C">
            <w:pPr>
              <w:pStyle w:val="ConsPlusNormal"/>
              <w:jc w:val="center"/>
            </w:pPr>
            <w:r>
              <w:t>106611,7</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91 2 00 20000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79073,7</w:t>
            </w:r>
          </w:p>
        </w:tc>
        <w:tc>
          <w:tcPr>
            <w:tcW w:w="1928" w:type="dxa"/>
          </w:tcPr>
          <w:p w:rsidR="003C5D4C" w:rsidRDefault="003C5D4C">
            <w:pPr>
              <w:pStyle w:val="ConsPlusNormal"/>
              <w:jc w:val="center"/>
            </w:pPr>
            <w:r>
              <w:t>79073,7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91 2 00 20000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27038,0</w:t>
            </w:r>
          </w:p>
        </w:tc>
        <w:tc>
          <w:tcPr>
            <w:tcW w:w="1928" w:type="dxa"/>
          </w:tcPr>
          <w:p w:rsidR="003C5D4C" w:rsidRDefault="003C5D4C">
            <w:pPr>
              <w:pStyle w:val="ConsPlusNormal"/>
              <w:jc w:val="center"/>
            </w:pPr>
            <w:r>
              <w:t>27038,0</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91 2 00 20000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500,0</w:t>
            </w:r>
          </w:p>
        </w:tc>
        <w:tc>
          <w:tcPr>
            <w:tcW w:w="1928" w:type="dxa"/>
          </w:tcPr>
          <w:p w:rsidR="003C5D4C" w:rsidRDefault="003C5D4C">
            <w:pPr>
              <w:pStyle w:val="ConsPlusNormal"/>
              <w:jc w:val="center"/>
            </w:pPr>
            <w:r>
              <w:t>500,0</w:t>
            </w:r>
          </w:p>
        </w:tc>
      </w:tr>
      <w:tr w:rsidR="003C5D4C">
        <w:tc>
          <w:tcPr>
            <w:tcW w:w="3458" w:type="dxa"/>
          </w:tcPr>
          <w:p w:rsidR="003C5D4C" w:rsidRDefault="003C5D4C">
            <w:pPr>
              <w:pStyle w:val="ConsPlusNormal"/>
            </w:pPr>
            <w:r>
              <w:t>Депутаты Народного Собрания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91 3</w:t>
            </w:r>
          </w:p>
        </w:tc>
        <w:tc>
          <w:tcPr>
            <w:tcW w:w="737" w:type="dxa"/>
          </w:tcPr>
          <w:p w:rsidR="003C5D4C" w:rsidRDefault="003C5D4C">
            <w:pPr>
              <w:pStyle w:val="ConsPlusNormal"/>
            </w:pPr>
          </w:p>
        </w:tc>
        <w:tc>
          <w:tcPr>
            <w:tcW w:w="1984" w:type="dxa"/>
          </w:tcPr>
          <w:p w:rsidR="003C5D4C" w:rsidRDefault="003C5D4C">
            <w:pPr>
              <w:pStyle w:val="ConsPlusNormal"/>
              <w:jc w:val="center"/>
            </w:pPr>
            <w:r>
              <w:t>59899,8</w:t>
            </w:r>
          </w:p>
        </w:tc>
        <w:tc>
          <w:tcPr>
            <w:tcW w:w="1928" w:type="dxa"/>
          </w:tcPr>
          <w:p w:rsidR="003C5D4C" w:rsidRDefault="003C5D4C">
            <w:pPr>
              <w:pStyle w:val="ConsPlusNormal"/>
              <w:jc w:val="center"/>
            </w:pPr>
            <w:r>
              <w:t>59899,8</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91 3 00 20000</w:t>
            </w:r>
          </w:p>
        </w:tc>
        <w:tc>
          <w:tcPr>
            <w:tcW w:w="737" w:type="dxa"/>
          </w:tcPr>
          <w:p w:rsidR="003C5D4C" w:rsidRDefault="003C5D4C">
            <w:pPr>
              <w:pStyle w:val="ConsPlusNormal"/>
            </w:pPr>
          </w:p>
        </w:tc>
        <w:tc>
          <w:tcPr>
            <w:tcW w:w="1984" w:type="dxa"/>
          </w:tcPr>
          <w:p w:rsidR="003C5D4C" w:rsidRDefault="003C5D4C">
            <w:pPr>
              <w:pStyle w:val="ConsPlusNormal"/>
              <w:jc w:val="center"/>
            </w:pPr>
            <w:r>
              <w:t>59899,8</w:t>
            </w:r>
          </w:p>
        </w:tc>
        <w:tc>
          <w:tcPr>
            <w:tcW w:w="1928" w:type="dxa"/>
          </w:tcPr>
          <w:p w:rsidR="003C5D4C" w:rsidRDefault="003C5D4C">
            <w:pPr>
              <w:pStyle w:val="ConsPlusNormal"/>
              <w:jc w:val="center"/>
            </w:pPr>
            <w:r>
              <w:t>59899,8</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91 3 00 20000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59899,8</w:t>
            </w:r>
          </w:p>
        </w:tc>
        <w:tc>
          <w:tcPr>
            <w:tcW w:w="1928" w:type="dxa"/>
          </w:tcPr>
          <w:p w:rsidR="003C5D4C" w:rsidRDefault="003C5D4C">
            <w:pPr>
              <w:pStyle w:val="ConsPlusNormal"/>
              <w:jc w:val="center"/>
            </w:pPr>
            <w:r>
              <w:t>59899,8</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99</w:t>
            </w:r>
          </w:p>
        </w:tc>
        <w:tc>
          <w:tcPr>
            <w:tcW w:w="737" w:type="dxa"/>
          </w:tcPr>
          <w:p w:rsidR="003C5D4C" w:rsidRDefault="003C5D4C">
            <w:pPr>
              <w:pStyle w:val="ConsPlusNormal"/>
            </w:pPr>
          </w:p>
        </w:tc>
        <w:tc>
          <w:tcPr>
            <w:tcW w:w="1984" w:type="dxa"/>
          </w:tcPr>
          <w:p w:rsidR="003C5D4C" w:rsidRDefault="003C5D4C">
            <w:pPr>
              <w:pStyle w:val="ConsPlusNormal"/>
              <w:jc w:val="center"/>
            </w:pPr>
            <w:r>
              <w:t>214,5</w:t>
            </w:r>
          </w:p>
        </w:tc>
        <w:tc>
          <w:tcPr>
            <w:tcW w:w="1928" w:type="dxa"/>
          </w:tcPr>
          <w:p w:rsidR="003C5D4C" w:rsidRDefault="003C5D4C">
            <w:pPr>
              <w:pStyle w:val="ConsPlusNormal"/>
              <w:jc w:val="center"/>
            </w:pPr>
            <w:r>
              <w:t>214,5</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99 9</w:t>
            </w:r>
          </w:p>
        </w:tc>
        <w:tc>
          <w:tcPr>
            <w:tcW w:w="737" w:type="dxa"/>
          </w:tcPr>
          <w:p w:rsidR="003C5D4C" w:rsidRDefault="003C5D4C">
            <w:pPr>
              <w:pStyle w:val="ConsPlusNormal"/>
            </w:pPr>
          </w:p>
        </w:tc>
        <w:tc>
          <w:tcPr>
            <w:tcW w:w="1984" w:type="dxa"/>
          </w:tcPr>
          <w:p w:rsidR="003C5D4C" w:rsidRDefault="003C5D4C">
            <w:pPr>
              <w:pStyle w:val="ConsPlusNormal"/>
              <w:jc w:val="center"/>
            </w:pPr>
            <w:r>
              <w:t>214,5</w:t>
            </w:r>
          </w:p>
        </w:tc>
        <w:tc>
          <w:tcPr>
            <w:tcW w:w="1928" w:type="dxa"/>
          </w:tcPr>
          <w:p w:rsidR="003C5D4C" w:rsidRDefault="003C5D4C">
            <w:pPr>
              <w:pStyle w:val="ConsPlusNormal"/>
              <w:jc w:val="center"/>
            </w:pPr>
            <w:r>
              <w:t>214,5</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pPr>
          </w:p>
        </w:tc>
        <w:tc>
          <w:tcPr>
            <w:tcW w:w="1984" w:type="dxa"/>
          </w:tcPr>
          <w:p w:rsidR="003C5D4C" w:rsidRDefault="003C5D4C">
            <w:pPr>
              <w:pStyle w:val="ConsPlusNormal"/>
              <w:jc w:val="center"/>
            </w:pPr>
            <w:r>
              <w:t>214,5</w:t>
            </w:r>
          </w:p>
        </w:tc>
        <w:tc>
          <w:tcPr>
            <w:tcW w:w="1928" w:type="dxa"/>
          </w:tcPr>
          <w:p w:rsidR="003C5D4C" w:rsidRDefault="003C5D4C">
            <w:pPr>
              <w:pStyle w:val="ConsPlusNormal"/>
              <w:jc w:val="center"/>
            </w:pPr>
            <w:r>
              <w:t>214,5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214,5</w:t>
            </w:r>
          </w:p>
        </w:tc>
        <w:tc>
          <w:tcPr>
            <w:tcW w:w="1928" w:type="dxa"/>
          </w:tcPr>
          <w:p w:rsidR="003C5D4C" w:rsidRDefault="003C5D4C">
            <w:pPr>
              <w:pStyle w:val="ConsPlusNormal"/>
              <w:jc w:val="center"/>
            </w:pPr>
            <w:r>
              <w:t>214,5</w:t>
            </w:r>
          </w:p>
        </w:tc>
      </w:tr>
      <w:tr w:rsidR="003C5D4C">
        <w:tc>
          <w:tcPr>
            <w:tcW w:w="3458" w:type="dxa"/>
          </w:tcPr>
          <w:p w:rsidR="003C5D4C" w:rsidRDefault="003C5D4C">
            <w:pPr>
              <w:pStyle w:val="ConsPlusNormal"/>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04</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540908,4</w:t>
            </w:r>
          </w:p>
        </w:tc>
        <w:tc>
          <w:tcPr>
            <w:tcW w:w="1928" w:type="dxa"/>
          </w:tcPr>
          <w:p w:rsidR="003C5D4C" w:rsidRDefault="003C5D4C">
            <w:pPr>
              <w:pStyle w:val="ConsPlusNormal"/>
              <w:jc w:val="center"/>
            </w:pPr>
            <w:r>
              <w:t>540908,4</w:t>
            </w:r>
          </w:p>
        </w:tc>
      </w:tr>
      <w:tr w:rsidR="003C5D4C">
        <w:tc>
          <w:tcPr>
            <w:tcW w:w="3458" w:type="dxa"/>
          </w:tcPr>
          <w:p w:rsidR="003C5D4C" w:rsidRDefault="003C5D4C">
            <w:pPr>
              <w:pStyle w:val="ConsPlusNormal"/>
            </w:pPr>
            <w:r>
              <w:t>Обеспечение функционирования Главы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88</w:t>
            </w:r>
          </w:p>
        </w:tc>
        <w:tc>
          <w:tcPr>
            <w:tcW w:w="737" w:type="dxa"/>
          </w:tcPr>
          <w:p w:rsidR="003C5D4C" w:rsidRDefault="003C5D4C">
            <w:pPr>
              <w:pStyle w:val="ConsPlusNormal"/>
            </w:pPr>
          </w:p>
        </w:tc>
        <w:tc>
          <w:tcPr>
            <w:tcW w:w="1984" w:type="dxa"/>
          </w:tcPr>
          <w:p w:rsidR="003C5D4C" w:rsidRDefault="003C5D4C">
            <w:pPr>
              <w:pStyle w:val="ConsPlusNormal"/>
              <w:jc w:val="center"/>
            </w:pPr>
            <w:r>
              <w:t>493678,2</w:t>
            </w:r>
          </w:p>
        </w:tc>
        <w:tc>
          <w:tcPr>
            <w:tcW w:w="1928" w:type="dxa"/>
          </w:tcPr>
          <w:p w:rsidR="003C5D4C" w:rsidRDefault="003C5D4C">
            <w:pPr>
              <w:pStyle w:val="ConsPlusNormal"/>
              <w:jc w:val="center"/>
            </w:pPr>
            <w:r>
              <w:t>493678,2</w:t>
            </w:r>
          </w:p>
        </w:tc>
      </w:tr>
      <w:tr w:rsidR="003C5D4C">
        <w:tc>
          <w:tcPr>
            <w:tcW w:w="3458" w:type="dxa"/>
          </w:tcPr>
          <w:p w:rsidR="003C5D4C" w:rsidRDefault="003C5D4C">
            <w:pPr>
              <w:pStyle w:val="ConsPlusNormal"/>
            </w:pPr>
            <w:r>
              <w:t>Председатель Правительства Республики Дагестан и его заместители</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88 2</w:t>
            </w:r>
          </w:p>
        </w:tc>
        <w:tc>
          <w:tcPr>
            <w:tcW w:w="737" w:type="dxa"/>
          </w:tcPr>
          <w:p w:rsidR="003C5D4C" w:rsidRDefault="003C5D4C">
            <w:pPr>
              <w:pStyle w:val="ConsPlusNormal"/>
            </w:pPr>
          </w:p>
        </w:tc>
        <w:tc>
          <w:tcPr>
            <w:tcW w:w="1984" w:type="dxa"/>
          </w:tcPr>
          <w:p w:rsidR="003C5D4C" w:rsidRDefault="003C5D4C">
            <w:pPr>
              <w:pStyle w:val="ConsPlusNormal"/>
              <w:jc w:val="center"/>
            </w:pPr>
            <w:r>
              <w:t>17637,7</w:t>
            </w:r>
          </w:p>
        </w:tc>
        <w:tc>
          <w:tcPr>
            <w:tcW w:w="1928" w:type="dxa"/>
          </w:tcPr>
          <w:p w:rsidR="003C5D4C" w:rsidRDefault="003C5D4C">
            <w:pPr>
              <w:pStyle w:val="ConsPlusNormal"/>
              <w:jc w:val="center"/>
            </w:pPr>
            <w:r>
              <w:t>17637,7</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88 2 00 20000</w:t>
            </w:r>
          </w:p>
        </w:tc>
        <w:tc>
          <w:tcPr>
            <w:tcW w:w="737" w:type="dxa"/>
          </w:tcPr>
          <w:p w:rsidR="003C5D4C" w:rsidRDefault="003C5D4C">
            <w:pPr>
              <w:pStyle w:val="ConsPlusNormal"/>
            </w:pPr>
          </w:p>
        </w:tc>
        <w:tc>
          <w:tcPr>
            <w:tcW w:w="1984" w:type="dxa"/>
          </w:tcPr>
          <w:p w:rsidR="003C5D4C" w:rsidRDefault="003C5D4C">
            <w:pPr>
              <w:pStyle w:val="ConsPlusNormal"/>
              <w:jc w:val="center"/>
            </w:pPr>
            <w:r>
              <w:t>17637,7</w:t>
            </w:r>
          </w:p>
        </w:tc>
        <w:tc>
          <w:tcPr>
            <w:tcW w:w="1928" w:type="dxa"/>
          </w:tcPr>
          <w:p w:rsidR="003C5D4C" w:rsidRDefault="003C5D4C">
            <w:pPr>
              <w:pStyle w:val="ConsPlusNormal"/>
              <w:jc w:val="center"/>
            </w:pPr>
            <w:r>
              <w:t>17637,7</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88 2 00 20000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17637,7</w:t>
            </w:r>
          </w:p>
        </w:tc>
        <w:tc>
          <w:tcPr>
            <w:tcW w:w="1928" w:type="dxa"/>
          </w:tcPr>
          <w:p w:rsidR="003C5D4C" w:rsidRDefault="003C5D4C">
            <w:pPr>
              <w:pStyle w:val="ConsPlusNormal"/>
              <w:jc w:val="center"/>
            </w:pPr>
            <w:r>
              <w:t>17637,7</w:t>
            </w:r>
          </w:p>
        </w:tc>
      </w:tr>
      <w:tr w:rsidR="003C5D4C">
        <w:tc>
          <w:tcPr>
            <w:tcW w:w="3458" w:type="dxa"/>
          </w:tcPr>
          <w:p w:rsidR="003C5D4C" w:rsidRDefault="003C5D4C">
            <w:pPr>
              <w:pStyle w:val="ConsPlusNormal"/>
            </w:pPr>
            <w:r>
              <w:t>Обеспечение деятельности Администрации Главы и Правительства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88 3</w:t>
            </w:r>
          </w:p>
        </w:tc>
        <w:tc>
          <w:tcPr>
            <w:tcW w:w="737" w:type="dxa"/>
          </w:tcPr>
          <w:p w:rsidR="003C5D4C" w:rsidRDefault="003C5D4C">
            <w:pPr>
              <w:pStyle w:val="ConsPlusNormal"/>
            </w:pPr>
          </w:p>
        </w:tc>
        <w:tc>
          <w:tcPr>
            <w:tcW w:w="1984" w:type="dxa"/>
          </w:tcPr>
          <w:p w:rsidR="003C5D4C" w:rsidRDefault="003C5D4C">
            <w:pPr>
              <w:pStyle w:val="ConsPlusNormal"/>
              <w:jc w:val="center"/>
            </w:pPr>
            <w:r>
              <w:t>476040,5</w:t>
            </w:r>
          </w:p>
        </w:tc>
        <w:tc>
          <w:tcPr>
            <w:tcW w:w="1928" w:type="dxa"/>
          </w:tcPr>
          <w:p w:rsidR="003C5D4C" w:rsidRDefault="003C5D4C">
            <w:pPr>
              <w:pStyle w:val="ConsPlusNormal"/>
              <w:jc w:val="center"/>
            </w:pPr>
            <w:r>
              <w:t>476040,5</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88 3 00 20000</w:t>
            </w:r>
          </w:p>
        </w:tc>
        <w:tc>
          <w:tcPr>
            <w:tcW w:w="737" w:type="dxa"/>
          </w:tcPr>
          <w:p w:rsidR="003C5D4C" w:rsidRDefault="003C5D4C">
            <w:pPr>
              <w:pStyle w:val="ConsPlusNormal"/>
            </w:pPr>
          </w:p>
        </w:tc>
        <w:tc>
          <w:tcPr>
            <w:tcW w:w="1984" w:type="dxa"/>
          </w:tcPr>
          <w:p w:rsidR="003C5D4C" w:rsidRDefault="003C5D4C">
            <w:pPr>
              <w:pStyle w:val="ConsPlusNormal"/>
              <w:jc w:val="center"/>
            </w:pPr>
            <w:r>
              <w:t>476040,5</w:t>
            </w:r>
          </w:p>
        </w:tc>
        <w:tc>
          <w:tcPr>
            <w:tcW w:w="1928" w:type="dxa"/>
          </w:tcPr>
          <w:p w:rsidR="003C5D4C" w:rsidRDefault="003C5D4C">
            <w:pPr>
              <w:pStyle w:val="ConsPlusNormal"/>
              <w:jc w:val="center"/>
            </w:pPr>
            <w:r>
              <w:t>476040,5</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88 3 00 20000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357394,5</w:t>
            </w:r>
          </w:p>
        </w:tc>
        <w:tc>
          <w:tcPr>
            <w:tcW w:w="1928" w:type="dxa"/>
          </w:tcPr>
          <w:p w:rsidR="003C5D4C" w:rsidRDefault="003C5D4C">
            <w:pPr>
              <w:pStyle w:val="ConsPlusNormal"/>
              <w:jc w:val="center"/>
            </w:pPr>
            <w:r>
              <w:t>357394,5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88 3 00 20000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105690,0</w:t>
            </w:r>
          </w:p>
        </w:tc>
        <w:tc>
          <w:tcPr>
            <w:tcW w:w="1928" w:type="dxa"/>
          </w:tcPr>
          <w:p w:rsidR="003C5D4C" w:rsidRDefault="003C5D4C">
            <w:pPr>
              <w:pStyle w:val="ConsPlusNormal"/>
              <w:jc w:val="center"/>
            </w:pPr>
            <w:r>
              <w:t>105690,0</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88 3 00 20000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456,0</w:t>
            </w:r>
          </w:p>
        </w:tc>
        <w:tc>
          <w:tcPr>
            <w:tcW w:w="1928" w:type="dxa"/>
          </w:tcPr>
          <w:p w:rsidR="003C5D4C" w:rsidRDefault="003C5D4C">
            <w:pPr>
              <w:pStyle w:val="ConsPlusNormal"/>
              <w:jc w:val="center"/>
            </w:pPr>
            <w:r>
              <w:t>456,0</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88 3 00 20000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12500,0</w:t>
            </w:r>
          </w:p>
        </w:tc>
        <w:tc>
          <w:tcPr>
            <w:tcW w:w="1928" w:type="dxa"/>
          </w:tcPr>
          <w:p w:rsidR="003C5D4C" w:rsidRDefault="003C5D4C">
            <w:pPr>
              <w:pStyle w:val="ConsPlusNormal"/>
              <w:jc w:val="center"/>
            </w:pPr>
            <w:r>
              <w:t>12500,0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99</w:t>
            </w:r>
          </w:p>
        </w:tc>
        <w:tc>
          <w:tcPr>
            <w:tcW w:w="737" w:type="dxa"/>
          </w:tcPr>
          <w:p w:rsidR="003C5D4C" w:rsidRDefault="003C5D4C">
            <w:pPr>
              <w:pStyle w:val="ConsPlusNormal"/>
            </w:pPr>
          </w:p>
        </w:tc>
        <w:tc>
          <w:tcPr>
            <w:tcW w:w="1984" w:type="dxa"/>
          </w:tcPr>
          <w:p w:rsidR="003C5D4C" w:rsidRDefault="003C5D4C">
            <w:pPr>
              <w:pStyle w:val="ConsPlusNormal"/>
              <w:jc w:val="center"/>
            </w:pPr>
            <w:r>
              <w:t>47230,2</w:t>
            </w:r>
          </w:p>
        </w:tc>
        <w:tc>
          <w:tcPr>
            <w:tcW w:w="1928" w:type="dxa"/>
          </w:tcPr>
          <w:p w:rsidR="003C5D4C" w:rsidRDefault="003C5D4C">
            <w:pPr>
              <w:pStyle w:val="ConsPlusNormal"/>
              <w:jc w:val="center"/>
            </w:pPr>
            <w:r>
              <w:t>47230,2</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99 8</w:t>
            </w:r>
          </w:p>
        </w:tc>
        <w:tc>
          <w:tcPr>
            <w:tcW w:w="737" w:type="dxa"/>
          </w:tcPr>
          <w:p w:rsidR="003C5D4C" w:rsidRDefault="003C5D4C">
            <w:pPr>
              <w:pStyle w:val="ConsPlusNormal"/>
            </w:pPr>
          </w:p>
        </w:tc>
        <w:tc>
          <w:tcPr>
            <w:tcW w:w="1984" w:type="dxa"/>
          </w:tcPr>
          <w:p w:rsidR="003C5D4C" w:rsidRDefault="003C5D4C">
            <w:pPr>
              <w:pStyle w:val="ConsPlusNormal"/>
              <w:jc w:val="center"/>
            </w:pPr>
            <w:r>
              <w:t>46443,0</w:t>
            </w:r>
          </w:p>
        </w:tc>
        <w:tc>
          <w:tcPr>
            <w:tcW w:w="1928" w:type="dxa"/>
          </w:tcPr>
          <w:p w:rsidR="003C5D4C" w:rsidRDefault="003C5D4C">
            <w:pPr>
              <w:pStyle w:val="ConsPlusNormal"/>
              <w:jc w:val="center"/>
            </w:pPr>
            <w:r>
              <w:t>46443,0</w:t>
            </w:r>
          </w:p>
        </w:tc>
      </w:tr>
      <w:tr w:rsidR="003C5D4C">
        <w:tc>
          <w:tcPr>
            <w:tcW w:w="3458" w:type="dxa"/>
          </w:tcPr>
          <w:p w:rsidR="003C5D4C" w:rsidRDefault="003C5D4C">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99 8 00 77710</w:t>
            </w:r>
          </w:p>
        </w:tc>
        <w:tc>
          <w:tcPr>
            <w:tcW w:w="737" w:type="dxa"/>
          </w:tcPr>
          <w:p w:rsidR="003C5D4C" w:rsidRDefault="003C5D4C">
            <w:pPr>
              <w:pStyle w:val="ConsPlusNormal"/>
            </w:pPr>
          </w:p>
        </w:tc>
        <w:tc>
          <w:tcPr>
            <w:tcW w:w="1984" w:type="dxa"/>
          </w:tcPr>
          <w:p w:rsidR="003C5D4C" w:rsidRDefault="003C5D4C">
            <w:pPr>
              <w:pStyle w:val="ConsPlusNormal"/>
              <w:jc w:val="center"/>
            </w:pPr>
            <w:r>
              <w:t>25921,0</w:t>
            </w:r>
          </w:p>
        </w:tc>
        <w:tc>
          <w:tcPr>
            <w:tcW w:w="1928" w:type="dxa"/>
          </w:tcPr>
          <w:p w:rsidR="003C5D4C" w:rsidRDefault="003C5D4C">
            <w:pPr>
              <w:pStyle w:val="ConsPlusNormal"/>
              <w:jc w:val="center"/>
            </w:pPr>
            <w:r>
              <w:t>25921,0</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99 8 00 77710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25921,0</w:t>
            </w:r>
          </w:p>
        </w:tc>
        <w:tc>
          <w:tcPr>
            <w:tcW w:w="1928" w:type="dxa"/>
          </w:tcPr>
          <w:p w:rsidR="003C5D4C" w:rsidRDefault="003C5D4C">
            <w:pPr>
              <w:pStyle w:val="ConsPlusNormal"/>
              <w:jc w:val="center"/>
            </w:pPr>
            <w:r>
              <w:t>25921,0</w:t>
            </w:r>
          </w:p>
        </w:tc>
      </w:tr>
      <w:tr w:rsidR="003C5D4C">
        <w:tc>
          <w:tcPr>
            <w:tcW w:w="3458" w:type="dxa"/>
          </w:tcPr>
          <w:p w:rsidR="003C5D4C" w:rsidRDefault="003C5D4C">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99 8 00 77720</w:t>
            </w:r>
          </w:p>
        </w:tc>
        <w:tc>
          <w:tcPr>
            <w:tcW w:w="737" w:type="dxa"/>
          </w:tcPr>
          <w:p w:rsidR="003C5D4C" w:rsidRDefault="003C5D4C">
            <w:pPr>
              <w:pStyle w:val="ConsPlusNormal"/>
            </w:pPr>
          </w:p>
        </w:tc>
        <w:tc>
          <w:tcPr>
            <w:tcW w:w="1984" w:type="dxa"/>
          </w:tcPr>
          <w:p w:rsidR="003C5D4C" w:rsidRDefault="003C5D4C">
            <w:pPr>
              <w:pStyle w:val="ConsPlusNormal"/>
              <w:jc w:val="center"/>
            </w:pPr>
            <w:r>
              <w:t>20522,0</w:t>
            </w:r>
          </w:p>
        </w:tc>
        <w:tc>
          <w:tcPr>
            <w:tcW w:w="1928" w:type="dxa"/>
          </w:tcPr>
          <w:p w:rsidR="003C5D4C" w:rsidRDefault="003C5D4C">
            <w:pPr>
              <w:pStyle w:val="ConsPlusNormal"/>
              <w:jc w:val="center"/>
            </w:pPr>
            <w:r>
              <w:t>20522,0</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99 8 00 77720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20522,0</w:t>
            </w:r>
          </w:p>
        </w:tc>
        <w:tc>
          <w:tcPr>
            <w:tcW w:w="1928" w:type="dxa"/>
          </w:tcPr>
          <w:p w:rsidR="003C5D4C" w:rsidRDefault="003C5D4C">
            <w:pPr>
              <w:pStyle w:val="ConsPlusNormal"/>
              <w:jc w:val="center"/>
            </w:pPr>
            <w:r>
              <w:t>20522,0</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99 9</w:t>
            </w:r>
          </w:p>
        </w:tc>
        <w:tc>
          <w:tcPr>
            <w:tcW w:w="737" w:type="dxa"/>
          </w:tcPr>
          <w:p w:rsidR="003C5D4C" w:rsidRDefault="003C5D4C">
            <w:pPr>
              <w:pStyle w:val="ConsPlusNormal"/>
            </w:pPr>
          </w:p>
        </w:tc>
        <w:tc>
          <w:tcPr>
            <w:tcW w:w="1984" w:type="dxa"/>
          </w:tcPr>
          <w:p w:rsidR="003C5D4C" w:rsidRDefault="003C5D4C">
            <w:pPr>
              <w:pStyle w:val="ConsPlusNormal"/>
              <w:jc w:val="center"/>
            </w:pPr>
            <w:r>
              <w:t>787,2</w:t>
            </w:r>
          </w:p>
        </w:tc>
        <w:tc>
          <w:tcPr>
            <w:tcW w:w="1928" w:type="dxa"/>
          </w:tcPr>
          <w:p w:rsidR="003C5D4C" w:rsidRDefault="003C5D4C">
            <w:pPr>
              <w:pStyle w:val="ConsPlusNormal"/>
              <w:jc w:val="center"/>
            </w:pPr>
            <w:r>
              <w:t>787,2</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pPr>
          </w:p>
        </w:tc>
        <w:tc>
          <w:tcPr>
            <w:tcW w:w="1984" w:type="dxa"/>
          </w:tcPr>
          <w:p w:rsidR="003C5D4C" w:rsidRDefault="003C5D4C">
            <w:pPr>
              <w:pStyle w:val="ConsPlusNormal"/>
              <w:jc w:val="center"/>
            </w:pPr>
            <w:r>
              <w:t>787,2</w:t>
            </w:r>
          </w:p>
        </w:tc>
        <w:tc>
          <w:tcPr>
            <w:tcW w:w="1928" w:type="dxa"/>
          </w:tcPr>
          <w:p w:rsidR="003C5D4C" w:rsidRDefault="003C5D4C">
            <w:pPr>
              <w:pStyle w:val="ConsPlusNormal"/>
              <w:jc w:val="center"/>
            </w:pPr>
            <w:r>
              <w:t>787,2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787,2</w:t>
            </w:r>
          </w:p>
        </w:tc>
        <w:tc>
          <w:tcPr>
            <w:tcW w:w="1928" w:type="dxa"/>
          </w:tcPr>
          <w:p w:rsidR="003C5D4C" w:rsidRDefault="003C5D4C">
            <w:pPr>
              <w:pStyle w:val="ConsPlusNormal"/>
              <w:jc w:val="center"/>
            </w:pPr>
            <w:r>
              <w:t>787,2</w:t>
            </w:r>
          </w:p>
        </w:tc>
      </w:tr>
      <w:tr w:rsidR="003C5D4C">
        <w:tc>
          <w:tcPr>
            <w:tcW w:w="3458" w:type="dxa"/>
          </w:tcPr>
          <w:p w:rsidR="003C5D4C" w:rsidRDefault="003C5D4C">
            <w:pPr>
              <w:pStyle w:val="ConsPlusNormal"/>
            </w:pPr>
            <w:r>
              <w:t>Судебная система</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05</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377331,6</w:t>
            </w:r>
          </w:p>
        </w:tc>
        <w:tc>
          <w:tcPr>
            <w:tcW w:w="1928" w:type="dxa"/>
          </w:tcPr>
          <w:p w:rsidR="003C5D4C" w:rsidRDefault="003C5D4C">
            <w:pPr>
              <w:pStyle w:val="ConsPlusNormal"/>
              <w:jc w:val="center"/>
            </w:pPr>
            <w:r>
              <w:t>379788,3</w:t>
            </w:r>
          </w:p>
        </w:tc>
      </w:tr>
      <w:tr w:rsidR="003C5D4C">
        <w:tc>
          <w:tcPr>
            <w:tcW w:w="3458" w:type="dxa"/>
          </w:tcPr>
          <w:p w:rsidR="003C5D4C" w:rsidRDefault="003C5D4C">
            <w:pPr>
              <w:pStyle w:val="ConsPlusNormal"/>
            </w:pPr>
            <w:r>
              <w:t xml:space="preserve">Государственная </w:t>
            </w:r>
            <w:hyperlink r:id="rId1158" w:history="1">
              <w:r>
                <w:rPr>
                  <w:color w:val="0000FF"/>
                </w:rPr>
                <w:t>программа</w:t>
              </w:r>
            </w:hyperlink>
            <w:r>
              <w:t xml:space="preserve"> Республики Дагестан "Развитие мировой юстиции в Республике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57</w:t>
            </w:r>
          </w:p>
        </w:tc>
        <w:tc>
          <w:tcPr>
            <w:tcW w:w="737" w:type="dxa"/>
          </w:tcPr>
          <w:p w:rsidR="003C5D4C" w:rsidRDefault="003C5D4C">
            <w:pPr>
              <w:pStyle w:val="ConsPlusNormal"/>
            </w:pPr>
          </w:p>
        </w:tc>
        <w:tc>
          <w:tcPr>
            <w:tcW w:w="1984" w:type="dxa"/>
          </w:tcPr>
          <w:p w:rsidR="003C5D4C" w:rsidRDefault="003C5D4C">
            <w:pPr>
              <w:pStyle w:val="ConsPlusNormal"/>
              <w:jc w:val="center"/>
            </w:pPr>
            <w:r>
              <w:t>351896,3</w:t>
            </w:r>
          </w:p>
        </w:tc>
        <w:tc>
          <w:tcPr>
            <w:tcW w:w="1928" w:type="dxa"/>
          </w:tcPr>
          <w:p w:rsidR="003C5D4C" w:rsidRDefault="003C5D4C">
            <w:pPr>
              <w:pStyle w:val="ConsPlusNormal"/>
              <w:jc w:val="center"/>
            </w:pPr>
            <w:r>
              <w:t>351896,3</w:t>
            </w:r>
          </w:p>
        </w:tc>
      </w:tr>
      <w:tr w:rsidR="003C5D4C">
        <w:tc>
          <w:tcPr>
            <w:tcW w:w="3458" w:type="dxa"/>
          </w:tcPr>
          <w:p w:rsidR="003C5D4C" w:rsidRDefault="003C5D4C">
            <w:pPr>
              <w:pStyle w:val="ConsPlusNormal"/>
            </w:pPr>
            <w:r>
              <w:t>Основное мероприятие "Обеспечение деятельности мировых судей"</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57 0 01</w:t>
            </w:r>
          </w:p>
        </w:tc>
        <w:tc>
          <w:tcPr>
            <w:tcW w:w="737" w:type="dxa"/>
          </w:tcPr>
          <w:p w:rsidR="003C5D4C" w:rsidRDefault="003C5D4C">
            <w:pPr>
              <w:pStyle w:val="ConsPlusNormal"/>
            </w:pPr>
          </w:p>
        </w:tc>
        <w:tc>
          <w:tcPr>
            <w:tcW w:w="1984" w:type="dxa"/>
          </w:tcPr>
          <w:p w:rsidR="003C5D4C" w:rsidRDefault="003C5D4C">
            <w:pPr>
              <w:pStyle w:val="ConsPlusNormal"/>
              <w:jc w:val="center"/>
            </w:pPr>
            <w:r>
              <w:t>351896,3</w:t>
            </w:r>
          </w:p>
        </w:tc>
        <w:tc>
          <w:tcPr>
            <w:tcW w:w="1928" w:type="dxa"/>
          </w:tcPr>
          <w:p w:rsidR="003C5D4C" w:rsidRDefault="003C5D4C">
            <w:pPr>
              <w:pStyle w:val="ConsPlusNormal"/>
              <w:jc w:val="center"/>
            </w:pPr>
            <w:r>
              <w:t>351896,3</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57 0 01 20000</w:t>
            </w:r>
          </w:p>
        </w:tc>
        <w:tc>
          <w:tcPr>
            <w:tcW w:w="737" w:type="dxa"/>
          </w:tcPr>
          <w:p w:rsidR="003C5D4C" w:rsidRDefault="003C5D4C">
            <w:pPr>
              <w:pStyle w:val="ConsPlusNormal"/>
            </w:pPr>
          </w:p>
        </w:tc>
        <w:tc>
          <w:tcPr>
            <w:tcW w:w="1984" w:type="dxa"/>
          </w:tcPr>
          <w:p w:rsidR="003C5D4C" w:rsidRDefault="003C5D4C">
            <w:pPr>
              <w:pStyle w:val="ConsPlusNormal"/>
              <w:jc w:val="center"/>
            </w:pPr>
            <w:r>
              <w:t>351896,3</w:t>
            </w:r>
          </w:p>
        </w:tc>
        <w:tc>
          <w:tcPr>
            <w:tcW w:w="1928" w:type="dxa"/>
          </w:tcPr>
          <w:p w:rsidR="003C5D4C" w:rsidRDefault="003C5D4C">
            <w:pPr>
              <w:pStyle w:val="ConsPlusNormal"/>
              <w:jc w:val="center"/>
            </w:pPr>
            <w:r>
              <w:t>351896,3</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57 0 01 20000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274057,0</w:t>
            </w:r>
          </w:p>
        </w:tc>
        <w:tc>
          <w:tcPr>
            <w:tcW w:w="1928" w:type="dxa"/>
          </w:tcPr>
          <w:p w:rsidR="003C5D4C" w:rsidRDefault="003C5D4C">
            <w:pPr>
              <w:pStyle w:val="ConsPlusNormal"/>
              <w:jc w:val="center"/>
            </w:pPr>
            <w:r>
              <w:t>274057,0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57 0 01 20000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77539,3</w:t>
            </w:r>
          </w:p>
        </w:tc>
        <w:tc>
          <w:tcPr>
            <w:tcW w:w="1928" w:type="dxa"/>
          </w:tcPr>
          <w:p w:rsidR="003C5D4C" w:rsidRDefault="003C5D4C">
            <w:pPr>
              <w:pStyle w:val="ConsPlusNormal"/>
              <w:jc w:val="center"/>
            </w:pPr>
            <w:r>
              <w:t>77539,3</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57 0 01 20000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300,0</w:t>
            </w:r>
          </w:p>
        </w:tc>
        <w:tc>
          <w:tcPr>
            <w:tcW w:w="1928" w:type="dxa"/>
          </w:tcPr>
          <w:p w:rsidR="003C5D4C" w:rsidRDefault="003C5D4C">
            <w:pPr>
              <w:pStyle w:val="ConsPlusNormal"/>
              <w:jc w:val="center"/>
            </w:pPr>
            <w:r>
              <w:t>300,0</w:t>
            </w:r>
          </w:p>
        </w:tc>
      </w:tr>
      <w:tr w:rsidR="003C5D4C">
        <w:tc>
          <w:tcPr>
            <w:tcW w:w="3458" w:type="dxa"/>
          </w:tcPr>
          <w:p w:rsidR="003C5D4C" w:rsidRDefault="003C5D4C">
            <w:pPr>
              <w:pStyle w:val="ConsPlusNormal"/>
            </w:pPr>
            <w:r>
              <w:t>Государственная судебная власть</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92</w:t>
            </w:r>
          </w:p>
        </w:tc>
        <w:tc>
          <w:tcPr>
            <w:tcW w:w="737" w:type="dxa"/>
          </w:tcPr>
          <w:p w:rsidR="003C5D4C" w:rsidRDefault="003C5D4C">
            <w:pPr>
              <w:pStyle w:val="ConsPlusNormal"/>
            </w:pPr>
          </w:p>
        </w:tc>
        <w:tc>
          <w:tcPr>
            <w:tcW w:w="1984" w:type="dxa"/>
          </w:tcPr>
          <w:p w:rsidR="003C5D4C" w:rsidRDefault="003C5D4C">
            <w:pPr>
              <w:pStyle w:val="ConsPlusNormal"/>
              <w:jc w:val="center"/>
            </w:pPr>
            <w:r>
              <w:t>24424,9</w:t>
            </w:r>
          </w:p>
        </w:tc>
        <w:tc>
          <w:tcPr>
            <w:tcW w:w="1928" w:type="dxa"/>
          </w:tcPr>
          <w:p w:rsidR="003C5D4C" w:rsidRDefault="003C5D4C">
            <w:pPr>
              <w:pStyle w:val="ConsPlusNormal"/>
              <w:jc w:val="center"/>
            </w:pPr>
            <w:r>
              <w:t>24424,9</w:t>
            </w:r>
          </w:p>
        </w:tc>
      </w:tr>
      <w:tr w:rsidR="003C5D4C">
        <w:tc>
          <w:tcPr>
            <w:tcW w:w="3458" w:type="dxa"/>
          </w:tcPr>
          <w:p w:rsidR="003C5D4C" w:rsidRDefault="003C5D4C">
            <w:pPr>
              <w:pStyle w:val="ConsPlusNormal"/>
            </w:pPr>
            <w:r>
              <w:t>Председатель Конституционного Суда Республики Дагестан и судьи Конституционного Суда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92 4</w:t>
            </w:r>
          </w:p>
        </w:tc>
        <w:tc>
          <w:tcPr>
            <w:tcW w:w="737" w:type="dxa"/>
          </w:tcPr>
          <w:p w:rsidR="003C5D4C" w:rsidRDefault="003C5D4C">
            <w:pPr>
              <w:pStyle w:val="ConsPlusNormal"/>
            </w:pPr>
          </w:p>
        </w:tc>
        <w:tc>
          <w:tcPr>
            <w:tcW w:w="1984" w:type="dxa"/>
          </w:tcPr>
          <w:p w:rsidR="003C5D4C" w:rsidRDefault="003C5D4C">
            <w:pPr>
              <w:pStyle w:val="ConsPlusNormal"/>
              <w:jc w:val="center"/>
            </w:pPr>
            <w:r>
              <w:t>12560,8</w:t>
            </w:r>
          </w:p>
        </w:tc>
        <w:tc>
          <w:tcPr>
            <w:tcW w:w="1928" w:type="dxa"/>
          </w:tcPr>
          <w:p w:rsidR="003C5D4C" w:rsidRDefault="003C5D4C">
            <w:pPr>
              <w:pStyle w:val="ConsPlusNormal"/>
              <w:jc w:val="center"/>
            </w:pPr>
            <w:r>
              <w:t>12560,8</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92 4 00 20000</w:t>
            </w:r>
          </w:p>
        </w:tc>
        <w:tc>
          <w:tcPr>
            <w:tcW w:w="737" w:type="dxa"/>
          </w:tcPr>
          <w:p w:rsidR="003C5D4C" w:rsidRDefault="003C5D4C">
            <w:pPr>
              <w:pStyle w:val="ConsPlusNormal"/>
            </w:pPr>
          </w:p>
        </w:tc>
        <w:tc>
          <w:tcPr>
            <w:tcW w:w="1984" w:type="dxa"/>
          </w:tcPr>
          <w:p w:rsidR="003C5D4C" w:rsidRDefault="003C5D4C">
            <w:pPr>
              <w:pStyle w:val="ConsPlusNormal"/>
              <w:jc w:val="center"/>
            </w:pPr>
            <w:r>
              <w:t>12560,8</w:t>
            </w:r>
          </w:p>
        </w:tc>
        <w:tc>
          <w:tcPr>
            <w:tcW w:w="1928" w:type="dxa"/>
          </w:tcPr>
          <w:p w:rsidR="003C5D4C" w:rsidRDefault="003C5D4C">
            <w:pPr>
              <w:pStyle w:val="ConsPlusNormal"/>
              <w:jc w:val="center"/>
            </w:pPr>
            <w:r>
              <w:t>12560,8</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92 4 00 20000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12000,8</w:t>
            </w:r>
          </w:p>
        </w:tc>
        <w:tc>
          <w:tcPr>
            <w:tcW w:w="1928" w:type="dxa"/>
          </w:tcPr>
          <w:p w:rsidR="003C5D4C" w:rsidRDefault="003C5D4C">
            <w:pPr>
              <w:pStyle w:val="ConsPlusNormal"/>
              <w:jc w:val="center"/>
            </w:pPr>
            <w:r>
              <w:t>12000,8</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92 4 00 20000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560,0</w:t>
            </w:r>
          </w:p>
        </w:tc>
        <w:tc>
          <w:tcPr>
            <w:tcW w:w="1928" w:type="dxa"/>
          </w:tcPr>
          <w:p w:rsidR="003C5D4C" w:rsidRDefault="003C5D4C">
            <w:pPr>
              <w:pStyle w:val="ConsPlusNormal"/>
              <w:jc w:val="center"/>
            </w:pPr>
            <w:r>
              <w:t>560,0</w:t>
            </w:r>
          </w:p>
        </w:tc>
      </w:tr>
      <w:tr w:rsidR="003C5D4C">
        <w:tc>
          <w:tcPr>
            <w:tcW w:w="3458" w:type="dxa"/>
          </w:tcPr>
          <w:p w:rsidR="003C5D4C" w:rsidRDefault="003C5D4C">
            <w:pPr>
              <w:pStyle w:val="ConsPlusNormal"/>
            </w:pPr>
            <w:r>
              <w:t>Обеспечение деятельности аппарата судей</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92 5</w:t>
            </w:r>
          </w:p>
        </w:tc>
        <w:tc>
          <w:tcPr>
            <w:tcW w:w="737" w:type="dxa"/>
          </w:tcPr>
          <w:p w:rsidR="003C5D4C" w:rsidRDefault="003C5D4C">
            <w:pPr>
              <w:pStyle w:val="ConsPlusNormal"/>
            </w:pPr>
          </w:p>
        </w:tc>
        <w:tc>
          <w:tcPr>
            <w:tcW w:w="1984" w:type="dxa"/>
          </w:tcPr>
          <w:p w:rsidR="003C5D4C" w:rsidRDefault="003C5D4C">
            <w:pPr>
              <w:pStyle w:val="ConsPlusNormal"/>
              <w:jc w:val="center"/>
            </w:pPr>
            <w:r>
              <w:t>11864,1</w:t>
            </w:r>
          </w:p>
        </w:tc>
        <w:tc>
          <w:tcPr>
            <w:tcW w:w="1928" w:type="dxa"/>
          </w:tcPr>
          <w:p w:rsidR="003C5D4C" w:rsidRDefault="003C5D4C">
            <w:pPr>
              <w:pStyle w:val="ConsPlusNormal"/>
              <w:jc w:val="center"/>
            </w:pPr>
            <w:r>
              <w:t>11864,1</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92 5 00 20000</w:t>
            </w:r>
          </w:p>
        </w:tc>
        <w:tc>
          <w:tcPr>
            <w:tcW w:w="737" w:type="dxa"/>
          </w:tcPr>
          <w:p w:rsidR="003C5D4C" w:rsidRDefault="003C5D4C">
            <w:pPr>
              <w:pStyle w:val="ConsPlusNormal"/>
            </w:pPr>
          </w:p>
        </w:tc>
        <w:tc>
          <w:tcPr>
            <w:tcW w:w="1984" w:type="dxa"/>
          </w:tcPr>
          <w:p w:rsidR="003C5D4C" w:rsidRDefault="003C5D4C">
            <w:pPr>
              <w:pStyle w:val="ConsPlusNormal"/>
              <w:jc w:val="center"/>
            </w:pPr>
            <w:r>
              <w:t>11864,1</w:t>
            </w:r>
          </w:p>
        </w:tc>
        <w:tc>
          <w:tcPr>
            <w:tcW w:w="1928" w:type="dxa"/>
          </w:tcPr>
          <w:p w:rsidR="003C5D4C" w:rsidRDefault="003C5D4C">
            <w:pPr>
              <w:pStyle w:val="ConsPlusNormal"/>
              <w:jc w:val="center"/>
            </w:pPr>
            <w:r>
              <w:t>11864,1</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92 5 00 20000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8787,3</w:t>
            </w:r>
          </w:p>
        </w:tc>
        <w:tc>
          <w:tcPr>
            <w:tcW w:w="1928" w:type="dxa"/>
          </w:tcPr>
          <w:p w:rsidR="003C5D4C" w:rsidRDefault="003C5D4C">
            <w:pPr>
              <w:pStyle w:val="ConsPlusNormal"/>
              <w:jc w:val="center"/>
            </w:pPr>
            <w:r>
              <w:t>8787,3</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92 5 00 20000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2728,8</w:t>
            </w:r>
          </w:p>
        </w:tc>
        <w:tc>
          <w:tcPr>
            <w:tcW w:w="1928" w:type="dxa"/>
          </w:tcPr>
          <w:p w:rsidR="003C5D4C" w:rsidRDefault="003C5D4C">
            <w:pPr>
              <w:pStyle w:val="ConsPlusNormal"/>
              <w:jc w:val="center"/>
            </w:pPr>
            <w:r>
              <w:t>2728,8</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92 5 00 20000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308,0</w:t>
            </w:r>
          </w:p>
        </w:tc>
        <w:tc>
          <w:tcPr>
            <w:tcW w:w="1928" w:type="dxa"/>
          </w:tcPr>
          <w:p w:rsidR="003C5D4C" w:rsidRDefault="003C5D4C">
            <w:pPr>
              <w:pStyle w:val="ConsPlusNormal"/>
              <w:jc w:val="center"/>
            </w:pPr>
            <w:r>
              <w:t>308,0</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92 5 00 20000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40,0</w:t>
            </w:r>
          </w:p>
        </w:tc>
        <w:tc>
          <w:tcPr>
            <w:tcW w:w="1928" w:type="dxa"/>
          </w:tcPr>
          <w:p w:rsidR="003C5D4C" w:rsidRDefault="003C5D4C">
            <w:pPr>
              <w:pStyle w:val="ConsPlusNormal"/>
              <w:jc w:val="center"/>
            </w:pPr>
            <w:r>
              <w:t>40,0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w:t>
            </w:r>
          </w:p>
        </w:tc>
        <w:tc>
          <w:tcPr>
            <w:tcW w:w="737" w:type="dxa"/>
          </w:tcPr>
          <w:p w:rsidR="003C5D4C" w:rsidRDefault="003C5D4C">
            <w:pPr>
              <w:pStyle w:val="ConsPlusNormal"/>
            </w:pPr>
          </w:p>
        </w:tc>
        <w:tc>
          <w:tcPr>
            <w:tcW w:w="1984" w:type="dxa"/>
          </w:tcPr>
          <w:p w:rsidR="003C5D4C" w:rsidRDefault="003C5D4C">
            <w:pPr>
              <w:pStyle w:val="ConsPlusNormal"/>
              <w:jc w:val="center"/>
            </w:pPr>
            <w:r>
              <w:t>1010,4</w:t>
            </w:r>
          </w:p>
        </w:tc>
        <w:tc>
          <w:tcPr>
            <w:tcW w:w="1928" w:type="dxa"/>
          </w:tcPr>
          <w:p w:rsidR="003C5D4C" w:rsidRDefault="003C5D4C">
            <w:pPr>
              <w:pStyle w:val="ConsPlusNormal"/>
              <w:jc w:val="center"/>
            </w:pPr>
            <w:r>
              <w:t>3467,1</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99 8</w:t>
            </w:r>
          </w:p>
        </w:tc>
        <w:tc>
          <w:tcPr>
            <w:tcW w:w="737" w:type="dxa"/>
          </w:tcPr>
          <w:p w:rsidR="003C5D4C" w:rsidRDefault="003C5D4C">
            <w:pPr>
              <w:pStyle w:val="ConsPlusNormal"/>
            </w:pPr>
          </w:p>
        </w:tc>
        <w:tc>
          <w:tcPr>
            <w:tcW w:w="1984" w:type="dxa"/>
          </w:tcPr>
          <w:p w:rsidR="003C5D4C" w:rsidRDefault="003C5D4C">
            <w:pPr>
              <w:pStyle w:val="ConsPlusNormal"/>
              <w:jc w:val="center"/>
            </w:pPr>
            <w:r>
              <w:t>348,7</w:t>
            </w:r>
          </w:p>
        </w:tc>
        <w:tc>
          <w:tcPr>
            <w:tcW w:w="1928" w:type="dxa"/>
          </w:tcPr>
          <w:p w:rsidR="003C5D4C" w:rsidRDefault="003C5D4C">
            <w:pPr>
              <w:pStyle w:val="ConsPlusNormal"/>
              <w:jc w:val="center"/>
            </w:pPr>
            <w:r>
              <w:t>2805,4</w:t>
            </w:r>
          </w:p>
        </w:tc>
      </w:tr>
      <w:tr w:rsidR="003C5D4C">
        <w:tc>
          <w:tcPr>
            <w:tcW w:w="3458" w:type="dxa"/>
          </w:tcPr>
          <w:p w:rsidR="003C5D4C" w:rsidRDefault="003C5D4C">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99 8 00 51200</w:t>
            </w:r>
          </w:p>
        </w:tc>
        <w:tc>
          <w:tcPr>
            <w:tcW w:w="737" w:type="dxa"/>
          </w:tcPr>
          <w:p w:rsidR="003C5D4C" w:rsidRDefault="003C5D4C">
            <w:pPr>
              <w:pStyle w:val="ConsPlusNormal"/>
            </w:pPr>
          </w:p>
        </w:tc>
        <w:tc>
          <w:tcPr>
            <w:tcW w:w="1984" w:type="dxa"/>
          </w:tcPr>
          <w:p w:rsidR="003C5D4C" w:rsidRDefault="003C5D4C">
            <w:pPr>
              <w:pStyle w:val="ConsPlusNormal"/>
              <w:jc w:val="center"/>
            </w:pPr>
            <w:r>
              <w:t>348,7</w:t>
            </w:r>
          </w:p>
        </w:tc>
        <w:tc>
          <w:tcPr>
            <w:tcW w:w="1928" w:type="dxa"/>
          </w:tcPr>
          <w:p w:rsidR="003C5D4C" w:rsidRDefault="003C5D4C">
            <w:pPr>
              <w:pStyle w:val="ConsPlusNormal"/>
              <w:jc w:val="center"/>
            </w:pPr>
            <w:r>
              <w:t>2805,4</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99 8 00 51200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348,7</w:t>
            </w:r>
          </w:p>
        </w:tc>
        <w:tc>
          <w:tcPr>
            <w:tcW w:w="1928" w:type="dxa"/>
          </w:tcPr>
          <w:p w:rsidR="003C5D4C" w:rsidRDefault="003C5D4C">
            <w:pPr>
              <w:pStyle w:val="ConsPlusNormal"/>
              <w:jc w:val="center"/>
            </w:pPr>
            <w:r>
              <w:t>2805,4</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99 9</w:t>
            </w:r>
          </w:p>
        </w:tc>
        <w:tc>
          <w:tcPr>
            <w:tcW w:w="737" w:type="dxa"/>
          </w:tcPr>
          <w:p w:rsidR="003C5D4C" w:rsidRDefault="003C5D4C">
            <w:pPr>
              <w:pStyle w:val="ConsPlusNormal"/>
            </w:pPr>
          </w:p>
        </w:tc>
        <w:tc>
          <w:tcPr>
            <w:tcW w:w="1984" w:type="dxa"/>
          </w:tcPr>
          <w:p w:rsidR="003C5D4C" w:rsidRDefault="003C5D4C">
            <w:pPr>
              <w:pStyle w:val="ConsPlusNormal"/>
              <w:jc w:val="center"/>
            </w:pPr>
            <w:r>
              <w:t>661,7</w:t>
            </w:r>
          </w:p>
        </w:tc>
        <w:tc>
          <w:tcPr>
            <w:tcW w:w="1928" w:type="dxa"/>
          </w:tcPr>
          <w:p w:rsidR="003C5D4C" w:rsidRDefault="003C5D4C">
            <w:pPr>
              <w:pStyle w:val="ConsPlusNormal"/>
              <w:jc w:val="center"/>
            </w:pPr>
            <w:r>
              <w:t>661,7</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pPr>
          </w:p>
        </w:tc>
        <w:tc>
          <w:tcPr>
            <w:tcW w:w="1984" w:type="dxa"/>
          </w:tcPr>
          <w:p w:rsidR="003C5D4C" w:rsidRDefault="003C5D4C">
            <w:pPr>
              <w:pStyle w:val="ConsPlusNormal"/>
              <w:jc w:val="center"/>
            </w:pPr>
            <w:r>
              <w:t>661,7</w:t>
            </w:r>
          </w:p>
        </w:tc>
        <w:tc>
          <w:tcPr>
            <w:tcW w:w="1928" w:type="dxa"/>
          </w:tcPr>
          <w:p w:rsidR="003C5D4C" w:rsidRDefault="003C5D4C">
            <w:pPr>
              <w:pStyle w:val="ConsPlusNormal"/>
              <w:jc w:val="center"/>
            </w:pPr>
            <w:r>
              <w:t>661,7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661,7</w:t>
            </w:r>
          </w:p>
        </w:tc>
        <w:tc>
          <w:tcPr>
            <w:tcW w:w="1928" w:type="dxa"/>
          </w:tcPr>
          <w:p w:rsidR="003C5D4C" w:rsidRDefault="003C5D4C">
            <w:pPr>
              <w:pStyle w:val="ConsPlusNormal"/>
              <w:jc w:val="center"/>
            </w:pPr>
            <w:r>
              <w:t>661,7</w:t>
            </w:r>
          </w:p>
        </w:tc>
      </w:tr>
      <w:tr w:rsidR="003C5D4C">
        <w:tc>
          <w:tcPr>
            <w:tcW w:w="3458" w:type="dxa"/>
          </w:tcPr>
          <w:p w:rsidR="003C5D4C" w:rsidRDefault="003C5D4C">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06</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245045,6</w:t>
            </w:r>
          </w:p>
        </w:tc>
        <w:tc>
          <w:tcPr>
            <w:tcW w:w="1928" w:type="dxa"/>
          </w:tcPr>
          <w:p w:rsidR="003C5D4C" w:rsidRDefault="003C5D4C">
            <w:pPr>
              <w:pStyle w:val="ConsPlusNormal"/>
              <w:jc w:val="center"/>
            </w:pPr>
            <w:r>
              <w:t>245045,6</w:t>
            </w:r>
          </w:p>
        </w:tc>
      </w:tr>
      <w:tr w:rsidR="003C5D4C">
        <w:tc>
          <w:tcPr>
            <w:tcW w:w="3458" w:type="dxa"/>
          </w:tcPr>
          <w:p w:rsidR="003C5D4C" w:rsidRDefault="003C5D4C">
            <w:pPr>
              <w:pStyle w:val="ConsPlusNormal"/>
            </w:pPr>
            <w:r>
              <w:t>Счетная палата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93</w:t>
            </w:r>
          </w:p>
        </w:tc>
        <w:tc>
          <w:tcPr>
            <w:tcW w:w="737" w:type="dxa"/>
          </w:tcPr>
          <w:p w:rsidR="003C5D4C" w:rsidRDefault="003C5D4C">
            <w:pPr>
              <w:pStyle w:val="ConsPlusNormal"/>
            </w:pPr>
          </w:p>
        </w:tc>
        <w:tc>
          <w:tcPr>
            <w:tcW w:w="1984" w:type="dxa"/>
          </w:tcPr>
          <w:p w:rsidR="003C5D4C" w:rsidRDefault="003C5D4C">
            <w:pPr>
              <w:pStyle w:val="ConsPlusNormal"/>
              <w:jc w:val="center"/>
            </w:pPr>
            <w:r>
              <w:t>116103,3</w:t>
            </w:r>
          </w:p>
        </w:tc>
        <w:tc>
          <w:tcPr>
            <w:tcW w:w="1928" w:type="dxa"/>
          </w:tcPr>
          <w:p w:rsidR="003C5D4C" w:rsidRDefault="003C5D4C">
            <w:pPr>
              <w:pStyle w:val="ConsPlusNormal"/>
              <w:jc w:val="center"/>
            </w:pPr>
            <w:r>
              <w:t>116103,3</w:t>
            </w:r>
          </w:p>
        </w:tc>
      </w:tr>
      <w:tr w:rsidR="003C5D4C">
        <w:tc>
          <w:tcPr>
            <w:tcW w:w="3458" w:type="dxa"/>
          </w:tcPr>
          <w:p w:rsidR="003C5D4C" w:rsidRDefault="003C5D4C">
            <w:pPr>
              <w:pStyle w:val="ConsPlusNormal"/>
            </w:pPr>
            <w:r>
              <w:t>Председатель Счетной палаты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93 6</w:t>
            </w:r>
          </w:p>
        </w:tc>
        <w:tc>
          <w:tcPr>
            <w:tcW w:w="737" w:type="dxa"/>
          </w:tcPr>
          <w:p w:rsidR="003C5D4C" w:rsidRDefault="003C5D4C">
            <w:pPr>
              <w:pStyle w:val="ConsPlusNormal"/>
            </w:pPr>
          </w:p>
        </w:tc>
        <w:tc>
          <w:tcPr>
            <w:tcW w:w="1984" w:type="dxa"/>
          </w:tcPr>
          <w:p w:rsidR="003C5D4C" w:rsidRDefault="003C5D4C">
            <w:pPr>
              <w:pStyle w:val="ConsPlusNormal"/>
              <w:jc w:val="center"/>
            </w:pPr>
            <w:r>
              <w:t>4467,4</w:t>
            </w:r>
          </w:p>
        </w:tc>
        <w:tc>
          <w:tcPr>
            <w:tcW w:w="1928" w:type="dxa"/>
          </w:tcPr>
          <w:p w:rsidR="003C5D4C" w:rsidRDefault="003C5D4C">
            <w:pPr>
              <w:pStyle w:val="ConsPlusNormal"/>
              <w:jc w:val="center"/>
            </w:pPr>
            <w:r>
              <w:t>4467,4</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93 6 00 20000</w:t>
            </w:r>
          </w:p>
        </w:tc>
        <w:tc>
          <w:tcPr>
            <w:tcW w:w="737" w:type="dxa"/>
          </w:tcPr>
          <w:p w:rsidR="003C5D4C" w:rsidRDefault="003C5D4C">
            <w:pPr>
              <w:pStyle w:val="ConsPlusNormal"/>
            </w:pPr>
          </w:p>
        </w:tc>
        <w:tc>
          <w:tcPr>
            <w:tcW w:w="1984" w:type="dxa"/>
          </w:tcPr>
          <w:p w:rsidR="003C5D4C" w:rsidRDefault="003C5D4C">
            <w:pPr>
              <w:pStyle w:val="ConsPlusNormal"/>
              <w:jc w:val="center"/>
            </w:pPr>
            <w:r>
              <w:t>4467,4</w:t>
            </w:r>
          </w:p>
        </w:tc>
        <w:tc>
          <w:tcPr>
            <w:tcW w:w="1928" w:type="dxa"/>
          </w:tcPr>
          <w:p w:rsidR="003C5D4C" w:rsidRDefault="003C5D4C">
            <w:pPr>
              <w:pStyle w:val="ConsPlusNormal"/>
              <w:jc w:val="center"/>
            </w:pPr>
            <w:r>
              <w:t>4467,4</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93 6 00 20000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4467,4</w:t>
            </w:r>
          </w:p>
        </w:tc>
        <w:tc>
          <w:tcPr>
            <w:tcW w:w="1928" w:type="dxa"/>
          </w:tcPr>
          <w:p w:rsidR="003C5D4C" w:rsidRDefault="003C5D4C">
            <w:pPr>
              <w:pStyle w:val="ConsPlusNormal"/>
              <w:jc w:val="center"/>
            </w:pPr>
            <w:r>
              <w:t>4467,4</w:t>
            </w:r>
          </w:p>
        </w:tc>
      </w:tr>
      <w:tr w:rsidR="003C5D4C">
        <w:tc>
          <w:tcPr>
            <w:tcW w:w="3458" w:type="dxa"/>
          </w:tcPr>
          <w:p w:rsidR="003C5D4C" w:rsidRDefault="003C5D4C">
            <w:pPr>
              <w:pStyle w:val="ConsPlusNormal"/>
            </w:pPr>
            <w:r>
              <w:t>Обеспечение деятельности Счетной палаты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93 7</w:t>
            </w:r>
          </w:p>
        </w:tc>
        <w:tc>
          <w:tcPr>
            <w:tcW w:w="737" w:type="dxa"/>
          </w:tcPr>
          <w:p w:rsidR="003C5D4C" w:rsidRDefault="003C5D4C">
            <w:pPr>
              <w:pStyle w:val="ConsPlusNormal"/>
            </w:pPr>
          </w:p>
        </w:tc>
        <w:tc>
          <w:tcPr>
            <w:tcW w:w="1984" w:type="dxa"/>
          </w:tcPr>
          <w:p w:rsidR="003C5D4C" w:rsidRDefault="003C5D4C">
            <w:pPr>
              <w:pStyle w:val="ConsPlusNormal"/>
              <w:jc w:val="center"/>
            </w:pPr>
            <w:r>
              <w:t>111635,9</w:t>
            </w:r>
          </w:p>
        </w:tc>
        <w:tc>
          <w:tcPr>
            <w:tcW w:w="1928" w:type="dxa"/>
          </w:tcPr>
          <w:p w:rsidR="003C5D4C" w:rsidRDefault="003C5D4C">
            <w:pPr>
              <w:pStyle w:val="ConsPlusNormal"/>
              <w:jc w:val="center"/>
            </w:pPr>
            <w:r>
              <w:t>111635,9</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93 7 00 20000</w:t>
            </w:r>
          </w:p>
        </w:tc>
        <w:tc>
          <w:tcPr>
            <w:tcW w:w="737" w:type="dxa"/>
          </w:tcPr>
          <w:p w:rsidR="003C5D4C" w:rsidRDefault="003C5D4C">
            <w:pPr>
              <w:pStyle w:val="ConsPlusNormal"/>
            </w:pPr>
          </w:p>
        </w:tc>
        <w:tc>
          <w:tcPr>
            <w:tcW w:w="1984" w:type="dxa"/>
          </w:tcPr>
          <w:p w:rsidR="003C5D4C" w:rsidRDefault="003C5D4C">
            <w:pPr>
              <w:pStyle w:val="ConsPlusNormal"/>
              <w:jc w:val="center"/>
            </w:pPr>
            <w:r>
              <w:t>111635,9</w:t>
            </w:r>
          </w:p>
        </w:tc>
        <w:tc>
          <w:tcPr>
            <w:tcW w:w="1928" w:type="dxa"/>
          </w:tcPr>
          <w:p w:rsidR="003C5D4C" w:rsidRDefault="003C5D4C">
            <w:pPr>
              <w:pStyle w:val="ConsPlusNormal"/>
              <w:jc w:val="center"/>
            </w:pPr>
            <w:r>
              <w:t>111635,9</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93 7 00 20000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82924,9</w:t>
            </w:r>
          </w:p>
        </w:tc>
        <w:tc>
          <w:tcPr>
            <w:tcW w:w="1928" w:type="dxa"/>
          </w:tcPr>
          <w:p w:rsidR="003C5D4C" w:rsidRDefault="003C5D4C">
            <w:pPr>
              <w:pStyle w:val="ConsPlusNormal"/>
              <w:jc w:val="center"/>
            </w:pPr>
            <w:r>
              <w:t>82924,9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93 7 00 20000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28451,0</w:t>
            </w:r>
          </w:p>
        </w:tc>
        <w:tc>
          <w:tcPr>
            <w:tcW w:w="1928" w:type="dxa"/>
          </w:tcPr>
          <w:p w:rsidR="003C5D4C" w:rsidRDefault="003C5D4C">
            <w:pPr>
              <w:pStyle w:val="ConsPlusNormal"/>
              <w:jc w:val="center"/>
            </w:pPr>
            <w:r>
              <w:t>28451,0</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93 7 00 20000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260,0</w:t>
            </w:r>
          </w:p>
        </w:tc>
        <w:tc>
          <w:tcPr>
            <w:tcW w:w="1928" w:type="dxa"/>
          </w:tcPr>
          <w:p w:rsidR="003C5D4C" w:rsidRDefault="003C5D4C">
            <w:pPr>
              <w:pStyle w:val="ConsPlusNormal"/>
              <w:jc w:val="center"/>
            </w:pPr>
            <w:r>
              <w:t>260,0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99</w:t>
            </w:r>
          </w:p>
        </w:tc>
        <w:tc>
          <w:tcPr>
            <w:tcW w:w="737" w:type="dxa"/>
          </w:tcPr>
          <w:p w:rsidR="003C5D4C" w:rsidRDefault="003C5D4C">
            <w:pPr>
              <w:pStyle w:val="ConsPlusNormal"/>
            </w:pPr>
          </w:p>
        </w:tc>
        <w:tc>
          <w:tcPr>
            <w:tcW w:w="1984" w:type="dxa"/>
          </w:tcPr>
          <w:p w:rsidR="003C5D4C" w:rsidRDefault="003C5D4C">
            <w:pPr>
              <w:pStyle w:val="ConsPlusNormal"/>
              <w:jc w:val="center"/>
            </w:pPr>
            <w:r>
              <w:t>128942,3</w:t>
            </w:r>
          </w:p>
        </w:tc>
        <w:tc>
          <w:tcPr>
            <w:tcW w:w="1928" w:type="dxa"/>
          </w:tcPr>
          <w:p w:rsidR="003C5D4C" w:rsidRDefault="003C5D4C">
            <w:pPr>
              <w:pStyle w:val="ConsPlusNormal"/>
              <w:jc w:val="center"/>
            </w:pPr>
            <w:r>
              <w:t>128942,3</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99 8</w:t>
            </w:r>
          </w:p>
        </w:tc>
        <w:tc>
          <w:tcPr>
            <w:tcW w:w="737" w:type="dxa"/>
          </w:tcPr>
          <w:p w:rsidR="003C5D4C" w:rsidRDefault="003C5D4C">
            <w:pPr>
              <w:pStyle w:val="ConsPlusNormal"/>
            </w:pPr>
          </w:p>
        </w:tc>
        <w:tc>
          <w:tcPr>
            <w:tcW w:w="1984" w:type="dxa"/>
          </w:tcPr>
          <w:p w:rsidR="003C5D4C" w:rsidRDefault="003C5D4C">
            <w:pPr>
              <w:pStyle w:val="ConsPlusNormal"/>
              <w:jc w:val="center"/>
            </w:pPr>
            <w:r>
              <w:t>128374,1</w:t>
            </w:r>
          </w:p>
        </w:tc>
        <w:tc>
          <w:tcPr>
            <w:tcW w:w="1928" w:type="dxa"/>
          </w:tcPr>
          <w:p w:rsidR="003C5D4C" w:rsidRDefault="003C5D4C">
            <w:pPr>
              <w:pStyle w:val="ConsPlusNormal"/>
              <w:jc w:val="center"/>
            </w:pPr>
            <w:r>
              <w:t>128374,1</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99 8 00 20000</w:t>
            </w:r>
          </w:p>
        </w:tc>
        <w:tc>
          <w:tcPr>
            <w:tcW w:w="737" w:type="dxa"/>
          </w:tcPr>
          <w:p w:rsidR="003C5D4C" w:rsidRDefault="003C5D4C">
            <w:pPr>
              <w:pStyle w:val="ConsPlusNormal"/>
            </w:pPr>
          </w:p>
        </w:tc>
        <w:tc>
          <w:tcPr>
            <w:tcW w:w="1984" w:type="dxa"/>
          </w:tcPr>
          <w:p w:rsidR="003C5D4C" w:rsidRDefault="003C5D4C">
            <w:pPr>
              <w:pStyle w:val="ConsPlusNormal"/>
              <w:jc w:val="center"/>
            </w:pPr>
            <w:r>
              <w:t>128374,1</w:t>
            </w:r>
          </w:p>
        </w:tc>
        <w:tc>
          <w:tcPr>
            <w:tcW w:w="1928" w:type="dxa"/>
          </w:tcPr>
          <w:p w:rsidR="003C5D4C" w:rsidRDefault="003C5D4C">
            <w:pPr>
              <w:pStyle w:val="ConsPlusNormal"/>
              <w:jc w:val="center"/>
            </w:pPr>
            <w:r>
              <w:t>128374,1</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99 8 00 20000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112207,7</w:t>
            </w:r>
          </w:p>
        </w:tc>
        <w:tc>
          <w:tcPr>
            <w:tcW w:w="1928" w:type="dxa"/>
          </w:tcPr>
          <w:p w:rsidR="003C5D4C" w:rsidRDefault="003C5D4C">
            <w:pPr>
              <w:pStyle w:val="ConsPlusNormal"/>
              <w:jc w:val="center"/>
            </w:pPr>
            <w:r>
              <w:t>112207,7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99 8 00 20000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15686,4</w:t>
            </w:r>
          </w:p>
        </w:tc>
        <w:tc>
          <w:tcPr>
            <w:tcW w:w="1928" w:type="dxa"/>
          </w:tcPr>
          <w:p w:rsidR="003C5D4C" w:rsidRDefault="003C5D4C">
            <w:pPr>
              <w:pStyle w:val="ConsPlusNormal"/>
              <w:jc w:val="center"/>
            </w:pPr>
            <w:r>
              <w:t>15686,4</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99 8 00 20000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480,0</w:t>
            </w:r>
          </w:p>
        </w:tc>
        <w:tc>
          <w:tcPr>
            <w:tcW w:w="1928" w:type="dxa"/>
          </w:tcPr>
          <w:p w:rsidR="003C5D4C" w:rsidRDefault="003C5D4C">
            <w:pPr>
              <w:pStyle w:val="ConsPlusNormal"/>
              <w:jc w:val="center"/>
            </w:pPr>
            <w:r>
              <w:t>480,0</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99 9</w:t>
            </w:r>
          </w:p>
        </w:tc>
        <w:tc>
          <w:tcPr>
            <w:tcW w:w="737" w:type="dxa"/>
          </w:tcPr>
          <w:p w:rsidR="003C5D4C" w:rsidRDefault="003C5D4C">
            <w:pPr>
              <w:pStyle w:val="ConsPlusNormal"/>
            </w:pPr>
          </w:p>
        </w:tc>
        <w:tc>
          <w:tcPr>
            <w:tcW w:w="1984" w:type="dxa"/>
          </w:tcPr>
          <w:p w:rsidR="003C5D4C" w:rsidRDefault="003C5D4C">
            <w:pPr>
              <w:pStyle w:val="ConsPlusNormal"/>
              <w:jc w:val="center"/>
            </w:pPr>
            <w:r>
              <w:t>568,2</w:t>
            </w:r>
          </w:p>
        </w:tc>
        <w:tc>
          <w:tcPr>
            <w:tcW w:w="1928" w:type="dxa"/>
          </w:tcPr>
          <w:p w:rsidR="003C5D4C" w:rsidRDefault="003C5D4C">
            <w:pPr>
              <w:pStyle w:val="ConsPlusNormal"/>
              <w:jc w:val="center"/>
            </w:pPr>
            <w:r>
              <w:t>568,2</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pPr>
          </w:p>
        </w:tc>
        <w:tc>
          <w:tcPr>
            <w:tcW w:w="1984" w:type="dxa"/>
          </w:tcPr>
          <w:p w:rsidR="003C5D4C" w:rsidRDefault="003C5D4C">
            <w:pPr>
              <w:pStyle w:val="ConsPlusNormal"/>
              <w:jc w:val="center"/>
            </w:pPr>
            <w:r>
              <w:t>568,2</w:t>
            </w:r>
          </w:p>
        </w:tc>
        <w:tc>
          <w:tcPr>
            <w:tcW w:w="1928" w:type="dxa"/>
          </w:tcPr>
          <w:p w:rsidR="003C5D4C" w:rsidRDefault="003C5D4C">
            <w:pPr>
              <w:pStyle w:val="ConsPlusNormal"/>
              <w:jc w:val="center"/>
            </w:pPr>
            <w:r>
              <w:t>568,2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568,2</w:t>
            </w:r>
          </w:p>
        </w:tc>
        <w:tc>
          <w:tcPr>
            <w:tcW w:w="1928" w:type="dxa"/>
          </w:tcPr>
          <w:p w:rsidR="003C5D4C" w:rsidRDefault="003C5D4C">
            <w:pPr>
              <w:pStyle w:val="ConsPlusNormal"/>
              <w:jc w:val="center"/>
            </w:pPr>
            <w:r>
              <w:t>568,2</w:t>
            </w:r>
          </w:p>
        </w:tc>
      </w:tr>
      <w:tr w:rsidR="003C5D4C">
        <w:tc>
          <w:tcPr>
            <w:tcW w:w="3458" w:type="dxa"/>
          </w:tcPr>
          <w:p w:rsidR="003C5D4C" w:rsidRDefault="003C5D4C">
            <w:pPr>
              <w:pStyle w:val="ConsPlusNormal"/>
            </w:pPr>
            <w:r>
              <w:t>Обеспечение проведения выборов и референдумов</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07</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119638,8</w:t>
            </w:r>
          </w:p>
        </w:tc>
        <w:tc>
          <w:tcPr>
            <w:tcW w:w="1928" w:type="dxa"/>
          </w:tcPr>
          <w:p w:rsidR="003C5D4C" w:rsidRDefault="003C5D4C">
            <w:pPr>
              <w:pStyle w:val="ConsPlusNormal"/>
              <w:jc w:val="center"/>
            </w:pPr>
            <w:r>
              <w:t>119638,8</w:t>
            </w:r>
          </w:p>
        </w:tc>
      </w:tr>
      <w:tr w:rsidR="003C5D4C">
        <w:tc>
          <w:tcPr>
            <w:tcW w:w="3458" w:type="dxa"/>
          </w:tcPr>
          <w:p w:rsidR="003C5D4C" w:rsidRDefault="003C5D4C">
            <w:pPr>
              <w:pStyle w:val="ConsPlusNormal"/>
            </w:pPr>
            <w:r>
              <w:t>Обеспечение деятельности Избирательной комиссии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97</w:t>
            </w:r>
          </w:p>
        </w:tc>
        <w:tc>
          <w:tcPr>
            <w:tcW w:w="737" w:type="dxa"/>
          </w:tcPr>
          <w:p w:rsidR="003C5D4C" w:rsidRDefault="003C5D4C">
            <w:pPr>
              <w:pStyle w:val="ConsPlusNormal"/>
            </w:pPr>
          </w:p>
        </w:tc>
        <w:tc>
          <w:tcPr>
            <w:tcW w:w="1984" w:type="dxa"/>
          </w:tcPr>
          <w:p w:rsidR="003C5D4C" w:rsidRDefault="003C5D4C">
            <w:pPr>
              <w:pStyle w:val="ConsPlusNormal"/>
              <w:jc w:val="center"/>
            </w:pPr>
            <w:r>
              <w:t>119498,1</w:t>
            </w:r>
          </w:p>
        </w:tc>
        <w:tc>
          <w:tcPr>
            <w:tcW w:w="1928" w:type="dxa"/>
          </w:tcPr>
          <w:p w:rsidR="003C5D4C" w:rsidRDefault="003C5D4C">
            <w:pPr>
              <w:pStyle w:val="ConsPlusNormal"/>
              <w:jc w:val="center"/>
            </w:pPr>
            <w:r>
              <w:t>119498,1</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97 В</w:t>
            </w:r>
          </w:p>
        </w:tc>
        <w:tc>
          <w:tcPr>
            <w:tcW w:w="737" w:type="dxa"/>
          </w:tcPr>
          <w:p w:rsidR="003C5D4C" w:rsidRDefault="003C5D4C">
            <w:pPr>
              <w:pStyle w:val="ConsPlusNormal"/>
            </w:pPr>
          </w:p>
        </w:tc>
        <w:tc>
          <w:tcPr>
            <w:tcW w:w="1984" w:type="dxa"/>
          </w:tcPr>
          <w:p w:rsidR="003C5D4C" w:rsidRDefault="003C5D4C">
            <w:pPr>
              <w:pStyle w:val="ConsPlusNormal"/>
              <w:jc w:val="center"/>
            </w:pPr>
            <w:r>
              <w:t>119498,1</w:t>
            </w:r>
          </w:p>
        </w:tc>
        <w:tc>
          <w:tcPr>
            <w:tcW w:w="1928" w:type="dxa"/>
          </w:tcPr>
          <w:p w:rsidR="003C5D4C" w:rsidRDefault="003C5D4C">
            <w:pPr>
              <w:pStyle w:val="ConsPlusNormal"/>
              <w:jc w:val="center"/>
            </w:pPr>
            <w:r>
              <w:t>119498,1</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97 В 00 20000</w:t>
            </w:r>
          </w:p>
        </w:tc>
        <w:tc>
          <w:tcPr>
            <w:tcW w:w="737" w:type="dxa"/>
          </w:tcPr>
          <w:p w:rsidR="003C5D4C" w:rsidRDefault="003C5D4C">
            <w:pPr>
              <w:pStyle w:val="ConsPlusNormal"/>
            </w:pPr>
          </w:p>
        </w:tc>
        <w:tc>
          <w:tcPr>
            <w:tcW w:w="1984" w:type="dxa"/>
          </w:tcPr>
          <w:p w:rsidR="003C5D4C" w:rsidRDefault="003C5D4C">
            <w:pPr>
              <w:pStyle w:val="ConsPlusNormal"/>
              <w:jc w:val="center"/>
            </w:pPr>
            <w:r>
              <w:t>72156,5</w:t>
            </w:r>
          </w:p>
        </w:tc>
        <w:tc>
          <w:tcPr>
            <w:tcW w:w="1928" w:type="dxa"/>
          </w:tcPr>
          <w:p w:rsidR="003C5D4C" w:rsidRDefault="003C5D4C">
            <w:pPr>
              <w:pStyle w:val="ConsPlusNormal"/>
              <w:jc w:val="center"/>
            </w:pPr>
            <w:r>
              <w:t>72156,5</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97 В 00 20000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52359,2</w:t>
            </w:r>
          </w:p>
        </w:tc>
        <w:tc>
          <w:tcPr>
            <w:tcW w:w="1928" w:type="dxa"/>
          </w:tcPr>
          <w:p w:rsidR="003C5D4C" w:rsidRDefault="003C5D4C">
            <w:pPr>
              <w:pStyle w:val="ConsPlusNormal"/>
              <w:jc w:val="center"/>
            </w:pPr>
            <w:r>
              <w:t>52359,2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97 В 00 20000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19657,3</w:t>
            </w:r>
          </w:p>
        </w:tc>
        <w:tc>
          <w:tcPr>
            <w:tcW w:w="1928" w:type="dxa"/>
          </w:tcPr>
          <w:p w:rsidR="003C5D4C" w:rsidRDefault="003C5D4C">
            <w:pPr>
              <w:pStyle w:val="ConsPlusNormal"/>
              <w:jc w:val="center"/>
            </w:pPr>
            <w:r>
              <w:t>19657,3</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97 В 00 20000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140,0</w:t>
            </w:r>
          </w:p>
        </w:tc>
        <w:tc>
          <w:tcPr>
            <w:tcW w:w="1928" w:type="dxa"/>
          </w:tcPr>
          <w:p w:rsidR="003C5D4C" w:rsidRDefault="003C5D4C">
            <w:pPr>
              <w:pStyle w:val="ConsPlusNormal"/>
              <w:jc w:val="center"/>
            </w:pPr>
            <w:r>
              <w:t>140,0</w:t>
            </w:r>
          </w:p>
        </w:tc>
      </w:tr>
      <w:tr w:rsidR="003C5D4C">
        <w:tc>
          <w:tcPr>
            <w:tcW w:w="3458" w:type="dxa"/>
          </w:tcPr>
          <w:p w:rsidR="003C5D4C" w:rsidRDefault="003C5D4C">
            <w:pPr>
              <w:pStyle w:val="ConsPlusNormal"/>
            </w:pPr>
            <w:r>
              <w:t>Обеспечение деятельности территориальных органов</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97 В 00 22000</w:t>
            </w:r>
          </w:p>
        </w:tc>
        <w:tc>
          <w:tcPr>
            <w:tcW w:w="737" w:type="dxa"/>
          </w:tcPr>
          <w:p w:rsidR="003C5D4C" w:rsidRDefault="003C5D4C">
            <w:pPr>
              <w:pStyle w:val="ConsPlusNormal"/>
            </w:pPr>
          </w:p>
        </w:tc>
        <w:tc>
          <w:tcPr>
            <w:tcW w:w="1984" w:type="dxa"/>
          </w:tcPr>
          <w:p w:rsidR="003C5D4C" w:rsidRDefault="003C5D4C">
            <w:pPr>
              <w:pStyle w:val="ConsPlusNormal"/>
              <w:jc w:val="center"/>
            </w:pPr>
            <w:r>
              <w:t>47341,6</w:t>
            </w:r>
          </w:p>
        </w:tc>
        <w:tc>
          <w:tcPr>
            <w:tcW w:w="1928" w:type="dxa"/>
          </w:tcPr>
          <w:p w:rsidR="003C5D4C" w:rsidRDefault="003C5D4C">
            <w:pPr>
              <w:pStyle w:val="ConsPlusNormal"/>
              <w:jc w:val="center"/>
            </w:pPr>
            <w:r>
              <w:t>47341,6</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97 В 00 22000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47341,6</w:t>
            </w:r>
          </w:p>
        </w:tc>
        <w:tc>
          <w:tcPr>
            <w:tcW w:w="1928" w:type="dxa"/>
          </w:tcPr>
          <w:p w:rsidR="003C5D4C" w:rsidRDefault="003C5D4C">
            <w:pPr>
              <w:pStyle w:val="ConsPlusNormal"/>
              <w:jc w:val="center"/>
            </w:pPr>
            <w:r>
              <w:t>47341,6</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99</w:t>
            </w:r>
          </w:p>
        </w:tc>
        <w:tc>
          <w:tcPr>
            <w:tcW w:w="737" w:type="dxa"/>
          </w:tcPr>
          <w:p w:rsidR="003C5D4C" w:rsidRDefault="003C5D4C">
            <w:pPr>
              <w:pStyle w:val="ConsPlusNormal"/>
            </w:pPr>
          </w:p>
        </w:tc>
        <w:tc>
          <w:tcPr>
            <w:tcW w:w="1984" w:type="dxa"/>
          </w:tcPr>
          <w:p w:rsidR="003C5D4C" w:rsidRDefault="003C5D4C">
            <w:pPr>
              <w:pStyle w:val="ConsPlusNormal"/>
              <w:jc w:val="center"/>
            </w:pPr>
            <w:r>
              <w:t>140,7</w:t>
            </w:r>
          </w:p>
        </w:tc>
        <w:tc>
          <w:tcPr>
            <w:tcW w:w="1928" w:type="dxa"/>
          </w:tcPr>
          <w:p w:rsidR="003C5D4C" w:rsidRDefault="003C5D4C">
            <w:pPr>
              <w:pStyle w:val="ConsPlusNormal"/>
              <w:jc w:val="center"/>
            </w:pPr>
            <w:r>
              <w:t>140,7</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99 9</w:t>
            </w:r>
          </w:p>
        </w:tc>
        <w:tc>
          <w:tcPr>
            <w:tcW w:w="737" w:type="dxa"/>
          </w:tcPr>
          <w:p w:rsidR="003C5D4C" w:rsidRDefault="003C5D4C">
            <w:pPr>
              <w:pStyle w:val="ConsPlusNormal"/>
            </w:pPr>
          </w:p>
        </w:tc>
        <w:tc>
          <w:tcPr>
            <w:tcW w:w="1984" w:type="dxa"/>
          </w:tcPr>
          <w:p w:rsidR="003C5D4C" w:rsidRDefault="003C5D4C">
            <w:pPr>
              <w:pStyle w:val="ConsPlusNormal"/>
              <w:jc w:val="center"/>
            </w:pPr>
            <w:r>
              <w:t>140,7</w:t>
            </w:r>
          </w:p>
        </w:tc>
        <w:tc>
          <w:tcPr>
            <w:tcW w:w="1928" w:type="dxa"/>
          </w:tcPr>
          <w:p w:rsidR="003C5D4C" w:rsidRDefault="003C5D4C">
            <w:pPr>
              <w:pStyle w:val="ConsPlusNormal"/>
              <w:jc w:val="center"/>
            </w:pPr>
            <w:r>
              <w:t>140,7</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pPr>
          </w:p>
        </w:tc>
        <w:tc>
          <w:tcPr>
            <w:tcW w:w="1984" w:type="dxa"/>
          </w:tcPr>
          <w:p w:rsidR="003C5D4C" w:rsidRDefault="003C5D4C">
            <w:pPr>
              <w:pStyle w:val="ConsPlusNormal"/>
              <w:jc w:val="center"/>
            </w:pPr>
            <w:r>
              <w:t>140,7</w:t>
            </w:r>
          </w:p>
        </w:tc>
        <w:tc>
          <w:tcPr>
            <w:tcW w:w="1928" w:type="dxa"/>
          </w:tcPr>
          <w:p w:rsidR="003C5D4C" w:rsidRDefault="003C5D4C">
            <w:pPr>
              <w:pStyle w:val="ConsPlusNormal"/>
              <w:jc w:val="center"/>
            </w:pPr>
            <w:r>
              <w:t>140,7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140,7</w:t>
            </w:r>
          </w:p>
        </w:tc>
        <w:tc>
          <w:tcPr>
            <w:tcW w:w="1928" w:type="dxa"/>
          </w:tcPr>
          <w:p w:rsidR="003C5D4C" w:rsidRDefault="003C5D4C">
            <w:pPr>
              <w:pStyle w:val="ConsPlusNormal"/>
              <w:jc w:val="center"/>
            </w:pPr>
            <w:r>
              <w:t>140,7</w:t>
            </w:r>
          </w:p>
        </w:tc>
      </w:tr>
      <w:tr w:rsidR="003C5D4C">
        <w:tc>
          <w:tcPr>
            <w:tcW w:w="3458" w:type="dxa"/>
          </w:tcPr>
          <w:p w:rsidR="003C5D4C" w:rsidRDefault="003C5D4C">
            <w:pPr>
              <w:pStyle w:val="ConsPlusNormal"/>
            </w:pPr>
            <w:r>
              <w:t>Резервные фонды</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11</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200000,0</w:t>
            </w:r>
          </w:p>
        </w:tc>
        <w:tc>
          <w:tcPr>
            <w:tcW w:w="1928" w:type="dxa"/>
          </w:tcPr>
          <w:p w:rsidR="003C5D4C" w:rsidRDefault="003C5D4C">
            <w:pPr>
              <w:pStyle w:val="ConsPlusNormal"/>
              <w:jc w:val="center"/>
            </w:pPr>
            <w:r>
              <w:t>200000,0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11</w:t>
            </w:r>
          </w:p>
        </w:tc>
        <w:tc>
          <w:tcPr>
            <w:tcW w:w="1928" w:type="dxa"/>
          </w:tcPr>
          <w:p w:rsidR="003C5D4C" w:rsidRDefault="003C5D4C">
            <w:pPr>
              <w:pStyle w:val="ConsPlusNormal"/>
              <w:jc w:val="center"/>
            </w:pPr>
            <w:r>
              <w:t>99</w:t>
            </w:r>
          </w:p>
        </w:tc>
        <w:tc>
          <w:tcPr>
            <w:tcW w:w="737" w:type="dxa"/>
          </w:tcPr>
          <w:p w:rsidR="003C5D4C" w:rsidRDefault="003C5D4C">
            <w:pPr>
              <w:pStyle w:val="ConsPlusNormal"/>
            </w:pPr>
          </w:p>
        </w:tc>
        <w:tc>
          <w:tcPr>
            <w:tcW w:w="1984" w:type="dxa"/>
          </w:tcPr>
          <w:p w:rsidR="003C5D4C" w:rsidRDefault="003C5D4C">
            <w:pPr>
              <w:pStyle w:val="ConsPlusNormal"/>
              <w:jc w:val="center"/>
            </w:pPr>
            <w:r>
              <w:t>200000,0</w:t>
            </w:r>
          </w:p>
        </w:tc>
        <w:tc>
          <w:tcPr>
            <w:tcW w:w="1928" w:type="dxa"/>
          </w:tcPr>
          <w:p w:rsidR="003C5D4C" w:rsidRDefault="003C5D4C">
            <w:pPr>
              <w:pStyle w:val="ConsPlusNormal"/>
              <w:jc w:val="center"/>
            </w:pPr>
            <w:r>
              <w:t>200000,0</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11</w:t>
            </w:r>
          </w:p>
        </w:tc>
        <w:tc>
          <w:tcPr>
            <w:tcW w:w="1928" w:type="dxa"/>
          </w:tcPr>
          <w:p w:rsidR="003C5D4C" w:rsidRDefault="003C5D4C">
            <w:pPr>
              <w:pStyle w:val="ConsPlusNormal"/>
              <w:jc w:val="center"/>
            </w:pPr>
            <w:r>
              <w:t>99 9</w:t>
            </w:r>
          </w:p>
        </w:tc>
        <w:tc>
          <w:tcPr>
            <w:tcW w:w="737" w:type="dxa"/>
          </w:tcPr>
          <w:p w:rsidR="003C5D4C" w:rsidRDefault="003C5D4C">
            <w:pPr>
              <w:pStyle w:val="ConsPlusNormal"/>
            </w:pPr>
          </w:p>
        </w:tc>
        <w:tc>
          <w:tcPr>
            <w:tcW w:w="1984" w:type="dxa"/>
          </w:tcPr>
          <w:p w:rsidR="003C5D4C" w:rsidRDefault="003C5D4C">
            <w:pPr>
              <w:pStyle w:val="ConsPlusNormal"/>
              <w:jc w:val="center"/>
            </w:pPr>
            <w:r>
              <w:t>200000,0</w:t>
            </w:r>
          </w:p>
        </w:tc>
        <w:tc>
          <w:tcPr>
            <w:tcW w:w="1928" w:type="dxa"/>
          </w:tcPr>
          <w:p w:rsidR="003C5D4C" w:rsidRDefault="003C5D4C">
            <w:pPr>
              <w:pStyle w:val="ConsPlusNormal"/>
              <w:jc w:val="center"/>
            </w:pPr>
            <w:r>
              <w:t>200000,0</w:t>
            </w:r>
          </w:p>
        </w:tc>
      </w:tr>
      <w:tr w:rsidR="003C5D4C">
        <w:tc>
          <w:tcPr>
            <w:tcW w:w="3458" w:type="dxa"/>
          </w:tcPr>
          <w:p w:rsidR="003C5D4C" w:rsidRDefault="003C5D4C">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11</w:t>
            </w:r>
          </w:p>
        </w:tc>
        <w:tc>
          <w:tcPr>
            <w:tcW w:w="1928" w:type="dxa"/>
          </w:tcPr>
          <w:p w:rsidR="003C5D4C" w:rsidRDefault="003C5D4C">
            <w:pPr>
              <w:pStyle w:val="ConsPlusNormal"/>
              <w:jc w:val="center"/>
            </w:pPr>
            <w:r>
              <w:t>99 9 00 20670</w:t>
            </w:r>
          </w:p>
        </w:tc>
        <w:tc>
          <w:tcPr>
            <w:tcW w:w="737" w:type="dxa"/>
          </w:tcPr>
          <w:p w:rsidR="003C5D4C" w:rsidRDefault="003C5D4C">
            <w:pPr>
              <w:pStyle w:val="ConsPlusNormal"/>
            </w:pPr>
          </w:p>
        </w:tc>
        <w:tc>
          <w:tcPr>
            <w:tcW w:w="1984" w:type="dxa"/>
          </w:tcPr>
          <w:p w:rsidR="003C5D4C" w:rsidRDefault="003C5D4C">
            <w:pPr>
              <w:pStyle w:val="ConsPlusNormal"/>
              <w:jc w:val="center"/>
            </w:pPr>
            <w:r>
              <w:t>100000,0</w:t>
            </w:r>
          </w:p>
        </w:tc>
        <w:tc>
          <w:tcPr>
            <w:tcW w:w="1928" w:type="dxa"/>
          </w:tcPr>
          <w:p w:rsidR="003C5D4C" w:rsidRDefault="003C5D4C">
            <w:pPr>
              <w:pStyle w:val="ConsPlusNormal"/>
              <w:jc w:val="center"/>
            </w:pPr>
            <w:r>
              <w:t>100000,0</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11</w:t>
            </w:r>
          </w:p>
        </w:tc>
        <w:tc>
          <w:tcPr>
            <w:tcW w:w="1928" w:type="dxa"/>
          </w:tcPr>
          <w:p w:rsidR="003C5D4C" w:rsidRDefault="003C5D4C">
            <w:pPr>
              <w:pStyle w:val="ConsPlusNormal"/>
              <w:jc w:val="center"/>
            </w:pPr>
            <w:r>
              <w:t>99 9 00 20670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100000,0</w:t>
            </w:r>
          </w:p>
        </w:tc>
        <w:tc>
          <w:tcPr>
            <w:tcW w:w="1928" w:type="dxa"/>
          </w:tcPr>
          <w:p w:rsidR="003C5D4C" w:rsidRDefault="003C5D4C">
            <w:pPr>
              <w:pStyle w:val="ConsPlusNormal"/>
              <w:jc w:val="center"/>
            </w:pPr>
            <w:r>
              <w:t>100000,0</w:t>
            </w:r>
          </w:p>
        </w:tc>
      </w:tr>
      <w:tr w:rsidR="003C5D4C">
        <w:tc>
          <w:tcPr>
            <w:tcW w:w="3458" w:type="dxa"/>
          </w:tcPr>
          <w:p w:rsidR="003C5D4C" w:rsidRDefault="003C5D4C">
            <w:pPr>
              <w:pStyle w:val="ConsPlusNormal"/>
            </w:pPr>
            <w:r>
              <w:t>Резервный фонд Правительства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11</w:t>
            </w:r>
          </w:p>
        </w:tc>
        <w:tc>
          <w:tcPr>
            <w:tcW w:w="1928" w:type="dxa"/>
          </w:tcPr>
          <w:p w:rsidR="003C5D4C" w:rsidRDefault="003C5D4C">
            <w:pPr>
              <w:pStyle w:val="ConsPlusNormal"/>
              <w:jc w:val="center"/>
            </w:pPr>
            <w:r>
              <w:t>99 9 00 20680</w:t>
            </w:r>
          </w:p>
        </w:tc>
        <w:tc>
          <w:tcPr>
            <w:tcW w:w="737" w:type="dxa"/>
          </w:tcPr>
          <w:p w:rsidR="003C5D4C" w:rsidRDefault="003C5D4C">
            <w:pPr>
              <w:pStyle w:val="ConsPlusNormal"/>
            </w:pPr>
          </w:p>
        </w:tc>
        <w:tc>
          <w:tcPr>
            <w:tcW w:w="1984" w:type="dxa"/>
          </w:tcPr>
          <w:p w:rsidR="003C5D4C" w:rsidRDefault="003C5D4C">
            <w:pPr>
              <w:pStyle w:val="ConsPlusNormal"/>
              <w:jc w:val="center"/>
            </w:pPr>
            <w:r>
              <w:t>100000,0</w:t>
            </w:r>
          </w:p>
        </w:tc>
        <w:tc>
          <w:tcPr>
            <w:tcW w:w="1928" w:type="dxa"/>
          </w:tcPr>
          <w:p w:rsidR="003C5D4C" w:rsidRDefault="003C5D4C">
            <w:pPr>
              <w:pStyle w:val="ConsPlusNormal"/>
              <w:jc w:val="center"/>
            </w:pPr>
            <w:r>
              <w:t>100000,0</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11</w:t>
            </w:r>
          </w:p>
        </w:tc>
        <w:tc>
          <w:tcPr>
            <w:tcW w:w="1928" w:type="dxa"/>
          </w:tcPr>
          <w:p w:rsidR="003C5D4C" w:rsidRDefault="003C5D4C">
            <w:pPr>
              <w:pStyle w:val="ConsPlusNormal"/>
              <w:jc w:val="center"/>
            </w:pPr>
            <w:r>
              <w:t>99 9 00 20680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100000,0</w:t>
            </w:r>
          </w:p>
        </w:tc>
        <w:tc>
          <w:tcPr>
            <w:tcW w:w="1928" w:type="dxa"/>
          </w:tcPr>
          <w:p w:rsidR="003C5D4C" w:rsidRDefault="003C5D4C">
            <w:pPr>
              <w:pStyle w:val="ConsPlusNormal"/>
              <w:jc w:val="center"/>
            </w:pPr>
            <w:r>
              <w:t>100000,0</w:t>
            </w:r>
          </w:p>
        </w:tc>
      </w:tr>
      <w:tr w:rsidR="003C5D4C">
        <w:tc>
          <w:tcPr>
            <w:tcW w:w="3458" w:type="dxa"/>
          </w:tcPr>
          <w:p w:rsidR="003C5D4C" w:rsidRDefault="003C5D4C">
            <w:pPr>
              <w:pStyle w:val="ConsPlusNormal"/>
            </w:pPr>
            <w:r>
              <w:t>Прикладные научные исследования в области общегосударственных вопросов</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12</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24233,9</w:t>
            </w:r>
          </w:p>
        </w:tc>
        <w:tc>
          <w:tcPr>
            <w:tcW w:w="1928" w:type="dxa"/>
          </w:tcPr>
          <w:p w:rsidR="003C5D4C" w:rsidRDefault="003C5D4C">
            <w:pPr>
              <w:pStyle w:val="ConsPlusNormal"/>
              <w:jc w:val="center"/>
            </w:pPr>
            <w:r>
              <w:t>25202,5</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99</w:t>
            </w:r>
          </w:p>
        </w:tc>
        <w:tc>
          <w:tcPr>
            <w:tcW w:w="737" w:type="dxa"/>
          </w:tcPr>
          <w:p w:rsidR="003C5D4C" w:rsidRDefault="003C5D4C">
            <w:pPr>
              <w:pStyle w:val="ConsPlusNormal"/>
            </w:pPr>
          </w:p>
        </w:tc>
        <w:tc>
          <w:tcPr>
            <w:tcW w:w="1984" w:type="dxa"/>
          </w:tcPr>
          <w:p w:rsidR="003C5D4C" w:rsidRDefault="003C5D4C">
            <w:pPr>
              <w:pStyle w:val="ConsPlusNormal"/>
              <w:jc w:val="center"/>
            </w:pPr>
            <w:r>
              <w:t>24233,9</w:t>
            </w:r>
          </w:p>
        </w:tc>
        <w:tc>
          <w:tcPr>
            <w:tcW w:w="1928" w:type="dxa"/>
          </w:tcPr>
          <w:p w:rsidR="003C5D4C" w:rsidRDefault="003C5D4C">
            <w:pPr>
              <w:pStyle w:val="ConsPlusNormal"/>
              <w:jc w:val="center"/>
            </w:pPr>
            <w:r>
              <w:t>25202,5</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99 9</w:t>
            </w:r>
          </w:p>
        </w:tc>
        <w:tc>
          <w:tcPr>
            <w:tcW w:w="737" w:type="dxa"/>
          </w:tcPr>
          <w:p w:rsidR="003C5D4C" w:rsidRDefault="003C5D4C">
            <w:pPr>
              <w:pStyle w:val="ConsPlusNormal"/>
            </w:pPr>
          </w:p>
        </w:tc>
        <w:tc>
          <w:tcPr>
            <w:tcW w:w="1984" w:type="dxa"/>
          </w:tcPr>
          <w:p w:rsidR="003C5D4C" w:rsidRDefault="003C5D4C">
            <w:pPr>
              <w:pStyle w:val="ConsPlusNormal"/>
              <w:jc w:val="center"/>
            </w:pPr>
            <w:r>
              <w:t>24233,9</w:t>
            </w:r>
          </w:p>
        </w:tc>
        <w:tc>
          <w:tcPr>
            <w:tcW w:w="1928" w:type="dxa"/>
          </w:tcPr>
          <w:p w:rsidR="003C5D4C" w:rsidRDefault="003C5D4C">
            <w:pPr>
              <w:pStyle w:val="ConsPlusNormal"/>
              <w:jc w:val="center"/>
            </w:pPr>
            <w:r>
              <w:t>25202,5</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99 9 00 00590</w:t>
            </w:r>
          </w:p>
        </w:tc>
        <w:tc>
          <w:tcPr>
            <w:tcW w:w="737" w:type="dxa"/>
          </w:tcPr>
          <w:p w:rsidR="003C5D4C" w:rsidRDefault="003C5D4C">
            <w:pPr>
              <w:pStyle w:val="ConsPlusNormal"/>
            </w:pPr>
          </w:p>
        </w:tc>
        <w:tc>
          <w:tcPr>
            <w:tcW w:w="1984" w:type="dxa"/>
          </w:tcPr>
          <w:p w:rsidR="003C5D4C" w:rsidRDefault="003C5D4C">
            <w:pPr>
              <w:pStyle w:val="ConsPlusNormal"/>
              <w:jc w:val="center"/>
            </w:pPr>
            <w:r>
              <w:t>24233,9</w:t>
            </w:r>
          </w:p>
        </w:tc>
        <w:tc>
          <w:tcPr>
            <w:tcW w:w="1928" w:type="dxa"/>
          </w:tcPr>
          <w:p w:rsidR="003C5D4C" w:rsidRDefault="003C5D4C">
            <w:pPr>
              <w:pStyle w:val="ConsPlusNormal"/>
              <w:jc w:val="center"/>
            </w:pPr>
            <w:r>
              <w:t>25202,5</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99 9 00 00590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24233,9</w:t>
            </w:r>
          </w:p>
        </w:tc>
        <w:tc>
          <w:tcPr>
            <w:tcW w:w="1928" w:type="dxa"/>
          </w:tcPr>
          <w:p w:rsidR="003C5D4C" w:rsidRDefault="003C5D4C">
            <w:pPr>
              <w:pStyle w:val="ConsPlusNormal"/>
              <w:jc w:val="center"/>
            </w:pPr>
            <w:r>
              <w:t>25202,5</w:t>
            </w:r>
          </w:p>
        </w:tc>
      </w:tr>
      <w:tr w:rsidR="003C5D4C">
        <w:tc>
          <w:tcPr>
            <w:tcW w:w="3458" w:type="dxa"/>
          </w:tcPr>
          <w:p w:rsidR="003C5D4C" w:rsidRDefault="003C5D4C">
            <w:pPr>
              <w:pStyle w:val="ConsPlusNormal"/>
            </w:pPr>
            <w:r>
              <w:t>Другие общегосударственные вопросы</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2642348,1</w:t>
            </w:r>
          </w:p>
        </w:tc>
        <w:tc>
          <w:tcPr>
            <w:tcW w:w="1928" w:type="dxa"/>
          </w:tcPr>
          <w:p w:rsidR="003C5D4C" w:rsidRDefault="003C5D4C">
            <w:pPr>
              <w:pStyle w:val="ConsPlusNormal"/>
              <w:jc w:val="center"/>
            </w:pPr>
            <w:r>
              <w:t>2118800,5</w:t>
            </w:r>
          </w:p>
        </w:tc>
      </w:tr>
      <w:tr w:rsidR="003C5D4C">
        <w:tc>
          <w:tcPr>
            <w:tcW w:w="3458" w:type="dxa"/>
          </w:tcPr>
          <w:p w:rsidR="003C5D4C" w:rsidRDefault="003C5D4C">
            <w:pPr>
              <w:pStyle w:val="ConsPlusNormal"/>
            </w:pPr>
            <w:r>
              <w:t xml:space="preserve">Государственная </w:t>
            </w:r>
            <w:hyperlink r:id="rId1159" w:history="1">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01</w:t>
            </w:r>
          </w:p>
        </w:tc>
        <w:tc>
          <w:tcPr>
            <w:tcW w:w="737" w:type="dxa"/>
          </w:tcPr>
          <w:p w:rsidR="003C5D4C" w:rsidRDefault="003C5D4C">
            <w:pPr>
              <w:pStyle w:val="ConsPlusNormal"/>
            </w:pPr>
          </w:p>
        </w:tc>
        <w:tc>
          <w:tcPr>
            <w:tcW w:w="1984" w:type="dxa"/>
          </w:tcPr>
          <w:p w:rsidR="003C5D4C" w:rsidRDefault="003C5D4C">
            <w:pPr>
              <w:pStyle w:val="ConsPlusNormal"/>
              <w:jc w:val="center"/>
            </w:pPr>
            <w:r>
              <w:t>6220,9</w:t>
            </w:r>
          </w:p>
        </w:tc>
        <w:tc>
          <w:tcPr>
            <w:tcW w:w="1928" w:type="dxa"/>
          </w:tcPr>
          <w:p w:rsidR="003C5D4C" w:rsidRDefault="003C5D4C">
            <w:pPr>
              <w:pStyle w:val="ConsPlusNormal"/>
              <w:jc w:val="center"/>
            </w:pPr>
            <w:r>
              <w:t>6348,2</w:t>
            </w:r>
          </w:p>
        </w:tc>
      </w:tr>
      <w:tr w:rsidR="003C5D4C">
        <w:tc>
          <w:tcPr>
            <w:tcW w:w="3458" w:type="dxa"/>
          </w:tcPr>
          <w:p w:rsidR="003C5D4C" w:rsidRDefault="003C5D4C">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01 0 01</w:t>
            </w:r>
          </w:p>
        </w:tc>
        <w:tc>
          <w:tcPr>
            <w:tcW w:w="737" w:type="dxa"/>
          </w:tcPr>
          <w:p w:rsidR="003C5D4C" w:rsidRDefault="003C5D4C">
            <w:pPr>
              <w:pStyle w:val="ConsPlusNormal"/>
            </w:pPr>
          </w:p>
        </w:tc>
        <w:tc>
          <w:tcPr>
            <w:tcW w:w="1984" w:type="dxa"/>
          </w:tcPr>
          <w:p w:rsidR="003C5D4C" w:rsidRDefault="003C5D4C">
            <w:pPr>
              <w:pStyle w:val="ConsPlusNormal"/>
              <w:jc w:val="center"/>
            </w:pPr>
            <w:r>
              <w:t>6220,9</w:t>
            </w:r>
          </w:p>
        </w:tc>
        <w:tc>
          <w:tcPr>
            <w:tcW w:w="1928" w:type="dxa"/>
          </w:tcPr>
          <w:p w:rsidR="003C5D4C" w:rsidRDefault="003C5D4C">
            <w:pPr>
              <w:pStyle w:val="ConsPlusNormal"/>
              <w:jc w:val="center"/>
            </w:pPr>
            <w:r>
              <w:t>6348,2</w:t>
            </w:r>
          </w:p>
        </w:tc>
      </w:tr>
      <w:tr w:rsidR="003C5D4C">
        <w:tc>
          <w:tcPr>
            <w:tcW w:w="3458" w:type="dxa"/>
          </w:tcPr>
          <w:p w:rsidR="003C5D4C" w:rsidRDefault="003C5D4C">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01 0 01 99590</w:t>
            </w:r>
          </w:p>
        </w:tc>
        <w:tc>
          <w:tcPr>
            <w:tcW w:w="737" w:type="dxa"/>
          </w:tcPr>
          <w:p w:rsidR="003C5D4C" w:rsidRDefault="003C5D4C">
            <w:pPr>
              <w:pStyle w:val="ConsPlusNormal"/>
            </w:pPr>
          </w:p>
        </w:tc>
        <w:tc>
          <w:tcPr>
            <w:tcW w:w="1984" w:type="dxa"/>
          </w:tcPr>
          <w:p w:rsidR="003C5D4C" w:rsidRDefault="003C5D4C">
            <w:pPr>
              <w:pStyle w:val="ConsPlusNormal"/>
              <w:jc w:val="center"/>
            </w:pPr>
            <w:r>
              <w:t>6220,9</w:t>
            </w:r>
          </w:p>
        </w:tc>
        <w:tc>
          <w:tcPr>
            <w:tcW w:w="1928" w:type="dxa"/>
          </w:tcPr>
          <w:p w:rsidR="003C5D4C" w:rsidRDefault="003C5D4C">
            <w:pPr>
              <w:pStyle w:val="ConsPlusNormal"/>
              <w:jc w:val="center"/>
            </w:pPr>
            <w:r>
              <w:t>6348,2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01 0 01 99590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150,0</w:t>
            </w:r>
          </w:p>
        </w:tc>
        <w:tc>
          <w:tcPr>
            <w:tcW w:w="1928" w:type="dxa"/>
          </w:tcPr>
          <w:p w:rsidR="003C5D4C" w:rsidRDefault="003C5D4C">
            <w:pPr>
              <w:pStyle w:val="ConsPlusNormal"/>
              <w:jc w:val="center"/>
            </w:pPr>
            <w:r>
              <w:t>150,0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01 0 01 99590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6070,9</w:t>
            </w:r>
          </w:p>
        </w:tc>
        <w:tc>
          <w:tcPr>
            <w:tcW w:w="1928" w:type="dxa"/>
          </w:tcPr>
          <w:p w:rsidR="003C5D4C" w:rsidRDefault="003C5D4C">
            <w:pPr>
              <w:pStyle w:val="ConsPlusNormal"/>
              <w:jc w:val="center"/>
            </w:pPr>
            <w:r>
              <w:t>6198,2</w:t>
            </w:r>
          </w:p>
        </w:tc>
      </w:tr>
      <w:tr w:rsidR="003C5D4C">
        <w:tc>
          <w:tcPr>
            <w:tcW w:w="3458" w:type="dxa"/>
          </w:tcPr>
          <w:p w:rsidR="003C5D4C" w:rsidRDefault="003C5D4C">
            <w:pPr>
              <w:pStyle w:val="ConsPlusNormal"/>
            </w:pPr>
            <w:r>
              <w:t xml:space="preserve">Государственная </w:t>
            </w:r>
            <w:hyperlink r:id="rId1160"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03</w:t>
            </w:r>
          </w:p>
        </w:tc>
        <w:tc>
          <w:tcPr>
            <w:tcW w:w="737" w:type="dxa"/>
          </w:tcPr>
          <w:p w:rsidR="003C5D4C" w:rsidRDefault="003C5D4C">
            <w:pPr>
              <w:pStyle w:val="ConsPlusNormal"/>
            </w:pPr>
          </w:p>
        </w:tc>
        <w:tc>
          <w:tcPr>
            <w:tcW w:w="1984" w:type="dxa"/>
          </w:tcPr>
          <w:p w:rsidR="003C5D4C" w:rsidRDefault="003C5D4C">
            <w:pPr>
              <w:pStyle w:val="ConsPlusNormal"/>
              <w:jc w:val="center"/>
            </w:pPr>
            <w:r>
              <w:t>52718,0</w:t>
            </w:r>
          </w:p>
        </w:tc>
        <w:tc>
          <w:tcPr>
            <w:tcW w:w="1928" w:type="dxa"/>
          </w:tcPr>
          <w:p w:rsidR="003C5D4C" w:rsidRDefault="003C5D4C">
            <w:pPr>
              <w:pStyle w:val="ConsPlusNormal"/>
              <w:jc w:val="center"/>
            </w:pPr>
            <w:r>
              <w:t>52718,0</w:t>
            </w:r>
          </w:p>
        </w:tc>
      </w:tr>
      <w:tr w:rsidR="003C5D4C">
        <w:tc>
          <w:tcPr>
            <w:tcW w:w="3458" w:type="dxa"/>
          </w:tcPr>
          <w:p w:rsidR="003C5D4C" w:rsidRDefault="003C5D4C">
            <w:pPr>
              <w:pStyle w:val="ConsPlusNormal"/>
            </w:pPr>
            <w:r>
              <w:t>Основное мероприятие "Совершенствование автоматизированной системы управления бюджетным процессом"</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03 0 07</w:t>
            </w:r>
          </w:p>
        </w:tc>
        <w:tc>
          <w:tcPr>
            <w:tcW w:w="737" w:type="dxa"/>
          </w:tcPr>
          <w:p w:rsidR="003C5D4C" w:rsidRDefault="003C5D4C">
            <w:pPr>
              <w:pStyle w:val="ConsPlusNormal"/>
            </w:pPr>
          </w:p>
        </w:tc>
        <w:tc>
          <w:tcPr>
            <w:tcW w:w="1984" w:type="dxa"/>
          </w:tcPr>
          <w:p w:rsidR="003C5D4C" w:rsidRDefault="003C5D4C">
            <w:pPr>
              <w:pStyle w:val="ConsPlusNormal"/>
              <w:jc w:val="center"/>
            </w:pPr>
            <w:r>
              <w:t>52718,0</w:t>
            </w:r>
          </w:p>
        </w:tc>
        <w:tc>
          <w:tcPr>
            <w:tcW w:w="1928" w:type="dxa"/>
          </w:tcPr>
          <w:p w:rsidR="003C5D4C" w:rsidRDefault="003C5D4C">
            <w:pPr>
              <w:pStyle w:val="ConsPlusNormal"/>
              <w:jc w:val="center"/>
            </w:pPr>
            <w:r>
              <w:t>52718,0</w:t>
            </w:r>
          </w:p>
        </w:tc>
      </w:tr>
      <w:tr w:rsidR="003C5D4C">
        <w:tc>
          <w:tcPr>
            <w:tcW w:w="3458" w:type="dxa"/>
          </w:tcPr>
          <w:p w:rsidR="003C5D4C" w:rsidRDefault="003C5D4C">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03 0 07 99590</w:t>
            </w:r>
          </w:p>
        </w:tc>
        <w:tc>
          <w:tcPr>
            <w:tcW w:w="737" w:type="dxa"/>
          </w:tcPr>
          <w:p w:rsidR="003C5D4C" w:rsidRDefault="003C5D4C">
            <w:pPr>
              <w:pStyle w:val="ConsPlusNormal"/>
            </w:pPr>
          </w:p>
        </w:tc>
        <w:tc>
          <w:tcPr>
            <w:tcW w:w="1984" w:type="dxa"/>
          </w:tcPr>
          <w:p w:rsidR="003C5D4C" w:rsidRDefault="003C5D4C">
            <w:pPr>
              <w:pStyle w:val="ConsPlusNormal"/>
              <w:jc w:val="center"/>
            </w:pPr>
            <w:r>
              <w:t>52718,0</w:t>
            </w:r>
          </w:p>
        </w:tc>
        <w:tc>
          <w:tcPr>
            <w:tcW w:w="1928" w:type="dxa"/>
          </w:tcPr>
          <w:p w:rsidR="003C5D4C" w:rsidRDefault="003C5D4C">
            <w:pPr>
              <w:pStyle w:val="ConsPlusNormal"/>
              <w:jc w:val="center"/>
            </w:pPr>
            <w:r>
              <w:t>52718,0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03 0 07 99590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52718,0</w:t>
            </w:r>
          </w:p>
        </w:tc>
        <w:tc>
          <w:tcPr>
            <w:tcW w:w="1928" w:type="dxa"/>
          </w:tcPr>
          <w:p w:rsidR="003C5D4C" w:rsidRDefault="003C5D4C">
            <w:pPr>
              <w:pStyle w:val="ConsPlusNormal"/>
              <w:jc w:val="center"/>
            </w:pPr>
            <w:r>
              <w:t>52718,0</w:t>
            </w:r>
          </w:p>
        </w:tc>
      </w:tr>
      <w:tr w:rsidR="003C5D4C">
        <w:tc>
          <w:tcPr>
            <w:tcW w:w="3458" w:type="dxa"/>
          </w:tcPr>
          <w:p w:rsidR="003C5D4C" w:rsidRDefault="003C5D4C">
            <w:pPr>
              <w:pStyle w:val="ConsPlusNormal"/>
            </w:pPr>
            <w:r>
              <w:t xml:space="preserve">Государственная </w:t>
            </w:r>
            <w:hyperlink r:id="rId1161"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06</w:t>
            </w:r>
          </w:p>
        </w:tc>
        <w:tc>
          <w:tcPr>
            <w:tcW w:w="737" w:type="dxa"/>
          </w:tcPr>
          <w:p w:rsidR="003C5D4C" w:rsidRDefault="003C5D4C">
            <w:pPr>
              <w:pStyle w:val="ConsPlusNormal"/>
            </w:pPr>
          </w:p>
        </w:tc>
        <w:tc>
          <w:tcPr>
            <w:tcW w:w="1984" w:type="dxa"/>
          </w:tcPr>
          <w:p w:rsidR="003C5D4C" w:rsidRDefault="003C5D4C">
            <w:pPr>
              <w:pStyle w:val="ConsPlusNormal"/>
              <w:jc w:val="center"/>
            </w:pPr>
            <w:r>
              <w:t>12654,3</w:t>
            </w:r>
          </w:p>
        </w:tc>
        <w:tc>
          <w:tcPr>
            <w:tcW w:w="1928" w:type="dxa"/>
          </w:tcPr>
          <w:p w:rsidR="003C5D4C" w:rsidRDefault="003C5D4C">
            <w:pPr>
              <w:pStyle w:val="ConsPlusNormal"/>
              <w:jc w:val="center"/>
            </w:pPr>
            <w:r>
              <w:t>8334,3</w:t>
            </w:r>
          </w:p>
        </w:tc>
      </w:tr>
      <w:tr w:rsidR="003C5D4C">
        <w:tc>
          <w:tcPr>
            <w:tcW w:w="3458" w:type="dxa"/>
          </w:tcPr>
          <w:p w:rsidR="003C5D4C" w:rsidRDefault="008C55E6">
            <w:pPr>
              <w:pStyle w:val="ConsPlusNormal"/>
            </w:pPr>
            <w:hyperlink r:id="rId1162" w:history="1">
              <w:r w:rsidR="003C5D4C">
                <w:rPr>
                  <w:color w:val="0000FF"/>
                </w:rPr>
                <w:t>Подпрограмма</w:t>
              </w:r>
            </w:hyperlink>
            <w:r w:rsidR="003C5D4C">
              <w:t xml:space="preserve"> "Повышение правовой культуры населения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06 3</w:t>
            </w:r>
          </w:p>
        </w:tc>
        <w:tc>
          <w:tcPr>
            <w:tcW w:w="737" w:type="dxa"/>
          </w:tcPr>
          <w:p w:rsidR="003C5D4C" w:rsidRDefault="003C5D4C">
            <w:pPr>
              <w:pStyle w:val="ConsPlusNormal"/>
            </w:pPr>
          </w:p>
        </w:tc>
        <w:tc>
          <w:tcPr>
            <w:tcW w:w="1984" w:type="dxa"/>
          </w:tcPr>
          <w:p w:rsidR="003C5D4C" w:rsidRDefault="003C5D4C">
            <w:pPr>
              <w:pStyle w:val="ConsPlusNormal"/>
              <w:jc w:val="center"/>
            </w:pPr>
            <w:r>
              <w:t>4350,0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Основное мероприятие "Повышение правовой культуры населения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06 3 01</w:t>
            </w:r>
          </w:p>
        </w:tc>
        <w:tc>
          <w:tcPr>
            <w:tcW w:w="737" w:type="dxa"/>
          </w:tcPr>
          <w:p w:rsidR="003C5D4C" w:rsidRDefault="003C5D4C">
            <w:pPr>
              <w:pStyle w:val="ConsPlusNormal"/>
            </w:pPr>
          </w:p>
        </w:tc>
        <w:tc>
          <w:tcPr>
            <w:tcW w:w="1984" w:type="dxa"/>
          </w:tcPr>
          <w:p w:rsidR="003C5D4C" w:rsidRDefault="003C5D4C">
            <w:pPr>
              <w:pStyle w:val="ConsPlusNormal"/>
              <w:jc w:val="center"/>
            </w:pPr>
            <w:r>
              <w:t>4350,0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Реализация мероприятий, направленных на повышение правовой культуры населения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06 3 01 99590</w:t>
            </w:r>
          </w:p>
        </w:tc>
        <w:tc>
          <w:tcPr>
            <w:tcW w:w="737" w:type="dxa"/>
          </w:tcPr>
          <w:p w:rsidR="003C5D4C" w:rsidRDefault="003C5D4C">
            <w:pPr>
              <w:pStyle w:val="ConsPlusNormal"/>
            </w:pPr>
          </w:p>
        </w:tc>
        <w:tc>
          <w:tcPr>
            <w:tcW w:w="1984" w:type="dxa"/>
          </w:tcPr>
          <w:p w:rsidR="003C5D4C" w:rsidRDefault="003C5D4C">
            <w:pPr>
              <w:pStyle w:val="ConsPlusNormal"/>
              <w:jc w:val="center"/>
            </w:pPr>
            <w:r>
              <w:t>4350,0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06 3 01 99590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3950,0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06 3 01 99590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400,0</w:t>
            </w:r>
          </w:p>
        </w:tc>
        <w:tc>
          <w:tcPr>
            <w:tcW w:w="1928" w:type="dxa"/>
          </w:tcPr>
          <w:p w:rsidR="003C5D4C" w:rsidRDefault="003C5D4C">
            <w:pPr>
              <w:pStyle w:val="ConsPlusNormal"/>
              <w:jc w:val="center"/>
            </w:pPr>
            <w:r>
              <w:t>0,0</w:t>
            </w:r>
          </w:p>
        </w:tc>
      </w:tr>
      <w:tr w:rsidR="003C5D4C">
        <w:tc>
          <w:tcPr>
            <w:tcW w:w="3458" w:type="dxa"/>
          </w:tcPr>
          <w:p w:rsidR="003C5D4C" w:rsidRDefault="008C55E6">
            <w:pPr>
              <w:pStyle w:val="ConsPlusNormal"/>
            </w:pPr>
            <w:hyperlink r:id="rId1163" w:history="1">
              <w:r w:rsidR="003C5D4C">
                <w:rPr>
                  <w:color w:val="0000FF"/>
                </w:rPr>
                <w:t>Подпрограмма</w:t>
              </w:r>
            </w:hyperlink>
            <w:r w:rsidR="003C5D4C">
              <w:t xml:space="preserve"> "Профилактика и противодействие проявлениям экстремизма в Республике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06 7</w:t>
            </w:r>
          </w:p>
        </w:tc>
        <w:tc>
          <w:tcPr>
            <w:tcW w:w="737" w:type="dxa"/>
          </w:tcPr>
          <w:p w:rsidR="003C5D4C" w:rsidRDefault="003C5D4C">
            <w:pPr>
              <w:pStyle w:val="ConsPlusNormal"/>
            </w:pPr>
          </w:p>
        </w:tc>
        <w:tc>
          <w:tcPr>
            <w:tcW w:w="1984" w:type="dxa"/>
          </w:tcPr>
          <w:p w:rsidR="003C5D4C" w:rsidRDefault="003C5D4C">
            <w:pPr>
              <w:pStyle w:val="ConsPlusNormal"/>
              <w:jc w:val="center"/>
            </w:pPr>
            <w:r>
              <w:t>8304,3</w:t>
            </w:r>
          </w:p>
        </w:tc>
        <w:tc>
          <w:tcPr>
            <w:tcW w:w="1928" w:type="dxa"/>
          </w:tcPr>
          <w:p w:rsidR="003C5D4C" w:rsidRDefault="003C5D4C">
            <w:pPr>
              <w:pStyle w:val="ConsPlusNormal"/>
              <w:jc w:val="center"/>
            </w:pPr>
            <w:r>
              <w:t>8334,3</w:t>
            </w:r>
          </w:p>
        </w:tc>
      </w:tr>
      <w:tr w:rsidR="003C5D4C">
        <w:tc>
          <w:tcPr>
            <w:tcW w:w="3458" w:type="dxa"/>
          </w:tcPr>
          <w:p w:rsidR="003C5D4C" w:rsidRDefault="003C5D4C">
            <w:pPr>
              <w:pStyle w:val="ConsPlusNormal"/>
            </w:pPr>
            <w:r>
              <w:t>Основное мероприятие "Профилактика и противодействие проявлениям экстремизма в Республике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06 7 01</w:t>
            </w:r>
          </w:p>
        </w:tc>
        <w:tc>
          <w:tcPr>
            <w:tcW w:w="737" w:type="dxa"/>
          </w:tcPr>
          <w:p w:rsidR="003C5D4C" w:rsidRDefault="003C5D4C">
            <w:pPr>
              <w:pStyle w:val="ConsPlusNormal"/>
            </w:pPr>
          </w:p>
        </w:tc>
        <w:tc>
          <w:tcPr>
            <w:tcW w:w="1984" w:type="dxa"/>
          </w:tcPr>
          <w:p w:rsidR="003C5D4C" w:rsidRDefault="003C5D4C">
            <w:pPr>
              <w:pStyle w:val="ConsPlusNormal"/>
              <w:jc w:val="center"/>
            </w:pPr>
            <w:r>
              <w:t>8304,3</w:t>
            </w:r>
          </w:p>
        </w:tc>
        <w:tc>
          <w:tcPr>
            <w:tcW w:w="1928" w:type="dxa"/>
          </w:tcPr>
          <w:p w:rsidR="003C5D4C" w:rsidRDefault="003C5D4C">
            <w:pPr>
              <w:pStyle w:val="ConsPlusNormal"/>
              <w:jc w:val="center"/>
            </w:pPr>
            <w:r>
              <w:t>8334,3</w:t>
            </w:r>
          </w:p>
        </w:tc>
      </w:tr>
      <w:tr w:rsidR="003C5D4C">
        <w:tc>
          <w:tcPr>
            <w:tcW w:w="3458" w:type="dxa"/>
          </w:tcPr>
          <w:p w:rsidR="003C5D4C" w:rsidRDefault="003C5D4C">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06 7 01 99590</w:t>
            </w:r>
          </w:p>
        </w:tc>
        <w:tc>
          <w:tcPr>
            <w:tcW w:w="737" w:type="dxa"/>
          </w:tcPr>
          <w:p w:rsidR="003C5D4C" w:rsidRDefault="003C5D4C">
            <w:pPr>
              <w:pStyle w:val="ConsPlusNormal"/>
            </w:pPr>
          </w:p>
        </w:tc>
        <w:tc>
          <w:tcPr>
            <w:tcW w:w="1984" w:type="dxa"/>
          </w:tcPr>
          <w:p w:rsidR="003C5D4C" w:rsidRDefault="003C5D4C">
            <w:pPr>
              <w:pStyle w:val="ConsPlusNormal"/>
              <w:jc w:val="center"/>
            </w:pPr>
            <w:r>
              <w:t>8304,3</w:t>
            </w:r>
          </w:p>
        </w:tc>
        <w:tc>
          <w:tcPr>
            <w:tcW w:w="1928" w:type="dxa"/>
          </w:tcPr>
          <w:p w:rsidR="003C5D4C" w:rsidRDefault="003C5D4C">
            <w:pPr>
              <w:pStyle w:val="ConsPlusNormal"/>
              <w:jc w:val="center"/>
            </w:pPr>
            <w:r>
              <w:t>8334,3</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06 7 01 99590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8304,3</w:t>
            </w:r>
          </w:p>
        </w:tc>
        <w:tc>
          <w:tcPr>
            <w:tcW w:w="1928" w:type="dxa"/>
          </w:tcPr>
          <w:p w:rsidR="003C5D4C" w:rsidRDefault="003C5D4C">
            <w:pPr>
              <w:pStyle w:val="ConsPlusNormal"/>
              <w:jc w:val="center"/>
            </w:pPr>
            <w:r>
              <w:t>8334,3</w:t>
            </w:r>
          </w:p>
        </w:tc>
      </w:tr>
      <w:tr w:rsidR="003C5D4C">
        <w:tc>
          <w:tcPr>
            <w:tcW w:w="3458" w:type="dxa"/>
          </w:tcPr>
          <w:p w:rsidR="003C5D4C" w:rsidRDefault="003C5D4C">
            <w:pPr>
              <w:pStyle w:val="ConsPlusNormal"/>
            </w:pPr>
            <w:r>
              <w:t xml:space="preserve">Государственная </w:t>
            </w:r>
            <w:hyperlink r:id="rId1164" w:history="1">
              <w:r>
                <w:rPr>
                  <w:color w:val="0000FF"/>
                </w:rPr>
                <w:t>программа</w:t>
              </w:r>
            </w:hyperlink>
            <w:r>
              <w:t xml:space="preserve"> Республики Дагестан "Экономическое развитие и инновационная экономика"</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08</w:t>
            </w:r>
          </w:p>
        </w:tc>
        <w:tc>
          <w:tcPr>
            <w:tcW w:w="737" w:type="dxa"/>
          </w:tcPr>
          <w:p w:rsidR="003C5D4C" w:rsidRDefault="003C5D4C">
            <w:pPr>
              <w:pStyle w:val="ConsPlusNormal"/>
            </w:pPr>
          </w:p>
        </w:tc>
        <w:tc>
          <w:tcPr>
            <w:tcW w:w="1984" w:type="dxa"/>
          </w:tcPr>
          <w:p w:rsidR="003C5D4C" w:rsidRDefault="003C5D4C">
            <w:pPr>
              <w:pStyle w:val="ConsPlusNormal"/>
              <w:jc w:val="center"/>
            </w:pPr>
            <w:r>
              <w:t>21865,0</w:t>
            </w:r>
          </w:p>
        </w:tc>
        <w:tc>
          <w:tcPr>
            <w:tcW w:w="1928" w:type="dxa"/>
          </w:tcPr>
          <w:p w:rsidR="003C5D4C" w:rsidRDefault="003C5D4C">
            <w:pPr>
              <w:pStyle w:val="ConsPlusNormal"/>
              <w:jc w:val="center"/>
            </w:pPr>
            <w:r>
              <w:t>21865,0</w:t>
            </w:r>
          </w:p>
        </w:tc>
      </w:tr>
      <w:tr w:rsidR="003C5D4C">
        <w:tc>
          <w:tcPr>
            <w:tcW w:w="3458" w:type="dxa"/>
          </w:tcPr>
          <w:p w:rsidR="003C5D4C" w:rsidRDefault="008C55E6">
            <w:pPr>
              <w:pStyle w:val="ConsPlusNormal"/>
            </w:pPr>
            <w:hyperlink r:id="rId1165" w:history="1">
              <w:r w:rsidR="003C5D4C">
                <w:rPr>
                  <w:color w:val="0000FF"/>
                </w:rPr>
                <w:t>Подпрограмма</w:t>
              </w:r>
            </w:hyperlink>
            <w:r w:rsidR="003C5D4C">
              <w:t xml:space="preserve"> "Создание благоприятных условий для привлечения инвестиций в экономику республики Дагестан на 2018-2020 годы"</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08 2</w:t>
            </w:r>
          </w:p>
        </w:tc>
        <w:tc>
          <w:tcPr>
            <w:tcW w:w="737" w:type="dxa"/>
          </w:tcPr>
          <w:p w:rsidR="003C5D4C" w:rsidRDefault="003C5D4C">
            <w:pPr>
              <w:pStyle w:val="ConsPlusNormal"/>
            </w:pPr>
          </w:p>
        </w:tc>
        <w:tc>
          <w:tcPr>
            <w:tcW w:w="1984" w:type="dxa"/>
          </w:tcPr>
          <w:p w:rsidR="003C5D4C" w:rsidRDefault="003C5D4C">
            <w:pPr>
              <w:pStyle w:val="ConsPlusNormal"/>
              <w:jc w:val="center"/>
            </w:pPr>
            <w:r>
              <w:t>21865,0</w:t>
            </w:r>
          </w:p>
        </w:tc>
        <w:tc>
          <w:tcPr>
            <w:tcW w:w="1928" w:type="dxa"/>
          </w:tcPr>
          <w:p w:rsidR="003C5D4C" w:rsidRDefault="003C5D4C">
            <w:pPr>
              <w:pStyle w:val="ConsPlusNormal"/>
              <w:jc w:val="center"/>
            </w:pPr>
            <w:r>
              <w:t>21865,0</w:t>
            </w:r>
          </w:p>
        </w:tc>
      </w:tr>
      <w:tr w:rsidR="003C5D4C">
        <w:tc>
          <w:tcPr>
            <w:tcW w:w="3458" w:type="dxa"/>
          </w:tcPr>
          <w:p w:rsidR="003C5D4C" w:rsidRDefault="003C5D4C">
            <w:pPr>
              <w:pStyle w:val="ConsPlusNormal"/>
            </w:pPr>
            <w:r>
              <w:t>Финансовое обеспечение презентационно-выставочной деятельности</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08 2 02 88800</w:t>
            </w:r>
          </w:p>
        </w:tc>
        <w:tc>
          <w:tcPr>
            <w:tcW w:w="737" w:type="dxa"/>
          </w:tcPr>
          <w:p w:rsidR="003C5D4C" w:rsidRDefault="003C5D4C">
            <w:pPr>
              <w:pStyle w:val="ConsPlusNormal"/>
            </w:pPr>
          </w:p>
        </w:tc>
        <w:tc>
          <w:tcPr>
            <w:tcW w:w="1984" w:type="dxa"/>
          </w:tcPr>
          <w:p w:rsidR="003C5D4C" w:rsidRDefault="003C5D4C">
            <w:pPr>
              <w:pStyle w:val="ConsPlusNormal"/>
              <w:jc w:val="center"/>
            </w:pPr>
            <w:r>
              <w:t>21865,0</w:t>
            </w:r>
          </w:p>
        </w:tc>
        <w:tc>
          <w:tcPr>
            <w:tcW w:w="1928" w:type="dxa"/>
          </w:tcPr>
          <w:p w:rsidR="003C5D4C" w:rsidRDefault="003C5D4C">
            <w:pPr>
              <w:pStyle w:val="ConsPlusNormal"/>
              <w:jc w:val="center"/>
            </w:pPr>
            <w:r>
              <w:t>21865,0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08 2 02 88800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21865,0</w:t>
            </w:r>
          </w:p>
        </w:tc>
        <w:tc>
          <w:tcPr>
            <w:tcW w:w="1928" w:type="dxa"/>
          </w:tcPr>
          <w:p w:rsidR="003C5D4C" w:rsidRDefault="003C5D4C">
            <w:pPr>
              <w:pStyle w:val="ConsPlusNormal"/>
              <w:jc w:val="center"/>
            </w:pPr>
            <w:r>
              <w:t>21865,0</w:t>
            </w:r>
          </w:p>
        </w:tc>
      </w:tr>
      <w:tr w:rsidR="003C5D4C">
        <w:tc>
          <w:tcPr>
            <w:tcW w:w="3458" w:type="dxa"/>
          </w:tcPr>
          <w:p w:rsidR="003C5D4C" w:rsidRDefault="003C5D4C">
            <w:pPr>
              <w:pStyle w:val="ConsPlusNormal"/>
            </w:pPr>
            <w:r>
              <w:t xml:space="preserve">Государственная </w:t>
            </w:r>
            <w:hyperlink r:id="rId1166" w:history="1">
              <w:r>
                <w:rPr>
                  <w:color w:val="0000FF"/>
                </w:rPr>
                <w:t>программа</w:t>
              </w:r>
            </w:hyperlink>
            <w:r>
              <w:t xml:space="preserve"> Республики Дагестан "Управление имуществом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11</w:t>
            </w:r>
          </w:p>
        </w:tc>
        <w:tc>
          <w:tcPr>
            <w:tcW w:w="737" w:type="dxa"/>
          </w:tcPr>
          <w:p w:rsidR="003C5D4C" w:rsidRDefault="003C5D4C">
            <w:pPr>
              <w:pStyle w:val="ConsPlusNormal"/>
            </w:pPr>
          </w:p>
        </w:tc>
        <w:tc>
          <w:tcPr>
            <w:tcW w:w="1984" w:type="dxa"/>
          </w:tcPr>
          <w:p w:rsidR="003C5D4C" w:rsidRDefault="003C5D4C">
            <w:pPr>
              <w:pStyle w:val="ConsPlusNormal"/>
              <w:jc w:val="center"/>
            </w:pPr>
            <w:r>
              <w:t>45418,0</w:t>
            </w:r>
          </w:p>
        </w:tc>
        <w:tc>
          <w:tcPr>
            <w:tcW w:w="1928" w:type="dxa"/>
          </w:tcPr>
          <w:p w:rsidR="003C5D4C" w:rsidRDefault="003C5D4C">
            <w:pPr>
              <w:pStyle w:val="ConsPlusNormal"/>
              <w:jc w:val="center"/>
            </w:pPr>
            <w:r>
              <w:t>45418,0</w:t>
            </w:r>
          </w:p>
        </w:tc>
      </w:tr>
      <w:tr w:rsidR="003C5D4C">
        <w:tc>
          <w:tcPr>
            <w:tcW w:w="3458" w:type="dxa"/>
          </w:tcPr>
          <w:p w:rsidR="003C5D4C" w:rsidRDefault="003C5D4C">
            <w:pPr>
              <w:pStyle w:val="ConsPlusNormal"/>
            </w:pPr>
            <w:r>
              <w:t>Управление имуществом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11 1</w:t>
            </w:r>
          </w:p>
        </w:tc>
        <w:tc>
          <w:tcPr>
            <w:tcW w:w="737" w:type="dxa"/>
          </w:tcPr>
          <w:p w:rsidR="003C5D4C" w:rsidRDefault="003C5D4C">
            <w:pPr>
              <w:pStyle w:val="ConsPlusNormal"/>
            </w:pPr>
          </w:p>
        </w:tc>
        <w:tc>
          <w:tcPr>
            <w:tcW w:w="1984" w:type="dxa"/>
          </w:tcPr>
          <w:p w:rsidR="003C5D4C" w:rsidRDefault="003C5D4C">
            <w:pPr>
              <w:pStyle w:val="ConsPlusNormal"/>
              <w:jc w:val="center"/>
            </w:pPr>
            <w:r>
              <w:t>45418,0</w:t>
            </w:r>
          </w:p>
        </w:tc>
        <w:tc>
          <w:tcPr>
            <w:tcW w:w="1928" w:type="dxa"/>
          </w:tcPr>
          <w:p w:rsidR="003C5D4C" w:rsidRDefault="003C5D4C">
            <w:pPr>
              <w:pStyle w:val="ConsPlusNormal"/>
              <w:jc w:val="center"/>
            </w:pPr>
            <w:r>
              <w:t>45418,0</w:t>
            </w:r>
          </w:p>
        </w:tc>
      </w:tr>
      <w:tr w:rsidR="003C5D4C">
        <w:tc>
          <w:tcPr>
            <w:tcW w:w="3458" w:type="dxa"/>
          </w:tcPr>
          <w:p w:rsidR="003C5D4C" w:rsidRDefault="003C5D4C">
            <w:pPr>
              <w:pStyle w:val="ConsPlusNormal"/>
            </w:pPr>
            <w:r>
              <w:t>Основное мероприятие "Управление имуществом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11 1 01</w:t>
            </w:r>
          </w:p>
        </w:tc>
        <w:tc>
          <w:tcPr>
            <w:tcW w:w="737" w:type="dxa"/>
          </w:tcPr>
          <w:p w:rsidR="003C5D4C" w:rsidRDefault="003C5D4C">
            <w:pPr>
              <w:pStyle w:val="ConsPlusNormal"/>
            </w:pPr>
          </w:p>
        </w:tc>
        <w:tc>
          <w:tcPr>
            <w:tcW w:w="1984" w:type="dxa"/>
          </w:tcPr>
          <w:p w:rsidR="003C5D4C" w:rsidRDefault="003C5D4C">
            <w:pPr>
              <w:pStyle w:val="ConsPlusNormal"/>
              <w:jc w:val="center"/>
            </w:pPr>
            <w:r>
              <w:t>45418,0</w:t>
            </w:r>
          </w:p>
        </w:tc>
        <w:tc>
          <w:tcPr>
            <w:tcW w:w="1928" w:type="dxa"/>
          </w:tcPr>
          <w:p w:rsidR="003C5D4C" w:rsidRDefault="003C5D4C">
            <w:pPr>
              <w:pStyle w:val="ConsPlusNormal"/>
              <w:jc w:val="center"/>
            </w:pPr>
            <w:r>
              <w:t>45418,0</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11 1 01 20000</w:t>
            </w:r>
          </w:p>
        </w:tc>
        <w:tc>
          <w:tcPr>
            <w:tcW w:w="737" w:type="dxa"/>
          </w:tcPr>
          <w:p w:rsidR="003C5D4C" w:rsidRDefault="003C5D4C">
            <w:pPr>
              <w:pStyle w:val="ConsPlusNormal"/>
            </w:pPr>
          </w:p>
        </w:tc>
        <w:tc>
          <w:tcPr>
            <w:tcW w:w="1984" w:type="dxa"/>
          </w:tcPr>
          <w:p w:rsidR="003C5D4C" w:rsidRDefault="003C5D4C">
            <w:pPr>
              <w:pStyle w:val="ConsPlusNormal"/>
              <w:jc w:val="center"/>
            </w:pPr>
            <w:r>
              <w:t>45418,0</w:t>
            </w:r>
          </w:p>
        </w:tc>
        <w:tc>
          <w:tcPr>
            <w:tcW w:w="1928" w:type="dxa"/>
          </w:tcPr>
          <w:p w:rsidR="003C5D4C" w:rsidRDefault="003C5D4C">
            <w:pPr>
              <w:pStyle w:val="ConsPlusNormal"/>
              <w:jc w:val="center"/>
            </w:pPr>
            <w:r>
              <w:t>45418,0</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11 1 01 20000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39740,0</w:t>
            </w:r>
          </w:p>
        </w:tc>
        <w:tc>
          <w:tcPr>
            <w:tcW w:w="1928" w:type="dxa"/>
          </w:tcPr>
          <w:p w:rsidR="003C5D4C" w:rsidRDefault="003C5D4C">
            <w:pPr>
              <w:pStyle w:val="ConsPlusNormal"/>
              <w:jc w:val="center"/>
            </w:pPr>
            <w:r>
              <w:t>39740,0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11 1 01 20000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4938,0</w:t>
            </w:r>
          </w:p>
        </w:tc>
        <w:tc>
          <w:tcPr>
            <w:tcW w:w="1928" w:type="dxa"/>
          </w:tcPr>
          <w:p w:rsidR="003C5D4C" w:rsidRDefault="003C5D4C">
            <w:pPr>
              <w:pStyle w:val="ConsPlusNormal"/>
              <w:jc w:val="center"/>
            </w:pPr>
            <w:r>
              <w:t>4938,0</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11 1 01 20000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740,0</w:t>
            </w:r>
          </w:p>
        </w:tc>
        <w:tc>
          <w:tcPr>
            <w:tcW w:w="1928" w:type="dxa"/>
          </w:tcPr>
          <w:p w:rsidR="003C5D4C" w:rsidRDefault="003C5D4C">
            <w:pPr>
              <w:pStyle w:val="ConsPlusNormal"/>
              <w:jc w:val="center"/>
            </w:pPr>
            <w:r>
              <w:t>740,0</w:t>
            </w:r>
          </w:p>
        </w:tc>
      </w:tr>
      <w:tr w:rsidR="003C5D4C">
        <w:tc>
          <w:tcPr>
            <w:tcW w:w="3458" w:type="dxa"/>
          </w:tcPr>
          <w:p w:rsidR="003C5D4C" w:rsidRDefault="003C5D4C">
            <w:pPr>
              <w:pStyle w:val="ConsPlusNormal"/>
            </w:pPr>
            <w:r>
              <w:t xml:space="preserve">Государственная </w:t>
            </w:r>
            <w:hyperlink r:id="rId1167" w:history="1">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12</w:t>
            </w:r>
          </w:p>
        </w:tc>
        <w:tc>
          <w:tcPr>
            <w:tcW w:w="737" w:type="dxa"/>
          </w:tcPr>
          <w:p w:rsidR="003C5D4C" w:rsidRDefault="003C5D4C">
            <w:pPr>
              <w:pStyle w:val="ConsPlusNormal"/>
            </w:pPr>
          </w:p>
        </w:tc>
        <w:tc>
          <w:tcPr>
            <w:tcW w:w="1984" w:type="dxa"/>
          </w:tcPr>
          <w:p w:rsidR="003C5D4C" w:rsidRDefault="003C5D4C">
            <w:pPr>
              <w:pStyle w:val="ConsPlusNormal"/>
              <w:jc w:val="center"/>
            </w:pPr>
            <w:r>
              <w:t>21000,0</w:t>
            </w:r>
          </w:p>
        </w:tc>
        <w:tc>
          <w:tcPr>
            <w:tcW w:w="1928" w:type="dxa"/>
          </w:tcPr>
          <w:p w:rsidR="003C5D4C" w:rsidRDefault="003C5D4C">
            <w:pPr>
              <w:pStyle w:val="ConsPlusNormal"/>
              <w:jc w:val="center"/>
            </w:pPr>
            <w:r>
              <w:t>21000,0</w:t>
            </w:r>
          </w:p>
        </w:tc>
      </w:tr>
      <w:tr w:rsidR="003C5D4C">
        <w:tc>
          <w:tcPr>
            <w:tcW w:w="3458" w:type="dxa"/>
          </w:tcPr>
          <w:p w:rsidR="003C5D4C" w:rsidRDefault="003C5D4C">
            <w:pPr>
              <w:pStyle w:val="ConsPlusNormal"/>
            </w:pPr>
            <w:r>
              <w:t>Основное мероприятие "Взаимодействие с религиозными организациями и их государственная поддержка"</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12 0 01</w:t>
            </w:r>
          </w:p>
        </w:tc>
        <w:tc>
          <w:tcPr>
            <w:tcW w:w="737" w:type="dxa"/>
          </w:tcPr>
          <w:p w:rsidR="003C5D4C" w:rsidRDefault="003C5D4C">
            <w:pPr>
              <w:pStyle w:val="ConsPlusNormal"/>
            </w:pPr>
          </w:p>
        </w:tc>
        <w:tc>
          <w:tcPr>
            <w:tcW w:w="1984" w:type="dxa"/>
          </w:tcPr>
          <w:p w:rsidR="003C5D4C" w:rsidRDefault="003C5D4C">
            <w:pPr>
              <w:pStyle w:val="ConsPlusNormal"/>
              <w:jc w:val="center"/>
            </w:pPr>
            <w:r>
              <w:t>21000,0</w:t>
            </w:r>
          </w:p>
        </w:tc>
        <w:tc>
          <w:tcPr>
            <w:tcW w:w="1928" w:type="dxa"/>
          </w:tcPr>
          <w:p w:rsidR="003C5D4C" w:rsidRDefault="003C5D4C">
            <w:pPr>
              <w:pStyle w:val="ConsPlusNormal"/>
              <w:jc w:val="center"/>
            </w:pPr>
            <w:r>
              <w:t>21000,0</w:t>
            </w:r>
          </w:p>
        </w:tc>
      </w:tr>
      <w:tr w:rsidR="003C5D4C">
        <w:tc>
          <w:tcPr>
            <w:tcW w:w="3458" w:type="dxa"/>
          </w:tcPr>
          <w:p w:rsidR="003C5D4C" w:rsidRDefault="003C5D4C">
            <w:pPr>
              <w:pStyle w:val="ConsPlusNormal"/>
            </w:pPr>
            <w:r>
              <w:t>Реализация мер поддержки и взаимодействия с религиозными организациями</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12 0 01 99590</w:t>
            </w:r>
          </w:p>
        </w:tc>
        <w:tc>
          <w:tcPr>
            <w:tcW w:w="737" w:type="dxa"/>
          </w:tcPr>
          <w:p w:rsidR="003C5D4C" w:rsidRDefault="003C5D4C">
            <w:pPr>
              <w:pStyle w:val="ConsPlusNormal"/>
            </w:pPr>
          </w:p>
        </w:tc>
        <w:tc>
          <w:tcPr>
            <w:tcW w:w="1984" w:type="dxa"/>
          </w:tcPr>
          <w:p w:rsidR="003C5D4C" w:rsidRDefault="003C5D4C">
            <w:pPr>
              <w:pStyle w:val="ConsPlusNormal"/>
              <w:jc w:val="center"/>
            </w:pPr>
            <w:r>
              <w:t>21000,0</w:t>
            </w:r>
          </w:p>
        </w:tc>
        <w:tc>
          <w:tcPr>
            <w:tcW w:w="1928" w:type="dxa"/>
          </w:tcPr>
          <w:p w:rsidR="003C5D4C" w:rsidRDefault="003C5D4C">
            <w:pPr>
              <w:pStyle w:val="ConsPlusNormal"/>
              <w:jc w:val="center"/>
            </w:pPr>
            <w:r>
              <w:t>21000,0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12 0 01 99590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21000,0</w:t>
            </w:r>
          </w:p>
        </w:tc>
        <w:tc>
          <w:tcPr>
            <w:tcW w:w="1928" w:type="dxa"/>
          </w:tcPr>
          <w:p w:rsidR="003C5D4C" w:rsidRDefault="003C5D4C">
            <w:pPr>
              <w:pStyle w:val="ConsPlusNormal"/>
              <w:jc w:val="center"/>
            </w:pPr>
            <w:r>
              <w:t>21000,0</w:t>
            </w:r>
          </w:p>
        </w:tc>
      </w:tr>
      <w:tr w:rsidR="003C5D4C">
        <w:tc>
          <w:tcPr>
            <w:tcW w:w="3458" w:type="dxa"/>
          </w:tcPr>
          <w:p w:rsidR="003C5D4C" w:rsidRDefault="003C5D4C">
            <w:pPr>
              <w:pStyle w:val="ConsPlusNormal"/>
            </w:pPr>
            <w:r>
              <w:t xml:space="preserve">Государственная </w:t>
            </w:r>
            <w:hyperlink r:id="rId1168" w:history="1">
              <w:r>
                <w:rPr>
                  <w:color w:val="0000FF"/>
                </w:rPr>
                <w:t>программа</w:t>
              </w:r>
            </w:hyperlink>
            <w:r>
              <w:t xml:space="preserve"> Республики Дагестан "Развитие жилищного строительства в Республике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16</w:t>
            </w:r>
          </w:p>
        </w:tc>
        <w:tc>
          <w:tcPr>
            <w:tcW w:w="737" w:type="dxa"/>
          </w:tcPr>
          <w:p w:rsidR="003C5D4C" w:rsidRDefault="003C5D4C">
            <w:pPr>
              <w:pStyle w:val="ConsPlusNormal"/>
            </w:pPr>
          </w:p>
        </w:tc>
        <w:tc>
          <w:tcPr>
            <w:tcW w:w="1984" w:type="dxa"/>
          </w:tcPr>
          <w:p w:rsidR="003C5D4C" w:rsidRDefault="003C5D4C">
            <w:pPr>
              <w:pStyle w:val="ConsPlusNormal"/>
              <w:jc w:val="center"/>
            </w:pPr>
            <w:r>
              <w:t>14966,4</w:t>
            </w:r>
          </w:p>
        </w:tc>
        <w:tc>
          <w:tcPr>
            <w:tcW w:w="1928" w:type="dxa"/>
          </w:tcPr>
          <w:p w:rsidR="003C5D4C" w:rsidRDefault="003C5D4C">
            <w:pPr>
              <w:pStyle w:val="ConsPlusNormal"/>
              <w:jc w:val="center"/>
            </w:pPr>
            <w:r>
              <w:t>14966,4</w:t>
            </w:r>
          </w:p>
        </w:tc>
      </w:tr>
      <w:tr w:rsidR="003C5D4C">
        <w:tc>
          <w:tcPr>
            <w:tcW w:w="3458" w:type="dxa"/>
          </w:tcPr>
          <w:p w:rsidR="003C5D4C" w:rsidRDefault="008C55E6">
            <w:pPr>
              <w:pStyle w:val="ConsPlusNormal"/>
            </w:pPr>
            <w:hyperlink r:id="rId1169" w:history="1">
              <w:r w:rsidR="003C5D4C">
                <w:rPr>
                  <w:color w:val="0000FF"/>
                </w:rPr>
                <w:t>Подпрограмма</w:t>
              </w:r>
            </w:hyperlink>
            <w:r w:rsidR="003C5D4C">
              <w:t xml:space="preserve"> "Повышение сейсмоустойчивости жилых домов, основных объектов и систем жизнеобеспечения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16 3</w:t>
            </w:r>
          </w:p>
        </w:tc>
        <w:tc>
          <w:tcPr>
            <w:tcW w:w="737" w:type="dxa"/>
          </w:tcPr>
          <w:p w:rsidR="003C5D4C" w:rsidRDefault="003C5D4C">
            <w:pPr>
              <w:pStyle w:val="ConsPlusNormal"/>
            </w:pPr>
          </w:p>
        </w:tc>
        <w:tc>
          <w:tcPr>
            <w:tcW w:w="1984" w:type="dxa"/>
          </w:tcPr>
          <w:p w:rsidR="003C5D4C" w:rsidRDefault="003C5D4C">
            <w:pPr>
              <w:pStyle w:val="ConsPlusNormal"/>
              <w:jc w:val="center"/>
            </w:pPr>
            <w:r>
              <w:t>14966,4</w:t>
            </w:r>
          </w:p>
        </w:tc>
        <w:tc>
          <w:tcPr>
            <w:tcW w:w="1928" w:type="dxa"/>
          </w:tcPr>
          <w:p w:rsidR="003C5D4C" w:rsidRDefault="003C5D4C">
            <w:pPr>
              <w:pStyle w:val="ConsPlusNormal"/>
              <w:jc w:val="center"/>
            </w:pPr>
            <w:r>
              <w:t>14966,4</w:t>
            </w:r>
          </w:p>
        </w:tc>
      </w:tr>
      <w:tr w:rsidR="003C5D4C">
        <w:tc>
          <w:tcPr>
            <w:tcW w:w="3458" w:type="dxa"/>
          </w:tcPr>
          <w:p w:rsidR="003C5D4C" w:rsidRDefault="003C5D4C">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16 3 00 20860</w:t>
            </w:r>
          </w:p>
        </w:tc>
        <w:tc>
          <w:tcPr>
            <w:tcW w:w="737" w:type="dxa"/>
          </w:tcPr>
          <w:p w:rsidR="003C5D4C" w:rsidRDefault="003C5D4C">
            <w:pPr>
              <w:pStyle w:val="ConsPlusNormal"/>
            </w:pPr>
          </w:p>
        </w:tc>
        <w:tc>
          <w:tcPr>
            <w:tcW w:w="1984" w:type="dxa"/>
          </w:tcPr>
          <w:p w:rsidR="003C5D4C" w:rsidRDefault="003C5D4C">
            <w:pPr>
              <w:pStyle w:val="ConsPlusNormal"/>
              <w:jc w:val="center"/>
            </w:pPr>
            <w:r>
              <w:t>14966,4</w:t>
            </w:r>
          </w:p>
        </w:tc>
        <w:tc>
          <w:tcPr>
            <w:tcW w:w="1928" w:type="dxa"/>
          </w:tcPr>
          <w:p w:rsidR="003C5D4C" w:rsidRDefault="003C5D4C">
            <w:pPr>
              <w:pStyle w:val="ConsPlusNormal"/>
              <w:jc w:val="center"/>
            </w:pPr>
            <w:r>
              <w:t>14966,4</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16 3 00 20860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14966,4</w:t>
            </w:r>
          </w:p>
        </w:tc>
        <w:tc>
          <w:tcPr>
            <w:tcW w:w="1928" w:type="dxa"/>
          </w:tcPr>
          <w:p w:rsidR="003C5D4C" w:rsidRDefault="003C5D4C">
            <w:pPr>
              <w:pStyle w:val="ConsPlusNormal"/>
              <w:jc w:val="center"/>
            </w:pPr>
            <w:r>
              <w:t>14966,4</w:t>
            </w:r>
          </w:p>
        </w:tc>
      </w:tr>
      <w:tr w:rsidR="003C5D4C">
        <w:tc>
          <w:tcPr>
            <w:tcW w:w="3458" w:type="dxa"/>
          </w:tcPr>
          <w:p w:rsidR="003C5D4C" w:rsidRDefault="003C5D4C">
            <w:pPr>
              <w:pStyle w:val="ConsPlusNormal"/>
            </w:pPr>
            <w:r>
              <w:t xml:space="preserve">Государственная </w:t>
            </w:r>
            <w:hyperlink r:id="rId1170" w:history="1">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32</w:t>
            </w:r>
          </w:p>
        </w:tc>
        <w:tc>
          <w:tcPr>
            <w:tcW w:w="737" w:type="dxa"/>
          </w:tcPr>
          <w:p w:rsidR="003C5D4C" w:rsidRDefault="003C5D4C">
            <w:pPr>
              <w:pStyle w:val="ConsPlusNormal"/>
            </w:pPr>
          </w:p>
        </w:tc>
        <w:tc>
          <w:tcPr>
            <w:tcW w:w="1984" w:type="dxa"/>
          </w:tcPr>
          <w:p w:rsidR="003C5D4C" w:rsidRDefault="003C5D4C">
            <w:pPr>
              <w:pStyle w:val="ConsPlusNormal"/>
              <w:jc w:val="center"/>
            </w:pPr>
            <w:r>
              <w:t>16677,3</w:t>
            </w:r>
          </w:p>
        </w:tc>
        <w:tc>
          <w:tcPr>
            <w:tcW w:w="1928" w:type="dxa"/>
          </w:tcPr>
          <w:p w:rsidR="003C5D4C" w:rsidRDefault="003C5D4C">
            <w:pPr>
              <w:pStyle w:val="ConsPlusNormal"/>
              <w:jc w:val="center"/>
            </w:pPr>
            <w:r>
              <w:t>16677,3</w:t>
            </w:r>
          </w:p>
        </w:tc>
      </w:tr>
      <w:tr w:rsidR="003C5D4C">
        <w:tc>
          <w:tcPr>
            <w:tcW w:w="3458" w:type="dxa"/>
          </w:tcPr>
          <w:p w:rsidR="003C5D4C" w:rsidRDefault="008C55E6">
            <w:pPr>
              <w:pStyle w:val="ConsPlusNormal"/>
            </w:pPr>
            <w:hyperlink r:id="rId1171" w:history="1">
              <w:r w:rsidR="003C5D4C">
                <w:rPr>
                  <w:color w:val="0000FF"/>
                </w:rPr>
                <w:t>Подпрограмма</w:t>
              </w:r>
            </w:hyperlink>
            <w:r w:rsidR="003C5D4C">
              <w:t xml:space="preserve"> "Формирование общероссийской гражданской идентичности и развитие национальных отношений в Республике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32 1</w:t>
            </w:r>
          </w:p>
        </w:tc>
        <w:tc>
          <w:tcPr>
            <w:tcW w:w="737" w:type="dxa"/>
          </w:tcPr>
          <w:p w:rsidR="003C5D4C" w:rsidRDefault="003C5D4C">
            <w:pPr>
              <w:pStyle w:val="ConsPlusNormal"/>
            </w:pPr>
          </w:p>
        </w:tc>
        <w:tc>
          <w:tcPr>
            <w:tcW w:w="1984" w:type="dxa"/>
          </w:tcPr>
          <w:p w:rsidR="003C5D4C" w:rsidRDefault="003C5D4C">
            <w:pPr>
              <w:pStyle w:val="ConsPlusNormal"/>
              <w:jc w:val="center"/>
            </w:pPr>
            <w:r>
              <w:t>7527,4</w:t>
            </w:r>
          </w:p>
        </w:tc>
        <w:tc>
          <w:tcPr>
            <w:tcW w:w="1928" w:type="dxa"/>
          </w:tcPr>
          <w:p w:rsidR="003C5D4C" w:rsidRDefault="003C5D4C">
            <w:pPr>
              <w:pStyle w:val="ConsPlusNormal"/>
              <w:jc w:val="center"/>
            </w:pPr>
            <w:r>
              <w:t>7527,4</w:t>
            </w:r>
          </w:p>
        </w:tc>
      </w:tr>
      <w:tr w:rsidR="003C5D4C">
        <w:tc>
          <w:tcPr>
            <w:tcW w:w="3458" w:type="dxa"/>
          </w:tcPr>
          <w:p w:rsidR="003C5D4C" w:rsidRDefault="003C5D4C">
            <w:pPr>
              <w:pStyle w:val="ConsPlusNormal"/>
            </w:pPr>
            <w:r>
              <w:t>Субсидия Дагестанской региональной общественной организации "Союз женщин Дагестана"</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32 1 00 62331</w:t>
            </w:r>
          </w:p>
        </w:tc>
        <w:tc>
          <w:tcPr>
            <w:tcW w:w="737" w:type="dxa"/>
          </w:tcPr>
          <w:p w:rsidR="003C5D4C" w:rsidRDefault="003C5D4C">
            <w:pPr>
              <w:pStyle w:val="ConsPlusNormal"/>
            </w:pPr>
          </w:p>
        </w:tc>
        <w:tc>
          <w:tcPr>
            <w:tcW w:w="1984" w:type="dxa"/>
          </w:tcPr>
          <w:p w:rsidR="003C5D4C" w:rsidRDefault="003C5D4C">
            <w:pPr>
              <w:pStyle w:val="ConsPlusNormal"/>
              <w:jc w:val="center"/>
            </w:pPr>
            <w:r>
              <w:t>2500,0</w:t>
            </w:r>
          </w:p>
        </w:tc>
        <w:tc>
          <w:tcPr>
            <w:tcW w:w="1928" w:type="dxa"/>
          </w:tcPr>
          <w:p w:rsidR="003C5D4C" w:rsidRDefault="003C5D4C">
            <w:pPr>
              <w:pStyle w:val="ConsPlusNormal"/>
              <w:jc w:val="center"/>
            </w:pPr>
            <w:r>
              <w:t>2500,0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32 1 00 62331</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2500,0</w:t>
            </w:r>
          </w:p>
        </w:tc>
        <w:tc>
          <w:tcPr>
            <w:tcW w:w="1928" w:type="dxa"/>
          </w:tcPr>
          <w:p w:rsidR="003C5D4C" w:rsidRDefault="003C5D4C">
            <w:pPr>
              <w:pStyle w:val="ConsPlusNormal"/>
              <w:jc w:val="center"/>
            </w:pPr>
            <w:r>
              <w:t>2500,0</w:t>
            </w:r>
          </w:p>
        </w:tc>
      </w:tr>
      <w:tr w:rsidR="003C5D4C">
        <w:tc>
          <w:tcPr>
            <w:tcW w:w="3458" w:type="dxa"/>
          </w:tcPr>
          <w:p w:rsidR="003C5D4C" w:rsidRDefault="003C5D4C">
            <w:pPr>
              <w:pStyle w:val="ConsPlusNormal"/>
            </w:pPr>
            <w:r>
              <w:t>Реализация мероприятий по укреплению единства российской нации и этнокультурному развитию народов России</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32 1 00 R5160</w:t>
            </w:r>
          </w:p>
        </w:tc>
        <w:tc>
          <w:tcPr>
            <w:tcW w:w="737" w:type="dxa"/>
          </w:tcPr>
          <w:p w:rsidR="003C5D4C" w:rsidRDefault="003C5D4C">
            <w:pPr>
              <w:pStyle w:val="ConsPlusNormal"/>
            </w:pPr>
          </w:p>
        </w:tc>
        <w:tc>
          <w:tcPr>
            <w:tcW w:w="1984" w:type="dxa"/>
          </w:tcPr>
          <w:p w:rsidR="003C5D4C" w:rsidRDefault="003C5D4C">
            <w:pPr>
              <w:pStyle w:val="ConsPlusNormal"/>
              <w:jc w:val="center"/>
            </w:pPr>
            <w:r>
              <w:t>5027,4</w:t>
            </w:r>
          </w:p>
        </w:tc>
        <w:tc>
          <w:tcPr>
            <w:tcW w:w="1928" w:type="dxa"/>
          </w:tcPr>
          <w:p w:rsidR="003C5D4C" w:rsidRDefault="003C5D4C">
            <w:pPr>
              <w:pStyle w:val="ConsPlusNormal"/>
              <w:jc w:val="center"/>
            </w:pPr>
            <w:r>
              <w:t>5027,4</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32 1 00 R5160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5027,4</w:t>
            </w:r>
          </w:p>
        </w:tc>
        <w:tc>
          <w:tcPr>
            <w:tcW w:w="1928" w:type="dxa"/>
          </w:tcPr>
          <w:p w:rsidR="003C5D4C" w:rsidRDefault="003C5D4C">
            <w:pPr>
              <w:pStyle w:val="ConsPlusNormal"/>
              <w:jc w:val="center"/>
            </w:pPr>
            <w:r>
              <w:t>5027,4</w:t>
            </w:r>
          </w:p>
        </w:tc>
      </w:tr>
      <w:tr w:rsidR="003C5D4C">
        <w:tc>
          <w:tcPr>
            <w:tcW w:w="3458" w:type="dxa"/>
          </w:tcPr>
          <w:p w:rsidR="003C5D4C" w:rsidRDefault="008C55E6">
            <w:pPr>
              <w:pStyle w:val="ConsPlusNormal"/>
            </w:pPr>
            <w:hyperlink r:id="rId1172" w:history="1">
              <w:r w:rsidR="003C5D4C">
                <w:rPr>
                  <w:color w:val="0000FF"/>
                </w:rPr>
                <w:t>Подпрограмма</w:t>
              </w:r>
            </w:hyperlink>
            <w:r w:rsidR="003C5D4C">
              <w:t xml:space="preserve"> "Развитие институтов гражданского общества в Республике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32 2</w:t>
            </w:r>
          </w:p>
        </w:tc>
        <w:tc>
          <w:tcPr>
            <w:tcW w:w="737" w:type="dxa"/>
          </w:tcPr>
          <w:p w:rsidR="003C5D4C" w:rsidRDefault="003C5D4C">
            <w:pPr>
              <w:pStyle w:val="ConsPlusNormal"/>
            </w:pPr>
          </w:p>
        </w:tc>
        <w:tc>
          <w:tcPr>
            <w:tcW w:w="1984" w:type="dxa"/>
          </w:tcPr>
          <w:p w:rsidR="003C5D4C" w:rsidRDefault="003C5D4C">
            <w:pPr>
              <w:pStyle w:val="ConsPlusNormal"/>
              <w:jc w:val="center"/>
            </w:pPr>
            <w:r>
              <w:t>5982,9</w:t>
            </w:r>
          </w:p>
        </w:tc>
        <w:tc>
          <w:tcPr>
            <w:tcW w:w="1928" w:type="dxa"/>
          </w:tcPr>
          <w:p w:rsidR="003C5D4C" w:rsidRDefault="003C5D4C">
            <w:pPr>
              <w:pStyle w:val="ConsPlusNormal"/>
              <w:jc w:val="center"/>
            </w:pPr>
            <w:r>
              <w:t>5982,9</w:t>
            </w:r>
          </w:p>
        </w:tc>
      </w:tr>
      <w:tr w:rsidR="003C5D4C">
        <w:tc>
          <w:tcPr>
            <w:tcW w:w="3458" w:type="dxa"/>
          </w:tcPr>
          <w:p w:rsidR="003C5D4C" w:rsidRDefault="003C5D4C">
            <w:pPr>
              <w:pStyle w:val="ConsPlusNormal"/>
            </w:pPr>
            <w:r>
              <w:t>Реализация мероприятий по укреплению единства российской нации и этнокультурному развитию народов России</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32 2 00 R5160</w:t>
            </w:r>
          </w:p>
        </w:tc>
        <w:tc>
          <w:tcPr>
            <w:tcW w:w="737" w:type="dxa"/>
          </w:tcPr>
          <w:p w:rsidR="003C5D4C" w:rsidRDefault="003C5D4C">
            <w:pPr>
              <w:pStyle w:val="ConsPlusNormal"/>
            </w:pPr>
          </w:p>
        </w:tc>
        <w:tc>
          <w:tcPr>
            <w:tcW w:w="1984" w:type="dxa"/>
          </w:tcPr>
          <w:p w:rsidR="003C5D4C" w:rsidRDefault="003C5D4C">
            <w:pPr>
              <w:pStyle w:val="ConsPlusNormal"/>
              <w:jc w:val="center"/>
            </w:pPr>
            <w:r>
              <w:t>5982,9</w:t>
            </w:r>
          </w:p>
        </w:tc>
        <w:tc>
          <w:tcPr>
            <w:tcW w:w="1928" w:type="dxa"/>
          </w:tcPr>
          <w:p w:rsidR="003C5D4C" w:rsidRDefault="003C5D4C">
            <w:pPr>
              <w:pStyle w:val="ConsPlusNormal"/>
              <w:jc w:val="center"/>
            </w:pPr>
            <w:r>
              <w:t>5982,9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32 2 00 R5160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5982,9</w:t>
            </w:r>
          </w:p>
        </w:tc>
        <w:tc>
          <w:tcPr>
            <w:tcW w:w="1928" w:type="dxa"/>
          </w:tcPr>
          <w:p w:rsidR="003C5D4C" w:rsidRDefault="003C5D4C">
            <w:pPr>
              <w:pStyle w:val="ConsPlusNormal"/>
              <w:jc w:val="center"/>
            </w:pPr>
            <w:r>
              <w:t>5982,9</w:t>
            </w:r>
          </w:p>
        </w:tc>
      </w:tr>
      <w:tr w:rsidR="003C5D4C">
        <w:tc>
          <w:tcPr>
            <w:tcW w:w="3458" w:type="dxa"/>
          </w:tcPr>
          <w:p w:rsidR="003C5D4C" w:rsidRDefault="008C55E6">
            <w:pPr>
              <w:pStyle w:val="ConsPlusNormal"/>
            </w:pPr>
            <w:hyperlink r:id="rId1173" w:history="1">
              <w:r w:rsidR="003C5D4C">
                <w:rPr>
                  <w:color w:val="0000FF"/>
                </w:rPr>
                <w:t>Подпрограмма</w:t>
              </w:r>
            </w:hyperlink>
            <w:r w:rsidR="003C5D4C">
              <w:t xml:space="preserve"> "Государственная поддержка казачьих обществ в Республике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32 3</w:t>
            </w:r>
          </w:p>
        </w:tc>
        <w:tc>
          <w:tcPr>
            <w:tcW w:w="737" w:type="dxa"/>
          </w:tcPr>
          <w:p w:rsidR="003C5D4C" w:rsidRDefault="003C5D4C">
            <w:pPr>
              <w:pStyle w:val="ConsPlusNormal"/>
            </w:pPr>
          </w:p>
        </w:tc>
        <w:tc>
          <w:tcPr>
            <w:tcW w:w="1984" w:type="dxa"/>
          </w:tcPr>
          <w:p w:rsidR="003C5D4C" w:rsidRDefault="003C5D4C">
            <w:pPr>
              <w:pStyle w:val="ConsPlusNormal"/>
              <w:jc w:val="center"/>
            </w:pPr>
            <w:r>
              <w:t>1067,0</w:t>
            </w:r>
          </w:p>
        </w:tc>
        <w:tc>
          <w:tcPr>
            <w:tcW w:w="1928" w:type="dxa"/>
          </w:tcPr>
          <w:p w:rsidR="003C5D4C" w:rsidRDefault="003C5D4C">
            <w:pPr>
              <w:pStyle w:val="ConsPlusNormal"/>
              <w:jc w:val="center"/>
            </w:pPr>
            <w:r>
              <w:t>1067,0</w:t>
            </w:r>
          </w:p>
        </w:tc>
      </w:tr>
      <w:tr w:rsidR="003C5D4C">
        <w:tc>
          <w:tcPr>
            <w:tcW w:w="3458" w:type="dxa"/>
          </w:tcPr>
          <w:p w:rsidR="003C5D4C" w:rsidRDefault="003C5D4C">
            <w:pPr>
              <w:pStyle w:val="ConsPlusNormal"/>
            </w:pPr>
            <w:r>
              <w:t>Реализация мероприятий по укреплению единства российской нации и этнокультурному развитию народов России</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32 3 00 R5160</w:t>
            </w:r>
          </w:p>
        </w:tc>
        <w:tc>
          <w:tcPr>
            <w:tcW w:w="737" w:type="dxa"/>
          </w:tcPr>
          <w:p w:rsidR="003C5D4C" w:rsidRDefault="003C5D4C">
            <w:pPr>
              <w:pStyle w:val="ConsPlusNormal"/>
            </w:pPr>
          </w:p>
        </w:tc>
        <w:tc>
          <w:tcPr>
            <w:tcW w:w="1984" w:type="dxa"/>
          </w:tcPr>
          <w:p w:rsidR="003C5D4C" w:rsidRDefault="003C5D4C">
            <w:pPr>
              <w:pStyle w:val="ConsPlusNormal"/>
              <w:jc w:val="center"/>
            </w:pPr>
            <w:r>
              <w:t>1067,0</w:t>
            </w:r>
          </w:p>
        </w:tc>
        <w:tc>
          <w:tcPr>
            <w:tcW w:w="1928" w:type="dxa"/>
          </w:tcPr>
          <w:p w:rsidR="003C5D4C" w:rsidRDefault="003C5D4C">
            <w:pPr>
              <w:pStyle w:val="ConsPlusNormal"/>
              <w:jc w:val="center"/>
            </w:pPr>
            <w:r>
              <w:t>1067,0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32 3 00 R5160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1067,0</w:t>
            </w:r>
          </w:p>
        </w:tc>
        <w:tc>
          <w:tcPr>
            <w:tcW w:w="1928" w:type="dxa"/>
          </w:tcPr>
          <w:p w:rsidR="003C5D4C" w:rsidRDefault="003C5D4C">
            <w:pPr>
              <w:pStyle w:val="ConsPlusNormal"/>
              <w:jc w:val="center"/>
            </w:pPr>
            <w:r>
              <w:t>1067,0</w:t>
            </w:r>
          </w:p>
        </w:tc>
      </w:tr>
      <w:tr w:rsidR="003C5D4C">
        <w:tc>
          <w:tcPr>
            <w:tcW w:w="3458" w:type="dxa"/>
          </w:tcPr>
          <w:p w:rsidR="003C5D4C" w:rsidRDefault="008C55E6">
            <w:pPr>
              <w:pStyle w:val="ConsPlusNormal"/>
            </w:pPr>
            <w:hyperlink r:id="rId1174" w:history="1">
              <w:r w:rsidR="003C5D4C">
                <w:rPr>
                  <w:color w:val="0000FF"/>
                </w:rPr>
                <w:t>Подпрограмма</w:t>
              </w:r>
            </w:hyperlink>
            <w:r w:rsidR="003C5D4C">
              <w:t xml:space="preserve"> "Социальная и культурная адаптация и интеграция иностранных граждан в Республике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32 4</w:t>
            </w:r>
          </w:p>
        </w:tc>
        <w:tc>
          <w:tcPr>
            <w:tcW w:w="737" w:type="dxa"/>
          </w:tcPr>
          <w:p w:rsidR="003C5D4C" w:rsidRDefault="003C5D4C">
            <w:pPr>
              <w:pStyle w:val="ConsPlusNormal"/>
            </w:pPr>
          </w:p>
        </w:tc>
        <w:tc>
          <w:tcPr>
            <w:tcW w:w="1984" w:type="dxa"/>
          </w:tcPr>
          <w:p w:rsidR="003C5D4C" w:rsidRDefault="003C5D4C">
            <w:pPr>
              <w:pStyle w:val="ConsPlusNormal"/>
              <w:jc w:val="center"/>
            </w:pPr>
            <w:r>
              <w:t>2100,0</w:t>
            </w:r>
          </w:p>
        </w:tc>
        <w:tc>
          <w:tcPr>
            <w:tcW w:w="1928" w:type="dxa"/>
          </w:tcPr>
          <w:p w:rsidR="003C5D4C" w:rsidRDefault="003C5D4C">
            <w:pPr>
              <w:pStyle w:val="ConsPlusNormal"/>
              <w:jc w:val="center"/>
            </w:pPr>
            <w:r>
              <w:t>2100,0</w:t>
            </w:r>
          </w:p>
        </w:tc>
      </w:tr>
      <w:tr w:rsidR="003C5D4C">
        <w:tc>
          <w:tcPr>
            <w:tcW w:w="3458" w:type="dxa"/>
          </w:tcPr>
          <w:p w:rsidR="003C5D4C" w:rsidRDefault="003C5D4C">
            <w:pPr>
              <w:pStyle w:val="ConsPlusNormal"/>
            </w:pPr>
            <w:r>
              <w:t>Реализация мероприятий по укреплению единства российской нации и этнокультурному развитию народов России</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32 4 00 R5160</w:t>
            </w:r>
          </w:p>
        </w:tc>
        <w:tc>
          <w:tcPr>
            <w:tcW w:w="737" w:type="dxa"/>
          </w:tcPr>
          <w:p w:rsidR="003C5D4C" w:rsidRDefault="003C5D4C">
            <w:pPr>
              <w:pStyle w:val="ConsPlusNormal"/>
            </w:pPr>
          </w:p>
        </w:tc>
        <w:tc>
          <w:tcPr>
            <w:tcW w:w="1984" w:type="dxa"/>
          </w:tcPr>
          <w:p w:rsidR="003C5D4C" w:rsidRDefault="003C5D4C">
            <w:pPr>
              <w:pStyle w:val="ConsPlusNormal"/>
              <w:jc w:val="center"/>
            </w:pPr>
            <w:r>
              <w:t>2100,0</w:t>
            </w:r>
          </w:p>
        </w:tc>
        <w:tc>
          <w:tcPr>
            <w:tcW w:w="1928" w:type="dxa"/>
          </w:tcPr>
          <w:p w:rsidR="003C5D4C" w:rsidRDefault="003C5D4C">
            <w:pPr>
              <w:pStyle w:val="ConsPlusNormal"/>
              <w:jc w:val="center"/>
            </w:pPr>
            <w:r>
              <w:t>2100,0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32 4 00 R5160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2100,0</w:t>
            </w:r>
          </w:p>
        </w:tc>
        <w:tc>
          <w:tcPr>
            <w:tcW w:w="1928" w:type="dxa"/>
          </w:tcPr>
          <w:p w:rsidR="003C5D4C" w:rsidRDefault="003C5D4C">
            <w:pPr>
              <w:pStyle w:val="ConsPlusNormal"/>
              <w:jc w:val="center"/>
            </w:pPr>
            <w:r>
              <w:t>2100,0</w:t>
            </w:r>
          </w:p>
        </w:tc>
      </w:tr>
      <w:tr w:rsidR="003C5D4C">
        <w:tc>
          <w:tcPr>
            <w:tcW w:w="3458" w:type="dxa"/>
          </w:tcPr>
          <w:p w:rsidR="003C5D4C" w:rsidRDefault="003C5D4C">
            <w:pPr>
              <w:pStyle w:val="ConsPlusNormal"/>
            </w:pPr>
            <w:r>
              <w:t xml:space="preserve">Государственная </w:t>
            </w:r>
            <w:hyperlink r:id="rId1175" w:history="1">
              <w:r>
                <w:rPr>
                  <w:color w:val="0000FF"/>
                </w:rPr>
                <w:t>программа</w:t>
              </w:r>
            </w:hyperlink>
            <w:r>
              <w:t xml:space="preserve"> "Реализация молодежной политики в Республике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33</w:t>
            </w:r>
          </w:p>
        </w:tc>
        <w:tc>
          <w:tcPr>
            <w:tcW w:w="737" w:type="dxa"/>
          </w:tcPr>
          <w:p w:rsidR="003C5D4C" w:rsidRDefault="003C5D4C">
            <w:pPr>
              <w:pStyle w:val="ConsPlusNormal"/>
            </w:pPr>
          </w:p>
        </w:tc>
        <w:tc>
          <w:tcPr>
            <w:tcW w:w="1984" w:type="dxa"/>
          </w:tcPr>
          <w:p w:rsidR="003C5D4C" w:rsidRDefault="003C5D4C">
            <w:pPr>
              <w:pStyle w:val="ConsPlusNormal"/>
              <w:jc w:val="center"/>
            </w:pPr>
            <w:r>
              <w:t>18545,4</w:t>
            </w:r>
          </w:p>
        </w:tc>
        <w:tc>
          <w:tcPr>
            <w:tcW w:w="1928" w:type="dxa"/>
          </w:tcPr>
          <w:p w:rsidR="003C5D4C" w:rsidRDefault="003C5D4C">
            <w:pPr>
              <w:pStyle w:val="ConsPlusNormal"/>
              <w:jc w:val="center"/>
            </w:pPr>
            <w:r>
              <w:t>18545,4</w:t>
            </w:r>
          </w:p>
        </w:tc>
      </w:tr>
      <w:tr w:rsidR="003C5D4C">
        <w:tc>
          <w:tcPr>
            <w:tcW w:w="3458" w:type="dxa"/>
          </w:tcPr>
          <w:p w:rsidR="003C5D4C" w:rsidRDefault="003C5D4C">
            <w:pPr>
              <w:pStyle w:val="ConsPlusNormal"/>
            </w:pPr>
            <w:r>
              <w:t>Основное мероприятие "Обеспечение деятельности аппарата"</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33 0 15</w:t>
            </w:r>
          </w:p>
        </w:tc>
        <w:tc>
          <w:tcPr>
            <w:tcW w:w="737" w:type="dxa"/>
          </w:tcPr>
          <w:p w:rsidR="003C5D4C" w:rsidRDefault="003C5D4C">
            <w:pPr>
              <w:pStyle w:val="ConsPlusNormal"/>
            </w:pPr>
          </w:p>
        </w:tc>
        <w:tc>
          <w:tcPr>
            <w:tcW w:w="1984" w:type="dxa"/>
          </w:tcPr>
          <w:p w:rsidR="003C5D4C" w:rsidRDefault="003C5D4C">
            <w:pPr>
              <w:pStyle w:val="ConsPlusNormal"/>
              <w:jc w:val="center"/>
            </w:pPr>
            <w:r>
              <w:t>18545,4</w:t>
            </w:r>
          </w:p>
        </w:tc>
        <w:tc>
          <w:tcPr>
            <w:tcW w:w="1928" w:type="dxa"/>
          </w:tcPr>
          <w:p w:rsidR="003C5D4C" w:rsidRDefault="003C5D4C">
            <w:pPr>
              <w:pStyle w:val="ConsPlusNormal"/>
              <w:jc w:val="center"/>
            </w:pPr>
            <w:r>
              <w:t>18545,4</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33 0 15 20000</w:t>
            </w:r>
          </w:p>
        </w:tc>
        <w:tc>
          <w:tcPr>
            <w:tcW w:w="737" w:type="dxa"/>
          </w:tcPr>
          <w:p w:rsidR="003C5D4C" w:rsidRDefault="003C5D4C">
            <w:pPr>
              <w:pStyle w:val="ConsPlusNormal"/>
            </w:pPr>
          </w:p>
        </w:tc>
        <w:tc>
          <w:tcPr>
            <w:tcW w:w="1984" w:type="dxa"/>
          </w:tcPr>
          <w:p w:rsidR="003C5D4C" w:rsidRDefault="003C5D4C">
            <w:pPr>
              <w:pStyle w:val="ConsPlusNormal"/>
              <w:jc w:val="center"/>
            </w:pPr>
            <w:r>
              <w:t>18545,4</w:t>
            </w:r>
          </w:p>
        </w:tc>
        <w:tc>
          <w:tcPr>
            <w:tcW w:w="1928" w:type="dxa"/>
          </w:tcPr>
          <w:p w:rsidR="003C5D4C" w:rsidRDefault="003C5D4C">
            <w:pPr>
              <w:pStyle w:val="ConsPlusNormal"/>
              <w:jc w:val="center"/>
            </w:pPr>
            <w:r>
              <w:t>18545,4</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33 0 15 20000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16411,1</w:t>
            </w:r>
          </w:p>
        </w:tc>
        <w:tc>
          <w:tcPr>
            <w:tcW w:w="1928" w:type="dxa"/>
          </w:tcPr>
          <w:p w:rsidR="003C5D4C" w:rsidRDefault="003C5D4C">
            <w:pPr>
              <w:pStyle w:val="ConsPlusNormal"/>
              <w:jc w:val="center"/>
            </w:pPr>
            <w:r>
              <w:t>16411,1</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33 0 15 20000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1832,3</w:t>
            </w:r>
          </w:p>
        </w:tc>
        <w:tc>
          <w:tcPr>
            <w:tcW w:w="1928" w:type="dxa"/>
          </w:tcPr>
          <w:p w:rsidR="003C5D4C" w:rsidRDefault="003C5D4C">
            <w:pPr>
              <w:pStyle w:val="ConsPlusNormal"/>
              <w:jc w:val="center"/>
            </w:pPr>
            <w:r>
              <w:t>1832,3</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33 0 15 20000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302,0</w:t>
            </w:r>
          </w:p>
        </w:tc>
        <w:tc>
          <w:tcPr>
            <w:tcW w:w="1928" w:type="dxa"/>
          </w:tcPr>
          <w:p w:rsidR="003C5D4C" w:rsidRDefault="003C5D4C">
            <w:pPr>
              <w:pStyle w:val="ConsPlusNormal"/>
              <w:jc w:val="center"/>
            </w:pPr>
            <w:r>
              <w:t>302,0</w:t>
            </w:r>
          </w:p>
        </w:tc>
      </w:tr>
      <w:tr w:rsidR="003C5D4C">
        <w:tc>
          <w:tcPr>
            <w:tcW w:w="3458" w:type="dxa"/>
          </w:tcPr>
          <w:p w:rsidR="003C5D4C" w:rsidRDefault="003C5D4C">
            <w:pPr>
              <w:pStyle w:val="ConsPlusNormal"/>
            </w:pPr>
            <w:r>
              <w:t xml:space="preserve">Государственная </w:t>
            </w:r>
            <w:hyperlink r:id="rId1176" w:history="1">
              <w:r>
                <w:rPr>
                  <w:color w:val="0000FF"/>
                </w:rPr>
                <w:t>программа</w:t>
              </w:r>
            </w:hyperlink>
            <w:r>
              <w:t xml:space="preserve"> Республики Дагестан "О противодействии коррупции в Республике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42</w:t>
            </w:r>
          </w:p>
        </w:tc>
        <w:tc>
          <w:tcPr>
            <w:tcW w:w="737" w:type="dxa"/>
          </w:tcPr>
          <w:p w:rsidR="003C5D4C" w:rsidRDefault="003C5D4C">
            <w:pPr>
              <w:pStyle w:val="ConsPlusNormal"/>
            </w:pPr>
          </w:p>
        </w:tc>
        <w:tc>
          <w:tcPr>
            <w:tcW w:w="1984" w:type="dxa"/>
          </w:tcPr>
          <w:p w:rsidR="003C5D4C" w:rsidRDefault="003C5D4C">
            <w:pPr>
              <w:pStyle w:val="ConsPlusNormal"/>
              <w:jc w:val="center"/>
            </w:pPr>
            <w:r>
              <w:t>3385,0</w:t>
            </w:r>
          </w:p>
        </w:tc>
        <w:tc>
          <w:tcPr>
            <w:tcW w:w="1928" w:type="dxa"/>
          </w:tcPr>
          <w:p w:rsidR="003C5D4C" w:rsidRDefault="003C5D4C">
            <w:pPr>
              <w:pStyle w:val="ConsPlusNormal"/>
              <w:jc w:val="center"/>
            </w:pPr>
            <w:r>
              <w:t>3385,0</w:t>
            </w:r>
          </w:p>
        </w:tc>
      </w:tr>
      <w:tr w:rsidR="003C5D4C">
        <w:tc>
          <w:tcPr>
            <w:tcW w:w="3458" w:type="dxa"/>
          </w:tcPr>
          <w:p w:rsidR="003C5D4C" w:rsidRDefault="003C5D4C">
            <w:pPr>
              <w:pStyle w:val="ConsPlusNormal"/>
            </w:pPr>
            <w:r>
              <w:t>Основное мероприятие "Противодействие коррупции в Республике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42 0 01</w:t>
            </w:r>
          </w:p>
        </w:tc>
        <w:tc>
          <w:tcPr>
            <w:tcW w:w="737" w:type="dxa"/>
          </w:tcPr>
          <w:p w:rsidR="003C5D4C" w:rsidRDefault="003C5D4C">
            <w:pPr>
              <w:pStyle w:val="ConsPlusNormal"/>
            </w:pPr>
          </w:p>
        </w:tc>
        <w:tc>
          <w:tcPr>
            <w:tcW w:w="1984" w:type="dxa"/>
          </w:tcPr>
          <w:p w:rsidR="003C5D4C" w:rsidRDefault="003C5D4C">
            <w:pPr>
              <w:pStyle w:val="ConsPlusNormal"/>
              <w:jc w:val="center"/>
            </w:pPr>
            <w:r>
              <w:t>3385,0</w:t>
            </w:r>
          </w:p>
        </w:tc>
        <w:tc>
          <w:tcPr>
            <w:tcW w:w="1928" w:type="dxa"/>
          </w:tcPr>
          <w:p w:rsidR="003C5D4C" w:rsidRDefault="003C5D4C">
            <w:pPr>
              <w:pStyle w:val="ConsPlusNormal"/>
              <w:jc w:val="center"/>
            </w:pPr>
            <w:r>
              <w:t>3385,0</w:t>
            </w:r>
          </w:p>
        </w:tc>
      </w:tr>
      <w:tr w:rsidR="003C5D4C">
        <w:tc>
          <w:tcPr>
            <w:tcW w:w="3458" w:type="dxa"/>
          </w:tcPr>
          <w:p w:rsidR="003C5D4C" w:rsidRDefault="003C5D4C">
            <w:pPr>
              <w:pStyle w:val="ConsPlusNormal"/>
            </w:pPr>
            <w:r>
              <w:t>Реализация мероприятий направленных на противодействие коррупции</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42 0 01 99590</w:t>
            </w:r>
          </w:p>
        </w:tc>
        <w:tc>
          <w:tcPr>
            <w:tcW w:w="737" w:type="dxa"/>
          </w:tcPr>
          <w:p w:rsidR="003C5D4C" w:rsidRDefault="003C5D4C">
            <w:pPr>
              <w:pStyle w:val="ConsPlusNormal"/>
            </w:pPr>
          </w:p>
        </w:tc>
        <w:tc>
          <w:tcPr>
            <w:tcW w:w="1984" w:type="dxa"/>
          </w:tcPr>
          <w:p w:rsidR="003C5D4C" w:rsidRDefault="003C5D4C">
            <w:pPr>
              <w:pStyle w:val="ConsPlusNormal"/>
              <w:jc w:val="center"/>
            </w:pPr>
            <w:r>
              <w:t>3385,0</w:t>
            </w:r>
          </w:p>
        </w:tc>
        <w:tc>
          <w:tcPr>
            <w:tcW w:w="1928" w:type="dxa"/>
          </w:tcPr>
          <w:p w:rsidR="003C5D4C" w:rsidRDefault="003C5D4C">
            <w:pPr>
              <w:pStyle w:val="ConsPlusNormal"/>
              <w:jc w:val="center"/>
            </w:pPr>
            <w:r>
              <w:t>3385,0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42 0 01 99590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2985,0</w:t>
            </w:r>
          </w:p>
        </w:tc>
        <w:tc>
          <w:tcPr>
            <w:tcW w:w="1928" w:type="dxa"/>
          </w:tcPr>
          <w:p w:rsidR="003C5D4C" w:rsidRDefault="003C5D4C">
            <w:pPr>
              <w:pStyle w:val="ConsPlusNormal"/>
              <w:jc w:val="center"/>
            </w:pPr>
            <w:r>
              <w:t>2985,0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42 0 01 99590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400,0</w:t>
            </w:r>
          </w:p>
        </w:tc>
        <w:tc>
          <w:tcPr>
            <w:tcW w:w="1928" w:type="dxa"/>
          </w:tcPr>
          <w:p w:rsidR="003C5D4C" w:rsidRDefault="003C5D4C">
            <w:pPr>
              <w:pStyle w:val="ConsPlusNormal"/>
              <w:jc w:val="center"/>
            </w:pPr>
            <w:r>
              <w:t>400,0</w:t>
            </w:r>
          </w:p>
        </w:tc>
      </w:tr>
      <w:tr w:rsidR="003C5D4C">
        <w:tc>
          <w:tcPr>
            <w:tcW w:w="3458" w:type="dxa"/>
          </w:tcPr>
          <w:p w:rsidR="003C5D4C" w:rsidRDefault="003C5D4C">
            <w:pPr>
              <w:pStyle w:val="ConsPlusNormal"/>
            </w:pPr>
            <w:r>
              <w:t xml:space="preserve">Государственная </w:t>
            </w:r>
            <w:hyperlink r:id="rId1177"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44</w:t>
            </w:r>
          </w:p>
        </w:tc>
        <w:tc>
          <w:tcPr>
            <w:tcW w:w="737" w:type="dxa"/>
          </w:tcPr>
          <w:p w:rsidR="003C5D4C" w:rsidRDefault="003C5D4C">
            <w:pPr>
              <w:pStyle w:val="ConsPlusNormal"/>
            </w:pPr>
          </w:p>
        </w:tc>
        <w:tc>
          <w:tcPr>
            <w:tcW w:w="1984" w:type="dxa"/>
          </w:tcPr>
          <w:p w:rsidR="003C5D4C" w:rsidRDefault="003C5D4C">
            <w:pPr>
              <w:pStyle w:val="ConsPlusNormal"/>
              <w:jc w:val="center"/>
            </w:pPr>
            <w:r>
              <w:t>40000,0</w:t>
            </w:r>
          </w:p>
        </w:tc>
        <w:tc>
          <w:tcPr>
            <w:tcW w:w="1928" w:type="dxa"/>
          </w:tcPr>
          <w:p w:rsidR="003C5D4C" w:rsidRDefault="003C5D4C">
            <w:pPr>
              <w:pStyle w:val="ConsPlusNormal"/>
              <w:jc w:val="center"/>
            </w:pPr>
            <w:r>
              <w:t>40000,0</w:t>
            </w:r>
          </w:p>
        </w:tc>
      </w:tr>
      <w:tr w:rsidR="003C5D4C">
        <w:tc>
          <w:tcPr>
            <w:tcW w:w="3458" w:type="dxa"/>
          </w:tcPr>
          <w:p w:rsidR="003C5D4C" w:rsidRDefault="003C5D4C">
            <w:pPr>
              <w:pStyle w:val="ConsPlusNormal"/>
            </w:pPr>
            <w:r>
              <w:t>Основное мероприятие "Выплата единовременных пособий на хозяйственное обзаведение и транспортные расходы"</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44 0 06</w:t>
            </w:r>
          </w:p>
        </w:tc>
        <w:tc>
          <w:tcPr>
            <w:tcW w:w="737" w:type="dxa"/>
          </w:tcPr>
          <w:p w:rsidR="003C5D4C" w:rsidRDefault="003C5D4C">
            <w:pPr>
              <w:pStyle w:val="ConsPlusNormal"/>
            </w:pPr>
          </w:p>
        </w:tc>
        <w:tc>
          <w:tcPr>
            <w:tcW w:w="1984" w:type="dxa"/>
          </w:tcPr>
          <w:p w:rsidR="003C5D4C" w:rsidRDefault="003C5D4C">
            <w:pPr>
              <w:pStyle w:val="ConsPlusNormal"/>
              <w:jc w:val="center"/>
            </w:pPr>
            <w:r>
              <w:t>40000,0</w:t>
            </w:r>
          </w:p>
        </w:tc>
        <w:tc>
          <w:tcPr>
            <w:tcW w:w="1928" w:type="dxa"/>
          </w:tcPr>
          <w:p w:rsidR="003C5D4C" w:rsidRDefault="003C5D4C">
            <w:pPr>
              <w:pStyle w:val="ConsPlusNormal"/>
              <w:jc w:val="center"/>
            </w:pPr>
            <w:r>
              <w:t>40000,0</w:t>
            </w:r>
          </w:p>
        </w:tc>
      </w:tr>
      <w:tr w:rsidR="003C5D4C">
        <w:tc>
          <w:tcPr>
            <w:tcW w:w="3458" w:type="dxa"/>
          </w:tcPr>
          <w:p w:rsidR="003C5D4C" w:rsidRDefault="003C5D4C">
            <w:pPr>
              <w:pStyle w:val="ConsPlusNormal"/>
            </w:pPr>
            <w:r>
              <w:t>Выплата единовременных пособий на хозяйственное обзаведение и транспортные расходы</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44 0 06 20920</w:t>
            </w:r>
          </w:p>
        </w:tc>
        <w:tc>
          <w:tcPr>
            <w:tcW w:w="737" w:type="dxa"/>
          </w:tcPr>
          <w:p w:rsidR="003C5D4C" w:rsidRDefault="003C5D4C">
            <w:pPr>
              <w:pStyle w:val="ConsPlusNormal"/>
            </w:pPr>
          </w:p>
        </w:tc>
        <w:tc>
          <w:tcPr>
            <w:tcW w:w="1984" w:type="dxa"/>
          </w:tcPr>
          <w:p w:rsidR="003C5D4C" w:rsidRDefault="003C5D4C">
            <w:pPr>
              <w:pStyle w:val="ConsPlusNormal"/>
              <w:jc w:val="center"/>
            </w:pPr>
            <w:r>
              <w:t>40000,0</w:t>
            </w:r>
          </w:p>
        </w:tc>
        <w:tc>
          <w:tcPr>
            <w:tcW w:w="1928" w:type="dxa"/>
          </w:tcPr>
          <w:p w:rsidR="003C5D4C" w:rsidRDefault="003C5D4C">
            <w:pPr>
              <w:pStyle w:val="ConsPlusNormal"/>
              <w:jc w:val="center"/>
            </w:pPr>
            <w:r>
              <w:t>40000,0</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44 0 06 20920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40000,0</w:t>
            </w:r>
          </w:p>
        </w:tc>
        <w:tc>
          <w:tcPr>
            <w:tcW w:w="1928" w:type="dxa"/>
          </w:tcPr>
          <w:p w:rsidR="003C5D4C" w:rsidRDefault="003C5D4C">
            <w:pPr>
              <w:pStyle w:val="ConsPlusNormal"/>
              <w:jc w:val="center"/>
            </w:pPr>
            <w:r>
              <w:t>40000,0</w:t>
            </w:r>
          </w:p>
        </w:tc>
      </w:tr>
      <w:tr w:rsidR="003C5D4C">
        <w:tc>
          <w:tcPr>
            <w:tcW w:w="3458" w:type="dxa"/>
          </w:tcPr>
          <w:p w:rsidR="003C5D4C" w:rsidRDefault="003C5D4C">
            <w:pPr>
              <w:pStyle w:val="ConsPlusNormal"/>
            </w:pPr>
            <w:r>
              <w:t xml:space="preserve">Государственная </w:t>
            </w:r>
            <w:hyperlink r:id="rId1178"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49</w:t>
            </w:r>
          </w:p>
        </w:tc>
        <w:tc>
          <w:tcPr>
            <w:tcW w:w="737" w:type="dxa"/>
          </w:tcPr>
          <w:p w:rsidR="003C5D4C" w:rsidRDefault="003C5D4C">
            <w:pPr>
              <w:pStyle w:val="ConsPlusNormal"/>
            </w:pPr>
          </w:p>
        </w:tc>
        <w:tc>
          <w:tcPr>
            <w:tcW w:w="1984" w:type="dxa"/>
          </w:tcPr>
          <w:p w:rsidR="003C5D4C" w:rsidRDefault="003C5D4C">
            <w:pPr>
              <w:pStyle w:val="ConsPlusNormal"/>
              <w:jc w:val="center"/>
            </w:pPr>
            <w:r>
              <w:t>40000,0</w:t>
            </w:r>
          </w:p>
        </w:tc>
        <w:tc>
          <w:tcPr>
            <w:tcW w:w="1928" w:type="dxa"/>
          </w:tcPr>
          <w:p w:rsidR="003C5D4C" w:rsidRDefault="003C5D4C">
            <w:pPr>
              <w:pStyle w:val="ConsPlusNormal"/>
              <w:jc w:val="center"/>
            </w:pPr>
            <w:r>
              <w:t>10000,0</w:t>
            </w:r>
          </w:p>
        </w:tc>
      </w:tr>
      <w:tr w:rsidR="003C5D4C">
        <w:tc>
          <w:tcPr>
            <w:tcW w:w="3458" w:type="dxa"/>
          </w:tcPr>
          <w:p w:rsidR="003C5D4C" w:rsidRDefault="003C5D4C">
            <w:pPr>
              <w:pStyle w:val="ConsPlusNormal"/>
            </w:pPr>
            <w:r>
              <w:t>Реализация мероприятий по комплексному развитию городского округа "город Дербент"</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49 0 00 99970</w:t>
            </w:r>
          </w:p>
        </w:tc>
        <w:tc>
          <w:tcPr>
            <w:tcW w:w="737" w:type="dxa"/>
          </w:tcPr>
          <w:p w:rsidR="003C5D4C" w:rsidRDefault="003C5D4C">
            <w:pPr>
              <w:pStyle w:val="ConsPlusNormal"/>
            </w:pPr>
          </w:p>
        </w:tc>
        <w:tc>
          <w:tcPr>
            <w:tcW w:w="1984" w:type="dxa"/>
          </w:tcPr>
          <w:p w:rsidR="003C5D4C" w:rsidRDefault="003C5D4C">
            <w:pPr>
              <w:pStyle w:val="ConsPlusNormal"/>
              <w:jc w:val="center"/>
            </w:pPr>
            <w:r>
              <w:t>40000,0</w:t>
            </w:r>
          </w:p>
        </w:tc>
        <w:tc>
          <w:tcPr>
            <w:tcW w:w="1928" w:type="dxa"/>
          </w:tcPr>
          <w:p w:rsidR="003C5D4C" w:rsidRDefault="003C5D4C">
            <w:pPr>
              <w:pStyle w:val="ConsPlusNormal"/>
              <w:jc w:val="center"/>
            </w:pPr>
            <w:r>
              <w:t>10000,0</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49 0 00 99970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40000,0</w:t>
            </w:r>
          </w:p>
        </w:tc>
        <w:tc>
          <w:tcPr>
            <w:tcW w:w="1928" w:type="dxa"/>
          </w:tcPr>
          <w:p w:rsidR="003C5D4C" w:rsidRDefault="003C5D4C">
            <w:pPr>
              <w:pStyle w:val="ConsPlusNormal"/>
              <w:jc w:val="center"/>
            </w:pPr>
            <w:r>
              <w:t>10000,0</w:t>
            </w:r>
          </w:p>
        </w:tc>
      </w:tr>
      <w:tr w:rsidR="003C5D4C">
        <w:tc>
          <w:tcPr>
            <w:tcW w:w="3458" w:type="dxa"/>
          </w:tcPr>
          <w:p w:rsidR="003C5D4C" w:rsidRDefault="003C5D4C">
            <w:pPr>
              <w:pStyle w:val="ConsPlusNormal"/>
            </w:pPr>
            <w:r>
              <w:t>Государственная программа Республики Дагестан "Развитие межрегионального и международного сотрудничества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50</w:t>
            </w:r>
          </w:p>
        </w:tc>
        <w:tc>
          <w:tcPr>
            <w:tcW w:w="737" w:type="dxa"/>
          </w:tcPr>
          <w:p w:rsidR="003C5D4C" w:rsidRDefault="003C5D4C">
            <w:pPr>
              <w:pStyle w:val="ConsPlusNormal"/>
            </w:pPr>
          </w:p>
        </w:tc>
        <w:tc>
          <w:tcPr>
            <w:tcW w:w="1984" w:type="dxa"/>
          </w:tcPr>
          <w:p w:rsidR="003C5D4C" w:rsidRDefault="003C5D4C">
            <w:pPr>
              <w:pStyle w:val="ConsPlusNormal"/>
              <w:jc w:val="center"/>
            </w:pPr>
            <w:r>
              <w:t>25000,0</w:t>
            </w:r>
          </w:p>
        </w:tc>
        <w:tc>
          <w:tcPr>
            <w:tcW w:w="1928" w:type="dxa"/>
          </w:tcPr>
          <w:p w:rsidR="003C5D4C" w:rsidRDefault="003C5D4C">
            <w:pPr>
              <w:pStyle w:val="ConsPlusNormal"/>
              <w:jc w:val="center"/>
            </w:pPr>
            <w:r>
              <w:t>25000,0</w:t>
            </w:r>
          </w:p>
        </w:tc>
      </w:tr>
      <w:tr w:rsidR="003C5D4C">
        <w:tc>
          <w:tcPr>
            <w:tcW w:w="3458" w:type="dxa"/>
          </w:tcPr>
          <w:p w:rsidR="003C5D4C" w:rsidRDefault="003C5D4C">
            <w:pPr>
              <w:pStyle w:val="ConsPlusNormal"/>
            </w:pPr>
            <w:r>
              <w:t>Основное мероприятие "Развитие межрегионального и международного сотрудничества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50 0 01</w:t>
            </w:r>
          </w:p>
        </w:tc>
        <w:tc>
          <w:tcPr>
            <w:tcW w:w="737" w:type="dxa"/>
          </w:tcPr>
          <w:p w:rsidR="003C5D4C" w:rsidRDefault="003C5D4C">
            <w:pPr>
              <w:pStyle w:val="ConsPlusNormal"/>
            </w:pPr>
          </w:p>
        </w:tc>
        <w:tc>
          <w:tcPr>
            <w:tcW w:w="1984" w:type="dxa"/>
          </w:tcPr>
          <w:p w:rsidR="003C5D4C" w:rsidRDefault="003C5D4C">
            <w:pPr>
              <w:pStyle w:val="ConsPlusNormal"/>
              <w:jc w:val="center"/>
            </w:pPr>
            <w:r>
              <w:t>25000,0</w:t>
            </w:r>
          </w:p>
        </w:tc>
        <w:tc>
          <w:tcPr>
            <w:tcW w:w="1928" w:type="dxa"/>
          </w:tcPr>
          <w:p w:rsidR="003C5D4C" w:rsidRDefault="003C5D4C">
            <w:pPr>
              <w:pStyle w:val="ConsPlusNormal"/>
              <w:jc w:val="center"/>
            </w:pPr>
            <w:r>
              <w:t>25000,0</w:t>
            </w:r>
          </w:p>
        </w:tc>
      </w:tr>
      <w:tr w:rsidR="003C5D4C">
        <w:tc>
          <w:tcPr>
            <w:tcW w:w="3458" w:type="dxa"/>
          </w:tcPr>
          <w:p w:rsidR="003C5D4C" w:rsidRDefault="003C5D4C">
            <w:pPr>
              <w:pStyle w:val="ConsPlusNormal"/>
            </w:pPr>
            <w:r>
              <w:t>Реализация мероприятий, направленных на развитие межрегионального и международного сотрудничества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50 0 01 99590</w:t>
            </w:r>
          </w:p>
        </w:tc>
        <w:tc>
          <w:tcPr>
            <w:tcW w:w="737" w:type="dxa"/>
          </w:tcPr>
          <w:p w:rsidR="003C5D4C" w:rsidRDefault="003C5D4C">
            <w:pPr>
              <w:pStyle w:val="ConsPlusNormal"/>
            </w:pPr>
          </w:p>
        </w:tc>
        <w:tc>
          <w:tcPr>
            <w:tcW w:w="1984" w:type="dxa"/>
          </w:tcPr>
          <w:p w:rsidR="003C5D4C" w:rsidRDefault="003C5D4C">
            <w:pPr>
              <w:pStyle w:val="ConsPlusNormal"/>
              <w:jc w:val="center"/>
            </w:pPr>
            <w:r>
              <w:t>25000,0</w:t>
            </w:r>
          </w:p>
        </w:tc>
        <w:tc>
          <w:tcPr>
            <w:tcW w:w="1928" w:type="dxa"/>
          </w:tcPr>
          <w:p w:rsidR="003C5D4C" w:rsidRDefault="003C5D4C">
            <w:pPr>
              <w:pStyle w:val="ConsPlusNormal"/>
              <w:jc w:val="center"/>
            </w:pPr>
            <w:r>
              <w:t>25000,0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50 0 01 99590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25000,0</w:t>
            </w:r>
          </w:p>
        </w:tc>
        <w:tc>
          <w:tcPr>
            <w:tcW w:w="1928" w:type="dxa"/>
          </w:tcPr>
          <w:p w:rsidR="003C5D4C" w:rsidRDefault="003C5D4C">
            <w:pPr>
              <w:pStyle w:val="ConsPlusNormal"/>
              <w:jc w:val="center"/>
            </w:pPr>
            <w:r>
              <w:t>25000,0</w:t>
            </w:r>
          </w:p>
        </w:tc>
      </w:tr>
      <w:tr w:rsidR="003C5D4C">
        <w:tc>
          <w:tcPr>
            <w:tcW w:w="3458" w:type="dxa"/>
          </w:tcPr>
          <w:p w:rsidR="003C5D4C" w:rsidRDefault="003C5D4C">
            <w:pPr>
              <w:pStyle w:val="ConsPlusNormal"/>
            </w:pPr>
            <w:r>
              <w:t>Обеспечение функционирования Главы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88</w:t>
            </w:r>
          </w:p>
        </w:tc>
        <w:tc>
          <w:tcPr>
            <w:tcW w:w="737" w:type="dxa"/>
          </w:tcPr>
          <w:p w:rsidR="003C5D4C" w:rsidRDefault="003C5D4C">
            <w:pPr>
              <w:pStyle w:val="ConsPlusNormal"/>
            </w:pPr>
          </w:p>
        </w:tc>
        <w:tc>
          <w:tcPr>
            <w:tcW w:w="1984" w:type="dxa"/>
          </w:tcPr>
          <w:p w:rsidR="003C5D4C" w:rsidRDefault="003C5D4C">
            <w:pPr>
              <w:pStyle w:val="ConsPlusNormal"/>
              <w:jc w:val="center"/>
            </w:pPr>
            <w:r>
              <w:t>330136,9</w:t>
            </w:r>
          </w:p>
        </w:tc>
        <w:tc>
          <w:tcPr>
            <w:tcW w:w="1928" w:type="dxa"/>
          </w:tcPr>
          <w:p w:rsidR="003C5D4C" w:rsidRDefault="003C5D4C">
            <w:pPr>
              <w:pStyle w:val="ConsPlusNormal"/>
              <w:jc w:val="center"/>
            </w:pPr>
            <w:r>
              <w:t>330136,9</w:t>
            </w:r>
          </w:p>
        </w:tc>
      </w:tr>
      <w:tr w:rsidR="003C5D4C">
        <w:tc>
          <w:tcPr>
            <w:tcW w:w="3458" w:type="dxa"/>
          </w:tcPr>
          <w:p w:rsidR="003C5D4C" w:rsidRDefault="003C5D4C">
            <w:pPr>
              <w:pStyle w:val="ConsPlusNormal"/>
            </w:pPr>
            <w:r>
              <w:t>Обеспечение деятельности государственных учреждений</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88 4</w:t>
            </w:r>
          </w:p>
        </w:tc>
        <w:tc>
          <w:tcPr>
            <w:tcW w:w="737" w:type="dxa"/>
          </w:tcPr>
          <w:p w:rsidR="003C5D4C" w:rsidRDefault="003C5D4C">
            <w:pPr>
              <w:pStyle w:val="ConsPlusNormal"/>
            </w:pPr>
          </w:p>
        </w:tc>
        <w:tc>
          <w:tcPr>
            <w:tcW w:w="1984" w:type="dxa"/>
          </w:tcPr>
          <w:p w:rsidR="003C5D4C" w:rsidRDefault="003C5D4C">
            <w:pPr>
              <w:pStyle w:val="ConsPlusNormal"/>
              <w:jc w:val="center"/>
            </w:pPr>
            <w:r>
              <w:t>330136,9</w:t>
            </w:r>
          </w:p>
        </w:tc>
        <w:tc>
          <w:tcPr>
            <w:tcW w:w="1928" w:type="dxa"/>
          </w:tcPr>
          <w:p w:rsidR="003C5D4C" w:rsidRDefault="003C5D4C">
            <w:pPr>
              <w:pStyle w:val="ConsPlusNormal"/>
              <w:jc w:val="center"/>
            </w:pPr>
            <w:r>
              <w:t>330136,9</w:t>
            </w:r>
          </w:p>
        </w:tc>
      </w:tr>
      <w:tr w:rsidR="003C5D4C">
        <w:tc>
          <w:tcPr>
            <w:tcW w:w="345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88 4 00 00590</w:t>
            </w:r>
          </w:p>
        </w:tc>
        <w:tc>
          <w:tcPr>
            <w:tcW w:w="737" w:type="dxa"/>
          </w:tcPr>
          <w:p w:rsidR="003C5D4C" w:rsidRDefault="003C5D4C">
            <w:pPr>
              <w:pStyle w:val="ConsPlusNormal"/>
            </w:pPr>
          </w:p>
        </w:tc>
        <w:tc>
          <w:tcPr>
            <w:tcW w:w="1984" w:type="dxa"/>
          </w:tcPr>
          <w:p w:rsidR="003C5D4C" w:rsidRDefault="003C5D4C">
            <w:pPr>
              <w:pStyle w:val="ConsPlusNormal"/>
              <w:jc w:val="center"/>
            </w:pPr>
            <w:r>
              <w:t>330136,9</w:t>
            </w:r>
          </w:p>
        </w:tc>
        <w:tc>
          <w:tcPr>
            <w:tcW w:w="1928" w:type="dxa"/>
          </w:tcPr>
          <w:p w:rsidR="003C5D4C" w:rsidRDefault="003C5D4C">
            <w:pPr>
              <w:pStyle w:val="ConsPlusNormal"/>
              <w:jc w:val="center"/>
            </w:pPr>
            <w:r>
              <w:t>330136,9</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88 4 00 00590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102986,6</w:t>
            </w:r>
          </w:p>
        </w:tc>
        <w:tc>
          <w:tcPr>
            <w:tcW w:w="1928" w:type="dxa"/>
          </w:tcPr>
          <w:p w:rsidR="003C5D4C" w:rsidRDefault="003C5D4C">
            <w:pPr>
              <w:pStyle w:val="ConsPlusNormal"/>
              <w:jc w:val="center"/>
            </w:pPr>
            <w:r>
              <w:t>102986,6</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88 4 00 00590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130146,3</w:t>
            </w:r>
          </w:p>
        </w:tc>
        <w:tc>
          <w:tcPr>
            <w:tcW w:w="1928" w:type="dxa"/>
          </w:tcPr>
          <w:p w:rsidR="003C5D4C" w:rsidRDefault="003C5D4C">
            <w:pPr>
              <w:pStyle w:val="ConsPlusNormal"/>
              <w:jc w:val="center"/>
            </w:pPr>
            <w:r>
              <w:t>130146,3</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88 4 00 00590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90354,0</w:t>
            </w:r>
          </w:p>
        </w:tc>
        <w:tc>
          <w:tcPr>
            <w:tcW w:w="1928" w:type="dxa"/>
          </w:tcPr>
          <w:p w:rsidR="003C5D4C" w:rsidRDefault="003C5D4C">
            <w:pPr>
              <w:pStyle w:val="ConsPlusNormal"/>
              <w:jc w:val="center"/>
            </w:pPr>
            <w:r>
              <w:t>90354,0</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88 4 00 00590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6650,0</w:t>
            </w:r>
          </w:p>
        </w:tc>
        <w:tc>
          <w:tcPr>
            <w:tcW w:w="1928" w:type="dxa"/>
          </w:tcPr>
          <w:p w:rsidR="003C5D4C" w:rsidRDefault="003C5D4C">
            <w:pPr>
              <w:pStyle w:val="ConsPlusNormal"/>
              <w:jc w:val="center"/>
            </w:pPr>
            <w:r>
              <w:t>6650,0</w:t>
            </w:r>
          </w:p>
        </w:tc>
      </w:tr>
      <w:tr w:rsidR="003C5D4C">
        <w:tc>
          <w:tcPr>
            <w:tcW w:w="3458" w:type="dxa"/>
          </w:tcPr>
          <w:p w:rsidR="003C5D4C" w:rsidRDefault="003C5D4C">
            <w:pPr>
              <w:pStyle w:val="ConsPlusNormal"/>
            </w:pPr>
            <w:r>
              <w:t>Обеспечение деятельности государственных учреждений</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98</w:t>
            </w:r>
          </w:p>
        </w:tc>
        <w:tc>
          <w:tcPr>
            <w:tcW w:w="737" w:type="dxa"/>
          </w:tcPr>
          <w:p w:rsidR="003C5D4C" w:rsidRDefault="003C5D4C">
            <w:pPr>
              <w:pStyle w:val="ConsPlusNormal"/>
            </w:pPr>
          </w:p>
        </w:tc>
        <w:tc>
          <w:tcPr>
            <w:tcW w:w="1984" w:type="dxa"/>
          </w:tcPr>
          <w:p w:rsidR="003C5D4C" w:rsidRDefault="003C5D4C">
            <w:pPr>
              <w:pStyle w:val="ConsPlusNormal"/>
              <w:jc w:val="center"/>
            </w:pPr>
            <w:r>
              <w:t>846474,1</w:t>
            </w:r>
          </w:p>
        </w:tc>
        <w:tc>
          <w:tcPr>
            <w:tcW w:w="1928" w:type="dxa"/>
          </w:tcPr>
          <w:p w:rsidR="003C5D4C" w:rsidRDefault="003C5D4C">
            <w:pPr>
              <w:pStyle w:val="ConsPlusNormal"/>
              <w:jc w:val="center"/>
            </w:pPr>
            <w:r>
              <w:t>846474,1</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98 8</w:t>
            </w:r>
          </w:p>
        </w:tc>
        <w:tc>
          <w:tcPr>
            <w:tcW w:w="737" w:type="dxa"/>
          </w:tcPr>
          <w:p w:rsidR="003C5D4C" w:rsidRDefault="003C5D4C">
            <w:pPr>
              <w:pStyle w:val="ConsPlusNormal"/>
            </w:pPr>
          </w:p>
        </w:tc>
        <w:tc>
          <w:tcPr>
            <w:tcW w:w="1984" w:type="dxa"/>
          </w:tcPr>
          <w:p w:rsidR="003C5D4C" w:rsidRDefault="003C5D4C">
            <w:pPr>
              <w:pStyle w:val="ConsPlusNormal"/>
              <w:jc w:val="center"/>
            </w:pPr>
            <w:r>
              <w:t>846474,1</w:t>
            </w:r>
          </w:p>
        </w:tc>
        <w:tc>
          <w:tcPr>
            <w:tcW w:w="1928" w:type="dxa"/>
          </w:tcPr>
          <w:p w:rsidR="003C5D4C" w:rsidRDefault="003C5D4C">
            <w:pPr>
              <w:pStyle w:val="ConsPlusNormal"/>
              <w:jc w:val="center"/>
            </w:pPr>
            <w:r>
              <w:t>846474,1</w:t>
            </w:r>
          </w:p>
        </w:tc>
      </w:tr>
      <w:tr w:rsidR="003C5D4C">
        <w:tc>
          <w:tcPr>
            <w:tcW w:w="345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98 8 00 00590</w:t>
            </w:r>
          </w:p>
        </w:tc>
        <w:tc>
          <w:tcPr>
            <w:tcW w:w="737" w:type="dxa"/>
          </w:tcPr>
          <w:p w:rsidR="003C5D4C" w:rsidRDefault="003C5D4C">
            <w:pPr>
              <w:pStyle w:val="ConsPlusNormal"/>
            </w:pPr>
          </w:p>
        </w:tc>
        <w:tc>
          <w:tcPr>
            <w:tcW w:w="1984" w:type="dxa"/>
          </w:tcPr>
          <w:p w:rsidR="003C5D4C" w:rsidRDefault="003C5D4C">
            <w:pPr>
              <w:pStyle w:val="ConsPlusNormal"/>
              <w:jc w:val="center"/>
            </w:pPr>
            <w:r>
              <w:t>846474,1</w:t>
            </w:r>
          </w:p>
        </w:tc>
        <w:tc>
          <w:tcPr>
            <w:tcW w:w="1928" w:type="dxa"/>
          </w:tcPr>
          <w:p w:rsidR="003C5D4C" w:rsidRDefault="003C5D4C">
            <w:pPr>
              <w:pStyle w:val="ConsPlusNormal"/>
              <w:jc w:val="center"/>
            </w:pPr>
            <w:r>
              <w:t>846474,1</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98 8 00 00590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30664,8</w:t>
            </w:r>
          </w:p>
        </w:tc>
        <w:tc>
          <w:tcPr>
            <w:tcW w:w="1928" w:type="dxa"/>
          </w:tcPr>
          <w:p w:rsidR="003C5D4C" w:rsidRDefault="003C5D4C">
            <w:pPr>
              <w:pStyle w:val="ConsPlusNormal"/>
              <w:jc w:val="center"/>
            </w:pPr>
            <w:r>
              <w:t>30664,8</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98 8 00 00590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8079,9</w:t>
            </w:r>
          </w:p>
        </w:tc>
        <w:tc>
          <w:tcPr>
            <w:tcW w:w="1928" w:type="dxa"/>
          </w:tcPr>
          <w:p w:rsidR="003C5D4C" w:rsidRDefault="003C5D4C">
            <w:pPr>
              <w:pStyle w:val="ConsPlusNormal"/>
              <w:jc w:val="center"/>
            </w:pPr>
            <w:r>
              <w:t>8079,9</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98 8 00 00590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807480,4</w:t>
            </w:r>
          </w:p>
        </w:tc>
        <w:tc>
          <w:tcPr>
            <w:tcW w:w="1928" w:type="dxa"/>
          </w:tcPr>
          <w:p w:rsidR="003C5D4C" w:rsidRDefault="003C5D4C">
            <w:pPr>
              <w:pStyle w:val="ConsPlusNormal"/>
              <w:jc w:val="center"/>
            </w:pPr>
            <w:r>
              <w:t>807480,4</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98 8 00 00590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249,0</w:t>
            </w:r>
          </w:p>
        </w:tc>
        <w:tc>
          <w:tcPr>
            <w:tcW w:w="1928" w:type="dxa"/>
          </w:tcPr>
          <w:p w:rsidR="003C5D4C" w:rsidRDefault="003C5D4C">
            <w:pPr>
              <w:pStyle w:val="ConsPlusNormal"/>
              <w:jc w:val="center"/>
            </w:pPr>
            <w:r>
              <w:t>249,0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99</w:t>
            </w:r>
          </w:p>
        </w:tc>
        <w:tc>
          <w:tcPr>
            <w:tcW w:w="737" w:type="dxa"/>
          </w:tcPr>
          <w:p w:rsidR="003C5D4C" w:rsidRDefault="003C5D4C">
            <w:pPr>
              <w:pStyle w:val="ConsPlusNormal"/>
            </w:pPr>
          </w:p>
        </w:tc>
        <w:tc>
          <w:tcPr>
            <w:tcW w:w="1984" w:type="dxa"/>
          </w:tcPr>
          <w:p w:rsidR="003C5D4C" w:rsidRDefault="003C5D4C">
            <w:pPr>
              <w:pStyle w:val="ConsPlusNormal"/>
              <w:jc w:val="center"/>
            </w:pPr>
            <w:r>
              <w:t>1110558,1</w:t>
            </w:r>
          </w:p>
        </w:tc>
        <w:tc>
          <w:tcPr>
            <w:tcW w:w="1928" w:type="dxa"/>
          </w:tcPr>
          <w:p w:rsidR="003C5D4C" w:rsidRDefault="003C5D4C">
            <w:pPr>
              <w:pStyle w:val="ConsPlusNormal"/>
              <w:jc w:val="center"/>
            </w:pPr>
            <w:r>
              <w:t>621203,2</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99 8</w:t>
            </w:r>
          </w:p>
        </w:tc>
        <w:tc>
          <w:tcPr>
            <w:tcW w:w="737" w:type="dxa"/>
          </w:tcPr>
          <w:p w:rsidR="003C5D4C" w:rsidRDefault="003C5D4C">
            <w:pPr>
              <w:pStyle w:val="ConsPlusNormal"/>
            </w:pPr>
          </w:p>
        </w:tc>
        <w:tc>
          <w:tcPr>
            <w:tcW w:w="1984" w:type="dxa"/>
          </w:tcPr>
          <w:p w:rsidR="003C5D4C" w:rsidRDefault="003C5D4C">
            <w:pPr>
              <w:pStyle w:val="ConsPlusNormal"/>
              <w:jc w:val="center"/>
            </w:pPr>
            <w:r>
              <w:t>632349,9</w:t>
            </w:r>
          </w:p>
        </w:tc>
        <w:tc>
          <w:tcPr>
            <w:tcW w:w="1928" w:type="dxa"/>
          </w:tcPr>
          <w:p w:rsidR="003C5D4C" w:rsidRDefault="003C5D4C">
            <w:pPr>
              <w:pStyle w:val="ConsPlusNormal"/>
              <w:jc w:val="center"/>
            </w:pPr>
            <w:r>
              <w:t>439271,0</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99 8 00 20000</w:t>
            </w:r>
          </w:p>
        </w:tc>
        <w:tc>
          <w:tcPr>
            <w:tcW w:w="737" w:type="dxa"/>
          </w:tcPr>
          <w:p w:rsidR="003C5D4C" w:rsidRDefault="003C5D4C">
            <w:pPr>
              <w:pStyle w:val="ConsPlusNormal"/>
            </w:pPr>
          </w:p>
        </w:tc>
        <w:tc>
          <w:tcPr>
            <w:tcW w:w="1984" w:type="dxa"/>
          </w:tcPr>
          <w:p w:rsidR="003C5D4C" w:rsidRDefault="003C5D4C">
            <w:pPr>
              <w:pStyle w:val="ConsPlusNormal"/>
              <w:jc w:val="center"/>
            </w:pPr>
            <w:r>
              <w:t>421787,4</w:t>
            </w:r>
          </w:p>
        </w:tc>
        <w:tc>
          <w:tcPr>
            <w:tcW w:w="1928" w:type="dxa"/>
          </w:tcPr>
          <w:p w:rsidR="003C5D4C" w:rsidRDefault="003C5D4C">
            <w:pPr>
              <w:pStyle w:val="ConsPlusNormal"/>
              <w:jc w:val="center"/>
            </w:pPr>
            <w:r>
              <w:t>374708,5</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99 8 00 20000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297133,0</w:t>
            </w:r>
          </w:p>
        </w:tc>
        <w:tc>
          <w:tcPr>
            <w:tcW w:w="1928" w:type="dxa"/>
          </w:tcPr>
          <w:p w:rsidR="003C5D4C" w:rsidRDefault="003C5D4C">
            <w:pPr>
              <w:pStyle w:val="ConsPlusNormal"/>
              <w:jc w:val="center"/>
            </w:pPr>
            <w:r>
              <w:t>297133,0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99 8 00 20000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120615,4</w:t>
            </w:r>
          </w:p>
        </w:tc>
        <w:tc>
          <w:tcPr>
            <w:tcW w:w="1928" w:type="dxa"/>
          </w:tcPr>
          <w:p w:rsidR="003C5D4C" w:rsidRDefault="003C5D4C">
            <w:pPr>
              <w:pStyle w:val="ConsPlusNormal"/>
              <w:jc w:val="center"/>
            </w:pPr>
            <w:r>
              <w:t>73536,5</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99 8 00 20000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150,0</w:t>
            </w:r>
          </w:p>
        </w:tc>
        <w:tc>
          <w:tcPr>
            <w:tcW w:w="1928" w:type="dxa"/>
          </w:tcPr>
          <w:p w:rsidR="003C5D4C" w:rsidRDefault="003C5D4C">
            <w:pPr>
              <w:pStyle w:val="ConsPlusNormal"/>
              <w:jc w:val="center"/>
            </w:pPr>
            <w:r>
              <w:t>150,0</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99 8 00 20000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3889,0</w:t>
            </w:r>
          </w:p>
        </w:tc>
        <w:tc>
          <w:tcPr>
            <w:tcW w:w="1928" w:type="dxa"/>
          </w:tcPr>
          <w:p w:rsidR="003C5D4C" w:rsidRDefault="003C5D4C">
            <w:pPr>
              <w:pStyle w:val="ConsPlusNormal"/>
              <w:jc w:val="center"/>
            </w:pPr>
            <w:r>
              <w:t>3889,0</w:t>
            </w:r>
          </w:p>
        </w:tc>
      </w:tr>
      <w:tr w:rsidR="003C5D4C">
        <w:tc>
          <w:tcPr>
            <w:tcW w:w="3458" w:type="dxa"/>
          </w:tcPr>
          <w:p w:rsidR="003C5D4C" w:rsidRDefault="003C5D4C">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99 8 00 23000</w:t>
            </w:r>
          </w:p>
        </w:tc>
        <w:tc>
          <w:tcPr>
            <w:tcW w:w="737" w:type="dxa"/>
          </w:tcPr>
          <w:p w:rsidR="003C5D4C" w:rsidRDefault="003C5D4C">
            <w:pPr>
              <w:pStyle w:val="ConsPlusNormal"/>
            </w:pPr>
          </w:p>
        </w:tc>
        <w:tc>
          <w:tcPr>
            <w:tcW w:w="1984" w:type="dxa"/>
          </w:tcPr>
          <w:p w:rsidR="003C5D4C" w:rsidRDefault="003C5D4C">
            <w:pPr>
              <w:pStyle w:val="ConsPlusNormal"/>
              <w:jc w:val="center"/>
            </w:pPr>
            <w:r>
              <w:t>3599,0</w:t>
            </w:r>
          </w:p>
        </w:tc>
        <w:tc>
          <w:tcPr>
            <w:tcW w:w="1928" w:type="dxa"/>
          </w:tcPr>
          <w:p w:rsidR="003C5D4C" w:rsidRDefault="003C5D4C">
            <w:pPr>
              <w:pStyle w:val="ConsPlusNormal"/>
              <w:jc w:val="center"/>
            </w:pPr>
            <w:r>
              <w:t>3599,0</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99 8 00 23000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3599,0</w:t>
            </w:r>
          </w:p>
        </w:tc>
        <w:tc>
          <w:tcPr>
            <w:tcW w:w="1928" w:type="dxa"/>
          </w:tcPr>
          <w:p w:rsidR="003C5D4C" w:rsidRDefault="003C5D4C">
            <w:pPr>
              <w:pStyle w:val="ConsPlusNormal"/>
              <w:jc w:val="center"/>
            </w:pPr>
            <w:r>
              <w:t>3599,0</w:t>
            </w:r>
          </w:p>
        </w:tc>
      </w:tr>
      <w:tr w:rsidR="003C5D4C">
        <w:tc>
          <w:tcPr>
            <w:tcW w:w="3458" w:type="dxa"/>
          </w:tcPr>
          <w:p w:rsidR="003C5D4C" w:rsidRDefault="003C5D4C">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99 8 00 77730</w:t>
            </w:r>
          </w:p>
        </w:tc>
        <w:tc>
          <w:tcPr>
            <w:tcW w:w="737" w:type="dxa"/>
          </w:tcPr>
          <w:p w:rsidR="003C5D4C" w:rsidRDefault="003C5D4C">
            <w:pPr>
              <w:pStyle w:val="ConsPlusNormal"/>
            </w:pPr>
          </w:p>
        </w:tc>
        <w:tc>
          <w:tcPr>
            <w:tcW w:w="1984" w:type="dxa"/>
          </w:tcPr>
          <w:p w:rsidR="003C5D4C" w:rsidRDefault="003C5D4C">
            <w:pPr>
              <w:pStyle w:val="ConsPlusNormal"/>
              <w:jc w:val="center"/>
            </w:pPr>
            <w:r>
              <w:t>8555,0</w:t>
            </w:r>
          </w:p>
        </w:tc>
        <w:tc>
          <w:tcPr>
            <w:tcW w:w="1928" w:type="dxa"/>
          </w:tcPr>
          <w:p w:rsidR="003C5D4C" w:rsidRDefault="003C5D4C">
            <w:pPr>
              <w:pStyle w:val="ConsPlusNormal"/>
              <w:jc w:val="center"/>
            </w:pPr>
            <w:r>
              <w:t>8555,0</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99 8 00 77730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8555,0</w:t>
            </w:r>
          </w:p>
        </w:tc>
        <w:tc>
          <w:tcPr>
            <w:tcW w:w="1928" w:type="dxa"/>
          </w:tcPr>
          <w:p w:rsidR="003C5D4C" w:rsidRDefault="003C5D4C">
            <w:pPr>
              <w:pStyle w:val="ConsPlusNormal"/>
              <w:jc w:val="center"/>
            </w:pPr>
            <w:r>
              <w:t>8555,0</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99 8 00 99900</w:t>
            </w:r>
          </w:p>
        </w:tc>
        <w:tc>
          <w:tcPr>
            <w:tcW w:w="737" w:type="dxa"/>
          </w:tcPr>
          <w:p w:rsidR="003C5D4C" w:rsidRDefault="003C5D4C">
            <w:pPr>
              <w:pStyle w:val="ConsPlusNormal"/>
            </w:pPr>
          </w:p>
        </w:tc>
        <w:tc>
          <w:tcPr>
            <w:tcW w:w="1984" w:type="dxa"/>
          </w:tcPr>
          <w:p w:rsidR="003C5D4C" w:rsidRDefault="003C5D4C">
            <w:pPr>
              <w:pStyle w:val="ConsPlusNormal"/>
              <w:jc w:val="center"/>
            </w:pPr>
            <w:r>
              <w:t>52408,5</w:t>
            </w:r>
          </w:p>
        </w:tc>
        <w:tc>
          <w:tcPr>
            <w:tcW w:w="1928" w:type="dxa"/>
          </w:tcPr>
          <w:p w:rsidR="003C5D4C" w:rsidRDefault="003C5D4C">
            <w:pPr>
              <w:pStyle w:val="ConsPlusNormal"/>
              <w:jc w:val="center"/>
            </w:pPr>
            <w:r>
              <w:t>52408,5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99 8 00 99900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16766,0</w:t>
            </w:r>
          </w:p>
        </w:tc>
        <w:tc>
          <w:tcPr>
            <w:tcW w:w="1928" w:type="dxa"/>
          </w:tcPr>
          <w:p w:rsidR="003C5D4C" w:rsidRDefault="003C5D4C">
            <w:pPr>
              <w:pStyle w:val="ConsPlusNormal"/>
              <w:jc w:val="center"/>
            </w:pPr>
            <w:r>
              <w:t>16766,0</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99 8 00 99900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30642,5</w:t>
            </w:r>
          </w:p>
        </w:tc>
        <w:tc>
          <w:tcPr>
            <w:tcW w:w="1928" w:type="dxa"/>
          </w:tcPr>
          <w:p w:rsidR="003C5D4C" w:rsidRDefault="003C5D4C">
            <w:pPr>
              <w:pStyle w:val="ConsPlusNormal"/>
              <w:jc w:val="center"/>
            </w:pPr>
            <w:r>
              <w:t>30642,5</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99 8 00 99900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5000,0</w:t>
            </w:r>
          </w:p>
        </w:tc>
        <w:tc>
          <w:tcPr>
            <w:tcW w:w="1928" w:type="dxa"/>
          </w:tcPr>
          <w:p w:rsidR="003C5D4C" w:rsidRDefault="003C5D4C">
            <w:pPr>
              <w:pStyle w:val="ConsPlusNormal"/>
              <w:jc w:val="center"/>
            </w:pPr>
            <w:r>
              <w:t>5000,0</w:t>
            </w:r>
          </w:p>
        </w:tc>
      </w:tr>
      <w:tr w:rsidR="003C5D4C">
        <w:tc>
          <w:tcPr>
            <w:tcW w:w="3458" w:type="dxa"/>
          </w:tcPr>
          <w:p w:rsidR="003C5D4C" w:rsidRDefault="003C5D4C">
            <w:pPr>
              <w:pStyle w:val="ConsPlusNormal"/>
            </w:pPr>
            <w:r>
              <w:t>Организация работ по подготовке первичной градостроительной документации</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99 8 00 99925</w:t>
            </w:r>
          </w:p>
        </w:tc>
        <w:tc>
          <w:tcPr>
            <w:tcW w:w="737" w:type="dxa"/>
          </w:tcPr>
          <w:p w:rsidR="003C5D4C" w:rsidRDefault="003C5D4C">
            <w:pPr>
              <w:pStyle w:val="ConsPlusNormal"/>
            </w:pPr>
          </w:p>
        </w:tc>
        <w:tc>
          <w:tcPr>
            <w:tcW w:w="1984" w:type="dxa"/>
          </w:tcPr>
          <w:p w:rsidR="003C5D4C" w:rsidRDefault="003C5D4C">
            <w:pPr>
              <w:pStyle w:val="ConsPlusNormal"/>
              <w:jc w:val="center"/>
            </w:pPr>
            <w:r>
              <w:t>146000,0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99 8 00 99925</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146000,0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99 9</w:t>
            </w:r>
          </w:p>
        </w:tc>
        <w:tc>
          <w:tcPr>
            <w:tcW w:w="737" w:type="dxa"/>
          </w:tcPr>
          <w:p w:rsidR="003C5D4C" w:rsidRDefault="003C5D4C">
            <w:pPr>
              <w:pStyle w:val="ConsPlusNormal"/>
            </w:pPr>
          </w:p>
        </w:tc>
        <w:tc>
          <w:tcPr>
            <w:tcW w:w="1984" w:type="dxa"/>
          </w:tcPr>
          <w:p w:rsidR="003C5D4C" w:rsidRDefault="003C5D4C">
            <w:pPr>
              <w:pStyle w:val="ConsPlusNormal"/>
              <w:jc w:val="center"/>
            </w:pPr>
            <w:r>
              <w:t>478208,2</w:t>
            </w:r>
          </w:p>
        </w:tc>
        <w:tc>
          <w:tcPr>
            <w:tcW w:w="1928" w:type="dxa"/>
          </w:tcPr>
          <w:p w:rsidR="003C5D4C" w:rsidRDefault="003C5D4C">
            <w:pPr>
              <w:pStyle w:val="ConsPlusNormal"/>
              <w:jc w:val="center"/>
            </w:pPr>
            <w:r>
              <w:t>181932,2</w:t>
            </w:r>
          </w:p>
        </w:tc>
      </w:tr>
      <w:tr w:rsidR="003C5D4C">
        <w:tc>
          <w:tcPr>
            <w:tcW w:w="3458"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99 9 00 4009R</w:t>
            </w:r>
          </w:p>
        </w:tc>
        <w:tc>
          <w:tcPr>
            <w:tcW w:w="737" w:type="dxa"/>
          </w:tcPr>
          <w:p w:rsidR="003C5D4C" w:rsidRDefault="003C5D4C">
            <w:pPr>
              <w:pStyle w:val="ConsPlusNormal"/>
            </w:pPr>
          </w:p>
        </w:tc>
        <w:tc>
          <w:tcPr>
            <w:tcW w:w="1984" w:type="dxa"/>
          </w:tcPr>
          <w:p w:rsidR="003C5D4C" w:rsidRDefault="003C5D4C">
            <w:pPr>
              <w:pStyle w:val="ConsPlusNormal"/>
              <w:jc w:val="center"/>
            </w:pPr>
            <w:r>
              <w:t>52500,0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99 9 00 4009R</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52500,0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99 9 00 99910</w:t>
            </w:r>
          </w:p>
        </w:tc>
        <w:tc>
          <w:tcPr>
            <w:tcW w:w="737" w:type="dxa"/>
          </w:tcPr>
          <w:p w:rsidR="003C5D4C" w:rsidRDefault="003C5D4C">
            <w:pPr>
              <w:pStyle w:val="ConsPlusNormal"/>
            </w:pPr>
          </w:p>
        </w:tc>
        <w:tc>
          <w:tcPr>
            <w:tcW w:w="1984" w:type="dxa"/>
          </w:tcPr>
          <w:p w:rsidR="003C5D4C" w:rsidRDefault="003C5D4C">
            <w:pPr>
              <w:pStyle w:val="ConsPlusNormal"/>
              <w:jc w:val="center"/>
            </w:pPr>
            <w:r>
              <w:t>60,0</w:t>
            </w:r>
          </w:p>
        </w:tc>
        <w:tc>
          <w:tcPr>
            <w:tcW w:w="1928" w:type="dxa"/>
          </w:tcPr>
          <w:p w:rsidR="003C5D4C" w:rsidRDefault="003C5D4C">
            <w:pPr>
              <w:pStyle w:val="ConsPlusNormal"/>
              <w:jc w:val="center"/>
            </w:pPr>
            <w:r>
              <w:t>60,0</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99 9 00 99910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60,0</w:t>
            </w:r>
          </w:p>
        </w:tc>
        <w:tc>
          <w:tcPr>
            <w:tcW w:w="1928" w:type="dxa"/>
          </w:tcPr>
          <w:p w:rsidR="003C5D4C" w:rsidRDefault="003C5D4C">
            <w:pPr>
              <w:pStyle w:val="ConsPlusNormal"/>
              <w:jc w:val="center"/>
            </w:pPr>
            <w:r>
              <w:t>60,0</w:t>
            </w:r>
          </w:p>
        </w:tc>
      </w:tr>
      <w:tr w:rsidR="003C5D4C">
        <w:tc>
          <w:tcPr>
            <w:tcW w:w="3458" w:type="dxa"/>
          </w:tcPr>
          <w:p w:rsidR="003C5D4C" w:rsidRDefault="003C5D4C">
            <w:pPr>
              <w:pStyle w:val="ConsPlusNormal"/>
            </w:pPr>
            <w:r>
              <w:t>Расходы на мероприятия, связанные с изменением функций и полномочий главных распорядителей, получателей бюджетных средств, их упразднением</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99 9 00 99920</w:t>
            </w:r>
          </w:p>
        </w:tc>
        <w:tc>
          <w:tcPr>
            <w:tcW w:w="737" w:type="dxa"/>
          </w:tcPr>
          <w:p w:rsidR="003C5D4C" w:rsidRDefault="003C5D4C">
            <w:pPr>
              <w:pStyle w:val="ConsPlusNormal"/>
            </w:pPr>
          </w:p>
        </w:tc>
        <w:tc>
          <w:tcPr>
            <w:tcW w:w="1984" w:type="dxa"/>
          </w:tcPr>
          <w:p w:rsidR="003C5D4C" w:rsidRDefault="003C5D4C">
            <w:pPr>
              <w:pStyle w:val="ConsPlusNormal"/>
              <w:jc w:val="center"/>
            </w:pPr>
            <w:r>
              <w:t>25000,0</w:t>
            </w:r>
          </w:p>
        </w:tc>
        <w:tc>
          <w:tcPr>
            <w:tcW w:w="1928" w:type="dxa"/>
          </w:tcPr>
          <w:p w:rsidR="003C5D4C" w:rsidRDefault="003C5D4C">
            <w:pPr>
              <w:pStyle w:val="ConsPlusNormal"/>
              <w:jc w:val="center"/>
            </w:pPr>
            <w:r>
              <w:t>25000,0</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99 9 00 99920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25000,0</w:t>
            </w:r>
          </w:p>
        </w:tc>
        <w:tc>
          <w:tcPr>
            <w:tcW w:w="1928" w:type="dxa"/>
          </w:tcPr>
          <w:p w:rsidR="003C5D4C" w:rsidRDefault="003C5D4C">
            <w:pPr>
              <w:pStyle w:val="ConsPlusNormal"/>
              <w:jc w:val="center"/>
            </w:pPr>
            <w:r>
              <w:t>25000,0</w:t>
            </w:r>
          </w:p>
        </w:tc>
      </w:tr>
      <w:tr w:rsidR="003C5D4C">
        <w:tc>
          <w:tcPr>
            <w:tcW w:w="3458" w:type="dxa"/>
          </w:tcPr>
          <w:p w:rsidR="003C5D4C" w:rsidRDefault="003C5D4C">
            <w:pPr>
              <w:pStyle w:val="ConsPlusNormal"/>
            </w:pPr>
            <w:r>
              <w:t>Уплата членского взноса в межрегиональные организации (ассоциации) субъектов Российской Федерации</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99 9 00 99930</w:t>
            </w:r>
          </w:p>
        </w:tc>
        <w:tc>
          <w:tcPr>
            <w:tcW w:w="737" w:type="dxa"/>
          </w:tcPr>
          <w:p w:rsidR="003C5D4C" w:rsidRDefault="003C5D4C">
            <w:pPr>
              <w:pStyle w:val="ConsPlusNormal"/>
            </w:pPr>
          </w:p>
        </w:tc>
        <w:tc>
          <w:tcPr>
            <w:tcW w:w="1984" w:type="dxa"/>
          </w:tcPr>
          <w:p w:rsidR="003C5D4C" w:rsidRDefault="003C5D4C">
            <w:pPr>
              <w:pStyle w:val="ConsPlusNormal"/>
              <w:jc w:val="center"/>
            </w:pPr>
            <w:r>
              <w:t>50,0</w:t>
            </w:r>
          </w:p>
        </w:tc>
        <w:tc>
          <w:tcPr>
            <w:tcW w:w="1928" w:type="dxa"/>
          </w:tcPr>
          <w:p w:rsidR="003C5D4C" w:rsidRDefault="003C5D4C">
            <w:pPr>
              <w:pStyle w:val="ConsPlusNormal"/>
              <w:jc w:val="center"/>
            </w:pPr>
            <w:r>
              <w:t>50,0</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99 9 00 99930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50,0</w:t>
            </w:r>
          </w:p>
        </w:tc>
        <w:tc>
          <w:tcPr>
            <w:tcW w:w="1928" w:type="dxa"/>
          </w:tcPr>
          <w:p w:rsidR="003C5D4C" w:rsidRDefault="003C5D4C">
            <w:pPr>
              <w:pStyle w:val="ConsPlusNormal"/>
              <w:jc w:val="center"/>
            </w:pPr>
            <w:r>
              <w:t>50,0</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pPr>
          </w:p>
        </w:tc>
        <w:tc>
          <w:tcPr>
            <w:tcW w:w="1984" w:type="dxa"/>
          </w:tcPr>
          <w:p w:rsidR="003C5D4C" w:rsidRDefault="003C5D4C">
            <w:pPr>
              <w:pStyle w:val="ConsPlusNormal"/>
              <w:jc w:val="center"/>
            </w:pPr>
            <w:r>
              <w:t>1443,4</w:t>
            </w:r>
          </w:p>
        </w:tc>
        <w:tc>
          <w:tcPr>
            <w:tcW w:w="1928" w:type="dxa"/>
          </w:tcPr>
          <w:p w:rsidR="003C5D4C" w:rsidRDefault="003C5D4C">
            <w:pPr>
              <w:pStyle w:val="ConsPlusNormal"/>
              <w:jc w:val="center"/>
            </w:pPr>
            <w:r>
              <w:t>1443,4</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943,4</w:t>
            </w:r>
          </w:p>
        </w:tc>
        <w:tc>
          <w:tcPr>
            <w:tcW w:w="1928" w:type="dxa"/>
          </w:tcPr>
          <w:p w:rsidR="003C5D4C" w:rsidRDefault="003C5D4C">
            <w:pPr>
              <w:pStyle w:val="ConsPlusNormal"/>
              <w:jc w:val="center"/>
            </w:pPr>
            <w:r>
              <w:t>943,4</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500,0</w:t>
            </w:r>
          </w:p>
        </w:tc>
        <w:tc>
          <w:tcPr>
            <w:tcW w:w="1928" w:type="dxa"/>
          </w:tcPr>
          <w:p w:rsidR="003C5D4C" w:rsidRDefault="003C5D4C">
            <w:pPr>
              <w:pStyle w:val="ConsPlusNormal"/>
              <w:jc w:val="center"/>
            </w:pPr>
            <w:r>
              <w:t>500,0</w:t>
            </w:r>
          </w:p>
        </w:tc>
      </w:tr>
      <w:tr w:rsidR="003C5D4C">
        <w:tc>
          <w:tcPr>
            <w:tcW w:w="3458" w:type="dxa"/>
          </w:tcPr>
          <w:p w:rsidR="003C5D4C" w:rsidRDefault="003C5D4C">
            <w:pPr>
              <w:pStyle w:val="ConsPlusNormal"/>
            </w:pPr>
            <w:r>
              <w:t>Расходы на исполнение решений, принятых судебными органами</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99 9 00 99970</w:t>
            </w:r>
          </w:p>
        </w:tc>
        <w:tc>
          <w:tcPr>
            <w:tcW w:w="737" w:type="dxa"/>
          </w:tcPr>
          <w:p w:rsidR="003C5D4C" w:rsidRDefault="003C5D4C">
            <w:pPr>
              <w:pStyle w:val="ConsPlusNormal"/>
            </w:pPr>
          </w:p>
        </w:tc>
        <w:tc>
          <w:tcPr>
            <w:tcW w:w="1984" w:type="dxa"/>
          </w:tcPr>
          <w:p w:rsidR="003C5D4C" w:rsidRDefault="003C5D4C">
            <w:pPr>
              <w:pStyle w:val="ConsPlusNormal"/>
              <w:jc w:val="center"/>
            </w:pPr>
            <w:r>
              <w:t>399154,8</w:t>
            </w:r>
          </w:p>
        </w:tc>
        <w:tc>
          <w:tcPr>
            <w:tcW w:w="1928" w:type="dxa"/>
          </w:tcPr>
          <w:p w:rsidR="003C5D4C" w:rsidRDefault="003C5D4C">
            <w:pPr>
              <w:pStyle w:val="ConsPlusNormal"/>
              <w:jc w:val="center"/>
            </w:pPr>
            <w:r>
              <w:t>155378,8</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99 9 00 99970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399154,8</w:t>
            </w:r>
          </w:p>
        </w:tc>
        <w:tc>
          <w:tcPr>
            <w:tcW w:w="1928" w:type="dxa"/>
          </w:tcPr>
          <w:p w:rsidR="003C5D4C" w:rsidRDefault="003C5D4C">
            <w:pPr>
              <w:pStyle w:val="ConsPlusNormal"/>
              <w:jc w:val="center"/>
            </w:pPr>
            <w:r>
              <w:t>155378,8</w:t>
            </w:r>
          </w:p>
        </w:tc>
      </w:tr>
      <w:tr w:rsidR="003C5D4C">
        <w:tc>
          <w:tcPr>
            <w:tcW w:w="3458" w:type="dxa"/>
          </w:tcPr>
          <w:p w:rsidR="003C5D4C" w:rsidRDefault="003C5D4C">
            <w:pPr>
              <w:pStyle w:val="ConsPlusNormal"/>
            </w:pPr>
            <w:r>
              <w:t>Обеспечение деятельности Уполномоченного по правам человека в Республике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9Б</w:t>
            </w:r>
          </w:p>
        </w:tc>
        <w:tc>
          <w:tcPr>
            <w:tcW w:w="737" w:type="dxa"/>
          </w:tcPr>
          <w:p w:rsidR="003C5D4C" w:rsidRDefault="003C5D4C">
            <w:pPr>
              <w:pStyle w:val="ConsPlusNormal"/>
            </w:pPr>
          </w:p>
        </w:tc>
        <w:tc>
          <w:tcPr>
            <w:tcW w:w="1984" w:type="dxa"/>
          </w:tcPr>
          <w:p w:rsidR="003C5D4C" w:rsidRDefault="003C5D4C">
            <w:pPr>
              <w:pStyle w:val="ConsPlusNormal"/>
              <w:jc w:val="center"/>
            </w:pPr>
            <w:r>
              <w:t>14438,6</w:t>
            </w:r>
          </w:p>
        </w:tc>
        <w:tc>
          <w:tcPr>
            <w:tcW w:w="1928" w:type="dxa"/>
          </w:tcPr>
          <w:p w:rsidR="003C5D4C" w:rsidRDefault="003C5D4C">
            <w:pPr>
              <w:pStyle w:val="ConsPlusNormal"/>
              <w:jc w:val="center"/>
            </w:pPr>
            <w:r>
              <w:t>14438,6</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9Б 8</w:t>
            </w:r>
          </w:p>
        </w:tc>
        <w:tc>
          <w:tcPr>
            <w:tcW w:w="737" w:type="dxa"/>
          </w:tcPr>
          <w:p w:rsidR="003C5D4C" w:rsidRDefault="003C5D4C">
            <w:pPr>
              <w:pStyle w:val="ConsPlusNormal"/>
            </w:pPr>
          </w:p>
        </w:tc>
        <w:tc>
          <w:tcPr>
            <w:tcW w:w="1984" w:type="dxa"/>
          </w:tcPr>
          <w:p w:rsidR="003C5D4C" w:rsidRDefault="003C5D4C">
            <w:pPr>
              <w:pStyle w:val="ConsPlusNormal"/>
              <w:jc w:val="center"/>
            </w:pPr>
            <w:r>
              <w:t>14438,6</w:t>
            </w:r>
          </w:p>
        </w:tc>
        <w:tc>
          <w:tcPr>
            <w:tcW w:w="1928" w:type="dxa"/>
          </w:tcPr>
          <w:p w:rsidR="003C5D4C" w:rsidRDefault="003C5D4C">
            <w:pPr>
              <w:pStyle w:val="ConsPlusNormal"/>
              <w:jc w:val="center"/>
            </w:pPr>
            <w:r>
              <w:t>14438,6</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9Б 8 00 20000</w:t>
            </w:r>
          </w:p>
        </w:tc>
        <w:tc>
          <w:tcPr>
            <w:tcW w:w="737" w:type="dxa"/>
          </w:tcPr>
          <w:p w:rsidR="003C5D4C" w:rsidRDefault="003C5D4C">
            <w:pPr>
              <w:pStyle w:val="ConsPlusNormal"/>
            </w:pPr>
          </w:p>
        </w:tc>
        <w:tc>
          <w:tcPr>
            <w:tcW w:w="1984" w:type="dxa"/>
          </w:tcPr>
          <w:p w:rsidR="003C5D4C" w:rsidRDefault="003C5D4C">
            <w:pPr>
              <w:pStyle w:val="ConsPlusNormal"/>
              <w:jc w:val="center"/>
            </w:pPr>
            <w:r>
              <w:t>14438,6</w:t>
            </w:r>
          </w:p>
        </w:tc>
        <w:tc>
          <w:tcPr>
            <w:tcW w:w="1928" w:type="dxa"/>
          </w:tcPr>
          <w:p w:rsidR="003C5D4C" w:rsidRDefault="003C5D4C">
            <w:pPr>
              <w:pStyle w:val="ConsPlusNormal"/>
              <w:jc w:val="center"/>
            </w:pPr>
            <w:r>
              <w:t>14438,6</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9Б 8 00 20000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11335,5</w:t>
            </w:r>
          </w:p>
        </w:tc>
        <w:tc>
          <w:tcPr>
            <w:tcW w:w="1928" w:type="dxa"/>
          </w:tcPr>
          <w:p w:rsidR="003C5D4C" w:rsidRDefault="003C5D4C">
            <w:pPr>
              <w:pStyle w:val="ConsPlusNormal"/>
              <w:jc w:val="center"/>
            </w:pPr>
            <w:r>
              <w:t>11335,5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9Б 8 00 20000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3048,1</w:t>
            </w:r>
          </w:p>
        </w:tc>
        <w:tc>
          <w:tcPr>
            <w:tcW w:w="1928" w:type="dxa"/>
          </w:tcPr>
          <w:p w:rsidR="003C5D4C" w:rsidRDefault="003C5D4C">
            <w:pPr>
              <w:pStyle w:val="ConsPlusNormal"/>
              <w:jc w:val="center"/>
            </w:pPr>
            <w:r>
              <w:t>3048,1</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9Б 8 00 20000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55,0</w:t>
            </w:r>
          </w:p>
        </w:tc>
        <w:tc>
          <w:tcPr>
            <w:tcW w:w="1928" w:type="dxa"/>
          </w:tcPr>
          <w:p w:rsidR="003C5D4C" w:rsidRDefault="003C5D4C">
            <w:pPr>
              <w:pStyle w:val="ConsPlusNormal"/>
              <w:jc w:val="center"/>
            </w:pPr>
            <w:r>
              <w:t>55,0</w:t>
            </w:r>
          </w:p>
        </w:tc>
      </w:tr>
      <w:tr w:rsidR="003C5D4C">
        <w:tc>
          <w:tcPr>
            <w:tcW w:w="3458" w:type="dxa"/>
          </w:tcPr>
          <w:p w:rsidR="003C5D4C" w:rsidRDefault="003C5D4C">
            <w:pPr>
              <w:pStyle w:val="ConsPlusNormal"/>
            </w:pPr>
            <w:r>
              <w:t>Обеспечение деятельности Уполномоченного по защите прав предпринимателей в Республике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9В</w:t>
            </w:r>
          </w:p>
        </w:tc>
        <w:tc>
          <w:tcPr>
            <w:tcW w:w="737" w:type="dxa"/>
          </w:tcPr>
          <w:p w:rsidR="003C5D4C" w:rsidRDefault="003C5D4C">
            <w:pPr>
              <w:pStyle w:val="ConsPlusNormal"/>
            </w:pPr>
          </w:p>
        </w:tc>
        <w:tc>
          <w:tcPr>
            <w:tcW w:w="1984" w:type="dxa"/>
          </w:tcPr>
          <w:p w:rsidR="003C5D4C" w:rsidRDefault="003C5D4C">
            <w:pPr>
              <w:pStyle w:val="ConsPlusNormal"/>
              <w:jc w:val="center"/>
            </w:pPr>
            <w:r>
              <w:t>17215,9</w:t>
            </w:r>
          </w:p>
        </w:tc>
        <w:tc>
          <w:tcPr>
            <w:tcW w:w="1928" w:type="dxa"/>
          </w:tcPr>
          <w:p w:rsidR="003C5D4C" w:rsidRDefault="003C5D4C">
            <w:pPr>
              <w:pStyle w:val="ConsPlusNormal"/>
              <w:jc w:val="center"/>
            </w:pPr>
            <w:r>
              <w:t>17215,9</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9В 8</w:t>
            </w:r>
          </w:p>
        </w:tc>
        <w:tc>
          <w:tcPr>
            <w:tcW w:w="737" w:type="dxa"/>
          </w:tcPr>
          <w:p w:rsidR="003C5D4C" w:rsidRDefault="003C5D4C">
            <w:pPr>
              <w:pStyle w:val="ConsPlusNormal"/>
            </w:pPr>
          </w:p>
        </w:tc>
        <w:tc>
          <w:tcPr>
            <w:tcW w:w="1984" w:type="dxa"/>
          </w:tcPr>
          <w:p w:rsidR="003C5D4C" w:rsidRDefault="003C5D4C">
            <w:pPr>
              <w:pStyle w:val="ConsPlusNormal"/>
              <w:jc w:val="center"/>
            </w:pPr>
            <w:r>
              <w:t>17215,9</w:t>
            </w:r>
          </w:p>
        </w:tc>
        <w:tc>
          <w:tcPr>
            <w:tcW w:w="1928" w:type="dxa"/>
          </w:tcPr>
          <w:p w:rsidR="003C5D4C" w:rsidRDefault="003C5D4C">
            <w:pPr>
              <w:pStyle w:val="ConsPlusNormal"/>
              <w:jc w:val="center"/>
            </w:pPr>
            <w:r>
              <w:t>17215,9</w:t>
            </w:r>
          </w:p>
        </w:tc>
      </w:tr>
      <w:tr w:rsidR="003C5D4C">
        <w:tc>
          <w:tcPr>
            <w:tcW w:w="345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9В 8 00 00590</w:t>
            </w:r>
          </w:p>
        </w:tc>
        <w:tc>
          <w:tcPr>
            <w:tcW w:w="737" w:type="dxa"/>
          </w:tcPr>
          <w:p w:rsidR="003C5D4C" w:rsidRDefault="003C5D4C">
            <w:pPr>
              <w:pStyle w:val="ConsPlusNormal"/>
            </w:pPr>
          </w:p>
        </w:tc>
        <w:tc>
          <w:tcPr>
            <w:tcW w:w="1984" w:type="dxa"/>
          </w:tcPr>
          <w:p w:rsidR="003C5D4C" w:rsidRDefault="003C5D4C">
            <w:pPr>
              <w:pStyle w:val="ConsPlusNormal"/>
              <w:jc w:val="center"/>
            </w:pPr>
            <w:r>
              <w:t>3585,0</w:t>
            </w:r>
          </w:p>
        </w:tc>
        <w:tc>
          <w:tcPr>
            <w:tcW w:w="1928" w:type="dxa"/>
          </w:tcPr>
          <w:p w:rsidR="003C5D4C" w:rsidRDefault="003C5D4C">
            <w:pPr>
              <w:pStyle w:val="ConsPlusNormal"/>
              <w:jc w:val="center"/>
            </w:pPr>
            <w:r>
              <w:t>3585,0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9В 8 00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3585,0</w:t>
            </w:r>
          </w:p>
        </w:tc>
        <w:tc>
          <w:tcPr>
            <w:tcW w:w="1928" w:type="dxa"/>
          </w:tcPr>
          <w:p w:rsidR="003C5D4C" w:rsidRDefault="003C5D4C">
            <w:pPr>
              <w:pStyle w:val="ConsPlusNormal"/>
              <w:jc w:val="center"/>
            </w:pPr>
            <w:r>
              <w:t>3585,0</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9В 8 00 20000</w:t>
            </w:r>
          </w:p>
        </w:tc>
        <w:tc>
          <w:tcPr>
            <w:tcW w:w="737" w:type="dxa"/>
          </w:tcPr>
          <w:p w:rsidR="003C5D4C" w:rsidRDefault="003C5D4C">
            <w:pPr>
              <w:pStyle w:val="ConsPlusNormal"/>
            </w:pPr>
          </w:p>
        </w:tc>
        <w:tc>
          <w:tcPr>
            <w:tcW w:w="1984" w:type="dxa"/>
          </w:tcPr>
          <w:p w:rsidR="003C5D4C" w:rsidRDefault="003C5D4C">
            <w:pPr>
              <w:pStyle w:val="ConsPlusNormal"/>
              <w:jc w:val="center"/>
            </w:pPr>
            <w:r>
              <w:t>13630,9</w:t>
            </w:r>
          </w:p>
        </w:tc>
        <w:tc>
          <w:tcPr>
            <w:tcW w:w="1928" w:type="dxa"/>
          </w:tcPr>
          <w:p w:rsidR="003C5D4C" w:rsidRDefault="003C5D4C">
            <w:pPr>
              <w:pStyle w:val="ConsPlusNormal"/>
              <w:jc w:val="center"/>
            </w:pPr>
            <w:r>
              <w:t>13630,9</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9В 8 00 20000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8377,6</w:t>
            </w:r>
          </w:p>
        </w:tc>
        <w:tc>
          <w:tcPr>
            <w:tcW w:w="1928" w:type="dxa"/>
          </w:tcPr>
          <w:p w:rsidR="003C5D4C" w:rsidRDefault="003C5D4C">
            <w:pPr>
              <w:pStyle w:val="ConsPlusNormal"/>
              <w:jc w:val="center"/>
            </w:pPr>
            <w:r>
              <w:t>8377,6</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9В 8 00 20000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5185,3</w:t>
            </w:r>
          </w:p>
        </w:tc>
        <w:tc>
          <w:tcPr>
            <w:tcW w:w="1928" w:type="dxa"/>
          </w:tcPr>
          <w:p w:rsidR="003C5D4C" w:rsidRDefault="003C5D4C">
            <w:pPr>
              <w:pStyle w:val="ConsPlusNormal"/>
              <w:jc w:val="center"/>
            </w:pPr>
            <w:r>
              <w:t>5185,3</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9В 8 00 20000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68,0</w:t>
            </w:r>
          </w:p>
        </w:tc>
        <w:tc>
          <w:tcPr>
            <w:tcW w:w="1928" w:type="dxa"/>
          </w:tcPr>
          <w:p w:rsidR="003C5D4C" w:rsidRDefault="003C5D4C">
            <w:pPr>
              <w:pStyle w:val="ConsPlusNormal"/>
              <w:jc w:val="center"/>
            </w:pPr>
            <w:r>
              <w:t>68,0</w:t>
            </w:r>
          </w:p>
        </w:tc>
      </w:tr>
      <w:tr w:rsidR="003C5D4C">
        <w:tc>
          <w:tcPr>
            <w:tcW w:w="3458" w:type="dxa"/>
          </w:tcPr>
          <w:p w:rsidR="003C5D4C" w:rsidRDefault="003C5D4C">
            <w:pPr>
              <w:pStyle w:val="ConsPlusNormal"/>
            </w:pPr>
            <w:r>
              <w:t>Обеспечение деятельности Общественной палаты Республики Дагестан</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9Е</w:t>
            </w:r>
          </w:p>
        </w:tc>
        <w:tc>
          <w:tcPr>
            <w:tcW w:w="737" w:type="dxa"/>
          </w:tcPr>
          <w:p w:rsidR="003C5D4C" w:rsidRDefault="003C5D4C">
            <w:pPr>
              <w:pStyle w:val="ConsPlusNormal"/>
            </w:pPr>
          </w:p>
        </w:tc>
        <w:tc>
          <w:tcPr>
            <w:tcW w:w="1984" w:type="dxa"/>
          </w:tcPr>
          <w:p w:rsidR="003C5D4C" w:rsidRDefault="003C5D4C">
            <w:pPr>
              <w:pStyle w:val="ConsPlusNormal"/>
              <w:jc w:val="center"/>
            </w:pPr>
            <w:r>
              <w:t>5074,2</w:t>
            </w:r>
          </w:p>
        </w:tc>
        <w:tc>
          <w:tcPr>
            <w:tcW w:w="1928" w:type="dxa"/>
          </w:tcPr>
          <w:p w:rsidR="003C5D4C" w:rsidRDefault="003C5D4C">
            <w:pPr>
              <w:pStyle w:val="ConsPlusNormal"/>
              <w:jc w:val="center"/>
            </w:pPr>
            <w:r>
              <w:t>5074,2</w:t>
            </w:r>
          </w:p>
        </w:tc>
      </w:tr>
      <w:tr w:rsidR="003C5D4C">
        <w:tc>
          <w:tcPr>
            <w:tcW w:w="345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9Е 0 00 00590</w:t>
            </w:r>
          </w:p>
        </w:tc>
        <w:tc>
          <w:tcPr>
            <w:tcW w:w="737" w:type="dxa"/>
          </w:tcPr>
          <w:p w:rsidR="003C5D4C" w:rsidRDefault="003C5D4C">
            <w:pPr>
              <w:pStyle w:val="ConsPlusNormal"/>
            </w:pPr>
          </w:p>
        </w:tc>
        <w:tc>
          <w:tcPr>
            <w:tcW w:w="1984" w:type="dxa"/>
          </w:tcPr>
          <w:p w:rsidR="003C5D4C" w:rsidRDefault="003C5D4C">
            <w:pPr>
              <w:pStyle w:val="ConsPlusNormal"/>
              <w:jc w:val="center"/>
            </w:pPr>
            <w:r>
              <w:t>5074,2</w:t>
            </w:r>
          </w:p>
        </w:tc>
        <w:tc>
          <w:tcPr>
            <w:tcW w:w="1928" w:type="dxa"/>
          </w:tcPr>
          <w:p w:rsidR="003C5D4C" w:rsidRDefault="003C5D4C">
            <w:pPr>
              <w:pStyle w:val="ConsPlusNormal"/>
              <w:jc w:val="center"/>
            </w:pPr>
            <w:r>
              <w:t>5074,2</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9Е 0 00 00590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3142,9</w:t>
            </w:r>
          </w:p>
        </w:tc>
        <w:tc>
          <w:tcPr>
            <w:tcW w:w="1928" w:type="dxa"/>
          </w:tcPr>
          <w:p w:rsidR="003C5D4C" w:rsidRDefault="003C5D4C">
            <w:pPr>
              <w:pStyle w:val="ConsPlusNormal"/>
              <w:jc w:val="center"/>
            </w:pPr>
            <w:r>
              <w:t>3142,9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9Е 0 00 00590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1861,3</w:t>
            </w:r>
          </w:p>
        </w:tc>
        <w:tc>
          <w:tcPr>
            <w:tcW w:w="1928" w:type="dxa"/>
          </w:tcPr>
          <w:p w:rsidR="003C5D4C" w:rsidRDefault="003C5D4C">
            <w:pPr>
              <w:pStyle w:val="ConsPlusNormal"/>
              <w:jc w:val="center"/>
            </w:pPr>
            <w:r>
              <w:t>1861,3</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01</w:t>
            </w:r>
          </w:p>
        </w:tc>
        <w:tc>
          <w:tcPr>
            <w:tcW w:w="737" w:type="dxa"/>
          </w:tcPr>
          <w:p w:rsidR="003C5D4C" w:rsidRDefault="003C5D4C">
            <w:pPr>
              <w:pStyle w:val="ConsPlusNormal"/>
              <w:jc w:val="center"/>
            </w:pPr>
            <w:r>
              <w:t>13</w:t>
            </w:r>
          </w:p>
        </w:tc>
        <w:tc>
          <w:tcPr>
            <w:tcW w:w="1928" w:type="dxa"/>
          </w:tcPr>
          <w:p w:rsidR="003C5D4C" w:rsidRDefault="003C5D4C">
            <w:pPr>
              <w:pStyle w:val="ConsPlusNormal"/>
              <w:jc w:val="center"/>
            </w:pPr>
            <w:r>
              <w:t>9Е 0 00 00590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70,0</w:t>
            </w:r>
          </w:p>
        </w:tc>
        <w:tc>
          <w:tcPr>
            <w:tcW w:w="1928" w:type="dxa"/>
          </w:tcPr>
          <w:p w:rsidR="003C5D4C" w:rsidRDefault="003C5D4C">
            <w:pPr>
              <w:pStyle w:val="ConsPlusNormal"/>
              <w:jc w:val="center"/>
            </w:pPr>
            <w:r>
              <w:t>70,0</w:t>
            </w:r>
          </w:p>
        </w:tc>
      </w:tr>
      <w:tr w:rsidR="003C5D4C">
        <w:tc>
          <w:tcPr>
            <w:tcW w:w="3458" w:type="dxa"/>
          </w:tcPr>
          <w:p w:rsidR="003C5D4C" w:rsidRDefault="003C5D4C">
            <w:pPr>
              <w:pStyle w:val="ConsPlusNormal"/>
            </w:pPr>
            <w:r>
              <w:t>НАЦИОНАЛЬНАЯ ОБОРОНА</w:t>
            </w:r>
          </w:p>
        </w:tc>
        <w:tc>
          <w:tcPr>
            <w:tcW w:w="562" w:type="dxa"/>
          </w:tcPr>
          <w:p w:rsidR="003C5D4C" w:rsidRDefault="003C5D4C">
            <w:pPr>
              <w:pStyle w:val="ConsPlusNormal"/>
              <w:jc w:val="center"/>
            </w:pPr>
            <w:r>
              <w:t>02</w:t>
            </w:r>
          </w:p>
        </w:tc>
        <w:tc>
          <w:tcPr>
            <w:tcW w:w="737" w:type="dxa"/>
          </w:tcPr>
          <w:p w:rsidR="003C5D4C" w:rsidRDefault="003C5D4C">
            <w:pPr>
              <w:pStyle w:val="ConsPlusNormal"/>
            </w:pP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96863,9</w:t>
            </w:r>
          </w:p>
        </w:tc>
        <w:tc>
          <w:tcPr>
            <w:tcW w:w="1928" w:type="dxa"/>
          </w:tcPr>
          <w:p w:rsidR="003C5D4C" w:rsidRDefault="003C5D4C">
            <w:pPr>
              <w:pStyle w:val="ConsPlusNormal"/>
              <w:jc w:val="center"/>
            </w:pPr>
            <w:r>
              <w:t>100951,3</w:t>
            </w:r>
          </w:p>
        </w:tc>
      </w:tr>
      <w:tr w:rsidR="003C5D4C">
        <w:tc>
          <w:tcPr>
            <w:tcW w:w="3458" w:type="dxa"/>
          </w:tcPr>
          <w:p w:rsidR="003C5D4C" w:rsidRDefault="003C5D4C">
            <w:pPr>
              <w:pStyle w:val="ConsPlusNormal"/>
            </w:pPr>
            <w:r>
              <w:t>Мобилизационная и вневойсковая подготовка</w:t>
            </w:r>
          </w:p>
        </w:tc>
        <w:tc>
          <w:tcPr>
            <w:tcW w:w="562" w:type="dxa"/>
          </w:tcPr>
          <w:p w:rsidR="003C5D4C" w:rsidRDefault="003C5D4C">
            <w:pPr>
              <w:pStyle w:val="ConsPlusNormal"/>
              <w:jc w:val="center"/>
            </w:pPr>
            <w:r>
              <w:t>02</w:t>
            </w:r>
          </w:p>
        </w:tc>
        <w:tc>
          <w:tcPr>
            <w:tcW w:w="737" w:type="dxa"/>
          </w:tcPr>
          <w:p w:rsidR="003C5D4C" w:rsidRDefault="003C5D4C">
            <w:pPr>
              <w:pStyle w:val="ConsPlusNormal"/>
              <w:jc w:val="center"/>
            </w:pPr>
            <w:r>
              <w:t>03</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96863,9</w:t>
            </w:r>
          </w:p>
        </w:tc>
        <w:tc>
          <w:tcPr>
            <w:tcW w:w="1928" w:type="dxa"/>
          </w:tcPr>
          <w:p w:rsidR="003C5D4C" w:rsidRDefault="003C5D4C">
            <w:pPr>
              <w:pStyle w:val="ConsPlusNormal"/>
              <w:jc w:val="center"/>
            </w:pPr>
            <w:r>
              <w:t>100951,3</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562" w:type="dxa"/>
          </w:tcPr>
          <w:p w:rsidR="003C5D4C" w:rsidRDefault="003C5D4C">
            <w:pPr>
              <w:pStyle w:val="ConsPlusNormal"/>
              <w:jc w:val="center"/>
            </w:pPr>
            <w:r>
              <w:t>02</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99</w:t>
            </w:r>
          </w:p>
        </w:tc>
        <w:tc>
          <w:tcPr>
            <w:tcW w:w="737" w:type="dxa"/>
          </w:tcPr>
          <w:p w:rsidR="003C5D4C" w:rsidRDefault="003C5D4C">
            <w:pPr>
              <w:pStyle w:val="ConsPlusNormal"/>
            </w:pPr>
          </w:p>
        </w:tc>
        <w:tc>
          <w:tcPr>
            <w:tcW w:w="1984" w:type="dxa"/>
          </w:tcPr>
          <w:p w:rsidR="003C5D4C" w:rsidRDefault="003C5D4C">
            <w:pPr>
              <w:pStyle w:val="ConsPlusNormal"/>
              <w:jc w:val="center"/>
            </w:pPr>
            <w:r>
              <w:t>96863,9</w:t>
            </w:r>
          </w:p>
        </w:tc>
        <w:tc>
          <w:tcPr>
            <w:tcW w:w="1928" w:type="dxa"/>
          </w:tcPr>
          <w:p w:rsidR="003C5D4C" w:rsidRDefault="003C5D4C">
            <w:pPr>
              <w:pStyle w:val="ConsPlusNormal"/>
              <w:jc w:val="center"/>
            </w:pPr>
            <w:r>
              <w:t>100951,3</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02</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99 8</w:t>
            </w:r>
          </w:p>
        </w:tc>
        <w:tc>
          <w:tcPr>
            <w:tcW w:w="737" w:type="dxa"/>
          </w:tcPr>
          <w:p w:rsidR="003C5D4C" w:rsidRDefault="003C5D4C">
            <w:pPr>
              <w:pStyle w:val="ConsPlusNormal"/>
            </w:pPr>
          </w:p>
        </w:tc>
        <w:tc>
          <w:tcPr>
            <w:tcW w:w="1984" w:type="dxa"/>
          </w:tcPr>
          <w:p w:rsidR="003C5D4C" w:rsidRDefault="003C5D4C">
            <w:pPr>
              <w:pStyle w:val="ConsPlusNormal"/>
              <w:jc w:val="center"/>
            </w:pPr>
            <w:r>
              <w:t>96863,9</w:t>
            </w:r>
          </w:p>
        </w:tc>
        <w:tc>
          <w:tcPr>
            <w:tcW w:w="1928" w:type="dxa"/>
          </w:tcPr>
          <w:p w:rsidR="003C5D4C" w:rsidRDefault="003C5D4C">
            <w:pPr>
              <w:pStyle w:val="ConsPlusNormal"/>
              <w:jc w:val="center"/>
            </w:pPr>
            <w:r>
              <w:t>100951,3</w:t>
            </w:r>
          </w:p>
        </w:tc>
      </w:tr>
      <w:tr w:rsidR="003C5D4C">
        <w:tc>
          <w:tcPr>
            <w:tcW w:w="3458" w:type="dxa"/>
          </w:tcPr>
          <w:p w:rsidR="003C5D4C" w:rsidRDefault="003C5D4C">
            <w:pPr>
              <w:pStyle w:val="ConsPlusNormal"/>
            </w:pPr>
            <w:r>
              <w:t>Осуществление первичного воинского учета на территориях, где отсутствуют военные комиссариаты</w:t>
            </w:r>
          </w:p>
        </w:tc>
        <w:tc>
          <w:tcPr>
            <w:tcW w:w="562" w:type="dxa"/>
          </w:tcPr>
          <w:p w:rsidR="003C5D4C" w:rsidRDefault="003C5D4C">
            <w:pPr>
              <w:pStyle w:val="ConsPlusNormal"/>
              <w:jc w:val="center"/>
            </w:pPr>
            <w:r>
              <w:t>02</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99 8 00 51180</w:t>
            </w:r>
          </w:p>
        </w:tc>
        <w:tc>
          <w:tcPr>
            <w:tcW w:w="737" w:type="dxa"/>
          </w:tcPr>
          <w:p w:rsidR="003C5D4C" w:rsidRDefault="003C5D4C">
            <w:pPr>
              <w:pStyle w:val="ConsPlusNormal"/>
            </w:pPr>
          </w:p>
        </w:tc>
        <w:tc>
          <w:tcPr>
            <w:tcW w:w="1984" w:type="dxa"/>
          </w:tcPr>
          <w:p w:rsidR="003C5D4C" w:rsidRDefault="003C5D4C">
            <w:pPr>
              <w:pStyle w:val="ConsPlusNormal"/>
              <w:jc w:val="center"/>
            </w:pPr>
            <w:r>
              <w:t>96863,9</w:t>
            </w:r>
          </w:p>
        </w:tc>
        <w:tc>
          <w:tcPr>
            <w:tcW w:w="1928" w:type="dxa"/>
          </w:tcPr>
          <w:p w:rsidR="003C5D4C" w:rsidRDefault="003C5D4C">
            <w:pPr>
              <w:pStyle w:val="ConsPlusNormal"/>
              <w:jc w:val="center"/>
            </w:pPr>
            <w:r>
              <w:t>100951,3</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02</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99 8 00 51180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96863,9</w:t>
            </w:r>
          </w:p>
        </w:tc>
        <w:tc>
          <w:tcPr>
            <w:tcW w:w="1928" w:type="dxa"/>
          </w:tcPr>
          <w:p w:rsidR="003C5D4C" w:rsidRDefault="003C5D4C">
            <w:pPr>
              <w:pStyle w:val="ConsPlusNormal"/>
              <w:jc w:val="center"/>
            </w:pPr>
            <w:r>
              <w:t>100951,3</w:t>
            </w:r>
          </w:p>
        </w:tc>
      </w:tr>
      <w:tr w:rsidR="003C5D4C">
        <w:tc>
          <w:tcPr>
            <w:tcW w:w="3458" w:type="dxa"/>
          </w:tcPr>
          <w:p w:rsidR="003C5D4C" w:rsidRDefault="003C5D4C">
            <w:pPr>
              <w:pStyle w:val="ConsPlusNormal"/>
            </w:pPr>
            <w:r>
              <w:t>НАЦИОНАЛЬНАЯ БЕЗОПАСНОСТЬ И ПРАВООХРАНИТЕЛЬНАЯ ДЕЯТЕЛЬНОСТЬ</w:t>
            </w:r>
          </w:p>
        </w:tc>
        <w:tc>
          <w:tcPr>
            <w:tcW w:w="562" w:type="dxa"/>
          </w:tcPr>
          <w:p w:rsidR="003C5D4C" w:rsidRDefault="003C5D4C">
            <w:pPr>
              <w:pStyle w:val="ConsPlusNormal"/>
              <w:jc w:val="center"/>
            </w:pPr>
            <w:r>
              <w:t>03</w:t>
            </w:r>
          </w:p>
        </w:tc>
        <w:tc>
          <w:tcPr>
            <w:tcW w:w="737" w:type="dxa"/>
          </w:tcPr>
          <w:p w:rsidR="003C5D4C" w:rsidRDefault="003C5D4C">
            <w:pPr>
              <w:pStyle w:val="ConsPlusNormal"/>
            </w:pP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950659,4</w:t>
            </w:r>
          </w:p>
        </w:tc>
        <w:tc>
          <w:tcPr>
            <w:tcW w:w="1928" w:type="dxa"/>
          </w:tcPr>
          <w:p w:rsidR="003C5D4C" w:rsidRDefault="003C5D4C">
            <w:pPr>
              <w:pStyle w:val="ConsPlusNormal"/>
              <w:jc w:val="center"/>
            </w:pPr>
            <w:r>
              <w:t>953274,7</w:t>
            </w:r>
          </w:p>
        </w:tc>
      </w:tr>
      <w:tr w:rsidR="003C5D4C">
        <w:tc>
          <w:tcPr>
            <w:tcW w:w="3458" w:type="dxa"/>
          </w:tcPr>
          <w:p w:rsidR="003C5D4C" w:rsidRDefault="003C5D4C">
            <w:pPr>
              <w:pStyle w:val="ConsPlusNormal"/>
            </w:pPr>
            <w:r>
              <w:t>Органы юстиции</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04</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81214,3</w:t>
            </w:r>
          </w:p>
        </w:tc>
        <w:tc>
          <w:tcPr>
            <w:tcW w:w="1928" w:type="dxa"/>
          </w:tcPr>
          <w:p w:rsidR="003C5D4C" w:rsidRDefault="003C5D4C">
            <w:pPr>
              <w:pStyle w:val="ConsPlusNormal"/>
              <w:jc w:val="center"/>
            </w:pPr>
            <w:r>
              <w:t>83829,6</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99</w:t>
            </w:r>
          </w:p>
        </w:tc>
        <w:tc>
          <w:tcPr>
            <w:tcW w:w="737" w:type="dxa"/>
          </w:tcPr>
          <w:p w:rsidR="003C5D4C" w:rsidRDefault="003C5D4C">
            <w:pPr>
              <w:pStyle w:val="ConsPlusNormal"/>
            </w:pPr>
          </w:p>
        </w:tc>
        <w:tc>
          <w:tcPr>
            <w:tcW w:w="1984" w:type="dxa"/>
          </w:tcPr>
          <w:p w:rsidR="003C5D4C" w:rsidRDefault="003C5D4C">
            <w:pPr>
              <w:pStyle w:val="ConsPlusNormal"/>
              <w:jc w:val="center"/>
            </w:pPr>
            <w:r>
              <w:t>81214,3</w:t>
            </w:r>
          </w:p>
        </w:tc>
        <w:tc>
          <w:tcPr>
            <w:tcW w:w="1928" w:type="dxa"/>
          </w:tcPr>
          <w:p w:rsidR="003C5D4C" w:rsidRDefault="003C5D4C">
            <w:pPr>
              <w:pStyle w:val="ConsPlusNormal"/>
              <w:jc w:val="center"/>
            </w:pPr>
            <w:r>
              <w:t>83829,6</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99 8</w:t>
            </w:r>
          </w:p>
        </w:tc>
        <w:tc>
          <w:tcPr>
            <w:tcW w:w="737" w:type="dxa"/>
          </w:tcPr>
          <w:p w:rsidR="003C5D4C" w:rsidRDefault="003C5D4C">
            <w:pPr>
              <w:pStyle w:val="ConsPlusNormal"/>
            </w:pPr>
          </w:p>
        </w:tc>
        <w:tc>
          <w:tcPr>
            <w:tcW w:w="1984" w:type="dxa"/>
          </w:tcPr>
          <w:p w:rsidR="003C5D4C" w:rsidRDefault="003C5D4C">
            <w:pPr>
              <w:pStyle w:val="ConsPlusNormal"/>
              <w:jc w:val="center"/>
            </w:pPr>
            <w:r>
              <w:t>81214,3</w:t>
            </w:r>
          </w:p>
        </w:tc>
        <w:tc>
          <w:tcPr>
            <w:tcW w:w="1928" w:type="dxa"/>
          </w:tcPr>
          <w:p w:rsidR="003C5D4C" w:rsidRDefault="003C5D4C">
            <w:pPr>
              <w:pStyle w:val="ConsPlusNormal"/>
              <w:jc w:val="center"/>
            </w:pPr>
            <w:r>
              <w:t>83829,6</w:t>
            </w:r>
          </w:p>
        </w:tc>
      </w:tr>
      <w:tr w:rsidR="003C5D4C">
        <w:tc>
          <w:tcPr>
            <w:tcW w:w="3458"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179"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99 8 00 59300</w:t>
            </w:r>
          </w:p>
        </w:tc>
        <w:tc>
          <w:tcPr>
            <w:tcW w:w="737" w:type="dxa"/>
          </w:tcPr>
          <w:p w:rsidR="003C5D4C" w:rsidRDefault="003C5D4C">
            <w:pPr>
              <w:pStyle w:val="ConsPlusNormal"/>
            </w:pPr>
          </w:p>
        </w:tc>
        <w:tc>
          <w:tcPr>
            <w:tcW w:w="1984" w:type="dxa"/>
          </w:tcPr>
          <w:p w:rsidR="003C5D4C" w:rsidRDefault="003C5D4C">
            <w:pPr>
              <w:pStyle w:val="ConsPlusNormal"/>
              <w:jc w:val="center"/>
            </w:pPr>
            <w:r>
              <w:t>81214,3</w:t>
            </w:r>
          </w:p>
        </w:tc>
        <w:tc>
          <w:tcPr>
            <w:tcW w:w="1928" w:type="dxa"/>
          </w:tcPr>
          <w:p w:rsidR="003C5D4C" w:rsidRDefault="003C5D4C">
            <w:pPr>
              <w:pStyle w:val="ConsPlusNormal"/>
              <w:jc w:val="center"/>
            </w:pPr>
            <w:r>
              <w:t>83829,6</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99 8 00 59300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56360,8</w:t>
            </w:r>
          </w:p>
        </w:tc>
        <w:tc>
          <w:tcPr>
            <w:tcW w:w="1928" w:type="dxa"/>
          </w:tcPr>
          <w:p w:rsidR="003C5D4C" w:rsidRDefault="003C5D4C">
            <w:pPr>
              <w:pStyle w:val="ConsPlusNormal"/>
              <w:jc w:val="center"/>
            </w:pPr>
            <w:r>
              <w:t>58976,1</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99 8 00 59300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24353,5</w:t>
            </w:r>
          </w:p>
        </w:tc>
        <w:tc>
          <w:tcPr>
            <w:tcW w:w="1928" w:type="dxa"/>
          </w:tcPr>
          <w:p w:rsidR="003C5D4C" w:rsidRDefault="003C5D4C">
            <w:pPr>
              <w:pStyle w:val="ConsPlusNormal"/>
              <w:jc w:val="center"/>
            </w:pPr>
            <w:r>
              <w:t>24353,5</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99 8 00 59300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500,0</w:t>
            </w:r>
          </w:p>
        </w:tc>
        <w:tc>
          <w:tcPr>
            <w:tcW w:w="1928" w:type="dxa"/>
          </w:tcPr>
          <w:p w:rsidR="003C5D4C" w:rsidRDefault="003C5D4C">
            <w:pPr>
              <w:pStyle w:val="ConsPlusNormal"/>
              <w:jc w:val="center"/>
            </w:pPr>
            <w:r>
              <w:t>500,0</w:t>
            </w:r>
          </w:p>
        </w:tc>
      </w:tr>
      <w:tr w:rsidR="003C5D4C">
        <w:tc>
          <w:tcPr>
            <w:tcW w:w="3458" w:type="dxa"/>
          </w:tcPr>
          <w:p w:rsidR="003C5D4C" w:rsidRDefault="003C5D4C">
            <w:pPr>
              <w:pStyle w:val="ConsPlusNormal"/>
            </w:pPr>
            <w:r>
              <w:t>Защита населения и территории от чрезвычайных ситуаций природного и техногенного характера, гражданская оборона</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09</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554743,2</w:t>
            </w:r>
          </w:p>
        </w:tc>
        <w:tc>
          <w:tcPr>
            <w:tcW w:w="1928" w:type="dxa"/>
          </w:tcPr>
          <w:p w:rsidR="003C5D4C" w:rsidRDefault="003C5D4C">
            <w:pPr>
              <w:pStyle w:val="ConsPlusNormal"/>
              <w:jc w:val="center"/>
            </w:pPr>
            <w:r>
              <w:t>554743,2</w:t>
            </w:r>
          </w:p>
        </w:tc>
      </w:tr>
      <w:tr w:rsidR="003C5D4C">
        <w:tc>
          <w:tcPr>
            <w:tcW w:w="3458" w:type="dxa"/>
          </w:tcPr>
          <w:p w:rsidR="003C5D4C" w:rsidRDefault="003C5D4C">
            <w:pPr>
              <w:pStyle w:val="ConsPlusNormal"/>
            </w:pPr>
            <w:r>
              <w:t xml:space="preserve">Государственная </w:t>
            </w:r>
            <w:hyperlink r:id="rId1180"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07</w:t>
            </w:r>
          </w:p>
        </w:tc>
        <w:tc>
          <w:tcPr>
            <w:tcW w:w="737" w:type="dxa"/>
          </w:tcPr>
          <w:p w:rsidR="003C5D4C" w:rsidRDefault="003C5D4C">
            <w:pPr>
              <w:pStyle w:val="ConsPlusNormal"/>
            </w:pPr>
          </w:p>
        </w:tc>
        <w:tc>
          <w:tcPr>
            <w:tcW w:w="1984" w:type="dxa"/>
          </w:tcPr>
          <w:p w:rsidR="003C5D4C" w:rsidRDefault="003C5D4C">
            <w:pPr>
              <w:pStyle w:val="ConsPlusNormal"/>
              <w:jc w:val="center"/>
            </w:pPr>
            <w:r>
              <w:t>554688,9</w:t>
            </w:r>
          </w:p>
        </w:tc>
        <w:tc>
          <w:tcPr>
            <w:tcW w:w="1928" w:type="dxa"/>
          </w:tcPr>
          <w:p w:rsidR="003C5D4C" w:rsidRDefault="003C5D4C">
            <w:pPr>
              <w:pStyle w:val="ConsPlusNormal"/>
              <w:jc w:val="center"/>
            </w:pPr>
            <w:r>
              <w:t>554688,9</w:t>
            </w:r>
          </w:p>
        </w:tc>
      </w:tr>
      <w:tr w:rsidR="003C5D4C">
        <w:tc>
          <w:tcPr>
            <w:tcW w:w="3458" w:type="dxa"/>
          </w:tcPr>
          <w:p w:rsidR="003C5D4C" w:rsidRDefault="008C55E6">
            <w:pPr>
              <w:pStyle w:val="ConsPlusNormal"/>
            </w:pPr>
            <w:hyperlink r:id="rId1181" w:history="1">
              <w:r w:rsidR="003C5D4C">
                <w:rPr>
                  <w:color w:val="0000FF"/>
                </w:rPr>
                <w:t>Подпрограмма</w:t>
              </w:r>
            </w:hyperlink>
            <w:r w:rsidR="003C5D4C">
              <w:t xml:space="preserve"> "Обеспечение реализации государственной программы"</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07 5</w:t>
            </w:r>
          </w:p>
        </w:tc>
        <w:tc>
          <w:tcPr>
            <w:tcW w:w="737" w:type="dxa"/>
          </w:tcPr>
          <w:p w:rsidR="003C5D4C" w:rsidRDefault="003C5D4C">
            <w:pPr>
              <w:pStyle w:val="ConsPlusNormal"/>
            </w:pPr>
          </w:p>
        </w:tc>
        <w:tc>
          <w:tcPr>
            <w:tcW w:w="1984" w:type="dxa"/>
          </w:tcPr>
          <w:p w:rsidR="003C5D4C" w:rsidRDefault="003C5D4C">
            <w:pPr>
              <w:pStyle w:val="ConsPlusNormal"/>
              <w:jc w:val="center"/>
            </w:pPr>
            <w:r>
              <w:t>477288,9</w:t>
            </w:r>
          </w:p>
        </w:tc>
        <w:tc>
          <w:tcPr>
            <w:tcW w:w="1928" w:type="dxa"/>
          </w:tcPr>
          <w:p w:rsidR="003C5D4C" w:rsidRDefault="003C5D4C">
            <w:pPr>
              <w:pStyle w:val="ConsPlusNormal"/>
              <w:jc w:val="center"/>
            </w:pPr>
            <w:r>
              <w:t>477288,9</w:t>
            </w:r>
          </w:p>
        </w:tc>
      </w:tr>
      <w:tr w:rsidR="003C5D4C">
        <w:tc>
          <w:tcPr>
            <w:tcW w:w="3458" w:type="dxa"/>
          </w:tcPr>
          <w:p w:rsidR="003C5D4C" w:rsidRDefault="003C5D4C">
            <w:pPr>
              <w:pStyle w:val="ConsPlusNormal"/>
            </w:pPr>
            <w:r>
              <w:t>Основное мероприятие "Обеспечение деятельности государственных органов"</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07 5 01</w:t>
            </w:r>
          </w:p>
        </w:tc>
        <w:tc>
          <w:tcPr>
            <w:tcW w:w="737" w:type="dxa"/>
          </w:tcPr>
          <w:p w:rsidR="003C5D4C" w:rsidRDefault="003C5D4C">
            <w:pPr>
              <w:pStyle w:val="ConsPlusNormal"/>
            </w:pPr>
          </w:p>
        </w:tc>
        <w:tc>
          <w:tcPr>
            <w:tcW w:w="1984" w:type="dxa"/>
          </w:tcPr>
          <w:p w:rsidR="003C5D4C" w:rsidRDefault="003C5D4C">
            <w:pPr>
              <w:pStyle w:val="ConsPlusNormal"/>
              <w:jc w:val="center"/>
            </w:pPr>
            <w:r>
              <w:t>21196,7</w:t>
            </w:r>
          </w:p>
        </w:tc>
        <w:tc>
          <w:tcPr>
            <w:tcW w:w="1928" w:type="dxa"/>
          </w:tcPr>
          <w:p w:rsidR="003C5D4C" w:rsidRDefault="003C5D4C">
            <w:pPr>
              <w:pStyle w:val="ConsPlusNormal"/>
              <w:jc w:val="center"/>
            </w:pPr>
            <w:r>
              <w:t>21196,7</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07 5 01 20000</w:t>
            </w:r>
          </w:p>
        </w:tc>
        <w:tc>
          <w:tcPr>
            <w:tcW w:w="737" w:type="dxa"/>
          </w:tcPr>
          <w:p w:rsidR="003C5D4C" w:rsidRDefault="003C5D4C">
            <w:pPr>
              <w:pStyle w:val="ConsPlusNormal"/>
            </w:pPr>
          </w:p>
        </w:tc>
        <w:tc>
          <w:tcPr>
            <w:tcW w:w="1984" w:type="dxa"/>
          </w:tcPr>
          <w:p w:rsidR="003C5D4C" w:rsidRDefault="003C5D4C">
            <w:pPr>
              <w:pStyle w:val="ConsPlusNormal"/>
              <w:jc w:val="center"/>
            </w:pPr>
            <w:r>
              <w:t>21196,7</w:t>
            </w:r>
          </w:p>
        </w:tc>
        <w:tc>
          <w:tcPr>
            <w:tcW w:w="1928" w:type="dxa"/>
          </w:tcPr>
          <w:p w:rsidR="003C5D4C" w:rsidRDefault="003C5D4C">
            <w:pPr>
              <w:pStyle w:val="ConsPlusNormal"/>
              <w:jc w:val="center"/>
            </w:pPr>
            <w:r>
              <w:t>21196,7</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07 5 01 20000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17697,0</w:t>
            </w:r>
          </w:p>
        </w:tc>
        <w:tc>
          <w:tcPr>
            <w:tcW w:w="1928" w:type="dxa"/>
          </w:tcPr>
          <w:p w:rsidR="003C5D4C" w:rsidRDefault="003C5D4C">
            <w:pPr>
              <w:pStyle w:val="ConsPlusNormal"/>
              <w:jc w:val="center"/>
            </w:pPr>
            <w:r>
              <w:t>17697,0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07 5 01 20000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2899,7</w:t>
            </w:r>
          </w:p>
        </w:tc>
        <w:tc>
          <w:tcPr>
            <w:tcW w:w="1928" w:type="dxa"/>
          </w:tcPr>
          <w:p w:rsidR="003C5D4C" w:rsidRDefault="003C5D4C">
            <w:pPr>
              <w:pStyle w:val="ConsPlusNormal"/>
              <w:jc w:val="center"/>
            </w:pPr>
            <w:r>
              <w:t>2899,7</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07 5 01 20000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600,0</w:t>
            </w:r>
          </w:p>
        </w:tc>
        <w:tc>
          <w:tcPr>
            <w:tcW w:w="1928" w:type="dxa"/>
          </w:tcPr>
          <w:p w:rsidR="003C5D4C" w:rsidRDefault="003C5D4C">
            <w:pPr>
              <w:pStyle w:val="ConsPlusNormal"/>
              <w:jc w:val="center"/>
            </w:pPr>
            <w:r>
              <w:t>600,0</w:t>
            </w:r>
          </w:p>
        </w:tc>
      </w:tr>
      <w:tr w:rsidR="003C5D4C">
        <w:tc>
          <w:tcPr>
            <w:tcW w:w="3458" w:type="dxa"/>
          </w:tcPr>
          <w:p w:rsidR="003C5D4C" w:rsidRDefault="003C5D4C">
            <w:pPr>
              <w:pStyle w:val="ConsPlusNormal"/>
            </w:pPr>
            <w:r>
              <w:t>Основное мероприятие "Обеспечение деятельности государственных учреждений"</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07 5 02</w:t>
            </w:r>
          </w:p>
        </w:tc>
        <w:tc>
          <w:tcPr>
            <w:tcW w:w="737" w:type="dxa"/>
          </w:tcPr>
          <w:p w:rsidR="003C5D4C" w:rsidRDefault="003C5D4C">
            <w:pPr>
              <w:pStyle w:val="ConsPlusNormal"/>
            </w:pPr>
          </w:p>
        </w:tc>
        <w:tc>
          <w:tcPr>
            <w:tcW w:w="1984" w:type="dxa"/>
          </w:tcPr>
          <w:p w:rsidR="003C5D4C" w:rsidRDefault="003C5D4C">
            <w:pPr>
              <w:pStyle w:val="ConsPlusNormal"/>
              <w:jc w:val="center"/>
            </w:pPr>
            <w:r>
              <w:t>263978,0</w:t>
            </w:r>
          </w:p>
        </w:tc>
        <w:tc>
          <w:tcPr>
            <w:tcW w:w="1928" w:type="dxa"/>
          </w:tcPr>
          <w:p w:rsidR="003C5D4C" w:rsidRDefault="003C5D4C">
            <w:pPr>
              <w:pStyle w:val="ConsPlusNormal"/>
              <w:jc w:val="center"/>
            </w:pPr>
            <w:r>
              <w:t>263978,0</w:t>
            </w:r>
          </w:p>
        </w:tc>
      </w:tr>
      <w:tr w:rsidR="003C5D4C">
        <w:tc>
          <w:tcPr>
            <w:tcW w:w="345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07 5 02 00590</w:t>
            </w:r>
          </w:p>
        </w:tc>
        <w:tc>
          <w:tcPr>
            <w:tcW w:w="737" w:type="dxa"/>
          </w:tcPr>
          <w:p w:rsidR="003C5D4C" w:rsidRDefault="003C5D4C">
            <w:pPr>
              <w:pStyle w:val="ConsPlusNormal"/>
            </w:pPr>
          </w:p>
        </w:tc>
        <w:tc>
          <w:tcPr>
            <w:tcW w:w="1984" w:type="dxa"/>
          </w:tcPr>
          <w:p w:rsidR="003C5D4C" w:rsidRDefault="003C5D4C">
            <w:pPr>
              <w:pStyle w:val="ConsPlusNormal"/>
              <w:jc w:val="center"/>
            </w:pPr>
            <w:r>
              <w:t>263978,0</w:t>
            </w:r>
          </w:p>
        </w:tc>
        <w:tc>
          <w:tcPr>
            <w:tcW w:w="1928" w:type="dxa"/>
          </w:tcPr>
          <w:p w:rsidR="003C5D4C" w:rsidRDefault="003C5D4C">
            <w:pPr>
              <w:pStyle w:val="ConsPlusNormal"/>
              <w:jc w:val="center"/>
            </w:pPr>
            <w:r>
              <w:t>263978,0</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07 5 02 00590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178840,5</w:t>
            </w:r>
          </w:p>
        </w:tc>
        <w:tc>
          <w:tcPr>
            <w:tcW w:w="1928" w:type="dxa"/>
          </w:tcPr>
          <w:p w:rsidR="003C5D4C" w:rsidRDefault="003C5D4C">
            <w:pPr>
              <w:pStyle w:val="ConsPlusNormal"/>
              <w:jc w:val="center"/>
            </w:pPr>
            <w:r>
              <w:t>178840,5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07 5 02 00590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81029,5</w:t>
            </w:r>
          </w:p>
        </w:tc>
        <w:tc>
          <w:tcPr>
            <w:tcW w:w="1928" w:type="dxa"/>
          </w:tcPr>
          <w:p w:rsidR="003C5D4C" w:rsidRDefault="003C5D4C">
            <w:pPr>
              <w:pStyle w:val="ConsPlusNormal"/>
              <w:jc w:val="center"/>
            </w:pPr>
            <w:r>
              <w:t>81029,5</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07 5 02 00590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4108,0</w:t>
            </w:r>
          </w:p>
        </w:tc>
        <w:tc>
          <w:tcPr>
            <w:tcW w:w="1928" w:type="dxa"/>
          </w:tcPr>
          <w:p w:rsidR="003C5D4C" w:rsidRDefault="003C5D4C">
            <w:pPr>
              <w:pStyle w:val="ConsPlusNormal"/>
              <w:jc w:val="center"/>
            </w:pPr>
            <w:r>
              <w:t>4108,0</w:t>
            </w:r>
          </w:p>
        </w:tc>
      </w:tr>
      <w:tr w:rsidR="003C5D4C">
        <w:tc>
          <w:tcPr>
            <w:tcW w:w="3458" w:type="dxa"/>
          </w:tcPr>
          <w:p w:rsidR="003C5D4C" w:rsidRDefault="003C5D4C">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07 5 03</w:t>
            </w:r>
          </w:p>
        </w:tc>
        <w:tc>
          <w:tcPr>
            <w:tcW w:w="737" w:type="dxa"/>
          </w:tcPr>
          <w:p w:rsidR="003C5D4C" w:rsidRDefault="003C5D4C">
            <w:pPr>
              <w:pStyle w:val="ConsPlusNormal"/>
            </w:pPr>
          </w:p>
        </w:tc>
        <w:tc>
          <w:tcPr>
            <w:tcW w:w="1984" w:type="dxa"/>
          </w:tcPr>
          <w:p w:rsidR="003C5D4C" w:rsidRDefault="003C5D4C">
            <w:pPr>
              <w:pStyle w:val="ConsPlusNormal"/>
              <w:jc w:val="center"/>
            </w:pPr>
            <w:r>
              <w:t>98553,0</w:t>
            </w:r>
          </w:p>
        </w:tc>
        <w:tc>
          <w:tcPr>
            <w:tcW w:w="1928" w:type="dxa"/>
          </w:tcPr>
          <w:p w:rsidR="003C5D4C" w:rsidRDefault="003C5D4C">
            <w:pPr>
              <w:pStyle w:val="ConsPlusNormal"/>
              <w:jc w:val="center"/>
            </w:pPr>
            <w:r>
              <w:t>98553,0</w:t>
            </w:r>
          </w:p>
        </w:tc>
      </w:tr>
      <w:tr w:rsidR="003C5D4C">
        <w:tc>
          <w:tcPr>
            <w:tcW w:w="345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07 5 03 00590</w:t>
            </w:r>
          </w:p>
        </w:tc>
        <w:tc>
          <w:tcPr>
            <w:tcW w:w="737" w:type="dxa"/>
          </w:tcPr>
          <w:p w:rsidR="003C5D4C" w:rsidRDefault="003C5D4C">
            <w:pPr>
              <w:pStyle w:val="ConsPlusNormal"/>
            </w:pPr>
          </w:p>
        </w:tc>
        <w:tc>
          <w:tcPr>
            <w:tcW w:w="1984" w:type="dxa"/>
          </w:tcPr>
          <w:p w:rsidR="003C5D4C" w:rsidRDefault="003C5D4C">
            <w:pPr>
              <w:pStyle w:val="ConsPlusNormal"/>
              <w:jc w:val="center"/>
            </w:pPr>
            <w:r>
              <w:t>98553,0</w:t>
            </w:r>
          </w:p>
        </w:tc>
        <w:tc>
          <w:tcPr>
            <w:tcW w:w="1928" w:type="dxa"/>
          </w:tcPr>
          <w:p w:rsidR="003C5D4C" w:rsidRDefault="003C5D4C">
            <w:pPr>
              <w:pStyle w:val="ConsPlusNormal"/>
              <w:jc w:val="center"/>
            </w:pPr>
            <w:r>
              <w:t>98553,0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07 5 03 00590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98553,0</w:t>
            </w:r>
          </w:p>
        </w:tc>
        <w:tc>
          <w:tcPr>
            <w:tcW w:w="1928" w:type="dxa"/>
          </w:tcPr>
          <w:p w:rsidR="003C5D4C" w:rsidRDefault="003C5D4C">
            <w:pPr>
              <w:pStyle w:val="ConsPlusNormal"/>
              <w:jc w:val="center"/>
            </w:pPr>
            <w:r>
              <w:t>98553,0</w:t>
            </w:r>
          </w:p>
        </w:tc>
      </w:tr>
      <w:tr w:rsidR="003C5D4C">
        <w:tc>
          <w:tcPr>
            <w:tcW w:w="3458" w:type="dxa"/>
          </w:tcPr>
          <w:p w:rsidR="003C5D4C" w:rsidRDefault="003C5D4C">
            <w:pPr>
              <w:pStyle w:val="ConsPlusNormal"/>
            </w:pPr>
            <w:r>
              <w:t>Основное мероприятие "Обеспечение вызова экстренных и оперативных служб по единому номеру - 112"</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07 5 04</w:t>
            </w:r>
          </w:p>
        </w:tc>
        <w:tc>
          <w:tcPr>
            <w:tcW w:w="737" w:type="dxa"/>
          </w:tcPr>
          <w:p w:rsidR="003C5D4C" w:rsidRDefault="003C5D4C">
            <w:pPr>
              <w:pStyle w:val="ConsPlusNormal"/>
            </w:pPr>
          </w:p>
        </w:tc>
        <w:tc>
          <w:tcPr>
            <w:tcW w:w="1984" w:type="dxa"/>
          </w:tcPr>
          <w:p w:rsidR="003C5D4C" w:rsidRDefault="003C5D4C">
            <w:pPr>
              <w:pStyle w:val="ConsPlusNormal"/>
              <w:jc w:val="center"/>
            </w:pPr>
            <w:r>
              <w:t>93561,2</w:t>
            </w:r>
          </w:p>
        </w:tc>
        <w:tc>
          <w:tcPr>
            <w:tcW w:w="1928" w:type="dxa"/>
          </w:tcPr>
          <w:p w:rsidR="003C5D4C" w:rsidRDefault="003C5D4C">
            <w:pPr>
              <w:pStyle w:val="ConsPlusNormal"/>
              <w:jc w:val="center"/>
            </w:pPr>
            <w:r>
              <w:t>93561,2</w:t>
            </w:r>
          </w:p>
        </w:tc>
      </w:tr>
      <w:tr w:rsidR="003C5D4C">
        <w:tc>
          <w:tcPr>
            <w:tcW w:w="3458" w:type="dxa"/>
          </w:tcPr>
          <w:p w:rsidR="003C5D4C" w:rsidRDefault="003C5D4C">
            <w:pPr>
              <w:pStyle w:val="ConsPlusNormal"/>
            </w:pPr>
            <w:r>
              <w:t>Финансовое обеспечение функций государственных учреждений, оказания услуг, выполнения работ</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07 5 04 00590</w:t>
            </w:r>
          </w:p>
        </w:tc>
        <w:tc>
          <w:tcPr>
            <w:tcW w:w="737" w:type="dxa"/>
          </w:tcPr>
          <w:p w:rsidR="003C5D4C" w:rsidRDefault="003C5D4C">
            <w:pPr>
              <w:pStyle w:val="ConsPlusNormal"/>
            </w:pPr>
          </w:p>
        </w:tc>
        <w:tc>
          <w:tcPr>
            <w:tcW w:w="1984" w:type="dxa"/>
          </w:tcPr>
          <w:p w:rsidR="003C5D4C" w:rsidRDefault="003C5D4C">
            <w:pPr>
              <w:pStyle w:val="ConsPlusNormal"/>
              <w:jc w:val="center"/>
            </w:pPr>
            <w:r>
              <w:t>93561,2</w:t>
            </w:r>
          </w:p>
        </w:tc>
        <w:tc>
          <w:tcPr>
            <w:tcW w:w="1928" w:type="dxa"/>
          </w:tcPr>
          <w:p w:rsidR="003C5D4C" w:rsidRDefault="003C5D4C">
            <w:pPr>
              <w:pStyle w:val="ConsPlusNormal"/>
              <w:jc w:val="center"/>
            </w:pPr>
            <w:r>
              <w:t>93561,2</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07 5 04 00590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58735,0</w:t>
            </w:r>
          </w:p>
        </w:tc>
        <w:tc>
          <w:tcPr>
            <w:tcW w:w="1928" w:type="dxa"/>
          </w:tcPr>
          <w:p w:rsidR="003C5D4C" w:rsidRDefault="003C5D4C">
            <w:pPr>
              <w:pStyle w:val="ConsPlusNormal"/>
              <w:jc w:val="center"/>
            </w:pPr>
            <w:r>
              <w:t>58735,0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07 5 04 00590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34576,2</w:t>
            </w:r>
          </w:p>
        </w:tc>
        <w:tc>
          <w:tcPr>
            <w:tcW w:w="1928" w:type="dxa"/>
          </w:tcPr>
          <w:p w:rsidR="003C5D4C" w:rsidRDefault="003C5D4C">
            <w:pPr>
              <w:pStyle w:val="ConsPlusNormal"/>
              <w:jc w:val="center"/>
            </w:pPr>
            <w:r>
              <w:t>34576,2</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07 5 04 00590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250,0</w:t>
            </w:r>
          </w:p>
        </w:tc>
        <w:tc>
          <w:tcPr>
            <w:tcW w:w="1928" w:type="dxa"/>
          </w:tcPr>
          <w:p w:rsidR="003C5D4C" w:rsidRDefault="003C5D4C">
            <w:pPr>
              <w:pStyle w:val="ConsPlusNormal"/>
              <w:jc w:val="center"/>
            </w:pPr>
            <w:r>
              <w:t>250,0</w:t>
            </w:r>
          </w:p>
        </w:tc>
      </w:tr>
      <w:tr w:rsidR="003C5D4C">
        <w:tc>
          <w:tcPr>
            <w:tcW w:w="3458" w:type="dxa"/>
          </w:tcPr>
          <w:p w:rsidR="003C5D4C" w:rsidRDefault="003C5D4C">
            <w:pPr>
              <w:pStyle w:val="ConsPlusNormal"/>
            </w:pPr>
            <w:r>
              <w:t>Подпрограмма "Совершенствование гражданской обороны Республики Дагестан"</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07 6</w:t>
            </w:r>
          </w:p>
        </w:tc>
        <w:tc>
          <w:tcPr>
            <w:tcW w:w="737" w:type="dxa"/>
          </w:tcPr>
          <w:p w:rsidR="003C5D4C" w:rsidRDefault="003C5D4C">
            <w:pPr>
              <w:pStyle w:val="ConsPlusNormal"/>
            </w:pPr>
          </w:p>
        </w:tc>
        <w:tc>
          <w:tcPr>
            <w:tcW w:w="1984" w:type="dxa"/>
          </w:tcPr>
          <w:p w:rsidR="003C5D4C" w:rsidRDefault="003C5D4C">
            <w:pPr>
              <w:pStyle w:val="ConsPlusNormal"/>
              <w:jc w:val="center"/>
            </w:pPr>
            <w:r>
              <w:t>77400,0</w:t>
            </w:r>
          </w:p>
        </w:tc>
        <w:tc>
          <w:tcPr>
            <w:tcW w:w="1928" w:type="dxa"/>
          </w:tcPr>
          <w:p w:rsidR="003C5D4C" w:rsidRDefault="003C5D4C">
            <w:pPr>
              <w:pStyle w:val="ConsPlusNormal"/>
              <w:jc w:val="center"/>
            </w:pPr>
            <w:r>
              <w:t>77400,0</w:t>
            </w:r>
          </w:p>
        </w:tc>
      </w:tr>
      <w:tr w:rsidR="003C5D4C">
        <w:tc>
          <w:tcPr>
            <w:tcW w:w="3458" w:type="dxa"/>
          </w:tcPr>
          <w:p w:rsidR="003C5D4C" w:rsidRDefault="003C5D4C">
            <w:pPr>
              <w:pStyle w:val="ConsPlusNormal"/>
            </w:pPr>
            <w:r>
              <w:t>Реализация мероприятий направленных на совершенствование гражданской обороны Республики Дагестан</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07 6 01 99590</w:t>
            </w:r>
          </w:p>
        </w:tc>
        <w:tc>
          <w:tcPr>
            <w:tcW w:w="737" w:type="dxa"/>
          </w:tcPr>
          <w:p w:rsidR="003C5D4C" w:rsidRDefault="003C5D4C">
            <w:pPr>
              <w:pStyle w:val="ConsPlusNormal"/>
            </w:pPr>
          </w:p>
        </w:tc>
        <w:tc>
          <w:tcPr>
            <w:tcW w:w="1984" w:type="dxa"/>
          </w:tcPr>
          <w:p w:rsidR="003C5D4C" w:rsidRDefault="003C5D4C">
            <w:pPr>
              <w:pStyle w:val="ConsPlusNormal"/>
              <w:jc w:val="center"/>
            </w:pPr>
            <w:r>
              <w:t>77400,0</w:t>
            </w:r>
          </w:p>
        </w:tc>
        <w:tc>
          <w:tcPr>
            <w:tcW w:w="1928" w:type="dxa"/>
          </w:tcPr>
          <w:p w:rsidR="003C5D4C" w:rsidRDefault="003C5D4C">
            <w:pPr>
              <w:pStyle w:val="ConsPlusNormal"/>
              <w:jc w:val="center"/>
            </w:pPr>
            <w:r>
              <w:t>77400,0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07 6 01 99590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77400,0</w:t>
            </w:r>
          </w:p>
        </w:tc>
        <w:tc>
          <w:tcPr>
            <w:tcW w:w="1928" w:type="dxa"/>
          </w:tcPr>
          <w:p w:rsidR="003C5D4C" w:rsidRDefault="003C5D4C">
            <w:pPr>
              <w:pStyle w:val="ConsPlusNormal"/>
              <w:jc w:val="center"/>
            </w:pPr>
            <w:r>
              <w:t>77400,0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99</w:t>
            </w:r>
          </w:p>
        </w:tc>
        <w:tc>
          <w:tcPr>
            <w:tcW w:w="737" w:type="dxa"/>
          </w:tcPr>
          <w:p w:rsidR="003C5D4C" w:rsidRDefault="003C5D4C">
            <w:pPr>
              <w:pStyle w:val="ConsPlusNormal"/>
            </w:pPr>
          </w:p>
        </w:tc>
        <w:tc>
          <w:tcPr>
            <w:tcW w:w="1984" w:type="dxa"/>
          </w:tcPr>
          <w:p w:rsidR="003C5D4C" w:rsidRDefault="003C5D4C">
            <w:pPr>
              <w:pStyle w:val="ConsPlusNormal"/>
              <w:jc w:val="center"/>
            </w:pPr>
            <w:r>
              <w:t>54,3</w:t>
            </w:r>
          </w:p>
        </w:tc>
        <w:tc>
          <w:tcPr>
            <w:tcW w:w="1928" w:type="dxa"/>
          </w:tcPr>
          <w:p w:rsidR="003C5D4C" w:rsidRDefault="003C5D4C">
            <w:pPr>
              <w:pStyle w:val="ConsPlusNormal"/>
              <w:jc w:val="center"/>
            </w:pPr>
            <w:r>
              <w:t>54,3</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99 9</w:t>
            </w:r>
          </w:p>
        </w:tc>
        <w:tc>
          <w:tcPr>
            <w:tcW w:w="737" w:type="dxa"/>
          </w:tcPr>
          <w:p w:rsidR="003C5D4C" w:rsidRDefault="003C5D4C">
            <w:pPr>
              <w:pStyle w:val="ConsPlusNormal"/>
            </w:pPr>
          </w:p>
        </w:tc>
        <w:tc>
          <w:tcPr>
            <w:tcW w:w="1984" w:type="dxa"/>
          </w:tcPr>
          <w:p w:rsidR="003C5D4C" w:rsidRDefault="003C5D4C">
            <w:pPr>
              <w:pStyle w:val="ConsPlusNormal"/>
              <w:jc w:val="center"/>
            </w:pPr>
            <w:r>
              <w:t>54,3</w:t>
            </w:r>
          </w:p>
        </w:tc>
        <w:tc>
          <w:tcPr>
            <w:tcW w:w="1928" w:type="dxa"/>
          </w:tcPr>
          <w:p w:rsidR="003C5D4C" w:rsidRDefault="003C5D4C">
            <w:pPr>
              <w:pStyle w:val="ConsPlusNormal"/>
              <w:jc w:val="center"/>
            </w:pPr>
            <w:r>
              <w:t>54,3</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pPr>
          </w:p>
        </w:tc>
        <w:tc>
          <w:tcPr>
            <w:tcW w:w="1984" w:type="dxa"/>
          </w:tcPr>
          <w:p w:rsidR="003C5D4C" w:rsidRDefault="003C5D4C">
            <w:pPr>
              <w:pStyle w:val="ConsPlusNormal"/>
              <w:jc w:val="center"/>
            </w:pPr>
            <w:r>
              <w:t>54,3</w:t>
            </w:r>
          </w:p>
        </w:tc>
        <w:tc>
          <w:tcPr>
            <w:tcW w:w="1928" w:type="dxa"/>
          </w:tcPr>
          <w:p w:rsidR="003C5D4C" w:rsidRDefault="003C5D4C">
            <w:pPr>
              <w:pStyle w:val="ConsPlusNormal"/>
              <w:jc w:val="center"/>
            </w:pPr>
            <w:r>
              <w:t>54,3</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54,3</w:t>
            </w:r>
          </w:p>
        </w:tc>
        <w:tc>
          <w:tcPr>
            <w:tcW w:w="1928" w:type="dxa"/>
          </w:tcPr>
          <w:p w:rsidR="003C5D4C" w:rsidRDefault="003C5D4C">
            <w:pPr>
              <w:pStyle w:val="ConsPlusNormal"/>
              <w:jc w:val="center"/>
            </w:pPr>
            <w:r>
              <w:t>54,3</w:t>
            </w:r>
          </w:p>
        </w:tc>
      </w:tr>
      <w:tr w:rsidR="003C5D4C">
        <w:tc>
          <w:tcPr>
            <w:tcW w:w="3458" w:type="dxa"/>
          </w:tcPr>
          <w:p w:rsidR="003C5D4C" w:rsidRDefault="003C5D4C">
            <w:pPr>
              <w:pStyle w:val="ConsPlusNormal"/>
            </w:pPr>
            <w:r>
              <w:t>Обеспечение пожарной безопасности</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10</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289848,4</w:t>
            </w:r>
          </w:p>
        </w:tc>
        <w:tc>
          <w:tcPr>
            <w:tcW w:w="1928" w:type="dxa"/>
          </w:tcPr>
          <w:p w:rsidR="003C5D4C" w:rsidRDefault="003C5D4C">
            <w:pPr>
              <w:pStyle w:val="ConsPlusNormal"/>
              <w:jc w:val="center"/>
            </w:pPr>
            <w:r>
              <w:t>289848,4</w:t>
            </w:r>
          </w:p>
        </w:tc>
      </w:tr>
      <w:tr w:rsidR="003C5D4C">
        <w:tc>
          <w:tcPr>
            <w:tcW w:w="3458" w:type="dxa"/>
          </w:tcPr>
          <w:p w:rsidR="003C5D4C" w:rsidRDefault="003C5D4C">
            <w:pPr>
              <w:pStyle w:val="ConsPlusNormal"/>
            </w:pPr>
            <w:r>
              <w:t xml:space="preserve">Государственная </w:t>
            </w:r>
            <w:hyperlink r:id="rId1182"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10</w:t>
            </w:r>
          </w:p>
        </w:tc>
        <w:tc>
          <w:tcPr>
            <w:tcW w:w="1928" w:type="dxa"/>
          </w:tcPr>
          <w:p w:rsidR="003C5D4C" w:rsidRDefault="003C5D4C">
            <w:pPr>
              <w:pStyle w:val="ConsPlusNormal"/>
              <w:jc w:val="center"/>
            </w:pPr>
            <w:r>
              <w:t>07</w:t>
            </w:r>
          </w:p>
        </w:tc>
        <w:tc>
          <w:tcPr>
            <w:tcW w:w="737" w:type="dxa"/>
          </w:tcPr>
          <w:p w:rsidR="003C5D4C" w:rsidRDefault="003C5D4C">
            <w:pPr>
              <w:pStyle w:val="ConsPlusNormal"/>
            </w:pPr>
          </w:p>
        </w:tc>
        <w:tc>
          <w:tcPr>
            <w:tcW w:w="1984" w:type="dxa"/>
          </w:tcPr>
          <w:p w:rsidR="003C5D4C" w:rsidRDefault="003C5D4C">
            <w:pPr>
              <w:pStyle w:val="ConsPlusNormal"/>
              <w:jc w:val="center"/>
            </w:pPr>
            <w:r>
              <w:t>289848,4</w:t>
            </w:r>
          </w:p>
        </w:tc>
        <w:tc>
          <w:tcPr>
            <w:tcW w:w="1928" w:type="dxa"/>
          </w:tcPr>
          <w:p w:rsidR="003C5D4C" w:rsidRDefault="003C5D4C">
            <w:pPr>
              <w:pStyle w:val="ConsPlusNormal"/>
              <w:jc w:val="center"/>
            </w:pPr>
            <w:r>
              <w:t>289848,4</w:t>
            </w:r>
          </w:p>
        </w:tc>
      </w:tr>
      <w:tr w:rsidR="003C5D4C">
        <w:tc>
          <w:tcPr>
            <w:tcW w:w="3458" w:type="dxa"/>
          </w:tcPr>
          <w:p w:rsidR="003C5D4C" w:rsidRDefault="008C55E6">
            <w:pPr>
              <w:pStyle w:val="ConsPlusNormal"/>
            </w:pPr>
            <w:hyperlink r:id="rId1183"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10</w:t>
            </w:r>
          </w:p>
        </w:tc>
        <w:tc>
          <w:tcPr>
            <w:tcW w:w="1928" w:type="dxa"/>
          </w:tcPr>
          <w:p w:rsidR="003C5D4C" w:rsidRDefault="003C5D4C">
            <w:pPr>
              <w:pStyle w:val="ConsPlusNormal"/>
              <w:jc w:val="center"/>
            </w:pPr>
            <w:r>
              <w:t>07 1</w:t>
            </w:r>
          </w:p>
        </w:tc>
        <w:tc>
          <w:tcPr>
            <w:tcW w:w="737" w:type="dxa"/>
          </w:tcPr>
          <w:p w:rsidR="003C5D4C" w:rsidRDefault="003C5D4C">
            <w:pPr>
              <w:pStyle w:val="ConsPlusNormal"/>
            </w:pPr>
          </w:p>
        </w:tc>
        <w:tc>
          <w:tcPr>
            <w:tcW w:w="1984" w:type="dxa"/>
          </w:tcPr>
          <w:p w:rsidR="003C5D4C" w:rsidRDefault="003C5D4C">
            <w:pPr>
              <w:pStyle w:val="ConsPlusNormal"/>
              <w:jc w:val="center"/>
            </w:pPr>
            <w:r>
              <w:t>40000,0</w:t>
            </w:r>
          </w:p>
        </w:tc>
        <w:tc>
          <w:tcPr>
            <w:tcW w:w="1928" w:type="dxa"/>
          </w:tcPr>
          <w:p w:rsidR="003C5D4C" w:rsidRDefault="003C5D4C">
            <w:pPr>
              <w:pStyle w:val="ConsPlusNormal"/>
              <w:jc w:val="center"/>
            </w:pPr>
            <w:r>
              <w:t>40000,0</w:t>
            </w:r>
          </w:p>
        </w:tc>
      </w:tr>
      <w:tr w:rsidR="003C5D4C">
        <w:tc>
          <w:tcPr>
            <w:tcW w:w="3458"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10</w:t>
            </w:r>
          </w:p>
        </w:tc>
        <w:tc>
          <w:tcPr>
            <w:tcW w:w="1928" w:type="dxa"/>
          </w:tcPr>
          <w:p w:rsidR="003C5D4C" w:rsidRDefault="003C5D4C">
            <w:pPr>
              <w:pStyle w:val="ConsPlusNormal"/>
              <w:jc w:val="center"/>
            </w:pPr>
            <w:r>
              <w:t>07 1 02</w:t>
            </w:r>
          </w:p>
        </w:tc>
        <w:tc>
          <w:tcPr>
            <w:tcW w:w="737" w:type="dxa"/>
          </w:tcPr>
          <w:p w:rsidR="003C5D4C" w:rsidRDefault="003C5D4C">
            <w:pPr>
              <w:pStyle w:val="ConsPlusNormal"/>
            </w:pPr>
          </w:p>
        </w:tc>
        <w:tc>
          <w:tcPr>
            <w:tcW w:w="1984" w:type="dxa"/>
          </w:tcPr>
          <w:p w:rsidR="003C5D4C" w:rsidRDefault="003C5D4C">
            <w:pPr>
              <w:pStyle w:val="ConsPlusNormal"/>
              <w:jc w:val="center"/>
            </w:pPr>
            <w:r>
              <w:t>40000,0</w:t>
            </w:r>
          </w:p>
        </w:tc>
        <w:tc>
          <w:tcPr>
            <w:tcW w:w="1928" w:type="dxa"/>
          </w:tcPr>
          <w:p w:rsidR="003C5D4C" w:rsidRDefault="003C5D4C">
            <w:pPr>
              <w:pStyle w:val="ConsPlusNormal"/>
              <w:jc w:val="center"/>
            </w:pPr>
            <w:r>
              <w:t>40000,0</w:t>
            </w:r>
          </w:p>
        </w:tc>
      </w:tr>
      <w:tr w:rsidR="003C5D4C">
        <w:tc>
          <w:tcPr>
            <w:tcW w:w="3458"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10</w:t>
            </w:r>
          </w:p>
        </w:tc>
        <w:tc>
          <w:tcPr>
            <w:tcW w:w="1928" w:type="dxa"/>
          </w:tcPr>
          <w:p w:rsidR="003C5D4C" w:rsidRDefault="003C5D4C">
            <w:pPr>
              <w:pStyle w:val="ConsPlusNormal"/>
              <w:jc w:val="center"/>
            </w:pPr>
            <w:r>
              <w:t>07 1 02 99590</w:t>
            </w:r>
          </w:p>
        </w:tc>
        <w:tc>
          <w:tcPr>
            <w:tcW w:w="737" w:type="dxa"/>
          </w:tcPr>
          <w:p w:rsidR="003C5D4C" w:rsidRDefault="003C5D4C">
            <w:pPr>
              <w:pStyle w:val="ConsPlusNormal"/>
            </w:pPr>
          </w:p>
        </w:tc>
        <w:tc>
          <w:tcPr>
            <w:tcW w:w="1984" w:type="dxa"/>
          </w:tcPr>
          <w:p w:rsidR="003C5D4C" w:rsidRDefault="003C5D4C">
            <w:pPr>
              <w:pStyle w:val="ConsPlusNormal"/>
              <w:jc w:val="center"/>
            </w:pPr>
            <w:r>
              <w:t>40000,0</w:t>
            </w:r>
          </w:p>
        </w:tc>
        <w:tc>
          <w:tcPr>
            <w:tcW w:w="1928" w:type="dxa"/>
          </w:tcPr>
          <w:p w:rsidR="003C5D4C" w:rsidRDefault="003C5D4C">
            <w:pPr>
              <w:pStyle w:val="ConsPlusNormal"/>
              <w:jc w:val="center"/>
            </w:pPr>
            <w:r>
              <w:t>40000,0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10</w:t>
            </w:r>
          </w:p>
        </w:tc>
        <w:tc>
          <w:tcPr>
            <w:tcW w:w="1928" w:type="dxa"/>
          </w:tcPr>
          <w:p w:rsidR="003C5D4C" w:rsidRDefault="003C5D4C">
            <w:pPr>
              <w:pStyle w:val="ConsPlusNormal"/>
              <w:jc w:val="center"/>
            </w:pPr>
            <w:r>
              <w:t>07 1 02 99590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20000,0</w:t>
            </w:r>
          </w:p>
        </w:tc>
        <w:tc>
          <w:tcPr>
            <w:tcW w:w="1928" w:type="dxa"/>
          </w:tcPr>
          <w:p w:rsidR="003C5D4C" w:rsidRDefault="003C5D4C">
            <w:pPr>
              <w:pStyle w:val="ConsPlusNormal"/>
              <w:jc w:val="center"/>
            </w:pPr>
            <w:r>
              <w:t>8000,0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10</w:t>
            </w:r>
          </w:p>
        </w:tc>
        <w:tc>
          <w:tcPr>
            <w:tcW w:w="1928" w:type="dxa"/>
          </w:tcPr>
          <w:p w:rsidR="003C5D4C" w:rsidRDefault="003C5D4C">
            <w:pPr>
              <w:pStyle w:val="ConsPlusNormal"/>
              <w:jc w:val="center"/>
            </w:pPr>
            <w:r>
              <w:t>07 1 02 99590</w:t>
            </w:r>
          </w:p>
        </w:tc>
        <w:tc>
          <w:tcPr>
            <w:tcW w:w="737" w:type="dxa"/>
          </w:tcPr>
          <w:p w:rsidR="003C5D4C" w:rsidRDefault="003C5D4C">
            <w:pPr>
              <w:pStyle w:val="ConsPlusNormal"/>
              <w:jc w:val="center"/>
            </w:pPr>
            <w:r>
              <w:t>400</w:t>
            </w:r>
          </w:p>
        </w:tc>
        <w:tc>
          <w:tcPr>
            <w:tcW w:w="1984" w:type="dxa"/>
          </w:tcPr>
          <w:p w:rsidR="003C5D4C" w:rsidRDefault="003C5D4C">
            <w:pPr>
              <w:pStyle w:val="ConsPlusNormal"/>
              <w:jc w:val="center"/>
            </w:pPr>
            <w:r>
              <w:t>20000,0</w:t>
            </w:r>
          </w:p>
        </w:tc>
        <w:tc>
          <w:tcPr>
            <w:tcW w:w="1928" w:type="dxa"/>
          </w:tcPr>
          <w:p w:rsidR="003C5D4C" w:rsidRDefault="003C5D4C">
            <w:pPr>
              <w:pStyle w:val="ConsPlusNormal"/>
              <w:jc w:val="center"/>
            </w:pPr>
            <w:r>
              <w:t>32000,0</w:t>
            </w:r>
          </w:p>
        </w:tc>
      </w:tr>
      <w:tr w:rsidR="003C5D4C">
        <w:tc>
          <w:tcPr>
            <w:tcW w:w="3458" w:type="dxa"/>
          </w:tcPr>
          <w:p w:rsidR="003C5D4C" w:rsidRDefault="008C55E6">
            <w:pPr>
              <w:pStyle w:val="ConsPlusNormal"/>
            </w:pPr>
            <w:hyperlink r:id="rId1184" w:history="1">
              <w:r w:rsidR="003C5D4C">
                <w:rPr>
                  <w:color w:val="0000FF"/>
                </w:rPr>
                <w:t>Подпрограмма</w:t>
              </w:r>
            </w:hyperlink>
            <w:r w:rsidR="003C5D4C">
              <w:t xml:space="preserve"> "Обеспечение реализации государственной программы"</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10</w:t>
            </w:r>
          </w:p>
        </w:tc>
        <w:tc>
          <w:tcPr>
            <w:tcW w:w="1928" w:type="dxa"/>
          </w:tcPr>
          <w:p w:rsidR="003C5D4C" w:rsidRDefault="003C5D4C">
            <w:pPr>
              <w:pStyle w:val="ConsPlusNormal"/>
              <w:jc w:val="center"/>
            </w:pPr>
            <w:r>
              <w:t>07 5</w:t>
            </w:r>
          </w:p>
        </w:tc>
        <w:tc>
          <w:tcPr>
            <w:tcW w:w="737" w:type="dxa"/>
          </w:tcPr>
          <w:p w:rsidR="003C5D4C" w:rsidRDefault="003C5D4C">
            <w:pPr>
              <w:pStyle w:val="ConsPlusNormal"/>
            </w:pPr>
          </w:p>
        </w:tc>
        <w:tc>
          <w:tcPr>
            <w:tcW w:w="1984" w:type="dxa"/>
          </w:tcPr>
          <w:p w:rsidR="003C5D4C" w:rsidRDefault="003C5D4C">
            <w:pPr>
              <w:pStyle w:val="ConsPlusNormal"/>
              <w:jc w:val="center"/>
            </w:pPr>
            <w:r>
              <w:t>249848,4</w:t>
            </w:r>
          </w:p>
        </w:tc>
        <w:tc>
          <w:tcPr>
            <w:tcW w:w="1928" w:type="dxa"/>
          </w:tcPr>
          <w:p w:rsidR="003C5D4C" w:rsidRDefault="003C5D4C">
            <w:pPr>
              <w:pStyle w:val="ConsPlusNormal"/>
              <w:jc w:val="center"/>
            </w:pPr>
            <w:r>
              <w:t>249848,4</w:t>
            </w:r>
          </w:p>
        </w:tc>
      </w:tr>
      <w:tr w:rsidR="003C5D4C">
        <w:tc>
          <w:tcPr>
            <w:tcW w:w="3458" w:type="dxa"/>
          </w:tcPr>
          <w:p w:rsidR="003C5D4C" w:rsidRDefault="003C5D4C">
            <w:pPr>
              <w:pStyle w:val="ConsPlusNormal"/>
            </w:pPr>
            <w:r>
              <w:t>Основное мероприятие "Обеспечение деятельности государственных учреждений"</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10</w:t>
            </w:r>
          </w:p>
        </w:tc>
        <w:tc>
          <w:tcPr>
            <w:tcW w:w="1928" w:type="dxa"/>
          </w:tcPr>
          <w:p w:rsidR="003C5D4C" w:rsidRDefault="003C5D4C">
            <w:pPr>
              <w:pStyle w:val="ConsPlusNormal"/>
              <w:jc w:val="center"/>
            </w:pPr>
            <w:r>
              <w:t>07 5 02</w:t>
            </w:r>
          </w:p>
        </w:tc>
        <w:tc>
          <w:tcPr>
            <w:tcW w:w="737" w:type="dxa"/>
          </w:tcPr>
          <w:p w:rsidR="003C5D4C" w:rsidRDefault="003C5D4C">
            <w:pPr>
              <w:pStyle w:val="ConsPlusNormal"/>
            </w:pPr>
          </w:p>
        </w:tc>
        <w:tc>
          <w:tcPr>
            <w:tcW w:w="1984" w:type="dxa"/>
          </w:tcPr>
          <w:p w:rsidR="003C5D4C" w:rsidRDefault="003C5D4C">
            <w:pPr>
              <w:pStyle w:val="ConsPlusNormal"/>
              <w:jc w:val="center"/>
            </w:pPr>
            <w:r>
              <w:t>249848,4</w:t>
            </w:r>
          </w:p>
        </w:tc>
        <w:tc>
          <w:tcPr>
            <w:tcW w:w="1928" w:type="dxa"/>
          </w:tcPr>
          <w:p w:rsidR="003C5D4C" w:rsidRDefault="003C5D4C">
            <w:pPr>
              <w:pStyle w:val="ConsPlusNormal"/>
              <w:jc w:val="center"/>
            </w:pPr>
            <w:r>
              <w:t>249848,4</w:t>
            </w:r>
          </w:p>
        </w:tc>
      </w:tr>
      <w:tr w:rsidR="003C5D4C">
        <w:tc>
          <w:tcPr>
            <w:tcW w:w="345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10</w:t>
            </w:r>
          </w:p>
        </w:tc>
        <w:tc>
          <w:tcPr>
            <w:tcW w:w="1928" w:type="dxa"/>
          </w:tcPr>
          <w:p w:rsidR="003C5D4C" w:rsidRDefault="003C5D4C">
            <w:pPr>
              <w:pStyle w:val="ConsPlusNormal"/>
              <w:jc w:val="center"/>
            </w:pPr>
            <w:r>
              <w:t>07 5 02 00590</w:t>
            </w:r>
          </w:p>
        </w:tc>
        <w:tc>
          <w:tcPr>
            <w:tcW w:w="737" w:type="dxa"/>
          </w:tcPr>
          <w:p w:rsidR="003C5D4C" w:rsidRDefault="003C5D4C">
            <w:pPr>
              <w:pStyle w:val="ConsPlusNormal"/>
            </w:pPr>
          </w:p>
        </w:tc>
        <w:tc>
          <w:tcPr>
            <w:tcW w:w="1984" w:type="dxa"/>
          </w:tcPr>
          <w:p w:rsidR="003C5D4C" w:rsidRDefault="003C5D4C">
            <w:pPr>
              <w:pStyle w:val="ConsPlusNormal"/>
              <w:jc w:val="center"/>
            </w:pPr>
            <w:r>
              <w:t>249848,4</w:t>
            </w:r>
          </w:p>
        </w:tc>
        <w:tc>
          <w:tcPr>
            <w:tcW w:w="1928" w:type="dxa"/>
          </w:tcPr>
          <w:p w:rsidR="003C5D4C" w:rsidRDefault="003C5D4C">
            <w:pPr>
              <w:pStyle w:val="ConsPlusNormal"/>
              <w:jc w:val="center"/>
            </w:pPr>
            <w:r>
              <w:t>249848,4</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10</w:t>
            </w:r>
          </w:p>
        </w:tc>
        <w:tc>
          <w:tcPr>
            <w:tcW w:w="1928" w:type="dxa"/>
          </w:tcPr>
          <w:p w:rsidR="003C5D4C" w:rsidRDefault="003C5D4C">
            <w:pPr>
              <w:pStyle w:val="ConsPlusNormal"/>
              <w:jc w:val="center"/>
            </w:pPr>
            <w:r>
              <w:t>07 5 02 00590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229699,9</w:t>
            </w:r>
          </w:p>
        </w:tc>
        <w:tc>
          <w:tcPr>
            <w:tcW w:w="1928" w:type="dxa"/>
          </w:tcPr>
          <w:p w:rsidR="003C5D4C" w:rsidRDefault="003C5D4C">
            <w:pPr>
              <w:pStyle w:val="ConsPlusNormal"/>
              <w:jc w:val="center"/>
            </w:pPr>
            <w:r>
              <w:t>229699,9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10</w:t>
            </w:r>
          </w:p>
        </w:tc>
        <w:tc>
          <w:tcPr>
            <w:tcW w:w="1928" w:type="dxa"/>
          </w:tcPr>
          <w:p w:rsidR="003C5D4C" w:rsidRDefault="003C5D4C">
            <w:pPr>
              <w:pStyle w:val="ConsPlusNormal"/>
              <w:jc w:val="center"/>
            </w:pPr>
            <w:r>
              <w:t>07 5 02 00590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13812,5</w:t>
            </w:r>
          </w:p>
        </w:tc>
        <w:tc>
          <w:tcPr>
            <w:tcW w:w="1928" w:type="dxa"/>
          </w:tcPr>
          <w:p w:rsidR="003C5D4C" w:rsidRDefault="003C5D4C">
            <w:pPr>
              <w:pStyle w:val="ConsPlusNormal"/>
              <w:jc w:val="center"/>
            </w:pPr>
            <w:r>
              <w:t>13812,5</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10</w:t>
            </w:r>
          </w:p>
        </w:tc>
        <w:tc>
          <w:tcPr>
            <w:tcW w:w="1928" w:type="dxa"/>
          </w:tcPr>
          <w:p w:rsidR="003C5D4C" w:rsidRDefault="003C5D4C">
            <w:pPr>
              <w:pStyle w:val="ConsPlusNormal"/>
              <w:jc w:val="center"/>
            </w:pPr>
            <w:r>
              <w:t>07 5 02 00590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6336,0</w:t>
            </w:r>
          </w:p>
        </w:tc>
        <w:tc>
          <w:tcPr>
            <w:tcW w:w="1928" w:type="dxa"/>
          </w:tcPr>
          <w:p w:rsidR="003C5D4C" w:rsidRDefault="003C5D4C">
            <w:pPr>
              <w:pStyle w:val="ConsPlusNormal"/>
              <w:jc w:val="center"/>
            </w:pPr>
            <w:r>
              <w:t>6336,0</w:t>
            </w:r>
          </w:p>
        </w:tc>
      </w:tr>
      <w:tr w:rsidR="003C5D4C">
        <w:tc>
          <w:tcPr>
            <w:tcW w:w="3458" w:type="dxa"/>
          </w:tcPr>
          <w:p w:rsidR="003C5D4C" w:rsidRDefault="003C5D4C">
            <w:pPr>
              <w:pStyle w:val="ConsPlusNormal"/>
            </w:pPr>
            <w:r>
              <w:t>Миграционная политика</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11</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1800,0</w:t>
            </w:r>
          </w:p>
        </w:tc>
        <w:tc>
          <w:tcPr>
            <w:tcW w:w="1928" w:type="dxa"/>
          </w:tcPr>
          <w:p w:rsidR="003C5D4C" w:rsidRDefault="003C5D4C">
            <w:pPr>
              <w:pStyle w:val="ConsPlusNormal"/>
              <w:jc w:val="center"/>
            </w:pPr>
            <w:r>
              <w:t>1800,0</w:t>
            </w:r>
          </w:p>
        </w:tc>
      </w:tr>
      <w:tr w:rsidR="003C5D4C">
        <w:tc>
          <w:tcPr>
            <w:tcW w:w="3458" w:type="dxa"/>
          </w:tcPr>
          <w:p w:rsidR="003C5D4C" w:rsidRDefault="003C5D4C">
            <w:pPr>
              <w:pStyle w:val="ConsPlusNormal"/>
            </w:pPr>
            <w:r>
              <w:t xml:space="preserve">Государственная </w:t>
            </w:r>
            <w:hyperlink r:id="rId1185" w:history="1">
              <w:r>
                <w:rPr>
                  <w:color w:val="0000FF"/>
                </w:rPr>
                <w:t>программа</w:t>
              </w:r>
            </w:hyperlink>
            <w:r>
              <w:t xml:space="preserve"> Республики Дагестан "Оказание содействия добровольному переселению в Республику Дагестан соотечественников, проживающих за рубежом"</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11</w:t>
            </w:r>
          </w:p>
        </w:tc>
        <w:tc>
          <w:tcPr>
            <w:tcW w:w="1928" w:type="dxa"/>
          </w:tcPr>
          <w:p w:rsidR="003C5D4C" w:rsidRDefault="003C5D4C">
            <w:pPr>
              <w:pStyle w:val="ConsPlusNormal"/>
              <w:jc w:val="center"/>
            </w:pPr>
            <w:r>
              <w:t>47</w:t>
            </w:r>
          </w:p>
        </w:tc>
        <w:tc>
          <w:tcPr>
            <w:tcW w:w="737" w:type="dxa"/>
          </w:tcPr>
          <w:p w:rsidR="003C5D4C" w:rsidRDefault="003C5D4C">
            <w:pPr>
              <w:pStyle w:val="ConsPlusNormal"/>
            </w:pPr>
          </w:p>
        </w:tc>
        <w:tc>
          <w:tcPr>
            <w:tcW w:w="1984" w:type="dxa"/>
          </w:tcPr>
          <w:p w:rsidR="003C5D4C" w:rsidRDefault="003C5D4C">
            <w:pPr>
              <w:pStyle w:val="ConsPlusNormal"/>
              <w:jc w:val="center"/>
            </w:pPr>
            <w:r>
              <w:t>1800,0</w:t>
            </w:r>
          </w:p>
        </w:tc>
        <w:tc>
          <w:tcPr>
            <w:tcW w:w="1928" w:type="dxa"/>
          </w:tcPr>
          <w:p w:rsidR="003C5D4C" w:rsidRDefault="003C5D4C">
            <w:pPr>
              <w:pStyle w:val="ConsPlusNormal"/>
              <w:jc w:val="center"/>
            </w:pPr>
            <w:r>
              <w:t>1800,0</w:t>
            </w:r>
          </w:p>
        </w:tc>
      </w:tr>
      <w:tr w:rsidR="003C5D4C">
        <w:tc>
          <w:tcPr>
            <w:tcW w:w="3458" w:type="dxa"/>
          </w:tcPr>
          <w:p w:rsidR="003C5D4C" w:rsidRDefault="003C5D4C">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1186"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11</w:t>
            </w:r>
          </w:p>
        </w:tc>
        <w:tc>
          <w:tcPr>
            <w:tcW w:w="1928" w:type="dxa"/>
          </w:tcPr>
          <w:p w:rsidR="003C5D4C" w:rsidRDefault="003C5D4C">
            <w:pPr>
              <w:pStyle w:val="ConsPlusNormal"/>
              <w:jc w:val="center"/>
            </w:pPr>
            <w:r>
              <w:t>47 0 00 R0860</w:t>
            </w:r>
          </w:p>
        </w:tc>
        <w:tc>
          <w:tcPr>
            <w:tcW w:w="737" w:type="dxa"/>
          </w:tcPr>
          <w:p w:rsidR="003C5D4C" w:rsidRDefault="003C5D4C">
            <w:pPr>
              <w:pStyle w:val="ConsPlusNormal"/>
            </w:pPr>
          </w:p>
        </w:tc>
        <w:tc>
          <w:tcPr>
            <w:tcW w:w="1984" w:type="dxa"/>
          </w:tcPr>
          <w:p w:rsidR="003C5D4C" w:rsidRDefault="003C5D4C">
            <w:pPr>
              <w:pStyle w:val="ConsPlusNormal"/>
              <w:jc w:val="center"/>
            </w:pPr>
            <w:r>
              <w:t>1800,0</w:t>
            </w:r>
          </w:p>
        </w:tc>
        <w:tc>
          <w:tcPr>
            <w:tcW w:w="1928" w:type="dxa"/>
          </w:tcPr>
          <w:p w:rsidR="003C5D4C" w:rsidRDefault="003C5D4C">
            <w:pPr>
              <w:pStyle w:val="ConsPlusNormal"/>
              <w:jc w:val="center"/>
            </w:pPr>
            <w:r>
              <w:t>1800,0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11</w:t>
            </w:r>
          </w:p>
        </w:tc>
        <w:tc>
          <w:tcPr>
            <w:tcW w:w="1928" w:type="dxa"/>
          </w:tcPr>
          <w:p w:rsidR="003C5D4C" w:rsidRDefault="003C5D4C">
            <w:pPr>
              <w:pStyle w:val="ConsPlusNormal"/>
              <w:jc w:val="center"/>
            </w:pPr>
            <w:r>
              <w:t>47 0 00 R0860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203,0</w:t>
            </w:r>
          </w:p>
        </w:tc>
        <w:tc>
          <w:tcPr>
            <w:tcW w:w="1928" w:type="dxa"/>
          </w:tcPr>
          <w:p w:rsidR="003C5D4C" w:rsidRDefault="003C5D4C">
            <w:pPr>
              <w:pStyle w:val="ConsPlusNormal"/>
              <w:jc w:val="center"/>
            </w:pPr>
            <w:r>
              <w:t>203,0</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11</w:t>
            </w:r>
          </w:p>
        </w:tc>
        <w:tc>
          <w:tcPr>
            <w:tcW w:w="1928" w:type="dxa"/>
          </w:tcPr>
          <w:p w:rsidR="003C5D4C" w:rsidRDefault="003C5D4C">
            <w:pPr>
              <w:pStyle w:val="ConsPlusNormal"/>
              <w:jc w:val="center"/>
            </w:pPr>
            <w:r>
              <w:t>47 0 00 R0860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1597,0</w:t>
            </w:r>
          </w:p>
        </w:tc>
        <w:tc>
          <w:tcPr>
            <w:tcW w:w="1928" w:type="dxa"/>
          </w:tcPr>
          <w:p w:rsidR="003C5D4C" w:rsidRDefault="003C5D4C">
            <w:pPr>
              <w:pStyle w:val="ConsPlusNormal"/>
              <w:jc w:val="center"/>
            </w:pPr>
            <w:r>
              <w:t>1597,0</w:t>
            </w:r>
          </w:p>
        </w:tc>
      </w:tr>
      <w:tr w:rsidR="003C5D4C">
        <w:tc>
          <w:tcPr>
            <w:tcW w:w="3458" w:type="dxa"/>
          </w:tcPr>
          <w:p w:rsidR="003C5D4C" w:rsidRDefault="003C5D4C">
            <w:pPr>
              <w:pStyle w:val="ConsPlusNormal"/>
            </w:pPr>
            <w:r>
              <w:t>Другие вопросы в области национальной безопасности и правоохранительной деятельности</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14</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23053,5</w:t>
            </w:r>
          </w:p>
        </w:tc>
        <w:tc>
          <w:tcPr>
            <w:tcW w:w="1928" w:type="dxa"/>
          </w:tcPr>
          <w:p w:rsidR="003C5D4C" w:rsidRDefault="003C5D4C">
            <w:pPr>
              <w:pStyle w:val="ConsPlusNormal"/>
              <w:jc w:val="center"/>
            </w:pPr>
            <w:r>
              <w:t>23053,5</w:t>
            </w:r>
          </w:p>
        </w:tc>
      </w:tr>
      <w:tr w:rsidR="003C5D4C">
        <w:tc>
          <w:tcPr>
            <w:tcW w:w="3458" w:type="dxa"/>
          </w:tcPr>
          <w:p w:rsidR="003C5D4C" w:rsidRDefault="003C5D4C">
            <w:pPr>
              <w:pStyle w:val="ConsPlusNormal"/>
            </w:pPr>
            <w:r>
              <w:t xml:space="preserve">Государственная </w:t>
            </w:r>
            <w:hyperlink r:id="rId1187"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14</w:t>
            </w:r>
          </w:p>
        </w:tc>
        <w:tc>
          <w:tcPr>
            <w:tcW w:w="1928" w:type="dxa"/>
          </w:tcPr>
          <w:p w:rsidR="003C5D4C" w:rsidRDefault="003C5D4C">
            <w:pPr>
              <w:pStyle w:val="ConsPlusNormal"/>
              <w:jc w:val="center"/>
            </w:pPr>
            <w:r>
              <w:t>06</w:t>
            </w:r>
          </w:p>
        </w:tc>
        <w:tc>
          <w:tcPr>
            <w:tcW w:w="737" w:type="dxa"/>
          </w:tcPr>
          <w:p w:rsidR="003C5D4C" w:rsidRDefault="003C5D4C">
            <w:pPr>
              <w:pStyle w:val="ConsPlusNormal"/>
            </w:pPr>
          </w:p>
        </w:tc>
        <w:tc>
          <w:tcPr>
            <w:tcW w:w="1984" w:type="dxa"/>
          </w:tcPr>
          <w:p w:rsidR="003C5D4C" w:rsidRDefault="003C5D4C">
            <w:pPr>
              <w:pStyle w:val="ConsPlusNormal"/>
              <w:jc w:val="center"/>
            </w:pPr>
            <w:r>
              <w:t>2055,9</w:t>
            </w:r>
          </w:p>
        </w:tc>
        <w:tc>
          <w:tcPr>
            <w:tcW w:w="1928" w:type="dxa"/>
          </w:tcPr>
          <w:p w:rsidR="003C5D4C" w:rsidRDefault="003C5D4C">
            <w:pPr>
              <w:pStyle w:val="ConsPlusNormal"/>
              <w:jc w:val="center"/>
            </w:pPr>
            <w:r>
              <w:t>2055,9</w:t>
            </w:r>
          </w:p>
        </w:tc>
      </w:tr>
      <w:tr w:rsidR="003C5D4C">
        <w:tc>
          <w:tcPr>
            <w:tcW w:w="3458" w:type="dxa"/>
          </w:tcPr>
          <w:p w:rsidR="003C5D4C" w:rsidRDefault="008C55E6">
            <w:pPr>
              <w:pStyle w:val="ConsPlusNormal"/>
            </w:pPr>
            <w:hyperlink r:id="rId1188" w:history="1">
              <w:r w:rsidR="003C5D4C">
                <w:rPr>
                  <w:color w:val="0000FF"/>
                </w:rPr>
                <w:t>Подпрограмма</w:t>
              </w:r>
            </w:hyperlink>
            <w:r w:rsidR="003C5D4C">
              <w:t xml:space="preserve"> "Профилактика правонарушений и преступлений несовершеннолетних в Республике Дагестан"</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14</w:t>
            </w:r>
          </w:p>
        </w:tc>
        <w:tc>
          <w:tcPr>
            <w:tcW w:w="1928" w:type="dxa"/>
          </w:tcPr>
          <w:p w:rsidR="003C5D4C" w:rsidRDefault="003C5D4C">
            <w:pPr>
              <w:pStyle w:val="ConsPlusNormal"/>
              <w:jc w:val="center"/>
            </w:pPr>
            <w:r>
              <w:t>06 6</w:t>
            </w:r>
          </w:p>
        </w:tc>
        <w:tc>
          <w:tcPr>
            <w:tcW w:w="737" w:type="dxa"/>
          </w:tcPr>
          <w:p w:rsidR="003C5D4C" w:rsidRDefault="003C5D4C">
            <w:pPr>
              <w:pStyle w:val="ConsPlusNormal"/>
            </w:pPr>
          </w:p>
        </w:tc>
        <w:tc>
          <w:tcPr>
            <w:tcW w:w="1984" w:type="dxa"/>
          </w:tcPr>
          <w:p w:rsidR="003C5D4C" w:rsidRDefault="003C5D4C">
            <w:pPr>
              <w:pStyle w:val="ConsPlusNormal"/>
              <w:jc w:val="center"/>
            </w:pPr>
            <w:r>
              <w:t>2055,9</w:t>
            </w:r>
          </w:p>
        </w:tc>
        <w:tc>
          <w:tcPr>
            <w:tcW w:w="1928" w:type="dxa"/>
          </w:tcPr>
          <w:p w:rsidR="003C5D4C" w:rsidRDefault="003C5D4C">
            <w:pPr>
              <w:pStyle w:val="ConsPlusNormal"/>
              <w:jc w:val="center"/>
            </w:pPr>
            <w:r>
              <w:t>2055,9</w:t>
            </w:r>
          </w:p>
        </w:tc>
      </w:tr>
      <w:tr w:rsidR="003C5D4C">
        <w:tc>
          <w:tcPr>
            <w:tcW w:w="3458" w:type="dxa"/>
          </w:tcPr>
          <w:p w:rsidR="003C5D4C" w:rsidRDefault="003C5D4C">
            <w:pPr>
              <w:pStyle w:val="ConsPlusNormal"/>
            </w:pPr>
            <w:r>
              <w:t>Основное мероприятие "Профилактика правонарушений и преступлений несовершеннолетних в Республике Дагестан"</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14</w:t>
            </w:r>
          </w:p>
        </w:tc>
        <w:tc>
          <w:tcPr>
            <w:tcW w:w="1928" w:type="dxa"/>
          </w:tcPr>
          <w:p w:rsidR="003C5D4C" w:rsidRDefault="003C5D4C">
            <w:pPr>
              <w:pStyle w:val="ConsPlusNormal"/>
              <w:jc w:val="center"/>
            </w:pPr>
            <w:r>
              <w:t>06 6 01</w:t>
            </w:r>
          </w:p>
        </w:tc>
        <w:tc>
          <w:tcPr>
            <w:tcW w:w="737" w:type="dxa"/>
          </w:tcPr>
          <w:p w:rsidR="003C5D4C" w:rsidRDefault="003C5D4C">
            <w:pPr>
              <w:pStyle w:val="ConsPlusNormal"/>
            </w:pPr>
          </w:p>
        </w:tc>
        <w:tc>
          <w:tcPr>
            <w:tcW w:w="1984" w:type="dxa"/>
          </w:tcPr>
          <w:p w:rsidR="003C5D4C" w:rsidRDefault="003C5D4C">
            <w:pPr>
              <w:pStyle w:val="ConsPlusNormal"/>
              <w:jc w:val="center"/>
            </w:pPr>
            <w:r>
              <w:t>2055,9</w:t>
            </w:r>
          </w:p>
        </w:tc>
        <w:tc>
          <w:tcPr>
            <w:tcW w:w="1928" w:type="dxa"/>
          </w:tcPr>
          <w:p w:rsidR="003C5D4C" w:rsidRDefault="003C5D4C">
            <w:pPr>
              <w:pStyle w:val="ConsPlusNormal"/>
              <w:jc w:val="center"/>
            </w:pPr>
            <w:r>
              <w:t>2055,9</w:t>
            </w:r>
          </w:p>
        </w:tc>
      </w:tr>
      <w:tr w:rsidR="003C5D4C">
        <w:tc>
          <w:tcPr>
            <w:tcW w:w="3458" w:type="dxa"/>
          </w:tcPr>
          <w:p w:rsidR="003C5D4C" w:rsidRDefault="003C5D4C">
            <w:pPr>
              <w:pStyle w:val="ConsPlusNormal"/>
            </w:pPr>
            <w:r>
              <w:t>Реализация мероприятий, направленных на профилактику правонарушений и преступлений несовершеннолетних</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14</w:t>
            </w:r>
          </w:p>
        </w:tc>
        <w:tc>
          <w:tcPr>
            <w:tcW w:w="1928" w:type="dxa"/>
          </w:tcPr>
          <w:p w:rsidR="003C5D4C" w:rsidRDefault="003C5D4C">
            <w:pPr>
              <w:pStyle w:val="ConsPlusNormal"/>
              <w:jc w:val="center"/>
            </w:pPr>
            <w:r>
              <w:t>06 6 01 99590</w:t>
            </w:r>
          </w:p>
        </w:tc>
        <w:tc>
          <w:tcPr>
            <w:tcW w:w="737" w:type="dxa"/>
          </w:tcPr>
          <w:p w:rsidR="003C5D4C" w:rsidRDefault="003C5D4C">
            <w:pPr>
              <w:pStyle w:val="ConsPlusNormal"/>
            </w:pPr>
          </w:p>
        </w:tc>
        <w:tc>
          <w:tcPr>
            <w:tcW w:w="1984" w:type="dxa"/>
          </w:tcPr>
          <w:p w:rsidR="003C5D4C" w:rsidRDefault="003C5D4C">
            <w:pPr>
              <w:pStyle w:val="ConsPlusNormal"/>
              <w:jc w:val="center"/>
            </w:pPr>
            <w:r>
              <w:t>2055,9</w:t>
            </w:r>
          </w:p>
        </w:tc>
        <w:tc>
          <w:tcPr>
            <w:tcW w:w="1928" w:type="dxa"/>
          </w:tcPr>
          <w:p w:rsidR="003C5D4C" w:rsidRDefault="003C5D4C">
            <w:pPr>
              <w:pStyle w:val="ConsPlusNormal"/>
              <w:jc w:val="center"/>
            </w:pPr>
            <w:r>
              <w:t>2055,9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14</w:t>
            </w:r>
          </w:p>
        </w:tc>
        <w:tc>
          <w:tcPr>
            <w:tcW w:w="1928" w:type="dxa"/>
          </w:tcPr>
          <w:p w:rsidR="003C5D4C" w:rsidRDefault="003C5D4C">
            <w:pPr>
              <w:pStyle w:val="ConsPlusNormal"/>
              <w:jc w:val="center"/>
            </w:pPr>
            <w:r>
              <w:t>06 6 01 99590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2055,9</w:t>
            </w:r>
          </w:p>
        </w:tc>
        <w:tc>
          <w:tcPr>
            <w:tcW w:w="1928" w:type="dxa"/>
          </w:tcPr>
          <w:p w:rsidR="003C5D4C" w:rsidRDefault="003C5D4C">
            <w:pPr>
              <w:pStyle w:val="ConsPlusNormal"/>
              <w:jc w:val="center"/>
            </w:pPr>
            <w:r>
              <w:t>2055,9</w:t>
            </w:r>
          </w:p>
        </w:tc>
      </w:tr>
      <w:tr w:rsidR="003C5D4C">
        <w:tc>
          <w:tcPr>
            <w:tcW w:w="3458" w:type="dxa"/>
          </w:tcPr>
          <w:p w:rsidR="003C5D4C" w:rsidRDefault="003C5D4C">
            <w:pPr>
              <w:pStyle w:val="ConsPlusNormal"/>
            </w:pPr>
            <w:r>
              <w:t xml:space="preserve">Государственная </w:t>
            </w:r>
            <w:hyperlink r:id="rId1189"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14</w:t>
            </w:r>
          </w:p>
        </w:tc>
        <w:tc>
          <w:tcPr>
            <w:tcW w:w="1928" w:type="dxa"/>
          </w:tcPr>
          <w:p w:rsidR="003C5D4C" w:rsidRDefault="003C5D4C">
            <w:pPr>
              <w:pStyle w:val="ConsPlusNormal"/>
              <w:jc w:val="center"/>
            </w:pPr>
            <w:r>
              <w:t>07</w:t>
            </w:r>
          </w:p>
        </w:tc>
        <w:tc>
          <w:tcPr>
            <w:tcW w:w="737" w:type="dxa"/>
          </w:tcPr>
          <w:p w:rsidR="003C5D4C" w:rsidRDefault="003C5D4C">
            <w:pPr>
              <w:pStyle w:val="ConsPlusNormal"/>
            </w:pPr>
          </w:p>
        </w:tc>
        <w:tc>
          <w:tcPr>
            <w:tcW w:w="1984" w:type="dxa"/>
          </w:tcPr>
          <w:p w:rsidR="003C5D4C" w:rsidRDefault="003C5D4C">
            <w:pPr>
              <w:pStyle w:val="ConsPlusNormal"/>
              <w:jc w:val="center"/>
            </w:pPr>
            <w:r>
              <w:t>20997,6</w:t>
            </w:r>
          </w:p>
        </w:tc>
        <w:tc>
          <w:tcPr>
            <w:tcW w:w="1928" w:type="dxa"/>
          </w:tcPr>
          <w:p w:rsidR="003C5D4C" w:rsidRDefault="003C5D4C">
            <w:pPr>
              <w:pStyle w:val="ConsPlusNormal"/>
              <w:jc w:val="center"/>
            </w:pPr>
            <w:r>
              <w:t>20997,6</w:t>
            </w:r>
          </w:p>
        </w:tc>
      </w:tr>
      <w:tr w:rsidR="003C5D4C">
        <w:tc>
          <w:tcPr>
            <w:tcW w:w="3458" w:type="dxa"/>
          </w:tcPr>
          <w:p w:rsidR="003C5D4C" w:rsidRDefault="008C55E6">
            <w:pPr>
              <w:pStyle w:val="ConsPlusNormal"/>
            </w:pPr>
            <w:hyperlink r:id="rId1190" w:history="1">
              <w:r w:rsidR="003C5D4C">
                <w:rPr>
                  <w:color w:val="0000FF"/>
                </w:rPr>
                <w:t>Подпрограмма</w:t>
              </w:r>
            </w:hyperlink>
            <w:r w:rsidR="003C5D4C">
              <w:t xml:space="preserve"> "Обеспечение реализации государственной программы"</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14</w:t>
            </w:r>
          </w:p>
        </w:tc>
        <w:tc>
          <w:tcPr>
            <w:tcW w:w="1928" w:type="dxa"/>
          </w:tcPr>
          <w:p w:rsidR="003C5D4C" w:rsidRDefault="003C5D4C">
            <w:pPr>
              <w:pStyle w:val="ConsPlusNormal"/>
              <w:jc w:val="center"/>
            </w:pPr>
            <w:r>
              <w:t>07 5</w:t>
            </w:r>
          </w:p>
        </w:tc>
        <w:tc>
          <w:tcPr>
            <w:tcW w:w="737" w:type="dxa"/>
          </w:tcPr>
          <w:p w:rsidR="003C5D4C" w:rsidRDefault="003C5D4C">
            <w:pPr>
              <w:pStyle w:val="ConsPlusNormal"/>
            </w:pPr>
          </w:p>
        </w:tc>
        <w:tc>
          <w:tcPr>
            <w:tcW w:w="1984" w:type="dxa"/>
          </w:tcPr>
          <w:p w:rsidR="003C5D4C" w:rsidRDefault="003C5D4C">
            <w:pPr>
              <w:pStyle w:val="ConsPlusNormal"/>
              <w:jc w:val="center"/>
            </w:pPr>
            <w:r>
              <w:t>20997,6</w:t>
            </w:r>
          </w:p>
        </w:tc>
        <w:tc>
          <w:tcPr>
            <w:tcW w:w="1928" w:type="dxa"/>
          </w:tcPr>
          <w:p w:rsidR="003C5D4C" w:rsidRDefault="003C5D4C">
            <w:pPr>
              <w:pStyle w:val="ConsPlusNormal"/>
              <w:jc w:val="center"/>
            </w:pPr>
            <w:r>
              <w:t>20997,6</w:t>
            </w:r>
          </w:p>
        </w:tc>
      </w:tr>
      <w:tr w:rsidR="003C5D4C">
        <w:tc>
          <w:tcPr>
            <w:tcW w:w="3458" w:type="dxa"/>
          </w:tcPr>
          <w:p w:rsidR="003C5D4C" w:rsidRDefault="003C5D4C">
            <w:pPr>
              <w:pStyle w:val="ConsPlusNormal"/>
            </w:pPr>
            <w:r>
              <w:t>Основное мероприятие "Обеспечение деятельности государственных учреждений"</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14</w:t>
            </w:r>
          </w:p>
        </w:tc>
        <w:tc>
          <w:tcPr>
            <w:tcW w:w="1928" w:type="dxa"/>
          </w:tcPr>
          <w:p w:rsidR="003C5D4C" w:rsidRDefault="003C5D4C">
            <w:pPr>
              <w:pStyle w:val="ConsPlusNormal"/>
              <w:jc w:val="center"/>
            </w:pPr>
            <w:r>
              <w:t>07 5 02</w:t>
            </w:r>
          </w:p>
        </w:tc>
        <w:tc>
          <w:tcPr>
            <w:tcW w:w="737" w:type="dxa"/>
          </w:tcPr>
          <w:p w:rsidR="003C5D4C" w:rsidRDefault="003C5D4C">
            <w:pPr>
              <w:pStyle w:val="ConsPlusNormal"/>
            </w:pPr>
          </w:p>
        </w:tc>
        <w:tc>
          <w:tcPr>
            <w:tcW w:w="1984" w:type="dxa"/>
          </w:tcPr>
          <w:p w:rsidR="003C5D4C" w:rsidRDefault="003C5D4C">
            <w:pPr>
              <w:pStyle w:val="ConsPlusNormal"/>
              <w:jc w:val="center"/>
            </w:pPr>
            <w:r>
              <w:t>20997,6</w:t>
            </w:r>
          </w:p>
        </w:tc>
        <w:tc>
          <w:tcPr>
            <w:tcW w:w="1928" w:type="dxa"/>
          </w:tcPr>
          <w:p w:rsidR="003C5D4C" w:rsidRDefault="003C5D4C">
            <w:pPr>
              <w:pStyle w:val="ConsPlusNormal"/>
              <w:jc w:val="center"/>
            </w:pPr>
            <w:r>
              <w:t>20997,6</w:t>
            </w:r>
          </w:p>
        </w:tc>
      </w:tr>
      <w:tr w:rsidR="003C5D4C">
        <w:tc>
          <w:tcPr>
            <w:tcW w:w="345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14</w:t>
            </w:r>
          </w:p>
        </w:tc>
        <w:tc>
          <w:tcPr>
            <w:tcW w:w="1928" w:type="dxa"/>
          </w:tcPr>
          <w:p w:rsidR="003C5D4C" w:rsidRDefault="003C5D4C">
            <w:pPr>
              <w:pStyle w:val="ConsPlusNormal"/>
              <w:jc w:val="center"/>
            </w:pPr>
            <w:r>
              <w:t>07 5 02 00590</w:t>
            </w:r>
          </w:p>
        </w:tc>
        <w:tc>
          <w:tcPr>
            <w:tcW w:w="737" w:type="dxa"/>
          </w:tcPr>
          <w:p w:rsidR="003C5D4C" w:rsidRDefault="003C5D4C">
            <w:pPr>
              <w:pStyle w:val="ConsPlusNormal"/>
            </w:pPr>
          </w:p>
        </w:tc>
        <w:tc>
          <w:tcPr>
            <w:tcW w:w="1984" w:type="dxa"/>
          </w:tcPr>
          <w:p w:rsidR="003C5D4C" w:rsidRDefault="003C5D4C">
            <w:pPr>
              <w:pStyle w:val="ConsPlusNormal"/>
              <w:jc w:val="center"/>
            </w:pPr>
            <w:r>
              <w:t>20997,6</w:t>
            </w:r>
          </w:p>
        </w:tc>
        <w:tc>
          <w:tcPr>
            <w:tcW w:w="1928" w:type="dxa"/>
          </w:tcPr>
          <w:p w:rsidR="003C5D4C" w:rsidRDefault="003C5D4C">
            <w:pPr>
              <w:pStyle w:val="ConsPlusNormal"/>
              <w:jc w:val="center"/>
            </w:pPr>
            <w:r>
              <w:t>20997,6</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14</w:t>
            </w:r>
          </w:p>
        </w:tc>
        <w:tc>
          <w:tcPr>
            <w:tcW w:w="1928" w:type="dxa"/>
          </w:tcPr>
          <w:p w:rsidR="003C5D4C" w:rsidRDefault="003C5D4C">
            <w:pPr>
              <w:pStyle w:val="ConsPlusNormal"/>
              <w:jc w:val="center"/>
            </w:pPr>
            <w:r>
              <w:t>07 5 02 00590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8940,3</w:t>
            </w:r>
          </w:p>
        </w:tc>
        <w:tc>
          <w:tcPr>
            <w:tcW w:w="1928" w:type="dxa"/>
          </w:tcPr>
          <w:p w:rsidR="003C5D4C" w:rsidRDefault="003C5D4C">
            <w:pPr>
              <w:pStyle w:val="ConsPlusNormal"/>
              <w:jc w:val="center"/>
            </w:pPr>
            <w:r>
              <w:t>8940,3</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14</w:t>
            </w:r>
          </w:p>
        </w:tc>
        <w:tc>
          <w:tcPr>
            <w:tcW w:w="1928" w:type="dxa"/>
          </w:tcPr>
          <w:p w:rsidR="003C5D4C" w:rsidRDefault="003C5D4C">
            <w:pPr>
              <w:pStyle w:val="ConsPlusNormal"/>
              <w:jc w:val="center"/>
            </w:pPr>
            <w:r>
              <w:t>07 5 02 00590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11857,3</w:t>
            </w:r>
          </w:p>
        </w:tc>
        <w:tc>
          <w:tcPr>
            <w:tcW w:w="1928" w:type="dxa"/>
          </w:tcPr>
          <w:p w:rsidR="003C5D4C" w:rsidRDefault="003C5D4C">
            <w:pPr>
              <w:pStyle w:val="ConsPlusNormal"/>
              <w:jc w:val="center"/>
            </w:pPr>
            <w:r>
              <w:t>11857,3</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03</w:t>
            </w:r>
          </w:p>
        </w:tc>
        <w:tc>
          <w:tcPr>
            <w:tcW w:w="737" w:type="dxa"/>
          </w:tcPr>
          <w:p w:rsidR="003C5D4C" w:rsidRDefault="003C5D4C">
            <w:pPr>
              <w:pStyle w:val="ConsPlusNormal"/>
              <w:jc w:val="center"/>
            </w:pPr>
            <w:r>
              <w:t>14</w:t>
            </w:r>
          </w:p>
        </w:tc>
        <w:tc>
          <w:tcPr>
            <w:tcW w:w="1928" w:type="dxa"/>
          </w:tcPr>
          <w:p w:rsidR="003C5D4C" w:rsidRDefault="003C5D4C">
            <w:pPr>
              <w:pStyle w:val="ConsPlusNormal"/>
              <w:jc w:val="center"/>
            </w:pPr>
            <w:r>
              <w:t>07 5 02 00590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200,0</w:t>
            </w:r>
          </w:p>
        </w:tc>
        <w:tc>
          <w:tcPr>
            <w:tcW w:w="1928" w:type="dxa"/>
          </w:tcPr>
          <w:p w:rsidR="003C5D4C" w:rsidRDefault="003C5D4C">
            <w:pPr>
              <w:pStyle w:val="ConsPlusNormal"/>
              <w:jc w:val="center"/>
            </w:pPr>
            <w:r>
              <w:t>200,0</w:t>
            </w:r>
          </w:p>
        </w:tc>
      </w:tr>
      <w:tr w:rsidR="003C5D4C">
        <w:tc>
          <w:tcPr>
            <w:tcW w:w="3458" w:type="dxa"/>
          </w:tcPr>
          <w:p w:rsidR="003C5D4C" w:rsidRDefault="003C5D4C">
            <w:pPr>
              <w:pStyle w:val="ConsPlusNormal"/>
            </w:pPr>
            <w:r>
              <w:t>НАЦИОНАЛЬНАЯ ЭКОНОМИКА</w:t>
            </w:r>
          </w:p>
        </w:tc>
        <w:tc>
          <w:tcPr>
            <w:tcW w:w="562" w:type="dxa"/>
          </w:tcPr>
          <w:p w:rsidR="003C5D4C" w:rsidRDefault="003C5D4C">
            <w:pPr>
              <w:pStyle w:val="ConsPlusNormal"/>
              <w:jc w:val="center"/>
            </w:pPr>
            <w:r>
              <w:t>04</w:t>
            </w:r>
          </w:p>
        </w:tc>
        <w:tc>
          <w:tcPr>
            <w:tcW w:w="737" w:type="dxa"/>
          </w:tcPr>
          <w:p w:rsidR="003C5D4C" w:rsidRDefault="003C5D4C">
            <w:pPr>
              <w:pStyle w:val="ConsPlusNormal"/>
            </w:pP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15919230,3</w:t>
            </w:r>
          </w:p>
        </w:tc>
        <w:tc>
          <w:tcPr>
            <w:tcW w:w="1928" w:type="dxa"/>
          </w:tcPr>
          <w:p w:rsidR="003C5D4C" w:rsidRDefault="003C5D4C">
            <w:pPr>
              <w:pStyle w:val="ConsPlusNormal"/>
              <w:jc w:val="center"/>
            </w:pPr>
            <w:r>
              <w:t>14905219,4</w:t>
            </w:r>
          </w:p>
        </w:tc>
      </w:tr>
      <w:tr w:rsidR="003C5D4C">
        <w:tc>
          <w:tcPr>
            <w:tcW w:w="3458" w:type="dxa"/>
          </w:tcPr>
          <w:p w:rsidR="003C5D4C" w:rsidRDefault="003C5D4C">
            <w:pPr>
              <w:pStyle w:val="ConsPlusNormal"/>
            </w:pPr>
            <w:r>
              <w:t>Общеэкономические вопросы</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365499,1</w:t>
            </w:r>
          </w:p>
        </w:tc>
        <w:tc>
          <w:tcPr>
            <w:tcW w:w="1928" w:type="dxa"/>
          </w:tcPr>
          <w:p w:rsidR="003C5D4C" w:rsidRDefault="003C5D4C">
            <w:pPr>
              <w:pStyle w:val="ConsPlusNormal"/>
              <w:jc w:val="center"/>
            </w:pPr>
            <w:r>
              <w:t>431431,2</w:t>
            </w:r>
          </w:p>
        </w:tc>
      </w:tr>
      <w:tr w:rsidR="003C5D4C">
        <w:tc>
          <w:tcPr>
            <w:tcW w:w="3458" w:type="dxa"/>
          </w:tcPr>
          <w:p w:rsidR="003C5D4C" w:rsidRDefault="003C5D4C">
            <w:pPr>
              <w:pStyle w:val="ConsPlusNormal"/>
            </w:pPr>
            <w:r>
              <w:t xml:space="preserve">Государственная </w:t>
            </w:r>
            <w:hyperlink r:id="rId1191"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09</w:t>
            </w:r>
          </w:p>
        </w:tc>
        <w:tc>
          <w:tcPr>
            <w:tcW w:w="737" w:type="dxa"/>
          </w:tcPr>
          <w:p w:rsidR="003C5D4C" w:rsidRDefault="003C5D4C">
            <w:pPr>
              <w:pStyle w:val="ConsPlusNormal"/>
            </w:pPr>
          </w:p>
        </w:tc>
        <w:tc>
          <w:tcPr>
            <w:tcW w:w="1984" w:type="dxa"/>
          </w:tcPr>
          <w:p w:rsidR="003C5D4C" w:rsidRDefault="003C5D4C">
            <w:pPr>
              <w:pStyle w:val="ConsPlusNormal"/>
              <w:jc w:val="center"/>
            </w:pPr>
            <w:r>
              <w:t>58419,0</w:t>
            </w:r>
          </w:p>
        </w:tc>
        <w:tc>
          <w:tcPr>
            <w:tcW w:w="1928" w:type="dxa"/>
          </w:tcPr>
          <w:p w:rsidR="003C5D4C" w:rsidRDefault="003C5D4C">
            <w:pPr>
              <w:pStyle w:val="ConsPlusNormal"/>
              <w:jc w:val="center"/>
            </w:pPr>
            <w:r>
              <w:t>58419,0</w:t>
            </w:r>
          </w:p>
        </w:tc>
      </w:tr>
      <w:tr w:rsidR="003C5D4C">
        <w:tc>
          <w:tcPr>
            <w:tcW w:w="3458" w:type="dxa"/>
          </w:tcPr>
          <w:p w:rsidR="003C5D4C" w:rsidRDefault="008C55E6">
            <w:pPr>
              <w:pStyle w:val="ConsPlusNormal"/>
            </w:pPr>
            <w:hyperlink r:id="rId1192" w:history="1">
              <w:r w:rsidR="003C5D4C">
                <w:rPr>
                  <w:color w:val="0000FF"/>
                </w:rPr>
                <w:t>Подпрограмма</w:t>
              </w:r>
            </w:hyperlink>
            <w:r w:rsidR="003C5D4C">
              <w:t xml:space="preserve"> "Модернизация промышленности Республики Дагестан на 2015-2020 годы"</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09 1</w:t>
            </w:r>
          </w:p>
        </w:tc>
        <w:tc>
          <w:tcPr>
            <w:tcW w:w="737" w:type="dxa"/>
          </w:tcPr>
          <w:p w:rsidR="003C5D4C" w:rsidRDefault="003C5D4C">
            <w:pPr>
              <w:pStyle w:val="ConsPlusNormal"/>
            </w:pPr>
          </w:p>
        </w:tc>
        <w:tc>
          <w:tcPr>
            <w:tcW w:w="1984" w:type="dxa"/>
          </w:tcPr>
          <w:p w:rsidR="003C5D4C" w:rsidRDefault="003C5D4C">
            <w:pPr>
              <w:pStyle w:val="ConsPlusNormal"/>
              <w:jc w:val="center"/>
            </w:pPr>
            <w:r>
              <w:t>58419,0</w:t>
            </w:r>
          </w:p>
        </w:tc>
        <w:tc>
          <w:tcPr>
            <w:tcW w:w="1928" w:type="dxa"/>
          </w:tcPr>
          <w:p w:rsidR="003C5D4C" w:rsidRDefault="003C5D4C">
            <w:pPr>
              <w:pStyle w:val="ConsPlusNormal"/>
              <w:jc w:val="center"/>
            </w:pPr>
            <w:r>
              <w:t>58419,0</w:t>
            </w:r>
          </w:p>
        </w:tc>
      </w:tr>
      <w:tr w:rsidR="003C5D4C">
        <w:tc>
          <w:tcPr>
            <w:tcW w:w="3458" w:type="dxa"/>
          </w:tcPr>
          <w:p w:rsidR="003C5D4C" w:rsidRDefault="003C5D4C">
            <w:pPr>
              <w:pStyle w:val="ConsPlusNormal"/>
            </w:pPr>
            <w:r>
              <w:t>Основное мероприятие "Обеспечение деятельности государственного органа"</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09 1 01</w:t>
            </w:r>
          </w:p>
        </w:tc>
        <w:tc>
          <w:tcPr>
            <w:tcW w:w="737" w:type="dxa"/>
          </w:tcPr>
          <w:p w:rsidR="003C5D4C" w:rsidRDefault="003C5D4C">
            <w:pPr>
              <w:pStyle w:val="ConsPlusNormal"/>
            </w:pPr>
          </w:p>
        </w:tc>
        <w:tc>
          <w:tcPr>
            <w:tcW w:w="1984" w:type="dxa"/>
          </w:tcPr>
          <w:p w:rsidR="003C5D4C" w:rsidRDefault="003C5D4C">
            <w:pPr>
              <w:pStyle w:val="ConsPlusNormal"/>
              <w:jc w:val="center"/>
            </w:pPr>
            <w:r>
              <w:t>58419,0</w:t>
            </w:r>
          </w:p>
        </w:tc>
        <w:tc>
          <w:tcPr>
            <w:tcW w:w="1928" w:type="dxa"/>
          </w:tcPr>
          <w:p w:rsidR="003C5D4C" w:rsidRDefault="003C5D4C">
            <w:pPr>
              <w:pStyle w:val="ConsPlusNormal"/>
              <w:jc w:val="center"/>
            </w:pPr>
            <w:r>
              <w:t>58419,0</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09 1 01 20000</w:t>
            </w:r>
          </w:p>
        </w:tc>
        <w:tc>
          <w:tcPr>
            <w:tcW w:w="737" w:type="dxa"/>
          </w:tcPr>
          <w:p w:rsidR="003C5D4C" w:rsidRDefault="003C5D4C">
            <w:pPr>
              <w:pStyle w:val="ConsPlusNormal"/>
            </w:pPr>
          </w:p>
        </w:tc>
        <w:tc>
          <w:tcPr>
            <w:tcW w:w="1984" w:type="dxa"/>
          </w:tcPr>
          <w:p w:rsidR="003C5D4C" w:rsidRDefault="003C5D4C">
            <w:pPr>
              <w:pStyle w:val="ConsPlusNormal"/>
              <w:jc w:val="center"/>
            </w:pPr>
            <w:r>
              <w:t>58419,0</w:t>
            </w:r>
          </w:p>
        </w:tc>
        <w:tc>
          <w:tcPr>
            <w:tcW w:w="1928" w:type="dxa"/>
          </w:tcPr>
          <w:p w:rsidR="003C5D4C" w:rsidRDefault="003C5D4C">
            <w:pPr>
              <w:pStyle w:val="ConsPlusNormal"/>
              <w:jc w:val="center"/>
            </w:pPr>
            <w:r>
              <w:t>58419,0</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09 1 01 20000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52116,1</w:t>
            </w:r>
          </w:p>
        </w:tc>
        <w:tc>
          <w:tcPr>
            <w:tcW w:w="1928" w:type="dxa"/>
          </w:tcPr>
          <w:p w:rsidR="003C5D4C" w:rsidRDefault="003C5D4C">
            <w:pPr>
              <w:pStyle w:val="ConsPlusNormal"/>
              <w:jc w:val="center"/>
            </w:pPr>
            <w:r>
              <w:t>52116,1</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09 1 01 20000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5724,9</w:t>
            </w:r>
          </w:p>
        </w:tc>
        <w:tc>
          <w:tcPr>
            <w:tcW w:w="1928" w:type="dxa"/>
          </w:tcPr>
          <w:p w:rsidR="003C5D4C" w:rsidRDefault="003C5D4C">
            <w:pPr>
              <w:pStyle w:val="ConsPlusNormal"/>
              <w:jc w:val="center"/>
            </w:pPr>
            <w:r>
              <w:t>5724,9</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09 1 01 20000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578,0</w:t>
            </w:r>
          </w:p>
        </w:tc>
        <w:tc>
          <w:tcPr>
            <w:tcW w:w="1928" w:type="dxa"/>
          </w:tcPr>
          <w:p w:rsidR="003C5D4C" w:rsidRDefault="003C5D4C">
            <w:pPr>
              <w:pStyle w:val="ConsPlusNormal"/>
              <w:jc w:val="center"/>
            </w:pPr>
            <w:r>
              <w:t>578,0</w:t>
            </w:r>
          </w:p>
        </w:tc>
      </w:tr>
      <w:tr w:rsidR="003C5D4C">
        <w:tc>
          <w:tcPr>
            <w:tcW w:w="3458" w:type="dxa"/>
          </w:tcPr>
          <w:p w:rsidR="003C5D4C" w:rsidRDefault="003C5D4C">
            <w:pPr>
              <w:pStyle w:val="ConsPlusNormal"/>
            </w:pPr>
            <w:r>
              <w:t xml:space="preserve">Государственная </w:t>
            </w:r>
            <w:hyperlink r:id="rId1193" w:history="1">
              <w:r>
                <w:rPr>
                  <w:color w:val="0000FF"/>
                </w:rPr>
                <w:t>программа</w:t>
              </w:r>
            </w:hyperlink>
            <w:r>
              <w:t xml:space="preserve"> Республики Дагестан "Содействие занятости населения"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23</w:t>
            </w:r>
          </w:p>
        </w:tc>
        <w:tc>
          <w:tcPr>
            <w:tcW w:w="737" w:type="dxa"/>
          </w:tcPr>
          <w:p w:rsidR="003C5D4C" w:rsidRDefault="003C5D4C">
            <w:pPr>
              <w:pStyle w:val="ConsPlusNormal"/>
            </w:pPr>
          </w:p>
        </w:tc>
        <w:tc>
          <w:tcPr>
            <w:tcW w:w="1984" w:type="dxa"/>
          </w:tcPr>
          <w:p w:rsidR="003C5D4C" w:rsidRDefault="003C5D4C">
            <w:pPr>
              <w:pStyle w:val="ConsPlusNormal"/>
              <w:jc w:val="center"/>
            </w:pPr>
            <w:r>
              <w:t>282081,4</w:t>
            </w:r>
          </w:p>
        </w:tc>
        <w:tc>
          <w:tcPr>
            <w:tcW w:w="1928" w:type="dxa"/>
          </w:tcPr>
          <w:p w:rsidR="003C5D4C" w:rsidRDefault="003C5D4C">
            <w:pPr>
              <w:pStyle w:val="ConsPlusNormal"/>
              <w:jc w:val="center"/>
            </w:pPr>
            <w:r>
              <w:t>348013,5</w:t>
            </w:r>
          </w:p>
        </w:tc>
      </w:tr>
      <w:tr w:rsidR="003C5D4C">
        <w:tc>
          <w:tcPr>
            <w:tcW w:w="3458" w:type="dxa"/>
          </w:tcPr>
          <w:p w:rsidR="003C5D4C" w:rsidRDefault="008C55E6">
            <w:pPr>
              <w:pStyle w:val="ConsPlusNormal"/>
            </w:pPr>
            <w:hyperlink r:id="rId1194" w:history="1">
              <w:r w:rsidR="003C5D4C">
                <w:rPr>
                  <w:color w:val="0000FF"/>
                </w:rPr>
                <w:t>Подпрограмма</w:t>
              </w:r>
            </w:hyperlink>
            <w:r w:rsidR="003C5D4C">
              <w:t xml:space="preserve"> "Активная политика занятости населения и социальная поддержка безработных граждан"</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23 1</w:t>
            </w:r>
          </w:p>
        </w:tc>
        <w:tc>
          <w:tcPr>
            <w:tcW w:w="737" w:type="dxa"/>
          </w:tcPr>
          <w:p w:rsidR="003C5D4C" w:rsidRDefault="003C5D4C">
            <w:pPr>
              <w:pStyle w:val="ConsPlusNormal"/>
            </w:pPr>
          </w:p>
        </w:tc>
        <w:tc>
          <w:tcPr>
            <w:tcW w:w="1984" w:type="dxa"/>
          </w:tcPr>
          <w:p w:rsidR="003C5D4C" w:rsidRDefault="003C5D4C">
            <w:pPr>
              <w:pStyle w:val="ConsPlusNormal"/>
              <w:jc w:val="center"/>
            </w:pPr>
            <w:r>
              <w:t>282081,4</w:t>
            </w:r>
          </w:p>
        </w:tc>
        <w:tc>
          <w:tcPr>
            <w:tcW w:w="1928" w:type="dxa"/>
          </w:tcPr>
          <w:p w:rsidR="003C5D4C" w:rsidRDefault="003C5D4C">
            <w:pPr>
              <w:pStyle w:val="ConsPlusNormal"/>
              <w:jc w:val="center"/>
            </w:pPr>
            <w:r>
              <w:t>348013,5</w:t>
            </w:r>
          </w:p>
        </w:tc>
      </w:tr>
      <w:tr w:rsidR="003C5D4C">
        <w:tc>
          <w:tcPr>
            <w:tcW w:w="3458" w:type="dxa"/>
          </w:tcPr>
          <w:p w:rsidR="003C5D4C" w:rsidRDefault="003C5D4C">
            <w:pPr>
              <w:pStyle w:val="ConsPlusNormal"/>
            </w:pPr>
            <w:r>
              <w:t>Организация профессионального обучения и дополнительного профессионального образования лиц в возрасте 50-ти лет и старше, а также лиц предпенсионного возраста</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23 1 P3 52940</w:t>
            </w:r>
          </w:p>
        </w:tc>
        <w:tc>
          <w:tcPr>
            <w:tcW w:w="737" w:type="dxa"/>
          </w:tcPr>
          <w:p w:rsidR="003C5D4C" w:rsidRDefault="003C5D4C">
            <w:pPr>
              <w:pStyle w:val="ConsPlusNormal"/>
            </w:pPr>
          </w:p>
        </w:tc>
        <w:tc>
          <w:tcPr>
            <w:tcW w:w="1984" w:type="dxa"/>
          </w:tcPr>
          <w:p w:rsidR="003C5D4C" w:rsidRDefault="003C5D4C">
            <w:pPr>
              <w:pStyle w:val="ConsPlusNormal"/>
              <w:jc w:val="center"/>
            </w:pPr>
            <w:r>
              <w:t>54902,5</w:t>
            </w:r>
          </w:p>
        </w:tc>
        <w:tc>
          <w:tcPr>
            <w:tcW w:w="1928" w:type="dxa"/>
          </w:tcPr>
          <w:p w:rsidR="003C5D4C" w:rsidRDefault="003C5D4C">
            <w:pPr>
              <w:pStyle w:val="ConsPlusNormal"/>
              <w:jc w:val="center"/>
            </w:pPr>
            <w:r>
              <w:t>54902,5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23 1 P3 52940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36402,5</w:t>
            </w:r>
          </w:p>
        </w:tc>
        <w:tc>
          <w:tcPr>
            <w:tcW w:w="1928" w:type="dxa"/>
          </w:tcPr>
          <w:p w:rsidR="003C5D4C" w:rsidRDefault="003C5D4C">
            <w:pPr>
              <w:pStyle w:val="ConsPlusNormal"/>
              <w:jc w:val="center"/>
            </w:pPr>
            <w:r>
              <w:t>36402,5</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23 1 P3 52940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18500,0</w:t>
            </w:r>
          </w:p>
        </w:tc>
        <w:tc>
          <w:tcPr>
            <w:tcW w:w="1928" w:type="dxa"/>
          </w:tcPr>
          <w:p w:rsidR="003C5D4C" w:rsidRDefault="003C5D4C">
            <w:pPr>
              <w:pStyle w:val="ConsPlusNormal"/>
              <w:jc w:val="center"/>
            </w:pPr>
            <w:r>
              <w:t>18500,0</w:t>
            </w:r>
          </w:p>
        </w:tc>
      </w:tr>
      <w:tr w:rsidR="003C5D4C">
        <w:tc>
          <w:tcPr>
            <w:tcW w:w="3458" w:type="dxa"/>
          </w:tcPr>
          <w:p w:rsidR="003C5D4C" w:rsidRDefault="003C5D4C">
            <w:pPr>
              <w:pStyle w:val="ConsPlusNormal"/>
            </w:pPr>
            <w:r>
              <w:t>Основное мероприятие "Развитие структуры и обеспечение деятельности органов службы занятости населения"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23 1 08</w:t>
            </w:r>
          </w:p>
        </w:tc>
        <w:tc>
          <w:tcPr>
            <w:tcW w:w="737" w:type="dxa"/>
          </w:tcPr>
          <w:p w:rsidR="003C5D4C" w:rsidRDefault="003C5D4C">
            <w:pPr>
              <w:pStyle w:val="ConsPlusNormal"/>
            </w:pPr>
          </w:p>
        </w:tc>
        <w:tc>
          <w:tcPr>
            <w:tcW w:w="1984" w:type="dxa"/>
          </w:tcPr>
          <w:p w:rsidR="003C5D4C" w:rsidRDefault="003C5D4C">
            <w:pPr>
              <w:pStyle w:val="ConsPlusNormal"/>
              <w:jc w:val="center"/>
            </w:pPr>
            <w:r>
              <w:t>198406,3</w:t>
            </w:r>
          </w:p>
        </w:tc>
        <w:tc>
          <w:tcPr>
            <w:tcW w:w="1928" w:type="dxa"/>
          </w:tcPr>
          <w:p w:rsidR="003C5D4C" w:rsidRDefault="003C5D4C">
            <w:pPr>
              <w:pStyle w:val="ConsPlusNormal"/>
              <w:jc w:val="center"/>
            </w:pPr>
            <w:r>
              <w:t>206319,7</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23 1 08 00590</w:t>
            </w:r>
          </w:p>
        </w:tc>
        <w:tc>
          <w:tcPr>
            <w:tcW w:w="737" w:type="dxa"/>
          </w:tcPr>
          <w:p w:rsidR="003C5D4C" w:rsidRDefault="003C5D4C">
            <w:pPr>
              <w:pStyle w:val="ConsPlusNormal"/>
            </w:pPr>
          </w:p>
        </w:tc>
        <w:tc>
          <w:tcPr>
            <w:tcW w:w="1984" w:type="dxa"/>
          </w:tcPr>
          <w:p w:rsidR="003C5D4C" w:rsidRDefault="003C5D4C">
            <w:pPr>
              <w:pStyle w:val="ConsPlusNormal"/>
              <w:jc w:val="center"/>
            </w:pPr>
            <w:r>
              <w:t>198406,3</w:t>
            </w:r>
          </w:p>
        </w:tc>
        <w:tc>
          <w:tcPr>
            <w:tcW w:w="1928" w:type="dxa"/>
          </w:tcPr>
          <w:p w:rsidR="003C5D4C" w:rsidRDefault="003C5D4C">
            <w:pPr>
              <w:pStyle w:val="ConsPlusNormal"/>
              <w:jc w:val="center"/>
            </w:pPr>
            <w:r>
              <w:t>206319,7</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23 1 08 00590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183754,0</w:t>
            </w:r>
          </w:p>
        </w:tc>
        <w:tc>
          <w:tcPr>
            <w:tcW w:w="1928" w:type="dxa"/>
          </w:tcPr>
          <w:p w:rsidR="003C5D4C" w:rsidRDefault="003C5D4C">
            <w:pPr>
              <w:pStyle w:val="ConsPlusNormal"/>
              <w:jc w:val="center"/>
            </w:pPr>
            <w:r>
              <w:t>191432,1</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23 1 08 00590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5882,6</w:t>
            </w:r>
          </w:p>
        </w:tc>
        <w:tc>
          <w:tcPr>
            <w:tcW w:w="1928" w:type="dxa"/>
          </w:tcPr>
          <w:p w:rsidR="003C5D4C" w:rsidRDefault="003C5D4C">
            <w:pPr>
              <w:pStyle w:val="ConsPlusNormal"/>
              <w:jc w:val="center"/>
            </w:pPr>
            <w:r>
              <w:t>6117,9</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23 1 08 00590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8200,0</w:t>
            </w:r>
          </w:p>
        </w:tc>
        <w:tc>
          <w:tcPr>
            <w:tcW w:w="1928" w:type="dxa"/>
          </w:tcPr>
          <w:p w:rsidR="003C5D4C" w:rsidRDefault="003C5D4C">
            <w:pPr>
              <w:pStyle w:val="ConsPlusNormal"/>
              <w:jc w:val="center"/>
            </w:pPr>
            <w:r>
              <w:t>8200,0</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23 1 08 00590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569,7</w:t>
            </w:r>
          </w:p>
        </w:tc>
        <w:tc>
          <w:tcPr>
            <w:tcW w:w="1928" w:type="dxa"/>
          </w:tcPr>
          <w:p w:rsidR="003C5D4C" w:rsidRDefault="003C5D4C">
            <w:pPr>
              <w:pStyle w:val="ConsPlusNormal"/>
              <w:jc w:val="center"/>
            </w:pPr>
            <w:r>
              <w:t>569,7</w:t>
            </w:r>
          </w:p>
        </w:tc>
      </w:tr>
      <w:tr w:rsidR="003C5D4C">
        <w:tc>
          <w:tcPr>
            <w:tcW w:w="3458" w:type="dxa"/>
          </w:tcPr>
          <w:p w:rsidR="003C5D4C" w:rsidRDefault="003C5D4C">
            <w:pPr>
              <w:pStyle w:val="ConsPlusNormal"/>
            </w:pPr>
            <w:r>
              <w:t>Федеральный проект "Адресная поддержка повышения производительности труда на предприятиях"</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23 1 L2</w:t>
            </w:r>
          </w:p>
        </w:tc>
        <w:tc>
          <w:tcPr>
            <w:tcW w:w="737" w:type="dxa"/>
          </w:tcPr>
          <w:p w:rsidR="003C5D4C" w:rsidRDefault="003C5D4C">
            <w:pPr>
              <w:pStyle w:val="ConsPlusNormal"/>
            </w:pPr>
          </w:p>
        </w:tc>
        <w:tc>
          <w:tcPr>
            <w:tcW w:w="1984" w:type="dxa"/>
          </w:tcPr>
          <w:p w:rsidR="003C5D4C" w:rsidRDefault="003C5D4C">
            <w:pPr>
              <w:pStyle w:val="ConsPlusNormal"/>
              <w:jc w:val="center"/>
            </w:pPr>
            <w:r>
              <w:t>0,0</w:t>
            </w:r>
          </w:p>
        </w:tc>
        <w:tc>
          <w:tcPr>
            <w:tcW w:w="1928" w:type="dxa"/>
          </w:tcPr>
          <w:p w:rsidR="003C5D4C" w:rsidRDefault="003C5D4C">
            <w:pPr>
              <w:pStyle w:val="ConsPlusNormal"/>
              <w:jc w:val="center"/>
            </w:pPr>
            <w:r>
              <w:t>4545,5</w:t>
            </w:r>
          </w:p>
        </w:tc>
      </w:tr>
      <w:tr w:rsidR="003C5D4C">
        <w:tc>
          <w:tcPr>
            <w:tcW w:w="3458" w:type="dxa"/>
          </w:tcPr>
          <w:p w:rsidR="003C5D4C" w:rsidRDefault="003C5D4C">
            <w:pPr>
              <w:pStyle w:val="ConsPlusNormal"/>
            </w:pPr>
            <w:r>
              <w:t>Государственная поддержка субъектов Российской Федерации - участников национального проекта "Производительность труда и поддержка занятости"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23 1 L2 52960</w:t>
            </w:r>
          </w:p>
        </w:tc>
        <w:tc>
          <w:tcPr>
            <w:tcW w:w="737" w:type="dxa"/>
          </w:tcPr>
          <w:p w:rsidR="003C5D4C" w:rsidRDefault="003C5D4C">
            <w:pPr>
              <w:pStyle w:val="ConsPlusNormal"/>
            </w:pPr>
          </w:p>
        </w:tc>
        <w:tc>
          <w:tcPr>
            <w:tcW w:w="1984" w:type="dxa"/>
          </w:tcPr>
          <w:p w:rsidR="003C5D4C" w:rsidRDefault="003C5D4C">
            <w:pPr>
              <w:pStyle w:val="ConsPlusNormal"/>
              <w:jc w:val="center"/>
            </w:pPr>
            <w:r>
              <w:t>0,0</w:t>
            </w:r>
          </w:p>
        </w:tc>
        <w:tc>
          <w:tcPr>
            <w:tcW w:w="1928" w:type="dxa"/>
          </w:tcPr>
          <w:p w:rsidR="003C5D4C" w:rsidRDefault="003C5D4C">
            <w:pPr>
              <w:pStyle w:val="ConsPlusNormal"/>
              <w:jc w:val="center"/>
            </w:pPr>
            <w:r>
              <w:t>4545,5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23 1 L2 52960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0,0</w:t>
            </w:r>
          </w:p>
        </w:tc>
        <w:tc>
          <w:tcPr>
            <w:tcW w:w="1928" w:type="dxa"/>
          </w:tcPr>
          <w:p w:rsidR="003C5D4C" w:rsidRDefault="003C5D4C">
            <w:pPr>
              <w:pStyle w:val="ConsPlusNormal"/>
              <w:jc w:val="center"/>
            </w:pPr>
            <w:r>
              <w:t>4545,5</w:t>
            </w:r>
          </w:p>
        </w:tc>
      </w:tr>
      <w:tr w:rsidR="003C5D4C">
        <w:tc>
          <w:tcPr>
            <w:tcW w:w="3458" w:type="dxa"/>
          </w:tcPr>
          <w:p w:rsidR="003C5D4C" w:rsidRDefault="003C5D4C">
            <w:pPr>
              <w:pStyle w:val="ConsPlusNormal"/>
            </w:pPr>
            <w:r>
              <w:t>Федеральный проект "Поддержка занятости и повышение эффективности рынка труда для обеспечения роста производительности труда"</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23 1 L3</w:t>
            </w:r>
          </w:p>
        </w:tc>
        <w:tc>
          <w:tcPr>
            <w:tcW w:w="737" w:type="dxa"/>
          </w:tcPr>
          <w:p w:rsidR="003C5D4C" w:rsidRDefault="003C5D4C">
            <w:pPr>
              <w:pStyle w:val="ConsPlusNormal"/>
            </w:pPr>
          </w:p>
        </w:tc>
        <w:tc>
          <w:tcPr>
            <w:tcW w:w="1984" w:type="dxa"/>
          </w:tcPr>
          <w:p w:rsidR="003C5D4C" w:rsidRDefault="003C5D4C">
            <w:pPr>
              <w:pStyle w:val="ConsPlusNormal"/>
              <w:jc w:val="center"/>
            </w:pPr>
            <w:r>
              <w:t>0,0</w:t>
            </w:r>
          </w:p>
        </w:tc>
        <w:tc>
          <w:tcPr>
            <w:tcW w:w="1928" w:type="dxa"/>
          </w:tcPr>
          <w:p w:rsidR="003C5D4C" w:rsidRDefault="003C5D4C">
            <w:pPr>
              <w:pStyle w:val="ConsPlusNormal"/>
              <w:jc w:val="center"/>
            </w:pPr>
            <w:r>
              <w:t>44893,6</w:t>
            </w:r>
          </w:p>
        </w:tc>
      </w:tr>
      <w:tr w:rsidR="003C5D4C">
        <w:tc>
          <w:tcPr>
            <w:tcW w:w="3458" w:type="dxa"/>
          </w:tcPr>
          <w:p w:rsidR="003C5D4C" w:rsidRDefault="003C5D4C">
            <w:pPr>
              <w:pStyle w:val="ConsPlusNormal"/>
            </w:pPr>
            <w:r>
              <w:t>Повышение эффективности службы занятости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23 1 L3 52910</w:t>
            </w:r>
          </w:p>
        </w:tc>
        <w:tc>
          <w:tcPr>
            <w:tcW w:w="737" w:type="dxa"/>
          </w:tcPr>
          <w:p w:rsidR="003C5D4C" w:rsidRDefault="003C5D4C">
            <w:pPr>
              <w:pStyle w:val="ConsPlusNormal"/>
            </w:pPr>
          </w:p>
        </w:tc>
        <w:tc>
          <w:tcPr>
            <w:tcW w:w="1984" w:type="dxa"/>
          </w:tcPr>
          <w:p w:rsidR="003C5D4C" w:rsidRDefault="003C5D4C">
            <w:pPr>
              <w:pStyle w:val="ConsPlusNormal"/>
              <w:jc w:val="center"/>
            </w:pPr>
            <w:r>
              <w:t>0,0</w:t>
            </w:r>
          </w:p>
        </w:tc>
        <w:tc>
          <w:tcPr>
            <w:tcW w:w="1928" w:type="dxa"/>
          </w:tcPr>
          <w:p w:rsidR="003C5D4C" w:rsidRDefault="003C5D4C">
            <w:pPr>
              <w:pStyle w:val="ConsPlusNormal"/>
              <w:jc w:val="center"/>
            </w:pPr>
            <w:r>
              <w:t>30000,0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23 1 L3 52910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0,0</w:t>
            </w:r>
          </w:p>
        </w:tc>
        <w:tc>
          <w:tcPr>
            <w:tcW w:w="1928" w:type="dxa"/>
          </w:tcPr>
          <w:p w:rsidR="003C5D4C" w:rsidRDefault="003C5D4C">
            <w:pPr>
              <w:pStyle w:val="ConsPlusNormal"/>
              <w:jc w:val="center"/>
            </w:pPr>
            <w:r>
              <w:t>30000,0</w:t>
            </w:r>
          </w:p>
        </w:tc>
      </w:tr>
      <w:tr w:rsidR="003C5D4C">
        <w:tc>
          <w:tcPr>
            <w:tcW w:w="3458" w:type="dxa"/>
          </w:tcPr>
          <w:p w:rsidR="003C5D4C" w:rsidRDefault="003C5D4C">
            <w:pPr>
              <w:pStyle w:val="ConsPlusNormal"/>
            </w:pPr>
            <w:r>
              <w:t>Переобучение, повышение квалификации работников предприятий в целях поддержки занятости и повышения эффективности рынка труда</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23 1 L3 55690</w:t>
            </w:r>
          </w:p>
        </w:tc>
        <w:tc>
          <w:tcPr>
            <w:tcW w:w="737" w:type="dxa"/>
          </w:tcPr>
          <w:p w:rsidR="003C5D4C" w:rsidRDefault="003C5D4C">
            <w:pPr>
              <w:pStyle w:val="ConsPlusNormal"/>
            </w:pPr>
          </w:p>
        </w:tc>
        <w:tc>
          <w:tcPr>
            <w:tcW w:w="1984" w:type="dxa"/>
          </w:tcPr>
          <w:p w:rsidR="003C5D4C" w:rsidRDefault="003C5D4C">
            <w:pPr>
              <w:pStyle w:val="ConsPlusNormal"/>
              <w:jc w:val="center"/>
            </w:pPr>
            <w:r>
              <w:t>0,0</w:t>
            </w:r>
          </w:p>
        </w:tc>
        <w:tc>
          <w:tcPr>
            <w:tcW w:w="1928" w:type="dxa"/>
          </w:tcPr>
          <w:p w:rsidR="003C5D4C" w:rsidRDefault="003C5D4C">
            <w:pPr>
              <w:pStyle w:val="ConsPlusNormal"/>
              <w:jc w:val="center"/>
            </w:pPr>
            <w:r>
              <w:t>14893,6</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23 1 L3 55690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0,0</w:t>
            </w:r>
          </w:p>
        </w:tc>
        <w:tc>
          <w:tcPr>
            <w:tcW w:w="1928" w:type="dxa"/>
          </w:tcPr>
          <w:p w:rsidR="003C5D4C" w:rsidRDefault="003C5D4C">
            <w:pPr>
              <w:pStyle w:val="ConsPlusNormal"/>
              <w:jc w:val="center"/>
            </w:pPr>
            <w:r>
              <w:t>14893,6</w:t>
            </w:r>
          </w:p>
        </w:tc>
      </w:tr>
      <w:tr w:rsidR="003C5D4C">
        <w:tc>
          <w:tcPr>
            <w:tcW w:w="3458" w:type="dxa"/>
          </w:tcPr>
          <w:p w:rsidR="003C5D4C" w:rsidRDefault="003C5D4C">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23 1 P2</w:t>
            </w:r>
          </w:p>
        </w:tc>
        <w:tc>
          <w:tcPr>
            <w:tcW w:w="737" w:type="dxa"/>
          </w:tcPr>
          <w:p w:rsidR="003C5D4C" w:rsidRDefault="003C5D4C">
            <w:pPr>
              <w:pStyle w:val="ConsPlusNormal"/>
            </w:pPr>
          </w:p>
        </w:tc>
        <w:tc>
          <w:tcPr>
            <w:tcW w:w="1984" w:type="dxa"/>
          </w:tcPr>
          <w:p w:rsidR="003C5D4C" w:rsidRDefault="003C5D4C">
            <w:pPr>
              <w:pStyle w:val="ConsPlusNormal"/>
              <w:jc w:val="center"/>
            </w:pPr>
            <w:r>
              <w:t>28772,6</w:t>
            </w:r>
          </w:p>
        </w:tc>
        <w:tc>
          <w:tcPr>
            <w:tcW w:w="1928" w:type="dxa"/>
          </w:tcPr>
          <w:p w:rsidR="003C5D4C" w:rsidRDefault="003C5D4C">
            <w:pPr>
              <w:pStyle w:val="ConsPlusNormal"/>
              <w:jc w:val="center"/>
            </w:pPr>
            <w:r>
              <w:t>37352,2</w:t>
            </w:r>
          </w:p>
        </w:tc>
      </w:tr>
      <w:tr w:rsidR="003C5D4C">
        <w:tc>
          <w:tcPr>
            <w:tcW w:w="3458" w:type="dxa"/>
          </w:tcPr>
          <w:p w:rsidR="003C5D4C" w:rsidRDefault="003C5D4C">
            <w:pPr>
              <w:pStyle w:val="ConsPlusNormal"/>
            </w:pPr>
            <w:r>
              <w:t>Переобучение и повышение квалификации женщин в период отпуска по уходу за ребенком в возрасте до трех лет</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23 1 P2 54610</w:t>
            </w:r>
          </w:p>
        </w:tc>
        <w:tc>
          <w:tcPr>
            <w:tcW w:w="737" w:type="dxa"/>
          </w:tcPr>
          <w:p w:rsidR="003C5D4C" w:rsidRDefault="003C5D4C">
            <w:pPr>
              <w:pStyle w:val="ConsPlusNormal"/>
            </w:pPr>
          </w:p>
        </w:tc>
        <w:tc>
          <w:tcPr>
            <w:tcW w:w="1984" w:type="dxa"/>
          </w:tcPr>
          <w:p w:rsidR="003C5D4C" w:rsidRDefault="003C5D4C">
            <w:pPr>
              <w:pStyle w:val="ConsPlusNormal"/>
              <w:jc w:val="center"/>
            </w:pPr>
            <w:r>
              <w:t>28772,6</w:t>
            </w:r>
          </w:p>
        </w:tc>
        <w:tc>
          <w:tcPr>
            <w:tcW w:w="1928" w:type="dxa"/>
          </w:tcPr>
          <w:p w:rsidR="003C5D4C" w:rsidRDefault="003C5D4C">
            <w:pPr>
              <w:pStyle w:val="ConsPlusNormal"/>
              <w:jc w:val="center"/>
            </w:pPr>
            <w:r>
              <w:t>37352,2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23 1 P2 54610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28772,6</w:t>
            </w:r>
          </w:p>
        </w:tc>
        <w:tc>
          <w:tcPr>
            <w:tcW w:w="1928" w:type="dxa"/>
          </w:tcPr>
          <w:p w:rsidR="003C5D4C" w:rsidRDefault="003C5D4C">
            <w:pPr>
              <w:pStyle w:val="ConsPlusNormal"/>
              <w:jc w:val="center"/>
            </w:pPr>
            <w:r>
              <w:t>37352,2</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99</w:t>
            </w:r>
          </w:p>
        </w:tc>
        <w:tc>
          <w:tcPr>
            <w:tcW w:w="737" w:type="dxa"/>
          </w:tcPr>
          <w:p w:rsidR="003C5D4C" w:rsidRDefault="003C5D4C">
            <w:pPr>
              <w:pStyle w:val="ConsPlusNormal"/>
            </w:pPr>
          </w:p>
        </w:tc>
        <w:tc>
          <w:tcPr>
            <w:tcW w:w="1984" w:type="dxa"/>
          </w:tcPr>
          <w:p w:rsidR="003C5D4C" w:rsidRDefault="003C5D4C">
            <w:pPr>
              <w:pStyle w:val="ConsPlusNormal"/>
              <w:jc w:val="center"/>
            </w:pPr>
            <w:r>
              <w:t>24998,7</w:t>
            </w:r>
          </w:p>
        </w:tc>
        <w:tc>
          <w:tcPr>
            <w:tcW w:w="1928" w:type="dxa"/>
          </w:tcPr>
          <w:p w:rsidR="003C5D4C" w:rsidRDefault="003C5D4C">
            <w:pPr>
              <w:pStyle w:val="ConsPlusNormal"/>
              <w:jc w:val="center"/>
            </w:pPr>
            <w:r>
              <w:t>24998,7</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99 8</w:t>
            </w:r>
          </w:p>
        </w:tc>
        <w:tc>
          <w:tcPr>
            <w:tcW w:w="737" w:type="dxa"/>
          </w:tcPr>
          <w:p w:rsidR="003C5D4C" w:rsidRDefault="003C5D4C">
            <w:pPr>
              <w:pStyle w:val="ConsPlusNormal"/>
            </w:pPr>
          </w:p>
        </w:tc>
        <w:tc>
          <w:tcPr>
            <w:tcW w:w="1984" w:type="dxa"/>
          </w:tcPr>
          <w:p w:rsidR="003C5D4C" w:rsidRDefault="003C5D4C">
            <w:pPr>
              <w:pStyle w:val="ConsPlusNormal"/>
              <w:jc w:val="center"/>
            </w:pPr>
            <w:r>
              <w:t>24791,8</w:t>
            </w:r>
          </w:p>
        </w:tc>
        <w:tc>
          <w:tcPr>
            <w:tcW w:w="1928" w:type="dxa"/>
          </w:tcPr>
          <w:p w:rsidR="003C5D4C" w:rsidRDefault="003C5D4C">
            <w:pPr>
              <w:pStyle w:val="ConsPlusNormal"/>
              <w:jc w:val="center"/>
            </w:pPr>
            <w:r>
              <w:t>24791,8</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99 8 00 20000</w:t>
            </w:r>
          </w:p>
        </w:tc>
        <w:tc>
          <w:tcPr>
            <w:tcW w:w="737" w:type="dxa"/>
          </w:tcPr>
          <w:p w:rsidR="003C5D4C" w:rsidRDefault="003C5D4C">
            <w:pPr>
              <w:pStyle w:val="ConsPlusNormal"/>
            </w:pPr>
          </w:p>
        </w:tc>
        <w:tc>
          <w:tcPr>
            <w:tcW w:w="1984" w:type="dxa"/>
          </w:tcPr>
          <w:p w:rsidR="003C5D4C" w:rsidRDefault="003C5D4C">
            <w:pPr>
              <w:pStyle w:val="ConsPlusNormal"/>
              <w:jc w:val="center"/>
            </w:pPr>
            <w:r>
              <w:t>24791,8</w:t>
            </w:r>
          </w:p>
        </w:tc>
        <w:tc>
          <w:tcPr>
            <w:tcW w:w="1928" w:type="dxa"/>
          </w:tcPr>
          <w:p w:rsidR="003C5D4C" w:rsidRDefault="003C5D4C">
            <w:pPr>
              <w:pStyle w:val="ConsPlusNormal"/>
              <w:jc w:val="center"/>
            </w:pPr>
            <w:r>
              <w:t>24791,8</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99 8 00 20000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21239,9</w:t>
            </w:r>
          </w:p>
        </w:tc>
        <w:tc>
          <w:tcPr>
            <w:tcW w:w="1928" w:type="dxa"/>
          </w:tcPr>
          <w:p w:rsidR="003C5D4C" w:rsidRDefault="003C5D4C">
            <w:pPr>
              <w:pStyle w:val="ConsPlusNormal"/>
              <w:jc w:val="center"/>
            </w:pPr>
            <w:r>
              <w:t>21239,9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99 8 00 20000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3471,9</w:t>
            </w:r>
          </w:p>
        </w:tc>
        <w:tc>
          <w:tcPr>
            <w:tcW w:w="1928" w:type="dxa"/>
          </w:tcPr>
          <w:p w:rsidR="003C5D4C" w:rsidRDefault="003C5D4C">
            <w:pPr>
              <w:pStyle w:val="ConsPlusNormal"/>
              <w:jc w:val="center"/>
            </w:pPr>
            <w:r>
              <w:t>3471,9</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99 8 00 20000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80,0</w:t>
            </w:r>
          </w:p>
        </w:tc>
        <w:tc>
          <w:tcPr>
            <w:tcW w:w="1928" w:type="dxa"/>
          </w:tcPr>
          <w:p w:rsidR="003C5D4C" w:rsidRDefault="003C5D4C">
            <w:pPr>
              <w:pStyle w:val="ConsPlusNormal"/>
              <w:jc w:val="center"/>
            </w:pPr>
            <w:r>
              <w:t>80,0</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99 9</w:t>
            </w:r>
          </w:p>
        </w:tc>
        <w:tc>
          <w:tcPr>
            <w:tcW w:w="737" w:type="dxa"/>
          </w:tcPr>
          <w:p w:rsidR="003C5D4C" w:rsidRDefault="003C5D4C">
            <w:pPr>
              <w:pStyle w:val="ConsPlusNormal"/>
            </w:pPr>
          </w:p>
        </w:tc>
        <w:tc>
          <w:tcPr>
            <w:tcW w:w="1984" w:type="dxa"/>
          </w:tcPr>
          <w:p w:rsidR="003C5D4C" w:rsidRDefault="003C5D4C">
            <w:pPr>
              <w:pStyle w:val="ConsPlusNormal"/>
              <w:jc w:val="center"/>
            </w:pPr>
            <w:r>
              <w:t>206,9</w:t>
            </w:r>
          </w:p>
        </w:tc>
        <w:tc>
          <w:tcPr>
            <w:tcW w:w="1928" w:type="dxa"/>
          </w:tcPr>
          <w:p w:rsidR="003C5D4C" w:rsidRDefault="003C5D4C">
            <w:pPr>
              <w:pStyle w:val="ConsPlusNormal"/>
              <w:jc w:val="center"/>
            </w:pPr>
            <w:r>
              <w:t>206,9</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pPr>
          </w:p>
        </w:tc>
        <w:tc>
          <w:tcPr>
            <w:tcW w:w="1984" w:type="dxa"/>
          </w:tcPr>
          <w:p w:rsidR="003C5D4C" w:rsidRDefault="003C5D4C">
            <w:pPr>
              <w:pStyle w:val="ConsPlusNormal"/>
              <w:jc w:val="center"/>
            </w:pPr>
            <w:r>
              <w:t>206,9</w:t>
            </w:r>
          </w:p>
        </w:tc>
        <w:tc>
          <w:tcPr>
            <w:tcW w:w="1928" w:type="dxa"/>
          </w:tcPr>
          <w:p w:rsidR="003C5D4C" w:rsidRDefault="003C5D4C">
            <w:pPr>
              <w:pStyle w:val="ConsPlusNormal"/>
              <w:jc w:val="center"/>
            </w:pPr>
            <w:r>
              <w:t>206,9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206,9</w:t>
            </w:r>
          </w:p>
        </w:tc>
        <w:tc>
          <w:tcPr>
            <w:tcW w:w="1928" w:type="dxa"/>
          </w:tcPr>
          <w:p w:rsidR="003C5D4C" w:rsidRDefault="003C5D4C">
            <w:pPr>
              <w:pStyle w:val="ConsPlusNormal"/>
              <w:jc w:val="center"/>
            </w:pPr>
            <w:r>
              <w:t>206,9</w:t>
            </w:r>
          </w:p>
        </w:tc>
      </w:tr>
      <w:tr w:rsidR="003C5D4C">
        <w:tc>
          <w:tcPr>
            <w:tcW w:w="3458" w:type="dxa"/>
          </w:tcPr>
          <w:p w:rsidR="003C5D4C" w:rsidRDefault="003C5D4C">
            <w:pPr>
              <w:pStyle w:val="ConsPlusNormal"/>
            </w:pPr>
            <w:r>
              <w:t>Топливно-энергетический комплекс</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02</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4290,0</w:t>
            </w:r>
          </w:p>
        </w:tc>
        <w:tc>
          <w:tcPr>
            <w:tcW w:w="1928" w:type="dxa"/>
          </w:tcPr>
          <w:p w:rsidR="003C5D4C" w:rsidRDefault="003C5D4C">
            <w:pPr>
              <w:pStyle w:val="ConsPlusNormal"/>
              <w:jc w:val="center"/>
            </w:pPr>
            <w:r>
              <w:t>4290,0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99</w:t>
            </w:r>
          </w:p>
        </w:tc>
        <w:tc>
          <w:tcPr>
            <w:tcW w:w="737" w:type="dxa"/>
          </w:tcPr>
          <w:p w:rsidR="003C5D4C" w:rsidRDefault="003C5D4C">
            <w:pPr>
              <w:pStyle w:val="ConsPlusNormal"/>
            </w:pPr>
          </w:p>
        </w:tc>
        <w:tc>
          <w:tcPr>
            <w:tcW w:w="1984" w:type="dxa"/>
          </w:tcPr>
          <w:p w:rsidR="003C5D4C" w:rsidRDefault="003C5D4C">
            <w:pPr>
              <w:pStyle w:val="ConsPlusNormal"/>
              <w:jc w:val="center"/>
            </w:pPr>
            <w:r>
              <w:t>4290,0</w:t>
            </w:r>
          </w:p>
        </w:tc>
        <w:tc>
          <w:tcPr>
            <w:tcW w:w="1928" w:type="dxa"/>
          </w:tcPr>
          <w:p w:rsidR="003C5D4C" w:rsidRDefault="003C5D4C">
            <w:pPr>
              <w:pStyle w:val="ConsPlusNormal"/>
              <w:jc w:val="center"/>
            </w:pPr>
            <w:r>
              <w:t>4290,0</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99 9</w:t>
            </w:r>
          </w:p>
        </w:tc>
        <w:tc>
          <w:tcPr>
            <w:tcW w:w="737" w:type="dxa"/>
          </w:tcPr>
          <w:p w:rsidR="003C5D4C" w:rsidRDefault="003C5D4C">
            <w:pPr>
              <w:pStyle w:val="ConsPlusNormal"/>
            </w:pPr>
          </w:p>
        </w:tc>
        <w:tc>
          <w:tcPr>
            <w:tcW w:w="1984" w:type="dxa"/>
          </w:tcPr>
          <w:p w:rsidR="003C5D4C" w:rsidRDefault="003C5D4C">
            <w:pPr>
              <w:pStyle w:val="ConsPlusNormal"/>
              <w:jc w:val="center"/>
            </w:pPr>
            <w:r>
              <w:t>4290,0</w:t>
            </w:r>
          </w:p>
        </w:tc>
        <w:tc>
          <w:tcPr>
            <w:tcW w:w="1928" w:type="dxa"/>
          </w:tcPr>
          <w:p w:rsidR="003C5D4C" w:rsidRDefault="003C5D4C">
            <w:pPr>
              <w:pStyle w:val="ConsPlusNormal"/>
              <w:jc w:val="center"/>
            </w:pPr>
            <w:r>
              <w:t>4290,0</w:t>
            </w:r>
          </w:p>
        </w:tc>
      </w:tr>
      <w:tr w:rsidR="003C5D4C">
        <w:tc>
          <w:tcPr>
            <w:tcW w:w="3458" w:type="dxa"/>
          </w:tcPr>
          <w:p w:rsidR="003C5D4C" w:rsidRDefault="003C5D4C">
            <w:pPr>
              <w:pStyle w:val="ConsPlusNormal"/>
            </w:pPr>
            <w:r>
              <w:t>Реализация направления расходов по иным непрограммным мероприятиям в области коммунального хозяйства</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99 9 00 05000</w:t>
            </w:r>
          </w:p>
        </w:tc>
        <w:tc>
          <w:tcPr>
            <w:tcW w:w="737" w:type="dxa"/>
          </w:tcPr>
          <w:p w:rsidR="003C5D4C" w:rsidRDefault="003C5D4C">
            <w:pPr>
              <w:pStyle w:val="ConsPlusNormal"/>
            </w:pPr>
          </w:p>
        </w:tc>
        <w:tc>
          <w:tcPr>
            <w:tcW w:w="1984" w:type="dxa"/>
          </w:tcPr>
          <w:p w:rsidR="003C5D4C" w:rsidRDefault="003C5D4C">
            <w:pPr>
              <w:pStyle w:val="ConsPlusNormal"/>
              <w:jc w:val="center"/>
            </w:pPr>
            <w:r>
              <w:t>4290,0</w:t>
            </w:r>
          </w:p>
        </w:tc>
        <w:tc>
          <w:tcPr>
            <w:tcW w:w="1928" w:type="dxa"/>
          </w:tcPr>
          <w:p w:rsidR="003C5D4C" w:rsidRDefault="003C5D4C">
            <w:pPr>
              <w:pStyle w:val="ConsPlusNormal"/>
              <w:jc w:val="center"/>
            </w:pPr>
            <w:r>
              <w:t>4290,0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99 9 00 05000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4290,0</w:t>
            </w:r>
          </w:p>
        </w:tc>
        <w:tc>
          <w:tcPr>
            <w:tcW w:w="1928" w:type="dxa"/>
          </w:tcPr>
          <w:p w:rsidR="003C5D4C" w:rsidRDefault="003C5D4C">
            <w:pPr>
              <w:pStyle w:val="ConsPlusNormal"/>
              <w:jc w:val="center"/>
            </w:pPr>
            <w:r>
              <w:t>4290,0</w:t>
            </w:r>
          </w:p>
        </w:tc>
      </w:tr>
      <w:tr w:rsidR="003C5D4C">
        <w:tc>
          <w:tcPr>
            <w:tcW w:w="3458" w:type="dxa"/>
          </w:tcPr>
          <w:p w:rsidR="003C5D4C" w:rsidRDefault="003C5D4C">
            <w:pPr>
              <w:pStyle w:val="ConsPlusNormal"/>
            </w:pPr>
            <w:r>
              <w:t>Сельское хозяйство и рыболовство</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3430874,0</w:t>
            </w:r>
          </w:p>
        </w:tc>
        <w:tc>
          <w:tcPr>
            <w:tcW w:w="1928" w:type="dxa"/>
          </w:tcPr>
          <w:p w:rsidR="003C5D4C" w:rsidRDefault="003C5D4C">
            <w:pPr>
              <w:pStyle w:val="ConsPlusNormal"/>
              <w:jc w:val="center"/>
            </w:pPr>
            <w:r>
              <w:t>3823525,7</w:t>
            </w:r>
          </w:p>
        </w:tc>
      </w:tr>
      <w:tr w:rsidR="003C5D4C">
        <w:tc>
          <w:tcPr>
            <w:tcW w:w="3458" w:type="dxa"/>
          </w:tcPr>
          <w:p w:rsidR="003C5D4C" w:rsidRDefault="003C5D4C">
            <w:pPr>
              <w:pStyle w:val="ConsPlusNormal"/>
            </w:pPr>
            <w:r>
              <w:t xml:space="preserve">Государственная </w:t>
            </w:r>
            <w:hyperlink r:id="rId1195"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w:t>
            </w:r>
          </w:p>
        </w:tc>
        <w:tc>
          <w:tcPr>
            <w:tcW w:w="737" w:type="dxa"/>
          </w:tcPr>
          <w:p w:rsidR="003C5D4C" w:rsidRDefault="003C5D4C">
            <w:pPr>
              <w:pStyle w:val="ConsPlusNormal"/>
            </w:pPr>
          </w:p>
        </w:tc>
        <w:tc>
          <w:tcPr>
            <w:tcW w:w="1984" w:type="dxa"/>
          </w:tcPr>
          <w:p w:rsidR="003C5D4C" w:rsidRDefault="003C5D4C">
            <w:pPr>
              <w:pStyle w:val="ConsPlusNormal"/>
              <w:jc w:val="center"/>
            </w:pPr>
            <w:r>
              <w:t>3429378,9</w:t>
            </w:r>
          </w:p>
        </w:tc>
        <w:tc>
          <w:tcPr>
            <w:tcW w:w="1928" w:type="dxa"/>
          </w:tcPr>
          <w:p w:rsidR="003C5D4C" w:rsidRDefault="003C5D4C">
            <w:pPr>
              <w:pStyle w:val="ConsPlusNormal"/>
              <w:jc w:val="center"/>
            </w:pPr>
            <w:r>
              <w:t>3822030,6</w:t>
            </w:r>
          </w:p>
        </w:tc>
      </w:tr>
      <w:tr w:rsidR="003C5D4C">
        <w:tc>
          <w:tcPr>
            <w:tcW w:w="3458" w:type="dxa"/>
          </w:tcPr>
          <w:p w:rsidR="003C5D4C" w:rsidRDefault="008C55E6">
            <w:pPr>
              <w:pStyle w:val="ConsPlusNormal"/>
            </w:pPr>
            <w:hyperlink r:id="rId1196" w:history="1">
              <w:r w:rsidR="003C5D4C">
                <w:rPr>
                  <w:color w:val="0000FF"/>
                </w:rPr>
                <w:t>Подпрограмма</w:t>
              </w:r>
            </w:hyperlink>
            <w:r w:rsidR="003C5D4C">
              <w:t xml:space="preserve"> "Развитие отраслей агропромышленного комплекса"</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w:t>
            </w:r>
          </w:p>
        </w:tc>
        <w:tc>
          <w:tcPr>
            <w:tcW w:w="737" w:type="dxa"/>
          </w:tcPr>
          <w:p w:rsidR="003C5D4C" w:rsidRDefault="003C5D4C">
            <w:pPr>
              <w:pStyle w:val="ConsPlusNormal"/>
            </w:pPr>
          </w:p>
        </w:tc>
        <w:tc>
          <w:tcPr>
            <w:tcW w:w="1984" w:type="dxa"/>
          </w:tcPr>
          <w:p w:rsidR="003C5D4C" w:rsidRDefault="003C5D4C">
            <w:pPr>
              <w:pStyle w:val="ConsPlusNormal"/>
              <w:jc w:val="center"/>
            </w:pPr>
            <w:r>
              <w:t>2303247,0</w:t>
            </w:r>
          </w:p>
        </w:tc>
        <w:tc>
          <w:tcPr>
            <w:tcW w:w="1928" w:type="dxa"/>
          </w:tcPr>
          <w:p w:rsidR="003C5D4C" w:rsidRDefault="003C5D4C">
            <w:pPr>
              <w:pStyle w:val="ConsPlusNormal"/>
              <w:jc w:val="center"/>
            </w:pPr>
            <w:r>
              <w:t>2406381,2</w:t>
            </w:r>
          </w:p>
        </w:tc>
      </w:tr>
      <w:tr w:rsidR="003C5D4C">
        <w:tc>
          <w:tcPr>
            <w:tcW w:w="3458" w:type="dxa"/>
          </w:tcPr>
          <w:p w:rsidR="003C5D4C" w:rsidRDefault="003C5D4C">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14 1 01</w:t>
            </w:r>
          </w:p>
        </w:tc>
        <w:tc>
          <w:tcPr>
            <w:tcW w:w="737" w:type="dxa"/>
          </w:tcPr>
          <w:p w:rsidR="003C5D4C" w:rsidRDefault="003C5D4C">
            <w:pPr>
              <w:pStyle w:val="ConsPlusNormal"/>
            </w:pPr>
          </w:p>
        </w:tc>
        <w:tc>
          <w:tcPr>
            <w:tcW w:w="1984" w:type="dxa"/>
          </w:tcPr>
          <w:p w:rsidR="003C5D4C" w:rsidRDefault="003C5D4C">
            <w:pPr>
              <w:pStyle w:val="ConsPlusNormal"/>
              <w:jc w:val="center"/>
            </w:pPr>
            <w:r>
              <w:t>968521,0</w:t>
            </w:r>
          </w:p>
        </w:tc>
        <w:tc>
          <w:tcPr>
            <w:tcW w:w="1928" w:type="dxa"/>
          </w:tcPr>
          <w:p w:rsidR="003C5D4C" w:rsidRDefault="003C5D4C">
            <w:pPr>
              <w:pStyle w:val="ConsPlusNormal"/>
              <w:jc w:val="center"/>
            </w:pPr>
            <w:r>
              <w:t>969478,1</w:t>
            </w:r>
          </w:p>
        </w:tc>
      </w:tr>
      <w:tr w:rsidR="003C5D4C">
        <w:tc>
          <w:tcPr>
            <w:tcW w:w="3458" w:type="dxa"/>
          </w:tcPr>
          <w:p w:rsidR="003C5D4C" w:rsidRDefault="003C5D4C">
            <w:pPr>
              <w:pStyle w:val="ConsPlusNormal"/>
            </w:pPr>
            <w:r>
              <w:t>Субсидии на оказание несвязанной поддержки сельхозтоваропроизводителям в области растениеводства</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 01 R5080</w:t>
            </w:r>
          </w:p>
        </w:tc>
        <w:tc>
          <w:tcPr>
            <w:tcW w:w="737" w:type="dxa"/>
          </w:tcPr>
          <w:p w:rsidR="003C5D4C" w:rsidRDefault="003C5D4C">
            <w:pPr>
              <w:pStyle w:val="ConsPlusNormal"/>
            </w:pPr>
          </w:p>
        </w:tc>
        <w:tc>
          <w:tcPr>
            <w:tcW w:w="1984" w:type="dxa"/>
          </w:tcPr>
          <w:p w:rsidR="003C5D4C" w:rsidRDefault="003C5D4C">
            <w:pPr>
              <w:pStyle w:val="ConsPlusNormal"/>
              <w:jc w:val="center"/>
            </w:pPr>
            <w:r>
              <w:t>126315,8</w:t>
            </w:r>
          </w:p>
        </w:tc>
        <w:tc>
          <w:tcPr>
            <w:tcW w:w="1928" w:type="dxa"/>
          </w:tcPr>
          <w:p w:rsidR="003C5D4C" w:rsidRDefault="003C5D4C">
            <w:pPr>
              <w:pStyle w:val="ConsPlusNormal"/>
              <w:jc w:val="center"/>
            </w:pPr>
            <w:r>
              <w:t>126442,1</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 01 R5080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126315,8</w:t>
            </w:r>
          </w:p>
        </w:tc>
        <w:tc>
          <w:tcPr>
            <w:tcW w:w="1928" w:type="dxa"/>
          </w:tcPr>
          <w:p w:rsidR="003C5D4C" w:rsidRDefault="003C5D4C">
            <w:pPr>
              <w:pStyle w:val="ConsPlusNormal"/>
              <w:jc w:val="center"/>
            </w:pPr>
            <w:r>
              <w:t>126442,1</w:t>
            </w:r>
          </w:p>
        </w:tc>
      </w:tr>
      <w:tr w:rsidR="003C5D4C">
        <w:tc>
          <w:tcPr>
            <w:tcW w:w="3458" w:type="dxa"/>
          </w:tcPr>
          <w:p w:rsidR="003C5D4C" w:rsidRDefault="003C5D4C">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 01 R5081</w:t>
            </w:r>
          </w:p>
        </w:tc>
        <w:tc>
          <w:tcPr>
            <w:tcW w:w="737" w:type="dxa"/>
          </w:tcPr>
          <w:p w:rsidR="003C5D4C" w:rsidRDefault="003C5D4C">
            <w:pPr>
              <w:pStyle w:val="ConsPlusNormal"/>
            </w:pPr>
          </w:p>
        </w:tc>
        <w:tc>
          <w:tcPr>
            <w:tcW w:w="1984" w:type="dxa"/>
          </w:tcPr>
          <w:p w:rsidR="003C5D4C" w:rsidRDefault="003C5D4C">
            <w:pPr>
              <w:pStyle w:val="ConsPlusNormal"/>
              <w:jc w:val="center"/>
            </w:pPr>
            <w:r>
              <w:t>9523,8</w:t>
            </w:r>
          </w:p>
        </w:tc>
        <w:tc>
          <w:tcPr>
            <w:tcW w:w="1928" w:type="dxa"/>
          </w:tcPr>
          <w:p w:rsidR="003C5D4C" w:rsidRDefault="003C5D4C">
            <w:pPr>
              <w:pStyle w:val="ConsPlusNormal"/>
              <w:jc w:val="center"/>
            </w:pPr>
            <w:r>
              <w:t>9533,4</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 01 R5081</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9523,8</w:t>
            </w:r>
          </w:p>
        </w:tc>
        <w:tc>
          <w:tcPr>
            <w:tcW w:w="1928" w:type="dxa"/>
          </w:tcPr>
          <w:p w:rsidR="003C5D4C" w:rsidRDefault="003C5D4C">
            <w:pPr>
              <w:pStyle w:val="ConsPlusNormal"/>
              <w:jc w:val="center"/>
            </w:pPr>
            <w:r>
              <w:t>9533,4</w:t>
            </w:r>
          </w:p>
        </w:tc>
      </w:tr>
      <w:tr w:rsidR="003C5D4C">
        <w:tc>
          <w:tcPr>
            <w:tcW w:w="3458" w:type="dxa"/>
          </w:tcPr>
          <w:p w:rsidR="003C5D4C" w:rsidRDefault="003C5D4C">
            <w:pPr>
              <w:pStyle w:val="ConsPlusNormal"/>
            </w:pPr>
            <w:r>
              <w:t>Субсидии на 1 килограмм реализованного и (или) отгруженного на собственную переработку коровьего молока и (или) козьего молока</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 01 R5082</w:t>
            </w:r>
          </w:p>
        </w:tc>
        <w:tc>
          <w:tcPr>
            <w:tcW w:w="737" w:type="dxa"/>
          </w:tcPr>
          <w:p w:rsidR="003C5D4C" w:rsidRDefault="003C5D4C">
            <w:pPr>
              <w:pStyle w:val="ConsPlusNormal"/>
            </w:pPr>
          </w:p>
        </w:tc>
        <w:tc>
          <w:tcPr>
            <w:tcW w:w="1984" w:type="dxa"/>
          </w:tcPr>
          <w:p w:rsidR="003C5D4C" w:rsidRDefault="003C5D4C">
            <w:pPr>
              <w:pStyle w:val="ConsPlusNormal"/>
              <w:jc w:val="center"/>
            </w:pPr>
            <w:r>
              <w:t>128320,8</w:t>
            </w:r>
          </w:p>
        </w:tc>
        <w:tc>
          <w:tcPr>
            <w:tcW w:w="1928" w:type="dxa"/>
          </w:tcPr>
          <w:p w:rsidR="003C5D4C" w:rsidRDefault="003C5D4C">
            <w:pPr>
              <w:pStyle w:val="ConsPlusNormal"/>
              <w:jc w:val="center"/>
            </w:pPr>
            <w:r>
              <w:t>128449,2</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 01 R5082</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128320,8</w:t>
            </w:r>
          </w:p>
        </w:tc>
        <w:tc>
          <w:tcPr>
            <w:tcW w:w="1928" w:type="dxa"/>
          </w:tcPr>
          <w:p w:rsidR="003C5D4C" w:rsidRDefault="003C5D4C">
            <w:pPr>
              <w:pStyle w:val="ConsPlusNormal"/>
              <w:jc w:val="center"/>
            </w:pPr>
            <w:r>
              <w:t>128449,2</w:t>
            </w:r>
          </w:p>
        </w:tc>
      </w:tr>
      <w:tr w:rsidR="003C5D4C">
        <w:tc>
          <w:tcPr>
            <w:tcW w:w="3458" w:type="dxa"/>
          </w:tcPr>
          <w:p w:rsidR="003C5D4C" w:rsidRDefault="003C5D4C">
            <w:pPr>
              <w:pStyle w:val="ConsPlusNormal"/>
            </w:pPr>
            <w:r>
              <w:t>Стимулирование сохранения (увеличения) поголовья скота мясных пород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 01 R5086</w:t>
            </w:r>
          </w:p>
        </w:tc>
        <w:tc>
          <w:tcPr>
            <w:tcW w:w="737" w:type="dxa"/>
          </w:tcPr>
          <w:p w:rsidR="003C5D4C" w:rsidRDefault="003C5D4C">
            <w:pPr>
              <w:pStyle w:val="ConsPlusNormal"/>
            </w:pPr>
          </w:p>
        </w:tc>
        <w:tc>
          <w:tcPr>
            <w:tcW w:w="1984" w:type="dxa"/>
          </w:tcPr>
          <w:p w:rsidR="003C5D4C" w:rsidRDefault="003C5D4C">
            <w:pPr>
              <w:pStyle w:val="ConsPlusNormal"/>
              <w:jc w:val="center"/>
            </w:pPr>
            <w:r>
              <w:t>16190,5</w:t>
            </w:r>
          </w:p>
        </w:tc>
        <w:tc>
          <w:tcPr>
            <w:tcW w:w="1928" w:type="dxa"/>
          </w:tcPr>
          <w:p w:rsidR="003C5D4C" w:rsidRDefault="003C5D4C">
            <w:pPr>
              <w:pStyle w:val="ConsPlusNormal"/>
              <w:jc w:val="center"/>
            </w:pPr>
            <w:r>
              <w:t>16206,6</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 01 R5086</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16190,5</w:t>
            </w:r>
          </w:p>
        </w:tc>
        <w:tc>
          <w:tcPr>
            <w:tcW w:w="1928" w:type="dxa"/>
          </w:tcPr>
          <w:p w:rsidR="003C5D4C" w:rsidRDefault="003C5D4C">
            <w:pPr>
              <w:pStyle w:val="ConsPlusNormal"/>
              <w:jc w:val="center"/>
            </w:pPr>
            <w:r>
              <w:t>16206,6</w:t>
            </w:r>
          </w:p>
        </w:tc>
      </w:tr>
      <w:tr w:rsidR="003C5D4C">
        <w:tc>
          <w:tcPr>
            <w:tcW w:w="3458" w:type="dxa"/>
          </w:tcPr>
          <w:p w:rsidR="003C5D4C" w:rsidRDefault="003C5D4C">
            <w:pPr>
              <w:pStyle w:val="ConsPlusNormal"/>
            </w:pPr>
            <w:r>
              <w:t>Развитие овцеводства и козоводства</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 01 R5087</w:t>
            </w:r>
          </w:p>
        </w:tc>
        <w:tc>
          <w:tcPr>
            <w:tcW w:w="737" w:type="dxa"/>
          </w:tcPr>
          <w:p w:rsidR="003C5D4C" w:rsidRDefault="003C5D4C">
            <w:pPr>
              <w:pStyle w:val="ConsPlusNormal"/>
            </w:pPr>
          </w:p>
        </w:tc>
        <w:tc>
          <w:tcPr>
            <w:tcW w:w="1984" w:type="dxa"/>
          </w:tcPr>
          <w:p w:rsidR="003C5D4C" w:rsidRDefault="003C5D4C">
            <w:pPr>
              <w:pStyle w:val="ConsPlusNormal"/>
              <w:jc w:val="center"/>
            </w:pPr>
            <w:r>
              <w:t>326842,1</w:t>
            </w:r>
          </w:p>
        </w:tc>
        <w:tc>
          <w:tcPr>
            <w:tcW w:w="1928" w:type="dxa"/>
          </w:tcPr>
          <w:p w:rsidR="003C5D4C" w:rsidRDefault="003C5D4C">
            <w:pPr>
              <w:pStyle w:val="ConsPlusNormal"/>
              <w:jc w:val="center"/>
            </w:pPr>
            <w:r>
              <w:t>327157,9</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 01 R5087</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326842,1</w:t>
            </w:r>
          </w:p>
        </w:tc>
        <w:tc>
          <w:tcPr>
            <w:tcW w:w="1928" w:type="dxa"/>
          </w:tcPr>
          <w:p w:rsidR="003C5D4C" w:rsidRDefault="003C5D4C">
            <w:pPr>
              <w:pStyle w:val="ConsPlusNormal"/>
              <w:jc w:val="center"/>
            </w:pPr>
            <w:r>
              <w:t>327157,9</w:t>
            </w:r>
          </w:p>
        </w:tc>
      </w:tr>
      <w:tr w:rsidR="003C5D4C">
        <w:tc>
          <w:tcPr>
            <w:tcW w:w="3458" w:type="dxa"/>
          </w:tcPr>
          <w:p w:rsidR="003C5D4C" w:rsidRDefault="003C5D4C">
            <w:pPr>
              <w:pStyle w:val="ConsPlusNormal"/>
            </w:pPr>
            <w:r>
              <w:t>Развитие производства тонкорунной и полутонкорунной шерсти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 01 R5088</w:t>
            </w:r>
          </w:p>
        </w:tc>
        <w:tc>
          <w:tcPr>
            <w:tcW w:w="737" w:type="dxa"/>
          </w:tcPr>
          <w:p w:rsidR="003C5D4C" w:rsidRDefault="003C5D4C">
            <w:pPr>
              <w:pStyle w:val="ConsPlusNormal"/>
            </w:pPr>
          </w:p>
        </w:tc>
        <w:tc>
          <w:tcPr>
            <w:tcW w:w="1984" w:type="dxa"/>
          </w:tcPr>
          <w:p w:rsidR="003C5D4C" w:rsidRDefault="003C5D4C">
            <w:pPr>
              <w:pStyle w:val="ConsPlusNormal"/>
              <w:jc w:val="center"/>
            </w:pPr>
            <w:r>
              <w:t>23810,5</w:t>
            </w:r>
          </w:p>
        </w:tc>
        <w:tc>
          <w:tcPr>
            <w:tcW w:w="1928" w:type="dxa"/>
          </w:tcPr>
          <w:p w:rsidR="003C5D4C" w:rsidRDefault="003C5D4C">
            <w:pPr>
              <w:pStyle w:val="ConsPlusNormal"/>
              <w:jc w:val="center"/>
            </w:pPr>
            <w:r>
              <w:t>23834,3</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 01 R5088</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23810,5</w:t>
            </w:r>
          </w:p>
        </w:tc>
        <w:tc>
          <w:tcPr>
            <w:tcW w:w="1928" w:type="dxa"/>
          </w:tcPr>
          <w:p w:rsidR="003C5D4C" w:rsidRDefault="003C5D4C">
            <w:pPr>
              <w:pStyle w:val="ConsPlusNormal"/>
              <w:jc w:val="center"/>
            </w:pPr>
            <w:r>
              <w:t>23834,3</w:t>
            </w:r>
          </w:p>
        </w:tc>
      </w:tr>
      <w:tr w:rsidR="003C5D4C">
        <w:tc>
          <w:tcPr>
            <w:tcW w:w="3458" w:type="dxa"/>
          </w:tcPr>
          <w:p w:rsidR="003C5D4C" w:rsidRDefault="003C5D4C">
            <w:pPr>
              <w:pStyle w:val="ConsPlusNormal"/>
            </w:pPr>
            <w:r>
              <w:t>Развитие оленеводства и табунного коневодства</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 01 R5089</w:t>
            </w:r>
          </w:p>
        </w:tc>
        <w:tc>
          <w:tcPr>
            <w:tcW w:w="737" w:type="dxa"/>
          </w:tcPr>
          <w:p w:rsidR="003C5D4C" w:rsidRDefault="003C5D4C">
            <w:pPr>
              <w:pStyle w:val="ConsPlusNormal"/>
            </w:pPr>
          </w:p>
        </w:tc>
        <w:tc>
          <w:tcPr>
            <w:tcW w:w="1984" w:type="dxa"/>
          </w:tcPr>
          <w:p w:rsidR="003C5D4C" w:rsidRDefault="003C5D4C">
            <w:pPr>
              <w:pStyle w:val="ConsPlusNormal"/>
              <w:jc w:val="center"/>
            </w:pPr>
            <w:r>
              <w:t>714,2</w:t>
            </w:r>
          </w:p>
        </w:tc>
        <w:tc>
          <w:tcPr>
            <w:tcW w:w="1928" w:type="dxa"/>
          </w:tcPr>
          <w:p w:rsidR="003C5D4C" w:rsidRDefault="003C5D4C">
            <w:pPr>
              <w:pStyle w:val="ConsPlusNormal"/>
              <w:jc w:val="center"/>
            </w:pPr>
            <w:r>
              <w:t>715,8</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 01 R5089</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714,2</w:t>
            </w:r>
          </w:p>
        </w:tc>
        <w:tc>
          <w:tcPr>
            <w:tcW w:w="1928" w:type="dxa"/>
          </w:tcPr>
          <w:p w:rsidR="003C5D4C" w:rsidRDefault="003C5D4C">
            <w:pPr>
              <w:pStyle w:val="ConsPlusNormal"/>
              <w:jc w:val="center"/>
            </w:pPr>
            <w:r>
              <w:t>715,8</w:t>
            </w:r>
          </w:p>
        </w:tc>
      </w:tr>
      <w:tr w:rsidR="003C5D4C">
        <w:tc>
          <w:tcPr>
            <w:tcW w:w="3458" w:type="dxa"/>
          </w:tcPr>
          <w:p w:rsidR="003C5D4C" w:rsidRDefault="003C5D4C">
            <w:pPr>
              <w:pStyle w:val="ConsPlusNormal"/>
            </w:pPr>
            <w:r>
              <w:t>Стимулирование использования высокопродуктивных животных (поддержка племенного животноводства)</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 01 R508А</w:t>
            </w:r>
          </w:p>
        </w:tc>
        <w:tc>
          <w:tcPr>
            <w:tcW w:w="737" w:type="dxa"/>
          </w:tcPr>
          <w:p w:rsidR="003C5D4C" w:rsidRDefault="003C5D4C">
            <w:pPr>
              <w:pStyle w:val="ConsPlusNormal"/>
            </w:pPr>
          </w:p>
        </w:tc>
        <w:tc>
          <w:tcPr>
            <w:tcW w:w="1984" w:type="dxa"/>
          </w:tcPr>
          <w:p w:rsidR="003C5D4C" w:rsidRDefault="003C5D4C">
            <w:pPr>
              <w:pStyle w:val="ConsPlusNormal"/>
              <w:jc w:val="center"/>
            </w:pPr>
            <w:r>
              <w:t>327279,5</w:t>
            </w:r>
          </w:p>
        </w:tc>
        <w:tc>
          <w:tcPr>
            <w:tcW w:w="1928" w:type="dxa"/>
          </w:tcPr>
          <w:p w:rsidR="003C5D4C" w:rsidRDefault="003C5D4C">
            <w:pPr>
              <w:pStyle w:val="ConsPlusNormal"/>
              <w:jc w:val="center"/>
            </w:pPr>
            <w:r>
              <w:t>327605,1</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 01 R508А</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327279,5</w:t>
            </w:r>
          </w:p>
        </w:tc>
        <w:tc>
          <w:tcPr>
            <w:tcW w:w="1928" w:type="dxa"/>
          </w:tcPr>
          <w:p w:rsidR="003C5D4C" w:rsidRDefault="003C5D4C">
            <w:pPr>
              <w:pStyle w:val="ConsPlusNormal"/>
              <w:jc w:val="center"/>
            </w:pPr>
            <w:r>
              <w:t>327605,1</w:t>
            </w:r>
          </w:p>
        </w:tc>
      </w:tr>
      <w:tr w:rsidR="003C5D4C">
        <w:tc>
          <w:tcPr>
            <w:tcW w:w="3458" w:type="dxa"/>
          </w:tcPr>
          <w:p w:rsidR="003C5D4C" w:rsidRDefault="003C5D4C">
            <w:pPr>
              <w:pStyle w:val="ConsPlusNormal"/>
            </w:pPr>
            <w:r>
              <w:t>Снижение рисков в подотраслях растениеводства и животноводства</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 01 R508К</w:t>
            </w:r>
          </w:p>
        </w:tc>
        <w:tc>
          <w:tcPr>
            <w:tcW w:w="737" w:type="dxa"/>
          </w:tcPr>
          <w:p w:rsidR="003C5D4C" w:rsidRDefault="003C5D4C">
            <w:pPr>
              <w:pStyle w:val="ConsPlusNormal"/>
            </w:pPr>
          </w:p>
        </w:tc>
        <w:tc>
          <w:tcPr>
            <w:tcW w:w="1984" w:type="dxa"/>
          </w:tcPr>
          <w:p w:rsidR="003C5D4C" w:rsidRDefault="003C5D4C">
            <w:pPr>
              <w:pStyle w:val="ConsPlusNormal"/>
              <w:jc w:val="center"/>
            </w:pPr>
            <w:r>
              <w:t>9523,8</w:t>
            </w:r>
          </w:p>
        </w:tc>
        <w:tc>
          <w:tcPr>
            <w:tcW w:w="1928" w:type="dxa"/>
          </w:tcPr>
          <w:p w:rsidR="003C5D4C" w:rsidRDefault="003C5D4C">
            <w:pPr>
              <w:pStyle w:val="ConsPlusNormal"/>
              <w:jc w:val="center"/>
            </w:pPr>
            <w:r>
              <w:t>9533,7</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 01 R508К</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9523,8</w:t>
            </w:r>
          </w:p>
        </w:tc>
        <w:tc>
          <w:tcPr>
            <w:tcW w:w="1928" w:type="dxa"/>
          </w:tcPr>
          <w:p w:rsidR="003C5D4C" w:rsidRDefault="003C5D4C">
            <w:pPr>
              <w:pStyle w:val="ConsPlusNormal"/>
              <w:jc w:val="center"/>
            </w:pPr>
            <w:r>
              <w:t>9533,7</w:t>
            </w:r>
          </w:p>
        </w:tc>
      </w:tr>
      <w:tr w:rsidR="003C5D4C">
        <w:tc>
          <w:tcPr>
            <w:tcW w:w="3458" w:type="dxa"/>
          </w:tcPr>
          <w:p w:rsidR="003C5D4C" w:rsidRDefault="003C5D4C">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14 1 02</w:t>
            </w:r>
          </w:p>
        </w:tc>
        <w:tc>
          <w:tcPr>
            <w:tcW w:w="737" w:type="dxa"/>
          </w:tcPr>
          <w:p w:rsidR="003C5D4C" w:rsidRDefault="003C5D4C">
            <w:pPr>
              <w:pStyle w:val="ConsPlusNormal"/>
            </w:pPr>
          </w:p>
        </w:tc>
        <w:tc>
          <w:tcPr>
            <w:tcW w:w="1984" w:type="dxa"/>
          </w:tcPr>
          <w:p w:rsidR="003C5D4C" w:rsidRDefault="003C5D4C">
            <w:pPr>
              <w:pStyle w:val="ConsPlusNormal"/>
              <w:jc w:val="center"/>
            </w:pPr>
            <w:r>
              <w:t>1202846,7</w:t>
            </w:r>
          </w:p>
        </w:tc>
        <w:tc>
          <w:tcPr>
            <w:tcW w:w="1928" w:type="dxa"/>
          </w:tcPr>
          <w:p w:rsidR="003C5D4C" w:rsidRDefault="003C5D4C">
            <w:pPr>
              <w:pStyle w:val="ConsPlusNormal"/>
              <w:jc w:val="center"/>
            </w:pPr>
            <w:r>
              <w:t>1203399,8</w:t>
            </w:r>
          </w:p>
        </w:tc>
      </w:tr>
      <w:tr w:rsidR="003C5D4C">
        <w:tc>
          <w:tcPr>
            <w:tcW w:w="3458" w:type="dxa"/>
          </w:tcPr>
          <w:p w:rsidR="003C5D4C" w:rsidRDefault="003C5D4C">
            <w:pPr>
              <w:pStyle w:val="ConsPlusNormal"/>
            </w:pPr>
            <w:r>
              <w:t>Субсидирование части затрат на закладку и уход за многолетними плодовыми и ягодными насаждениями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 02 R5023</w:t>
            </w:r>
          </w:p>
        </w:tc>
        <w:tc>
          <w:tcPr>
            <w:tcW w:w="737" w:type="dxa"/>
          </w:tcPr>
          <w:p w:rsidR="003C5D4C" w:rsidRDefault="003C5D4C">
            <w:pPr>
              <w:pStyle w:val="ConsPlusNormal"/>
            </w:pPr>
          </w:p>
        </w:tc>
        <w:tc>
          <w:tcPr>
            <w:tcW w:w="1984" w:type="dxa"/>
          </w:tcPr>
          <w:p w:rsidR="003C5D4C" w:rsidRDefault="003C5D4C">
            <w:pPr>
              <w:pStyle w:val="ConsPlusNormal"/>
              <w:jc w:val="center"/>
            </w:pPr>
            <w:r>
              <w:t>371894,7</w:t>
            </w:r>
          </w:p>
        </w:tc>
        <w:tc>
          <w:tcPr>
            <w:tcW w:w="1928" w:type="dxa"/>
          </w:tcPr>
          <w:p w:rsidR="003C5D4C" w:rsidRDefault="003C5D4C">
            <w:pPr>
              <w:pStyle w:val="ConsPlusNormal"/>
              <w:jc w:val="center"/>
            </w:pPr>
            <w:r>
              <w:t>372105,3</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 02 R5023</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371894,7</w:t>
            </w:r>
          </w:p>
        </w:tc>
        <w:tc>
          <w:tcPr>
            <w:tcW w:w="1928" w:type="dxa"/>
          </w:tcPr>
          <w:p w:rsidR="003C5D4C" w:rsidRDefault="003C5D4C">
            <w:pPr>
              <w:pStyle w:val="ConsPlusNormal"/>
              <w:jc w:val="center"/>
            </w:pPr>
            <w:r>
              <w:t>372105,3</w:t>
            </w:r>
          </w:p>
        </w:tc>
      </w:tr>
      <w:tr w:rsidR="003C5D4C">
        <w:tc>
          <w:tcPr>
            <w:tcW w:w="3458" w:type="dxa"/>
          </w:tcPr>
          <w:p w:rsidR="003C5D4C" w:rsidRDefault="003C5D4C">
            <w:pPr>
              <w:pStyle w:val="ConsPlusNormal"/>
            </w:pPr>
            <w:r>
              <w:t>Субсидирование части затрат на закладку и уход за виноградниками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 02 R5024</w:t>
            </w:r>
          </w:p>
        </w:tc>
        <w:tc>
          <w:tcPr>
            <w:tcW w:w="737" w:type="dxa"/>
          </w:tcPr>
          <w:p w:rsidR="003C5D4C" w:rsidRDefault="003C5D4C">
            <w:pPr>
              <w:pStyle w:val="ConsPlusNormal"/>
            </w:pPr>
          </w:p>
        </w:tc>
        <w:tc>
          <w:tcPr>
            <w:tcW w:w="1984" w:type="dxa"/>
          </w:tcPr>
          <w:p w:rsidR="003C5D4C" w:rsidRDefault="003C5D4C">
            <w:pPr>
              <w:pStyle w:val="ConsPlusNormal"/>
              <w:jc w:val="center"/>
            </w:pPr>
            <w:r>
              <w:t>277894,7</w:t>
            </w:r>
          </w:p>
        </w:tc>
        <w:tc>
          <w:tcPr>
            <w:tcW w:w="1928" w:type="dxa"/>
          </w:tcPr>
          <w:p w:rsidR="003C5D4C" w:rsidRDefault="003C5D4C">
            <w:pPr>
              <w:pStyle w:val="ConsPlusNormal"/>
              <w:jc w:val="center"/>
            </w:pPr>
            <w:r>
              <w:t>278000,0</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 02 R5024</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277894,7</w:t>
            </w:r>
          </w:p>
        </w:tc>
        <w:tc>
          <w:tcPr>
            <w:tcW w:w="1928" w:type="dxa"/>
          </w:tcPr>
          <w:p w:rsidR="003C5D4C" w:rsidRDefault="003C5D4C">
            <w:pPr>
              <w:pStyle w:val="ConsPlusNormal"/>
              <w:jc w:val="center"/>
            </w:pPr>
            <w:r>
              <w:t>278000,0</w:t>
            </w:r>
          </w:p>
        </w:tc>
      </w:tr>
      <w:tr w:rsidR="003C5D4C">
        <w:tc>
          <w:tcPr>
            <w:tcW w:w="3458" w:type="dxa"/>
          </w:tcPr>
          <w:p w:rsidR="003C5D4C" w:rsidRDefault="003C5D4C">
            <w:pPr>
              <w:pStyle w:val="ConsPlusNormal"/>
            </w:pPr>
            <w:r>
              <w:t>Поддержка начинающих фермеров</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 02 R502Б</w:t>
            </w:r>
          </w:p>
        </w:tc>
        <w:tc>
          <w:tcPr>
            <w:tcW w:w="737" w:type="dxa"/>
          </w:tcPr>
          <w:p w:rsidR="003C5D4C" w:rsidRDefault="003C5D4C">
            <w:pPr>
              <w:pStyle w:val="ConsPlusNormal"/>
            </w:pPr>
          </w:p>
        </w:tc>
        <w:tc>
          <w:tcPr>
            <w:tcW w:w="1984" w:type="dxa"/>
          </w:tcPr>
          <w:p w:rsidR="003C5D4C" w:rsidRDefault="003C5D4C">
            <w:pPr>
              <w:pStyle w:val="ConsPlusNormal"/>
              <w:jc w:val="center"/>
            </w:pPr>
            <w:r>
              <w:t>63684,2</w:t>
            </w:r>
          </w:p>
        </w:tc>
        <w:tc>
          <w:tcPr>
            <w:tcW w:w="1928" w:type="dxa"/>
          </w:tcPr>
          <w:p w:rsidR="003C5D4C" w:rsidRDefault="003C5D4C">
            <w:pPr>
              <w:pStyle w:val="ConsPlusNormal"/>
              <w:jc w:val="center"/>
            </w:pPr>
            <w:r>
              <w:t>63684,2</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 02 R502Б</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63684,2</w:t>
            </w:r>
          </w:p>
        </w:tc>
        <w:tc>
          <w:tcPr>
            <w:tcW w:w="1928" w:type="dxa"/>
          </w:tcPr>
          <w:p w:rsidR="003C5D4C" w:rsidRDefault="003C5D4C">
            <w:pPr>
              <w:pStyle w:val="ConsPlusNormal"/>
              <w:jc w:val="center"/>
            </w:pPr>
            <w:r>
              <w:t>63684,2</w:t>
            </w:r>
          </w:p>
        </w:tc>
      </w:tr>
      <w:tr w:rsidR="003C5D4C">
        <w:tc>
          <w:tcPr>
            <w:tcW w:w="3458" w:type="dxa"/>
          </w:tcPr>
          <w:p w:rsidR="003C5D4C" w:rsidRDefault="003C5D4C">
            <w:pPr>
              <w:pStyle w:val="ConsPlusNormal"/>
            </w:pPr>
            <w:r>
              <w:t>Развитие семейных ферм</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 02 R502В</w:t>
            </w:r>
          </w:p>
        </w:tc>
        <w:tc>
          <w:tcPr>
            <w:tcW w:w="737" w:type="dxa"/>
          </w:tcPr>
          <w:p w:rsidR="003C5D4C" w:rsidRDefault="003C5D4C">
            <w:pPr>
              <w:pStyle w:val="ConsPlusNormal"/>
            </w:pPr>
          </w:p>
        </w:tc>
        <w:tc>
          <w:tcPr>
            <w:tcW w:w="1984" w:type="dxa"/>
          </w:tcPr>
          <w:p w:rsidR="003C5D4C" w:rsidRDefault="003C5D4C">
            <w:pPr>
              <w:pStyle w:val="ConsPlusNormal"/>
              <w:jc w:val="center"/>
            </w:pPr>
            <w:r>
              <w:t>225267,8</w:t>
            </w:r>
          </w:p>
        </w:tc>
        <w:tc>
          <w:tcPr>
            <w:tcW w:w="1928" w:type="dxa"/>
          </w:tcPr>
          <w:p w:rsidR="003C5D4C" w:rsidRDefault="003C5D4C">
            <w:pPr>
              <w:pStyle w:val="ConsPlusNormal"/>
              <w:jc w:val="center"/>
            </w:pPr>
            <w:r>
              <w:t>225347,1</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 02 R502В</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225267,8</w:t>
            </w:r>
          </w:p>
        </w:tc>
        <w:tc>
          <w:tcPr>
            <w:tcW w:w="1928" w:type="dxa"/>
          </w:tcPr>
          <w:p w:rsidR="003C5D4C" w:rsidRDefault="003C5D4C">
            <w:pPr>
              <w:pStyle w:val="ConsPlusNormal"/>
              <w:jc w:val="center"/>
            </w:pPr>
            <w:r>
              <w:t>225347,1</w:t>
            </w:r>
          </w:p>
        </w:tc>
      </w:tr>
      <w:tr w:rsidR="003C5D4C">
        <w:tc>
          <w:tcPr>
            <w:tcW w:w="3458" w:type="dxa"/>
          </w:tcPr>
          <w:p w:rsidR="003C5D4C" w:rsidRDefault="003C5D4C">
            <w:pPr>
              <w:pStyle w:val="ConsPlusNormal"/>
            </w:pPr>
            <w:r>
              <w:t>Развитие материально-технической базы сельскохозяйственных потребительских кооперативов</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 02 R502Г</w:t>
            </w:r>
          </w:p>
        </w:tc>
        <w:tc>
          <w:tcPr>
            <w:tcW w:w="737" w:type="dxa"/>
          </w:tcPr>
          <w:p w:rsidR="003C5D4C" w:rsidRDefault="003C5D4C">
            <w:pPr>
              <w:pStyle w:val="ConsPlusNormal"/>
            </w:pPr>
          </w:p>
        </w:tc>
        <w:tc>
          <w:tcPr>
            <w:tcW w:w="1984" w:type="dxa"/>
          </w:tcPr>
          <w:p w:rsidR="003C5D4C" w:rsidRDefault="003C5D4C">
            <w:pPr>
              <w:pStyle w:val="ConsPlusNormal"/>
              <w:jc w:val="center"/>
            </w:pPr>
            <w:r>
              <w:t>126105,3</w:t>
            </w:r>
          </w:p>
        </w:tc>
        <w:tc>
          <w:tcPr>
            <w:tcW w:w="1928" w:type="dxa"/>
          </w:tcPr>
          <w:p w:rsidR="003C5D4C" w:rsidRDefault="003C5D4C">
            <w:pPr>
              <w:pStyle w:val="ConsPlusNormal"/>
              <w:jc w:val="center"/>
            </w:pPr>
            <w:r>
              <w:t>126157,9</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 02 R502Г</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126105,3</w:t>
            </w:r>
          </w:p>
        </w:tc>
        <w:tc>
          <w:tcPr>
            <w:tcW w:w="1928" w:type="dxa"/>
          </w:tcPr>
          <w:p w:rsidR="003C5D4C" w:rsidRDefault="003C5D4C">
            <w:pPr>
              <w:pStyle w:val="ConsPlusNormal"/>
              <w:jc w:val="center"/>
            </w:pPr>
            <w:r>
              <w:t>126157,9</w:t>
            </w:r>
          </w:p>
        </w:tc>
      </w:tr>
      <w:tr w:rsidR="003C5D4C">
        <w:tc>
          <w:tcPr>
            <w:tcW w:w="3458" w:type="dxa"/>
          </w:tcPr>
          <w:p w:rsidR="003C5D4C" w:rsidRDefault="003C5D4C">
            <w:pPr>
              <w:pStyle w:val="ConsPlusNormal"/>
            </w:pPr>
            <w:r>
              <w:t>Государственная поддержка кредитования малых форм хозяйствования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 02 R502И</w:t>
            </w:r>
          </w:p>
        </w:tc>
        <w:tc>
          <w:tcPr>
            <w:tcW w:w="737" w:type="dxa"/>
          </w:tcPr>
          <w:p w:rsidR="003C5D4C" w:rsidRDefault="003C5D4C">
            <w:pPr>
              <w:pStyle w:val="ConsPlusNormal"/>
            </w:pPr>
          </w:p>
        </w:tc>
        <w:tc>
          <w:tcPr>
            <w:tcW w:w="1984" w:type="dxa"/>
          </w:tcPr>
          <w:p w:rsidR="003C5D4C" w:rsidRDefault="003C5D4C">
            <w:pPr>
              <w:pStyle w:val="ConsPlusNormal"/>
              <w:jc w:val="center"/>
            </w:pPr>
            <w:r>
              <w:t>8000,0</w:t>
            </w:r>
          </w:p>
        </w:tc>
        <w:tc>
          <w:tcPr>
            <w:tcW w:w="1928" w:type="dxa"/>
          </w:tcPr>
          <w:p w:rsidR="003C5D4C" w:rsidRDefault="003C5D4C">
            <w:pPr>
              <w:pStyle w:val="ConsPlusNormal"/>
              <w:jc w:val="center"/>
            </w:pPr>
            <w:r>
              <w:t>8000,0</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 02 R502И</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8000,0</w:t>
            </w:r>
          </w:p>
        </w:tc>
        <w:tc>
          <w:tcPr>
            <w:tcW w:w="1928" w:type="dxa"/>
          </w:tcPr>
          <w:p w:rsidR="003C5D4C" w:rsidRDefault="003C5D4C">
            <w:pPr>
              <w:pStyle w:val="ConsPlusNormal"/>
              <w:jc w:val="center"/>
            </w:pPr>
            <w:r>
              <w:t>8000,0</w:t>
            </w:r>
          </w:p>
        </w:tc>
      </w:tr>
      <w:tr w:rsidR="003C5D4C">
        <w:tc>
          <w:tcPr>
            <w:tcW w:w="3458" w:type="dxa"/>
          </w:tcPr>
          <w:p w:rsidR="003C5D4C" w:rsidRDefault="003C5D4C">
            <w:pPr>
              <w:pStyle w:val="ConsPlusNormal"/>
            </w:pPr>
            <w:r>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 02 R502М</w:t>
            </w:r>
          </w:p>
        </w:tc>
        <w:tc>
          <w:tcPr>
            <w:tcW w:w="737" w:type="dxa"/>
          </w:tcPr>
          <w:p w:rsidR="003C5D4C" w:rsidRDefault="003C5D4C">
            <w:pPr>
              <w:pStyle w:val="ConsPlusNormal"/>
            </w:pPr>
          </w:p>
        </w:tc>
        <w:tc>
          <w:tcPr>
            <w:tcW w:w="1984" w:type="dxa"/>
          </w:tcPr>
          <w:p w:rsidR="003C5D4C" w:rsidRDefault="003C5D4C">
            <w:pPr>
              <w:pStyle w:val="ConsPlusNormal"/>
              <w:jc w:val="center"/>
            </w:pPr>
            <w:r>
              <w:t>130000,0</w:t>
            </w:r>
          </w:p>
        </w:tc>
        <w:tc>
          <w:tcPr>
            <w:tcW w:w="1928" w:type="dxa"/>
          </w:tcPr>
          <w:p w:rsidR="003C5D4C" w:rsidRDefault="003C5D4C">
            <w:pPr>
              <w:pStyle w:val="ConsPlusNormal"/>
              <w:jc w:val="center"/>
            </w:pPr>
            <w:r>
              <w:t>130105,3</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 02 R502М</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130000,0</w:t>
            </w:r>
          </w:p>
        </w:tc>
        <w:tc>
          <w:tcPr>
            <w:tcW w:w="1928" w:type="dxa"/>
          </w:tcPr>
          <w:p w:rsidR="003C5D4C" w:rsidRDefault="003C5D4C">
            <w:pPr>
              <w:pStyle w:val="ConsPlusNormal"/>
              <w:jc w:val="center"/>
            </w:pPr>
            <w:r>
              <w:t>130105,3</w:t>
            </w:r>
          </w:p>
        </w:tc>
      </w:tr>
      <w:tr w:rsidR="003C5D4C">
        <w:tc>
          <w:tcPr>
            <w:tcW w:w="3458" w:type="dxa"/>
          </w:tcPr>
          <w:p w:rsidR="003C5D4C" w:rsidRDefault="003C5D4C">
            <w:pPr>
              <w:pStyle w:val="ConsPlusNormal"/>
            </w:pPr>
            <w:r>
              <w:t>Федеральный проект "Создание системы поддержки фермеров и развитие сельской кооперации"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 I7</w:t>
            </w:r>
          </w:p>
        </w:tc>
        <w:tc>
          <w:tcPr>
            <w:tcW w:w="737" w:type="dxa"/>
          </w:tcPr>
          <w:p w:rsidR="003C5D4C" w:rsidRDefault="003C5D4C">
            <w:pPr>
              <w:pStyle w:val="ConsPlusNormal"/>
            </w:pPr>
          </w:p>
        </w:tc>
        <w:tc>
          <w:tcPr>
            <w:tcW w:w="1984" w:type="dxa"/>
          </w:tcPr>
          <w:p w:rsidR="003C5D4C" w:rsidRDefault="003C5D4C">
            <w:pPr>
              <w:pStyle w:val="ConsPlusNormal"/>
              <w:jc w:val="center"/>
            </w:pPr>
            <w:r>
              <w:t>131879,3</w:t>
            </w:r>
          </w:p>
        </w:tc>
        <w:tc>
          <w:tcPr>
            <w:tcW w:w="1928" w:type="dxa"/>
          </w:tcPr>
          <w:p w:rsidR="003C5D4C" w:rsidRDefault="003C5D4C">
            <w:pPr>
              <w:pStyle w:val="ConsPlusNormal"/>
              <w:jc w:val="center"/>
            </w:pPr>
            <w:r>
              <w:t>233503,3</w:t>
            </w:r>
          </w:p>
        </w:tc>
      </w:tr>
      <w:tr w:rsidR="003C5D4C">
        <w:tc>
          <w:tcPr>
            <w:tcW w:w="3458" w:type="dxa"/>
          </w:tcPr>
          <w:p w:rsidR="003C5D4C" w:rsidRDefault="003C5D4C">
            <w:pPr>
              <w:pStyle w:val="ConsPlusNormal"/>
            </w:pPr>
            <w:r>
              <w:t>Создание системы поддержки фермеров и развитие сельской кооперации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 I7 54800</w:t>
            </w:r>
          </w:p>
        </w:tc>
        <w:tc>
          <w:tcPr>
            <w:tcW w:w="737" w:type="dxa"/>
          </w:tcPr>
          <w:p w:rsidR="003C5D4C" w:rsidRDefault="003C5D4C">
            <w:pPr>
              <w:pStyle w:val="ConsPlusNormal"/>
            </w:pPr>
          </w:p>
        </w:tc>
        <w:tc>
          <w:tcPr>
            <w:tcW w:w="1984" w:type="dxa"/>
          </w:tcPr>
          <w:p w:rsidR="003C5D4C" w:rsidRDefault="003C5D4C">
            <w:pPr>
              <w:pStyle w:val="ConsPlusNormal"/>
              <w:jc w:val="center"/>
            </w:pPr>
            <w:r>
              <w:t>131879,3</w:t>
            </w:r>
          </w:p>
        </w:tc>
        <w:tc>
          <w:tcPr>
            <w:tcW w:w="1928" w:type="dxa"/>
          </w:tcPr>
          <w:p w:rsidR="003C5D4C" w:rsidRDefault="003C5D4C">
            <w:pPr>
              <w:pStyle w:val="ConsPlusNormal"/>
              <w:jc w:val="center"/>
            </w:pPr>
            <w:r>
              <w:t>233503,3</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 I7 54800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4000,0</w:t>
            </w:r>
          </w:p>
        </w:tc>
        <w:tc>
          <w:tcPr>
            <w:tcW w:w="1928" w:type="dxa"/>
          </w:tcPr>
          <w:p w:rsidR="003C5D4C" w:rsidRDefault="003C5D4C">
            <w:pPr>
              <w:pStyle w:val="ConsPlusNormal"/>
              <w:jc w:val="center"/>
            </w:pPr>
            <w:r>
              <w:t>5000,0</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1 I7 54800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127879,3</w:t>
            </w:r>
          </w:p>
        </w:tc>
        <w:tc>
          <w:tcPr>
            <w:tcW w:w="1928" w:type="dxa"/>
          </w:tcPr>
          <w:p w:rsidR="003C5D4C" w:rsidRDefault="003C5D4C">
            <w:pPr>
              <w:pStyle w:val="ConsPlusNormal"/>
              <w:jc w:val="center"/>
            </w:pPr>
            <w:r>
              <w:t>228503,3</w:t>
            </w:r>
          </w:p>
        </w:tc>
      </w:tr>
      <w:tr w:rsidR="003C5D4C">
        <w:tc>
          <w:tcPr>
            <w:tcW w:w="3458" w:type="dxa"/>
          </w:tcPr>
          <w:p w:rsidR="003C5D4C" w:rsidRDefault="003C5D4C">
            <w:pPr>
              <w:pStyle w:val="ConsPlusNormal"/>
            </w:pPr>
            <w:r>
              <w:t>Государственная поддержка аккредитации ветеринарных лабораторий в национальной системе аккредитации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Б T2 52510</w:t>
            </w:r>
          </w:p>
        </w:tc>
        <w:tc>
          <w:tcPr>
            <w:tcW w:w="737" w:type="dxa"/>
          </w:tcPr>
          <w:p w:rsidR="003C5D4C" w:rsidRDefault="003C5D4C">
            <w:pPr>
              <w:pStyle w:val="ConsPlusNormal"/>
            </w:pPr>
          </w:p>
        </w:tc>
        <w:tc>
          <w:tcPr>
            <w:tcW w:w="1984" w:type="dxa"/>
          </w:tcPr>
          <w:p w:rsidR="003C5D4C" w:rsidRDefault="003C5D4C">
            <w:pPr>
              <w:pStyle w:val="ConsPlusNormal"/>
              <w:jc w:val="center"/>
            </w:pPr>
            <w:r>
              <w:t>0,0</w:t>
            </w:r>
          </w:p>
        </w:tc>
        <w:tc>
          <w:tcPr>
            <w:tcW w:w="1928" w:type="dxa"/>
          </w:tcPr>
          <w:p w:rsidR="003C5D4C" w:rsidRDefault="003C5D4C">
            <w:pPr>
              <w:pStyle w:val="ConsPlusNormal"/>
              <w:jc w:val="center"/>
            </w:pPr>
            <w:r>
              <w:t>25252,5</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Б T2 52510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0,0</w:t>
            </w:r>
          </w:p>
        </w:tc>
        <w:tc>
          <w:tcPr>
            <w:tcW w:w="1928" w:type="dxa"/>
          </w:tcPr>
          <w:p w:rsidR="003C5D4C" w:rsidRDefault="003C5D4C">
            <w:pPr>
              <w:pStyle w:val="ConsPlusNormal"/>
              <w:jc w:val="center"/>
            </w:pPr>
            <w:r>
              <w:t>25252,5</w:t>
            </w:r>
          </w:p>
        </w:tc>
      </w:tr>
      <w:tr w:rsidR="003C5D4C">
        <w:tc>
          <w:tcPr>
            <w:tcW w:w="3458" w:type="dxa"/>
          </w:tcPr>
          <w:p w:rsidR="003C5D4C" w:rsidRDefault="003C5D4C">
            <w:pPr>
              <w:pStyle w:val="ConsPlusNormal"/>
            </w:pPr>
            <w:r>
              <w:t>Основное мероприятие "Совершенствование обеспечения реализации программы"</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Б 01</w:t>
            </w:r>
          </w:p>
        </w:tc>
        <w:tc>
          <w:tcPr>
            <w:tcW w:w="737" w:type="dxa"/>
          </w:tcPr>
          <w:p w:rsidR="003C5D4C" w:rsidRDefault="003C5D4C">
            <w:pPr>
              <w:pStyle w:val="ConsPlusNormal"/>
            </w:pPr>
          </w:p>
        </w:tc>
        <w:tc>
          <w:tcPr>
            <w:tcW w:w="1984" w:type="dxa"/>
          </w:tcPr>
          <w:p w:rsidR="003C5D4C" w:rsidRDefault="003C5D4C">
            <w:pPr>
              <w:pStyle w:val="ConsPlusNormal"/>
              <w:jc w:val="center"/>
            </w:pPr>
            <w:r>
              <w:t>98626,6</w:t>
            </w:r>
          </w:p>
        </w:tc>
        <w:tc>
          <w:tcPr>
            <w:tcW w:w="1928" w:type="dxa"/>
          </w:tcPr>
          <w:p w:rsidR="003C5D4C" w:rsidRDefault="003C5D4C">
            <w:pPr>
              <w:pStyle w:val="ConsPlusNormal"/>
              <w:jc w:val="center"/>
            </w:pPr>
            <w:r>
              <w:t>98626,6</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Б 01 20000</w:t>
            </w:r>
          </w:p>
        </w:tc>
        <w:tc>
          <w:tcPr>
            <w:tcW w:w="737" w:type="dxa"/>
          </w:tcPr>
          <w:p w:rsidR="003C5D4C" w:rsidRDefault="003C5D4C">
            <w:pPr>
              <w:pStyle w:val="ConsPlusNormal"/>
            </w:pPr>
          </w:p>
        </w:tc>
        <w:tc>
          <w:tcPr>
            <w:tcW w:w="1984" w:type="dxa"/>
          </w:tcPr>
          <w:p w:rsidR="003C5D4C" w:rsidRDefault="003C5D4C">
            <w:pPr>
              <w:pStyle w:val="ConsPlusNormal"/>
              <w:jc w:val="center"/>
            </w:pPr>
            <w:r>
              <w:t>98626,6</w:t>
            </w:r>
          </w:p>
        </w:tc>
        <w:tc>
          <w:tcPr>
            <w:tcW w:w="1928" w:type="dxa"/>
          </w:tcPr>
          <w:p w:rsidR="003C5D4C" w:rsidRDefault="003C5D4C">
            <w:pPr>
              <w:pStyle w:val="ConsPlusNormal"/>
              <w:jc w:val="center"/>
            </w:pPr>
            <w:r>
              <w:t>98626,6</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Б 01 20000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83739,9</w:t>
            </w:r>
          </w:p>
        </w:tc>
        <w:tc>
          <w:tcPr>
            <w:tcW w:w="1928" w:type="dxa"/>
          </w:tcPr>
          <w:p w:rsidR="003C5D4C" w:rsidRDefault="003C5D4C">
            <w:pPr>
              <w:pStyle w:val="ConsPlusNormal"/>
              <w:jc w:val="center"/>
            </w:pPr>
            <w:r>
              <w:t>83739,9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Б 01 20000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13956,7</w:t>
            </w:r>
          </w:p>
        </w:tc>
        <w:tc>
          <w:tcPr>
            <w:tcW w:w="1928" w:type="dxa"/>
          </w:tcPr>
          <w:p w:rsidR="003C5D4C" w:rsidRDefault="003C5D4C">
            <w:pPr>
              <w:pStyle w:val="ConsPlusNormal"/>
              <w:jc w:val="center"/>
            </w:pPr>
            <w:r>
              <w:t>13956,7</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Б 01 20000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930,0</w:t>
            </w:r>
          </w:p>
        </w:tc>
        <w:tc>
          <w:tcPr>
            <w:tcW w:w="1928" w:type="dxa"/>
          </w:tcPr>
          <w:p w:rsidR="003C5D4C" w:rsidRDefault="003C5D4C">
            <w:pPr>
              <w:pStyle w:val="ConsPlusNormal"/>
              <w:jc w:val="center"/>
            </w:pPr>
            <w:r>
              <w:t>930,0</w:t>
            </w:r>
          </w:p>
        </w:tc>
      </w:tr>
      <w:tr w:rsidR="003C5D4C">
        <w:tc>
          <w:tcPr>
            <w:tcW w:w="3458" w:type="dxa"/>
          </w:tcPr>
          <w:p w:rsidR="003C5D4C" w:rsidRDefault="003C5D4C">
            <w:pPr>
              <w:pStyle w:val="ConsPlusNormal"/>
            </w:pPr>
            <w:r>
              <w:t>Основное мероприятие "Совершенствование обеспечения реализации программы"</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Б 04</w:t>
            </w:r>
          </w:p>
        </w:tc>
        <w:tc>
          <w:tcPr>
            <w:tcW w:w="737" w:type="dxa"/>
          </w:tcPr>
          <w:p w:rsidR="003C5D4C" w:rsidRDefault="003C5D4C">
            <w:pPr>
              <w:pStyle w:val="ConsPlusNormal"/>
            </w:pPr>
          </w:p>
        </w:tc>
        <w:tc>
          <w:tcPr>
            <w:tcW w:w="1984" w:type="dxa"/>
          </w:tcPr>
          <w:p w:rsidR="003C5D4C" w:rsidRDefault="003C5D4C">
            <w:pPr>
              <w:pStyle w:val="ConsPlusNormal"/>
              <w:jc w:val="center"/>
            </w:pPr>
            <w:r>
              <w:t>817900,9</w:t>
            </w:r>
          </w:p>
        </w:tc>
        <w:tc>
          <w:tcPr>
            <w:tcW w:w="1928" w:type="dxa"/>
          </w:tcPr>
          <w:p w:rsidR="003C5D4C" w:rsidRDefault="003C5D4C">
            <w:pPr>
              <w:pStyle w:val="ConsPlusNormal"/>
              <w:jc w:val="center"/>
            </w:pPr>
            <w:r>
              <w:t>817900,9</w:t>
            </w:r>
          </w:p>
        </w:tc>
      </w:tr>
      <w:tr w:rsidR="003C5D4C">
        <w:tc>
          <w:tcPr>
            <w:tcW w:w="3458" w:type="dxa"/>
          </w:tcPr>
          <w:p w:rsidR="003C5D4C" w:rsidRDefault="003C5D4C">
            <w:pPr>
              <w:pStyle w:val="ConsPlusNormal"/>
            </w:pPr>
            <w:r>
              <w:t>Предоставление субсидий государственным бюджетным и автономным учреждениям</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Б 04 11000</w:t>
            </w:r>
          </w:p>
        </w:tc>
        <w:tc>
          <w:tcPr>
            <w:tcW w:w="737" w:type="dxa"/>
          </w:tcPr>
          <w:p w:rsidR="003C5D4C" w:rsidRDefault="003C5D4C">
            <w:pPr>
              <w:pStyle w:val="ConsPlusNormal"/>
            </w:pPr>
          </w:p>
        </w:tc>
        <w:tc>
          <w:tcPr>
            <w:tcW w:w="1984" w:type="dxa"/>
          </w:tcPr>
          <w:p w:rsidR="003C5D4C" w:rsidRDefault="003C5D4C">
            <w:pPr>
              <w:pStyle w:val="ConsPlusNormal"/>
              <w:jc w:val="center"/>
            </w:pPr>
            <w:r>
              <w:t>817900,9</w:t>
            </w:r>
          </w:p>
        </w:tc>
        <w:tc>
          <w:tcPr>
            <w:tcW w:w="1928" w:type="dxa"/>
          </w:tcPr>
          <w:p w:rsidR="003C5D4C" w:rsidRDefault="003C5D4C">
            <w:pPr>
              <w:pStyle w:val="ConsPlusNormal"/>
              <w:jc w:val="center"/>
            </w:pPr>
            <w:r>
              <w:t>817900,9</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Б 04 11000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26096,3</w:t>
            </w:r>
          </w:p>
        </w:tc>
        <w:tc>
          <w:tcPr>
            <w:tcW w:w="1928" w:type="dxa"/>
          </w:tcPr>
          <w:p w:rsidR="003C5D4C" w:rsidRDefault="003C5D4C">
            <w:pPr>
              <w:pStyle w:val="ConsPlusNormal"/>
              <w:jc w:val="center"/>
            </w:pPr>
            <w:r>
              <w:t>26096,3</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Б 04 11000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4176,7</w:t>
            </w:r>
          </w:p>
        </w:tc>
        <w:tc>
          <w:tcPr>
            <w:tcW w:w="1928" w:type="dxa"/>
          </w:tcPr>
          <w:p w:rsidR="003C5D4C" w:rsidRDefault="003C5D4C">
            <w:pPr>
              <w:pStyle w:val="ConsPlusNormal"/>
              <w:jc w:val="center"/>
            </w:pPr>
            <w:r>
              <w:t>4176,7</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Б 04 11000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787364,1</w:t>
            </w:r>
          </w:p>
        </w:tc>
        <w:tc>
          <w:tcPr>
            <w:tcW w:w="1928" w:type="dxa"/>
          </w:tcPr>
          <w:p w:rsidR="003C5D4C" w:rsidRDefault="003C5D4C">
            <w:pPr>
              <w:pStyle w:val="ConsPlusNormal"/>
              <w:jc w:val="center"/>
            </w:pPr>
            <w:r>
              <w:t>787364,1</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Б 04 11000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263,8</w:t>
            </w:r>
          </w:p>
        </w:tc>
        <w:tc>
          <w:tcPr>
            <w:tcW w:w="1928" w:type="dxa"/>
          </w:tcPr>
          <w:p w:rsidR="003C5D4C" w:rsidRDefault="003C5D4C">
            <w:pPr>
              <w:pStyle w:val="ConsPlusNormal"/>
              <w:jc w:val="center"/>
            </w:pPr>
            <w:r>
              <w:t>263,8</w:t>
            </w:r>
          </w:p>
        </w:tc>
      </w:tr>
      <w:tr w:rsidR="003C5D4C">
        <w:tc>
          <w:tcPr>
            <w:tcW w:w="3458" w:type="dxa"/>
          </w:tcPr>
          <w:p w:rsidR="003C5D4C" w:rsidRDefault="008C55E6">
            <w:pPr>
              <w:pStyle w:val="ConsPlusNormal"/>
            </w:pPr>
            <w:hyperlink r:id="rId1197" w:history="1">
              <w:r w:rsidR="003C5D4C">
                <w:rPr>
                  <w:color w:val="0000FF"/>
                </w:rPr>
                <w:t>Подпрограмма</w:t>
              </w:r>
            </w:hyperlink>
            <w:r w:rsidR="003C5D4C">
              <w:t xml:space="preserve"> "Стимулирование инвестиционной деятельности в агропромышленном комплексе"</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Л</w:t>
            </w:r>
          </w:p>
        </w:tc>
        <w:tc>
          <w:tcPr>
            <w:tcW w:w="737" w:type="dxa"/>
          </w:tcPr>
          <w:p w:rsidR="003C5D4C" w:rsidRDefault="003C5D4C">
            <w:pPr>
              <w:pStyle w:val="ConsPlusNormal"/>
            </w:pPr>
          </w:p>
        </w:tc>
        <w:tc>
          <w:tcPr>
            <w:tcW w:w="1984" w:type="dxa"/>
          </w:tcPr>
          <w:p w:rsidR="003C5D4C" w:rsidRDefault="003C5D4C">
            <w:pPr>
              <w:pStyle w:val="ConsPlusNormal"/>
              <w:jc w:val="center"/>
            </w:pPr>
            <w:r>
              <w:t>220,3</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Основное мероприятие "Снижение затрат сельскохозяйственных товаропроизводителей на обслуживание кредитов (займов) и льготное кредитование агропромышленного комплекса"</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Л 01</w:t>
            </w:r>
          </w:p>
        </w:tc>
        <w:tc>
          <w:tcPr>
            <w:tcW w:w="737" w:type="dxa"/>
          </w:tcPr>
          <w:p w:rsidR="003C5D4C" w:rsidRDefault="003C5D4C">
            <w:pPr>
              <w:pStyle w:val="ConsPlusNormal"/>
            </w:pPr>
          </w:p>
        </w:tc>
        <w:tc>
          <w:tcPr>
            <w:tcW w:w="1984" w:type="dxa"/>
          </w:tcPr>
          <w:p w:rsidR="003C5D4C" w:rsidRDefault="003C5D4C">
            <w:pPr>
              <w:pStyle w:val="ConsPlusNormal"/>
              <w:jc w:val="center"/>
            </w:pPr>
            <w:r>
              <w:t>220,3</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Иные межбюджетные трансферты на возмещение части затрат на уплату процентов по инвестиционным кредитам (займам) в агропромышленном комплексе</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Л 01 R4330</w:t>
            </w:r>
          </w:p>
        </w:tc>
        <w:tc>
          <w:tcPr>
            <w:tcW w:w="737" w:type="dxa"/>
          </w:tcPr>
          <w:p w:rsidR="003C5D4C" w:rsidRDefault="003C5D4C">
            <w:pPr>
              <w:pStyle w:val="ConsPlusNormal"/>
            </w:pPr>
          </w:p>
        </w:tc>
        <w:tc>
          <w:tcPr>
            <w:tcW w:w="1984" w:type="dxa"/>
          </w:tcPr>
          <w:p w:rsidR="003C5D4C" w:rsidRDefault="003C5D4C">
            <w:pPr>
              <w:pStyle w:val="ConsPlusNormal"/>
              <w:jc w:val="center"/>
            </w:pPr>
            <w:r>
              <w:t>220,3</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Л 01 R4330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220,3</w:t>
            </w:r>
          </w:p>
        </w:tc>
        <w:tc>
          <w:tcPr>
            <w:tcW w:w="1928" w:type="dxa"/>
          </w:tcPr>
          <w:p w:rsidR="003C5D4C" w:rsidRDefault="003C5D4C">
            <w:pPr>
              <w:pStyle w:val="ConsPlusNormal"/>
              <w:jc w:val="center"/>
            </w:pPr>
            <w:r>
              <w:t>0,0</w:t>
            </w:r>
          </w:p>
        </w:tc>
      </w:tr>
      <w:tr w:rsidR="003C5D4C">
        <w:tc>
          <w:tcPr>
            <w:tcW w:w="3458" w:type="dxa"/>
          </w:tcPr>
          <w:p w:rsidR="003C5D4C" w:rsidRDefault="008C55E6">
            <w:pPr>
              <w:pStyle w:val="ConsPlusNormal"/>
            </w:pPr>
            <w:hyperlink r:id="rId1198" w:history="1">
              <w:r w:rsidR="003C5D4C">
                <w:rPr>
                  <w:color w:val="0000FF"/>
                </w:rPr>
                <w:t>Подпрограмма</w:t>
              </w:r>
            </w:hyperlink>
            <w:r w:rsidR="003C5D4C">
              <w:t xml:space="preserve"> "Развитие мелиорации сельскохозяйственных земель"</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М</w:t>
            </w:r>
          </w:p>
        </w:tc>
        <w:tc>
          <w:tcPr>
            <w:tcW w:w="737" w:type="dxa"/>
          </w:tcPr>
          <w:p w:rsidR="003C5D4C" w:rsidRDefault="003C5D4C">
            <w:pPr>
              <w:pStyle w:val="ConsPlusNormal"/>
            </w:pPr>
          </w:p>
        </w:tc>
        <w:tc>
          <w:tcPr>
            <w:tcW w:w="1984" w:type="dxa"/>
          </w:tcPr>
          <w:p w:rsidR="003C5D4C" w:rsidRDefault="003C5D4C">
            <w:pPr>
              <w:pStyle w:val="ConsPlusNormal"/>
              <w:jc w:val="center"/>
            </w:pPr>
            <w:r>
              <w:t>209384,1</w:t>
            </w:r>
          </w:p>
        </w:tc>
        <w:tc>
          <w:tcPr>
            <w:tcW w:w="1928" w:type="dxa"/>
          </w:tcPr>
          <w:p w:rsidR="003C5D4C" w:rsidRDefault="003C5D4C">
            <w:pPr>
              <w:pStyle w:val="ConsPlusNormal"/>
              <w:jc w:val="center"/>
            </w:pPr>
            <w:r>
              <w:t>473869,4</w:t>
            </w:r>
          </w:p>
        </w:tc>
      </w:tr>
      <w:tr w:rsidR="003C5D4C">
        <w:tc>
          <w:tcPr>
            <w:tcW w:w="3458" w:type="dxa"/>
          </w:tcPr>
          <w:p w:rsidR="003C5D4C" w:rsidRDefault="003C5D4C">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М 02 R5680</w:t>
            </w:r>
          </w:p>
        </w:tc>
        <w:tc>
          <w:tcPr>
            <w:tcW w:w="737" w:type="dxa"/>
          </w:tcPr>
          <w:p w:rsidR="003C5D4C" w:rsidRDefault="003C5D4C">
            <w:pPr>
              <w:pStyle w:val="ConsPlusNormal"/>
            </w:pPr>
          </w:p>
        </w:tc>
        <w:tc>
          <w:tcPr>
            <w:tcW w:w="1984" w:type="dxa"/>
          </w:tcPr>
          <w:p w:rsidR="003C5D4C" w:rsidRDefault="003C5D4C">
            <w:pPr>
              <w:pStyle w:val="ConsPlusNormal"/>
              <w:jc w:val="center"/>
            </w:pPr>
            <w:r>
              <w:t>110091,6</w:t>
            </w:r>
          </w:p>
        </w:tc>
        <w:tc>
          <w:tcPr>
            <w:tcW w:w="1928" w:type="dxa"/>
          </w:tcPr>
          <w:p w:rsidR="003C5D4C" w:rsidRDefault="003C5D4C">
            <w:pPr>
              <w:pStyle w:val="ConsPlusNormal"/>
              <w:jc w:val="center"/>
            </w:pPr>
            <w:r>
              <w:t>143991,6</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М 02 R5680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110091,6</w:t>
            </w:r>
          </w:p>
        </w:tc>
        <w:tc>
          <w:tcPr>
            <w:tcW w:w="1928" w:type="dxa"/>
          </w:tcPr>
          <w:p w:rsidR="003C5D4C" w:rsidRDefault="003C5D4C">
            <w:pPr>
              <w:pStyle w:val="ConsPlusNormal"/>
              <w:jc w:val="center"/>
            </w:pPr>
            <w:r>
              <w:t>143991,6</w:t>
            </w:r>
          </w:p>
        </w:tc>
      </w:tr>
      <w:tr w:rsidR="003C5D4C">
        <w:tc>
          <w:tcPr>
            <w:tcW w:w="3458" w:type="dxa"/>
          </w:tcPr>
          <w:p w:rsidR="003C5D4C" w:rsidRDefault="003C5D4C">
            <w:pPr>
              <w:pStyle w:val="ConsPlusNormal"/>
            </w:pPr>
            <w:r>
              <w:t>Агролесомелиоративные и фитомелиоративные мероприятия на Черных землях и Кизлярских пастбищах</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М 03 R5680</w:t>
            </w:r>
          </w:p>
        </w:tc>
        <w:tc>
          <w:tcPr>
            <w:tcW w:w="737" w:type="dxa"/>
          </w:tcPr>
          <w:p w:rsidR="003C5D4C" w:rsidRDefault="003C5D4C">
            <w:pPr>
              <w:pStyle w:val="ConsPlusNormal"/>
            </w:pPr>
          </w:p>
        </w:tc>
        <w:tc>
          <w:tcPr>
            <w:tcW w:w="1984" w:type="dxa"/>
          </w:tcPr>
          <w:p w:rsidR="003C5D4C" w:rsidRDefault="003C5D4C">
            <w:pPr>
              <w:pStyle w:val="ConsPlusNormal"/>
              <w:jc w:val="center"/>
            </w:pPr>
            <w:r>
              <w:t>61977,9</w:t>
            </w:r>
          </w:p>
        </w:tc>
        <w:tc>
          <w:tcPr>
            <w:tcW w:w="1928" w:type="dxa"/>
          </w:tcPr>
          <w:p w:rsidR="003C5D4C" w:rsidRDefault="003C5D4C">
            <w:pPr>
              <w:pStyle w:val="ConsPlusNormal"/>
              <w:jc w:val="center"/>
            </w:pPr>
            <w:r>
              <w:t>65175,8</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М 03 R5680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61977,9</w:t>
            </w:r>
          </w:p>
        </w:tc>
        <w:tc>
          <w:tcPr>
            <w:tcW w:w="1928" w:type="dxa"/>
          </w:tcPr>
          <w:p w:rsidR="003C5D4C" w:rsidRDefault="003C5D4C">
            <w:pPr>
              <w:pStyle w:val="ConsPlusNormal"/>
              <w:jc w:val="center"/>
            </w:pPr>
            <w:r>
              <w:t>65175,8</w:t>
            </w:r>
          </w:p>
        </w:tc>
      </w:tr>
      <w:tr w:rsidR="003C5D4C">
        <w:tc>
          <w:tcPr>
            <w:tcW w:w="3458" w:type="dxa"/>
          </w:tcPr>
          <w:p w:rsidR="003C5D4C" w:rsidRDefault="003C5D4C">
            <w:pPr>
              <w:pStyle w:val="ConsPlusNormal"/>
            </w:pPr>
            <w:r>
              <w:t>Культуртехнические мероприятия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М 04 R5680</w:t>
            </w:r>
          </w:p>
        </w:tc>
        <w:tc>
          <w:tcPr>
            <w:tcW w:w="737" w:type="dxa"/>
          </w:tcPr>
          <w:p w:rsidR="003C5D4C" w:rsidRDefault="003C5D4C">
            <w:pPr>
              <w:pStyle w:val="ConsPlusNormal"/>
            </w:pPr>
          </w:p>
        </w:tc>
        <w:tc>
          <w:tcPr>
            <w:tcW w:w="1984" w:type="dxa"/>
          </w:tcPr>
          <w:p w:rsidR="003C5D4C" w:rsidRDefault="003C5D4C">
            <w:pPr>
              <w:pStyle w:val="ConsPlusNormal"/>
              <w:jc w:val="center"/>
            </w:pPr>
            <w:r>
              <w:t>7011,6</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М 04 R5680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7011,6</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Федеральный проект "Экспорт продукции агропромышленного комплекса"</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М T2</w:t>
            </w:r>
          </w:p>
        </w:tc>
        <w:tc>
          <w:tcPr>
            <w:tcW w:w="737" w:type="dxa"/>
          </w:tcPr>
          <w:p w:rsidR="003C5D4C" w:rsidRDefault="003C5D4C">
            <w:pPr>
              <w:pStyle w:val="ConsPlusNormal"/>
            </w:pPr>
          </w:p>
        </w:tc>
        <w:tc>
          <w:tcPr>
            <w:tcW w:w="1984" w:type="dxa"/>
          </w:tcPr>
          <w:p w:rsidR="003C5D4C" w:rsidRDefault="003C5D4C">
            <w:pPr>
              <w:pStyle w:val="ConsPlusNormal"/>
              <w:jc w:val="center"/>
            </w:pPr>
            <w:r>
              <w:t>30303,0</w:t>
            </w:r>
          </w:p>
        </w:tc>
        <w:tc>
          <w:tcPr>
            <w:tcW w:w="1928" w:type="dxa"/>
          </w:tcPr>
          <w:p w:rsidR="003C5D4C" w:rsidRDefault="003C5D4C">
            <w:pPr>
              <w:pStyle w:val="ConsPlusNormal"/>
              <w:jc w:val="center"/>
            </w:pPr>
            <w:r>
              <w:t>264702,0</w:t>
            </w:r>
          </w:p>
        </w:tc>
      </w:tr>
      <w:tr w:rsidR="003C5D4C">
        <w:tc>
          <w:tcPr>
            <w:tcW w:w="3458" w:type="dxa"/>
          </w:tcPr>
          <w:p w:rsidR="003C5D4C" w:rsidRDefault="003C5D4C">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2019 год и на плановый период 2020 и 2021 годов"</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М T2 55680</w:t>
            </w:r>
          </w:p>
        </w:tc>
        <w:tc>
          <w:tcPr>
            <w:tcW w:w="737" w:type="dxa"/>
          </w:tcPr>
          <w:p w:rsidR="003C5D4C" w:rsidRDefault="003C5D4C">
            <w:pPr>
              <w:pStyle w:val="ConsPlusNormal"/>
            </w:pPr>
          </w:p>
        </w:tc>
        <w:tc>
          <w:tcPr>
            <w:tcW w:w="1984" w:type="dxa"/>
          </w:tcPr>
          <w:p w:rsidR="003C5D4C" w:rsidRDefault="003C5D4C">
            <w:pPr>
              <w:pStyle w:val="ConsPlusNormal"/>
              <w:jc w:val="center"/>
            </w:pPr>
            <w:r>
              <w:t>30303,0</w:t>
            </w:r>
          </w:p>
        </w:tc>
        <w:tc>
          <w:tcPr>
            <w:tcW w:w="1928" w:type="dxa"/>
          </w:tcPr>
          <w:p w:rsidR="003C5D4C" w:rsidRDefault="003C5D4C">
            <w:pPr>
              <w:pStyle w:val="ConsPlusNormal"/>
              <w:jc w:val="center"/>
            </w:pPr>
            <w:r>
              <w:t>264702,0</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14 М T2 55680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30303,0</w:t>
            </w:r>
          </w:p>
        </w:tc>
        <w:tc>
          <w:tcPr>
            <w:tcW w:w="1928" w:type="dxa"/>
          </w:tcPr>
          <w:p w:rsidR="003C5D4C" w:rsidRDefault="003C5D4C">
            <w:pPr>
              <w:pStyle w:val="ConsPlusNormal"/>
              <w:jc w:val="center"/>
            </w:pPr>
            <w:r>
              <w:t>264702,0</w:t>
            </w:r>
          </w:p>
        </w:tc>
      </w:tr>
      <w:tr w:rsidR="003C5D4C">
        <w:tc>
          <w:tcPr>
            <w:tcW w:w="3458" w:type="dxa"/>
          </w:tcPr>
          <w:p w:rsidR="003C5D4C" w:rsidRDefault="003C5D4C">
            <w:pPr>
              <w:pStyle w:val="ConsPlusNormal"/>
            </w:pPr>
            <w:r>
              <w:t xml:space="preserve">Государственная </w:t>
            </w:r>
            <w:hyperlink r:id="rId1199"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51</w:t>
            </w:r>
          </w:p>
        </w:tc>
        <w:tc>
          <w:tcPr>
            <w:tcW w:w="737" w:type="dxa"/>
          </w:tcPr>
          <w:p w:rsidR="003C5D4C" w:rsidRDefault="003C5D4C">
            <w:pPr>
              <w:pStyle w:val="ConsPlusNormal"/>
            </w:pPr>
          </w:p>
        </w:tc>
        <w:tc>
          <w:tcPr>
            <w:tcW w:w="1984" w:type="dxa"/>
          </w:tcPr>
          <w:p w:rsidR="003C5D4C" w:rsidRDefault="003C5D4C">
            <w:pPr>
              <w:pStyle w:val="ConsPlusNormal"/>
              <w:jc w:val="center"/>
            </w:pPr>
            <w:r>
              <w:t>1239,6</w:t>
            </w:r>
          </w:p>
        </w:tc>
        <w:tc>
          <w:tcPr>
            <w:tcW w:w="1928" w:type="dxa"/>
          </w:tcPr>
          <w:p w:rsidR="003C5D4C" w:rsidRDefault="003C5D4C">
            <w:pPr>
              <w:pStyle w:val="ConsPlusNormal"/>
              <w:jc w:val="center"/>
            </w:pPr>
            <w:r>
              <w:t>1239,6</w:t>
            </w:r>
          </w:p>
        </w:tc>
      </w:tr>
      <w:tr w:rsidR="003C5D4C">
        <w:tc>
          <w:tcPr>
            <w:tcW w:w="3458" w:type="dxa"/>
          </w:tcPr>
          <w:p w:rsidR="003C5D4C" w:rsidRDefault="008C55E6">
            <w:pPr>
              <w:pStyle w:val="ConsPlusNormal"/>
            </w:pPr>
            <w:hyperlink r:id="rId1200" w:history="1">
              <w:r w:rsidR="003C5D4C">
                <w:rPr>
                  <w:color w:val="0000FF"/>
                </w:rPr>
                <w:t>Подпрограмма</w:t>
              </w:r>
            </w:hyperlink>
            <w:r w:rsidR="003C5D4C">
              <w:t xml:space="preserve"> "Развитие рынка труда (кадрового потенциала) на сельских территориях"</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51 2</w:t>
            </w:r>
          </w:p>
        </w:tc>
        <w:tc>
          <w:tcPr>
            <w:tcW w:w="737" w:type="dxa"/>
          </w:tcPr>
          <w:p w:rsidR="003C5D4C" w:rsidRDefault="003C5D4C">
            <w:pPr>
              <w:pStyle w:val="ConsPlusNormal"/>
            </w:pPr>
          </w:p>
        </w:tc>
        <w:tc>
          <w:tcPr>
            <w:tcW w:w="1984" w:type="dxa"/>
          </w:tcPr>
          <w:p w:rsidR="003C5D4C" w:rsidRDefault="003C5D4C">
            <w:pPr>
              <w:pStyle w:val="ConsPlusNormal"/>
              <w:jc w:val="center"/>
            </w:pPr>
            <w:r>
              <w:t>1239,6</w:t>
            </w:r>
          </w:p>
        </w:tc>
        <w:tc>
          <w:tcPr>
            <w:tcW w:w="1928" w:type="dxa"/>
          </w:tcPr>
          <w:p w:rsidR="003C5D4C" w:rsidRDefault="003C5D4C">
            <w:pPr>
              <w:pStyle w:val="ConsPlusNormal"/>
              <w:jc w:val="center"/>
            </w:pPr>
            <w:r>
              <w:t>1239,6</w:t>
            </w:r>
          </w:p>
        </w:tc>
      </w:tr>
      <w:tr w:rsidR="003C5D4C">
        <w:tc>
          <w:tcPr>
            <w:tcW w:w="3458" w:type="dxa"/>
          </w:tcPr>
          <w:p w:rsidR="003C5D4C" w:rsidRDefault="003C5D4C">
            <w:pPr>
              <w:pStyle w:val="ConsPlusNormal"/>
            </w:pPr>
            <w:r>
              <w:t>Основное мероприятие "Содействие сельскохозяйственным товаропроизводителям в обеспечении квалифицированными специалистами"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51 2 01</w:t>
            </w:r>
          </w:p>
        </w:tc>
        <w:tc>
          <w:tcPr>
            <w:tcW w:w="737" w:type="dxa"/>
          </w:tcPr>
          <w:p w:rsidR="003C5D4C" w:rsidRDefault="003C5D4C">
            <w:pPr>
              <w:pStyle w:val="ConsPlusNormal"/>
            </w:pPr>
          </w:p>
        </w:tc>
        <w:tc>
          <w:tcPr>
            <w:tcW w:w="1984" w:type="dxa"/>
          </w:tcPr>
          <w:p w:rsidR="003C5D4C" w:rsidRDefault="003C5D4C">
            <w:pPr>
              <w:pStyle w:val="ConsPlusNormal"/>
              <w:jc w:val="center"/>
            </w:pPr>
            <w:r>
              <w:t>1239,6</w:t>
            </w:r>
          </w:p>
        </w:tc>
        <w:tc>
          <w:tcPr>
            <w:tcW w:w="1928" w:type="dxa"/>
          </w:tcPr>
          <w:p w:rsidR="003C5D4C" w:rsidRDefault="003C5D4C">
            <w:pPr>
              <w:pStyle w:val="ConsPlusNormal"/>
              <w:jc w:val="center"/>
            </w:pPr>
            <w:r>
              <w:t>1239,6</w:t>
            </w:r>
          </w:p>
        </w:tc>
      </w:tr>
      <w:tr w:rsidR="003C5D4C">
        <w:tc>
          <w:tcPr>
            <w:tcW w:w="3458" w:type="dxa"/>
          </w:tcPr>
          <w:p w:rsidR="003C5D4C" w:rsidRDefault="003C5D4C">
            <w:pPr>
              <w:pStyle w:val="ConsPlusNormal"/>
            </w:pPr>
            <w:r>
              <w:t>Субсидии на обеспечение комплексного развития сельских территорий</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51 2 01 R5760</w:t>
            </w:r>
          </w:p>
        </w:tc>
        <w:tc>
          <w:tcPr>
            <w:tcW w:w="737" w:type="dxa"/>
          </w:tcPr>
          <w:p w:rsidR="003C5D4C" w:rsidRDefault="003C5D4C">
            <w:pPr>
              <w:pStyle w:val="ConsPlusNormal"/>
            </w:pPr>
          </w:p>
        </w:tc>
        <w:tc>
          <w:tcPr>
            <w:tcW w:w="1984" w:type="dxa"/>
          </w:tcPr>
          <w:p w:rsidR="003C5D4C" w:rsidRDefault="003C5D4C">
            <w:pPr>
              <w:pStyle w:val="ConsPlusNormal"/>
              <w:jc w:val="center"/>
            </w:pPr>
            <w:r>
              <w:t>1239,6</w:t>
            </w:r>
          </w:p>
        </w:tc>
        <w:tc>
          <w:tcPr>
            <w:tcW w:w="1928" w:type="dxa"/>
          </w:tcPr>
          <w:p w:rsidR="003C5D4C" w:rsidRDefault="003C5D4C">
            <w:pPr>
              <w:pStyle w:val="ConsPlusNormal"/>
              <w:jc w:val="center"/>
            </w:pPr>
            <w:r>
              <w:t>1239,6</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51 2 01 R5760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1239,6</w:t>
            </w:r>
          </w:p>
        </w:tc>
        <w:tc>
          <w:tcPr>
            <w:tcW w:w="1928" w:type="dxa"/>
          </w:tcPr>
          <w:p w:rsidR="003C5D4C" w:rsidRDefault="003C5D4C">
            <w:pPr>
              <w:pStyle w:val="ConsPlusNormal"/>
              <w:jc w:val="center"/>
            </w:pPr>
            <w:r>
              <w:t>1239,6</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w:t>
            </w:r>
          </w:p>
        </w:tc>
        <w:tc>
          <w:tcPr>
            <w:tcW w:w="737" w:type="dxa"/>
          </w:tcPr>
          <w:p w:rsidR="003C5D4C" w:rsidRDefault="003C5D4C">
            <w:pPr>
              <w:pStyle w:val="ConsPlusNormal"/>
            </w:pPr>
          </w:p>
        </w:tc>
        <w:tc>
          <w:tcPr>
            <w:tcW w:w="1984" w:type="dxa"/>
          </w:tcPr>
          <w:p w:rsidR="003C5D4C" w:rsidRDefault="003C5D4C">
            <w:pPr>
              <w:pStyle w:val="ConsPlusNormal"/>
              <w:jc w:val="center"/>
            </w:pPr>
            <w:r>
              <w:t>255,5</w:t>
            </w:r>
          </w:p>
        </w:tc>
        <w:tc>
          <w:tcPr>
            <w:tcW w:w="1928" w:type="dxa"/>
          </w:tcPr>
          <w:p w:rsidR="003C5D4C" w:rsidRDefault="003C5D4C">
            <w:pPr>
              <w:pStyle w:val="ConsPlusNormal"/>
              <w:jc w:val="center"/>
            </w:pPr>
            <w:r>
              <w:t>255,5</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99 9</w:t>
            </w:r>
          </w:p>
        </w:tc>
        <w:tc>
          <w:tcPr>
            <w:tcW w:w="737" w:type="dxa"/>
          </w:tcPr>
          <w:p w:rsidR="003C5D4C" w:rsidRDefault="003C5D4C">
            <w:pPr>
              <w:pStyle w:val="ConsPlusNormal"/>
            </w:pPr>
          </w:p>
        </w:tc>
        <w:tc>
          <w:tcPr>
            <w:tcW w:w="1984" w:type="dxa"/>
          </w:tcPr>
          <w:p w:rsidR="003C5D4C" w:rsidRDefault="003C5D4C">
            <w:pPr>
              <w:pStyle w:val="ConsPlusNormal"/>
              <w:jc w:val="center"/>
            </w:pPr>
            <w:r>
              <w:t>255,5</w:t>
            </w:r>
          </w:p>
        </w:tc>
        <w:tc>
          <w:tcPr>
            <w:tcW w:w="1928" w:type="dxa"/>
          </w:tcPr>
          <w:p w:rsidR="003C5D4C" w:rsidRDefault="003C5D4C">
            <w:pPr>
              <w:pStyle w:val="ConsPlusNormal"/>
              <w:jc w:val="center"/>
            </w:pPr>
            <w:r>
              <w:t>255,5</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pPr>
          </w:p>
        </w:tc>
        <w:tc>
          <w:tcPr>
            <w:tcW w:w="1984" w:type="dxa"/>
          </w:tcPr>
          <w:p w:rsidR="003C5D4C" w:rsidRDefault="003C5D4C">
            <w:pPr>
              <w:pStyle w:val="ConsPlusNormal"/>
              <w:jc w:val="center"/>
            </w:pPr>
            <w:r>
              <w:t>255,5</w:t>
            </w:r>
          </w:p>
        </w:tc>
        <w:tc>
          <w:tcPr>
            <w:tcW w:w="1928" w:type="dxa"/>
          </w:tcPr>
          <w:p w:rsidR="003C5D4C" w:rsidRDefault="003C5D4C">
            <w:pPr>
              <w:pStyle w:val="ConsPlusNormal"/>
              <w:jc w:val="center"/>
            </w:pPr>
            <w:r>
              <w:t>255,5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255,5</w:t>
            </w:r>
          </w:p>
        </w:tc>
        <w:tc>
          <w:tcPr>
            <w:tcW w:w="1928" w:type="dxa"/>
          </w:tcPr>
          <w:p w:rsidR="003C5D4C" w:rsidRDefault="003C5D4C">
            <w:pPr>
              <w:pStyle w:val="ConsPlusNormal"/>
              <w:jc w:val="center"/>
            </w:pPr>
            <w:r>
              <w:t>255,5</w:t>
            </w:r>
          </w:p>
        </w:tc>
      </w:tr>
      <w:tr w:rsidR="003C5D4C">
        <w:tc>
          <w:tcPr>
            <w:tcW w:w="3458" w:type="dxa"/>
          </w:tcPr>
          <w:p w:rsidR="003C5D4C" w:rsidRDefault="003C5D4C">
            <w:pPr>
              <w:pStyle w:val="ConsPlusNormal"/>
            </w:pPr>
            <w:r>
              <w:t>Водное хозяйство</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06</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178421,6</w:t>
            </w:r>
          </w:p>
        </w:tc>
        <w:tc>
          <w:tcPr>
            <w:tcW w:w="1928" w:type="dxa"/>
          </w:tcPr>
          <w:p w:rsidR="003C5D4C" w:rsidRDefault="003C5D4C">
            <w:pPr>
              <w:pStyle w:val="ConsPlusNormal"/>
              <w:jc w:val="center"/>
            </w:pPr>
            <w:r>
              <w:t>104549,9</w:t>
            </w:r>
          </w:p>
        </w:tc>
      </w:tr>
      <w:tr w:rsidR="003C5D4C">
        <w:tc>
          <w:tcPr>
            <w:tcW w:w="3458" w:type="dxa"/>
          </w:tcPr>
          <w:p w:rsidR="003C5D4C" w:rsidRDefault="003C5D4C">
            <w:pPr>
              <w:pStyle w:val="ConsPlusNormal"/>
            </w:pPr>
            <w:r>
              <w:t xml:space="preserve">Государственная </w:t>
            </w:r>
            <w:hyperlink r:id="rId1201" w:history="1">
              <w:r>
                <w:rPr>
                  <w:color w:val="0000FF"/>
                </w:rPr>
                <w:t>программа</w:t>
              </w:r>
            </w:hyperlink>
            <w:r>
              <w:t xml:space="preserve"> Республики Дагестан "Охрана окружающей среды в Республике Дагестан"</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18</w:t>
            </w:r>
          </w:p>
        </w:tc>
        <w:tc>
          <w:tcPr>
            <w:tcW w:w="737" w:type="dxa"/>
          </w:tcPr>
          <w:p w:rsidR="003C5D4C" w:rsidRDefault="003C5D4C">
            <w:pPr>
              <w:pStyle w:val="ConsPlusNormal"/>
            </w:pPr>
          </w:p>
        </w:tc>
        <w:tc>
          <w:tcPr>
            <w:tcW w:w="1984" w:type="dxa"/>
          </w:tcPr>
          <w:p w:rsidR="003C5D4C" w:rsidRDefault="003C5D4C">
            <w:pPr>
              <w:pStyle w:val="ConsPlusNormal"/>
              <w:jc w:val="center"/>
            </w:pPr>
            <w:r>
              <w:t>178421,6</w:t>
            </w:r>
          </w:p>
        </w:tc>
        <w:tc>
          <w:tcPr>
            <w:tcW w:w="1928" w:type="dxa"/>
          </w:tcPr>
          <w:p w:rsidR="003C5D4C" w:rsidRDefault="003C5D4C">
            <w:pPr>
              <w:pStyle w:val="ConsPlusNormal"/>
              <w:jc w:val="center"/>
            </w:pPr>
            <w:r>
              <w:t>104549,9</w:t>
            </w:r>
          </w:p>
        </w:tc>
      </w:tr>
      <w:tr w:rsidR="003C5D4C">
        <w:tc>
          <w:tcPr>
            <w:tcW w:w="3458" w:type="dxa"/>
          </w:tcPr>
          <w:p w:rsidR="003C5D4C" w:rsidRDefault="008C55E6">
            <w:pPr>
              <w:pStyle w:val="ConsPlusNormal"/>
            </w:pPr>
            <w:hyperlink r:id="rId1202" w:history="1">
              <w:r w:rsidR="003C5D4C">
                <w:rPr>
                  <w:color w:val="0000FF"/>
                </w:rPr>
                <w:t>Подпрограмма</w:t>
              </w:r>
            </w:hyperlink>
            <w:r w:rsidR="003C5D4C">
              <w:t xml:space="preserve"> "Развитие водохозяйственного комплекса Республики Дагестан"</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18 5</w:t>
            </w:r>
          </w:p>
        </w:tc>
        <w:tc>
          <w:tcPr>
            <w:tcW w:w="737" w:type="dxa"/>
          </w:tcPr>
          <w:p w:rsidR="003C5D4C" w:rsidRDefault="003C5D4C">
            <w:pPr>
              <w:pStyle w:val="ConsPlusNormal"/>
            </w:pPr>
          </w:p>
        </w:tc>
        <w:tc>
          <w:tcPr>
            <w:tcW w:w="1984" w:type="dxa"/>
          </w:tcPr>
          <w:p w:rsidR="003C5D4C" w:rsidRDefault="003C5D4C">
            <w:pPr>
              <w:pStyle w:val="ConsPlusNormal"/>
              <w:jc w:val="center"/>
            </w:pPr>
            <w:r>
              <w:t>169936,2</w:t>
            </w:r>
          </w:p>
        </w:tc>
        <w:tc>
          <w:tcPr>
            <w:tcW w:w="1928" w:type="dxa"/>
          </w:tcPr>
          <w:p w:rsidR="003C5D4C" w:rsidRDefault="003C5D4C">
            <w:pPr>
              <w:pStyle w:val="ConsPlusNormal"/>
              <w:jc w:val="center"/>
            </w:pPr>
            <w:r>
              <w:t>96064,5</w:t>
            </w:r>
          </w:p>
        </w:tc>
      </w:tr>
      <w:tr w:rsidR="003C5D4C">
        <w:tc>
          <w:tcPr>
            <w:tcW w:w="3458" w:type="dxa"/>
          </w:tcPr>
          <w:p w:rsidR="003C5D4C" w:rsidRDefault="003C5D4C">
            <w:pPr>
              <w:pStyle w:val="ConsPlusNormal"/>
            </w:pPr>
            <w:r>
              <w:t>Осуществление отдельных полномочий в области водных отношений</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18 5 00 51280</w:t>
            </w:r>
          </w:p>
        </w:tc>
        <w:tc>
          <w:tcPr>
            <w:tcW w:w="737" w:type="dxa"/>
          </w:tcPr>
          <w:p w:rsidR="003C5D4C" w:rsidRDefault="003C5D4C">
            <w:pPr>
              <w:pStyle w:val="ConsPlusNormal"/>
            </w:pPr>
          </w:p>
        </w:tc>
        <w:tc>
          <w:tcPr>
            <w:tcW w:w="1984" w:type="dxa"/>
          </w:tcPr>
          <w:p w:rsidR="003C5D4C" w:rsidRDefault="003C5D4C">
            <w:pPr>
              <w:pStyle w:val="ConsPlusNormal"/>
              <w:jc w:val="center"/>
            </w:pPr>
            <w:r>
              <w:t>34112,6</w:t>
            </w:r>
          </w:p>
        </w:tc>
        <w:tc>
          <w:tcPr>
            <w:tcW w:w="1928" w:type="dxa"/>
          </w:tcPr>
          <w:p w:rsidR="003C5D4C" w:rsidRDefault="003C5D4C">
            <w:pPr>
              <w:pStyle w:val="ConsPlusNormal"/>
              <w:jc w:val="center"/>
            </w:pPr>
            <w:r>
              <w:t>34112,6</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18 5 00 51280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34112,6</w:t>
            </w:r>
          </w:p>
        </w:tc>
        <w:tc>
          <w:tcPr>
            <w:tcW w:w="1928" w:type="dxa"/>
          </w:tcPr>
          <w:p w:rsidR="003C5D4C" w:rsidRDefault="003C5D4C">
            <w:pPr>
              <w:pStyle w:val="ConsPlusNormal"/>
              <w:jc w:val="center"/>
            </w:pPr>
            <w:r>
              <w:t>34112,6</w:t>
            </w:r>
          </w:p>
        </w:tc>
      </w:tr>
      <w:tr w:rsidR="003C5D4C">
        <w:tc>
          <w:tcPr>
            <w:tcW w:w="3458" w:type="dxa"/>
          </w:tcPr>
          <w:p w:rsidR="003C5D4C" w:rsidRDefault="003C5D4C">
            <w:pPr>
              <w:pStyle w:val="ConsPlusNormal"/>
            </w:pPr>
            <w:r>
              <w:t>Реализация направления расходов</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18 5 00 99990</w:t>
            </w:r>
          </w:p>
        </w:tc>
        <w:tc>
          <w:tcPr>
            <w:tcW w:w="737" w:type="dxa"/>
          </w:tcPr>
          <w:p w:rsidR="003C5D4C" w:rsidRDefault="003C5D4C">
            <w:pPr>
              <w:pStyle w:val="ConsPlusNormal"/>
            </w:pPr>
          </w:p>
        </w:tc>
        <w:tc>
          <w:tcPr>
            <w:tcW w:w="1984" w:type="dxa"/>
          </w:tcPr>
          <w:p w:rsidR="003C5D4C" w:rsidRDefault="003C5D4C">
            <w:pPr>
              <w:pStyle w:val="ConsPlusNormal"/>
              <w:jc w:val="center"/>
            </w:pPr>
            <w:r>
              <w:t>61952,0</w:t>
            </w:r>
          </w:p>
        </w:tc>
        <w:tc>
          <w:tcPr>
            <w:tcW w:w="1928" w:type="dxa"/>
          </w:tcPr>
          <w:p w:rsidR="003C5D4C" w:rsidRDefault="003C5D4C">
            <w:pPr>
              <w:pStyle w:val="ConsPlusNormal"/>
              <w:jc w:val="center"/>
            </w:pPr>
            <w:r>
              <w:t>61951,9</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18 5 00 99990</w:t>
            </w:r>
          </w:p>
        </w:tc>
        <w:tc>
          <w:tcPr>
            <w:tcW w:w="737" w:type="dxa"/>
          </w:tcPr>
          <w:p w:rsidR="003C5D4C" w:rsidRDefault="003C5D4C">
            <w:pPr>
              <w:pStyle w:val="ConsPlusNormal"/>
              <w:jc w:val="center"/>
            </w:pPr>
            <w:r>
              <w:t>400</w:t>
            </w:r>
          </w:p>
        </w:tc>
        <w:tc>
          <w:tcPr>
            <w:tcW w:w="1984" w:type="dxa"/>
          </w:tcPr>
          <w:p w:rsidR="003C5D4C" w:rsidRDefault="003C5D4C">
            <w:pPr>
              <w:pStyle w:val="ConsPlusNormal"/>
              <w:jc w:val="center"/>
            </w:pPr>
            <w:r>
              <w:t>61952,0</w:t>
            </w:r>
          </w:p>
        </w:tc>
        <w:tc>
          <w:tcPr>
            <w:tcW w:w="1928" w:type="dxa"/>
          </w:tcPr>
          <w:p w:rsidR="003C5D4C" w:rsidRDefault="003C5D4C">
            <w:pPr>
              <w:pStyle w:val="ConsPlusNormal"/>
              <w:jc w:val="center"/>
            </w:pPr>
            <w:r>
              <w:t>61951,9</w:t>
            </w:r>
          </w:p>
        </w:tc>
      </w:tr>
      <w:tr w:rsidR="003C5D4C">
        <w:tc>
          <w:tcPr>
            <w:tcW w:w="3458" w:type="dxa"/>
          </w:tcPr>
          <w:p w:rsidR="003C5D4C" w:rsidRDefault="003C5D4C">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18 5 00 R0650</w:t>
            </w:r>
          </w:p>
        </w:tc>
        <w:tc>
          <w:tcPr>
            <w:tcW w:w="737" w:type="dxa"/>
          </w:tcPr>
          <w:p w:rsidR="003C5D4C" w:rsidRDefault="003C5D4C">
            <w:pPr>
              <w:pStyle w:val="ConsPlusNormal"/>
            </w:pPr>
          </w:p>
        </w:tc>
        <w:tc>
          <w:tcPr>
            <w:tcW w:w="1984" w:type="dxa"/>
          </w:tcPr>
          <w:p w:rsidR="003C5D4C" w:rsidRDefault="003C5D4C">
            <w:pPr>
              <w:pStyle w:val="ConsPlusNormal"/>
              <w:jc w:val="center"/>
            </w:pPr>
            <w:r>
              <w:t>73871,6</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18 5 00 R0650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73871,6</w:t>
            </w:r>
          </w:p>
        </w:tc>
        <w:tc>
          <w:tcPr>
            <w:tcW w:w="1928" w:type="dxa"/>
          </w:tcPr>
          <w:p w:rsidR="003C5D4C" w:rsidRDefault="003C5D4C">
            <w:pPr>
              <w:pStyle w:val="ConsPlusNormal"/>
              <w:jc w:val="center"/>
            </w:pPr>
            <w:r>
              <w:t>0,0</w:t>
            </w:r>
          </w:p>
        </w:tc>
      </w:tr>
      <w:tr w:rsidR="003C5D4C">
        <w:tc>
          <w:tcPr>
            <w:tcW w:w="3458" w:type="dxa"/>
          </w:tcPr>
          <w:p w:rsidR="003C5D4C" w:rsidRDefault="008C55E6">
            <w:pPr>
              <w:pStyle w:val="ConsPlusNormal"/>
            </w:pPr>
            <w:hyperlink r:id="rId1203" w:history="1">
              <w:r w:rsidR="003C5D4C">
                <w:rPr>
                  <w:color w:val="0000FF"/>
                </w:rPr>
                <w:t>Подпрограмма</w:t>
              </w:r>
            </w:hyperlink>
            <w:r w:rsidR="003C5D4C">
              <w:t xml:space="preserve"> "Обеспечение реализации государственной программы"</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18 6</w:t>
            </w:r>
          </w:p>
        </w:tc>
        <w:tc>
          <w:tcPr>
            <w:tcW w:w="737" w:type="dxa"/>
          </w:tcPr>
          <w:p w:rsidR="003C5D4C" w:rsidRDefault="003C5D4C">
            <w:pPr>
              <w:pStyle w:val="ConsPlusNormal"/>
            </w:pPr>
          </w:p>
        </w:tc>
        <w:tc>
          <w:tcPr>
            <w:tcW w:w="1984" w:type="dxa"/>
          </w:tcPr>
          <w:p w:rsidR="003C5D4C" w:rsidRDefault="003C5D4C">
            <w:pPr>
              <w:pStyle w:val="ConsPlusNormal"/>
              <w:jc w:val="center"/>
            </w:pPr>
            <w:r>
              <w:t>8485,4</w:t>
            </w:r>
          </w:p>
        </w:tc>
        <w:tc>
          <w:tcPr>
            <w:tcW w:w="1928" w:type="dxa"/>
          </w:tcPr>
          <w:p w:rsidR="003C5D4C" w:rsidRDefault="003C5D4C">
            <w:pPr>
              <w:pStyle w:val="ConsPlusNormal"/>
              <w:jc w:val="center"/>
            </w:pPr>
            <w:r>
              <w:t>8485,4</w:t>
            </w:r>
          </w:p>
        </w:tc>
      </w:tr>
      <w:tr w:rsidR="003C5D4C">
        <w:tc>
          <w:tcPr>
            <w:tcW w:w="3458" w:type="dxa"/>
          </w:tcPr>
          <w:p w:rsidR="003C5D4C" w:rsidRDefault="003C5D4C">
            <w:pPr>
              <w:pStyle w:val="ConsPlusNormal"/>
            </w:pPr>
            <w:r>
              <w:t>Основное мероприятие "Обеспечение эффективной реализации государственных функций в сфере водопользования"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18 6 03</w:t>
            </w:r>
          </w:p>
        </w:tc>
        <w:tc>
          <w:tcPr>
            <w:tcW w:w="737" w:type="dxa"/>
          </w:tcPr>
          <w:p w:rsidR="003C5D4C" w:rsidRDefault="003C5D4C">
            <w:pPr>
              <w:pStyle w:val="ConsPlusNormal"/>
            </w:pPr>
          </w:p>
        </w:tc>
        <w:tc>
          <w:tcPr>
            <w:tcW w:w="1984" w:type="dxa"/>
          </w:tcPr>
          <w:p w:rsidR="003C5D4C" w:rsidRDefault="003C5D4C">
            <w:pPr>
              <w:pStyle w:val="ConsPlusNormal"/>
              <w:jc w:val="center"/>
            </w:pPr>
            <w:r>
              <w:t>8485,4</w:t>
            </w:r>
          </w:p>
        </w:tc>
        <w:tc>
          <w:tcPr>
            <w:tcW w:w="1928" w:type="dxa"/>
          </w:tcPr>
          <w:p w:rsidR="003C5D4C" w:rsidRDefault="003C5D4C">
            <w:pPr>
              <w:pStyle w:val="ConsPlusNormal"/>
              <w:jc w:val="center"/>
            </w:pPr>
            <w:r>
              <w:t>8485,4</w:t>
            </w:r>
          </w:p>
        </w:tc>
      </w:tr>
      <w:tr w:rsidR="003C5D4C">
        <w:tc>
          <w:tcPr>
            <w:tcW w:w="3458" w:type="dxa"/>
          </w:tcPr>
          <w:p w:rsidR="003C5D4C" w:rsidRDefault="003C5D4C">
            <w:pPr>
              <w:pStyle w:val="ConsPlusNormal"/>
            </w:pPr>
            <w:r>
              <w:t>Расходы на обеспечение деятельности (оказание услуг) водоохранных и водохозяйственных учреждений</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18 6 03 11000</w:t>
            </w:r>
          </w:p>
        </w:tc>
        <w:tc>
          <w:tcPr>
            <w:tcW w:w="737" w:type="dxa"/>
          </w:tcPr>
          <w:p w:rsidR="003C5D4C" w:rsidRDefault="003C5D4C">
            <w:pPr>
              <w:pStyle w:val="ConsPlusNormal"/>
            </w:pPr>
          </w:p>
        </w:tc>
        <w:tc>
          <w:tcPr>
            <w:tcW w:w="1984" w:type="dxa"/>
          </w:tcPr>
          <w:p w:rsidR="003C5D4C" w:rsidRDefault="003C5D4C">
            <w:pPr>
              <w:pStyle w:val="ConsPlusNormal"/>
              <w:jc w:val="center"/>
            </w:pPr>
            <w:r>
              <w:t>8485,4</w:t>
            </w:r>
          </w:p>
        </w:tc>
        <w:tc>
          <w:tcPr>
            <w:tcW w:w="1928" w:type="dxa"/>
          </w:tcPr>
          <w:p w:rsidR="003C5D4C" w:rsidRDefault="003C5D4C">
            <w:pPr>
              <w:pStyle w:val="ConsPlusNormal"/>
              <w:jc w:val="center"/>
            </w:pPr>
            <w:r>
              <w:t>8485,4</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18 6 03 11000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5272,7</w:t>
            </w:r>
          </w:p>
        </w:tc>
        <w:tc>
          <w:tcPr>
            <w:tcW w:w="1928" w:type="dxa"/>
          </w:tcPr>
          <w:p w:rsidR="003C5D4C" w:rsidRDefault="003C5D4C">
            <w:pPr>
              <w:pStyle w:val="ConsPlusNormal"/>
              <w:jc w:val="center"/>
            </w:pPr>
            <w:r>
              <w:t>5272,7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18 6 03 11000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2035,7</w:t>
            </w:r>
          </w:p>
        </w:tc>
        <w:tc>
          <w:tcPr>
            <w:tcW w:w="1928" w:type="dxa"/>
          </w:tcPr>
          <w:p w:rsidR="003C5D4C" w:rsidRDefault="003C5D4C">
            <w:pPr>
              <w:pStyle w:val="ConsPlusNormal"/>
              <w:jc w:val="center"/>
            </w:pPr>
            <w:r>
              <w:t>2035,7</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18 6 03 11000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1177,0</w:t>
            </w:r>
          </w:p>
        </w:tc>
        <w:tc>
          <w:tcPr>
            <w:tcW w:w="1928" w:type="dxa"/>
          </w:tcPr>
          <w:p w:rsidR="003C5D4C" w:rsidRDefault="003C5D4C">
            <w:pPr>
              <w:pStyle w:val="ConsPlusNormal"/>
              <w:jc w:val="center"/>
            </w:pPr>
            <w:r>
              <w:t>1177,0</w:t>
            </w:r>
          </w:p>
        </w:tc>
      </w:tr>
      <w:tr w:rsidR="003C5D4C">
        <w:tc>
          <w:tcPr>
            <w:tcW w:w="3458" w:type="dxa"/>
          </w:tcPr>
          <w:p w:rsidR="003C5D4C" w:rsidRDefault="003C5D4C">
            <w:pPr>
              <w:pStyle w:val="ConsPlusNormal"/>
            </w:pPr>
            <w:r>
              <w:t>Лесное хозяйство</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07</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209506,4</w:t>
            </w:r>
          </w:p>
        </w:tc>
        <w:tc>
          <w:tcPr>
            <w:tcW w:w="1928" w:type="dxa"/>
          </w:tcPr>
          <w:p w:rsidR="003C5D4C" w:rsidRDefault="003C5D4C">
            <w:pPr>
              <w:pStyle w:val="ConsPlusNormal"/>
              <w:jc w:val="center"/>
            </w:pPr>
            <w:r>
              <w:t>215986,0</w:t>
            </w:r>
          </w:p>
        </w:tc>
      </w:tr>
      <w:tr w:rsidR="003C5D4C">
        <w:tc>
          <w:tcPr>
            <w:tcW w:w="3458" w:type="dxa"/>
          </w:tcPr>
          <w:p w:rsidR="003C5D4C" w:rsidRDefault="003C5D4C">
            <w:pPr>
              <w:pStyle w:val="ConsPlusNormal"/>
            </w:pPr>
            <w:r>
              <w:t xml:space="preserve">Государственная </w:t>
            </w:r>
            <w:hyperlink r:id="rId1204" w:history="1">
              <w:r>
                <w:rPr>
                  <w:color w:val="0000FF"/>
                </w:rPr>
                <w:t>программа</w:t>
              </w:r>
            </w:hyperlink>
            <w:r>
              <w:t xml:space="preserve"> Республики Дагестан "Развитие лесного хозяйства Республики Дагестан"</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17</w:t>
            </w:r>
          </w:p>
        </w:tc>
        <w:tc>
          <w:tcPr>
            <w:tcW w:w="737" w:type="dxa"/>
          </w:tcPr>
          <w:p w:rsidR="003C5D4C" w:rsidRDefault="003C5D4C">
            <w:pPr>
              <w:pStyle w:val="ConsPlusNormal"/>
            </w:pPr>
          </w:p>
        </w:tc>
        <w:tc>
          <w:tcPr>
            <w:tcW w:w="1984" w:type="dxa"/>
          </w:tcPr>
          <w:p w:rsidR="003C5D4C" w:rsidRDefault="003C5D4C">
            <w:pPr>
              <w:pStyle w:val="ConsPlusNormal"/>
              <w:jc w:val="center"/>
            </w:pPr>
            <w:r>
              <w:t>209420,0</w:t>
            </w:r>
          </w:p>
        </w:tc>
        <w:tc>
          <w:tcPr>
            <w:tcW w:w="1928" w:type="dxa"/>
          </w:tcPr>
          <w:p w:rsidR="003C5D4C" w:rsidRDefault="003C5D4C">
            <w:pPr>
              <w:pStyle w:val="ConsPlusNormal"/>
              <w:jc w:val="center"/>
            </w:pPr>
            <w:r>
              <w:t>215899,6</w:t>
            </w:r>
          </w:p>
        </w:tc>
      </w:tr>
      <w:tr w:rsidR="003C5D4C">
        <w:tc>
          <w:tcPr>
            <w:tcW w:w="3458" w:type="dxa"/>
          </w:tcPr>
          <w:p w:rsidR="003C5D4C" w:rsidRDefault="008C55E6">
            <w:pPr>
              <w:pStyle w:val="ConsPlusNormal"/>
            </w:pPr>
            <w:hyperlink r:id="rId1205" w:history="1">
              <w:r w:rsidR="003C5D4C">
                <w:rPr>
                  <w:color w:val="0000FF"/>
                </w:rPr>
                <w:t>Подпрограмма</w:t>
              </w:r>
            </w:hyperlink>
            <w:r w:rsidR="003C5D4C">
              <w:t xml:space="preserve"> Обеспечение использования, охраны, защиты и воспроизводства лесов</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17 1</w:t>
            </w:r>
          </w:p>
        </w:tc>
        <w:tc>
          <w:tcPr>
            <w:tcW w:w="737" w:type="dxa"/>
          </w:tcPr>
          <w:p w:rsidR="003C5D4C" w:rsidRDefault="003C5D4C">
            <w:pPr>
              <w:pStyle w:val="ConsPlusNormal"/>
            </w:pPr>
          </w:p>
        </w:tc>
        <w:tc>
          <w:tcPr>
            <w:tcW w:w="1984" w:type="dxa"/>
          </w:tcPr>
          <w:p w:rsidR="003C5D4C" w:rsidRDefault="003C5D4C">
            <w:pPr>
              <w:pStyle w:val="ConsPlusNormal"/>
              <w:jc w:val="center"/>
            </w:pPr>
            <w:r>
              <w:t>181427,5</w:t>
            </w:r>
          </w:p>
        </w:tc>
        <w:tc>
          <w:tcPr>
            <w:tcW w:w="1928" w:type="dxa"/>
          </w:tcPr>
          <w:p w:rsidR="003C5D4C" w:rsidRDefault="003C5D4C">
            <w:pPr>
              <w:pStyle w:val="ConsPlusNormal"/>
              <w:jc w:val="center"/>
            </w:pPr>
            <w:r>
              <w:t>187907,1</w:t>
            </w:r>
          </w:p>
        </w:tc>
      </w:tr>
      <w:tr w:rsidR="003C5D4C">
        <w:tc>
          <w:tcPr>
            <w:tcW w:w="3458" w:type="dxa"/>
          </w:tcPr>
          <w:p w:rsidR="003C5D4C" w:rsidRDefault="003C5D4C">
            <w:pPr>
              <w:pStyle w:val="ConsPlusNormal"/>
            </w:pPr>
            <w:r>
              <w:t>Осуществление отдельных полномочий в области лесных отношений</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17 1 00 51290</w:t>
            </w:r>
          </w:p>
        </w:tc>
        <w:tc>
          <w:tcPr>
            <w:tcW w:w="737" w:type="dxa"/>
          </w:tcPr>
          <w:p w:rsidR="003C5D4C" w:rsidRDefault="003C5D4C">
            <w:pPr>
              <w:pStyle w:val="ConsPlusNormal"/>
            </w:pPr>
          </w:p>
        </w:tc>
        <w:tc>
          <w:tcPr>
            <w:tcW w:w="1984" w:type="dxa"/>
          </w:tcPr>
          <w:p w:rsidR="003C5D4C" w:rsidRDefault="003C5D4C">
            <w:pPr>
              <w:pStyle w:val="ConsPlusNormal"/>
              <w:jc w:val="center"/>
            </w:pPr>
            <w:r>
              <w:t>148083,4</w:t>
            </w:r>
          </w:p>
        </w:tc>
        <w:tc>
          <w:tcPr>
            <w:tcW w:w="1928" w:type="dxa"/>
          </w:tcPr>
          <w:p w:rsidR="003C5D4C" w:rsidRDefault="003C5D4C">
            <w:pPr>
              <w:pStyle w:val="ConsPlusNormal"/>
              <w:jc w:val="center"/>
            </w:pPr>
            <w:r>
              <w:t>159184,6</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17 1 00 51290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103413,3</w:t>
            </w:r>
          </w:p>
        </w:tc>
        <w:tc>
          <w:tcPr>
            <w:tcW w:w="1928" w:type="dxa"/>
          </w:tcPr>
          <w:p w:rsidR="003C5D4C" w:rsidRDefault="003C5D4C">
            <w:pPr>
              <w:pStyle w:val="ConsPlusNormal"/>
              <w:jc w:val="center"/>
            </w:pPr>
            <w:r>
              <w:t>104424,8</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17 1 00 51290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13092,8</w:t>
            </w:r>
          </w:p>
        </w:tc>
        <w:tc>
          <w:tcPr>
            <w:tcW w:w="1928" w:type="dxa"/>
          </w:tcPr>
          <w:p w:rsidR="003C5D4C" w:rsidRDefault="003C5D4C">
            <w:pPr>
              <w:pStyle w:val="ConsPlusNormal"/>
              <w:jc w:val="center"/>
            </w:pPr>
            <w:r>
              <w:t>23182,5</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17 1 00 51290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31577,3</w:t>
            </w:r>
          </w:p>
        </w:tc>
        <w:tc>
          <w:tcPr>
            <w:tcW w:w="1928" w:type="dxa"/>
          </w:tcPr>
          <w:p w:rsidR="003C5D4C" w:rsidRDefault="003C5D4C">
            <w:pPr>
              <w:pStyle w:val="ConsPlusNormal"/>
              <w:jc w:val="center"/>
            </w:pPr>
            <w:r>
              <w:t>31577,3</w:t>
            </w:r>
          </w:p>
        </w:tc>
      </w:tr>
      <w:tr w:rsidR="003C5D4C">
        <w:tc>
          <w:tcPr>
            <w:tcW w:w="3458" w:type="dxa"/>
          </w:tcPr>
          <w:p w:rsidR="003C5D4C" w:rsidRDefault="003C5D4C">
            <w:pPr>
              <w:pStyle w:val="ConsPlusNormal"/>
            </w:pPr>
            <w:r>
              <w:t>Увеличение площади лесовосстановления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17 1 GА 54290</w:t>
            </w:r>
          </w:p>
        </w:tc>
        <w:tc>
          <w:tcPr>
            <w:tcW w:w="737" w:type="dxa"/>
          </w:tcPr>
          <w:p w:rsidR="003C5D4C" w:rsidRDefault="003C5D4C">
            <w:pPr>
              <w:pStyle w:val="ConsPlusNormal"/>
            </w:pPr>
          </w:p>
        </w:tc>
        <w:tc>
          <w:tcPr>
            <w:tcW w:w="1984" w:type="dxa"/>
          </w:tcPr>
          <w:p w:rsidR="003C5D4C" w:rsidRDefault="003C5D4C">
            <w:pPr>
              <w:pStyle w:val="ConsPlusNormal"/>
              <w:jc w:val="center"/>
            </w:pPr>
            <w:r>
              <w:t>12723,9</w:t>
            </w:r>
          </w:p>
        </w:tc>
        <w:tc>
          <w:tcPr>
            <w:tcW w:w="1928" w:type="dxa"/>
          </w:tcPr>
          <w:p w:rsidR="003C5D4C" w:rsidRDefault="003C5D4C">
            <w:pPr>
              <w:pStyle w:val="ConsPlusNormal"/>
              <w:jc w:val="center"/>
            </w:pPr>
            <w:r>
              <w:t>13120,3</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17 1 GА 54290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12723,9</w:t>
            </w:r>
          </w:p>
        </w:tc>
        <w:tc>
          <w:tcPr>
            <w:tcW w:w="1928" w:type="dxa"/>
          </w:tcPr>
          <w:p w:rsidR="003C5D4C" w:rsidRDefault="003C5D4C">
            <w:pPr>
              <w:pStyle w:val="ConsPlusNormal"/>
              <w:jc w:val="center"/>
            </w:pPr>
            <w:r>
              <w:t>13120,3</w:t>
            </w:r>
          </w:p>
        </w:tc>
      </w:tr>
      <w:tr w:rsidR="003C5D4C">
        <w:tc>
          <w:tcPr>
            <w:tcW w:w="3458" w:type="dxa"/>
          </w:tcPr>
          <w:p w:rsidR="003C5D4C" w:rsidRDefault="003C5D4C">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17 1 GА 54300</w:t>
            </w:r>
          </w:p>
        </w:tc>
        <w:tc>
          <w:tcPr>
            <w:tcW w:w="737" w:type="dxa"/>
          </w:tcPr>
          <w:p w:rsidR="003C5D4C" w:rsidRDefault="003C5D4C">
            <w:pPr>
              <w:pStyle w:val="ConsPlusNormal"/>
            </w:pPr>
          </w:p>
        </w:tc>
        <w:tc>
          <w:tcPr>
            <w:tcW w:w="1984" w:type="dxa"/>
          </w:tcPr>
          <w:p w:rsidR="003C5D4C" w:rsidRDefault="003C5D4C">
            <w:pPr>
              <w:pStyle w:val="ConsPlusNormal"/>
              <w:jc w:val="center"/>
            </w:pPr>
            <w:r>
              <w:t>5237,2</w:t>
            </w:r>
          </w:p>
        </w:tc>
        <w:tc>
          <w:tcPr>
            <w:tcW w:w="1928" w:type="dxa"/>
          </w:tcPr>
          <w:p w:rsidR="003C5D4C" w:rsidRDefault="003C5D4C">
            <w:pPr>
              <w:pStyle w:val="ConsPlusNormal"/>
              <w:jc w:val="center"/>
            </w:pPr>
            <w:r>
              <w:t>2915,2</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17 1 GА 54300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5237,2</w:t>
            </w:r>
          </w:p>
        </w:tc>
        <w:tc>
          <w:tcPr>
            <w:tcW w:w="1928" w:type="dxa"/>
          </w:tcPr>
          <w:p w:rsidR="003C5D4C" w:rsidRDefault="003C5D4C">
            <w:pPr>
              <w:pStyle w:val="ConsPlusNormal"/>
              <w:jc w:val="center"/>
            </w:pPr>
            <w:r>
              <w:t>2915,2</w:t>
            </w:r>
          </w:p>
        </w:tc>
      </w:tr>
      <w:tr w:rsidR="003C5D4C">
        <w:tc>
          <w:tcPr>
            <w:tcW w:w="3458" w:type="dxa"/>
          </w:tcPr>
          <w:p w:rsidR="003C5D4C" w:rsidRDefault="003C5D4C">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17 1 GА 54320</w:t>
            </w:r>
          </w:p>
        </w:tc>
        <w:tc>
          <w:tcPr>
            <w:tcW w:w="737" w:type="dxa"/>
          </w:tcPr>
          <w:p w:rsidR="003C5D4C" w:rsidRDefault="003C5D4C">
            <w:pPr>
              <w:pStyle w:val="ConsPlusNormal"/>
            </w:pPr>
          </w:p>
        </w:tc>
        <w:tc>
          <w:tcPr>
            <w:tcW w:w="1984" w:type="dxa"/>
          </w:tcPr>
          <w:p w:rsidR="003C5D4C" w:rsidRDefault="003C5D4C">
            <w:pPr>
              <w:pStyle w:val="ConsPlusNormal"/>
              <w:jc w:val="center"/>
            </w:pPr>
            <w:r>
              <w:t>15383,0</w:t>
            </w:r>
          </w:p>
        </w:tc>
        <w:tc>
          <w:tcPr>
            <w:tcW w:w="1928" w:type="dxa"/>
          </w:tcPr>
          <w:p w:rsidR="003C5D4C" w:rsidRDefault="003C5D4C">
            <w:pPr>
              <w:pStyle w:val="ConsPlusNormal"/>
              <w:jc w:val="center"/>
            </w:pPr>
            <w:r>
              <w:t>12687,0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17 1 GА 54320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15383,0</w:t>
            </w:r>
          </w:p>
        </w:tc>
        <w:tc>
          <w:tcPr>
            <w:tcW w:w="1928" w:type="dxa"/>
          </w:tcPr>
          <w:p w:rsidR="003C5D4C" w:rsidRDefault="003C5D4C">
            <w:pPr>
              <w:pStyle w:val="ConsPlusNormal"/>
              <w:jc w:val="center"/>
            </w:pPr>
            <w:r>
              <w:t>12687,0</w:t>
            </w:r>
          </w:p>
        </w:tc>
      </w:tr>
      <w:tr w:rsidR="003C5D4C">
        <w:tc>
          <w:tcPr>
            <w:tcW w:w="3458" w:type="dxa"/>
          </w:tcPr>
          <w:p w:rsidR="003C5D4C" w:rsidRDefault="008C55E6">
            <w:pPr>
              <w:pStyle w:val="ConsPlusNormal"/>
            </w:pPr>
            <w:hyperlink r:id="rId1206" w:history="1">
              <w:r w:rsidR="003C5D4C">
                <w:rPr>
                  <w:color w:val="0000FF"/>
                </w:rPr>
                <w:t>Подпрограмма</w:t>
              </w:r>
            </w:hyperlink>
            <w:r w:rsidR="003C5D4C">
              <w:t xml:space="preserve"> "Обеспечение реализации государственной программы Республики Дагестан "Развитие лесного хозяйства Республики Дагестан на 2014-2020 годы"</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17 2</w:t>
            </w:r>
          </w:p>
        </w:tc>
        <w:tc>
          <w:tcPr>
            <w:tcW w:w="737" w:type="dxa"/>
          </w:tcPr>
          <w:p w:rsidR="003C5D4C" w:rsidRDefault="003C5D4C">
            <w:pPr>
              <w:pStyle w:val="ConsPlusNormal"/>
            </w:pPr>
          </w:p>
        </w:tc>
        <w:tc>
          <w:tcPr>
            <w:tcW w:w="1984" w:type="dxa"/>
          </w:tcPr>
          <w:p w:rsidR="003C5D4C" w:rsidRDefault="003C5D4C">
            <w:pPr>
              <w:pStyle w:val="ConsPlusNormal"/>
              <w:jc w:val="center"/>
            </w:pPr>
            <w:r>
              <w:t>27992,5</w:t>
            </w:r>
          </w:p>
        </w:tc>
        <w:tc>
          <w:tcPr>
            <w:tcW w:w="1928" w:type="dxa"/>
          </w:tcPr>
          <w:p w:rsidR="003C5D4C" w:rsidRDefault="003C5D4C">
            <w:pPr>
              <w:pStyle w:val="ConsPlusNormal"/>
              <w:jc w:val="center"/>
            </w:pPr>
            <w:r>
              <w:t>27992,5</w:t>
            </w:r>
          </w:p>
        </w:tc>
      </w:tr>
      <w:tr w:rsidR="003C5D4C">
        <w:tc>
          <w:tcPr>
            <w:tcW w:w="3458" w:type="dxa"/>
          </w:tcPr>
          <w:p w:rsidR="003C5D4C" w:rsidRDefault="003C5D4C">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17 2 00 00110</w:t>
            </w:r>
          </w:p>
        </w:tc>
        <w:tc>
          <w:tcPr>
            <w:tcW w:w="737" w:type="dxa"/>
          </w:tcPr>
          <w:p w:rsidR="003C5D4C" w:rsidRDefault="003C5D4C">
            <w:pPr>
              <w:pStyle w:val="ConsPlusNormal"/>
            </w:pPr>
          </w:p>
        </w:tc>
        <w:tc>
          <w:tcPr>
            <w:tcW w:w="1984" w:type="dxa"/>
          </w:tcPr>
          <w:p w:rsidR="003C5D4C" w:rsidRDefault="003C5D4C">
            <w:pPr>
              <w:pStyle w:val="ConsPlusNormal"/>
              <w:jc w:val="center"/>
            </w:pPr>
            <w:r>
              <w:t>6759,1</w:t>
            </w:r>
          </w:p>
        </w:tc>
        <w:tc>
          <w:tcPr>
            <w:tcW w:w="1928" w:type="dxa"/>
          </w:tcPr>
          <w:p w:rsidR="003C5D4C" w:rsidRDefault="003C5D4C">
            <w:pPr>
              <w:pStyle w:val="ConsPlusNormal"/>
              <w:jc w:val="center"/>
            </w:pPr>
            <w:r>
              <w:t>6759,1</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17 2 00 00110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6359,1</w:t>
            </w:r>
          </w:p>
        </w:tc>
        <w:tc>
          <w:tcPr>
            <w:tcW w:w="1928" w:type="dxa"/>
          </w:tcPr>
          <w:p w:rsidR="003C5D4C" w:rsidRDefault="003C5D4C">
            <w:pPr>
              <w:pStyle w:val="ConsPlusNormal"/>
              <w:jc w:val="center"/>
            </w:pPr>
            <w:r>
              <w:t>6359,1</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17 2 00 00110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200,0</w:t>
            </w:r>
          </w:p>
        </w:tc>
        <w:tc>
          <w:tcPr>
            <w:tcW w:w="1928" w:type="dxa"/>
          </w:tcPr>
          <w:p w:rsidR="003C5D4C" w:rsidRDefault="003C5D4C">
            <w:pPr>
              <w:pStyle w:val="ConsPlusNormal"/>
              <w:jc w:val="center"/>
            </w:pPr>
            <w:r>
              <w:t>200,0</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17 2 00 00110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200,0</w:t>
            </w:r>
          </w:p>
        </w:tc>
        <w:tc>
          <w:tcPr>
            <w:tcW w:w="1928" w:type="dxa"/>
          </w:tcPr>
          <w:p w:rsidR="003C5D4C" w:rsidRDefault="003C5D4C">
            <w:pPr>
              <w:pStyle w:val="ConsPlusNormal"/>
              <w:jc w:val="center"/>
            </w:pPr>
            <w:r>
              <w:t>200,0</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 в сфере лесного хозяйства</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17 2 00 11000</w:t>
            </w:r>
          </w:p>
        </w:tc>
        <w:tc>
          <w:tcPr>
            <w:tcW w:w="737" w:type="dxa"/>
          </w:tcPr>
          <w:p w:rsidR="003C5D4C" w:rsidRDefault="003C5D4C">
            <w:pPr>
              <w:pStyle w:val="ConsPlusNormal"/>
            </w:pPr>
          </w:p>
        </w:tc>
        <w:tc>
          <w:tcPr>
            <w:tcW w:w="1984" w:type="dxa"/>
          </w:tcPr>
          <w:p w:rsidR="003C5D4C" w:rsidRDefault="003C5D4C">
            <w:pPr>
              <w:pStyle w:val="ConsPlusNormal"/>
              <w:jc w:val="center"/>
            </w:pPr>
            <w:r>
              <w:t>21233,4</w:t>
            </w:r>
          </w:p>
        </w:tc>
        <w:tc>
          <w:tcPr>
            <w:tcW w:w="1928" w:type="dxa"/>
          </w:tcPr>
          <w:p w:rsidR="003C5D4C" w:rsidRDefault="003C5D4C">
            <w:pPr>
              <w:pStyle w:val="ConsPlusNormal"/>
              <w:jc w:val="center"/>
            </w:pPr>
            <w:r>
              <w:t>21233,4</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17 2 00 11000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11997,8</w:t>
            </w:r>
          </w:p>
        </w:tc>
        <w:tc>
          <w:tcPr>
            <w:tcW w:w="1928" w:type="dxa"/>
          </w:tcPr>
          <w:p w:rsidR="003C5D4C" w:rsidRDefault="003C5D4C">
            <w:pPr>
              <w:pStyle w:val="ConsPlusNormal"/>
              <w:jc w:val="center"/>
            </w:pPr>
            <w:r>
              <w:t>11997,8</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17 2 00 11000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300,0</w:t>
            </w:r>
          </w:p>
        </w:tc>
        <w:tc>
          <w:tcPr>
            <w:tcW w:w="1928" w:type="dxa"/>
          </w:tcPr>
          <w:p w:rsidR="003C5D4C" w:rsidRDefault="003C5D4C">
            <w:pPr>
              <w:pStyle w:val="ConsPlusNormal"/>
              <w:jc w:val="center"/>
            </w:pPr>
            <w:r>
              <w:t>300,0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17 2 00 11000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8235,6</w:t>
            </w:r>
          </w:p>
        </w:tc>
        <w:tc>
          <w:tcPr>
            <w:tcW w:w="1928" w:type="dxa"/>
          </w:tcPr>
          <w:p w:rsidR="003C5D4C" w:rsidRDefault="003C5D4C">
            <w:pPr>
              <w:pStyle w:val="ConsPlusNormal"/>
              <w:jc w:val="center"/>
            </w:pPr>
            <w:r>
              <w:t>8235,6</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17 2 00 11000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700,0</w:t>
            </w:r>
          </w:p>
        </w:tc>
        <w:tc>
          <w:tcPr>
            <w:tcW w:w="1928" w:type="dxa"/>
          </w:tcPr>
          <w:p w:rsidR="003C5D4C" w:rsidRDefault="003C5D4C">
            <w:pPr>
              <w:pStyle w:val="ConsPlusNormal"/>
              <w:jc w:val="center"/>
            </w:pPr>
            <w:r>
              <w:t>700,0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99</w:t>
            </w:r>
          </w:p>
        </w:tc>
        <w:tc>
          <w:tcPr>
            <w:tcW w:w="737" w:type="dxa"/>
          </w:tcPr>
          <w:p w:rsidR="003C5D4C" w:rsidRDefault="003C5D4C">
            <w:pPr>
              <w:pStyle w:val="ConsPlusNormal"/>
            </w:pPr>
          </w:p>
        </w:tc>
        <w:tc>
          <w:tcPr>
            <w:tcW w:w="1984" w:type="dxa"/>
          </w:tcPr>
          <w:p w:rsidR="003C5D4C" w:rsidRDefault="003C5D4C">
            <w:pPr>
              <w:pStyle w:val="ConsPlusNormal"/>
              <w:jc w:val="center"/>
            </w:pPr>
            <w:r>
              <w:t>86,4</w:t>
            </w:r>
          </w:p>
        </w:tc>
        <w:tc>
          <w:tcPr>
            <w:tcW w:w="1928" w:type="dxa"/>
          </w:tcPr>
          <w:p w:rsidR="003C5D4C" w:rsidRDefault="003C5D4C">
            <w:pPr>
              <w:pStyle w:val="ConsPlusNormal"/>
              <w:jc w:val="center"/>
            </w:pPr>
            <w:r>
              <w:t>86,4</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99 9</w:t>
            </w:r>
          </w:p>
        </w:tc>
        <w:tc>
          <w:tcPr>
            <w:tcW w:w="737" w:type="dxa"/>
          </w:tcPr>
          <w:p w:rsidR="003C5D4C" w:rsidRDefault="003C5D4C">
            <w:pPr>
              <w:pStyle w:val="ConsPlusNormal"/>
            </w:pPr>
          </w:p>
        </w:tc>
        <w:tc>
          <w:tcPr>
            <w:tcW w:w="1984" w:type="dxa"/>
          </w:tcPr>
          <w:p w:rsidR="003C5D4C" w:rsidRDefault="003C5D4C">
            <w:pPr>
              <w:pStyle w:val="ConsPlusNormal"/>
              <w:jc w:val="center"/>
            </w:pPr>
            <w:r>
              <w:t>86,4</w:t>
            </w:r>
          </w:p>
        </w:tc>
        <w:tc>
          <w:tcPr>
            <w:tcW w:w="1928" w:type="dxa"/>
          </w:tcPr>
          <w:p w:rsidR="003C5D4C" w:rsidRDefault="003C5D4C">
            <w:pPr>
              <w:pStyle w:val="ConsPlusNormal"/>
              <w:jc w:val="center"/>
            </w:pPr>
            <w:r>
              <w:t>86,4</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pPr>
          </w:p>
        </w:tc>
        <w:tc>
          <w:tcPr>
            <w:tcW w:w="1984" w:type="dxa"/>
          </w:tcPr>
          <w:p w:rsidR="003C5D4C" w:rsidRDefault="003C5D4C">
            <w:pPr>
              <w:pStyle w:val="ConsPlusNormal"/>
              <w:jc w:val="center"/>
            </w:pPr>
            <w:r>
              <w:t>86,4</w:t>
            </w:r>
          </w:p>
        </w:tc>
        <w:tc>
          <w:tcPr>
            <w:tcW w:w="1928" w:type="dxa"/>
          </w:tcPr>
          <w:p w:rsidR="003C5D4C" w:rsidRDefault="003C5D4C">
            <w:pPr>
              <w:pStyle w:val="ConsPlusNormal"/>
              <w:jc w:val="center"/>
            </w:pPr>
            <w:r>
              <w:t>86,4</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86,4</w:t>
            </w:r>
          </w:p>
        </w:tc>
        <w:tc>
          <w:tcPr>
            <w:tcW w:w="1928" w:type="dxa"/>
          </w:tcPr>
          <w:p w:rsidR="003C5D4C" w:rsidRDefault="003C5D4C">
            <w:pPr>
              <w:pStyle w:val="ConsPlusNormal"/>
              <w:jc w:val="center"/>
            </w:pPr>
            <w:r>
              <w:t>86,4</w:t>
            </w:r>
          </w:p>
        </w:tc>
      </w:tr>
      <w:tr w:rsidR="003C5D4C">
        <w:tc>
          <w:tcPr>
            <w:tcW w:w="3458" w:type="dxa"/>
          </w:tcPr>
          <w:p w:rsidR="003C5D4C" w:rsidRDefault="003C5D4C">
            <w:pPr>
              <w:pStyle w:val="ConsPlusNormal"/>
            </w:pPr>
            <w:r>
              <w:t>Транспорт</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08</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122856,9</w:t>
            </w:r>
          </w:p>
        </w:tc>
        <w:tc>
          <w:tcPr>
            <w:tcW w:w="1928" w:type="dxa"/>
          </w:tcPr>
          <w:p w:rsidR="003C5D4C" w:rsidRDefault="003C5D4C">
            <w:pPr>
              <w:pStyle w:val="ConsPlusNormal"/>
              <w:jc w:val="center"/>
            </w:pPr>
            <w:r>
              <w:t>122856,9</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08</w:t>
            </w:r>
          </w:p>
        </w:tc>
        <w:tc>
          <w:tcPr>
            <w:tcW w:w="1928" w:type="dxa"/>
          </w:tcPr>
          <w:p w:rsidR="003C5D4C" w:rsidRDefault="003C5D4C">
            <w:pPr>
              <w:pStyle w:val="ConsPlusNormal"/>
              <w:jc w:val="center"/>
            </w:pPr>
            <w:r>
              <w:t>99</w:t>
            </w:r>
          </w:p>
        </w:tc>
        <w:tc>
          <w:tcPr>
            <w:tcW w:w="737" w:type="dxa"/>
          </w:tcPr>
          <w:p w:rsidR="003C5D4C" w:rsidRDefault="003C5D4C">
            <w:pPr>
              <w:pStyle w:val="ConsPlusNormal"/>
            </w:pPr>
          </w:p>
        </w:tc>
        <w:tc>
          <w:tcPr>
            <w:tcW w:w="1984" w:type="dxa"/>
          </w:tcPr>
          <w:p w:rsidR="003C5D4C" w:rsidRDefault="003C5D4C">
            <w:pPr>
              <w:pStyle w:val="ConsPlusNormal"/>
              <w:jc w:val="center"/>
            </w:pPr>
            <w:r>
              <w:t>122856,9</w:t>
            </w:r>
          </w:p>
        </w:tc>
        <w:tc>
          <w:tcPr>
            <w:tcW w:w="1928" w:type="dxa"/>
          </w:tcPr>
          <w:p w:rsidR="003C5D4C" w:rsidRDefault="003C5D4C">
            <w:pPr>
              <w:pStyle w:val="ConsPlusNormal"/>
              <w:jc w:val="center"/>
            </w:pPr>
            <w:r>
              <w:t>122856,9</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08</w:t>
            </w:r>
          </w:p>
        </w:tc>
        <w:tc>
          <w:tcPr>
            <w:tcW w:w="1928" w:type="dxa"/>
          </w:tcPr>
          <w:p w:rsidR="003C5D4C" w:rsidRDefault="003C5D4C">
            <w:pPr>
              <w:pStyle w:val="ConsPlusNormal"/>
              <w:jc w:val="center"/>
            </w:pPr>
            <w:r>
              <w:t>99 9</w:t>
            </w:r>
          </w:p>
        </w:tc>
        <w:tc>
          <w:tcPr>
            <w:tcW w:w="737" w:type="dxa"/>
          </w:tcPr>
          <w:p w:rsidR="003C5D4C" w:rsidRDefault="003C5D4C">
            <w:pPr>
              <w:pStyle w:val="ConsPlusNormal"/>
            </w:pPr>
          </w:p>
        </w:tc>
        <w:tc>
          <w:tcPr>
            <w:tcW w:w="1984" w:type="dxa"/>
          </w:tcPr>
          <w:p w:rsidR="003C5D4C" w:rsidRDefault="003C5D4C">
            <w:pPr>
              <w:pStyle w:val="ConsPlusNormal"/>
              <w:jc w:val="center"/>
            </w:pPr>
            <w:r>
              <w:t>122856,9</w:t>
            </w:r>
          </w:p>
        </w:tc>
        <w:tc>
          <w:tcPr>
            <w:tcW w:w="1928" w:type="dxa"/>
          </w:tcPr>
          <w:p w:rsidR="003C5D4C" w:rsidRDefault="003C5D4C">
            <w:pPr>
              <w:pStyle w:val="ConsPlusNormal"/>
              <w:jc w:val="center"/>
            </w:pPr>
            <w:r>
              <w:t>122856,9</w:t>
            </w:r>
          </w:p>
        </w:tc>
      </w:tr>
      <w:tr w:rsidR="003C5D4C">
        <w:tc>
          <w:tcPr>
            <w:tcW w:w="3458" w:type="dxa"/>
          </w:tcPr>
          <w:p w:rsidR="003C5D4C" w:rsidRDefault="003C5D4C">
            <w:pPr>
              <w:pStyle w:val="ConsPlusNormal"/>
            </w:pPr>
            <w:r>
              <w:t>Реализация направления расходов по иным непрограммным мероприятиям в области железнодорожного транспорта</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08</w:t>
            </w:r>
          </w:p>
        </w:tc>
        <w:tc>
          <w:tcPr>
            <w:tcW w:w="1928" w:type="dxa"/>
          </w:tcPr>
          <w:p w:rsidR="003C5D4C" w:rsidRDefault="003C5D4C">
            <w:pPr>
              <w:pStyle w:val="ConsPlusNormal"/>
              <w:jc w:val="center"/>
            </w:pPr>
            <w:r>
              <w:t>99 9 00 60810</w:t>
            </w:r>
          </w:p>
        </w:tc>
        <w:tc>
          <w:tcPr>
            <w:tcW w:w="737" w:type="dxa"/>
          </w:tcPr>
          <w:p w:rsidR="003C5D4C" w:rsidRDefault="003C5D4C">
            <w:pPr>
              <w:pStyle w:val="ConsPlusNormal"/>
            </w:pPr>
          </w:p>
        </w:tc>
        <w:tc>
          <w:tcPr>
            <w:tcW w:w="1984" w:type="dxa"/>
          </w:tcPr>
          <w:p w:rsidR="003C5D4C" w:rsidRDefault="003C5D4C">
            <w:pPr>
              <w:pStyle w:val="ConsPlusNormal"/>
              <w:jc w:val="center"/>
            </w:pPr>
            <w:r>
              <w:t>59960,4</w:t>
            </w:r>
          </w:p>
        </w:tc>
        <w:tc>
          <w:tcPr>
            <w:tcW w:w="1928" w:type="dxa"/>
          </w:tcPr>
          <w:p w:rsidR="003C5D4C" w:rsidRDefault="003C5D4C">
            <w:pPr>
              <w:pStyle w:val="ConsPlusNormal"/>
              <w:jc w:val="center"/>
            </w:pPr>
            <w:r>
              <w:t>59960,4</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08</w:t>
            </w:r>
          </w:p>
        </w:tc>
        <w:tc>
          <w:tcPr>
            <w:tcW w:w="1928" w:type="dxa"/>
          </w:tcPr>
          <w:p w:rsidR="003C5D4C" w:rsidRDefault="003C5D4C">
            <w:pPr>
              <w:pStyle w:val="ConsPlusNormal"/>
              <w:jc w:val="center"/>
            </w:pPr>
            <w:r>
              <w:t>99 9 00 60810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59960,4</w:t>
            </w:r>
          </w:p>
        </w:tc>
        <w:tc>
          <w:tcPr>
            <w:tcW w:w="1928" w:type="dxa"/>
          </w:tcPr>
          <w:p w:rsidR="003C5D4C" w:rsidRDefault="003C5D4C">
            <w:pPr>
              <w:pStyle w:val="ConsPlusNormal"/>
              <w:jc w:val="center"/>
            </w:pPr>
            <w:r>
              <w:t>59960,4</w:t>
            </w:r>
          </w:p>
        </w:tc>
      </w:tr>
      <w:tr w:rsidR="003C5D4C">
        <w:tc>
          <w:tcPr>
            <w:tcW w:w="3458" w:type="dxa"/>
          </w:tcPr>
          <w:p w:rsidR="003C5D4C" w:rsidRDefault="003C5D4C">
            <w:pPr>
              <w:pStyle w:val="ConsPlusNormal"/>
            </w:pPr>
            <w:r>
              <w:t>Реализация направления расходов по иным непрограммным мероприятиям в области воздушного транспорта</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08</w:t>
            </w:r>
          </w:p>
        </w:tc>
        <w:tc>
          <w:tcPr>
            <w:tcW w:w="1928" w:type="dxa"/>
          </w:tcPr>
          <w:p w:rsidR="003C5D4C" w:rsidRDefault="003C5D4C">
            <w:pPr>
              <w:pStyle w:val="ConsPlusNormal"/>
              <w:jc w:val="center"/>
            </w:pPr>
            <w:r>
              <w:t>99 9 00 60820</w:t>
            </w:r>
          </w:p>
        </w:tc>
        <w:tc>
          <w:tcPr>
            <w:tcW w:w="737" w:type="dxa"/>
          </w:tcPr>
          <w:p w:rsidR="003C5D4C" w:rsidRDefault="003C5D4C">
            <w:pPr>
              <w:pStyle w:val="ConsPlusNormal"/>
            </w:pPr>
          </w:p>
        </w:tc>
        <w:tc>
          <w:tcPr>
            <w:tcW w:w="1984" w:type="dxa"/>
          </w:tcPr>
          <w:p w:rsidR="003C5D4C" w:rsidRDefault="003C5D4C">
            <w:pPr>
              <w:pStyle w:val="ConsPlusNormal"/>
              <w:jc w:val="center"/>
            </w:pPr>
            <w:r>
              <w:t>62896,5</w:t>
            </w:r>
          </w:p>
        </w:tc>
        <w:tc>
          <w:tcPr>
            <w:tcW w:w="1928" w:type="dxa"/>
          </w:tcPr>
          <w:p w:rsidR="003C5D4C" w:rsidRDefault="003C5D4C">
            <w:pPr>
              <w:pStyle w:val="ConsPlusNormal"/>
              <w:jc w:val="center"/>
            </w:pPr>
            <w:r>
              <w:t>62896,5</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08</w:t>
            </w:r>
          </w:p>
        </w:tc>
        <w:tc>
          <w:tcPr>
            <w:tcW w:w="1928" w:type="dxa"/>
          </w:tcPr>
          <w:p w:rsidR="003C5D4C" w:rsidRDefault="003C5D4C">
            <w:pPr>
              <w:pStyle w:val="ConsPlusNormal"/>
              <w:jc w:val="center"/>
            </w:pPr>
            <w:r>
              <w:t>99 9 00 60820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62896,5</w:t>
            </w:r>
          </w:p>
        </w:tc>
        <w:tc>
          <w:tcPr>
            <w:tcW w:w="1928" w:type="dxa"/>
          </w:tcPr>
          <w:p w:rsidR="003C5D4C" w:rsidRDefault="003C5D4C">
            <w:pPr>
              <w:pStyle w:val="ConsPlusNormal"/>
              <w:jc w:val="center"/>
            </w:pPr>
            <w:r>
              <w:t>62896,5</w:t>
            </w:r>
          </w:p>
        </w:tc>
      </w:tr>
      <w:tr w:rsidR="003C5D4C">
        <w:tc>
          <w:tcPr>
            <w:tcW w:w="3458" w:type="dxa"/>
          </w:tcPr>
          <w:p w:rsidR="003C5D4C" w:rsidRDefault="003C5D4C">
            <w:pPr>
              <w:pStyle w:val="ConsPlusNormal"/>
            </w:pPr>
            <w:r>
              <w:t>Дорожное хозяйство (дорожные фонды)</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09</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10194017,3</w:t>
            </w:r>
          </w:p>
        </w:tc>
        <w:tc>
          <w:tcPr>
            <w:tcW w:w="1928" w:type="dxa"/>
          </w:tcPr>
          <w:p w:rsidR="003C5D4C" w:rsidRDefault="003C5D4C">
            <w:pPr>
              <w:pStyle w:val="ConsPlusNormal"/>
              <w:jc w:val="center"/>
            </w:pPr>
            <w:r>
              <w:t>9033000,0</w:t>
            </w:r>
          </w:p>
        </w:tc>
      </w:tr>
      <w:tr w:rsidR="003C5D4C">
        <w:tc>
          <w:tcPr>
            <w:tcW w:w="3458" w:type="dxa"/>
          </w:tcPr>
          <w:p w:rsidR="003C5D4C" w:rsidRDefault="003C5D4C">
            <w:pPr>
              <w:pStyle w:val="ConsPlusNormal"/>
            </w:pPr>
            <w:r>
              <w:t xml:space="preserve">Государственная </w:t>
            </w:r>
            <w:hyperlink r:id="rId1207"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15</w:t>
            </w:r>
          </w:p>
        </w:tc>
        <w:tc>
          <w:tcPr>
            <w:tcW w:w="737" w:type="dxa"/>
          </w:tcPr>
          <w:p w:rsidR="003C5D4C" w:rsidRDefault="003C5D4C">
            <w:pPr>
              <w:pStyle w:val="ConsPlusNormal"/>
            </w:pPr>
          </w:p>
        </w:tc>
        <w:tc>
          <w:tcPr>
            <w:tcW w:w="1984" w:type="dxa"/>
          </w:tcPr>
          <w:p w:rsidR="003C5D4C" w:rsidRDefault="003C5D4C">
            <w:pPr>
              <w:pStyle w:val="ConsPlusNormal"/>
              <w:jc w:val="center"/>
            </w:pPr>
            <w:r>
              <w:t>9736536,2</w:t>
            </w:r>
          </w:p>
        </w:tc>
        <w:tc>
          <w:tcPr>
            <w:tcW w:w="1928" w:type="dxa"/>
          </w:tcPr>
          <w:p w:rsidR="003C5D4C" w:rsidRDefault="003C5D4C">
            <w:pPr>
              <w:pStyle w:val="ConsPlusNormal"/>
              <w:jc w:val="center"/>
            </w:pPr>
            <w:r>
              <w:t>8743216,2</w:t>
            </w:r>
          </w:p>
        </w:tc>
      </w:tr>
      <w:tr w:rsidR="003C5D4C">
        <w:tc>
          <w:tcPr>
            <w:tcW w:w="3458" w:type="dxa"/>
          </w:tcPr>
          <w:p w:rsidR="003C5D4C" w:rsidRDefault="008C55E6">
            <w:pPr>
              <w:pStyle w:val="ConsPlusNormal"/>
            </w:pPr>
            <w:hyperlink r:id="rId1208" w:history="1">
              <w:r w:rsidR="003C5D4C">
                <w:rPr>
                  <w:color w:val="0000FF"/>
                </w:rPr>
                <w:t>Подпрограмма</w:t>
              </w:r>
            </w:hyperlink>
            <w:r w:rsidR="003C5D4C">
              <w:t xml:space="preserve"> "Дорожное хозяйство"</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15 2</w:t>
            </w:r>
          </w:p>
        </w:tc>
        <w:tc>
          <w:tcPr>
            <w:tcW w:w="737" w:type="dxa"/>
          </w:tcPr>
          <w:p w:rsidR="003C5D4C" w:rsidRDefault="003C5D4C">
            <w:pPr>
              <w:pStyle w:val="ConsPlusNormal"/>
            </w:pPr>
          </w:p>
        </w:tc>
        <w:tc>
          <w:tcPr>
            <w:tcW w:w="1984" w:type="dxa"/>
          </w:tcPr>
          <w:p w:rsidR="003C5D4C" w:rsidRDefault="003C5D4C">
            <w:pPr>
              <w:pStyle w:val="ConsPlusNormal"/>
              <w:jc w:val="center"/>
            </w:pPr>
            <w:r>
              <w:t>113000,0</w:t>
            </w:r>
          </w:p>
        </w:tc>
        <w:tc>
          <w:tcPr>
            <w:tcW w:w="1928" w:type="dxa"/>
          </w:tcPr>
          <w:p w:rsidR="003C5D4C" w:rsidRDefault="003C5D4C">
            <w:pPr>
              <w:pStyle w:val="ConsPlusNormal"/>
              <w:jc w:val="center"/>
            </w:pPr>
            <w:r>
              <w:t>115000,0</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15 2 00 00590</w:t>
            </w:r>
          </w:p>
        </w:tc>
        <w:tc>
          <w:tcPr>
            <w:tcW w:w="737" w:type="dxa"/>
          </w:tcPr>
          <w:p w:rsidR="003C5D4C" w:rsidRDefault="003C5D4C">
            <w:pPr>
              <w:pStyle w:val="ConsPlusNormal"/>
            </w:pPr>
          </w:p>
        </w:tc>
        <w:tc>
          <w:tcPr>
            <w:tcW w:w="1984" w:type="dxa"/>
          </w:tcPr>
          <w:p w:rsidR="003C5D4C" w:rsidRDefault="003C5D4C">
            <w:pPr>
              <w:pStyle w:val="ConsPlusNormal"/>
              <w:jc w:val="center"/>
            </w:pPr>
            <w:r>
              <w:t>113000,0</w:t>
            </w:r>
          </w:p>
        </w:tc>
        <w:tc>
          <w:tcPr>
            <w:tcW w:w="1928" w:type="dxa"/>
          </w:tcPr>
          <w:p w:rsidR="003C5D4C" w:rsidRDefault="003C5D4C">
            <w:pPr>
              <w:pStyle w:val="ConsPlusNormal"/>
              <w:jc w:val="center"/>
            </w:pPr>
            <w:r>
              <w:t>115000,0</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15 2 00 00590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89349,7</w:t>
            </w:r>
          </w:p>
        </w:tc>
        <w:tc>
          <w:tcPr>
            <w:tcW w:w="1928" w:type="dxa"/>
          </w:tcPr>
          <w:p w:rsidR="003C5D4C" w:rsidRDefault="003C5D4C">
            <w:pPr>
              <w:pStyle w:val="ConsPlusNormal"/>
              <w:jc w:val="center"/>
            </w:pPr>
            <w:r>
              <w:t>91349,7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15 2 00 00590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22148,2</w:t>
            </w:r>
          </w:p>
        </w:tc>
        <w:tc>
          <w:tcPr>
            <w:tcW w:w="1928" w:type="dxa"/>
          </w:tcPr>
          <w:p w:rsidR="003C5D4C" w:rsidRDefault="003C5D4C">
            <w:pPr>
              <w:pStyle w:val="ConsPlusNormal"/>
              <w:jc w:val="center"/>
            </w:pPr>
            <w:r>
              <w:t>22148,2</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15 2 00 00590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1502,1</w:t>
            </w:r>
          </w:p>
        </w:tc>
        <w:tc>
          <w:tcPr>
            <w:tcW w:w="1928" w:type="dxa"/>
          </w:tcPr>
          <w:p w:rsidR="003C5D4C" w:rsidRDefault="003C5D4C">
            <w:pPr>
              <w:pStyle w:val="ConsPlusNormal"/>
              <w:jc w:val="center"/>
            </w:pPr>
            <w:r>
              <w:t>1502,1</w:t>
            </w:r>
          </w:p>
        </w:tc>
      </w:tr>
      <w:tr w:rsidR="003C5D4C">
        <w:tc>
          <w:tcPr>
            <w:tcW w:w="3458" w:type="dxa"/>
          </w:tcPr>
          <w:p w:rsidR="003C5D4C" w:rsidRDefault="008C55E6">
            <w:pPr>
              <w:pStyle w:val="ConsPlusNormal"/>
            </w:pPr>
            <w:hyperlink r:id="rId1209" w:history="1">
              <w:r w:rsidR="003C5D4C">
                <w:rPr>
                  <w:color w:val="0000FF"/>
                </w:rPr>
                <w:t>Подпрограмма</w:t>
              </w:r>
            </w:hyperlink>
            <w:r w:rsidR="003C5D4C">
              <w:t xml:space="preserve"> "Автомобильные дороги"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15 3</w:t>
            </w:r>
          </w:p>
        </w:tc>
        <w:tc>
          <w:tcPr>
            <w:tcW w:w="737" w:type="dxa"/>
          </w:tcPr>
          <w:p w:rsidR="003C5D4C" w:rsidRDefault="003C5D4C">
            <w:pPr>
              <w:pStyle w:val="ConsPlusNormal"/>
            </w:pPr>
          </w:p>
        </w:tc>
        <w:tc>
          <w:tcPr>
            <w:tcW w:w="1984" w:type="dxa"/>
          </w:tcPr>
          <w:p w:rsidR="003C5D4C" w:rsidRDefault="003C5D4C">
            <w:pPr>
              <w:pStyle w:val="ConsPlusNormal"/>
              <w:jc w:val="center"/>
            </w:pPr>
            <w:r>
              <w:t>9623536,2</w:t>
            </w:r>
          </w:p>
        </w:tc>
        <w:tc>
          <w:tcPr>
            <w:tcW w:w="1928" w:type="dxa"/>
          </w:tcPr>
          <w:p w:rsidR="003C5D4C" w:rsidRDefault="003C5D4C">
            <w:pPr>
              <w:pStyle w:val="ConsPlusNormal"/>
              <w:jc w:val="center"/>
            </w:pPr>
            <w:r>
              <w:t>8628216,2</w:t>
            </w:r>
          </w:p>
        </w:tc>
      </w:tr>
      <w:tr w:rsidR="003C5D4C">
        <w:tc>
          <w:tcPr>
            <w:tcW w:w="3458" w:type="dxa"/>
          </w:tcPr>
          <w:p w:rsidR="003C5D4C" w:rsidRDefault="003C5D4C">
            <w:pPr>
              <w:pStyle w:val="ConsPlusNormal"/>
            </w:pPr>
            <w:r>
              <w:t xml:space="preserve">Реализация мероприятий </w:t>
            </w:r>
            <w:hyperlink r:id="rId1210" w:history="1">
              <w:r>
                <w:rPr>
                  <w:color w:val="0000FF"/>
                </w:rPr>
                <w:t>подпрограммы</w:t>
              </w:r>
            </w:hyperlink>
            <w:r>
              <w:t xml:space="preserve"> "Автомобильные дороги"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15 3 00 20760</w:t>
            </w:r>
          </w:p>
        </w:tc>
        <w:tc>
          <w:tcPr>
            <w:tcW w:w="737" w:type="dxa"/>
          </w:tcPr>
          <w:p w:rsidR="003C5D4C" w:rsidRDefault="003C5D4C">
            <w:pPr>
              <w:pStyle w:val="ConsPlusNormal"/>
            </w:pPr>
          </w:p>
        </w:tc>
        <w:tc>
          <w:tcPr>
            <w:tcW w:w="1984" w:type="dxa"/>
          </w:tcPr>
          <w:p w:rsidR="003C5D4C" w:rsidRDefault="003C5D4C">
            <w:pPr>
              <w:pStyle w:val="ConsPlusNormal"/>
              <w:jc w:val="center"/>
            </w:pPr>
            <w:r>
              <w:t>6988723,2</w:t>
            </w:r>
          </w:p>
        </w:tc>
        <w:tc>
          <w:tcPr>
            <w:tcW w:w="1928" w:type="dxa"/>
          </w:tcPr>
          <w:p w:rsidR="003C5D4C" w:rsidRDefault="003C5D4C">
            <w:pPr>
              <w:pStyle w:val="ConsPlusNormal"/>
              <w:jc w:val="center"/>
            </w:pPr>
            <w:r>
              <w:t>7473403,2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15 3 00 20760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3354261,2</w:t>
            </w:r>
          </w:p>
        </w:tc>
        <w:tc>
          <w:tcPr>
            <w:tcW w:w="1928" w:type="dxa"/>
          </w:tcPr>
          <w:p w:rsidR="003C5D4C" w:rsidRDefault="003C5D4C">
            <w:pPr>
              <w:pStyle w:val="ConsPlusNormal"/>
              <w:jc w:val="center"/>
            </w:pPr>
            <w:r>
              <w:t>3618627,0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15 3 00 20760</w:t>
            </w:r>
          </w:p>
        </w:tc>
        <w:tc>
          <w:tcPr>
            <w:tcW w:w="737" w:type="dxa"/>
          </w:tcPr>
          <w:p w:rsidR="003C5D4C" w:rsidRDefault="003C5D4C">
            <w:pPr>
              <w:pStyle w:val="ConsPlusNormal"/>
              <w:jc w:val="center"/>
            </w:pPr>
            <w:r>
              <w:t>400</w:t>
            </w:r>
          </w:p>
        </w:tc>
        <w:tc>
          <w:tcPr>
            <w:tcW w:w="1984" w:type="dxa"/>
          </w:tcPr>
          <w:p w:rsidR="003C5D4C" w:rsidRDefault="003C5D4C">
            <w:pPr>
              <w:pStyle w:val="ConsPlusNormal"/>
              <w:jc w:val="center"/>
            </w:pPr>
            <w:r>
              <w:t>1990033,0</w:t>
            </w:r>
          </w:p>
        </w:tc>
        <w:tc>
          <w:tcPr>
            <w:tcW w:w="1928" w:type="dxa"/>
          </w:tcPr>
          <w:p w:rsidR="003C5D4C" w:rsidRDefault="003C5D4C">
            <w:pPr>
              <w:pStyle w:val="ConsPlusNormal"/>
              <w:jc w:val="center"/>
            </w:pPr>
            <w:r>
              <w:t>2046703,2</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15 3 00 20760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1069429,0</w:t>
            </w:r>
          </w:p>
        </w:tc>
        <w:tc>
          <w:tcPr>
            <w:tcW w:w="1928" w:type="dxa"/>
          </w:tcPr>
          <w:p w:rsidR="003C5D4C" w:rsidRDefault="003C5D4C">
            <w:pPr>
              <w:pStyle w:val="ConsPlusNormal"/>
              <w:jc w:val="center"/>
            </w:pPr>
            <w:r>
              <w:t>1228073,0</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15 3 00 20760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575000,0</w:t>
            </w:r>
          </w:p>
        </w:tc>
        <w:tc>
          <w:tcPr>
            <w:tcW w:w="1928" w:type="dxa"/>
          </w:tcPr>
          <w:p w:rsidR="003C5D4C" w:rsidRDefault="003C5D4C">
            <w:pPr>
              <w:pStyle w:val="ConsPlusNormal"/>
              <w:jc w:val="center"/>
            </w:pPr>
            <w:r>
              <w:t>580000,0</w:t>
            </w:r>
          </w:p>
        </w:tc>
      </w:tr>
      <w:tr w:rsidR="003C5D4C">
        <w:tc>
          <w:tcPr>
            <w:tcW w:w="3458" w:type="dxa"/>
          </w:tcPr>
          <w:p w:rsidR="003C5D4C" w:rsidRDefault="003C5D4C">
            <w:pPr>
              <w:pStyle w:val="ConsPlusNormal"/>
            </w:pPr>
            <w:r>
              <w:t>Иные межбюджетные трансферты на финансовое обеспечение дорожной деятельности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15 3 00 53900</w:t>
            </w:r>
          </w:p>
        </w:tc>
        <w:tc>
          <w:tcPr>
            <w:tcW w:w="737" w:type="dxa"/>
          </w:tcPr>
          <w:p w:rsidR="003C5D4C" w:rsidRDefault="003C5D4C">
            <w:pPr>
              <w:pStyle w:val="ConsPlusNormal"/>
            </w:pPr>
          </w:p>
        </w:tc>
        <w:tc>
          <w:tcPr>
            <w:tcW w:w="1984" w:type="dxa"/>
          </w:tcPr>
          <w:p w:rsidR="003C5D4C" w:rsidRDefault="003C5D4C">
            <w:pPr>
              <w:pStyle w:val="ConsPlusNormal"/>
              <w:jc w:val="center"/>
            </w:pPr>
            <w:r>
              <w:t>800000,0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15 3 00 53900</w:t>
            </w:r>
          </w:p>
        </w:tc>
        <w:tc>
          <w:tcPr>
            <w:tcW w:w="737" w:type="dxa"/>
          </w:tcPr>
          <w:p w:rsidR="003C5D4C" w:rsidRDefault="003C5D4C">
            <w:pPr>
              <w:pStyle w:val="ConsPlusNormal"/>
              <w:jc w:val="center"/>
            </w:pPr>
            <w:r>
              <w:t>400</w:t>
            </w:r>
          </w:p>
        </w:tc>
        <w:tc>
          <w:tcPr>
            <w:tcW w:w="1984" w:type="dxa"/>
          </w:tcPr>
          <w:p w:rsidR="003C5D4C" w:rsidRDefault="003C5D4C">
            <w:pPr>
              <w:pStyle w:val="ConsPlusNormal"/>
              <w:jc w:val="center"/>
            </w:pPr>
            <w:r>
              <w:t>800000,0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Федеральный проект "Дорожная сеть"</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15 3 R1</w:t>
            </w:r>
          </w:p>
        </w:tc>
        <w:tc>
          <w:tcPr>
            <w:tcW w:w="737" w:type="dxa"/>
          </w:tcPr>
          <w:p w:rsidR="003C5D4C" w:rsidRDefault="003C5D4C">
            <w:pPr>
              <w:pStyle w:val="ConsPlusNormal"/>
            </w:pPr>
          </w:p>
        </w:tc>
        <w:tc>
          <w:tcPr>
            <w:tcW w:w="1984" w:type="dxa"/>
          </w:tcPr>
          <w:p w:rsidR="003C5D4C" w:rsidRDefault="003C5D4C">
            <w:pPr>
              <w:pStyle w:val="ConsPlusNormal"/>
              <w:jc w:val="center"/>
            </w:pPr>
            <w:r>
              <w:t>1714813,0</w:t>
            </w:r>
          </w:p>
        </w:tc>
        <w:tc>
          <w:tcPr>
            <w:tcW w:w="1928" w:type="dxa"/>
          </w:tcPr>
          <w:p w:rsidR="003C5D4C" w:rsidRDefault="003C5D4C">
            <w:pPr>
              <w:pStyle w:val="ConsPlusNormal"/>
              <w:jc w:val="center"/>
            </w:pPr>
            <w:r>
              <w:t>1034813,0</w:t>
            </w:r>
          </w:p>
        </w:tc>
      </w:tr>
      <w:tr w:rsidR="003C5D4C">
        <w:tc>
          <w:tcPr>
            <w:tcW w:w="3458" w:type="dxa"/>
          </w:tcPr>
          <w:p w:rsidR="003C5D4C" w:rsidRDefault="003C5D4C">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15 3 R1 53930</w:t>
            </w:r>
          </w:p>
        </w:tc>
        <w:tc>
          <w:tcPr>
            <w:tcW w:w="737" w:type="dxa"/>
          </w:tcPr>
          <w:p w:rsidR="003C5D4C" w:rsidRDefault="003C5D4C">
            <w:pPr>
              <w:pStyle w:val="ConsPlusNormal"/>
            </w:pPr>
          </w:p>
        </w:tc>
        <w:tc>
          <w:tcPr>
            <w:tcW w:w="1984" w:type="dxa"/>
          </w:tcPr>
          <w:p w:rsidR="003C5D4C" w:rsidRDefault="003C5D4C">
            <w:pPr>
              <w:pStyle w:val="ConsPlusNormal"/>
              <w:jc w:val="center"/>
            </w:pPr>
            <w:r>
              <w:t>680000,0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15 3 R1 53930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680000,0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15 3 R1 Д3930</w:t>
            </w:r>
          </w:p>
        </w:tc>
        <w:tc>
          <w:tcPr>
            <w:tcW w:w="737" w:type="dxa"/>
          </w:tcPr>
          <w:p w:rsidR="003C5D4C" w:rsidRDefault="003C5D4C">
            <w:pPr>
              <w:pStyle w:val="ConsPlusNormal"/>
            </w:pPr>
          </w:p>
        </w:tc>
        <w:tc>
          <w:tcPr>
            <w:tcW w:w="1984" w:type="dxa"/>
          </w:tcPr>
          <w:p w:rsidR="003C5D4C" w:rsidRDefault="003C5D4C">
            <w:pPr>
              <w:pStyle w:val="ConsPlusNormal"/>
              <w:jc w:val="center"/>
            </w:pPr>
            <w:r>
              <w:t>1034813,0</w:t>
            </w:r>
          </w:p>
        </w:tc>
        <w:tc>
          <w:tcPr>
            <w:tcW w:w="1928" w:type="dxa"/>
          </w:tcPr>
          <w:p w:rsidR="003C5D4C" w:rsidRDefault="003C5D4C">
            <w:pPr>
              <w:pStyle w:val="ConsPlusNormal"/>
              <w:jc w:val="center"/>
            </w:pPr>
            <w:r>
              <w:t>1034813,0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15 3 R1 Д3930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354813,0</w:t>
            </w:r>
          </w:p>
        </w:tc>
        <w:tc>
          <w:tcPr>
            <w:tcW w:w="1928" w:type="dxa"/>
          </w:tcPr>
          <w:p w:rsidR="003C5D4C" w:rsidRDefault="003C5D4C">
            <w:pPr>
              <w:pStyle w:val="ConsPlusNormal"/>
              <w:jc w:val="center"/>
            </w:pPr>
            <w:r>
              <w:t>841171,0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15 3 R1 Д3930</w:t>
            </w:r>
          </w:p>
        </w:tc>
        <w:tc>
          <w:tcPr>
            <w:tcW w:w="737" w:type="dxa"/>
          </w:tcPr>
          <w:p w:rsidR="003C5D4C" w:rsidRDefault="003C5D4C">
            <w:pPr>
              <w:pStyle w:val="ConsPlusNormal"/>
              <w:jc w:val="center"/>
            </w:pPr>
            <w:r>
              <w:t>400</w:t>
            </w:r>
          </w:p>
        </w:tc>
        <w:tc>
          <w:tcPr>
            <w:tcW w:w="1984" w:type="dxa"/>
          </w:tcPr>
          <w:p w:rsidR="003C5D4C" w:rsidRDefault="003C5D4C">
            <w:pPr>
              <w:pStyle w:val="ConsPlusNormal"/>
              <w:jc w:val="center"/>
            </w:pPr>
            <w:r>
              <w:t>680000,0</w:t>
            </w:r>
          </w:p>
        </w:tc>
        <w:tc>
          <w:tcPr>
            <w:tcW w:w="1928" w:type="dxa"/>
          </w:tcPr>
          <w:p w:rsidR="003C5D4C" w:rsidRDefault="003C5D4C">
            <w:pPr>
              <w:pStyle w:val="ConsPlusNormal"/>
              <w:jc w:val="center"/>
            </w:pPr>
            <w:r>
              <w:t>193642,0</w:t>
            </w:r>
          </w:p>
        </w:tc>
      </w:tr>
      <w:tr w:rsidR="003C5D4C">
        <w:tc>
          <w:tcPr>
            <w:tcW w:w="3458" w:type="dxa"/>
          </w:tcPr>
          <w:p w:rsidR="003C5D4C" w:rsidRDefault="003C5D4C">
            <w:pPr>
              <w:pStyle w:val="ConsPlusNormal"/>
            </w:pPr>
            <w:r>
              <w:t>Федеральный проект "Общесистемные меры развития дорожного хозяйства"</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15 3 R2</w:t>
            </w:r>
          </w:p>
        </w:tc>
        <w:tc>
          <w:tcPr>
            <w:tcW w:w="737" w:type="dxa"/>
          </w:tcPr>
          <w:p w:rsidR="003C5D4C" w:rsidRDefault="003C5D4C">
            <w:pPr>
              <w:pStyle w:val="ConsPlusNormal"/>
            </w:pPr>
          </w:p>
        </w:tc>
        <w:tc>
          <w:tcPr>
            <w:tcW w:w="1984" w:type="dxa"/>
          </w:tcPr>
          <w:p w:rsidR="003C5D4C" w:rsidRDefault="003C5D4C">
            <w:pPr>
              <w:pStyle w:val="ConsPlusNormal"/>
              <w:jc w:val="center"/>
            </w:pPr>
            <w:r>
              <w:t>120000,0</w:t>
            </w:r>
          </w:p>
        </w:tc>
        <w:tc>
          <w:tcPr>
            <w:tcW w:w="1928" w:type="dxa"/>
          </w:tcPr>
          <w:p w:rsidR="003C5D4C" w:rsidRDefault="003C5D4C">
            <w:pPr>
              <w:pStyle w:val="ConsPlusNormal"/>
              <w:jc w:val="center"/>
            </w:pPr>
            <w:r>
              <w:t>120000,0</w:t>
            </w:r>
          </w:p>
        </w:tc>
      </w:tr>
      <w:tr w:rsidR="003C5D4C">
        <w:tc>
          <w:tcPr>
            <w:tcW w:w="3458" w:type="dxa"/>
          </w:tcPr>
          <w:p w:rsidR="003C5D4C" w:rsidRDefault="003C5D4C">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15 3 R2 54180</w:t>
            </w:r>
          </w:p>
        </w:tc>
        <w:tc>
          <w:tcPr>
            <w:tcW w:w="737" w:type="dxa"/>
          </w:tcPr>
          <w:p w:rsidR="003C5D4C" w:rsidRDefault="003C5D4C">
            <w:pPr>
              <w:pStyle w:val="ConsPlusNormal"/>
            </w:pPr>
          </w:p>
        </w:tc>
        <w:tc>
          <w:tcPr>
            <w:tcW w:w="1984" w:type="dxa"/>
          </w:tcPr>
          <w:p w:rsidR="003C5D4C" w:rsidRDefault="003C5D4C">
            <w:pPr>
              <w:pStyle w:val="ConsPlusNormal"/>
              <w:jc w:val="center"/>
            </w:pPr>
            <w:r>
              <w:t>120000,0</w:t>
            </w:r>
          </w:p>
        </w:tc>
        <w:tc>
          <w:tcPr>
            <w:tcW w:w="1928" w:type="dxa"/>
          </w:tcPr>
          <w:p w:rsidR="003C5D4C" w:rsidRDefault="003C5D4C">
            <w:pPr>
              <w:pStyle w:val="ConsPlusNormal"/>
              <w:jc w:val="center"/>
            </w:pPr>
            <w:r>
              <w:t>120000,0</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15 3 R2 54180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120000,0</w:t>
            </w:r>
          </w:p>
        </w:tc>
        <w:tc>
          <w:tcPr>
            <w:tcW w:w="1928" w:type="dxa"/>
          </w:tcPr>
          <w:p w:rsidR="003C5D4C" w:rsidRDefault="003C5D4C">
            <w:pPr>
              <w:pStyle w:val="ConsPlusNormal"/>
              <w:jc w:val="center"/>
            </w:pPr>
            <w:r>
              <w:t>120000,0</w:t>
            </w:r>
          </w:p>
        </w:tc>
      </w:tr>
      <w:tr w:rsidR="003C5D4C">
        <w:tc>
          <w:tcPr>
            <w:tcW w:w="3458" w:type="dxa"/>
          </w:tcPr>
          <w:p w:rsidR="003C5D4C" w:rsidRDefault="003C5D4C">
            <w:pPr>
              <w:pStyle w:val="ConsPlusNormal"/>
            </w:pPr>
            <w:r>
              <w:t xml:space="preserve">Государственная </w:t>
            </w:r>
            <w:hyperlink r:id="rId1211"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44</w:t>
            </w:r>
          </w:p>
        </w:tc>
        <w:tc>
          <w:tcPr>
            <w:tcW w:w="737" w:type="dxa"/>
          </w:tcPr>
          <w:p w:rsidR="003C5D4C" w:rsidRDefault="003C5D4C">
            <w:pPr>
              <w:pStyle w:val="ConsPlusNormal"/>
            </w:pPr>
          </w:p>
        </w:tc>
        <w:tc>
          <w:tcPr>
            <w:tcW w:w="1984" w:type="dxa"/>
          </w:tcPr>
          <w:p w:rsidR="003C5D4C" w:rsidRDefault="003C5D4C">
            <w:pPr>
              <w:pStyle w:val="ConsPlusNormal"/>
              <w:jc w:val="center"/>
            </w:pPr>
            <w:r>
              <w:t>9000,0</w:t>
            </w:r>
          </w:p>
        </w:tc>
        <w:tc>
          <w:tcPr>
            <w:tcW w:w="1928" w:type="dxa"/>
          </w:tcPr>
          <w:p w:rsidR="003C5D4C" w:rsidRDefault="003C5D4C">
            <w:pPr>
              <w:pStyle w:val="ConsPlusNormal"/>
              <w:jc w:val="center"/>
            </w:pPr>
            <w:r>
              <w:t>9000,0</w:t>
            </w:r>
          </w:p>
        </w:tc>
      </w:tr>
      <w:tr w:rsidR="003C5D4C">
        <w:tc>
          <w:tcPr>
            <w:tcW w:w="3458" w:type="dxa"/>
          </w:tcPr>
          <w:p w:rsidR="003C5D4C" w:rsidRDefault="003C5D4C">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44 0 07</w:t>
            </w:r>
          </w:p>
        </w:tc>
        <w:tc>
          <w:tcPr>
            <w:tcW w:w="737" w:type="dxa"/>
          </w:tcPr>
          <w:p w:rsidR="003C5D4C" w:rsidRDefault="003C5D4C">
            <w:pPr>
              <w:pStyle w:val="ConsPlusNormal"/>
            </w:pPr>
          </w:p>
        </w:tc>
        <w:tc>
          <w:tcPr>
            <w:tcW w:w="1984" w:type="dxa"/>
          </w:tcPr>
          <w:p w:rsidR="003C5D4C" w:rsidRDefault="003C5D4C">
            <w:pPr>
              <w:pStyle w:val="ConsPlusNormal"/>
              <w:jc w:val="center"/>
            </w:pPr>
            <w:r>
              <w:t>9000,0</w:t>
            </w:r>
          </w:p>
        </w:tc>
        <w:tc>
          <w:tcPr>
            <w:tcW w:w="1928" w:type="dxa"/>
          </w:tcPr>
          <w:p w:rsidR="003C5D4C" w:rsidRDefault="003C5D4C">
            <w:pPr>
              <w:pStyle w:val="ConsPlusNormal"/>
              <w:jc w:val="center"/>
            </w:pPr>
            <w:r>
              <w:t>9000,0</w:t>
            </w:r>
          </w:p>
        </w:tc>
      </w:tr>
      <w:tr w:rsidR="003C5D4C">
        <w:tc>
          <w:tcPr>
            <w:tcW w:w="3458" w:type="dxa"/>
          </w:tcPr>
          <w:p w:rsidR="003C5D4C" w:rsidRDefault="003C5D4C">
            <w:pPr>
              <w:pStyle w:val="ConsPlusNormal"/>
            </w:pPr>
            <w:r>
              <w:t>Содержание и эксплуатация гравийных дорог</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44 0 07 02000</w:t>
            </w:r>
          </w:p>
        </w:tc>
        <w:tc>
          <w:tcPr>
            <w:tcW w:w="737" w:type="dxa"/>
          </w:tcPr>
          <w:p w:rsidR="003C5D4C" w:rsidRDefault="003C5D4C">
            <w:pPr>
              <w:pStyle w:val="ConsPlusNormal"/>
            </w:pPr>
          </w:p>
        </w:tc>
        <w:tc>
          <w:tcPr>
            <w:tcW w:w="1984" w:type="dxa"/>
          </w:tcPr>
          <w:p w:rsidR="003C5D4C" w:rsidRDefault="003C5D4C">
            <w:pPr>
              <w:pStyle w:val="ConsPlusNormal"/>
              <w:jc w:val="center"/>
            </w:pPr>
            <w:r>
              <w:t>9000,0</w:t>
            </w:r>
          </w:p>
        </w:tc>
        <w:tc>
          <w:tcPr>
            <w:tcW w:w="1928" w:type="dxa"/>
          </w:tcPr>
          <w:p w:rsidR="003C5D4C" w:rsidRDefault="003C5D4C">
            <w:pPr>
              <w:pStyle w:val="ConsPlusNormal"/>
              <w:jc w:val="center"/>
            </w:pPr>
            <w:r>
              <w:t>9000,0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44 0 07 02000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9000,0</w:t>
            </w:r>
          </w:p>
        </w:tc>
        <w:tc>
          <w:tcPr>
            <w:tcW w:w="1928" w:type="dxa"/>
          </w:tcPr>
          <w:p w:rsidR="003C5D4C" w:rsidRDefault="003C5D4C">
            <w:pPr>
              <w:pStyle w:val="ConsPlusNormal"/>
              <w:jc w:val="center"/>
            </w:pPr>
            <w:r>
              <w:t>9000,0</w:t>
            </w:r>
          </w:p>
        </w:tc>
      </w:tr>
      <w:tr w:rsidR="003C5D4C">
        <w:tc>
          <w:tcPr>
            <w:tcW w:w="3458" w:type="dxa"/>
          </w:tcPr>
          <w:p w:rsidR="003C5D4C" w:rsidRDefault="003C5D4C">
            <w:pPr>
              <w:pStyle w:val="ConsPlusNormal"/>
            </w:pPr>
            <w:r>
              <w:t xml:space="preserve">Государственная </w:t>
            </w:r>
            <w:hyperlink r:id="rId1212"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49</w:t>
            </w:r>
          </w:p>
        </w:tc>
        <w:tc>
          <w:tcPr>
            <w:tcW w:w="737" w:type="dxa"/>
          </w:tcPr>
          <w:p w:rsidR="003C5D4C" w:rsidRDefault="003C5D4C">
            <w:pPr>
              <w:pStyle w:val="ConsPlusNormal"/>
            </w:pPr>
          </w:p>
        </w:tc>
        <w:tc>
          <w:tcPr>
            <w:tcW w:w="1984" w:type="dxa"/>
          </w:tcPr>
          <w:p w:rsidR="003C5D4C" w:rsidRDefault="003C5D4C">
            <w:pPr>
              <w:pStyle w:val="ConsPlusNormal"/>
              <w:jc w:val="center"/>
            </w:pPr>
            <w:r>
              <w:t>390220,0</w:t>
            </w:r>
          </w:p>
        </w:tc>
        <w:tc>
          <w:tcPr>
            <w:tcW w:w="1928" w:type="dxa"/>
          </w:tcPr>
          <w:p w:rsidR="003C5D4C" w:rsidRDefault="003C5D4C">
            <w:pPr>
              <w:pStyle w:val="ConsPlusNormal"/>
              <w:jc w:val="center"/>
            </w:pPr>
            <w:r>
              <w:t>220075,0</w:t>
            </w:r>
          </w:p>
        </w:tc>
      </w:tr>
      <w:tr w:rsidR="003C5D4C">
        <w:tc>
          <w:tcPr>
            <w:tcW w:w="3458" w:type="dxa"/>
          </w:tcPr>
          <w:p w:rsidR="003C5D4C" w:rsidRDefault="003C5D4C">
            <w:pPr>
              <w:pStyle w:val="ConsPlusNormal"/>
            </w:pPr>
            <w:r>
              <w:t>Реализация мероприятий по комплексному развитию городского округа "город Дербент"</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49 0 00 99970</w:t>
            </w:r>
          </w:p>
        </w:tc>
        <w:tc>
          <w:tcPr>
            <w:tcW w:w="737" w:type="dxa"/>
          </w:tcPr>
          <w:p w:rsidR="003C5D4C" w:rsidRDefault="003C5D4C">
            <w:pPr>
              <w:pStyle w:val="ConsPlusNormal"/>
            </w:pPr>
          </w:p>
        </w:tc>
        <w:tc>
          <w:tcPr>
            <w:tcW w:w="1984" w:type="dxa"/>
          </w:tcPr>
          <w:p w:rsidR="003C5D4C" w:rsidRDefault="003C5D4C">
            <w:pPr>
              <w:pStyle w:val="ConsPlusNormal"/>
              <w:jc w:val="center"/>
            </w:pPr>
            <w:r>
              <w:t>390220,0</w:t>
            </w:r>
          </w:p>
        </w:tc>
        <w:tc>
          <w:tcPr>
            <w:tcW w:w="1928" w:type="dxa"/>
          </w:tcPr>
          <w:p w:rsidR="003C5D4C" w:rsidRDefault="003C5D4C">
            <w:pPr>
              <w:pStyle w:val="ConsPlusNormal"/>
              <w:jc w:val="center"/>
            </w:pPr>
            <w:r>
              <w:t>220075,0</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49 0 00 99970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390220,0</w:t>
            </w:r>
          </w:p>
        </w:tc>
        <w:tc>
          <w:tcPr>
            <w:tcW w:w="1928" w:type="dxa"/>
          </w:tcPr>
          <w:p w:rsidR="003C5D4C" w:rsidRDefault="003C5D4C">
            <w:pPr>
              <w:pStyle w:val="ConsPlusNormal"/>
              <w:jc w:val="center"/>
            </w:pPr>
            <w:r>
              <w:t>220075,0</w:t>
            </w:r>
          </w:p>
        </w:tc>
      </w:tr>
      <w:tr w:rsidR="003C5D4C">
        <w:tc>
          <w:tcPr>
            <w:tcW w:w="3458" w:type="dxa"/>
          </w:tcPr>
          <w:p w:rsidR="003C5D4C" w:rsidRDefault="003C5D4C">
            <w:pPr>
              <w:pStyle w:val="ConsPlusNormal"/>
            </w:pPr>
            <w:r>
              <w:t xml:space="preserve">Государственная </w:t>
            </w:r>
            <w:hyperlink r:id="rId1213"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51</w:t>
            </w:r>
          </w:p>
        </w:tc>
        <w:tc>
          <w:tcPr>
            <w:tcW w:w="737" w:type="dxa"/>
          </w:tcPr>
          <w:p w:rsidR="003C5D4C" w:rsidRDefault="003C5D4C">
            <w:pPr>
              <w:pStyle w:val="ConsPlusNormal"/>
            </w:pPr>
          </w:p>
        </w:tc>
        <w:tc>
          <w:tcPr>
            <w:tcW w:w="1984" w:type="dxa"/>
          </w:tcPr>
          <w:p w:rsidR="003C5D4C" w:rsidRDefault="003C5D4C">
            <w:pPr>
              <w:pStyle w:val="ConsPlusNormal"/>
              <w:jc w:val="center"/>
            </w:pPr>
            <w:r>
              <w:t>58261,1</w:t>
            </w:r>
          </w:p>
        </w:tc>
        <w:tc>
          <w:tcPr>
            <w:tcW w:w="1928" w:type="dxa"/>
          </w:tcPr>
          <w:p w:rsidR="003C5D4C" w:rsidRDefault="003C5D4C">
            <w:pPr>
              <w:pStyle w:val="ConsPlusNormal"/>
              <w:jc w:val="center"/>
            </w:pPr>
            <w:r>
              <w:t>60708,8</w:t>
            </w:r>
          </w:p>
        </w:tc>
      </w:tr>
      <w:tr w:rsidR="003C5D4C">
        <w:tc>
          <w:tcPr>
            <w:tcW w:w="3458" w:type="dxa"/>
          </w:tcPr>
          <w:p w:rsidR="003C5D4C" w:rsidRDefault="008C55E6">
            <w:pPr>
              <w:pStyle w:val="ConsPlusNormal"/>
            </w:pPr>
            <w:hyperlink r:id="rId1214" w:history="1">
              <w:r w:rsidR="003C5D4C">
                <w:rPr>
                  <w:color w:val="0000FF"/>
                </w:rPr>
                <w:t>Подпрограмма</w:t>
              </w:r>
            </w:hyperlink>
            <w:r w:rsidR="003C5D4C">
              <w:t xml:space="preserve"> "Создание и развитие инфраструктуры на сельских территориях"</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51 3</w:t>
            </w:r>
          </w:p>
        </w:tc>
        <w:tc>
          <w:tcPr>
            <w:tcW w:w="737" w:type="dxa"/>
          </w:tcPr>
          <w:p w:rsidR="003C5D4C" w:rsidRDefault="003C5D4C">
            <w:pPr>
              <w:pStyle w:val="ConsPlusNormal"/>
            </w:pPr>
          </w:p>
        </w:tc>
        <w:tc>
          <w:tcPr>
            <w:tcW w:w="1984" w:type="dxa"/>
          </w:tcPr>
          <w:p w:rsidR="003C5D4C" w:rsidRDefault="003C5D4C">
            <w:pPr>
              <w:pStyle w:val="ConsPlusNormal"/>
              <w:jc w:val="center"/>
            </w:pPr>
            <w:r>
              <w:t>58261,1</w:t>
            </w:r>
          </w:p>
        </w:tc>
        <w:tc>
          <w:tcPr>
            <w:tcW w:w="1928" w:type="dxa"/>
          </w:tcPr>
          <w:p w:rsidR="003C5D4C" w:rsidRDefault="003C5D4C">
            <w:pPr>
              <w:pStyle w:val="ConsPlusNormal"/>
              <w:jc w:val="center"/>
            </w:pPr>
            <w:r>
              <w:t>60708,8</w:t>
            </w:r>
          </w:p>
        </w:tc>
      </w:tr>
      <w:tr w:rsidR="003C5D4C">
        <w:tc>
          <w:tcPr>
            <w:tcW w:w="3458" w:type="dxa"/>
          </w:tcPr>
          <w:p w:rsidR="003C5D4C" w:rsidRDefault="003C5D4C">
            <w:pPr>
              <w:pStyle w:val="ConsPlusNormal"/>
            </w:pPr>
            <w:r>
              <w:t>Основное мероприятие "Развитие транспортной инфраструктуры"</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51 3 02</w:t>
            </w:r>
          </w:p>
        </w:tc>
        <w:tc>
          <w:tcPr>
            <w:tcW w:w="737" w:type="dxa"/>
          </w:tcPr>
          <w:p w:rsidR="003C5D4C" w:rsidRDefault="003C5D4C">
            <w:pPr>
              <w:pStyle w:val="ConsPlusNormal"/>
            </w:pPr>
          </w:p>
        </w:tc>
        <w:tc>
          <w:tcPr>
            <w:tcW w:w="1984" w:type="dxa"/>
          </w:tcPr>
          <w:p w:rsidR="003C5D4C" w:rsidRDefault="003C5D4C">
            <w:pPr>
              <w:pStyle w:val="ConsPlusNormal"/>
              <w:jc w:val="center"/>
            </w:pPr>
            <w:r>
              <w:t>58261,1</w:t>
            </w:r>
          </w:p>
        </w:tc>
        <w:tc>
          <w:tcPr>
            <w:tcW w:w="1928" w:type="dxa"/>
          </w:tcPr>
          <w:p w:rsidR="003C5D4C" w:rsidRDefault="003C5D4C">
            <w:pPr>
              <w:pStyle w:val="ConsPlusNormal"/>
              <w:jc w:val="center"/>
            </w:pPr>
            <w:r>
              <w:t>60708,8</w:t>
            </w:r>
          </w:p>
        </w:tc>
      </w:tr>
      <w:tr w:rsidR="003C5D4C">
        <w:tc>
          <w:tcPr>
            <w:tcW w:w="3458" w:type="dxa"/>
          </w:tcPr>
          <w:p w:rsidR="003C5D4C" w:rsidRDefault="003C5D4C">
            <w:pPr>
              <w:pStyle w:val="ConsPlusNormal"/>
            </w:pPr>
            <w:r>
              <w:t>Субсидии на развитие транспортной инфраструктуры на сельских территориях</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51 3 02 R3720</w:t>
            </w:r>
          </w:p>
        </w:tc>
        <w:tc>
          <w:tcPr>
            <w:tcW w:w="737" w:type="dxa"/>
          </w:tcPr>
          <w:p w:rsidR="003C5D4C" w:rsidRDefault="003C5D4C">
            <w:pPr>
              <w:pStyle w:val="ConsPlusNormal"/>
            </w:pPr>
          </w:p>
        </w:tc>
        <w:tc>
          <w:tcPr>
            <w:tcW w:w="1984" w:type="dxa"/>
          </w:tcPr>
          <w:p w:rsidR="003C5D4C" w:rsidRDefault="003C5D4C">
            <w:pPr>
              <w:pStyle w:val="ConsPlusNormal"/>
              <w:jc w:val="center"/>
            </w:pPr>
            <w:r>
              <w:t>58261,1</w:t>
            </w:r>
          </w:p>
        </w:tc>
        <w:tc>
          <w:tcPr>
            <w:tcW w:w="1928" w:type="dxa"/>
          </w:tcPr>
          <w:p w:rsidR="003C5D4C" w:rsidRDefault="003C5D4C">
            <w:pPr>
              <w:pStyle w:val="ConsPlusNormal"/>
              <w:jc w:val="center"/>
            </w:pPr>
            <w:r>
              <w:t>60708,8</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51 3 02 R3720</w:t>
            </w:r>
          </w:p>
        </w:tc>
        <w:tc>
          <w:tcPr>
            <w:tcW w:w="737" w:type="dxa"/>
          </w:tcPr>
          <w:p w:rsidR="003C5D4C" w:rsidRDefault="003C5D4C">
            <w:pPr>
              <w:pStyle w:val="ConsPlusNormal"/>
              <w:jc w:val="center"/>
            </w:pPr>
            <w:r>
              <w:t>400</w:t>
            </w:r>
          </w:p>
        </w:tc>
        <w:tc>
          <w:tcPr>
            <w:tcW w:w="1984" w:type="dxa"/>
          </w:tcPr>
          <w:p w:rsidR="003C5D4C" w:rsidRDefault="003C5D4C">
            <w:pPr>
              <w:pStyle w:val="ConsPlusNormal"/>
              <w:jc w:val="center"/>
            </w:pPr>
            <w:r>
              <w:t>58261,1</w:t>
            </w:r>
          </w:p>
        </w:tc>
        <w:tc>
          <w:tcPr>
            <w:tcW w:w="1928" w:type="dxa"/>
          </w:tcPr>
          <w:p w:rsidR="003C5D4C" w:rsidRDefault="003C5D4C">
            <w:pPr>
              <w:pStyle w:val="ConsPlusNormal"/>
              <w:jc w:val="center"/>
            </w:pPr>
            <w:r>
              <w:t>60708,8</w:t>
            </w:r>
          </w:p>
        </w:tc>
      </w:tr>
      <w:tr w:rsidR="003C5D4C">
        <w:tc>
          <w:tcPr>
            <w:tcW w:w="3458" w:type="dxa"/>
          </w:tcPr>
          <w:p w:rsidR="003C5D4C" w:rsidRDefault="003C5D4C">
            <w:pPr>
              <w:pStyle w:val="ConsPlusNormal"/>
            </w:pPr>
            <w:r>
              <w:t>Связь и информатика</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10</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153874,2</w:t>
            </w:r>
          </w:p>
        </w:tc>
        <w:tc>
          <w:tcPr>
            <w:tcW w:w="1928" w:type="dxa"/>
          </w:tcPr>
          <w:p w:rsidR="003C5D4C" w:rsidRDefault="003C5D4C">
            <w:pPr>
              <w:pStyle w:val="ConsPlusNormal"/>
              <w:jc w:val="center"/>
            </w:pPr>
            <w:r>
              <w:t>147419,5</w:t>
            </w:r>
          </w:p>
        </w:tc>
      </w:tr>
      <w:tr w:rsidR="003C5D4C">
        <w:tc>
          <w:tcPr>
            <w:tcW w:w="3458" w:type="dxa"/>
          </w:tcPr>
          <w:p w:rsidR="003C5D4C" w:rsidRDefault="003C5D4C">
            <w:pPr>
              <w:pStyle w:val="ConsPlusNormal"/>
            </w:pPr>
            <w:r>
              <w:t xml:space="preserve">Государственная </w:t>
            </w:r>
            <w:hyperlink r:id="rId1215"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10</w:t>
            </w:r>
          </w:p>
        </w:tc>
        <w:tc>
          <w:tcPr>
            <w:tcW w:w="1928" w:type="dxa"/>
          </w:tcPr>
          <w:p w:rsidR="003C5D4C" w:rsidRDefault="003C5D4C">
            <w:pPr>
              <w:pStyle w:val="ConsPlusNormal"/>
              <w:jc w:val="center"/>
            </w:pPr>
            <w:r>
              <w:t>03</w:t>
            </w:r>
          </w:p>
        </w:tc>
        <w:tc>
          <w:tcPr>
            <w:tcW w:w="737" w:type="dxa"/>
          </w:tcPr>
          <w:p w:rsidR="003C5D4C" w:rsidRDefault="003C5D4C">
            <w:pPr>
              <w:pStyle w:val="ConsPlusNormal"/>
            </w:pPr>
          </w:p>
        </w:tc>
        <w:tc>
          <w:tcPr>
            <w:tcW w:w="1984" w:type="dxa"/>
          </w:tcPr>
          <w:p w:rsidR="003C5D4C" w:rsidRDefault="003C5D4C">
            <w:pPr>
              <w:pStyle w:val="ConsPlusNormal"/>
              <w:jc w:val="center"/>
            </w:pPr>
            <w:r>
              <w:t>117319,1</w:t>
            </w:r>
          </w:p>
        </w:tc>
        <w:tc>
          <w:tcPr>
            <w:tcW w:w="1928" w:type="dxa"/>
          </w:tcPr>
          <w:p w:rsidR="003C5D4C" w:rsidRDefault="003C5D4C">
            <w:pPr>
              <w:pStyle w:val="ConsPlusNormal"/>
              <w:jc w:val="center"/>
            </w:pPr>
            <w:r>
              <w:t>110864,4</w:t>
            </w:r>
          </w:p>
        </w:tc>
      </w:tr>
      <w:tr w:rsidR="003C5D4C">
        <w:tc>
          <w:tcPr>
            <w:tcW w:w="3458" w:type="dxa"/>
          </w:tcPr>
          <w:p w:rsidR="003C5D4C" w:rsidRDefault="003C5D4C">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10</w:t>
            </w:r>
          </w:p>
        </w:tc>
        <w:tc>
          <w:tcPr>
            <w:tcW w:w="1928" w:type="dxa"/>
          </w:tcPr>
          <w:p w:rsidR="003C5D4C" w:rsidRDefault="003C5D4C">
            <w:pPr>
              <w:pStyle w:val="ConsPlusNormal"/>
              <w:jc w:val="center"/>
            </w:pPr>
            <w:r>
              <w:t>03 0 01</w:t>
            </w:r>
          </w:p>
        </w:tc>
        <w:tc>
          <w:tcPr>
            <w:tcW w:w="737" w:type="dxa"/>
          </w:tcPr>
          <w:p w:rsidR="003C5D4C" w:rsidRDefault="003C5D4C">
            <w:pPr>
              <w:pStyle w:val="ConsPlusNormal"/>
            </w:pPr>
          </w:p>
        </w:tc>
        <w:tc>
          <w:tcPr>
            <w:tcW w:w="1984" w:type="dxa"/>
          </w:tcPr>
          <w:p w:rsidR="003C5D4C" w:rsidRDefault="003C5D4C">
            <w:pPr>
              <w:pStyle w:val="ConsPlusNormal"/>
              <w:jc w:val="center"/>
            </w:pPr>
            <w:r>
              <w:t>90165,0</w:t>
            </w:r>
          </w:p>
        </w:tc>
        <w:tc>
          <w:tcPr>
            <w:tcW w:w="1928" w:type="dxa"/>
          </w:tcPr>
          <w:p w:rsidR="003C5D4C" w:rsidRDefault="003C5D4C">
            <w:pPr>
              <w:pStyle w:val="ConsPlusNormal"/>
              <w:jc w:val="center"/>
            </w:pPr>
            <w:r>
              <w:t>90165,0</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10</w:t>
            </w:r>
          </w:p>
        </w:tc>
        <w:tc>
          <w:tcPr>
            <w:tcW w:w="1928" w:type="dxa"/>
          </w:tcPr>
          <w:p w:rsidR="003C5D4C" w:rsidRDefault="003C5D4C">
            <w:pPr>
              <w:pStyle w:val="ConsPlusNormal"/>
              <w:jc w:val="center"/>
            </w:pPr>
            <w:r>
              <w:t>03 0 01 99900</w:t>
            </w:r>
          </w:p>
        </w:tc>
        <w:tc>
          <w:tcPr>
            <w:tcW w:w="737" w:type="dxa"/>
          </w:tcPr>
          <w:p w:rsidR="003C5D4C" w:rsidRDefault="003C5D4C">
            <w:pPr>
              <w:pStyle w:val="ConsPlusNormal"/>
            </w:pPr>
          </w:p>
        </w:tc>
        <w:tc>
          <w:tcPr>
            <w:tcW w:w="1984" w:type="dxa"/>
          </w:tcPr>
          <w:p w:rsidR="003C5D4C" w:rsidRDefault="003C5D4C">
            <w:pPr>
              <w:pStyle w:val="ConsPlusNormal"/>
              <w:jc w:val="center"/>
            </w:pPr>
            <w:r>
              <w:t>90165,0</w:t>
            </w:r>
          </w:p>
        </w:tc>
        <w:tc>
          <w:tcPr>
            <w:tcW w:w="1928" w:type="dxa"/>
          </w:tcPr>
          <w:p w:rsidR="003C5D4C" w:rsidRDefault="003C5D4C">
            <w:pPr>
              <w:pStyle w:val="ConsPlusNormal"/>
              <w:jc w:val="center"/>
            </w:pPr>
            <w:r>
              <w:t>90165,0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10</w:t>
            </w:r>
          </w:p>
        </w:tc>
        <w:tc>
          <w:tcPr>
            <w:tcW w:w="1928" w:type="dxa"/>
          </w:tcPr>
          <w:p w:rsidR="003C5D4C" w:rsidRDefault="003C5D4C">
            <w:pPr>
              <w:pStyle w:val="ConsPlusNormal"/>
              <w:jc w:val="center"/>
            </w:pPr>
            <w:r>
              <w:t>03 0 01 99900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90165,0</w:t>
            </w:r>
          </w:p>
        </w:tc>
        <w:tc>
          <w:tcPr>
            <w:tcW w:w="1928" w:type="dxa"/>
          </w:tcPr>
          <w:p w:rsidR="003C5D4C" w:rsidRDefault="003C5D4C">
            <w:pPr>
              <w:pStyle w:val="ConsPlusNormal"/>
              <w:jc w:val="center"/>
            </w:pPr>
            <w:r>
              <w:t>90165,0</w:t>
            </w:r>
          </w:p>
        </w:tc>
      </w:tr>
      <w:tr w:rsidR="003C5D4C">
        <w:tc>
          <w:tcPr>
            <w:tcW w:w="3458" w:type="dxa"/>
          </w:tcPr>
          <w:p w:rsidR="003C5D4C" w:rsidRDefault="003C5D4C">
            <w:pPr>
              <w:pStyle w:val="ConsPlusNormal"/>
            </w:pPr>
            <w:r>
              <w:t>Основное мероприятие "Создание единой защищенной телекоммуникационной сети"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10</w:t>
            </w:r>
          </w:p>
        </w:tc>
        <w:tc>
          <w:tcPr>
            <w:tcW w:w="1928" w:type="dxa"/>
          </w:tcPr>
          <w:p w:rsidR="003C5D4C" w:rsidRDefault="003C5D4C">
            <w:pPr>
              <w:pStyle w:val="ConsPlusNormal"/>
              <w:jc w:val="center"/>
            </w:pPr>
            <w:r>
              <w:t>03 0 02</w:t>
            </w:r>
          </w:p>
        </w:tc>
        <w:tc>
          <w:tcPr>
            <w:tcW w:w="737" w:type="dxa"/>
          </w:tcPr>
          <w:p w:rsidR="003C5D4C" w:rsidRDefault="003C5D4C">
            <w:pPr>
              <w:pStyle w:val="ConsPlusNormal"/>
            </w:pPr>
          </w:p>
        </w:tc>
        <w:tc>
          <w:tcPr>
            <w:tcW w:w="1984" w:type="dxa"/>
          </w:tcPr>
          <w:p w:rsidR="003C5D4C" w:rsidRDefault="003C5D4C">
            <w:pPr>
              <w:pStyle w:val="ConsPlusNormal"/>
              <w:jc w:val="center"/>
            </w:pPr>
            <w:r>
              <w:t>6454,7</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Поддержка региональных проектов в сфере информационных технологий</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10</w:t>
            </w:r>
          </w:p>
        </w:tc>
        <w:tc>
          <w:tcPr>
            <w:tcW w:w="1928" w:type="dxa"/>
          </w:tcPr>
          <w:p w:rsidR="003C5D4C" w:rsidRDefault="003C5D4C">
            <w:pPr>
              <w:pStyle w:val="ConsPlusNormal"/>
              <w:jc w:val="center"/>
            </w:pPr>
            <w:r>
              <w:t>03 0 02 R0280</w:t>
            </w:r>
          </w:p>
        </w:tc>
        <w:tc>
          <w:tcPr>
            <w:tcW w:w="737" w:type="dxa"/>
          </w:tcPr>
          <w:p w:rsidR="003C5D4C" w:rsidRDefault="003C5D4C">
            <w:pPr>
              <w:pStyle w:val="ConsPlusNormal"/>
            </w:pPr>
          </w:p>
        </w:tc>
        <w:tc>
          <w:tcPr>
            <w:tcW w:w="1984" w:type="dxa"/>
          </w:tcPr>
          <w:p w:rsidR="003C5D4C" w:rsidRDefault="003C5D4C">
            <w:pPr>
              <w:pStyle w:val="ConsPlusNormal"/>
              <w:jc w:val="center"/>
            </w:pPr>
            <w:r>
              <w:t>6454,7</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10</w:t>
            </w:r>
          </w:p>
        </w:tc>
        <w:tc>
          <w:tcPr>
            <w:tcW w:w="1928" w:type="dxa"/>
          </w:tcPr>
          <w:p w:rsidR="003C5D4C" w:rsidRDefault="003C5D4C">
            <w:pPr>
              <w:pStyle w:val="ConsPlusNormal"/>
              <w:jc w:val="center"/>
            </w:pPr>
            <w:r>
              <w:t>03 0 02 R0280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6454,7</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Основное мероприятие "Обеспечение выполнения функций министерства и подведомственных учреждений"</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10</w:t>
            </w:r>
          </w:p>
        </w:tc>
        <w:tc>
          <w:tcPr>
            <w:tcW w:w="1928" w:type="dxa"/>
          </w:tcPr>
          <w:p w:rsidR="003C5D4C" w:rsidRDefault="003C5D4C">
            <w:pPr>
              <w:pStyle w:val="ConsPlusNormal"/>
              <w:jc w:val="center"/>
            </w:pPr>
            <w:r>
              <w:t>03 0 06</w:t>
            </w:r>
          </w:p>
        </w:tc>
        <w:tc>
          <w:tcPr>
            <w:tcW w:w="737" w:type="dxa"/>
          </w:tcPr>
          <w:p w:rsidR="003C5D4C" w:rsidRDefault="003C5D4C">
            <w:pPr>
              <w:pStyle w:val="ConsPlusNormal"/>
            </w:pPr>
          </w:p>
        </w:tc>
        <w:tc>
          <w:tcPr>
            <w:tcW w:w="1984" w:type="dxa"/>
          </w:tcPr>
          <w:p w:rsidR="003C5D4C" w:rsidRDefault="003C5D4C">
            <w:pPr>
              <w:pStyle w:val="ConsPlusNormal"/>
              <w:jc w:val="center"/>
            </w:pPr>
            <w:r>
              <w:t>20699,4</w:t>
            </w:r>
          </w:p>
        </w:tc>
        <w:tc>
          <w:tcPr>
            <w:tcW w:w="1928" w:type="dxa"/>
          </w:tcPr>
          <w:p w:rsidR="003C5D4C" w:rsidRDefault="003C5D4C">
            <w:pPr>
              <w:pStyle w:val="ConsPlusNormal"/>
              <w:jc w:val="center"/>
            </w:pPr>
            <w:r>
              <w:t>20699,4</w:t>
            </w:r>
          </w:p>
        </w:tc>
      </w:tr>
      <w:tr w:rsidR="003C5D4C">
        <w:tc>
          <w:tcPr>
            <w:tcW w:w="345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10</w:t>
            </w:r>
          </w:p>
        </w:tc>
        <w:tc>
          <w:tcPr>
            <w:tcW w:w="1928" w:type="dxa"/>
          </w:tcPr>
          <w:p w:rsidR="003C5D4C" w:rsidRDefault="003C5D4C">
            <w:pPr>
              <w:pStyle w:val="ConsPlusNormal"/>
              <w:jc w:val="center"/>
            </w:pPr>
            <w:r>
              <w:t>03 0 06 00590</w:t>
            </w:r>
          </w:p>
        </w:tc>
        <w:tc>
          <w:tcPr>
            <w:tcW w:w="737" w:type="dxa"/>
          </w:tcPr>
          <w:p w:rsidR="003C5D4C" w:rsidRDefault="003C5D4C">
            <w:pPr>
              <w:pStyle w:val="ConsPlusNormal"/>
            </w:pPr>
          </w:p>
        </w:tc>
        <w:tc>
          <w:tcPr>
            <w:tcW w:w="1984" w:type="dxa"/>
          </w:tcPr>
          <w:p w:rsidR="003C5D4C" w:rsidRDefault="003C5D4C">
            <w:pPr>
              <w:pStyle w:val="ConsPlusNormal"/>
              <w:jc w:val="center"/>
            </w:pPr>
            <w:r>
              <w:t>20699,4</w:t>
            </w:r>
          </w:p>
        </w:tc>
        <w:tc>
          <w:tcPr>
            <w:tcW w:w="1928" w:type="dxa"/>
          </w:tcPr>
          <w:p w:rsidR="003C5D4C" w:rsidRDefault="003C5D4C">
            <w:pPr>
              <w:pStyle w:val="ConsPlusNormal"/>
              <w:jc w:val="center"/>
            </w:pPr>
            <w:r>
              <w:t>20699,4</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10</w:t>
            </w:r>
          </w:p>
        </w:tc>
        <w:tc>
          <w:tcPr>
            <w:tcW w:w="1928" w:type="dxa"/>
          </w:tcPr>
          <w:p w:rsidR="003C5D4C" w:rsidRDefault="003C5D4C">
            <w:pPr>
              <w:pStyle w:val="ConsPlusNormal"/>
              <w:jc w:val="center"/>
            </w:pPr>
            <w:r>
              <w:t>03 0 06 00590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20699,4</w:t>
            </w:r>
          </w:p>
        </w:tc>
        <w:tc>
          <w:tcPr>
            <w:tcW w:w="1928" w:type="dxa"/>
          </w:tcPr>
          <w:p w:rsidR="003C5D4C" w:rsidRDefault="003C5D4C">
            <w:pPr>
              <w:pStyle w:val="ConsPlusNormal"/>
              <w:jc w:val="center"/>
            </w:pPr>
            <w:r>
              <w:t>20699,4</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10</w:t>
            </w:r>
          </w:p>
        </w:tc>
        <w:tc>
          <w:tcPr>
            <w:tcW w:w="1928" w:type="dxa"/>
          </w:tcPr>
          <w:p w:rsidR="003C5D4C" w:rsidRDefault="003C5D4C">
            <w:pPr>
              <w:pStyle w:val="ConsPlusNormal"/>
              <w:jc w:val="center"/>
            </w:pPr>
            <w:r>
              <w:t>99</w:t>
            </w:r>
          </w:p>
        </w:tc>
        <w:tc>
          <w:tcPr>
            <w:tcW w:w="737" w:type="dxa"/>
          </w:tcPr>
          <w:p w:rsidR="003C5D4C" w:rsidRDefault="003C5D4C">
            <w:pPr>
              <w:pStyle w:val="ConsPlusNormal"/>
            </w:pPr>
          </w:p>
        </w:tc>
        <w:tc>
          <w:tcPr>
            <w:tcW w:w="1984" w:type="dxa"/>
          </w:tcPr>
          <w:p w:rsidR="003C5D4C" w:rsidRDefault="003C5D4C">
            <w:pPr>
              <w:pStyle w:val="ConsPlusNormal"/>
              <w:jc w:val="center"/>
            </w:pPr>
            <w:r>
              <w:t>36555,1</w:t>
            </w:r>
          </w:p>
        </w:tc>
        <w:tc>
          <w:tcPr>
            <w:tcW w:w="1928" w:type="dxa"/>
          </w:tcPr>
          <w:p w:rsidR="003C5D4C" w:rsidRDefault="003C5D4C">
            <w:pPr>
              <w:pStyle w:val="ConsPlusNormal"/>
              <w:jc w:val="center"/>
            </w:pPr>
            <w:r>
              <w:t>36555,1</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10</w:t>
            </w:r>
          </w:p>
        </w:tc>
        <w:tc>
          <w:tcPr>
            <w:tcW w:w="1928" w:type="dxa"/>
          </w:tcPr>
          <w:p w:rsidR="003C5D4C" w:rsidRDefault="003C5D4C">
            <w:pPr>
              <w:pStyle w:val="ConsPlusNormal"/>
              <w:jc w:val="center"/>
            </w:pPr>
            <w:r>
              <w:t>99 8</w:t>
            </w:r>
          </w:p>
        </w:tc>
        <w:tc>
          <w:tcPr>
            <w:tcW w:w="737" w:type="dxa"/>
          </w:tcPr>
          <w:p w:rsidR="003C5D4C" w:rsidRDefault="003C5D4C">
            <w:pPr>
              <w:pStyle w:val="ConsPlusNormal"/>
            </w:pPr>
          </w:p>
        </w:tc>
        <w:tc>
          <w:tcPr>
            <w:tcW w:w="1984" w:type="dxa"/>
          </w:tcPr>
          <w:p w:rsidR="003C5D4C" w:rsidRDefault="003C5D4C">
            <w:pPr>
              <w:pStyle w:val="ConsPlusNormal"/>
              <w:jc w:val="center"/>
            </w:pPr>
            <w:r>
              <w:t>36486,8</w:t>
            </w:r>
          </w:p>
        </w:tc>
        <w:tc>
          <w:tcPr>
            <w:tcW w:w="1928" w:type="dxa"/>
          </w:tcPr>
          <w:p w:rsidR="003C5D4C" w:rsidRDefault="003C5D4C">
            <w:pPr>
              <w:pStyle w:val="ConsPlusNormal"/>
              <w:jc w:val="center"/>
            </w:pPr>
            <w:r>
              <w:t>36486,8</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10</w:t>
            </w:r>
          </w:p>
        </w:tc>
        <w:tc>
          <w:tcPr>
            <w:tcW w:w="1928" w:type="dxa"/>
          </w:tcPr>
          <w:p w:rsidR="003C5D4C" w:rsidRDefault="003C5D4C">
            <w:pPr>
              <w:pStyle w:val="ConsPlusNormal"/>
              <w:jc w:val="center"/>
            </w:pPr>
            <w:r>
              <w:t>99 8 00 20000</w:t>
            </w:r>
          </w:p>
        </w:tc>
        <w:tc>
          <w:tcPr>
            <w:tcW w:w="737" w:type="dxa"/>
          </w:tcPr>
          <w:p w:rsidR="003C5D4C" w:rsidRDefault="003C5D4C">
            <w:pPr>
              <w:pStyle w:val="ConsPlusNormal"/>
            </w:pPr>
          </w:p>
        </w:tc>
        <w:tc>
          <w:tcPr>
            <w:tcW w:w="1984" w:type="dxa"/>
          </w:tcPr>
          <w:p w:rsidR="003C5D4C" w:rsidRDefault="003C5D4C">
            <w:pPr>
              <w:pStyle w:val="ConsPlusNormal"/>
              <w:jc w:val="center"/>
            </w:pPr>
            <w:r>
              <w:t>36486,8</w:t>
            </w:r>
          </w:p>
        </w:tc>
        <w:tc>
          <w:tcPr>
            <w:tcW w:w="1928" w:type="dxa"/>
          </w:tcPr>
          <w:p w:rsidR="003C5D4C" w:rsidRDefault="003C5D4C">
            <w:pPr>
              <w:pStyle w:val="ConsPlusNormal"/>
              <w:jc w:val="center"/>
            </w:pPr>
            <w:r>
              <w:t>36486,8</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10</w:t>
            </w:r>
          </w:p>
        </w:tc>
        <w:tc>
          <w:tcPr>
            <w:tcW w:w="1928" w:type="dxa"/>
          </w:tcPr>
          <w:p w:rsidR="003C5D4C" w:rsidRDefault="003C5D4C">
            <w:pPr>
              <w:pStyle w:val="ConsPlusNormal"/>
              <w:jc w:val="center"/>
            </w:pPr>
            <w:r>
              <w:t>99 8 00 20000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31596,8</w:t>
            </w:r>
          </w:p>
        </w:tc>
        <w:tc>
          <w:tcPr>
            <w:tcW w:w="1928" w:type="dxa"/>
          </w:tcPr>
          <w:p w:rsidR="003C5D4C" w:rsidRDefault="003C5D4C">
            <w:pPr>
              <w:pStyle w:val="ConsPlusNormal"/>
              <w:jc w:val="center"/>
            </w:pPr>
            <w:r>
              <w:t>31596,8</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10</w:t>
            </w:r>
          </w:p>
        </w:tc>
        <w:tc>
          <w:tcPr>
            <w:tcW w:w="1928" w:type="dxa"/>
          </w:tcPr>
          <w:p w:rsidR="003C5D4C" w:rsidRDefault="003C5D4C">
            <w:pPr>
              <w:pStyle w:val="ConsPlusNormal"/>
              <w:jc w:val="center"/>
            </w:pPr>
            <w:r>
              <w:t>99 8 00 20000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4780,6</w:t>
            </w:r>
          </w:p>
        </w:tc>
        <w:tc>
          <w:tcPr>
            <w:tcW w:w="1928" w:type="dxa"/>
          </w:tcPr>
          <w:p w:rsidR="003C5D4C" w:rsidRDefault="003C5D4C">
            <w:pPr>
              <w:pStyle w:val="ConsPlusNormal"/>
              <w:jc w:val="center"/>
            </w:pPr>
            <w:r>
              <w:t>4780,6</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10</w:t>
            </w:r>
          </w:p>
        </w:tc>
        <w:tc>
          <w:tcPr>
            <w:tcW w:w="1928" w:type="dxa"/>
          </w:tcPr>
          <w:p w:rsidR="003C5D4C" w:rsidRDefault="003C5D4C">
            <w:pPr>
              <w:pStyle w:val="ConsPlusNormal"/>
              <w:jc w:val="center"/>
            </w:pPr>
            <w:r>
              <w:t>99 8 00 20000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109,4</w:t>
            </w:r>
          </w:p>
        </w:tc>
        <w:tc>
          <w:tcPr>
            <w:tcW w:w="1928" w:type="dxa"/>
          </w:tcPr>
          <w:p w:rsidR="003C5D4C" w:rsidRDefault="003C5D4C">
            <w:pPr>
              <w:pStyle w:val="ConsPlusNormal"/>
              <w:jc w:val="center"/>
            </w:pPr>
            <w:r>
              <w:t>109,4</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10</w:t>
            </w:r>
          </w:p>
        </w:tc>
        <w:tc>
          <w:tcPr>
            <w:tcW w:w="1928" w:type="dxa"/>
          </w:tcPr>
          <w:p w:rsidR="003C5D4C" w:rsidRDefault="003C5D4C">
            <w:pPr>
              <w:pStyle w:val="ConsPlusNormal"/>
              <w:jc w:val="center"/>
            </w:pPr>
            <w:r>
              <w:t>99 9</w:t>
            </w:r>
          </w:p>
        </w:tc>
        <w:tc>
          <w:tcPr>
            <w:tcW w:w="737" w:type="dxa"/>
          </w:tcPr>
          <w:p w:rsidR="003C5D4C" w:rsidRDefault="003C5D4C">
            <w:pPr>
              <w:pStyle w:val="ConsPlusNormal"/>
            </w:pPr>
          </w:p>
        </w:tc>
        <w:tc>
          <w:tcPr>
            <w:tcW w:w="1984" w:type="dxa"/>
          </w:tcPr>
          <w:p w:rsidR="003C5D4C" w:rsidRDefault="003C5D4C">
            <w:pPr>
              <w:pStyle w:val="ConsPlusNormal"/>
              <w:jc w:val="center"/>
            </w:pPr>
            <w:r>
              <w:t>68,3</w:t>
            </w:r>
          </w:p>
        </w:tc>
        <w:tc>
          <w:tcPr>
            <w:tcW w:w="1928" w:type="dxa"/>
          </w:tcPr>
          <w:p w:rsidR="003C5D4C" w:rsidRDefault="003C5D4C">
            <w:pPr>
              <w:pStyle w:val="ConsPlusNormal"/>
              <w:jc w:val="center"/>
            </w:pPr>
            <w:r>
              <w:t>68,3</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10</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pPr>
          </w:p>
        </w:tc>
        <w:tc>
          <w:tcPr>
            <w:tcW w:w="1984" w:type="dxa"/>
          </w:tcPr>
          <w:p w:rsidR="003C5D4C" w:rsidRDefault="003C5D4C">
            <w:pPr>
              <w:pStyle w:val="ConsPlusNormal"/>
              <w:jc w:val="center"/>
            </w:pPr>
            <w:r>
              <w:t>68,3</w:t>
            </w:r>
          </w:p>
        </w:tc>
        <w:tc>
          <w:tcPr>
            <w:tcW w:w="1928" w:type="dxa"/>
          </w:tcPr>
          <w:p w:rsidR="003C5D4C" w:rsidRDefault="003C5D4C">
            <w:pPr>
              <w:pStyle w:val="ConsPlusNormal"/>
              <w:jc w:val="center"/>
            </w:pPr>
            <w:r>
              <w:t>68,3</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10</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68,3</w:t>
            </w:r>
          </w:p>
        </w:tc>
        <w:tc>
          <w:tcPr>
            <w:tcW w:w="1928" w:type="dxa"/>
          </w:tcPr>
          <w:p w:rsidR="003C5D4C" w:rsidRDefault="003C5D4C">
            <w:pPr>
              <w:pStyle w:val="ConsPlusNormal"/>
              <w:jc w:val="center"/>
            </w:pPr>
            <w:r>
              <w:t>68,3</w:t>
            </w:r>
          </w:p>
        </w:tc>
      </w:tr>
      <w:tr w:rsidR="003C5D4C">
        <w:tc>
          <w:tcPr>
            <w:tcW w:w="3458" w:type="dxa"/>
          </w:tcPr>
          <w:p w:rsidR="003C5D4C" w:rsidRDefault="003C5D4C">
            <w:pPr>
              <w:pStyle w:val="ConsPlusNormal"/>
            </w:pPr>
            <w:r>
              <w:t>Другие вопросы в области национальной экономики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1259890,8</w:t>
            </w:r>
          </w:p>
        </w:tc>
        <w:tc>
          <w:tcPr>
            <w:tcW w:w="1928" w:type="dxa"/>
          </w:tcPr>
          <w:p w:rsidR="003C5D4C" w:rsidRDefault="003C5D4C">
            <w:pPr>
              <w:pStyle w:val="ConsPlusNormal"/>
              <w:jc w:val="center"/>
            </w:pPr>
            <w:r>
              <w:t>1022160,2</w:t>
            </w:r>
          </w:p>
        </w:tc>
      </w:tr>
      <w:tr w:rsidR="003C5D4C">
        <w:tc>
          <w:tcPr>
            <w:tcW w:w="3458" w:type="dxa"/>
          </w:tcPr>
          <w:p w:rsidR="003C5D4C" w:rsidRDefault="003C5D4C">
            <w:pPr>
              <w:pStyle w:val="ConsPlusNormal"/>
            </w:pPr>
            <w:r>
              <w:t xml:space="preserve">Государственная </w:t>
            </w:r>
            <w:hyperlink r:id="rId1216" w:history="1">
              <w:r>
                <w:rPr>
                  <w:color w:val="0000FF"/>
                </w:rPr>
                <w:t>программа</w:t>
              </w:r>
            </w:hyperlink>
            <w:r>
              <w:t xml:space="preserve"> Республики Дагестан "Экономическое развитие и инновационная экономика"</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w:t>
            </w:r>
          </w:p>
        </w:tc>
        <w:tc>
          <w:tcPr>
            <w:tcW w:w="737" w:type="dxa"/>
          </w:tcPr>
          <w:p w:rsidR="003C5D4C" w:rsidRDefault="003C5D4C">
            <w:pPr>
              <w:pStyle w:val="ConsPlusNormal"/>
            </w:pPr>
          </w:p>
        </w:tc>
        <w:tc>
          <w:tcPr>
            <w:tcW w:w="1984" w:type="dxa"/>
          </w:tcPr>
          <w:p w:rsidR="003C5D4C" w:rsidRDefault="003C5D4C">
            <w:pPr>
              <w:pStyle w:val="ConsPlusNormal"/>
              <w:jc w:val="center"/>
            </w:pPr>
            <w:r>
              <w:t>490142,2</w:t>
            </w:r>
          </w:p>
        </w:tc>
        <w:tc>
          <w:tcPr>
            <w:tcW w:w="1928" w:type="dxa"/>
          </w:tcPr>
          <w:p w:rsidR="003C5D4C" w:rsidRDefault="003C5D4C">
            <w:pPr>
              <w:pStyle w:val="ConsPlusNormal"/>
              <w:jc w:val="center"/>
            </w:pPr>
            <w:r>
              <w:t>500983,7</w:t>
            </w:r>
          </w:p>
        </w:tc>
      </w:tr>
      <w:tr w:rsidR="003C5D4C">
        <w:tc>
          <w:tcPr>
            <w:tcW w:w="3458" w:type="dxa"/>
          </w:tcPr>
          <w:p w:rsidR="003C5D4C" w:rsidRDefault="008C55E6">
            <w:pPr>
              <w:pStyle w:val="ConsPlusNormal"/>
            </w:pPr>
            <w:hyperlink r:id="rId1217" w:history="1">
              <w:r w:rsidR="003C5D4C">
                <w:rPr>
                  <w:color w:val="0000FF"/>
                </w:rPr>
                <w:t>Подпрограмма</w:t>
              </w:r>
            </w:hyperlink>
            <w:r w:rsidR="003C5D4C">
              <w:t xml:space="preserve"> "Развитие малого и среднего предпринимательства в Республике Дагестан на 2018-2020 годы"</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08 1</w:t>
            </w:r>
          </w:p>
        </w:tc>
        <w:tc>
          <w:tcPr>
            <w:tcW w:w="737" w:type="dxa"/>
          </w:tcPr>
          <w:p w:rsidR="003C5D4C" w:rsidRDefault="003C5D4C">
            <w:pPr>
              <w:pStyle w:val="ConsPlusNormal"/>
            </w:pPr>
          </w:p>
        </w:tc>
        <w:tc>
          <w:tcPr>
            <w:tcW w:w="1984" w:type="dxa"/>
          </w:tcPr>
          <w:p w:rsidR="003C5D4C" w:rsidRDefault="003C5D4C">
            <w:pPr>
              <w:pStyle w:val="ConsPlusNormal"/>
              <w:jc w:val="center"/>
            </w:pPr>
            <w:r>
              <w:t>218202,6</w:t>
            </w:r>
          </w:p>
        </w:tc>
        <w:tc>
          <w:tcPr>
            <w:tcW w:w="1928" w:type="dxa"/>
          </w:tcPr>
          <w:p w:rsidR="003C5D4C" w:rsidRDefault="003C5D4C">
            <w:pPr>
              <w:pStyle w:val="ConsPlusNormal"/>
              <w:jc w:val="center"/>
            </w:pPr>
            <w:r>
              <w:t>229044,1</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08 1 02 20000</w:t>
            </w:r>
          </w:p>
        </w:tc>
        <w:tc>
          <w:tcPr>
            <w:tcW w:w="737" w:type="dxa"/>
          </w:tcPr>
          <w:p w:rsidR="003C5D4C" w:rsidRDefault="003C5D4C">
            <w:pPr>
              <w:pStyle w:val="ConsPlusNormal"/>
            </w:pPr>
          </w:p>
        </w:tc>
        <w:tc>
          <w:tcPr>
            <w:tcW w:w="1984" w:type="dxa"/>
          </w:tcPr>
          <w:p w:rsidR="003C5D4C" w:rsidRDefault="003C5D4C">
            <w:pPr>
              <w:pStyle w:val="ConsPlusNormal"/>
              <w:jc w:val="center"/>
            </w:pPr>
            <w:r>
              <w:t>30258,2</w:t>
            </w:r>
          </w:p>
        </w:tc>
        <w:tc>
          <w:tcPr>
            <w:tcW w:w="1928" w:type="dxa"/>
          </w:tcPr>
          <w:p w:rsidR="003C5D4C" w:rsidRDefault="003C5D4C">
            <w:pPr>
              <w:pStyle w:val="ConsPlusNormal"/>
              <w:jc w:val="center"/>
            </w:pPr>
            <w:r>
              <w:t>30258,2</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08 1 02 20000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27070,2</w:t>
            </w:r>
          </w:p>
        </w:tc>
        <w:tc>
          <w:tcPr>
            <w:tcW w:w="1928" w:type="dxa"/>
          </w:tcPr>
          <w:p w:rsidR="003C5D4C" w:rsidRDefault="003C5D4C">
            <w:pPr>
              <w:pStyle w:val="ConsPlusNormal"/>
              <w:jc w:val="center"/>
            </w:pPr>
            <w:r>
              <w:t>27070,2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08 1 02 20000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1938,0</w:t>
            </w:r>
          </w:p>
        </w:tc>
        <w:tc>
          <w:tcPr>
            <w:tcW w:w="1928" w:type="dxa"/>
          </w:tcPr>
          <w:p w:rsidR="003C5D4C" w:rsidRDefault="003C5D4C">
            <w:pPr>
              <w:pStyle w:val="ConsPlusNormal"/>
              <w:jc w:val="center"/>
            </w:pPr>
            <w:r>
              <w:t>1938,0</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08 1 02 20000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1250,0</w:t>
            </w:r>
          </w:p>
        </w:tc>
        <w:tc>
          <w:tcPr>
            <w:tcW w:w="1928" w:type="dxa"/>
          </w:tcPr>
          <w:p w:rsidR="003C5D4C" w:rsidRDefault="003C5D4C">
            <w:pPr>
              <w:pStyle w:val="ConsPlusNormal"/>
              <w:jc w:val="center"/>
            </w:pPr>
            <w:r>
              <w:t>1250,0</w:t>
            </w:r>
          </w:p>
        </w:tc>
      </w:tr>
      <w:tr w:rsidR="003C5D4C">
        <w:tc>
          <w:tcPr>
            <w:tcW w:w="3458" w:type="dxa"/>
          </w:tcPr>
          <w:p w:rsidR="003C5D4C" w:rsidRDefault="003C5D4C">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1 I5 5527Б</w:t>
            </w:r>
          </w:p>
        </w:tc>
        <w:tc>
          <w:tcPr>
            <w:tcW w:w="737" w:type="dxa"/>
          </w:tcPr>
          <w:p w:rsidR="003C5D4C" w:rsidRDefault="003C5D4C">
            <w:pPr>
              <w:pStyle w:val="ConsPlusNormal"/>
            </w:pPr>
          </w:p>
        </w:tc>
        <w:tc>
          <w:tcPr>
            <w:tcW w:w="1984" w:type="dxa"/>
          </w:tcPr>
          <w:p w:rsidR="003C5D4C" w:rsidRDefault="003C5D4C">
            <w:pPr>
              <w:pStyle w:val="ConsPlusNormal"/>
              <w:jc w:val="center"/>
            </w:pPr>
            <w:r>
              <w:t>11699,8</w:t>
            </w:r>
          </w:p>
        </w:tc>
        <w:tc>
          <w:tcPr>
            <w:tcW w:w="1928" w:type="dxa"/>
          </w:tcPr>
          <w:p w:rsidR="003C5D4C" w:rsidRDefault="003C5D4C">
            <w:pPr>
              <w:pStyle w:val="ConsPlusNormal"/>
              <w:jc w:val="center"/>
            </w:pPr>
            <w:r>
              <w:t>14039,7</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1 I5 5527Б</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11699,8</w:t>
            </w:r>
          </w:p>
        </w:tc>
        <w:tc>
          <w:tcPr>
            <w:tcW w:w="1928" w:type="dxa"/>
          </w:tcPr>
          <w:p w:rsidR="003C5D4C" w:rsidRDefault="003C5D4C">
            <w:pPr>
              <w:pStyle w:val="ConsPlusNormal"/>
              <w:jc w:val="center"/>
            </w:pPr>
            <w:r>
              <w:t>14039,7</w:t>
            </w:r>
          </w:p>
        </w:tc>
      </w:tr>
      <w:tr w:rsidR="003C5D4C">
        <w:tc>
          <w:tcPr>
            <w:tcW w:w="3458" w:type="dxa"/>
          </w:tcPr>
          <w:p w:rsidR="003C5D4C" w:rsidRDefault="003C5D4C">
            <w:pPr>
              <w:pStyle w:val="ConsPlusNormal"/>
            </w:pPr>
            <w:r>
              <w:t>Развитие центров "Мой бизнес". Оказание услуг и мер поддержки субъектам малого и среднего предпринимательства</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1 I5 5527Г</w:t>
            </w:r>
          </w:p>
        </w:tc>
        <w:tc>
          <w:tcPr>
            <w:tcW w:w="737" w:type="dxa"/>
          </w:tcPr>
          <w:p w:rsidR="003C5D4C" w:rsidRDefault="003C5D4C">
            <w:pPr>
              <w:pStyle w:val="ConsPlusNormal"/>
            </w:pPr>
          </w:p>
        </w:tc>
        <w:tc>
          <w:tcPr>
            <w:tcW w:w="1984" w:type="dxa"/>
          </w:tcPr>
          <w:p w:rsidR="003C5D4C" w:rsidRDefault="003C5D4C">
            <w:pPr>
              <w:pStyle w:val="ConsPlusNormal"/>
              <w:jc w:val="center"/>
            </w:pPr>
            <w:r>
              <w:t>30662,4</w:t>
            </w:r>
          </w:p>
        </w:tc>
        <w:tc>
          <w:tcPr>
            <w:tcW w:w="1928" w:type="dxa"/>
          </w:tcPr>
          <w:p w:rsidR="003C5D4C" w:rsidRDefault="003C5D4C">
            <w:pPr>
              <w:pStyle w:val="ConsPlusNormal"/>
              <w:jc w:val="center"/>
            </w:pPr>
            <w:r>
              <w:t>28514,7</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1 I5 5527Г</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30662,4</w:t>
            </w:r>
          </w:p>
        </w:tc>
        <w:tc>
          <w:tcPr>
            <w:tcW w:w="1928" w:type="dxa"/>
          </w:tcPr>
          <w:p w:rsidR="003C5D4C" w:rsidRDefault="003C5D4C">
            <w:pPr>
              <w:pStyle w:val="ConsPlusNormal"/>
              <w:jc w:val="center"/>
            </w:pPr>
            <w:r>
              <w:t>28514,7</w:t>
            </w:r>
          </w:p>
        </w:tc>
      </w:tr>
      <w:tr w:rsidR="003C5D4C">
        <w:tc>
          <w:tcPr>
            <w:tcW w:w="3458" w:type="dxa"/>
          </w:tcPr>
          <w:p w:rsidR="003C5D4C" w:rsidRDefault="003C5D4C">
            <w:pPr>
              <w:pStyle w:val="ConsPlusNormal"/>
            </w:pPr>
            <w:r>
              <w:t>Поддержка субъектов малого и среднего предпринимательства в моногородах</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1 I5 5527Е</w:t>
            </w:r>
          </w:p>
        </w:tc>
        <w:tc>
          <w:tcPr>
            <w:tcW w:w="737" w:type="dxa"/>
          </w:tcPr>
          <w:p w:rsidR="003C5D4C" w:rsidRDefault="003C5D4C">
            <w:pPr>
              <w:pStyle w:val="ConsPlusNormal"/>
            </w:pPr>
          </w:p>
        </w:tc>
        <w:tc>
          <w:tcPr>
            <w:tcW w:w="1984" w:type="dxa"/>
          </w:tcPr>
          <w:p w:rsidR="003C5D4C" w:rsidRDefault="003C5D4C">
            <w:pPr>
              <w:pStyle w:val="ConsPlusNormal"/>
              <w:jc w:val="center"/>
            </w:pPr>
            <w:r>
              <w:t>11226,5</w:t>
            </w:r>
          </w:p>
        </w:tc>
        <w:tc>
          <w:tcPr>
            <w:tcW w:w="1928" w:type="dxa"/>
          </w:tcPr>
          <w:p w:rsidR="003C5D4C" w:rsidRDefault="003C5D4C">
            <w:pPr>
              <w:pStyle w:val="ConsPlusNormal"/>
              <w:jc w:val="center"/>
            </w:pPr>
            <w:r>
              <w:t>14912,5</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1 I5 5527Е</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11226,5</w:t>
            </w:r>
          </w:p>
        </w:tc>
        <w:tc>
          <w:tcPr>
            <w:tcW w:w="1928" w:type="dxa"/>
          </w:tcPr>
          <w:p w:rsidR="003C5D4C" w:rsidRDefault="003C5D4C">
            <w:pPr>
              <w:pStyle w:val="ConsPlusNormal"/>
              <w:jc w:val="center"/>
            </w:pPr>
            <w:r>
              <w:t>14912,5</w:t>
            </w:r>
          </w:p>
        </w:tc>
      </w:tr>
      <w:tr w:rsidR="003C5D4C">
        <w:tc>
          <w:tcPr>
            <w:tcW w:w="3458" w:type="dxa"/>
          </w:tcPr>
          <w:p w:rsidR="003C5D4C" w:rsidRDefault="003C5D4C">
            <w:pPr>
              <w:pStyle w:val="ConsPlusNormal"/>
            </w:pPr>
            <w:r>
              <w:t>Проведение мероприятий в целях популяризации предпринимательства. Вовлечение молодежи в предпринимательскую деятельность</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1 I8 5527А</w:t>
            </w:r>
          </w:p>
        </w:tc>
        <w:tc>
          <w:tcPr>
            <w:tcW w:w="737" w:type="dxa"/>
          </w:tcPr>
          <w:p w:rsidR="003C5D4C" w:rsidRDefault="003C5D4C">
            <w:pPr>
              <w:pStyle w:val="ConsPlusNormal"/>
            </w:pPr>
          </w:p>
        </w:tc>
        <w:tc>
          <w:tcPr>
            <w:tcW w:w="1984" w:type="dxa"/>
          </w:tcPr>
          <w:p w:rsidR="003C5D4C" w:rsidRDefault="003C5D4C">
            <w:pPr>
              <w:pStyle w:val="ConsPlusNormal"/>
              <w:jc w:val="center"/>
            </w:pPr>
            <w:r>
              <w:t>11605,7</w:t>
            </w:r>
          </w:p>
        </w:tc>
        <w:tc>
          <w:tcPr>
            <w:tcW w:w="1928" w:type="dxa"/>
          </w:tcPr>
          <w:p w:rsidR="003C5D4C" w:rsidRDefault="003C5D4C">
            <w:pPr>
              <w:pStyle w:val="ConsPlusNormal"/>
              <w:jc w:val="center"/>
            </w:pPr>
            <w:r>
              <w:t>18569,0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1 I8 5527А</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11605,7</w:t>
            </w:r>
          </w:p>
        </w:tc>
        <w:tc>
          <w:tcPr>
            <w:tcW w:w="1928" w:type="dxa"/>
          </w:tcPr>
          <w:p w:rsidR="003C5D4C" w:rsidRDefault="003C5D4C">
            <w:pPr>
              <w:pStyle w:val="ConsPlusNormal"/>
              <w:jc w:val="center"/>
            </w:pPr>
            <w:r>
              <w:t>18569,0</w:t>
            </w:r>
          </w:p>
        </w:tc>
      </w:tr>
      <w:tr w:rsidR="003C5D4C">
        <w:tc>
          <w:tcPr>
            <w:tcW w:w="3458" w:type="dxa"/>
          </w:tcPr>
          <w:p w:rsidR="003C5D4C" w:rsidRDefault="003C5D4C">
            <w:pPr>
              <w:pStyle w:val="ConsPlusNormal"/>
            </w:pPr>
            <w:r>
              <w:t>Основное мероприятие "Поддержка малого и среднего предпринимательства"</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08 1 01</w:t>
            </w:r>
          </w:p>
        </w:tc>
        <w:tc>
          <w:tcPr>
            <w:tcW w:w="737" w:type="dxa"/>
          </w:tcPr>
          <w:p w:rsidR="003C5D4C" w:rsidRDefault="003C5D4C">
            <w:pPr>
              <w:pStyle w:val="ConsPlusNormal"/>
            </w:pPr>
          </w:p>
        </w:tc>
        <w:tc>
          <w:tcPr>
            <w:tcW w:w="1984" w:type="dxa"/>
          </w:tcPr>
          <w:p w:rsidR="003C5D4C" w:rsidRDefault="003C5D4C">
            <w:pPr>
              <w:pStyle w:val="ConsPlusNormal"/>
              <w:jc w:val="center"/>
            </w:pPr>
            <w:r>
              <w:t>122750,0</w:t>
            </w:r>
          </w:p>
        </w:tc>
        <w:tc>
          <w:tcPr>
            <w:tcW w:w="1928" w:type="dxa"/>
          </w:tcPr>
          <w:p w:rsidR="003C5D4C" w:rsidRDefault="003C5D4C">
            <w:pPr>
              <w:pStyle w:val="ConsPlusNormal"/>
              <w:jc w:val="center"/>
            </w:pPr>
            <w:r>
              <w:t>122750,0</w:t>
            </w:r>
          </w:p>
        </w:tc>
      </w:tr>
      <w:tr w:rsidR="003C5D4C">
        <w:tc>
          <w:tcPr>
            <w:tcW w:w="3458" w:type="dxa"/>
          </w:tcPr>
          <w:p w:rsidR="003C5D4C" w:rsidRDefault="003C5D4C">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08 1 01 15271</w:t>
            </w:r>
          </w:p>
        </w:tc>
        <w:tc>
          <w:tcPr>
            <w:tcW w:w="737" w:type="dxa"/>
          </w:tcPr>
          <w:p w:rsidR="003C5D4C" w:rsidRDefault="003C5D4C">
            <w:pPr>
              <w:pStyle w:val="ConsPlusNormal"/>
            </w:pPr>
          </w:p>
        </w:tc>
        <w:tc>
          <w:tcPr>
            <w:tcW w:w="1984" w:type="dxa"/>
          </w:tcPr>
          <w:p w:rsidR="003C5D4C" w:rsidRDefault="003C5D4C">
            <w:pPr>
              <w:pStyle w:val="ConsPlusNormal"/>
              <w:jc w:val="center"/>
            </w:pPr>
            <w:r>
              <w:t>10000,0</w:t>
            </w:r>
          </w:p>
        </w:tc>
        <w:tc>
          <w:tcPr>
            <w:tcW w:w="1928" w:type="dxa"/>
          </w:tcPr>
          <w:p w:rsidR="003C5D4C" w:rsidRDefault="003C5D4C">
            <w:pPr>
              <w:pStyle w:val="ConsPlusNormal"/>
              <w:jc w:val="center"/>
            </w:pPr>
            <w:r>
              <w:t>10000,0</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08 1 01 15271</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10000,0</w:t>
            </w:r>
          </w:p>
        </w:tc>
        <w:tc>
          <w:tcPr>
            <w:tcW w:w="1928" w:type="dxa"/>
          </w:tcPr>
          <w:p w:rsidR="003C5D4C" w:rsidRDefault="003C5D4C">
            <w:pPr>
              <w:pStyle w:val="ConsPlusNormal"/>
              <w:jc w:val="center"/>
            </w:pPr>
            <w:r>
              <w:t>10000,0</w:t>
            </w:r>
          </w:p>
        </w:tc>
      </w:tr>
      <w:tr w:rsidR="003C5D4C">
        <w:tc>
          <w:tcPr>
            <w:tcW w:w="3458" w:type="dxa"/>
          </w:tcPr>
          <w:p w:rsidR="003C5D4C" w:rsidRDefault="003C5D4C">
            <w:pPr>
              <w:pStyle w:val="ConsPlusNormal"/>
            </w:pPr>
            <w:r>
              <w:t>Обеспечение деятельности Центра поддержки народных художественных промыслов</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08 1 01 15272</w:t>
            </w:r>
          </w:p>
        </w:tc>
        <w:tc>
          <w:tcPr>
            <w:tcW w:w="737" w:type="dxa"/>
          </w:tcPr>
          <w:p w:rsidR="003C5D4C" w:rsidRDefault="003C5D4C">
            <w:pPr>
              <w:pStyle w:val="ConsPlusNormal"/>
            </w:pPr>
          </w:p>
        </w:tc>
        <w:tc>
          <w:tcPr>
            <w:tcW w:w="1984" w:type="dxa"/>
          </w:tcPr>
          <w:p w:rsidR="003C5D4C" w:rsidRDefault="003C5D4C">
            <w:pPr>
              <w:pStyle w:val="ConsPlusNormal"/>
              <w:jc w:val="center"/>
            </w:pPr>
            <w:r>
              <w:t>1500,0</w:t>
            </w:r>
          </w:p>
        </w:tc>
        <w:tc>
          <w:tcPr>
            <w:tcW w:w="1928" w:type="dxa"/>
          </w:tcPr>
          <w:p w:rsidR="003C5D4C" w:rsidRDefault="003C5D4C">
            <w:pPr>
              <w:pStyle w:val="ConsPlusNormal"/>
              <w:jc w:val="center"/>
            </w:pPr>
            <w:r>
              <w:t>1500,0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08 1 01 15272</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1500,0</w:t>
            </w:r>
          </w:p>
        </w:tc>
        <w:tc>
          <w:tcPr>
            <w:tcW w:w="1928" w:type="dxa"/>
          </w:tcPr>
          <w:p w:rsidR="003C5D4C" w:rsidRDefault="003C5D4C">
            <w:pPr>
              <w:pStyle w:val="ConsPlusNormal"/>
              <w:jc w:val="center"/>
            </w:pPr>
            <w:r>
              <w:t>1500,0</w:t>
            </w:r>
          </w:p>
        </w:tc>
      </w:tr>
      <w:tr w:rsidR="003C5D4C">
        <w:tc>
          <w:tcPr>
            <w:tcW w:w="3458" w:type="dxa"/>
          </w:tcPr>
          <w:p w:rsidR="003C5D4C" w:rsidRDefault="003C5D4C">
            <w:pPr>
              <w:pStyle w:val="ConsPlusNormal"/>
            </w:pPr>
            <w:r>
              <w:t>Обеспечение деятельности Центра поддержки молодежного инновационного творчества</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08 1 01 15273</w:t>
            </w:r>
          </w:p>
        </w:tc>
        <w:tc>
          <w:tcPr>
            <w:tcW w:w="737" w:type="dxa"/>
          </w:tcPr>
          <w:p w:rsidR="003C5D4C" w:rsidRDefault="003C5D4C">
            <w:pPr>
              <w:pStyle w:val="ConsPlusNormal"/>
            </w:pPr>
          </w:p>
        </w:tc>
        <w:tc>
          <w:tcPr>
            <w:tcW w:w="1984" w:type="dxa"/>
          </w:tcPr>
          <w:p w:rsidR="003C5D4C" w:rsidRDefault="003C5D4C">
            <w:pPr>
              <w:pStyle w:val="ConsPlusNormal"/>
              <w:jc w:val="center"/>
            </w:pPr>
            <w:r>
              <w:t>1500,0</w:t>
            </w:r>
          </w:p>
        </w:tc>
        <w:tc>
          <w:tcPr>
            <w:tcW w:w="1928" w:type="dxa"/>
          </w:tcPr>
          <w:p w:rsidR="003C5D4C" w:rsidRDefault="003C5D4C">
            <w:pPr>
              <w:pStyle w:val="ConsPlusNormal"/>
              <w:jc w:val="center"/>
            </w:pPr>
            <w:r>
              <w:t>1500,0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08 1 01 15273</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1500,0</w:t>
            </w:r>
          </w:p>
        </w:tc>
        <w:tc>
          <w:tcPr>
            <w:tcW w:w="1928" w:type="dxa"/>
          </w:tcPr>
          <w:p w:rsidR="003C5D4C" w:rsidRDefault="003C5D4C">
            <w:pPr>
              <w:pStyle w:val="ConsPlusNormal"/>
              <w:jc w:val="center"/>
            </w:pPr>
            <w:r>
              <w:t>1500,0</w:t>
            </w:r>
          </w:p>
        </w:tc>
      </w:tr>
      <w:tr w:rsidR="003C5D4C">
        <w:tc>
          <w:tcPr>
            <w:tcW w:w="3458" w:type="dxa"/>
          </w:tcPr>
          <w:p w:rsidR="003C5D4C" w:rsidRDefault="003C5D4C">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08 1 01 15274</w:t>
            </w:r>
          </w:p>
        </w:tc>
        <w:tc>
          <w:tcPr>
            <w:tcW w:w="737" w:type="dxa"/>
          </w:tcPr>
          <w:p w:rsidR="003C5D4C" w:rsidRDefault="003C5D4C">
            <w:pPr>
              <w:pStyle w:val="ConsPlusNormal"/>
            </w:pPr>
          </w:p>
        </w:tc>
        <w:tc>
          <w:tcPr>
            <w:tcW w:w="1984" w:type="dxa"/>
          </w:tcPr>
          <w:p w:rsidR="003C5D4C" w:rsidRDefault="003C5D4C">
            <w:pPr>
              <w:pStyle w:val="ConsPlusNormal"/>
              <w:jc w:val="center"/>
            </w:pPr>
            <w:r>
              <w:t>3750,0</w:t>
            </w:r>
          </w:p>
        </w:tc>
        <w:tc>
          <w:tcPr>
            <w:tcW w:w="1928" w:type="dxa"/>
          </w:tcPr>
          <w:p w:rsidR="003C5D4C" w:rsidRDefault="003C5D4C">
            <w:pPr>
              <w:pStyle w:val="ConsPlusNormal"/>
              <w:jc w:val="center"/>
            </w:pPr>
            <w:r>
              <w:t>3750,0</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08 1 01 15274</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3750,0</w:t>
            </w:r>
          </w:p>
        </w:tc>
        <w:tc>
          <w:tcPr>
            <w:tcW w:w="1928" w:type="dxa"/>
          </w:tcPr>
          <w:p w:rsidR="003C5D4C" w:rsidRDefault="003C5D4C">
            <w:pPr>
              <w:pStyle w:val="ConsPlusNormal"/>
              <w:jc w:val="center"/>
            </w:pPr>
            <w:r>
              <w:t>3750,0</w:t>
            </w:r>
          </w:p>
        </w:tc>
      </w:tr>
      <w:tr w:rsidR="003C5D4C">
        <w:tc>
          <w:tcPr>
            <w:tcW w:w="3458" w:type="dxa"/>
          </w:tcPr>
          <w:p w:rsidR="003C5D4C" w:rsidRDefault="003C5D4C">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08 1 01 15276</w:t>
            </w:r>
          </w:p>
        </w:tc>
        <w:tc>
          <w:tcPr>
            <w:tcW w:w="737" w:type="dxa"/>
          </w:tcPr>
          <w:p w:rsidR="003C5D4C" w:rsidRDefault="003C5D4C">
            <w:pPr>
              <w:pStyle w:val="ConsPlusNormal"/>
            </w:pPr>
          </w:p>
        </w:tc>
        <w:tc>
          <w:tcPr>
            <w:tcW w:w="1984" w:type="dxa"/>
          </w:tcPr>
          <w:p w:rsidR="003C5D4C" w:rsidRDefault="003C5D4C">
            <w:pPr>
              <w:pStyle w:val="ConsPlusNormal"/>
              <w:jc w:val="center"/>
            </w:pPr>
            <w:r>
              <w:t>1500,0</w:t>
            </w:r>
          </w:p>
        </w:tc>
        <w:tc>
          <w:tcPr>
            <w:tcW w:w="1928" w:type="dxa"/>
          </w:tcPr>
          <w:p w:rsidR="003C5D4C" w:rsidRDefault="003C5D4C">
            <w:pPr>
              <w:pStyle w:val="ConsPlusNormal"/>
              <w:jc w:val="center"/>
            </w:pPr>
            <w:r>
              <w:t>1500,0</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08 1 01 15276</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1500,0</w:t>
            </w:r>
          </w:p>
        </w:tc>
        <w:tc>
          <w:tcPr>
            <w:tcW w:w="1928" w:type="dxa"/>
          </w:tcPr>
          <w:p w:rsidR="003C5D4C" w:rsidRDefault="003C5D4C">
            <w:pPr>
              <w:pStyle w:val="ConsPlusNormal"/>
              <w:jc w:val="center"/>
            </w:pPr>
            <w:r>
              <w:t>1500,0</w:t>
            </w:r>
          </w:p>
        </w:tc>
      </w:tr>
      <w:tr w:rsidR="003C5D4C">
        <w:tc>
          <w:tcPr>
            <w:tcW w:w="3458" w:type="dxa"/>
          </w:tcPr>
          <w:p w:rsidR="003C5D4C" w:rsidRDefault="003C5D4C">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08 1 01 15277</w:t>
            </w:r>
          </w:p>
        </w:tc>
        <w:tc>
          <w:tcPr>
            <w:tcW w:w="737" w:type="dxa"/>
          </w:tcPr>
          <w:p w:rsidR="003C5D4C" w:rsidRDefault="003C5D4C">
            <w:pPr>
              <w:pStyle w:val="ConsPlusNormal"/>
            </w:pPr>
          </w:p>
        </w:tc>
        <w:tc>
          <w:tcPr>
            <w:tcW w:w="1984" w:type="dxa"/>
          </w:tcPr>
          <w:p w:rsidR="003C5D4C" w:rsidRDefault="003C5D4C">
            <w:pPr>
              <w:pStyle w:val="ConsPlusNormal"/>
              <w:jc w:val="center"/>
            </w:pPr>
            <w:r>
              <w:t>1500,0</w:t>
            </w:r>
          </w:p>
        </w:tc>
        <w:tc>
          <w:tcPr>
            <w:tcW w:w="1928" w:type="dxa"/>
          </w:tcPr>
          <w:p w:rsidR="003C5D4C" w:rsidRDefault="003C5D4C">
            <w:pPr>
              <w:pStyle w:val="ConsPlusNormal"/>
              <w:jc w:val="center"/>
            </w:pPr>
            <w:r>
              <w:t>1500,0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08 1 01 15277</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1500,0</w:t>
            </w:r>
          </w:p>
        </w:tc>
        <w:tc>
          <w:tcPr>
            <w:tcW w:w="1928" w:type="dxa"/>
          </w:tcPr>
          <w:p w:rsidR="003C5D4C" w:rsidRDefault="003C5D4C">
            <w:pPr>
              <w:pStyle w:val="ConsPlusNormal"/>
              <w:jc w:val="center"/>
            </w:pPr>
            <w:r>
              <w:t>1500,0</w:t>
            </w:r>
          </w:p>
        </w:tc>
      </w:tr>
      <w:tr w:rsidR="003C5D4C">
        <w:tc>
          <w:tcPr>
            <w:tcW w:w="3458" w:type="dxa"/>
          </w:tcPr>
          <w:p w:rsidR="003C5D4C" w:rsidRDefault="003C5D4C">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1 01 1527Ж</w:t>
            </w:r>
          </w:p>
        </w:tc>
        <w:tc>
          <w:tcPr>
            <w:tcW w:w="737" w:type="dxa"/>
          </w:tcPr>
          <w:p w:rsidR="003C5D4C" w:rsidRDefault="003C5D4C">
            <w:pPr>
              <w:pStyle w:val="ConsPlusNormal"/>
            </w:pPr>
          </w:p>
        </w:tc>
        <w:tc>
          <w:tcPr>
            <w:tcW w:w="1984" w:type="dxa"/>
          </w:tcPr>
          <w:p w:rsidR="003C5D4C" w:rsidRDefault="003C5D4C">
            <w:pPr>
              <w:pStyle w:val="ConsPlusNormal"/>
              <w:jc w:val="center"/>
            </w:pPr>
            <w:r>
              <w:t>1200,0</w:t>
            </w:r>
          </w:p>
        </w:tc>
        <w:tc>
          <w:tcPr>
            <w:tcW w:w="1928" w:type="dxa"/>
          </w:tcPr>
          <w:p w:rsidR="003C5D4C" w:rsidRDefault="003C5D4C">
            <w:pPr>
              <w:pStyle w:val="ConsPlusNormal"/>
              <w:jc w:val="center"/>
            </w:pPr>
            <w:r>
              <w:t>1200,0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1 01 1527Ж</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1200,0</w:t>
            </w:r>
          </w:p>
        </w:tc>
        <w:tc>
          <w:tcPr>
            <w:tcW w:w="1928" w:type="dxa"/>
          </w:tcPr>
          <w:p w:rsidR="003C5D4C" w:rsidRDefault="003C5D4C">
            <w:pPr>
              <w:pStyle w:val="ConsPlusNormal"/>
              <w:jc w:val="center"/>
            </w:pPr>
            <w:r>
              <w:t>1200,0</w:t>
            </w:r>
          </w:p>
        </w:tc>
      </w:tr>
      <w:tr w:rsidR="003C5D4C">
        <w:tc>
          <w:tcPr>
            <w:tcW w:w="3458" w:type="dxa"/>
          </w:tcPr>
          <w:p w:rsidR="003C5D4C" w:rsidRDefault="003C5D4C">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1 01 1527Л</w:t>
            </w:r>
          </w:p>
        </w:tc>
        <w:tc>
          <w:tcPr>
            <w:tcW w:w="737" w:type="dxa"/>
          </w:tcPr>
          <w:p w:rsidR="003C5D4C" w:rsidRDefault="003C5D4C">
            <w:pPr>
              <w:pStyle w:val="ConsPlusNormal"/>
            </w:pPr>
          </w:p>
        </w:tc>
        <w:tc>
          <w:tcPr>
            <w:tcW w:w="1984" w:type="dxa"/>
          </w:tcPr>
          <w:p w:rsidR="003C5D4C" w:rsidRDefault="003C5D4C">
            <w:pPr>
              <w:pStyle w:val="ConsPlusNormal"/>
              <w:jc w:val="center"/>
            </w:pPr>
            <w:r>
              <w:t>60000,0</w:t>
            </w:r>
          </w:p>
        </w:tc>
        <w:tc>
          <w:tcPr>
            <w:tcW w:w="1928" w:type="dxa"/>
          </w:tcPr>
          <w:p w:rsidR="003C5D4C" w:rsidRDefault="003C5D4C">
            <w:pPr>
              <w:pStyle w:val="ConsPlusNormal"/>
              <w:jc w:val="center"/>
            </w:pPr>
            <w:r>
              <w:t>60000,0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1 01 1527Л</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60000,0</w:t>
            </w:r>
          </w:p>
        </w:tc>
        <w:tc>
          <w:tcPr>
            <w:tcW w:w="1928" w:type="dxa"/>
          </w:tcPr>
          <w:p w:rsidR="003C5D4C" w:rsidRDefault="003C5D4C">
            <w:pPr>
              <w:pStyle w:val="ConsPlusNormal"/>
              <w:jc w:val="center"/>
            </w:pPr>
            <w:r>
              <w:t>60000,0</w:t>
            </w:r>
          </w:p>
        </w:tc>
      </w:tr>
      <w:tr w:rsidR="003C5D4C">
        <w:tc>
          <w:tcPr>
            <w:tcW w:w="3458" w:type="dxa"/>
          </w:tcPr>
          <w:p w:rsidR="003C5D4C" w:rsidRDefault="003C5D4C">
            <w:pPr>
              <w:pStyle w:val="ConsPlusNormal"/>
            </w:pPr>
            <w:r>
              <w:t>Развитие бизнес - инкубаторов, технопарков, промышленных (индустриальных) и агропромышленных парков</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1 01 1527Н</w:t>
            </w:r>
          </w:p>
        </w:tc>
        <w:tc>
          <w:tcPr>
            <w:tcW w:w="737" w:type="dxa"/>
          </w:tcPr>
          <w:p w:rsidR="003C5D4C" w:rsidRDefault="003C5D4C">
            <w:pPr>
              <w:pStyle w:val="ConsPlusNormal"/>
            </w:pPr>
          </w:p>
        </w:tc>
        <w:tc>
          <w:tcPr>
            <w:tcW w:w="1984" w:type="dxa"/>
          </w:tcPr>
          <w:p w:rsidR="003C5D4C" w:rsidRDefault="003C5D4C">
            <w:pPr>
              <w:pStyle w:val="ConsPlusNormal"/>
              <w:jc w:val="center"/>
            </w:pPr>
            <w:r>
              <w:t>30000,0</w:t>
            </w:r>
          </w:p>
        </w:tc>
        <w:tc>
          <w:tcPr>
            <w:tcW w:w="1928" w:type="dxa"/>
          </w:tcPr>
          <w:p w:rsidR="003C5D4C" w:rsidRDefault="003C5D4C">
            <w:pPr>
              <w:pStyle w:val="ConsPlusNormal"/>
              <w:jc w:val="center"/>
            </w:pPr>
            <w:r>
              <w:t>30000,0</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1 01 1527Н</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30000,0</w:t>
            </w:r>
          </w:p>
        </w:tc>
        <w:tc>
          <w:tcPr>
            <w:tcW w:w="1928" w:type="dxa"/>
          </w:tcPr>
          <w:p w:rsidR="003C5D4C" w:rsidRDefault="003C5D4C">
            <w:pPr>
              <w:pStyle w:val="ConsPlusNormal"/>
              <w:jc w:val="center"/>
            </w:pPr>
            <w:r>
              <w:t>30000,0</w:t>
            </w:r>
          </w:p>
        </w:tc>
      </w:tr>
      <w:tr w:rsidR="003C5D4C">
        <w:tc>
          <w:tcPr>
            <w:tcW w:w="3458" w:type="dxa"/>
          </w:tcPr>
          <w:p w:rsidR="003C5D4C" w:rsidRDefault="003C5D4C">
            <w:pPr>
              <w:pStyle w:val="ConsPlusNormal"/>
            </w:pPr>
            <w:r>
              <w:t>Обеспечение деятельности интернет-портала для предпринимателей</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1 01 1527Ю</w:t>
            </w:r>
          </w:p>
        </w:tc>
        <w:tc>
          <w:tcPr>
            <w:tcW w:w="737" w:type="dxa"/>
          </w:tcPr>
          <w:p w:rsidR="003C5D4C" w:rsidRDefault="003C5D4C">
            <w:pPr>
              <w:pStyle w:val="ConsPlusNormal"/>
            </w:pPr>
          </w:p>
        </w:tc>
        <w:tc>
          <w:tcPr>
            <w:tcW w:w="1984" w:type="dxa"/>
          </w:tcPr>
          <w:p w:rsidR="003C5D4C" w:rsidRDefault="003C5D4C">
            <w:pPr>
              <w:pStyle w:val="ConsPlusNormal"/>
              <w:jc w:val="center"/>
            </w:pPr>
            <w:r>
              <w:t>800,0</w:t>
            </w:r>
          </w:p>
        </w:tc>
        <w:tc>
          <w:tcPr>
            <w:tcW w:w="1928" w:type="dxa"/>
          </w:tcPr>
          <w:p w:rsidR="003C5D4C" w:rsidRDefault="003C5D4C">
            <w:pPr>
              <w:pStyle w:val="ConsPlusNormal"/>
              <w:jc w:val="center"/>
            </w:pPr>
            <w:r>
              <w:t>800,0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1 01 1527Ю</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800,0</w:t>
            </w:r>
          </w:p>
        </w:tc>
        <w:tc>
          <w:tcPr>
            <w:tcW w:w="1928" w:type="dxa"/>
          </w:tcPr>
          <w:p w:rsidR="003C5D4C" w:rsidRDefault="003C5D4C">
            <w:pPr>
              <w:pStyle w:val="ConsPlusNormal"/>
              <w:jc w:val="center"/>
            </w:pPr>
            <w:r>
              <w:t>800,0</w:t>
            </w:r>
          </w:p>
        </w:tc>
      </w:tr>
      <w:tr w:rsidR="003C5D4C">
        <w:tc>
          <w:tcPr>
            <w:tcW w:w="3458" w:type="dxa"/>
          </w:tcPr>
          <w:p w:rsidR="003C5D4C" w:rsidRDefault="003C5D4C">
            <w:pPr>
              <w:pStyle w:val="ConsPlusNormal"/>
            </w:pPr>
            <w:r>
              <w:t>Предоставление субсидий для субсидирование части затрат субъектов малого и среднего предпринимательства, связанных с уплатой процентов по кредитам</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1 01 1527Я</w:t>
            </w:r>
          </w:p>
        </w:tc>
        <w:tc>
          <w:tcPr>
            <w:tcW w:w="737" w:type="dxa"/>
          </w:tcPr>
          <w:p w:rsidR="003C5D4C" w:rsidRDefault="003C5D4C">
            <w:pPr>
              <w:pStyle w:val="ConsPlusNormal"/>
            </w:pPr>
          </w:p>
        </w:tc>
        <w:tc>
          <w:tcPr>
            <w:tcW w:w="1984" w:type="dxa"/>
          </w:tcPr>
          <w:p w:rsidR="003C5D4C" w:rsidRDefault="003C5D4C">
            <w:pPr>
              <w:pStyle w:val="ConsPlusNormal"/>
              <w:jc w:val="center"/>
            </w:pPr>
            <w:r>
              <w:t>11000,0</w:t>
            </w:r>
          </w:p>
        </w:tc>
        <w:tc>
          <w:tcPr>
            <w:tcW w:w="1928" w:type="dxa"/>
          </w:tcPr>
          <w:p w:rsidR="003C5D4C" w:rsidRDefault="003C5D4C">
            <w:pPr>
              <w:pStyle w:val="ConsPlusNormal"/>
              <w:jc w:val="center"/>
            </w:pPr>
            <w:r>
              <w:t>11000,0</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1 01 1527Я</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11000,0</w:t>
            </w:r>
          </w:p>
        </w:tc>
        <w:tc>
          <w:tcPr>
            <w:tcW w:w="1928" w:type="dxa"/>
          </w:tcPr>
          <w:p w:rsidR="003C5D4C" w:rsidRDefault="003C5D4C">
            <w:pPr>
              <w:pStyle w:val="ConsPlusNormal"/>
              <w:jc w:val="center"/>
            </w:pPr>
            <w:r>
              <w:t>11000,0</w:t>
            </w:r>
          </w:p>
        </w:tc>
      </w:tr>
      <w:tr w:rsidR="003C5D4C">
        <w:tc>
          <w:tcPr>
            <w:tcW w:w="3458" w:type="dxa"/>
          </w:tcPr>
          <w:p w:rsidR="003C5D4C" w:rsidRDefault="008C55E6">
            <w:pPr>
              <w:pStyle w:val="ConsPlusNormal"/>
            </w:pPr>
            <w:hyperlink r:id="rId1218" w:history="1">
              <w:r w:rsidR="003C5D4C">
                <w:rPr>
                  <w:color w:val="0000FF"/>
                </w:rPr>
                <w:t>Подпрограмма</w:t>
              </w:r>
            </w:hyperlink>
            <w:r w:rsidR="003C5D4C">
              <w:t xml:space="preserve"> "Создание благоприятных условий для привлечения инвестиций в экономику Республики Дагестан на 2018-2020 годы"</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08 2</w:t>
            </w:r>
          </w:p>
        </w:tc>
        <w:tc>
          <w:tcPr>
            <w:tcW w:w="737" w:type="dxa"/>
          </w:tcPr>
          <w:p w:rsidR="003C5D4C" w:rsidRDefault="003C5D4C">
            <w:pPr>
              <w:pStyle w:val="ConsPlusNormal"/>
            </w:pPr>
          </w:p>
        </w:tc>
        <w:tc>
          <w:tcPr>
            <w:tcW w:w="1984" w:type="dxa"/>
          </w:tcPr>
          <w:p w:rsidR="003C5D4C" w:rsidRDefault="003C5D4C">
            <w:pPr>
              <w:pStyle w:val="ConsPlusNormal"/>
              <w:jc w:val="center"/>
            </w:pPr>
            <w:r>
              <w:t>271939,6</w:t>
            </w:r>
          </w:p>
        </w:tc>
        <w:tc>
          <w:tcPr>
            <w:tcW w:w="1928" w:type="dxa"/>
          </w:tcPr>
          <w:p w:rsidR="003C5D4C" w:rsidRDefault="003C5D4C">
            <w:pPr>
              <w:pStyle w:val="ConsPlusNormal"/>
              <w:jc w:val="center"/>
            </w:pPr>
            <w:r>
              <w:t>271939,6</w:t>
            </w:r>
          </w:p>
        </w:tc>
      </w:tr>
      <w:tr w:rsidR="003C5D4C">
        <w:tc>
          <w:tcPr>
            <w:tcW w:w="3458" w:type="dxa"/>
          </w:tcPr>
          <w:p w:rsidR="003C5D4C" w:rsidRDefault="003C5D4C">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08 2 00 40650</w:t>
            </w:r>
          </w:p>
        </w:tc>
        <w:tc>
          <w:tcPr>
            <w:tcW w:w="737" w:type="dxa"/>
          </w:tcPr>
          <w:p w:rsidR="003C5D4C" w:rsidRDefault="003C5D4C">
            <w:pPr>
              <w:pStyle w:val="ConsPlusNormal"/>
            </w:pPr>
          </w:p>
        </w:tc>
        <w:tc>
          <w:tcPr>
            <w:tcW w:w="1984" w:type="dxa"/>
          </w:tcPr>
          <w:p w:rsidR="003C5D4C" w:rsidRDefault="003C5D4C">
            <w:pPr>
              <w:pStyle w:val="ConsPlusNormal"/>
              <w:jc w:val="center"/>
            </w:pPr>
            <w:r>
              <w:t>19700,0</w:t>
            </w:r>
          </w:p>
        </w:tc>
        <w:tc>
          <w:tcPr>
            <w:tcW w:w="1928" w:type="dxa"/>
          </w:tcPr>
          <w:p w:rsidR="003C5D4C" w:rsidRDefault="003C5D4C">
            <w:pPr>
              <w:pStyle w:val="ConsPlusNormal"/>
              <w:jc w:val="center"/>
            </w:pPr>
            <w:r>
              <w:t>19700,0</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08 2 00 40650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19700,0</w:t>
            </w:r>
          </w:p>
        </w:tc>
        <w:tc>
          <w:tcPr>
            <w:tcW w:w="1928" w:type="dxa"/>
          </w:tcPr>
          <w:p w:rsidR="003C5D4C" w:rsidRDefault="003C5D4C">
            <w:pPr>
              <w:pStyle w:val="ConsPlusNormal"/>
              <w:jc w:val="center"/>
            </w:pPr>
            <w:r>
              <w:t>19700,0</w:t>
            </w:r>
          </w:p>
        </w:tc>
      </w:tr>
      <w:tr w:rsidR="003C5D4C">
        <w:tc>
          <w:tcPr>
            <w:tcW w:w="3458" w:type="dxa"/>
          </w:tcPr>
          <w:p w:rsidR="003C5D4C" w:rsidRDefault="003C5D4C">
            <w:pPr>
              <w:pStyle w:val="ConsPlusNormal"/>
            </w:pPr>
            <w:r>
              <w:t>Обновление и сопровождение инвестиционного портала и Инвестиционной карты Республики Дагестан</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08 2 00 40651</w:t>
            </w:r>
          </w:p>
        </w:tc>
        <w:tc>
          <w:tcPr>
            <w:tcW w:w="737" w:type="dxa"/>
          </w:tcPr>
          <w:p w:rsidR="003C5D4C" w:rsidRDefault="003C5D4C">
            <w:pPr>
              <w:pStyle w:val="ConsPlusNormal"/>
            </w:pPr>
          </w:p>
        </w:tc>
        <w:tc>
          <w:tcPr>
            <w:tcW w:w="1984" w:type="dxa"/>
          </w:tcPr>
          <w:p w:rsidR="003C5D4C" w:rsidRDefault="003C5D4C">
            <w:pPr>
              <w:pStyle w:val="ConsPlusNormal"/>
              <w:jc w:val="center"/>
            </w:pPr>
            <w:r>
              <w:t>800,0</w:t>
            </w:r>
          </w:p>
        </w:tc>
        <w:tc>
          <w:tcPr>
            <w:tcW w:w="1928" w:type="dxa"/>
          </w:tcPr>
          <w:p w:rsidR="003C5D4C" w:rsidRDefault="003C5D4C">
            <w:pPr>
              <w:pStyle w:val="ConsPlusNormal"/>
              <w:jc w:val="center"/>
            </w:pPr>
            <w:r>
              <w:t>800,0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08 2 00 40651</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800,0</w:t>
            </w:r>
          </w:p>
        </w:tc>
        <w:tc>
          <w:tcPr>
            <w:tcW w:w="1928" w:type="dxa"/>
          </w:tcPr>
          <w:p w:rsidR="003C5D4C" w:rsidRDefault="003C5D4C">
            <w:pPr>
              <w:pStyle w:val="ConsPlusNormal"/>
              <w:jc w:val="center"/>
            </w:pPr>
            <w:r>
              <w:t>800,0</w:t>
            </w:r>
          </w:p>
        </w:tc>
      </w:tr>
      <w:tr w:rsidR="003C5D4C">
        <w:tc>
          <w:tcPr>
            <w:tcW w:w="3458" w:type="dxa"/>
          </w:tcPr>
          <w:p w:rsidR="003C5D4C" w:rsidRDefault="003C5D4C">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08 2 00 40652</w:t>
            </w:r>
          </w:p>
        </w:tc>
        <w:tc>
          <w:tcPr>
            <w:tcW w:w="737" w:type="dxa"/>
          </w:tcPr>
          <w:p w:rsidR="003C5D4C" w:rsidRDefault="003C5D4C">
            <w:pPr>
              <w:pStyle w:val="ConsPlusNormal"/>
            </w:pPr>
          </w:p>
        </w:tc>
        <w:tc>
          <w:tcPr>
            <w:tcW w:w="1984" w:type="dxa"/>
          </w:tcPr>
          <w:p w:rsidR="003C5D4C" w:rsidRDefault="003C5D4C">
            <w:pPr>
              <w:pStyle w:val="ConsPlusNormal"/>
              <w:jc w:val="center"/>
            </w:pPr>
            <w:r>
              <w:t>1000,0</w:t>
            </w:r>
          </w:p>
        </w:tc>
        <w:tc>
          <w:tcPr>
            <w:tcW w:w="1928" w:type="dxa"/>
          </w:tcPr>
          <w:p w:rsidR="003C5D4C" w:rsidRDefault="003C5D4C">
            <w:pPr>
              <w:pStyle w:val="ConsPlusNormal"/>
              <w:jc w:val="center"/>
            </w:pPr>
            <w:r>
              <w:t>1000,0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08 2 00 40652</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1000,0</w:t>
            </w:r>
          </w:p>
        </w:tc>
        <w:tc>
          <w:tcPr>
            <w:tcW w:w="1928" w:type="dxa"/>
          </w:tcPr>
          <w:p w:rsidR="003C5D4C" w:rsidRDefault="003C5D4C">
            <w:pPr>
              <w:pStyle w:val="ConsPlusNormal"/>
              <w:jc w:val="center"/>
            </w:pPr>
            <w:r>
              <w:t>1000,0</w:t>
            </w:r>
          </w:p>
        </w:tc>
      </w:tr>
      <w:tr w:rsidR="003C5D4C">
        <w:tc>
          <w:tcPr>
            <w:tcW w:w="3458" w:type="dxa"/>
          </w:tcPr>
          <w:p w:rsidR="003C5D4C" w:rsidRDefault="003C5D4C">
            <w:pPr>
              <w:pStyle w:val="ConsPlusNormal"/>
            </w:pPr>
            <w:r>
              <w:t>Размещение информации об инвестиционном потенциале Республики Дагестан в средствах массовой информации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08 2 00 40653</w:t>
            </w:r>
          </w:p>
        </w:tc>
        <w:tc>
          <w:tcPr>
            <w:tcW w:w="737" w:type="dxa"/>
          </w:tcPr>
          <w:p w:rsidR="003C5D4C" w:rsidRDefault="003C5D4C">
            <w:pPr>
              <w:pStyle w:val="ConsPlusNormal"/>
            </w:pPr>
          </w:p>
        </w:tc>
        <w:tc>
          <w:tcPr>
            <w:tcW w:w="1984" w:type="dxa"/>
          </w:tcPr>
          <w:p w:rsidR="003C5D4C" w:rsidRDefault="003C5D4C">
            <w:pPr>
              <w:pStyle w:val="ConsPlusNormal"/>
              <w:jc w:val="center"/>
            </w:pPr>
            <w:r>
              <w:t>650,0</w:t>
            </w:r>
          </w:p>
        </w:tc>
        <w:tc>
          <w:tcPr>
            <w:tcW w:w="1928" w:type="dxa"/>
          </w:tcPr>
          <w:p w:rsidR="003C5D4C" w:rsidRDefault="003C5D4C">
            <w:pPr>
              <w:pStyle w:val="ConsPlusNormal"/>
              <w:jc w:val="center"/>
            </w:pPr>
            <w:r>
              <w:t>650,0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08 2 00 40653</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650,0</w:t>
            </w:r>
          </w:p>
        </w:tc>
        <w:tc>
          <w:tcPr>
            <w:tcW w:w="1928" w:type="dxa"/>
          </w:tcPr>
          <w:p w:rsidR="003C5D4C" w:rsidRDefault="003C5D4C">
            <w:pPr>
              <w:pStyle w:val="ConsPlusNormal"/>
              <w:jc w:val="center"/>
            </w:pPr>
            <w:r>
              <w:t>650,0</w:t>
            </w:r>
          </w:p>
        </w:tc>
      </w:tr>
      <w:tr w:rsidR="003C5D4C">
        <w:tc>
          <w:tcPr>
            <w:tcW w:w="3458" w:type="dxa"/>
          </w:tcPr>
          <w:p w:rsidR="003C5D4C" w:rsidRDefault="003C5D4C">
            <w:pPr>
              <w:pStyle w:val="ConsPlusNormal"/>
            </w:pPr>
            <w:r>
              <w:t>Увеличение уставного капитала ОАО "Корпорация развития Дагестана" в целях реализации инвестиционных проектов на территории Республики Дагестан</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2 00 R5230</w:t>
            </w:r>
          </w:p>
        </w:tc>
        <w:tc>
          <w:tcPr>
            <w:tcW w:w="737" w:type="dxa"/>
          </w:tcPr>
          <w:p w:rsidR="003C5D4C" w:rsidRDefault="003C5D4C">
            <w:pPr>
              <w:pStyle w:val="ConsPlusNormal"/>
            </w:pPr>
          </w:p>
        </w:tc>
        <w:tc>
          <w:tcPr>
            <w:tcW w:w="1984" w:type="dxa"/>
          </w:tcPr>
          <w:p w:rsidR="003C5D4C" w:rsidRDefault="003C5D4C">
            <w:pPr>
              <w:pStyle w:val="ConsPlusNormal"/>
              <w:jc w:val="center"/>
            </w:pPr>
            <w:r>
              <w:t>249789,6</w:t>
            </w:r>
          </w:p>
        </w:tc>
        <w:tc>
          <w:tcPr>
            <w:tcW w:w="1928" w:type="dxa"/>
          </w:tcPr>
          <w:p w:rsidR="003C5D4C" w:rsidRDefault="003C5D4C">
            <w:pPr>
              <w:pStyle w:val="ConsPlusNormal"/>
              <w:jc w:val="center"/>
            </w:pPr>
            <w:r>
              <w:t>249789,6</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08 2 00 R5230</w:t>
            </w:r>
          </w:p>
        </w:tc>
        <w:tc>
          <w:tcPr>
            <w:tcW w:w="737" w:type="dxa"/>
          </w:tcPr>
          <w:p w:rsidR="003C5D4C" w:rsidRDefault="003C5D4C">
            <w:pPr>
              <w:pStyle w:val="ConsPlusNormal"/>
              <w:jc w:val="center"/>
            </w:pPr>
            <w:r>
              <w:t>400</w:t>
            </w:r>
          </w:p>
        </w:tc>
        <w:tc>
          <w:tcPr>
            <w:tcW w:w="1984" w:type="dxa"/>
          </w:tcPr>
          <w:p w:rsidR="003C5D4C" w:rsidRDefault="003C5D4C">
            <w:pPr>
              <w:pStyle w:val="ConsPlusNormal"/>
              <w:jc w:val="center"/>
            </w:pPr>
            <w:r>
              <w:t>249789,6</w:t>
            </w:r>
          </w:p>
        </w:tc>
        <w:tc>
          <w:tcPr>
            <w:tcW w:w="1928" w:type="dxa"/>
          </w:tcPr>
          <w:p w:rsidR="003C5D4C" w:rsidRDefault="003C5D4C">
            <w:pPr>
              <w:pStyle w:val="ConsPlusNormal"/>
              <w:jc w:val="center"/>
            </w:pPr>
            <w:r>
              <w:t>249789,6</w:t>
            </w:r>
          </w:p>
        </w:tc>
      </w:tr>
      <w:tr w:rsidR="003C5D4C">
        <w:tc>
          <w:tcPr>
            <w:tcW w:w="3458" w:type="dxa"/>
          </w:tcPr>
          <w:p w:rsidR="003C5D4C" w:rsidRDefault="003C5D4C">
            <w:pPr>
              <w:pStyle w:val="ConsPlusNormal"/>
            </w:pPr>
            <w:r>
              <w:t xml:space="preserve">Государственная </w:t>
            </w:r>
            <w:hyperlink r:id="rId1219"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09</w:t>
            </w:r>
          </w:p>
        </w:tc>
        <w:tc>
          <w:tcPr>
            <w:tcW w:w="737" w:type="dxa"/>
          </w:tcPr>
          <w:p w:rsidR="003C5D4C" w:rsidRDefault="003C5D4C">
            <w:pPr>
              <w:pStyle w:val="ConsPlusNormal"/>
            </w:pPr>
          </w:p>
        </w:tc>
        <w:tc>
          <w:tcPr>
            <w:tcW w:w="1984" w:type="dxa"/>
          </w:tcPr>
          <w:p w:rsidR="003C5D4C" w:rsidRDefault="003C5D4C">
            <w:pPr>
              <w:pStyle w:val="ConsPlusNormal"/>
              <w:jc w:val="center"/>
            </w:pPr>
            <w:r>
              <w:t>117764,1</w:t>
            </w:r>
          </w:p>
        </w:tc>
        <w:tc>
          <w:tcPr>
            <w:tcW w:w="1928" w:type="dxa"/>
          </w:tcPr>
          <w:p w:rsidR="003C5D4C" w:rsidRDefault="003C5D4C">
            <w:pPr>
              <w:pStyle w:val="ConsPlusNormal"/>
              <w:jc w:val="center"/>
            </w:pPr>
            <w:r>
              <w:t>14020,1</w:t>
            </w:r>
          </w:p>
        </w:tc>
      </w:tr>
      <w:tr w:rsidR="003C5D4C">
        <w:tc>
          <w:tcPr>
            <w:tcW w:w="3458" w:type="dxa"/>
          </w:tcPr>
          <w:p w:rsidR="003C5D4C" w:rsidRDefault="008C55E6">
            <w:pPr>
              <w:pStyle w:val="ConsPlusNormal"/>
            </w:pPr>
            <w:hyperlink r:id="rId1220" w:history="1">
              <w:r w:rsidR="003C5D4C">
                <w:rPr>
                  <w:color w:val="0000FF"/>
                </w:rPr>
                <w:t>Подпрограмма</w:t>
              </w:r>
            </w:hyperlink>
            <w:r w:rsidR="003C5D4C">
              <w:t xml:space="preserve"> "Индустриальные парки Республики Дагестан"</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09 2</w:t>
            </w:r>
          </w:p>
        </w:tc>
        <w:tc>
          <w:tcPr>
            <w:tcW w:w="737" w:type="dxa"/>
          </w:tcPr>
          <w:p w:rsidR="003C5D4C" w:rsidRDefault="003C5D4C">
            <w:pPr>
              <w:pStyle w:val="ConsPlusNormal"/>
            </w:pPr>
          </w:p>
        </w:tc>
        <w:tc>
          <w:tcPr>
            <w:tcW w:w="1984" w:type="dxa"/>
          </w:tcPr>
          <w:p w:rsidR="003C5D4C" w:rsidRDefault="003C5D4C">
            <w:pPr>
              <w:pStyle w:val="ConsPlusNormal"/>
              <w:jc w:val="center"/>
            </w:pPr>
            <w:r>
              <w:t>117764,1</w:t>
            </w:r>
          </w:p>
        </w:tc>
        <w:tc>
          <w:tcPr>
            <w:tcW w:w="1928" w:type="dxa"/>
          </w:tcPr>
          <w:p w:rsidR="003C5D4C" w:rsidRDefault="003C5D4C">
            <w:pPr>
              <w:pStyle w:val="ConsPlusNormal"/>
              <w:jc w:val="center"/>
            </w:pPr>
            <w:r>
              <w:t>14020,1</w:t>
            </w:r>
          </w:p>
        </w:tc>
      </w:tr>
      <w:tr w:rsidR="003C5D4C">
        <w:tc>
          <w:tcPr>
            <w:tcW w:w="3458"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09 2 00 41110</w:t>
            </w:r>
          </w:p>
        </w:tc>
        <w:tc>
          <w:tcPr>
            <w:tcW w:w="737" w:type="dxa"/>
          </w:tcPr>
          <w:p w:rsidR="003C5D4C" w:rsidRDefault="003C5D4C">
            <w:pPr>
              <w:pStyle w:val="ConsPlusNormal"/>
            </w:pPr>
          </w:p>
        </w:tc>
        <w:tc>
          <w:tcPr>
            <w:tcW w:w="1984" w:type="dxa"/>
          </w:tcPr>
          <w:p w:rsidR="003C5D4C" w:rsidRDefault="003C5D4C">
            <w:pPr>
              <w:pStyle w:val="ConsPlusNormal"/>
              <w:jc w:val="center"/>
            </w:pPr>
            <w:r>
              <w:t>103744,0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09 2 00 41110</w:t>
            </w:r>
          </w:p>
        </w:tc>
        <w:tc>
          <w:tcPr>
            <w:tcW w:w="737" w:type="dxa"/>
          </w:tcPr>
          <w:p w:rsidR="003C5D4C" w:rsidRDefault="003C5D4C">
            <w:pPr>
              <w:pStyle w:val="ConsPlusNormal"/>
              <w:jc w:val="center"/>
            </w:pPr>
            <w:r>
              <w:t>400</w:t>
            </w:r>
          </w:p>
        </w:tc>
        <w:tc>
          <w:tcPr>
            <w:tcW w:w="1984" w:type="dxa"/>
          </w:tcPr>
          <w:p w:rsidR="003C5D4C" w:rsidRDefault="003C5D4C">
            <w:pPr>
              <w:pStyle w:val="ConsPlusNormal"/>
              <w:jc w:val="center"/>
            </w:pPr>
            <w:r>
              <w:t>103744,0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Основное мероприятие "Управление объектами инженерной инфраструктуры на инвестиционных площадках"</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09 2 01</w:t>
            </w:r>
          </w:p>
        </w:tc>
        <w:tc>
          <w:tcPr>
            <w:tcW w:w="737" w:type="dxa"/>
          </w:tcPr>
          <w:p w:rsidR="003C5D4C" w:rsidRDefault="003C5D4C">
            <w:pPr>
              <w:pStyle w:val="ConsPlusNormal"/>
            </w:pPr>
          </w:p>
        </w:tc>
        <w:tc>
          <w:tcPr>
            <w:tcW w:w="1984" w:type="dxa"/>
          </w:tcPr>
          <w:p w:rsidR="003C5D4C" w:rsidRDefault="003C5D4C">
            <w:pPr>
              <w:pStyle w:val="ConsPlusNormal"/>
              <w:jc w:val="center"/>
            </w:pPr>
            <w:r>
              <w:t>14020,1</w:t>
            </w:r>
          </w:p>
        </w:tc>
        <w:tc>
          <w:tcPr>
            <w:tcW w:w="1928" w:type="dxa"/>
          </w:tcPr>
          <w:p w:rsidR="003C5D4C" w:rsidRDefault="003C5D4C">
            <w:pPr>
              <w:pStyle w:val="ConsPlusNormal"/>
              <w:jc w:val="center"/>
            </w:pPr>
            <w:r>
              <w:t>14020,1</w:t>
            </w:r>
          </w:p>
        </w:tc>
      </w:tr>
      <w:tr w:rsidR="003C5D4C">
        <w:tc>
          <w:tcPr>
            <w:tcW w:w="3458" w:type="dxa"/>
          </w:tcPr>
          <w:p w:rsidR="003C5D4C" w:rsidRDefault="003C5D4C">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09 2 01 00599</w:t>
            </w:r>
          </w:p>
        </w:tc>
        <w:tc>
          <w:tcPr>
            <w:tcW w:w="737" w:type="dxa"/>
          </w:tcPr>
          <w:p w:rsidR="003C5D4C" w:rsidRDefault="003C5D4C">
            <w:pPr>
              <w:pStyle w:val="ConsPlusNormal"/>
            </w:pPr>
          </w:p>
        </w:tc>
        <w:tc>
          <w:tcPr>
            <w:tcW w:w="1984" w:type="dxa"/>
          </w:tcPr>
          <w:p w:rsidR="003C5D4C" w:rsidRDefault="003C5D4C">
            <w:pPr>
              <w:pStyle w:val="ConsPlusNormal"/>
              <w:jc w:val="center"/>
            </w:pPr>
            <w:r>
              <w:t>14020,1</w:t>
            </w:r>
          </w:p>
        </w:tc>
        <w:tc>
          <w:tcPr>
            <w:tcW w:w="1928" w:type="dxa"/>
          </w:tcPr>
          <w:p w:rsidR="003C5D4C" w:rsidRDefault="003C5D4C">
            <w:pPr>
              <w:pStyle w:val="ConsPlusNormal"/>
              <w:jc w:val="center"/>
            </w:pPr>
            <w:r>
              <w:t>14020,1</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09 2 01 00599</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14020,1</w:t>
            </w:r>
          </w:p>
        </w:tc>
        <w:tc>
          <w:tcPr>
            <w:tcW w:w="1928" w:type="dxa"/>
          </w:tcPr>
          <w:p w:rsidR="003C5D4C" w:rsidRDefault="003C5D4C">
            <w:pPr>
              <w:pStyle w:val="ConsPlusNormal"/>
              <w:jc w:val="center"/>
            </w:pPr>
            <w:r>
              <w:t>14020,1</w:t>
            </w:r>
          </w:p>
        </w:tc>
      </w:tr>
      <w:tr w:rsidR="003C5D4C">
        <w:tc>
          <w:tcPr>
            <w:tcW w:w="3458" w:type="dxa"/>
          </w:tcPr>
          <w:p w:rsidR="003C5D4C" w:rsidRDefault="003C5D4C">
            <w:pPr>
              <w:pStyle w:val="ConsPlusNormal"/>
            </w:pPr>
            <w:r>
              <w:t xml:space="preserve">Государственная </w:t>
            </w:r>
            <w:hyperlink r:id="rId1221" w:history="1">
              <w:r>
                <w:rPr>
                  <w:color w:val="0000FF"/>
                </w:rPr>
                <w:t>программа</w:t>
              </w:r>
            </w:hyperlink>
            <w:r>
              <w:t xml:space="preserve"> Республики Дагестан "Управление имуществом Республики Дагестан"</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11</w:t>
            </w:r>
          </w:p>
        </w:tc>
        <w:tc>
          <w:tcPr>
            <w:tcW w:w="737" w:type="dxa"/>
          </w:tcPr>
          <w:p w:rsidR="003C5D4C" w:rsidRDefault="003C5D4C">
            <w:pPr>
              <w:pStyle w:val="ConsPlusNormal"/>
            </w:pPr>
          </w:p>
        </w:tc>
        <w:tc>
          <w:tcPr>
            <w:tcW w:w="1984" w:type="dxa"/>
          </w:tcPr>
          <w:p w:rsidR="003C5D4C" w:rsidRDefault="003C5D4C">
            <w:pPr>
              <w:pStyle w:val="ConsPlusNormal"/>
              <w:jc w:val="center"/>
            </w:pPr>
            <w:r>
              <w:t>224998,7</w:t>
            </w:r>
          </w:p>
        </w:tc>
        <w:tc>
          <w:tcPr>
            <w:tcW w:w="1928" w:type="dxa"/>
          </w:tcPr>
          <w:p w:rsidR="003C5D4C" w:rsidRDefault="003C5D4C">
            <w:pPr>
              <w:pStyle w:val="ConsPlusNormal"/>
              <w:jc w:val="center"/>
            </w:pPr>
            <w:r>
              <w:t>231996,9</w:t>
            </w:r>
          </w:p>
        </w:tc>
      </w:tr>
      <w:tr w:rsidR="003C5D4C">
        <w:tc>
          <w:tcPr>
            <w:tcW w:w="3458" w:type="dxa"/>
          </w:tcPr>
          <w:p w:rsidR="003C5D4C" w:rsidRDefault="003C5D4C">
            <w:pPr>
              <w:pStyle w:val="ConsPlusNormal"/>
            </w:pPr>
            <w:r>
              <w:t>Реализация направления расходов</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11 0 00 99990</w:t>
            </w:r>
          </w:p>
        </w:tc>
        <w:tc>
          <w:tcPr>
            <w:tcW w:w="737" w:type="dxa"/>
          </w:tcPr>
          <w:p w:rsidR="003C5D4C" w:rsidRDefault="003C5D4C">
            <w:pPr>
              <w:pStyle w:val="ConsPlusNormal"/>
            </w:pPr>
          </w:p>
        </w:tc>
        <w:tc>
          <w:tcPr>
            <w:tcW w:w="1984" w:type="dxa"/>
          </w:tcPr>
          <w:p w:rsidR="003C5D4C" w:rsidRDefault="003C5D4C">
            <w:pPr>
              <w:pStyle w:val="ConsPlusNormal"/>
              <w:jc w:val="center"/>
            </w:pPr>
            <w:r>
              <w:t>181932,0</w:t>
            </w:r>
          </w:p>
        </w:tc>
        <w:tc>
          <w:tcPr>
            <w:tcW w:w="1928" w:type="dxa"/>
          </w:tcPr>
          <w:p w:rsidR="003C5D4C" w:rsidRDefault="003C5D4C">
            <w:pPr>
              <w:pStyle w:val="ConsPlusNormal"/>
              <w:jc w:val="center"/>
            </w:pPr>
            <w:r>
              <w:t>181932,0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11 0 00 99990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62500,0</w:t>
            </w:r>
          </w:p>
        </w:tc>
        <w:tc>
          <w:tcPr>
            <w:tcW w:w="1928" w:type="dxa"/>
          </w:tcPr>
          <w:p w:rsidR="003C5D4C" w:rsidRDefault="003C5D4C">
            <w:pPr>
              <w:pStyle w:val="ConsPlusNormal"/>
              <w:jc w:val="center"/>
            </w:pPr>
            <w:r>
              <w:t>62500,0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11 0 00 99990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119432,0</w:t>
            </w:r>
          </w:p>
        </w:tc>
        <w:tc>
          <w:tcPr>
            <w:tcW w:w="1928" w:type="dxa"/>
          </w:tcPr>
          <w:p w:rsidR="003C5D4C" w:rsidRDefault="003C5D4C">
            <w:pPr>
              <w:pStyle w:val="ConsPlusNormal"/>
              <w:jc w:val="center"/>
            </w:pPr>
            <w:r>
              <w:t>119432,0</w:t>
            </w:r>
          </w:p>
        </w:tc>
      </w:tr>
      <w:tr w:rsidR="003C5D4C">
        <w:tc>
          <w:tcPr>
            <w:tcW w:w="3458" w:type="dxa"/>
          </w:tcPr>
          <w:p w:rsidR="003C5D4C" w:rsidRDefault="003C5D4C">
            <w:pPr>
              <w:pStyle w:val="ConsPlusNormal"/>
            </w:pPr>
            <w:r>
              <w:t>Обеспечение мероприятий по проведению комплексных кадастровых работ</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11 0 00 R5110</w:t>
            </w:r>
          </w:p>
        </w:tc>
        <w:tc>
          <w:tcPr>
            <w:tcW w:w="737" w:type="dxa"/>
          </w:tcPr>
          <w:p w:rsidR="003C5D4C" w:rsidRDefault="003C5D4C">
            <w:pPr>
              <w:pStyle w:val="ConsPlusNormal"/>
            </w:pPr>
          </w:p>
        </w:tc>
        <w:tc>
          <w:tcPr>
            <w:tcW w:w="1984" w:type="dxa"/>
          </w:tcPr>
          <w:p w:rsidR="003C5D4C" w:rsidRDefault="003C5D4C">
            <w:pPr>
              <w:pStyle w:val="ConsPlusNormal"/>
              <w:jc w:val="center"/>
            </w:pPr>
            <w:r>
              <w:t>43066,7</w:t>
            </w:r>
          </w:p>
        </w:tc>
        <w:tc>
          <w:tcPr>
            <w:tcW w:w="1928" w:type="dxa"/>
          </w:tcPr>
          <w:p w:rsidR="003C5D4C" w:rsidRDefault="003C5D4C">
            <w:pPr>
              <w:pStyle w:val="ConsPlusNormal"/>
              <w:jc w:val="center"/>
            </w:pPr>
            <w:r>
              <w:t>50064,9</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11 0 00 R5110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43066,7</w:t>
            </w:r>
          </w:p>
        </w:tc>
        <w:tc>
          <w:tcPr>
            <w:tcW w:w="1928" w:type="dxa"/>
          </w:tcPr>
          <w:p w:rsidR="003C5D4C" w:rsidRDefault="003C5D4C">
            <w:pPr>
              <w:pStyle w:val="ConsPlusNormal"/>
              <w:jc w:val="center"/>
            </w:pPr>
            <w:r>
              <w:t>50064,9</w:t>
            </w:r>
          </w:p>
        </w:tc>
      </w:tr>
      <w:tr w:rsidR="003C5D4C">
        <w:tc>
          <w:tcPr>
            <w:tcW w:w="3458" w:type="dxa"/>
          </w:tcPr>
          <w:p w:rsidR="003C5D4C" w:rsidRDefault="003C5D4C">
            <w:pPr>
              <w:pStyle w:val="ConsPlusNormal"/>
            </w:pPr>
            <w:r>
              <w:t xml:space="preserve">Государственная </w:t>
            </w:r>
            <w:hyperlink r:id="rId1222"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15</w:t>
            </w:r>
          </w:p>
        </w:tc>
        <w:tc>
          <w:tcPr>
            <w:tcW w:w="737" w:type="dxa"/>
          </w:tcPr>
          <w:p w:rsidR="003C5D4C" w:rsidRDefault="003C5D4C">
            <w:pPr>
              <w:pStyle w:val="ConsPlusNormal"/>
            </w:pPr>
          </w:p>
        </w:tc>
        <w:tc>
          <w:tcPr>
            <w:tcW w:w="1984" w:type="dxa"/>
          </w:tcPr>
          <w:p w:rsidR="003C5D4C" w:rsidRDefault="003C5D4C">
            <w:pPr>
              <w:pStyle w:val="ConsPlusNormal"/>
              <w:jc w:val="center"/>
            </w:pPr>
            <w:r>
              <w:t>43152,6</w:t>
            </w:r>
          </w:p>
        </w:tc>
        <w:tc>
          <w:tcPr>
            <w:tcW w:w="1928" w:type="dxa"/>
          </w:tcPr>
          <w:p w:rsidR="003C5D4C" w:rsidRDefault="003C5D4C">
            <w:pPr>
              <w:pStyle w:val="ConsPlusNormal"/>
              <w:jc w:val="center"/>
            </w:pPr>
            <w:r>
              <w:t>43152,6</w:t>
            </w:r>
          </w:p>
        </w:tc>
      </w:tr>
      <w:tr w:rsidR="003C5D4C">
        <w:tc>
          <w:tcPr>
            <w:tcW w:w="3458" w:type="dxa"/>
          </w:tcPr>
          <w:p w:rsidR="003C5D4C" w:rsidRDefault="008C55E6">
            <w:pPr>
              <w:pStyle w:val="ConsPlusNormal"/>
            </w:pPr>
            <w:hyperlink r:id="rId1223" w:history="1">
              <w:r w:rsidR="003C5D4C">
                <w:rPr>
                  <w:color w:val="0000FF"/>
                </w:rPr>
                <w:t>Подпрограмма</w:t>
              </w:r>
            </w:hyperlink>
            <w:r w:rsidR="003C5D4C">
              <w:t xml:space="preserve"> "Обеспечение реализации государственной программы"</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15 1</w:t>
            </w:r>
          </w:p>
        </w:tc>
        <w:tc>
          <w:tcPr>
            <w:tcW w:w="737" w:type="dxa"/>
          </w:tcPr>
          <w:p w:rsidR="003C5D4C" w:rsidRDefault="003C5D4C">
            <w:pPr>
              <w:pStyle w:val="ConsPlusNormal"/>
            </w:pPr>
          </w:p>
        </w:tc>
        <w:tc>
          <w:tcPr>
            <w:tcW w:w="1984" w:type="dxa"/>
          </w:tcPr>
          <w:p w:rsidR="003C5D4C" w:rsidRDefault="003C5D4C">
            <w:pPr>
              <w:pStyle w:val="ConsPlusNormal"/>
              <w:jc w:val="center"/>
            </w:pPr>
            <w:r>
              <w:t>43152,6</w:t>
            </w:r>
          </w:p>
        </w:tc>
        <w:tc>
          <w:tcPr>
            <w:tcW w:w="1928" w:type="dxa"/>
          </w:tcPr>
          <w:p w:rsidR="003C5D4C" w:rsidRDefault="003C5D4C">
            <w:pPr>
              <w:pStyle w:val="ConsPlusNormal"/>
              <w:jc w:val="center"/>
            </w:pPr>
            <w:r>
              <w:t>43152,6</w:t>
            </w:r>
          </w:p>
        </w:tc>
      </w:tr>
      <w:tr w:rsidR="003C5D4C">
        <w:tc>
          <w:tcPr>
            <w:tcW w:w="3458" w:type="dxa"/>
          </w:tcPr>
          <w:p w:rsidR="003C5D4C" w:rsidRDefault="003C5D4C">
            <w:pPr>
              <w:pStyle w:val="ConsPlusNormal"/>
            </w:pPr>
            <w:r>
              <w:t>Основное мероприятие "Обеспечение деятельности центрального аппарата"</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15 1 01</w:t>
            </w:r>
          </w:p>
        </w:tc>
        <w:tc>
          <w:tcPr>
            <w:tcW w:w="737" w:type="dxa"/>
          </w:tcPr>
          <w:p w:rsidR="003C5D4C" w:rsidRDefault="003C5D4C">
            <w:pPr>
              <w:pStyle w:val="ConsPlusNormal"/>
            </w:pPr>
          </w:p>
        </w:tc>
        <w:tc>
          <w:tcPr>
            <w:tcW w:w="1984" w:type="dxa"/>
          </w:tcPr>
          <w:p w:rsidR="003C5D4C" w:rsidRDefault="003C5D4C">
            <w:pPr>
              <w:pStyle w:val="ConsPlusNormal"/>
              <w:jc w:val="center"/>
            </w:pPr>
            <w:r>
              <w:t>43152,6</w:t>
            </w:r>
          </w:p>
        </w:tc>
        <w:tc>
          <w:tcPr>
            <w:tcW w:w="1928" w:type="dxa"/>
          </w:tcPr>
          <w:p w:rsidR="003C5D4C" w:rsidRDefault="003C5D4C">
            <w:pPr>
              <w:pStyle w:val="ConsPlusNormal"/>
              <w:jc w:val="center"/>
            </w:pPr>
            <w:r>
              <w:t>43152,6</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15 1 01 20000</w:t>
            </w:r>
          </w:p>
        </w:tc>
        <w:tc>
          <w:tcPr>
            <w:tcW w:w="737" w:type="dxa"/>
          </w:tcPr>
          <w:p w:rsidR="003C5D4C" w:rsidRDefault="003C5D4C">
            <w:pPr>
              <w:pStyle w:val="ConsPlusNormal"/>
            </w:pPr>
          </w:p>
        </w:tc>
        <w:tc>
          <w:tcPr>
            <w:tcW w:w="1984" w:type="dxa"/>
          </w:tcPr>
          <w:p w:rsidR="003C5D4C" w:rsidRDefault="003C5D4C">
            <w:pPr>
              <w:pStyle w:val="ConsPlusNormal"/>
              <w:jc w:val="center"/>
            </w:pPr>
            <w:r>
              <w:t>43152,6</w:t>
            </w:r>
          </w:p>
        </w:tc>
        <w:tc>
          <w:tcPr>
            <w:tcW w:w="1928" w:type="dxa"/>
          </w:tcPr>
          <w:p w:rsidR="003C5D4C" w:rsidRDefault="003C5D4C">
            <w:pPr>
              <w:pStyle w:val="ConsPlusNormal"/>
              <w:jc w:val="center"/>
            </w:pPr>
            <w:r>
              <w:t>43152,6</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15 1 01 20000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40667,2</w:t>
            </w:r>
          </w:p>
        </w:tc>
        <w:tc>
          <w:tcPr>
            <w:tcW w:w="1928" w:type="dxa"/>
          </w:tcPr>
          <w:p w:rsidR="003C5D4C" w:rsidRDefault="003C5D4C">
            <w:pPr>
              <w:pStyle w:val="ConsPlusNormal"/>
              <w:jc w:val="center"/>
            </w:pPr>
            <w:r>
              <w:t>40667,2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15 1 01 20000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2075,4</w:t>
            </w:r>
          </w:p>
        </w:tc>
        <w:tc>
          <w:tcPr>
            <w:tcW w:w="1928" w:type="dxa"/>
          </w:tcPr>
          <w:p w:rsidR="003C5D4C" w:rsidRDefault="003C5D4C">
            <w:pPr>
              <w:pStyle w:val="ConsPlusNormal"/>
              <w:jc w:val="center"/>
            </w:pPr>
            <w:r>
              <w:t>2075,4</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15 1 01 20000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410,0</w:t>
            </w:r>
          </w:p>
        </w:tc>
        <w:tc>
          <w:tcPr>
            <w:tcW w:w="1928" w:type="dxa"/>
          </w:tcPr>
          <w:p w:rsidR="003C5D4C" w:rsidRDefault="003C5D4C">
            <w:pPr>
              <w:pStyle w:val="ConsPlusNormal"/>
              <w:jc w:val="center"/>
            </w:pPr>
            <w:r>
              <w:t>410,0</w:t>
            </w:r>
          </w:p>
        </w:tc>
      </w:tr>
      <w:tr w:rsidR="003C5D4C">
        <w:tc>
          <w:tcPr>
            <w:tcW w:w="3458" w:type="dxa"/>
          </w:tcPr>
          <w:p w:rsidR="003C5D4C" w:rsidRDefault="003C5D4C">
            <w:pPr>
              <w:pStyle w:val="ConsPlusNormal"/>
            </w:pPr>
            <w:r>
              <w:t xml:space="preserve">Государственная </w:t>
            </w:r>
            <w:hyperlink r:id="rId1224" w:history="1">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39</w:t>
            </w:r>
          </w:p>
        </w:tc>
        <w:tc>
          <w:tcPr>
            <w:tcW w:w="737" w:type="dxa"/>
          </w:tcPr>
          <w:p w:rsidR="003C5D4C" w:rsidRDefault="003C5D4C">
            <w:pPr>
              <w:pStyle w:val="ConsPlusNormal"/>
            </w:pPr>
          </w:p>
        </w:tc>
        <w:tc>
          <w:tcPr>
            <w:tcW w:w="1984" w:type="dxa"/>
          </w:tcPr>
          <w:p w:rsidR="003C5D4C" w:rsidRDefault="003C5D4C">
            <w:pPr>
              <w:pStyle w:val="ConsPlusNormal"/>
              <w:jc w:val="center"/>
            </w:pPr>
            <w:r>
              <w:t>31762,7</w:t>
            </w:r>
          </w:p>
        </w:tc>
        <w:tc>
          <w:tcPr>
            <w:tcW w:w="1928" w:type="dxa"/>
          </w:tcPr>
          <w:p w:rsidR="003C5D4C" w:rsidRDefault="003C5D4C">
            <w:pPr>
              <w:pStyle w:val="ConsPlusNormal"/>
              <w:jc w:val="center"/>
            </w:pPr>
            <w:r>
              <w:t>33010,4</w:t>
            </w:r>
          </w:p>
        </w:tc>
      </w:tr>
      <w:tr w:rsidR="003C5D4C">
        <w:tc>
          <w:tcPr>
            <w:tcW w:w="3458" w:type="dxa"/>
          </w:tcPr>
          <w:p w:rsidR="003C5D4C" w:rsidRDefault="008C55E6">
            <w:pPr>
              <w:pStyle w:val="ConsPlusNormal"/>
            </w:pPr>
            <w:hyperlink r:id="rId1225" w:history="1">
              <w:r w:rsidR="003C5D4C">
                <w:rPr>
                  <w:color w:val="0000FF"/>
                </w:rPr>
                <w:t>Подпрограмма</w:t>
              </w:r>
            </w:hyperlink>
            <w:r w:rsidR="003C5D4C">
              <w:t xml:space="preserve"> "Развитие туристско-рекреационного комплекса в Республике Дагестан"</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39 1</w:t>
            </w:r>
          </w:p>
        </w:tc>
        <w:tc>
          <w:tcPr>
            <w:tcW w:w="737" w:type="dxa"/>
          </w:tcPr>
          <w:p w:rsidR="003C5D4C" w:rsidRDefault="003C5D4C">
            <w:pPr>
              <w:pStyle w:val="ConsPlusNormal"/>
            </w:pPr>
          </w:p>
        </w:tc>
        <w:tc>
          <w:tcPr>
            <w:tcW w:w="1984" w:type="dxa"/>
          </w:tcPr>
          <w:p w:rsidR="003C5D4C" w:rsidRDefault="003C5D4C">
            <w:pPr>
              <w:pStyle w:val="ConsPlusNormal"/>
              <w:jc w:val="center"/>
            </w:pPr>
            <w:r>
              <w:t>31762,7</w:t>
            </w:r>
          </w:p>
        </w:tc>
        <w:tc>
          <w:tcPr>
            <w:tcW w:w="1928" w:type="dxa"/>
          </w:tcPr>
          <w:p w:rsidR="003C5D4C" w:rsidRDefault="003C5D4C">
            <w:pPr>
              <w:pStyle w:val="ConsPlusNormal"/>
              <w:jc w:val="center"/>
            </w:pPr>
            <w:r>
              <w:t>33010,4</w:t>
            </w:r>
          </w:p>
        </w:tc>
      </w:tr>
      <w:tr w:rsidR="003C5D4C">
        <w:tc>
          <w:tcPr>
            <w:tcW w:w="3458" w:type="dxa"/>
          </w:tcPr>
          <w:p w:rsidR="003C5D4C" w:rsidRDefault="003C5D4C">
            <w:pPr>
              <w:pStyle w:val="ConsPlusNormal"/>
            </w:pPr>
            <w:r>
              <w:t>Основное мероприятие "Организационная поддержка туристско-рекреационного комплекса"</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39 1 01</w:t>
            </w:r>
          </w:p>
        </w:tc>
        <w:tc>
          <w:tcPr>
            <w:tcW w:w="737" w:type="dxa"/>
          </w:tcPr>
          <w:p w:rsidR="003C5D4C" w:rsidRDefault="003C5D4C">
            <w:pPr>
              <w:pStyle w:val="ConsPlusNormal"/>
            </w:pPr>
          </w:p>
        </w:tc>
        <w:tc>
          <w:tcPr>
            <w:tcW w:w="1984" w:type="dxa"/>
          </w:tcPr>
          <w:p w:rsidR="003C5D4C" w:rsidRDefault="003C5D4C">
            <w:pPr>
              <w:pStyle w:val="ConsPlusNormal"/>
              <w:jc w:val="center"/>
            </w:pPr>
            <w:r>
              <w:t>31762,7</w:t>
            </w:r>
          </w:p>
        </w:tc>
        <w:tc>
          <w:tcPr>
            <w:tcW w:w="1928" w:type="dxa"/>
          </w:tcPr>
          <w:p w:rsidR="003C5D4C" w:rsidRDefault="003C5D4C">
            <w:pPr>
              <w:pStyle w:val="ConsPlusNormal"/>
              <w:jc w:val="center"/>
            </w:pPr>
            <w:r>
              <w:t>33010,4</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39 1 01 00590</w:t>
            </w:r>
          </w:p>
        </w:tc>
        <w:tc>
          <w:tcPr>
            <w:tcW w:w="737" w:type="dxa"/>
          </w:tcPr>
          <w:p w:rsidR="003C5D4C" w:rsidRDefault="003C5D4C">
            <w:pPr>
              <w:pStyle w:val="ConsPlusNormal"/>
            </w:pPr>
          </w:p>
        </w:tc>
        <w:tc>
          <w:tcPr>
            <w:tcW w:w="1984" w:type="dxa"/>
          </w:tcPr>
          <w:p w:rsidR="003C5D4C" w:rsidRDefault="003C5D4C">
            <w:pPr>
              <w:pStyle w:val="ConsPlusNormal"/>
              <w:jc w:val="center"/>
            </w:pPr>
            <w:r>
              <w:t>31762,7</w:t>
            </w:r>
          </w:p>
        </w:tc>
        <w:tc>
          <w:tcPr>
            <w:tcW w:w="1928" w:type="dxa"/>
          </w:tcPr>
          <w:p w:rsidR="003C5D4C" w:rsidRDefault="003C5D4C">
            <w:pPr>
              <w:pStyle w:val="ConsPlusNormal"/>
              <w:jc w:val="center"/>
            </w:pPr>
            <w:r>
              <w:t>33010,4</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39 1 01 00590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31762,7</w:t>
            </w:r>
          </w:p>
        </w:tc>
        <w:tc>
          <w:tcPr>
            <w:tcW w:w="1928" w:type="dxa"/>
          </w:tcPr>
          <w:p w:rsidR="003C5D4C" w:rsidRDefault="003C5D4C">
            <w:pPr>
              <w:pStyle w:val="ConsPlusNormal"/>
              <w:jc w:val="center"/>
            </w:pPr>
            <w:r>
              <w:t>33010,4</w:t>
            </w:r>
          </w:p>
        </w:tc>
      </w:tr>
      <w:tr w:rsidR="003C5D4C">
        <w:tc>
          <w:tcPr>
            <w:tcW w:w="3458" w:type="dxa"/>
          </w:tcPr>
          <w:p w:rsidR="003C5D4C" w:rsidRDefault="003C5D4C">
            <w:pPr>
              <w:pStyle w:val="ConsPlusNormal"/>
            </w:pPr>
            <w:r>
              <w:t xml:space="preserve">Государственная </w:t>
            </w:r>
            <w:hyperlink r:id="rId1226" w:history="1">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48</w:t>
            </w:r>
          </w:p>
        </w:tc>
        <w:tc>
          <w:tcPr>
            <w:tcW w:w="737" w:type="dxa"/>
          </w:tcPr>
          <w:p w:rsidR="003C5D4C" w:rsidRDefault="003C5D4C">
            <w:pPr>
              <w:pStyle w:val="ConsPlusNormal"/>
            </w:pPr>
          </w:p>
        </w:tc>
        <w:tc>
          <w:tcPr>
            <w:tcW w:w="1984" w:type="dxa"/>
          </w:tcPr>
          <w:p w:rsidR="003C5D4C" w:rsidRDefault="003C5D4C">
            <w:pPr>
              <w:pStyle w:val="ConsPlusNormal"/>
              <w:jc w:val="center"/>
            </w:pPr>
            <w:r>
              <w:t>100000,0</w:t>
            </w:r>
          </w:p>
        </w:tc>
        <w:tc>
          <w:tcPr>
            <w:tcW w:w="1928" w:type="dxa"/>
          </w:tcPr>
          <w:p w:rsidR="003C5D4C" w:rsidRDefault="003C5D4C">
            <w:pPr>
              <w:pStyle w:val="ConsPlusNormal"/>
              <w:jc w:val="center"/>
            </w:pPr>
            <w:r>
              <w:t>100000,0</w:t>
            </w:r>
          </w:p>
        </w:tc>
      </w:tr>
      <w:tr w:rsidR="003C5D4C">
        <w:tc>
          <w:tcPr>
            <w:tcW w:w="3458" w:type="dxa"/>
          </w:tcPr>
          <w:p w:rsidR="003C5D4C" w:rsidRDefault="003C5D4C">
            <w:pPr>
              <w:pStyle w:val="ConsPlusNormal"/>
            </w:pPr>
            <w:r>
              <w:t>Реализация направления расходов</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48 0 00 99980</w:t>
            </w:r>
          </w:p>
        </w:tc>
        <w:tc>
          <w:tcPr>
            <w:tcW w:w="737" w:type="dxa"/>
          </w:tcPr>
          <w:p w:rsidR="003C5D4C" w:rsidRDefault="003C5D4C">
            <w:pPr>
              <w:pStyle w:val="ConsPlusNormal"/>
            </w:pPr>
          </w:p>
        </w:tc>
        <w:tc>
          <w:tcPr>
            <w:tcW w:w="1984" w:type="dxa"/>
          </w:tcPr>
          <w:p w:rsidR="003C5D4C" w:rsidRDefault="003C5D4C">
            <w:pPr>
              <w:pStyle w:val="ConsPlusNormal"/>
              <w:jc w:val="center"/>
            </w:pPr>
            <w:r>
              <w:t>100000,0</w:t>
            </w:r>
          </w:p>
        </w:tc>
        <w:tc>
          <w:tcPr>
            <w:tcW w:w="1928" w:type="dxa"/>
          </w:tcPr>
          <w:p w:rsidR="003C5D4C" w:rsidRDefault="003C5D4C">
            <w:pPr>
              <w:pStyle w:val="ConsPlusNormal"/>
              <w:jc w:val="center"/>
            </w:pPr>
            <w:r>
              <w:t>100000,0</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48 0 00 99980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15000,0</w:t>
            </w:r>
          </w:p>
        </w:tc>
        <w:tc>
          <w:tcPr>
            <w:tcW w:w="1928" w:type="dxa"/>
          </w:tcPr>
          <w:p w:rsidR="003C5D4C" w:rsidRDefault="003C5D4C">
            <w:pPr>
              <w:pStyle w:val="ConsPlusNormal"/>
              <w:jc w:val="center"/>
            </w:pPr>
            <w:r>
              <w:t>15000,0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48 0 00 99980</w:t>
            </w:r>
          </w:p>
        </w:tc>
        <w:tc>
          <w:tcPr>
            <w:tcW w:w="737" w:type="dxa"/>
          </w:tcPr>
          <w:p w:rsidR="003C5D4C" w:rsidRDefault="003C5D4C">
            <w:pPr>
              <w:pStyle w:val="ConsPlusNormal"/>
              <w:jc w:val="center"/>
            </w:pPr>
            <w:r>
              <w:t>400</w:t>
            </w:r>
          </w:p>
        </w:tc>
        <w:tc>
          <w:tcPr>
            <w:tcW w:w="1984" w:type="dxa"/>
          </w:tcPr>
          <w:p w:rsidR="003C5D4C" w:rsidRDefault="003C5D4C">
            <w:pPr>
              <w:pStyle w:val="ConsPlusNormal"/>
              <w:jc w:val="center"/>
            </w:pPr>
            <w:r>
              <w:t>25000,0</w:t>
            </w:r>
          </w:p>
        </w:tc>
        <w:tc>
          <w:tcPr>
            <w:tcW w:w="1928" w:type="dxa"/>
          </w:tcPr>
          <w:p w:rsidR="003C5D4C" w:rsidRDefault="003C5D4C">
            <w:pPr>
              <w:pStyle w:val="ConsPlusNormal"/>
              <w:jc w:val="center"/>
            </w:pPr>
            <w:r>
              <w:t>25000,0</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48 0 00 99980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60000,0</w:t>
            </w:r>
          </w:p>
        </w:tc>
        <w:tc>
          <w:tcPr>
            <w:tcW w:w="1928" w:type="dxa"/>
          </w:tcPr>
          <w:p w:rsidR="003C5D4C" w:rsidRDefault="003C5D4C">
            <w:pPr>
              <w:pStyle w:val="ConsPlusNormal"/>
              <w:jc w:val="center"/>
            </w:pPr>
            <w:r>
              <w:t>60000,0</w:t>
            </w:r>
          </w:p>
        </w:tc>
      </w:tr>
      <w:tr w:rsidR="003C5D4C">
        <w:tc>
          <w:tcPr>
            <w:tcW w:w="3458" w:type="dxa"/>
          </w:tcPr>
          <w:p w:rsidR="003C5D4C" w:rsidRDefault="003C5D4C">
            <w:pPr>
              <w:pStyle w:val="ConsPlusNormal"/>
            </w:pPr>
            <w:r>
              <w:t xml:space="preserve">Государственная </w:t>
            </w:r>
            <w:hyperlink r:id="rId1227"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49</w:t>
            </w:r>
          </w:p>
        </w:tc>
        <w:tc>
          <w:tcPr>
            <w:tcW w:w="737" w:type="dxa"/>
          </w:tcPr>
          <w:p w:rsidR="003C5D4C" w:rsidRDefault="003C5D4C">
            <w:pPr>
              <w:pStyle w:val="ConsPlusNormal"/>
            </w:pPr>
          </w:p>
        </w:tc>
        <w:tc>
          <w:tcPr>
            <w:tcW w:w="1984" w:type="dxa"/>
          </w:tcPr>
          <w:p w:rsidR="003C5D4C" w:rsidRDefault="003C5D4C">
            <w:pPr>
              <w:pStyle w:val="ConsPlusNormal"/>
              <w:jc w:val="center"/>
            </w:pPr>
            <w:r>
              <w:t>153074,0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Реализация мероприятий по комплексному развитию городского округа "город Дербент"</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49 0 00 99970</w:t>
            </w:r>
          </w:p>
        </w:tc>
        <w:tc>
          <w:tcPr>
            <w:tcW w:w="737" w:type="dxa"/>
          </w:tcPr>
          <w:p w:rsidR="003C5D4C" w:rsidRDefault="003C5D4C">
            <w:pPr>
              <w:pStyle w:val="ConsPlusNormal"/>
            </w:pPr>
          </w:p>
        </w:tc>
        <w:tc>
          <w:tcPr>
            <w:tcW w:w="1984" w:type="dxa"/>
          </w:tcPr>
          <w:p w:rsidR="003C5D4C" w:rsidRDefault="003C5D4C">
            <w:pPr>
              <w:pStyle w:val="ConsPlusNormal"/>
              <w:jc w:val="center"/>
            </w:pPr>
            <w:r>
              <w:t>153074,0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49 0 00 99970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105678,7</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49 0 00 99970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47395,3</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Обеспечение деятельности государственных учреждений</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98</w:t>
            </w:r>
          </w:p>
        </w:tc>
        <w:tc>
          <w:tcPr>
            <w:tcW w:w="737" w:type="dxa"/>
          </w:tcPr>
          <w:p w:rsidR="003C5D4C" w:rsidRDefault="003C5D4C">
            <w:pPr>
              <w:pStyle w:val="ConsPlusNormal"/>
            </w:pPr>
          </w:p>
        </w:tc>
        <w:tc>
          <w:tcPr>
            <w:tcW w:w="1984" w:type="dxa"/>
          </w:tcPr>
          <w:p w:rsidR="003C5D4C" w:rsidRDefault="003C5D4C">
            <w:pPr>
              <w:pStyle w:val="ConsPlusNormal"/>
              <w:jc w:val="center"/>
            </w:pPr>
            <w:r>
              <w:t>28542,1</w:t>
            </w:r>
          </w:p>
        </w:tc>
        <w:tc>
          <w:tcPr>
            <w:tcW w:w="1928" w:type="dxa"/>
          </w:tcPr>
          <w:p w:rsidR="003C5D4C" w:rsidRDefault="003C5D4C">
            <w:pPr>
              <w:pStyle w:val="ConsPlusNormal"/>
              <w:jc w:val="center"/>
            </w:pPr>
            <w:r>
              <w:t>28542,1</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98 8</w:t>
            </w:r>
          </w:p>
        </w:tc>
        <w:tc>
          <w:tcPr>
            <w:tcW w:w="737" w:type="dxa"/>
          </w:tcPr>
          <w:p w:rsidR="003C5D4C" w:rsidRDefault="003C5D4C">
            <w:pPr>
              <w:pStyle w:val="ConsPlusNormal"/>
            </w:pPr>
          </w:p>
        </w:tc>
        <w:tc>
          <w:tcPr>
            <w:tcW w:w="1984" w:type="dxa"/>
          </w:tcPr>
          <w:p w:rsidR="003C5D4C" w:rsidRDefault="003C5D4C">
            <w:pPr>
              <w:pStyle w:val="ConsPlusNormal"/>
              <w:jc w:val="center"/>
            </w:pPr>
            <w:r>
              <w:t>28542,1</w:t>
            </w:r>
          </w:p>
        </w:tc>
        <w:tc>
          <w:tcPr>
            <w:tcW w:w="1928" w:type="dxa"/>
          </w:tcPr>
          <w:p w:rsidR="003C5D4C" w:rsidRDefault="003C5D4C">
            <w:pPr>
              <w:pStyle w:val="ConsPlusNormal"/>
              <w:jc w:val="center"/>
            </w:pPr>
            <w:r>
              <w:t>28542,1</w:t>
            </w:r>
          </w:p>
        </w:tc>
      </w:tr>
      <w:tr w:rsidR="003C5D4C">
        <w:tc>
          <w:tcPr>
            <w:tcW w:w="345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98 8 00 00590</w:t>
            </w:r>
          </w:p>
        </w:tc>
        <w:tc>
          <w:tcPr>
            <w:tcW w:w="737" w:type="dxa"/>
          </w:tcPr>
          <w:p w:rsidR="003C5D4C" w:rsidRDefault="003C5D4C">
            <w:pPr>
              <w:pStyle w:val="ConsPlusNormal"/>
            </w:pPr>
          </w:p>
        </w:tc>
        <w:tc>
          <w:tcPr>
            <w:tcW w:w="1984" w:type="dxa"/>
          </w:tcPr>
          <w:p w:rsidR="003C5D4C" w:rsidRDefault="003C5D4C">
            <w:pPr>
              <w:pStyle w:val="ConsPlusNormal"/>
              <w:jc w:val="center"/>
            </w:pPr>
            <w:r>
              <w:t>28542,1</w:t>
            </w:r>
          </w:p>
        </w:tc>
        <w:tc>
          <w:tcPr>
            <w:tcW w:w="1928" w:type="dxa"/>
          </w:tcPr>
          <w:p w:rsidR="003C5D4C" w:rsidRDefault="003C5D4C">
            <w:pPr>
              <w:pStyle w:val="ConsPlusNormal"/>
              <w:jc w:val="center"/>
            </w:pPr>
            <w:r>
              <w:t>28542,1</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98 8 00 00590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28542,1</w:t>
            </w:r>
          </w:p>
        </w:tc>
        <w:tc>
          <w:tcPr>
            <w:tcW w:w="1928" w:type="dxa"/>
          </w:tcPr>
          <w:p w:rsidR="003C5D4C" w:rsidRDefault="003C5D4C">
            <w:pPr>
              <w:pStyle w:val="ConsPlusNormal"/>
              <w:jc w:val="center"/>
            </w:pPr>
            <w:r>
              <w:t>28542,1</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99</w:t>
            </w:r>
          </w:p>
        </w:tc>
        <w:tc>
          <w:tcPr>
            <w:tcW w:w="737" w:type="dxa"/>
          </w:tcPr>
          <w:p w:rsidR="003C5D4C" w:rsidRDefault="003C5D4C">
            <w:pPr>
              <w:pStyle w:val="ConsPlusNormal"/>
            </w:pPr>
          </w:p>
        </w:tc>
        <w:tc>
          <w:tcPr>
            <w:tcW w:w="1984" w:type="dxa"/>
          </w:tcPr>
          <w:p w:rsidR="003C5D4C" w:rsidRDefault="003C5D4C">
            <w:pPr>
              <w:pStyle w:val="ConsPlusNormal"/>
              <w:jc w:val="center"/>
            </w:pPr>
            <w:r>
              <w:t>70454,4</w:t>
            </w:r>
          </w:p>
        </w:tc>
        <w:tc>
          <w:tcPr>
            <w:tcW w:w="1928" w:type="dxa"/>
          </w:tcPr>
          <w:p w:rsidR="003C5D4C" w:rsidRDefault="003C5D4C">
            <w:pPr>
              <w:pStyle w:val="ConsPlusNormal"/>
              <w:jc w:val="center"/>
            </w:pPr>
            <w:r>
              <w:t>70454,4</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99 8</w:t>
            </w:r>
          </w:p>
        </w:tc>
        <w:tc>
          <w:tcPr>
            <w:tcW w:w="737" w:type="dxa"/>
          </w:tcPr>
          <w:p w:rsidR="003C5D4C" w:rsidRDefault="003C5D4C">
            <w:pPr>
              <w:pStyle w:val="ConsPlusNormal"/>
            </w:pPr>
          </w:p>
        </w:tc>
        <w:tc>
          <w:tcPr>
            <w:tcW w:w="1984" w:type="dxa"/>
          </w:tcPr>
          <w:p w:rsidR="003C5D4C" w:rsidRDefault="003C5D4C">
            <w:pPr>
              <w:pStyle w:val="ConsPlusNormal"/>
              <w:jc w:val="center"/>
            </w:pPr>
            <w:r>
              <w:t>68111,1</w:t>
            </w:r>
          </w:p>
        </w:tc>
        <w:tc>
          <w:tcPr>
            <w:tcW w:w="1928" w:type="dxa"/>
          </w:tcPr>
          <w:p w:rsidR="003C5D4C" w:rsidRDefault="003C5D4C">
            <w:pPr>
              <w:pStyle w:val="ConsPlusNormal"/>
              <w:jc w:val="center"/>
            </w:pPr>
            <w:r>
              <w:t>68111,1</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99 8 00 20000</w:t>
            </w:r>
          </w:p>
        </w:tc>
        <w:tc>
          <w:tcPr>
            <w:tcW w:w="737" w:type="dxa"/>
          </w:tcPr>
          <w:p w:rsidR="003C5D4C" w:rsidRDefault="003C5D4C">
            <w:pPr>
              <w:pStyle w:val="ConsPlusNormal"/>
            </w:pPr>
          </w:p>
        </w:tc>
        <w:tc>
          <w:tcPr>
            <w:tcW w:w="1984" w:type="dxa"/>
          </w:tcPr>
          <w:p w:rsidR="003C5D4C" w:rsidRDefault="003C5D4C">
            <w:pPr>
              <w:pStyle w:val="ConsPlusNormal"/>
              <w:jc w:val="center"/>
            </w:pPr>
            <w:r>
              <w:t>68111,1</w:t>
            </w:r>
          </w:p>
        </w:tc>
        <w:tc>
          <w:tcPr>
            <w:tcW w:w="1928" w:type="dxa"/>
          </w:tcPr>
          <w:p w:rsidR="003C5D4C" w:rsidRDefault="003C5D4C">
            <w:pPr>
              <w:pStyle w:val="ConsPlusNormal"/>
              <w:jc w:val="center"/>
            </w:pPr>
            <w:r>
              <w:t>68111,1</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99 8 00 20000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59369,0</w:t>
            </w:r>
          </w:p>
        </w:tc>
        <w:tc>
          <w:tcPr>
            <w:tcW w:w="1928" w:type="dxa"/>
          </w:tcPr>
          <w:p w:rsidR="003C5D4C" w:rsidRDefault="003C5D4C">
            <w:pPr>
              <w:pStyle w:val="ConsPlusNormal"/>
              <w:jc w:val="center"/>
            </w:pPr>
            <w:r>
              <w:t>59369,0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99 8 00 20000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8522,1</w:t>
            </w:r>
          </w:p>
        </w:tc>
        <w:tc>
          <w:tcPr>
            <w:tcW w:w="1928" w:type="dxa"/>
          </w:tcPr>
          <w:p w:rsidR="003C5D4C" w:rsidRDefault="003C5D4C">
            <w:pPr>
              <w:pStyle w:val="ConsPlusNormal"/>
              <w:jc w:val="center"/>
            </w:pPr>
            <w:r>
              <w:t>8522,1</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99 8 00 20000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220,0</w:t>
            </w:r>
          </w:p>
        </w:tc>
        <w:tc>
          <w:tcPr>
            <w:tcW w:w="1928" w:type="dxa"/>
          </w:tcPr>
          <w:p w:rsidR="003C5D4C" w:rsidRDefault="003C5D4C">
            <w:pPr>
              <w:pStyle w:val="ConsPlusNormal"/>
              <w:jc w:val="center"/>
            </w:pPr>
            <w:r>
              <w:t>220,0</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99 9</w:t>
            </w:r>
          </w:p>
        </w:tc>
        <w:tc>
          <w:tcPr>
            <w:tcW w:w="737" w:type="dxa"/>
          </w:tcPr>
          <w:p w:rsidR="003C5D4C" w:rsidRDefault="003C5D4C">
            <w:pPr>
              <w:pStyle w:val="ConsPlusNormal"/>
            </w:pPr>
          </w:p>
        </w:tc>
        <w:tc>
          <w:tcPr>
            <w:tcW w:w="1984" w:type="dxa"/>
          </w:tcPr>
          <w:p w:rsidR="003C5D4C" w:rsidRDefault="003C5D4C">
            <w:pPr>
              <w:pStyle w:val="ConsPlusNormal"/>
              <w:jc w:val="center"/>
            </w:pPr>
            <w:r>
              <w:t>2343,3</w:t>
            </w:r>
          </w:p>
        </w:tc>
        <w:tc>
          <w:tcPr>
            <w:tcW w:w="1928" w:type="dxa"/>
          </w:tcPr>
          <w:p w:rsidR="003C5D4C" w:rsidRDefault="003C5D4C">
            <w:pPr>
              <w:pStyle w:val="ConsPlusNormal"/>
              <w:jc w:val="center"/>
            </w:pPr>
            <w:r>
              <w:t>2343,3</w:t>
            </w:r>
          </w:p>
        </w:tc>
      </w:tr>
      <w:tr w:rsidR="003C5D4C">
        <w:tc>
          <w:tcPr>
            <w:tcW w:w="3458" w:type="dxa"/>
          </w:tcPr>
          <w:p w:rsidR="003C5D4C" w:rsidRDefault="003C5D4C">
            <w:pPr>
              <w:pStyle w:val="ConsPlusNormal"/>
            </w:pPr>
            <w:r>
              <w:t>Транспортное обслуживание общественно-политических и иных мероприятий республиканского значения Республики Дагестан</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99 9 00 99600</w:t>
            </w:r>
          </w:p>
        </w:tc>
        <w:tc>
          <w:tcPr>
            <w:tcW w:w="737" w:type="dxa"/>
          </w:tcPr>
          <w:p w:rsidR="003C5D4C" w:rsidRDefault="003C5D4C">
            <w:pPr>
              <w:pStyle w:val="ConsPlusNormal"/>
            </w:pPr>
          </w:p>
        </w:tc>
        <w:tc>
          <w:tcPr>
            <w:tcW w:w="1984" w:type="dxa"/>
          </w:tcPr>
          <w:p w:rsidR="003C5D4C" w:rsidRDefault="003C5D4C">
            <w:pPr>
              <w:pStyle w:val="ConsPlusNormal"/>
              <w:jc w:val="center"/>
            </w:pPr>
            <w:r>
              <w:t>2000,0</w:t>
            </w:r>
          </w:p>
        </w:tc>
        <w:tc>
          <w:tcPr>
            <w:tcW w:w="1928" w:type="dxa"/>
          </w:tcPr>
          <w:p w:rsidR="003C5D4C" w:rsidRDefault="003C5D4C">
            <w:pPr>
              <w:pStyle w:val="ConsPlusNormal"/>
              <w:jc w:val="center"/>
            </w:pPr>
            <w:r>
              <w:t>2000,0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99 9 00 99600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2000,0</w:t>
            </w:r>
          </w:p>
        </w:tc>
        <w:tc>
          <w:tcPr>
            <w:tcW w:w="1928" w:type="dxa"/>
          </w:tcPr>
          <w:p w:rsidR="003C5D4C" w:rsidRDefault="003C5D4C">
            <w:pPr>
              <w:pStyle w:val="ConsPlusNormal"/>
              <w:jc w:val="center"/>
            </w:pPr>
            <w:r>
              <w:t>2000,0</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pPr>
          </w:p>
        </w:tc>
        <w:tc>
          <w:tcPr>
            <w:tcW w:w="1984" w:type="dxa"/>
          </w:tcPr>
          <w:p w:rsidR="003C5D4C" w:rsidRDefault="003C5D4C">
            <w:pPr>
              <w:pStyle w:val="ConsPlusNormal"/>
              <w:jc w:val="center"/>
            </w:pPr>
            <w:r>
              <w:t>343,3</w:t>
            </w:r>
          </w:p>
        </w:tc>
        <w:tc>
          <w:tcPr>
            <w:tcW w:w="1928" w:type="dxa"/>
          </w:tcPr>
          <w:p w:rsidR="003C5D4C" w:rsidRDefault="003C5D4C">
            <w:pPr>
              <w:pStyle w:val="ConsPlusNormal"/>
              <w:jc w:val="center"/>
            </w:pPr>
            <w:r>
              <w:t>343,3</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04</w:t>
            </w:r>
          </w:p>
        </w:tc>
        <w:tc>
          <w:tcPr>
            <w:tcW w:w="737" w:type="dxa"/>
          </w:tcPr>
          <w:p w:rsidR="003C5D4C" w:rsidRDefault="003C5D4C">
            <w:pPr>
              <w:pStyle w:val="ConsPlusNormal"/>
              <w:jc w:val="center"/>
            </w:pPr>
            <w:r>
              <w:t>12</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343,3</w:t>
            </w:r>
          </w:p>
        </w:tc>
        <w:tc>
          <w:tcPr>
            <w:tcW w:w="1928" w:type="dxa"/>
          </w:tcPr>
          <w:p w:rsidR="003C5D4C" w:rsidRDefault="003C5D4C">
            <w:pPr>
              <w:pStyle w:val="ConsPlusNormal"/>
              <w:jc w:val="center"/>
            </w:pPr>
            <w:r>
              <w:t>343,3</w:t>
            </w:r>
          </w:p>
        </w:tc>
      </w:tr>
      <w:tr w:rsidR="003C5D4C">
        <w:tc>
          <w:tcPr>
            <w:tcW w:w="3458" w:type="dxa"/>
          </w:tcPr>
          <w:p w:rsidR="003C5D4C" w:rsidRDefault="003C5D4C">
            <w:pPr>
              <w:pStyle w:val="ConsPlusNormal"/>
            </w:pPr>
            <w:r>
              <w:t>ЖИЛИЩНО-КОММУНАЛЬНОЕ ХОЗЯЙСТВО</w:t>
            </w:r>
          </w:p>
        </w:tc>
        <w:tc>
          <w:tcPr>
            <w:tcW w:w="562" w:type="dxa"/>
          </w:tcPr>
          <w:p w:rsidR="003C5D4C" w:rsidRDefault="003C5D4C">
            <w:pPr>
              <w:pStyle w:val="ConsPlusNormal"/>
              <w:jc w:val="center"/>
            </w:pPr>
            <w:r>
              <w:t>05</w:t>
            </w:r>
          </w:p>
        </w:tc>
        <w:tc>
          <w:tcPr>
            <w:tcW w:w="737" w:type="dxa"/>
          </w:tcPr>
          <w:p w:rsidR="003C5D4C" w:rsidRDefault="003C5D4C">
            <w:pPr>
              <w:pStyle w:val="ConsPlusNormal"/>
            </w:pP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8920945,8</w:t>
            </w:r>
          </w:p>
        </w:tc>
        <w:tc>
          <w:tcPr>
            <w:tcW w:w="1928" w:type="dxa"/>
          </w:tcPr>
          <w:p w:rsidR="003C5D4C" w:rsidRDefault="003C5D4C">
            <w:pPr>
              <w:pStyle w:val="ConsPlusNormal"/>
              <w:jc w:val="center"/>
            </w:pPr>
            <w:r>
              <w:t>6869302,2</w:t>
            </w:r>
          </w:p>
        </w:tc>
      </w:tr>
      <w:tr w:rsidR="003C5D4C">
        <w:tc>
          <w:tcPr>
            <w:tcW w:w="3458" w:type="dxa"/>
          </w:tcPr>
          <w:p w:rsidR="003C5D4C" w:rsidRDefault="003C5D4C">
            <w:pPr>
              <w:pStyle w:val="ConsPlusNormal"/>
            </w:pPr>
            <w:r>
              <w:t>Жилищное хозяйство</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01</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37339,4</w:t>
            </w:r>
          </w:p>
        </w:tc>
        <w:tc>
          <w:tcPr>
            <w:tcW w:w="1928" w:type="dxa"/>
          </w:tcPr>
          <w:p w:rsidR="003C5D4C" w:rsidRDefault="003C5D4C">
            <w:pPr>
              <w:pStyle w:val="ConsPlusNormal"/>
              <w:jc w:val="center"/>
            </w:pPr>
            <w:r>
              <w:t>37339,4</w:t>
            </w:r>
          </w:p>
        </w:tc>
      </w:tr>
      <w:tr w:rsidR="003C5D4C">
        <w:tc>
          <w:tcPr>
            <w:tcW w:w="3458" w:type="dxa"/>
          </w:tcPr>
          <w:p w:rsidR="003C5D4C" w:rsidRDefault="003C5D4C">
            <w:pPr>
              <w:pStyle w:val="ConsPlusNormal"/>
            </w:pPr>
            <w:r>
              <w:t xml:space="preserve">Государственная </w:t>
            </w:r>
            <w:hyperlink r:id="rId1228" w:history="1">
              <w:r>
                <w:rPr>
                  <w:color w:val="0000FF"/>
                </w:rPr>
                <w:t>программа</w:t>
              </w:r>
            </w:hyperlink>
            <w:r>
              <w:t xml:space="preserve"> Республики Дагестан "Развитие жилищного строительства в Республике Дагестан"</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16</w:t>
            </w:r>
          </w:p>
        </w:tc>
        <w:tc>
          <w:tcPr>
            <w:tcW w:w="737" w:type="dxa"/>
          </w:tcPr>
          <w:p w:rsidR="003C5D4C" w:rsidRDefault="003C5D4C">
            <w:pPr>
              <w:pStyle w:val="ConsPlusNormal"/>
            </w:pPr>
          </w:p>
        </w:tc>
        <w:tc>
          <w:tcPr>
            <w:tcW w:w="1984" w:type="dxa"/>
          </w:tcPr>
          <w:p w:rsidR="003C5D4C" w:rsidRDefault="003C5D4C">
            <w:pPr>
              <w:pStyle w:val="ConsPlusNormal"/>
              <w:jc w:val="center"/>
            </w:pPr>
            <w:r>
              <w:t>37339,4</w:t>
            </w:r>
          </w:p>
        </w:tc>
        <w:tc>
          <w:tcPr>
            <w:tcW w:w="1928" w:type="dxa"/>
          </w:tcPr>
          <w:p w:rsidR="003C5D4C" w:rsidRDefault="003C5D4C">
            <w:pPr>
              <w:pStyle w:val="ConsPlusNormal"/>
              <w:jc w:val="center"/>
            </w:pPr>
            <w:r>
              <w:t>37339,4</w:t>
            </w:r>
          </w:p>
        </w:tc>
      </w:tr>
      <w:tr w:rsidR="003C5D4C">
        <w:tc>
          <w:tcPr>
            <w:tcW w:w="3458" w:type="dxa"/>
          </w:tcPr>
          <w:p w:rsidR="003C5D4C" w:rsidRDefault="008C55E6">
            <w:pPr>
              <w:pStyle w:val="ConsPlusNormal"/>
            </w:pPr>
            <w:hyperlink r:id="rId1229" w:history="1">
              <w:r w:rsidR="003C5D4C">
                <w:rPr>
                  <w:color w:val="0000FF"/>
                </w:rPr>
                <w:t>Подпрограмма</w:t>
              </w:r>
            </w:hyperlink>
            <w:r w:rsidR="003C5D4C">
              <w:t xml:space="preserve"> "Оказание мер государственной поддержки в улучшении жилищных условий отдельным категориям граждан"</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16 2</w:t>
            </w:r>
          </w:p>
        </w:tc>
        <w:tc>
          <w:tcPr>
            <w:tcW w:w="737" w:type="dxa"/>
          </w:tcPr>
          <w:p w:rsidR="003C5D4C" w:rsidRDefault="003C5D4C">
            <w:pPr>
              <w:pStyle w:val="ConsPlusNormal"/>
            </w:pPr>
          </w:p>
        </w:tc>
        <w:tc>
          <w:tcPr>
            <w:tcW w:w="1984" w:type="dxa"/>
          </w:tcPr>
          <w:p w:rsidR="003C5D4C" w:rsidRDefault="003C5D4C">
            <w:pPr>
              <w:pStyle w:val="ConsPlusNormal"/>
              <w:jc w:val="center"/>
            </w:pPr>
            <w:r>
              <w:t>26350,0</w:t>
            </w:r>
          </w:p>
        </w:tc>
        <w:tc>
          <w:tcPr>
            <w:tcW w:w="1928" w:type="dxa"/>
          </w:tcPr>
          <w:p w:rsidR="003C5D4C" w:rsidRDefault="003C5D4C">
            <w:pPr>
              <w:pStyle w:val="ConsPlusNormal"/>
              <w:jc w:val="center"/>
            </w:pPr>
            <w:r>
              <w:t>26350,0</w:t>
            </w:r>
          </w:p>
        </w:tc>
      </w:tr>
      <w:tr w:rsidR="003C5D4C">
        <w:tc>
          <w:tcPr>
            <w:tcW w:w="3458" w:type="dxa"/>
          </w:tcPr>
          <w:p w:rsidR="003C5D4C" w:rsidRDefault="003C5D4C">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16 2 01</w:t>
            </w:r>
          </w:p>
        </w:tc>
        <w:tc>
          <w:tcPr>
            <w:tcW w:w="737" w:type="dxa"/>
          </w:tcPr>
          <w:p w:rsidR="003C5D4C" w:rsidRDefault="003C5D4C">
            <w:pPr>
              <w:pStyle w:val="ConsPlusNormal"/>
            </w:pPr>
          </w:p>
        </w:tc>
        <w:tc>
          <w:tcPr>
            <w:tcW w:w="1984" w:type="dxa"/>
          </w:tcPr>
          <w:p w:rsidR="003C5D4C" w:rsidRDefault="003C5D4C">
            <w:pPr>
              <w:pStyle w:val="ConsPlusNormal"/>
              <w:jc w:val="center"/>
            </w:pPr>
            <w:r>
              <w:t>26350,0</w:t>
            </w:r>
          </w:p>
        </w:tc>
        <w:tc>
          <w:tcPr>
            <w:tcW w:w="1928" w:type="dxa"/>
          </w:tcPr>
          <w:p w:rsidR="003C5D4C" w:rsidRDefault="003C5D4C">
            <w:pPr>
              <w:pStyle w:val="ConsPlusNormal"/>
              <w:jc w:val="center"/>
            </w:pPr>
            <w:r>
              <w:t>26350,0</w:t>
            </w:r>
          </w:p>
        </w:tc>
      </w:tr>
      <w:tr w:rsidR="003C5D4C">
        <w:tc>
          <w:tcPr>
            <w:tcW w:w="3458" w:type="dxa"/>
          </w:tcPr>
          <w:p w:rsidR="003C5D4C" w:rsidRDefault="003C5D4C">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16 2 01 15400</w:t>
            </w:r>
          </w:p>
        </w:tc>
        <w:tc>
          <w:tcPr>
            <w:tcW w:w="737" w:type="dxa"/>
          </w:tcPr>
          <w:p w:rsidR="003C5D4C" w:rsidRDefault="003C5D4C">
            <w:pPr>
              <w:pStyle w:val="ConsPlusNormal"/>
            </w:pPr>
          </w:p>
        </w:tc>
        <w:tc>
          <w:tcPr>
            <w:tcW w:w="1984" w:type="dxa"/>
          </w:tcPr>
          <w:p w:rsidR="003C5D4C" w:rsidRDefault="003C5D4C">
            <w:pPr>
              <w:pStyle w:val="ConsPlusNormal"/>
              <w:jc w:val="center"/>
            </w:pPr>
            <w:r>
              <w:t>26350,0</w:t>
            </w:r>
          </w:p>
        </w:tc>
        <w:tc>
          <w:tcPr>
            <w:tcW w:w="1928" w:type="dxa"/>
          </w:tcPr>
          <w:p w:rsidR="003C5D4C" w:rsidRDefault="003C5D4C">
            <w:pPr>
              <w:pStyle w:val="ConsPlusNormal"/>
              <w:jc w:val="center"/>
            </w:pPr>
            <w:r>
              <w:t>26350,0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16 2 01 15400</w:t>
            </w:r>
          </w:p>
        </w:tc>
        <w:tc>
          <w:tcPr>
            <w:tcW w:w="737" w:type="dxa"/>
          </w:tcPr>
          <w:p w:rsidR="003C5D4C" w:rsidRDefault="003C5D4C">
            <w:pPr>
              <w:pStyle w:val="ConsPlusNormal"/>
              <w:jc w:val="center"/>
            </w:pPr>
            <w:r>
              <w:t>400</w:t>
            </w:r>
          </w:p>
        </w:tc>
        <w:tc>
          <w:tcPr>
            <w:tcW w:w="1984" w:type="dxa"/>
          </w:tcPr>
          <w:p w:rsidR="003C5D4C" w:rsidRDefault="003C5D4C">
            <w:pPr>
              <w:pStyle w:val="ConsPlusNormal"/>
              <w:jc w:val="center"/>
            </w:pPr>
            <w:r>
              <w:t>26350,0</w:t>
            </w:r>
          </w:p>
        </w:tc>
        <w:tc>
          <w:tcPr>
            <w:tcW w:w="1928" w:type="dxa"/>
          </w:tcPr>
          <w:p w:rsidR="003C5D4C" w:rsidRDefault="003C5D4C">
            <w:pPr>
              <w:pStyle w:val="ConsPlusNormal"/>
              <w:jc w:val="center"/>
            </w:pPr>
            <w:r>
              <w:t>26350,0</w:t>
            </w:r>
          </w:p>
        </w:tc>
      </w:tr>
      <w:tr w:rsidR="003C5D4C">
        <w:tc>
          <w:tcPr>
            <w:tcW w:w="3458" w:type="dxa"/>
          </w:tcPr>
          <w:p w:rsidR="003C5D4C" w:rsidRDefault="008C55E6">
            <w:pPr>
              <w:pStyle w:val="ConsPlusNormal"/>
            </w:pPr>
            <w:hyperlink r:id="rId1230" w:history="1">
              <w:r w:rsidR="003C5D4C">
                <w:rPr>
                  <w:color w:val="0000FF"/>
                </w:rPr>
                <w:t>Подпрограмма</w:t>
              </w:r>
            </w:hyperlink>
            <w:r w:rsidR="003C5D4C">
              <w:t xml:space="preserve"> "Обеспечение жильем молодых семей в Республике Дагестан"</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16 4</w:t>
            </w:r>
          </w:p>
        </w:tc>
        <w:tc>
          <w:tcPr>
            <w:tcW w:w="737" w:type="dxa"/>
          </w:tcPr>
          <w:p w:rsidR="003C5D4C" w:rsidRDefault="003C5D4C">
            <w:pPr>
              <w:pStyle w:val="ConsPlusNormal"/>
            </w:pPr>
          </w:p>
        </w:tc>
        <w:tc>
          <w:tcPr>
            <w:tcW w:w="1984" w:type="dxa"/>
          </w:tcPr>
          <w:p w:rsidR="003C5D4C" w:rsidRDefault="003C5D4C">
            <w:pPr>
              <w:pStyle w:val="ConsPlusNormal"/>
              <w:jc w:val="center"/>
            </w:pPr>
            <w:r>
              <w:t>10989,4</w:t>
            </w:r>
          </w:p>
        </w:tc>
        <w:tc>
          <w:tcPr>
            <w:tcW w:w="1928" w:type="dxa"/>
          </w:tcPr>
          <w:p w:rsidR="003C5D4C" w:rsidRDefault="003C5D4C">
            <w:pPr>
              <w:pStyle w:val="ConsPlusNormal"/>
              <w:jc w:val="center"/>
            </w:pPr>
            <w:r>
              <w:t>10989,4</w:t>
            </w:r>
          </w:p>
        </w:tc>
      </w:tr>
      <w:tr w:rsidR="003C5D4C">
        <w:tc>
          <w:tcPr>
            <w:tcW w:w="3458" w:type="dxa"/>
          </w:tcPr>
          <w:p w:rsidR="003C5D4C" w:rsidRDefault="003C5D4C">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16 4 00 15500</w:t>
            </w:r>
          </w:p>
        </w:tc>
        <w:tc>
          <w:tcPr>
            <w:tcW w:w="737" w:type="dxa"/>
          </w:tcPr>
          <w:p w:rsidR="003C5D4C" w:rsidRDefault="003C5D4C">
            <w:pPr>
              <w:pStyle w:val="ConsPlusNormal"/>
            </w:pPr>
          </w:p>
        </w:tc>
        <w:tc>
          <w:tcPr>
            <w:tcW w:w="1984" w:type="dxa"/>
          </w:tcPr>
          <w:p w:rsidR="003C5D4C" w:rsidRDefault="003C5D4C">
            <w:pPr>
              <w:pStyle w:val="ConsPlusNormal"/>
              <w:jc w:val="center"/>
            </w:pPr>
            <w:r>
              <w:t>10989,4</w:t>
            </w:r>
          </w:p>
        </w:tc>
        <w:tc>
          <w:tcPr>
            <w:tcW w:w="1928" w:type="dxa"/>
          </w:tcPr>
          <w:p w:rsidR="003C5D4C" w:rsidRDefault="003C5D4C">
            <w:pPr>
              <w:pStyle w:val="ConsPlusNormal"/>
              <w:jc w:val="center"/>
            </w:pPr>
            <w:r>
              <w:t>10989,4</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16 4 00 15500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10989,4</w:t>
            </w:r>
          </w:p>
        </w:tc>
        <w:tc>
          <w:tcPr>
            <w:tcW w:w="1928" w:type="dxa"/>
          </w:tcPr>
          <w:p w:rsidR="003C5D4C" w:rsidRDefault="003C5D4C">
            <w:pPr>
              <w:pStyle w:val="ConsPlusNormal"/>
              <w:jc w:val="center"/>
            </w:pPr>
            <w:r>
              <w:t>10989,4</w:t>
            </w:r>
          </w:p>
        </w:tc>
      </w:tr>
      <w:tr w:rsidR="003C5D4C">
        <w:tc>
          <w:tcPr>
            <w:tcW w:w="3458" w:type="dxa"/>
          </w:tcPr>
          <w:p w:rsidR="003C5D4C" w:rsidRDefault="003C5D4C">
            <w:pPr>
              <w:pStyle w:val="ConsPlusNormal"/>
            </w:pPr>
            <w:r>
              <w:t>Коммунальное хозяйство</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02</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4687814,8</w:t>
            </w:r>
          </w:p>
        </w:tc>
        <w:tc>
          <w:tcPr>
            <w:tcW w:w="1928" w:type="dxa"/>
          </w:tcPr>
          <w:p w:rsidR="003C5D4C" w:rsidRDefault="003C5D4C">
            <w:pPr>
              <w:pStyle w:val="ConsPlusNormal"/>
              <w:jc w:val="center"/>
            </w:pPr>
            <w:r>
              <w:t>3706047,2</w:t>
            </w:r>
          </w:p>
        </w:tc>
      </w:tr>
      <w:tr w:rsidR="003C5D4C">
        <w:tc>
          <w:tcPr>
            <w:tcW w:w="3458" w:type="dxa"/>
          </w:tcPr>
          <w:p w:rsidR="003C5D4C" w:rsidRDefault="003C5D4C">
            <w:pPr>
              <w:pStyle w:val="ConsPlusNormal"/>
            </w:pPr>
            <w:r>
              <w:t xml:space="preserve">Государственная </w:t>
            </w:r>
            <w:hyperlink r:id="rId1231" w:history="1">
              <w:r>
                <w:rPr>
                  <w:color w:val="0000FF"/>
                </w:rPr>
                <w:t>программа</w:t>
              </w:r>
            </w:hyperlink>
            <w:r>
              <w:t xml:space="preserve"> Республики Дагестан "Развитие жилищного строительства в Республике Дагестан"</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16</w:t>
            </w:r>
          </w:p>
        </w:tc>
        <w:tc>
          <w:tcPr>
            <w:tcW w:w="737" w:type="dxa"/>
          </w:tcPr>
          <w:p w:rsidR="003C5D4C" w:rsidRDefault="003C5D4C">
            <w:pPr>
              <w:pStyle w:val="ConsPlusNormal"/>
            </w:pPr>
          </w:p>
        </w:tc>
        <w:tc>
          <w:tcPr>
            <w:tcW w:w="1984" w:type="dxa"/>
          </w:tcPr>
          <w:p w:rsidR="003C5D4C" w:rsidRDefault="003C5D4C">
            <w:pPr>
              <w:pStyle w:val="ConsPlusNormal"/>
              <w:jc w:val="center"/>
            </w:pPr>
            <w:r>
              <w:t>3603910,7</w:t>
            </w:r>
          </w:p>
        </w:tc>
        <w:tc>
          <w:tcPr>
            <w:tcW w:w="1928" w:type="dxa"/>
          </w:tcPr>
          <w:p w:rsidR="003C5D4C" w:rsidRDefault="003C5D4C">
            <w:pPr>
              <w:pStyle w:val="ConsPlusNormal"/>
              <w:jc w:val="center"/>
            </w:pPr>
            <w:r>
              <w:t>2824447,3</w:t>
            </w:r>
          </w:p>
        </w:tc>
      </w:tr>
      <w:tr w:rsidR="003C5D4C">
        <w:tc>
          <w:tcPr>
            <w:tcW w:w="3458" w:type="dxa"/>
          </w:tcPr>
          <w:p w:rsidR="003C5D4C" w:rsidRDefault="008C55E6">
            <w:pPr>
              <w:pStyle w:val="ConsPlusNormal"/>
            </w:pPr>
            <w:hyperlink r:id="rId1232" w:history="1">
              <w:r w:rsidR="003C5D4C">
                <w:rPr>
                  <w:color w:val="0000FF"/>
                </w:rPr>
                <w:t>Подпрограмма</w:t>
              </w:r>
            </w:hyperlink>
            <w:r w:rsidR="003C5D4C">
              <w:t xml:space="preserve"> "Создание условий для обеспечения качественными услугами жилищно-коммунального хозяйства населения Республики Дагестан"</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16 7</w:t>
            </w:r>
          </w:p>
        </w:tc>
        <w:tc>
          <w:tcPr>
            <w:tcW w:w="737" w:type="dxa"/>
          </w:tcPr>
          <w:p w:rsidR="003C5D4C" w:rsidRDefault="003C5D4C">
            <w:pPr>
              <w:pStyle w:val="ConsPlusNormal"/>
            </w:pPr>
          </w:p>
        </w:tc>
        <w:tc>
          <w:tcPr>
            <w:tcW w:w="1984" w:type="dxa"/>
          </w:tcPr>
          <w:p w:rsidR="003C5D4C" w:rsidRDefault="003C5D4C">
            <w:pPr>
              <w:pStyle w:val="ConsPlusNormal"/>
              <w:jc w:val="center"/>
            </w:pPr>
            <w:r>
              <w:t>3603910,7</w:t>
            </w:r>
          </w:p>
        </w:tc>
        <w:tc>
          <w:tcPr>
            <w:tcW w:w="1928" w:type="dxa"/>
          </w:tcPr>
          <w:p w:rsidR="003C5D4C" w:rsidRDefault="003C5D4C">
            <w:pPr>
              <w:pStyle w:val="ConsPlusNormal"/>
              <w:jc w:val="center"/>
            </w:pPr>
            <w:r>
              <w:t>2824447,3</w:t>
            </w:r>
          </w:p>
        </w:tc>
      </w:tr>
      <w:tr w:rsidR="003C5D4C">
        <w:tc>
          <w:tcPr>
            <w:tcW w:w="3458"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16 7 00 4111R</w:t>
            </w:r>
          </w:p>
        </w:tc>
        <w:tc>
          <w:tcPr>
            <w:tcW w:w="737" w:type="dxa"/>
          </w:tcPr>
          <w:p w:rsidR="003C5D4C" w:rsidRDefault="003C5D4C">
            <w:pPr>
              <w:pStyle w:val="ConsPlusNormal"/>
            </w:pPr>
          </w:p>
        </w:tc>
        <w:tc>
          <w:tcPr>
            <w:tcW w:w="1984" w:type="dxa"/>
          </w:tcPr>
          <w:p w:rsidR="003C5D4C" w:rsidRDefault="003C5D4C">
            <w:pPr>
              <w:pStyle w:val="ConsPlusNormal"/>
              <w:jc w:val="center"/>
            </w:pPr>
            <w:r>
              <w:t>2857148,5</w:t>
            </w:r>
          </w:p>
        </w:tc>
        <w:tc>
          <w:tcPr>
            <w:tcW w:w="1928" w:type="dxa"/>
          </w:tcPr>
          <w:p w:rsidR="003C5D4C" w:rsidRDefault="003C5D4C">
            <w:pPr>
              <w:pStyle w:val="ConsPlusNormal"/>
              <w:jc w:val="center"/>
            </w:pPr>
            <w:r>
              <w:t>2339773,8</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16 7 00 4111R</w:t>
            </w:r>
          </w:p>
        </w:tc>
        <w:tc>
          <w:tcPr>
            <w:tcW w:w="737" w:type="dxa"/>
          </w:tcPr>
          <w:p w:rsidR="003C5D4C" w:rsidRDefault="003C5D4C">
            <w:pPr>
              <w:pStyle w:val="ConsPlusNormal"/>
              <w:jc w:val="center"/>
            </w:pPr>
            <w:r>
              <w:t>400</w:t>
            </w:r>
          </w:p>
        </w:tc>
        <w:tc>
          <w:tcPr>
            <w:tcW w:w="1984" w:type="dxa"/>
          </w:tcPr>
          <w:p w:rsidR="003C5D4C" w:rsidRDefault="003C5D4C">
            <w:pPr>
              <w:pStyle w:val="ConsPlusNormal"/>
              <w:jc w:val="center"/>
            </w:pPr>
            <w:r>
              <w:t>2857148,5</w:t>
            </w:r>
          </w:p>
        </w:tc>
        <w:tc>
          <w:tcPr>
            <w:tcW w:w="1928" w:type="dxa"/>
          </w:tcPr>
          <w:p w:rsidR="003C5D4C" w:rsidRDefault="003C5D4C">
            <w:pPr>
              <w:pStyle w:val="ConsPlusNormal"/>
              <w:jc w:val="center"/>
            </w:pPr>
            <w:r>
              <w:t>2339773,8</w:t>
            </w:r>
          </w:p>
        </w:tc>
      </w:tr>
      <w:tr w:rsidR="003C5D4C">
        <w:tc>
          <w:tcPr>
            <w:tcW w:w="3458"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16 7 00 4112R</w:t>
            </w:r>
          </w:p>
        </w:tc>
        <w:tc>
          <w:tcPr>
            <w:tcW w:w="737" w:type="dxa"/>
          </w:tcPr>
          <w:p w:rsidR="003C5D4C" w:rsidRDefault="003C5D4C">
            <w:pPr>
              <w:pStyle w:val="ConsPlusNormal"/>
            </w:pPr>
          </w:p>
        </w:tc>
        <w:tc>
          <w:tcPr>
            <w:tcW w:w="1984" w:type="dxa"/>
          </w:tcPr>
          <w:p w:rsidR="003C5D4C" w:rsidRDefault="003C5D4C">
            <w:pPr>
              <w:pStyle w:val="ConsPlusNormal"/>
              <w:jc w:val="center"/>
            </w:pPr>
            <w:r>
              <w:t>746762,2</w:t>
            </w:r>
          </w:p>
        </w:tc>
        <w:tc>
          <w:tcPr>
            <w:tcW w:w="1928" w:type="dxa"/>
          </w:tcPr>
          <w:p w:rsidR="003C5D4C" w:rsidRDefault="003C5D4C">
            <w:pPr>
              <w:pStyle w:val="ConsPlusNormal"/>
              <w:jc w:val="center"/>
            </w:pPr>
            <w:r>
              <w:t>484673,5</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16 7 00 4112R</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746762,2</w:t>
            </w:r>
          </w:p>
        </w:tc>
        <w:tc>
          <w:tcPr>
            <w:tcW w:w="1928" w:type="dxa"/>
          </w:tcPr>
          <w:p w:rsidR="003C5D4C" w:rsidRDefault="003C5D4C">
            <w:pPr>
              <w:pStyle w:val="ConsPlusNormal"/>
              <w:jc w:val="center"/>
            </w:pPr>
            <w:r>
              <w:t>484673,5</w:t>
            </w:r>
          </w:p>
        </w:tc>
      </w:tr>
      <w:tr w:rsidR="003C5D4C">
        <w:tc>
          <w:tcPr>
            <w:tcW w:w="3458" w:type="dxa"/>
          </w:tcPr>
          <w:p w:rsidR="003C5D4C" w:rsidRDefault="003C5D4C">
            <w:pPr>
              <w:pStyle w:val="ConsPlusNormal"/>
            </w:pPr>
            <w:r>
              <w:t xml:space="preserve">Государственная </w:t>
            </w:r>
            <w:hyperlink r:id="rId1233"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44</w:t>
            </w:r>
          </w:p>
        </w:tc>
        <w:tc>
          <w:tcPr>
            <w:tcW w:w="737" w:type="dxa"/>
          </w:tcPr>
          <w:p w:rsidR="003C5D4C" w:rsidRDefault="003C5D4C">
            <w:pPr>
              <w:pStyle w:val="ConsPlusNormal"/>
            </w:pPr>
          </w:p>
        </w:tc>
        <w:tc>
          <w:tcPr>
            <w:tcW w:w="1984" w:type="dxa"/>
          </w:tcPr>
          <w:p w:rsidR="003C5D4C" w:rsidRDefault="003C5D4C">
            <w:pPr>
              <w:pStyle w:val="ConsPlusNormal"/>
              <w:jc w:val="center"/>
            </w:pPr>
            <w:r>
              <w:t>333413,1</w:t>
            </w:r>
          </w:p>
        </w:tc>
        <w:tc>
          <w:tcPr>
            <w:tcW w:w="1928" w:type="dxa"/>
          </w:tcPr>
          <w:p w:rsidR="003C5D4C" w:rsidRDefault="003C5D4C">
            <w:pPr>
              <w:pStyle w:val="ConsPlusNormal"/>
              <w:jc w:val="center"/>
            </w:pPr>
            <w:r>
              <w:t>285526,2</w:t>
            </w:r>
          </w:p>
        </w:tc>
      </w:tr>
      <w:tr w:rsidR="003C5D4C">
        <w:tc>
          <w:tcPr>
            <w:tcW w:w="3458"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44 0 03 4111R</w:t>
            </w:r>
          </w:p>
        </w:tc>
        <w:tc>
          <w:tcPr>
            <w:tcW w:w="737" w:type="dxa"/>
          </w:tcPr>
          <w:p w:rsidR="003C5D4C" w:rsidRDefault="003C5D4C">
            <w:pPr>
              <w:pStyle w:val="ConsPlusNormal"/>
            </w:pPr>
          </w:p>
        </w:tc>
        <w:tc>
          <w:tcPr>
            <w:tcW w:w="1984" w:type="dxa"/>
          </w:tcPr>
          <w:p w:rsidR="003C5D4C" w:rsidRDefault="003C5D4C">
            <w:pPr>
              <w:pStyle w:val="ConsPlusNormal"/>
              <w:jc w:val="center"/>
            </w:pPr>
            <w:r>
              <w:t>47886,9</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44 0 03 4111R</w:t>
            </w:r>
          </w:p>
        </w:tc>
        <w:tc>
          <w:tcPr>
            <w:tcW w:w="737" w:type="dxa"/>
          </w:tcPr>
          <w:p w:rsidR="003C5D4C" w:rsidRDefault="003C5D4C">
            <w:pPr>
              <w:pStyle w:val="ConsPlusNormal"/>
              <w:jc w:val="center"/>
            </w:pPr>
            <w:r>
              <w:t>400</w:t>
            </w:r>
          </w:p>
        </w:tc>
        <w:tc>
          <w:tcPr>
            <w:tcW w:w="1984" w:type="dxa"/>
          </w:tcPr>
          <w:p w:rsidR="003C5D4C" w:rsidRDefault="003C5D4C">
            <w:pPr>
              <w:pStyle w:val="ConsPlusNormal"/>
              <w:jc w:val="center"/>
            </w:pPr>
            <w:r>
              <w:t>47886,9</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44 0 03 R523R</w:t>
            </w:r>
          </w:p>
        </w:tc>
        <w:tc>
          <w:tcPr>
            <w:tcW w:w="737" w:type="dxa"/>
          </w:tcPr>
          <w:p w:rsidR="003C5D4C" w:rsidRDefault="003C5D4C">
            <w:pPr>
              <w:pStyle w:val="ConsPlusNormal"/>
            </w:pPr>
          </w:p>
        </w:tc>
        <w:tc>
          <w:tcPr>
            <w:tcW w:w="1984" w:type="dxa"/>
          </w:tcPr>
          <w:p w:rsidR="003C5D4C" w:rsidRDefault="003C5D4C">
            <w:pPr>
              <w:pStyle w:val="ConsPlusNormal"/>
              <w:jc w:val="center"/>
            </w:pPr>
            <w:r>
              <w:t>276526,2</w:t>
            </w:r>
          </w:p>
        </w:tc>
        <w:tc>
          <w:tcPr>
            <w:tcW w:w="1928" w:type="dxa"/>
          </w:tcPr>
          <w:p w:rsidR="003C5D4C" w:rsidRDefault="003C5D4C">
            <w:pPr>
              <w:pStyle w:val="ConsPlusNormal"/>
              <w:jc w:val="center"/>
            </w:pPr>
            <w:r>
              <w:t>276526,2</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44 0 03 R523R</w:t>
            </w:r>
          </w:p>
        </w:tc>
        <w:tc>
          <w:tcPr>
            <w:tcW w:w="737" w:type="dxa"/>
          </w:tcPr>
          <w:p w:rsidR="003C5D4C" w:rsidRDefault="003C5D4C">
            <w:pPr>
              <w:pStyle w:val="ConsPlusNormal"/>
              <w:jc w:val="center"/>
            </w:pPr>
            <w:r>
              <w:t>400</w:t>
            </w:r>
          </w:p>
        </w:tc>
        <w:tc>
          <w:tcPr>
            <w:tcW w:w="1984" w:type="dxa"/>
          </w:tcPr>
          <w:p w:rsidR="003C5D4C" w:rsidRDefault="003C5D4C">
            <w:pPr>
              <w:pStyle w:val="ConsPlusNormal"/>
              <w:jc w:val="center"/>
            </w:pPr>
            <w:r>
              <w:t>276526,2</w:t>
            </w:r>
          </w:p>
        </w:tc>
        <w:tc>
          <w:tcPr>
            <w:tcW w:w="1928" w:type="dxa"/>
          </w:tcPr>
          <w:p w:rsidR="003C5D4C" w:rsidRDefault="003C5D4C">
            <w:pPr>
              <w:pStyle w:val="ConsPlusNormal"/>
              <w:jc w:val="center"/>
            </w:pPr>
            <w:r>
              <w:t>276526,2</w:t>
            </w:r>
          </w:p>
        </w:tc>
      </w:tr>
      <w:tr w:rsidR="003C5D4C">
        <w:tc>
          <w:tcPr>
            <w:tcW w:w="3458" w:type="dxa"/>
          </w:tcPr>
          <w:p w:rsidR="003C5D4C" w:rsidRDefault="003C5D4C">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44 0 07</w:t>
            </w:r>
          </w:p>
        </w:tc>
        <w:tc>
          <w:tcPr>
            <w:tcW w:w="737" w:type="dxa"/>
          </w:tcPr>
          <w:p w:rsidR="003C5D4C" w:rsidRDefault="003C5D4C">
            <w:pPr>
              <w:pStyle w:val="ConsPlusNormal"/>
            </w:pPr>
          </w:p>
        </w:tc>
        <w:tc>
          <w:tcPr>
            <w:tcW w:w="1984" w:type="dxa"/>
          </w:tcPr>
          <w:p w:rsidR="003C5D4C" w:rsidRDefault="003C5D4C">
            <w:pPr>
              <w:pStyle w:val="ConsPlusNormal"/>
              <w:jc w:val="center"/>
            </w:pPr>
            <w:r>
              <w:t>9000,0</w:t>
            </w:r>
          </w:p>
        </w:tc>
        <w:tc>
          <w:tcPr>
            <w:tcW w:w="1928" w:type="dxa"/>
          </w:tcPr>
          <w:p w:rsidR="003C5D4C" w:rsidRDefault="003C5D4C">
            <w:pPr>
              <w:pStyle w:val="ConsPlusNormal"/>
              <w:jc w:val="center"/>
            </w:pPr>
            <w:r>
              <w:t>9000,0</w:t>
            </w:r>
          </w:p>
        </w:tc>
      </w:tr>
      <w:tr w:rsidR="003C5D4C">
        <w:tc>
          <w:tcPr>
            <w:tcW w:w="3458" w:type="dxa"/>
          </w:tcPr>
          <w:p w:rsidR="003C5D4C" w:rsidRDefault="003C5D4C">
            <w:pPr>
              <w:pStyle w:val="ConsPlusNormal"/>
            </w:pPr>
            <w:r>
              <w:t>Ремонт и содержание внутрипоселковых линий электропередач</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44 0 07 01000</w:t>
            </w:r>
          </w:p>
        </w:tc>
        <w:tc>
          <w:tcPr>
            <w:tcW w:w="737" w:type="dxa"/>
          </w:tcPr>
          <w:p w:rsidR="003C5D4C" w:rsidRDefault="003C5D4C">
            <w:pPr>
              <w:pStyle w:val="ConsPlusNormal"/>
            </w:pPr>
          </w:p>
        </w:tc>
        <w:tc>
          <w:tcPr>
            <w:tcW w:w="1984" w:type="dxa"/>
          </w:tcPr>
          <w:p w:rsidR="003C5D4C" w:rsidRDefault="003C5D4C">
            <w:pPr>
              <w:pStyle w:val="ConsPlusNormal"/>
              <w:jc w:val="center"/>
            </w:pPr>
            <w:r>
              <w:t>500,0</w:t>
            </w:r>
          </w:p>
        </w:tc>
        <w:tc>
          <w:tcPr>
            <w:tcW w:w="1928" w:type="dxa"/>
          </w:tcPr>
          <w:p w:rsidR="003C5D4C" w:rsidRDefault="003C5D4C">
            <w:pPr>
              <w:pStyle w:val="ConsPlusNormal"/>
              <w:jc w:val="center"/>
            </w:pPr>
            <w:r>
              <w:t>500,0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44 0 07 01000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500,0</w:t>
            </w:r>
          </w:p>
        </w:tc>
        <w:tc>
          <w:tcPr>
            <w:tcW w:w="1928" w:type="dxa"/>
          </w:tcPr>
          <w:p w:rsidR="003C5D4C" w:rsidRDefault="003C5D4C">
            <w:pPr>
              <w:pStyle w:val="ConsPlusNormal"/>
              <w:jc w:val="center"/>
            </w:pPr>
            <w:r>
              <w:t>500,0</w:t>
            </w:r>
          </w:p>
        </w:tc>
      </w:tr>
      <w:tr w:rsidR="003C5D4C">
        <w:tc>
          <w:tcPr>
            <w:tcW w:w="3458" w:type="dxa"/>
          </w:tcPr>
          <w:p w:rsidR="003C5D4C" w:rsidRDefault="003C5D4C">
            <w:pPr>
              <w:pStyle w:val="ConsPlusNormal"/>
            </w:pPr>
            <w:r>
              <w:t>Содержание и эксплуатация дренажной сети с насосными станциями</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44 0 07 03000</w:t>
            </w:r>
          </w:p>
        </w:tc>
        <w:tc>
          <w:tcPr>
            <w:tcW w:w="737" w:type="dxa"/>
          </w:tcPr>
          <w:p w:rsidR="003C5D4C" w:rsidRDefault="003C5D4C">
            <w:pPr>
              <w:pStyle w:val="ConsPlusNormal"/>
            </w:pPr>
          </w:p>
        </w:tc>
        <w:tc>
          <w:tcPr>
            <w:tcW w:w="1984" w:type="dxa"/>
          </w:tcPr>
          <w:p w:rsidR="003C5D4C" w:rsidRDefault="003C5D4C">
            <w:pPr>
              <w:pStyle w:val="ConsPlusNormal"/>
              <w:jc w:val="center"/>
            </w:pPr>
            <w:r>
              <w:t>7000,0</w:t>
            </w:r>
          </w:p>
        </w:tc>
        <w:tc>
          <w:tcPr>
            <w:tcW w:w="1928" w:type="dxa"/>
          </w:tcPr>
          <w:p w:rsidR="003C5D4C" w:rsidRDefault="003C5D4C">
            <w:pPr>
              <w:pStyle w:val="ConsPlusNormal"/>
              <w:jc w:val="center"/>
            </w:pPr>
            <w:r>
              <w:t>7000,0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44 0 07 03000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7000,0</w:t>
            </w:r>
          </w:p>
        </w:tc>
        <w:tc>
          <w:tcPr>
            <w:tcW w:w="1928" w:type="dxa"/>
          </w:tcPr>
          <w:p w:rsidR="003C5D4C" w:rsidRDefault="003C5D4C">
            <w:pPr>
              <w:pStyle w:val="ConsPlusNormal"/>
              <w:jc w:val="center"/>
            </w:pPr>
            <w:r>
              <w:t>7000,0</w:t>
            </w:r>
          </w:p>
        </w:tc>
      </w:tr>
      <w:tr w:rsidR="003C5D4C">
        <w:tc>
          <w:tcPr>
            <w:tcW w:w="3458" w:type="dxa"/>
          </w:tcPr>
          <w:p w:rsidR="003C5D4C" w:rsidRDefault="003C5D4C">
            <w:pPr>
              <w:pStyle w:val="ConsPlusNormal"/>
            </w:pPr>
            <w:r>
              <w:t>Содержание и эксплуатация внутрипоселковых сетей водопровода</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44 0 07 05000</w:t>
            </w:r>
          </w:p>
        </w:tc>
        <w:tc>
          <w:tcPr>
            <w:tcW w:w="737" w:type="dxa"/>
          </w:tcPr>
          <w:p w:rsidR="003C5D4C" w:rsidRDefault="003C5D4C">
            <w:pPr>
              <w:pStyle w:val="ConsPlusNormal"/>
            </w:pPr>
          </w:p>
        </w:tc>
        <w:tc>
          <w:tcPr>
            <w:tcW w:w="1984" w:type="dxa"/>
          </w:tcPr>
          <w:p w:rsidR="003C5D4C" w:rsidRDefault="003C5D4C">
            <w:pPr>
              <w:pStyle w:val="ConsPlusNormal"/>
              <w:jc w:val="center"/>
            </w:pPr>
            <w:r>
              <w:t>1500,0</w:t>
            </w:r>
          </w:p>
        </w:tc>
        <w:tc>
          <w:tcPr>
            <w:tcW w:w="1928" w:type="dxa"/>
          </w:tcPr>
          <w:p w:rsidR="003C5D4C" w:rsidRDefault="003C5D4C">
            <w:pPr>
              <w:pStyle w:val="ConsPlusNormal"/>
              <w:jc w:val="center"/>
            </w:pPr>
            <w:r>
              <w:t>1500,0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44 0 07 05000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1500,0</w:t>
            </w:r>
          </w:p>
        </w:tc>
        <w:tc>
          <w:tcPr>
            <w:tcW w:w="1928" w:type="dxa"/>
          </w:tcPr>
          <w:p w:rsidR="003C5D4C" w:rsidRDefault="003C5D4C">
            <w:pPr>
              <w:pStyle w:val="ConsPlusNormal"/>
              <w:jc w:val="center"/>
            </w:pPr>
            <w:r>
              <w:t>1500,0</w:t>
            </w:r>
          </w:p>
        </w:tc>
      </w:tr>
      <w:tr w:rsidR="003C5D4C">
        <w:tc>
          <w:tcPr>
            <w:tcW w:w="3458" w:type="dxa"/>
          </w:tcPr>
          <w:p w:rsidR="003C5D4C" w:rsidRDefault="003C5D4C">
            <w:pPr>
              <w:pStyle w:val="ConsPlusNormal"/>
            </w:pPr>
            <w:r>
              <w:t xml:space="preserve">Государственная </w:t>
            </w:r>
            <w:hyperlink r:id="rId1234"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49</w:t>
            </w:r>
          </w:p>
        </w:tc>
        <w:tc>
          <w:tcPr>
            <w:tcW w:w="737" w:type="dxa"/>
          </w:tcPr>
          <w:p w:rsidR="003C5D4C" w:rsidRDefault="003C5D4C">
            <w:pPr>
              <w:pStyle w:val="ConsPlusNormal"/>
            </w:pPr>
          </w:p>
        </w:tc>
        <w:tc>
          <w:tcPr>
            <w:tcW w:w="1984" w:type="dxa"/>
          </w:tcPr>
          <w:p w:rsidR="003C5D4C" w:rsidRDefault="003C5D4C">
            <w:pPr>
              <w:pStyle w:val="ConsPlusNormal"/>
              <w:jc w:val="center"/>
            </w:pPr>
            <w:r>
              <w:t>557140,7</w:t>
            </w:r>
          </w:p>
        </w:tc>
        <w:tc>
          <w:tcPr>
            <w:tcW w:w="1928" w:type="dxa"/>
          </w:tcPr>
          <w:p w:rsidR="003C5D4C" w:rsidRDefault="003C5D4C">
            <w:pPr>
              <w:pStyle w:val="ConsPlusNormal"/>
              <w:jc w:val="center"/>
            </w:pPr>
            <w:r>
              <w:t>596073,7</w:t>
            </w:r>
          </w:p>
        </w:tc>
      </w:tr>
      <w:tr w:rsidR="003C5D4C">
        <w:tc>
          <w:tcPr>
            <w:tcW w:w="3458" w:type="dxa"/>
          </w:tcPr>
          <w:p w:rsidR="003C5D4C" w:rsidRDefault="003C5D4C">
            <w:pPr>
              <w:pStyle w:val="ConsPlusNormal"/>
            </w:pPr>
            <w:r>
              <w:t>Реализация мероприятий по комплексному развитию городского округа "город Дербент"</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49 0 00 99970</w:t>
            </w:r>
          </w:p>
        </w:tc>
        <w:tc>
          <w:tcPr>
            <w:tcW w:w="737" w:type="dxa"/>
          </w:tcPr>
          <w:p w:rsidR="003C5D4C" w:rsidRDefault="003C5D4C">
            <w:pPr>
              <w:pStyle w:val="ConsPlusNormal"/>
            </w:pPr>
          </w:p>
        </w:tc>
        <w:tc>
          <w:tcPr>
            <w:tcW w:w="1984" w:type="dxa"/>
          </w:tcPr>
          <w:p w:rsidR="003C5D4C" w:rsidRDefault="003C5D4C">
            <w:pPr>
              <w:pStyle w:val="ConsPlusNormal"/>
              <w:jc w:val="center"/>
            </w:pPr>
            <w:r>
              <w:t>367667,0</w:t>
            </w:r>
          </w:p>
        </w:tc>
        <w:tc>
          <w:tcPr>
            <w:tcW w:w="1928" w:type="dxa"/>
          </w:tcPr>
          <w:p w:rsidR="003C5D4C" w:rsidRDefault="003C5D4C">
            <w:pPr>
              <w:pStyle w:val="ConsPlusNormal"/>
              <w:jc w:val="center"/>
            </w:pPr>
            <w:r>
              <w:t>406600,0</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49 0 00 99970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367667,0</w:t>
            </w:r>
          </w:p>
        </w:tc>
        <w:tc>
          <w:tcPr>
            <w:tcW w:w="1928" w:type="dxa"/>
          </w:tcPr>
          <w:p w:rsidR="003C5D4C" w:rsidRDefault="003C5D4C">
            <w:pPr>
              <w:pStyle w:val="ConsPlusNormal"/>
              <w:jc w:val="center"/>
            </w:pPr>
            <w:r>
              <w:t>406600,0</w:t>
            </w:r>
          </w:p>
        </w:tc>
      </w:tr>
      <w:tr w:rsidR="003C5D4C">
        <w:tc>
          <w:tcPr>
            <w:tcW w:w="3458" w:type="dxa"/>
          </w:tcPr>
          <w:p w:rsidR="003C5D4C" w:rsidRDefault="003C5D4C">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49 0 00 R523R</w:t>
            </w:r>
          </w:p>
        </w:tc>
        <w:tc>
          <w:tcPr>
            <w:tcW w:w="737" w:type="dxa"/>
          </w:tcPr>
          <w:p w:rsidR="003C5D4C" w:rsidRDefault="003C5D4C">
            <w:pPr>
              <w:pStyle w:val="ConsPlusNormal"/>
            </w:pPr>
          </w:p>
        </w:tc>
        <w:tc>
          <w:tcPr>
            <w:tcW w:w="1984" w:type="dxa"/>
          </w:tcPr>
          <w:p w:rsidR="003C5D4C" w:rsidRDefault="003C5D4C">
            <w:pPr>
              <w:pStyle w:val="ConsPlusNormal"/>
              <w:jc w:val="center"/>
            </w:pPr>
            <w:r>
              <w:t>189473,7</w:t>
            </w:r>
          </w:p>
        </w:tc>
        <w:tc>
          <w:tcPr>
            <w:tcW w:w="1928" w:type="dxa"/>
          </w:tcPr>
          <w:p w:rsidR="003C5D4C" w:rsidRDefault="003C5D4C">
            <w:pPr>
              <w:pStyle w:val="ConsPlusNormal"/>
              <w:jc w:val="center"/>
            </w:pPr>
            <w:r>
              <w:t>189473,7</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49 0 00 R523R</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189473,7</w:t>
            </w:r>
          </w:p>
        </w:tc>
        <w:tc>
          <w:tcPr>
            <w:tcW w:w="1928" w:type="dxa"/>
          </w:tcPr>
          <w:p w:rsidR="003C5D4C" w:rsidRDefault="003C5D4C">
            <w:pPr>
              <w:pStyle w:val="ConsPlusNormal"/>
              <w:jc w:val="center"/>
            </w:pPr>
            <w:r>
              <w:t>189473,7</w:t>
            </w:r>
          </w:p>
        </w:tc>
      </w:tr>
      <w:tr w:rsidR="003C5D4C">
        <w:tc>
          <w:tcPr>
            <w:tcW w:w="3458" w:type="dxa"/>
          </w:tcPr>
          <w:p w:rsidR="003C5D4C" w:rsidRDefault="003C5D4C">
            <w:pPr>
              <w:pStyle w:val="ConsPlusNormal"/>
            </w:pPr>
            <w:r>
              <w:t xml:space="preserve">Государственная </w:t>
            </w:r>
            <w:hyperlink r:id="rId1235"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51</w:t>
            </w:r>
          </w:p>
        </w:tc>
        <w:tc>
          <w:tcPr>
            <w:tcW w:w="737" w:type="dxa"/>
          </w:tcPr>
          <w:p w:rsidR="003C5D4C" w:rsidRDefault="003C5D4C">
            <w:pPr>
              <w:pStyle w:val="ConsPlusNormal"/>
            </w:pPr>
          </w:p>
        </w:tc>
        <w:tc>
          <w:tcPr>
            <w:tcW w:w="1984" w:type="dxa"/>
          </w:tcPr>
          <w:p w:rsidR="003C5D4C" w:rsidRDefault="003C5D4C">
            <w:pPr>
              <w:pStyle w:val="ConsPlusNormal"/>
              <w:jc w:val="center"/>
            </w:pPr>
            <w:r>
              <w:t>193350,3</w:t>
            </w:r>
          </w:p>
        </w:tc>
        <w:tc>
          <w:tcPr>
            <w:tcW w:w="1928" w:type="dxa"/>
          </w:tcPr>
          <w:p w:rsidR="003C5D4C" w:rsidRDefault="003C5D4C">
            <w:pPr>
              <w:pStyle w:val="ConsPlusNormal"/>
              <w:jc w:val="center"/>
            </w:pPr>
            <w:r>
              <w:t>0,0</w:t>
            </w:r>
          </w:p>
        </w:tc>
      </w:tr>
      <w:tr w:rsidR="003C5D4C">
        <w:tc>
          <w:tcPr>
            <w:tcW w:w="3458" w:type="dxa"/>
          </w:tcPr>
          <w:p w:rsidR="003C5D4C" w:rsidRDefault="008C55E6">
            <w:pPr>
              <w:pStyle w:val="ConsPlusNormal"/>
            </w:pPr>
            <w:hyperlink r:id="rId1236" w:history="1">
              <w:r w:rsidR="003C5D4C">
                <w:rPr>
                  <w:color w:val="0000FF"/>
                </w:rPr>
                <w:t>Подпрограмма</w:t>
              </w:r>
            </w:hyperlink>
            <w:r w:rsidR="003C5D4C">
              <w:t xml:space="preserve"> "Создание и развитие инфраструктуры на сельских территориях"</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51 3</w:t>
            </w:r>
          </w:p>
        </w:tc>
        <w:tc>
          <w:tcPr>
            <w:tcW w:w="737" w:type="dxa"/>
          </w:tcPr>
          <w:p w:rsidR="003C5D4C" w:rsidRDefault="003C5D4C">
            <w:pPr>
              <w:pStyle w:val="ConsPlusNormal"/>
            </w:pPr>
          </w:p>
        </w:tc>
        <w:tc>
          <w:tcPr>
            <w:tcW w:w="1984" w:type="dxa"/>
          </w:tcPr>
          <w:p w:rsidR="003C5D4C" w:rsidRDefault="003C5D4C">
            <w:pPr>
              <w:pStyle w:val="ConsPlusNormal"/>
              <w:jc w:val="center"/>
            </w:pPr>
            <w:r>
              <w:t>193350,3</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Основное мероприятие "Развитие инженерной инфраструктуры на сельских территориях"</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51 3 04</w:t>
            </w:r>
          </w:p>
        </w:tc>
        <w:tc>
          <w:tcPr>
            <w:tcW w:w="737" w:type="dxa"/>
          </w:tcPr>
          <w:p w:rsidR="003C5D4C" w:rsidRDefault="003C5D4C">
            <w:pPr>
              <w:pStyle w:val="ConsPlusNormal"/>
            </w:pPr>
          </w:p>
        </w:tc>
        <w:tc>
          <w:tcPr>
            <w:tcW w:w="1984" w:type="dxa"/>
          </w:tcPr>
          <w:p w:rsidR="003C5D4C" w:rsidRDefault="003C5D4C">
            <w:pPr>
              <w:pStyle w:val="ConsPlusNormal"/>
              <w:jc w:val="center"/>
            </w:pPr>
            <w:r>
              <w:t>193350,3</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51 3 04 45760</w:t>
            </w:r>
          </w:p>
        </w:tc>
        <w:tc>
          <w:tcPr>
            <w:tcW w:w="737" w:type="dxa"/>
          </w:tcPr>
          <w:p w:rsidR="003C5D4C" w:rsidRDefault="003C5D4C">
            <w:pPr>
              <w:pStyle w:val="ConsPlusNormal"/>
            </w:pPr>
          </w:p>
        </w:tc>
        <w:tc>
          <w:tcPr>
            <w:tcW w:w="1984" w:type="dxa"/>
          </w:tcPr>
          <w:p w:rsidR="003C5D4C" w:rsidRDefault="003C5D4C">
            <w:pPr>
              <w:pStyle w:val="ConsPlusNormal"/>
              <w:jc w:val="center"/>
            </w:pPr>
            <w:r>
              <w:t>51441,5</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51 3 04 45760</w:t>
            </w:r>
          </w:p>
        </w:tc>
        <w:tc>
          <w:tcPr>
            <w:tcW w:w="737" w:type="dxa"/>
          </w:tcPr>
          <w:p w:rsidR="003C5D4C" w:rsidRDefault="003C5D4C">
            <w:pPr>
              <w:pStyle w:val="ConsPlusNormal"/>
              <w:jc w:val="center"/>
            </w:pPr>
            <w:r>
              <w:t>400</w:t>
            </w:r>
          </w:p>
        </w:tc>
        <w:tc>
          <w:tcPr>
            <w:tcW w:w="1984" w:type="dxa"/>
          </w:tcPr>
          <w:p w:rsidR="003C5D4C" w:rsidRDefault="003C5D4C">
            <w:pPr>
              <w:pStyle w:val="ConsPlusNormal"/>
              <w:jc w:val="center"/>
            </w:pPr>
            <w:r>
              <w:t>51441,5</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Субсидии на обеспечение комплексного развития сельских территорий</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51 3 04 R5760</w:t>
            </w:r>
          </w:p>
        </w:tc>
        <w:tc>
          <w:tcPr>
            <w:tcW w:w="737" w:type="dxa"/>
          </w:tcPr>
          <w:p w:rsidR="003C5D4C" w:rsidRDefault="003C5D4C">
            <w:pPr>
              <w:pStyle w:val="ConsPlusNormal"/>
            </w:pPr>
          </w:p>
        </w:tc>
        <w:tc>
          <w:tcPr>
            <w:tcW w:w="1984" w:type="dxa"/>
          </w:tcPr>
          <w:p w:rsidR="003C5D4C" w:rsidRDefault="003C5D4C">
            <w:pPr>
              <w:pStyle w:val="ConsPlusNormal"/>
              <w:jc w:val="center"/>
            </w:pPr>
            <w:r>
              <w:t>141908,8</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51 3 04 R5760</w:t>
            </w:r>
          </w:p>
        </w:tc>
        <w:tc>
          <w:tcPr>
            <w:tcW w:w="737" w:type="dxa"/>
          </w:tcPr>
          <w:p w:rsidR="003C5D4C" w:rsidRDefault="003C5D4C">
            <w:pPr>
              <w:pStyle w:val="ConsPlusNormal"/>
              <w:jc w:val="center"/>
            </w:pPr>
            <w:r>
              <w:t>400</w:t>
            </w:r>
          </w:p>
        </w:tc>
        <w:tc>
          <w:tcPr>
            <w:tcW w:w="1984" w:type="dxa"/>
          </w:tcPr>
          <w:p w:rsidR="003C5D4C" w:rsidRDefault="003C5D4C">
            <w:pPr>
              <w:pStyle w:val="ConsPlusNormal"/>
              <w:jc w:val="center"/>
            </w:pPr>
            <w:r>
              <w:t>141908,8</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Благоустройство</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03</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1856203,0</w:t>
            </w:r>
          </w:p>
        </w:tc>
        <w:tc>
          <w:tcPr>
            <w:tcW w:w="1928" w:type="dxa"/>
          </w:tcPr>
          <w:p w:rsidR="003C5D4C" w:rsidRDefault="003C5D4C">
            <w:pPr>
              <w:pStyle w:val="ConsPlusNormal"/>
              <w:jc w:val="center"/>
            </w:pPr>
            <w:r>
              <w:t>1223608,8</w:t>
            </w:r>
          </w:p>
        </w:tc>
      </w:tr>
      <w:tr w:rsidR="003C5D4C">
        <w:tc>
          <w:tcPr>
            <w:tcW w:w="3458" w:type="dxa"/>
          </w:tcPr>
          <w:p w:rsidR="003C5D4C" w:rsidRDefault="003C5D4C">
            <w:pPr>
              <w:pStyle w:val="ConsPlusNormal"/>
            </w:pPr>
            <w:r>
              <w:t xml:space="preserve">Государственная </w:t>
            </w:r>
            <w:hyperlink r:id="rId1237" w:history="1">
              <w:r>
                <w:rPr>
                  <w:color w:val="0000FF"/>
                </w:rPr>
                <w:t>программа</w:t>
              </w:r>
            </w:hyperlink>
            <w:r>
              <w:t xml:space="preserve"> Республики Дагестан "Формирование современной городской среды в Республике Дагестан"</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46</w:t>
            </w:r>
          </w:p>
        </w:tc>
        <w:tc>
          <w:tcPr>
            <w:tcW w:w="737" w:type="dxa"/>
          </w:tcPr>
          <w:p w:rsidR="003C5D4C" w:rsidRDefault="003C5D4C">
            <w:pPr>
              <w:pStyle w:val="ConsPlusNormal"/>
            </w:pPr>
          </w:p>
        </w:tc>
        <w:tc>
          <w:tcPr>
            <w:tcW w:w="1984" w:type="dxa"/>
          </w:tcPr>
          <w:p w:rsidR="003C5D4C" w:rsidRDefault="003C5D4C">
            <w:pPr>
              <w:pStyle w:val="ConsPlusNormal"/>
              <w:jc w:val="center"/>
            </w:pPr>
            <w:r>
              <w:t>934888,1</w:t>
            </w:r>
          </w:p>
        </w:tc>
        <w:tc>
          <w:tcPr>
            <w:tcW w:w="1928" w:type="dxa"/>
          </w:tcPr>
          <w:p w:rsidR="003C5D4C" w:rsidRDefault="003C5D4C">
            <w:pPr>
              <w:pStyle w:val="ConsPlusNormal"/>
              <w:jc w:val="center"/>
            </w:pPr>
            <w:r>
              <w:t>974711,9</w:t>
            </w:r>
          </w:p>
        </w:tc>
      </w:tr>
      <w:tr w:rsidR="003C5D4C">
        <w:tc>
          <w:tcPr>
            <w:tcW w:w="3458" w:type="dxa"/>
          </w:tcPr>
          <w:p w:rsidR="003C5D4C" w:rsidRDefault="003C5D4C">
            <w:pPr>
              <w:pStyle w:val="ConsPlusNormal"/>
            </w:pPr>
            <w:r>
              <w:t>Федеральный проект "Формирование комфортной городской среды"</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46 0 F2</w:t>
            </w:r>
          </w:p>
        </w:tc>
        <w:tc>
          <w:tcPr>
            <w:tcW w:w="737" w:type="dxa"/>
          </w:tcPr>
          <w:p w:rsidR="003C5D4C" w:rsidRDefault="003C5D4C">
            <w:pPr>
              <w:pStyle w:val="ConsPlusNormal"/>
            </w:pPr>
          </w:p>
        </w:tc>
        <w:tc>
          <w:tcPr>
            <w:tcW w:w="1984" w:type="dxa"/>
          </w:tcPr>
          <w:p w:rsidR="003C5D4C" w:rsidRDefault="003C5D4C">
            <w:pPr>
              <w:pStyle w:val="ConsPlusNormal"/>
              <w:jc w:val="center"/>
            </w:pPr>
            <w:r>
              <w:t>934888,1</w:t>
            </w:r>
          </w:p>
        </w:tc>
        <w:tc>
          <w:tcPr>
            <w:tcW w:w="1928" w:type="dxa"/>
          </w:tcPr>
          <w:p w:rsidR="003C5D4C" w:rsidRDefault="003C5D4C">
            <w:pPr>
              <w:pStyle w:val="ConsPlusNormal"/>
              <w:jc w:val="center"/>
            </w:pPr>
            <w:r>
              <w:t>974711,9</w:t>
            </w:r>
          </w:p>
        </w:tc>
      </w:tr>
      <w:tr w:rsidR="003C5D4C">
        <w:tc>
          <w:tcPr>
            <w:tcW w:w="3458" w:type="dxa"/>
          </w:tcPr>
          <w:p w:rsidR="003C5D4C" w:rsidRDefault="003C5D4C">
            <w:pPr>
              <w:pStyle w:val="ConsPlusNormal"/>
            </w:pPr>
            <w:r>
              <w:t>Субсидии на поддержку муниципальных программ формирования современной городской среды</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46 0 F2 55550</w:t>
            </w:r>
          </w:p>
        </w:tc>
        <w:tc>
          <w:tcPr>
            <w:tcW w:w="737" w:type="dxa"/>
          </w:tcPr>
          <w:p w:rsidR="003C5D4C" w:rsidRDefault="003C5D4C">
            <w:pPr>
              <w:pStyle w:val="ConsPlusNormal"/>
            </w:pPr>
          </w:p>
        </w:tc>
        <w:tc>
          <w:tcPr>
            <w:tcW w:w="1984" w:type="dxa"/>
          </w:tcPr>
          <w:p w:rsidR="003C5D4C" w:rsidRDefault="003C5D4C">
            <w:pPr>
              <w:pStyle w:val="ConsPlusNormal"/>
              <w:jc w:val="center"/>
            </w:pPr>
            <w:r>
              <w:t>934888,1</w:t>
            </w:r>
          </w:p>
        </w:tc>
        <w:tc>
          <w:tcPr>
            <w:tcW w:w="1928" w:type="dxa"/>
          </w:tcPr>
          <w:p w:rsidR="003C5D4C" w:rsidRDefault="003C5D4C">
            <w:pPr>
              <w:pStyle w:val="ConsPlusNormal"/>
              <w:jc w:val="center"/>
            </w:pPr>
            <w:r>
              <w:t>974711,9</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46 0 F2 55550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934888,1</w:t>
            </w:r>
          </w:p>
        </w:tc>
        <w:tc>
          <w:tcPr>
            <w:tcW w:w="1928" w:type="dxa"/>
          </w:tcPr>
          <w:p w:rsidR="003C5D4C" w:rsidRDefault="003C5D4C">
            <w:pPr>
              <w:pStyle w:val="ConsPlusNormal"/>
              <w:jc w:val="center"/>
            </w:pPr>
            <w:r>
              <w:t>974711,9</w:t>
            </w:r>
          </w:p>
        </w:tc>
      </w:tr>
      <w:tr w:rsidR="003C5D4C">
        <w:tc>
          <w:tcPr>
            <w:tcW w:w="3458" w:type="dxa"/>
          </w:tcPr>
          <w:p w:rsidR="003C5D4C" w:rsidRDefault="003C5D4C">
            <w:pPr>
              <w:pStyle w:val="ConsPlusNormal"/>
            </w:pPr>
            <w:r>
              <w:t xml:space="preserve">Государственная </w:t>
            </w:r>
            <w:hyperlink r:id="rId1238"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49</w:t>
            </w:r>
          </w:p>
        </w:tc>
        <w:tc>
          <w:tcPr>
            <w:tcW w:w="737" w:type="dxa"/>
          </w:tcPr>
          <w:p w:rsidR="003C5D4C" w:rsidRDefault="003C5D4C">
            <w:pPr>
              <w:pStyle w:val="ConsPlusNormal"/>
            </w:pPr>
          </w:p>
        </w:tc>
        <w:tc>
          <w:tcPr>
            <w:tcW w:w="1984" w:type="dxa"/>
          </w:tcPr>
          <w:p w:rsidR="003C5D4C" w:rsidRDefault="003C5D4C">
            <w:pPr>
              <w:pStyle w:val="ConsPlusNormal"/>
              <w:jc w:val="center"/>
            </w:pPr>
            <w:r>
              <w:t>712966,0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Реализация мероприятий по комплексному развитию городского округа "город Дербент"</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49 0 00 99970</w:t>
            </w:r>
          </w:p>
        </w:tc>
        <w:tc>
          <w:tcPr>
            <w:tcW w:w="737" w:type="dxa"/>
          </w:tcPr>
          <w:p w:rsidR="003C5D4C" w:rsidRDefault="003C5D4C">
            <w:pPr>
              <w:pStyle w:val="ConsPlusNormal"/>
            </w:pPr>
          </w:p>
        </w:tc>
        <w:tc>
          <w:tcPr>
            <w:tcW w:w="1984" w:type="dxa"/>
          </w:tcPr>
          <w:p w:rsidR="003C5D4C" w:rsidRDefault="003C5D4C">
            <w:pPr>
              <w:pStyle w:val="ConsPlusNormal"/>
              <w:jc w:val="center"/>
            </w:pPr>
            <w:r>
              <w:t>712966,0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49 0 00 99970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712966,0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 xml:space="preserve">Государственная </w:t>
            </w:r>
            <w:hyperlink r:id="rId1239"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51</w:t>
            </w:r>
          </w:p>
        </w:tc>
        <w:tc>
          <w:tcPr>
            <w:tcW w:w="737" w:type="dxa"/>
          </w:tcPr>
          <w:p w:rsidR="003C5D4C" w:rsidRDefault="003C5D4C">
            <w:pPr>
              <w:pStyle w:val="ConsPlusNormal"/>
            </w:pPr>
          </w:p>
        </w:tc>
        <w:tc>
          <w:tcPr>
            <w:tcW w:w="1984" w:type="dxa"/>
          </w:tcPr>
          <w:p w:rsidR="003C5D4C" w:rsidRDefault="003C5D4C">
            <w:pPr>
              <w:pStyle w:val="ConsPlusNormal"/>
              <w:jc w:val="center"/>
            </w:pPr>
            <w:r>
              <w:t>208348,9</w:t>
            </w:r>
          </w:p>
        </w:tc>
        <w:tc>
          <w:tcPr>
            <w:tcW w:w="1928" w:type="dxa"/>
          </w:tcPr>
          <w:p w:rsidR="003C5D4C" w:rsidRDefault="003C5D4C">
            <w:pPr>
              <w:pStyle w:val="ConsPlusNormal"/>
              <w:jc w:val="center"/>
            </w:pPr>
            <w:r>
              <w:t>248896,9</w:t>
            </w:r>
          </w:p>
        </w:tc>
      </w:tr>
      <w:tr w:rsidR="003C5D4C">
        <w:tc>
          <w:tcPr>
            <w:tcW w:w="3458" w:type="dxa"/>
          </w:tcPr>
          <w:p w:rsidR="003C5D4C" w:rsidRDefault="008C55E6">
            <w:pPr>
              <w:pStyle w:val="ConsPlusNormal"/>
            </w:pPr>
            <w:hyperlink r:id="rId1240" w:history="1">
              <w:r w:rsidR="003C5D4C">
                <w:rPr>
                  <w:color w:val="0000FF"/>
                </w:rPr>
                <w:t>Подпрограмма</w:t>
              </w:r>
            </w:hyperlink>
            <w:r w:rsidR="003C5D4C">
              <w:t xml:space="preserve"> "Создание и развитие инфраструктуры на сельских территориях"</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51 3</w:t>
            </w:r>
          </w:p>
        </w:tc>
        <w:tc>
          <w:tcPr>
            <w:tcW w:w="737" w:type="dxa"/>
          </w:tcPr>
          <w:p w:rsidR="003C5D4C" w:rsidRDefault="003C5D4C">
            <w:pPr>
              <w:pStyle w:val="ConsPlusNormal"/>
            </w:pPr>
          </w:p>
        </w:tc>
        <w:tc>
          <w:tcPr>
            <w:tcW w:w="1984" w:type="dxa"/>
          </w:tcPr>
          <w:p w:rsidR="003C5D4C" w:rsidRDefault="003C5D4C">
            <w:pPr>
              <w:pStyle w:val="ConsPlusNormal"/>
              <w:jc w:val="center"/>
            </w:pPr>
            <w:r>
              <w:t>208348,9</w:t>
            </w:r>
          </w:p>
        </w:tc>
        <w:tc>
          <w:tcPr>
            <w:tcW w:w="1928" w:type="dxa"/>
          </w:tcPr>
          <w:p w:rsidR="003C5D4C" w:rsidRDefault="003C5D4C">
            <w:pPr>
              <w:pStyle w:val="ConsPlusNormal"/>
              <w:jc w:val="center"/>
            </w:pPr>
            <w:r>
              <w:t>248896,9</w:t>
            </w:r>
          </w:p>
        </w:tc>
      </w:tr>
      <w:tr w:rsidR="003C5D4C">
        <w:tc>
          <w:tcPr>
            <w:tcW w:w="3458" w:type="dxa"/>
          </w:tcPr>
          <w:p w:rsidR="003C5D4C" w:rsidRDefault="003C5D4C">
            <w:pPr>
              <w:pStyle w:val="ConsPlusNormal"/>
            </w:pPr>
            <w:r>
              <w:t>Основное мероприятие "Благоустройство сельских территорий"</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51 3 03</w:t>
            </w:r>
          </w:p>
        </w:tc>
        <w:tc>
          <w:tcPr>
            <w:tcW w:w="737" w:type="dxa"/>
          </w:tcPr>
          <w:p w:rsidR="003C5D4C" w:rsidRDefault="003C5D4C">
            <w:pPr>
              <w:pStyle w:val="ConsPlusNormal"/>
            </w:pPr>
          </w:p>
        </w:tc>
        <w:tc>
          <w:tcPr>
            <w:tcW w:w="1984" w:type="dxa"/>
          </w:tcPr>
          <w:p w:rsidR="003C5D4C" w:rsidRDefault="003C5D4C">
            <w:pPr>
              <w:pStyle w:val="ConsPlusNormal"/>
              <w:jc w:val="center"/>
            </w:pPr>
            <w:r>
              <w:t>208348,9</w:t>
            </w:r>
          </w:p>
        </w:tc>
        <w:tc>
          <w:tcPr>
            <w:tcW w:w="1928" w:type="dxa"/>
          </w:tcPr>
          <w:p w:rsidR="003C5D4C" w:rsidRDefault="003C5D4C">
            <w:pPr>
              <w:pStyle w:val="ConsPlusNormal"/>
              <w:jc w:val="center"/>
            </w:pPr>
            <w:r>
              <w:t>248896,9</w:t>
            </w:r>
          </w:p>
        </w:tc>
      </w:tr>
      <w:tr w:rsidR="003C5D4C">
        <w:tc>
          <w:tcPr>
            <w:tcW w:w="3458" w:type="dxa"/>
          </w:tcPr>
          <w:p w:rsidR="003C5D4C" w:rsidRDefault="003C5D4C">
            <w:pPr>
              <w:pStyle w:val="ConsPlusNormal"/>
            </w:pPr>
            <w:r>
              <w:t>Субсидии на обеспечение комплексного развития сельских территорий</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51 3 03 R5760</w:t>
            </w:r>
          </w:p>
        </w:tc>
        <w:tc>
          <w:tcPr>
            <w:tcW w:w="737" w:type="dxa"/>
          </w:tcPr>
          <w:p w:rsidR="003C5D4C" w:rsidRDefault="003C5D4C">
            <w:pPr>
              <w:pStyle w:val="ConsPlusNormal"/>
            </w:pPr>
          </w:p>
        </w:tc>
        <w:tc>
          <w:tcPr>
            <w:tcW w:w="1984" w:type="dxa"/>
          </w:tcPr>
          <w:p w:rsidR="003C5D4C" w:rsidRDefault="003C5D4C">
            <w:pPr>
              <w:pStyle w:val="ConsPlusNormal"/>
              <w:jc w:val="center"/>
            </w:pPr>
            <w:r>
              <w:t>208348,9</w:t>
            </w:r>
          </w:p>
        </w:tc>
        <w:tc>
          <w:tcPr>
            <w:tcW w:w="1928" w:type="dxa"/>
          </w:tcPr>
          <w:p w:rsidR="003C5D4C" w:rsidRDefault="003C5D4C">
            <w:pPr>
              <w:pStyle w:val="ConsPlusNormal"/>
              <w:jc w:val="center"/>
            </w:pPr>
            <w:r>
              <w:t>248896,9</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51 3 03 R5760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208348,9</w:t>
            </w:r>
          </w:p>
        </w:tc>
        <w:tc>
          <w:tcPr>
            <w:tcW w:w="1928" w:type="dxa"/>
          </w:tcPr>
          <w:p w:rsidR="003C5D4C" w:rsidRDefault="003C5D4C">
            <w:pPr>
              <w:pStyle w:val="ConsPlusNormal"/>
              <w:jc w:val="center"/>
            </w:pPr>
            <w:r>
              <w:t>248896,9</w:t>
            </w:r>
          </w:p>
        </w:tc>
      </w:tr>
      <w:tr w:rsidR="003C5D4C">
        <w:tc>
          <w:tcPr>
            <w:tcW w:w="3458" w:type="dxa"/>
          </w:tcPr>
          <w:p w:rsidR="003C5D4C" w:rsidRDefault="003C5D4C">
            <w:pPr>
              <w:pStyle w:val="ConsPlusNormal"/>
            </w:pPr>
            <w:r>
              <w:t>Другие вопросы в области жилищно-коммунального хозяйства</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05</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2339588,6</w:t>
            </w:r>
          </w:p>
        </w:tc>
        <w:tc>
          <w:tcPr>
            <w:tcW w:w="1928" w:type="dxa"/>
          </w:tcPr>
          <w:p w:rsidR="003C5D4C" w:rsidRDefault="003C5D4C">
            <w:pPr>
              <w:pStyle w:val="ConsPlusNormal"/>
              <w:jc w:val="center"/>
            </w:pPr>
            <w:r>
              <w:t>1902306,8</w:t>
            </w:r>
          </w:p>
        </w:tc>
      </w:tr>
      <w:tr w:rsidR="003C5D4C">
        <w:tc>
          <w:tcPr>
            <w:tcW w:w="3458" w:type="dxa"/>
          </w:tcPr>
          <w:p w:rsidR="003C5D4C" w:rsidRDefault="003C5D4C">
            <w:pPr>
              <w:pStyle w:val="ConsPlusNormal"/>
            </w:pPr>
            <w:r>
              <w:t xml:space="preserve">Государственная </w:t>
            </w:r>
            <w:hyperlink r:id="rId1241"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09</w:t>
            </w:r>
          </w:p>
        </w:tc>
        <w:tc>
          <w:tcPr>
            <w:tcW w:w="737" w:type="dxa"/>
          </w:tcPr>
          <w:p w:rsidR="003C5D4C" w:rsidRDefault="003C5D4C">
            <w:pPr>
              <w:pStyle w:val="ConsPlusNormal"/>
            </w:pPr>
          </w:p>
        </w:tc>
        <w:tc>
          <w:tcPr>
            <w:tcW w:w="1984" w:type="dxa"/>
          </w:tcPr>
          <w:p w:rsidR="003C5D4C" w:rsidRDefault="003C5D4C">
            <w:pPr>
              <w:pStyle w:val="ConsPlusNormal"/>
              <w:jc w:val="center"/>
            </w:pPr>
            <w:r>
              <w:t>449100,0</w:t>
            </w:r>
          </w:p>
        </w:tc>
        <w:tc>
          <w:tcPr>
            <w:tcW w:w="1928" w:type="dxa"/>
          </w:tcPr>
          <w:p w:rsidR="003C5D4C" w:rsidRDefault="003C5D4C">
            <w:pPr>
              <w:pStyle w:val="ConsPlusNormal"/>
              <w:jc w:val="center"/>
            </w:pPr>
            <w:r>
              <w:t>371436,1</w:t>
            </w:r>
          </w:p>
        </w:tc>
      </w:tr>
      <w:tr w:rsidR="003C5D4C">
        <w:tc>
          <w:tcPr>
            <w:tcW w:w="3458" w:type="dxa"/>
          </w:tcPr>
          <w:p w:rsidR="003C5D4C" w:rsidRDefault="008C55E6">
            <w:pPr>
              <w:pStyle w:val="ConsPlusNormal"/>
            </w:pPr>
            <w:hyperlink r:id="rId1242" w:history="1">
              <w:r w:rsidR="003C5D4C">
                <w:rPr>
                  <w:color w:val="0000FF"/>
                </w:rPr>
                <w:t>Подпрограмма</w:t>
              </w:r>
            </w:hyperlink>
            <w:r w:rsidR="003C5D4C">
              <w:t xml:space="preserve"> "Газификация населенных пунктов Республики Дагестан"</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09 3</w:t>
            </w:r>
          </w:p>
        </w:tc>
        <w:tc>
          <w:tcPr>
            <w:tcW w:w="737" w:type="dxa"/>
          </w:tcPr>
          <w:p w:rsidR="003C5D4C" w:rsidRDefault="003C5D4C">
            <w:pPr>
              <w:pStyle w:val="ConsPlusNormal"/>
            </w:pPr>
          </w:p>
        </w:tc>
        <w:tc>
          <w:tcPr>
            <w:tcW w:w="1984" w:type="dxa"/>
          </w:tcPr>
          <w:p w:rsidR="003C5D4C" w:rsidRDefault="003C5D4C">
            <w:pPr>
              <w:pStyle w:val="ConsPlusNormal"/>
              <w:jc w:val="center"/>
            </w:pPr>
            <w:r>
              <w:t>449100,0</w:t>
            </w:r>
          </w:p>
        </w:tc>
        <w:tc>
          <w:tcPr>
            <w:tcW w:w="1928" w:type="dxa"/>
          </w:tcPr>
          <w:p w:rsidR="003C5D4C" w:rsidRDefault="003C5D4C">
            <w:pPr>
              <w:pStyle w:val="ConsPlusNormal"/>
              <w:jc w:val="center"/>
            </w:pPr>
            <w:r>
              <w:t>371436,1</w:t>
            </w:r>
          </w:p>
        </w:tc>
      </w:tr>
      <w:tr w:rsidR="003C5D4C">
        <w:tc>
          <w:tcPr>
            <w:tcW w:w="3458" w:type="dxa"/>
          </w:tcPr>
          <w:p w:rsidR="003C5D4C" w:rsidRDefault="003C5D4C">
            <w:pPr>
              <w:pStyle w:val="ConsPlusNormal"/>
            </w:pPr>
            <w:r>
              <w:t>Основное мероприятие "Строительство и реконструкция объектов газоснабжения"</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09 3 01</w:t>
            </w:r>
          </w:p>
        </w:tc>
        <w:tc>
          <w:tcPr>
            <w:tcW w:w="737" w:type="dxa"/>
          </w:tcPr>
          <w:p w:rsidR="003C5D4C" w:rsidRDefault="003C5D4C">
            <w:pPr>
              <w:pStyle w:val="ConsPlusNormal"/>
            </w:pPr>
          </w:p>
        </w:tc>
        <w:tc>
          <w:tcPr>
            <w:tcW w:w="1984" w:type="dxa"/>
          </w:tcPr>
          <w:p w:rsidR="003C5D4C" w:rsidRDefault="003C5D4C">
            <w:pPr>
              <w:pStyle w:val="ConsPlusNormal"/>
              <w:jc w:val="center"/>
            </w:pPr>
            <w:r>
              <w:t>449100,0</w:t>
            </w:r>
          </w:p>
        </w:tc>
        <w:tc>
          <w:tcPr>
            <w:tcW w:w="1928" w:type="dxa"/>
          </w:tcPr>
          <w:p w:rsidR="003C5D4C" w:rsidRDefault="003C5D4C">
            <w:pPr>
              <w:pStyle w:val="ConsPlusNormal"/>
              <w:jc w:val="center"/>
            </w:pPr>
            <w:r>
              <w:t>371436,1</w:t>
            </w:r>
          </w:p>
        </w:tc>
      </w:tr>
      <w:tr w:rsidR="003C5D4C">
        <w:tc>
          <w:tcPr>
            <w:tcW w:w="3458"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09 3 01 4111R</w:t>
            </w:r>
          </w:p>
        </w:tc>
        <w:tc>
          <w:tcPr>
            <w:tcW w:w="737" w:type="dxa"/>
          </w:tcPr>
          <w:p w:rsidR="003C5D4C" w:rsidRDefault="003C5D4C">
            <w:pPr>
              <w:pStyle w:val="ConsPlusNormal"/>
            </w:pPr>
          </w:p>
        </w:tc>
        <w:tc>
          <w:tcPr>
            <w:tcW w:w="1984" w:type="dxa"/>
          </w:tcPr>
          <w:p w:rsidR="003C5D4C" w:rsidRDefault="003C5D4C">
            <w:pPr>
              <w:pStyle w:val="ConsPlusNormal"/>
              <w:jc w:val="center"/>
            </w:pPr>
            <w:r>
              <w:t>449100,0</w:t>
            </w:r>
          </w:p>
        </w:tc>
        <w:tc>
          <w:tcPr>
            <w:tcW w:w="1928" w:type="dxa"/>
          </w:tcPr>
          <w:p w:rsidR="003C5D4C" w:rsidRDefault="003C5D4C">
            <w:pPr>
              <w:pStyle w:val="ConsPlusNormal"/>
              <w:jc w:val="center"/>
            </w:pPr>
            <w:r>
              <w:t>371436,1</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09 3 01 4111R</w:t>
            </w:r>
          </w:p>
        </w:tc>
        <w:tc>
          <w:tcPr>
            <w:tcW w:w="737" w:type="dxa"/>
          </w:tcPr>
          <w:p w:rsidR="003C5D4C" w:rsidRDefault="003C5D4C">
            <w:pPr>
              <w:pStyle w:val="ConsPlusNormal"/>
              <w:jc w:val="center"/>
            </w:pPr>
            <w:r>
              <w:t>400</w:t>
            </w:r>
          </w:p>
        </w:tc>
        <w:tc>
          <w:tcPr>
            <w:tcW w:w="1984" w:type="dxa"/>
          </w:tcPr>
          <w:p w:rsidR="003C5D4C" w:rsidRDefault="003C5D4C">
            <w:pPr>
              <w:pStyle w:val="ConsPlusNormal"/>
              <w:jc w:val="center"/>
            </w:pPr>
            <w:r>
              <w:t>449100,0</w:t>
            </w:r>
          </w:p>
        </w:tc>
        <w:tc>
          <w:tcPr>
            <w:tcW w:w="1928" w:type="dxa"/>
          </w:tcPr>
          <w:p w:rsidR="003C5D4C" w:rsidRDefault="003C5D4C">
            <w:pPr>
              <w:pStyle w:val="ConsPlusNormal"/>
              <w:jc w:val="center"/>
            </w:pPr>
            <w:r>
              <w:t>371436,1</w:t>
            </w:r>
          </w:p>
        </w:tc>
      </w:tr>
      <w:tr w:rsidR="003C5D4C">
        <w:tc>
          <w:tcPr>
            <w:tcW w:w="3458" w:type="dxa"/>
          </w:tcPr>
          <w:p w:rsidR="003C5D4C" w:rsidRDefault="003C5D4C">
            <w:pPr>
              <w:pStyle w:val="ConsPlusNormal"/>
            </w:pPr>
            <w:r>
              <w:t xml:space="preserve">Государственная </w:t>
            </w:r>
            <w:hyperlink r:id="rId1243" w:history="1">
              <w:r>
                <w:rPr>
                  <w:color w:val="0000FF"/>
                </w:rPr>
                <w:t>программа</w:t>
              </w:r>
            </w:hyperlink>
            <w:r>
              <w:t xml:space="preserve"> Республики Дагестан "Развитие жилищного строительства в Республике Дагестан"</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16</w:t>
            </w:r>
          </w:p>
        </w:tc>
        <w:tc>
          <w:tcPr>
            <w:tcW w:w="737" w:type="dxa"/>
          </w:tcPr>
          <w:p w:rsidR="003C5D4C" w:rsidRDefault="003C5D4C">
            <w:pPr>
              <w:pStyle w:val="ConsPlusNormal"/>
            </w:pPr>
          </w:p>
        </w:tc>
        <w:tc>
          <w:tcPr>
            <w:tcW w:w="1984" w:type="dxa"/>
          </w:tcPr>
          <w:p w:rsidR="003C5D4C" w:rsidRDefault="003C5D4C">
            <w:pPr>
              <w:pStyle w:val="ConsPlusNormal"/>
              <w:jc w:val="center"/>
            </w:pPr>
            <w:r>
              <w:t>909008,1</w:t>
            </w:r>
          </w:p>
        </w:tc>
        <w:tc>
          <w:tcPr>
            <w:tcW w:w="1928" w:type="dxa"/>
          </w:tcPr>
          <w:p w:rsidR="003C5D4C" w:rsidRDefault="003C5D4C">
            <w:pPr>
              <w:pStyle w:val="ConsPlusNormal"/>
              <w:jc w:val="center"/>
            </w:pPr>
            <w:r>
              <w:t>1287947,3</w:t>
            </w:r>
          </w:p>
        </w:tc>
      </w:tr>
      <w:tr w:rsidR="003C5D4C">
        <w:tc>
          <w:tcPr>
            <w:tcW w:w="3458" w:type="dxa"/>
          </w:tcPr>
          <w:p w:rsidR="003C5D4C" w:rsidRDefault="008C55E6">
            <w:pPr>
              <w:pStyle w:val="ConsPlusNormal"/>
            </w:pPr>
            <w:hyperlink r:id="rId1244" w:history="1">
              <w:r w:rsidR="003C5D4C">
                <w:rPr>
                  <w:color w:val="0000FF"/>
                </w:rPr>
                <w:t>Подпрограмма</w:t>
              </w:r>
            </w:hyperlink>
            <w:r w:rsidR="003C5D4C">
              <w:t xml:space="preserve"> "Создание условий для обеспечения качественными услугами жилищно-коммунального хозяйства населения Республики Дагестан"</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16 7</w:t>
            </w:r>
          </w:p>
        </w:tc>
        <w:tc>
          <w:tcPr>
            <w:tcW w:w="737" w:type="dxa"/>
          </w:tcPr>
          <w:p w:rsidR="003C5D4C" w:rsidRDefault="003C5D4C">
            <w:pPr>
              <w:pStyle w:val="ConsPlusNormal"/>
            </w:pPr>
          </w:p>
        </w:tc>
        <w:tc>
          <w:tcPr>
            <w:tcW w:w="1984" w:type="dxa"/>
          </w:tcPr>
          <w:p w:rsidR="003C5D4C" w:rsidRDefault="003C5D4C">
            <w:pPr>
              <w:pStyle w:val="ConsPlusNormal"/>
              <w:jc w:val="center"/>
            </w:pPr>
            <w:r>
              <w:t>909008,1</w:t>
            </w:r>
          </w:p>
        </w:tc>
        <w:tc>
          <w:tcPr>
            <w:tcW w:w="1928" w:type="dxa"/>
          </w:tcPr>
          <w:p w:rsidR="003C5D4C" w:rsidRDefault="003C5D4C">
            <w:pPr>
              <w:pStyle w:val="ConsPlusNormal"/>
              <w:jc w:val="center"/>
            </w:pPr>
            <w:r>
              <w:t>1287947,3</w:t>
            </w:r>
          </w:p>
        </w:tc>
      </w:tr>
      <w:tr w:rsidR="003C5D4C">
        <w:tc>
          <w:tcPr>
            <w:tcW w:w="3458" w:type="dxa"/>
          </w:tcPr>
          <w:p w:rsidR="003C5D4C" w:rsidRDefault="003C5D4C">
            <w:pPr>
              <w:pStyle w:val="ConsPlusNormal"/>
            </w:pPr>
            <w:r>
              <w:t>Федеральный проект "Чистая вода"</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16 7 G5</w:t>
            </w:r>
          </w:p>
        </w:tc>
        <w:tc>
          <w:tcPr>
            <w:tcW w:w="737" w:type="dxa"/>
          </w:tcPr>
          <w:p w:rsidR="003C5D4C" w:rsidRDefault="003C5D4C">
            <w:pPr>
              <w:pStyle w:val="ConsPlusNormal"/>
            </w:pPr>
          </w:p>
        </w:tc>
        <w:tc>
          <w:tcPr>
            <w:tcW w:w="1984" w:type="dxa"/>
          </w:tcPr>
          <w:p w:rsidR="003C5D4C" w:rsidRDefault="003C5D4C">
            <w:pPr>
              <w:pStyle w:val="ConsPlusNormal"/>
              <w:jc w:val="center"/>
            </w:pPr>
            <w:r>
              <w:t>909008,1</w:t>
            </w:r>
          </w:p>
        </w:tc>
        <w:tc>
          <w:tcPr>
            <w:tcW w:w="1928" w:type="dxa"/>
          </w:tcPr>
          <w:p w:rsidR="003C5D4C" w:rsidRDefault="003C5D4C">
            <w:pPr>
              <w:pStyle w:val="ConsPlusNormal"/>
              <w:jc w:val="center"/>
            </w:pPr>
            <w:r>
              <w:t>1287947,3</w:t>
            </w:r>
          </w:p>
        </w:tc>
      </w:tr>
      <w:tr w:rsidR="003C5D4C">
        <w:tc>
          <w:tcPr>
            <w:tcW w:w="3458" w:type="dxa"/>
          </w:tcPr>
          <w:p w:rsidR="003C5D4C" w:rsidRDefault="003C5D4C">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16 7 G5 5243R</w:t>
            </w:r>
          </w:p>
        </w:tc>
        <w:tc>
          <w:tcPr>
            <w:tcW w:w="737" w:type="dxa"/>
          </w:tcPr>
          <w:p w:rsidR="003C5D4C" w:rsidRDefault="003C5D4C">
            <w:pPr>
              <w:pStyle w:val="ConsPlusNormal"/>
            </w:pPr>
          </w:p>
        </w:tc>
        <w:tc>
          <w:tcPr>
            <w:tcW w:w="1984" w:type="dxa"/>
          </w:tcPr>
          <w:p w:rsidR="003C5D4C" w:rsidRDefault="003C5D4C">
            <w:pPr>
              <w:pStyle w:val="ConsPlusNormal"/>
              <w:jc w:val="center"/>
            </w:pPr>
            <w:r>
              <w:t>909008,1</w:t>
            </w:r>
          </w:p>
        </w:tc>
        <w:tc>
          <w:tcPr>
            <w:tcW w:w="1928" w:type="dxa"/>
          </w:tcPr>
          <w:p w:rsidR="003C5D4C" w:rsidRDefault="003C5D4C">
            <w:pPr>
              <w:pStyle w:val="ConsPlusNormal"/>
              <w:jc w:val="center"/>
            </w:pPr>
            <w:r>
              <w:t>1287947,3</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16 7 G5 5243R</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909008,1</w:t>
            </w:r>
          </w:p>
        </w:tc>
        <w:tc>
          <w:tcPr>
            <w:tcW w:w="1928" w:type="dxa"/>
          </w:tcPr>
          <w:p w:rsidR="003C5D4C" w:rsidRDefault="003C5D4C">
            <w:pPr>
              <w:pStyle w:val="ConsPlusNormal"/>
              <w:jc w:val="center"/>
            </w:pPr>
            <w:r>
              <w:t>1287947,3</w:t>
            </w:r>
          </w:p>
        </w:tc>
      </w:tr>
      <w:tr w:rsidR="003C5D4C">
        <w:tc>
          <w:tcPr>
            <w:tcW w:w="3458" w:type="dxa"/>
          </w:tcPr>
          <w:p w:rsidR="003C5D4C" w:rsidRDefault="003C5D4C">
            <w:pPr>
              <w:pStyle w:val="ConsPlusNormal"/>
            </w:pPr>
            <w:r>
              <w:t xml:space="preserve">Государственная </w:t>
            </w:r>
            <w:hyperlink r:id="rId1245"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51</w:t>
            </w:r>
          </w:p>
        </w:tc>
        <w:tc>
          <w:tcPr>
            <w:tcW w:w="737" w:type="dxa"/>
          </w:tcPr>
          <w:p w:rsidR="003C5D4C" w:rsidRDefault="003C5D4C">
            <w:pPr>
              <w:pStyle w:val="ConsPlusNormal"/>
            </w:pPr>
          </w:p>
        </w:tc>
        <w:tc>
          <w:tcPr>
            <w:tcW w:w="1984" w:type="dxa"/>
          </w:tcPr>
          <w:p w:rsidR="003C5D4C" w:rsidRDefault="003C5D4C">
            <w:pPr>
              <w:pStyle w:val="ConsPlusNormal"/>
              <w:jc w:val="center"/>
            </w:pPr>
            <w:r>
              <w:t>738557,1</w:t>
            </w:r>
          </w:p>
        </w:tc>
        <w:tc>
          <w:tcPr>
            <w:tcW w:w="1928" w:type="dxa"/>
          </w:tcPr>
          <w:p w:rsidR="003C5D4C" w:rsidRDefault="003C5D4C">
            <w:pPr>
              <w:pStyle w:val="ConsPlusNormal"/>
              <w:jc w:val="center"/>
            </w:pPr>
            <w:r>
              <w:t>0,0</w:t>
            </w:r>
          </w:p>
        </w:tc>
      </w:tr>
      <w:tr w:rsidR="003C5D4C">
        <w:tc>
          <w:tcPr>
            <w:tcW w:w="3458" w:type="dxa"/>
          </w:tcPr>
          <w:p w:rsidR="003C5D4C" w:rsidRDefault="008C55E6">
            <w:pPr>
              <w:pStyle w:val="ConsPlusNormal"/>
            </w:pPr>
            <w:hyperlink r:id="rId1246" w:history="1">
              <w:r w:rsidR="003C5D4C">
                <w:rPr>
                  <w:color w:val="0000FF"/>
                </w:rPr>
                <w:t>Подпрограмма</w:t>
              </w:r>
            </w:hyperlink>
            <w:r w:rsidR="003C5D4C">
              <w:t xml:space="preserve"> "Создание и развитие инфраструктуры на сельских территориях"</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51 3</w:t>
            </w:r>
          </w:p>
        </w:tc>
        <w:tc>
          <w:tcPr>
            <w:tcW w:w="737" w:type="dxa"/>
          </w:tcPr>
          <w:p w:rsidR="003C5D4C" w:rsidRDefault="003C5D4C">
            <w:pPr>
              <w:pStyle w:val="ConsPlusNormal"/>
            </w:pPr>
          </w:p>
        </w:tc>
        <w:tc>
          <w:tcPr>
            <w:tcW w:w="1984" w:type="dxa"/>
          </w:tcPr>
          <w:p w:rsidR="003C5D4C" w:rsidRDefault="003C5D4C">
            <w:pPr>
              <w:pStyle w:val="ConsPlusNormal"/>
              <w:jc w:val="center"/>
            </w:pPr>
            <w:r>
              <w:t>738557,1</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Основное мероприятие "Современный облик сельских территорий"</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51 3 01</w:t>
            </w:r>
          </w:p>
        </w:tc>
        <w:tc>
          <w:tcPr>
            <w:tcW w:w="737" w:type="dxa"/>
          </w:tcPr>
          <w:p w:rsidR="003C5D4C" w:rsidRDefault="003C5D4C">
            <w:pPr>
              <w:pStyle w:val="ConsPlusNormal"/>
            </w:pPr>
          </w:p>
        </w:tc>
        <w:tc>
          <w:tcPr>
            <w:tcW w:w="1984" w:type="dxa"/>
          </w:tcPr>
          <w:p w:rsidR="003C5D4C" w:rsidRDefault="003C5D4C">
            <w:pPr>
              <w:pStyle w:val="ConsPlusNormal"/>
              <w:jc w:val="center"/>
            </w:pPr>
            <w:r>
              <w:t>738557,1</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Субсидии на обеспечение комплексного развития сельских территорий</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51 3 01 R5760</w:t>
            </w:r>
          </w:p>
        </w:tc>
        <w:tc>
          <w:tcPr>
            <w:tcW w:w="737" w:type="dxa"/>
          </w:tcPr>
          <w:p w:rsidR="003C5D4C" w:rsidRDefault="003C5D4C">
            <w:pPr>
              <w:pStyle w:val="ConsPlusNormal"/>
            </w:pPr>
          </w:p>
        </w:tc>
        <w:tc>
          <w:tcPr>
            <w:tcW w:w="1984" w:type="dxa"/>
          </w:tcPr>
          <w:p w:rsidR="003C5D4C" w:rsidRDefault="003C5D4C">
            <w:pPr>
              <w:pStyle w:val="ConsPlusNormal"/>
              <w:jc w:val="center"/>
            </w:pPr>
            <w:r>
              <w:t>738557,1</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51 3 01 R5760</w:t>
            </w:r>
          </w:p>
        </w:tc>
        <w:tc>
          <w:tcPr>
            <w:tcW w:w="737" w:type="dxa"/>
          </w:tcPr>
          <w:p w:rsidR="003C5D4C" w:rsidRDefault="003C5D4C">
            <w:pPr>
              <w:pStyle w:val="ConsPlusNormal"/>
              <w:jc w:val="center"/>
            </w:pPr>
            <w:r>
              <w:t>400</w:t>
            </w:r>
          </w:p>
        </w:tc>
        <w:tc>
          <w:tcPr>
            <w:tcW w:w="1984" w:type="dxa"/>
          </w:tcPr>
          <w:p w:rsidR="003C5D4C" w:rsidRDefault="003C5D4C">
            <w:pPr>
              <w:pStyle w:val="ConsPlusNormal"/>
              <w:jc w:val="center"/>
            </w:pPr>
            <w:r>
              <w:t>738557,1</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w:t>
            </w:r>
          </w:p>
        </w:tc>
        <w:tc>
          <w:tcPr>
            <w:tcW w:w="737" w:type="dxa"/>
          </w:tcPr>
          <w:p w:rsidR="003C5D4C" w:rsidRDefault="003C5D4C">
            <w:pPr>
              <w:pStyle w:val="ConsPlusNormal"/>
            </w:pPr>
          </w:p>
        </w:tc>
        <w:tc>
          <w:tcPr>
            <w:tcW w:w="1984" w:type="dxa"/>
          </w:tcPr>
          <w:p w:rsidR="003C5D4C" w:rsidRDefault="003C5D4C">
            <w:pPr>
              <w:pStyle w:val="ConsPlusNormal"/>
              <w:jc w:val="center"/>
            </w:pPr>
            <w:r>
              <w:t>242923,4</w:t>
            </w:r>
          </w:p>
        </w:tc>
        <w:tc>
          <w:tcPr>
            <w:tcW w:w="1928" w:type="dxa"/>
          </w:tcPr>
          <w:p w:rsidR="003C5D4C" w:rsidRDefault="003C5D4C">
            <w:pPr>
              <w:pStyle w:val="ConsPlusNormal"/>
              <w:jc w:val="center"/>
            </w:pPr>
            <w:r>
              <w:t>242923,4</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99 8</w:t>
            </w:r>
          </w:p>
        </w:tc>
        <w:tc>
          <w:tcPr>
            <w:tcW w:w="737" w:type="dxa"/>
          </w:tcPr>
          <w:p w:rsidR="003C5D4C" w:rsidRDefault="003C5D4C">
            <w:pPr>
              <w:pStyle w:val="ConsPlusNormal"/>
            </w:pPr>
          </w:p>
        </w:tc>
        <w:tc>
          <w:tcPr>
            <w:tcW w:w="1984" w:type="dxa"/>
          </w:tcPr>
          <w:p w:rsidR="003C5D4C" w:rsidRDefault="003C5D4C">
            <w:pPr>
              <w:pStyle w:val="ConsPlusNormal"/>
              <w:jc w:val="center"/>
            </w:pPr>
            <w:r>
              <w:t>38235,5</w:t>
            </w:r>
          </w:p>
        </w:tc>
        <w:tc>
          <w:tcPr>
            <w:tcW w:w="1928" w:type="dxa"/>
          </w:tcPr>
          <w:p w:rsidR="003C5D4C" w:rsidRDefault="003C5D4C">
            <w:pPr>
              <w:pStyle w:val="ConsPlusNormal"/>
              <w:jc w:val="center"/>
            </w:pPr>
            <w:r>
              <w:t>38235,5</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99 8 00 20000</w:t>
            </w:r>
          </w:p>
        </w:tc>
        <w:tc>
          <w:tcPr>
            <w:tcW w:w="737" w:type="dxa"/>
          </w:tcPr>
          <w:p w:rsidR="003C5D4C" w:rsidRDefault="003C5D4C">
            <w:pPr>
              <w:pStyle w:val="ConsPlusNormal"/>
            </w:pPr>
          </w:p>
        </w:tc>
        <w:tc>
          <w:tcPr>
            <w:tcW w:w="1984" w:type="dxa"/>
          </w:tcPr>
          <w:p w:rsidR="003C5D4C" w:rsidRDefault="003C5D4C">
            <w:pPr>
              <w:pStyle w:val="ConsPlusNormal"/>
              <w:jc w:val="center"/>
            </w:pPr>
            <w:r>
              <w:t>38235,5</w:t>
            </w:r>
          </w:p>
        </w:tc>
        <w:tc>
          <w:tcPr>
            <w:tcW w:w="1928" w:type="dxa"/>
          </w:tcPr>
          <w:p w:rsidR="003C5D4C" w:rsidRDefault="003C5D4C">
            <w:pPr>
              <w:pStyle w:val="ConsPlusNormal"/>
              <w:jc w:val="center"/>
            </w:pPr>
            <w:r>
              <w:t>38235,5</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99 8 00 20000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34661,3</w:t>
            </w:r>
          </w:p>
        </w:tc>
        <w:tc>
          <w:tcPr>
            <w:tcW w:w="1928" w:type="dxa"/>
          </w:tcPr>
          <w:p w:rsidR="003C5D4C" w:rsidRDefault="003C5D4C">
            <w:pPr>
              <w:pStyle w:val="ConsPlusNormal"/>
              <w:jc w:val="center"/>
            </w:pPr>
            <w:r>
              <w:t>34661,3</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99 8 00 20000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3444,2</w:t>
            </w:r>
          </w:p>
        </w:tc>
        <w:tc>
          <w:tcPr>
            <w:tcW w:w="1928" w:type="dxa"/>
          </w:tcPr>
          <w:p w:rsidR="003C5D4C" w:rsidRDefault="003C5D4C">
            <w:pPr>
              <w:pStyle w:val="ConsPlusNormal"/>
              <w:jc w:val="center"/>
            </w:pPr>
            <w:r>
              <w:t>3444,2</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99 8 00 20000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130,0</w:t>
            </w:r>
          </w:p>
        </w:tc>
        <w:tc>
          <w:tcPr>
            <w:tcW w:w="1928" w:type="dxa"/>
          </w:tcPr>
          <w:p w:rsidR="003C5D4C" w:rsidRDefault="003C5D4C">
            <w:pPr>
              <w:pStyle w:val="ConsPlusNormal"/>
              <w:jc w:val="center"/>
            </w:pPr>
            <w:r>
              <w:t>130,0</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99 9</w:t>
            </w:r>
          </w:p>
        </w:tc>
        <w:tc>
          <w:tcPr>
            <w:tcW w:w="737" w:type="dxa"/>
          </w:tcPr>
          <w:p w:rsidR="003C5D4C" w:rsidRDefault="003C5D4C">
            <w:pPr>
              <w:pStyle w:val="ConsPlusNormal"/>
            </w:pPr>
          </w:p>
        </w:tc>
        <w:tc>
          <w:tcPr>
            <w:tcW w:w="1984" w:type="dxa"/>
          </w:tcPr>
          <w:p w:rsidR="003C5D4C" w:rsidRDefault="003C5D4C">
            <w:pPr>
              <w:pStyle w:val="ConsPlusNormal"/>
              <w:jc w:val="center"/>
            </w:pPr>
            <w:r>
              <w:t>204687,9</w:t>
            </w:r>
          </w:p>
        </w:tc>
        <w:tc>
          <w:tcPr>
            <w:tcW w:w="1928" w:type="dxa"/>
          </w:tcPr>
          <w:p w:rsidR="003C5D4C" w:rsidRDefault="003C5D4C">
            <w:pPr>
              <w:pStyle w:val="ConsPlusNormal"/>
              <w:jc w:val="center"/>
            </w:pPr>
            <w:r>
              <w:t>204687,9</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99 9 00 00590</w:t>
            </w:r>
          </w:p>
        </w:tc>
        <w:tc>
          <w:tcPr>
            <w:tcW w:w="737" w:type="dxa"/>
          </w:tcPr>
          <w:p w:rsidR="003C5D4C" w:rsidRDefault="003C5D4C">
            <w:pPr>
              <w:pStyle w:val="ConsPlusNormal"/>
            </w:pPr>
          </w:p>
        </w:tc>
        <w:tc>
          <w:tcPr>
            <w:tcW w:w="1984" w:type="dxa"/>
          </w:tcPr>
          <w:p w:rsidR="003C5D4C" w:rsidRDefault="003C5D4C">
            <w:pPr>
              <w:pStyle w:val="ConsPlusNormal"/>
              <w:jc w:val="center"/>
            </w:pPr>
            <w:r>
              <w:t>145913,3</w:t>
            </w:r>
          </w:p>
        </w:tc>
        <w:tc>
          <w:tcPr>
            <w:tcW w:w="1928" w:type="dxa"/>
          </w:tcPr>
          <w:p w:rsidR="003C5D4C" w:rsidRDefault="003C5D4C">
            <w:pPr>
              <w:pStyle w:val="ConsPlusNormal"/>
              <w:jc w:val="center"/>
            </w:pPr>
            <w:r>
              <w:t>145913,3</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99 9 00 00590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72453,5</w:t>
            </w:r>
          </w:p>
        </w:tc>
        <w:tc>
          <w:tcPr>
            <w:tcW w:w="1928" w:type="dxa"/>
          </w:tcPr>
          <w:p w:rsidR="003C5D4C" w:rsidRDefault="003C5D4C">
            <w:pPr>
              <w:pStyle w:val="ConsPlusNormal"/>
              <w:jc w:val="center"/>
            </w:pPr>
            <w:r>
              <w:t>72453,5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99 9 00 00590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17522,9</w:t>
            </w:r>
          </w:p>
        </w:tc>
        <w:tc>
          <w:tcPr>
            <w:tcW w:w="1928" w:type="dxa"/>
          </w:tcPr>
          <w:p w:rsidR="003C5D4C" w:rsidRDefault="003C5D4C">
            <w:pPr>
              <w:pStyle w:val="ConsPlusNormal"/>
              <w:jc w:val="center"/>
            </w:pPr>
            <w:r>
              <w:t>17522,9</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99 9 00 00590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55936,9</w:t>
            </w:r>
          </w:p>
        </w:tc>
        <w:tc>
          <w:tcPr>
            <w:tcW w:w="1928" w:type="dxa"/>
          </w:tcPr>
          <w:p w:rsidR="003C5D4C" w:rsidRDefault="003C5D4C">
            <w:pPr>
              <w:pStyle w:val="ConsPlusNormal"/>
              <w:jc w:val="center"/>
            </w:pPr>
            <w:r>
              <w:t>55936,9</w:t>
            </w:r>
          </w:p>
        </w:tc>
      </w:tr>
      <w:tr w:rsidR="003C5D4C">
        <w:tc>
          <w:tcPr>
            <w:tcW w:w="3458" w:type="dxa"/>
          </w:tcPr>
          <w:p w:rsidR="003C5D4C" w:rsidRDefault="003C5D4C">
            <w:pPr>
              <w:pStyle w:val="ConsPlusNormal"/>
            </w:pPr>
            <w:r>
              <w:t>Расходы на обеспечение деятельности Дагестанского некоммерческого фонда капитального ремонта общего имущества в многоквартирных домах</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99 9 00 62450</w:t>
            </w:r>
          </w:p>
        </w:tc>
        <w:tc>
          <w:tcPr>
            <w:tcW w:w="737" w:type="dxa"/>
          </w:tcPr>
          <w:p w:rsidR="003C5D4C" w:rsidRDefault="003C5D4C">
            <w:pPr>
              <w:pStyle w:val="ConsPlusNormal"/>
            </w:pPr>
          </w:p>
        </w:tc>
        <w:tc>
          <w:tcPr>
            <w:tcW w:w="1984" w:type="dxa"/>
          </w:tcPr>
          <w:p w:rsidR="003C5D4C" w:rsidRDefault="003C5D4C">
            <w:pPr>
              <w:pStyle w:val="ConsPlusNormal"/>
              <w:jc w:val="center"/>
            </w:pPr>
            <w:r>
              <w:t>58657,8</w:t>
            </w:r>
          </w:p>
        </w:tc>
        <w:tc>
          <w:tcPr>
            <w:tcW w:w="1928" w:type="dxa"/>
          </w:tcPr>
          <w:p w:rsidR="003C5D4C" w:rsidRDefault="003C5D4C">
            <w:pPr>
              <w:pStyle w:val="ConsPlusNormal"/>
              <w:jc w:val="center"/>
            </w:pPr>
            <w:r>
              <w:t>58657,8</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99 9 00 62450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58657,8</w:t>
            </w:r>
          </w:p>
        </w:tc>
        <w:tc>
          <w:tcPr>
            <w:tcW w:w="1928" w:type="dxa"/>
          </w:tcPr>
          <w:p w:rsidR="003C5D4C" w:rsidRDefault="003C5D4C">
            <w:pPr>
              <w:pStyle w:val="ConsPlusNormal"/>
              <w:jc w:val="center"/>
            </w:pPr>
            <w:r>
              <w:t>58657,8</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pPr>
          </w:p>
        </w:tc>
        <w:tc>
          <w:tcPr>
            <w:tcW w:w="1984" w:type="dxa"/>
          </w:tcPr>
          <w:p w:rsidR="003C5D4C" w:rsidRDefault="003C5D4C">
            <w:pPr>
              <w:pStyle w:val="ConsPlusNormal"/>
              <w:jc w:val="center"/>
            </w:pPr>
            <w:r>
              <w:t>116,8</w:t>
            </w:r>
          </w:p>
        </w:tc>
        <w:tc>
          <w:tcPr>
            <w:tcW w:w="1928" w:type="dxa"/>
          </w:tcPr>
          <w:p w:rsidR="003C5D4C" w:rsidRDefault="003C5D4C">
            <w:pPr>
              <w:pStyle w:val="ConsPlusNormal"/>
              <w:jc w:val="center"/>
            </w:pPr>
            <w:r>
              <w:t>116,8</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05</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116,8</w:t>
            </w:r>
          </w:p>
        </w:tc>
        <w:tc>
          <w:tcPr>
            <w:tcW w:w="1928" w:type="dxa"/>
          </w:tcPr>
          <w:p w:rsidR="003C5D4C" w:rsidRDefault="003C5D4C">
            <w:pPr>
              <w:pStyle w:val="ConsPlusNormal"/>
              <w:jc w:val="center"/>
            </w:pPr>
            <w:r>
              <w:t>116,8</w:t>
            </w:r>
          </w:p>
        </w:tc>
      </w:tr>
      <w:tr w:rsidR="003C5D4C">
        <w:tc>
          <w:tcPr>
            <w:tcW w:w="3458" w:type="dxa"/>
          </w:tcPr>
          <w:p w:rsidR="003C5D4C" w:rsidRDefault="003C5D4C">
            <w:pPr>
              <w:pStyle w:val="ConsPlusNormal"/>
            </w:pPr>
            <w:r>
              <w:t>ОХРАНА ОКРУЖАЮЩЕЙ СРЕДЫ</w:t>
            </w:r>
          </w:p>
        </w:tc>
        <w:tc>
          <w:tcPr>
            <w:tcW w:w="562" w:type="dxa"/>
          </w:tcPr>
          <w:p w:rsidR="003C5D4C" w:rsidRDefault="003C5D4C">
            <w:pPr>
              <w:pStyle w:val="ConsPlusNormal"/>
              <w:jc w:val="center"/>
            </w:pPr>
            <w:r>
              <w:t>06</w:t>
            </w:r>
          </w:p>
        </w:tc>
        <w:tc>
          <w:tcPr>
            <w:tcW w:w="737" w:type="dxa"/>
          </w:tcPr>
          <w:p w:rsidR="003C5D4C" w:rsidRDefault="003C5D4C">
            <w:pPr>
              <w:pStyle w:val="ConsPlusNormal"/>
            </w:pP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160973,1</w:t>
            </w:r>
          </w:p>
        </w:tc>
        <w:tc>
          <w:tcPr>
            <w:tcW w:w="1928" w:type="dxa"/>
          </w:tcPr>
          <w:p w:rsidR="003C5D4C" w:rsidRDefault="003C5D4C">
            <w:pPr>
              <w:pStyle w:val="ConsPlusNormal"/>
              <w:jc w:val="center"/>
            </w:pPr>
            <w:r>
              <w:t>121413,1</w:t>
            </w:r>
          </w:p>
        </w:tc>
      </w:tr>
      <w:tr w:rsidR="003C5D4C">
        <w:tc>
          <w:tcPr>
            <w:tcW w:w="3458" w:type="dxa"/>
          </w:tcPr>
          <w:p w:rsidR="003C5D4C" w:rsidRDefault="003C5D4C">
            <w:pPr>
              <w:pStyle w:val="ConsPlusNormal"/>
            </w:pPr>
            <w:r>
              <w:t>Охрана объектов растительного и животного мира и среды их обитания</w:t>
            </w:r>
          </w:p>
        </w:tc>
        <w:tc>
          <w:tcPr>
            <w:tcW w:w="562" w:type="dxa"/>
          </w:tcPr>
          <w:p w:rsidR="003C5D4C" w:rsidRDefault="003C5D4C">
            <w:pPr>
              <w:pStyle w:val="ConsPlusNormal"/>
              <w:jc w:val="center"/>
            </w:pPr>
            <w:r>
              <w:t>06</w:t>
            </w:r>
          </w:p>
        </w:tc>
        <w:tc>
          <w:tcPr>
            <w:tcW w:w="737" w:type="dxa"/>
          </w:tcPr>
          <w:p w:rsidR="003C5D4C" w:rsidRDefault="003C5D4C">
            <w:pPr>
              <w:pStyle w:val="ConsPlusNormal"/>
              <w:jc w:val="center"/>
            </w:pPr>
            <w:r>
              <w:t>03</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57609,2</w:t>
            </w:r>
          </w:p>
        </w:tc>
        <w:tc>
          <w:tcPr>
            <w:tcW w:w="1928" w:type="dxa"/>
          </w:tcPr>
          <w:p w:rsidR="003C5D4C" w:rsidRDefault="003C5D4C">
            <w:pPr>
              <w:pStyle w:val="ConsPlusNormal"/>
              <w:jc w:val="center"/>
            </w:pPr>
            <w:r>
              <w:t>17609,2</w:t>
            </w:r>
          </w:p>
        </w:tc>
      </w:tr>
      <w:tr w:rsidR="003C5D4C">
        <w:tc>
          <w:tcPr>
            <w:tcW w:w="3458" w:type="dxa"/>
          </w:tcPr>
          <w:p w:rsidR="003C5D4C" w:rsidRDefault="003C5D4C">
            <w:pPr>
              <w:pStyle w:val="ConsPlusNormal"/>
            </w:pPr>
            <w:r>
              <w:t xml:space="preserve">Государственная </w:t>
            </w:r>
            <w:hyperlink r:id="rId1247" w:history="1">
              <w:r>
                <w:rPr>
                  <w:color w:val="0000FF"/>
                </w:rPr>
                <w:t>программа</w:t>
              </w:r>
            </w:hyperlink>
            <w:r>
              <w:t xml:space="preserve"> Республики Дагестан "Охрана окружающей среды в Республике Дагестан"</w:t>
            </w:r>
          </w:p>
        </w:tc>
        <w:tc>
          <w:tcPr>
            <w:tcW w:w="562" w:type="dxa"/>
          </w:tcPr>
          <w:p w:rsidR="003C5D4C" w:rsidRDefault="003C5D4C">
            <w:pPr>
              <w:pStyle w:val="ConsPlusNormal"/>
              <w:jc w:val="center"/>
            </w:pPr>
            <w:r>
              <w:t>06</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18</w:t>
            </w:r>
          </w:p>
        </w:tc>
        <w:tc>
          <w:tcPr>
            <w:tcW w:w="737" w:type="dxa"/>
          </w:tcPr>
          <w:p w:rsidR="003C5D4C" w:rsidRDefault="003C5D4C">
            <w:pPr>
              <w:pStyle w:val="ConsPlusNormal"/>
            </w:pPr>
          </w:p>
        </w:tc>
        <w:tc>
          <w:tcPr>
            <w:tcW w:w="1984" w:type="dxa"/>
          </w:tcPr>
          <w:p w:rsidR="003C5D4C" w:rsidRDefault="003C5D4C">
            <w:pPr>
              <w:pStyle w:val="ConsPlusNormal"/>
              <w:jc w:val="center"/>
            </w:pPr>
            <w:r>
              <w:t>57609,2</w:t>
            </w:r>
          </w:p>
        </w:tc>
        <w:tc>
          <w:tcPr>
            <w:tcW w:w="1928" w:type="dxa"/>
          </w:tcPr>
          <w:p w:rsidR="003C5D4C" w:rsidRDefault="003C5D4C">
            <w:pPr>
              <w:pStyle w:val="ConsPlusNormal"/>
              <w:jc w:val="center"/>
            </w:pPr>
            <w:r>
              <w:t>17609,2</w:t>
            </w:r>
          </w:p>
        </w:tc>
      </w:tr>
      <w:tr w:rsidR="003C5D4C">
        <w:tc>
          <w:tcPr>
            <w:tcW w:w="3458" w:type="dxa"/>
          </w:tcPr>
          <w:p w:rsidR="003C5D4C" w:rsidRDefault="008C55E6">
            <w:pPr>
              <w:pStyle w:val="ConsPlusNormal"/>
            </w:pPr>
            <w:hyperlink r:id="rId1248" w:history="1">
              <w:r w:rsidR="003C5D4C">
                <w:rPr>
                  <w:color w:val="0000FF"/>
                </w:rPr>
                <w:t>Подпрограмма</w:t>
              </w:r>
            </w:hyperlink>
            <w:r w:rsidR="003C5D4C">
              <w:t xml:space="preserve"> "Комплексная система управления отходами и вторичными материальными ресурсами в Республике Дагестан"</w:t>
            </w:r>
          </w:p>
        </w:tc>
        <w:tc>
          <w:tcPr>
            <w:tcW w:w="562" w:type="dxa"/>
          </w:tcPr>
          <w:p w:rsidR="003C5D4C" w:rsidRDefault="003C5D4C">
            <w:pPr>
              <w:pStyle w:val="ConsPlusNormal"/>
              <w:jc w:val="center"/>
            </w:pPr>
            <w:r>
              <w:t>06</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18 4</w:t>
            </w:r>
          </w:p>
        </w:tc>
        <w:tc>
          <w:tcPr>
            <w:tcW w:w="737" w:type="dxa"/>
          </w:tcPr>
          <w:p w:rsidR="003C5D4C" w:rsidRDefault="003C5D4C">
            <w:pPr>
              <w:pStyle w:val="ConsPlusNormal"/>
            </w:pPr>
          </w:p>
        </w:tc>
        <w:tc>
          <w:tcPr>
            <w:tcW w:w="1984" w:type="dxa"/>
          </w:tcPr>
          <w:p w:rsidR="003C5D4C" w:rsidRDefault="003C5D4C">
            <w:pPr>
              <w:pStyle w:val="ConsPlusNormal"/>
              <w:jc w:val="center"/>
            </w:pPr>
            <w:r>
              <w:t>40000,0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Реализация направления расходов</w:t>
            </w:r>
          </w:p>
        </w:tc>
        <w:tc>
          <w:tcPr>
            <w:tcW w:w="562" w:type="dxa"/>
          </w:tcPr>
          <w:p w:rsidR="003C5D4C" w:rsidRDefault="003C5D4C">
            <w:pPr>
              <w:pStyle w:val="ConsPlusNormal"/>
              <w:jc w:val="center"/>
            </w:pPr>
            <w:r>
              <w:t>06</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18 4 00 99990</w:t>
            </w:r>
          </w:p>
        </w:tc>
        <w:tc>
          <w:tcPr>
            <w:tcW w:w="737" w:type="dxa"/>
          </w:tcPr>
          <w:p w:rsidR="003C5D4C" w:rsidRDefault="003C5D4C">
            <w:pPr>
              <w:pStyle w:val="ConsPlusNormal"/>
            </w:pPr>
          </w:p>
        </w:tc>
        <w:tc>
          <w:tcPr>
            <w:tcW w:w="1984" w:type="dxa"/>
          </w:tcPr>
          <w:p w:rsidR="003C5D4C" w:rsidRDefault="003C5D4C">
            <w:pPr>
              <w:pStyle w:val="ConsPlusNormal"/>
              <w:jc w:val="center"/>
            </w:pPr>
            <w:r>
              <w:t>40000,0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06</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18 4 00 99990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40000,0</w:t>
            </w:r>
          </w:p>
        </w:tc>
        <w:tc>
          <w:tcPr>
            <w:tcW w:w="1928" w:type="dxa"/>
          </w:tcPr>
          <w:p w:rsidR="003C5D4C" w:rsidRDefault="003C5D4C">
            <w:pPr>
              <w:pStyle w:val="ConsPlusNormal"/>
              <w:jc w:val="center"/>
            </w:pPr>
            <w:r>
              <w:t>0,0</w:t>
            </w:r>
          </w:p>
        </w:tc>
      </w:tr>
      <w:tr w:rsidR="003C5D4C">
        <w:tc>
          <w:tcPr>
            <w:tcW w:w="3458" w:type="dxa"/>
          </w:tcPr>
          <w:p w:rsidR="003C5D4C" w:rsidRDefault="008C55E6">
            <w:pPr>
              <w:pStyle w:val="ConsPlusNormal"/>
            </w:pPr>
            <w:hyperlink r:id="rId1249" w:history="1">
              <w:r w:rsidR="003C5D4C">
                <w:rPr>
                  <w:color w:val="0000FF"/>
                </w:rPr>
                <w:t>Подпрограмма</w:t>
              </w:r>
            </w:hyperlink>
            <w:r w:rsidR="003C5D4C">
              <w:t xml:space="preserve"> "Обеспечение реализации государственной программы"</w:t>
            </w:r>
          </w:p>
        </w:tc>
        <w:tc>
          <w:tcPr>
            <w:tcW w:w="562" w:type="dxa"/>
          </w:tcPr>
          <w:p w:rsidR="003C5D4C" w:rsidRDefault="003C5D4C">
            <w:pPr>
              <w:pStyle w:val="ConsPlusNormal"/>
              <w:jc w:val="center"/>
            </w:pPr>
            <w:r>
              <w:t>06</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18 6</w:t>
            </w:r>
          </w:p>
        </w:tc>
        <w:tc>
          <w:tcPr>
            <w:tcW w:w="737" w:type="dxa"/>
          </w:tcPr>
          <w:p w:rsidR="003C5D4C" w:rsidRDefault="003C5D4C">
            <w:pPr>
              <w:pStyle w:val="ConsPlusNormal"/>
            </w:pPr>
          </w:p>
        </w:tc>
        <w:tc>
          <w:tcPr>
            <w:tcW w:w="1984" w:type="dxa"/>
          </w:tcPr>
          <w:p w:rsidR="003C5D4C" w:rsidRDefault="003C5D4C">
            <w:pPr>
              <w:pStyle w:val="ConsPlusNormal"/>
              <w:jc w:val="center"/>
            </w:pPr>
            <w:r>
              <w:t>17609,2</w:t>
            </w:r>
          </w:p>
        </w:tc>
        <w:tc>
          <w:tcPr>
            <w:tcW w:w="1928" w:type="dxa"/>
          </w:tcPr>
          <w:p w:rsidR="003C5D4C" w:rsidRDefault="003C5D4C">
            <w:pPr>
              <w:pStyle w:val="ConsPlusNormal"/>
              <w:jc w:val="center"/>
            </w:pPr>
            <w:r>
              <w:t>17609,2</w:t>
            </w:r>
          </w:p>
        </w:tc>
      </w:tr>
      <w:tr w:rsidR="003C5D4C">
        <w:tc>
          <w:tcPr>
            <w:tcW w:w="3458" w:type="dxa"/>
          </w:tcPr>
          <w:p w:rsidR="003C5D4C" w:rsidRDefault="003C5D4C">
            <w:pPr>
              <w:pStyle w:val="ConsPlusNormal"/>
            </w:pPr>
            <w:r>
              <w:t>Основное мероприятие "Обеспечение деятельности в области охраны и использования охотничьих ресурсов"</w:t>
            </w:r>
          </w:p>
        </w:tc>
        <w:tc>
          <w:tcPr>
            <w:tcW w:w="562" w:type="dxa"/>
          </w:tcPr>
          <w:p w:rsidR="003C5D4C" w:rsidRDefault="003C5D4C">
            <w:pPr>
              <w:pStyle w:val="ConsPlusNormal"/>
              <w:jc w:val="center"/>
            </w:pPr>
            <w:r>
              <w:t>06</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18 6 01</w:t>
            </w:r>
          </w:p>
        </w:tc>
        <w:tc>
          <w:tcPr>
            <w:tcW w:w="737" w:type="dxa"/>
          </w:tcPr>
          <w:p w:rsidR="003C5D4C" w:rsidRDefault="003C5D4C">
            <w:pPr>
              <w:pStyle w:val="ConsPlusNormal"/>
            </w:pPr>
          </w:p>
        </w:tc>
        <w:tc>
          <w:tcPr>
            <w:tcW w:w="1984" w:type="dxa"/>
          </w:tcPr>
          <w:p w:rsidR="003C5D4C" w:rsidRDefault="003C5D4C">
            <w:pPr>
              <w:pStyle w:val="ConsPlusNormal"/>
              <w:jc w:val="center"/>
            </w:pPr>
            <w:r>
              <w:t>17609,2</w:t>
            </w:r>
          </w:p>
        </w:tc>
        <w:tc>
          <w:tcPr>
            <w:tcW w:w="1928" w:type="dxa"/>
          </w:tcPr>
          <w:p w:rsidR="003C5D4C" w:rsidRDefault="003C5D4C">
            <w:pPr>
              <w:pStyle w:val="ConsPlusNormal"/>
              <w:jc w:val="center"/>
            </w:pPr>
            <w:r>
              <w:t>17609,2</w:t>
            </w:r>
          </w:p>
        </w:tc>
      </w:tr>
      <w:tr w:rsidR="003C5D4C">
        <w:tc>
          <w:tcPr>
            <w:tcW w:w="3458" w:type="dxa"/>
          </w:tcPr>
          <w:p w:rsidR="003C5D4C" w:rsidRDefault="003C5D4C">
            <w:pPr>
              <w:pStyle w:val="ConsPlusNormal"/>
            </w:pPr>
            <w:r>
              <w:t>Расходы на обеспечение деятельности (оказание услуг) природоохранных учреждений</w:t>
            </w:r>
          </w:p>
        </w:tc>
        <w:tc>
          <w:tcPr>
            <w:tcW w:w="562" w:type="dxa"/>
          </w:tcPr>
          <w:p w:rsidR="003C5D4C" w:rsidRDefault="003C5D4C">
            <w:pPr>
              <w:pStyle w:val="ConsPlusNormal"/>
              <w:jc w:val="center"/>
            </w:pPr>
            <w:r>
              <w:t>06</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18 6 01 11000</w:t>
            </w:r>
          </w:p>
        </w:tc>
        <w:tc>
          <w:tcPr>
            <w:tcW w:w="737" w:type="dxa"/>
          </w:tcPr>
          <w:p w:rsidR="003C5D4C" w:rsidRDefault="003C5D4C">
            <w:pPr>
              <w:pStyle w:val="ConsPlusNormal"/>
            </w:pPr>
          </w:p>
        </w:tc>
        <w:tc>
          <w:tcPr>
            <w:tcW w:w="1984" w:type="dxa"/>
          </w:tcPr>
          <w:p w:rsidR="003C5D4C" w:rsidRDefault="003C5D4C">
            <w:pPr>
              <w:pStyle w:val="ConsPlusNormal"/>
              <w:jc w:val="center"/>
            </w:pPr>
            <w:r>
              <w:t>17609,2</w:t>
            </w:r>
          </w:p>
        </w:tc>
        <w:tc>
          <w:tcPr>
            <w:tcW w:w="1928" w:type="dxa"/>
          </w:tcPr>
          <w:p w:rsidR="003C5D4C" w:rsidRDefault="003C5D4C">
            <w:pPr>
              <w:pStyle w:val="ConsPlusNormal"/>
              <w:jc w:val="center"/>
            </w:pPr>
            <w:r>
              <w:t>17609,2</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06</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18 6 01 11000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7815,8</w:t>
            </w:r>
          </w:p>
        </w:tc>
        <w:tc>
          <w:tcPr>
            <w:tcW w:w="1928" w:type="dxa"/>
          </w:tcPr>
          <w:p w:rsidR="003C5D4C" w:rsidRDefault="003C5D4C">
            <w:pPr>
              <w:pStyle w:val="ConsPlusNormal"/>
              <w:jc w:val="center"/>
            </w:pPr>
            <w:r>
              <w:t>7815,8</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06</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18 6 01 11000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4901,3</w:t>
            </w:r>
          </w:p>
        </w:tc>
        <w:tc>
          <w:tcPr>
            <w:tcW w:w="1928" w:type="dxa"/>
          </w:tcPr>
          <w:p w:rsidR="003C5D4C" w:rsidRDefault="003C5D4C">
            <w:pPr>
              <w:pStyle w:val="ConsPlusNormal"/>
              <w:jc w:val="center"/>
            </w:pPr>
            <w:r>
              <w:t>4901,3</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06</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18 6 01 11000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4702,1</w:t>
            </w:r>
          </w:p>
        </w:tc>
        <w:tc>
          <w:tcPr>
            <w:tcW w:w="1928" w:type="dxa"/>
          </w:tcPr>
          <w:p w:rsidR="003C5D4C" w:rsidRDefault="003C5D4C">
            <w:pPr>
              <w:pStyle w:val="ConsPlusNormal"/>
              <w:jc w:val="center"/>
            </w:pPr>
            <w:r>
              <w:t>4702,1</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06</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18 6 01 11000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190,0</w:t>
            </w:r>
          </w:p>
        </w:tc>
        <w:tc>
          <w:tcPr>
            <w:tcW w:w="1928" w:type="dxa"/>
          </w:tcPr>
          <w:p w:rsidR="003C5D4C" w:rsidRDefault="003C5D4C">
            <w:pPr>
              <w:pStyle w:val="ConsPlusNormal"/>
              <w:jc w:val="center"/>
            </w:pPr>
            <w:r>
              <w:t>190,0</w:t>
            </w:r>
          </w:p>
        </w:tc>
      </w:tr>
      <w:tr w:rsidR="003C5D4C">
        <w:tc>
          <w:tcPr>
            <w:tcW w:w="3458" w:type="dxa"/>
          </w:tcPr>
          <w:p w:rsidR="003C5D4C" w:rsidRDefault="003C5D4C">
            <w:pPr>
              <w:pStyle w:val="ConsPlusNormal"/>
            </w:pPr>
            <w:r>
              <w:t>Другие вопросы в области охраны окружающей среды</w:t>
            </w:r>
          </w:p>
        </w:tc>
        <w:tc>
          <w:tcPr>
            <w:tcW w:w="562" w:type="dxa"/>
          </w:tcPr>
          <w:p w:rsidR="003C5D4C" w:rsidRDefault="003C5D4C">
            <w:pPr>
              <w:pStyle w:val="ConsPlusNormal"/>
              <w:jc w:val="center"/>
            </w:pPr>
            <w:r>
              <w:t>06</w:t>
            </w:r>
          </w:p>
        </w:tc>
        <w:tc>
          <w:tcPr>
            <w:tcW w:w="737" w:type="dxa"/>
          </w:tcPr>
          <w:p w:rsidR="003C5D4C" w:rsidRDefault="003C5D4C">
            <w:pPr>
              <w:pStyle w:val="ConsPlusNormal"/>
              <w:jc w:val="center"/>
            </w:pPr>
            <w:r>
              <w:t>05</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103363,9</w:t>
            </w:r>
          </w:p>
        </w:tc>
        <w:tc>
          <w:tcPr>
            <w:tcW w:w="1928" w:type="dxa"/>
          </w:tcPr>
          <w:p w:rsidR="003C5D4C" w:rsidRDefault="003C5D4C">
            <w:pPr>
              <w:pStyle w:val="ConsPlusNormal"/>
              <w:jc w:val="center"/>
            </w:pPr>
            <w:r>
              <w:t>103803,9</w:t>
            </w:r>
          </w:p>
        </w:tc>
      </w:tr>
      <w:tr w:rsidR="003C5D4C">
        <w:tc>
          <w:tcPr>
            <w:tcW w:w="3458" w:type="dxa"/>
          </w:tcPr>
          <w:p w:rsidR="003C5D4C" w:rsidRDefault="003C5D4C">
            <w:pPr>
              <w:pStyle w:val="ConsPlusNormal"/>
            </w:pPr>
            <w:r>
              <w:t xml:space="preserve">Государственная </w:t>
            </w:r>
            <w:hyperlink r:id="rId1250" w:history="1">
              <w:r>
                <w:rPr>
                  <w:color w:val="0000FF"/>
                </w:rPr>
                <w:t>программа</w:t>
              </w:r>
            </w:hyperlink>
            <w:r>
              <w:t xml:space="preserve"> Республики Дагестан "Охрана окружающей среды в Республике Дагестан"</w:t>
            </w:r>
          </w:p>
        </w:tc>
        <w:tc>
          <w:tcPr>
            <w:tcW w:w="562" w:type="dxa"/>
          </w:tcPr>
          <w:p w:rsidR="003C5D4C" w:rsidRDefault="003C5D4C">
            <w:pPr>
              <w:pStyle w:val="ConsPlusNormal"/>
              <w:jc w:val="center"/>
            </w:pPr>
            <w:r>
              <w:t>06</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18</w:t>
            </w:r>
          </w:p>
        </w:tc>
        <w:tc>
          <w:tcPr>
            <w:tcW w:w="737" w:type="dxa"/>
          </w:tcPr>
          <w:p w:rsidR="003C5D4C" w:rsidRDefault="003C5D4C">
            <w:pPr>
              <w:pStyle w:val="ConsPlusNormal"/>
            </w:pPr>
          </w:p>
        </w:tc>
        <w:tc>
          <w:tcPr>
            <w:tcW w:w="1984" w:type="dxa"/>
          </w:tcPr>
          <w:p w:rsidR="003C5D4C" w:rsidRDefault="003C5D4C">
            <w:pPr>
              <w:pStyle w:val="ConsPlusNormal"/>
              <w:jc w:val="center"/>
            </w:pPr>
            <w:r>
              <w:t>103073,3</w:t>
            </w:r>
          </w:p>
        </w:tc>
        <w:tc>
          <w:tcPr>
            <w:tcW w:w="1928" w:type="dxa"/>
          </w:tcPr>
          <w:p w:rsidR="003C5D4C" w:rsidRDefault="003C5D4C">
            <w:pPr>
              <w:pStyle w:val="ConsPlusNormal"/>
              <w:jc w:val="center"/>
            </w:pPr>
            <w:r>
              <w:t>103513,3</w:t>
            </w:r>
          </w:p>
        </w:tc>
      </w:tr>
      <w:tr w:rsidR="003C5D4C">
        <w:tc>
          <w:tcPr>
            <w:tcW w:w="3458" w:type="dxa"/>
          </w:tcPr>
          <w:p w:rsidR="003C5D4C" w:rsidRDefault="008C55E6">
            <w:pPr>
              <w:pStyle w:val="ConsPlusNormal"/>
            </w:pPr>
            <w:hyperlink r:id="rId1251" w:history="1">
              <w:r w:rsidR="003C5D4C">
                <w:rPr>
                  <w:color w:val="0000FF"/>
                </w:rPr>
                <w:t>Подпрограмма</w:t>
              </w:r>
            </w:hyperlink>
            <w:r w:rsidR="003C5D4C">
              <w:t xml:space="preserve"> "Обеспечение реализации государственной программы"</w:t>
            </w:r>
          </w:p>
        </w:tc>
        <w:tc>
          <w:tcPr>
            <w:tcW w:w="562" w:type="dxa"/>
          </w:tcPr>
          <w:p w:rsidR="003C5D4C" w:rsidRDefault="003C5D4C">
            <w:pPr>
              <w:pStyle w:val="ConsPlusNormal"/>
              <w:jc w:val="center"/>
            </w:pPr>
            <w:r>
              <w:t>06</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18 6</w:t>
            </w:r>
          </w:p>
        </w:tc>
        <w:tc>
          <w:tcPr>
            <w:tcW w:w="737" w:type="dxa"/>
          </w:tcPr>
          <w:p w:rsidR="003C5D4C" w:rsidRDefault="003C5D4C">
            <w:pPr>
              <w:pStyle w:val="ConsPlusNormal"/>
            </w:pPr>
          </w:p>
        </w:tc>
        <w:tc>
          <w:tcPr>
            <w:tcW w:w="1984" w:type="dxa"/>
          </w:tcPr>
          <w:p w:rsidR="003C5D4C" w:rsidRDefault="003C5D4C">
            <w:pPr>
              <w:pStyle w:val="ConsPlusNormal"/>
              <w:jc w:val="center"/>
            </w:pPr>
            <w:r>
              <w:t>103073,3</w:t>
            </w:r>
          </w:p>
        </w:tc>
        <w:tc>
          <w:tcPr>
            <w:tcW w:w="1928" w:type="dxa"/>
          </w:tcPr>
          <w:p w:rsidR="003C5D4C" w:rsidRDefault="003C5D4C">
            <w:pPr>
              <w:pStyle w:val="ConsPlusNormal"/>
              <w:jc w:val="center"/>
            </w:pPr>
            <w:r>
              <w:t>103513,3</w:t>
            </w:r>
          </w:p>
        </w:tc>
      </w:tr>
      <w:tr w:rsidR="003C5D4C">
        <w:tc>
          <w:tcPr>
            <w:tcW w:w="3458" w:type="dxa"/>
          </w:tcPr>
          <w:p w:rsidR="003C5D4C" w:rsidRDefault="003C5D4C">
            <w:pPr>
              <w:pStyle w:val="ConsPlusNormal"/>
            </w:pPr>
            <w:r>
              <w:t>Основное мероприятие "Обеспечение деятельности в области охраны и использования охотничьих ресурсов"</w:t>
            </w:r>
          </w:p>
        </w:tc>
        <w:tc>
          <w:tcPr>
            <w:tcW w:w="562" w:type="dxa"/>
          </w:tcPr>
          <w:p w:rsidR="003C5D4C" w:rsidRDefault="003C5D4C">
            <w:pPr>
              <w:pStyle w:val="ConsPlusNormal"/>
              <w:jc w:val="center"/>
            </w:pPr>
            <w:r>
              <w:t>06</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18 6 01</w:t>
            </w:r>
          </w:p>
        </w:tc>
        <w:tc>
          <w:tcPr>
            <w:tcW w:w="737" w:type="dxa"/>
          </w:tcPr>
          <w:p w:rsidR="003C5D4C" w:rsidRDefault="003C5D4C">
            <w:pPr>
              <w:pStyle w:val="ConsPlusNormal"/>
            </w:pPr>
          </w:p>
        </w:tc>
        <w:tc>
          <w:tcPr>
            <w:tcW w:w="1984" w:type="dxa"/>
          </w:tcPr>
          <w:p w:rsidR="003C5D4C" w:rsidRDefault="003C5D4C">
            <w:pPr>
              <w:pStyle w:val="ConsPlusNormal"/>
              <w:jc w:val="center"/>
            </w:pPr>
            <w:r>
              <w:t>16694,4</w:t>
            </w:r>
          </w:p>
        </w:tc>
        <w:tc>
          <w:tcPr>
            <w:tcW w:w="1928" w:type="dxa"/>
          </w:tcPr>
          <w:p w:rsidR="003C5D4C" w:rsidRDefault="003C5D4C">
            <w:pPr>
              <w:pStyle w:val="ConsPlusNormal"/>
              <w:jc w:val="center"/>
            </w:pPr>
            <w:r>
              <w:t>17134,4</w:t>
            </w:r>
          </w:p>
        </w:tc>
      </w:tr>
      <w:tr w:rsidR="003C5D4C">
        <w:tc>
          <w:tcPr>
            <w:tcW w:w="3458"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252"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562" w:type="dxa"/>
          </w:tcPr>
          <w:p w:rsidR="003C5D4C" w:rsidRDefault="003C5D4C">
            <w:pPr>
              <w:pStyle w:val="ConsPlusNormal"/>
              <w:jc w:val="center"/>
            </w:pPr>
            <w:r>
              <w:t>06</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18 6 01 59700</w:t>
            </w:r>
          </w:p>
        </w:tc>
        <w:tc>
          <w:tcPr>
            <w:tcW w:w="737" w:type="dxa"/>
          </w:tcPr>
          <w:p w:rsidR="003C5D4C" w:rsidRDefault="003C5D4C">
            <w:pPr>
              <w:pStyle w:val="ConsPlusNormal"/>
            </w:pPr>
          </w:p>
        </w:tc>
        <w:tc>
          <w:tcPr>
            <w:tcW w:w="1984" w:type="dxa"/>
          </w:tcPr>
          <w:p w:rsidR="003C5D4C" w:rsidRDefault="003C5D4C">
            <w:pPr>
              <w:pStyle w:val="ConsPlusNormal"/>
              <w:jc w:val="center"/>
            </w:pPr>
            <w:r>
              <w:t>16694,4</w:t>
            </w:r>
          </w:p>
        </w:tc>
        <w:tc>
          <w:tcPr>
            <w:tcW w:w="1928" w:type="dxa"/>
          </w:tcPr>
          <w:p w:rsidR="003C5D4C" w:rsidRDefault="003C5D4C">
            <w:pPr>
              <w:pStyle w:val="ConsPlusNormal"/>
              <w:jc w:val="center"/>
            </w:pPr>
            <w:r>
              <w:t>17134,4</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06</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18 6 01 59700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16604,4</w:t>
            </w:r>
          </w:p>
        </w:tc>
        <w:tc>
          <w:tcPr>
            <w:tcW w:w="1928" w:type="dxa"/>
          </w:tcPr>
          <w:p w:rsidR="003C5D4C" w:rsidRDefault="003C5D4C">
            <w:pPr>
              <w:pStyle w:val="ConsPlusNormal"/>
              <w:jc w:val="center"/>
            </w:pPr>
            <w:r>
              <w:t>17044,4</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06</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18 6 01 59700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90,0</w:t>
            </w:r>
          </w:p>
        </w:tc>
        <w:tc>
          <w:tcPr>
            <w:tcW w:w="1928" w:type="dxa"/>
          </w:tcPr>
          <w:p w:rsidR="003C5D4C" w:rsidRDefault="003C5D4C">
            <w:pPr>
              <w:pStyle w:val="ConsPlusNormal"/>
              <w:jc w:val="center"/>
            </w:pPr>
            <w:r>
              <w:t>90,0</w:t>
            </w:r>
          </w:p>
        </w:tc>
      </w:tr>
      <w:tr w:rsidR="003C5D4C">
        <w:tc>
          <w:tcPr>
            <w:tcW w:w="3458" w:type="dxa"/>
          </w:tcPr>
          <w:p w:rsidR="003C5D4C" w:rsidRDefault="003C5D4C">
            <w:pPr>
              <w:pStyle w:val="ConsPlusNormal"/>
            </w:pPr>
            <w:r>
              <w:t>Основное мероприятие "Обеспечение деятельности государственного органа"</w:t>
            </w:r>
          </w:p>
        </w:tc>
        <w:tc>
          <w:tcPr>
            <w:tcW w:w="562" w:type="dxa"/>
          </w:tcPr>
          <w:p w:rsidR="003C5D4C" w:rsidRDefault="003C5D4C">
            <w:pPr>
              <w:pStyle w:val="ConsPlusNormal"/>
              <w:jc w:val="center"/>
            </w:pPr>
            <w:r>
              <w:t>06</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18 6 02</w:t>
            </w:r>
          </w:p>
        </w:tc>
        <w:tc>
          <w:tcPr>
            <w:tcW w:w="737" w:type="dxa"/>
          </w:tcPr>
          <w:p w:rsidR="003C5D4C" w:rsidRDefault="003C5D4C">
            <w:pPr>
              <w:pStyle w:val="ConsPlusNormal"/>
            </w:pPr>
          </w:p>
        </w:tc>
        <w:tc>
          <w:tcPr>
            <w:tcW w:w="1984" w:type="dxa"/>
          </w:tcPr>
          <w:p w:rsidR="003C5D4C" w:rsidRDefault="003C5D4C">
            <w:pPr>
              <w:pStyle w:val="ConsPlusNormal"/>
              <w:jc w:val="center"/>
            </w:pPr>
            <w:r>
              <w:t>86378,9</w:t>
            </w:r>
          </w:p>
        </w:tc>
        <w:tc>
          <w:tcPr>
            <w:tcW w:w="1928" w:type="dxa"/>
          </w:tcPr>
          <w:p w:rsidR="003C5D4C" w:rsidRDefault="003C5D4C">
            <w:pPr>
              <w:pStyle w:val="ConsPlusNormal"/>
              <w:jc w:val="center"/>
            </w:pPr>
            <w:r>
              <w:t>86378,9</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562" w:type="dxa"/>
          </w:tcPr>
          <w:p w:rsidR="003C5D4C" w:rsidRDefault="003C5D4C">
            <w:pPr>
              <w:pStyle w:val="ConsPlusNormal"/>
              <w:jc w:val="center"/>
            </w:pPr>
            <w:r>
              <w:t>06</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18 6 02 20000</w:t>
            </w:r>
          </w:p>
        </w:tc>
        <w:tc>
          <w:tcPr>
            <w:tcW w:w="737" w:type="dxa"/>
          </w:tcPr>
          <w:p w:rsidR="003C5D4C" w:rsidRDefault="003C5D4C">
            <w:pPr>
              <w:pStyle w:val="ConsPlusNormal"/>
            </w:pPr>
          </w:p>
        </w:tc>
        <w:tc>
          <w:tcPr>
            <w:tcW w:w="1984" w:type="dxa"/>
          </w:tcPr>
          <w:p w:rsidR="003C5D4C" w:rsidRDefault="003C5D4C">
            <w:pPr>
              <w:pStyle w:val="ConsPlusNormal"/>
              <w:jc w:val="center"/>
            </w:pPr>
            <w:r>
              <w:t>86378,9</w:t>
            </w:r>
          </w:p>
        </w:tc>
        <w:tc>
          <w:tcPr>
            <w:tcW w:w="1928" w:type="dxa"/>
          </w:tcPr>
          <w:p w:rsidR="003C5D4C" w:rsidRDefault="003C5D4C">
            <w:pPr>
              <w:pStyle w:val="ConsPlusNormal"/>
              <w:jc w:val="center"/>
            </w:pPr>
            <w:r>
              <w:t>86378,9</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06</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18 6 02 20000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76071,6</w:t>
            </w:r>
          </w:p>
        </w:tc>
        <w:tc>
          <w:tcPr>
            <w:tcW w:w="1928" w:type="dxa"/>
          </w:tcPr>
          <w:p w:rsidR="003C5D4C" w:rsidRDefault="003C5D4C">
            <w:pPr>
              <w:pStyle w:val="ConsPlusNormal"/>
              <w:jc w:val="center"/>
            </w:pPr>
            <w:r>
              <w:t>76071,6</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06</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18 6 02 20000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9999,3</w:t>
            </w:r>
          </w:p>
        </w:tc>
        <w:tc>
          <w:tcPr>
            <w:tcW w:w="1928" w:type="dxa"/>
          </w:tcPr>
          <w:p w:rsidR="003C5D4C" w:rsidRDefault="003C5D4C">
            <w:pPr>
              <w:pStyle w:val="ConsPlusNormal"/>
              <w:jc w:val="center"/>
            </w:pPr>
            <w:r>
              <w:t>9999,3</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06</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18 6 02 20000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308,0</w:t>
            </w:r>
          </w:p>
        </w:tc>
        <w:tc>
          <w:tcPr>
            <w:tcW w:w="1928" w:type="dxa"/>
          </w:tcPr>
          <w:p w:rsidR="003C5D4C" w:rsidRDefault="003C5D4C">
            <w:pPr>
              <w:pStyle w:val="ConsPlusNormal"/>
              <w:jc w:val="center"/>
            </w:pPr>
            <w:r>
              <w:t>308,0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562" w:type="dxa"/>
          </w:tcPr>
          <w:p w:rsidR="003C5D4C" w:rsidRDefault="003C5D4C">
            <w:pPr>
              <w:pStyle w:val="ConsPlusNormal"/>
              <w:jc w:val="center"/>
            </w:pPr>
            <w:r>
              <w:t>06</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w:t>
            </w:r>
          </w:p>
        </w:tc>
        <w:tc>
          <w:tcPr>
            <w:tcW w:w="737" w:type="dxa"/>
          </w:tcPr>
          <w:p w:rsidR="003C5D4C" w:rsidRDefault="003C5D4C">
            <w:pPr>
              <w:pStyle w:val="ConsPlusNormal"/>
            </w:pPr>
          </w:p>
        </w:tc>
        <w:tc>
          <w:tcPr>
            <w:tcW w:w="1984" w:type="dxa"/>
          </w:tcPr>
          <w:p w:rsidR="003C5D4C" w:rsidRDefault="003C5D4C">
            <w:pPr>
              <w:pStyle w:val="ConsPlusNormal"/>
              <w:jc w:val="center"/>
            </w:pPr>
            <w:r>
              <w:t>290,6</w:t>
            </w:r>
          </w:p>
        </w:tc>
        <w:tc>
          <w:tcPr>
            <w:tcW w:w="1928" w:type="dxa"/>
          </w:tcPr>
          <w:p w:rsidR="003C5D4C" w:rsidRDefault="003C5D4C">
            <w:pPr>
              <w:pStyle w:val="ConsPlusNormal"/>
              <w:jc w:val="center"/>
            </w:pPr>
            <w:r>
              <w:t>290,6</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06</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99 9</w:t>
            </w:r>
          </w:p>
        </w:tc>
        <w:tc>
          <w:tcPr>
            <w:tcW w:w="737" w:type="dxa"/>
          </w:tcPr>
          <w:p w:rsidR="003C5D4C" w:rsidRDefault="003C5D4C">
            <w:pPr>
              <w:pStyle w:val="ConsPlusNormal"/>
            </w:pPr>
          </w:p>
        </w:tc>
        <w:tc>
          <w:tcPr>
            <w:tcW w:w="1984" w:type="dxa"/>
          </w:tcPr>
          <w:p w:rsidR="003C5D4C" w:rsidRDefault="003C5D4C">
            <w:pPr>
              <w:pStyle w:val="ConsPlusNormal"/>
              <w:jc w:val="center"/>
            </w:pPr>
            <w:r>
              <w:t>290,6</w:t>
            </w:r>
          </w:p>
        </w:tc>
        <w:tc>
          <w:tcPr>
            <w:tcW w:w="1928" w:type="dxa"/>
          </w:tcPr>
          <w:p w:rsidR="003C5D4C" w:rsidRDefault="003C5D4C">
            <w:pPr>
              <w:pStyle w:val="ConsPlusNormal"/>
              <w:jc w:val="center"/>
            </w:pPr>
            <w:r>
              <w:t>290,6</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562" w:type="dxa"/>
          </w:tcPr>
          <w:p w:rsidR="003C5D4C" w:rsidRDefault="003C5D4C">
            <w:pPr>
              <w:pStyle w:val="ConsPlusNormal"/>
              <w:jc w:val="center"/>
            </w:pPr>
            <w:r>
              <w:t>06</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pPr>
          </w:p>
        </w:tc>
        <w:tc>
          <w:tcPr>
            <w:tcW w:w="1984" w:type="dxa"/>
          </w:tcPr>
          <w:p w:rsidR="003C5D4C" w:rsidRDefault="003C5D4C">
            <w:pPr>
              <w:pStyle w:val="ConsPlusNormal"/>
              <w:jc w:val="center"/>
            </w:pPr>
            <w:r>
              <w:t>290,6</w:t>
            </w:r>
          </w:p>
        </w:tc>
        <w:tc>
          <w:tcPr>
            <w:tcW w:w="1928" w:type="dxa"/>
          </w:tcPr>
          <w:p w:rsidR="003C5D4C" w:rsidRDefault="003C5D4C">
            <w:pPr>
              <w:pStyle w:val="ConsPlusNormal"/>
              <w:jc w:val="center"/>
            </w:pPr>
            <w:r>
              <w:t>290,6</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06</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290,6</w:t>
            </w:r>
          </w:p>
        </w:tc>
        <w:tc>
          <w:tcPr>
            <w:tcW w:w="1928" w:type="dxa"/>
          </w:tcPr>
          <w:p w:rsidR="003C5D4C" w:rsidRDefault="003C5D4C">
            <w:pPr>
              <w:pStyle w:val="ConsPlusNormal"/>
              <w:jc w:val="center"/>
            </w:pPr>
            <w:r>
              <w:t>290,6</w:t>
            </w:r>
          </w:p>
        </w:tc>
      </w:tr>
      <w:tr w:rsidR="003C5D4C">
        <w:tc>
          <w:tcPr>
            <w:tcW w:w="3458" w:type="dxa"/>
          </w:tcPr>
          <w:p w:rsidR="003C5D4C" w:rsidRDefault="003C5D4C">
            <w:pPr>
              <w:pStyle w:val="ConsPlusNormal"/>
            </w:pPr>
            <w:r>
              <w:t>ОБРАЗОВАНИЕ</w:t>
            </w:r>
          </w:p>
        </w:tc>
        <w:tc>
          <w:tcPr>
            <w:tcW w:w="562" w:type="dxa"/>
          </w:tcPr>
          <w:p w:rsidR="003C5D4C" w:rsidRDefault="003C5D4C">
            <w:pPr>
              <w:pStyle w:val="ConsPlusNormal"/>
              <w:jc w:val="center"/>
            </w:pPr>
            <w:r>
              <w:t>07</w:t>
            </w:r>
          </w:p>
        </w:tc>
        <w:tc>
          <w:tcPr>
            <w:tcW w:w="737" w:type="dxa"/>
          </w:tcPr>
          <w:p w:rsidR="003C5D4C" w:rsidRDefault="003C5D4C">
            <w:pPr>
              <w:pStyle w:val="ConsPlusNormal"/>
            </w:pP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45450708,4</w:t>
            </w:r>
          </w:p>
        </w:tc>
        <w:tc>
          <w:tcPr>
            <w:tcW w:w="1928" w:type="dxa"/>
          </w:tcPr>
          <w:p w:rsidR="003C5D4C" w:rsidRDefault="003C5D4C">
            <w:pPr>
              <w:pStyle w:val="ConsPlusNormal"/>
              <w:jc w:val="center"/>
            </w:pPr>
            <w:r>
              <w:t>45492988,3</w:t>
            </w:r>
          </w:p>
        </w:tc>
      </w:tr>
      <w:tr w:rsidR="003C5D4C">
        <w:tc>
          <w:tcPr>
            <w:tcW w:w="3458" w:type="dxa"/>
          </w:tcPr>
          <w:p w:rsidR="003C5D4C" w:rsidRDefault="003C5D4C">
            <w:pPr>
              <w:pStyle w:val="ConsPlusNormal"/>
            </w:pPr>
            <w:r>
              <w:t>Дошкольное образование</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01</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6259516,2</w:t>
            </w:r>
          </w:p>
        </w:tc>
        <w:tc>
          <w:tcPr>
            <w:tcW w:w="1928" w:type="dxa"/>
          </w:tcPr>
          <w:p w:rsidR="003C5D4C" w:rsidRDefault="003C5D4C">
            <w:pPr>
              <w:pStyle w:val="ConsPlusNormal"/>
              <w:jc w:val="center"/>
            </w:pPr>
            <w:r>
              <w:t>6237046,2</w:t>
            </w:r>
          </w:p>
        </w:tc>
      </w:tr>
      <w:tr w:rsidR="003C5D4C">
        <w:tc>
          <w:tcPr>
            <w:tcW w:w="3458" w:type="dxa"/>
          </w:tcPr>
          <w:p w:rsidR="003C5D4C" w:rsidRDefault="003C5D4C">
            <w:pPr>
              <w:pStyle w:val="ConsPlusNormal"/>
            </w:pPr>
            <w:r>
              <w:t xml:space="preserve">Государственная </w:t>
            </w:r>
            <w:hyperlink r:id="rId1253"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07</w:t>
            </w:r>
          </w:p>
        </w:tc>
        <w:tc>
          <w:tcPr>
            <w:tcW w:w="737" w:type="dxa"/>
          </w:tcPr>
          <w:p w:rsidR="003C5D4C" w:rsidRDefault="003C5D4C">
            <w:pPr>
              <w:pStyle w:val="ConsPlusNormal"/>
            </w:pPr>
          </w:p>
        </w:tc>
        <w:tc>
          <w:tcPr>
            <w:tcW w:w="1984" w:type="dxa"/>
          </w:tcPr>
          <w:p w:rsidR="003C5D4C" w:rsidRDefault="003C5D4C">
            <w:pPr>
              <w:pStyle w:val="ConsPlusNormal"/>
              <w:jc w:val="center"/>
            </w:pPr>
            <w:r>
              <w:t>5150,0</w:t>
            </w:r>
          </w:p>
        </w:tc>
        <w:tc>
          <w:tcPr>
            <w:tcW w:w="1928" w:type="dxa"/>
          </w:tcPr>
          <w:p w:rsidR="003C5D4C" w:rsidRDefault="003C5D4C">
            <w:pPr>
              <w:pStyle w:val="ConsPlusNormal"/>
              <w:jc w:val="center"/>
            </w:pPr>
            <w:r>
              <w:t>5150,0</w:t>
            </w:r>
          </w:p>
        </w:tc>
      </w:tr>
      <w:tr w:rsidR="003C5D4C">
        <w:tc>
          <w:tcPr>
            <w:tcW w:w="3458" w:type="dxa"/>
          </w:tcPr>
          <w:p w:rsidR="003C5D4C" w:rsidRDefault="008C55E6">
            <w:pPr>
              <w:pStyle w:val="ConsPlusNormal"/>
            </w:pPr>
            <w:hyperlink r:id="rId1254"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07 1</w:t>
            </w:r>
          </w:p>
        </w:tc>
        <w:tc>
          <w:tcPr>
            <w:tcW w:w="737" w:type="dxa"/>
          </w:tcPr>
          <w:p w:rsidR="003C5D4C" w:rsidRDefault="003C5D4C">
            <w:pPr>
              <w:pStyle w:val="ConsPlusNormal"/>
            </w:pPr>
          </w:p>
        </w:tc>
        <w:tc>
          <w:tcPr>
            <w:tcW w:w="1984" w:type="dxa"/>
          </w:tcPr>
          <w:p w:rsidR="003C5D4C" w:rsidRDefault="003C5D4C">
            <w:pPr>
              <w:pStyle w:val="ConsPlusNormal"/>
              <w:jc w:val="center"/>
            </w:pPr>
            <w:r>
              <w:t>5150,0</w:t>
            </w:r>
          </w:p>
        </w:tc>
        <w:tc>
          <w:tcPr>
            <w:tcW w:w="1928" w:type="dxa"/>
          </w:tcPr>
          <w:p w:rsidR="003C5D4C" w:rsidRDefault="003C5D4C">
            <w:pPr>
              <w:pStyle w:val="ConsPlusNormal"/>
              <w:jc w:val="center"/>
            </w:pPr>
            <w:r>
              <w:t>5150,0</w:t>
            </w:r>
          </w:p>
        </w:tc>
      </w:tr>
      <w:tr w:rsidR="003C5D4C">
        <w:tc>
          <w:tcPr>
            <w:tcW w:w="3458"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07 1 02</w:t>
            </w:r>
          </w:p>
        </w:tc>
        <w:tc>
          <w:tcPr>
            <w:tcW w:w="737" w:type="dxa"/>
          </w:tcPr>
          <w:p w:rsidR="003C5D4C" w:rsidRDefault="003C5D4C">
            <w:pPr>
              <w:pStyle w:val="ConsPlusNormal"/>
            </w:pPr>
          </w:p>
        </w:tc>
        <w:tc>
          <w:tcPr>
            <w:tcW w:w="1984" w:type="dxa"/>
          </w:tcPr>
          <w:p w:rsidR="003C5D4C" w:rsidRDefault="003C5D4C">
            <w:pPr>
              <w:pStyle w:val="ConsPlusNormal"/>
              <w:jc w:val="center"/>
            </w:pPr>
            <w:r>
              <w:t>5150,0</w:t>
            </w:r>
          </w:p>
        </w:tc>
        <w:tc>
          <w:tcPr>
            <w:tcW w:w="1928" w:type="dxa"/>
          </w:tcPr>
          <w:p w:rsidR="003C5D4C" w:rsidRDefault="003C5D4C">
            <w:pPr>
              <w:pStyle w:val="ConsPlusNormal"/>
              <w:jc w:val="center"/>
            </w:pPr>
            <w:r>
              <w:t>5150,0</w:t>
            </w:r>
          </w:p>
        </w:tc>
      </w:tr>
      <w:tr w:rsidR="003C5D4C">
        <w:tc>
          <w:tcPr>
            <w:tcW w:w="3458"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07 1 02 99590</w:t>
            </w:r>
          </w:p>
        </w:tc>
        <w:tc>
          <w:tcPr>
            <w:tcW w:w="737" w:type="dxa"/>
          </w:tcPr>
          <w:p w:rsidR="003C5D4C" w:rsidRDefault="003C5D4C">
            <w:pPr>
              <w:pStyle w:val="ConsPlusNormal"/>
            </w:pPr>
          </w:p>
        </w:tc>
        <w:tc>
          <w:tcPr>
            <w:tcW w:w="1984" w:type="dxa"/>
          </w:tcPr>
          <w:p w:rsidR="003C5D4C" w:rsidRDefault="003C5D4C">
            <w:pPr>
              <w:pStyle w:val="ConsPlusNormal"/>
              <w:jc w:val="center"/>
            </w:pPr>
            <w:r>
              <w:t>5150,0</w:t>
            </w:r>
          </w:p>
        </w:tc>
        <w:tc>
          <w:tcPr>
            <w:tcW w:w="1928" w:type="dxa"/>
          </w:tcPr>
          <w:p w:rsidR="003C5D4C" w:rsidRDefault="003C5D4C">
            <w:pPr>
              <w:pStyle w:val="ConsPlusNormal"/>
              <w:jc w:val="center"/>
            </w:pPr>
            <w:r>
              <w:t>5150,0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07 1 02 99590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5000,0</w:t>
            </w:r>
          </w:p>
        </w:tc>
        <w:tc>
          <w:tcPr>
            <w:tcW w:w="1928" w:type="dxa"/>
          </w:tcPr>
          <w:p w:rsidR="003C5D4C" w:rsidRDefault="003C5D4C">
            <w:pPr>
              <w:pStyle w:val="ConsPlusNormal"/>
              <w:jc w:val="center"/>
            </w:pPr>
            <w:r>
              <w:t>5000,0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07 1 02 99590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150,0</w:t>
            </w:r>
          </w:p>
        </w:tc>
        <w:tc>
          <w:tcPr>
            <w:tcW w:w="1928" w:type="dxa"/>
          </w:tcPr>
          <w:p w:rsidR="003C5D4C" w:rsidRDefault="003C5D4C">
            <w:pPr>
              <w:pStyle w:val="ConsPlusNormal"/>
              <w:jc w:val="center"/>
            </w:pPr>
            <w:r>
              <w:t>150,0</w:t>
            </w:r>
          </w:p>
        </w:tc>
      </w:tr>
      <w:tr w:rsidR="003C5D4C">
        <w:tc>
          <w:tcPr>
            <w:tcW w:w="3458" w:type="dxa"/>
          </w:tcPr>
          <w:p w:rsidR="003C5D4C" w:rsidRDefault="003C5D4C">
            <w:pPr>
              <w:pStyle w:val="ConsPlusNormal"/>
            </w:pPr>
            <w:r>
              <w:t xml:space="preserve">Государственная </w:t>
            </w:r>
            <w:hyperlink r:id="rId1255" w:history="1">
              <w:r>
                <w:rPr>
                  <w:color w:val="0000FF"/>
                </w:rPr>
                <w:t>программа</w:t>
              </w:r>
            </w:hyperlink>
            <w:r>
              <w:t xml:space="preserve"> Республики Дагестан "Развитие образования в Республике Дагестан"</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19</w:t>
            </w:r>
          </w:p>
        </w:tc>
        <w:tc>
          <w:tcPr>
            <w:tcW w:w="737" w:type="dxa"/>
          </w:tcPr>
          <w:p w:rsidR="003C5D4C" w:rsidRDefault="003C5D4C">
            <w:pPr>
              <w:pStyle w:val="ConsPlusNormal"/>
            </w:pPr>
          </w:p>
        </w:tc>
        <w:tc>
          <w:tcPr>
            <w:tcW w:w="1984" w:type="dxa"/>
          </w:tcPr>
          <w:p w:rsidR="003C5D4C" w:rsidRDefault="003C5D4C">
            <w:pPr>
              <w:pStyle w:val="ConsPlusNormal"/>
              <w:jc w:val="center"/>
            </w:pPr>
            <w:r>
              <w:t>6133598,2</w:t>
            </w:r>
          </w:p>
        </w:tc>
        <w:tc>
          <w:tcPr>
            <w:tcW w:w="1928" w:type="dxa"/>
          </w:tcPr>
          <w:p w:rsidR="003C5D4C" w:rsidRDefault="003C5D4C">
            <w:pPr>
              <w:pStyle w:val="ConsPlusNormal"/>
              <w:jc w:val="center"/>
            </w:pPr>
            <w:r>
              <w:t>6231896,2</w:t>
            </w:r>
          </w:p>
        </w:tc>
      </w:tr>
      <w:tr w:rsidR="003C5D4C">
        <w:tc>
          <w:tcPr>
            <w:tcW w:w="3458" w:type="dxa"/>
          </w:tcPr>
          <w:p w:rsidR="003C5D4C" w:rsidRDefault="008C55E6">
            <w:pPr>
              <w:pStyle w:val="ConsPlusNormal"/>
            </w:pPr>
            <w:hyperlink r:id="rId1256" w:history="1">
              <w:r w:rsidR="003C5D4C">
                <w:rPr>
                  <w:color w:val="0000FF"/>
                </w:rPr>
                <w:t>Подпрограмма</w:t>
              </w:r>
            </w:hyperlink>
            <w:r w:rsidR="003C5D4C">
              <w:t xml:space="preserve"> "Развитие дошкольного образования детей"</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19 1</w:t>
            </w:r>
          </w:p>
        </w:tc>
        <w:tc>
          <w:tcPr>
            <w:tcW w:w="737" w:type="dxa"/>
          </w:tcPr>
          <w:p w:rsidR="003C5D4C" w:rsidRDefault="003C5D4C">
            <w:pPr>
              <w:pStyle w:val="ConsPlusNormal"/>
            </w:pPr>
          </w:p>
        </w:tc>
        <w:tc>
          <w:tcPr>
            <w:tcW w:w="1984" w:type="dxa"/>
          </w:tcPr>
          <w:p w:rsidR="003C5D4C" w:rsidRDefault="003C5D4C">
            <w:pPr>
              <w:pStyle w:val="ConsPlusNormal"/>
              <w:jc w:val="center"/>
            </w:pPr>
            <w:r>
              <w:t>6133598,2</w:t>
            </w:r>
          </w:p>
        </w:tc>
        <w:tc>
          <w:tcPr>
            <w:tcW w:w="1928" w:type="dxa"/>
          </w:tcPr>
          <w:p w:rsidR="003C5D4C" w:rsidRDefault="003C5D4C">
            <w:pPr>
              <w:pStyle w:val="ConsPlusNormal"/>
              <w:jc w:val="center"/>
            </w:pPr>
            <w:r>
              <w:t>6231896,2</w:t>
            </w:r>
          </w:p>
        </w:tc>
      </w:tr>
      <w:tr w:rsidR="003C5D4C">
        <w:tc>
          <w:tcPr>
            <w:tcW w:w="3458" w:type="dxa"/>
          </w:tcPr>
          <w:p w:rsidR="003C5D4C" w:rsidRDefault="003C5D4C">
            <w:pPr>
              <w:pStyle w:val="ConsPlusNormal"/>
            </w:pPr>
            <w:r>
              <w:t>Основное мероприятие "Развитие дошкольного образования детей"</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19 1 01</w:t>
            </w:r>
          </w:p>
        </w:tc>
        <w:tc>
          <w:tcPr>
            <w:tcW w:w="737" w:type="dxa"/>
          </w:tcPr>
          <w:p w:rsidR="003C5D4C" w:rsidRDefault="003C5D4C">
            <w:pPr>
              <w:pStyle w:val="ConsPlusNormal"/>
            </w:pPr>
          </w:p>
        </w:tc>
        <w:tc>
          <w:tcPr>
            <w:tcW w:w="1984" w:type="dxa"/>
          </w:tcPr>
          <w:p w:rsidR="003C5D4C" w:rsidRDefault="003C5D4C">
            <w:pPr>
              <w:pStyle w:val="ConsPlusNormal"/>
              <w:jc w:val="center"/>
            </w:pPr>
            <w:r>
              <w:t>5774227,2</w:t>
            </w:r>
          </w:p>
        </w:tc>
        <w:tc>
          <w:tcPr>
            <w:tcW w:w="1928" w:type="dxa"/>
          </w:tcPr>
          <w:p w:rsidR="003C5D4C" w:rsidRDefault="003C5D4C">
            <w:pPr>
              <w:pStyle w:val="ConsPlusNormal"/>
              <w:jc w:val="center"/>
            </w:pPr>
            <w:r>
              <w:t>6231896,2</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19 1 01 01590</w:t>
            </w:r>
          </w:p>
        </w:tc>
        <w:tc>
          <w:tcPr>
            <w:tcW w:w="737" w:type="dxa"/>
          </w:tcPr>
          <w:p w:rsidR="003C5D4C" w:rsidRDefault="003C5D4C">
            <w:pPr>
              <w:pStyle w:val="ConsPlusNormal"/>
            </w:pPr>
          </w:p>
        </w:tc>
        <w:tc>
          <w:tcPr>
            <w:tcW w:w="1984" w:type="dxa"/>
          </w:tcPr>
          <w:p w:rsidR="003C5D4C" w:rsidRDefault="003C5D4C">
            <w:pPr>
              <w:pStyle w:val="ConsPlusNormal"/>
              <w:jc w:val="center"/>
            </w:pPr>
            <w:r>
              <w:t>196143,3</w:t>
            </w:r>
          </w:p>
        </w:tc>
        <w:tc>
          <w:tcPr>
            <w:tcW w:w="1928" w:type="dxa"/>
          </w:tcPr>
          <w:p w:rsidR="003C5D4C" w:rsidRDefault="003C5D4C">
            <w:pPr>
              <w:pStyle w:val="ConsPlusNormal"/>
              <w:jc w:val="center"/>
            </w:pPr>
            <w:r>
              <w:t>196143,3</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19 1 01 01590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81417,0</w:t>
            </w:r>
          </w:p>
        </w:tc>
        <w:tc>
          <w:tcPr>
            <w:tcW w:w="1928" w:type="dxa"/>
          </w:tcPr>
          <w:p w:rsidR="003C5D4C" w:rsidRDefault="003C5D4C">
            <w:pPr>
              <w:pStyle w:val="ConsPlusNormal"/>
              <w:jc w:val="center"/>
            </w:pPr>
            <w:r>
              <w:t>81417,0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19 1 01 01590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28096,7</w:t>
            </w:r>
          </w:p>
        </w:tc>
        <w:tc>
          <w:tcPr>
            <w:tcW w:w="1928" w:type="dxa"/>
          </w:tcPr>
          <w:p w:rsidR="003C5D4C" w:rsidRDefault="003C5D4C">
            <w:pPr>
              <w:pStyle w:val="ConsPlusNormal"/>
              <w:jc w:val="center"/>
            </w:pPr>
            <w:r>
              <w:t>28096,7</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19 1 01 01590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86469,6</w:t>
            </w:r>
          </w:p>
        </w:tc>
        <w:tc>
          <w:tcPr>
            <w:tcW w:w="1928" w:type="dxa"/>
          </w:tcPr>
          <w:p w:rsidR="003C5D4C" w:rsidRDefault="003C5D4C">
            <w:pPr>
              <w:pStyle w:val="ConsPlusNormal"/>
              <w:jc w:val="center"/>
            </w:pPr>
            <w:r>
              <w:t>86469,6</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19 1 01 01590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160,0</w:t>
            </w:r>
          </w:p>
        </w:tc>
        <w:tc>
          <w:tcPr>
            <w:tcW w:w="1928" w:type="dxa"/>
          </w:tcPr>
          <w:p w:rsidR="003C5D4C" w:rsidRDefault="003C5D4C">
            <w:pPr>
              <w:pStyle w:val="ConsPlusNormal"/>
              <w:jc w:val="center"/>
            </w:pPr>
            <w:r>
              <w:t>160,0</w:t>
            </w:r>
          </w:p>
        </w:tc>
      </w:tr>
      <w:tr w:rsidR="003C5D4C">
        <w:tc>
          <w:tcPr>
            <w:tcW w:w="3458" w:type="dxa"/>
          </w:tcPr>
          <w:p w:rsidR="003C5D4C" w:rsidRDefault="003C5D4C">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19 1 01 06590</w:t>
            </w:r>
          </w:p>
        </w:tc>
        <w:tc>
          <w:tcPr>
            <w:tcW w:w="737" w:type="dxa"/>
          </w:tcPr>
          <w:p w:rsidR="003C5D4C" w:rsidRDefault="003C5D4C">
            <w:pPr>
              <w:pStyle w:val="ConsPlusNormal"/>
            </w:pPr>
          </w:p>
        </w:tc>
        <w:tc>
          <w:tcPr>
            <w:tcW w:w="1984" w:type="dxa"/>
          </w:tcPr>
          <w:p w:rsidR="003C5D4C" w:rsidRDefault="003C5D4C">
            <w:pPr>
              <w:pStyle w:val="ConsPlusNormal"/>
              <w:jc w:val="center"/>
            </w:pPr>
            <w:r>
              <w:t>4733284,0</w:t>
            </w:r>
          </w:p>
        </w:tc>
        <w:tc>
          <w:tcPr>
            <w:tcW w:w="1928" w:type="dxa"/>
          </w:tcPr>
          <w:p w:rsidR="003C5D4C" w:rsidRDefault="003C5D4C">
            <w:pPr>
              <w:pStyle w:val="ConsPlusNormal"/>
              <w:jc w:val="center"/>
            </w:pPr>
            <w:r>
              <w:t>4733284,0</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19 1 01 06590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4733284,0</w:t>
            </w:r>
          </w:p>
        </w:tc>
        <w:tc>
          <w:tcPr>
            <w:tcW w:w="1928" w:type="dxa"/>
          </w:tcPr>
          <w:p w:rsidR="003C5D4C" w:rsidRDefault="003C5D4C">
            <w:pPr>
              <w:pStyle w:val="ConsPlusNormal"/>
              <w:jc w:val="center"/>
            </w:pPr>
            <w:r>
              <w:t>4733284,0</w:t>
            </w:r>
          </w:p>
        </w:tc>
      </w:tr>
      <w:tr w:rsidR="003C5D4C">
        <w:tc>
          <w:tcPr>
            <w:tcW w:w="3458"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19 1 01 4111R</w:t>
            </w:r>
          </w:p>
        </w:tc>
        <w:tc>
          <w:tcPr>
            <w:tcW w:w="737" w:type="dxa"/>
          </w:tcPr>
          <w:p w:rsidR="003C5D4C" w:rsidRDefault="003C5D4C">
            <w:pPr>
              <w:pStyle w:val="ConsPlusNormal"/>
            </w:pPr>
          </w:p>
        </w:tc>
        <w:tc>
          <w:tcPr>
            <w:tcW w:w="1984" w:type="dxa"/>
          </w:tcPr>
          <w:p w:rsidR="003C5D4C" w:rsidRDefault="003C5D4C">
            <w:pPr>
              <w:pStyle w:val="ConsPlusNormal"/>
              <w:jc w:val="center"/>
            </w:pPr>
            <w:r>
              <w:t>677064,8</w:t>
            </w:r>
          </w:p>
        </w:tc>
        <w:tc>
          <w:tcPr>
            <w:tcW w:w="1928" w:type="dxa"/>
          </w:tcPr>
          <w:p w:rsidR="003C5D4C" w:rsidRDefault="003C5D4C">
            <w:pPr>
              <w:pStyle w:val="ConsPlusNormal"/>
              <w:jc w:val="center"/>
            </w:pPr>
            <w:r>
              <w:t>1134733,8</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19 1 01 4111R</w:t>
            </w:r>
          </w:p>
        </w:tc>
        <w:tc>
          <w:tcPr>
            <w:tcW w:w="737" w:type="dxa"/>
          </w:tcPr>
          <w:p w:rsidR="003C5D4C" w:rsidRDefault="003C5D4C">
            <w:pPr>
              <w:pStyle w:val="ConsPlusNormal"/>
              <w:jc w:val="center"/>
            </w:pPr>
            <w:r>
              <w:t>400</w:t>
            </w:r>
          </w:p>
        </w:tc>
        <w:tc>
          <w:tcPr>
            <w:tcW w:w="1984" w:type="dxa"/>
          </w:tcPr>
          <w:p w:rsidR="003C5D4C" w:rsidRDefault="003C5D4C">
            <w:pPr>
              <w:pStyle w:val="ConsPlusNormal"/>
              <w:jc w:val="center"/>
            </w:pPr>
            <w:r>
              <w:t>677064,8</w:t>
            </w:r>
          </w:p>
        </w:tc>
        <w:tc>
          <w:tcPr>
            <w:tcW w:w="1928" w:type="dxa"/>
          </w:tcPr>
          <w:p w:rsidR="003C5D4C" w:rsidRDefault="003C5D4C">
            <w:pPr>
              <w:pStyle w:val="ConsPlusNormal"/>
              <w:jc w:val="center"/>
            </w:pPr>
            <w:r>
              <w:t>1134733,8</w:t>
            </w:r>
          </w:p>
        </w:tc>
      </w:tr>
      <w:tr w:rsidR="003C5D4C">
        <w:tc>
          <w:tcPr>
            <w:tcW w:w="3458" w:type="dxa"/>
          </w:tcPr>
          <w:p w:rsidR="003C5D4C" w:rsidRDefault="003C5D4C">
            <w:pPr>
              <w:pStyle w:val="ConsPlusNormal"/>
            </w:pPr>
            <w:r>
              <w:t>Финансовое обеспечение выполнения функций частных образовательных организаций дошкольного образования</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19 1 01 Ч1590</w:t>
            </w:r>
          </w:p>
        </w:tc>
        <w:tc>
          <w:tcPr>
            <w:tcW w:w="737" w:type="dxa"/>
          </w:tcPr>
          <w:p w:rsidR="003C5D4C" w:rsidRDefault="003C5D4C">
            <w:pPr>
              <w:pStyle w:val="ConsPlusNormal"/>
            </w:pPr>
          </w:p>
        </w:tc>
        <w:tc>
          <w:tcPr>
            <w:tcW w:w="1984" w:type="dxa"/>
          </w:tcPr>
          <w:p w:rsidR="003C5D4C" w:rsidRDefault="003C5D4C">
            <w:pPr>
              <w:pStyle w:val="ConsPlusNormal"/>
              <w:jc w:val="center"/>
            </w:pPr>
            <w:r>
              <w:t>167735,1</w:t>
            </w:r>
          </w:p>
        </w:tc>
        <w:tc>
          <w:tcPr>
            <w:tcW w:w="1928" w:type="dxa"/>
          </w:tcPr>
          <w:p w:rsidR="003C5D4C" w:rsidRDefault="003C5D4C">
            <w:pPr>
              <w:pStyle w:val="ConsPlusNormal"/>
              <w:jc w:val="center"/>
            </w:pPr>
            <w:r>
              <w:t>167735,1</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19 1 01 Ч1590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112383,2</w:t>
            </w:r>
          </w:p>
        </w:tc>
        <w:tc>
          <w:tcPr>
            <w:tcW w:w="1928" w:type="dxa"/>
          </w:tcPr>
          <w:p w:rsidR="003C5D4C" w:rsidRDefault="003C5D4C">
            <w:pPr>
              <w:pStyle w:val="ConsPlusNormal"/>
              <w:jc w:val="center"/>
            </w:pPr>
            <w:r>
              <w:t>112383,2</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19 1 01 Ч1590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55351,9</w:t>
            </w:r>
          </w:p>
        </w:tc>
        <w:tc>
          <w:tcPr>
            <w:tcW w:w="1928" w:type="dxa"/>
          </w:tcPr>
          <w:p w:rsidR="003C5D4C" w:rsidRDefault="003C5D4C">
            <w:pPr>
              <w:pStyle w:val="ConsPlusNormal"/>
              <w:jc w:val="center"/>
            </w:pPr>
            <w:r>
              <w:t>55351,9</w:t>
            </w:r>
          </w:p>
        </w:tc>
      </w:tr>
      <w:tr w:rsidR="003C5D4C">
        <w:tc>
          <w:tcPr>
            <w:tcW w:w="3458" w:type="dxa"/>
          </w:tcPr>
          <w:p w:rsidR="003C5D4C" w:rsidRDefault="003C5D4C">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19 1 P2</w:t>
            </w:r>
          </w:p>
        </w:tc>
        <w:tc>
          <w:tcPr>
            <w:tcW w:w="737" w:type="dxa"/>
          </w:tcPr>
          <w:p w:rsidR="003C5D4C" w:rsidRDefault="003C5D4C">
            <w:pPr>
              <w:pStyle w:val="ConsPlusNormal"/>
            </w:pPr>
          </w:p>
        </w:tc>
        <w:tc>
          <w:tcPr>
            <w:tcW w:w="1984" w:type="dxa"/>
          </w:tcPr>
          <w:p w:rsidR="003C5D4C" w:rsidRDefault="003C5D4C">
            <w:pPr>
              <w:pStyle w:val="ConsPlusNormal"/>
              <w:jc w:val="center"/>
            </w:pPr>
            <w:r>
              <w:t>359371,0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19 1 P2 5232R</w:t>
            </w:r>
          </w:p>
        </w:tc>
        <w:tc>
          <w:tcPr>
            <w:tcW w:w="737" w:type="dxa"/>
          </w:tcPr>
          <w:p w:rsidR="003C5D4C" w:rsidRDefault="003C5D4C">
            <w:pPr>
              <w:pStyle w:val="ConsPlusNormal"/>
            </w:pPr>
          </w:p>
        </w:tc>
        <w:tc>
          <w:tcPr>
            <w:tcW w:w="1984" w:type="dxa"/>
          </w:tcPr>
          <w:p w:rsidR="003C5D4C" w:rsidRDefault="003C5D4C">
            <w:pPr>
              <w:pStyle w:val="ConsPlusNormal"/>
              <w:jc w:val="center"/>
            </w:pPr>
            <w:r>
              <w:t>359371,0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19 1 P2 5232R</w:t>
            </w:r>
          </w:p>
        </w:tc>
        <w:tc>
          <w:tcPr>
            <w:tcW w:w="737" w:type="dxa"/>
          </w:tcPr>
          <w:p w:rsidR="003C5D4C" w:rsidRDefault="003C5D4C">
            <w:pPr>
              <w:pStyle w:val="ConsPlusNormal"/>
              <w:jc w:val="center"/>
            </w:pPr>
            <w:r>
              <w:t>400</w:t>
            </w:r>
          </w:p>
        </w:tc>
        <w:tc>
          <w:tcPr>
            <w:tcW w:w="1984" w:type="dxa"/>
          </w:tcPr>
          <w:p w:rsidR="003C5D4C" w:rsidRDefault="003C5D4C">
            <w:pPr>
              <w:pStyle w:val="ConsPlusNormal"/>
              <w:jc w:val="center"/>
            </w:pPr>
            <w:r>
              <w:t>359371,0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 xml:space="preserve">Государственная </w:t>
            </w:r>
            <w:hyperlink r:id="rId1257"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49</w:t>
            </w:r>
          </w:p>
        </w:tc>
        <w:tc>
          <w:tcPr>
            <w:tcW w:w="737" w:type="dxa"/>
          </w:tcPr>
          <w:p w:rsidR="003C5D4C" w:rsidRDefault="003C5D4C">
            <w:pPr>
              <w:pStyle w:val="ConsPlusNormal"/>
            </w:pPr>
          </w:p>
        </w:tc>
        <w:tc>
          <w:tcPr>
            <w:tcW w:w="1984" w:type="dxa"/>
          </w:tcPr>
          <w:p w:rsidR="003C5D4C" w:rsidRDefault="003C5D4C">
            <w:pPr>
              <w:pStyle w:val="ConsPlusNormal"/>
              <w:jc w:val="center"/>
            </w:pPr>
            <w:r>
              <w:t>120768,0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Реализация мероприятий по комплексному развитию городского округа "город Дербент"</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49 0 00 99970</w:t>
            </w:r>
          </w:p>
        </w:tc>
        <w:tc>
          <w:tcPr>
            <w:tcW w:w="737" w:type="dxa"/>
          </w:tcPr>
          <w:p w:rsidR="003C5D4C" w:rsidRDefault="003C5D4C">
            <w:pPr>
              <w:pStyle w:val="ConsPlusNormal"/>
            </w:pPr>
          </w:p>
        </w:tc>
        <w:tc>
          <w:tcPr>
            <w:tcW w:w="1984" w:type="dxa"/>
          </w:tcPr>
          <w:p w:rsidR="003C5D4C" w:rsidRDefault="003C5D4C">
            <w:pPr>
              <w:pStyle w:val="ConsPlusNormal"/>
              <w:jc w:val="center"/>
            </w:pPr>
            <w:r>
              <w:t>120768,0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49 0 00 99970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120768,0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Общее образование</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34558601,8</w:t>
            </w:r>
          </w:p>
        </w:tc>
        <w:tc>
          <w:tcPr>
            <w:tcW w:w="1928" w:type="dxa"/>
          </w:tcPr>
          <w:p w:rsidR="003C5D4C" w:rsidRDefault="003C5D4C">
            <w:pPr>
              <w:pStyle w:val="ConsPlusNormal"/>
              <w:jc w:val="center"/>
            </w:pPr>
            <w:r>
              <w:t>35080248,7</w:t>
            </w:r>
          </w:p>
        </w:tc>
      </w:tr>
      <w:tr w:rsidR="003C5D4C">
        <w:tc>
          <w:tcPr>
            <w:tcW w:w="3458" w:type="dxa"/>
          </w:tcPr>
          <w:p w:rsidR="003C5D4C" w:rsidRDefault="003C5D4C">
            <w:pPr>
              <w:pStyle w:val="ConsPlusNormal"/>
            </w:pPr>
            <w:r>
              <w:t xml:space="preserve">Государственная </w:t>
            </w:r>
            <w:hyperlink r:id="rId1258"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07</w:t>
            </w:r>
          </w:p>
        </w:tc>
        <w:tc>
          <w:tcPr>
            <w:tcW w:w="737" w:type="dxa"/>
          </w:tcPr>
          <w:p w:rsidR="003C5D4C" w:rsidRDefault="003C5D4C">
            <w:pPr>
              <w:pStyle w:val="ConsPlusNormal"/>
            </w:pPr>
          </w:p>
        </w:tc>
        <w:tc>
          <w:tcPr>
            <w:tcW w:w="1984" w:type="dxa"/>
          </w:tcPr>
          <w:p w:rsidR="003C5D4C" w:rsidRDefault="003C5D4C">
            <w:pPr>
              <w:pStyle w:val="ConsPlusNormal"/>
              <w:jc w:val="center"/>
            </w:pPr>
            <w:r>
              <w:t>30630,0</w:t>
            </w:r>
          </w:p>
        </w:tc>
        <w:tc>
          <w:tcPr>
            <w:tcW w:w="1928" w:type="dxa"/>
          </w:tcPr>
          <w:p w:rsidR="003C5D4C" w:rsidRDefault="003C5D4C">
            <w:pPr>
              <w:pStyle w:val="ConsPlusNormal"/>
              <w:jc w:val="center"/>
            </w:pPr>
            <w:r>
              <w:t>30630,0</w:t>
            </w:r>
          </w:p>
        </w:tc>
      </w:tr>
      <w:tr w:rsidR="003C5D4C">
        <w:tc>
          <w:tcPr>
            <w:tcW w:w="3458" w:type="dxa"/>
          </w:tcPr>
          <w:p w:rsidR="003C5D4C" w:rsidRDefault="008C55E6">
            <w:pPr>
              <w:pStyle w:val="ConsPlusNormal"/>
            </w:pPr>
            <w:hyperlink r:id="rId1259"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07 1</w:t>
            </w:r>
          </w:p>
        </w:tc>
        <w:tc>
          <w:tcPr>
            <w:tcW w:w="737" w:type="dxa"/>
          </w:tcPr>
          <w:p w:rsidR="003C5D4C" w:rsidRDefault="003C5D4C">
            <w:pPr>
              <w:pStyle w:val="ConsPlusNormal"/>
            </w:pPr>
          </w:p>
        </w:tc>
        <w:tc>
          <w:tcPr>
            <w:tcW w:w="1984" w:type="dxa"/>
          </w:tcPr>
          <w:p w:rsidR="003C5D4C" w:rsidRDefault="003C5D4C">
            <w:pPr>
              <w:pStyle w:val="ConsPlusNormal"/>
              <w:jc w:val="center"/>
            </w:pPr>
            <w:r>
              <w:t>30630,0</w:t>
            </w:r>
          </w:p>
        </w:tc>
        <w:tc>
          <w:tcPr>
            <w:tcW w:w="1928" w:type="dxa"/>
          </w:tcPr>
          <w:p w:rsidR="003C5D4C" w:rsidRDefault="003C5D4C">
            <w:pPr>
              <w:pStyle w:val="ConsPlusNormal"/>
              <w:jc w:val="center"/>
            </w:pPr>
            <w:r>
              <w:t>30630,0</w:t>
            </w:r>
          </w:p>
        </w:tc>
      </w:tr>
      <w:tr w:rsidR="003C5D4C">
        <w:tc>
          <w:tcPr>
            <w:tcW w:w="3458"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07 1 02</w:t>
            </w:r>
          </w:p>
        </w:tc>
        <w:tc>
          <w:tcPr>
            <w:tcW w:w="737" w:type="dxa"/>
          </w:tcPr>
          <w:p w:rsidR="003C5D4C" w:rsidRDefault="003C5D4C">
            <w:pPr>
              <w:pStyle w:val="ConsPlusNormal"/>
            </w:pPr>
          </w:p>
        </w:tc>
        <w:tc>
          <w:tcPr>
            <w:tcW w:w="1984" w:type="dxa"/>
          </w:tcPr>
          <w:p w:rsidR="003C5D4C" w:rsidRDefault="003C5D4C">
            <w:pPr>
              <w:pStyle w:val="ConsPlusNormal"/>
              <w:jc w:val="center"/>
            </w:pPr>
            <w:r>
              <w:t>30630,0</w:t>
            </w:r>
          </w:p>
        </w:tc>
        <w:tc>
          <w:tcPr>
            <w:tcW w:w="1928" w:type="dxa"/>
          </w:tcPr>
          <w:p w:rsidR="003C5D4C" w:rsidRDefault="003C5D4C">
            <w:pPr>
              <w:pStyle w:val="ConsPlusNormal"/>
              <w:jc w:val="center"/>
            </w:pPr>
            <w:r>
              <w:t>30630,0</w:t>
            </w:r>
          </w:p>
        </w:tc>
      </w:tr>
      <w:tr w:rsidR="003C5D4C">
        <w:tc>
          <w:tcPr>
            <w:tcW w:w="3458"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07 1 02 99590</w:t>
            </w:r>
          </w:p>
        </w:tc>
        <w:tc>
          <w:tcPr>
            <w:tcW w:w="737" w:type="dxa"/>
          </w:tcPr>
          <w:p w:rsidR="003C5D4C" w:rsidRDefault="003C5D4C">
            <w:pPr>
              <w:pStyle w:val="ConsPlusNormal"/>
            </w:pPr>
          </w:p>
        </w:tc>
        <w:tc>
          <w:tcPr>
            <w:tcW w:w="1984" w:type="dxa"/>
          </w:tcPr>
          <w:p w:rsidR="003C5D4C" w:rsidRDefault="003C5D4C">
            <w:pPr>
              <w:pStyle w:val="ConsPlusNormal"/>
              <w:jc w:val="center"/>
            </w:pPr>
            <w:r>
              <w:t>30630,0</w:t>
            </w:r>
          </w:p>
        </w:tc>
        <w:tc>
          <w:tcPr>
            <w:tcW w:w="1928" w:type="dxa"/>
          </w:tcPr>
          <w:p w:rsidR="003C5D4C" w:rsidRDefault="003C5D4C">
            <w:pPr>
              <w:pStyle w:val="ConsPlusNormal"/>
              <w:jc w:val="center"/>
            </w:pPr>
            <w:r>
              <w:t>30630,0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07 1 02 99590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26530,0</w:t>
            </w:r>
          </w:p>
        </w:tc>
        <w:tc>
          <w:tcPr>
            <w:tcW w:w="1928" w:type="dxa"/>
          </w:tcPr>
          <w:p w:rsidR="003C5D4C" w:rsidRDefault="003C5D4C">
            <w:pPr>
              <w:pStyle w:val="ConsPlusNormal"/>
              <w:jc w:val="center"/>
            </w:pPr>
            <w:r>
              <w:t>26530,0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07 1 02 99590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4100,0</w:t>
            </w:r>
          </w:p>
        </w:tc>
        <w:tc>
          <w:tcPr>
            <w:tcW w:w="1928" w:type="dxa"/>
          </w:tcPr>
          <w:p w:rsidR="003C5D4C" w:rsidRDefault="003C5D4C">
            <w:pPr>
              <w:pStyle w:val="ConsPlusNormal"/>
              <w:jc w:val="center"/>
            </w:pPr>
            <w:r>
              <w:t>4100,0</w:t>
            </w:r>
          </w:p>
        </w:tc>
      </w:tr>
      <w:tr w:rsidR="003C5D4C">
        <w:tc>
          <w:tcPr>
            <w:tcW w:w="3458" w:type="dxa"/>
          </w:tcPr>
          <w:p w:rsidR="003C5D4C" w:rsidRDefault="003C5D4C">
            <w:pPr>
              <w:pStyle w:val="ConsPlusNormal"/>
            </w:pPr>
            <w:r>
              <w:t xml:space="preserve">Государственная </w:t>
            </w:r>
            <w:hyperlink r:id="rId1260" w:history="1">
              <w:r>
                <w:rPr>
                  <w:color w:val="0000FF"/>
                </w:rPr>
                <w:t>программа</w:t>
              </w:r>
            </w:hyperlink>
            <w:r>
              <w:t xml:space="preserve"> Республики Дагестан "Развитие образования в Республике Дагестан"</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w:t>
            </w:r>
          </w:p>
        </w:tc>
        <w:tc>
          <w:tcPr>
            <w:tcW w:w="737" w:type="dxa"/>
          </w:tcPr>
          <w:p w:rsidR="003C5D4C" w:rsidRDefault="003C5D4C">
            <w:pPr>
              <w:pStyle w:val="ConsPlusNormal"/>
            </w:pPr>
          </w:p>
        </w:tc>
        <w:tc>
          <w:tcPr>
            <w:tcW w:w="1984" w:type="dxa"/>
          </w:tcPr>
          <w:p w:rsidR="003C5D4C" w:rsidRDefault="003C5D4C">
            <w:pPr>
              <w:pStyle w:val="ConsPlusNormal"/>
              <w:jc w:val="center"/>
            </w:pPr>
            <w:r>
              <w:t>33568922,6</w:t>
            </w:r>
          </w:p>
        </w:tc>
        <w:tc>
          <w:tcPr>
            <w:tcW w:w="1928" w:type="dxa"/>
          </w:tcPr>
          <w:p w:rsidR="003C5D4C" w:rsidRDefault="003C5D4C">
            <w:pPr>
              <w:pStyle w:val="ConsPlusNormal"/>
              <w:jc w:val="center"/>
            </w:pPr>
            <w:r>
              <w:t>34303468,7</w:t>
            </w:r>
          </w:p>
        </w:tc>
      </w:tr>
      <w:tr w:rsidR="003C5D4C">
        <w:tc>
          <w:tcPr>
            <w:tcW w:w="3458" w:type="dxa"/>
          </w:tcPr>
          <w:p w:rsidR="003C5D4C" w:rsidRDefault="008C55E6">
            <w:pPr>
              <w:pStyle w:val="ConsPlusNormal"/>
            </w:pPr>
            <w:hyperlink r:id="rId1261" w:history="1">
              <w:r w:rsidR="003C5D4C">
                <w:rPr>
                  <w:color w:val="0000FF"/>
                </w:rPr>
                <w:t>Подпрограмма</w:t>
              </w:r>
            </w:hyperlink>
            <w:r w:rsidR="003C5D4C">
              <w:t xml:space="preserve"> "Развитие общего образования детей"</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w:t>
            </w:r>
          </w:p>
        </w:tc>
        <w:tc>
          <w:tcPr>
            <w:tcW w:w="737" w:type="dxa"/>
          </w:tcPr>
          <w:p w:rsidR="003C5D4C" w:rsidRDefault="003C5D4C">
            <w:pPr>
              <w:pStyle w:val="ConsPlusNormal"/>
            </w:pPr>
          </w:p>
        </w:tc>
        <w:tc>
          <w:tcPr>
            <w:tcW w:w="1984" w:type="dxa"/>
          </w:tcPr>
          <w:p w:rsidR="003C5D4C" w:rsidRDefault="003C5D4C">
            <w:pPr>
              <w:pStyle w:val="ConsPlusNormal"/>
              <w:jc w:val="center"/>
            </w:pPr>
            <w:r>
              <w:t>31630707,0</w:t>
            </w:r>
          </w:p>
        </w:tc>
        <w:tc>
          <w:tcPr>
            <w:tcW w:w="1928" w:type="dxa"/>
          </w:tcPr>
          <w:p w:rsidR="003C5D4C" w:rsidRDefault="003C5D4C">
            <w:pPr>
              <w:pStyle w:val="ConsPlusNormal"/>
              <w:jc w:val="center"/>
            </w:pPr>
            <w:r>
              <w:t>32358707,2</w:t>
            </w:r>
          </w:p>
        </w:tc>
      </w:tr>
      <w:tr w:rsidR="003C5D4C">
        <w:tc>
          <w:tcPr>
            <w:tcW w:w="3458" w:type="dxa"/>
          </w:tcPr>
          <w:p w:rsidR="003C5D4C" w:rsidRDefault="003C5D4C">
            <w:pPr>
              <w:pStyle w:val="ConsPlusNormal"/>
            </w:pPr>
            <w: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E4 52100</w:t>
            </w:r>
          </w:p>
        </w:tc>
        <w:tc>
          <w:tcPr>
            <w:tcW w:w="737" w:type="dxa"/>
          </w:tcPr>
          <w:p w:rsidR="003C5D4C" w:rsidRDefault="003C5D4C">
            <w:pPr>
              <w:pStyle w:val="ConsPlusNormal"/>
            </w:pPr>
          </w:p>
        </w:tc>
        <w:tc>
          <w:tcPr>
            <w:tcW w:w="1984" w:type="dxa"/>
          </w:tcPr>
          <w:p w:rsidR="003C5D4C" w:rsidRDefault="003C5D4C">
            <w:pPr>
              <w:pStyle w:val="ConsPlusNormal"/>
              <w:jc w:val="center"/>
            </w:pPr>
            <w:r>
              <w:t>49600,0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E4 52100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49600,0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Обновление материально-технической базы для формирования у обучающихся современных технологических и гуманитарных навыков</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Е1 51690</w:t>
            </w:r>
          </w:p>
        </w:tc>
        <w:tc>
          <w:tcPr>
            <w:tcW w:w="737" w:type="dxa"/>
          </w:tcPr>
          <w:p w:rsidR="003C5D4C" w:rsidRDefault="003C5D4C">
            <w:pPr>
              <w:pStyle w:val="ConsPlusNormal"/>
            </w:pPr>
          </w:p>
        </w:tc>
        <w:tc>
          <w:tcPr>
            <w:tcW w:w="1984" w:type="dxa"/>
          </w:tcPr>
          <w:p w:rsidR="003C5D4C" w:rsidRDefault="003C5D4C">
            <w:pPr>
              <w:pStyle w:val="ConsPlusNormal"/>
              <w:jc w:val="center"/>
            </w:pPr>
            <w:r>
              <w:t>68744,0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Е1 51690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68744,0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Основное мероприятие "Развитие образования в общеобразовательных учреждениях"</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19 2 02</w:t>
            </w:r>
          </w:p>
        </w:tc>
        <w:tc>
          <w:tcPr>
            <w:tcW w:w="737" w:type="dxa"/>
          </w:tcPr>
          <w:p w:rsidR="003C5D4C" w:rsidRDefault="003C5D4C">
            <w:pPr>
              <w:pStyle w:val="ConsPlusNormal"/>
            </w:pPr>
          </w:p>
        </w:tc>
        <w:tc>
          <w:tcPr>
            <w:tcW w:w="1984" w:type="dxa"/>
          </w:tcPr>
          <w:p w:rsidR="003C5D4C" w:rsidRDefault="003C5D4C">
            <w:pPr>
              <w:pStyle w:val="ConsPlusNormal"/>
              <w:jc w:val="center"/>
            </w:pPr>
            <w:r>
              <w:t>27718637,6</w:t>
            </w:r>
          </w:p>
        </w:tc>
        <w:tc>
          <w:tcPr>
            <w:tcW w:w="1928" w:type="dxa"/>
          </w:tcPr>
          <w:p w:rsidR="003C5D4C" w:rsidRDefault="003C5D4C">
            <w:pPr>
              <w:pStyle w:val="ConsPlusNormal"/>
              <w:jc w:val="center"/>
            </w:pPr>
            <w:r>
              <w:t>27739758,4</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19 2 02 02590</w:t>
            </w:r>
          </w:p>
        </w:tc>
        <w:tc>
          <w:tcPr>
            <w:tcW w:w="737" w:type="dxa"/>
          </w:tcPr>
          <w:p w:rsidR="003C5D4C" w:rsidRDefault="003C5D4C">
            <w:pPr>
              <w:pStyle w:val="ConsPlusNormal"/>
            </w:pPr>
          </w:p>
        </w:tc>
        <w:tc>
          <w:tcPr>
            <w:tcW w:w="1984" w:type="dxa"/>
          </w:tcPr>
          <w:p w:rsidR="003C5D4C" w:rsidRDefault="003C5D4C">
            <w:pPr>
              <w:pStyle w:val="ConsPlusNormal"/>
              <w:jc w:val="center"/>
            </w:pPr>
            <w:r>
              <w:t>1466054,2</w:t>
            </w:r>
          </w:p>
        </w:tc>
        <w:tc>
          <w:tcPr>
            <w:tcW w:w="1928" w:type="dxa"/>
          </w:tcPr>
          <w:p w:rsidR="003C5D4C" w:rsidRDefault="003C5D4C">
            <w:pPr>
              <w:pStyle w:val="ConsPlusNormal"/>
              <w:jc w:val="center"/>
            </w:pPr>
            <w:r>
              <w:t>1453927,6</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19 2 02 02590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761142,3</w:t>
            </w:r>
          </w:p>
        </w:tc>
        <w:tc>
          <w:tcPr>
            <w:tcW w:w="1928" w:type="dxa"/>
          </w:tcPr>
          <w:p w:rsidR="003C5D4C" w:rsidRDefault="003C5D4C">
            <w:pPr>
              <w:pStyle w:val="ConsPlusNormal"/>
              <w:jc w:val="center"/>
            </w:pPr>
            <w:r>
              <w:t>761142,3</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19 2 02 02590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151446,8</w:t>
            </w:r>
          </w:p>
        </w:tc>
        <w:tc>
          <w:tcPr>
            <w:tcW w:w="1928" w:type="dxa"/>
          </w:tcPr>
          <w:p w:rsidR="003C5D4C" w:rsidRDefault="003C5D4C">
            <w:pPr>
              <w:pStyle w:val="ConsPlusNormal"/>
              <w:jc w:val="center"/>
            </w:pPr>
            <w:r>
              <w:t>141386,8</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19 2 02 02590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449085,7</w:t>
            </w:r>
          </w:p>
        </w:tc>
        <w:tc>
          <w:tcPr>
            <w:tcW w:w="1928" w:type="dxa"/>
          </w:tcPr>
          <w:p w:rsidR="003C5D4C" w:rsidRDefault="003C5D4C">
            <w:pPr>
              <w:pStyle w:val="ConsPlusNormal"/>
              <w:jc w:val="center"/>
            </w:pPr>
            <w:r>
              <w:t>445216,0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19 2 02 02590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95077,7</w:t>
            </w:r>
          </w:p>
        </w:tc>
        <w:tc>
          <w:tcPr>
            <w:tcW w:w="1928" w:type="dxa"/>
          </w:tcPr>
          <w:p w:rsidR="003C5D4C" w:rsidRDefault="003C5D4C">
            <w:pPr>
              <w:pStyle w:val="ConsPlusNormal"/>
              <w:jc w:val="center"/>
            </w:pPr>
            <w:r>
              <w:t>96880,8</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19 2 02 02590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9301,7</w:t>
            </w:r>
          </w:p>
        </w:tc>
        <w:tc>
          <w:tcPr>
            <w:tcW w:w="1928" w:type="dxa"/>
          </w:tcPr>
          <w:p w:rsidR="003C5D4C" w:rsidRDefault="003C5D4C">
            <w:pPr>
              <w:pStyle w:val="ConsPlusNormal"/>
              <w:jc w:val="center"/>
            </w:pPr>
            <w:r>
              <w:t>9301,7</w:t>
            </w:r>
          </w:p>
        </w:tc>
      </w:tr>
      <w:tr w:rsidR="003C5D4C">
        <w:tc>
          <w:tcPr>
            <w:tcW w:w="3458" w:type="dxa"/>
          </w:tcPr>
          <w:p w:rsidR="003C5D4C" w:rsidRDefault="003C5D4C">
            <w:pPr>
              <w:pStyle w:val="ConsPlusNormal"/>
            </w:pPr>
            <w:r>
              <w:t>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19 2 02 06590</w:t>
            </w:r>
          </w:p>
        </w:tc>
        <w:tc>
          <w:tcPr>
            <w:tcW w:w="737" w:type="dxa"/>
          </w:tcPr>
          <w:p w:rsidR="003C5D4C" w:rsidRDefault="003C5D4C">
            <w:pPr>
              <w:pStyle w:val="ConsPlusNormal"/>
            </w:pPr>
          </w:p>
        </w:tc>
        <w:tc>
          <w:tcPr>
            <w:tcW w:w="1984" w:type="dxa"/>
          </w:tcPr>
          <w:p w:rsidR="003C5D4C" w:rsidRDefault="003C5D4C">
            <w:pPr>
              <w:pStyle w:val="ConsPlusNormal"/>
              <w:jc w:val="center"/>
            </w:pPr>
            <w:r>
              <w:t>22362912,0</w:t>
            </w:r>
          </w:p>
        </w:tc>
        <w:tc>
          <w:tcPr>
            <w:tcW w:w="1928" w:type="dxa"/>
          </w:tcPr>
          <w:p w:rsidR="003C5D4C" w:rsidRDefault="003C5D4C">
            <w:pPr>
              <w:pStyle w:val="ConsPlusNormal"/>
              <w:jc w:val="center"/>
            </w:pPr>
            <w:r>
              <w:t>22362912,0</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19 2 02 06590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22362912,0</w:t>
            </w:r>
          </w:p>
        </w:tc>
        <w:tc>
          <w:tcPr>
            <w:tcW w:w="1928" w:type="dxa"/>
          </w:tcPr>
          <w:p w:rsidR="003C5D4C" w:rsidRDefault="003C5D4C">
            <w:pPr>
              <w:pStyle w:val="ConsPlusNormal"/>
              <w:jc w:val="center"/>
            </w:pPr>
            <w:r>
              <w:t>22362912,0</w:t>
            </w:r>
          </w:p>
        </w:tc>
      </w:tr>
      <w:tr w:rsidR="003C5D4C">
        <w:tc>
          <w:tcPr>
            <w:tcW w:w="3458" w:type="dxa"/>
          </w:tcPr>
          <w:p w:rsidR="003C5D4C" w:rsidRDefault="003C5D4C">
            <w:pPr>
              <w:pStyle w:val="ConsPlusNormal"/>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02 R2550</w:t>
            </w:r>
          </w:p>
        </w:tc>
        <w:tc>
          <w:tcPr>
            <w:tcW w:w="737" w:type="dxa"/>
          </w:tcPr>
          <w:p w:rsidR="003C5D4C" w:rsidRDefault="003C5D4C">
            <w:pPr>
              <w:pStyle w:val="ConsPlusNormal"/>
            </w:pPr>
          </w:p>
        </w:tc>
        <w:tc>
          <w:tcPr>
            <w:tcW w:w="1984" w:type="dxa"/>
          </w:tcPr>
          <w:p w:rsidR="003C5D4C" w:rsidRDefault="003C5D4C">
            <w:pPr>
              <w:pStyle w:val="ConsPlusNormal"/>
              <w:jc w:val="center"/>
            </w:pPr>
            <w:r>
              <w:t>38388,7</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02 R2550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38388,7</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02 R2560</w:t>
            </w:r>
          </w:p>
        </w:tc>
        <w:tc>
          <w:tcPr>
            <w:tcW w:w="737" w:type="dxa"/>
          </w:tcPr>
          <w:p w:rsidR="003C5D4C" w:rsidRDefault="003C5D4C">
            <w:pPr>
              <w:pStyle w:val="ConsPlusNormal"/>
            </w:pPr>
          </w:p>
        </w:tc>
        <w:tc>
          <w:tcPr>
            <w:tcW w:w="1984" w:type="dxa"/>
          </w:tcPr>
          <w:p w:rsidR="003C5D4C" w:rsidRDefault="003C5D4C">
            <w:pPr>
              <w:pStyle w:val="ConsPlusNormal"/>
              <w:jc w:val="center"/>
            </w:pPr>
            <w:r>
              <w:t>75808,1</w:t>
            </w:r>
          </w:p>
        </w:tc>
        <w:tc>
          <w:tcPr>
            <w:tcW w:w="1928" w:type="dxa"/>
          </w:tcPr>
          <w:p w:rsidR="003C5D4C" w:rsidRDefault="003C5D4C">
            <w:pPr>
              <w:pStyle w:val="ConsPlusNormal"/>
              <w:jc w:val="center"/>
            </w:pPr>
            <w:r>
              <w:t>70050,5</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02 R2560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75808,1</w:t>
            </w:r>
          </w:p>
        </w:tc>
        <w:tc>
          <w:tcPr>
            <w:tcW w:w="1928" w:type="dxa"/>
          </w:tcPr>
          <w:p w:rsidR="003C5D4C" w:rsidRDefault="003C5D4C">
            <w:pPr>
              <w:pStyle w:val="ConsPlusNormal"/>
              <w:jc w:val="center"/>
            </w:pPr>
            <w:r>
              <w:t>70050,5</w:t>
            </w:r>
          </w:p>
        </w:tc>
      </w:tr>
      <w:tr w:rsidR="003C5D4C">
        <w:tc>
          <w:tcPr>
            <w:tcW w:w="3458" w:type="dxa"/>
          </w:tcPr>
          <w:p w:rsidR="003C5D4C" w:rsidRDefault="003C5D4C">
            <w:pPr>
              <w:pStyle w:val="ConsPlusNormal"/>
            </w:pPr>
            <w: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02 R3030</w:t>
            </w:r>
          </w:p>
        </w:tc>
        <w:tc>
          <w:tcPr>
            <w:tcW w:w="737" w:type="dxa"/>
          </w:tcPr>
          <w:p w:rsidR="003C5D4C" w:rsidRDefault="003C5D4C">
            <w:pPr>
              <w:pStyle w:val="ConsPlusNormal"/>
            </w:pPr>
          </w:p>
        </w:tc>
        <w:tc>
          <w:tcPr>
            <w:tcW w:w="1984" w:type="dxa"/>
          </w:tcPr>
          <w:p w:rsidR="003C5D4C" w:rsidRDefault="003C5D4C">
            <w:pPr>
              <w:pStyle w:val="ConsPlusNormal"/>
              <w:jc w:val="center"/>
            </w:pPr>
            <w:r>
              <w:t>1965264,8</w:t>
            </w:r>
          </w:p>
        </w:tc>
        <w:tc>
          <w:tcPr>
            <w:tcW w:w="1928" w:type="dxa"/>
          </w:tcPr>
          <w:p w:rsidR="003C5D4C" w:rsidRDefault="003C5D4C">
            <w:pPr>
              <w:pStyle w:val="ConsPlusNormal"/>
              <w:jc w:val="center"/>
            </w:pPr>
            <w:r>
              <w:t>1965264,8</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02 R3030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205768,0</w:t>
            </w:r>
          </w:p>
        </w:tc>
        <w:tc>
          <w:tcPr>
            <w:tcW w:w="1928" w:type="dxa"/>
          </w:tcPr>
          <w:p w:rsidR="003C5D4C" w:rsidRDefault="003C5D4C">
            <w:pPr>
              <w:pStyle w:val="ConsPlusNormal"/>
              <w:jc w:val="center"/>
            </w:pPr>
            <w:r>
              <w:t>205768,0</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02 R3030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1746060,1</w:t>
            </w:r>
          </w:p>
        </w:tc>
        <w:tc>
          <w:tcPr>
            <w:tcW w:w="1928" w:type="dxa"/>
          </w:tcPr>
          <w:p w:rsidR="003C5D4C" w:rsidRDefault="003C5D4C">
            <w:pPr>
              <w:pStyle w:val="ConsPlusNormal"/>
              <w:jc w:val="center"/>
            </w:pPr>
            <w:r>
              <w:t>1746060,1</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02 R3030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13436,7</w:t>
            </w:r>
          </w:p>
        </w:tc>
        <w:tc>
          <w:tcPr>
            <w:tcW w:w="1928" w:type="dxa"/>
          </w:tcPr>
          <w:p w:rsidR="003C5D4C" w:rsidRDefault="003C5D4C">
            <w:pPr>
              <w:pStyle w:val="ConsPlusNormal"/>
              <w:jc w:val="center"/>
            </w:pPr>
            <w:r>
              <w:t>13436,7</w:t>
            </w:r>
          </w:p>
        </w:tc>
      </w:tr>
      <w:tr w:rsidR="003C5D4C">
        <w:tc>
          <w:tcPr>
            <w:tcW w:w="3458" w:type="dxa"/>
          </w:tcPr>
          <w:p w:rsidR="003C5D4C" w:rsidRDefault="003C5D4C">
            <w:pPr>
              <w:pStyle w:val="ConsPlusNormal"/>
            </w:pPr>
            <w:r>
              <w:t>Субсидия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02 R3040</w:t>
            </w:r>
          </w:p>
        </w:tc>
        <w:tc>
          <w:tcPr>
            <w:tcW w:w="737" w:type="dxa"/>
          </w:tcPr>
          <w:p w:rsidR="003C5D4C" w:rsidRDefault="003C5D4C">
            <w:pPr>
              <w:pStyle w:val="ConsPlusNormal"/>
            </w:pPr>
          </w:p>
        </w:tc>
        <w:tc>
          <w:tcPr>
            <w:tcW w:w="1984" w:type="dxa"/>
          </w:tcPr>
          <w:p w:rsidR="003C5D4C" w:rsidRDefault="003C5D4C">
            <w:pPr>
              <w:pStyle w:val="ConsPlusNormal"/>
              <w:jc w:val="center"/>
            </w:pPr>
            <w:r>
              <w:t>1627345,7</w:t>
            </w:r>
          </w:p>
        </w:tc>
        <w:tc>
          <w:tcPr>
            <w:tcW w:w="1928" w:type="dxa"/>
          </w:tcPr>
          <w:p w:rsidR="003C5D4C" w:rsidRDefault="003C5D4C">
            <w:pPr>
              <w:pStyle w:val="ConsPlusNormal"/>
              <w:jc w:val="center"/>
            </w:pPr>
            <w:r>
              <w:t>1704739,4</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02 R3040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1627345,7</w:t>
            </w:r>
          </w:p>
        </w:tc>
        <w:tc>
          <w:tcPr>
            <w:tcW w:w="1928" w:type="dxa"/>
          </w:tcPr>
          <w:p w:rsidR="003C5D4C" w:rsidRDefault="003C5D4C">
            <w:pPr>
              <w:pStyle w:val="ConsPlusNormal"/>
              <w:jc w:val="center"/>
            </w:pPr>
            <w:r>
              <w:t>1704739,4</w:t>
            </w:r>
          </w:p>
        </w:tc>
      </w:tr>
      <w:tr w:rsidR="003C5D4C">
        <w:tc>
          <w:tcPr>
            <w:tcW w:w="3458" w:type="dxa"/>
          </w:tcPr>
          <w:p w:rsidR="003C5D4C" w:rsidRDefault="003C5D4C">
            <w:pPr>
              <w:pStyle w:val="ConsPlusNormal"/>
            </w:pPr>
            <w:r>
              <w:t>Финансовое обеспечение выполнения функций частных образовательных организаций общего образования</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02 Ч2590</w:t>
            </w:r>
          </w:p>
        </w:tc>
        <w:tc>
          <w:tcPr>
            <w:tcW w:w="737" w:type="dxa"/>
          </w:tcPr>
          <w:p w:rsidR="003C5D4C" w:rsidRDefault="003C5D4C">
            <w:pPr>
              <w:pStyle w:val="ConsPlusNormal"/>
            </w:pPr>
          </w:p>
        </w:tc>
        <w:tc>
          <w:tcPr>
            <w:tcW w:w="1984" w:type="dxa"/>
          </w:tcPr>
          <w:p w:rsidR="003C5D4C" w:rsidRDefault="003C5D4C">
            <w:pPr>
              <w:pStyle w:val="ConsPlusNormal"/>
              <w:jc w:val="center"/>
            </w:pPr>
            <w:r>
              <w:t>182864,1</w:t>
            </w:r>
          </w:p>
        </w:tc>
        <w:tc>
          <w:tcPr>
            <w:tcW w:w="1928" w:type="dxa"/>
          </w:tcPr>
          <w:p w:rsidR="003C5D4C" w:rsidRDefault="003C5D4C">
            <w:pPr>
              <w:pStyle w:val="ConsPlusNormal"/>
              <w:jc w:val="center"/>
            </w:pPr>
            <w:r>
              <w:t>182864,1</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02 Ч2590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175549,8</w:t>
            </w:r>
          </w:p>
        </w:tc>
        <w:tc>
          <w:tcPr>
            <w:tcW w:w="1928" w:type="dxa"/>
          </w:tcPr>
          <w:p w:rsidR="003C5D4C" w:rsidRDefault="003C5D4C">
            <w:pPr>
              <w:pStyle w:val="ConsPlusNormal"/>
              <w:jc w:val="center"/>
            </w:pPr>
            <w:r>
              <w:t>175549,8</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02 Ч2590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7314,3</w:t>
            </w:r>
          </w:p>
        </w:tc>
        <w:tc>
          <w:tcPr>
            <w:tcW w:w="1928" w:type="dxa"/>
          </w:tcPr>
          <w:p w:rsidR="003C5D4C" w:rsidRDefault="003C5D4C">
            <w:pPr>
              <w:pStyle w:val="ConsPlusNormal"/>
              <w:jc w:val="center"/>
            </w:pPr>
            <w:r>
              <w:t>7314,3</w:t>
            </w:r>
          </w:p>
        </w:tc>
      </w:tr>
      <w:tr w:rsidR="003C5D4C">
        <w:tc>
          <w:tcPr>
            <w:tcW w:w="3458" w:type="dxa"/>
          </w:tcPr>
          <w:p w:rsidR="003C5D4C" w:rsidRDefault="003C5D4C">
            <w:pPr>
              <w:pStyle w:val="ConsPlusNormal"/>
            </w:pPr>
            <w:r>
              <w:t>Основное мероприятие "Развитие образования в школах-интернатах"</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19 2 03</w:t>
            </w:r>
          </w:p>
        </w:tc>
        <w:tc>
          <w:tcPr>
            <w:tcW w:w="737" w:type="dxa"/>
          </w:tcPr>
          <w:p w:rsidR="003C5D4C" w:rsidRDefault="003C5D4C">
            <w:pPr>
              <w:pStyle w:val="ConsPlusNormal"/>
            </w:pPr>
          </w:p>
        </w:tc>
        <w:tc>
          <w:tcPr>
            <w:tcW w:w="1984" w:type="dxa"/>
          </w:tcPr>
          <w:p w:rsidR="003C5D4C" w:rsidRDefault="003C5D4C">
            <w:pPr>
              <w:pStyle w:val="ConsPlusNormal"/>
              <w:jc w:val="center"/>
            </w:pPr>
            <w:r>
              <w:t>1319695,9</w:t>
            </w:r>
          </w:p>
        </w:tc>
        <w:tc>
          <w:tcPr>
            <w:tcW w:w="1928" w:type="dxa"/>
          </w:tcPr>
          <w:p w:rsidR="003C5D4C" w:rsidRDefault="003C5D4C">
            <w:pPr>
              <w:pStyle w:val="ConsPlusNormal"/>
              <w:jc w:val="center"/>
            </w:pPr>
            <w:r>
              <w:t>1293399,7</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19 2 03 03590</w:t>
            </w:r>
          </w:p>
        </w:tc>
        <w:tc>
          <w:tcPr>
            <w:tcW w:w="737" w:type="dxa"/>
          </w:tcPr>
          <w:p w:rsidR="003C5D4C" w:rsidRDefault="003C5D4C">
            <w:pPr>
              <w:pStyle w:val="ConsPlusNormal"/>
            </w:pPr>
          </w:p>
        </w:tc>
        <w:tc>
          <w:tcPr>
            <w:tcW w:w="1984" w:type="dxa"/>
          </w:tcPr>
          <w:p w:rsidR="003C5D4C" w:rsidRDefault="003C5D4C">
            <w:pPr>
              <w:pStyle w:val="ConsPlusNormal"/>
              <w:jc w:val="center"/>
            </w:pPr>
            <w:r>
              <w:t>1319695,9</w:t>
            </w:r>
          </w:p>
        </w:tc>
        <w:tc>
          <w:tcPr>
            <w:tcW w:w="1928" w:type="dxa"/>
          </w:tcPr>
          <w:p w:rsidR="003C5D4C" w:rsidRDefault="003C5D4C">
            <w:pPr>
              <w:pStyle w:val="ConsPlusNormal"/>
              <w:jc w:val="center"/>
            </w:pPr>
            <w:r>
              <w:t>1293399,7</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19 2 03 03590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682111,3</w:t>
            </w:r>
          </w:p>
        </w:tc>
        <w:tc>
          <w:tcPr>
            <w:tcW w:w="1928" w:type="dxa"/>
          </w:tcPr>
          <w:p w:rsidR="003C5D4C" w:rsidRDefault="003C5D4C">
            <w:pPr>
              <w:pStyle w:val="ConsPlusNormal"/>
              <w:jc w:val="center"/>
            </w:pPr>
            <w:r>
              <w:t>682111,3</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19 2 03 03590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333842,0</w:t>
            </w:r>
          </w:p>
        </w:tc>
        <w:tc>
          <w:tcPr>
            <w:tcW w:w="1928" w:type="dxa"/>
          </w:tcPr>
          <w:p w:rsidR="003C5D4C" w:rsidRDefault="003C5D4C">
            <w:pPr>
              <w:pStyle w:val="ConsPlusNormal"/>
              <w:jc w:val="center"/>
            </w:pPr>
            <w:r>
              <w:t>307842,0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19 2 03 03590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292594,6</w:t>
            </w:r>
          </w:p>
        </w:tc>
        <w:tc>
          <w:tcPr>
            <w:tcW w:w="1928" w:type="dxa"/>
          </w:tcPr>
          <w:p w:rsidR="003C5D4C" w:rsidRDefault="003C5D4C">
            <w:pPr>
              <w:pStyle w:val="ConsPlusNormal"/>
              <w:jc w:val="center"/>
            </w:pPr>
            <w:r>
              <w:t>292298,4</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19 2 03 03590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11148,0</w:t>
            </w:r>
          </w:p>
        </w:tc>
        <w:tc>
          <w:tcPr>
            <w:tcW w:w="1928" w:type="dxa"/>
          </w:tcPr>
          <w:p w:rsidR="003C5D4C" w:rsidRDefault="003C5D4C">
            <w:pPr>
              <w:pStyle w:val="ConsPlusNormal"/>
              <w:jc w:val="center"/>
            </w:pPr>
            <w:r>
              <w:t>11148,0</w:t>
            </w:r>
          </w:p>
        </w:tc>
      </w:tr>
      <w:tr w:rsidR="003C5D4C">
        <w:tc>
          <w:tcPr>
            <w:tcW w:w="3458" w:type="dxa"/>
          </w:tcPr>
          <w:p w:rsidR="003C5D4C" w:rsidRDefault="003C5D4C">
            <w:pPr>
              <w:pStyle w:val="ConsPlusNormal"/>
            </w:pPr>
            <w:r>
              <w:t>Основное мероприятие "Развитие образования в детских домах"</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19 2 04</w:t>
            </w:r>
          </w:p>
        </w:tc>
        <w:tc>
          <w:tcPr>
            <w:tcW w:w="737" w:type="dxa"/>
          </w:tcPr>
          <w:p w:rsidR="003C5D4C" w:rsidRDefault="003C5D4C">
            <w:pPr>
              <w:pStyle w:val="ConsPlusNormal"/>
            </w:pPr>
          </w:p>
        </w:tc>
        <w:tc>
          <w:tcPr>
            <w:tcW w:w="1984" w:type="dxa"/>
          </w:tcPr>
          <w:p w:rsidR="003C5D4C" w:rsidRDefault="003C5D4C">
            <w:pPr>
              <w:pStyle w:val="ConsPlusNormal"/>
              <w:jc w:val="center"/>
            </w:pPr>
            <w:r>
              <w:t>48661,7</w:t>
            </w:r>
          </w:p>
        </w:tc>
        <w:tc>
          <w:tcPr>
            <w:tcW w:w="1928" w:type="dxa"/>
          </w:tcPr>
          <w:p w:rsidR="003C5D4C" w:rsidRDefault="003C5D4C">
            <w:pPr>
              <w:pStyle w:val="ConsPlusNormal"/>
              <w:jc w:val="center"/>
            </w:pPr>
            <w:r>
              <w:t>48661,7</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19 2 04 04590</w:t>
            </w:r>
          </w:p>
        </w:tc>
        <w:tc>
          <w:tcPr>
            <w:tcW w:w="737" w:type="dxa"/>
          </w:tcPr>
          <w:p w:rsidR="003C5D4C" w:rsidRDefault="003C5D4C">
            <w:pPr>
              <w:pStyle w:val="ConsPlusNormal"/>
            </w:pPr>
          </w:p>
        </w:tc>
        <w:tc>
          <w:tcPr>
            <w:tcW w:w="1984" w:type="dxa"/>
          </w:tcPr>
          <w:p w:rsidR="003C5D4C" w:rsidRDefault="003C5D4C">
            <w:pPr>
              <w:pStyle w:val="ConsPlusNormal"/>
              <w:jc w:val="center"/>
            </w:pPr>
            <w:r>
              <w:t>48661,7</w:t>
            </w:r>
          </w:p>
        </w:tc>
        <w:tc>
          <w:tcPr>
            <w:tcW w:w="1928" w:type="dxa"/>
          </w:tcPr>
          <w:p w:rsidR="003C5D4C" w:rsidRDefault="003C5D4C">
            <w:pPr>
              <w:pStyle w:val="ConsPlusNormal"/>
              <w:jc w:val="center"/>
            </w:pPr>
            <w:r>
              <w:t>48661,7</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19 2 04 04590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33245,3</w:t>
            </w:r>
          </w:p>
        </w:tc>
        <w:tc>
          <w:tcPr>
            <w:tcW w:w="1928" w:type="dxa"/>
          </w:tcPr>
          <w:p w:rsidR="003C5D4C" w:rsidRDefault="003C5D4C">
            <w:pPr>
              <w:pStyle w:val="ConsPlusNormal"/>
              <w:jc w:val="center"/>
            </w:pPr>
            <w:r>
              <w:t>33245,3</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19 2 04 04590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14650,4</w:t>
            </w:r>
          </w:p>
        </w:tc>
        <w:tc>
          <w:tcPr>
            <w:tcW w:w="1928" w:type="dxa"/>
          </w:tcPr>
          <w:p w:rsidR="003C5D4C" w:rsidRDefault="003C5D4C">
            <w:pPr>
              <w:pStyle w:val="ConsPlusNormal"/>
              <w:jc w:val="center"/>
            </w:pPr>
            <w:r>
              <w:t>14650,4</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19 2 04 04590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766,0</w:t>
            </w:r>
          </w:p>
        </w:tc>
        <w:tc>
          <w:tcPr>
            <w:tcW w:w="1928" w:type="dxa"/>
          </w:tcPr>
          <w:p w:rsidR="003C5D4C" w:rsidRDefault="003C5D4C">
            <w:pPr>
              <w:pStyle w:val="ConsPlusNormal"/>
              <w:jc w:val="center"/>
            </w:pPr>
            <w:r>
              <w:t>766,0</w:t>
            </w:r>
          </w:p>
        </w:tc>
      </w:tr>
      <w:tr w:rsidR="003C5D4C">
        <w:tc>
          <w:tcPr>
            <w:tcW w:w="3458" w:type="dxa"/>
          </w:tcPr>
          <w:p w:rsidR="003C5D4C" w:rsidRDefault="003C5D4C">
            <w:pPr>
              <w:pStyle w:val="ConsPlusNormal"/>
            </w:pPr>
            <w:r>
              <w:t>Основное мероприятие "Развитие дистанционного обучения детей-инвалидов"</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19 2 05</w:t>
            </w:r>
          </w:p>
        </w:tc>
        <w:tc>
          <w:tcPr>
            <w:tcW w:w="737" w:type="dxa"/>
          </w:tcPr>
          <w:p w:rsidR="003C5D4C" w:rsidRDefault="003C5D4C">
            <w:pPr>
              <w:pStyle w:val="ConsPlusNormal"/>
            </w:pPr>
          </w:p>
        </w:tc>
        <w:tc>
          <w:tcPr>
            <w:tcW w:w="1984" w:type="dxa"/>
          </w:tcPr>
          <w:p w:rsidR="003C5D4C" w:rsidRDefault="003C5D4C">
            <w:pPr>
              <w:pStyle w:val="ConsPlusNormal"/>
              <w:jc w:val="center"/>
            </w:pPr>
            <w:r>
              <w:t>106115,4</w:t>
            </w:r>
          </w:p>
        </w:tc>
        <w:tc>
          <w:tcPr>
            <w:tcW w:w="1928" w:type="dxa"/>
          </w:tcPr>
          <w:p w:rsidR="003C5D4C" w:rsidRDefault="003C5D4C">
            <w:pPr>
              <w:pStyle w:val="ConsPlusNormal"/>
              <w:jc w:val="center"/>
            </w:pPr>
            <w:r>
              <w:t>106115,4</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19 2 05 05590</w:t>
            </w:r>
          </w:p>
        </w:tc>
        <w:tc>
          <w:tcPr>
            <w:tcW w:w="737" w:type="dxa"/>
          </w:tcPr>
          <w:p w:rsidR="003C5D4C" w:rsidRDefault="003C5D4C">
            <w:pPr>
              <w:pStyle w:val="ConsPlusNormal"/>
            </w:pPr>
          </w:p>
        </w:tc>
        <w:tc>
          <w:tcPr>
            <w:tcW w:w="1984" w:type="dxa"/>
          </w:tcPr>
          <w:p w:rsidR="003C5D4C" w:rsidRDefault="003C5D4C">
            <w:pPr>
              <w:pStyle w:val="ConsPlusNormal"/>
              <w:jc w:val="center"/>
            </w:pPr>
            <w:r>
              <w:t>106115,4</w:t>
            </w:r>
          </w:p>
        </w:tc>
        <w:tc>
          <w:tcPr>
            <w:tcW w:w="1928" w:type="dxa"/>
          </w:tcPr>
          <w:p w:rsidR="003C5D4C" w:rsidRDefault="003C5D4C">
            <w:pPr>
              <w:pStyle w:val="ConsPlusNormal"/>
              <w:jc w:val="center"/>
            </w:pPr>
            <w:r>
              <w:t>106115,4</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19 2 05 05590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99491,5</w:t>
            </w:r>
          </w:p>
        </w:tc>
        <w:tc>
          <w:tcPr>
            <w:tcW w:w="1928" w:type="dxa"/>
          </w:tcPr>
          <w:p w:rsidR="003C5D4C" w:rsidRDefault="003C5D4C">
            <w:pPr>
              <w:pStyle w:val="ConsPlusNormal"/>
              <w:jc w:val="center"/>
            </w:pPr>
            <w:r>
              <w:t>99491,5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19 2 05 05590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6473,9</w:t>
            </w:r>
          </w:p>
        </w:tc>
        <w:tc>
          <w:tcPr>
            <w:tcW w:w="1928" w:type="dxa"/>
          </w:tcPr>
          <w:p w:rsidR="003C5D4C" w:rsidRDefault="003C5D4C">
            <w:pPr>
              <w:pStyle w:val="ConsPlusNormal"/>
              <w:jc w:val="center"/>
            </w:pPr>
            <w:r>
              <w:t>6473,9</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19 2 05 05590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150,0</w:t>
            </w:r>
          </w:p>
        </w:tc>
        <w:tc>
          <w:tcPr>
            <w:tcW w:w="1928" w:type="dxa"/>
          </w:tcPr>
          <w:p w:rsidR="003C5D4C" w:rsidRDefault="003C5D4C">
            <w:pPr>
              <w:pStyle w:val="ConsPlusNormal"/>
              <w:jc w:val="center"/>
            </w:pPr>
            <w:r>
              <w:t>150,0</w:t>
            </w:r>
          </w:p>
        </w:tc>
      </w:tr>
      <w:tr w:rsidR="003C5D4C">
        <w:tc>
          <w:tcPr>
            <w:tcW w:w="3458" w:type="dxa"/>
          </w:tcPr>
          <w:p w:rsidR="003C5D4C" w:rsidRDefault="003C5D4C">
            <w:pPr>
              <w:pStyle w:val="ConsPlusNormal"/>
            </w:pPr>
            <w:r>
              <w:t>Основное мероприятие "Восстановление дефицита педагогических кадров в общеобразовательных организациях, расположенных в сельской местности"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19 2 06</w:t>
            </w:r>
          </w:p>
        </w:tc>
        <w:tc>
          <w:tcPr>
            <w:tcW w:w="737" w:type="dxa"/>
          </w:tcPr>
          <w:p w:rsidR="003C5D4C" w:rsidRDefault="003C5D4C">
            <w:pPr>
              <w:pStyle w:val="ConsPlusNormal"/>
            </w:pPr>
          </w:p>
        </w:tc>
        <w:tc>
          <w:tcPr>
            <w:tcW w:w="1984" w:type="dxa"/>
          </w:tcPr>
          <w:p w:rsidR="003C5D4C" w:rsidRDefault="003C5D4C">
            <w:pPr>
              <w:pStyle w:val="ConsPlusNormal"/>
              <w:jc w:val="center"/>
            </w:pPr>
            <w:r>
              <w:t>50000,0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19 2 06 06590</w:t>
            </w:r>
          </w:p>
        </w:tc>
        <w:tc>
          <w:tcPr>
            <w:tcW w:w="737" w:type="dxa"/>
          </w:tcPr>
          <w:p w:rsidR="003C5D4C" w:rsidRDefault="003C5D4C">
            <w:pPr>
              <w:pStyle w:val="ConsPlusNormal"/>
            </w:pPr>
          </w:p>
        </w:tc>
        <w:tc>
          <w:tcPr>
            <w:tcW w:w="1984" w:type="dxa"/>
          </w:tcPr>
          <w:p w:rsidR="003C5D4C" w:rsidRDefault="003C5D4C">
            <w:pPr>
              <w:pStyle w:val="ConsPlusNormal"/>
              <w:jc w:val="center"/>
            </w:pPr>
            <w:r>
              <w:t>50000,0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19 2 06 06590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50000,0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Основное мероприятие "Строительство и реконструкция объектов образования"</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19 2 38</w:t>
            </w:r>
          </w:p>
        </w:tc>
        <w:tc>
          <w:tcPr>
            <w:tcW w:w="737" w:type="dxa"/>
          </w:tcPr>
          <w:p w:rsidR="003C5D4C" w:rsidRDefault="003C5D4C">
            <w:pPr>
              <w:pStyle w:val="ConsPlusNormal"/>
            </w:pPr>
          </w:p>
        </w:tc>
        <w:tc>
          <w:tcPr>
            <w:tcW w:w="1984" w:type="dxa"/>
          </w:tcPr>
          <w:p w:rsidR="003C5D4C" w:rsidRDefault="003C5D4C">
            <w:pPr>
              <w:pStyle w:val="ConsPlusNormal"/>
              <w:jc w:val="center"/>
            </w:pPr>
            <w:r>
              <w:t>2166112,9</w:t>
            </w:r>
          </w:p>
        </w:tc>
        <w:tc>
          <w:tcPr>
            <w:tcW w:w="1928" w:type="dxa"/>
          </w:tcPr>
          <w:p w:rsidR="003C5D4C" w:rsidRDefault="003C5D4C">
            <w:pPr>
              <w:pStyle w:val="ConsPlusNormal"/>
              <w:jc w:val="center"/>
            </w:pPr>
            <w:r>
              <w:t>3065261,2</w:t>
            </w:r>
          </w:p>
        </w:tc>
      </w:tr>
      <w:tr w:rsidR="003C5D4C">
        <w:tc>
          <w:tcPr>
            <w:tcW w:w="3458"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38 4111R</w:t>
            </w:r>
          </w:p>
        </w:tc>
        <w:tc>
          <w:tcPr>
            <w:tcW w:w="737" w:type="dxa"/>
          </w:tcPr>
          <w:p w:rsidR="003C5D4C" w:rsidRDefault="003C5D4C">
            <w:pPr>
              <w:pStyle w:val="ConsPlusNormal"/>
            </w:pPr>
          </w:p>
        </w:tc>
        <w:tc>
          <w:tcPr>
            <w:tcW w:w="1984" w:type="dxa"/>
          </w:tcPr>
          <w:p w:rsidR="003C5D4C" w:rsidRDefault="003C5D4C">
            <w:pPr>
              <w:pStyle w:val="ConsPlusNormal"/>
              <w:jc w:val="center"/>
            </w:pPr>
            <w:r>
              <w:t>1532926,0</w:t>
            </w:r>
          </w:p>
        </w:tc>
        <w:tc>
          <w:tcPr>
            <w:tcW w:w="1928" w:type="dxa"/>
          </w:tcPr>
          <w:p w:rsidR="003C5D4C" w:rsidRDefault="003C5D4C">
            <w:pPr>
              <w:pStyle w:val="ConsPlusNormal"/>
              <w:jc w:val="center"/>
            </w:pPr>
            <w:r>
              <w:t>2542667,5</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38 4111R</w:t>
            </w:r>
          </w:p>
        </w:tc>
        <w:tc>
          <w:tcPr>
            <w:tcW w:w="737" w:type="dxa"/>
          </w:tcPr>
          <w:p w:rsidR="003C5D4C" w:rsidRDefault="003C5D4C">
            <w:pPr>
              <w:pStyle w:val="ConsPlusNormal"/>
              <w:jc w:val="center"/>
            </w:pPr>
            <w:r>
              <w:t>400</w:t>
            </w:r>
          </w:p>
        </w:tc>
        <w:tc>
          <w:tcPr>
            <w:tcW w:w="1984" w:type="dxa"/>
          </w:tcPr>
          <w:p w:rsidR="003C5D4C" w:rsidRDefault="003C5D4C">
            <w:pPr>
              <w:pStyle w:val="ConsPlusNormal"/>
              <w:jc w:val="center"/>
            </w:pPr>
            <w:r>
              <w:t>1532926,0</w:t>
            </w:r>
          </w:p>
        </w:tc>
        <w:tc>
          <w:tcPr>
            <w:tcW w:w="1928" w:type="dxa"/>
          </w:tcPr>
          <w:p w:rsidR="003C5D4C" w:rsidRDefault="003C5D4C">
            <w:pPr>
              <w:pStyle w:val="ConsPlusNormal"/>
              <w:jc w:val="center"/>
            </w:pPr>
            <w:r>
              <w:t>2542667,5</w:t>
            </w:r>
          </w:p>
        </w:tc>
      </w:tr>
      <w:tr w:rsidR="003C5D4C">
        <w:tc>
          <w:tcPr>
            <w:tcW w:w="3458"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38 4112R</w:t>
            </w:r>
          </w:p>
        </w:tc>
        <w:tc>
          <w:tcPr>
            <w:tcW w:w="737" w:type="dxa"/>
          </w:tcPr>
          <w:p w:rsidR="003C5D4C" w:rsidRDefault="003C5D4C">
            <w:pPr>
              <w:pStyle w:val="ConsPlusNormal"/>
            </w:pPr>
          </w:p>
        </w:tc>
        <w:tc>
          <w:tcPr>
            <w:tcW w:w="1984" w:type="dxa"/>
          </w:tcPr>
          <w:p w:rsidR="003C5D4C" w:rsidRDefault="003C5D4C">
            <w:pPr>
              <w:pStyle w:val="ConsPlusNormal"/>
              <w:jc w:val="center"/>
            </w:pPr>
            <w:r>
              <w:t>633186,9</w:t>
            </w:r>
          </w:p>
        </w:tc>
        <w:tc>
          <w:tcPr>
            <w:tcW w:w="1928" w:type="dxa"/>
          </w:tcPr>
          <w:p w:rsidR="003C5D4C" w:rsidRDefault="003C5D4C">
            <w:pPr>
              <w:pStyle w:val="ConsPlusNormal"/>
              <w:jc w:val="center"/>
            </w:pPr>
            <w:r>
              <w:t>522593,7</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38 4112R</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633186,9</w:t>
            </w:r>
          </w:p>
        </w:tc>
        <w:tc>
          <w:tcPr>
            <w:tcW w:w="1928" w:type="dxa"/>
          </w:tcPr>
          <w:p w:rsidR="003C5D4C" w:rsidRDefault="003C5D4C">
            <w:pPr>
              <w:pStyle w:val="ConsPlusNormal"/>
              <w:jc w:val="center"/>
            </w:pPr>
            <w:r>
              <w:t>522593,7</w:t>
            </w:r>
          </w:p>
        </w:tc>
      </w:tr>
      <w:tr w:rsidR="003C5D4C">
        <w:tc>
          <w:tcPr>
            <w:tcW w:w="3458" w:type="dxa"/>
          </w:tcPr>
          <w:p w:rsidR="003C5D4C" w:rsidRDefault="003C5D4C">
            <w:pPr>
              <w:pStyle w:val="ConsPlusNormal"/>
            </w:pPr>
            <w:r>
              <w:t>Федеральный проект "Современная школа"</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19 2 E1</w:t>
            </w:r>
          </w:p>
        </w:tc>
        <w:tc>
          <w:tcPr>
            <w:tcW w:w="737" w:type="dxa"/>
          </w:tcPr>
          <w:p w:rsidR="003C5D4C" w:rsidRDefault="003C5D4C">
            <w:pPr>
              <w:pStyle w:val="ConsPlusNormal"/>
            </w:pPr>
          </w:p>
        </w:tc>
        <w:tc>
          <w:tcPr>
            <w:tcW w:w="1984" w:type="dxa"/>
          </w:tcPr>
          <w:p w:rsidR="003C5D4C" w:rsidRDefault="003C5D4C">
            <w:pPr>
              <w:pStyle w:val="ConsPlusNormal"/>
              <w:jc w:val="center"/>
            </w:pPr>
            <w:r>
              <w:t>14604,1</w:t>
            </w:r>
          </w:p>
        </w:tc>
        <w:tc>
          <w:tcPr>
            <w:tcW w:w="1928" w:type="dxa"/>
          </w:tcPr>
          <w:p w:rsidR="003C5D4C" w:rsidRDefault="003C5D4C">
            <w:pPr>
              <w:pStyle w:val="ConsPlusNormal"/>
              <w:jc w:val="center"/>
            </w:pPr>
            <w:r>
              <w:t>15774,1</w:t>
            </w:r>
          </w:p>
        </w:tc>
      </w:tr>
      <w:tr w:rsidR="003C5D4C">
        <w:tc>
          <w:tcPr>
            <w:tcW w:w="3458" w:type="dxa"/>
          </w:tcPr>
          <w:p w:rsidR="003C5D4C" w:rsidRDefault="003C5D4C">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E1 51870</w:t>
            </w:r>
          </w:p>
        </w:tc>
        <w:tc>
          <w:tcPr>
            <w:tcW w:w="737" w:type="dxa"/>
          </w:tcPr>
          <w:p w:rsidR="003C5D4C" w:rsidRDefault="003C5D4C">
            <w:pPr>
              <w:pStyle w:val="ConsPlusNormal"/>
            </w:pPr>
          </w:p>
        </w:tc>
        <w:tc>
          <w:tcPr>
            <w:tcW w:w="1984" w:type="dxa"/>
          </w:tcPr>
          <w:p w:rsidR="003C5D4C" w:rsidRDefault="003C5D4C">
            <w:pPr>
              <w:pStyle w:val="ConsPlusNormal"/>
              <w:jc w:val="center"/>
            </w:pPr>
            <w:r>
              <w:t>14604,1</w:t>
            </w:r>
          </w:p>
        </w:tc>
        <w:tc>
          <w:tcPr>
            <w:tcW w:w="1928" w:type="dxa"/>
          </w:tcPr>
          <w:p w:rsidR="003C5D4C" w:rsidRDefault="003C5D4C">
            <w:pPr>
              <w:pStyle w:val="ConsPlusNormal"/>
              <w:jc w:val="center"/>
            </w:pPr>
            <w:r>
              <w:t>15774,1</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E1 51870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14604,1</w:t>
            </w:r>
          </w:p>
        </w:tc>
        <w:tc>
          <w:tcPr>
            <w:tcW w:w="1928" w:type="dxa"/>
          </w:tcPr>
          <w:p w:rsidR="003C5D4C" w:rsidRDefault="003C5D4C">
            <w:pPr>
              <w:pStyle w:val="ConsPlusNormal"/>
              <w:jc w:val="center"/>
            </w:pPr>
            <w:r>
              <w:t>15774,1</w:t>
            </w:r>
          </w:p>
        </w:tc>
      </w:tr>
      <w:tr w:rsidR="003C5D4C">
        <w:tc>
          <w:tcPr>
            <w:tcW w:w="3458" w:type="dxa"/>
          </w:tcPr>
          <w:p w:rsidR="003C5D4C" w:rsidRDefault="003C5D4C">
            <w:pPr>
              <w:pStyle w:val="ConsPlusNormal"/>
            </w:pPr>
            <w:r>
              <w:t>Федеральный проект "Успех каждого ребенка"</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19 2 E2</w:t>
            </w:r>
          </w:p>
        </w:tc>
        <w:tc>
          <w:tcPr>
            <w:tcW w:w="737" w:type="dxa"/>
          </w:tcPr>
          <w:p w:rsidR="003C5D4C" w:rsidRDefault="003C5D4C">
            <w:pPr>
              <w:pStyle w:val="ConsPlusNormal"/>
            </w:pPr>
          </w:p>
        </w:tc>
        <w:tc>
          <w:tcPr>
            <w:tcW w:w="1984" w:type="dxa"/>
          </w:tcPr>
          <w:p w:rsidR="003C5D4C" w:rsidRDefault="003C5D4C">
            <w:pPr>
              <w:pStyle w:val="ConsPlusNormal"/>
              <w:jc w:val="center"/>
            </w:pPr>
            <w:r>
              <w:t>88535,4</w:t>
            </w:r>
          </w:p>
        </w:tc>
        <w:tc>
          <w:tcPr>
            <w:tcW w:w="1928" w:type="dxa"/>
          </w:tcPr>
          <w:p w:rsidR="003C5D4C" w:rsidRDefault="003C5D4C">
            <w:pPr>
              <w:pStyle w:val="ConsPlusNormal"/>
              <w:jc w:val="center"/>
            </w:pPr>
            <w:r>
              <w:t>89736,7</w:t>
            </w:r>
          </w:p>
        </w:tc>
      </w:tr>
      <w:tr w:rsidR="003C5D4C">
        <w:tc>
          <w:tcPr>
            <w:tcW w:w="3458" w:type="dxa"/>
          </w:tcPr>
          <w:p w:rsidR="003C5D4C" w:rsidRDefault="003C5D4C">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E2 50970</w:t>
            </w:r>
          </w:p>
        </w:tc>
        <w:tc>
          <w:tcPr>
            <w:tcW w:w="737" w:type="dxa"/>
          </w:tcPr>
          <w:p w:rsidR="003C5D4C" w:rsidRDefault="003C5D4C">
            <w:pPr>
              <w:pStyle w:val="ConsPlusNormal"/>
            </w:pPr>
          </w:p>
        </w:tc>
        <w:tc>
          <w:tcPr>
            <w:tcW w:w="1984" w:type="dxa"/>
          </w:tcPr>
          <w:p w:rsidR="003C5D4C" w:rsidRDefault="003C5D4C">
            <w:pPr>
              <w:pStyle w:val="ConsPlusNormal"/>
              <w:jc w:val="center"/>
            </w:pPr>
            <w:r>
              <w:t>88535,4</w:t>
            </w:r>
          </w:p>
        </w:tc>
        <w:tc>
          <w:tcPr>
            <w:tcW w:w="1928" w:type="dxa"/>
          </w:tcPr>
          <w:p w:rsidR="003C5D4C" w:rsidRDefault="003C5D4C">
            <w:pPr>
              <w:pStyle w:val="ConsPlusNormal"/>
              <w:jc w:val="center"/>
            </w:pPr>
            <w:r>
              <w:t>89736,7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2 E2 50970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88535,4</w:t>
            </w:r>
          </w:p>
        </w:tc>
        <w:tc>
          <w:tcPr>
            <w:tcW w:w="1928" w:type="dxa"/>
          </w:tcPr>
          <w:p w:rsidR="003C5D4C" w:rsidRDefault="003C5D4C">
            <w:pPr>
              <w:pStyle w:val="ConsPlusNormal"/>
              <w:jc w:val="center"/>
            </w:pPr>
            <w:r>
              <w:t>89736,7</w:t>
            </w:r>
          </w:p>
        </w:tc>
      </w:tr>
      <w:tr w:rsidR="003C5D4C">
        <w:tc>
          <w:tcPr>
            <w:tcW w:w="3458" w:type="dxa"/>
          </w:tcPr>
          <w:p w:rsidR="003C5D4C" w:rsidRDefault="008C55E6">
            <w:pPr>
              <w:pStyle w:val="ConsPlusNormal"/>
            </w:pPr>
            <w:hyperlink r:id="rId1262" w:history="1">
              <w:r w:rsidR="003C5D4C">
                <w:rPr>
                  <w:color w:val="0000FF"/>
                </w:rPr>
                <w:t>Подпрограмма</w:t>
              </w:r>
            </w:hyperlink>
            <w:r w:rsidR="003C5D4C">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А</w:t>
            </w:r>
          </w:p>
        </w:tc>
        <w:tc>
          <w:tcPr>
            <w:tcW w:w="737" w:type="dxa"/>
          </w:tcPr>
          <w:p w:rsidR="003C5D4C" w:rsidRDefault="003C5D4C">
            <w:pPr>
              <w:pStyle w:val="ConsPlusNormal"/>
            </w:pPr>
          </w:p>
        </w:tc>
        <w:tc>
          <w:tcPr>
            <w:tcW w:w="1984" w:type="dxa"/>
          </w:tcPr>
          <w:p w:rsidR="003C5D4C" w:rsidRDefault="003C5D4C">
            <w:pPr>
              <w:pStyle w:val="ConsPlusNormal"/>
              <w:jc w:val="center"/>
            </w:pPr>
            <w:r>
              <w:t>1938215,6</w:t>
            </w:r>
          </w:p>
        </w:tc>
        <w:tc>
          <w:tcPr>
            <w:tcW w:w="1928" w:type="dxa"/>
          </w:tcPr>
          <w:p w:rsidR="003C5D4C" w:rsidRDefault="003C5D4C">
            <w:pPr>
              <w:pStyle w:val="ConsPlusNormal"/>
              <w:jc w:val="center"/>
            </w:pPr>
            <w:r>
              <w:t>1944761,5</w:t>
            </w:r>
          </w:p>
        </w:tc>
      </w:tr>
      <w:tr w:rsidR="003C5D4C">
        <w:tc>
          <w:tcPr>
            <w:tcW w:w="3458" w:type="dxa"/>
          </w:tcPr>
          <w:p w:rsidR="003C5D4C" w:rsidRDefault="003C5D4C">
            <w:pPr>
              <w:pStyle w:val="ConsPlusNormal"/>
            </w:pPr>
            <w:r>
              <w:t>Федеральный проект "Современная школа"</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А E1</w:t>
            </w:r>
          </w:p>
        </w:tc>
        <w:tc>
          <w:tcPr>
            <w:tcW w:w="737" w:type="dxa"/>
          </w:tcPr>
          <w:p w:rsidR="003C5D4C" w:rsidRDefault="003C5D4C">
            <w:pPr>
              <w:pStyle w:val="ConsPlusNormal"/>
            </w:pPr>
          </w:p>
        </w:tc>
        <w:tc>
          <w:tcPr>
            <w:tcW w:w="1984" w:type="dxa"/>
          </w:tcPr>
          <w:p w:rsidR="003C5D4C" w:rsidRDefault="003C5D4C">
            <w:pPr>
              <w:pStyle w:val="ConsPlusNormal"/>
              <w:jc w:val="center"/>
            </w:pPr>
            <w:r>
              <w:t>1938215,6</w:t>
            </w:r>
          </w:p>
        </w:tc>
        <w:tc>
          <w:tcPr>
            <w:tcW w:w="1928" w:type="dxa"/>
          </w:tcPr>
          <w:p w:rsidR="003C5D4C" w:rsidRDefault="003C5D4C">
            <w:pPr>
              <w:pStyle w:val="ConsPlusNormal"/>
              <w:jc w:val="center"/>
            </w:pPr>
            <w:r>
              <w:t>1944761,5</w:t>
            </w:r>
          </w:p>
        </w:tc>
      </w:tr>
      <w:tr w:rsidR="003C5D4C">
        <w:tc>
          <w:tcPr>
            <w:tcW w:w="3458" w:type="dxa"/>
          </w:tcPr>
          <w:p w:rsidR="003C5D4C" w:rsidRDefault="003C5D4C">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А E1 5490R</w:t>
            </w:r>
          </w:p>
        </w:tc>
        <w:tc>
          <w:tcPr>
            <w:tcW w:w="737" w:type="dxa"/>
          </w:tcPr>
          <w:p w:rsidR="003C5D4C" w:rsidRDefault="003C5D4C">
            <w:pPr>
              <w:pStyle w:val="ConsPlusNormal"/>
            </w:pPr>
          </w:p>
        </w:tc>
        <w:tc>
          <w:tcPr>
            <w:tcW w:w="1984" w:type="dxa"/>
          </w:tcPr>
          <w:p w:rsidR="003C5D4C" w:rsidRDefault="003C5D4C">
            <w:pPr>
              <w:pStyle w:val="ConsPlusNormal"/>
              <w:jc w:val="center"/>
            </w:pPr>
            <w:r>
              <w:t>1693519,4</w:t>
            </w:r>
          </w:p>
        </w:tc>
        <w:tc>
          <w:tcPr>
            <w:tcW w:w="1928" w:type="dxa"/>
          </w:tcPr>
          <w:p w:rsidR="003C5D4C" w:rsidRDefault="003C5D4C">
            <w:pPr>
              <w:pStyle w:val="ConsPlusNormal"/>
              <w:jc w:val="center"/>
            </w:pPr>
            <w:r>
              <w:t>1700065,4</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А E1 5490R</w:t>
            </w:r>
          </w:p>
        </w:tc>
        <w:tc>
          <w:tcPr>
            <w:tcW w:w="737" w:type="dxa"/>
          </w:tcPr>
          <w:p w:rsidR="003C5D4C" w:rsidRDefault="003C5D4C">
            <w:pPr>
              <w:pStyle w:val="ConsPlusNormal"/>
              <w:jc w:val="center"/>
            </w:pPr>
            <w:r>
              <w:t>400</w:t>
            </w:r>
          </w:p>
        </w:tc>
        <w:tc>
          <w:tcPr>
            <w:tcW w:w="1984" w:type="dxa"/>
          </w:tcPr>
          <w:p w:rsidR="003C5D4C" w:rsidRDefault="003C5D4C">
            <w:pPr>
              <w:pStyle w:val="ConsPlusNormal"/>
              <w:jc w:val="center"/>
            </w:pPr>
            <w:r>
              <w:t>1693519,4</w:t>
            </w:r>
          </w:p>
        </w:tc>
        <w:tc>
          <w:tcPr>
            <w:tcW w:w="1928" w:type="dxa"/>
          </w:tcPr>
          <w:p w:rsidR="003C5D4C" w:rsidRDefault="003C5D4C">
            <w:pPr>
              <w:pStyle w:val="ConsPlusNormal"/>
              <w:jc w:val="center"/>
            </w:pPr>
            <w:r>
              <w:t>1700065,4</w:t>
            </w:r>
          </w:p>
        </w:tc>
      </w:tr>
      <w:tr w:rsidR="003C5D4C">
        <w:tc>
          <w:tcPr>
            <w:tcW w:w="3458" w:type="dxa"/>
          </w:tcPr>
          <w:p w:rsidR="003C5D4C" w:rsidRDefault="003C5D4C">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А E1 5520R</w:t>
            </w:r>
          </w:p>
        </w:tc>
        <w:tc>
          <w:tcPr>
            <w:tcW w:w="737" w:type="dxa"/>
          </w:tcPr>
          <w:p w:rsidR="003C5D4C" w:rsidRDefault="003C5D4C">
            <w:pPr>
              <w:pStyle w:val="ConsPlusNormal"/>
            </w:pPr>
          </w:p>
        </w:tc>
        <w:tc>
          <w:tcPr>
            <w:tcW w:w="1984" w:type="dxa"/>
          </w:tcPr>
          <w:p w:rsidR="003C5D4C" w:rsidRDefault="003C5D4C">
            <w:pPr>
              <w:pStyle w:val="ConsPlusNormal"/>
              <w:jc w:val="center"/>
            </w:pPr>
            <w:r>
              <w:t>244696,2</w:t>
            </w:r>
          </w:p>
        </w:tc>
        <w:tc>
          <w:tcPr>
            <w:tcW w:w="1928" w:type="dxa"/>
          </w:tcPr>
          <w:p w:rsidR="003C5D4C" w:rsidRDefault="003C5D4C">
            <w:pPr>
              <w:pStyle w:val="ConsPlusNormal"/>
              <w:jc w:val="center"/>
            </w:pPr>
            <w:r>
              <w:t>244696,1</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19 А E1 5520R</w:t>
            </w:r>
          </w:p>
        </w:tc>
        <w:tc>
          <w:tcPr>
            <w:tcW w:w="737" w:type="dxa"/>
          </w:tcPr>
          <w:p w:rsidR="003C5D4C" w:rsidRDefault="003C5D4C">
            <w:pPr>
              <w:pStyle w:val="ConsPlusNormal"/>
              <w:jc w:val="center"/>
            </w:pPr>
            <w:r>
              <w:t>400</w:t>
            </w:r>
          </w:p>
        </w:tc>
        <w:tc>
          <w:tcPr>
            <w:tcW w:w="1984" w:type="dxa"/>
          </w:tcPr>
          <w:p w:rsidR="003C5D4C" w:rsidRDefault="003C5D4C">
            <w:pPr>
              <w:pStyle w:val="ConsPlusNormal"/>
              <w:jc w:val="center"/>
            </w:pPr>
            <w:r>
              <w:t>244696,2</w:t>
            </w:r>
          </w:p>
        </w:tc>
        <w:tc>
          <w:tcPr>
            <w:tcW w:w="1928" w:type="dxa"/>
          </w:tcPr>
          <w:p w:rsidR="003C5D4C" w:rsidRDefault="003C5D4C">
            <w:pPr>
              <w:pStyle w:val="ConsPlusNormal"/>
              <w:jc w:val="center"/>
            </w:pPr>
            <w:r>
              <w:t>244696,1</w:t>
            </w:r>
          </w:p>
        </w:tc>
      </w:tr>
      <w:tr w:rsidR="003C5D4C">
        <w:tc>
          <w:tcPr>
            <w:tcW w:w="3458" w:type="dxa"/>
          </w:tcPr>
          <w:p w:rsidR="003C5D4C" w:rsidRDefault="003C5D4C">
            <w:pPr>
              <w:pStyle w:val="ConsPlusNormal"/>
            </w:pPr>
            <w:r>
              <w:t xml:space="preserve">Государственная </w:t>
            </w:r>
            <w:hyperlink r:id="rId1263"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49</w:t>
            </w:r>
          </w:p>
        </w:tc>
        <w:tc>
          <w:tcPr>
            <w:tcW w:w="737" w:type="dxa"/>
          </w:tcPr>
          <w:p w:rsidR="003C5D4C" w:rsidRDefault="003C5D4C">
            <w:pPr>
              <w:pStyle w:val="ConsPlusNormal"/>
            </w:pPr>
          </w:p>
        </w:tc>
        <w:tc>
          <w:tcPr>
            <w:tcW w:w="1984" w:type="dxa"/>
          </w:tcPr>
          <w:p w:rsidR="003C5D4C" w:rsidRDefault="003C5D4C">
            <w:pPr>
              <w:pStyle w:val="ConsPlusNormal"/>
              <w:jc w:val="center"/>
            </w:pPr>
            <w:r>
              <w:t>534939,0</w:t>
            </w:r>
          </w:p>
        </w:tc>
        <w:tc>
          <w:tcPr>
            <w:tcW w:w="1928" w:type="dxa"/>
          </w:tcPr>
          <w:p w:rsidR="003C5D4C" w:rsidRDefault="003C5D4C">
            <w:pPr>
              <w:pStyle w:val="ConsPlusNormal"/>
              <w:jc w:val="center"/>
            </w:pPr>
            <w:r>
              <w:t>346150,0</w:t>
            </w:r>
          </w:p>
        </w:tc>
      </w:tr>
      <w:tr w:rsidR="003C5D4C">
        <w:tc>
          <w:tcPr>
            <w:tcW w:w="3458" w:type="dxa"/>
          </w:tcPr>
          <w:p w:rsidR="003C5D4C" w:rsidRDefault="003C5D4C">
            <w:pPr>
              <w:pStyle w:val="ConsPlusNormal"/>
            </w:pPr>
            <w:r>
              <w:t>Реализация мероприятий по комплексному развитию городского округа "город Дербент"</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49 0 00 99970</w:t>
            </w:r>
          </w:p>
        </w:tc>
        <w:tc>
          <w:tcPr>
            <w:tcW w:w="737" w:type="dxa"/>
          </w:tcPr>
          <w:p w:rsidR="003C5D4C" w:rsidRDefault="003C5D4C">
            <w:pPr>
              <w:pStyle w:val="ConsPlusNormal"/>
            </w:pPr>
          </w:p>
        </w:tc>
        <w:tc>
          <w:tcPr>
            <w:tcW w:w="1984" w:type="dxa"/>
          </w:tcPr>
          <w:p w:rsidR="003C5D4C" w:rsidRDefault="003C5D4C">
            <w:pPr>
              <w:pStyle w:val="ConsPlusNormal"/>
              <w:jc w:val="center"/>
            </w:pPr>
            <w:r>
              <w:t>534939,0</w:t>
            </w:r>
          </w:p>
        </w:tc>
        <w:tc>
          <w:tcPr>
            <w:tcW w:w="1928" w:type="dxa"/>
          </w:tcPr>
          <w:p w:rsidR="003C5D4C" w:rsidRDefault="003C5D4C">
            <w:pPr>
              <w:pStyle w:val="ConsPlusNormal"/>
              <w:jc w:val="center"/>
            </w:pPr>
            <w:r>
              <w:t>346150,0</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49 0 00 99970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534939,0</w:t>
            </w:r>
          </w:p>
        </w:tc>
        <w:tc>
          <w:tcPr>
            <w:tcW w:w="1928" w:type="dxa"/>
          </w:tcPr>
          <w:p w:rsidR="003C5D4C" w:rsidRDefault="003C5D4C">
            <w:pPr>
              <w:pStyle w:val="ConsPlusNormal"/>
              <w:jc w:val="center"/>
            </w:pPr>
            <w:r>
              <w:t>346150,0</w:t>
            </w:r>
          </w:p>
        </w:tc>
      </w:tr>
      <w:tr w:rsidR="003C5D4C">
        <w:tc>
          <w:tcPr>
            <w:tcW w:w="3458" w:type="dxa"/>
          </w:tcPr>
          <w:p w:rsidR="003C5D4C" w:rsidRDefault="003C5D4C">
            <w:pPr>
              <w:pStyle w:val="ConsPlusNormal"/>
            </w:pPr>
            <w:r>
              <w:t xml:space="preserve">Государственная </w:t>
            </w:r>
            <w:hyperlink r:id="rId1264"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51</w:t>
            </w:r>
          </w:p>
        </w:tc>
        <w:tc>
          <w:tcPr>
            <w:tcW w:w="737" w:type="dxa"/>
          </w:tcPr>
          <w:p w:rsidR="003C5D4C" w:rsidRDefault="003C5D4C">
            <w:pPr>
              <w:pStyle w:val="ConsPlusNormal"/>
            </w:pPr>
          </w:p>
        </w:tc>
        <w:tc>
          <w:tcPr>
            <w:tcW w:w="1984" w:type="dxa"/>
          </w:tcPr>
          <w:p w:rsidR="003C5D4C" w:rsidRDefault="003C5D4C">
            <w:pPr>
              <w:pStyle w:val="ConsPlusNormal"/>
              <w:jc w:val="center"/>
            </w:pPr>
            <w:r>
              <w:t>24110,2</w:t>
            </w:r>
          </w:p>
        </w:tc>
        <w:tc>
          <w:tcPr>
            <w:tcW w:w="1928" w:type="dxa"/>
          </w:tcPr>
          <w:p w:rsidR="003C5D4C" w:rsidRDefault="003C5D4C">
            <w:pPr>
              <w:pStyle w:val="ConsPlusNormal"/>
              <w:jc w:val="center"/>
            </w:pPr>
            <w:r>
              <w:t>0,0</w:t>
            </w:r>
          </w:p>
        </w:tc>
      </w:tr>
      <w:tr w:rsidR="003C5D4C">
        <w:tc>
          <w:tcPr>
            <w:tcW w:w="3458" w:type="dxa"/>
          </w:tcPr>
          <w:p w:rsidR="003C5D4C" w:rsidRDefault="008C55E6">
            <w:pPr>
              <w:pStyle w:val="ConsPlusNormal"/>
            </w:pPr>
            <w:hyperlink r:id="rId1265" w:history="1">
              <w:r w:rsidR="003C5D4C">
                <w:rPr>
                  <w:color w:val="0000FF"/>
                </w:rPr>
                <w:t>Подпрограмма</w:t>
              </w:r>
            </w:hyperlink>
            <w:r w:rsidR="003C5D4C">
              <w:t xml:space="preserve"> "Создание и развитие инфраструктуры на сельских территориях"</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51 3</w:t>
            </w:r>
          </w:p>
        </w:tc>
        <w:tc>
          <w:tcPr>
            <w:tcW w:w="737" w:type="dxa"/>
          </w:tcPr>
          <w:p w:rsidR="003C5D4C" w:rsidRDefault="003C5D4C">
            <w:pPr>
              <w:pStyle w:val="ConsPlusNormal"/>
            </w:pPr>
          </w:p>
        </w:tc>
        <w:tc>
          <w:tcPr>
            <w:tcW w:w="1984" w:type="dxa"/>
          </w:tcPr>
          <w:p w:rsidR="003C5D4C" w:rsidRDefault="003C5D4C">
            <w:pPr>
              <w:pStyle w:val="ConsPlusNormal"/>
              <w:jc w:val="center"/>
            </w:pPr>
            <w:r>
              <w:t>24110,2</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Основное мероприятие "Современный облик сельских территорий"</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51 3 01</w:t>
            </w:r>
          </w:p>
        </w:tc>
        <w:tc>
          <w:tcPr>
            <w:tcW w:w="737" w:type="dxa"/>
          </w:tcPr>
          <w:p w:rsidR="003C5D4C" w:rsidRDefault="003C5D4C">
            <w:pPr>
              <w:pStyle w:val="ConsPlusNormal"/>
            </w:pPr>
          </w:p>
        </w:tc>
        <w:tc>
          <w:tcPr>
            <w:tcW w:w="1984" w:type="dxa"/>
          </w:tcPr>
          <w:p w:rsidR="003C5D4C" w:rsidRDefault="003C5D4C">
            <w:pPr>
              <w:pStyle w:val="ConsPlusNormal"/>
              <w:jc w:val="center"/>
            </w:pPr>
            <w:r>
              <w:t>24110,2</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51 3 01 45760</w:t>
            </w:r>
          </w:p>
        </w:tc>
        <w:tc>
          <w:tcPr>
            <w:tcW w:w="737" w:type="dxa"/>
          </w:tcPr>
          <w:p w:rsidR="003C5D4C" w:rsidRDefault="003C5D4C">
            <w:pPr>
              <w:pStyle w:val="ConsPlusNormal"/>
            </w:pPr>
          </w:p>
        </w:tc>
        <w:tc>
          <w:tcPr>
            <w:tcW w:w="1984" w:type="dxa"/>
          </w:tcPr>
          <w:p w:rsidR="003C5D4C" w:rsidRDefault="003C5D4C">
            <w:pPr>
              <w:pStyle w:val="ConsPlusNormal"/>
              <w:jc w:val="center"/>
            </w:pPr>
            <w:r>
              <w:t>24110,2</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51 3 01 45760</w:t>
            </w:r>
          </w:p>
        </w:tc>
        <w:tc>
          <w:tcPr>
            <w:tcW w:w="737" w:type="dxa"/>
          </w:tcPr>
          <w:p w:rsidR="003C5D4C" w:rsidRDefault="003C5D4C">
            <w:pPr>
              <w:pStyle w:val="ConsPlusNormal"/>
              <w:jc w:val="center"/>
            </w:pPr>
            <w:r>
              <w:t>400</w:t>
            </w:r>
          </w:p>
        </w:tc>
        <w:tc>
          <w:tcPr>
            <w:tcW w:w="1984" w:type="dxa"/>
          </w:tcPr>
          <w:p w:rsidR="003C5D4C" w:rsidRDefault="003C5D4C">
            <w:pPr>
              <w:pStyle w:val="ConsPlusNormal"/>
              <w:jc w:val="center"/>
            </w:pPr>
            <w:r>
              <w:t>24110,2</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99</w:t>
            </w:r>
          </w:p>
        </w:tc>
        <w:tc>
          <w:tcPr>
            <w:tcW w:w="737" w:type="dxa"/>
          </w:tcPr>
          <w:p w:rsidR="003C5D4C" w:rsidRDefault="003C5D4C">
            <w:pPr>
              <w:pStyle w:val="ConsPlusNormal"/>
            </w:pPr>
          </w:p>
        </w:tc>
        <w:tc>
          <w:tcPr>
            <w:tcW w:w="1984" w:type="dxa"/>
          </w:tcPr>
          <w:p w:rsidR="003C5D4C" w:rsidRDefault="003C5D4C">
            <w:pPr>
              <w:pStyle w:val="ConsPlusNormal"/>
              <w:jc w:val="center"/>
            </w:pPr>
            <w:r>
              <w:t>400000,0</w:t>
            </w:r>
          </w:p>
        </w:tc>
        <w:tc>
          <w:tcPr>
            <w:tcW w:w="1928" w:type="dxa"/>
          </w:tcPr>
          <w:p w:rsidR="003C5D4C" w:rsidRDefault="003C5D4C">
            <w:pPr>
              <w:pStyle w:val="ConsPlusNormal"/>
              <w:jc w:val="center"/>
            </w:pPr>
            <w:r>
              <w:t>400000,0</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99 9</w:t>
            </w:r>
          </w:p>
        </w:tc>
        <w:tc>
          <w:tcPr>
            <w:tcW w:w="737" w:type="dxa"/>
          </w:tcPr>
          <w:p w:rsidR="003C5D4C" w:rsidRDefault="003C5D4C">
            <w:pPr>
              <w:pStyle w:val="ConsPlusNormal"/>
            </w:pPr>
          </w:p>
        </w:tc>
        <w:tc>
          <w:tcPr>
            <w:tcW w:w="1984" w:type="dxa"/>
          </w:tcPr>
          <w:p w:rsidR="003C5D4C" w:rsidRDefault="003C5D4C">
            <w:pPr>
              <w:pStyle w:val="ConsPlusNormal"/>
              <w:jc w:val="center"/>
            </w:pPr>
            <w:r>
              <w:t>400000,0</w:t>
            </w:r>
          </w:p>
        </w:tc>
        <w:tc>
          <w:tcPr>
            <w:tcW w:w="1928" w:type="dxa"/>
          </w:tcPr>
          <w:p w:rsidR="003C5D4C" w:rsidRDefault="003C5D4C">
            <w:pPr>
              <w:pStyle w:val="ConsPlusNormal"/>
              <w:jc w:val="center"/>
            </w:pPr>
            <w:r>
              <w:t>400000,0</w:t>
            </w:r>
          </w:p>
        </w:tc>
      </w:tr>
      <w:tr w:rsidR="003C5D4C">
        <w:tc>
          <w:tcPr>
            <w:tcW w:w="3458" w:type="dxa"/>
          </w:tcPr>
          <w:p w:rsidR="003C5D4C" w:rsidRDefault="003C5D4C">
            <w:pPr>
              <w:pStyle w:val="ConsPlusNormal"/>
            </w:pPr>
            <w:r>
              <w:t>Субсидии на реализацию проектов инициатив муниципальных образований Республики Дагестан</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99 9 00 41120</w:t>
            </w:r>
          </w:p>
        </w:tc>
        <w:tc>
          <w:tcPr>
            <w:tcW w:w="737" w:type="dxa"/>
          </w:tcPr>
          <w:p w:rsidR="003C5D4C" w:rsidRDefault="003C5D4C">
            <w:pPr>
              <w:pStyle w:val="ConsPlusNormal"/>
            </w:pPr>
          </w:p>
        </w:tc>
        <w:tc>
          <w:tcPr>
            <w:tcW w:w="1984" w:type="dxa"/>
          </w:tcPr>
          <w:p w:rsidR="003C5D4C" w:rsidRDefault="003C5D4C">
            <w:pPr>
              <w:pStyle w:val="ConsPlusNormal"/>
              <w:jc w:val="center"/>
            </w:pPr>
            <w:r>
              <w:t>400000,0</w:t>
            </w:r>
          </w:p>
        </w:tc>
        <w:tc>
          <w:tcPr>
            <w:tcW w:w="1928" w:type="dxa"/>
          </w:tcPr>
          <w:p w:rsidR="003C5D4C" w:rsidRDefault="003C5D4C">
            <w:pPr>
              <w:pStyle w:val="ConsPlusNormal"/>
              <w:jc w:val="center"/>
            </w:pPr>
            <w:r>
              <w:t>400000,0</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99 9 00 41120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400000,0</w:t>
            </w:r>
          </w:p>
        </w:tc>
        <w:tc>
          <w:tcPr>
            <w:tcW w:w="1928" w:type="dxa"/>
          </w:tcPr>
          <w:p w:rsidR="003C5D4C" w:rsidRDefault="003C5D4C">
            <w:pPr>
              <w:pStyle w:val="ConsPlusNormal"/>
              <w:jc w:val="center"/>
            </w:pPr>
            <w:r>
              <w:t>400000,0</w:t>
            </w:r>
          </w:p>
        </w:tc>
      </w:tr>
      <w:tr w:rsidR="003C5D4C">
        <w:tc>
          <w:tcPr>
            <w:tcW w:w="3458" w:type="dxa"/>
          </w:tcPr>
          <w:p w:rsidR="003C5D4C" w:rsidRDefault="003C5D4C">
            <w:pPr>
              <w:pStyle w:val="ConsPlusNormal"/>
            </w:pPr>
            <w:r>
              <w:t>Дополнительное образование детей</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03</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948939,5</w:t>
            </w:r>
          </w:p>
        </w:tc>
        <w:tc>
          <w:tcPr>
            <w:tcW w:w="1928" w:type="dxa"/>
          </w:tcPr>
          <w:p w:rsidR="003C5D4C" w:rsidRDefault="003C5D4C">
            <w:pPr>
              <w:pStyle w:val="ConsPlusNormal"/>
              <w:jc w:val="center"/>
            </w:pPr>
            <w:r>
              <w:t>782658,1</w:t>
            </w:r>
          </w:p>
        </w:tc>
      </w:tr>
      <w:tr w:rsidR="003C5D4C">
        <w:tc>
          <w:tcPr>
            <w:tcW w:w="3458" w:type="dxa"/>
          </w:tcPr>
          <w:p w:rsidR="003C5D4C" w:rsidRDefault="003C5D4C">
            <w:pPr>
              <w:pStyle w:val="ConsPlusNormal"/>
            </w:pPr>
            <w:r>
              <w:t xml:space="preserve">Государственная </w:t>
            </w:r>
            <w:hyperlink r:id="rId1266" w:history="1">
              <w:r>
                <w:rPr>
                  <w:color w:val="0000FF"/>
                </w:rPr>
                <w:t>программа</w:t>
              </w:r>
            </w:hyperlink>
            <w:r>
              <w:t xml:space="preserve"> Республики Дагестан "Развитие образования в Республике Дагестан"</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19</w:t>
            </w:r>
          </w:p>
        </w:tc>
        <w:tc>
          <w:tcPr>
            <w:tcW w:w="737" w:type="dxa"/>
          </w:tcPr>
          <w:p w:rsidR="003C5D4C" w:rsidRDefault="003C5D4C">
            <w:pPr>
              <w:pStyle w:val="ConsPlusNormal"/>
            </w:pPr>
          </w:p>
        </w:tc>
        <w:tc>
          <w:tcPr>
            <w:tcW w:w="1984" w:type="dxa"/>
          </w:tcPr>
          <w:p w:rsidR="003C5D4C" w:rsidRDefault="003C5D4C">
            <w:pPr>
              <w:pStyle w:val="ConsPlusNormal"/>
              <w:jc w:val="center"/>
            </w:pPr>
            <w:r>
              <w:t>789835,6</w:t>
            </w:r>
          </w:p>
        </w:tc>
        <w:tc>
          <w:tcPr>
            <w:tcW w:w="1928" w:type="dxa"/>
          </w:tcPr>
          <w:p w:rsidR="003C5D4C" w:rsidRDefault="003C5D4C">
            <w:pPr>
              <w:pStyle w:val="ConsPlusNormal"/>
              <w:jc w:val="center"/>
            </w:pPr>
            <w:r>
              <w:t>671447,8</w:t>
            </w:r>
          </w:p>
        </w:tc>
      </w:tr>
      <w:tr w:rsidR="003C5D4C">
        <w:tc>
          <w:tcPr>
            <w:tcW w:w="3458" w:type="dxa"/>
          </w:tcPr>
          <w:p w:rsidR="003C5D4C" w:rsidRDefault="008C55E6">
            <w:pPr>
              <w:pStyle w:val="ConsPlusNormal"/>
            </w:pPr>
            <w:hyperlink r:id="rId1267" w:history="1">
              <w:r w:rsidR="003C5D4C">
                <w:rPr>
                  <w:color w:val="0000FF"/>
                </w:rPr>
                <w:t>Подпрограмма</w:t>
              </w:r>
            </w:hyperlink>
            <w:r w:rsidR="003C5D4C">
              <w:t xml:space="preserve"> "Развитие дополнительного образования детей"</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19 3</w:t>
            </w:r>
          </w:p>
        </w:tc>
        <w:tc>
          <w:tcPr>
            <w:tcW w:w="737" w:type="dxa"/>
          </w:tcPr>
          <w:p w:rsidR="003C5D4C" w:rsidRDefault="003C5D4C">
            <w:pPr>
              <w:pStyle w:val="ConsPlusNormal"/>
            </w:pPr>
          </w:p>
        </w:tc>
        <w:tc>
          <w:tcPr>
            <w:tcW w:w="1984" w:type="dxa"/>
          </w:tcPr>
          <w:p w:rsidR="003C5D4C" w:rsidRDefault="003C5D4C">
            <w:pPr>
              <w:pStyle w:val="ConsPlusNormal"/>
              <w:jc w:val="center"/>
            </w:pPr>
            <w:r>
              <w:t>789835,6</w:t>
            </w:r>
          </w:p>
        </w:tc>
        <w:tc>
          <w:tcPr>
            <w:tcW w:w="1928" w:type="dxa"/>
          </w:tcPr>
          <w:p w:rsidR="003C5D4C" w:rsidRDefault="003C5D4C">
            <w:pPr>
              <w:pStyle w:val="ConsPlusNormal"/>
              <w:jc w:val="center"/>
            </w:pPr>
            <w:r>
              <w:t>671447,8</w:t>
            </w:r>
          </w:p>
        </w:tc>
      </w:tr>
      <w:tr w:rsidR="003C5D4C">
        <w:tc>
          <w:tcPr>
            <w:tcW w:w="3458" w:type="dxa"/>
          </w:tcPr>
          <w:p w:rsidR="003C5D4C" w:rsidRDefault="003C5D4C">
            <w:pPr>
              <w:pStyle w:val="ConsPlusNormal"/>
            </w:pPr>
            <w:r>
              <w:t>Создание центров выявления и поддержки одаренных детей</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19 3 E2 51890</w:t>
            </w:r>
          </w:p>
        </w:tc>
        <w:tc>
          <w:tcPr>
            <w:tcW w:w="737" w:type="dxa"/>
          </w:tcPr>
          <w:p w:rsidR="003C5D4C" w:rsidRDefault="003C5D4C">
            <w:pPr>
              <w:pStyle w:val="ConsPlusNormal"/>
            </w:pPr>
          </w:p>
        </w:tc>
        <w:tc>
          <w:tcPr>
            <w:tcW w:w="1984" w:type="dxa"/>
          </w:tcPr>
          <w:p w:rsidR="003C5D4C" w:rsidRDefault="003C5D4C">
            <w:pPr>
              <w:pStyle w:val="ConsPlusNormal"/>
              <w:jc w:val="center"/>
            </w:pPr>
            <w:r>
              <w:t>0,0</w:t>
            </w:r>
          </w:p>
        </w:tc>
        <w:tc>
          <w:tcPr>
            <w:tcW w:w="1928" w:type="dxa"/>
          </w:tcPr>
          <w:p w:rsidR="003C5D4C" w:rsidRDefault="003C5D4C">
            <w:pPr>
              <w:pStyle w:val="ConsPlusNormal"/>
              <w:jc w:val="center"/>
            </w:pPr>
            <w:r>
              <w:t>354526,6</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19 3 E2 51890</w:t>
            </w:r>
          </w:p>
        </w:tc>
        <w:tc>
          <w:tcPr>
            <w:tcW w:w="737" w:type="dxa"/>
          </w:tcPr>
          <w:p w:rsidR="003C5D4C" w:rsidRDefault="003C5D4C">
            <w:pPr>
              <w:pStyle w:val="ConsPlusNormal"/>
              <w:jc w:val="center"/>
            </w:pPr>
            <w:r>
              <w:t>400</w:t>
            </w:r>
          </w:p>
        </w:tc>
        <w:tc>
          <w:tcPr>
            <w:tcW w:w="1984" w:type="dxa"/>
          </w:tcPr>
          <w:p w:rsidR="003C5D4C" w:rsidRDefault="003C5D4C">
            <w:pPr>
              <w:pStyle w:val="ConsPlusNormal"/>
              <w:jc w:val="center"/>
            </w:pPr>
            <w:r>
              <w:t>0,0</w:t>
            </w:r>
          </w:p>
        </w:tc>
        <w:tc>
          <w:tcPr>
            <w:tcW w:w="1928" w:type="dxa"/>
          </w:tcPr>
          <w:p w:rsidR="003C5D4C" w:rsidRDefault="003C5D4C">
            <w:pPr>
              <w:pStyle w:val="ConsPlusNormal"/>
              <w:jc w:val="center"/>
            </w:pPr>
            <w:r>
              <w:t>354526,6</w:t>
            </w:r>
          </w:p>
        </w:tc>
      </w:tr>
      <w:tr w:rsidR="003C5D4C">
        <w:tc>
          <w:tcPr>
            <w:tcW w:w="3458" w:type="dxa"/>
          </w:tcPr>
          <w:p w:rsidR="003C5D4C" w:rsidRDefault="003C5D4C">
            <w:pPr>
              <w:pStyle w:val="ConsPlusNormal"/>
            </w:pPr>
            <w:r>
              <w:t>Создание мобильных технопарков "Кванториум"</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19 3 E2 52470</w:t>
            </w:r>
          </w:p>
        </w:tc>
        <w:tc>
          <w:tcPr>
            <w:tcW w:w="737" w:type="dxa"/>
          </w:tcPr>
          <w:p w:rsidR="003C5D4C" w:rsidRDefault="003C5D4C">
            <w:pPr>
              <w:pStyle w:val="ConsPlusNormal"/>
            </w:pPr>
          </w:p>
        </w:tc>
        <w:tc>
          <w:tcPr>
            <w:tcW w:w="1984" w:type="dxa"/>
          </w:tcPr>
          <w:p w:rsidR="003C5D4C" w:rsidRDefault="003C5D4C">
            <w:pPr>
              <w:pStyle w:val="ConsPlusNormal"/>
              <w:jc w:val="center"/>
            </w:pPr>
            <w:r>
              <w:t>0,0</w:t>
            </w:r>
          </w:p>
        </w:tc>
        <w:tc>
          <w:tcPr>
            <w:tcW w:w="1928" w:type="dxa"/>
          </w:tcPr>
          <w:p w:rsidR="003C5D4C" w:rsidRDefault="003C5D4C">
            <w:pPr>
              <w:pStyle w:val="ConsPlusNormal"/>
              <w:jc w:val="center"/>
            </w:pPr>
            <w:r>
              <w:t>34914,4</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19 3 E2 52470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0,0</w:t>
            </w:r>
          </w:p>
        </w:tc>
        <w:tc>
          <w:tcPr>
            <w:tcW w:w="1928" w:type="dxa"/>
          </w:tcPr>
          <w:p w:rsidR="003C5D4C" w:rsidRDefault="003C5D4C">
            <w:pPr>
              <w:pStyle w:val="ConsPlusNormal"/>
              <w:jc w:val="center"/>
            </w:pPr>
            <w:r>
              <w:t>34914,4</w:t>
            </w:r>
          </w:p>
        </w:tc>
      </w:tr>
      <w:tr w:rsidR="003C5D4C">
        <w:tc>
          <w:tcPr>
            <w:tcW w:w="3458" w:type="dxa"/>
          </w:tcPr>
          <w:p w:rsidR="003C5D4C" w:rsidRDefault="003C5D4C">
            <w:pPr>
              <w:pStyle w:val="ConsPlusNormal"/>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19 3 E2 54910</w:t>
            </w:r>
          </w:p>
        </w:tc>
        <w:tc>
          <w:tcPr>
            <w:tcW w:w="737" w:type="dxa"/>
          </w:tcPr>
          <w:p w:rsidR="003C5D4C" w:rsidRDefault="003C5D4C">
            <w:pPr>
              <w:pStyle w:val="ConsPlusNormal"/>
            </w:pPr>
          </w:p>
        </w:tc>
        <w:tc>
          <w:tcPr>
            <w:tcW w:w="1984" w:type="dxa"/>
          </w:tcPr>
          <w:p w:rsidR="003C5D4C" w:rsidRDefault="003C5D4C">
            <w:pPr>
              <w:pStyle w:val="ConsPlusNormal"/>
              <w:jc w:val="center"/>
            </w:pPr>
            <w:r>
              <w:t>497603,7</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19 3 E2 54910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497603,7</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Основное мероприятие "Развитие дополнительного образования"</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19 3 06</w:t>
            </w:r>
          </w:p>
        </w:tc>
        <w:tc>
          <w:tcPr>
            <w:tcW w:w="737" w:type="dxa"/>
          </w:tcPr>
          <w:p w:rsidR="003C5D4C" w:rsidRDefault="003C5D4C">
            <w:pPr>
              <w:pStyle w:val="ConsPlusNormal"/>
            </w:pPr>
          </w:p>
        </w:tc>
        <w:tc>
          <w:tcPr>
            <w:tcW w:w="1984" w:type="dxa"/>
          </w:tcPr>
          <w:p w:rsidR="003C5D4C" w:rsidRDefault="003C5D4C">
            <w:pPr>
              <w:pStyle w:val="ConsPlusNormal"/>
              <w:jc w:val="center"/>
            </w:pPr>
            <w:r>
              <w:t>279851,7</w:t>
            </w:r>
          </w:p>
        </w:tc>
        <w:tc>
          <w:tcPr>
            <w:tcW w:w="1928" w:type="dxa"/>
          </w:tcPr>
          <w:p w:rsidR="003C5D4C" w:rsidRDefault="003C5D4C">
            <w:pPr>
              <w:pStyle w:val="ConsPlusNormal"/>
              <w:jc w:val="center"/>
            </w:pPr>
            <w:r>
              <w:t>244986,4</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19 3 06 06590</w:t>
            </w:r>
          </w:p>
        </w:tc>
        <w:tc>
          <w:tcPr>
            <w:tcW w:w="737" w:type="dxa"/>
          </w:tcPr>
          <w:p w:rsidR="003C5D4C" w:rsidRDefault="003C5D4C">
            <w:pPr>
              <w:pStyle w:val="ConsPlusNormal"/>
            </w:pPr>
          </w:p>
        </w:tc>
        <w:tc>
          <w:tcPr>
            <w:tcW w:w="1984" w:type="dxa"/>
          </w:tcPr>
          <w:p w:rsidR="003C5D4C" w:rsidRDefault="003C5D4C">
            <w:pPr>
              <w:pStyle w:val="ConsPlusNormal"/>
              <w:jc w:val="center"/>
            </w:pPr>
            <w:r>
              <w:t>279851,7</w:t>
            </w:r>
          </w:p>
        </w:tc>
        <w:tc>
          <w:tcPr>
            <w:tcW w:w="1928" w:type="dxa"/>
          </w:tcPr>
          <w:p w:rsidR="003C5D4C" w:rsidRDefault="003C5D4C">
            <w:pPr>
              <w:pStyle w:val="ConsPlusNormal"/>
              <w:jc w:val="center"/>
            </w:pPr>
            <w:r>
              <w:t>244986,4</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19 3 06 06590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40552,3</w:t>
            </w:r>
          </w:p>
        </w:tc>
        <w:tc>
          <w:tcPr>
            <w:tcW w:w="1928" w:type="dxa"/>
          </w:tcPr>
          <w:p w:rsidR="003C5D4C" w:rsidRDefault="003C5D4C">
            <w:pPr>
              <w:pStyle w:val="ConsPlusNormal"/>
              <w:jc w:val="center"/>
            </w:pPr>
            <w:r>
              <w:t>40552,3</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19 3 06 06590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239290,4</w:t>
            </w:r>
          </w:p>
        </w:tc>
        <w:tc>
          <w:tcPr>
            <w:tcW w:w="1928" w:type="dxa"/>
          </w:tcPr>
          <w:p w:rsidR="003C5D4C" w:rsidRDefault="003C5D4C">
            <w:pPr>
              <w:pStyle w:val="ConsPlusNormal"/>
              <w:jc w:val="center"/>
            </w:pPr>
            <w:r>
              <w:t>204425,1</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19 3 06 06590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9,0</w:t>
            </w:r>
          </w:p>
        </w:tc>
        <w:tc>
          <w:tcPr>
            <w:tcW w:w="1928" w:type="dxa"/>
          </w:tcPr>
          <w:p w:rsidR="003C5D4C" w:rsidRDefault="003C5D4C">
            <w:pPr>
              <w:pStyle w:val="ConsPlusNormal"/>
              <w:jc w:val="center"/>
            </w:pPr>
            <w:r>
              <w:t>9,0</w:t>
            </w:r>
          </w:p>
        </w:tc>
      </w:tr>
      <w:tr w:rsidR="003C5D4C">
        <w:tc>
          <w:tcPr>
            <w:tcW w:w="3458" w:type="dxa"/>
          </w:tcPr>
          <w:p w:rsidR="003C5D4C" w:rsidRDefault="003C5D4C">
            <w:pPr>
              <w:pStyle w:val="ConsPlusNormal"/>
            </w:pPr>
            <w:r>
              <w:t>Федеральный проект "Цифровая образовательная среда"</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19 3 E4</w:t>
            </w:r>
          </w:p>
        </w:tc>
        <w:tc>
          <w:tcPr>
            <w:tcW w:w="737" w:type="dxa"/>
          </w:tcPr>
          <w:p w:rsidR="003C5D4C" w:rsidRDefault="003C5D4C">
            <w:pPr>
              <w:pStyle w:val="ConsPlusNormal"/>
            </w:pPr>
          </w:p>
        </w:tc>
        <w:tc>
          <w:tcPr>
            <w:tcW w:w="1984" w:type="dxa"/>
          </w:tcPr>
          <w:p w:rsidR="003C5D4C" w:rsidRDefault="003C5D4C">
            <w:pPr>
              <w:pStyle w:val="ConsPlusNormal"/>
              <w:jc w:val="center"/>
            </w:pPr>
            <w:r>
              <w:t>12380,2</w:t>
            </w:r>
          </w:p>
        </w:tc>
        <w:tc>
          <w:tcPr>
            <w:tcW w:w="1928" w:type="dxa"/>
          </w:tcPr>
          <w:p w:rsidR="003C5D4C" w:rsidRDefault="003C5D4C">
            <w:pPr>
              <w:pStyle w:val="ConsPlusNormal"/>
              <w:jc w:val="center"/>
            </w:pPr>
            <w:r>
              <w:t>37020,4</w:t>
            </w:r>
          </w:p>
        </w:tc>
      </w:tr>
      <w:tr w:rsidR="003C5D4C">
        <w:tc>
          <w:tcPr>
            <w:tcW w:w="3458" w:type="dxa"/>
          </w:tcPr>
          <w:p w:rsidR="003C5D4C" w:rsidRDefault="003C5D4C">
            <w:pPr>
              <w:pStyle w:val="ConsPlusNormal"/>
            </w:pPr>
            <w:r>
              <w:t>Создание центров цифрового образования детей</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19 3 E4 52190</w:t>
            </w:r>
          </w:p>
        </w:tc>
        <w:tc>
          <w:tcPr>
            <w:tcW w:w="737" w:type="dxa"/>
          </w:tcPr>
          <w:p w:rsidR="003C5D4C" w:rsidRDefault="003C5D4C">
            <w:pPr>
              <w:pStyle w:val="ConsPlusNormal"/>
            </w:pPr>
          </w:p>
        </w:tc>
        <w:tc>
          <w:tcPr>
            <w:tcW w:w="1984" w:type="dxa"/>
          </w:tcPr>
          <w:p w:rsidR="003C5D4C" w:rsidRDefault="003C5D4C">
            <w:pPr>
              <w:pStyle w:val="ConsPlusNormal"/>
              <w:jc w:val="center"/>
            </w:pPr>
            <w:r>
              <w:t>12380,2</w:t>
            </w:r>
          </w:p>
        </w:tc>
        <w:tc>
          <w:tcPr>
            <w:tcW w:w="1928" w:type="dxa"/>
          </w:tcPr>
          <w:p w:rsidR="003C5D4C" w:rsidRDefault="003C5D4C">
            <w:pPr>
              <w:pStyle w:val="ConsPlusNormal"/>
              <w:jc w:val="center"/>
            </w:pPr>
            <w:r>
              <w:t>37020,4</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19 3 E4 52190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12380,2</w:t>
            </w:r>
          </w:p>
        </w:tc>
        <w:tc>
          <w:tcPr>
            <w:tcW w:w="1928" w:type="dxa"/>
          </w:tcPr>
          <w:p w:rsidR="003C5D4C" w:rsidRDefault="003C5D4C">
            <w:pPr>
              <w:pStyle w:val="ConsPlusNormal"/>
              <w:jc w:val="center"/>
            </w:pPr>
            <w:r>
              <w:t>37020,4</w:t>
            </w:r>
          </w:p>
        </w:tc>
      </w:tr>
      <w:tr w:rsidR="003C5D4C">
        <w:tc>
          <w:tcPr>
            <w:tcW w:w="3458" w:type="dxa"/>
          </w:tcPr>
          <w:p w:rsidR="003C5D4C" w:rsidRDefault="003C5D4C">
            <w:pPr>
              <w:pStyle w:val="ConsPlusNormal"/>
            </w:pPr>
            <w:r>
              <w:t xml:space="preserve">Государственная </w:t>
            </w:r>
            <w:hyperlink r:id="rId1268" w:history="1">
              <w:r>
                <w:rPr>
                  <w:color w:val="0000FF"/>
                </w:rPr>
                <w:t>программа</w:t>
              </w:r>
            </w:hyperlink>
            <w:r>
              <w:t xml:space="preserve"> Республики Дагестан "Развитие культуры в Республике Дагестан"</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20</w:t>
            </w:r>
          </w:p>
        </w:tc>
        <w:tc>
          <w:tcPr>
            <w:tcW w:w="737" w:type="dxa"/>
          </w:tcPr>
          <w:p w:rsidR="003C5D4C" w:rsidRDefault="003C5D4C">
            <w:pPr>
              <w:pStyle w:val="ConsPlusNormal"/>
            </w:pPr>
          </w:p>
        </w:tc>
        <w:tc>
          <w:tcPr>
            <w:tcW w:w="1984" w:type="dxa"/>
          </w:tcPr>
          <w:p w:rsidR="003C5D4C" w:rsidRDefault="003C5D4C">
            <w:pPr>
              <w:pStyle w:val="ConsPlusNormal"/>
              <w:jc w:val="center"/>
            </w:pPr>
            <w:r>
              <w:t>109103,9</w:t>
            </w:r>
          </w:p>
        </w:tc>
        <w:tc>
          <w:tcPr>
            <w:tcW w:w="1928" w:type="dxa"/>
          </w:tcPr>
          <w:p w:rsidR="003C5D4C" w:rsidRDefault="003C5D4C">
            <w:pPr>
              <w:pStyle w:val="ConsPlusNormal"/>
              <w:jc w:val="center"/>
            </w:pPr>
            <w:r>
              <w:t>111210,3</w:t>
            </w:r>
          </w:p>
        </w:tc>
      </w:tr>
      <w:tr w:rsidR="003C5D4C">
        <w:tc>
          <w:tcPr>
            <w:tcW w:w="3458" w:type="dxa"/>
          </w:tcPr>
          <w:p w:rsidR="003C5D4C" w:rsidRDefault="008C55E6">
            <w:pPr>
              <w:pStyle w:val="ConsPlusNormal"/>
            </w:pPr>
            <w:hyperlink r:id="rId1269" w:history="1">
              <w:r w:rsidR="003C5D4C">
                <w:rPr>
                  <w:color w:val="0000FF"/>
                </w:rPr>
                <w:t>Подпрограмма</w:t>
              </w:r>
            </w:hyperlink>
            <w:r w:rsidR="003C5D4C">
              <w:t xml:space="preserve"> "Развитие образования в сфере культуры"</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20 1</w:t>
            </w:r>
          </w:p>
        </w:tc>
        <w:tc>
          <w:tcPr>
            <w:tcW w:w="737" w:type="dxa"/>
          </w:tcPr>
          <w:p w:rsidR="003C5D4C" w:rsidRDefault="003C5D4C">
            <w:pPr>
              <w:pStyle w:val="ConsPlusNormal"/>
            </w:pPr>
          </w:p>
        </w:tc>
        <w:tc>
          <w:tcPr>
            <w:tcW w:w="1984" w:type="dxa"/>
          </w:tcPr>
          <w:p w:rsidR="003C5D4C" w:rsidRDefault="003C5D4C">
            <w:pPr>
              <w:pStyle w:val="ConsPlusNormal"/>
              <w:jc w:val="center"/>
            </w:pPr>
            <w:r>
              <w:t>109103,9</w:t>
            </w:r>
          </w:p>
        </w:tc>
        <w:tc>
          <w:tcPr>
            <w:tcW w:w="1928" w:type="dxa"/>
          </w:tcPr>
          <w:p w:rsidR="003C5D4C" w:rsidRDefault="003C5D4C">
            <w:pPr>
              <w:pStyle w:val="ConsPlusNormal"/>
              <w:jc w:val="center"/>
            </w:pPr>
            <w:r>
              <w:t>111210,3</w:t>
            </w:r>
          </w:p>
        </w:tc>
      </w:tr>
      <w:tr w:rsidR="003C5D4C">
        <w:tc>
          <w:tcPr>
            <w:tcW w:w="3458" w:type="dxa"/>
          </w:tcPr>
          <w:p w:rsidR="003C5D4C" w:rsidRDefault="003C5D4C">
            <w:pPr>
              <w:pStyle w:val="ConsPlusNormal"/>
            </w:pPr>
            <w:r>
              <w:t>Субсидия бюджетам субъектов Российской Федерации на поддержку отрасли культуры</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20 1 A1 55190</w:t>
            </w:r>
          </w:p>
        </w:tc>
        <w:tc>
          <w:tcPr>
            <w:tcW w:w="737" w:type="dxa"/>
          </w:tcPr>
          <w:p w:rsidR="003C5D4C" w:rsidRDefault="003C5D4C">
            <w:pPr>
              <w:pStyle w:val="ConsPlusNormal"/>
            </w:pPr>
          </w:p>
        </w:tc>
        <w:tc>
          <w:tcPr>
            <w:tcW w:w="1984" w:type="dxa"/>
          </w:tcPr>
          <w:p w:rsidR="003C5D4C" w:rsidRDefault="003C5D4C">
            <w:pPr>
              <w:pStyle w:val="ConsPlusNormal"/>
              <w:jc w:val="center"/>
            </w:pPr>
            <w:r>
              <w:t>0,0</w:t>
            </w:r>
          </w:p>
        </w:tc>
        <w:tc>
          <w:tcPr>
            <w:tcW w:w="1928" w:type="dxa"/>
          </w:tcPr>
          <w:p w:rsidR="003C5D4C" w:rsidRDefault="003C5D4C">
            <w:pPr>
              <w:pStyle w:val="ConsPlusNormal"/>
              <w:jc w:val="center"/>
            </w:pPr>
            <w:r>
              <w:t>23887,4</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20 1 A1 55190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0,0</w:t>
            </w:r>
          </w:p>
        </w:tc>
        <w:tc>
          <w:tcPr>
            <w:tcW w:w="1928" w:type="dxa"/>
          </w:tcPr>
          <w:p w:rsidR="003C5D4C" w:rsidRDefault="003C5D4C">
            <w:pPr>
              <w:pStyle w:val="ConsPlusNormal"/>
              <w:jc w:val="center"/>
            </w:pPr>
            <w:r>
              <w:t>23887,4</w:t>
            </w:r>
          </w:p>
        </w:tc>
      </w:tr>
      <w:tr w:rsidR="003C5D4C">
        <w:tc>
          <w:tcPr>
            <w:tcW w:w="3458" w:type="dxa"/>
          </w:tcPr>
          <w:p w:rsidR="003C5D4C" w:rsidRDefault="003C5D4C">
            <w:pPr>
              <w:pStyle w:val="ConsPlusNormal"/>
            </w:pPr>
            <w:r>
              <w:t>Основное мероприятие "Развитие дополнительного образования детей в области культуры"</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20 1 01</w:t>
            </w:r>
          </w:p>
        </w:tc>
        <w:tc>
          <w:tcPr>
            <w:tcW w:w="737" w:type="dxa"/>
          </w:tcPr>
          <w:p w:rsidR="003C5D4C" w:rsidRDefault="003C5D4C">
            <w:pPr>
              <w:pStyle w:val="ConsPlusNormal"/>
            </w:pPr>
          </w:p>
        </w:tc>
        <w:tc>
          <w:tcPr>
            <w:tcW w:w="1984" w:type="dxa"/>
          </w:tcPr>
          <w:p w:rsidR="003C5D4C" w:rsidRDefault="003C5D4C">
            <w:pPr>
              <w:pStyle w:val="ConsPlusNormal"/>
              <w:jc w:val="center"/>
            </w:pPr>
            <w:r>
              <w:t>109103,9</w:t>
            </w:r>
          </w:p>
        </w:tc>
        <w:tc>
          <w:tcPr>
            <w:tcW w:w="1928" w:type="dxa"/>
          </w:tcPr>
          <w:p w:rsidR="003C5D4C" w:rsidRDefault="003C5D4C">
            <w:pPr>
              <w:pStyle w:val="ConsPlusNormal"/>
              <w:jc w:val="center"/>
            </w:pPr>
            <w:r>
              <w:t>87322,9</w:t>
            </w:r>
          </w:p>
        </w:tc>
      </w:tr>
      <w:tr w:rsidR="003C5D4C">
        <w:tc>
          <w:tcPr>
            <w:tcW w:w="3458" w:type="dxa"/>
          </w:tcPr>
          <w:p w:rsidR="003C5D4C" w:rsidRDefault="003C5D4C">
            <w:pPr>
              <w:pStyle w:val="ConsPlusNormal"/>
            </w:pPr>
            <w:r>
              <w:t>Финансовое обеспечение деятельности (оказание услуг) государственных учреждений</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20 1 01 06590</w:t>
            </w:r>
          </w:p>
        </w:tc>
        <w:tc>
          <w:tcPr>
            <w:tcW w:w="737" w:type="dxa"/>
          </w:tcPr>
          <w:p w:rsidR="003C5D4C" w:rsidRDefault="003C5D4C">
            <w:pPr>
              <w:pStyle w:val="ConsPlusNormal"/>
            </w:pPr>
          </w:p>
        </w:tc>
        <w:tc>
          <w:tcPr>
            <w:tcW w:w="1984" w:type="dxa"/>
          </w:tcPr>
          <w:p w:rsidR="003C5D4C" w:rsidRDefault="003C5D4C">
            <w:pPr>
              <w:pStyle w:val="ConsPlusNormal"/>
              <w:jc w:val="center"/>
            </w:pPr>
            <w:r>
              <w:t>56603,9</w:t>
            </w:r>
          </w:p>
        </w:tc>
        <w:tc>
          <w:tcPr>
            <w:tcW w:w="1928" w:type="dxa"/>
          </w:tcPr>
          <w:p w:rsidR="003C5D4C" w:rsidRDefault="003C5D4C">
            <w:pPr>
              <w:pStyle w:val="ConsPlusNormal"/>
              <w:jc w:val="center"/>
            </w:pPr>
            <w:r>
              <w:t>58727,8</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20 1 01 06590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56603,9</w:t>
            </w:r>
          </w:p>
        </w:tc>
        <w:tc>
          <w:tcPr>
            <w:tcW w:w="1928" w:type="dxa"/>
          </w:tcPr>
          <w:p w:rsidR="003C5D4C" w:rsidRDefault="003C5D4C">
            <w:pPr>
              <w:pStyle w:val="ConsPlusNormal"/>
              <w:jc w:val="center"/>
            </w:pPr>
            <w:r>
              <w:t>58727,8</w:t>
            </w:r>
          </w:p>
        </w:tc>
      </w:tr>
      <w:tr w:rsidR="003C5D4C">
        <w:tc>
          <w:tcPr>
            <w:tcW w:w="3458" w:type="dxa"/>
          </w:tcPr>
          <w:p w:rsidR="003C5D4C" w:rsidRDefault="003C5D4C">
            <w:pPr>
              <w:pStyle w:val="ConsPlusNormal"/>
            </w:pPr>
            <w:r>
              <w:t>Субсидия бюджетам субъектов Российской Федерации на поддержку отрасли культуры (Модернизация, капитальный ремонт, реконструкция региональных и муниципальных детских школ искусств по видам искусств)</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20 1 01 R3060</w:t>
            </w:r>
          </w:p>
        </w:tc>
        <w:tc>
          <w:tcPr>
            <w:tcW w:w="737" w:type="dxa"/>
          </w:tcPr>
          <w:p w:rsidR="003C5D4C" w:rsidRDefault="003C5D4C">
            <w:pPr>
              <w:pStyle w:val="ConsPlusNormal"/>
            </w:pPr>
          </w:p>
        </w:tc>
        <w:tc>
          <w:tcPr>
            <w:tcW w:w="1984" w:type="dxa"/>
          </w:tcPr>
          <w:p w:rsidR="003C5D4C" w:rsidRDefault="003C5D4C">
            <w:pPr>
              <w:pStyle w:val="ConsPlusNormal"/>
              <w:jc w:val="center"/>
            </w:pPr>
            <w:r>
              <w:t>52500,0</w:t>
            </w:r>
          </w:p>
        </w:tc>
        <w:tc>
          <w:tcPr>
            <w:tcW w:w="1928" w:type="dxa"/>
          </w:tcPr>
          <w:p w:rsidR="003C5D4C" w:rsidRDefault="003C5D4C">
            <w:pPr>
              <w:pStyle w:val="ConsPlusNormal"/>
              <w:jc w:val="center"/>
            </w:pPr>
            <w:r>
              <w:t>28595,1</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20 1 01 R3060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52500,0</w:t>
            </w:r>
          </w:p>
        </w:tc>
        <w:tc>
          <w:tcPr>
            <w:tcW w:w="1928" w:type="dxa"/>
          </w:tcPr>
          <w:p w:rsidR="003C5D4C" w:rsidRDefault="003C5D4C">
            <w:pPr>
              <w:pStyle w:val="ConsPlusNormal"/>
              <w:jc w:val="center"/>
            </w:pPr>
            <w:r>
              <w:t>28595,1</w:t>
            </w:r>
          </w:p>
        </w:tc>
      </w:tr>
      <w:tr w:rsidR="003C5D4C">
        <w:tc>
          <w:tcPr>
            <w:tcW w:w="3458" w:type="dxa"/>
          </w:tcPr>
          <w:p w:rsidR="003C5D4C" w:rsidRDefault="003C5D4C">
            <w:pPr>
              <w:pStyle w:val="ConsPlusNormal"/>
            </w:pPr>
            <w:r>
              <w:t xml:space="preserve">Государственная </w:t>
            </w:r>
            <w:hyperlink r:id="rId1270"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49</w:t>
            </w:r>
          </w:p>
        </w:tc>
        <w:tc>
          <w:tcPr>
            <w:tcW w:w="737" w:type="dxa"/>
          </w:tcPr>
          <w:p w:rsidR="003C5D4C" w:rsidRDefault="003C5D4C">
            <w:pPr>
              <w:pStyle w:val="ConsPlusNormal"/>
            </w:pPr>
          </w:p>
        </w:tc>
        <w:tc>
          <w:tcPr>
            <w:tcW w:w="1984" w:type="dxa"/>
          </w:tcPr>
          <w:p w:rsidR="003C5D4C" w:rsidRDefault="003C5D4C">
            <w:pPr>
              <w:pStyle w:val="ConsPlusNormal"/>
              <w:jc w:val="center"/>
            </w:pPr>
            <w:r>
              <w:t>50000,0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Реализация мероприятий по комплексному развитию городского округа "город Дербент"</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49 0 00 99970</w:t>
            </w:r>
          </w:p>
        </w:tc>
        <w:tc>
          <w:tcPr>
            <w:tcW w:w="737" w:type="dxa"/>
          </w:tcPr>
          <w:p w:rsidR="003C5D4C" w:rsidRDefault="003C5D4C">
            <w:pPr>
              <w:pStyle w:val="ConsPlusNormal"/>
            </w:pPr>
          </w:p>
        </w:tc>
        <w:tc>
          <w:tcPr>
            <w:tcW w:w="1984" w:type="dxa"/>
          </w:tcPr>
          <w:p w:rsidR="003C5D4C" w:rsidRDefault="003C5D4C">
            <w:pPr>
              <w:pStyle w:val="ConsPlusNormal"/>
              <w:jc w:val="center"/>
            </w:pPr>
            <w:r>
              <w:t>50000,0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49 0 00 99970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50000,0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Среднее профессиональное образование</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04</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2040742,9</w:t>
            </w:r>
          </w:p>
        </w:tc>
        <w:tc>
          <w:tcPr>
            <w:tcW w:w="1928" w:type="dxa"/>
          </w:tcPr>
          <w:p w:rsidR="003C5D4C" w:rsidRDefault="003C5D4C">
            <w:pPr>
              <w:pStyle w:val="ConsPlusNormal"/>
              <w:jc w:val="center"/>
            </w:pPr>
            <w:r>
              <w:t>2019538,1</w:t>
            </w:r>
          </w:p>
        </w:tc>
      </w:tr>
      <w:tr w:rsidR="003C5D4C">
        <w:tc>
          <w:tcPr>
            <w:tcW w:w="3458" w:type="dxa"/>
          </w:tcPr>
          <w:p w:rsidR="003C5D4C" w:rsidRDefault="003C5D4C">
            <w:pPr>
              <w:pStyle w:val="ConsPlusNormal"/>
            </w:pPr>
            <w:r>
              <w:t xml:space="preserve">Государственная </w:t>
            </w:r>
            <w:hyperlink r:id="rId1271"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07</w:t>
            </w:r>
          </w:p>
        </w:tc>
        <w:tc>
          <w:tcPr>
            <w:tcW w:w="737" w:type="dxa"/>
          </w:tcPr>
          <w:p w:rsidR="003C5D4C" w:rsidRDefault="003C5D4C">
            <w:pPr>
              <w:pStyle w:val="ConsPlusNormal"/>
            </w:pPr>
          </w:p>
        </w:tc>
        <w:tc>
          <w:tcPr>
            <w:tcW w:w="1984" w:type="dxa"/>
          </w:tcPr>
          <w:p w:rsidR="003C5D4C" w:rsidRDefault="003C5D4C">
            <w:pPr>
              <w:pStyle w:val="ConsPlusNormal"/>
              <w:jc w:val="center"/>
            </w:pPr>
            <w:r>
              <w:t>20640,0</w:t>
            </w:r>
          </w:p>
        </w:tc>
        <w:tc>
          <w:tcPr>
            <w:tcW w:w="1928" w:type="dxa"/>
          </w:tcPr>
          <w:p w:rsidR="003C5D4C" w:rsidRDefault="003C5D4C">
            <w:pPr>
              <w:pStyle w:val="ConsPlusNormal"/>
              <w:jc w:val="center"/>
            </w:pPr>
            <w:r>
              <w:t>20580,0</w:t>
            </w:r>
          </w:p>
        </w:tc>
      </w:tr>
      <w:tr w:rsidR="003C5D4C">
        <w:tc>
          <w:tcPr>
            <w:tcW w:w="3458" w:type="dxa"/>
          </w:tcPr>
          <w:p w:rsidR="003C5D4C" w:rsidRDefault="008C55E6">
            <w:pPr>
              <w:pStyle w:val="ConsPlusNormal"/>
            </w:pPr>
            <w:hyperlink r:id="rId1272"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07 1</w:t>
            </w:r>
          </w:p>
        </w:tc>
        <w:tc>
          <w:tcPr>
            <w:tcW w:w="737" w:type="dxa"/>
          </w:tcPr>
          <w:p w:rsidR="003C5D4C" w:rsidRDefault="003C5D4C">
            <w:pPr>
              <w:pStyle w:val="ConsPlusNormal"/>
            </w:pPr>
          </w:p>
        </w:tc>
        <w:tc>
          <w:tcPr>
            <w:tcW w:w="1984" w:type="dxa"/>
          </w:tcPr>
          <w:p w:rsidR="003C5D4C" w:rsidRDefault="003C5D4C">
            <w:pPr>
              <w:pStyle w:val="ConsPlusNormal"/>
              <w:jc w:val="center"/>
            </w:pPr>
            <w:r>
              <w:t>20640,0</w:t>
            </w:r>
          </w:p>
        </w:tc>
        <w:tc>
          <w:tcPr>
            <w:tcW w:w="1928" w:type="dxa"/>
          </w:tcPr>
          <w:p w:rsidR="003C5D4C" w:rsidRDefault="003C5D4C">
            <w:pPr>
              <w:pStyle w:val="ConsPlusNormal"/>
              <w:jc w:val="center"/>
            </w:pPr>
            <w:r>
              <w:t>20580,0</w:t>
            </w:r>
          </w:p>
        </w:tc>
      </w:tr>
      <w:tr w:rsidR="003C5D4C">
        <w:tc>
          <w:tcPr>
            <w:tcW w:w="3458"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07 1 02</w:t>
            </w:r>
          </w:p>
        </w:tc>
        <w:tc>
          <w:tcPr>
            <w:tcW w:w="737" w:type="dxa"/>
          </w:tcPr>
          <w:p w:rsidR="003C5D4C" w:rsidRDefault="003C5D4C">
            <w:pPr>
              <w:pStyle w:val="ConsPlusNormal"/>
            </w:pPr>
          </w:p>
        </w:tc>
        <w:tc>
          <w:tcPr>
            <w:tcW w:w="1984" w:type="dxa"/>
          </w:tcPr>
          <w:p w:rsidR="003C5D4C" w:rsidRDefault="003C5D4C">
            <w:pPr>
              <w:pStyle w:val="ConsPlusNormal"/>
              <w:jc w:val="center"/>
            </w:pPr>
            <w:r>
              <w:t>20640,0</w:t>
            </w:r>
          </w:p>
        </w:tc>
        <w:tc>
          <w:tcPr>
            <w:tcW w:w="1928" w:type="dxa"/>
          </w:tcPr>
          <w:p w:rsidR="003C5D4C" w:rsidRDefault="003C5D4C">
            <w:pPr>
              <w:pStyle w:val="ConsPlusNormal"/>
              <w:jc w:val="center"/>
            </w:pPr>
            <w:r>
              <w:t>20580,0</w:t>
            </w:r>
          </w:p>
        </w:tc>
      </w:tr>
      <w:tr w:rsidR="003C5D4C">
        <w:tc>
          <w:tcPr>
            <w:tcW w:w="3458"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07 1 02 99590</w:t>
            </w:r>
          </w:p>
        </w:tc>
        <w:tc>
          <w:tcPr>
            <w:tcW w:w="737" w:type="dxa"/>
          </w:tcPr>
          <w:p w:rsidR="003C5D4C" w:rsidRDefault="003C5D4C">
            <w:pPr>
              <w:pStyle w:val="ConsPlusNormal"/>
            </w:pPr>
          </w:p>
        </w:tc>
        <w:tc>
          <w:tcPr>
            <w:tcW w:w="1984" w:type="dxa"/>
          </w:tcPr>
          <w:p w:rsidR="003C5D4C" w:rsidRDefault="003C5D4C">
            <w:pPr>
              <w:pStyle w:val="ConsPlusNormal"/>
              <w:jc w:val="center"/>
            </w:pPr>
            <w:r>
              <w:t>20640,0</w:t>
            </w:r>
          </w:p>
        </w:tc>
        <w:tc>
          <w:tcPr>
            <w:tcW w:w="1928" w:type="dxa"/>
          </w:tcPr>
          <w:p w:rsidR="003C5D4C" w:rsidRDefault="003C5D4C">
            <w:pPr>
              <w:pStyle w:val="ConsPlusNormal"/>
              <w:jc w:val="center"/>
            </w:pPr>
            <w:r>
              <w:t>20580,0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07 1 02 99590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6000,0</w:t>
            </w:r>
          </w:p>
        </w:tc>
        <w:tc>
          <w:tcPr>
            <w:tcW w:w="1928" w:type="dxa"/>
          </w:tcPr>
          <w:p w:rsidR="003C5D4C" w:rsidRDefault="003C5D4C">
            <w:pPr>
              <w:pStyle w:val="ConsPlusNormal"/>
              <w:jc w:val="center"/>
            </w:pPr>
            <w:r>
              <w:t>6000,0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07 1 02 99590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14640,0</w:t>
            </w:r>
          </w:p>
        </w:tc>
        <w:tc>
          <w:tcPr>
            <w:tcW w:w="1928" w:type="dxa"/>
          </w:tcPr>
          <w:p w:rsidR="003C5D4C" w:rsidRDefault="003C5D4C">
            <w:pPr>
              <w:pStyle w:val="ConsPlusNormal"/>
              <w:jc w:val="center"/>
            </w:pPr>
            <w:r>
              <w:t>14580,0</w:t>
            </w:r>
          </w:p>
        </w:tc>
      </w:tr>
      <w:tr w:rsidR="003C5D4C">
        <w:tc>
          <w:tcPr>
            <w:tcW w:w="3458" w:type="dxa"/>
          </w:tcPr>
          <w:p w:rsidR="003C5D4C" w:rsidRDefault="003C5D4C">
            <w:pPr>
              <w:pStyle w:val="ConsPlusNormal"/>
            </w:pPr>
            <w:r>
              <w:t xml:space="preserve">Государственная </w:t>
            </w:r>
            <w:hyperlink r:id="rId1273" w:history="1">
              <w:r>
                <w:rPr>
                  <w:color w:val="0000FF"/>
                </w:rPr>
                <w:t>программа</w:t>
              </w:r>
            </w:hyperlink>
            <w:r>
              <w:t xml:space="preserve"> Республики Дагестан "Развитие образования в Республике Дагестан"</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19</w:t>
            </w:r>
          </w:p>
        </w:tc>
        <w:tc>
          <w:tcPr>
            <w:tcW w:w="737" w:type="dxa"/>
          </w:tcPr>
          <w:p w:rsidR="003C5D4C" w:rsidRDefault="003C5D4C">
            <w:pPr>
              <w:pStyle w:val="ConsPlusNormal"/>
            </w:pPr>
          </w:p>
        </w:tc>
        <w:tc>
          <w:tcPr>
            <w:tcW w:w="1984" w:type="dxa"/>
          </w:tcPr>
          <w:p w:rsidR="003C5D4C" w:rsidRDefault="003C5D4C">
            <w:pPr>
              <w:pStyle w:val="ConsPlusNormal"/>
              <w:jc w:val="center"/>
            </w:pPr>
            <w:r>
              <w:t>1408762,3</w:t>
            </w:r>
          </w:p>
        </w:tc>
        <w:tc>
          <w:tcPr>
            <w:tcW w:w="1928" w:type="dxa"/>
          </w:tcPr>
          <w:p w:rsidR="003C5D4C" w:rsidRDefault="003C5D4C">
            <w:pPr>
              <w:pStyle w:val="ConsPlusNormal"/>
              <w:jc w:val="center"/>
            </w:pPr>
            <w:r>
              <w:t>1365350,4</w:t>
            </w:r>
          </w:p>
        </w:tc>
      </w:tr>
      <w:tr w:rsidR="003C5D4C">
        <w:tc>
          <w:tcPr>
            <w:tcW w:w="3458" w:type="dxa"/>
          </w:tcPr>
          <w:p w:rsidR="003C5D4C" w:rsidRDefault="008C55E6">
            <w:pPr>
              <w:pStyle w:val="ConsPlusNormal"/>
            </w:pPr>
            <w:hyperlink r:id="rId1274" w:history="1">
              <w:r w:rsidR="003C5D4C">
                <w:rPr>
                  <w:color w:val="0000FF"/>
                </w:rPr>
                <w:t>Подпрограмма</w:t>
              </w:r>
            </w:hyperlink>
            <w:r w:rsidR="003C5D4C">
              <w:t xml:space="preserve"> "Развитие профессионального образования"</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19 4</w:t>
            </w:r>
          </w:p>
        </w:tc>
        <w:tc>
          <w:tcPr>
            <w:tcW w:w="737" w:type="dxa"/>
          </w:tcPr>
          <w:p w:rsidR="003C5D4C" w:rsidRDefault="003C5D4C">
            <w:pPr>
              <w:pStyle w:val="ConsPlusNormal"/>
            </w:pPr>
          </w:p>
        </w:tc>
        <w:tc>
          <w:tcPr>
            <w:tcW w:w="1984" w:type="dxa"/>
          </w:tcPr>
          <w:p w:rsidR="003C5D4C" w:rsidRDefault="003C5D4C">
            <w:pPr>
              <w:pStyle w:val="ConsPlusNormal"/>
              <w:jc w:val="center"/>
            </w:pPr>
            <w:r>
              <w:t>1408762,3</w:t>
            </w:r>
          </w:p>
        </w:tc>
        <w:tc>
          <w:tcPr>
            <w:tcW w:w="1928" w:type="dxa"/>
          </w:tcPr>
          <w:p w:rsidR="003C5D4C" w:rsidRDefault="003C5D4C">
            <w:pPr>
              <w:pStyle w:val="ConsPlusNormal"/>
              <w:jc w:val="center"/>
            </w:pPr>
            <w:r>
              <w:t>1365350,4</w:t>
            </w:r>
          </w:p>
        </w:tc>
      </w:tr>
      <w:tr w:rsidR="003C5D4C">
        <w:tc>
          <w:tcPr>
            <w:tcW w:w="3458" w:type="dxa"/>
          </w:tcPr>
          <w:p w:rsidR="003C5D4C" w:rsidRDefault="003C5D4C">
            <w:pPr>
              <w:pStyle w:val="ConsPlusNormal"/>
            </w:pPr>
            <w:r>
              <w:t>Основное мероприятие "Развитие среднего профессионального образования"</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19 4 07</w:t>
            </w:r>
          </w:p>
        </w:tc>
        <w:tc>
          <w:tcPr>
            <w:tcW w:w="737" w:type="dxa"/>
          </w:tcPr>
          <w:p w:rsidR="003C5D4C" w:rsidRDefault="003C5D4C">
            <w:pPr>
              <w:pStyle w:val="ConsPlusNormal"/>
            </w:pPr>
          </w:p>
        </w:tc>
        <w:tc>
          <w:tcPr>
            <w:tcW w:w="1984" w:type="dxa"/>
          </w:tcPr>
          <w:p w:rsidR="003C5D4C" w:rsidRDefault="003C5D4C">
            <w:pPr>
              <w:pStyle w:val="ConsPlusNormal"/>
              <w:jc w:val="center"/>
            </w:pPr>
            <w:r>
              <w:t>1408762,3</w:t>
            </w:r>
          </w:p>
        </w:tc>
        <w:tc>
          <w:tcPr>
            <w:tcW w:w="1928" w:type="dxa"/>
          </w:tcPr>
          <w:p w:rsidR="003C5D4C" w:rsidRDefault="003C5D4C">
            <w:pPr>
              <w:pStyle w:val="ConsPlusNormal"/>
              <w:jc w:val="center"/>
            </w:pPr>
            <w:r>
              <w:t>1365350,4</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19 4 07 07590</w:t>
            </w:r>
          </w:p>
        </w:tc>
        <w:tc>
          <w:tcPr>
            <w:tcW w:w="737" w:type="dxa"/>
          </w:tcPr>
          <w:p w:rsidR="003C5D4C" w:rsidRDefault="003C5D4C">
            <w:pPr>
              <w:pStyle w:val="ConsPlusNormal"/>
            </w:pPr>
          </w:p>
        </w:tc>
        <w:tc>
          <w:tcPr>
            <w:tcW w:w="1984" w:type="dxa"/>
          </w:tcPr>
          <w:p w:rsidR="003C5D4C" w:rsidRDefault="003C5D4C">
            <w:pPr>
              <w:pStyle w:val="ConsPlusNormal"/>
              <w:jc w:val="center"/>
            </w:pPr>
            <w:r>
              <w:t>1408762,3</w:t>
            </w:r>
          </w:p>
        </w:tc>
        <w:tc>
          <w:tcPr>
            <w:tcW w:w="1928" w:type="dxa"/>
          </w:tcPr>
          <w:p w:rsidR="003C5D4C" w:rsidRDefault="003C5D4C">
            <w:pPr>
              <w:pStyle w:val="ConsPlusNormal"/>
              <w:jc w:val="center"/>
            </w:pPr>
            <w:r>
              <w:t>1365350,4</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19 4 07 07590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1408762,3</w:t>
            </w:r>
          </w:p>
        </w:tc>
        <w:tc>
          <w:tcPr>
            <w:tcW w:w="1928" w:type="dxa"/>
          </w:tcPr>
          <w:p w:rsidR="003C5D4C" w:rsidRDefault="003C5D4C">
            <w:pPr>
              <w:pStyle w:val="ConsPlusNormal"/>
              <w:jc w:val="center"/>
            </w:pPr>
            <w:r>
              <w:t>1365350,4</w:t>
            </w:r>
          </w:p>
        </w:tc>
      </w:tr>
      <w:tr w:rsidR="003C5D4C">
        <w:tc>
          <w:tcPr>
            <w:tcW w:w="3458" w:type="dxa"/>
          </w:tcPr>
          <w:p w:rsidR="003C5D4C" w:rsidRDefault="003C5D4C">
            <w:pPr>
              <w:pStyle w:val="ConsPlusNormal"/>
            </w:pPr>
            <w:r>
              <w:t xml:space="preserve">Государственная </w:t>
            </w:r>
            <w:hyperlink r:id="rId1275" w:history="1">
              <w:r>
                <w:rPr>
                  <w:color w:val="0000FF"/>
                </w:rPr>
                <w:t>программа</w:t>
              </w:r>
            </w:hyperlink>
            <w:r>
              <w:t xml:space="preserve"> Республики Дагестан "Развитие культуры в Республике Дагестан"</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20</w:t>
            </w:r>
          </w:p>
        </w:tc>
        <w:tc>
          <w:tcPr>
            <w:tcW w:w="737" w:type="dxa"/>
          </w:tcPr>
          <w:p w:rsidR="003C5D4C" w:rsidRDefault="003C5D4C">
            <w:pPr>
              <w:pStyle w:val="ConsPlusNormal"/>
            </w:pPr>
          </w:p>
        </w:tc>
        <w:tc>
          <w:tcPr>
            <w:tcW w:w="1984" w:type="dxa"/>
          </w:tcPr>
          <w:p w:rsidR="003C5D4C" w:rsidRDefault="003C5D4C">
            <w:pPr>
              <w:pStyle w:val="ConsPlusNormal"/>
              <w:jc w:val="center"/>
            </w:pPr>
            <w:r>
              <w:t>159772,0</w:t>
            </w:r>
          </w:p>
        </w:tc>
        <w:tc>
          <w:tcPr>
            <w:tcW w:w="1928" w:type="dxa"/>
          </w:tcPr>
          <w:p w:rsidR="003C5D4C" w:rsidRDefault="003C5D4C">
            <w:pPr>
              <w:pStyle w:val="ConsPlusNormal"/>
              <w:jc w:val="center"/>
            </w:pPr>
            <w:r>
              <w:t>166011,6</w:t>
            </w:r>
          </w:p>
        </w:tc>
      </w:tr>
      <w:tr w:rsidR="003C5D4C">
        <w:tc>
          <w:tcPr>
            <w:tcW w:w="3458" w:type="dxa"/>
          </w:tcPr>
          <w:p w:rsidR="003C5D4C" w:rsidRDefault="008C55E6">
            <w:pPr>
              <w:pStyle w:val="ConsPlusNormal"/>
            </w:pPr>
            <w:hyperlink r:id="rId1276" w:history="1">
              <w:r w:rsidR="003C5D4C">
                <w:rPr>
                  <w:color w:val="0000FF"/>
                </w:rPr>
                <w:t>Подпрограмма</w:t>
              </w:r>
            </w:hyperlink>
            <w:r w:rsidR="003C5D4C">
              <w:t xml:space="preserve"> "Развитие образования в сфере культуры"</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20 1</w:t>
            </w:r>
          </w:p>
        </w:tc>
        <w:tc>
          <w:tcPr>
            <w:tcW w:w="737" w:type="dxa"/>
          </w:tcPr>
          <w:p w:rsidR="003C5D4C" w:rsidRDefault="003C5D4C">
            <w:pPr>
              <w:pStyle w:val="ConsPlusNormal"/>
            </w:pPr>
          </w:p>
        </w:tc>
        <w:tc>
          <w:tcPr>
            <w:tcW w:w="1984" w:type="dxa"/>
          </w:tcPr>
          <w:p w:rsidR="003C5D4C" w:rsidRDefault="003C5D4C">
            <w:pPr>
              <w:pStyle w:val="ConsPlusNormal"/>
              <w:jc w:val="center"/>
            </w:pPr>
            <w:r>
              <w:t>159772,0</w:t>
            </w:r>
          </w:p>
        </w:tc>
        <w:tc>
          <w:tcPr>
            <w:tcW w:w="1928" w:type="dxa"/>
          </w:tcPr>
          <w:p w:rsidR="003C5D4C" w:rsidRDefault="003C5D4C">
            <w:pPr>
              <w:pStyle w:val="ConsPlusNormal"/>
              <w:jc w:val="center"/>
            </w:pPr>
            <w:r>
              <w:t>166011,6</w:t>
            </w:r>
          </w:p>
        </w:tc>
      </w:tr>
      <w:tr w:rsidR="003C5D4C">
        <w:tc>
          <w:tcPr>
            <w:tcW w:w="3458" w:type="dxa"/>
          </w:tcPr>
          <w:p w:rsidR="003C5D4C" w:rsidRDefault="003C5D4C">
            <w:pPr>
              <w:pStyle w:val="ConsPlusNormal"/>
            </w:pPr>
            <w:r>
              <w:t>Основное мероприятие "Развитие среднего профессионального образования в области культуры"</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20 1 02</w:t>
            </w:r>
          </w:p>
        </w:tc>
        <w:tc>
          <w:tcPr>
            <w:tcW w:w="737" w:type="dxa"/>
          </w:tcPr>
          <w:p w:rsidR="003C5D4C" w:rsidRDefault="003C5D4C">
            <w:pPr>
              <w:pStyle w:val="ConsPlusNormal"/>
            </w:pPr>
          </w:p>
        </w:tc>
        <w:tc>
          <w:tcPr>
            <w:tcW w:w="1984" w:type="dxa"/>
          </w:tcPr>
          <w:p w:rsidR="003C5D4C" w:rsidRDefault="003C5D4C">
            <w:pPr>
              <w:pStyle w:val="ConsPlusNormal"/>
              <w:jc w:val="center"/>
            </w:pPr>
            <w:r>
              <w:t>159772,0</w:t>
            </w:r>
          </w:p>
        </w:tc>
        <w:tc>
          <w:tcPr>
            <w:tcW w:w="1928" w:type="dxa"/>
          </w:tcPr>
          <w:p w:rsidR="003C5D4C" w:rsidRDefault="003C5D4C">
            <w:pPr>
              <w:pStyle w:val="ConsPlusNormal"/>
              <w:jc w:val="center"/>
            </w:pPr>
            <w:r>
              <w:t>166011,6</w:t>
            </w:r>
          </w:p>
        </w:tc>
      </w:tr>
      <w:tr w:rsidR="003C5D4C">
        <w:tc>
          <w:tcPr>
            <w:tcW w:w="3458" w:type="dxa"/>
          </w:tcPr>
          <w:p w:rsidR="003C5D4C" w:rsidRDefault="003C5D4C">
            <w:pPr>
              <w:pStyle w:val="ConsPlusNormal"/>
            </w:pPr>
            <w:r>
              <w:t>Финансовое обеспечение деятельности (оказание услуг) государственных учреждений</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20 1 02 07590</w:t>
            </w:r>
          </w:p>
        </w:tc>
        <w:tc>
          <w:tcPr>
            <w:tcW w:w="737" w:type="dxa"/>
          </w:tcPr>
          <w:p w:rsidR="003C5D4C" w:rsidRDefault="003C5D4C">
            <w:pPr>
              <w:pStyle w:val="ConsPlusNormal"/>
            </w:pPr>
          </w:p>
        </w:tc>
        <w:tc>
          <w:tcPr>
            <w:tcW w:w="1984" w:type="dxa"/>
          </w:tcPr>
          <w:p w:rsidR="003C5D4C" w:rsidRDefault="003C5D4C">
            <w:pPr>
              <w:pStyle w:val="ConsPlusNormal"/>
              <w:jc w:val="center"/>
            </w:pPr>
            <w:r>
              <w:t>159772,0</w:t>
            </w:r>
          </w:p>
        </w:tc>
        <w:tc>
          <w:tcPr>
            <w:tcW w:w="1928" w:type="dxa"/>
          </w:tcPr>
          <w:p w:rsidR="003C5D4C" w:rsidRDefault="003C5D4C">
            <w:pPr>
              <w:pStyle w:val="ConsPlusNormal"/>
              <w:jc w:val="center"/>
            </w:pPr>
            <w:r>
              <w:t>166011,6</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20 1 02 07590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159772,0</w:t>
            </w:r>
          </w:p>
        </w:tc>
        <w:tc>
          <w:tcPr>
            <w:tcW w:w="1928" w:type="dxa"/>
          </w:tcPr>
          <w:p w:rsidR="003C5D4C" w:rsidRDefault="003C5D4C">
            <w:pPr>
              <w:pStyle w:val="ConsPlusNormal"/>
              <w:jc w:val="center"/>
            </w:pPr>
            <w:r>
              <w:t>166011,6</w:t>
            </w:r>
          </w:p>
        </w:tc>
      </w:tr>
      <w:tr w:rsidR="003C5D4C">
        <w:tc>
          <w:tcPr>
            <w:tcW w:w="3458" w:type="dxa"/>
          </w:tcPr>
          <w:p w:rsidR="003C5D4C" w:rsidRDefault="003C5D4C">
            <w:pPr>
              <w:pStyle w:val="ConsPlusNormal"/>
            </w:pPr>
            <w:r>
              <w:t xml:space="preserve">Государственная </w:t>
            </w:r>
            <w:hyperlink r:id="rId1277" w:history="1">
              <w:r>
                <w:rPr>
                  <w:color w:val="0000FF"/>
                </w:rPr>
                <w:t>программа</w:t>
              </w:r>
            </w:hyperlink>
            <w:r>
              <w:t xml:space="preserve"> Республики Дагестан "Развитие здравоохранения в Республике Дагестан"</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21</w:t>
            </w:r>
          </w:p>
        </w:tc>
        <w:tc>
          <w:tcPr>
            <w:tcW w:w="737" w:type="dxa"/>
          </w:tcPr>
          <w:p w:rsidR="003C5D4C" w:rsidRDefault="003C5D4C">
            <w:pPr>
              <w:pStyle w:val="ConsPlusNormal"/>
            </w:pPr>
          </w:p>
        </w:tc>
        <w:tc>
          <w:tcPr>
            <w:tcW w:w="1984" w:type="dxa"/>
          </w:tcPr>
          <w:p w:rsidR="003C5D4C" w:rsidRDefault="003C5D4C">
            <w:pPr>
              <w:pStyle w:val="ConsPlusNormal"/>
              <w:jc w:val="center"/>
            </w:pPr>
            <w:r>
              <w:t>318824,5</w:t>
            </w:r>
          </w:p>
        </w:tc>
        <w:tc>
          <w:tcPr>
            <w:tcW w:w="1928" w:type="dxa"/>
          </w:tcPr>
          <w:p w:rsidR="003C5D4C" w:rsidRDefault="003C5D4C">
            <w:pPr>
              <w:pStyle w:val="ConsPlusNormal"/>
              <w:jc w:val="center"/>
            </w:pPr>
            <w:r>
              <w:t>332302,8</w:t>
            </w:r>
          </w:p>
        </w:tc>
      </w:tr>
      <w:tr w:rsidR="003C5D4C">
        <w:tc>
          <w:tcPr>
            <w:tcW w:w="3458" w:type="dxa"/>
          </w:tcPr>
          <w:p w:rsidR="003C5D4C" w:rsidRDefault="008C55E6">
            <w:pPr>
              <w:pStyle w:val="ConsPlusNormal"/>
            </w:pPr>
            <w:hyperlink r:id="rId1278" w:history="1">
              <w:r w:rsidR="003C5D4C">
                <w:rPr>
                  <w:color w:val="0000FF"/>
                </w:rPr>
                <w:t>Подпрограмма</w:t>
              </w:r>
            </w:hyperlink>
            <w:r w:rsidR="003C5D4C">
              <w:t xml:space="preserve"> "Кадровое обеспечение системы здравоохранения"</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21 7</w:t>
            </w:r>
          </w:p>
        </w:tc>
        <w:tc>
          <w:tcPr>
            <w:tcW w:w="737" w:type="dxa"/>
          </w:tcPr>
          <w:p w:rsidR="003C5D4C" w:rsidRDefault="003C5D4C">
            <w:pPr>
              <w:pStyle w:val="ConsPlusNormal"/>
            </w:pPr>
          </w:p>
        </w:tc>
        <w:tc>
          <w:tcPr>
            <w:tcW w:w="1984" w:type="dxa"/>
          </w:tcPr>
          <w:p w:rsidR="003C5D4C" w:rsidRDefault="003C5D4C">
            <w:pPr>
              <w:pStyle w:val="ConsPlusNormal"/>
              <w:jc w:val="center"/>
            </w:pPr>
            <w:r>
              <w:t>318824,5</w:t>
            </w:r>
          </w:p>
        </w:tc>
        <w:tc>
          <w:tcPr>
            <w:tcW w:w="1928" w:type="dxa"/>
          </w:tcPr>
          <w:p w:rsidR="003C5D4C" w:rsidRDefault="003C5D4C">
            <w:pPr>
              <w:pStyle w:val="ConsPlusNormal"/>
              <w:jc w:val="center"/>
            </w:pPr>
            <w:r>
              <w:t>332302,8</w:t>
            </w:r>
          </w:p>
        </w:tc>
      </w:tr>
      <w:tr w:rsidR="003C5D4C">
        <w:tc>
          <w:tcPr>
            <w:tcW w:w="3458" w:type="dxa"/>
          </w:tcPr>
          <w:p w:rsidR="003C5D4C" w:rsidRDefault="003C5D4C">
            <w:pPr>
              <w:pStyle w:val="ConsPlusNormal"/>
            </w:pPr>
            <w:r>
              <w:t>Основное мероприятие "Повышение уровня квалификации медицинских и фармацевтических работников"</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21 7 02</w:t>
            </w:r>
          </w:p>
        </w:tc>
        <w:tc>
          <w:tcPr>
            <w:tcW w:w="737" w:type="dxa"/>
          </w:tcPr>
          <w:p w:rsidR="003C5D4C" w:rsidRDefault="003C5D4C">
            <w:pPr>
              <w:pStyle w:val="ConsPlusNormal"/>
            </w:pPr>
          </w:p>
        </w:tc>
        <w:tc>
          <w:tcPr>
            <w:tcW w:w="1984" w:type="dxa"/>
          </w:tcPr>
          <w:p w:rsidR="003C5D4C" w:rsidRDefault="003C5D4C">
            <w:pPr>
              <w:pStyle w:val="ConsPlusNormal"/>
              <w:jc w:val="center"/>
            </w:pPr>
            <w:r>
              <w:t>318824,5</w:t>
            </w:r>
          </w:p>
        </w:tc>
        <w:tc>
          <w:tcPr>
            <w:tcW w:w="1928" w:type="dxa"/>
          </w:tcPr>
          <w:p w:rsidR="003C5D4C" w:rsidRDefault="003C5D4C">
            <w:pPr>
              <w:pStyle w:val="ConsPlusNormal"/>
              <w:jc w:val="center"/>
            </w:pPr>
            <w:r>
              <w:t>332302,8</w:t>
            </w:r>
          </w:p>
        </w:tc>
      </w:tr>
      <w:tr w:rsidR="003C5D4C">
        <w:tc>
          <w:tcPr>
            <w:tcW w:w="3458" w:type="dxa"/>
          </w:tcPr>
          <w:p w:rsidR="003C5D4C" w:rsidRDefault="003C5D4C">
            <w:pPr>
              <w:pStyle w:val="ConsPlusNormal"/>
            </w:pPr>
            <w:r>
              <w:t>Финансовое обеспечение деятельности (оказание услуг) государственных учреждений</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21 7 02 08590</w:t>
            </w:r>
          </w:p>
        </w:tc>
        <w:tc>
          <w:tcPr>
            <w:tcW w:w="737" w:type="dxa"/>
          </w:tcPr>
          <w:p w:rsidR="003C5D4C" w:rsidRDefault="003C5D4C">
            <w:pPr>
              <w:pStyle w:val="ConsPlusNormal"/>
            </w:pPr>
          </w:p>
        </w:tc>
        <w:tc>
          <w:tcPr>
            <w:tcW w:w="1984" w:type="dxa"/>
          </w:tcPr>
          <w:p w:rsidR="003C5D4C" w:rsidRDefault="003C5D4C">
            <w:pPr>
              <w:pStyle w:val="ConsPlusNormal"/>
              <w:jc w:val="center"/>
            </w:pPr>
            <w:r>
              <w:t>318824,5</w:t>
            </w:r>
          </w:p>
        </w:tc>
        <w:tc>
          <w:tcPr>
            <w:tcW w:w="1928" w:type="dxa"/>
          </w:tcPr>
          <w:p w:rsidR="003C5D4C" w:rsidRDefault="003C5D4C">
            <w:pPr>
              <w:pStyle w:val="ConsPlusNormal"/>
              <w:jc w:val="center"/>
            </w:pPr>
            <w:r>
              <w:t>332302,8</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21 7 02 08590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318824,5</w:t>
            </w:r>
          </w:p>
        </w:tc>
        <w:tc>
          <w:tcPr>
            <w:tcW w:w="1928" w:type="dxa"/>
          </w:tcPr>
          <w:p w:rsidR="003C5D4C" w:rsidRDefault="003C5D4C">
            <w:pPr>
              <w:pStyle w:val="ConsPlusNormal"/>
              <w:jc w:val="center"/>
            </w:pPr>
            <w:r>
              <w:t>332302,8</w:t>
            </w:r>
          </w:p>
        </w:tc>
      </w:tr>
      <w:tr w:rsidR="003C5D4C">
        <w:tc>
          <w:tcPr>
            <w:tcW w:w="3458" w:type="dxa"/>
          </w:tcPr>
          <w:p w:rsidR="003C5D4C" w:rsidRDefault="003C5D4C">
            <w:pPr>
              <w:pStyle w:val="ConsPlusNormal"/>
            </w:pPr>
            <w:r>
              <w:t xml:space="preserve">Государственная </w:t>
            </w:r>
            <w:hyperlink r:id="rId1279"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24</w:t>
            </w:r>
          </w:p>
        </w:tc>
        <w:tc>
          <w:tcPr>
            <w:tcW w:w="737" w:type="dxa"/>
          </w:tcPr>
          <w:p w:rsidR="003C5D4C" w:rsidRDefault="003C5D4C">
            <w:pPr>
              <w:pStyle w:val="ConsPlusNormal"/>
            </w:pPr>
          </w:p>
        </w:tc>
        <w:tc>
          <w:tcPr>
            <w:tcW w:w="1984" w:type="dxa"/>
          </w:tcPr>
          <w:p w:rsidR="003C5D4C" w:rsidRDefault="003C5D4C">
            <w:pPr>
              <w:pStyle w:val="ConsPlusNormal"/>
              <w:jc w:val="center"/>
            </w:pPr>
            <w:r>
              <w:t>132744,1</w:t>
            </w:r>
          </w:p>
        </w:tc>
        <w:tc>
          <w:tcPr>
            <w:tcW w:w="1928" w:type="dxa"/>
          </w:tcPr>
          <w:p w:rsidR="003C5D4C" w:rsidRDefault="003C5D4C">
            <w:pPr>
              <w:pStyle w:val="ConsPlusNormal"/>
              <w:jc w:val="center"/>
            </w:pPr>
            <w:r>
              <w:t>135293,3</w:t>
            </w:r>
          </w:p>
        </w:tc>
      </w:tr>
      <w:tr w:rsidR="003C5D4C">
        <w:tc>
          <w:tcPr>
            <w:tcW w:w="3458" w:type="dxa"/>
          </w:tcPr>
          <w:p w:rsidR="003C5D4C" w:rsidRDefault="008C55E6">
            <w:pPr>
              <w:pStyle w:val="ConsPlusNormal"/>
            </w:pPr>
            <w:hyperlink r:id="rId1280" w:history="1">
              <w:r w:rsidR="003C5D4C">
                <w:rPr>
                  <w:color w:val="0000FF"/>
                </w:rPr>
                <w:t>Подпрограмма</w:t>
              </w:r>
            </w:hyperlink>
            <w:r w:rsidR="003C5D4C">
              <w:t xml:space="preserve"> "Развитие образования в сфере физической культуры и спорта"</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24 8</w:t>
            </w:r>
          </w:p>
        </w:tc>
        <w:tc>
          <w:tcPr>
            <w:tcW w:w="737" w:type="dxa"/>
          </w:tcPr>
          <w:p w:rsidR="003C5D4C" w:rsidRDefault="003C5D4C">
            <w:pPr>
              <w:pStyle w:val="ConsPlusNormal"/>
            </w:pPr>
          </w:p>
        </w:tc>
        <w:tc>
          <w:tcPr>
            <w:tcW w:w="1984" w:type="dxa"/>
          </w:tcPr>
          <w:p w:rsidR="003C5D4C" w:rsidRDefault="003C5D4C">
            <w:pPr>
              <w:pStyle w:val="ConsPlusNormal"/>
              <w:jc w:val="center"/>
            </w:pPr>
            <w:r>
              <w:t>132744,1</w:t>
            </w:r>
          </w:p>
        </w:tc>
        <w:tc>
          <w:tcPr>
            <w:tcW w:w="1928" w:type="dxa"/>
          </w:tcPr>
          <w:p w:rsidR="003C5D4C" w:rsidRDefault="003C5D4C">
            <w:pPr>
              <w:pStyle w:val="ConsPlusNormal"/>
              <w:jc w:val="center"/>
            </w:pPr>
            <w:r>
              <w:t>135293,3</w:t>
            </w:r>
          </w:p>
        </w:tc>
      </w:tr>
      <w:tr w:rsidR="003C5D4C">
        <w:tc>
          <w:tcPr>
            <w:tcW w:w="3458" w:type="dxa"/>
          </w:tcPr>
          <w:p w:rsidR="003C5D4C" w:rsidRDefault="003C5D4C">
            <w:pPr>
              <w:pStyle w:val="ConsPlusNormal"/>
            </w:pPr>
            <w:r>
              <w:t>Основное мероприятие "Развитие среднего-профессионального образования в сфере физической культуры и спорта"</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24 8 01</w:t>
            </w:r>
          </w:p>
        </w:tc>
        <w:tc>
          <w:tcPr>
            <w:tcW w:w="737" w:type="dxa"/>
          </w:tcPr>
          <w:p w:rsidR="003C5D4C" w:rsidRDefault="003C5D4C">
            <w:pPr>
              <w:pStyle w:val="ConsPlusNormal"/>
            </w:pPr>
          </w:p>
        </w:tc>
        <w:tc>
          <w:tcPr>
            <w:tcW w:w="1984" w:type="dxa"/>
          </w:tcPr>
          <w:p w:rsidR="003C5D4C" w:rsidRDefault="003C5D4C">
            <w:pPr>
              <w:pStyle w:val="ConsPlusNormal"/>
              <w:jc w:val="center"/>
            </w:pPr>
            <w:r>
              <w:t>132744,1</w:t>
            </w:r>
          </w:p>
        </w:tc>
        <w:tc>
          <w:tcPr>
            <w:tcW w:w="1928" w:type="dxa"/>
          </w:tcPr>
          <w:p w:rsidR="003C5D4C" w:rsidRDefault="003C5D4C">
            <w:pPr>
              <w:pStyle w:val="ConsPlusNormal"/>
              <w:jc w:val="center"/>
            </w:pPr>
            <w:r>
              <w:t>135293,3</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24 8 01 00590</w:t>
            </w:r>
          </w:p>
        </w:tc>
        <w:tc>
          <w:tcPr>
            <w:tcW w:w="737" w:type="dxa"/>
          </w:tcPr>
          <w:p w:rsidR="003C5D4C" w:rsidRDefault="003C5D4C">
            <w:pPr>
              <w:pStyle w:val="ConsPlusNormal"/>
            </w:pPr>
          </w:p>
        </w:tc>
        <w:tc>
          <w:tcPr>
            <w:tcW w:w="1984" w:type="dxa"/>
          </w:tcPr>
          <w:p w:rsidR="003C5D4C" w:rsidRDefault="003C5D4C">
            <w:pPr>
              <w:pStyle w:val="ConsPlusNormal"/>
              <w:jc w:val="center"/>
            </w:pPr>
            <w:r>
              <w:t>132744,1</w:t>
            </w:r>
          </w:p>
        </w:tc>
        <w:tc>
          <w:tcPr>
            <w:tcW w:w="1928" w:type="dxa"/>
          </w:tcPr>
          <w:p w:rsidR="003C5D4C" w:rsidRDefault="003C5D4C">
            <w:pPr>
              <w:pStyle w:val="ConsPlusNormal"/>
              <w:jc w:val="center"/>
            </w:pPr>
            <w:r>
              <w:t>135293,3</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24 8 01 00590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132744,1</w:t>
            </w:r>
          </w:p>
        </w:tc>
        <w:tc>
          <w:tcPr>
            <w:tcW w:w="1928" w:type="dxa"/>
          </w:tcPr>
          <w:p w:rsidR="003C5D4C" w:rsidRDefault="003C5D4C">
            <w:pPr>
              <w:pStyle w:val="ConsPlusNormal"/>
              <w:jc w:val="center"/>
            </w:pPr>
            <w:r>
              <w:t>135293,3</w:t>
            </w:r>
          </w:p>
        </w:tc>
      </w:tr>
      <w:tr w:rsidR="003C5D4C">
        <w:tc>
          <w:tcPr>
            <w:tcW w:w="3458" w:type="dxa"/>
          </w:tcPr>
          <w:p w:rsidR="003C5D4C" w:rsidRDefault="003C5D4C">
            <w:pPr>
              <w:pStyle w:val="ConsPlusNormal"/>
            </w:pPr>
            <w:r>
              <w:t>Переподготовка и повышение квалификации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286386,7</w:t>
            </w:r>
          </w:p>
        </w:tc>
        <w:tc>
          <w:tcPr>
            <w:tcW w:w="1928" w:type="dxa"/>
          </w:tcPr>
          <w:p w:rsidR="003C5D4C" w:rsidRDefault="003C5D4C">
            <w:pPr>
              <w:pStyle w:val="ConsPlusNormal"/>
              <w:jc w:val="center"/>
            </w:pPr>
            <w:r>
              <w:t>288106,5</w:t>
            </w:r>
          </w:p>
        </w:tc>
      </w:tr>
      <w:tr w:rsidR="003C5D4C">
        <w:tc>
          <w:tcPr>
            <w:tcW w:w="3458" w:type="dxa"/>
          </w:tcPr>
          <w:p w:rsidR="003C5D4C" w:rsidRDefault="003C5D4C">
            <w:pPr>
              <w:pStyle w:val="ConsPlusNormal"/>
            </w:pPr>
            <w:r>
              <w:t xml:space="preserve">Государственная </w:t>
            </w:r>
            <w:hyperlink r:id="rId1281" w:history="1">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01</w:t>
            </w:r>
          </w:p>
        </w:tc>
        <w:tc>
          <w:tcPr>
            <w:tcW w:w="737" w:type="dxa"/>
          </w:tcPr>
          <w:p w:rsidR="003C5D4C" w:rsidRDefault="003C5D4C">
            <w:pPr>
              <w:pStyle w:val="ConsPlusNormal"/>
            </w:pPr>
          </w:p>
        </w:tc>
        <w:tc>
          <w:tcPr>
            <w:tcW w:w="1984" w:type="dxa"/>
          </w:tcPr>
          <w:p w:rsidR="003C5D4C" w:rsidRDefault="003C5D4C">
            <w:pPr>
              <w:pStyle w:val="ConsPlusNormal"/>
              <w:jc w:val="center"/>
            </w:pPr>
            <w:r>
              <w:t>5195,5</w:t>
            </w:r>
          </w:p>
        </w:tc>
        <w:tc>
          <w:tcPr>
            <w:tcW w:w="1928" w:type="dxa"/>
          </w:tcPr>
          <w:p w:rsidR="003C5D4C" w:rsidRDefault="003C5D4C">
            <w:pPr>
              <w:pStyle w:val="ConsPlusNormal"/>
              <w:jc w:val="center"/>
            </w:pPr>
            <w:r>
              <w:t>5292,3</w:t>
            </w:r>
          </w:p>
        </w:tc>
      </w:tr>
      <w:tr w:rsidR="003C5D4C">
        <w:tc>
          <w:tcPr>
            <w:tcW w:w="3458" w:type="dxa"/>
          </w:tcPr>
          <w:p w:rsidR="003C5D4C" w:rsidRDefault="003C5D4C">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01 0 01</w:t>
            </w:r>
          </w:p>
        </w:tc>
        <w:tc>
          <w:tcPr>
            <w:tcW w:w="737" w:type="dxa"/>
          </w:tcPr>
          <w:p w:rsidR="003C5D4C" w:rsidRDefault="003C5D4C">
            <w:pPr>
              <w:pStyle w:val="ConsPlusNormal"/>
            </w:pPr>
          </w:p>
        </w:tc>
        <w:tc>
          <w:tcPr>
            <w:tcW w:w="1984" w:type="dxa"/>
          </w:tcPr>
          <w:p w:rsidR="003C5D4C" w:rsidRDefault="003C5D4C">
            <w:pPr>
              <w:pStyle w:val="ConsPlusNormal"/>
              <w:jc w:val="center"/>
            </w:pPr>
            <w:r>
              <w:t>5195,5</w:t>
            </w:r>
          </w:p>
        </w:tc>
        <w:tc>
          <w:tcPr>
            <w:tcW w:w="1928" w:type="dxa"/>
          </w:tcPr>
          <w:p w:rsidR="003C5D4C" w:rsidRDefault="003C5D4C">
            <w:pPr>
              <w:pStyle w:val="ConsPlusNormal"/>
              <w:jc w:val="center"/>
            </w:pPr>
            <w:r>
              <w:t>5292,3</w:t>
            </w:r>
          </w:p>
        </w:tc>
      </w:tr>
      <w:tr w:rsidR="003C5D4C">
        <w:tc>
          <w:tcPr>
            <w:tcW w:w="3458" w:type="dxa"/>
          </w:tcPr>
          <w:p w:rsidR="003C5D4C" w:rsidRDefault="003C5D4C">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01 0 01 99590</w:t>
            </w:r>
          </w:p>
        </w:tc>
        <w:tc>
          <w:tcPr>
            <w:tcW w:w="737" w:type="dxa"/>
          </w:tcPr>
          <w:p w:rsidR="003C5D4C" w:rsidRDefault="003C5D4C">
            <w:pPr>
              <w:pStyle w:val="ConsPlusNormal"/>
            </w:pPr>
          </w:p>
        </w:tc>
        <w:tc>
          <w:tcPr>
            <w:tcW w:w="1984" w:type="dxa"/>
          </w:tcPr>
          <w:p w:rsidR="003C5D4C" w:rsidRDefault="003C5D4C">
            <w:pPr>
              <w:pStyle w:val="ConsPlusNormal"/>
              <w:jc w:val="center"/>
            </w:pPr>
            <w:r>
              <w:t>5195,5</w:t>
            </w:r>
          </w:p>
        </w:tc>
        <w:tc>
          <w:tcPr>
            <w:tcW w:w="1928" w:type="dxa"/>
          </w:tcPr>
          <w:p w:rsidR="003C5D4C" w:rsidRDefault="003C5D4C">
            <w:pPr>
              <w:pStyle w:val="ConsPlusNormal"/>
              <w:jc w:val="center"/>
            </w:pPr>
            <w:r>
              <w:t>5292,3</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01 0 01 99590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5195,5</w:t>
            </w:r>
          </w:p>
        </w:tc>
        <w:tc>
          <w:tcPr>
            <w:tcW w:w="1928" w:type="dxa"/>
          </w:tcPr>
          <w:p w:rsidR="003C5D4C" w:rsidRDefault="003C5D4C">
            <w:pPr>
              <w:pStyle w:val="ConsPlusNormal"/>
              <w:jc w:val="center"/>
            </w:pPr>
            <w:r>
              <w:t>5292,3</w:t>
            </w:r>
          </w:p>
        </w:tc>
      </w:tr>
      <w:tr w:rsidR="003C5D4C">
        <w:tc>
          <w:tcPr>
            <w:tcW w:w="3458" w:type="dxa"/>
          </w:tcPr>
          <w:p w:rsidR="003C5D4C" w:rsidRDefault="003C5D4C">
            <w:pPr>
              <w:pStyle w:val="ConsPlusNormal"/>
            </w:pPr>
            <w:r>
              <w:t xml:space="preserve">Государственная </w:t>
            </w:r>
            <w:hyperlink r:id="rId1282"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07</w:t>
            </w:r>
          </w:p>
        </w:tc>
        <w:tc>
          <w:tcPr>
            <w:tcW w:w="737" w:type="dxa"/>
          </w:tcPr>
          <w:p w:rsidR="003C5D4C" w:rsidRDefault="003C5D4C">
            <w:pPr>
              <w:pStyle w:val="ConsPlusNormal"/>
            </w:pPr>
          </w:p>
        </w:tc>
        <w:tc>
          <w:tcPr>
            <w:tcW w:w="1984" w:type="dxa"/>
          </w:tcPr>
          <w:p w:rsidR="003C5D4C" w:rsidRDefault="003C5D4C">
            <w:pPr>
              <w:pStyle w:val="ConsPlusNormal"/>
              <w:jc w:val="center"/>
            </w:pPr>
            <w:r>
              <w:t>35912,9</w:t>
            </w:r>
          </w:p>
        </w:tc>
        <w:tc>
          <w:tcPr>
            <w:tcW w:w="1928" w:type="dxa"/>
          </w:tcPr>
          <w:p w:rsidR="003C5D4C" w:rsidRDefault="003C5D4C">
            <w:pPr>
              <w:pStyle w:val="ConsPlusNormal"/>
              <w:jc w:val="center"/>
            </w:pPr>
            <w:r>
              <w:t>19912,9</w:t>
            </w:r>
          </w:p>
        </w:tc>
      </w:tr>
      <w:tr w:rsidR="003C5D4C">
        <w:tc>
          <w:tcPr>
            <w:tcW w:w="3458" w:type="dxa"/>
          </w:tcPr>
          <w:p w:rsidR="003C5D4C" w:rsidRDefault="008C55E6">
            <w:pPr>
              <w:pStyle w:val="ConsPlusNormal"/>
            </w:pPr>
            <w:hyperlink r:id="rId1283" w:history="1">
              <w:r w:rsidR="003C5D4C">
                <w:rPr>
                  <w:color w:val="0000FF"/>
                </w:rPr>
                <w:t>Подпрограмма</w:t>
              </w:r>
            </w:hyperlink>
            <w:r w:rsidR="003C5D4C">
              <w:t xml:space="preserve"> "Обеспечение реализации государственной программы"</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07 5</w:t>
            </w:r>
          </w:p>
        </w:tc>
        <w:tc>
          <w:tcPr>
            <w:tcW w:w="737" w:type="dxa"/>
          </w:tcPr>
          <w:p w:rsidR="003C5D4C" w:rsidRDefault="003C5D4C">
            <w:pPr>
              <w:pStyle w:val="ConsPlusNormal"/>
            </w:pPr>
          </w:p>
        </w:tc>
        <w:tc>
          <w:tcPr>
            <w:tcW w:w="1984" w:type="dxa"/>
          </w:tcPr>
          <w:p w:rsidR="003C5D4C" w:rsidRDefault="003C5D4C">
            <w:pPr>
              <w:pStyle w:val="ConsPlusNormal"/>
              <w:jc w:val="center"/>
            </w:pPr>
            <w:r>
              <w:t>35912,9</w:t>
            </w:r>
          </w:p>
        </w:tc>
        <w:tc>
          <w:tcPr>
            <w:tcW w:w="1928" w:type="dxa"/>
          </w:tcPr>
          <w:p w:rsidR="003C5D4C" w:rsidRDefault="003C5D4C">
            <w:pPr>
              <w:pStyle w:val="ConsPlusNormal"/>
              <w:jc w:val="center"/>
            </w:pPr>
            <w:r>
              <w:t>19912,9</w:t>
            </w:r>
          </w:p>
        </w:tc>
      </w:tr>
      <w:tr w:rsidR="003C5D4C">
        <w:tc>
          <w:tcPr>
            <w:tcW w:w="3458" w:type="dxa"/>
          </w:tcPr>
          <w:p w:rsidR="003C5D4C" w:rsidRDefault="003C5D4C">
            <w:pPr>
              <w:pStyle w:val="ConsPlusNormal"/>
            </w:pPr>
            <w:r>
              <w:t>Основное мероприятие "Обеспечение деятельности государственных учреждений"</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07 5 02</w:t>
            </w:r>
          </w:p>
        </w:tc>
        <w:tc>
          <w:tcPr>
            <w:tcW w:w="737" w:type="dxa"/>
          </w:tcPr>
          <w:p w:rsidR="003C5D4C" w:rsidRDefault="003C5D4C">
            <w:pPr>
              <w:pStyle w:val="ConsPlusNormal"/>
            </w:pPr>
          </w:p>
        </w:tc>
        <w:tc>
          <w:tcPr>
            <w:tcW w:w="1984" w:type="dxa"/>
          </w:tcPr>
          <w:p w:rsidR="003C5D4C" w:rsidRDefault="003C5D4C">
            <w:pPr>
              <w:pStyle w:val="ConsPlusNormal"/>
              <w:jc w:val="center"/>
            </w:pPr>
            <w:r>
              <w:t>35912,9</w:t>
            </w:r>
          </w:p>
        </w:tc>
        <w:tc>
          <w:tcPr>
            <w:tcW w:w="1928" w:type="dxa"/>
          </w:tcPr>
          <w:p w:rsidR="003C5D4C" w:rsidRDefault="003C5D4C">
            <w:pPr>
              <w:pStyle w:val="ConsPlusNormal"/>
              <w:jc w:val="center"/>
            </w:pPr>
            <w:r>
              <w:t>19912,9</w:t>
            </w:r>
          </w:p>
        </w:tc>
      </w:tr>
      <w:tr w:rsidR="003C5D4C">
        <w:tc>
          <w:tcPr>
            <w:tcW w:w="345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07 5 02 00590</w:t>
            </w:r>
          </w:p>
        </w:tc>
        <w:tc>
          <w:tcPr>
            <w:tcW w:w="737" w:type="dxa"/>
          </w:tcPr>
          <w:p w:rsidR="003C5D4C" w:rsidRDefault="003C5D4C">
            <w:pPr>
              <w:pStyle w:val="ConsPlusNormal"/>
            </w:pPr>
          </w:p>
        </w:tc>
        <w:tc>
          <w:tcPr>
            <w:tcW w:w="1984" w:type="dxa"/>
          </w:tcPr>
          <w:p w:rsidR="003C5D4C" w:rsidRDefault="003C5D4C">
            <w:pPr>
              <w:pStyle w:val="ConsPlusNormal"/>
              <w:jc w:val="center"/>
            </w:pPr>
            <w:r>
              <w:t>35912,9</w:t>
            </w:r>
          </w:p>
        </w:tc>
        <w:tc>
          <w:tcPr>
            <w:tcW w:w="1928" w:type="dxa"/>
          </w:tcPr>
          <w:p w:rsidR="003C5D4C" w:rsidRDefault="003C5D4C">
            <w:pPr>
              <w:pStyle w:val="ConsPlusNormal"/>
              <w:jc w:val="center"/>
            </w:pPr>
            <w:r>
              <w:t>19912,9</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07 5 02 00590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18391,8</w:t>
            </w:r>
          </w:p>
        </w:tc>
        <w:tc>
          <w:tcPr>
            <w:tcW w:w="1928" w:type="dxa"/>
          </w:tcPr>
          <w:p w:rsidR="003C5D4C" w:rsidRDefault="003C5D4C">
            <w:pPr>
              <w:pStyle w:val="ConsPlusNormal"/>
              <w:jc w:val="center"/>
            </w:pPr>
            <w:r>
              <w:t>18391,8</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07 5 02 00590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17476,1</w:t>
            </w:r>
          </w:p>
        </w:tc>
        <w:tc>
          <w:tcPr>
            <w:tcW w:w="1928" w:type="dxa"/>
          </w:tcPr>
          <w:p w:rsidR="003C5D4C" w:rsidRDefault="003C5D4C">
            <w:pPr>
              <w:pStyle w:val="ConsPlusNormal"/>
              <w:jc w:val="center"/>
            </w:pPr>
            <w:r>
              <w:t>1476,1</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07 5 02 00590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45,0</w:t>
            </w:r>
          </w:p>
        </w:tc>
        <w:tc>
          <w:tcPr>
            <w:tcW w:w="1928" w:type="dxa"/>
          </w:tcPr>
          <w:p w:rsidR="003C5D4C" w:rsidRDefault="003C5D4C">
            <w:pPr>
              <w:pStyle w:val="ConsPlusNormal"/>
              <w:jc w:val="center"/>
            </w:pPr>
            <w:r>
              <w:t>45,0</w:t>
            </w:r>
          </w:p>
        </w:tc>
      </w:tr>
      <w:tr w:rsidR="003C5D4C">
        <w:tc>
          <w:tcPr>
            <w:tcW w:w="3458" w:type="dxa"/>
          </w:tcPr>
          <w:p w:rsidR="003C5D4C" w:rsidRDefault="003C5D4C">
            <w:pPr>
              <w:pStyle w:val="ConsPlusNormal"/>
            </w:pPr>
            <w:r>
              <w:t xml:space="preserve">Государственная </w:t>
            </w:r>
            <w:hyperlink r:id="rId1284" w:history="1">
              <w:r>
                <w:rPr>
                  <w:color w:val="0000FF"/>
                </w:rPr>
                <w:t>программа</w:t>
              </w:r>
            </w:hyperlink>
            <w:r>
              <w:t xml:space="preserve"> Республики Дагестан "Управление имуществом Республики Дагестан"</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11</w:t>
            </w:r>
          </w:p>
        </w:tc>
        <w:tc>
          <w:tcPr>
            <w:tcW w:w="737" w:type="dxa"/>
          </w:tcPr>
          <w:p w:rsidR="003C5D4C" w:rsidRDefault="003C5D4C">
            <w:pPr>
              <w:pStyle w:val="ConsPlusNormal"/>
            </w:pPr>
          </w:p>
        </w:tc>
        <w:tc>
          <w:tcPr>
            <w:tcW w:w="1984" w:type="dxa"/>
          </w:tcPr>
          <w:p w:rsidR="003C5D4C" w:rsidRDefault="003C5D4C">
            <w:pPr>
              <w:pStyle w:val="ConsPlusNormal"/>
              <w:jc w:val="center"/>
            </w:pPr>
            <w:r>
              <w:t>4000,0</w:t>
            </w:r>
          </w:p>
        </w:tc>
        <w:tc>
          <w:tcPr>
            <w:tcW w:w="1928" w:type="dxa"/>
          </w:tcPr>
          <w:p w:rsidR="003C5D4C" w:rsidRDefault="003C5D4C">
            <w:pPr>
              <w:pStyle w:val="ConsPlusNormal"/>
              <w:jc w:val="center"/>
            </w:pPr>
            <w:r>
              <w:t>4000,0</w:t>
            </w:r>
          </w:p>
        </w:tc>
      </w:tr>
      <w:tr w:rsidR="003C5D4C">
        <w:tc>
          <w:tcPr>
            <w:tcW w:w="3458" w:type="dxa"/>
          </w:tcPr>
          <w:p w:rsidR="003C5D4C" w:rsidRDefault="003C5D4C">
            <w:pPr>
              <w:pStyle w:val="ConsPlusNormal"/>
            </w:pPr>
            <w:r>
              <w:t>Реализация направления расходов</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11 0 00 99990</w:t>
            </w:r>
          </w:p>
        </w:tc>
        <w:tc>
          <w:tcPr>
            <w:tcW w:w="737" w:type="dxa"/>
          </w:tcPr>
          <w:p w:rsidR="003C5D4C" w:rsidRDefault="003C5D4C">
            <w:pPr>
              <w:pStyle w:val="ConsPlusNormal"/>
            </w:pPr>
          </w:p>
        </w:tc>
        <w:tc>
          <w:tcPr>
            <w:tcW w:w="1984" w:type="dxa"/>
          </w:tcPr>
          <w:p w:rsidR="003C5D4C" w:rsidRDefault="003C5D4C">
            <w:pPr>
              <w:pStyle w:val="ConsPlusNormal"/>
              <w:jc w:val="center"/>
            </w:pPr>
            <w:r>
              <w:t>4000,0</w:t>
            </w:r>
          </w:p>
        </w:tc>
        <w:tc>
          <w:tcPr>
            <w:tcW w:w="1928" w:type="dxa"/>
          </w:tcPr>
          <w:p w:rsidR="003C5D4C" w:rsidRDefault="003C5D4C">
            <w:pPr>
              <w:pStyle w:val="ConsPlusNormal"/>
              <w:jc w:val="center"/>
            </w:pPr>
            <w:r>
              <w:t>4000,0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11 0 00 99990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4000,0</w:t>
            </w:r>
          </w:p>
        </w:tc>
        <w:tc>
          <w:tcPr>
            <w:tcW w:w="1928" w:type="dxa"/>
          </w:tcPr>
          <w:p w:rsidR="003C5D4C" w:rsidRDefault="003C5D4C">
            <w:pPr>
              <w:pStyle w:val="ConsPlusNormal"/>
              <w:jc w:val="center"/>
            </w:pPr>
            <w:r>
              <w:t>4000,0</w:t>
            </w:r>
          </w:p>
        </w:tc>
      </w:tr>
      <w:tr w:rsidR="003C5D4C">
        <w:tc>
          <w:tcPr>
            <w:tcW w:w="3458" w:type="dxa"/>
          </w:tcPr>
          <w:p w:rsidR="003C5D4C" w:rsidRDefault="003C5D4C">
            <w:pPr>
              <w:pStyle w:val="ConsPlusNormal"/>
            </w:pPr>
            <w:r>
              <w:t xml:space="preserve">Государственная </w:t>
            </w:r>
            <w:hyperlink r:id="rId1285" w:history="1">
              <w:r>
                <w:rPr>
                  <w:color w:val="0000FF"/>
                </w:rPr>
                <w:t>программа</w:t>
              </w:r>
            </w:hyperlink>
            <w:r>
              <w:t xml:space="preserve"> Республики Дагестан "Развитие образования в Республике Дагестан"</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19</w:t>
            </w:r>
          </w:p>
        </w:tc>
        <w:tc>
          <w:tcPr>
            <w:tcW w:w="737" w:type="dxa"/>
          </w:tcPr>
          <w:p w:rsidR="003C5D4C" w:rsidRDefault="003C5D4C">
            <w:pPr>
              <w:pStyle w:val="ConsPlusNormal"/>
            </w:pPr>
          </w:p>
        </w:tc>
        <w:tc>
          <w:tcPr>
            <w:tcW w:w="1984" w:type="dxa"/>
          </w:tcPr>
          <w:p w:rsidR="003C5D4C" w:rsidRDefault="003C5D4C">
            <w:pPr>
              <w:pStyle w:val="ConsPlusNormal"/>
              <w:jc w:val="center"/>
            </w:pPr>
            <w:r>
              <w:t>200615,1</w:t>
            </w:r>
          </w:p>
        </w:tc>
        <w:tc>
          <w:tcPr>
            <w:tcW w:w="1928" w:type="dxa"/>
          </w:tcPr>
          <w:p w:rsidR="003C5D4C" w:rsidRDefault="003C5D4C">
            <w:pPr>
              <w:pStyle w:val="ConsPlusNormal"/>
              <w:jc w:val="center"/>
            </w:pPr>
            <w:r>
              <w:t>218006,2</w:t>
            </w:r>
          </w:p>
        </w:tc>
      </w:tr>
      <w:tr w:rsidR="003C5D4C">
        <w:tc>
          <w:tcPr>
            <w:tcW w:w="3458" w:type="dxa"/>
          </w:tcPr>
          <w:p w:rsidR="003C5D4C" w:rsidRDefault="008C55E6">
            <w:pPr>
              <w:pStyle w:val="ConsPlusNormal"/>
            </w:pPr>
            <w:hyperlink r:id="rId1286" w:history="1">
              <w:r w:rsidR="003C5D4C">
                <w:rPr>
                  <w:color w:val="0000FF"/>
                </w:rPr>
                <w:t>Подпрограмма</w:t>
              </w:r>
            </w:hyperlink>
            <w:r w:rsidR="003C5D4C">
              <w:t xml:space="preserve"> "Развитие профессионального образования"</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19 4</w:t>
            </w:r>
          </w:p>
        </w:tc>
        <w:tc>
          <w:tcPr>
            <w:tcW w:w="737" w:type="dxa"/>
          </w:tcPr>
          <w:p w:rsidR="003C5D4C" w:rsidRDefault="003C5D4C">
            <w:pPr>
              <w:pStyle w:val="ConsPlusNormal"/>
            </w:pPr>
          </w:p>
        </w:tc>
        <w:tc>
          <w:tcPr>
            <w:tcW w:w="1984" w:type="dxa"/>
          </w:tcPr>
          <w:p w:rsidR="003C5D4C" w:rsidRDefault="003C5D4C">
            <w:pPr>
              <w:pStyle w:val="ConsPlusNormal"/>
              <w:jc w:val="center"/>
            </w:pPr>
            <w:r>
              <w:t>200615,1</w:t>
            </w:r>
          </w:p>
        </w:tc>
        <w:tc>
          <w:tcPr>
            <w:tcW w:w="1928" w:type="dxa"/>
          </w:tcPr>
          <w:p w:rsidR="003C5D4C" w:rsidRDefault="003C5D4C">
            <w:pPr>
              <w:pStyle w:val="ConsPlusNormal"/>
              <w:jc w:val="center"/>
            </w:pPr>
            <w:r>
              <w:t>218006,2</w:t>
            </w:r>
          </w:p>
        </w:tc>
      </w:tr>
      <w:tr w:rsidR="003C5D4C">
        <w:tc>
          <w:tcPr>
            <w:tcW w:w="3458" w:type="dxa"/>
          </w:tcPr>
          <w:p w:rsidR="003C5D4C" w:rsidRDefault="003C5D4C">
            <w:pPr>
              <w:pStyle w:val="ConsPlusNormal"/>
            </w:pPr>
            <w:r>
              <w:t>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19 4 E5 51620</w:t>
            </w:r>
          </w:p>
        </w:tc>
        <w:tc>
          <w:tcPr>
            <w:tcW w:w="737" w:type="dxa"/>
          </w:tcPr>
          <w:p w:rsidR="003C5D4C" w:rsidRDefault="003C5D4C">
            <w:pPr>
              <w:pStyle w:val="ConsPlusNormal"/>
            </w:pPr>
          </w:p>
        </w:tc>
        <w:tc>
          <w:tcPr>
            <w:tcW w:w="1984" w:type="dxa"/>
          </w:tcPr>
          <w:p w:rsidR="003C5D4C" w:rsidRDefault="003C5D4C">
            <w:pPr>
              <w:pStyle w:val="ConsPlusNormal"/>
              <w:jc w:val="center"/>
            </w:pPr>
            <w:r>
              <w:t>0,0</w:t>
            </w:r>
          </w:p>
        </w:tc>
        <w:tc>
          <w:tcPr>
            <w:tcW w:w="1928" w:type="dxa"/>
          </w:tcPr>
          <w:p w:rsidR="003C5D4C" w:rsidRDefault="003C5D4C">
            <w:pPr>
              <w:pStyle w:val="ConsPlusNormal"/>
              <w:jc w:val="center"/>
            </w:pPr>
            <w:r>
              <w:t>25641,1</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19 4 E5 51620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0,0</w:t>
            </w:r>
          </w:p>
        </w:tc>
        <w:tc>
          <w:tcPr>
            <w:tcW w:w="1928" w:type="dxa"/>
          </w:tcPr>
          <w:p w:rsidR="003C5D4C" w:rsidRDefault="003C5D4C">
            <w:pPr>
              <w:pStyle w:val="ConsPlusNormal"/>
              <w:jc w:val="center"/>
            </w:pPr>
            <w:r>
              <w:t>25641,1</w:t>
            </w:r>
          </w:p>
        </w:tc>
      </w:tr>
      <w:tr w:rsidR="003C5D4C">
        <w:tc>
          <w:tcPr>
            <w:tcW w:w="3458" w:type="dxa"/>
          </w:tcPr>
          <w:p w:rsidR="003C5D4C" w:rsidRDefault="003C5D4C">
            <w:pPr>
              <w:pStyle w:val="ConsPlusNormal"/>
            </w:pPr>
            <w:r>
              <w:t>Основное мероприятие "Профессиональная подготовка, переподготовка и повышение квалификации"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19 4 08</w:t>
            </w:r>
          </w:p>
        </w:tc>
        <w:tc>
          <w:tcPr>
            <w:tcW w:w="737" w:type="dxa"/>
          </w:tcPr>
          <w:p w:rsidR="003C5D4C" w:rsidRDefault="003C5D4C">
            <w:pPr>
              <w:pStyle w:val="ConsPlusNormal"/>
            </w:pPr>
          </w:p>
        </w:tc>
        <w:tc>
          <w:tcPr>
            <w:tcW w:w="1984" w:type="dxa"/>
          </w:tcPr>
          <w:p w:rsidR="003C5D4C" w:rsidRDefault="003C5D4C">
            <w:pPr>
              <w:pStyle w:val="ConsPlusNormal"/>
              <w:jc w:val="center"/>
            </w:pPr>
            <w:r>
              <w:t>200615,1</w:t>
            </w:r>
          </w:p>
        </w:tc>
        <w:tc>
          <w:tcPr>
            <w:tcW w:w="1928" w:type="dxa"/>
          </w:tcPr>
          <w:p w:rsidR="003C5D4C" w:rsidRDefault="003C5D4C">
            <w:pPr>
              <w:pStyle w:val="ConsPlusNormal"/>
              <w:jc w:val="center"/>
            </w:pPr>
            <w:r>
              <w:t>192365,1</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19 4 08 08590</w:t>
            </w:r>
          </w:p>
        </w:tc>
        <w:tc>
          <w:tcPr>
            <w:tcW w:w="737" w:type="dxa"/>
          </w:tcPr>
          <w:p w:rsidR="003C5D4C" w:rsidRDefault="003C5D4C">
            <w:pPr>
              <w:pStyle w:val="ConsPlusNormal"/>
            </w:pPr>
          </w:p>
        </w:tc>
        <w:tc>
          <w:tcPr>
            <w:tcW w:w="1984" w:type="dxa"/>
          </w:tcPr>
          <w:p w:rsidR="003C5D4C" w:rsidRDefault="003C5D4C">
            <w:pPr>
              <w:pStyle w:val="ConsPlusNormal"/>
              <w:jc w:val="center"/>
            </w:pPr>
            <w:r>
              <w:t>200615,1</w:t>
            </w:r>
          </w:p>
        </w:tc>
        <w:tc>
          <w:tcPr>
            <w:tcW w:w="1928" w:type="dxa"/>
          </w:tcPr>
          <w:p w:rsidR="003C5D4C" w:rsidRDefault="003C5D4C">
            <w:pPr>
              <w:pStyle w:val="ConsPlusNormal"/>
              <w:jc w:val="center"/>
            </w:pPr>
            <w:r>
              <w:t>192365,1</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19 4 08 08590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200615,1</w:t>
            </w:r>
          </w:p>
        </w:tc>
        <w:tc>
          <w:tcPr>
            <w:tcW w:w="1928" w:type="dxa"/>
          </w:tcPr>
          <w:p w:rsidR="003C5D4C" w:rsidRDefault="003C5D4C">
            <w:pPr>
              <w:pStyle w:val="ConsPlusNormal"/>
              <w:jc w:val="center"/>
            </w:pPr>
            <w:r>
              <w:t>192365,1</w:t>
            </w:r>
          </w:p>
        </w:tc>
      </w:tr>
      <w:tr w:rsidR="003C5D4C">
        <w:tc>
          <w:tcPr>
            <w:tcW w:w="3458" w:type="dxa"/>
          </w:tcPr>
          <w:p w:rsidR="003C5D4C" w:rsidRDefault="003C5D4C">
            <w:pPr>
              <w:pStyle w:val="ConsPlusNormal"/>
            </w:pPr>
            <w:r>
              <w:t xml:space="preserve">Государственная </w:t>
            </w:r>
            <w:hyperlink r:id="rId1287" w:history="1">
              <w:r>
                <w:rPr>
                  <w:color w:val="0000FF"/>
                </w:rPr>
                <w:t>программа</w:t>
              </w:r>
            </w:hyperlink>
            <w:r>
              <w:t xml:space="preserve"> Республики Дагестан "Развитие культуры в Республике Дагестан"</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20</w:t>
            </w:r>
          </w:p>
        </w:tc>
        <w:tc>
          <w:tcPr>
            <w:tcW w:w="737" w:type="dxa"/>
          </w:tcPr>
          <w:p w:rsidR="003C5D4C" w:rsidRDefault="003C5D4C">
            <w:pPr>
              <w:pStyle w:val="ConsPlusNormal"/>
            </w:pPr>
          </w:p>
        </w:tc>
        <w:tc>
          <w:tcPr>
            <w:tcW w:w="1984" w:type="dxa"/>
          </w:tcPr>
          <w:p w:rsidR="003C5D4C" w:rsidRDefault="003C5D4C">
            <w:pPr>
              <w:pStyle w:val="ConsPlusNormal"/>
              <w:jc w:val="center"/>
            </w:pPr>
            <w:r>
              <w:t>5944,3</w:t>
            </w:r>
          </w:p>
        </w:tc>
        <w:tc>
          <w:tcPr>
            <w:tcW w:w="1928" w:type="dxa"/>
          </w:tcPr>
          <w:p w:rsidR="003C5D4C" w:rsidRDefault="003C5D4C">
            <w:pPr>
              <w:pStyle w:val="ConsPlusNormal"/>
              <w:jc w:val="center"/>
            </w:pPr>
            <w:r>
              <w:t>6176,2</w:t>
            </w:r>
          </w:p>
        </w:tc>
      </w:tr>
      <w:tr w:rsidR="003C5D4C">
        <w:tc>
          <w:tcPr>
            <w:tcW w:w="3458" w:type="dxa"/>
          </w:tcPr>
          <w:p w:rsidR="003C5D4C" w:rsidRDefault="008C55E6">
            <w:pPr>
              <w:pStyle w:val="ConsPlusNormal"/>
            </w:pPr>
            <w:hyperlink r:id="rId1288" w:history="1">
              <w:r w:rsidR="003C5D4C">
                <w:rPr>
                  <w:color w:val="0000FF"/>
                </w:rPr>
                <w:t>Подпрограмма</w:t>
              </w:r>
            </w:hyperlink>
            <w:r w:rsidR="003C5D4C">
              <w:t xml:space="preserve"> "Развитие образования в сфере культуры"</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20 1</w:t>
            </w:r>
          </w:p>
        </w:tc>
        <w:tc>
          <w:tcPr>
            <w:tcW w:w="737" w:type="dxa"/>
          </w:tcPr>
          <w:p w:rsidR="003C5D4C" w:rsidRDefault="003C5D4C">
            <w:pPr>
              <w:pStyle w:val="ConsPlusNormal"/>
            </w:pPr>
          </w:p>
        </w:tc>
        <w:tc>
          <w:tcPr>
            <w:tcW w:w="1984" w:type="dxa"/>
          </w:tcPr>
          <w:p w:rsidR="003C5D4C" w:rsidRDefault="003C5D4C">
            <w:pPr>
              <w:pStyle w:val="ConsPlusNormal"/>
              <w:jc w:val="center"/>
            </w:pPr>
            <w:r>
              <w:t>5944,3</w:t>
            </w:r>
          </w:p>
        </w:tc>
        <w:tc>
          <w:tcPr>
            <w:tcW w:w="1928" w:type="dxa"/>
          </w:tcPr>
          <w:p w:rsidR="003C5D4C" w:rsidRDefault="003C5D4C">
            <w:pPr>
              <w:pStyle w:val="ConsPlusNormal"/>
              <w:jc w:val="center"/>
            </w:pPr>
            <w:r>
              <w:t>6176,2</w:t>
            </w:r>
          </w:p>
        </w:tc>
      </w:tr>
      <w:tr w:rsidR="003C5D4C">
        <w:tc>
          <w:tcPr>
            <w:tcW w:w="3458" w:type="dxa"/>
          </w:tcPr>
          <w:p w:rsidR="003C5D4C" w:rsidRDefault="003C5D4C">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20 1 03</w:t>
            </w:r>
          </w:p>
        </w:tc>
        <w:tc>
          <w:tcPr>
            <w:tcW w:w="737" w:type="dxa"/>
          </w:tcPr>
          <w:p w:rsidR="003C5D4C" w:rsidRDefault="003C5D4C">
            <w:pPr>
              <w:pStyle w:val="ConsPlusNormal"/>
            </w:pPr>
          </w:p>
        </w:tc>
        <w:tc>
          <w:tcPr>
            <w:tcW w:w="1984" w:type="dxa"/>
          </w:tcPr>
          <w:p w:rsidR="003C5D4C" w:rsidRDefault="003C5D4C">
            <w:pPr>
              <w:pStyle w:val="ConsPlusNormal"/>
              <w:jc w:val="center"/>
            </w:pPr>
            <w:r>
              <w:t>5944,3</w:t>
            </w:r>
          </w:p>
        </w:tc>
        <w:tc>
          <w:tcPr>
            <w:tcW w:w="1928" w:type="dxa"/>
          </w:tcPr>
          <w:p w:rsidR="003C5D4C" w:rsidRDefault="003C5D4C">
            <w:pPr>
              <w:pStyle w:val="ConsPlusNormal"/>
              <w:jc w:val="center"/>
            </w:pPr>
            <w:r>
              <w:t>6176,2</w:t>
            </w:r>
          </w:p>
        </w:tc>
      </w:tr>
      <w:tr w:rsidR="003C5D4C">
        <w:tc>
          <w:tcPr>
            <w:tcW w:w="3458" w:type="dxa"/>
          </w:tcPr>
          <w:p w:rsidR="003C5D4C" w:rsidRDefault="003C5D4C">
            <w:pPr>
              <w:pStyle w:val="ConsPlusNormal"/>
            </w:pPr>
            <w:r>
              <w:t>Финансовое обеспечение деятельности (оказание услуг) государственных учреждений</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20 1 03 08590</w:t>
            </w:r>
          </w:p>
        </w:tc>
        <w:tc>
          <w:tcPr>
            <w:tcW w:w="737" w:type="dxa"/>
          </w:tcPr>
          <w:p w:rsidR="003C5D4C" w:rsidRDefault="003C5D4C">
            <w:pPr>
              <w:pStyle w:val="ConsPlusNormal"/>
            </w:pPr>
          </w:p>
        </w:tc>
        <w:tc>
          <w:tcPr>
            <w:tcW w:w="1984" w:type="dxa"/>
          </w:tcPr>
          <w:p w:rsidR="003C5D4C" w:rsidRDefault="003C5D4C">
            <w:pPr>
              <w:pStyle w:val="ConsPlusNormal"/>
              <w:jc w:val="center"/>
            </w:pPr>
            <w:r>
              <w:t>5944,3</w:t>
            </w:r>
          </w:p>
        </w:tc>
        <w:tc>
          <w:tcPr>
            <w:tcW w:w="1928" w:type="dxa"/>
          </w:tcPr>
          <w:p w:rsidR="003C5D4C" w:rsidRDefault="003C5D4C">
            <w:pPr>
              <w:pStyle w:val="ConsPlusNormal"/>
              <w:jc w:val="center"/>
            </w:pPr>
            <w:r>
              <w:t>6176,2</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20 1 03 08590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5944,3</w:t>
            </w:r>
          </w:p>
        </w:tc>
        <w:tc>
          <w:tcPr>
            <w:tcW w:w="1928" w:type="dxa"/>
          </w:tcPr>
          <w:p w:rsidR="003C5D4C" w:rsidRDefault="003C5D4C">
            <w:pPr>
              <w:pStyle w:val="ConsPlusNormal"/>
              <w:jc w:val="center"/>
            </w:pPr>
            <w:r>
              <w:t>6176,2</w:t>
            </w:r>
          </w:p>
        </w:tc>
      </w:tr>
      <w:tr w:rsidR="003C5D4C">
        <w:tc>
          <w:tcPr>
            <w:tcW w:w="3458" w:type="dxa"/>
          </w:tcPr>
          <w:p w:rsidR="003C5D4C" w:rsidRDefault="003C5D4C">
            <w:pPr>
              <w:pStyle w:val="ConsPlusNormal"/>
            </w:pPr>
            <w:r>
              <w:t xml:space="preserve">Государственная </w:t>
            </w:r>
            <w:hyperlink r:id="rId1289" w:history="1">
              <w:r>
                <w:rPr>
                  <w:color w:val="0000FF"/>
                </w:rPr>
                <w:t>программа</w:t>
              </w:r>
            </w:hyperlink>
            <w:r>
              <w:t xml:space="preserve"> Республики Дагестан "Развитие здравоохранения в Республике Дагестан"</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21</w:t>
            </w:r>
          </w:p>
        </w:tc>
        <w:tc>
          <w:tcPr>
            <w:tcW w:w="737" w:type="dxa"/>
          </w:tcPr>
          <w:p w:rsidR="003C5D4C" w:rsidRDefault="003C5D4C">
            <w:pPr>
              <w:pStyle w:val="ConsPlusNormal"/>
            </w:pPr>
          </w:p>
        </w:tc>
        <w:tc>
          <w:tcPr>
            <w:tcW w:w="1984" w:type="dxa"/>
          </w:tcPr>
          <w:p w:rsidR="003C5D4C" w:rsidRDefault="003C5D4C">
            <w:pPr>
              <w:pStyle w:val="ConsPlusNormal"/>
              <w:jc w:val="center"/>
            </w:pPr>
            <w:r>
              <w:t>22235,0</w:t>
            </w:r>
          </w:p>
        </w:tc>
        <w:tc>
          <w:tcPr>
            <w:tcW w:w="1928" w:type="dxa"/>
          </w:tcPr>
          <w:p w:rsidR="003C5D4C" w:rsidRDefault="003C5D4C">
            <w:pPr>
              <w:pStyle w:val="ConsPlusNormal"/>
              <w:jc w:val="center"/>
            </w:pPr>
            <w:r>
              <w:t>22235,0</w:t>
            </w:r>
          </w:p>
        </w:tc>
      </w:tr>
      <w:tr w:rsidR="003C5D4C">
        <w:tc>
          <w:tcPr>
            <w:tcW w:w="3458" w:type="dxa"/>
          </w:tcPr>
          <w:p w:rsidR="003C5D4C" w:rsidRDefault="008C55E6">
            <w:pPr>
              <w:pStyle w:val="ConsPlusNormal"/>
            </w:pPr>
            <w:hyperlink r:id="rId1290" w:history="1">
              <w:r w:rsidR="003C5D4C">
                <w:rPr>
                  <w:color w:val="0000FF"/>
                </w:rPr>
                <w:t>Подпрограмма</w:t>
              </w:r>
            </w:hyperlink>
            <w:r w:rsidR="003C5D4C">
              <w:t xml:space="preserve"> "Кадровое обеспечение системы здравоохранения"</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21 7</w:t>
            </w:r>
          </w:p>
        </w:tc>
        <w:tc>
          <w:tcPr>
            <w:tcW w:w="737" w:type="dxa"/>
          </w:tcPr>
          <w:p w:rsidR="003C5D4C" w:rsidRDefault="003C5D4C">
            <w:pPr>
              <w:pStyle w:val="ConsPlusNormal"/>
            </w:pPr>
          </w:p>
        </w:tc>
        <w:tc>
          <w:tcPr>
            <w:tcW w:w="1984" w:type="dxa"/>
          </w:tcPr>
          <w:p w:rsidR="003C5D4C" w:rsidRDefault="003C5D4C">
            <w:pPr>
              <w:pStyle w:val="ConsPlusNormal"/>
              <w:jc w:val="center"/>
            </w:pPr>
            <w:r>
              <w:t>22235,0</w:t>
            </w:r>
          </w:p>
        </w:tc>
        <w:tc>
          <w:tcPr>
            <w:tcW w:w="1928" w:type="dxa"/>
          </w:tcPr>
          <w:p w:rsidR="003C5D4C" w:rsidRDefault="003C5D4C">
            <w:pPr>
              <w:pStyle w:val="ConsPlusNormal"/>
              <w:jc w:val="center"/>
            </w:pPr>
            <w:r>
              <w:t>22235,0</w:t>
            </w:r>
          </w:p>
        </w:tc>
      </w:tr>
      <w:tr w:rsidR="003C5D4C">
        <w:tc>
          <w:tcPr>
            <w:tcW w:w="3458" w:type="dxa"/>
          </w:tcPr>
          <w:p w:rsidR="003C5D4C" w:rsidRDefault="003C5D4C">
            <w:pPr>
              <w:pStyle w:val="ConsPlusNormal"/>
            </w:pPr>
            <w:r>
              <w:t>Основное мероприятие "Повышение уровня квалификации медицинских и фармацевтических работников"</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21 7 02</w:t>
            </w:r>
          </w:p>
        </w:tc>
        <w:tc>
          <w:tcPr>
            <w:tcW w:w="737" w:type="dxa"/>
          </w:tcPr>
          <w:p w:rsidR="003C5D4C" w:rsidRDefault="003C5D4C">
            <w:pPr>
              <w:pStyle w:val="ConsPlusNormal"/>
            </w:pPr>
          </w:p>
        </w:tc>
        <w:tc>
          <w:tcPr>
            <w:tcW w:w="1984" w:type="dxa"/>
          </w:tcPr>
          <w:p w:rsidR="003C5D4C" w:rsidRDefault="003C5D4C">
            <w:pPr>
              <w:pStyle w:val="ConsPlusNormal"/>
              <w:jc w:val="center"/>
            </w:pPr>
            <w:r>
              <w:t>22235,0</w:t>
            </w:r>
          </w:p>
        </w:tc>
        <w:tc>
          <w:tcPr>
            <w:tcW w:w="1928" w:type="dxa"/>
          </w:tcPr>
          <w:p w:rsidR="003C5D4C" w:rsidRDefault="003C5D4C">
            <w:pPr>
              <w:pStyle w:val="ConsPlusNormal"/>
              <w:jc w:val="center"/>
            </w:pPr>
            <w:r>
              <w:t>22235,0</w:t>
            </w:r>
          </w:p>
        </w:tc>
      </w:tr>
      <w:tr w:rsidR="003C5D4C">
        <w:tc>
          <w:tcPr>
            <w:tcW w:w="3458" w:type="dxa"/>
          </w:tcPr>
          <w:p w:rsidR="003C5D4C" w:rsidRDefault="003C5D4C">
            <w:pPr>
              <w:pStyle w:val="ConsPlusNormal"/>
            </w:pPr>
            <w:r>
              <w:t>Финансовое обеспечение деятельности (оказание услуг) государственных учреждений</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21 7 02 08590</w:t>
            </w:r>
          </w:p>
        </w:tc>
        <w:tc>
          <w:tcPr>
            <w:tcW w:w="737" w:type="dxa"/>
          </w:tcPr>
          <w:p w:rsidR="003C5D4C" w:rsidRDefault="003C5D4C">
            <w:pPr>
              <w:pStyle w:val="ConsPlusNormal"/>
            </w:pPr>
          </w:p>
        </w:tc>
        <w:tc>
          <w:tcPr>
            <w:tcW w:w="1984" w:type="dxa"/>
          </w:tcPr>
          <w:p w:rsidR="003C5D4C" w:rsidRDefault="003C5D4C">
            <w:pPr>
              <w:pStyle w:val="ConsPlusNormal"/>
              <w:jc w:val="center"/>
            </w:pPr>
            <w:r>
              <w:t>22235,0</w:t>
            </w:r>
          </w:p>
        </w:tc>
        <w:tc>
          <w:tcPr>
            <w:tcW w:w="1928" w:type="dxa"/>
          </w:tcPr>
          <w:p w:rsidR="003C5D4C" w:rsidRDefault="003C5D4C">
            <w:pPr>
              <w:pStyle w:val="ConsPlusNormal"/>
              <w:jc w:val="center"/>
            </w:pPr>
            <w:r>
              <w:t>22235,0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21 7 02 08590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22235,0</w:t>
            </w:r>
          </w:p>
        </w:tc>
        <w:tc>
          <w:tcPr>
            <w:tcW w:w="1928" w:type="dxa"/>
          </w:tcPr>
          <w:p w:rsidR="003C5D4C" w:rsidRDefault="003C5D4C">
            <w:pPr>
              <w:pStyle w:val="ConsPlusNormal"/>
              <w:jc w:val="center"/>
            </w:pPr>
            <w:r>
              <w:t>22235,0</w:t>
            </w:r>
          </w:p>
        </w:tc>
      </w:tr>
      <w:tr w:rsidR="003C5D4C">
        <w:tc>
          <w:tcPr>
            <w:tcW w:w="3458" w:type="dxa"/>
          </w:tcPr>
          <w:p w:rsidR="003C5D4C" w:rsidRDefault="003C5D4C">
            <w:pPr>
              <w:pStyle w:val="ConsPlusNormal"/>
            </w:pPr>
            <w:r>
              <w:t>Обеспечение функционирования Главы Республики Дагестан</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88</w:t>
            </w:r>
          </w:p>
        </w:tc>
        <w:tc>
          <w:tcPr>
            <w:tcW w:w="737" w:type="dxa"/>
          </w:tcPr>
          <w:p w:rsidR="003C5D4C" w:rsidRDefault="003C5D4C">
            <w:pPr>
              <w:pStyle w:val="ConsPlusNormal"/>
            </w:pPr>
          </w:p>
        </w:tc>
        <w:tc>
          <w:tcPr>
            <w:tcW w:w="1984" w:type="dxa"/>
          </w:tcPr>
          <w:p w:rsidR="003C5D4C" w:rsidRDefault="003C5D4C">
            <w:pPr>
              <w:pStyle w:val="ConsPlusNormal"/>
              <w:jc w:val="center"/>
            </w:pPr>
            <w:r>
              <w:t>10270,4</w:t>
            </w:r>
          </w:p>
        </w:tc>
        <w:tc>
          <w:tcPr>
            <w:tcW w:w="1928" w:type="dxa"/>
          </w:tcPr>
          <w:p w:rsidR="003C5D4C" w:rsidRDefault="003C5D4C">
            <w:pPr>
              <w:pStyle w:val="ConsPlusNormal"/>
              <w:jc w:val="center"/>
            </w:pPr>
            <w:r>
              <w:t>10270,4</w:t>
            </w:r>
          </w:p>
        </w:tc>
      </w:tr>
      <w:tr w:rsidR="003C5D4C">
        <w:tc>
          <w:tcPr>
            <w:tcW w:w="3458" w:type="dxa"/>
          </w:tcPr>
          <w:p w:rsidR="003C5D4C" w:rsidRDefault="003C5D4C">
            <w:pPr>
              <w:pStyle w:val="ConsPlusNormal"/>
            </w:pPr>
            <w:r>
              <w:t>Обеспечение деятельности государственных учреждений</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88 4</w:t>
            </w:r>
          </w:p>
        </w:tc>
        <w:tc>
          <w:tcPr>
            <w:tcW w:w="737" w:type="dxa"/>
          </w:tcPr>
          <w:p w:rsidR="003C5D4C" w:rsidRDefault="003C5D4C">
            <w:pPr>
              <w:pStyle w:val="ConsPlusNormal"/>
            </w:pPr>
          </w:p>
        </w:tc>
        <w:tc>
          <w:tcPr>
            <w:tcW w:w="1984" w:type="dxa"/>
          </w:tcPr>
          <w:p w:rsidR="003C5D4C" w:rsidRDefault="003C5D4C">
            <w:pPr>
              <w:pStyle w:val="ConsPlusNormal"/>
              <w:jc w:val="center"/>
            </w:pPr>
            <w:r>
              <w:t>10270,4</w:t>
            </w:r>
          </w:p>
        </w:tc>
        <w:tc>
          <w:tcPr>
            <w:tcW w:w="1928" w:type="dxa"/>
          </w:tcPr>
          <w:p w:rsidR="003C5D4C" w:rsidRDefault="003C5D4C">
            <w:pPr>
              <w:pStyle w:val="ConsPlusNormal"/>
              <w:jc w:val="center"/>
            </w:pPr>
            <w:r>
              <w:t>10270,4</w:t>
            </w:r>
          </w:p>
        </w:tc>
      </w:tr>
      <w:tr w:rsidR="003C5D4C">
        <w:tc>
          <w:tcPr>
            <w:tcW w:w="345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88 4 00 00590</w:t>
            </w:r>
          </w:p>
        </w:tc>
        <w:tc>
          <w:tcPr>
            <w:tcW w:w="737" w:type="dxa"/>
          </w:tcPr>
          <w:p w:rsidR="003C5D4C" w:rsidRDefault="003C5D4C">
            <w:pPr>
              <w:pStyle w:val="ConsPlusNormal"/>
            </w:pPr>
          </w:p>
        </w:tc>
        <w:tc>
          <w:tcPr>
            <w:tcW w:w="1984" w:type="dxa"/>
          </w:tcPr>
          <w:p w:rsidR="003C5D4C" w:rsidRDefault="003C5D4C">
            <w:pPr>
              <w:pStyle w:val="ConsPlusNormal"/>
              <w:jc w:val="center"/>
            </w:pPr>
            <w:r>
              <w:t>10270,4</w:t>
            </w:r>
          </w:p>
        </w:tc>
        <w:tc>
          <w:tcPr>
            <w:tcW w:w="1928" w:type="dxa"/>
          </w:tcPr>
          <w:p w:rsidR="003C5D4C" w:rsidRDefault="003C5D4C">
            <w:pPr>
              <w:pStyle w:val="ConsPlusNormal"/>
              <w:jc w:val="center"/>
            </w:pPr>
            <w:r>
              <w:t>10270,4</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88 4 00 00590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10270,4</w:t>
            </w:r>
          </w:p>
        </w:tc>
        <w:tc>
          <w:tcPr>
            <w:tcW w:w="1928" w:type="dxa"/>
          </w:tcPr>
          <w:p w:rsidR="003C5D4C" w:rsidRDefault="003C5D4C">
            <w:pPr>
              <w:pStyle w:val="ConsPlusNormal"/>
              <w:jc w:val="center"/>
            </w:pPr>
            <w:r>
              <w:t>10270,4</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w:t>
            </w:r>
          </w:p>
        </w:tc>
        <w:tc>
          <w:tcPr>
            <w:tcW w:w="737" w:type="dxa"/>
          </w:tcPr>
          <w:p w:rsidR="003C5D4C" w:rsidRDefault="003C5D4C">
            <w:pPr>
              <w:pStyle w:val="ConsPlusNormal"/>
            </w:pPr>
          </w:p>
        </w:tc>
        <w:tc>
          <w:tcPr>
            <w:tcW w:w="1984" w:type="dxa"/>
          </w:tcPr>
          <w:p w:rsidR="003C5D4C" w:rsidRDefault="003C5D4C">
            <w:pPr>
              <w:pStyle w:val="ConsPlusNormal"/>
              <w:jc w:val="center"/>
            </w:pPr>
            <w:r>
              <w:t>2213,5</w:t>
            </w:r>
          </w:p>
        </w:tc>
        <w:tc>
          <w:tcPr>
            <w:tcW w:w="1928" w:type="dxa"/>
          </w:tcPr>
          <w:p w:rsidR="003C5D4C" w:rsidRDefault="003C5D4C">
            <w:pPr>
              <w:pStyle w:val="ConsPlusNormal"/>
              <w:jc w:val="center"/>
            </w:pPr>
            <w:r>
              <w:t>2213,5</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99 9</w:t>
            </w:r>
          </w:p>
        </w:tc>
        <w:tc>
          <w:tcPr>
            <w:tcW w:w="737" w:type="dxa"/>
          </w:tcPr>
          <w:p w:rsidR="003C5D4C" w:rsidRDefault="003C5D4C">
            <w:pPr>
              <w:pStyle w:val="ConsPlusNormal"/>
            </w:pPr>
          </w:p>
        </w:tc>
        <w:tc>
          <w:tcPr>
            <w:tcW w:w="1984" w:type="dxa"/>
          </w:tcPr>
          <w:p w:rsidR="003C5D4C" w:rsidRDefault="003C5D4C">
            <w:pPr>
              <w:pStyle w:val="ConsPlusNormal"/>
              <w:jc w:val="center"/>
            </w:pPr>
            <w:r>
              <w:t>2213,5</w:t>
            </w:r>
          </w:p>
        </w:tc>
        <w:tc>
          <w:tcPr>
            <w:tcW w:w="1928" w:type="dxa"/>
          </w:tcPr>
          <w:p w:rsidR="003C5D4C" w:rsidRDefault="003C5D4C">
            <w:pPr>
              <w:pStyle w:val="ConsPlusNormal"/>
              <w:jc w:val="center"/>
            </w:pPr>
            <w:r>
              <w:t>2213,5</w:t>
            </w:r>
          </w:p>
        </w:tc>
      </w:tr>
      <w:tr w:rsidR="003C5D4C">
        <w:tc>
          <w:tcPr>
            <w:tcW w:w="3458" w:type="dxa"/>
          </w:tcPr>
          <w:p w:rsidR="003C5D4C" w:rsidRDefault="003C5D4C">
            <w:pPr>
              <w:pStyle w:val="ConsPlusNormal"/>
            </w:pPr>
            <w:r>
              <w:t>Переподготовка и повышение квалификации кадров для организаций народного хозяйства</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99 9 00 20400</w:t>
            </w:r>
          </w:p>
        </w:tc>
        <w:tc>
          <w:tcPr>
            <w:tcW w:w="737" w:type="dxa"/>
          </w:tcPr>
          <w:p w:rsidR="003C5D4C" w:rsidRDefault="003C5D4C">
            <w:pPr>
              <w:pStyle w:val="ConsPlusNormal"/>
            </w:pPr>
          </w:p>
        </w:tc>
        <w:tc>
          <w:tcPr>
            <w:tcW w:w="1984" w:type="dxa"/>
          </w:tcPr>
          <w:p w:rsidR="003C5D4C" w:rsidRDefault="003C5D4C">
            <w:pPr>
              <w:pStyle w:val="ConsPlusNormal"/>
              <w:jc w:val="center"/>
            </w:pPr>
            <w:r>
              <w:t>2097,0</w:t>
            </w:r>
          </w:p>
        </w:tc>
        <w:tc>
          <w:tcPr>
            <w:tcW w:w="1928" w:type="dxa"/>
          </w:tcPr>
          <w:p w:rsidR="003C5D4C" w:rsidRDefault="003C5D4C">
            <w:pPr>
              <w:pStyle w:val="ConsPlusNormal"/>
              <w:jc w:val="center"/>
            </w:pPr>
            <w:r>
              <w:t>2097,0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99 9 00 20400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2097,0</w:t>
            </w:r>
          </w:p>
        </w:tc>
        <w:tc>
          <w:tcPr>
            <w:tcW w:w="1928" w:type="dxa"/>
          </w:tcPr>
          <w:p w:rsidR="003C5D4C" w:rsidRDefault="003C5D4C">
            <w:pPr>
              <w:pStyle w:val="ConsPlusNormal"/>
              <w:jc w:val="center"/>
            </w:pPr>
            <w:r>
              <w:t>2097,0</w:t>
            </w:r>
          </w:p>
        </w:tc>
      </w:tr>
      <w:tr w:rsidR="003C5D4C">
        <w:tc>
          <w:tcPr>
            <w:tcW w:w="3458" w:type="dxa"/>
          </w:tcPr>
          <w:p w:rsidR="003C5D4C" w:rsidRDefault="003C5D4C">
            <w:pPr>
              <w:pStyle w:val="ConsPlusNormal"/>
            </w:pPr>
            <w:r>
              <w:t>Подготовка управленческих кадров для организаций народного хозяйства Российской Федерации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 9 00 R0660</w:t>
            </w:r>
          </w:p>
        </w:tc>
        <w:tc>
          <w:tcPr>
            <w:tcW w:w="737" w:type="dxa"/>
          </w:tcPr>
          <w:p w:rsidR="003C5D4C" w:rsidRDefault="003C5D4C">
            <w:pPr>
              <w:pStyle w:val="ConsPlusNormal"/>
            </w:pPr>
          </w:p>
        </w:tc>
        <w:tc>
          <w:tcPr>
            <w:tcW w:w="1984" w:type="dxa"/>
          </w:tcPr>
          <w:p w:rsidR="003C5D4C" w:rsidRDefault="003C5D4C">
            <w:pPr>
              <w:pStyle w:val="ConsPlusNormal"/>
              <w:jc w:val="center"/>
            </w:pPr>
            <w:r>
              <w:t>116,5</w:t>
            </w:r>
          </w:p>
        </w:tc>
        <w:tc>
          <w:tcPr>
            <w:tcW w:w="1928" w:type="dxa"/>
          </w:tcPr>
          <w:p w:rsidR="003C5D4C" w:rsidRDefault="003C5D4C">
            <w:pPr>
              <w:pStyle w:val="ConsPlusNormal"/>
              <w:jc w:val="center"/>
            </w:pPr>
            <w:r>
              <w:t>116,5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 9 00 R0660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116,5</w:t>
            </w:r>
          </w:p>
        </w:tc>
        <w:tc>
          <w:tcPr>
            <w:tcW w:w="1928" w:type="dxa"/>
          </w:tcPr>
          <w:p w:rsidR="003C5D4C" w:rsidRDefault="003C5D4C">
            <w:pPr>
              <w:pStyle w:val="ConsPlusNormal"/>
              <w:jc w:val="center"/>
            </w:pPr>
            <w:r>
              <w:t>116,5</w:t>
            </w:r>
          </w:p>
        </w:tc>
      </w:tr>
      <w:tr w:rsidR="003C5D4C">
        <w:tc>
          <w:tcPr>
            <w:tcW w:w="3458" w:type="dxa"/>
          </w:tcPr>
          <w:p w:rsidR="003C5D4C" w:rsidRDefault="003C5D4C">
            <w:pPr>
              <w:pStyle w:val="ConsPlusNormal"/>
            </w:pPr>
            <w:r>
              <w:t>Высшее и послевузовское профессиональное образование</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06</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543638,0</w:t>
            </w:r>
          </w:p>
        </w:tc>
        <w:tc>
          <w:tcPr>
            <w:tcW w:w="1928" w:type="dxa"/>
          </w:tcPr>
          <w:p w:rsidR="003C5D4C" w:rsidRDefault="003C5D4C">
            <w:pPr>
              <w:pStyle w:val="ConsPlusNormal"/>
              <w:jc w:val="center"/>
            </w:pPr>
            <w:r>
              <w:t>275876,2</w:t>
            </w:r>
          </w:p>
        </w:tc>
      </w:tr>
      <w:tr w:rsidR="003C5D4C">
        <w:tc>
          <w:tcPr>
            <w:tcW w:w="3458" w:type="dxa"/>
          </w:tcPr>
          <w:p w:rsidR="003C5D4C" w:rsidRDefault="003C5D4C">
            <w:pPr>
              <w:pStyle w:val="ConsPlusNormal"/>
            </w:pPr>
            <w:r>
              <w:t xml:space="preserve">Государственная </w:t>
            </w:r>
            <w:hyperlink r:id="rId1291" w:history="1">
              <w:r>
                <w:rPr>
                  <w:color w:val="0000FF"/>
                </w:rPr>
                <w:t>программа</w:t>
              </w:r>
            </w:hyperlink>
            <w:r>
              <w:t xml:space="preserve"> Республики Дагестан "Развитие образования в Республике Дагестан"</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19</w:t>
            </w:r>
          </w:p>
        </w:tc>
        <w:tc>
          <w:tcPr>
            <w:tcW w:w="737" w:type="dxa"/>
          </w:tcPr>
          <w:p w:rsidR="003C5D4C" w:rsidRDefault="003C5D4C">
            <w:pPr>
              <w:pStyle w:val="ConsPlusNormal"/>
            </w:pPr>
          </w:p>
        </w:tc>
        <w:tc>
          <w:tcPr>
            <w:tcW w:w="1984" w:type="dxa"/>
          </w:tcPr>
          <w:p w:rsidR="003C5D4C" w:rsidRDefault="003C5D4C">
            <w:pPr>
              <w:pStyle w:val="ConsPlusNormal"/>
              <w:jc w:val="center"/>
            </w:pPr>
            <w:r>
              <w:t>268781,2</w:t>
            </w:r>
          </w:p>
        </w:tc>
        <w:tc>
          <w:tcPr>
            <w:tcW w:w="1928" w:type="dxa"/>
          </w:tcPr>
          <w:p w:rsidR="003C5D4C" w:rsidRDefault="003C5D4C">
            <w:pPr>
              <w:pStyle w:val="ConsPlusNormal"/>
              <w:jc w:val="center"/>
            </w:pPr>
            <w:r>
              <w:t>275436,2</w:t>
            </w:r>
          </w:p>
        </w:tc>
      </w:tr>
      <w:tr w:rsidR="003C5D4C">
        <w:tc>
          <w:tcPr>
            <w:tcW w:w="3458" w:type="dxa"/>
          </w:tcPr>
          <w:p w:rsidR="003C5D4C" w:rsidRDefault="008C55E6">
            <w:pPr>
              <w:pStyle w:val="ConsPlusNormal"/>
            </w:pPr>
            <w:hyperlink r:id="rId1292" w:history="1">
              <w:r w:rsidR="003C5D4C">
                <w:rPr>
                  <w:color w:val="0000FF"/>
                </w:rPr>
                <w:t>Подпрограмма</w:t>
              </w:r>
            </w:hyperlink>
            <w:r w:rsidR="003C5D4C">
              <w:t xml:space="preserve"> "Развитие профессионального образования"</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19 4</w:t>
            </w:r>
          </w:p>
        </w:tc>
        <w:tc>
          <w:tcPr>
            <w:tcW w:w="737" w:type="dxa"/>
          </w:tcPr>
          <w:p w:rsidR="003C5D4C" w:rsidRDefault="003C5D4C">
            <w:pPr>
              <w:pStyle w:val="ConsPlusNormal"/>
            </w:pPr>
          </w:p>
        </w:tc>
        <w:tc>
          <w:tcPr>
            <w:tcW w:w="1984" w:type="dxa"/>
          </w:tcPr>
          <w:p w:rsidR="003C5D4C" w:rsidRDefault="003C5D4C">
            <w:pPr>
              <w:pStyle w:val="ConsPlusNormal"/>
              <w:jc w:val="center"/>
            </w:pPr>
            <w:r>
              <w:t>268781,2</w:t>
            </w:r>
          </w:p>
        </w:tc>
        <w:tc>
          <w:tcPr>
            <w:tcW w:w="1928" w:type="dxa"/>
          </w:tcPr>
          <w:p w:rsidR="003C5D4C" w:rsidRDefault="003C5D4C">
            <w:pPr>
              <w:pStyle w:val="ConsPlusNormal"/>
              <w:jc w:val="center"/>
            </w:pPr>
            <w:r>
              <w:t>275436,2</w:t>
            </w:r>
          </w:p>
        </w:tc>
      </w:tr>
      <w:tr w:rsidR="003C5D4C">
        <w:tc>
          <w:tcPr>
            <w:tcW w:w="3458" w:type="dxa"/>
          </w:tcPr>
          <w:p w:rsidR="003C5D4C" w:rsidRDefault="003C5D4C">
            <w:pPr>
              <w:pStyle w:val="ConsPlusNormal"/>
            </w:pPr>
            <w:r>
              <w:t>Основное мероприятие "Развитие среднего профессионального образования"</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19 4 07</w:t>
            </w:r>
          </w:p>
        </w:tc>
        <w:tc>
          <w:tcPr>
            <w:tcW w:w="737" w:type="dxa"/>
          </w:tcPr>
          <w:p w:rsidR="003C5D4C" w:rsidRDefault="003C5D4C">
            <w:pPr>
              <w:pStyle w:val="ConsPlusNormal"/>
            </w:pPr>
          </w:p>
        </w:tc>
        <w:tc>
          <w:tcPr>
            <w:tcW w:w="1984" w:type="dxa"/>
          </w:tcPr>
          <w:p w:rsidR="003C5D4C" w:rsidRDefault="003C5D4C">
            <w:pPr>
              <w:pStyle w:val="ConsPlusNormal"/>
              <w:jc w:val="center"/>
            </w:pPr>
            <w:r>
              <w:t>268781,2</w:t>
            </w:r>
          </w:p>
        </w:tc>
        <w:tc>
          <w:tcPr>
            <w:tcW w:w="1928" w:type="dxa"/>
          </w:tcPr>
          <w:p w:rsidR="003C5D4C" w:rsidRDefault="003C5D4C">
            <w:pPr>
              <w:pStyle w:val="ConsPlusNormal"/>
              <w:jc w:val="center"/>
            </w:pPr>
            <w:r>
              <w:t>275436,2</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19 4 07 07590</w:t>
            </w:r>
          </w:p>
        </w:tc>
        <w:tc>
          <w:tcPr>
            <w:tcW w:w="737" w:type="dxa"/>
          </w:tcPr>
          <w:p w:rsidR="003C5D4C" w:rsidRDefault="003C5D4C">
            <w:pPr>
              <w:pStyle w:val="ConsPlusNormal"/>
            </w:pPr>
          </w:p>
        </w:tc>
        <w:tc>
          <w:tcPr>
            <w:tcW w:w="1984" w:type="dxa"/>
          </w:tcPr>
          <w:p w:rsidR="003C5D4C" w:rsidRDefault="003C5D4C">
            <w:pPr>
              <w:pStyle w:val="ConsPlusNormal"/>
              <w:jc w:val="center"/>
            </w:pPr>
            <w:r>
              <w:t>268781,2</w:t>
            </w:r>
          </w:p>
        </w:tc>
        <w:tc>
          <w:tcPr>
            <w:tcW w:w="1928" w:type="dxa"/>
          </w:tcPr>
          <w:p w:rsidR="003C5D4C" w:rsidRDefault="003C5D4C">
            <w:pPr>
              <w:pStyle w:val="ConsPlusNormal"/>
              <w:jc w:val="center"/>
            </w:pPr>
            <w:r>
              <w:t>275436,2</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19 4 07 07590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268781,2</w:t>
            </w:r>
          </w:p>
        </w:tc>
        <w:tc>
          <w:tcPr>
            <w:tcW w:w="1928" w:type="dxa"/>
          </w:tcPr>
          <w:p w:rsidR="003C5D4C" w:rsidRDefault="003C5D4C">
            <w:pPr>
              <w:pStyle w:val="ConsPlusNormal"/>
              <w:jc w:val="center"/>
            </w:pPr>
            <w:r>
              <w:t>275436,2</w:t>
            </w:r>
          </w:p>
        </w:tc>
      </w:tr>
      <w:tr w:rsidR="003C5D4C">
        <w:tc>
          <w:tcPr>
            <w:tcW w:w="3458" w:type="dxa"/>
          </w:tcPr>
          <w:p w:rsidR="003C5D4C" w:rsidRDefault="003C5D4C">
            <w:pPr>
              <w:pStyle w:val="ConsPlusNormal"/>
            </w:pPr>
            <w:r>
              <w:t xml:space="preserve">Государственная </w:t>
            </w:r>
            <w:hyperlink r:id="rId1293" w:history="1">
              <w:r>
                <w:rPr>
                  <w:color w:val="0000FF"/>
                </w:rPr>
                <w:t>программа</w:t>
              </w:r>
            </w:hyperlink>
            <w:r>
              <w:t xml:space="preserve"> Республики Дагестан "О противодействии коррупции в Республике Дагестан"</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42</w:t>
            </w:r>
          </w:p>
        </w:tc>
        <w:tc>
          <w:tcPr>
            <w:tcW w:w="737" w:type="dxa"/>
          </w:tcPr>
          <w:p w:rsidR="003C5D4C" w:rsidRDefault="003C5D4C">
            <w:pPr>
              <w:pStyle w:val="ConsPlusNormal"/>
            </w:pPr>
          </w:p>
        </w:tc>
        <w:tc>
          <w:tcPr>
            <w:tcW w:w="1984" w:type="dxa"/>
          </w:tcPr>
          <w:p w:rsidR="003C5D4C" w:rsidRDefault="003C5D4C">
            <w:pPr>
              <w:pStyle w:val="ConsPlusNormal"/>
              <w:jc w:val="center"/>
            </w:pPr>
            <w:r>
              <w:t>440,0</w:t>
            </w:r>
          </w:p>
        </w:tc>
        <w:tc>
          <w:tcPr>
            <w:tcW w:w="1928" w:type="dxa"/>
          </w:tcPr>
          <w:p w:rsidR="003C5D4C" w:rsidRDefault="003C5D4C">
            <w:pPr>
              <w:pStyle w:val="ConsPlusNormal"/>
              <w:jc w:val="center"/>
            </w:pPr>
            <w:r>
              <w:t>440,0</w:t>
            </w:r>
          </w:p>
        </w:tc>
      </w:tr>
      <w:tr w:rsidR="003C5D4C">
        <w:tc>
          <w:tcPr>
            <w:tcW w:w="3458" w:type="dxa"/>
          </w:tcPr>
          <w:p w:rsidR="003C5D4C" w:rsidRDefault="003C5D4C">
            <w:pPr>
              <w:pStyle w:val="ConsPlusNormal"/>
            </w:pPr>
            <w:r>
              <w:t>Основное мероприятие "Противодействие коррупции в Республике Дагестан"</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42 0 01</w:t>
            </w:r>
          </w:p>
        </w:tc>
        <w:tc>
          <w:tcPr>
            <w:tcW w:w="737" w:type="dxa"/>
          </w:tcPr>
          <w:p w:rsidR="003C5D4C" w:rsidRDefault="003C5D4C">
            <w:pPr>
              <w:pStyle w:val="ConsPlusNormal"/>
            </w:pPr>
          </w:p>
        </w:tc>
        <w:tc>
          <w:tcPr>
            <w:tcW w:w="1984" w:type="dxa"/>
          </w:tcPr>
          <w:p w:rsidR="003C5D4C" w:rsidRDefault="003C5D4C">
            <w:pPr>
              <w:pStyle w:val="ConsPlusNormal"/>
              <w:jc w:val="center"/>
            </w:pPr>
            <w:r>
              <w:t>440,0</w:t>
            </w:r>
          </w:p>
        </w:tc>
        <w:tc>
          <w:tcPr>
            <w:tcW w:w="1928" w:type="dxa"/>
          </w:tcPr>
          <w:p w:rsidR="003C5D4C" w:rsidRDefault="003C5D4C">
            <w:pPr>
              <w:pStyle w:val="ConsPlusNormal"/>
              <w:jc w:val="center"/>
            </w:pPr>
            <w:r>
              <w:t>440,0</w:t>
            </w:r>
          </w:p>
        </w:tc>
      </w:tr>
      <w:tr w:rsidR="003C5D4C">
        <w:tc>
          <w:tcPr>
            <w:tcW w:w="3458" w:type="dxa"/>
          </w:tcPr>
          <w:p w:rsidR="003C5D4C" w:rsidRDefault="003C5D4C">
            <w:pPr>
              <w:pStyle w:val="ConsPlusNormal"/>
            </w:pPr>
            <w:r>
              <w:t>Реализация мероприятий направленных на противодействие коррупции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42 0 01 99590</w:t>
            </w:r>
          </w:p>
        </w:tc>
        <w:tc>
          <w:tcPr>
            <w:tcW w:w="737" w:type="dxa"/>
          </w:tcPr>
          <w:p w:rsidR="003C5D4C" w:rsidRDefault="003C5D4C">
            <w:pPr>
              <w:pStyle w:val="ConsPlusNormal"/>
            </w:pPr>
          </w:p>
        </w:tc>
        <w:tc>
          <w:tcPr>
            <w:tcW w:w="1984" w:type="dxa"/>
          </w:tcPr>
          <w:p w:rsidR="003C5D4C" w:rsidRDefault="003C5D4C">
            <w:pPr>
              <w:pStyle w:val="ConsPlusNormal"/>
              <w:jc w:val="center"/>
            </w:pPr>
            <w:r>
              <w:t>440,0</w:t>
            </w:r>
          </w:p>
        </w:tc>
        <w:tc>
          <w:tcPr>
            <w:tcW w:w="1928" w:type="dxa"/>
          </w:tcPr>
          <w:p w:rsidR="003C5D4C" w:rsidRDefault="003C5D4C">
            <w:pPr>
              <w:pStyle w:val="ConsPlusNormal"/>
              <w:jc w:val="center"/>
            </w:pPr>
            <w:r>
              <w:t>440,0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42 0 01 99590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440,0</w:t>
            </w:r>
          </w:p>
        </w:tc>
        <w:tc>
          <w:tcPr>
            <w:tcW w:w="1928" w:type="dxa"/>
          </w:tcPr>
          <w:p w:rsidR="003C5D4C" w:rsidRDefault="003C5D4C">
            <w:pPr>
              <w:pStyle w:val="ConsPlusNormal"/>
              <w:jc w:val="center"/>
            </w:pPr>
            <w:r>
              <w:t>440,0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99</w:t>
            </w:r>
          </w:p>
        </w:tc>
        <w:tc>
          <w:tcPr>
            <w:tcW w:w="737" w:type="dxa"/>
          </w:tcPr>
          <w:p w:rsidR="003C5D4C" w:rsidRDefault="003C5D4C">
            <w:pPr>
              <w:pStyle w:val="ConsPlusNormal"/>
            </w:pPr>
          </w:p>
        </w:tc>
        <w:tc>
          <w:tcPr>
            <w:tcW w:w="1984" w:type="dxa"/>
          </w:tcPr>
          <w:p w:rsidR="003C5D4C" w:rsidRDefault="003C5D4C">
            <w:pPr>
              <w:pStyle w:val="ConsPlusNormal"/>
              <w:jc w:val="center"/>
            </w:pPr>
            <w:r>
              <w:t>274416,8</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99 9</w:t>
            </w:r>
          </w:p>
        </w:tc>
        <w:tc>
          <w:tcPr>
            <w:tcW w:w="737" w:type="dxa"/>
          </w:tcPr>
          <w:p w:rsidR="003C5D4C" w:rsidRDefault="003C5D4C">
            <w:pPr>
              <w:pStyle w:val="ConsPlusNormal"/>
            </w:pPr>
          </w:p>
        </w:tc>
        <w:tc>
          <w:tcPr>
            <w:tcW w:w="1984" w:type="dxa"/>
          </w:tcPr>
          <w:p w:rsidR="003C5D4C" w:rsidRDefault="003C5D4C">
            <w:pPr>
              <w:pStyle w:val="ConsPlusNormal"/>
              <w:jc w:val="center"/>
            </w:pPr>
            <w:r>
              <w:t>274416,8</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99 9 00 4009R</w:t>
            </w:r>
          </w:p>
        </w:tc>
        <w:tc>
          <w:tcPr>
            <w:tcW w:w="737" w:type="dxa"/>
          </w:tcPr>
          <w:p w:rsidR="003C5D4C" w:rsidRDefault="003C5D4C">
            <w:pPr>
              <w:pStyle w:val="ConsPlusNormal"/>
            </w:pPr>
          </w:p>
        </w:tc>
        <w:tc>
          <w:tcPr>
            <w:tcW w:w="1984" w:type="dxa"/>
          </w:tcPr>
          <w:p w:rsidR="003C5D4C" w:rsidRDefault="003C5D4C">
            <w:pPr>
              <w:pStyle w:val="ConsPlusNormal"/>
              <w:jc w:val="center"/>
            </w:pPr>
            <w:r>
              <w:t>274416,8</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99 9 00 4009R</w:t>
            </w:r>
          </w:p>
        </w:tc>
        <w:tc>
          <w:tcPr>
            <w:tcW w:w="737" w:type="dxa"/>
          </w:tcPr>
          <w:p w:rsidR="003C5D4C" w:rsidRDefault="003C5D4C">
            <w:pPr>
              <w:pStyle w:val="ConsPlusNormal"/>
              <w:jc w:val="center"/>
            </w:pPr>
            <w:r>
              <w:t>400</w:t>
            </w:r>
          </w:p>
        </w:tc>
        <w:tc>
          <w:tcPr>
            <w:tcW w:w="1984" w:type="dxa"/>
          </w:tcPr>
          <w:p w:rsidR="003C5D4C" w:rsidRDefault="003C5D4C">
            <w:pPr>
              <w:pStyle w:val="ConsPlusNormal"/>
              <w:jc w:val="center"/>
            </w:pPr>
            <w:r>
              <w:t>274416,8</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Молодежная политика и оздоровление детей</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07</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325022,6</w:t>
            </w:r>
          </w:p>
        </w:tc>
        <w:tc>
          <w:tcPr>
            <w:tcW w:w="1928" w:type="dxa"/>
          </w:tcPr>
          <w:p w:rsidR="003C5D4C" w:rsidRDefault="003C5D4C">
            <w:pPr>
              <w:pStyle w:val="ConsPlusNormal"/>
              <w:jc w:val="center"/>
            </w:pPr>
            <w:r>
              <w:t>325319,6</w:t>
            </w:r>
          </w:p>
        </w:tc>
      </w:tr>
      <w:tr w:rsidR="003C5D4C">
        <w:tc>
          <w:tcPr>
            <w:tcW w:w="3458" w:type="dxa"/>
          </w:tcPr>
          <w:p w:rsidR="003C5D4C" w:rsidRDefault="003C5D4C">
            <w:pPr>
              <w:pStyle w:val="ConsPlusNormal"/>
            </w:pPr>
            <w:r>
              <w:t xml:space="preserve">Государственная </w:t>
            </w:r>
            <w:hyperlink r:id="rId1294" w:history="1">
              <w:r>
                <w:rPr>
                  <w:color w:val="0000FF"/>
                </w:rPr>
                <w:t>программа</w:t>
              </w:r>
            </w:hyperlink>
            <w:r>
              <w:t xml:space="preserve"> Республики Дагестан "Развитие образования в Республике Дагестан"</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19</w:t>
            </w:r>
          </w:p>
        </w:tc>
        <w:tc>
          <w:tcPr>
            <w:tcW w:w="737" w:type="dxa"/>
          </w:tcPr>
          <w:p w:rsidR="003C5D4C" w:rsidRDefault="003C5D4C">
            <w:pPr>
              <w:pStyle w:val="ConsPlusNormal"/>
            </w:pPr>
          </w:p>
        </w:tc>
        <w:tc>
          <w:tcPr>
            <w:tcW w:w="1984" w:type="dxa"/>
          </w:tcPr>
          <w:p w:rsidR="003C5D4C" w:rsidRDefault="003C5D4C">
            <w:pPr>
              <w:pStyle w:val="ConsPlusNormal"/>
              <w:jc w:val="center"/>
            </w:pPr>
            <w:r>
              <w:t>280041,3</w:t>
            </w:r>
          </w:p>
        </w:tc>
        <w:tc>
          <w:tcPr>
            <w:tcW w:w="1928" w:type="dxa"/>
          </w:tcPr>
          <w:p w:rsidR="003C5D4C" w:rsidRDefault="003C5D4C">
            <w:pPr>
              <w:pStyle w:val="ConsPlusNormal"/>
              <w:jc w:val="center"/>
            </w:pPr>
            <w:r>
              <w:t>280041,3</w:t>
            </w:r>
          </w:p>
        </w:tc>
      </w:tr>
      <w:tr w:rsidR="003C5D4C">
        <w:tc>
          <w:tcPr>
            <w:tcW w:w="3458" w:type="dxa"/>
          </w:tcPr>
          <w:p w:rsidR="003C5D4C" w:rsidRDefault="008C55E6">
            <w:pPr>
              <w:pStyle w:val="ConsPlusNormal"/>
            </w:pPr>
            <w:hyperlink r:id="rId1295" w:history="1">
              <w:r w:rsidR="003C5D4C">
                <w:rPr>
                  <w:color w:val="0000FF"/>
                </w:rPr>
                <w:t>Подпрограмма</w:t>
              </w:r>
            </w:hyperlink>
            <w:r w:rsidR="003C5D4C">
              <w:t xml:space="preserve"> "Организация отдыха и оздоровления детей, подростков и молодежи"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19 7</w:t>
            </w:r>
          </w:p>
        </w:tc>
        <w:tc>
          <w:tcPr>
            <w:tcW w:w="737" w:type="dxa"/>
          </w:tcPr>
          <w:p w:rsidR="003C5D4C" w:rsidRDefault="003C5D4C">
            <w:pPr>
              <w:pStyle w:val="ConsPlusNormal"/>
            </w:pPr>
          </w:p>
        </w:tc>
        <w:tc>
          <w:tcPr>
            <w:tcW w:w="1984" w:type="dxa"/>
          </w:tcPr>
          <w:p w:rsidR="003C5D4C" w:rsidRDefault="003C5D4C">
            <w:pPr>
              <w:pStyle w:val="ConsPlusNormal"/>
              <w:jc w:val="center"/>
            </w:pPr>
            <w:r>
              <w:t>280041,3</w:t>
            </w:r>
          </w:p>
        </w:tc>
        <w:tc>
          <w:tcPr>
            <w:tcW w:w="1928" w:type="dxa"/>
          </w:tcPr>
          <w:p w:rsidR="003C5D4C" w:rsidRDefault="003C5D4C">
            <w:pPr>
              <w:pStyle w:val="ConsPlusNormal"/>
              <w:jc w:val="center"/>
            </w:pPr>
            <w:r>
              <w:t>280041,3</w:t>
            </w:r>
          </w:p>
        </w:tc>
      </w:tr>
      <w:tr w:rsidR="003C5D4C">
        <w:tc>
          <w:tcPr>
            <w:tcW w:w="3458" w:type="dxa"/>
          </w:tcPr>
          <w:p w:rsidR="003C5D4C" w:rsidRDefault="003C5D4C">
            <w:pPr>
              <w:pStyle w:val="ConsPlusNormal"/>
            </w:pPr>
            <w:r>
              <w:t>Основное мероприятие "Оздоровительные (оздоровительно-образовательные) лагеря"</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19 7 09</w:t>
            </w:r>
          </w:p>
        </w:tc>
        <w:tc>
          <w:tcPr>
            <w:tcW w:w="737" w:type="dxa"/>
          </w:tcPr>
          <w:p w:rsidR="003C5D4C" w:rsidRDefault="003C5D4C">
            <w:pPr>
              <w:pStyle w:val="ConsPlusNormal"/>
            </w:pPr>
          </w:p>
        </w:tc>
        <w:tc>
          <w:tcPr>
            <w:tcW w:w="1984" w:type="dxa"/>
          </w:tcPr>
          <w:p w:rsidR="003C5D4C" w:rsidRDefault="003C5D4C">
            <w:pPr>
              <w:pStyle w:val="ConsPlusNormal"/>
              <w:jc w:val="center"/>
            </w:pPr>
            <w:r>
              <w:t>61066,8</w:t>
            </w:r>
          </w:p>
        </w:tc>
        <w:tc>
          <w:tcPr>
            <w:tcW w:w="1928" w:type="dxa"/>
          </w:tcPr>
          <w:p w:rsidR="003C5D4C" w:rsidRDefault="003C5D4C">
            <w:pPr>
              <w:pStyle w:val="ConsPlusNormal"/>
              <w:jc w:val="center"/>
            </w:pPr>
            <w:r>
              <w:t>61066,8</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19 7 09 00590</w:t>
            </w:r>
          </w:p>
        </w:tc>
        <w:tc>
          <w:tcPr>
            <w:tcW w:w="737" w:type="dxa"/>
          </w:tcPr>
          <w:p w:rsidR="003C5D4C" w:rsidRDefault="003C5D4C">
            <w:pPr>
              <w:pStyle w:val="ConsPlusNormal"/>
            </w:pPr>
          </w:p>
        </w:tc>
        <w:tc>
          <w:tcPr>
            <w:tcW w:w="1984" w:type="dxa"/>
          </w:tcPr>
          <w:p w:rsidR="003C5D4C" w:rsidRDefault="003C5D4C">
            <w:pPr>
              <w:pStyle w:val="ConsPlusNormal"/>
              <w:jc w:val="center"/>
            </w:pPr>
            <w:r>
              <w:t>61066,8</w:t>
            </w:r>
          </w:p>
        </w:tc>
        <w:tc>
          <w:tcPr>
            <w:tcW w:w="1928" w:type="dxa"/>
          </w:tcPr>
          <w:p w:rsidR="003C5D4C" w:rsidRDefault="003C5D4C">
            <w:pPr>
              <w:pStyle w:val="ConsPlusNormal"/>
              <w:jc w:val="center"/>
            </w:pPr>
            <w:r>
              <w:t>61066,8</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19 7 09 00590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61066,8</w:t>
            </w:r>
          </w:p>
        </w:tc>
        <w:tc>
          <w:tcPr>
            <w:tcW w:w="1928" w:type="dxa"/>
          </w:tcPr>
          <w:p w:rsidR="003C5D4C" w:rsidRDefault="003C5D4C">
            <w:pPr>
              <w:pStyle w:val="ConsPlusNormal"/>
              <w:jc w:val="center"/>
            </w:pPr>
            <w:r>
              <w:t>61066,8</w:t>
            </w:r>
          </w:p>
        </w:tc>
      </w:tr>
      <w:tr w:rsidR="003C5D4C">
        <w:tc>
          <w:tcPr>
            <w:tcW w:w="3458" w:type="dxa"/>
          </w:tcPr>
          <w:p w:rsidR="003C5D4C" w:rsidRDefault="003C5D4C">
            <w:pPr>
              <w:pStyle w:val="ConsPlusNormal"/>
            </w:pPr>
            <w:r>
              <w:t>Основное мероприятие "Проведение детской оздоровительной кампании"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19 7 10</w:t>
            </w:r>
          </w:p>
        </w:tc>
        <w:tc>
          <w:tcPr>
            <w:tcW w:w="737" w:type="dxa"/>
          </w:tcPr>
          <w:p w:rsidR="003C5D4C" w:rsidRDefault="003C5D4C">
            <w:pPr>
              <w:pStyle w:val="ConsPlusNormal"/>
            </w:pPr>
          </w:p>
        </w:tc>
        <w:tc>
          <w:tcPr>
            <w:tcW w:w="1984" w:type="dxa"/>
          </w:tcPr>
          <w:p w:rsidR="003C5D4C" w:rsidRDefault="003C5D4C">
            <w:pPr>
              <w:pStyle w:val="ConsPlusNormal"/>
              <w:jc w:val="center"/>
            </w:pPr>
            <w:r>
              <w:t>218974,5</w:t>
            </w:r>
          </w:p>
        </w:tc>
        <w:tc>
          <w:tcPr>
            <w:tcW w:w="1928" w:type="dxa"/>
          </w:tcPr>
          <w:p w:rsidR="003C5D4C" w:rsidRDefault="003C5D4C">
            <w:pPr>
              <w:pStyle w:val="ConsPlusNormal"/>
              <w:jc w:val="center"/>
            </w:pPr>
            <w:r>
              <w:t>218974,5</w:t>
            </w:r>
          </w:p>
        </w:tc>
      </w:tr>
      <w:tr w:rsidR="003C5D4C">
        <w:tc>
          <w:tcPr>
            <w:tcW w:w="3458" w:type="dxa"/>
          </w:tcPr>
          <w:p w:rsidR="003C5D4C" w:rsidRDefault="003C5D4C">
            <w:pPr>
              <w:pStyle w:val="ConsPlusNormal"/>
            </w:pPr>
            <w:r>
              <w:t>Организация проведения детской оздоровительной кампании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19 7 10 99980</w:t>
            </w:r>
          </w:p>
        </w:tc>
        <w:tc>
          <w:tcPr>
            <w:tcW w:w="737" w:type="dxa"/>
          </w:tcPr>
          <w:p w:rsidR="003C5D4C" w:rsidRDefault="003C5D4C">
            <w:pPr>
              <w:pStyle w:val="ConsPlusNormal"/>
            </w:pPr>
          </w:p>
        </w:tc>
        <w:tc>
          <w:tcPr>
            <w:tcW w:w="1984" w:type="dxa"/>
          </w:tcPr>
          <w:p w:rsidR="003C5D4C" w:rsidRDefault="003C5D4C">
            <w:pPr>
              <w:pStyle w:val="ConsPlusNormal"/>
              <w:jc w:val="center"/>
            </w:pPr>
            <w:r>
              <w:t>106433,5</w:t>
            </w:r>
          </w:p>
        </w:tc>
        <w:tc>
          <w:tcPr>
            <w:tcW w:w="1928" w:type="dxa"/>
          </w:tcPr>
          <w:p w:rsidR="003C5D4C" w:rsidRDefault="003C5D4C">
            <w:pPr>
              <w:pStyle w:val="ConsPlusNormal"/>
              <w:jc w:val="center"/>
            </w:pPr>
            <w:r>
              <w:t>106433,5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19 7 10 99980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8000,0</w:t>
            </w:r>
          </w:p>
        </w:tc>
        <w:tc>
          <w:tcPr>
            <w:tcW w:w="1928" w:type="dxa"/>
          </w:tcPr>
          <w:p w:rsidR="003C5D4C" w:rsidRDefault="003C5D4C">
            <w:pPr>
              <w:pStyle w:val="ConsPlusNormal"/>
              <w:jc w:val="center"/>
            </w:pPr>
            <w:r>
              <w:t>8000,0</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19 7 10 99980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50049,5</w:t>
            </w:r>
          </w:p>
        </w:tc>
        <w:tc>
          <w:tcPr>
            <w:tcW w:w="1928" w:type="dxa"/>
          </w:tcPr>
          <w:p w:rsidR="003C5D4C" w:rsidRDefault="003C5D4C">
            <w:pPr>
              <w:pStyle w:val="ConsPlusNormal"/>
              <w:jc w:val="center"/>
            </w:pPr>
            <w:r>
              <w:t>50049,5</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19 7 10 99980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48384,0</w:t>
            </w:r>
          </w:p>
        </w:tc>
        <w:tc>
          <w:tcPr>
            <w:tcW w:w="1928" w:type="dxa"/>
          </w:tcPr>
          <w:p w:rsidR="003C5D4C" w:rsidRDefault="003C5D4C">
            <w:pPr>
              <w:pStyle w:val="ConsPlusNormal"/>
              <w:jc w:val="center"/>
            </w:pPr>
            <w:r>
              <w:t>48384,0</w:t>
            </w:r>
          </w:p>
        </w:tc>
      </w:tr>
      <w:tr w:rsidR="003C5D4C">
        <w:tc>
          <w:tcPr>
            <w:tcW w:w="3458" w:type="dxa"/>
          </w:tcPr>
          <w:p w:rsidR="003C5D4C" w:rsidRDefault="003C5D4C">
            <w:pPr>
              <w:pStyle w:val="ConsPlusNormal"/>
            </w:pPr>
            <w:r>
              <w:t>Организация проведения оздоровительной кампании детей, находящихся в трудной жизненной ситуации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19 7 10 99990</w:t>
            </w:r>
          </w:p>
        </w:tc>
        <w:tc>
          <w:tcPr>
            <w:tcW w:w="737" w:type="dxa"/>
          </w:tcPr>
          <w:p w:rsidR="003C5D4C" w:rsidRDefault="003C5D4C">
            <w:pPr>
              <w:pStyle w:val="ConsPlusNormal"/>
            </w:pPr>
          </w:p>
        </w:tc>
        <w:tc>
          <w:tcPr>
            <w:tcW w:w="1984" w:type="dxa"/>
          </w:tcPr>
          <w:p w:rsidR="003C5D4C" w:rsidRDefault="003C5D4C">
            <w:pPr>
              <w:pStyle w:val="ConsPlusNormal"/>
              <w:jc w:val="center"/>
            </w:pPr>
            <w:r>
              <w:t>112541,0</w:t>
            </w:r>
          </w:p>
        </w:tc>
        <w:tc>
          <w:tcPr>
            <w:tcW w:w="1928" w:type="dxa"/>
          </w:tcPr>
          <w:p w:rsidR="003C5D4C" w:rsidRDefault="003C5D4C">
            <w:pPr>
              <w:pStyle w:val="ConsPlusNormal"/>
              <w:jc w:val="center"/>
            </w:pPr>
            <w:r>
              <w:t>112541,0</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19 7 10 99990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112541,0</w:t>
            </w:r>
          </w:p>
        </w:tc>
        <w:tc>
          <w:tcPr>
            <w:tcW w:w="1928" w:type="dxa"/>
          </w:tcPr>
          <w:p w:rsidR="003C5D4C" w:rsidRDefault="003C5D4C">
            <w:pPr>
              <w:pStyle w:val="ConsPlusNormal"/>
              <w:jc w:val="center"/>
            </w:pPr>
            <w:r>
              <w:t>112541,0</w:t>
            </w:r>
          </w:p>
        </w:tc>
      </w:tr>
      <w:tr w:rsidR="003C5D4C">
        <w:tc>
          <w:tcPr>
            <w:tcW w:w="3458" w:type="dxa"/>
          </w:tcPr>
          <w:p w:rsidR="003C5D4C" w:rsidRDefault="003C5D4C">
            <w:pPr>
              <w:pStyle w:val="ConsPlusNormal"/>
            </w:pPr>
            <w:r>
              <w:t xml:space="preserve">Государственная </w:t>
            </w:r>
            <w:hyperlink r:id="rId1296" w:history="1">
              <w:r>
                <w:rPr>
                  <w:color w:val="0000FF"/>
                </w:rPr>
                <w:t>программа</w:t>
              </w:r>
            </w:hyperlink>
            <w:r>
              <w:t xml:space="preserve"> Республики Дагестан "Реализация молодежной политики в Республике Дагестан"</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33</w:t>
            </w:r>
          </w:p>
        </w:tc>
        <w:tc>
          <w:tcPr>
            <w:tcW w:w="737" w:type="dxa"/>
          </w:tcPr>
          <w:p w:rsidR="003C5D4C" w:rsidRDefault="003C5D4C">
            <w:pPr>
              <w:pStyle w:val="ConsPlusNormal"/>
            </w:pPr>
          </w:p>
        </w:tc>
        <w:tc>
          <w:tcPr>
            <w:tcW w:w="1984" w:type="dxa"/>
          </w:tcPr>
          <w:p w:rsidR="003C5D4C" w:rsidRDefault="003C5D4C">
            <w:pPr>
              <w:pStyle w:val="ConsPlusNormal"/>
              <w:jc w:val="center"/>
            </w:pPr>
            <w:r>
              <w:t>44981,3</w:t>
            </w:r>
          </w:p>
        </w:tc>
        <w:tc>
          <w:tcPr>
            <w:tcW w:w="1928" w:type="dxa"/>
          </w:tcPr>
          <w:p w:rsidR="003C5D4C" w:rsidRDefault="003C5D4C">
            <w:pPr>
              <w:pStyle w:val="ConsPlusNormal"/>
              <w:jc w:val="center"/>
            </w:pPr>
            <w:r>
              <w:t>45278,3</w:t>
            </w:r>
          </w:p>
        </w:tc>
      </w:tr>
      <w:tr w:rsidR="003C5D4C">
        <w:tc>
          <w:tcPr>
            <w:tcW w:w="3458" w:type="dxa"/>
          </w:tcPr>
          <w:p w:rsidR="003C5D4C" w:rsidRDefault="003C5D4C">
            <w:pPr>
              <w:pStyle w:val="ConsPlusNormal"/>
            </w:pPr>
            <w:r>
              <w:t>Поддержка молодежных инициатив</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33 2</w:t>
            </w:r>
          </w:p>
        </w:tc>
        <w:tc>
          <w:tcPr>
            <w:tcW w:w="737" w:type="dxa"/>
          </w:tcPr>
          <w:p w:rsidR="003C5D4C" w:rsidRDefault="003C5D4C">
            <w:pPr>
              <w:pStyle w:val="ConsPlusNormal"/>
            </w:pPr>
          </w:p>
        </w:tc>
        <w:tc>
          <w:tcPr>
            <w:tcW w:w="1984" w:type="dxa"/>
          </w:tcPr>
          <w:p w:rsidR="003C5D4C" w:rsidRDefault="003C5D4C">
            <w:pPr>
              <w:pStyle w:val="ConsPlusNormal"/>
              <w:jc w:val="center"/>
            </w:pPr>
            <w:r>
              <w:t>44981,3</w:t>
            </w:r>
          </w:p>
        </w:tc>
        <w:tc>
          <w:tcPr>
            <w:tcW w:w="1928" w:type="dxa"/>
          </w:tcPr>
          <w:p w:rsidR="003C5D4C" w:rsidRDefault="003C5D4C">
            <w:pPr>
              <w:pStyle w:val="ConsPlusNormal"/>
              <w:jc w:val="center"/>
            </w:pPr>
            <w:r>
              <w:t>45278,3</w:t>
            </w:r>
          </w:p>
        </w:tc>
      </w:tr>
      <w:tr w:rsidR="003C5D4C">
        <w:tc>
          <w:tcPr>
            <w:tcW w:w="3458" w:type="dxa"/>
          </w:tcPr>
          <w:p w:rsidR="003C5D4C" w:rsidRDefault="003C5D4C">
            <w:pPr>
              <w:pStyle w:val="ConsPlusNormal"/>
            </w:pPr>
            <w:r>
              <w:t>Основное мероприятие "Реализация механизмов развития молодежной политики"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33 2 01</w:t>
            </w:r>
          </w:p>
        </w:tc>
        <w:tc>
          <w:tcPr>
            <w:tcW w:w="737" w:type="dxa"/>
          </w:tcPr>
          <w:p w:rsidR="003C5D4C" w:rsidRDefault="003C5D4C">
            <w:pPr>
              <w:pStyle w:val="ConsPlusNormal"/>
            </w:pPr>
          </w:p>
        </w:tc>
        <w:tc>
          <w:tcPr>
            <w:tcW w:w="1984" w:type="dxa"/>
          </w:tcPr>
          <w:p w:rsidR="003C5D4C" w:rsidRDefault="003C5D4C">
            <w:pPr>
              <w:pStyle w:val="ConsPlusNormal"/>
              <w:jc w:val="center"/>
            </w:pPr>
            <w:r>
              <w:t>44981,3</w:t>
            </w:r>
          </w:p>
        </w:tc>
        <w:tc>
          <w:tcPr>
            <w:tcW w:w="1928" w:type="dxa"/>
          </w:tcPr>
          <w:p w:rsidR="003C5D4C" w:rsidRDefault="003C5D4C">
            <w:pPr>
              <w:pStyle w:val="ConsPlusNormal"/>
              <w:jc w:val="center"/>
            </w:pPr>
            <w:r>
              <w:t>45278,3</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33 2 01 00590</w:t>
            </w:r>
          </w:p>
        </w:tc>
        <w:tc>
          <w:tcPr>
            <w:tcW w:w="737" w:type="dxa"/>
          </w:tcPr>
          <w:p w:rsidR="003C5D4C" w:rsidRDefault="003C5D4C">
            <w:pPr>
              <w:pStyle w:val="ConsPlusNormal"/>
            </w:pPr>
          </w:p>
        </w:tc>
        <w:tc>
          <w:tcPr>
            <w:tcW w:w="1984" w:type="dxa"/>
          </w:tcPr>
          <w:p w:rsidR="003C5D4C" w:rsidRDefault="003C5D4C">
            <w:pPr>
              <w:pStyle w:val="ConsPlusNormal"/>
              <w:jc w:val="center"/>
            </w:pPr>
            <w:r>
              <w:t>8158,3</w:t>
            </w:r>
          </w:p>
        </w:tc>
        <w:tc>
          <w:tcPr>
            <w:tcW w:w="1928" w:type="dxa"/>
          </w:tcPr>
          <w:p w:rsidR="003C5D4C" w:rsidRDefault="003C5D4C">
            <w:pPr>
              <w:pStyle w:val="ConsPlusNormal"/>
              <w:jc w:val="center"/>
            </w:pPr>
            <w:r>
              <w:t>8455,3</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33 2 01 00590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7475,7</w:t>
            </w:r>
          </w:p>
        </w:tc>
        <w:tc>
          <w:tcPr>
            <w:tcW w:w="1928" w:type="dxa"/>
          </w:tcPr>
          <w:p w:rsidR="003C5D4C" w:rsidRDefault="003C5D4C">
            <w:pPr>
              <w:pStyle w:val="ConsPlusNormal"/>
              <w:jc w:val="center"/>
            </w:pPr>
            <w:r>
              <w:t>7772,7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33 2 01 00590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662,6</w:t>
            </w:r>
          </w:p>
        </w:tc>
        <w:tc>
          <w:tcPr>
            <w:tcW w:w="1928" w:type="dxa"/>
          </w:tcPr>
          <w:p w:rsidR="003C5D4C" w:rsidRDefault="003C5D4C">
            <w:pPr>
              <w:pStyle w:val="ConsPlusNormal"/>
              <w:jc w:val="center"/>
            </w:pPr>
            <w:r>
              <w:t>662,6</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33 2 01 00590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20,0</w:t>
            </w:r>
          </w:p>
        </w:tc>
        <w:tc>
          <w:tcPr>
            <w:tcW w:w="1928" w:type="dxa"/>
          </w:tcPr>
          <w:p w:rsidR="003C5D4C" w:rsidRDefault="003C5D4C">
            <w:pPr>
              <w:pStyle w:val="ConsPlusNormal"/>
              <w:jc w:val="center"/>
            </w:pPr>
            <w:r>
              <w:t>20,0</w:t>
            </w:r>
          </w:p>
        </w:tc>
      </w:tr>
      <w:tr w:rsidR="003C5D4C">
        <w:tc>
          <w:tcPr>
            <w:tcW w:w="3458" w:type="dxa"/>
          </w:tcPr>
          <w:p w:rsidR="003C5D4C" w:rsidRDefault="003C5D4C">
            <w:pPr>
              <w:pStyle w:val="ConsPlusNormal"/>
            </w:pPr>
            <w:r>
              <w:t>Мероприятия в сфере молодежной политики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33 2 01 99000</w:t>
            </w:r>
          </w:p>
        </w:tc>
        <w:tc>
          <w:tcPr>
            <w:tcW w:w="737" w:type="dxa"/>
          </w:tcPr>
          <w:p w:rsidR="003C5D4C" w:rsidRDefault="003C5D4C">
            <w:pPr>
              <w:pStyle w:val="ConsPlusNormal"/>
            </w:pPr>
          </w:p>
        </w:tc>
        <w:tc>
          <w:tcPr>
            <w:tcW w:w="1984" w:type="dxa"/>
          </w:tcPr>
          <w:p w:rsidR="003C5D4C" w:rsidRDefault="003C5D4C">
            <w:pPr>
              <w:pStyle w:val="ConsPlusNormal"/>
              <w:jc w:val="center"/>
            </w:pPr>
            <w:r>
              <w:t>36823,0</w:t>
            </w:r>
          </w:p>
        </w:tc>
        <w:tc>
          <w:tcPr>
            <w:tcW w:w="1928" w:type="dxa"/>
          </w:tcPr>
          <w:p w:rsidR="003C5D4C" w:rsidRDefault="003C5D4C">
            <w:pPr>
              <w:pStyle w:val="ConsPlusNormal"/>
              <w:jc w:val="center"/>
            </w:pPr>
            <w:r>
              <w:t>36823,0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33 2 01 99000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36823,0</w:t>
            </w:r>
          </w:p>
        </w:tc>
        <w:tc>
          <w:tcPr>
            <w:tcW w:w="1928" w:type="dxa"/>
          </w:tcPr>
          <w:p w:rsidR="003C5D4C" w:rsidRDefault="003C5D4C">
            <w:pPr>
              <w:pStyle w:val="ConsPlusNormal"/>
              <w:jc w:val="center"/>
            </w:pPr>
            <w:r>
              <w:t>36823,0</w:t>
            </w:r>
          </w:p>
        </w:tc>
      </w:tr>
      <w:tr w:rsidR="003C5D4C">
        <w:tc>
          <w:tcPr>
            <w:tcW w:w="3458" w:type="dxa"/>
          </w:tcPr>
          <w:p w:rsidR="003C5D4C" w:rsidRDefault="003C5D4C">
            <w:pPr>
              <w:pStyle w:val="ConsPlusNormal"/>
            </w:pPr>
            <w:r>
              <w:t>Другие вопросы в области образования</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487860,7</w:t>
            </w:r>
          </w:p>
        </w:tc>
        <w:tc>
          <w:tcPr>
            <w:tcW w:w="1928" w:type="dxa"/>
          </w:tcPr>
          <w:p w:rsidR="003C5D4C" w:rsidRDefault="003C5D4C">
            <w:pPr>
              <w:pStyle w:val="ConsPlusNormal"/>
              <w:jc w:val="center"/>
            </w:pPr>
            <w:r>
              <w:t>484194,9</w:t>
            </w:r>
          </w:p>
        </w:tc>
      </w:tr>
      <w:tr w:rsidR="003C5D4C">
        <w:tc>
          <w:tcPr>
            <w:tcW w:w="3458" w:type="dxa"/>
          </w:tcPr>
          <w:p w:rsidR="003C5D4C" w:rsidRDefault="003C5D4C">
            <w:pPr>
              <w:pStyle w:val="ConsPlusNormal"/>
            </w:pPr>
            <w:r>
              <w:t xml:space="preserve">Государственная </w:t>
            </w:r>
            <w:hyperlink r:id="rId1297" w:history="1">
              <w:r>
                <w:rPr>
                  <w:color w:val="0000FF"/>
                </w:rPr>
                <w:t>программа</w:t>
              </w:r>
            </w:hyperlink>
            <w:r>
              <w:t xml:space="preserve"> Республики Дагестан "Развитие образования в Республике Дагестан"</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19</w:t>
            </w:r>
          </w:p>
        </w:tc>
        <w:tc>
          <w:tcPr>
            <w:tcW w:w="737" w:type="dxa"/>
          </w:tcPr>
          <w:p w:rsidR="003C5D4C" w:rsidRDefault="003C5D4C">
            <w:pPr>
              <w:pStyle w:val="ConsPlusNormal"/>
            </w:pPr>
          </w:p>
        </w:tc>
        <w:tc>
          <w:tcPr>
            <w:tcW w:w="1984" w:type="dxa"/>
          </w:tcPr>
          <w:p w:rsidR="003C5D4C" w:rsidRDefault="003C5D4C">
            <w:pPr>
              <w:pStyle w:val="ConsPlusNormal"/>
              <w:jc w:val="center"/>
            </w:pPr>
            <w:r>
              <w:t>417097,3</w:t>
            </w:r>
          </w:p>
        </w:tc>
        <w:tc>
          <w:tcPr>
            <w:tcW w:w="1928" w:type="dxa"/>
          </w:tcPr>
          <w:p w:rsidR="003C5D4C" w:rsidRDefault="003C5D4C">
            <w:pPr>
              <w:pStyle w:val="ConsPlusNormal"/>
              <w:jc w:val="center"/>
            </w:pPr>
            <w:r>
              <w:t>417458,5</w:t>
            </w:r>
          </w:p>
        </w:tc>
      </w:tr>
      <w:tr w:rsidR="003C5D4C">
        <w:tc>
          <w:tcPr>
            <w:tcW w:w="3458" w:type="dxa"/>
          </w:tcPr>
          <w:p w:rsidR="003C5D4C" w:rsidRDefault="008C55E6">
            <w:pPr>
              <w:pStyle w:val="ConsPlusNormal"/>
            </w:pPr>
            <w:hyperlink r:id="rId1298" w:history="1">
              <w:r w:rsidR="003C5D4C">
                <w:rPr>
                  <w:color w:val="0000FF"/>
                </w:rPr>
                <w:t>Подпрограмма</w:t>
              </w:r>
            </w:hyperlink>
            <w:r w:rsidR="003C5D4C">
              <w:t xml:space="preserve"> "Развитие общего образования детей"</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19 2</w:t>
            </w:r>
          </w:p>
        </w:tc>
        <w:tc>
          <w:tcPr>
            <w:tcW w:w="737" w:type="dxa"/>
          </w:tcPr>
          <w:p w:rsidR="003C5D4C" w:rsidRDefault="003C5D4C">
            <w:pPr>
              <w:pStyle w:val="ConsPlusNormal"/>
            </w:pPr>
          </w:p>
        </w:tc>
        <w:tc>
          <w:tcPr>
            <w:tcW w:w="1984" w:type="dxa"/>
          </w:tcPr>
          <w:p w:rsidR="003C5D4C" w:rsidRDefault="003C5D4C">
            <w:pPr>
              <w:pStyle w:val="ConsPlusNormal"/>
              <w:jc w:val="center"/>
            </w:pPr>
            <w:r>
              <w:t>325254,8</w:t>
            </w:r>
          </w:p>
        </w:tc>
        <w:tc>
          <w:tcPr>
            <w:tcW w:w="1928" w:type="dxa"/>
          </w:tcPr>
          <w:p w:rsidR="003C5D4C" w:rsidRDefault="003C5D4C">
            <w:pPr>
              <w:pStyle w:val="ConsPlusNormal"/>
              <w:jc w:val="center"/>
            </w:pPr>
            <w:r>
              <w:t>325254,8</w:t>
            </w:r>
          </w:p>
        </w:tc>
      </w:tr>
      <w:tr w:rsidR="003C5D4C">
        <w:tc>
          <w:tcPr>
            <w:tcW w:w="3458" w:type="dxa"/>
          </w:tcPr>
          <w:p w:rsidR="003C5D4C" w:rsidRDefault="003C5D4C">
            <w:pPr>
              <w:pStyle w:val="ConsPlusNormal"/>
            </w:pPr>
            <w:r>
              <w:t>Основное мероприятие "Поддержка прочих учреждений в сфере образования"</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19 2 11</w:t>
            </w:r>
          </w:p>
        </w:tc>
        <w:tc>
          <w:tcPr>
            <w:tcW w:w="737" w:type="dxa"/>
          </w:tcPr>
          <w:p w:rsidR="003C5D4C" w:rsidRDefault="003C5D4C">
            <w:pPr>
              <w:pStyle w:val="ConsPlusNormal"/>
            </w:pPr>
          </w:p>
        </w:tc>
        <w:tc>
          <w:tcPr>
            <w:tcW w:w="1984" w:type="dxa"/>
          </w:tcPr>
          <w:p w:rsidR="003C5D4C" w:rsidRDefault="003C5D4C">
            <w:pPr>
              <w:pStyle w:val="ConsPlusNormal"/>
              <w:jc w:val="center"/>
            </w:pPr>
            <w:r>
              <w:t>81914,8</w:t>
            </w:r>
          </w:p>
        </w:tc>
        <w:tc>
          <w:tcPr>
            <w:tcW w:w="1928" w:type="dxa"/>
          </w:tcPr>
          <w:p w:rsidR="003C5D4C" w:rsidRDefault="003C5D4C">
            <w:pPr>
              <w:pStyle w:val="ConsPlusNormal"/>
              <w:jc w:val="center"/>
            </w:pPr>
            <w:r>
              <w:t>81914,8</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19 2 11 10590</w:t>
            </w:r>
          </w:p>
        </w:tc>
        <w:tc>
          <w:tcPr>
            <w:tcW w:w="737" w:type="dxa"/>
          </w:tcPr>
          <w:p w:rsidR="003C5D4C" w:rsidRDefault="003C5D4C">
            <w:pPr>
              <w:pStyle w:val="ConsPlusNormal"/>
            </w:pPr>
          </w:p>
        </w:tc>
        <w:tc>
          <w:tcPr>
            <w:tcW w:w="1984" w:type="dxa"/>
          </w:tcPr>
          <w:p w:rsidR="003C5D4C" w:rsidRDefault="003C5D4C">
            <w:pPr>
              <w:pStyle w:val="ConsPlusNormal"/>
              <w:jc w:val="center"/>
            </w:pPr>
            <w:r>
              <w:t>81914,8</w:t>
            </w:r>
          </w:p>
        </w:tc>
        <w:tc>
          <w:tcPr>
            <w:tcW w:w="1928" w:type="dxa"/>
          </w:tcPr>
          <w:p w:rsidR="003C5D4C" w:rsidRDefault="003C5D4C">
            <w:pPr>
              <w:pStyle w:val="ConsPlusNormal"/>
              <w:jc w:val="center"/>
            </w:pPr>
            <w:r>
              <w:t>81914,8</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19 2 11 10590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63795,0</w:t>
            </w:r>
          </w:p>
        </w:tc>
        <w:tc>
          <w:tcPr>
            <w:tcW w:w="1928" w:type="dxa"/>
          </w:tcPr>
          <w:p w:rsidR="003C5D4C" w:rsidRDefault="003C5D4C">
            <w:pPr>
              <w:pStyle w:val="ConsPlusNormal"/>
              <w:jc w:val="center"/>
            </w:pPr>
            <w:r>
              <w:t>63795,0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19 2 11 10590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4812,7</w:t>
            </w:r>
          </w:p>
        </w:tc>
        <w:tc>
          <w:tcPr>
            <w:tcW w:w="1928" w:type="dxa"/>
          </w:tcPr>
          <w:p w:rsidR="003C5D4C" w:rsidRDefault="003C5D4C">
            <w:pPr>
              <w:pStyle w:val="ConsPlusNormal"/>
              <w:jc w:val="center"/>
            </w:pPr>
            <w:r>
              <w:t>4812,7</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19 2 11 10590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12732,1</w:t>
            </w:r>
          </w:p>
        </w:tc>
        <w:tc>
          <w:tcPr>
            <w:tcW w:w="1928" w:type="dxa"/>
          </w:tcPr>
          <w:p w:rsidR="003C5D4C" w:rsidRDefault="003C5D4C">
            <w:pPr>
              <w:pStyle w:val="ConsPlusNormal"/>
              <w:jc w:val="center"/>
            </w:pPr>
            <w:r>
              <w:t>12732,1</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19 2 11 10590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575,0</w:t>
            </w:r>
          </w:p>
        </w:tc>
        <w:tc>
          <w:tcPr>
            <w:tcW w:w="1928" w:type="dxa"/>
          </w:tcPr>
          <w:p w:rsidR="003C5D4C" w:rsidRDefault="003C5D4C">
            <w:pPr>
              <w:pStyle w:val="ConsPlusNormal"/>
              <w:jc w:val="center"/>
            </w:pPr>
            <w:r>
              <w:t>575,0</w:t>
            </w:r>
          </w:p>
        </w:tc>
      </w:tr>
      <w:tr w:rsidR="003C5D4C">
        <w:tc>
          <w:tcPr>
            <w:tcW w:w="3458" w:type="dxa"/>
          </w:tcPr>
          <w:p w:rsidR="003C5D4C" w:rsidRDefault="003C5D4C">
            <w:pPr>
              <w:pStyle w:val="ConsPlusNormal"/>
            </w:pPr>
            <w:r>
              <w:t>Основное мероприятие "Приобретение учебников и учебной литературы для общеобразовательных школ"</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19 2 13</w:t>
            </w:r>
          </w:p>
        </w:tc>
        <w:tc>
          <w:tcPr>
            <w:tcW w:w="737" w:type="dxa"/>
          </w:tcPr>
          <w:p w:rsidR="003C5D4C" w:rsidRDefault="003C5D4C">
            <w:pPr>
              <w:pStyle w:val="ConsPlusNormal"/>
            </w:pPr>
          </w:p>
        </w:tc>
        <w:tc>
          <w:tcPr>
            <w:tcW w:w="1984" w:type="dxa"/>
          </w:tcPr>
          <w:p w:rsidR="003C5D4C" w:rsidRDefault="003C5D4C">
            <w:pPr>
              <w:pStyle w:val="ConsPlusNormal"/>
              <w:jc w:val="center"/>
            </w:pPr>
            <w:r>
              <w:t>243340,0</w:t>
            </w:r>
          </w:p>
        </w:tc>
        <w:tc>
          <w:tcPr>
            <w:tcW w:w="1928" w:type="dxa"/>
          </w:tcPr>
          <w:p w:rsidR="003C5D4C" w:rsidRDefault="003C5D4C">
            <w:pPr>
              <w:pStyle w:val="ConsPlusNormal"/>
              <w:jc w:val="center"/>
            </w:pPr>
            <w:r>
              <w:t>243340,0</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19 2 13 99990</w:t>
            </w:r>
          </w:p>
        </w:tc>
        <w:tc>
          <w:tcPr>
            <w:tcW w:w="737" w:type="dxa"/>
          </w:tcPr>
          <w:p w:rsidR="003C5D4C" w:rsidRDefault="003C5D4C">
            <w:pPr>
              <w:pStyle w:val="ConsPlusNormal"/>
            </w:pPr>
          </w:p>
        </w:tc>
        <w:tc>
          <w:tcPr>
            <w:tcW w:w="1984" w:type="dxa"/>
          </w:tcPr>
          <w:p w:rsidR="003C5D4C" w:rsidRDefault="003C5D4C">
            <w:pPr>
              <w:pStyle w:val="ConsPlusNormal"/>
              <w:jc w:val="center"/>
            </w:pPr>
            <w:r>
              <w:t>243340,0</w:t>
            </w:r>
          </w:p>
        </w:tc>
        <w:tc>
          <w:tcPr>
            <w:tcW w:w="1928" w:type="dxa"/>
          </w:tcPr>
          <w:p w:rsidR="003C5D4C" w:rsidRDefault="003C5D4C">
            <w:pPr>
              <w:pStyle w:val="ConsPlusNormal"/>
              <w:jc w:val="center"/>
            </w:pPr>
            <w:r>
              <w:t>243340,0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19 2 13 99990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243340,0</w:t>
            </w:r>
          </w:p>
        </w:tc>
        <w:tc>
          <w:tcPr>
            <w:tcW w:w="1928" w:type="dxa"/>
          </w:tcPr>
          <w:p w:rsidR="003C5D4C" w:rsidRDefault="003C5D4C">
            <w:pPr>
              <w:pStyle w:val="ConsPlusNormal"/>
              <w:jc w:val="center"/>
            </w:pPr>
            <w:r>
              <w:t>243340,0</w:t>
            </w:r>
          </w:p>
        </w:tc>
      </w:tr>
      <w:tr w:rsidR="003C5D4C">
        <w:tc>
          <w:tcPr>
            <w:tcW w:w="3458" w:type="dxa"/>
          </w:tcPr>
          <w:p w:rsidR="003C5D4C" w:rsidRDefault="008C55E6">
            <w:pPr>
              <w:pStyle w:val="ConsPlusNormal"/>
            </w:pPr>
            <w:hyperlink r:id="rId1299" w:history="1">
              <w:r w:rsidR="003C5D4C">
                <w:rPr>
                  <w:color w:val="0000FF"/>
                </w:rPr>
                <w:t>Подпрограмма</w:t>
              </w:r>
            </w:hyperlink>
            <w:r w:rsidR="003C5D4C">
              <w:t xml:space="preserve"> "Одаренные дети"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19 5</w:t>
            </w:r>
          </w:p>
        </w:tc>
        <w:tc>
          <w:tcPr>
            <w:tcW w:w="737" w:type="dxa"/>
          </w:tcPr>
          <w:p w:rsidR="003C5D4C" w:rsidRDefault="003C5D4C">
            <w:pPr>
              <w:pStyle w:val="ConsPlusNormal"/>
            </w:pPr>
          </w:p>
        </w:tc>
        <w:tc>
          <w:tcPr>
            <w:tcW w:w="1984" w:type="dxa"/>
          </w:tcPr>
          <w:p w:rsidR="003C5D4C" w:rsidRDefault="003C5D4C">
            <w:pPr>
              <w:pStyle w:val="ConsPlusNormal"/>
              <w:jc w:val="center"/>
            </w:pPr>
            <w:r>
              <w:t>19808,5</w:t>
            </w:r>
          </w:p>
        </w:tc>
        <w:tc>
          <w:tcPr>
            <w:tcW w:w="1928" w:type="dxa"/>
          </w:tcPr>
          <w:p w:rsidR="003C5D4C" w:rsidRDefault="003C5D4C">
            <w:pPr>
              <w:pStyle w:val="ConsPlusNormal"/>
              <w:jc w:val="center"/>
            </w:pPr>
            <w:r>
              <w:t>19808,5</w:t>
            </w:r>
          </w:p>
        </w:tc>
      </w:tr>
      <w:tr w:rsidR="003C5D4C">
        <w:tc>
          <w:tcPr>
            <w:tcW w:w="3458" w:type="dxa"/>
          </w:tcPr>
          <w:p w:rsidR="003C5D4C" w:rsidRDefault="003C5D4C">
            <w:pPr>
              <w:pStyle w:val="ConsPlusNormal"/>
            </w:pPr>
            <w:r>
              <w:t>Основное мероприятие "Поддержка одаренных детей и учреждений, работающих с одаренными детьми"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19 5 14</w:t>
            </w:r>
          </w:p>
        </w:tc>
        <w:tc>
          <w:tcPr>
            <w:tcW w:w="737" w:type="dxa"/>
          </w:tcPr>
          <w:p w:rsidR="003C5D4C" w:rsidRDefault="003C5D4C">
            <w:pPr>
              <w:pStyle w:val="ConsPlusNormal"/>
            </w:pPr>
          </w:p>
        </w:tc>
        <w:tc>
          <w:tcPr>
            <w:tcW w:w="1984" w:type="dxa"/>
          </w:tcPr>
          <w:p w:rsidR="003C5D4C" w:rsidRDefault="003C5D4C">
            <w:pPr>
              <w:pStyle w:val="ConsPlusNormal"/>
              <w:jc w:val="center"/>
            </w:pPr>
            <w:r>
              <w:t>19808,5</w:t>
            </w:r>
          </w:p>
        </w:tc>
        <w:tc>
          <w:tcPr>
            <w:tcW w:w="1928" w:type="dxa"/>
          </w:tcPr>
          <w:p w:rsidR="003C5D4C" w:rsidRDefault="003C5D4C">
            <w:pPr>
              <w:pStyle w:val="ConsPlusNormal"/>
              <w:jc w:val="center"/>
            </w:pPr>
            <w:r>
              <w:t>19808,5</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19 5 14 99990</w:t>
            </w:r>
          </w:p>
        </w:tc>
        <w:tc>
          <w:tcPr>
            <w:tcW w:w="737" w:type="dxa"/>
          </w:tcPr>
          <w:p w:rsidR="003C5D4C" w:rsidRDefault="003C5D4C">
            <w:pPr>
              <w:pStyle w:val="ConsPlusNormal"/>
            </w:pPr>
          </w:p>
        </w:tc>
        <w:tc>
          <w:tcPr>
            <w:tcW w:w="1984" w:type="dxa"/>
          </w:tcPr>
          <w:p w:rsidR="003C5D4C" w:rsidRDefault="003C5D4C">
            <w:pPr>
              <w:pStyle w:val="ConsPlusNormal"/>
              <w:jc w:val="center"/>
            </w:pPr>
            <w:r>
              <w:t>19808,5</w:t>
            </w:r>
          </w:p>
        </w:tc>
        <w:tc>
          <w:tcPr>
            <w:tcW w:w="1928" w:type="dxa"/>
          </w:tcPr>
          <w:p w:rsidR="003C5D4C" w:rsidRDefault="003C5D4C">
            <w:pPr>
              <w:pStyle w:val="ConsPlusNormal"/>
              <w:jc w:val="center"/>
            </w:pPr>
            <w:r>
              <w:t>19808,5</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19 5 14 99990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19808,5</w:t>
            </w:r>
          </w:p>
        </w:tc>
        <w:tc>
          <w:tcPr>
            <w:tcW w:w="1928" w:type="dxa"/>
          </w:tcPr>
          <w:p w:rsidR="003C5D4C" w:rsidRDefault="003C5D4C">
            <w:pPr>
              <w:pStyle w:val="ConsPlusNormal"/>
              <w:jc w:val="center"/>
            </w:pPr>
            <w:r>
              <w:t>19808,5</w:t>
            </w:r>
          </w:p>
        </w:tc>
      </w:tr>
      <w:tr w:rsidR="003C5D4C">
        <w:tc>
          <w:tcPr>
            <w:tcW w:w="3458" w:type="dxa"/>
          </w:tcPr>
          <w:p w:rsidR="003C5D4C" w:rsidRDefault="008C55E6">
            <w:pPr>
              <w:pStyle w:val="ConsPlusNormal"/>
            </w:pPr>
            <w:hyperlink r:id="rId1300" w:history="1">
              <w:r w:rsidR="003C5D4C">
                <w:rPr>
                  <w:color w:val="0000FF"/>
                </w:rPr>
                <w:t>Подпрограмма</w:t>
              </w:r>
            </w:hyperlink>
            <w:r w:rsidR="003C5D4C">
              <w:t xml:space="preserve"> "Русский язык"</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19 6</w:t>
            </w:r>
          </w:p>
        </w:tc>
        <w:tc>
          <w:tcPr>
            <w:tcW w:w="737" w:type="dxa"/>
          </w:tcPr>
          <w:p w:rsidR="003C5D4C" w:rsidRDefault="003C5D4C">
            <w:pPr>
              <w:pStyle w:val="ConsPlusNormal"/>
            </w:pPr>
          </w:p>
        </w:tc>
        <w:tc>
          <w:tcPr>
            <w:tcW w:w="1984" w:type="dxa"/>
          </w:tcPr>
          <w:p w:rsidR="003C5D4C" w:rsidRDefault="003C5D4C">
            <w:pPr>
              <w:pStyle w:val="ConsPlusNormal"/>
              <w:jc w:val="center"/>
            </w:pPr>
            <w:r>
              <w:t>5000,0</w:t>
            </w:r>
          </w:p>
        </w:tc>
        <w:tc>
          <w:tcPr>
            <w:tcW w:w="1928" w:type="dxa"/>
          </w:tcPr>
          <w:p w:rsidR="003C5D4C" w:rsidRDefault="003C5D4C">
            <w:pPr>
              <w:pStyle w:val="ConsPlusNormal"/>
              <w:jc w:val="center"/>
            </w:pPr>
            <w:r>
              <w:t>5000,0</w:t>
            </w:r>
          </w:p>
        </w:tc>
      </w:tr>
      <w:tr w:rsidR="003C5D4C">
        <w:tc>
          <w:tcPr>
            <w:tcW w:w="3458" w:type="dxa"/>
          </w:tcPr>
          <w:p w:rsidR="003C5D4C" w:rsidRDefault="003C5D4C">
            <w:pPr>
              <w:pStyle w:val="ConsPlusNormal"/>
            </w:pPr>
            <w:r>
              <w:t>Основное мероприятие "Реализация мероприятий по поддержке русского языка"</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19 6 15</w:t>
            </w:r>
          </w:p>
        </w:tc>
        <w:tc>
          <w:tcPr>
            <w:tcW w:w="737" w:type="dxa"/>
          </w:tcPr>
          <w:p w:rsidR="003C5D4C" w:rsidRDefault="003C5D4C">
            <w:pPr>
              <w:pStyle w:val="ConsPlusNormal"/>
            </w:pPr>
          </w:p>
        </w:tc>
        <w:tc>
          <w:tcPr>
            <w:tcW w:w="1984" w:type="dxa"/>
          </w:tcPr>
          <w:p w:rsidR="003C5D4C" w:rsidRDefault="003C5D4C">
            <w:pPr>
              <w:pStyle w:val="ConsPlusNormal"/>
              <w:jc w:val="center"/>
            </w:pPr>
            <w:r>
              <w:t>5000,0</w:t>
            </w:r>
          </w:p>
        </w:tc>
        <w:tc>
          <w:tcPr>
            <w:tcW w:w="1928" w:type="dxa"/>
          </w:tcPr>
          <w:p w:rsidR="003C5D4C" w:rsidRDefault="003C5D4C">
            <w:pPr>
              <w:pStyle w:val="ConsPlusNormal"/>
              <w:jc w:val="center"/>
            </w:pPr>
            <w:r>
              <w:t>5000,0</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 и учреждений</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19 6 15 99990</w:t>
            </w:r>
          </w:p>
        </w:tc>
        <w:tc>
          <w:tcPr>
            <w:tcW w:w="737" w:type="dxa"/>
          </w:tcPr>
          <w:p w:rsidR="003C5D4C" w:rsidRDefault="003C5D4C">
            <w:pPr>
              <w:pStyle w:val="ConsPlusNormal"/>
            </w:pPr>
          </w:p>
        </w:tc>
        <w:tc>
          <w:tcPr>
            <w:tcW w:w="1984" w:type="dxa"/>
          </w:tcPr>
          <w:p w:rsidR="003C5D4C" w:rsidRDefault="003C5D4C">
            <w:pPr>
              <w:pStyle w:val="ConsPlusNormal"/>
              <w:jc w:val="center"/>
            </w:pPr>
            <w:r>
              <w:t>5000,0</w:t>
            </w:r>
          </w:p>
        </w:tc>
        <w:tc>
          <w:tcPr>
            <w:tcW w:w="1928" w:type="dxa"/>
          </w:tcPr>
          <w:p w:rsidR="003C5D4C" w:rsidRDefault="003C5D4C">
            <w:pPr>
              <w:pStyle w:val="ConsPlusNormal"/>
              <w:jc w:val="center"/>
            </w:pPr>
            <w:r>
              <w:t>5000,0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19 6 15 99990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5000,0</w:t>
            </w:r>
          </w:p>
        </w:tc>
        <w:tc>
          <w:tcPr>
            <w:tcW w:w="1928" w:type="dxa"/>
          </w:tcPr>
          <w:p w:rsidR="003C5D4C" w:rsidRDefault="003C5D4C">
            <w:pPr>
              <w:pStyle w:val="ConsPlusNormal"/>
              <w:jc w:val="center"/>
            </w:pPr>
            <w:r>
              <w:t>5000,0</w:t>
            </w:r>
          </w:p>
        </w:tc>
      </w:tr>
      <w:tr w:rsidR="003C5D4C">
        <w:tc>
          <w:tcPr>
            <w:tcW w:w="3458" w:type="dxa"/>
          </w:tcPr>
          <w:p w:rsidR="003C5D4C" w:rsidRDefault="008C55E6">
            <w:pPr>
              <w:pStyle w:val="ConsPlusNormal"/>
            </w:pPr>
            <w:hyperlink r:id="rId1301" w:history="1">
              <w:r w:rsidR="003C5D4C">
                <w:rPr>
                  <w:color w:val="0000FF"/>
                </w:rPr>
                <w:t>Подпрограмма</w:t>
              </w:r>
            </w:hyperlink>
            <w:r w:rsidR="003C5D4C">
              <w:t xml:space="preserve"> "Обеспечение реализации государственной программы"</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19 8</w:t>
            </w:r>
          </w:p>
        </w:tc>
        <w:tc>
          <w:tcPr>
            <w:tcW w:w="737" w:type="dxa"/>
          </w:tcPr>
          <w:p w:rsidR="003C5D4C" w:rsidRDefault="003C5D4C">
            <w:pPr>
              <w:pStyle w:val="ConsPlusNormal"/>
            </w:pPr>
          </w:p>
        </w:tc>
        <w:tc>
          <w:tcPr>
            <w:tcW w:w="1984" w:type="dxa"/>
          </w:tcPr>
          <w:p w:rsidR="003C5D4C" w:rsidRDefault="003C5D4C">
            <w:pPr>
              <w:pStyle w:val="ConsPlusNormal"/>
              <w:jc w:val="center"/>
            </w:pPr>
            <w:r>
              <w:t>67034,0</w:t>
            </w:r>
          </w:p>
        </w:tc>
        <w:tc>
          <w:tcPr>
            <w:tcW w:w="1928" w:type="dxa"/>
          </w:tcPr>
          <w:p w:rsidR="003C5D4C" w:rsidRDefault="003C5D4C">
            <w:pPr>
              <w:pStyle w:val="ConsPlusNormal"/>
              <w:jc w:val="center"/>
            </w:pPr>
            <w:r>
              <w:t>67395,2</w:t>
            </w:r>
          </w:p>
        </w:tc>
      </w:tr>
      <w:tr w:rsidR="003C5D4C">
        <w:tc>
          <w:tcPr>
            <w:tcW w:w="3458" w:type="dxa"/>
          </w:tcPr>
          <w:p w:rsidR="003C5D4C" w:rsidRDefault="003C5D4C">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19 8 01</w:t>
            </w:r>
          </w:p>
        </w:tc>
        <w:tc>
          <w:tcPr>
            <w:tcW w:w="737" w:type="dxa"/>
          </w:tcPr>
          <w:p w:rsidR="003C5D4C" w:rsidRDefault="003C5D4C">
            <w:pPr>
              <w:pStyle w:val="ConsPlusNormal"/>
            </w:pPr>
          </w:p>
        </w:tc>
        <w:tc>
          <w:tcPr>
            <w:tcW w:w="1984" w:type="dxa"/>
          </w:tcPr>
          <w:p w:rsidR="003C5D4C" w:rsidRDefault="003C5D4C">
            <w:pPr>
              <w:pStyle w:val="ConsPlusNormal"/>
              <w:jc w:val="center"/>
            </w:pPr>
            <w:r>
              <w:t>45892,0</w:t>
            </w:r>
          </w:p>
        </w:tc>
        <w:tc>
          <w:tcPr>
            <w:tcW w:w="1928" w:type="dxa"/>
          </w:tcPr>
          <w:p w:rsidR="003C5D4C" w:rsidRDefault="003C5D4C">
            <w:pPr>
              <w:pStyle w:val="ConsPlusNormal"/>
              <w:jc w:val="center"/>
            </w:pPr>
            <w:r>
              <w:t>45892,0</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19 8 01 20000</w:t>
            </w:r>
          </w:p>
        </w:tc>
        <w:tc>
          <w:tcPr>
            <w:tcW w:w="737" w:type="dxa"/>
          </w:tcPr>
          <w:p w:rsidR="003C5D4C" w:rsidRDefault="003C5D4C">
            <w:pPr>
              <w:pStyle w:val="ConsPlusNormal"/>
            </w:pPr>
          </w:p>
        </w:tc>
        <w:tc>
          <w:tcPr>
            <w:tcW w:w="1984" w:type="dxa"/>
          </w:tcPr>
          <w:p w:rsidR="003C5D4C" w:rsidRDefault="003C5D4C">
            <w:pPr>
              <w:pStyle w:val="ConsPlusNormal"/>
              <w:jc w:val="center"/>
            </w:pPr>
            <w:r>
              <w:t>45892,0</w:t>
            </w:r>
          </w:p>
        </w:tc>
        <w:tc>
          <w:tcPr>
            <w:tcW w:w="1928" w:type="dxa"/>
          </w:tcPr>
          <w:p w:rsidR="003C5D4C" w:rsidRDefault="003C5D4C">
            <w:pPr>
              <w:pStyle w:val="ConsPlusNormal"/>
              <w:jc w:val="center"/>
            </w:pPr>
            <w:r>
              <w:t>45892,0</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19 8 01 20000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40550,1</w:t>
            </w:r>
          </w:p>
        </w:tc>
        <w:tc>
          <w:tcPr>
            <w:tcW w:w="1928" w:type="dxa"/>
          </w:tcPr>
          <w:p w:rsidR="003C5D4C" w:rsidRDefault="003C5D4C">
            <w:pPr>
              <w:pStyle w:val="ConsPlusNormal"/>
              <w:jc w:val="center"/>
            </w:pPr>
            <w:r>
              <w:t>40550,1</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19 8 01 20000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4539,7</w:t>
            </w:r>
          </w:p>
        </w:tc>
        <w:tc>
          <w:tcPr>
            <w:tcW w:w="1928" w:type="dxa"/>
          </w:tcPr>
          <w:p w:rsidR="003C5D4C" w:rsidRDefault="003C5D4C">
            <w:pPr>
              <w:pStyle w:val="ConsPlusNormal"/>
              <w:jc w:val="center"/>
            </w:pPr>
            <w:r>
              <w:t>4539,7</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19 8 01 20000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802,2</w:t>
            </w:r>
          </w:p>
        </w:tc>
        <w:tc>
          <w:tcPr>
            <w:tcW w:w="1928" w:type="dxa"/>
          </w:tcPr>
          <w:p w:rsidR="003C5D4C" w:rsidRDefault="003C5D4C">
            <w:pPr>
              <w:pStyle w:val="ConsPlusNormal"/>
              <w:jc w:val="center"/>
            </w:pPr>
            <w:r>
              <w:t>802,2</w:t>
            </w:r>
          </w:p>
        </w:tc>
      </w:tr>
      <w:tr w:rsidR="003C5D4C">
        <w:tc>
          <w:tcPr>
            <w:tcW w:w="3458" w:type="dxa"/>
          </w:tcPr>
          <w:p w:rsidR="003C5D4C" w:rsidRDefault="003C5D4C">
            <w:pPr>
              <w:pStyle w:val="ConsPlusNormal"/>
            </w:pPr>
            <w:r>
              <w:t>Основное мероприятие "Осуществление полномочий по надзору и контролю в сфере образования"</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19 8 02</w:t>
            </w:r>
          </w:p>
        </w:tc>
        <w:tc>
          <w:tcPr>
            <w:tcW w:w="737" w:type="dxa"/>
          </w:tcPr>
          <w:p w:rsidR="003C5D4C" w:rsidRDefault="003C5D4C">
            <w:pPr>
              <w:pStyle w:val="ConsPlusNormal"/>
            </w:pPr>
          </w:p>
        </w:tc>
        <w:tc>
          <w:tcPr>
            <w:tcW w:w="1984" w:type="dxa"/>
          </w:tcPr>
          <w:p w:rsidR="003C5D4C" w:rsidRDefault="003C5D4C">
            <w:pPr>
              <w:pStyle w:val="ConsPlusNormal"/>
              <w:jc w:val="center"/>
            </w:pPr>
            <w:r>
              <w:t>21142,0</w:t>
            </w:r>
          </w:p>
        </w:tc>
        <w:tc>
          <w:tcPr>
            <w:tcW w:w="1928" w:type="dxa"/>
          </w:tcPr>
          <w:p w:rsidR="003C5D4C" w:rsidRDefault="003C5D4C">
            <w:pPr>
              <w:pStyle w:val="ConsPlusNormal"/>
              <w:jc w:val="center"/>
            </w:pPr>
            <w:r>
              <w:t>21503,2</w:t>
            </w:r>
          </w:p>
        </w:tc>
      </w:tr>
      <w:tr w:rsidR="003C5D4C">
        <w:tc>
          <w:tcPr>
            <w:tcW w:w="3458"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302"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19 8 02 59900</w:t>
            </w:r>
          </w:p>
        </w:tc>
        <w:tc>
          <w:tcPr>
            <w:tcW w:w="737" w:type="dxa"/>
          </w:tcPr>
          <w:p w:rsidR="003C5D4C" w:rsidRDefault="003C5D4C">
            <w:pPr>
              <w:pStyle w:val="ConsPlusNormal"/>
            </w:pPr>
          </w:p>
        </w:tc>
        <w:tc>
          <w:tcPr>
            <w:tcW w:w="1984" w:type="dxa"/>
          </w:tcPr>
          <w:p w:rsidR="003C5D4C" w:rsidRDefault="003C5D4C">
            <w:pPr>
              <w:pStyle w:val="ConsPlusNormal"/>
              <w:jc w:val="center"/>
            </w:pPr>
            <w:r>
              <w:t>21142,0</w:t>
            </w:r>
          </w:p>
        </w:tc>
        <w:tc>
          <w:tcPr>
            <w:tcW w:w="1928" w:type="dxa"/>
          </w:tcPr>
          <w:p w:rsidR="003C5D4C" w:rsidRDefault="003C5D4C">
            <w:pPr>
              <w:pStyle w:val="ConsPlusNormal"/>
              <w:jc w:val="center"/>
            </w:pPr>
            <w:r>
              <w:t>21503,2</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19 8 02 59900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12173,0</w:t>
            </w:r>
          </w:p>
        </w:tc>
        <w:tc>
          <w:tcPr>
            <w:tcW w:w="1928" w:type="dxa"/>
          </w:tcPr>
          <w:p w:rsidR="003C5D4C" w:rsidRDefault="003C5D4C">
            <w:pPr>
              <w:pStyle w:val="ConsPlusNormal"/>
              <w:jc w:val="center"/>
            </w:pPr>
            <w:r>
              <w:t>12534,2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19 8 02 59900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8969,0</w:t>
            </w:r>
          </w:p>
        </w:tc>
        <w:tc>
          <w:tcPr>
            <w:tcW w:w="1928" w:type="dxa"/>
          </w:tcPr>
          <w:p w:rsidR="003C5D4C" w:rsidRDefault="003C5D4C">
            <w:pPr>
              <w:pStyle w:val="ConsPlusNormal"/>
              <w:jc w:val="center"/>
            </w:pPr>
            <w:r>
              <w:t>8969,0</w:t>
            </w:r>
          </w:p>
        </w:tc>
      </w:tr>
      <w:tr w:rsidR="003C5D4C">
        <w:tc>
          <w:tcPr>
            <w:tcW w:w="3458" w:type="dxa"/>
          </w:tcPr>
          <w:p w:rsidR="003C5D4C" w:rsidRDefault="003C5D4C">
            <w:pPr>
              <w:pStyle w:val="ConsPlusNormal"/>
            </w:pPr>
            <w:r>
              <w:t xml:space="preserve">Государственная </w:t>
            </w:r>
            <w:hyperlink r:id="rId1303"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51</w:t>
            </w:r>
          </w:p>
        </w:tc>
        <w:tc>
          <w:tcPr>
            <w:tcW w:w="737" w:type="dxa"/>
          </w:tcPr>
          <w:p w:rsidR="003C5D4C" w:rsidRDefault="003C5D4C">
            <w:pPr>
              <w:pStyle w:val="ConsPlusNormal"/>
            </w:pPr>
          </w:p>
        </w:tc>
        <w:tc>
          <w:tcPr>
            <w:tcW w:w="1984" w:type="dxa"/>
          </w:tcPr>
          <w:p w:rsidR="003C5D4C" w:rsidRDefault="003C5D4C">
            <w:pPr>
              <w:pStyle w:val="ConsPlusNormal"/>
              <w:jc w:val="center"/>
            </w:pPr>
            <w:r>
              <w:t>840,0</w:t>
            </w:r>
          </w:p>
        </w:tc>
        <w:tc>
          <w:tcPr>
            <w:tcW w:w="1928" w:type="dxa"/>
          </w:tcPr>
          <w:p w:rsidR="003C5D4C" w:rsidRDefault="003C5D4C">
            <w:pPr>
              <w:pStyle w:val="ConsPlusNormal"/>
              <w:jc w:val="center"/>
            </w:pPr>
            <w:r>
              <w:t>840,0</w:t>
            </w:r>
          </w:p>
        </w:tc>
      </w:tr>
      <w:tr w:rsidR="003C5D4C">
        <w:tc>
          <w:tcPr>
            <w:tcW w:w="3458" w:type="dxa"/>
          </w:tcPr>
          <w:p w:rsidR="003C5D4C" w:rsidRDefault="008C55E6">
            <w:pPr>
              <w:pStyle w:val="ConsPlusNormal"/>
            </w:pPr>
            <w:hyperlink r:id="rId1304" w:history="1">
              <w:r w:rsidR="003C5D4C">
                <w:rPr>
                  <w:color w:val="0000FF"/>
                </w:rPr>
                <w:t>Подпрограмма</w:t>
              </w:r>
            </w:hyperlink>
            <w:r w:rsidR="003C5D4C">
              <w:t xml:space="preserve"> "Развитие рынка труда (кадрового потенциала) на сельских территориях"</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51 2</w:t>
            </w:r>
          </w:p>
        </w:tc>
        <w:tc>
          <w:tcPr>
            <w:tcW w:w="737" w:type="dxa"/>
          </w:tcPr>
          <w:p w:rsidR="003C5D4C" w:rsidRDefault="003C5D4C">
            <w:pPr>
              <w:pStyle w:val="ConsPlusNormal"/>
            </w:pPr>
          </w:p>
        </w:tc>
        <w:tc>
          <w:tcPr>
            <w:tcW w:w="1984" w:type="dxa"/>
          </w:tcPr>
          <w:p w:rsidR="003C5D4C" w:rsidRDefault="003C5D4C">
            <w:pPr>
              <w:pStyle w:val="ConsPlusNormal"/>
              <w:jc w:val="center"/>
            </w:pPr>
            <w:r>
              <w:t>840,0</w:t>
            </w:r>
          </w:p>
        </w:tc>
        <w:tc>
          <w:tcPr>
            <w:tcW w:w="1928" w:type="dxa"/>
          </w:tcPr>
          <w:p w:rsidR="003C5D4C" w:rsidRDefault="003C5D4C">
            <w:pPr>
              <w:pStyle w:val="ConsPlusNormal"/>
              <w:jc w:val="center"/>
            </w:pPr>
            <w:r>
              <w:t>840,0</w:t>
            </w:r>
          </w:p>
        </w:tc>
      </w:tr>
      <w:tr w:rsidR="003C5D4C">
        <w:tc>
          <w:tcPr>
            <w:tcW w:w="3458" w:type="dxa"/>
          </w:tcPr>
          <w:p w:rsidR="003C5D4C" w:rsidRDefault="003C5D4C">
            <w:pPr>
              <w:pStyle w:val="ConsPlusNormal"/>
            </w:pPr>
            <w:r>
              <w:t>Основное мероприятие "Содействие сельскохозяйственным товаропроизводителям в обеспечении квалифицированными специалистами"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51 2 01</w:t>
            </w:r>
          </w:p>
        </w:tc>
        <w:tc>
          <w:tcPr>
            <w:tcW w:w="737" w:type="dxa"/>
          </w:tcPr>
          <w:p w:rsidR="003C5D4C" w:rsidRDefault="003C5D4C">
            <w:pPr>
              <w:pStyle w:val="ConsPlusNormal"/>
            </w:pPr>
          </w:p>
        </w:tc>
        <w:tc>
          <w:tcPr>
            <w:tcW w:w="1984" w:type="dxa"/>
          </w:tcPr>
          <w:p w:rsidR="003C5D4C" w:rsidRDefault="003C5D4C">
            <w:pPr>
              <w:pStyle w:val="ConsPlusNormal"/>
              <w:jc w:val="center"/>
            </w:pPr>
            <w:r>
              <w:t>840,0</w:t>
            </w:r>
          </w:p>
        </w:tc>
        <w:tc>
          <w:tcPr>
            <w:tcW w:w="1928" w:type="dxa"/>
          </w:tcPr>
          <w:p w:rsidR="003C5D4C" w:rsidRDefault="003C5D4C">
            <w:pPr>
              <w:pStyle w:val="ConsPlusNormal"/>
              <w:jc w:val="center"/>
            </w:pPr>
            <w:r>
              <w:t>840,0</w:t>
            </w:r>
          </w:p>
        </w:tc>
      </w:tr>
      <w:tr w:rsidR="003C5D4C">
        <w:tc>
          <w:tcPr>
            <w:tcW w:w="3458" w:type="dxa"/>
          </w:tcPr>
          <w:p w:rsidR="003C5D4C" w:rsidRDefault="003C5D4C">
            <w:pPr>
              <w:pStyle w:val="ConsPlusNormal"/>
            </w:pPr>
            <w:r>
              <w:t>Субсидии на обеспечение комплексного развития сельских территорий</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51 2 01 R5760</w:t>
            </w:r>
          </w:p>
        </w:tc>
        <w:tc>
          <w:tcPr>
            <w:tcW w:w="737" w:type="dxa"/>
          </w:tcPr>
          <w:p w:rsidR="003C5D4C" w:rsidRDefault="003C5D4C">
            <w:pPr>
              <w:pStyle w:val="ConsPlusNormal"/>
            </w:pPr>
          </w:p>
        </w:tc>
        <w:tc>
          <w:tcPr>
            <w:tcW w:w="1984" w:type="dxa"/>
          </w:tcPr>
          <w:p w:rsidR="003C5D4C" w:rsidRDefault="003C5D4C">
            <w:pPr>
              <w:pStyle w:val="ConsPlusNormal"/>
              <w:jc w:val="center"/>
            </w:pPr>
            <w:r>
              <w:t>840,0</w:t>
            </w:r>
          </w:p>
        </w:tc>
        <w:tc>
          <w:tcPr>
            <w:tcW w:w="1928" w:type="dxa"/>
          </w:tcPr>
          <w:p w:rsidR="003C5D4C" w:rsidRDefault="003C5D4C">
            <w:pPr>
              <w:pStyle w:val="ConsPlusNormal"/>
              <w:jc w:val="center"/>
            </w:pPr>
            <w:r>
              <w:t>840,0</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51 2 01 R5760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840,0</w:t>
            </w:r>
          </w:p>
        </w:tc>
        <w:tc>
          <w:tcPr>
            <w:tcW w:w="1928" w:type="dxa"/>
          </w:tcPr>
          <w:p w:rsidR="003C5D4C" w:rsidRDefault="003C5D4C">
            <w:pPr>
              <w:pStyle w:val="ConsPlusNormal"/>
              <w:jc w:val="center"/>
            </w:pPr>
            <w:r>
              <w:t>840,0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99</w:t>
            </w:r>
          </w:p>
        </w:tc>
        <w:tc>
          <w:tcPr>
            <w:tcW w:w="737" w:type="dxa"/>
          </w:tcPr>
          <w:p w:rsidR="003C5D4C" w:rsidRDefault="003C5D4C">
            <w:pPr>
              <w:pStyle w:val="ConsPlusNormal"/>
            </w:pPr>
          </w:p>
        </w:tc>
        <w:tc>
          <w:tcPr>
            <w:tcW w:w="1984" w:type="dxa"/>
          </w:tcPr>
          <w:p w:rsidR="003C5D4C" w:rsidRDefault="003C5D4C">
            <w:pPr>
              <w:pStyle w:val="ConsPlusNormal"/>
              <w:jc w:val="center"/>
            </w:pPr>
            <w:r>
              <w:t>69923,4</w:t>
            </w:r>
          </w:p>
        </w:tc>
        <w:tc>
          <w:tcPr>
            <w:tcW w:w="1928" w:type="dxa"/>
          </w:tcPr>
          <w:p w:rsidR="003C5D4C" w:rsidRDefault="003C5D4C">
            <w:pPr>
              <w:pStyle w:val="ConsPlusNormal"/>
              <w:jc w:val="center"/>
            </w:pPr>
            <w:r>
              <w:t>65896,4</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99 8</w:t>
            </w:r>
          </w:p>
        </w:tc>
        <w:tc>
          <w:tcPr>
            <w:tcW w:w="737" w:type="dxa"/>
          </w:tcPr>
          <w:p w:rsidR="003C5D4C" w:rsidRDefault="003C5D4C">
            <w:pPr>
              <w:pStyle w:val="ConsPlusNormal"/>
            </w:pPr>
          </w:p>
        </w:tc>
        <w:tc>
          <w:tcPr>
            <w:tcW w:w="1984" w:type="dxa"/>
          </w:tcPr>
          <w:p w:rsidR="003C5D4C" w:rsidRDefault="003C5D4C">
            <w:pPr>
              <w:pStyle w:val="ConsPlusNormal"/>
              <w:jc w:val="center"/>
            </w:pPr>
            <w:r>
              <w:t>45857,0</w:t>
            </w:r>
          </w:p>
        </w:tc>
        <w:tc>
          <w:tcPr>
            <w:tcW w:w="1928" w:type="dxa"/>
          </w:tcPr>
          <w:p w:rsidR="003C5D4C" w:rsidRDefault="003C5D4C">
            <w:pPr>
              <w:pStyle w:val="ConsPlusNormal"/>
              <w:jc w:val="center"/>
            </w:pPr>
            <w:r>
              <w:t>45857,0</w:t>
            </w:r>
          </w:p>
        </w:tc>
      </w:tr>
      <w:tr w:rsidR="003C5D4C">
        <w:tc>
          <w:tcPr>
            <w:tcW w:w="3458" w:type="dxa"/>
          </w:tcPr>
          <w:p w:rsidR="003C5D4C" w:rsidRDefault="003C5D4C">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99 8 00 77740</w:t>
            </w:r>
          </w:p>
        </w:tc>
        <w:tc>
          <w:tcPr>
            <w:tcW w:w="737" w:type="dxa"/>
          </w:tcPr>
          <w:p w:rsidR="003C5D4C" w:rsidRDefault="003C5D4C">
            <w:pPr>
              <w:pStyle w:val="ConsPlusNormal"/>
            </w:pPr>
          </w:p>
        </w:tc>
        <w:tc>
          <w:tcPr>
            <w:tcW w:w="1984" w:type="dxa"/>
          </w:tcPr>
          <w:p w:rsidR="003C5D4C" w:rsidRDefault="003C5D4C">
            <w:pPr>
              <w:pStyle w:val="ConsPlusNormal"/>
              <w:jc w:val="center"/>
            </w:pPr>
            <w:r>
              <w:t>45857,0</w:t>
            </w:r>
          </w:p>
        </w:tc>
        <w:tc>
          <w:tcPr>
            <w:tcW w:w="1928" w:type="dxa"/>
          </w:tcPr>
          <w:p w:rsidR="003C5D4C" w:rsidRDefault="003C5D4C">
            <w:pPr>
              <w:pStyle w:val="ConsPlusNormal"/>
              <w:jc w:val="center"/>
            </w:pPr>
            <w:r>
              <w:t>45857,0</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99 8 00 77740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45857,0</w:t>
            </w:r>
          </w:p>
        </w:tc>
        <w:tc>
          <w:tcPr>
            <w:tcW w:w="1928" w:type="dxa"/>
          </w:tcPr>
          <w:p w:rsidR="003C5D4C" w:rsidRDefault="003C5D4C">
            <w:pPr>
              <w:pStyle w:val="ConsPlusNormal"/>
              <w:jc w:val="center"/>
            </w:pPr>
            <w:r>
              <w:t>45857,0</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99 9</w:t>
            </w:r>
          </w:p>
        </w:tc>
        <w:tc>
          <w:tcPr>
            <w:tcW w:w="737" w:type="dxa"/>
          </w:tcPr>
          <w:p w:rsidR="003C5D4C" w:rsidRDefault="003C5D4C">
            <w:pPr>
              <w:pStyle w:val="ConsPlusNormal"/>
            </w:pPr>
          </w:p>
        </w:tc>
        <w:tc>
          <w:tcPr>
            <w:tcW w:w="1984" w:type="dxa"/>
          </w:tcPr>
          <w:p w:rsidR="003C5D4C" w:rsidRDefault="003C5D4C">
            <w:pPr>
              <w:pStyle w:val="ConsPlusNormal"/>
              <w:jc w:val="center"/>
            </w:pPr>
            <w:r>
              <w:t>24066,4</w:t>
            </w:r>
          </w:p>
        </w:tc>
        <w:tc>
          <w:tcPr>
            <w:tcW w:w="1928" w:type="dxa"/>
          </w:tcPr>
          <w:p w:rsidR="003C5D4C" w:rsidRDefault="003C5D4C">
            <w:pPr>
              <w:pStyle w:val="ConsPlusNormal"/>
              <w:jc w:val="center"/>
            </w:pPr>
            <w:r>
              <w:t>20039,4</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pPr>
          </w:p>
        </w:tc>
        <w:tc>
          <w:tcPr>
            <w:tcW w:w="1984" w:type="dxa"/>
          </w:tcPr>
          <w:p w:rsidR="003C5D4C" w:rsidRDefault="003C5D4C">
            <w:pPr>
              <w:pStyle w:val="ConsPlusNormal"/>
              <w:jc w:val="center"/>
            </w:pPr>
            <w:r>
              <w:t>123,4</w:t>
            </w:r>
          </w:p>
        </w:tc>
        <w:tc>
          <w:tcPr>
            <w:tcW w:w="1928" w:type="dxa"/>
          </w:tcPr>
          <w:p w:rsidR="003C5D4C" w:rsidRDefault="003C5D4C">
            <w:pPr>
              <w:pStyle w:val="ConsPlusNormal"/>
              <w:jc w:val="center"/>
            </w:pPr>
            <w:r>
              <w:t>123,4</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123,4</w:t>
            </w:r>
          </w:p>
        </w:tc>
        <w:tc>
          <w:tcPr>
            <w:tcW w:w="1928" w:type="dxa"/>
          </w:tcPr>
          <w:p w:rsidR="003C5D4C" w:rsidRDefault="003C5D4C">
            <w:pPr>
              <w:pStyle w:val="ConsPlusNormal"/>
              <w:jc w:val="center"/>
            </w:pPr>
            <w:r>
              <w:t>123,4</w:t>
            </w:r>
          </w:p>
        </w:tc>
      </w:tr>
      <w:tr w:rsidR="003C5D4C">
        <w:tc>
          <w:tcPr>
            <w:tcW w:w="3458" w:type="dxa"/>
          </w:tcPr>
          <w:p w:rsidR="003C5D4C" w:rsidRDefault="003C5D4C">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99 9 01</w:t>
            </w:r>
          </w:p>
        </w:tc>
        <w:tc>
          <w:tcPr>
            <w:tcW w:w="737" w:type="dxa"/>
          </w:tcPr>
          <w:p w:rsidR="003C5D4C" w:rsidRDefault="003C5D4C">
            <w:pPr>
              <w:pStyle w:val="ConsPlusNormal"/>
            </w:pPr>
          </w:p>
        </w:tc>
        <w:tc>
          <w:tcPr>
            <w:tcW w:w="1984" w:type="dxa"/>
          </w:tcPr>
          <w:p w:rsidR="003C5D4C" w:rsidRDefault="003C5D4C">
            <w:pPr>
              <w:pStyle w:val="ConsPlusNormal"/>
              <w:jc w:val="center"/>
            </w:pPr>
            <w:r>
              <w:t>3348,0</w:t>
            </w:r>
          </w:p>
        </w:tc>
        <w:tc>
          <w:tcPr>
            <w:tcW w:w="1928" w:type="dxa"/>
          </w:tcPr>
          <w:p w:rsidR="003C5D4C" w:rsidRDefault="003C5D4C">
            <w:pPr>
              <w:pStyle w:val="ConsPlusNormal"/>
              <w:jc w:val="center"/>
            </w:pPr>
            <w:r>
              <w:t>3348,0</w:t>
            </w:r>
          </w:p>
        </w:tc>
      </w:tr>
      <w:tr w:rsidR="003C5D4C">
        <w:tc>
          <w:tcPr>
            <w:tcW w:w="3458" w:type="dxa"/>
          </w:tcPr>
          <w:p w:rsidR="003C5D4C" w:rsidRDefault="003C5D4C">
            <w:pPr>
              <w:pStyle w:val="ConsPlusNormal"/>
            </w:pPr>
            <w:r>
              <w:t>Финансовое обеспечение выплаты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99 9 01 60860</w:t>
            </w:r>
          </w:p>
        </w:tc>
        <w:tc>
          <w:tcPr>
            <w:tcW w:w="737" w:type="dxa"/>
          </w:tcPr>
          <w:p w:rsidR="003C5D4C" w:rsidRDefault="003C5D4C">
            <w:pPr>
              <w:pStyle w:val="ConsPlusNormal"/>
            </w:pPr>
          </w:p>
        </w:tc>
        <w:tc>
          <w:tcPr>
            <w:tcW w:w="1984" w:type="dxa"/>
          </w:tcPr>
          <w:p w:rsidR="003C5D4C" w:rsidRDefault="003C5D4C">
            <w:pPr>
              <w:pStyle w:val="ConsPlusNormal"/>
              <w:jc w:val="center"/>
            </w:pPr>
            <w:r>
              <w:t>3348,0</w:t>
            </w:r>
          </w:p>
        </w:tc>
        <w:tc>
          <w:tcPr>
            <w:tcW w:w="1928" w:type="dxa"/>
          </w:tcPr>
          <w:p w:rsidR="003C5D4C" w:rsidRDefault="003C5D4C">
            <w:pPr>
              <w:pStyle w:val="ConsPlusNormal"/>
              <w:jc w:val="center"/>
            </w:pPr>
            <w:r>
              <w:t>3348,0</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99 9 01 60860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3348,0</w:t>
            </w:r>
          </w:p>
        </w:tc>
        <w:tc>
          <w:tcPr>
            <w:tcW w:w="1928" w:type="dxa"/>
          </w:tcPr>
          <w:p w:rsidR="003C5D4C" w:rsidRDefault="003C5D4C">
            <w:pPr>
              <w:pStyle w:val="ConsPlusNormal"/>
              <w:jc w:val="center"/>
            </w:pPr>
            <w:r>
              <w:t>3348,0</w:t>
            </w:r>
          </w:p>
        </w:tc>
      </w:tr>
      <w:tr w:rsidR="003C5D4C">
        <w:tc>
          <w:tcPr>
            <w:tcW w:w="3458" w:type="dxa"/>
          </w:tcPr>
          <w:p w:rsidR="003C5D4C" w:rsidRDefault="003C5D4C">
            <w:pPr>
              <w:pStyle w:val="ConsPlusNormal"/>
            </w:pPr>
            <w:r>
              <w:t>Гранты в области науки, культуры, искусства и средств массовой информации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99 9 02</w:t>
            </w:r>
          </w:p>
        </w:tc>
        <w:tc>
          <w:tcPr>
            <w:tcW w:w="737" w:type="dxa"/>
          </w:tcPr>
          <w:p w:rsidR="003C5D4C" w:rsidRDefault="003C5D4C">
            <w:pPr>
              <w:pStyle w:val="ConsPlusNormal"/>
            </w:pPr>
          </w:p>
        </w:tc>
        <w:tc>
          <w:tcPr>
            <w:tcW w:w="1984" w:type="dxa"/>
          </w:tcPr>
          <w:p w:rsidR="003C5D4C" w:rsidRDefault="003C5D4C">
            <w:pPr>
              <w:pStyle w:val="ConsPlusNormal"/>
              <w:jc w:val="center"/>
            </w:pPr>
            <w:r>
              <w:t>20595,0</w:t>
            </w:r>
          </w:p>
        </w:tc>
        <w:tc>
          <w:tcPr>
            <w:tcW w:w="1928" w:type="dxa"/>
          </w:tcPr>
          <w:p w:rsidR="003C5D4C" w:rsidRDefault="003C5D4C">
            <w:pPr>
              <w:pStyle w:val="ConsPlusNormal"/>
              <w:jc w:val="center"/>
            </w:pPr>
            <w:r>
              <w:t>16568,0</w:t>
            </w:r>
          </w:p>
        </w:tc>
      </w:tr>
      <w:tr w:rsidR="003C5D4C">
        <w:tc>
          <w:tcPr>
            <w:tcW w:w="3458" w:type="dxa"/>
          </w:tcPr>
          <w:p w:rsidR="003C5D4C" w:rsidRDefault="003C5D4C">
            <w:pPr>
              <w:pStyle w:val="ConsPlusNormal"/>
            </w:pPr>
            <w:r>
              <w:t>Финансовое обеспечение выплаты грантов в области науки, культуры, искусства и средств массовой информации</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99 9 02 61620</w:t>
            </w:r>
          </w:p>
        </w:tc>
        <w:tc>
          <w:tcPr>
            <w:tcW w:w="737" w:type="dxa"/>
          </w:tcPr>
          <w:p w:rsidR="003C5D4C" w:rsidRDefault="003C5D4C">
            <w:pPr>
              <w:pStyle w:val="ConsPlusNormal"/>
            </w:pPr>
          </w:p>
        </w:tc>
        <w:tc>
          <w:tcPr>
            <w:tcW w:w="1984" w:type="dxa"/>
          </w:tcPr>
          <w:p w:rsidR="003C5D4C" w:rsidRDefault="003C5D4C">
            <w:pPr>
              <w:pStyle w:val="ConsPlusNormal"/>
              <w:jc w:val="center"/>
            </w:pPr>
            <w:r>
              <w:t>20595,0</w:t>
            </w:r>
          </w:p>
        </w:tc>
        <w:tc>
          <w:tcPr>
            <w:tcW w:w="1928" w:type="dxa"/>
          </w:tcPr>
          <w:p w:rsidR="003C5D4C" w:rsidRDefault="003C5D4C">
            <w:pPr>
              <w:pStyle w:val="ConsPlusNormal"/>
              <w:jc w:val="center"/>
            </w:pPr>
            <w:r>
              <w:t>16568,0</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07</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99 9 02 61620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20595,0</w:t>
            </w:r>
          </w:p>
        </w:tc>
        <w:tc>
          <w:tcPr>
            <w:tcW w:w="1928" w:type="dxa"/>
          </w:tcPr>
          <w:p w:rsidR="003C5D4C" w:rsidRDefault="003C5D4C">
            <w:pPr>
              <w:pStyle w:val="ConsPlusNormal"/>
              <w:jc w:val="center"/>
            </w:pPr>
            <w:r>
              <w:t>16568,0</w:t>
            </w:r>
          </w:p>
        </w:tc>
      </w:tr>
      <w:tr w:rsidR="003C5D4C">
        <w:tc>
          <w:tcPr>
            <w:tcW w:w="3458" w:type="dxa"/>
          </w:tcPr>
          <w:p w:rsidR="003C5D4C" w:rsidRDefault="003C5D4C">
            <w:pPr>
              <w:pStyle w:val="ConsPlusNormal"/>
            </w:pPr>
            <w:r>
              <w:t>КУЛЬТУРА, КИНЕМАТОГРАФИЯ</w:t>
            </w:r>
          </w:p>
        </w:tc>
        <w:tc>
          <w:tcPr>
            <w:tcW w:w="562" w:type="dxa"/>
          </w:tcPr>
          <w:p w:rsidR="003C5D4C" w:rsidRDefault="003C5D4C">
            <w:pPr>
              <w:pStyle w:val="ConsPlusNormal"/>
              <w:jc w:val="center"/>
            </w:pPr>
            <w:r>
              <w:t>08</w:t>
            </w:r>
          </w:p>
        </w:tc>
        <w:tc>
          <w:tcPr>
            <w:tcW w:w="737" w:type="dxa"/>
          </w:tcPr>
          <w:p w:rsidR="003C5D4C" w:rsidRDefault="003C5D4C">
            <w:pPr>
              <w:pStyle w:val="ConsPlusNormal"/>
            </w:pP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2334810,6</w:t>
            </w:r>
          </w:p>
        </w:tc>
        <w:tc>
          <w:tcPr>
            <w:tcW w:w="1928" w:type="dxa"/>
          </w:tcPr>
          <w:p w:rsidR="003C5D4C" w:rsidRDefault="003C5D4C">
            <w:pPr>
              <w:pStyle w:val="ConsPlusNormal"/>
              <w:jc w:val="center"/>
            </w:pPr>
            <w:r>
              <w:t>2447215,8</w:t>
            </w:r>
          </w:p>
        </w:tc>
      </w:tr>
      <w:tr w:rsidR="003C5D4C">
        <w:tc>
          <w:tcPr>
            <w:tcW w:w="3458" w:type="dxa"/>
          </w:tcPr>
          <w:p w:rsidR="003C5D4C" w:rsidRDefault="003C5D4C">
            <w:pPr>
              <w:pStyle w:val="ConsPlusNormal"/>
            </w:pPr>
            <w:r>
              <w:t>Культура</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2234358,8</w:t>
            </w:r>
          </w:p>
        </w:tc>
        <w:tc>
          <w:tcPr>
            <w:tcW w:w="1928" w:type="dxa"/>
          </w:tcPr>
          <w:p w:rsidR="003C5D4C" w:rsidRDefault="003C5D4C">
            <w:pPr>
              <w:pStyle w:val="ConsPlusNormal"/>
              <w:jc w:val="center"/>
            </w:pPr>
            <w:r>
              <w:t>2346242,5</w:t>
            </w:r>
          </w:p>
        </w:tc>
      </w:tr>
      <w:tr w:rsidR="003C5D4C">
        <w:tc>
          <w:tcPr>
            <w:tcW w:w="3458" w:type="dxa"/>
          </w:tcPr>
          <w:p w:rsidR="003C5D4C" w:rsidRDefault="003C5D4C">
            <w:pPr>
              <w:pStyle w:val="ConsPlusNormal"/>
            </w:pPr>
            <w:r>
              <w:t xml:space="preserve">Государственная </w:t>
            </w:r>
            <w:hyperlink r:id="rId1305" w:history="1">
              <w:r>
                <w:rPr>
                  <w:color w:val="0000FF"/>
                </w:rPr>
                <w:t>программа</w:t>
              </w:r>
            </w:hyperlink>
            <w:r>
              <w:t xml:space="preserve"> Республики Дагестан "Развитие культуры в Республике Дагестан"</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w:t>
            </w:r>
          </w:p>
        </w:tc>
        <w:tc>
          <w:tcPr>
            <w:tcW w:w="737" w:type="dxa"/>
          </w:tcPr>
          <w:p w:rsidR="003C5D4C" w:rsidRDefault="003C5D4C">
            <w:pPr>
              <w:pStyle w:val="ConsPlusNormal"/>
            </w:pPr>
          </w:p>
        </w:tc>
        <w:tc>
          <w:tcPr>
            <w:tcW w:w="1984" w:type="dxa"/>
          </w:tcPr>
          <w:p w:rsidR="003C5D4C" w:rsidRDefault="003C5D4C">
            <w:pPr>
              <w:pStyle w:val="ConsPlusNormal"/>
              <w:jc w:val="center"/>
            </w:pPr>
            <w:r>
              <w:t>2046697,3</w:t>
            </w:r>
          </w:p>
        </w:tc>
        <w:tc>
          <w:tcPr>
            <w:tcW w:w="1928" w:type="dxa"/>
          </w:tcPr>
          <w:p w:rsidR="003C5D4C" w:rsidRDefault="003C5D4C">
            <w:pPr>
              <w:pStyle w:val="ConsPlusNormal"/>
              <w:jc w:val="center"/>
            </w:pPr>
            <w:r>
              <w:t>2336483,4</w:t>
            </w:r>
          </w:p>
        </w:tc>
      </w:tr>
      <w:tr w:rsidR="003C5D4C">
        <w:tc>
          <w:tcPr>
            <w:tcW w:w="3458" w:type="dxa"/>
          </w:tcPr>
          <w:p w:rsidR="003C5D4C" w:rsidRDefault="008C55E6">
            <w:pPr>
              <w:pStyle w:val="ConsPlusNormal"/>
            </w:pPr>
            <w:hyperlink r:id="rId1306" w:history="1">
              <w:r w:rsidR="003C5D4C">
                <w:rPr>
                  <w:color w:val="0000FF"/>
                </w:rPr>
                <w:t>Подпрограмма</w:t>
              </w:r>
            </w:hyperlink>
            <w:r w:rsidR="003C5D4C">
              <w:t xml:space="preserve"> "Культура и искусство"</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w:t>
            </w:r>
          </w:p>
        </w:tc>
        <w:tc>
          <w:tcPr>
            <w:tcW w:w="737" w:type="dxa"/>
          </w:tcPr>
          <w:p w:rsidR="003C5D4C" w:rsidRDefault="003C5D4C">
            <w:pPr>
              <w:pStyle w:val="ConsPlusNormal"/>
            </w:pPr>
          </w:p>
        </w:tc>
        <w:tc>
          <w:tcPr>
            <w:tcW w:w="1984" w:type="dxa"/>
          </w:tcPr>
          <w:p w:rsidR="003C5D4C" w:rsidRDefault="003C5D4C">
            <w:pPr>
              <w:pStyle w:val="ConsPlusNormal"/>
              <w:jc w:val="center"/>
            </w:pPr>
            <w:r>
              <w:t>2046697,3</w:t>
            </w:r>
          </w:p>
        </w:tc>
        <w:tc>
          <w:tcPr>
            <w:tcW w:w="1928" w:type="dxa"/>
          </w:tcPr>
          <w:p w:rsidR="003C5D4C" w:rsidRDefault="003C5D4C">
            <w:pPr>
              <w:pStyle w:val="ConsPlusNormal"/>
              <w:jc w:val="center"/>
            </w:pPr>
            <w:r>
              <w:t>2336483,4</w:t>
            </w:r>
          </w:p>
        </w:tc>
      </w:tr>
      <w:tr w:rsidR="003C5D4C">
        <w:tc>
          <w:tcPr>
            <w:tcW w:w="3458" w:type="dxa"/>
          </w:tcPr>
          <w:p w:rsidR="003C5D4C" w:rsidRDefault="003C5D4C">
            <w:pPr>
              <w:pStyle w:val="ConsPlusNormal"/>
            </w:pPr>
            <w:r>
              <w:t>Реализация культурно-просветительских программ для школьников</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A2 04100</w:t>
            </w:r>
          </w:p>
        </w:tc>
        <w:tc>
          <w:tcPr>
            <w:tcW w:w="737" w:type="dxa"/>
          </w:tcPr>
          <w:p w:rsidR="003C5D4C" w:rsidRDefault="003C5D4C">
            <w:pPr>
              <w:pStyle w:val="ConsPlusNormal"/>
            </w:pPr>
          </w:p>
        </w:tc>
        <w:tc>
          <w:tcPr>
            <w:tcW w:w="1984" w:type="dxa"/>
          </w:tcPr>
          <w:p w:rsidR="003C5D4C" w:rsidRDefault="003C5D4C">
            <w:pPr>
              <w:pStyle w:val="ConsPlusNormal"/>
              <w:jc w:val="center"/>
            </w:pPr>
            <w:r>
              <w:t>250,0</w:t>
            </w:r>
          </w:p>
        </w:tc>
        <w:tc>
          <w:tcPr>
            <w:tcW w:w="1928" w:type="dxa"/>
          </w:tcPr>
          <w:p w:rsidR="003C5D4C" w:rsidRDefault="003C5D4C">
            <w:pPr>
              <w:pStyle w:val="ConsPlusNormal"/>
              <w:jc w:val="center"/>
            </w:pPr>
            <w:r>
              <w:t>250,0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A2 04100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250,0</w:t>
            </w:r>
          </w:p>
        </w:tc>
        <w:tc>
          <w:tcPr>
            <w:tcW w:w="1928" w:type="dxa"/>
          </w:tcPr>
          <w:p w:rsidR="003C5D4C" w:rsidRDefault="003C5D4C">
            <w:pPr>
              <w:pStyle w:val="ConsPlusNormal"/>
              <w:jc w:val="center"/>
            </w:pPr>
            <w:r>
              <w:t>250,0</w:t>
            </w:r>
          </w:p>
        </w:tc>
      </w:tr>
      <w:tr w:rsidR="003C5D4C">
        <w:tc>
          <w:tcPr>
            <w:tcW w:w="3458" w:type="dxa"/>
          </w:tcPr>
          <w:p w:rsidR="003C5D4C" w:rsidRDefault="003C5D4C">
            <w:pPr>
              <w:pStyle w:val="ConsPlusNormal"/>
            </w:pPr>
            <w:r>
              <w:t>Организация и проведение фестиваля любительских творческих коллективов</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A2 04300</w:t>
            </w:r>
          </w:p>
        </w:tc>
        <w:tc>
          <w:tcPr>
            <w:tcW w:w="737" w:type="dxa"/>
          </w:tcPr>
          <w:p w:rsidR="003C5D4C" w:rsidRDefault="003C5D4C">
            <w:pPr>
              <w:pStyle w:val="ConsPlusNormal"/>
            </w:pPr>
          </w:p>
        </w:tc>
        <w:tc>
          <w:tcPr>
            <w:tcW w:w="1984" w:type="dxa"/>
          </w:tcPr>
          <w:p w:rsidR="003C5D4C" w:rsidRDefault="003C5D4C">
            <w:pPr>
              <w:pStyle w:val="ConsPlusNormal"/>
              <w:jc w:val="center"/>
            </w:pPr>
            <w:r>
              <w:t>350,0</w:t>
            </w:r>
          </w:p>
        </w:tc>
        <w:tc>
          <w:tcPr>
            <w:tcW w:w="1928" w:type="dxa"/>
          </w:tcPr>
          <w:p w:rsidR="003C5D4C" w:rsidRDefault="003C5D4C">
            <w:pPr>
              <w:pStyle w:val="ConsPlusNormal"/>
              <w:jc w:val="center"/>
            </w:pPr>
            <w:r>
              <w:t>350,0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A2 04300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350,0</w:t>
            </w:r>
          </w:p>
        </w:tc>
        <w:tc>
          <w:tcPr>
            <w:tcW w:w="1928" w:type="dxa"/>
          </w:tcPr>
          <w:p w:rsidR="003C5D4C" w:rsidRDefault="003C5D4C">
            <w:pPr>
              <w:pStyle w:val="ConsPlusNormal"/>
              <w:jc w:val="center"/>
            </w:pPr>
            <w:r>
              <w:t>350,0</w:t>
            </w:r>
          </w:p>
        </w:tc>
      </w:tr>
      <w:tr w:rsidR="003C5D4C">
        <w:tc>
          <w:tcPr>
            <w:tcW w:w="3458" w:type="dxa"/>
          </w:tcPr>
          <w:p w:rsidR="003C5D4C" w:rsidRDefault="003C5D4C">
            <w:pPr>
              <w:pStyle w:val="ConsPlusNormal"/>
            </w:pPr>
            <w:r>
              <w:t>Поддержка добровольческих движений</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A2 04400</w:t>
            </w:r>
          </w:p>
        </w:tc>
        <w:tc>
          <w:tcPr>
            <w:tcW w:w="737" w:type="dxa"/>
          </w:tcPr>
          <w:p w:rsidR="003C5D4C" w:rsidRDefault="003C5D4C">
            <w:pPr>
              <w:pStyle w:val="ConsPlusNormal"/>
            </w:pPr>
          </w:p>
        </w:tc>
        <w:tc>
          <w:tcPr>
            <w:tcW w:w="1984" w:type="dxa"/>
          </w:tcPr>
          <w:p w:rsidR="003C5D4C" w:rsidRDefault="003C5D4C">
            <w:pPr>
              <w:pStyle w:val="ConsPlusNormal"/>
              <w:jc w:val="center"/>
            </w:pPr>
            <w:r>
              <w:t>230,0</w:t>
            </w:r>
          </w:p>
        </w:tc>
        <w:tc>
          <w:tcPr>
            <w:tcW w:w="1928" w:type="dxa"/>
          </w:tcPr>
          <w:p w:rsidR="003C5D4C" w:rsidRDefault="003C5D4C">
            <w:pPr>
              <w:pStyle w:val="ConsPlusNormal"/>
              <w:jc w:val="center"/>
            </w:pPr>
            <w:r>
              <w:t>230,0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A2 04400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230,0</w:t>
            </w:r>
          </w:p>
        </w:tc>
        <w:tc>
          <w:tcPr>
            <w:tcW w:w="1928" w:type="dxa"/>
          </w:tcPr>
          <w:p w:rsidR="003C5D4C" w:rsidRDefault="003C5D4C">
            <w:pPr>
              <w:pStyle w:val="ConsPlusNormal"/>
              <w:jc w:val="center"/>
            </w:pPr>
            <w:r>
              <w:t>230,0</w:t>
            </w:r>
          </w:p>
        </w:tc>
      </w:tr>
      <w:tr w:rsidR="003C5D4C">
        <w:tc>
          <w:tcPr>
            <w:tcW w:w="3458" w:type="dxa"/>
          </w:tcPr>
          <w:p w:rsidR="003C5D4C" w:rsidRDefault="003C5D4C">
            <w:pPr>
              <w:pStyle w:val="ConsPlusNormal"/>
            </w:pPr>
            <w:r>
              <w:t>Создание и функционирование центров непрерывного образования и повышения квалификации на базе творческих вузов</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A2 04500</w:t>
            </w:r>
          </w:p>
        </w:tc>
        <w:tc>
          <w:tcPr>
            <w:tcW w:w="737" w:type="dxa"/>
          </w:tcPr>
          <w:p w:rsidR="003C5D4C" w:rsidRDefault="003C5D4C">
            <w:pPr>
              <w:pStyle w:val="ConsPlusNormal"/>
            </w:pPr>
          </w:p>
        </w:tc>
        <w:tc>
          <w:tcPr>
            <w:tcW w:w="1984" w:type="dxa"/>
          </w:tcPr>
          <w:p w:rsidR="003C5D4C" w:rsidRDefault="003C5D4C">
            <w:pPr>
              <w:pStyle w:val="ConsPlusNormal"/>
              <w:jc w:val="center"/>
            </w:pPr>
            <w:r>
              <w:t>350,0</w:t>
            </w:r>
          </w:p>
        </w:tc>
        <w:tc>
          <w:tcPr>
            <w:tcW w:w="1928" w:type="dxa"/>
          </w:tcPr>
          <w:p w:rsidR="003C5D4C" w:rsidRDefault="003C5D4C">
            <w:pPr>
              <w:pStyle w:val="ConsPlusNormal"/>
              <w:jc w:val="center"/>
            </w:pPr>
            <w:r>
              <w:t>350,0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A2 04500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350,0</w:t>
            </w:r>
          </w:p>
        </w:tc>
        <w:tc>
          <w:tcPr>
            <w:tcW w:w="1928" w:type="dxa"/>
          </w:tcPr>
          <w:p w:rsidR="003C5D4C" w:rsidRDefault="003C5D4C">
            <w:pPr>
              <w:pStyle w:val="ConsPlusNormal"/>
              <w:jc w:val="center"/>
            </w:pPr>
            <w:r>
              <w:t>350,0</w:t>
            </w:r>
          </w:p>
        </w:tc>
      </w:tr>
      <w:tr w:rsidR="003C5D4C">
        <w:tc>
          <w:tcPr>
            <w:tcW w:w="3458" w:type="dxa"/>
          </w:tcPr>
          <w:p w:rsidR="003C5D4C" w:rsidRDefault="003C5D4C">
            <w:pPr>
              <w:pStyle w:val="ConsPlusNormal"/>
            </w:pPr>
            <w:r>
              <w:t>Организация и проведение творческих фестивалей и конкурсов для детей и молодежи</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A2 60273</w:t>
            </w:r>
          </w:p>
        </w:tc>
        <w:tc>
          <w:tcPr>
            <w:tcW w:w="737" w:type="dxa"/>
          </w:tcPr>
          <w:p w:rsidR="003C5D4C" w:rsidRDefault="003C5D4C">
            <w:pPr>
              <w:pStyle w:val="ConsPlusNormal"/>
            </w:pPr>
          </w:p>
        </w:tc>
        <w:tc>
          <w:tcPr>
            <w:tcW w:w="1984" w:type="dxa"/>
          </w:tcPr>
          <w:p w:rsidR="003C5D4C" w:rsidRDefault="003C5D4C">
            <w:pPr>
              <w:pStyle w:val="ConsPlusNormal"/>
              <w:jc w:val="center"/>
            </w:pPr>
            <w:r>
              <w:t>350,0</w:t>
            </w:r>
          </w:p>
        </w:tc>
        <w:tc>
          <w:tcPr>
            <w:tcW w:w="1928" w:type="dxa"/>
          </w:tcPr>
          <w:p w:rsidR="003C5D4C" w:rsidRDefault="003C5D4C">
            <w:pPr>
              <w:pStyle w:val="ConsPlusNormal"/>
              <w:jc w:val="center"/>
            </w:pPr>
            <w:r>
              <w:t>350,0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A2 60273</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350,0</w:t>
            </w:r>
          </w:p>
        </w:tc>
        <w:tc>
          <w:tcPr>
            <w:tcW w:w="1928" w:type="dxa"/>
          </w:tcPr>
          <w:p w:rsidR="003C5D4C" w:rsidRDefault="003C5D4C">
            <w:pPr>
              <w:pStyle w:val="ConsPlusNormal"/>
              <w:jc w:val="center"/>
            </w:pPr>
            <w:r>
              <w:t>350,0</w:t>
            </w:r>
          </w:p>
        </w:tc>
      </w:tr>
      <w:tr w:rsidR="003C5D4C">
        <w:tc>
          <w:tcPr>
            <w:tcW w:w="3458" w:type="dxa"/>
          </w:tcPr>
          <w:p w:rsidR="003C5D4C" w:rsidRDefault="003C5D4C">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A2 60274</w:t>
            </w:r>
          </w:p>
        </w:tc>
        <w:tc>
          <w:tcPr>
            <w:tcW w:w="737" w:type="dxa"/>
          </w:tcPr>
          <w:p w:rsidR="003C5D4C" w:rsidRDefault="003C5D4C">
            <w:pPr>
              <w:pStyle w:val="ConsPlusNormal"/>
            </w:pPr>
          </w:p>
        </w:tc>
        <w:tc>
          <w:tcPr>
            <w:tcW w:w="1984" w:type="dxa"/>
          </w:tcPr>
          <w:p w:rsidR="003C5D4C" w:rsidRDefault="003C5D4C">
            <w:pPr>
              <w:pStyle w:val="ConsPlusNormal"/>
              <w:jc w:val="center"/>
            </w:pPr>
            <w:r>
              <w:t>6550,0</w:t>
            </w:r>
          </w:p>
        </w:tc>
        <w:tc>
          <w:tcPr>
            <w:tcW w:w="1928" w:type="dxa"/>
          </w:tcPr>
          <w:p w:rsidR="003C5D4C" w:rsidRDefault="003C5D4C">
            <w:pPr>
              <w:pStyle w:val="ConsPlusNormal"/>
              <w:jc w:val="center"/>
            </w:pPr>
            <w:r>
              <w:t>6550,0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A2 60274</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550,0</w:t>
            </w:r>
          </w:p>
        </w:tc>
        <w:tc>
          <w:tcPr>
            <w:tcW w:w="1928" w:type="dxa"/>
          </w:tcPr>
          <w:p w:rsidR="003C5D4C" w:rsidRDefault="003C5D4C">
            <w:pPr>
              <w:pStyle w:val="ConsPlusNormal"/>
              <w:jc w:val="center"/>
            </w:pPr>
            <w:r>
              <w:t>550,0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A2 60274</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6000,0</w:t>
            </w:r>
          </w:p>
        </w:tc>
        <w:tc>
          <w:tcPr>
            <w:tcW w:w="1928" w:type="dxa"/>
          </w:tcPr>
          <w:p w:rsidR="003C5D4C" w:rsidRDefault="003C5D4C">
            <w:pPr>
              <w:pStyle w:val="ConsPlusNormal"/>
              <w:jc w:val="center"/>
            </w:pPr>
            <w:r>
              <w:t>6000,0</w:t>
            </w:r>
          </w:p>
        </w:tc>
      </w:tr>
      <w:tr w:rsidR="003C5D4C">
        <w:tc>
          <w:tcPr>
            <w:tcW w:w="3458" w:type="dxa"/>
          </w:tcPr>
          <w:p w:rsidR="003C5D4C" w:rsidRDefault="003C5D4C">
            <w:pPr>
              <w:pStyle w:val="ConsPlusNormal"/>
            </w:pPr>
            <w:r>
              <w:t>Реализация всероссийских и международных творческих проектов в области музыкального и театрального искусства</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A2 60275</w:t>
            </w:r>
          </w:p>
        </w:tc>
        <w:tc>
          <w:tcPr>
            <w:tcW w:w="737" w:type="dxa"/>
          </w:tcPr>
          <w:p w:rsidR="003C5D4C" w:rsidRDefault="003C5D4C">
            <w:pPr>
              <w:pStyle w:val="ConsPlusNormal"/>
            </w:pPr>
          </w:p>
        </w:tc>
        <w:tc>
          <w:tcPr>
            <w:tcW w:w="1984" w:type="dxa"/>
          </w:tcPr>
          <w:p w:rsidR="003C5D4C" w:rsidRDefault="003C5D4C">
            <w:pPr>
              <w:pStyle w:val="ConsPlusNormal"/>
              <w:jc w:val="center"/>
            </w:pPr>
            <w:r>
              <w:t>12500,0</w:t>
            </w:r>
          </w:p>
        </w:tc>
        <w:tc>
          <w:tcPr>
            <w:tcW w:w="1928" w:type="dxa"/>
          </w:tcPr>
          <w:p w:rsidR="003C5D4C" w:rsidRDefault="003C5D4C">
            <w:pPr>
              <w:pStyle w:val="ConsPlusNormal"/>
              <w:jc w:val="center"/>
            </w:pPr>
            <w:r>
              <w:t>12500,0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A2 60275</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12500,0</w:t>
            </w:r>
          </w:p>
        </w:tc>
        <w:tc>
          <w:tcPr>
            <w:tcW w:w="1928" w:type="dxa"/>
          </w:tcPr>
          <w:p w:rsidR="003C5D4C" w:rsidRDefault="003C5D4C">
            <w:pPr>
              <w:pStyle w:val="ConsPlusNormal"/>
              <w:jc w:val="center"/>
            </w:pPr>
            <w:r>
              <w:t>12500,0</w:t>
            </w:r>
          </w:p>
        </w:tc>
      </w:tr>
      <w:tr w:rsidR="003C5D4C">
        <w:tc>
          <w:tcPr>
            <w:tcW w:w="3458" w:type="dxa"/>
          </w:tcPr>
          <w:p w:rsidR="003C5D4C" w:rsidRDefault="003C5D4C">
            <w:pPr>
              <w:pStyle w:val="ConsPlusNormal"/>
            </w:pPr>
            <w:r>
              <w:t>Реализация выставочных проектов ведущих федеральных и региональных музеев</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A2 60276</w:t>
            </w:r>
          </w:p>
        </w:tc>
        <w:tc>
          <w:tcPr>
            <w:tcW w:w="737" w:type="dxa"/>
          </w:tcPr>
          <w:p w:rsidR="003C5D4C" w:rsidRDefault="003C5D4C">
            <w:pPr>
              <w:pStyle w:val="ConsPlusNormal"/>
            </w:pPr>
          </w:p>
        </w:tc>
        <w:tc>
          <w:tcPr>
            <w:tcW w:w="1984" w:type="dxa"/>
          </w:tcPr>
          <w:p w:rsidR="003C5D4C" w:rsidRDefault="003C5D4C">
            <w:pPr>
              <w:pStyle w:val="ConsPlusNormal"/>
              <w:jc w:val="center"/>
            </w:pPr>
            <w:r>
              <w:t>4800,0</w:t>
            </w:r>
          </w:p>
        </w:tc>
        <w:tc>
          <w:tcPr>
            <w:tcW w:w="1928" w:type="dxa"/>
          </w:tcPr>
          <w:p w:rsidR="003C5D4C" w:rsidRDefault="003C5D4C">
            <w:pPr>
              <w:pStyle w:val="ConsPlusNormal"/>
              <w:jc w:val="center"/>
            </w:pPr>
            <w:r>
              <w:t>4800,0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A2 60276</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4800,0</w:t>
            </w:r>
          </w:p>
        </w:tc>
        <w:tc>
          <w:tcPr>
            <w:tcW w:w="1928" w:type="dxa"/>
          </w:tcPr>
          <w:p w:rsidR="003C5D4C" w:rsidRDefault="003C5D4C">
            <w:pPr>
              <w:pStyle w:val="ConsPlusNormal"/>
              <w:jc w:val="center"/>
            </w:pPr>
            <w:r>
              <w:t>4800,0</w:t>
            </w:r>
          </w:p>
        </w:tc>
      </w:tr>
      <w:tr w:rsidR="003C5D4C">
        <w:tc>
          <w:tcPr>
            <w:tcW w:w="3458" w:type="dxa"/>
          </w:tcPr>
          <w:p w:rsidR="003C5D4C" w:rsidRDefault="003C5D4C">
            <w:pPr>
              <w:pStyle w:val="ConsPlusNormal"/>
            </w:pPr>
            <w:r>
              <w:t>Основное мероприятие "Развитие культурно-досуговой деятельности"</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20 2 01</w:t>
            </w:r>
          </w:p>
        </w:tc>
        <w:tc>
          <w:tcPr>
            <w:tcW w:w="737" w:type="dxa"/>
          </w:tcPr>
          <w:p w:rsidR="003C5D4C" w:rsidRDefault="003C5D4C">
            <w:pPr>
              <w:pStyle w:val="ConsPlusNormal"/>
            </w:pPr>
          </w:p>
        </w:tc>
        <w:tc>
          <w:tcPr>
            <w:tcW w:w="1984" w:type="dxa"/>
          </w:tcPr>
          <w:p w:rsidR="003C5D4C" w:rsidRDefault="003C5D4C">
            <w:pPr>
              <w:pStyle w:val="ConsPlusNormal"/>
              <w:jc w:val="center"/>
            </w:pPr>
            <w:r>
              <w:t>16365,9</w:t>
            </w:r>
          </w:p>
        </w:tc>
        <w:tc>
          <w:tcPr>
            <w:tcW w:w="1928" w:type="dxa"/>
          </w:tcPr>
          <w:p w:rsidR="003C5D4C" w:rsidRDefault="003C5D4C">
            <w:pPr>
              <w:pStyle w:val="ConsPlusNormal"/>
              <w:jc w:val="center"/>
            </w:pPr>
            <w:r>
              <w:t>16808,9</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20 2 01 00590</w:t>
            </w:r>
          </w:p>
        </w:tc>
        <w:tc>
          <w:tcPr>
            <w:tcW w:w="737" w:type="dxa"/>
          </w:tcPr>
          <w:p w:rsidR="003C5D4C" w:rsidRDefault="003C5D4C">
            <w:pPr>
              <w:pStyle w:val="ConsPlusNormal"/>
            </w:pPr>
          </w:p>
        </w:tc>
        <w:tc>
          <w:tcPr>
            <w:tcW w:w="1984" w:type="dxa"/>
          </w:tcPr>
          <w:p w:rsidR="003C5D4C" w:rsidRDefault="003C5D4C">
            <w:pPr>
              <w:pStyle w:val="ConsPlusNormal"/>
              <w:jc w:val="center"/>
            </w:pPr>
            <w:r>
              <w:t>16365,9</w:t>
            </w:r>
          </w:p>
        </w:tc>
        <w:tc>
          <w:tcPr>
            <w:tcW w:w="1928" w:type="dxa"/>
          </w:tcPr>
          <w:p w:rsidR="003C5D4C" w:rsidRDefault="003C5D4C">
            <w:pPr>
              <w:pStyle w:val="ConsPlusNormal"/>
              <w:jc w:val="center"/>
            </w:pPr>
            <w:r>
              <w:t>16808,9</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20 2 01 00590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16365,9</w:t>
            </w:r>
          </w:p>
        </w:tc>
        <w:tc>
          <w:tcPr>
            <w:tcW w:w="1928" w:type="dxa"/>
          </w:tcPr>
          <w:p w:rsidR="003C5D4C" w:rsidRDefault="003C5D4C">
            <w:pPr>
              <w:pStyle w:val="ConsPlusNormal"/>
              <w:jc w:val="center"/>
            </w:pPr>
            <w:r>
              <w:t>16808,9</w:t>
            </w:r>
          </w:p>
        </w:tc>
      </w:tr>
      <w:tr w:rsidR="003C5D4C">
        <w:tc>
          <w:tcPr>
            <w:tcW w:w="3458" w:type="dxa"/>
          </w:tcPr>
          <w:p w:rsidR="003C5D4C" w:rsidRDefault="003C5D4C">
            <w:pPr>
              <w:pStyle w:val="ConsPlusNormal"/>
            </w:pPr>
            <w:r>
              <w:t>Основное мероприятие "Организация государственных проектов в сфере традиционной народной культуры"</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20 2 02</w:t>
            </w:r>
          </w:p>
        </w:tc>
        <w:tc>
          <w:tcPr>
            <w:tcW w:w="737" w:type="dxa"/>
          </w:tcPr>
          <w:p w:rsidR="003C5D4C" w:rsidRDefault="003C5D4C">
            <w:pPr>
              <w:pStyle w:val="ConsPlusNormal"/>
            </w:pPr>
          </w:p>
        </w:tc>
        <w:tc>
          <w:tcPr>
            <w:tcW w:w="1984" w:type="dxa"/>
          </w:tcPr>
          <w:p w:rsidR="003C5D4C" w:rsidRDefault="003C5D4C">
            <w:pPr>
              <w:pStyle w:val="ConsPlusNormal"/>
              <w:jc w:val="center"/>
            </w:pPr>
            <w:r>
              <w:t>234956,1</w:t>
            </w:r>
          </w:p>
        </w:tc>
        <w:tc>
          <w:tcPr>
            <w:tcW w:w="1928" w:type="dxa"/>
          </w:tcPr>
          <w:p w:rsidR="003C5D4C" w:rsidRDefault="003C5D4C">
            <w:pPr>
              <w:pStyle w:val="ConsPlusNormal"/>
              <w:jc w:val="center"/>
            </w:pPr>
            <w:r>
              <w:t>236378,4</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20 2 02 00590</w:t>
            </w:r>
          </w:p>
        </w:tc>
        <w:tc>
          <w:tcPr>
            <w:tcW w:w="737" w:type="dxa"/>
          </w:tcPr>
          <w:p w:rsidR="003C5D4C" w:rsidRDefault="003C5D4C">
            <w:pPr>
              <w:pStyle w:val="ConsPlusNormal"/>
            </w:pPr>
          </w:p>
        </w:tc>
        <w:tc>
          <w:tcPr>
            <w:tcW w:w="1984" w:type="dxa"/>
          </w:tcPr>
          <w:p w:rsidR="003C5D4C" w:rsidRDefault="003C5D4C">
            <w:pPr>
              <w:pStyle w:val="ConsPlusNormal"/>
              <w:jc w:val="center"/>
            </w:pPr>
            <w:r>
              <w:t>62802,4</w:t>
            </w:r>
          </w:p>
        </w:tc>
        <w:tc>
          <w:tcPr>
            <w:tcW w:w="1928" w:type="dxa"/>
          </w:tcPr>
          <w:p w:rsidR="003C5D4C" w:rsidRDefault="003C5D4C">
            <w:pPr>
              <w:pStyle w:val="ConsPlusNormal"/>
              <w:jc w:val="center"/>
            </w:pPr>
            <w:r>
              <w:t>65231,5</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20 2 02 00590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62802,4</w:t>
            </w:r>
          </w:p>
        </w:tc>
        <w:tc>
          <w:tcPr>
            <w:tcW w:w="1928" w:type="dxa"/>
          </w:tcPr>
          <w:p w:rsidR="003C5D4C" w:rsidRDefault="003C5D4C">
            <w:pPr>
              <w:pStyle w:val="ConsPlusNormal"/>
              <w:jc w:val="center"/>
            </w:pPr>
            <w:r>
              <w:t>65231,5</w:t>
            </w:r>
          </w:p>
        </w:tc>
      </w:tr>
      <w:tr w:rsidR="003C5D4C">
        <w:tc>
          <w:tcPr>
            <w:tcW w:w="3458"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02 4112R</w:t>
            </w:r>
          </w:p>
        </w:tc>
        <w:tc>
          <w:tcPr>
            <w:tcW w:w="737" w:type="dxa"/>
          </w:tcPr>
          <w:p w:rsidR="003C5D4C" w:rsidRDefault="003C5D4C">
            <w:pPr>
              <w:pStyle w:val="ConsPlusNormal"/>
            </w:pPr>
          </w:p>
        </w:tc>
        <w:tc>
          <w:tcPr>
            <w:tcW w:w="1984" w:type="dxa"/>
          </w:tcPr>
          <w:p w:rsidR="003C5D4C" w:rsidRDefault="003C5D4C">
            <w:pPr>
              <w:pStyle w:val="ConsPlusNormal"/>
              <w:jc w:val="center"/>
            </w:pPr>
            <w:r>
              <w:t>167873,7</w:t>
            </w:r>
          </w:p>
        </w:tc>
        <w:tc>
          <w:tcPr>
            <w:tcW w:w="1928" w:type="dxa"/>
          </w:tcPr>
          <w:p w:rsidR="003C5D4C" w:rsidRDefault="003C5D4C">
            <w:pPr>
              <w:pStyle w:val="ConsPlusNormal"/>
              <w:jc w:val="center"/>
            </w:pPr>
            <w:r>
              <w:t>166866,9</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02 4112R</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167873,7</w:t>
            </w:r>
          </w:p>
        </w:tc>
        <w:tc>
          <w:tcPr>
            <w:tcW w:w="1928" w:type="dxa"/>
          </w:tcPr>
          <w:p w:rsidR="003C5D4C" w:rsidRDefault="003C5D4C">
            <w:pPr>
              <w:pStyle w:val="ConsPlusNormal"/>
              <w:jc w:val="center"/>
            </w:pPr>
            <w:r>
              <w:t>166866,9</w:t>
            </w:r>
          </w:p>
        </w:tc>
      </w:tr>
      <w:tr w:rsidR="003C5D4C">
        <w:tc>
          <w:tcPr>
            <w:tcW w:w="3458" w:type="dxa"/>
          </w:tcPr>
          <w:p w:rsidR="003C5D4C" w:rsidRDefault="003C5D4C">
            <w:pPr>
              <w:pStyle w:val="ConsPlusNormal"/>
            </w:pPr>
            <w:r>
              <w:t>Мероприятия в сфере культуры</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20 2 02 64860</w:t>
            </w:r>
          </w:p>
        </w:tc>
        <w:tc>
          <w:tcPr>
            <w:tcW w:w="737" w:type="dxa"/>
          </w:tcPr>
          <w:p w:rsidR="003C5D4C" w:rsidRDefault="003C5D4C">
            <w:pPr>
              <w:pStyle w:val="ConsPlusNormal"/>
            </w:pPr>
          </w:p>
        </w:tc>
        <w:tc>
          <w:tcPr>
            <w:tcW w:w="1984" w:type="dxa"/>
          </w:tcPr>
          <w:p w:rsidR="003C5D4C" w:rsidRDefault="003C5D4C">
            <w:pPr>
              <w:pStyle w:val="ConsPlusNormal"/>
              <w:jc w:val="center"/>
            </w:pPr>
            <w:r>
              <w:t>4280,0</w:t>
            </w:r>
          </w:p>
        </w:tc>
        <w:tc>
          <w:tcPr>
            <w:tcW w:w="1928" w:type="dxa"/>
          </w:tcPr>
          <w:p w:rsidR="003C5D4C" w:rsidRDefault="003C5D4C">
            <w:pPr>
              <w:pStyle w:val="ConsPlusNormal"/>
              <w:jc w:val="center"/>
            </w:pPr>
            <w:r>
              <w:t>4280,0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20 2 02 64860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4280,0</w:t>
            </w:r>
          </w:p>
        </w:tc>
        <w:tc>
          <w:tcPr>
            <w:tcW w:w="1928" w:type="dxa"/>
          </w:tcPr>
          <w:p w:rsidR="003C5D4C" w:rsidRDefault="003C5D4C">
            <w:pPr>
              <w:pStyle w:val="ConsPlusNormal"/>
              <w:jc w:val="center"/>
            </w:pPr>
            <w:r>
              <w:t>4280,0</w:t>
            </w:r>
          </w:p>
        </w:tc>
      </w:tr>
      <w:tr w:rsidR="003C5D4C">
        <w:tc>
          <w:tcPr>
            <w:tcW w:w="3458" w:type="dxa"/>
          </w:tcPr>
          <w:p w:rsidR="003C5D4C" w:rsidRDefault="003C5D4C">
            <w:pPr>
              <w:pStyle w:val="ConsPlusNormal"/>
            </w:pPr>
            <w:r>
              <w:t>Основное мероприятие "Развитие музейного дела"</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20 2 04</w:t>
            </w:r>
          </w:p>
        </w:tc>
        <w:tc>
          <w:tcPr>
            <w:tcW w:w="737" w:type="dxa"/>
          </w:tcPr>
          <w:p w:rsidR="003C5D4C" w:rsidRDefault="003C5D4C">
            <w:pPr>
              <w:pStyle w:val="ConsPlusNormal"/>
            </w:pPr>
          </w:p>
        </w:tc>
        <w:tc>
          <w:tcPr>
            <w:tcW w:w="1984" w:type="dxa"/>
          </w:tcPr>
          <w:p w:rsidR="003C5D4C" w:rsidRDefault="003C5D4C">
            <w:pPr>
              <w:pStyle w:val="ConsPlusNormal"/>
              <w:jc w:val="center"/>
            </w:pPr>
            <w:r>
              <w:t>229908,4</w:t>
            </w:r>
          </w:p>
        </w:tc>
        <w:tc>
          <w:tcPr>
            <w:tcW w:w="1928" w:type="dxa"/>
          </w:tcPr>
          <w:p w:rsidR="003C5D4C" w:rsidRDefault="003C5D4C">
            <w:pPr>
              <w:pStyle w:val="ConsPlusNormal"/>
              <w:jc w:val="center"/>
            </w:pPr>
            <w:r>
              <w:t>238018,0</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20 2 04 00590</w:t>
            </w:r>
          </w:p>
        </w:tc>
        <w:tc>
          <w:tcPr>
            <w:tcW w:w="737" w:type="dxa"/>
          </w:tcPr>
          <w:p w:rsidR="003C5D4C" w:rsidRDefault="003C5D4C">
            <w:pPr>
              <w:pStyle w:val="ConsPlusNormal"/>
            </w:pPr>
          </w:p>
        </w:tc>
        <w:tc>
          <w:tcPr>
            <w:tcW w:w="1984" w:type="dxa"/>
          </w:tcPr>
          <w:p w:rsidR="003C5D4C" w:rsidRDefault="003C5D4C">
            <w:pPr>
              <w:pStyle w:val="ConsPlusNormal"/>
              <w:jc w:val="center"/>
            </w:pPr>
            <w:r>
              <w:t>227896,4</w:t>
            </w:r>
          </w:p>
        </w:tc>
        <w:tc>
          <w:tcPr>
            <w:tcW w:w="1928" w:type="dxa"/>
          </w:tcPr>
          <w:p w:rsidR="003C5D4C" w:rsidRDefault="003C5D4C">
            <w:pPr>
              <w:pStyle w:val="ConsPlusNormal"/>
              <w:jc w:val="center"/>
            </w:pPr>
            <w:r>
              <w:t>236006,0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20 2 04 00590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227896,4</w:t>
            </w:r>
          </w:p>
        </w:tc>
        <w:tc>
          <w:tcPr>
            <w:tcW w:w="1928" w:type="dxa"/>
          </w:tcPr>
          <w:p w:rsidR="003C5D4C" w:rsidRDefault="003C5D4C">
            <w:pPr>
              <w:pStyle w:val="ConsPlusNormal"/>
              <w:jc w:val="center"/>
            </w:pPr>
            <w:r>
              <w:t>236006,0</w:t>
            </w:r>
          </w:p>
        </w:tc>
      </w:tr>
      <w:tr w:rsidR="003C5D4C">
        <w:tc>
          <w:tcPr>
            <w:tcW w:w="3458" w:type="dxa"/>
          </w:tcPr>
          <w:p w:rsidR="003C5D4C" w:rsidRDefault="003C5D4C">
            <w:pPr>
              <w:pStyle w:val="ConsPlusNormal"/>
            </w:pPr>
            <w:r>
              <w:t>Мероприятия в сфере культуры</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20 2 04 64860</w:t>
            </w:r>
          </w:p>
        </w:tc>
        <w:tc>
          <w:tcPr>
            <w:tcW w:w="737" w:type="dxa"/>
          </w:tcPr>
          <w:p w:rsidR="003C5D4C" w:rsidRDefault="003C5D4C">
            <w:pPr>
              <w:pStyle w:val="ConsPlusNormal"/>
            </w:pPr>
          </w:p>
        </w:tc>
        <w:tc>
          <w:tcPr>
            <w:tcW w:w="1984" w:type="dxa"/>
          </w:tcPr>
          <w:p w:rsidR="003C5D4C" w:rsidRDefault="003C5D4C">
            <w:pPr>
              <w:pStyle w:val="ConsPlusNormal"/>
              <w:jc w:val="center"/>
            </w:pPr>
            <w:r>
              <w:t>2012,0</w:t>
            </w:r>
          </w:p>
        </w:tc>
        <w:tc>
          <w:tcPr>
            <w:tcW w:w="1928" w:type="dxa"/>
          </w:tcPr>
          <w:p w:rsidR="003C5D4C" w:rsidRDefault="003C5D4C">
            <w:pPr>
              <w:pStyle w:val="ConsPlusNormal"/>
              <w:jc w:val="center"/>
            </w:pPr>
            <w:r>
              <w:t>2012,0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20 2 04 64860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2012,0</w:t>
            </w:r>
          </w:p>
        </w:tc>
        <w:tc>
          <w:tcPr>
            <w:tcW w:w="1928" w:type="dxa"/>
          </w:tcPr>
          <w:p w:rsidR="003C5D4C" w:rsidRDefault="003C5D4C">
            <w:pPr>
              <w:pStyle w:val="ConsPlusNormal"/>
              <w:jc w:val="center"/>
            </w:pPr>
            <w:r>
              <w:t>2012,0</w:t>
            </w:r>
          </w:p>
        </w:tc>
      </w:tr>
      <w:tr w:rsidR="003C5D4C">
        <w:tc>
          <w:tcPr>
            <w:tcW w:w="3458" w:type="dxa"/>
          </w:tcPr>
          <w:p w:rsidR="003C5D4C" w:rsidRDefault="003C5D4C">
            <w:pPr>
              <w:pStyle w:val="ConsPlusNormal"/>
            </w:pPr>
            <w:r>
              <w:t>Основное мероприятие "Развитие библиотечного дела"</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20 2 05</w:t>
            </w:r>
          </w:p>
        </w:tc>
        <w:tc>
          <w:tcPr>
            <w:tcW w:w="737" w:type="dxa"/>
          </w:tcPr>
          <w:p w:rsidR="003C5D4C" w:rsidRDefault="003C5D4C">
            <w:pPr>
              <w:pStyle w:val="ConsPlusNormal"/>
            </w:pPr>
          </w:p>
        </w:tc>
        <w:tc>
          <w:tcPr>
            <w:tcW w:w="1984" w:type="dxa"/>
          </w:tcPr>
          <w:p w:rsidR="003C5D4C" w:rsidRDefault="003C5D4C">
            <w:pPr>
              <w:pStyle w:val="ConsPlusNormal"/>
              <w:jc w:val="center"/>
            </w:pPr>
            <w:r>
              <w:t>103343,2</w:t>
            </w:r>
          </w:p>
        </w:tc>
        <w:tc>
          <w:tcPr>
            <w:tcW w:w="1928" w:type="dxa"/>
          </w:tcPr>
          <w:p w:rsidR="003C5D4C" w:rsidRDefault="003C5D4C">
            <w:pPr>
              <w:pStyle w:val="ConsPlusNormal"/>
              <w:jc w:val="center"/>
            </w:pPr>
            <w:r>
              <w:t>107072,9</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20 2 05 00590</w:t>
            </w:r>
          </w:p>
        </w:tc>
        <w:tc>
          <w:tcPr>
            <w:tcW w:w="737" w:type="dxa"/>
          </w:tcPr>
          <w:p w:rsidR="003C5D4C" w:rsidRDefault="003C5D4C">
            <w:pPr>
              <w:pStyle w:val="ConsPlusNormal"/>
            </w:pPr>
          </w:p>
        </w:tc>
        <w:tc>
          <w:tcPr>
            <w:tcW w:w="1984" w:type="dxa"/>
          </w:tcPr>
          <w:p w:rsidR="003C5D4C" w:rsidRDefault="003C5D4C">
            <w:pPr>
              <w:pStyle w:val="ConsPlusNormal"/>
              <w:jc w:val="center"/>
            </w:pPr>
            <w:r>
              <w:t>103343,2</w:t>
            </w:r>
          </w:p>
        </w:tc>
        <w:tc>
          <w:tcPr>
            <w:tcW w:w="1928" w:type="dxa"/>
          </w:tcPr>
          <w:p w:rsidR="003C5D4C" w:rsidRDefault="003C5D4C">
            <w:pPr>
              <w:pStyle w:val="ConsPlusNormal"/>
              <w:jc w:val="center"/>
            </w:pPr>
            <w:r>
              <w:t>107072,9</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20 2 05 00590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103343,2</w:t>
            </w:r>
          </w:p>
        </w:tc>
        <w:tc>
          <w:tcPr>
            <w:tcW w:w="1928" w:type="dxa"/>
          </w:tcPr>
          <w:p w:rsidR="003C5D4C" w:rsidRDefault="003C5D4C">
            <w:pPr>
              <w:pStyle w:val="ConsPlusNormal"/>
              <w:jc w:val="center"/>
            </w:pPr>
            <w:r>
              <w:t>107072,9</w:t>
            </w:r>
          </w:p>
        </w:tc>
      </w:tr>
      <w:tr w:rsidR="003C5D4C">
        <w:tc>
          <w:tcPr>
            <w:tcW w:w="3458" w:type="dxa"/>
          </w:tcPr>
          <w:p w:rsidR="003C5D4C" w:rsidRDefault="003C5D4C">
            <w:pPr>
              <w:pStyle w:val="ConsPlusNormal"/>
            </w:pPr>
            <w:r>
              <w:t>Основное мероприятие "Развитие тетрально-концертной деятельности"</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20 2 06</w:t>
            </w:r>
          </w:p>
        </w:tc>
        <w:tc>
          <w:tcPr>
            <w:tcW w:w="737" w:type="dxa"/>
          </w:tcPr>
          <w:p w:rsidR="003C5D4C" w:rsidRDefault="003C5D4C">
            <w:pPr>
              <w:pStyle w:val="ConsPlusNormal"/>
            </w:pPr>
          </w:p>
        </w:tc>
        <w:tc>
          <w:tcPr>
            <w:tcW w:w="1984" w:type="dxa"/>
          </w:tcPr>
          <w:p w:rsidR="003C5D4C" w:rsidRDefault="003C5D4C">
            <w:pPr>
              <w:pStyle w:val="ConsPlusNormal"/>
              <w:jc w:val="center"/>
            </w:pPr>
            <w:r>
              <w:t>947136,5</w:t>
            </w:r>
          </w:p>
        </w:tc>
        <w:tc>
          <w:tcPr>
            <w:tcW w:w="1928" w:type="dxa"/>
          </w:tcPr>
          <w:p w:rsidR="003C5D4C" w:rsidRDefault="003C5D4C">
            <w:pPr>
              <w:pStyle w:val="ConsPlusNormal"/>
              <w:jc w:val="center"/>
            </w:pPr>
            <w:r>
              <w:t>977905,4</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20 2 06 00590</w:t>
            </w:r>
          </w:p>
        </w:tc>
        <w:tc>
          <w:tcPr>
            <w:tcW w:w="737" w:type="dxa"/>
          </w:tcPr>
          <w:p w:rsidR="003C5D4C" w:rsidRDefault="003C5D4C">
            <w:pPr>
              <w:pStyle w:val="ConsPlusNormal"/>
            </w:pPr>
          </w:p>
        </w:tc>
        <w:tc>
          <w:tcPr>
            <w:tcW w:w="1984" w:type="dxa"/>
          </w:tcPr>
          <w:p w:rsidR="003C5D4C" w:rsidRDefault="003C5D4C">
            <w:pPr>
              <w:pStyle w:val="ConsPlusNormal"/>
              <w:jc w:val="center"/>
            </w:pPr>
            <w:r>
              <w:t>909654,5</w:t>
            </w:r>
          </w:p>
        </w:tc>
        <w:tc>
          <w:tcPr>
            <w:tcW w:w="1928" w:type="dxa"/>
          </w:tcPr>
          <w:p w:rsidR="003C5D4C" w:rsidRDefault="003C5D4C">
            <w:pPr>
              <w:pStyle w:val="ConsPlusNormal"/>
              <w:jc w:val="center"/>
            </w:pPr>
            <w:r>
              <w:t>940423,4</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20 2 06 00590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909654,5</w:t>
            </w:r>
          </w:p>
        </w:tc>
        <w:tc>
          <w:tcPr>
            <w:tcW w:w="1928" w:type="dxa"/>
          </w:tcPr>
          <w:p w:rsidR="003C5D4C" w:rsidRDefault="003C5D4C">
            <w:pPr>
              <w:pStyle w:val="ConsPlusNormal"/>
              <w:jc w:val="center"/>
            </w:pPr>
            <w:r>
              <w:t>940423,4</w:t>
            </w:r>
          </w:p>
        </w:tc>
      </w:tr>
      <w:tr w:rsidR="003C5D4C">
        <w:tc>
          <w:tcPr>
            <w:tcW w:w="3458" w:type="dxa"/>
          </w:tcPr>
          <w:p w:rsidR="003C5D4C" w:rsidRDefault="003C5D4C">
            <w:pPr>
              <w:pStyle w:val="ConsPlusNormal"/>
            </w:pPr>
            <w:r>
              <w:t>Мероприятия в сфере культуры</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20 2 06 64860</w:t>
            </w:r>
          </w:p>
        </w:tc>
        <w:tc>
          <w:tcPr>
            <w:tcW w:w="737" w:type="dxa"/>
          </w:tcPr>
          <w:p w:rsidR="003C5D4C" w:rsidRDefault="003C5D4C">
            <w:pPr>
              <w:pStyle w:val="ConsPlusNormal"/>
            </w:pPr>
          </w:p>
        </w:tc>
        <w:tc>
          <w:tcPr>
            <w:tcW w:w="1984" w:type="dxa"/>
          </w:tcPr>
          <w:p w:rsidR="003C5D4C" w:rsidRDefault="003C5D4C">
            <w:pPr>
              <w:pStyle w:val="ConsPlusNormal"/>
              <w:jc w:val="center"/>
            </w:pPr>
            <w:r>
              <w:t>37482,0</w:t>
            </w:r>
          </w:p>
        </w:tc>
        <w:tc>
          <w:tcPr>
            <w:tcW w:w="1928" w:type="dxa"/>
          </w:tcPr>
          <w:p w:rsidR="003C5D4C" w:rsidRDefault="003C5D4C">
            <w:pPr>
              <w:pStyle w:val="ConsPlusNormal"/>
              <w:jc w:val="center"/>
            </w:pPr>
            <w:r>
              <w:t>37482,0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20 2 06 64860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37482,0</w:t>
            </w:r>
          </w:p>
        </w:tc>
        <w:tc>
          <w:tcPr>
            <w:tcW w:w="1928" w:type="dxa"/>
          </w:tcPr>
          <w:p w:rsidR="003C5D4C" w:rsidRDefault="003C5D4C">
            <w:pPr>
              <w:pStyle w:val="ConsPlusNormal"/>
              <w:jc w:val="center"/>
            </w:pPr>
            <w:r>
              <w:t>37482,0</w:t>
            </w:r>
          </w:p>
        </w:tc>
      </w:tr>
      <w:tr w:rsidR="003C5D4C">
        <w:tc>
          <w:tcPr>
            <w:tcW w:w="3458" w:type="dxa"/>
          </w:tcPr>
          <w:p w:rsidR="003C5D4C" w:rsidRDefault="003C5D4C">
            <w:pPr>
              <w:pStyle w:val="ConsPlusNormal"/>
            </w:pPr>
            <w:r>
              <w:t>Основное мероприятие "Государственная поддержка творческих союзов"</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20 2 07</w:t>
            </w:r>
          </w:p>
        </w:tc>
        <w:tc>
          <w:tcPr>
            <w:tcW w:w="737" w:type="dxa"/>
          </w:tcPr>
          <w:p w:rsidR="003C5D4C" w:rsidRDefault="003C5D4C">
            <w:pPr>
              <w:pStyle w:val="ConsPlusNormal"/>
            </w:pPr>
          </w:p>
        </w:tc>
        <w:tc>
          <w:tcPr>
            <w:tcW w:w="1984" w:type="dxa"/>
          </w:tcPr>
          <w:p w:rsidR="003C5D4C" w:rsidRDefault="003C5D4C">
            <w:pPr>
              <w:pStyle w:val="ConsPlusNormal"/>
              <w:jc w:val="center"/>
            </w:pPr>
            <w:r>
              <w:t>7034,7</w:t>
            </w:r>
          </w:p>
        </w:tc>
        <w:tc>
          <w:tcPr>
            <w:tcW w:w="1928" w:type="dxa"/>
          </w:tcPr>
          <w:p w:rsidR="003C5D4C" w:rsidRDefault="003C5D4C">
            <w:pPr>
              <w:pStyle w:val="ConsPlusNormal"/>
              <w:jc w:val="center"/>
            </w:pPr>
            <w:r>
              <w:t>8230,0</w:t>
            </w:r>
          </w:p>
        </w:tc>
      </w:tr>
      <w:tr w:rsidR="003C5D4C">
        <w:tc>
          <w:tcPr>
            <w:tcW w:w="3458" w:type="dxa"/>
          </w:tcPr>
          <w:p w:rsidR="003C5D4C" w:rsidRDefault="003C5D4C">
            <w:pPr>
              <w:pStyle w:val="ConsPlusNormal"/>
            </w:pPr>
            <w:r>
              <w:t>Субсидии творческим союзам</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20 2 07 62330</w:t>
            </w:r>
          </w:p>
        </w:tc>
        <w:tc>
          <w:tcPr>
            <w:tcW w:w="737" w:type="dxa"/>
          </w:tcPr>
          <w:p w:rsidR="003C5D4C" w:rsidRDefault="003C5D4C">
            <w:pPr>
              <w:pStyle w:val="ConsPlusNormal"/>
            </w:pPr>
          </w:p>
        </w:tc>
        <w:tc>
          <w:tcPr>
            <w:tcW w:w="1984" w:type="dxa"/>
          </w:tcPr>
          <w:p w:rsidR="003C5D4C" w:rsidRDefault="003C5D4C">
            <w:pPr>
              <w:pStyle w:val="ConsPlusNormal"/>
              <w:jc w:val="center"/>
            </w:pPr>
            <w:r>
              <w:t>7034,7</w:t>
            </w:r>
          </w:p>
        </w:tc>
        <w:tc>
          <w:tcPr>
            <w:tcW w:w="1928" w:type="dxa"/>
          </w:tcPr>
          <w:p w:rsidR="003C5D4C" w:rsidRDefault="003C5D4C">
            <w:pPr>
              <w:pStyle w:val="ConsPlusNormal"/>
              <w:jc w:val="center"/>
            </w:pPr>
            <w:r>
              <w:t>8230,0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20 2 07 62330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7034,7</w:t>
            </w:r>
          </w:p>
        </w:tc>
        <w:tc>
          <w:tcPr>
            <w:tcW w:w="1928" w:type="dxa"/>
          </w:tcPr>
          <w:p w:rsidR="003C5D4C" w:rsidRDefault="003C5D4C">
            <w:pPr>
              <w:pStyle w:val="ConsPlusNormal"/>
              <w:jc w:val="center"/>
            </w:pPr>
            <w:r>
              <w:t>8230,0</w:t>
            </w:r>
          </w:p>
        </w:tc>
      </w:tr>
      <w:tr w:rsidR="003C5D4C">
        <w:tc>
          <w:tcPr>
            <w:tcW w:w="3458" w:type="dxa"/>
          </w:tcPr>
          <w:p w:rsidR="003C5D4C" w:rsidRDefault="003C5D4C">
            <w:pPr>
              <w:pStyle w:val="ConsPlusNormal"/>
            </w:pPr>
            <w:r>
              <w:t>Основное мероприятие "Поддержка мероприятий республиканских и муниципальных учреждений в сфере культуры"</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20 2 09</w:t>
            </w:r>
          </w:p>
        </w:tc>
        <w:tc>
          <w:tcPr>
            <w:tcW w:w="737" w:type="dxa"/>
          </w:tcPr>
          <w:p w:rsidR="003C5D4C" w:rsidRDefault="003C5D4C">
            <w:pPr>
              <w:pStyle w:val="ConsPlusNormal"/>
            </w:pPr>
          </w:p>
        </w:tc>
        <w:tc>
          <w:tcPr>
            <w:tcW w:w="1984" w:type="dxa"/>
          </w:tcPr>
          <w:p w:rsidR="003C5D4C" w:rsidRDefault="003C5D4C">
            <w:pPr>
              <w:pStyle w:val="ConsPlusNormal"/>
              <w:jc w:val="center"/>
            </w:pPr>
            <w:r>
              <w:t>59843,5</w:t>
            </w:r>
          </w:p>
        </w:tc>
        <w:tc>
          <w:tcPr>
            <w:tcW w:w="1928" w:type="dxa"/>
          </w:tcPr>
          <w:p w:rsidR="003C5D4C" w:rsidRDefault="003C5D4C">
            <w:pPr>
              <w:pStyle w:val="ConsPlusNormal"/>
              <w:jc w:val="center"/>
            </w:pPr>
            <w:r>
              <w:t>59927,7</w:t>
            </w:r>
          </w:p>
        </w:tc>
      </w:tr>
      <w:tr w:rsidR="003C5D4C">
        <w:tc>
          <w:tcPr>
            <w:tcW w:w="3458" w:type="dxa"/>
          </w:tcPr>
          <w:p w:rsidR="003C5D4C" w:rsidRDefault="003C5D4C">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09 R4660</w:t>
            </w:r>
          </w:p>
        </w:tc>
        <w:tc>
          <w:tcPr>
            <w:tcW w:w="737" w:type="dxa"/>
          </w:tcPr>
          <w:p w:rsidR="003C5D4C" w:rsidRDefault="003C5D4C">
            <w:pPr>
              <w:pStyle w:val="ConsPlusNormal"/>
            </w:pPr>
          </w:p>
        </w:tc>
        <w:tc>
          <w:tcPr>
            <w:tcW w:w="1984" w:type="dxa"/>
          </w:tcPr>
          <w:p w:rsidR="003C5D4C" w:rsidRDefault="003C5D4C">
            <w:pPr>
              <w:pStyle w:val="ConsPlusNormal"/>
              <w:jc w:val="center"/>
            </w:pPr>
            <w:r>
              <w:t>23616,8</w:t>
            </w:r>
          </w:p>
        </w:tc>
        <w:tc>
          <w:tcPr>
            <w:tcW w:w="1928" w:type="dxa"/>
          </w:tcPr>
          <w:p w:rsidR="003C5D4C" w:rsidRDefault="003C5D4C">
            <w:pPr>
              <w:pStyle w:val="ConsPlusNormal"/>
              <w:jc w:val="center"/>
            </w:pPr>
            <w:r>
              <w:t>23616,8</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09 R4660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23616,8</w:t>
            </w:r>
          </w:p>
        </w:tc>
        <w:tc>
          <w:tcPr>
            <w:tcW w:w="1928" w:type="dxa"/>
          </w:tcPr>
          <w:p w:rsidR="003C5D4C" w:rsidRDefault="003C5D4C">
            <w:pPr>
              <w:pStyle w:val="ConsPlusNormal"/>
              <w:jc w:val="center"/>
            </w:pPr>
            <w:r>
              <w:t>23616,8</w:t>
            </w:r>
          </w:p>
        </w:tc>
      </w:tr>
      <w:tr w:rsidR="003C5D4C">
        <w:tc>
          <w:tcPr>
            <w:tcW w:w="3458" w:type="dxa"/>
          </w:tcPr>
          <w:p w:rsidR="003C5D4C" w:rsidRDefault="003C5D4C">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09 R4670</w:t>
            </w:r>
          </w:p>
        </w:tc>
        <w:tc>
          <w:tcPr>
            <w:tcW w:w="737" w:type="dxa"/>
          </w:tcPr>
          <w:p w:rsidR="003C5D4C" w:rsidRDefault="003C5D4C">
            <w:pPr>
              <w:pStyle w:val="ConsPlusNormal"/>
            </w:pPr>
          </w:p>
        </w:tc>
        <w:tc>
          <w:tcPr>
            <w:tcW w:w="1984" w:type="dxa"/>
          </w:tcPr>
          <w:p w:rsidR="003C5D4C" w:rsidRDefault="003C5D4C">
            <w:pPr>
              <w:pStyle w:val="ConsPlusNormal"/>
              <w:jc w:val="center"/>
            </w:pPr>
            <w:r>
              <w:t>23226,7</w:t>
            </w:r>
          </w:p>
        </w:tc>
        <w:tc>
          <w:tcPr>
            <w:tcW w:w="1928" w:type="dxa"/>
          </w:tcPr>
          <w:p w:rsidR="003C5D4C" w:rsidRDefault="003C5D4C">
            <w:pPr>
              <w:pStyle w:val="ConsPlusNormal"/>
              <w:jc w:val="center"/>
            </w:pPr>
            <w:r>
              <w:t>23310,9</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09 R4670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23226,7</w:t>
            </w:r>
          </w:p>
        </w:tc>
        <w:tc>
          <w:tcPr>
            <w:tcW w:w="1928" w:type="dxa"/>
          </w:tcPr>
          <w:p w:rsidR="003C5D4C" w:rsidRDefault="003C5D4C">
            <w:pPr>
              <w:pStyle w:val="ConsPlusNormal"/>
              <w:jc w:val="center"/>
            </w:pPr>
            <w:r>
              <w:t>23310,9</w:t>
            </w:r>
          </w:p>
        </w:tc>
      </w:tr>
      <w:tr w:rsidR="003C5D4C">
        <w:tc>
          <w:tcPr>
            <w:tcW w:w="3458" w:type="dxa"/>
          </w:tcPr>
          <w:p w:rsidR="003C5D4C" w:rsidRDefault="003C5D4C">
            <w:pPr>
              <w:pStyle w:val="ConsPlusNormal"/>
            </w:pPr>
            <w:r>
              <w:t>Поддержка творческой деятельности и техническое оснащение детских и кукольных театров</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09 R5170</w:t>
            </w:r>
          </w:p>
        </w:tc>
        <w:tc>
          <w:tcPr>
            <w:tcW w:w="737" w:type="dxa"/>
          </w:tcPr>
          <w:p w:rsidR="003C5D4C" w:rsidRDefault="003C5D4C">
            <w:pPr>
              <w:pStyle w:val="ConsPlusNormal"/>
            </w:pPr>
          </w:p>
        </w:tc>
        <w:tc>
          <w:tcPr>
            <w:tcW w:w="1984" w:type="dxa"/>
          </w:tcPr>
          <w:p w:rsidR="003C5D4C" w:rsidRDefault="003C5D4C">
            <w:pPr>
              <w:pStyle w:val="ConsPlusNormal"/>
              <w:jc w:val="center"/>
            </w:pPr>
            <w:r>
              <w:t>13000,0</w:t>
            </w:r>
          </w:p>
        </w:tc>
        <w:tc>
          <w:tcPr>
            <w:tcW w:w="1928" w:type="dxa"/>
          </w:tcPr>
          <w:p w:rsidR="003C5D4C" w:rsidRDefault="003C5D4C">
            <w:pPr>
              <w:pStyle w:val="ConsPlusNormal"/>
              <w:jc w:val="center"/>
            </w:pPr>
            <w:r>
              <w:t>13000,0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09 R5170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13000,0</w:t>
            </w:r>
          </w:p>
        </w:tc>
        <w:tc>
          <w:tcPr>
            <w:tcW w:w="1928" w:type="dxa"/>
          </w:tcPr>
          <w:p w:rsidR="003C5D4C" w:rsidRDefault="003C5D4C">
            <w:pPr>
              <w:pStyle w:val="ConsPlusNormal"/>
              <w:jc w:val="center"/>
            </w:pPr>
            <w:r>
              <w:t>13000,0</w:t>
            </w:r>
          </w:p>
        </w:tc>
      </w:tr>
      <w:tr w:rsidR="003C5D4C">
        <w:tc>
          <w:tcPr>
            <w:tcW w:w="3458" w:type="dxa"/>
          </w:tcPr>
          <w:p w:rsidR="003C5D4C" w:rsidRDefault="003C5D4C">
            <w:pPr>
              <w:pStyle w:val="ConsPlusNormal"/>
            </w:pPr>
            <w:r>
              <w:t>Федеральный проект "Культурная среда"</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A1</w:t>
            </w:r>
          </w:p>
        </w:tc>
        <w:tc>
          <w:tcPr>
            <w:tcW w:w="737" w:type="dxa"/>
          </w:tcPr>
          <w:p w:rsidR="003C5D4C" w:rsidRDefault="003C5D4C">
            <w:pPr>
              <w:pStyle w:val="ConsPlusNormal"/>
            </w:pPr>
          </w:p>
        </w:tc>
        <w:tc>
          <w:tcPr>
            <w:tcW w:w="1984" w:type="dxa"/>
          </w:tcPr>
          <w:p w:rsidR="003C5D4C" w:rsidRDefault="003C5D4C">
            <w:pPr>
              <w:pStyle w:val="ConsPlusNormal"/>
              <w:jc w:val="center"/>
            </w:pPr>
            <w:r>
              <w:t>420729,0</w:t>
            </w:r>
          </w:p>
        </w:tc>
        <w:tc>
          <w:tcPr>
            <w:tcW w:w="1928" w:type="dxa"/>
          </w:tcPr>
          <w:p w:rsidR="003C5D4C" w:rsidRDefault="003C5D4C">
            <w:pPr>
              <w:pStyle w:val="ConsPlusNormal"/>
              <w:jc w:val="center"/>
            </w:pPr>
            <w:r>
              <w:t>664762,1</w:t>
            </w:r>
          </w:p>
        </w:tc>
      </w:tr>
      <w:tr w:rsidR="003C5D4C">
        <w:tc>
          <w:tcPr>
            <w:tcW w:w="3458" w:type="dxa"/>
          </w:tcPr>
          <w:p w:rsidR="003C5D4C" w:rsidRDefault="003C5D4C">
            <w:pPr>
              <w:pStyle w:val="ConsPlusNormal"/>
            </w:pPr>
            <w:r>
              <w:t>Создание центров культурного развития в городах с числом жителей до 300 тысяч человек</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A1 52330</w:t>
            </w:r>
          </w:p>
        </w:tc>
        <w:tc>
          <w:tcPr>
            <w:tcW w:w="737" w:type="dxa"/>
          </w:tcPr>
          <w:p w:rsidR="003C5D4C" w:rsidRDefault="003C5D4C">
            <w:pPr>
              <w:pStyle w:val="ConsPlusNormal"/>
            </w:pPr>
          </w:p>
        </w:tc>
        <w:tc>
          <w:tcPr>
            <w:tcW w:w="1984" w:type="dxa"/>
          </w:tcPr>
          <w:p w:rsidR="003C5D4C" w:rsidRDefault="003C5D4C">
            <w:pPr>
              <w:pStyle w:val="ConsPlusNormal"/>
              <w:jc w:val="center"/>
            </w:pPr>
            <w:r>
              <w:t>54736,8</w:t>
            </w:r>
          </w:p>
        </w:tc>
        <w:tc>
          <w:tcPr>
            <w:tcW w:w="1928" w:type="dxa"/>
          </w:tcPr>
          <w:p w:rsidR="003C5D4C" w:rsidRDefault="003C5D4C">
            <w:pPr>
              <w:pStyle w:val="ConsPlusNormal"/>
              <w:jc w:val="center"/>
            </w:pPr>
            <w:r>
              <w:t>98526,3</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A1 52330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54736,8</w:t>
            </w:r>
          </w:p>
        </w:tc>
        <w:tc>
          <w:tcPr>
            <w:tcW w:w="1928" w:type="dxa"/>
          </w:tcPr>
          <w:p w:rsidR="003C5D4C" w:rsidRDefault="003C5D4C">
            <w:pPr>
              <w:pStyle w:val="ConsPlusNormal"/>
              <w:jc w:val="center"/>
            </w:pPr>
            <w:r>
              <w:t>98526,3</w:t>
            </w:r>
          </w:p>
        </w:tc>
      </w:tr>
      <w:tr w:rsidR="003C5D4C">
        <w:tc>
          <w:tcPr>
            <w:tcW w:w="3458" w:type="dxa"/>
          </w:tcPr>
          <w:p w:rsidR="003C5D4C" w:rsidRDefault="003C5D4C">
            <w:pPr>
              <w:pStyle w:val="ConsPlusNormal"/>
            </w:pPr>
            <w:r>
              <w:t>Создание модельных муниципальных библиотек</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A1 54540</w:t>
            </w:r>
          </w:p>
        </w:tc>
        <w:tc>
          <w:tcPr>
            <w:tcW w:w="737" w:type="dxa"/>
          </w:tcPr>
          <w:p w:rsidR="003C5D4C" w:rsidRDefault="003C5D4C">
            <w:pPr>
              <w:pStyle w:val="ConsPlusNormal"/>
            </w:pPr>
          </w:p>
        </w:tc>
        <w:tc>
          <w:tcPr>
            <w:tcW w:w="1984" w:type="dxa"/>
          </w:tcPr>
          <w:p w:rsidR="003C5D4C" w:rsidRDefault="003C5D4C">
            <w:pPr>
              <w:pStyle w:val="ConsPlusNormal"/>
              <w:jc w:val="center"/>
            </w:pPr>
            <w:r>
              <w:t>10526,3</w:t>
            </w:r>
          </w:p>
        </w:tc>
        <w:tc>
          <w:tcPr>
            <w:tcW w:w="1928" w:type="dxa"/>
          </w:tcPr>
          <w:p w:rsidR="003C5D4C" w:rsidRDefault="003C5D4C">
            <w:pPr>
              <w:pStyle w:val="ConsPlusNormal"/>
              <w:jc w:val="center"/>
            </w:pPr>
            <w:r>
              <w:t>5263,2</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A1 54540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10526,3</w:t>
            </w:r>
          </w:p>
        </w:tc>
        <w:tc>
          <w:tcPr>
            <w:tcW w:w="1928" w:type="dxa"/>
          </w:tcPr>
          <w:p w:rsidR="003C5D4C" w:rsidRDefault="003C5D4C">
            <w:pPr>
              <w:pStyle w:val="ConsPlusNormal"/>
              <w:jc w:val="center"/>
            </w:pPr>
            <w:r>
              <w:t>5263,2</w:t>
            </w:r>
          </w:p>
        </w:tc>
      </w:tr>
      <w:tr w:rsidR="003C5D4C">
        <w:tc>
          <w:tcPr>
            <w:tcW w:w="3458" w:type="dxa"/>
          </w:tcPr>
          <w:p w:rsidR="003C5D4C" w:rsidRDefault="003C5D4C">
            <w:pPr>
              <w:pStyle w:val="ConsPlusNormal"/>
            </w:pPr>
            <w:r>
              <w:t>Реновация учреждений отрасли культуры в рамках республиканской инвестиционной программы</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A1 5455R</w:t>
            </w:r>
          </w:p>
        </w:tc>
        <w:tc>
          <w:tcPr>
            <w:tcW w:w="737" w:type="dxa"/>
          </w:tcPr>
          <w:p w:rsidR="003C5D4C" w:rsidRDefault="003C5D4C">
            <w:pPr>
              <w:pStyle w:val="ConsPlusNormal"/>
            </w:pPr>
          </w:p>
        </w:tc>
        <w:tc>
          <w:tcPr>
            <w:tcW w:w="1984" w:type="dxa"/>
          </w:tcPr>
          <w:p w:rsidR="003C5D4C" w:rsidRDefault="003C5D4C">
            <w:pPr>
              <w:pStyle w:val="ConsPlusNormal"/>
              <w:jc w:val="center"/>
            </w:pPr>
            <w:r>
              <w:t>230780,3</w:t>
            </w:r>
          </w:p>
        </w:tc>
        <w:tc>
          <w:tcPr>
            <w:tcW w:w="1928" w:type="dxa"/>
          </w:tcPr>
          <w:p w:rsidR="003C5D4C" w:rsidRDefault="003C5D4C">
            <w:pPr>
              <w:pStyle w:val="ConsPlusNormal"/>
              <w:jc w:val="center"/>
            </w:pPr>
            <w:r>
              <w:t>462496,0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A1 5455R</w:t>
            </w:r>
          </w:p>
        </w:tc>
        <w:tc>
          <w:tcPr>
            <w:tcW w:w="737" w:type="dxa"/>
          </w:tcPr>
          <w:p w:rsidR="003C5D4C" w:rsidRDefault="003C5D4C">
            <w:pPr>
              <w:pStyle w:val="ConsPlusNormal"/>
              <w:jc w:val="center"/>
            </w:pPr>
            <w:r>
              <w:t>400</w:t>
            </w:r>
          </w:p>
        </w:tc>
        <w:tc>
          <w:tcPr>
            <w:tcW w:w="1984" w:type="dxa"/>
          </w:tcPr>
          <w:p w:rsidR="003C5D4C" w:rsidRDefault="003C5D4C">
            <w:pPr>
              <w:pStyle w:val="ConsPlusNormal"/>
              <w:jc w:val="center"/>
            </w:pPr>
            <w:r>
              <w:t>230780,3</w:t>
            </w:r>
          </w:p>
        </w:tc>
        <w:tc>
          <w:tcPr>
            <w:tcW w:w="1928" w:type="dxa"/>
          </w:tcPr>
          <w:p w:rsidR="003C5D4C" w:rsidRDefault="003C5D4C">
            <w:pPr>
              <w:pStyle w:val="ConsPlusNormal"/>
              <w:jc w:val="center"/>
            </w:pPr>
            <w:r>
              <w:t>462496,0</w:t>
            </w:r>
          </w:p>
        </w:tc>
      </w:tr>
      <w:tr w:rsidR="003C5D4C">
        <w:tc>
          <w:tcPr>
            <w:tcW w:w="3458" w:type="dxa"/>
          </w:tcPr>
          <w:p w:rsidR="003C5D4C" w:rsidRDefault="003C5D4C">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A1 55195</w:t>
            </w:r>
          </w:p>
        </w:tc>
        <w:tc>
          <w:tcPr>
            <w:tcW w:w="737" w:type="dxa"/>
          </w:tcPr>
          <w:p w:rsidR="003C5D4C" w:rsidRDefault="003C5D4C">
            <w:pPr>
              <w:pStyle w:val="ConsPlusNormal"/>
            </w:pPr>
          </w:p>
        </w:tc>
        <w:tc>
          <w:tcPr>
            <w:tcW w:w="1984" w:type="dxa"/>
          </w:tcPr>
          <w:p w:rsidR="003C5D4C" w:rsidRDefault="003C5D4C">
            <w:pPr>
              <w:pStyle w:val="ConsPlusNormal"/>
              <w:jc w:val="center"/>
            </w:pPr>
            <w:r>
              <w:t>73892,0</w:t>
            </w:r>
          </w:p>
        </w:tc>
        <w:tc>
          <w:tcPr>
            <w:tcW w:w="1928" w:type="dxa"/>
          </w:tcPr>
          <w:p w:rsidR="003C5D4C" w:rsidRDefault="003C5D4C">
            <w:pPr>
              <w:pStyle w:val="ConsPlusNormal"/>
              <w:jc w:val="center"/>
            </w:pPr>
            <w:r>
              <w:t>98476,6</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A1 55195</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73892,0</w:t>
            </w:r>
          </w:p>
        </w:tc>
        <w:tc>
          <w:tcPr>
            <w:tcW w:w="1928" w:type="dxa"/>
          </w:tcPr>
          <w:p w:rsidR="003C5D4C" w:rsidRDefault="003C5D4C">
            <w:pPr>
              <w:pStyle w:val="ConsPlusNormal"/>
              <w:jc w:val="center"/>
            </w:pPr>
            <w:r>
              <w:t>98476,6</w:t>
            </w:r>
          </w:p>
        </w:tc>
      </w:tr>
      <w:tr w:rsidR="003C5D4C">
        <w:tc>
          <w:tcPr>
            <w:tcW w:w="3458" w:type="dxa"/>
          </w:tcPr>
          <w:p w:rsidR="003C5D4C" w:rsidRDefault="003C5D4C">
            <w:pPr>
              <w:pStyle w:val="ConsPlusNormal"/>
            </w:pPr>
            <w:r>
              <w:t>Обеспечение устойчивого развития сельских территорий</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A1 55670</w:t>
            </w:r>
          </w:p>
        </w:tc>
        <w:tc>
          <w:tcPr>
            <w:tcW w:w="737" w:type="dxa"/>
          </w:tcPr>
          <w:p w:rsidR="003C5D4C" w:rsidRDefault="003C5D4C">
            <w:pPr>
              <w:pStyle w:val="ConsPlusNormal"/>
            </w:pPr>
          </w:p>
        </w:tc>
        <w:tc>
          <w:tcPr>
            <w:tcW w:w="1984" w:type="dxa"/>
          </w:tcPr>
          <w:p w:rsidR="003C5D4C" w:rsidRDefault="003C5D4C">
            <w:pPr>
              <w:pStyle w:val="ConsPlusNormal"/>
              <w:jc w:val="center"/>
            </w:pPr>
            <w:r>
              <w:t>50793,6</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A1 55670</w:t>
            </w:r>
          </w:p>
        </w:tc>
        <w:tc>
          <w:tcPr>
            <w:tcW w:w="737" w:type="dxa"/>
          </w:tcPr>
          <w:p w:rsidR="003C5D4C" w:rsidRDefault="003C5D4C">
            <w:pPr>
              <w:pStyle w:val="ConsPlusNormal"/>
              <w:jc w:val="center"/>
            </w:pPr>
            <w:r>
              <w:t>400</w:t>
            </w:r>
          </w:p>
        </w:tc>
        <w:tc>
          <w:tcPr>
            <w:tcW w:w="1984" w:type="dxa"/>
          </w:tcPr>
          <w:p w:rsidR="003C5D4C" w:rsidRDefault="003C5D4C">
            <w:pPr>
              <w:pStyle w:val="ConsPlusNormal"/>
              <w:jc w:val="center"/>
            </w:pPr>
            <w:r>
              <w:t>50793,6</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Федеральный проект "Цифровая культура"</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A3</w:t>
            </w:r>
          </w:p>
        </w:tc>
        <w:tc>
          <w:tcPr>
            <w:tcW w:w="737" w:type="dxa"/>
          </w:tcPr>
          <w:p w:rsidR="003C5D4C" w:rsidRDefault="003C5D4C">
            <w:pPr>
              <w:pStyle w:val="ConsPlusNormal"/>
            </w:pPr>
          </w:p>
        </w:tc>
        <w:tc>
          <w:tcPr>
            <w:tcW w:w="1984" w:type="dxa"/>
          </w:tcPr>
          <w:p w:rsidR="003C5D4C" w:rsidRDefault="003C5D4C">
            <w:pPr>
              <w:pStyle w:val="ConsPlusNormal"/>
              <w:jc w:val="center"/>
            </w:pPr>
            <w:r>
              <w:t>2000,0</w:t>
            </w:r>
          </w:p>
        </w:tc>
        <w:tc>
          <w:tcPr>
            <w:tcW w:w="1928" w:type="dxa"/>
          </w:tcPr>
          <w:p w:rsidR="003C5D4C" w:rsidRDefault="003C5D4C">
            <w:pPr>
              <w:pStyle w:val="ConsPlusNormal"/>
              <w:jc w:val="center"/>
            </w:pPr>
            <w:r>
              <w:t>2000,0</w:t>
            </w:r>
          </w:p>
        </w:tc>
      </w:tr>
      <w:tr w:rsidR="003C5D4C">
        <w:tc>
          <w:tcPr>
            <w:tcW w:w="3458" w:type="dxa"/>
          </w:tcPr>
          <w:p w:rsidR="003C5D4C" w:rsidRDefault="003C5D4C">
            <w:pPr>
              <w:pStyle w:val="ConsPlusNormal"/>
            </w:pPr>
            <w:r>
              <w:t>Организация онлайн-трансляций мероприятий, размещаемых на портале "Культура.РФ"</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A3 08100</w:t>
            </w:r>
          </w:p>
        </w:tc>
        <w:tc>
          <w:tcPr>
            <w:tcW w:w="737" w:type="dxa"/>
          </w:tcPr>
          <w:p w:rsidR="003C5D4C" w:rsidRDefault="003C5D4C">
            <w:pPr>
              <w:pStyle w:val="ConsPlusNormal"/>
            </w:pPr>
          </w:p>
        </w:tc>
        <w:tc>
          <w:tcPr>
            <w:tcW w:w="1984" w:type="dxa"/>
          </w:tcPr>
          <w:p w:rsidR="003C5D4C" w:rsidRDefault="003C5D4C">
            <w:pPr>
              <w:pStyle w:val="ConsPlusNormal"/>
              <w:jc w:val="center"/>
            </w:pPr>
            <w:r>
              <w:t>2000,0</w:t>
            </w:r>
          </w:p>
        </w:tc>
        <w:tc>
          <w:tcPr>
            <w:tcW w:w="1928" w:type="dxa"/>
          </w:tcPr>
          <w:p w:rsidR="003C5D4C" w:rsidRDefault="003C5D4C">
            <w:pPr>
              <w:pStyle w:val="ConsPlusNormal"/>
              <w:jc w:val="center"/>
            </w:pPr>
            <w:r>
              <w:t>2000,0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20 2 A3 08100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2000,0</w:t>
            </w:r>
          </w:p>
        </w:tc>
        <w:tc>
          <w:tcPr>
            <w:tcW w:w="1928" w:type="dxa"/>
          </w:tcPr>
          <w:p w:rsidR="003C5D4C" w:rsidRDefault="003C5D4C">
            <w:pPr>
              <w:pStyle w:val="ConsPlusNormal"/>
              <w:jc w:val="center"/>
            </w:pPr>
            <w:r>
              <w:t>2000,0</w:t>
            </w:r>
          </w:p>
        </w:tc>
      </w:tr>
      <w:tr w:rsidR="003C5D4C">
        <w:tc>
          <w:tcPr>
            <w:tcW w:w="3458" w:type="dxa"/>
          </w:tcPr>
          <w:p w:rsidR="003C5D4C" w:rsidRDefault="003C5D4C">
            <w:pPr>
              <w:pStyle w:val="ConsPlusNormal"/>
            </w:pPr>
            <w:r>
              <w:t xml:space="preserve">Государственная </w:t>
            </w:r>
            <w:hyperlink r:id="rId1307" w:history="1">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45</w:t>
            </w:r>
          </w:p>
        </w:tc>
        <w:tc>
          <w:tcPr>
            <w:tcW w:w="737" w:type="dxa"/>
          </w:tcPr>
          <w:p w:rsidR="003C5D4C" w:rsidRDefault="003C5D4C">
            <w:pPr>
              <w:pStyle w:val="ConsPlusNormal"/>
            </w:pPr>
          </w:p>
        </w:tc>
        <w:tc>
          <w:tcPr>
            <w:tcW w:w="1984" w:type="dxa"/>
          </w:tcPr>
          <w:p w:rsidR="003C5D4C" w:rsidRDefault="003C5D4C">
            <w:pPr>
              <w:pStyle w:val="ConsPlusNormal"/>
              <w:jc w:val="center"/>
            </w:pPr>
            <w:r>
              <w:t>9641,5</w:t>
            </w:r>
          </w:p>
        </w:tc>
        <w:tc>
          <w:tcPr>
            <w:tcW w:w="1928" w:type="dxa"/>
          </w:tcPr>
          <w:p w:rsidR="003C5D4C" w:rsidRDefault="003C5D4C">
            <w:pPr>
              <w:pStyle w:val="ConsPlusNormal"/>
              <w:jc w:val="center"/>
            </w:pPr>
            <w:r>
              <w:t>9759,1</w:t>
            </w:r>
          </w:p>
        </w:tc>
      </w:tr>
      <w:tr w:rsidR="003C5D4C">
        <w:tc>
          <w:tcPr>
            <w:tcW w:w="3458" w:type="dxa"/>
          </w:tcPr>
          <w:p w:rsidR="003C5D4C" w:rsidRDefault="003C5D4C">
            <w:pPr>
              <w:pStyle w:val="ConsPlusNormal"/>
            </w:pPr>
            <w:r>
              <w:t xml:space="preserve">Реализация мероприятий </w:t>
            </w:r>
            <w:hyperlink r:id="rId1308" w:history="1">
              <w:r>
                <w:rPr>
                  <w:color w:val="0000FF"/>
                </w:rPr>
                <w:t>программы</w:t>
              </w:r>
            </w:hyperlink>
            <w:r>
              <w:t xml:space="preserve"> "Государственная охрана, сохранение, использование, популяризация объектов культурного наследия Республики Дагестан"</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45 1</w:t>
            </w:r>
          </w:p>
        </w:tc>
        <w:tc>
          <w:tcPr>
            <w:tcW w:w="737" w:type="dxa"/>
          </w:tcPr>
          <w:p w:rsidR="003C5D4C" w:rsidRDefault="003C5D4C">
            <w:pPr>
              <w:pStyle w:val="ConsPlusNormal"/>
            </w:pPr>
          </w:p>
        </w:tc>
        <w:tc>
          <w:tcPr>
            <w:tcW w:w="1984" w:type="dxa"/>
          </w:tcPr>
          <w:p w:rsidR="003C5D4C" w:rsidRDefault="003C5D4C">
            <w:pPr>
              <w:pStyle w:val="ConsPlusNormal"/>
              <w:jc w:val="center"/>
            </w:pPr>
            <w:r>
              <w:t>9641,5</w:t>
            </w:r>
          </w:p>
        </w:tc>
        <w:tc>
          <w:tcPr>
            <w:tcW w:w="1928" w:type="dxa"/>
          </w:tcPr>
          <w:p w:rsidR="003C5D4C" w:rsidRDefault="003C5D4C">
            <w:pPr>
              <w:pStyle w:val="ConsPlusNormal"/>
              <w:jc w:val="center"/>
            </w:pPr>
            <w:r>
              <w:t>9759,1</w:t>
            </w:r>
          </w:p>
        </w:tc>
      </w:tr>
      <w:tr w:rsidR="003C5D4C">
        <w:tc>
          <w:tcPr>
            <w:tcW w:w="3458" w:type="dxa"/>
          </w:tcPr>
          <w:p w:rsidR="003C5D4C" w:rsidRDefault="003C5D4C">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45 1 01</w:t>
            </w:r>
          </w:p>
        </w:tc>
        <w:tc>
          <w:tcPr>
            <w:tcW w:w="737" w:type="dxa"/>
          </w:tcPr>
          <w:p w:rsidR="003C5D4C" w:rsidRDefault="003C5D4C">
            <w:pPr>
              <w:pStyle w:val="ConsPlusNormal"/>
            </w:pPr>
          </w:p>
        </w:tc>
        <w:tc>
          <w:tcPr>
            <w:tcW w:w="1984" w:type="dxa"/>
          </w:tcPr>
          <w:p w:rsidR="003C5D4C" w:rsidRDefault="003C5D4C">
            <w:pPr>
              <w:pStyle w:val="ConsPlusNormal"/>
              <w:jc w:val="center"/>
            </w:pPr>
            <w:r>
              <w:t>9641,5</w:t>
            </w:r>
          </w:p>
        </w:tc>
        <w:tc>
          <w:tcPr>
            <w:tcW w:w="1928" w:type="dxa"/>
          </w:tcPr>
          <w:p w:rsidR="003C5D4C" w:rsidRDefault="003C5D4C">
            <w:pPr>
              <w:pStyle w:val="ConsPlusNormal"/>
              <w:jc w:val="center"/>
            </w:pPr>
            <w:r>
              <w:t>9759,1</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45 1 01 00590</w:t>
            </w:r>
          </w:p>
        </w:tc>
        <w:tc>
          <w:tcPr>
            <w:tcW w:w="737" w:type="dxa"/>
          </w:tcPr>
          <w:p w:rsidR="003C5D4C" w:rsidRDefault="003C5D4C">
            <w:pPr>
              <w:pStyle w:val="ConsPlusNormal"/>
            </w:pPr>
          </w:p>
        </w:tc>
        <w:tc>
          <w:tcPr>
            <w:tcW w:w="1984" w:type="dxa"/>
          </w:tcPr>
          <w:p w:rsidR="003C5D4C" w:rsidRDefault="003C5D4C">
            <w:pPr>
              <w:pStyle w:val="ConsPlusNormal"/>
              <w:jc w:val="center"/>
            </w:pPr>
            <w:r>
              <w:t>9641,5</w:t>
            </w:r>
          </w:p>
        </w:tc>
        <w:tc>
          <w:tcPr>
            <w:tcW w:w="1928" w:type="dxa"/>
          </w:tcPr>
          <w:p w:rsidR="003C5D4C" w:rsidRDefault="003C5D4C">
            <w:pPr>
              <w:pStyle w:val="ConsPlusNormal"/>
              <w:jc w:val="center"/>
            </w:pPr>
            <w:r>
              <w:t>9759,1</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45 1 01 00590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9641,5</w:t>
            </w:r>
          </w:p>
        </w:tc>
        <w:tc>
          <w:tcPr>
            <w:tcW w:w="1928" w:type="dxa"/>
          </w:tcPr>
          <w:p w:rsidR="003C5D4C" w:rsidRDefault="003C5D4C">
            <w:pPr>
              <w:pStyle w:val="ConsPlusNormal"/>
              <w:jc w:val="center"/>
            </w:pPr>
            <w:r>
              <w:t>9759,1</w:t>
            </w:r>
          </w:p>
        </w:tc>
      </w:tr>
      <w:tr w:rsidR="003C5D4C">
        <w:tc>
          <w:tcPr>
            <w:tcW w:w="3458" w:type="dxa"/>
          </w:tcPr>
          <w:p w:rsidR="003C5D4C" w:rsidRDefault="003C5D4C">
            <w:pPr>
              <w:pStyle w:val="ConsPlusNormal"/>
            </w:pPr>
            <w:r>
              <w:t xml:space="preserve">Государственная </w:t>
            </w:r>
            <w:hyperlink r:id="rId1309"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49</w:t>
            </w:r>
          </w:p>
        </w:tc>
        <w:tc>
          <w:tcPr>
            <w:tcW w:w="737" w:type="dxa"/>
          </w:tcPr>
          <w:p w:rsidR="003C5D4C" w:rsidRDefault="003C5D4C">
            <w:pPr>
              <w:pStyle w:val="ConsPlusNormal"/>
            </w:pPr>
          </w:p>
        </w:tc>
        <w:tc>
          <w:tcPr>
            <w:tcW w:w="1984" w:type="dxa"/>
          </w:tcPr>
          <w:p w:rsidR="003C5D4C" w:rsidRDefault="003C5D4C">
            <w:pPr>
              <w:pStyle w:val="ConsPlusNormal"/>
              <w:jc w:val="center"/>
            </w:pPr>
            <w:r>
              <w:t>178020,0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Реализация мероприятий по комплексному развитию городского округа "город Дербент"</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49 0 00 99970</w:t>
            </w:r>
          </w:p>
        </w:tc>
        <w:tc>
          <w:tcPr>
            <w:tcW w:w="737" w:type="dxa"/>
          </w:tcPr>
          <w:p w:rsidR="003C5D4C" w:rsidRDefault="003C5D4C">
            <w:pPr>
              <w:pStyle w:val="ConsPlusNormal"/>
            </w:pPr>
          </w:p>
        </w:tc>
        <w:tc>
          <w:tcPr>
            <w:tcW w:w="1984" w:type="dxa"/>
          </w:tcPr>
          <w:p w:rsidR="003C5D4C" w:rsidRDefault="003C5D4C">
            <w:pPr>
              <w:pStyle w:val="ConsPlusNormal"/>
              <w:jc w:val="center"/>
            </w:pPr>
            <w:r>
              <w:t>178020,0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49 0 00 99970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178020,0</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Другие вопросы в области культуры, кинематографии</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04</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100451,8</w:t>
            </w:r>
          </w:p>
        </w:tc>
        <w:tc>
          <w:tcPr>
            <w:tcW w:w="1928" w:type="dxa"/>
          </w:tcPr>
          <w:p w:rsidR="003C5D4C" w:rsidRDefault="003C5D4C">
            <w:pPr>
              <w:pStyle w:val="ConsPlusNormal"/>
              <w:jc w:val="center"/>
            </w:pPr>
            <w:r>
              <w:t>100973,3</w:t>
            </w:r>
          </w:p>
        </w:tc>
      </w:tr>
      <w:tr w:rsidR="003C5D4C">
        <w:tc>
          <w:tcPr>
            <w:tcW w:w="3458" w:type="dxa"/>
          </w:tcPr>
          <w:p w:rsidR="003C5D4C" w:rsidRDefault="003C5D4C">
            <w:pPr>
              <w:pStyle w:val="ConsPlusNormal"/>
            </w:pPr>
            <w:r>
              <w:t xml:space="preserve">Государственная </w:t>
            </w:r>
            <w:hyperlink r:id="rId1310" w:history="1">
              <w:r>
                <w:rPr>
                  <w:color w:val="0000FF"/>
                </w:rPr>
                <w:t>программа</w:t>
              </w:r>
            </w:hyperlink>
            <w:r>
              <w:t xml:space="preserve"> Республики Дагестан "Развитие культуры в Республике Дагестан"</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20</w:t>
            </w:r>
          </w:p>
        </w:tc>
        <w:tc>
          <w:tcPr>
            <w:tcW w:w="737" w:type="dxa"/>
          </w:tcPr>
          <w:p w:rsidR="003C5D4C" w:rsidRDefault="003C5D4C">
            <w:pPr>
              <w:pStyle w:val="ConsPlusNormal"/>
            </w:pPr>
          </w:p>
        </w:tc>
        <w:tc>
          <w:tcPr>
            <w:tcW w:w="1984" w:type="dxa"/>
          </w:tcPr>
          <w:p w:rsidR="003C5D4C" w:rsidRDefault="003C5D4C">
            <w:pPr>
              <w:pStyle w:val="ConsPlusNormal"/>
              <w:jc w:val="center"/>
            </w:pPr>
            <w:r>
              <w:t>31502,0</w:t>
            </w:r>
          </w:p>
        </w:tc>
        <w:tc>
          <w:tcPr>
            <w:tcW w:w="1928" w:type="dxa"/>
          </w:tcPr>
          <w:p w:rsidR="003C5D4C" w:rsidRDefault="003C5D4C">
            <w:pPr>
              <w:pStyle w:val="ConsPlusNormal"/>
              <w:jc w:val="center"/>
            </w:pPr>
            <w:r>
              <w:t>31502,0</w:t>
            </w:r>
          </w:p>
        </w:tc>
      </w:tr>
      <w:tr w:rsidR="003C5D4C">
        <w:tc>
          <w:tcPr>
            <w:tcW w:w="3458" w:type="dxa"/>
          </w:tcPr>
          <w:p w:rsidR="003C5D4C" w:rsidRDefault="008C55E6">
            <w:pPr>
              <w:pStyle w:val="ConsPlusNormal"/>
            </w:pPr>
            <w:hyperlink r:id="rId1311" w:history="1">
              <w:r w:rsidR="003C5D4C">
                <w:rPr>
                  <w:color w:val="0000FF"/>
                </w:rPr>
                <w:t>Подпрограмма</w:t>
              </w:r>
            </w:hyperlink>
            <w:r w:rsidR="003C5D4C">
              <w:t xml:space="preserve"> "Обеспечение реализации государственной программы"</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20 3</w:t>
            </w:r>
          </w:p>
        </w:tc>
        <w:tc>
          <w:tcPr>
            <w:tcW w:w="737" w:type="dxa"/>
          </w:tcPr>
          <w:p w:rsidR="003C5D4C" w:rsidRDefault="003C5D4C">
            <w:pPr>
              <w:pStyle w:val="ConsPlusNormal"/>
            </w:pPr>
          </w:p>
        </w:tc>
        <w:tc>
          <w:tcPr>
            <w:tcW w:w="1984" w:type="dxa"/>
          </w:tcPr>
          <w:p w:rsidR="003C5D4C" w:rsidRDefault="003C5D4C">
            <w:pPr>
              <w:pStyle w:val="ConsPlusNormal"/>
              <w:jc w:val="center"/>
            </w:pPr>
            <w:r>
              <w:t>31502,0</w:t>
            </w:r>
          </w:p>
        </w:tc>
        <w:tc>
          <w:tcPr>
            <w:tcW w:w="1928" w:type="dxa"/>
          </w:tcPr>
          <w:p w:rsidR="003C5D4C" w:rsidRDefault="003C5D4C">
            <w:pPr>
              <w:pStyle w:val="ConsPlusNormal"/>
              <w:jc w:val="center"/>
            </w:pPr>
            <w:r>
              <w:t>31502,0</w:t>
            </w:r>
          </w:p>
        </w:tc>
      </w:tr>
      <w:tr w:rsidR="003C5D4C">
        <w:tc>
          <w:tcPr>
            <w:tcW w:w="3458" w:type="dxa"/>
          </w:tcPr>
          <w:p w:rsidR="003C5D4C" w:rsidRDefault="003C5D4C">
            <w:pPr>
              <w:pStyle w:val="ConsPlusNormal"/>
            </w:pPr>
            <w:r>
              <w:t>Основное мероприятие "Обеспечение эффективной деятельности Министерства культуры Республики Дагестан"</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20 3 01</w:t>
            </w:r>
          </w:p>
        </w:tc>
        <w:tc>
          <w:tcPr>
            <w:tcW w:w="737" w:type="dxa"/>
          </w:tcPr>
          <w:p w:rsidR="003C5D4C" w:rsidRDefault="003C5D4C">
            <w:pPr>
              <w:pStyle w:val="ConsPlusNormal"/>
            </w:pPr>
          </w:p>
        </w:tc>
        <w:tc>
          <w:tcPr>
            <w:tcW w:w="1984" w:type="dxa"/>
          </w:tcPr>
          <w:p w:rsidR="003C5D4C" w:rsidRDefault="003C5D4C">
            <w:pPr>
              <w:pStyle w:val="ConsPlusNormal"/>
              <w:jc w:val="center"/>
            </w:pPr>
            <w:r>
              <w:t>31502,0</w:t>
            </w:r>
          </w:p>
        </w:tc>
        <w:tc>
          <w:tcPr>
            <w:tcW w:w="1928" w:type="dxa"/>
          </w:tcPr>
          <w:p w:rsidR="003C5D4C" w:rsidRDefault="003C5D4C">
            <w:pPr>
              <w:pStyle w:val="ConsPlusNormal"/>
              <w:jc w:val="center"/>
            </w:pPr>
            <w:r>
              <w:t>31502,0</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20 3 01 20000</w:t>
            </w:r>
          </w:p>
        </w:tc>
        <w:tc>
          <w:tcPr>
            <w:tcW w:w="737" w:type="dxa"/>
          </w:tcPr>
          <w:p w:rsidR="003C5D4C" w:rsidRDefault="003C5D4C">
            <w:pPr>
              <w:pStyle w:val="ConsPlusNormal"/>
            </w:pPr>
          </w:p>
        </w:tc>
        <w:tc>
          <w:tcPr>
            <w:tcW w:w="1984" w:type="dxa"/>
          </w:tcPr>
          <w:p w:rsidR="003C5D4C" w:rsidRDefault="003C5D4C">
            <w:pPr>
              <w:pStyle w:val="ConsPlusNormal"/>
              <w:jc w:val="center"/>
            </w:pPr>
            <w:r>
              <w:t>31502,0</w:t>
            </w:r>
          </w:p>
        </w:tc>
        <w:tc>
          <w:tcPr>
            <w:tcW w:w="1928" w:type="dxa"/>
          </w:tcPr>
          <w:p w:rsidR="003C5D4C" w:rsidRDefault="003C5D4C">
            <w:pPr>
              <w:pStyle w:val="ConsPlusNormal"/>
              <w:jc w:val="center"/>
            </w:pPr>
            <w:r>
              <w:t>31502,0</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20 3 01 20000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23902,7</w:t>
            </w:r>
          </w:p>
        </w:tc>
        <w:tc>
          <w:tcPr>
            <w:tcW w:w="1928" w:type="dxa"/>
          </w:tcPr>
          <w:p w:rsidR="003C5D4C" w:rsidRDefault="003C5D4C">
            <w:pPr>
              <w:pStyle w:val="ConsPlusNormal"/>
              <w:jc w:val="center"/>
            </w:pPr>
            <w:r>
              <w:t>23902,7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20 3 01 20000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7394,0</w:t>
            </w:r>
          </w:p>
        </w:tc>
        <w:tc>
          <w:tcPr>
            <w:tcW w:w="1928" w:type="dxa"/>
          </w:tcPr>
          <w:p w:rsidR="003C5D4C" w:rsidRDefault="003C5D4C">
            <w:pPr>
              <w:pStyle w:val="ConsPlusNormal"/>
              <w:jc w:val="center"/>
            </w:pPr>
            <w:r>
              <w:t>7394,0</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20 3 01 20000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205,3</w:t>
            </w:r>
          </w:p>
        </w:tc>
        <w:tc>
          <w:tcPr>
            <w:tcW w:w="1928" w:type="dxa"/>
          </w:tcPr>
          <w:p w:rsidR="003C5D4C" w:rsidRDefault="003C5D4C">
            <w:pPr>
              <w:pStyle w:val="ConsPlusNormal"/>
              <w:jc w:val="center"/>
            </w:pPr>
            <w:r>
              <w:t>205,3</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99</w:t>
            </w:r>
          </w:p>
        </w:tc>
        <w:tc>
          <w:tcPr>
            <w:tcW w:w="737" w:type="dxa"/>
          </w:tcPr>
          <w:p w:rsidR="003C5D4C" w:rsidRDefault="003C5D4C">
            <w:pPr>
              <w:pStyle w:val="ConsPlusNormal"/>
            </w:pPr>
          </w:p>
        </w:tc>
        <w:tc>
          <w:tcPr>
            <w:tcW w:w="1984" w:type="dxa"/>
          </w:tcPr>
          <w:p w:rsidR="003C5D4C" w:rsidRDefault="003C5D4C">
            <w:pPr>
              <w:pStyle w:val="ConsPlusNormal"/>
              <w:jc w:val="center"/>
            </w:pPr>
            <w:r>
              <w:t>68949,8</w:t>
            </w:r>
          </w:p>
        </w:tc>
        <w:tc>
          <w:tcPr>
            <w:tcW w:w="1928" w:type="dxa"/>
          </w:tcPr>
          <w:p w:rsidR="003C5D4C" w:rsidRDefault="003C5D4C">
            <w:pPr>
              <w:pStyle w:val="ConsPlusNormal"/>
              <w:jc w:val="center"/>
            </w:pPr>
            <w:r>
              <w:t>69471,3</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99 8</w:t>
            </w:r>
          </w:p>
        </w:tc>
        <w:tc>
          <w:tcPr>
            <w:tcW w:w="737" w:type="dxa"/>
          </w:tcPr>
          <w:p w:rsidR="003C5D4C" w:rsidRDefault="003C5D4C">
            <w:pPr>
              <w:pStyle w:val="ConsPlusNormal"/>
            </w:pPr>
          </w:p>
        </w:tc>
        <w:tc>
          <w:tcPr>
            <w:tcW w:w="1984" w:type="dxa"/>
          </w:tcPr>
          <w:p w:rsidR="003C5D4C" w:rsidRDefault="003C5D4C">
            <w:pPr>
              <w:pStyle w:val="ConsPlusNormal"/>
              <w:jc w:val="center"/>
            </w:pPr>
            <w:r>
              <w:t>22545,1</w:t>
            </w:r>
          </w:p>
        </w:tc>
        <w:tc>
          <w:tcPr>
            <w:tcW w:w="1928" w:type="dxa"/>
          </w:tcPr>
          <w:p w:rsidR="003C5D4C" w:rsidRDefault="003C5D4C">
            <w:pPr>
              <w:pStyle w:val="ConsPlusNormal"/>
              <w:jc w:val="center"/>
            </w:pPr>
            <w:r>
              <w:t>23066,6</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99 8 00 20000</w:t>
            </w:r>
          </w:p>
        </w:tc>
        <w:tc>
          <w:tcPr>
            <w:tcW w:w="737" w:type="dxa"/>
          </w:tcPr>
          <w:p w:rsidR="003C5D4C" w:rsidRDefault="003C5D4C">
            <w:pPr>
              <w:pStyle w:val="ConsPlusNormal"/>
            </w:pPr>
          </w:p>
        </w:tc>
        <w:tc>
          <w:tcPr>
            <w:tcW w:w="1984" w:type="dxa"/>
          </w:tcPr>
          <w:p w:rsidR="003C5D4C" w:rsidRDefault="003C5D4C">
            <w:pPr>
              <w:pStyle w:val="ConsPlusNormal"/>
              <w:jc w:val="center"/>
            </w:pPr>
            <w:r>
              <w:t>9507,7</w:t>
            </w:r>
          </w:p>
        </w:tc>
        <w:tc>
          <w:tcPr>
            <w:tcW w:w="1928" w:type="dxa"/>
          </w:tcPr>
          <w:p w:rsidR="003C5D4C" w:rsidRDefault="003C5D4C">
            <w:pPr>
              <w:pStyle w:val="ConsPlusNormal"/>
              <w:jc w:val="center"/>
            </w:pPr>
            <w:r>
              <w:t>9507,7</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99 8 00 20000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6771,7</w:t>
            </w:r>
          </w:p>
        </w:tc>
        <w:tc>
          <w:tcPr>
            <w:tcW w:w="1928" w:type="dxa"/>
          </w:tcPr>
          <w:p w:rsidR="003C5D4C" w:rsidRDefault="003C5D4C">
            <w:pPr>
              <w:pStyle w:val="ConsPlusNormal"/>
              <w:jc w:val="center"/>
            </w:pPr>
            <w:r>
              <w:t>6771,7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99 8 00 20000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2723,0</w:t>
            </w:r>
          </w:p>
        </w:tc>
        <w:tc>
          <w:tcPr>
            <w:tcW w:w="1928" w:type="dxa"/>
          </w:tcPr>
          <w:p w:rsidR="003C5D4C" w:rsidRDefault="003C5D4C">
            <w:pPr>
              <w:pStyle w:val="ConsPlusNormal"/>
              <w:jc w:val="center"/>
            </w:pPr>
            <w:r>
              <w:t>2723,0</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99 8 00 20000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13,0</w:t>
            </w:r>
          </w:p>
        </w:tc>
        <w:tc>
          <w:tcPr>
            <w:tcW w:w="1928" w:type="dxa"/>
          </w:tcPr>
          <w:p w:rsidR="003C5D4C" w:rsidRDefault="003C5D4C">
            <w:pPr>
              <w:pStyle w:val="ConsPlusNormal"/>
              <w:jc w:val="center"/>
            </w:pPr>
            <w:r>
              <w:t>13,0</w:t>
            </w:r>
          </w:p>
        </w:tc>
      </w:tr>
      <w:tr w:rsidR="003C5D4C">
        <w:tc>
          <w:tcPr>
            <w:tcW w:w="3458"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312"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99 8 00 59500</w:t>
            </w:r>
          </w:p>
        </w:tc>
        <w:tc>
          <w:tcPr>
            <w:tcW w:w="737" w:type="dxa"/>
          </w:tcPr>
          <w:p w:rsidR="003C5D4C" w:rsidRDefault="003C5D4C">
            <w:pPr>
              <w:pStyle w:val="ConsPlusNormal"/>
            </w:pPr>
          </w:p>
        </w:tc>
        <w:tc>
          <w:tcPr>
            <w:tcW w:w="1984" w:type="dxa"/>
          </w:tcPr>
          <w:p w:rsidR="003C5D4C" w:rsidRDefault="003C5D4C">
            <w:pPr>
              <w:pStyle w:val="ConsPlusNormal"/>
              <w:jc w:val="center"/>
            </w:pPr>
            <w:r>
              <w:t>13037,4</w:t>
            </w:r>
          </w:p>
        </w:tc>
        <w:tc>
          <w:tcPr>
            <w:tcW w:w="1928" w:type="dxa"/>
          </w:tcPr>
          <w:p w:rsidR="003C5D4C" w:rsidRDefault="003C5D4C">
            <w:pPr>
              <w:pStyle w:val="ConsPlusNormal"/>
              <w:jc w:val="center"/>
            </w:pPr>
            <w:r>
              <w:t>13558,9</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99 8 00 59500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11651,7</w:t>
            </w:r>
          </w:p>
        </w:tc>
        <w:tc>
          <w:tcPr>
            <w:tcW w:w="1928" w:type="dxa"/>
          </w:tcPr>
          <w:p w:rsidR="003C5D4C" w:rsidRDefault="003C5D4C">
            <w:pPr>
              <w:pStyle w:val="ConsPlusNormal"/>
              <w:jc w:val="center"/>
            </w:pPr>
            <w:r>
              <w:t>12173,2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99 8 00 59500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1385,7</w:t>
            </w:r>
          </w:p>
        </w:tc>
        <w:tc>
          <w:tcPr>
            <w:tcW w:w="1928" w:type="dxa"/>
          </w:tcPr>
          <w:p w:rsidR="003C5D4C" w:rsidRDefault="003C5D4C">
            <w:pPr>
              <w:pStyle w:val="ConsPlusNormal"/>
              <w:jc w:val="center"/>
            </w:pPr>
            <w:r>
              <w:t>1385,7</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99 9</w:t>
            </w:r>
          </w:p>
        </w:tc>
        <w:tc>
          <w:tcPr>
            <w:tcW w:w="737" w:type="dxa"/>
          </w:tcPr>
          <w:p w:rsidR="003C5D4C" w:rsidRDefault="003C5D4C">
            <w:pPr>
              <w:pStyle w:val="ConsPlusNormal"/>
            </w:pPr>
          </w:p>
        </w:tc>
        <w:tc>
          <w:tcPr>
            <w:tcW w:w="1984" w:type="dxa"/>
          </w:tcPr>
          <w:p w:rsidR="003C5D4C" w:rsidRDefault="003C5D4C">
            <w:pPr>
              <w:pStyle w:val="ConsPlusNormal"/>
              <w:jc w:val="center"/>
            </w:pPr>
            <w:r>
              <w:t>46404,7</w:t>
            </w:r>
          </w:p>
        </w:tc>
        <w:tc>
          <w:tcPr>
            <w:tcW w:w="1928" w:type="dxa"/>
          </w:tcPr>
          <w:p w:rsidR="003C5D4C" w:rsidRDefault="003C5D4C">
            <w:pPr>
              <w:pStyle w:val="ConsPlusNormal"/>
              <w:jc w:val="center"/>
            </w:pPr>
            <w:r>
              <w:t>46404,7</w:t>
            </w:r>
          </w:p>
        </w:tc>
      </w:tr>
      <w:tr w:rsidR="003C5D4C">
        <w:tc>
          <w:tcPr>
            <w:tcW w:w="3458" w:type="dxa"/>
          </w:tcPr>
          <w:p w:rsidR="003C5D4C" w:rsidRDefault="003C5D4C">
            <w:pPr>
              <w:pStyle w:val="ConsPlusNormal"/>
            </w:pPr>
            <w:r>
              <w:t>Взнос в Дагестанский некоммерческий фонд "Россия - моя история. Город Махачкала"</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99 9 00 62460</w:t>
            </w:r>
          </w:p>
        </w:tc>
        <w:tc>
          <w:tcPr>
            <w:tcW w:w="737" w:type="dxa"/>
          </w:tcPr>
          <w:p w:rsidR="003C5D4C" w:rsidRDefault="003C5D4C">
            <w:pPr>
              <w:pStyle w:val="ConsPlusNormal"/>
            </w:pPr>
          </w:p>
        </w:tc>
        <w:tc>
          <w:tcPr>
            <w:tcW w:w="1984" w:type="dxa"/>
          </w:tcPr>
          <w:p w:rsidR="003C5D4C" w:rsidRDefault="003C5D4C">
            <w:pPr>
              <w:pStyle w:val="ConsPlusNormal"/>
              <w:jc w:val="center"/>
            </w:pPr>
            <w:r>
              <w:t>46317,0</w:t>
            </w:r>
          </w:p>
        </w:tc>
        <w:tc>
          <w:tcPr>
            <w:tcW w:w="1928" w:type="dxa"/>
          </w:tcPr>
          <w:p w:rsidR="003C5D4C" w:rsidRDefault="003C5D4C">
            <w:pPr>
              <w:pStyle w:val="ConsPlusNormal"/>
              <w:jc w:val="center"/>
            </w:pPr>
            <w:r>
              <w:t>46317,0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99 9 00 62460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46317,0</w:t>
            </w:r>
          </w:p>
        </w:tc>
        <w:tc>
          <w:tcPr>
            <w:tcW w:w="1928" w:type="dxa"/>
          </w:tcPr>
          <w:p w:rsidR="003C5D4C" w:rsidRDefault="003C5D4C">
            <w:pPr>
              <w:pStyle w:val="ConsPlusNormal"/>
              <w:jc w:val="center"/>
            </w:pPr>
            <w:r>
              <w:t>46317,0</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pPr>
          </w:p>
        </w:tc>
        <w:tc>
          <w:tcPr>
            <w:tcW w:w="1984" w:type="dxa"/>
          </w:tcPr>
          <w:p w:rsidR="003C5D4C" w:rsidRDefault="003C5D4C">
            <w:pPr>
              <w:pStyle w:val="ConsPlusNormal"/>
              <w:jc w:val="center"/>
            </w:pPr>
            <w:r>
              <w:t>87,7</w:t>
            </w:r>
          </w:p>
        </w:tc>
        <w:tc>
          <w:tcPr>
            <w:tcW w:w="1928" w:type="dxa"/>
          </w:tcPr>
          <w:p w:rsidR="003C5D4C" w:rsidRDefault="003C5D4C">
            <w:pPr>
              <w:pStyle w:val="ConsPlusNormal"/>
              <w:jc w:val="center"/>
            </w:pPr>
            <w:r>
              <w:t>87,7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08</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87,7</w:t>
            </w:r>
          </w:p>
        </w:tc>
        <w:tc>
          <w:tcPr>
            <w:tcW w:w="1928" w:type="dxa"/>
          </w:tcPr>
          <w:p w:rsidR="003C5D4C" w:rsidRDefault="003C5D4C">
            <w:pPr>
              <w:pStyle w:val="ConsPlusNormal"/>
              <w:jc w:val="center"/>
            </w:pPr>
            <w:r>
              <w:t>87,7</w:t>
            </w:r>
          </w:p>
        </w:tc>
      </w:tr>
      <w:tr w:rsidR="003C5D4C">
        <w:tc>
          <w:tcPr>
            <w:tcW w:w="3458" w:type="dxa"/>
          </w:tcPr>
          <w:p w:rsidR="003C5D4C" w:rsidRDefault="003C5D4C">
            <w:pPr>
              <w:pStyle w:val="ConsPlusNormal"/>
            </w:pPr>
            <w:r>
              <w:t>ЗДРАВООХРАНЕНИЕ</w:t>
            </w:r>
          </w:p>
        </w:tc>
        <w:tc>
          <w:tcPr>
            <w:tcW w:w="562" w:type="dxa"/>
          </w:tcPr>
          <w:p w:rsidR="003C5D4C" w:rsidRDefault="003C5D4C">
            <w:pPr>
              <w:pStyle w:val="ConsPlusNormal"/>
              <w:jc w:val="center"/>
            </w:pPr>
            <w:r>
              <w:t>09</w:t>
            </w:r>
          </w:p>
        </w:tc>
        <w:tc>
          <w:tcPr>
            <w:tcW w:w="737" w:type="dxa"/>
          </w:tcPr>
          <w:p w:rsidR="003C5D4C" w:rsidRDefault="003C5D4C">
            <w:pPr>
              <w:pStyle w:val="ConsPlusNormal"/>
            </w:pP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8134980,5</w:t>
            </w:r>
          </w:p>
        </w:tc>
        <w:tc>
          <w:tcPr>
            <w:tcW w:w="1928" w:type="dxa"/>
          </w:tcPr>
          <w:p w:rsidR="003C5D4C" w:rsidRDefault="003C5D4C">
            <w:pPr>
              <w:pStyle w:val="ConsPlusNormal"/>
              <w:jc w:val="center"/>
            </w:pPr>
            <w:r>
              <w:t>7770785,8</w:t>
            </w:r>
          </w:p>
        </w:tc>
      </w:tr>
      <w:tr w:rsidR="003C5D4C">
        <w:tc>
          <w:tcPr>
            <w:tcW w:w="3458" w:type="dxa"/>
          </w:tcPr>
          <w:p w:rsidR="003C5D4C" w:rsidRDefault="003C5D4C">
            <w:pPr>
              <w:pStyle w:val="ConsPlusNormal"/>
            </w:pPr>
            <w:r>
              <w:t>Стационарная медицинская помощь</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2239717,0</w:t>
            </w:r>
          </w:p>
        </w:tc>
        <w:tc>
          <w:tcPr>
            <w:tcW w:w="1928" w:type="dxa"/>
          </w:tcPr>
          <w:p w:rsidR="003C5D4C" w:rsidRDefault="003C5D4C">
            <w:pPr>
              <w:pStyle w:val="ConsPlusNormal"/>
              <w:jc w:val="center"/>
            </w:pPr>
            <w:r>
              <w:t>2480254,2</w:t>
            </w:r>
          </w:p>
        </w:tc>
      </w:tr>
      <w:tr w:rsidR="003C5D4C">
        <w:tc>
          <w:tcPr>
            <w:tcW w:w="3458" w:type="dxa"/>
          </w:tcPr>
          <w:p w:rsidR="003C5D4C" w:rsidRDefault="003C5D4C">
            <w:pPr>
              <w:pStyle w:val="ConsPlusNormal"/>
            </w:pPr>
            <w:r>
              <w:t xml:space="preserve">Государственная </w:t>
            </w:r>
            <w:hyperlink r:id="rId1313"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07</w:t>
            </w:r>
          </w:p>
        </w:tc>
        <w:tc>
          <w:tcPr>
            <w:tcW w:w="737" w:type="dxa"/>
          </w:tcPr>
          <w:p w:rsidR="003C5D4C" w:rsidRDefault="003C5D4C">
            <w:pPr>
              <w:pStyle w:val="ConsPlusNormal"/>
            </w:pPr>
          </w:p>
        </w:tc>
        <w:tc>
          <w:tcPr>
            <w:tcW w:w="1984" w:type="dxa"/>
          </w:tcPr>
          <w:p w:rsidR="003C5D4C" w:rsidRDefault="003C5D4C">
            <w:pPr>
              <w:pStyle w:val="ConsPlusNormal"/>
              <w:jc w:val="center"/>
            </w:pPr>
            <w:r>
              <w:t>31890,0</w:t>
            </w:r>
          </w:p>
        </w:tc>
        <w:tc>
          <w:tcPr>
            <w:tcW w:w="1928" w:type="dxa"/>
          </w:tcPr>
          <w:p w:rsidR="003C5D4C" w:rsidRDefault="003C5D4C">
            <w:pPr>
              <w:pStyle w:val="ConsPlusNormal"/>
              <w:jc w:val="center"/>
            </w:pPr>
            <w:r>
              <w:t>31890,0</w:t>
            </w:r>
          </w:p>
        </w:tc>
      </w:tr>
      <w:tr w:rsidR="003C5D4C">
        <w:tc>
          <w:tcPr>
            <w:tcW w:w="3458" w:type="dxa"/>
          </w:tcPr>
          <w:p w:rsidR="003C5D4C" w:rsidRDefault="008C55E6">
            <w:pPr>
              <w:pStyle w:val="ConsPlusNormal"/>
            </w:pPr>
            <w:hyperlink r:id="rId1314"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07 1</w:t>
            </w:r>
          </w:p>
        </w:tc>
        <w:tc>
          <w:tcPr>
            <w:tcW w:w="737" w:type="dxa"/>
          </w:tcPr>
          <w:p w:rsidR="003C5D4C" w:rsidRDefault="003C5D4C">
            <w:pPr>
              <w:pStyle w:val="ConsPlusNormal"/>
            </w:pPr>
          </w:p>
        </w:tc>
        <w:tc>
          <w:tcPr>
            <w:tcW w:w="1984" w:type="dxa"/>
          </w:tcPr>
          <w:p w:rsidR="003C5D4C" w:rsidRDefault="003C5D4C">
            <w:pPr>
              <w:pStyle w:val="ConsPlusNormal"/>
              <w:jc w:val="center"/>
            </w:pPr>
            <w:r>
              <w:t>31890,0</w:t>
            </w:r>
          </w:p>
        </w:tc>
        <w:tc>
          <w:tcPr>
            <w:tcW w:w="1928" w:type="dxa"/>
          </w:tcPr>
          <w:p w:rsidR="003C5D4C" w:rsidRDefault="003C5D4C">
            <w:pPr>
              <w:pStyle w:val="ConsPlusNormal"/>
              <w:jc w:val="center"/>
            </w:pPr>
            <w:r>
              <w:t>31890,0</w:t>
            </w:r>
          </w:p>
        </w:tc>
      </w:tr>
      <w:tr w:rsidR="003C5D4C">
        <w:tc>
          <w:tcPr>
            <w:tcW w:w="3458"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07 1 02</w:t>
            </w:r>
          </w:p>
        </w:tc>
        <w:tc>
          <w:tcPr>
            <w:tcW w:w="737" w:type="dxa"/>
          </w:tcPr>
          <w:p w:rsidR="003C5D4C" w:rsidRDefault="003C5D4C">
            <w:pPr>
              <w:pStyle w:val="ConsPlusNormal"/>
            </w:pPr>
          </w:p>
        </w:tc>
        <w:tc>
          <w:tcPr>
            <w:tcW w:w="1984" w:type="dxa"/>
          </w:tcPr>
          <w:p w:rsidR="003C5D4C" w:rsidRDefault="003C5D4C">
            <w:pPr>
              <w:pStyle w:val="ConsPlusNormal"/>
              <w:jc w:val="center"/>
            </w:pPr>
            <w:r>
              <w:t>31890,0</w:t>
            </w:r>
          </w:p>
        </w:tc>
        <w:tc>
          <w:tcPr>
            <w:tcW w:w="1928" w:type="dxa"/>
          </w:tcPr>
          <w:p w:rsidR="003C5D4C" w:rsidRDefault="003C5D4C">
            <w:pPr>
              <w:pStyle w:val="ConsPlusNormal"/>
              <w:jc w:val="center"/>
            </w:pPr>
            <w:r>
              <w:t>31890,0</w:t>
            </w:r>
          </w:p>
        </w:tc>
      </w:tr>
      <w:tr w:rsidR="003C5D4C">
        <w:tc>
          <w:tcPr>
            <w:tcW w:w="3458"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07 1 02 99590</w:t>
            </w:r>
          </w:p>
        </w:tc>
        <w:tc>
          <w:tcPr>
            <w:tcW w:w="737" w:type="dxa"/>
          </w:tcPr>
          <w:p w:rsidR="003C5D4C" w:rsidRDefault="003C5D4C">
            <w:pPr>
              <w:pStyle w:val="ConsPlusNormal"/>
            </w:pPr>
          </w:p>
        </w:tc>
        <w:tc>
          <w:tcPr>
            <w:tcW w:w="1984" w:type="dxa"/>
          </w:tcPr>
          <w:p w:rsidR="003C5D4C" w:rsidRDefault="003C5D4C">
            <w:pPr>
              <w:pStyle w:val="ConsPlusNormal"/>
              <w:jc w:val="center"/>
            </w:pPr>
            <w:r>
              <w:t>31890,0</w:t>
            </w:r>
          </w:p>
        </w:tc>
        <w:tc>
          <w:tcPr>
            <w:tcW w:w="1928" w:type="dxa"/>
          </w:tcPr>
          <w:p w:rsidR="003C5D4C" w:rsidRDefault="003C5D4C">
            <w:pPr>
              <w:pStyle w:val="ConsPlusNormal"/>
              <w:jc w:val="center"/>
            </w:pPr>
            <w:r>
              <w:t>31890,0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07 1 02 99590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31890,0</w:t>
            </w:r>
          </w:p>
        </w:tc>
        <w:tc>
          <w:tcPr>
            <w:tcW w:w="1928" w:type="dxa"/>
          </w:tcPr>
          <w:p w:rsidR="003C5D4C" w:rsidRDefault="003C5D4C">
            <w:pPr>
              <w:pStyle w:val="ConsPlusNormal"/>
              <w:jc w:val="center"/>
            </w:pPr>
            <w:r>
              <w:t>31890,0</w:t>
            </w:r>
          </w:p>
        </w:tc>
      </w:tr>
      <w:tr w:rsidR="003C5D4C">
        <w:tc>
          <w:tcPr>
            <w:tcW w:w="3458" w:type="dxa"/>
          </w:tcPr>
          <w:p w:rsidR="003C5D4C" w:rsidRDefault="003C5D4C">
            <w:pPr>
              <w:pStyle w:val="ConsPlusNormal"/>
            </w:pPr>
            <w:r>
              <w:t xml:space="preserve">Государственная </w:t>
            </w:r>
            <w:hyperlink r:id="rId1315" w:history="1">
              <w:r>
                <w:rPr>
                  <w:color w:val="0000FF"/>
                </w:rPr>
                <w:t>программа</w:t>
              </w:r>
            </w:hyperlink>
            <w:r>
              <w:t xml:space="preserve"> Республики Дагестан "Развитие здравоохранения в Республике Дагестан"</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w:t>
            </w:r>
          </w:p>
        </w:tc>
        <w:tc>
          <w:tcPr>
            <w:tcW w:w="737" w:type="dxa"/>
          </w:tcPr>
          <w:p w:rsidR="003C5D4C" w:rsidRDefault="003C5D4C">
            <w:pPr>
              <w:pStyle w:val="ConsPlusNormal"/>
            </w:pPr>
          </w:p>
        </w:tc>
        <w:tc>
          <w:tcPr>
            <w:tcW w:w="1984" w:type="dxa"/>
          </w:tcPr>
          <w:p w:rsidR="003C5D4C" w:rsidRDefault="003C5D4C">
            <w:pPr>
              <w:pStyle w:val="ConsPlusNormal"/>
              <w:jc w:val="center"/>
            </w:pPr>
            <w:r>
              <w:t>1584874,2</w:t>
            </w:r>
          </w:p>
        </w:tc>
        <w:tc>
          <w:tcPr>
            <w:tcW w:w="1928" w:type="dxa"/>
          </w:tcPr>
          <w:p w:rsidR="003C5D4C" w:rsidRDefault="003C5D4C">
            <w:pPr>
              <w:pStyle w:val="ConsPlusNormal"/>
              <w:jc w:val="center"/>
            </w:pPr>
            <w:r>
              <w:t>1627463,4</w:t>
            </w:r>
          </w:p>
        </w:tc>
      </w:tr>
      <w:tr w:rsidR="003C5D4C">
        <w:tc>
          <w:tcPr>
            <w:tcW w:w="3458" w:type="dxa"/>
          </w:tcPr>
          <w:p w:rsidR="003C5D4C" w:rsidRDefault="008C55E6">
            <w:pPr>
              <w:pStyle w:val="ConsPlusNormal"/>
            </w:pPr>
            <w:hyperlink r:id="rId1316" w:history="1">
              <w:r w:rsidR="003C5D4C">
                <w:rPr>
                  <w:color w:val="0000FF"/>
                </w:rPr>
                <w:t>Подпрограмма</w:t>
              </w:r>
            </w:hyperlink>
            <w:r w:rsidR="003C5D4C">
              <w:t xml:space="preserve"> "Профилактика заболеваний и формирование здорового образа жизни. Развитие первичной медико-санитарной помощи"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21 1</w:t>
            </w:r>
          </w:p>
        </w:tc>
        <w:tc>
          <w:tcPr>
            <w:tcW w:w="737" w:type="dxa"/>
          </w:tcPr>
          <w:p w:rsidR="003C5D4C" w:rsidRDefault="003C5D4C">
            <w:pPr>
              <w:pStyle w:val="ConsPlusNormal"/>
            </w:pPr>
          </w:p>
        </w:tc>
        <w:tc>
          <w:tcPr>
            <w:tcW w:w="1984" w:type="dxa"/>
          </w:tcPr>
          <w:p w:rsidR="003C5D4C" w:rsidRDefault="003C5D4C">
            <w:pPr>
              <w:pStyle w:val="ConsPlusNormal"/>
              <w:jc w:val="center"/>
            </w:pPr>
            <w:r>
              <w:t>14500,0</w:t>
            </w:r>
          </w:p>
        </w:tc>
        <w:tc>
          <w:tcPr>
            <w:tcW w:w="1928" w:type="dxa"/>
          </w:tcPr>
          <w:p w:rsidR="003C5D4C" w:rsidRDefault="003C5D4C">
            <w:pPr>
              <w:pStyle w:val="ConsPlusNormal"/>
              <w:jc w:val="center"/>
            </w:pPr>
            <w:r>
              <w:t>14500,0</w:t>
            </w:r>
          </w:p>
        </w:tc>
      </w:tr>
      <w:tr w:rsidR="003C5D4C">
        <w:tc>
          <w:tcPr>
            <w:tcW w:w="3458" w:type="dxa"/>
          </w:tcPr>
          <w:p w:rsidR="003C5D4C" w:rsidRDefault="003C5D4C">
            <w:pPr>
              <w:pStyle w:val="ConsPlusNormal"/>
            </w:pPr>
            <w:r>
              <w:t>Основное мероприятие "Профилактика инфекционных заболеваний, включая иммунопрофилактику"</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21 1 02</w:t>
            </w:r>
          </w:p>
        </w:tc>
        <w:tc>
          <w:tcPr>
            <w:tcW w:w="737" w:type="dxa"/>
          </w:tcPr>
          <w:p w:rsidR="003C5D4C" w:rsidRDefault="003C5D4C">
            <w:pPr>
              <w:pStyle w:val="ConsPlusNormal"/>
            </w:pPr>
          </w:p>
        </w:tc>
        <w:tc>
          <w:tcPr>
            <w:tcW w:w="1984" w:type="dxa"/>
          </w:tcPr>
          <w:p w:rsidR="003C5D4C" w:rsidRDefault="003C5D4C">
            <w:pPr>
              <w:pStyle w:val="ConsPlusNormal"/>
              <w:jc w:val="center"/>
            </w:pPr>
            <w:r>
              <w:t>2000,0</w:t>
            </w:r>
          </w:p>
        </w:tc>
        <w:tc>
          <w:tcPr>
            <w:tcW w:w="1928" w:type="dxa"/>
          </w:tcPr>
          <w:p w:rsidR="003C5D4C" w:rsidRDefault="003C5D4C">
            <w:pPr>
              <w:pStyle w:val="ConsPlusNormal"/>
              <w:jc w:val="center"/>
            </w:pPr>
            <w:r>
              <w:t>2000,0</w:t>
            </w:r>
          </w:p>
        </w:tc>
      </w:tr>
      <w:tr w:rsidR="003C5D4C">
        <w:tc>
          <w:tcPr>
            <w:tcW w:w="3458" w:type="dxa"/>
          </w:tcPr>
          <w:p w:rsidR="003C5D4C" w:rsidRDefault="003C5D4C">
            <w:pPr>
              <w:pStyle w:val="ConsPlusNormal"/>
            </w:pPr>
            <w:r>
              <w:t>Совершенствование выявления и профилактики заболевания туберкулезом</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21 1 02 90330</w:t>
            </w:r>
          </w:p>
        </w:tc>
        <w:tc>
          <w:tcPr>
            <w:tcW w:w="737" w:type="dxa"/>
          </w:tcPr>
          <w:p w:rsidR="003C5D4C" w:rsidRDefault="003C5D4C">
            <w:pPr>
              <w:pStyle w:val="ConsPlusNormal"/>
            </w:pPr>
          </w:p>
        </w:tc>
        <w:tc>
          <w:tcPr>
            <w:tcW w:w="1984" w:type="dxa"/>
          </w:tcPr>
          <w:p w:rsidR="003C5D4C" w:rsidRDefault="003C5D4C">
            <w:pPr>
              <w:pStyle w:val="ConsPlusNormal"/>
              <w:jc w:val="center"/>
            </w:pPr>
            <w:r>
              <w:t>2000,0</w:t>
            </w:r>
          </w:p>
        </w:tc>
        <w:tc>
          <w:tcPr>
            <w:tcW w:w="1928" w:type="dxa"/>
          </w:tcPr>
          <w:p w:rsidR="003C5D4C" w:rsidRDefault="003C5D4C">
            <w:pPr>
              <w:pStyle w:val="ConsPlusNormal"/>
              <w:jc w:val="center"/>
            </w:pPr>
            <w:r>
              <w:t>2000,0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21 1 02 90330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2000,0</w:t>
            </w:r>
          </w:p>
        </w:tc>
        <w:tc>
          <w:tcPr>
            <w:tcW w:w="1928" w:type="dxa"/>
          </w:tcPr>
          <w:p w:rsidR="003C5D4C" w:rsidRDefault="003C5D4C">
            <w:pPr>
              <w:pStyle w:val="ConsPlusNormal"/>
              <w:jc w:val="center"/>
            </w:pPr>
            <w:r>
              <w:t>2000,0</w:t>
            </w:r>
          </w:p>
        </w:tc>
      </w:tr>
      <w:tr w:rsidR="003C5D4C">
        <w:tc>
          <w:tcPr>
            <w:tcW w:w="3458" w:type="dxa"/>
          </w:tcPr>
          <w:p w:rsidR="003C5D4C" w:rsidRDefault="003C5D4C">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21 1 04</w:t>
            </w:r>
          </w:p>
        </w:tc>
        <w:tc>
          <w:tcPr>
            <w:tcW w:w="737" w:type="dxa"/>
          </w:tcPr>
          <w:p w:rsidR="003C5D4C" w:rsidRDefault="003C5D4C">
            <w:pPr>
              <w:pStyle w:val="ConsPlusNormal"/>
            </w:pPr>
          </w:p>
        </w:tc>
        <w:tc>
          <w:tcPr>
            <w:tcW w:w="1984" w:type="dxa"/>
          </w:tcPr>
          <w:p w:rsidR="003C5D4C" w:rsidRDefault="003C5D4C">
            <w:pPr>
              <w:pStyle w:val="ConsPlusNormal"/>
              <w:jc w:val="center"/>
            </w:pPr>
            <w:r>
              <w:t>2500,0</w:t>
            </w:r>
          </w:p>
        </w:tc>
        <w:tc>
          <w:tcPr>
            <w:tcW w:w="1928" w:type="dxa"/>
          </w:tcPr>
          <w:p w:rsidR="003C5D4C" w:rsidRDefault="003C5D4C">
            <w:pPr>
              <w:pStyle w:val="ConsPlusNormal"/>
              <w:jc w:val="center"/>
            </w:pPr>
            <w:r>
              <w:t>2500,0</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21 1 04 00590</w:t>
            </w:r>
          </w:p>
        </w:tc>
        <w:tc>
          <w:tcPr>
            <w:tcW w:w="737" w:type="dxa"/>
          </w:tcPr>
          <w:p w:rsidR="003C5D4C" w:rsidRDefault="003C5D4C">
            <w:pPr>
              <w:pStyle w:val="ConsPlusNormal"/>
            </w:pPr>
          </w:p>
        </w:tc>
        <w:tc>
          <w:tcPr>
            <w:tcW w:w="1984" w:type="dxa"/>
          </w:tcPr>
          <w:p w:rsidR="003C5D4C" w:rsidRDefault="003C5D4C">
            <w:pPr>
              <w:pStyle w:val="ConsPlusNormal"/>
              <w:jc w:val="center"/>
            </w:pPr>
            <w:r>
              <w:t>2500,0</w:t>
            </w:r>
          </w:p>
        </w:tc>
        <w:tc>
          <w:tcPr>
            <w:tcW w:w="1928" w:type="dxa"/>
          </w:tcPr>
          <w:p w:rsidR="003C5D4C" w:rsidRDefault="003C5D4C">
            <w:pPr>
              <w:pStyle w:val="ConsPlusNormal"/>
              <w:jc w:val="center"/>
            </w:pPr>
            <w:r>
              <w:t>2500,0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21 1 04 00590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2500,0</w:t>
            </w:r>
          </w:p>
        </w:tc>
        <w:tc>
          <w:tcPr>
            <w:tcW w:w="1928" w:type="dxa"/>
          </w:tcPr>
          <w:p w:rsidR="003C5D4C" w:rsidRDefault="003C5D4C">
            <w:pPr>
              <w:pStyle w:val="ConsPlusNormal"/>
              <w:jc w:val="center"/>
            </w:pPr>
            <w:r>
              <w:t>2500,0</w:t>
            </w:r>
          </w:p>
        </w:tc>
      </w:tr>
      <w:tr w:rsidR="003C5D4C">
        <w:tc>
          <w:tcPr>
            <w:tcW w:w="3458" w:type="dxa"/>
          </w:tcPr>
          <w:p w:rsidR="003C5D4C" w:rsidRDefault="003C5D4C">
            <w:pPr>
              <w:pStyle w:val="ConsPlusNormal"/>
            </w:pPr>
            <w:r>
              <w:t>Основное мероприятие "Развитие первичной медико-санитарной помощи, в том числе сельским жителям"</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21 1 06</w:t>
            </w:r>
          </w:p>
        </w:tc>
        <w:tc>
          <w:tcPr>
            <w:tcW w:w="737" w:type="dxa"/>
          </w:tcPr>
          <w:p w:rsidR="003C5D4C" w:rsidRDefault="003C5D4C">
            <w:pPr>
              <w:pStyle w:val="ConsPlusNormal"/>
            </w:pPr>
          </w:p>
        </w:tc>
        <w:tc>
          <w:tcPr>
            <w:tcW w:w="1984" w:type="dxa"/>
          </w:tcPr>
          <w:p w:rsidR="003C5D4C" w:rsidRDefault="003C5D4C">
            <w:pPr>
              <w:pStyle w:val="ConsPlusNormal"/>
              <w:jc w:val="center"/>
            </w:pPr>
            <w:r>
              <w:t>10000,0</w:t>
            </w:r>
          </w:p>
        </w:tc>
        <w:tc>
          <w:tcPr>
            <w:tcW w:w="1928" w:type="dxa"/>
          </w:tcPr>
          <w:p w:rsidR="003C5D4C" w:rsidRDefault="003C5D4C">
            <w:pPr>
              <w:pStyle w:val="ConsPlusNormal"/>
              <w:jc w:val="center"/>
            </w:pPr>
            <w:r>
              <w:t>10000,0</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21 1 06 00590</w:t>
            </w:r>
          </w:p>
        </w:tc>
        <w:tc>
          <w:tcPr>
            <w:tcW w:w="737" w:type="dxa"/>
          </w:tcPr>
          <w:p w:rsidR="003C5D4C" w:rsidRDefault="003C5D4C">
            <w:pPr>
              <w:pStyle w:val="ConsPlusNormal"/>
            </w:pPr>
          </w:p>
        </w:tc>
        <w:tc>
          <w:tcPr>
            <w:tcW w:w="1984" w:type="dxa"/>
          </w:tcPr>
          <w:p w:rsidR="003C5D4C" w:rsidRDefault="003C5D4C">
            <w:pPr>
              <w:pStyle w:val="ConsPlusNormal"/>
              <w:jc w:val="center"/>
            </w:pPr>
            <w:r>
              <w:t>10000,0</w:t>
            </w:r>
          </w:p>
        </w:tc>
        <w:tc>
          <w:tcPr>
            <w:tcW w:w="1928" w:type="dxa"/>
          </w:tcPr>
          <w:p w:rsidR="003C5D4C" w:rsidRDefault="003C5D4C">
            <w:pPr>
              <w:pStyle w:val="ConsPlusNormal"/>
              <w:jc w:val="center"/>
            </w:pPr>
            <w:r>
              <w:t>10000,0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21 1 06 00590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10000,0</w:t>
            </w:r>
          </w:p>
        </w:tc>
        <w:tc>
          <w:tcPr>
            <w:tcW w:w="1928" w:type="dxa"/>
          </w:tcPr>
          <w:p w:rsidR="003C5D4C" w:rsidRDefault="003C5D4C">
            <w:pPr>
              <w:pStyle w:val="ConsPlusNormal"/>
              <w:jc w:val="center"/>
            </w:pPr>
            <w:r>
              <w:t>10000,0</w:t>
            </w:r>
          </w:p>
        </w:tc>
      </w:tr>
      <w:tr w:rsidR="003C5D4C">
        <w:tc>
          <w:tcPr>
            <w:tcW w:w="3458" w:type="dxa"/>
          </w:tcPr>
          <w:p w:rsidR="003C5D4C" w:rsidRDefault="008C55E6">
            <w:pPr>
              <w:pStyle w:val="ConsPlusNormal"/>
            </w:pPr>
            <w:hyperlink r:id="rId1317" w:history="1">
              <w:r w:rsidR="003C5D4C">
                <w:rPr>
                  <w:color w:val="0000FF"/>
                </w:rPr>
                <w:t>Подпрограмма</w:t>
              </w:r>
            </w:hyperlink>
            <w:r w:rsidR="003C5D4C">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21 2</w:t>
            </w:r>
          </w:p>
        </w:tc>
        <w:tc>
          <w:tcPr>
            <w:tcW w:w="737" w:type="dxa"/>
          </w:tcPr>
          <w:p w:rsidR="003C5D4C" w:rsidRDefault="003C5D4C">
            <w:pPr>
              <w:pStyle w:val="ConsPlusNormal"/>
            </w:pPr>
          </w:p>
        </w:tc>
        <w:tc>
          <w:tcPr>
            <w:tcW w:w="1984" w:type="dxa"/>
          </w:tcPr>
          <w:p w:rsidR="003C5D4C" w:rsidRDefault="003C5D4C">
            <w:pPr>
              <w:pStyle w:val="ConsPlusNormal"/>
              <w:jc w:val="center"/>
            </w:pPr>
            <w:r>
              <w:t>1570374,2</w:t>
            </w:r>
          </w:p>
        </w:tc>
        <w:tc>
          <w:tcPr>
            <w:tcW w:w="1928" w:type="dxa"/>
          </w:tcPr>
          <w:p w:rsidR="003C5D4C" w:rsidRDefault="003C5D4C">
            <w:pPr>
              <w:pStyle w:val="ConsPlusNormal"/>
              <w:jc w:val="center"/>
            </w:pPr>
            <w:r>
              <w:t>1612963,4</w:t>
            </w:r>
          </w:p>
        </w:tc>
      </w:tr>
      <w:tr w:rsidR="003C5D4C">
        <w:tc>
          <w:tcPr>
            <w:tcW w:w="3458" w:type="dxa"/>
          </w:tcPr>
          <w:p w:rsidR="003C5D4C" w:rsidRDefault="003C5D4C">
            <w:pPr>
              <w:pStyle w:val="ConsPlusNormal"/>
            </w:pPr>
            <w:r>
              <w:t>Основное мероприятие "Совершенствование системы оказания медицинской помощи больным туберкулезом"</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21 2 01</w:t>
            </w:r>
          </w:p>
        </w:tc>
        <w:tc>
          <w:tcPr>
            <w:tcW w:w="737" w:type="dxa"/>
          </w:tcPr>
          <w:p w:rsidR="003C5D4C" w:rsidRDefault="003C5D4C">
            <w:pPr>
              <w:pStyle w:val="ConsPlusNormal"/>
            </w:pPr>
          </w:p>
        </w:tc>
        <w:tc>
          <w:tcPr>
            <w:tcW w:w="1984" w:type="dxa"/>
          </w:tcPr>
          <w:p w:rsidR="003C5D4C" w:rsidRDefault="003C5D4C">
            <w:pPr>
              <w:pStyle w:val="ConsPlusNormal"/>
              <w:jc w:val="center"/>
            </w:pPr>
            <w:r>
              <w:t>598105,8</w:t>
            </w:r>
          </w:p>
        </w:tc>
        <w:tc>
          <w:tcPr>
            <w:tcW w:w="1928" w:type="dxa"/>
          </w:tcPr>
          <w:p w:rsidR="003C5D4C" w:rsidRDefault="003C5D4C">
            <w:pPr>
              <w:pStyle w:val="ConsPlusNormal"/>
              <w:jc w:val="center"/>
            </w:pPr>
            <w:r>
              <w:t>618430,0</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21 2 01 00590</w:t>
            </w:r>
          </w:p>
        </w:tc>
        <w:tc>
          <w:tcPr>
            <w:tcW w:w="737" w:type="dxa"/>
          </w:tcPr>
          <w:p w:rsidR="003C5D4C" w:rsidRDefault="003C5D4C">
            <w:pPr>
              <w:pStyle w:val="ConsPlusNormal"/>
            </w:pPr>
          </w:p>
        </w:tc>
        <w:tc>
          <w:tcPr>
            <w:tcW w:w="1984" w:type="dxa"/>
          </w:tcPr>
          <w:p w:rsidR="003C5D4C" w:rsidRDefault="003C5D4C">
            <w:pPr>
              <w:pStyle w:val="ConsPlusNormal"/>
              <w:jc w:val="center"/>
            </w:pPr>
            <w:r>
              <w:t>573105,8</w:t>
            </w:r>
          </w:p>
        </w:tc>
        <w:tc>
          <w:tcPr>
            <w:tcW w:w="1928" w:type="dxa"/>
          </w:tcPr>
          <w:p w:rsidR="003C5D4C" w:rsidRDefault="003C5D4C">
            <w:pPr>
              <w:pStyle w:val="ConsPlusNormal"/>
              <w:jc w:val="center"/>
            </w:pPr>
            <w:r>
              <w:t>593430,0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21 2 01 00590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65000,0</w:t>
            </w:r>
          </w:p>
        </w:tc>
        <w:tc>
          <w:tcPr>
            <w:tcW w:w="1928" w:type="dxa"/>
          </w:tcPr>
          <w:p w:rsidR="003C5D4C" w:rsidRDefault="003C5D4C">
            <w:pPr>
              <w:pStyle w:val="ConsPlusNormal"/>
              <w:jc w:val="center"/>
            </w:pPr>
            <w:r>
              <w:t>65000,0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21 2 01 00590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508105,8</w:t>
            </w:r>
          </w:p>
        </w:tc>
        <w:tc>
          <w:tcPr>
            <w:tcW w:w="1928" w:type="dxa"/>
          </w:tcPr>
          <w:p w:rsidR="003C5D4C" w:rsidRDefault="003C5D4C">
            <w:pPr>
              <w:pStyle w:val="ConsPlusNormal"/>
              <w:jc w:val="center"/>
            </w:pPr>
            <w:r>
              <w:t>528430,0</w:t>
            </w:r>
          </w:p>
        </w:tc>
      </w:tr>
      <w:tr w:rsidR="003C5D4C">
        <w:tc>
          <w:tcPr>
            <w:tcW w:w="3458" w:type="dxa"/>
          </w:tcPr>
          <w:p w:rsidR="003C5D4C" w:rsidRDefault="003C5D4C">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21 2 01 90340</w:t>
            </w:r>
          </w:p>
        </w:tc>
        <w:tc>
          <w:tcPr>
            <w:tcW w:w="737" w:type="dxa"/>
          </w:tcPr>
          <w:p w:rsidR="003C5D4C" w:rsidRDefault="003C5D4C">
            <w:pPr>
              <w:pStyle w:val="ConsPlusNormal"/>
            </w:pPr>
          </w:p>
        </w:tc>
        <w:tc>
          <w:tcPr>
            <w:tcW w:w="1984" w:type="dxa"/>
          </w:tcPr>
          <w:p w:rsidR="003C5D4C" w:rsidRDefault="003C5D4C">
            <w:pPr>
              <w:pStyle w:val="ConsPlusNormal"/>
              <w:jc w:val="center"/>
            </w:pPr>
            <w:r>
              <w:t>25000,0</w:t>
            </w:r>
          </w:p>
        </w:tc>
        <w:tc>
          <w:tcPr>
            <w:tcW w:w="1928" w:type="dxa"/>
          </w:tcPr>
          <w:p w:rsidR="003C5D4C" w:rsidRDefault="003C5D4C">
            <w:pPr>
              <w:pStyle w:val="ConsPlusNormal"/>
              <w:jc w:val="center"/>
            </w:pPr>
            <w:r>
              <w:t>25000,0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21 2 01 90340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25000,0</w:t>
            </w:r>
          </w:p>
        </w:tc>
        <w:tc>
          <w:tcPr>
            <w:tcW w:w="1928" w:type="dxa"/>
          </w:tcPr>
          <w:p w:rsidR="003C5D4C" w:rsidRDefault="003C5D4C">
            <w:pPr>
              <w:pStyle w:val="ConsPlusNormal"/>
              <w:jc w:val="center"/>
            </w:pPr>
            <w:r>
              <w:t>25000,0</w:t>
            </w:r>
          </w:p>
        </w:tc>
      </w:tr>
      <w:tr w:rsidR="003C5D4C">
        <w:tc>
          <w:tcPr>
            <w:tcW w:w="3458" w:type="dxa"/>
          </w:tcPr>
          <w:p w:rsidR="003C5D4C" w:rsidRDefault="003C5D4C">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21 2 02</w:t>
            </w:r>
          </w:p>
        </w:tc>
        <w:tc>
          <w:tcPr>
            <w:tcW w:w="737" w:type="dxa"/>
          </w:tcPr>
          <w:p w:rsidR="003C5D4C" w:rsidRDefault="003C5D4C">
            <w:pPr>
              <w:pStyle w:val="ConsPlusNormal"/>
            </w:pPr>
          </w:p>
        </w:tc>
        <w:tc>
          <w:tcPr>
            <w:tcW w:w="1984" w:type="dxa"/>
          </w:tcPr>
          <w:p w:rsidR="003C5D4C" w:rsidRDefault="003C5D4C">
            <w:pPr>
              <w:pStyle w:val="ConsPlusNormal"/>
              <w:jc w:val="center"/>
            </w:pPr>
            <w:r>
              <w:t>9450,0</w:t>
            </w:r>
          </w:p>
        </w:tc>
        <w:tc>
          <w:tcPr>
            <w:tcW w:w="1928" w:type="dxa"/>
          </w:tcPr>
          <w:p w:rsidR="003C5D4C" w:rsidRDefault="003C5D4C">
            <w:pPr>
              <w:pStyle w:val="ConsPlusNormal"/>
              <w:jc w:val="center"/>
            </w:pPr>
            <w:r>
              <w:t>9450,0</w:t>
            </w:r>
          </w:p>
        </w:tc>
      </w:tr>
      <w:tr w:rsidR="003C5D4C">
        <w:tc>
          <w:tcPr>
            <w:tcW w:w="3458" w:type="dxa"/>
          </w:tcPr>
          <w:p w:rsidR="003C5D4C" w:rsidRDefault="003C5D4C">
            <w:pPr>
              <w:pStyle w:val="ConsPlusNormal"/>
            </w:pPr>
            <w:r>
              <w:t>Совершенствование диагностики и лечения ВИЧ-инфекции и СПИД-ассоциированных заболеваний</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21 2 02 90350</w:t>
            </w:r>
          </w:p>
        </w:tc>
        <w:tc>
          <w:tcPr>
            <w:tcW w:w="737" w:type="dxa"/>
          </w:tcPr>
          <w:p w:rsidR="003C5D4C" w:rsidRDefault="003C5D4C">
            <w:pPr>
              <w:pStyle w:val="ConsPlusNormal"/>
            </w:pPr>
          </w:p>
        </w:tc>
        <w:tc>
          <w:tcPr>
            <w:tcW w:w="1984" w:type="dxa"/>
          </w:tcPr>
          <w:p w:rsidR="003C5D4C" w:rsidRDefault="003C5D4C">
            <w:pPr>
              <w:pStyle w:val="ConsPlusNormal"/>
              <w:jc w:val="center"/>
            </w:pPr>
            <w:r>
              <w:t>9450,0</w:t>
            </w:r>
          </w:p>
        </w:tc>
        <w:tc>
          <w:tcPr>
            <w:tcW w:w="1928" w:type="dxa"/>
          </w:tcPr>
          <w:p w:rsidR="003C5D4C" w:rsidRDefault="003C5D4C">
            <w:pPr>
              <w:pStyle w:val="ConsPlusNormal"/>
              <w:jc w:val="center"/>
            </w:pPr>
            <w:r>
              <w:t>9450,0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21 2 02 90350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9450,0</w:t>
            </w:r>
          </w:p>
        </w:tc>
        <w:tc>
          <w:tcPr>
            <w:tcW w:w="1928" w:type="dxa"/>
          </w:tcPr>
          <w:p w:rsidR="003C5D4C" w:rsidRDefault="003C5D4C">
            <w:pPr>
              <w:pStyle w:val="ConsPlusNormal"/>
              <w:jc w:val="center"/>
            </w:pPr>
            <w:r>
              <w:t>9450,0</w:t>
            </w:r>
          </w:p>
        </w:tc>
      </w:tr>
      <w:tr w:rsidR="003C5D4C">
        <w:tc>
          <w:tcPr>
            <w:tcW w:w="3458" w:type="dxa"/>
          </w:tcPr>
          <w:p w:rsidR="003C5D4C" w:rsidRDefault="003C5D4C">
            <w:pPr>
              <w:pStyle w:val="ConsPlusNormal"/>
            </w:pPr>
            <w:r>
              <w:t>Основное мероприятие "Совершенствование системы оказания медицинской помощи наркологическим больным"</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21 2 03</w:t>
            </w:r>
          </w:p>
        </w:tc>
        <w:tc>
          <w:tcPr>
            <w:tcW w:w="737" w:type="dxa"/>
          </w:tcPr>
          <w:p w:rsidR="003C5D4C" w:rsidRDefault="003C5D4C">
            <w:pPr>
              <w:pStyle w:val="ConsPlusNormal"/>
            </w:pPr>
          </w:p>
        </w:tc>
        <w:tc>
          <w:tcPr>
            <w:tcW w:w="1984" w:type="dxa"/>
          </w:tcPr>
          <w:p w:rsidR="003C5D4C" w:rsidRDefault="003C5D4C">
            <w:pPr>
              <w:pStyle w:val="ConsPlusNormal"/>
              <w:jc w:val="center"/>
            </w:pPr>
            <w:r>
              <w:t>73284,9</w:t>
            </w:r>
          </w:p>
        </w:tc>
        <w:tc>
          <w:tcPr>
            <w:tcW w:w="1928" w:type="dxa"/>
          </w:tcPr>
          <w:p w:rsidR="003C5D4C" w:rsidRDefault="003C5D4C">
            <w:pPr>
              <w:pStyle w:val="ConsPlusNormal"/>
              <w:jc w:val="center"/>
            </w:pPr>
            <w:r>
              <w:t>74960,9</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21 2 03 00590</w:t>
            </w:r>
          </w:p>
        </w:tc>
        <w:tc>
          <w:tcPr>
            <w:tcW w:w="737" w:type="dxa"/>
          </w:tcPr>
          <w:p w:rsidR="003C5D4C" w:rsidRDefault="003C5D4C">
            <w:pPr>
              <w:pStyle w:val="ConsPlusNormal"/>
            </w:pPr>
          </w:p>
        </w:tc>
        <w:tc>
          <w:tcPr>
            <w:tcW w:w="1984" w:type="dxa"/>
          </w:tcPr>
          <w:p w:rsidR="003C5D4C" w:rsidRDefault="003C5D4C">
            <w:pPr>
              <w:pStyle w:val="ConsPlusNormal"/>
              <w:jc w:val="center"/>
            </w:pPr>
            <w:r>
              <w:t>71900,9</w:t>
            </w:r>
          </w:p>
        </w:tc>
        <w:tc>
          <w:tcPr>
            <w:tcW w:w="1928" w:type="dxa"/>
          </w:tcPr>
          <w:p w:rsidR="003C5D4C" w:rsidRDefault="003C5D4C">
            <w:pPr>
              <w:pStyle w:val="ConsPlusNormal"/>
              <w:jc w:val="center"/>
            </w:pPr>
            <w:r>
              <w:t>73576,9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21 2 03 00590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30000,0</w:t>
            </w:r>
          </w:p>
        </w:tc>
        <w:tc>
          <w:tcPr>
            <w:tcW w:w="1928" w:type="dxa"/>
          </w:tcPr>
          <w:p w:rsidR="003C5D4C" w:rsidRDefault="003C5D4C">
            <w:pPr>
              <w:pStyle w:val="ConsPlusNormal"/>
              <w:jc w:val="center"/>
            </w:pPr>
            <w:r>
              <w:t>30000,0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21 2 03 00590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41900,9</w:t>
            </w:r>
          </w:p>
        </w:tc>
        <w:tc>
          <w:tcPr>
            <w:tcW w:w="1928" w:type="dxa"/>
          </w:tcPr>
          <w:p w:rsidR="003C5D4C" w:rsidRDefault="003C5D4C">
            <w:pPr>
              <w:pStyle w:val="ConsPlusNormal"/>
              <w:jc w:val="center"/>
            </w:pPr>
            <w:r>
              <w:t>43576,9</w:t>
            </w:r>
          </w:p>
        </w:tc>
      </w:tr>
      <w:tr w:rsidR="003C5D4C">
        <w:tc>
          <w:tcPr>
            <w:tcW w:w="3458" w:type="dxa"/>
          </w:tcPr>
          <w:p w:rsidR="003C5D4C" w:rsidRDefault="003C5D4C">
            <w:pPr>
              <w:pStyle w:val="ConsPlusNormal"/>
            </w:pPr>
            <w:r>
              <w:t>Лечение и реабилитация лиц, допускающих потребление наркотиков</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21 2 03 90360</w:t>
            </w:r>
          </w:p>
        </w:tc>
        <w:tc>
          <w:tcPr>
            <w:tcW w:w="737" w:type="dxa"/>
          </w:tcPr>
          <w:p w:rsidR="003C5D4C" w:rsidRDefault="003C5D4C">
            <w:pPr>
              <w:pStyle w:val="ConsPlusNormal"/>
            </w:pPr>
          </w:p>
        </w:tc>
        <w:tc>
          <w:tcPr>
            <w:tcW w:w="1984" w:type="dxa"/>
          </w:tcPr>
          <w:p w:rsidR="003C5D4C" w:rsidRDefault="003C5D4C">
            <w:pPr>
              <w:pStyle w:val="ConsPlusNormal"/>
              <w:jc w:val="center"/>
            </w:pPr>
            <w:r>
              <w:t>1384,0</w:t>
            </w:r>
          </w:p>
        </w:tc>
        <w:tc>
          <w:tcPr>
            <w:tcW w:w="1928" w:type="dxa"/>
          </w:tcPr>
          <w:p w:rsidR="003C5D4C" w:rsidRDefault="003C5D4C">
            <w:pPr>
              <w:pStyle w:val="ConsPlusNormal"/>
              <w:jc w:val="center"/>
            </w:pPr>
            <w:r>
              <w:t>1384,0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21 2 03 90360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1384,0</w:t>
            </w:r>
          </w:p>
        </w:tc>
        <w:tc>
          <w:tcPr>
            <w:tcW w:w="1928" w:type="dxa"/>
          </w:tcPr>
          <w:p w:rsidR="003C5D4C" w:rsidRDefault="003C5D4C">
            <w:pPr>
              <w:pStyle w:val="ConsPlusNormal"/>
              <w:jc w:val="center"/>
            </w:pPr>
            <w:r>
              <w:t>1384,0</w:t>
            </w:r>
          </w:p>
        </w:tc>
      </w:tr>
      <w:tr w:rsidR="003C5D4C">
        <w:tc>
          <w:tcPr>
            <w:tcW w:w="3458" w:type="dxa"/>
          </w:tcPr>
          <w:p w:rsidR="003C5D4C" w:rsidRDefault="003C5D4C">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21 2 04</w:t>
            </w:r>
          </w:p>
        </w:tc>
        <w:tc>
          <w:tcPr>
            <w:tcW w:w="737" w:type="dxa"/>
          </w:tcPr>
          <w:p w:rsidR="003C5D4C" w:rsidRDefault="003C5D4C">
            <w:pPr>
              <w:pStyle w:val="ConsPlusNormal"/>
            </w:pPr>
          </w:p>
        </w:tc>
        <w:tc>
          <w:tcPr>
            <w:tcW w:w="1984" w:type="dxa"/>
          </w:tcPr>
          <w:p w:rsidR="003C5D4C" w:rsidRDefault="003C5D4C">
            <w:pPr>
              <w:pStyle w:val="ConsPlusNormal"/>
              <w:jc w:val="center"/>
            </w:pPr>
            <w:r>
              <w:t>543305,4</w:t>
            </w:r>
          </w:p>
        </w:tc>
        <w:tc>
          <w:tcPr>
            <w:tcW w:w="1928" w:type="dxa"/>
          </w:tcPr>
          <w:p w:rsidR="003C5D4C" w:rsidRDefault="003C5D4C">
            <w:pPr>
              <w:pStyle w:val="ConsPlusNormal"/>
              <w:jc w:val="center"/>
            </w:pPr>
            <w:r>
              <w:t>561023,5</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21 2 04 00590</w:t>
            </w:r>
          </w:p>
        </w:tc>
        <w:tc>
          <w:tcPr>
            <w:tcW w:w="737" w:type="dxa"/>
          </w:tcPr>
          <w:p w:rsidR="003C5D4C" w:rsidRDefault="003C5D4C">
            <w:pPr>
              <w:pStyle w:val="ConsPlusNormal"/>
            </w:pPr>
          </w:p>
        </w:tc>
        <w:tc>
          <w:tcPr>
            <w:tcW w:w="1984" w:type="dxa"/>
          </w:tcPr>
          <w:p w:rsidR="003C5D4C" w:rsidRDefault="003C5D4C">
            <w:pPr>
              <w:pStyle w:val="ConsPlusNormal"/>
              <w:jc w:val="center"/>
            </w:pPr>
            <w:r>
              <w:t>543305,4</w:t>
            </w:r>
          </w:p>
        </w:tc>
        <w:tc>
          <w:tcPr>
            <w:tcW w:w="1928" w:type="dxa"/>
          </w:tcPr>
          <w:p w:rsidR="003C5D4C" w:rsidRDefault="003C5D4C">
            <w:pPr>
              <w:pStyle w:val="ConsPlusNormal"/>
              <w:jc w:val="center"/>
            </w:pPr>
            <w:r>
              <w:t>561023,5</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21 2 04 00590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218629,2</w:t>
            </w:r>
          </w:p>
        </w:tc>
        <w:tc>
          <w:tcPr>
            <w:tcW w:w="1928" w:type="dxa"/>
          </w:tcPr>
          <w:p w:rsidR="003C5D4C" w:rsidRDefault="003C5D4C">
            <w:pPr>
              <w:pStyle w:val="ConsPlusNormal"/>
              <w:jc w:val="center"/>
            </w:pPr>
            <w:r>
              <w:t>227374,4</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21 2 04 00590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67944,2</w:t>
            </w:r>
          </w:p>
        </w:tc>
        <w:tc>
          <w:tcPr>
            <w:tcW w:w="1928" w:type="dxa"/>
          </w:tcPr>
          <w:p w:rsidR="003C5D4C" w:rsidRDefault="003C5D4C">
            <w:pPr>
              <w:pStyle w:val="ConsPlusNormal"/>
              <w:jc w:val="center"/>
            </w:pPr>
            <w:r>
              <w:t>70662,1</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21 2 04 00590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255732,0</w:t>
            </w:r>
          </w:p>
        </w:tc>
        <w:tc>
          <w:tcPr>
            <w:tcW w:w="1928" w:type="dxa"/>
          </w:tcPr>
          <w:p w:rsidR="003C5D4C" w:rsidRDefault="003C5D4C">
            <w:pPr>
              <w:pStyle w:val="ConsPlusNormal"/>
              <w:jc w:val="center"/>
            </w:pPr>
            <w:r>
              <w:t>261987,0</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21 2 04 00590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1000,0</w:t>
            </w:r>
          </w:p>
        </w:tc>
        <w:tc>
          <w:tcPr>
            <w:tcW w:w="1928" w:type="dxa"/>
          </w:tcPr>
          <w:p w:rsidR="003C5D4C" w:rsidRDefault="003C5D4C">
            <w:pPr>
              <w:pStyle w:val="ConsPlusNormal"/>
              <w:jc w:val="center"/>
            </w:pPr>
            <w:r>
              <w:t>1000,0</w:t>
            </w:r>
          </w:p>
        </w:tc>
      </w:tr>
      <w:tr w:rsidR="003C5D4C">
        <w:tc>
          <w:tcPr>
            <w:tcW w:w="3458" w:type="dxa"/>
          </w:tcPr>
          <w:p w:rsidR="003C5D4C" w:rsidRDefault="003C5D4C">
            <w:pPr>
              <w:pStyle w:val="ConsPlusNormal"/>
            </w:pPr>
            <w:r>
              <w:t>Основное мероприятие "Совершенствование системы оказания медицинской помощи больным прочими заболеваниями"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21 2 09</w:t>
            </w:r>
          </w:p>
        </w:tc>
        <w:tc>
          <w:tcPr>
            <w:tcW w:w="737" w:type="dxa"/>
          </w:tcPr>
          <w:p w:rsidR="003C5D4C" w:rsidRDefault="003C5D4C">
            <w:pPr>
              <w:pStyle w:val="ConsPlusNormal"/>
            </w:pPr>
          </w:p>
        </w:tc>
        <w:tc>
          <w:tcPr>
            <w:tcW w:w="1984" w:type="dxa"/>
          </w:tcPr>
          <w:p w:rsidR="003C5D4C" w:rsidRDefault="003C5D4C">
            <w:pPr>
              <w:pStyle w:val="ConsPlusNormal"/>
              <w:jc w:val="center"/>
            </w:pPr>
            <w:r>
              <w:t>130273,0</w:t>
            </w:r>
          </w:p>
        </w:tc>
        <w:tc>
          <w:tcPr>
            <w:tcW w:w="1928" w:type="dxa"/>
          </w:tcPr>
          <w:p w:rsidR="003C5D4C" w:rsidRDefault="003C5D4C">
            <w:pPr>
              <w:pStyle w:val="ConsPlusNormal"/>
              <w:jc w:val="center"/>
            </w:pPr>
            <w:r>
              <w:t>133143,9</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21 2 09 00590</w:t>
            </w:r>
          </w:p>
        </w:tc>
        <w:tc>
          <w:tcPr>
            <w:tcW w:w="737" w:type="dxa"/>
          </w:tcPr>
          <w:p w:rsidR="003C5D4C" w:rsidRDefault="003C5D4C">
            <w:pPr>
              <w:pStyle w:val="ConsPlusNormal"/>
            </w:pPr>
          </w:p>
        </w:tc>
        <w:tc>
          <w:tcPr>
            <w:tcW w:w="1984" w:type="dxa"/>
          </w:tcPr>
          <w:p w:rsidR="003C5D4C" w:rsidRDefault="003C5D4C">
            <w:pPr>
              <w:pStyle w:val="ConsPlusNormal"/>
              <w:jc w:val="center"/>
            </w:pPr>
            <w:r>
              <w:t>130273,0</w:t>
            </w:r>
          </w:p>
        </w:tc>
        <w:tc>
          <w:tcPr>
            <w:tcW w:w="1928" w:type="dxa"/>
          </w:tcPr>
          <w:p w:rsidR="003C5D4C" w:rsidRDefault="003C5D4C">
            <w:pPr>
              <w:pStyle w:val="ConsPlusNormal"/>
              <w:jc w:val="center"/>
            </w:pPr>
            <w:r>
              <w:t>133143,9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21 2 09 00590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50000,0</w:t>
            </w:r>
          </w:p>
        </w:tc>
        <w:tc>
          <w:tcPr>
            <w:tcW w:w="1928" w:type="dxa"/>
          </w:tcPr>
          <w:p w:rsidR="003C5D4C" w:rsidRDefault="003C5D4C">
            <w:pPr>
              <w:pStyle w:val="ConsPlusNormal"/>
              <w:jc w:val="center"/>
            </w:pPr>
            <w:r>
              <w:t>50000,0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21 2 09 00590</w:t>
            </w:r>
          </w:p>
        </w:tc>
        <w:tc>
          <w:tcPr>
            <w:tcW w:w="737" w:type="dxa"/>
          </w:tcPr>
          <w:p w:rsidR="003C5D4C" w:rsidRDefault="003C5D4C">
            <w:pPr>
              <w:pStyle w:val="ConsPlusNormal"/>
              <w:jc w:val="center"/>
            </w:pPr>
            <w:r>
              <w:t>400</w:t>
            </w:r>
          </w:p>
        </w:tc>
        <w:tc>
          <w:tcPr>
            <w:tcW w:w="1984" w:type="dxa"/>
          </w:tcPr>
          <w:p w:rsidR="003C5D4C" w:rsidRDefault="003C5D4C">
            <w:pPr>
              <w:pStyle w:val="ConsPlusNormal"/>
              <w:jc w:val="center"/>
            </w:pPr>
            <w:r>
              <w:t>8500,0</w:t>
            </w:r>
          </w:p>
        </w:tc>
        <w:tc>
          <w:tcPr>
            <w:tcW w:w="1928" w:type="dxa"/>
          </w:tcPr>
          <w:p w:rsidR="003C5D4C" w:rsidRDefault="003C5D4C">
            <w:pPr>
              <w:pStyle w:val="ConsPlusNormal"/>
              <w:jc w:val="center"/>
            </w:pPr>
            <w:r>
              <w:t>8500,0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21 2 09 00590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71773,0</w:t>
            </w:r>
          </w:p>
        </w:tc>
        <w:tc>
          <w:tcPr>
            <w:tcW w:w="1928" w:type="dxa"/>
          </w:tcPr>
          <w:p w:rsidR="003C5D4C" w:rsidRDefault="003C5D4C">
            <w:pPr>
              <w:pStyle w:val="ConsPlusNormal"/>
              <w:jc w:val="center"/>
            </w:pPr>
            <w:r>
              <w:t>74643,9</w:t>
            </w:r>
          </w:p>
        </w:tc>
      </w:tr>
      <w:tr w:rsidR="003C5D4C">
        <w:tc>
          <w:tcPr>
            <w:tcW w:w="3458" w:type="dxa"/>
          </w:tcPr>
          <w:p w:rsidR="003C5D4C" w:rsidRDefault="003C5D4C">
            <w:pPr>
              <w:pStyle w:val="ConsPlusNormal"/>
            </w:pPr>
            <w:r>
              <w:t>Основное мероприятие "Совершенствование высокотехнологичной медицинской помощи"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21 2 10</w:t>
            </w:r>
          </w:p>
        </w:tc>
        <w:tc>
          <w:tcPr>
            <w:tcW w:w="737" w:type="dxa"/>
          </w:tcPr>
          <w:p w:rsidR="003C5D4C" w:rsidRDefault="003C5D4C">
            <w:pPr>
              <w:pStyle w:val="ConsPlusNormal"/>
            </w:pPr>
          </w:p>
        </w:tc>
        <w:tc>
          <w:tcPr>
            <w:tcW w:w="1984" w:type="dxa"/>
          </w:tcPr>
          <w:p w:rsidR="003C5D4C" w:rsidRDefault="003C5D4C">
            <w:pPr>
              <w:pStyle w:val="ConsPlusNormal"/>
              <w:jc w:val="center"/>
            </w:pPr>
            <w:r>
              <w:t>215955,1</w:t>
            </w:r>
          </w:p>
        </w:tc>
        <w:tc>
          <w:tcPr>
            <w:tcW w:w="1928" w:type="dxa"/>
          </w:tcPr>
          <w:p w:rsidR="003C5D4C" w:rsidRDefault="003C5D4C">
            <w:pPr>
              <w:pStyle w:val="ConsPlusNormal"/>
              <w:jc w:val="center"/>
            </w:pPr>
            <w:r>
              <w:t>215955,1</w:t>
            </w:r>
          </w:p>
        </w:tc>
      </w:tr>
      <w:tr w:rsidR="003C5D4C">
        <w:tc>
          <w:tcPr>
            <w:tcW w:w="3458" w:type="dxa"/>
          </w:tcPr>
          <w:p w:rsidR="003C5D4C" w:rsidRDefault="003C5D4C">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2 10 R4020</w:t>
            </w:r>
          </w:p>
        </w:tc>
        <w:tc>
          <w:tcPr>
            <w:tcW w:w="737" w:type="dxa"/>
          </w:tcPr>
          <w:p w:rsidR="003C5D4C" w:rsidRDefault="003C5D4C">
            <w:pPr>
              <w:pStyle w:val="ConsPlusNormal"/>
            </w:pPr>
          </w:p>
        </w:tc>
        <w:tc>
          <w:tcPr>
            <w:tcW w:w="1984" w:type="dxa"/>
          </w:tcPr>
          <w:p w:rsidR="003C5D4C" w:rsidRDefault="003C5D4C">
            <w:pPr>
              <w:pStyle w:val="ConsPlusNormal"/>
              <w:jc w:val="center"/>
            </w:pPr>
            <w:r>
              <w:t>215955,1</w:t>
            </w:r>
          </w:p>
        </w:tc>
        <w:tc>
          <w:tcPr>
            <w:tcW w:w="1928" w:type="dxa"/>
          </w:tcPr>
          <w:p w:rsidR="003C5D4C" w:rsidRDefault="003C5D4C">
            <w:pPr>
              <w:pStyle w:val="ConsPlusNormal"/>
              <w:jc w:val="center"/>
            </w:pPr>
            <w:r>
              <w:t>215955,1</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21 2 10 R4020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215955,1</w:t>
            </w:r>
          </w:p>
        </w:tc>
        <w:tc>
          <w:tcPr>
            <w:tcW w:w="1928" w:type="dxa"/>
          </w:tcPr>
          <w:p w:rsidR="003C5D4C" w:rsidRDefault="003C5D4C">
            <w:pPr>
              <w:pStyle w:val="ConsPlusNormal"/>
              <w:jc w:val="center"/>
            </w:pPr>
            <w:r>
              <w:t>215955,1</w:t>
            </w:r>
          </w:p>
        </w:tc>
      </w:tr>
      <w:tr w:rsidR="003C5D4C">
        <w:tc>
          <w:tcPr>
            <w:tcW w:w="3458" w:type="dxa"/>
          </w:tcPr>
          <w:p w:rsidR="003C5D4C" w:rsidRDefault="003C5D4C">
            <w:pPr>
              <w:pStyle w:val="ConsPlusNormal"/>
            </w:pPr>
            <w:r>
              <w:t xml:space="preserve">Государственная </w:t>
            </w:r>
            <w:hyperlink r:id="rId1318" w:history="1">
              <w:r>
                <w:rPr>
                  <w:color w:val="0000FF"/>
                </w:rPr>
                <w:t>программа</w:t>
              </w:r>
            </w:hyperlink>
            <w:r>
              <w:t xml:space="preserve"> Республики Дагестан "Борьба с сердечно-сосудистыми заболеваниями"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53</w:t>
            </w:r>
          </w:p>
        </w:tc>
        <w:tc>
          <w:tcPr>
            <w:tcW w:w="737" w:type="dxa"/>
          </w:tcPr>
          <w:p w:rsidR="003C5D4C" w:rsidRDefault="003C5D4C">
            <w:pPr>
              <w:pStyle w:val="ConsPlusNormal"/>
            </w:pPr>
          </w:p>
        </w:tc>
        <w:tc>
          <w:tcPr>
            <w:tcW w:w="1984" w:type="dxa"/>
          </w:tcPr>
          <w:p w:rsidR="003C5D4C" w:rsidRDefault="003C5D4C">
            <w:pPr>
              <w:pStyle w:val="ConsPlusNormal"/>
              <w:jc w:val="center"/>
            </w:pPr>
            <w:r>
              <w:t>231472,9</w:t>
            </w:r>
          </w:p>
        </w:tc>
        <w:tc>
          <w:tcPr>
            <w:tcW w:w="1928" w:type="dxa"/>
          </w:tcPr>
          <w:p w:rsidR="003C5D4C" w:rsidRDefault="003C5D4C">
            <w:pPr>
              <w:pStyle w:val="ConsPlusNormal"/>
              <w:jc w:val="center"/>
            </w:pPr>
            <w:r>
              <w:t>372749,2</w:t>
            </w:r>
          </w:p>
        </w:tc>
      </w:tr>
      <w:tr w:rsidR="003C5D4C">
        <w:tc>
          <w:tcPr>
            <w:tcW w:w="3458" w:type="dxa"/>
          </w:tcPr>
          <w:p w:rsidR="003C5D4C" w:rsidRDefault="003C5D4C">
            <w:pPr>
              <w:pStyle w:val="ConsPlusNormal"/>
            </w:pPr>
            <w:r>
              <w:t>Основное мероприятие "Переоснащение сети первичных сосудистых отделений, включая оборудование для ранней медицинской реабилитации"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53 1 N2</w:t>
            </w:r>
          </w:p>
        </w:tc>
        <w:tc>
          <w:tcPr>
            <w:tcW w:w="737" w:type="dxa"/>
          </w:tcPr>
          <w:p w:rsidR="003C5D4C" w:rsidRDefault="003C5D4C">
            <w:pPr>
              <w:pStyle w:val="ConsPlusNormal"/>
            </w:pPr>
          </w:p>
        </w:tc>
        <w:tc>
          <w:tcPr>
            <w:tcW w:w="1984" w:type="dxa"/>
          </w:tcPr>
          <w:p w:rsidR="003C5D4C" w:rsidRDefault="003C5D4C">
            <w:pPr>
              <w:pStyle w:val="ConsPlusNormal"/>
              <w:jc w:val="center"/>
            </w:pPr>
            <w:r>
              <w:t>231472,9</w:t>
            </w:r>
          </w:p>
        </w:tc>
        <w:tc>
          <w:tcPr>
            <w:tcW w:w="1928" w:type="dxa"/>
          </w:tcPr>
          <w:p w:rsidR="003C5D4C" w:rsidRDefault="003C5D4C">
            <w:pPr>
              <w:pStyle w:val="ConsPlusNormal"/>
              <w:jc w:val="center"/>
            </w:pPr>
            <w:r>
              <w:t>372749,2</w:t>
            </w:r>
          </w:p>
        </w:tc>
      </w:tr>
      <w:tr w:rsidR="003C5D4C">
        <w:tc>
          <w:tcPr>
            <w:tcW w:w="3458" w:type="dxa"/>
          </w:tcPr>
          <w:p w:rsidR="003C5D4C" w:rsidRDefault="003C5D4C">
            <w:pPr>
              <w:pStyle w:val="ConsPlusNormal"/>
            </w:pPr>
            <w:r>
              <w:t>Переоснащение сети первичных сосудистых отделений, включая оборудование для ранней медицинской реабилитации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53 1 N2 51920</w:t>
            </w:r>
          </w:p>
        </w:tc>
        <w:tc>
          <w:tcPr>
            <w:tcW w:w="737" w:type="dxa"/>
          </w:tcPr>
          <w:p w:rsidR="003C5D4C" w:rsidRDefault="003C5D4C">
            <w:pPr>
              <w:pStyle w:val="ConsPlusNormal"/>
            </w:pPr>
          </w:p>
        </w:tc>
        <w:tc>
          <w:tcPr>
            <w:tcW w:w="1984" w:type="dxa"/>
          </w:tcPr>
          <w:p w:rsidR="003C5D4C" w:rsidRDefault="003C5D4C">
            <w:pPr>
              <w:pStyle w:val="ConsPlusNormal"/>
              <w:jc w:val="center"/>
            </w:pPr>
            <w:r>
              <w:t>231472,9</w:t>
            </w:r>
          </w:p>
        </w:tc>
        <w:tc>
          <w:tcPr>
            <w:tcW w:w="1928" w:type="dxa"/>
          </w:tcPr>
          <w:p w:rsidR="003C5D4C" w:rsidRDefault="003C5D4C">
            <w:pPr>
              <w:pStyle w:val="ConsPlusNormal"/>
              <w:jc w:val="center"/>
            </w:pPr>
            <w:r>
              <w:t>372749,2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53 1 N2 51920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231472,9</w:t>
            </w:r>
          </w:p>
        </w:tc>
        <w:tc>
          <w:tcPr>
            <w:tcW w:w="1928" w:type="dxa"/>
          </w:tcPr>
          <w:p w:rsidR="003C5D4C" w:rsidRDefault="003C5D4C">
            <w:pPr>
              <w:pStyle w:val="ConsPlusNormal"/>
              <w:jc w:val="center"/>
            </w:pPr>
            <w:r>
              <w:t>372749,2</w:t>
            </w:r>
          </w:p>
        </w:tc>
      </w:tr>
      <w:tr w:rsidR="003C5D4C">
        <w:tc>
          <w:tcPr>
            <w:tcW w:w="3458" w:type="dxa"/>
          </w:tcPr>
          <w:p w:rsidR="003C5D4C" w:rsidRDefault="003C5D4C">
            <w:pPr>
              <w:pStyle w:val="ConsPlusNormal"/>
            </w:pPr>
            <w:r>
              <w:t xml:space="preserve">Государственная </w:t>
            </w:r>
            <w:hyperlink r:id="rId1319" w:history="1">
              <w:r>
                <w:rPr>
                  <w:color w:val="0000FF"/>
                </w:rPr>
                <w:t>программа</w:t>
              </w:r>
            </w:hyperlink>
            <w:r>
              <w:t xml:space="preserve"> Республики Дагестан "Борьба с онкологическими заболеваниями"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54</w:t>
            </w:r>
          </w:p>
        </w:tc>
        <w:tc>
          <w:tcPr>
            <w:tcW w:w="737" w:type="dxa"/>
          </w:tcPr>
          <w:p w:rsidR="003C5D4C" w:rsidRDefault="003C5D4C">
            <w:pPr>
              <w:pStyle w:val="ConsPlusNormal"/>
            </w:pPr>
          </w:p>
        </w:tc>
        <w:tc>
          <w:tcPr>
            <w:tcW w:w="1984" w:type="dxa"/>
          </w:tcPr>
          <w:p w:rsidR="003C5D4C" w:rsidRDefault="003C5D4C">
            <w:pPr>
              <w:pStyle w:val="ConsPlusNormal"/>
              <w:jc w:val="center"/>
            </w:pPr>
            <w:r>
              <w:t>265082,6</w:t>
            </w:r>
          </w:p>
        </w:tc>
        <w:tc>
          <w:tcPr>
            <w:tcW w:w="1928" w:type="dxa"/>
          </w:tcPr>
          <w:p w:rsidR="003C5D4C" w:rsidRDefault="003C5D4C">
            <w:pPr>
              <w:pStyle w:val="ConsPlusNormal"/>
              <w:jc w:val="center"/>
            </w:pPr>
            <w:r>
              <w:t>317152,5</w:t>
            </w:r>
          </w:p>
        </w:tc>
      </w:tr>
      <w:tr w:rsidR="003C5D4C">
        <w:tc>
          <w:tcPr>
            <w:tcW w:w="3458" w:type="dxa"/>
          </w:tcPr>
          <w:p w:rsidR="003C5D4C" w:rsidRDefault="003C5D4C">
            <w:pPr>
              <w:pStyle w:val="ConsPlusNormal"/>
            </w:pPr>
            <w:r>
              <w:t>Основное мероприятие "Переоснащение медицинских организаций, оказывающих медицинскую помощь больным с онкологическими заболеваниями"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54 1 N3</w:t>
            </w:r>
          </w:p>
        </w:tc>
        <w:tc>
          <w:tcPr>
            <w:tcW w:w="737" w:type="dxa"/>
          </w:tcPr>
          <w:p w:rsidR="003C5D4C" w:rsidRDefault="003C5D4C">
            <w:pPr>
              <w:pStyle w:val="ConsPlusNormal"/>
            </w:pPr>
          </w:p>
        </w:tc>
        <w:tc>
          <w:tcPr>
            <w:tcW w:w="1984" w:type="dxa"/>
          </w:tcPr>
          <w:p w:rsidR="003C5D4C" w:rsidRDefault="003C5D4C">
            <w:pPr>
              <w:pStyle w:val="ConsPlusNormal"/>
              <w:jc w:val="center"/>
            </w:pPr>
            <w:r>
              <w:t>265082,6</w:t>
            </w:r>
          </w:p>
        </w:tc>
        <w:tc>
          <w:tcPr>
            <w:tcW w:w="1928" w:type="dxa"/>
          </w:tcPr>
          <w:p w:rsidR="003C5D4C" w:rsidRDefault="003C5D4C">
            <w:pPr>
              <w:pStyle w:val="ConsPlusNormal"/>
              <w:jc w:val="center"/>
            </w:pPr>
            <w:r>
              <w:t>317152,5</w:t>
            </w:r>
          </w:p>
        </w:tc>
      </w:tr>
      <w:tr w:rsidR="003C5D4C">
        <w:tc>
          <w:tcPr>
            <w:tcW w:w="3458" w:type="dxa"/>
          </w:tcPr>
          <w:p w:rsidR="003C5D4C" w:rsidRDefault="003C5D4C">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54 1 N3 51900</w:t>
            </w:r>
          </w:p>
        </w:tc>
        <w:tc>
          <w:tcPr>
            <w:tcW w:w="737" w:type="dxa"/>
          </w:tcPr>
          <w:p w:rsidR="003C5D4C" w:rsidRDefault="003C5D4C">
            <w:pPr>
              <w:pStyle w:val="ConsPlusNormal"/>
            </w:pPr>
          </w:p>
        </w:tc>
        <w:tc>
          <w:tcPr>
            <w:tcW w:w="1984" w:type="dxa"/>
          </w:tcPr>
          <w:p w:rsidR="003C5D4C" w:rsidRDefault="003C5D4C">
            <w:pPr>
              <w:pStyle w:val="ConsPlusNormal"/>
              <w:jc w:val="center"/>
            </w:pPr>
            <w:r>
              <w:t>265082,6</w:t>
            </w:r>
          </w:p>
        </w:tc>
        <w:tc>
          <w:tcPr>
            <w:tcW w:w="1928" w:type="dxa"/>
          </w:tcPr>
          <w:p w:rsidR="003C5D4C" w:rsidRDefault="003C5D4C">
            <w:pPr>
              <w:pStyle w:val="ConsPlusNormal"/>
              <w:jc w:val="center"/>
            </w:pPr>
            <w:r>
              <w:t>317152,5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54 1 N3 51900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265082,6</w:t>
            </w:r>
          </w:p>
        </w:tc>
        <w:tc>
          <w:tcPr>
            <w:tcW w:w="1928" w:type="dxa"/>
          </w:tcPr>
          <w:p w:rsidR="003C5D4C" w:rsidRDefault="003C5D4C">
            <w:pPr>
              <w:pStyle w:val="ConsPlusNormal"/>
              <w:jc w:val="center"/>
            </w:pPr>
            <w:r>
              <w:t>317152,5</w:t>
            </w:r>
          </w:p>
        </w:tc>
      </w:tr>
      <w:tr w:rsidR="003C5D4C">
        <w:tc>
          <w:tcPr>
            <w:tcW w:w="3458" w:type="dxa"/>
          </w:tcPr>
          <w:p w:rsidR="003C5D4C" w:rsidRDefault="003C5D4C">
            <w:pPr>
              <w:pStyle w:val="ConsPlusNormal"/>
            </w:pPr>
            <w:r>
              <w:t xml:space="preserve">Государственная </w:t>
            </w:r>
            <w:hyperlink r:id="rId1320" w:history="1">
              <w:r>
                <w:rPr>
                  <w:color w:val="0000FF"/>
                </w:rPr>
                <w:t>программа</w:t>
              </w:r>
            </w:hyperlink>
            <w:r>
              <w:t xml:space="preserve"> Республики Дагестан "Развитие системы оказания паллиативной медицинской помощи"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56</w:t>
            </w:r>
          </w:p>
        </w:tc>
        <w:tc>
          <w:tcPr>
            <w:tcW w:w="737" w:type="dxa"/>
          </w:tcPr>
          <w:p w:rsidR="003C5D4C" w:rsidRDefault="003C5D4C">
            <w:pPr>
              <w:pStyle w:val="ConsPlusNormal"/>
            </w:pPr>
          </w:p>
        </w:tc>
        <w:tc>
          <w:tcPr>
            <w:tcW w:w="1984" w:type="dxa"/>
          </w:tcPr>
          <w:p w:rsidR="003C5D4C" w:rsidRDefault="003C5D4C">
            <w:pPr>
              <w:pStyle w:val="ConsPlusNormal"/>
              <w:jc w:val="center"/>
            </w:pPr>
            <w:r>
              <w:t>126397,3</w:t>
            </w:r>
          </w:p>
        </w:tc>
        <w:tc>
          <w:tcPr>
            <w:tcW w:w="1928" w:type="dxa"/>
          </w:tcPr>
          <w:p w:rsidR="003C5D4C" w:rsidRDefault="003C5D4C">
            <w:pPr>
              <w:pStyle w:val="ConsPlusNormal"/>
              <w:jc w:val="center"/>
            </w:pPr>
            <w:r>
              <w:t>130999,1</w:t>
            </w:r>
          </w:p>
        </w:tc>
      </w:tr>
      <w:tr w:rsidR="003C5D4C">
        <w:tc>
          <w:tcPr>
            <w:tcW w:w="3458" w:type="dxa"/>
          </w:tcPr>
          <w:p w:rsidR="003C5D4C" w:rsidRDefault="003C5D4C">
            <w:pPr>
              <w:pStyle w:val="ConsPlusNormal"/>
            </w:pPr>
            <w:r>
              <w:t>Мероприятия по совершенствованию инфраструктуры оказания паллиативной медицинской помощи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56 0 01 00590</w:t>
            </w:r>
          </w:p>
        </w:tc>
        <w:tc>
          <w:tcPr>
            <w:tcW w:w="737" w:type="dxa"/>
          </w:tcPr>
          <w:p w:rsidR="003C5D4C" w:rsidRDefault="003C5D4C">
            <w:pPr>
              <w:pStyle w:val="ConsPlusNormal"/>
            </w:pPr>
          </w:p>
        </w:tc>
        <w:tc>
          <w:tcPr>
            <w:tcW w:w="1984" w:type="dxa"/>
          </w:tcPr>
          <w:p w:rsidR="003C5D4C" w:rsidRDefault="003C5D4C">
            <w:pPr>
              <w:pStyle w:val="ConsPlusNormal"/>
              <w:jc w:val="center"/>
            </w:pPr>
            <w:r>
              <w:t>46500,0</w:t>
            </w:r>
          </w:p>
        </w:tc>
        <w:tc>
          <w:tcPr>
            <w:tcW w:w="1928" w:type="dxa"/>
          </w:tcPr>
          <w:p w:rsidR="003C5D4C" w:rsidRDefault="003C5D4C">
            <w:pPr>
              <w:pStyle w:val="ConsPlusNormal"/>
              <w:jc w:val="center"/>
            </w:pPr>
            <w:r>
              <w:t>46500,0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56 0 01 00590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46500,0</w:t>
            </w:r>
          </w:p>
        </w:tc>
        <w:tc>
          <w:tcPr>
            <w:tcW w:w="1928" w:type="dxa"/>
          </w:tcPr>
          <w:p w:rsidR="003C5D4C" w:rsidRDefault="003C5D4C">
            <w:pPr>
              <w:pStyle w:val="ConsPlusNormal"/>
              <w:jc w:val="center"/>
            </w:pPr>
            <w:r>
              <w:t>46500,0</w:t>
            </w:r>
          </w:p>
        </w:tc>
      </w:tr>
      <w:tr w:rsidR="003C5D4C">
        <w:tc>
          <w:tcPr>
            <w:tcW w:w="3458" w:type="dxa"/>
          </w:tcPr>
          <w:p w:rsidR="003C5D4C" w:rsidRDefault="003C5D4C">
            <w:pPr>
              <w:pStyle w:val="ConsPlusNormal"/>
            </w:pPr>
            <w:r>
              <w:t>Мероприятия по оснащению медицинских организаций, оказывающих паллиативную помощь</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56 0 02</w:t>
            </w:r>
          </w:p>
        </w:tc>
        <w:tc>
          <w:tcPr>
            <w:tcW w:w="737" w:type="dxa"/>
          </w:tcPr>
          <w:p w:rsidR="003C5D4C" w:rsidRDefault="003C5D4C">
            <w:pPr>
              <w:pStyle w:val="ConsPlusNormal"/>
            </w:pPr>
          </w:p>
        </w:tc>
        <w:tc>
          <w:tcPr>
            <w:tcW w:w="1984" w:type="dxa"/>
          </w:tcPr>
          <w:p w:rsidR="003C5D4C" w:rsidRDefault="003C5D4C">
            <w:pPr>
              <w:pStyle w:val="ConsPlusNormal"/>
              <w:jc w:val="center"/>
            </w:pPr>
            <w:r>
              <w:t>27241,7</w:t>
            </w:r>
          </w:p>
        </w:tc>
        <w:tc>
          <w:tcPr>
            <w:tcW w:w="1928" w:type="dxa"/>
          </w:tcPr>
          <w:p w:rsidR="003C5D4C" w:rsidRDefault="003C5D4C">
            <w:pPr>
              <w:pStyle w:val="ConsPlusNormal"/>
              <w:jc w:val="center"/>
            </w:pPr>
            <w:r>
              <w:t>27178,6</w:t>
            </w:r>
          </w:p>
        </w:tc>
      </w:tr>
      <w:tr w:rsidR="003C5D4C">
        <w:tc>
          <w:tcPr>
            <w:tcW w:w="3458" w:type="dxa"/>
          </w:tcPr>
          <w:p w:rsidR="003C5D4C" w:rsidRDefault="003C5D4C">
            <w:pPr>
              <w:pStyle w:val="ConsPlusNormal"/>
            </w:pPr>
            <w:r>
              <w:t>Мероприятия по оснащению медицинских организаций, оказывающих паллиативную помощь</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56 0 02 R2010</w:t>
            </w:r>
          </w:p>
        </w:tc>
        <w:tc>
          <w:tcPr>
            <w:tcW w:w="737" w:type="dxa"/>
          </w:tcPr>
          <w:p w:rsidR="003C5D4C" w:rsidRDefault="003C5D4C">
            <w:pPr>
              <w:pStyle w:val="ConsPlusNormal"/>
            </w:pPr>
          </w:p>
        </w:tc>
        <w:tc>
          <w:tcPr>
            <w:tcW w:w="1984" w:type="dxa"/>
          </w:tcPr>
          <w:p w:rsidR="003C5D4C" w:rsidRDefault="003C5D4C">
            <w:pPr>
              <w:pStyle w:val="ConsPlusNormal"/>
              <w:jc w:val="center"/>
            </w:pPr>
            <w:r>
              <w:t>27241,7</w:t>
            </w:r>
          </w:p>
        </w:tc>
        <w:tc>
          <w:tcPr>
            <w:tcW w:w="1928" w:type="dxa"/>
          </w:tcPr>
          <w:p w:rsidR="003C5D4C" w:rsidRDefault="003C5D4C">
            <w:pPr>
              <w:pStyle w:val="ConsPlusNormal"/>
              <w:jc w:val="center"/>
            </w:pPr>
            <w:r>
              <w:t>27178,6</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56 0 02 R2010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27241,7</w:t>
            </w:r>
          </w:p>
        </w:tc>
        <w:tc>
          <w:tcPr>
            <w:tcW w:w="1928" w:type="dxa"/>
          </w:tcPr>
          <w:p w:rsidR="003C5D4C" w:rsidRDefault="003C5D4C">
            <w:pPr>
              <w:pStyle w:val="ConsPlusNormal"/>
              <w:jc w:val="center"/>
            </w:pPr>
            <w:r>
              <w:t>27178,6</w:t>
            </w:r>
          </w:p>
        </w:tc>
      </w:tr>
      <w:tr w:rsidR="003C5D4C">
        <w:tc>
          <w:tcPr>
            <w:tcW w:w="3458" w:type="dxa"/>
          </w:tcPr>
          <w:p w:rsidR="003C5D4C" w:rsidRDefault="003C5D4C">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56 0 04</w:t>
            </w:r>
          </w:p>
        </w:tc>
        <w:tc>
          <w:tcPr>
            <w:tcW w:w="737" w:type="dxa"/>
          </w:tcPr>
          <w:p w:rsidR="003C5D4C" w:rsidRDefault="003C5D4C">
            <w:pPr>
              <w:pStyle w:val="ConsPlusNormal"/>
            </w:pPr>
          </w:p>
        </w:tc>
        <w:tc>
          <w:tcPr>
            <w:tcW w:w="1984" w:type="dxa"/>
          </w:tcPr>
          <w:p w:rsidR="003C5D4C" w:rsidRDefault="003C5D4C">
            <w:pPr>
              <w:pStyle w:val="ConsPlusNormal"/>
              <w:jc w:val="center"/>
            </w:pPr>
            <w:r>
              <w:t>18166,0</w:t>
            </w:r>
          </w:p>
        </w:tc>
        <w:tc>
          <w:tcPr>
            <w:tcW w:w="1928" w:type="dxa"/>
          </w:tcPr>
          <w:p w:rsidR="003C5D4C" w:rsidRDefault="003C5D4C">
            <w:pPr>
              <w:pStyle w:val="ConsPlusNormal"/>
              <w:jc w:val="center"/>
            </w:pPr>
            <w:r>
              <w:t>18090,9</w:t>
            </w:r>
          </w:p>
        </w:tc>
      </w:tr>
      <w:tr w:rsidR="003C5D4C">
        <w:tc>
          <w:tcPr>
            <w:tcW w:w="3458" w:type="dxa"/>
          </w:tcPr>
          <w:p w:rsidR="003C5D4C" w:rsidRDefault="003C5D4C">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56 0 04 R2010</w:t>
            </w:r>
          </w:p>
        </w:tc>
        <w:tc>
          <w:tcPr>
            <w:tcW w:w="737" w:type="dxa"/>
          </w:tcPr>
          <w:p w:rsidR="003C5D4C" w:rsidRDefault="003C5D4C">
            <w:pPr>
              <w:pStyle w:val="ConsPlusNormal"/>
            </w:pPr>
          </w:p>
        </w:tc>
        <w:tc>
          <w:tcPr>
            <w:tcW w:w="1984" w:type="dxa"/>
          </w:tcPr>
          <w:p w:rsidR="003C5D4C" w:rsidRDefault="003C5D4C">
            <w:pPr>
              <w:pStyle w:val="ConsPlusNormal"/>
              <w:jc w:val="center"/>
            </w:pPr>
            <w:r>
              <w:t>18166,0</w:t>
            </w:r>
          </w:p>
        </w:tc>
        <w:tc>
          <w:tcPr>
            <w:tcW w:w="1928" w:type="dxa"/>
          </w:tcPr>
          <w:p w:rsidR="003C5D4C" w:rsidRDefault="003C5D4C">
            <w:pPr>
              <w:pStyle w:val="ConsPlusNormal"/>
              <w:jc w:val="center"/>
            </w:pPr>
            <w:r>
              <w:t>18090,9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56 0 04 R2010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18166,0</w:t>
            </w:r>
          </w:p>
        </w:tc>
        <w:tc>
          <w:tcPr>
            <w:tcW w:w="1928" w:type="dxa"/>
          </w:tcPr>
          <w:p w:rsidR="003C5D4C" w:rsidRDefault="003C5D4C">
            <w:pPr>
              <w:pStyle w:val="ConsPlusNormal"/>
              <w:jc w:val="center"/>
            </w:pPr>
            <w:r>
              <w:t>18090,9</w:t>
            </w:r>
          </w:p>
        </w:tc>
      </w:tr>
      <w:tr w:rsidR="003C5D4C">
        <w:tc>
          <w:tcPr>
            <w:tcW w:w="3458" w:type="dxa"/>
          </w:tcPr>
          <w:p w:rsidR="003C5D4C" w:rsidRDefault="003C5D4C">
            <w:pPr>
              <w:pStyle w:val="ConsPlusNormal"/>
            </w:pPr>
            <w:r>
              <w:t xml:space="preserve">Финансовое обеспечение выполнения функций государственных органов и учреждений в рамках мероприятий Государственной </w:t>
            </w:r>
            <w:hyperlink r:id="rId1321" w:history="1">
              <w:r>
                <w:rPr>
                  <w:color w:val="0000FF"/>
                </w:rPr>
                <w:t>программы</w:t>
              </w:r>
            </w:hyperlink>
            <w:r>
              <w:t xml:space="preserve"> Республики Дагестан "Развитие системы оказания паллиативной медицинской помощи"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56 0 05</w:t>
            </w:r>
          </w:p>
        </w:tc>
        <w:tc>
          <w:tcPr>
            <w:tcW w:w="737" w:type="dxa"/>
          </w:tcPr>
          <w:p w:rsidR="003C5D4C" w:rsidRDefault="003C5D4C">
            <w:pPr>
              <w:pStyle w:val="ConsPlusNormal"/>
            </w:pPr>
          </w:p>
        </w:tc>
        <w:tc>
          <w:tcPr>
            <w:tcW w:w="1984" w:type="dxa"/>
          </w:tcPr>
          <w:p w:rsidR="003C5D4C" w:rsidRDefault="003C5D4C">
            <w:pPr>
              <w:pStyle w:val="ConsPlusNormal"/>
              <w:jc w:val="center"/>
            </w:pPr>
            <w:r>
              <w:t>34489,6</w:t>
            </w:r>
          </w:p>
        </w:tc>
        <w:tc>
          <w:tcPr>
            <w:tcW w:w="1928" w:type="dxa"/>
          </w:tcPr>
          <w:p w:rsidR="003C5D4C" w:rsidRDefault="003C5D4C">
            <w:pPr>
              <w:pStyle w:val="ConsPlusNormal"/>
              <w:jc w:val="center"/>
            </w:pPr>
            <w:r>
              <w:t>39229,6</w:t>
            </w:r>
          </w:p>
        </w:tc>
      </w:tr>
      <w:tr w:rsidR="003C5D4C">
        <w:tc>
          <w:tcPr>
            <w:tcW w:w="3458" w:type="dxa"/>
          </w:tcPr>
          <w:p w:rsidR="003C5D4C" w:rsidRDefault="003C5D4C">
            <w:pPr>
              <w:pStyle w:val="ConsPlusNormal"/>
            </w:pPr>
            <w:r>
              <w:t xml:space="preserve">Финансовое обеспечение выполнения функций государственных органов и учреждений в рамках мероприятий Государственной </w:t>
            </w:r>
            <w:hyperlink r:id="rId1322" w:history="1">
              <w:r>
                <w:rPr>
                  <w:color w:val="0000FF"/>
                </w:rPr>
                <w:t>программы</w:t>
              </w:r>
            </w:hyperlink>
            <w:r>
              <w:t xml:space="preserve"> Республики Дагестан "Развитие системы оказания паллиативной медицинской помощи"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56 0 05 00590</w:t>
            </w:r>
          </w:p>
        </w:tc>
        <w:tc>
          <w:tcPr>
            <w:tcW w:w="737" w:type="dxa"/>
          </w:tcPr>
          <w:p w:rsidR="003C5D4C" w:rsidRDefault="003C5D4C">
            <w:pPr>
              <w:pStyle w:val="ConsPlusNormal"/>
            </w:pPr>
          </w:p>
        </w:tc>
        <w:tc>
          <w:tcPr>
            <w:tcW w:w="1984" w:type="dxa"/>
          </w:tcPr>
          <w:p w:rsidR="003C5D4C" w:rsidRDefault="003C5D4C">
            <w:pPr>
              <w:pStyle w:val="ConsPlusNormal"/>
              <w:jc w:val="center"/>
            </w:pPr>
            <w:r>
              <w:t>34489,6</w:t>
            </w:r>
          </w:p>
        </w:tc>
        <w:tc>
          <w:tcPr>
            <w:tcW w:w="1928" w:type="dxa"/>
          </w:tcPr>
          <w:p w:rsidR="003C5D4C" w:rsidRDefault="003C5D4C">
            <w:pPr>
              <w:pStyle w:val="ConsPlusNormal"/>
              <w:jc w:val="center"/>
            </w:pPr>
            <w:r>
              <w:t>39229,6</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56 0 05 00590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34489,6</w:t>
            </w:r>
          </w:p>
        </w:tc>
        <w:tc>
          <w:tcPr>
            <w:tcW w:w="1928" w:type="dxa"/>
          </w:tcPr>
          <w:p w:rsidR="003C5D4C" w:rsidRDefault="003C5D4C">
            <w:pPr>
              <w:pStyle w:val="ConsPlusNormal"/>
              <w:jc w:val="center"/>
            </w:pPr>
            <w:r>
              <w:t>39229,6</w:t>
            </w:r>
          </w:p>
        </w:tc>
      </w:tr>
      <w:tr w:rsidR="003C5D4C">
        <w:tc>
          <w:tcPr>
            <w:tcW w:w="3458" w:type="dxa"/>
          </w:tcPr>
          <w:p w:rsidR="003C5D4C" w:rsidRDefault="003C5D4C">
            <w:pPr>
              <w:pStyle w:val="ConsPlusNormal"/>
            </w:pPr>
            <w:r>
              <w:t>Амбулаторная помощь</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1744930,7</w:t>
            </w:r>
          </w:p>
        </w:tc>
        <w:tc>
          <w:tcPr>
            <w:tcW w:w="1928" w:type="dxa"/>
          </w:tcPr>
          <w:p w:rsidR="003C5D4C" w:rsidRDefault="003C5D4C">
            <w:pPr>
              <w:pStyle w:val="ConsPlusNormal"/>
              <w:jc w:val="center"/>
            </w:pPr>
            <w:r>
              <w:t>1771337,9</w:t>
            </w:r>
          </w:p>
        </w:tc>
      </w:tr>
      <w:tr w:rsidR="003C5D4C">
        <w:tc>
          <w:tcPr>
            <w:tcW w:w="3458" w:type="dxa"/>
          </w:tcPr>
          <w:p w:rsidR="003C5D4C" w:rsidRDefault="003C5D4C">
            <w:pPr>
              <w:pStyle w:val="ConsPlusNormal"/>
            </w:pPr>
            <w:r>
              <w:t xml:space="preserve">Государственная </w:t>
            </w:r>
            <w:hyperlink r:id="rId1323"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07</w:t>
            </w:r>
          </w:p>
        </w:tc>
        <w:tc>
          <w:tcPr>
            <w:tcW w:w="737" w:type="dxa"/>
          </w:tcPr>
          <w:p w:rsidR="003C5D4C" w:rsidRDefault="003C5D4C">
            <w:pPr>
              <w:pStyle w:val="ConsPlusNormal"/>
            </w:pPr>
          </w:p>
        </w:tc>
        <w:tc>
          <w:tcPr>
            <w:tcW w:w="1984" w:type="dxa"/>
          </w:tcPr>
          <w:p w:rsidR="003C5D4C" w:rsidRDefault="003C5D4C">
            <w:pPr>
              <w:pStyle w:val="ConsPlusNormal"/>
              <w:jc w:val="center"/>
            </w:pPr>
            <w:r>
              <w:t>8000,0</w:t>
            </w:r>
          </w:p>
        </w:tc>
        <w:tc>
          <w:tcPr>
            <w:tcW w:w="1928" w:type="dxa"/>
          </w:tcPr>
          <w:p w:rsidR="003C5D4C" w:rsidRDefault="003C5D4C">
            <w:pPr>
              <w:pStyle w:val="ConsPlusNormal"/>
              <w:jc w:val="center"/>
            </w:pPr>
            <w:r>
              <w:t>8000,0</w:t>
            </w:r>
          </w:p>
        </w:tc>
      </w:tr>
      <w:tr w:rsidR="003C5D4C">
        <w:tc>
          <w:tcPr>
            <w:tcW w:w="3458" w:type="dxa"/>
          </w:tcPr>
          <w:p w:rsidR="003C5D4C" w:rsidRDefault="008C55E6">
            <w:pPr>
              <w:pStyle w:val="ConsPlusNormal"/>
            </w:pPr>
            <w:hyperlink r:id="rId1324"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07 1</w:t>
            </w:r>
          </w:p>
        </w:tc>
        <w:tc>
          <w:tcPr>
            <w:tcW w:w="737" w:type="dxa"/>
          </w:tcPr>
          <w:p w:rsidR="003C5D4C" w:rsidRDefault="003C5D4C">
            <w:pPr>
              <w:pStyle w:val="ConsPlusNormal"/>
            </w:pPr>
          </w:p>
        </w:tc>
        <w:tc>
          <w:tcPr>
            <w:tcW w:w="1984" w:type="dxa"/>
          </w:tcPr>
          <w:p w:rsidR="003C5D4C" w:rsidRDefault="003C5D4C">
            <w:pPr>
              <w:pStyle w:val="ConsPlusNormal"/>
              <w:jc w:val="center"/>
            </w:pPr>
            <w:r>
              <w:t>8000,0</w:t>
            </w:r>
          </w:p>
        </w:tc>
        <w:tc>
          <w:tcPr>
            <w:tcW w:w="1928" w:type="dxa"/>
          </w:tcPr>
          <w:p w:rsidR="003C5D4C" w:rsidRDefault="003C5D4C">
            <w:pPr>
              <w:pStyle w:val="ConsPlusNormal"/>
              <w:jc w:val="center"/>
            </w:pPr>
            <w:r>
              <w:t>8000,0</w:t>
            </w:r>
          </w:p>
        </w:tc>
      </w:tr>
      <w:tr w:rsidR="003C5D4C">
        <w:tc>
          <w:tcPr>
            <w:tcW w:w="3458"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07 1 02</w:t>
            </w:r>
          </w:p>
        </w:tc>
        <w:tc>
          <w:tcPr>
            <w:tcW w:w="737" w:type="dxa"/>
          </w:tcPr>
          <w:p w:rsidR="003C5D4C" w:rsidRDefault="003C5D4C">
            <w:pPr>
              <w:pStyle w:val="ConsPlusNormal"/>
            </w:pPr>
          </w:p>
        </w:tc>
        <w:tc>
          <w:tcPr>
            <w:tcW w:w="1984" w:type="dxa"/>
          </w:tcPr>
          <w:p w:rsidR="003C5D4C" w:rsidRDefault="003C5D4C">
            <w:pPr>
              <w:pStyle w:val="ConsPlusNormal"/>
              <w:jc w:val="center"/>
            </w:pPr>
            <w:r>
              <w:t>8000,0</w:t>
            </w:r>
          </w:p>
        </w:tc>
        <w:tc>
          <w:tcPr>
            <w:tcW w:w="1928" w:type="dxa"/>
          </w:tcPr>
          <w:p w:rsidR="003C5D4C" w:rsidRDefault="003C5D4C">
            <w:pPr>
              <w:pStyle w:val="ConsPlusNormal"/>
              <w:jc w:val="center"/>
            </w:pPr>
            <w:r>
              <w:t>8000,0</w:t>
            </w:r>
          </w:p>
        </w:tc>
      </w:tr>
      <w:tr w:rsidR="003C5D4C">
        <w:tc>
          <w:tcPr>
            <w:tcW w:w="3458"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07 1 02 99590</w:t>
            </w:r>
          </w:p>
        </w:tc>
        <w:tc>
          <w:tcPr>
            <w:tcW w:w="737" w:type="dxa"/>
          </w:tcPr>
          <w:p w:rsidR="003C5D4C" w:rsidRDefault="003C5D4C">
            <w:pPr>
              <w:pStyle w:val="ConsPlusNormal"/>
            </w:pPr>
          </w:p>
        </w:tc>
        <w:tc>
          <w:tcPr>
            <w:tcW w:w="1984" w:type="dxa"/>
          </w:tcPr>
          <w:p w:rsidR="003C5D4C" w:rsidRDefault="003C5D4C">
            <w:pPr>
              <w:pStyle w:val="ConsPlusNormal"/>
              <w:jc w:val="center"/>
            </w:pPr>
            <w:r>
              <w:t>8000,0</w:t>
            </w:r>
          </w:p>
        </w:tc>
        <w:tc>
          <w:tcPr>
            <w:tcW w:w="1928" w:type="dxa"/>
          </w:tcPr>
          <w:p w:rsidR="003C5D4C" w:rsidRDefault="003C5D4C">
            <w:pPr>
              <w:pStyle w:val="ConsPlusNormal"/>
              <w:jc w:val="center"/>
            </w:pPr>
            <w:r>
              <w:t>8000,0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07 1 02 99590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8000,0</w:t>
            </w:r>
          </w:p>
        </w:tc>
        <w:tc>
          <w:tcPr>
            <w:tcW w:w="1928" w:type="dxa"/>
          </w:tcPr>
          <w:p w:rsidR="003C5D4C" w:rsidRDefault="003C5D4C">
            <w:pPr>
              <w:pStyle w:val="ConsPlusNormal"/>
              <w:jc w:val="center"/>
            </w:pPr>
            <w:r>
              <w:t>8000,0</w:t>
            </w:r>
          </w:p>
        </w:tc>
      </w:tr>
      <w:tr w:rsidR="003C5D4C">
        <w:tc>
          <w:tcPr>
            <w:tcW w:w="3458" w:type="dxa"/>
          </w:tcPr>
          <w:p w:rsidR="003C5D4C" w:rsidRDefault="003C5D4C">
            <w:pPr>
              <w:pStyle w:val="ConsPlusNormal"/>
            </w:pPr>
            <w:r>
              <w:t xml:space="preserve">Государственная </w:t>
            </w:r>
            <w:hyperlink r:id="rId1325" w:history="1">
              <w:r>
                <w:rPr>
                  <w:color w:val="0000FF"/>
                </w:rPr>
                <w:t>программа</w:t>
              </w:r>
            </w:hyperlink>
            <w:r>
              <w:t xml:space="preserve"> Республики Дагестан "Развитие здравоохранения в Республике Дагестан"</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w:t>
            </w:r>
          </w:p>
        </w:tc>
        <w:tc>
          <w:tcPr>
            <w:tcW w:w="737" w:type="dxa"/>
          </w:tcPr>
          <w:p w:rsidR="003C5D4C" w:rsidRDefault="003C5D4C">
            <w:pPr>
              <w:pStyle w:val="ConsPlusNormal"/>
            </w:pPr>
          </w:p>
        </w:tc>
        <w:tc>
          <w:tcPr>
            <w:tcW w:w="1984" w:type="dxa"/>
          </w:tcPr>
          <w:p w:rsidR="003C5D4C" w:rsidRDefault="003C5D4C">
            <w:pPr>
              <w:pStyle w:val="ConsPlusNormal"/>
              <w:jc w:val="center"/>
            </w:pPr>
            <w:r>
              <w:t>1682801,3</w:t>
            </w:r>
          </w:p>
        </w:tc>
        <w:tc>
          <w:tcPr>
            <w:tcW w:w="1928" w:type="dxa"/>
          </w:tcPr>
          <w:p w:rsidR="003C5D4C" w:rsidRDefault="003C5D4C">
            <w:pPr>
              <w:pStyle w:val="ConsPlusNormal"/>
              <w:jc w:val="center"/>
            </w:pPr>
            <w:r>
              <w:t>1710364,0</w:t>
            </w:r>
          </w:p>
        </w:tc>
      </w:tr>
      <w:tr w:rsidR="003C5D4C">
        <w:tc>
          <w:tcPr>
            <w:tcW w:w="3458" w:type="dxa"/>
          </w:tcPr>
          <w:p w:rsidR="003C5D4C" w:rsidRDefault="008C55E6">
            <w:pPr>
              <w:pStyle w:val="ConsPlusNormal"/>
            </w:pPr>
            <w:hyperlink r:id="rId1326" w:history="1">
              <w:r w:rsidR="003C5D4C">
                <w:rPr>
                  <w:color w:val="0000FF"/>
                </w:rPr>
                <w:t>Подпрограмма</w:t>
              </w:r>
            </w:hyperlink>
            <w:r w:rsidR="003C5D4C">
              <w:t xml:space="preserve"> "Профилактика заболеваний и формирование здорового образа жизни. Развитие первичной медико-санитарной помощи"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21 1</w:t>
            </w:r>
          </w:p>
        </w:tc>
        <w:tc>
          <w:tcPr>
            <w:tcW w:w="737" w:type="dxa"/>
          </w:tcPr>
          <w:p w:rsidR="003C5D4C" w:rsidRDefault="003C5D4C">
            <w:pPr>
              <w:pStyle w:val="ConsPlusNormal"/>
            </w:pPr>
          </w:p>
        </w:tc>
        <w:tc>
          <w:tcPr>
            <w:tcW w:w="1984" w:type="dxa"/>
          </w:tcPr>
          <w:p w:rsidR="003C5D4C" w:rsidRDefault="003C5D4C">
            <w:pPr>
              <w:pStyle w:val="ConsPlusNormal"/>
              <w:jc w:val="center"/>
            </w:pPr>
            <w:r>
              <w:t>642871,2</w:t>
            </w:r>
          </w:p>
        </w:tc>
        <w:tc>
          <w:tcPr>
            <w:tcW w:w="1928" w:type="dxa"/>
          </w:tcPr>
          <w:p w:rsidR="003C5D4C" w:rsidRDefault="003C5D4C">
            <w:pPr>
              <w:pStyle w:val="ConsPlusNormal"/>
              <w:jc w:val="center"/>
            </w:pPr>
            <w:r>
              <w:t>667023,7</w:t>
            </w:r>
          </w:p>
        </w:tc>
      </w:tr>
      <w:tr w:rsidR="003C5D4C">
        <w:tc>
          <w:tcPr>
            <w:tcW w:w="3458" w:type="dxa"/>
          </w:tcPr>
          <w:p w:rsidR="003C5D4C" w:rsidRDefault="003C5D4C">
            <w:pPr>
              <w:pStyle w:val="ConsPlusNormal"/>
            </w:pPr>
            <w:r>
              <w:t>Основное мероприятие "Профилактика инфекционных заболеваний, включая иммунопрофилактику"</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21 1 02</w:t>
            </w:r>
          </w:p>
        </w:tc>
        <w:tc>
          <w:tcPr>
            <w:tcW w:w="737" w:type="dxa"/>
          </w:tcPr>
          <w:p w:rsidR="003C5D4C" w:rsidRDefault="003C5D4C">
            <w:pPr>
              <w:pStyle w:val="ConsPlusNormal"/>
            </w:pPr>
          </w:p>
        </w:tc>
        <w:tc>
          <w:tcPr>
            <w:tcW w:w="1984" w:type="dxa"/>
          </w:tcPr>
          <w:p w:rsidR="003C5D4C" w:rsidRDefault="003C5D4C">
            <w:pPr>
              <w:pStyle w:val="ConsPlusNormal"/>
              <w:jc w:val="center"/>
            </w:pPr>
            <w:r>
              <w:t>3550,0</w:t>
            </w:r>
          </w:p>
        </w:tc>
        <w:tc>
          <w:tcPr>
            <w:tcW w:w="1928" w:type="dxa"/>
          </w:tcPr>
          <w:p w:rsidR="003C5D4C" w:rsidRDefault="003C5D4C">
            <w:pPr>
              <w:pStyle w:val="ConsPlusNormal"/>
              <w:jc w:val="center"/>
            </w:pPr>
            <w:r>
              <w:t>3550,0</w:t>
            </w:r>
          </w:p>
        </w:tc>
      </w:tr>
      <w:tr w:rsidR="003C5D4C">
        <w:tc>
          <w:tcPr>
            <w:tcW w:w="3458" w:type="dxa"/>
          </w:tcPr>
          <w:p w:rsidR="003C5D4C" w:rsidRDefault="003C5D4C">
            <w:pPr>
              <w:pStyle w:val="ConsPlusNormal"/>
            </w:pPr>
            <w:r>
              <w:t>Достижение и поддержание высокого уровня охвата профилактическими прививками населения Республики Дагестан</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21 1 02 90320</w:t>
            </w:r>
          </w:p>
        </w:tc>
        <w:tc>
          <w:tcPr>
            <w:tcW w:w="737" w:type="dxa"/>
          </w:tcPr>
          <w:p w:rsidR="003C5D4C" w:rsidRDefault="003C5D4C">
            <w:pPr>
              <w:pStyle w:val="ConsPlusNormal"/>
            </w:pPr>
          </w:p>
        </w:tc>
        <w:tc>
          <w:tcPr>
            <w:tcW w:w="1984" w:type="dxa"/>
          </w:tcPr>
          <w:p w:rsidR="003C5D4C" w:rsidRDefault="003C5D4C">
            <w:pPr>
              <w:pStyle w:val="ConsPlusNormal"/>
              <w:jc w:val="center"/>
            </w:pPr>
            <w:r>
              <w:t>3550,0</w:t>
            </w:r>
          </w:p>
        </w:tc>
        <w:tc>
          <w:tcPr>
            <w:tcW w:w="1928" w:type="dxa"/>
          </w:tcPr>
          <w:p w:rsidR="003C5D4C" w:rsidRDefault="003C5D4C">
            <w:pPr>
              <w:pStyle w:val="ConsPlusNormal"/>
              <w:jc w:val="center"/>
            </w:pPr>
            <w:r>
              <w:t>3550,0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21 1 02 90320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3550,0</w:t>
            </w:r>
          </w:p>
        </w:tc>
        <w:tc>
          <w:tcPr>
            <w:tcW w:w="1928" w:type="dxa"/>
          </w:tcPr>
          <w:p w:rsidR="003C5D4C" w:rsidRDefault="003C5D4C">
            <w:pPr>
              <w:pStyle w:val="ConsPlusNormal"/>
              <w:jc w:val="center"/>
            </w:pPr>
            <w:r>
              <w:t>3550,0</w:t>
            </w:r>
          </w:p>
        </w:tc>
      </w:tr>
      <w:tr w:rsidR="003C5D4C">
        <w:tc>
          <w:tcPr>
            <w:tcW w:w="3458" w:type="dxa"/>
          </w:tcPr>
          <w:p w:rsidR="003C5D4C" w:rsidRDefault="003C5D4C">
            <w:pPr>
              <w:pStyle w:val="ConsPlusNormal"/>
            </w:pPr>
            <w:r>
              <w:t>Основное мероприятие "Развитие первичной медико-санитарной помощи, в том числе сельским жителям"</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21 1 06</w:t>
            </w:r>
          </w:p>
        </w:tc>
        <w:tc>
          <w:tcPr>
            <w:tcW w:w="737" w:type="dxa"/>
          </w:tcPr>
          <w:p w:rsidR="003C5D4C" w:rsidRDefault="003C5D4C">
            <w:pPr>
              <w:pStyle w:val="ConsPlusNormal"/>
            </w:pPr>
          </w:p>
        </w:tc>
        <w:tc>
          <w:tcPr>
            <w:tcW w:w="1984" w:type="dxa"/>
          </w:tcPr>
          <w:p w:rsidR="003C5D4C" w:rsidRDefault="003C5D4C">
            <w:pPr>
              <w:pStyle w:val="ConsPlusNormal"/>
              <w:jc w:val="center"/>
            </w:pPr>
            <w:r>
              <w:t>383457,5</w:t>
            </w:r>
          </w:p>
        </w:tc>
        <w:tc>
          <w:tcPr>
            <w:tcW w:w="1928" w:type="dxa"/>
          </w:tcPr>
          <w:p w:rsidR="003C5D4C" w:rsidRDefault="003C5D4C">
            <w:pPr>
              <w:pStyle w:val="ConsPlusNormal"/>
              <w:jc w:val="center"/>
            </w:pPr>
            <w:r>
              <w:t>397391,1</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21 1 06 00590</w:t>
            </w:r>
          </w:p>
        </w:tc>
        <w:tc>
          <w:tcPr>
            <w:tcW w:w="737" w:type="dxa"/>
          </w:tcPr>
          <w:p w:rsidR="003C5D4C" w:rsidRDefault="003C5D4C">
            <w:pPr>
              <w:pStyle w:val="ConsPlusNormal"/>
            </w:pPr>
          </w:p>
        </w:tc>
        <w:tc>
          <w:tcPr>
            <w:tcW w:w="1984" w:type="dxa"/>
          </w:tcPr>
          <w:p w:rsidR="003C5D4C" w:rsidRDefault="003C5D4C">
            <w:pPr>
              <w:pStyle w:val="ConsPlusNormal"/>
              <w:jc w:val="center"/>
            </w:pPr>
            <w:r>
              <w:t>325204,5</w:t>
            </w:r>
          </w:p>
        </w:tc>
        <w:tc>
          <w:tcPr>
            <w:tcW w:w="1928" w:type="dxa"/>
          </w:tcPr>
          <w:p w:rsidR="003C5D4C" w:rsidRDefault="003C5D4C">
            <w:pPr>
              <w:pStyle w:val="ConsPlusNormal"/>
              <w:jc w:val="center"/>
            </w:pPr>
            <w:r>
              <w:t>337408,0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21 1 06 00590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20000,0</w:t>
            </w:r>
          </w:p>
        </w:tc>
        <w:tc>
          <w:tcPr>
            <w:tcW w:w="1928" w:type="dxa"/>
          </w:tcPr>
          <w:p w:rsidR="003C5D4C" w:rsidRDefault="003C5D4C">
            <w:pPr>
              <w:pStyle w:val="ConsPlusNormal"/>
              <w:jc w:val="center"/>
            </w:pPr>
            <w:r>
              <w:t>20000,0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21 1 06 00590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305204,5</w:t>
            </w:r>
          </w:p>
        </w:tc>
        <w:tc>
          <w:tcPr>
            <w:tcW w:w="1928" w:type="dxa"/>
          </w:tcPr>
          <w:p w:rsidR="003C5D4C" w:rsidRDefault="003C5D4C">
            <w:pPr>
              <w:pStyle w:val="ConsPlusNormal"/>
              <w:jc w:val="center"/>
            </w:pPr>
            <w:r>
              <w:t>317408,0</w:t>
            </w:r>
          </w:p>
        </w:tc>
      </w:tr>
      <w:tr w:rsidR="003C5D4C">
        <w:tc>
          <w:tcPr>
            <w:tcW w:w="3458" w:type="dxa"/>
          </w:tcPr>
          <w:p w:rsidR="003C5D4C" w:rsidRDefault="003C5D4C">
            <w:pPr>
              <w:pStyle w:val="ConsPlusNormal"/>
            </w:pPr>
            <w:r>
              <w:t>Укрепление материально-технической базы учреждений здравоохранения</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21 1 06 90400</w:t>
            </w:r>
          </w:p>
        </w:tc>
        <w:tc>
          <w:tcPr>
            <w:tcW w:w="737" w:type="dxa"/>
          </w:tcPr>
          <w:p w:rsidR="003C5D4C" w:rsidRDefault="003C5D4C">
            <w:pPr>
              <w:pStyle w:val="ConsPlusNormal"/>
            </w:pPr>
          </w:p>
        </w:tc>
        <w:tc>
          <w:tcPr>
            <w:tcW w:w="1984" w:type="dxa"/>
          </w:tcPr>
          <w:p w:rsidR="003C5D4C" w:rsidRDefault="003C5D4C">
            <w:pPr>
              <w:pStyle w:val="ConsPlusNormal"/>
              <w:jc w:val="center"/>
            </w:pPr>
            <w:r>
              <w:t>58253,0</w:t>
            </w:r>
          </w:p>
        </w:tc>
        <w:tc>
          <w:tcPr>
            <w:tcW w:w="1928" w:type="dxa"/>
          </w:tcPr>
          <w:p w:rsidR="003C5D4C" w:rsidRDefault="003C5D4C">
            <w:pPr>
              <w:pStyle w:val="ConsPlusNormal"/>
              <w:jc w:val="center"/>
            </w:pPr>
            <w:r>
              <w:t>59983,1</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21 1 06 90400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58253,0</w:t>
            </w:r>
          </w:p>
        </w:tc>
        <w:tc>
          <w:tcPr>
            <w:tcW w:w="1928" w:type="dxa"/>
          </w:tcPr>
          <w:p w:rsidR="003C5D4C" w:rsidRDefault="003C5D4C">
            <w:pPr>
              <w:pStyle w:val="ConsPlusNormal"/>
              <w:jc w:val="center"/>
            </w:pPr>
            <w:r>
              <w:t>59983,1</w:t>
            </w:r>
          </w:p>
        </w:tc>
      </w:tr>
      <w:tr w:rsidR="003C5D4C">
        <w:tc>
          <w:tcPr>
            <w:tcW w:w="3458" w:type="dxa"/>
          </w:tcPr>
          <w:p w:rsidR="003C5D4C" w:rsidRDefault="003C5D4C">
            <w:pPr>
              <w:pStyle w:val="ConsPlusNormal"/>
            </w:pPr>
            <w:r>
              <w:t>Основное мероприятие "Обеспечение деятельности прочих государственных учреждений здравоохранения"</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21 1 07</w:t>
            </w:r>
          </w:p>
        </w:tc>
        <w:tc>
          <w:tcPr>
            <w:tcW w:w="737" w:type="dxa"/>
          </w:tcPr>
          <w:p w:rsidR="003C5D4C" w:rsidRDefault="003C5D4C">
            <w:pPr>
              <w:pStyle w:val="ConsPlusNormal"/>
            </w:pPr>
          </w:p>
        </w:tc>
        <w:tc>
          <w:tcPr>
            <w:tcW w:w="1984" w:type="dxa"/>
          </w:tcPr>
          <w:p w:rsidR="003C5D4C" w:rsidRDefault="003C5D4C">
            <w:pPr>
              <w:pStyle w:val="ConsPlusNormal"/>
              <w:jc w:val="center"/>
            </w:pPr>
            <w:r>
              <w:t>55543,1</w:t>
            </w:r>
          </w:p>
        </w:tc>
        <w:tc>
          <w:tcPr>
            <w:tcW w:w="1928" w:type="dxa"/>
          </w:tcPr>
          <w:p w:rsidR="003C5D4C" w:rsidRDefault="003C5D4C">
            <w:pPr>
              <w:pStyle w:val="ConsPlusNormal"/>
              <w:jc w:val="center"/>
            </w:pPr>
            <w:r>
              <w:t>57747,9</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21 1 07 00590</w:t>
            </w:r>
          </w:p>
        </w:tc>
        <w:tc>
          <w:tcPr>
            <w:tcW w:w="737" w:type="dxa"/>
          </w:tcPr>
          <w:p w:rsidR="003C5D4C" w:rsidRDefault="003C5D4C">
            <w:pPr>
              <w:pStyle w:val="ConsPlusNormal"/>
            </w:pPr>
          </w:p>
        </w:tc>
        <w:tc>
          <w:tcPr>
            <w:tcW w:w="1984" w:type="dxa"/>
          </w:tcPr>
          <w:p w:rsidR="003C5D4C" w:rsidRDefault="003C5D4C">
            <w:pPr>
              <w:pStyle w:val="ConsPlusNormal"/>
              <w:jc w:val="center"/>
            </w:pPr>
            <w:r>
              <w:t>55543,1</w:t>
            </w:r>
          </w:p>
        </w:tc>
        <w:tc>
          <w:tcPr>
            <w:tcW w:w="1928" w:type="dxa"/>
          </w:tcPr>
          <w:p w:rsidR="003C5D4C" w:rsidRDefault="003C5D4C">
            <w:pPr>
              <w:pStyle w:val="ConsPlusNormal"/>
              <w:jc w:val="center"/>
            </w:pPr>
            <w:r>
              <w:t>57747,9</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21 1 07 00590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28343,6</w:t>
            </w:r>
          </w:p>
        </w:tc>
        <w:tc>
          <w:tcPr>
            <w:tcW w:w="1928" w:type="dxa"/>
          </w:tcPr>
          <w:p w:rsidR="003C5D4C" w:rsidRDefault="003C5D4C">
            <w:pPr>
              <w:pStyle w:val="ConsPlusNormal"/>
              <w:jc w:val="center"/>
            </w:pPr>
            <w:r>
              <w:t>29477,4</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21 1 07 00590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423,0</w:t>
            </w:r>
          </w:p>
        </w:tc>
        <w:tc>
          <w:tcPr>
            <w:tcW w:w="1928" w:type="dxa"/>
          </w:tcPr>
          <w:p w:rsidR="003C5D4C" w:rsidRDefault="003C5D4C">
            <w:pPr>
              <w:pStyle w:val="ConsPlusNormal"/>
              <w:jc w:val="center"/>
            </w:pPr>
            <w:r>
              <w:t>423,0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21 1 07 00590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26776,5</w:t>
            </w:r>
          </w:p>
        </w:tc>
        <w:tc>
          <w:tcPr>
            <w:tcW w:w="1928" w:type="dxa"/>
          </w:tcPr>
          <w:p w:rsidR="003C5D4C" w:rsidRDefault="003C5D4C">
            <w:pPr>
              <w:pStyle w:val="ConsPlusNormal"/>
              <w:jc w:val="center"/>
            </w:pPr>
            <w:r>
              <w:t>27847,5</w:t>
            </w:r>
          </w:p>
        </w:tc>
      </w:tr>
      <w:tr w:rsidR="003C5D4C">
        <w:tc>
          <w:tcPr>
            <w:tcW w:w="3458" w:type="dxa"/>
          </w:tcPr>
          <w:p w:rsidR="003C5D4C" w:rsidRDefault="003C5D4C">
            <w:pPr>
              <w:pStyle w:val="ConsPlusNormal"/>
            </w:pPr>
            <w:r>
              <w:t>Основное мероприятие "Совершенствование системы оказания медицинской помощи больным прочими заболеваниями"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21 1 09</w:t>
            </w:r>
          </w:p>
        </w:tc>
        <w:tc>
          <w:tcPr>
            <w:tcW w:w="737" w:type="dxa"/>
          </w:tcPr>
          <w:p w:rsidR="003C5D4C" w:rsidRDefault="003C5D4C">
            <w:pPr>
              <w:pStyle w:val="ConsPlusNormal"/>
            </w:pPr>
          </w:p>
        </w:tc>
        <w:tc>
          <w:tcPr>
            <w:tcW w:w="1984" w:type="dxa"/>
          </w:tcPr>
          <w:p w:rsidR="003C5D4C" w:rsidRDefault="003C5D4C">
            <w:pPr>
              <w:pStyle w:val="ConsPlusNormal"/>
              <w:jc w:val="center"/>
            </w:pPr>
            <w:r>
              <w:t>200320,6</w:t>
            </w:r>
          </w:p>
        </w:tc>
        <w:tc>
          <w:tcPr>
            <w:tcW w:w="1928" w:type="dxa"/>
          </w:tcPr>
          <w:p w:rsidR="003C5D4C" w:rsidRDefault="003C5D4C">
            <w:pPr>
              <w:pStyle w:val="ConsPlusNormal"/>
              <w:jc w:val="center"/>
            </w:pPr>
            <w:r>
              <w:t>208334,7</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21 1 09 00590</w:t>
            </w:r>
          </w:p>
        </w:tc>
        <w:tc>
          <w:tcPr>
            <w:tcW w:w="737" w:type="dxa"/>
          </w:tcPr>
          <w:p w:rsidR="003C5D4C" w:rsidRDefault="003C5D4C">
            <w:pPr>
              <w:pStyle w:val="ConsPlusNormal"/>
            </w:pPr>
          </w:p>
        </w:tc>
        <w:tc>
          <w:tcPr>
            <w:tcW w:w="1984" w:type="dxa"/>
          </w:tcPr>
          <w:p w:rsidR="003C5D4C" w:rsidRDefault="003C5D4C">
            <w:pPr>
              <w:pStyle w:val="ConsPlusNormal"/>
              <w:jc w:val="center"/>
            </w:pPr>
            <w:r>
              <w:t>200320,6</w:t>
            </w:r>
          </w:p>
        </w:tc>
        <w:tc>
          <w:tcPr>
            <w:tcW w:w="1928" w:type="dxa"/>
          </w:tcPr>
          <w:p w:rsidR="003C5D4C" w:rsidRDefault="003C5D4C">
            <w:pPr>
              <w:pStyle w:val="ConsPlusNormal"/>
              <w:jc w:val="center"/>
            </w:pPr>
            <w:r>
              <w:t>208334,7</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21 1 09 00590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200320,6</w:t>
            </w:r>
          </w:p>
        </w:tc>
        <w:tc>
          <w:tcPr>
            <w:tcW w:w="1928" w:type="dxa"/>
          </w:tcPr>
          <w:p w:rsidR="003C5D4C" w:rsidRDefault="003C5D4C">
            <w:pPr>
              <w:pStyle w:val="ConsPlusNormal"/>
              <w:jc w:val="center"/>
            </w:pPr>
            <w:r>
              <w:t>208334,7</w:t>
            </w:r>
          </w:p>
        </w:tc>
      </w:tr>
      <w:tr w:rsidR="003C5D4C">
        <w:tc>
          <w:tcPr>
            <w:tcW w:w="3458" w:type="dxa"/>
          </w:tcPr>
          <w:p w:rsidR="003C5D4C" w:rsidRDefault="008C55E6">
            <w:pPr>
              <w:pStyle w:val="ConsPlusNormal"/>
            </w:pPr>
            <w:hyperlink r:id="rId1327" w:history="1">
              <w:r w:rsidR="003C5D4C">
                <w:rPr>
                  <w:color w:val="0000FF"/>
                </w:rPr>
                <w:t>Подпрограмма</w:t>
              </w:r>
            </w:hyperlink>
            <w:r w:rsidR="003C5D4C">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21 2</w:t>
            </w:r>
          </w:p>
        </w:tc>
        <w:tc>
          <w:tcPr>
            <w:tcW w:w="737" w:type="dxa"/>
          </w:tcPr>
          <w:p w:rsidR="003C5D4C" w:rsidRDefault="003C5D4C">
            <w:pPr>
              <w:pStyle w:val="ConsPlusNormal"/>
            </w:pPr>
          </w:p>
        </w:tc>
        <w:tc>
          <w:tcPr>
            <w:tcW w:w="1984" w:type="dxa"/>
          </w:tcPr>
          <w:p w:rsidR="003C5D4C" w:rsidRDefault="003C5D4C">
            <w:pPr>
              <w:pStyle w:val="ConsPlusNormal"/>
              <w:jc w:val="center"/>
            </w:pPr>
            <w:r>
              <w:t>143902,4</w:t>
            </w:r>
          </w:p>
        </w:tc>
        <w:tc>
          <w:tcPr>
            <w:tcW w:w="1928" w:type="dxa"/>
          </w:tcPr>
          <w:p w:rsidR="003C5D4C" w:rsidRDefault="003C5D4C">
            <w:pPr>
              <w:pStyle w:val="ConsPlusNormal"/>
              <w:jc w:val="center"/>
            </w:pPr>
            <w:r>
              <w:t>143902,4</w:t>
            </w:r>
          </w:p>
        </w:tc>
      </w:tr>
      <w:tr w:rsidR="003C5D4C">
        <w:tc>
          <w:tcPr>
            <w:tcW w:w="3458" w:type="dxa"/>
          </w:tcPr>
          <w:p w:rsidR="003C5D4C" w:rsidRDefault="003C5D4C">
            <w:pPr>
              <w:pStyle w:val="ConsPlusNormal"/>
            </w:pPr>
            <w:r>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21 2 12 00380</w:t>
            </w:r>
          </w:p>
        </w:tc>
        <w:tc>
          <w:tcPr>
            <w:tcW w:w="737" w:type="dxa"/>
          </w:tcPr>
          <w:p w:rsidR="003C5D4C" w:rsidRDefault="003C5D4C">
            <w:pPr>
              <w:pStyle w:val="ConsPlusNormal"/>
            </w:pPr>
          </w:p>
        </w:tc>
        <w:tc>
          <w:tcPr>
            <w:tcW w:w="1984" w:type="dxa"/>
          </w:tcPr>
          <w:p w:rsidR="003C5D4C" w:rsidRDefault="003C5D4C">
            <w:pPr>
              <w:pStyle w:val="ConsPlusNormal"/>
              <w:jc w:val="center"/>
            </w:pPr>
            <w:r>
              <w:t>58127,5</w:t>
            </w:r>
          </w:p>
        </w:tc>
        <w:tc>
          <w:tcPr>
            <w:tcW w:w="1928" w:type="dxa"/>
          </w:tcPr>
          <w:p w:rsidR="003C5D4C" w:rsidRDefault="003C5D4C">
            <w:pPr>
              <w:pStyle w:val="ConsPlusNormal"/>
              <w:jc w:val="center"/>
            </w:pPr>
            <w:r>
              <w:t>58127,5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21 2 12 00380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58127,5</w:t>
            </w:r>
          </w:p>
        </w:tc>
        <w:tc>
          <w:tcPr>
            <w:tcW w:w="1928" w:type="dxa"/>
          </w:tcPr>
          <w:p w:rsidR="003C5D4C" w:rsidRDefault="003C5D4C">
            <w:pPr>
              <w:pStyle w:val="ConsPlusNormal"/>
              <w:jc w:val="center"/>
            </w:pPr>
            <w:r>
              <w:t>58127,5</w:t>
            </w:r>
          </w:p>
        </w:tc>
      </w:tr>
      <w:tr w:rsidR="003C5D4C">
        <w:tc>
          <w:tcPr>
            <w:tcW w:w="3458" w:type="dxa"/>
          </w:tcPr>
          <w:p w:rsidR="003C5D4C" w:rsidRDefault="003C5D4C">
            <w:pPr>
              <w:pStyle w:val="ConsPlusNormal"/>
            </w:pPr>
            <w:r>
              <w:t>Основное мероприятие "Совершенствование системы оказания медицинской помощи больным туберкулезом"</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21 2 01</w:t>
            </w:r>
          </w:p>
        </w:tc>
        <w:tc>
          <w:tcPr>
            <w:tcW w:w="737" w:type="dxa"/>
          </w:tcPr>
          <w:p w:rsidR="003C5D4C" w:rsidRDefault="003C5D4C">
            <w:pPr>
              <w:pStyle w:val="ConsPlusNormal"/>
            </w:pPr>
          </w:p>
        </w:tc>
        <w:tc>
          <w:tcPr>
            <w:tcW w:w="1984" w:type="dxa"/>
          </w:tcPr>
          <w:p w:rsidR="003C5D4C" w:rsidRDefault="003C5D4C">
            <w:pPr>
              <w:pStyle w:val="ConsPlusNormal"/>
              <w:jc w:val="center"/>
            </w:pPr>
            <w:r>
              <w:t>85774,9</w:t>
            </w:r>
          </w:p>
        </w:tc>
        <w:tc>
          <w:tcPr>
            <w:tcW w:w="1928" w:type="dxa"/>
          </w:tcPr>
          <w:p w:rsidR="003C5D4C" w:rsidRDefault="003C5D4C">
            <w:pPr>
              <w:pStyle w:val="ConsPlusNormal"/>
              <w:jc w:val="center"/>
            </w:pPr>
            <w:r>
              <w:t>85774,9</w:t>
            </w:r>
          </w:p>
        </w:tc>
      </w:tr>
      <w:tr w:rsidR="003C5D4C">
        <w:tc>
          <w:tcPr>
            <w:tcW w:w="3458" w:type="dxa"/>
          </w:tcPr>
          <w:p w:rsidR="003C5D4C" w:rsidRDefault="003C5D4C">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21 2 01 90340</w:t>
            </w:r>
          </w:p>
        </w:tc>
        <w:tc>
          <w:tcPr>
            <w:tcW w:w="737" w:type="dxa"/>
          </w:tcPr>
          <w:p w:rsidR="003C5D4C" w:rsidRDefault="003C5D4C">
            <w:pPr>
              <w:pStyle w:val="ConsPlusNormal"/>
            </w:pPr>
          </w:p>
        </w:tc>
        <w:tc>
          <w:tcPr>
            <w:tcW w:w="1984" w:type="dxa"/>
          </w:tcPr>
          <w:p w:rsidR="003C5D4C" w:rsidRDefault="003C5D4C">
            <w:pPr>
              <w:pStyle w:val="ConsPlusNormal"/>
              <w:jc w:val="center"/>
            </w:pPr>
            <w:r>
              <w:t>85774,9</w:t>
            </w:r>
          </w:p>
        </w:tc>
        <w:tc>
          <w:tcPr>
            <w:tcW w:w="1928" w:type="dxa"/>
          </w:tcPr>
          <w:p w:rsidR="003C5D4C" w:rsidRDefault="003C5D4C">
            <w:pPr>
              <w:pStyle w:val="ConsPlusNormal"/>
              <w:jc w:val="center"/>
            </w:pPr>
            <w:r>
              <w:t>85774,9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21 2 01 90340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85774,9</w:t>
            </w:r>
          </w:p>
        </w:tc>
        <w:tc>
          <w:tcPr>
            <w:tcW w:w="1928" w:type="dxa"/>
          </w:tcPr>
          <w:p w:rsidR="003C5D4C" w:rsidRDefault="003C5D4C">
            <w:pPr>
              <w:pStyle w:val="ConsPlusNormal"/>
              <w:jc w:val="center"/>
            </w:pPr>
            <w:r>
              <w:t>85774,9</w:t>
            </w:r>
          </w:p>
        </w:tc>
      </w:tr>
      <w:tr w:rsidR="003C5D4C">
        <w:tc>
          <w:tcPr>
            <w:tcW w:w="3458" w:type="dxa"/>
          </w:tcPr>
          <w:p w:rsidR="003C5D4C" w:rsidRDefault="008C55E6">
            <w:pPr>
              <w:pStyle w:val="ConsPlusNormal"/>
            </w:pPr>
            <w:hyperlink r:id="rId1328" w:history="1">
              <w:r w:rsidR="003C5D4C">
                <w:rPr>
                  <w:color w:val="0000FF"/>
                </w:rPr>
                <w:t>Подпрограмма</w:t>
              </w:r>
            </w:hyperlink>
            <w:r w:rsidR="003C5D4C">
              <w:t xml:space="preserve"> "Охрана здоровья матери и ребенка в Республике Дагестан"</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21 3</w:t>
            </w:r>
          </w:p>
        </w:tc>
        <w:tc>
          <w:tcPr>
            <w:tcW w:w="737" w:type="dxa"/>
          </w:tcPr>
          <w:p w:rsidR="003C5D4C" w:rsidRDefault="003C5D4C">
            <w:pPr>
              <w:pStyle w:val="ConsPlusNormal"/>
            </w:pPr>
          </w:p>
        </w:tc>
        <w:tc>
          <w:tcPr>
            <w:tcW w:w="1984" w:type="dxa"/>
          </w:tcPr>
          <w:p w:rsidR="003C5D4C" w:rsidRDefault="003C5D4C">
            <w:pPr>
              <w:pStyle w:val="ConsPlusNormal"/>
              <w:jc w:val="center"/>
            </w:pPr>
            <w:r>
              <w:t>417761,9</w:t>
            </w:r>
          </w:p>
        </w:tc>
        <w:tc>
          <w:tcPr>
            <w:tcW w:w="1928" w:type="dxa"/>
          </w:tcPr>
          <w:p w:rsidR="003C5D4C" w:rsidRDefault="003C5D4C">
            <w:pPr>
              <w:pStyle w:val="ConsPlusNormal"/>
              <w:jc w:val="center"/>
            </w:pPr>
            <w:r>
              <w:t>421431,0</w:t>
            </w:r>
          </w:p>
        </w:tc>
      </w:tr>
      <w:tr w:rsidR="003C5D4C">
        <w:tc>
          <w:tcPr>
            <w:tcW w:w="3458" w:type="dxa"/>
          </w:tcPr>
          <w:p w:rsidR="003C5D4C" w:rsidRDefault="003C5D4C">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21 3 02</w:t>
            </w:r>
          </w:p>
        </w:tc>
        <w:tc>
          <w:tcPr>
            <w:tcW w:w="737" w:type="dxa"/>
          </w:tcPr>
          <w:p w:rsidR="003C5D4C" w:rsidRDefault="003C5D4C">
            <w:pPr>
              <w:pStyle w:val="ConsPlusNormal"/>
            </w:pPr>
          </w:p>
        </w:tc>
        <w:tc>
          <w:tcPr>
            <w:tcW w:w="1984" w:type="dxa"/>
          </w:tcPr>
          <w:p w:rsidR="003C5D4C" w:rsidRDefault="003C5D4C">
            <w:pPr>
              <w:pStyle w:val="ConsPlusNormal"/>
              <w:jc w:val="center"/>
            </w:pPr>
            <w:r>
              <w:t>250000,0</w:t>
            </w:r>
          </w:p>
        </w:tc>
        <w:tc>
          <w:tcPr>
            <w:tcW w:w="1928" w:type="dxa"/>
          </w:tcPr>
          <w:p w:rsidR="003C5D4C" w:rsidRDefault="003C5D4C">
            <w:pPr>
              <w:pStyle w:val="ConsPlusNormal"/>
              <w:jc w:val="center"/>
            </w:pPr>
            <w:r>
              <w:t>250000,0</w:t>
            </w:r>
          </w:p>
        </w:tc>
      </w:tr>
      <w:tr w:rsidR="003C5D4C">
        <w:tc>
          <w:tcPr>
            <w:tcW w:w="3458" w:type="dxa"/>
          </w:tcPr>
          <w:p w:rsidR="003C5D4C" w:rsidRDefault="003C5D4C">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21 3 02 90700</w:t>
            </w:r>
          </w:p>
        </w:tc>
        <w:tc>
          <w:tcPr>
            <w:tcW w:w="737" w:type="dxa"/>
          </w:tcPr>
          <w:p w:rsidR="003C5D4C" w:rsidRDefault="003C5D4C">
            <w:pPr>
              <w:pStyle w:val="ConsPlusNormal"/>
            </w:pPr>
          </w:p>
        </w:tc>
        <w:tc>
          <w:tcPr>
            <w:tcW w:w="1984" w:type="dxa"/>
          </w:tcPr>
          <w:p w:rsidR="003C5D4C" w:rsidRDefault="003C5D4C">
            <w:pPr>
              <w:pStyle w:val="ConsPlusNormal"/>
              <w:jc w:val="center"/>
            </w:pPr>
            <w:r>
              <w:t>250000,0</w:t>
            </w:r>
          </w:p>
        </w:tc>
        <w:tc>
          <w:tcPr>
            <w:tcW w:w="1928" w:type="dxa"/>
          </w:tcPr>
          <w:p w:rsidR="003C5D4C" w:rsidRDefault="003C5D4C">
            <w:pPr>
              <w:pStyle w:val="ConsPlusNormal"/>
              <w:jc w:val="center"/>
            </w:pPr>
            <w:r>
              <w:t>250000,0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21 3 02 90700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250000,0</w:t>
            </w:r>
          </w:p>
        </w:tc>
        <w:tc>
          <w:tcPr>
            <w:tcW w:w="1928" w:type="dxa"/>
          </w:tcPr>
          <w:p w:rsidR="003C5D4C" w:rsidRDefault="003C5D4C">
            <w:pPr>
              <w:pStyle w:val="ConsPlusNormal"/>
              <w:jc w:val="center"/>
            </w:pPr>
            <w:r>
              <w:t>250000,0</w:t>
            </w:r>
          </w:p>
        </w:tc>
      </w:tr>
      <w:tr w:rsidR="003C5D4C">
        <w:tc>
          <w:tcPr>
            <w:tcW w:w="3458" w:type="dxa"/>
          </w:tcPr>
          <w:p w:rsidR="003C5D4C" w:rsidRDefault="003C5D4C">
            <w:pPr>
              <w:pStyle w:val="ConsPlusNormal"/>
            </w:pPr>
            <w:r>
              <w:t>Основное мероприятие "Развитие специализированной помощи детям"</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21 3 04</w:t>
            </w:r>
          </w:p>
        </w:tc>
        <w:tc>
          <w:tcPr>
            <w:tcW w:w="737" w:type="dxa"/>
          </w:tcPr>
          <w:p w:rsidR="003C5D4C" w:rsidRDefault="003C5D4C">
            <w:pPr>
              <w:pStyle w:val="ConsPlusNormal"/>
            </w:pPr>
          </w:p>
        </w:tc>
        <w:tc>
          <w:tcPr>
            <w:tcW w:w="1984" w:type="dxa"/>
          </w:tcPr>
          <w:p w:rsidR="003C5D4C" w:rsidRDefault="003C5D4C">
            <w:pPr>
              <w:pStyle w:val="ConsPlusNormal"/>
              <w:jc w:val="center"/>
            </w:pPr>
            <w:r>
              <w:t>91726,9</w:t>
            </w:r>
          </w:p>
        </w:tc>
        <w:tc>
          <w:tcPr>
            <w:tcW w:w="1928" w:type="dxa"/>
          </w:tcPr>
          <w:p w:rsidR="003C5D4C" w:rsidRDefault="003C5D4C">
            <w:pPr>
              <w:pStyle w:val="ConsPlusNormal"/>
              <w:jc w:val="center"/>
            </w:pPr>
            <w:r>
              <w:t>95396,0</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21 3 04 00590</w:t>
            </w:r>
          </w:p>
        </w:tc>
        <w:tc>
          <w:tcPr>
            <w:tcW w:w="737" w:type="dxa"/>
          </w:tcPr>
          <w:p w:rsidR="003C5D4C" w:rsidRDefault="003C5D4C">
            <w:pPr>
              <w:pStyle w:val="ConsPlusNormal"/>
            </w:pPr>
          </w:p>
        </w:tc>
        <w:tc>
          <w:tcPr>
            <w:tcW w:w="1984" w:type="dxa"/>
          </w:tcPr>
          <w:p w:rsidR="003C5D4C" w:rsidRDefault="003C5D4C">
            <w:pPr>
              <w:pStyle w:val="ConsPlusNormal"/>
              <w:jc w:val="center"/>
            </w:pPr>
            <w:r>
              <w:t>91726,9</w:t>
            </w:r>
          </w:p>
        </w:tc>
        <w:tc>
          <w:tcPr>
            <w:tcW w:w="1928" w:type="dxa"/>
          </w:tcPr>
          <w:p w:rsidR="003C5D4C" w:rsidRDefault="003C5D4C">
            <w:pPr>
              <w:pStyle w:val="ConsPlusNormal"/>
              <w:jc w:val="center"/>
            </w:pPr>
            <w:r>
              <w:t>95396,0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21 3 04 00590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91726,9</w:t>
            </w:r>
          </w:p>
        </w:tc>
        <w:tc>
          <w:tcPr>
            <w:tcW w:w="1928" w:type="dxa"/>
          </w:tcPr>
          <w:p w:rsidR="003C5D4C" w:rsidRDefault="003C5D4C">
            <w:pPr>
              <w:pStyle w:val="ConsPlusNormal"/>
              <w:jc w:val="center"/>
            </w:pPr>
            <w:r>
              <w:t>95396,0</w:t>
            </w:r>
          </w:p>
        </w:tc>
      </w:tr>
      <w:tr w:rsidR="003C5D4C">
        <w:tc>
          <w:tcPr>
            <w:tcW w:w="3458" w:type="dxa"/>
          </w:tcPr>
          <w:p w:rsidR="003C5D4C" w:rsidRDefault="003C5D4C">
            <w:pPr>
              <w:pStyle w:val="ConsPlusNormal"/>
            </w:pPr>
            <w:r>
              <w:t>Основное мероприятие "Создание системы раннего выявления и коррекции нарушений развития ребенка"</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21 3 05</w:t>
            </w:r>
          </w:p>
        </w:tc>
        <w:tc>
          <w:tcPr>
            <w:tcW w:w="737" w:type="dxa"/>
          </w:tcPr>
          <w:p w:rsidR="003C5D4C" w:rsidRDefault="003C5D4C">
            <w:pPr>
              <w:pStyle w:val="ConsPlusNormal"/>
            </w:pPr>
          </w:p>
        </w:tc>
        <w:tc>
          <w:tcPr>
            <w:tcW w:w="1984" w:type="dxa"/>
          </w:tcPr>
          <w:p w:rsidR="003C5D4C" w:rsidRDefault="003C5D4C">
            <w:pPr>
              <w:pStyle w:val="ConsPlusNormal"/>
              <w:jc w:val="center"/>
            </w:pPr>
            <w:r>
              <w:t>76035,0</w:t>
            </w:r>
          </w:p>
        </w:tc>
        <w:tc>
          <w:tcPr>
            <w:tcW w:w="1928" w:type="dxa"/>
          </w:tcPr>
          <w:p w:rsidR="003C5D4C" w:rsidRDefault="003C5D4C">
            <w:pPr>
              <w:pStyle w:val="ConsPlusNormal"/>
              <w:jc w:val="center"/>
            </w:pPr>
            <w:r>
              <w:t>76035,0</w:t>
            </w:r>
          </w:p>
        </w:tc>
      </w:tr>
      <w:tr w:rsidR="003C5D4C">
        <w:tc>
          <w:tcPr>
            <w:tcW w:w="3458" w:type="dxa"/>
          </w:tcPr>
          <w:p w:rsidR="003C5D4C" w:rsidRDefault="003C5D4C">
            <w:pPr>
              <w:pStyle w:val="ConsPlusNormal"/>
            </w:pPr>
            <w:r>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21 3 05 90370</w:t>
            </w:r>
          </w:p>
        </w:tc>
        <w:tc>
          <w:tcPr>
            <w:tcW w:w="737" w:type="dxa"/>
          </w:tcPr>
          <w:p w:rsidR="003C5D4C" w:rsidRDefault="003C5D4C">
            <w:pPr>
              <w:pStyle w:val="ConsPlusNormal"/>
            </w:pPr>
          </w:p>
        </w:tc>
        <w:tc>
          <w:tcPr>
            <w:tcW w:w="1984" w:type="dxa"/>
          </w:tcPr>
          <w:p w:rsidR="003C5D4C" w:rsidRDefault="003C5D4C">
            <w:pPr>
              <w:pStyle w:val="ConsPlusNormal"/>
              <w:jc w:val="center"/>
            </w:pPr>
            <w:r>
              <w:t>76035,0</w:t>
            </w:r>
          </w:p>
        </w:tc>
        <w:tc>
          <w:tcPr>
            <w:tcW w:w="1928" w:type="dxa"/>
          </w:tcPr>
          <w:p w:rsidR="003C5D4C" w:rsidRDefault="003C5D4C">
            <w:pPr>
              <w:pStyle w:val="ConsPlusNormal"/>
              <w:jc w:val="center"/>
            </w:pPr>
            <w:r>
              <w:t>76035,0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21 3 05 90370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76035,0</w:t>
            </w:r>
          </w:p>
        </w:tc>
        <w:tc>
          <w:tcPr>
            <w:tcW w:w="1928" w:type="dxa"/>
          </w:tcPr>
          <w:p w:rsidR="003C5D4C" w:rsidRDefault="003C5D4C">
            <w:pPr>
              <w:pStyle w:val="ConsPlusNormal"/>
              <w:jc w:val="center"/>
            </w:pPr>
            <w:r>
              <w:t>76035,0</w:t>
            </w:r>
          </w:p>
        </w:tc>
      </w:tr>
      <w:tr w:rsidR="003C5D4C">
        <w:tc>
          <w:tcPr>
            <w:tcW w:w="3458" w:type="dxa"/>
          </w:tcPr>
          <w:p w:rsidR="003C5D4C" w:rsidRDefault="008C55E6">
            <w:pPr>
              <w:pStyle w:val="ConsPlusNormal"/>
            </w:pPr>
            <w:hyperlink r:id="rId1329" w:history="1">
              <w:r w:rsidR="003C5D4C">
                <w:rPr>
                  <w:color w:val="0000FF"/>
                </w:rPr>
                <w:t>Подпрограмма</w:t>
              </w:r>
            </w:hyperlink>
            <w:r w:rsidR="003C5D4C">
              <w:t xml:space="preserve"> "Совершенствование системы лекарственного обеспечения, в том числе в амбулаторных условиях"</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21 6</w:t>
            </w:r>
          </w:p>
        </w:tc>
        <w:tc>
          <w:tcPr>
            <w:tcW w:w="737" w:type="dxa"/>
          </w:tcPr>
          <w:p w:rsidR="003C5D4C" w:rsidRDefault="003C5D4C">
            <w:pPr>
              <w:pStyle w:val="ConsPlusNormal"/>
            </w:pPr>
          </w:p>
        </w:tc>
        <w:tc>
          <w:tcPr>
            <w:tcW w:w="1984" w:type="dxa"/>
          </w:tcPr>
          <w:p w:rsidR="003C5D4C" w:rsidRDefault="003C5D4C">
            <w:pPr>
              <w:pStyle w:val="ConsPlusNormal"/>
              <w:jc w:val="center"/>
            </w:pPr>
            <w:r>
              <w:t>478265,8</w:t>
            </w:r>
          </w:p>
        </w:tc>
        <w:tc>
          <w:tcPr>
            <w:tcW w:w="1928" w:type="dxa"/>
          </w:tcPr>
          <w:p w:rsidR="003C5D4C" w:rsidRDefault="003C5D4C">
            <w:pPr>
              <w:pStyle w:val="ConsPlusNormal"/>
              <w:jc w:val="center"/>
            </w:pPr>
            <w:r>
              <w:t>478006,9</w:t>
            </w:r>
          </w:p>
        </w:tc>
      </w:tr>
      <w:tr w:rsidR="003C5D4C">
        <w:tc>
          <w:tcPr>
            <w:tcW w:w="3458" w:type="dxa"/>
          </w:tcPr>
          <w:p w:rsidR="003C5D4C" w:rsidRDefault="003C5D4C">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21 6 03</w:t>
            </w:r>
          </w:p>
        </w:tc>
        <w:tc>
          <w:tcPr>
            <w:tcW w:w="737" w:type="dxa"/>
          </w:tcPr>
          <w:p w:rsidR="003C5D4C" w:rsidRDefault="003C5D4C">
            <w:pPr>
              <w:pStyle w:val="ConsPlusNormal"/>
            </w:pPr>
          </w:p>
        </w:tc>
        <w:tc>
          <w:tcPr>
            <w:tcW w:w="1984" w:type="dxa"/>
          </w:tcPr>
          <w:p w:rsidR="003C5D4C" w:rsidRDefault="003C5D4C">
            <w:pPr>
              <w:pStyle w:val="ConsPlusNormal"/>
              <w:jc w:val="center"/>
            </w:pPr>
            <w:r>
              <w:t>3431,9</w:t>
            </w:r>
          </w:p>
        </w:tc>
        <w:tc>
          <w:tcPr>
            <w:tcW w:w="1928" w:type="dxa"/>
          </w:tcPr>
          <w:p w:rsidR="003C5D4C" w:rsidRDefault="003C5D4C">
            <w:pPr>
              <w:pStyle w:val="ConsPlusNormal"/>
              <w:jc w:val="center"/>
            </w:pPr>
            <w:r>
              <w:t>3431,9</w:t>
            </w:r>
          </w:p>
        </w:tc>
      </w:tr>
      <w:tr w:rsidR="003C5D4C">
        <w:tc>
          <w:tcPr>
            <w:tcW w:w="3458" w:type="dxa"/>
          </w:tcPr>
          <w:p w:rsidR="003C5D4C" w:rsidRDefault="003C5D4C">
            <w:pPr>
              <w:pStyle w:val="ConsPlusNormal"/>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21 6 03 52160</w:t>
            </w:r>
          </w:p>
        </w:tc>
        <w:tc>
          <w:tcPr>
            <w:tcW w:w="737" w:type="dxa"/>
          </w:tcPr>
          <w:p w:rsidR="003C5D4C" w:rsidRDefault="003C5D4C">
            <w:pPr>
              <w:pStyle w:val="ConsPlusNormal"/>
            </w:pPr>
          </w:p>
        </w:tc>
        <w:tc>
          <w:tcPr>
            <w:tcW w:w="1984" w:type="dxa"/>
          </w:tcPr>
          <w:p w:rsidR="003C5D4C" w:rsidRDefault="003C5D4C">
            <w:pPr>
              <w:pStyle w:val="ConsPlusNormal"/>
              <w:jc w:val="center"/>
            </w:pPr>
            <w:r>
              <w:t>3431,9</w:t>
            </w:r>
          </w:p>
        </w:tc>
        <w:tc>
          <w:tcPr>
            <w:tcW w:w="1928" w:type="dxa"/>
          </w:tcPr>
          <w:p w:rsidR="003C5D4C" w:rsidRDefault="003C5D4C">
            <w:pPr>
              <w:pStyle w:val="ConsPlusNormal"/>
              <w:jc w:val="center"/>
            </w:pPr>
            <w:r>
              <w:t>3431,9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21 6 03 52160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3431,9</w:t>
            </w:r>
          </w:p>
        </w:tc>
        <w:tc>
          <w:tcPr>
            <w:tcW w:w="1928" w:type="dxa"/>
          </w:tcPr>
          <w:p w:rsidR="003C5D4C" w:rsidRDefault="003C5D4C">
            <w:pPr>
              <w:pStyle w:val="ConsPlusNormal"/>
              <w:jc w:val="center"/>
            </w:pPr>
            <w:r>
              <w:t>3431,9</w:t>
            </w:r>
          </w:p>
        </w:tc>
      </w:tr>
      <w:tr w:rsidR="003C5D4C">
        <w:tc>
          <w:tcPr>
            <w:tcW w:w="3458" w:type="dxa"/>
          </w:tcPr>
          <w:p w:rsidR="003C5D4C" w:rsidRDefault="003C5D4C">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21 6 06</w:t>
            </w:r>
          </w:p>
        </w:tc>
        <w:tc>
          <w:tcPr>
            <w:tcW w:w="737" w:type="dxa"/>
          </w:tcPr>
          <w:p w:rsidR="003C5D4C" w:rsidRDefault="003C5D4C">
            <w:pPr>
              <w:pStyle w:val="ConsPlusNormal"/>
            </w:pPr>
          </w:p>
        </w:tc>
        <w:tc>
          <w:tcPr>
            <w:tcW w:w="1984" w:type="dxa"/>
          </w:tcPr>
          <w:p w:rsidR="003C5D4C" w:rsidRDefault="003C5D4C">
            <w:pPr>
              <w:pStyle w:val="ConsPlusNormal"/>
              <w:jc w:val="center"/>
            </w:pPr>
            <w:r>
              <w:t>474833,9</w:t>
            </w:r>
          </w:p>
        </w:tc>
        <w:tc>
          <w:tcPr>
            <w:tcW w:w="1928" w:type="dxa"/>
          </w:tcPr>
          <w:p w:rsidR="003C5D4C" w:rsidRDefault="003C5D4C">
            <w:pPr>
              <w:pStyle w:val="ConsPlusNormal"/>
              <w:jc w:val="center"/>
            </w:pPr>
            <w:r>
              <w:t>474575,0</w:t>
            </w:r>
          </w:p>
        </w:tc>
      </w:tr>
      <w:tr w:rsidR="003C5D4C">
        <w:tc>
          <w:tcPr>
            <w:tcW w:w="3458" w:type="dxa"/>
          </w:tcPr>
          <w:p w:rsidR="003C5D4C" w:rsidRDefault="003C5D4C">
            <w:pPr>
              <w:pStyle w:val="ConsPlusNormal"/>
            </w:pPr>
            <w:r>
              <w:t>Реализация отдельных полномочий в области лекарственного обеспечения</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21 6 06 51610</w:t>
            </w:r>
          </w:p>
        </w:tc>
        <w:tc>
          <w:tcPr>
            <w:tcW w:w="737" w:type="dxa"/>
          </w:tcPr>
          <w:p w:rsidR="003C5D4C" w:rsidRDefault="003C5D4C">
            <w:pPr>
              <w:pStyle w:val="ConsPlusNormal"/>
            </w:pPr>
          </w:p>
        </w:tc>
        <w:tc>
          <w:tcPr>
            <w:tcW w:w="1984" w:type="dxa"/>
          </w:tcPr>
          <w:p w:rsidR="003C5D4C" w:rsidRDefault="003C5D4C">
            <w:pPr>
              <w:pStyle w:val="ConsPlusNormal"/>
              <w:jc w:val="center"/>
            </w:pPr>
            <w:r>
              <w:t>117141,0</w:t>
            </w:r>
          </w:p>
        </w:tc>
        <w:tc>
          <w:tcPr>
            <w:tcW w:w="1928" w:type="dxa"/>
          </w:tcPr>
          <w:p w:rsidR="003C5D4C" w:rsidRDefault="003C5D4C">
            <w:pPr>
              <w:pStyle w:val="ConsPlusNormal"/>
              <w:jc w:val="center"/>
            </w:pPr>
            <w:r>
              <w:t>116882,1</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21 6 06 51610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117141,0</w:t>
            </w:r>
          </w:p>
        </w:tc>
        <w:tc>
          <w:tcPr>
            <w:tcW w:w="1928" w:type="dxa"/>
          </w:tcPr>
          <w:p w:rsidR="003C5D4C" w:rsidRDefault="003C5D4C">
            <w:pPr>
              <w:pStyle w:val="ConsPlusNormal"/>
              <w:jc w:val="center"/>
            </w:pPr>
            <w:r>
              <w:t>116882,1</w:t>
            </w:r>
          </w:p>
        </w:tc>
      </w:tr>
      <w:tr w:rsidR="003C5D4C">
        <w:tc>
          <w:tcPr>
            <w:tcW w:w="3458" w:type="dxa"/>
          </w:tcPr>
          <w:p w:rsidR="003C5D4C" w:rsidRDefault="003C5D4C">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21 6 06 54600</w:t>
            </w:r>
          </w:p>
        </w:tc>
        <w:tc>
          <w:tcPr>
            <w:tcW w:w="737" w:type="dxa"/>
          </w:tcPr>
          <w:p w:rsidR="003C5D4C" w:rsidRDefault="003C5D4C">
            <w:pPr>
              <w:pStyle w:val="ConsPlusNormal"/>
            </w:pPr>
          </w:p>
        </w:tc>
        <w:tc>
          <w:tcPr>
            <w:tcW w:w="1984" w:type="dxa"/>
          </w:tcPr>
          <w:p w:rsidR="003C5D4C" w:rsidRDefault="003C5D4C">
            <w:pPr>
              <w:pStyle w:val="ConsPlusNormal"/>
              <w:jc w:val="center"/>
            </w:pPr>
            <w:r>
              <w:t>357692,9</w:t>
            </w:r>
          </w:p>
        </w:tc>
        <w:tc>
          <w:tcPr>
            <w:tcW w:w="1928" w:type="dxa"/>
          </w:tcPr>
          <w:p w:rsidR="003C5D4C" w:rsidRDefault="003C5D4C">
            <w:pPr>
              <w:pStyle w:val="ConsPlusNormal"/>
              <w:jc w:val="center"/>
            </w:pPr>
            <w:r>
              <w:t>357692,9</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21 6 06 54600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357692,9</w:t>
            </w:r>
          </w:p>
        </w:tc>
        <w:tc>
          <w:tcPr>
            <w:tcW w:w="1928" w:type="dxa"/>
          </w:tcPr>
          <w:p w:rsidR="003C5D4C" w:rsidRDefault="003C5D4C">
            <w:pPr>
              <w:pStyle w:val="ConsPlusNormal"/>
              <w:jc w:val="center"/>
            </w:pPr>
            <w:r>
              <w:t>357692,9</w:t>
            </w:r>
          </w:p>
        </w:tc>
      </w:tr>
      <w:tr w:rsidR="003C5D4C">
        <w:tc>
          <w:tcPr>
            <w:tcW w:w="3458" w:type="dxa"/>
          </w:tcPr>
          <w:p w:rsidR="003C5D4C" w:rsidRDefault="003C5D4C">
            <w:pPr>
              <w:pStyle w:val="ConsPlusNormal"/>
            </w:pPr>
            <w:r>
              <w:t xml:space="preserve">Государственная </w:t>
            </w:r>
            <w:hyperlink r:id="rId1330"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51</w:t>
            </w:r>
          </w:p>
        </w:tc>
        <w:tc>
          <w:tcPr>
            <w:tcW w:w="737" w:type="dxa"/>
          </w:tcPr>
          <w:p w:rsidR="003C5D4C" w:rsidRDefault="003C5D4C">
            <w:pPr>
              <w:pStyle w:val="ConsPlusNormal"/>
            </w:pPr>
          </w:p>
        </w:tc>
        <w:tc>
          <w:tcPr>
            <w:tcW w:w="1984" w:type="dxa"/>
          </w:tcPr>
          <w:p w:rsidR="003C5D4C" w:rsidRDefault="003C5D4C">
            <w:pPr>
              <w:pStyle w:val="ConsPlusNormal"/>
              <w:jc w:val="center"/>
            </w:pPr>
            <w:r>
              <w:t>1155,5</w:t>
            </w:r>
          </w:p>
        </w:tc>
        <w:tc>
          <w:tcPr>
            <w:tcW w:w="1928" w:type="dxa"/>
          </w:tcPr>
          <w:p w:rsidR="003C5D4C" w:rsidRDefault="003C5D4C">
            <w:pPr>
              <w:pStyle w:val="ConsPlusNormal"/>
              <w:jc w:val="center"/>
            </w:pPr>
            <w:r>
              <w:t>0,0</w:t>
            </w:r>
          </w:p>
        </w:tc>
      </w:tr>
      <w:tr w:rsidR="003C5D4C">
        <w:tc>
          <w:tcPr>
            <w:tcW w:w="3458" w:type="dxa"/>
          </w:tcPr>
          <w:p w:rsidR="003C5D4C" w:rsidRDefault="008C55E6">
            <w:pPr>
              <w:pStyle w:val="ConsPlusNormal"/>
            </w:pPr>
            <w:hyperlink r:id="rId1331" w:history="1">
              <w:r w:rsidR="003C5D4C">
                <w:rPr>
                  <w:color w:val="0000FF"/>
                </w:rPr>
                <w:t>Подпрограмма</w:t>
              </w:r>
            </w:hyperlink>
            <w:r w:rsidR="003C5D4C">
              <w:t xml:space="preserve"> "Создание и развитие инфраструктуры на сельских территориях"</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51 3</w:t>
            </w:r>
          </w:p>
        </w:tc>
        <w:tc>
          <w:tcPr>
            <w:tcW w:w="737" w:type="dxa"/>
          </w:tcPr>
          <w:p w:rsidR="003C5D4C" w:rsidRDefault="003C5D4C">
            <w:pPr>
              <w:pStyle w:val="ConsPlusNormal"/>
            </w:pPr>
          </w:p>
        </w:tc>
        <w:tc>
          <w:tcPr>
            <w:tcW w:w="1984" w:type="dxa"/>
          </w:tcPr>
          <w:p w:rsidR="003C5D4C" w:rsidRDefault="003C5D4C">
            <w:pPr>
              <w:pStyle w:val="ConsPlusNormal"/>
              <w:jc w:val="center"/>
            </w:pPr>
            <w:r>
              <w:t>1155,5</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Основное мероприятие "Современный облик сельских территорий"</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51 3 01</w:t>
            </w:r>
          </w:p>
        </w:tc>
        <w:tc>
          <w:tcPr>
            <w:tcW w:w="737" w:type="dxa"/>
          </w:tcPr>
          <w:p w:rsidR="003C5D4C" w:rsidRDefault="003C5D4C">
            <w:pPr>
              <w:pStyle w:val="ConsPlusNormal"/>
            </w:pPr>
          </w:p>
        </w:tc>
        <w:tc>
          <w:tcPr>
            <w:tcW w:w="1984" w:type="dxa"/>
          </w:tcPr>
          <w:p w:rsidR="003C5D4C" w:rsidRDefault="003C5D4C">
            <w:pPr>
              <w:pStyle w:val="ConsPlusNormal"/>
              <w:jc w:val="center"/>
            </w:pPr>
            <w:r>
              <w:t>1155,5</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51 3 01 45760</w:t>
            </w:r>
          </w:p>
        </w:tc>
        <w:tc>
          <w:tcPr>
            <w:tcW w:w="737" w:type="dxa"/>
          </w:tcPr>
          <w:p w:rsidR="003C5D4C" w:rsidRDefault="003C5D4C">
            <w:pPr>
              <w:pStyle w:val="ConsPlusNormal"/>
            </w:pPr>
          </w:p>
        </w:tc>
        <w:tc>
          <w:tcPr>
            <w:tcW w:w="1984" w:type="dxa"/>
          </w:tcPr>
          <w:p w:rsidR="003C5D4C" w:rsidRDefault="003C5D4C">
            <w:pPr>
              <w:pStyle w:val="ConsPlusNormal"/>
              <w:jc w:val="center"/>
            </w:pPr>
            <w:r>
              <w:t>1155,5</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51 3 01 45760</w:t>
            </w:r>
          </w:p>
        </w:tc>
        <w:tc>
          <w:tcPr>
            <w:tcW w:w="737" w:type="dxa"/>
          </w:tcPr>
          <w:p w:rsidR="003C5D4C" w:rsidRDefault="003C5D4C">
            <w:pPr>
              <w:pStyle w:val="ConsPlusNormal"/>
              <w:jc w:val="center"/>
            </w:pPr>
            <w:r>
              <w:t>400</w:t>
            </w:r>
          </w:p>
        </w:tc>
        <w:tc>
          <w:tcPr>
            <w:tcW w:w="1984" w:type="dxa"/>
          </w:tcPr>
          <w:p w:rsidR="003C5D4C" w:rsidRDefault="003C5D4C">
            <w:pPr>
              <w:pStyle w:val="ConsPlusNormal"/>
              <w:jc w:val="center"/>
            </w:pPr>
            <w:r>
              <w:t>1155,5</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 xml:space="preserve">Государственная </w:t>
            </w:r>
            <w:hyperlink r:id="rId1332" w:history="1">
              <w:r>
                <w:rPr>
                  <w:color w:val="0000FF"/>
                </w:rPr>
                <w:t>программа</w:t>
              </w:r>
            </w:hyperlink>
            <w:r>
              <w:t xml:space="preserve">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52</w:t>
            </w:r>
          </w:p>
        </w:tc>
        <w:tc>
          <w:tcPr>
            <w:tcW w:w="737" w:type="dxa"/>
          </w:tcPr>
          <w:p w:rsidR="003C5D4C" w:rsidRDefault="003C5D4C">
            <w:pPr>
              <w:pStyle w:val="ConsPlusNormal"/>
            </w:pPr>
          </w:p>
        </w:tc>
        <w:tc>
          <w:tcPr>
            <w:tcW w:w="1984" w:type="dxa"/>
          </w:tcPr>
          <w:p w:rsidR="003C5D4C" w:rsidRDefault="003C5D4C">
            <w:pPr>
              <w:pStyle w:val="ConsPlusNormal"/>
              <w:jc w:val="center"/>
            </w:pPr>
            <w:r>
              <w:t>53,9</w:t>
            </w:r>
          </w:p>
        </w:tc>
        <w:tc>
          <w:tcPr>
            <w:tcW w:w="1928" w:type="dxa"/>
          </w:tcPr>
          <w:p w:rsidR="003C5D4C" w:rsidRDefault="003C5D4C">
            <w:pPr>
              <w:pStyle w:val="ConsPlusNormal"/>
              <w:jc w:val="center"/>
            </w:pPr>
            <w:r>
              <w:t>53,9</w:t>
            </w:r>
          </w:p>
        </w:tc>
      </w:tr>
      <w:tr w:rsidR="003C5D4C">
        <w:tc>
          <w:tcPr>
            <w:tcW w:w="3458" w:type="dxa"/>
          </w:tcPr>
          <w:p w:rsidR="003C5D4C" w:rsidRDefault="003C5D4C">
            <w:pPr>
              <w:pStyle w:val="ConsPlusNormal"/>
            </w:pPr>
            <w:r>
              <w:t>Проведение мероприятий по профилактике здорового образа жизни старшего поколения</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52 0 P3</w:t>
            </w:r>
          </w:p>
        </w:tc>
        <w:tc>
          <w:tcPr>
            <w:tcW w:w="737" w:type="dxa"/>
          </w:tcPr>
          <w:p w:rsidR="003C5D4C" w:rsidRDefault="003C5D4C">
            <w:pPr>
              <w:pStyle w:val="ConsPlusNormal"/>
            </w:pPr>
          </w:p>
        </w:tc>
        <w:tc>
          <w:tcPr>
            <w:tcW w:w="1984" w:type="dxa"/>
          </w:tcPr>
          <w:p w:rsidR="003C5D4C" w:rsidRDefault="003C5D4C">
            <w:pPr>
              <w:pStyle w:val="ConsPlusNormal"/>
              <w:jc w:val="center"/>
            </w:pPr>
            <w:r>
              <w:t>53,9</w:t>
            </w:r>
          </w:p>
        </w:tc>
        <w:tc>
          <w:tcPr>
            <w:tcW w:w="1928" w:type="dxa"/>
          </w:tcPr>
          <w:p w:rsidR="003C5D4C" w:rsidRDefault="003C5D4C">
            <w:pPr>
              <w:pStyle w:val="ConsPlusNormal"/>
              <w:jc w:val="center"/>
            </w:pPr>
            <w:r>
              <w:t>53,9</w:t>
            </w:r>
          </w:p>
        </w:tc>
      </w:tr>
      <w:tr w:rsidR="003C5D4C">
        <w:tc>
          <w:tcPr>
            <w:tcW w:w="3458" w:type="dxa"/>
          </w:tcPr>
          <w:p w:rsidR="003C5D4C" w:rsidRDefault="003C5D4C">
            <w:pPr>
              <w:pStyle w:val="ConsPlusNormal"/>
            </w:pPr>
            <w:r>
              <w:t>Проведение мероприятий по профилактике здорового образа жизни старшего поколения</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52 0 P3 54680</w:t>
            </w:r>
          </w:p>
        </w:tc>
        <w:tc>
          <w:tcPr>
            <w:tcW w:w="737" w:type="dxa"/>
          </w:tcPr>
          <w:p w:rsidR="003C5D4C" w:rsidRDefault="003C5D4C">
            <w:pPr>
              <w:pStyle w:val="ConsPlusNormal"/>
            </w:pPr>
          </w:p>
        </w:tc>
        <w:tc>
          <w:tcPr>
            <w:tcW w:w="1984" w:type="dxa"/>
          </w:tcPr>
          <w:p w:rsidR="003C5D4C" w:rsidRDefault="003C5D4C">
            <w:pPr>
              <w:pStyle w:val="ConsPlusNormal"/>
              <w:jc w:val="center"/>
            </w:pPr>
            <w:r>
              <w:t>53,9</w:t>
            </w:r>
          </w:p>
        </w:tc>
        <w:tc>
          <w:tcPr>
            <w:tcW w:w="1928" w:type="dxa"/>
          </w:tcPr>
          <w:p w:rsidR="003C5D4C" w:rsidRDefault="003C5D4C">
            <w:pPr>
              <w:pStyle w:val="ConsPlusNormal"/>
              <w:jc w:val="center"/>
            </w:pPr>
            <w:r>
              <w:t>53,9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52 0 P3 54680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53,9</w:t>
            </w:r>
          </w:p>
        </w:tc>
        <w:tc>
          <w:tcPr>
            <w:tcW w:w="1928" w:type="dxa"/>
          </w:tcPr>
          <w:p w:rsidR="003C5D4C" w:rsidRDefault="003C5D4C">
            <w:pPr>
              <w:pStyle w:val="ConsPlusNormal"/>
              <w:jc w:val="center"/>
            </w:pPr>
            <w:r>
              <w:t>53,9</w:t>
            </w:r>
          </w:p>
        </w:tc>
      </w:tr>
      <w:tr w:rsidR="003C5D4C">
        <w:tc>
          <w:tcPr>
            <w:tcW w:w="3458" w:type="dxa"/>
          </w:tcPr>
          <w:p w:rsidR="003C5D4C" w:rsidRDefault="003C5D4C">
            <w:pPr>
              <w:pStyle w:val="ConsPlusNormal"/>
            </w:pPr>
            <w:r>
              <w:t xml:space="preserve">Государственная </w:t>
            </w:r>
            <w:hyperlink r:id="rId1333" w:history="1">
              <w:r>
                <w:rPr>
                  <w:color w:val="0000FF"/>
                </w:rPr>
                <w:t>программа</w:t>
              </w:r>
            </w:hyperlink>
            <w:r>
              <w:t xml:space="preserve"> Республики Дагестан "Борьба с онкологическими заболеваниями"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54</w:t>
            </w:r>
          </w:p>
        </w:tc>
        <w:tc>
          <w:tcPr>
            <w:tcW w:w="737" w:type="dxa"/>
          </w:tcPr>
          <w:p w:rsidR="003C5D4C" w:rsidRDefault="003C5D4C">
            <w:pPr>
              <w:pStyle w:val="ConsPlusNormal"/>
            </w:pPr>
          </w:p>
        </w:tc>
        <w:tc>
          <w:tcPr>
            <w:tcW w:w="1984" w:type="dxa"/>
          </w:tcPr>
          <w:p w:rsidR="003C5D4C" w:rsidRDefault="003C5D4C">
            <w:pPr>
              <w:pStyle w:val="ConsPlusNormal"/>
              <w:jc w:val="center"/>
            </w:pPr>
            <w:r>
              <w:t>52920,0</w:t>
            </w:r>
          </w:p>
        </w:tc>
        <w:tc>
          <w:tcPr>
            <w:tcW w:w="1928" w:type="dxa"/>
          </w:tcPr>
          <w:p w:rsidR="003C5D4C" w:rsidRDefault="003C5D4C">
            <w:pPr>
              <w:pStyle w:val="ConsPlusNormal"/>
              <w:jc w:val="center"/>
            </w:pPr>
            <w:r>
              <w:t>52920,0</w:t>
            </w:r>
          </w:p>
        </w:tc>
      </w:tr>
      <w:tr w:rsidR="003C5D4C">
        <w:tc>
          <w:tcPr>
            <w:tcW w:w="3458" w:type="dxa"/>
          </w:tcPr>
          <w:p w:rsidR="003C5D4C" w:rsidRDefault="003C5D4C">
            <w:pPr>
              <w:pStyle w:val="ConsPlusNormal"/>
            </w:pPr>
            <w:r>
              <w:t>Основное мероприятие "Организация сети центров амбулаторной онкологической помощи в медицинских организациях Республики Дагестан"</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54 2 02</w:t>
            </w:r>
          </w:p>
        </w:tc>
        <w:tc>
          <w:tcPr>
            <w:tcW w:w="737" w:type="dxa"/>
          </w:tcPr>
          <w:p w:rsidR="003C5D4C" w:rsidRDefault="003C5D4C">
            <w:pPr>
              <w:pStyle w:val="ConsPlusNormal"/>
            </w:pPr>
          </w:p>
        </w:tc>
        <w:tc>
          <w:tcPr>
            <w:tcW w:w="1984" w:type="dxa"/>
          </w:tcPr>
          <w:p w:rsidR="003C5D4C" w:rsidRDefault="003C5D4C">
            <w:pPr>
              <w:pStyle w:val="ConsPlusNormal"/>
              <w:jc w:val="center"/>
            </w:pPr>
            <w:r>
              <w:t>52920,0</w:t>
            </w:r>
          </w:p>
        </w:tc>
        <w:tc>
          <w:tcPr>
            <w:tcW w:w="1928" w:type="dxa"/>
          </w:tcPr>
          <w:p w:rsidR="003C5D4C" w:rsidRDefault="003C5D4C">
            <w:pPr>
              <w:pStyle w:val="ConsPlusNormal"/>
              <w:jc w:val="center"/>
            </w:pPr>
            <w:r>
              <w:t>52920,0</w:t>
            </w:r>
          </w:p>
        </w:tc>
      </w:tr>
      <w:tr w:rsidR="003C5D4C">
        <w:tc>
          <w:tcPr>
            <w:tcW w:w="3458" w:type="dxa"/>
          </w:tcPr>
          <w:p w:rsidR="003C5D4C" w:rsidRDefault="003C5D4C">
            <w:pPr>
              <w:pStyle w:val="ConsPlusNormal"/>
            </w:pPr>
            <w:r>
              <w:t>Организация сети центров амбулаторной онкологической помощи в медицинских организациях Республики Дагестан</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54 2 02 00590</w:t>
            </w:r>
          </w:p>
        </w:tc>
        <w:tc>
          <w:tcPr>
            <w:tcW w:w="737" w:type="dxa"/>
          </w:tcPr>
          <w:p w:rsidR="003C5D4C" w:rsidRDefault="003C5D4C">
            <w:pPr>
              <w:pStyle w:val="ConsPlusNormal"/>
            </w:pPr>
          </w:p>
        </w:tc>
        <w:tc>
          <w:tcPr>
            <w:tcW w:w="1984" w:type="dxa"/>
          </w:tcPr>
          <w:p w:rsidR="003C5D4C" w:rsidRDefault="003C5D4C">
            <w:pPr>
              <w:pStyle w:val="ConsPlusNormal"/>
              <w:jc w:val="center"/>
            </w:pPr>
            <w:r>
              <w:t>52920,0</w:t>
            </w:r>
          </w:p>
        </w:tc>
        <w:tc>
          <w:tcPr>
            <w:tcW w:w="1928" w:type="dxa"/>
          </w:tcPr>
          <w:p w:rsidR="003C5D4C" w:rsidRDefault="003C5D4C">
            <w:pPr>
              <w:pStyle w:val="ConsPlusNormal"/>
              <w:jc w:val="center"/>
            </w:pPr>
            <w:r>
              <w:t>52920,0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54 2 02 00590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50920,0</w:t>
            </w:r>
          </w:p>
        </w:tc>
        <w:tc>
          <w:tcPr>
            <w:tcW w:w="1928" w:type="dxa"/>
          </w:tcPr>
          <w:p w:rsidR="003C5D4C" w:rsidRDefault="003C5D4C">
            <w:pPr>
              <w:pStyle w:val="ConsPlusNormal"/>
              <w:jc w:val="center"/>
            </w:pPr>
            <w:r>
              <w:t>50920,0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54 2 02 00590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2000,0</w:t>
            </w:r>
          </w:p>
        </w:tc>
        <w:tc>
          <w:tcPr>
            <w:tcW w:w="1928" w:type="dxa"/>
          </w:tcPr>
          <w:p w:rsidR="003C5D4C" w:rsidRDefault="003C5D4C">
            <w:pPr>
              <w:pStyle w:val="ConsPlusNormal"/>
              <w:jc w:val="center"/>
            </w:pPr>
            <w:r>
              <w:t>2000,0</w:t>
            </w:r>
          </w:p>
        </w:tc>
      </w:tr>
      <w:tr w:rsidR="003C5D4C">
        <w:tc>
          <w:tcPr>
            <w:tcW w:w="3458" w:type="dxa"/>
          </w:tcPr>
          <w:p w:rsidR="003C5D4C" w:rsidRDefault="003C5D4C">
            <w:pPr>
              <w:pStyle w:val="ConsPlusNormal"/>
            </w:pPr>
            <w:r>
              <w:t>Медицинская помощь в дневных стационарах всех типов</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03</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29344,8</w:t>
            </w:r>
          </w:p>
        </w:tc>
        <w:tc>
          <w:tcPr>
            <w:tcW w:w="1928" w:type="dxa"/>
          </w:tcPr>
          <w:p w:rsidR="003C5D4C" w:rsidRDefault="003C5D4C">
            <w:pPr>
              <w:pStyle w:val="ConsPlusNormal"/>
              <w:jc w:val="center"/>
            </w:pPr>
            <w:r>
              <w:t>30428,0</w:t>
            </w:r>
          </w:p>
        </w:tc>
      </w:tr>
      <w:tr w:rsidR="003C5D4C">
        <w:tc>
          <w:tcPr>
            <w:tcW w:w="3458" w:type="dxa"/>
          </w:tcPr>
          <w:p w:rsidR="003C5D4C" w:rsidRDefault="003C5D4C">
            <w:pPr>
              <w:pStyle w:val="ConsPlusNormal"/>
            </w:pPr>
            <w:r>
              <w:t xml:space="preserve">Государственная </w:t>
            </w:r>
            <w:hyperlink r:id="rId1334" w:history="1">
              <w:r>
                <w:rPr>
                  <w:color w:val="0000FF"/>
                </w:rPr>
                <w:t>программа</w:t>
              </w:r>
            </w:hyperlink>
            <w:r>
              <w:t xml:space="preserve"> Республики Дагестан "Развитие здравоохранения в Республике Дагестан"</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21</w:t>
            </w:r>
          </w:p>
        </w:tc>
        <w:tc>
          <w:tcPr>
            <w:tcW w:w="737" w:type="dxa"/>
          </w:tcPr>
          <w:p w:rsidR="003C5D4C" w:rsidRDefault="003C5D4C">
            <w:pPr>
              <w:pStyle w:val="ConsPlusNormal"/>
            </w:pPr>
          </w:p>
        </w:tc>
        <w:tc>
          <w:tcPr>
            <w:tcW w:w="1984" w:type="dxa"/>
          </w:tcPr>
          <w:p w:rsidR="003C5D4C" w:rsidRDefault="003C5D4C">
            <w:pPr>
              <w:pStyle w:val="ConsPlusNormal"/>
              <w:jc w:val="center"/>
            </w:pPr>
            <w:r>
              <w:t>29344,8</w:t>
            </w:r>
          </w:p>
        </w:tc>
        <w:tc>
          <w:tcPr>
            <w:tcW w:w="1928" w:type="dxa"/>
          </w:tcPr>
          <w:p w:rsidR="003C5D4C" w:rsidRDefault="003C5D4C">
            <w:pPr>
              <w:pStyle w:val="ConsPlusNormal"/>
              <w:jc w:val="center"/>
            </w:pPr>
            <w:r>
              <w:t>30428,0</w:t>
            </w:r>
          </w:p>
        </w:tc>
      </w:tr>
      <w:tr w:rsidR="003C5D4C">
        <w:tc>
          <w:tcPr>
            <w:tcW w:w="3458" w:type="dxa"/>
          </w:tcPr>
          <w:p w:rsidR="003C5D4C" w:rsidRDefault="008C55E6">
            <w:pPr>
              <w:pStyle w:val="ConsPlusNormal"/>
            </w:pPr>
            <w:hyperlink r:id="rId1335" w:history="1">
              <w:r w:rsidR="003C5D4C">
                <w:rPr>
                  <w:color w:val="0000FF"/>
                </w:rPr>
                <w:t>Подпрограмма</w:t>
              </w:r>
            </w:hyperlink>
            <w:r w:rsidR="003C5D4C">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21 2</w:t>
            </w:r>
          </w:p>
        </w:tc>
        <w:tc>
          <w:tcPr>
            <w:tcW w:w="737" w:type="dxa"/>
          </w:tcPr>
          <w:p w:rsidR="003C5D4C" w:rsidRDefault="003C5D4C">
            <w:pPr>
              <w:pStyle w:val="ConsPlusNormal"/>
            </w:pPr>
          </w:p>
        </w:tc>
        <w:tc>
          <w:tcPr>
            <w:tcW w:w="1984" w:type="dxa"/>
          </w:tcPr>
          <w:p w:rsidR="003C5D4C" w:rsidRDefault="003C5D4C">
            <w:pPr>
              <w:pStyle w:val="ConsPlusNormal"/>
              <w:jc w:val="center"/>
            </w:pPr>
            <w:r>
              <w:t>19845,4</w:t>
            </w:r>
          </w:p>
        </w:tc>
        <w:tc>
          <w:tcPr>
            <w:tcW w:w="1928" w:type="dxa"/>
          </w:tcPr>
          <w:p w:rsidR="003C5D4C" w:rsidRDefault="003C5D4C">
            <w:pPr>
              <w:pStyle w:val="ConsPlusNormal"/>
              <w:jc w:val="center"/>
            </w:pPr>
            <w:r>
              <w:t>20548,7</w:t>
            </w:r>
          </w:p>
        </w:tc>
      </w:tr>
      <w:tr w:rsidR="003C5D4C">
        <w:tc>
          <w:tcPr>
            <w:tcW w:w="3458" w:type="dxa"/>
          </w:tcPr>
          <w:p w:rsidR="003C5D4C" w:rsidRDefault="003C5D4C">
            <w:pPr>
              <w:pStyle w:val="ConsPlusNormal"/>
            </w:pPr>
            <w:r>
              <w:t>Основное мероприятие "Совершенствование системы оказания медицинской помощи больным туберкулезом"</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21 2 01</w:t>
            </w:r>
          </w:p>
        </w:tc>
        <w:tc>
          <w:tcPr>
            <w:tcW w:w="737" w:type="dxa"/>
          </w:tcPr>
          <w:p w:rsidR="003C5D4C" w:rsidRDefault="003C5D4C">
            <w:pPr>
              <w:pStyle w:val="ConsPlusNormal"/>
            </w:pPr>
          </w:p>
        </w:tc>
        <w:tc>
          <w:tcPr>
            <w:tcW w:w="1984" w:type="dxa"/>
          </w:tcPr>
          <w:p w:rsidR="003C5D4C" w:rsidRDefault="003C5D4C">
            <w:pPr>
              <w:pStyle w:val="ConsPlusNormal"/>
              <w:jc w:val="center"/>
            </w:pPr>
            <w:r>
              <w:t>5150,0</w:t>
            </w:r>
          </w:p>
        </w:tc>
        <w:tc>
          <w:tcPr>
            <w:tcW w:w="1928" w:type="dxa"/>
          </w:tcPr>
          <w:p w:rsidR="003C5D4C" w:rsidRDefault="003C5D4C">
            <w:pPr>
              <w:pStyle w:val="ConsPlusNormal"/>
              <w:jc w:val="center"/>
            </w:pPr>
            <w:r>
              <w:t>5265,5</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21 2 01 00590</w:t>
            </w:r>
          </w:p>
        </w:tc>
        <w:tc>
          <w:tcPr>
            <w:tcW w:w="737" w:type="dxa"/>
          </w:tcPr>
          <w:p w:rsidR="003C5D4C" w:rsidRDefault="003C5D4C">
            <w:pPr>
              <w:pStyle w:val="ConsPlusNormal"/>
            </w:pPr>
          </w:p>
        </w:tc>
        <w:tc>
          <w:tcPr>
            <w:tcW w:w="1984" w:type="dxa"/>
          </w:tcPr>
          <w:p w:rsidR="003C5D4C" w:rsidRDefault="003C5D4C">
            <w:pPr>
              <w:pStyle w:val="ConsPlusNormal"/>
              <w:jc w:val="center"/>
            </w:pPr>
            <w:r>
              <w:t>5150,0</w:t>
            </w:r>
          </w:p>
        </w:tc>
        <w:tc>
          <w:tcPr>
            <w:tcW w:w="1928" w:type="dxa"/>
          </w:tcPr>
          <w:p w:rsidR="003C5D4C" w:rsidRDefault="003C5D4C">
            <w:pPr>
              <w:pStyle w:val="ConsPlusNormal"/>
              <w:jc w:val="center"/>
            </w:pPr>
            <w:r>
              <w:t>5265,5</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21 2 01 00590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5150,0</w:t>
            </w:r>
          </w:p>
        </w:tc>
        <w:tc>
          <w:tcPr>
            <w:tcW w:w="1928" w:type="dxa"/>
          </w:tcPr>
          <w:p w:rsidR="003C5D4C" w:rsidRDefault="003C5D4C">
            <w:pPr>
              <w:pStyle w:val="ConsPlusNormal"/>
              <w:jc w:val="center"/>
            </w:pPr>
            <w:r>
              <w:t>5265,5</w:t>
            </w:r>
          </w:p>
        </w:tc>
      </w:tr>
      <w:tr w:rsidR="003C5D4C">
        <w:tc>
          <w:tcPr>
            <w:tcW w:w="3458" w:type="dxa"/>
          </w:tcPr>
          <w:p w:rsidR="003C5D4C" w:rsidRDefault="003C5D4C">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21 2 04</w:t>
            </w:r>
          </w:p>
        </w:tc>
        <w:tc>
          <w:tcPr>
            <w:tcW w:w="737" w:type="dxa"/>
          </w:tcPr>
          <w:p w:rsidR="003C5D4C" w:rsidRDefault="003C5D4C">
            <w:pPr>
              <w:pStyle w:val="ConsPlusNormal"/>
            </w:pPr>
          </w:p>
        </w:tc>
        <w:tc>
          <w:tcPr>
            <w:tcW w:w="1984" w:type="dxa"/>
          </w:tcPr>
          <w:p w:rsidR="003C5D4C" w:rsidRDefault="003C5D4C">
            <w:pPr>
              <w:pStyle w:val="ConsPlusNormal"/>
              <w:jc w:val="center"/>
            </w:pPr>
            <w:r>
              <w:t>14695,4</w:t>
            </w:r>
          </w:p>
        </w:tc>
        <w:tc>
          <w:tcPr>
            <w:tcW w:w="1928" w:type="dxa"/>
          </w:tcPr>
          <w:p w:rsidR="003C5D4C" w:rsidRDefault="003C5D4C">
            <w:pPr>
              <w:pStyle w:val="ConsPlusNormal"/>
              <w:jc w:val="center"/>
            </w:pPr>
            <w:r>
              <w:t>15283,2</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21 2 04 00590</w:t>
            </w:r>
          </w:p>
        </w:tc>
        <w:tc>
          <w:tcPr>
            <w:tcW w:w="737" w:type="dxa"/>
          </w:tcPr>
          <w:p w:rsidR="003C5D4C" w:rsidRDefault="003C5D4C">
            <w:pPr>
              <w:pStyle w:val="ConsPlusNormal"/>
            </w:pPr>
          </w:p>
        </w:tc>
        <w:tc>
          <w:tcPr>
            <w:tcW w:w="1984" w:type="dxa"/>
          </w:tcPr>
          <w:p w:rsidR="003C5D4C" w:rsidRDefault="003C5D4C">
            <w:pPr>
              <w:pStyle w:val="ConsPlusNormal"/>
              <w:jc w:val="center"/>
            </w:pPr>
            <w:r>
              <w:t>14695,4</w:t>
            </w:r>
          </w:p>
        </w:tc>
        <w:tc>
          <w:tcPr>
            <w:tcW w:w="1928" w:type="dxa"/>
          </w:tcPr>
          <w:p w:rsidR="003C5D4C" w:rsidRDefault="003C5D4C">
            <w:pPr>
              <w:pStyle w:val="ConsPlusNormal"/>
              <w:jc w:val="center"/>
            </w:pPr>
            <w:r>
              <w:t>15283,2</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21 2 04 00590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2407,6</w:t>
            </w:r>
          </w:p>
        </w:tc>
        <w:tc>
          <w:tcPr>
            <w:tcW w:w="1928" w:type="dxa"/>
          </w:tcPr>
          <w:p w:rsidR="003C5D4C" w:rsidRDefault="003C5D4C">
            <w:pPr>
              <w:pStyle w:val="ConsPlusNormal"/>
              <w:jc w:val="center"/>
            </w:pPr>
            <w:r>
              <w:t>2503,9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21 2 04 00590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2928,6</w:t>
            </w:r>
          </w:p>
        </w:tc>
        <w:tc>
          <w:tcPr>
            <w:tcW w:w="1928" w:type="dxa"/>
          </w:tcPr>
          <w:p w:rsidR="003C5D4C" w:rsidRDefault="003C5D4C">
            <w:pPr>
              <w:pStyle w:val="ConsPlusNormal"/>
              <w:jc w:val="center"/>
            </w:pPr>
            <w:r>
              <w:t>3045,8</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21 2 04 00590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9359,2</w:t>
            </w:r>
          </w:p>
        </w:tc>
        <w:tc>
          <w:tcPr>
            <w:tcW w:w="1928" w:type="dxa"/>
          </w:tcPr>
          <w:p w:rsidR="003C5D4C" w:rsidRDefault="003C5D4C">
            <w:pPr>
              <w:pStyle w:val="ConsPlusNormal"/>
              <w:jc w:val="center"/>
            </w:pPr>
            <w:r>
              <w:t>9733,5</w:t>
            </w:r>
          </w:p>
        </w:tc>
      </w:tr>
      <w:tr w:rsidR="003C5D4C">
        <w:tc>
          <w:tcPr>
            <w:tcW w:w="3458" w:type="dxa"/>
          </w:tcPr>
          <w:p w:rsidR="003C5D4C" w:rsidRDefault="008C55E6">
            <w:pPr>
              <w:pStyle w:val="ConsPlusNormal"/>
            </w:pPr>
            <w:hyperlink r:id="rId1336" w:history="1">
              <w:r w:rsidR="003C5D4C">
                <w:rPr>
                  <w:color w:val="0000FF"/>
                </w:rPr>
                <w:t>Подпрограмма</w:t>
              </w:r>
            </w:hyperlink>
            <w:r w:rsidR="003C5D4C">
              <w:t xml:space="preserve"> "Охрана здоровья матери и ребенка в Республике Дагестан"</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21 3</w:t>
            </w:r>
          </w:p>
        </w:tc>
        <w:tc>
          <w:tcPr>
            <w:tcW w:w="737" w:type="dxa"/>
          </w:tcPr>
          <w:p w:rsidR="003C5D4C" w:rsidRDefault="003C5D4C">
            <w:pPr>
              <w:pStyle w:val="ConsPlusNormal"/>
            </w:pPr>
          </w:p>
        </w:tc>
        <w:tc>
          <w:tcPr>
            <w:tcW w:w="1984" w:type="dxa"/>
          </w:tcPr>
          <w:p w:rsidR="003C5D4C" w:rsidRDefault="003C5D4C">
            <w:pPr>
              <w:pStyle w:val="ConsPlusNormal"/>
              <w:jc w:val="center"/>
            </w:pPr>
            <w:r>
              <w:t>9499,4</w:t>
            </w:r>
          </w:p>
        </w:tc>
        <w:tc>
          <w:tcPr>
            <w:tcW w:w="1928" w:type="dxa"/>
          </w:tcPr>
          <w:p w:rsidR="003C5D4C" w:rsidRDefault="003C5D4C">
            <w:pPr>
              <w:pStyle w:val="ConsPlusNormal"/>
              <w:jc w:val="center"/>
            </w:pPr>
            <w:r>
              <w:t>9879,3</w:t>
            </w:r>
          </w:p>
        </w:tc>
      </w:tr>
      <w:tr w:rsidR="003C5D4C">
        <w:tc>
          <w:tcPr>
            <w:tcW w:w="3458" w:type="dxa"/>
          </w:tcPr>
          <w:p w:rsidR="003C5D4C" w:rsidRDefault="003C5D4C">
            <w:pPr>
              <w:pStyle w:val="ConsPlusNormal"/>
            </w:pPr>
            <w:r>
              <w:t>Основное мероприятие "Развитие специализированной помощи детям"</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21 3 04</w:t>
            </w:r>
          </w:p>
        </w:tc>
        <w:tc>
          <w:tcPr>
            <w:tcW w:w="737" w:type="dxa"/>
          </w:tcPr>
          <w:p w:rsidR="003C5D4C" w:rsidRDefault="003C5D4C">
            <w:pPr>
              <w:pStyle w:val="ConsPlusNormal"/>
            </w:pPr>
          </w:p>
        </w:tc>
        <w:tc>
          <w:tcPr>
            <w:tcW w:w="1984" w:type="dxa"/>
          </w:tcPr>
          <w:p w:rsidR="003C5D4C" w:rsidRDefault="003C5D4C">
            <w:pPr>
              <w:pStyle w:val="ConsPlusNormal"/>
              <w:jc w:val="center"/>
            </w:pPr>
            <w:r>
              <w:t>9499,4</w:t>
            </w:r>
          </w:p>
        </w:tc>
        <w:tc>
          <w:tcPr>
            <w:tcW w:w="1928" w:type="dxa"/>
          </w:tcPr>
          <w:p w:rsidR="003C5D4C" w:rsidRDefault="003C5D4C">
            <w:pPr>
              <w:pStyle w:val="ConsPlusNormal"/>
              <w:jc w:val="center"/>
            </w:pPr>
            <w:r>
              <w:t>9879,3</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21 3 04 00590</w:t>
            </w:r>
          </w:p>
        </w:tc>
        <w:tc>
          <w:tcPr>
            <w:tcW w:w="737" w:type="dxa"/>
          </w:tcPr>
          <w:p w:rsidR="003C5D4C" w:rsidRDefault="003C5D4C">
            <w:pPr>
              <w:pStyle w:val="ConsPlusNormal"/>
            </w:pPr>
          </w:p>
        </w:tc>
        <w:tc>
          <w:tcPr>
            <w:tcW w:w="1984" w:type="dxa"/>
          </w:tcPr>
          <w:p w:rsidR="003C5D4C" w:rsidRDefault="003C5D4C">
            <w:pPr>
              <w:pStyle w:val="ConsPlusNormal"/>
              <w:jc w:val="center"/>
            </w:pPr>
            <w:r>
              <w:t>9499,4</w:t>
            </w:r>
          </w:p>
        </w:tc>
        <w:tc>
          <w:tcPr>
            <w:tcW w:w="1928" w:type="dxa"/>
          </w:tcPr>
          <w:p w:rsidR="003C5D4C" w:rsidRDefault="003C5D4C">
            <w:pPr>
              <w:pStyle w:val="ConsPlusNormal"/>
              <w:jc w:val="center"/>
            </w:pPr>
            <w:r>
              <w:t>9879,3</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21 3 04 00590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9499,4</w:t>
            </w:r>
          </w:p>
        </w:tc>
        <w:tc>
          <w:tcPr>
            <w:tcW w:w="1928" w:type="dxa"/>
          </w:tcPr>
          <w:p w:rsidR="003C5D4C" w:rsidRDefault="003C5D4C">
            <w:pPr>
              <w:pStyle w:val="ConsPlusNormal"/>
              <w:jc w:val="center"/>
            </w:pPr>
            <w:r>
              <w:t>9879,3</w:t>
            </w:r>
          </w:p>
        </w:tc>
      </w:tr>
      <w:tr w:rsidR="003C5D4C">
        <w:tc>
          <w:tcPr>
            <w:tcW w:w="3458" w:type="dxa"/>
          </w:tcPr>
          <w:p w:rsidR="003C5D4C" w:rsidRDefault="003C5D4C">
            <w:pPr>
              <w:pStyle w:val="ConsPlusNormal"/>
            </w:pPr>
            <w:r>
              <w:t>Скорая медицинская помощь</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04</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284134,4</w:t>
            </w:r>
          </w:p>
        </w:tc>
        <w:tc>
          <w:tcPr>
            <w:tcW w:w="1928" w:type="dxa"/>
          </w:tcPr>
          <w:p w:rsidR="003C5D4C" w:rsidRDefault="003C5D4C">
            <w:pPr>
              <w:pStyle w:val="ConsPlusNormal"/>
              <w:jc w:val="center"/>
            </w:pPr>
            <w:r>
              <w:t>292325,9</w:t>
            </w:r>
          </w:p>
        </w:tc>
      </w:tr>
      <w:tr w:rsidR="003C5D4C">
        <w:tc>
          <w:tcPr>
            <w:tcW w:w="3458" w:type="dxa"/>
          </w:tcPr>
          <w:p w:rsidR="003C5D4C" w:rsidRDefault="003C5D4C">
            <w:pPr>
              <w:pStyle w:val="ConsPlusNormal"/>
            </w:pPr>
            <w:r>
              <w:t xml:space="preserve">Государственная </w:t>
            </w:r>
            <w:hyperlink r:id="rId1337"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07</w:t>
            </w:r>
          </w:p>
        </w:tc>
        <w:tc>
          <w:tcPr>
            <w:tcW w:w="737" w:type="dxa"/>
          </w:tcPr>
          <w:p w:rsidR="003C5D4C" w:rsidRDefault="003C5D4C">
            <w:pPr>
              <w:pStyle w:val="ConsPlusNormal"/>
            </w:pPr>
          </w:p>
        </w:tc>
        <w:tc>
          <w:tcPr>
            <w:tcW w:w="1984" w:type="dxa"/>
          </w:tcPr>
          <w:p w:rsidR="003C5D4C" w:rsidRDefault="003C5D4C">
            <w:pPr>
              <w:pStyle w:val="ConsPlusNormal"/>
              <w:jc w:val="center"/>
            </w:pPr>
            <w:r>
              <w:t>800,0</w:t>
            </w:r>
          </w:p>
        </w:tc>
        <w:tc>
          <w:tcPr>
            <w:tcW w:w="1928" w:type="dxa"/>
          </w:tcPr>
          <w:p w:rsidR="003C5D4C" w:rsidRDefault="003C5D4C">
            <w:pPr>
              <w:pStyle w:val="ConsPlusNormal"/>
              <w:jc w:val="center"/>
            </w:pPr>
            <w:r>
              <w:t>800,0</w:t>
            </w:r>
          </w:p>
        </w:tc>
      </w:tr>
      <w:tr w:rsidR="003C5D4C">
        <w:tc>
          <w:tcPr>
            <w:tcW w:w="3458" w:type="dxa"/>
          </w:tcPr>
          <w:p w:rsidR="003C5D4C" w:rsidRDefault="008C55E6">
            <w:pPr>
              <w:pStyle w:val="ConsPlusNormal"/>
            </w:pPr>
            <w:hyperlink r:id="rId1338"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07 1</w:t>
            </w:r>
          </w:p>
        </w:tc>
        <w:tc>
          <w:tcPr>
            <w:tcW w:w="737" w:type="dxa"/>
          </w:tcPr>
          <w:p w:rsidR="003C5D4C" w:rsidRDefault="003C5D4C">
            <w:pPr>
              <w:pStyle w:val="ConsPlusNormal"/>
            </w:pPr>
          </w:p>
        </w:tc>
        <w:tc>
          <w:tcPr>
            <w:tcW w:w="1984" w:type="dxa"/>
          </w:tcPr>
          <w:p w:rsidR="003C5D4C" w:rsidRDefault="003C5D4C">
            <w:pPr>
              <w:pStyle w:val="ConsPlusNormal"/>
              <w:jc w:val="center"/>
            </w:pPr>
            <w:r>
              <w:t>800,0</w:t>
            </w:r>
          </w:p>
        </w:tc>
        <w:tc>
          <w:tcPr>
            <w:tcW w:w="1928" w:type="dxa"/>
          </w:tcPr>
          <w:p w:rsidR="003C5D4C" w:rsidRDefault="003C5D4C">
            <w:pPr>
              <w:pStyle w:val="ConsPlusNormal"/>
              <w:jc w:val="center"/>
            </w:pPr>
            <w:r>
              <w:t>800,0</w:t>
            </w:r>
          </w:p>
        </w:tc>
      </w:tr>
      <w:tr w:rsidR="003C5D4C">
        <w:tc>
          <w:tcPr>
            <w:tcW w:w="3458"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07 1 02</w:t>
            </w:r>
          </w:p>
        </w:tc>
        <w:tc>
          <w:tcPr>
            <w:tcW w:w="737" w:type="dxa"/>
          </w:tcPr>
          <w:p w:rsidR="003C5D4C" w:rsidRDefault="003C5D4C">
            <w:pPr>
              <w:pStyle w:val="ConsPlusNormal"/>
            </w:pPr>
          </w:p>
        </w:tc>
        <w:tc>
          <w:tcPr>
            <w:tcW w:w="1984" w:type="dxa"/>
          </w:tcPr>
          <w:p w:rsidR="003C5D4C" w:rsidRDefault="003C5D4C">
            <w:pPr>
              <w:pStyle w:val="ConsPlusNormal"/>
              <w:jc w:val="center"/>
            </w:pPr>
            <w:r>
              <w:t>800,0</w:t>
            </w:r>
          </w:p>
        </w:tc>
        <w:tc>
          <w:tcPr>
            <w:tcW w:w="1928" w:type="dxa"/>
          </w:tcPr>
          <w:p w:rsidR="003C5D4C" w:rsidRDefault="003C5D4C">
            <w:pPr>
              <w:pStyle w:val="ConsPlusNormal"/>
              <w:jc w:val="center"/>
            </w:pPr>
            <w:r>
              <w:t>800,0</w:t>
            </w:r>
          </w:p>
        </w:tc>
      </w:tr>
      <w:tr w:rsidR="003C5D4C">
        <w:tc>
          <w:tcPr>
            <w:tcW w:w="3458"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07 1 02 99590</w:t>
            </w:r>
          </w:p>
        </w:tc>
        <w:tc>
          <w:tcPr>
            <w:tcW w:w="737" w:type="dxa"/>
          </w:tcPr>
          <w:p w:rsidR="003C5D4C" w:rsidRDefault="003C5D4C">
            <w:pPr>
              <w:pStyle w:val="ConsPlusNormal"/>
            </w:pPr>
          </w:p>
        </w:tc>
        <w:tc>
          <w:tcPr>
            <w:tcW w:w="1984" w:type="dxa"/>
          </w:tcPr>
          <w:p w:rsidR="003C5D4C" w:rsidRDefault="003C5D4C">
            <w:pPr>
              <w:pStyle w:val="ConsPlusNormal"/>
              <w:jc w:val="center"/>
            </w:pPr>
            <w:r>
              <w:t>800,0</w:t>
            </w:r>
          </w:p>
        </w:tc>
        <w:tc>
          <w:tcPr>
            <w:tcW w:w="1928" w:type="dxa"/>
          </w:tcPr>
          <w:p w:rsidR="003C5D4C" w:rsidRDefault="003C5D4C">
            <w:pPr>
              <w:pStyle w:val="ConsPlusNormal"/>
              <w:jc w:val="center"/>
            </w:pPr>
            <w:r>
              <w:t>800,0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07 1 02 99590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800,0</w:t>
            </w:r>
          </w:p>
        </w:tc>
        <w:tc>
          <w:tcPr>
            <w:tcW w:w="1928" w:type="dxa"/>
          </w:tcPr>
          <w:p w:rsidR="003C5D4C" w:rsidRDefault="003C5D4C">
            <w:pPr>
              <w:pStyle w:val="ConsPlusNormal"/>
              <w:jc w:val="center"/>
            </w:pPr>
            <w:r>
              <w:t>800,0</w:t>
            </w:r>
          </w:p>
        </w:tc>
      </w:tr>
      <w:tr w:rsidR="003C5D4C">
        <w:tc>
          <w:tcPr>
            <w:tcW w:w="3458" w:type="dxa"/>
          </w:tcPr>
          <w:p w:rsidR="003C5D4C" w:rsidRDefault="003C5D4C">
            <w:pPr>
              <w:pStyle w:val="ConsPlusNormal"/>
            </w:pPr>
            <w:r>
              <w:t xml:space="preserve">Государственная </w:t>
            </w:r>
            <w:hyperlink r:id="rId1339" w:history="1">
              <w:r>
                <w:rPr>
                  <w:color w:val="0000FF"/>
                </w:rPr>
                <w:t>программа</w:t>
              </w:r>
            </w:hyperlink>
            <w:r>
              <w:t xml:space="preserve"> Республики Дагестан "Развитие здравоохранения в Республике Дагестан"</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21</w:t>
            </w:r>
          </w:p>
        </w:tc>
        <w:tc>
          <w:tcPr>
            <w:tcW w:w="737" w:type="dxa"/>
          </w:tcPr>
          <w:p w:rsidR="003C5D4C" w:rsidRDefault="003C5D4C">
            <w:pPr>
              <w:pStyle w:val="ConsPlusNormal"/>
            </w:pPr>
          </w:p>
        </w:tc>
        <w:tc>
          <w:tcPr>
            <w:tcW w:w="1984" w:type="dxa"/>
          </w:tcPr>
          <w:p w:rsidR="003C5D4C" w:rsidRDefault="003C5D4C">
            <w:pPr>
              <w:pStyle w:val="ConsPlusNormal"/>
              <w:jc w:val="center"/>
            </w:pPr>
            <w:r>
              <w:t>283334,4</w:t>
            </w:r>
          </w:p>
        </w:tc>
        <w:tc>
          <w:tcPr>
            <w:tcW w:w="1928" w:type="dxa"/>
          </w:tcPr>
          <w:p w:rsidR="003C5D4C" w:rsidRDefault="003C5D4C">
            <w:pPr>
              <w:pStyle w:val="ConsPlusNormal"/>
              <w:jc w:val="center"/>
            </w:pPr>
            <w:r>
              <w:t>291525,9</w:t>
            </w:r>
          </w:p>
        </w:tc>
      </w:tr>
      <w:tr w:rsidR="003C5D4C">
        <w:tc>
          <w:tcPr>
            <w:tcW w:w="3458" w:type="dxa"/>
          </w:tcPr>
          <w:p w:rsidR="003C5D4C" w:rsidRDefault="008C55E6">
            <w:pPr>
              <w:pStyle w:val="ConsPlusNormal"/>
            </w:pPr>
            <w:hyperlink r:id="rId1340" w:history="1">
              <w:r w:rsidR="003C5D4C">
                <w:rPr>
                  <w:color w:val="0000FF"/>
                </w:rPr>
                <w:t>Подпрограмма</w:t>
              </w:r>
            </w:hyperlink>
            <w:r w:rsidR="003C5D4C">
              <w:t xml:space="preserve"> "Профилактика заболеваний и формирование здорового образа жизни. Развитие первичной медико-санитарной помощи"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21 1</w:t>
            </w:r>
          </w:p>
        </w:tc>
        <w:tc>
          <w:tcPr>
            <w:tcW w:w="737" w:type="dxa"/>
          </w:tcPr>
          <w:p w:rsidR="003C5D4C" w:rsidRDefault="003C5D4C">
            <w:pPr>
              <w:pStyle w:val="ConsPlusNormal"/>
            </w:pPr>
          </w:p>
        </w:tc>
        <w:tc>
          <w:tcPr>
            <w:tcW w:w="1984" w:type="dxa"/>
          </w:tcPr>
          <w:p w:rsidR="003C5D4C" w:rsidRDefault="003C5D4C">
            <w:pPr>
              <w:pStyle w:val="ConsPlusNormal"/>
              <w:jc w:val="center"/>
            </w:pPr>
            <w:r>
              <w:t>105559,7</w:t>
            </w:r>
          </w:p>
        </w:tc>
        <w:tc>
          <w:tcPr>
            <w:tcW w:w="1928" w:type="dxa"/>
          </w:tcPr>
          <w:p w:rsidR="003C5D4C" w:rsidRDefault="003C5D4C">
            <w:pPr>
              <w:pStyle w:val="ConsPlusNormal"/>
              <w:jc w:val="center"/>
            </w:pPr>
            <w:r>
              <w:t>108640,2</w:t>
            </w:r>
          </w:p>
        </w:tc>
      </w:tr>
      <w:tr w:rsidR="003C5D4C">
        <w:tc>
          <w:tcPr>
            <w:tcW w:w="3458" w:type="dxa"/>
          </w:tcPr>
          <w:p w:rsidR="003C5D4C" w:rsidRDefault="003C5D4C">
            <w:pPr>
              <w:pStyle w:val="ConsPlusNormal"/>
            </w:pPr>
            <w:r>
              <w:t>Федеральный проект "Развитие системы оказания первичной медико-санитарной помощи"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21 1 N1</w:t>
            </w:r>
          </w:p>
        </w:tc>
        <w:tc>
          <w:tcPr>
            <w:tcW w:w="737" w:type="dxa"/>
          </w:tcPr>
          <w:p w:rsidR="003C5D4C" w:rsidRDefault="003C5D4C">
            <w:pPr>
              <w:pStyle w:val="ConsPlusNormal"/>
            </w:pPr>
          </w:p>
        </w:tc>
        <w:tc>
          <w:tcPr>
            <w:tcW w:w="1984" w:type="dxa"/>
          </w:tcPr>
          <w:p w:rsidR="003C5D4C" w:rsidRDefault="003C5D4C">
            <w:pPr>
              <w:pStyle w:val="ConsPlusNormal"/>
              <w:jc w:val="center"/>
            </w:pPr>
            <w:r>
              <w:t>105559,7</w:t>
            </w:r>
          </w:p>
        </w:tc>
        <w:tc>
          <w:tcPr>
            <w:tcW w:w="1928" w:type="dxa"/>
          </w:tcPr>
          <w:p w:rsidR="003C5D4C" w:rsidRDefault="003C5D4C">
            <w:pPr>
              <w:pStyle w:val="ConsPlusNormal"/>
              <w:jc w:val="center"/>
            </w:pPr>
            <w:r>
              <w:t>108640,2</w:t>
            </w:r>
          </w:p>
        </w:tc>
      </w:tr>
      <w:tr w:rsidR="003C5D4C">
        <w:tc>
          <w:tcPr>
            <w:tcW w:w="3458" w:type="dxa"/>
          </w:tcPr>
          <w:p w:rsidR="003C5D4C" w:rsidRDefault="003C5D4C">
            <w:pPr>
              <w:pStyle w:val="ConsPlusNormal"/>
            </w:pPr>
            <w:r>
              <w:t>Обеспечение авиационным обслуживанием для оказания медицинской помощи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21 1 N1 55540</w:t>
            </w:r>
          </w:p>
        </w:tc>
        <w:tc>
          <w:tcPr>
            <w:tcW w:w="737" w:type="dxa"/>
          </w:tcPr>
          <w:p w:rsidR="003C5D4C" w:rsidRDefault="003C5D4C">
            <w:pPr>
              <w:pStyle w:val="ConsPlusNormal"/>
            </w:pPr>
          </w:p>
        </w:tc>
        <w:tc>
          <w:tcPr>
            <w:tcW w:w="1984" w:type="dxa"/>
          </w:tcPr>
          <w:p w:rsidR="003C5D4C" w:rsidRDefault="003C5D4C">
            <w:pPr>
              <w:pStyle w:val="ConsPlusNormal"/>
              <w:jc w:val="center"/>
            </w:pPr>
            <w:r>
              <w:t>105559,7</w:t>
            </w:r>
          </w:p>
        </w:tc>
        <w:tc>
          <w:tcPr>
            <w:tcW w:w="1928" w:type="dxa"/>
          </w:tcPr>
          <w:p w:rsidR="003C5D4C" w:rsidRDefault="003C5D4C">
            <w:pPr>
              <w:pStyle w:val="ConsPlusNormal"/>
              <w:jc w:val="center"/>
            </w:pPr>
            <w:r>
              <w:t>108640,2</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21 1 N1 55540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105559,7</w:t>
            </w:r>
          </w:p>
        </w:tc>
        <w:tc>
          <w:tcPr>
            <w:tcW w:w="1928" w:type="dxa"/>
          </w:tcPr>
          <w:p w:rsidR="003C5D4C" w:rsidRDefault="003C5D4C">
            <w:pPr>
              <w:pStyle w:val="ConsPlusNormal"/>
              <w:jc w:val="center"/>
            </w:pPr>
            <w:r>
              <w:t>108640,2</w:t>
            </w:r>
          </w:p>
        </w:tc>
      </w:tr>
      <w:tr w:rsidR="003C5D4C">
        <w:tc>
          <w:tcPr>
            <w:tcW w:w="3458" w:type="dxa"/>
          </w:tcPr>
          <w:p w:rsidR="003C5D4C" w:rsidRDefault="008C55E6">
            <w:pPr>
              <w:pStyle w:val="ConsPlusNormal"/>
            </w:pPr>
            <w:hyperlink r:id="rId1341" w:history="1">
              <w:r w:rsidR="003C5D4C">
                <w:rPr>
                  <w:color w:val="0000FF"/>
                </w:rPr>
                <w:t>Подпрограмма</w:t>
              </w:r>
            </w:hyperlink>
            <w:r w:rsidR="003C5D4C">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21 2</w:t>
            </w:r>
          </w:p>
        </w:tc>
        <w:tc>
          <w:tcPr>
            <w:tcW w:w="737" w:type="dxa"/>
          </w:tcPr>
          <w:p w:rsidR="003C5D4C" w:rsidRDefault="003C5D4C">
            <w:pPr>
              <w:pStyle w:val="ConsPlusNormal"/>
            </w:pPr>
          </w:p>
        </w:tc>
        <w:tc>
          <w:tcPr>
            <w:tcW w:w="1984" w:type="dxa"/>
          </w:tcPr>
          <w:p w:rsidR="003C5D4C" w:rsidRDefault="003C5D4C">
            <w:pPr>
              <w:pStyle w:val="ConsPlusNormal"/>
              <w:jc w:val="center"/>
            </w:pPr>
            <w:r>
              <w:t>177774,7</w:t>
            </w:r>
          </w:p>
        </w:tc>
        <w:tc>
          <w:tcPr>
            <w:tcW w:w="1928" w:type="dxa"/>
          </w:tcPr>
          <w:p w:rsidR="003C5D4C" w:rsidRDefault="003C5D4C">
            <w:pPr>
              <w:pStyle w:val="ConsPlusNormal"/>
              <w:jc w:val="center"/>
            </w:pPr>
            <w:r>
              <w:t>182885,7</w:t>
            </w:r>
          </w:p>
        </w:tc>
      </w:tr>
      <w:tr w:rsidR="003C5D4C">
        <w:tc>
          <w:tcPr>
            <w:tcW w:w="3458" w:type="dxa"/>
          </w:tcPr>
          <w:p w:rsidR="003C5D4C" w:rsidRDefault="003C5D4C">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21 2 07</w:t>
            </w:r>
          </w:p>
        </w:tc>
        <w:tc>
          <w:tcPr>
            <w:tcW w:w="737" w:type="dxa"/>
          </w:tcPr>
          <w:p w:rsidR="003C5D4C" w:rsidRDefault="003C5D4C">
            <w:pPr>
              <w:pStyle w:val="ConsPlusNormal"/>
            </w:pPr>
          </w:p>
        </w:tc>
        <w:tc>
          <w:tcPr>
            <w:tcW w:w="1984" w:type="dxa"/>
          </w:tcPr>
          <w:p w:rsidR="003C5D4C" w:rsidRDefault="003C5D4C">
            <w:pPr>
              <w:pStyle w:val="ConsPlusNormal"/>
              <w:jc w:val="center"/>
            </w:pPr>
            <w:r>
              <w:t>177774,7</w:t>
            </w:r>
          </w:p>
        </w:tc>
        <w:tc>
          <w:tcPr>
            <w:tcW w:w="1928" w:type="dxa"/>
          </w:tcPr>
          <w:p w:rsidR="003C5D4C" w:rsidRDefault="003C5D4C">
            <w:pPr>
              <w:pStyle w:val="ConsPlusNormal"/>
              <w:jc w:val="center"/>
            </w:pPr>
            <w:r>
              <w:t>182885,7</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21 2 07 00590</w:t>
            </w:r>
          </w:p>
        </w:tc>
        <w:tc>
          <w:tcPr>
            <w:tcW w:w="737" w:type="dxa"/>
          </w:tcPr>
          <w:p w:rsidR="003C5D4C" w:rsidRDefault="003C5D4C">
            <w:pPr>
              <w:pStyle w:val="ConsPlusNormal"/>
            </w:pPr>
          </w:p>
        </w:tc>
        <w:tc>
          <w:tcPr>
            <w:tcW w:w="1984" w:type="dxa"/>
          </w:tcPr>
          <w:p w:rsidR="003C5D4C" w:rsidRDefault="003C5D4C">
            <w:pPr>
              <w:pStyle w:val="ConsPlusNormal"/>
              <w:jc w:val="center"/>
            </w:pPr>
            <w:r>
              <w:t>177774,7</w:t>
            </w:r>
          </w:p>
        </w:tc>
        <w:tc>
          <w:tcPr>
            <w:tcW w:w="1928" w:type="dxa"/>
          </w:tcPr>
          <w:p w:rsidR="003C5D4C" w:rsidRDefault="003C5D4C">
            <w:pPr>
              <w:pStyle w:val="ConsPlusNormal"/>
              <w:jc w:val="center"/>
            </w:pPr>
            <w:r>
              <w:t>182885,7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21 2 07 00590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50000,0</w:t>
            </w:r>
          </w:p>
        </w:tc>
        <w:tc>
          <w:tcPr>
            <w:tcW w:w="1928" w:type="dxa"/>
          </w:tcPr>
          <w:p w:rsidR="003C5D4C" w:rsidRDefault="003C5D4C">
            <w:pPr>
              <w:pStyle w:val="ConsPlusNormal"/>
              <w:jc w:val="center"/>
            </w:pPr>
            <w:r>
              <w:t>50000,0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21 2 07 00590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127774,7</w:t>
            </w:r>
          </w:p>
        </w:tc>
        <w:tc>
          <w:tcPr>
            <w:tcW w:w="1928" w:type="dxa"/>
          </w:tcPr>
          <w:p w:rsidR="003C5D4C" w:rsidRDefault="003C5D4C">
            <w:pPr>
              <w:pStyle w:val="ConsPlusNormal"/>
              <w:jc w:val="center"/>
            </w:pPr>
            <w:r>
              <w:t>132885,7</w:t>
            </w:r>
          </w:p>
        </w:tc>
      </w:tr>
      <w:tr w:rsidR="003C5D4C">
        <w:tc>
          <w:tcPr>
            <w:tcW w:w="3458" w:type="dxa"/>
          </w:tcPr>
          <w:p w:rsidR="003C5D4C" w:rsidRDefault="003C5D4C">
            <w:pPr>
              <w:pStyle w:val="ConsPlusNormal"/>
            </w:pPr>
            <w:r>
              <w:t>Санаторно-оздоровительная помощь</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05</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91148,0</w:t>
            </w:r>
          </w:p>
        </w:tc>
        <w:tc>
          <w:tcPr>
            <w:tcW w:w="1928" w:type="dxa"/>
          </w:tcPr>
          <w:p w:rsidR="003C5D4C" w:rsidRDefault="003C5D4C">
            <w:pPr>
              <w:pStyle w:val="ConsPlusNormal"/>
              <w:jc w:val="center"/>
            </w:pPr>
            <w:r>
              <w:t>94748,0</w:t>
            </w:r>
          </w:p>
        </w:tc>
      </w:tr>
      <w:tr w:rsidR="003C5D4C">
        <w:tc>
          <w:tcPr>
            <w:tcW w:w="3458" w:type="dxa"/>
          </w:tcPr>
          <w:p w:rsidR="003C5D4C" w:rsidRDefault="003C5D4C">
            <w:pPr>
              <w:pStyle w:val="ConsPlusNormal"/>
            </w:pPr>
            <w:r>
              <w:t xml:space="preserve">Государственная </w:t>
            </w:r>
            <w:hyperlink r:id="rId1342" w:history="1">
              <w:r>
                <w:rPr>
                  <w:color w:val="0000FF"/>
                </w:rPr>
                <w:t>программа</w:t>
              </w:r>
            </w:hyperlink>
            <w:r>
              <w:t xml:space="preserve"> Республики Дагестан "Развитие здравоохранения в Республике Дагестан"</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21</w:t>
            </w:r>
          </w:p>
        </w:tc>
        <w:tc>
          <w:tcPr>
            <w:tcW w:w="737" w:type="dxa"/>
          </w:tcPr>
          <w:p w:rsidR="003C5D4C" w:rsidRDefault="003C5D4C">
            <w:pPr>
              <w:pStyle w:val="ConsPlusNormal"/>
            </w:pPr>
          </w:p>
        </w:tc>
        <w:tc>
          <w:tcPr>
            <w:tcW w:w="1984" w:type="dxa"/>
          </w:tcPr>
          <w:p w:rsidR="003C5D4C" w:rsidRDefault="003C5D4C">
            <w:pPr>
              <w:pStyle w:val="ConsPlusNormal"/>
              <w:jc w:val="center"/>
            </w:pPr>
            <w:r>
              <w:t>91148,0</w:t>
            </w:r>
          </w:p>
        </w:tc>
        <w:tc>
          <w:tcPr>
            <w:tcW w:w="1928" w:type="dxa"/>
          </w:tcPr>
          <w:p w:rsidR="003C5D4C" w:rsidRDefault="003C5D4C">
            <w:pPr>
              <w:pStyle w:val="ConsPlusNormal"/>
              <w:jc w:val="center"/>
            </w:pPr>
            <w:r>
              <w:t>94748,0</w:t>
            </w:r>
          </w:p>
        </w:tc>
      </w:tr>
      <w:tr w:rsidR="003C5D4C">
        <w:tc>
          <w:tcPr>
            <w:tcW w:w="3458" w:type="dxa"/>
          </w:tcPr>
          <w:p w:rsidR="003C5D4C" w:rsidRDefault="008C55E6">
            <w:pPr>
              <w:pStyle w:val="ConsPlusNormal"/>
            </w:pPr>
            <w:hyperlink r:id="rId1343" w:history="1">
              <w:r w:rsidR="003C5D4C">
                <w:rPr>
                  <w:color w:val="0000FF"/>
                </w:rPr>
                <w:t>Подпрограмма</w:t>
              </w:r>
            </w:hyperlink>
            <w:r w:rsidR="003C5D4C">
              <w:t xml:space="preserve"> "Развитие медицинской реабилитации и санаторно-курортного лечения, в том числе детей"</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21 4</w:t>
            </w:r>
          </w:p>
        </w:tc>
        <w:tc>
          <w:tcPr>
            <w:tcW w:w="737" w:type="dxa"/>
          </w:tcPr>
          <w:p w:rsidR="003C5D4C" w:rsidRDefault="003C5D4C">
            <w:pPr>
              <w:pStyle w:val="ConsPlusNormal"/>
            </w:pPr>
          </w:p>
        </w:tc>
        <w:tc>
          <w:tcPr>
            <w:tcW w:w="1984" w:type="dxa"/>
          </w:tcPr>
          <w:p w:rsidR="003C5D4C" w:rsidRDefault="003C5D4C">
            <w:pPr>
              <w:pStyle w:val="ConsPlusNormal"/>
              <w:jc w:val="center"/>
            </w:pPr>
            <w:r>
              <w:t>91148,0</w:t>
            </w:r>
          </w:p>
        </w:tc>
        <w:tc>
          <w:tcPr>
            <w:tcW w:w="1928" w:type="dxa"/>
          </w:tcPr>
          <w:p w:rsidR="003C5D4C" w:rsidRDefault="003C5D4C">
            <w:pPr>
              <w:pStyle w:val="ConsPlusNormal"/>
              <w:jc w:val="center"/>
            </w:pPr>
            <w:r>
              <w:t>94748,0</w:t>
            </w:r>
          </w:p>
        </w:tc>
      </w:tr>
      <w:tr w:rsidR="003C5D4C">
        <w:tc>
          <w:tcPr>
            <w:tcW w:w="3458" w:type="dxa"/>
          </w:tcPr>
          <w:p w:rsidR="003C5D4C" w:rsidRDefault="003C5D4C">
            <w:pPr>
              <w:pStyle w:val="ConsPlusNormal"/>
            </w:pPr>
            <w:r>
              <w:t>Основное мероприятие "Развитие медицинской реабилитации, в том числе детей"</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21 4 02</w:t>
            </w:r>
          </w:p>
        </w:tc>
        <w:tc>
          <w:tcPr>
            <w:tcW w:w="737" w:type="dxa"/>
          </w:tcPr>
          <w:p w:rsidR="003C5D4C" w:rsidRDefault="003C5D4C">
            <w:pPr>
              <w:pStyle w:val="ConsPlusNormal"/>
            </w:pPr>
          </w:p>
        </w:tc>
        <w:tc>
          <w:tcPr>
            <w:tcW w:w="1984" w:type="dxa"/>
          </w:tcPr>
          <w:p w:rsidR="003C5D4C" w:rsidRDefault="003C5D4C">
            <w:pPr>
              <w:pStyle w:val="ConsPlusNormal"/>
              <w:jc w:val="center"/>
            </w:pPr>
            <w:r>
              <w:t>91148,0</w:t>
            </w:r>
          </w:p>
        </w:tc>
        <w:tc>
          <w:tcPr>
            <w:tcW w:w="1928" w:type="dxa"/>
          </w:tcPr>
          <w:p w:rsidR="003C5D4C" w:rsidRDefault="003C5D4C">
            <w:pPr>
              <w:pStyle w:val="ConsPlusNormal"/>
              <w:jc w:val="center"/>
            </w:pPr>
            <w:r>
              <w:t>94748,0</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21 4 02 00590</w:t>
            </w:r>
          </w:p>
        </w:tc>
        <w:tc>
          <w:tcPr>
            <w:tcW w:w="737" w:type="dxa"/>
          </w:tcPr>
          <w:p w:rsidR="003C5D4C" w:rsidRDefault="003C5D4C">
            <w:pPr>
              <w:pStyle w:val="ConsPlusNormal"/>
            </w:pPr>
          </w:p>
        </w:tc>
        <w:tc>
          <w:tcPr>
            <w:tcW w:w="1984" w:type="dxa"/>
          </w:tcPr>
          <w:p w:rsidR="003C5D4C" w:rsidRDefault="003C5D4C">
            <w:pPr>
              <w:pStyle w:val="ConsPlusNormal"/>
              <w:jc w:val="center"/>
            </w:pPr>
            <w:r>
              <w:t>91148,0</w:t>
            </w:r>
          </w:p>
        </w:tc>
        <w:tc>
          <w:tcPr>
            <w:tcW w:w="1928" w:type="dxa"/>
          </w:tcPr>
          <w:p w:rsidR="003C5D4C" w:rsidRDefault="003C5D4C">
            <w:pPr>
              <w:pStyle w:val="ConsPlusNormal"/>
              <w:jc w:val="center"/>
            </w:pPr>
            <w:r>
              <w:t>94748,0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21 4 02 00590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91148,0</w:t>
            </w:r>
          </w:p>
        </w:tc>
        <w:tc>
          <w:tcPr>
            <w:tcW w:w="1928" w:type="dxa"/>
          </w:tcPr>
          <w:p w:rsidR="003C5D4C" w:rsidRDefault="003C5D4C">
            <w:pPr>
              <w:pStyle w:val="ConsPlusNormal"/>
              <w:jc w:val="center"/>
            </w:pPr>
            <w:r>
              <w:t>94748,0</w:t>
            </w:r>
          </w:p>
        </w:tc>
      </w:tr>
      <w:tr w:rsidR="003C5D4C">
        <w:tc>
          <w:tcPr>
            <w:tcW w:w="3458" w:type="dxa"/>
          </w:tcPr>
          <w:p w:rsidR="003C5D4C" w:rsidRDefault="003C5D4C">
            <w:pPr>
              <w:pStyle w:val="ConsPlusNormal"/>
            </w:pPr>
            <w:r>
              <w:t>Заготовка, переработка, хранение и обеспечение безопасности донорской крови и ее компонентов</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06</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237144,7</w:t>
            </w:r>
          </w:p>
        </w:tc>
        <w:tc>
          <w:tcPr>
            <w:tcW w:w="1928" w:type="dxa"/>
          </w:tcPr>
          <w:p w:rsidR="003C5D4C" w:rsidRDefault="003C5D4C">
            <w:pPr>
              <w:pStyle w:val="ConsPlusNormal"/>
              <w:jc w:val="center"/>
            </w:pPr>
            <w:r>
              <w:t>244790,5</w:t>
            </w:r>
          </w:p>
        </w:tc>
      </w:tr>
      <w:tr w:rsidR="003C5D4C">
        <w:tc>
          <w:tcPr>
            <w:tcW w:w="3458" w:type="dxa"/>
          </w:tcPr>
          <w:p w:rsidR="003C5D4C" w:rsidRDefault="003C5D4C">
            <w:pPr>
              <w:pStyle w:val="ConsPlusNormal"/>
            </w:pPr>
            <w:r>
              <w:t xml:space="preserve">Государственная </w:t>
            </w:r>
            <w:hyperlink r:id="rId1344"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07</w:t>
            </w:r>
          </w:p>
        </w:tc>
        <w:tc>
          <w:tcPr>
            <w:tcW w:w="737" w:type="dxa"/>
          </w:tcPr>
          <w:p w:rsidR="003C5D4C" w:rsidRDefault="003C5D4C">
            <w:pPr>
              <w:pStyle w:val="ConsPlusNormal"/>
            </w:pPr>
          </w:p>
        </w:tc>
        <w:tc>
          <w:tcPr>
            <w:tcW w:w="1984" w:type="dxa"/>
          </w:tcPr>
          <w:p w:rsidR="003C5D4C" w:rsidRDefault="003C5D4C">
            <w:pPr>
              <w:pStyle w:val="ConsPlusNormal"/>
              <w:jc w:val="center"/>
            </w:pPr>
            <w:r>
              <w:t>1000,0</w:t>
            </w:r>
          </w:p>
        </w:tc>
        <w:tc>
          <w:tcPr>
            <w:tcW w:w="1928" w:type="dxa"/>
          </w:tcPr>
          <w:p w:rsidR="003C5D4C" w:rsidRDefault="003C5D4C">
            <w:pPr>
              <w:pStyle w:val="ConsPlusNormal"/>
              <w:jc w:val="center"/>
            </w:pPr>
            <w:r>
              <w:t>1000,0</w:t>
            </w:r>
          </w:p>
        </w:tc>
      </w:tr>
      <w:tr w:rsidR="003C5D4C">
        <w:tc>
          <w:tcPr>
            <w:tcW w:w="3458" w:type="dxa"/>
          </w:tcPr>
          <w:p w:rsidR="003C5D4C" w:rsidRDefault="008C55E6">
            <w:pPr>
              <w:pStyle w:val="ConsPlusNormal"/>
            </w:pPr>
            <w:hyperlink r:id="rId1345"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07 1</w:t>
            </w:r>
          </w:p>
        </w:tc>
        <w:tc>
          <w:tcPr>
            <w:tcW w:w="737" w:type="dxa"/>
          </w:tcPr>
          <w:p w:rsidR="003C5D4C" w:rsidRDefault="003C5D4C">
            <w:pPr>
              <w:pStyle w:val="ConsPlusNormal"/>
            </w:pPr>
          </w:p>
        </w:tc>
        <w:tc>
          <w:tcPr>
            <w:tcW w:w="1984" w:type="dxa"/>
          </w:tcPr>
          <w:p w:rsidR="003C5D4C" w:rsidRDefault="003C5D4C">
            <w:pPr>
              <w:pStyle w:val="ConsPlusNormal"/>
              <w:jc w:val="center"/>
            </w:pPr>
            <w:r>
              <w:t>1000,0</w:t>
            </w:r>
          </w:p>
        </w:tc>
        <w:tc>
          <w:tcPr>
            <w:tcW w:w="1928" w:type="dxa"/>
          </w:tcPr>
          <w:p w:rsidR="003C5D4C" w:rsidRDefault="003C5D4C">
            <w:pPr>
              <w:pStyle w:val="ConsPlusNormal"/>
              <w:jc w:val="center"/>
            </w:pPr>
            <w:r>
              <w:t>1000,0</w:t>
            </w:r>
          </w:p>
        </w:tc>
      </w:tr>
      <w:tr w:rsidR="003C5D4C">
        <w:tc>
          <w:tcPr>
            <w:tcW w:w="3458"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07 1 02</w:t>
            </w:r>
          </w:p>
        </w:tc>
        <w:tc>
          <w:tcPr>
            <w:tcW w:w="737" w:type="dxa"/>
          </w:tcPr>
          <w:p w:rsidR="003C5D4C" w:rsidRDefault="003C5D4C">
            <w:pPr>
              <w:pStyle w:val="ConsPlusNormal"/>
            </w:pPr>
          </w:p>
        </w:tc>
        <w:tc>
          <w:tcPr>
            <w:tcW w:w="1984" w:type="dxa"/>
          </w:tcPr>
          <w:p w:rsidR="003C5D4C" w:rsidRDefault="003C5D4C">
            <w:pPr>
              <w:pStyle w:val="ConsPlusNormal"/>
              <w:jc w:val="center"/>
            </w:pPr>
            <w:r>
              <w:t>1000,0</w:t>
            </w:r>
          </w:p>
        </w:tc>
        <w:tc>
          <w:tcPr>
            <w:tcW w:w="1928" w:type="dxa"/>
          </w:tcPr>
          <w:p w:rsidR="003C5D4C" w:rsidRDefault="003C5D4C">
            <w:pPr>
              <w:pStyle w:val="ConsPlusNormal"/>
              <w:jc w:val="center"/>
            </w:pPr>
            <w:r>
              <w:t>1000,0</w:t>
            </w:r>
          </w:p>
        </w:tc>
      </w:tr>
      <w:tr w:rsidR="003C5D4C">
        <w:tc>
          <w:tcPr>
            <w:tcW w:w="3458"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07 1 02 99590</w:t>
            </w:r>
          </w:p>
        </w:tc>
        <w:tc>
          <w:tcPr>
            <w:tcW w:w="737" w:type="dxa"/>
          </w:tcPr>
          <w:p w:rsidR="003C5D4C" w:rsidRDefault="003C5D4C">
            <w:pPr>
              <w:pStyle w:val="ConsPlusNormal"/>
            </w:pPr>
          </w:p>
        </w:tc>
        <w:tc>
          <w:tcPr>
            <w:tcW w:w="1984" w:type="dxa"/>
          </w:tcPr>
          <w:p w:rsidR="003C5D4C" w:rsidRDefault="003C5D4C">
            <w:pPr>
              <w:pStyle w:val="ConsPlusNormal"/>
              <w:jc w:val="center"/>
            </w:pPr>
            <w:r>
              <w:t>1000,0</w:t>
            </w:r>
          </w:p>
        </w:tc>
        <w:tc>
          <w:tcPr>
            <w:tcW w:w="1928" w:type="dxa"/>
          </w:tcPr>
          <w:p w:rsidR="003C5D4C" w:rsidRDefault="003C5D4C">
            <w:pPr>
              <w:pStyle w:val="ConsPlusNormal"/>
              <w:jc w:val="center"/>
            </w:pPr>
            <w:r>
              <w:t>1000,0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07 1 02 99590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1000,0</w:t>
            </w:r>
          </w:p>
        </w:tc>
        <w:tc>
          <w:tcPr>
            <w:tcW w:w="1928" w:type="dxa"/>
          </w:tcPr>
          <w:p w:rsidR="003C5D4C" w:rsidRDefault="003C5D4C">
            <w:pPr>
              <w:pStyle w:val="ConsPlusNormal"/>
              <w:jc w:val="center"/>
            </w:pPr>
            <w:r>
              <w:t>1000,0</w:t>
            </w:r>
          </w:p>
        </w:tc>
      </w:tr>
      <w:tr w:rsidR="003C5D4C">
        <w:tc>
          <w:tcPr>
            <w:tcW w:w="3458" w:type="dxa"/>
          </w:tcPr>
          <w:p w:rsidR="003C5D4C" w:rsidRDefault="003C5D4C">
            <w:pPr>
              <w:pStyle w:val="ConsPlusNormal"/>
            </w:pPr>
            <w:r>
              <w:t xml:space="preserve">Государственная </w:t>
            </w:r>
            <w:hyperlink r:id="rId1346" w:history="1">
              <w:r>
                <w:rPr>
                  <w:color w:val="0000FF"/>
                </w:rPr>
                <w:t>программа</w:t>
              </w:r>
            </w:hyperlink>
            <w:r>
              <w:t xml:space="preserve"> Республики Дагестан "Развитие здравоохранения в Республике Дагестан"</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21</w:t>
            </w:r>
          </w:p>
        </w:tc>
        <w:tc>
          <w:tcPr>
            <w:tcW w:w="737" w:type="dxa"/>
          </w:tcPr>
          <w:p w:rsidR="003C5D4C" w:rsidRDefault="003C5D4C">
            <w:pPr>
              <w:pStyle w:val="ConsPlusNormal"/>
            </w:pPr>
          </w:p>
        </w:tc>
        <w:tc>
          <w:tcPr>
            <w:tcW w:w="1984" w:type="dxa"/>
          </w:tcPr>
          <w:p w:rsidR="003C5D4C" w:rsidRDefault="003C5D4C">
            <w:pPr>
              <w:pStyle w:val="ConsPlusNormal"/>
              <w:jc w:val="center"/>
            </w:pPr>
            <w:r>
              <w:t>236144,7</w:t>
            </w:r>
          </w:p>
        </w:tc>
        <w:tc>
          <w:tcPr>
            <w:tcW w:w="1928" w:type="dxa"/>
          </w:tcPr>
          <w:p w:rsidR="003C5D4C" w:rsidRDefault="003C5D4C">
            <w:pPr>
              <w:pStyle w:val="ConsPlusNormal"/>
              <w:jc w:val="center"/>
            </w:pPr>
            <w:r>
              <w:t>243790,5</w:t>
            </w:r>
          </w:p>
        </w:tc>
      </w:tr>
      <w:tr w:rsidR="003C5D4C">
        <w:tc>
          <w:tcPr>
            <w:tcW w:w="3458" w:type="dxa"/>
          </w:tcPr>
          <w:p w:rsidR="003C5D4C" w:rsidRDefault="008C55E6">
            <w:pPr>
              <w:pStyle w:val="ConsPlusNormal"/>
            </w:pPr>
            <w:hyperlink r:id="rId1347" w:history="1">
              <w:r w:rsidR="003C5D4C">
                <w:rPr>
                  <w:color w:val="0000FF"/>
                </w:rPr>
                <w:t>Подпрограмма</w:t>
              </w:r>
            </w:hyperlink>
            <w:r w:rsidR="003C5D4C">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21 2</w:t>
            </w:r>
          </w:p>
        </w:tc>
        <w:tc>
          <w:tcPr>
            <w:tcW w:w="737" w:type="dxa"/>
          </w:tcPr>
          <w:p w:rsidR="003C5D4C" w:rsidRDefault="003C5D4C">
            <w:pPr>
              <w:pStyle w:val="ConsPlusNormal"/>
            </w:pPr>
          </w:p>
        </w:tc>
        <w:tc>
          <w:tcPr>
            <w:tcW w:w="1984" w:type="dxa"/>
          </w:tcPr>
          <w:p w:rsidR="003C5D4C" w:rsidRDefault="003C5D4C">
            <w:pPr>
              <w:pStyle w:val="ConsPlusNormal"/>
              <w:jc w:val="center"/>
            </w:pPr>
            <w:r>
              <w:t>236144,7</w:t>
            </w:r>
          </w:p>
        </w:tc>
        <w:tc>
          <w:tcPr>
            <w:tcW w:w="1928" w:type="dxa"/>
          </w:tcPr>
          <w:p w:rsidR="003C5D4C" w:rsidRDefault="003C5D4C">
            <w:pPr>
              <w:pStyle w:val="ConsPlusNormal"/>
              <w:jc w:val="center"/>
            </w:pPr>
            <w:r>
              <w:t>243790,5</w:t>
            </w:r>
          </w:p>
        </w:tc>
      </w:tr>
      <w:tr w:rsidR="003C5D4C">
        <w:tc>
          <w:tcPr>
            <w:tcW w:w="3458" w:type="dxa"/>
          </w:tcPr>
          <w:p w:rsidR="003C5D4C" w:rsidRDefault="003C5D4C">
            <w:pPr>
              <w:pStyle w:val="ConsPlusNormal"/>
            </w:pPr>
            <w:r>
              <w:t>Основное мероприятие "Развитие службы крови"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21 2 11</w:t>
            </w:r>
          </w:p>
        </w:tc>
        <w:tc>
          <w:tcPr>
            <w:tcW w:w="737" w:type="dxa"/>
          </w:tcPr>
          <w:p w:rsidR="003C5D4C" w:rsidRDefault="003C5D4C">
            <w:pPr>
              <w:pStyle w:val="ConsPlusNormal"/>
            </w:pPr>
          </w:p>
        </w:tc>
        <w:tc>
          <w:tcPr>
            <w:tcW w:w="1984" w:type="dxa"/>
          </w:tcPr>
          <w:p w:rsidR="003C5D4C" w:rsidRDefault="003C5D4C">
            <w:pPr>
              <w:pStyle w:val="ConsPlusNormal"/>
              <w:jc w:val="center"/>
            </w:pPr>
            <w:r>
              <w:t>236144,7</w:t>
            </w:r>
          </w:p>
        </w:tc>
        <w:tc>
          <w:tcPr>
            <w:tcW w:w="1928" w:type="dxa"/>
          </w:tcPr>
          <w:p w:rsidR="003C5D4C" w:rsidRDefault="003C5D4C">
            <w:pPr>
              <w:pStyle w:val="ConsPlusNormal"/>
              <w:jc w:val="center"/>
            </w:pPr>
            <w:r>
              <w:t>243790,5</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21 2 11 00590</w:t>
            </w:r>
          </w:p>
        </w:tc>
        <w:tc>
          <w:tcPr>
            <w:tcW w:w="737" w:type="dxa"/>
          </w:tcPr>
          <w:p w:rsidR="003C5D4C" w:rsidRDefault="003C5D4C">
            <w:pPr>
              <w:pStyle w:val="ConsPlusNormal"/>
            </w:pPr>
          </w:p>
        </w:tc>
        <w:tc>
          <w:tcPr>
            <w:tcW w:w="1984" w:type="dxa"/>
          </w:tcPr>
          <w:p w:rsidR="003C5D4C" w:rsidRDefault="003C5D4C">
            <w:pPr>
              <w:pStyle w:val="ConsPlusNormal"/>
              <w:jc w:val="center"/>
            </w:pPr>
            <w:r>
              <w:t>236144,7</w:t>
            </w:r>
          </w:p>
        </w:tc>
        <w:tc>
          <w:tcPr>
            <w:tcW w:w="1928" w:type="dxa"/>
          </w:tcPr>
          <w:p w:rsidR="003C5D4C" w:rsidRDefault="003C5D4C">
            <w:pPr>
              <w:pStyle w:val="ConsPlusNormal"/>
              <w:jc w:val="center"/>
            </w:pPr>
            <w:r>
              <w:t>243790,5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21 2 11 00590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45000,0</w:t>
            </w:r>
          </w:p>
        </w:tc>
        <w:tc>
          <w:tcPr>
            <w:tcW w:w="1928" w:type="dxa"/>
          </w:tcPr>
          <w:p w:rsidR="003C5D4C" w:rsidRDefault="003C5D4C">
            <w:pPr>
              <w:pStyle w:val="ConsPlusNormal"/>
              <w:jc w:val="center"/>
            </w:pPr>
            <w:r>
              <w:t>45000,0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21 2 11 00590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191144,7</w:t>
            </w:r>
          </w:p>
        </w:tc>
        <w:tc>
          <w:tcPr>
            <w:tcW w:w="1928" w:type="dxa"/>
          </w:tcPr>
          <w:p w:rsidR="003C5D4C" w:rsidRDefault="003C5D4C">
            <w:pPr>
              <w:pStyle w:val="ConsPlusNormal"/>
              <w:jc w:val="center"/>
            </w:pPr>
            <w:r>
              <w:t>198790,5</w:t>
            </w:r>
          </w:p>
        </w:tc>
      </w:tr>
      <w:tr w:rsidR="003C5D4C">
        <w:tc>
          <w:tcPr>
            <w:tcW w:w="3458" w:type="dxa"/>
          </w:tcPr>
          <w:p w:rsidR="003C5D4C" w:rsidRDefault="003C5D4C">
            <w:pPr>
              <w:pStyle w:val="ConsPlusNormal"/>
            </w:pPr>
            <w:r>
              <w:t>Санитарно-эпидемиологическое благополучие</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07</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24000,0</w:t>
            </w:r>
          </w:p>
        </w:tc>
        <w:tc>
          <w:tcPr>
            <w:tcW w:w="1928" w:type="dxa"/>
          </w:tcPr>
          <w:p w:rsidR="003C5D4C" w:rsidRDefault="003C5D4C">
            <w:pPr>
              <w:pStyle w:val="ConsPlusNormal"/>
              <w:jc w:val="center"/>
            </w:pPr>
            <w:r>
              <w:t>24000,0</w:t>
            </w:r>
          </w:p>
        </w:tc>
      </w:tr>
      <w:tr w:rsidR="003C5D4C">
        <w:tc>
          <w:tcPr>
            <w:tcW w:w="3458" w:type="dxa"/>
          </w:tcPr>
          <w:p w:rsidR="003C5D4C" w:rsidRDefault="003C5D4C">
            <w:pPr>
              <w:pStyle w:val="ConsPlusNormal"/>
            </w:pPr>
            <w:r>
              <w:t xml:space="preserve">Государственная </w:t>
            </w:r>
            <w:hyperlink r:id="rId1348" w:history="1">
              <w:r>
                <w:rPr>
                  <w:color w:val="0000FF"/>
                </w:rPr>
                <w:t>программа</w:t>
              </w:r>
            </w:hyperlink>
            <w:r>
              <w:t xml:space="preserve"> Республики Дагестан "Развитие здравоохранения в Республике Дагестан"</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21</w:t>
            </w:r>
          </w:p>
        </w:tc>
        <w:tc>
          <w:tcPr>
            <w:tcW w:w="737" w:type="dxa"/>
          </w:tcPr>
          <w:p w:rsidR="003C5D4C" w:rsidRDefault="003C5D4C">
            <w:pPr>
              <w:pStyle w:val="ConsPlusNormal"/>
            </w:pPr>
          </w:p>
        </w:tc>
        <w:tc>
          <w:tcPr>
            <w:tcW w:w="1984" w:type="dxa"/>
          </w:tcPr>
          <w:p w:rsidR="003C5D4C" w:rsidRDefault="003C5D4C">
            <w:pPr>
              <w:pStyle w:val="ConsPlusNormal"/>
              <w:jc w:val="center"/>
            </w:pPr>
            <w:r>
              <w:t>24000,0</w:t>
            </w:r>
          </w:p>
        </w:tc>
        <w:tc>
          <w:tcPr>
            <w:tcW w:w="1928" w:type="dxa"/>
          </w:tcPr>
          <w:p w:rsidR="003C5D4C" w:rsidRDefault="003C5D4C">
            <w:pPr>
              <w:pStyle w:val="ConsPlusNormal"/>
              <w:jc w:val="center"/>
            </w:pPr>
            <w:r>
              <w:t>24000,0</w:t>
            </w:r>
          </w:p>
        </w:tc>
      </w:tr>
      <w:tr w:rsidR="003C5D4C">
        <w:tc>
          <w:tcPr>
            <w:tcW w:w="3458" w:type="dxa"/>
          </w:tcPr>
          <w:p w:rsidR="003C5D4C" w:rsidRDefault="008C55E6">
            <w:pPr>
              <w:pStyle w:val="ConsPlusNormal"/>
            </w:pPr>
            <w:hyperlink r:id="rId1349" w:history="1">
              <w:r w:rsidR="003C5D4C">
                <w:rPr>
                  <w:color w:val="0000FF"/>
                </w:rPr>
                <w:t>Подпрограмма</w:t>
              </w:r>
            </w:hyperlink>
            <w:r w:rsidR="003C5D4C">
              <w:t xml:space="preserve"> "Профилактика заболеваний и формирование здорового образа жизни. Развитие первичной медико-санитарной помощи"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21 1</w:t>
            </w:r>
          </w:p>
        </w:tc>
        <w:tc>
          <w:tcPr>
            <w:tcW w:w="737" w:type="dxa"/>
          </w:tcPr>
          <w:p w:rsidR="003C5D4C" w:rsidRDefault="003C5D4C">
            <w:pPr>
              <w:pStyle w:val="ConsPlusNormal"/>
            </w:pPr>
          </w:p>
        </w:tc>
        <w:tc>
          <w:tcPr>
            <w:tcW w:w="1984" w:type="dxa"/>
          </w:tcPr>
          <w:p w:rsidR="003C5D4C" w:rsidRDefault="003C5D4C">
            <w:pPr>
              <w:pStyle w:val="ConsPlusNormal"/>
              <w:jc w:val="center"/>
            </w:pPr>
            <w:r>
              <w:t>24000,0</w:t>
            </w:r>
          </w:p>
        </w:tc>
        <w:tc>
          <w:tcPr>
            <w:tcW w:w="1928" w:type="dxa"/>
          </w:tcPr>
          <w:p w:rsidR="003C5D4C" w:rsidRDefault="003C5D4C">
            <w:pPr>
              <w:pStyle w:val="ConsPlusNormal"/>
              <w:jc w:val="center"/>
            </w:pPr>
            <w:r>
              <w:t>24000,0</w:t>
            </w:r>
          </w:p>
        </w:tc>
      </w:tr>
      <w:tr w:rsidR="003C5D4C">
        <w:tc>
          <w:tcPr>
            <w:tcW w:w="3458" w:type="dxa"/>
          </w:tcPr>
          <w:p w:rsidR="003C5D4C" w:rsidRDefault="003C5D4C">
            <w:pPr>
              <w:pStyle w:val="ConsPlusNormal"/>
            </w:pPr>
            <w:r>
              <w:t>Основное мероприятие "Профилактика инфекционных заболеваний, включая иммунопрофилактику"</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21 1 02</w:t>
            </w:r>
          </w:p>
        </w:tc>
        <w:tc>
          <w:tcPr>
            <w:tcW w:w="737" w:type="dxa"/>
          </w:tcPr>
          <w:p w:rsidR="003C5D4C" w:rsidRDefault="003C5D4C">
            <w:pPr>
              <w:pStyle w:val="ConsPlusNormal"/>
            </w:pPr>
          </w:p>
        </w:tc>
        <w:tc>
          <w:tcPr>
            <w:tcW w:w="1984" w:type="dxa"/>
          </w:tcPr>
          <w:p w:rsidR="003C5D4C" w:rsidRDefault="003C5D4C">
            <w:pPr>
              <w:pStyle w:val="ConsPlusNormal"/>
              <w:jc w:val="center"/>
            </w:pPr>
            <w:r>
              <w:t>24000,0</w:t>
            </w:r>
          </w:p>
        </w:tc>
        <w:tc>
          <w:tcPr>
            <w:tcW w:w="1928" w:type="dxa"/>
          </w:tcPr>
          <w:p w:rsidR="003C5D4C" w:rsidRDefault="003C5D4C">
            <w:pPr>
              <w:pStyle w:val="ConsPlusNormal"/>
              <w:jc w:val="center"/>
            </w:pPr>
            <w:r>
              <w:t>24000,0</w:t>
            </w:r>
          </w:p>
        </w:tc>
      </w:tr>
      <w:tr w:rsidR="003C5D4C">
        <w:tc>
          <w:tcPr>
            <w:tcW w:w="3458" w:type="dxa"/>
          </w:tcPr>
          <w:p w:rsidR="003C5D4C" w:rsidRDefault="003C5D4C">
            <w:pPr>
              <w:pStyle w:val="ConsPlusNormal"/>
            </w:pPr>
            <w:r>
              <w:t>Мероприятия в области санитарно-эпидемиологического благополучия</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21 1 02 Э9000</w:t>
            </w:r>
          </w:p>
        </w:tc>
        <w:tc>
          <w:tcPr>
            <w:tcW w:w="737" w:type="dxa"/>
          </w:tcPr>
          <w:p w:rsidR="003C5D4C" w:rsidRDefault="003C5D4C">
            <w:pPr>
              <w:pStyle w:val="ConsPlusNormal"/>
            </w:pPr>
          </w:p>
        </w:tc>
        <w:tc>
          <w:tcPr>
            <w:tcW w:w="1984" w:type="dxa"/>
          </w:tcPr>
          <w:p w:rsidR="003C5D4C" w:rsidRDefault="003C5D4C">
            <w:pPr>
              <w:pStyle w:val="ConsPlusNormal"/>
              <w:jc w:val="center"/>
            </w:pPr>
            <w:r>
              <w:t>24000,0</w:t>
            </w:r>
          </w:p>
        </w:tc>
        <w:tc>
          <w:tcPr>
            <w:tcW w:w="1928" w:type="dxa"/>
          </w:tcPr>
          <w:p w:rsidR="003C5D4C" w:rsidRDefault="003C5D4C">
            <w:pPr>
              <w:pStyle w:val="ConsPlusNormal"/>
              <w:jc w:val="center"/>
            </w:pPr>
            <w:r>
              <w:t>24000,0</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07</w:t>
            </w:r>
          </w:p>
        </w:tc>
        <w:tc>
          <w:tcPr>
            <w:tcW w:w="1928" w:type="dxa"/>
          </w:tcPr>
          <w:p w:rsidR="003C5D4C" w:rsidRDefault="003C5D4C">
            <w:pPr>
              <w:pStyle w:val="ConsPlusNormal"/>
              <w:jc w:val="center"/>
            </w:pPr>
            <w:r>
              <w:t>21 1 02 Э9000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24000,0</w:t>
            </w:r>
          </w:p>
        </w:tc>
        <w:tc>
          <w:tcPr>
            <w:tcW w:w="1928" w:type="dxa"/>
          </w:tcPr>
          <w:p w:rsidR="003C5D4C" w:rsidRDefault="003C5D4C">
            <w:pPr>
              <w:pStyle w:val="ConsPlusNormal"/>
              <w:jc w:val="center"/>
            </w:pPr>
            <w:r>
              <w:t>24000,0</w:t>
            </w:r>
          </w:p>
        </w:tc>
      </w:tr>
      <w:tr w:rsidR="003C5D4C">
        <w:tc>
          <w:tcPr>
            <w:tcW w:w="3458" w:type="dxa"/>
          </w:tcPr>
          <w:p w:rsidR="003C5D4C" w:rsidRDefault="003C5D4C">
            <w:pPr>
              <w:pStyle w:val="ConsPlusNormal"/>
            </w:pPr>
            <w:r>
              <w:t>Другие вопросы в области здравоохранения</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3484560,9</w:t>
            </w:r>
          </w:p>
        </w:tc>
        <w:tc>
          <w:tcPr>
            <w:tcW w:w="1928" w:type="dxa"/>
          </w:tcPr>
          <w:p w:rsidR="003C5D4C" w:rsidRDefault="003C5D4C">
            <w:pPr>
              <w:pStyle w:val="ConsPlusNormal"/>
              <w:jc w:val="center"/>
            </w:pPr>
            <w:r>
              <w:t>2832901,3</w:t>
            </w:r>
          </w:p>
        </w:tc>
      </w:tr>
      <w:tr w:rsidR="003C5D4C">
        <w:tc>
          <w:tcPr>
            <w:tcW w:w="3458" w:type="dxa"/>
          </w:tcPr>
          <w:p w:rsidR="003C5D4C" w:rsidRDefault="003C5D4C">
            <w:pPr>
              <w:pStyle w:val="ConsPlusNormal"/>
            </w:pPr>
            <w:r>
              <w:t xml:space="preserve">Государственная </w:t>
            </w:r>
            <w:hyperlink r:id="rId1350"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07</w:t>
            </w:r>
          </w:p>
        </w:tc>
        <w:tc>
          <w:tcPr>
            <w:tcW w:w="737" w:type="dxa"/>
          </w:tcPr>
          <w:p w:rsidR="003C5D4C" w:rsidRDefault="003C5D4C">
            <w:pPr>
              <w:pStyle w:val="ConsPlusNormal"/>
            </w:pPr>
          </w:p>
        </w:tc>
        <w:tc>
          <w:tcPr>
            <w:tcW w:w="1984" w:type="dxa"/>
          </w:tcPr>
          <w:p w:rsidR="003C5D4C" w:rsidRDefault="003C5D4C">
            <w:pPr>
              <w:pStyle w:val="ConsPlusNormal"/>
              <w:jc w:val="center"/>
            </w:pPr>
            <w:r>
              <w:t>1200,0</w:t>
            </w:r>
          </w:p>
        </w:tc>
        <w:tc>
          <w:tcPr>
            <w:tcW w:w="1928" w:type="dxa"/>
          </w:tcPr>
          <w:p w:rsidR="003C5D4C" w:rsidRDefault="003C5D4C">
            <w:pPr>
              <w:pStyle w:val="ConsPlusNormal"/>
              <w:jc w:val="center"/>
            </w:pPr>
            <w:r>
              <w:t>1200,0</w:t>
            </w:r>
          </w:p>
        </w:tc>
      </w:tr>
      <w:tr w:rsidR="003C5D4C">
        <w:tc>
          <w:tcPr>
            <w:tcW w:w="3458" w:type="dxa"/>
          </w:tcPr>
          <w:p w:rsidR="003C5D4C" w:rsidRDefault="008C55E6">
            <w:pPr>
              <w:pStyle w:val="ConsPlusNormal"/>
            </w:pPr>
            <w:hyperlink r:id="rId1351"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07 1</w:t>
            </w:r>
          </w:p>
        </w:tc>
        <w:tc>
          <w:tcPr>
            <w:tcW w:w="737" w:type="dxa"/>
          </w:tcPr>
          <w:p w:rsidR="003C5D4C" w:rsidRDefault="003C5D4C">
            <w:pPr>
              <w:pStyle w:val="ConsPlusNormal"/>
            </w:pPr>
          </w:p>
        </w:tc>
        <w:tc>
          <w:tcPr>
            <w:tcW w:w="1984" w:type="dxa"/>
          </w:tcPr>
          <w:p w:rsidR="003C5D4C" w:rsidRDefault="003C5D4C">
            <w:pPr>
              <w:pStyle w:val="ConsPlusNormal"/>
              <w:jc w:val="center"/>
            </w:pPr>
            <w:r>
              <w:t>1200,0</w:t>
            </w:r>
          </w:p>
        </w:tc>
        <w:tc>
          <w:tcPr>
            <w:tcW w:w="1928" w:type="dxa"/>
          </w:tcPr>
          <w:p w:rsidR="003C5D4C" w:rsidRDefault="003C5D4C">
            <w:pPr>
              <w:pStyle w:val="ConsPlusNormal"/>
              <w:jc w:val="center"/>
            </w:pPr>
            <w:r>
              <w:t>1200,0</w:t>
            </w:r>
          </w:p>
        </w:tc>
      </w:tr>
      <w:tr w:rsidR="003C5D4C">
        <w:tc>
          <w:tcPr>
            <w:tcW w:w="3458"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07 1 02</w:t>
            </w:r>
          </w:p>
        </w:tc>
        <w:tc>
          <w:tcPr>
            <w:tcW w:w="737" w:type="dxa"/>
          </w:tcPr>
          <w:p w:rsidR="003C5D4C" w:rsidRDefault="003C5D4C">
            <w:pPr>
              <w:pStyle w:val="ConsPlusNormal"/>
            </w:pPr>
          </w:p>
        </w:tc>
        <w:tc>
          <w:tcPr>
            <w:tcW w:w="1984" w:type="dxa"/>
          </w:tcPr>
          <w:p w:rsidR="003C5D4C" w:rsidRDefault="003C5D4C">
            <w:pPr>
              <w:pStyle w:val="ConsPlusNormal"/>
              <w:jc w:val="center"/>
            </w:pPr>
            <w:r>
              <w:t>1200,0</w:t>
            </w:r>
          </w:p>
        </w:tc>
        <w:tc>
          <w:tcPr>
            <w:tcW w:w="1928" w:type="dxa"/>
          </w:tcPr>
          <w:p w:rsidR="003C5D4C" w:rsidRDefault="003C5D4C">
            <w:pPr>
              <w:pStyle w:val="ConsPlusNormal"/>
              <w:jc w:val="center"/>
            </w:pPr>
            <w:r>
              <w:t>1200,0</w:t>
            </w:r>
          </w:p>
        </w:tc>
      </w:tr>
      <w:tr w:rsidR="003C5D4C">
        <w:tc>
          <w:tcPr>
            <w:tcW w:w="3458"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07 1 02 99590</w:t>
            </w:r>
          </w:p>
        </w:tc>
        <w:tc>
          <w:tcPr>
            <w:tcW w:w="737" w:type="dxa"/>
          </w:tcPr>
          <w:p w:rsidR="003C5D4C" w:rsidRDefault="003C5D4C">
            <w:pPr>
              <w:pStyle w:val="ConsPlusNormal"/>
            </w:pPr>
          </w:p>
        </w:tc>
        <w:tc>
          <w:tcPr>
            <w:tcW w:w="1984" w:type="dxa"/>
          </w:tcPr>
          <w:p w:rsidR="003C5D4C" w:rsidRDefault="003C5D4C">
            <w:pPr>
              <w:pStyle w:val="ConsPlusNormal"/>
              <w:jc w:val="center"/>
            </w:pPr>
            <w:r>
              <w:t>1200,0</w:t>
            </w:r>
          </w:p>
        </w:tc>
        <w:tc>
          <w:tcPr>
            <w:tcW w:w="1928" w:type="dxa"/>
          </w:tcPr>
          <w:p w:rsidR="003C5D4C" w:rsidRDefault="003C5D4C">
            <w:pPr>
              <w:pStyle w:val="ConsPlusNormal"/>
              <w:jc w:val="center"/>
            </w:pPr>
            <w:r>
              <w:t>1200,0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07 1 02 99590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1200,0</w:t>
            </w:r>
          </w:p>
        </w:tc>
        <w:tc>
          <w:tcPr>
            <w:tcW w:w="1928" w:type="dxa"/>
          </w:tcPr>
          <w:p w:rsidR="003C5D4C" w:rsidRDefault="003C5D4C">
            <w:pPr>
              <w:pStyle w:val="ConsPlusNormal"/>
              <w:jc w:val="center"/>
            </w:pPr>
            <w:r>
              <w:t>1200,0</w:t>
            </w:r>
          </w:p>
        </w:tc>
      </w:tr>
      <w:tr w:rsidR="003C5D4C">
        <w:tc>
          <w:tcPr>
            <w:tcW w:w="3458" w:type="dxa"/>
          </w:tcPr>
          <w:p w:rsidR="003C5D4C" w:rsidRDefault="003C5D4C">
            <w:pPr>
              <w:pStyle w:val="ConsPlusNormal"/>
            </w:pPr>
            <w:r>
              <w:t xml:space="preserve">Государственная </w:t>
            </w:r>
            <w:hyperlink r:id="rId1352" w:history="1">
              <w:r>
                <w:rPr>
                  <w:color w:val="0000FF"/>
                </w:rPr>
                <w:t>программа</w:t>
              </w:r>
            </w:hyperlink>
            <w:r>
              <w:t xml:space="preserve"> Республики Дагестан "Развитие здравоохранения в Республике Дагестан"</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w:t>
            </w:r>
          </w:p>
        </w:tc>
        <w:tc>
          <w:tcPr>
            <w:tcW w:w="737" w:type="dxa"/>
          </w:tcPr>
          <w:p w:rsidR="003C5D4C" w:rsidRDefault="003C5D4C">
            <w:pPr>
              <w:pStyle w:val="ConsPlusNormal"/>
            </w:pPr>
          </w:p>
        </w:tc>
        <w:tc>
          <w:tcPr>
            <w:tcW w:w="1984" w:type="dxa"/>
          </w:tcPr>
          <w:p w:rsidR="003C5D4C" w:rsidRDefault="003C5D4C">
            <w:pPr>
              <w:pStyle w:val="ConsPlusNormal"/>
              <w:jc w:val="center"/>
            </w:pPr>
            <w:r>
              <w:t>3475856,6</w:t>
            </w:r>
          </w:p>
        </w:tc>
        <w:tc>
          <w:tcPr>
            <w:tcW w:w="1928" w:type="dxa"/>
          </w:tcPr>
          <w:p w:rsidR="003C5D4C" w:rsidRDefault="003C5D4C">
            <w:pPr>
              <w:pStyle w:val="ConsPlusNormal"/>
              <w:jc w:val="center"/>
            </w:pPr>
            <w:r>
              <w:t>2824392,5</w:t>
            </w:r>
          </w:p>
        </w:tc>
      </w:tr>
      <w:tr w:rsidR="003C5D4C">
        <w:tc>
          <w:tcPr>
            <w:tcW w:w="3458" w:type="dxa"/>
          </w:tcPr>
          <w:p w:rsidR="003C5D4C" w:rsidRDefault="008C55E6">
            <w:pPr>
              <w:pStyle w:val="ConsPlusNormal"/>
            </w:pPr>
            <w:hyperlink r:id="rId1353" w:history="1">
              <w:r w:rsidR="003C5D4C">
                <w:rPr>
                  <w:color w:val="0000FF"/>
                </w:rPr>
                <w:t>Подпрограмма</w:t>
              </w:r>
            </w:hyperlink>
            <w:r w:rsidR="003C5D4C">
              <w:t xml:space="preserve"> "Профилактика заболеваний и формирование здорового образа жизни. Развитие первичной медико-санитарной помощи"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21 1</w:t>
            </w:r>
          </w:p>
        </w:tc>
        <w:tc>
          <w:tcPr>
            <w:tcW w:w="737" w:type="dxa"/>
          </w:tcPr>
          <w:p w:rsidR="003C5D4C" w:rsidRDefault="003C5D4C">
            <w:pPr>
              <w:pStyle w:val="ConsPlusNormal"/>
            </w:pPr>
          </w:p>
        </w:tc>
        <w:tc>
          <w:tcPr>
            <w:tcW w:w="1984" w:type="dxa"/>
          </w:tcPr>
          <w:p w:rsidR="003C5D4C" w:rsidRDefault="003C5D4C">
            <w:pPr>
              <w:pStyle w:val="ConsPlusNormal"/>
              <w:jc w:val="center"/>
            </w:pPr>
            <w:r>
              <w:t>1547204,1</w:t>
            </w:r>
          </w:p>
        </w:tc>
        <w:tc>
          <w:tcPr>
            <w:tcW w:w="1928" w:type="dxa"/>
          </w:tcPr>
          <w:p w:rsidR="003C5D4C" w:rsidRDefault="003C5D4C">
            <w:pPr>
              <w:pStyle w:val="ConsPlusNormal"/>
              <w:jc w:val="center"/>
            </w:pPr>
            <w:r>
              <w:t>1130842,1</w:t>
            </w:r>
          </w:p>
        </w:tc>
      </w:tr>
      <w:tr w:rsidR="003C5D4C">
        <w:tc>
          <w:tcPr>
            <w:tcW w:w="3458" w:type="dxa"/>
          </w:tcPr>
          <w:p w:rsidR="003C5D4C" w:rsidRDefault="003C5D4C">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21 1 01</w:t>
            </w:r>
          </w:p>
        </w:tc>
        <w:tc>
          <w:tcPr>
            <w:tcW w:w="737" w:type="dxa"/>
          </w:tcPr>
          <w:p w:rsidR="003C5D4C" w:rsidRDefault="003C5D4C">
            <w:pPr>
              <w:pStyle w:val="ConsPlusNormal"/>
            </w:pPr>
          </w:p>
        </w:tc>
        <w:tc>
          <w:tcPr>
            <w:tcW w:w="1984" w:type="dxa"/>
          </w:tcPr>
          <w:p w:rsidR="003C5D4C" w:rsidRDefault="003C5D4C">
            <w:pPr>
              <w:pStyle w:val="ConsPlusNormal"/>
              <w:jc w:val="center"/>
            </w:pPr>
            <w:r>
              <w:t>48513,3</w:t>
            </w:r>
          </w:p>
        </w:tc>
        <w:tc>
          <w:tcPr>
            <w:tcW w:w="1928" w:type="dxa"/>
          </w:tcPr>
          <w:p w:rsidR="003C5D4C" w:rsidRDefault="003C5D4C">
            <w:pPr>
              <w:pStyle w:val="ConsPlusNormal"/>
              <w:jc w:val="center"/>
            </w:pPr>
            <w:r>
              <w:t>50373,8</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21 1 01 00590</w:t>
            </w:r>
          </w:p>
        </w:tc>
        <w:tc>
          <w:tcPr>
            <w:tcW w:w="737" w:type="dxa"/>
          </w:tcPr>
          <w:p w:rsidR="003C5D4C" w:rsidRDefault="003C5D4C">
            <w:pPr>
              <w:pStyle w:val="ConsPlusNormal"/>
            </w:pPr>
          </w:p>
        </w:tc>
        <w:tc>
          <w:tcPr>
            <w:tcW w:w="1984" w:type="dxa"/>
          </w:tcPr>
          <w:p w:rsidR="003C5D4C" w:rsidRDefault="003C5D4C">
            <w:pPr>
              <w:pStyle w:val="ConsPlusNormal"/>
              <w:jc w:val="center"/>
            </w:pPr>
            <w:r>
              <w:t>46513,3</w:t>
            </w:r>
          </w:p>
        </w:tc>
        <w:tc>
          <w:tcPr>
            <w:tcW w:w="1928" w:type="dxa"/>
          </w:tcPr>
          <w:p w:rsidR="003C5D4C" w:rsidRDefault="003C5D4C">
            <w:pPr>
              <w:pStyle w:val="ConsPlusNormal"/>
              <w:jc w:val="center"/>
            </w:pPr>
            <w:r>
              <w:t>48373,8</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21 1 01 00590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46513,3</w:t>
            </w:r>
          </w:p>
        </w:tc>
        <w:tc>
          <w:tcPr>
            <w:tcW w:w="1928" w:type="dxa"/>
          </w:tcPr>
          <w:p w:rsidR="003C5D4C" w:rsidRDefault="003C5D4C">
            <w:pPr>
              <w:pStyle w:val="ConsPlusNormal"/>
              <w:jc w:val="center"/>
            </w:pPr>
            <w:r>
              <w:t>48373,8</w:t>
            </w:r>
          </w:p>
        </w:tc>
      </w:tr>
      <w:tr w:rsidR="003C5D4C">
        <w:tc>
          <w:tcPr>
            <w:tcW w:w="3458" w:type="dxa"/>
          </w:tcPr>
          <w:p w:rsidR="003C5D4C" w:rsidRDefault="003C5D4C">
            <w:pPr>
              <w:pStyle w:val="ConsPlusNormal"/>
            </w:pPr>
            <w:r>
              <w:t>Профилактика и формирование здорового образа жизни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21 1 01 90310</w:t>
            </w:r>
          </w:p>
        </w:tc>
        <w:tc>
          <w:tcPr>
            <w:tcW w:w="737" w:type="dxa"/>
          </w:tcPr>
          <w:p w:rsidR="003C5D4C" w:rsidRDefault="003C5D4C">
            <w:pPr>
              <w:pStyle w:val="ConsPlusNormal"/>
            </w:pPr>
          </w:p>
        </w:tc>
        <w:tc>
          <w:tcPr>
            <w:tcW w:w="1984" w:type="dxa"/>
          </w:tcPr>
          <w:p w:rsidR="003C5D4C" w:rsidRDefault="003C5D4C">
            <w:pPr>
              <w:pStyle w:val="ConsPlusNormal"/>
              <w:jc w:val="center"/>
            </w:pPr>
            <w:r>
              <w:t>2000,0</w:t>
            </w:r>
          </w:p>
        </w:tc>
        <w:tc>
          <w:tcPr>
            <w:tcW w:w="1928" w:type="dxa"/>
          </w:tcPr>
          <w:p w:rsidR="003C5D4C" w:rsidRDefault="003C5D4C">
            <w:pPr>
              <w:pStyle w:val="ConsPlusNormal"/>
              <w:jc w:val="center"/>
            </w:pPr>
            <w:r>
              <w:t>2000,0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21 1 01 90310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2000,0</w:t>
            </w:r>
          </w:p>
        </w:tc>
        <w:tc>
          <w:tcPr>
            <w:tcW w:w="1928" w:type="dxa"/>
          </w:tcPr>
          <w:p w:rsidR="003C5D4C" w:rsidRDefault="003C5D4C">
            <w:pPr>
              <w:pStyle w:val="ConsPlusNormal"/>
              <w:jc w:val="center"/>
            </w:pPr>
            <w:r>
              <w:t>2000,0</w:t>
            </w:r>
          </w:p>
        </w:tc>
      </w:tr>
      <w:tr w:rsidR="003C5D4C">
        <w:tc>
          <w:tcPr>
            <w:tcW w:w="3458" w:type="dxa"/>
          </w:tcPr>
          <w:p w:rsidR="003C5D4C" w:rsidRDefault="003C5D4C">
            <w:pPr>
              <w:pStyle w:val="ConsPlusNormal"/>
            </w:pPr>
            <w:r>
              <w:t>Основное мероприятие "Профилактика инфекционных заболеваний, включая иммунопрофилактику"</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21 1 02</w:t>
            </w:r>
          </w:p>
        </w:tc>
        <w:tc>
          <w:tcPr>
            <w:tcW w:w="737" w:type="dxa"/>
          </w:tcPr>
          <w:p w:rsidR="003C5D4C" w:rsidRDefault="003C5D4C">
            <w:pPr>
              <w:pStyle w:val="ConsPlusNormal"/>
            </w:pPr>
          </w:p>
        </w:tc>
        <w:tc>
          <w:tcPr>
            <w:tcW w:w="1984" w:type="dxa"/>
          </w:tcPr>
          <w:p w:rsidR="003C5D4C" w:rsidRDefault="003C5D4C">
            <w:pPr>
              <w:pStyle w:val="ConsPlusNormal"/>
              <w:jc w:val="center"/>
            </w:pPr>
            <w:r>
              <w:t>2502,8</w:t>
            </w:r>
          </w:p>
        </w:tc>
        <w:tc>
          <w:tcPr>
            <w:tcW w:w="1928" w:type="dxa"/>
          </w:tcPr>
          <w:p w:rsidR="003C5D4C" w:rsidRDefault="003C5D4C">
            <w:pPr>
              <w:pStyle w:val="ConsPlusNormal"/>
              <w:jc w:val="center"/>
            </w:pPr>
            <w:r>
              <w:t>2448,7</w:t>
            </w:r>
          </w:p>
        </w:tc>
      </w:tr>
      <w:tr w:rsidR="003C5D4C">
        <w:tc>
          <w:tcPr>
            <w:tcW w:w="3458" w:type="dxa"/>
          </w:tcPr>
          <w:p w:rsidR="003C5D4C" w:rsidRDefault="003C5D4C">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1 02 R2021</w:t>
            </w:r>
          </w:p>
        </w:tc>
        <w:tc>
          <w:tcPr>
            <w:tcW w:w="737" w:type="dxa"/>
          </w:tcPr>
          <w:p w:rsidR="003C5D4C" w:rsidRDefault="003C5D4C">
            <w:pPr>
              <w:pStyle w:val="ConsPlusNormal"/>
            </w:pPr>
          </w:p>
        </w:tc>
        <w:tc>
          <w:tcPr>
            <w:tcW w:w="1984" w:type="dxa"/>
          </w:tcPr>
          <w:p w:rsidR="003C5D4C" w:rsidRDefault="003C5D4C">
            <w:pPr>
              <w:pStyle w:val="ConsPlusNormal"/>
              <w:jc w:val="center"/>
            </w:pPr>
            <w:r>
              <w:t>2502,8</w:t>
            </w:r>
          </w:p>
        </w:tc>
        <w:tc>
          <w:tcPr>
            <w:tcW w:w="1928" w:type="dxa"/>
          </w:tcPr>
          <w:p w:rsidR="003C5D4C" w:rsidRDefault="003C5D4C">
            <w:pPr>
              <w:pStyle w:val="ConsPlusNormal"/>
              <w:jc w:val="center"/>
            </w:pPr>
            <w:r>
              <w:t>2448,7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1 02 R2021</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2502,8</w:t>
            </w:r>
          </w:p>
        </w:tc>
        <w:tc>
          <w:tcPr>
            <w:tcW w:w="1928" w:type="dxa"/>
          </w:tcPr>
          <w:p w:rsidR="003C5D4C" w:rsidRDefault="003C5D4C">
            <w:pPr>
              <w:pStyle w:val="ConsPlusNormal"/>
              <w:jc w:val="center"/>
            </w:pPr>
            <w:r>
              <w:t>2448,7</w:t>
            </w:r>
          </w:p>
        </w:tc>
      </w:tr>
      <w:tr w:rsidR="003C5D4C">
        <w:tc>
          <w:tcPr>
            <w:tcW w:w="3458" w:type="dxa"/>
          </w:tcPr>
          <w:p w:rsidR="003C5D4C" w:rsidRDefault="003C5D4C">
            <w:pPr>
              <w:pStyle w:val="ConsPlusNormal"/>
            </w:pPr>
            <w:r>
              <w:t>Основное мероприятие "Строительство и реконструкция объектов здравоохранения"</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1 1И</w:t>
            </w:r>
          </w:p>
        </w:tc>
        <w:tc>
          <w:tcPr>
            <w:tcW w:w="737" w:type="dxa"/>
          </w:tcPr>
          <w:p w:rsidR="003C5D4C" w:rsidRDefault="003C5D4C">
            <w:pPr>
              <w:pStyle w:val="ConsPlusNormal"/>
            </w:pPr>
          </w:p>
        </w:tc>
        <w:tc>
          <w:tcPr>
            <w:tcW w:w="1984" w:type="dxa"/>
          </w:tcPr>
          <w:p w:rsidR="003C5D4C" w:rsidRDefault="003C5D4C">
            <w:pPr>
              <w:pStyle w:val="ConsPlusNormal"/>
              <w:jc w:val="center"/>
            </w:pPr>
            <w:r>
              <w:t>1496188,0</w:t>
            </w:r>
          </w:p>
        </w:tc>
        <w:tc>
          <w:tcPr>
            <w:tcW w:w="1928" w:type="dxa"/>
          </w:tcPr>
          <w:p w:rsidR="003C5D4C" w:rsidRDefault="003C5D4C">
            <w:pPr>
              <w:pStyle w:val="ConsPlusNormal"/>
              <w:jc w:val="center"/>
            </w:pPr>
            <w:r>
              <w:t>1078019,6</w:t>
            </w:r>
          </w:p>
        </w:tc>
      </w:tr>
      <w:tr w:rsidR="003C5D4C">
        <w:tc>
          <w:tcPr>
            <w:tcW w:w="3458"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1 1И 4111R</w:t>
            </w:r>
          </w:p>
        </w:tc>
        <w:tc>
          <w:tcPr>
            <w:tcW w:w="737" w:type="dxa"/>
          </w:tcPr>
          <w:p w:rsidR="003C5D4C" w:rsidRDefault="003C5D4C">
            <w:pPr>
              <w:pStyle w:val="ConsPlusNormal"/>
            </w:pPr>
          </w:p>
        </w:tc>
        <w:tc>
          <w:tcPr>
            <w:tcW w:w="1984" w:type="dxa"/>
          </w:tcPr>
          <w:p w:rsidR="003C5D4C" w:rsidRDefault="003C5D4C">
            <w:pPr>
              <w:pStyle w:val="ConsPlusNormal"/>
              <w:jc w:val="center"/>
            </w:pPr>
            <w:r>
              <w:t>790904,2</w:t>
            </w:r>
          </w:p>
        </w:tc>
        <w:tc>
          <w:tcPr>
            <w:tcW w:w="1928" w:type="dxa"/>
          </w:tcPr>
          <w:p w:rsidR="003C5D4C" w:rsidRDefault="003C5D4C">
            <w:pPr>
              <w:pStyle w:val="ConsPlusNormal"/>
              <w:jc w:val="center"/>
            </w:pPr>
            <w:r>
              <w:t>770269,8</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1 1И 4111R</w:t>
            </w:r>
          </w:p>
        </w:tc>
        <w:tc>
          <w:tcPr>
            <w:tcW w:w="737" w:type="dxa"/>
          </w:tcPr>
          <w:p w:rsidR="003C5D4C" w:rsidRDefault="003C5D4C">
            <w:pPr>
              <w:pStyle w:val="ConsPlusNormal"/>
              <w:jc w:val="center"/>
            </w:pPr>
            <w:r>
              <w:t>400</w:t>
            </w:r>
          </w:p>
        </w:tc>
        <w:tc>
          <w:tcPr>
            <w:tcW w:w="1984" w:type="dxa"/>
          </w:tcPr>
          <w:p w:rsidR="003C5D4C" w:rsidRDefault="003C5D4C">
            <w:pPr>
              <w:pStyle w:val="ConsPlusNormal"/>
              <w:jc w:val="center"/>
            </w:pPr>
            <w:r>
              <w:t>790904,2</w:t>
            </w:r>
          </w:p>
        </w:tc>
        <w:tc>
          <w:tcPr>
            <w:tcW w:w="1928" w:type="dxa"/>
          </w:tcPr>
          <w:p w:rsidR="003C5D4C" w:rsidRDefault="003C5D4C">
            <w:pPr>
              <w:pStyle w:val="ConsPlusNormal"/>
              <w:jc w:val="center"/>
            </w:pPr>
            <w:r>
              <w:t>770269,8</w:t>
            </w:r>
          </w:p>
        </w:tc>
      </w:tr>
      <w:tr w:rsidR="003C5D4C">
        <w:tc>
          <w:tcPr>
            <w:tcW w:w="3458"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1 1И 4112R</w:t>
            </w:r>
          </w:p>
        </w:tc>
        <w:tc>
          <w:tcPr>
            <w:tcW w:w="737" w:type="dxa"/>
          </w:tcPr>
          <w:p w:rsidR="003C5D4C" w:rsidRDefault="003C5D4C">
            <w:pPr>
              <w:pStyle w:val="ConsPlusNormal"/>
            </w:pPr>
          </w:p>
        </w:tc>
        <w:tc>
          <w:tcPr>
            <w:tcW w:w="1984" w:type="dxa"/>
          </w:tcPr>
          <w:p w:rsidR="003C5D4C" w:rsidRDefault="003C5D4C">
            <w:pPr>
              <w:pStyle w:val="ConsPlusNormal"/>
              <w:jc w:val="center"/>
            </w:pPr>
            <w:r>
              <w:t>320000,0</w:t>
            </w:r>
          </w:p>
        </w:tc>
        <w:tc>
          <w:tcPr>
            <w:tcW w:w="1928" w:type="dxa"/>
          </w:tcPr>
          <w:p w:rsidR="003C5D4C" w:rsidRDefault="003C5D4C">
            <w:pPr>
              <w:pStyle w:val="ConsPlusNormal"/>
              <w:jc w:val="center"/>
            </w:pPr>
            <w:r>
              <w:t>307749,8</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1 1И 4112R</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320000,0</w:t>
            </w:r>
          </w:p>
        </w:tc>
        <w:tc>
          <w:tcPr>
            <w:tcW w:w="1928" w:type="dxa"/>
          </w:tcPr>
          <w:p w:rsidR="003C5D4C" w:rsidRDefault="003C5D4C">
            <w:pPr>
              <w:pStyle w:val="ConsPlusNormal"/>
              <w:jc w:val="center"/>
            </w:pPr>
            <w:r>
              <w:t>307749,8</w:t>
            </w:r>
          </w:p>
        </w:tc>
      </w:tr>
      <w:tr w:rsidR="003C5D4C">
        <w:tc>
          <w:tcPr>
            <w:tcW w:w="3458" w:type="dxa"/>
          </w:tcPr>
          <w:p w:rsidR="003C5D4C" w:rsidRDefault="003C5D4C">
            <w:pPr>
              <w:pStyle w:val="ConsPlusNormal"/>
            </w:pPr>
            <w:r>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1 1И R111R</w:t>
            </w:r>
          </w:p>
        </w:tc>
        <w:tc>
          <w:tcPr>
            <w:tcW w:w="737" w:type="dxa"/>
          </w:tcPr>
          <w:p w:rsidR="003C5D4C" w:rsidRDefault="003C5D4C">
            <w:pPr>
              <w:pStyle w:val="ConsPlusNormal"/>
            </w:pPr>
          </w:p>
        </w:tc>
        <w:tc>
          <w:tcPr>
            <w:tcW w:w="1984" w:type="dxa"/>
          </w:tcPr>
          <w:p w:rsidR="003C5D4C" w:rsidRDefault="003C5D4C">
            <w:pPr>
              <w:pStyle w:val="ConsPlusNormal"/>
              <w:jc w:val="center"/>
            </w:pPr>
            <w:r>
              <w:t>385283,8</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1 1И R111R</w:t>
            </w:r>
          </w:p>
        </w:tc>
        <w:tc>
          <w:tcPr>
            <w:tcW w:w="737" w:type="dxa"/>
          </w:tcPr>
          <w:p w:rsidR="003C5D4C" w:rsidRDefault="003C5D4C">
            <w:pPr>
              <w:pStyle w:val="ConsPlusNormal"/>
              <w:jc w:val="center"/>
            </w:pPr>
            <w:r>
              <w:t>400</w:t>
            </w:r>
          </w:p>
        </w:tc>
        <w:tc>
          <w:tcPr>
            <w:tcW w:w="1984" w:type="dxa"/>
          </w:tcPr>
          <w:p w:rsidR="003C5D4C" w:rsidRDefault="003C5D4C">
            <w:pPr>
              <w:pStyle w:val="ConsPlusNormal"/>
              <w:jc w:val="center"/>
            </w:pPr>
            <w:r>
              <w:t>385283,8</w:t>
            </w:r>
          </w:p>
        </w:tc>
        <w:tc>
          <w:tcPr>
            <w:tcW w:w="1928" w:type="dxa"/>
          </w:tcPr>
          <w:p w:rsidR="003C5D4C" w:rsidRDefault="003C5D4C">
            <w:pPr>
              <w:pStyle w:val="ConsPlusNormal"/>
              <w:jc w:val="center"/>
            </w:pPr>
            <w:r>
              <w:t>0,0</w:t>
            </w:r>
          </w:p>
        </w:tc>
      </w:tr>
      <w:tr w:rsidR="003C5D4C">
        <w:tc>
          <w:tcPr>
            <w:tcW w:w="3458" w:type="dxa"/>
          </w:tcPr>
          <w:p w:rsidR="003C5D4C" w:rsidRDefault="008C55E6">
            <w:pPr>
              <w:pStyle w:val="ConsPlusNormal"/>
            </w:pPr>
            <w:hyperlink r:id="rId1354" w:history="1">
              <w:r w:rsidR="003C5D4C">
                <w:rPr>
                  <w:color w:val="0000FF"/>
                </w:rPr>
                <w:t>Подпрограмма</w:t>
              </w:r>
            </w:hyperlink>
            <w:r w:rsidR="003C5D4C">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21 2</w:t>
            </w:r>
          </w:p>
        </w:tc>
        <w:tc>
          <w:tcPr>
            <w:tcW w:w="737" w:type="dxa"/>
          </w:tcPr>
          <w:p w:rsidR="003C5D4C" w:rsidRDefault="003C5D4C">
            <w:pPr>
              <w:pStyle w:val="ConsPlusNormal"/>
            </w:pPr>
          </w:p>
        </w:tc>
        <w:tc>
          <w:tcPr>
            <w:tcW w:w="1984" w:type="dxa"/>
          </w:tcPr>
          <w:p w:rsidR="003C5D4C" w:rsidRDefault="003C5D4C">
            <w:pPr>
              <w:pStyle w:val="ConsPlusNormal"/>
              <w:jc w:val="center"/>
            </w:pPr>
            <w:r>
              <w:t>283548,1</w:t>
            </w:r>
          </w:p>
        </w:tc>
        <w:tc>
          <w:tcPr>
            <w:tcW w:w="1928" w:type="dxa"/>
          </w:tcPr>
          <w:p w:rsidR="003C5D4C" w:rsidRDefault="003C5D4C">
            <w:pPr>
              <w:pStyle w:val="ConsPlusNormal"/>
              <w:jc w:val="center"/>
            </w:pPr>
            <w:r>
              <w:t>290356,4</w:t>
            </w:r>
          </w:p>
        </w:tc>
      </w:tr>
      <w:tr w:rsidR="003C5D4C">
        <w:tc>
          <w:tcPr>
            <w:tcW w:w="3458" w:type="dxa"/>
          </w:tcPr>
          <w:p w:rsidR="003C5D4C" w:rsidRDefault="003C5D4C">
            <w:pPr>
              <w:pStyle w:val="ConsPlusNormal"/>
            </w:pPr>
            <w:r>
              <w:t>Основное мероприятие "Совершенствование системы оказания медицинской помощи больным туберкулезом"</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21 2 01</w:t>
            </w:r>
          </w:p>
        </w:tc>
        <w:tc>
          <w:tcPr>
            <w:tcW w:w="737" w:type="dxa"/>
          </w:tcPr>
          <w:p w:rsidR="003C5D4C" w:rsidRDefault="003C5D4C">
            <w:pPr>
              <w:pStyle w:val="ConsPlusNormal"/>
            </w:pPr>
          </w:p>
        </w:tc>
        <w:tc>
          <w:tcPr>
            <w:tcW w:w="1984" w:type="dxa"/>
          </w:tcPr>
          <w:p w:rsidR="003C5D4C" w:rsidRDefault="003C5D4C">
            <w:pPr>
              <w:pStyle w:val="ConsPlusNormal"/>
              <w:jc w:val="center"/>
            </w:pPr>
            <w:r>
              <w:t>19772,8</w:t>
            </w:r>
          </w:p>
        </w:tc>
        <w:tc>
          <w:tcPr>
            <w:tcW w:w="1928" w:type="dxa"/>
          </w:tcPr>
          <w:p w:rsidR="003C5D4C" w:rsidRDefault="003C5D4C">
            <w:pPr>
              <w:pStyle w:val="ConsPlusNormal"/>
              <w:jc w:val="center"/>
            </w:pPr>
            <w:r>
              <w:t>19758,5</w:t>
            </w:r>
          </w:p>
        </w:tc>
      </w:tr>
      <w:tr w:rsidR="003C5D4C">
        <w:tc>
          <w:tcPr>
            <w:tcW w:w="3458" w:type="dxa"/>
          </w:tcPr>
          <w:p w:rsidR="003C5D4C" w:rsidRDefault="003C5D4C">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2 01 R2022</w:t>
            </w:r>
          </w:p>
        </w:tc>
        <w:tc>
          <w:tcPr>
            <w:tcW w:w="737" w:type="dxa"/>
          </w:tcPr>
          <w:p w:rsidR="003C5D4C" w:rsidRDefault="003C5D4C">
            <w:pPr>
              <w:pStyle w:val="ConsPlusNormal"/>
            </w:pPr>
          </w:p>
        </w:tc>
        <w:tc>
          <w:tcPr>
            <w:tcW w:w="1984" w:type="dxa"/>
          </w:tcPr>
          <w:p w:rsidR="003C5D4C" w:rsidRDefault="003C5D4C">
            <w:pPr>
              <w:pStyle w:val="ConsPlusNormal"/>
              <w:jc w:val="center"/>
            </w:pPr>
            <w:r>
              <w:t>19772,8</w:t>
            </w:r>
          </w:p>
        </w:tc>
        <w:tc>
          <w:tcPr>
            <w:tcW w:w="1928" w:type="dxa"/>
          </w:tcPr>
          <w:p w:rsidR="003C5D4C" w:rsidRDefault="003C5D4C">
            <w:pPr>
              <w:pStyle w:val="ConsPlusNormal"/>
              <w:jc w:val="center"/>
            </w:pPr>
            <w:r>
              <w:t>19758,5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2 01 R2022</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19772,8</w:t>
            </w:r>
          </w:p>
        </w:tc>
        <w:tc>
          <w:tcPr>
            <w:tcW w:w="1928" w:type="dxa"/>
          </w:tcPr>
          <w:p w:rsidR="003C5D4C" w:rsidRDefault="003C5D4C">
            <w:pPr>
              <w:pStyle w:val="ConsPlusNormal"/>
              <w:jc w:val="center"/>
            </w:pPr>
            <w:r>
              <w:t>19758,5</w:t>
            </w:r>
          </w:p>
        </w:tc>
      </w:tr>
      <w:tr w:rsidR="003C5D4C">
        <w:tc>
          <w:tcPr>
            <w:tcW w:w="3458" w:type="dxa"/>
          </w:tcPr>
          <w:p w:rsidR="003C5D4C" w:rsidRDefault="003C5D4C">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21 2 02</w:t>
            </w:r>
          </w:p>
        </w:tc>
        <w:tc>
          <w:tcPr>
            <w:tcW w:w="737" w:type="dxa"/>
          </w:tcPr>
          <w:p w:rsidR="003C5D4C" w:rsidRDefault="003C5D4C">
            <w:pPr>
              <w:pStyle w:val="ConsPlusNormal"/>
            </w:pPr>
          </w:p>
        </w:tc>
        <w:tc>
          <w:tcPr>
            <w:tcW w:w="1984" w:type="dxa"/>
          </w:tcPr>
          <w:p w:rsidR="003C5D4C" w:rsidRDefault="003C5D4C">
            <w:pPr>
              <w:pStyle w:val="ConsPlusNormal"/>
              <w:jc w:val="center"/>
            </w:pPr>
            <w:r>
              <w:t>19060,8</w:t>
            </w:r>
          </w:p>
        </w:tc>
        <w:tc>
          <w:tcPr>
            <w:tcW w:w="1928" w:type="dxa"/>
          </w:tcPr>
          <w:p w:rsidR="003C5D4C" w:rsidRDefault="003C5D4C">
            <w:pPr>
              <w:pStyle w:val="ConsPlusNormal"/>
              <w:jc w:val="center"/>
            </w:pPr>
            <w:r>
              <w:t>18974,8</w:t>
            </w:r>
          </w:p>
        </w:tc>
      </w:tr>
      <w:tr w:rsidR="003C5D4C">
        <w:tc>
          <w:tcPr>
            <w:tcW w:w="3458" w:type="dxa"/>
          </w:tcPr>
          <w:p w:rsidR="003C5D4C" w:rsidRDefault="003C5D4C">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2 02 R2023</w:t>
            </w:r>
          </w:p>
        </w:tc>
        <w:tc>
          <w:tcPr>
            <w:tcW w:w="737" w:type="dxa"/>
          </w:tcPr>
          <w:p w:rsidR="003C5D4C" w:rsidRDefault="003C5D4C">
            <w:pPr>
              <w:pStyle w:val="ConsPlusNormal"/>
            </w:pPr>
          </w:p>
        </w:tc>
        <w:tc>
          <w:tcPr>
            <w:tcW w:w="1984" w:type="dxa"/>
          </w:tcPr>
          <w:p w:rsidR="003C5D4C" w:rsidRDefault="003C5D4C">
            <w:pPr>
              <w:pStyle w:val="ConsPlusNormal"/>
              <w:jc w:val="center"/>
            </w:pPr>
            <w:r>
              <w:t>19060,8</w:t>
            </w:r>
          </w:p>
        </w:tc>
        <w:tc>
          <w:tcPr>
            <w:tcW w:w="1928" w:type="dxa"/>
          </w:tcPr>
          <w:p w:rsidR="003C5D4C" w:rsidRDefault="003C5D4C">
            <w:pPr>
              <w:pStyle w:val="ConsPlusNormal"/>
              <w:jc w:val="center"/>
            </w:pPr>
            <w:r>
              <w:t>18974,8</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2 02 R2023</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19060,8</w:t>
            </w:r>
          </w:p>
        </w:tc>
        <w:tc>
          <w:tcPr>
            <w:tcW w:w="1928" w:type="dxa"/>
          </w:tcPr>
          <w:p w:rsidR="003C5D4C" w:rsidRDefault="003C5D4C">
            <w:pPr>
              <w:pStyle w:val="ConsPlusNormal"/>
              <w:jc w:val="center"/>
            </w:pPr>
            <w:r>
              <w:t>18974,8</w:t>
            </w:r>
          </w:p>
        </w:tc>
      </w:tr>
      <w:tr w:rsidR="003C5D4C">
        <w:tc>
          <w:tcPr>
            <w:tcW w:w="3458" w:type="dxa"/>
          </w:tcPr>
          <w:p w:rsidR="003C5D4C" w:rsidRDefault="003C5D4C">
            <w:pPr>
              <w:pStyle w:val="ConsPlusNormal"/>
            </w:pPr>
            <w:r>
              <w:t>Основное мероприятие "Совершенствование системы оказания медицинской помощи больным прочими заболеваниями"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21 2 09</w:t>
            </w:r>
          </w:p>
        </w:tc>
        <w:tc>
          <w:tcPr>
            <w:tcW w:w="737" w:type="dxa"/>
          </w:tcPr>
          <w:p w:rsidR="003C5D4C" w:rsidRDefault="003C5D4C">
            <w:pPr>
              <w:pStyle w:val="ConsPlusNormal"/>
            </w:pPr>
          </w:p>
        </w:tc>
        <w:tc>
          <w:tcPr>
            <w:tcW w:w="1984" w:type="dxa"/>
          </w:tcPr>
          <w:p w:rsidR="003C5D4C" w:rsidRDefault="003C5D4C">
            <w:pPr>
              <w:pStyle w:val="ConsPlusNormal"/>
              <w:jc w:val="center"/>
            </w:pPr>
            <w:r>
              <w:t>244714,5</w:t>
            </w:r>
          </w:p>
        </w:tc>
        <w:tc>
          <w:tcPr>
            <w:tcW w:w="1928" w:type="dxa"/>
          </w:tcPr>
          <w:p w:rsidR="003C5D4C" w:rsidRDefault="003C5D4C">
            <w:pPr>
              <w:pStyle w:val="ConsPlusNormal"/>
              <w:jc w:val="center"/>
            </w:pPr>
            <w:r>
              <w:t>251623,1</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21 2 09 00590</w:t>
            </w:r>
          </w:p>
        </w:tc>
        <w:tc>
          <w:tcPr>
            <w:tcW w:w="737" w:type="dxa"/>
          </w:tcPr>
          <w:p w:rsidR="003C5D4C" w:rsidRDefault="003C5D4C">
            <w:pPr>
              <w:pStyle w:val="ConsPlusNormal"/>
            </w:pPr>
          </w:p>
        </w:tc>
        <w:tc>
          <w:tcPr>
            <w:tcW w:w="1984" w:type="dxa"/>
          </w:tcPr>
          <w:p w:rsidR="003C5D4C" w:rsidRDefault="003C5D4C">
            <w:pPr>
              <w:pStyle w:val="ConsPlusNormal"/>
              <w:jc w:val="center"/>
            </w:pPr>
            <w:r>
              <w:t>204128,1</w:t>
            </w:r>
          </w:p>
        </w:tc>
        <w:tc>
          <w:tcPr>
            <w:tcW w:w="1928" w:type="dxa"/>
          </w:tcPr>
          <w:p w:rsidR="003C5D4C" w:rsidRDefault="003C5D4C">
            <w:pPr>
              <w:pStyle w:val="ConsPlusNormal"/>
              <w:jc w:val="center"/>
            </w:pPr>
            <w:r>
              <w:t>210841,2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21 2 09 00590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36300,0</w:t>
            </w:r>
          </w:p>
        </w:tc>
        <w:tc>
          <w:tcPr>
            <w:tcW w:w="1928" w:type="dxa"/>
          </w:tcPr>
          <w:p w:rsidR="003C5D4C" w:rsidRDefault="003C5D4C">
            <w:pPr>
              <w:pStyle w:val="ConsPlusNormal"/>
              <w:jc w:val="center"/>
            </w:pPr>
            <w:r>
              <w:t>36300,0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21 2 09 00590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167828,1</w:t>
            </w:r>
          </w:p>
        </w:tc>
        <w:tc>
          <w:tcPr>
            <w:tcW w:w="1928" w:type="dxa"/>
          </w:tcPr>
          <w:p w:rsidR="003C5D4C" w:rsidRDefault="003C5D4C">
            <w:pPr>
              <w:pStyle w:val="ConsPlusNormal"/>
              <w:jc w:val="center"/>
            </w:pPr>
            <w:r>
              <w:t>174541,2</w:t>
            </w:r>
          </w:p>
        </w:tc>
      </w:tr>
      <w:tr w:rsidR="003C5D4C">
        <w:tc>
          <w:tcPr>
            <w:tcW w:w="3458" w:type="dxa"/>
          </w:tcPr>
          <w:p w:rsidR="003C5D4C" w:rsidRDefault="003C5D4C">
            <w:pPr>
              <w:pStyle w:val="ConsPlusNormal"/>
            </w:pPr>
            <w:r>
              <w:t>Лечение граждан за пределами республики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21 2 09 90390</w:t>
            </w:r>
          </w:p>
        </w:tc>
        <w:tc>
          <w:tcPr>
            <w:tcW w:w="737" w:type="dxa"/>
          </w:tcPr>
          <w:p w:rsidR="003C5D4C" w:rsidRDefault="003C5D4C">
            <w:pPr>
              <w:pStyle w:val="ConsPlusNormal"/>
            </w:pPr>
          </w:p>
        </w:tc>
        <w:tc>
          <w:tcPr>
            <w:tcW w:w="1984" w:type="dxa"/>
          </w:tcPr>
          <w:p w:rsidR="003C5D4C" w:rsidRDefault="003C5D4C">
            <w:pPr>
              <w:pStyle w:val="ConsPlusNormal"/>
              <w:jc w:val="center"/>
            </w:pPr>
            <w:r>
              <w:t>40586,4</w:t>
            </w:r>
          </w:p>
        </w:tc>
        <w:tc>
          <w:tcPr>
            <w:tcW w:w="1928" w:type="dxa"/>
          </w:tcPr>
          <w:p w:rsidR="003C5D4C" w:rsidRDefault="003C5D4C">
            <w:pPr>
              <w:pStyle w:val="ConsPlusNormal"/>
              <w:jc w:val="center"/>
            </w:pPr>
            <w:r>
              <w:t>40781,9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21 2 09 90390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40586,4</w:t>
            </w:r>
          </w:p>
        </w:tc>
        <w:tc>
          <w:tcPr>
            <w:tcW w:w="1928" w:type="dxa"/>
          </w:tcPr>
          <w:p w:rsidR="003C5D4C" w:rsidRDefault="003C5D4C">
            <w:pPr>
              <w:pStyle w:val="ConsPlusNormal"/>
              <w:jc w:val="center"/>
            </w:pPr>
            <w:r>
              <w:t>40781,9</w:t>
            </w:r>
          </w:p>
        </w:tc>
      </w:tr>
      <w:tr w:rsidR="003C5D4C">
        <w:tc>
          <w:tcPr>
            <w:tcW w:w="3458" w:type="dxa"/>
          </w:tcPr>
          <w:p w:rsidR="003C5D4C" w:rsidRDefault="008C55E6">
            <w:pPr>
              <w:pStyle w:val="ConsPlusNormal"/>
            </w:pPr>
            <w:hyperlink r:id="rId1355" w:history="1">
              <w:r w:rsidR="003C5D4C">
                <w:rPr>
                  <w:color w:val="0000FF"/>
                </w:rPr>
                <w:t>Подпрограмма</w:t>
              </w:r>
            </w:hyperlink>
            <w:r w:rsidR="003C5D4C">
              <w:t xml:space="preserve"> "Охрана здоровья матери и ребенка в Республике Дагестан"</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21 3</w:t>
            </w:r>
          </w:p>
        </w:tc>
        <w:tc>
          <w:tcPr>
            <w:tcW w:w="737" w:type="dxa"/>
          </w:tcPr>
          <w:p w:rsidR="003C5D4C" w:rsidRDefault="003C5D4C">
            <w:pPr>
              <w:pStyle w:val="ConsPlusNormal"/>
            </w:pPr>
          </w:p>
        </w:tc>
        <w:tc>
          <w:tcPr>
            <w:tcW w:w="1984" w:type="dxa"/>
          </w:tcPr>
          <w:p w:rsidR="003C5D4C" w:rsidRDefault="003C5D4C">
            <w:pPr>
              <w:pStyle w:val="ConsPlusNormal"/>
              <w:jc w:val="center"/>
            </w:pPr>
            <w:r>
              <w:t>37620,0</w:t>
            </w:r>
          </w:p>
        </w:tc>
        <w:tc>
          <w:tcPr>
            <w:tcW w:w="1928" w:type="dxa"/>
          </w:tcPr>
          <w:p w:rsidR="003C5D4C" w:rsidRDefault="003C5D4C">
            <w:pPr>
              <w:pStyle w:val="ConsPlusNormal"/>
              <w:jc w:val="center"/>
            </w:pPr>
            <w:r>
              <w:t>39122,8</w:t>
            </w:r>
          </w:p>
        </w:tc>
      </w:tr>
      <w:tr w:rsidR="003C5D4C">
        <w:tc>
          <w:tcPr>
            <w:tcW w:w="3458" w:type="dxa"/>
          </w:tcPr>
          <w:p w:rsidR="003C5D4C" w:rsidRDefault="003C5D4C">
            <w:pPr>
              <w:pStyle w:val="ConsPlusNormal"/>
            </w:pPr>
            <w:r>
              <w:t>Основное мероприятие "Развитие специализированной помощи детям"</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21 3 04</w:t>
            </w:r>
          </w:p>
        </w:tc>
        <w:tc>
          <w:tcPr>
            <w:tcW w:w="737" w:type="dxa"/>
          </w:tcPr>
          <w:p w:rsidR="003C5D4C" w:rsidRDefault="003C5D4C">
            <w:pPr>
              <w:pStyle w:val="ConsPlusNormal"/>
            </w:pPr>
          </w:p>
        </w:tc>
        <w:tc>
          <w:tcPr>
            <w:tcW w:w="1984" w:type="dxa"/>
          </w:tcPr>
          <w:p w:rsidR="003C5D4C" w:rsidRDefault="003C5D4C">
            <w:pPr>
              <w:pStyle w:val="ConsPlusNormal"/>
              <w:jc w:val="center"/>
            </w:pPr>
            <w:r>
              <w:t>37620,0</w:t>
            </w:r>
          </w:p>
        </w:tc>
        <w:tc>
          <w:tcPr>
            <w:tcW w:w="1928" w:type="dxa"/>
          </w:tcPr>
          <w:p w:rsidR="003C5D4C" w:rsidRDefault="003C5D4C">
            <w:pPr>
              <w:pStyle w:val="ConsPlusNormal"/>
              <w:jc w:val="center"/>
            </w:pPr>
            <w:r>
              <w:t>39122,8</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21 3 04 00590</w:t>
            </w:r>
          </w:p>
        </w:tc>
        <w:tc>
          <w:tcPr>
            <w:tcW w:w="737" w:type="dxa"/>
          </w:tcPr>
          <w:p w:rsidR="003C5D4C" w:rsidRDefault="003C5D4C">
            <w:pPr>
              <w:pStyle w:val="ConsPlusNormal"/>
            </w:pPr>
          </w:p>
        </w:tc>
        <w:tc>
          <w:tcPr>
            <w:tcW w:w="1984" w:type="dxa"/>
          </w:tcPr>
          <w:p w:rsidR="003C5D4C" w:rsidRDefault="003C5D4C">
            <w:pPr>
              <w:pStyle w:val="ConsPlusNormal"/>
              <w:jc w:val="center"/>
            </w:pPr>
            <w:r>
              <w:t>37620,0</w:t>
            </w:r>
          </w:p>
        </w:tc>
        <w:tc>
          <w:tcPr>
            <w:tcW w:w="1928" w:type="dxa"/>
          </w:tcPr>
          <w:p w:rsidR="003C5D4C" w:rsidRDefault="003C5D4C">
            <w:pPr>
              <w:pStyle w:val="ConsPlusNormal"/>
              <w:jc w:val="center"/>
            </w:pPr>
            <w:r>
              <w:t>39122,8</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21 3 04 00590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31709,6</w:t>
            </w:r>
          </w:p>
        </w:tc>
        <w:tc>
          <w:tcPr>
            <w:tcW w:w="1928" w:type="dxa"/>
          </w:tcPr>
          <w:p w:rsidR="003C5D4C" w:rsidRDefault="003C5D4C">
            <w:pPr>
              <w:pStyle w:val="ConsPlusNormal"/>
              <w:jc w:val="center"/>
            </w:pPr>
            <w:r>
              <w:t>32978,0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21 3 04 00590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5860,4</w:t>
            </w:r>
          </w:p>
        </w:tc>
        <w:tc>
          <w:tcPr>
            <w:tcW w:w="1928" w:type="dxa"/>
          </w:tcPr>
          <w:p w:rsidR="003C5D4C" w:rsidRDefault="003C5D4C">
            <w:pPr>
              <w:pStyle w:val="ConsPlusNormal"/>
              <w:jc w:val="center"/>
            </w:pPr>
            <w:r>
              <w:t>6094,8</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21 3 04 00590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50,0</w:t>
            </w:r>
          </w:p>
        </w:tc>
        <w:tc>
          <w:tcPr>
            <w:tcW w:w="1928" w:type="dxa"/>
          </w:tcPr>
          <w:p w:rsidR="003C5D4C" w:rsidRDefault="003C5D4C">
            <w:pPr>
              <w:pStyle w:val="ConsPlusNormal"/>
              <w:jc w:val="center"/>
            </w:pPr>
            <w:r>
              <w:t>50,0</w:t>
            </w:r>
          </w:p>
        </w:tc>
      </w:tr>
      <w:tr w:rsidR="003C5D4C">
        <w:tc>
          <w:tcPr>
            <w:tcW w:w="3458" w:type="dxa"/>
          </w:tcPr>
          <w:p w:rsidR="003C5D4C" w:rsidRDefault="008C55E6">
            <w:pPr>
              <w:pStyle w:val="ConsPlusNormal"/>
            </w:pPr>
            <w:hyperlink r:id="rId1356" w:history="1">
              <w:r w:rsidR="003C5D4C">
                <w:rPr>
                  <w:color w:val="0000FF"/>
                </w:rPr>
                <w:t>Подпрограмма</w:t>
              </w:r>
            </w:hyperlink>
            <w:r w:rsidR="003C5D4C">
              <w:t xml:space="preserve"> "Совершенствование системы лекарственного обеспечения, в том числе в амбулаторных условиях"</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21 6</w:t>
            </w:r>
          </w:p>
        </w:tc>
        <w:tc>
          <w:tcPr>
            <w:tcW w:w="737" w:type="dxa"/>
          </w:tcPr>
          <w:p w:rsidR="003C5D4C" w:rsidRDefault="003C5D4C">
            <w:pPr>
              <w:pStyle w:val="ConsPlusNormal"/>
            </w:pPr>
          </w:p>
        </w:tc>
        <w:tc>
          <w:tcPr>
            <w:tcW w:w="1984" w:type="dxa"/>
          </w:tcPr>
          <w:p w:rsidR="003C5D4C" w:rsidRDefault="003C5D4C">
            <w:pPr>
              <w:pStyle w:val="ConsPlusNormal"/>
              <w:jc w:val="center"/>
            </w:pPr>
            <w:r>
              <w:t>980771,0</w:t>
            </w:r>
          </w:p>
        </w:tc>
        <w:tc>
          <w:tcPr>
            <w:tcW w:w="1928" w:type="dxa"/>
          </w:tcPr>
          <w:p w:rsidR="003C5D4C" w:rsidRDefault="003C5D4C">
            <w:pPr>
              <w:pStyle w:val="ConsPlusNormal"/>
              <w:jc w:val="center"/>
            </w:pPr>
            <w:r>
              <w:t>980771,0</w:t>
            </w:r>
          </w:p>
        </w:tc>
      </w:tr>
      <w:tr w:rsidR="003C5D4C">
        <w:tc>
          <w:tcPr>
            <w:tcW w:w="3458" w:type="dxa"/>
          </w:tcPr>
          <w:p w:rsidR="003C5D4C" w:rsidRDefault="003C5D4C">
            <w:pPr>
              <w:pStyle w:val="ConsPlusNormal"/>
            </w:pPr>
            <w:r>
              <w:t xml:space="preserve">Основное мероприятие "Реализация программы лекарственного обеспечения в соответствии с </w:t>
            </w:r>
            <w:hyperlink r:id="rId1357" w:history="1">
              <w:r>
                <w:rPr>
                  <w:color w:val="0000FF"/>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21 6 02</w:t>
            </w:r>
          </w:p>
        </w:tc>
        <w:tc>
          <w:tcPr>
            <w:tcW w:w="737" w:type="dxa"/>
          </w:tcPr>
          <w:p w:rsidR="003C5D4C" w:rsidRDefault="003C5D4C">
            <w:pPr>
              <w:pStyle w:val="ConsPlusNormal"/>
            </w:pPr>
          </w:p>
        </w:tc>
        <w:tc>
          <w:tcPr>
            <w:tcW w:w="1984" w:type="dxa"/>
          </w:tcPr>
          <w:p w:rsidR="003C5D4C" w:rsidRDefault="003C5D4C">
            <w:pPr>
              <w:pStyle w:val="ConsPlusNormal"/>
              <w:jc w:val="center"/>
            </w:pPr>
            <w:r>
              <w:t>980771,0</w:t>
            </w:r>
          </w:p>
        </w:tc>
        <w:tc>
          <w:tcPr>
            <w:tcW w:w="1928" w:type="dxa"/>
          </w:tcPr>
          <w:p w:rsidR="003C5D4C" w:rsidRDefault="003C5D4C">
            <w:pPr>
              <w:pStyle w:val="ConsPlusNormal"/>
              <w:jc w:val="center"/>
            </w:pPr>
            <w:r>
              <w:t>980771,0</w:t>
            </w:r>
          </w:p>
        </w:tc>
      </w:tr>
      <w:tr w:rsidR="003C5D4C">
        <w:tc>
          <w:tcPr>
            <w:tcW w:w="3458" w:type="dxa"/>
          </w:tcPr>
          <w:p w:rsidR="003C5D4C" w:rsidRDefault="003C5D4C">
            <w:pPr>
              <w:pStyle w:val="ConsPlusNormal"/>
            </w:pPr>
            <w:r>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21 6 02 90000</w:t>
            </w:r>
          </w:p>
        </w:tc>
        <w:tc>
          <w:tcPr>
            <w:tcW w:w="737" w:type="dxa"/>
          </w:tcPr>
          <w:p w:rsidR="003C5D4C" w:rsidRDefault="003C5D4C">
            <w:pPr>
              <w:pStyle w:val="ConsPlusNormal"/>
            </w:pPr>
          </w:p>
        </w:tc>
        <w:tc>
          <w:tcPr>
            <w:tcW w:w="1984" w:type="dxa"/>
          </w:tcPr>
          <w:p w:rsidR="003C5D4C" w:rsidRDefault="003C5D4C">
            <w:pPr>
              <w:pStyle w:val="ConsPlusNormal"/>
              <w:jc w:val="center"/>
            </w:pPr>
            <w:r>
              <w:t>980771,0</w:t>
            </w:r>
          </w:p>
        </w:tc>
        <w:tc>
          <w:tcPr>
            <w:tcW w:w="1928" w:type="dxa"/>
          </w:tcPr>
          <w:p w:rsidR="003C5D4C" w:rsidRDefault="003C5D4C">
            <w:pPr>
              <w:pStyle w:val="ConsPlusNormal"/>
              <w:jc w:val="center"/>
            </w:pPr>
            <w:r>
              <w:t>980771,0</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21 6 02 90000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980771,0</w:t>
            </w:r>
          </w:p>
        </w:tc>
        <w:tc>
          <w:tcPr>
            <w:tcW w:w="1928" w:type="dxa"/>
          </w:tcPr>
          <w:p w:rsidR="003C5D4C" w:rsidRDefault="003C5D4C">
            <w:pPr>
              <w:pStyle w:val="ConsPlusNormal"/>
              <w:jc w:val="center"/>
            </w:pPr>
            <w:r>
              <w:t>980771,0</w:t>
            </w:r>
          </w:p>
        </w:tc>
      </w:tr>
      <w:tr w:rsidR="003C5D4C">
        <w:tc>
          <w:tcPr>
            <w:tcW w:w="3458" w:type="dxa"/>
          </w:tcPr>
          <w:p w:rsidR="003C5D4C" w:rsidRDefault="008C55E6">
            <w:pPr>
              <w:pStyle w:val="ConsPlusNormal"/>
            </w:pPr>
            <w:hyperlink r:id="rId1358" w:history="1">
              <w:r w:rsidR="003C5D4C">
                <w:rPr>
                  <w:color w:val="0000FF"/>
                </w:rPr>
                <w:t>Подпрограмма</w:t>
              </w:r>
            </w:hyperlink>
            <w:r w:rsidR="003C5D4C">
              <w:t xml:space="preserve"> "Кадровое обеспечение системы здравоохранения"</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21 7</w:t>
            </w:r>
          </w:p>
        </w:tc>
        <w:tc>
          <w:tcPr>
            <w:tcW w:w="737" w:type="dxa"/>
          </w:tcPr>
          <w:p w:rsidR="003C5D4C" w:rsidRDefault="003C5D4C">
            <w:pPr>
              <w:pStyle w:val="ConsPlusNormal"/>
            </w:pPr>
          </w:p>
        </w:tc>
        <w:tc>
          <w:tcPr>
            <w:tcW w:w="1984" w:type="dxa"/>
          </w:tcPr>
          <w:p w:rsidR="003C5D4C" w:rsidRDefault="003C5D4C">
            <w:pPr>
              <w:pStyle w:val="ConsPlusNormal"/>
              <w:jc w:val="center"/>
            </w:pPr>
            <w:r>
              <w:t>215500,0</w:t>
            </w:r>
          </w:p>
        </w:tc>
        <w:tc>
          <w:tcPr>
            <w:tcW w:w="1928" w:type="dxa"/>
          </w:tcPr>
          <w:p w:rsidR="003C5D4C" w:rsidRDefault="003C5D4C">
            <w:pPr>
              <w:pStyle w:val="ConsPlusNormal"/>
              <w:jc w:val="center"/>
            </w:pPr>
            <w:r>
              <w:t>221000,0</w:t>
            </w:r>
          </w:p>
        </w:tc>
      </w:tr>
      <w:tr w:rsidR="003C5D4C">
        <w:tc>
          <w:tcPr>
            <w:tcW w:w="3458" w:type="dxa"/>
          </w:tcPr>
          <w:p w:rsidR="003C5D4C" w:rsidRDefault="003C5D4C">
            <w:pPr>
              <w:pStyle w:val="ConsPlusNormal"/>
            </w:pPr>
            <w:r>
              <w:t>Социальная поддержка медицинских работников</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21 7 03</w:t>
            </w:r>
          </w:p>
        </w:tc>
        <w:tc>
          <w:tcPr>
            <w:tcW w:w="737" w:type="dxa"/>
          </w:tcPr>
          <w:p w:rsidR="003C5D4C" w:rsidRDefault="003C5D4C">
            <w:pPr>
              <w:pStyle w:val="ConsPlusNormal"/>
            </w:pPr>
          </w:p>
        </w:tc>
        <w:tc>
          <w:tcPr>
            <w:tcW w:w="1984" w:type="dxa"/>
          </w:tcPr>
          <w:p w:rsidR="003C5D4C" w:rsidRDefault="003C5D4C">
            <w:pPr>
              <w:pStyle w:val="ConsPlusNormal"/>
              <w:jc w:val="center"/>
            </w:pPr>
            <w:r>
              <w:t>215500,0</w:t>
            </w:r>
          </w:p>
        </w:tc>
        <w:tc>
          <w:tcPr>
            <w:tcW w:w="1928" w:type="dxa"/>
          </w:tcPr>
          <w:p w:rsidR="003C5D4C" w:rsidRDefault="003C5D4C">
            <w:pPr>
              <w:pStyle w:val="ConsPlusNormal"/>
              <w:jc w:val="center"/>
            </w:pPr>
            <w:r>
              <w:t>221000,0</w:t>
            </w:r>
          </w:p>
        </w:tc>
      </w:tr>
      <w:tr w:rsidR="003C5D4C">
        <w:tc>
          <w:tcPr>
            <w:tcW w:w="3458" w:type="dxa"/>
          </w:tcPr>
          <w:p w:rsidR="003C5D4C" w:rsidRDefault="003C5D4C">
            <w:pPr>
              <w:pStyle w:val="ConsPlusNormal"/>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7 03 R1380</w:t>
            </w:r>
          </w:p>
        </w:tc>
        <w:tc>
          <w:tcPr>
            <w:tcW w:w="737" w:type="dxa"/>
          </w:tcPr>
          <w:p w:rsidR="003C5D4C" w:rsidRDefault="003C5D4C">
            <w:pPr>
              <w:pStyle w:val="ConsPlusNormal"/>
            </w:pPr>
          </w:p>
        </w:tc>
        <w:tc>
          <w:tcPr>
            <w:tcW w:w="1984" w:type="dxa"/>
          </w:tcPr>
          <w:p w:rsidR="003C5D4C" w:rsidRDefault="003C5D4C">
            <w:pPr>
              <w:pStyle w:val="ConsPlusNormal"/>
              <w:jc w:val="center"/>
            </w:pPr>
            <w:r>
              <w:t>215500,0</w:t>
            </w:r>
          </w:p>
        </w:tc>
        <w:tc>
          <w:tcPr>
            <w:tcW w:w="1928" w:type="dxa"/>
          </w:tcPr>
          <w:p w:rsidR="003C5D4C" w:rsidRDefault="003C5D4C">
            <w:pPr>
              <w:pStyle w:val="ConsPlusNormal"/>
              <w:jc w:val="center"/>
            </w:pPr>
            <w:r>
              <w:t>221000,0</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7 03 R1380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215500,0</w:t>
            </w:r>
          </w:p>
        </w:tc>
        <w:tc>
          <w:tcPr>
            <w:tcW w:w="1928" w:type="dxa"/>
          </w:tcPr>
          <w:p w:rsidR="003C5D4C" w:rsidRDefault="003C5D4C">
            <w:pPr>
              <w:pStyle w:val="ConsPlusNormal"/>
              <w:jc w:val="center"/>
            </w:pPr>
            <w:r>
              <w:t>221000,0</w:t>
            </w:r>
          </w:p>
        </w:tc>
      </w:tr>
      <w:tr w:rsidR="003C5D4C">
        <w:tc>
          <w:tcPr>
            <w:tcW w:w="3458" w:type="dxa"/>
          </w:tcPr>
          <w:p w:rsidR="003C5D4C" w:rsidRDefault="008C55E6">
            <w:pPr>
              <w:pStyle w:val="ConsPlusNormal"/>
            </w:pPr>
            <w:hyperlink r:id="rId1359" w:history="1">
              <w:r w:rsidR="003C5D4C">
                <w:rPr>
                  <w:color w:val="0000FF"/>
                </w:rPr>
                <w:t>Подпрограмма</w:t>
              </w:r>
            </w:hyperlink>
            <w:r w:rsidR="003C5D4C">
              <w:t xml:space="preserve"> "Развитие информационных технологий в сфере здравоохранения"</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А</w:t>
            </w:r>
          </w:p>
        </w:tc>
        <w:tc>
          <w:tcPr>
            <w:tcW w:w="737" w:type="dxa"/>
          </w:tcPr>
          <w:p w:rsidR="003C5D4C" w:rsidRDefault="003C5D4C">
            <w:pPr>
              <w:pStyle w:val="ConsPlusNormal"/>
            </w:pPr>
          </w:p>
        </w:tc>
        <w:tc>
          <w:tcPr>
            <w:tcW w:w="1984" w:type="dxa"/>
          </w:tcPr>
          <w:p w:rsidR="003C5D4C" w:rsidRDefault="003C5D4C">
            <w:pPr>
              <w:pStyle w:val="ConsPlusNormal"/>
              <w:jc w:val="center"/>
            </w:pPr>
            <w:r>
              <w:t>349416,7</w:t>
            </w:r>
          </w:p>
        </w:tc>
        <w:tc>
          <w:tcPr>
            <w:tcW w:w="1928" w:type="dxa"/>
          </w:tcPr>
          <w:p w:rsidR="003C5D4C" w:rsidRDefault="003C5D4C">
            <w:pPr>
              <w:pStyle w:val="ConsPlusNormal"/>
              <w:jc w:val="center"/>
            </w:pPr>
            <w:r>
              <w:t>100463,6</w:t>
            </w:r>
          </w:p>
        </w:tc>
      </w:tr>
      <w:tr w:rsidR="003C5D4C">
        <w:tc>
          <w:tcPr>
            <w:tcW w:w="3458" w:type="dxa"/>
          </w:tcPr>
          <w:p w:rsidR="003C5D4C" w:rsidRDefault="003C5D4C">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А N7 51140</w:t>
            </w:r>
          </w:p>
        </w:tc>
        <w:tc>
          <w:tcPr>
            <w:tcW w:w="737" w:type="dxa"/>
          </w:tcPr>
          <w:p w:rsidR="003C5D4C" w:rsidRDefault="003C5D4C">
            <w:pPr>
              <w:pStyle w:val="ConsPlusNormal"/>
            </w:pPr>
          </w:p>
        </w:tc>
        <w:tc>
          <w:tcPr>
            <w:tcW w:w="1984" w:type="dxa"/>
          </w:tcPr>
          <w:p w:rsidR="003C5D4C" w:rsidRDefault="003C5D4C">
            <w:pPr>
              <w:pStyle w:val="ConsPlusNormal"/>
              <w:jc w:val="center"/>
            </w:pPr>
            <w:r>
              <w:t>349416,7</w:t>
            </w:r>
          </w:p>
        </w:tc>
        <w:tc>
          <w:tcPr>
            <w:tcW w:w="1928" w:type="dxa"/>
          </w:tcPr>
          <w:p w:rsidR="003C5D4C" w:rsidRDefault="003C5D4C">
            <w:pPr>
              <w:pStyle w:val="ConsPlusNormal"/>
              <w:jc w:val="center"/>
            </w:pPr>
            <w:r>
              <w:t>100463,6</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А N7 51140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349416,7</w:t>
            </w:r>
          </w:p>
        </w:tc>
        <w:tc>
          <w:tcPr>
            <w:tcW w:w="1928" w:type="dxa"/>
          </w:tcPr>
          <w:p w:rsidR="003C5D4C" w:rsidRDefault="003C5D4C">
            <w:pPr>
              <w:pStyle w:val="ConsPlusNormal"/>
              <w:jc w:val="center"/>
            </w:pPr>
            <w:r>
              <w:t>100463,6</w:t>
            </w:r>
          </w:p>
        </w:tc>
      </w:tr>
      <w:tr w:rsidR="003C5D4C">
        <w:tc>
          <w:tcPr>
            <w:tcW w:w="3458" w:type="dxa"/>
          </w:tcPr>
          <w:p w:rsidR="003C5D4C" w:rsidRDefault="008C55E6">
            <w:pPr>
              <w:pStyle w:val="ConsPlusNormal"/>
            </w:pPr>
            <w:hyperlink r:id="rId1360" w:history="1">
              <w:r w:rsidR="003C5D4C">
                <w:rPr>
                  <w:color w:val="0000FF"/>
                </w:rPr>
                <w:t>Подпрограмма</w:t>
              </w:r>
            </w:hyperlink>
            <w:r w:rsidR="003C5D4C">
              <w:t xml:space="preserve"> "Обеспечение реализации государственной программы"</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Б</w:t>
            </w:r>
          </w:p>
        </w:tc>
        <w:tc>
          <w:tcPr>
            <w:tcW w:w="737" w:type="dxa"/>
          </w:tcPr>
          <w:p w:rsidR="003C5D4C" w:rsidRDefault="003C5D4C">
            <w:pPr>
              <w:pStyle w:val="ConsPlusNormal"/>
            </w:pPr>
          </w:p>
        </w:tc>
        <w:tc>
          <w:tcPr>
            <w:tcW w:w="1984" w:type="dxa"/>
          </w:tcPr>
          <w:p w:rsidR="003C5D4C" w:rsidRDefault="003C5D4C">
            <w:pPr>
              <w:pStyle w:val="ConsPlusNormal"/>
              <w:jc w:val="center"/>
            </w:pPr>
            <w:r>
              <w:t>61796,7</w:t>
            </w:r>
          </w:p>
        </w:tc>
        <w:tc>
          <w:tcPr>
            <w:tcW w:w="1928" w:type="dxa"/>
          </w:tcPr>
          <w:p w:rsidR="003C5D4C" w:rsidRDefault="003C5D4C">
            <w:pPr>
              <w:pStyle w:val="ConsPlusNormal"/>
              <w:jc w:val="center"/>
            </w:pPr>
            <w:r>
              <w:t>61836,6</w:t>
            </w:r>
          </w:p>
        </w:tc>
      </w:tr>
      <w:tr w:rsidR="003C5D4C">
        <w:tc>
          <w:tcPr>
            <w:tcW w:w="3458" w:type="dxa"/>
          </w:tcPr>
          <w:p w:rsidR="003C5D4C" w:rsidRDefault="003C5D4C">
            <w:pPr>
              <w:pStyle w:val="ConsPlusNormal"/>
            </w:pPr>
            <w:r>
              <w:t>Основное мероприятие "Обеспечение функций органов государственной власти Республики Дагестан"</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Б 01</w:t>
            </w:r>
          </w:p>
        </w:tc>
        <w:tc>
          <w:tcPr>
            <w:tcW w:w="737" w:type="dxa"/>
          </w:tcPr>
          <w:p w:rsidR="003C5D4C" w:rsidRDefault="003C5D4C">
            <w:pPr>
              <w:pStyle w:val="ConsPlusNormal"/>
            </w:pPr>
          </w:p>
        </w:tc>
        <w:tc>
          <w:tcPr>
            <w:tcW w:w="1984" w:type="dxa"/>
          </w:tcPr>
          <w:p w:rsidR="003C5D4C" w:rsidRDefault="003C5D4C">
            <w:pPr>
              <w:pStyle w:val="ConsPlusNormal"/>
              <w:jc w:val="center"/>
            </w:pPr>
            <w:r>
              <w:t>60391,7</w:t>
            </w:r>
          </w:p>
        </w:tc>
        <w:tc>
          <w:tcPr>
            <w:tcW w:w="1928" w:type="dxa"/>
          </w:tcPr>
          <w:p w:rsidR="003C5D4C" w:rsidRDefault="003C5D4C">
            <w:pPr>
              <w:pStyle w:val="ConsPlusNormal"/>
              <w:jc w:val="center"/>
            </w:pPr>
            <w:r>
              <w:t>60391,7</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Б 01 20000</w:t>
            </w:r>
          </w:p>
        </w:tc>
        <w:tc>
          <w:tcPr>
            <w:tcW w:w="737" w:type="dxa"/>
          </w:tcPr>
          <w:p w:rsidR="003C5D4C" w:rsidRDefault="003C5D4C">
            <w:pPr>
              <w:pStyle w:val="ConsPlusNormal"/>
            </w:pPr>
          </w:p>
        </w:tc>
        <w:tc>
          <w:tcPr>
            <w:tcW w:w="1984" w:type="dxa"/>
          </w:tcPr>
          <w:p w:rsidR="003C5D4C" w:rsidRDefault="003C5D4C">
            <w:pPr>
              <w:pStyle w:val="ConsPlusNormal"/>
              <w:jc w:val="center"/>
            </w:pPr>
            <w:r>
              <w:t>60391,7</w:t>
            </w:r>
          </w:p>
        </w:tc>
        <w:tc>
          <w:tcPr>
            <w:tcW w:w="1928" w:type="dxa"/>
          </w:tcPr>
          <w:p w:rsidR="003C5D4C" w:rsidRDefault="003C5D4C">
            <w:pPr>
              <w:pStyle w:val="ConsPlusNormal"/>
              <w:jc w:val="center"/>
            </w:pPr>
            <w:r>
              <w:t>60391,7</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Б 01 20000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53570,5</w:t>
            </w:r>
          </w:p>
        </w:tc>
        <w:tc>
          <w:tcPr>
            <w:tcW w:w="1928" w:type="dxa"/>
          </w:tcPr>
          <w:p w:rsidR="003C5D4C" w:rsidRDefault="003C5D4C">
            <w:pPr>
              <w:pStyle w:val="ConsPlusNormal"/>
              <w:jc w:val="center"/>
            </w:pPr>
            <w:r>
              <w:t>53570,5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Б 01 20000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6440,2</w:t>
            </w:r>
          </w:p>
        </w:tc>
        <w:tc>
          <w:tcPr>
            <w:tcW w:w="1928" w:type="dxa"/>
          </w:tcPr>
          <w:p w:rsidR="003C5D4C" w:rsidRDefault="003C5D4C">
            <w:pPr>
              <w:pStyle w:val="ConsPlusNormal"/>
              <w:jc w:val="center"/>
            </w:pPr>
            <w:r>
              <w:t>6440,2</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Б 01 20000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381,0</w:t>
            </w:r>
          </w:p>
        </w:tc>
        <w:tc>
          <w:tcPr>
            <w:tcW w:w="1928" w:type="dxa"/>
          </w:tcPr>
          <w:p w:rsidR="003C5D4C" w:rsidRDefault="003C5D4C">
            <w:pPr>
              <w:pStyle w:val="ConsPlusNormal"/>
              <w:jc w:val="center"/>
            </w:pPr>
            <w:r>
              <w:t>381,0</w:t>
            </w:r>
          </w:p>
        </w:tc>
      </w:tr>
      <w:tr w:rsidR="003C5D4C">
        <w:tc>
          <w:tcPr>
            <w:tcW w:w="3458" w:type="dxa"/>
          </w:tcPr>
          <w:p w:rsidR="003C5D4C" w:rsidRDefault="003C5D4C">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Б 02</w:t>
            </w:r>
          </w:p>
        </w:tc>
        <w:tc>
          <w:tcPr>
            <w:tcW w:w="737" w:type="dxa"/>
          </w:tcPr>
          <w:p w:rsidR="003C5D4C" w:rsidRDefault="003C5D4C">
            <w:pPr>
              <w:pStyle w:val="ConsPlusNormal"/>
            </w:pPr>
          </w:p>
        </w:tc>
        <w:tc>
          <w:tcPr>
            <w:tcW w:w="1984" w:type="dxa"/>
          </w:tcPr>
          <w:p w:rsidR="003C5D4C" w:rsidRDefault="003C5D4C">
            <w:pPr>
              <w:pStyle w:val="ConsPlusNormal"/>
              <w:jc w:val="center"/>
            </w:pPr>
            <w:r>
              <w:t>1405,0</w:t>
            </w:r>
          </w:p>
        </w:tc>
        <w:tc>
          <w:tcPr>
            <w:tcW w:w="1928" w:type="dxa"/>
          </w:tcPr>
          <w:p w:rsidR="003C5D4C" w:rsidRDefault="003C5D4C">
            <w:pPr>
              <w:pStyle w:val="ConsPlusNormal"/>
              <w:jc w:val="center"/>
            </w:pPr>
            <w:r>
              <w:t>1444,9</w:t>
            </w:r>
          </w:p>
        </w:tc>
      </w:tr>
      <w:tr w:rsidR="003C5D4C">
        <w:tc>
          <w:tcPr>
            <w:tcW w:w="3458"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361"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Б 02 59800</w:t>
            </w:r>
          </w:p>
        </w:tc>
        <w:tc>
          <w:tcPr>
            <w:tcW w:w="737" w:type="dxa"/>
          </w:tcPr>
          <w:p w:rsidR="003C5D4C" w:rsidRDefault="003C5D4C">
            <w:pPr>
              <w:pStyle w:val="ConsPlusNormal"/>
            </w:pPr>
          </w:p>
        </w:tc>
        <w:tc>
          <w:tcPr>
            <w:tcW w:w="1984" w:type="dxa"/>
          </w:tcPr>
          <w:p w:rsidR="003C5D4C" w:rsidRDefault="003C5D4C">
            <w:pPr>
              <w:pStyle w:val="ConsPlusNormal"/>
              <w:jc w:val="center"/>
            </w:pPr>
            <w:r>
              <w:t>1405,0</w:t>
            </w:r>
          </w:p>
        </w:tc>
        <w:tc>
          <w:tcPr>
            <w:tcW w:w="1928" w:type="dxa"/>
          </w:tcPr>
          <w:p w:rsidR="003C5D4C" w:rsidRDefault="003C5D4C">
            <w:pPr>
              <w:pStyle w:val="ConsPlusNormal"/>
              <w:jc w:val="center"/>
            </w:pPr>
            <w:r>
              <w:t>1444,9</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21 Б 02 59800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1405,0</w:t>
            </w:r>
          </w:p>
        </w:tc>
        <w:tc>
          <w:tcPr>
            <w:tcW w:w="1928" w:type="dxa"/>
          </w:tcPr>
          <w:p w:rsidR="003C5D4C" w:rsidRDefault="003C5D4C">
            <w:pPr>
              <w:pStyle w:val="ConsPlusNormal"/>
              <w:jc w:val="center"/>
            </w:pPr>
            <w:r>
              <w:t>1444,9</w:t>
            </w:r>
          </w:p>
        </w:tc>
      </w:tr>
      <w:tr w:rsidR="003C5D4C">
        <w:tc>
          <w:tcPr>
            <w:tcW w:w="3458" w:type="dxa"/>
          </w:tcPr>
          <w:p w:rsidR="003C5D4C" w:rsidRDefault="003C5D4C">
            <w:pPr>
              <w:pStyle w:val="ConsPlusNormal"/>
            </w:pPr>
            <w:r>
              <w:t xml:space="preserve">Государственная </w:t>
            </w:r>
            <w:hyperlink r:id="rId1362" w:history="1">
              <w:r>
                <w:rPr>
                  <w:color w:val="0000FF"/>
                </w:rPr>
                <w:t>программа</w:t>
              </w:r>
            </w:hyperlink>
            <w:r>
              <w:t xml:space="preserve"> Республики Дагестан "Профилактика наркомании среди населения Республики Дагестан"</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55</w:t>
            </w:r>
          </w:p>
        </w:tc>
        <w:tc>
          <w:tcPr>
            <w:tcW w:w="737" w:type="dxa"/>
          </w:tcPr>
          <w:p w:rsidR="003C5D4C" w:rsidRDefault="003C5D4C">
            <w:pPr>
              <w:pStyle w:val="ConsPlusNormal"/>
            </w:pPr>
          </w:p>
        </w:tc>
        <w:tc>
          <w:tcPr>
            <w:tcW w:w="1984" w:type="dxa"/>
          </w:tcPr>
          <w:p w:rsidR="003C5D4C" w:rsidRDefault="003C5D4C">
            <w:pPr>
              <w:pStyle w:val="ConsPlusNormal"/>
              <w:jc w:val="center"/>
            </w:pPr>
            <w:r>
              <w:t>880,0</w:t>
            </w:r>
          </w:p>
        </w:tc>
        <w:tc>
          <w:tcPr>
            <w:tcW w:w="1928" w:type="dxa"/>
          </w:tcPr>
          <w:p w:rsidR="003C5D4C" w:rsidRDefault="003C5D4C">
            <w:pPr>
              <w:pStyle w:val="ConsPlusNormal"/>
              <w:jc w:val="center"/>
            </w:pPr>
            <w:r>
              <w:t>880,0</w:t>
            </w:r>
          </w:p>
        </w:tc>
      </w:tr>
      <w:tr w:rsidR="003C5D4C">
        <w:tc>
          <w:tcPr>
            <w:tcW w:w="3458" w:type="dxa"/>
          </w:tcPr>
          <w:p w:rsidR="003C5D4C" w:rsidRDefault="003C5D4C">
            <w:pPr>
              <w:pStyle w:val="ConsPlusNormal"/>
            </w:pPr>
            <w:r>
              <w:t>Основное мероприятие "Проведение ежегодного мониторинга наркоситуации в Республике Дагестан"</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55 1 01</w:t>
            </w:r>
          </w:p>
        </w:tc>
        <w:tc>
          <w:tcPr>
            <w:tcW w:w="737" w:type="dxa"/>
          </w:tcPr>
          <w:p w:rsidR="003C5D4C" w:rsidRDefault="003C5D4C">
            <w:pPr>
              <w:pStyle w:val="ConsPlusNormal"/>
            </w:pPr>
          </w:p>
        </w:tc>
        <w:tc>
          <w:tcPr>
            <w:tcW w:w="1984" w:type="dxa"/>
          </w:tcPr>
          <w:p w:rsidR="003C5D4C" w:rsidRDefault="003C5D4C">
            <w:pPr>
              <w:pStyle w:val="ConsPlusNormal"/>
              <w:jc w:val="center"/>
            </w:pPr>
            <w:r>
              <w:t>280,0</w:t>
            </w:r>
          </w:p>
        </w:tc>
        <w:tc>
          <w:tcPr>
            <w:tcW w:w="1928" w:type="dxa"/>
          </w:tcPr>
          <w:p w:rsidR="003C5D4C" w:rsidRDefault="003C5D4C">
            <w:pPr>
              <w:pStyle w:val="ConsPlusNormal"/>
              <w:jc w:val="center"/>
            </w:pPr>
            <w:r>
              <w:t>280,0</w:t>
            </w:r>
          </w:p>
        </w:tc>
      </w:tr>
      <w:tr w:rsidR="003C5D4C">
        <w:tc>
          <w:tcPr>
            <w:tcW w:w="3458" w:type="dxa"/>
          </w:tcPr>
          <w:p w:rsidR="003C5D4C" w:rsidRDefault="003C5D4C">
            <w:pPr>
              <w:pStyle w:val="ConsPlusNormal"/>
            </w:pPr>
            <w:r>
              <w:t>Проведение ежегодного мониторинга наркоситуации в Республике Дагестан</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55 1 01 00510</w:t>
            </w:r>
          </w:p>
        </w:tc>
        <w:tc>
          <w:tcPr>
            <w:tcW w:w="737" w:type="dxa"/>
          </w:tcPr>
          <w:p w:rsidR="003C5D4C" w:rsidRDefault="003C5D4C">
            <w:pPr>
              <w:pStyle w:val="ConsPlusNormal"/>
            </w:pPr>
          </w:p>
        </w:tc>
        <w:tc>
          <w:tcPr>
            <w:tcW w:w="1984" w:type="dxa"/>
          </w:tcPr>
          <w:p w:rsidR="003C5D4C" w:rsidRDefault="003C5D4C">
            <w:pPr>
              <w:pStyle w:val="ConsPlusNormal"/>
              <w:jc w:val="center"/>
            </w:pPr>
            <w:r>
              <w:t>280,0</w:t>
            </w:r>
          </w:p>
        </w:tc>
        <w:tc>
          <w:tcPr>
            <w:tcW w:w="1928" w:type="dxa"/>
          </w:tcPr>
          <w:p w:rsidR="003C5D4C" w:rsidRDefault="003C5D4C">
            <w:pPr>
              <w:pStyle w:val="ConsPlusNormal"/>
              <w:jc w:val="center"/>
            </w:pPr>
            <w:r>
              <w:t>280,0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55 1 01 00510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280,0</w:t>
            </w:r>
          </w:p>
        </w:tc>
        <w:tc>
          <w:tcPr>
            <w:tcW w:w="1928" w:type="dxa"/>
          </w:tcPr>
          <w:p w:rsidR="003C5D4C" w:rsidRDefault="003C5D4C">
            <w:pPr>
              <w:pStyle w:val="ConsPlusNormal"/>
              <w:jc w:val="center"/>
            </w:pPr>
            <w:r>
              <w:t>280,0</w:t>
            </w:r>
          </w:p>
        </w:tc>
      </w:tr>
      <w:tr w:rsidR="003C5D4C">
        <w:tc>
          <w:tcPr>
            <w:tcW w:w="3458" w:type="dxa"/>
          </w:tcPr>
          <w:p w:rsidR="003C5D4C" w:rsidRDefault="003C5D4C">
            <w:pPr>
              <w:pStyle w:val="ConsPlusNormal"/>
            </w:pPr>
            <w:r>
              <w:t>Основное мероприятие "Подготовка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55 1 02</w:t>
            </w:r>
          </w:p>
        </w:tc>
        <w:tc>
          <w:tcPr>
            <w:tcW w:w="737" w:type="dxa"/>
          </w:tcPr>
          <w:p w:rsidR="003C5D4C" w:rsidRDefault="003C5D4C">
            <w:pPr>
              <w:pStyle w:val="ConsPlusNormal"/>
            </w:pPr>
          </w:p>
        </w:tc>
        <w:tc>
          <w:tcPr>
            <w:tcW w:w="1984" w:type="dxa"/>
          </w:tcPr>
          <w:p w:rsidR="003C5D4C" w:rsidRDefault="003C5D4C">
            <w:pPr>
              <w:pStyle w:val="ConsPlusNormal"/>
              <w:jc w:val="center"/>
            </w:pPr>
            <w:r>
              <w:t>600,0</w:t>
            </w:r>
          </w:p>
        </w:tc>
        <w:tc>
          <w:tcPr>
            <w:tcW w:w="1928" w:type="dxa"/>
          </w:tcPr>
          <w:p w:rsidR="003C5D4C" w:rsidRDefault="003C5D4C">
            <w:pPr>
              <w:pStyle w:val="ConsPlusNormal"/>
              <w:jc w:val="center"/>
            </w:pPr>
            <w:r>
              <w:t>600,0</w:t>
            </w:r>
          </w:p>
        </w:tc>
      </w:tr>
      <w:tr w:rsidR="003C5D4C">
        <w:tc>
          <w:tcPr>
            <w:tcW w:w="3458" w:type="dxa"/>
          </w:tcPr>
          <w:p w:rsidR="003C5D4C" w:rsidRDefault="003C5D4C">
            <w:pPr>
              <w:pStyle w:val="ConsPlusNormal"/>
            </w:pPr>
            <w:r>
              <w:t>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55 1 02 00510</w:t>
            </w:r>
          </w:p>
        </w:tc>
        <w:tc>
          <w:tcPr>
            <w:tcW w:w="737" w:type="dxa"/>
          </w:tcPr>
          <w:p w:rsidR="003C5D4C" w:rsidRDefault="003C5D4C">
            <w:pPr>
              <w:pStyle w:val="ConsPlusNormal"/>
            </w:pPr>
          </w:p>
        </w:tc>
        <w:tc>
          <w:tcPr>
            <w:tcW w:w="1984" w:type="dxa"/>
          </w:tcPr>
          <w:p w:rsidR="003C5D4C" w:rsidRDefault="003C5D4C">
            <w:pPr>
              <w:pStyle w:val="ConsPlusNormal"/>
              <w:jc w:val="center"/>
            </w:pPr>
            <w:r>
              <w:t>600,0</w:t>
            </w:r>
          </w:p>
        </w:tc>
        <w:tc>
          <w:tcPr>
            <w:tcW w:w="1928" w:type="dxa"/>
          </w:tcPr>
          <w:p w:rsidR="003C5D4C" w:rsidRDefault="003C5D4C">
            <w:pPr>
              <w:pStyle w:val="ConsPlusNormal"/>
              <w:jc w:val="center"/>
            </w:pPr>
            <w:r>
              <w:t>600,0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55 1 02 00510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600,0</w:t>
            </w:r>
          </w:p>
        </w:tc>
        <w:tc>
          <w:tcPr>
            <w:tcW w:w="1928" w:type="dxa"/>
          </w:tcPr>
          <w:p w:rsidR="003C5D4C" w:rsidRDefault="003C5D4C">
            <w:pPr>
              <w:pStyle w:val="ConsPlusNormal"/>
              <w:jc w:val="center"/>
            </w:pPr>
            <w:r>
              <w:t>600,0</w:t>
            </w:r>
          </w:p>
        </w:tc>
      </w:tr>
      <w:tr w:rsidR="003C5D4C">
        <w:tc>
          <w:tcPr>
            <w:tcW w:w="3458" w:type="dxa"/>
          </w:tcPr>
          <w:p w:rsidR="003C5D4C" w:rsidRDefault="003C5D4C">
            <w:pPr>
              <w:pStyle w:val="ConsPlusNormal"/>
            </w:pPr>
            <w:r>
              <w:t xml:space="preserve">Государственная </w:t>
            </w:r>
            <w:hyperlink r:id="rId1363" w:history="1">
              <w:r>
                <w:rPr>
                  <w:color w:val="0000FF"/>
                </w:rPr>
                <w:t>программа</w:t>
              </w:r>
            </w:hyperlink>
            <w:r>
              <w:t xml:space="preserve"> Республики Дагестан "Развитие системы оказания паллиативной медицинской помощи"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56</w:t>
            </w:r>
          </w:p>
        </w:tc>
        <w:tc>
          <w:tcPr>
            <w:tcW w:w="737" w:type="dxa"/>
          </w:tcPr>
          <w:p w:rsidR="003C5D4C" w:rsidRDefault="003C5D4C">
            <w:pPr>
              <w:pStyle w:val="ConsPlusNormal"/>
            </w:pPr>
          </w:p>
        </w:tc>
        <w:tc>
          <w:tcPr>
            <w:tcW w:w="1984" w:type="dxa"/>
          </w:tcPr>
          <w:p w:rsidR="003C5D4C" w:rsidRDefault="003C5D4C">
            <w:pPr>
              <w:pStyle w:val="ConsPlusNormal"/>
              <w:jc w:val="center"/>
            </w:pPr>
            <w:r>
              <w:t>200,0</w:t>
            </w:r>
          </w:p>
        </w:tc>
        <w:tc>
          <w:tcPr>
            <w:tcW w:w="1928" w:type="dxa"/>
          </w:tcPr>
          <w:p w:rsidR="003C5D4C" w:rsidRDefault="003C5D4C">
            <w:pPr>
              <w:pStyle w:val="ConsPlusNormal"/>
              <w:jc w:val="center"/>
            </w:pPr>
            <w:r>
              <w:t>200,0</w:t>
            </w:r>
          </w:p>
        </w:tc>
      </w:tr>
      <w:tr w:rsidR="003C5D4C">
        <w:tc>
          <w:tcPr>
            <w:tcW w:w="3458" w:type="dxa"/>
          </w:tcPr>
          <w:p w:rsidR="003C5D4C" w:rsidRDefault="003C5D4C">
            <w:pPr>
              <w:pStyle w:val="ConsPlusNormal"/>
            </w:pPr>
            <w:r>
              <w:t>Мероприятия по кадровому обеспечению и обучению медицинских работников, задействованных в оказании паллиативной медицинской помощи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56 0 03</w:t>
            </w:r>
          </w:p>
        </w:tc>
        <w:tc>
          <w:tcPr>
            <w:tcW w:w="737" w:type="dxa"/>
          </w:tcPr>
          <w:p w:rsidR="003C5D4C" w:rsidRDefault="003C5D4C">
            <w:pPr>
              <w:pStyle w:val="ConsPlusNormal"/>
            </w:pPr>
          </w:p>
        </w:tc>
        <w:tc>
          <w:tcPr>
            <w:tcW w:w="1984" w:type="dxa"/>
          </w:tcPr>
          <w:p w:rsidR="003C5D4C" w:rsidRDefault="003C5D4C">
            <w:pPr>
              <w:pStyle w:val="ConsPlusNormal"/>
              <w:jc w:val="center"/>
            </w:pPr>
            <w:r>
              <w:t>200,0</w:t>
            </w:r>
          </w:p>
        </w:tc>
        <w:tc>
          <w:tcPr>
            <w:tcW w:w="1928" w:type="dxa"/>
          </w:tcPr>
          <w:p w:rsidR="003C5D4C" w:rsidRDefault="003C5D4C">
            <w:pPr>
              <w:pStyle w:val="ConsPlusNormal"/>
              <w:jc w:val="center"/>
            </w:pPr>
            <w:r>
              <w:t>200,0</w:t>
            </w:r>
          </w:p>
        </w:tc>
      </w:tr>
      <w:tr w:rsidR="003C5D4C">
        <w:tc>
          <w:tcPr>
            <w:tcW w:w="3458" w:type="dxa"/>
          </w:tcPr>
          <w:p w:rsidR="003C5D4C" w:rsidRDefault="003C5D4C">
            <w:pPr>
              <w:pStyle w:val="ConsPlusNormal"/>
            </w:pPr>
            <w:r>
              <w:t>Мероприятие по кадровому обеспечению и обучению медицинских работников, задействованных в оказании паллиативной медицинской помощи</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56 0 03 00590</w:t>
            </w:r>
          </w:p>
        </w:tc>
        <w:tc>
          <w:tcPr>
            <w:tcW w:w="737" w:type="dxa"/>
          </w:tcPr>
          <w:p w:rsidR="003C5D4C" w:rsidRDefault="003C5D4C">
            <w:pPr>
              <w:pStyle w:val="ConsPlusNormal"/>
            </w:pPr>
          </w:p>
        </w:tc>
        <w:tc>
          <w:tcPr>
            <w:tcW w:w="1984" w:type="dxa"/>
          </w:tcPr>
          <w:p w:rsidR="003C5D4C" w:rsidRDefault="003C5D4C">
            <w:pPr>
              <w:pStyle w:val="ConsPlusNormal"/>
              <w:jc w:val="center"/>
            </w:pPr>
            <w:r>
              <w:t>200,0</w:t>
            </w:r>
          </w:p>
        </w:tc>
        <w:tc>
          <w:tcPr>
            <w:tcW w:w="1928" w:type="dxa"/>
          </w:tcPr>
          <w:p w:rsidR="003C5D4C" w:rsidRDefault="003C5D4C">
            <w:pPr>
              <w:pStyle w:val="ConsPlusNormal"/>
              <w:jc w:val="center"/>
            </w:pPr>
            <w:r>
              <w:t>200,0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56 0 03 00590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200,0</w:t>
            </w:r>
          </w:p>
        </w:tc>
        <w:tc>
          <w:tcPr>
            <w:tcW w:w="1928" w:type="dxa"/>
          </w:tcPr>
          <w:p w:rsidR="003C5D4C" w:rsidRDefault="003C5D4C">
            <w:pPr>
              <w:pStyle w:val="ConsPlusNormal"/>
              <w:jc w:val="center"/>
            </w:pPr>
            <w:r>
              <w:t>200,0</w:t>
            </w:r>
          </w:p>
        </w:tc>
      </w:tr>
      <w:tr w:rsidR="003C5D4C">
        <w:tc>
          <w:tcPr>
            <w:tcW w:w="3458" w:type="dxa"/>
          </w:tcPr>
          <w:p w:rsidR="003C5D4C" w:rsidRDefault="003C5D4C">
            <w:pPr>
              <w:pStyle w:val="ConsPlusNormal"/>
            </w:pPr>
            <w:r>
              <w:t xml:space="preserve">Межведомственная </w:t>
            </w:r>
            <w:hyperlink r:id="rId1364" w:history="1">
              <w:r>
                <w:rPr>
                  <w:color w:val="0000FF"/>
                </w:rPr>
                <w:t>программа</w:t>
              </w:r>
            </w:hyperlink>
            <w:r>
              <w:t xml:space="preserve"> по вопросам профилактики ВИЧ-инфекций в ключевых группах населения в Республике Дагестан на 2020-2022 годы</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58</w:t>
            </w:r>
          </w:p>
        </w:tc>
        <w:tc>
          <w:tcPr>
            <w:tcW w:w="737" w:type="dxa"/>
          </w:tcPr>
          <w:p w:rsidR="003C5D4C" w:rsidRDefault="003C5D4C">
            <w:pPr>
              <w:pStyle w:val="ConsPlusNormal"/>
            </w:pPr>
          </w:p>
        </w:tc>
        <w:tc>
          <w:tcPr>
            <w:tcW w:w="1984" w:type="dxa"/>
          </w:tcPr>
          <w:p w:rsidR="003C5D4C" w:rsidRDefault="003C5D4C">
            <w:pPr>
              <w:pStyle w:val="ConsPlusNormal"/>
              <w:jc w:val="center"/>
            </w:pPr>
            <w:r>
              <w:t>5413,6</w:t>
            </w:r>
          </w:p>
        </w:tc>
        <w:tc>
          <w:tcPr>
            <w:tcW w:w="1928" w:type="dxa"/>
          </w:tcPr>
          <w:p w:rsidR="003C5D4C" w:rsidRDefault="003C5D4C">
            <w:pPr>
              <w:pStyle w:val="ConsPlusNormal"/>
              <w:jc w:val="center"/>
            </w:pPr>
            <w:r>
              <w:t>5218,1</w:t>
            </w:r>
          </w:p>
        </w:tc>
      </w:tr>
      <w:tr w:rsidR="003C5D4C">
        <w:tc>
          <w:tcPr>
            <w:tcW w:w="3458" w:type="dxa"/>
          </w:tcPr>
          <w:p w:rsidR="003C5D4C" w:rsidRDefault="003C5D4C">
            <w:pPr>
              <w:pStyle w:val="ConsPlusNormal"/>
            </w:pPr>
            <w:r>
              <w:t xml:space="preserve">Реализация мероприятий межведомственной </w:t>
            </w:r>
            <w:hyperlink r:id="rId1365" w:history="1">
              <w:r>
                <w:rPr>
                  <w:color w:val="0000FF"/>
                </w:rPr>
                <w:t>программы</w:t>
              </w:r>
            </w:hyperlink>
            <w:r>
              <w:t xml:space="preserve"> по вопросам профилактики ВИЧ-инфекций в ключевых группах населения в Республике Дагестан на 2020-2022 годы</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58 0 01</w:t>
            </w:r>
          </w:p>
        </w:tc>
        <w:tc>
          <w:tcPr>
            <w:tcW w:w="737" w:type="dxa"/>
          </w:tcPr>
          <w:p w:rsidR="003C5D4C" w:rsidRDefault="003C5D4C">
            <w:pPr>
              <w:pStyle w:val="ConsPlusNormal"/>
            </w:pPr>
          </w:p>
        </w:tc>
        <w:tc>
          <w:tcPr>
            <w:tcW w:w="1984" w:type="dxa"/>
          </w:tcPr>
          <w:p w:rsidR="003C5D4C" w:rsidRDefault="003C5D4C">
            <w:pPr>
              <w:pStyle w:val="ConsPlusNormal"/>
              <w:jc w:val="center"/>
            </w:pPr>
            <w:r>
              <w:t>5413,6</w:t>
            </w:r>
          </w:p>
        </w:tc>
        <w:tc>
          <w:tcPr>
            <w:tcW w:w="1928" w:type="dxa"/>
          </w:tcPr>
          <w:p w:rsidR="003C5D4C" w:rsidRDefault="003C5D4C">
            <w:pPr>
              <w:pStyle w:val="ConsPlusNormal"/>
              <w:jc w:val="center"/>
            </w:pPr>
            <w:r>
              <w:t>5218,1</w:t>
            </w:r>
          </w:p>
        </w:tc>
      </w:tr>
      <w:tr w:rsidR="003C5D4C">
        <w:tc>
          <w:tcPr>
            <w:tcW w:w="3458" w:type="dxa"/>
          </w:tcPr>
          <w:p w:rsidR="003C5D4C" w:rsidRDefault="003C5D4C">
            <w:pPr>
              <w:pStyle w:val="ConsPlusNormal"/>
            </w:pPr>
            <w:r>
              <w:t xml:space="preserve">Реализация мероприятий межведомственной </w:t>
            </w:r>
            <w:hyperlink r:id="rId1366" w:history="1">
              <w:r>
                <w:rPr>
                  <w:color w:val="0000FF"/>
                </w:rPr>
                <w:t>программы</w:t>
              </w:r>
            </w:hyperlink>
            <w:r>
              <w:t xml:space="preserve"> по вопросам профилактики ВИЧ-инфекций в ключевых группах населения в Республике Дагестан на 2020-2022 годы</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58 0 01 00590</w:t>
            </w:r>
          </w:p>
        </w:tc>
        <w:tc>
          <w:tcPr>
            <w:tcW w:w="737" w:type="dxa"/>
          </w:tcPr>
          <w:p w:rsidR="003C5D4C" w:rsidRDefault="003C5D4C">
            <w:pPr>
              <w:pStyle w:val="ConsPlusNormal"/>
            </w:pPr>
          </w:p>
        </w:tc>
        <w:tc>
          <w:tcPr>
            <w:tcW w:w="1984" w:type="dxa"/>
          </w:tcPr>
          <w:p w:rsidR="003C5D4C" w:rsidRDefault="003C5D4C">
            <w:pPr>
              <w:pStyle w:val="ConsPlusNormal"/>
              <w:jc w:val="center"/>
            </w:pPr>
            <w:r>
              <w:t>5413,6</w:t>
            </w:r>
          </w:p>
        </w:tc>
        <w:tc>
          <w:tcPr>
            <w:tcW w:w="1928" w:type="dxa"/>
          </w:tcPr>
          <w:p w:rsidR="003C5D4C" w:rsidRDefault="003C5D4C">
            <w:pPr>
              <w:pStyle w:val="ConsPlusNormal"/>
              <w:jc w:val="center"/>
            </w:pPr>
            <w:r>
              <w:t>5218,1</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58 0 01 00590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5413,6</w:t>
            </w:r>
          </w:p>
        </w:tc>
        <w:tc>
          <w:tcPr>
            <w:tcW w:w="1928" w:type="dxa"/>
          </w:tcPr>
          <w:p w:rsidR="003C5D4C" w:rsidRDefault="003C5D4C">
            <w:pPr>
              <w:pStyle w:val="ConsPlusNormal"/>
              <w:jc w:val="center"/>
            </w:pPr>
            <w:r>
              <w:t>5218,1</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99</w:t>
            </w:r>
          </w:p>
        </w:tc>
        <w:tc>
          <w:tcPr>
            <w:tcW w:w="737" w:type="dxa"/>
          </w:tcPr>
          <w:p w:rsidR="003C5D4C" w:rsidRDefault="003C5D4C">
            <w:pPr>
              <w:pStyle w:val="ConsPlusNormal"/>
            </w:pPr>
          </w:p>
        </w:tc>
        <w:tc>
          <w:tcPr>
            <w:tcW w:w="1984" w:type="dxa"/>
          </w:tcPr>
          <w:p w:rsidR="003C5D4C" w:rsidRDefault="003C5D4C">
            <w:pPr>
              <w:pStyle w:val="ConsPlusNormal"/>
              <w:jc w:val="center"/>
            </w:pPr>
            <w:r>
              <w:t>1010,7</w:t>
            </w:r>
          </w:p>
        </w:tc>
        <w:tc>
          <w:tcPr>
            <w:tcW w:w="1928" w:type="dxa"/>
          </w:tcPr>
          <w:p w:rsidR="003C5D4C" w:rsidRDefault="003C5D4C">
            <w:pPr>
              <w:pStyle w:val="ConsPlusNormal"/>
              <w:jc w:val="center"/>
            </w:pPr>
            <w:r>
              <w:t>1010,7</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99 9</w:t>
            </w:r>
          </w:p>
        </w:tc>
        <w:tc>
          <w:tcPr>
            <w:tcW w:w="737" w:type="dxa"/>
          </w:tcPr>
          <w:p w:rsidR="003C5D4C" w:rsidRDefault="003C5D4C">
            <w:pPr>
              <w:pStyle w:val="ConsPlusNormal"/>
            </w:pPr>
          </w:p>
        </w:tc>
        <w:tc>
          <w:tcPr>
            <w:tcW w:w="1984" w:type="dxa"/>
          </w:tcPr>
          <w:p w:rsidR="003C5D4C" w:rsidRDefault="003C5D4C">
            <w:pPr>
              <w:pStyle w:val="ConsPlusNormal"/>
              <w:jc w:val="center"/>
            </w:pPr>
            <w:r>
              <w:t>1010,7</w:t>
            </w:r>
          </w:p>
        </w:tc>
        <w:tc>
          <w:tcPr>
            <w:tcW w:w="1928" w:type="dxa"/>
          </w:tcPr>
          <w:p w:rsidR="003C5D4C" w:rsidRDefault="003C5D4C">
            <w:pPr>
              <w:pStyle w:val="ConsPlusNormal"/>
              <w:jc w:val="center"/>
            </w:pPr>
            <w:r>
              <w:t>1010,7</w:t>
            </w:r>
          </w:p>
        </w:tc>
      </w:tr>
      <w:tr w:rsidR="003C5D4C">
        <w:tc>
          <w:tcPr>
            <w:tcW w:w="3458" w:type="dxa"/>
          </w:tcPr>
          <w:p w:rsidR="003C5D4C" w:rsidRDefault="003C5D4C">
            <w:pPr>
              <w:pStyle w:val="ConsPlusNormal"/>
            </w:pPr>
            <w:r>
              <w:t>Независимая оценка качества оказания услуг организациями социальной сферы</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99 9 00 81810</w:t>
            </w:r>
          </w:p>
        </w:tc>
        <w:tc>
          <w:tcPr>
            <w:tcW w:w="737" w:type="dxa"/>
          </w:tcPr>
          <w:p w:rsidR="003C5D4C" w:rsidRDefault="003C5D4C">
            <w:pPr>
              <w:pStyle w:val="ConsPlusNormal"/>
            </w:pPr>
          </w:p>
        </w:tc>
        <w:tc>
          <w:tcPr>
            <w:tcW w:w="1984" w:type="dxa"/>
          </w:tcPr>
          <w:p w:rsidR="003C5D4C" w:rsidRDefault="003C5D4C">
            <w:pPr>
              <w:pStyle w:val="ConsPlusNormal"/>
              <w:jc w:val="center"/>
            </w:pPr>
            <w:r>
              <w:t>880,0</w:t>
            </w:r>
          </w:p>
        </w:tc>
        <w:tc>
          <w:tcPr>
            <w:tcW w:w="1928" w:type="dxa"/>
          </w:tcPr>
          <w:p w:rsidR="003C5D4C" w:rsidRDefault="003C5D4C">
            <w:pPr>
              <w:pStyle w:val="ConsPlusNormal"/>
              <w:jc w:val="center"/>
            </w:pPr>
            <w:r>
              <w:t>880,0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99 9 00 81810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880,0</w:t>
            </w:r>
          </w:p>
        </w:tc>
        <w:tc>
          <w:tcPr>
            <w:tcW w:w="1928" w:type="dxa"/>
          </w:tcPr>
          <w:p w:rsidR="003C5D4C" w:rsidRDefault="003C5D4C">
            <w:pPr>
              <w:pStyle w:val="ConsPlusNormal"/>
              <w:jc w:val="center"/>
            </w:pPr>
            <w:r>
              <w:t>880,0</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pPr>
          </w:p>
        </w:tc>
        <w:tc>
          <w:tcPr>
            <w:tcW w:w="1984" w:type="dxa"/>
          </w:tcPr>
          <w:p w:rsidR="003C5D4C" w:rsidRDefault="003C5D4C">
            <w:pPr>
              <w:pStyle w:val="ConsPlusNormal"/>
              <w:jc w:val="center"/>
            </w:pPr>
            <w:r>
              <w:t>130,7</w:t>
            </w:r>
          </w:p>
        </w:tc>
        <w:tc>
          <w:tcPr>
            <w:tcW w:w="1928" w:type="dxa"/>
          </w:tcPr>
          <w:p w:rsidR="003C5D4C" w:rsidRDefault="003C5D4C">
            <w:pPr>
              <w:pStyle w:val="ConsPlusNormal"/>
              <w:jc w:val="center"/>
            </w:pPr>
            <w:r>
              <w:t>130,7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09</w:t>
            </w:r>
          </w:p>
        </w:tc>
        <w:tc>
          <w:tcPr>
            <w:tcW w:w="737" w:type="dxa"/>
          </w:tcPr>
          <w:p w:rsidR="003C5D4C" w:rsidRDefault="003C5D4C">
            <w:pPr>
              <w:pStyle w:val="ConsPlusNormal"/>
              <w:jc w:val="center"/>
            </w:pPr>
            <w:r>
              <w:t>09</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130,7</w:t>
            </w:r>
          </w:p>
        </w:tc>
        <w:tc>
          <w:tcPr>
            <w:tcW w:w="1928" w:type="dxa"/>
          </w:tcPr>
          <w:p w:rsidR="003C5D4C" w:rsidRDefault="003C5D4C">
            <w:pPr>
              <w:pStyle w:val="ConsPlusNormal"/>
              <w:jc w:val="center"/>
            </w:pPr>
            <w:r>
              <w:t>130,7</w:t>
            </w:r>
          </w:p>
        </w:tc>
      </w:tr>
      <w:tr w:rsidR="003C5D4C">
        <w:tc>
          <w:tcPr>
            <w:tcW w:w="3458" w:type="dxa"/>
          </w:tcPr>
          <w:p w:rsidR="003C5D4C" w:rsidRDefault="003C5D4C">
            <w:pPr>
              <w:pStyle w:val="ConsPlusNormal"/>
            </w:pPr>
            <w:r>
              <w:t>СОЦИАЛЬНАЯ ПОЛИТИКА</w:t>
            </w:r>
          </w:p>
        </w:tc>
        <w:tc>
          <w:tcPr>
            <w:tcW w:w="562" w:type="dxa"/>
          </w:tcPr>
          <w:p w:rsidR="003C5D4C" w:rsidRDefault="003C5D4C">
            <w:pPr>
              <w:pStyle w:val="ConsPlusNormal"/>
              <w:jc w:val="center"/>
            </w:pPr>
            <w:r>
              <w:t>10</w:t>
            </w:r>
          </w:p>
        </w:tc>
        <w:tc>
          <w:tcPr>
            <w:tcW w:w="737" w:type="dxa"/>
          </w:tcPr>
          <w:p w:rsidR="003C5D4C" w:rsidRDefault="003C5D4C">
            <w:pPr>
              <w:pStyle w:val="ConsPlusNormal"/>
            </w:pP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35289410,3</w:t>
            </w:r>
          </w:p>
        </w:tc>
        <w:tc>
          <w:tcPr>
            <w:tcW w:w="1928" w:type="dxa"/>
          </w:tcPr>
          <w:p w:rsidR="003C5D4C" w:rsidRDefault="003C5D4C">
            <w:pPr>
              <w:pStyle w:val="ConsPlusNormal"/>
              <w:jc w:val="center"/>
            </w:pPr>
            <w:r>
              <w:t>35933136,6</w:t>
            </w:r>
          </w:p>
        </w:tc>
      </w:tr>
      <w:tr w:rsidR="003C5D4C">
        <w:tc>
          <w:tcPr>
            <w:tcW w:w="3458" w:type="dxa"/>
          </w:tcPr>
          <w:p w:rsidR="003C5D4C" w:rsidRDefault="003C5D4C">
            <w:pPr>
              <w:pStyle w:val="ConsPlusNormal"/>
            </w:pPr>
            <w:r>
              <w:t>Пенсионное обеспечение</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01</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320000,2</w:t>
            </w:r>
          </w:p>
        </w:tc>
        <w:tc>
          <w:tcPr>
            <w:tcW w:w="1928" w:type="dxa"/>
          </w:tcPr>
          <w:p w:rsidR="003C5D4C" w:rsidRDefault="003C5D4C">
            <w:pPr>
              <w:pStyle w:val="ConsPlusNormal"/>
              <w:jc w:val="center"/>
            </w:pPr>
            <w:r>
              <w:t>332090,7</w:t>
            </w:r>
          </w:p>
        </w:tc>
      </w:tr>
      <w:tr w:rsidR="003C5D4C">
        <w:tc>
          <w:tcPr>
            <w:tcW w:w="3458" w:type="dxa"/>
          </w:tcPr>
          <w:p w:rsidR="003C5D4C" w:rsidRDefault="003C5D4C">
            <w:pPr>
              <w:pStyle w:val="ConsPlusNormal"/>
            </w:pPr>
            <w:r>
              <w:t xml:space="preserve">Государственная </w:t>
            </w:r>
            <w:hyperlink r:id="rId1367" w:history="1">
              <w:r>
                <w:rPr>
                  <w:color w:val="0000FF"/>
                </w:rPr>
                <w:t>программа</w:t>
              </w:r>
            </w:hyperlink>
            <w:r>
              <w:t xml:space="preserve"> Республики Дагестан "Социальная поддержка граждан"</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22</w:t>
            </w:r>
          </w:p>
        </w:tc>
        <w:tc>
          <w:tcPr>
            <w:tcW w:w="737" w:type="dxa"/>
          </w:tcPr>
          <w:p w:rsidR="003C5D4C" w:rsidRDefault="003C5D4C">
            <w:pPr>
              <w:pStyle w:val="ConsPlusNormal"/>
            </w:pPr>
          </w:p>
        </w:tc>
        <w:tc>
          <w:tcPr>
            <w:tcW w:w="1984" w:type="dxa"/>
          </w:tcPr>
          <w:p w:rsidR="003C5D4C" w:rsidRDefault="003C5D4C">
            <w:pPr>
              <w:pStyle w:val="ConsPlusNormal"/>
              <w:jc w:val="center"/>
            </w:pPr>
            <w:r>
              <w:t>148518,0</w:t>
            </w:r>
          </w:p>
        </w:tc>
        <w:tc>
          <w:tcPr>
            <w:tcW w:w="1928" w:type="dxa"/>
          </w:tcPr>
          <w:p w:rsidR="003C5D4C" w:rsidRDefault="003C5D4C">
            <w:pPr>
              <w:pStyle w:val="ConsPlusNormal"/>
              <w:jc w:val="center"/>
            </w:pPr>
            <w:r>
              <w:t>160005,0</w:t>
            </w:r>
          </w:p>
        </w:tc>
      </w:tr>
      <w:tr w:rsidR="003C5D4C">
        <w:tc>
          <w:tcPr>
            <w:tcW w:w="3458" w:type="dxa"/>
          </w:tcPr>
          <w:p w:rsidR="003C5D4C" w:rsidRDefault="008C55E6">
            <w:pPr>
              <w:pStyle w:val="ConsPlusNormal"/>
            </w:pPr>
            <w:hyperlink r:id="rId1368" w:history="1">
              <w:r w:rsidR="003C5D4C">
                <w:rPr>
                  <w:color w:val="0000FF"/>
                </w:rPr>
                <w:t>Подпрограмма</w:t>
              </w:r>
            </w:hyperlink>
            <w:r w:rsidR="003C5D4C">
              <w:t xml:space="preserve"> "Развитие мер социальной поддержки отдельных категорий граждан"</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22 1</w:t>
            </w:r>
          </w:p>
        </w:tc>
        <w:tc>
          <w:tcPr>
            <w:tcW w:w="737" w:type="dxa"/>
          </w:tcPr>
          <w:p w:rsidR="003C5D4C" w:rsidRDefault="003C5D4C">
            <w:pPr>
              <w:pStyle w:val="ConsPlusNormal"/>
            </w:pPr>
          </w:p>
        </w:tc>
        <w:tc>
          <w:tcPr>
            <w:tcW w:w="1984" w:type="dxa"/>
          </w:tcPr>
          <w:p w:rsidR="003C5D4C" w:rsidRDefault="003C5D4C">
            <w:pPr>
              <w:pStyle w:val="ConsPlusNormal"/>
              <w:jc w:val="center"/>
            </w:pPr>
            <w:r>
              <w:t>148518,0</w:t>
            </w:r>
          </w:p>
        </w:tc>
        <w:tc>
          <w:tcPr>
            <w:tcW w:w="1928" w:type="dxa"/>
          </w:tcPr>
          <w:p w:rsidR="003C5D4C" w:rsidRDefault="003C5D4C">
            <w:pPr>
              <w:pStyle w:val="ConsPlusNormal"/>
              <w:jc w:val="center"/>
            </w:pPr>
            <w:r>
              <w:t>160005,0</w:t>
            </w:r>
          </w:p>
        </w:tc>
      </w:tr>
      <w:tr w:rsidR="003C5D4C">
        <w:tc>
          <w:tcPr>
            <w:tcW w:w="3458" w:type="dxa"/>
          </w:tcPr>
          <w:p w:rsidR="003C5D4C" w:rsidRDefault="003C5D4C">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22 1 07</w:t>
            </w:r>
          </w:p>
        </w:tc>
        <w:tc>
          <w:tcPr>
            <w:tcW w:w="737" w:type="dxa"/>
          </w:tcPr>
          <w:p w:rsidR="003C5D4C" w:rsidRDefault="003C5D4C">
            <w:pPr>
              <w:pStyle w:val="ConsPlusNormal"/>
            </w:pPr>
          </w:p>
        </w:tc>
        <w:tc>
          <w:tcPr>
            <w:tcW w:w="1984" w:type="dxa"/>
          </w:tcPr>
          <w:p w:rsidR="003C5D4C" w:rsidRDefault="003C5D4C">
            <w:pPr>
              <w:pStyle w:val="ConsPlusNormal"/>
              <w:jc w:val="center"/>
            </w:pPr>
            <w:r>
              <w:t>148518,0</w:t>
            </w:r>
          </w:p>
        </w:tc>
        <w:tc>
          <w:tcPr>
            <w:tcW w:w="1928" w:type="dxa"/>
          </w:tcPr>
          <w:p w:rsidR="003C5D4C" w:rsidRDefault="003C5D4C">
            <w:pPr>
              <w:pStyle w:val="ConsPlusNormal"/>
              <w:jc w:val="center"/>
            </w:pPr>
            <w:r>
              <w:t>160005,0</w:t>
            </w:r>
          </w:p>
        </w:tc>
      </w:tr>
      <w:tr w:rsidR="003C5D4C">
        <w:tc>
          <w:tcPr>
            <w:tcW w:w="3458" w:type="dxa"/>
          </w:tcPr>
          <w:p w:rsidR="003C5D4C" w:rsidRDefault="003C5D4C">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22 1 07 28960</w:t>
            </w:r>
          </w:p>
        </w:tc>
        <w:tc>
          <w:tcPr>
            <w:tcW w:w="737" w:type="dxa"/>
          </w:tcPr>
          <w:p w:rsidR="003C5D4C" w:rsidRDefault="003C5D4C">
            <w:pPr>
              <w:pStyle w:val="ConsPlusNormal"/>
            </w:pPr>
          </w:p>
        </w:tc>
        <w:tc>
          <w:tcPr>
            <w:tcW w:w="1984" w:type="dxa"/>
          </w:tcPr>
          <w:p w:rsidR="003C5D4C" w:rsidRDefault="003C5D4C">
            <w:pPr>
              <w:pStyle w:val="ConsPlusNormal"/>
              <w:jc w:val="center"/>
            </w:pPr>
            <w:r>
              <w:t>148518,0</w:t>
            </w:r>
          </w:p>
        </w:tc>
        <w:tc>
          <w:tcPr>
            <w:tcW w:w="1928" w:type="dxa"/>
          </w:tcPr>
          <w:p w:rsidR="003C5D4C" w:rsidRDefault="003C5D4C">
            <w:pPr>
              <w:pStyle w:val="ConsPlusNormal"/>
              <w:jc w:val="center"/>
            </w:pPr>
            <w:r>
              <w:t>160005,0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22 1 07 28960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1490,0</w:t>
            </w:r>
          </w:p>
        </w:tc>
        <w:tc>
          <w:tcPr>
            <w:tcW w:w="1928" w:type="dxa"/>
          </w:tcPr>
          <w:p w:rsidR="003C5D4C" w:rsidRDefault="003C5D4C">
            <w:pPr>
              <w:pStyle w:val="ConsPlusNormal"/>
              <w:jc w:val="center"/>
            </w:pPr>
            <w:r>
              <w:t>1560,0</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22 1 07 28960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147028,0</w:t>
            </w:r>
          </w:p>
        </w:tc>
        <w:tc>
          <w:tcPr>
            <w:tcW w:w="1928" w:type="dxa"/>
          </w:tcPr>
          <w:p w:rsidR="003C5D4C" w:rsidRDefault="003C5D4C">
            <w:pPr>
              <w:pStyle w:val="ConsPlusNormal"/>
              <w:jc w:val="center"/>
            </w:pPr>
            <w:r>
              <w:t>158445,0</w:t>
            </w:r>
          </w:p>
        </w:tc>
      </w:tr>
      <w:tr w:rsidR="003C5D4C">
        <w:tc>
          <w:tcPr>
            <w:tcW w:w="3458" w:type="dxa"/>
          </w:tcPr>
          <w:p w:rsidR="003C5D4C" w:rsidRDefault="003C5D4C">
            <w:pPr>
              <w:pStyle w:val="ConsPlusNormal"/>
            </w:pPr>
            <w:r>
              <w:t xml:space="preserve">Государственная </w:t>
            </w:r>
            <w:hyperlink r:id="rId1369" w:history="1">
              <w:r>
                <w:rPr>
                  <w:color w:val="0000FF"/>
                </w:rPr>
                <w:t>программа</w:t>
              </w:r>
            </w:hyperlink>
            <w:r>
              <w:t xml:space="preserve"> Республики Дагестан "Содействие занятости населения"</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23</w:t>
            </w:r>
          </w:p>
        </w:tc>
        <w:tc>
          <w:tcPr>
            <w:tcW w:w="737" w:type="dxa"/>
          </w:tcPr>
          <w:p w:rsidR="003C5D4C" w:rsidRDefault="003C5D4C">
            <w:pPr>
              <w:pStyle w:val="ConsPlusNormal"/>
            </w:pPr>
          </w:p>
        </w:tc>
        <w:tc>
          <w:tcPr>
            <w:tcW w:w="1984" w:type="dxa"/>
          </w:tcPr>
          <w:p w:rsidR="003C5D4C" w:rsidRDefault="003C5D4C">
            <w:pPr>
              <w:pStyle w:val="ConsPlusNormal"/>
              <w:jc w:val="center"/>
            </w:pPr>
            <w:r>
              <w:t>170554,2</w:t>
            </w:r>
          </w:p>
        </w:tc>
        <w:tc>
          <w:tcPr>
            <w:tcW w:w="1928" w:type="dxa"/>
          </w:tcPr>
          <w:p w:rsidR="003C5D4C" w:rsidRDefault="003C5D4C">
            <w:pPr>
              <w:pStyle w:val="ConsPlusNormal"/>
              <w:jc w:val="center"/>
            </w:pPr>
            <w:r>
              <w:t>171157,7</w:t>
            </w:r>
          </w:p>
        </w:tc>
      </w:tr>
      <w:tr w:rsidR="003C5D4C">
        <w:tc>
          <w:tcPr>
            <w:tcW w:w="3458" w:type="dxa"/>
          </w:tcPr>
          <w:p w:rsidR="003C5D4C" w:rsidRDefault="008C55E6">
            <w:pPr>
              <w:pStyle w:val="ConsPlusNormal"/>
            </w:pPr>
            <w:hyperlink r:id="rId1370" w:history="1">
              <w:r w:rsidR="003C5D4C">
                <w:rPr>
                  <w:color w:val="0000FF"/>
                </w:rPr>
                <w:t>Подпрограмма</w:t>
              </w:r>
            </w:hyperlink>
            <w:r w:rsidR="003C5D4C">
              <w:t xml:space="preserve"> "Активная политика занятости населения и социальная поддержка безработных граждан"</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23 1</w:t>
            </w:r>
          </w:p>
        </w:tc>
        <w:tc>
          <w:tcPr>
            <w:tcW w:w="737" w:type="dxa"/>
          </w:tcPr>
          <w:p w:rsidR="003C5D4C" w:rsidRDefault="003C5D4C">
            <w:pPr>
              <w:pStyle w:val="ConsPlusNormal"/>
            </w:pPr>
          </w:p>
        </w:tc>
        <w:tc>
          <w:tcPr>
            <w:tcW w:w="1984" w:type="dxa"/>
          </w:tcPr>
          <w:p w:rsidR="003C5D4C" w:rsidRDefault="003C5D4C">
            <w:pPr>
              <w:pStyle w:val="ConsPlusNormal"/>
              <w:jc w:val="center"/>
            </w:pPr>
            <w:r>
              <w:t>170554,2</w:t>
            </w:r>
          </w:p>
        </w:tc>
        <w:tc>
          <w:tcPr>
            <w:tcW w:w="1928" w:type="dxa"/>
          </w:tcPr>
          <w:p w:rsidR="003C5D4C" w:rsidRDefault="003C5D4C">
            <w:pPr>
              <w:pStyle w:val="ConsPlusNormal"/>
              <w:jc w:val="center"/>
            </w:pPr>
            <w:r>
              <w:t>171157,7</w:t>
            </w:r>
          </w:p>
        </w:tc>
      </w:tr>
      <w:tr w:rsidR="003C5D4C">
        <w:tc>
          <w:tcPr>
            <w:tcW w:w="3458" w:type="dxa"/>
          </w:tcPr>
          <w:p w:rsidR="003C5D4C" w:rsidRDefault="003C5D4C">
            <w:pPr>
              <w:pStyle w:val="ConsPlusNormal"/>
            </w:pPr>
            <w:r>
              <w:t>Основное мероприятие "Социальная поддержка безработных граждан"</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23 1 05</w:t>
            </w:r>
          </w:p>
        </w:tc>
        <w:tc>
          <w:tcPr>
            <w:tcW w:w="737" w:type="dxa"/>
          </w:tcPr>
          <w:p w:rsidR="003C5D4C" w:rsidRDefault="003C5D4C">
            <w:pPr>
              <w:pStyle w:val="ConsPlusNormal"/>
            </w:pPr>
          </w:p>
        </w:tc>
        <w:tc>
          <w:tcPr>
            <w:tcW w:w="1984" w:type="dxa"/>
          </w:tcPr>
          <w:p w:rsidR="003C5D4C" w:rsidRDefault="003C5D4C">
            <w:pPr>
              <w:pStyle w:val="ConsPlusNormal"/>
              <w:jc w:val="center"/>
            </w:pPr>
            <w:r>
              <w:t>170554,2</w:t>
            </w:r>
          </w:p>
        </w:tc>
        <w:tc>
          <w:tcPr>
            <w:tcW w:w="1928" w:type="dxa"/>
          </w:tcPr>
          <w:p w:rsidR="003C5D4C" w:rsidRDefault="003C5D4C">
            <w:pPr>
              <w:pStyle w:val="ConsPlusNormal"/>
              <w:jc w:val="center"/>
            </w:pPr>
            <w:r>
              <w:t>171157,7</w:t>
            </w:r>
          </w:p>
        </w:tc>
      </w:tr>
      <w:tr w:rsidR="003C5D4C">
        <w:tc>
          <w:tcPr>
            <w:tcW w:w="3458" w:type="dxa"/>
          </w:tcPr>
          <w:p w:rsidR="003C5D4C" w:rsidRDefault="003C5D4C">
            <w:pPr>
              <w:pStyle w:val="ConsPlusNormal"/>
            </w:pPr>
            <w:r>
              <w:t xml:space="preserve">Социальные выплаты безработным гражданам в соответствии с </w:t>
            </w:r>
            <w:hyperlink r:id="rId1371"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23 1 05 52900</w:t>
            </w:r>
          </w:p>
        </w:tc>
        <w:tc>
          <w:tcPr>
            <w:tcW w:w="737" w:type="dxa"/>
          </w:tcPr>
          <w:p w:rsidR="003C5D4C" w:rsidRDefault="003C5D4C">
            <w:pPr>
              <w:pStyle w:val="ConsPlusNormal"/>
            </w:pPr>
          </w:p>
        </w:tc>
        <w:tc>
          <w:tcPr>
            <w:tcW w:w="1984" w:type="dxa"/>
          </w:tcPr>
          <w:p w:rsidR="003C5D4C" w:rsidRDefault="003C5D4C">
            <w:pPr>
              <w:pStyle w:val="ConsPlusNormal"/>
              <w:jc w:val="center"/>
            </w:pPr>
            <w:r>
              <w:t>170554,2</w:t>
            </w:r>
          </w:p>
        </w:tc>
        <w:tc>
          <w:tcPr>
            <w:tcW w:w="1928" w:type="dxa"/>
          </w:tcPr>
          <w:p w:rsidR="003C5D4C" w:rsidRDefault="003C5D4C">
            <w:pPr>
              <w:pStyle w:val="ConsPlusNormal"/>
              <w:jc w:val="center"/>
            </w:pPr>
            <w:r>
              <w:t>171157,7</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23 1 05 52900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170554,2</w:t>
            </w:r>
          </w:p>
        </w:tc>
        <w:tc>
          <w:tcPr>
            <w:tcW w:w="1928" w:type="dxa"/>
          </w:tcPr>
          <w:p w:rsidR="003C5D4C" w:rsidRDefault="003C5D4C">
            <w:pPr>
              <w:pStyle w:val="ConsPlusNormal"/>
              <w:jc w:val="center"/>
            </w:pPr>
            <w:r>
              <w:t>171157,7</w:t>
            </w:r>
          </w:p>
        </w:tc>
      </w:tr>
      <w:tr w:rsidR="003C5D4C">
        <w:tc>
          <w:tcPr>
            <w:tcW w:w="3458" w:type="dxa"/>
          </w:tcPr>
          <w:p w:rsidR="003C5D4C" w:rsidRDefault="003C5D4C">
            <w:pPr>
              <w:pStyle w:val="ConsPlusNormal"/>
            </w:pPr>
            <w:r>
              <w:t>Государственная судебная власть</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92</w:t>
            </w:r>
          </w:p>
        </w:tc>
        <w:tc>
          <w:tcPr>
            <w:tcW w:w="737" w:type="dxa"/>
          </w:tcPr>
          <w:p w:rsidR="003C5D4C" w:rsidRDefault="003C5D4C">
            <w:pPr>
              <w:pStyle w:val="ConsPlusNormal"/>
            </w:pPr>
          </w:p>
        </w:tc>
        <w:tc>
          <w:tcPr>
            <w:tcW w:w="1984" w:type="dxa"/>
          </w:tcPr>
          <w:p w:rsidR="003C5D4C" w:rsidRDefault="003C5D4C">
            <w:pPr>
              <w:pStyle w:val="ConsPlusNormal"/>
              <w:jc w:val="center"/>
            </w:pPr>
            <w:r>
              <w:t>928,0</w:t>
            </w:r>
          </w:p>
        </w:tc>
        <w:tc>
          <w:tcPr>
            <w:tcW w:w="1928" w:type="dxa"/>
          </w:tcPr>
          <w:p w:rsidR="003C5D4C" w:rsidRDefault="003C5D4C">
            <w:pPr>
              <w:pStyle w:val="ConsPlusNormal"/>
              <w:jc w:val="center"/>
            </w:pPr>
            <w:r>
              <w:t>928,0</w:t>
            </w:r>
          </w:p>
        </w:tc>
      </w:tr>
      <w:tr w:rsidR="003C5D4C">
        <w:tc>
          <w:tcPr>
            <w:tcW w:w="3458" w:type="dxa"/>
          </w:tcPr>
          <w:p w:rsidR="003C5D4C" w:rsidRDefault="003C5D4C">
            <w:pPr>
              <w:pStyle w:val="ConsPlusNormal"/>
            </w:pPr>
            <w:r>
              <w:t>Обеспечение деятельности аппарата судей</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92 5</w:t>
            </w:r>
          </w:p>
        </w:tc>
        <w:tc>
          <w:tcPr>
            <w:tcW w:w="737" w:type="dxa"/>
          </w:tcPr>
          <w:p w:rsidR="003C5D4C" w:rsidRDefault="003C5D4C">
            <w:pPr>
              <w:pStyle w:val="ConsPlusNormal"/>
            </w:pPr>
          </w:p>
        </w:tc>
        <w:tc>
          <w:tcPr>
            <w:tcW w:w="1984" w:type="dxa"/>
          </w:tcPr>
          <w:p w:rsidR="003C5D4C" w:rsidRDefault="003C5D4C">
            <w:pPr>
              <w:pStyle w:val="ConsPlusNormal"/>
              <w:jc w:val="center"/>
            </w:pPr>
            <w:r>
              <w:t>928,0</w:t>
            </w:r>
          </w:p>
        </w:tc>
        <w:tc>
          <w:tcPr>
            <w:tcW w:w="1928" w:type="dxa"/>
          </w:tcPr>
          <w:p w:rsidR="003C5D4C" w:rsidRDefault="003C5D4C">
            <w:pPr>
              <w:pStyle w:val="ConsPlusNormal"/>
              <w:jc w:val="center"/>
            </w:pPr>
            <w:r>
              <w:t>928,0</w:t>
            </w:r>
          </w:p>
        </w:tc>
      </w:tr>
      <w:tr w:rsidR="003C5D4C">
        <w:tc>
          <w:tcPr>
            <w:tcW w:w="3458" w:type="dxa"/>
          </w:tcPr>
          <w:p w:rsidR="003C5D4C" w:rsidRDefault="003C5D4C">
            <w:pPr>
              <w:pStyle w:val="ConsPlusNormal"/>
            </w:pPr>
            <w:r>
              <w:t>Пожизненное содержание судей</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92 5 00 28950</w:t>
            </w:r>
          </w:p>
        </w:tc>
        <w:tc>
          <w:tcPr>
            <w:tcW w:w="737" w:type="dxa"/>
          </w:tcPr>
          <w:p w:rsidR="003C5D4C" w:rsidRDefault="003C5D4C">
            <w:pPr>
              <w:pStyle w:val="ConsPlusNormal"/>
            </w:pPr>
          </w:p>
        </w:tc>
        <w:tc>
          <w:tcPr>
            <w:tcW w:w="1984" w:type="dxa"/>
          </w:tcPr>
          <w:p w:rsidR="003C5D4C" w:rsidRDefault="003C5D4C">
            <w:pPr>
              <w:pStyle w:val="ConsPlusNormal"/>
              <w:jc w:val="center"/>
            </w:pPr>
            <w:r>
              <w:t>928,0</w:t>
            </w:r>
          </w:p>
        </w:tc>
        <w:tc>
          <w:tcPr>
            <w:tcW w:w="1928" w:type="dxa"/>
          </w:tcPr>
          <w:p w:rsidR="003C5D4C" w:rsidRDefault="003C5D4C">
            <w:pPr>
              <w:pStyle w:val="ConsPlusNormal"/>
              <w:jc w:val="center"/>
            </w:pPr>
            <w:r>
              <w:t>928,0</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92 5 00 28950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928,0</w:t>
            </w:r>
          </w:p>
        </w:tc>
        <w:tc>
          <w:tcPr>
            <w:tcW w:w="1928" w:type="dxa"/>
          </w:tcPr>
          <w:p w:rsidR="003C5D4C" w:rsidRDefault="003C5D4C">
            <w:pPr>
              <w:pStyle w:val="ConsPlusNormal"/>
              <w:jc w:val="center"/>
            </w:pPr>
            <w:r>
              <w:t>928,0</w:t>
            </w:r>
          </w:p>
        </w:tc>
      </w:tr>
      <w:tr w:rsidR="003C5D4C">
        <w:tc>
          <w:tcPr>
            <w:tcW w:w="3458" w:type="dxa"/>
          </w:tcPr>
          <w:p w:rsidR="003C5D4C" w:rsidRDefault="003C5D4C">
            <w:pPr>
              <w:pStyle w:val="ConsPlusNormal"/>
            </w:pPr>
            <w:r>
              <w:t>Социальное обслуживание населения</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02</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3015726,5</w:t>
            </w:r>
          </w:p>
        </w:tc>
        <w:tc>
          <w:tcPr>
            <w:tcW w:w="1928" w:type="dxa"/>
          </w:tcPr>
          <w:p w:rsidR="003C5D4C" w:rsidRDefault="003C5D4C">
            <w:pPr>
              <w:pStyle w:val="ConsPlusNormal"/>
              <w:jc w:val="center"/>
            </w:pPr>
            <w:r>
              <w:t>3129714,9</w:t>
            </w:r>
          </w:p>
        </w:tc>
      </w:tr>
      <w:tr w:rsidR="003C5D4C">
        <w:tc>
          <w:tcPr>
            <w:tcW w:w="3458" w:type="dxa"/>
          </w:tcPr>
          <w:p w:rsidR="003C5D4C" w:rsidRDefault="003C5D4C">
            <w:pPr>
              <w:pStyle w:val="ConsPlusNormal"/>
            </w:pPr>
            <w:r>
              <w:t xml:space="preserve">Государственная </w:t>
            </w:r>
            <w:hyperlink r:id="rId1372"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07</w:t>
            </w:r>
          </w:p>
        </w:tc>
        <w:tc>
          <w:tcPr>
            <w:tcW w:w="737" w:type="dxa"/>
          </w:tcPr>
          <w:p w:rsidR="003C5D4C" w:rsidRDefault="003C5D4C">
            <w:pPr>
              <w:pStyle w:val="ConsPlusNormal"/>
            </w:pPr>
          </w:p>
        </w:tc>
        <w:tc>
          <w:tcPr>
            <w:tcW w:w="1984" w:type="dxa"/>
          </w:tcPr>
          <w:p w:rsidR="003C5D4C" w:rsidRDefault="003C5D4C">
            <w:pPr>
              <w:pStyle w:val="ConsPlusNormal"/>
              <w:jc w:val="center"/>
            </w:pPr>
            <w:r>
              <w:t>10970,8</w:t>
            </w:r>
          </w:p>
        </w:tc>
        <w:tc>
          <w:tcPr>
            <w:tcW w:w="1928" w:type="dxa"/>
          </w:tcPr>
          <w:p w:rsidR="003C5D4C" w:rsidRDefault="003C5D4C">
            <w:pPr>
              <w:pStyle w:val="ConsPlusNormal"/>
              <w:jc w:val="center"/>
            </w:pPr>
            <w:r>
              <w:t>10970,8</w:t>
            </w:r>
          </w:p>
        </w:tc>
      </w:tr>
      <w:tr w:rsidR="003C5D4C">
        <w:tc>
          <w:tcPr>
            <w:tcW w:w="3458" w:type="dxa"/>
          </w:tcPr>
          <w:p w:rsidR="003C5D4C" w:rsidRDefault="008C55E6">
            <w:pPr>
              <w:pStyle w:val="ConsPlusNormal"/>
            </w:pPr>
            <w:hyperlink r:id="rId1373"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07 1</w:t>
            </w:r>
          </w:p>
        </w:tc>
        <w:tc>
          <w:tcPr>
            <w:tcW w:w="737" w:type="dxa"/>
          </w:tcPr>
          <w:p w:rsidR="003C5D4C" w:rsidRDefault="003C5D4C">
            <w:pPr>
              <w:pStyle w:val="ConsPlusNormal"/>
            </w:pPr>
          </w:p>
        </w:tc>
        <w:tc>
          <w:tcPr>
            <w:tcW w:w="1984" w:type="dxa"/>
          </w:tcPr>
          <w:p w:rsidR="003C5D4C" w:rsidRDefault="003C5D4C">
            <w:pPr>
              <w:pStyle w:val="ConsPlusNormal"/>
              <w:jc w:val="center"/>
            </w:pPr>
            <w:r>
              <w:t>10970,8</w:t>
            </w:r>
          </w:p>
        </w:tc>
        <w:tc>
          <w:tcPr>
            <w:tcW w:w="1928" w:type="dxa"/>
          </w:tcPr>
          <w:p w:rsidR="003C5D4C" w:rsidRDefault="003C5D4C">
            <w:pPr>
              <w:pStyle w:val="ConsPlusNormal"/>
              <w:jc w:val="center"/>
            </w:pPr>
            <w:r>
              <w:t>10970,8</w:t>
            </w:r>
          </w:p>
        </w:tc>
      </w:tr>
      <w:tr w:rsidR="003C5D4C">
        <w:tc>
          <w:tcPr>
            <w:tcW w:w="3458"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07 1 02</w:t>
            </w:r>
          </w:p>
        </w:tc>
        <w:tc>
          <w:tcPr>
            <w:tcW w:w="737" w:type="dxa"/>
          </w:tcPr>
          <w:p w:rsidR="003C5D4C" w:rsidRDefault="003C5D4C">
            <w:pPr>
              <w:pStyle w:val="ConsPlusNormal"/>
            </w:pPr>
          </w:p>
        </w:tc>
        <w:tc>
          <w:tcPr>
            <w:tcW w:w="1984" w:type="dxa"/>
          </w:tcPr>
          <w:p w:rsidR="003C5D4C" w:rsidRDefault="003C5D4C">
            <w:pPr>
              <w:pStyle w:val="ConsPlusNormal"/>
              <w:jc w:val="center"/>
            </w:pPr>
            <w:r>
              <w:t>10970,8</w:t>
            </w:r>
          </w:p>
        </w:tc>
        <w:tc>
          <w:tcPr>
            <w:tcW w:w="1928" w:type="dxa"/>
          </w:tcPr>
          <w:p w:rsidR="003C5D4C" w:rsidRDefault="003C5D4C">
            <w:pPr>
              <w:pStyle w:val="ConsPlusNormal"/>
              <w:jc w:val="center"/>
            </w:pPr>
            <w:r>
              <w:t>10970,8</w:t>
            </w:r>
          </w:p>
        </w:tc>
      </w:tr>
      <w:tr w:rsidR="003C5D4C">
        <w:tc>
          <w:tcPr>
            <w:tcW w:w="3458"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07 1 02 99590</w:t>
            </w:r>
          </w:p>
        </w:tc>
        <w:tc>
          <w:tcPr>
            <w:tcW w:w="737" w:type="dxa"/>
          </w:tcPr>
          <w:p w:rsidR="003C5D4C" w:rsidRDefault="003C5D4C">
            <w:pPr>
              <w:pStyle w:val="ConsPlusNormal"/>
            </w:pPr>
          </w:p>
        </w:tc>
        <w:tc>
          <w:tcPr>
            <w:tcW w:w="1984" w:type="dxa"/>
          </w:tcPr>
          <w:p w:rsidR="003C5D4C" w:rsidRDefault="003C5D4C">
            <w:pPr>
              <w:pStyle w:val="ConsPlusNormal"/>
              <w:jc w:val="center"/>
            </w:pPr>
            <w:r>
              <w:t>10970,8</w:t>
            </w:r>
          </w:p>
        </w:tc>
        <w:tc>
          <w:tcPr>
            <w:tcW w:w="1928" w:type="dxa"/>
          </w:tcPr>
          <w:p w:rsidR="003C5D4C" w:rsidRDefault="003C5D4C">
            <w:pPr>
              <w:pStyle w:val="ConsPlusNormal"/>
              <w:jc w:val="center"/>
            </w:pPr>
            <w:r>
              <w:t>10970,8</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07 1 02 99590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10970,8</w:t>
            </w:r>
          </w:p>
        </w:tc>
        <w:tc>
          <w:tcPr>
            <w:tcW w:w="1928" w:type="dxa"/>
          </w:tcPr>
          <w:p w:rsidR="003C5D4C" w:rsidRDefault="003C5D4C">
            <w:pPr>
              <w:pStyle w:val="ConsPlusNormal"/>
              <w:jc w:val="center"/>
            </w:pPr>
            <w:r>
              <w:t>10970,8</w:t>
            </w:r>
          </w:p>
        </w:tc>
      </w:tr>
      <w:tr w:rsidR="003C5D4C">
        <w:tc>
          <w:tcPr>
            <w:tcW w:w="3458" w:type="dxa"/>
          </w:tcPr>
          <w:p w:rsidR="003C5D4C" w:rsidRDefault="003C5D4C">
            <w:pPr>
              <w:pStyle w:val="ConsPlusNormal"/>
            </w:pPr>
            <w:r>
              <w:t xml:space="preserve">Государственная </w:t>
            </w:r>
            <w:hyperlink r:id="rId1374" w:history="1">
              <w:r>
                <w:rPr>
                  <w:color w:val="0000FF"/>
                </w:rPr>
                <w:t>программа</w:t>
              </w:r>
            </w:hyperlink>
            <w:r>
              <w:t xml:space="preserve"> Республики Дагестан "Социальная поддержка граждан"</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22</w:t>
            </w:r>
          </w:p>
        </w:tc>
        <w:tc>
          <w:tcPr>
            <w:tcW w:w="737" w:type="dxa"/>
          </w:tcPr>
          <w:p w:rsidR="003C5D4C" w:rsidRDefault="003C5D4C">
            <w:pPr>
              <w:pStyle w:val="ConsPlusNormal"/>
            </w:pPr>
          </w:p>
        </w:tc>
        <w:tc>
          <w:tcPr>
            <w:tcW w:w="1984" w:type="dxa"/>
          </w:tcPr>
          <w:p w:rsidR="003C5D4C" w:rsidRDefault="003C5D4C">
            <w:pPr>
              <w:pStyle w:val="ConsPlusNormal"/>
              <w:jc w:val="center"/>
            </w:pPr>
            <w:r>
              <w:t>3004755,7</w:t>
            </w:r>
          </w:p>
        </w:tc>
        <w:tc>
          <w:tcPr>
            <w:tcW w:w="1928" w:type="dxa"/>
          </w:tcPr>
          <w:p w:rsidR="003C5D4C" w:rsidRDefault="003C5D4C">
            <w:pPr>
              <w:pStyle w:val="ConsPlusNormal"/>
              <w:jc w:val="center"/>
            </w:pPr>
            <w:r>
              <w:t>3118744,1</w:t>
            </w:r>
          </w:p>
        </w:tc>
      </w:tr>
      <w:tr w:rsidR="003C5D4C">
        <w:tc>
          <w:tcPr>
            <w:tcW w:w="3458" w:type="dxa"/>
          </w:tcPr>
          <w:p w:rsidR="003C5D4C" w:rsidRDefault="008C55E6">
            <w:pPr>
              <w:pStyle w:val="ConsPlusNormal"/>
            </w:pPr>
            <w:hyperlink r:id="rId1375" w:history="1">
              <w:r w:rsidR="003C5D4C">
                <w:rPr>
                  <w:color w:val="0000FF"/>
                </w:rPr>
                <w:t>Подпрограмма</w:t>
              </w:r>
            </w:hyperlink>
            <w:r w:rsidR="003C5D4C">
              <w:t xml:space="preserve"> "Модернизация и развитие социального обслуживания граждан"</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22 2</w:t>
            </w:r>
          </w:p>
        </w:tc>
        <w:tc>
          <w:tcPr>
            <w:tcW w:w="737" w:type="dxa"/>
          </w:tcPr>
          <w:p w:rsidR="003C5D4C" w:rsidRDefault="003C5D4C">
            <w:pPr>
              <w:pStyle w:val="ConsPlusNormal"/>
            </w:pPr>
          </w:p>
        </w:tc>
        <w:tc>
          <w:tcPr>
            <w:tcW w:w="1984" w:type="dxa"/>
          </w:tcPr>
          <w:p w:rsidR="003C5D4C" w:rsidRDefault="003C5D4C">
            <w:pPr>
              <w:pStyle w:val="ConsPlusNormal"/>
              <w:jc w:val="center"/>
            </w:pPr>
            <w:r>
              <w:t>3004755,7</w:t>
            </w:r>
          </w:p>
        </w:tc>
        <w:tc>
          <w:tcPr>
            <w:tcW w:w="1928" w:type="dxa"/>
          </w:tcPr>
          <w:p w:rsidR="003C5D4C" w:rsidRDefault="003C5D4C">
            <w:pPr>
              <w:pStyle w:val="ConsPlusNormal"/>
              <w:jc w:val="center"/>
            </w:pPr>
            <w:r>
              <w:t>3118744,1</w:t>
            </w:r>
          </w:p>
        </w:tc>
      </w:tr>
      <w:tr w:rsidR="003C5D4C">
        <w:tc>
          <w:tcPr>
            <w:tcW w:w="3458" w:type="dxa"/>
          </w:tcPr>
          <w:p w:rsidR="003C5D4C" w:rsidRDefault="003C5D4C">
            <w:pPr>
              <w:pStyle w:val="ConsPlusNormal"/>
            </w:pPr>
            <w:r>
              <w:t>Основное мероприятие "Обеспечение деятельности учреждений социального обслуживания граждан"</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22 2 03</w:t>
            </w:r>
          </w:p>
        </w:tc>
        <w:tc>
          <w:tcPr>
            <w:tcW w:w="737" w:type="dxa"/>
          </w:tcPr>
          <w:p w:rsidR="003C5D4C" w:rsidRDefault="003C5D4C">
            <w:pPr>
              <w:pStyle w:val="ConsPlusNormal"/>
            </w:pPr>
          </w:p>
        </w:tc>
        <w:tc>
          <w:tcPr>
            <w:tcW w:w="1984" w:type="dxa"/>
          </w:tcPr>
          <w:p w:rsidR="003C5D4C" w:rsidRDefault="003C5D4C">
            <w:pPr>
              <w:pStyle w:val="ConsPlusNormal"/>
              <w:jc w:val="center"/>
            </w:pPr>
            <w:r>
              <w:t>3004755,7</w:t>
            </w:r>
          </w:p>
        </w:tc>
        <w:tc>
          <w:tcPr>
            <w:tcW w:w="1928" w:type="dxa"/>
          </w:tcPr>
          <w:p w:rsidR="003C5D4C" w:rsidRDefault="003C5D4C">
            <w:pPr>
              <w:pStyle w:val="ConsPlusNormal"/>
              <w:jc w:val="center"/>
            </w:pPr>
            <w:r>
              <w:t>3118744,1</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22 2 03 00590</w:t>
            </w:r>
          </w:p>
        </w:tc>
        <w:tc>
          <w:tcPr>
            <w:tcW w:w="737" w:type="dxa"/>
          </w:tcPr>
          <w:p w:rsidR="003C5D4C" w:rsidRDefault="003C5D4C">
            <w:pPr>
              <w:pStyle w:val="ConsPlusNormal"/>
            </w:pPr>
          </w:p>
        </w:tc>
        <w:tc>
          <w:tcPr>
            <w:tcW w:w="1984" w:type="dxa"/>
          </w:tcPr>
          <w:p w:rsidR="003C5D4C" w:rsidRDefault="003C5D4C">
            <w:pPr>
              <w:pStyle w:val="ConsPlusNormal"/>
              <w:jc w:val="center"/>
            </w:pPr>
            <w:r>
              <w:t>3004755,7</w:t>
            </w:r>
          </w:p>
        </w:tc>
        <w:tc>
          <w:tcPr>
            <w:tcW w:w="1928" w:type="dxa"/>
          </w:tcPr>
          <w:p w:rsidR="003C5D4C" w:rsidRDefault="003C5D4C">
            <w:pPr>
              <w:pStyle w:val="ConsPlusNormal"/>
              <w:jc w:val="center"/>
            </w:pPr>
            <w:r>
              <w:t>3118744,1</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22 2 03 00590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128566,3</w:t>
            </w:r>
          </w:p>
        </w:tc>
        <w:tc>
          <w:tcPr>
            <w:tcW w:w="1928" w:type="dxa"/>
          </w:tcPr>
          <w:p w:rsidR="003C5D4C" w:rsidRDefault="003C5D4C">
            <w:pPr>
              <w:pStyle w:val="ConsPlusNormal"/>
              <w:jc w:val="center"/>
            </w:pPr>
            <w:r>
              <w:t>133708,9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22 2 03 00590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30628,9</w:t>
            </w:r>
          </w:p>
        </w:tc>
        <w:tc>
          <w:tcPr>
            <w:tcW w:w="1928" w:type="dxa"/>
          </w:tcPr>
          <w:p w:rsidR="003C5D4C" w:rsidRDefault="003C5D4C">
            <w:pPr>
              <w:pStyle w:val="ConsPlusNormal"/>
              <w:jc w:val="center"/>
            </w:pPr>
            <w:r>
              <w:t>30799,5</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22 2 03 00590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2844640,0</w:t>
            </w:r>
          </w:p>
        </w:tc>
        <w:tc>
          <w:tcPr>
            <w:tcW w:w="1928" w:type="dxa"/>
          </w:tcPr>
          <w:p w:rsidR="003C5D4C" w:rsidRDefault="003C5D4C">
            <w:pPr>
              <w:pStyle w:val="ConsPlusNormal"/>
              <w:jc w:val="center"/>
            </w:pPr>
            <w:r>
              <w:t>2953315,2</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22 2 03 00590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920,5</w:t>
            </w:r>
          </w:p>
        </w:tc>
        <w:tc>
          <w:tcPr>
            <w:tcW w:w="1928" w:type="dxa"/>
          </w:tcPr>
          <w:p w:rsidR="003C5D4C" w:rsidRDefault="003C5D4C">
            <w:pPr>
              <w:pStyle w:val="ConsPlusNormal"/>
              <w:jc w:val="center"/>
            </w:pPr>
            <w:r>
              <w:t>920,5</w:t>
            </w:r>
          </w:p>
        </w:tc>
      </w:tr>
      <w:tr w:rsidR="003C5D4C">
        <w:tc>
          <w:tcPr>
            <w:tcW w:w="3458" w:type="dxa"/>
          </w:tcPr>
          <w:p w:rsidR="003C5D4C" w:rsidRDefault="003C5D4C">
            <w:pPr>
              <w:pStyle w:val="ConsPlusNormal"/>
            </w:pPr>
            <w:r>
              <w:t>Социальное обеспечение населения</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19782014,5</w:t>
            </w:r>
          </w:p>
        </w:tc>
        <w:tc>
          <w:tcPr>
            <w:tcW w:w="1928" w:type="dxa"/>
          </w:tcPr>
          <w:p w:rsidR="003C5D4C" w:rsidRDefault="003C5D4C">
            <w:pPr>
              <w:pStyle w:val="ConsPlusNormal"/>
              <w:jc w:val="center"/>
            </w:pPr>
            <w:r>
              <w:t>20056645,7</w:t>
            </w:r>
          </w:p>
        </w:tc>
      </w:tr>
      <w:tr w:rsidR="003C5D4C">
        <w:tc>
          <w:tcPr>
            <w:tcW w:w="3458" w:type="dxa"/>
          </w:tcPr>
          <w:p w:rsidR="003C5D4C" w:rsidRDefault="003C5D4C">
            <w:pPr>
              <w:pStyle w:val="ConsPlusNormal"/>
            </w:pPr>
            <w:r>
              <w:t xml:space="preserve">Государственная </w:t>
            </w:r>
            <w:hyperlink r:id="rId1376" w:history="1">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05</w:t>
            </w:r>
          </w:p>
        </w:tc>
        <w:tc>
          <w:tcPr>
            <w:tcW w:w="737" w:type="dxa"/>
          </w:tcPr>
          <w:p w:rsidR="003C5D4C" w:rsidRDefault="003C5D4C">
            <w:pPr>
              <w:pStyle w:val="ConsPlusNormal"/>
            </w:pPr>
          </w:p>
        </w:tc>
        <w:tc>
          <w:tcPr>
            <w:tcW w:w="1984" w:type="dxa"/>
          </w:tcPr>
          <w:p w:rsidR="003C5D4C" w:rsidRDefault="003C5D4C">
            <w:pPr>
              <w:pStyle w:val="ConsPlusNormal"/>
              <w:jc w:val="center"/>
            </w:pPr>
            <w:r>
              <w:t>115281,8</w:t>
            </w:r>
          </w:p>
        </w:tc>
        <w:tc>
          <w:tcPr>
            <w:tcW w:w="1928" w:type="dxa"/>
          </w:tcPr>
          <w:p w:rsidR="003C5D4C" w:rsidRDefault="003C5D4C">
            <w:pPr>
              <w:pStyle w:val="ConsPlusNormal"/>
              <w:jc w:val="center"/>
            </w:pPr>
            <w:r>
              <w:t>115294,0</w:t>
            </w:r>
          </w:p>
        </w:tc>
      </w:tr>
      <w:tr w:rsidR="003C5D4C">
        <w:tc>
          <w:tcPr>
            <w:tcW w:w="3458" w:type="dxa"/>
          </w:tcPr>
          <w:p w:rsidR="003C5D4C" w:rsidRDefault="008C55E6">
            <w:pPr>
              <w:pStyle w:val="ConsPlusNormal"/>
            </w:pPr>
            <w:hyperlink r:id="rId1377" w:history="1">
              <w:r w:rsidR="003C5D4C">
                <w:rPr>
                  <w:color w:val="0000FF"/>
                </w:rPr>
                <w:t>Подпрограмма</w:t>
              </w:r>
            </w:hyperlink>
            <w:r w:rsidR="003C5D4C">
              <w:t xml:space="preserve"> "Создание условий для обеспечения доступным и комфортным жильем граждан России"</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05 1</w:t>
            </w:r>
          </w:p>
        </w:tc>
        <w:tc>
          <w:tcPr>
            <w:tcW w:w="737" w:type="dxa"/>
          </w:tcPr>
          <w:p w:rsidR="003C5D4C" w:rsidRDefault="003C5D4C">
            <w:pPr>
              <w:pStyle w:val="ConsPlusNormal"/>
            </w:pPr>
          </w:p>
        </w:tc>
        <w:tc>
          <w:tcPr>
            <w:tcW w:w="1984" w:type="dxa"/>
          </w:tcPr>
          <w:p w:rsidR="003C5D4C" w:rsidRDefault="003C5D4C">
            <w:pPr>
              <w:pStyle w:val="ConsPlusNormal"/>
              <w:jc w:val="center"/>
            </w:pPr>
            <w:r>
              <w:t>115281,8</w:t>
            </w:r>
          </w:p>
        </w:tc>
        <w:tc>
          <w:tcPr>
            <w:tcW w:w="1928" w:type="dxa"/>
          </w:tcPr>
          <w:p w:rsidR="003C5D4C" w:rsidRDefault="003C5D4C">
            <w:pPr>
              <w:pStyle w:val="ConsPlusNormal"/>
              <w:jc w:val="center"/>
            </w:pPr>
            <w:r>
              <w:t>115294,0</w:t>
            </w:r>
          </w:p>
        </w:tc>
      </w:tr>
      <w:tr w:rsidR="003C5D4C">
        <w:tc>
          <w:tcPr>
            <w:tcW w:w="3458" w:type="dxa"/>
          </w:tcPr>
          <w:p w:rsidR="003C5D4C" w:rsidRDefault="003C5D4C">
            <w:pPr>
              <w:pStyle w:val="ConsPlusNormal"/>
            </w:pPr>
            <w:r>
              <w:t xml:space="preserve">Ведомственная целевая </w:t>
            </w:r>
            <w:hyperlink r:id="rId1378" w:history="1">
              <w:r>
                <w:rPr>
                  <w:color w:val="0000FF"/>
                </w:rPr>
                <w:t>программа</w:t>
              </w:r>
            </w:hyperlink>
            <w:r>
              <w:t xml:space="preserve"> "Оказание государственной поддержки гражданам в обеспечении жильем и оплате жилищно-коммунальных услуг"</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05 1 13</w:t>
            </w:r>
          </w:p>
        </w:tc>
        <w:tc>
          <w:tcPr>
            <w:tcW w:w="737" w:type="dxa"/>
          </w:tcPr>
          <w:p w:rsidR="003C5D4C" w:rsidRDefault="003C5D4C">
            <w:pPr>
              <w:pStyle w:val="ConsPlusNormal"/>
            </w:pPr>
          </w:p>
        </w:tc>
        <w:tc>
          <w:tcPr>
            <w:tcW w:w="1984" w:type="dxa"/>
          </w:tcPr>
          <w:p w:rsidR="003C5D4C" w:rsidRDefault="003C5D4C">
            <w:pPr>
              <w:pStyle w:val="ConsPlusNormal"/>
              <w:jc w:val="center"/>
            </w:pPr>
            <w:r>
              <w:t>115281,8</w:t>
            </w:r>
          </w:p>
        </w:tc>
        <w:tc>
          <w:tcPr>
            <w:tcW w:w="1928" w:type="dxa"/>
          </w:tcPr>
          <w:p w:rsidR="003C5D4C" w:rsidRDefault="003C5D4C">
            <w:pPr>
              <w:pStyle w:val="ConsPlusNormal"/>
              <w:jc w:val="center"/>
            </w:pPr>
            <w:r>
              <w:t>115294,0</w:t>
            </w:r>
          </w:p>
        </w:tc>
      </w:tr>
      <w:tr w:rsidR="003C5D4C">
        <w:tc>
          <w:tcPr>
            <w:tcW w:w="3458" w:type="dxa"/>
          </w:tcPr>
          <w:p w:rsidR="003C5D4C" w:rsidRDefault="003C5D4C">
            <w:pPr>
              <w:pStyle w:val="ConsPlusNormal"/>
            </w:pPr>
            <w:r>
              <w:t xml:space="preserve">Обеспечение жильем отдельных категорий граждан, установленных Федеральным </w:t>
            </w:r>
            <w:hyperlink r:id="rId1379" w:history="1">
              <w:r>
                <w:rPr>
                  <w:color w:val="0000FF"/>
                </w:rPr>
                <w:t>законом</w:t>
              </w:r>
            </w:hyperlink>
            <w:r>
              <w:t xml:space="preserve"> "О ветеранах"</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05 1 13 51350</w:t>
            </w:r>
          </w:p>
        </w:tc>
        <w:tc>
          <w:tcPr>
            <w:tcW w:w="737" w:type="dxa"/>
          </w:tcPr>
          <w:p w:rsidR="003C5D4C" w:rsidRDefault="003C5D4C">
            <w:pPr>
              <w:pStyle w:val="ConsPlusNormal"/>
            </w:pPr>
          </w:p>
        </w:tc>
        <w:tc>
          <w:tcPr>
            <w:tcW w:w="1984" w:type="dxa"/>
          </w:tcPr>
          <w:p w:rsidR="003C5D4C" w:rsidRDefault="003C5D4C">
            <w:pPr>
              <w:pStyle w:val="ConsPlusNormal"/>
              <w:jc w:val="center"/>
            </w:pPr>
            <w:r>
              <w:t>48049,3</w:t>
            </w:r>
          </w:p>
        </w:tc>
        <w:tc>
          <w:tcPr>
            <w:tcW w:w="1928" w:type="dxa"/>
          </w:tcPr>
          <w:p w:rsidR="003C5D4C" w:rsidRDefault="003C5D4C">
            <w:pPr>
              <w:pStyle w:val="ConsPlusNormal"/>
              <w:jc w:val="center"/>
            </w:pPr>
            <w:r>
              <w:t>48130,8</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05 1 13 51350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48049,3</w:t>
            </w:r>
          </w:p>
        </w:tc>
        <w:tc>
          <w:tcPr>
            <w:tcW w:w="1928" w:type="dxa"/>
          </w:tcPr>
          <w:p w:rsidR="003C5D4C" w:rsidRDefault="003C5D4C">
            <w:pPr>
              <w:pStyle w:val="ConsPlusNormal"/>
              <w:jc w:val="center"/>
            </w:pPr>
            <w:r>
              <w:t>48130,8</w:t>
            </w:r>
          </w:p>
        </w:tc>
      </w:tr>
      <w:tr w:rsidR="003C5D4C">
        <w:tc>
          <w:tcPr>
            <w:tcW w:w="3458" w:type="dxa"/>
          </w:tcPr>
          <w:p w:rsidR="003C5D4C" w:rsidRDefault="003C5D4C">
            <w:pPr>
              <w:pStyle w:val="ConsPlusNormal"/>
            </w:pPr>
            <w:r>
              <w:t xml:space="preserve">Обеспечение жильем отдельных категорий граждан, установленных Федеральным </w:t>
            </w:r>
            <w:hyperlink r:id="rId1380" w:history="1">
              <w:r>
                <w:rPr>
                  <w:color w:val="0000FF"/>
                </w:rPr>
                <w:t>законом</w:t>
              </w:r>
            </w:hyperlink>
            <w:r>
              <w:t xml:space="preserve"> "О социальной защите инвалидов в Российской Федерации"</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05 1 13 51760</w:t>
            </w:r>
          </w:p>
        </w:tc>
        <w:tc>
          <w:tcPr>
            <w:tcW w:w="737" w:type="dxa"/>
          </w:tcPr>
          <w:p w:rsidR="003C5D4C" w:rsidRDefault="003C5D4C">
            <w:pPr>
              <w:pStyle w:val="ConsPlusNormal"/>
            </w:pPr>
          </w:p>
        </w:tc>
        <w:tc>
          <w:tcPr>
            <w:tcW w:w="1984" w:type="dxa"/>
          </w:tcPr>
          <w:p w:rsidR="003C5D4C" w:rsidRDefault="003C5D4C">
            <w:pPr>
              <w:pStyle w:val="ConsPlusNormal"/>
              <w:jc w:val="center"/>
            </w:pPr>
            <w:r>
              <w:t>67232,5</w:t>
            </w:r>
          </w:p>
        </w:tc>
        <w:tc>
          <w:tcPr>
            <w:tcW w:w="1928" w:type="dxa"/>
          </w:tcPr>
          <w:p w:rsidR="003C5D4C" w:rsidRDefault="003C5D4C">
            <w:pPr>
              <w:pStyle w:val="ConsPlusNormal"/>
              <w:jc w:val="center"/>
            </w:pPr>
            <w:r>
              <w:t>67163,2</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05 1 13 51760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67232,5</w:t>
            </w:r>
          </w:p>
        </w:tc>
        <w:tc>
          <w:tcPr>
            <w:tcW w:w="1928" w:type="dxa"/>
          </w:tcPr>
          <w:p w:rsidR="003C5D4C" w:rsidRDefault="003C5D4C">
            <w:pPr>
              <w:pStyle w:val="ConsPlusNormal"/>
              <w:jc w:val="center"/>
            </w:pPr>
            <w:r>
              <w:t>67163,2</w:t>
            </w:r>
          </w:p>
        </w:tc>
      </w:tr>
      <w:tr w:rsidR="003C5D4C">
        <w:tc>
          <w:tcPr>
            <w:tcW w:w="3458" w:type="dxa"/>
          </w:tcPr>
          <w:p w:rsidR="003C5D4C" w:rsidRDefault="003C5D4C">
            <w:pPr>
              <w:pStyle w:val="ConsPlusNormal"/>
            </w:pPr>
            <w:r>
              <w:t xml:space="preserve">Государственная </w:t>
            </w:r>
            <w:hyperlink r:id="rId1381"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07</w:t>
            </w:r>
          </w:p>
        </w:tc>
        <w:tc>
          <w:tcPr>
            <w:tcW w:w="737" w:type="dxa"/>
          </w:tcPr>
          <w:p w:rsidR="003C5D4C" w:rsidRDefault="003C5D4C">
            <w:pPr>
              <w:pStyle w:val="ConsPlusNormal"/>
            </w:pPr>
          </w:p>
        </w:tc>
        <w:tc>
          <w:tcPr>
            <w:tcW w:w="1984" w:type="dxa"/>
          </w:tcPr>
          <w:p w:rsidR="003C5D4C" w:rsidRDefault="003C5D4C">
            <w:pPr>
              <w:pStyle w:val="ConsPlusNormal"/>
              <w:jc w:val="center"/>
            </w:pPr>
            <w:r>
              <w:t>7417,2</w:t>
            </w:r>
          </w:p>
        </w:tc>
        <w:tc>
          <w:tcPr>
            <w:tcW w:w="1928" w:type="dxa"/>
          </w:tcPr>
          <w:p w:rsidR="003C5D4C" w:rsidRDefault="003C5D4C">
            <w:pPr>
              <w:pStyle w:val="ConsPlusNormal"/>
              <w:jc w:val="center"/>
            </w:pPr>
            <w:r>
              <w:t>7417,2</w:t>
            </w:r>
          </w:p>
        </w:tc>
      </w:tr>
      <w:tr w:rsidR="003C5D4C">
        <w:tc>
          <w:tcPr>
            <w:tcW w:w="3458" w:type="dxa"/>
          </w:tcPr>
          <w:p w:rsidR="003C5D4C" w:rsidRDefault="008C55E6">
            <w:pPr>
              <w:pStyle w:val="ConsPlusNormal"/>
            </w:pPr>
            <w:hyperlink r:id="rId1382"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07 1</w:t>
            </w:r>
          </w:p>
        </w:tc>
        <w:tc>
          <w:tcPr>
            <w:tcW w:w="737" w:type="dxa"/>
          </w:tcPr>
          <w:p w:rsidR="003C5D4C" w:rsidRDefault="003C5D4C">
            <w:pPr>
              <w:pStyle w:val="ConsPlusNormal"/>
            </w:pPr>
          </w:p>
        </w:tc>
        <w:tc>
          <w:tcPr>
            <w:tcW w:w="1984" w:type="dxa"/>
          </w:tcPr>
          <w:p w:rsidR="003C5D4C" w:rsidRDefault="003C5D4C">
            <w:pPr>
              <w:pStyle w:val="ConsPlusNormal"/>
              <w:jc w:val="center"/>
            </w:pPr>
            <w:r>
              <w:t>7417,2</w:t>
            </w:r>
          </w:p>
        </w:tc>
        <w:tc>
          <w:tcPr>
            <w:tcW w:w="1928" w:type="dxa"/>
          </w:tcPr>
          <w:p w:rsidR="003C5D4C" w:rsidRDefault="003C5D4C">
            <w:pPr>
              <w:pStyle w:val="ConsPlusNormal"/>
              <w:jc w:val="center"/>
            </w:pPr>
            <w:r>
              <w:t>7417,2</w:t>
            </w:r>
          </w:p>
        </w:tc>
      </w:tr>
      <w:tr w:rsidR="003C5D4C">
        <w:tc>
          <w:tcPr>
            <w:tcW w:w="3458"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07 1 02</w:t>
            </w:r>
          </w:p>
        </w:tc>
        <w:tc>
          <w:tcPr>
            <w:tcW w:w="737" w:type="dxa"/>
          </w:tcPr>
          <w:p w:rsidR="003C5D4C" w:rsidRDefault="003C5D4C">
            <w:pPr>
              <w:pStyle w:val="ConsPlusNormal"/>
            </w:pPr>
          </w:p>
        </w:tc>
        <w:tc>
          <w:tcPr>
            <w:tcW w:w="1984" w:type="dxa"/>
          </w:tcPr>
          <w:p w:rsidR="003C5D4C" w:rsidRDefault="003C5D4C">
            <w:pPr>
              <w:pStyle w:val="ConsPlusNormal"/>
              <w:jc w:val="center"/>
            </w:pPr>
            <w:r>
              <w:t>7417,2</w:t>
            </w:r>
          </w:p>
        </w:tc>
        <w:tc>
          <w:tcPr>
            <w:tcW w:w="1928" w:type="dxa"/>
          </w:tcPr>
          <w:p w:rsidR="003C5D4C" w:rsidRDefault="003C5D4C">
            <w:pPr>
              <w:pStyle w:val="ConsPlusNormal"/>
              <w:jc w:val="center"/>
            </w:pPr>
            <w:r>
              <w:t>7417,2</w:t>
            </w:r>
          </w:p>
        </w:tc>
      </w:tr>
      <w:tr w:rsidR="003C5D4C">
        <w:tc>
          <w:tcPr>
            <w:tcW w:w="3458"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07 1 02 99590</w:t>
            </w:r>
          </w:p>
        </w:tc>
        <w:tc>
          <w:tcPr>
            <w:tcW w:w="737" w:type="dxa"/>
          </w:tcPr>
          <w:p w:rsidR="003C5D4C" w:rsidRDefault="003C5D4C">
            <w:pPr>
              <w:pStyle w:val="ConsPlusNormal"/>
            </w:pPr>
          </w:p>
        </w:tc>
        <w:tc>
          <w:tcPr>
            <w:tcW w:w="1984" w:type="dxa"/>
          </w:tcPr>
          <w:p w:rsidR="003C5D4C" w:rsidRDefault="003C5D4C">
            <w:pPr>
              <w:pStyle w:val="ConsPlusNormal"/>
              <w:jc w:val="center"/>
            </w:pPr>
            <w:r>
              <w:t>7417,2</w:t>
            </w:r>
          </w:p>
        </w:tc>
        <w:tc>
          <w:tcPr>
            <w:tcW w:w="1928" w:type="dxa"/>
          </w:tcPr>
          <w:p w:rsidR="003C5D4C" w:rsidRDefault="003C5D4C">
            <w:pPr>
              <w:pStyle w:val="ConsPlusNormal"/>
              <w:jc w:val="center"/>
            </w:pPr>
            <w:r>
              <w:t>7417,2</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07 1 02 99590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7417,2</w:t>
            </w:r>
          </w:p>
        </w:tc>
        <w:tc>
          <w:tcPr>
            <w:tcW w:w="1928" w:type="dxa"/>
          </w:tcPr>
          <w:p w:rsidR="003C5D4C" w:rsidRDefault="003C5D4C">
            <w:pPr>
              <w:pStyle w:val="ConsPlusNormal"/>
              <w:jc w:val="center"/>
            </w:pPr>
            <w:r>
              <w:t>7417,2</w:t>
            </w:r>
          </w:p>
        </w:tc>
      </w:tr>
      <w:tr w:rsidR="003C5D4C">
        <w:tc>
          <w:tcPr>
            <w:tcW w:w="3458" w:type="dxa"/>
          </w:tcPr>
          <w:p w:rsidR="003C5D4C" w:rsidRDefault="003C5D4C">
            <w:pPr>
              <w:pStyle w:val="ConsPlusNormal"/>
            </w:pPr>
            <w:r>
              <w:t xml:space="preserve">Государственная </w:t>
            </w:r>
            <w:hyperlink r:id="rId1383" w:history="1">
              <w:r>
                <w:rPr>
                  <w:color w:val="0000FF"/>
                </w:rPr>
                <w:t>программа</w:t>
              </w:r>
            </w:hyperlink>
            <w:r>
              <w:t xml:space="preserve"> Республики Дагестан "Развитие жилищного строительства в Республике Дагестан"</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16</w:t>
            </w:r>
          </w:p>
        </w:tc>
        <w:tc>
          <w:tcPr>
            <w:tcW w:w="737" w:type="dxa"/>
          </w:tcPr>
          <w:p w:rsidR="003C5D4C" w:rsidRDefault="003C5D4C">
            <w:pPr>
              <w:pStyle w:val="ConsPlusNormal"/>
            </w:pPr>
          </w:p>
        </w:tc>
        <w:tc>
          <w:tcPr>
            <w:tcW w:w="1984" w:type="dxa"/>
          </w:tcPr>
          <w:p w:rsidR="003C5D4C" w:rsidRDefault="003C5D4C">
            <w:pPr>
              <w:pStyle w:val="ConsPlusNormal"/>
              <w:jc w:val="center"/>
            </w:pPr>
            <w:r>
              <w:t>348049,3</w:t>
            </w:r>
          </w:p>
        </w:tc>
        <w:tc>
          <w:tcPr>
            <w:tcW w:w="1928" w:type="dxa"/>
          </w:tcPr>
          <w:p w:rsidR="003C5D4C" w:rsidRDefault="003C5D4C">
            <w:pPr>
              <w:pStyle w:val="ConsPlusNormal"/>
              <w:jc w:val="center"/>
            </w:pPr>
            <w:r>
              <w:t>348130,8</w:t>
            </w:r>
          </w:p>
        </w:tc>
      </w:tr>
      <w:tr w:rsidR="003C5D4C">
        <w:tc>
          <w:tcPr>
            <w:tcW w:w="3458" w:type="dxa"/>
          </w:tcPr>
          <w:p w:rsidR="003C5D4C" w:rsidRDefault="008C55E6">
            <w:pPr>
              <w:pStyle w:val="ConsPlusNormal"/>
            </w:pPr>
            <w:hyperlink r:id="rId1384" w:history="1">
              <w:r w:rsidR="003C5D4C">
                <w:rPr>
                  <w:color w:val="0000FF"/>
                </w:rPr>
                <w:t>Подпрограмма</w:t>
              </w:r>
            </w:hyperlink>
            <w:r w:rsidR="003C5D4C">
              <w:t xml:space="preserve"> "Оказание мер государственной поддержки в улучшении жилищных условий отдельным категориям граждан"</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16 2</w:t>
            </w:r>
          </w:p>
        </w:tc>
        <w:tc>
          <w:tcPr>
            <w:tcW w:w="737" w:type="dxa"/>
          </w:tcPr>
          <w:p w:rsidR="003C5D4C" w:rsidRDefault="003C5D4C">
            <w:pPr>
              <w:pStyle w:val="ConsPlusNormal"/>
            </w:pPr>
          </w:p>
        </w:tc>
        <w:tc>
          <w:tcPr>
            <w:tcW w:w="1984" w:type="dxa"/>
          </w:tcPr>
          <w:p w:rsidR="003C5D4C" w:rsidRDefault="003C5D4C">
            <w:pPr>
              <w:pStyle w:val="ConsPlusNormal"/>
              <w:jc w:val="center"/>
            </w:pPr>
            <w:r>
              <w:t>348049,3</w:t>
            </w:r>
          </w:p>
        </w:tc>
        <w:tc>
          <w:tcPr>
            <w:tcW w:w="1928" w:type="dxa"/>
          </w:tcPr>
          <w:p w:rsidR="003C5D4C" w:rsidRDefault="003C5D4C">
            <w:pPr>
              <w:pStyle w:val="ConsPlusNormal"/>
              <w:jc w:val="center"/>
            </w:pPr>
            <w:r>
              <w:t>348130,8</w:t>
            </w:r>
          </w:p>
        </w:tc>
      </w:tr>
      <w:tr w:rsidR="003C5D4C">
        <w:tc>
          <w:tcPr>
            <w:tcW w:w="3458" w:type="dxa"/>
          </w:tcPr>
          <w:p w:rsidR="003C5D4C" w:rsidRDefault="003C5D4C">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16 2 01</w:t>
            </w:r>
          </w:p>
        </w:tc>
        <w:tc>
          <w:tcPr>
            <w:tcW w:w="737" w:type="dxa"/>
          </w:tcPr>
          <w:p w:rsidR="003C5D4C" w:rsidRDefault="003C5D4C">
            <w:pPr>
              <w:pStyle w:val="ConsPlusNormal"/>
            </w:pPr>
          </w:p>
        </w:tc>
        <w:tc>
          <w:tcPr>
            <w:tcW w:w="1984" w:type="dxa"/>
          </w:tcPr>
          <w:p w:rsidR="003C5D4C" w:rsidRDefault="003C5D4C">
            <w:pPr>
              <w:pStyle w:val="ConsPlusNormal"/>
              <w:jc w:val="center"/>
            </w:pPr>
            <w:r>
              <w:t>348049,3</w:t>
            </w:r>
          </w:p>
        </w:tc>
        <w:tc>
          <w:tcPr>
            <w:tcW w:w="1928" w:type="dxa"/>
          </w:tcPr>
          <w:p w:rsidR="003C5D4C" w:rsidRDefault="003C5D4C">
            <w:pPr>
              <w:pStyle w:val="ConsPlusNormal"/>
              <w:jc w:val="center"/>
            </w:pPr>
            <w:r>
              <w:t>348130,8</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16 2 01 15300</w:t>
            </w:r>
          </w:p>
        </w:tc>
        <w:tc>
          <w:tcPr>
            <w:tcW w:w="737" w:type="dxa"/>
          </w:tcPr>
          <w:p w:rsidR="003C5D4C" w:rsidRDefault="003C5D4C">
            <w:pPr>
              <w:pStyle w:val="ConsPlusNormal"/>
            </w:pPr>
          </w:p>
        </w:tc>
        <w:tc>
          <w:tcPr>
            <w:tcW w:w="1984" w:type="dxa"/>
          </w:tcPr>
          <w:p w:rsidR="003C5D4C" w:rsidRDefault="003C5D4C">
            <w:pPr>
              <w:pStyle w:val="ConsPlusNormal"/>
              <w:jc w:val="center"/>
            </w:pPr>
            <w:r>
              <w:t>348049,3</w:t>
            </w:r>
          </w:p>
        </w:tc>
        <w:tc>
          <w:tcPr>
            <w:tcW w:w="1928" w:type="dxa"/>
          </w:tcPr>
          <w:p w:rsidR="003C5D4C" w:rsidRDefault="003C5D4C">
            <w:pPr>
              <w:pStyle w:val="ConsPlusNormal"/>
              <w:jc w:val="center"/>
            </w:pPr>
            <w:r>
              <w:t>348130,8</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16 2 01 15300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348049,3</w:t>
            </w:r>
          </w:p>
        </w:tc>
        <w:tc>
          <w:tcPr>
            <w:tcW w:w="1928" w:type="dxa"/>
          </w:tcPr>
          <w:p w:rsidR="003C5D4C" w:rsidRDefault="003C5D4C">
            <w:pPr>
              <w:pStyle w:val="ConsPlusNormal"/>
              <w:jc w:val="center"/>
            </w:pPr>
            <w:r>
              <w:t>348130,8</w:t>
            </w:r>
          </w:p>
        </w:tc>
      </w:tr>
      <w:tr w:rsidR="003C5D4C">
        <w:tc>
          <w:tcPr>
            <w:tcW w:w="3458" w:type="dxa"/>
          </w:tcPr>
          <w:p w:rsidR="003C5D4C" w:rsidRDefault="003C5D4C">
            <w:pPr>
              <w:pStyle w:val="ConsPlusNormal"/>
            </w:pPr>
            <w:r>
              <w:t xml:space="preserve">Государственная </w:t>
            </w:r>
            <w:hyperlink r:id="rId1385" w:history="1">
              <w:r>
                <w:rPr>
                  <w:color w:val="0000FF"/>
                </w:rPr>
                <w:t>программа</w:t>
              </w:r>
            </w:hyperlink>
            <w:r>
              <w:t xml:space="preserve"> Республики Дагестан "Развитие здравоохранения в Республике Дагестан"</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21</w:t>
            </w:r>
          </w:p>
        </w:tc>
        <w:tc>
          <w:tcPr>
            <w:tcW w:w="737" w:type="dxa"/>
          </w:tcPr>
          <w:p w:rsidR="003C5D4C" w:rsidRDefault="003C5D4C">
            <w:pPr>
              <w:pStyle w:val="ConsPlusNormal"/>
            </w:pPr>
          </w:p>
        </w:tc>
        <w:tc>
          <w:tcPr>
            <w:tcW w:w="1984" w:type="dxa"/>
          </w:tcPr>
          <w:p w:rsidR="003C5D4C" w:rsidRDefault="003C5D4C">
            <w:pPr>
              <w:pStyle w:val="ConsPlusNormal"/>
              <w:jc w:val="center"/>
            </w:pPr>
            <w:r>
              <w:t>15359821,9</w:t>
            </w:r>
          </w:p>
        </w:tc>
        <w:tc>
          <w:tcPr>
            <w:tcW w:w="1928" w:type="dxa"/>
          </w:tcPr>
          <w:p w:rsidR="003C5D4C" w:rsidRDefault="003C5D4C">
            <w:pPr>
              <w:pStyle w:val="ConsPlusNormal"/>
              <w:jc w:val="center"/>
            </w:pPr>
            <w:r>
              <w:t>15359821,9</w:t>
            </w:r>
          </w:p>
        </w:tc>
      </w:tr>
      <w:tr w:rsidR="003C5D4C">
        <w:tc>
          <w:tcPr>
            <w:tcW w:w="3458" w:type="dxa"/>
          </w:tcPr>
          <w:p w:rsidR="003C5D4C" w:rsidRDefault="008C55E6">
            <w:pPr>
              <w:pStyle w:val="ConsPlusNormal"/>
            </w:pPr>
            <w:hyperlink r:id="rId1386" w:history="1">
              <w:r w:rsidR="003C5D4C">
                <w:rPr>
                  <w:color w:val="0000FF"/>
                </w:rPr>
                <w:t>Подпрограмма</w:t>
              </w:r>
            </w:hyperlink>
            <w:r w:rsidR="003C5D4C">
              <w:t xml:space="preserve"> "Выполнение Территориальной программы обязательного медицинского страхования"</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21 9</w:t>
            </w:r>
          </w:p>
        </w:tc>
        <w:tc>
          <w:tcPr>
            <w:tcW w:w="737" w:type="dxa"/>
          </w:tcPr>
          <w:p w:rsidR="003C5D4C" w:rsidRDefault="003C5D4C">
            <w:pPr>
              <w:pStyle w:val="ConsPlusNormal"/>
            </w:pPr>
          </w:p>
        </w:tc>
        <w:tc>
          <w:tcPr>
            <w:tcW w:w="1984" w:type="dxa"/>
          </w:tcPr>
          <w:p w:rsidR="003C5D4C" w:rsidRDefault="003C5D4C">
            <w:pPr>
              <w:pStyle w:val="ConsPlusNormal"/>
              <w:jc w:val="center"/>
            </w:pPr>
            <w:r>
              <w:t>15359821,9</w:t>
            </w:r>
          </w:p>
        </w:tc>
        <w:tc>
          <w:tcPr>
            <w:tcW w:w="1928" w:type="dxa"/>
          </w:tcPr>
          <w:p w:rsidR="003C5D4C" w:rsidRDefault="003C5D4C">
            <w:pPr>
              <w:pStyle w:val="ConsPlusNormal"/>
              <w:jc w:val="center"/>
            </w:pPr>
            <w:r>
              <w:t>15359821,9</w:t>
            </w:r>
          </w:p>
        </w:tc>
      </w:tr>
      <w:tr w:rsidR="003C5D4C">
        <w:tc>
          <w:tcPr>
            <w:tcW w:w="3458" w:type="dxa"/>
          </w:tcPr>
          <w:p w:rsidR="003C5D4C" w:rsidRDefault="003C5D4C">
            <w:pPr>
              <w:pStyle w:val="ConsPlusNormal"/>
            </w:pPr>
            <w:r>
              <w:t>Основное мероприятие "Межбюджетные трансферты Территориальному фонду обязательного медицинского страхования"</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21 9 01</w:t>
            </w:r>
          </w:p>
        </w:tc>
        <w:tc>
          <w:tcPr>
            <w:tcW w:w="737" w:type="dxa"/>
          </w:tcPr>
          <w:p w:rsidR="003C5D4C" w:rsidRDefault="003C5D4C">
            <w:pPr>
              <w:pStyle w:val="ConsPlusNormal"/>
            </w:pPr>
          </w:p>
        </w:tc>
        <w:tc>
          <w:tcPr>
            <w:tcW w:w="1984" w:type="dxa"/>
          </w:tcPr>
          <w:p w:rsidR="003C5D4C" w:rsidRDefault="003C5D4C">
            <w:pPr>
              <w:pStyle w:val="ConsPlusNormal"/>
              <w:jc w:val="center"/>
            </w:pPr>
            <w:r>
              <w:t>15359821,9</w:t>
            </w:r>
          </w:p>
        </w:tc>
        <w:tc>
          <w:tcPr>
            <w:tcW w:w="1928" w:type="dxa"/>
          </w:tcPr>
          <w:p w:rsidR="003C5D4C" w:rsidRDefault="003C5D4C">
            <w:pPr>
              <w:pStyle w:val="ConsPlusNormal"/>
              <w:jc w:val="center"/>
            </w:pPr>
            <w:r>
              <w:t>15359821,9</w:t>
            </w:r>
          </w:p>
        </w:tc>
      </w:tr>
      <w:tr w:rsidR="003C5D4C">
        <w:tc>
          <w:tcPr>
            <w:tcW w:w="3458" w:type="dxa"/>
          </w:tcPr>
          <w:p w:rsidR="003C5D4C" w:rsidRDefault="003C5D4C">
            <w:pPr>
              <w:pStyle w:val="ConsPlusNormal"/>
            </w:pPr>
            <w:r>
              <w:t>Страховые взносы на обязательное медицинское страхование неработающего населения</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21 9 01 90000</w:t>
            </w:r>
          </w:p>
        </w:tc>
        <w:tc>
          <w:tcPr>
            <w:tcW w:w="737" w:type="dxa"/>
          </w:tcPr>
          <w:p w:rsidR="003C5D4C" w:rsidRDefault="003C5D4C">
            <w:pPr>
              <w:pStyle w:val="ConsPlusNormal"/>
            </w:pPr>
          </w:p>
        </w:tc>
        <w:tc>
          <w:tcPr>
            <w:tcW w:w="1984" w:type="dxa"/>
          </w:tcPr>
          <w:p w:rsidR="003C5D4C" w:rsidRDefault="003C5D4C">
            <w:pPr>
              <w:pStyle w:val="ConsPlusNormal"/>
              <w:jc w:val="center"/>
            </w:pPr>
            <w:r>
              <w:t>15359821,9</w:t>
            </w:r>
          </w:p>
        </w:tc>
        <w:tc>
          <w:tcPr>
            <w:tcW w:w="1928" w:type="dxa"/>
          </w:tcPr>
          <w:p w:rsidR="003C5D4C" w:rsidRDefault="003C5D4C">
            <w:pPr>
              <w:pStyle w:val="ConsPlusNormal"/>
              <w:jc w:val="center"/>
            </w:pPr>
            <w:r>
              <w:t>15359821,9</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21 9 01 90000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15359821,9</w:t>
            </w:r>
          </w:p>
        </w:tc>
        <w:tc>
          <w:tcPr>
            <w:tcW w:w="1928" w:type="dxa"/>
          </w:tcPr>
          <w:p w:rsidR="003C5D4C" w:rsidRDefault="003C5D4C">
            <w:pPr>
              <w:pStyle w:val="ConsPlusNormal"/>
              <w:jc w:val="center"/>
            </w:pPr>
            <w:r>
              <w:t>15359821,9</w:t>
            </w:r>
          </w:p>
        </w:tc>
      </w:tr>
      <w:tr w:rsidR="003C5D4C">
        <w:tc>
          <w:tcPr>
            <w:tcW w:w="3458" w:type="dxa"/>
          </w:tcPr>
          <w:p w:rsidR="003C5D4C" w:rsidRDefault="003C5D4C">
            <w:pPr>
              <w:pStyle w:val="ConsPlusNormal"/>
            </w:pPr>
            <w:r>
              <w:t xml:space="preserve">Государственная </w:t>
            </w:r>
            <w:hyperlink r:id="rId1387" w:history="1">
              <w:r>
                <w:rPr>
                  <w:color w:val="0000FF"/>
                </w:rPr>
                <w:t>программа</w:t>
              </w:r>
            </w:hyperlink>
            <w:r>
              <w:t xml:space="preserve"> Республики Дагестан "Социальная поддержка граждан"</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w:t>
            </w:r>
          </w:p>
        </w:tc>
        <w:tc>
          <w:tcPr>
            <w:tcW w:w="737" w:type="dxa"/>
          </w:tcPr>
          <w:p w:rsidR="003C5D4C" w:rsidRDefault="003C5D4C">
            <w:pPr>
              <w:pStyle w:val="ConsPlusNormal"/>
            </w:pPr>
          </w:p>
        </w:tc>
        <w:tc>
          <w:tcPr>
            <w:tcW w:w="1984" w:type="dxa"/>
          </w:tcPr>
          <w:p w:rsidR="003C5D4C" w:rsidRDefault="003C5D4C">
            <w:pPr>
              <w:pStyle w:val="ConsPlusNormal"/>
              <w:jc w:val="center"/>
            </w:pPr>
            <w:r>
              <w:t>3277077,2</w:t>
            </w:r>
          </w:p>
        </w:tc>
        <w:tc>
          <w:tcPr>
            <w:tcW w:w="1928" w:type="dxa"/>
          </w:tcPr>
          <w:p w:rsidR="003C5D4C" w:rsidRDefault="003C5D4C">
            <w:pPr>
              <w:pStyle w:val="ConsPlusNormal"/>
              <w:jc w:val="center"/>
            </w:pPr>
            <w:r>
              <w:t>3356589,7</w:t>
            </w:r>
          </w:p>
        </w:tc>
      </w:tr>
      <w:tr w:rsidR="003C5D4C">
        <w:tc>
          <w:tcPr>
            <w:tcW w:w="3458" w:type="dxa"/>
          </w:tcPr>
          <w:p w:rsidR="003C5D4C" w:rsidRDefault="008C55E6">
            <w:pPr>
              <w:pStyle w:val="ConsPlusNormal"/>
            </w:pPr>
            <w:hyperlink r:id="rId1388" w:history="1">
              <w:r w:rsidR="003C5D4C">
                <w:rPr>
                  <w:color w:val="0000FF"/>
                </w:rPr>
                <w:t>Подпрограмма</w:t>
              </w:r>
            </w:hyperlink>
            <w:r w:rsidR="003C5D4C">
              <w:t xml:space="preserve"> "Развитие мер социальной поддержки отдельных категорий граждан"</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w:t>
            </w:r>
          </w:p>
        </w:tc>
        <w:tc>
          <w:tcPr>
            <w:tcW w:w="737" w:type="dxa"/>
          </w:tcPr>
          <w:p w:rsidR="003C5D4C" w:rsidRDefault="003C5D4C">
            <w:pPr>
              <w:pStyle w:val="ConsPlusNormal"/>
            </w:pPr>
          </w:p>
        </w:tc>
        <w:tc>
          <w:tcPr>
            <w:tcW w:w="1984" w:type="dxa"/>
          </w:tcPr>
          <w:p w:rsidR="003C5D4C" w:rsidRDefault="003C5D4C">
            <w:pPr>
              <w:pStyle w:val="ConsPlusNormal"/>
              <w:jc w:val="center"/>
            </w:pPr>
            <w:r>
              <w:t>2980105,0</w:t>
            </w:r>
          </w:p>
        </w:tc>
        <w:tc>
          <w:tcPr>
            <w:tcW w:w="1928" w:type="dxa"/>
          </w:tcPr>
          <w:p w:rsidR="003C5D4C" w:rsidRDefault="003C5D4C">
            <w:pPr>
              <w:pStyle w:val="ConsPlusNormal"/>
              <w:jc w:val="center"/>
            </w:pPr>
            <w:r>
              <w:t>3059617,5</w:t>
            </w:r>
          </w:p>
        </w:tc>
      </w:tr>
      <w:tr w:rsidR="003C5D4C">
        <w:tc>
          <w:tcPr>
            <w:tcW w:w="3458" w:type="dxa"/>
          </w:tcPr>
          <w:p w:rsidR="003C5D4C" w:rsidRDefault="003C5D4C">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22 1 01</w:t>
            </w:r>
          </w:p>
        </w:tc>
        <w:tc>
          <w:tcPr>
            <w:tcW w:w="737" w:type="dxa"/>
          </w:tcPr>
          <w:p w:rsidR="003C5D4C" w:rsidRDefault="003C5D4C">
            <w:pPr>
              <w:pStyle w:val="ConsPlusNormal"/>
            </w:pPr>
          </w:p>
        </w:tc>
        <w:tc>
          <w:tcPr>
            <w:tcW w:w="1984" w:type="dxa"/>
          </w:tcPr>
          <w:p w:rsidR="003C5D4C" w:rsidRDefault="003C5D4C">
            <w:pPr>
              <w:pStyle w:val="ConsPlusNormal"/>
              <w:jc w:val="center"/>
            </w:pPr>
            <w:r>
              <w:t>68020,4</w:t>
            </w:r>
          </w:p>
        </w:tc>
        <w:tc>
          <w:tcPr>
            <w:tcW w:w="1928" w:type="dxa"/>
          </w:tcPr>
          <w:p w:rsidR="003C5D4C" w:rsidRDefault="003C5D4C">
            <w:pPr>
              <w:pStyle w:val="ConsPlusNormal"/>
              <w:jc w:val="center"/>
            </w:pPr>
            <w:r>
              <w:t>69025,2</w:t>
            </w:r>
          </w:p>
        </w:tc>
      </w:tr>
      <w:tr w:rsidR="003C5D4C">
        <w:tc>
          <w:tcPr>
            <w:tcW w:w="3458" w:type="dxa"/>
          </w:tcPr>
          <w:p w:rsidR="003C5D4C" w:rsidRDefault="003C5D4C">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22 1 01 51370</w:t>
            </w:r>
          </w:p>
        </w:tc>
        <w:tc>
          <w:tcPr>
            <w:tcW w:w="737" w:type="dxa"/>
          </w:tcPr>
          <w:p w:rsidR="003C5D4C" w:rsidRDefault="003C5D4C">
            <w:pPr>
              <w:pStyle w:val="ConsPlusNormal"/>
            </w:pPr>
          </w:p>
        </w:tc>
        <w:tc>
          <w:tcPr>
            <w:tcW w:w="1984" w:type="dxa"/>
          </w:tcPr>
          <w:p w:rsidR="003C5D4C" w:rsidRDefault="003C5D4C">
            <w:pPr>
              <w:pStyle w:val="ConsPlusNormal"/>
              <w:jc w:val="center"/>
            </w:pPr>
            <w:r>
              <w:t>68020,4</w:t>
            </w:r>
          </w:p>
        </w:tc>
        <w:tc>
          <w:tcPr>
            <w:tcW w:w="1928" w:type="dxa"/>
          </w:tcPr>
          <w:p w:rsidR="003C5D4C" w:rsidRDefault="003C5D4C">
            <w:pPr>
              <w:pStyle w:val="ConsPlusNormal"/>
              <w:jc w:val="center"/>
            </w:pPr>
            <w:r>
              <w:t>69025,2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22 1 01 51370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900,0</w:t>
            </w:r>
          </w:p>
        </w:tc>
        <w:tc>
          <w:tcPr>
            <w:tcW w:w="1928" w:type="dxa"/>
          </w:tcPr>
          <w:p w:rsidR="003C5D4C" w:rsidRDefault="003C5D4C">
            <w:pPr>
              <w:pStyle w:val="ConsPlusNormal"/>
              <w:jc w:val="center"/>
            </w:pPr>
            <w:r>
              <w:t>900,0</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22 1 01 51370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67120,4</w:t>
            </w:r>
          </w:p>
        </w:tc>
        <w:tc>
          <w:tcPr>
            <w:tcW w:w="1928" w:type="dxa"/>
          </w:tcPr>
          <w:p w:rsidR="003C5D4C" w:rsidRDefault="003C5D4C">
            <w:pPr>
              <w:pStyle w:val="ConsPlusNormal"/>
              <w:jc w:val="center"/>
            </w:pPr>
            <w:r>
              <w:t>68125,2</w:t>
            </w:r>
          </w:p>
        </w:tc>
      </w:tr>
      <w:tr w:rsidR="003C5D4C">
        <w:tc>
          <w:tcPr>
            <w:tcW w:w="3458" w:type="dxa"/>
          </w:tcPr>
          <w:p w:rsidR="003C5D4C" w:rsidRDefault="003C5D4C">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22 1 04</w:t>
            </w:r>
          </w:p>
        </w:tc>
        <w:tc>
          <w:tcPr>
            <w:tcW w:w="737" w:type="dxa"/>
          </w:tcPr>
          <w:p w:rsidR="003C5D4C" w:rsidRDefault="003C5D4C">
            <w:pPr>
              <w:pStyle w:val="ConsPlusNormal"/>
            </w:pPr>
          </w:p>
        </w:tc>
        <w:tc>
          <w:tcPr>
            <w:tcW w:w="1984" w:type="dxa"/>
          </w:tcPr>
          <w:p w:rsidR="003C5D4C" w:rsidRDefault="003C5D4C">
            <w:pPr>
              <w:pStyle w:val="ConsPlusNormal"/>
              <w:jc w:val="center"/>
            </w:pPr>
            <w:r>
              <w:t>5999,2</w:t>
            </w:r>
          </w:p>
        </w:tc>
        <w:tc>
          <w:tcPr>
            <w:tcW w:w="1928" w:type="dxa"/>
          </w:tcPr>
          <w:p w:rsidR="003C5D4C" w:rsidRDefault="003C5D4C">
            <w:pPr>
              <w:pStyle w:val="ConsPlusNormal"/>
              <w:jc w:val="center"/>
            </w:pPr>
            <w:r>
              <w:t>5699,2</w:t>
            </w:r>
          </w:p>
        </w:tc>
      </w:tr>
      <w:tr w:rsidR="003C5D4C">
        <w:tc>
          <w:tcPr>
            <w:tcW w:w="3458" w:type="dxa"/>
          </w:tcPr>
          <w:p w:rsidR="003C5D4C" w:rsidRDefault="003C5D4C">
            <w:pPr>
              <w:pStyle w:val="ConsPlusNormal"/>
            </w:pPr>
            <w:r>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22 1 04 71140</w:t>
            </w:r>
          </w:p>
        </w:tc>
        <w:tc>
          <w:tcPr>
            <w:tcW w:w="737" w:type="dxa"/>
          </w:tcPr>
          <w:p w:rsidR="003C5D4C" w:rsidRDefault="003C5D4C">
            <w:pPr>
              <w:pStyle w:val="ConsPlusNormal"/>
            </w:pPr>
          </w:p>
        </w:tc>
        <w:tc>
          <w:tcPr>
            <w:tcW w:w="1984" w:type="dxa"/>
          </w:tcPr>
          <w:p w:rsidR="003C5D4C" w:rsidRDefault="003C5D4C">
            <w:pPr>
              <w:pStyle w:val="ConsPlusNormal"/>
              <w:jc w:val="center"/>
            </w:pPr>
            <w:r>
              <w:t>4806,7</w:t>
            </w:r>
          </w:p>
        </w:tc>
        <w:tc>
          <w:tcPr>
            <w:tcW w:w="1928" w:type="dxa"/>
          </w:tcPr>
          <w:p w:rsidR="003C5D4C" w:rsidRDefault="003C5D4C">
            <w:pPr>
              <w:pStyle w:val="ConsPlusNormal"/>
              <w:jc w:val="center"/>
            </w:pPr>
            <w:r>
              <w:t>4506,7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22 1 04 71140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35,2</w:t>
            </w:r>
          </w:p>
        </w:tc>
        <w:tc>
          <w:tcPr>
            <w:tcW w:w="1928" w:type="dxa"/>
          </w:tcPr>
          <w:p w:rsidR="003C5D4C" w:rsidRDefault="003C5D4C">
            <w:pPr>
              <w:pStyle w:val="ConsPlusNormal"/>
              <w:jc w:val="center"/>
            </w:pPr>
            <w:r>
              <w:t>35,2</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22 1 04 71140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4771,5</w:t>
            </w:r>
          </w:p>
        </w:tc>
        <w:tc>
          <w:tcPr>
            <w:tcW w:w="1928" w:type="dxa"/>
          </w:tcPr>
          <w:p w:rsidR="003C5D4C" w:rsidRDefault="003C5D4C">
            <w:pPr>
              <w:pStyle w:val="ConsPlusNormal"/>
              <w:jc w:val="center"/>
            </w:pPr>
            <w:r>
              <w:t>4471,5</w:t>
            </w:r>
          </w:p>
        </w:tc>
      </w:tr>
      <w:tr w:rsidR="003C5D4C">
        <w:tc>
          <w:tcPr>
            <w:tcW w:w="3458" w:type="dxa"/>
          </w:tcPr>
          <w:p w:rsidR="003C5D4C" w:rsidRDefault="003C5D4C">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22 1 04 71180</w:t>
            </w:r>
          </w:p>
        </w:tc>
        <w:tc>
          <w:tcPr>
            <w:tcW w:w="737" w:type="dxa"/>
          </w:tcPr>
          <w:p w:rsidR="003C5D4C" w:rsidRDefault="003C5D4C">
            <w:pPr>
              <w:pStyle w:val="ConsPlusNormal"/>
            </w:pPr>
          </w:p>
        </w:tc>
        <w:tc>
          <w:tcPr>
            <w:tcW w:w="1984" w:type="dxa"/>
          </w:tcPr>
          <w:p w:rsidR="003C5D4C" w:rsidRDefault="003C5D4C">
            <w:pPr>
              <w:pStyle w:val="ConsPlusNormal"/>
              <w:jc w:val="center"/>
            </w:pPr>
            <w:r>
              <w:t>1192,5</w:t>
            </w:r>
          </w:p>
        </w:tc>
        <w:tc>
          <w:tcPr>
            <w:tcW w:w="1928" w:type="dxa"/>
          </w:tcPr>
          <w:p w:rsidR="003C5D4C" w:rsidRDefault="003C5D4C">
            <w:pPr>
              <w:pStyle w:val="ConsPlusNormal"/>
              <w:jc w:val="center"/>
            </w:pPr>
            <w:r>
              <w:t>1192,5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22 1 04 71180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16,8</w:t>
            </w:r>
          </w:p>
        </w:tc>
        <w:tc>
          <w:tcPr>
            <w:tcW w:w="1928" w:type="dxa"/>
          </w:tcPr>
          <w:p w:rsidR="003C5D4C" w:rsidRDefault="003C5D4C">
            <w:pPr>
              <w:pStyle w:val="ConsPlusNormal"/>
              <w:jc w:val="center"/>
            </w:pPr>
            <w:r>
              <w:t>16,8</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22 1 04 71180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1175,7</w:t>
            </w:r>
          </w:p>
        </w:tc>
        <w:tc>
          <w:tcPr>
            <w:tcW w:w="1928" w:type="dxa"/>
          </w:tcPr>
          <w:p w:rsidR="003C5D4C" w:rsidRDefault="003C5D4C">
            <w:pPr>
              <w:pStyle w:val="ConsPlusNormal"/>
              <w:jc w:val="center"/>
            </w:pPr>
            <w:r>
              <w:t>1175,7</w:t>
            </w:r>
          </w:p>
        </w:tc>
      </w:tr>
      <w:tr w:rsidR="003C5D4C">
        <w:tc>
          <w:tcPr>
            <w:tcW w:w="3458" w:type="dxa"/>
          </w:tcPr>
          <w:p w:rsidR="003C5D4C" w:rsidRDefault="003C5D4C">
            <w:pPr>
              <w:pStyle w:val="ConsPlusNormal"/>
            </w:pPr>
            <w:r>
              <w:t>Основное мероприятие "Оказание мер государственной поддержки инвалидам"</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22 1 05</w:t>
            </w:r>
          </w:p>
        </w:tc>
        <w:tc>
          <w:tcPr>
            <w:tcW w:w="737" w:type="dxa"/>
          </w:tcPr>
          <w:p w:rsidR="003C5D4C" w:rsidRDefault="003C5D4C">
            <w:pPr>
              <w:pStyle w:val="ConsPlusNormal"/>
            </w:pPr>
          </w:p>
        </w:tc>
        <w:tc>
          <w:tcPr>
            <w:tcW w:w="1984" w:type="dxa"/>
          </w:tcPr>
          <w:p w:rsidR="003C5D4C" w:rsidRDefault="003C5D4C">
            <w:pPr>
              <w:pStyle w:val="ConsPlusNormal"/>
              <w:jc w:val="center"/>
            </w:pPr>
            <w:r>
              <w:t>19,2</w:t>
            </w:r>
          </w:p>
        </w:tc>
        <w:tc>
          <w:tcPr>
            <w:tcW w:w="1928" w:type="dxa"/>
          </w:tcPr>
          <w:p w:rsidR="003C5D4C" w:rsidRDefault="003C5D4C">
            <w:pPr>
              <w:pStyle w:val="ConsPlusNormal"/>
              <w:jc w:val="center"/>
            </w:pPr>
            <w:r>
              <w:t>19,2</w:t>
            </w:r>
          </w:p>
        </w:tc>
      </w:tr>
      <w:tr w:rsidR="003C5D4C">
        <w:tc>
          <w:tcPr>
            <w:tcW w:w="3458" w:type="dxa"/>
          </w:tcPr>
          <w:p w:rsidR="003C5D4C" w:rsidRDefault="003C5D4C">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389"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22 1 05 52800</w:t>
            </w:r>
          </w:p>
        </w:tc>
        <w:tc>
          <w:tcPr>
            <w:tcW w:w="737" w:type="dxa"/>
          </w:tcPr>
          <w:p w:rsidR="003C5D4C" w:rsidRDefault="003C5D4C">
            <w:pPr>
              <w:pStyle w:val="ConsPlusNormal"/>
            </w:pPr>
          </w:p>
        </w:tc>
        <w:tc>
          <w:tcPr>
            <w:tcW w:w="1984" w:type="dxa"/>
          </w:tcPr>
          <w:p w:rsidR="003C5D4C" w:rsidRDefault="003C5D4C">
            <w:pPr>
              <w:pStyle w:val="ConsPlusNormal"/>
              <w:jc w:val="center"/>
            </w:pPr>
            <w:r>
              <w:t>18,5</w:t>
            </w:r>
          </w:p>
        </w:tc>
        <w:tc>
          <w:tcPr>
            <w:tcW w:w="1928" w:type="dxa"/>
          </w:tcPr>
          <w:p w:rsidR="003C5D4C" w:rsidRDefault="003C5D4C">
            <w:pPr>
              <w:pStyle w:val="ConsPlusNormal"/>
              <w:jc w:val="center"/>
            </w:pPr>
            <w:r>
              <w:t>18,5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22 1 05 52800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0,3</w:t>
            </w:r>
          </w:p>
        </w:tc>
        <w:tc>
          <w:tcPr>
            <w:tcW w:w="1928" w:type="dxa"/>
          </w:tcPr>
          <w:p w:rsidR="003C5D4C" w:rsidRDefault="003C5D4C">
            <w:pPr>
              <w:pStyle w:val="ConsPlusNormal"/>
              <w:jc w:val="center"/>
            </w:pPr>
            <w:r>
              <w:t>0,3</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22 1 05 52800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18,2</w:t>
            </w:r>
          </w:p>
        </w:tc>
        <w:tc>
          <w:tcPr>
            <w:tcW w:w="1928" w:type="dxa"/>
          </w:tcPr>
          <w:p w:rsidR="003C5D4C" w:rsidRDefault="003C5D4C">
            <w:pPr>
              <w:pStyle w:val="ConsPlusNormal"/>
              <w:jc w:val="center"/>
            </w:pPr>
            <w:r>
              <w:t>18,2</w:t>
            </w:r>
          </w:p>
        </w:tc>
      </w:tr>
      <w:tr w:rsidR="003C5D4C">
        <w:tc>
          <w:tcPr>
            <w:tcW w:w="3458" w:type="dxa"/>
          </w:tcPr>
          <w:p w:rsidR="003C5D4C" w:rsidRDefault="003C5D4C">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22 1 05 71130</w:t>
            </w:r>
          </w:p>
        </w:tc>
        <w:tc>
          <w:tcPr>
            <w:tcW w:w="737" w:type="dxa"/>
          </w:tcPr>
          <w:p w:rsidR="003C5D4C" w:rsidRDefault="003C5D4C">
            <w:pPr>
              <w:pStyle w:val="ConsPlusNormal"/>
            </w:pPr>
          </w:p>
        </w:tc>
        <w:tc>
          <w:tcPr>
            <w:tcW w:w="1984" w:type="dxa"/>
          </w:tcPr>
          <w:p w:rsidR="003C5D4C" w:rsidRDefault="003C5D4C">
            <w:pPr>
              <w:pStyle w:val="ConsPlusNormal"/>
              <w:jc w:val="center"/>
            </w:pPr>
            <w:r>
              <w:t>0,7</w:t>
            </w:r>
          </w:p>
        </w:tc>
        <w:tc>
          <w:tcPr>
            <w:tcW w:w="1928" w:type="dxa"/>
          </w:tcPr>
          <w:p w:rsidR="003C5D4C" w:rsidRDefault="003C5D4C">
            <w:pPr>
              <w:pStyle w:val="ConsPlusNormal"/>
              <w:jc w:val="center"/>
            </w:pPr>
            <w:r>
              <w:t>0,7</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22 1 05 71130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0,7</w:t>
            </w:r>
          </w:p>
        </w:tc>
        <w:tc>
          <w:tcPr>
            <w:tcW w:w="1928" w:type="dxa"/>
          </w:tcPr>
          <w:p w:rsidR="003C5D4C" w:rsidRDefault="003C5D4C">
            <w:pPr>
              <w:pStyle w:val="ConsPlusNormal"/>
              <w:jc w:val="center"/>
            </w:pPr>
            <w:r>
              <w:t>0,7</w:t>
            </w:r>
          </w:p>
        </w:tc>
      </w:tr>
      <w:tr w:rsidR="003C5D4C">
        <w:tc>
          <w:tcPr>
            <w:tcW w:w="3458" w:type="dxa"/>
          </w:tcPr>
          <w:p w:rsidR="003C5D4C" w:rsidRDefault="003C5D4C">
            <w:pPr>
              <w:pStyle w:val="ConsPlusNormal"/>
            </w:pPr>
            <w:r>
              <w:t>Основное мероприятие "Оказание мер социальной поддержки отдельным категориям граждан"</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22 1 08</w:t>
            </w:r>
          </w:p>
        </w:tc>
        <w:tc>
          <w:tcPr>
            <w:tcW w:w="737" w:type="dxa"/>
          </w:tcPr>
          <w:p w:rsidR="003C5D4C" w:rsidRDefault="003C5D4C">
            <w:pPr>
              <w:pStyle w:val="ConsPlusNormal"/>
            </w:pPr>
          </w:p>
        </w:tc>
        <w:tc>
          <w:tcPr>
            <w:tcW w:w="1984" w:type="dxa"/>
          </w:tcPr>
          <w:p w:rsidR="003C5D4C" w:rsidRDefault="003C5D4C">
            <w:pPr>
              <w:pStyle w:val="ConsPlusNormal"/>
              <w:jc w:val="center"/>
            </w:pPr>
            <w:r>
              <w:t>2834293,5</w:t>
            </w:r>
          </w:p>
        </w:tc>
        <w:tc>
          <w:tcPr>
            <w:tcW w:w="1928" w:type="dxa"/>
          </w:tcPr>
          <w:p w:rsidR="003C5D4C" w:rsidRDefault="003C5D4C">
            <w:pPr>
              <w:pStyle w:val="ConsPlusNormal"/>
              <w:jc w:val="center"/>
            </w:pPr>
            <w:r>
              <w:t>2910895,1</w:t>
            </w:r>
          </w:p>
        </w:tc>
      </w:tr>
      <w:tr w:rsidR="003C5D4C">
        <w:tc>
          <w:tcPr>
            <w:tcW w:w="3458" w:type="dxa"/>
          </w:tcPr>
          <w:p w:rsidR="003C5D4C" w:rsidRDefault="003C5D4C">
            <w:pPr>
              <w:pStyle w:val="ConsPlusNormal"/>
            </w:pPr>
            <w:r>
              <w:t>Оплата жилищно-коммунальных услуг отдельным категориям граждан</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22 1 08 52500</w:t>
            </w:r>
          </w:p>
        </w:tc>
        <w:tc>
          <w:tcPr>
            <w:tcW w:w="737" w:type="dxa"/>
          </w:tcPr>
          <w:p w:rsidR="003C5D4C" w:rsidRDefault="003C5D4C">
            <w:pPr>
              <w:pStyle w:val="ConsPlusNormal"/>
            </w:pPr>
          </w:p>
        </w:tc>
        <w:tc>
          <w:tcPr>
            <w:tcW w:w="1984" w:type="dxa"/>
          </w:tcPr>
          <w:p w:rsidR="003C5D4C" w:rsidRDefault="003C5D4C">
            <w:pPr>
              <w:pStyle w:val="ConsPlusNormal"/>
              <w:jc w:val="center"/>
            </w:pPr>
            <w:r>
              <w:t>743334,3</w:t>
            </w:r>
          </w:p>
        </w:tc>
        <w:tc>
          <w:tcPr>
            <w:tcW w:w="1928" w:type="dxa"/>
          </w:tcPr>
          <w:p w:rsidR="003C5D4C" w:rsidRDefault="003C5D4C">
            <w:pPr>
              <w:pStyle w:val="ConsPlusNormal"/>
              <w:jc w:val="center"/>
            </w:pPr>
            <w:r>
              <w:t>743317,7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22 1 08 52500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10430,0</w:t>
            </w:r>
          </w:p>
        </w:tc>
        <w:tc>
          <w:tcPr>
            <w:tcW w:w="1928" w:type="dxa"/>
          </w:tcPr>
          <w:p w:rsidR="003C5D4C" w:rsidRDefault="003C5D4C">
            <w:pPr>
              <w:pStyle w:val="ConsPlusNormal"/>
              <w:jc w:val="center"/>
            </w:pPr>
            <w:r>
              <w:t>10430,0</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22 1 08 52500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732904,3</w:t>
            </w:r>
          </w:p>
        </w:tc>
        <w:tc>
          <w:tcPr>
            <w:tcW w:w="1928" w:type="dxa"/>
          </w:tcPr>
          <w:p w:rsidR="003C5D4C" w:rsidRDefault="003C5D4C">
            <w:pPr>
              <w:pStyle w:val="ConsPlusNormal"/>
              <w:jc w:val="center"/>
            </w:pPr>
            <w:r>
              <w:t>732887,7</w:t>
            </w:r>
          </w:p>
        </w:tc>
      </w:tr>
      <w:tr w:rsidR="003C5D4C">
        <w:tc>
          <w:tcPr>
            <w:tcW w:w="3458" w:type="dxa"/>
          </w:tcPr>
          <w:p w:rsidR="003C5D4C" w:rsidRDefault="003C5D4C">
            <w:pPr>
              <w:pStyle w:val="ConsPlusNormal"/>
            </w:pPr>
            <w:r>
              <w:t>Ежемесячная денежная выплата ветеранам труда</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22 1 08 72003</w:t>
            </w:r>
          </w:p>
        </w:tc>
        <w:tc>
          <w:tcPr>
            <w:tcW w:w="737" w:type="dxa"/>
          </w:tcPr>
          <w:p w:rsidR="003C5D4C" w:rsidRDefault="003C5D4C">
            <w:pPr>
              <w:pStyle w:val="ConsPlusNormal"/>
            </w:pPr>
          </w:p>
        </w:tc>
        <w:tc>
          <w:tcPr>
            <w:tcW w:w="1984" w:type="dxa"/>
          </w:tcPr>
          <w:p w:rsidR="003C5D4C" w:rsidRDefault="003C5D4C">
            <w:pPr>
              <w:pStyle w:val="ConsPlusNormal"/>
              <w:jc w:val="center"/>
            </w:pPr>
            <w:r>
              <w:t>486709,4</w:t>
            </w:r>
          </w:p>
        </w:tc>
        <w:tc>
          <w:tcPr>
            <w:tcW w:w="1928" w:type="dxa"/>
          </w:tcPr>
          <w:p w:rsidR="003C5D4C" w:rsidRDefault="003C5D4C">
            <w:pPr>
              <w:pStyle w:val="ConsPlusNormal"/>
              <w:jc w:val="center"/>
            </w:pPr>
            <w:r>
              <w:t>506592,7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22 1 08 72003</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6833,4</w:t>
            </w:r>
          </w:p>
        </w:tc>
        <w:tc>
          <w:tcPr>
            <w:tcW w:w="1928" w:type="dxa"/>
          </w:tcPr>
          <w:p w:rsidR="003C5D4C" w:rsidRDefault="003C5D4C">
            <w:pPr>
              <w:pStyle w:val="ConsPlusNormal"/>
              <w:jc w:val="center"/>
            </w:pPr>
            <w:r>
              <w:t>7112,6</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22 1 08 72003</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479876,0</w:t>
            </w:r>
          </w:p>
        </w:tc>
        <w:tc>
          <w:tcPr>
            <w:tcW w:w="1928" w:type="dxa"/>
          </w:tcPr>
          <w:p w:rsidR="003C5D4C" w:rsidRDefault="003C5D4C">
            <w:pPr>
              <w:pStyle w:val="ConsPlusNormal"/>
              <w:jc w:val="center"/>
            </w:pPr>
            <w:r>
              <w:t>499480,1</w:t>
            </w:r>
          </w:p>
        </w:tc>
      </w:tr>
      <w:tr w:rsidR="003C5D4C">
        <w:tc>
          <w:tcPr>
            <w:tcW w:w="3458" w:type="dxa"/>
          </w:tcPr>
          <w:p w:rsidR="003C5D4C" w:rsidRDefault="003C5D4C">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22 1 08 72004</w:t>
            </w:r>
          </w:p>
        </w:tc>
        <w:tc>
          <w:tcPr>
            <w:tcW w:w="737" w:type="dxa"/>
          </w:tcPr>
          <w:p w:rsidR="003C5D4C" w:rsidRDefault="003C5D4C">
            <w:pPr>
              <w:pStyle w:val="ConsPlusNormal"/>
            </w:pPr>
          </w:p>
        </w:tc>
        <w:tc>
          <w:tcPr>
            <w:tcW w:w="1984" w:type="dxa"/>
          </w:tcPr>
          <w:p w:rsidR="003C5D4C" w:rsidRDefault="003C5D4C">
            <w:pPr>
              <w:pStyle w:val="ConsPlusNormal"/>
              <w:jc w:val="center"/>
            </w:pPr>
            <w:r>
              <w:t>90021,1</w:t>
            </w:r>
          </w:p>
        </w:tc>
        <w:tc>
          <w:tcPr>
            <w:tcW w:w="1928" w:type="dxa"/>
          </w:tcPr>
          <w:p w:rsidR="003C5D4C" w:rsidRDefault="003C5D4C">
            <w:pPr>
              <w:pStyle w:val="ConsPlusNormal"/>
              <w:jc w:val="center"/>
            </w:pPr>
            <w:r>
              <w:t>93678,9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22 1 08 72004</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1263,9</w:t>
            </w:r>
          </w:p>
        </w:tc>
        <w:tc>
          <w:tcPr>
            <w:tcW w:w="1928" w:type="dxa"/>
          </w:tcPr>
          <w:p w:rsidR="003C5D4C" w:rsidRDefault="003C5D4C">
            <w:pPr>
              <w:pStyle w:val="ConsPlusNormal"/>
              <w:jc w:val="center"/>
            </w:pPr>
            <w:r>
              <w:t>1315,3</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22 1 08 72004</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88757,2</w:t>
            </w:r>
          </w:p>
        </w:tc>
        <w:tc>
          <w:tcPr>
            <w:tcW w:w="1928" w:type="dxa"/>
          </w:tcPr>
          <w:p w:rsidR="003C5D4C" w:rsidRDefault="003C5D4C">
            <w:pPr>
              <w:pStyle w:val="ConsPlusNormal"/>
              <w:jc w:val="center"/>
            </w:pPr>
            <w:r>
              <w:t>92363,6</w:t>
            </w:r>
          </w:p>
        </w:tc>
      </w:tr>
      <w:tr w:rsidR="003C5D4C">
        <w:tc>
          <w:tcPr>
            <w:tcW w:w="3458" w:type="dxa"/>
          </w:tcPr>
          <w:p w:rsidR="003C5D4C" w:rsidRDefault="003C5D4C">
            <w:pPr>
              <w:pStyle w:val="ConsPlusNormal"/>
            </w:pPr>
            <w:r>
              <w:t>Ежемесячная денежная выплата труженикам тыла</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22 1 08 72005</w:t>
            </w:r>
          </w:p>
        </w:tc>
        <w:tc>
          <w:tcPr>
            <w:tcW w:w="737" w:type="dxa"/>
          </w:tcPr>
          <w:p w:rsidR="003C5D4C" w:rsidRDefault="003C5D4C">
            <w:pPr>
              <w:pStyle w:val="ConsPlusNormal"/>
            </w:pPr>
          </w:p>
        </w:tc>
        <w:tc>
          <w:tcPr>
            <w:tcW w:w="1984" w:type="dxa"/>
          </w:tcPr>
          <w:p w:rsidR="003C5D4C" w:rsidRDefault="003C5D4C">
            <w:pPr>
              <w:pStyle w:val="ConsPlusNormal"/>
              <w:jc w:val="center"/>
            </w:pPr>
            <w:r>
              <w:t>54525,0</w:t>
            </w:r>
          </w:p>
        </w:tc>
        <w:tc>
          <w:tcPr>
            <w:tcW w:w="1928" w:type="dxa"/>
          </w:tcPr>
          <w:p w:rsidR="003C5D4C" w:rsidRDefault="003C5D4C">
            <w:pPr>
              <w:pStyle w:val="ConsPlusNormal"/>
              <w:jc w:val="center"/>
            </w:pPr>
            <w:r>
              <w:t>56708,6</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22 1 08 72005</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765,5</w:t>
            </w:r>
          </w:p>
        </w:tc>
        <w:tc>
          <w:tcPr>
            <w:tcW w:w="1928" w:type="dxa"/>
          </w:tcPr>
          <w:p w:rsidR="003C5D4C" w:rsidRDefault="003C5D4C">
            <w:pPr>
              <w:pStyle w:val="ConsPlusNormal"/>
              <w:jc w:val="center"/>
            </w:pPr>
            <w:r>
              <w:t>796,2</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22 1 08 72005</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53759,5</w:t>
            </w:r>
          </w:p>
        </w:tc>
        <w:tc>
          <w:tcPr>
            <w:tcW w:w="1928" w:type="dxa"/>
          </w:tcPr>
          <w:p w:rsidR="003C5D4C" w:rsidRDefault="003C5D4C">
            <w:pPr>
              <w:pStyle w:val="ConsPlusNormal"/>
              <w:jc w:val="center"/>
            </w:pPr>
            <w:r>
              <w:t>55912,4</w:t>
            </w:r>
          </w:p>
        </w:tc>
      </w:tr>
      <w:tr w:rsidR="003C5D4C">
        <w:tc>
          <w:tcPr>
            <w:tcW w:w="3458" w:type="dxa"/>
          </w:tcPr>
          <w:p w:rsidR="003C5D4C" w:rsidRDefault="003C5D4C">
            <w:pPr>
              <w:pStyle w:val="ConsPlusNormal"/>
            </w:pPr>
            <w:r>
              <w:t>Ежемесячная денежная выплата по оплате жилого помещения и коммунальных услуг ветеранам труда</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22 1 08 72007</w:t>
            </w:r>
          </w:p>
        </w:tc>
        <w:tc>
          <w:tcPr>
            <w:tcW w:w="737" w:type="dxa"/>
          </w:tcPr>
          <w:p w:rsidR="003C5D4C" w:rsidRDefault="003C5D4C">
            <w:pPr>
              <w:pStyle w:val="ConsPlusNormal"/>
            </w:pPr>
          </w:p>
        </w:tc>
        <w:tc>
          <w:tcPr>
            <w:tcW w:w="1984" w:type="dxa"/>
          </w:tcPr>
          <w:p w:rsidR="003C5D4C" w:rsidRDefault="003C5D4C">
            <w:pPr>
              <w:pStyle w:val="ConsPlusNormal"/>
              <w:jc w:val="center"/>
            </w:pPr>
            <w:r>
              <w:t>314621,9</w:t>
            </w:r>
          </w:p>
        </w:tc>
        <w:tc>
          <w:tcPr>
            <w:tcW w:w="1928" w:type="dxa"/>
          </w:tcPr>
          <w:p w:rsidR="003C5D4C" w:rsidRDefault="003C5D4C">
            <w:pPr>
              <w:pStyle w:val="ConsPlusNormal"/>
              <w:jc w:val="center"/>
            </w:pPr>
            <w:r>
              <w:t>314621,9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22 1 08 72007</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4400,0</w:t>
            </w:r>
          </w:p>
        </w:tc>
        <w:tc>
          <w:tcPr>
            <w:tcW w:w="1928" w:type="dxa"/>
          </w:tcPr>
          <w:p w:rsidR="003C5D4C" w:rsidRDefault="003C5D4C">
            <w:pPr>
              <w:pStyle w:val="ConsPlusNormal"/>
              <w:jc w:val="center"/>
            </w:pPr>
            <w:r>
              <w:t>4400,0</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22 1 08 72007</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310221,9</w:t>
            </w:r>
          </w:p>
        </w:tc>
        <w:tc>
          <w:tcPr>
            <w:tcW w:w="1928" w:type="dxa"/>
          </w:tcPr>
          <w:p w:rsidR="003C5D4C" w:rsidRDefault="003C5D4C">
            <w:pPr>
              <w:pStyle w:val="ConsPlusNormal"/>
              <w:jc w:val="center"/>
            </w:pPr>
            <w:r>
              <w:t>310221,9</w:t>
            </w:r>
          </w:p>
        </w:tc>
      </w:tr>
      <w:tr w:rsidR="003C5D4C">
        <w:tc>
          <w:tcPr>
            <w:tcW w:w="3458" w:type="dxa"/>
          </w:tcPr>
          <w:p w:rsidR="003C5D4C" w:rsidRDefault="003C5D4C">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22 1 08 72008</w:t>
            </w:r>
          </w:p>
        </w:tc>
        <w:tc>
          <w:tcPr>
            <w:tcW w:w="737" w:type="dxa"/>
          </w:tcPr>
          <w:p w:rsidR="003C5D4C" w:rsidRDefault="003C5D4C">
            <w:pPr>
              <w:pStyle w:val="ConsPlusNormal"/>
            </w:pPr>
          </w:p>
        </w:tc>
        <w:tc>
          <w:tcPr>
            <w:tcW w:w="1984" w:type="dxa"/>
          </w:tcPr>
          <w:p w:rsidR="003C5D4C" w:rsidRDefault="003C5D4C">
            <w:pPr>
              <w:pStyle w:val="ConsPlusNormal"/>
              <w:jc w:val="center"/>
            </w:pPr>
            <w:r>
              <w:t>31723,1</w:t>
            </w:r>
          </w:p>
        </w:tc>
        <w:tc>
          <w:tcPr>
            <w:tcW w:w="1928" w:type="dxa"/>
          </w:tcPr>
          <w:p w:rsidR="003C5D4C" w:rsidRDefault="003C5D4C">
            <w:pPr>
              <w:pStyle w:val="ConsPlusNormal"/>
              <w:jc w:val="center"/>
            </w:pPr>
            <w:r>
              <w:t>31723,1</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22 1 08 72008</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445,0</w:t>
            </w:r>
          </w:p>
        </w:tc>
        <w:tc>
          <w:tcPr>
            <w:tcW w:w="1928" w:type="dxa"/>
          </w:tcPr>
          <w:p w:rsidR="003C5D4C" w:rsidRDefault="003C5D4C">
            <w:pPr>
              <w:pStyle w:val="ConsPlusNormal"/>
              <w:jc w:val="center"/>
            </w:pPr>
            <w:r>
              <w:t>445,0</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22 1 08 72008</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31278,1</w:t>
            </w:r>
          </w:p>
        </w:tc>
        <w:tc>
          <w:tcPr>
            <w:tcW w:w="1928" w:type="dxa"/>
          </w:tcPr>
          <w:p w:rsidR="003C5D4C" w:rsidRDefault="003C5D4C">
            <w:pPr>
              <w:pStyle w:val="ConsPlusNormal"/>
              <w:jc w:val="center"/>
            </w:pPr>
            <w:r>
              <w:t>31278,1</w:t>
            </w:r>
          </w:p>
        </w:tc>
      </w:tr>
      <w:tr w:rsidR="003C5D4C">
        <w:tc>
          <w:tcPr>
            <w:tcW w:w="3458" w:type="dxa"/>
          </w:tcPr>
          <w:p w:rsidR="003C5D4C" w:rsidRDefault="003C5D4C">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22 1 08 72009</w:t>
            </w:r>
          </w:p>
        </w:tc>
        <w:tc>
          <w:tcPr>
            <w:tcW w:w="737" w:type="dxa"/>
          </w:tcPr>
          <w:p w:rsidR="003C5D4C" w:rsidRDefault="003C5D4C">
            <w:pPr>
              <w:pStyle w:val="ConsPlusNormal"/>
            </w:pPr>
          </w:p>
        </w:tc>
        <w:tc>
          <w:tcPr>
            <w:tcW w:w="1984" w:type="dxa"/>
          </w:tcPr>
          <w:p w:rsidR="003C5D4C" w:rsidRDefault="003C5D4C">
            <w:pPr>
              <w:pStyle w:val="ConsPlusNormal"/>
              <w:jc w:val="center"/>
            </w:pPr>
            <w:r>
              <w:t>884891,9</w:t>
            </w:r>
          </w:p>
        </w:tc>
        <w:tc>
          <w:tcPr>
            <w:tcW w:w="1928" w:type="dxa"/>
          </w:tcPr>
          <w:p w:rsidR="003C5D4C" w:rsidRDefault="003C5D4C">
            <w:pPr>
              <w:pStyle w:val="ConsPlusNormal"/>
              <w:jc w:val="center"/>
            </w:pPr>
            <w:r>
              <w:t>920197,4</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22 1 08 72009</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12420,0</w:t>
            </w:r>
          </w:p>
        </w:tc>
        <w:tc>
          <w:tcPr>
            <w:tcW w:w="1928" w:type="dxa"/>
          </w:tcPr>
          <w:p w:rsidR="003C5D4C" w:rsidRDefault="003C5D4C">
            <w:pPr>
              <w:pStyle w:val="ConsPlusNormal"/>
              <w:jc w:val="center"/>
            </w:pPr>
            <w:r>
              <w:t>12920,0</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22 1 08 72009</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872471,9</w:t>
            </w:r>
          </w:p>
        </w:tc>
        <w:tc>
          <w:tcPr>
            <w:tcW w:w="1928" w:type="dxa"/>
          </w:tcPr>
          <w:p w:rsidR="003C5D4C" w:rsidRDefault="003C5D4C">
            <w:pPr>
              <w:pStyle w:val="ConsPlusNormal"/>
              <w:jc w:val="center"/>
            </w:pPr>
            <w:r>
              <w:t>907277,4</w:t>
            </w:r>
          </w:p>
        </w:tc>
      </w:tr>
      <w:tr w:rsidR="003C5D4C">
        <w:tc>
          <w:tcPr>
            <w:tcW w:w="3458" w:type="dxa"/>
          </w:tcPr>
          <w:p w:rsidR="003C5D4C" w:rsidRDefault="003C5D4C">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22 1 08 72011</w:t>
            </w:r>
          </w:p>
        </w:tc>
        <w:tc>
          <w:tcPr>
            <w:tcW w:w="737" w:type="dxa"/>
          </w:tcPr>
          <w:p w:rsidR="003C5D4C" w:rsidRDefault="003C5D4C">
            <w:pPr>
              <w:pStyle w:val="ConsPlusNormal"/>
            </w:pPr>
          </w:p>
        </w:tc>
        <w:tc>
          <w:tcPr>
            <w:tcW w:w="1984" w:type="dxa"/>
          </w:tcPr>
          <w:p w:rsidR="003C5D4C" w:rsidRDefault="003C5D4C">
            <w:pPr>
              <w:pStyle w:val="ConsPlusNormal"/>
              <w:jc w:val="center"/>
            </w:pPr>
            <w:r>
              <w:t>216366,6</w:t>
            </w:r>
          </w:p>
        </w:tc>
        <w:tc>
          <w:tcPr>
            <w:tcW w:w="1928" w:type="dxa"/>
          </w:tcPr>
          <w:p w:rsidR="003C5D4C" w:rsidRDefault="003C5D4C">
            <w:pPr>
              <w:pStyle w:val="ConsPlusNormal"/>
              <w:jc w:val="center"/>
            </w:pPr>
            <w:r>
              <w:t>232021,7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22 1 08 72011</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1081,8</w:t>
            </w:r>
          </w:p>
        </w:tc>
        <w:tc>
          <w:tcPr>
            <w:tcW w:w="1928" w:type="dxa"/>
          </w:tcPr>
          <w:p w:rsidR="003C5D4C" w:rsidRDefault="003C5D4C">
            <w:pPr>
              <w:pStyle w:val="ConsPlusNormal"/>
              <w:jc w:val="center"/>
            </w:pPr>
            <w:r>
              <w:t>1160,1</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22 1 08 72011</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215284,8</w:t>
            </w:r>
          </w:p>
        </w:tc>
        <w:tc>
          <w:tcPr>
            <w:tcW w:w="1928" w:type="dxa"/>
          </w:tcPr>
          <w:p w:rsidR="003C5D4C" w:rsidRDefault="003C5D4C">
            <w:pPr>
              <w:pStyle w:val="ConsPlusNormal"/>
              <w:jc w:val="center"/>
            </w:pPr>
            <w:r>
              <w:t>230861,6</w:t>
            </w:r>
          </w:p>
        </w:tc>
      </w:tr>
      <w:tr w:rsidR="003C5D4C">
        <w:tc>
          <w:tcPr>
            <w:tcW w:w="3458" w:type="dxa"/>
          </w:tcPr>
          <w:p w:rsidR="003C5D4C" w:rsidRDefault="003C5D4C">
            <w:pPr>
              <w:pStyle w:val="ConsPlusNormal"/>
            </w:pPr>
            <w:r>
              <w:t>Ежемесячная денежная выплата по оплате абонентской платы за телефон участникам Великой Отечественной войны</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22 1 08 72014</w:t>
            </w:r>
          </w:p>
        </w:tc>
        <w:tc>
          <w:tcPr>
            <w:tcW w:w="737" w:type="dxa"/>
          </w:tcPr>
          <w:p w:rsidR="003C5D4C" w:rsidRDefault="003C5D4C">
            <w:pPr>
              <w:pStyle w:val="ConsPlusNormal"/>
            </w:pPr>
          </w:p>
        </w:tc>
        <w:tc>
          <w:tcPr>
            <w:tcW w:w="1984" w:type="dxa"/>
          </w:tcPr>
          <w:p w:rsidR="003C5D4C" w:rsidRDefault="003C5D4C">
            <w:pPr>
              <w:pStyle w:val="ConsPlusNormal"/>
              <w:jc w:val="center"/>
            </w:pPr>
            <w:r>
              <w:t>45,2</w:t>
            </w:r>
          </w:p>
        </w:tc>
        <w:tc>
          <w:tcPr>
            <w:tcW w:w="1928" w:type="dxa"/>
          </w:tcPr>
          <w:p w:rsidR="003C5D4C" w:rsidRDefault="003C5D4C">
            <w:pPr>
              <w:pStyle w:val="ConsPlusNormal"/>
              <w:jc w:val="center"/>
            </w:pPr>
            <w:r>
              <w:t>45,2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22 1 08 72014</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0,6</w:t>
            </w:r>
          </w:p>
        </w:tc>
        <w:tc>
          <w:tcPr>
            <w:tcW w:w="1928" w:type="dxa"/>
          </w:tcPr>
          <w:p w:rsidR="003C5D4C" w:rsidRDefault="003C5D4C">
            <w:pPr>
              <w:pStyle w:val="ConsPlusNormal"/>
              <w:jc w:val="center"/>
            </w:pPr>
            <w:r>
              <w:t>0,6</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22 1 08 72014</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44,6</w:t>
            </w:r>
          </w:p>
        </w:tc>
        <w:tc>
          <w:tcPr>
            <w:tcW w:w="1928" w:type="dxa"/>
          </w:tcPr>
          <w:p w:rsidR="003C5D4C" w:rsidRDefault="003C5D4C">
            <w:pPr>
              <w:pStyle w:val="ConsPlusNormal"/>
              <w:jc w:val="center"/>
            </w:pPr>
            <w:r>
              <w:t>44,6</w:t>
            </w:r>
          </w:p>
        </w:tc>
      </w:tr>
      <w:tr w:rsidR="003C5D4C">
        <w:tc>
          <w:tcPr>
            <w:tcW w:w="3458" w:type="dxa"/>
          </w:tcPr>
          <w:p w:rsidR="003C5D4C" w:rsidRDefault="003C5D4C">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22 1 08 72015</w:t>
            </w:r>
          </w:p>
        </w:tc>
        <w:tc>
          <w:tcPr>
            <w:tcW w:w="737" w:type="dxa"/>
          </w:tcPr>
          <w:p w:rsidR="003C5D4C" w:rsidRDefault="003C5D4C">
            <w:pPr>
              <w:pStyle w:val="ConsPlusNormal"/>
            </w:pPr>
          </w:p>
        </w:tc>
        <w:tc>
          <w:tcPr>
            <w:tcW w:w="1984" w:type="dxa"/>
          </w:tcPr>
          <w:p w:rsidR="003C5D4C" w:rsidRDefault="003C5D4C">
            <w:pPr>
              <w:pStyle w:val="ConsPlusNormal"/>
              <w:jc w:val="center"/>
            </w:pPr>
            <w:r>
              <w:t>11040,9</w:t>
            </w:r>
          </w:p>
        </w:tc>
        <w:tc>
          <w:tcPr>
            <w:tcW w:w="1928" w:type="dxa"/>
          </w:tcPr>
          <w:p w:rsidR="003C5D4C" w:rsidRDefault="003C5D4C">
            <w:pPr>
              <w:pStyle w:val="ConsPlusNormal"/>
              <w:jc w:val="center"/>
            </w:pPr>
            <w:r>
              <w:t>11040,9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22 1 08 72015</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155,0</w:t>
            </w:r>
          </w:p>
        </w:tc>
        <w:tc>
          <w:tcPr>
            <w:tcW w:w="1928" w:type="dxa"/>
          </w:tcPr>
          <w:p w:rsidR="003C5D4C" w:rsidRDefault="003C5D4C">
            <w:pPr>
              <w:pStyle w:val="ConsPlusNormal"/>
              <w:jc w:val="center"/>
            </w:pPr>
            <w:r>
              <w:t>155,0</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22 1 08 72015</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10885,9</w:t>
            </w:r>
          </w:p>
        </w:tc>
        <w:tc>
          <w:tcPr>
            <w:tcW w:w="1928" w:type="dxa"/>
          </w:tcPr>
          <w:p w:rsidR="003C5D4C" w:rsidRDefault="003C5D4C">
            <w:pPr>
              <w:pStyle w:val="ConsPlusNormal"/>
              <w:jc w:val="center"/>
            </w:pPr>
            <w:r>
              <w:t>10885,9</w:t>
            </w:r>
          </w:p>
        </w:tc>
      </w:tr>
      <w:tr w:rsidR="003C5D4C">
        <w:tc>
          <w:tcPr>
            <w:tcW w:w="3458" w:type="dxa"/>
          </w:tcPr>
          <w:p w:rsidR="003C5D4C" w:rsidRDefault="003C5D4C">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08 R4620</w:t>
            </w:r>
          </w:p>
        </w:tc>
        <w:tc>
          <w:tcPr>
            <w:tcW w:w="737" w:type="dxa"/>
          </w:tcPr>
          <w:p w:rsidR="003C5D4C" w:rsidRDefault="003C5D4C">
            <w:pPr>
              <w:pStyle w:val="ConsPlusNormal"/>
            </w:pPr>
          </w:p>
        </w:tc>
        <w:tc>
          <w:tcPr>
            <w:tcW w:w="1984" w:type="dxa"/>
          </w:tcPr>
          <w:p w:rsidR="003C5D4C" w:rsidRDefault="003C5D4C">
            <w:pPr>
              <w:pStyle w:val="ConsPlusNormal"/>
              <w:jc w:val="center"/>
            </w:pPr>
            <w:r>
              <w:t>1014,1</w:t>
            </w:r>
          </w:p>
        </w:tc>
        <w:tc>
          <w:tcPr>
            <w:tcW w:w="1928" w:type="dxa"/>
          </w:tcPr>
          <w:p w:rsidR="003C5D4C" w:rsidRDefault="003C5D4C">
            <w:pPr>
              <w:pStyle w:val="ConsPlusNormal"/>
              <w:jc w:val="center"/>
            </w:pPr>
            <w:r>
              <w:t>947,0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08 R4620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12,7</w:t>
            </w:r>
          </w:p>
        </w:tc>
        <w:tc>
          <w:tcPr>
            <w:tcW w:w="1928" w:type="dxa"/>
          </w:tcPr>
          <w:p w:rsidR="003C5D4C" w:rsidRDefault="003C5D4C">
            <w:pPr>
              <w:pStyle w:val="ConsPlusNormal"/>
              <w:jc w:val="center"/>
            </w:pPr>
            <w:r>
              <w:t>11,7</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08 R4620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1001,4</w:t>
            </w:r>
          </w:p>
        </w:tc>
        <w:tc>
          <w:tcPr>
            <w:tcW w:w="1928" w:type="dxa"/>
          </w:tcPr>
          <w:p w:rsidR="003C5D4C" w:rsidRDefault="003C5D4C">
            <w:pPr>
              <w:pStyle w:val="ConsPlusNormal"/>
              <w:jc w:val="center"/>
            </w:pPr>
            <w:r>
              <w:t>935,3</w:t>
            </w:r>
          </w:p>
        </w:tc>
      </w:tr>
      <w:tr w:rsidR="003C5D4C">
        <w:tc>
          <w:tcPr>
            <w:tcW w:w="3458" w:type="dxa"/>
          </w:tcPr>
          <w:p w:rsidR="003C5D4C" w:rsidRDefault="003C5D4C">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22 1 11</w:t>
            </w:r>
          </w:p>
        </w:tc>
        <w:tc>
          <w:tcPr>
            <w:tcW w:w="737" w:type="dxa"/>
          </w:tcPr>
          <w:p w:rsidR="003C5D4C" w:rsidRDefault="003C5D4C">
            <w:pPr>
              <w:pStyle w:val="ConsPlusNormal"/>
            </w:pPr>
          </w:p>
        </w:tc>
        <w:tc>
          <w:tcPr>
            <w:tcW w:w="1984" w:type="dxa"/>
          </w:tcPr>
          <w:p w:rsidR="003C5D4C" w:rsidRDefault="003C5D4C">
            <w:pPr>
              <w:pStyle w:val="ConsPlusNormal"/>
              <w:jc w:val="center"/>
            </w:pPr>
            <w:r>
              <w:t>10904,5</w:t>
            </w:r>
          </w:p>
        </w:tc>
        <w:tc>
          <w:tcPr>
            <w:tcW w:w="1928" w:type="dxa"/>
          </w:tcPr>
          <w:p w:rsidR="003C5D4C" w:rsidRDefault="003C5D4C">
            <w:pPr>
              <w:pStyle w:val="ConsPlusNormal"/>
              <w:jc w:val="center"/>
            </w:pPr>
            <w:r>
              <w:t>11340,7</w:t>
            </w:r>
          </w:p>
        </w:tc>
      </w:tr>
      <w:tr w:rsidR="003C5D4C">
        <w:tc>
          <w:tcPr>
            <w:tcW w:w="3458" w:type="dxa"/>
          </w:tcPr>
          <w:p w:rsidR="003C5D4C" w:rsidRDefault="003C5D4C">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22 1 11 52200</w:t>
            </w:r>
          </w:p>
        </w:tc>
        <w:tc>
          <w:tcPr>
            <w:tcW w:w="737" w:type="dxa"/>
          </w:tcPr>
          <w:p w:rsidR="003C5D4C" w:rsidRDefault="003C5D4C">
            <w:pPr>
              <w:pStyle w:val="ConsPlusNormal"/>
            </w:pPr>
          </w:p>
        </w:tc>
        <w:tc>
          <w:tcPr>
            <w:tcW w:w="1984" w:type="dxa"/>
          </w:tcPr>
          <w:p w:rsidR="003C5D4C" w:rsidRDefault="003C5D4C">
            <w:pPr>
              <w:pStyle w:val="ConsPlusNormal"/>
              <w:jc w:val="center"/>
            </w:pPr>
            <w:r>
              <w:t>10904,5</w:t>
            </w:r>
          </w:p>
        </w:tc>
        <w:tc>
          <w:tcPr>
            <w:tcW w:w="1928" w:type="dxa"/>
          </w:tcPr>
          <w:p w:rsidR="003C5D4C" w:rsidRDefault="003C5D4C">
            <w:pPr>
              <w:pStyle w:val="ConsPlusNormal"/>
              <w:jc w:val="center"/>
            </w:pPr>
            <w:r>
              <w:t>11340,7</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22 1 11 52200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10904,5</w:t>
            </w:r>
          </w:p>
        </w:tc>
        <w:tc>
          <w:tcPr>
            <w:tcW w:w="1928" w:type="dxa"/>
          </w:tcPr>
          <w:p w:rsidR="003C5D4C" w:rsidRDefault="003C5D4C">
            <w:pPr>
              <w:pStyle w:val="ConsPlusNormal"/>
              <w:jc w:val="center"/>
            </w:pPr>
            <w:r>
              <w:t>11340,7</w:t>
            </w:r>
          </w:p>
        </w:tc>
      </w:tr>
      <w:tr w:rsidR="003C5D4C">
        <w:tc>
          <w:tcPr>
            <w:tcW w:w="3458" w:type="dxa"/>
          </w:tcPr>
          <w:p w:rsidR="003C5D4C" w:rsidRDefault="003C5D4C">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22 1 12</w:t>
            </w:r>
          </w:p>
        </w:tc>
        <w:tc>
          <w:tcPr>
            <w:tcW w:w="737" w:type="dxa"/>
          </w:tcPr>
          <w:p w:rsidR="003C5D4C" w:rsidRDefault="003C5D4C">
            <w:pPr>
              <w:pStyle w:val="ConsPlusNormal"/>
            </w:pPr>
          </w:p>
        </w:tc>
        <w:tc>
          <w:tcPr>
            <w:tcW w:w="1984" w:type="dxa"/>
          </w:tcPr>
          <w:p w:rsidR="003C5D4C" w:rsidRDefault="003C5D4C">
            <w:pPr>
              <w:pStyle w:val="ConsPlusNormal"/>
              <w:jc w:val="center"/>
            </w:pPr>
            <w:r>
              <w:t>141,8</w:t>
            </w:r>
          </w:p>
        </w:tc>
        <w:tc>
          <w:tcPr>
            <w:tcW w:w="1928" w:type="dxa"/>
          </w:tcPr>
          <w:p w:rsidR="003C5D4C" w:rsidRDefault="003C5D4C">
            <w:pPr>
              <w:pStyle w:val="ConsPlusNormal"/>
              <w:jc w:val="center"/>
            </w:pPr>
            <w:r>
              <w:t>146,7</w:t>
            </w:r>
          </w:p>
        </w:tc>
      </w:tr>
      <w:tr w:rsidR="003C5D4C">
        <w:tc>
          <w:tcPr>
            <w:tcW w:w="3458" w:type="dxa"/>
          </w:tcPr>
          <w:p w:rsidR="003C5D4C" w:rsidRDefault="003C5D4C">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390" w:history="1">
              <w:r>
                <w:rPr>
                  <w:color w:val="0000FF"/>
                </w:rPr>
                <w:t>законом</w:t>
              </w:r>
            </w:hyperlink>
            <w:r>
              <w:t xml:space="preserve"> от 17 сентября 1998 года N 157-ФЗ "Об иммунопрофилактике инфекционных болезней"</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22 1 12 52400</w:t>
            </w:r>
          </w:p>
        </w:tc>
        <w:tc>
          <w:tcPr>
            <w:tcW w:w="737" w:type="dxa"/>
          </w:tcPr>
          <w:p w:rsidR="003C5D4C" w:rsidRDefault="003C5D4C">
            <w:pPr>
              <w:pStyle w:val="ConsPlusNormal"/>
            </w:pPr>
          </w:p>
        </w:tc>
        <w:tc>
          <w:tcPr>
            <w:tcW w:w="1984" w:type="dxa"/>
          </w:tcPr>
          <w:p w:rsidR="003C5D4C" w:rsidRDefault="003C5D4C">
            <w:pPr>
              <w:pStyle w:val="ConsPlusNormal"/>
              <w:jc w:val="center"/>
            </w:pPr>
            <w:r>
              <w:t>141,8</w:t>
            </w:r>
          </w:p>
        </w:tc>
        <w:tc>
          <w:tcPr>
            <w:tcW w:w="1928" w:type="dxa"/>
          </w:tcPr>
          <w:p w:rsidR="003C5D4C" w:rsidRDefault="003C5D4C">
            <w:pPr>
              <w:pStyle w:val="ConsPlusNormal"/>
              <w:jc w:val="center"/>
            </w:pPr>
            <w:r>
              <w:t>146,7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22 1 12 52400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1,5</w:t>
            </w:r>
          </w:p>
        </w:tc>
        <w:tc>
          <w:tcPr>
            <w:tcW w:w="1928" w:type="dxa"/>
          </w:tcPr>
          <w:p w:rsidR="003C5D4C" w:rsidRDefault="003C5D4C">
            <w:pPr>
              <w:pStyle w:val="ConsPlusNormal"/>
              <w:jc w:val="center"/>
            </w:pPr>
            <w:r>
              <w:t>1,6</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22 1 12 52400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140,3</w:t>
            </w:r>
          </w:p>
        </w:tc>
        <w:tc>
          <w:tcPr>
            <w:tcW w:w="1928" w:type="dxa"/>
          </w:tcPr>
          <w:p w:rsidR="003C5D4C" w:rsidRDefault="003C5D4C">
            <w:pPr>
              <w:pStyle w:val="ConsPlusNormal"/>
              <w:jc w:val="center"/>
            </w:pPr>
            <w:r>
              <w:t>145,1</w:t>
            </w:r>
          </w:p>
        </w:tc>
      </w:tr>
      <w:tr w:rsidR="003C5D4C">
        <w:tc>
          <w:tcPr>
            <w:tcW w:w="3458" w:type="dxa"/>
          </w:tcPr>
          <w:p w:rsidR="003C5D4C" w:rsidRDefault="003C5D4C">
            <w:pPr>
              <w:pStyle w:val="ConsPlusNormal"/>
            </w:pPr>
            <w:r>
              <w:t>Основное мероприятие "Оказание поддержки в связи с погребением умерших"</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22 1 14</w:t>
            </w:r>
          </w:p>
        </w:tc>
        <w:tc>
          <w:tcPr>
            <w:tcW w:w="737" w:type="dxa"/>
          </w:tcPr>
          <w:p w:rsidR="003C5D4C" w:rsidRDefault="003C5D4C">
            <w:pPr>
              <w:pStyle w:val="ConsPlusNormal"/>
            </w:pPr>
          </w:p>
        </w:tc>
        <w:tc>
          <w:tcPr>
            <w:tcW w:w="1984" w:type="dxa"/>
          </w:tcPr>
          <w:p w:rsidR="003C5D4C" w:rsidRDefault="003C5D4C">
            <w:pPr>
              <w:pStyle w:val="ConsPlusNormal"/>
              <w:jc w:val="center"/>
            </w:pPr>
            <w:r>
              <w:t>12095,4</w:t>
            </w:r>
          </w:p>
        </w:tc>
        <w:tc>
          <w:tcPr>
            <w:tcW w:w="1928" w:type="dxa"/>
          </w:tcPr>
          <w:p w:rsidR="003C5D4C" w:rsidRDefault="003C5D4C">
            <w:pPr>
              <w:pStyle w:val="ConsPlusNormal"/>
              <w:jc w:val="center"/>
            </w:pPr>
            <w:r>
              <w:t>12095,4</w:t>
            </w:r>
          </w:p>
        </w:tc>
      </w:tr>
      <w:tr w:rsidR="003C5D4C">
        <w:tc>
          <w:tcPr>
            <w:tcW w:w="3458" w:type="dxa"/>
          </w:tcPr>
          <w:p w:rsidR="003C5D4C" w:rsidRDefault="003C5D4C">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1391" w:history="1">
              <w:r>
                <w:rPr>
                  <w:color w:val="0000FF"/>
                </w:rPr>
                <w:t>законом</w:t>
              </w:r>
            </w:hyperlink>
            <w:r>
              <w:t xml:space="preserve"> от 12 января 1996 года N 8-ФЗ "О погребении и похоронном деле"</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22 1 14 71150</w:t>
            </w:r>
          </w:p>
        </w:tc>
        <w:tc>
          <w:tcPr>
            <w:tcW w:w="737" w:type="dxa"/>
          </w:tcPr>
          <w:p w:rsidR="003C5D4C" w:rsidRDefault="003C5D4C">
            <w:pPr>
              <w:pStyle w:val="ConsPlusNormal"/>
            </w:pPr>
          </w:p>
        </w:tc>
        <w:tc>
          <w:tcPr>
            <w:tcW w:w="1984" w:type="dxa"/>
          </w:tcPr>
          <w:p w:rsidR="003C5D4C" w:rsidRDefault="003C5D4C">
            <w:pPr>
              <w:pStyle w:val="ConsPlusNormal"/>
              <w:jc w:val="center"/>
            </w:pPr>
            <w:r>
              <w:t>11101,4</w:t>
            </w:r>
          </w:p>
        </w:tc>
        <w:tc>
          <w:tcPr>
            <w:tcW w:w="1928" w:type="dxa"/>
          </w:tcPr>
          <w:p w:rsidR="003C5D4C" w:rsidRDefault="003C5D4C">
            <w:pPr>
              <w:pStyle w:val="ConsPlusNormal"/>
              <w:jc w:val="center"/>
            </w:pPr>
            <w:r>
              <w:t>11101,4</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22 1 14 71150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157,4</w:t>
            </w:r>
          </w:p>
        </w:tc>
        <w:tc>
          <w:tcPr>
            <w:tcW w:w="1928" w:type="dxa"/>
          </w:tcPr>
          <w:p w:rsidR="003C5D4C" w:rsidRDefault="003C5D4C">
            <w:pPr>
              <w:pStyle w:val="ConsPlusNormal"/>
              <w:jc w:val="center"/>
            </w:pPr>
            <w:r>
              <w:t>157,4</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22 1 14 71150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10944,0</w:t>
            </w:r>
          </w:p>
        </w:tc>
        <w:tc>
          <w:tcPr>
            <w:tcW w:w="1928" w:type="dxa"/>
          </w:tcPr>
          <w:p w:rsidR="003C5D4C" w:rsidRDefault="003C5D4C">
            <w:pPr>
              <w:pStyle w:val="ConsPlusNormal"/>
              <w:jc w:val="center"/>
            </w:pPr>
            <w:r>
              <w:t>10944,0</w:t>
            </w:r>
          </w:p>
        </w:tc>
      </w:tr>
      <w:tr w:rsidR="003C5D4C">
        <w:tc>
          <w:tcPr>
            <w:tcW w:w="3458" w:type="dxa"/>
          </w:tcPr>
          <w:p w:rsidR="003C5D4C" w:rsidRDefault="003C5D4C">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392" w:history="1">
              <w:r>
                <w:rPr>
                  <w:color w:val="0000FF"/>
                </w:rPr>
                <w:t>законом</w:t>
              </w:r>
            </w:hyperlink>
            <w:r>
              <w:t xml:space="preserve"> от 12 января 1996 года N 8-ФЗ "О погребении и похоронном деле"</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22 1 14 71160</w:t>
            </w:r>
          </w:p>
        </w:tc>
        <w:tc>
          <w:tcPr>
            <w:tcW w:w="737" w:type="dxa"/>
          </w:tcPr>
          <w:p w:rsidR="003C5D4C" w:rsidRDefault="003C5D4C">
            <w:pPr>
              <w:pStyle w:val="ConsPlusNormal"/>
            </w:pPr>
          </w:p>
        </w:tc>
        <w:tc>
          <w:tcPr>
            <w:tcW w:w="1984" w:type="dxa"/>
          </w:tcPr>
          <w:p w:rsidR="003C5D4C" w:rsidRDefault="003C5D4C">
            <w:pPr>
              <w:pStyle w:val="ConsPlusNormal"/>
              <w:jc w:val="center"/>
            </w:pPr>
            <w:r>
              <w:t>994,0</w:t>
            </w:r>
          </w:p>
        </w:tc>
        <w:tc>
          <w:tcPr>
            <w:tcW w:w="1928" w:type="dxa"/>
          </w:tcPr>
          <w:p w:rsidR="003C5D4C" w:rsidRDefault="003C5D4C">
            <w:pPr>
              <w:pStyle w:val="ConsPlusNormal"/>
              <w:jc w:val="center"/>
            </w:pPr>
            <w:r>
              <w:t>994,0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22 1 14 71160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9,0</w:t>
            </w:r>
          </w:p>
        </w:tc>
        <w:tc>
          <w:tcPr>
            <w:tcW w:w="1928" w:type="dxa"/>
          </w:tcPr>
          <w:p w:rsidR="003C5D4C" w:rsidRDefault="003C5D4C">
            <w:pPr>
              <w:pStyle w:val="ConsPlusNormal"/>
              <w:jc w:val="center"/>
            </w:pPr>
            <w:r>
              <w:t>9,0</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22 1 14 71160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685,0</w:t>
            </w:r>
          </w:p>
        </w:tc>
        <w:tc>
          <w:tcPr>
            <w:tcW w:w="1928" w:type="dxa"/>
          </w:tcPr>
          <w:p w:rsidR="003C5D4C" w:rsidRDefault="003C5D4C">
            <w:pPr>
              <w:pStyle w:val="ConsPlusNormal"/>
              <w:jc w:val="center"/>
            </w:pPr>
            <w:r>
              <w:t>685,0</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22 1 14 71160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300,0</w:t>
            </w:r>
          </w:p>
        </w:tc>
        <w:tc>
          <w:tcPr>
            <w:tcW w:w="1928" w:type="dxa"/>
          </w:tcPr>
          <w:p w:rsidR="003C5D4C" w:rsidRDefault="003C5D4C">
            <w:pPr>
              <w:pStyle w:val="ConsPlusNormal"/>
              <w:jc w:val="center"/>
            </w:pPr>
            <w:r>
              <w:t>300,0</w:t>
            </w:r>
          </w:p>
        </w:tc>
      </w:tr>
      <w:tr w:rsidR="003C5D4C">
        <w:tc>
          <w:tcPr>
            <w:tcW w:w="3458" w:type="dxa"/>
          </w:tcPr>
          <w:p w:rsidR="003C5D4C" w:rsidRDefault="003C5D4C">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22 1 19</w:t>
            </w:r>
          </w:p>
        </w:tc>
        <w:tc>
          <w:tcPr>
            <w:tcW w:w="737" w:type="dxa"/>
          </w:tcPr>
          <w:p w:rsidR="003C5D4C" w:rsidRDefault="003C5D4C">
            <w:pPr>
              <w:pStyle w:val="ConsPlusNormal"/>
            </w:pPr>
          </w:p>
        </w:tc>
        <w:tc>
          <w:tcPr>
            <w:tcW w:w="1984" w:type="dxa"/>
          </w:tcPr>
          <w:p w:rsidR="003C5D4C" w:rsidRDefault="003C5D4C">
            <w:pPr>
              <w:pStyle w:val="ConsPlusNormal"/>
              <w:jc w:val="center"/>
            </w:pPr>
            <w:r>
              <w:t>44295,0</w:t>
            </w:r>
          </w:p>
        </w:tc>
        <w:tc>
          <w:tcPr>
            <w:tcW w:w="1928" w:type="dxa"/>
          </w:tcPr>
          <w:p w:rsidR="003C5D4C" w:rsidRDefault="003C5D4C">
            <w:pPr>
              <w:pStyle w:val="ConsPlusNormal"/>
              <w:jc w:val="center"/>
            </w:pPr>
            <w:r>
              <w:t>46060,0</w:t>
            </w:r>
          </w:p>
        </w:tc>
      </w:tr>
      <w:tr w:rsidR="003C5D4C">
        <w:tc>
          <w:tcPr>
            <w:tcW w:w="3458" w:type="dxa"/>
          </w:tcPr>
          <w:p w:rsidR="003C5D4C" w:rsidRDefault="003C5D4C">
            <w:pPr>
              <w:pStyle w:val="ConsPlusNormal"/>
            </w:pPr>
            <w:r>
              <w:t>Дополнительное ежемесячное материальное обеспечение граждан за особые заслуги перед Республикой Дагестан</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22 1 19 71120</w:t>
            </w:r>
          </w:p>
        </w:tc>
        <w:tc>
          <w:tcPr>
            <w:tcW w:w="737" w:type="dxa"/>
          </w:tcPr>
          <w:p w:rsidR="003C5D4C" w:rsidRDefault="003C5D4C">
            <w:pPr>
              <w:pStyle w:val="ConsPlusNormal"/>
            </w:pPr>
          </w:p>
        </w:tc>
        <w:tc>
          <w:tcPr>
            <w:tcW w:w="1984" w:type="dxa"/>
          </w:tcPr>
          <w:p w:rsidR="003C5D4C" w:rsidRDefault="003C5D4C">
            <w:pPr>
              <w:pStyle w:val="ConsPlusNormal"/>
              <w:jc w:val="center"/>
            </w:pPr>
            <w:r>
              <w:t>44295,0</w:t>
            </w:r>
          </w:p>
        </w:tc>
        <w:tc>
          <w:tcPr>
            <w:tcW w:w="1928" w:type="dxa"/>
          </w:tcPr>
          <w:p w:rsidR="003C5D4C" w:rsidRDefault="003C5D4C">
            <w:pPr>
              <w:pStyle w:val="ConsPlusNormal"/>
              <w:jc w:val="center"/>
            </w:pPr>
            <w:r>
              <w:t>46060,0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22 1 19 71120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615,0</w:t>
            </w:r>
          </w:p>
        </w:tc>
        <w:tc>
          <w:tcPr>
            <w:tcW w:w="1928" w:type="dxa"/>
          </w:tcPr>
          <w:p w:rsidR="003C5D4C" w:rsidRDefault="003C5D4C">
            <w:pPr>
              <w:pStyle w:val="ConsPlusNormal"/>
              <w:jc w:val="center"/>
            </w:pPr>
            <w:r>
              <w:t>625,0</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22 1 19 71120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43680,0</w:t>
            </w:r>
          </w:p>
        </w:tc>
        <w:tc>
          <w:tcPr>
            <w:tcW w:w="1928" w:type="dxa"/>
          </w:tcPr>
          <w:p w:rsidR="003C5D4C" w:rsidRDefault="003C5D4C">
            <w:pPr>
              <w:pStyle w:val="ConsPlusNormal"/>
              <w:jc w:val="center"/>
            </w:pPr>
            <w:r>
              <w:t>45435,0</w:t>
            </w:r>
          </w:p>
        </w:tc>
      </w:tr>
      <w:tr w:rsidR="003C5D4C">
        <w:tc>
          <w:tcPr>
            <w:tcW w:w="3458" w:type="dxa"/>
          </w:tcPr>
          <w:p w:rsidR="003C5D4C" w:rsidRDefault="003C5D4C">
            <w:pPr>
              <w:pStyle w:val="ConsPlusNormal"/>
            </w:pPr>
            <w:r>
              <w:t>Основное мероприятие "Оказание государственной поддержки народным дружинникам"</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22 1 28</w:t>
            </w:r>
          </w:p>
        </w:tc>
        <w:tc>
          <w:tcPr>
            <w:tcW w:w="737" w:type="dxa"/>
          </w:tcPr>
          <w:p w:rsidR="003C5D4C" w:rsidRDefault="003C5D4C">
            <w:pPr>
              <w:pStyle w:val="ConsPlusNormal"/>
            </w:pPr>
          </w:p>
        </w:tc>
        <w:tc>
          <w:tcPr>
            <w:tcW w:w="1984" w:type="dxa"/>
          </w:tcPr>
          <w:p w:rsidR="003C5D4C" w:rsidRDefault="003C5D4C">
            <w:pPr>
              <w:pStyle w:val="ConsPlusNormal"/>
              <w:jc w:val="center"/>
            </w:pPr>
            <w:r>
              <w:t>2080,0</w:t>
            </w:r>
          </w:p>
        </w:tc>
        <w:tc>
          <w:tcPr>
            <w:tcW w:w="1928" w:type="dxa"/>
          </w:tcPr>
          <w:p w:rsidR="003C5D4C" w:rsidRDefault="003C5D4C">
            <w:pPr>
              <w:pStyle w:val="ConsPlusNormal"/>
              <w:jc w:val="center"/>
            </w:pPr>
            <w:r>
              <w:t>2080,0</w:t>
            </w:r>
          </w:p>
        </w:tc>
      </w:tr>
      <w:tr w:rsidR="003C5D4C">
        <w:tc>
          <w:tcPr>
            <w:tcW w:w="3458" w:type="dxa"/>
          </w:tcPr>
          <w:p w:rsidR="003C5D4C" w:rsidRDefault="003C5D4C">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22 1 28 71170</w:t>
            </w:r>
          </w:p>
        </w:tc>
        <w:tc>
          <w:tcPr>
            <w:tcW w:w="737" w:type="dxa"/>
          </w:tcPr>
          <w:p w:rsidR="003C5D4C" w:rsidRDefault="003C5D4C">
            <w:pPr>
              <w:pStyle w:val="ConsPlusNormal"/>
            </w:pPr>
          </w:p>
        </w:tc>
        <w:tc>
          <w:tcPr>
            <w:tcW w:w="1984" w:type="dxa"/>
          </w:tcPr>
          <w:p w:rsidR="003C5D4C" w:rsidRDefault="003C5D4C">
            <w:pPr>
              <w:pStyle w:val="ConsPlusNormal"/>
              <w:jc w:val="center"/>
            </w:pPr>
            <w:r>
              <w:t>2080,0</w:t>
            </w:r>
          </w:p>
        </w:tc>
        <w:tc>
          <w:tcPr>
            <w:tcW w:w="1928" w:type="dxa"/>
          </w:tcPr>
          <w:p w:rsidR="003C5D4C" w:rsidRDefault="003C5D4C">
            <w:pPr>
              <w:pStyle w:val="ConsPlusNormal"/>
              <w:jc w:val="center"/>
            </w:pPr>
            <w:r>
              <w:t>2080,0</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22 1 28 71170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2080,0</w:t>
            </w:r>
          </w:p>
        </w:tc>
        <w:tc>
          <w:tcPr>
            <w:tcW w:w="1928" w:type="dxa"/>
          </w:tcPr>
          <w:p w:rsidR="003C5D4C" w:rsidRDefault="003C5D4C">
            <w:pPr>
              <w:pStyle w:val="ConsPlusNormal"/>
              <w:jc w:val="center"/>
            </w:pPr>
            <w:r>
              <w:t>2080,0</w:t>
            </w:r>
          </w:p>
        </w:tc>
      </w:tr>
      <w:tr w:rsidR="003C5D4C">
        <w:tc>
          <w:tcPr>
            <w:tcW w:w="3458" w:type="dxa"/>
          </w:tcPr>
          <w:p w:rsidR="003C5D4C" w:rsidRDefault="003C5D4C">
            <w:pPr>
              <w:pStyle w:val="ConsPlusNormal"/>
            </w:pPr>
            <w:r>
              <w:t>Основное мероприятие "Оказание поддержки работникам добровольной пожарной охраны и добровольным пожарным"</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22 1 29</w:t>
            </w:r>
          </w:p>
        </w:tc>
        <w:tc>
          <w:tcPr>
            <w:tcW w:w="737" w:type="dxa"/>
          </w:tcPr>
          <w:p w:rsidR="003C5D4C" w:rsidRDefault="003C5D4C">
            <w:pPr>
              <w:pStyle w:val="ConsPlusNormal"/>
            </w:pPr>
          </w:p>
        </w:tc>
        <w:tc>
          <w:tcPr>
            <w:tcW w:w="1984" w:type="dxa"/>
          </w:tcPr>
          <w:p w:rsidR="003C5D4C" w:rsidRDefault="003C5D4C">
            <w:pPr>
              <w:pStyle w:val="ConsPlusNormal"/>
              <w:jc w:val="center"/>
            </w:pPr>
            <w:r>
              <w:t>2256,0</w:t>
            </w:r>
          </w:p>
        </w:tc>
        <w:tc>
          <w:tcPr>
            <w:tcW w:w="1928" w:type="dxa"/>
          </w:tcPr>
          <w:p w:rsidR="003C5D4C" w:rsidRDefault="003C5D4C">
            <w:pPr>
              <w:pStyle w:val="ConsPlusNormal"/>
              <w:jc w:val="center"/>
            </w:pPr>
            <w:r>
              <w:t>2256,0</w:t>
            </w:r>
          </w:p>
        </w:tc>
      </w:tr>
      <w:tr w:rsidR="003C5D4C">
        <w:tc>
          <w:tcPr>
            <w:tcW w:w="3458" w:type="dxa"/>
          </w:tcPr>
          <w:p w:rsidR="003C5D4C" w:rsidRDefault="003C5D4C">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22 1 29 71180</w:t>
            </w:r>
          </w:p>
        </w:tc>
        <w:tc>
          <w:tcPr>
            <w:tcW w:w="737" w:type="dxa"/>
          </w:tcPr>
          <w:p w:rsidR="003C5D4C" w:rsidRDefault="003C5D4C">
            <w:pPr>
              <w:pStyle w:val="ConsPlusNormal"/>
            </w:pPr>
          </w:p>
        </w:tc>
        <w:tc>
          <w:tcPr>
            <w:tcW w:w="1984" w:type="dxa"/>
          </w:tcPr>
          <w:p w:rsidR="003C5D4C" w:rsidRDefault="003C5D4C">
            <w:pPr>
              <w:pStyle w:val="ConsPlusNormal"/>
              <w:jc w:val="center"/>
            </w:pPr>
            <w:r>
              <w:t>2256,0</w:t>
            </w:r>
          </w:p>
        </w:tc>
        <w:tc>
          <w:tcPr>
            <w:tcW w:w="1928" w:type="dxa"/>
          </w:tcPr>
          <w:p w:rsidR="003C5D4C" w:rsidRDefault="003C5D4C">
            <w:pPr>
              <w:pStyle w:val="ConsPlusNormal"/>
              <w:jc w:val="center"/>
            </w:pPr>
            <w:r>
              <w:t>2256,0</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22 1 29 71180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2256,0</w:t>
            </w:r>
          </w:p>
        </w:tc>
        <w:tc>
          <w:tcPr>
            <w:tcW w:w="1928" w:type="dxa"/>
          </w:tcPr>
          <w:p w:rsidR="003C5D4C" w:rsidRDefault="003C5D4C">
            <w:pPr>
              <w:pStyle w:val="ConsPlusNormal"/>
              <w:jc w:val="center"/>
            </w:pPr>
            <w:r>
              <w:t>2256,0</w:t>
            </w:r>
          </w:p>
        </w:tc>
      </w:tr>
      <w:tr w:rsidR="003C5D4C">
        <w:tc>
          <w:tcPr>
            <w:tcW w:w="3458" w:type="dxa"/>
          </w:tcPr>
          <w:p w:rsidR="003C5D4C" w:rsidRDefault="008C55E6">
            <w:pPr>
              <w:pStyle w:val="ConsPlusNormal"/>
            </w:pPr>
            <w:hyperlink r:id="rId1393" w:history="1">
              <w:r w:rsidR="003C5D4C">
                <w:rPr>
                  <w:color w:val="0000FF"/>
                </w:rPr>
                <w:t>Подпрограмма</w:t>
              </w:r>
            </w:hyperlink>
            <w:r w:rsidR="003C5D4C">
              <w:t xml:space="preserve"> "Совершенствование социальной поддержки семьи и детей"</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22 3</w:t>
            </w:r>
          </w:p>
        </w:tc>
        <w:tc>
          <w:tcPr>
            <w:tcW w:w="737" w:type="dxa"/>
          </w:tcPr>
          <w:p w:rsidR="003C5D4C" w:rsidRDefault="003C5D4C">
            <w:pPr>
              <w:pStyle w:val="ConsPlusNormal"/>
            </w:pPr>
          </w:p>
        </w:tc>
        <w:tc>
          <w:tcPr>
            <w:tcW w:w="1984" w:type="dxa"/>
          </w:tcPr>
          <w:p w:rsidR="003C5D4C" w:rsidRDefault="003C5D4C">
            <w:pPr>
              <w:pStyle w:val="ConsPlusNormal"/>
              <w:jc w:val="center"/>
            </w:pPr>
            <w:r>
              <w:t>296972,2</w:t>
            </w:r>
          </w:p>
        </w:tc>
        <w:tc>
          <w:tcPr>
            <w:tcW w:w="1928" w:type="dxa"/>
          </w:tcPr>
          <w:p w:rsidR="003C5D4C" w:rsidRDefault="003C5D4C">
            <w:pPr>
              <w:pStyle w:val="ConsPlusNormal"/>
              <w:jc w:val="center"/>
            </w:pPr>
            <w:r>
              <w:t>296972,2</w:t>
            </w:r>
          </w:p>
        </w:tc>
      </w:tr>
      <w:tr w:rsidR="003C5D4C">
        <w:tc>
          <w:tcPr>
            <w:tcW w:w="3458" w:type="dxa"/>
          </w:tcPr>
          <w:p w:rsidR="003C5D4C" w:rsidRDefault="003C5D4C">
            <w:pPr>
              <w:pStyle w:val="ConsPlusNormal"/>
            </w:pPr>
            <w:r>
              <w:t>Основное мероприятие "Оказание социальной поддержки многодетным семьям"</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22 3 04</w:t>
            </w:r>
          </w:p>
        </w:tc>
        <w:tc>
          <w:tcPr>
            <w:tcW w:w="737" w:type="dxa"/>
          </w:tcPr>
          <w:p w:rsidR="003C5D4C" w:rsidRDefault="003C5D4C">
            <w:pPr>
              <w:pStyle w:val="ConsPlusNormal"/>
            </w:pPr>
          </w:p>
        </w:tc>
        <w:tc>
          <w:tcPr>
            <w:tcW w:w="1984" w:type="dxa"/>
          </w:tcPr>
          <w:p w:rsidR="003C5D4C" w:rsidRDefault="003C5D4C">
            <w:pPr>
              <w:pStyle w:val="ConsPlusNormal"/>
              <w:jc w:val="center"/>
            </w:pPr>
            <w:r>
              <w:t>296972,2</w:t>
            </w:r>
          </w:p>
        </w:tc>
        <w:tc>
          <w:tcPr>
            <w:tcW w:w="1928" w:type="dxa"/>
          </w:tcPr>
          <w:p w:rsidR="003C5D4C" w:rsidRDefault="003C5D4C">
            <w:pPr>
              <w:pStyle w:val="ConsPlusNormal"/>
              <w:jc w:val="center"/>
            </w:pPr>
            <w:r>
              <w:t>296972,2</w:t>
            </w:r>
          </w:p>
        </w:tc>
      </w:tr>
      <w:tr w:rsidR="003C5D4C">
        <w:tc>
          <w:tcPr>
            <w:tcW w:w="3458" w:type="dxa"/>
          </w:tcPr>
          <w:p w:rsidR="003C5D4C" w:rsidRDefault="003C5D4C">
            <w:pPr>
              <w:pStyle w:val="ConsPlusNormal"/>
            </w:pPr>
            <w:r>
              <w:t>Осуществление ежемесячной денежной выплаты по оплате жилого помещения и коммунальных услуг многодетным семьям</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22 3 04 72055</w:t>
            </w:r>
          </w:p>
        </w:tc>
        <w:tc>
          <w:tcPr>
            <w:tcW w:w="737" w:type="dxa"/>
          </w:tcPr>
          <w:p w:rsidR="003C5D4C" w:rsidRDefault="003C5D4C">
            <w:pPr>
              <w:pStyle w:val="ConsPlusNormal"/>
            </w:pPr>
          </w:p>
        </w:tc>
        <w:tc>
          <w:tcPr>
            <w:tcW w:w="1984" w:type="dxa"/>
          </w:tcPr>
          <w:p w:rsidR="003C5D4C" w:rsidRDefault="003C5D4C">
            <w:pPr>
              <w:pStyle w:val="ConsPlusNormal"/>
              <w:jc w:val="center"/>
            </w:pPr>
            <w:r>
              <w:t>296972,2</w:t>
            </w:r>
          </w:p>
        </w:tc>
        <w:tc>
          <w:tcPr>
            <w:tcW w:w="1928" w:type="dxa"/>
          </w:tcPr>
          <w:p w:rsidR="003C5D4C" w:rsidRDefault="003C5D4C">
            <w:pPr>
              <w:pStyle w:val="ConsPlusNormal"/>
              <w:jc w:val="center"/>
            </w:pPr>
            <w:r>
              <w:t>296972,2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22 3 04 72055</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4160,0</w:t>
            </w:r>
          </w:p>
        </w:tc>
        <w:tc>
          <w:tcPr>
            <w:tcW w:w="1928" w:type="dxa"/>
          </w:tcPr>
          <w:p w:rsidR="003C5D4C" w:rsidRDefault="003C5D4C">
            <w:pPr>
              <w:pStyle w:val="ConsPlusNormal"/>
              <w:jc w:val="center"/>
            </w:pPr>
            <w:r>
              <w:t>4160,0</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22 3 04 72055</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292812,2</w:t>
            </w:r>
          </w:p>
        </w:tc>
        <w:tc>
          <w:tcPr>
            <w:tcW w:w="1928" w:type="dxa"/>
          </w:tcPr>
          <w:p w:rsidR="003C5D4C" w:rsidRDefault="003C5D4C">
            <w:pPr>
              <w:pStyle w:val="ConsPlusNormal"/>
              <w:jc w:val="center"/>
            </w:pPr>
            <w:r>
              <w:t>292812,2</w:t>
            </w:r>
          </w:p>
        </w:tc>
      </w:tr>
      <w:tr w:rsidR="003C5D4C">
        <w:tc>
          <w:tcPr>
            <w:tcW w:w="3458" w:type="dxa"/>
          </w:tcPr>
          <w:p w:rsidR="003C5D4C" w:rsidRDefault="003C5D4C">
            <w:pPr>
              <w:pStyle w:val="ConsPlusNormal"/>
            </w:pPr>
            <w:r>
              <w:t xml:space="preserve">Государственная </w:t>
            </w:r>
            <w:hyperlink r:id="rId1394" w:history="1">
              <w:r>
                <w:rPr>
                  <w:color w:val="0000FF"/>
                </w:rPr>
                <w:t>программа</w:t>
              </w:r>
            </w:hyperlink>
            <w:r>
              <w:t xml:space="preserve"> Республики Дагестан "Содействие занятости населения"</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23</w:t>
            </w:r>
          </w:p>
        </w:tc>
        <w:tc>
          <w:tcPr>
            <w:tcW w:w="737" w:type="dxa"/>
          </w:tcPr>
          <w:p w:rsidR="003C5D4C" w:rsidRDefault="003C5D4C">
            <w:pPr>
              <w:pStyle w:val="ConsPlusNormal"/>
            </w:pPr>
          </w:p>
        </w:tc>
        <w:tc>
          <w:tcPr>
            <w:tcW w:w="1984" w:type="dxa"/>
          </w:tcPr>
          <w:p w:rsidR="003C5D4C" w:rsidRDefault="003C5D4C">
            <w:pPr>
              <w:pStyle w:val="ConsPlusNormal"/>
              <w:jc w:val="center"/>
            </w:pPr>
            <w:r>
              <w:t>618087,4</w:t>
            </w:r>
          </w:p>
        </w:tc>
        <w:tc>
          <w:tcPr>
            <w:tcW w:w="1928" w:type="dxa"/>
          </w:tcPr>
          <w:p w:rsidR="003C5D4C" w:rsidRDefault="003C5D4C">
            <w:pPr>
              <w:pStyle w:val="ConsPlusNormal"/>
              <w:jc w:val="center"/>
            </w:pPr>
            <w:r>
              <w:t>620274,4</w:t>
            </w:r>
          </w:p>
        </w:tc>
      </w:tr>
      <w:tr w:rsidR="003C5D4C">
        <w:tc>
          <w:tcPr>
            <w:tcW w:w="3458" w:type="dxa"/>
          </w:tcPr>
          <w:p w:rsidR="003C5D4C" w:rsidRDefault="008C55E6">
            <w:pPr>
              <w:pStyle w:val="ConsPlusNormal"/>
            </w:pPr>
            <w:hyperlink r:id="rId1395" w:history="1">
              <w:r w:rsidR="003C5D4C">
                <w:rPr>
                  <w:color w:val="0000FF"/>
                </w:rPr>
                <w:t>Подпрограмма</w:t>
              </w:r>
            </w:hyperlink>
            <w:r w:rsidR="003C5D4C">
              <w:t xml:space="preserve"> "Активная политика занятости населения и социальная поддержка безработных граждан"</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23 1</w:t>
            </w:r>
          </w:p>
        </w:tc>
        <w:tc>
          <w:tcPr>
            <w:tcW w:w="737" w:type="dxa"/>
          </w:tcPr>
          <w:p w:rsidR="003C5D4C" w:rsidRDefault="003C5D4C">
            <w:pPr>
              <w:pStyle w:val="ConsPlusNormal"/>
            </w:pPr>
          </w:p>
        </w:tc>
        <w:tc>
          <w:tcPr>
            <w:tcW w:w="1984" w:type="dxa"/>
          </w:tcPr>
          <w:p w:rsidR="003C5D4C" w:rsidRDefault="003C5D4C">
            <w:pPr>
              <w:pStyle w:val="ConsPlusNormal"/>
              <w:jc w:val="center"/>
            </w:pPr>
            <w:r>
              <w:t>618087,4</w:t>
            </w:r>
          </w:p>
        </w:tc>
        <w:tc>
          <w:tcPr>
            <w:tcW w:w="1928" w:type="dxa"/>
          </w:tcPr>
          <w:p w:rsidR="003C5D4C" w:rsidRDefault="003C5D4C">
            <w:pPr>
              <w:pStyle w:val="ConsPlusNormal"/>
              <w:jc w:val="center"/>
            </w:pPr>
            <w:r>
              <w:t>620274,4</w:t>
            </w:r>
          </w:p>
        </w:tc>
      </w:tr>
      <w:tr w:rsidR="003C5D4C">
        <w:tc>
          <w:tcPr>
            <w:tcW w:w="3458" w:type="dxa"/>
          </w:tcPr>
          <w:p w:rsidR="003C5D4C" w:rsidRDefault="003C5D4C">
            <w:pPr>
              <w:pStyle w:val="ConsPlusNormal"/>
            </w:pPr>
            <w:r>
              <w:t>Основное мероприятие "Социальная поддержка безработных граждан"</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23 1 05</w:t>
            </w:r>
          </w:p>
        </w:tc>
        <w:tc>
          <w:tcPr>
            <w:tcW w:w="737" w:type="dxa"/>
          </w:tcPr>
          <w:p w:rsidR="003C5D4C" w:rsidRDefault="003C5D4C">
            <w:pPr>
              <w:pStyle w:val="ConsPlusNormal"/>
            </w:pPr>
          </w:p>
        </w:tc>
        <w:tc>
          <w:tcPr>
            <w:tcW w:w="1984" w:type="dxa"/>
          </w:tcPr>
          <w:p w:rsidR="003C5D4C" w:rsidRDefault="003C5D4C">
            <w:pPr>
              <w:pStyle w:val="ConsPlusNormal"/>
              <w:jc w:val="center"/>
            </w:pPr>
            <w:r>
              <w:t>618087,4</w:t>
            </w:r>
          </w:p>
        </w:tc>
        <w:tc>
          <w:tcPr>
            <w:tcW w:w="1928" w:type="dxa"/>
          </w:tcPr>
          <w:p w:rsidR="003C5D4C" w:rsidRDefault="003C5D4C">
            <w:pPr>
              <w:pStyle w:val="ConsPlusNormal"/>
              <w:jc w:val="center"/>
            </w:pPr>
            <w:r>
              <w:t>620274,4</w:t>
            </w:r>
          </w:p>
        </w:tc>
      </w:tr>
      <w:tr w:rsidR="003C5D4C">
        <w:tc>
          <w:tcPr>
            <w:tcW w:w="3458" w:type="dxa"/>
          </w:tcPr>
          <w:p w:rsidR="003C5D4C" w:rsidRDefault="003C5D4C">
            <w:pPr>
              <w:pStyle w:val="ConsPlusNormal"/>
            </w:pPr>
            <w:r>
              <w:t xml:space="preserve">Социальные выплаты безработным гражданам в соответствии с </w:t>
            </w:r>
            <w:hyperlink r:id="rId1396"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23 1 05 52900</w:t>
            </w:r>
          </w:p>
        </w:tc>
        <w:tc>
          <w:tcPr>
            <w:tcW w:w="737" w:type="dxa"/>
          </w:tcPr>
          <w:p w:rsidR="003C5D4C" w:rsidRDefault="003C5D4C">
            <w:pPr>
              <w:pStyle w:val="ConsPlusNormal"/>
            </w:pPr>
          </w:p>
        </w:tc>
        <w:tc>
          <w:tcPr>
            <w:tcW w:w="1984" w:type="dxa"/>
          </w:tcPr>
          <w:p w:rsidR="003C5D4C" w:rsidRDefault="003C5D4C">
            <w:pPr>
              <w:pStyle w:val="ConsPlusNormal"/>
              <w:jc w:val="center"/>
            </w:pPr>
            <w:r>
              <w:t>618087,4</w:t>
            </w:r>
          </w:p>
        </w:tc>
        <w:tc>
          <w:tcPr>
            <w:tcW w:w="1928" w:type="dxa"/>
          </w:tcPr>
          <w:p w:rsidR="003C5D4C" w:rsidRDefault="003C5D4C">
            <w:pPr>
              <w:pStyle w:val="ConsPlusNormal"/>
              <w:jc w:val="center"/>
            </w:pPr>
            <w:r>
              <w:t>620274,4</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23 1 05 52900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16202,6</w:t>
            </w:r>
          </w:p>
        </w:tc>
        <w:tc>
          <w:tcPr>
            <w:tcW w:w="1928" w:type="dxa"/>
          </w:tcPr>
          <w:p w:rsidR="003C5D4C" w:rsidRDefault="003C5D4C">
            <w:pPr>
              <w:pStyle w:val="ConsPlusNormal"/>
              <w:jc w:val="center"/>
            </w:pPr>
            <w:r>
              <w:t>16259,9</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23 1 05 52900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601884,8</w:t>
            </w:r>
          </w:p>
        </w:tc>
        <w:tc>
          <w:tcPr>
            <w:tcW w:w="1928" w:type="dxa"/>
          </w:tcPr>
          <w:p w:rsidR="003C5D4C" w:rsidRDefault="003C5D4C">
            <w:pPr>
              <w:pStyle w:val="ConsPlusNormal"/>
              <w:jc w:val="center"/>
            </w:pPr>
            <w:r>
              <w:t>604014,5</w:t>
            </w:r>
          </w:p>
        </w:tc>
      </w:tr>
      <w:tr w:rsidR="003C5D4C">
        <w:tc>
          <w:tcPr>
            <w:tcW w:w="3458" w:type="dxa"/>
          </w:tcPr>
          <w:p w:rsidR="003C5D4C" w:rsidRDefault="003C5D4C">
            <w:pPr>
              <w:pStyle w:val="ConsPlusNormal"/>
            </w:pPr>
            <w:r>
              <w:t xml:space="preserve">Государственная </w:t>
            </w:r>
            <w:hyperlink r:id="rId1397"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51</w:t>
            </w:r>
          </w:p>
        </w:tc>
        <w:tc>
          <w:tcPr>
            <w:tcW w:w="737" w:type="dxa"/>
          </w:tcPr>
          <w:p w:rsidR="003C5D4C" w:rsidRDefault="003C5D4C">
            <w:pPr>
              <w:pStyle w:val="ConsPlusNormal"/>
            </w:pPr>
          </w:p>
        </w:tc>
        <w:tc>
          <w:tcPr>
            <w:tcW w:w="1984" w:type="dxa"/>
          </w:tcPr>
          <w:p w:rsidR="003C5D4C" w:rsidRDefault="003C5D4C">
            <w:pPr>
              <w:pStyle w:val="ConsPlusNormal"/>
              <w:jc w:val="center"/>
            </w:pPr>
            <w:r>
              <w:t>54279,7</w:t>
            </w:r>
          </w:p>
        </w:tc>
        <w:tc>
          <w:tcPr>
            <w:tcW w:w="1928" w:type="dxa"/>
          </w:tcPr>
          <w:p w:rsidR="003C5D4C" w:rsidRDefault="003C5D4C">
            <w:pPr>
              <w:pStyle w:val="ConsPlusNormal"/>
              <w:jc w:val="center"/>
            </w:pPr>
            <w:r>
              <w:t>247117,7</w:t>
            </w:r>
          </w:p>
        </w:tc>
      </w:tr>
      <w:tr w:rsidR="003C5D4C">
        <w:tc>
          <w:tcPr>
            <w:tcW w:w="3458" w:type="dxa"/>
          </w:tcPr>
          <w:p w:rsidR="003C5D4C" w:rsidRDefault="008C55E6">
            <w:pPr>
              <w:pStyle w:val="ConsPlusNormal"/>
            </w:pPr>
            <w:hyperlink r:id="rId1398" w:history="1">
              <w:r w:rsidR="003C5D4C">
                <w:rPr>
                  <w:color w:val="0000FF"/>
                </w:rPr>
                <w:t>Подпрограмма</w:t>
              </w:r>
            </w:hyperlink>
            <w:r w:rsidR="003C5D4C">
              <w:t xml:space="preserve"> "Создание условий для обеспечения доступным и комфортным жильем сельского населения"</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51 1</w:t>
            </w:r>
          </w:p>
        </w:tc>
        <w:tc>
          <w:tcPr>
            <w:tcW w:w="737" w:type="dxa"/>
          </w:tcPr>
          <w:p w:rsidR="003C5D4C" w:rsidRDefault="003C5D4C">
            <w:pPr>
              <w:pStyle w:val="ConsPlusNormal"/>
            </w:pPr>
          </w:p>
        </w:tc>
        <w:tc>
          <w:tcPr>
            <w:tcW w:w="1984" w:type="dxa"/>
          </w:tcPr>
          <w:p w:rsidR="003C5D4C" w:rsidRDefault="003C5D4C">
            <w:pPr>
              <w:pStyle w:val="ConsPlusNormal"/>
              <w:jc w:val="center"/>
            </w:pPr>
            <w:r>
              <w:t>54279,7</w:t>
            </w:r>
          </w:p>
        </w:tc>
        <w:tc>
          <w:tcPr>
            <w:tcW w:w="1928" w:type="dxa"/>
          </w:tcPr>
          <w:p w:rsidR="003C5D4C" w:rsidRDefault="003C5D4C">
            <w:pPr>
              <w:pStyle w:val="ConsPlusNormal"/>
              <w:jc w:val="center"/>
            </w:pPr>
            <w:r>
              <w:t>247117,7</w:t>
            </w:r>
          </w:p>
        </w:tc>
      </w:tr>
      <w:tr w:rsidR="003C5D4C">
        <w:tc>
          <w:tcPr>
            <w:tcW w:w="3458" w:type="dxa"/>
          </w:tcPr>
          <w:p w:rsidR="003C5D4C" w:rsidRDefault="003C5D4C">
            <w:pPr>
              <w:pStyle w:val="ConsPlusNormal"/>
            </w:pPr>
            <w:r>
              <w:t>Основное мероприятие "Предоставление социальных выплат на строительство (приобретение) жилья"</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51 1 01</w:t>
            </w:r>
          </w:p>
        </w:tc>
        <w:tc>
          <w:tcPr>
            <w:tcW w:w="737" w:type="dxa"/>
          </w:tcPr>
          <w:p w:rsidR="003C5D4C" w:rsidRDefault="003C5D4C">
            <w:pPr>
              <w:pStyle w:val="ConsPlusNormal"/>
            </w:pPr>
          </w:p>
        </w:tc>
        <w:tc>
          <w:tcPr>
            <w:tcW w:w="1984" w:type="dxa"/>
          </w:tcPr>
          <w:p w:rsidR="003C5D4C" w:rsidRDefault="003C5D4C">
            <w:pPr>
              <w:pStyle w:val="ConsPlusNormal"/>
              <w:jc w:val="center"/>
            </w:pPr>
            <w:r>
              <w:t>54279,7</w:t>
            </w:r>
          </w:p>
        </w:tc>
        <w:tc>
          <w:tcPr>
            <w:tcW w:w="1928" w:type="dxa"/>
          </w:tcPr>
          <w:p w:rsidR="003C5D4C" w:rsidRDefault="003C5D4C">
            <w:pPr>
              <w:pStyle w:val="ConsPlusNormal"/>
              <w:jc w:val="center"/>
            </w:pPr>
            <w:r>
              <w:t>247117,7</w:t>
            </w:r>
          </w:p>
        </w:tc>
      </w:tr>
      <w:tr w:rsidR="003C5D4C">
        <w:tc>
          <w:tcPr>
            <w:tcW w:w="3458" w:type="dxa"/>
          </w:tcPr>
          <w:p w:rsidR="003C5D4C" w:rsidRDefault="003C5D4C">
            <w:pPr>
              <w:pStyle w:val="ConsPlusNormal"/>
            </w:pPr>
            <w:r>
              <w:t>Субсидии на обеспечение комплексного развития сельских территорий</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51 1 01 R5760</w:t>
            </w:r>
          </w:p>
        </w:tc>
        <w:tc>
          <w:tcPr>
            <w:tcW w:w="737" w:type="dxa"/>
          </w:tcPr>
          <w:p w:rsidR="003C5D4C" w:rsidRDefault="003C5D4C">
            <w:pPr>
              <w:pStyle w:val="ConsPlusNormal"/>
            </w:pPr>
          </w:p>
        </w:tc>
        <w:tc>
          <w:tcPr>
            <w:tcW w:w="1984" w:type="dxa"/>
          </w:tcPr>
          <w:p w:rsidR="003C5D4C" w:rsidRDefault="003C5D4C">
            <w:pPr>
              <w:pStyle w:val="ConsPlusNormal"/>
              <w:jc w:val="center"/>
            </w:pPr>
            <w:r>
              <w:t>54279,7</w:t>
            </w:r>
          </w:p>
        </w:tc>
        <w:tc>
          <w:tcPr>
            <w:tcW w:w="1928" w:type="dxa"/>
          </w:tcPr>
          <w:p w:rsidR="003C5D4C" w:rsidRDefault="003C5D4C">
            <w:pPr>
              <w:pStyle w:val="ConsPlusNormal"/>
              <w:jc w:val="center"/>
            </w:pPr>
            <w:r>
              <w:t>247117,7</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51 1 01 R5760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54279,7</w:t>
            </w:r>
          </w:p>
        </w:tc>
        <w:tc>
          <w:tcPr>
            <w:tcW w:w="1928" w:type="dxa"/>
          </w:tcPr>
          <w:p w:rsidR="003C5D4C" w:rsidRDefault="003C5D4C">
            <w:pPr>
              <w:pStyle w:val="ConsPlusNormal"/>
              <w:jc w:val="center"/>
            </w:pPr>
            <w:r>
              <w:t>247117,7</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99</w:t>
            </w:r>
          </w:p>
        </w:tc>
        <w:tc>
          <w:tcPr>
            <w:tcW w:w="737" w:type="dxa"/>
          </w:tcPr>
          <w:p w:rsidR="003C5D4C" w:rsidRDefault="003C5D4C">
            <w:pPr>
              <w:pStyle w:val="ConsPlusNormal"/>
            </w:pPr>
          </w:p>
        </w:tc>
        <w:tc>
          <w:tcPr>
            <w:tcW w:w="1984" w:type="dxa"/>
          </w:tcPr>
          <w:p w:rsidR="003C5D4C" w:rsidRDefault="003C5D4C">
            <w:pPr>
              <w:pStyle w:val="ConsPlusNormal"/>
              <w:jc w:val="center"/>
            </w:pPr>
            <w:r>
              <w:t>2000,0</w:t>
            </w:r>
          </w:p>
        </w:tc>
        <w:tc>
          <w:tcPr>
            <w:tcW w:w="1928" w:type="dxa"/>
          </w:tcPr>
          <w:p w:rsidR="003C5D4C" w:rsidRDefault="003C5D4C">
            <w:pPr>
              <w:pStyle w:val="ConsPlusNormal"/>
              <w:jc w:val="center"/>
            </w:pPr>
            <w:r>
              <w:t>2000,0</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99 9</w:t>
            </w:r>
          </w:p>
        </w:tc>
        <w:tc>
          <w:tcPr>
            <w:tcW w:w="737" w:type="dxa"/>
          </w:tcPr>
          <w:p w:rsidR="003C5D4C" w:rsidRDefault="003C5D4C">
            <w:pPr>
              <w:pStyle w:val="ConsPlusNormal"/>
            </w:pPr>
          </w:p>
        </w:tc>
        <w:tc>
          <w:tcPr>
            <w:tcW w:w="1984" w:type="dxa"/>
          </w:tcPr>
          <w:p w:rsidR="003C5D4C" w:rsidRDefault="003C5D4C">
            <w:pPr>
              <w:pStyle w:val="ConsPlusNormal"/>
              <w:jc w:val="center"/>
            </w:pPr>
            <w:r>
              <w:t>2000,0</w:t>
            </w:r>
          </w:p>
        </w:tc>
        <w:tc>
          <w:tcPr>
            <w:tcW w:w="1928" w:type="dxa"/>
          </w:tcPr>
          <w:p w:rsidR="003C5D4C" w:rsidRDefault="003C5D4C">
            <w:pPr>
              <w:pStyle w:val="ConsPlusNormal"/>
              <w:jc w:val="center"/>
            </w:pPr>
            <w:r>
              <w:t>2000,0</w:t>
            </w:r>
          </w:p>
        </w:tc>
      </w:tr>
      <w:tr w:rsidR="003C5D4C">
        <w:tc>
          <w:tcPr>
            <w:tcW w:w="3458" w:type="dxa"/>
          </w:tcPr>
          <w:p w:rsidR="003C5D4C" w:rsidRDefault="003C5D4C">
            <w:pPr>
              <w:pStyle w:val="ConsPlusNormal"/>
            </w:pPr>
            <w:r>
              <w:t>Выплата единовременного денежного поощрения лицам, награжденным орденом "За заслуги перед Республикой Дагестан"</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99 9 22 23000</w:t>
            </w:r>
          </w:p>
        </w:tc>
        <w:tc>
          <w:tcPr>
            <w:tcW w:w="737" w:type="dxa"/>
          </w:tcPr>
          <w:p w:rsidR="003C5D4C" w:rsidRDefault="003C5D4C">
            <w:pPr>
              <w:pStyle w:val="ConsPlusNormal"/>
            </w:pPr>
          </w:p>
        </w:tc>
        <w:tc>
          <w:tcPr>
            <w:tcW w:w="1984" w:type="dxa"/>
          </w:tcPr>
          <w:p w:rsidR="003C5D4C" w:rsidRDefault="003C5D4C">
            <w:pPr>
              <w:pStyle w:val="ConsPlusNormal"/>
              <w:jc w:val="center"/>
            </w:pPr>
            <w:r>
              <w:t>2000,0</w:t>
            </w:r>
          </w:p>
        </w:tc>
        <w:tc>
          <w:tcPr>
            <w:tcW w:w="1928" w:type="dxa"/>
          </w:tcPr>
          <w:p w:rsidR="003C5D4C" w:rsidRDefault="003C5D4C">
            <w:pPr>
              <w:pStyle w:val="ConsPlusNormal"/>
              <w:jc w:val="center"/>
            </w:pPr>
            <w:r>
              <w:t>2000,0</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99 9 22 23000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2000,0</w:t>
            </w:r>
          </w:p>
        </w:tc>
        <w:tc>
          <w:tcPr>
            <w:tcW w:w="1928" w:type="dxa"/>
          </w:tcPr>
          <w:p w:rsidR="003C5D4C" w:rsidRDefault="003C5D4C">
            <w:pPr>
              <w:pStyle w:val="ConsPlusNormal"/>
              <w:jc w:val="center"/>
            </w:pPr>
            <w:r>
              <w:t>2000,0</w:t>
            </w:r>
          </w:p>
        </w:tc>
      </w:tr>
      <w:tr w:rsidR="003C5D4C">
        <w:tc>
          <w:tcPr>
            <w:tcW w:w="3458" w:type="dxa"/>
          </w:tcPr>
          <w:p w:rsidR="003C5D4C" w:rsidRDefault="003C5D4C">
            <w:pPr>
              <w:pStyle w:val="ConsPlusNormal"/>
            </w:pPr>
            <w:r>
              <w:t>Охрана семьи и детства</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10698592,1</w:t>
            </w:r>
          </w:p>
        </w:tc>
        <w:tc>
          <w:tcPr>
            <w:tcW w:w="1928" w:type="dxa"/>
          </w:tcPr>
          <w:p w:rsidR="003C5D4C" w:rsidRDefault="003C5D4C">
            <w:pPr>
              <w:pStyle w:val="ConsPlusNormal"/>
              <w:jc w:val="center"/>
            </w:pPr>
            <w:r>
              <w:t>10941608,3</w:t>
            </w:r>
          </w:p>
        </w:tc>
      </w:tr>
      <w:tr w:rsidR="003C5D4C">
        <w:tc>
          <w:tcPr>
            <w:tcW w:w="3458" w:type="dxa"/>
          </w:tcPr>
          <w:p w:rsidR="003C5D4C" w:rsidRDefault="003C5D4C">
            <w:pPr>
              <w:pStyle w:val="ConsPlusNormal"/>
            </w:pPr>
            <w:r>
              <w:t xml:space="preserve">Государственная </w:t>
            </w:r>
            <w:hyperlink r:id="rId1399" w:history="1">
              <w:r>
                <w:rPr>
                  <w:color w:val="0000FF"/>
                </w:rPr>
                <w:t>программа</w:t>
              </w:r>
            </w:hyperlink>
            <w:r>
              <w:t xml:space="preserve"> Республики Дагестан "Развитие жилищного строительства в Республике Дагестан"</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16</w:t>
            </w:r>
          </w:p>
        </w:tc>
        <w:tc>
          <w:tcPr>
            <w:tcW w:w="737" w:type="dxa"/>
          </w:tcPr>
          <w:p w:rsidR="003C5D4C" w:rsidRDefault="003C5D4C">
            <w:pPr>
              <w:pStyle w:val="ConsPlusNormal"/>
            </w:pPr>
          </w:p>
        </w:tc>
        <w:tc>
          <w:tcPr>
            <w:tcW w:w="1984" w:type="dxa"/>
          </w:tcPr>
          <w:p w:rsidR="003C5D4C" w:rsidRDefault="003C5D4C">
            <w:pPr>
              <w:pStyle w:val="ConsPlusNormal"/>
              <w:jc w:val="center"/>
            </w:pPr>
            <w:r>
              <w:t>29357,5</w:t>
            </w:r>
          </w:p>
        </w:tc>
        <w:tc>
          <w:tcPr>
            <w:tcW w:w="1928" w:type="dxa"/>
          </w:tcPr>
          <w:p w:rsidR="003C5D4C" w:rsidRDefault="003C5D4C">
            <w:pPr>
              <w:pStyle w:val="ConsPlusNormal"/>
              <w:jc w:val="center"/>
            </w:pPr>
            <w:r>
              <w:t>32378,7</w:t>
            </w:r>
          </w:p>
        </w:tc>
      </w:tr>
      <w:tr w:rsidR="003C5D4C">
        <w:tc>
          <w:tcPr>
            <w:tcW w:w="3458" w:type="dxa"/>
          </w:tcPr>
          <w:p w:rsidR="003C5D4C" w:rsidRDefault="008C55E6">
            <w:pPr>
              <w:pStyle w:val="ConsPlusNormal"/>
            </w:pPr>
            <w:hyperlink r:id="rId1400" w:history="1">
              <w:r w:rsidR="003C5D4C">
                <w:rPr>
                  <w:color w:val="0000FF"/>
                </w:rPr>
                <w:t>Подпрограмма</w:t>
              </w:r>
            </w:hyperlink>
            <w:r w:rsidR="003C5D4C">
              <w:t xml:space="preserve"> "Обеспечение жильем молодых семей в Республике Дагестан"</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16 4</w:t>
            </w:r>
          </w:p>
        </w:tc>
        <w:tc>
          <w:tcPr>
            <w:tcW w:w="737" w:type="dxa"/>
          </w:tcPr>
          <w:p w:rsidR="003C5D4C" w:rsidRDefault="003C5D4C">
            <w:pPr>
              <w:pStyle w:val="ConsPlusNormal"/>
            </w:pPr>
          </w:p>
        </w:tc>
        <w:tc>
          <w:tcPr>
            <w:tcW w:w="1984" w:type="dxa"/>
          </w:tcPr>
          <w:p w:rsidR="003C5D4C" w:rsidRDefault="003C5D4C">
            <w:pPr>
              <w:pStyle w:val="ConsPlusNormal"/>
              <w:jc w:val="center"/>
            </w:pPr>
            <w:r>
              <w:t>29357,5</w:t>
            </w:r>
          </w:p>
        </w:tc>
        <w:tc>
          <w:tcPr>
            <w:tcW w:w="1928" w:type="dxa"/>
          </w:tcPr>
          <w:p w:rsidR="003C5D4C" w:rsidRDefault="003C5D4C">
            <w:pPr>
              <w:pStyle w:val="ConsPlusNormal"/>
              <w:jc w:val="center"/>
            </w:pPr>
            <w:r>
              <w:t>32378,7</w:t>
            </w:r>
          </w:p>
        </w:tc>
      </w:tr>
      <w:tr w:rsidR="003C5D4C">
        <w:tc>
          <w:tcPr>
            <w:tcW w:w="3458" w:type="dxa"/>
          </w:tcPr>
          <w:p w:rsidR="003C5D4C" w:rsidRDefault="003C5D4C">
            <w:pPr>
              <w:pStyle w:val="ConsPlusNormal"/>
            </w:pPr>
            <w:r>
              <w:t>Реализация мероприятий по обеспечению жильем молодых семей</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16 4 00 R4970</w:t>
            </w:r>
          </w:p>
        </w:tc>
        <w:tc>
          <w:tcPr>
            <w:tcW w:w="737" w:type="dxa"/>
          </w:tcPr>
          <w:p w:rsidR="003C5D4C" w:rsidRDefault="003C5D4C">
            <w:pPr>
              <w:pStyle w:val="ConsPlusNormal"/>
            </w:pPr>
          </w:p>
        </w:tc>
        <w:tc>
          <w:tcPr>
            <w:tcW w:w="1984" w:type="dxa"/>
          </w:tcPr>
          <w:p w:rsidR="003C5D4C" w:rsidRDefault="003C5D4C">
            <w:pPr>
              <w:pStyle w:val="ConsPlusNormal"/>
              <w:jc w:val="center"/>
            </w:pPr>
            <w:r>
              <w:t>29357,5</w:t>
            </w:r>
          </w:p>
        </w:tc>
        <w:tc>
          <w:tcPr>
            <w:tcW w:w="1928" w:type="dxa"/>
          </w:tcPr>
          <w:p w:rsidR="003C5D4C" w:rsidRDefault="003C5D4C">
            <w:pPr>
              <w:pStyle w:val="ConsPlusNormal"/>
              <w:jc w:val="center"/>
            </w:pPr>
            <w:r>
              <w:t>32378,7</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16 4 00 R4970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29357,5</w:t>
            </w:r>
          </w:p>
        </w:tc>
        <w:tc>
          <w:tcPr>
            <w:tcW w:w="1928" w:type="dxa"/>
          </w:tcPr>
          <w:p w:rsidR="003C5D4C" w:rsidRDefault="003C5D4C">
            <w:pPr>
              <w:pStyle w:val="ConsPlusNormal"/>
              <w:jc w:val="center"/>
            </w:pPr>
            <w:r>
              <w:t>32378,7</w:t>
            </w:r>
          </w:p>
        </w:tc>
      </w:tr>
      <w:tr w:rsidR="003C5D4C">
        <w:tc>
          <w:tcPr>
            <w:tcW w:w="3458" w:type="dxa"/>
          </w:tcPr>
          <w:p w:rsidR="003C5D4C" w:rsidRDefault="003C5D4C">
            <w:pPr>
              <w:pStyle w:val="ConsPlusNormal"/>
            </w:pPr>
            <w:r>
              <w:t xml:space="preserve">Государственная </w:t>
            </w:r>
            <w:hyperlink r:id="rId1401" w:history="1">
              <w:r>
                <w:rPr>
                  <w:color w:val="0000FF"/>
                </w:rPr>
                <w:t>программа</w:t>
              </w:r>
            </w:hyperlink>
            <w:r>
              <w:t xml:space="preserve"> Республики Дагестан "Социальная поддержка граждан"</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w:t>
            </w:r>
          </w:p>
        </w:tc>
        <w:tc>
          <w:tcPr>
            <w:tcW w:w="737" w:type="dxa"/>
          </w:tcPr>
          <w:p w:rsidR="003C5D4C" w:rsidRDefault="003C5D4C">
            <w:pPr>
              <w:pStyle w:val="ConsPlusNormal"/>
            </w:pPr>
          </w:p>
        </w:tc>
        <w:tc>
          <w:tcPr>
            <w:tcW w:w="1984" w:type="dxa"/>
          </w:tcPr>
          <w:p w:rsidR="003C5D4C" w:rsidRDefault="003C5D4C">
            <w:pPr>
              <w:pStyle w:val="ConsPlusNormal"/>
              <w:jc w:val="center"/>
            </w:pPr>
            <w:r>
              <w:t>10669234,6</w:t>
            </w:r>
          </w:p>
        </w:tc>
        <w:tc>
          <w:tcPr>
            <w:tcW w:w="1928" w:type="dxa"/>
          </w:tcPr>
          <w:p w:rsidR="003C5D4C" w:rsidRDefault="003C5D4C">
            <w:pPr>
              <w:pStyle w:val="ConsPlusNormal"/>
              <w:jc w:val="center"/>
            </w:pPr>
            <w:r>
              <w:t>10909229,6</w:t>
            </w:r>
          </w:p>
        </w:tc>
      </w:tr>
      <w:tr w:rsidR="003C5D4C">
        <w:tc>
          <w:tcPr>
            <w:tcW w:w="3458" w:type="dxa"/>
          </w:tcPr>
          <w:p w:rsidR="003C5D4C" w:rsidRDefault="008C55E6">
            <w:pPr>
              <w:pStyle w:val="ConsPlusNormal"/>
            </w:pPr>
            <w:hyperlink r:id="rId1402" w:history="1">
              <w:r w:rsidR="003C5D4C">
                <w:rPr>
                  <w:color w:val="0000FF"/>
                </w:rPr>
                <w:t>Подпрограмма</w:t>
              </w:r>
            </w:hyperlink>
            <w:r w:rsidR="003C5D4C">
              <w:t xml:space="preserve"> "Совершенствование социальной поддержки семьи и детей"</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w:t>
            </w:r>
          </w:p>
        </w:tc>
        <w:tc>
          <w:tcPr>
            <w:tcW w:w="737" w:type="dxa"/>
          </w:tcPr>
          <w:p w:rsidR="003C5D4C" w:rsidRDefault="003C5D4C">
            <w:pPr>
              <w:pStyle w:val="ConsPlusNormal"/>
            </w:pPr>
          </w:p>
        </w:tc>
        <w:tc>
          <w:tcPr>
            <w:tcW w:w="1984" w:type="dxa"/>
          </w:tcPr>
          <w:p w:rsidR="003C5D4C" w:rsidRDefault="003C5D4C">
            <w:pPr>
              <w:pStyle w:val="ConsPlusNormal"/>
              <w:jc w:val="center"/>
            </w:pPr>
            <w:r>
              <w:t>10394657,0</w:t>
            </w:r>
          </w:p>
        </w:tc>
        <w:tc>
          <w:tcPr>
            <w:tcW w:w="1928" w:type="dxa"/>
          </w:tcPr>
          <w:p w:rsidR="003C5D4C" w:rsidRDefault="003C5D4C">
            <w:pPr>
              <w:pStyle w:val="ConsPlusNormal"/>
              <w:jc w:val="center"/>
            </w:pPr>
            <w:r>
              <w:t>10633823,8</w:t>
            </w:r>
          </w:p>
        </w:tc>
      </w:tr>
      <w:tr w:rsidR="003C5D4C">
        <w:tc>
          <w:tcPr>
            <w:tcW w:w="3458" w:type="dxa"/>
          </w:tcPr>
          <w:p w:rsidR="003C5D4C" w:rsidRDefault="003C5D4C">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22 3 01</w:t>
            </w:r>
          </w:p>
        </w:tc>
        <w:tc>
          <w:tcPr>
            <w:tcW w:w="737" w:type="dxa"/>
          </w:tcPr>
          <w:p w:rsidR="003C5D4C" w:rsidRDefault="003C5D4C">
            <w:pPr>
              <w:pStyle w:val="ConsPlusNormal"/>
            </w:pPr>
          </w:p>
        </w:tc>
        <w:tc>
          <w:tcPr>
            <w:tcW w:w="1984" w:type="dxa"/>
          </w:tcPr>
          <w:p w:rsidR="003C5D4C" w:rsidRDefault="003C5D4C">
            <w:pPr>
              <w:pStyle w:val="ConsPlusNormal"/>
              <w:jc w:val="center"/>
            </w:pPr>
            <w:r>
              <w:t>6192354,4</w:t>
            </w:r>
          </w:p>
        </w:tc>
        <w:tc>
          <w:tcPr>
            <w:tcW w:w="1928" w:type="dxa"/>
          </w:tcPr>
          <w:p w:rsidR="003C5D4C" w:rsidRDefault="003C5D4C">
            <w:pPr>
              <w:pStyle w:val="ConsPlusNormal"/>
              <w:jc w:val="center"/>
            </w:pPr>
            <w:r>
              <w:t>6431628,4</w:t>
            </w:r>
          </w:p>
        </w:tc>
      </w:tr>
      <w:tr w:rsidR="003C5D4C">
        <w:tc>
          <w:tcPr>
            <w:tcW w:w="3458" w:type="dxa"/>
          </w:tcPr>
          <w:p w:rsidR="003C5D4C" w:rsidRDefault="003C5D4C">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403" w:history="1">
              <w:r>
                <w:rPr>
                  <w:color w:val="0000FF"/>
                </w:rPr>
                <w:t>законом</w:t>
              </w:r>
            </w:hyperlink>
            <w:r>
              <w:t xml:space="preserve"> от 19 мая 1995 года N 81-ФЗ "О государственных пособиях гражданам, имеющим детей"</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22 3 01 52700</w:t>
            </w:r>
          </w:p>
        </w:tc>
        <w:tc>
          <w:tcPr>
            <w:tcW w:w="737" w:type="dxa"/>
          </w:tcPr>
          <w:p w:rsidR="003C5D4C" w:rsidRDefault="003C5D4C">
            <w:pPr>
              <w:pStyle w:val="ConsPlusNormal"/>
            </w:pPr>
          </w:p>
        </w:tc>
        <w:tc>
          <w:tcPr>
            <w:tcW w:w="1984" w:type="dxa"/>
          </w:tcPr>
          <w:p w:rsidR="003C5D4C" w:rsidRDefault="003C5D4C">
            <w:pPr>
              <w:pStyle w:val="ConsPlusNormal"/>
              <w:jc w:val="center"/>
            </w:pPr>
            <w:r>
              <w:t>9064,0</w:t>
            </w:r>
          </w:p>
        </w:tc>
        <w:tc>
          <w:tcPr>
            <w:tcW w:w="1928" w:type="dxa"/>
          </w:tcPr>
          <w:p w:rsidR="003C5D4C" w:rsidRDefault="003C5D4C">
            <w:pPr>
              <w:pStyle w:val="ConsPlusNormal"/>
              <w:jc w:val="center"/>
            </w:pPr>
            <w:r>
              <w:t>9418,0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22 3 01 52700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20,0</w:t>
            </w:r>
          </w:p>
        </w:tc>
        <w:tc>
          <w:tcPr>
            <w:tcW w:w="1928" w:type="dxa"/>
          </w:tcPr>
          <w:p w:rsidR="003C5D4C" w:rsidRDefault="003C5D4C">
            <w:pPr>
              <w:pStyle w:val="ConsPlusNormal"/>
              <w:jc w:val="center"/>
            </w:pPr>
            <w:r>
              <w:t>20,0</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22 3 01 52700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9044,0</w:t>
            </w:r>
          </w:p>
        </w:tc>
        <w:tc>
          <w:tcPr>
            <w:tcW w:w="1928" w:type="dxa"/>
          </w:tcPr>
          <w:p w:rsidR="003C5D4C" w:rsidRDefault="003C5D4C">
            <w:pPr>
              <w:pStyle w:val="ConsPlusNormal"/>
              <w:jc w:val="center"/>
            </w:pPr>
            <w:r>
              <w:t>9398,0</w:t>
            </w:r>
          </w:p>
        </w:tc>
      </w:tr>
      <w:tr w:rsidR="003C5D4C">
        <w:tc>
          <w:tcPr>
            <w:tcW w:w="3458" w:type="dxa"/>
          </w:tcPr>
          <w:p w:rsidR="003C5D4C" w:rsidRDefault="003C5D4C">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404" w:history="1">
              <w:r>
                <w:rPr>
                  <w:color w:val="0000FF"/>
                </w:rPr>
                <w:t>законом</w:t>
              </w:r>
            </w:hyperlink>
            <w:r>
              <w:t xml:space="preserve"> от 19 мая 1995 года N 81-ФЗ "О государственных пособиях гражданам, имеющим детей"</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22 3 01 53800</w:t>
            </w:r>
          </w:p>
        </w:tc>
        <w:tc>
          <w:tcPr>
            <w:tcW w:w="737" w:type="dxa"/>
          </w:tcPr>
          <w:p w:rsidR="003C5D4C" w:rsidRDefault="003C5D4C">
            <w:pPr>
              <w:pStyle w:val="ConsPlusNormal"/>
            </w:pPr>
          </w:p>
        </w:tc>
        <w:tc>
          <w:tcPr>
            <w:tcW w:w="1984" w:type="dxa"/>
          </w:tcPr>
          <w:p w:rsidR="003C5D4C" w:rsidRDefault="003C5D4C">
            <w:pPr>
              <w:pStyle w:val="ConsPlusNormal"/>
              <w:jc w:val="center"/>
            </w:pPr>
            <w:r>
              <w:t>4634495,5</w:t>
            </w:r>
          </w:p>
        </w:tc>
        <w:tc>
          <w:tcPr>
            <w:tcW w:w="1928" w:type="dxa"/>
          </w:tcPr>
          <w:p w:rsidR="003C5D4C" w:rsidRDefault="003C5D4C">
            <w:pPr>
              <w:pStyle w:val="ConsPlusNormal"/>
              <w:jc w:val="center"/>
            </w:pPr>
            <w:r>
              <w:t>4814823,0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22 3 01 53800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36149,1</w:t>
            </w:r>
          </w:p>
        </w:tc>
        <w:tc>
          <w:tcPr>
            <w:tcW w:w="1928" w:type="dxa"/>
          </w:tcPr>
          <w:p w:rsidR="003C5D4C" w:rsidRDefault="003C5D4C">
            <w:pPr>
              <w:pStyle w:val="ConsPlusNormal"/>
              <w:jc w:val="center"/>
            </w:pPr>
            <w:r>
              <w:t>37555,6</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22 3 01 53800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4598346,4</w:t>
            </w:r>
          </w:p>
        </w:tc>
        <w:tc>
          <w:tcPr>
            <w:tcW w:w="1928" w:type="dxa"/>
          </w:tcPr>
          <w:p w:rsidR="003C5D4C" w:rsidRDefault="003C5D4C">
            <w:pPr>
              <w:pStyle w:val="ConsPlusNormal"/>
              <w:jc w:val="center"/>
            </w:pPr>
            <w:r>
              <w:t>4777267,4</w:t>
            </w:r>
          </w:p>
        </w:tc>
      </w:tr>
      <w:tr w:rsidR="003C5D4C">
        <w:tc>
          <w:tcPr>
            <w:tcW w:w="3458" w:type="dxa"/>
          </w:tcPr>
          <w:p w:rsidR="003C5D4C" w:rsidRDefault="003C5D4C">
            <w:pPr>
              <w:pStyle w:val="ConsPlusNormal"/>
            </w:pPr>
            <w:r>
              <w:t xml:space="preserve">Выплата ежемесячного пособия на ребенка в соответствии с Федеральным </w:t>
            </w:r>
            <w:hyperlink r:id="rId1405" w:history="1">
              <w:r>
                <w:rPr>
                  <w:color w:val="0000FF"/>
                </w:rPr>
                <w:t>законом</w:t>
              </w:r>
            </w:hyperlink>
            <w:r>
              <w:t xml:space="preserve"> от 19 мая 1995 года N 81-ФЗ "О государственных пособиях гражданам, имеющим детей"</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22 3 01 71310</w:t>
            </w:r>
          </w:p>
        </w:tc>
        <w:tc>
          <w:tcPr>
            <w:tcW w:w="737" w:type="dxa"/>
          </w:tcPr>
          <w:p w:rsidR="003C5D4C" w:rsidRDefault="003C5D4C">
            <w:pPr>
              <w:pStyle w:val="ConsPlusNormal"/>
            </w:pPr>
          </w:p>
        </w:tc>
        <w:tc>
          <w:tcPr>
            <w:tcW w:w="1984" w:type="dxa"/>
          </w:tcPr>
          <w:p w:rsidR="003C5D4C" w:rsidRDefault="003C5D4C">
            <w:pPr>
              <w:pStyle w:val="ConsPlusNormal"/>
              <w:jc w:val="center"/>
            </w:pPr>
            <w:r>
              <w:t>1393198,3</w:t>
            </w:r>
          </w:p>
        </w:tc>
        <w:tc>
          <w:tcPr>
            <w:tcW w:w="1928" w:type="dxa"/>
          </w:tcPr>
          <w:p w:rsidR="003C5D4C" w:rsidRDefault="003C5D4C">
            <w:pPr>
              <w:pStyle w:val="ConsPlusNormal"/>
              <w:jc w:val="center"/>
            </w:pPr>
            <w:r>
              <w:t>1451790,8</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22 3 01 71310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8359,2</w:t>
            </w:r>
          </w:p>
        </w:tc>
        <w:tc>
          <w:tcPr>
            <w:tcW w:w="1928" w:type="dxa"/>
          </w:tcPr>
          <w:p w:rsidR="003C5D4C" w:rsidRDefault="003C5D4C">
            <w:pPr>
              <w:pStyle w:val="ConsPlusNormal"/>
              <w:jc w:val="center"/>
            </w:pPr>
            <w:r>
              <w:t>8710,7</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22 3 01 71310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1384839,1</w:t>
            </w:r>
          </w:p>
        </w:tc>
        <w:tc>
          <w:tcPr>
            <w:tcW w:w="1928" w:type="dxa"/>
          </w:tcPr>
          <w:p w:rsidR="003C5D4C" w:rsidRDefault="003C5D4C">
            <w:pPr>
              <w:pStyle w:val="ConsPlusNormal"/>
              <w:jc w:val="center"/>
            </w:pPr>
            <w:r>
              <w:t>1443080,1</w:t>
            </w:r>
          </w:p>
        </w:tc>
      </w:tr>
      <w:tr w:rsidR="003C5D4C">
        <w:tc>
          <w:tcPr>
            <w:tcW w:w="3458" w:type="dxa"/>
          </w:tcPr>
          <w:p w:rsidR="003C5D4C" w:rsidRDefault="003C5D4C">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22 3 01 71320</w:t>
            </w:r>
          </w:p>
        </w:tc>
        <w:tc>
          <w:tcPr>
            <w:tcW w:w="737" w:type="dxa"/>
          </w:tcPr>
          <w:p w:rsidR="003C5D4C" w:rsidRDefault="003C5D4C">
            <w:pPr>
              <w:pStyle w:val="ConsPlusNormal"/>
            </w:pPr>
          </w:p>
        </w:tc>
        <w:tc>
          <w:tcPr>
            <w:tcW w:w="1984" w:type="dxa"/>
          </w:tcPr>
          <w:p w:rsidR="003C5D4C" w:rsidRDefault="003C5D4C">
            <w:pPr>
              <w:pStyle w:val="ConsPlusNormal"/>
              <w:jc w:val="center"/>
            </w:pPr>
            <w:r>
              <w:t>15250,7</w:t>
            </w:r>
          </w:p>
        </w:tc>
        <w:tc>
          <w:tcPr>
            <w:tcW w:w="1928" w:type="dxa"/>
          </w:tcPr>
          <w:p w:rsidR="003C5D4C" w:rsidRDefault="003C5D4C">
            <w:pPr>
              <w:pStyle w:val="ConsPlusNormal"/>
              <w:jc w:val="center"/>
            </w:pPr>
            <w:r>
              <w:t>15250,7</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22 3 01 71320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196,7</w:t>
            </w:r>
          </w:p>
        </w:tc>
        <w:tc>
          <w:tcPr>
            <w:tcW w:w="1928" w:type="dxa"/>
          </w:tcPr>
          <w:p w:rsidR="003C5D4C" w:rsidRDefault="003C5D4C">
            <w:pPr>
              <w:pStyle w:val="ConsPlusNormal"/>
              <w:jc w:val="center"/>
            </w:pPr>
            <w:r>
              <w:t>196,7</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22 3 01 71320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15054,0</w:t>
            </w:r>
          </w:p>
        </w:tc>
        <w:tc>
          <w:tcPr>
            <w:tcW w:w="1928" w:type="dxa"/>
          </w:tcPr>
          <w:p w:rsidR="003C5D4C" w:rsidRDefault="003C5D4C">
            <w:pPr>
              <w:pStyle w:val="ConsPlusNormal"/>
              <w:jc w:val="center"/>
            </w:pPr>
            <w:r>
              <w:t>15054,0</w:t>
            </w:r>
          </w:p>
        </w:tc>
      </w:tr>
      <w:tr w:rsidR="003C5D4C">
        <w:tc>
          <w:tcPr>
            <w:tcW w:w="3458" w:type="dxa"/>
          </w:tcPr>
          <w:p w:rsidR="003C5D4C" w:rsidRDefault="003C5D4C">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22 3 01 71540</w:t>
            </w:r>
          </w:p>
        </w:tc>
        <w:tc>
          <w:tcPr>
            <w:tcW w:w="737" w:type="dxa"/>
          </w:tcPr>
          <w:p w:rsidR="003C5D4C" w:rsidRDefault="003C5D4C">
            <w:pPr>
              <w:pStyle w:val="ConsPlusNormal"/>
            </w:pPr>
          </w:p>
        </w:tc>
        <w:tc>
          <w:tcPr>
            <w:tcW w:w="1984" w:type="dxa"/>
          </w:tcPr>
          <w:p w:rsidR="003C5D4C" w:rsidRDefault="003C5D4C">
            <w:pPr>
              <w:pStyle w:val="ConsPlusNormal"/>
              <w:jc w:val="center"/>
            </w:pPr>
            <w:r>
              <w:t>1531,2</w:t>
            </w:r>
          </w:p>
        </w:tc>
        <w:tc>
          <w:tcPr>
            <w:tcW w:w="1928" w:type="dxa"/>
          </w:tcPr>
          <w:p w:rsidR="003C5D4C" w:rsidRDefault="003C5D4C">
            <w:pPr>
              <w:pStyle w:val="ConsPlusNormal"/>
              <w:jc w:val="center"/>
            </w:pPr>
            <w:r>
              <w:t>1531,2</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22 3 01 71540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1531,2</w:t>
            </w:r>
          </w:p>
        </w:tc>
        <w:tc>
          <w:tcPr>
            <w:tcW w:w="1928" w:type="dxa"/>
          </w:tcPr>
          <w:p w:rsidR="003C5D4C" w:rsidRDefault="003C5D4C">
            <w:pPr>
              <w:pStyle w:val="ConsPlusNormal"/>
              <w:jc w:val="center"/>
            </w:pPr>
            <w:r>
              <w:t>1531,2</w:t>
            </w:r>
          </w:p>
        </w:tc>
      </w:tr>
      <w:tr w:rsidR="003C5D4C">
        <w:tc>
          <w:tcPr>
            <w:tcW w:w="3458" w:type="dxa"/>
          </w:tcPr>
          <w:p w:rsidR="003C5D4C" w:rsidRDefault="003C5D4C">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22 3 01 81540</w:t>
            </w:r>
          </w:p>
        </w:tc>
        <w:tc>
          <w:tcPr>
            <w:tcW w:w="737" w:type="dxa"/>
          </w:tcPr>
          <w:p w:rsidR="003C5D4C" w:rsidRDefault="003C5D4C">
            <w:pPr>
              <w:pStyle w:val="ConsPlusNormal"/>
            </w:pPr>
          </w:p>
        </w:tc>
        <w:tc>
          <w:tcPr>
            <w:tcW w:w="1984" w:type="dxa"/>
          </w:tcPr>
          <w:p w:rsidR="003C5D4C" w:rsidRDefault="003C5D4C">
            <w:pPr>
              <w:pStyle w:val="ConsPlusNormal"/>
              <w:jc w:val="center"/>
            </w:pPr>
            <w:r>
              <w:t>138814,7</w:t>
            </w:r>
          </w:p>
        </w:tc>
        <w:tc>
          <w:tcPr>
            <w:tcW w:w="1928" w:type="dxa"/>
          </w:tcPr>
          <w:p w:rsidR="003C5D4C" w:rsidRDefault="003C5D4C">
            <w:pPr>
              <w:pStyle w:val="ConsPlusNormal"/>
              <w:jc w:val="center"/>
            </w:pPr>
            <w:r>
              <w:t>138814,7</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22 3 01 81540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138814,7</w:t>
            </w:r>
          </w:p>
        </w:tc>
        <w:tc>
          <w:tcPr>
            <w:tcW w:w="1928" w:type="dxa"/>
          </w:tcPr>
          <w:p w:rsidR="003C5D4C" w:rsidRDefault="003C5D4C">
            <w:pPr>
              <w:pStyle w:val="ConsPlusNormal"/>
              <w:jc w:val="center"/>
            </w:pPr>
            <w:r>
              <w:t>138814,7</w:t>
            </w:r>
          </w:p>
        </w:tc>
      </w:tr>
      <w:tr w:rsidR="003C5D4C">
        <w:tc>
          <w:tcPr>
            <w:tcW w:w="3458" w:type="dxa"/>
          </w:tcPr>
          <w:p w:rsidR="003C5D4C" w:rsidRDefault="003C5D4C">
            <w:pPr>
              <w:pStyle w:val="ConsPlusNormal"/>
            </w:pPr>
            <w:r>
              <w:t>Основное мероприятие "Оказание социальной поддержки многодетным семьям"</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22 3 04</w:t>
            </w:r>
          </w:p>
        </w:tc>
        <w:tc>
          <w:tcPr>
            <w:tcW w:w="737" w:type="dxa"/>
          </w:tcPr>
          <w:p w:rsidR="003C5D4C" w:rsidRDefault="003C5D4C">
            <w:pPr>
              <w:pStyle w:val="ConsPlusNormal"/>
            </w:pPr>
          </w:p>
        </w:tc>
        <w:tc>
          <w:tcPr>
            <w:tcW w:w="1984" w:type="dxa"/>
          </w:tcPr>
          <w:p w:rsidR="003C5D4C" w:rsidRDefault="003C5D4C">
            <w:pPr>
              <w:pStyle w:val="ConsPlusNormal"/>
              <w:jc w:val="center"/>
            </w:pPr>
            <w:r>
              <w:t>21755,6</w:t>
            </w:r>
          </w:p>
        </w:tc>
        <w:tc>
          <w:tcPr>
            <w:tcW w:w="1928" w:type="dxa"/>
          </w:tcPr>
          <w:p w:rsidR="003C5D4C" w:rsidRDefault="003C5D4C">
            <w:pPr>
              <w:pStyle w:val="ConsPlusNormal"/>
              <w:jc w:val="center"/>
            </w:pPr>
            <w:r>
              <w:t>21755,6</w:t>
            </w:r>
          </w:p>
        </w:tc>
      </w:tr>
      <w:tr w:rsidR="003C5D4C">
        <w:tc>
          <w:tcPr>
            <w:tcW w:w="3458" w:type="dxa"/>
          </w:tcPr>
          <w:p w:rsidR="003C5D4C" w:rsidRDefault="003C5D4C">
            <w:pPr>
              <w:pStyle w:val="ConsPlusNormal"/>
            </w:pPr>
            <w:r>
              <w:t>Дополнительные меры социальной поддержки семей, имеющих детей</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22 3 04 71330</w:t>
            </w:r>
          </w:p>
        </w:tc>
        <w:tc>
          <w:tcPr>
            <w:tcW w:w="737" w:type="dxa"/>
          </w:tcPr>
          <w:p w:rsidR="003C5D4C" w:rsidRDefault="003C5D4C">
            <w:pPr>
              <w:pStyle w:val="ConsPlusNormal"/>
            </w:pPr>
          </w:p>
        </w:tc>
        <w:tc>
          <w:tcPr>
            <w:tcW w:w="1984" w:type="dxa"/>
          </w:tcPr>
          <w:p w:rsidR="003C5D4C" w:rsidRDefault="003C5D4C">
            <w:pPr>
              <w:pStyle w:val="ConsPlusNormal"/>
              <w:jc w:val="center"/>
            </w:pPr>
            <w:r>
              <w:t>21230,6</w:t>
            </w:r>
          </w:p>
        </w:tc>
        <w:tc>
          <w:tcPr>
            <w:tcW w:w="1928" w:type="dxa"/>
          </w:tcPr>
          <w:p w:rsidR="003C5D4C" w:rsidRDefault="003C5D4C">
            <w:pPr>
              <w:pStyle w:val="ConsPlusNormal"/>
              <w:jc w:val="center"/>
            </w:pPr>
            <w:r>
              <w:t>21230,6</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22 3 04 71330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230,6</w:t>
            </w:r>
          </w:p>
        </w:tc>
        <w:tc>
          <w:tcPr>
            <w:tcW w:w="1928" w:type="dxa"/>
          </w:tcPr>
          <w:p w:rsidR="003C5D4C" w:rsidRDefault="003C5D4C">
            <w:pPr>
              <w:pStyle w:val="ConsPlusNormal"/>
              <w:jc w:val="center"/>
            </w:pPr>
            <w:r>
              <w:t>230,6</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22 3 04 71330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21000,0</w:t>
            </w:r>
          </w:p>
        </w:tc>
        <w:tc>
          <w:tcPr>
            <w:tcW w:w="1928" w:type="dxa"/>
          </w:tcPr>
          <w:p w:rsidR="003C5D4C" w:rsidRDefault="003C5D4C">
            <w:pPr>
              <w:pStyle w:val="ConsPlusNormal"/>
              <w:jc w:val="center"/>
            </w:pPr>
            <w:r>
              <w:t>21000,0</w:t>
            </w:r>
          </w:p>
        </w:tc>
      </w:tr>
      <w:tr w:rsidR="003C5D4C">
        <w:tc>
          <w:tcPr>
            <w:tcW w:w="3458" w:type="dxa"/>
          </w:tcPr>
          <w:p w:rsidR="003C5D4C" w:rsidRDefault="003C5D4C">
            <w:pPr>
              <w:pStyle w:val="ConsPlusNormal"/>
            </w:pPr>
            <w:r>
              <w:t>Единовременное денежное поощрение при награждении орденом "Родительская слава"</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22 3 04 71340</w:t>
            </w:r>
          </w:p>
        </w:tc>
        <w:tc>
          <w:tcPr>
            <w:tcW w:w="737" w:type="dxa"/>
          </w:tcPr>
          <w:p w:rsidR="003C5D4C" w:rsidRDefault="003C5D4C">
            <w:pPr>
              <w:pStyle w:val="ConsPlusNormal"/>
            </w:pPr>
          </w:p>
        </w:tc>
        <w:tc>
          <w:tcPr>
            <w:tcW w:w="1984" w:type="dxa"/>
          </w:tcPr>
          <w:p w:rsidR="003C5D4C" w:rsidRDefault="003C5D4C">
            <w:pPr>
              <w:pStyle w:val="ConsPlusNormal"/>
              <w:jc w:val="center"/>
            </w:pPr>
            <w:r>
              <w:t>25,0</w:t>
            </w:r>
          </w:p>
        </w:tc>
        <w:tc>
          <w:tcPr>
            <w:tcW w:w="1928" w:type="dxa"/>
          </w:tcPr>
          <w:p w:rsidR="003C5D4C" w:rsidRDefault="003C5D4C">
            <w:pPr>
              <w:pStyle w:val="ConsPlusNormal"/>
              <w:jc w:val="center"/>
            </w:pPr>
            <w:r>
              <w:t>25,0</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22 3 04 71340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25,0</w:t>
            </w:r>
          </w:p>
        </w:tc>
        <w:tc>
          <w:tcPr>
            <w:tcW w:w="1928" w:type="dxa"/>
          </w:tcPr>
          <w:p w:rsidR="003C5D4C" w:rsidRDefault="003C5D4C">
            <w:pPr>
              <w:pStyle w:val="ConsPlusNormal"/>
              <w:jc w:val="center"/>
            </w:pPr>
            <w:r>
              <w:t>25,0</w:t>
            </w:r>
          </w:p>
        </w:tc>
      </w:tr>
      <w:tr w:rsidR="003C5D4C">
        <w:tc>
          <w:tcPr>
            <w:tcW w:w="3458" w:type="dxa"/>
          </w:tcPr>
          <w:p w:rsidR="003C5D4C" w:rsidRDefault="003C5D4C">
            <w:pPr>
              <w:pStyle w:val="ConsPlusNormal"/>
            </w:pPr>
            <w:r>
              <w:t>Единовременное денежное поощрение лицам, награжденным орденом Матери</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22 3 04 71350</w:t>
            </w:r>
          </w:p>
        </w:tc>
        <w:tc>
          <w:tcPr>
            <w:tcW w:w="737" w:type="dxa"/>
          </w:tcPr>
          <w:p w:rsidR="003C5D4C" w:rsidRDefault="003C5D4C">
            <w:pPr>
              <w:pStyle w:val="ConsPlusNormal"/>
            </w:pPr>
          </w:p>
        </w:tc>
        <w:tc>
          <w:tcPr>
            <w:tcW w:w="1984" w:type="dxa"/>
          </w:tcPr>
          <w:p w:rsidR="003C5D4C" w:rsidRDefault="003C5D4C">
            <w:pPr>
              <w:pStyle w:val="ConsPlusNormal"/>
              <w:jc w:val="center"/>
            </w:pPr>
            <w:r>
              <w:t>500,0</w:t>
            </w:r>
          </w:p>
        </w:tc>
        <w:tc>
          <w:tcPr>
            <w:tcW w:w="1928" w:type="dxa"/>
          </w:tcPr>
          <w:p w:rsidR="003C5D4C" w:rsidRDefault="003C5D4C">
            <w:pPr>
              <w:pStyle w:val="ConsPlusNormal"/>
              <w:jc w:val="center"/>
            </w:pPr>
            <w:r>
              <w:t>500,0</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22 3 04 71350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500,0</w:t>
            </w:r>
          </w:p>
        </w:tc>
        <w:tc>
          <w:tcPr>
            <w:tcW w:w="1928" w:type="dxa"/>
          </w:tcPr>
          <w:p w:rsidR="003C5D4C" w:rsidRDefault="003C5D4C">
            <w:pPr>
              <w:pStyle w:val="ConsPlusNormal"/>
              <w:jc w:val="center"/>
            </w:pPr>
            <w:r>
              <w:t>500,0</w:t>
            </w:r>
          </w:p>
        </w:tc>
      </w:tr>
      <w:tr w:rsidR="003C5D4C">
        <w:tc>
          <w:tcPr>
            <w:tcW w:w="3458" w:type="dxa"/>
          </w:tcPr>
          <w:p w:rsidR="003C5D4C" w:rsidRDefault="003C5D4C">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22 3 07</w:t>
            </w:r>
          </w:p>
        </w:tc>
        <w:tc>
          <w:tcPr>
            <w:tcW w:w="737" w:type="dxa"/>
          </w:tcPr>
          <w:p w:rsidR="003C5D4C" w:rsidRDefault="003C5D4C">
            <w:pPr>
              <w:pStyle w:val="ConsPlusNormal"/>
            </w:pPr>
          </w:p>
        </w:tc>
        <w:tc>
          <w:tcPr>
            <w:tcW w:w="1984" w:type="dxa"/>
          </w:tcPr>
          <w:p w:rsidR="003C5D4C" w:rsidRDefault="003C5D4C">
            <w:pPr>
              <w:pStyle w:val="ConsPlusNormal"/>
              <w:jc w:val="center"/>
            </w:pPr>
            <w:r>
              <w:t>336298,1</w:t>
            </w:r>
          </w:p>
        </w:tc>
        <w:tc>
          <w:tcPr>
            <w:tcW w:w="1928" w:type="dxa"/>
          </w:tcPr>
          <w:p w:rsidR="003C5D4C" w:rsidRDefault="003C5D4C">
            <w:pPr>
              <w:pStyle w:val="ConsPlusNormal"/>
              <w:jc w:val="center"/>
            </w:pPr>
            <w:r>
              <w:t>338021,4</w:t>
            </w:r>
          </w:p>
        </w:tc>
      </w:tr>
      <w:tr w:rsidR="003C5D4C">
        <w:tc>
          <w:tcPr>
            <w:tcW w:w="3458" w:type="dxa"/>
          </w:tcPr>
          <w:p w:rsidR="003C5D4C" w:rsidRDefault="003C5D4C">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22 3 07 52600</w:t>
            </w:r>
          </w:p>
        </w:tc>
        <w:tc>
          <w:tcPr>
            <w:tcW w:w="737" w:type="dxa"/>
          </w:tcPr>
          <w:p w:rsidR="003C5D4C" w:rsidRDefault="003C5D4C">
            <w:pPr>
              <w:pStyle w:val="ConsPlusNormal"/>
            </w:pPr>
          </w:p>
        </w:tc>
        <w:tc>
          <w:tcPr>
            <w:tcW w:w="1984" w:type="dxa"/>
          </w:tcPr>
          <w:p w:rsidR="003C5D4C" w:rsidRDefault="003C5D4C">
            <w:pPr>
              <w:pStyle w:val="ConsPlusNormal"/>
              <w:jc w:val="center"/>
            </w:pPr>
            <w:r>
              <w:t>9858,1</w:t>
            </w:r>
          </w:p>
        </w:tc>
        <w:tc>
          <w:tcPr>
            <w:tcW w:w="1928" w:type="dxa"/>
          </w:tcPr>
          <w:p w:rsidR="003C5D4C" w:rsidRDefault="003C5D4C">
            <w:pPr>
              <w:pStyle w:val="ConsPlusNormal"/>
              <w:jc w:val="center"/>
            </w:pPr>
            <w:r>
              <w:t>10252,4</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22 3 07 52600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9858,1</w:t>
            </w:r>
          </w:p>
        </w:tc>
        <w:tc>
          <w:tcPr>
            <w:tcW w:w="1928" w:type="dxa"/>
          </w:tcPr>
          <w:p w:rsidR="003C5D4C" w:rsidRDefault="003C5D4C">
            <w:pPr>
              <w:pStyle w:val="ConsPlusNormal"/>
              <w:jc w:val="center"/>
            </w:pPr>
            <w:r>
              <w:t>10252,4</w:t>
            </w:r>
          </w:p>
        </w:tc>
      </w:tr>
      <w:tr w:rsidR="003C5D4C">
        <w:tc>
          <w:tcPr>
            <w:tcW w:w="3458" w:type="dxa"/>
          </w:tcPr>
          <w:p w:rsidR="003C5D4C" w:rsidRDefault="003C5D4C">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22 3 07 71510</w:t>
            </w:r>
          </w:p>
        </w:tc>
        <w:tc>
          <w:tcPr>
            <w:tcW w:w="737" w:type="dxa"/>
          </w:tcPr>
          <w:p w:rsidR="003C5D4C" w:rsidRDefault="003C5D4C">
            <w:pPr>
              <w:pStyle w:val="ConsPlusNormal"/>
            </w:pPr>
          </w:p>
        </w:tc>
        <w:tc>
          <w:tcPr>
            <w:tcW w:w="1984" w:type="dxa"/>
          </w:tcPr>
          <w:p w:rsidR="003C5D4C" w:rsidRDefault="003C5D4C">
            <w:pPr>
              <w:pStyle w:val="ConsPlusNormal"/>
              <w:jc w:val="center"/>
            </w:pPr>
            <w:r>
              <w:t>40076,0</w:t>
            </w:r>
          </w:p>
        </w:tc>
        <w:tc>
          <w:tcPr>
            <w:tcW w:w="1928" w:type="dxa"/>
          </w:tcPr>
          <w:p w:rsidR="003C5D4C" w:rsidRDefault="003C5D4C">
            <w:pPr>
              <w:pStyle w:val="ConsPlusNormal"/>
              <w:jc w:val="center"/>
            </w:pPr>
            <w:r>
              <w:t>41405,0</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22 3 07 71510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40076,0</w:t>
            </w:r>
          </w:p>
        </w:tc>
        <w:tc>
          <w:tcPr>
            <w:tcW w:w="1928" w:type="dxa"/>
          </w:tcPr>
          <w:p w:rsidR="003C5D4C" w:rsidRDefault="003C5D4C">
            <w:pPr>
              <w:pStyle w:val="ConsPlusNormal"/>
              <w:jc w:val="center"/>
            </w:pPr>
            <w:r>
              <w:t>41405,0</w:t>
            </w:r>
          </w:p>
        </w:tc>
      </w:tr>
      <w:tr w:rsidR="003C5D4C">
        <w:tc>
          <w:tcPr>
            <w:tcW w:w="3458" w:type="dxa"/>
          </w:tcPr>
          <w:p w:rsidR="003C5D4C" w:rsidRDefault="003C5D4C">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22 3 07 81520</w:t>
            </w:r>
          </w:p>
        </w:tc>
        <w:tc>
          <w:tcPr>
            <w:tcW w:w="737" w:type="dxa"/>
          </w:tcPr>
          <w:p w:rsidR="003C5D4C" w:rsidRDefault="003C5D4C">
            <w:pPr>
              <w:pStyle w:val="ConsPlusNormal"/>
            </w:pPr>
          </w:p>
        </w:tc>
        <w:tc>
          <w:tcPr>
            <w:tcW w:w="1984" w:type="dxa"/>
          </w:tcPr>
          <w:p w:rsidR="003C5D4C" w:rsidRDefault="003C5D4C">
            <w:pPr>
              <w:pStyle w:val="ConsPlusNormal"/>
              <w:jc w:val="center"/>
            </w:pPr>
            <w:r>
              <w:t>286364,0</w:t>
            </w:r>
          </w:p>
        </w:tc>
        <w:tc>
          <w:tcPr>
            <w:tcW w:w="1928" w:type="dxa"/>
          </w:tcPr>
          <w:p w:rsidR="003C5D4C" w:rsidRDefault="003C5D4C">
            <w:pPr>
              <w:pStyle w:val="ConsPlusNormal"/>
              <w:jc w:val="center"/>
            </w:pPr>
            <w:r>
              <w:t>286364,0</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22 3 07 81520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286364,0</w:t>
            </w:r>
          </w:p>
        </w:tc>
        <w:tc>
          <w:tcPr>
            <w:tcW w:w="1928" w:type="dxa"/>
          </w:tcPr>
          <w:p w:rsidR="003C5D4C" w:rsidRDefault="003C5D4C">
            <w:pPr>
              <w:pStyle w:val="ConsPlusNormal"/>
              <w:jc w:val="center"/>
            </w:pPr>
            <w:r>
              <w:t>286364,0</w:t>
            </w:r>
          </w:p>
        </w:tc>
      </w:tr>
      <w:tr w:rsidR="003C5D4C">
        <w:tc>
          <w:tcPr>
            <w:tcW w:w="3458" w:type="dxa"/>
          </w:tcPr>
          <w:p w:rsidR="003C5D4C" w:rsidRDefault="003C5D4C">
            <w:pPr>
              <w:pStyle w:val="ConsPlusNormal"/>
            </w:pPr>
            <w:r>
              <w:t>Основное мероприятие "Оказание поддержки семьям с детьми, оказавшимся в трудной жизненной ситуации"</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22 3 08</w:t>
            </w:r>
          </w:p>
        </w:tc>
        <w:tc>
          <w:tcPr>
            <w:tcW w:w="737" w:type="dxa"/>
          </w:tcPr>
          <w:p w:rsidR="003C5D4C" w:rsidRDefault="003C5D4C">
            <w:pPr>
              <w:pStyle w:val="ConsPlusNormal"/>
            </w:pPr>
          </w:p>
        </w:tc>
        <w:tc>
          <w:tcPr>
            <w:tcW w:w="1984" w:type="dxa"/>
          </w:tcPr>
          <w:p w:rsidR="003C5D4C" w:rsidRDefault="003C5D4C">
            <w:pPr>
              <w:pStyle w:val="ConsPlusNormal"/>
              <w:jc w:val="center"/>
            </w:pPr>
            <w:r>
              <w:t>89,2</w:t>
            </w:r>
          </w:p>
        </w:tc>
        <w:tc>
          <w:tcPr>
            <w:tcW w:w="1928" w:type="dxa"/>
          </w:tcPr>
          <w:p w:rsidR="003C5D4C" w:rsidRDefault="003C5D4C">
            <w:pPr>
              <w:pStyle w:val="ConsPlusNormal"/>
              <w:jc w:val="center"/>
            </w:pPr>
            <w:r>
              <w:t>89,2</w:t>
            </w:r>
          </w:p>
        </w:tc>
      </w:tr>
      <w:tr w:rsidR="003C5D4C">
        <w:tc>
          <w:tcPr>
            <w:tcW w:w="3458" w:type="dxa"/>
          </w:tcPr>
          <w:p w:rsidR="003C5D4C" w:rsidRDefault="003C5D4C">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22 3 08 59400</w:t>
            </w:r>
          </w:p>
        </w:tc>
        <w:tc>
          <w:tcPr>
            <w:tcW w:w="737" w:type="dxa"/>
          </w:tcPr>
          <w:p w:rsidR="003C5D4C" w:rsidRDefault="003C5D4C">
            <w:pPr>
              <w:pStyle w:val="ConsPlusNormal"/>
            </w:pPr>
          </w:p>
        </w:tc>
        <w:tc>
          <w:tcPr>
            <w:tcW w:w="1984" w:type="dxa"/>
          </w:tcPr>
          <w:p w:rsidR="003C5D4C" w:rsidRDefault="003C5D4C">
            <w:pPr>
              <w:pStyle w:val="ConsPlusNormal"/>
              <w:jc w:val="center"/>
            </w:pPr>
            <w:r>
              <w:t>84,9</w:t>
            </w:r>
          </w:p>
        </w:tc>
        <w:tc>
          <w:tcPr>
            <w:tcW w:w="1928" w:type="dxa"/>
          </w:tcPr>
          <w:p w:rsidR="003C5D4C" w:rsidRDefault="003C5D4C">
            <w:pPr>
              <w:pStyle w:val="ConsPlusNormal"/>
              <w:jc w:val="center"/>
            </w:pPr>
            <w:r>
              <w:t>84,9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22 3 08 59400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84,9</w:t>
            </w:r>
          </w:p>
        </w:tc>
        <w:tc>
          <w:tcPr>
            <w:tcW w:w="1928" w:type="dxa"/>
          </w:tcPr>
          <w:p w:rsidR="003C5D4C" w:rsidRDefault="003C5D4C">
            <w:pPr>
              <w:pStyle w:val="ConsPlusNormal"/>
              <w:jc w:val="center"/>
            </w:pPr>
            <w:r>
              <w:t>84,9</w:t>
            </w:r>
          </w:p>
        </w:tc>
      </w:tr>
      <w:tr w:rsidR="003C5D4C">
        <w:tc>
          <w:tcPr>
            <w:tcW w:w="3458" w:type="dxa"/>
          </w:tcPr>
          <w:p w:rsidR="003C5D4C" w:rsidRDefault="003C5D4C">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22 3 08 89400</w:t>
            </w:r>
          </w:p>
        </w:tc>
        <w:tc>
          <w:tcPr>
            <w:tcW w:w="737" w:type="dxa"/>
          </w:tcPr>
          <w:p w:rsidR="003C5D4C" w:rsidRDefault="003C5D4C">
            <w:pPr>
              <w:pStyle w:val="ConsPlusNormal"/>
            </w:pPr>
          </w:p>
        </w:tc>
        <w:tc>
          <w:tcPr>
            <w:tcW w:w="1984" w:type="dxa"/>
          </w:tcPr>
          <w:p w:rsidR="003C5D4C" w:rsidRDefault="003C5D4C">
            <w:pPr>
              <w:pStyle w:val="ConsPlusNormal"/>
              <w:jc w:val="center"/>
            </w:pPr>
            <w:r>
              <w:t>4,3</w:t>
            </w:r>
          </w:p>
        </w:tc>
        <w:tc>
          <w:tcPr>
            <w:tcW w:w="1928" w:type="dxa"/>
          </w:tcPr>
          <w:p w:rsidR="003C5D4C" w:rsidRDefault="003C5D4C">
            <w:pPr>
              <w:pStyle w:val="ConsPlusNormal"/>
              <w:jc w:val="center"/>
            </w:pPr>
            <w:r>
              <w:t>4,3</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22 3 08 89400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4,3</w:t>
            </w:r>
          </w:p>
        </w:tc>
        <w:tc>
          <w:tcPr>
            <w:tcW w:w="1928" w:type="dxa"/>
          </w:tcPr>
          <w:p w:rsidR="003C5D4C" w:rsidRDefault="003C5D4C">
            <w:pPr>
              <w:pStyle w:val="ConsPlusNormal"/>
              <w:jc w:val="center"/>
            </w:pPr>
            <w:r>
              <w:t>4,3</w:t>
            </w:r>
          </w:p>
        </w:tc>
      </w:tr>
      <w:tr w:rsidR="003C5D4C">
        <w:tc>
          <w:tcPr>
            <w:tcW w:w="3458" w:type="dxa"/>
          </w:tcPr>
          <w:p w:rsidR="003C5D4C" w:rsidRDefault="003C5D4C">
            <w:pPr>
              <w:pStyle w:val="ConsPlusNormal"/>
            </w:pPr>
            <w:r>
              <w:t>Федеральный проект "Финансовая поддержка семей при рождении детей"</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P1</w:t>
            </w:r>
          </w:p>
        </w:tc>
        <w:tc>
          <w:tcPr>
            <w:tcW w:w="737" w:type="dxa"/>
          </w:tcPr>
          <w:p w:rsidR="003C5D4C" w:rsidRDefault="003C5D4C">
            <w:pPr>
              <w:pStyle w:val="ConsPlusNormal"/>
            </w:pPr>
          </w:p>
        </w:tc>
        <w:tc>
          <w:tcPr>
            <w:tcW w:w="1984" w:type="dxa"/>
          </w:tcPr>
          <w:p w:rsidR="003C5D4C" w:rsidRDefault="003C5D4C">
            <w:pPr>
              <w:pStyle w:val="ConsPlusNormal"/>
              <w:jc w:val="center"/>
            </w:pPr>
            <w:r>
              <w:t>3844159,7</w:t>
            </w:r>
          </w:p>
        </w:tc>
        <w:tc>
          <w:tcPr>
            <w:tcW w:w="1928" w:type="dxa"/>
          </w:tcPr>
          <w:p w:rsidR="003C5D4C" w:rsidRDefault="003C5D4C">
            <w:pPr>
              <w:pStyle w:val="ConsPlusNormal"/>
              <w:jc w:val="center"/>
            </w:pPr>
            <w:r>
              <w:t>3842329,2</w:t>
            </w:r>
          </w:p>
        </w:tc>
      </w:tr>
      <w:tr w:rsidR="003C5D4C">
        <w:tc>
          <w:tcPr>
            <w:tcW w:w="3458" w:type="dxa"/>
          </w:tcPr>
          <w:p w:rsidR="003C5D4C" w:rsidRDefault="003C5D4C">
            <w:pPr>
              <w:pStyle w:val="ConsPlusNormal"/>
            </w:pPr>
            <w:r>
              <w:t>Осуществление ежемесячной выплаты в связи с рождением (усыновлением) первого ребенка</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P1 55730</w:t>
            </w:r>
          </w:p>
        </w:tc>
        <w:tc>
          <w:tcPr>
            <w:tcW w:w="737" w:type="dxa"/>
          </w:tcPr>
          <w:p w:rsidR="003C5D4C" w:rsidRDefault="003C5D4C">
            <w:pPr>
              <w:pStyle w:val="ConsPlusNormal"/>
            </w:pPr>
          </w:p>
        </w:tc>
        <w:tc>
          <w:tcPr>
            <w:tcW w:w="1984" w:type="dxa"/>
          </w:tcPr>
          <w:p w:rsidR="003C5D4C" w:rsidRDefault="003C5D4C">
            <w:pPr>
              <w:pStyle w:val="ConsPlusNormal"/>
              <w:jc w:val="center"/>
            </w:pPr>
            <w:r>
              <w:t>3844159,7</w:t>
            </w:r>
          </w:p>
        </w:tc>
        <w:tc>
          <w:tcPr>
            <w:tcW w:w="1928" w:type="dxa"/>
          </w:tcPr>
          <w:p w:rsidR="003C5D4C" w:rsidRDefault="003C5D4C">
            <w:pPr>
              <w:pStyle w:val="ConsPlusNormal"/>
              <w:jc w:val="center"/>
            </w:pPr>
            <w:r>
              <w:t>3842329,2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P1 55730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44677,6</w:t>
            </w:r>
          </w:p>
        </w:tc>
        <w:tc>
          <w:tcPr>
            <w:tcW w:w="1928" w:type="dxa"/>
          </w:tcPr>
          <w:p w:rsidR="003C5D4C" w:rsidRDefault="003C5D4C">
            <w:pPr>
              <w:pStyle w:val="ConsPlusNormal"/>
              <w:jc w:val="center"/>
            </w:pPr>
            <w:r>
              <w:t>42847,1</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3 P1 55730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3799482,1</w:t>
            </w:r>
          </w:p>
        </w:tc>
        <w:tc>
          <w:tcPr>
            <w:tcW w:w="1928" w:type="dxa"/>
          </w:tcPr>
          <w:p w:rsidR="003C5D4C" w:rsidRDefault="003C5D4C">
            <w:pPr>
              <w:pStyle w:val="ConsPlusNormal"/>
              <w:jc w:val="center"/>
            </w:pPr>
            <w:r>
              <w:t>3799482,1</w:t>
            </w:r>
          </w:p>
        </w:tc>
      </w:tr>
      <w:tr w:rsidR="003C5D4C">
        <w:tc>
          <w:tcPr>
            <w:tcW w:w="3458" w:type="dxa"/>
          </w:tcPr>
          <w:p w:rsidR="003C5D4C" w:rsidRDefault="008C55E6">
            <w:pPr>
              <w:pStyle w:val="ConsPlusNormal"/>
            </w:pPr>
            <w:hyperlink r:id="rId1406" w:history="1">
              <w:r w:rsidR="003C5D4C">
                <w:rPr>
                  <w:color w:val="0000FF"/>
                </w:rPr>
                <w:t>Подпрограмма</w:t>
              </w:r>
            </w:hyperlink>
            <w:r w:rsidR="003C5D4C">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22 5</w:t>
            </w:r>
          </w:p>
        </w:tc>
        <w:tc>
          <w:tcPr>
            <w:tcW w:w="737" w:type="dxa"/>
          </w:tcPr>
          <w:p w:rsidR="003C5D4C" w:rsidRDefault="003C5D4C">
            <w:pPr>
              <w:pStyle w:val="ConsPlusNormal"/>
            </w:pPr>
          </w:p>
        </w:tc>
        <w:tc>
          <w:tcPr>
            <w:tcW w:w="1984" w:type="dxa"/>
          </w:tcPr>
          <w:p w:rsidR="003C5D4C" w:rsidRDefault="003C5D4C">
            <w:pPr>
              <w:pStyle w:val="ConsPlusNormal"/>
              <w:jc w:val="center"/>
            </w:pPr>
            <w:r>
              <w:t>274577,6</w:t>
            </w:r>
          </w:p>
        </w:tc>
        <w:tc>
          <w:tcPr>
            <w:tcW w:w="1928" w:type="dxa"/>
          </w:tcPr>
          <w:p w:rsidR="003C5D4C" w:rsidRDefault="003C5D4C">
            <w:pPr>
              <w:pStyle w:val="ConsPlusNormal"/>
              <w:jc w:val="center"/>
            </w:pPr>
            <w:r>
              <w:t>275405,8</w:t>
            </w:r>
          </w:p>
        </w:tc>
      </w:tr>
      <w:tr w:rsidR="003C5D4C">
        <w:tc>
          <w:tcPr>
            <w:tcW w:w="3458" w:type="dxa"/>
          </w:tcPr>
          <w:p w:rsidR="003C5D4C" w:rsidRDefault="003C5D4C">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22 5 00 40820</w:t>
            </w:r>
          </w:p>
        </w:tc>
        <w:tc>
          <w:tcPr>
            <w:tcW w:w="737" w:type="dxa"/>
          </w:tcPr>
          <w:p w:rsidR="003C5D4C" w:rsidRDefault="003C5D4C">
            <w:pPr>
              <w:pStyle w:val="ConsPlusNormal"/>
            </w:pPr>
          </w:p>
        </w:tc>
        <w:tc>
          <w:tcPr>
            <w:tcW w:w="1984" w:type="dxa"/>
          </w:tcPr>
          <w:p w:rsidR="003C5D4C" w:rsidRDefault="003C5D4C">
            <w:pPr>
              <w:pStyle w:val="ConsPlusNormal"/>
              <w:jc w:val="center"/>
            </w:pPr>
            <w:r>
              <w:t>143443,3</w:t>
            </w:r>
          </w:p>
        </w:tc>
        <w:tc>
          <w:tcPr>
            <w:tcW w:w="1928" w:type="dxa"/>
          </w:tcPr>
          <w:p w:rsidR="003C5D4C" w:rsidRDefault="003C5D4C">
            <w:pPr>
              <w:pStyle w:val="ConsPlusNormal"/>
              <w:jc w:val="center"/>
            </w:pPr>
            <w:r>
              <w:t>143399,7</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22 5 00 40820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143443,3</w:t>
            </w:r>
          </w:p>
        </w:tc>
        <w:tc>
          <w:tcPr>
            <w:tcW w:w="1928" w:type="dxa"/>
          </w:tcPr>
          <w:p w:rsidR="003C5D4C" w:rsidRDefault="003C5D4C">
            <w:pPr>
              <w:pStyle w:val="ConsPlusNormal"/>
              <w:jc w:val="center"/>
            </w:pPr>
            <w:r>
              <w:t>143399,7</w:t>
            </w:r>
          </w:p>
        </w:tc>
      </w:tr>
      <w:tr w:rsidR="003C5D4C">
        <w:tc>
          <w:tcPr>
            <w:tcW w:w="3458" w:type="dxa"/>
          </w:tcPr>
          <w:p w:rsidR="003C5D4C" w:rsidRDefault="003C5D4C">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5 00 R0820</w:t>
            </w:r>
          </w:p>
        </w:tc>
        <w:tc>
          <w:tcPr>
            <w:tcW w:w="737" w:type="dxa"/>
          </w:tcPr>
          <w:p w:rsidR="003C5D4C" w:rsidRDefault="003C5D4C">
            <w:pPr>
              <w:pStyle w:val="ConsPlusNormal"/>
            </w:pPr>
          </w:p>
        </w:tc>
        <w:tc>
          <w:tcPr>
            <w:tcW w:w="1984" w:type="dxa"/>
          </w:tcPr>
          <w:p w:rsidR="003C5D4C" w:rsidRDefault="003C5D4C">
            <w:pPr>
              <w:pStyle w:val="ConsPlusNormal"/>
              <w:jc w:val="center"/>
            </w:pPr>
            <w:r>
              <w:t>131134,3</w:t>
            </w:r>
          </w:p>
        </w:tc>
        <w:tc>
          <w:tcPr>
            <w:tcW w:w="1928" w:type="dxa"/>
          </w:tcPr>
          <w:p w:rsidR="003C5D4C" w:rsidRDefault="003C5D4C">
            <w:pPr>
              <w:pStyle w:val="ConsPlusNormal"/>
              <w:jc w:val="center"/>
            </w:pPr>
            <w:r>
              <w:t>132006,1</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22 5 00 R0820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131134,3</w:t>
            </w:r>
          </w:p>
        </w:tc>
        <w:tc>
          <w:tcPr>
            <w:tcW w:w="1928" w:type="dxa"/>
          </w:tcPr>
          <w:p w:rsidR="003C5D4C" w:rsidRDefault="003C5D4C">
            <w:pPr>
              <w:pStyle w:val="ConsPlusNormal"/>
              <w:jc w:val="center"/>
            </w:pPr>
            <w:r>
              <w:t>132006,1</w:t>
            </w:r>
          </w:p>
        </w:tc>
      </w:tr>
      <w:tr w:rsidR="003C5D4C">
        <w:tc>
          <w:tcPr>
            <w:tcW w:w="3458" w:type="dxa"/>
          </w:tcPr>
          <w:p w:rsidR="003C5D4C" w:rsidRDefault="003C5D4C">
            <w:pPr>
              <w:pStyle w:val="ConsPlusNormal"/>
            </w:pPr>
            <w:r>
              <w:t>Другие вопросы в области социальной политики</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06</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1473077,0</w:t>
            </w:r>
          </w:p>
        </w:tc>
        <w:tc>
          <w:tcPr>
            <w:tcW w:w="1928" w:type="dxa"/>
          </w:tcPr>
          <w:p w:rsidR="003C5D4C" w:rsidRDefault="003C5D4C">
            <w:pPr>
              <w:pStyle w:val="ConsPlusNormal"/>
              <w:jc w:val="center"/>
            </w:pPr>
            <w:r>
              <w:t>1473077,0</w:t>
            </w:r>
          </w:p>
        </w:tc>
      </w:tr>
      <w:tr w:rsidR="003C5D4C">
        <w:tc>
          <w:tcPr>
            <w:tcW w:w="3458" w:type="dxa"/>
          </w:tcPr>
          <w:p w:rsidR="003C5D4C" w:rsidRDefault="003C5D4C">
            <w:pPr>
              <w:pStyle w:val="ConsPlusNormal"/>
            </w:pPr>
            <w:r>
              <w:t xml:space="preserve">Государственная </w:t>
            </w:r>
            <w:hyperlink r:id="rId1407" w:history="1">
              <w:r>
                <w:rPr>
                  <w:color w:val="0000FF"/>
                </w:rPr>
                <w:t>программа</w:t>
              </w:r>
            </w:hyperlink>
            <w:r>
              <w:t xml:space="preserve"> Республики Дагестан "Социальная поддержка граждан"</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22</w:t>
            </w:r>
          </w:p>
        </w:tc>
        <w:tc>
          <w:tcPr>
            <w:tcW w:w="737" w:type="dxa"/>
          </w:tcPr>
          <w:p w:rsidR="003C5D4C" w:rsidRDefault="003C5D4C">
            <w:pPr>
              <w:pStyle w:val="ConsPlusNormal"/>
            </w:pPr>
          </w:p>
        </w:tc>
        <w:tc>
          <w:tcPr>
            <w:tcW w:w="1984" w:type="dxa"/>
          </w:tcPr>
          <w:p w:rsidR="003C5D4C" w:rsidRDefault="003C5D4C">
            <w:pPr>
              <w:pStyle w:val="ConsPlusNormal"/>
              <w:jc w:val="center"/>
            </w:pPr>
            <w:r>
              <w:t>1472321,9</w:t>
            </w:r>
          </w:p>
        </w:tc>
        <w:tc>
          <w:tcPr>
            <w:tcW w:w="1928" w:type="dxa"/>
          </w:tcPr>
          <w:p w:rsidR="003C5D4C" w:rsidRDefault="003C5D4C">
            <w:pPr>
              <w:pStyle w:val="ConsPlusNormal"/>
              <w:jc w:val="center"/>
            </w:pPr>
            <w:r>
              <w:t>1472321,9</w:t>
            </w:r>
          </w:p>
        </w:tc>
      </w:tr>
      <w:tr w:rsidR="003C5D4C">
        <w:tc>
          <w:tcPr>
            <w:tcW w:w="3458" w:type="dxa"/>
          </w:tcPr>
          <w:p w:rsidR="003C5D4C" w:rsidRDefault="008C55E6">
            <w:pPr>
              <w:pStyle w:val="ConsPlusNormal"/>
            </w:pPr>
            <w:hyperlink r:id="rId1408" w:history="1">
              <w:r w:rsidR="003C5D4C">
                <w:rPr>
                  <w:color w:val="0000FF"/>
                </w:rPr>
                <w:t>Подпрограмма</w:t>
              </w:r>
            </w:hyperlink>
            <w:r w:rsidR="003C5D4C">
              <w:t xml:space="preserve"> "Развитие мер социальной поддержки отдельных категорий граждан"</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22 1</w:t>
            </w:r>
          </w:p>
        </w:tc>
        <w:tc>
          <w:tcPr>
            <w:tcW w:w="737" w:type="dxa"/>
          </w:tcPr>
          <w:p w:rsidR="003C5D4C" w:rsidRDefault="003C5D4C">
            <w:pPr>
              <w:pStyle w:val="ConsPlusNormal"/>
            </w:pPr>
          </w:p>
        </w:tc>
        <w:tc>
          <w:tcPr>
            <w:tcW w:w="1984" w:type="dxa"/>
          </w:tcPr>
          <w:p w:rsidR="003C5D4C" w:rsidRDefault="003C5D4C">
            <w:pPr>
              <w:pStyle w:val="ConsPlusNormal"/>
              <w:jc w:val="center"/>
            </w:pPr>
            <w:r>
              <w:t>1465512,3</w:t>
            </w:r>
          </w:p>
        </w:tc>
        <w:tc>
          <w:tcPr>
            <w:tcW w:w="1928" w:type="dxa"/>
          </w:tcPr>
          <w:p w:rsidR="003C5D4C" w:rsidRDefault="003C5D4C">
            <w:pPr>
              <w:pStyle w:val="ConsPlusNormal"/>
              <w:jc w:val="center"/>
            </w:pPr>
            <w:r>
              <w:t>1465512,3</w:t>
            </w:r>
          </w:p>
        </w:tc>
      </w:tr>
      <w:tr w:rsidR="003C5D4C">
        <w:tc>
          <w:tcPr>
            <w:tcW w:w="3458" w:type="dxa"/>
          </w:tcPr>
          <w:p w:rsidR="003C5D4C" w:rsidRDefault="003C5D4C">
            <w:pPr>
              <w:pStyle w:val="ConsPlusNormal"/>
            </w:pPr>
            <w:r>
              <w:t>Основное мероприятие "Обеспечение деятельности управлений социальной защиты населения"</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22 1 03</w:t>
            </w:r>
          </w:p>
        </w:tc>
        <w:tc>
          <w:tcPr>
            <w:tcW w:w="737" w:type="dxa"/>
          </w:tcPr>
          <w:p w:rsidR="003C5D4C" w:rsidRDefault="003C5D4C">
            <w:pPr>
              <w:pStyle w:val="ConsPlusNormal"/>
            </w:pPr>
          </w:p>
        </w:tc>
        <w:tc>
          <w:tcPr>
            <w:tcW w:w="1984" w:type="dxa"/>
          </w:tcPr>
          <w:p w:rsidR="003C5D4C" w:rsidRDefault="003C5D4C">
            <w:pPr>
              <w:pStyle w:val="ConsPlusNormal"/>
              <w:jc w:val="center"/>
            </w:pPr>
            <w:r>
              <w:t>471473,9</w:t>
            </w:r>
          </w:p>
        </w:tc>
        <w:tc>
          <w:tcPr>
            <w:tcW w:w="1928" w:type="dxa"/>
          </w:tcPr>
          <w:p w:rsidR="003C5D4C" w:rsidRDefault="003C5D4C">
            <w:pPr>
              <w:pStyle w:val="ConsPlusNormal"/>
              <w:jc w:val="center"/>
            </w:pPr>
            <w:r>
              <w:t>471473,9</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22 1 03 00590</w:t>
            </w:r>
          </w:p>
        </w:tc>
        <w:tc>
          <w:tcPr>
            <w:tcW w:w="737" w:type="dxa"/>
          </w:tcPr>
          <w:p w:rsidR="003C5D4C" w:rsidRDefault="003C5D4C">
            <w:pPr>
              <w:pStyle w:val="ConsPlusNormal"/>
            </w:pPr>
          </w:p>
        </w:tc>
        <w:tc>
          <w:tcPr>
            <w:tcW w:w="1984" w:type="dxa"/>
          </w:tcPr>
          <w:p w:rsidR="003C5D4C" w:rsidRDefault="003C5D4C">
            <w:pPr>
              <w:pStyle w:val="ConsPlusNormal"/>
              <w:jc w:val="center"/>
            </w:pPr>
            <w:r>
              <w:t>471473,9</w:t>
            </w:r>
          </w:p>
        </w:tc>
        <w:tc>
          <w:tcPr>
            <w:tcW w:w="1928" w:type="dxa"/>
          </w:tcPr>
          <w:p w:rsidR="003C5D4C" w:rsidRDefault="003C5D4C">
            <w:pPr>
              <w:pStyle w:val="ConsPlusNormal"/>
              <w:jc w:val="center"/>
            </w:pPr>
            <w:r>
              <w:t>471473,9</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22 1 03 00590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439057,4</w:t>
            </w:r>
          </w:p>
        </w:tc>
        <w:tc>
          <w:tcPr>
            <w:tcW w:w="1928" w:type="dxa"/>
          </w:tcPr>
          <w:p w:rsidR="003C5D4C" w:rsidRDefault="003C5D4C">
            <w:pPr>
              <w:pStyle w:val="ConsPlusNormal"/>
              <w:jc w:val="center"/>
            </w:pPr>
            <w:r>
              <w:t>439057,4</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22 1 03 00590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31188,1</w:t>
            </w:r>
          </w:p>
        </w:tc>
        <w:tc>
          <w:tcPr>
            <w:tcW w:w="1928" w:type="dxa"/>
          </w:tcPr>
          <w:p w:rsidR="003C5D4C" w:rsidRDefault="003C5D4C">
            <w:pPr>
              <w:pStyle w:val="ConsPlusNormal"/>
              <w:jc w:val="center"/>
            </w:pPr>
            <w:r>
              <w:t>31188,1</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22 1 03 00590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1228,4</w:t>
            </w:r>
          </w:p>
        </w:tc>
        <w:tc>
          <w:tcPr>
            <w:tcW w:w="1928" w:type="dxa"/>
          </w:tcPr>
          <w:p w:rsidR="003C5D4C" w:rsidRDefault="003C5D4C">
            <w:pPr>
              <w:pStyle w:val="ConsPlusNormal"/>
              <w:jc w:val="center"/>
            </w:pPr>
            <w:r>
              <w:t>1228,4</w:t>
            </w:r>
          </w:p>
        </w:tc>
      </w:tr>
      <w:tr w:rsidR="003C5D4C">
        <w:tc>
          <w:tcPr>
            <w:tcW w:w="3458" w:type="dxa"/>
          </w:tcPr>
          <w:p w:rsidR="003C5D4C" w:rsidRDefault="003C5D4C">
            <w:pPr>
              <w:pStyle w:val="ConsPlusNormal"/>
            </w:pPr>
            <w:r>
              <w:t>Основное мероприятие "Обеспечение деятельности центрального аппарата и территориальных органов"</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22 1 09</w:t>
            </w:r>
          </w:p>
        </w:tc>
        <w:tc>
          <w:tcPr>
            <w:tcW w:w="737" w:type="dxa"/>
          </w:tcPr>
          <w:p w:rsidR="003C5D4C" w:rsidRDefault="003C5D4C">
            <w:pPr>
              <w:pStyle w:val="ConsPlusNormal"/>
            </w:pPr>
          </w:p>
        </w:tc>
        <w:tc>
          <w:tcPr>
            <w:tcW w:w="1984" w:type="dxa"/>
          </w:tcPr>
          <w:p w:rsidR="003C5D4C" w:rsidRDefault="003C5D4C">
            <w:pPr>
              <w:pStyle w:val="ConsPlusNormal"/>
              <w:jc w:val="center"/>
            </w:pPr>
            <w:r>
              <w:t>122978,6</w:t>
            </w:r>
          </w:p>
        </w:tc>
        <w:tc>
          <w:tcPr>
            <w:tcW w:w="1928" w:type="dxa"/>
          </w:tcPr>
          <w:p w:rsidR="003C5D4C" w:rsidRDefault="003C5D4C">
            <w:pPr>
              <w:pStyle w:val="ConsPlusNormal"/>
              <w:jc w:val="center"/>
            </w:pPr>
            <w:r>
              <w:t>122978,6</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22 1 09 20000</w:t>
            </w:r>
          </w:p>
        </w:tc>
        <w:tc>
          <w:tcPr>
            <w:tcW w:w="737" w:type="dxa"/>
          </w:tcPr>
          <w:p w:rsidR="003C5D4C" w:rsidRDefault="003C5D4C">
            <w:pPr>
              <w:pStyle w:val="ConsPlusNormal"/>
            </w:pPr>
          </w:p>
        </w:tc>
        <w:tc>
          <w:tcPr>
            <w:tcW w:w="1984" w:type="dxa"/>
          </w:tcPr>
          <w:p w:rsidR="003C5D4C" w:rsidRDefault="003C5D4C">
            <w:pPr>
              <w:pStyle w:val="ConsPlusNormal"/>
              <w:jc w:val="center"/>
            </w:pPr>
            <w:r>
              <w:t>122978,6</w:t>
            </w:r>
          </w:p>
        </w:tc>
        <w:tc>
          <w:tcPr>
            <w:tcW w:w="1928" w:type="dxa"/>
          </w:tcPr>
          <w:p w:rsidR="003C5D4C" w:rsidRDefault="003C5D4C">
            <w:pPr>
              <w:pStyle w:val="ConsPlusNormal"/>
              <w:jc w:val="center"/>
            </w:pPr>
            <w:r>
              <w:t>122978,6</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22 1 09 20000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109268,3</w:t>
            </w:r>
          </w:p>
        </w:tc>
        <w:tc>
          <w:tcPr>
            <w:tcW w:w="1928" w:type="dxa"/>
          </w:tcPr>
          <w:p w:rsidR="003C5D4C" w:rsidRDefault="003C5D4C">
            <w:pPr>
              <w:pStyle w:val="ConsPlusNormal"/>
              <w:jc w:val="center"/>
            </w:pPr>
            <w:r>
              <w:t>109268,3</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22 1 09 20000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13203,3</w:t>
            </w:r>
          </w:p>
        </w:tc>
        <w:tc>
          <w:tcPr>
            <w:tcW w:w="1928" w:type="dxa"/>
          </w:tcPr>
          <w:p w:rsidR="003C5D4C" w:rsidRDefault="003C5D4C">
            <w:pPr>
              <w:pStyle w:val="ConsPlusNormal"/>
              <w:jc w:val="center"/>
            </w:pPr>
            <w:r>
              <w:t>13203,3</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22 1 09 20000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507,0</w:t>
            </w:r>
          </w:p>
        </w:tc>
        <w:tc>
          <w:tcPr>
            <w:tcW w:w="1928" w:type="dxa"/>
          </w:tcPr>
          <w:p w:rsidR="003C5D4C" w:rsidRDefault="003C5D4C">
            <w:pPr>
              <w:pStyle w:val="ConsPlusNormal"/>
              <w:jc w:val="center"/>
            </w:pPr>
            <w:r>
              <w:t>507,0</w:t>
            </w:r>
          </w:p>
        </w:tc>
      </w:tr>
      <w:tr w:rsidR="003C5D4C">
        <w:tc>
          <w:tcPr>
            <w:tcW w:w="3458" w:type="dxa"/>
          </w:tcPr>
          <w:p w:rsidR="003C5D4C" w:rsidRDefault="003C5D4C">
            <w:pPr>
              <w:pStyle w:val="ConsPlusNormal"/>
            </w:pPr>
            <w:r>
              <w:t>Основное мероприятие "Предоставление отдельным категориям граждан государственной социальной помощи"</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22 1 27</w:t>
            </w:r>
          </w:p>
        </w:tc>
        <w:tc>
          <w:tcPr>
            <w:tcW w:w="737" w:type="dxa"/>
          </w:tcPr>
          <w:p w:rsidR="003C5D4C" w:rsidRDefault="003C5D4C">
            <w:pPr>
              <w:pStyle w:val="ConsPlusNormal"/>
            </w:pPr>
          </w:p>
        </w:tc>
        <w:tc>
          <w:tcPr>
            <w:tcW w:w="1984" w:type="dxa"/>
          </w:tcPr>
          <w:p w:rsidR="003C5D4C" w:rsidRDefault="003C5D4C">
            <w:pPr>
              <w:pStyle w:val="ConsPlusNormal"/>
              <w:jc w:val="center"/>
            </w:pPr>
            <w:r>
              <w:t>871059,8</w:t>
            </w:r>
          </w:p>
        </w:tc>
        <w:tc>
          <w:tcPr>
            <w:tcW w:w="1928" w:type="dxa"/>
          </w:tcPr>
          <w:p w:rsidR="003C5D4C" w:rsidRDefault="003C5D4C">
            <w:pPr>
              <w:pStyle w:val="ConsPlusNormal"/>
              <w:jc w:val="center"/>
            </w:pPr>
            <w:r>
              <w:t>871059,8</w:t>
            </w:r>
          </w:p>
        </w:tc>
      </w:tr>
      <w:tr w:rsidR="003C5D4C">
        <w:tc>
          <w:tcPr>
            <w:tcW w:w="3458" w:type="dxa"/>
          </w:tcPr>
          <w:p w:rsidR="003C5D4C" w:rsidRDefault="003C5D4C">
            <w:pPr>
              <w:pStyle w:val="ConsPlusNormal"/>
            </w:pPr>
            <w:r>
              <w:t>Оказание государственной социальной помощи на основании социального контракта отдельным категориям граждан</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22 1 27 R4040</w:t>
            </w:r>
          </w:p>
        </w:tc>
        <w:tc>
          <w:tcPr>
            <w:tcW w:w="737" w:type="dxa"/>
          </w:tcPr>
          <w:p w:rsidR="003C5D4C" w:rsidRDefault="003C5D4C">
            <w:pPr>
              <w:pStyle w:val="ConsPlusNormal"/>
            </w:pPr>
          </w:p>
        </w:tc>
        <w:tc>
          <w:tcPr>
            <w:tcW w:w="1984" w:type="dxa"/>
          </w:tcPr>
          <w:p w:rsidR="003C5D4C" w:rsidRDefault="003C5D4C">
            <w:pPr>
              <w:pStyle w:val="ConsPlusNormal"/>
              <w:jc w:val="center"/>
            </w:pPr>
            <w:r>
              <w:t>871059,8</w:t>
            </w:r>
          </w:p>
        </w:tc>
        <w:tc>
          <w:tcPr>
            <w:tcW w:w="1928" w:type="dxa"/>
          </w:tcPr>
          <w:p w:rsidR="003C5D4C" w:rsidRDefault="003C5D4C">
            <w:pPr>
              <w:pStyle w:val="ConsPlusNormal"/>
              <w:jc w:val="center"/>
            </w:pPr>
            <w:r>
              <w:t>871059,8</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22 1 27 R4040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871059,8</w:t>
            </w:r>
          </w:p>
        </w:tc>
        <w:tc>
          <w:tcPr>
            <w:tcW w:w="1928" w:type="dxa"/>
          </w:tcPr>
          <w:p w:rsidR="003C5D4C" w:rsidRDefault="003C5D4C">
            <w:pPr>
              <w:pStyle w:val="ConsPlusNormal"/>
              <w:jc w:val="center"/>
            </w:pPr>
            <w:r>
              <w:t>871059,8</w:t>
            </w:r>
          </w:p>
        </w:tc>
      </w:tr>
      <w:tr w:rsidR="003C5D4C">
        <w:tc>
          <w:tcPr>
            <w:tcW w:w="3458" w:type="dxa"/>
          </w:tcPr>
          <w:p w:rsidR="003C5D4C" w:rsidRDefault="008C55E6">
            <w:pPr>
              <w:pStyle w:val="ConsPlusNormal"/>
            </w:pPr>
            <w:hyperlink r:id="rId1409" w:history="1">
              <w:r w:rsidR="003C5D4C">
                <w:rPr>
                  <w:color w:val="0000FF"/>
                </w:rPr>
                <w:t>Подпрограмма</w:t>
              </w:r>
            </w:hyperlink>
            <w:r w:rsidR="003C5D4C">
              <w:t xml:space="preserve"> "Повышение эффективности государственной поддержки социально ориентированных некоммерческих организаций"</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22 4</w:t>
            </w:r>
          </w:p>
        </w:tc>
        <w:tc>
          <w:tcPr>
            <w:tcW w:w="737" w:type="dxa"/>
          </w:tcPr>
          <w:p w:rsidR="003C5D4C" w:rsidRDefault="003C5D4C">
            <w:pPr>
              <w:pStyle w:val="ConsPlusNormal"/>
            </w:pPr>
          </w:p>
        </w:tc>
        <w:tc>
          <w:tcPr>
            <w:tcW w:w="1984" w:type="dxa"/>
          </w:tcPr>
          <w:p w:rsidR="003C5D4C" w:rsidRDefault="003C5D4C">
            <w:pPr>
              <w:pStyle w:val="ConsPlusNormal"/>
              <w:jc w:val="center"/>
            </w:pPr>
            <w:r>
              <w:t>6809,6</w:t>
            </w:r>
          </w:p>
        </w:tc>
        <w:tc>
          <w:tcPr>
            <w:tcW w:w="1928" w:type="dxa"/>
          </w:tcPr>
          <w:p w:rsidR="003C5D4C" w:rsidRDefault="003C5D4C">
            <w:pPr>
              <w:pStyle w:val="ConsPlusNormal"/>
              <w:jc w:val="center"/>
            </w:pPr>
            <w:r>
              <w:t>6809,6</w:t>
            </w:r>
          </w:p>
        </w:tc>
      </w:tr>
      <w:tr w:rsidR="003C5D4C">
        <w:tc>
          <w:tcPr>
            <w:tcW w:w="3458" w:type="dxa"/>
          </w:tcPr>
          <w:p w:rsidR="003C5D4C" w:rsidRDefault="003C5D4C">
            <w:pPr>
              <w:pStyle w:val="ConsPlusNormal"/>
            </w:pPr>
            <w:r>
              <w:t>Основное мероприятие "Оказание государственной поддержки общественным и иным некоммерческим организациям"</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22 4 01</w:t>
            </w:r>
          </w:p>
        </w:tc>
        <w:tc>
          <w:tcPr>
            <w:tcW w:w="737" w:type="dxa"/>
          </w:tcPr>
          <w:p w:rsidR="003C5D4C" w:rsidRDefault="003C5D4C">
            <w:pPr>
              <w:pStyle w:val="ConsPlusNormal"/>
            </w:pPr>
          </w:p>
        </w:tc>
        <w:tc>
          <w:tcPr>
            <w:tcW w:w="1984" w:type="dxa"/>
          </w:tcPr>
          <w:p w:rsidR="003C5D4C" w:rsidRDefault="003C5D4C">
            <w:pPr>
              <w:pStyle w:val="ConsPlusNormal"/>
              <w:jc w:val="center"/>
            </w:pPr>
            <w:r>
              <w:t>6809,6</w:t>
            </w:r>
          </w:p>
        </w:tc>
        <w:tc>
          <w:tcPr>
            <w:tcW w:w="1928" w:type="dxa"/>
          </w:tcPr>
          <w:p w:rsidR="003C5D4C" w:rsidRDefault="003C5D4C">
            <w:pPr>
              <w:pStyle w:val="ConsPlusNormal"/>
              <w:jc w:val="center"/>
            </w:pPr>
            <w:r>
              <w:t>6809,6</w:t>
            </w:r>
          </w:p>
        </w:tc>
      </w:tr>
      <w:tr w:rsidR="003C5D4C">
        <w:tc>
          <w:tcPr>
            <w:tcW w:w="3458" w:type="dxa"/>
          </w:tcPr>
          <w:p w:rsidR="003C5D4C" w:rsidRDefault="003C5D4C">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22 4 01 80850</w:t>
            </w:r>
          </w:p>
        </w:tc>
        <w:tc>
          <w:tcPr>
            <w:tcW w:w="737" w:type="dxa"/>
          </w:tcPr>
          <w:p w:rsidR="003C5D4C" w:rsidRDefault="003C5D4C">
            <w:pPr>
              <w:pStyle w:val="ConsPlusNormal"/>
            </w:pPr>
          </w:p>
        </w:tc>
        <w:tc>
          <w:tcPr>
            <w:tcW w:w="1984" w:type="dxa"/>
          </w:tcPr>
          <w:p w:rsidR="003C5D4C" w:rsidRDefault="003C5D4C">
            <w:pPr>
              <w:pStyle w:val="ConsPlusNormal"/>
              <w:jc w:val="center"/>
            </w:pPr>
            <w:r>
              <w:t>4809,6</w:t>
            </w:r>
          </w:p>
        </w:tc>
        <w:tc>
          <w:tcPr>
            <w:tcW w:w="1928" w:type="dxa"/>
          </w:tcPr>
          <w:p w:rsidR="003C5D4C" w:rsidRDefault="003C5D4C">
            <w:pPr>
              <w:pStyle w:val="ConsPlusNormal"/>
              <w:jc w:val="center"/>
            </w:pPr>
            <w:r>
              <w:t>4809,6</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22 4 01 80850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4809,6</w:t>
            </w:r>
          </w:p>
        </w:tc>
        <w:tc>
          <w:tcPr>
            <w:tcW w:w="1928" w:type="dxa"/>
          </w:tcPr>
          <w:p w:rsidR="003C5D4C" w:rsidRDefault="003C5D4C">
            <w:pPr>
              <w:pStyle w:val="ConsPlusNormal"/>
              <w:jc w:val="center"/>
            </w:pPr>
            <w:r>
              <w:t>4809,6</w:t>
            </w:r>
          </w:p>
        </w:tc>
      </w:tr>
      <w:tr w:rsidR="003C5D4C">
        <w:tc>
          <w:tcPr>
            <w:tcW w:w="3458" w:type="dxa"/>
          </w:tcPr>
          <w:p w:rsidR="003C5D4C" w:rsidRDefault="003C5D4C">
            <w:pPr>
              <w:pStyle w:val="ConsPlusNormal"/>
            </w:pPr>
            <w:r>
              <w:t>Предоставлении субсидии Дагестанскому региональному отделению Общероссийского общественного фонда "Победа"</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22 4 01 81920</w:t>
            </w:r>
          </w:p>
        </w:tc>
        <w:tc>
          <w:tcPr>
            <w:tcW w:w="737" w:type="dxa"/>
          </w:tcPr>
          <w:p w:rsidR="003C5D4C" w:rsidRDefault="003C5D4C">
            <w:pPr>
              <w:pStyle w:val="ConsPlusNormal"/>
            </w:pPr>
          </w:p>
        </w:tc>
        <w:tc>
          <w:tcPr>
            <w:tcW w:w="1984" w:type="dxa"/>
          </w:tcPr>
          <w:p w:rsidR="003C5D4C" w:rsidRDefault="003C5D4C">
            <w:pPr>
              <w:pStyle w:val="ConsPlusNormal"/>
              <w:jc w:val="center"/>
            </w:pPr>
            <w:r>
              <w:t>1000,0</w:t>
            </w:r>
          </w:p>
        </w:tc>
        <w:tc>
          <w:tcPr>
            <w:tcW w:w="1928" w:type="dxa"/>
          </w:tcPr>
          <w:p w:rsidR="003C5D4C" w:rsidRDefault="003C5D4C">
            <w:pPr>
              <w:pStyle w:val="ConsPlusNormal"/>
              <w:jc w:val="center"/>
            </w:pPr>
            <w:r>
              <w:t>1000,0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22 4 01 81920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1000,0</w:t>
            </w:r>
          </w:p>
        </w:tc>
        <w:tc>
          <w:tcPr>
            <w:tcW w:w="1928" w:type="dxa"/>
          </w:tcPr>
          <w:p w:rsidR="003C5D4C" w:rsidRDefault="003C5D4C">
            <w:pPr>
              <w:pStyle w:val="ConsPlusNormal"/>
              <w:jc w:val="center"/>
            </w:pPr>
            <w:r>
              <w:t>1000,0</w:t>
            </w:r>
          </w:p>
        </w:tc>
      </w:tr>
      <w:tr w:rsidR="003C5D4C">
        <w:tc>
          <w:tcPr>
            <w:tcW w:w="3458" w:type="dxa"/>
          </w:tcPr>
          <w:p w:rsidR="003C5D4C" w:rsidRDefault="003C5D4C">
            <w:pPr>
              <w:pStyle w:val="ConsPlusNormal"/>
            </w:pPr>
            <w:r>
              <w:t>Предоставлении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22 4 01 81930</w:t>
            </w:r>
          </w:p>
        </w:tc>
        <w:tc>
          <w:tcPr>
            <w:tcW w:w="737" w:type="dxa"/>
          </w:tcPr>
          <w:p w:rsidR="003C5D4C" w:rsidRDefault="003C5D4C">
            <w:pPr>
              <w:pStyle w:val="ConsPlusNormal"/>
            </w:pPr>
          </w:p>
        </w:tc>
        <w:tc>
          <w:tcPr>
            <w:tcW w:w="1984" w:type="dxa"/>
          </w:tcPr>
          <w:p w:rsidR="003C5D4C" w:rsidRDefault="003C5D4C">
            <w:pPr>
              <w:pStyle w:val="ConsPlusNormal"/>
              <w:jc w:val="center"/>
            </w:pPr>
            <w:r>
              <w:t>1000,0</w:t>
            </w:r>
          </w:p>
        </w:tc>
        <w:tc>
          <w:tcPr>
            <w:tcW w:w="1928" w:type="dxa"/>
          </w:tcPr>
          <w:p w:rsidR="003C5D4C" w:rsidRDefault="003C5D4C">
            <w:pPr>
              <w:pStyle w:val="ConsPlusNormal"/>
              <w:jc w:val="center"/>
            </w:pPr>
            <w:r>
              <w:t>1000,0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22 4 01 81930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1000,0</w:t>
            </w:r>
          </w:p>
        </w:tc>
        <w:tc>
          <w:tcPr>
            <w:tcW w:w="1928" w:type="dxa"/>
          </w:tcPr>
          <w:p w:rsidR="003C5D4C" w:rsidRDefault="003C5D4C">
            <w:pPr>
              <w:pStyle w:val="ConsPlusNormal"/>
              <w:jc w:val="center"/>
            </w:pPr>
            <w:r>
              <w:t>1000,0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99</w:t>
            </w:r>
          </w:p>
        </w:tc>
        <w:tc>
          <w:tcPr>
            <w:tcW w:w="737" w:type="dxa"/>
          </w:tcPr>
          <w:p w:rsidR="003C5D4C" w:rsidRDefault="003C5D4C">
            <w:pPr>
              <w:pStyle w:val="ConsPlusNormal"/>
            </w:pPr>
          </w:p>
        </w:tc>
        <w:tc>
          <w:tcPr>
            <w:tcW w:w="1984" w:type="dxa"/>
          </w:tcPr>
          <w:p w:rsidR="003C5D4C" w:rsidRDefault="003C5D4C">
            <w:pPr>
              <w:pStyle w:val="ConsPlusNormal"/>
              <w:jc w:val="center"/>
            </w:pPr>
            <w:r>
              <w:t>755,1</w:t>
            </w:r>
          </w:p>
        </w:tc>
        <w:tc>
          <w:tcPr>
            <w:tcW w:w="1928" w:type="dxa"/>
          </w:tcPr>
          <w:p w:rsidR="003C5D4C" w:rsidRDefault="003C5D4C">
            <w:pPr>
              <w:pStyle w:val="ConsPlusNormal"/>
              <w:jc w:val="center"/>
            </w:pPr>
            <w:r>
              <w:t>755,1</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99 9</w:t>
            </w:r>
          </w:p>
        </w:tc>
        <w:tc>
          <w:tcPr>
            <w:tcW w:w="737" w:type="dxa"/>
          </w:tcPr>
          <w:p w:rsidR="003C5D4C" w:rsidRDefault="003C5D4C">
            <w:pPr>
              <w:pStyle w:val="ConsPlusNormal"/>
            </w:pPr>
          </w:p>
        </w:tc>
        <w:tc>
          <w:tcPr>
            <w:tcW w:w="1984" w:type="dxa"/>
          </w:tcPr>
          <w:p w:rsidR="003C5D4C" w:rsidRDefault="003C5D4C">
            <w:pPr>
              <w:pStyle w:val="ConsPlusNormal"/>
              <w:jc w:val="center"/>
            </w:pPr>
            <w:r>
              <w:t>755,1</w:t>
            </w:r>
          </w:p>
        </w:tc>
        <w:tc>
          <w:tcPr>
            <w:tcW w:w="1928" w:type="dxa"/>
          </w:tcPr>
          <w:p w:rsidR="003C5D4C" w:rsidRDefault="003C5D4C">
            <w:pPr>
              <w:pStyle w:val="ConsPlusNormal"/>
              <w:jc w:val="center"/>
            </w:pPr>
            <w:r>
              <w:t>755,1</w:t>
            </w:r>
          </w:p>
        </w:tc>
      </w:tr>
      <w:tr w:rsidR="003C5D4C">
        <w:tc>
          <w:tcPr>
            <w:tcW w:w="3458" w:type="dxa"/>
          </w:tcPr>
          <w:p w:rsidR="003C5D4C" w:rsidRDefault="003C5D4C">
            <w:pPr>
              <w:pStyle w:val="ConsPlusNormal"/>
            </w:pPr>
            <w:r>
              <w:t>Независимая оценка качества оказания услуг организациями социальной сферы</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99 9 00 81810</w:t>
            </w:r>
          </w:p>
        </w:tc>
        <w:tc>
          <w:tcPr>
            <w:tcW w:w="737" w:type="dxa"/>
          </w:tcPr>
          <w:p w:rsidR="003C5D4C" w:rsidRDefault="003C5D4C">
            <w:pPr>
              <w:pStyle w:val="ConsPlusNormal"/>
            </w:pPr>
          </w:p>
        </w:tc>
        <w:tc>
          <w:tcPr>
            <w:tcW w:w="1984" w:type="dxa"/>
          </w:tcPr>
          <w:p w:rsidR="003C5D4C" w:rsidRDefault="003C5D4C">
            <w:pPr>
              <w:pStyle w:val="ConsPlusNormal"/>
              <w:jc w:val="center"/>
            </w:pPr>
            <w:r>
              <w:t>364,0</w:t>
            </w:r>
          </w:p>
        </w:tc>
        <w:tc>
          <w:tcPr>
            <w:tcW w:w="1928" w:type="dxa"/>
          </w:tcPr>
          <w:p w:rsidR="003C5D4C" w:rsidRDefault="003C5D4C">
            <w:pPr>
              <w:pStyle w:val="ConsPlusNormal"/>
              <w:jc w:val="center"/>
            </w:pPr>
            <w:r>
              <w:t>364,0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99 9 00 81810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364,0</w:t>
            </w:r>
          </w:p>
        </w:tc>
        <w:tc>
          <w:tcPr>
            <w:tcW w:w="1928" w:type="dxa"/>
          </w:tcPr>
          <w:p w:rsidR="003C5D4C" w:rsidRDefault="003C5D4C">
            <w:pPr>
              <w:pStyle w:val="ConsPlusNormal"/>
              <w:jc w:val="center"/>
            </w:pPr>
            <w:r>
              <w:t>364,0</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pPr>
          </w:p>
        </w:tc>
        <w:tc>
          <w:tcPr>
            <w:tcW w:w="1984" w:type="dxa"/>
          </w:tcPr>
          <w:p w:rsidR="003C5D4C" w:rsidRDefault="003C5D4C">
            <w:pPr>
              <w:pStyle w:val="ConsPlusNormal"/>
              <w:jc w:val="center"/>
            </w:pPr>
            <w:r>
              <w:t>391,1</w:t>
            </w:r>
          </w:p>
        </w:tc>
        <w:tc>
          <w:tcPr>
            <w:tcW w:w="1928" w:type="dxa"/>
          </w:tcPr>
          <w:p w:rsidR="003C5D4C" w:rsidRDefault="003C5D4C">
            <w:pPr>
              <w:pStyle w:val="ConsPlusNormal"/>
              <w:jc w:val="center"/>
            </w:pPr>
            <w:r>
              <w:t>391,1</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10</w:t>
            </w:r>
          </w:p>
        </w:tc>
        <w:tc>
          <w:tcPr>
            <w:tcW w:w="737" w:type="dxa"/>
          </w:tcPr>
          <w:p w:rsidR="003C5D4C" w:rsidRDefault="003C5D4C">
            <w:pPr>
              <w:pStyle w:val="ConsPlusNormal"/>
              <w:jc w:val="center"/>
            </w:pPr>
            <w:r>
              <w:t>06</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391,1</w:t>
            </w:r>
          </w:p>
        </w:tc>
        <w:tc>
          <w:tcPr>
            <w:tcW w:w="1928" w:type="dxa"/>
          </w:tcPr>
          <w:p w:rsidR="003C5D4C" w:rsidRDefault="003C5D4C">
            <w:pPr>
              <w:pStyle w:val="ConsPlusNormal"/>
              <w:jc w:val="center"/>
            </w:pPr>
            <w:r>
              <w:t>391,1</w:t>
            </w:r>
          </w:p>
        </w:tc>
      </w:tr>
      <w:tr w:rsidR="003C5D4C">
        <w:tc>
          <w:tcPr>
            <w:tcW w:w="3458" w:type="dxa"/>
          </w:tcPr>
          <w:p w:rsidR="003C5D4C" w:rsidRDefault="003C5D4C">
            <w:pPr>
              <w:pStyle w:val="ConsPlusNormal"/>
            </w:pPr>
            <w:r>
              <w:t>ФИЗИЧЕСКАЯ КУЛЬТУРА И СПОРТ</w:t>
            </w:r>
          </w:p>
        </w:tc>
        <w:tc>
          <w:tcPr>
            <w:tcW w:w="562" w:type="dxa"/>
          </w:tcPr>
          <w:p w:rsidR="003C5D4C" w:rsidRDefault="003C5D4C">
            <w:pPr>
              <w:pStyle w:val="ConsPlusNormal"/>
              <w:jc w:val="center"/>
            </w:pPr>
            <w:r>
              <w:t>11</w:t>
            </w:r>
          </w:p>
        </w:tc>
        <w:tc>
          <w:tcPr>
            <w:tcW w:w="737" w:type="dxa"/>
          </w:tcPr>
          <w:p w:rsidR="003C5D4C" w:rsidRDefault="003C5D4C">
            <w:pPr>
              <w:pStyle w:val="ConsPlusNormal"/>
            </w:pP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2680300,5</w:t>
            </w:r>
          </w:p>
        </w:tc>
        <w:tc>
          <w:tcPr>
            <w:tcW w:w="1928" w:type="dxa"/>
          </w:tcPr>
          <w:p w:rsidR="003C5D4C" w:rsidRDefault="003C5D4C">
            <w:pPr>
              <w:pStyle w:val="ConsPlusNormal"/>
              <w:jc w:val="center"/>
            </w:pPr>
            <w:r>
              <w:t>3056065,1</w:t>
            </w:r>
          </w:p>
        </w:tc>
      </w:tr>
      <w:tr w:rsidR="003C5D4C">
        <w:tc>
          <w:tcPr>
            <w:tcW w:w="3458" w:type="dxa"/>
          </w:tcPr>
          <w:p w:rsidR="003C5D4C" w:rsidRDefault="003C5D4C">
            <w:pPr>
              <w:pStyle w:val="ConsPlusNormal"/>
            </w:pPr>
            <w:r>
              <w:t>Физическая культура</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01</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24309,2</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 xml:space="preserve">Государственная </w:t>
            </w:r>
            <w:hyperlink r:id="rId1410"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51</w:t>
            </w:r>
          </w:p>
        </w:tc>
        <w:tc>
          <w:tcPr>
            <w:tcW w:w="737" w:type="dxa"/>
          </w:tcPr>
          <w:p w:rsidR="003C5D4C" w:rsidRDefault="003C5D4C">
            <w:pPr>
              <w:pStyle w:val="ConsPlusNormal"/>
            </w:pPr>
          </w:p>
        </w:tc>
        <w:tc>
          <w:tcPr>
            <w:tcW w:w="1984" w:type="dxa"/>
          </w:tcPr>
          <w:p w:rsidR="003C5D4C" w:rsidRDefault="003C5D4C">
            <w:pPr>
              <w:pStyle w:val="ConsPlusNormal"/>
              <w:jc w:val="center"/>
            </w:pPr>
            <w:r>
              <w:t>24309,2</w:t>
            </w:r>
          </w:p>
        </w:tc>
        <w:tc>
          <w:tcPr>
            <w:tcW w:w="1928" w:type="dxa"/>
          </w:tcPr>
          <w:p w:rsidR="003C5D4C" w:rsidRDefault="003C5D4C">
            <w:pPr>
              <w:pStyle w:val="ConsPlusNormal"/>
              <w:jc w:val="center"/>
            </w:pPr>
            <w:r>
              <w:t>0,0</w:t>
            </w:r>
          </w:p>
        </w:tc>
      </w:tr>
      <w:tr w:rsidR="003C5D4C">
        <w:tc>
          <w:tcPr>
            <w:tcW w:w="3458" w:type="dxa"/>
          </w:tcPr>
          <w:p w:rsidR="003C5D4C" w:rsidRDefault="008C55E6">
            <w:pPr>
              <w:pStyle w:val="ConsPlusNormal"/>
            </w:pPr>
            <w:hyperlink r:id="rId1411" w:history="1">
              <w:r w:rsidR="003C5D4C">
                <w:rPr>
                  <w:color w:val="0000FF"/>
                </w:rPr>
                <w:t>Подпрограмма</w:t>
              </w:r>
            </w:hyperlink>
            <w:r w:rsidR="003C5D4C">
              <w:t xml:space="preserve"> "Создание и развитие инфраструктуры на сельских территориях"</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51 3</w:t>
            </w:r>
          </w:p>
        </w:tc>
        <w:tc>
          <w:tcPr>
            <w:tcW w:w="737" w:type="dxa"/>
          </w:tcPr>
          <w:p w:rsidR="003C5D4C" w:rsidRDefault="003C5D4C">
            <w:pPr>
              <w:pStyle w:val="ConsPlusNormal"/>
            </w:pPr>
          </w:p>
        </w:tc>
        <w:tc>
          <w:tcPr>
            <w:tcW w:w="1984" w:type="dxa"/>
          </w:tcPr>
          <w:p w:rsidR="003C5D4C" w:rsidRDefault="003C5D4C">
            <w:pPr>
              <w:pStyle w:val="ConsPlusNormal"/>
              <w:jc w:val="center"/>
            </w:pPr>
            <w:r>
              <w:t>24309,2</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Основное мероприятие "Современный облик сельских территорий"</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51 3 01</w:t>
            </w:r>
          </w:p>
        </w:tc>
        <w:tc>
          <w:tcPr>
            <w:tcW w:w="737" w:type="dxa"/>
          </w:tcPr>
          <w:p w:rsidR="003C5D4C" w:rsidRDefault="003C5D4C">
            <w:pPr>
              <w:pStyle w:val="ConsPlusNormal"/>
            </w:pPr>
          </w:p>
        </w:tc>
        <w:tc>
          <w:tcPr>
            <w:tcW w:w="1984" w:type="dxa"/>
          </w:tcPr>
          <w:p w:rsidR="003C5D4C" w:rsidRDefault="003C5D4C">
            <w:pPr>
              <w:pStyle w:val="ConsPlusNormal"/>
              <w:jc w:val="center"/>
            </w:pPr>
            <w:r>
              <w:t>24309,2</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51 3 01 45760</w:t>
            </w:r>
          </w:p>
        </w:tc>
        <w:tc>
          <w:tcPr>
            <w:tcW w:w="737" w:type="dxa"/>
          </w:tcPr>
          <w:p w:rsidR="003C5D4C" w:rsidRDefault="003C5D4C">
            <w:pPr>
              <w:pStyle w:val="ConsPlusNormal"/>
            </w:pPr>
          </w:p>
        </w:tc>
        <w:tc>
          <w:tcPr>
            <w:tcW w:w="1984" w:type="dxa"/>
          </w:tcPr>
          <w:p w:rsidR="003C5D4C" w:rsidRDefault="003C5D4C">
            <w:pPr>
              <w:pStyle w:val="ConsPlusNormal"/>
              <w:jc w:val="center"/>
            </w:pPr>
            <w:r>
              <w:t>24309,2</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51 3 01 45760</w:t>
            </w:r>
          </w:p>
        </w:tc>
        <w:tc>
          <w:tcPr>
            <w:tcW w:w="737" w:type="dxa"/>
          </w:tcPr>
          <w:p w:rsidR="003C5D4C" w:rsidRDefault="003C5D4C">
            <w:pPr>
              <w:pStyle w:val="ConsPlusNormal"/>
              <w:jc w:val="center"/>
            </w:pPr>
            <w:r>
              <w:t>400</w:t>
            </w:r>
          </w:p>
        </w:tc>
        <w:tc>
          <w:tcPr>
            <w:tcW w:w="1984" w:type="dxa"/>
          </w:tcPr>
          <w:p w:rsidR="003C5D4C" w:rsidRDefault="003C5D4C">
            <w:pPr>
              <w:pStyle w:val="ConsPlusNormal"/>
              <w:jc w:val="center"/>
            </w:pPr>
            <w:r>
              <w:t>24309,2</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Массовый спорт</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1320917,2</w:t>
            </w:r>
          </w:p>
        </w:tc>
        <w:tc>
          <w:tcPr>
            <w:tcW w:w="1928" w:type="dxa"/>
          </w:tcPr>
          <w:p w:rsidR="003C5D4C" w:rsidRDefault="003C5D4C">
            <w:pPr>
              <w:pStyle w:val="ConsPlusNormal"/>
              <w:jc w:val="center"/>
            </w:pPr>
            <w:r>
              <w:t>1714206,9</w:t>
            </w:r>
          </w:p>
        </w:tc>
      </w:tr>
      <w:tr w:rsidR="003C5D4C">
        <w:tc>
          <w:tcPr>
            <w:tcW w:w="3458" w:type="dxa"/>
          </w:tcPr>
          <w:p w:rsidR="003C5D4C" w:rsidRDefault="003C5D4C">
            <w:pPr>
              <w:pStyle w:val="ConsPlusNormal"/>
            </w:pPr>
            <w:r>
              <w:t xml:space="preserve">Государственная </w:t>
            </w:r>
            <w:hyperlink r:id="rId1412"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24</w:t>
            </w:r>
          </w:p>
        </w:tc>
        <w:tc>
          <w:tcPr>
            <w:tcW w:w="737" w:type="dxa"/>
          </w:tcPr>
          <w:p w:rsidR="003C5D4C" w:rsidRDefault="003C5D4C">
            <w:pPr>
              <w:pStyle w:val="ConsPlusNormal"/>
            </w:pPr>
          </w:p>
        </w:tc>
        <w:tc>
          <w:tcPr>
            <w:tcW w:w="1984" w:type="dxa"/>
          </w:tcPr>
          <w:p w:rsidR="003C5D4C" w:rsidRDefault="003C5D4C">
            <w:pPr>
              <w:pStyle w:val="ConsPlusNormal"/>
              <w:jc w:val="center"/>
            </w:pPr>
            <w:r>
              <w:t>822571,2</w:t>
            </w:r>
          </w:p>
        </w:tc>
        <w:tc>
          <w:tcPr>
            <w:tcW w:w="1928" w:type="dxa"/>
          </w:tcPr>
          <w:p w:rsidR="003C5D4C" w:rsidRDefault="003C5D4C">
            <w:pPr>
              <w:pStyle w:val="ConsPlusNormal"/>
              <w:jc w:val="center"/>
            </w:pPr>
            <w:r>
              <w:t>1179031,9</w:t>
            </w:r>
          </w:p>
        </w:tc>
      </w:tr>
      <w:tr w:rsidR="003C5D4C">
        <w:tc>
          <w:tcPr>
            <w:tcW w:w="3458" w:type="dxa"/>
          </w:tcPr>
          <w:p w:rsidR="003C5D4C" w:rsidRDefault="008C55E6">
            <w:pPr>
              <w:pStyle w:val="ConsPlusNormal"/>
            </w:pPr>
            <w:hyperlink r:id="rId1413" w:history="1">
              <w:r w:rsidR="003C5D4C">
                <w:rPr>
                  <w:color w:val="0000FF"/>
                </w:rPr>
                <w:t>Подпрограмма</w:t>
              </w:r>
            </w:hyperlink>
            <w:r w:rsidR="003C5D4C">
              <w:t xml:space="preserve"> "Развитие физической культуры и массового спорта"</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24 1</w:t>
            </w:r>
          </w:p>
        </w:tc>
        <w:tc>
          <w:tcPr>
            <w:tcW w:w="737" w:type="dxa"/>
          </w:tcPr>
          <w:p w:rsidR="003C5D4C" w:rsidRDefault="003C5D4C">
            <w:pPr>
              <w:pStyle w:val="ConsPlusNormal"/>
            </w:pPr>
          </w:p>
        </w:tc>
        <w:tc>
          <w:tcPr>
            <w:tcW w:w="1984" w:type="dxa"/>
          </w:tcPr>
          <w:p w:rsidR="003C5D4C" w:rsidRDefault="003C5D4C">
            <w:pPr>
              <w:pStyle w:val="ConsPlusNormal"/>
              <w:jc w:val="center"/>
            </w:pPr>
            <w:r>
              <w:t>588926,7</w:t>
            </w:r>
          </w:p>
        </w:tc>
        <w:tc>
          <w:tcPr>
            <w:tcW w:w="1928" w:type="dxa"/>
          </w:tcPr>
          <w:p w:rsidR="003C5D4C" w:rsidRDefault="003C5D4C">
            <w:pPr>
              <w:pStyle w:val="ConsPlusNormal"/>
              <w:jc w:val="center"/>
            </w:pPr>
            <w:r>
              <w:t>603977,9</w:t>
            </w:r>
          </w:p>
        </w:tc>
      </w:tr>
      <w:tr w:rsidR="003C5D4C">
        <w:tc>
          <w:tcPr>
            <w:tcW w:w="3458" w:type="dxa"/>
          </w:tcPr>
          <w:p w:rsidR="003C5D4C" w:rsidRDefault="003C5D4C">
            <w:pPr>
              <w:pStyle w:val="ConsPlusNormal"/>
            </w:pPr>
            <w:r>
              <w:t>Оснащение объектов спортивной инфраструктуры спортивно-технологическим оборудованием</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24 1 P5 52280</w:t>
            </w:r>
          </w:p>
        </w:tc>
        <w:tc>
          <w:tcPr>
            <w:tcW w:w="737" w:type="dxa"/>
          </w:tcPr>
          <w:p w:rsidR="003C5D4C" w:rsidRDefault="003C5D4C">
            <w:pPr>
              <w:pStyle w:val="ConsPlusNormal"/>
            </w:pPr>
          </w:p>
        </w:tc>
        <w:tc>
          <w:tcPr>
            <w:tcW w:w="1984" w:type="dxa"/>
          </w:tcPr>
          <w:p w:rsidR="003C5D4C" w:rsidRDefault="003C5D4C">
            <w:pPr>
              <w:pStyle w:val="ConsPlusNormal"/>
              <w:jc w:val="center"/>
            </w:pPr>
            <w:r>
              <w:t>17223,4</w:t>
            </w:r>
          </w:p>
        </w:tc>
        <w:tc>
          <w:tcPr>
            <w:tcW w:w="1928" w:type="dxa"/>
          </w:tcPr>
          <w:p w:rsidR="003C5D4C" w:rsidRDefault="003C5D4C">
            <w:pPr>
              <w:pStyle w:val="ConsPlusNormal"/>
              <w:jc w:val="center"/>
            </w:pPr>
            <w:r>
              <w:t>17223,4</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24 1 P5 52280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17223,4</w:t>
            </w:r>
          </w:p>
        </w:tc>
        <w:tc>
          <w:tcPr>
            <w:tcW w:w="1928" w:type="dxa"/>
          </w:tcPr>
          <w:p w:rsidR="003C5D4C" w:rsidRDefault="003C5D4C">
            <w:pPr>
              <w:pStyle w:val="ConsPlusNormal"/>
              <w:jc w:val="center"/>
            </w:pPr>
            <w:r>
              <w:t>17223,4</w:t>
            </w:r>
          </w:p>
        </w:tc>
      </w:tr>
      <w:tr w:rsidR="003C5D4C">
        <w:tc>
          <w:tcPr>
            <w:tcW w:w="3458" w:type="dxa"/>
          </w:tcPr>
          <w:p w:rsidR="003C5D4C" w:rsidRDefault="003C5D4C">
            <w:pPr>
              <w:pStyle w:val="ConsPlusNormal"/>
            </w:pPr>
            <w:r>
              <w:t>Основное мероприятие "Организация республиканских физкультурно-оздоровительных мероприятий"</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24 1 01</w:t>
            </w:r>
          </w:p>
        </w:tc>
        <w:tc>
          <w:tcPr>
            <w:tcW w:w="737" w:type="dxa"/>
          </w:tcPr>
          <w:p w:rsidR="003C5D4C" w:rsidRDefault="003C5D4C">
            <w:pPr>
              <w:pStyle w:val="ConsPlusNormal"/>
            </w:pPr>
          </w:p>
        </w:tc>
        <w:tc>
          <w:tcPr>
            <w:tcW w:w="1984" w:type="dxa"/>
          </w:tcPr>
          <w:p w:rsidR="003C5D4C" w:rsidRDefault="003C5D4C">
            <w:pPr>
              <w:pStyle w:val="ConsPlusNormal"/>
              <w:jc w:val="center"/>
            </w:pPr>
            <w:r>
              <w:t>56360,8</w:t>
            </w:r>
          </w:p>
        </w:tc>
        <w:tc>
          <w:tcPr>
            <w:tcW w:w="1928" w:type="dxa"/>
          </w:tcPr>
          <w:p w:rsidR="003C5D4C" w:rsidRDefault="003C5D4C">
            <w:pPr>
              <w:pStyle w:val="ConsPlusNormal"/>
              <w:jc w:val="center"/>
            </w:pPr>
            <w:r>
              <w:t>56360,8</w:t>
            </w:r>
          </w:p>
        </w:tc>
      </w:tr>
      <w:tr w:rsidR="003C5D4C">
        <w:tc>
          <w:tcPr>
            <w:tcW w:w="3458" w:type="dxa"/>
          </w:tcPr>
          <w:p w:rsidR="003C5D4C" w:rsidRDefault="003C5D4C">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24 1 01 87010</w:t>
            </w:r>
          </w:p>
        </w:tc>
        <w:tc>
          <w:tcPr>
            <w:tcW w:w="737" w:type="dxa"/>
          </w:tcPr>
          <w:p w:rsidR="003C5D4C" w:rsidRDefault="003C5D4C">
            <w:pPr>
              <w:pStyle w:val="ConsPlusNormal"/>
            </w:pPr>
          </w:p>
        </w:tc>
        <w:tc>
          <w:tcPr>
            <w:tcW w:w="1984" w:type="dxa"/>
          </w:tcPr>
          <w:p w:rsidR="003C5D4C" w:rsidRDefault="003C5D4C">
            <w:pPr>
              <w:pStyle w:val="ConsPlusNormal"/>
              <w:jc w:val="center"/>
            </w:pPr>
            <w:r>
              <w:t>56360,8</w:t>
            </w:r>
          </w:p>
        </w:tc>
        <w:tc>
          <w:tcPr>
            <w:tcW w:w="1928" w:type="dxa"/>
          </w:tcPr>
          <w:p w:rsidR="003C5D4C" w:rsidRDefault="003C5D4C">
            <w:pPr>
              <w:pStyle w:val="ConsPlusNormal"/>
              <w:jc w:val="center"/>
            </w:pPr>
            <w:r>
              <w:t>56360,8</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24 1 01 87010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26397,2</w:t>
            </w:r>
          </w:p>
        </w:tc>
        <w:tc>
          <w:tcPr>
            <w:tcW w:w="1928" w:type="dxa"/>
          </w:tcPr>
          <w:p w:rsidR="003C5D4C" w:rsidRDefault="003C5D4C">
            <w:pPr>
              <w:pStyle w:val="ConsPlusNormal"/>
              <w:jc w:val="center"/>
            </w:pPr>
            <w:r>
              <w:t>26397,2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24 1 01 87010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22963,6</w:t>
            </w:r>
          </w:p>
        </w:tc>
        <w:tc>
          <w:tcPr>
            <w:tcW w:w="1928" w:type="dxa"/>
          </w:tcPr>
          <w:p w:rsidR="003C5D4C" w:rsidRDefault="003C5D4C">
            <w:pPr>
              <w:pStyle w:val="ConsPlusNormal"/>
              <w:jc w:val="center"/>
            </w:pPr>
            <w:r>
              <w:t>22963,6</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24 1 01 87010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7000,0</w:t>
            </w:r>
          </w:p>
        </w:tc>
        <w:tc>
          <w:tcPr>
            <w:tcW w:w="1928" w:type="dxa"/>
          </w:tcPr>
          <w:p w:rsidR="003C5D4C" w:rsidRDefault="003C5D4C">
            <w:pPr>
              <w:pStyle w:val="ConsPlusNormal"/>
              <w:jc w:val="center"/>
            </w:pPr>
            <w:r>
              <w:t>7000,0</w:t>
            </w:r>
          </w:p>
        </w:tc>
      </w:tr>
      <w:tr w:rsidR="003C5D4C">
        <w:tc>
          <w:tcPr>
            <w:tcW w:w="3458" w:type="dxa"/>
          </w:tcPr>
          <w:p w:rsidR="003C5D4C" w:rsidRDefault="003C5D4C">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24 1 02</w:t>
            </w:r>
          </w:p>
        </w:tc>
        <w:tc>
          <w:tcPr>
            <w:tcW w:w="737" w:type="dxa"/>
          </w:tcPr>
          <w:p w:rsidR="003C5D4C" w:rsidRDefault="003C5D4C">
            <w:pPr>
              <w:pStyle w:val="ConsPlusNormal"/>
            </w:pPr>
          </w:p>
        </w:tc>
        <w:tc>
          <w:tcPr>
            <w:tcW w:w="1984" w:type="dxa"/>
          </w:tcPr>
          <w:p w:rsidR="003C5D4C" w:rsidRDefault="003C5D4C">
            <w:pPr>
              <w:pStyle w:val="ConsPlusNormal"/>
              <w:jc w:val="center"/>
            </w:pPr>
            <w:r>
              <w:t>515342,5</w:t>
            </w:r>
          </w:p>
        </w:tc>
        <w:tc>
          <w:tcPr>
            <w:tcW w:w="1928" w:type="dxa"/>
          </w:tcPr>
          <w:p w:rsidR="003C5D4C" w:rsidRDefault="003C5D4C">
            <w:pPr>
              <w:pStyle w:val="ConsPlusNormal"/>
              <w:jc w:val="center"/>
            </w:pPr>
            <w:r>
              <w:t>530393,7</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24 1 02 00590</w:t>
            </w:r>
          </w:p>
        </w:tc>
        <w:tc>
          <w:tcPr>
            <w:tcW w:w="737" w:type="dxa"/>
          </w:tcPr>
          <w:p w:rsidR="003C5D4C" w:rsidRDefault="003C5D4C">
            <w:pPr>
              <w:pStyle w:val="ConsPlusNormal"/>
            </w:pPr>
          </w:p>
        </w:tc>
        <w:tc>
          <w:tcPr>
            <w:tcW w:w="1984" w:type="dxa"/>
          </w:tcPr>
          <w:p w:rsidR="003C5D4C" w:rsidRDefault="003C5D4C">
            <w:pPr>
              <w:pStyle w:val="ConsPlusNormal"/>
              <w:jc w:val="center"/>
            </w:pPr>
            <w:r>
              <w:t>515342,5</w:t>
            </w:r>
          </w:p>
        </w:tc>
        <w:tc>
          <w:tcPr>
            <w:tcW w:w="1928" w:type="dxa"/>
          </w:tcPr>
          <w:p w:rsidR="003C5D4C" w:rsidRDefault="003C5D4C">
            <w:pPr>
              <w:pStyle w:val="ConsPlusNormal"/>
              <w:jc w:val="center"/>
            </w:pPr>
            <w:r>
              <w:t>530393,7</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24 1 02 00590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12206,7</w:t>
            </w:r>
          </w:p>
        </w:tc>
        <w:tc>
          <w:tcPr>
            <w:tcW w:w="1928" w:type="dxa"/>
          </w:tcPr>
          <w:p w:rsidR="003C5D4C" w:rsidRDefault="003C5D4C">
            <w:pPr>
              <w:pStyle w:val="ConsPlusNormal"/>
              <w:jc w:val="center"/>
            </w:pPr>
            <w:r>
              <w:t>12691,1</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24 1 02 00590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5823,4</w:t>
            </w:r>
          </w:p>
        </w:tc>
        <w:tc>
          <w:tcPr>
            <w:tcW w:w="1928" w:type="dxa"/>
          </w:tcPr>
          <w:p w:rsidR="003C5D4C" w:rsidRDefault="003C5D4C">
            <w:pPr>
              <w:pStyle w:val="ConsPlusNormal"/>
              <w:jc w:val="center"/>
            </w:pPr>
            <w:r>
              <w:t>5823,4</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24 1 02 00590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497299,2</w:t>
            </w:r>
          </w:p>
        </w:tc>
        <w:tc>
          <w:tcPr>
            <w:tcW w:w="1928" w:type="dxa"/>
          </w:tcPr>
          <w:p w:rsidR="003C5D4C" w:rsidRDefault="003C5D4C">
            <w:pPr>
              <w:pStyle w:val="ConsPlusNormal"/>
              <w:jc w:val="center"/>
            </w:pPr>
            <w:r>
              <w:t>511866,0</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24 1 02 00590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13,2</w:t>
            </w:r>
          </w:p>
        </w:tc>
        <w:tc>
          <w:tcPr>
            <w:tcW w:w="1928" w:type="dxa"/>
          </w:tcPr>
          <w:p w:rsidR="003C5D4C" w:rsidRDefault="003C5D4C">
            <w:pPr>
              <w:pStyle w:val="ConsPlusNormal"/>
              <w:jc w:val="center"/>
            </w:pPr>
            <w:r>
              <w:t>13,2</w:t>
            </w:r>
          </w:p>
        </w:tc>
      </w:tr>
      <w:tr w:rsidR="003C5D4C">
        <w:tc>
          <w:tcPr>
            <w:tcW w:w="3458" w:type="dxa"/>
          </w:tcPr>
          <w:p w:rsidR="003C5D4C" w:rsidRDefault="008C55E6">
            <w:pPr>
              <w:pStyle w:val="ConsPlusNormal"/>
            </w:pPr>
            <w:hyperlink r:id="rId1414" w:history="1">
              <w:r w:rsidR="003C5D4C">
                <w:rPr>
                  <w:color w:val="0000FF"/>
                </w:rPr>
                <w:t>Подпрограмма</w:t>
              </w:r>
            </w:hyperlink>
            <w:r w:rsidR="003C5D4C">
              <w:t xml:space="preserve"> "Развитие футбола в Республике Дагестан"</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24 4</w:t>
            </w:r>
          </w:p>
        </w:tc>
        <w:tc>
          <w:tcPr>
            <w:tcW w:w="737" w:type="dxa"/>
          </w:tcPr>
          <w:p w:rsidR="003C5D4C" w:rsidRDefault="003C5D4C">
            <w:pPr>
              <w:pStyle w:val="ConsPlusNormal"/>
            </w:pPr>
          </w:p>
        </w:tc>
        <w:tc>
          <w:tcPr>
            <w:tcW w:w="1984" w:type="dxa"/>
          </w:tcPr>
          <w:p w:rsidR="003C5D4C" w:rsidRDefault="003C5D4C">
            <w:pPr>
              <w:pStyle w:val="ConsPlusNormal"/>
              <w:jc w:val="center"/>
            </w:pPr>
            <w:r>
              <w:t>46831,0</w:t>
            </w:r>
          </w:p>
        </w:tc>
        <w:tc>
          <w:tcPr>
            <w:tcW w:w="1928" w:type="dxa"/>
          </w:tcPr>
          <w:p w:rsidR="003C5D4C" w:rsidRDefault="003C5D4C">
            <w:pPr>
              <w:pStyle w:val="ConsPlusNormal"/>
              <w:jc w:val="center"/>
            </w:pPr>
            <w:r>
              <w:t>46831,0</w:t>
            </w:r>
          </w:p>
        </w:tc>
      </w:tr>
      <w:tr w:rsidR="003C5D4C">
        <w:tc>
          <w:tcPr>
            <w:tcW w:w="3458" w:type="dxa"/>
          </w:tcPr>
          <w:p w:rsidR="003C5D4C" w:rsidRDefault="003C5D4C">
            <w:pPr>
              <w:pStyle w:val="ConsPlusNormal"/>
            </w:pPr>
            <w:r>
              <w:t>Расходы на обеспечение деятельности (оказания услуг) государственных учреждений</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24 4 03 00590</w:t>
            </w:r>
          </w:p>
        </w:tc>
        <w:tc>
          <w:tcPr>
            <w:tcW w:w="737" w:type="dxa"/>
          </w:tcPr>
          <w:p w:rsidR="003C5D4C" w:rsidRDefault="003C5D4C">
            <w:pPr>
              <w:pStyle w:val="ConsPlusNormal"/>
            </w:pPr>
          </w:p>
        </w:tc>
        <w:tc>
          <w:tcPr>
            <w:tcW w:w="1984" w:type="dxa"/>
          </w:tcPr>
          <w:p w:rsidR="003C5D4C" w:rsidRDefault="003C5D4C">
            <w:pPr>
              <w:pStyle w:val="ConsPlusNormal"/>
              <w:jc w:val="center"/>
            </w:pPr>
            <w:r>
              <w:t>6031,0</w:t>
            </w:r>
          </w:p>
        </w:tc>
        <w:tc>
          <w:tcPr>
            <w:tcW w:w="1928" w:type="dxa"/>
          </w:tcPr>
          <w:p w:rsidR="003C5D4C" w:rsidRDefault="003C5D4C">
            <w:pPr>
              <w:pStyle w:val="ConsPlusNormal"/>
              <w:jc w:val="center"/>
            </w:pPr>
            <w:r>
              <w:t>6031,0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24 4 03 00590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6031,0</w:t>
            </w:r>
          </w:p>
        </w:tc>
        <w:tc>
          <w:tcPr>
            <w:tcW w:w="1928" w:type="dxa"/>
          </w:tcPr>
          <w:p w:rsidR="003C5D4C" w:rsidRDefault="003C5D4C">
            <w:pPr>
              <w:pStyle w:val="ConsPlusNormal"/>
              <w:jc w:val="center"/>
            </w:pPr>
            <w:r>
              <w:t>6031,0</w:t>
            </w:r>
          </w:p>
        </w:tc>
      </w:tr>
      <w:tr w:rsidR="003C5D4C">
        <w:tc>
          <w:tcPr>
            <w:tcW w:w="3458" w:type="dxa"/>
          </w:tcPr>
          <w:p w:rsidR="003C5D4C" w:rsidRDefault="003C5D4C">
            <w:pPr>
              <w:pStyle w:val="ConsPlusNormal"/>
            </w:pPr>
            <w:r>
              <w:t>Развитие футбольных и мини-футбольных команд</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24 4 03 87010</w:t>
            </w:r>
          </w:p>
        </w:tc>
        <w:tc>
          <w:tcPr>
            <w:tcW w:w="737" w:type="dxa"/>
          </w:tcPr>
          <w:p w:rsidR="003C5D4C" w:rsidRDefault="003C5D4C">
            <w:pPr>
              <w:pStyle w:val="ConsPlusNormal"/>
            </w:pPr>
          </w:p>
        </w:tc>
        <w:tc>
          <w:tcPr>
            <w:tcW w:w="1984" w:type="dxa"/>
          </w:tcPr>
          <w:p w:rsidR="003C5D4C" w:rsidRDefault="003C5D4C">
            <w:pPr>
              <w:pStyle w:val="ConsPlusNormal"/>
              <w:jc w:val="center"/>
            </w:pPr>
            <w:r>
              <w:t>30000,0</w:t>
            </w:r>
          </w:p>
        </w:tc>
        <w:tc>
          <w:tcPr>
            <w:tcW w:w="1928" w:type="dxa"/>
          </w:tcPr>
          <w:p w:rsidR="003C5D4C" w:rsidRDefault="003C5D4C">
            <w:pPr>
              <w:pStyle w:val="ConsPlusNormal"/>
              <w:jc w:val="center"/>
            </w:pPr>
            <w:r>
              <w:t>30000,0</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24 4 03 87010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30000,0</w:t>
            </w:r>
          </w:p>
        </w:tc>
        <w:tc>
          <w:tcPr>
            <w:tcW w:w="1928" w:type="dxa"/>
          </w:tcPr>
          <w:p w:rsidR="003C5D4C" w:rsidRDefault="003C5D4C">
            <w:pPr>
              <w:pStyle w:val="ConsPlusNormal"/>
              <w:jc w:val="center"/>
            </w:pPr>
            <w:r>
              <w:t>30000,0</w:t>
            </w:r>
          </w:p>
        </w:tc>
      </w:tr>
      <w:tr w:rsidR="003C5D4C">
        <w:tc>
          <w:tcPr>
            <w:tcW w:w="3458" w:type="dxa"/>
          </w:tcPr>
          <w:p w:rsidR="003C5D4C" w:rsidRDefault="003C5D4C">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24 4 02</w:t>
            </w:r>
          </w:p>
        </w:tc>
        <w:tc>
          <w:tcPr>
            <w:tcW w:w="737" w:type="dxa"/>
          </w:tcPr>
          <w:p w:rsidR="003C5D4C" w:rsidRDefault="003C5D4C">
            <w:pPr>
              <w:pStyle w:val="ConsPlusNormal"/>
            </w:pPr>
          </w:p>
        </w:tc>
        <w:tc>
          <w:tcPr>
            <w:tcW w:w="1984" w:type="dxa"/>
          </w:tcPr>
          <w:p w:rsidR="003C5D4C" w:rsidRDefault="003C5D4C">
            <w:pPr>
              <w:pStyle w:val="ConsPlusNormal"/>
              <w:jc w:val="center"/>
            </w:pPr>
            <w:r>
              <w:t>10800,0</w:t>
            </w:r>
          </w:p>
        </w:tc>
        <w:tc>
          <w:tcPr>
            <w:tcW w:w="1928" w:type="dxa"/>
          </w:tcPr>
          <w:p w:rsidR="003C5D4C" w:rsidRDefault="003C5D4C">
            <w:pPr>
              <w:pStyle w:val="ConsPlusNormal"/>
              <w:jc w:val="center"/>
            </w:pPr>
            <w:r>
              <w:t>10800,0</w:t>
            </w:r>
          </w:p>
        </w:tc>
      </w:tr>
      <w:tr w:rsidR="003C5D4C">
        <w:tc>
          <w:tcPr>
            <w:tcW w:w="3458" w:type="dxa"/>
          </w:tcPr>
          <w:p w:rsidR="003C5D4C" w:rsidRDefault="003C5D4C">
            <w:pPr>
              <w:pStyle w:val="ConsPlusNormal"/>
            </w:pPr>
            <w:r>
              <w:t>Расходы на финансовое обеспечение закупки комплектов искусственных покрытий для футбольных полей</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24 4 02 44950</w:t>
            </w:r>
          </w:p>
        </w:tc>
        <w:tc>
          <w:tcPr>
            <w:tcW w:w="737" w:type="dxa"/>
          </w:tcPr>
          <w:p w:rsidR="003C5D4C" w:rsidRDefault="003C5D4C">
            <w:pPr>
              <w:pStyle w:val="ConsPlusNormal"/>
            </w:pPr>
          </w:p>
        </w:tc>
        <w:tc>
          <w:tcPr>
            <w:tcW w:w="1984" w:type="dxa"/>
          </w:tcPr>
          <w:p w:rsidR="003C5D4C" w:rsidRDefault="003C5D4C">
            <w:pPr>
              <w:pStyle w:val="ConsPlusNormal"/>
              <w:jc w:val="center"/>
            </w:pPr>
            <w:r>
              <w:t>10800,0</w:t>
            </w:r>
          </w:p>
        </w:tc>
        <w:tc>
          <w:tcPr>
            <w:tcW w:w="1928" w:type="dxa"/>
          </w:tcPr>
          <w:p w:rsidR="003C5D4C" w:rsidRDefault="003C5D4C">
            <w:pPr>
              <w:pStyle w:val="ConsPlusNormal"/>
              <w:jc w:val="center"/>
            </w:pPr>
            <w:r>
              <w:t>10800,0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24 4 02 44950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10800,0</w:t>
            </w:r>
          </w:p>
        </w:tc>
        <w:tc>
          <w:tcPr>
            <w:tcW w:w="1928" w:type="dxa"/>
          </w:tcPr>
          <w:p w:rsidR="003C5D4C" w:rsidRDefault="003C5D4C">
            <w:pPr>
              <w:pStyle w:val="ConsPlusNormal"/>
              <w:jc w:val="center"/>
            </w:pPr>
            <w:r>
              <w:t>10800,0</w:t>
            </w:r>
          </w:p>
        </w:tc>
      </w:tr>
      <w:tr w:rsidR="003C5D4C">
        <w:tc>
          <w:tcPr>
            <w:tcW w:w="3458" w:type="dxa"/>
          </w:tcPr>
          <w:p w:rsidR="003C5D4C" w:rsidRDefault="008C55E6">
            <w:pPr>
              <w:pStyle w:val="ConsPlusNormal"/>
            </w:pPr>
            <w:hyperlink r:id="rId1415" w:history="1">
              <w:r w:rsidR="003C5D4C">
                <w:rPr>
                  <w:color w:val="0000FF"/>
                </w:rPr>
                <w:t>Подпрограмма</w:t>
              </w:r>
            </w:hyperlink>
            <w:r w:rsidR="003C5D4C">
              <w:t xml:space="preserve"> "Развитие инвалидного спорта в Республике Дагестан"</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24 5</w:t>
            </w:r>
          </w:p>
        </w:tc>
        <w:tc>
          <w:tcPr>
            <w:tcW w:w="737" w:type="dxa"/>
          </w:tcPr>
          <w:p w:rsidR="003C5D4C" w:rsidRDefault="003C5D4C">
            <w:pPr>
              <w:pStyle w:val="ConsPlusNormal"/>
            </w:pPr>
          </w:p>
        </w:tc>
        <w:tc>
          <w:tcPr>
            <w:tcW w:w="1984" w:type="dxa"/>
          </w:tcPr>
          <w:p w:rsidR="003C5D4C" w:rsidRDefault="003C5D4C">
            <w:pPr>
              <w:pStyle w:val="ConsPlusNormal"/>
              <w:jc w:val="center"/>
            </w:pPr>
            <w:r>
              <w:t>11174,3</w:t>
            </w:r>
          </w:p>
        </w:tc>
        <w:tc>
          <w:tcPr>
            <w:tcW w:w="1928" w:type="dxa"/>
          </w:tcPr>
          <w:p w:rsidR="003C5D4C" w:rsidRDefault="003C5D4C">
            <w:pPr>
              <w:pStyle w:val="ConsPlusNormal"/>
              <w:jc w:val="center"/>
            </w:pPr>
            <w:r>
              <w:t>11286,2</w:t>
            </w:r>
          </w:p>
        </w:tc>
      </w:tr>
      <w:tr w:rsidR="003C5D4C">
        <w:tc>
          <w:tcPr>
            <w:tcW w:w="3458" w:type="dxa"/>
          </w:tcPr>
          <w:p w:rsidR="003C5D4C" w:rsidRDefault="003C5D4C">
            <w:pPr>
              <w:pStyle w:val="ConsPlusNormal"/>
            </w:pPr>
            <w:r>
              <w:t>Основное мероприятие "Открытие центра адаптивного спорта"</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24 5 02</w:t>
            </w:r>
          </w:p>
        </w:tc>
        <w:tc>
          <w:tcPr>
            <w:tcW w:w="737" w:type="dxa"/>
          </w:tcPr>
          <w:p w:rsidR="003C5D4C" w:rsidRDefault="003C5D4C">
            <w:pPr>
              <w:pStyle w:val="ConsPlusNormal"/>
            </w:pPr>
          </w:p>
        </w:tc>
        <w:tc>
          <w:tcPr>
            <w:tcW w:w="1984" w:type="dxa"/>
          </w:tcPr>
          <w:p w:rsidR="003C5D4C" w:rsidRDefault="003C5D4C">
            <w:pPr>
              <w:pStyle w:val="ConsPlusNormal"/>
              <w:jc w:val="center"/>
            </w:pPr>
            <w:r>
              <w:t>11174,3</w:t>
            </w:r>
          </w:p>
        </w:tc>
        <w:tc>
          <w:tcPr>
            <w:tcW w:w="1928" w:type="dxa"/>
          </w:tcPr>
          <w:p w:rsidR="003C5D4C" w:rsidRDefault="003C5D4C">
            <w:pPr>
              <w:pStyle w:val="ConsPlusNormal"/>
              <w:jc w:val="center"/>
            </w:pPr>
            <w:r>
              <w:t>11286,2</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24 5 02 00590</w:t>
            </w:r>
          </w:p>
        </w:tc>
        <w:tc>
          <w:tcPr>
            <w:tcW w:w="737" w:type="dxa"/>
          </w:tcPr>
          <w:p w:rsidR="003C5D4C" w:rsidRDefault="003C5D4C">
            <w:pPr>
              <w:pStyle w:val="ConsPlusNormal"/>
            </w:pPr>
          </w:p>
        </w:tc>
        <w:tc>
          <w:tcPr>
            <w:tcW w:w="1984" w:type="dxa"/>
          </w:tcPr>
          <w:p w:rsidR="003C5D4C" w:rsidRDefault="003C5D4C">
            <w:pPr>
              <w:pStyle w:val="ConsPlusNormal"/>
              <w:jc w:val="center"/>
            </w:pPr>
            <w:r>
              <w:t>11174,3</w:t>
            </w:r>
          </w:p>
        </w:tc>
        <w:tc>
          <w:tcPr>
            <w:tcW w:w="1928" w:type="dxa"/>
          </w:tcPr>
          <w:p w:rsidR="003C5D4C" w:rsidRDefault="003C5D4C">
            <w:pPr>
              <w:pStyle w:val="ConsPlusNormal"/>
              <w:jc w:val="center"/>
            </w:pPr>
            <w:r>
              <w:t>11286,2</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24 5 02 00590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11174,3</w:t>
            </w:r>
          </w:p>
        </w:tc>
        <w:tc>
          <w:tcPr>
            <w:tcW w:w="1928" w:type="dxa"/>
          </w:tcPr>
          <w:p w:rsidR="003C5D4C" w:rsidRDefault="003C5D4C">
            <w:pPr>
              <w:pStyle w:val="ConsPlusNormal"/>
              <w:jc w:val="center"/>
            </w:pPr>
            <w:r>
              <w:t>11286,2</w:t>
            </w:r>
          </w:p>
        </w:tc>
      </w:tr>
      <w:tr w:rsidR="003C5D4C">
        <w:tc>
          <w:tcPr>
            <w:tcW w:w="3458" w:type="dxa"/>
          </w:tcPr>
          <w:p w:rsidR="003C5D4C" w:rsidRDefault="008C55E6">
            <w:pPr>
              <w:pStyle w:val="ConsPlusNormal"/>
            </w:pPr>
            <w:hyperlink r:id="rId1416" w:history="1">
              <w:r w:rsidR="003C5D4C">
                <w:rPr>
                  <w:color w:val="0000FF"/>
                </w:rPr>
                <w:t>Подпрограмма</w:t>
              </w:r>
            </w:hyperlink>
            <w:r w:rsidR="003C5D4C">
              <w:t xml:space="preserve"> "Обеспечение управления физической культурой и спортом"</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24 6</w:t>
            </w:r>
          </w:p>
        </w:tc>
        <w:tc>
          <w:tcPr>
            <w:tcW w:w="737" w:type="dxa"/>
          </w:tcPr>
          <w:p w:rsidR="003C5D4C" w:rsidRDefault="003C5D4C">
            <w:pPr>
              <w:pStyle w:val="ConsPlusNormal"/>
            </w:pPr>
          </w:p>
        </w:tc>
        <w:tc>
          <w:tcPr>
            <w:tcW w:w="1984" w:type="dxa"/>
          </w:tcPr>
          <w:p w:rsidR="003C5D4C" w:rsidRDefault="003C5D4C">
            <w:pPr>
              <w:pStyle w:val="ConsPlusNormal"/>
              <w:jc w:val="center"/>
            </w:pPr>
            <w:r>
              <w:t>175639,2</w:t>
            </w:r>
          </w:p>
        </w:tc>
        <w:tc>
          <w:tcPr>
            <w:tcW w:w="1928" w:type="dxa"/>
          </w:tcPr>
          <w:p w:rsidR="003C5D4C" w:rsidRDefault="003C5D4C">
            <w:pPr>
              <w:pStyle w:val="ConsPlusNormal"/>
              <w:jc w:val="center"/>
            </w:pPr>
            <w:r>
              <w:t>516936,8</w:t>
            </w:r>
          </w:p>
        </w:tc>
      </w:tr>
      <w:tr w:rsidR="003C5D4C">
        <w:tc>
          <w:tcPr>
            <w:tcW w:w="3458" w:type="dxa"/>
          </w:tcPr>
          <w:p w:rsidR="003C5D4C" w:rsidRDefault="003C5D4C">
            <w:pPr>
              <w:pStyle w:val="ConsPlusNormal"/>
            </w:pPr>
            <w:r>
              <w:t>Основное мероприятие "Строительство и реконструкция объектов спорта"</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24 6 04</w:t>
            </w:r>
          </w:p>
        </w:tc>
        <w:tc>
          <w:tcPr>
            <w:tcW w:w="737" w:type="dxa"/>
          </w:tcPr>
          <w:p w:rsidR="003C5D4C" w:rsidRDefault="003C5D4C">
            <w:pPr>
              <w:pStyle w:val="ConsPlusNormal"/>
            </w:pPr>
          </w:p>
        </w:tc>
        <w:tc>
          <w:tcPr>
            <w:tcW w:w="1984" w:type="dxa"/>
          </w:tcPr>
          <w:p w:rsidR="003C5D4C" w:rsidRDefault="003C5D4C">
            <w:pPr>
              <w:pStyle w:val="ConsPlusNormal"/>
              <w:jc w:val="center"/>
            </w:pPr>
            <w:r>
              <w:t>175639,2</w:t>
            </w:r>
          </w:p>
        </w:tc>
        <w:tc>
          <w:tcPr>
            <w:tcW w:w="1928" w:type="dxa"/>
          </w:tcPr>
          <w:p w:rsidR="003C5D4C" w:rsidRDefault="003C5D4C">
            <w:pPr>
              <w:pStyle w:val="ConsPlusNormal"/>
              <w:jc w:val="center"/>
            </w:pPr>
            <w:r>
              <w:t>516936,8</w:t>
            </w:r>
          </w:p>
        </w:tc>
      </w:tr>
      <w:tr w:rsidR="003C5D4C">
        <w:tc>
          <w:tcPr>
            <w:tcW w:w="3458"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24 6 04 4111R</w:t>
            </w:r>
          </w:p>
        </w:tc>
        <w:tc>
          <w:tcPr>
            <w:tcW w:w="737" w:type="dxa"/>
          </w:tcPr>
          <w:p w:rsidR="003C5D4C" w:rsidRDefault="003C5D4C">
            <w:pPr>
              <w:pStyle w:val="ConsPlusNormal"/>
            </w:pPr>
          </w:p>
        </w:tc>
        <w:tc>
          <w:tcPr>
            <w:tcW w:w="1984" w:type="dxa"/>
          </w:tcPr>
          <w:p w:rsidR="003C5D4C" w:rsidRDefault="003C5D4C">
            <w:pPr>
              <w:pStyle w:val="ConsPlusNormal"/>
              <w:jc w:val="center"/>
            </w:pPr>
            <w:r>
              <w:t>110654,5</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24 6 04 4111R</w:t>
            </w:r>
          </w:p>
        </w:tc>
        <w:tc>
          <w:tcPr>
            <w:tcW w:w="737" w:type="dxa"/>
          </w:tcPr>
          <w:p w:rsidR="003C5D4C" w:rsidRDefault="003C5D4C">
            <w:pPr>
              <w:pStyle w:val="ConsPlusNormal"/>
              <w:jc w:val="center"/>
            </w:pPr>
            <w:r>
              <w:t>400</w:t>
            </w:r>
          </w:p>
        </w:tc>
        <w:tc>
          <w:tcPr>
            <w:tcW w:w="1984" w:type="dxa"/>
          </w:tcPr>
          <w:p w:rsidR="003C5D4C" w:rsidRDefault="003C5D4C">
            <w:pPr>
              <w:pStyle w:val="ConsPlusNormal"/>
              <w:jc w:val="center"/>
            </w:pPr>
            <w:r>
              <w:t>110654,5</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24 6 04 4112R</w:t>
            </w:r>
          </w:p>
        </w:tc>
        <w:tc>
          <w:tcPr>
            <w:tcW w:w="737" w:type="dxa"/>
          </w:tcPr>
          <w:p w:rsidR="003C5D4C" w:rsidRDefault="003C5D4C">
            <w:pPr>
              <w:pStyle w:val="ConsPlusNormal"/>
            </w:pPr>
          </w:p>
        </w:tc>
        <w:tc>
          <w:tcPr>
            <w:tcW w:w="1984" w:type="dxa"/>
          </w:tcPr>
          <w:p w:rsidR="003C5D4C" w:rsidRDefault="003C5D4C">
            <w:pPr>
              <w:pStyle w:val="ConsPlusNormal"/>
              <w:jc w:val="center"/>
            </w:pPr>
            <w:r>
              <w:t>64984,7</w:t>
            </w:r>
          </w:p>
        </w:tc>
        <w:tc>
          <w:tcPr>
            <w:tcW w:w="1928" w:type="dxa"/>
          </w:tcPr>
          <w:p w:rsidR="003C5D4C" w:rsidRDefault="003C5D4C">
            <w:pPr>
              <w:pStyle w:val="ConsPlusNormal"/>
              <w:jc w:val="center"/>
            </w:pPr>
            <w:r>
              <w:t>150000,0</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24 6 04 4112R</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64984,7</w:t>
            </w:r>
          </w:p>
        </w:tc>
        <w:tc>
          <w:tcPr>
            <w:tcW w:w="1928" w:type="dxa"/>
          </w:tcPr>
          <w:p w:rsidR="003C5D4C" w:rsidRDefault="003C5D4C">
            <w:pPr>
              <w:pStyle w:val="ConsPlusNormal"/>
              <w:jc w:val="center"/>
            </w:pPr>
            <w:r>
              <w:t>150000,0</w:t>
            </w:r>
          </w:p>
        </w:tc>
      </w:tr>
      <w:tr w:rsidR="003C5D4C">
        <w:tc>
          <w:tcPr>
            <w:tcW w:w="3458" w:type="dxa"/>
          </w:tcPr>
          <w:p w:rsidR="003C5D4C" w:rsidRDefault="003C5D4C">
            <w:pPr>
              <w:pStyle w:val="ConsPlusNormal"/>
            </w:pPr>
            <w:r>
              <w:t>Капитальные вложения в объекты государственной собственности</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24 6 04 R1110</w:t>
            </w:r>
          </w:p>
        </w:tc>
        <w:tc>
          <w:tcPr>
            <w:tcW w:w="737" w:type="dxa"/>
          </w:tcPr>
          <w:p w:rsidR="003C5D4C" w:rsidRDefault="003C5D4C">
            <w:pPr>
              <w:pStyle w:val="ConsPlusNormal"/>
            </w:pPr>
          </w:p>
        </w:tc>
        <w:tc>
          <w:tcPr>
            <w:tcW w:w="1984" w:type="dxa"/>
          </w:tcPr>
          <w:p w:rsidR="003C5D4C" w:rsidRDefault="003C5D4C">
            <w:pPr>
              <w:pStyle w:val="ConsPlusNormal"/>
              <w:jc w:val="center"/>
            </w:pPr>
            <w:r>
              <w:t>0,0</w:t>
            </w:r>
          </w:p>
        </w:tc>
        <w:tc>
          <w:tcPr>
            <w:tcW w:w="1928" w:type="dxa"/>
          </w:tcPr>
          <w:p w:rsidR="003C5D4C" w:rsidRDefault="003C5D4C">
            <w:pPr>
              <w:pStyle w:val="ConsPlusNormal"/>
              <w:jc w:val="center"/>
            </w:pPr>
            <w:r>
              <w:t>366936,8</w:t>
            </w:r>
          </w:p>
        </w:tc>
      </w:tr>
      <w:tr w:rsidR="003C5D4C">
        <w:tc>
          <w:tcPr>
            <w:tcW w:w="3458" w:type="dxa"/>
          </w:tcPr>
          <w:p w:rsidR="003C5D4C" w:rsidRDefault="003C5D4C">
            <w:pPr>
              <w:pStyle w:val="ConsPlusNormal"/>
            </w:pPr>
            <w:r>
              <w:t>Капитальные вложения в объекты недвижимого имущества государственной (муниципальной) собственности</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24 6 04 R1110</w:t>
            </w:r>
          </w:p>
        </w:tc>
        <w:tc>
          <w:tcPr>
            <w:tcW w:w="737" w:type="dxa"/>
          </w:tcPr>
          <w:p w:rsidR="003C5D4C" w:rsidRDefault="003C5D4C">
            <w:pPr>
              <w:pStyle w:val="ConsPlusNormal"/>
              <w:jc w:val="center"/>
            </w:pPr>
            <w:r>
              <w:t>400</w:t>
            </w:r>
          </w:p>
        </w:tc>
        <w:tc>
          <w:tcPr>
            <w:tcW w:w="1984" w:type="dxa"/>
          </w:tcPr>
          <w:p w:rsidR="003C5D4C" w:rsidRDefault="003C5D4C">
            <w:pPr>
              <w:pStyle w:val="ConsPlusNormal"/>
              <w:jc w:val="center"/>
            </w:pPr>
            <w:r>
              <w:t>0,0</w:t>
            </w:r>
          </w:p>
        </w:tc>
        <w:tc>
          <w:tcPr>
            <w:tcW w:w="1928" w:type="dxa"/>
          </w:tcPr>
          <w:p w:rsidR="003C5D4C" w:rsidRDefault="003C5D4C">
            <w:pPr>
              <w:pStyle w:val="ConsPlusNormal"/>
              <w:jc w:val="center"/>
            </w:pPr>
            <w:r>
              <w:t>366936,8</w:t>
            </w:r>
          </w:p>
        </w:tc>
      </w:tr>
      <w:tr w:rsidR="003C5D4C">
        <w:tc>
          <w:tcPr>
            <w:tcW w:w="3458" w:type="dxa"/>
          </w:tcPr>
          <w:p w:rsidR="003C5D4C" w:rsidRDefault="003C5D4C">
            <w:pPr>
              <w:pStyle w:val="ConsPlusNormal"/>
            </w:pPr>
            <w:r>
              <w:t xml:space="preserve">Государственная </w:t>
            </w:r>
            <w:hyperlink r:id="rId1417"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49</w:t>
            </w:r>
          </w:p>
        </w:tc>
        <w:tc>
          <w:tcPr>
            <w:tcW w:w="737" w:type="dxa"/>
          </w:tcPr>
          <w:p w:rsidR="003C5D4C" w:rsidRDefault="003C5D4C">
            <w:pPr>
              <w:pStyle w:val="ConsPlusNormal"/>
            </w:pPr>
          </w:p>
        </w:tc>
        <w:tc>
          <w:tcPr>
            <w:tcW w:w="1984" w:type="dxa"/>
          </w:tcPr>
          <w:p w:rsidR="003C5D4C" w:rsidRDefault="003C5D4C">
            <w:pPr>
              <w:pStyle w:val="ConsPlusNormal"/>
              <w:jc w:val="center"/>
            </w:pPr>
            <w:r>
              <w:t>498346,0</w:t>
            </w:r>
          </w:p>
        </w:tc>
        <w:tc>
          <w:tcPr>
            <w:tcW w:w="1928" w:type="dxa"/>
          </w:tcPr>
          <w:p w:rsidR="003C5D4C" w:rsidRDefault="003C5D4C">
            <w:pPr>
              <w:pStyle w:val="ConsPlusNormal"/>
              <w:jc w:val="center"/>
            </w:pPr>
            <w:r>
              <w:t>535175,0</w:t>
            </w:r>
          </w:p>
        </w:tc>
      </w:tr>
      <w:tr w:rsidR="003C5D4C">
        <w:tc>
          <w:tcPr>
            <w:tcW w:w="3458" w:type="dxa"/>
          </w:tcPr>
          <w:p w:rsidR="003C5D4C" w:rsidRDefault="003C5D4C">
            <w:pPr>
              <w:pStyle w:val="ConsPlusNormal"/>
            </w:pPr>
            <w:r>
              <w:t>Реализация мероприятий по комплексному развитию городского округа "город Дербент"</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49 0 00 99970</w:t>
            </w:r>
          </w:p>
        </w:tc>
        <w:tc>
          <w:tcPr>
            <w:tcW w:w="737" w:type="dxa"/>
          </w:tcPr>
          <w:p w:rsidR="003C5D4C" w:rsidRDefault="003C5D4C">
            <w:pPr>
              <w:pStyle w:val="ConsPlusNormal"/>
            </w:pPr>
          </w:p>
        </w:tc>
        <w:tc>
          <w:tcPr>
            <w:tcW w:w="1984" w:type="dxa"/>
          </w:tcPr>
          <w:p w:rsidR="003C5D4C" w:rsidRDefault="003C5D4C">
            <w:pPr>
              <w:pStyle w:val="ConsPlusNormal"/>
              <w:jc w:val="center"/>
            </w:pPr>
            <w:r>
              <w:t>498346,0</w:t>
            </w:r>
          </w:p>
        </w:tc>
        <w:tc>
          <w:tcPr>
            <w:tcW w:w="1928" w:type="dxa"/>
          </w:tcPr>
          <w:p w:rsidR="003C5D4C" w:rsidRDefault="003C5D4C">
            <w:pPr>
              <w:pStyle w:val="ConsPlusNormal"/>
              <w:jc w:val="center"/>
            </w:pPr>
            <w:r>
              <w:t>535175,0</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49 0 00 99970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498346,0</w:t>
            </w:r>
          </w:p>
        </w:tc>
        <w:tc>
          <w:tcPr>
            <w:tcW w:w="1928" w:type="dxa"/>
          </w:tcPr>
          <w:p w:rsidR="003C5D4C" w:rsidRDefault="003C5D4C">
            <w:pPr>
              <w:pStyle w:val="ConsPlusNormal"/>
              <w:jc w:val="center"/>
            </w:pPr>
            <w:r>
              <w:t>535175,0</w:t>
            </w:r>
          </w:p>
        </w:tc>
      </w:tr>
      <w:tr w:rsidR="003C5D4C">
        <w:tc>
          <w:tcPr>
            <w:tcW w:w="3458" w:type="dxa"/>
          </w:tcPr>
          <w:p w:rsidR="003C5D4C" w:rsidRDefault="003C5D4C">
            <w:pPr>
              <w:pStyle w:val="ConsPlusNormal"/>
            </w:pPr>
            <w:r>
              <w:t>Спорт высших достижений</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03</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1291210,4</w:t>
            </w:r>
          </w:p>
        </w:tc>
        <w:tc>
          <w:tcPr>
            <w:tcW w:w="1928" w:type="dxa"/>
          </w:tcPr>
          <w:p w:rsidR="003C5D4C" w:rsidRDefault="003C5D4C">
            <w:pPr>
              <w:pStyle w:val="ConsPlusNormal"/>
              <w:jc w:val="center"/>
            </w:pPr>
            <w:r>
              <w:t>1297994,5</w:t>
            </w:r>
          </w:p>
        </w:tc>
      </w:tr>
      <w:tr w:rsidR="003C5D4C">
        <w:tc>
          <w:tcPr>
            <w:tcW w:w="3458" w:type="dxa"/>
          </w:tcPr>
          <w:p w:rsidR="003C5D4C" w:rsidRDefault="003C5D4C">
            <w:pPr>
              <w:pStyle w:val="ConsPlusNormal"/>
            </w:pPr>
            <w:r>
              <w:t xml:space="preserve">Государственная </w:t>
            </w:r>
            <w:hyperlink r:id="rId1418"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24</w:t>
            </w:r>
          </w:p>
        </w:tc>
        <w:tc>
          <w:tcPr>
            <w:tcW w:w="737" w:type="dxa"/>
          </w:tcPr>
          <w:p w:rsidR="003C5D4C" w:rsidRDefault="003C5D4C">
            <w:pPr>
              <w:pStyle w:val="ConsPlusNormal"/>
            </w:pPr>
          </w:p>
        </w:tc>
        <w:tc>
          <w:tcPr>
            <w:tcW w:w="1984" w:type="dxa"/>
          </w:tcPr>
          <w:p w:rsidR="003C5D4C" w:rsidRDefault="003C5D4C">
            <w:pPr>
              <w:pStyle w:val="ConsPlusNormal"/>
              <w:jc w:val="center"/>
            </w:pPr>
            <w:r>
              <w:t>1291210,4</w:t>
            </w:r>
          </w:p>
        </w:tc>
        <w:tc>
          <w:tcPr>
            <w:tcW w:w="1928" w:type="dxa"/>
          </w:tcPr>
          <w:p w:rsidR="003C5D4C" w:rsidRDefault="003C5D4C">
            <w:pPr>
              <w:pStyle w:val="ConsPlusNormal"/>
              <w:jc w:val="center"/>
            </w:pPr>
            <w:r>
              <w:t>1297994,5</w:t>
            </w:r>
          </w:p>
        </w:tc>
      </w:tr>
      <w:tr w:rsidR="003C5D4C">
        <w:tc>
          <w:tcPr>
            <w:tcW w:w="3458" w:type="dxa"/>
          </w:tcPr>
          <w:p w:rsidR="003C5D4C" w:rsidRDefault="008C55E6">
            <w:pPr>
              <w:pStyle w:val="ConsPlusNormal"/>
            </w:pPr>
            <w:hyperlink r:id="rId1419" w:history="1">
              <w:r w:rsidR="003C5D4C">
                <w:rPr>
                  <w:color w:val="0000FF"/>
                </w:rPr>
                <w:t>Подпрограмма</w:t>
              </w:r>
            </w:hyperlink>
            <w:r w:rsidR="003C5D4C">
              <w:t xml:space="preserve"> "Развитие спорта высших достижений и системы подготовки спортивного резерва"</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24 2</w:t>
            </w:r>
          </w:p>
        </w:tc>
        <w:tc>
          <w:tcPr>
            <w:tcW w:w="737" w:type="dxa"/>
          </w:tcPr>
          <w:p w:rsidR="003C5D4C" w:rsidRDefault="003C5D4C">
            <w:pPr>
              <w:pStyle w:val="ConsPlusNormal"/>
            </w:pPr>
          </w:p>
        </w:tc>
        <w:tc>
          <w:tcPr>
            <w:tcW w:w="1984" w:type="dxa"/>
          </w:tcPr>
          <w:p w:rsidR="003C5D4C" w:rsidRDefault="003C5D4C">
            <w:pPr>
              <w:pStyle w:val="ConsPlusNormal"/>
              <w:jc w:val="center"/>
            </w:pPr>
            <w:r>
              <w:t>1103785,2</w:t>
            </w:r>
          </w:p>
        </w:tc>
        <w:tc>
          <w:tcPr>
            <w:tcW w:w="1928" w:type="dxa"/>
          </w:tcPr>
          <w:p w:rsidR="003C5D4C" w:rsidRDefault="003C5D4C">
            <w:pPr>
              <w:pStyle w:val="ConsPlusNormal"/>
              <w:jc w:val="center"/>
            </w:pPr>
            <w:r>
              <w:t>1110569,3</w:t>
            </w:r>
          </w:p>
        </w:tc>
      </w:tr>
      <w:tr w:rsidR="003C5D4C">
        <w:tc>
          <w:tcPr>
            <w:tcW w:w="3458" w:type="dxa"/>
          </w:tcPr>
          <w:p w:rsidR="003C5D4C" w:rsidRDefault="003C5D4C">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24 2 01 87010</w:t>
            </w:r>
          </w:p>
        </w:tc>
        <w:tc>
          <w:tcPr>
            <w:tcW w:w="737" w:type="dxa"/>
          </w:tcPr>
          <w:p w:rsidR="003C5D4C" w:rsidRDefault="003C5D4C">
            <w:pPr>
              <w:pStyle w:val="ConsPlusNormal"/>
            </w:pPr>
          </w:p>
        </w:tc>
        <w:tc>
          <w:tcPr>
            <w:tcW w:w="1984" w:type="dxa"/>
          </w:tcPr>
          <w:p w:rsidR="003C5D4C" w:rsidRDefault="003C5D4C">
            <w:pPr>
              <w:pStyle w:val="ConsPlusNormal"/>
              <w:jc w:val="center"/>
            </w:pPr>
            <w:r>
              <w:t>271614,9</w:t>
            </w:r>
          </w:p>
        </w:tc>
        <w:tc>
          <w:tcPr>
            <w:tcW w:w="1928" w:type="dxa"/>
          </w:tcPr>
          <w:p w:rsidR="003C5D4C" w:rsidRDefault="003C5D4C">
            <w:pPr>
              <w:pStyle w:val="ConsPlusNormal"/>
              <w:jc w:val="center"/>
            </w:pPr>
            <w:r>
              <w:t>271614,9</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24 2 01 87010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211011,5</w:t>
            </w:r>
          </w:p>
        </w:tc>
        <w:tc>
          <w:tcPr>
            <w:tcW w:w="1928" w:type="dxa"/>
          </w:tcPr>
          <w:p w:rsidR="003C5D4C" w:rsidRDefault="003C5D4C">
            <w:pPr>
              <w:pStyle w:val="ConsPlusNormal"/>
              <w:jc w:val="center"/>
            </w:pPr>
            <w:r>
              <w:t>211011,5</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24 2 01 87010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60603,4</w:t>
            </w:r>
          </w:p>
        </w:tc>
        <w:tc>
          <w:tcPr>
            <w:tcW w:w="1928" w:type="dxa"/>
          </w:tcPr>
          <w:p w:rsidR="003C5D4C" w:rsidRDefault="003C5D4C">
            <w:pPr>
              <w:pStyle w:val="ConsPlusNormal"/>
              <w:jc w:val="center"/>
            </w:pPr>
            <w:r>
              <w:t>60603,4</w:t>
            </w:r>
          </w:p>
        </w:tc>
      </w:tr>
      <w:tr w:rsidR="003C5D4C">
        <w:tc>
          <w:tcPr>
            <w:tcW w:w="3458" w:type="dxa"/>
          </w:tcPr>
          <w:p w:rsidR="003C5D4C" w:rsidRDefault="003C5D4C">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24 2 02</w:t>
            </w:r>
          </w:p>
        </w:tc>
        <w:tc>
          <w:tcPr>
            <w:tcW w:w="737" w:type="dxa"/>
          </w:tcPr>
          <w:p w:rsidR="003C5D4C" w:rsidRDefault="003C5D4C">
            <w:pPr>
              <w:pStyle w:val="ConsPlusNormal"/>
            </w:pPr>
          </w:p>
        </w:tc>
        <w:tc>
          <w:tcPr>
            <w:tcW w:w="1984" w:type="dxa"/>
          </w:tcPr>
          <w:p w:rsidR="003C5D4C" w:rsidRDefault="003C5D4C">
            <w:pPr>
              <w:pStyle w:val="ConsPlusNormal"/>
              <w:jc w:val="center"/>
            </w:pPr>
            <w:r>
              <w:t>793923,5</w:t>
            </w:r>
          </w:p>
        </w:tc>
        <w:tc>
          <w:tcPr>
            <w:tcW w:w="1928" w:type="dxa"/>
          </w:tcPr>
          <w:p w:rsidR="003C5D4C" w:rsidRDefault="003C5D4C">
            <w:pPr>
              <w:pStyle w:val="ConsPlusNormal"/>
              <w:jc w:val="center"/>
            </w:pPr>
            <w:r>
              <w:t>815393,8</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24 2 02 00590</w:t>
            </w:r>
          </w:p>
        </w:tc>
        <w:tc>
          <w:tcPr>
            <w:tcW w:w="737" w:type="dxa"/>
          </w:tcPr>
          <w:p w:rsidR="003C5D4C" w:rsidRDefault="003C5D4C">
            <w:pPr>
              <w:pStyle w:val="ConsPlusNormal"/>
            </w:pPr>
          </w:p>
        </w:tc>
        <w:tc>
          <w:tcPr>
            <w:tcW w:w="1984" w:type="dxa"/>
          </w:tcPr>
          <w:p w:rsidR="003C5D4C" w:rsidRDefault="003C5D4C">
            <w:pPr>
              <w:pStyle w:val="ConsPlusNormal"/>
              <w:jc w:val="center"/>
            </w:pPr>
            <w:r>
              <w:t>793923,5</w:t>
            </w:r>
          </w:p>
        </w:tc>
        <w:tc>
          <w:tcPr>
            <w:tcW w:w="1928" w:type="dxa"/>
          </w:tcPr>
          <w:p w:rsidR="003C5D4C" w:rsidRDefault="003C5D4C">
            <w:pPr>
              <w:pStyle w:val="ConsPlusNormal"/>
              <w:jc w:val="center"/>
            </w:pPr>
            <w:r>
              <w:t>815393,8</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24 2 02 00590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793923,5</w:t>
            </w:r>
          </w:p>
        </w:tc>
        <w:tc>
          <w:tcPr>
            <w:tcW w:w="1928" w:type="dxa"/>
          </w:tcPr>
          <w:p w:rsidR="003C5D4C" w:rsidRDefault="003C5D4C">
            <w:pPr>
              <w:pStyle w:val="ConsPlusNormal"/>
              <w:jc w:val="center"/>
            </w:pPr>
            <w:r>
              <w:t>815393,8</w:t>
            </w:r>
          </w:p>
        </w:tc>
      </w:tr>
      <w:tr w:rsidR="003C5D4C">
        <w:tc>
          <w:tcPr>
            <w:tcW w:w="3458" w:type="dxa"/>
          </w:tcPr>
          <w:p w:rsidR="003C5D4C" w:rsidRDefault="003C5D4C">
            <w:pPr>
              <w:pStyle w:val="ConsPlusNormal"/>
            </w:pPr>
            <w:r>
              <w:t>Федеральный проект "Спорт - норма жизни"</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24 2 P5</w:t>
            </w:r>
          </w:p>
        </w:tc>
        <w:tc>
          <w:tcPr>
            <w:tcW w:w="737" w:type="dxa"/>
          </w:tcPr>
          <w:p w:rsidR="003C5D4C" w:rsidRDefault="003C5D4C">
            <w:pPr>
              <w:pStyle w:val="ConsPlusNormal"/>
            </w:pPr>
          </w:p>
        </w:tc>
        <w:tc>
          <w:tcPr>
            <w:tcW w:w="1984" w:type="dxa"/>
          </w:tcPr>
          <w:p w:rsidR="003C5D4C" w:rsidRDefault="003C5D4C">
            <w:pPr>
              <w:pStyle w:val="ConsPlusNormal"/>
              <w:jc w:val="center"/>
            </w:pPr>
            <w:r>
              <w:t>38246,8</w:t>
            </w:r>
          </w:p>
        </w:tc>
        <w:tc>
          <w:tcPr>
            <w:tcW w:w="1928" w:type="dxa"/>
          </w:tcPr>
          <w:p w:rsidR="003C5D4C" w:rsidRDefault="003C5D4C">
            <w:pPr>
              <w:pStyle w:val="ConsPlusNormal"/>
              <w:jc w:val="center"/>
            </w:pPr>
            <w:r>
              <w:t>23560,6</w:t>
            </w:r>
          </w:p>
        </w:tc>
      </w:tr>
      <w:tr w:rsidR="003C5D4C">
        <w:tc>
          <w:tcPr>
            <w:tcW w:w="3458" w:type="dxa"/>
          </w:tcPr>
          <w:p w:rsidR="003C5D4C" w:rsidRDefault="003C5D4C">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24 2 P5 50810</w:t>
            </w:r>
          </w:p>
        </w:tc>
        <w:tc>
          <w:tcPr>
            <w:tcW w:w="737" w:type="dxa"/>
          </w:tcPr>
          <w:p w:rsidR="003C5D4C" w:rsidRDefault="003C5D4C">
            <w:pPr>
              <w:pStyle w:val="ConsPlusNormal"/>
            </w:pPr>
          </w:p>
        </w:tc>
        <w:tc>
          <w:tcPr>
            <w:tcW w:w="1984" w:type="dxa"/>
          </w:tcPr>
          <w:p w:rsidR="003C5D4C" w:rsidRDefault="003C5D4C">
            <w:pPr>
              <w:pStyle w:val="ConsPlusNormal"/>
              <w:jc w:val="center"/>
            </w:pPr>
            <w:r>
              <w:t>23610,3</w:t>
            </w:r>
          </w:p>
        </w:tc>
        <w:tc>
          <w:tcPr>
            <w:tcW w:w="1928" w:type="dxa"/>
          </w:tcPr>
          <w:p w:rsidR="003C5D4C" w:rsidRDefault="003C5D4C">
            <w:pPr>
              <w:pStyle w:val="ConsPlusNormal"/>
              <w:jc w:val="center"/>
            </w:pPr>
            <w:r>
              <w:t>23560,6</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24 2 P5 50810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23610,3</w:t>
            </w:r>
          </w:p>
        </w:tc>
        <w:tc>
          <w:tcPr>
            <w:tcW w:w="1928" w:type="dxa"/>
          </w:tcPr>
          <w:p w:rsidR="003C5D4C" w:rsidRDefault="003C5D4C">
            <w:pPr>
              <w:pStyle w:val="ConsPlusNormal"/>
              <w:jc w:val="center"/>
            </w:pPr>
            <w:r>
              <w:t>23560,6</w:t>
            </w:r>
          </w:p>
        </w:tc>
      </w:tr>
      <w:tr w:rsidR="003C5D4C">
        <w:tc>
          <w:tcPr>
            <w:tcW w:w="3458" w:type="dxa"/>
          </w:tcPr>
          <w:p w:rsidR="003C5D4C" w:rsidRDefault="003C5D4C">
            <w:pPr>
              <w:pStyle w:val="ConsPlusNormal"/>
            </w:pPr>
            <w:r>
              <w:t>Приобретение спортивного оборудования и инвентаря для приведения организаций спортивной подготовки в нормативное состояние</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24 2 P5 52290</w:t>
            </w:r>
          </w:p>
        </w:tc>
        <w:tc>
          <w:tcPr>
            <w:tcW w:w="737" w:type="dxa"/>
          </w:tcPr>
          <w:p w:rsidR="003C5D4C" w:rsidRDefault="003C5D4C">
            <w:pPr>
              <w:pStyle w:val="ConsPlusNormal"/>
            </w:pPr>
          </w:p>
        </w:tc>
        <w:tc>
          <w:tcPr>
            <w:tcW w:w="1984" w:type="dxa"/>
          </w:tcPr>
          <w:p w:rsidR="003C5D4C" w:rsidRDefault="003C5D4C">
            <w:pPr>
              <w:pStyle w:val="ConsPlusNormal"/>
              <w:jc w:val="center"/>
            </w:pPr>
            <w:r>
              <w:t>14636,5</w:t>
            </w:r>
          </w:p>
        </w:tc>
        <w:tc>
          <w:tcPr>
            <w:tcW w:w="1928" w:type="dxa"/>
          </w:tcPr>
          <w:p w:rsidR="003C5D4C" w:rsidRDefault="003C5D4C">
            <w:pPr>
              <w:pStyle w:val="ConsPlusNormal"/>
              <w:jc w:val="center"/>
            </w:pPr>
            <w:r>
              <w:t>0,0</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24 2 P5 52290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14636,5</w:t>
            </w:r>
          </w:p>
        </w:tc>
        <w:tc>
          <w:tcPr>
            <w:tcW w:w="1928" w:type="dxa"/>
          </w:tcPr>
          <w:p w:rsidR="003C5D4C" w:rsidRDefault="003C5D4C">
            <w:pPr>
              <w:pStyle w:val="ConsPlusNormal"/>
              <w:jc w:val="center"/>
            </w:pPr>
            <w:r>
              <w:t>0,0</w:t>
            </w:r>
          </w:p>
        </w:tc>
      </w:tr>
      <w:tr w:rsidR="003C5D4C">
        <w:tc>
          <w:tcPr>
            <w:tcW w:w="3458" w:type="dxa"/>
          </w:tcPr>
          <w:p w:rsidR="003C5D4C" w:rsidRDefault="008C55E6">
            <w:pPr>
              <w:pStyle w:val="ConsPlusNormal"/>
            </w:pPr>
            <w:hyperlink r:id="rId1420" w:history="1">
              <w:r w:rsidR="003C5D4C">
                <w:rPr>
                  <w:color w:val="0000FF"/>
                </w:rPr>
                <w:t>Подпрограмма</w:t>
              </w:r>
            </w:hyperlink>
            <w:r w:rsidR="003C5D4C">
              <w:t xml:space="preserve"> "Подготовка дагестанских спортсменов к XXXII летним Олимпийским и летним Паралимпийским играм 2021 года в г. Токио (Япония); летним Сурдлимпийским играм 2021 года"</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24 3</w:t>
            </w:r>
          </w:p>
        </w:tc>
        <w:tc>
          <w:tcPr>
            <w:tcW w:w="737" w:type="dxa"/>
          </w:tcPr>
          <w:p w:rsidR="003C5D4C" w:rsidRDefault="003C5D4C">
            <w:pPr>
              <w:pStyle w:val="ConsPlusNormal"/>
            </w:pPr>
          </w:p>
        </w:tc>
        <w:tc>
          <w:tcPr>
            <w:tcW w:w="1984" w:type="dxa"/>
          </w:tcPr>
          <w:p w:rsidR="003C5D4C" w:rsidRDefault="003C5D4C">
            <w:pPr>
              <w:pStyle w:val="ConsPlusNormal"/>
              <w:jc w:val="center"/>
            </w:pPr>
            <w:r>
              <w:t>187425,2</w:t>
            </w:r>
          </w:p>
        </w:tc>
        <w:tc>
          <w:tcPr>
            <w:tcW w:w="1928" w:type="dxa"/>
          </w:tcPr>
          <w:p w:rsidR="003C5D4C" w:rsidRDefault="003C5D4C">
            <w:pPr>
              <w:pStyle w:val="ConsPlusNormal"/>
              <w:jc w:val="center"/>
            </w:pPr>
            <w:r>
              <w:t>187425,2</w:t>
            </w:r>
          </w:p>
        </w:tc>
      </w:tr>
      <w:tr w:rsidR="003C5D4C">
        <w:tc>
          <w:tcPr>
            <w:tcW w:w="3458" w:type="dxa"/>
          </w:tcPr>
          <w:p w:rsidR="003C5D4C" w:rsidRDefault="003C5D4C">
            <w:pPr>
              <w:pStyle w:val="ConsPlusNormal"/>
            </w:pPr>
            <w:r>
              <w:t>Основное мероприятие "Подготовка сборных команд Республики Дагестан по видам спорта на республиканских учебно-тренировочных сборах и обеспечение участия дагестанских спортсменов во всероссийских и международных спортивных мероприятиях</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24 3 01</w:t>
            </w:r>
          </w:p>
        </w:tc>
        <w:tc>
          <w:tcPr>
            <w:tcW w:w="737" w:type="dxa"/>
          </w:tcPr>
          <w:p w:rsidR="003C5D4C" w:rsidRDefault="003C5D4C">
            <w:pPr>
              <w:pStyle w:val="ConsPlusNormal"/>
            </w:pPr>
          </w:p>
        </w:tc>
        <w:tc>
          <w:tcPr>
            <w:tcW w:w="1984" w:type="dxa"/>
          </w:tcPr>
          <w:p w:rsidR="003C5D4C" w:rsidRDefault="003C5D4C">
            <w:pPr>
              <w:pStyle w:val="ConsPlusNormal"/>
              <w:jc w:val="center"/>
            </w:pPr>
            <w:r>
              <w:t>187425,2</w:t>
            </w:r>
          </w:p>
        </w:tc>
        <w:tc>
          <w:tcPr>
            <w:tcW w:w="1928" w:type="dxa"/>
          </w:tcPr>
          <w:p w:rsidR="003C5D4C" w:rsidRDefault="003C5D4C">
            <w:pPr>
              <w:pStyle w:val="ConsPlusNormal"/>
              <w:jc w:val="center"/>
            </w:pPr>
            <w:r>
              <w:t>187425,2</w:t>
            </w:r>
          </w:p>
        </w:tc>
      </w:tr>
      <w:tr w:rsidR="003C5D4C">
        <w:tc>
          <w:tcPr>
            <w:tcW w:w="3458" w:type="dxa"/>
          </w:tcPr>
          <w:p w:rsidR="003C5D4C" w:rsidRDefault="003C5D4C">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24 3 01 87040</w:t>
            </w:r>
          </w:p>
        </w:tc>
        <w:tc>
          <w:tcPr>
            <w:tcW w:w="737" w:type="dxa"/>
          </w:tcPr>
          <w:p w:rsidR="003C5D4C" w:rsidRDefault="003C5D4C">
            <w:pPr>
              <w:pStyle w:val="ConsPlusNormal"/>
            </w:pPr>
          </w:p>
        </w:tc>
        <w:tc>
          <w:tcPr>
            <w:tcW w:w="1984" w:type="dxa"/>
          </w:tcPr>
          <w:p w:rsidR="003C5D4C" w:rsidRDefault="003C5D4C">
            <w:pPr>
              <w:pStyle w:val="ConsPlusNormal"/>
              <w:jc w:val="center"/>
            </w:pPr>
            <w:r>
              <w:t>187425,2</w:t>
            </w:r>
          </w:p>
        </w:tc>
        <w:tc>
          <w:tcPr>
            <w:tcW w:w="1928" w:type="dxa"/>
          </w:tcPr>
          <w:p w:rsidR="003C5D4C" w:rsidRDefault="003C5D4C">
            <w:pPr>
              <w:pStyle w:val="ConsPlusNormal"/>
              <w:jc w:val="center"/>
            </w:pPr>
            <w:r>
              <w:t>187425,2</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24 3 01 87040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23700,0</w:t>
            </w:r>
          </w:p>
        </w:tc>
        <w:tc>
          <w:tcPr>
            <w:tcW w:w="1928" w:type="dxa"/>
          </w:tcPr>
          <w:p w:rsidR="003C5D4C" w:rsidRDefault="003C5D4C">
            <w:pPr>
              <w:pStyle w:val="ConsPlusNormal"/>
              <w:jc w:val="center"/>
            </w:pPr>
            <w:r>
              <w:t>23700,0</w:t>
            </w:r>
          </w:p>
        </w:tc>
      </w:tr>
      <w:tr w:rsidR="003C5D4C">
        <w:tc>
          <w:tcPr>
            <w:tcW w:w="3458" w:type="dxa"/>
          </w:tcPr>
          <w:p w:rsidR="003C5D4C" w:rsidRDefault="003C5D4C">
            <w:pPr>
              <w:pStyle w:val="ConsPlusNormal"/>
            </w:pPr>
            <w:r>
              <w:t>Социальное обеспечение и иные выплаты населению</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24 3 01 87040</w:t>
            </w:r>
          </w:p>
        </w:tc>
        <w:tc>
          <w:tcPr>
            <w:tcW w:w="737" w:type="dxa"/>
          </w:tcPr>
          <w:p w:rsidR="003C5D4C" w:rsidRDefault="003C5D4C">
            <w:pPr>
              <w:pStyle w:val="ConsPlusNormal"/>
              <w:jc w:val="center"/>
            </w:pPr>
            <w:r>
              <w:t>300</w:t>
            </w:r>
          </w:p>
        </w:tc>
        <w:tc>
          <w:tcPr>
            <w:tcW w:w="1984" w:type="dxa"/>
          </w:tcPr>
          <w:p w:rsidR="003C5D4C" w:rsidRDefault="003C5D4C">
            <w:pPr>
              <w:pStyle w:val="ConsPlusNormal"/>
              <w:jc w:val="center"/>
            </w:pPr>
            <w:r>
              <w:t>163725,2</w:t>
            </w:r>
          </w:p>
        </w:tc>
        <w:tc>
          <w:tcPr>
            <w:tcW w:w="1928" w:type="dxa"/>
          </w:tcPr>
          <w:p w:rsidR="003C5D4C" w:rsidRDefault="003C5D4C">
            <w:pPr>
              <w:pStyle w:val="ConsPlusNormal"/>
              <w:jc w:val="center"/>
            </w:pPr>
            <w:r>
              <w:t>163725,2</w:t>
            </w:r>
          </w:p>
        </w:tc>
      </w:tr>
      <w:tr w:rsidR="003C5D4C">
        <w:tc>
          <w:tcPr>
            <w:tcW w:w="3458" w:type="dxa"/>
          </w:tcPr>
          <w:p w:rsidR="003C5D4C" w:rsidRDefault="003C5D4C">
            <w:pPr>
              <w:pStyle w:val="ConsPlusNormal"/>
            </w:pPr>
            <w:r>
              <w:t>Другие вопросы в области физической культуры и спорта</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05</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43863,7</w:t>
            </w:r>
          </w:p>
        </w:tc>
        <w:tc>
          <w:tcPr>
            <w:tcW w:w="1928" w:type="dxa"/>
          </w:tcPr>
          <w:p w:rsidR="003C5D4C" w:rsidRDefault="003C5D4C">
            <w:pPr>
              <w:pStyle w:val="ConsPlusNormal"/>
              <w:jc w:val="center"/>
            </w:pPr>
            <w:r>
              <w:t>43863,7</w:t>
            </w:r>
          </w:p>
        </w:tc>
      </w:tr>
      <w:tr w:rsidR="003C5D4C">
        <w:tc>
          <w:tcPr>
            <w:tcW w:w="3458" w:type="dxa"/>
          </w:tcPr>
          <w:p w:rsidR="003C5D4C" w:rsidRDefault="003C5D4C">
            <w:pPr>
              <w:pStyle w:val="ConsPlusNormal"/>
            </w:pPr>
            <w:r>
              <w:t xml:space="preserve">Государственная </w:t>
            </w:r>
            <w:hyperlink r:id="rId1421"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24</w:t>
            </w:r>
          </w:p>
        </w:tc>
        <w:tc>
          <w:tcPr>
            <w:tcW w:w="737" w:type="dxa"/>
          </w:tcPr>
          <w:p w:rsidR="003C5D4C" w:rsidRDefault="003C5D4C">
            <w:pPr>
              <w:pStyle w:val="ConsPlusNormal"/>
            </w:pPr>
          </w:p>
        </w:tc>
        <w:tc>
          <w:tcPr>
            <w:tcW w:w="1984" w:type="dxa"/>
          </w:tcPr>
          <w:p w:rsidR="003C5D4C" w:rsidRDefault="003C5D4C">
            <w:pPr>
              <w:pStyle w:val="ConsPlusNormal"/>
              <w:jc w:val="center"/>
            </w:pPr>
            <w:r>
              <w:t>43780,8</w:t>
            </w:r>
          </w:p>
        </w:tc>
        <w:tc>
          <w:tcPr>
            <w:tcW w:w="1928" w:type="dxa"/>
          </w:tcPr>
          <w:p w:rsidR="003C5D4C" w:rsidRDefault="003C5D4C">
            <w:pPr>
              <w:pStyle w:val="ConsPlusNormal"/>
              <w:jc w:val="center"/>
            </w:pPr>
            <w:r>
              <w:t>43780,8</w:t>
            </w:r>
          </w:p>
        </w:tc>
      </w:tr>
      <w:tr w:rsidR="003C5D4C">
        <w:tc>
          <w:tcPr>
            <w:tcW w:w="3458" w:type="dxa"/>
          </w:tcPr>
          <w:p w:rsidR="003C5D4C" w:rsidRDefault="008C55E6">
            <w:pPr>
              <w:pStyle w:val="ConsPlusNormal"/>
            </w:pPr>
            <w:hyperlink r:id="rId1422" w:history="1">
              <w:r w:rsidR="003C5D4C">
                <w:rPr>
                  <w:color w:val="0000FF"/>
                </w:rPr>
                <w:t>Подпрограмма</w:t>
              </w:r>
            </w:hyperlink>
            <w:r w:rsidR="003C5D4C">
              <w:t xml:space="preserve"> "Обеспечение управления физической культурой и спортом"</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24 6</w:t>
            </w:r>
          </w:p>
        </w:tc>
        <w:tc>
          <w:tcPr>
            <w:tcW w:w="737" w:type="dxa"/>
          </w:tcPr>
          <w:p w:rsidR="003C5D4C" w:rsidRDefault="003C5D4C">
            <w:pPr>
              <w:pStyle w:val="ConsPlusNormal"/>
            </w:pPr>
          </w:p>
        </w:tc>
        <w:tc>
          <w:tcPr>
            <w:tcW w:w="1984" w:type="dxa"/>
          </w:tcPr>
          <w:p w:rsidR="003C5D4C" w:rsidRDefault="003C5D4C">
            <w:pPr>
              <w:pStyle w:val="ConsPlusNormal"/>
              <w:jc w:val="center"/>
            </w:pPr>
            <w:r>
              <w:t>43780,8</w:t>
            </w:r>
          </w:p>
        </w:tc>
        <w:tc>
          <w:tcPr>
            <w:tcW w:w="1928" w:type="dxa"/>
          </w:tcPr>
          <w:p w:rsidR="003C5D4C" w:rsidRDefault="003C5D4C">
            <w:pPr>
              <w:pStyle w:val="ConsPlusNormal"/>
              <w:jc w:val="center"/>
            </w:pPr>
            <w:r>
              <w:t>43780,8</w:t>
            </w:r>
          </w:p>
        </w:tc>
      </w:tr>
      <w:tr w:rsidR="003C5D4C">
        <w:tc>
          <w:tcPr>
            <w:tcW w:w="3458" w:type="dxa"/>
          </w:tcPr>
          <w:p w:rsidR="003C5D4C" w:rsidRDefault="003C5D4C">
            <w:pPr>
              <w:pStyle w:val="ConsPlusNormal"/>
            </w:pPr>
            <w:r>
              <w:t>Основное мероприятие "Обеспечение деятельности центрального аппарата"</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24 6 01</w:t>
            </w:r>
          </w:p>
        </w:tc>
        <w:tc>
          <w:tcPr>
            <w:tcW w:w="737" w:type="dxa"/>
          </w:tcPr>
          <w:p w:rsidR="003C5D4C" w:rsidRDefault="003C5D4C">
            <w:pPr>
              <w:pStyle w:val="ConsPlusNormal"/>
            </w:pPr>
          </w:p>
        </w:tc>
        <w:tc>
          <w:tcPr>
            <w:tcW w:w="1984" w:type="dxa"/>
          </w:tcPr>
          <w:p w:rsidR="003C5D4C" w:rsidRDefault="003C5D4C">
            <w:pPr>
              <w:pStyle w:val="ConsPlusNormal"/>
              <w:jc w:val="center"/>
            </w:pPr>
            <w:r>
              <w:t>43780,8</w:t>
            </w:r>
          </w:p>
        </w:tc>
        <w:tc>
          <w:tcPr>
            <w:tcW w:w="1928" w:type="dxa"/>
          </w:tcPr>
          <w:p w:rsidR="003C5D4C" w:rsidRDefault="003C5D4C">
            <w:pPr>
              <w:pStyle w:val="ConsPlusNormal"/>
              <w:jc w:val="center"/>
            </w:pPr>
            <w:r>
              <w:t>43780,8</w:t>
            </w:r>
          </w:p>
        </w:tc>
      </w:tr>
      <w:tr w:rsidR="003C5D4C">
        <w:tc>
          <w:tcPr>
            <w:tcW w:w="3458" w:type="dxa"/>
          </w:tcPr>
          <w:p w:rsidR="003C5D4C" w:rsidRDefault="003C5D4C">
            <w:pPr>
              <w:pStyle w:val="ConsPlusNormal"/>
            </w:pPr>
            <w:r>
              <w:t>Финансовое обеспечение выполнения функций государственных органов</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24 6 01 20000</w:t>
            </w:r>
          </w:p>
        </w:tc>
        <w:tc>
          <w:tcPr>
            <w:tcW w:w="737" w:type="dxa"/>
          </w:tcPr>
          <w:p w:rsidR="003C5D4C" w:rsidRDefault="003C5D4C">
            <w:pPr>
              <w:pStyle w:val="ConsPlusNormal"/>
            </w:pPr>
          </w:p>
        </w:tc>
        <w:tc>
          <w:tcPr>
            <w:tcW w:w="1984" w:type="dxa"/>
          </w:tcPr>
          <w:p w:rsidR="003C5D4C" w:rsidRDefault="003C5D4C">
            <w:pPr>
              <w:pStyle w:val="ConsPlusNormal"/>
              <w:jc w:val="center"/>
            </w:pPr>
            <w:r>
              <w:t>43780,8</w:t>
            </w:r>
          </w:p>
        </w:tc>
        <w:tc>
          <w:tcPr>
            <w:tcW w:w="1928" w:type="dxa"/>
          </w:tcPr>
          <w:p w:rsidR="003C5D4C" w:rsidRDefault="003C5D4C">
            <w:pPr>
              <w:pStyle w:val="ConsPlusNormal"/>
              <w:jc w:val="center"/>
            </w:pPr>
            <w:r>
              <w:t>43780,8</w:t>
            </w:r>
          </w:p>
        </w:tc>
      </w:tr>
      <w:tr w:rsidR="003C5D4C">
        <w:tc>
          <w:tcPr>
            <w:tcW w:w="3458" w:type="dxa"/>
          </w:tcPr>
          <w:p w:rsidR="003C5D4C" w:rsidRDefault="003C5D4C">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24 6 01 20000</w:t>
            </w:r>
          </w:p>
        </w:tc>
        <w:tc>
          <w:tcPr>
            <w:tcW w:w="737" w:type="dxa"/>
          </w:tcPr>
          <w:p w:rsidR="003C5D4C" w:rsidRDefault="003C5D4C">
            <w:pPr>
              <w:pStyle w:val="ConsPlusNormal"/>
              <w:jc w:val="center"/>
            </w:pPr>
            <w:r>
              <w:t>100</w:t>
            </w:r>
          </w:p>
        </w:tc>
        <w:tc>
          <w:tcPr>
            <w:tcW w:w="1984" w:type="dxa"/>
          </w:tcPr>
          <w:p w:rsidR="003C5D4C" w:rsidRDefault="003C5D4C">
            <w:pPr>
              <w:pStyle w:val="ConsPlusNormal"/>
              <w:jc w:val="center"/>
            </w:pPr>
            <w:r>
              <w:t>29388,9</w:t>
            </w:r>
          </w:p>
        </w:tc>
        <w:tc>
          <w:tcPr>
            <w:tcW w:w="1928" w:type="dxa"/>
          </w:tcPr>
          <w:p w:rsidR="003C5D4C" w:rsidRDefault="003C5D4C">
            <w:pPr>
              <w:pStyle w:val="ConsPlusNormal"/>
              <w:jc w:val="center"/>
            </w:pPr>
            <w:r>
              <w:t>29388,9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24 6 01 20000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9971,7</w:t>
            </w:r>
          </w:p>
        </w:tc>
        <w:tc>
          <w:tcPr>
            <w:tcW w:w="1928" w:type="dxa"/>
          </w:tcPr>
          <w:p w:rsidR="003C5D4C" w:rsidRDefault="003C5D4C">
            <w:pPr>
              <w:pStyle w:val="ConsPlusNormal"/>
              <w:jc w:val="center"/>
            </w:pPr>
            <w:r>
              <w:t>9971,7</w:t>
            </w:r>
          </w:p>
        </w:tc>
      </w:tr>
      <w:tr w:rsidR="003C5D4C">
        <w:tc>
          <w:tcPr>
            <w:tcW w:w="3458" w:type="dxa"/>
          </w:tcPr>
          <w:p w:rsidR="003C5D4C" w:rsidRDefault="003C5D4C">
            <w:pPr>
              <w:pStyle w:val="ConsPlusNormal"/>
            </w:pPr>
            <w:r>
              <w:t>Иные бюджетные ассигнования</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24 6 01 20000</w:t>
            </w:r>
          </w:p>
        </w:tc>
        <w:tc>
          <w:tcPr>
            <w:tcW w:w="737" w:type="dxa"/>
          </w:tcPr>
          <w:p w:rsidR="003C5D4C" w:rsidRDefault="003C5D4C">
            <w:pPr>
              <w:pStyle w:val="ConsPlusNormal"/>
              <w:jc w:val="center"/>
            </w:pPr>
            <w:r>
              <w:t>800</w:t>
            </w:r>
          </w:p>
        </w:tc>
        <w:tc>
          <w:tcPr>
            <w:tcW w:w="1984" w:type="dxa"/>
          </w:tcPr>
          <w:p w:rsidR="003C5D4C" w:rsidRDefault="003C5D4C">
            <w:pPr>
              <w:pStyle w:val="ConsPlusNormal"/>
              <w:jc w:val="center"/>
            </w:pPr>
            <w:r>
              <w:t>4420,2</w:t>
            </w:r>
          </w:p>
        </w:tc>
        <w:tc>
          <w:tcPr>
            <w:tcW w:w="1928" w:type="dxa"/>
          </w:tcPr>
          <w:p w:rsidR="003C5D4C" w:rsidRDefault="003C5D4C">
            <w:pPr>
              <w:pStyle w:val="ConsPlusNormal"/>
              <w:jc w:val="center"/>
            </w:pPr>
            <w:r>
              <w:t>4420,2</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w:t>
            </w:r>
          </w:p>
        </w:tc>
        <w:tc>
          <w:tcPr>
            <w:tcW w:w="737" w:type="dxa"/>
          </w:tcPr>
          <w:p w:rsidR="003C5D4C" w:rsidRDefault="003C5D4C">
            <w:pPr>
              <w:pStyle w:val="ConsPlusNormal"/>
            </w:pPr>
          </w:p>
        </w:tc>
        <w:tc>
          <w:tcPr>
            <w:tcW w:w="1984" w:type="dxa"/>
          </w:tcPr>
          <w:p w:rsidR="003C5D4C" w:rsidRDefault="003C5D4C">
            <w:pPr>
              <w:pStyle w:val="ConsPlusNormal"/>
              <w:jc w:val="center"/>
            </w:pPr>
            <w:r>
              <w:t>82,9</w:t>
            </w:r>
          </w:p>
        </w:tc>
        <w:tc>
          <w:tcPr>
            <w:tcW w:w="1928" w:type="dxa"/>
          </w:tcPr>
          <w:p w:rsidR="003C5D4C" w:rsidRDefault="003C5D4C">
            <w:pPr>
              <w:pStyle w:val="ConsPlusNormal"/>
              <w:jc w:val="center"/>
            </w:pPr>
            <w:r>
              <w:t>82,9</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99 9</w:t>
            </w:r>
          </w:p>
        </w:tc>
        <w:tc>
          <w:tcPr>
            <w:tcW w:w="737" w:type="dxa"/>
          </w:tcPr>
          <w:p w:rsidR="003C5D4C" w:rsidRDefault="003C5D4C">
            <w:pPr>
              <w:pStyle w:val="ConsPlusNormal"/>
            </w:pPr>
          </w:p>
        </w:tc>
        <w:tc>
          <w:tcPr>
            <w:tcW w:w="1984" w:type="dxa"/>
          </w:tcPr>
          <w:p w:rsidR="003C5D4C" w:rsidRDefault="003C5D4C">
            <w:pPr>
              <w:pStyle w:val="ConsPlusNormal"/>
              <w:jc w:val="center"/>
            </w:pPr>
            <w:r>
              <w:t>82,9</w:t>
            </w:r>
          </w:p>
        </w:tc>
        <w:tc>
          <w:tcPr>
            <w:tcW w:w="1928" w:type="dxa"/>
          </w:tcPr>
          <w:p w:rsidR="003C5D4C" w:rsidRDefault="003C5D4C">
            <w:pPr>
              <w:pStyle w:val="ConsPlusNormal"/>
              <w:jc w:val="center"/>
            </w:pPr>
            <w:r>
              <w:t>82,9</w:t>
            </w:r>
          </w:p>
        </w:tc>
      </w:tr>
      <w:tr w:rsidR="003C5D4C">
        <w:tc>
          <w:tcPr>
            <w:tcW w:w="345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pPr>
          </w:p>
        </w:tc>
        <w:tc>
          <w:tcPr>
            <w:tcW w:w="1984" w:type="dxa"/>
          </w:tcPr>
          <w:p w:rsidR="003C5D4C" w:rsidRDefault="003C5D4C">
            <w:pPr>
              <w:pStyle w:val="ConsPlusNormal"/>
              <w:jc w:val="center"/>
            </w:pPr>
            <w:r>
              <w:t>82,9</w:t>
            </w:r>
          </w:p>
        </w:tc>
        <w:tc>
          <w:tcPr>
            <w:tcW w:w="1928" w:type="dxa"/>
          </w:tcPr>
          <w:p w:rsidR="003C5D4C" w:rsidRDefault="003C5D4C">
            <w:pPr>
              <w:pStyle w:val="ConsPlusNormal"/>
              <w:jc w:val="center"/>
            </w:pPr>
            <w:r>
              <w:t>82,9</w:t>
            </w:r>
          </w:p>
        </w:tc>
      </w:tr>
      <w:tr w:rsidR="003C5D4C">
        <w:tc>
          <w:tcPr>
            <w:tcW w:w="3458" w:type="dxa"/>
          </w:tcPr>
          <w:p w:rsidR="003C5D4C" w:rsidRDefault="003C5D4C">
            <w:pPr>
              <w:pStyle w:val="ConsPlusNormal"/>
            </w:pPr>
            <w:r>
              <w:t>Закупка товаров, работ и услуг для обеспечения государственных (муниципальных) нужд</w:t>
            </w:r>
          </w:p>
        </w:tc>
        <w:tc>
          <w:tcPr>
            <w:tcW w:w="562" w:type="dxa"/>
          </w:tcPr>
          <w:p w:rsidR="003C5D4C" w:rsidRDefault="003C5D4C">
            <w:pPr>
              <w:pStyle w:val="ConsPlusNormal"/>
              <w:jc w:val="center"/>
            </w:pPr>
            <w:r>
              <w:t>11</w:t>
            </w:r>
          </w:p>
        </w:tc>
        <w:tc>
          <w:tcPr>
            <w:tcW w:w="737" w:type="dxa"/>
          </w:tcPr>
          <w:p w:rsidR="003C5D4C" w:rsidRDefault="003C5D4C">
            <w:pPr>
              <w:pStyle w:val="ConsPlusNormal"/>
              <w:jc w:val="center"/>
            </w:pPr>
            <w:r>
              <w:t>05</w:t>
            </w:r>
          </w:p>
        </w:tc>
        <w:tc>
          <w:tcPr>
            <w:tcW w:w="1928" w:type="dxa"/>
          </w:tcPr>
          <w:p w:rsidR="003C5D4C" w:rsidRDefault="003C5D4C">
            <w:pPr>
              <w:pStyle w:val="ConsPlusNormal"/>
              <w:jc w:val="center"/>
            </w:pPr>
            <w:r>
              <w:t>99 9 00 99950</w:t>
            </w:r>
          </w:p>
        </w:tc>
        <w:tc>
          <w:tcPr>
            <w:tcW w:w="737" w:type="dxa"/>
          </w:tcPr>
          <w:p w:rsidR="003C5D4C" w:rsidRDefault="003C5D4C">
            <w:pPr>
              <w:pStyle w:val="ConsPlusNormal"/>
              <w:jc w:val="center"/>
            </w:pPr>
            <w:r>
              <w:t>200</w:t>
            </w:r>
          </w:p>
        </w:tc>
        <w:tc>
          <w:tcPr>
            <w:tcW w:w="1984" w:type="dxa"/>
          </w:tcPr>
          <w:p w:rsidR="003C5D4C" w:rsidRDefault="003C5D4C">
            <w:pPr>
              <w:pStyle w:val="ConsPlusNormal"/>
              <w:jc w:val="center"/>
            </w:pPr>
            <w:r>
              <w:t>82,9</w:t>
            </w:r>
          </w:p>
        </w:tc>
        <w:tc>
          <w:tcPr>
            <w:tcW w:w="1928" w:type="dxa"/>
          </w:tcPr>
          <w:p w:rsidR="003C5D4C" w:rsidRDefault="003C5D4C">
            <w:pPr>
              <w:pStyle w:val="ConsPlusNormal"/>
              <w:jc w:val="center"/>
            </w:pPr>
            <w:r>
              <w:t>82,9</w:t>
            </w:r>
          </w:p>
        </w:tc>
      </w:tr>
      <w:tr w:rsidR="003C5D4C">
        <w:tc>
          <w:tcPr>
            <w:tcW w:w="3458" w:type="dxa"/>
          </w:tcPr>
          <w:p w:rsidR="003C5D4C" w:rsidRDefault="003C5D4C">
            <w:pPr>
              <w:pStyle w:val="ConsPlusNormal"/>
            </w:pPr>
            <w:r>
              <w:t>СРЕДСТВА МАССОВОЙ ИНФОРМАЦИИ</w:t>
            </w:r>
          </w:p>
        </w:tc>
        <w:tc>
          <w:tcPr>
            <w:tcW w:w="562" w:type="dxa"/>
          </w:tcPr>
          <w:p w:rsidR="003C5D4C" w:rsidRDefault="003C5D4C">
            <w:pPr>
              <w:pStyle w:val="ConsPlusNormal"/>
              <w:jc w:val="center"/>
            </w:pPr>
            <w:r>
              <w:t>12</w:t>
            </w:r>
          </w:p>
        </w:tc>
        <w:tc>
          <w:tcPr>
            <w:tcW w:w="737" w:type="dxa"/>
          </w:tcPr>
          <w:p w:rsidR="003C5D4C" w:rsidRDefault="003C5D4C">
            <w:pPr>
              <w:pStyle w:val="ConsPlusNormal"/>
            </w:pP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410122,6</w:t>
            </w:r>
          </w:p>
        </w:tc>
        <w:tc>
          <w:tcPr>
            <w:tcW w:w="1928" w:type="dxa"/>
          </w:tcPr>
          <w:p w:rsidR="003C5D4C" w:rsidRDefault="003C5D4C">
            <w:pPr>
              <w:pStyle w:val="ConsPlusNormal"/>
              <w:jc w:val="center"/>
            </w:pPr>
            <w:r>
              <w:t>426527,6</w:t>
            </w:r>
          </w:p>
        </w:tc>
      </w:tr>
      <w:tr w:rsidR="003C5D4C">
        <w:tc>
          <w:tcPr>
            <w:tcW w:w="3458" w:type="dxa"/>
          </w:tcPr>
          <w:p w:rsidR="003C5D4C" w:rsidRDefault="003C5D4C">
            <w:pPr>
              <w:pStyle w:val="ConsPlusNormal"/>
            </w:pPr>
            <w:r>
              <w:t>Телевидение и радиовещание</w:t>
            </w:r>
          </w:p>
        </w:tc>
        <w:tc>
          <w:tcPr>
            <w:tcW w:w="562" w:type="dxa"/>
          </w:tcPr>
          <w:p w:rsidR="003C5D4C" w:rsidRDefault="003C5D4C">
            <w:pPr>
              <w:pStyle w:val="ConsPlusNormal"/>
              <w:jc w:val="center"/>
            </w:pPr>
            <w:r>
              <w:t>12</w:t>
            </w:r>
          </w:p>
        </w:tc>
        <w:tc>
          <w:tcPr>
            <w:tcW w:w="737" w:type="dxa"/>
          </w:tcPr>
          <w:p w:rsidR="003C5D4C" w:rsidRDefault="003C5D4C">
            <w:pPr>
              <w:pStyle w:val="ConsPlusNormal"/>
              <w:jc w:val="center"/>
            </w:pPr>
            <w:r>
              <w:t>01</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90750,1</w:t>
            </w:r>
          </w:p>
        </w:tc>
        <w:tc>
          <w:tcPr>
            <w:tcW w:w="1928" w:type="dxa"/>
          </w:tcPr>
          <w:p w:rsidR="003C5D4C" w:rsidRDefault="003C5D4C">
            <w:pPr>
              <w:pStyle w:val="ConsPlusNormal"/>
              <w:jc w:val="center"/>
            </w:pPr>
            <w:r>
              <w:t>94380,1</w:t>
            </w:r>
          </w:p>
        </w:tc>
      </w:tr>
      <w:tr w:rsidR="003C5D4C">
        <w:tc>
          <w:tcPr>
            <w:tcW w:w="3458" w:type="dxa"/>
          </w:tcPr>
          <w:p w:rsidR="003C5D4C" w:rsidRDefault="003C5D4C">
            <w:pPr>
              <w:pStyle w:val="ConsPlusNormal"/>
            </w:pPr>
            <w:r>
              <w:t xml:space="preserve">Государственная </w:t>
            </w:r>
            <w:hyperlink r:id="rId1423"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562" w:type="dxa"/>
          </w:tcPr>
          <w:p w:rsidR="003C5D4C" w:rsidRDefault="003C5D4C">
            <w:pPr>
              <w:pStyle w:val="ConsPlusNormal"/>
              <w:jc w:val="center"/>
            </w:pPr>
            <w:r>
              <w:t>12</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25</w:t>
            </w:r>
          </w:p>
        </w:tc>
        <w:tc>
          <w:tcPr>
            <w:tcW w:w="737" w:type="dxa"/>
          </w:tcPr>
          <w:p w:rsidR="003C5D4C" w:rsidRDefault="003C5D4C">
            <w:pPr>
              <w:pStyle w:val="ConsPlusNormal"/>
            </w:pPr>
          </w:p>
        </w:tc>
        <w:tc>
          <w:tcPr>
            <w:tcW w:w="1984" w:type="dxa"/>
          </w:tcPr>
          <w:p w:rsidR="003C5D4C" w:rsidRDefault="003C5D4C">
            <w:pPr>
              <w:pStyle w:val="ConsPlusNormal"/>
              <w:jc w:val="center"/>
            </w:pPr>
            <w:r>
              <w:t>90750,1</w:t>
            </w:r>
          </w:p>
        </w:tc>
        <w:tc>
          <w:tcPr>
            <w:tcW w:w="1928" w:type="dxa"/>
          </w:tcPr>
          <w:p w:rsidR="003C5D4C" w:rsidRDefault="003C5D4C">
            <w:pPr>
              <w:pStyle w:val="ConsPlusNormal"/>
              <w:jc w:val="center"/>
            </w:pPr>
            <w:r>
              <w:t>94380,1</w:t>
            </w:r>
          </w:p>
        </w:tc>
      </w:tr>
      <w:tr w:rsidR="003C5D4C">
        <w:tc>
          <w:tcPr>
            <w:tcW w:w="3458" w:type="dxa"/>
          </w:tcPr>
          <w:p w:rsidR="003C5D4C" w:rsidRDefault="008C55E6">
            <w:pPr>
              <w:pStyle w:val="ConsPlusNormal"/>
            </w:pPr>
            <w:hyperlink r:id="rId1424" w:history="1">
              <w:r w:rsidR="003C5D4C">
                <w:rPr>
                  <w:color w:val="0000FF"/>
                </w:rPr>
                <w:t>Подпрограмма</w:t>
              </w:r>
            </w:hyperlink>
            <w:r w:rsidR="003C5D4C">
              <w:t xml:space="preserve"> "Развитие телерадиовещания в Республике Дагестан"</w:t>
            </w:r>
          </w:p>
        </w:tc>
        <w:tc>
          <w:tcPr>
            <w:tcW w:w="562" w:type="dxa"/>
          </w:tcPr>
          <w:p w:rsidR="003C5D4C" w:rsidRDefault="003C5D4C">
            <w:pPr>
              <w:pStyle w:val="ConsPlusNormal"/>
              <w:jc w:val="center"/>
            </w:pPr>
            <w:r>
              <w:t>12</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25 1</w:t>
            </w:r>
          </w:p>
        </w:tc>
        <w:tc>
          <w:tcPr>
            <w:tcW w:w="737" w:type="dxa"/>
          </w:tcPr>
          <w:p w:rsidR="003C5D4C" w:rsidRDefault="003C5D4C">
            <w:pPr>
              <w:pStyle w:val="ConsPlusNormal"/>
            </w:pPr>
          </w:p>
        </w:tc>
        <w:tc>
          <w:tcPr>
            <w:tcW w:w="1984" w:type="dxa"/>
          </w:tcPr>
          <w:p w:rsidR="003C5D4C" w:rsidRDefault="003C5D4C">
            <w:pPr>
              <w:pStyle w:val="ConsPlusNormal"/>
              <w:jc w:val="center"/>
            </w:pPr>
            <w:r>
              <w:t>90750,1</w:t>
            </w:r>
          </w:p>
        </w:tc>
        <w:tc>
          <w:tcPr>
            <w:tcW w:w="1928" w:type="dxa"/>
          </w:tcPr>
          <w:p w:rsidR="003C5D4C" w:rsidRDefault="003C5D4C">
            <w:pPr>
              <w:pStyle w:val="ConsPlusNormal"/>
              <w:jc w:val="center"/>
            </w:pPr>
            <w:r>
              <w:t>94380,1</w:t>
            </w:r>
          </w:p>
        </w:tc>
      </w:tr>
      <w:tr w:rsidR="003C5D4C">
        <w:tc>
          <w:tcPr>
            <w:tcW w:w="3458" w:type="dxa"/>
          </w:tcPr>
          <w:p w:rsidR="003C5D4C" w:rsidRDefault="003C5D4C">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562" w:type="dxa"/>
          </w:tcPr>
          <w:p w:rsidR="003C5D4C" w:rsidRDefault="003C5D4C">
            <w:pPr>
              <w:pStyle w:val="ConsPlusNormal"/>
              <w:jc w:val="center"/>
            </w:pPr>
            <w:r>
              <w:t>12</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25 1 01</w:t>
            </w:r>
          </w:p>
        </w:tc>
        <w:tc>
          <w:tcPr>
            <w:tcW w:w="737" w:type="dxa"/>
          </w:tcPr>
          <w:p w:rsidR="003C5D4C" w:rsidRDefault="003C5D4C">
            <w:pPr>
              <w:pStyle w:val="ConsPlusNormal"/>
            </w:pPr>
          </w:p>
        </w:tc>
        <w:tc>
          <w:tcPr>
            <w:tcW w:w="1984" w:type="dxa"/>
          </w:tcPr>
          <w:p w:rsidR="003C5D4C" w:rsidRDefault="003C5D4C">
            <w:pPr>
              <w:pStyle w:val="ConsPlusNormal"/>
              <w:jc w:val="center"/>
            </w:pPr>
            <w:r>
              <w:t>90750,1</w:t>
            </w:r>
          </w:p>
        </w:tc>
        <w:tc>
          <w:tcPr>
            <w:tcW w:w="1928" w:type="dxa"/>
          </w:tcPr>
          <w:p w:rsidR="003C5D4C" w:rsidRDefault="003C5D4C">
            <w:pPr>
              <w:pStyle w:val="ConsPlusNormal"/>
              <w:jc w:val="center"/>
            </w:pPr>
            <w:r>
              <w:t>94380,1</w:t>
            </w:r>
          </w:p>
        </w:tc>
      </w:tr>
      <w:tr w:rsidR="003C5D4C">
        <w:tc>
          <w:tcPr>
            <w:tcW w:w="3458" w:type="dxa"/>
          </w:tcPr>
          <w:p w:rsidR="003C5D4C" w:rsidRDefault="003C5D4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562" w:type="dxa"/>
          </w:tcPr>
          <w:p w:rsidR="003C5D4C" w:rsidRDefault="003C5D4C">
            <w:pPr>
              <w:pStyle w:val="ConsPlusNormal"/>
              <w:jc w:val="center"/>
            </w:pPr>
            <w:r>
              <w:t>12</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25 1 01 98700</w:t>
            </w:r>
          </w:p>
        </w:tc>
        <w:tc>
          <w:tcPr>
            <w:tcW w:w="737" w:type="dxa"/>
          </w:tcPr>
          <w:p w:rsidR="003C5D4C" w:rsidRDefault="003C5D4C">
            <w:pPr>
              <w:pStyle w:val="ConsPlusNormal"/>
            </w:pPr>
          </w:p>
        </w:tc>
        <w:tc>
          <w:tcPr>
            <w:tcW w:w="1984" w:type="dxa"/>
          </w:tcPr>
          <w:p w:rsidR="003C5D4C" w:rsidRDefault="003C5D4C">
            <w:pPr>
              <w:pStyle w:val="ConsPlusNormal"/>
              <w:jc w:val="center"/>
            </w:pPr>
            <w:r>
              <w:t>90750,1</w:t>
            </w:r>
          </w:p>
        </w:tc>
        <w:tc>
          <w:tcPr>
            <w:tcW w:w="1928" w:type="dxa"/>
          </w:tcPr>
          <w:p w:rsidR="003C5D4C" w:rsidRDefault="003C5D4C">
            <w:pPr>
              <w:pStyle w:val="ConsPlusNormal"/>
              <w:jc w:val="center"/>
            </w:pPr>
            <w:r>
              <w:t>94380,1</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12</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25 1 01 98700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90750,1</w:t>
            </w:r>
          </w:p>
        </w:tc>
        <w:tc>
          <w:tcPr>
            <w:tcW w:w="1928" w:type="dxa"/>
          </w:tcPr>
          <w:p w:rsidR="003C5D4C" w:rsidRDefault="003C5D4C">
            <w:pPr>
              <w:pStyle w:val="ConsPlusNormal"/>
              <w:jc w:val="center"/>
            </w:pPr>
            <w:r>
              <w:t>94380,1</w:t>
            </w:r>
          </w:p>
        </w:tc>
      </w:tr>
      <w:tr w:rsidR="003C5D4C">
        <w:tc>
          <w:tcPr>
            <w:tcW w:w="3458" w:type="dxa"/>
          </w:tcPr>
          <w:p w:rsidR="003C5D4C" w:rsidRDefault="003C5D4C">
            <w:pPr>
              <w:pStyle w:val="ConsPlusNormal"/>
            </w:pPr>
            <w:r>
              <w:t>Периодическая печать и издательства</w:t>
            </w:r>
          </w:p>
        </w:tc>
        <w:tc>
          <w:tcPr>
            <w:tcW w:w="562" w:type="dxa"/>
          </w:tcPr>
          <w:p w:rsidR="003C5D4C" w:rsidRDefault="003C5D4C">
            <w:pPr>
              <w:pStyle w:val="ConsPlusNormal"/>
              <w:jc w:val="center"/>
            </w:pPr>
            <w:r>
              <w:t>12</w:t>
            </w:r>
          </w:p>
        </w:tc>
        <w:tc>
          <w:tcPr>
            <w:tcW w:w="737" w:type="dxa"/>
          </w:tcPr>
          <w:p w:rsidR="003C5D4C" w:rsidRDefault="003C5D4C">
            <w:pPr>
              <w:pStyle w:val="ConsPlusNormal"/>
              <w:jc w:val="center"/>
            </w:pPr>
            <w:r>
              <w:t>02</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296907,5</w:t>
            </w:r>
          </w:p>
        </w:tc>
        <w:tc>
          <w:tcPr>
            <w:tcW w:w="1928" w:type="dxa"/>
          </w:tcPr>
          <w:p w:rsidR="003C5D4C" w:rsidRDefault="003C5D4C">
            <w:pPr>
              <w:pStyle w:val="ConsPlusNormal"/>
              <w:jc w:val="center"/>
            </w:pPr>
            <w:r>
              <w:t>308783,9</w:t>
            </w:r>
          </w:p>
        </w:tc>
      </w:tr>
      <w:tr w:rsidR="003C5D4C">
        <w:tc>
          <w:tcPr>
            <w:tcW w:w="3458" w:type="dxa"/>
          </w:tcPr>
          <w:p w:rsidR="003C5D4C" w:rsidRDefault="003C5D4C">
            <w:pPr>
              <w:pStyle w:val="ConsPlusNormal"/>
            </w:pPr>
            <w:r>
              <w:t xml:space="preserve">Государственная </w:t>
            </w:r>
            <w:hyperlink r:id="rId1425"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562" w:type="dxa"/>
          </w:tcPr>
          <w:p w:rsidR="003C5D4C" w:rsidRDefault="003C5D4C">
            <w:pPr>
              <w:pStyle w:val="ConsPlusNormal"/>
              <w:jc w:val="center"/>
            </w:pPr>
            <w:r>
              <w:t>12</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25</w:t>
            </w:r>
          </w:p>
        </w:tc>
        <w:tc>
          <w:tcPr>
            <w:tcW w:w="737" w:type="dxa"/>
          </w:tcPr>
          <w:p w:rsidR="003C5D4C" w:rsidRDefault="003C5D4C">
            <w:pPr>
              <w:pStyle w:val="ConsPlusNormal"/>
            </w:pPr>
          </w:p>
        </w:tc>
        <w:tc>
          <w:tcPr>
            <w:tcW w:w="1984" w:type="dxa"/>
          </w:tcPr>
          <w:p w:rsidR="003C5D4C" w:rsidRDefault="003C5D4C">
            <w:pPr>
              <w:pStyle w:val="ConsPlusNormal"/>
              <w:jc w:val="center"/>
            </w:pPr>
            <w:r>
              <w:t>296907,5</w:t>
            </w:r>
          </w:p>
        </w:tc>
        <w:tc>
          <w:tcPr>
            <w:tcW w:w="1928" w:type="dxa"/>
          </w:tcPr>
          <w:p w:rsidR="003C5D4C" w:rsidRDefault="003C5D4C">
            <w:pPr>
              <w:pStyle w:val="ConsPlusNormal"/>
              <w:jc w:val="center"/>
            </w:pPr>
            <w:r>
              <w:t>308783,9</w:t>
            </w:r>
          </w:p>
        </w:tc>
      </w:tr>
      <w:tr w:rsidR="003C5D4C">
        <w:tc>
          <w:tcPr>
            <w:tcW w:w="3458" w:type="dxa"/>
          </w:tcPr>
          <w:p w:rsidR="003C5D4C" w:rsidRDefault="008C55E6">
            <w:pPr>
              <w:pStyle w:val="ConsPlusNormal"/>
            </w:pPr>
            <w:hyperlink r:id="rId1426" w:history="1">
              <w:r w:rsidR="003C5D4C">
                <w:rPr>
                  <w:color w:val="0000FF"/>
                </w:rPr>
                <w:t>Подпрограмма</w:t>
              </w:r>
            </w:hyperlink>
            <w:r w:rsidR="003C5D4C">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562" w:type="dxa"/>
          </w:tcPr>
          <w:p w:rsidR="003C5D4C" w:rsidRDefault="003C5D4C">
            <w:pPr>
              <w:pStyle w:val="ConsPlusNormal"/>
              <w:jc w:val="center"/>
            </w:pPr>
            <w:r>
              <w:t>12</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25 2</w:t>
            </w:r>
          </w:p>
        </w:tc>
        <w:tc>
          <w:tcPr>
            <w:tcW w:w="737" w:type="dxa"/>
          </w:tcPr>
          <w:p w:rsidR="003C5D4C" w:rsidRDefault="003C5D4C">
            <w:pPr>
              <w:pStyle w:val="ConsPlusNormal"/>
            </w:pPr>
          </w:p>
        </w:tc>
        <w:tc>
          <w:tcPr>
            <w:tcW w:w="1984" w:type="dxa"/>
          </w:tcPr>
          <w:p w:rsidR="003C5D4C" w:rsidRDefault="003C5D4C">
            <w:pPr>
              <w:pStyle w:val="ConsPlusNormal"/>
              <w:jc w:val="center"/>
            </w:pPr>
            <w:r>
              <w:t>296907,5</w:t>
            </w:r>
          </w:p>
        </w:tc>
        <w:tc>
          <w:tcPr>
            <w:tcW w:w="1928" w:type="dxa"/>
          </w:tcPr>
          <w:p w:rsidR="003C5D4C" w:rsidRDefault="003C5D4C">
            <w:pPr>
              <w:pStyle w:val="ConsPlusNormal"/>
              <w:jc w:val="center"/>
            </w:pPr>
            <w:r>
              <w:t>308783,9</w:t>
            </w:r>
          </w:p>
        </w:tc>
      </w:tr>
      <w:tr w:rsidR="003C5D4C">
        <w:tc>
          <w:tcPr>
            <w:tcW w:w="3458" w:type="dxa"/>
          </w:tcPr>
          <w:p w:rsidR="003C5D4C" w:rsidRDefault="003C5D4C">
            <w:pPr>
              <w:pStyle w:val="ConsPlusNormal"/>
            </w:pPr>
            <w:r>
              <w:t>Основное мероприятие "Поддержка социально значимых проектов"</w:t>
            </w:r>
          </w:p>
        </w:tc>
        <w:tc>
          <w:tcPr>
            <w:tcW w:w="562" w:type="dxa"/>
          </w:tcPr>
          <w:p w:rsidR="003C5D4C" w:rsidRDefault="003C5D4C">
            <w:pPr>
              <w:pStyle w:val="ConsPlusNormal"/>
              <w:jc w:val="center"/>
            </w:pPr>
            <w:r>
              <w:t>12</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25 2 01</w:t>
            </w:r>
          </w:p>
        </w:tc>
        <w:tc>
          <w:tcPr>
            <w:tcW w:w="737" w:type="dxa"/>
          </w:tcPr>
          <w:p w:rsidR="003C5D4C" w:rsidRDefault="003C5D4C">
            <w:pPr>
              <w:pStyle w:val="ConsPlusNormal"/>
            </w:pPr>
          </w:p>
        </w:tc>
        <w:tc>
          <w:tcPr>
            <w:tcW w:w="1984" w:type="dxa"/>
          </w:tcPr>
          <w:p w:rsidR="003C5D4C" w:rsidRDefault="003C5D4C">
            <w:pPr>
              <w:pStyle w:val="ConsPlusNormal"/>
              <w:jc w:val="center"/>
            </w:pPr>
            <w:r>
              <w:t>64855,4</w:t>
            </w:r>
          </w:p>
        </w:tc>
        <w:tc>
          <w:tcPr>
            <w:tcW w:w="1928" w:type="dxa"/>
          </w:tcPr>
          <w:p w:rsidR="003C5D4C" w:rsidRDefault="003C5D4C">
            <w:pPr>
              <w:pStyle w:val="ConsPlusNormal"/>
              <w:jc w:val="center"/>
            </w:pPr>
            <w:r>
              <w:t>67449,7</w:t>
            </w:r>
          </w:p>
        </w:tc>
      </w:tr>
      <w:tr w:rsidR="003C5D4C">
        <w:tc>
          <w:tcPr>
            <w:tcW w:w="3458" w:type="dxa"/>
          </w:tcPr>
          <w:p w:rsidR="003C5D4C" w:rsidRDefault="003C5D4C">
            <w:pPr>
              <w:pStyle w:val="ConsPlusNormal"/>
            </w:pPr>
            <w:r>
              <w:t>Расходы на обеспечение деятельности (оказание услуг) государственных учреждений</w:t>
            </w:r>
          </w:p>
        </w:tc>
        <w:tc>
          <w:tcPr>
            <w:tcW w:w="562" w:type="dxa"/>
          </w:tcPr>
          <w:p w:rsidR="003C5D4C" w:rsidRDefault="003C5D4C">
            <w:pPr>
              <w:pStyle w:val="ConsPlusNormal"/>
              <w:jc w:val="center"/>
            </w:pPr>
            <w:r>
              <w:t>12</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25 2 01 00590</w:t>
            </w:r>
          </w:p>
        </w:tc>
        <w:tc>
          <w:tcPr>
            <w:tcW w:w="737" w:type="dxa"/>
          </w:tcPr>
          <w:p w:rsidR="003C5D4C" w:rsidRDefault="003C5D4C">
            <w:pPr>
              <w:pStyle w:val="ConsPlusNormal"/>
            </w:pPr>
          </w:p>
        </w:tc>
        <w:tc>
          <w:tcPr>
            <w:tcW w:w="1984" w:type="dxa"/>
          </w:tcPr>
          <w:p w:rsidR="003C5D4C" w:rsidRDefault="003C5D4C">
            <w:pPr>
              <w:pStyle w:val="ConsPlusNormal"/>
              <w:jc w:val="center"/>
            </w:pPr>
            <w:r>
              <w:t>64855,4</w:t>
            </w:r>
          </w:p>
        </w:tc>
        <w:tc>
          <w:tcPr>
            <w:tcW w:w="1928" w:type="dxa"/>
          </w:tcPr>
          <w:p w:rsidR="003C5D4C" w:rsidRDefault="003C5D4C">
            <w:pPr>
              <w:pStyle w:val="ConsPlusNormal"/>
              <w:jc w:val="center"/>
            </w:pPr>
            <w:r>
              <w:t>67449,7</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12</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25 2 01 00590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64855,4</w:t>
            </w:r>
          </w:p>
        </w:tc>
        <w:tc>
          <w:tcPr>
            <w:tcW w:w="1928" w:type="dxa"/>
          </w:tcPr>
          <w:p w:rsidR="003C5D4C" w:rsidRDefault="003C5D4C">
            <w:pPr>
              <w:pStyle w:val="ConsPlusNormal"/>
              <w:jc w:val="center"/>
            </w:pPr>
            <w:r>
              <w:t>67449,7</w:t>
            </w:r>
          </w:p>
        </w:tc>
      </w:tr>
      <w:tr w:rsidR="003C5D4C">
        <w:tc>
          <w:tcPr>
            <w:tcW w:w="3458" w:type="dxa"/>
          </w:tcPr>
          <w:p w:rsidR="003C5D4C" w:rsidRDefault="003C5D4C">
            <w:pPr>
              <w:pStyle w:val="ConsPlusNormal"/>
            </w:pPr>
            <w:r>
              <w:t>Основное мероприятие "Поддержка печатных средств массовой информации"</w:t>
            </w:r>
          </w:p>
        </w:tc>
        <w:tc>
          <w:tcPr>
            <w:tcW w:w="562" w:type="dxa"/>
          </w:tcPr>
          <w:p w:rsidR="003C5D4C" w:rsidRDefault="003C5D4C">
            <w:pPr>
              <w:pStyle w:val="ConsPlusNormal"/>
              <w:jc w:val="center"/>
            </w:pPr>
            <w:r>
              <w:t>12</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25 2 02</w:t>
            </w:r>
          </w:p>
        </w:tc>
        <w:tc>
          <w:tcPr>
            <w:tcW w:w="737" w:type="dxa"/>
          </w:tcPr>
          <w:p w:rsidR="003C5D4C" w:rsidRDefault="003C5D4C">
            <w:pPr>
              <w:pStyle w:val="ConsPlusNormal"/>
            </w:pPr>
          </w:p>
        </w:tc>
        <w:tc>
          <w:tcPr>
            <w:tcW w:w="1984" w:type="dxa"/>
          </w:tcPr>
          <w:p w:rsidR="003C5D4C" w:rsidRDefault="003C5D4C">
            <w:pPr>
              <w:pStyle w:val="ConsPlusNormal"/>
              <w:jc w:val="center"/>
            </w:pPr>
            <w:r>
              <w:t>232052,1</w:t>
            </w:r>
          </w:p>
        </w:tc>
        <w:tc>
          <w:tcPr>
            <w:tcW w:w="1928" w:type="dxa"/>
          </w:tcPr>
          <w:p w:rsidR="003C5D4C" w:rsidRDefault="003C5D4C">
            <w:pPr>
              <w:pStyle w:val="ConsPlusNormal"/>
              <w:jc w:val="center"/>
            </w:pPr>
            <w:r>
              <w:t>241334,2</w:t>
            </w:r>
          </w:p>
        </w:tc>
      </w:tr>
      <w:tr w:rsidR="003C5D4C">
        <w:tc>
          <w:tcPr>
            <w:tcW w:w="3458" w:type="dxa"/>
          </w:tcPr>
          <w:p w:rsidR="003C5D4C" w:rsidRDefault="003C5D4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562" w:type="dxa"/>
          </w:tcPr>
          <w:p w:rsidR="003C5D4C" w:rsidRDefault="003C5D4C">
            <w:pPr>
              <w:pStyle w:val="ConsPlusNormal"/>
              <w:jc w:val="center"/>
            </w:pPr>
            <w:r>
              <w:t>12</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25 2 02 98700</w:t>
            </w:r>
          </w:p>
        </w:tc>
        <w:tc>
          <w:tcPr>
            <w:tcW w:w="737" w:type="dxa"/>
          </w:tcPr>
          <w:p w:rsidR="003C5D4C" w:rsidRDefault="003C5D4C">
            <w:pPr>
              <w:pStyle w:val="ConsPlusNormal"/>
            </w:pPr>
          </w:p>
        </w:tc>
        <w:tc>
          <w:tcPr>
            <w:tcW w:w="1984" w:type="dxa"/>
          </w:tcPr>
          <w:p w:rsidR="003C5D4C" w:rsidRDefault="003C5D4C">
            <w:pPr>
              <w:pStyle w:val="ConsPlusNormal"/>
              <w:jc w:val="center"/>
            </w:pPr>
            <w:r>
              <w:t>232052,1</w:t>
            </w:r>
          </w:p>
        </w:tc>
        <w:tc>
          <w:tcPr>
            <w:tcW w:w="1928" w:type="dxa"/>
          </w:tcPr>
          <w:p w:rsidR="003C5D4C" w:rsidRDefault="003C5D4C">
            <w:pPr>
              <w:pStyle w:val="ConsPlusNormal"/>
              <w:jc w:val="center"/>
            </w:pPr>
            <w:r>
              <w:t>241334,2</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12</w:t>
            </w:r>
          </w:p>
        </w:tc>
        <w:tc>
          <w:tcPr>
            <w:tcW w:w="737" w:type="dxa"/>
          </w:tcPr>
          <w:p w:rsidR="003C5D4C" w:rsidRDefault="003C5D4C">
            <w:pPr>
              <w:pStyle w:val="ConsPlusNormal"/>
              <w:jc w:val="center"/>
            </w:pPr>
            <w:r>
              <w:t>02</w:t>
            </w:r>
          </w:p>
        </w:tc>
        <w:tc>
          <w:tcPr>
            <w:tcW w:w="1928" w:type="dxa"/>
          </w:tcPr>
          <w:p w:rsidR="003C5D4C" w:rsidRDefault="003C5D4C">
            <w:pPr>
              <w:pStyle w:val="ConsPlusNormal"/>
              <w:jc w:val="center"/>
            </w:pPr>
            <w:r>
              <w:t>25 2 02 98700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232052,1</w:t>
            </w:r>
          </w:p>
        </w:tc>
        <w:tc>
          <w:tcPr>
            <w:tcW w:w="1928" w:type="dxa"/>
          </w:tcPr>
          <w:p w:rsidR="003C5D4C" w:rsidRDefault="003C5D4C">
            <w:pPr>
              <w:pStyle w:val="ConsPlusNormal"/>
              <w:jc w:val="center"/>
            </w:pPr>
            <w:r>
              <w:t>241334,2</w:t>
            </w:r>
          </w:p>
        </w:tc>
      </w:tr>
      <w:tr w:rsidR="003C5D4C">
        <w:tc>
          <w:tcPr>
            <w:tcW w:w="3458" w:type="dxa"/>
          </w:tcPr>
          <w:p w:rsidR="003C5D4C" w:rsidRDefault="003C5D4C">
            <w:pPr>
              <w:pStyle w:val="ConsPlusNormal"/>
            </w:pPr>
            <w:r>
              <w:t>Другие вопросы в области средств массовой информации</w:t>
            </w:r>
          </w:p>
        </w:tc>
        <w:tc>
          <w:tcPr>
            <w:tcW w:w="562" w:type="dxa"/>
          </w:tcPr>
          <w:p w:rsidR="003C5D4C" w:rsidRDefault="003C5D4C">
            <w:pPr>
              <w:pStyle w:val="ConsPlusNormal"/>
              <w:jc w:val="center"/>
            </w:pPr>
            <w:r>
              <w:t>12</w:t>
            </w:r>
          </w:p>
        </w:tc>
        <w:tc>
          <w:tcPr>
            <w:tcW w:w="737" w:type="dxa"/>
          </w:tcPr>
          <w:p w:rsidR="003C5D4C" w:rsidRDefault="003C5D4C">
            <w:pPr>
              <w:pStyle w:val="ConsPlusNormal"/>
              <w:jc w:val="center"/>
            </w:pPr>
            <w:r>
              <w:t>04</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22465,0</w:t>
            </w:r>
          </w:p>
        </w:tc>
        <w:tc>
          <w:tcPr>
            <w:tcW w:w="1928" w:type="dxa"/>
          </w:tcPr>
          <w:p w:rsidR="003C5D4C" w:rsidRDefault="003C5D4C">
            <w:pPr>
              <w:pStyle w:val="ConsPlusNormal"/>
              <w:jc w:val="center"/>
            </w:pPr>
            <w:r>
              <w:t>23363,6</w:t>
            </w:r>
          </w:p>
        </w:tc>
      </w:tr>
      <w:tr w:rsidR="003C5D4C">
        <w:tc>
          <w:tcPr>
            <w:tcW w:w="3458" w:type="dxa"/>
          </w:tcPr>
          <w:p w:rsidR="003C5D4C" w:rsidRDefault="003C5D4C">
            <w:pPr>
              <w:pStyle w:val="ConsPlusNormal"/>
            </w:pPr>
            <w:r>
              <w:t xml:space="preserve">Государственная </w:t>
            </w:r>
            <w:hyperlink r:id="rId1427"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562" w:type="dxa"/>
          </w:tcPr>
          <w:p w:rsidR="003C5D4C" w:rsidRDefault="003C5D4C">
            <w:pPr>
              <w:pStyle w:val="ConsPlusNormal"/>
              <w:jc w:val="center"/>
            </w:pPr>
            <w:r>
              <w:t>12</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25</w:t>
            </w:r>
          </w:p>
        </w:tc>
        <w:tc>
          <w:tcPr>
            <w:tcW w:w="737" w:type="dxa"/>
          </w:tcPr>
          <w:p w:rsidR="003C5D4C" w:rsidRDefault="003C5D4C">
            <w:pPr>
              <w:pStyle w:val="ConsPlusNormal"/>
            </w:pPr>
          </w:p>
        </w:tc>
        <w:tc>
          <w:tcPr>
            <w:tcW w:w="1984" w:type="dxa"/>
          </w:tcPr>
          <w:p w:rsidR="003C5D4C" w:rsidRDefault="003C5D4C">
            <w:pPr>
              <w:pStyle w:val="ConsPlusNormal"/>
              <w:jc w:val="center"/>
            </w:pPr>
            <w:r>
              <w:t>22465,0</w:t>
            </w:r>
          </w:p>
        </w:tc>
        <w:tc>
          <w:tcPr>
            <w:tcW w:w="1928" w:type="dxa"/>
          </w:tcPr>
          <w:p w:rsidR="003C5D4C" w:rsidRDefault="003C5D4C">
            <w:pPr>
              <w:pStyle w:val="ConsPlusNormal"/>
              <w:jc w:val="center"/>
            </w:pPr>
            <w:r>
              <w:t>23363,6</w:t>
            </w:r>
          </w:p>
        </w:tc>
      </w:tr>
      <w:tr w:rsidR="003C5D4C">
        <w:tc>
          <w:tcPr>
            <w:tcW w:w="3458" w:type="dxa"/>
          </w:tcPr>
          <w:p w:rsidR="003C5D4C" w:rsidRDefault="008C55E6">
            <w:pPr>
              <w:pStyle w:val="ConsPlusNormal"/>
            </w:pPr>
            <w:hyperlink r:id="rId1428" w:history="1">
              <w:r w:rsidR="003C5D4C">
                <w:rPr>
                  <w:color w:val="0000FF"/>
                </w:rPr>
                <w:t>Подпрограмма</w:t>
              </w:r>
            </w:hyperlink>
            <w:r w:rsidR="003C5D4C">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562" w:type="dxa"/>
          </w:tcPr>
          <w:p w:rsidR="003C5D4C" w:rsidRDefault="003C5D4C">
            <w:pPr>
              <w:pStyle w:val="ConsPlusNormal"/>
              <w:jc w:val="center"/>
            </w:pPr>
            <w:r>
              <w:t>12</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25 2</w:t>
            </w:r>
          </w:p>
        </w:tc>
        <w:tc>
          <w:tcPr>
            <w:tcW w:w="737" w:type="dxa"/>
          </w:tcPr>
          <w:p w:rsidR="003C5D4C" w:rsidRDefault="003C5D4C">
            <w:pPr>
              <w:pStyle w:val="ConsPlusNormal"/>
            </w:pPr>
          </w:p>
        </w:tc>
        <w:tc>
          <w:tcPr>
            <w:tcW w:w="1984" w:type="dxa"/>
          </w:tcPr>
          <w:p w:rsidR="003C5D4C" w:rsidRDefault="003C5D4C">
            <w:pPr>
              <w:pStyle w:val="ConsPlusNormal"/>
              <w:jc w:val="center"/>
            </w:pPr>
            <w:r>
              <w:t>22465,0</w:t>
            </w:r>
          </w:p>
        </w:tc>
        <w:tc>
          <w:tcPr>
            <w:tcW w:w="1928" w:type="dxa"/>
          </w:tcPr>
          <w:p w:rsidR="003C5D4C" w:rsidRDefault="003C5D4C">
            <w:pPr>
              <w:pStyle w:val="ConsPlusNormal"/>
              <w:jc w:val="center"/>
            </w:pPr>
            <w:r>
              <w:t>23363,6</w:t>
            </w:r>
          </w:p>
        </w:tc>
      </w:tr>
      <w:tr w:rsidR="003C5D4C">
        <w:tc>
          <w:tcPr>
            <w:tcW w:w="3458" w:type="dxa"/>
          </w:tcPr>
          <w:p w:rsidR="003C5D4C" w:rsidRDefault="003C5D4C">
            <w:pPr>
              <w:pStyle w:val="ConsPlusNormal"/>
            </w:pPr>
            <w:r>
              <w:t>Основное мероприятие "Поддержка создания и распространения электронных средств массовой информации"</w:t>
            </w:r>
          </w:p>
        </w:tc>
        <w:tc>
          <w:tcPr>
            <w:tcW w:w="562" w:type="dxa"/>
          </w:tcPr>
          <w:p w:rsidR="003C5D4C" w:rsidRDefault="003C5D4C">
            <w:pPr>
              <w:pStyle w:val="ConsPlusNormal"/>
              <w:jc w:val="center"/>
            </w:pPr>
            <w:r>
              <w:t>12</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25 2 04</w:t>
            </w:r>
          </w:p>
        </w:tc>
        <w:tc>
          <w:tcPr>
            <w:tcW w:w="737" w:type="dxa"/>
          </w:tcPr>
          <w:p w:rsidR="003C5D4C" w:rsidRDefault="003C5D4C">
            <w:pPr>
              <w:pStyle w:val="ConsPlusNormal"/>
            </w:pPr>
          </w:p>
        </w:tc>
        <w:tc>
          <w:tcPr>
            <w:tcW w:w="1984" w:type="dxa"/>
          </w:tcPr>
          <w:p w:rsidR="003C5D4C" w:rsidRDefault="003C5D4C">
            <w:pPr>
              <w:pStyle w:val="ConsPlusNormal"/>
              <w:jc w:val="center"/>
            </w:pPr>
            <w:r>
              <w:t>22465,0</w:t>
            </w:r>
          </w:p>
        </w:tc>
        <w:tc>
          <w:tcPr>
            <w:tcW w:w="1928" w:type="dxa"/>
          </w:tcPr>
          <w:p w:rsidR="003C5D4C" w:rsidRDefault="003C5D4C">
            <w:pPr>
              <w:pStyle w:val="ConsPlusNormal"/>
              <w:jc w:val="center"/>
            </w:pPr>
            <w:r>
              <w:t>23363,6</w:t>
            </w:r>
          </w:p>
        </w:tc>
      </w:tr>
      <w:tr w:rsidR="003C5D4C">
        <w:tc>
          <w:tcPr>
            <w:tcW w:w="3458" w:type="dxa"/>
          </w:tcPr>
          <w:p w:rsidR="003C5D4C" w:rsidRDefault="003C5D4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562" w:type="dxa"/>
          </w:tcPr>
          <w:p w:rsidR="003C5D4C" w:rsidRDefault="003C5D4C">
            <w:pPr>
              <w:pStyle w:val="ConsPlusNormal"/>
              <w:jc w:val="center"/>
            </w:pPr>
            <w:r>
              <w:t>12</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25 2 04 98700</w:t>
            </w:r>
          </w:p>
        </w:tc>
        <w:tc>
          <w:tcPr>
            <w:tcW w:w="737" w:type="dxa"/>
          </w:tcPr>
          <w:p w:rsidR="003C5D4C" w:rsidRDefault="003C5D4C">
            <w:pPr>
              <w:pStyle w:val="ConsPlusNormal"/>
            </w:pPr>
          </w:p>
        </w:tc>
        <w:tc>
          <w:tcPr>
            <w:tcW w:w="1984" w:type="dxa"/>
          </w:tcPr>
          <w:p w:rsidR="003C5D4C" w:rsidRDefault="003C5D4C">
            <w:pPr>
              <w:pStyle w:val="ConsPlusNormal"/>
              <w:jc w:val="center"/>
            </w:pPr>
            <w:r>
              <w:t>22465,0</w:t>
            </w:r>
          </w:p>
        </w:tc>
        <w:tc>
          <w:tcPr>
            <w:tcW w:w="1928" w:type="dxa"/>
          </w:tcPr>
          <w:p w:rsidR="003C5D4C" w:rsidRDefault="003C5D4C">
            <w:pPr>
              <w:pStyle w:val="ConsPlusNormal"/>
              <w:jc w:val="center"/>
            </w:pPr>
            <w:r>
              <w:t>23363,6</w:t>
            </w:r>
          </w:p>
        </w:tc>
      </w:tr>
      <w:tr w:rsidR="003C5D4C">
        <w:tc>
          <w:tcPr>
            <w:tcW w:w="3458"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562" w:type="dxa"/>
          </w:tcPr>
          <w:p w:rsidR="003C5D4C" w:rsidRDefault="003C5D4C">
            <w:pPr>
              <w:pStyle w:val="ConsPlusNormal"/>
              <w:jc w:val="center"/>
            </w:pPr>
            <w:r>
              <w:t>12</w:t>
            </w:r>
          </w:p>
        </w:tc>
        <w:tc>
          <w:tcPr>
            <w:tcW w:w="737" w:type="dxa"/>
          </w:tcPr>
          <w:p w:rsidR="003C5D4C" w:rsidRDefault="003C5D4C">
            <w:pPr>
              <w:pStyle w:val="ConsPlusNormal"/>
              <w:jc w:val="center"/>
            </w:pPr>
            <w:r>
              <w:t>04</w:t>
            </w:r>
          </w:p>
        </w:tc>
        <w:tc>
          <w:tcPr>
            <w:tcW w:w="1928" w:type="dxa"/>
          </w:tcPr>
          <w:p w:rsidR="003C5D4C" w:rsidRDefault="003C5D4C">
            <w:pPr>
              <w:pStyle w:val="ConsPlusNormal"/>
              <w:jc w:val="center"/>
            </w:pPr>
            <w:r>
              <w:t>25 2 04 98700</w:t>
            </w:r>
          </w:p>
        </w:tc>
        <w:tc>
          <w:tcPr>
            <w:tcW w:w="737" w:type="dxa"/>
          </w:tcPr>
          <w:p w:rsidR="003C5D4C" w:rsidRDefault="003C5D4C">
            <w:pPr>
              <w:pStyle w:val="ConsPlusNormal"/>
              <w:jc w:val="center"/>
            </w:pPr>
            <w:r>
              <w:t>600</w:t>
            </w:r>
          </w:p>
        </w:tc>
        <w:tc>
          <w:tcPr>
            <w:tcW w:w="1984" w:type="dxa"/>
          </w:tcPr>
          <w:p w:rsidR="003C5D4C" w:rsidRDefault="003C5D4C">
            <w:pPr>
              <w:pStyle w:val="ConsPlusNormal"/>
              <w:jc w:val="center"/>
            </w:pPr>
            <w:r>
              <w:t>22465,0</w:t>
            </w:r>
          </w:p>
        </w:tc>
        <w:tc>
          <w:tcPr>
            <w:tcW w:w="1928" w:type="dxa"/>
          </w:tcPr>
          <w:p w:rsidR="003C5D4C" w:rsidRDefault="003C5D4C">
            <w:pPr>
              <w:pStyle w:val="ConsPlusNormal"/>
              <w:jc w:val="center"/>
            </w:pPr>
            <w:r>
              <w:t>23363,6</w:t>
            </w:r>
          </w:p>
        </w:tc>
      </w:tr>
      <w:tr w:rsidR="003C5D4C">
        <w:tc>
          <w:tcPr>
            <w:tcW w:w="3458" w:type="dxa"/>
          </w:tcPr>
          <w:p w:rsidR="003C5D4C" w:rsidRDefault="003C5D4C">
            <w:pPr>
              <w:pStyle w:val="ConsPlusNormal"/>
            </w:pPr>
            <w:r>
              <w:t>ОБСЛУЖИВАНИЕ ГОСУДАРСТВЕННОГО И МУНИЦИПАЛЬНОГО ДОЛГА</w:t>
            </w:r>
          </w:p>
        </w:tc>
        <w:tc>
          <w:tcPr>
            <w:tcW w:w="562" w:type="dxa"/>
          </w:tcPr>
          <w:p w:rsidR="003C5D4C" w:rsidRDefault="003C5D4C">
            <w:pPr>
              <w:pStyle w:val="ConsPlusNormal"/>
              <w:jc w:val="center"/>
            </w:pPr>
            <w:r>
              <w:t>13</w:t>
            </w:r>
          </w:p>
        </w:tc>
        <w:tc>
          <w:tcPr>
            <w:tcW w:w="737" w:type="dxa"/>
          </w:tcPr>
          <w:p w:rsidR="003C5D4C" w:rsidRDefault="003C5D4C">
            <w:pPr>
              <w:pStyle w:val="ConsPlusNormal"/>
            </w:pP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8770,8</w:t>
            </w:r>
          </w:p>
        </w:tc>
        <w:tc>
          <w:tcPr>
            <w:tcW w:w="1928" w:type="dxa"/>
          </w:tcPr>
          <w:p w:rsidR="003C5D4C" w:rsidRDefault="003C5D4C">
            <w:pPr>
              <w:pStyle w:val="ConsPlusNormal"/>
              <w:jc w:val="center"/>
            </w:pPr>
            <w:r>
              <w:t>8302,4</w:t>
            </w:r>
          </w:p>
        </w:tc>
      </w:tr>
      <w:tr w:rsidR="003C5D4C">
        <w:tc>
          <w:tcPr>
            <w:tcW w:w="3458" w:type="dxa"/>
          </w:tcPr>
          <w:p w:rsidR="003C5D4C" w:rsidRDefault="003C5D4C">
            <w:pPr>
              <w:pStyle w:val="ConsPlusNormal"/>
            </w:pPr>
            <w:r>
              <w:t>Обслуживание государственного внутреннего и муниципального долга</w:t>
            </w:r>
          </w:p>
        </w:tc>
        <w:tc>
          <w:tcPr>
            <w:tcW w:w="562" w:type="dxa"/>
          </w:tcPr>
          <w:p w:rsidR="003C5D4C" w:rsidRDefault="003C5D4C">
            <w:pPr>
              <w:pStyle w:val="ConsPlusNormal"/>
              <w:jc w:val="center"/>
            </w:pPr>
            <w:r>
              <w:t>13</w:t>
            </w:r>
          </w:p>
        </w:tc>
        <w:tc>
          <w:tcPr>
            <w:tcW w:w="737" w:type="dxa"/>
          </w:tcPr>
          <w:p w:rsidR="003C5D4C" w:rsidRDefault="003C5D4C">
            <w:pPr>
              <w:pStyle w:val="ConsPlusNormal"/>
              <w:jc w:val="center"/>
            </w:pPr>
            <w:r>
              <w:t>01</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8770,8</w:t>
            </w:r>
          </w:p>
        </w:tc>
        <w:tc>
          <w:tcPr>
            <w:tcW w:w="1928" w:type="dxa"/>
          </w:tcPr>
          <w:p w:rsidR="003C5D4C" w:rsidRDefault="003C5D4C">
            <w:pPr>
              <w:pStyle w:val="ConsPlusNormal"/>
              <w:jc w:val="center"/>
            </w:pPr>
            <w:r>
              <w:t>8302,4</w:t>
            </w:r>
          </w:p>
        </w:tc>
      </w:tr>
      <w:tr w:rsidR="003C5D4C">
        <w:tc>
          <w:tcPr>
            <w:tcW w:w="3458" w:type="dxa"/>
          </w:tcPr>
          <w:p w:rsidR="003C5D4C" w:rsidRDefault="003C5D4C">
            <w:pPr>
              <w:pStyle w:val="ConsPlusNormal"/>
            </w:pPr>
            <w:r>
              <w:t xml:space="preserve">Государственная </w:t>
            </w:r>
            <w:hyperlink r:id="rId1429" w:history="1">
              <w:r>
                <w:rPr>
                  <w:color w:val="0000FF"/>
                </w:rPr>
                <w:t>программа</w:t>
              </w:r>
            </w:hyperlink>
            <w:r>
              <w:t xml:space="preserve"> Республики Дагестан "Управление региональными и муниципальными финансами Республики Дагестан на 2015-2020 годы"</w:t>
            </w:r>
          </w:p>
        </w:tc>
        <w:tc>
          <w:tcPr>
            <w:tcW w:w="562" w:type="dxa"/>
          </w:tcPr>
          <w:p w:rsidR="003C5D4C" w:rsidRDefault="003C5D4C">
            <w:pPr>
              <w:pStyle w:val="ConsPlusNormal"/>
              <w:jc w:val="center"/>
            </w:pPr>
            <w:r>
              <w:t>13</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26</w:t>
            </w:r>
          </w:p>
        </w:tc>
        <w:tc>
          <w:tcPr>
            <w:tcW w:w="737" w:type="dxa"/>
          </w:tcPr>
          <w:p w:rsidR="003C5D4C" w:rsidRDefault="003C5D4C">
            <w:pPr>
              <w:pStyle w:val="ConsPlusNormal"/>
            </w:pPr>
          </w:p>
        </w:tc>
        <w:tc>
          <w:tcPr>
            <w:tcW w:w="1984" w:type="dxa"/>
          </w:tcPr>
          <w:p w:rsidR="003C5D4C" w:rsidRDefault="003C5D4C">
            <w:pPr>
              <w:pStyle w:val="ConsPlusNormal"/>
              <w:jc w:val="center"/>
            </w:pPr>
            <w:r>
              <w:t>8770,8</w:t>
            </w:r>
          </w:p>
        </w:tc>
        <w:tc>
          <w:tcPr>
            <w:tcW w:w="1928" w:type="dxa"/>
          </w:tcPr>
          <w:p w:rsidR="003C5D4C" w:rsidRDefault="003C5D4C">
            <w:pPr>
              <w:pStyle w:val="ConsPlusNormal"/>
              <w:jc w:val="center"/>
            </w:pPr>
            <w:r>
              <w:t>8302,4</w:t>
            </w:r>
          </w:p>
        </w:tc>
      </w:tr>
      <w:tr w:rsidR="003C5D4C">
        <w:tc>
          <w:tcPr>
            <w:tcW w:w="3458" w:type="dxa"/>
          </w:tcPr>
          <w:p w:rsidR="003C5D4C" w:rsidRDefault="008C55E6">
            <w:pPr>
              <w:pStyle w:val="ConsPlusNormal"/>
            </w:pPr>
            <w:hyperlink r:id="rId1430" w:history="1">
              <w:r w:rsidR="003C5D4C">
                <w:rPr>
                  <w:color w:val="0000FF"/>
                </w:rPr>
                <w:t>Подпрограмма</w:t>
              </w:r>
            </w:hyperlink>
            <w:r w:rsidR="003C5D4C">
              <w:t xml:space="preserve"> "Создание условий для эффективного управления государственными и муниципальными финансами в Республике Дагестан"</w:t>
            </w:r>
          </w:p>
        </w:tc>
        <w:tc>
          <w:tcPr>
            <w:tcW w:w="562" w:type="dxa"/>
          </w:tcPr>
          <w:p w:rsidR="003C5D4C" w:rsidRDefault="003C5D4C">
            <w:pPr>
              <w:pStyle w:val="ConsPlusNormal"/>
              <w:jc w:val="center"/>
            </w:pPr>
            <w:r>
              <w:t>13</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26 1</w:t>
            </w:r>
          </w:p>
        </w:tc>
        <w:tc>
          <w:tcPr>
            <w:tcW w:w="737" w:type="dxa"/>
          </w:tcPr>
          <w:p w:rsidR="003C5D4C" w:rsidRDefault="003C5D4C">
            <w:pPr>
              <w:pStyle w:val="ConsPlusNormal"/>
            </w:pPr>
          </w:p>
        </w:tc>
        <w:tc>
          <w:tcPr>
            <w:tcW w:w="1984" w:type="dxa"/>
          </w:tcPr>
          <w:p w:rsidR="003C5D4C" w:rsidRDefault="003C5D4C">
            <w:pPr>
              <w:pStyle w:val="ConsPlusNormal"/>
              <w:jc w:val="center"/>
            </w:pPr>
            <w:r>
              <w:t>8770,8</w:t>
            </w:r>
          </w:p>
        </w:tc>
        <w:tc>
          <w:tcPr>
            <w:tcW w:w="1928" w:type="dxa"/>
          </w:tcPr>
          <w:p w:rsidR="003C5D4C" w:rsidRDefault="003C5D4C">
            <w:pPr>
              <w:pStyle w:val="ConsPlusNormal"/>
              <w:jc w:val="center"/>
            </w:pPr>
            <w:r>
              <w:t>8302,4</w:t>
            </w:r>
          </w:p>
        </w:tc>
      </w:tr>
      <w:tr w:rsidR="003C5D4C">
        <w:tc>
          <w:tcPr>
            <w:tcW w:w="3458" w:type="dxa"/>
          </w:tcPr>
          <w:p w:rsidR="003C5D4C" w:rsidRDefault="003C5D4C">
            <w:pPr>
              <w:pStyle w:val="ConsPlusNormal"/>
            </w:pPr>
            <w:r>
              <w:t>Основное мероприятие "Обслуживание государственного внутреннего долга"</w:t>
            </w:r>
          </w:p>
        </w:tc>
        <w:tc>
          <w:tcPr>
            <w:tcW w:w="562" w:type="dxa"/>
          </w:tcPr>
          <w:p w:rsidR="003C5D4C" w:rsidRDefault="003C5D4C">
            <w:pPr>
              <w:pStyle w:val="ConsPlusNormal"/>
              <w:jc w:val="center"/>
            </w:pPr>
            <w:r>
              <w:t>13</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26 1 02</w:t>
            </w:r>
          </w:p>
        </w:tc>
        <w:tc>
          <w:tcPr>
            <w:tcW w:w="737" w:type="dxa"/>
          </w:tcPr>
          <w:p w:rsidR="003C5D4C" w:rsidRDefault="003C5D4C">
            <w:pPr>
              <w:pStyle w:val="ConsPlusNormal"/>
            </w:pPr>
          </w:p>
        </w:tc>
        <w:tc>
          <w:tcPr>
            <w:tcW w:w="1984" w:type="dxa"/>
          </w:tcPr>
          <w:p w:rsidR="003C5D4C" w:rsidRDefault="003C5D4C">
            <w:pPr>
              <w:pStyle w:val="ConsPlusNormal"/>
              <w:jc w:val="center"/>
            </w:pPr>
            <w:r>
              <w:t>8770,8</w:t>
            </w:r>
          </w:p>
        </w:tc>
        <w:tc>
          <w:tcPr>
            <w:tcW w:w="1928" w:type="dxa"/>
          </w:tcPr>
          <w:p w:rsidR="003C5D4C" w:rsidRDefault="003C5D4C">
            <w:pPr>
              <w:pStyle w:val="ConsPlusNormal"/>
              <w:jc w:val="center"/>
            </w:pPr>
            <w:r>
              <w:t>8302,4</w:t>
            </w:r>
          </w:p>
        </w:tc>
      </w:tr>
      <w:tr w:rsidR="003C5D4C">
        <w:tc>
          <w:tcPr>
            <w:tcW w:w="3458" w:type="dxa"/>
          </w:tcPr>
          <w:p w:rsidR="003C5D4C" w:rsidRDefault="003C5D4C">
            <w:pPr>
              <w:pStyle w:val="ConsPlusNormal"/>
            </w:pPr>
            <w:r>
              <w:t>Процентные платежи по государственному долгу</w:t>
            </w:r>
          </w:p>
        </w:tc>
        <w:tc>
          <w:tcPr>
            <w:tcW w:w="562" w:type="dxa"/>
          </w:tcPr>
          <w:p w:rsidR="003C5D4C" w:rsidRDefault="003C5D4C">
            <w:pPr>
              <w:pStyle w:val="ConsPlusNormal"/>
              <w:jc w:val="center"/>
            </w:pPr>
            <w:r>
              <w:t>13</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26 1 02 27880</w:t>
            </w:r>
          </w:p>
        </w:tc>
        <w:tc>
          <w:tcPr>
            <w:tcW w:w="737" w:type="dxa"/>
          </w:tcPr>
          <w:p w:rsidR="003C5D4C" w:rsidRDefault="003C5D4C">
            <w:pPr>
              <w:pStyle w:val="ConsPlusNormal"/>
            </w:pPr>
          </w:p>
        </w:tc>
        <w:tc>
          <w:tcPr>
            <w:tcW w:w="1984" w:type="dxa"/>
          </w:tcPr>
          <w:p w:rsidR="003C5D4C" w:rsidRDefault="003C5D4C">
            <w:pPr>
              <w:pStyle w:val="ConsPlusNormal"/>
              <w:jc w:val="center"/>
            </w:pPr>
            <w:r>
              <w:t>8770,8</w:t>
            </w:r>
          </w:p>
        </w:tc>
        <w:tc>
          <w:tcPr>
            <w:tcW w:w="1928" w:type="dxa"/>
          </w:tcPr>
          <w:p w:rsidR="003C5D4C" w:rsidRDefault="003C5D4C">
            <w:pPr>
              <w:pStyle w:val="ConsPlusNormal"/>
              <w:jc w:val="center"/>
            </w:pPr>
            <w:r>
              <w:t>8302,4</w:t>
            </w:r>
          </w:p>
        </w:tc>
      </w:tr>
      <w:tr w:rsidR="003C5D4C">
        <w:tc>
          <w:tcPr>
            <w:tcW w:w="3458" w:type="dxa"/>
          </w:tcPr>
          <w:p w:rsidR="003C5D4C" w:rsidRDefault="003C5D4C">
            <w:pPr>
              <w:pStyle w:val="ConsPlusNormal"/>
            </w:pPr>
            <w:r>
              <w:t>Обслуживание государственного (муниципального) долга</w:t>
            </w:r>
          </w:p>
        </w:tc>
        <w:tc>
          <w:tcPr>
            <w:tcW w:w="562" w:type="dxa"/>
          </w:tcPr>
          <w:p w:rsidR="003C5D4C" w:rsidRDefault="003C5D4C">
            <w:pPr>
              <w:pStyle w:val="ConsPlusNormal"/>
              <w:jc w:val="center"/>
            </w:pPr>
            <w:r>
              <w:t>13</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26 1 02 27880</w:t>
            </w:r>
          </w:p>
        </w:tc>
        <w:tc>
          <w:tcPr>
            <w:tcW w:w="737" w:type="dxa"/>
          </w:tcPr>
          <w:p w:rsidR="003C5D4C" w:rsidRDefault="003C5D4C">
            <w:pPr>
              <w:pStyle w:val="ConsPlusNormal"/>
              <w:jc w:val="center"/>
            </w:pPr>
            <w:r>
              <w:t>700</w:t>
            </w:r>
          </w:p>
        </w:tc>
        <w:tc>
          <w:tcPr>
            <w:tcW w:w="1984" w:type="dxa"/>
          </w:tcPr>
          <w:p w:rsidR="003C5D4C" w:rsidRDefault="003C5D4C">
            <w:pPr>
              <w:pStyle w:val="ConsPlusNormal"/>
              <w:jc w:val="center"/>
            </w:pPr>
            <w:r>
              <w:t>8770,8</w:t>
            </w:r>
          </w:p>
        </w:tc>
        <w:tc>
          <w:tcPr>
            <w:tcW w:w="1928" w:type="dxa"/>
          </w:tcPr>
          <w:p w:rsidR="003C5D4C" w:rsidRDefault="003C5D4C">
            <w:pPr>
              <w:pStyle w:val="ConsPlusNormal"/>
              <w:jc w:val="center"/>
            </w:pPr>
            <w:r>
              <w:t>8302,4</w:t>
            </w:r>
          </w:p>
        </w:tc>
      </w:tr>
      <w:tr w:rsidR="003C5D4C">
        <w:tc>
          <w:tcPr>
            <w:tcW w:w="3458" w:type="dxa"/>
          </w:tcPr>
          <w:p w:rsidR="003C5D4C" w:rsidRDefault="003C5D4C">
            <w:pPr>
              <w:pStyle w:val="ConsPlusNormal"/>
            </w:pPr>
            <w:r>
              <w:t>МЕЖБЮДЖЕТНЫЕ ТРАНСФЕРТЫ ОБЩЕГО ХАРАКТЕРА БЮДЖЕТАМ СУБЪЕКТОВ РОССИЙСКОЙ ФЕДЕРАЦИИ И МУНИЦИПАЛЬНЫХ ОБРАЗОВАНИЙ</w:t>
            </w:r>
          </w:p>
        </w:tc>
        <w:tc>
          <w:tcPr>
            <w:tcW w:w="562" w:type="dxa"/>
          </w:tcPr>
          <w:p w:rsidR="003C5D4C" w:rsidRDefault="003C5D4C">
            <w:pPr>
              <w:pStyle w:val="ConsPlusNormal"/>
              <w:jc w:val="center"/>
            </w:pPr>
            <w:r>
              <w:t>14</w:t>
            </w:r>
          </w:p>
        </w:tc>
        <w:tc>
          <w:tcPr>
            <w:tcW w:w="737" w:type="dxa"/>
          </w:tcPr>
          <w:p w:rsidR="003C5D4C" w:rsidRDefault="003C5D4C">
            <w:pPr>
              <w:pStyle w:val="ConsPlusNormal"/>
            </w:pP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6868382,0</w:t>
            </w:r>
          </w:p>
        </w:tc>
        <w:tc>
          <w:tcPr>
            <w:tcW w:w="1928" w:type="dxa"/>
          </w:tcPr>
          <w:p w:rsidR="003C5D4C" w:rsidRDefault="003C5D4C">
            <w:pPr>
              <w:pStyle w:val="ConsPlusNormal"/>
              <w:jc w:val="center"/>
            </w:pPr>
            <w:r>
              <w:t>6868382,0</w:t>
            </w:r>
          </w:p>
        </w:tc>
      </w:tr>
      <w:tr w:rsidR="003C5D4C">
        <w:tc>
          <w:tcPr>
            <w:tcW w:w="3458" w:type="dxa"/>
          </w:tcPr>
          <w:p w:rsidR="003C5D4C" w:rsidRDefault="003C5D4C">
            <w:pPr>
              <w:pStyle w:val="ConsPlusNormal"/>
            </w:pPr>
            <w:r>
              <w:t>Дотации на выравнивание бюджетной обеспеченности субъектов Российской Федерации и муниципальных образований</w:t>
            </w:r>
          </w:p>
        </w:tc>
        <w:tc>
          <w:tcPr>
            <w:tcW w:w="562" w:type="dxa"/>
          </w:tcPr>
          <w:p w:rsidR="003C5D4C" w:rsidRDefault="003C5D4C">
            <w:pPr>
              <w:pStyle w:val="ConsPlusNormal"/>
              <w:jc w:val="center"/>
            </w:pPr>
            <w:r>
              <w:t>14</w:t>
            </w:r>
          </w:p>
        </w:tc>
        <w:tc>
          <w:tcPr>
            <w:tcW w:w="737" w:type="dxa"/>
          </w:tcPr>
          <w:p w:rsidR="003C5D4C" w:rsidRDefault="003C5D4C">
            <w:pPr>
              <w:pStyle w:val="ConsPlusNormal"/>
              <w:jc w:val="center"/>
            </w:pPr>
            <w:r>
              <w:t>01</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4878723,0</w:t>
            </w:r>
          </w:p>
        </w:tc>
        <w:tc>
          <w:tcPr>
            <w:tcW w:w="1928" w:type="dxa"/>
          </w:tcPr>
          <w:p w:rsidR="003C5D4C" w:rsidRDefault="003C5D4C">
            <w:pPr>
              <w:pStyle w:val="ConsPlusNormal"/>
              <w:jc w:val="center"/>
            </w:pPr>
            <w:r>
              <w:t>4878723,0</w:t>
            </w:r>
          </w:p>
        </w:tc>
      </w:tr>
      <w:tr w:rsidR="003C5D4C">
        <w:tc>
          <w:tcPr>
            <w:tcW w:w="3458" w:type="dxa"/>
          </w:tcPr>
          <w:p w:rsidR="003C5D4C" w:rsidRDefault="003C5D4C">
            <w:pPr>
              <w:pStyle w:val="ConsPlusNormal"/>
            </w:pPr>
            <w:r>
              <w:t xml:space="preserve">Государственная </w:t>
            </w:r>
            <w:hyperlink r:id="rId1431" w:history="1">
              <w:r>
                <w:rPr>
                  <w:color w:val="0000FF"/>
                </w:rPr>
                <w:t>программа</w:t>
              </w:r>
            </w:hyperlink>
            <w:r>
              <w:t xml:space="preserve"> Республики Дагестан "Управление региональными и муниципальными финансами Республики Дагестан на 2015-2020 годы"</w:t>
            </w:r>
          </w:p>
        </w:tc>
        <w:tc>
          <w:tcPr>
            <w:tcW w:w="562" w:type="dxa"/>
          </w:tcPr>
          <w:p w:rsidR="003C5D4C" w:rsidRDefault="003C5D4C">
            <w:pPr>
              <w:pStyle w:val="ConsPlusNormal"/>
              <w:jc w:val="center"/>
            </w:pPr>
            <w:r>
              <w:t>14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26</w:t>
            </w:r>
          </w:p>
        </w:tc>
        <w:tc>
          <w:tcPr>
            <w:tcW w:w="737" w:type="dxa"/>
          </w:tcPr>
          <w:p w:rsidR="003C5D4C" w:rsidRDefault="003C5D4C">
            <w:pPr>
              <w:pStyle w:val="ConsPlusNormal"/>
            </w:pPr>
          </w:p>
        </w:tc>
        <w:tc>
          <w:tcPr>
            <w:tcW w:w="1984" w:type="dxa"/>
          </w:tcPr>
          <w:p w:rsidR="003C5D4C" w:rsidRDefault="003C5D4C">
            <w:pPr>
              <w:pStyle w:val="ConsPlusNormal"/>
              <w:jc w:val="center"/>
            </w:pPr>
            <w:r>
              <w:t>4878723,0</w:t>
            </w:r>
          </w:p>
        </w:tc>
        <w:tc>
          <w:tcPr>
            <w:tcW w:w="1928" w:type="dxa"/>
          </w:tcPr>
          <w:p w:rsidR="003C5D4C" w:rsidRDefault="003C5D4C">
            <w:pPr>
              <w:pStyle w:val="ConsPlusNormal"/>
              <w:jc w:val="center"/>
            </w:pPr>
            <w:r>
              <w:t>4878723,0</w:t>
            </w:r>
          </w:p>
        </w:tc>
      </w:tr>
      <w:tr w:rsidR="003C5D4C">
        <w:tc>
          <w:tcPr>
            <w:tcW w:w="3458" w:type="dxa"/>
          </w:tcPr>
          <w:p w:rsidR="003C5D4C" w:rsidRDefault="008C55E6">
            <w:pPr>
              <w:pStyle w:val="ConsPlusNormal"/>
            </w:pPr>
            <w:hyperlink r:id="rId1432" w:history="1">
              <w:r w:rsidR="003C5D4C">
                <w:rPr>
                  <w:color w:val="0000FF"/>
                </w:rPr>
                <w:t>Подпрограмма</w:t>
              </w:r>
            </w:hyperlink>
            <w:r w:rsidR="003C5D4C">
              <w:t xml:space="preserve"> "Создание условий для эффективного управления государственными и муниципальными финансами в Республике Дагестан"</w:t>
            </w:r>
          </w:p>
        </w:tc>
        <w:tc>
          <w:tcPr>
            <w:tcW w:w="562" w:type="dxa"/>
          </w:tcPr>
          <w:p w:rsidR="003C5D4C" w:rsidRDefault="003C5D4C">
            <w:pPr>
              <w:pStyle w:val="ConsPlusNormal"/>
              <w:jc w:val="center"/>
            </w:pPr>
            <w:r>
              <w:t>14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26 1</w:t>
            </w:r>
          </w:p>
        </w:tc>
        <w:tc>
          <w:tcPr>
            <w:tcW w:w="737" w:type="dxa"/>
          </w:tcPr>
          <w:p w:rsidR="003C5D4C" w:rsidRDefault="003C5D4C">
            <w:pPr>
              <w:pStyle w:val="ConsPlusNormal"/>
            </w:pPr>
          </w:p>
        </w:tc>
        <w:tc>
          <w:tcPr>
            <w:tcW w:w="1984" w:type="dxa"/>
          </w:tcPr>
          <w:p w:rsidR="003C5D4C" w:rsidRDefault="003C5D4C">
            <w:pPr>
              <w:pStyle w:val="ConsPlusNormal"/>
              <w:jc w:val="center"/>
            </w:pPr>
            <w:r>
              <w:t>4878723,0</w:t>
            </w:r>
          </w:p>
        </w:tc>
        <w:tc>
          <w:tcPr>
            <w:tcW w:w="1928" w:type="dxa"/>
          </w:tcPr>
          <w:p w:rsidR="003C5D4C" w:rsidRDefault="003C5D4C">
            <w:pPr>
              <w:pStyle w:val="ConsPlusNormal"/>
              <w:jc w:val="center"/>
            </w:pPr>
            <w:r>
              <w:t>4878723,0</w:t>
            </w:r>
          </w:p>
        </w:tc>
      </w:tr>
      <w:tr w:rsidR="003C5D4C">
        <w:tc>
          <w:tcPr>
            <w:tcW w:w="3458" w:type="dxa"/>
          </w:tcPr>
          <w:p w:rsidR="003C5D4C" w:rsidRDefault="003C5D4C">
            <w:pPr>
              <w:pStyle w:val="ConsPlusNormal"/>
            </w:pPr>
            <w:r>
              <w:t>Основное мероприятие "Выравнивание бюджетной обеспеченности муниципальных образований Республики Дагестан"</w:t>
            </w:r>
          </w:p>
        </w:tc>
        <w:tc>
          <w:tcPr>
            <w:tcW w:w="562" w:type="dxa"/>
          </w:tcPr>
          <w:p w:rsidR="003C5D4C" w:rsidRDefault="003C5D4C">
            <w:pPr>
              <w:pStyle w:val="ConsPlusNormal"/>
              <w:jc w:val="center"/>
            </w:pPr>
            <w:r>
              <w:t>14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26 1 01</w:t>
            </w:r>
          </w:p>
        </w:tc>
        <w:tc>
          <w:tcPr>
            <w:tcW w:w="737" w:type="dxa"/>
          </w:tcPr>
          <w:p w:rsidR="003C5D4C" w:rsidRDefault="003C5D4C">
            <w:pPr>
              <w:pStyle w:val="ConsPlusNormal"/>
            </w:pPr>
          </w:p>
        </w:tc>
        <w:tc>
          <w:tcPr>
            <w:tcW w:w="1984" w:type="dxa"/>
          </w:tcPr>
          <w:p w:rsidR="003C5D4C" w:rsidRDefault="003C5D4C">
            <w:pPr>
              <w:pStyle w:val="ConsPlusNormal"/>
              <w:jc w:val="center"/>
            </w:pPr>
            <w:r>
              <w:t>4878723,0</w:t>
            </w:r>
          </w:p>
        </w:tc>
        <w:tc>
          <w:tcPr>
            <w:tcW w:w="1928" w:type="dxa"/>
          </w:tcPr>
          <w:p w:rsidR="003C5D4C" w:rsidRDefault="003C5D4C">
            <w:pPr>
              <w:pStyle w:val="ConsPlusNormal"/>
              <w:jc w:val="center"/>
            </w:pPr>
            <w:r>
              <w:t>4878723,0</w:t>
            </w:r>
          </w:p>
        </w:tc>
      </w:tr>
      <w:tr w:rsidR="003C5D4C">
        <w:tc>
          <w:tcPr>
            <w:tcW w:w="3458" w:type="dxa"/>
          </w:tcPr>
          <w:p w:rsidR="003C5D4C" w:rsidRDefault="003C5D4C">
            <w:pPr>
              <w:pStyle w:val="ConsPlusNormal"/>
            </w:pPr>
            <w:r>
              <w:t>Дотации на выравнивание бюджетной обеспеченности муниципальных районов (городских округов)</w:t>
            </w:r>
          </w:p>
        </w:tc>
        <w:tc>
          <w:tcPr>
            <w:tcW w:w="562" w:type="dxa"/>
          </w:tcPr>
          <w:p w:rsidR="003C5D4C" w:rsidRDefault="003C5D4C">
            <w:pPr>
              <w:pStyle w:val="ConsPlusNormal"/>
              <w:jc w:val="center"/>
            </w:pPr>
            <w:r>
              <w:t>14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26 1 01 60020</w:t>
            </w:r>
          </w:p>
        </w:tc>
        <w:tc>
          <w:tcPr>
            <w:tcW w:w="737" w:type="dxa"/>
          </w:tcPr>
          <w:p w:rsidR="003C5D4C" w:rsidRDefault="003C5D4C">
            <w:pPr>
              <w:pStyle w:val="ConsPlusNormal"/>
            </w:pPr>
          </w:p>
        </w:tc>
        <w:tc>
          <w:tcPr>
            <w:tcW w:w="1984" w:type="dxa"/>
          </w:tcPr>
          <w:p w:rsidR="003C5D4C" w:rsidRDefault="003C5D4C">
            <w:pPr>
              <w:pStyle w:val="ConsPlusNormal"/>
              <w:jc w:val="center"/>
            </w:pPr>
            <w:r>
              <w:t>4878723,0</w:t>
            </w:r>
          </w:p>
        </w:tc>
        <w:tc>
          <w:tcPr>
            <w:tcW w:w="1928" w:type="dxa"/>
          </w:tcPr>
          <w:p w:rsidR="003C5D4C" w:rsidRDefault="003C5D4C">
            <w:pPr>
              <w:pStyle w:val="ConsPlusNormal"/>
              <w:jc w:val="center"/>
            </w:pPr>
            <w:r>
              <w:t>4878723,0</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14</w:t>
            </w:r>
          </w:p>
        </w:tc>
        <w:tc>
          <w:tcPr>
            <w:tcW w:w="737" w:type="dxa"/>
          </w:tcPr>
          <w:p w:rsidR="003C5D4C" w:rsidRDefault="003C5D4C">
            <w:pPr>
              <w:pStyle w:val="ConsPlusNormal"/>
              <w:jc w:val="center"/>
            </w:pPr>
            <w:r>
              <w:t>01</w:t>
            </w:r>
          </w:p>
        </w:tc>
        <w:tc>
          <w:tcPr>
            <w:tcW w:w="1928" w:type="dxa"/>
          </w:tcPr>
          <w:p w:rsidR="003C5D4C" w:rsidRDefault="003C5D4C">
            <w:pPr>
              <w:pStyle w:val="ConsPlusNormal"/>
              <w:jc w:val="center"/>
            </w:pPr>
            <w:r>
              <w:t>26 1 01 60020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4878723,0</w:t>
            </w:r>
          </w:p>
        </w:tc>
        <w:tc>
          <w:tcPr>
            <w:tcW w:w="1928" w:type="dxa"/>
          </w:tcPr>
          <w:p w:rsidR="003C5D4C" w:rsidRDefault="003C5D4C">
            <w:pPr>
              <w:pStyle w:val="ConsPlusNormal"/>
              <w:jc w:val="center"/>
            </w:pPr>
            <w:r>
              <w:t>4878723,0</w:t>
            </w:r>
          </w:p>
        </w:tc>
      </w:tr>
      <w:tr w:rsidR="003C5D4C">
        <w:tc>
          <w:tcPr>
            <w:tcW w:w="3458" w:type="dxa"/>
          </w:tcPr>
          <w:p w:rsidR="003C5D4C" w:rsidRDefault="003C5D4C">
            <w:pPr>
              <w:pStyle w:val="ConsPlusNormal"/>
            </w:pPr>
            <w:r>
              <w:t>Прочие межбюджетные трансферты общего характера</w:t>
            </w:r>
          </w:p>
        </w:tc>
        <w:tc>
          <w:tcPr>
            <w:tcW w:w="562" w:type="dxa"/>
          </w:tcPr>
          <w:p w:rsidR="003C5D4C" w:rsidRDefault="003C5D4C">
            <w:pPr>
              <w:pStyle w:val="ConsPlusNormal"/>
              <w:jc w:val="center"/>
            </w:pPr>
            <w:r>
              <w:t>14</w:t>
            </w:r>
          </w:p>
        </w:tc>
        <w:tc>
          <w:tcPr>
            <w:tcW w:w="737" w:type="dxa"/>
          </w:tcPr>
          <w:p w:rsidR="003C5D4C" w:rsidRDefault="003C5D4C">
            <w:pPr>
              <w:pStyle w:val="ConsPlusNormal"/>
              <w:jc w:val="center"/>
            </w:pPr>
            <w:r>
              <w:t>03</w:t>
            </w:r>
          </w:p>
        </w:tc>
        <w:tc>
          <w:tcPr>
            <w:tcW w:w="1928" w:type="dxa"/>
          </w:tcPr>
          <w:p w:rsidR="003C5D4C" w:rsidRDefault="003C5D4C">
            <w:pPr>
              <w:pStyle w:val="ConsPlusNormal"/>
            </w:pPr>
          </w:p>
        </w:tc>
        <w:tc>
          <w:tcPr>
            <w:tcW w:w="737" w:type="dxa"/>
          </w:tcPr>
          <w:p w:rsidR="003C5D4C" w:rsidRDefault="003C5D4C">
            <w:pPr>
              <w:pStyle w:val="ConsPlusNormal"/>
            </w:pPr>
          </w:p>
        </w:tc>
        <w:tc>
          <w:tcPr>
            <w:tcW w:w="1984" w:type="dxa"/>
          </w:tcPr>
          <w:p w:rsidR="003C5D4C" w:rsidRDefault="003C5D4C">
            <w:pPr>
              <w:pStyle w:val="ConsPlusNormal"/>
              <w:jc w:val="center"/>
            </w:pPr>
            <w:r>
              <w:t>1989659,0</w:t>
            </w:r>
          </w:p>
        </w:tc>
        <w:tc>
          <w:tcPr>
            <w:tcW w:w="1928" w:type="dxa"/>
          </w:tcPr>
          <w:p w:rsidR="003C5D4C" w:rsidRDefault="003C5D4C">
            <w:pPr>
              <w:pStyle w:val="ConsPlusNormal"/>
              <w:jc w:val="center"/>
            </w:pPr>
            <w:r>
              <w:t>1989659,0</w:t>
            </w:r>
          </w:p>
        </w:tc>
      </w:tr>
      <w:tr w:rsidR="003C5D4C">
        <w:tc>
          <w:tcPr>
            <w:tcW w:w="3458" w:type="dxa"/>
          </w:tcPr>
          <w:p w:rsidR="003C5D4C" w:rsidRDefault="003C5D4C">
            <w:pPr>
              <w:pStyle w:val="ConsPlusNormal"/>
            </w:pPr>
            <w:r>
              <w:t xml:space="preserve">Государственная </w:t>
            </w:r>
            <w:hyperlink r:id="rId1433" w:history="1">
              <w:r>
                <w:rPr>
                  <w:color w:val="0000FF"/>
                </w:rPr>
                <w:t>программа</w:t>
              </w:r>
            </w:hyperlink>
            <w:r>
              <w:t xml:space="preserve"> Республики Дагестан "Управление региональными и муниципальными финансами Республики Дагестан на 2015-2020 годы"</w:t>
            </w:r>
          </w:p>
        </w:tc>
        <w:tc>
          <w:tcPr>
            <w:tcW w:w="562" w:type="dxa"/>
          </w:tcPr>
          <w:p w:rsidR="003C5D4C" w:rsidRDefault="003C5D4C">
            <w:pPr>
              <w:pStyle w:val="ConsPlusNormal"/>
              <w:jc w:val="center"/>
            </w:pPr>
            <w:r>
              <w:t>14</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26</w:t>
            </w:r>
          </w:p>
        </w:tc>
        <w:tc>
          <w:tcPr>
            <w:tcW w:w="737" w:type="dxa"/>
          </w:tcPr>
          <w:p w:rsidR="003C5D4C" w:rsidRDefault="003C5D4C">
            <w:pPr>
              <w:pStyle w:val="ConsPlusNormal"/>
            </w:pPr>
          </w:p>
        </w:tc>
        <w:tc>
          <w:tcPr>
            <w:tcW w:w="1984" w:type="dxa"/>
          </w:tcPr>
          <w:p w:rsidR="003C5D4C" w:rsidRDefault="003C5D4C">
            <w:pPr>
              <w:pStyle w:val="ConsPlusNormal"/>
              <w:jc w:val="center"/>
            </w:pPr>
            <w:r>
              <w:t>1789659,0</w:t>
            </w:r>
          </w:p>
        </w:tc>
        <w:tc>
          <w:tcPr>
            <w:tcW w:w="1928" w:type="dxa"/>
          </w:tcPr>
          <w:p w:rsidR="003C5D4C" w:rsidRDefault="003C5D4C">
            <w:pPr>
              <w:pStyle w:val="ConsPlusNormal"/>
              <w:jc w:val="center"/>
            </w:pPr>
            <w:r>
              <w:t>1789659,0</w:t>
            </w:r>
          </w:p>
        </w:tc>
      </w:tr>
      <w:tr w:rsidR="003C5D4C">
        <w:tc>
          <w:tcPr>
            <w:tcW w:w="3458" w:type="dxa"/>
          </w:tcPr>
          <w:p w:rsidR="003C5D4C" w:rsidRDefault="008C55E6">
            <w:pPr>
              <w:pStyle w:val="ConsPlusNormal"/>
            </w:pPr>
            <w:hyperlink r:id="rId1434" w:history="1">
              <w:r w:rsidR="003C5D4C">
                <w:rPr>
                  <w:color w:val="0000FF"/>
                </w:rPr>
                <w:t>Подпрограмма</w:t>
              </w:r>
            </w:hyperlink>
            <w:r w:rsidR="003C5D4C">
              <w:t xml:space="preserve"> "Создание условий для эффективного управления государственными и муниципальными финансами в Республике Дагестан"</w:t>
            </w:r>
          </w:p>
        </w:tc>
        <w:tc>
          <w:tcPr>
            <w:tcW w:w="562" w:type="dxa"/>
          </w:tcPr>
          <w:p w:rsidR="003C5D4C" w:rsidRDefault="003C5D4C">
            <w:pPr>
              <w:pStyle w:val="ConsPlusNormal"/>
              <w:jc w:val="center"/>
            </w:pPr>
            <w:r>
              <w:t>14</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26 1</w:t>
            </w:r>
          </w:p>
        </w:tc>
        <w:tc>
          <w:tcPr>
            <w:tcW w:w="737" w:type="dxa"/>
          </w:tcPr>
          <w:p w:rsidR="003C5D4C" w:rsidRDefault="003C5D4C">
            <w:pPr>
              <w:pStyle w:val="ConsPlusNormal"/>
            </w:pPr>
          </w:p>
        </w:tc>
        <w:tc>
          <w:tcPr>
            <w:tcW w:w="1984" w:type="dxa"/>
          </w:tcPr>
          <w:p w:rsidR="003C5D4C" w:rsidRDefault="003C5D4C">
            <w:pPr>
              <w:pStyle w:val="ConsPlusNormal"/>
              <w:jc w:val="center"/>
            </w:pPr>
            <w:r>
              <w:t>1789659,0</w:t>
            </w:r>
          </w:p>
        </w:tc>
        <w:tc>
          <w:tcPr>
            <w:tcW w:w="1928" w:type="dxa"/>
          </w:tcPr>
          <w:p w:rsidR="003C5D4C" w:rsidRDefault="003C5D4C">
            <w:pPr>
              <w:pStyle w:val="ConsPlusNormal"/>
              <w:jc w:val="center"/>
            </w:pPr>
            <w:r>
              <w:t>1789659,0</w:t>
            </w:r>
          </w:p>
        </w:tc>
      </w:tr>
      <w:tr w:rsidR="003C5D4C">
        <w:tc>
          <w:tcPr>
            <w:tcW w:w="3458" w:type="dxa"/>
          </w:tcPr>
          <w:p w:rsidR="003C5D4C" w:rsidRDefault="003C5D4C">
            <w:pPr>
              <w:pStyle w:val="ConsPlusNormal"/>
            </w:pPr>
            <w:r>
              <w:t>Основное мероприятие "Выравнивание бюджетной обеспеченности муниципальных образований Республики Дагестан"</w:t>
            </w:r>
          </w:p>
        </w:tc>
        <w:tc>
          <w:tcPr>
            <w:tcW w:w="562" w:type="dxa"/>
          </w:tcPr>
          <w:p w:rsidR="003C5D4C" w:rsidRDefault="003C5D4C">
            <w:pPr>
              <w:pStyle w:val="ConsPlusNormal"/>
              <w:jc w:val="center"/>
            </w:pPr>
            <w:r>
              <w:t>14</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26 1 01</w:t>
            </w:r>
          </w:p>
        </w:tc>
        <w:tc>
          <w:tcPr>
            <w:tcW w:w="737" w:type="dxa"/>
          </w:tcPr>
          <w:p w:rsidR="003C5D4C" w:rsidRDefault="003C5D4C">
            <w:pPr>
              <w:pStyle w:val="ConsPlusNormal"/>
            </w:pPr>
          </w:p>
        </w:tc>
        <w:tc>
          <w:tcPr>
            <w:tcW w:w="1984" w:type="dxa"/>
          </w:tcPr>
          <w:p w:rsidR="003C5D4C" w:rsidRDefault="003C5D4C">
            <w:pPr>
              <w:pStyle w:val="ConsPlusNormal"/>
              <w:jc w:val="center"/>
            </w:pPr>
            <w:r>
              <w:t>1789659,0</w:t>
            </w:r>
          </w:p>
        </w:tc>
        <w:tc>
          <w:tcPr>
            <w:tcW w:w="1928" w:type="dxa"/>
          </w:tcPr>
          <w:p w:rsidR="003C5D4C" w:rsidRDefault="003C5D4C">
            <w:pPr>
              <w:pStyle w:val="ConsPlusNormal"/>
              <w:jc w:val="center"/>
            </w:pPr>
            <w:r>
              <w:t>1789659,0</w:t>
            </w:r>
          </w:p>
        </w:tc>
      </w:tr>
      <w:tr w:rsidR="003C5D4C">
        <w:tc>
          <w:tcPr>
            <w:tcW w:w="3458" w:type="dxa"/>
          </w:tcPr>
          <w:p w:rsidR="003C5D4C" w:rsidRDefault="003C5D4C">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562" w:type="dxa"/>
          </w:tcPr>
          <w:p w:rsidR="003C5D4C" w:rsidRDefault="003C5D4C">
            <w:pPr>
              <w:pStyle w:val="ConsPlusNormal"/>
              <w:jc w:val="center"/>
            </w:pPr>
            <w:r>
              <w:t>14</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26 1 01 60030</w:t>
            </w:r>
          </w:p>
        </w:tc>
        <w:tc>
          <w:tcPr>
            <w:tcW w:w="737" w:type="dxa"/>
          </w:tcPr>
          <w:p w:rsidR="003C5D4C" w:rsidRDefault="003C5D4C">
            <w:pPr>
              <w:pStyle w:val="ConsPlusNormal"/>
            </w:pPr>
          </w:p>
        </w:tc>
        <w:tc>
          <w:tcPr>
            <w:tcW w:w="1984" w:type="dxa"/>
          </w:tcPr>
          <w:p w:rsidR="003C5D4C" w:rsidRDefault="003C5D4C">
            <w:pPr>
              <w:pStyle w:val="ConsPlusNormal"/>
              <w:jc w:val="center"/>
            </w:pPr>
            <w:r>
              <w:t>1764659,0</w:t>
            </w:r>
          </w:p>
        </w:tc>
        <w:tc>
          <w:tcPr>
            <w:tcW w:w="1928" w:type="dxa"/>
          </w:tcPr>
          <w:p w:rsidR="003C5D4C" w:rsidRDefault="003C5D4C">
            <w:pPr>
              <w:pStyle w:val="ConsPlusNormal"/>
              <w:jc w:val="center"/>
            </w:pPr>
            <w:r>
              <w:t>1764659,0</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14</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26 1 01 60030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1764659,0</w:t>
            </w:r>
          </w:p>
        </w:tc>
        <w:tc>
          <w:tcPr>
            <w:tcW w:w="1928" w:type="dxa"/>
          </w:tcPr>
          <w:p w:rsidR="003C5D4C" w:rsidRDefault="003C5D4C">
            <w:pPr>
              <w:pStyle w:val="ConsPlusNormal"/>
              <w:jc w:val="center"/>
            </w:pPr>
            <w:r>
              <w:t>1764659,0</w:t>
            </w:r>
          </w:p>
        </w:tc>
      </w:tr>
      <w:tr w:rsidR="003C5D4C">
        <w:tc>
          <w:tcPr>
            <w:tcW w:w="3458" w:type="dxa"/>
          </w:tcPr>
          <w:p w:rsidR="003C5D4C" w:rsidRDefault="003C5D4C">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562" w:type="dxa"/>
          </w:tcPr>
          <w:p w:rsidR="003C5D4C" w:rsidRDefault="003C5D4C">
            <w:pPr>
              <w:pStyle w:val="ConsPlusNormal"/>
              <w:jc w:val="center"/>
            </w:pPr>
            <w:r>
              <w:t>14</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26 1 01 60050</w:t>
            </w:r>
          </w:p>
        </w:tc>
        <w:tc>
          <w:tcPr>
            <w:tcW w:w="737" w:type="dxa"/>
          </w:tcPr>
          <w:p w:rsidR="003C5D4C" w:rsidRDefault="003C5D4C">
            <w:pPr>
              <w:pStyle w:val="ConsPlusNormal"/>
            </w:pPr>
          </w:p>
        </w:tc>
        <w:tc>
          <w:tcPr>
            <w:tcW w:w="1984" w:type="dxa"/>
          </w:tcPr>
          <w:p w:rsidR="003C5D4C" w:rsidRDefault="003C5D4C">
            <w:pPr>
              <w:pStyle w:val="ConsPlusNormal"/>
              <w:jc w:val="center"/>
            </w:pPr>
            <w:r>
              <w:t>25000,0</w:t>
            </w:r>
          </w:p>
        </w:tc>
        <w:tc>
          <w:tcPr>
            <w:tcW w:w="1928" w:type="dxa"/>
          </w:tcPr>
          <w:p w:rsidR="003C5D4C" w:rsidRDefault="003C5D4C">
            <w:pPr>
              <w:pStyle w:val="ConsPlusNormal"/>
              <w:jc w:val="center"/>
            </w:pPr>
            <w:r>
              <w:t>25000,0</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14</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26 1 01 60050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25000,0</w:t>
            </w:r>
          </w:p>
        </w:tc>
        <w:tc>
          <w:tcPr>
            <w:tcW w:w="1928" w:type="dxa"/>
          </w:tcPr>
          <w:p w:rsidR="003C5D4C" w:rsidRDefault="003C5D4C">
            <w:pPr>
              <w:pStyle w:val="ConsPlusNormal"/>
              <w:jc w:val="center"/>
            </w:pPr>
            <w:r>
              <w:t>25000,0</w:t>
            </w:r>
          </w:p>
        </w:tc>
      </w:tr>
      <w:tr w:rsidR="003C5D4C">
        <w:tc>
          <w:tcPr>
            <w:tcW w:w="3458" w:type="dxa"/>
          </w:tcPr>
          <w:p w:rsidR="003C5D4C" w:rsidRDefault="003C5D4C">
            <w:pPr>
              <w:pStyle w:val="ConsPlusNormal"/>
            </w:pPr>
            <w:r>
              <w:t>Реализация функций органов государственной власти Республики Дагестан</w:t>
            </w:r>
          </w:p>
        </w:tc>
        <w:tc>
          <w:tcPr>
            <w:tcW w:w="562" w:type="dxa"/>
          </w:tcPr>
          <w:p w:rsidR="003C5D4C" w:rsidRDefault="003C5D4C">
            <w:pPr>
              <w:pStyle w:val="ConsPlusNormal"/>
              <w:jc w:val="center"/>
            </w:pPr>
            <w:r>
              <w:t>14</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99</w:t>
            </w:r>
          </w:p>
        </w:tc>
        <w:tc>
          <w:tcPr>
            <w:tcW w:w="737" w:type="dxa"/>
          </w:tcPr>
          <w:p w:rsidR="003C5D4C" w:rsidRDefault="003C5D4C">
            <w:pPr>
              <w:pStyle w:val="ConsPlusNormal"/>
            </w:pPr>
          </w:p>
        </w:tc>
        <w:tc>
          <w:tcPr>
            <w:tcW w:w="1984" w:type="dxa"/>
          </w:tcPr>
          <w:p w:rsidR="003C5D4C" w:rsidRDefault="003C5D4C">
            <w:pPr>
              <w:pStyle w:val="ConsPlusNormal"/>
              <w:jc w:val="center"/>
            </w:pPr>
            <w:r>
              <w:t>200000,0</w:t>
            </w:r>
          </w:p>
        </w:tc>
        <w:tc>
          <w:tcPr>
            <w:tcW w:w="1928" w:type="dxa"/>
          </w:tcPr>
          <w:p w:rsidR="003C5D4C" w:rsidRDefault="003C5D4C">
            <w:pPr>
              <w:pStyle w:val="ConsPlusNormal"/>
              <w:jc w:val="center"/>
            </w:pPr>
            <w:r>
              <w:t>200000,0</w:t>
            </w:r>
          </w:p>
        </w:tc>
      </w:tr>
      <w:tr w:rsidR="003C5D4C">
        <w:tc>
          <w:tcPr>
            <w:tcW w:w="3458" w:type="dxa"/>
          </w:tcPr>
          <w:p w:rsidR="003C5D4C" w:rsidRDefault="003C5D4C">
            <w:pPr>
              <w:pStyle w:val="ConsPlusNormal"/>
            </w:pPr>
            <w:r>
              <w:t>Иные непрограммные мероприятия</w:t>
            </w:r>
          </w:p>
        </w:tc>
        <w:tc>
          <w:tcPr>
            <w:tcW w:w="562" w:type="dxa"/>
          </w:tcPr>
          <w:p w:rsidR="003C5D4C" w:rsidRDefault="003C5D4C">
            <w:pPr>
              <w:pStyle w:val="ConsPlusNormal"/>
              <w:jc w:val="center"/>
            </w:pPr>
            <w:r>
              <w:t>14</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99 9</w:t>
            </w:r>
          </w:p>
        </w:tc>
        <w:tc>
          <w:tcPr>
            <w:tcW w:w="737" w:type="dxa"/>
          </w:tcPr>
          <w:p w:rsidR="003C5D4C" w:rsidRDefault="003C5D4C">
            <w:pPr>
              <w:pStyle w:val="ConsPlusNormal"/>
            </w:pPr>
          </w:p>
        </w:tc>
        <w:tc>
          <w:tcPr>
            <w:tcW w:w="1984" w:type="dxa"/>
          </w:tcPr>
          <w:p w:rsidR="003C5D4C" w:rsidRDefault="003C5D4C">
            <w:pPr>
              <w:pStyle w:val="ConsPlusNormal"/>
              <w:jc w:val="center"/>
            </w:pPr>
            <w:r>
              <w:t>200000,0</w:t>
            </w:r>
          </w:p>
        </w:tc>
        <w:tc>
          <w:tcPr>
            <w:tcW w:w="1928" w:type="dxa"/>
          </w:tcPr>
          <w:p w:rsidR="003C5D4C" w:rsidRDefault="003C5D4C">
            <w:pPr>
              <w:pStyle w:val="ConsPlusNormal"/>
              <w:jc w:val="center"/>
            </w:pPr>
            <w:r>
              <w:t>200000,0</w:t>
            </w:r>
          </w:p>
        </w:tc>
      </w:tr>
      <w:tr w:rsidR="003C5D4C">
        <w:tc>
          <w:tcPr>
            <w:tcW w:w="3458" w:type="dxa"/>
          </w:tcPr>
          <w:p w:rsidR="003C5D4C" w:rsidRDefault="003C5D4C">
            <w:pPr>
              <w:pStyle w:val="ConsPlusNormal"/>
            </w:pPr>
            <w:r>
              <w:t>Субсидии на реализацию проектов инициатив муниципальных образований Республики Дагестан</w:t>
            </w:r>
          </w:p>
        </w:tc>
        <w:tc>
          <w:tcPr>
            <w:tcW w:w="562" w:type="dxa"/>
          </w:tcPr>
          <w:p w:rsidR="003C5D4C" w:rsidRDefault="003C5D4C">
            <w:pPr>
              <w:pStyle w:val="ConsPlusNormal"/>
              <w:jc w:val="center"/>
            </w:pPr>
            <w:r>
              <w:t>14</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99 9 00 41120</w:t>
            </w:r>
          </w:p>
        </w:tc>
        <w:tc>
          <w:tcPr>
            <w:tcW w:w="737" w:type="dxa"/>
          </w:tcPr>
          <w:p w:rsidR="003C5D4C" w:rsidRDefault="003C5D4C">
            <w:pPr>
              <w:pStyle w:val="ConsPlusNormal"/>
            </w:pPr>
          </w:p>
        </w:tc>
        <w:tc>
          <w:tcPr>
            <w:tcW w:w="1984" w:type="dxa"/>
          </w:tcPr>
          <w:p w:rsidR="003C5D4C" w:rsidRDefault="003C5D4C">
            <w:pPr>
              <w:pStyle w:val="ConsPlusNormal"/>
              <w:jc w:val="center"/>
            </w:pPr>
            <w:r>
              <w:t>200000,0</w:t>
            </w:r>
          </w:p>
        </w:tc>
        <w:tc>
          <w:tcPr>
            <w:tcW w:w="1928" w:type="dxa"/>
          </w:tcPr>
          <w:p w:rsidR="003C5D4C" w:rsidRDefault="003C5D4C">
            <w:pPr>
              <w:pStyle w:val="ConsPlusNormal"/>
              <w:jc w:val="center"/>
            </w:pPr>
            <w:r>
              <w:t>200000,0</w:t>
            </w:r>
          </w:p>
        </w:tc>
      </w:tr>
      <w:tr w:rsidR="003C5D4C">
        <w:tc>
          <w:tcPr>
            <w:tcW w:w="3458" w:type="dxa"/>
          </w:tcPr>
          <w:p w:rsidR="003C5D4C" w:rsidRDefault="003C5D4C">
            <w:pPr>
              <w:pStyle w:val="ConsPlusNormal"/>
            </w:pPr>
            <w:r>
              <w:t>Межбюджетные трансферты</w:t>
            </w:r>
          </w:p>
        </w:tc>
        <w:tc>
          <w:tcPr>
            <w:tcW w:w="562" w:type="dxa"/>
          </w:tcPr>
          <w:p w:rsidR="003C5D4C" w:rsidRDefault="003C5D4C">
            <w:pPr>
              <w:pStyle w:val="ConsPlusNormal"/>
              <w:jc w:val="center"/>
            </w:pPr>
            <w:r>
              <w:t>14</w:t>
            </w:r>
          </w:p>
        </w:tc>
        <w:tc>
          <w:tcPr>
            <w:tcW w:w="737" w:type="dxa"/>
          </w:tcPr>
          <w:p w:rsidR="003C5D4C" w:rsidRDefault="003C5D4C">
            <w:pPr>
              <w:pStyle w:val="ConsPlusNormal"/>
              <w:jc w:val="center"/>
            </w:pPr>
            <w:r>
              <w:t>03</w:t>
            </w:r>
          </w:p>
        </w:tc>
        <w:tc>
          <w:tcPr>
            <w:tcW w:w="1928" w:type="dxa"/>
          </w:tcPr>
          <w:p w:rsidR="003C5D4C" w:rsidRDefault="003C5D4C">
            <w:pPr>
              <w:pStyle w:val="ConsPlusNormal"/>
              <w:jc w:val="center"/>
            </w:pPr>
            <w:r>
              <w:t>99 9 00 41120</w:t>
            </w:r>
          </w:p>
        </w:tc>
        <w:tc>
          <w:tcPr>
            <w:tcW w:w="737" w:type="dxa"/>
          </w:tcPr>
          <w:p w:rsidR="003C5D4C" w:rsidRDefault="003C5D4C">
            <w:pPr>
              <w:pStyle w:val="ConsPlusNormal"/>
              <w:jc w:val="center"/>
            </w:pPr>
            <w:r>
              <w:t>500</w:t>
            </w:r>
          </w:p>
        </w:tc>
        <w:tc>
          <w:tcPr>
            <w:tcW w:w="1984" w:type="dxa"/>
          </w:tcPr>
          <w:p w:rsidR="003C5D4C" w:rsidRDefault="003C5D4C">
            <w:pPr>
              <w:pStyle w:val="ConsPlusNormal"/>
              <w:jc w:val="center"/>
            </w:pPr>
            <w:r>
              <w:t>200000,0</w:t>
            </w:r>
          </w:p>
        </w:tc>
        <w:tc>
          <w:tcPr>
            <w:tcW w:w="1928" w:type="dxa"/>
          </w:tcPr>
          <w:p w:rsidR="003C5D4C" w:rsidRDefault="003C5D4C">
            <w:pPr>
              <w:pStyle w:val="ConsPlusNormal"/>
              <w:jc w:val="center"/>
            </w:pPr>
            <w:r>
              <w:t>200000,0";</w:t>
            </w:r>
          </w:p>
        </w:tc>
      </w:tr>
    </w:tbl>
    <w:p w:rsidR="003C5D4C" w:rsidRDefault="003C5D4C">
      <w:pPr>
        <w:sectPr w:rsidR="003C5D4C">
          <w:pgSz w:w="16838" w:h="11905" w:orient="landscape"/>
          <w:pgMar w:top="1134" w:right="1134" w:bottom="567" w:left="1134" w:header="0" w:footer="0" w:gutter="0"/>
          <w:cols w:space="720"/>
        </w:sectPr>
      </w:pPr>
    </w:p>
    <w:p w:rsidR="003C5D4C" w:rsidRDefault="003C5D4C">
      <w:pPr>
        <w:pStyle w:val="ConsPlusNormal"/>
        <w:jc w:val="both"/>
      </w:pPr>
    </w:p>
    <w:p w:rsidR="003C5D4C" w:rsidRDefault="003C5D4C">
      <w:pPr>
        <w:pStyle w:val="ConsPlusNormal"/>
        <w:ind w:firstLine="540"/>
        <w:jc w:val="both"/>
      </w:pPr>
      <w:r>
        <w:t xml:space="preserve">14) </w:t>
      </w:r>
      <w:hyperlink r:id="rId1435" w:history="1">
        <w:r>
          <w:rPr>
            <w:color w:val="0000FF"/>
          </w:rPr>
          <w:t>приложение N 12</w:t>
        </w:r>
      </w:hyperlink>
      <w:r>
        <w:t xml:space="preserve"> изложить в следующей редакции:</w:t>
      </w:r>
    </w:p>
    <w:p w:rsidR="003C5D4C" w:rsidRDefault="003C5D4C">
      <w:pPr>
        <w:pStyle w:val="ConsPlusNormal"/>
        <w:jc w:val="both"/>
      </w:pPr>
    </w:p>
    <w:p w:rsidR="003C5D4C" w:rsidRDefault="003C5D4C">
      <w:pPr>
        <w:pStyle w:val="ConsPlusNormal"/>
        <w:jc w:val="right"/>
      </w:pPr>
      <w:r>
        <w:t>"Приложение N 12</w:t>
      </w:r>
    </w:p>
    <w:p w:rsidR="003C5D4C" w:rsidRDefault="003C5D4C">
      <w:pPr>
        <w:pStyle w:val="ConsPlusNormal"/>
        <w:jc w:val="right"/>
      </w:pPr>
      <w:r>
        <w:t>к Закону Республики Дагестан</w:t>
      </w:r>
    </w:p>
    <w:p w:rsidR="003C5D4C" w:rsidRDefault="003C5D4C">
      <w:pPr>
        <w:pStyle w:val="ConsPlusNormal"/>
        <w:jc w:val="right"/>
      </w:pPr>
      <w:r>
        <w:t>"О республиканском бюджете</w:t>
      </w:r>
    </w:p>
    <w:p w:rsidR="003C5D4C" w:rsidRDefault="003C5D4C">
      <w:pPr>
        <w:pStyle w:val="ConsPlusNormal"/>
        <w:jc w:val="right"/>
      </w:pPr>
      <w:r>
        <w:t>Республики Дагестан на 2020 год</w:t>
      </w:r>
    </w:p>
    <w:p w:rsidR="003C5D4C" w:rsidRDefault="003C5D4C">
      <w:pPr>
        <w:pStyle w:val="ConsPlusNormal"/>
        <w:jc w:val="right"/>
      </w:pPr>
      <w:r>
        <w:t>и на плановый период 2021 и 2022 годов"</w:t>
      </w:r>
    </w:p>
    <w:p w:rsidR="003C5D4C" w:rsidRDefault="003C5D4C">
      <w:pPr>
        <w:pStyle w:val="ConsPlusNormal"/>
        <w:jc w:val="right"/>
      </w:pPr>
      <w:r>
        <w:t>(в редакции Закона Республики Дагестан</w:t>
      </w:r>
    </w:p>
    <w:p w:rsidR="003C5D4C" w:rsidRDefault="003C5D4C">
      <w:pPr>
        <w:pStyle w:val="ConsPlusNormal"/>
        <w:jc w:val="right"/>
      </w:pPr>
      <w:r>
        <w:t>"О внесении изменений в Закон</w:t>
      </w:r>
    </w:p>
    <w:p w:rsidR="003C5D4C" w:rsidRDefault="003C5D4C">
      <w:pPr>
        <w:pStyle w:val="ConsPlusNormal"/>
        <w:jc w:val="right"/>
      </w:pPr>
      <w:r>
        <w:t>Республики Дагестан "О республиканском</w:t>
      </w:r>
    </w:p>
    <w:p w:rsidR="003C5D4C" w:rsidRDefault="003C5D4C">
      <w:pPr>
        <w:pStyle w:val="ConsPlusNormal"/>
        <w:jc w:val="right"/>
      </w:pPr>
      <w:r>
        <w:t>бюджете Республики Дагестан на 2020 год</w:t>
      </w:r>
    </w:p>
    <w:p w:rsidR="003C5D4C" w:rsidRDefault="003C5D4C">
      <w:pPr>
        <w:pStyle w:val="ConsPlusNormal"/>
        <w:jc w:val="right"/>
      </w:pPr>
      <w:r>
        <w:t>и на плановый период 2021 и 2022 годов")</w:t>
      </w:r>
    </w:p>
    <w:p w:rsidR="003C5D4C" w:rsidRDefault="003C5D4C">
      <w:pPr>
        <w:pStyle w:val="ConsPlusNormal"/>
        <w:jc w:val="both"/>
      </w:pPr>
    </w:p>
    <w:p w:rsidR="003C5D4C" w:rsidRDefault="003C5D4C">
      <w:pPr>
        <w:pStyle w:val="ConsPlusNormal"/>
        <w:jc w:val="center"/>
      </w:pPr>
      <w:r>
        <w:t>РАСПРЕДЕЛЕНИЕ БЮДЖЕТНЫХ АССИГНОВАНИЙ</w:t>
      </w:r>
    </w:p>
    <w:p w:rsidR="003C5D4C" w:rsidRDefault="003C5D4C">
      <w:pPr>
        <w:pStyle w:val="ConsPlusNormal"/>
        <w:jc w:val="center"/>
      </w:pPr>
      <w:r>
        <w:t>ПО ЦЕЛЕВЫМ СТАТЬЯМ (ГОСУДАРСТВЕННЫМ ПРОГРАММАМ РЕСПУБЛИКИ</w:t>
      </w:r>
    </w:p>
    <w:p w:rsidR="003C5D4C" w:rsidRDefault="003C5D4C">
      <w:pPr>
        <w:pStyle w:val="ConsPlusNormal"/>
        <w:jc w:val="center"/>
      </w:pPr>
      <w:r>
        <w:t>ДАГЕСТАН И НЕПРОГРАММНЫМ НАПРАВЛЕНИЯМ ДЕЯТЕЛЬНОСТИ), ГРУППАМ</w:t>
      </w:r>
    </w:p>
    <w:p w:rsidR="003C5D4C" w:rsidRDefault="003C5D4C">
      <w:pPr>
        <w:pStyle w:val="ConsPlusNormal"/>
        <w:jc w:val="center"/>
      </w:pPr>
      <w:r>
        <w:t>ВИДОВ РАСХОДОВ, РАЗДЕЛАМ, ПОДРАЗДЕЛАМ КЛАССИФИКАЦИИ РАСХОДОВ</w:t>
      </w:r>
    </w:p>
    <w:p w:rsidR="003C5D4C" w:rsidRDefault="003C5D4C">
      <w:pPr>
        <w:pStyle w:val="ConsPlusNormal"/>
        <w:jc w:val="center"/>
      </w:pPr>
      <w:r>
        <w:t>РЕСПУБЛИКАНСКОГО БЮДЖЕТА РЕСПУБЛИКИ ДАГЕСТАН НА 2020 ГОД</w:t>
      </w:r>
    </w:p>
    <w:p w:rsidR="003C5D4C" w:rsidRDefault="003C5D4C">
      <w:pPr>
        <w:pStyle w:val="ConsPlusNormal"/>
        <w:jc w:val="both"/>
      </w:pPr>
    </w:p>
    <w:p w:rsidR="003C5D4C" w:rsidRDefault="003C5D4C">
      <w:pPr>
        <w:pStyle w:val="ConsPlusNormal"/>
        <w:jc w:val="right"/>
      </w:pPr>
      <w:r>
        <w:t>(тыс. рублей)</w:t>
      </w:r>
    </w:p>
    <w:p w:rsidR="003C5D4C" w:rsidRDefault="003C5D4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4"/>
        <w:gridCol w:w="1985"/>
        <w:gridCol w:w="709"/>
        <w:gridCol w:w="567"/>
        <w:gridCol w:w="567"/>
        <w:gridCol w:w="1949"/>
      </w:tblGrid>
      <w:tr w:rsidR="003C5D4C">
        <w:tc>
          <w:tcPr>
            <w:tcW w:w="4644" w:type="dxa"/>
            <w:vAlign w:val="center"/>
          </w:tcPr>
          <w:p w:rsidR="003C5D4C" w:rsidRDefault="003C5D4C">
            <w:pPr>
              <w:pStyle w:val="ConsPlusNormal"/>
              <w:jc w:val="center"/>
            </w:pPr>
            <w:r>
              <w:t>Наименование</w:t>
            </w:r>
          </w:p>
        </w:tc>
        <w:tc>
          <w:tcPr>
            <w:tcW w:w="1985" w:type="dxa"/>
            <w:vAlign w:val="center"/>
          </w:tcPr>
          <w:p w:rsidR="003C5D4C" w:rsidRDefault="003C5D4C">
            <w:pPr>
              <w:pStyle w:val="ConsPlusNormal"/>
              <w:jc w:val="center"/>
            </w:pPr>
            <w:r>
              <w:t>ЦСР</w:t>
            </w:r>
          </w:p>
        </w:tc>
        <w:tc>
          <w:tcPr>
            <w:tcW w:w="709" w:type="dxa"/>
            <w:vAlign w:val="center"/>
          </w:tcPr>
          <w:p w:rsidR="003C5D4C" w:rsidRDefault="003C5D4C">
            <w:pPr>
              <w:pStyle w:val="ConsPlusNormal"/>
              <w:jc w:val="center"/>
            </w:pPr>
            <w:r>
              <w:t>ВР</w:t>
            </w:r>
          </w:p>
        </w:tc>
        <w:tc>
          <w:tcPr>
            <w:tcW w:w="567" w:type="dxa"/>
            <w:vAlign w:val="center"/>
          </w:tcPr>
          <w:p w:rsidR="003C5D4C" w:rsidRDefault="003C5D4C">
            <w:pPr>
              <w:pStyle w:val="ConsPlusNormal"/>
              <w:jc w:val="center"/>
            </w:pPr>
            <w:r>
              <w:t>РЗ</w:t>
            </w:r>
          </w:p>
        </w:tc>
        <w:tc>
          <w:tcPr>
            <w:tcW w:w="567" w:type="dxa"/>
            <w:vAlign w:val="center"/>
          </w:tcPr>
          <w:p w:rsidR="003C5D4C" w:rsidRDefault="003C5D4C">
            <w:pPr>
              <w:pStyle w:val="ConsPlusNormal"/>
              <w:jc w:val="center"/>
            </w:pPr>
            <w:r>
              <w:t>ПР</w:t>
            </w:r>
          </w:p>
        </w:tc>
        <w:tc>
          <w:tcPr>
            <w:tcW w:w="1949" w:type="dxa"/>
            <w:vAlign w:val="center"/>
          </w:tcPr>
          <w:p w:rsidR="003C5D4C" w:rsidRDefault="003C5D4C">
            <w:pPr>
              <w:pStyle w:val="ConsPlusNormal"/>
              <w:jc w:val="center"/>
            </w:pPr>
            <w:r>
              <w:t>Сумма</w:t>
            </w:r>
          </w:p>
        </w:tc>
      </w:tr>
      <w:tr w:rsidR="003C5D4C">
        <w:tc>
          <w:tcPr>
            <w:tcW w:w="4644" w:type="dxa"/>
          </w:tcPr>
          <w:p w:rsidR="003C5D4C" w:rsidRDefault="003C5D4C">
            <w:pPr>
              <w:pStyle w:val="ConsPlusNormal"/>
              <w:jc w:val="center"/>
            </w:pPr>
            <w:r>
              <w:t>1</w:t>
            </w:r>
          </w:p>
        </w:tc>
        <w:tc>
          <w:tcPr>
            <w:tcW w:w="1985" w:type="dxa"/>
          </w:tcPr>
          <w:p w:rsidR="003C5D4C" w:rsidRDefault="003C5D4C">
            <w:pPr>
              <w:pStyle w:val="ConsPlusNormal"/>
              <w:jc w:val="center"/>
            </w:pPr>
            <w:r>
              <w:t>2</w:t>
            </w:r>
          </w:p>
        </w:tc>
        <w:tc>
          <w:tcPr>
            <w:tcW w:w="709" w:type="dxa"/>
          </w:tcPr>
          <w:p w:rsidR="003C5D4C" w:rsidRDefault="003C5D4C">
            <w:pPr>
              <w:pStyle w:val="ConsPlusNormal"/>
              <w:jc w:val="center"/>
            </w:pPr>
            <w:r>
              <w:t>3</w:t>
            </w:r>
          </w:p>
        </w:tc>
        <w:tc>
          <w:tcPr>
            <w:tcW w:w="567" w:type="dxa"/>
          </w:tcPr>
          <w:p w:rsidR="003C5D4C" w:rsidRDefault="003C5D4C">
            <w:pPr>
              <w:pStyle w:val="ConsPlusNormal"/>
              <w:jc w:val="center"/>
            </w:pPr>
            <w:r>
              <w:t>4</w:t>
            </w:r>
          </w:p>
        </w:tc>
        <w:tc>
          <w:tcPr>
            <w:tcW w:w="567" w:type="dxa"/>
          </w:tcPr>
          <w:p w:rsidR="003C5D4C" w:rsidRDefault="003C5D4C">
            <w:pPr>
              <w:pStyle w:val="ConsPlusNormal"/>
              <w:jc w:val="center"/>
            </w:pPr>
            <w:r>
              <w:t>5</w:t>
            </w:r>
          </w:p>
        </w:tc>
        <w:tc>
          <w:tcPr>
            <w:tcW w:w="1949" w:type="dxa"/>
          </w:tcPr>
          <w:p w:rsidR="003C5D4C" w:rsidRDefault="003C5D4C">
            <w:pPr>
              <w:pStyle w:val="ConsPlusNormal"/>
              <w:jc w:val="center"/>
            </w:pPr>
            <w:r>
              <w:t>6</w:t>
            </w:r>
          </w:p>
        </w:tc>
      </w:tr>
      <w:tr w:rsidR="003C5D4C">
        <w:tc>
          <w:tcPr>
            <w:tcW w:w="4644" w:type="dxa"/>
          </w:tcPr>
          <w:p w:rsidR="003C5D4C" w:rsidRDefault="003C5D4C">
            <w:pPr>
              <w:pStyle w:val="ConsPlusNormal"/>
            </w:pPr>
            <w:r>
              <w:t>ВСЕГО</w:t>
            </w:r>
          </w:p>
        </w:tc>
        <w:tc>
          <w:tcPr>
            <w:tcW w:w="1985" w:type="dxa"/>
          </w:tcPr>
          <w:p w:rsidR="003C5D4C" w:rsidRDefault="003C5D4C">
            <w:pPr>
              <w:pStyle w:val="ConsPlusNormal"/>
            </w:pP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174959088,5</w:t>
            </w:r>
          </w:p>
        </w:tc>
      </w:tr>
      <w:tr w:rsidR="003C5D4C">
        <w:tc>
          <w:tcPr>
            <w:tcW w:w="4644" w:type="dxa"/>
          </w:tcPr>
          <w:p w:rsidR="003C5D4C" w:rsidRDefault="003C5D4C">
            <w:pPr>
              <w:pStyle w:val="ConsPlusNormal"/>
            </w:pPr>
            <w:r>
              <w:t>Иные межбюджетные трансферты на обеспечение членов Совета Федерации и их помощников в субъектах Российской Федерации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95 2 00 51420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1675,5</w:t>
            </w:r>
          </w:p>
        </w:tc>
      </w:tr>
      <w:tr w:rsidR="003C5D4C">
        <w:tc>
          <w:tcPr>
            <w:tcW w:w="4644" w:type="dxa"/>
          </w:tcPr>
          <w:p w:rsidR="003C5D4C" w:rsidRDefault="003C5D4C">
            <w:pPr>
              <w:pStyle w:val="ConsPlusNormal"/>
            </w:pPr>
            <w:r>
              <w:t>Иные межбюджетные трансферты на обеспечение членов Совета Федерации и их помощников в субъектах Российской Федерации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95 2 00 51420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715,0</w:t>
            </w:r>
          </w:p>
        </w:tc>
      </w:tr>
      <w:tr w:rsidR="003C5D4C">
        <w:tc>
          <w:tcPr>
            <w:tcW w:w="4644" w:type="dxa"/>
          </w:tcPr>
          <w:p w:rsidR="003C5D4C" w:rsidRDefault="003C5D4C">
            <w:pPr>
              <w:pStyle w:val="ConsPlusNormal"/>
            </w:pPr>
            <w:r>
              <w:t>Иные межбюджетные трансферты на обеспечение деятельности депутатов Государственной Думы и их помощников в избирательных округах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96 2 00 51410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19348,8</w:t>
            </w:r>
          </w:p>
        </w:tc>
      </w:tr>
      <w:tr w:rsidR="003C5D4C">
        <w:tc>
          <w:tcPr>
            <w:tcW w:w="4644" w:type="dxa"/>
          </w:tcPr>
          <w:p w:rsidR="003C5D4C" w:rsidRDefault="003C5D4C">
            <w:pPr>
              <w:pStyle w:val="ConsPlusNormal"/>
            </w:pPr>
            <w:r>
              <w:t>Иные межбюджетные трансферты на обеспечение деятельности депутатов Государственной Думы и их помощников в избирательных округах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96 2 00 51410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6721,2</w:t>
            </w:r>
          </w:p>
        </w:tc>
      </w:tr>
      <w:tr w:rsidR="003C5D4C">
        <w:tc>
          <w:tcPr>
            <w:tcW w:w="4644" w:type="dxa"/>
          </w:tcPr>
          <w:p w:rsidR="003C5D4C" w:rsidRDefault="003C5D4C">
            <w:pPr>
              <w:pStyle w:val="ConsPlusNormal"/>
            </w:pPr>
            <w:r>
              <w:t xml:space="preserve">Государственная </w:t>
            </w:r>
            <w:hyperlink r:id="rId1436" w:history="1">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985" w:type="dxa"/>
          </w:tcPr>
          <w:p w:rsidR="003C5D4C" w:rsidRDefault="003C5D4C">
            <w:pPr>
              <w:pStyle w:val="ConsPlusNormal"/>
              <w:jc w:val="center"/>
            </w:pPr>
            <w:r>
              <w:t>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11174,4</w:t>
            </w:r>
          </w:p>
        </w:tc>
      </w:tr>
      <w:tr w:rsidR="003C5D4C">
        <w:tc>
          <w:tcPr>
            <w:tcW w:w="4644" w:type="dxa"/>
          </w:tcPr>
          <w:p w:rsidR="003C5D4C" w:rsidRDefault="003C5D4C">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985" w:type="dxa"/>
          </w:tcPr>
          <w:p w:rsidR="003C5D4C" w:rsidRDefault="003C5D4C">
            <w:pPr>
              <w:pStyle w:val="ConsPlusNormal"/>
              <w:jc w:val="center"/>
            </w:pPr>
            <w:r>
              <w:t>01 0 01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11174,4</w:t>
            </w:r>
          </w:p>
        </w:tc>
      </w:tr>
      <w:tr w:rsidR="003C5D4C">
        <w:tc>
          <w:tcPr>
            <w:tcW w:w="4644" w:type="dxa"/>
          </w:tcPr>
          <w:p w:rsidR="003C5D4C" w:rsidRDefault="003C5D4C">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01 0 01 99590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150,0</w:t>
            </w:r>
          </w:p>
        </w:tc>
      </w:tr>
      <w:tr w:rsidR="003C5D4C">
        <w:tc>
          <w:tcPr>
            <w:tcW w:w="4644" w:type="dxa"/>
          </w:tcPr>
          <w:p w:rsidR="003C5D4C" w:rsidRDefault="003C5D4C">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 (Межбюджетные трансферты)</w:t>
            </w:r>
          </w:p>
        </w:tc>
        <w:tc>
          <w:tcPr>
            <w:tcW w:w="1985" w:type="dxa"/>
          </w:tcPr>
          <w:p w:rsidR="003C5D4C" w:rsidRDefault="003C5D4C">
            <w:pPr>
              <w:pStyle w:val="ConsPlusNormal"/>
              <w:jc w:val="center"/>
            </w:pPr>
            <w:r>
              <w:t>01 0 01 99590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5925,0</w:t>
            </w:r>
          </w:p>
        </w:tc>
      </w:tr>
      <w:tr w:rsidR="003C5D4C">
        <w:tc>
          <w:tcPr>
            <w:tcW w:w="4644" w:type="dxa"/>
          </w:tcPr>
          <w:p w:rsidR="003C5D4C" w:rsidRDefault="003C5D4C">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01 0 01 99590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18,6</w:t>
            </w:r>
          </w:p>
        </w:tc>
      </w:tr>
      <w:tr w:rsidR="003C5D4C">
        <w:tc>
          <w:tcPr>
            <w:tcW w:w="4644" w:type="dxa"/>
          </w:tcPr>
          <w:p w:rsidR="003C5D4C" w:rsidRDefault="003C5D4C">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01 0 01 99590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5080,8</w:t>
            </w:r>
          </w:p>
        </w:tc>
      </w:tr>
      <w:tr w:rsidR="003C5D4C">
        <w:tc>
          <w:tcPr>
            <w:tcW w:w="4644" w:type="dxa"/>
          </w:tcPr>
          <w:p w:rsidR="003C5D4C" w:rsidRDefault="003C5D4C">
            <w:pPr>
              <w:pStyle w:val="ConsPlusNormal"/>
            </w:pPr>
            <w:r>
              <w:t xml:space="preserve">Государственная </w:t>
            </w:r>
            <w:hyperlink r:id="rId1437"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w:t>
            </w:r>
          </w:p>
        </w:tc>
        <w:tc>
          <w:tcPr>
            <w:tcW w:w="1985" w:type="dxa"/>
          </w:tcPr>
          <w:p w:rsidR="003C5D4C" w:rsidRDefault="003C5D4C">
            <w:pPr>
              <w:pStyle w:val="ConsPlusNormal"/>
              <w:jc w:val="center"/>
            </w:pPr>
            <w:r>
              <w:t>03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173444,7</w:t>
            </w:r>
          </w:p>
        </w:tc>
      </w:tr>
      <w:tr w:rsidR="003C5D4C">
        <w:tc>
          <w:tcPr>
            <w:tcW w:w="4644" w:type="dxa"/>
          </w:tcPr>
          <w:p w:rsidR="003C5D4C" w:rsidRDefault="003C5D4C">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1985" w:type="dxa"/>
          </w:tcPr>
          <w:p w:rsidR="003C5D4C" w:rsidRDefault="003C5D4C">
            <w:pPr>
              <w:pStyle w:val="ConsPlusNormal"/>
              <w:jc w:val="center"/>
            </w:pPr>
            <w:r>
              <w:t>03 0 01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90165,0</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03 0 01 99900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49" w:type="dxa"/>
          </w:tcPr>
          <w:p w:rsidR="003C5D4C" w:rsidRDefault="003C5D4C">
            <w:pPr>
              <w:pStyle w:val="ConsPlusNormal"/>
              <w:jc w:val="center"/>
            </w:pPr>
            <w:r>
              <w:t>90165,0</w:t>
            </w:r>
          </w:p>
        </w:tc>
      </w:tr>
      <w:tr w:rsidR="003C5D4C">
        <w:tc>
          <w:tcPr>
            <w:tcW w:w="4644" w:type="dxa"/>
          </w:tcPr>
          <w:p w:rsidR="003C5D4C" w:rsidRDefault="003C5D4C">
            <w:pPr>
              <w:pStyle w:val="ConsPlusNormal"/>
            </w:pPr>
            <w:r>
              <w:t>Основное мероприятие "Обеспечение выполнения функций министерства и подведомственных учреждений"</w:t>
            </w:r>
          </w:p>
        </w:tc>
        <w:tc>
          <w:tcPr>
            <w:tcW w:w="1985" w:type="dxa"/>
          </w:tcPr>
          <w:p w:rsidR="003C5D4C" w:rsidRDefault="003C5D4C">
            <w:pPr>
              <w:pStyle w:val="ConsPlusNormal"/>
              <w:jc w:val="center"/>
            </w:pPr>
            <w:r>
              <w:t>03 0 06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23925,0</w:t>
            </w:r>
          </w:p>
        </w:tc>
      </w:tr>
      <w:tr w:rsidR="003C5D4C">
        <w:tc>
          <w:tcPr>
            <w:tcW w:w="4644"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03 0 06 00590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49" w:type="dxa"/>
          </w:tcPr>
          <w:p w:rsidR="003C5D4C" w:rsidRDefault="003C5D4C">
            <w:pPr>
              <w:pStyle w:val="ConsPlusNormal"/>
              <w:jc w:val="center"/>
            </w:pPr>
            <w:r>
              <w:t>23925,0</w:t>
            </w:r>
          </w:p>
        </w:tc>
      </w:tr>
      <w:tr w:rsidR="003C5D4C">
        <w:tc>
          <w:tcPr>
            <w:tcW w:w="4644" w:type="dxa"/>
          </w:tcPr>
          <w:p w:rsidR="003C5D4C" w:rsidRDefault="003C5D4C">
            <w:pPr>
              <w:pStyle w:val="ConsPlusNormal"/>
            </w:pPr>
            <w:r>
              <w:t>Основное мероприятие "Совершенствование автоматизированной системы управления бюджетным процессом"</w:t>
            </w:r>
          </w:p>
        </w:tc>
        <w:tc>
          <w:tcPr>
            <w:tcW w:w="1985" w:type="dxa"/>
          </w:tcPr>
          <w:p w:rsidR="003C5D4C" w:rsidRDefault="003C5D4C">
            <w:pPr>
              <w:pStyle w:val="ConsPlusNormal"/>
              <w:jc w:val="center"/>
            </w:pPr>
            <w:r>
              <w:t>03 0 07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54718,0</w:t>
            </w:r>
          </w:p>
        </w:tc>
      </w:tr>
      <w:tr w:rsidR="003C5D4C">
        <w:tc>
          <w:tcPr>
            <w:tcW w:w="4644" w:type="dxa"/>
          </w:tcPr>
          <w:p w:rsidR="003C5D4C" w:rsidRDefault="003C5D4C">
            <w:pPr>
              <w:pStyle w:val="ConsPlusNormal"/>
            </w:pPr>
            <w:r>
              <w:t>Реализация мероприятий, направленных на совершенствование автоматизированной системы управления бюджетным процессом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03 0 07 99590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54718,0</w:t>
            </w:r>
          </w:p>
        </w:tc>
      </w:tr>
      <w:tr w:rsidR="003C5D4C">
        <w:tc>
          <w:tcPr>
            <w:tcW w:w="4644" w:type="dxa"/>
          </w:tcPr>
          <w:p w:rsidR="003C5D4C" w:rsidRDefault="003C5D4C">
            <w:pPr>
              <w:pStyle w:val="ConsPlusNormal"/>
            </w:pPr>
            <w:r>
              <w:t>Федеральный проект "Цифровое государственное управление"</w:t>
            </w:r>
          </w:p>
        </w:tc>
        <w:tc>
          <w:tcPr>
            <w:tcW w:w="1985" w:type="dxa"/>
          </w:tcPr>
          <w:p w:rsidR="003C5D4C" w:rsidRDefault="003C5D4C">
            <w:pPr>
              <w:pStyle w:val="ConsPlusNormal"/>
              <w:jc w:val="center"/>
            </w:pPr>
            <w:r>
              <w:t>03 0 D6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4636,7</w:t>
            </w:r>
          </w:p>
        </w:tc>
      </w:tr>
      <w:tr w:rsidR="003C5D4C">
        <w:tc>
          <w:tcPr>
            <w:tcW w:w="4644" w:type="dxa"/>
          </w:tcPr>
          <w:p w:rsidR="003C5D4C" w:rsidRDefault="003C5D4C">
            <w:pPr>
              <w:pStyle w:val="ConsPlusNormal"/>
            </w:pPr>
            <w:r>
              <w:t>Обеспечение развития системы межведомственного электронного взаимодействия на территориях субъектов Российской Федерации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03 0 D6 50080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49" w:type="dxa"/>
          </w:tcPr>
          <w:p w:rsidR="003C5D4C" w:rsidRDefault="003C5D4C">
            <w:pPr>
              <w:pStyle w:val="ConsPlusNormal"/>
              <w:jc w:val="center"/>
            </w:pPr>
            <w:r>
              <w:t>4636,7</w:t>
            </w:r>
          </w:p>
        </w:tc>
      </w:tr>
      <w:tr w:rsidR="003C5D4C">
        <w:tc>
          <w:tcPr>
            <w:tcW w:w="4644" w:type="dxa"/>
          </w:tcPr>
          <w:p w:rsidR="003C5D4C" w:rsidRDefault="003C5D4C">
            <w:pPr>
              <w:pStyle w:val="ConsPlusNormal"/>
            </w:pPr>
            <w:r>
              <w:t xml:space="preserve">Государственная </w:t>
            </w:r>
            <w:hyperlink r:id="rId1438" w:history="1">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1985" w:type="dxa"/>
          </w:tcPr>
          <w:p w:rsidR="003C5D4C" w:rsidRDefault="003C5D4C">
            <w:pPr>
              <w:pStyle w:val="ConsPlusNormal"/>
              <w:jc w:val="center"/>
            </w:pPr>
            <w:r>
              <w:t>05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138827,7</w:t>
            </w:r>
          </w:p>
        </w:tc>
      </w:tr>
      <w:tr w:rsidR="003C5D4C">
        <w:tc>
          <w:tcPr>
            <w:tcW w:w="4644" w:type="dxa"/>
          </w:tcPr>
          <w:p w:rsidR="003C5D4C" w:rsidRDefault="008C55E6">
            <w:pPr>
              <w:pStyle w:val="ConsPlusNormal"/>
            </w:pPr>
            <w:hyperlink r:id="rId1439" w:history="1">
              <w:r w:rsidR="003C5D4C">
                <w:rPr>
                  <w:color w:val="0000FF"/>
                </w:rPr>
                <w:t>Подпрограмма</w:t>
              </w:r>
            </w:hyperlink>
            <w:r w:rsidR="003C5D4C">
              <w:t xml:space="preserve"> "Создание условий для обеспечения доступным и комфортным жильем граждан России"</w:t>
            </w:r>
          </w:p>
        </w:tc>
        <w:tc>
          <w:tcPr>
            <w:tcW w:w="1985" w:type="dxa"/>
          </w:tcPr>
          <w:p w:rsidR="003C5D4C" w:rsidRDefault="003C5D4C">
            <w:pPr>
              <w:pStyle w:val="ConsPlusNormal"/>
              <w:jc w:val="center"/>
            </w:pPr>
            <w:r>
              <w:t>05 1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138827,7</w:t>
            </w:r>
          </w:p>
        </w:tc>
      </w:tr>
      <w:tr w:rsidR="003C5D4C">
        <w:tc>
          <w:tcPr>
            <w:tcW w:w="4644" w:type="dxa"/>
          </w:tcPr>
          <w:p w:rsidR="003C5D4C" w:rsidRDefault="003C5D4C">
            <w:pPr>
              <w:pStyle w:val="ConsPlusNormal"/>
            </w:pPr>
            <w:r>
              <w:t xml:space="preserve">Ведомственная целевая </w:t>
            </w:r>
            <w:hyperlink r:id="rId1440" w:history="1">
              <w:r>
                <w:rPr>
                  <w:color w:val="0000FF"/>
                </w:rPr>
                <w:t>программа</w:t>
              </w:r>
            </w:hyperlink>
            <w:r>
              <w:t xml:space="preserve"> "Оказание государственной поддержки гражданам в обеспечении жильем и оплате жилищно-коммунальных услуг"</w:t>
            </w:r>
          </w:p>
        </w:tc>
        <w:tc>
          <w:tcPr>
            <w:tcW w:w="1985" w:type="dxa"/>
          </w:tcPr>
          <w:p w:rsidR="003C5D4C" w:rsidRDefault="003C5D4C">
            <w:pPr>
              <w:pStyle w:val="ConsPlusNormal"/>
              <w:jc w:val="center"/>
            </w:pPr>
            <w:r>
              <w:t>05 1 13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138827,7</w:t>
            </w:r>
          </w:p>
        </w:tc>
      </w:tr>
      <w:tr w:rsidR="003C5D4C">
        <w:tc>
          <w:tcPr>
            <w:tcW w:w="4644" w:type="dxa"/>
          </w:tcPr>
          <w:p w:rsidR="003C5D4C" w:rsidRDefault="003C5D4C">
            <w:pPr>
              <w:pStyle w:val="ConsPlusNormal"/>
            </w:pPr>
            <w:r>
              <w:t xml:space="preserve">Обеспечение жильем отдельных категорий граждан, установленных Федеральным </w:t>
            </w:r>
            <w:hyperlink r:id="rId1441" w:history="1">
              <w:r>
                <w:rPr>
                  <w:color w:val="0000FF"/>
                </w:rPr>
                <w:t>законом</w:t>
              </w:r>
            </w:hyperlink>
            <w:r>
              <w:t xml:space="preserve"> от 12 января 1995 года N 5-ФЗ "О ветеранах", в соответствии с </w:t>
            </w:r>
            <w:hyperlink r:id="rId1442"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1941-1945 годов" за счет средств резервного фонда Правительства Российской Федерации (Социальное обеспечение и иные выплаты населению)</w:t>
            </w:r>
          </w:p>
        </w:tc>
        <w:tc>
          <w:tcPr>
            <w:tcW w:w="1985" w:type="dxa"/>
          </w:tcPr>
          <w:p w:rsidR="003C5D4C" w:rsidRDefault="003C5D4C">
            <w:pPr>
              <w:pStyle w:val="ConsPlusNormal"/>
              <w:jc w:val="center"/>
            </w:pPr>
            <w:r>
              <w:t>05 1 13 5134F</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23514,0</w:t>
            </w:r>
          </w:p>
        </w:tc>
      </w:tr>
      <w:tr w:rsidR="003C5D4C">
        <w:tc>
          <w:tcPr>
            <w:tcW w:w="4644" w:type="dxa"/>
          </w:tcPr>
          <w:p w:rsidR="003C5D4C" w:rsidRDefault="003C5D4C">
            <w:pPr>
              <w:pStyle w:val="ConsPlusNormal"/>
            </w:pPr>
            <w:r>
              <w:t xml:space="preserve">Обеспечение жильем отдельных категорий граждан, установленных Федеральным </w:t>
            </w:r>
            <w:hyperlink r:id="rId1443" w:history="1">
              <w:r>
                <w:rPr>
                  <w:color w:val="0000FF"/>
                </w:rPr>
                <w:t>законом</w:t>
              </w:r>
            </w:hyperlink>
            <w:r>
              <w:t xml:space="preserve"> "О ветеранах" (Социальное обеспечение и иные выплаты населению)</w:t>
            </w:r>
          </w:p>
        </w:tc>
        <w:tc>
          <w:tcPr>
            <w:tcW w:w="1985" w:type="dxa"/>
          </w:tcPr>
          <w:p w:rsidR="003C5D4C" w:rsidRDefault="003C5D4C">
            <w:pPr>
              <w:pStyle w:val="ConsPlusNormal"/>
              <w:jc w:val="center"/>
            </w:pPr>
            <w:r>
              <w:t>05 1 13 51350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48097,6</w:t>
            </w:r>
          </w:p>
        </w:tc>
      </w:tr>
      <w:tr w:rsidR="003C5D4C">
        <w:tc>
          <w:tcPr>
            <w:tcW w:w="4644" w:type="dxa"/>
          </w:tcPr>
          <w:p w:rsidR="003C5D4C" w:rsidRDefault="003C5D4C">
            <w:pPr>
              <w:pStyle w:val="ConsPlusNormal"/>
            </w:pPr>
            <w:r>
              <w:t xml:space="preserve">Обеспечение жильем отдельных категорий граждан, установленных Федеральным </w:t>
            </w:r>
            <w:hyperlink r:id="rId1444" w:history="1">
              <w:r>
                <w:rPr>
                  <w:color w:val="0000FF"/>
                </w:rPr>
                <w:t>законом</w:t>
              </w:r>
            </w:hyperlink>
            <w:r>
              <w:t xml:space="preserve"> "О социальной защите инвалидов в Российской Федерации" (Социальное обеспечение и иные выплаты населению)</w:t>
            </w:r>
          </w:p>
        </w:tc>
        <w:tc>
          <w:tcPr>
            <w:tcW w:w="1985" w:type="dxa"/>
          </w:tcPr>
          <w:p w:rsidR="003C5D4C" w:rsidRDefault="003C5D4C">
            <w:pPr>
              <w:pStyle w:val="ConsPlusNormal"/>
              <w:jc w:val="center"/>
            </w:pPr>
            <w:r>
              <w:t>05 1 13 51760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67216,1</w:t>
            </w:r>
          </w:p>
        </w:tc>
      </w:tr>
      <w:tr w:rsidR="003C5D4C">
        <w:tc>
          <w:tcPr>
            <w:tcW w:w="4644" w:type="dxa"/>
          </w:tcPr>
          <w:p w:rsidR="003C5D4C" w:rsidRDefault="003C5D4C">
            <w:pPr>
              <w:pStyle w:val="ConsPlusNormal"/>
            </w:pPr>
            <w:r>
              <w:t xml:space="preserve">Государственная </w:t>
            </w:r>
            <w:hyperlink r:id="rId1445"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1985" w:type="dxa"/>
          </w:tcPr>
          <w:p w:rsidR="003C5D4C" w:rsidRDefault="003C5D4C">
            <w:pPr>
              <w:pStyle w:val="ConsPlusNormal"/>
              <w:jc w:val="center"/>
            </w:pPr>
            <w:r>
              <w:t>06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44716,2</w:t>
            </w:r>
          </w:p>
        </w:tc>
      </w:tr>
      <w:tr w:rsidR="003C5D4C">
        <w:tc>
          <w:tcPr>
            <w:tcW w:w="4644" w:type="dxa"/>
          </w:tcPr>
          <w:p w:rsidR="003C5D4C" w:rsidRDefault="008C55E6">
            <w:pPr>
              <w:pStyle w:val="ConsPlusNormal"/>
            </w:pPr>
            <w:hyperlink r:id="rId1446" w:history="1">
              <w:r w:rsidR="003C5D4C">
                <w:rPr>
                  <w:color w:val="0000FF"/>
                </w:rPr>
                <w:t>Подпрограмма</w:t>
              </w:r>
            </w:hyperlink>
            <w:r w:rsidR="003C5D4C">
              <w:t xml:space="preserve"> "Обеспечение общественного порядка и противодействие преступности в Республике Дагестан"</w:t>
            </w:r>
          </w:p>
        </w:tc>
        <w:tc>
          <w:tcPr>
            <w:tcW w:w="1985" w:type="dxa"/>
          </w:tcPr>
          <w:p w:rsidR="003C5D4C" w:rsidRDefault="003C5D4C">
            <w:pPr>
              <w:pStyle w:val="ConsPlusNormal"/>
              <w:jc w:val="center"/>
            </w:pPr>
            <w:r>
              <w:t>06 1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8040,7</w:t>
            </w:r>
          </w:p>
        </w:tc>
      </w:tr>
      <w:tr w:rsidR="003C5D4C">
        <w:tc>
          <w:tcPr>
            <w:tcW w:w="4644" w:type="dxa"/>
          </w:tcPr>
          <w:p w:rsidR="003C5D4C" w:rsidRDefault="003C5D4C">
            <w:pPr>
              <w:pStyle w:val="ConsPlusNormal"/>
            </w:pPr>
            <w:r>
              <w:t>Основное мероприятие "Обеспечение общественного порядка и противодействие преступности в Республике Дагестан"</w:t>
            </w:r>
          </w:p>
        </w:tc>
        <w:tc>
          <w:tcPr>
            <w:tcW w:w="1985" w:type="dxa"/>
          </w:tcPr>
          <w:p w:rsidR="003C5D4C" w:rsidRDefault="003C5D4C">
            <w:pPr>
              <w:pStyle w:val="ConsPlusNormal"/>
              <w:jc w:val="center"/>
            </w:pPr>
            <w:r>
              <w:t>06 1 01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5040,7</w:t>
            </w:r>
          </w:p>
        </w:tc>
      </w:tr>
      <w:tr w:rsidR="003C5D4C">
        <w:tc>
          <w:tcPr>
            <w:tcW w:w="4644" w:type="dxa"/>
          </w:tcPr>
          <w:p w:rsidR="003C5D4C" w:rsidRDefault="003C5D4C">
            <w:pPr>
              <w:pStyle w:val="ConsPlusNormal"/>
            </w:pPr>
            <w:r>
              <w:t>Реализация мероприятий, направленных на обеспечение общественного порядка и противодействие преступности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06 1 01 99590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49" w:type="dxa"/>
          </w:tcPr>
          <w:p w:rsidR="003C5D4C" w:rsidRDefault="003C5D4C">
            <w:pPr>
              <w:pStyle w:val="ConsPlusNormal"/>
              <w:jc w:val="center"/>
            </w:pPr>
            <w:r>
              <w:t>2140,7</w:t>
            </w:r>
          </w:p>
        </w:tc>
      </w:tr>
      <w:tr w:rsidR="003C5D4C">
        <w:tc>
          <w:tcPr>
            <w:tcW w:w="4644" w:type="dxa"/>
          </w:tcPr>
          <w:p w:rsidR="003C5D4C" w:rsidRDefault="003C5D4C">
            <w:pPr>
              <w:pStyle w:val="ConsPlusNormal"/>
            </w:pPr>
            <w:r>
              <w:t>Реализация мероприятий, направленных на обеспечение общественного порядка и противодействие преступности (Социальное обеспечение и иные выплаты населению)</w:t>
            </w:r>
          </w:p>
        </w:tc>
        <w:tc>
          <w:tcPr>
            <w:tcW w:w="1985" w:type="dxa"/>
          </w:tcPr>
          <w:p w:rsidR="003C5D4C" w:rsidRDefault="003C5D4C">
            <w:pPr>
              <w:pStyle w:val="ConsPlusNormal"/>
              <w:jc w:val="center"/>
            </w:pPr>
            <w:r>
              <w:t>06 1 01 99590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49" w:type="dxa"/>
          </w:tcPr>
          <w:p w:rsidR="003C5D4C" w:rsidRDefault="003C5D4C">
            <w:pPr>
              <w:pStyle w:val="ConsPlusNormal"/>
              <w:jc w:val="center"/>
            </w:pPr>
            <w:r>
              <w:t>1800,0</w:t>
            </w:r>
          </w:p>
        </w:tc>
      </w:tr>
      <w:tr w:rsidR="003C5D4C">
        <w:tc>
          <w:tcPr>
            <w:tcW w:w="4644" w:type="dxa"/>
          </w:tcPr>
          <w:p w:rsidR="003C5D4C" w:rsidRDefault="003C5D4C">
            <w:pPr>
              <w:pStyle w:val="ConsPlusNormal"/>
            </w:pPr>
            <w:r>
              <w:t>Реализация мероприятий, направленных на обеспечение общественного порядка и противодействие преступности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06 1 01 99590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49" w:type="dxa"/>
          </w:tcPr>
          <w:p w:rsidR="003C5D4C" w:rsidRDefault="003C5D4C">
            <w:pPr>
              <w:pStyle w:val="ConsPlusNormal"/>
              <w:jc w:val="center"/>
            </w:pPr>
            <w:r>
              <w:t>1100,0</w:t>
            </w:r>
          </w:p>
        </w:tc>
      </w:tr>
      <w:tr w:rsidR="003C5D4C">
        <w:tc>
          <w:tcPr>
            <w:tcW w:w="4644" w:type="dxa"/>
          </w:tcPr>
          <w:p w:rsidR="003C5D4C" w:rsidRDefault="003C5D4C">
            <w:pPr>
              <w:pStyle w:val="ConsPlusNormal"/>
            </w:pPr>
            <w:r>
              <w:t>Основное мероприятие "Организация добровольной сдачи гражданами в территориальные органы Министерства внутренних дел по Республике Дагестан, незаконно хранящихся оружия, боеприпасов, взрывчатых веществ и взрывных устройств на возмездной основе"</w:t>
            </w:r>
          </w:p>
        </w:tc>
        <w:tc>
          <w:tcPr>
            <w:tcW w:w="1985" w:type="dxa"/>
          </w:tcPr>
          <w:p w:rsidR="003C5D4C" w:rsidRDefault="003C5D4C">
            <w:pPr>
              <w:pStyle w:val="ConsPlusNormal"/>
              <w:jc w:val="center"/>
            </w:pPr>
            <w:r>
              <w:t>06 1 02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3000,0</w:t>
            </w:r>
          </w:p>
        </w:tc>
      </w:tr>
      <w:tr w:rsidR="003C5D4C">
        <w:tc>
          <w:tcPr>
            <w:tcW w:w="4644" w:type="dxa"/>
          </w:tcPr>
          <w:p w:rsidR="003C5D4C" w:rsidRDefault="003C5D4C">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 (Социальное обеспечение и иные выплаты населению)</w:t>
            </w:r>
          </w:p>
        </w:tc>
        <w:tc>
          <w:tcPr>
            <w:tcW w:w="1985" w:type="dxa"/>
          </w:tcPr>
          <w:p w:rsidR="003C5D4C" w:rsidRDefault="003C5D4C">
            <w:pPr>
              <w:pStyle w:val="ConsPlusNormal"/>
              <w:jc w:val="center"/>
            </w:pPr>
            <w:r>
              <w:t>06 1 02 99590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3000,0</w:t>
            </w:r>
          </w:p>
        </w:tc>
      </w:tr>
      <w:tr w:rsidR="003C5D4C">
        <w:tc>
          <w:tcPr>
            <w:tcW w:w="4644" w:type="dxa"/>
          </w:tcPr>
          <w:p w:rsidR="003C5D4C" w:rsidRDefault="008C55E6">
            <w:pPr>
              <w:pStyle w:val="ConsPlusNormal"/>
            </w:pPr>
            <w:hyperlink r:id="rId1447" w:history="1">
              <w:r w:rsidR="003C5D4C">
                <w:rPr>
                  <w:color w:val="0000FF"/>
                </w:rPr>
                <w:t>Подпрограмма</w:t>
              </w:r>
            </w:hyperlink>
            <w:r w:rsidR="003C5D4C">
              <w:t xml:space="preserve"> "Повышение правовой культуры населения Республики Дагестан"</w:t>
            </w:r>
          </w:p>
        </w:tc>
        <w:tc>
          <w:tcPr>
            <w:tcW w:w="1985" w:type="dxa"/>
          </w:tcPr>
          <w:p w:rsidR="003C5D4C" w:rsidRDefault="003C5D4C">
            <w:pPr>
              <w:pStyle w:val="ConsPlusNormal"/>
              <w:jc w:val="center"/>
            </w:pPr>
            <w:r>
              <w:t>06 3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1219,5</w:t>
            </w:r>
          </w:p>
        </w:tc>
      </w:tr>
      <w:tr w:rsidR="003C5D4C">
        <w:tc>
          <w:tcPr>
            <w:tcW w:w="4644" w:type="dxa"/>
          </w:tcPr>
          <w:p w:rsidR="003C5D4C" w:rsidRDefault="003C5D4C">
            <w:pPr>
              <w:pStyle w:val="ConsPlusNormal"/>
            </w:pPr>
            <w:r>
              <w:t>Основное мероприятие "Повышение правовой культуры населения Республики Дагестан"</w:t>
            </w:r>
          </w:p>
        </w:tc>
        <w:tc>
          <w:tcPr>
            <w:tcW w:w="1985" w:type="dxa"/>
          </w:tcPr>
          <w:p w:rsidR="003C5D4C" w:rsidRDefault="003C5D4C">
            <w:pPr>
              <w:pStyle w:val="ConsPlusNormal"/>
              <w:jc w:val="center"/>
            </w:pPr>
            <w:r>
              <w:t>06 3 01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1219,5</w:t>
            </w:r>
          </w:p>
        </w:tc>
      </w:tr>
      <w:tr w:rsidR="003C5D4C">
        <w:tc>
          <w:tcPr>
            <w:tcW w:w="4644" w:type="dxa"/>
          </w:tcPr>
          <w:p w:rsidR="003C5D4C" w:rsidRDefault="003C5D4C">
            <w:pPr>
              <w:pStyle w:val="ConsPlusNormal"/>
            </w:pPr>
            <w:r>
              <w:t>Реализация мероприятий, направленных на повышение правовой культуры населения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06 3 01 99590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1219,5</w:t>
            </w:r>
          </w:p>
        </w:tc>
      </w:tr>
      <w:tr w:rsidR="003C5D4C">
        <w:tc>
          <w:tcPr>
            <w:tcW w:w="4644" w:type="dxa"/>
          </w:tcPr>
          <w:p w:rsidR="003C5D4C" w:rsidRDefault="008C55E6">
            <w:pPr>
              <w:pStyle w:val="ConsPlusNormal"/>
            </w:pPr>
            <w:hyperlink r:id="rId1448" w:history="1">
              <w:r w:rsidR="003C5D4C">
                <w:rPr>
                  <w:color w:val="0000FF"/>
                </w:rPr>
                <w:t>Подпрограмма</w:t>
              </w:r>
            </w:hyperlink>
            <w:r w:rsidR="003C5D4C">
              <w:t xml:space="preserve"> "Повышение безопасности дорожного движения"</w:t>
            </w:r>
          </w:p>
        </w:tc>
        <w:tc>
          <w:tcPr>
            <w:tcW w:w="1985" w:type="dxa"/>
          </w:tcPr>
          <w:p w:rsidR="003C5D4C" w:rsidRDefault="003C5D4C">
            <w:pPr>
              <w:pStyle w:val="ConsPlusNormal"/>
              <w:jc w:val="center"/>
            </w:pPr>
            <w:r>
              <w:t>06 4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21265,0</w:t>
            </w:r>
          </w:p>
        </w:tc>
      </w:tr>
      <w:tr w:rsidR="003C5D4C">
        <w:tc>
          <w:tcPr>
            <w:tcW w:w="4644" w:type="dxa"/>
          </w:tcPr>
          <w:p w:rsidR="003C5D4C" w:rsidRDefault="003C5D4C">
            <w:pPr>
              <w:pStyle w:val="ConsPlusNormal"/>
            </w:pPr>
            <w:r>
              <w:t>Основное мероприятие "Повышение безопасности дорожного движения"</w:t>
            </w:r>
          </w:p>
        </w:tc>
        <w:tc>
          <w:tcPr>
            <w:tcW w:w="1985" w:type="dxa"/>
          </w:tcPr>
          <w:p w:rsidR="003C5D4C" w:rsidRDefault="003C5D4C">
            <w:pPr>
              <w:pStyle w:val="ConsPlusNormal"/>
              <w:jc w:val="center"/>
            </w:pPr>
            <w:r>
              <w:t>06 4 01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21265,0</w:t>
            </w:r>
          </w:p>
        </w:tc>
      </w:tr>
      <w:tr w:rsidR="003C5D4C">
        <w:tc>
          <w:tcPr>
            <w:tcW w:w="4644" w:type="dxa"/>
          </w:tcPr>
          <w:p w:rsidR="003C5D4C" w:rsidRDefault="003C5D4C">
            <w:pPr>
              <w:pStyle w:val="ConsPlusNormal"/>
            </w:pPr>
            <w:r>
              <w:t>Реализация мероприятий, направленных на повышение безопасности дорожного движения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06 4 01 99590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49" w:type="dxa"/>
          </w:tcPr>
          <w:p w:rsidR="003C5D4C" w:rsidRDefault="003C5D4C">
            <w:pPr>
              <w:pStyle w:val="ConsPlusNormal"/>
              <w:jc w:val="center"/>
            </w:pPr>
            <w:r>
              <w:t>14815,0</w:t>
            </w:r>
          </w:p>
        </w:tc>
      </w:tr>
      <w:tr w:rsidR="003C5D4C">
        <w:tc>
          <w:tcPr>
            <w:tcW w:w="4644" w:type="dxa"/>
          </w:tcPr>
          <w:p w:rsidR="003C5D4C" w:rsidRDefault="003C5D4C">
            <w:pPr>
              <w:pStyle w:val="ConsPlusNormal"/>
            </w:pPr>
            <w:r>
              <w:t>Реализация мероприятий, направленных на повышение безопасности дорожного движения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06 4 01 99590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49" w:type="dxa"/>
          </w:tcPr>
          <w:p w:rsidR="003C5D4C" w:rsidRDefault="003C5D4C">
            <w:pPr>
              <w:pStyle w:val="ConsPlusNormal"/>
              <w:jc w:val="center"/>
            </w:pPr>
            <w:r>
              <w:t>3400,0</w:t>
            </w:r>
          </w:p>
        </w:tc>
      </w:tr>
      <w:tr w:rsidR="003C5D4C">
        <w:tc>
          <w:tcPr>
            <w:tcW w:w="4644" w:type="dxa"/>
          </w:tcPr>
          <w:p w:rsidR="003C5D4C" w:rsidRDefault="003C5D4C">
            <w:pPr>
              <w:pStyle w:val="ConsPlusNormal"/>
            </w:pPr>
            <w:r>
              <w:t>Реализация мероприятий, направленных на повышение безопасности дорожного движения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06 4 01 99590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3050,0</w:t>
            </w:r>
          </w:p>
        </w:tc>
      </w:tr>
      <w:tr w:rsidR="003C5D4C">
        <w:tc>
          <w:tcPr>
            <w:tcW w:w="4644" w:type="dxa"/>
          </w:tcPr>
          <w:p w:rsidR="003C5D4C" w:rsidRDefault="008C55E6">
            <w:pPr>
              <w:pStyle w:val="ConsPlusNormal"/>
            </w:pPr>
            <w:hyperlink r:id="rId1449" w:history="1">
              <w:r w:rsidR="003C5D4C">
                <w:rPr>
                  <w:color w:val="0000FF"/>
                </w:rPr>
                <w:t>Подпрограмма</w:t>
              </w:r>
            </w:hyperlink>
            <w:r w:rsidR="003C5D4C">
              <w:t xml:space="preserve"> "Профилактика правонарушений и преступлений несовершеннолетних в Республике Дагестан"</w:t>
            </w:r>
          </w:p>
        </w:tc>
        <w:tc>
          <w:tcPr>
            <w:tcW w:w="1985" w:type="dxa"/>
          </w:tcPr>
          <w:p w:rsidR="003C5D4C" w:rsidRDefault="003C5D4C">
            <w:pPr>
              <w:pStyle w:val="ConsPlusNormal"/>
              <w:jc w:val="center"/>
            </w:pPr>
            <w:r>
              <w:t>06 6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5955,9</w:t>
            </w:r>
          </w:p>
        </w:tc>
      </w:tr>
      <w:tr w:rsidR="003C5D4C">
        <w:tc>
          <w:tcPr>
            <w:tcW w:w="4644" w:type="dxa"/>
          </w:tcPr>
          <w:p w:rsidR="003C5D4C" w:rsidRDefault="003C5D4C">
            <w:pPr>
              <w:pStyle w:val="ConsPlusNormal"/>
            </w:pPr>
            <w:r>
              <w:t>Основное мероприятие "Профилактика правонарушений и преступлений несовершеннолетних в Республике Дагестан"</w:t>
            </w:r>
          </w:p>
        </w:tc>
        <w:tc>
          <w:tcPr>
            <w:tcW w:w="1985" w:type="dxa"/>
          </w:tcPr>
          <w:p w:rsidR="003C5D4C" w:rsidRDefault="003C5D4C">
            <w:pPr>
              <w:pStyle w:val="ConsPlusNormal"/>
              <w:jc w:val="center"/>
            </w:pPr>
            <w:r>
              <w:t>06 6 01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5955,9</w:t>
            </w:r>
          </w:p>
        </w:tc>
      </w:tr>
      <w:tr w:rsidR="003C5D4C">
        <w:tc>
          <w:tcPr>
            <w:tcW w:w="4644" w:type="dxa"/>
          </w:tcPr>
          <w:p w:rsidR="003C5D4C" w:rsidRDefault="003C5D4C">
            <w:pPr>
              <w:pStyle w:val="ConsPlusNormal"/>
            </w:pPr>
            <w:r>
              <w:t>Реализация мероприятий, направленных на профилактику правонарушений и преступлений несовершеннолетних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06 6 01 99590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49" w:type="dxa"/>
          </w:tcPr>
          <w:p w:rsidR="003C5D4C" w:rsidRDefault="003C5D4C">
            <w:pPr>
              <w:pStyle w:val="ConsPlusNormal"/>
              <w:jc w:val="center"/>
            </w:pPr>
            <w:r>
              <w:t>3950,0</w:t>
            </w:r>
          </w:p>
        </w:tc>
      </w:tr>
      <w:tr w:rsidR="003C5D4C">
        <w:tc>
          <w:tcPr>
            <w:tcW w:w="4644" w:type="dxa"/>
          </w:tcPr>
          <w:p w:rsidR="003C5D4C" w:rsidRDefault="003C5D4C">
            <w:pPr>
              <w:pStyle w:val="ConsPlusNormal"/>
            </w:pPr>
            <w:r>
              <w:t>Реализация мероприятий, направленных на профилактику правонарушений и преступлений несовершеннолетних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06 6 01 99590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49" w:type="dxa"/>
          </w:tcPr>
          <w:p w:rsidR="003C5D4C" w:rsidRDefault="003C5D4C">
            <w:pPr>
              <w:pStyle w:val="ConsPlusNormal"/>
              <w:jc w:val="center"/>
            </w:pPr>
            <w:r>
              <w:t>945,9</w:t>
            </w:r>
          </w:p>
        </w:tc>
      </w:tr>
      <w:tr w:rsidR="003C5D4C">
        <w:tc>
          <w:tcPr>
            <w:tcW w:w="4644" w:type="dxa"/>
          </w:tcPr>
          <w:p w:rsidR="003C5D4C" w:rsidRDefault="003C5D4C">
            <w:pPr>
              <w:pStyle w:val="ConsPlusNormal"/>
            </w:pPr>
            <w:r>
              <w:t>Реализация мероприятий, направленных на профилактику правонарушений и преступлений несовершеннолетних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06 6 01 99590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1060,0</w:t>
            </w:r>
          </w:p>
        </w:tc>
      </w:tr>
      <w:tr w:rsidR="003C5D4C">
        <w:tc>
          <w:tcPr>
            <w:tcW w:w="4644" w:type="dxa"/>
          </w:tcPr>
          <w:p w:rsidR="003C5D4C" w:rsidRDefault="008C55E6">
            <w:pPr>
              <w:pStyle w:val="ConsPlusNormal"/>
            </w:pPr>
            <w:hyperlink r:id="rId1450" w:history="1">
              <w:r w:rsidR="003C5D4C">
                <w:rPr>
                  <w:color w:val="0000FF"/>
                </w:rPr>
                <w:t>Подпрограмма</w:t>
              </w:r>
            </w:hyperlink>
            <w:r w:rsidR="003C5D4C">
              <w:t xml:space="preserve"> "Профилактика и противодействие проявлениям экстремизма в Республике Дагестан"</w:t>
            </w:r>
          </w:p>
        </w:tc>
        <w:tc>
          <w:tcPr>
            <w:tcW w:w="1985" w:type="dxa"/>
          </w:tcPr>
          <w:p w:rsidR="003C5D4C" w:rsidRDefault="003C5D4C">
            <w:pPr>
              <w:pStyle w:val="ConsPlusNormal"/>
              <w:jc w:val="center"/>
            </w:pPr>
            <w:r>
              <w:t>06 7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8235,1</w:t>
            </w:r>
          </w:p>
        </w:tc>
      </w:tr>
      <w:tr w:rsidR="003C5D4C">
        <w:tc>
          <w:tcPr>
            <w:tcW w:w="4644" w:type="dxa"/>
          </w:tcPr>
          <w:p w:rsidR="003C5D4C" w:rsidRDefault="003C5D4C">
            <w:pPr>
              <w:pStyle w:val="ConsPlusNormal"/>
            </w:pPr>
            <w:r>
              <w:t>Основное мероприятие "Профилактика и противодействие проявлениям экстремизма в Республике Дагестан"</w:t>
            </w:r>
          </w:p>
        </w:tc>
        <w:tc>
          <w:tcPr>
            <w:tcW w:w="1985" w:type="dxa"/>
          </w:tcPr>
          <w:p w:rsidR="003C5D4C" w:rsidRDefault="003C5D4C">
            <w:pPr>
              <w:pStyle w:val="ConsPlusNormal"/>
              <w:jc w:val="center"/>
            </w:pPr>
            <w:r>
              <w:t>06 7 01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8235,1</w:t>
            </w:r>
          </w:p>
        </w:tc>
      </w:tr>
      <w:tr w:rsidR="003C5D4C">
        <w:tc>
          <w:tcPr>
            <w:tcW w:w="4644" w:type="dxa"/>
          </w:tcPr>
          <w:p w:rsidR="003C5D4C" w:rsidRDefault="003C5D4C">
            <w:pPr>
              <w:pStyle w:val="ConsPlusNormal"/>
            </w:pPr>
            <w:r>
              <w:t>Реализация мероприятий, направленных на профилактику и противодействие проявлениям экстремизма в Республике Дагестан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06 7 01 99590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825,0</w:t>
            </w:r>
          </w:p>
        </w:tc>
      </w:tr>
      <w:tr w:rsidR="003C5D4C">
        <w:tc>
          <w:tcPr>
            <w:tcW w:w="4644" w:type="dxa"/>
          </w:tcPr>
          <w:p w:rsidR="003C5D4C" w:rsidRDefault="003C5D4C">
            <w:pPr>
              <w:pStyle w:val="ConsPlusNormal"/>
            </w:pPr>
            <w:r>
              <w:t>Реализация мероприятий, направленных на профилактику и противодействие проявлениям экстремизма в Республике Дагестан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06 7 01 99590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3968,8</w:t>
            </w:r>
          </w:p>
        </w:tc>
      </w:tr>
      <w:tr w:rsidR="003C5D4C">
        <w:tc>
          <w:tcPr>
            <w:tcW w:w="4644" w:type="dxa"/>
          </w:tcPr>
          <w:p w:rsidR="003C5D4C" w:rsidRDefault="003C5D4C">
            <w:pPr>
              <w:pStyle w:val="ConsPlusNormal"/>
            </w:pPr>
            <w:r>
              <w:t>Реализация мероприятий, направленных на профилактику и противодействие проявлениям экстремизма в Республике Дагестан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06 7 01 99590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49" w:type="dxa"/>
          </w:tcPr>
          <w:p w:rsidR="003C5D4C" w:rsidRDefault="003C5D4C">
            <w:pPr>
              <w:pStyle w:val="ConsPlusNormal"/>
              <w:jc w:val="center"/>
            </w:pPr>
            <w:r>
              <w:t>900,0</w:t>
            </w:r>
          </w:p>
        </w:tc>
      </w:tr>
      <w:tr w:rsidR="003C5D4C">
        <w:tc>
          <w:tcPr>
            <w:tcW w:w="4644" w:type="dxa"/>
          </w:tcPr>
          <w:p w:rsidR="003C5D4C" w:rsidRDefault="003C5D4C">
            <w:pPr>
              <w:pStyle w:val="ConsPlusNormal"/>
            </w:pPr>
            <w:r>
              <w:t>Реализация мероприятий, направленных на профилактику и противодействие проявлениям экстремизма в Республике Дагестан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06 7 01 99590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1552,0</w:t>
            </w:r>
          </w:p>
        </w:tc>
      </w:tr>
      <w:tr w:rsidR="003C5D4C">
        <w:tc>
          <w:tcPr>
            <w:tcW w:w="4644" w:type="dxa"/>
          </w:tcPr>
          <w:p w:rsidR="003C5D4C" w:rsidRDefault="003C5D4C">
            <w:pPr>
              <w:pStyle w:val="ConsPlusNormal"/>
            </w:pPr>
            <w:r>
              <w:t>Реализация мероприятий, направленных на профилактику и противодействие проявлениям экстремизма в Республике Дагестан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06 7 01 99590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49" w:type="dxa"/>
          </w:tcPr>
          <w:p w:rsidR="003C5D4C" w:rsidRDefault="003C5D4C">
            <w:pPr>
              <w:pStyle w:val="ConsPlusNormal"/>
              <w:jc w:val="center"/>
            </w:pPr>
            <w:r>
              <w:t>989,3</w:t>
            </w:r>
          </w:p>
        </w:tc>
      </w:tr>
      <w:tr w:rsidR="003C5D4C">
        <w:tc>
          <w:tcPr>
            <w:tcW w:w="4644" w:type="dxa"/>
          </w:tcPr>
          <w:p w:rsidR="003C5D4C" w:rsidRDefault="003C5D4C">
            <w:pPr>
              <w:pStyle w:val="ConsPlusNormal"/>
            </w:pPr>
            <w:r>
              <w:t xml:space="preserve">Государственная </w:t>
            </w:r>
            <w:hyperlink r:id="rId1451"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1985" w:type="dxa"/>
          </w:tcPr>
          <w:p w:rsidR="003C5D4C" w:rsidRDefault="003C5D4C">
            <w:pPr>
              <w:pStyle w:val="ConsPlusNormal"/>
              <w:jc w:val="center"/>
            </w:pPr>
            <w:r>
              <w:t>07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1692221,3</w:t>
            </w:r>
          </w:p>
        </w:tc>
      </w:tr>
      <w:tr w:rsidR="003C5D4C">
        <w:tc>
          <w:tcPr>
            <w:tcW w:w="4644" w:type="dxa"/>
          </w:tcPr>
          <w:p w:rsidR="003C5D4C" w:rsidRDefault="008C55E6">
            <w:pPr>
              <w:pStyle w:val="ConsPlusNormal"/>
            </w:pPr>
            <w:hyperlink r:id="rId1452"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1985" w:type="dxa"/>
          </w:tcPr>
          <w:p w:rsidR="003C5D4C" w:rsidRDefault="003C5D4C">
            <w:pPr>
              <w:pStyle w:val="ConsPlusNormal"/>
              <w:jc w:val="center"/>
            </w:pPr>
            <w:r>
              <w:t>07 1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225945,6</w:t>
            </w:r>
          </w:p>
        </w:tc>
      </w:tr>
      <w:tr w:rsidR="003C5D4C">
        <w:tc>
          <w:tcPr>
            <w:tcW w:w="4644"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1985" w:type="dxa"/>
          </w:tcPr>
          <w:p w:rsidR="003C5D4C" w:rsidRDefault="003C5D4C">
            <w:pPr>
              <w:pStyle w:val="ConsPlusNormal"/>
              <w:jc w:val="center"/>
            </w:pPr>
            <w:r>
              <w:t>07 1 02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225945,6</w:t>
            </w:r>
          </w:p>
        </w:tc>
      </w:tr>
      <w:tr w:rsidR="003C5D4C">
        <w:tc>
          <w:tcPr>
            <w:tcW w:w="4644" w:type="dxa"/>
          </w:tcPr>
          <w:p w:rsidR="003C5D4C" w:rsidRDefault="003C5D4C">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1814,9</w:t>
            </w:r>
          </w:p>
        </w:tc>
      </w:tr>
      <w:tr w:rsidR="003C5D4C">
        <w:tc>
          <w:tcPr>
            <w:tcW w:w="4644" w:type="dxa"/>
          </w:tcPr>
          <w:p w:rsidR="003C5D4C" w:rsidRDefault="003C5D4C">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949" w:type="dxa"/>
          </w:tcPr>
          <w:p w:rsidR="003C5D4C" w:rsidRDefault="003C5D4C">
            <w:pPr>
              <w:pStyle w:val="ConsPlusNormal"/>
              <w:jc w:val="center"/>
            </w:pPr>
            <w:r>
              <w:t>20000,0</w:t>
            </w:r>
          </w:p>
        </w:tc>
      </w:tr>
      <w:tr w:rsidR="003C5D4C">
        <w:tc>
          <w:tcPr>
            <w:tcW w:w="4644" w:type="dxa"/>
          </w:tcPr>
          <w:p w:rsidR="003C5D4C" w:rsidRDefault="003C5D4C">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1532,8</w:t>
            </w:r>
          </w:p>
        </w:tc>
      </w:tr>
      <w:tr w:rsidR="003C5D4C">
        <w:tc>
          <w:tcPr>
            <w:tcW w:w="4644" w:type="dxa"/>
          </w:tcPr>
          <w:p w:rsidR="003C5D4C" w:rsidRDefault="003C5D4C">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5000,0</w:t>
            </w:r>
          </w:p>
        </w:tc>
      </w:tr>
      <w:tr w:rsidR="003C5D4C">
        <w:tc>
          <w:tcPr>
            <w:tcW w:w="4644" w:type="dxa"/>
          </w:tcPr>
          <w:p w:rsidR="003C5D4C" w:rsidRDefault="003C5D4C">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26530,0</w:t>
            </w:r>
          </w:p>
        </w:tc>
      </w:tr>
      <w:tr w:rsidR="003C5D4C">
        <w:tc>
          <w:tcPr>
            <w:tcW w:w="4644" w:type="dxa"/>
          </w:tcPr>
          <w:p w:rsidR="003C5D4C" w:rsidRDefault="003C5D4C">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3500,0</w:t>
            </w:r>
          </w:p>
        </w:tc>
      </w:tr>
      <w:tr w:rsidR="003C5D4C">
        <w:tc>
          <w:tcPr>
            <w:tcW w:w="4644" w:type="dxa"/>
          </w:tcPr>
          <w:p w:rsidR="003C5D4C" w:rsidRDefault="003C5D4C">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114,0</w:t>
            </w:r>
          </w:p>
        </w:tc>
      </w:tr>
      <w:tr w:rsidR="003C5D4C">
        <w:tc>
          <w:tcPr>
            <w:tcW w:w="4644" w:type="dxa"/>
          </w:tcPr>
          <w:p w:rsidR="003C5D4C" w:rsidRDefault="003C5D4C">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36586,5</w:t>
            </w:r>
          </w:p>
        </w:tc>
      </w:tr>
      <w:tr w:rsidR="003C5D4C">
        <w:tc>
          <w:tcPr>
            <w:tcW w:w="4644" w:type="dxa"/>
          </w:tcPr>
          <w:p w:rsidR="003C5D4C" w:rsidRDefault="003C5D4C">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8522,0</w:t>
            </w:r>
          </w:p>
        </w:tc>
      </w:tr>
      <w:tr w:rsidR="003C5D4C">
        <w:tc>
          <w:tcPr>
            <w:tcW w:w="4644" w:type="dxa"/>
          </w:tcPr>
          <w:p w:rsidR="003C5D4C" w:rsidRDefault="003C5D4C">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800,0</w:t>
            </w:r>
          </w:p>
        </w:tc>
      </w:tr>
      <w:tr w:rsidR="003C5D4C">
        <w:tc>
          <w:tcPr>
            <w:tcW w:w="4644" w:type="dxa"/>
          </w:tcPr>
          <w:p w:rsidR="003C5D4C" w:rsidRDefault="003C5D4C">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06</w:t>
            </w:r>
          </w:p>
        </w:tc>
        <w:tc>
          <w:tcPr>
            <w:tcW w:w="1949" w:type="dxa"/>
          </w:tcPr>
          <w:p w:rsidR="003C5D4C" w:rsidRDefault="003C5D4C">
            <w:pPr>
              <w:pStyle w:val="ConsPlusNormal"/>
              <w:jc w:val="center"/>
            </w:pPr>
            <w:r>
              <w:t>321,8</w:t>
            </w:r>
          </w:p>
        </w:tc>
      </w:tr>
      <w:tr w:rsidR="003C5D4C">
        <w:tc>
          <w:tcPr>
            <w:tcW w:w="4644" w:type="dxa"/>
          </w:tcPr>
          <w:p w:rsidR="003C5D4C" w:rsidRDefault="003C5D4C">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1764,6</w:t>
            </w:r>
          </w:p>
        </w:tc>
      </w:tr>
      <w:tr w:rsidR="003C5D4C">
        <w:tc>
          <w:tcPr>
            <w:tcW w:w="4644" w:type="dxa"/>
          </w:tcPr>
          <w:p w:rsidR="003C5D4C" w:rsidRDefault="003C5D4C">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49" w:type="dxa"/>
          </w:tcPr>
          <w:p w:rsidR="003C5D4C" w:rsidRDefault="003C5D4C">
            <w:pPr>
              <w:pStyle w:val="ConsPlusNormal"/>
              <w:jc w:val="center"/>
            </w:pPr>
            <w:r>
              <w:t>2067,0</w:t>
            </w:r>
          </w:p>
        </w:tc>
      </w:tr>
      <w:tr w:rsidR="003C5D4C">
        <w:tc>
          <w:tcPr>
            <w:tcW w:w="4644" w:type="dxa"/>
          </w:tcPr>
          <w:p w:rsidR="003C5D4C" w:rsidRDefault="003C5D4C">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1,9</w:t>
            </w:r>
          </w:p>
        </w:tc>
      </w:tr>
      <w:tr w:rsidR="003C5D4C">
        <w:tc>
          <w:tcPr>
            <w:tcW w:w="4644" w:type="dxa"/>
          </w:tcPr>
          <w:p w:rsidR="003C5D4C" w:rsidRDefault="003C5D4C">
            <w:pPr>
              <w:pStyle w:val="ConsPlusNormal"/>
            </w:pPr>
            <w:r>
              <w:t>Реализация мероприятий, направленных на обеспечение противопожарной безопасности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07 1 02 99590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949" w:type="dxa"/>
          </w:tcPr>
          <w:p w:rsidR="003C5D4C" w:rsidRDefault="003C5D4C">
            <w:pPr>
              <w:pStyle w:val="ConsPlusNormal"/>
              <w:jc w:val="center"/>
            </w:pPr>
            <w:r>
              <w:t>51785,0</w:t>
            </w:r>
          </w:p>
        </w:tc>
      </w:tr>
      <w:tr w:rsidR="003C5D4C">
        <w:tc>
          <w:tcPr>
            <w:tcW w:w="4644" w:type="dxa"/>
          </w:tcPr>
          <w:p w:rsidR="003C5D4C" w:rsidRDefault="003C5D4C">
            <w:pPr>
              <w:pStyle w:val="ConsPlusNormal"/>
            </w:pPr>
            <w:r>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07 1 02 99590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150,0</w:t>
            </w:r>
          </w:p>
        </w:tc>
      </w:tr>
      <w:tr w:rsidR="003C5D4C">
        <w:tc>
          <w:tcPr>
            <w:tcW w:w="4644" w:type="dxa"/>
          </w:tcPr>
          <w:p w:rsidR="003C5D4C" w:rsidRDefault="003C5D4C">
            <w:pPr>
              <w:pStyle w:val="ConsPlusNormal"/>
            </w:pPr>
            <w:r>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07 1 02 99590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4100,0</w:t>
            </w:r>
          </w:p>
        </w:tc>
      </w:tr>
      <w:tr w:rsidR="003C5D4C">
        <w:tc>
          <w:tcPr>
            <w:tcW w:w="4644" w:type="dxa"/>
          </w:tcPr>
          <w:p w:rsidR="003C5D4C" w:rsidRDefault="003C5D4C">
            <w:pPr>
              <w:pStyle w:val="ConsPlusNormal"/>
            </w:pPr>
            <w:r>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07 1 02 99590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450,0</w:t>
            </w:r>
          </w:p>
        </w:tc>
      </w:tr>
      <w:tr w:rsidR="003C5D4C">
        <w:tc>
          <w:tcPr>
            <w:tcW w:w="4644" w:type="dxa"/>
          </w:tcPr>
          <w:p w:rsidR="003C5D4C" w:rsidRDefault="003C5D4C">
            <w:pPr>
              <w:pStyle w:val="ConsPlusNormal"/>
            </w:pPr>
            <w:r>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07 1 02 99590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15706,7</w:t>
            </w:r>
          </w:p>
        </w:tc>
      </w:tr>
      <w:tr w:rsidR="003C5D4C">
        <w:tc>
          <w:tcPr>
            <w:tcW w:w="4644" w:type="dxa"/>
          </w:tcPr>
          <w:p w:rsidR="003C5D4C" w:rsidRDefault="003C5D4C">
            <w:pPr>
              <w:pStyle w:val="ConsPlusNormal"/>
            </w:pPr>
            <w:r>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07 1 02 99590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27062,1</w:t>
            </w:r>
          </w:p>
        </w:tc>
      </w:tr>
      <w:tr w:rsidR="003C5D4C">
        <w:tc>
          <w:tcPr>
            <w:tcW w:w="4644" w:type="dxa"/>
          </w:tcPr>
          <w:p w:rsidR="003C5D4C" w:rsidRDefault="003C5D4C">
            <w:pPr>
              <w:pStyle w:val="ConsPlusNormal"/>
            </w:pPr>
            <w:r>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07 1 02 99590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4750,0</w:t>
            </w:r>
          </w:p>
        </w:tc>
      </w:tr>
      <w:tr w:rsidR="003C5D4C">
        <w:tc>
          <w:tcPr>
            <w:tcW w:w="4644" w:type="dxa"/>
          </w:tcPr>
          <w:p w:rsidR="003C5D4C" w:rsidRDefault="003C5D4C">
            <w:pPr>
              <w:pStyle w:val="ConsPlusNormal"/>
            </w:pPr>
            <w:r>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07 1 02 99590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11089,7</w:t>
            </w:r>
          </w:p>
        </w:tc>
      </w:tr>
      <w:tr w:rsidR="003C5D4C">
        <w:tc>
          <w:tcPr>
            <w:tcW w:w="4644" w:type="dxa"/>
          </w:tcPr>
          <w:p w:rsidR="003C5D4C" w:rsidRDefault="003C5D4C">
            <w:pPr>
              <w:pStyle w:val="ConsPlusNormal"/>
            </w:pPr>
            <w:r>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07 1 02 99590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1459,2</w:t>
            </w:r>
          </w:p>
        </w:tc>
      </w:tr>
      <w:tr w:rsidR="003C5D4C">
        <w:tc>
          <w:tcPr>
            <w:tcW w:w="4644" w:type="dxa"/>
          </w:tcPr>
          <w:p w:rsidR="003C5D4C" w:rsidRDefault="003C5D4C">
            <w:pPr>
              <w:pStyle w:val="ConsPlusNormal"/>
            </w:pPr>
            <w:r>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07 1 02 99590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837,4</w:t>
            </w:r>
          </w:p>
        </w:tc>
      </w:tr>
      <w:tr w:rsidR="003C5D4C">
        <w:tc>
          <w:tcPr>
            <w:tcW w:w="4644" w:type="dxa"/>
          </w:tcPr>
          <w:p w:rsidR="003C5D4C" w:rsidRDefault="008C55E6">
            <w:pPr>
              <w:pStyle w:val="ConsPlusNormal"/>
            </w:pPr>
            <w:hyperlink r:id="rId1453" w:history="1">
              <w:r w:rsidR="003C5D4C">
                <w:rPr>
                  <w:color w:val="0000FF"/>
                </w:rPr>
                <w:t>Подпрограмма</w:t>
              </w:r>
            </w:hyperlink>
            <w:r w:rsidR="003C5D4C">
              <w:t xml:space="preserve"> "Обеспечение реализации государственной программы"</w:t>
            </w:r>
          </w:p>
        </w:tc>
        <w:tc>
          <w:tcPr>
            <w:tcW w:w="1985" w:type="dxa"/>
          </w:tcPr>
          <w:p w:rsidR="003C5D4C" w:rsidRDefault="003C5D4C">
            <w:pPr>
              <w:pStyle w:val="ConsPlusNormal"/>
              <w:jc w:val="center"/>
            </w:pPr>
            <w:r>
              <w:t>07 5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983996,1</w:t>
            </w:r>
          </w:p>
        </w:tc>
      </w:tr>
      <w:tr w:rsidR="003C5D4C">
        <w:tc>
          <w:tcPr>
            <w:tcW w:w="4644" w:type="dxa"/>
          </w:tcPr>
          <w:p w:rsidR="003C5D4C" w:rsidRDefault="003C5D4C">
            <w:pPr>
              <w:pStyle w:val="ConsPlusNormal"/>
            </w:pPr>
            <w:r>
              <w:t>Основное мероприятие "Обеспечение деятельности государственных органов"</w:t>
            </w:r>
          </w:p>
        </w:tc>
        <w:tc>
          <w:tcPr>
            <w:tcW w:w="1985" w:type="dxa"/>
          </w:tcPr>
          <w:p w:rsidR="003C5D4C" w:rsidRDefault="003C5D4C">
            <w:pPr>
              <w:pStyle w:val="ConsPlusNormal"/>
              <w:jc w:val="center"/>
            </w:pPr>
            <w:r>
              <w:t>07 5 01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21168,9</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07 5 01 20000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17697,0</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07 5 01 20000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2871,9</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5" w:type="dxa"/>
          </w:tcPr>
          <w:p w:rsidR="003C5D4C" w:rsidRDefault="003C5D4C">
            <w:pPr>
              <w:pStyle w:val="ConsPlusNormal"/>
              <w:jc w:val="center"/>
            </w:pPr>
            <w:r>
              <w:t>07 5 01 20000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600,0</w:t>
            </w:r>
          </w:p>
        </w:tc>
      </w:tr>
      <w:tr w:rsidR="003C5D4C">
        <w:tc>
          <w:tcPr>
            <w:tcW w:w="4644" w:type="dxa"/>
          </w:tcPr>
          <w:p w:rsidR="003C5D4C" w:rsidRDefault="003C5D4C">
            <w:pPr>
              <w:pStyle w:val="ConsPlusNormal"/>
            </w:pPr>
            <w:r>
              <w:t>Основное мероприятие "Обеспечение деятельности государственных учреждений"</w:t>
            </w:r>
          </w:p>
        </w:tc>
        <w:tc>
          <w:tcPr>
            <w:tcW w:w="1985" w:type="dxa"/>
          </w:tcPr>
          <w:p w:rsidR="003C5D4C" w:rsidRDefault="003C5D4C">
            <w:pPr>
              <w:pStyle w:val="ConsPlusNormal"/>
              <w:jc w:val="center"/>
            </w:pPr>
            <w:r>
              <w:t>07 5 02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768814,8</w:t>
            </w:r>
          </w:p>
        </w:tc>
      </w:tr>
      <w:tr w:rsidR="003C5D4C">
        <w:tc>
          <w:tcPr>
            <w:tcW w:w="4644"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07 5 02 00590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178840,5</w:t>
            </w:r>
          </w:p>
        </w:tc>
      </w:tr>
      <w:tr w:rsidR="003C5D4C">
        <w:tc>
          <w:tcPr>
            <w:tcW w:w="4644"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07 5 02 00590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949" w:type="dxa"/>
          </w:tcPr>
          <w:p w:rsidR="003C5D4C" w:rsidRDefault="003C5D4C">
            <w:pPr>
              <w:pStyle w:val="ConsPlusNormal"/>
              <w:jc w:val="center"/>
            </w:pPr>
            <w:r>
              <w:t>229700,7</w:t>
            </w:r>
          </w:p>
        </w:tc>
      </w:tr>
      <w:tr w:rsidR="003C5D4C">
        <w:tc>
          <w:tcPr>
            <w:tcW w:w="4644"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07 5 02 00590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49" w:type="dxa"/>
          </w:tcPr>
          <w:p w:rsidR="003C5D4C" w:rsidRDefault="003C5D4C">
            <w:pPr>
              <w:pStyle w:val="ConsPlusNormal"/>
              <w:jc w:val="center"/>
            </w:pPr>
            <w:r>
              <w:t>8940,3</w:t>
            </w:r>
          </w:p>
        </w:tc>
      </w:tr>
      <w:tr w:rsidR="003C5D4C">
        <w:tc>
          <w:tcPr>
            <w:tcW w:w="4644"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07 5 02 00590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18391,8</w:t>
            </w:r>
          </w:p>
        </w:tc>
      </w:tr>
      <w:tr w:rsidR="003C5D4C">
        <w:tc>
          <w:tcPr>
            <w:tcW w:w="4644"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07 5 02 00590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92770,4</w:t>
            </w:r>
          </w:p>
        </w:tc>
      </w:tr>
      <w:tr w:rsidR="003C5D4C">
        <w:tc>
          <w:tcPr>
            <w:tcW w:w="4644"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07 5 02 00590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949" w:type="dxa"/>
          </w:tcPr>
          <w:p w:rsidR="003C5D4C" w:rsidRDefault="003C5D4C">
            <w:pPr>
              <w:pStyle w:val="ConsPlusNormal"/>
              <w:jc w:val="center"/>
            </w:pPr>
            <w:r>
              <w:t>216148,7</w:t>
            </w:r>
          </w:p>
        </w:tc>
      </w:tr>
      <w:tr w:rsidR="003C5D4C">
        <w:tc>
          <w:tcPr>
            <w:tcW w:w="4644"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07 5 02 00590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49" w:type="dxa"/>
          </w:tcPr>
          <w:p w:rsidR="003C5D4C" w:rsidRDefault="003C5D4C">
            <w:pPr>
              <w:pStyle w:val="ConsPlusNormal"/>
              <w:jc w:val="center"/>
            </w:pPr>
            <w:r>
              <w:t>11857,3</w:t>
            </w:r>
          </w:p>
        </w:tc>
      </w:tr>
      <w:tr w:rsidR="003C5D4C">
        <w:tc>
          <w:tcPr>
            <w:tcW w:w="4644"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07 5 02 00590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1476,1</w:t>
            </w:r>
          </w:p>
        </w:tc>
      </w:tr>
      <w:tr w:rsidR="003C5D4C">
        <w:tc>
          <w:tcPr>
            <w:tcW w:w="4644"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985" w:type="dxa"/>
          </w:tcPr>
          <w:p w:rsidR="003C5D4C" w:rsidRDefault="003C5D4C">
            <w:pPr>
              <w:pStyle w:val="ConsPlusNormal"/>
              <w:jc w:val="center"/>
            </w:pPr>
            <w:r>
              <w:t>07 5 02 00590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4108,0</w:t>
            </w:r>
          </w:p>
        </w:tc>
      </w:tr>
      <w:tr w:rsidR="003C5D4C">
        <w:tc>
          <w:tcPr>
            <w:tcW w:w="4644"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985" w:type="dxa"/>
          </w:tcPr>
          <w:p w:rsidR="003C5D4C" w:rsidRDefault="003C5D4C">
            <w:pPr>
              <w:pStyle w:val="ConsPlusNormal"/>
              <w:jc w:val="center"/>
            </w:pPr>
            <w:r>
              <w:t>07 5 02 00590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949" w:type="dxa"/>
          </w:tcPr>
          <w:p w:rsidR="003C5D4C" w:rsidRDefault="003C5D4C">
            <w:pPr>
              <w:pStyle w:val="ConsPlusNormal"/>
              <w:jc w:val="center"/>
            </w:pPr>
            <w:r>
              <w:t>6336,0</w:t>
            </w:r>
          </w:p>
        </w:tc>
      </w:tr>
      <w:tr w:rsidR="003C5D4C">
        <w:tc>
          <w:tcPr>
            <w:tcW w:w="4644"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985" w:type="dxa"/>
          </w:tcPr>
          <w:p w:rsidR="003C5D4C" w:rsidRDefault="003C5D4C">
            <w:pPr>
              <w:pStyle w:val="ConsPlusNormal"/>
              <w:jc w:val="center"/>
            </w:pPr>
            <w:r>
              <w:t>07 5 02 00590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49" w:type="dxa"/>
          </w:tcPr>
          <w:p w:rsidR="003C5D4C" w:rsidRDefault="003C5D4C">
            <w:pPr>
              <w:pStyle w:val="ConsPlusNormal"/>
              <w:jc w:val="center"/>
            </w:pPr>
            <w:r>
              <w:t>200,0</w:t>
            </w:r>
          </w:p>
        </w:tc>
      </w:tr>
      <w:tr w:rsidR="003C5D4C">
        <w:tc>
          <w:tcPr>
            <w:tcW w:w="4644"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985" w:type="dxa"/>
          </w:tcPr>
          <w:p w:rsidR="003C5D4C" w:rsidRDefault="003C5D4C">
            <w:pPr>
              <w:pStyle w:val="ConsPlusNormal"/>
              <w:jc w:val="center"/>
            </w:pPr>
            <w:r>
              <w:t>07 5 02 00590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45,0</w:t>
            </w:r>
          </w:p>
        </w:tc>
      </w:tr>
      <w:tr w:rsidR="003C5D4C">
        <w:tc>
          <w:tcPr>
            <w:tcW w:w="4644" w:type="dxa"/>
          </w:tcPr>
          <w:p w:rsidR="003C5D4C" w:rsidRDefault="003C5D4C">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1985" w:type="dxa"/>
          </w:tcPr>
          <w:p w:rsidR="003C5D4C" w:rsidRDefault="003C5D4C">
            <w:pPr>
              <w:pStyle w:val="ConsPlusNormal"/>
              <w:jc w:val="center"/>
            </w:pPr>
            <w:r>
              <w:t>07 5 03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100553,0</w:t>
            </w:r>
          </w:p>
        </w:tc>
      </w:tr>
      <w:tr w:rsidR="003C5D4C">
        <w:tc>
          <w:tcPr>
            <w:tcW w:w="4644"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07 5 03 00590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100553,0</w:t>
            </w:r>
          </w:p>
        </w:tc>
      </w:tr>
      <w:tr w:rsidR="003C5D4C">
        <w:tc>
          <w:tcPr>
            <w:tcW w:w="4644" w:type="dxa"/>
          </w:tcPr>
          <w:p w:rsidR="003C5D4C" w:rsidRDefault="003C5D4C">
            <w:pPr>
              <w:pStyle w:val="ConsPlusNormal"/>
            </w:pPr>
            <w:r>
              <w:t>Основное мероприятие "Обеспечение вызова экстренных и оперативных служб по единому номеру - 112"</w:t>
            </w:r>
          </w:p>
        </w:tc>
        <w:tc>
          <w:tcPr>
            <w:tcW w:w="1985" w:type="dxa"/>
          </w:tcPr>
          <w:p w:rsidR="003C5D4C" w:rsidRDefault="003C5D4C">
            <w:pPr>
              <w:pStyle w:val="ConsPlusNormal"/>
              <w:jc w:val="center"/>
            </w:pPr>
            <w:r>
              <w:t>07 5 04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93459,4</w:t>
            </w:r>
          </w:p>
        </w:tc>
      </w:tr>
      <w:tr w:rsidR="003C5D4C">
        <w:tc>
          <w:tcPr>
            <w:tcW w:w="4644" w:type="dxa"/>
          </w:tcPr>
          <w:p w:rsidR="003C5D4C" w:rsidRDefault="003C5D4C">
            <w:pPr>
              <w:pStyle w:val="ConsPlusNormal"/>
            </w:pPr>
            <w:r>
              <w:t>Финансовое обеспечение функций государственных учреждений, оказания услуг,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07 5 04 00590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58735,0</w:t>
            </w:r>
          </w:p>
        </w:tc>
      </w:tr>
      <w:tr w:rsidR="003C5D4C">
        <w:tc>
          <w:tcPr>
            <w:tcW w:w="4644" w:type="dxa"/>
          </w:tcPr>
          <w:p w:rsidR="003C5D4C" w:rsidRDefault="003C5D4C">
            <w:pPr>
              <w:pStyle w:val="ConsPlusNormal"/>
            </w:pPr>
            <w:r>
              <w:t>Финансовое обеспечение функций государственных учреждений, оказания услуг, выполнения работ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07 5 04 00590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34474,4</w:t>
            </w:r>
          </w:p>
        </w:tc>
      </w:tr>
      <w:tr w:rsidR="003C5D4C">
        <w:tc>
          <w:tcPr>
            <w:tcW w:w="4644" w:type="dxa"/>
          </w:tcPr>
          <w:p w:rsidR="003C5D4C" w:rsidRDefault="003C5D4C">
            <w:pPr>
              <w:pStyle w:val="ConsPlusNormal"/>
            </w:pPr>
            <w:r>
              <w:t>Финансовое обеспечение функций государственных учреждений, оказания услуг, выполнения работ (Иные бюджетные ассигнования)</w:t>
            </w:r>
          </w:p>
        </w:tc>
        <w:tc>
          <w:tcPr>
            <w:tcW w:w="1985" w:type="dxa"/>
          </w:tcPr>
          <w:p w:rsidR="003C5D4C" w:rsidRDefault="003C5D4C">
            <w:pPr>
              <w:pStyle w:val="ConsPlusNormal"/>
              <w:jc w:val="center"/>
            </w:pPr>
            <w:r>
              <w:t>07 5 04 00590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250,0</w:t>
            </w:r>
          </w:p>
        </w:tc>
      </w:tr>
      <w:tr w:rsidR="003C5D4C">
        <w:tc>
          <w:tcPr>
            <w:tcW w:w="4644" w:type="dxa"/>
          </w:tcPr>
          <w:p w:rsidR="003C5D4C" w:rsidRDefault="003C5D4C">
            <w:pPr>
              <w:pStyle w:val="ConsPlusNormal"/>
            </w:pPr>
            <w:r>
              <w:t>Подпрограмма "Совершенствование гражданской обороны Республики Дагестан"</w:t>
            </w:r>
          </w:p>
        </w:tc>
        <w:tc>
          <w:tcPr>
            <w:tcW w:w="1985" w:type="dxa"/>
          </w:tcPr>
          <w:p w:rsidR="003C5D4C" w:rsidRDefault="003C5D4C">
            <w:pPr>
              <w:pStyle w:val="ConsPlusNormal"/>
              <w:jc w:val="center"/>
            </w:pPr>
            <w:r>
              <w:t>07 6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98021,0</w:t>
            </w:r>
          </w:p>
        </w:tc>
      </w:tr>
      <w:tr w:rsidR="003C5D4C">
        <w:tc>
          <w:tcPr>
            <w:tcW w:w="4644" w:type="dxa"/>
          </w:tcPr>
          <w:p w:rsidR="003C5D4C" w:rsidRDefault="003C5D4C">
            <w:pPr>
              <w:pStyle w:val="ConsPlusNormal"/>
            </w:pPr>
            <w:r>
              <w:t>Реализация мероприятий, направленных на совершенствование гражданской обороны Республики Дагестан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07 6 01 99590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98021,0</w:t>
            </w:r>
          </w:p>
        </w:tc>
      </w:tr>
      <w:tr w:rsidR="003C5D4C">
        <w:tc>
          <w:tcPr>
            <w:tcW w:w="4644" w:type="dxa"/>
          </w:tcPr>
          <w:p w:rsidR="003C5D4C" w:rsidRDefault="003C5D4C">
            <w:pPr>
              <w:pStyle w:val="ConsPlusNormal"/>
            </w:pPr>
            <w:r>
              <w:t>Подпрограмма "Обеспечение безопасности людей на водных объектах Республики Дагестан"</w:t>
            </w:r>
          </w:p>
        </w:tc>
        <w:tc>
          <w:tcPr>
            <w:tcW w:w="1985" w:type="dxa"/>
          </w:tcPr>
          <w:p w:rsidR="003C5D4C" w:rsidRDefault="003C5D4C">
            <w:pPr>
              <w:pStyle w:val="ConsPlusNormal"/>
              <w:jc w:val="center"/>
            </w:pPr>
            <w:r>
              <w:t>07 7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384258,6</w:t>
            </w:r>
          </w:p>
        </w:tc>
      </w:tr>
      <w:tr w:rsidR="003C5D4C">
        <w:tc>
          <w:tcPr>
            <w:tcW w:w="4644" w:type="dxa"/>
          </w:tcPr>
          <w:p w:rsidR="003C5D4C" w:rsidRDefault="008C55E6">
            <w:pPr>
              <w:pStyle w:val="ConsPlusNormal"/>
            </w:pPr>
            <w:hyperlink r:id="rId1454" w:history="1">
              <w:r w:rsidR="003C5D4C">
                <w:rPr>
                  <w:color w:val="0000FF"/>
                </w:rPr>
                <w:t>Подпрограмма</w:t>
              </w:r>
            </w:hyperlink>
            <w:r w:rsidR="003C5D4C">
              <w:t xml:space="preserve"> "Обеспечение безопасности людей на водных объектах и развитие поисково-спасательных служб в Республике Дагестан"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07 7 01 99590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134000,0</w:t>
            </w:r>
          </w:p>
        </w:tc>
      </w:tr>
      <w:tr w:rsidR="003C5D4C">
        <w:tc>
          <w:tcPr>
            <w:tcW w:w="4644" w:type="dxa"/>
          </w:tcPr>
          <w:p w:rsidR="003C5D4C" w:rsidRDefault="008C55E6">
            <w:pPr>
              <w:pStyle w:val="ConsPlusNormal"/>
            </w:pPr>
            <w:hyperlink r:id="rId1455" w:history="1">
              <w:r w:rsidR="003C5D4C">
                <w:rPr>
                  <w:color w:val="0000FF"/>
                </w:rPr>
                <w:t>Подпрограмма</w:t>
              </w:r>
            </w:hyperlink>
            <w:r w:rsidR="003C5D4C">
              <w:t xml:space="preserve"> "Обеспечение безопасности людей на водных объектах и развитие поисково-спасательных служб в Республике Дагестан"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07 7 01 99590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250258,6</w:t>
            </w:r>
          </w:p>
        </w:tc>
      </w:tr>
      <w:tr w:rsidR="003C5D4C">
        <w:tc>
          <w:tcPr>
            <w:tcW w:w="4644" w:type="dxa"/>
          </w:tcPr>
          <w:p w:rsidR="003C5D4C" w:rsidRDefault="003C5D4C">
            <w:pPr>
              <w:pStyle w:val="ConsPlusNormal"/>
            </w:pPr>
            <w:r>
              <w:t xml:space="preserve">Государственная </w:t>
            </w:r>
            <w:hyperlink r:id="rId1456" w:history="1">
              <w:r>
                <w:rPr>
                  <w:color w:val="0000FF"/>
                </w:rPr>
                <w:t>программа</w:t>
              </w:r>
            </w:hyperlink>
            <w:r>
              <w:t xml:space="preserve"> Республики Дагестан "Экономическое развитие и инновационная экономика"</w:t>
            </w:r>
          </w:p>
        </w:tc>
        <w:tc>
          <w:tcPr>
            <w:tcW w:w="1985" w:type="dxa"/>
          </w:tcPr>
          <w:p w:rsidR="003C5D4C" w:rsidRDefault="003C5D4C">
            <w:pPr>
              <w:pStyle w:val="ConsPlusNormal"/>
              <w:jc w:val="center"/>
            </w:pPr>
            <w:r>
              <w:t>08</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1018952,4</w:t>
            </w:r>
          </w:p>
        </w:tc>
      </w:tr>
      <w:tr w:rsidR="003C5D4C">
        <w:tc>
          <w:tcPr>
            <w:tcW w:w="4644" w:type="dxa"/>
          </w:tcPr>
          <w:p w:rsidR="003C5D4C" w:rsidRDefault="008C55E6">
            <w:pPr>
              <w:pStyle w:val="ConsPlusNormal"/>
            </w:pPr>
            <w:hyperlink r:id="rId1457" w:history="1">
              <w:r w:rsidR="003C5D4C">
                <w:rPr>
                  <w:color w:val="0000FF"/>
                </w:rPr>
                <w:t>Подпрограмма</w:t>
              </w:r>
            </w:hyperlink>
            <w:r w:rsidR="003C5D4C">
              <w:t xml:space="preserve"> "Развитие малого и среднего предпринимательства в Республике Дагестан на 2018-2020 годы"</w:t>
            </w:r>
          </w:p>
        </w:tc>
        <w:tc>
          <w:tcPr>
            <w:tcW w:w="1985" w:type="dxa"/>
          </w:tcPr>
          <w:p w:rsidR="003C5D4C" w:rsidRDefault="003C5D4C">
            <w:pPr>
              <w:pStyle w:val="ConsPlusNormal"/>
              <w:jc w:val="center"/>
            </w:pPr>
            <w:r>
              <w:t>08 1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1004737,4</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08 1 02 20000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26070,2</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08 1 02 20000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4738,0</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5" w:type="dxa"/>
          </w:tcPr>
          <w:p w:rsidR="003C5D4C" w:rsidRDefault="003C5D4C">
            <w:pPr>
              <w:pStyle w:val="ConsPlusNormal"/>
              <w:jc w:val="center"/>
            </w:pPr>
            <w:r>
              <w:t>08 1 02 20000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1250,0</w:t>
            </w:r>
          </w:p>
        </w:tc>
      </w:tr>
      <w:tr w:rsidR="003C5D4C">
        <w:tc>
          <w:tcPr>
            <w:tcW w:w="4644" w:type="dxa"/>
          </w:tcPr>
          <w:p w:rsidR="003C5D4C" w:rsidRDefault="003C5D4C">
            <w:pPr>
              <w:pStyle w:val="ConsPlusNormal"/>
            </w:pPr>
            <w:r>
              <w:t>Создание и (или) развитие государственных микрофинансовых организаций (создание и (или) развитие микрофинансовой компании "Даглизингфонд")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08 1 I4 5527F</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16877,6</w:t>
            </w:r>
          </w:p>
        </w:tc>
      </w:tr>
      <w:tr w:rsidR="003C5D4C">
        <w:tc>
          <w:tcPr>
            <w:tcW w:w="4644" w:type="dxa"/>
          </w:tcPr>
          <w:p w:rsidR="003C5D4C" w:rsidRDefault="003C5D4C">
            <w:pPr>
              <w:pStyle w:val="ConsPlusNormal"/>
            </w:pPr>
            <w:r>
              <w:t>Создание технопарка, промышленного (индустриального) и агропромышленного парков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08 1 I5 5527Q</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376652,9</w:t>
            </w:r>
          </w:p>
        </w:tc>
      </w:tr>
      <w:tr w:rsidR="003C5D4C">
        <w:tc>
          <w:tcPr>
            <w:tcW w:w="4644" w:type="dxa"/>
          </w:tcPr>
          <w:p w:rsidR="003C5D4C" w:rsidRDefault="003C5D4C">
            <w:pPr>
              <w:pStyle w:val="ConsPlusNormal"/>
            </w:pPr>
            <w:r>
              <w:t>Развитие Центра координации поддержки экспортно-ориентированных субъектов малого и среднего предпринимательства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08 1 I5 5527Б</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27299,5</w:t>
            </w:r>
          </w:p>
        </w:tc>
      </w:tr>
      <w:tr w:rsidR="003C5D4C">
        <w:tc>
          <w:tcPr>
            <w:tcW w:w="4644" w:type="dxa"/>
          </w:tcPr>
          <w:p w:rsidR="003C5D4C" w:rsidRDefault="003C5D4C">
            <w:pPr>
              <w:pStyle w:val="ConsPlusNormal"/>
            </w:pPr>
            <w:r>
              <w:t>Развитие центров "Мой бизнес". Оказание услуг и мер поддержки субъектам малого и среднего предпринимательства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08 1 I5 5527Г</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65378,5</w:t>
            </w:r>
          </w:p>
        </w:tc>
      </w:tr>
      <w:tr w:rsidR="003C5D4C">
        <w:tc>
          <w:tcPr>
            <w:tcW w:w="4644" w:type="dxa"/>
          </w:tcPr>
          <w:p w:rsidR="003C5D4C" w:rsidRDefault="003C5D4C">
            <w:pPr>
              <w:pStyle w:val="ConsPlusNormal"/>
            </w:pPr>
            <w:r>
              <w:t>Поддержка субъектов малого и среднего предпринимательства в моногородах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08 1 I5 5527Е</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8536,4</w:t>
            </w:r>
          </w:p>
        </w:tc>
      </w:tr>
      <w:tr w:rsidR="003C5D4C">
        <w:tc>
          <w:tcPr>
            <w:tcW w:w="4644" w:type="dxa"/>
          </w:tcPr>
          <w:p w:rsidR="003C5D4C" w:rsidRDefault="003C5D4C">
            <w:pPr>
              <w:pStyle w:val="ConsPlusNormal"/>
            </w:pPr>
            <w:r>
              <w:t>Создание технопарка, промышленного (индустриального) и агропромышленного парков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08 1 I5 Д527Q</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15859,1</w:t>
            </w:r>
          </w:p>
        </w:tc>
      </w:tr>
      <w:tr w:rsidR="003C5D4C">
        <w:tc>
          <w:tcPr>
            <w:tcW w:w="4644" w:type="dxa"/>
          </w:tcPr>
          <w:p w:rsidR="003C5D4C" w:rsidRDefault="003C5D4C">
            <w:pPr>
              <w:pStyle w:val="ConsPlusNormal"/>
            </w:pPr>
            <w:r>
              <w:t>Проведение мероприятий в целях популяризации предпринимательства. Вовлечение молодежи в предпринимательскую деятельность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08 1 I8 5527А</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23211,2</w:t>
            </w:r>
          </w:p>
        </w:tc>
      </w:tr>
      <w:tr w:rsidR="003C5D4C">
        <w:tc>
          <w:tcPr>
            <w:tcW w:w="4644" w:type="dxa"/>
          </w:tcPr>
          <w:p w:rsidR="003C5D4C" w:rsidRDefault="003C5D4C">
            <w:pPr>
              <w:pStyle w:val="ConsPlusNormal"/>
            </w:pPr>
            <w:r>
              <w:t>Основное мероприятие "Поддержка малого и среднего предпринимательства"</w:t>
            </w:r>
          </w:p>
        </w:tc>
        <w:tc>
          <w:tcPr>
            <w:tcW w:w="1985" w:type="dxa"/>
          </w:tcPr>
          <w:p w:rsidR="003C5D4C" w:rsidRDefault="003C5D4C">
            <w:pPr>
              <w:pStyle w:val="ConsPlusNormal"/>
              <w:jc w:val="center"/>
            </w:pPr>
            <w:r>
              <w:t>08 1 01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438864,0</w:t>
            </w:r>
          </w:p>
        </w:tc>
      </w:tr>
      <w:tr w:rsidR="003C5D4C">
        <w:tc>
          <w:tcPr>
            <w:tcW w:w="4644" w:type="dxa"/>
          </w:tcPr>
          <w:p w:rsidR="003C5D4C" w:rsidRDefault="003C5D4C">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 (Иные бюджетные ассигнования)</w:t>
            </w:r>
          </w:p>
        </w:tc>
        <w:tc>
          <w:tcPr>
            <w:tcW w:w="1985" w:type="dxa"/>
          </w:tcPr>
          <w:p w:rsidR="003C5D4C" w:rsidRDefault="003C5D4C">
            <w:pPr>
              <w:pStyle w:val="ConsPlusNormal"/>
              <w:jc w:val="center"/>
            </w:pPr>
            <w:r>
              <w:t>08 1 01 15271</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10000,0</w:t>
            </w:r>
          </w:p>
        </w:tc>
      </w:tr>
      <w:tr w:rsidR="003C5D4C">
        <w:tc>
          <w:tcPr>
            <w:tcW w:w="4644" w:type="dxa"/>
          </w:tcPr>
          <w:p w:rsidR="003C5D4C" w:rsidRDefault="003C5D4C">
            <w:pPr>
              <w:pStyle w:val="ConsPlusNormal"/>
            </w:pPr>
            <w:r>
              <w:t>Обеспечение деятельности Центра поддержки народных художественных промыслов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08 1 01 15272</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1500,0</w:t>
            </w:r>
          </w:p>
        </w:tc>
      </w:tr>
      <w:tr w:rsidR="003C5D4C">
        <w:tc>
          <w:tcPr>
            <w:tcW w:w="4644" w:type="dxa"/>
          </w:tcPr>
          <w:p w:rsidR="003C5D4C" w:rsidRDefault="003C5D4C">
            <w:pPr>
              <w:pStyle w:val="ConsPlusNormal"/>
            </w:pPr>
            <w:r>
              <w:t>Обеспечение деятельности Центра поддержки молодежного инновационного творчества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08 1 01 15273</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1000,0</w:t>
            </w:r>
          </w:p>
        </w:tc>
      </w:tr>
      <w:tr w:rsidR="003C5D4C">
        <w:tc>
          <w:tcPr>
            <w:tcW w:w="4644" w:type="dxa"/>
          </w:tcPr>
          <w:p w:rsidR="003C5D4C" w:rsidRDefault="003C5D4C">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08 1 01 15277</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1500,0</w:t>
            </w:r>
          </w:p>
        </w:tc>
      </w:tr>
      <w:tr w:rsidR="003C5D4C">
        <w:tc>
          <w:tcPr>
            <w:tcW w:w="4644" w:type="dxa"/>
          </w:tcPr>
          <w:p w:rsidR="003C5D4C" w:rsidRDefault="003C5D4C">
            <w:pPr>
              <w:pStyle w:val="ConsPlusNormal"/>
            </w:pPr>
            <w:r>
              <w:t>Увеличение капитализации Фонда содействия кредитованию субъектов малого и среднего предпринимательства Республики Дагестан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08 1 01 1527К</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17965,1</w:t>
            </w:r>
          </w:p>
        </w:tc>
      </w:tr>
      <w:tr w:rsidR="003C5D4C">
        <w:tc>
          <w:tcPr>
            <w:tcW w:w="4644" w:type="dxa"/>
          </w:tcPr>
          <w:p w:rsidR="003C5D4C" w:rsidRDefault="003C5D4C">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08 1 01 1527Л</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344000,0</w:t>
            </w:r>
          </w:p>
        </w:tc>
      </w:tr>
      <w:tr w:rsidR="003C5D4C">
        <w:tc>
          <w:tcPr>
            <w:tcW w:w="4644" w:type="dxa"/>
          </w:tcPr>
          <w:p w:rsidR="003C5D4C" w:rsidRDefault="003C5D4C">
            <w:pPr>
              <w:pStyle w:val="ConsPlusNormal"/>
            </w:pPr>
            <w:r>
              <w:t>Развитие бизнес-инкубаторов, технопарков, промышленных (индустриальных) и агропромышленных парков (Иные бюджетные ассигнования)</w:t>
            </w:r>
          </w:p>
        </w:tc>
        <w:tc>
          <w:tcPr>
            <w:tcW w:w="1985" w:type="dxa"/>
          </w:tcPr>
          <w:p w:rsidR="003C5D4C" w:rsidRDefault="003C5D4C">
            <w:pPr>
              <w:pStyle w:val="ConsPlusNormal"/>
              <w:jc w:val="center"/>
            </w:pPr>
            <w:r>
              <w:t>08 1 01 1527Н</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30800,0</w:t>
            </w:r>
          </w:p>
        </w:tc>
      </w:tr>
      <w:tr w:rsidR="003C5D4C">
        <w:tc>
          <w:tcPr>
            <w:tcW w:w="4644" w:type="dxa"/>
          </w:tcPr>
          <w:p w:rsidR="003C5D4C" w:rsidRDefault="003C5D4C">
            <w:pPr>
              <w:pStyle w:val="ConsPlusNormal"/>
            </w:pPr>
            <w:r>
              <w:t>Обеспечение деятельности центра поддержки предпринимательства в Республике Дагестан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08 1 01 1527Ц</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10259,2</w:t>
            </w:r>
          </w:p>
        </w:tc>
      </w:tr>
      <w:tr w:rsidR="003C5D4C">
        <w:tc>
          <w:tcPr>
            <w:tcW w:w="4644" w:type="dxa"/>
          </w:tcPr>
          <w:p w:rsidR="003C5D4C" w:rsidRDefault="003C5D4C">
            <w:pPr>
              <w:pStyle w:val="ConsPlusNormal"/>
            </w:pPr>
            <w:r>
              <w:t>Обеспечение деятельности интернет-портала для предпринимателей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08 1 01 1527Ю</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800,0</w:t>
            </w:r>
          </w:p>
        </w:tc>
      </w:tr>
      <w:tr w:rsidR="003C5D4C">
        <w:tc>
          <w:tcPr>
            <w:tcW w:w="4644" w:type="dxa"/>
          </w:tcPr>
          <w:p w:rsidR="003C5D4C" w:rsidRDefault="003C5D4C">
            <w:pPr>
              <w:pStyle w:val="ConsPlusNormal"/>
            </w:pPr>
            <w:r>
              <w:t>Предоставление субсидий для субсидирование части затрат субъектов малого и среднего предпринимательства, связанных с уплатой процентов по кредитам (Иные бюджетные ассигнования)</w:t>
            </w:r>
          </w:p>
        </w:tc>
        <w:tc>
          <w:tcPr>
            <w:tcW w:w="1985" w:type="dxa"/>
          </w:tcPr>
          <w:p w:rsidR="003C5D4C" w:rsidRDefault="003C5D4C">
            <w:pPr>
              <w:pStyle w:val="ConsPlusNormal"/>
              <w:jc w:val="center"/>
            </w:pPr>
            <w:r>
              <w:t>08 1 01 1527Я</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3000,0</w:t>
            </w:r>
          </w:p>
        </w:tc>
      </w:tr>
      <w:tr w:rsidR="003C5D4C">
        <w:tc>
          <w:tcPr>
            <w:tcW w:w="4644"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08 1 01 4111R</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5702,7</w:t>
            </w:r>
          </w:p>
        </w:tc>
      </w:tr>
      <w:tr w:rsidR="003C5D4C">
        <w:tc>
          <w:tcPr>
            <w:tcW w:w="4644" w:type="dxa"/>
          </w:tcPr>
          <w:p w:rsidR="003C5D4C" w:rsidRDefault="003C5D4C">
            <w:pPr>
              <w:pStyle w:val="ConsPlusNormal"/>
            </w:pPr>
            <w:r>
              <w:t>Развитие Фонда содействия кредитованию субъектов малого и среднего предпринимательства Республики Дагестан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08 1 01 R831К</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3560,4</w:t>
            </w:r>
          </w:p>
        </w:tc>
      </w:tr>
      <w:tr w:rsidR="003C5D4C">
        <w:tc>
          <w:tcPr>
            <w:tcW w:w="4644" w:type="dxa"/>
          </w:tcPr>
          <w:p w:rsidR="003C5D4C" w:rsidRDefault="003C5D4C">
            <w:pPr>
              <w:pStyle w:val="ConsPlusNormal"/>
            </w:pPr>
            <w:r>
              <w:t>Создание и (или) развитие государственных микрофинансовых организаций (создание и (или) развитие микрофинансовой компании "Даглизингфонд")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08 1 01 R831М</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7576,6</w:t>
            </w:r>
          </w:p>
        </w:tc>
      </w:tr>
      <w:tr w:rsidR="003C5D4C">
        <w:tc>
          <w:tcPr>
            <w:tcW w:w="4644" w:type="dxa"/>
          </w:tcPr>
          <w:p w:rsidR="003C5D4C" w:rsidRDefault="008C55E6">
            <w:pPr>
              <w:pStyle w:val="ConsPlusNormal"/>
            </w:pPr>
            <w:hyperlink r:id="rId1458" w:history="1">
              <w:r w:rsidR="003C5D4C">
                <w:rPr>
                  <w:color w:val="0000FF"/>
                </w:rPr>
                <w:t>Подпрограмма</w:t>
              </w:r>
            </w:hyperlink>
            <w:r w:rsidR="003C5D4C">
              <w:t xml:space="preserve"> "Создание благоприятных условий для привлечения инвестиций в экономику Республики Дагестан на 2018-2020 годы"</w:t>
            </w:r>
          </w:p>
        </w:tc>
        <w:tc>
          <w:tcPr>
            <w:tcW w:w="1985" w:type="dxa"/>
          </w:tcPr>
          <w:p w:rsidR="003C5D4C" w:rsidRDefault="003C5D4C">
            <w:pPr>
              <w:pStyle w:val="ConsPlusNormal"/>
              <w:jc w:val="center"/>
            </w:pPr>
            <w:r>
              <w:t>08 2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14215,0</w:t>
            </w:r>
          </w:p>
        </w:tc>
      </w:tr>
      <w:tr w:rsidR="003C5D4C">
        <w:tc>
          <w:tcPr>
            <w:tcW w:w="4644" w:type="dxa"/>
          </w:tcPr>
          <w:p w:rsidR="003C5D4C" w:rsidRDefault="003C5D4C">
            <w:pPr>
              <w:pStyle w:val="ConsPlusNormal"/>
            </w:pPr>
            <w:r>
              <w:t>Обновление и сопровождение инвестиционного портала и Инвестиционной карты Республики Дагестан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08 2 00 40651</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3000,0</w:t>
            </w:r>
          </w:p>
        </w:tc>
      </w:tr>
      <w:tr w:rsidR="003C5D4C">
        <w:tc>
          <w:tcPr>
            <w:tcW w:w="4644" w:type="dxa"/>
          </w:tcPr>
          <w:p w:rsidR="003C5D4C" w:rsidRDefault="003C5D4C">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08 2 00 40652</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1000,0</w:t>
            </w:r>
          </w:p>
        </w:tc>
      </w:tr>
      <w:tr w:rsidR="003C5D4C">
        <w:tc>
          <w:tcPr>
            <w:tcW w:w="4644" w:type="dxa"/>
          </w:tcPr>
          <w:p w:rsidR="003C5D4C" w:rsidRDefault="003C5D4C">
            <w:pPr>
              <w:pStyle w:val="ConsPlusNormal"/>
            </w:pPr>
            <w:r>
              <w:t>Размещение информации об инвестиционном потенциале Республики Дагестан в средствах массовой информации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08 2 00 40653</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650,0</w:t>
            </w:r>
          </w:p>
        </w:tc>
      </w:tr>
      <w:tr w:rsidR="003C5D4C">
        <w:tc>
          <w:tcPr>
            <w:tcW w:w="4644" w:type="dxa"/>
          </w:tcPr>
          <w:p w:rsidR="003C5D4C" w:rsidRDefault="003C5D4C">
            <w:pPr>
              <w:pStyle w:val="ConsPlusNormal"/>
            </w:pPr>
            <w:r>
              <w:t>Финансовое обеспечение презентационно-выставочной деятельности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08 2 02 88800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9565,0</w:t>
            </w:r>
          </w:p>
        </w:tc>
      </w:tr>
      <w:tr w:rsidR="003C5D4C">
        <w:tc>
          <w:tcPr>
            <w:tcW w:w="4644" w:type="dxa"/>
          </w:tcPr>
          <w:p w:rsidR="003C5D4C" w:rsidRDefault="003C5D4C">
            <w:pPr>
              <w:pStyle w:val="ConsPlusNormal"/>
            </w:pPr>
            <w:r>
              <w:t xml:space="preserve">Государственная </w:t>
            </w:r>
            <w:hyperlink r:id="rId1459"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1985" w:type="dxa"/>
          </w:tcPr>
          <w:p w:rsidR="003C5D4C" w:rsidRDefault="003C5D4C">
            <w:pPr>
              <w:pStyle w:val="ConsPlusNormal"/>
              <w:jc w:val="center"/>
            </w:pPr>
            <w:r>
              <w:t>09</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725722,8</w:t>
            </w:r>
          </w:p>
        </w:tc>
      </w:tr>
      <w:tr w:rsidR="003C5D4C">
        <w:tc>
          <w:tcPr>
            <w:tcW w:w="4644" w:type="dxa"/>
          </w:tcPr>
          <w:p w:rsidR="003C5D4C" w:rsidRDefault="008C55E6">
            <w:pPr>
              <w:pStyle w:val="ConsPlusNormal"/>
            </w:pPr>
            <w:hyperlink r:id="rId1460" w:history="1">
              <w:r w:rsidR="003C5D4C">
                <w:rPr>
                  <w:color w:val="0000FF"/>
                </w:rPr>
                <w:t>Подпрограмма</w:t>
              </w:r>
            </w:hyperlink>
            <w:r w:rsidR="003C5D4C">
              <w:t xml:space="preserve"> "Модернизация промышленности Республики Дагестан на 2015-2020 годы"</w:t>
            </w:r>
          </w:p>
        </w:tc>
        <w:tc>
          <w:tcPr>
            <w:tcW w:w="1985" w:type="dxa"/>
          </w:tcPr>
          <w:p w:rsidR="003C5D4C" w:rsidRDefault="003C5D4C">
            <w:pPr>
              <w:pStyle w:val="ConsPlusNormal"/>
              <w:jc w:val="center"/>
            </w:pPr>
            <w:r>
              <w:t>09 1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252968,8</w:t>
            </w:r>
          </w:p>
        </w:tc>
      </w:tr>
      <w:tr w:rsidR="003C5D4C">
        <w:tc>
          <w:tcPr>
            <w:tcW w:w="4644" w:type="dxa"/>
          </w:tcPr>
          <w:p w:rsidR="003C5D4C" w:rsidRDefault="003C5D4C">
            <w:pPr>
              <w:pStyle w:val="ConsPlusNormal"/>
            </w:pPr>
            <w:r>
              <w:t xml:space="preserve">Предоставление субсидий юридическим лицам на компенсацию части затрат по отдельным мероприятиям в рамках </w:t>
            </w:r>
            <w:hyperlink r:id="rId1461" w:history="1">
              <w:r>
                <w:rPr>
                  <w:color w:val="0000FF"/>
                </w:rPr>
                <w:t>подпрограммы</w:t>
              </w:r>
            </w:hyperlink>
            <w:r>
              <w:t xml:space="preserve"> "Модернизация промышленности Республики Дагестан на 2015-2020 годы" (Иные бюджетные ассигнования)</w:t>
            </w:r>
          </w:p>
        </w:tc>
        <w:tc>
          <w:tcPr>
            <w:tcW w:w="1985" w:type="dxa"/>
          </w:tcPr>
          <w:p w:rsidR="003C5D4C" w:rsidRDefault="003C5D4C">
            <w:pPr>
              <w:pStyle w:val="ConsPlusNormal"/>
              <w:jc w:val="center"/>
            </w:pPr>
            <w:r>
              <w:t>09 1 00 99910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15000,0</w:t>
            </w:r>
          </w:p>
        </w:tc>
      </w:tr>
      <w:tr w:rsidR="003C5D4C">
        <w:tc>
          <w:tcPr>
            <w:tcW w:w="4644" w:type="dxa"/>
          </w:tcPr>
          <w:p w:rsidR="003C5D4C" w:rsidRDefault="003C5D4C">
            <w:pPr>
              <w:pStyle w:val="ConsPlusNormal"/>
            </w:pPr>
            <w:r>
              <w:t>Взнос в некоммерческую организацию "Фонд развития промышленности Республики Дагестан" на осуществление уставной деятельности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09 1 00 99921</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155048,0</w:t>
            </w:r>
          </w:p>
        </w:tc>
      </w:tr>
      <w:tr w:rsidR="003C5D4C">
        <w:tc>
          <w:tcPr>
            <w:tcW w:w="4644" w:type="dxa"/>
          </w:tcPr>
          <w:p w:rsidR="003C5D4C" w:rsidRDefault="003C5D4C">
            <w:pPr>
              <w:pStyle w:val="ConsPlusNormal"/>
            </w:pPr>
            <w:r>
              <w:t>Взнос в некоммерческую организацию "Фонд развития промышленности Республики Дагестан" на осуществление текущей деятельности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09 1 00 99922</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3952,0</w:t>
            </w:r>
          </w:p>
        </w:tc>
      </w:tr>
      <w:tr w:rsidR="003C5D4C">
        <w:tc>
          <w:tcPr>
            <w:tcW w:w="4644" w:type="dxa"/>
          </w:tcPr>
          <w:p w:rsidR="003C5D4C" w:rsidRDefault="003C5D4C">
            <w:pPr>
              <w:pStyle w:val="ConsPlusNormal"/>
            </w:pPr>
            <w:r>
              <w:t>Основное мероприятие "Обеспечение деятельности государственного органа"</w:t>
            </w:r>
          </w:p>
        </w:tc>
        <w:tc>
          <w:tcPr>
            <w:tcW w:w="1985" w:type="dxa"/>
          </w:tcPr>
          <w:p w:rsidR="003C5D4C" w:rsidRDefault="003C5D4C">
            <w:pPr>
              <w:pStyle w:val="ConsPlusNormal"/>
              <w:jc w:val="center"/>
            </w:pPr>
            <w:r>
              <w:t>09 1 01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78968,8</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09 1 01 20000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62044,3</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09 1 01 20000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14954,6</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5" w:type="dxa"/>
          </w:tcPr>
          <w:p w:rsidR="003C5D4C" w:rsidRDefault="003C5D4C">
            <w:pPr>
              <w:pStyle w:val="ConsPlusNormal"/>
              <w:jc w:val="center"/>
            </w:pPr>
            <w:r>
              <w:t>09 1 01 20000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1969,9</w:t>
            </w:r>
          </w:p>
        </w:tc>
      </w:tr>
      <w:tr w:rsidR="003C5D4C">
        <w:tc>
          <w:tcPr>
            <w:tcW w:w="4644" w:type="dxa"/>
          </w:tcPr>
          <w:p w:rsidR="003C5D4C" w:rsidRDefault="008C55E6">
            <w:pPr>
              <w:pStyle w:val="ConsPlusNormal"/>
            </w:pPr>
            <w:hyperlink r:id="rId1462" w:history="1">
              <w:r w:rsidR="003C5D4C">
                <w:rPr>
                  <w:color w:val="0000FF"/>
                </w:rPr>
                <w:t>Подпрограмма</w:t>
              </w:r>
            </w:hyperlink>
            <w:r w:rsidR="003C5D4C">
              <w:t xml:space="preserve"> "Индустриальные парки Республики Дагестан"</w:t>
            </w:r>
          </w:p>
        </w:tc>
        <w:tc>
          <w:tcPr>
            <w:tcW w:w="1985" w:type="dxa"/>
          </w:tcPr>
          <w:p w:rsidR="003C5D4C" w:rsidRDefault="003C5D4C">
            <w:pPr>
              <w:pStyle w:val="ConsPlusNormal"/>
              <w:jc w:val="center"/>
            </w:pPr>
            <w:r>
              <w:t>09 2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163282,7</w:t>
            </w:r>
          </w:p>
        </w:tc>
      </w:tr>
      <w:tr w:rsidR="003C5D4C">
        <w:tc>
          <w:tcPr>
            <w:tcW w:w="4644" w:type="dxa"/>
          </w:tcPr>
          <w:p w:rsidR="003C5D4C" w:rsidRDefault="003C5D4C">
            <w:pPr>
              <w:pStyle w:val="ConsPlusNormal"/>
            </w:pPr>
            <w:r>
              <w:t>Капитальные вложения в объекты государственной собственности Республики Дагестан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09 2 00 41110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146973,0</w:t>
            </w:r>
          </w:p>
        </w:tc>
      </w:tr>
      <w:tr w:rsidR="003C5D4C">
        <w:tc>
          <w:tcPr>
            <w:tcW w:w="4644"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09 2 00 4111R</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2289,6</w:t>
            </w:r>
          </w:p>
        </w:tc>
      </w:tr>
      <w:tr w:rsidR="003C5D4C">
        <w:tc>
          <w:tcPr>
            <w:tcW w:w="4644" w:type="dxa"/>
          </w:tcPr>
          <w:p w:rsidR="003C5D4C" w:rsidRDefault="003C5D4C">
            <w:pPr>
              <w:pStyle w:val="ConsPlusNormal"/>
            </w:pPr>
            <w:r>
              <w:t>Основное мероприятие "Управление объектами инженерной инфраструктуры на инвестиционных площадках"</w:t>
            </w:r>
          </w:p>
        </w:tc>
        <w:tc>
          <w:tcPr>
            <w:tcW w:w="1985" w:type="dxa"/>
          </w:tcPr>
          <w:p w:rsidR="003C5D4C" w:rsidRDefault="003C5D4C">
            <w:pPr>
              <w:pStyle w:val="ConsPlusNormal"/>
              <w:jc w:val="center"/>
            </w:pPr>
            <w:r>
              <w:t>09 2 01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14020,1</w:t>
            </w:r>
          </w:p>
        </w:tc>
      </w:tr>
      <w:tr w:rsidR="003C5D4C">
        <w:tc>
          <w:tcPr>
            <w:tcW w:w="4644" w:type="dxa"/>
          </w:tcPr>
          <w:p w:rsidR="003C5D4C" w:rsidRDefault="003C5D4C">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 (Иные бюджетные ассигнования)</w:t>
            </w:r>
          </w:p>
        </w:tc>
        <w:tc>
          <w:tcPr>
            <w:tcW w:w="1985" w:type="dxa"/>
          </w:tcPr>
          <w:p w:rsidR="003C5D4C" w:rsidRDefault="003C5D4C">
            <w:pPr>
              <w:pStyle w:val="ConsPlusNormal"/>
              <w:jc w:val="center"/>
            </w:pPr>
            <w:r>
              <w:t>09 2 01 00599</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14020,1</w:t>
            </w:r>
          </w:p>
        </w:tc>
      </w:tr>
      <w:tr w:rsidR="003C5D4C">
        <w:tc>
          <w:tcPr>
            <w:tcW w:w="4644" w:type="dxa"/>
          </w:tcPr>
          <w:p w:rsidR="003C5D4C" w:rsidRDefault="008C55E6">
            <w:pPr>
              <w:pStyle w:val="ConsPlusNormal"/>
            </w:pPr>
            <w:hyperlink r:id="rId1463" w:history="1">
              <w:r w:rsidR="003C5D4C">
                <w:rPr>
                  <w:color w:val="0000FF"/>
                </w:rPr>
                <w:t>Подпрограмма</w:t>
              </w:r>
            </w:hyperlink>
            <w:r w:rsidR="003C5D4C">
              <w:t xml:space="preserve"> "Газификация населенных пунктов Республики Дагестан"</w:t>
            </w:r>
          </w:p>
        </w:tc>
        <w:tc>
          <w:tcPr>
            <w:tcW w:w="1985" w:type="dxa"/>
          </w:tcPr>
          <w:p w:rsidR="003C5D4C" w:rsidRDefault="003C5D4C">
            <w:pPr>
              <w:pStyle w:val="ConsPlusNormal"/>
              <w:jc w:val="center"/>
            </w:pPr>
            <w:r>
              <w:t>09 3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309471,3</w:t>
            </w:r>
          </w:p>
        </w:tc>
      </w:tr>
      <w:tr w:rsidR="003C5D4C">
        <w:tc>
          <w:tcPr>
            <w:tcW w:w="4644" w:type="dxa"/>
          </w:tcPr>
          <w:p w:rsidR="003C5D4C" w:rsidRDefault="003C5D4C">
            <w:pPr>
              <w:pStyle w:val="ConsPlusNormal"/>
            </w:pPr>
            <w:r>
              <w:t>Основное мероприятие "Строительство и реконструкция объектов газоснабжения"</w:t>
            </w:r>
          </w:p>
        </w:tc>
        <w:tc>
          <w:tcPr>
            <w:tcW w:w="1985" w:type="dxa"/>
          </w:tcPr>
          <w:p w:rsidR="003C5D4C" w:rsidRDefault="003C5D4C">
            <w:pPr>
              <w:pStyle w:val="ConsPlusNormal"/>
              <w:jc w:val="center"/>
            </w:pPr>
            <w:r>
              <w:t>09 3 01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309471,3</w:t>
            </w:r>
          </w:p>
        </w:tc>
      </w:tr>
      <w:tr w:rsidR="003C5D4C">
        <w:tc>
          <w:tcPr>
            <w:tcW w:w="4644"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09 3 01 4111R</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309471,3</w:t>
            </w:r>
          </w:p>
        </w:tc>
      </w:tr>
      <w:tr w:rsidR="003C5D4C">
        <w:tc>
          <w:tcPr>
            <w:tcW w:w="4644" w:type="dxa"/>
          </w:tcPr>
          <w:p w:rsidR="003C5D4C" w:rsidRDefault="003C5D4C">
            <w:pPr>
              <w:pStyle w:val="ConsPlusNormal"/>
            </w:pPr>
            <w:r>
              <w:t xml:space="preserve">Государственная </w:t>
            </w:r>
            <w:hyperlink r:id="rId1464"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1985" w:type="dxa"/>
          </w:tcPr>
          <w:p w:rsidR="003C5D4C" w:rsidRDefault="003C5D4C">
            <w:pPr>
              <w:pStyle w:val="ConsPlusNormal"/>
              <w:jc w:val="center"/>
            </w:pPr>
            <w:r>
              <w:t>10</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29218,1</w:t>
            </w:r>
          </w:p>
        </w:tc>
      </w:tr>
      <w:tr w:rsidR="003C5D4C">
        <w:tc>
          <w:tcPr>
            <w:tcW w:w="4644" w:type="dxa"/>
          </w:tcPr>
          <w:p w:rsidR="003C5D4C" w:rsidRDefault="003C5D4C">
            <w:pPr>
              <w:pStyle w:val="ConsPlusNormal"/>
            </w:pPr>
            <w:r>
              <w:t>Основное мероприятие "Противодействие идеологии терроризма и экстремизма в Республике Дагестан"</w:t>
            </w:r>
          </w:p>
        </w:tc>
        <w:tc>
          <w:tcPr>
            <w:tcW w:w="1985" w:type="dxa"/>
          </w:tcPr>
          <w:p w:rsidR="003C5D4C" w:rsidRDefault="003C5D4C">
            <w:pPr>
              <w:pStyle w:val="ConsPlusNormal"/>
              <w:jc w:val="center"/>
            </w:pPr>
            <w:r>
              <w:t>10 0 01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29218,1</w:t>
            </w:r>
          </w:p>
        </w:tc>
      </w:tr>
      <w:tr w:rsidR="003C5D4C">
        <w:tc>
          <w:tcPr>
            <w:tcW w:w="4644" w:type="dxa"/>
          </w:tcPr>
          <w:p w:rsidR="003C5D4C" w:rsidRDefault="003C5D4C">
            <w:pPr>
              <w:pStyle w:val="ConsPlusNormal"/>
            </w:pPr>
            <w:r>
              <w:t>Реализация мероприятий, направленных на противодействие идеологии терроризма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10 0 01 99590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475,0</w:t>
            </w:r>
          </w:p>
        </w:tc>
      </w:tr>
      <w:tr w:rsidR="003C5D4C">
        <w:tc>
          <w:tcPr>
            <w:tcW w:w="4644" w:type="dxa"/>
          </w:tcPr>
          <w:p w:rsidR="003C5D4C" w:rsidRDefault="003C5D4C">
            <w:pPr>
              <w:pStyle w:val="ConsPlusNormal"/>
            </w:pPr>
            <w:r>
              <w:t>Реализация мероприятий, направленных на противодействие идеологии терроризма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10 0 01 99590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19773,1</w:t>
            </w:r>
          </w:p>
        </w:tc>
      </w:tr>
      <w:tr w:rsidR="003C5D4C">
        <w:tc>
          <w:tcPr>
            <w:tcW w:w="4644" w:type="dxa"/>
          </w:tcPr>
          <w:p w:rsidR="003C5D4C" w:rsidRDefault="003C5D4C">
            <w:pPr>
              <w:pStyle w:val="ConsPlusNormal"/>
            </w:pPr>
            <w:r>
              <w:t>Реализация мероприятий, направленных на противодействие идеологии терроризма (Социальное обеспечение и иные выплаты населению)</w:t>
            </w:r>
          </w:p>
        </w:tc>
        <w:tc>
          <w:tcPr>
            <w:tcW w:w="1985" w:type="dxa"/>
          </w:tcPr>
          <w:p w:rsidR="003C5D4C" w:rsidRDefault="003C5D4C">
            <w:pPr>
              <w:pStyle w:val="ConsPlusNormal"/>
              <w:jc w:val="center"/>
            </w:pPr>
            <w:r>
              <w:t>10 0 01 99590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1415,0</w:t>
            </w:r>
          </w:p>
        </w:tc>
      </w:tr>
      <w:tr w:rsidR="003C5D4C">
        <w:tc>
          <w:tcPr>
            <w:tcW w:w="4644" w:type="dxa"/>
          </w:tcPr>
          <w:p w:rsidR="003C5D4C" w:rsidRDefault="003C5D4C">
            <w:pPr>
              <w:pStyle w:val="ConsPlusNormal"/>
            </w:pPr>
            <w:r>
              <w:t>Реализация мероприятий, направленных на противодействие идеологии терроризма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10 0 01 99590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7555,0</w:t>
            </w:r>
          </w:p>
        </w:tc>
      </w:tr>
      <w:tr w:rsidR="003C5D4C">
        <w:tc>
          <w:tcPr>
            <w:tcW w:w="4644" w:type="dxa"/>
          </w:tcPr>
          <w:p w:rsidR="003C5D4C" w:rsidRDefault="003C5D4C">
            <w:pPr>
              <w:pStyle w:val="ConsPlusNormal"/>
            </w:pPr>
            <w:r>
              <w:t xml:space="preserve">Государственная </w:t>
            </w:r>
            <w:hyperlink r:id="rId1465" w:history="1">
              <w:r>
                <w:rPr>
                  <w:color w:val="0000FF"/>
                </w:rPr>
                <w:t>программа</w:t>
              </w:r>
            </w:hyperlink>
            <w:r>
              <w:t xml:space="preserve"> Республики Дагестан "Управление имуществом Республики Дагестан"</w:t>
            </w:r>
          </w:p>
        </w:tc>
        <w:tc>
          <w:tcPr>
            <w:tcW w:w="1985" w:type="dxa"/>
          </w:tcPr>
          <w:p w:rsidR="003C5D4C" w:rsidRDefault="003C5D4C">
            <w:pPr>
              <w:pStyle w:val="ConsPlusNormal"/>
              <w:jc w:val="center"/>
            </w:pPr>
            <w:r>
              <w:t>11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254771,4</w:t>
            </w:r>
          </w:p>
        </w:tc>
      </w:tr>
      <w:tr w:rsidR="003C5D4C">
        <w:tc>
          <w:tcPr>
            <w:tcW w:w="4644" w:type="dxa"/>
          </w:tcPr>
          <w:p w:rsidR="003C5D4C" w:rsidRDefault="003C5D4C">
            <w:pPr>
              <w:pStyle w:val="ConsPlusNormal"/>
            </w:pPr>
            <w:r>
              <w:t>Реализация направления расходов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11 0 00 99990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50442,6</w:t>
            </w:r>
          </w:p>
        </w:tc>
      </w:tr>
      <w:tr w:rsidR="003C5D4C">
        <w:tc>
          <w:tcPr>
            <w:tcW w:w="4644" w:type="dxa"/>
          </w:tcPr>
          <w:p w:rsidR="003C5D4C" w:rsidRDefault="003C5D4C">
            <w:pPr>
              <w:pStyle w:val="ConsPlusNormal"/>
            </w:pPr>
            <w:r>
              <w:t>Реализация направления расходов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11 0 00 99990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104432,0</w:t>
            </w:r>
          </w:p>
        </w:tc>
      </w:tr>
      <w:tr w:rsidR="003C5D4C">
        <w:tc>
          <w:tcPr>
            <w:tcW w:w="4644" w:type="dxa"/>
          </w:tcPr>
          <w:p w:rsidR="003C5D4C" w:rsidRDefault="003C5D4C">
            <w:pPr>
              <w:pStyle w:val="ConsPlusNormal"/>
            </w:pPr>
            <w:r>
              <w:t>Реализация направления расходов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11 0 00 99990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6000,0</w:t>
            </w:r>
          </w:p>
        </w:tc>
      </w:tr>
      <w:tr w:rsidR="003C5D4C">
        <w:tc>
          <w:tcPr>
            <w:tcW w:w="4644" w:type="dxa"/>
          </w:tcPr>
          <w:p w:rsidR="003C5D4C" w:rsidRDefault="003C5D4C">
            <w:pPr>
              <w:pStyle w:val="ConsPlusNormal"/>
            </w:pPr>
            <w:r>
              <w:t>Обеспечение мероприятий по проведению комплексных кадастровых работ (Межбюджетные трансферты)</w:t>
            </w:r>
          </w:p>
        </w:tc>
        <w:tc>
          <w:tcPr>
            <w:tcW w:w="1985" w:type="dxa"/>
          </w:tcPr>
          <w:p w:rsidR="003C5D4C" w:rsidRDefault="003C5D4C">
            <w:pPr>
              <w:pStyle w:val="ConsPlusNormal"/>
              <w:jc w:val="center"/>
            </w:pPr>
            <w:r>
              <w:t>11 0 00 R5110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42110,0</w:t>
            </w:r>
          </w:p>
        </w:tc>
      </w:tr>
      <w:tr w:rsidR="003C5D4C">
        <w:tc>
          <w:tcPr>
            <w:tcW w:w="4644" w:type="dxa"/>
          </w:tcPr>
          <w:p w:rsidR="003C5D4C" w:rsidRDefault="003C5D4C">
            <w:pPr>
              <w:pStyle w:val="ConsPlusNormal"/>
            </w:pPr>
            <w:r>
              <w:t>Управление имуществом Республики Дагестан</w:t>
            </w:r>
          </w:p>
        </w:tc>
        <w:tc>
          <w:tcPr>
            <w:tcW w:w="1985" w:type="dxa"/>
          </w:tcPr>
          <w:p w:rsidR="003C5D4C" w:rsidRDefault="003C5D4C">
            <w:pPr>
              <w:pStyle w:val="ConsPlusNormal"/>
              <w:jc w:val="center"/>
            </w:pPr>
            <w:r>
              <w:t>11 1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51786,8</w:t>
            </w:r>
          </w:p>
        </w:tc>
      </w:tr>
      <w:tr w:rsidR="003C5D4C">
        <w:tc>
          <w:tcPr>
            <w:tcW w:w="4644" w:type="dxa"/>
          </w:tcPr>
          <w:p w:rsidR="003C5D4C" w:rsidRDefault="003C5D4C">
            <w:pPr>
              <w:pStyle w:val="ConsPlusNormal"/>
            </w:pPr>
            <w:r>
              <w:t>Основное мероприятие "Управление имуществом Республики Дагестан"</w:t>
            </w:r>
          </w:p>
        </w:tc>
        <w:tc>
          <w:tcPr>
            <w:tcW w:w="1985" w:type="dxa"/>
          </w:tcPr>
          <w:p w:rsidR="003C5D4C" w:rsidRDefault="003C5D4C">
            <w:pPr>
              <w:pStyle w:val="ConsPlusNormal"/>
              <w:jc w:val="center"/>
            </w:pPr>
            <w:r>
              <w:t>11 1 01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51786,8</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11 1 01 20000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39375,4</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11 1 01 20000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10885,8</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5" w:type="dxa"/>
          </w:tcPr>
          <w:p w:rsidR="003C5D4C" w:rsidRDefault="003C5D4C">
            <w:pPr>
              <w:pStyle w:val="ConsPlusNormal"/>
              <w:jc w:val="center"/>
            </w:pPr>
            <w:r>
              <w:t>11 1 01 20000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1525,6</w:t>
            </w:r>
          </w:p>
        </w:tc>
      </w:tr>
      <w:tr w:rsidR="003C5D4C">
        <w:tc>
          <w:tcPr>
            <w:tcW w:w="4644" w:type="dxa"/>
          </w:tcPr>
          <w:p w:rsidR="003C5D4C" w:rsidRDefault="003C5D4C">
            <w:pPr>
              <w:pStyle w:val="ConsPlusNormal"/>
            </w:pPr>
            <w:r>
              <w:t xml:space="preserve">Государственная </w:t>
            </w:r>
            <w:hyperlink r:id="rId1466" w:history="1">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w:t>
            </w:r>
          </w:p>
        </w:tc>
        <w:tc>
          <w:tcPr>
            <w:tcW w:w="1985" w:type="dxa"/>
          </w:tcPr>
          <w:p w:rsidR="003C5D4C" w:rsidRDefault="003C5D4C">
            <w:pPr>
              <w:pStyle w:val="ConsPlusNormal"/>
              <w:jc w:val="center"/>
            </w:pPr>
            <w:r>
              <w:t>12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30750,0</w:t>
            </w:r>
          </w:p>
        </w:tc>
      </w:tr>
      <w:tr w:rsidR="003C5D4C">
        <w:tc>
          <w:tcPr>
            <w:tcW w:w="4644" w:type="dxa"/>
          </w:tcPr>
          <w:p w:rsidR="003C5D4C" w:rsidRDefault="003C5D4C">
            <w:pPr>
              <w:pStyle w:val="ConsPlusNormal"/>
            </w:pPr>
            <w:r>
              <w:t>Основное мероприятие "Взаимодействие с религиозными организациями и их государственная поддержка"</w:t>
            </w:r>
          </w:p>
        </w:tc>
        <w:tc>
          <w:tcPr>
            <w:tcW w:w="1985" w:type="dxa"/>
          </w:tcPr>
          <w:p w:rsidR="003C5D4C" w:rsidRDefault="003C5D4C">
            <w:pPr>
              <w:pStyle w:val="ConsPlusNormal"/>
              <w:jc w:val="center"/>
            </w:pPr>
            <w:r>
              <w:t>12 0 01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30750,0</w:t>
            </w:r>
          </w:p>
        </w:tc>
      </w:tr>
      <w:tr w:rsidR="003C5D4C">
        <w:tc>
          <w:tcPr>
            <w:tcW w:w="4644" w:type="dxa"/>
          </w:tcPr>
          <w:p w:rsidR="003C5D4C" w:rsidRDefault="003C5D4C">
            <w:pPr>
              <w:pStyle w:val="ConsPlusNormal"/>
            </w:pPr>
            <w:r>
              <w:t>Реализация мер поддержки и взаимодействия с религиозными организациями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12 0 01 99590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30750,0</w:t>
            </w:r>
          </w:p>
        </w:tc>
      </w:tr>
      <w:tr w:rsidR="003C5D4C">
        <w:tc>
          <w:tcPr>
            <w:tcW w:w="4644" w:type="dxa"/>
          </w:tcPr>
          <w:p w:rsidR="003C5D4C" w:rsidRDefault="003C5D4C">
            <w:pPr>
              <w:pStyle w:val="ConsPlusNormal"/>
            </w:pPr>
            <w:r>
              <w:t xml:space="preserve">Государственная </w:t>
            </w:r>
            <w:hyperlink r:id="rId1467"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1985" w:type="dxa"/>
          </w:tcPr>
          <w:p w:rsidR="003C5D4C" w:rsidRDefault="003C5D4C">
            <w:pPr>
              <w:pStyle w:val="ConsPlusNormal"/>
              <w:jc w:val="center"/>
            </w:pPr>
            <w:r>
              <w:t>14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4363345,2</w:t>
            </w:r>
          </w:p>
        </w:tc>
      </w:tr>
      <w:tr w:rsidR="003C5D4C">
        <w:tc>
          <w:tcPr>
            <w:tcW w:w="4644" w:type="dxa"/>
          </w:tcPr>
          <w:p w:rsidR="003C5D4C" w:rsidRDefault="008C55E6">
            <w:pPr>
              <w:pStyle w:val="ConsPlusNormal"/>
            </w:pPr>
            <w:hyperlink r:id="rId1468" w:history="1">
              <w:r w:rsidR="003C5D4C">
                <w:rPr>
                  <w:color w:val="0000FF"/>
                </w:rPr>
                <w:t>Подпрограмма</w:t>
              </w:r>
            </w:hyperlink>
            <w:r w:rsidR="003C5D4C">
              <w:t xml:space="preserve"> "Развитие отраслей агропромышленного комплекса"</w:t>
            </w:r>
          </w:p>
        </w:tc>
        <w:tc>
          <w:tcPr>
            <w:tcW w:w="1985" w:type="dxa"/>
          </w:tcPr>
          <w:p w:rsidR="003C5D4C" w:rsidRDefault="003C5D4C">
            <w:pPr>
              <w:pStyle w:val="ConsPlusNormal"/>
              <w:jc w:val="center"/>
            </w:pPr>
            <w:r>
              <w:t>14 1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2352496,7</w:t>
            </w:r>
          </w:p>
        </w:tc>
      </w:tr>
      <w:tr w:rsidR="003C5D4C">
        <w:tc>
          <w:tcPr>
            <w:tcW w:w="4644" w:type="dxa"/>
          </w:tcPr>
          <w:p w:rsidR="003C5D4C" w:rsidRDefault="003C5D4C">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1985" w:type="dxa"/>
          </w:tcPr>
          <w:p w:rsidR="003C5D4C" w:rsidRDefault="003C5D4C">
            <w:pPr>
              <w:pStyle w:val="ConsPlusNormal"/>
              <w:jc w:val="center"/>
            </w:pPr>
            <w:r>
              <w:t>14 1 01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1016834,0</w:t>
            </w:r>
          </w:p>
        </w:tc>
      </w:tr>
      <w:tr w:rsidR="003C5D4C">
        <w:tc>
          <w:tcPr>
            <w:tcW w:w="4644" w:type="dxa"/>
          </w:tcPr>
          <w:p w:rsidR="003C5D4C" w:rsidRDefault="003C5D4C">
            <w:pPr>
              <w:pStyle w:val="ConsPlusNormal"/>
            </w:pPr>
            <w:r>
              <w:t>Субсидии на оказание несвязанной поддержки сельхозтоваропроизводителям в области растениеводства (Иные бюджетные ассигнования)</w:t>
            </w:r>
          </w:p>
        </w:tc>
        <w:tc>
          <w:tcPr>
            <w:tcW w:w="1985" w:type="dxa"/>
          </w:tcPr>
          <w:p w:rsidR="003C5D4C" w:rsidRDefault="003C5D4C">
            <w:pPr>
              <w:pStyle w:val="ConsPlusNormal"/>
              <w:jc w:val="center"/>
            </w:pPr>
            <w:r>
              <w:t>14 1 01 R5080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95631,6</w:t>
            </w:r>
          </w:p>
        </w:tc>
      </w:tr>
      <w:tr w:rsidR="003C5D4C">
        <w:tc>
          <w:tcPr>
            <w:tcW w:w="4644" w:type="dxa"/>
          </w:tcPr>
          <w:p w:rsidR="003C5D4C" w:rsidRDefault="003C5D4C">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 (Иные бюджетные ассигнования)</w:t>
            </w:r>
          </w:p>
        </w:tc>
        <w:tc>
          <w:tcPr>
            <w:tcW w:w="1985" w:type="dxa"/>
          </w:tcPr>
          <w:p w:rsidR="003C5D4C" w:rsidRDefault="003C5D4C">
            <w:pPr>
              <w:pStyle w:val="ConsPlusNormal"/>
              <w:jc w:val="center"/>
            </w:pPr>
            <w:r>
              <w:t>14 1 01 R5081</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10000,0</w:t>
            </w:r>
          </w:p>
        </w:tc>
      </w:tr>
      <w:tr w:rsidR="003C5D4C">
        <w:tc>
          <w:tcPr>
            <w:tcW w:w="4644" w:type="dxa"/>
          </w:tcPr>
          <w:p w:rsidR="003C5D4C" w:rsidRDefault="003C5D4C">
            <w:pPr>
              <w:pStyle w:val="ConsPlusNormal"/>
            </w:pPr>
            <w:r>
              <w:t>Субсидии на 1 килограмм реализованного и (или) отгруженного на собственную переработку коровьего молока (или) козьего молока (Иные бюджетные ассигнования)</w:t>
            </w:r>
          </w:p>
        </w:tc>
        <w:tc>
          <w:tcPr>
            <w:tcW w:w="1985" w:type="dxa"/>
          </w:tcPr>
          <w:p w:rsidR="003C5D4C" w:rsidRDefault="003C5D4C">
            <w:pPr>
              <w:pStyle w:val="ConsPlusNormal"/>
              <w:jc w:val="center"/>
            </w:pPr>
            <w:r>
              <w:t>14 1 01 R5082</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114736,8</w:t>
            </w:r>
          </w:p>
        </w:tc>
      </w:tr>
      <w:tr w:rsidR="003C5D4C">
        <w:tc>
          <w:tcPr>
            <w:tcW w:w="4644" w:type="dxa"/>
          </w:tcPr>
          <w:p w:rsidR="003C5D4C" w:rsidRDefault="003C5D4C">
            <w:pPr>
              <w:pStyle w:val="ConsPlusNormal"/>
            </w:pPr>
            <w:r>
              <w:t>Стимулирование сохранения (увеличения) поголовья скота мясных пород (Иные бюджетные ассигнования)</w:t>
            </w:r>
          </w:p>
        </w:tc>
        <w:tc>
          <w:tcPr>
            <w:tcW w:w="1985" w:type="dxa"/>
          </w:tcPr>
          <w:p w:rsidR="003C5D4C" w:rsidRDefault="003C5D4C">
            <w:pPr>
              <w:pStyle w:val="ConsPlusNormal"/>
              <w:jc w:val="center"/>
            </w:pPr>
            <w:r>
              <w:t>14 1 01 R5086</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22581,1</w:t>
            </w:r>
          </w:p>
        </w:tc>
      </w:tr>
      <w:tr w:rsidR="003C5D4C">
        <w:tc>
          <w:tcPr>
            <w:tcW w:w="4644" w:type="dxa"/>
          </w:tcPr>
          <w:p w:rsidR="003C5D4C" w:rsidRDefault="003C5D4C">
            <w:pPr>
              <w:pStyle w:val="ConsPlusNormal"/>
            </w:pPr>
            <w:r>
              <w:t>Развитие овцеводства и козоводства (Иные бюджетные ассигнования)</w:t>
            </w:r>
          </w:p>
        </w:tc>
        <w:tc>
          <w:tcPr>
            <w:tcW w:w="1985" w:type="dxa"/>
          </w:tcPr>
          <w:p w:rsidR="003C5D4C" w:rsidRDefault="003C5D4C">
            <w:pPr>
              <w:pStyle w:val="ConsPlusNormal"/>
              <w:jc w:val="center"/>
            </w:pPr>
            <w:r>
              <w:t>14 1 01 R5087</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366576,9</w:t>
            </w:r>
          </w:p>
        </w:tc>
      </w:tr>
      <w:tr w:rsidR="003C5D4C">
        <w:tc>
          <w:tcPr>
            <w:tcW w:w="4644" w:type="dxa"/>
          </w:tcPr>
          <w:p w:rsidR="003C5D4C" w:rsidRDefault="003C5D4C">
            <w:pPr>
              <w:pStyle w:val="ConsPlusNormal"/>
            </w:pPr>
            <w:r>
              <w:t>Развитие производства тонкорунной и полутонкорунной шерсти (Иные бюджетные ассигнования)</w:t>
            </w:r>
          </w:p>
        </w:tc>
        <w:tc>
          <w:tcPr>
            <w:tcW w:w="1985" w:type="dxa"/>
          </w:tcPr>
          <w:p w:rsidR="003C5D4C" w:rsidRDefault="003C5D4C">
            <w:pPr>
              <w:pStyle w:val="ConsPlusNormal"/>
              <w:jc w:val="center"/>
            </w:pPr>
            <w:r>
              <w:t>14 1 01 R5088</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59300,0</w:t>
            </w:r>
          </w:p>
        </w:tc>
      </w:tr>
      <w:tr w:rsidR="003C5D4C">
        <w:tc>
          <w:tcPr>
            <w:tcW w:w="4644" w:type="dxa"/>
          </w:tcPr>
          <w:p w:rsidR="003C5D4C" w:rsidRDefault="003C5D4C">
            <w:pPr>
              <w:pStyle w:val="ConsPlusNormal"/>
            </w:pPr>
            <w:r>
              <w:t>Развитие оленеводства и табунного коневодства (Иные бюджетные ассигнования)</w:t>
            </w:r>
          </w:p>
        </w:tc>
        <w:tc>
          <w:tcPr>
            <w:tcW w:w="1985" w:type="dxa"/>
          </w:tcPr>
          <w:p w:rsidR="003C5D4C" w:rsidRDefault="003C5D4C">
            <w:pPr>
              <w:pStyle w:val="ConsPlusNormal"/>
              <w:jc w:val="center"/>
            </w:pPr>
            <w:r>
              <w:t>14 1 01 R5089</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1065,1</w:t>
            </w:r>
          </w:p>
        </w:tc>
      </w:tr>
      <w:tr w:rsidR="003C5D4C">
        <w:tc>
          <w:tcPr>
            <w:tcW w:w="4644" w:type="dxa"/>
          </w:tcPr>
          <w:p w:rsidR="003C5D4C" w:rsidRDefault="003C5D4C">
            <w:pPr>
              <w:pStyle w:val="ConsPlusNormal"/>
            </w:pPr>
            <w:r>
              <w:t>Стимулирование использования высокопродуктивных животных (поддержка племенного животноводства) (Иные бюджетные ассигнования)</w:t>
            </w:r>
          </w:p>
        </w:tc>
        <w:tc>
          <w:tcPr>
            <w:tcW w:w="1985" w:type="dxa"/>
          </w:tcPr>
          <w:p w:rsidR="003C5D4C" w:rsidRDefault="003C5D4C">
            <w:pPr>
              <w:pStyle w:val="ConsPlusNormal"/>
              <w:jc w:val="center"/>
            </w:pPr>
            <w:r>
              <w:t>14 1 01 R508А</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343557,4</w:t>
            </w:r>
          </w:p>
        </w:tc>
      </w:tr>
      <w:tr w:rsidR="003C5D4C">
        <w:tc>
          <w:tcPr>
            <w:tcW w:w="4644" w:type="dxa"/>
          </w:tcPr>
          <w:p w:rsidR="003C5D4C" w:rsidRDefault="003C5D4C">
            <w:pPr>
              <w:pStyle w:val="ConsPlusNormal"/>
            </w:pPr>
            <w:r>
              <w:t>Снижение рисков в подотраслях растениеводства и животноводства (Иные бюджетные ассигнования)</w:t>
            </w:r>
          </w:p>
        </w:tc>
        <w:tc>
          <w:tcPr>
            <w:tcW w:w="1985" w:type="dxa"/>
          </w:tcPr>
          <w:p w:rsidR="003C5D4C" w:rsidRDefault="003C5D4C">
            <w:pPr>
              <w:pStyle w:val="ConsPlusNormal"/>
              <w:jc w:val="center"/>
            </w:pPr>
            <w:r>
              <w:t>14 1 01 R508К</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3385,1</w:t>
            </w:r>
          </w:p>
        </w:tc>
      </w:tr>
      <w:tr w:rsidR="003C5D4C">
        <w:tc>
          <w:tcPr>
            <w:tcW w:w="4644" w:type="dxa"/>
          </w:tcPr>
          <w:p w:rsidR="003C5D4C" w:rsidRDefault="003C5D4C">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1985" w:type="dxa"/>
          </w:tcPr>
          <w:p w:rsidR="003C5D4C" w:rsidRDefault="003C5D4C">
            <w:pPr>
              <w:pStyle w:val="ConsPlusNormal"/>
              <w:jc w:val="center"/>
            </w:pPr>
            <w:r>
              <w:t>14 1 02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1201997,0</w:t>
            </w:r>
          </w:p>
        </w:tc>
      </w:tr>
      <w:tr w:rsidR="003C5D4C">
        <w:tc>
          <w:tcPr>
            <w:tcW w:w="4644" w:type="dxa"/>
          </w:tcPr>
          <w:p w:rsidR="003C5D4C" w:rsidRDefault="003C5D4C">
            <w:pPr>
              <w:pStyle w:val="ConsPlusNormal"/>
            </w:pPr>
            <w:r>
              <w:t>Субсидии на стимулирование развития специализированного мясного скотоводства (Иные бюджетные ассигнования)</w:t>
            </w:r>
          </w:p>
        </w:tc>
        <w:tc>
          <w:tcPr>
            <w:tcW w:w="1985" w:type="dxa"/>
          </w:tcPr>
          <w:p w:rsidR="003C5D4C" w:rsidRDefault="003C5D4C">
            <w:pPr>
              <w:pStyle w:val="ConsPlusNormal"/>
              <w:jc w:val="center"/>
            </w:pPr>
            <w:r>
              <w:t>14 1 02 R5021</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631,6</w:t>
            </w:r>
          </w:p>
        </w:tc>
      </w:tr>
      <w:tr w:rsidR="003C5D4C">
        <w:tc>
          <w:tcPr>
            <w:tcW w:w="4644" w:type="dxa"/>
          </w:tcPr>
          <w:p w:rsidR="003C5D4C" w:rsidRDefault="003C5D4C">
            <w:pPr>
              <w:pStyle w:val="ConsPlusNormal"/>
            </w:pPr>
            <w:r>
              <w:t>Субсидии на стимулирование развития овцеводства (Иные бюджетные ассигнования)</w:t>
            </w:r>
          </w:p>
        </w:tc>
        <w:tc>
          <w:tcPr>
            <w:tcW w:w="1985" w:type="dxa"/>
          </w:tcPr>
          <w:p w:rsidR="003C5D4C" w:rsidRDefault="003C5D4C">
            <w:pPr>
              <w:pStyle w:val="ConsPlusNormal"/>
              <w:jc w:val="center"/>
            </w:pPr>
            <w:r>
              <w:t>14 1 02 R5022</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100,0</w:t>
            </w:r>
          </w:p>
        </w:tc>
      </w:tr>
      <w:tr w:rsidR="003C5D4C">
        <w:tc>
          <w:tcPr>
            <w:tcW w:w="4644" w:type="dxa"/>
          </w:tcPr>
          <w:p w:rsidR="003C5D4C" w:rsidRDefault="003C5D4C">
            <w:pPr>
              <w:pStyle w:val="ConsPlusNormal"/>
            </w:pPr>
            <w:r>
              <w:t>Субсидирование части затрат на закладку и уход за многолетними плодовыми и ягодными насаждениями (Иные бюджетные ассигнования)</w:t>
            </w:r>
          </w:p>
        </w:tc>
        <w:tc>
          <w:tcPr>
            <w:tcW w:w="1985" w:type="dxa"/>
          </w:tcPr>
          <w:p w:rsidR="003C5D4C" w:rsidRDefault="003C5D4C">
            <w:pPr>
              <w:pStyle w:val="ConsPlusNormal"/>
              <w:jc w:val="center"/>
            </w:pPr>
            <w:r>
              <w:t>14 1 02 R5023</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371568,8</w:t>
            </w:r>
          </w:p>
        </w:tc>
      </w:tr>
      <w:tr w:rsidR="003C5D4C">
        <w:tc>
          <w:tcPr>
            <w:tcW w:w="4644" w:type="dxa"/>
          </w:tcPr>
          <w:p w:rsidR="003C5D4C" w:rsidRDefault="003C5D4C">
            <w:pPr>
              <w:pStyle w:val="ConsPlusNormal"/>
            </w:pPr>
            <w:r>
              <w:t>Субсидирование части затрат на закладку и уход за виноградниками (Иные бюджетные ассигнования)</w:t>
            </w:r>
          </w:p>
        </w:tc>
        <w:tc>
          <w:tcPr>
            <w:tcW w:w="1985" w:type="dxa"/>
          </w:tcPr>
          <w:p w:rsidR="003C5D4C" w:rsidRDefault="003C5D4C">
            <w:pPr>
              <w:pStyle w:val="ConsPlusNormal"/>
              <w:jc w:val="center"/>
            </w:pPr>
            <w:r>
              <w:t>14 1 02 R5024</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196403,9</w:t>
            </w:r>
          </w:p>
        </w:tc>
      </w:tr>
      <w:tr w:rsidR="003C5D4C">
        <w:tc>
          <w:tcPr>
            <w:tcW w:w="4644" w:type="dxa"/>
          </w:tcPr>
          <w:p w:rsidR="003C5D4C" w:rsidRDefault="003C5D4C">
            <w:pPr>
              <w:pStyle w:val="ConsPlusNormal"/>
            </w:pPr>
            <w:r>
              <w:t>Субсидии на стимулирование развития производства молока (Иные бюджетные ассигнования)</w:t>
            </w:r>
          </w:p>
        </w:tc>
        <w:tc>
          <w:tcPr>
            <w:tcW w:w="1985" w:type="dxa"/>
          </w:tcPr>
          <w:p w:rsidR="003C5D4C" w:rsidRDefault="003C5D4C">
            <w:pPr>
              <w:pStyle w:val="ConsPlusNormal"/>
              <w:jc w:val="center"/>
            </w:pPr>
            <w:r>
              <w:t>14 1 02 R5025</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1454,2</w:t>
            </w:r>
          </w:p>
        </w:tc>
      </w:tr>
      <w:tr w:rsidR="003C5D4C">
        <w:tc>
          <w:tcPr>
            <w:tcW w:w="4644" w:type="dxa"/>
          </w:tcPr>
          <w:p w:rsidR="003C5D4C" w:rsidRDefault="003C5D4C">
            <w:pPr>
              <w:pStyle w:val="ConsPlusNormal"/>
            </w:pPr>
            <w:r>
              <w:t>Субсидии на стимулирование производства овощей открытого грунта (Иные бюджетные ассигнования)</w:t>
            </w:r>
          </w:p>
        </w:tc>
        <w:tc>
          <w:tcPr>
            <w:tcW w:w="1985" w:type="dxa"/>
          </w:tcPr>
          <w:p w:rsidR="003C5D4C" w:rsidRDefault="003C5D4C">
            <w:pPr>
              <w:pStyle w:val="ConsPlusNormal"/>
              <w:jc w:val="center"/>
            </w:pPr>
            <w:r>
              <w:t>14 1 02 R5026</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500,0</w:t>
            </w:r>
          </w:p>
        </w:tc>
      </w:tr>
      <w:tr w:rsidR="003C5D4C">
        <w:tc>
          <w:tcPr>
            <w:tcW w:w="4644" w:type="dxa"/>
          </w:tcPr>
          <w:p w:rsidR="003C5D4C" w:rsidRDefault="003C5D4C">
            <w:pPr>
              <w:pStyle w:val="ConsPlusNormal"/>
            </w:pPr>
            <w:r>
              <w:t>Субсидии на стимулирование развития производства риса (Иные бюджетные ассигнования)</w:t>
            </w:r>
          </w:p>
        </w:tc>
        <w:tc>
          <w:tcPr>
            <w:tcW w:w="1985" w:type="dxa"/>
          </w:tcPr>
          <w:p w:rsidR="003C5D4C" w:rsidRDefault="003C5D4C">
            <w:pPr>
              <w:pStyle w:val="ConsPlusNormal"/>
              <w:jc w:val="center"/>
            </w:pPr>
            <w:r>
              <w:t>14 1 02 R5027</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4500,0</w:t>
            </w:r>
          </w:p>
        </w:tc>
      </w:tr>
      <w:tr w:rsidR="003C5D4C">
        <w:tc>
          <w:tcPr>
            <w:tcW w:w="4644" w:type="dxa"/>
          </w:tcPr>
          <w:p w:rsidR="003C5D4C" w:rsidRDefault="003C5D4C">
            <w:pPr>
              <w:pStyle w:val="ConsPlusNormal"/>
            </w:pPr>
            <w:r>
              <w:t>Поддержка начинающих фермеров (Иные бюджетные ассигнования)</w:t>
            </w:r>
          </w:p>
        </w:tc>
        <w:tc>
          <w:tcPr>
            <w:tcW w:w="1985" w:type="dxa"/>
          </w:tcPr>
          <w:p w:rsidR="003C5D4C" w:rsidRDefault="003C5D4C">
            <w:pPr>
              <w:pStyle w:val="ConsPlusNormal"/>
              <w:jc w:val="center"/>
            </w:pPr>
            <w:r>
              <w:t>14 1 02 R502Б</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113428,2</w:t>
            </w:r>
          </w:p>
        </w:tc>
      </w:tr>
      <w:tr w:rsidR="003C5D4C">
        <w:tc>
          <w:tcPr>
            <w:tcW w:w="4644" w:type="dxa"/>
          </w:tcPr>
          <w:p w:rsidR="003C5D4C" w:rsidRDefault="003C5D4C">
            <w:pPr>
              <w:pStyle w:val="ConsPlusNormal"/>
            </w:pPr>
            <w:r>
              <w:t>Развитие семейных ферм (Иные бюджетные ассигнования)</w:t>
            </w:r>
          </w:p>
        </w:tc>
        <w:tc>
          <w:tcPr>
            <w:tcW w:w="1985" w:type="dxa"/>
          </w:tcPr>
          <w:p w:rsidR="003C5D4C" w:rsidRDefault="003C5D4C">
            <w:pPr>
              <w:pStyle w:val="ConsPlusNormal"/>
              <w:jc w:val="center"/>
            </w:pPr>
            <w:r>
              <w:t>14 1 02 R502В</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245263,2</w:t>
            </w:r>
          </w:p>
        </w:tc>
      </w:tr>
      <w:tr w:rsidR="003C5D4C">
        <w:tc>
          <w:tcPr>
            <w:tcW w:w="4644" w:type="dxa"/>
          </w:tcPr>
          <w:p w:rsidR="003C5D4C" w:rsidRDefault="003C5D4C">
            <w:pPr>
              <w:pStyle w:val="ConsPlusNormal"/>
            </w:pPr>
            <w:r>
              <w:t>Развитие материально-технической базы сельскохозяйственных потребительских кооперативов (Иные бюджетные ассигнования)</w:t>
            </w:r>
          </w:p>
        </w:tc>
        <w:tc>
          <w:tcPr>
            <w:tcW w:w="1985" w:type="dxa"/>
          </w:tcPr>
          <w:p w:rsidR="003C5D4C" w:rsidRDefault="003C5D4C">
            <w:pPr>
              <w:pStyle w:val="ConsPlusNormal"/>
              <w:jc w:val="center"/>
            </w:pPr>
            <w:r>
              <w:t>14 1 02 R502Г</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107832,9</w:t>
            </w:r>
          </w:p>
        </w:tc>
      </w:tr>
      <w:tr w:rsidR="003C5D4C">
        <w:tc>
          <w:tcPr>
            <w:tcW w:w="4644" w:type="dxa"/>
          </w:tcPr>
          <w:p w:rsidR="003C5D4C" w:rsidRDefault="003C5D4C">
            <w:pPr>
              <w:pStyle w:val="ConsPlusNormal"/>
            </w:pPr>
            <w:r>
              <w:t>Государственная поддержка кредитования малых форм хозяйствования (Иные бюджетные ассигнования)</w:t>
            </w:r>
          </w:p>
        </w:tc>
        <w:tc>
          <w:tcPr>
            <w:tcW w:w="1985" w:type="dxa"/>
          </w:tcPr>
          <w:p w:rsidR="003C5D4C" w:rsidRDefault="003C5D4C">
            <w:pPr>
              <w:pStyle w:val="ConsPlusNormal"/>
              <w:jc w:val="center"/>
            </w:pPr>
            <w:r>
              <w:t>14 1 02 R502И</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814,2</w:t>
            </w:r>
          </w:p>
        </w:tc>
      </w:tr>
      <w:tr w:rsidR="003C5D4C">
        <w:tc>
          <w:tcPr>
            <w:tcW w:w="4644" w:type="dxa"/>
          </w:tcPr>
          <w:p w:rsidR="003C5D4C" w:rsidRDefault="003C5D4C">
            <w:pPr>
              <w:pStyle w:val="ConsPlusNormal"/>
            </w:pPr>
            <w:r>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 (Иные бюджетные ассигнования)</w:t>
            </w:r>
          </w:p>
        </w:tc>
        <w:tc>
          <w:tcPr>
            <w:tcW w:w="1985" w:type="dxa"/>
          </w:tcPr>
          <w:p w:rsidR="003C5D4C" w:rsidRDefault="003C5D4C">
            <w:pPr>
              <w:pStyle w:val="ConsPlusNormal"/>
              <w:jc w:val="center"/>
            </w:pPr>
            <w:r>
              <w:t>14 1 02 R502М</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159500,0</w:t>
            </w:r>
          </w:p>
        </w:tc>
      </w:tr>
      <w:tr w:rsidR="003C5D4C">
        <w:tc>
          <w:tcPr>
            <w:tcW w:w="4644" w:type="dxa"/>
          </w:tcPr>
          <w:p w:rsidR="003C5D4C" w:rsidRDefault="003C5D4C">
            <w:pPr>
              <w:pStyle w:val="ConsPlusNormal"/>
            </w:pPr>
            <w:r>
              <w:t>Основное мероприятие "Обеспечение проведения мероприятий по борьбе с саранчой"</w:t>
            </w:r>
          </w:p>
        </w:tc>
        <w:tc>
          <w:tcPr>
            <w:tcW w:w="1985" w:type="dxa"/>
          </w:tcPr>
          <w:p w:rsidR="003C5D4C" w:rsidRDefault="003C5D4C">
            <w:pPr>
              <w:pStyle w:val="ConsPlusNormal"/>
              <w:jc w:val="center"/>
            </w:pPr>
            <w:r>
              <w:t>14 1 05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20102,7</w:t>
            </w:r>
          </w:p>
        </w:tc>
      </w:tr>
      <w:tr w:rsidR="003C5D4C">
        <w:tc>
          <w:tcPr>
            <w:tcW w:w="4644" w:type="dxa"/>
          </w:tcPr>
          <w:p w:rsidR="003C5D4C" w:rsidRDefault="003C5D4C">
            <w:pPr>
              <w:pStyle w:val="ConsPlusNormal"/>
            </w:pPr>
            <w:r>
              <w:t>Реализация мероприятий по борьбе с саранчой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14 1 05 60460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20102,7</w:t>
            </w:r>
          </w:p>
        </w:tc>
      </w:tr>
      <w:tr w:rsidR="003C5D4C">
        <w:tc>
          <w:tcPr>
            <w:tcW w:w="4644" w:type="dxa"/>
          </w:tcPr>
          <w:p w:rsidR="003C5D4C" w:rsidRDefault="003C5D4C">
            <w:pPr>
              <w:pStyle w:val="ConsPlusNormal"/>
            </w:pPr>
            <w:r>
              <w:t>Федеральный проект "Создание системы поддержки фермеров и развитие сельской кооперации"</w:t>
            </w:r>
          </w:p>
        </w:tc>
        <w:tc>
          <w:tcPr>
            <w:tcW w:w="1985" w:type="dxa"/>
          </w:tcPr>
          <w:p w:rsidR="003C5D4C" w:rsidRDefault="003C5D4C">
            <w:pPr>
              <w:pStyle w:val="ConsPlusNormal"/>
              <w:jc w:val="center"/>
            </w:pPr>
            <w:r>
              <w:t>14 1 I7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113563,0</w:t>
            </w:r>
          </w:p>
        </w:tc>
      </w:tr>
      <w:tr w:rsidR="003C5D4C">
        <w:tc>
          <w:tcPr>
            <w:tcW w:w="4644" w:type="dxa"/>
          </w:tcPr>
          <w:p w:rsidR="003C5D4C" w:rsidRDefault="003C5D4C">
            <w:pPr>
              <w:pStyle w:val="ConsPlusNormal"/>
            </w:pPr>
            <w:r>
              <w:t>Создание системы поддержки фермеров и развитие сельской кооперации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14 1 I7 54800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3000,0</w:t>
            </w:r>
          </w:p>
        </w:tc>
      </w:tr>
      <w:tr w:rsidR="003C5D4C">
        <w:tc>
          <w:tcPr>
            <w:tcW w:w="4644" w:type="dxa"/>
          </w:tcPr>
          <w:p w:rsidR="003C5D4C" w:rsidRDefault="003C5D4C">
            <w:pPr>
              <w:pStyle w:val="ConsPlusNormal"/>
            </w:pPr>
            <w:r>
              <w:t>Создание системы поддержки фермеров и развитие сельской кооперации (Иные бюджетные ассигнования)</w:t>
            </w:r>
          </w:p>
        </w:tc>
        <w:tc>
          <w:tcPr>
            <w:tcW w:w="1985" w:type="dxa"/>
          </w:tcPr>
          <w:p w:rsidR="003C5D4C" w:rsidRDefault="003C5D4C">
            <w:pPr>
              <w:pStyle w:val="ConsPlusNormal"/>
              <w:jc w:val="center"/>
            </w:pPr>
            <w:r>
              <w:t>14 1 I7 54800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110563,0</w:t>
            </w:r>
          </w:p>
        </w:tc>
      </w:tr>
      <w:tr w:rsidR="003C5D4C">
        <w:tc>
          <w:tcPr>
            <w:tcW w:w="4644" w:type="dxa"/>
          </w:tcPr>
          <w:p w:rsidR="003C5D4C" w:rsidRDefault="008C55E6">
            <w:pPr>
              <w:pStyle w:val="ConsPlusNormal"/>
            </w:pPr>
            <w:hyperlink r:id="rId1469" w:history="1">
              <w:r w:rsidR="003C5D4C">
                <w:rPr>
                  <w:color w:val="0000FF"/>
                </w:rPr>
                <w:t>Подпрограмма</w:t>
              </w:r>
            </w:hyperlink>
            <w:r w:rsidR="003C5D4C">
              <w:t xml:space="preserve"> "Обеспечение реализации программы"</w:t>
            </w:r>
          </w:p>
        </w:tc>
        <w:tc>
          <w:tcPr>
            <w:tcW w:w="1985" w:type="dxa"/>
          </w:tcPr>
          <w:p w:rsidR="003C5D4C" w:rsidRDefault="003C5D4C">
            <w:pPr>
              <w:pStyle w:val="ConsPlusNormal"/>
              <w:jc w:val="center"/>
            </w:pPr>
            <w:r>
              <w:t>14 Б</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1086919,9</w:t>
            </w:r>
          </w:p>
        </w:tc>
      </w:tr>
      <w:tr w:rsidR="003C5D4C">
        <w:tc>
          <w:tcPr>
            <w:tcW w:w="4644" w:type="dxa"/>
          </w:tcPr>
          <w:p w:rsidR="003C5D4C" w:rsidRDefault="003C5D4C">
            <w:pPr>
              <w:pStyle w:val="ConsPlusNormal"/>
            </w:pPr>
            <w:r>
              <w:t>Основное мероприятие "Совершенствование обеспечения реализации программы"</w:t>
            </w:r>
          </w:p>
        </w:tc>
        <w:tc>
          <w:tcPr>
            <w:tcW w:w="1985" w:type="dxa"/>
          </w:tcPr>
          <w:p w:rsidR="003C5D4C" w:rsidRDefault="003C5D4C">
            <w:pPr>
              <w:pStyle w:val="ConsPlusNormal"/>
              <w:jc w:val="center"/>
            </w:pPr>
            <w:r>
              <w:t>14 Б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97134,5</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14 Б 01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83739,9</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14 Б 01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12464,6</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5" w:type="dxa"/>
          </w:tcPr>
          <w:p w:rsidR="003C5D4C" w:rsidRDefault="003C5D4C">
            <w:pPr>
              <w:pStyle w:val="ConsPlusNormal"/>
              <w:jc w:val="center"/>
            </w:pPr>
            <w:r>
              <w:t>14 Б 01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930,0</w:t>
            </w:r>
          </w:p>
        </w:tc>
      </w:tr>
      <w:tr w:rsidR="003C5D4C">
        <w:tc>
          <w:tcPr>
            <w:tcW w:w="4644" w:type="dxa"/>
          </w:tcPr>
          <w:p w:rsidR="003C5D4C" w:rsidRDefault="003C5D4C">
            <w:pPr>
              <w:pStyle w:val="ConsPlusNormal"/>
            </w:pPr>
            <w:r>
              <w:t>Основное мероприятие "Совершенствование обеспечения реализации программы"</w:t>
            </w:r>
          </w:p>
        </w:tc>
        <w:tc>
          <w:tcPr>
            <w:tcW w:w="1985" w:type="dxa"/>
          </w:tcPr>
          <w:p w:rsidR="003C5D4C" w:rsidRDefault="003C5D4C">
            <w:pPr>
              <w:pStyle w:val="ConsPlusNormal"/>
              <w:jc w:val="center"/>
            </w:pPr>
            <w:r>
              <w:t>14 Б 04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989785,4</w:t>
            </w:r>
          </w:p>
        </w:tc>
      </w:tr>
      <w:tr w:rsidR="003C5D4C">
        <w:tc>
          <w:tcPr>
            <w:tcW w:w="4644" w:type="dxa"/>
          </w:tcPr>
          <w:p w:rsidR="003C5D4C" w:rsidRDefault="003C5D4C">
            <w:pPr>
              <w:pStyle w:val="ConsPlusNormal"/>
            </w:pPr>
            <w:r>
              <w:t>Предоставление субсидий государственным бюджетным и автономным учреждениям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14 Б 04 11000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26283,7</w:t>
            </w:r>
          </w:p>
        </w:tc>
      </w:tr>
      <w:tr w:rsidR="003C5D4C">
        <w:tc>
          <w:tcPr>
            <w:tcW w:w="4644" w:type="dxa"/>
          </w:tcPr>
          <w:p w:rsidR="003C5D4C" w:rsidRDefault="003C5D4C">
            <w:pPr>
              <w:pStyle w:val="ConsPlusNormal"/>
            </w:pPr>
            <w:r>
              <w:t>Предоставление субсидий государственным бюджетным и автономным учреждениям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14 Б 04 11000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11779,5</w:t>
            </w:r>
          </w:p>
        </w:tc>
      </w:tr>
      <w:tr w:rsidR="003C5D4C">
        <w:tc>
          <w:tcPr>
            <w:tcW w:w="4644" w:type="dxa"/>
          </w:tcPr>
          <w:p w:rsidR="003C5D4C" w:rsidRDefault="003C5D4C">
            <w:pPr>
              <w:pStyle w:val="ConsPlusNormal"/>
            </w:pPr>
            <w:r>
              <w:t>Предоставление субсидий государственным бюджетным и автономным учреждениям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14 Б 04 11000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951458,4</w:t>
            </w:r>
          </w:p>
        </w:tc>
      </w:tr>
      <w:tr w:rsidR="003C5D4C">
        <w:tc>
          <w:tcPr>
            <w:tcW w:w="4644" w:type="dxa"/>
          </w:tcPr>
          <w:p w:rsidR="003C5D4C" w:rsidRDefault="003C5D4C">
            <w:pPr>
              <w:pStyle w:val="ConsPlusNormal"/>
            </w:pPr>
            <w:r>
              <w:t>Предоставление субсидий государственным бюджетным и автономным учреждениям (Иные бюджетные ассигнования)</w:t>
            </w:r>
          </w:p>
        </w:tc>
        <w:tc>
          <w:tcPr>
            <w:tcW w:w="1985" w:type="dxa"/>
          </w:tcPr>
          <w:p w:rsidR="003C5D4C" w:rsidRDefault="003C5D4C">
            <w:pPr>
              <w:pStyle w:val="ConsPlusNormal"/>
              <w:jc w:val="center"/>
            </w:pPr>
            <w:r>
              <w:t>14 Б 04 11000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263,8</w:t>
            </w:r>
          </w:p>
        </w:tc>
      </w:tr>
      <w:tr w:rsidR="003C5D4C">
        <w:tc>
          <w:tcPr>
            <w:tcW w:w="4644" w:type="dxa"/>
          </w:tcPr>
          <w:p w:rsidR="003C5D4C" w:rsidRDefault="008C55E6">
            <w:pPr>
              <w:pStyle w:val="ConsPlusNormal"/>
            </w:pPr>
            <w:hyperlink r:id="rId1470" w:history="1">
              <w:r w:rsidR="003C5D4C">
                <w:rPr>
                  <w:color w:val="0000FF"/>
                </w:rPr>
                <w:t>Подпрограмма</w:t>
              </w:r>
            </w:hyperlink>
            <w:r w:rsidR="003C5D4C">
              <w:t xml:space="preserve"> "Обеспечение общих условий функционирования отраслей агропромышленного комплекса"</w:t>
            </w:r>
          </w:p>
        </w:tc>
        <w:tc>
          <w:tcPr>
            <w:tcW w:w="1985" w:type="dxa"/>
          </w:tcPr>
          <w:p w:rsidR="003C5D4C" w:rsidRDefault="003C5D4C">
            <w:pPr>
              <w:pStyle w:val="ConsPlusNormal"/>
              <w:jc w:val="center"/>
            </w:pPr>
            <w:r>
              <w:t>14 В</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227225,0</w:t>
            </w:r>
          </w:p>
        </w:tc>
      </w:tr>
      <w:tr w:rsidR="003C5D4C">
        <w:tc>
          <w:tcPr>
            <w:tcW w:w="4644" w:type="dxa"/>
          </w:tcPr>
          <w:p w:rsidR="003C5D4C" w:rsidRDefault="003C5D4C">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 (Межбюджетные трансферты)</w:t>
            </w:r>
          </w:p>
        </w:tc>
        <w:tc>
          <w:tcPr>
            <w:tcW w:w="1985" w:type="dxa"/>
          </w:tcPr>
          <w:p w:rsidR="003C5D4C" w:rsidRDefault="003C5D4C">
            <w:pPr>
              <w:pStyle w:val="ConsPlusNormal"/>
              <w:jc w:val="center"/>
            </w:pPr>
            <w:r>
              <w:t>14 В 06 64600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23525,0</w:t>
            </w:r>
          </w:p>
        </w:tc>
      </w:tr>
      <w:tr w:rsidR="003C5D4C">
        <w:tc>
          <w:tcPr>
            <w:tcW w:w="4644" w:type="dxa"/>
          </w:tcPr>
          <w:p w:rsidR="003C5D4C" w:rsidRDefault="003C5D4C">
            <w:pPr>
              <w:pStyle w:val="ConsPlusNormal"/>
            </w:pPr>
            <w:r>
              <w:t>Основное мероприятие "Ведомственная целевая программа "Развитие консервной промышленности и переработки продукции растениеводства в Республике Дагестан"</w:t>
            </w:r>
          </w:p>
        </w:tc>
        <w:tc>
          <w:tcPr>
            <w:tcW w:w="1985" w:type="dxa"/>
          </w:tcPr>
          <w:p w:rsidR="003C5D4C" w:rsidRDefault="003C5D4C">
            <w:pPr>
              <w:pStyle w:val="ConsPlusNormal"/>
              <w:jc w:val="center"/>
            </w:pPr>
            <w:r>
              <w:t>14 В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17820,0</w:t>
            </w:r>
          </w:p>
        </w:tc>
      </w:tr>
      <w:tr w:rsidR="003C5D4C">
        <w:tc>
          <w:tcPr>
            <w:tcW w:w="4644" w:type="dxa"/>
          </w:tcPr>
          <w:p w:rsidR="003C5D4C" w:rsidRDefault="003C5D4C">
            <w:pPr>
              <w:pStyle w:val="ConsPlusNormal"/>
            </w:pPr>
            <w:r>
              <w:t>Реализация мероприятий ведомственной целевой программы "Развитие консервной промышленности и переработки продукции растениеводства в Республике Дагестан" (Иные бюджетные ассигнования)</w:t>
            </w:r>
          </w:p>
        </w:tc>
        <w:tc>
          <w:tcPr>
            <w:tcW w:w="1985" w:type="dxa"/>
          </w:tcPr>
          <w:p w:rsidR="003C5D4C" w:rsidRDefault="003C5D4C">
            <w:pPr>
              <w:pStyle w:val="ConsPlusNormal"/>
              <w:jc w:val="center"/>
            </w:pPr>
            <w:r>
              <w:t>14 В 01 60660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17820,0</w:t>
            </w:r>
          </w:p>
        </w:tc>
      </w:tr>
      <w:tr w:rsidR="003C5D4C">
        <w:tc>
          <w:tcPr>
            <w:tcW w:w="4644" w:type="dxa"/>
          </w:tcPr>
          <w:p w:rsidR="003C5D4C" w:rsidRDefault="003C5D4C">
            <w:pPr>
              <w:pStyle w:val="ConsPlusNormal"/>
            </w:pPr>
            <w:r>
              <w:t>Основное мероприятие "Реализация мероприятий ведомственной целевой программы "Развитие переработки продукции животноводства в Республике Дагестан"</w:t>
            </w:r>
          </w:p>
        </w:tc>
        <w:tc>
          <w:tcPr>
            <w:tcW w:w="1985" w:type="dxa"/>
          </w:tcPr>
          <w:p w:rsidR="003C5D4C" w:rsidRDefault="003C5D4C">
            <w:pPr>
              <w:pStyle w:val="ConsPlusNormal"/>
              <w:jc w:val="center"/>
            </w:pPr>
            <w:r>
              <w:t>14 В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32180,0</w:t>
            </w:r>
          </w:p>
        </w:tc>
      </w:tr>
      <w:tr w:rsidR="003C5D4C">
        <w:tc>
          <w:tcPr>
            <w:tcW w:w="4644" w:type="dxa"/>
          </w:tcPr>
          <w:p w:rsidR="003C5D4C" w:rsidRDefault="003C5D4C">
            <w:pPr>
              <w:pStyle w:val="ConsPlusNormal"/>
            </w:pPr>
            <w:r>
              <w:t>Реализация мероприятий ведомственной целевой программы "Развитие переработки продукции животноводства в Республике Дагестан" (Иные бюджетные ассигнования)</w:t>
            </w:r>
          </w:p>
        </w:tc>
        <w:tc>
          <w:tcPr>
            <w:tcW w:w="1985" w:type="dxa"/>
          </w:tcPr>
          <w:p w:rsidR="003C5D4C" w:rsidRDefault="003C5D4C">
            <w:pPr>
              <w:pStyle w:val="ConsPlusNormal"/>
              <w:jc w:val="center"/>
            </w:pPr>
            <w:r>
              <w:t>14 В 02 60670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32180,0</w:t>
            </w:r>
          </w:p>
        </w:tc>
      </w:tr>
      <w:tr w:rsidR="003C5D4C">
        <w:tc>
          <w:tcPr>
            <w:tcW w:w="4644" w:type="dxa"/>
          </w:tcPr>
          <w:p w:rsidR="003C5D4C" w:rsidRDefault="003C5D4C">
            <w:pPr>
              <w:pStyle w:val="ConsPlusNormal"/>
            </w:pPr>
            <w:r>
              <w:t>Основное мероприятие "Создание бренда продуктов питания, организация выставочно-ярмарочной деятельности"</w:t>
            </w:r>
          </w:p>
        </w:tc>
        <w:tc>
          <w:tcPr>
            <w:tcW w:w="1985" w:type="dxa"/>
          </w:tcPr>
          <w:p w:rsidR="003C5D4C" w:rsidRDefault="003C5D4C">
            <w:pPr>
              <w:pStyle w:val="ConsPlusNormal"/>
              <w:jc w:val="center"/>
            </w:pPr>
            <w:r>
              <w:t>14 В 03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700,0</w:t>
            </w:r>
          </w:p>
        </w:tc>
      </w:tr>
      <w:tr w:rsidR="003C5D4C">
        <w:tc>
          <w:tcPr>
            <w:tcW w:w="4644" w:type="dxa"/>
          </w:tcPr>
          <w:p w:rsidR="003C5D4C" w:rsidRDefault="003C5D4C">
            <w:pPr>
              <w:pStyle w:val="ConsPlusNormal"/>
            </w:pPr>
            <w:r>
              <w:t>Реализация мероприятий по созданию бренда продуктов питания, организации выставочно-ярмарочной деятельности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14 В 03 60680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700,0</w:t>
            </w:r>
          </w:p>
        </w:tc>
      </w:tr>
      <w:tr w:rsidR="003C5D4C">
        <w:tc>
          <w:tcPr>
            <w:tcW w:w="4644" w:type="dxa"/>
          </w:tcPr>
          <w:p w:rsidR="003C5D4C" w:rsidRDefault="003C5D4C">
            <w:pPr>
              <w:pStyle w:val="ConsPlusNormal"/>
            </w:pPr>
            <w:r>
              <w:t>Основное мероприятие "Обеспечение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1985" w:type="dxa"/>
          </w:tcPr>
          <w:p w:rsidR="003C5D4C" w:rsidRDefault="003C5D4C">
            <w:pPr>
              <w:pStyle w:val="ConsPlusNormal"/>
              <w:jc w:val="center"/>
            </w:pPr>
            <w:r>
              <w:t>14 В 05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153000,0</w:t>
            </w:r>
          </w:p>
        </w:tc>
      </w:tr>
      <w:tr w:rsidR="003C5D4C">
        <w:tc>
          <w:tcPr>
            <w:tcW w:w="4644" w:type="dxa"/>
          </w:tcPr>
          <w:p w:rsidR="003C5D4C" w:rsidRDefault="003C5D4C">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14 В 05 62210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153000,0</w:t>
            </w:r>
          </w:p>
        </w:tc>
      </w:tr>
      <w:tr w:rsidR="003C5D4C">
        <w:tc>
          <w:tcPr>
            <w:tcW w:w="4644" w:type="dxa"/>
          </w:tcPr>
          <w:p w:rsidR="003C5D4C" w:rsidRDefault="008C55E6">
            <w:pPr>
              <w:pStyle w:val="ConsPlusNormal"/>
            </w:pPr>
            <w:hyperlink r:id="rId1471" w:history="1">
              <w:r w:rsidR="003C5D4C">
                <w:rPr>
                  <w:color w:val="0000FF"/>
                </w:rPr>
                <w:t>Подпрограмма</w:t>
              </w:r>
            </w:hyperlink>
            <w:r w:rsidR="003C5D4C">
              <w:t xml:space="preserve"> "Борьба с бруцеллезом людей и сельскохозяйственных животных"</w:t>
            </w:r>
          </w:p>
        </w:tc>
        <w:tc>
          <w:tcPr>
            <w:tcW w:w="1985" w:type="dxa"/>
          </w:tcPr>
          <w:p w:rsidR="003C5D4C" w:rsidRDefault="003C5D4C">
            <w:pPr>
              <w:pStyle w:val="ConsPlusNormal"/>
              <w:jc w:val="center"/>
            </w:pPr>
            <w:r>
              <w:t>14 Е</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3436,6</w:t>
            </w:r>
          </w:p>
        </w:tc>
      </w:tr>
      <w:tr w:rsidR="003C5D4C">
        <w:tc>
          <w:tcPr>
            <w:tcW w:w="4644" w:type="dxa"/>
          </w:tcPr>
          <w:p w:rsidR="003C5D4C" w:rsidRDefault="003C5D4C">
            <w:pPr>
              <w:pStyle w:val="ConsPlusNormal"/>
            </w:pPr>
            <w:r>
              <w:t>Основное мероприятие "Предупреждение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1985" w:type="dxa"/>
          </w:tcPr>
          <w:p w:rsidR="003C5D4C" w:rsidRDefault="003C5D4C">
            <w:pPr>
              <w:pStyle w:val="ConsPlusNormal"/>
              <w:jc w:val="center"/>
            </w:pPr>
            <w:r>
              <w:t>14 Е 03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3436,6</w:t>
            </w:r>
          </w:p>
        </w:tc>
      </w:tr>
      <w:tr w:rsidR="003C5D4C">
        <w:tc>
          <w:tcPr>
            <w:tcW w:w="4644" w:type="dxa"/>
          </w:tcPr>
          <w:p w:rsidR="003C5D4C" w:rsidRDefault="003C5D4C">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14 Е 03 70100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3436,6</w:t>
            </w:r>
          </w:p>
        </w:tc>
      </w:tr>
      <w:tr w:rsidR="003C5D4C">
        <w:tc>
          <w:tcPr>
            <w:tcW w:w="4644" w:type="dxa"/>
          </w:tcPr>
          <w:p w:rsidR="003C5D4C" w:rsidRDefault="008C55E6">
            <w:pPr>
              <w:pStyle w:val="ConsPlusNormal"/>
            </w:pPr>
            <w:hyperlink r:id="rId1472" w:history="1">
              <w:r w:rsidR="003C5D4C">
                <w:rPr>
                  <w:color w:val="0000FF"/>
                </w:rPr>
                <w:t>Подпрограмма</w:t>
              </w:r>
            </w:hyperlink>
            <w:r w:rsidR="003C5D4C">
              <w:t xml:space="preserve"> техническая и технологическая модернизация, инновационное развитие сельскохозяйственного производства</w:t>
            </w:r>
          </w:p>
        </w:tc>
        <w:tc>
          <w:tcPr>
            <w:tcW w:w="1985" w:type="dxa"/>
          </w:tcPr>
          <w:p w:rsidR="003C5D4C" w:rsidRDefault="003C5D4C">
            <w:pPr>
              <w:pStyle w:val="ConsPlusNormal"/>
              <w:jc w:val="center"/>
            </w:pPr>
            <w:r>
              <w:t>14 И</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107500,0</w:t>
            </w:r>
          </w:p>
        </w:tc>
      </w:tr>
      <w:tr w:rsidR="003C5D4C">
        <w:tc>
          <w:tcPr>
            <w:tcW w:w="4644" w:type="dxa"/>
          </w:tcPr>
          <w:p w:rsidR="003C5D4C" w:rsidRDefault="003C5D4C">
            <w:pPr>
              <w:pStyle w:val="ConsPlusNormal"/>
            </w:pPr>
            <w:r>
              <w:t>Обновление парка сельскохозяйственной техники</w:t>
            </w:r>
          </w:p>
        </w:tc>
        <w:tc>
          <w:tcPr>
            <w:tcW w:w="1985" w:type="dxa"/>
          </w:tcPr>
          <w:p w:rsidR="003C5D4C" w:rsidRDefault="003C5D4C">
            <w:pPr>
              <w:pStyle w:val="ConsPlusNormal"/>
              <w:jc w:val="center"/>
            </w:pPr>
            <w:r>
              <w:t>14 И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100000,0</w:t>
            </w:r>
          </w:p>
        </w:tc>
      </w:tr>
      <w:tr w:rsidR="003C5D4C">
        <w:tc>
          <w:tcPr>
            <w:tcW w:w="4644" w:type="dxa"/>
          </w:tcPr>
          <w:p w:rsidR="003C5D4C" w:rsidRDefault="003C5D4C">
            <w:pPr>
              <w:pStyle w:val="ConsPlusNormal"/>
            </w:pPr>
            <w:r>
              <w:t>Субсидирование части затрат на приобретение сельхозтехники (Иные бюджетные ассигнования)</w:t>
            </w:r>
          </w:p>
        </w:tc>
        <w:tc>
          <w:tcPr>
            <w:tcW w:w="1985" w:type="dxa"/>
          </w:tcPr>
          <w:p w:rsidR="003C5D4C" w:rsidRDefault="003C5D4C">
            <w:pPr>
              <w:pStyle w:val="ConsPlusNormal"/>
              <w:jc w:val="center"/>
            </w:pPr>
            <w:r>
              <w:t>14 И 01 70060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100000,0</w:t>
            </w:r>
          </w:p>
        </w:tc>
      </w:tr>
      <w:tr w:rsidR="003C5D4C">
        <w:tc>
          <w:tcPr>
            <w:tcW w:w="4644" w:type="dxa"/>
          </w:tcPr>
          <w:p w:rsidR="003C5D4C" w:rsidRDefault="003C5D4C">
            <w:pPr>
              <w:pStyle w:val="ConsPlusNormal"/>
            </w:pPr>
            <w:r>
              <w:t>Основное мероприятие "Реализация мероприятий Плана научно-технического обеспечения развития сельского хозяйства Республики Дагестан"</w:t>
            </w:r>
          </w:p>
        </w:tc>
        <w:tc>
          <w:tcPr>
            <w:tcW w:w="1985" w:type="dxa"/>
          </w:tcPr>
          <w:p w:rsidR="003C5D4C" w:rsidRDefault="003C5D4C">
            <w:pPr>
              <w:pStyle w:val="ConsPlusNormal"/>
              <w:jc w:val="center"/>
            </w:pPr>
            <w:r>
              <w:t>14 И 05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7500,0</w:t>
            </w:r>
          </w:p>
        </w:tc>
      </w:tr>
      <w:tr w:rsidR="003C5D4C">
        <w:tc>
          <w:tcPr>
            <w:tcW w:w="4644" w:type="dxa"/>
          </w:tcPr>
          <w:p w:rsidR="003C5D4C" w:rsidRDefault="003C5D4C">
            <w:pPr>
              <w:pStyle w:val="ConsPlusNormal"/>
            </w:pPr>
            <w:r>
              <w:t>Реализация мероприятий в области растениеводства и земледелия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14 И 05 70111</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7500,0</w:t>
            </w:r>
          </w:p>
        </w:tc>
      </w:tr>
      <w:tr w:rsidR="003C5D4C">
        <w:tc>
          <w:tcPr>
            <w:tcW w:w="4644" w:type="dxa"/>
          </w:tcPr>
          <w:p w:rsidR="003C5D4C" w:rsidRDefault="008C55E6">
            <w:pPr>
              <w:pStyle w:val="ConsPlusNormal"/>
            </w:pPr>
            <w:hyperlink r:id="rId1473" w:history="1">
              <w:r w:rsidR="003C5D4C">
                <w:rPr>
                  <w:color w:val="0000FF"/>
                </w:rPr>
                <w:t>Подпрограмма</w:t>
              </w:r>
            </w:hyperlink>
            <w:r w:rsidR="003C5D4C">
              <w:t xml:space="preserve"> "Стимулирование инвестиционной деятельности в агропромышленном комплексе"</w:t>
            </w:r>
          </w:p>
        </w:tc>
        <w:tc>
          <w:tcPr>
            <w:tcW w:w="1985" w:type="dxa"/>
          </w:tcPr>
          <w:p w:rsidR="003C5D4C" w:rsidRDefault="003C5D4C">
            <w:pPr>
              <w:pStyle w:val="ConsPlusNormal"/>
              <w:jc w:val="center"/>
            </w:pPr>
            <w:r>
              <w:t>14 Л</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733,7</w:t>
            </w:r>
          </w:p>
        </w:tc>
      </w:tr>
      <w:tr w:rsidR="003C5D4C">
        <w:tc>
          <w:tcPr>
            <w:tcW w:w="4644" w:type="dxa"/>
          </w:tcPr>
          <w:p w:rsidR="003C5D4C" w:rsidRDefault="003C5D4C">
            <w:pPr>
              <w:pStyle w:val="ConsPlusNormal"/>
            </w:pPr>
            <w:r>
              <w:t>Основное мероприятие "Снижение затрат сельскохозяйственных товаропроизводителей на обслуживание кредитов (займов) и льготное кредитование агропромышленного комплекса"</w:t>
            </w:r>
          </w:p>
        </w:tc>
        <w:tc>
          <w:tcPr>
            <w:tcW w:w="1985" w:type="dxa"/>
          </w:tcPr>
          <w:p w:rsidR="003C5D4C" w:rsidRDefault="003C5D4C">
            <w:pPr>
              <w:pStyle w:val="ConsPlusNormal"/>
              <w:jc w:val="center"/>
            </w:pPr>
            <w:r>
              <w:t>14 Л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733,7</w:t>
            </w:r>
          </w:p>
        </w:tc>
      </w:tr>
      <w:tr w:rsidR="003C5D4C">
        <w:tc>
          <w:tcPr>
            <w:tcW w:w="4644" w:type="dxa"/>
          </w:tcPr>
          <w:p w:rsidR="003C5D4C" w:rsidRDefault="003C5D4C">
            <w:pPr>
              <w:pStyle w:val="ConsPlusNormal"/>
            </w:pPr>
            <w:r>
              <w:t>Иные межбюджетные трансферты на возмещение части затрат на уплату процентов по инвестиционным кредитам (займам) в агропромышленном комплексе (Иные бюджетные ассигнования)</w:t>
            </w:r>
          </w:p>
        </w:tc>
        <w:tc>
          <w:tcPr>
            <w:tcW w:w="1985" w:type="dxa"/>
          </w:tcPr>
          <w:p w:rsidR="003C5D4C" w:rsidRDefault="003C5D4C">
            <w:pPr>
              <w:pStyle w:val="ConsPlusNormal"/>
              <w:jc w:val="center"/>
            </w:pPr>
            <w:r>
              <w:t>14 Л 01 R4330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733,7</w:t>
            </w:r>
          </w:p>
        </w:tc>
      </w:tr>
      <w:tr w:rsidR="003C5D4C">
        <w:tc>
          <w:tcPr>
            <w:tcW w:w="4644" w:type="dxa"/>
          </w:tcPr>
          <w:p w:rsidR="003C5D4C" w:rsidRDefault="008C55E6">
            <w:pPr>
              <w:pStyle w:val="ConsPlusNormal"/>
            </w:pPr>
            <w:hyperlink r:id="rId1474" w:history="1">
              <w:r w:rsidR="003C5D4C">
                <w:rPr>
                  <w:color w:val="0000FF"/>
                </w:rPr>
                <w:t>Подпрограмма</w:t>
              </w:r>
            </w:hyperlink>
            <w:r w:rsidR="003C5D4C">
              <w:t xml:space="preserve"> "Развитие мелиорации сельскохозяйственных земель"</w:t>
            </w:r>
          </w:p>
        </w:tc>
        <w:tc>
          <w:tcPr>
            <w:tcW w:w="1985" w:type="dxa"/>
          </w:tcPr>
          <w:p w:rsidR="003C5D4C" w:rsidRDefault="003C5D4C">
            <w:pPr>
              <w:pStyle w:val="ConsPlusNormal"/>
              <w:jc w:val="center"/>
            </w:pPr>
            <w:r>
              <w:t>14 М</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585033,3</w:t>
            </w:r>
          </w:p>
        </w:tc>
      </w:tr>
      <w:tr w:rsidR="003C5D4C">
        <w:tc>
          <w:tcPr>
            <w:tcW w:w="4644" w:type="dxa"/>
          </w:tcPr>
          <w:p w:rsidR="003C5D4C" w:rsidRDefault="003C5D4C">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 (Иные бюджетные ассигнования)</w:t>
            </w:r>
          </w:p>
        </w:tc>
        <w:tc>
          <w:tcPr>
            <w:tcW w:w="1985" w:type="dxa"/>
          </w:tcPr>
          <w:p w:rsidR="003C5D4C" w:rsidRDefault="003C5D4C">
            <w:pPr>
              <w:pStyle w:val="ConsPlusNormal"/>
              <w:jc w:val="center"/>
            </w:pPr>
            <w:r>
              <w:t>14 М 02 R5680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394485,3</w:t>
            </w:r>
          </w:p>
        </w:tc>
      </w:tr>
      <w:tr w:rsidR="003C5D4C">
        <w:tc>
          <w:tcPr>
            <w:tcW w:w="4644" w:type="dxa"/>
          </w:tcPr>
          <w:p w:rsidR="003C5D4C" w:rsidRDefault="003C5D4C">
            <w:pPr>
              <w:pStyle w:val="ConsPlusNormal"/>
            </w:pPr>
            <w:r>
              <w:t>Агролесомелиоративные и фитомелиоративные мероприятия на Черных землях и Кизлярских пастбищах (Иные бюджетные ассигнования)</w:t>
            </w:r>
          </w:p>
        </w:tc>
        <w:tc>
          <w:tcPr>
            <w:tcW w:w="1985" w:type="dxa"/>
          </w:tcPr>
          <w:p w:rsidR="003C5D4C" w:rsidRDefault="003C5D4C">
            <w:pPr>
              <w:pStyle w:val="ConsPlusNormal"/>
              <w:jc w:val="center"/>
            </w:pPr>
            <w:r>
              <w:t>14 М 03 R5680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63157,9</w:t>
            </w:r>
          </w:p>
        </w:tc>
      </w:tr>
      <w:tr w:rsidR="003C5D4C">
        <w:tc>
          <w:tcPr>
            <w:tcW w:w="4644" w:type="dxa"/>
          </w:tcPr>
          <w:p w:rsidR="003C5D4C" w:rsidRDefault="003C5D4C">
            <w:pPr>
              <w:pStyle w:val="ConsPlusNormal"/>
            </w:pPr>
            <w:r>
              <w:t>Культуртехнические мероприятия (Иные бюджетные ассигнования)</w:t>
            </w:r>
          </w:p>
        </w:tc>
        <w:tc>
          <w:tcPr>
            <w:tcW w:w="1985" w:type="dxa"/>
          </w:tcPr>
          <w:p w:rsidR="003C5D4C" w:rsidRDefault="003C5D4C">
            <w:pPr>
              <w:pStyle w:val="ConsPlusNormal"/>
              <w:jc w:val="center"/>
            </w:pPr>
            <w:r>
              <w:t>14 М 04 15680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13006,2</w:t>
            </w:r>
          </w:p>
        </w:tc>
      </w:tr>
      <w:tr w:rsidR="003C5D4C">
        <w:tc>
          <w:tcPr>
            <w:tcW w:w="4644" w:type="dxa"/>
          </w:tcPr>
          <w:p w:rsidR="003C5D4C" w:rsidRDefault="003C5D4C">
            <w:pPr>
              <w:pStyle w:val="ConsPlusNormal"/>
            </w:pPr>
            <w:r>
              <w:t>Культуртехнические мероприятия (Иные бюджетные ассигнования)</w:t>
            </w:r>
          </w:p>
        </w:tc>
        <w:tc>
          <w:tcPr>
            <w:tcW w:w="1985" w:type="dxa"/>
          </w:tcPr>
          <w:p w:rsidR="003C5D4C" w:rsidRDefault="003C5D4C">
            <w:pPr>
              <w:pStyle w:val="ConsPlusNormal"/>
              <w:jc w:val="center"/>
            </w:pPr>
            <w:r>
              <w:t>14 М 04 R5680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50000,0</w:t>
            </w:r>
          </w:p>
        </w:tc>
      </w:tr>
      <w:tr w:rsidR="003C5D4C">
        <w:tc>
          <w:tcPr>
            <w:tcW w:w="4644" w:type="dxa"/>
          </w:tcPr>
          <w:p w:rsidR="003C5D4C" w:rsidRDefault="003C5D4C">
            <w:pPr>
              <w:pStyle w:val="ConsPlusNormal"/>
            </w:pPr>
            <w:r>
              <w:t>Обводнение пастбищ (Иные бюджетные ассигнования)</w:t>
            </w:r>
          </w:p>
        </w:tc>
        <w:tc>
          <w:tcPr>
            <w:tcW w:w="1985" w:type="dxa"/>
          </w:tcPr>
          <w:p w:rsidR="003C5D4C" w:rsidRDefault="003C5D4C">
            <w:pPr>
              <w:pStyle w:val="ConsPlusNormal"/>
              <w:jc w:val="center"/>
            </w:pPr>
            <w:r>
              <w:t>14 М 07 15435</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21950,6</w:t>
            </w:r>
          </w:p>
        </w:tc>
      </w:tr>
      <w:tr w:rsidR="003C5D4C">
        <w:tc>
          <w:tcPr>
            <w:tcW w:w="4644" w:type="dxa"/>
          </w:tcPr>
          <w:p w:rsidR="003C5D4C" w:rsidRDefault="003C5D4C">
            <w:pPr>
              <w:pStyle w:val="ConsPlusNormal"/>
            </w:pPr>
            <w:r>
              <w:t>Федеральный проект "Экспорт продукции агропромышленного комплекса"</w:t>
            </w:r>
          </w:p>
        </w:tc>
        <w:tc>
          <w:tcPr>
            <w:tcW w:w="1985" w:type="dxa"/>
          </w:tcPr>
          <w:p w:rsidR="003C5D4C" w:rsidRDefault="003C5D4C">
            <w:pPr>
              <w:pStyle w:val="ConsPlusNormal"/>
              <w:jc w:val="center"/>
            </w:pPr>
            <w:r>
              <w:t>14 М T2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42433,3</w:t>
            </w:r>
          </w:p>
        </w:tc>
      </w:tr>
      <w:tr w:rsidR="003C5D4C">
        <w:tc>
          <w:tcPr>
            <w:tcW w:w="4644" w:type="dxa"/>
          </w:tcPr>
          <w:p w:rsidR="003C5D4C" w:rsidRDefault="003C5D4C">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2019 год и на плановый период 2020 и 2021 годов" (Иные бюджетные ассигнования)</w:t>
            </w:r>
          </w:p>
        </w:tc>
        <w:tc>
          <w:tcPr>
            <w:tcW w:w="1985" w:type="dxa"/>
          </w:tcPr>
          <w:p w:rsidR="003C5D4C" w:rsidRDefault="003C5D4C">
            <w:pPr>
              <w:pStyle w:val="ConsPlusNormal"/>
              <w:jc w:val="center"/>
            </w:pPr>
            <w:r>
              <w:t>14 М T2 55680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42433,3</w:t>
            </w:r>
          </w:p>
        </w:tc>
      </w:tr>
      <w:tr w:rsidR="003C5D4C">
        <w:tc>
          <w:tcPr>
            <w:tcW w:w="4644" w:type="dxa"/>
          </w:tcPr>
          <w:p w:rsidR="003C5D4C" w:rsidRDefault="003C5D4C">
            <w:pPr>
              <w:pStyle w:val="ConsPlusNormal"/>
            </w:pPr>
            <w:r>
              <w:t xml:space="preserve">Государственная </w:t>
            </w:r>
            <w:hyperlink r:id="rId1475"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1985" w:type="dxa"/>
          </w:tcPr>
          <w:p w:rsidR="003C5D4C" w:rsidRDefault="003C5D4C">
            <w:pPr>
              <w:pStyle w:val="ConsPlusNormal"/>
              <w:jc w:val="center"/>
            </w:pPr>
            <w:r>
              <w:t>15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11665136,5</w:t>
            </w:r>
          </w:p>
        </w:tc>
      </w:tr>
      <w:tr w:rsidR="003C5D4C">
        <w:tc>
          <w:tcPr>
            <w:tcW w:w="4644" w:type="dxa"/>
          </w:tcPr>
          <w:p w:rsidR="003C5D4C" w:rsidRDefault="008C55E6">
            <w:pPr>
              <w:pStyle w:val="ConsPlusNormal"/>
            </w:pPr>
            <w:hyperlink r:id="rId1476" w:history="1">
              <w:r w:rsidR="003C5D4C">
                <w:rPr>
                  <w:color w:val="0000FF"/>
                </w:rPr>
                <w:t>Подпрограмма</w:t>
              </w:r>
            </w:hyperlink>
            <w:r w:rsidR="003C5D4C">
              <w:t xml:space="preserve"> "Обеспечение реализации государственной программы"</w:t>
            </w:r>
          </w:p>
        </w:tc>
        <w:tc>
          <w:tcPr>
            <w:tcW w:w="1985" w:type="dxa"/>
          </w:tcPr>
          <w:p w:rsidR="003C5D4C" w:rsidRDefault="003C5D4C">
            <w:pPr>
              <w:pStyle w:val="ConsPlusNormal"/>
              <w:jc w:val="center"/>
            </w:pPr>
            <w:r>
              <w:t>15 1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44428,6</w:t>
            </w:r>
          </w:p>
        </w:tc>
      </w:tr>
      <w:tr w:rsidR="003C5D4C">
        <w:tc>
          <w:tcPr>
            <w:tcW w:w="4644" w:type="dxa"/>
          </w:tcPr>
          <w:p w:rsidR="003C5D4C" w:rsidRDefault="003C5D4C">
            <w:pPr>
              <w:pStyle w:val="ConsPlusNormal"/>
            </w:pPr>
            <w:r>
              <w:t>Основное мероприятие "Обеспечение деятельности центрального аппарата"</w:t>
            </w:r>
          </w:p>
        </w:tc>
        <w:tc>
          <w:tcPr>
            <w:tcW w:w="1985" w:type="dxa"/>
          </w:tcPr>
          <w:p w:rsidR="003C5D4C" w:rsidRDefault="003C5D4C">
            <w:pPr>
              <w:pStyle w:val="ConsPlusNormal"/>
              <w:jc w:val="center"/>
            </w:pPr>
            <w:r>
              <w:t>15 1 01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44428,6</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15 1 01 20000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40667,2</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15 1 01 20000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3351,4</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5" w:type="dxa"/>
          </w:tcPr>
          <w:p w:rsidR="003C5D4C" w:rsidRDefault="003C5D4C">
            <w:pPr>
              <w:pStyle w:val="ConsPlusNormal"/>
              <w:jc w:val="center"/>
            </w:pPr>
            <w:r>
              <w:t>15 1 01 20000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410,0</w:t>
            </w:r>
          </w:p>
        </w:tc>
      </w:tr>
      <w:tr w:rsidR="003C5D4C">
        <w:tc>
          <w:tcPr>
            <w:tcW w:w="4644" w:type="dxa"/>
          </w:tcPr>
          <w:p w:rsidR="003C5D4C" w:rsidRDefault="008C55E6">
            <w:pPr>
              <w:pStyle w:val="ConsPlusNormal"/>
            </w:pPr>
            <w:hyperlink r:id="rId1477" w:history="1">
              <w:r w:rsidR="003C5D4C">
                <w:rPr>
                  <w:color w:val="0000FF"/>
                </w:rPr>
                <w:t>Подпрограмма</w:t>
              </w:r>
            </w:hyperlink>
            <w:r w:rsidR="003C5D4C">
              <w:t xml:space="preserve"> "Дорожное хозяйство"</w:t>
            </w:r>
          </w:p>
        </w:tc>
        <w:tc>
          <w:tcPr>
            <w:tcW w:w="1985" w:type="dxa"/>
          </w:tcPr>
          <w:p w:rsidR="003C5D4C" w:rsidRDefault="003C5D4C">
            <w:pPr>
              <w:pStyle w:val="ConsPlusNormal"/>
              <w:jc w:val="center"/>
            </w:pPr>
            <w:r>
              <w:t>15 2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134802,0</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15 2 00 00590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102425,3</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15 2 00 00590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30474,6</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(Иные бюджетные ассигнования)</w:t>
            </w:r>
          </w:p>
        </w:tc>
        <w:tc>
          <w:tcPr>
            <w:tcW w:w="1985" w:type="dxa"/>
          </w:tcPr>
          <w:p w:rsidR="003C5D4C" w:rsidRDefault="003C5D4C">
            <w:pPr>
              <w:pStyle w:val="ConsPlusNormal"/>
              <w:jc w:val="center"/>
            </w:pPr>
            <w:r>
              <w:t>15 2 00 00590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1902,1</w:t>
            </w:r>
          </w:p>
        </w:tc>
      </w:tr>
      <w:tr w:rsidR="003C5D4C">
        <w:tc>
          <w:tcPr>
            <w:tcW w:w="4644" w:type="dxa"/>
          </w:tcPr>
          <w:p w:rsidR="003C5D4C" w:rsidRDefault="008C55E6">
            <w:pPr>
              <w:pStyle w:val="ConsPlusNormal"/>
            </w:pPr>
            <w:hyperlink r:id="rId1478" w:history="1">
              <w:r w:rsidR="003C5D4C">
                <w:rPr>
                  <w:color w:val="0000FF"/>
                </w:rPr>
                <w:t>Подпрограмма</w:t>
              </w:r>
            </w:hyperlink>
            <w:r w:rsidR="003C5D4C">
              <w:t xml:space="preserve"> "Автомобильные дороги"</w:t>
            </w:r>
          </w:p>
        </w:tc>
        <w:tc>
          <w:tcPr>
            <w:tcW w:w="1985" w:type="dxa"/>
          </w:tcPr>
          <w:p w:rsidR="003C5D4C" w:rsidRDefault="003C5D4C">
            <w:pPr>
              <w:pStyle w:val="ConsPlusNormal"/>
              <w:jc w:val="center"/>
            </w:pPr>
            <w:r>
              <w:t>15 3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11485905,9</w:t>
            </w:r>
          </w:p>
        </w:tc>
      </w:tr>
      <w:tr w:rsidR="003C5D4C">
        <w:tc>
          <w:tcPr>
            <w:tcW w:w="4644" w:type="dxa"/>
          </w:tcPr>
          <w:p w:rsidR="003C5D4C" w:rsidRDefault="003C5D4C">
            <w:pPr>
              <w:pStyle w:val="ConsPlusNormal"/>
            </w:pPr>
            <w:r>
              <w:t xml:space="preserve">Реализация мероприятий </w:t>
            </w:r>
            <w:hyperlink r:id="rId1479" w:history="1">
              <w:r>
                <w:rPr>
                  <w:color w:val="0000FF"/>
                </w:rPr>
                <w:t>подпрограммы</w:t>
              </w:r>
            </w:hyperlink>
            <w:r>
              <w:t xml:space="preserve"> "Автомобильные дороги"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15 3 00 20760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4251309,0</w:t>
            </w:r>
          </w:p>
        </w:tc>
      </w:tr>
      <w:tr w:rsidR="003C5D4C">
        <w:tc>
          <w:tcPr>
            <w:tcW w:w="4644" w:type="dxa"/>
          </w:tcPr>
          <w:p w:rsidR="003C5D4C" w:rsidRDefault="003C5D4C">
            <w:pPr>
              <w:pStyle w:val="ConsPlusNormal"/>
            </w:pPr>
            <w:r>
              <w:t xml:space="preserve">Реализация мероприятий </w:t>
            </w:r>
            <w:hyperlink r:id="rId1480" w:history="1">
              <w:r>
                <w:rPr>
                  <w:color w:val="0000FF"/>
                </w:rPr>
                <w:t>подпрограммы</w:t>
              </w:r>
            </w:hyperlink>
            <w:r>
              <w:t xml:space="preserve"> "Автомобильные дороги"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15 3 00 20760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2450339,0</w:t>
            </w:r>
          </w:p>
        </w:tc>
      </w:tr>
      <w:tr w:rsidR="003C5D4C">
        <w:tc>
          <w:tcPr>
            <w:tcW w:w="4644" w:type="dxa"/>
          </w:tcPr>
          <w:p w:rsidR="003C5D4C" w:rsidRDefault="003C5D4C">
            <w:pPr>
              <w:pStyle w:val="ConsPlusNormal"/>
            </w:pPr>
            <w:r>
              <w:t xml:space="preserve">Реализация мероприятий </w:t>
            </w:r>
            <w:hyperlink r:id="rId1481" w:history="1">
              <w:r>
                <w:rPr>
                  <w:color w:val="0000FF"/>
                </w:rPr>
                <w:t>подпрограммы</w:t>
              </w:r>
            </w:hyperlink>
            <w:r>
              <w:t xml:space="preserve"> "Автомобильные дороги" (Межбюджетные трансферты)</w:t>
            </w:r>
          </w:p>
        </w:tc>
        <w:tc>
          <w:tcPr>
            <w:tcW w:w="1985" w:type="dxa"/>
          </w:tcPr>
          <w:p w:rsidR="003C5D4C" w:rsidRDefault="003C5D4C">
            <w:pPr>
              <w:pStyle w:val="ConsPlusNormal"/>
              <w:jc w:val="center"/>
            </w:pPr>
            <w:r>
              <w:t>15 3 00 20760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1553507,2</w:t>
            </w:r>
          </w:p>
        </w:tc>
      </w:tr>
      <w:tr w:rsidR="003C5D4C">
        <w:tc>
          <w:tcPr>
            <w:tcW w:w="4644" w:type="dxa"/>
          </w:tcPr>
          <w:p w:rsidR="003C5D4C" w:rsidRDefault="003C5D4C">
            <w:pPr>
              <w:pStyle w:val="ConsPlusNormal"/>
            </w:pPr>
            <w:r>
              <w:t xml:space="preserve">Реализация мероприятий </w:t>
            </w:r>
            <w:hyperlink r:id="rId1482" w:history="1">
              <w:r>
                <w:rPr>
                  <w:color w:val="0000FF"/>
                </w:rPr>
                <w:t>подпрограммы</w:t>
              </w:r>
            </w:hyperlink>
            <w:r>
              <w:t xml:space="preserve"> "Автомобильные дороги" (Иные бюджетные ассигнования)</w:t>
            </w:r>
          </w:p>
        </w:tc>
        <w:tc>
          <w:tcPr>
            <w:tcW w:w="1985" w:type="dxa"/>
          </w:tcPr>
          <w:p w:rsidR="003C5D4C" w:rsidRDefault="003C5D4C">
            <w:pPr>
              <w:pStyle w:val="ConsPlusNormal"/>
              <w:jc w:val="center"/>
            </w:pPr>
            <w:r>
              <w:t>15 3 00 20760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580000,0</w:t>
            </w:r>
          </w:p>
        </w:tc>
      </w:tr>
      <w:tr w:rsidR="003C5D4C">
        <w:tc>
          <w:tcPr>
            <w:tcW w:w="4644" w:type="dxa"/>
          </w:tcPr>
          <w:p w:rsidR="003C5D4C" w:rsidRDefault="003C5D4C">
            <w:pPr>
              <w:pStyle w:val="ConsPlusNormal"/>
            </w:pPr>
            <w:r>
              <w:t>Иные межбюджетные трансферты на финансовое обеспечение дорожной деятельности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15 3 00 53900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165894,8</w:t>
            </w:r>
          </w:p>
        </w:tc>
      </w:tr>
      <w:tr w:rsidR="003C5D4C">
        <w:tc>
          <w:tcPr>
            <w:tcW w:w="4644" w:type="dxa"/>
          </w:tcPr>
          <w:p w:rsidR="003C5D4C" w:rsidRDefault="003C5D4C">
            <w:pPr>
              <w:pStyle w:val="ConsPlusNormal"/>
            </w:pPr>
            <w:r>
              <w:t>Иные межбюджетные трансферты на финансовое обеспечение дорожной деятельности за счет средств резервного фонда Правительства Российской Федерации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15 3 00 5390F</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100000,0</w:t>
            </w:r>
          </w:p>
        </w:tc>
      </w:tr>
      <w:tr w:rsidR="003C5D4C">
        <w:tc>
          <w:tcPr>
            <w:tcW w:w="4644" w:type="dxa"/>
          </w:tcPr>
          <w:p w:rsidR="003C5D4C" w:rsidRDefault="003C5D4C">
            <w:pPr>
              <w:pStyle w:val="ConsPlusNormal"/>
            </w:pPr>
            <w:r>
              <w:t>Федеральный проект "Дорожная сеть"</w:t>
            </w:r>
          </w:p>
        </w:tc>
        <w:tc>
          <w:tcPr>
            <w:tcW w:w="1985" w:type="dxa"/>
          </w:tcPr>
          <w:p w:rsidR="003C5D4C" w:rsidRDefault="003C5D4C">
            <w:pPr>
              <w:pStyle w:val="ConsPlusNormal"/>
              <w:jc w:val="center"/>
            </w:pPr>
            <w:r>
              <w:t>15 3 R1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2182091,9</w:t>
            </w:r>
          </w:p>
        </w:tc>
      </w:tr>
      <w:tr w:rsidR="003C5D4C">
        <w:tc>
          <w:tcPr>
            <w:tcW w:w="4644" w:type="dxa"/>
          </w:tcPr>
          <w:p w:rsidR="003C5D4C" w:rsidRDefault="003C5D4C">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 (Межбюджетные трансферты)</w:t>
            </w:r>
          </w:p>
        </w:tc>
        <w:tc>
          <w:tcPr>
            <w:tcW w:w="1985" w:type="dxa"/>
          </w:tcPr>
          <w:p w:rsidR="003C5D4C" w:rsidRDefault="003C5D4C">
            <w:pPr>
              <w:pStyle w:val="ConsPlusNormal"/>
              <w:jc w:val="center"/>
            </w:pPr>
            <w:r>
              <w:t>15 3 R1 53930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680000,0</w:t>
            </w:r>
          </w:p>
        </w:tc>
      </w:tr>
      <w:tr w:rsidR="003C5D4C">
        <w:tc>
          <w:tcPr>
            <w:tcW w:w="4644" w:type="dxa"/>
          </w:tcPr>
          <w:p w:rsidR="003C5D4C" w:rsidRDefault="003C5D4C">
            <w:pPr>
              <w:pStyle w:val="ConsPlusNormal"/>
            </w:pPr>
            <w:r>
              <w:t>Иные межбюджетные трансферты на финансовое обеспечение дорожной деятельности за счет средств резервного фонда Правительства Российской Федерации (Межбюджетные трансферты)</w:t>
            </w:r>
          </w:p>
        </w:tc>
        <w:tc>
          <w:tcPr>
            <w:tcW w:w="1985" w:type="dxa"/>
          </w:tcPr>
          <w:p w:rsidR="003C5D4C" w:rsidRDefault="003C5D4C">
            <w:pPr>
              <w:pStyle w:val="ConsPlusNormal"/>
              <w:jc w:val="center"/>
            </w:pPr>
            <w:r>
              <w:t>15 3 R1 58560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590000,0</w:t>
            </w:r>
          </w:p>
        </w:tc>
      </w:tr>
      <w:tr w:rsidR="003C5D4C">
        <w:tc>
          <w:tcPr>
            <w:tcW w:w="4644" w:type="dxa"/>
          </w:tcPr>
          <w:p w:rsidR="003C5D4C" w:rsidRDefault="003C5D4C">
            <w:pPr>
              <w:pStyle w:val="ConsPlusNormal"/>
            </w:pPr>
            <w:r>
              <w:t>Финансовое обеспечение дорожной деятельности в рамках реализации национального проекта "Безопасные и качественные автомобильные дороги"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15 3 R1 Д3930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329480,9</w:t>
            </w:r>
          </w:p>
        </w:tc>
      </w:tr>
      <w:tr w:rsidR="003C5D4C">
        <w:tc>
          <w:tcPr>
            <w:tcW w:w="4644" w:type="dxa"/>
          </w:tcPr>
          <w:p w:rsidR="003C5D4C" w:rsidRDefault="003C5D4C">
            <w:pPr>
              <w:pStyle w:val="ConsPlusNormal"/>
            </w:pPr>
            <w:r>
              <w:t>Финансовое обеспечение дорожной деятельности в рамках реализации национального проекта "Безопасные и качественные автомобильные дороги"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15 3 R1 Д3930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582611,0</w:t>
            </w:r>
          </w:p>
        </w:tc>
      </w:tr>
      <w:tr w:rsidR="003C5D4C">
        <w:tc>
          <w:tcPr>
            <w:tcW w:w="4644" w:type="dxa"/>
          </w:tcPr>
          <w:p w:rsidR="003C5D4C" w:rsidRDefault="003C5D4C">
            <w:pPr>
              <w:pStyle w:val="ConsPlusNormal"/>
            </w:pPr>
            <w:r>
              <w:t>Федеральный проект "Общесистемные меры развития дорожного хозяйства"</w:t>
            </w:r>
          </w:p>
        </w:tc>
        <w:tc>
          <w:tcPr>
            <w:tcW w:w="1985" w:type="dxa"/>
          </w:tcPr>
          <w:p w:rsidR="003C5D4C" w:rsidRDefault="003C5D4C">
            <w:pPr>
              <w:pStyle w:val="ConsPlusNormal"/>
              <w:jc w:val="center"/>
            </w:pPr>
            <w:r>
              <w:t>15 3 R2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202764,0</w:t>
            </w:r>
          </w:p>
        </w:tc>
      </w:tr>
      <w:tr w:rsidR="003C5D4C">
        <w:tc>
          <w:tcPr>
            <w:tcW w:w="4644" w:type="dxa"/>
          </w:tcPr>
          <w:p w:rsidR="003C5D4C" w:rsidRDefault="003C5D4C">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 (Межбюджетные трансферты)</w:t>
            </w:r>
          </w:p>
        </w:tc>
        <w:tc>
          <w:tcPr>
            <w:tcW w:w="1985" w:type="dxa"/>
          </w:tcPr>
          <w:p w:rsidR="003C5D4C" w:rsidRDefault="003C5D4C">
            <w:pPr>
              <w:pStyle w:val="ConsPlusNormal"/>
              <w:jc w:val="center"/>
            </w:pPr>
            <w:r>
              <w:t>15 3 R2 54180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40000,0</w:t>
            </w:r>
          </w:p>
        </w:tc>
      </w:tr>
      <w:tr w:rsidR="003C5D4C">
        <w:tc>
          <w:tcPr>
            <w:tcW w:w="4644" w:type="dxa"/>
          </w:tcPr>
          <w:p w:rsidR="003C5D4C" w:rsidRDefault="003C5D4C">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за счет средств республиканского бюджета Республики Дагестан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15 3 R2 Д4180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129764,0</w:t>
            </w:r>
          </w:p>
        </w:tc>
      </w:tr>
      <w:tr w:rsidR="003C5D4C">
        <w:tc>
          <w:tcPr>
            <w:tcW w:w="4644" w:type="dxa"/>
          </w:tcPr>
          <w:p w:rsidR="003C5D4C" w:rsidRDefault="003C5D4C">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за счет средств республиканского бюджета Республики Дагестан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15 3 R2 Д4180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33000,0</w:t>
            </w:r>
          </w:p>
        </w:tc>
      </w:tr>
      <w:tr w:rsidR="003C5D4C">
        <w:tc>
          <w:tcPr>
            <w:tcW w:w="4644" w:type="dxa"/>
          </w:tcPr>
          <w:p w:rsidR="003C5D4C" w:rsidRDefault="003C5D4C">
            <w:pPr>
              <w:pStyle w:val="ConsPlusNormal"/>
            </w:pPr>
            <w:r>
              <w:t xml:space="preserve">Государственная </w:t>
            </w:r>
            <w:hyperlink r:id="rId1483" w:history="1">
              <w:r>
                <w:rPr>
                  <w:color w:val="0000FF"/>
                </w:rPr>
                <w:t>программа</w:t>
              </w:r>
            </w:hyperlink>
            <w:r>
              <w:t xml:space="preserve"> Республики Дагестан "Развитие жилищного строительства в Республике Дагестан"</w:t>
            </w:r>
          </w:p>
        </w:tc>
        <w:tc>
          <w:tcPr>
            <w:tcW w:w="1985" w:type="dxa"/>
          </w:tcPr>
          <w:p w:rsidR="003C5D4C" w:rsidRDefault="003C5D4C">
            <w:pPr>
              <w:pStyle w:val="ConsPlusNormal"/>
              <w:jc w:val="center"/>
            </w:pPr>
            <w:r>
              <w:t>16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4355478,4</w:t>
            </w:r>
          </w:p>
        </w:tc>
      </w:tr>
      <w:tr w:rsidR="003C5D4C">
        <w:tc>
          <w:tcPr>
            <w:tcW w:w="4644" w:type="dxa"/>
          </w:tcPr>
          <w:p w:rsidR="003C5D4C" w:rsidRDefault="008C55E6">
            <w:pPr>
              <w:pStyle w:val="ConsPlusNormal"/>
            </w:pPr>
            <w:hyperlink r:id="rId1484" w:history="1">
              <w:r w:rsidR="003C5D4C">
                <w:rPr>
                  <w:color w:val="0000FF"/>
                </w:rPr>
                <w:t>Подпрограмма</w:t>
              </w:r>
            </w:hyperlink>
            <w:r w:rsidR="003C5D4C">
              <w:t xml:space="preserve"> "Развитие территорий для жилищного строительства в Республике Дагестан"</w:t>
            </w:r>
          </w:p>
        </w:tc>
        <w:tc>
          <w:tcPr>
            <w:tcW w:w="1985" w:type="dxa"/>
          </w:tcPr>
          <w:p w:rsidR="003C5D4C" w:rsidRDefault="003C5D4C">
            <w:pPr>
              <w:pStyle w:val="ConsPlusNormal"/>
              <w:jc w:val="center"/>
            </w:pPr>
            <w:r>
              <w:t>16 1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1103156,7</w:t>
            </w:r>
          </w:p>
        </w:tc>
      </w:tr>
      <w:tr w:rsidR="003C5D4C">
        <w:tc>
          <w:tcPr>
            <w:tcW w:w="4644" w:type="dxa"/>
          </w:tcPr>
          <w:p w:rsidR="003C5D4C" w:rsidRDefault="003C5D4C">
            <w:pPr>
              <w:pStyle w:val="ConsPlusNormal"/>
            </w:pPr>
            <w:r>
              <w:t xml:space="preserve">Основное мероприятие "Создание условий для реализации мероприятий по стимулированию </w:t>
            </w:r>
            <w:hyperlink r:id="rId1485" w:history="1">
              <w:r>
                <w:rPr>
                  <w:color w:val="0000FF"/>
                </w:rPr>
                <w:t>программ</w:t>
              </w:r>
            </w:hyperlink>
            <w:r>
              <w:t xml:space="preserve"> развития жилищного строительства в Республике Дагестан"</w:t>
            </w:r>
          </w:p>
        </w:tc>
        <w:tc>
          <w:tcPr>
            <w:tcW w:w="1985" w:type="dxa"/>
          </w:tcPr>
          <w:p w:rsidR="003C5D4C" w:rsidRDefault="003C5D4C">
            <w:pPr>
              <w:pStyle w:val="ConsPlusNormal"/>
              <w:jc w:val="center"/>
            </w:pPr>
            <w:r>
              <w:t>16 1 03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5000,0</w:t>
            </w:r>
          </w:p>
        </w:tc>
      </w:tr>
      <w:tr w:rsidR="003C5D4C">
        <w:tc>
          <w:tcPr>
            <w:tcW w:w="4644" w:type="dxa"/>
          </w:tcPr>
          <w:p w:rsidR="003C5D4C" w:rsidRDefault="003C5D4C">
            <w:pPr>
              <w:pStyle w:val="ConsPlusNormal"/>
            </w:pPr>
            <w:r>
              <w:t xml:space="preserve">Реализация мероприятий по стимулированию </w:t>
            </w:r>
            <w:hyperlink r:id="rId1486" w:history="1">
              <w:r>
                <w:rPr>
                  <w:color w:val="0000FF"/>
                </w:rPr>
                <w:t>программ</w:t>
              </w:r>
            </w:hyperlink>
            <w:r>
              <w:t xml:space="preserve"> развития жилищного строительства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16 1 03 20850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5000,0</w:t>
            </w:r>
          </w:p>
        </w:tc>
      </w:tr>
      <w:tr w:rsidR="003C5D4C">
        <w:tc>
          <w:tcPr>
            <w:tcW w:w="4644" w:type="dxa"/>
          </w:tcPr>
          <w:p w:rsidR="003C5D4C" w:rsidRDefault="003C5D4C">
            <w:pPr>
              <w:pStyle w:val="ConsPlusNormal"/>
            </w:pPr>
            <w:r>
              <w:t>Федеральный проект "Жилье"</w:t>
            </w:r>
          </w:p>
        </w:tc>
        <w:tc>
          <w:tcPr>
            <w:tcW w:w="1985" w:type="dxa"/>
          </w:tcPr>
          <w:p w:rsidR="003C5D4C" w:rsidRDefault="003C5D4C">
            <w:pPr>
              <w:pStyle w:val="ConsPlusNormal"/>
              <w:jc w:val="center"/>
            </w:pPr>
            <w:r>
              <w:t>16 1 F1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1098156,7</w:t>
            </w:r>
          </w:p>
        </w:tc>
      </w:tr>
      <w:tr w:rsidR="003C5D4C">
        <w:tc>
          <w:tcPr>
            <w:tcW w:w="4644" w:type="dxa"/>
          </w:tcPr>
          <w:p w:rsidR="003C5D4C" w:rsidRDefault="003C5D4C">
            <w:pPr>
              <w:pStyle w:val="ConsPlusNormal"/>
            </w:pPr>
            <w:r>
              <w:t xml:space="preserve">Реализация мероприятий по стимулированию </w:t>
            </w:r>
            <w:hyperlink r:id="rId1487" w:history="1">
              <w:r>
                <w:rPr>
                  <w:color w:val="0000FF"/>
                </w:rPr>
                <w:t>программ</w:t>
              </w:r>
            </w:hyperlink>
            <w:r>
              <w:t xml:space="preserve"> развития жилищного строительства в Республике Дагестан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16 1 F1 50210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1098156,7</w:t>
            </w:r>
          </w:p>
        </w:tc>
      </w:tr>
      <w:tr w:rsidR="003C5D4C">
        <w:tc>
          <w:tcPr>
            <w:tcW w:w="4644" w:type="dxa"/>
          </w:tcPr>
          <w:p w:rsidR="003C5D4C" w:rsidRDefault="008C55E6">
            <w:pPr>
              <w:pStyle w:val="ConsPlusNormal"/>
            </w:pPr>
            <w:hyperlink r:id="rId1488" w:history="1">
              <w:r w:rsidR="003C5D4C">
                <w:rPr>
                  <w:color w:val="0000FF"/>
                </w:rPr>
                <w:t>Подпрограмма</w:t>
              </w:r>
            </w:hyperlink>
            <w:r w:rsidR="003C5D4C">
              <w:t xml:space="preserve"> "Оказание мер государственной поддержки в улучшении жилищных условий отдельным категориям граждан"</w:t>
            </w:r>
          </w:p>
        </w:tc>
        <w:tc>
          <w:tcPr>
            <w:tcW w:w="1985" w:type="dxa"/>
          </w:tcPr>
          <w:p w:rsidR="003C5D4C" w:rsidRDefault="003C5D4C">
            <w:pPr>
              <w:pStyle w:val="ConsPlusNormal"/>
              <w:jc w:val="center"/>
            </w:pPr>
            <w:r>
              <w:t>16 2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705591,8</w:t>
            </w:r>
          </w:p>
        </w:tc>
      </w:tr>
      <w:tr w:rsidR="003C5D4C">
        <w:tc>
          <w:tcPr>
            <w:tcW w:w="4644" w:type="dxa"/>
          </w:tcPr>
          <w:p w:rsidR="003C5D4C" w:rsidRDefault="003C5D4C">
            <w:pPr>
              <w:pStyle w:val="ConsPlusNormal"/>
            </w:pPr>
            <w:r>
              <w:t>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 (Межбюджетные трансферты)</w:t>
            </w:r>
          </w:p>
        </w:tc>
        <w:tc>
          <w:tcPr>
            <w:tcW w:w="1985" w:type="dxa"/>
          </w:tcPr>
          <w:p w:rsidR="003C5D4C" w:rsidRDefault="003C5D4C">
            <w:pPr>
              <w:pStyle w:val="ConsPlusNormal"/>
              <w:jc w:val="center"/>
            </w:pPr>
            <w:r>
              <w:t>16 2 F3 67483</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15144,2</w:t>
            </w:r>
          </w:p>
        </w:tc>
      </w:tr>
      <w:tr w:rsidR="003C5D4C">
        <w:tc>
          <w:tcPr>
            <w:tcW w:w="4644" w:type="dxa"/>
          </w:tcPr>
          <w:p w:rsidR="003C5D4C" w:rsidRDefault="003C5D4C">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1985" w:type="dxa"/>
          </w:tcPr>
          <w:p w:rsidR="003C5D4C" w:rsidRDefault="003C5D4C">
            <w:pPr>
              <w:pStyle w:val="ConsPlusNormal"/>
              <w:jc w:val="center"/>
            </w:pPr>
            <w:r>
              <w:t>16 2 01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690447,6</w:t>
            </w:r>
          </w:p>
        </w:tc>
      </w:tr>
      <w:tr w:rsidR="003C5D4C">
        <w:tc>
          <w:tcPr>
            <w:tcW w:w="4644" w:type="dxa"/>
          </w:tcPr>
          <w:p w:rsidR="003C5D4C" w:rsidRDefault="003C5D4C">
            <w:pPr>
              <w:pStyle w:val="ConsPlusNormal"/>
            </w:pPr>
            <w:r>
              <w:t>Оказание мер государственной поддержки в улучшении жилищных условий отдельных категорий граждан (Социальное обеспечение и иные выплаты населению)</w:t>
            </w:r>
          </w:p>
        </w:tc>
        <w:tc>
          <w:tcPr>
            <w:tcW w:w="1985" w:type="dxa"/>
          </w:tcPr>
          <w:p w:rsidR="003C5D4C" w:rsidRDefault="003C5D4C">
            <w:pPr>
              <w:pStyle w:val="ConsPlusNormal"/>
              <w:jc w:val="center"/>
            </w:pPr>
            <w:r>
              <w:t>16 2 01 15100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10000,0</w:t>
            </w:r>
          </w:p>
        </w:tc>
      </w:tr>
      <w:tr w:rsidR="003C5D4C">
        <w:tc>
          <w:tcPr>
            <w:tcW w:w="4644" w:type="dxa"/>
          </w:tcPr>
          <w:p w:rsidR="003C5D4C" w:rsidRDefault="003C5D4C">
            <w:pPr>
              <w:pStyle w:val="ConsPlusNormal"/>
            </w:pPr>
            <w:r>
              <w:t>Социальное обеспечение и иные выплаты населению (Социальное обеспечение и иные выплаты населению)</w:t>
            </w:r>
          </w:p>
        </w:tc>
        <w:tc>
          <w:tcPr>
            <w:tcW w:w="1985" w:type="dxa"/>
          </w:tcPr>
          <w:p w:rsidR="003C5D4C" w:rsidRDefault="003C5D4C">
            <w:pPr>
              <w:pStyle w:val="ConsPlusNormal"/>
              <w:jc w:val="center"/>
            </w:pPr>
            <w:r>
              <w:t>16 2 01 15300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648097,6</w:t>
            </w:r>
          </w:p>
        </w:tc>
      </w:tr>
      <w:tr w:rsidR="003C5D4C">
        <w:tc>
          <w:tcPr>
            <w:tcW w:w="4644" w:type="dxa"/>
          </w:tcPr>
          <w:p w:rsidR="003C5D4C" w:rsidRDefault="003C5D4C">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16 2 01 15400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0,0</w:t>
            </w:r>
          </w:p>
        </w:tc>
      </w:tr>
      <w:tr w:rsidR="003C5D4C">
        <w:tc>
          <w:tcPr>
            <w:tcW w:w="4644" w:type="dxa"/>
          </w:tcPr>
          <w:p w:rsidR="003C5D4C" w:rsidRDefault="003C5D4C">
            <w:pPr>
              <w:pStyle w:val="ConsPlusNormal"/>
            </w:pPr>
            <w:r>
              <w:t>Предоставление субсидий на приобретение жилья государственным гражданским служащим Республики Дагестан (Социальное обеспечение и иные выплаты населению)</w:t>
            </w:r>
          </w:p>
        </w:tc>
        <w:tc>
          <w:tcPr>
            <w:tcW w:w="1985" w:type="dxa"/>
          </w:tcPr>
          <w:p w:rsidR="003C5D4C" w:rsidRDefault="003C5D4C">
            <w:pPr>
              <w:pStyle w:val="ConsPlusNormal"/>
              <w:jc w:val="center"/>
            </w:pPr>
            <w:r>
              <w:t>16 2 01 15401</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32350,0</w:t>
            </w:r>
          </w:p>
        </w:tc>
      </w:tr>
      <w:tr w:rsidR="003C5D4C">
        <w:tc>
          <w:tcPr>
            <w:tcW w:w="4644" w:type="dxa"/>
          </w:tcPr>
          <w:p w:rsidR="003C5D4C" w:rsidRDefault="008C55E6">
            <w:pPr>
              <w:pStyle w:val="ConsPlusNormal"/>
            </w:pPr>
            <w:hyperlink r:id="rId1489" w:history="1">
              <w:r w:rsidR="003C5D4C">
                <w:rPr>
                  <w:color w:val="0000FF"/>
                </w:rPr>
                <w:t>Подпрограмма</w:t>
              </w:r>
            </w:hyperlink>
            <w:r w:rsidR="003C5D4C">
              <w:t xml:space="preserve"> "Повышение сейсмоустойчивости жилых домов, основных объектов и систем жизнеобеспечения Республики Дагестан"</w:t>
            </w:r>
          </w:p>
        </w:tc>
        <w:tc>
          <w:tcPr>
            <w:tcW w:w="1985" w:type="dxa"/>
          </w:tcPr>
          <w:p w:rsidR="003C5D4C" w:rsidRDefault="003C5D4C">
            <w:pPr>
              <w:pStyle w:val="ConsPlusNormal"/>
              <w:jc w:val="center"/>
            </w:pPr>
            <w:r>
              <w:t>16 3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352788,1</w:t>
            </w:r>
          </w:p>
        </w:tc>
      </w:tr>
      <w:tr w:rsidR="003C5D4C">
        <w:tc>
          <w:tcPr>
            <w:tcW w:w="4644" w:type="dxa"/>
          </w:tcPr>
          <w:p w:rsidR="003C5D4C" w:rsidRDefault="003C5D4C">
            <w:pPr>
              <w:pStyle w:val="ConsPlusNormal"/>
            </w:pPr>
            <w:r>
              <w:t>Оценка сейсмоуязвимости зданий, сооружений, разработка проектов сейсмоусиления, повышение сейсмостойкости зданий и сооружений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16 3 00 20860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35000,0</w:t>
            </w:r>
          </w:p>
        </w:tc>
      </w:tr>
      <w:tr w:rsidR="003C5D4C">
        <w:tc>
          <w:tcPr>
            <w:tcW w:w="4644" w:type="dxa"/>
          </w:tcPr>
          <w:p w:rsidR="003C5D4C" w:rsidRDefault="003C5D4C">
            <w:pPr>
              <w:pStyle w:val="ConsPlusNormal"/>
            </w:pPr>
            <w:r>
              <w:t>Оценка сейсмоуязвимости зданий, сооружений, разработка проектов сейсмоусиления, повышение сейсмостойкости зданий и сооружений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16 3 00 20860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14966,4</w:t>
            </w:r>
          </w:p>
        </w:tc>
      </w:tr>
      <w:tr w:rsidR="003C5D4C">
        <w:tc>
          <w:tcPr>
            <w:tcW w:w="4644" w:type="dxa"/>
          </w:tcPr>
          <w:p w:rsidR="003C5D4C" w:rsidRDefault="003C5D4C">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16 3 00 R5400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180973,1</w:t>
            </w:r>
          </w:p>
        </w:tc>
      </w:tr>
      <w:tr w:rsidR="003C5D4C">
        <w:tc>
          <w:tcPr>
            <w:tcW w:w="4644" w:type="dxa"/>
          </w:tcPr>
          <w:p w:rsidR="003C5D4C" w:rsidRDefault="003C5D4C">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16 3 00 R5400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121848,6</w:t>
            </w:r>
          </w:p>
        </w:tc>
      </w:tr>
      <w:tr w:rsidR="003C5D4C">
        <w:tc>
          <w:tcPr>
            <w:tcW w:w="4644" w:type="dxa"/>
          </w:tcPr>
          <w:p w:rsidR="003C5D4C" w:rsidRDefault="008C55E6">
            <w:pPr>
              <w:pStyle w:val="ConsPlusNormal"/>
            </w:pPr>
            <w:hyperlink r:id="rId1490" w:history="1">
              <w:r w:rsidR="003C5D4C">
                <w:rPr>
                  <w:color w:val="0000FF"/>
                </w:rPr>
                <w:t>Подпрограмма</w:t>
              </w:r>
            </w:hyperlink>
            <w:r w:rsidR="003C5D4C">
              <w:t xml:space="preserve"> "Обеспечение жильем молодых семей в Республике Дагестан"</w:t>
            </w:r>
          </w:p>
        </w:tc>
        <w:tc>
          <w:tcPr>
            <w:tcW w:w="1985" w:type="dxa"/>
          </w:tcPr>
          <w:p w:rsidR="003C5D4C" w:rsidRDefault="003C5D4C">
            <w:pPr>
              <w:pStyle w:val="ConsPlusNormal"/>
              <w:jc w:val="center"/>
            </w:pPr>
            <w:r>
              <w:t>16 4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37594,9</w:t>
            </w:r>
          </w:p>
        </w:tc>
      </w:tr>
      <w:tr w:rsidR="003C5D4C">
        <w:tc>
          <w:tcPr>
            <w:tcW w:w="4644" w:type="dxa"/>
          </w:tcPr>
          <w:p w:rsidR="003C5D4C" w:rsidRDefault="003C5D4C">
            <w:pPr>
              <w:pStyle w:val="ConsPlusNormal"/>
            </w:pPr>
            <w:r>
              <w:t>Предоставление молодым семьям социальных выплат на приобретение жилого помещения или приобретение (строительство) жилья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16 4 00 15500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10989,4</w:t>
            </w:r>
          </w:p>
        </w:tc>
      </w:tr>
      <w:tr w:rsidR="003C5D4C">
        <w:tc>
          <w:tcPr>
            <w:tcW w:w="4644" w:type="dxa"/>
          </w:tcPr>
          <w:p w:rsidR="003C5D4C" w:rsidRDefault="003C5D4C">
            <w:pPr>
              <w:pStyle w:val="ConsPlusNormal"/>
            </w:pPr>
            <w:r>
              <w:t>Реализация мероприятий по обеспечению жильем молодых семей (Социальное обеспечение и иные выплаты населению)</w:t>
            </w:r>
          </w:p>
        </w:tc>
        <w:tc>
          <w:tcPr>
            <w:tcW w:w="1985" w:type="dxa"/>
          </w:tcPr>
          <w:p w:rsidR="003C5D4C" w:rsidRDefault="003C5D4C">
            <w:pPr>
              <w:pStyle w:val="ConsPlusNormal"/>
              <w:jc w:val="center"/>
            </w:pPr>
            <w:r>
              <w:t>16 4 00 R4970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26605,5</w:t>
            </w:r>
          </w:p>
        </w:tc>
      </w:tr>
      <w:tr w:rsidR="003C5D4C">
        <w:tc>
          <w:tcPr>
            <w:tcW w:w="4644" w:type="dxa"/>
          </w:tcPr>
          <w:p w:rsidR="003C5D4C" w:rsidRDefault="008C55E6">
            <w:pPr>
              <w:pStyle w:val="ConsPlusNormal"/>
            </w:pPr>
            <w:hyperlink r:id="rId1491" w:history="1">
              <w:r w:rsidR="003C5D4C">
                <w:rPr>
                  <w:color w:val="0000FF"/>
                </w:rPr>
                <w:t>Подпрограмма</w:t>
              </w:r>
            </w:hyperlink>
            <w:r w:rsidR="003C5D4C">
              <w:t xml:space="preserve"> "Создание условий для обеспечения качественными услугами жилищно-коммунального хозяйства населения Республики Дагестан"</w:t>
            </w:r>
          </w:p>
        </w:tc>
        <w:tc>
          <w:tcPr>
            <w:tcW w:w="1985" w:type="dxa"/>
          </w:tcPr>
          <w:p w:rsidR="003C5D4C" w:rsidRDefault="003C5D4C">
            <w:pPr>
              <w:pStyle w:val="ConsPlusNormal"/>
              <w:jc w:val="center"/>
            </w:pPr>
            <w:r>
              <w:t>16 7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2156346,9</w:t>
            </w:r>
          </w:p>
        </w:tc>
      </w:tr>
      <w:tr w:rsidR="003C5D4C">
        <w:tc>
          <w:tcPr>
            <w:tcW w:w="4644" w:type="dxa"/>
          </w:tcPr>
          <w:p w:rsidR="003C5D4C" w:rsidRDefault="003C5D4C">
            <w:pPr>
              <w:pStyle w:val="ConsPlusNormal"/>
            </w:pPr>
            <w:r>
              <w:t>Обеспечение мероприятий по капитальному ремонту общего имущества в многоквартирных домах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16 7 00 09601</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100000,0</w:t>
            </w:r>
          </w:p>
        </w:tc>
      </w:tr>
      <w:tr w:rsidR="003C5D4C">
        <w:tc>
          <w:tcPr>
            <w:tcW w:w="4644"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16 7 00 4111R</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1062604,4</w:t>
            </w:r>
          </w:p>
        </w:tc>
      </w:tr>
      <w:tr w:rsidR="003C5D4C">
        <w:tc>
          <w:tcPr>
            <w:tcW w:w="4644"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 (Межбюджетные трансферты)</w:t>
            </w:r>
          </w:p>
        </w:tc>
        <w:tc>
          <w:tcPr>
            <w:tcW w:w="1985" w:type="dxa"/>
          </w:tcPr>
          <w:p w:rsidR="003C5D4C" w:rsidRDefault="003C5D4C">
            <w:pPr>
              <w:pStyle w:val="ConsPlusNormal"/>
              <w:jc w:val="center"/>
            </w:pPr>
            <w:r>
              <w:t>16 7 00 4112R</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798016,8</w:t>
            </w:r>
          </w:p>
        </w:tc>
      </w:tr>
      <w:tr w:rsidR="003C5D4C">
        <w:tc>
          <w:tcPr>
            <w:tcW w:w="4644" w:type="dxa"/>
          </w:tcPr>
          <w:p w:rsidR="003C5D4C" w:rsidRDefault="003C5D4C">
            <w:pPr>
              <w:pStyle w:val="ConsPlusNormal"/>
            </w:pPr>
            <w:r>
              <w:t>Реализация мероприятий по содействию развитию инфраструктуры Республики Дагестан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16 7 00 54340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184901,0</w:t>
            </w:r>
          </w:p>
        </w:tc>
      </w:tr>
      <w:tr w:rsidR="003C5D4C">
        <w:tc>
          <w:tcPr>
            <w:tcW w:w="4644" w:type="dxa"/>
          </w:tcPr>
          <w:p w:rsidR="003C5D4C" w:rsidRDefault="003C5D4C">
            <w:pPr>
              <w:pStyle w:val="ConsPlusNormal"/>
            </w:pPr>
            <w:r>
              <w:t>Федеральный проект "Чистая вода"</w:t>
            </w:r>
          </w:p>
        </w:tc>
        <w:tc>
          <w:tcPr>
            <w:tcW w:w="1985" w:type="dxa"/>
          </w:tcPr>
          <w:p w:rsidR="003C5D4C" w:rsidRDefault="003C5D4C">
            <w:pPr>
              <w:pStyle w:val="ConsPlusNormal"/>
              <w:jc w:val="center"/>
            </w:pPr>
            <w:r>
              <w:t>16 7 G5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10824,7</w:t>
            </w:r>
          </w:p>
        </w:tc>
      </w:tr>
      <w:tr w:rsidR="003C5D4C">
        <w:tc>
          <w:tcPr>
            <w:tcW w:w="4644" w:type="dxa"/>
          </w:tcPr>
          <w:p w:rsidR="003C5D4C" w:rsidRDefault="003C5D4C">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 (Межбюджетные трансферты)</w:t>
            </w:r>
          </w:p>
        </w:tc>
        <w:tc>
          <w:tcPr>
            <w:tcW w:w="1985" w:type="dxa"/>
          </w:tcPr>
          <w:p w:rsidR="003C5D4C" w:rsidRDefault="003C5D4C">
            <w:pPr>
              <w:pStyle w:val="ConsPlusNormal"/>
              <w:jc w:val="center"/>
            </w:pPr>
            <w:r>
              <w:t>16 7 G5 5243R</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10824,7</w:t>
            </w:r>
          </w:p>
        </w:tc>
      </w:tr>
      <w:tr w:rsidR="003C5D4C">
        <w:tc>
          <w:tcPr>
            <w:tcW w:w="4644" w:type="dxa"/>
          </w:tcPr>
          <w:p w:rsidR="003C5D4C" w:rsidRDefault="003C5D4C">
            <w:pPr>
              <w:pStyle w:val="ConsPlusNormal"/>
            </w:pPr>
            <w:r>
              <w:t xml:space="preserve">Государственная </w:t>
            </w:r>
            <w:hyperlink r:id="rId1492" w:history="1">
              <w:r>
                <w:rPr>
                  <w:color w:val="0000FF"/>
                </w:rPr>
                <w:t>программа</w:t>
              </w:r>
            </w:hyperlink>
            <w:r>
              <w:t xml:space="preserve"> Республики Дагестан "Развитие лесного хозяйства Республики Дагестан"</w:t>
            </w:r>
          </w:p>
        </w:tc>
        <w:tc>
          <w:tcPr>
            <w:tcW w:w="1985" w:type="dxa"/>
          </w:tcPr>
          <w:p w:rsidR="003C5D4C" w:rsidRDefault="003C5D4C">
            <w:pPr>
              <w:pStyle w:val="ConsPlusNormal"/>
              <w:jc w:val="center"/>
            </w:pPr>
            <w:r>
              <w:t>17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247828,2</w:t>
            </w:r>
          </w:p>
        </w:tc>
      </w:tr>
      <w:tr w:rsidR="003C5D4C">
        <w:tc>
          <w:tcPr>
            <w:tcW w:w="4644" w:type="dxa"/>
          </w:tcPr>
          <w:p w:rsidR="003C5D4C" w:rsidRDefault="008C55E6">
            <w:pPr>
              <w:pStyle w:val="ConsPlusNormal"/>
            </w:pPr>
            <w:hyperlink r:id="rId1493" w:history="1">
              <w:r w:rsidR="003C5D4C">
                <w:rPr>
                  <w:color w:val="0000FF"/>
                </w:rPr>
                <w:t>Подпрограмма</w:t>
              </w:r>
            </w:hyperlink>
            <w:r w:rsidR="003C5D4C">
              <w:t xml:space="preserve"> Обеспечение использования, охраны, защиты и воспроизводства лесов</w:t>
            </w:r>
          </w:p>
        </w:tc>
        <w:tc>
          <w:tcPr>
            <w:tcW w:w="1985" w:type="dxa"/>
          </w:tcPr>
          <w:p w:rsidR="003C5D4C" w:rsidRDefault="003C5D4C">
            <w:pPr>
              <w:pStyle w:val="ConsPlusNormal"/>
              <w:jc w:val="center"/>
            </w:pPr>
            <w:r>
              <w:t>17 1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219835,7</w:t>
            </w:r>
          </w:p>
        </w:tc>
      </w:tr>
      <w:tr w:rsidR="003C5D4C">
        <w:tc>
          <w:tcPr>
            <w:tcW w:w="4644" w:type="dxa"/>
          </w:tcPr>
          <w:p w:rsidR="003C5D4C" w:rsidRDefault="003C5D4C">
            <w:pPr>
              <w:pStyle w:val="ConsPlusNormal"/>
            </w:pPr>
            <w: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17 1 00 51290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49" w:type="dxa"/>
          </w:tcPr>
          <w:p w:rsidR="003C5D4C" w:rsidRDefault="003C5D4C">
            <w:pPr>
              <w:pStyle w:val="ConsPlusNormal"/>
              <w:jc w:val="center"/>
            </w:pPr>
            <w:r>
              <w:t>102057,0</w:t>
            </w:r>
          </w:p>
        </w:tc>
      </w:tr>
      <w:tr w:rsidR="003C5D4C">
        <w:tc>
          <w:tcPr>
            <w:tcW w:w="4644" w:type="dxa"/>
          </w:tcPr>
          <w:p w:rsidR="003C5D4C" w:rsidRDefault="003C5D4C">
            <w:pPr>
              <w:pStyle w:val="ConsPlusNormal"/>
            </w:pPr>
            <w: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17 1 00 51290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49" w:type="dxa"/>
          </w:tcPr>
          <w:p w:rsidR="003C5D4C" w:rsidRDefault="003C5D4C">
            <w:pPr>
              <w:pStyle w:val="ConsPlusNormal"/>
              <w:jc w:val="center"/>
            </w:pPr>
            <w:r>
              <w:t>44572,0</w:t>
            </w:r>
          </w:p>
        </w:tc>
      </w:tr>
      <w:tr w:rsidR="003C5D4C">
        <w:tc>
          <w:tcPr>
            <w:tcW w:w="4644" w:type="dxa"/>
          </w:tcPr>
          <w:p w:rsidR="003C5D4C" w:rsidRDefault="003C5D4C">
            <w:pPr>
              <w:pStyle w:val="ConsPlusNormal"/>
            </w:pPr>
            <w:r>
              <w:t>Осуществление отдельных полномочий в области лесных отношений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17 1 00 51290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49" w:type="dxa"/>
          </w:tcPr>
          <w:p w:rsidR="003C5D4C" w:rsidRDefault="003C5D4C">
            <w:pPr>
              <w:pStyle w:val="ConsPlusNormal"/>
              <w:jc w:val="center"/>
            </w:pPr>
            <w:r>
              <w:t>31577,3</w:t>
            </w:r>
          </w:p>
        </w:tc>
      </w:tr>
      <w:tr w:rsidR="003C5D4C">
        <w:tc>
          <w:tcPr>
            <w:tcW w:w="4644" w:type="dxa"/>
          </w:tcPr>
          <w:p w:rsidR="003C5D4C" w:rsidRDefault="003C5D4C">
            <w:pPr>
              <w:pStyle w:val="ConsPlusNormal"/>
            </w:pPr>
            <w:r>
              <w:t>Увеличение площади лесовосстановления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17 1 GА 54290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49" w:type="dxa"/>
          </w:tcPr>
          <w:p w:rsidR="003C5D4C" w:rsidRDefault="003C5D4C">
            <w:pPr>
              <w:pStyle w:val="ConsPlusNormal"/>
              <w:jc w:val="center"/>
            </w:pPr>
            <w:r>
              <w:t>13318,4</w:t>
            </w:r>
          </w:p>
        </w:tc>
      </w:tr>
      <w:tr w:rsidR="003C5D4C">
        <w:tc>
          <w:tcPr>
            <w:tcW w:w="4644" w:type="dxa"/>
          </w:tcPr>
          <w:p w:rsidR="003C5D4C" w:rsidRDefault="003C5D4C">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17 1 GА 54300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49" w:type="dxa"/>
          </w:tcPr>
          <w:p w:rsidR="003C5D4C" w:rsidRDefault="003C5D4C">
            <w:pPr>
              <w:pStyle w:val="ConsPlusNormal"/>
              <w:jc w:val="center"/>
            </w:pPr>
            <w:r>
              <w:t>5111,9</w:t>
            </w:r>
          </w:p>
        </w:tc>
      </w:tr>
      <w:tr w:rsidR="003C5D4C">
        <w:tc>
          <w:tcPr>
            <w:tcW w:w="4644" w:type="dxa"/>
          </w:tcPr>
          <w:p w:rsidR="003C5D4C" w:rsidRDefault="003C5D4C">
            <w:pPr>
              <w:pStyle w:val="ConsPlusNormal"/>
            </w:pPr>
            <w:r>
              <w:t>Формирование запаса лесных семян для лесовосстановления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17 1 GА 54310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49" w:type="dxa"/>
          </w:tcPr>
          <w:p w:rsidR="003C5D4C" w:rsidRDefault="003C5D4C">
            <w:pPr>
              <w:pStyle w:val="ConsPlusNormal"/>
              <w:jc w:val="center"/>
            </w:pPr>
            <w:r>
              <w:t>3504,1</w:t>
            </w:r>
          </w:p>
        </w:tc>
      </w:tr>
      <w:tr w:rsidR="003C5D4C">
        <w:tc>
          <w:tcPr>
            <w:tcW w:w="4644" w:type="dxa"/>
          </w:tcPr>
          <w:p w:rsidR="003C5D4C" w:rsidRDefault="003C5D4C">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17 1 GА 54320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49" w:type="dxa"/>
          </w:tcPr>
          <w:p w:rsidR="003C5D4C" w:rsidRDefault="003C5D4C">
            <w:pPr>
              <w:pStyle w:val="ConsPlusNormal"/>
              <w:jc w:val="center"/>
            </w:pPr>
            <w:r>
              <w:t>19695,0</w:t>
            </w:r>
          </w:p>
        </w:tc>
      </w:tr>
      <w:tr w:rsidR="003C5D4C">
        <w:tc>
          <w:tcPr>
            <w:tcW w:w="4644" w:type="dxa"/>
          </w:tcPr>
          <w:p w:rsidR="003C5D4C" w:rsidRDefault="008C55E6">
            <w:pPr>
              <w:pStyle w:val="ConsPlusNormal"/>
            </w:pPr>
            <w:hyperlink r:id="rId1494" w:history="1">
              <w:r w:rsidR="003C5D4C">
                <w:rPr>
                  <w:color w:val="0000FF"/>
                </w:rPr>
                <w:t>Подпрограмма</w:t>
              </w:r>
            </w:hyperlink>
            <w:r w:rsidR="003C5D4C">
              <w:t xml:space="preserve"> "Обеспечение реализации государственной программы Республики Дагестан "Развитие лесного хозяйства Республики Дагестан на 2014-2020 годы"</w:t>
            </w:r>
          </w:p>
        </w:tc>
        <w:tc>
          <w:tcPr>
            <w:tcW w:w="1985" w:type="dxa"/>
          </w:tcPr>
          <w:p w:rsidR="003C5D4C" w:rsidRDefault="003C5D4C">
            <w:pPr>
              <w:pStyle w:val="ConsPlusNormal"/>
              <w:jc w:val="center"/>
            </w:pPr>
            <w:r>
              <w:t>17 2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27992,5</w:t>
            </w:r>
          </w:p>
        </w:tc>
      </w:tr>
      <w:tr w:rsidR="003C5D4C">
        <w:tc>
          <w:tcPr>
            <w:tcW w:w="4644" w:type="dxa"/>
          </w:tcPr>
          <w:p w:rsidR="003C5D4C" w:rsidRDefault="003C5D4C">
            <w:pPr>
              <w:pStyle w:val="ConsPlusNormal"/>
            </w:pPr>
            <w:r>
              <w:t>Обеспечение деятельности органов государственной власти Республики Дагестан и государственных органов Республики Дагестан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17 2 00 00110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49" w:type="dxa"/>
          </w:tcPr>
          <w:p w:rsidR="003C5D4C" w:rsidRDefault="003C5D4C">
            <w:pPr>
              <w:pStyle w:val="ConsPlusNormal"/>
              <w:jc w:val="center"/>
            </w:pPr>
            <w:r>
              <w:t>6359,1</w:t>
            </w:r>
          </w:p>
        </w:tc>
      </w:tr>
      <w:tr w:rsidR="003C5D4C">
        <w:tc>
          <w:tcPr>
            <w:tcW w:w="4644" w:type="dxa"/>
          </w:tcPr>
          <w:p w:rsidR="003C5D4C" w:rsidRDefault="003C5D4C">
            <w:pPr>
              <w:pStyle w:val="ConsPlusNormal"/>
            </w:pPr>
            <w:r>
              <w:t>Обеспечение деятельности органов государственной власти Республики Дагестан и государственных органов Республики Дагестан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17 2 00 00110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49" w:type="dxa"/>
          </w:tcPr>
          <w:p w:rsidR="003C5D4C" w:rsidRDefault="003C5D4C">
            <w:pPr>
              <w:pStyle w:val="ConsPlusNormal"/>
              <w:jc w:val="center"/>
            </w:pPr>
            <w:r>
              <w:t>200,0</w:t>
            </w:r>
          </w:p>
        </w:tc>
      </w:tr>
      <w:tr w:rsidR="003C5D4C">
        <w:tc>
          <w:tcPr>
            <w:tcW w:w="4644" w:type="dxa"/>
          </w:tcPr>
          <w:p w:rsidR="003C5D4C" w:rsidRDefault="003C5D4C">
            <w:pPr>
              <w:pStyle w:val="ConsPlusNormal"/>
            </w:pPr>
            <w:r>
              <w:t>Обеспечение деятельности органов государственной власти Республики Дагестан и государственных органов Республики Дагестан (Иные бюджетные ассигнования)</w:t>
            </w:r>
          </w:p>
        </w:tc>
        <w:tc>
          <w:tcPr>
            <w:tcW w:w="1985" w:type="dxa"/>
          </w:tcPr>
          <w:p w:rsidR="003C5D4C" w:rsidRDefault="003C5D4C">
            <w:pPr>
              <w:pStyle w:val="ConsPlusNormal"/>
              <w:jc w:val="center"/>
            </w:pPr>
            <w:r>
              <w:t>17 2 00 00110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49" w:type="dxa"/>
          </w:tcPr>
          <w:p w:rsidR="003C5D4C" w:rsidRDefault="003C5D4C">
            <w:pPr>
              <w:pStyle w:val="ConsPlusNormal"/>
              <w:jc w:val="center"/>
            </w:pPr>
            <w:r>
              <w:t>200,0</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в сфере лесного хозяйства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17 2 00 11000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49" w:type="dxa"/>
          </w:tcPr>
          <w:p w:rsidR="003C5D4C" w:rsidRDefault="003C5D4C">
            <w:pPr>
              <w:pStyle w:val="ConsPlusNormal"/>
              <w:jc w:val="center"/>
            </w:pPr>
            <w:r>
              <w:t>11997,8</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в сфере лесного хозяйства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17 2 00 11000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49" w:type="dxa"/>
          </w:tcPr>
          <w:p w:rsidR="003C5D4C" w:rsidRDefault="003C5D4C">
            <w:pPr>
              <w:pStyle w:val="ConsPlusNormal"/>
              <w:jc w:val="center"/>
            </w:pPr>
            <w:r>
              <w:t>300,0</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в сфере лесного хозяйства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17 2 00 11000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49" w:type="dxa"/>
          </w:tcPr>
          <w:p w:rsidR="003C5D4C" w:rsidRDefault="003C5D4C">
            <w:pPr>
              <w:pStyle w:val="ConsPlusNormal"/>
              <w:jc w:val="center"/>
            </w:pPr>
            <w:r>
              <w:t>8235,6</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в сфере лесного хозяйства (Иные бюджетные ассигнования)</w:t>
            </w:r>
          </w:p>
        </w:tc>
        <w:tc>
          <w:tcPr>
            <w:tcW w:w="1985" w:type="dxa"/>
          </w:tcPr>
          <w:p w:rsidR="003C5D4C" w:rsidRDefault="003C5D4C">
            <w:pPr>
              <w:pStyle w:val="ConsPlusNormal"/>
              <w:jc w:val="center"/>
            </w:pPr>
            <w:r>
              <w:t>17 2 00 11000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49" w:type="dxa"/>
          </w:tcPr>
          <w:p w:rsidR="003C5D4C" w:rsidRDefault="003C5D4C">
            <w:pPr>
              <w:pStyle w:val="ConsPlusNormal"/>
              <w:jc w:val="center"/>
            </w:pPr>
            <w:r>
              <w:t>700,0</w:t>
            </w:r>
          </w:p>
        </w:tc>
      </w:tr>
      <w:tr w:rsidR="003C5D4C">
        <w:tc>
          <w:tcPr>
            <w:tcW w:w="4644" w:type="dxa"/>
          </w:tcPr>
          <w:p w:rsidR="003C5D4C" w:rsidRDefault="003C5D4C">
            <w:pPr>
              <w:pStyle w:val="ConsPlusNormal"/>
            </w:pPr>
            <w:r>
              <w:t xml:space="preserve">Государственная </w:t>
            </w:r>
            <w:hyperlink r:id="rId1495" w:history="1">
              <w:r>
                <w:rPr>
                  <w:color w:val="0000FF"/>
                </w:rPr>
                <w:t>программа</w:t>
              </w:r>
            </w:hyperlink>
            <w:r>
              <w:t xml:space="preserve"> Республики Дагестан "Охрана окружающей среды в Республике Дагестан"</w:t>
            </w:r>
          </w:p>
        </w:tc>
        <w:tc>
          <w:tcPr>
            <w:tcW w:w="1985" w:type="dxa"/>
          </w:tcPr>
          <w:p w:rsidR="003C5D4C" w:rsidRDefault="003C5D4C">
            <w:pPr>
              <w:pStyle w:val="ConsPlusNormal"/>
              <w:jc w:val="center"/>
            </w:pPr>
            <w:r>
              <w:t>18</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486324,3</w:t>
            </w:r>
          </w:p>
        </w:tc>
      </w:tr>
      <w:tr w:rsidR="003C5D4C">
        <w:tc>
          <w:tcPr>
            <w:tcW w:w="4644" w:type="dxa"/>
          </w:tcPr>
          <w:p w:rsidR="003C5D4C" w:rsidRDefault="008C55E6">
            <w:pPr>
              <w:pStyle w:val="ConsPlusNormal"/>
            </w:pPr>
            <w:hyperlink r:id="rId1496" w:history="1">
              <w:r w:rsidR="003C5D4C">
                <w:rPr>
                  <w:color w:val="0000FF"/>
                </w:rPr>
                <w:t>Подпрограмма</w:t>
              </w:r>
            </w:hyperlink>
            <w:r w:rsidR="003C5D4C">
              <w:t xml:space="preserve"> "Охрана и воспроизводство объектов животного мира и среды их обитания в Республике Дагестан"</w:t>
            </w:r>
          </w:p>
        </w:tc>
        <w:tc>
          <w:tcPr>
            <w:tcW w:w="1985" w:type="dxa"/>
          </w:tcPr>
          <w:p w:rsidR="003C5D4C" w:rsidRDefault="003C5D4C">
            <w:pPr>
              <w:pStyle w:val="ConsPlusNormal"/>
              <w:jc w:val="center"/>
            </w:pPr>
            <w:r>
              <w:t>18 1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23110,1</w:t>
            </w:r>
          </w:p>
        </w:tc>
      </w:tr>
      <w:tr w:rsidR="003C5D4C">
        <w:tc>
          <w:tcPr>
            <w:tcW w:w="4644"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497"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18 1 00 59100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39,3</w:t>
            </w:r>
          </w:p>
        </w:tc>
      </w:tr>
      <w:tr w:rsidR="003C5D4C">
        <w:tc>
          <w:tcPr>
            <w:tcW w:w="4644"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498"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18 1 00 59200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80,8</w:t>
            </w:r>
          </w:p>
        </w:tc>
      </w:tr>
      <w:tr w:rsidR="003C5D4C">
        <w:tc>
          <w:tcPr>
            <w:tcW w:w="4644" w:type="dxa"/>
          </w:tcPr>
          <w:p w:rsidR="003C5D4C" w:rsidRDefault="003C5D4C">
            <w:pPr>
              <w:pStyle w:val="ConsPlusNormal"/>
            </w:pPr>
            <w:r>
              <w:t>Реализация направления расходов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18 1 00 99990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22990,0</w:t>
            </w:r>
          </w:p>
        </w:tc>
      </w:tr>
      <w:tr w:rsidR="003C5D4C">
        <w:tc>
          <w:tcPr>
            <w:tcW w:w="4644" w:type="dxa"/>
          </w:tcPr>
          <w:p w:rsidR="003C5D4C" w:rsidRDefault="008C55E6">
            <w:pPr>
              <w:pStyle w:val="ConsPlusNormal"/>
            </w:pPr>
            <w:hyperlink r:id="rId1499" w:history="1">
              <w:r w:rsidR="003C5D4C">
                <w:rPr>
                  <w:color w:val="0000FF"/>
                </w:rPr>
                <w:t>Подпрограмма</w:t>
              </w:r>
            </w:hyperlink>
            <w:r w:rsidR="003C5D4C">
              <w:t xml:space="preserve"> "Развитие минерально-сырьевой базы Республики Дагестан"</w:t>
            </w:r>
          </w:p>
        </w:tc>
        <w:tc>
          <w:tcPr>
            <w:tcW w:w="1985" w:type="dxa"/>
          </w:tcPr>
          <w:p w:rsidR="003C5D4C" w:rsidRDefault="003C5D4C">
            <w:pPr>
              <w:pStyle w:val="ConsPlusNormal"/>
              <w:jc w:val="center"/>
            </w:pPr>
            <w:r>
              <w:t>18 2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3500,0</w:t>
            </w:r>
          </w:p>
        </w:tc>
      </w:tr>
      <w:tr w:rsidR="003C5D4C">
        <w:tc>
          <w:tcPr>
            <w:tcW w:w="4644" w:type="dxa"/>
          </w:tcPr>
          <w:p w:rsidR="003C5D4C" w:rsidRDefault="003C5D4C">
            <w:pPr>
              <w:pStyle w:val="ConsPlusNormal"/>
            </w:pPr>
            <w:r>
              <w:t>Реализация направления расходов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18 2 00 99990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3500,0</w:t>
            </w:r>
          </w:p>
        </w:tc>
      </w:tr>
      <w:tr w:rsidR="003C5D4C">
        <w:tc>
          <w:tcPr>
            <w:tcW w:w="4644" w:type="dxa"/>
          </w:tcPr>
          <w:p w:rsidR="003C5D4C" w:rsidRDefault="008C55E6">
            <w:pPr>
              <w:pStyle w:val="ConsPlusNormal"/>
            </w:pPr>
            <w:hyperlink r:id="rId1500" w:history="1">
              <w:r w:rsidR="003C5D4C">
                <w:rPr>
                  <w:color w:val="0000FF"/>
                </w:rPr>
                <w:t>Подпрограмма</w:t>
              </w:r>
            </w:hyperlink>
            <w:r w:rsidR="003C5D4C">
              <w:t xml:space="preserve"> "Экологическое образование и просвещение населения Республики Дагестан"</w:t>
            </w:r>
          </w:p>
        </w:tc>
        <w:tc>
          <w:tcPr>
            <w:tcW w:w="1985" w:type="dxa"/>
          </w:tcPr>
          <w:p w:rsidR="003C5D4C" w:rsidRDefault="003C5D4C">
            <w:pPr>
              <w:pStyle w:val="ConsPlusNormal"/>
              <w:jc w:val="center"/>
            </w:pPr>
            <w:r>
              <w:t>18 3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1000,0</w:t>
            </w:r>
          </w:p>
        </w:tc>
      </w:tr>
      <w:tr w:rsidR="003C5D4C">
        <w:tc>
          <w:tcPr>
            <w:tcW w:w="4644" w:type="dxa"/>
          </w:tcPr>
          <w:p w:rsidR="003C5D4C" w:rsidRDefault="003C5D4C">
            <w:pPr>
              <w:pStyle w:val="ConsPlusNormal"/>
            </w:pPr>
            <w:r>
              <w:t>Реализация направления расходов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18 3 00 99990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1000,0</w:t>
            </w:r>
          </w:p>
        </w:tc>
      </w:tr>
      <w:tr w:rsidR="003C5D4C">
        <w:tc>
          <w:tcPr>
            <w:tcW w:w="4644" w:type="dxa"/>
          </w:tcPr>
          <w:p w:rsidR="003C5D4C" w:rsidRDefault="008C55E6">
            <w:pPr>
              <w:pStyle w:val="ConsPlusNormal"/>
            </w:pPr>
            <w:hyperlink r:id="rId1501" w:history="1">
              <w:r w:rsidR="003C5D4C">
                <w:rPr>
                  <w:color w:val="0000FF"/>
                </w:rPr>
                <w:t>Подпрограмма</w:t>
              </w:r>
            </w:hyperlink>
            <w:r w:rsidR="003C5D4C">
              <w:t xml:space="preserve"> "Комплексная система управления отходами и вторичными материальными ресурсами в Республике Дагестан"</w:t>
            </w:r>
          </w:p>
        </w:tc>
        <w:tc>
          <w:tcPr>
            <w:tcW w:w="1985" w:type="dxa"/>
          </w:tcPr>
          <w:p w:rsidR="003C5D4C" w:rsidRDefault="003C5D4C">
            <w:pPr>
              <w:pStyle w:val="ConsPlusNormal"/>
              <w:jc w:val="center"/>
            </w:pPr>
            <w:r>
              <w:t>18 4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71318,0</w:t>
            </w:r>
          </w:p>
        </w:tc>
      </w:tr>
      <w:tr w:rsidR="003C5D4C">
        <w:tc>
          <w:tcPr>
            <w:tcW w:w="4644" w:type="dxa"/>
          </w:tcPr>
          <w:p w:rsidR="003C5D4C" w:rsidRDefault="003C5D4C">
            <w:pPr>
              <w:pStyle w:val="ConsPlusNormal"/>
            </w:pPr>
            <w:r>
              <w:t>Реализация направления расходов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18 4 00 99990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20897,0</w:t>
            </w:r>
          </w:p>
        </w:tc>
      </w:tr>
      <w:tr w:rsidR="003C5D4C">
        <w:tc>
          <w:tcPr>
            <w:tcW w:w="4644" w:type="dxa"/>
          </w:tcPr>
          <w:p w:rsidR="003C5D4C" w:rsidRDefault="003C5D4C">
            <w:pPr>
              <w:pStyle w:val="ConsPlusNormal"/>
            </w:pPr>
            <w:r>
              <w:t>Федеральный проект "Комплексная система обращения с твердыми коммунальными отходами"</w:t>
            </w:r>
          </w:p>
        </w:tc>
        <w:tc>
          <w:tcPr>
            <w:tcW w:w="1985" w:type="dxa"/>
          </w:tcPr>
          <w:p w:rsidR="003C5D4C" w:rsidRDefault="003C5D4C">
            <w:pPr>
              <w:pStyle w:val="ConsPlusNormal"/>
              <w:jc w:val="center"/>
            </w:pPr>
            <w:r>
              <w:t>18 4 G2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50421,0</w:t>
            </w:r>
          </w:p>
        </w:tc>
      </w:tr>
      <w:tr w:rsidR="003C5D4C">
        <w:tc>
          <w:tcPr>
            <w:tcW w:w="4644" w:type="dxa"/>
          </w:tcPr>
          <w:p w:rsidR="003C5D4C" w:rsidRDefault="003C5D4C">
            <w:pPr>
              <w:pStyle w:val="ConsPlusNormal"/>
            </w:pPr>
            <w:r>
              <w:t>Обеспечение деятельности по оказанию коммунальной услуги населению по обращению с твердыми коммунальными отходами (Иные бюджетные ассигнования)</w:t>
            </w:r>
          </w:p>
        </w:tc>
        <w:tc>
          <w:tcPr>
            <w:tcW w:w="1985" w:type="dxa"/>
          </w:tcPr>
          <w:p w:rsidR="003C5D4C" w:rsidRDefault="003C5D4C">
            <w:pPr>
              <w:pStyle w:val="ConsPlusNormal"/>
              <w:jc w:val="center"/>
            </w:pPr>
            <w:r>
              <w:t>18 4 G2 52680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50421,0</w:t>
            </w:r>
          </w:p>
        </w:tc>
      </w:tr>
      <w:tr w:rsidR="003C5D4C">
        <w:tc>
          <w:tcPr>
            <w:tcW w:w="4644" w:type="dxa"/>
          </w:tcPr>
          <w:p w:rsidR="003C5D4C" w:rsidRDefault="008C55E6">
            <w:pPr>
              <w:pStyle w:val="ConsPlusNormal"/>
            </w:pPr>
            <w:hyperlink r:id="rId1502" w:history="1">
              <w:r w:rsidR="003C5D4C">
                <w:rPr>
                  <w:color w:val="0000FF"/>
                </w:rPr>
                <w:t>Подпрограмма</w:t>
              </w:r>
            </w:hyperlink>
            <w:r w:rsidR="003C5D4C">
              <w:t xml:space="preserve"> "Развитие водохозяйственного комплекса Республики Дагестан"</w:t>
            </w:r>
          </w:p>
        </w:tc>
        <w:tc>
          <w:tcPr>
            <w:tcW w:w="1985" w:type="dxa"/>
          </w:tcPr>
          <w:p w:rsidR="003C5D4C" w:rsidRDefault="003C5D4C">
            <w:pPr>
              <w:pStyle w:val="ConsPlusNormal"/>
              <w:jc w:val="center"/>
            </w:pPr>
            <w:r>
              <w:t>18 5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218382,0</w:t>
            </w:r>
          </w:p>
        </w:tc>
      </w:tr>
      <w:tr w:rsidR="003C5D4C">
        <w:tc>
          <w:tcPr>
            <w:tcW w:w="4644" w:type="dxa"/>
          </w:tcPr>
          <w:p w:rsidR="003C5D4C" w:rsidRDefault="003C5D4C">
            <w:pPr>
              <w:pStyle w:val="ConsPlusNormal"/>
            </w:pPr>
            <w:r>
              <w:t>Осуществление отдельных полномочий в области водных отношений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18 5 00 51280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949" w:type="dxa"/>
          </w:tcPr>
          <w:p w:rsidR="003C5D4C" w:rsidRDefault="003C5D4C">
            <w:pPr>
              <w:pStyle w:val="ConsPlusNormal"/>
              <w:jc w:val="center"/>
            </w:pPr>
            <w:r>
              <w:t>31838,2</w:t>
            </w:r>
          </w:p>
        </w:tc>
      </w:tr>
      <w:tr w:rsidR="003C5D4C">
        <w:tc>
          <w:tcPr>
            <w:tcW w:w="4644" w:type="dxa"/>
          </w:tcPr>
          <w:p w:rsidR="003C5D4C" w:rsidRDefault="003C5D4C">
            <w:pPr>
              <w:pStyle w:val="ConsPlusNormal"/>
            </w:pPr>
            <w:r>
              <w:t>Реализация направления расходов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18 5 00 99990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949" w:type="dxa"/>
          </w:tcPr>
          <w:p w:rsidR="003C5D4C" w:rsidRDefault="003C5D4C">
            <w:pPr>
              <w:pStyle w:val="ConsPlusNormal"/>
              <w:jc w:val="center"/>
            </w:pPr>
            <w:r>
              <w:t>107515,5</w:t>
            </w:r>
          </w:p>
        </w:tc>
      </w:tr>
      <w:tr w:rsidR="003C5D4C">
        <w:tc>
          <w:tcPr>
            <w:tcW w:w="4644" w:type="dxa"/>
          </w:tcPr>
          <w:p w:rsidR="003C5D4C" w:rsidRDefault="003C5D4C">
            <w:pPr>
              <w:pStyle w:val="ConsPlusNormal"/>
            </w:pPr>
            <w:r>
              <w:t>Реализация направления расходов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18 5 00 99990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949" w:type="dxa"/>
          </w:tcPr>
          <w:p w:rsidR="003C5D4C" w:rsidRDefault="003C5D4C">
            <w:pPr>
              <w:pStyle w:val="ConsPlusNormal"/>
              <w:jc w:val="center"/>
            </w:pPr>
            <w:r>
              <w:t>65760,0</w:t>
            </w:r>
          </w:p>
        </w:tc>
      </w:tr>
      <w:tr w:rsidR="003C5D4C">
        <w:tc>
          <w:tcPr>
            <w:tcW w:w="4644" w:type="dxa"/>
          </w:tcPr>
          <w:p w:rsidR="003C5D4C" w:rsidRDefault="003C5D4C">
            <w:pPr>
              <w:pStyle w:val="ConsPlusNormal"/>
            </w:pPr>
            <w:r>
              <w:t xml:space="preserve">Реализация мероприятий федеральной целевой </w:t>
            </w:r>
            <w:hyperlink r:id="rId1503" w:history="1">
              <w:r>
                <w:rPr>
                  <w:color w:val="0000FF"/>
                </w:rPr>
                <w:t>программы</w:t>
              </w:r>
            </w:hyperlink>
            <w:r>
              <w:t xml:space="preserve"> "Развитие водохозяйственного комплекса Российской Федерации в 2012-2020 годах"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18 5 00 R0160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949" w:type="dxa"/>
          </w:tcPr>
          <w:p w:rsidR="003C5D4C" w:rsidRDefault="003C5D4C">
            <w:pPr>
              <w:pStyle w:val="ConsPlusNormal"/>
              <w:jc w:val="center"/>
            </w:pPr>
            <w:r>
              <w:t>13268,3</w:t>
            </w:r>
          </w:p>
        </w:tc>
      </w:tr>
      <w:tr w:rsidR="003C5D4C">
        <w:tc>
          <w:tcPr>
            <w:tcW w:w="4644" w:type="dxa"/>
          </w:tcPr>
          <w:p w:rsidR="003C5D4C" w:rsidRDefault="008C55E6">
            <w:pPr>
              <w:pStyle w:val="ConsPlusNormal"/>
            </w:pPr>
            <w:hyperlink r:id="rId1504" w:history="1">
              <w:r w:rsidR="003C5D4C">
                <w:rPr>
                  <w:color w:val="0000FF"/>
                </w:rPr>
                <w:t>Подпрограмма</w:t>
              </w:r>
            </w:hyperlink>
            <w:r w:rsidR="003C5D4C">
              <w:t xml:space="preserve"> "Обеспечение реализации государственной программы"</w:t>
            </w:r>
          </w:p>
        </w:tc>
        <w:tc>
          <w:tcPr>
            <w:tcW w:w="1985" w:type="dxa"/>
          </w:tcPr>
          <w:p w:rsidR="003C5D4C" w:rsidRDefault="003C5D4C">
            <w:pPr>
              <w:pStyle w:val="ConsPlusNormal"/>
              <w:jc w:val="center"/>
            </w:pPr>
            <w:r>
              <w:t>18 6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169014,2</w:t>
            </w:r>
          </w:p>
        </w:tc>
      </w:tr>
      <w:tr w:rsidR="003C5D4C">
        <w:tc>
          <w:tcPr>
            <w:tcW w:w="4644" w:type="dxa"/>
          </w:tcPr>
          <w:p w:rsidR="003C5D4C" w:rsidRDefault="003C5D4C">
            <w:pPr>
              <w:pStyle w:val="ConsPlusNormal"/>
            </w:pPr>
            <w:r>
              <w:t>Основное мероприятие "Обеспечение деятельности в области охраны и использования охотничьих ресурсов"</w:t>
            </w:r>
          </w:p>
        </w:tc>
        <w:tc>
          <w:tcPr>
            <w:tcW w:w="1985" w:type="dxa"/>
          </w:tcPr>
          <w:p w:rsidR="003C5D4C" w:rsidRDefault="003C5D4C">
            <w:pPr>
              <w:pStyle w:val="ConsPlusNormal"/>
              <w:jc w:val="center"/>
            </w:pPr>
            <w:r>
              <w:t>18 6 01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54890,0</w:t>
            </w:r>
          </w:p>
        </w:tc>
      </w:tr>
      <w:tr w:rsidR="003C5D4C">
        <w:tc>
          <w:tcPr>
            <w:tcW w:w="4644" w:type="dxa"/>
          </w:tcPr>
          <w:p w:rsidR="003C5D4C" w:rsidRDefault="003C5D4C">
            <w:pPr>
              <w:pStyle w:val="ConsPlusNormal"/>
            </w:pPr>
            <w:r>
              <w:t>Расходы на обеспечение деятельности (оказание услуг) природоохранных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18 6 01 11000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28815,8</w:t>
            </w:r>
          </w:p>
        </w:tc>
      </w:tr>
      <w:tr w:rsidR="003C5D4C">
        <w:tc>
          <w:tcPr>
            <w:tcW w:w="4644" w:type="dxa"/>
          </w:tcPr>
          <w:p w:rsidR="003C5D4C" w:rsidRDefault="003C5D4C">
            <w:pPr>
              <w:pStyle w:val="ConsPlusNormal"/>
            </w:pPr>
            <w:r>
              <w:t>Расходы на обеспечение деятельности (оказание услуг) природоохранных учреждений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18 6 01 11000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4901,3</w:t>
            </w:r>
          </w:p>
        </w:tc>
      </w:tr>
      <w:tr w:rsidR="003C5D4C">
        <w:tc>
          <w:tcPr>
            <w:tcW w:w="4644" w:type="dxa"/>
          </w:tcPr>
          <w:p w:rsidR="003C5D4C" w:rsidRDefault="003C5D4C">
            <w:pPr>
              <w:pStyle w:val="ConsPlusNormal"/>
            </w:pPr>
            <w:r>
              <w:t>Расходы на обеспечение деятельности (оказание услуг) природоохранных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18 6 01 11000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4702,1</w:t>
            </w:r>
          </w:p>
        </w:tc>
      </w:tr>
      <w:tr w:rsidR="003C5D4C">
        <w:tc>
          <w:tcPr>
            <w:tcW w:w="4644" w:type="dxa"/>
          </w:tcPr>
          <w:p w:rsidR="003C5D4C" w:rsidRDefault="003C5D4C">
            <w:pPr>
              <w:pStyle w:val="ConsPlusNormal"/>
            </w:pPr>
            <w:r>
              <w:t>Расходы на обеспечение деятельности (оказание услуг) природоохранных учреждений (Иные бюджетные ассигнования)</w:t>
            </w:r>
          </w:p>
        </w:tc>
        <w:tc>
          <w:tcPr>
            <w:tcW w:w="1985" w:type="dxa"/>
          </w:tcPr>
          <w:p w:rsidR="003C5D4C" w:rsidRDefault="003C5D4C">
            <w:pPr>
              <w:pStyle w:val="ConsPlusNormal"/>
              <w:jc w:val="center"/>
            </w:pPr>
            <w:r>
              <w:t>18 6 01 11000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190,0</w:t>
            </w:r>
          </w:p>
        </w:tc>
      </w:tr>
      <w:tr w:rsidR="003C5D4C">
        <w:tc>
          <w:tcPr>
            <w:tcW w:w="4644"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505"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18 6 01 59700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16190,8</w:t>
            </w:r>
          </w:p>
        </w:tc>
      </w:tr>
      <w:tr w:rsidR="003C5D4C">
        <w:tc>
          <w:tcPr>
            <w:tcW w:w="4644"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506"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18 6 01 59700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90,0</w:t>
            </w:r>
          </w:p>
        </w:tc>
      </w:tr>
      <w:tr w:rsidR="003C5D4C">
        <w:tc>
          <w:tcPr>
            <w:tcW w:w="4644" w:type="dxa"/>
          </w:tcPr>
          <w:p w:rsidR="003C5D4C" w:rsidRDefault="003C5D4C">
            <w:pPr>
              <w:pStyle w:val="ConsPlusNormal"/>
            </w:pPr>
            <w:r>
              <w:t>Основное мероприятие "Обеспечение деятельности государственного органа"</w:t>
            </w:r>
          </w:p>
        </w:tc>
        <w:tc>
          <w:tcPr>
            <w:tcW w:w="1985" w:type="dxa"/>
          </w:tcPr>
          <w:p w:rsidR="003C5D4C" w:rsidRDefault="003C5D4C">
            <w:pPr>
              <w:pStyle w:val="ConsPlusNormal"/>
              <w:jc w:val="center"/>
            </w:pPr>
            <w:r>
              <w:t>18 6 02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86480,2</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18 6 02 20000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76332,9</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18 6 02 20000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9999,3</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5" w:type="dxa"/>
          </w:tcPr>
          <w:p w:rsidR="003C5D4C" w:rsidRDefault="003C5D4C">
            <w:pPr>
              <w:pStyle w:val="ConsPlusNormal"/>
              <w:jc w:val="center"/>
            </w:pPr>
            <w:r>
              <w:t>18 6 02 20000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148,0</w:t>
            </w:r>
          </w:p>
        </w:tc>
      </w:tr>
      <w:tr w:rsidR="003C5D4C">
        <w:tc>
          <w:tcPr>
            <w:tcW w:w="4644" w:type="dxa"/>
          </w:tcPr>
          <w:p w:rsidR="003C5D4C" w:rsidRDefault="003C5D4C">
            <w:pPr>
              <w:pStyle w:val="ConsPlusNormal"/>
            </w:pPr>
            <w:r>
              <w:t>Основное мероприятие "Обеспечение эффективной реализации государственных функций в сфере водопользования"</w:t>
            </w:r>
          </w:p>
        </w:tc>
        <w:tc>
          <w:tcPr>
            <w:tcW w:w="1985" w:type="dxa"/>
          </w:tcPr>
          <w:p w:rsidR="003C5D4C" w:rsidRDefault="003C5D4C">
            <w:pPr>
              <w:pStyle w:val="ConsPlusNormal"/>
              <w:jc w:val="center"/>
            </w:pPr>
            <w:r>
              <w:t>18 6 03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27644,0</w:t>
            </w:r>
          </w:p>
        </w:tc>
      </w:tr>
      <w:tr w:rsidR="003C5D4C">
        <w:tc>
          <w:tcPr>
            <w:tcW w:w="4644" w:type="dxa"/>
          </w:tcPr>
          <w:p w:rsidR="003C5D4C" w:rsidRDefault="003C5D4C">
            <w:pPr>
              <w:pStyle w:val="ConsPlusNormal"/>
            </w:pPr>
            <w:r>
              <w:t>Расходы на обеспечение деятельности (оказание услуг) водоохранных и водохозяйственных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18 6 03 11000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949" w:type="dxa"/>
          </w:tcPr>
          <w:p w:rsidR="003C5D4C" w:rsidRDefault="003C5D4C">
            <w:pPr>
              <w:pStyle w:val="ConsPlusNormal"/>
              <w:jc w:val="center"/>
            </w:pPr>
            <w:r>
              <w:t>18385,3</w:t>
            </w:r>
          </w:p>
        </w:tc>
      </w:tr>
      <w:tr w:rsidR="003C5D4C">
        <w:tc>
          <w:tcPr>
            <w:tcW w:w="4644" w:type="dxa"/>
          </w:tcPr>
          <w:p w:rsidR="003C5D4C" w:rsidRDefault="003C5D4C">
            <w:pPr>
              <w:pStyle w:val="ConsPlusNormal"/>
            </w:pPr>
            <w:r>
              <w:t>Расходы на обеспечение деятельности (оказание услуг) водоохранных и водохозяйственных учреждений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18 6 03 11000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949" w:type="dxa"/>
          </w:tcPr>
          <w:p w:rsidR="003C5D4C" w:rsidRDefault="003C5D4C">
            <w:pPr>
              <w:pStyle w:val="ConsPlusNormal"/>
              <w:jc w:val="center"/>
            </w:pPr>
            <w:r>
              <w:t>2035,7</w:t>
            </w:r>
          </w:p>
        </w:tc>
      </w:tr>
      <w:tr w:rsidR="003C5D4C">
        <w:tc>
          <w:tcPr>
            <w:tcW w:w="4644" w:type="dxa"/>
          </w:tcPr>
          <w:p w:rsidR="003C5D4C" w:rsidRDefault="003C5D4C">
            <w:pPr>
              <w:pStyle w:val="ConsPlusNormal"/>
            </w:pPr>
            <w:r>
              <w:t>Расходы на обеспечение деятельности (оказание услуг) водоохранных и водохозяйственных учреждений (Иные бюджетные ассигнования)</w:t>
            </w:r>
          </w:p>
        </w:tc>
        <w:tc>
          <w:tcPr>
            <w:tcW w:w="1985" w:type="dxa"/>
          </w:tcPr>
          <w:p w:rsidR="003C5D4C" w:rsidRDefault="003C5D4C">
            <w:pPr>
              <w:pStyle w:val="ConsPlusNormal"/>
              <w:jc w:val="center"/>
            </w:pPr>
            <w:r>
              <w:t>18 6 03 11000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949" w:type="dxa"/>
          </w:tcPr>
          <w:p w:rsidR="003C5D4C" w:rsidRDefault="003C5D4C">
            <w:pPr>
              <w:pStyle w:val="ConsPlusNormal"/>
              <w:jc w:val="center"/>
            </w:pPr>
            <w:r>
              <w:t>7223,0</w:t>
            </w:r>
          </w:p>
        </w:tc>
      </w:tr>
      <w:tr w:rsidR="003C5D4C">
        <w:tc>
          <w:tcPr>
            <w:tcW w:w="4644" w:type="dxa"/>
          </w:tcPr>
          <w:p w:rsidR="003C5D4C" w:rsidRDefault="003C5D4C">
            <w:pPr>
              <w:pStyle w:val="ConsPlusNormal"/>
            </w:pPr>
            <w:r>
              <w:t xml:space="preserve">Государственная </w:t>
            </w:r>
            <w:hyperlink r:id="rId1507" w:history="1">
              <w:r>
                <w:rPr>
                  <w:color w:val="0000FF"/>
                </w:rPr>
                <w:t>программа</w:t>
              </w:r>
            </w:hyperlink>
            <w:r>
              <w:t xml:space="preserve"> Республики Дагестан "Развитие образования в Республике Дагестан"</w:t>
            </w:r>
          </w:p>
        </w:tc>
        <w:tc>
          <w:tcPr>
            <w:tcW w:w="1985" w:type="dxa"/>
          </w:tcPr>
          <w:p w:rsidR="003C5D4C" w:rsidRDefault="003C5D4C">
            <w:pPr>
              <w:pStyle w:val="ConsPlusNormal"/>
              <w:jc w:val="center"/>
            </w:pPr>
            <w:r>
              <w:t>19</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52779466,2</w:t>
            </w:r>
          </w:p>
        </w:tc>
      </w:tr>
      <w:tr w:rsidR="003C5D4C">
        <w:tc>
          <w:tcPr>
            <w:tcW w:w="4644" w:type="dxa"/>
          </w:tcPr>
          <w:p w:rsidR="003C5D4C" w:rsidRDefault="008C55E6">
            <w:pPr>
              <w:pStyle w:val="ConsPlusNormal"/>
            </w:pPr>
            <w:hyperlink r:id="rId1508" w:history="1">
              <w:r w:rsidR="003C5D4C">
                <w:rPr>
                  <w:color w:val="0000FF"/>
                </w:rPr>
                <w:t>Подпрограмма</w:t>
              </w:r>
            </w:hyperlink>
            <w:r w:rsidR="003C5D4C">
              <w:t xml:space="preserve"> "Развитие дошкольного образования детей"</w:t>
            </w:r>
          </w:p>
        </w:tc>
        <w:tc>
          <w:tcPr>
            <w:tcW w:w="1985" w:type="dxa"/>
          </w:tcPr>
          <w:p w:rsidR="003C5D4C" w:rsidRDefault="003C5D4C">
            <w:pPr>
              <w:pStyle w:val="ConsPlusNormal"/>
              <w:jc w:val="center"/>
            </w:pPr>
            <w:r>
              <w:t>19 1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12975107,0</w:t>
            </w:r>
          </w:p>
        </w:tc>
      </w:tr>
      <w:tr w:rsidR="003C5D4C">
        <w:tc>
          <w:tcPr>
            <w:tcW w:w="4644" w:type="dxa"/>
          </w:tcPr>
          <w:p w:rsidR="003C5D4C" w:rsidRDefault="003C5D4C">
            <w:pPr>
              <w:pStyle w:val="ConsPlusNormal"/>
            </w:pPr>
            <w:r>
              <w:t>Основное мероприятие "Развитие дошкольного образования детей"</w:t>
            </w:r>
          </w:p>
        </w:tc>
        <w:tc>
          <w:tcPr>
            <w:tcW w:w="1985" w:type="dxa"/>
          </w:tcPr>
          <w:p w:rsidR="003C5D4C" w:rsidRDefault="003C5D4C">
            <w:pPr>
              <w:pStyle w:val="ConsPlusNormal"/>
              <w:jc w:val="center"/>
            </w:pPr>
            <w:r>
              <w:t>19 1 01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5282800,9</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19 1 01 01590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76362,8</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19 1 01 01590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34635,1</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19 1 01 01590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77593,3</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(Иные бюджетные ассигнования)</w:t>
            </w:r>
          </w:p>
        </w:tc>
        <w:tc>
          <w:tcPr>
            <w:tcW w:w="1985" w:type="dxa"/>
          </w:tcPr>
          <w:p w:rsidR="003C5D4C" w:rsidRDefault="003C5D4C">
            <w:pPr>
              <w:pStyle w:val="ConsPlusNormal"/>
              <w:jc w:val="center"/>
            </w:pPr>
            <w:r>
              <w:t>19 1 01 01590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195,7</w:t>
            </w:r>
          </w:p>
        </w:tc>
      </w:tr>
      <w:tr w:rsidR="003C5D4C">
        <w:tc>
          <w:tcPr>
            <w:tcW w:w="4644" w:type="dxa"/>
          </w:tcPr>
          <w:p w:rsidR="003C5D4C" w:rsidRDefault="003C5D4C">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985" w:type="dxa"/>
          </w:tcPr>
          <w:p w:rsidR="003C5D4C" w:rsidRDefault="003C5D4C">
            <w:pPr>
              <w:pStyle w:val="ConsPlusNormal"/>
              <w:jc w:val="center"/>
            </w:pPr>
            <w:r>
              <w:t>19 1 01 06590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4733284,0</w:t>
            </w:r>
          </w:p>
        </w:tc>
      </w:tr>
      <w:tr w:rsidR="003C5D4C">
        <w:tc>
          <w:tcPr>
            <w:tcW w:w="4644"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19 1 01 4111R</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115339,7</w:t>
            </w:r>
          </w:p>
        </w:tc>
      </w:tr>
      <w:tr w:rsidR="003C5D4C">
        <w:tc>
          <w:tcPr>
            <w:tcW w:w="4644" w:type="dxa"/>
          </w:tcPr>
          <w:p w:rsidR="003C5D4C" w:rsidRDefault="003C5D4C">
            <w:pPr>
              <w:pStyle w:val="ConsPlusNormal"/>
            </w:pPr>
            <w:r>
              <w:t>Финансовое обеспечение выполнения функций частных образовательных организаций дошкольного образования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19 1 01 Ч1590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153934,7</w:t>
            </w:r>
          </w:p>
        </w:tc>
      </w:tr>
      <w:tr w:rsidR="003C5D4C">
        <w:tc>
          <w:tcPr>
            <w:tcW w:w="4644" w:type="dxa"/>
          </w:tcPr>
          <w:p w:rsidR="003C5D4C" w:rsidRDefault="003C5D4C">
            <w:pPr>
              <w:pStyle w:val="ConsPlusNormal"/>
            </w:pPr>
            <w:r>
              <w:t>Финансовое обеспечение выполнения функций частных образовательных организаций дошкольного образования (Иные бюджетные ассигнования)</w:t>
            </w:r>
          </w:p>
        </w:tc>
        <w:tc>
          <w:tcPr>
            <w:tcW w:w="1985" w:type="dxa"/>
          </w:tcPr>
          <w:p w:rsidR="003C5D4C" w:rsidRDefault="003C5D4C">
            <w:pPr>
              <w:pStyle w:val="ConsPlusNormal"/>
              <w:jc w:val="center"/>
            </w:pPr>
            <w:r>
              <w:t>19 1 01 Ч1590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91455,6</w:t>
            </w:r>
          </w:p>
        </w:tc>
      </w:tr>
      <w:tr w:rsidR="003C5D4C">
        <w:tc>
          <w:tcPr>
            <w:tcW w:w="4644" w:type="dxa"/>
          </w:tcPr>
          <w:p w:rsidR="003C5D4C" w:rsidRDefault="003C5D4C">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985" w:type="dxa"/>
          </w:tcPr>
          <w:p w:rsidR="003C5D4C" w:rsidRDefault="003C5D4C">
            <w:pPr>
              <w:pStyle w:val="ConsPlusNormal"/>
              <w:jc w:val="center"/>
            </w:pPr>
            <w:r>
              <w:t>19 1 P2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7692306,1</w:t>
            </w:r>
          </w:p>
        </w:tc>
      </w:tr>
      <w:tr w:rsidR="003C5D4C">
        <w:tc>
          <w:tcPr>
            <w:tcW w:w="4644" w:type="dxa"/>
          </w:tcPr>
          <w:p w:rsidR="003C5D4C" w:rsidRDefault="003C5D4C">
            <w:pPr>
              <w:pStyle w:val="ConsPlusNormal"/>
            </w:pPr>
            <w:r>
              <w:t>Иные межбюджетные трансферты на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19 1 P2 5159F</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626125,2</w:t>
            </w:r>
          </w:p>
        </w:tc>
      </w:tr>
      <w:tr w:rsidR="003C5D4C">
        <w:tc>
          <w:tcPr>
            <w:tcW w:w="4644" w:type="dxa"/>
          </w:tcPr>
          <w:p w:rsidR="003C5D4C" w:rsidRDefault="003C5D4C">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19 1 P2 5159R</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1143832,0</w:t>
            </w:r>
          </w:p>
        </w:tc>
      </w:tr>
      <w:tr w:rsidR="003C5D4C">
        <w:tc>
          <w:tcPr>
            <w:tcW w:w="4644" w:type="dxa"/>
          </w:tcPr>
          <w:p w:rsidR="003C5D4C" w:rsidRDefault="003C5D4C">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19 1 P2 5232R</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5922348,9</w:t>
            </w:r>
          </w:p>
        </w:tc>
      </w:tr>
      <w:tr w:rsidR="003C5D4C">
        <w:tc>
          <w:tcPr>
            <w:tcW w:w="4644" w:type="dxa"/>
          </w:tcPr>
          <w:p w:rsidR="003C5D4C" w:rsidRDefault="008C55E6">
            <w:pPr>
              <w:pStyle w:val="ConsPlusNormal"/>
            </w:pPr>
            <w:hyperlink r:id="rId1509" w:history="1">
              <w:r w:rsidR="003C5D4C">
                <w:rPr>
                  <w:color w:val="0000FF"/>
                </w:rPr>
                <w:t>Подпрограмма</w:t>
              </w:r>
            </w:hyperlink>
            <w:r w:rsidR="003C5D4C">
              <w:t xml:space="preserve"> "Развитие общего образования детей"</w:t>
            </w:r>
          </w:p>
        </w:tc>
        <w:tc>
          <w:tcPr>
            <w:tcW w:w="1985" w:type="dxa"/>
          </w:tcPr>
          <w:p w:rsidR="003C5D4C" w:rsidRDefault="003C5D4C">
            <w:pPr>
              <w:pStyle w:val="ConsPlusNormal"/>
              <w:jc w:val="center"/>
            </w:pPr>
            <w:r>
              <w:t>19 2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30265216,7</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19 2 16 99990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53347,2</w:t>
            </w:r>
          </w:p>
        </w:tc>
      </w:tr>
      <w:tr w:rsidR="003C5D4C">
        <w:tc>
          <w:tcPr>
            <w:tcW w:w="4644" w:type="dxa"/>
          </w:tcPr>
          <w:p w:rsidR="003C5D4C" w:rsidRDefault="003C5D4C">
            <w:pPr>
              <w:pStyle w:val="ConsPlusNormal"/>
            </w:pPr>
            <w:r>
              <w:t>Внедрение целевой модели цифровой образовательной среды в общеобразовательных организациях и профессиональных образовательных организациях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19 2 E4 52100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244509,2</w:t>
            </w:r>
          </w:p>
        </w:tc>
      </w:tr>
      <w:tr w:rsidR="003C5D4C">
        <w:tc>
          <w:tcPr>
            <w:tcW w:w="4644" w:type="dxa"/>
          </w:tcPr>
          <w:p w:rsidR="003C5D4C" w:rsidRDefault="003C5D4C">
            <w:pPr>
              <w:pStyle w:val="ConsPlusNormal"/>
            </w:pPr>
            <w:r>
              <w:t>Обновление материально-технической базы для формирования у обучающихся современных технологических и гуманитарных навыков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19 2 Е1 51690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62025,9</w:t>
            </w:r>
          </w:p>
        </w:tc>
      </w:tr>
      <w:tr w:rsidR="003C5D4C">
        <w:tc>
          <w:tcPr>
            <w:tcW w:w="4644" w:type="dxa"/>
          </w:tcPr>
          <w:p w:rsidR="003C5D4C" w:rsidRDefault="003C5D4C">
            <w:pPr>
              <w:pStyle w:val="ConsPlusNormal"/>
            </w:pPr>
            <w:r>
              <w:t>Основное мероприятие "Развитие образования в общеобразовательных учреждениях"</w:t>
            </w:r>
          </w:p>
        </w:tc>
        <w:tc>
          <w:tcPr>
            <w:tcW w:w="1985" w:type="dxa"/>
          </w:tcPr>
          <w:p w:rsidR="003C5D4C" w:rsidRDefault="003C5D4C">
            <w:pPr>
              <w:pStyle w:val="ConsPlusNormal"/>
              <w:jc w:val="center"/>
            </w:pPr>
            <w:r>
              <w:t>19 2 02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26691581,1</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19 2 02 02590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714220,5</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19 2 02 02590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337135,3</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(Социальное обеспечение и иные выплаты населению)</w:t>
            </w:r>
          </w:p>
        </w:tc>
        <w:tc>
          <w:tcPr>
            <w:tcW w:w="1985" w:type="dxa"/>
          </w:tcPr>
          <w:p w:rsidR="003C5D4C" w:rsidRDefault="003C5D4C">
            <w:pPr>
              <w:pStyle w:val="ConsPlusNormal"/>
              <w:jc w:val="center"/>
            </w:pPr>
            <w:r>
              <w:t>19 2 02 02590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10039,9</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(Межбюджетные трансферты)</w:t>
            </w:r>
          </w:p>
        </w:tc>
        <w:tc>
          <w:tcPr>
            <w:tcW w:w="1985" w:type="dxa"/>
          </w:tcPr>
          <w:p w:rsidR="003C5D4C" w:rsidRDefault="003C5D4C">
            <w:pPr>
              <w:pStyle w:val="ConsPlusNormal"/>
              <w:jc w:val="center"/>
            </w:pPr>
            <w:r>
              <w:t>19 2 02 02590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553833,9</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19 2 02 02590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78406,5</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(Иные бюджетные ассигнования)</w:t>
            </w:r>
          </w:p>
        </w:tc>
        <w:tc>
          <w:tcPr>
            <w:tcW w:w="1985" w:type="dxa"/>
          </w:tcPr>
          <w:p w:rsidR="003C5D4C" w:rsidRDefault="003C5D4C">
            <w:pPr>
              <w:pStyle w:val="ConsPlusNormal"/>
              <w:jc w:val="center"/>
            </w:pPr>
            <w:r>
              <w:t>19 2 02 02590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8628,5</w:t>
            </w:r>
          </w:p>
        </w:tc>
      </w:tr>
      <w:tr w:rsidR="003C5D4C">
        <w:tc>
          <w:tcPr>
            <w:tcW w:w="4644" w:type="dxa"/>
          </w:tcPr>
          <w:p w:rsidR="003C5D4C" w:rsidRDefault="003C5D4C">
            <w:pPr>
              <w:pStyle w:val="ConsPlusNormal"/>
            </w:pPr>
            <w:r>
              <w:t>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(Межбюджетные трансферты)</w:t>
            </w:r>
          </w:p>
        </w:tc>
        <w:tc>
          <w:tcPr>
            <w:tcW w:w="1985" w:type="dxa"/>
          </w:tcPr>
          <w:p w:rsidR="003C5D4C" w:rsidRDefault="003C5D4C">
            <w:pPr>
              <w:pStyle w:val="ConsPlusNormal"/>
              <w:jc w:val="center"/>
            </w:pPr>
            <w:r>
              <w:t>19 2 02 06590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22596300,6</w:t>
            </w:r>
          </w:p>
        </w:tc>
      </w:tr>
      <w:tr w:rsidR="003C5D4C">
        <w:tc>
          <w:tcPr>
            <w:tcW w:w="4644" w:type="dxa"/>
          </w:tcPr>
          <w:p w:rsidR="003C5D4C" w:rsidRDefault="003C5D4C">
            <w:pPr>
              <w:pStyle w:val="ConsPlusNormal"/>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19 2 02 R2550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19664,1</w:t>
            </w:r>
          </w:p>
        </w:tc>
      </w:tr>
      <w:tr w:rsidR="003C5D4C">
        <w:tc>
          <w:tcPr>
            <w:tcW w:w="4644" w:type="dxa"/>
          </w:tcPr>
          <w:p w:rsidR="003C5D4C" w:rsidRDefault="003C5D4C">
            <w:pPr>
              <w:pStyle w:val="ConsPlusNormal"/>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(Межбюджетные трансферты)</w:t>
            </w:r>
          </w:p>
        </w:tc>
        <w:tc>
          <w:tcPr>
            <w:tcW w:w="1985" w:type="dxa"/>
          </w:tcPr>
          <w:p w:rsidR="003C5D4C" w:rsidRDefault="003C5D4C">
            <w:pPr>
              <w:pStyle w:val="ConsPlusNormal"/>
              <w:jc w:val="center"/>
            </w:pPr>
            <w:r>
              <w:t>19 2 02 R2550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693792,0</w:t>
            </w:r>
          </w:p>
        </w:tc>
      </w:tr>
      <w:tr w:rsidR="003C5D4C">
        <w:tc>
          <w:tcPr>
            <w:tcW w:w="4644" w:type="dxa"/>
          </w:tcPr>
          <w:p w:rsidR="003C5D4C" w:rsidRDefault="003C5D4C">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985" w:type="dxa"/>
          </w:tcPr>
          <w:p w:rsidR="003C5D4C" w:rsidRDefault="003C5D4C">
            <w:pPr>
              <w:pStyle w:val="ConsPlusNormal"/>
              <w:jc w:val="center"/>
            </w:pPr>
            <w:r>
              <w:t>19 2 02 R2560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90000,0</w:t>
            </w:r>
          </w:p>
        </w:tc>
      </w:tr>
      <w:tr w:rsidR="003C5D4C">
        <w:tc>
          <w:tcPr>
            <w:tcW w:w="4644" w:type="dxa"/>
          </w:tcPr>
          <w:p w:rsidR="003C5D4C" w:rsidRDefault="003C5D4C">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19 2 02 R3030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40442,5</w:t>
            </w:r>
          </w:p>
        </w:tc>
      </w:tr>
      <w:tr w:rsidR="003C5D4C">
        <w:tc>
          <w:tcPr>
            <w:tcW w:w="4644" w:type="dxa"/>
          </w:tcPr>
          <w:p w:rsidR="003C5D4C" w:rsidRDefault="003C5D4C">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(Межбюджетные трансферты)</w:t>
            </w:r>
          </w:p>
        </w:tc>
        <w:tc>
          <w:tcPr>
            <w:tcW w:w="1985" w:type="dxa"/>
          </w:tcPr>
          <w:p w:rsidR="003C5D4C" w:rsidRDefault="003C5D4C">
            <w:pPr>
              <w:pStyle w:val="ConsPlusNormal"/>
              <w:jc w:val="center"/>
            </w:pPr>
            <w:r>
              <w:t>19 2 02 R3030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615880,4</w:t>
            </w:r>
          </w:p>
        </w:tc>
      </w:tr>
      <w:tr w:rsidR="003C5D4C">
        <w:tc>
          <w:tcPr>
            <w:tcW w:w="4644" w:type="dxa"/>
          </w:tcPr>
          <w:p w:rsidR="003C5D4C" w:rsidRDefault="003C5D4C">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19 2 02 R3030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4661,2</w:t>
            </w:r>
          </w:p>
        </w:tc>
      </w:tr>
      <w:tr w:rsidR="003C5D4C">
        <w:tc>
          <w:tcPr>
            <w:tcW w:w="4644" w:type="dxa"/>
          </w:tcPr>
          <w:p w:rsidR="003C5D4C" w:rsidRDefault="003C5D4C">
            <w:pPr>
              <w:pStyle w:val="ConsPlusNormal"/>
            </w:pPr>
            <w:r>
              <w:t>Субсидия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19 2 02 R3040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20424,7</w:t>
            </w:r>
          </w:p>
        </w:tc>
      </w:tr>
      <w:tr w:rsidR="003C5D4C">
        <w:tc>
          <w:tcPr>
            <w:tcW w:w="4644" w:type="dxa"/>
          </w:tcPr>
          <w:p w:rsidR="003C5D4C" w:rsidRDefault="003C5D4C">
            <w:pPr>
              <w:pStyle w:val="ConsPlusNormal"/>
            </w:pPr>
            <w:r>
              <w:t>Субсидия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(Межбюджетные трансферты)</w:t>
            </w:r>
          </w:p>
        </w:tc>
        <w:tc>
          <w:tcPr>
            <w:tcW w:w="1985" w:type="dxa"/>
          </w:tcPr>
          <w:p w:rsidR="003C5D4C" w:rsidRDefault="003C5D4C">
            <w:pPr>
              <w:pStyle w:val="ConsPlusNormal"/>
              <w:jc w:val="center"/>
            </w:pPr>
            <w:r>
              <w:t>19 2 02 R3040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638499,2</w:t>
            </w:r>
          </w:p>
        </w:tc>
      </w:tr>
      <w:tr w:rsidR="003C5D4C">
        <w:tc>
          <w:tcPr>
            <w:tcW w:w="4644" w:type="dxa"/>
          </w:tcPr>
          <w:p w:rsidR="003C5D4C" w:rsidRDefault="003C5D4C">
            <w:pPr>
              <w:pStyle w:val="ConsPlusNormal"/>
            </w:pPr>
            <w:r>
              <w:t>Субсидия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19 2 02 R3040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3782,5</w:t>
            </w:r>
          </w:p>
        </w:tc>
      </w:tr>
      <w:tr w:rsidR="003C5D4C">
        <w:tc>
          <w:tcPr>
            <w:tcW w:w="4644" w:type="dxa"/>
          </w:tcPr>
          <w:p w:rsidR="003C5D4C" w:rsidRDefault="003C5D4C">
            <w:pPr>
              <w:pStyle w:val="ConsPlusNormal"/>
            </w:pPr>
            <w:r>
              <w:t>Финансовое обеспечение выполнения функций частных образовательных организаций общего образования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19 2 02 Ч2590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250366,7</w:t>
            </w:r>
          </w:p>
        </w:tc>
      </w:tr>
      <w:tr w:rsidR="003C5D4C">
        <w:tc>
          <w:tcPr>
            <w:tcW w:w="4644" w:type="dxa"/>
          </w:tcPr>
          <w:p w:rsidR="003C5D4C" w:rsidRDefault="003C5D4C">
            <w:pPr>
              <w:pStyle w:val="ConsPlusNormal"/>
            </w:pPr>
            <w:r>
              <w:t>Финансовое обеспечение выполнения функций частных образовательных организаций общего образования (Иные бюджетные ассигнования)</w:t>
            </w:r>
          </w:p>
        </w:tc>
        <w:tc>
          <w:tcPr>
            <w:tcW w:w="1985" w:type="dxa"/>
          </w:tcPr>
          <w:p w:rsidR="003C5D4C" w:rsidRDefault="003C5D4C">
            <w:pPr>
              <w:pStyle w:val="ConsPlusNormal"/>
              <w:jc w:val="center"/>
            </w:pPr>
            <w:r>
              <w:t>19 2 02 Ч2590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15502,6</w:t>
            </w:r>
          </w:p>
        </w:tc>
      </w:tr>
      <w:tr w:rsidR="003C5D4C">
        <w:tc>
          <w:tcPr>
            <w:tcW w:w="4644" w:type="dxa"/>
          </w:tcPr>
          <w:p w:rsidR="003C5D4C" w:rsidRDefault="003C5D4C">
            <w:pPr>
              <w:pStyle w:val="ConsPlusNormal"/>
            </w:pPr>
            <w:r>
              <w:t>Основное мероприятие "Развитие образования в школах-интернатах"</w:t>
            </w:r>
          </w:p>
        </w:tc>
        <w:tc>
          <w:tcPr>
            <w:tcW w:w="1985" w:type="dxa"/>
          </w:tcPr>
          <w:p w:rsidR="003C5D4C" w:rsidRDefault="003C5D4C">
            <w:pPr>
              <w:pStyle w:val="ConsPlusNormal"/>
              <w:jc w:val="center"/>
            </w:pPr>
            <w:r>
              <w:t>19 2 03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1320792,7</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19 2 03 03590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623853,8</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19 2 03 03590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306145,7</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19 2 03 03590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271288,9</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(Иные бюджетные ассигнования)</w:t>
            </w:r>
          </w:p>
        </w:tc>
        <w:tc>
          <w:tcPr>
            <w:tcW w:w="1985" w:type="dxa"/>
          </w:tcPr>
          <w:p w:rsidR="003C5D4C" w:rsidRDefault="003C5D4C">
            <w:pPr>
              <w:pStyle w:val="ConsPlusNormal"/>
              <w:jc w:val="center"/>
            </w:pPr>
            <w:r>
              <w:t>19 2 03 03590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11148,0</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в части капитального ремонта школ-интернатов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19 2 03 К1590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42110,5</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в части капитального ремонта школ-интернатов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19 2 03 К1590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66245,8</w:t>
            </w:r>
          </w:p>
        </w:tc>
      </w:tr>
      <w:tr w:rsidR="003C5D4C">
        <w:tc>
          <w:tcPr>
            <w:tcW w:w="4644" w:type="dxa"/>
          </w:tcPr>
          <w:p w:rsidR="003C5D4C" w:rsidRDefault="003C5D4C">
            <w:pPr>
              <w:pStyle w:val="ConsPlusNormal"/>
            </w:pPr>
            <w:r>
              <w:t>Основное мероприятие "Развитие образования в детских домах"</w:t>
            </w:r>
          </w:p>
        </w:tc>
        <w:tc>
          <w:tcPr>
            <w:tcW w:w="1985" w:type="dxa"/>
          </w:tcPr>
          <w:p w:rsidR="003C5D4C" w:rsidRDefault="003C5D4C">
            <w:pPr>
              <w:pStyle w:val="ConsPlusNormal"/>
              <w:jc w:val="center"/>
            </w:pPr>
            <w:r>
              <w:t>19 2 04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45642,7</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19 2 04 04590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30404,3</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19 2 04 04590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13850,4</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(Социальное обеспечение и иные выплаты населению)</w:t>
            </w:r>
          </w:p>
        </w:tc>
        <w:tc>
          <w:tcPr>
            <w:tcW w:w="1985" w:type="dxa"/>
          </w:tcPr>
          <w:p w:rsidR="003C5D4C" w:rsidRDefault="003C5D4C">
            <w:pPr>
              <w:pStyle w:val="ConsPlusNormal"/>
              <w:jc w:val="center"/>
            </w:pPr>
            <w:r>
              <w:t>19 2 04 04590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412,0</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(Иные бюджетные ассигнования)</w:t>
            </w:r>
          </w:p>
        </w:tc>
        <w:tc>
          <w:tcPr>
            <w:tcW w:w="1985" w:type="dxa"/>
          </w:tcPr>
          <w:p w:rsidR="003C5D4C" w:rsidRDefault="003C5D4C">
            <w:pPr>
              <w:pStyle w:val="ConsPlusNormal"/>
              <w:jc w:val="center"/>
            </w:pPr>
            <w:r>
              <w:t>19 2 04 04590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976,0</w:t>
            </w:r>
          </w:p>
        </w:tc>
      </w:tr>
      <w:tr w:rsidR="003C5D4C">
        <w:tc>
          <w:tcPr>
            <w:tcW w:w="4644" w:type="dxa"/>
          </w:tcPr>
          <w:p w:rsidR="003C5D4C" w:rsidRDefault="003C5D4C">
            <w:pPr>
              <w:pStyle w:val="ConsPlusNormal"/>
            </w:pPr>
            <w:r>
              <w:t>Основное мероприятие "Развитие дистанционного обучения детей-инвалидов"</w:t>
            </w:r>
          </w:p>
        </w:tc>
        <w:tc>
          <w:tcPr>
            <w:tcW w:w="1985" w:type="dxa"/>
          </w:tcPr>
          <w:p w:rsidR="003C5D4C" w:rsidRDefault="003C5D4C">
            <w:pPr>
              <w:pStyle w:val="ConsPlusNormal"/>
              <w:jc w:val="center"/>
            </w:pPr>
            <w:r>
              <w:t>19 2 05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95721,6</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19 2 05 05590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84499,7</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19 2 05 05590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6473,9</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(Социальное обеспечение и иные выплаты населению)</w:t>
            </w:r>
          </w:p>
        </w:tc>
        <w:tc>
          <w:tcPr>
            <w:tcW w:w="1985" w:type="dxa"/>
          </w:tcPr>
          <w:p w:rsidR="003C5D4C" w:rsidRDefault="003C5D4C">
            <w:pPr>
              <w:pStyle w:val="ConsPlusNormal"/>
              <w:jc w:val="center"/>
            </w:pPr>
            <w:r>
              <w:t>19 2 05 05590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4598,0</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(Иные бюджетные ассигнования)</w:t>
            </w:r>
          </w:p>
        </w:tc>
        <w:tc>
          <w:tcPr>
            <w:tcW w:w="1985" w:type="dxa"/>
          </w:tcPr>
          <w:p w:rsidR="003C5D4C" w:rsidRDefault="003C5D4C">
            <w:pPr>
              <w:pStyle w:val="ConsPlusNormal"/>
              <w:jc w:val="center"/>
            </w:pPr>
            <w:r>
              <w:t>19 2 05 05590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150,0</w:t>
            </w:r>
          </w:p>
        </w:tc>
      </w:tr>
      <w:tr w:rsidR="003C5D4C">
        <w:tc>
          <w:tcPr>
            <w:tcW w:w="4644" w:type="dxa"/>
          </w:tcPr>
          <w:p w:rsidR="003C5D4C" w:rsidRDefault="003C5D4C">
            <w:pPr>
              <w:pStyle w:val="ConsPlusNormal"/>
            </w:pPr>
            <w:r>
              <w:t>Основное мероприятие "Восстановление дефицита педагогических кадров в общеобразовательных организациях, расположенных в сельской местности"</w:t>
            </w:r>
          </w:p>
        </w:tc>
        <w:tc>
          <w:tcPr>
            <w:tcW w:w="1985" w:type="dxa"/>
          </w:tcPr>
          <w:p w:rsidR="003C5D4C" w:rsidRDefault="003C5D4C">
            <w:pPr>
              <w:pStyle w:val="ConsPlusNormal"/>
              <w:jc w:val="center"/>
            </w:pPr>
            <w:r>
              <w:t>19 2 06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46363,6</w:t>
            </w:r>
          </w:p>
        </w:tc>
      </w:tr>
      <w:tr w:rsidR="003C5D4C">
        <w:tc>
          <w:tcPr>
            <w:tcW w:w="4644" w:type="dxa"/>
          </w:tcPr>
          <w:p w:rsidR="003C5D4C" w:rsidRDefault="003C5D4C">
            <w:pPr>
              <w:pStyle w:val="ConsPlusNormal"/>
            </w:pPr>
            <w:r>
              <w:t>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 (Социальное обеспечение и иные выплаты населению)</w:t>
            </w:r>
          </w:p>
        </w:tc>
        <w:tc>
          <w:tcPr>
            <w:tcW w:w="1985" w:type="dxa"/>
          </w:tcPr>
          <w:p w:rsidR="003C5D4C" w:rsidRDefault="003C5D4C">
            <w:pPr>
              <w:pStyle w:val="ConsPlusNormal"/>
              <w:jc w:val="center"/>
            </w:pPr>
            <w:r>
              <w:t>19 2 06 06590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46363,6</w:t>
            </w:r>
          </w:p>
        </w:tc>
      </w:tr>
      <w:tr w:rsidR="003C5D4C">
        <w:tc>
          <w:tcPr>
            <w:tcW w:w="4644" w:type="dxa"/>
          </w:tcPr>
          <w:p w:rsidR="003C5D4C" w:rsidRDefault="003C5D4C">
            <w:pPr>
              <w:pStyle w:val="ConsPlusNormal"/>
            </w:pPr>
            <w:r>
              <w:t>Основное мероприятие "Поддержка прочих учреждений в сфере образования"</w:t>
            </w:r>
          </w:p>
        </w:tc>
        <w:tc>
          <w:tcPr>
            <w:tcW w:w="1985" w:type="dxa"/>
          </w:tcPr>
          <w:p w:rsidR="003C5D4C" w:rsidRDefault="003C5D4C">
            <w:pPr>
              <w:pStyle w:val="ConsPlusNormal"/>
              <w:jc w:val="center"/>
            </w:pPr>
            <w:r>
              <w:t>19 2 11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82864,4</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19 2 11 10590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63094,3</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19 2 11 10590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6562,7</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19 2 11 10590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12632,4</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(Иные бюджетные ассигнования)</w:t>
            </w:r>
          </w:p>
        </w:tc>
        <w:tc>
          <w:tcPr>
            <w:tcW w:w="1985" w:type="dxa"/>
          </w:tcPr>
          <w:p w:rsidR="003C5D4C" w:rsidRDefault="003C5D4C">
            <w:pPr>
              <w:pStyle w:val="ConsPlusNormal"/>
              <w:jc w:val="center"/>
            </w:pPr>
            <w:r>
              <w:t>19 2 11 10590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575,0</w:t>
            </w:r>
          </w:p>
        </w:tc>
      </w:tr>
      <w:tr w:rsidR="003C5D4C">
        <w:tc>
          <w:tcPr>
            <w:tcW w:w="4644" w:type="dxa"/>
          </w:tcPr>
          <w:p w:rsidR="003C5D4C" w:rsidRDefault="003C5D4C">
            <w:pPr>
              <w:pStyle w:val="ConsPlusNormal"/>
            </w:pPr>
            <w:r>
              <w:t>Основное мероприятие "Приобретение учебников и учебной литературы для общеобразовательных школ"</w:t>
            </w:r>
          </w:p>
        </w:tc>
        <w:tc>
          <w:tcPr>
            <w:tcW w:w="1985" w:type="dxa"/>
          </w:tcPr>
          <w:p w:rsidR="003C5D4C" w:rsidRDefault="003C5D4C">
            <w:pPr>
              <w:pStyle w:val="ConsPlusNormal"/>
              <w:jc w:val="center"/>
            </w:pPr>
            <w:r>
              <w:t>19 2 13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243340,0</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19 2 13 99990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243340,0</w:t>
            </w:r>
          </w:p>
        </w:tc>
      </w:tr>
      <w:tr w:rsidR="003C5D4C">
        <w:tc>
          <w:tcPr>
            <w:tcW w:w="4644" w:type="dxa"/>
          </w:tcPr>
          <w:p w:rsidR="003C5D4C" w:rsidRDefault="003C5D4C">
            <w:pPr>
              <w:pStyle w:val="ConsPlusNormal"/>
            </w:pPr>
            <w:r>
              <w:t>Основное мероприятие "Строительство и реконструкция объектов образования"</w:t>
            </w:r>
          </w:p>
        </w:tc>
        <w:tc>
          <w:tcPr>
            <w:tcW w:w="1985" w:type="dxa"/>
          </w:tcPr>
          <w:p w:rsidR="003C5D4C" w:rsidRDefault="003C5D4C">
            <w:pPr>
              <w:pStyle w:val="ConsPlusNormal"/>
              <w:jc w:val="center"/>
            </w:pPr>
            <w:r>
              <w:t>19 2 38</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1142375,0</w:t>
            </w:r>
          </w:p>
        </w:tc>
      </w:tr>
      <w:tr w:rsidR="003C5D4C">
        <w:tc>
          <w:tcPr>
            <w:tcW w:w="4644"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19 2 38 4111R</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529443,7</w:t>
            </w:r>
          </w:p>
        </w:tc>
      </w:tr>
      <w:tr w:rsidR="003C5D4C">
        <w:tc>
          <w:tcPr>
            <w:tcW w:w="4644"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 (Межбюджетные трансферты)</w:t>
            </w:r>
          </w:p>
        </w:tc>
        <w:tc>
          <w:tcPr>
            <w:tcW w:w="1985" w:type="dxa"/>
          </w:tcPr>
          <w:p w:rsidR="003C5D4C" w:rsidRDefault="003C5D4C">
            <w:pPr>
              <w:pStyle w:val="ConsPlusNormal"/>
              <w:jc w:val="center"/>
            </w:pPr>
            <w:r>
              <w:t>19 2 38 4112R</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612931,3</w:t>
            </w:r>
          </w:p>
        </w:tc>
      </w:tr>
      <w:tr w:rsidR="003C5D4C">
        <w:tc>
          <w:tcPr>
            <w:tcW w:w="4644" w:type="dxa"/>
          </w:tcPr>
          <w:p w:rsidR="003C5D4C" w:rsidRDefault="003C5D4C">
            <w:pPr>
              <w:pStyle w:val="ConsPlusNormal"/>
            </w:pPr>
            <w:r>
              <w:t>Федеральный проект "Современная школа"</w:t>
            </w:r>
          </w:p>
        </w:tc>
        <w:tc>
          <w:tcPr>
            <w:tcW w:w="1985" w:type="dxa"/>
          </w:tcPr>
          <w:p w:rsidR="003C5D4C" w:rsidRDefault="003C5D4C">
            <w:pPr>
              <w:pStyle w:val="ConsPlusNormal"/>
              <w:jc w:val="center"/>
            </w:pPr>
            <w:r>
              <w:t>19 2 E1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148117,9</w:t>
            </w:r>
          </w:p>
        </w:tc>
      </w:tr>
      <w:tr w:rsidR="003C5D4C">
        <w:tc>
          <w:tcPr>
            <w:tcW w:w="4644" w:type="dxa"/>
          </w:tcPr>
          <w:p w:rsidR="003C5D4C" w:rsidRDefault="003C5D4C">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19 2 E1 51870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15630,1</w:t>
            </w:r>
          </w:p>
        </w:tc>
      </w:tr>
      <w:tr w:rsidR="003C5D4C">
        <w:tc>
          <w:tcPr>
            <w:tcW w:w="4644" w:type="dxa"/>
          </w:tcPr>
          <w:p w:rsidR="003C5D4C" w:rsidRDefault="003C5D4C">
            <w:pPr>
              <w:pStyle w:val="ConsPlusNormal"/>
            </w:pPr>
            <w:r>
              <w:t>Создание новых мест в общеобразовательных организациях, расположенных в сельской местности и поселках городского типа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19 2 E1 5230R</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132487,8</w:t>
            </w:r>
          </w:p>
        </w:tc>
      </w:tr>
      <w:tr w:rsidR="003C5D4C">
        <w:tc>
          <w:tcPr>
            <w:tcW w:w="4644" w:type="dxa"/>
          </w:tcPr>
          <w:p w:rsidR="003C5D4C" w:rsidRDefault="003C5D4C">
            <w:pPr>
              <w:pStyle w:val="ConsPlusNormal"/>
            </w:pPr>
            <w:r>
              <w:t>Федеральный проект "Успех каждого ребенка"</w:t>
            </w:r>
          </w:p>
        </w:tc>
        <w:tc>
          <w:tcPr>
            <w:tcW w:w="1985" w:type="dxa"/>
          </w:tcPr>
          <w:p w:rsidR="003C5D4C" w:rsidRDefault="003C5D4C">
            <w:pPr>
              <w:pStyle w:val="ConsPlusNormal"/>
              <w:jc w:val="center"/>
            </w:pPr>
            <w:r>
              <w:t>19 2 E2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88535,4</w:t>
            </w:r>
          </w:p>
        </w:tc>
      </w:tr>
      <w:tr w:rsidR="003C5D4C">
        <w:tc>
          <w:tcPr>
            <w:tcW w:w="4644" w:type="dxa"/>
          </w:tcPr>
          <w:p w:rsidR="003C5D4C" w:rsidRDefault="003C5D4C">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19 2 E2 50970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88535,4</w:t>
            </w:r>
          </w:p>
        </w:tc>
      </w:tr>
      <w:tr w:rsidR="003C5D4C">
        <w:tc>
          <w:tcPr>
            <w:tcW w:w="4644" w:type="dxa"/>
          </w:tcPr>
          <w:p w:rsidR="003C5D4C" w:rsidRDefault="008C55E6">
            <w:pPr>
              <w:pStyle w:val="ConsPlusNormal"/>
            </w:pPr>
            <w:hyperlink r:id="rId1510" w:history="1">
              <w:r w:rsidR="003C5D4C">
                <w:rPr>
                  <w:color w:val="0000FF"/>
                </w:rPr>
                <w:t>Подпрограмма</w:t>
              </w:r>
            </w:hyperlink>
            <w:r w:rsidR="003C5D4C">
              <w:t xml:space="preserve"> "Развитие дополнительного образования детей"</w:t>
            </w:r>
          </w:p>
        </w:tc>
        <w:tc>
          <w:tcPr>
            <w:tcW w:w="1985" w:type="dxa"/>
          </w:tcPr>
          <w:p w:rsidR="003C5D4C" w:rsidRDefault="003C5D4C">
            <w:pPr>
              <w:pStyle w:val="ConsPlusNormal"/>
              <w:jc w:val="center"/>
            </w:pPr>
            <w:r>
              <w:t>19 3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340002,7</w:t>
            </w:r>
          </w:p>
        </w:tc>
      </w:tr>
      <w:tr w:rsidR="003C5D4C">
        <w:tc>
          <w:tcPr>
            <w:tcW w:w="4644" w:type="dxa"/>
          </w:tcPr>
          <w:p w:rsidR="003C5D4C" w:rsidRDefault="003C5D4C">
            <w:pPr>
              <w:pStyle w:val="ConsPlusNormal"/>
            </w:pPr>
            <w:r>
              <w:t>Создание мобильных технопарков "Кванториум"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19 3 E2 52470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16933,9</w:t>
            </w:r>
          </w:p>
        </w:tc>
      </w:tr>
      <w:tr w:rsidR="003C5D4C">
        <w:tc>
          <w:tcPr>
            <w:tcW w:w="4644" w:type="dxa"/>
          </w:tcPr>
          <w:p w:rsidR="003C5D4C" w:rsidRDefault="003C5D4C">
            <w:pPr>
              <w:pStyle w:val="ConsPlusNormal"/>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19 3 E2 54910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29992,4</w:t>
            </w:r>
          </w:p>
        </w:tc>
      </w:tr>
      <w:tr w:rsidR="003C5D4C">
        <w:tc>
          <w:tcPr>
            <w:tcW w:w="4644" w:type="dxa"/>
          </w:tcPr>
          <w:p w:rsidR="003C5D4C" w:rsidRDefault="003C5D4C">
            <w:pPr>
              <w:pStyle w:val="ConsPlusNormal"/>
            </w:pPr>
            <w:r>
              <w:t>Основное мероприятие "Развитие дополнительного образования"</w:t>
            </w:r>
          </w:p>
        </w:tc>
        <w:tc>
          <w:tcPr>
            <w:tcW w:w="1985" w:type="dxa"/>
          </w:tcPr>
          <w:p w:rsidR="003C5D4C" w:rsidRDefault="003C5D4C">
            <w:pPr>
              <w:pStyle w:val="ConsPlusNormal"/>
              <w:jc w:val="center"/>
            </w:pPr>
            <w:r>
              <w:t>19 3 06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274741,7</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19 3 06 06590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32585,6</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19 3 06 06590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3450,0</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19 3 06 06590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238697,1</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(Иные бюджетные ассигнования)</w:t>
            </w:r>
          </w:p>
        </w:tc>
        <w:tc>
          <w:tcPr>
            <w:tcW w:w="1985" w:type="dxa"/>
          </w:tcPr>
          <w:p w:rsidR="003C5D4C" w:rsidRDefault="003C5D4C">
            <w:pPr>
              <w:pStyle w:val="ConsPlusNormal"/>
              <w:jc w:val="center"/>
            </w:pPr>
            <w:r>
              <w:t>19 3 06 06590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9,0</w:t>
            </w:r>
          </w:p>
        </w:tc>
      </w:tr>
      <w:tr w:rsidR="003C5D4C">
        <w:tc>
          <w:tcPr>
            <w:tcW w:w="4644" w:type="dxa"/>
          </w:tcPr>
          <w:p w:rsidR="003C5D4C" w:rsidRDefault="003C5D4C">
            <w:pPr>
              <w:pStyle w:val="ConsPlusNormal"/>
            </w:pPr>
            <w:r>
              <w:t>Федеральный проект "Цифровая образовательная среда"</w:t>
            </w:r>
          </w:p>
        </w:tc>
        <w:tc>
          <w:tcPr>
            <w:tcW w:w="1985" w:type="dxa"/>
          </w:tcPr>
          <w:p w:rsidR="003C5D4C" w:rsidRDefault="003C5D4C">
            <w:pPr>
              <w:pStyle w:val="ConsPlusNormal"/>
              <w:jc w:val="center"/>
            </w:pPr>
            <w:r>
              <w:t>19 3 E4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18334,7</w:t>
            </w:r>
          </w:p>
        </w:tc>
      </w:tr>
      <w:tr w:rsidR="003C5D4C">
        <w:tc>
          <w:tcPr>
            <w:tcW w:w="4644" w:type="dxa"/>
          </w:tcPr>
          <w:p w:rsidR="003C5D4C" w:rsidRDefault="003C5D4C">
            <w:pPr>
              <w:pStyle w:val="ConsPlusNormal"/>
            </w:pPr>
            <w:r>
              <w:t>Создание центров цифрового образования детей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19 3 E4 52190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18334,7</w:t>
            </w:r>
          </w:p>
        </w:tc>
      </w:tr>
      <w:tr w:rsidR="003C5D4C">
        <w:tc>
          <w:tcPr>
            <w:tcW w:w="4644" w:type="dxa"/>
          </w:tcPr>
          <w:p w:rsidR="003C5D4C" w:rsidRDefault="008C55E6">
            <w:pPr>
              <w:pStyle w:val="ConsPlusNormal"/>
            </w:pPr>
            <w:hyperlink r:id="rId1511" w:history="1">
              <w:r w:rsidR="003C5D4C">
                <w:rPr>
                  <w:color w:val="0000FF"/>
                </w:rPr>
                <w:t>Подпрограмма</w:t>
              </w:r>
            </w:hyperlink>
            <w:r w:rsidR="003C5D4C">
              <w:t xml:space="preserve"> "Развитие профессионального образования"</w:t>
            </w:r>
          </w:p>
        </w:tc>
        <w:tc>
          <w:tcPr>
            <w:tcW w:w="1985" w:type="dxa"/>
          </w:tcPr>
          <w:p w:rsidR="003C5D4C" w:rsidRDefault="003C5D4C">
            <w:pPr>
              <w:pStyle w:val="ConsPlusNormal"/>
              <w:jc w:val="center"/>
            </w:pPr>
            <w:r>
              <w:t>19 4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2040223,3</w:t>
            </w:r>
          </w:p>
        </w:tc>
      </w:tr>
      <w:tr w:rsidR="003C5D4C">
        <w:tc>
          <w:tcPr>
            <w:tcW w:w="4644" w:type="dxa"/>
          </w:tcPr>
          <w:p w:rsidR="003C5D4C" w:rsidRDefault="003C5D4C">
            <w:pPr>
              <w:pStyle w:val="ConsPlusNormal"/>
            </w:pPr>
            <w:r>
              <w:t>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19 4 E5 51620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86446,1</w:t>
            </w:r>
          </w:p>
        </w:tc>
      </w:tr>
      <w:tr w:rsidR="003C5D4C">
        <w:tc>
          <w:tcPr>
            <w:tcW w:w="4644" w:type="dxa"/>
          </w:tcPr>
          <w:p w:rsidR="003C5D4C" w:rsidRDefault="003C5D4C">
            <w:pPr>
              <w:pStyle w:val="ConsPlusNormal"/>
            </w:pPr>
            <w:r>
              <w:t>Разработка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19 4 E6 51770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52122,2</w:t>
            </w:r>
          </w:p>
        </w:tc>
      </w:tr>
      <w:tr w:rsidR="003C5D4C">
        <w:tc>
          <w:tcPr>
            <w:tcW w:w="4644" w:type="dxa"/>
          </w:tcPr>
          <w:p w:rsidR="003C5D4C" w:rsidRDefault="003C5D4C">
            <w:pPr>
              <w:pStyle w:val="ConsPlusNormal"/>
            </w:pPr>
            <w:r>
              <w:t>Основное мероприятие "Развитие среднего профессионального образования"</w:t>
            </w:r>
          </w:p>
        </w:tc>
        <w:tc>
          <w:tcPr>
            <w:tcW w:w="1985" w:type="dxa"/>
          </w:tcPr>
          <w:p w:rsidR="003C5D4C" w:rsidRDefault="003C5D4C">
            <w:pPr>
              <w:pStyle w:val="ConsPlusNormal"/>
              <w:jc w:val="center"/>
            </w:pPr>
            <w:r>
              <w:t>19 4 07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1675368,3</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19 4 07 07590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1800,0</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19 4 07 07590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1404720,2</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19 4 07 07590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06</w:t>
            </w:r>
          </w:p>
        </w:tc>
        <w:tc>
          <w:tcPr>
            <w:tcW w:w="1949" w:type="dxa"/>
          </w:tcPr>
          <w:p w:rsidR="003C5D4C" w:rsidRDefault="003C5D4C">
            <w:pPr>
              <w:pStyle w:val="ConsPlusNormal"/>
              <w:jc w:val="center"/>
            </w:pPr>
            <w:r>
              <w:t>268848,1</w:t>
            </w:r>
          </w:p>
        </w:tc>
      </w:tr>
      <w:tr w:rsidR="003C5D4C">
        <w:tc>
          <w:tcPr>
            <w:tcW w:w="4644" w:type="dxa"/>
          </w:tcPr>
          <w:p w:rsidR="003C5D4C" w:rsidRDefault="003C5D4C">
            <w:pPr>
              <w:pStyle w:val="ConsPlusNormal"/>
            </w:pPr>
            <w:r>
              <w:t>Основное мероприятие "Профессиональная подготовка, переподготовка и повышение квалификации"</w:t>
            </w:r>
          </w:p>
        </w:tc>
        <w:tc>
          <w:tcPr>
            <w:tcW w:w="1985" w:type="dxa"/>
          </w:tcPr>
          <w:p w:rsidR="003C5D4C" w:rsidRDefault="003C5D4C">
            <w:pPr>
              <w:pStyle w:val="ConsPlusNormal"/>
              <w:jc w:val="center"/>
            </w:pPr>
            <w:r>
              <w:t>19 4 08</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226286,7</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19 4 08 08590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44620,0</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19 4 08 08590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181666,7</w:t>
            </w:r>
          </w:p>
        </w:tc>
      </w:tr>
      <w:tr w:rsidR="003C5D4C">
        <w:tc>
          <w:tcPr>
            <w:tcW w:w="4644" w:type="dxa"/>
          </w:tcPr>
          <w:p w:rsidR="003C5D4C" w:rsidRDefault="008C55E6">
            <w:pPr>
              <w:pStyle w:val="ConsPlusNormal"/>
            </w:pPr>
            <w:hyperlink r:id="rId1512" w:history="1">
              <w:r w:rsidR="003C5D4C">
                <w:rPr>
                  <w:color w:val="0000FF"/>
                </w:rPr>
                <w:t>Подпрограмма</w:t>
              </w:r>
            </w:hyperlink>
            <w:r w:rsidR="003C5D4C">
              <w:t xml:space="preserve"> "Одаренные дети"</w:t>
            </w:r>
          </w:p>
        </w:tc>
        <w:tc>
          <w:tcPr>
            <w:tcW w:w="1985" w:type="dxa"/>
          </w:tcPr>
          <w:p w:rsidR="003C5D4C" w:rsidRDefault="003C5D4C">
            <w:pPr>
              <w:pStyle w:val="ConsPlusNormal"/>
              <w:jc w:val="center"/>
            </w:pPr>
            <w:r>
              <w:t>19 5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10508,5</w:t>
            </w:r>
          </w:p>
        </w:tc>
      </w:tr>
      <w:tr w:rsidR="003C5D4C">
        <w:tc>
          <w:tcPr>
            <w:tcW w:w="4644" w:type="dxa"/>
          </w:tcPr>
          <w:p w:rsidR="003C5D4C" w:rsidRDefault="003C5D4C">
            <w:pPr>
              <w:pStyle w:val="ConsPlusNormal"/>
            </w:pPr>
            <w:r>
              <w:t>Основное мероприятие "Поддержка одаренных детей и учреждений, работающих с одаренными детьми"</w:t>
            </w:r>
          </w:p>
        </w:tc>
        <w:tc>
          <w:tcPr>
            <w:tcW w:w="1985" w:type="dxa"/>
          </w:tcPr>
          <w:p w:rsidR="003C5D4C" w:rsidRDefault="003C5D4C">
            <w:pPr>
              <w:pStyle w:val="ConsPlusNormal"/>
              <w:jc w:val="center"/>
            </w:pPr>
            <w:r>
              <w:t>19 5 14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10508,5</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19 5 14 99990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10508,5</w:t>
            </w:r>
          </w:p>
        </w:tc>
      </w:tr>
      <w:tr w:rsidR="003C5D4C">
        <w:tc>
          <w:tcPr>
            <w:tcW w:w="4644" w:type="dxa"/>
          </w:tcPr>
          <w:p w:rsidR="003C5D4C" w:rsidRDefault="008C55E6">
            <w:pPr>
              <w:pStyle w:val="ConsPlusNormal"/>
            </w:pPr>
            <w:hyperlink r:id="rId1513" w:history="1">
              <w:r w:rsidR="003C5D4C">
                <w:rPr>
                  <w:color w:val="0000FF"/>
                </w:rPr>
                <w:t>Подпрограмма</w:t>
              </w:r>
            </w:hyperlink>
            <w:r w:rsidR="003C5D4C">
              <w:t xml:space="preserve"> "Русский язык"</w:t>
            </w:r>
          </w:p>
        </w:tc>
        <w:tc>
          <w:tcPr>
            <w:tcW w:w="1985" w:type="dxa"/>
          </w:tcPr>
          <w:p w:rsidR="003C5D4C" w:rsidRDefault="003C5D4C">
            <w:pPr>
              <w:pStyle w:val="ConsPlusNormal"/>
              <w:jc w:val="center"/>
            </w:pPr>
            <w:r>
              <w:t>19 6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5000,0</w:t>
            </w:r>
          </w:p>
        </w:tc>
      </w:tr>
      <w:tr w:rsidR="003C5D4C">
        <w:tc>
          <w:tcPr>
            <w:tcW w:w="4644" w:type="dxa"/>
          </w:tcPr>
          <w:p w:rsidR="003C5D4C" w:rsidRDefault="003C5D4C">
            <w:pPr>
              <w:pStyle w:val="ConsPlusNormal"/>
            </w:pPr>
            <w:r>
              <w:t>Основное мероприятие "Реализация мероприятий по поддержке русского языка"</w:t>
            </w:r>
          </w:p>
        </w:tc>
        <w:tc>
          <w:tcPr>
            <w:tcW w:w="1985" w:type="dxa"/>
          </w:tcPr>
          <w:p w:rsidR="003C5D4C" w:rsidRDefault="003C5D4C">
            <w:pPr>
              <w:pStyle w:val="ConsPlusNormal"/>
              <w:jc w:val="center"/>
            </w:pPr>
            <w:r>
              <w:t>19 6 15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5000,0</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19 6 15 99990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5000,0</w:t>
            </w:r>
          </w:p>
        </w:tc>
      </w:tr>
      <w:tr w:rsidR="003C5D4C">
        <w:tc>
          <w:tcPr>
            <w:tcW w:w="4644" w:type="dxa"/>
          </w:tcPr>
          <w:p w:rsidR="003C5D4C" w:rsidRDefault="008C55E6">
            <w:pPr>
              <w:pStyle w:val="ConsPlusNormal"/>
            </w:pPr>
            <w:hyperlink r:id="rId1514" w:history="1">
              <w:r w:rsidR="003C5D4C">
                <w:rPr>
                  <w:color w:val="0000FF"/>
                </w:rPr>
                <w:t>Подпрограмма</w:t>
              </w:r>
            </w:hyperlink>
            <w:r w:rsidR="003C5D4C">
              <w:t xml:space="preserve"> "Организация отдыха и оздоровления детей, подростков и молодежи"</w:t>
            </w:r>
          </w:p>
        </w:tc>
        <w:tc>
          <w:tcPr>
            <w:tcW w:w="1985" w:type="dxa"/>
          </w:tcPr>
          <w:p w:rsidR="003C5D4C" w:rsidRDefault="003C5D4C">
            <w:pPr>
              <w:pStyle w:val="ConsPlusNormal"/>
              <w:jc w:val="center"/>
            </w:pPr>
            <w:r>
              <w:t>19 7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64669,3</w:t>
            </w:r>
          </w:p>
        </w:tc>
      </w:tr>
      <w:tr w:rsidR="003C5D4C">
        <w:tc>
          <w:tcPr>
            <w:tcW w:w="4644" w:type="dxa"/>
          </w:tcPr>
          <w:p w:rsidR="003C5D4C" w:rsidRDefault="003C5D4C">
            <w:pPr>
              <w:pStyle w:val="ConsPlusNormal"/>
            </w:pPr>
            <w:r>
              <w:t>Основное мероприятие "Оздоровительные (оздоровительно-образовательные) лагеря"</w:t>
            </w:r>
          </w:p>
        </w:tc>
        <w:tc>
          <w:tcPr>
            <w:tcW w:w="1985" w:type="dxa"/>
          </w:tcPr>
          <w:p w:rsidR="003C5D4C" w:rsidRDefault="003C5D4C">
            <w:pPr>
              <w:pStyle w:val="ConsPlusNormal"/>
              <w:jc w:val="center"/>
            </w:pPr>
            <w:r>
              <w:t>19 7 09</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61801,2</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19 7 09 00590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49" w:type="dxa"/>
          </w:tcPr>
          <w:p w:rsidR="003C5D4C" w:rsidRDefault="003C5D4C">
            <w:pPr>
              <w:pStyle w:val="ConsPlusNormal"/>
              <w:jc w:val="center"/>
            </w:pPr>
            <w:r>
              <w:t>61801,2</w:t>
            </w:r>
          </w:p>
        </w:tc>
      </w:tr>
      <w:tr w:rsidR="003C5D4C">
        <w:tc>
          <w:tcPr>
            <w:tcW w:w="4644" w:type="dxa"/>
          </w:tcPr>
          <w:p w:rsidR="003C5D4C" w:rsidRDefault="003C5D4C">
            <w:pPr>
              <w:pStyle w:val="ConsPlusNormal"/>
            </w:pPr>
            <w:r>
              <w:t>Основное мероприятие "Проведение детской оздоровительной кампании"</w:t>
            </w:r>
          </w:p>
        </w:tc>
        <w:tc>
          <w:tcPr>
            <w:tcW w:w="1985" w:type="dxa"/>
          </w:tcPr>
          <w:p w:rsidR="003C5D4C" w:rsidRDefault="003C5D4C">
            <w:pPr>
              <w:pStyle w:val="ConsPlusNormal"/>
              <w:jc w:val="center"/>
            </w:pPr>
            <w:r>
              <w:t>19 7 10</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2868,1</w:t>
            </w:r>
          </w:p>
        </w:tc>
      </w:tr>
      <w:tr w:rsidR="003C5D4C">
        <w:tc>
          <w:tcPr>
            <w:tcW w:w="4644" w:type="dxa"/>
          </w:tcPr>
          <w:p w:rsidR="003C5D4C" w:rsidRDefault="003C5D4C">
            <w:pPr>
              <w:pStyle w:val="ConsPlusNormal"/>
            </w:pPr>
            <w:r>
              <w:t>Организация проведения детской оздоровительной кампании (Социальное обеспечение и иные выплаты населению)</w:t>
            </w:r>
          </w:p>
        </w:tc>
        <w:tc>
          <w:tcPr>
            <w:tcW w:w="1985" w:type="dxa"/>
          </w:tcPr>
          <w:p w:rsidR="003C5D4C" w:rsidRDefault="003C5D4C">
            <w:pPr>
              <w:pStyle w:val="ConsPlusNormal"/>
              <w:jc w:val="center"/>
            </w:pPr>
            <w:r>
              <w:t>19 7 10 99980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49" w:type="dxa"/>
          </w:tcPr>
          <w:p w:rsidR="003C5D4C" w:rsidRDefault="003C5D4C">
            <w:pPr>
              <w:pStyle w:val="ConsPlusNormal"/>
              <w:jc w:val="center"/>
            </w:pPr>
            <w:r>
              <w:t>1963,4</w:t>
            </w:r>
          </w:p>
        </w:tc>
      </w:tr>
      <w:tr w:rsidR="003C5D4C">
        <w:tc>
          <w:tcPr>
            <w:tcW w:w="4644" w:type="dxa"/>
          </w:tcPr>
          <w:p w:rsidR="003C5D4C" w:rsidRDefault="003C5D4C">
            <w:pPr>
              <w:pStyle w:val="ConsPlusNormal"/>
            </w:pPr>
            <w:r>
              <w:t>Организация проведения оздоровительной кампании детей, находящихся в трудной жизненной ситуации (Социальное обеспечение и иные выплаты населению)</w:t>
            </w:r>
          </w:p>
        </w:tc>
        <w:tc>
          <w:tcPr>
            <w:tcW w:w="1985" w:type="dxa"/>
          </w:tcPr>
          <w:p w:rsidR="003C5D4C" w:rsidRDefault="003C5D4C">
            <w:pPr>
              <w:pStyle w:val="ConsPlusNormal"/>
              <w:jc w:val="center"/>
            </w:pPr>
            <w:r>
              <w:t>19 7 10 99990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49" w:type="dxa"/>
          </w:tcPr>
          <w:p w:rsidR="003C5D4C" w:rsidRDefault="003C5D4C">
            <w:pPr>
              <w:pStyle w:val="ConsPlusNormal"/>
              <w:jc w:val="center"/>
            </w:pPr>
            <w:r>
              <w:t>904,7</w:t>
            </w:r>
          </w:p>
        </w:tc>
      </w:tr>
      <w:tr w:rsidR="003C5D4C">
        <w:tc>
          <w:tcPr>
            <w:tcW w:w="4644" w:type="dxa"/>
          </w:tcPr>
          <w:p w:rsidR="003C5D4C" w:rsidRDefault="008C55E6">
            <w:pPr>
              <w:pStyle w:val="ConsPlusNormal"/>
            </w:pPr>
            <w:hyperlink r:id="rId1515" w:history="1">
              <w:r w:rsidR="003C5D4C">
                <w:rPr>
                  <w:color w:val="0000FF"/>
                </w:rPr>
                <w:t>Подпрограмма</w:t>
              </w:r>
            </w:hyperlink>
            <w:r w:rsidR="003C5D4C">
              <w:t xml:space="preserve"> "Обеспечение реализации государственной программы"</w:t>
            </w:r>
          </w:p>
        </w:tc>
        <w:tc>
          <w:tcPr>
            <w:tcW w:w="1985" w:type="dxa"/>
          </w:tcPr>
          <w:p w:rsidR="003C5D4C" w:rsidRDefault="003C5D4C">
            <w:pPr>
              <w:pStyle w:val="ConsPlusNormal"/>
              <w:jc w:val="center"/>
            </w:pPr>
            <w:r>
              <w:t>19 8</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71969,5</w:t>
            </w:r>
          </w:p>
        </w:tc>
      </w:tr>
      <w:tr w:rsidR="003C5D4C">
        <w:tc>
          <w:tcPr>
            <w:tcW w:w="4644" w:type="dxa"/>
          </w:tcPr>
          <w:p w:rsidR="003C5D4C" w:rsidRDefault="003C5D4C">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1985" w:type="dxa"/>
          </w:tcPr>
          <w:p w:rsidR="003C5D4C" w:rsidRDefault="003C5D4C">
            <w:pPr>
              <w:pStyle w:val="ConsPlusNormal"/>
              <w:jc w:val="center"/>
            </w:pPr>
            <w:r>
              <w:t>19 8 01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51169,8</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19 8 01 20000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41975,8</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19 8 01 20000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8384,3</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5" w:type="dxa"/>
          </w:tcPr>
          <w:p w:rsidR="003C5D4C" w:rsidRDefault="003C5D4C">
            <w:pPr>
              <w:pStyle w:val="ConsPlusNormal"/>
              <w:jc w:val="center"/>
            </w:pPr>
            <w:r>
              <w:t>19 8 01 20000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809,7</w:t>
            </w:r>
          </w:p>
        </w:tc>
      </w:tr>
      <w:tr w:rsidR="003C5D4C">
        <w:tc>
          <w:tcPr>
            <w:tcW w:w="4644" w:type="dxa"/>
          </w:tcPr>
          <w:p w:rsidR="003C5D4C" w:rsidRDefault="003C5D4C">
            <w:pPr>
              <w:pStyle w:val="ConsPlusNormal"/>
            </w:pPr>
            <w:r>
              <w:t>Основное мероприятие "Осуществление полномочий по надзору и контролю в сфере образования"</w:t>
            </w:r>
          </w:p>
        </w:tc>
        <w:tc>
          <w:tcPr>
            <w:tcW w:w="1985" w:type="dxa"/>
          </w:tcPr>
          <w:p w:rsidR="003C5D4C" w:rsidRDefault="003C5D4C">
            <w:pPr>
              <w:pStyle w:val="ConsPlusNormal"/>
              <w:jc w:val="center"/>
            </w:pPr>
            <w:r>
              <w:t>19 8 02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20799,7</w:t>
            </w:r>
          </w:p>
        </w:tc>
      </w:tr>
      <w:tr w:rsidR="003C5D4C">
        <w:tc>
          <w:tcPr>
            <w:tcW w:w="4644"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516"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19 8 02 59900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11830,7</w:t>
            </w:r>
          </w:p>
        </w:tc>
      </w:tr>
      <w:tr w:rsidR="003C5D4C">
        <w:tc>
          <w:tcPr>
            <w:tcW w:w="4644"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517"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19 8 02 59900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8969,0</w:t>
            </w:r>
          </w:p>
        </w:tc>
      </w:tr>
      <w:tr w:rsidR="003C5D4C">
        <w:tc>
          <w:tcPr>
            <w:tcW w:w="4644" w:type="dxa"/>
          </w:tcPr>
          <w:p w:rsidR="003C5D4C" w:rsidRDefault="008C55E6">
            <w:pPr>
              <w:pStyle w:val="ConsPlusNormal"/>
            </w:pPr>
            <w:hyperlink r:id="rId1518" w:history="1">
              <w:r w:rsidR="003C5D4C">
                <w:rPr>
                  <w:color w:val="0000FF"/>
                </w:rPr>
                <w:t>Подпрограмма</w:t>
              </w:r>
            </w:hyperlink>
            <w:r w:rsidR="003C5D4C">
              <w:t xml:space="preserve"> "Обеспечение реализации государственной программы"</w:t>
            </w:r>
          </w:p>
        </w:tc>
        <w:tc>
          <w:tcPr>
            <w:tcW w:w="1985" w:type="dxa"/>
          </w:tcPr>
          <w:p w:rsidR="003C5D4C" w:rsidRDefault="003C5D4C">
            <w:pPr>
              <w:pStyle w:val="ConsPlusNormal"/>
              <w:jc w:val="center"/>
            </w:pPr>
            <w:r>
              <w:t>19 9</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7000,0</w:t>
            </w:r>
          </w:p>
        </w:tc>
      </w:tr>
      <w:tr w:rsidR="003C5D4C">
        <w:tc>
          <w:tcPr>
            <w:tcW w:w="4644" w:type="dxa"/>
          </w:tcPr>
          <w:p w:rsidR="003C5D4C" w:rsidRDefault="003C5D4C">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1985" w:type="dxa"/>
          </w:tcPr>
          <w:p w:rsidR="003C5D4C" w:rsidRDefault="003C5D4C">
            <w:pPr>
              <w:pStyle w:val="ConsPlusNormal"/>
              <w:jc w:val="center"/>
            </w:pPr>
            <w:r>
              <w:t>19 9 01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7000,0</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19 9 01 20000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7000,0</w:t>
            </w:r>
          </w:p>
        </w:tc>
      </w:tr>
      <w:tr w:rsidR="003C5D4C">
        <w:tc>
          <w:tcPr>
            <w:tcW w:w="4644" w:type="dxa"/>
          </w:tcPr>
          <w:p w:rsidR="003C5D4C" w:rsidRDefault="008C55E6">
            <w:pPr>
              <w:pStyle w:val="ConsPlusNormal"/>
            </w:pPr>
            <w:hyperlink r:id="rId1519" w:history="1">
              <w:r w:rsidR="003C5D4C">
                <w:rPr>
                  <w:color w:val="0000FF"/>
                </w:rPr>
                <w:t>Подпрограмма</w:t>
              </w:r>
            </w:hyperlink>
            <w:r w:rsidR="003C5D4C">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1985" w:type="dxa"/>
          </w:tcPr>
          <w:p w:rsidR="003C5D4C" w:rsidRDefault="003C5D4C">
            <w:pPr>
              <w:pStyle w:val="ConsPlusNormal"/>
              <w:jc w:val="center"/>
            </w:pPr>
            <w:r>
              <w:t>19 А</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6999769,2</w:t>
            </w:r>
          </w:p>
        </w:tc>
      </w:tr>
      <w:tr w:rsidR="003C5D4C">
        <w:tc>
          <w:tcPr>
            <w:tcW w:w="4644" w:type="dxa"/>
          </w:tcPr>
          <w:p w:rsidR="003C5D4C" w:rsidRDefault="003C5D4C">
            <w:pPr>
              <w:pStyle w:val="ConsPlusNormal"/>
            </w:pPr>
            <w:r>
              <w:t>Реализация мероприятий по содействию созданию в Республике Дагестан новых мест в общеобразовательных организациях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19 А 00 R520R</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53015,7</w:t>
            </w:r>
          </w:p>
        </w:tc>
      </w:tr>
      <w:tr w:rsidR="003C5D4C">
        <w:tc>
          <w:tcPr>
            <w:tcW w:w="4644" w:type="dxa"/>
          </w:tcPr>
          <w:p w:rsidR="003C5D4C" w:rsidRDefault="003C5D4C">
            <w:pPr>
              <w:pStyle w:val="ConsPlusNormal"/>
            </w:pPr>
            <w:r>
              <w:t>Федеральный проект "Современная школа"</w:t>
            </w:r>
          </w:p>
        </w:tc>
        <w:tc>
          <w:tcPr>
            <w:tcW w:w="1985" w:type="dxa"/>
          </w:tcPr>
          <w:p w:rsidR="003C5D4C" w:rsidRDefault="003C5D4C">
            <w:pPr>
              <w:pStyle w:val="ConsPlusNormal"/>
              <w:jc w:val="center"/>
            </w:pPr>
            <w:r>
              <w:t>19 А E1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6946753,5</w:t>
            </w:r>
          </w:p>
        </w:tc>
      </w:tr>
      <w:tr w:rsidR="003C5D4C">
        <w:tc>
          <w:tcPr>
            <w:tcW w:w="4644" w:type="dxa"/>
          </w:tcPr>
          <w:p w:rsidR="003C5D4C" w:rsidRDefault="003C5D4C">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19 А E1 5490R</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6518604,5</w:t>
            </w:r>
          </w:p>
        </w:tc>
      </w:tr>
      <w:tr w:rsidR="003C5D4C">
        <w:tc>
          <w:tcPr>
            <w:tcW w:w="4644" w:type="dxa"/>
          </w:tcPr>
          <w:p w:rsidR="003C5D4C" w:rsidRDefault="003C5D4C">
            <w:pPr>
              <w:pStyle w:val="ConsPlusNormal"/>
            </w:pPr>
            <w:r>
              <w:t>Содействие созданию новых мест в общеобразовательных организациях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19 А E1 5520R</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428149,0</w:t>
            </w:r>
          </w:p>
        </w:tc>
      </w:tr>
      <w:tr w:rsidR="003C5D4C">
        <w:tc>
          <w:tcPr>
            <w:tcW w:w="4644" w:type="dxa"/>
          </w:tcPr>
          <w:p w:rsidR="003C5D4C" w:rsidRDefault="003C5D4C">
            <w:pPr>
              <w:pStyle w:val="ConsPlusNormal"/>
            </w:pPr>
            <w:r>
              <w:t xml:space="preserve">Государственная </w:t>
            </w:r>
            <w:hyperlink r:id="rId1520" w:history="1">
              <w:r>
                <w:rPr>
                  <w:color w:val="0000FF"/>
                </w:rPr>
                <w:t>программа</w:t>
              </w:r>
            </w:hyperlink>
            <w:r>
              <w:t xml:space="preserve"> Республики Дагестан "Развитие культуры в Республике Дагестан"</w:t>
            </w:r>
          </w:p>
        </w:tc>
        <w:tc>
          <w:tcPr>
            <w:tcW w:w="1985" w:type="dxa"/>
          </w:tcPr>
          <w:p w:rsidR="003C5D4C" w:rsidRDefault="003C5D4C">
            <w:pPr>
              <w:pStyle w:val="ConsPlusNormal"/>
              <w:jc w:val="center"/>
            </w:pPr>
            <w:r>
              <w:t>20</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1986109,4</w:t>
            </w:r>
          </w:p>
        </w:tc>
      </w:tr>
      <w:tr w:rsidR="003C5D4C">
        <w:tc>
          <w:tcPr>
            <w:tcW w:w="4644" w:type="dxa"/>
          </w:tcPr>
          <w:p w:rsidR="003C5D4C" w:rsidRDefault="008C55E6">
            <w:pPr>
              <w:pStyle w:val="ConsPlusNormal"/>
            </w:pPr>
            <w:hyperlink r:id="rId1521" w:history="1">
              <w:r w:rsidR="003C5D4C">
                <w:rPr>
                  <w:color w:val="0000FF"/>
                </w:rPr>
                <w:t>Подпрограмма</w:t>
              </w:r>
            </w:hyperlink>
            <w:r w:rsidR="003C5D4C">
              <w:t xml:space="preserve"> "Развитие образования в сфере культуры"</w:t>
            </w:r>
          </w:p>
        </w:tc>
        <w:tc>
          <w:tcPr>
            <w:tcW w:w="1985" w:type="dxa"/>
          </w:tcPr>
          <w:p w:rsidR="003C5D4C" w:rsidRDefault="003C5D4C">
            <w:pPr>
              <w:pStyle w:val="ConsPlusNormal"/>
              <w:jc w:val="center"/>
            </w:pPr>
            <w:r>
              <w:t>20 1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246217,7</w:t>
            </w:r>
          </w:p>
        </w:tc>
      </w:tr>
      <w:tr w:rsidR="003C5D4C">
        <w:tc>
          <w:tcPr>
            <w:tcW w:w="4644" w:type="dxa"/>
          </w:tcPr>
          <w:p w:rsidR="003C5D4C" w:rsidRDefault="003C5D4C">
            <w:pPr>
              <w:pStyle w:val="ConsPlusNormal"/>
            </w:pPr>
            <w:r>
              <w:t>Субсидия бюджетам субъектов Российской Федерации на поддержку отрасли культуры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20 1 A1 55190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10526,3</w:t>
            </w:r>
          </w:p>
        </w:tc>
      </w:tr>
      <w:tr w:rsidR="003C5D4C">
        <w:tc>
          <w:tcPr>
            <w:tcW w:w="4644" w:type="dxa"/>
          </w:tcPr>
          <w:p w:rsidR="003C5D4C" w:rsidRDefault="003C5D4C">
            <w:pPr>
              <w:pStyle w:val="ConsPlusNormal"/>
            </w:pPr>
            <w:r>
              <w:t>Субсидия бюджетам субъектов Российской Федерации на поддержку отрасли культуры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20 1 A1 55190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13361,1</w:t>
            </w:r>
          </w:p>
        </w:tc>
      </w:tr>
      <w:tr w:rsidR="003C5D4C">
        <w:tc>
          <w:tcPr>
            <w:tcW w:w="4644" w:type="dxa"/>
          </w:tcPr>
          <w:p w:rsidR="003C5D4C" w:rsidRDefault="003C5D4C">
            <w:pPr>
              <w:pStyle w:val="ConsPlusNormal"/>
            </w:pPr>
            <w:r>
              <w:t>Основное мероприятие "Развитие дополнительного образования детей в области культуры"</w:t>
            </w:r>
          </w:p>
        </w:tc>
        <w:tc>
          <w:tcPr>
            <w:tcW w:w="1985" w:type="dxa"/>
          </w:tcPr>
          <w:p w:rsidR="003C5D4C" w:rsidRDefault="003C5D4C">
            <w:pPr>
              <w:pStyle w:val="ConsPlusNormal"/>
              <w:jc w:val="center"/>
            </w:pPr>
            <w:r>
              <w:t>20 1 01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58337,0</w:t>
            </w:r>
          </w:p>
        </w:tc>
      </w:tr>
      <w:tr w:rsidR="003C5D4C">
        <w:tc>
          <w:tcPr>
            <w:tcW w:w="4644" w:type="dxa"/>
          </w:tcPr>
          <w:p w:rsidR="003C5D4C" w:rsidRDefault="003C5D4C">
            <w:pPr>
              <w:pStyle w:val="ConsPlusNormal"/>
            </w:pPr>
            <w:r>
              <w:t>Финансовое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20 1 01 06590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58337,0</w:t>
            </w:r>
          </w:p>
        </w:tc>
      </w:tr>
      <w:tr w:rsidR="003C5D4C">
        <w:tc>
          <w:tcPr>
            <w:tcW w:w="4644" w:type="dxa"/>
          </w:tcPr>
          <w:p w:rsidR="003C5D4C" w:rsidRDefault="003C5D4C">
            <w:pPr>
              <w:pStyle w:val="ConsPlusNormal"/>
            </w:pPr>
            <w:r>
              <w:t>Основное мероприятие "Развитие среднего профессионального образования в области культуры"</w:t>
            </w:r>
          </w:p>
        </w:tc>
        <w:tc>
          <w:tcPr>
            <w:tcW w:w="1985" w:type="dxa"/>
          </w:tcPr>
          <w:p w:rsidR="003C5D4C" w:rsidRDefault="003C5D4C">
            <w:pPr>
              <w:pStyle w:val="ConsPlusNormal"/>
              <w:jc w:val="center"/>
            </w:pPr>
            <w:r>
              <w:t>20 1 02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158271,9</w:t>
            </w:r>
          </w:p>
        </w:tc>
      </w:tr>
      <w:tr w:rsidR="003C5D4C">
        <w:tc>
          <w:tcPr>
            <w:tcW w:w="4644" w:type="dxa"/>
          </w:tcPr>
          <w:p w:rsidR="003C5D4C" w:rsidRDefault="003C5D4C">
            <w:pPr>
              <w:pStyle w:val="ConsPlusNormal"/>
            </w:pPr>
            <w:r>
              <w:t>Финансовое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20 1 02 07590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158271,9</w:t>
            </w:r>
          </w:p>
        </w:tc>
      </w:tr>
      <w:tr w:rsidR="003C5D4C">
        <w:tc>
          <w:tcPr>
            <w:tcW w:w="4644" w:type="dxa"/>
          </w:tcPr>
          <w:p w:rsidR="003C5D4C" w:rsidRDefault="003C5D4C">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1985" w:type="dxa"/>
          </w:tcPr>
          <w:p w:rsidR="003C5D4C" w:rsidRDefault="003C5D4C">
            <w:pPr>
              <w:pStyle w:val="ConsPlusNormal"/>
              <w:jc w:val="center"/>
            </w:pPr>
            <w:r>
              <w:t>20 1 03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5721,4</w:t>
            </w:r>
          </w:p>
        </w:tc>
      </w:tr>
      <w:tr w:rsidR="003C5D4C">
        <w:tc>
          <w:tcPr>
            <w:tcW w:w="4644" w:type="dxa"/>
          </w:tcPr>
          <w:p w:rsidR="003C5D4C" w:rsidRDefault="003C5D4C">
            <w:pPr>
              <w:pStyle w:val="ConsPlusNormal"/>
            </w:pPr>
            <w:r>
              <w:t>Финансовое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20 1 03 08590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5721,4</w:t>
            </w:r>
          </w:p>
        </w:tc>
      </w:tr>
      <w:tr w:rsidR="003C5D4C">
        <w:tc>
          <w:tcPr>
            <w:tcW w:w="4644" w:type="dxa"/>
          </w:tcPr>
          <w:p w:rsidR="003C5D4C" w:rsidRDefault="008C55E6">
            <w:pPr>
              <w:pStyle w:val="ConsPlusNormal"/>
            </w:pPr>
            <w:hyperlink r:id="rId1522" w:history="1">
              <w:r w:rsidR="003C5D4C">
                <w:rPr>
                  <w:color w:val="0000FF"/>
                </w:rPr>
                <w:t>Подпрограмма</w:t>
              </w:r>
            </w:hyperlink>
            <w:r w:rsidR="003C5D4C">
              <w:t xml:space="preserve"> "Культура и искусство"</w:t>
            </w:r>
          </w:p>
        </w:tc>
        <w:tc>
          <w:tcPr>
            <w:tcW w:w="1985" w:type="dxa"/>
          </w:tcPr>
          <w:p w:rsidR="003C5D4C" w:rsidRDefault="003C5D4C">
            <w:pPr>
              <w:pStyle w:val="ConsPlusNormal"/>
              <w:jc w:val="center"/>
            </w:pPr>
            <w:r>
              <w:t>20 2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1708562,7</w:t>
            </w:r>
          </w:p>
        </w:tc>
      </w:tr>
      <w:tr w:rsidR="003C5D4C">
        <w:tc>
          <w:tcPr>
            <w:tcW w:w="4644" w:type="dxa"/>
          </w:tcPr>
          <w:p w:rsidR="003C5D4C" w:rsidRDefault="003C5D4C">
            <w:pPr>
              <w:pStyle w:val="ConsPlusNormal"/>
            </w:pPr>
            <w:r>
              <w:t>Реализация культурно-просветительских программ для школьников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20 2 A2 04100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250,0</w:t>
            </w:r>
          </w:p>
        </w:tc>
      </w:tr>
      <w:tr w:rsidR="003C5D4C">
        <w:tc>
          <w:tcPr>
            <w:tcW w:w="4644" w:type="dxa"/>
          </w:tcPr>
          <w:p w:rsidR="003C5D4C" w:rsidRDefault="003C5D4C">
            <w:pPr>
              <w:pStyle w:val="ConsPlusNormal"/>
            </w:pPr>
            <w:r>
              <w:t>Организация и проведение фестиваля любительских творческих коллективов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20 2 A2 04300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350,0</w:t>
            </w:r>
          </w:p>
        </w:tc>
      </w:tr>
      <w:tr w:rsidR="003C5D4C">
        <w:tc>
          <w:tcPr>
            <w:tcW w:w="4644" w:type="dxa"/>
          </w:tcPr>
          <w:p w:rsidR="003C5D4C" w:rsidRDefault="003C5D4C">
            <w:pPr>
              <w:pStyle w:val="ConsPlusNormal"/>
            </w:pPr>
            <w:r>
              <w:t>Поддержка добровольческих движений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20 2 A2 04400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230,0</w:t>
            </w:r>
          </w:p>
        </w:tc>
      </w:tr>
      <w:tr w:rsidR="003C5D4C">
        <w:tc>
          <w:tcPr>
            <w:tcW w:w="4644" w:type="dxa"/>
          </w:tcPr>
          <w:p w:rsidR="003C5D4C" w:rsidRDefault="003C5D4C">
            <w:pPr>
              <w:pStyle w:val="ConsPlusNormal"/>
            </w:pPr>
            <w:r>
              <w:t>Создание и функционирование центров непрерывного образования и повышения квалификации на базе творческих вузов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20 2 A2 04500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350,0</w:t>
            </w:r>
          </w:p>
        </w:tc>
      </w:tr>
      <w:tr w:rsidR="003C5D4C">
        <w:tc>
          <w:tcPr>
            <w:tcW w:w="4644" w:type="dxa"/>
          </w:tcPr>
          <w:p w:rsidR="003C5D4C" w:rsidRDefault="003C5D4C">
            <w:pPr>
              <w:pStyle w:val="ConsPlusNormal"/>
            </w:pPr>
            <w:r>
              <w:t>Организация и проведение творческих фестивалей и конкурсов для детей и молодежи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20 2 A2 60273</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350,0</w:t>
            </w:r>
          </w:p>
        </w:tc>
      </w:tr>
      <w:tr w:rsidR="003C5D4C">
        <w:tc>
          <w:tcPr>
            <w:tcW w:w="4644" w:type="dxa"/>
          </w:tcPr>
          <w:p w:rsidR="003C5D4C" w:rsidRDefault="003C5D4C">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20 2 A2 60274</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547,3</w:t>
            </w:r>
          </w:p>
        </w:tc>
      </w:tr>
      <w:tr w:rsidR="003C5D4C">
        <w:tc>
          <w:tcPr>
            <w:tcW w:w="4644" w:type="dxa"/>
          </w:tcPr>
          <w:p w:rsidR="003C5D4C" w:rsidRDefault="003C5D4C">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20 2 A2 60274</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6000,0</w:t>
            </w:r>
          </w:p>
        </w:tc>
      </w:tr>
      <w:tr w:rsidR="003C5D4C">
        <w:tc>
          <w:tcPr>
            <w:tcW w:w="4644" w:type="dxa"/>
          </w:tcPr>
          <w:p w:rsidR="003C5D4C" w:rsidRDefault="003C5D4C">
            <w:pPr>
              <w:pStyle w:val="ConsPlusNormal"/>
            </w:pPr>
            <w:r>
              <w:t>Реализация всероссийских и международных творческих проектов в области музыкального и театрального искусства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20 2 A2 60275</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12327,0</w:t>
            </w:r>
          </w:p>
        </w:tc>
      </w:tr>
      <w:tr w:rsidR="003C5D4C">
        <w:tc>
          <w:tcPr>
            <w:tcW w:w="4644" w:type="dxa"/>
          </w:tcPr>
          <w:p w:rsidR="003C5D4C" w:rsidRDefault="003C5D4C">
            <w:pPr>
              <w:pStyle w:val="ConsPlusNormal"/>
            </w:pPr>
            <w:r>
              <w:t>Реализация выставочных проектов ведущих федеральных и региональных музеев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20 2 A2 60276</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4800,0</w:t>
            </w:r>
          </w:p>
        </w:tc>
      </w:tr>
      <w:tr w:rsidR="003C5D4C">
        <w:tc>
          <w:tcPr>
            <w:tcW w:w="4644" w:type="dxa"/>
          </w:tcPr>
          <w:p w:rsidR="003C5D4C" w:rsidRDefault="003C5D4C">
            <w:pPr>
              <w:pStyle w:val="ConsPlusNormal"/>
            </w:pPr>
            <w:r>
              <w:t>Основное мероприятие "Развитие культурно-досуговой деятельности"</w:t>
            </w:r>
          </w:p>
        </w:tc>
        <w:tc>
          <w:tcPr>
            <w:tcW w:w="1985" w:type="dxa"/>
          </w:tcPr>
          <w:p w:rsidR="003C5D4C" w:rsidRDefault="003C5D4C">
            <w:pPr>
              <w:pStyle w:val="ConsPlusNormal"/>
              <w:jc w:val="center"/>
            </w:pPr>
            <w:r>
              <w:t>20 2 01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19138,0</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20 2 01 00590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19138,0</w:t>
            </w:r>
          </w:p>
        </w:tc>
      </w:tr>
      <w:tr w:rsidR="003C5D4C">
        <w:tc>
          <w:tcPr>
            <w:tcW w:w="4644" w:type="dxa"/>
          </w:tcPr>
          <w:p w:rsidR="003C5D4C" w:rsidRDefault="003C5D4C">
            <w:pPr>
              <w:pStyle w:val="ConsPlusNormal"/>
            </w:pPr>
            <w:r>
              <w:t>Основное мероприятие "Организация государственных проектов в сфере традиционной народной культуры"</w:t>
            </w:r>
          </w:p>
        </w:tc>
        <w:tc>
          <w:tcPr>
            <w:tcW w:w="1985" w:type="dxa"/>
          </w:tcPr>
          <w:p w:rsidR="003C5D4C" w:rsidRDefault="003C5D4C">
            <w:pPr>
              <w:pStyle w:val="ConsPlusNormal"/>
              <w:jc w:val="center"/>
            </w:pPr>
            <w:r>
              <w:t>20 2 02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176051,2</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20 2 02 00590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61781,5</w:t>
            </w:r>
          </w:p>
        </w:tc>
      </w:tr>
      <w:tr w:rsidR="003C5D4C">
        <w:tc>
          <w:tcPr>
            <w:tcW w:w="4644" w:type="dxa"/>
          </w:tcPr>
          <w:p w:rsidR="003C5D4C" w:rsidRDefault="003C5D4C">
            <w:pPr>
              <w:pStyle w:val="ConsPlusNormal"/>
            </w:pPr>
            <w:r>
              <w:t>Капитальные вложения в объекты государственной собственности Республики Дагестан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20 2 02 41110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7374,7</w:t>
            </w:r>
          </w:p>
        </w:tc>
      </w:tr>
      <w:tr w:rsidR="003C5D4C">
        <w:tc>
          <w:tcPr>
            <w:tcW w:w="4644" w:type="dxa"/>
          </w:tcPr>
          <w:p w:rsidR="003C5D4C" w:rsidRDefault="003C5D4C">
            <w:pPr>
              <w:pStyle w:val="ConsPlusNormal"/>
            </w:pPr>
            <w:r>
              <w:t>Капитальные вложения в объекты муниципальной собственности (Межбюджетные трансферты)</w:t>
            </w:r>
          </w:p>
        </w:tc>
        <w:tc>
          <w:tcPr>
            <w:tcW w:w="1985" w:type="dxa"/>
          </w:tcPr>
          <w:p w:rsidR="003C5D4C" w:rsidRDefault="003C5D4C">
            <w:pPr>
              <w:pStyle w:val="ConsPlusNormal"/>
              <w:jc w:val="center"/>
            </w:pPr>
            <w:r>
              <w:t>20 2 02 41120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12000,0</w:t>
            </w:r>
          </w:p>
        </w:tc>
      </w:tr>
      <w:tr w:rsidR="003C5D4C">
        <w:tc>
          <w:tcPr>
            <w:tcW w:w="4644"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 (Межбюджетные трансферты)</w:t>
            </w:r>
          </w:p>
        </w:tc>
        <w:tc>
          <w:tcPr>
            <w:tcW w:w="1985" w:type="dxa"/>
          </w:tcPr>
          <w:p w:rsidR="003C5D4C" w:rsidRDefault="003C5D4C">
            <w:pPr>
              <w:pStyle w:val="ConsPlusNormal"/>
              <w:jc w:val="center"/>
            </w:pPr>
            <w:r>
              <w:t>20 2 02 4112R</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92655,0</w:t>
            </w:r>
          </w:p>
        </w:tc>
      </w:tr>
      <w:tr w:rsidR="003C5D4C">
        <w:tc>
          <w:tcPr>
            <w:tcW w:w="4644" w:type="dxa"/>
          </w:tcPr>
          <w:p w:rsidR="003C5D4C" w:rsidRDefault="003C5D4C">
            <w:pPr>
              <w:pStyle w:val="ConsPlusNormal"/>
            </w:pPr>
            <w:r>
              <w:t>Мероприятия в сфере культуры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20 2 02 64860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2240,0</w:t>
            </w:r>
          </w:p>
        </w:tc>
      </w:tr>
      <w:tr w:rsidR="003C5D4C">
        <w:tc>
          <w:tcPr>
            <w:tcW w:w="4644" w:type="dxa"/>
          </w:tcPr>
          <w:p w:rsidR="003C5D4C" w:rsidRDefault="003C5D4C">
            <w:pPr>
              <w:pStyle w:val="ConsPlusNormal"/>
            </w:pPr>
            <w:r>
              <w:t>Основное мероприятие "Развитие музейного дела"</w:t>
            </w:r>
          </w:p>
        </w:tc>
        <w:tc>
          <w:tcPr>
            <w:tcW w:w="1985" w:type="dxa"/>
          </w:tcPr>
          <w:p w:rsidR="003C5D4C" w:rsidRDefault="003C5D4C">
            <w:pPr>
              <w:pStyle w:val="ConsPlusNormal"/>
              <w:jc w:val="center"/>
            </w:pPr>
            <w:r>
              <w:t>20 2 04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222710,0</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20 2 04 00590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222710,0</w:t>
            </w:r>
          </w:p>
        </w:tc>
      </w:tr>
      <w:tr w:rsidR="003C5D4C">
        <w:tc>
          <w:tcPr>
            <w:tcW w:w="4644" w:type="dxa"/>
          </w:tcPr>
          <w:p w:rsidR="003C5D4C" w:rsidRDefault="003C5D4C">
            <w:pPr>
              <w:pStyle w:val="ConsPlusNormal"/>
            </w:pPr>
            <w:r>
              <w:t>Основное мероприятие "Развитие библиотечного дела"</w:t>
            </w:r>
          </w:p>
        </w:tc>
        <w:tc>
          <w:tcPr>
            <w:tcW w:w="1985" w:type="dxa"/>
          </w:tcPr>
          <w:p w:rsidR="003C5D4C" w:rsidRDefault="003C5D4C">
            <w:pPr>
              <w:pStyle w:val="ConsPlusNormal"/>
              <w:jc w:val="center"/>
            </w:pPr>
            <w:r>
              <w:t>20 2 05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100438,2</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20 2 05 00590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100438,2</w:t>
            </w:r>
          </w:p>
        </w:tc>
      </w:tr>
      <w:tr w:rsidR="003C5D4C">
        <w:tc>
          <w:tcPr>
            <w:tcW w:w="4644" w:type="dxa"/>
          </w:tcPr>
          <w:p w:rsidR="003C5D4C" w:rsidRDefault="003C5D4C">
            <w:pPr>
              <w:pStyle w:val="ConsPlusNormal"/>
            </w:pPr>
            <w:r>
              <w:t>Основное мероприятие "Развитие тетрально-концертной деятельности"</w:t>
            </w:r>
          </w:p>
        </w:tc>
        <w:tc>
          <w:tcPr>
            <w:tcW w:w="1985" w:type="dxa"/>
          </w:tcPr>
          <w:p w:rsidR="003C5D4C" w:rsidRDefault="003C5D4C">
            <w:pPr>
              <w:pStyle w:val="ConsPlusNormal"/>
              <w:jc w:val="center"/>
            </w:pPr>
            <w:r>
              <w:t>20 2 06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933944,4</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20 2 06 00590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903783,4</w:t>
            </w:r>
          </w:p>
        </w:tc>
      </w:tr>
      <w:tr w:rsidR="003C5D4C">
        <w:tc>
          <w:tcPr>
            <w:tcW w:w="4644" w:type="dxa"/>
          </w:tcPr>
          <w:p w:rsidR="003C5D4C" w:rsidRDefault="003C5D4C">
            <w:pPr>
              <w:pStyle w:val="ConsPlusNormal"/>
            </w:pPr>
            <w:r>
              <w:t>Мероприятия в сфере культуры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20 2 06 64860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30161,0</w:t>
            </w:r>
          </w:p>
        </w:tc>
      </w:tr>
      <w:tr w:rsidR="003C5D4C">
        <w:tc>
          <w:tcPr>
            <w:tcW w:w="4644" w:type="dxa"/>
          </w:tcPr>
          <w:p w:rsidR="003C5D4C" w:rsidRDefault="003C5D4C">
            <w:pPr>
              <w:pStyle w:val="ConsPlusNormal"/>
            </w:pPr>
            <w:r>
              <w:t>Основное мероприятие "Государственная поддержка творческих союзов"</w:t>
            </w:r>
          </w:p>
        </w:tc>
        <w:tc>
          <w:tcPr>
            <w:tcW w:w="1985" w:type="dxa"/>
          </w:tcPr>
          <w:p w:rsidR="003C5D4C" w:rsidRDefault="003C5D4C">
            <w:pPr>
              <w:pStyle w:val="ConsPlusNormal"/>
              <w:jc w:val="center"/>
            </w:pPr>
            <w:r>
              <w:t>20 2 07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9659,7</w:t>
            </w:r>
          </w:p>
        </w:tc>
      </w:tr>
      <w:tr w:rsidR="003C5D4C">
        <w:tc>
          <w:tcPr>
            <w:tcW w:w="4644" w:type="dxa"/>
          </w:tcPr>
          <w:p w:rsidR="003C5D4C" w:rsidRDefault="003C5D4C">
            <w:pPr>
              <w:pStyle w:val="ConsPlusNormal"/>
            </w:pPr>
            <w:r>
              <w:t>Субсидии творческим союзам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20 2 07 62330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9659,7</w:t>
            </w:r>
          </w:p>
        </w:tc>
      </w:tr>
      <w:tr w:rsidR="003C5D4C">
        <w:tc>
          <w:tcPr>
            <w:tcW w:w="4644" w:type="dxa"/>
          </w:tcPr>
          <w:p w:rsidR="003C5D4C" w:rsidRDefault="003C5D4C">
            <w:pPr>
              <w:pStyle w:val="ConsPlusNormal"/>
            </w:pPr>
            <w:r>
              <w:t>Основное мероприятие "Поддержка мероприятий республиканских и муниципальных учреждений в сфере культуры"</w:t>
            </w:r>
          </w:p>
        </w:tc>
        <w:tc>
          <w:tcPr>
            <w:tcW w:w="1985" w:type="dxa"/>
          </w:tcPr>
          <w:p w:rsidR="003C5D4C" w:rsidRDefault="003C5D4C">
            <w:pPr>
              <w:pStyle w:val="ConsPlusNormal"/>
              <w:jc w:val="center"/>
            </w:pPr>
            <w:r>
              <w:t>20 2 09</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71521,9</w:t>
            </w:r>
          </w:p>
        </w:tc>
      </w:tr>
      <w:tr w:rsidR="003C5D4C">
        <w:tc>
          <w:tcPr>
            <w:tcW w:w="4644" w:type="dxa"/>
          </w:tcPr>
          <w:p w:rsidR="003C5D4C" w:rsidRDefault="003C5D4C">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20 2 09 R4660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23616,8</w:t>
            </w:r>
          </w:p>
        </w:tc>
      </w:tr>
      <w:tr w:rsidR="003C5D4C">
        <w:tc>
          <w:tcPr>
            <w:tcW w:w="4644" w:type="dxa"/>
          </w:tcPr>
          <w:p w:rsidR="003C5D4C" w:rsidRDefault="003C5D4C">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 (Межбюджетные трансферты)</w:t>
            </w:r>
          </w:p>
        </w:tc>
        <w:tc>
          <w:tcPr>
            <w:tcW w:w="1985" w:type="dxa"/>
          </w:tcPr>
          <w:p w:rsidR="003C5D4C" w:rsidRDefault="003C5D4C">
            <w:pPr>
              <w:pStyle w:val="ConsPlusNormal"/>
              <w:jc w:val="center"/>
            </w:pPr>
            <w:r>
              <w:t>20 2 09 R4670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23226,7</w:t>
            </w:r>
          </w:p>
        </w:tc>
      </w:tr>
      <w:tr w:rsidR="003C5D4C">
        <w:tc>
          <w:tcPr>
            <w:tcW w:w="4644" w:type="dxa"/>
          </w:tcPr>
          <w:p w:rsidR="003C5D4C" w:rsidRDefault="003C5D4C">
            <w:pPr>
              <w:pStyle w:val="ConsPlusNormal"/>
            </w:pPr>
            <w:r>
              <w:t>Поддержка творческой деятельности и техническое оснащение детских и кукольных театров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20 2 09 R5170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13000,0</w:t>
            </w:r>
          </w:p>
        </w:tc>
      </w:tr>
      <w:tr w:rsidR="003C5D4C">
        <w:tc>
          <w:tcPr>
            <w:tcW w:w="4644" w:type="dxa"/>
          </w:tcPr>
          <w:p w:rsidR="003C5D4C" w:rsidRDefault="003C5D4C">
            <w:pPr>
              <w:pStyle w:val="ConsPlusNormal"/>
            </w:pPr>
            <w:r>
              <w:t>Поддержка отрасли культуры (государственная поддержка лучших сельских учреждений культуры) (Межбюджетные трансферты)</w:t>
            </w:r>
          </w:p>
        </w:tc>
        <w:tc>
          <w:tcPr>
            <w:tcW w:w="1985" w:type="dxa"/>
          </w:tcPr>
          <w:p w:rsidR="003C5D4C" w:rsidRDefault="003C5D4C">
            <w:pPr>
              <w:pStyle w:val="ConsPlusNormal"/>
              <w:jc w:val="center"/>
            </w:pPr>
            <w:r>
              <w:t>20 2 09 R5191</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3157,9</w:t>
            </w:r>
          </w:p>
        </w:tc>
      </w:tr>
      <w:tr w:rsidR="003C5D4C">
        <w:tc>
          <w:tcPr>
            <w:tcW w:w="4644" w:type="dxa"/>
          </w:tcPr>
          <w:p w:rsidR="003C5D4C" w:rsidRDefault="003C5D4C">
            <w:pPr>
              <w:pStyle w:val="ConsPlusNormal"/>
            </w:pPr>
            <w:r>
              <w:t>Поддержка отрасли культуры (государственная поддержка лучших работников сельских учреждений культуры) (Межбюджетные трансферты)</w:t>
            </w:r>
          </w:p>
        </w:tc>
        <w:tc>
          <w:tcPr>
            <w:tcW w:w="1985" w:type="dxa"/>
          </w:tcPr>
          <w:p w:rsidR="003C5D4C" w:rsidRDefault="003C5D4C">
            <w:pPr>
              <w:pStyle w:val="ConsPlusNormal"/>
              <w:jc w:val="center"/>
            </w:pPr>
            <w:r>
              <w:t>20 2 09 R5192</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1421,1</w:t>
            </w:r>
          </w:p>
        </w:tc>
      </w:tr>
      <w:tr w:rsidR="003C5D4C">
        <w:tc>
          <w:tcPr>
            <w:tcW w:w="4644" w:type="dxa"/>
          </w:tcPr>
          <w:p w:rsidR="003C5D4C" w:rsidRDefault="003C5D4C">
            <w:pPr>
              <w:pStyle w:val="ConsPlusNormal"/>
            </w:pPr>
            <w:r>
              <w:t>Поддержка отрасли культуры (Подключение муниципальных общедоступных библиотек и государственных центральных библиотек в субъектах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 (Межбюджетные трансферты)</w:t>
            </w:r>
          </w:p>
        </w:tc>
        <w:tc>
          <w:tcPr>
            <w:tcW w:w="1985" w:type="dxa"/>
          </w:tcPr>
          <w:p w:rsidR="003C5D4C" w:rsidRDefault="003C5D4C">
            <w:pPr>
              <w:pStyle w:val="ConsPlusNormal"/>
              <w:jc w:val="center"/>
            </w:pPr>
            <w:r>
              <w:t>20 2 09 R5193</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4994,1</w:t>
            </w:r>
          </w:p>
        </w:tc>
      </w:tr>
      <w:tr w:rsidR="003C5D4C">
        <w:tc>
          <w:tcPr>
            <w:tcW w:w="4644" w:type="dxa"/>
          </w:tcPr>
          <w:p w:rsidR="003C5D4C" w:rsidRDefault="003C5D4C">
            <w:pPr>
              <w:pStyle w:val="ConsPlusNormal"/>
            </w:pPr>
            <w:r>
              <w:t>Поддержка отрасли культуры (Подключение муниципальных общедоступных библиотек и государственных центральных библиотек в субъектах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20 2 09 R5193</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2105,3</w:t>
            </w:r>
          </w:p>
        </w:tc>
      </w:tr>
      <w:tr w:rsidR="003C5D4C">
        <w:tc>
          <w:tcPr>
            <w:tcW w:w="4644" w:type="dxa"/>
          </w:tcPr>
          <w:p w:rsidR="003C5D4C" w:rsidRDefault="003C5D4C">
            <w:pPr>
              <w:pStyle w:val="ConsPlusNormal"/>
            </w:pPr>
            <w:r>
              <w:t>Федеральный проект "Культурная среда"</w:t>
            </w:r>
          </w:p>
        </w:tc>
        <w:tc>
          <w:tcPr>
            <w:tcW w:w="1985" w:type="dxa"/>
          </w:tcPr>
          <w:p w:rsidR="003C5D4C" w:rsidRDefault="003C5D4C">
            <w:pPr>
              <w:pStyle w:val="ConsPlusNormal"/>
              <w:jc w:val="center"/>
            </w:pPr>
            <w:r>
              <w:t>20 2 A1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147895,0</w:t>
            </w:r>
          </w:p>
        </w:tc>
      </w:tr>
      <w:tr w:rsidR="003C5D4C">
        <w:tc>
          <w:tcPr>
            <w:tcW w:w="4644" w:type="dxa"/>
          </w:tcPr>
          <w:p w:rsidR="003C5D4C" w:rsidRDefault="003C5D4C">
            <w:pPr>
              <w:pStyle w:val="ConsPlusNormal"/>
            </w:pPr>
            <w:r>
              <w:t>Реновация учреждений отрасли культуры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20 2 A1 5455R</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85273,7</w:t>
            </w:r>
          </w:p>
        </w:tc>
      </w:tr>
      <w:tr w:rsidR="003C5D4C">
        <w:tc>
          <w:tcPr>
            <w:tcW w:w="4644" w:type="dxa"/>
          </w:tcPr>
          <w:p w:rsidR="003C5D4C" w:rsidRDefault="003C5D4C">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 (Межбюджетные трансферты)</w:t>
            </w:r>
          </w:p>
        </w:tc>
        <w:tc>
          <w:tcPr>
            <w:tcW w:w="1985" w:type="dxa"/>
          </w:tcPr>
          <w:p w:rsidR="003C5D4C" w:rsidRDefault="003C5D4C">
            <w:pPr>
              <w:pStyle w:val="ConsPlusNormal"/>
              <w:jc w:val="center"/>
            </w:pPr>
            <w:r>
              <w:t>20 2 A1 55195</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62621,3</w:t>
            </w:r>
          </w:p>
        </w:tc>
      </w:tr>
      <w:tr w:rsidR="003C5D4C">
        <w:tc>
          <w:tcPr>
            <w:tcW w:w="4644" w:type="dxa"/>
          </w:tcPr>
          <w:p w:rsidR="003C5D4C" w:rsidRDefault="003C5D4C">
            <w:pPr>
              <w:pStyle w:val="ConsPlusNormal"/>
            </w:pPr>
            <w:r>
              <w:t>Федеральный проект "Цифровая культура"</w:t>
            </w:r>
          </w:p>
        </w:tc>
        <w:tc>
          <w:tcPr>
            <w:tcW w:w="1985" w:type="dxa"/>
          </w:tcPr>
          <w:p w:rsidR="003C5D4C" w:rsidRDefault="003C5D4C">
            <w:pPr>
              <w:pStyle w:val="ConsPlusNormal"/>
              <w:jc w:val="center"/>
            </w:pPr>
            <w:r>
              <w:t>20 2 A3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2000,0</w:t>
            </w:r>
          </w:p>
        </w:tc>
      </w:tr>
      <w:tr w:rsidR="003C5D4C">
        <w:tc>
          <w:tcPr>
            <w:tcW w:w="4644" w:type="dxa"/>
          </w:tcPr>
          <w:p w:rsidR="003C5D4C" w:rsidRDefault="003C5D4C">
            <w:pPr>
              <w:pStyle w:val="ConsPlusNormal"/>
            </w:pPr>
            <w:r>
              <w:t>Организация онлайн-трансляций мероприятий, размещаемых на портале "Культура.РФ"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20 2 A3 08100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2000,0</w:t>
            </w:r>
          </w:p>
        </w:tc>
      </w:tr>
      <w:tr w:rsidR="003C5D4C">
        <w:tc>
          <w:tcPr>
            <w:tcW w:w="4644" w:type="dxa"/>
          </w:tcPr>
          <w:p w:rsidR="003C5D4C" w:rsidRDefault="008C55E6">
            <w:pPr>
              <w:pStyle w:val="ConsPlusNormal"/>
            </w:pPr>
            <w:hyperlink r:id="rId1523" w:history="1">
              <w:r w:rsidR="003C5D4C">
                <w:rPr>
                  <w:color w:val="0000FF"/>
                </w:rPr>
                <w:t>Подпрограмма</w:t>
              </w:r>
            </w:hyperlink>
            <w:r w:rsidR="003C5D4C">
              <w:t xml:space="preserve"> "Обеспечение реализации государственной программы"</w:t>
            </w:r>
          </w:p>
        </w:tc>
        <w:tc>
          <w:tcPr>
            <w:tcW w:w="1985" w:type="dxa"/>
          </w:tcPr>
          <w:p w:rsidR="003C5D4C" w:rsidRDefault="003C5D4C">
            <w:pPr>
              <w:pStyle w:val="ConsPlusNormal"/>
              <w:jc w:val="center"/>
            </w:pPr>
            <w:r>
              <w:t>20 3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31329,0</w:t>
            </w:r>
          </w:p>
        </w:tc>
      </w:tr>
      <w:tr w:rsidR="003C5D4C">
        <w:tc>
          <w:tcPr>
            <w:tcW w:w="4644" w:type="dxa"/>
          </w:tcPr>
          <w:p w:rsidR="003C5D4C" w:rsidRDefault="003C5D4C">
            <w:pPr>
              <w:pStyle w:val="ConsPlusNormal"/>
            </w:pPr>
            <w:r>
              <w:t>Основное мероприятие "Обеспечение эффективной деятельности Министерства культуры Республики Дагестан"</w:t>
            </w:r>
          </w:p>
        </w:tc>
        <w:tc>
          <w:tcPr>
            <w:tcW w:w="1985" w:type="dxa"/>
          </w:tcPr>
          <w:p w:rsidR="003C5D4C" w:rsidRDefault="003C5D4C">
            <w:pPr>
              <w:pStyle w:val="ConsPlusNormal"/>
              <w:jc w:val="center"/>
            </w:pPr>
            <w:r>
              <w:t>20 3 01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31329,0</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20 3 01 20000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23902,7</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20 3 01 20000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6730,0</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5" w:type="dxa"/>
          </w:tcPr>
          <w:p w:rsidR="003C5D4C" w:rsidRDefault="003C5D4C">
            <w:pPr>
              <w:pStyle w:val="ConsPlusNormal"/>
              <w:jc w:val="center"/>
            </w:pPr>
            <w:r>
              <w:t>20 3 01 20000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696,3</w:t>
            </w:r>
          </w:p>
        </w:tc>
      </w:tr>
      <w:tr w:rsidR="003C5D4C">
        <w:tc>
          <w:tcPr>
            <w:tcW w:w="4644" w:type="dxa"/>
          </w:tcPr>
          <w:p w:rsidR="003C5D4C" w:rsidRDefault="003C5D4C">
            <w:pPr>
              <w:pStyle w:val="ConsPlusNormal"/>
            </w:pPr>
            <w:r>
              <w:t xml:space="preserve">Государственная </w:t>
            </w:r>
            <w:hyperlink r:id="rId1524" w:history="1">
              <w:r>
                <w:rPr>
                  <w:color w:val="0000FF"/>
                </w:rPr>
                <w:t>программа</w:t>
              </w:r>
            </w:hyperlink>
            <w:r>
              <w:t xml:space="preserve"> Республики Дагестан "Развитие здравоохранения в Республике Дагестан"</w:t>
            </w:r>
          </w:p>
        </w:tc>
        <w:tc>
          <w:tcPr>
            <w:tcW w:w="1985" w:type="dxa"/>
          </w:tcPr>
          <w:p w:rsidR="003C5D4C" w:rsidRDefault="003C5D4C">
            <w:pPr>
              <w:pStyle w:val="ConsPlusNormal"/>
              <w:jc w:val="center"/>
            </w:pPr>
            <w:r>
              <w:t>21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34147828,9</w:t>
            </w:r>
          </w:p>
        </w:tc>
      </w:tr>
      <w:tr w:rsidR="003C5D4C">
        <w:tc>
          <w:tcPr>
            <w:tcW w:w="4644" w:type="dxa"/>
          </w:tcPr>
          <w:p w:rsidR="003C5D4C" w:rsidRDefault="008C55E6">
            <w:pPr>
              <w:pStyle w:val="ConsPlusNormal"/>
            </w:pPr>
            <w:hyperlink r:id="rId1525" w:history="1">
              <w:r w:rsidR="003C5D4C">
                <w:rPr>
                  <w:color w:val="0000FF"/>
                </w:rPr>
                <w:t>Подпрограмма</w:t>
              </w:r>
            </w:hyperlink>
            <w:r w:rsidR="003C5D4C">
              <w:t xml:space="preserve"> "Профилактика заболеваний и формирование здорового образа жизни. Развитие первичной медико-санитарной помощи"</w:t>
            </w:r>
          </w:p>
        </w:tc>
        <w:tc>
          <w:tcPr>
            <w:tcW w:w="1985" w:type="dxa"/>
          </w:tcPr>
          <w:p w:rsidR="003C5D4C" w:rsidRDefault="003C5D4C">
            <w:pPr>
              <w:pStyle w:val="ConsPlusNormal"/>
              <w:jc w:val="center"/>
            </w:pPr>
            <w:r>
              <w:t>21 1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3116949,2</w:t>
            </w:r>
          </w:p>
        </w:tc>
      </w:tr>
      <w:tr w:rsidR="003C5D4C">
        <w:tc>
          <w:tcPr>
            <w:tcW w:w="4644" w:type="dxa"/>
          </w:tcPr>
          <w:p w:rsidR="003C5D4C" w:rsidRDefault="003C5D4C">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1985" w:type="dxa"/>
          </w:tcPr>
          <w:p w:rsidR="003C5D4C" w:rsidRDefault="003C5D4C">
            <w:pPr>
              <w:pStyle w:val="ConsPlusNormal"/>
              <w:jc w:val="center"/>
            </w:pPr>
            <w:r>
              <w:t>21 1 01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43816,2</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21 1 01 00590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42724,3</w:t>
            </w:r>
          </w:p>
        </w:tc>
      </w:tr>
      <w:tr w:rsidR="003C5D4C">
        <w:tc>
          <w:tcPr>
            <w:tcW w:w="4644" w:type="dxa"/>
          </w:tcPr>
          <w:p w:rsidR="003C5D4C" w:rsidRDefault="003C5D4C">
            <w:pPr>
              <w:pStyle w:val="ConsPlusNormal"/>
            </w:pPr>
            <w:r>
              <w:t>Профилактика и формирование здорового образа жизни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21 1 01 90310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1091,9</w:t>
            </w:r>
          </w:p>
        </w:tc>
      </w:tr>
      <w:tr w:rsidR="003C5D4C">
        <w:tc>
          <w:tcPr>
            <w:tcW w:w="4644" w:type="dxa"/>
          </w:tcPr>
          <w:p w:rsidR="003C5D4C" w:rsidRDefault="003C5D4C">
            <w:pPr>
              <w:pStyle w:val="ConsPlusNormal"/>
            </w:pPr>
            <w:r>
              <w:t>Основное мероприятие "Профилактика инфекционных заболеваний, включая иммунопрофилактику"</w:t>
            </w:r>
          </w:p>
        </w:tc>
        <w:tc>
          <w:tcPr>
            <w:tcW w:w="1985" w:type="dxa"/>
          </w:tcPr>
          <w:p w:rsidR="003C5D4C" w:rsidRDefault="003C5D4C">
            <w:pPr>
              <w:pStyle w:val="ConsPlusNormal"/>
              <w:jc w:val="center"/>
            </w:pPr>
            <w:r>
              <w:t>21 1 02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33213,4</w:t>
            </w:r>
          </w:p>
        </w:tc>
      </w:tr>
      <w:tr w:rsidR="003C5D4C">
        <w:tc>
          <w:tcPr>
            <w:tcW w:w="4644" w:type="dxa"/>
          </w:tcPr>
          <w:p w:rsidR="003C5D4C" w:rsidRDefault="003C5D4C">
            <w:pPr>
              <w:pStyle w:val="ConsPlusNormal"/>
            </w:pPr>
            <w:r>
              <w:t>Достижение и поддержание высокого уровня охвата профилактическими прививками населения Республики Дагестан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21 1 02 90320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3550,0</w:t>
            </w:r>
          </w:p>
        </w:tc>
      </w:tr>
      <w:tr w:rsidR="003C5D4C">
        <w:tc>
          <w:tcPr>
            <w:tcW w:w="4644" w:type="dxa"/>
          </w:tcPr>
          <w:p w:rsidR="003C5D4C" w:rsidRDefault="003C5D4C">
            <w:pPr>
              <w:pStyle w:val="ConsPlusNormal"/>
            </w:pPr>
            <w:r>
              <w:t>Совершенствование выявления и профилактики заболевания туберкулезом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21 1 02 90330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3160,6</w:t>
            </w:r>
          </w:p>
        </w:tc>
      </w:tr>
      <w:tr w:rsidR="003C5D4C">
        <w:tc>
          <w:tcPr>
            <w:tcW w:w="4644" w:type="dxa"/>
          </w:tcPr>
          <w:p w:rsidR="003C5D4C" w:rsidRDefault="003C5D4C">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21 1 02 R2021</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2502,8</w:t>
            </w:r>
          </w:p>
        </w:tc>
      </w:tr>
      <w:tr w:rsidR="003C5D4C">
        <w:tc>
          <w:tcPr>
            <w:tcW w:w="4644" w:type="dxa"/>
          </w:tcPr>
          <w:p w:rsidR="003C5D4C" w:rsidRDefault="003C5D4C">
            <w:pPr>
              <w:pStyle w:val="ConsPlusNormal"/>
            </w:pPr>
            <w:r>
              <w:t>Мероприятия в области санитарно-эпидемиологического благополучия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21 1 02 Э9000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07</w:t>
            </w:r>
          </w:p>
        </w:tc>
        <w:tc>
          <w:tcPr>
            <w:tcW w:w="1949" w:type="dxa"/>
          </w:tcPr>
          <w:p w:rsidR="003C5D4C" w:rsidRDefault="003C5D4C">
            <w:pPr>
              <w:pStyle w:val="ConsPlusNormal"/>
              <w:jc w:val="center"/>
            </w:pPr>
            <w:r>
              <w:t>23994,7</w:t>
            </w:r>
          </w:p>
        </w:tc>
      </w:tr>
      <w:tr w:rsidR="003C5D4C">
        <w:tc>
          <w:tcPr>
            <w:tcW w:w="4644" w:type="dxa"/>
          </w:tcPr>
          <w:p w:rsidR="003C5D4C" w:rsidRDefault="003C5D4C">
            <w:pPr>
              <w:pStyle w:val="ConsPlusNormal"/>
            </w:pPr>
            <w:r>
              <w:t>Мероприятия в области санитарно-эпидемиологического благополучия (Иные бюджетные ассигнования)</w:t>
            </w:r>
          </w:p>
        </w:tc>
        <w:tc>
          <w:tcPr>
            <w:tcW w:w="1985" w:type="dxa"/>
          </w:tcPr>
          <w:p w:rsidR="003C5D4C" w:rsidRDefault="003C5D4C">
            <w:pPr>
              <w:pStyle w:val="ConsPlusNormal"/>
              <w:jc w:val="center"/>
            </w:pPr>
            <w:r>
              <w:t>21 1 02 Э9000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07</w:t>
            </w:r>
          </w:p>
        </w:tc>
        <w:tc>
          <w:tcPr>
            <w:tcW w:w="1949" w:type="dxa"/>
          </w:tcPr>
          <w:p w:rsidR="003C5D4C" w:rsidRDefault="003C5D4C">
            <w:pPr>
              <w:pStyle w:val="ConsPlusNormal"/>
              <w:jc w:val="center"/>
            </w:pPr>
            <w:r>
              <w:t>5,3</w:t>
            </w:r>
          </w:p>
        </w:tc>
      </w:tr>
      <w:tr w:rsidR="003C5D4C">
        <w:tc>
          <w:tcPr>
            <w:tcW w:w="4644" w:type="dxa"/>
          </w:tcPr>
          <w:p w:rsidR="003C5D4C" w:rsidRDefault="003C5D4C">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985" w:type="dxa"/>
          </w:tcPr>
          <w:p w:rsidR="003C5D4C" w:rsidRDefault="003C5D4C">
            <w:pPr>
              <w:pStyle w:val="ConsPlusNormal"/>
              <w:jc w:val="center"/>
            </w:pPr>
            <w:r>
              <w:t>21 1 04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2500,0</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21 1 04 00590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2500,0</w:t>
            </w:r>
          </w:p>
        </w:tc>
      </w:tr>
      <w:tr w:rsidR="003C5D4C">
        <w:tc>
          <w:tcPr>
            <w:tcW w:w="4644" w:type="dxa"/>
          </w:tcPr>
          <w:p w:rsidR="003C5D4C" w:rsidRDefault="003C5D4C">
            <w:pPr>
              <w:pStyle w:val="ConsPlusNormal"/>
            </w:pPr>
            <w:r>
              <w:t>Основное мероприятие "Развитие первичной медико-санитарной помощи, в том числе сельским жителям"</w:t>
            </w:r>
          </w:p>
        </w:tc>
        <w:tc>
          <w:tcPr>
            <w:tcW w:w="1985" w:type="dxa"/>
          </w:tcPr>
          <w:p w:rsidR="003C5D4C" w:rsidRDefault="003C5D4C">
            <w:pPr>
              <w:pStyle w:val="ConsPlusNormal"/>
              <w:jc w:val="center"/>
            </w:pPr>
            <w:r>
              <w:t>21 1 06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836790,1</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21 1 06 00590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59589,6</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21 1 06 00590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10000,0</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21 1 06 00590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661611,1</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21 1 06 00590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49000,0</w:t>
            </w:r>
          </w:p>
        </w:tc>
      </w:tr>
      <w:tr w:rsidR="003C5D4C">
        <w:tc>
          <w:tcPr>
            <w:tcW w:w="4644" w:type="dxa"/>
          </w:tcPr>
          <w:p w:rsidR="003C5D4C" w:rsidRDefault="003C5D4C">
            <w:pPr>
              <w:pStyle w:val="ConsPlusNormal"/>
            </w:pPr>
            <w:r>
              <w:t>Укрепление материально-технической базы учреждений здравоохранения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21 1 06 90400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56589,4</w:t>
            </w:r>
          </w:p>
        </w:tc>
      </w:tr>
      <w:tr w:rsidR="003C5D4C">
        <w:tc>
          <w:tcPr>
            <w:tcW w:w="4644" w:type="dxa"/>
          </w:tcPr>
          <w:p w:rsidR="003C5D4C" w:rsidRDefault="003C5D4C">
            <w:pPr>
              <w:pStyle w:val="ConsPlusNormal"/>
            </w:pPr>
            <w:r>
              <w:t>Основное мероприятие "Обеспечение деятельности прочих государственных учреждений здравоохранения"</w:t>
            </w:r>
          </w:p>
        </w:tc>
        <w:tc>
          <w:tcPr>
            <w:tcW w:w="1985" w:type="dxa"/>
          </w:tcPr>
          <w:p w:rsidR="003C5D4C" w:rsidRDefault="003C5D4C">
            <w:pPr>
              <w:pStyle w:val="ConsPlusNormal"/>
              <w:jc w:val="center"/>
            </w:pPr>
            <w:r>
              <w:t>21 1 07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53377,8</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21 1 07 00590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27253,5</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21 1 07 00590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377,7</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21 1 07 00590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25746,6</w:t>
            </w:r>
          </w:p>
        </w:tc>
      </w:tr>
      <w:tr w:rsidR="003C5D4C">
        <w:tc>
          <w:tcPr>
            <w:tcW w:w="4644" w:type="dxa"/>
          </w:tcPr>
          <w:p w:rsidR="003C5D4C" w:rsidRDefault="003C5D4C">
            <w:pPr>
              <w:pStyle w:val="ConsPlusNormal"/>
            </w:pPr>
            <w:r>
              <w:t>Основное мероприятие "Совершенствование системы оказания медицинской помощи больным прочими заболеваниями"</w:t>
            </w:r>
          </w:p>
        </w:tc>
        <w:tc>
          <w:tcPr>
            <w:tcW w:w="1985" w:type="dxa"/>
          </w:tcPr>
          <w:p w:rsidR="003C5D4C" w:rsidRDefault="003C5D4C">
            <w:pPr>
              <w:pStyle w:val="ConsPlusNormal"/>
              <w:jc w:val="center"/>
            </w:pPr>
            <w:r>
              <w:t>21 1 09</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490092,6</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21 1 09 00590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199289,8</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21 1 09 00590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290802,8</w:t>
            </w:r>
          </w:p>
        </w:tc>
      </w:tr>
      <w:tr w:rsidR="003C5D4C">
        <w:tc>
          <w:tcPr>
            <w:tcW w:w="4644" w:type="dxa"/>
          </w:tcPr>
          <w:p w:rsidR="003C5D4C" w:rsidRDefault="003C5D4C">
            <w:pPr>
              <w:pStyle w:val="ConsPlusNormal"/>
            </w:pPr>
            <w:r>
              <w:t>Основное мероприятие "Строительство и реконструкция объектов здравоохранения"</w:t>
            </w:r>
          </w:p>
        </w:tc>
        <w:tc>
          <w:tcPr>
            <w:tcW w:w="1985" w:type="dxa"/>
          </w:tcPr>
          <w:p w:rsidR="003C5D4C" w:rsidRDefault="003C5D4C">
            <w:pPr>
              <w:pStyle w:val="ConsPlusNormal"/>
              <w:jc w:val="center"/>
            </w:pPr>
            <w:r>
              <w:t>21 1 1И</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960579,8</w:t>
            </w:r>
          </w:p>
        </w:tc>
      </w:tr>
      <w:tr w:rsidR="003C5D4C">
        <w:tc>
          <w:tcPr>
            <w:tcW w:w="4644" w:type="dxa"/>
          </w:tcPr>
          <w:p w:rsidR="003C5D4C" w:rsidRDefault="003C5D4C">
            <w:pPr>
              <w:pStyle w:val="ConsPlusNormal"/>
            </w:pPr>
            <w:r>
              <w:t>Капитальные вложения в объекты государственной собственности Республики Дагестан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21 1 1И 41110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12505,1</w:t>
            </w:r>
          </w:p>
        </w:tc>
      </w:tr>
      <w:tr w:rsidR="003C5D4C">
        <w:tc>
          <w:tcPr>
            <w:tcW w:w="4644"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21 1 1И 4111R</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166937,7</w:t>
            </w:r>
          </w:p>
        </w:tc>
      </w:tr>
      <w:tr w:rsidR="003C5D4C">
        <w:tc>
          <w:tcPr>
            <w:tcW w:w="4644"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 (Межбюджетные трансферты)</w:t>
            </w:r>
          </w:p>
        </w:tc>
        <w:tc>
          <w:tcPr>
            <w:tcW w:w="1985" w:type="dxa"/>
          </w:tcPr>
          <w:p w:rsidR="003C5D4C" w:rsidRDefault="003C5D4C">
            <w:pPr>
              <w:pStyle w:val="ConsPlusNormal"/>
              <w:jc w:val="center"/>
            </w:pPr>
            <w:r>
              <w:t>21 1 1И 4112R</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281137,0</w:t>
            </w:r>
          </w:p>
        </w:tc>
      </w:tr>
      <w:tr w:rsidR="003C5D4C">
        <w:tc>
          <w:tcPr>
            <w:tcW w:w="4644" w:type="dxa"/>
          </w:tcPr>
          <w:p w:rsidR="003C5D4C" w:rsidRDefault="003C5D4C">
            <w:pPr>
              <w:pStyle w:val="ConsPlusNormal"/>
            </w:pPr>
            <w:r>
              <w:t>Капитальные вложения в объекты государственной собственности субъектов Российской Федерации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21 1 1И R111R</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500000,0</w:t>
            </w:r>
          </w:p>
        </w:tc>
      </w:tr>
      <w:tr w:rsidR="003C5D4C">
        <w:tc>
          <w:tcPr>
            <w:tcW w:w="4644" w:type="dxa"/>
          </w:tcPr>
          <w:p w:rsidR="003C5D4C" w:rsidRDefault="003C5D4C">
            <w:pPr>
              <w:pStyle w:val="ConsPlusNormal"/>
            </w:pPr>
            <w:r>
              <w:t>Федеральный проект "Развитие системы оказания первичной медико-санитарной помощи"</w:t>
            </w:r>
          </w:p>
        </w:tc>
        <w:tc>
          <w:tcPr>
            <w:tcW w:w="1985" w:type="dxa"/>
          </w:tcPr>
          <w:p w:rsidR="003C5D4C" w:rsidRDefault="003C5D4C">
            <w:pPr>
              <w:pStyle w:val="ConsPlusNormal"/>
              <w:jc w:val="center"/>
            </w:pPr>
            <w:r>
              <w:t>21 1 N1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696579,3</w:t>
            </w:r>
          </w:p>
        </w:tc>
      </w:tr>
      <w:tr w:rsidR="003C5D4C">
        <w:tc>
          <w:tcPr>
            <w:tcW w:w="4644" w:type="dxa"/>
          </w:tcPr>
          <w:p w:rsidR="003C5D4C" w:rsidRDefault="003C5D4C">
            <w:pPr>
              <w:pStyle w:val="ConsPlusNormal"/>
            </w:pPr>
            <w:r>
              <w:t>Оснащение медицинских учреждений передвижными медицинскими комплексами для оказания медицинской помощи жителям населенных пунктов с численностью населения до 100 человек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21 1 N1 51910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489207,4</w:t>
            </w:r>
          </w:p>
        </w:tc>
      </w:tr>
      <w:tr w:rsidR="003C5D4C">
        <w:tc>
          <w:tcPr>
            <w:tcW w:w="4644" w:type="dxa"/>
          </w:tcPr>
          <w:p w:rsidR="003C5D4C" w:rsidRDefault="003C5D4C">
            <w:pPr>
              <w:pStyle w:val="ConsPlusNormal"/>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21 1 N1 51960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107371,9</w:t>
            </w:r>
          </w:p>
        </w:tc>
      </w:tr>
      <w:tr w:rsidR="003C5D4C">
        <w:tc>
          <w:tcPr>
            <w:tcW w:w="4644" w:type="dxa"/>
          </w:tcPr>
          <w:p w:rsidR="003C5D4C" w:rsidRDefault="003C5D4C">
            <w:pPr>
              <w:pStyle w:val="ConsPlusNormal"/>
            </w:pPr>
            <w:r>
              <w:t>Обеспечение авиационным обслуживанием для оказания медицинской помощи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21 1 N1 55540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100000,0</w:t>
            </w:r>
          </w:p>
        </w:tc>
      </w:tr>
      <w:tr w:rsidR="003C5D4C">
        <w:tc>
          <w:tcPr>
            <w:tcW w:w="4644" w:type="dxa"/>
          </w:tcPr>
          <w:p w:rsidR="003C5D4C" w:rsidRDefault="008C55E6">
            <w:pPr>
              <w:pStyle w:val="ConsPlusNormal"/>
            </w:pPr>
            <w:hyperlink r:id="rId1526" w:history="1">
              <w:r w:rsidR="003C5D4C">
                <w:rPr>
                  <w:color w:val="0000FF"/>
                </w:rPr>
                <w:t>Подпрограмма</w:t>
              </w:r>
            </w:hyperlink>
            <w:r w:rsidR="003C5D4C">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985" w:type="dxa"/>
          </w:tcPr>
          <w:p w:rsidR="003C5D4C" w:rsidRDefault="003C5D4C">
            <w:pPr>
              <w:pStyle w:val="ConsPlusNormal"/>
              <w:jc w:val="center"/>
            </w:pPr>
            <w:r>
              <w:t>21 2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4167270,7</w:t>
            </w:r>
          </w:p>
        </w:tc>
      </w:tr>
      <w:tr w:rsidR="003C5D4C">
        <w:tc>
          <w:tcPr>
            <w:tcW w:w="4644" w:type="dxa"/>
          </w:tcPr>
          <w:p w:rsidR="003C5D4C" w:rsidRDefault="003C5D4C">
            <w:pPr>
              <w:pStyle w:val="ConsPlusNormal"/>
            </w:pPr>
            <w:r>
              <w:t>Основное мероприятие "Совершенствование системы оказания медицинской помощи больным туберкулезом"</w:t>
            </w:r>
          </w:p>
        </w:tc>
        <w:tc>
          <w:tcPr>
            <w:tcW w:w="1985" w:type="dxa"/>
          </w:tcPr>
          <w:p w:rsidR="003C5D4C" w:rsidRDefault="003C5D4C">
            <w:pPr>
              <w:pStyle w:val="ConsPlusNormal"/>
              <w:jc w:val="center"/>
            </w:pPr>
            <w:r>
              <w:t>21 2 01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1106447,0</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21 2 01 00590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11111,4</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21 2 01 00590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966064,3</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21 2 01 00590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6409,9</w:t>
            </w:r>
          </w:p>
        </w:tc>
      </w:tr>
      <w:tr w:rsidR="003C5D4C">
        <w:tc>
          <w:tcPr>
            <w:tcW w:w="4644" w:type="dxa"/>
          </w:tcPr>
          <w:p w:rsidR="003C5D4C" w:rsidRDefault="003C5D4C">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21 2 01 90340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17714,1</w:t>
            </w:r>
          </w:p>
        </w:tc>
      </w:tr>
      <w:tr w:rsidR="003C5D4C">
        <w:tc>
          <w:tcPr>
            <w:tcW w:w="4644" w:type="dxa"/>
          </w:tcPr>
          <w:p w:rsidR="003C5D4C" w:rsidRDefault="003C5D4C">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21 2 01 90340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85374,5</w:t>
            </w:r>
          </w:p>
        </w:tc>
      </w:tr>
      <w:tr w:rsidR="003C5D4C">
        <w:tc>
          <w:tcPr>
            <w:tcW w:w="4644" w:type="dxa"/>
          </w:tcPr>
          <w:p w:rsidR="003C5D4C" w:rsidRDefault="003C5D4C">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21 2 01 R2022</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19772,8</w:t>
            </w:r>
          </w:p>
        </w:tc>
      </w:tr>
      <w:tr w:rsidR="003C5D4C">
        <w:tc>
          <w:tcPr>
            <w:tcW w:w="4644" w:type="dxa"/>
          </w:tcPr>
          <w:p w:rsidR="003C5D4C" w:rsidRDefault="003C5D4C">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1985" w:type="dxa"/>
          </w:tcPr>
          <w:p w:rsidR="003C5D4C" w:rsidRDefault="003C5D4C">
            <w:pPr>
              <w:pStyle w:val="ConsPlusNormal"/>
              <w:jc w:val="center"/>
            </w:pPr>
            <w:r>
              <w:t>21 2 02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43386,4</w:t>
            </w:r>
          </w:p>
        </w:tc>
      </w:tr>
      <w:tr w:rsidR="003C5D4C">
        <w:tc>
          <w:tcPr>
            <w:tcW w:w="4644" w:type="dxa"/>
          </w:tcPr>
          <w:p w:rsidR="003C5D4C" w:rsidRDefault="003C5D4C">
            <w:pPr>
              <w:pStyle w:val="ConsPlusNormal"/>
            </w:pPr>
            <w:r>
              <w:t>Совершенствование диагностики и лечения ВИЧ-инфекции и СПИД-ассоциированных заболеваний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21 2 02 90350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24325,6</w:t>
            </w:r>
          </w:p>
        </w:tc>
      </w:tr>
      <w:tr w:rsidR="003C5D4C">
        <w:tc>
          <w:tcPr>
            <w:tcW w:w="4644" w:type="dxa"/>
          </w:tcPr>
          <w:p w:rsidR="003C5D4C" w:rsidRDefault="003C5D4C">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21 2 02 R2023</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19060,8</w:t>
            </w:r>
          </w:p>
        </w:tc>
      </w:tr>
      <w:tr w:rsidR="003C5D4C">
        <w:tc>
          <w:tcPr>
            <w:tcW w:w="4644" w:type="dxa"/>
          </w:tcPr>
          <w:p w:rsidR="003C5D4C" w:rsidRDefault="003C5D4C">
            <w:pPr>
              <w:pStyle w:val="ConsPlusNormal"/>
            </w:pPr>
            <w:r>
              <w:t>Основное мероприятие "Совершенствование системы оказания медицинской помощи наркологическим больным"</w:t>
            </w:r>
          </w:p>
        </w:tc>
        <w:tc>
          <w:tcPr>
            <w:tcW w:w="1985" w:type="dxa"/>
          </w:tcPr>
          <w:p w:rsidR="003C5D4C" w:rsidRDefault="003C5D4C">
            <w:pPr>
              <w:pStyle w:val="ConsPlusNormal"/>
              <w:jc w:val="center"/>
            </w:pPr>
            <w:r>
              <w:t>21 2 03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92006,7</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21 2 03 00590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48391,5</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21 2 03 00590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42231,2</w:t>
            </w:r>
          </w:p>
        </w:tc>
      </w:tr>
      <w:tr w:rsidR="003C5D4C">
        <w:tc>
          <w:tcPr>
            <w:tcW w:w="4644" w:type="dxa"/>
          </w:tcPr>
          <w:p w:rsidR="003C5D4C" w:rsidRDefault="003C5D4C">
            <w:pPr>
              <w:pStyle w:val="ConsPlusNormal"/>
            </w:pPr>
            <w:r>
              <w:t>Лечение и реабилитация лиц, допускающих потребление наркотиков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21 2 03 90360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1384,0</w:t>
            </w:r>
          </w:p>
        </w:tc>
      </w:tr>
      <w:tr w:rsidR="003C5D4C">
        <w:tc>
          <w:tcPr>
            <w:tcW w:w="4644" w:type="dxa"/>
          </w:tcPr>
          <w:p w:rsidR="003C5D4C" w:rsidRDefault="003C5D4C">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985" w:type="dxa"/>
          </w:tcPr>
          <w:p w:rsidR="003C5D4C" w:rsidRDefault="003C5D4C">
            <w:pPr>
              <w:pStyle w:val="ConsPlusNormal"/>
              <w:jc w:val="center"/>
            </w:pPr>
            <w:r>
              <w:t>21 2 04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565311,8</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21 2 04 00590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207341,4</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21 2 04 00590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2315,0</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21 2 04 00590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83318,6</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21 2 04 00590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2337,7</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21 2 04 00590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259999,9</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21 2 04 00590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8999,2</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(Иные бюджетные ассигнования)</w:t>
            </w:r>
          </w:p>
        </w:tc>
        <w:tc>
          <w:tcPr>
            <w:tcW w:w="1985" w:type="dxa"/>
          </w:tcPr>
          <w:p w:rsidR="003C5D4C" w:rsidRDefault="003C5D4C">
            <w:pPr>
              <w:pStyle w:val="ConsPlusNormal"/>
              <w:jc w:val="center"/>
            </w:pPr>
            <w:r>
              <w:t>21 2 04 00590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1000,0</w:t>
            </w:r>
          </w:p>
        </w:tc>
      </w:tr>
      <w:tr w:rsidR="003C5D4C">
        <w:tc>
          <w:tcPr>
            <w:tcW w:w="4644" w:type="dxa"/>
          </w:tcPr>
          <w:p w:rsidR="003C5D4C" w:rsidRDefault="003C5D4C">
            <w:pPr>
              <w:pStyle w:val="ConsPlusNormal"/>
            </w:pPr>
            <w:r>
              <w:t>Основное мероприятие "Совершенствование системы оказания медицинской помощи больным онкологическими заболеваниями"</w:t>
            </w:r>
          </w:p>
        </w:tc>
        <w:tc>
          <w:tcPr>
            <w:tcW w:w="1985" w:type="dxa"/>
          </w:tcPr>
          <w:p w:rsidR="003C5D4C" w:rsidRDefault="003C5D4C">
            <w:pPr>
              <w:pStyle w:val="ConsPlusNormal"/>
              <w:jc w:val="center"/>
            </w:pPr>
            <w:r>
              <w:t>21 2 06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39834,8</w:t>
            </w:r>
          </w:p>
        </w:tc>
      </w:tr>
      <w:tr w:rsidR="003C5D4C">
        <w:tc>
          <w:tcPr>
            <w:tcW w:w="4644" w:type="dxa"/>
          </w:tcPr>
          <w:p w:rsidR="003C5D4C" w:rsidRDefault="003C5D4C">
            <w:pPr>
              <w:pStyle w:val="ConsPlusNormal"/>
            </w:pPr>
            <w:r>
              <w:t>Иные межбюджетные трансферты на приобретение высокочастотных аппаратов для искусственной вентиляции легких для оснащения медицинских организаций за счет средств резервного фонда Правительства Российской Федерации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21 2 06 58110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24119,8</w:t>
            </w:r>
          </w:p>
        </w:tc>
      </w:tr>
      <w:tr w:rsidR="003C5D4C">
        <w:tc>
          <w:tcPr>
            <w:tcW w:w="4644" w:type="dxa"/>
          </w:tcPr>
          <w:p w:rsidR="003C5D4C" w:rsidRDefault="003C5D4C">
            <w:pPr>
              <w:pStyle w:val="ConsPlusNormal"/>
            </w:pPr>
            <w:r>
              <w:t>Оснащение (переоснащение) лабораторий медицинских организаций, осуществляющих этиологическую диагностику новой коронавирусной инфекции COVID-19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21 2 06 58450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15715,0</w:t>
            </w:r>
          </w:p>
        </w:tc>
      </w:tr>
      <w:tr w:rsidR="003C5D4C">
        <w:tc>
          <w:tcPr>
            <w:tcW w:w="4644" w:type="dxa"/>
          </w:tcPr>
          <w:p w:rsidR="003C5D4C" w:rsidRDefault="003C5D4C">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1985" w:type="dxa"/>
          </w:tcPr>
          <w:p w:rsidR="003C5D4C" w:rsidRDefault="003C5D4C">
            <w:pPr>
              <w:pStyle w:val="ConsPlusNormal"/>
              <w:jc w:val="center"/>
            </w:pPr>
            <w:r>
              <w:t>21 2 07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200295,3</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21 2 07 00590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58226,0</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21 2 07 00590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142069,3</w:t>
            </w:r>
          </w:p>
        </w:tc>
      </w:tr>
      <w:tr w:rsidR="003C5D4C">
        <w:tc>
          <w:tcPr>
            <w:tcW w:w="4644" w:type="dxa"/>
          </w:tcPr>
          <w:p w:rsidR="003C5D4C" w:rsidRDefault="003C5D4C">
            <w:pPr>
              <w:pStyle w:val="ConsPlusNormal"/>
            </w:pPr>
            <w:r>
              <w:t>Укрепление материально-технической базы учреждений здравоохранения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21 2 08 90400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2412,5</w:t>
            </w:r>
          </w:p>
        </w:tc>
      </w:tr>
      <w:tr w:rsidR="003C5D4C">
        <w:tc>
          <w:tcPr>
            <w:tcW w:w="4644" w:type="dxa"/>
          </w:tcPr>
          <w:p w:rsidR="003C5D4C" w:rsidRDefault="003C5D4C">
            <w:pPr>
              <w:pStyle w:val="ConsPlusNormal"/>
            </w:pPr>
            <w:r>
              <w:t>Основное мероприятие "Совершенствование системы оказания медицинской помощи больным прочими заболеваниями"</w:t>
            </w:r>
          </w:p>
        </w:tc>
        <w:tc>
          <w:tcPr>
            <w:tcW w:w="1985" w:type="dxa"/>
          </w:tcPr>
          <w:p w:rsidR="003C5D4C" w:rsidRDefault="003C5D4C">
            <w:pPr>
              <w:pStyle w:val="ConsPlusNormal"/>
              <w:jc w:val="center"/>
            </w:pPr>
            <w:r>
              <w:t>21 2 09</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1632529,8</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21 2 09 00590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770789,0</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21 2 09 00590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570226,5</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21 2 09 00590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211873,6</w:t>
            </w:r>
          </w:p>
        </w:tc>
      </w:tr>
      <w:tr w:rsidR="003C5D4C">
        <w:tc>
          <w:tcPr>
            <w:tcW w:w="4644" w:type="dxa"/>
          </w:tcPr>
          <w:p w:rsidR="003C5D4C" w:rsidRDefault="003C5D4C">
            <w:pPr>
              <w:pStyle w:val="ConsPlusNormal"/>
            </w:pPr>
            <w:r>
              <w:t>Капитальные вложения в объекты государственной собственности Республики Дагестан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21 2 09 41110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43339,6</w:t>
            </w:r>
          </w:p>
        </w:tc>
      </w:tr>
      <w:tr w:rsidR="003C5D4C">
        <w:tc>
          <w:tcPr>
            <w:tcW w:w="4644" w:type="dxa"/>
          </w:tcPr>
          <w:p w:rsidR="003C5D4C" w:rsidRDefault="003C5D4C">
            <w:pPr>
              <w:pStyle w:val="ConsPlusNormal"/>
            </w:pPr>
            <w:r>
              <w:t>Лечение граждан за пределами республики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21 2 09 90390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35791,8</w:t>
            </w:r>
          </w:p>
        </w:tc>
      </w:tr>
      <w:tr w:rsidR="003C5D4C">
        <w:tc>
          <w:tcPr>
            <w:tcW w:w="4644" w:type="dxa"/>
          </w:tcPr>
          <w:p w:rsidR="003C5D4C" w:rsidRDefault="003C5D4C">
            <w:pPr>
              <w:pStyle w:val="ConsPlusNormal"/>
            </w:pPr>
            <w:r>
              <w:t>Лечение граждан за пределами республики (Иные бюджетные ассигнования)</w:t>
            </w:r>
          </w:p>
        </w:tc>
        <w:tc>
          <w:tcPr>
            <w:tcW w:w="1985" w:type="dxa"/>
          </w:tcPr>
          <w:p w:rsidR="003C5D4C" w:rsidRDefault="003C5D4C">
            <w:pPr>
              <w:pStyle w:val="ConsPlusNormal"/>
              <w:jc w:val="center"/>
            </w:pPr>
            <w:r>
              <w:t>21 2 09 90390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509,3</w:t>
            </w:r>
          </w:p>
        </w:tc>
      </w:tr>
      <w:tr w:rsidR="003C5D4C">
        <w:tc>
          <w:tcPr>
            <w:tcW w:w="4644" w:type="dxa"/>
          </w:tcPr>
          <w:p w:rsidR="003C5D4C" w:rsidRDefault="003C5D4C">
            <w:pPr>
              <w:pStyle w:val="ConsPlusNormal"/>
            </w:pPr>
            <w:r>
              <w:t>Основное мероприятие "Совершенствование высокотехнологичной медицинской помощи"</w:t>
            </w:r>
          </w:p>
        </w:tc>
        <w:tc>
          <w:tcPr>
            <w:tcW w:w="1985" w:type="dxa"/>
          </w:tcPr>
          <w:p w:rsidR="003C5D4C" w:rsidRDefault="003C5D4C">
            <w:pPr>
              <w:pStyle w:val="ConsPlusNormal"/>
              <w:jc w:val="center"/>
            </w:pPr>
            <w:r>
              <w:t>21 2 10</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215955,1</w:t>
            </w:r>
          </w:p>
        </w:tc>
      </w:tr>
      <w:tr w:rsidR="003C5D4C">
        <w:tc>
          <w:tcPr>
            <w:tcW w:w="4644" w:type="dxa"/>
          </w:tcPr>
          <w:p w:rsidR="003C5D4C" w:rsidRDefault="003C5D4C">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21 2 10 R4020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215955,1</w:t>
            </w:r>
          </w:p>
        </w:tc>
      </w:tr>
      <w:tr w:rsidR="003C5D4C">
        <w:tc>
          <w:tcPr>
            <w:tcW w:w="4644" w:type="dxa"/>
          </w:tcPr>
          <w:p w:rsidR="003C5D4C" w:rsidRDefault="003C5D4C">
            <w:pPr>
              <w:pStyle w:val="ConsPlusNormal"/>
            </w:pPr>
            <w:r>
              <w:t>Основное мероприятие "Развитие службы крови"</w:t>
            </w:r>
          </w:p>
        </w:tc>
        <w:tc>
          <w:tcPr>
            <w:tcW w:w="1985" w:type="dxa"/>
          </w:tcPr>
          <w:p w:rsidR="003C5D4C" w:rsidRDefault="003C5D4C">
            <w:pPr>
              <w:pStyle w:val="ConsPlusNormal"/>
              <w:jc w:val="center"/>
            </w:pPr>
            <w:r>
              <w:t>21 2 11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269091,3</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21 2 11 00590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06</w:t>
            </w:r>
          </w:p>
        </w:tc>
        <w:tc>
          <w:tcPr>
            <w:tcW w:w="1949" w:type="dxa"/>
          </w:tcPr>
          <w:p w:rsidR="003C5D4C" w:rsidRDefault="003C5D4C">
            <w:pPr>
              <w:pStyle w:val="ConsPlusNormal"/>
              <w:jc w:val="center"/>
            </w:pPr>
            <w:r>
              <w:t>44198,0</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21 2 11 00590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06</w:t>
            </w:r>
          </w:p>
        </w:tc>
        <w:tc>
          <w:tcPr>
            <w:tcW w:w="1949" w:type="dxa"/>
          </w:tcPr>
          <w:p w:rsidR="003C5D4C" w:rsidRDefault="003C5D4C">
            <w:pPr>
              <w:pStyle w:val="ConsPlusNormal"/>
              <w:jc w:val="center"/>
            </w:pPr>
            <w:r>
              <w:t>224893,3</w:t>
            </w:r>
          </w:p>
        </w:tc>
      </w:tr>
      <w:tr w:rsidR="003C5D4C">
        <w:tc>
          <w:tcPr>
            <w:tcW w:w="4644" w:type="dxa"/>
          </w:tcPr>
          <w:p w:rsidR="003C5D4C" w:rsidRDefault="008C55E6">
            <w:pPr>
              <w:pStyle w:val="ConsPlusNormal"/>
            </w:pPr>
            <w:hyperlink r:id="rId1527" w:history="1">
              <w:r w:rsidR="003C5D4C">
                <w:rPr>
                  <w:color w:val="0000FF"/>
                </w:rPr>
                <w:t>Подпрограмма</w:t>
              </w:r>
            </w:hyperlink>
            <w:r w:rsidR="003C5D4C">
              <w:t xml:space="preserve"> "Охрана здоровья матери и ребенка в Республике Дагестан"</w:t>
            </w:r>
          </w:p>
        </w:tc>
        <w:tc>
          <w:tcPr>
            <w:tcW w:w="1985" w:type="dxa"/>
          </w:tcPr>
          <w:p w:rsidR="003C5D4C" w:rsidRDefault="003C5D4C">
            <w:pPr>
              <w:pStyle w:val="ConsPlusNormal"/>
              <w:jc w:val="center"/>
            </w:pPr>
            <w:r>
              <w:t>21 3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455909,0</w:t>
            </w:r>
          </w:p>
        </w:tc>
      </w:tr>
      <w:tr w:rsidR="003C5D4C">
        <w:tc>
          <w:tcPr>
            <w:tcW w:w="4644" w:type="dxa"/>
          </w:tcPr>
          <w:p w:rsidR="003C5D4C" w:rsidRDefault="003C5D4C">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985" w:type="dxa"/>
          </w:tcPr>
          <w:p w:rsidR="003C5D4C" w:rsidRDefault="003C5D4C">
            <w:pPr>
              <w:pStyle w:val="ConsPlusNormal"/>
              <w:jc w:val="center"/>
            </w:pPr>
            <w:r>
              <w:t>21 3 02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248667,1</w:t>
            </w:r>
          </w:p>
        </w:tc>
      </w:tr>
      <w:tr w:rsidR="003C5D4C">
        <w:tc>
          <w:tcPr>
            <w:tcW w:w="4644" w:type="dxa"/>
          </w:tcPr>
          <w:p w:rsidR="003C5D4C" w:rsidRDefault="003C5D4C">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21 3 02 90700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248054,9</w:t>
            </w:r>
          </w:p>
        </w:tc>
      </w:tr>
      <w:tr w:rsidR="003C5D4C">
        <w:tc>
          <w:tcPr>
            <w:tcW w:w="4644" w:type="dxa"/>
          </w:tcPr>
          <w:p w:rsidR="003C5D4C" w:rsidRDefault="003C5D4C">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 (Иные бюджетные ассигнования)</w:t>
            </w:r>
          </w:p>
        </w:tc>
        <w:tc>
          <w:tcPr>
            <w:tcW w:w="1985" w:type="dxa"/>
          </w:tcPr>
          <w:p w:rsidR="003C5D4C" w:rsidRDefault="003C5D4C">
            <w:pPr>
              <w:pStyle w:val="ConsPlusNormal"/>
              <w:jc w:val="center"/>
            </w:pPr>
            <w:r>
              <w:t>21 3 02 90700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612,2</w:t>
            </w:r>
          </w:p>
        </w:tc>
      </w:tr>
      <w:tr w:rsidR="003C5D4C">
        <w:tc>
          <w:tcPr>
            <w:tcW w:w="4644" w:type="dxa"/>
          </w:tcPr>
          <w:p w:rsidR="003C5D4C" w:rsidRDefault="003C5D4C">
            <w:pPr>
              <w:pStyle w:val="ConsPlusNormal"/>
            </w:pPr>
            <w:r>
              <w:t>Основное мероприятие "Развитие специализированной помощи детям"</w:t>
            </w:r>
          </w:p>
        </w:tc>
        <w:tc>
          <w:tcPr>
            <w:tcW w:w="1985" w:type="dxa"/>
          </w:tcPr>
          <w:p w:rsidR="003C5D4C" w:rsidRDefault="003C5D4C">
            <w:pPr>
              <w:pStyle w:val="ConsPlusNormal"/>
              <w:jc w:val="center"/>
            </w:pPr>
            <w:r>
              <w:t>21 3 04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131206,9</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21 3 04 00590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30490,0</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21 3 04 00590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5546,9</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21 3 04 00590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85999,0</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21 3 04 00590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9134,0</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(Иные бюджетные ассигнования)</w:t>
            </w:r>
          </w:p>
        </w:tc>
        <w:tc>
          <w:tcPr>
            <w:tcW w:w="1985" w:type="dxa"/>
          </w:tcPr>
          <w:p w:rsidR="003C5D4C" w:rsidRDefault="003C5D4C">
            <w:pPr>
              <w:pStyle w:val="ConsPlusNormal"/>
              <w:jc w:val="center"/>
            </w:pPr>
            <w:r>
              <w:t>21 3 04 00590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37,0</w:t>
            </w:r>
          </w:p>
        </w:tc>
      </w:tr>
      <w:tr w:rsidR="003C5D4C">
        <w:tc>
          <w:tcPr>
            <w:tcW w:w="4644" w:type="dxa"/>
          </w:tcPr>
          <w:p w:rsidR="003C5D4C" w:rsidRDefault="003C5D4C">
            <w:pPr>
              <w:pStyle w:val="ConsPlusNormal"/>
            </w:pPr>
            <w:r>
              <w:t>Основное мероприятие "Создание системы раннего выявления и коррекции нарушений развития ребенка"</w:t>
            </w:r>
          </w:p>
        </w:tc>
        <w:tc>
          <w:tcPr>
            <w:tcW w:w="1985" w:type="dxa"/>
          </w:tcPr>
          <w:p w:rsidR="003C5D4C" w:rsidRDefault="003C5D4C">
            <w:pPr>
              <w:pStyle w:val="ConsPlusNormal"/>
              <w:jc w:val="center"/>
            </w:pPr>
            <w:r>
              <w:t>21 3 05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76035,0</w:t>
            </w:r>
          </w:p>
        </w:tc>
      </w:tr>
      <w:tr w:rsidR="003C5D4C">
        <w:tc>
          <w:tcPr>
            <w:tcW w:w="4644" w:type="dxa"/>
          </w:tcPr>
          <w:p w:rsidR="003C5D4C" w:rsidRDefault="003C5D4C">
            <w:pPr>
              <w:pStyle w:val="ConsPlusNormal"/>
            </w:pPr>
            <w:r>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21 3 05 90370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76035,0</w:t>
            </w:r>
          </w:p>
        </w:tc>
      </w:tr>
      <w:tr w:rsidR="003C5D4C">
        <w:tc>
          <w:tcPr>
            <w:tcW w:w="4644" w:type="dxa"/>
          </w:tcPr>
          <w:p w:rsidR="003C5D4C" w:rsidRDefault="008C55E6">
            <w:pPr>
              <w:pStyle w:val="ConsPlusNormal"/>
            </w:pPr>
            <w:hyperlink r:id="rId1528" w:history="1">
              <w:r w:rsidR="003C5D4C">
                <w:rPr>
                  <w:color w:val="0000FF"/>
                </w:rPr>
                <w:t>Подпрограмма</w:t>
              </w:r>
            </w:hyperlink>
            <w:r w:rsidR="003C5D4C">
              <w:t xml:space="preserve"> "Развитие медицинской реабилитации и санаторно-курортного лечения, в том числе детей"</w:t>
            </w:r>
          </w:p>
        </w:tc>
        <w:tc>
          <w:tcPr>
            <w:tcW w:w="1985" w:type="dxa"/>
          </w:tcPr>
          <w:p w:rsidR="003C5D4C" w:rsidRDefault="003C5D4C">
            <w:pPr>
              <w:pStyle w:val="ConsPlusNormal"/>
              <w:jc w:val="center"/>
            </w:pPr>
            <w:r>
              <w:t>21 4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62546,9</w:t>
            </w:r>
          </w:p>
        </w:tc>
      </w:tr>
      <w:tr w:rsidR="003C5D4C">
        <w:tc>
          <w:tcPr>
            <w:tcW w:w="4644" w:type="dxa"/>
          </w:tcPr>
          <w:p w:rsidR="003C5D4C" w:rsidRDefault="003C5D4C">
            <w:pPr>
              <w:pStyle w:val="ConsPlusNormal"/>
            </w:pPr>
            <w:r>
              <w:t>Основное мероприятие "Развитие медицинской реабилитации, в том числе детей"</w:t>
            </w:r>
          </w:p>
        </w:tc>
        <w:tc>
          <w:tcPr>
            <w:tcW w:w="1985" w:type="dxa"/>
          </w:tcPr>
          <w:p w:rsidR="003C5D4C" w:rsidRDefault="003C5D4C">
            <w:pPr>
              <w:pStyle w:val="ConsPlusNormal"/>
              <w:jc w:val="center"/>
            </w:pPr>
            <w:r>
              <w:t>21 4 02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62546,9</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21 4 02 00590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62546,9</w:t>
            </w:r>
          </w:p>
        </w:tc>
      </w:tr>
      <w:tr w:rsidR="003C5D4C">
        <w:tc>
          <w:tcPr>
            <w:tcW w:w="4644" w:type="dxa"/>
          </w:tcPr>
          <w:p w:rsidR="003C5D4C" w:rsidRDefault="008C55E6">
            <w:pPr>
              <w:pStyle w:val="ConsPlusNormal"/>
            </w:pPr>
            <w:hyperlink r:id="rId1529" w:history="1">
              <w:r w:rsidR="003C5D4C">
                <w:rPr>
                  <w:color w:val="0000FF"/>
                </w:rPr>
                <w:t>Подпрограмма</w:t>
              </w:r>
            </w:hyperlink>
            <w:r w:rsidR="003C5D4C">
              <w:t xml:space="preserve"> "Развитие материально-технической базы детских поликлиник и детских поликлинических отделений медицинских организаций"</w:t>
            </w:r>
          </w:p>
        </w:tc>
        <w:tc>
          <w:tcPr>
            <w:tcW w:w="1985" w:type="dxa"/>
          </w:tcPr>
          <w:p w:rsidR="003C5D4C" w:rsidRDefault="003C5D4C">
            <w:pPr>
              <w:pStyle w:val="ConsPlusNormal"/>
              <w:jc w:val="center"/>
            </w:pPr>
            <w:r>
              <w:t>21 5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335549,7</w:t>
            </w:r>
          </w:p>
        </w:tc>
      </w:tr>
      <w:tr w:rsidR="003C5D4C">
        <w:tc>
          <w:tcPr>
            <w:tcW w:w="4644" w:type="dxa"/>
          </w:tcPr>
          <w:p w:rsidR="003C5D4C" w:rsidRDefault="003C5D4C">
            <w:pPr>
              <w:pStyle w:val="ConsPlusNormal"/>
            </w:pPr>
            <w:r>
              <w:t>Федеральный проект "Развитие детского здравоохранения, включая создание современной инфраструктуры оказания медицинской помощи детям"</w:t>
            </w:r>
          </w:p>
        </w:tc>
        <w:tc>
          <w:tcPr>
            <w:tcW w:w="1985" w:type="dxa"/>
          </w:tcPr>
          <w:p w:rsidR="003C5D4C" w:rsidRDefault="003C5D4C">
            <w:pPr>
              <w:pStyle w:val="ConsPlusNormal"/>
              <w:jc w:val="center"/>
            </w:pPr>
            <w:r>
              <w:t>21 5 N4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335549,7</w:t>
            </w:r>
          </w:p>
        </w:tc>
      </w:tr>
      <w:tr w:rsidR="003C5D4C">
        <w:tc>
          <w:tcPr>
            <w:tcW w:w="4644" w:type="dxa"/>
          </w:tcPr>
          <w:p w:rsidR="003C5D4C" w:rsidRDefault="003C5D4C">
            <w:pPr>
              <w:pStyle w:val="ConsPlusNormal"/>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21 5 N4 51700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303772,9</w:t>
            </w:r>
          </w:p>
        </w:tc>
      </w:tr>
      <w:tr w:rsidR="003C5D4C">
        <w:tc>
          <w:tcPr>
            <w:tcW w:w="4644" w:type="dxa"/>
          </w:tcPr>
          <w:p w:rsidR="003C5D4C" w:rsidRDefault="003C5D4C">
            <w:pPr>
              <w:pStyle w:val="ConsPlusNormal"/>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21 5 N4 51700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31776,8</w:t>
            </w:r>
          </w:p>
        </w:tc>
      </w:tr>
      <w:tr w:rsidR="003C5D4C">
        <w:tc>
          <w:tcPr>
            <w:tcW w:w="4644" w:type="dxa"/>
          </w:tcPr>
          <w:p w:rsidR="003C5D4C" w:rsidRDefault="008C55E6">
            <w:pPr>
              <w:pStyle w:val="ConsPlusNormal"/>
            </w:pPr>
            <w:hyperlink r:id="rId1530" w:history="1">
              <w:r w:rsidR="003C5D4C">
                <w:rPr>
                  <w:color w:val="0000FF"/>
                </w:rPr>
                <w:t>Подпрограмма</w:t>
              </w:r>
            </w:hyperlink>
            <w:r w:rsidR="003C5D4C">
              <w:t xml:space="preserve"> "Совершенствование системы лекарственного обеспечения, в том числе в амбулаторных условиях"</w:t>
            </w:r>
          </w:p>
        </w:tc>
        <w:tc>
          <w:tcPr>
            <w:tcW w:w="1985" w:type="dxa"/>
          </w:tcPr>
          <w:p w:rsidR="003C5D4C" w:rsidRDefault="003C5D4C">
            <w:pPr>
              <w:pStyle w:val="ConsPlusNormal"/>
              <w:jc w:val="center"/>
            </w:pPr>
            <w:r>
              <w:t>21 6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1814895,8</w:t>
            </w:r>
          </w:p>
        </w:tc>
      </w:tr>
      <w:tr w:rsidR="003C5D4C">
        <w:tc>
          <w:tcPr>
            <w:tcW w:w="4644" w:type="dxa"/>
          </w:tcPr>
          <w:p w:rsidR="003C5D4C" w:rsidRDefault="003C5D4C">
            <w:pPr>
              <w:pStyle w:val="ConsPlusNormal"/>
            </w:pPr>
            <w:r>
              <w:t>Финансовое обеспечение мероприятий по приобретению лекарственных препаратов для лечения пациентов с новой коронавирусной инфекцией (COVID-19) в амбулаторных условиях (Социальное обеспечение и иные выплаты населению)</w:t>
            </w:r>
          </w:p>
        </w:tc>
        <w:tc>
          <w:tcPr>
            <w:tcW w:w="1985" w:type="dxa"/>
          </w:tcPr>
          <w:p w:rsidR="003C5D4C" w:rsidRDefault="003C5D4C">
            <w:pPr>
              <w:pStyle w:val="ConsPlusNormal"/>
              <w:jc w:val="center"/>
            </w:pPr>
            <w:r>
              <w:t>21 6 09 58430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117069,3</w:t>
            </w:r>
          </w:p>
        </w:tc>
      </w:tr>
      <w:tr w:rsidR="003C5D4C">
        <w:tc>
          <w:tcPr>
            <w:tcW w:w="4644" w:type="dxa"/>
          </w:tcPr>
          <w:p w:rsidR="003C5D4C" w:rsidRDefault="003C5D4C">
            <w:pPr>
              <w:pStyle w:val="ConsPlusNormal"/>
            </w:pPr>
            <w:r>
              <w:t xml:space="preserve">Основное мероприятие "Реализация программы лекарственного обеспечения в соответствии с </w:t>
            </w:r>
            <w:hyperlink r:id="rId1531" w:history="1">
              <w:r>
                <w:rPr>
                  <w:color w:val="0000FF"/>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1985" w:type="dxa"/>
          </w:tcPr>
          <w:p w:rsidR="003C5D4C" w:rsidRDefault="003C5D4C">
            <w:pPr>
              <w:pStyle w:val="ConsPlusNormal"/>
              <w:jc w:val="center"/>
            </w:pPr>
            <w:r>
              <w:t>21 6 02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1202325,8</w:t>
            </w:r>
          </w:p>
        </w:tc>
      </w:tr>
      <w:tr w:rsidR="003C5D4C">
        <w:tc>
          <w:tcPr>
            <w:tcW w:w="4644" w:type="dxa"/>
          </w:tcPr>
          <w:p w:rsidR="003C5D4C" w:rsidRDefault="003C5D4C">
            <w:pPr>
              <w:pStyle w:val="ConsPlusNormal"/>
            </w:pPr>
            <w:r>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(Социальное обеспечение и иные выплаты населению)</w:t>
            </w:r>
          </w:p>
        </w:tc>
        <w:tc>
          <w:tcPr>
            <w:tcW w:w="1985" w:type="dxa"/>
          </w:tcPr>
          <w:p w:rsidR="003C5D4C" w:rsidRDefault="003C5D4C">
            <w:pPr>
              <w:pStyle w:val="ConsPlusNormal"/>
              <w:jc w:val="center"/>
            </w:pPr>
            <w:r>
              <w:t>21 6 02 90000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1201303,9</w:t>
            </w:r>
          </w:p>
        </w:tc>
      </w:tr>
      <w:tr w:rsidR="003C5D4C">
        <w:tc>
          <w:tcPr>
            <w:tcW w:w="4644" w:type="dxa"/>
          </w:tcPr>
          <w:p w:rsidR="003C5D4C" w:rsidRDefault="003C5D4C">
            <w:pPr>
              <w:pStyle w:val="ConsPlusNormal"/>
            </w:pPr>
            <w:r>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(Иные бюджетные ассигнования)</w:t>
            </w:r>
          </w:p>
        </w:tc>
        <w:tc>
          <w:tcPr>
            <w:tcW w:w="1985" w:type="dxa"/>
          </w:tcPr>
          <w:p w:rsidR="003C5D4C" w:rsidRDefault="003C5D4C">
            <w:pPr>
              <w:pStyle w:val="ConsPlusNormal"/>
              <w:jc w:val="center"/>
            </w:pPr>
            <w:r>
              <w:t>21 6 02 90000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1021,9</w:t>
            </w:r>
          </w:p>
        </w:tc>
      </w:tr>
      <w:tr w:rsidR="003C5D4C">
        <w:tc>
          <w:tcPr>
            <w:tcW w:w="4644" w:type="dxa"/>
          </w:tcPr>
          <w:p w:rsidR="003C5D4C" w:rsidRDefault="003C5D4C">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1985" w:type="dxa"/>
          </w:tcPr>
          <w:p w:rsidR="003C5D4C" w:rsidRDefault="003C5D4C">
            <w:pPr>
              <w:pStyle w:val="ConsPlusNormal"/>
              <w:jc w:val="center"/>
            </w:pPr>
            <w:r>
              <w:t>21 6 03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3431,9</w:t>
            </w:r>
          </w:p>
        </w:tc>
      </w:tr>
      <w:tr w:rsidR="003C5D4C">
        <w:tc>
          <w:tcPr>
            <w:tcW w:w="4644" w:type="dxa"/>
          </w:tcPr>
          <w:p w:rsidR="003C5D4C" w:rsidRDefault="003C5D4C">
            <w:pPr>
              <w:pStyle w:val="ConsPlusNormal"/>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21 6 03 52160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3431,9</w:t>
            </w:r>
          </w:p>
        </w:tc>
      </w:tr>
      <w:tr w:rsidR="003C5D4C">
        <w:tc>
          <w:tcPr>
            <w:tcW w:w="4644" w:type="dxa"/>
          </w:tcPr>
          <w:p w:rsidR="003C5D4C" w:rsidRDefault="003C5D4C">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1985" w:type="dxa"/>
          </w:tcPr>
          <w:p w:rsidR="003C5D4C" w:rsidRDefault="003C5D4C">
            <w:pPr>
              <w:pStyle w:val="ConsPlusNormal"/>
              <w:jc w:val="center"/>
            </w:pPr>
            <w:r>
              <w:t>21 6 06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492068,8</w:t>
            </w:r>
          </w:p>
        </w:tc>
      </w:tr>
      <w:tr w:rsidR="003C5D4C">
        <w:tc>
          <w:tcPr>
            <w:tcW w:w="4644" w:type="dxa"/>
          </w:tcPr>
          <w:p w:rsidR="003C5D4C" w:rsidRDefault="003C5D4C">
            <w:pPr>
              <w:pStyle w:val="ConsPlusNormal"/>
            </w:pPr>
            <w:r>
              <w:t>Реализация отдельных полномочий в области лекарственного обеспечения (Социальное обеспечение и иные выплаты населению)</w:t>
            </w:r>
          </w:p>
        </w:tc>
        <w:tc>
          <w:tcPr>
            <w:tcW w:w="1985" w:type="dxa"/>
          </w:tcPr>
          <w:p w:rsidR="003C5D4C" w:rsidRDefault="003C5D4C">
            <w:pPr>
              <w:pStyle w:val="ConsPlusNormal"/>
              <w:jc w:val="center"/>
            </w:pPr>
            <w:r>
              <w:t>21 6 06 51610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124546,2</w:t>
            </w:r>
          </w:p>
        </w:tc>
      </w:tr>
      <w:tr w:rsidR="003C5D4C">
        <w:tc>
          <w:tcPr>
            <w:tcW w:w="4644" w:type="dxa"/>
          </w:tcPr>
          <w:p w:rsidR="003C5D4C" w:rsidRDefault="003C5D4C">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(Социальное обеспечение и иные выплаты населению)</w:t>
            </w:r>
          </w:p>
        </w:tc>
        <w:tc>
          <w:tcPr>
            <w:tcW w:w="1985" w:type="dxa"/>
          </w:tcPr>
          <w:p w:rsidR="003C5D4C" w:rsidRDefault="003C5D4C">
            <w:pPr>
              <w:pStyle w:val="ConsPlusNormal"/>
              <w:jc w:val="center"/>
            </w:pPr>
            <w:r>
              <w:t>21 6 06 54600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367522,6</w:t>
            </w:r>
          </w:p>
        </w:tc>
      </w:tr>
      <w:tr w:rsidR="003C5D4C">
        <w:tc>
          <w:tcPr>
            <w:tcW w:w="4644" w:type="dxa"/>
          </w:tcPr>
          <w:p w:rsidR="003C5D4C" w:rsidRDefault="008C55E6">
            <w:pPr>
              <w:pStyle w:val="ConsPlusNormal"/>
            </w:pPr>
            <w:hyperlink r:id="rId1532" w:history="1">
              <w:r w:rsidR="003C5D4C">
                <w:rPr>
                  <w:color w:val="0000FF"/>
                </w:rPr>
                <w:t>Подпрограмма</w:t>
              </w:r>
            </w:hyperlink>
            <w:r w:rsidR="003C5D4C">
              <w:t xml:space="preserve"> "Кадровое обеспечение системы здравоохранения"</w:t>
            </w:r>
          </w:p>
        </w:tc>
        <w:tc>
          <w:tcPr>
            <w:tcW w:w="1985" w:type="dxa"/>
          </w:tcPr>
          <w:p w:rsidR="003C5D4C" w:rsidRDefault="003C5D4C">
            <w:pPr>
              <w:pStyle w:val="ConsPlusNormal"/>
              <w:jc w:val="center"/>
            </w:pPr>
            <w:r>
              <w:t>21 7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5392150,6</w:t>
            </w:r>
          </w:p>
        </w:tc>
      </w:tr>
      <w:tr w:rsidR="003C5D4C">
        <w:tc>
          <w:tcPr>
            <w:tcW w:w="4644" w:type="dxa"/>
          </w:tcPr>
          <w:p w:rsidR="003C5D4C" w:rsidRDefault="003C5D4C">
            <w:pPr>
              <w:pStyle w:val="ConsPlusNormal"/>
            </w:pPr>
            <w:r>
              <w:t>Иные межбюджетные трансферты в целях софинансирования расходных обязательств, возникающих при осуществлении выплат стимулирующего характера за особые условия труда и дополнительную нагрузку медицинским работникам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21 7 05 58300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1035289,3</w:t>
            </w:r>
          </w:p>
        </w:tc>
      </w:tr>
      <w:tr w:rsidR="003C5D4C">
        <w:tc>
          <w:tcPr>
            <w:tcW w:w="4644" w:type="dxa"/>
          </w:tcPr>
          <w:p w:rsidR="003C5D4C" w:rsidRDefault="003C5D4C">
            <w:pPr>
              <w:pStyle w:val="ConsPlusNormal"/>
            </w:pPr>
            <w:r>
              <w:t>Иные межбюджетные трансферты в целях софинансирования расходных обязательств, возникающих при осуществлении выплат стимулирующего характера за особые условия труда и дополнительную нагрузку медицинским работникам (Иные бюджетные ассигнования)</w:t>
            </w:r>
          </w:p>
        </w:tc>
        <w:tc>
          <w:tcPr>
            <w:tcW w:w="1985" w:type="dxa"/>
          </w:tcPr>
          <w:p w:rsidR="003C5D4C" w:rsidRDefault="003C5D4C">
            <w:pPr>
              <w:pStyle w:val="ConsPlusNormal"/>
              <w:jc w:val="center"/>
            </w:pPr>
            <w:r>
              <w:t>21 7 05 58300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8436,7</w:t>
            </w:r>
          </w:p>
        </w:tc>
      </w:tr>
      <w:tr w:rsidR="003C5D4C">
        <w:tc>
          <w:tcPr>
            <w:tcW w:w="4644" w:type="dxa"/>
          </w:tcPr>
          <w:p w:rsidR="003C5D4C" w:rsidRDefault="003C5D4C">
            <w:pPr>
              <w:pStyle w:val="ConsPlusNormal"/>
            </w:pPr>
            <w:r>
              <w:t>Осуществление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коронавирусная инфекция, за счет средств резервного фонда Правительства Российской Федерации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21 7 05 58330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3631640,6</w:t>
            </w:r>
          </w:p>
        </w:tc>
      </w:tr>
      <w:tr w:rsidR="003C5D4C">
        <w:tc>
          <w:tcPr>
            <w:tcW w:w="4644" w:type="dxa"/>
          </w:tcPr>
          <w:p w:rsidR="003C5D4C" w:rsidRDefault="003C5D4C">
            <w:pPr>
              <w:pStyle w:val="ConsPlusNormal"/>
            </w:pPr>
            <w:r>
              <w:t>Осуществление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коронавирусная инфекция, за счет средств резервного фонда Правительства Российской Федерации (Иные бюджетные ассигнования)</w:t>
            </w:r>
          </w:p>
        </w:tc>
        <w:tc>
          <w:tcPr>
            <w:tcW w:w="1985" w:type="dxa"/>
          </w:tcPr>
          <w:p w:rsidR="003C5D4C" w:rsidRDefault="003C5D4C">
            <w:pPr>
              <w:pStyle w:val="ConsPlusNormal"/>
              <w:jc w:val="center"/>
            </w:pPr>
            <w:r>
              <w:t>21 7 05 58330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26999,6</w:t>
            </w:r>
          </w:p>
        </w:tc>
      </w:tr>
      <w:tr w:rsidR="003C5D4C">
        <w:tc>
          <w:tcPr>
            <w:tcW w:w="4644" w:type="dxa"/>
          </w:tcPr>
          <w:p w:rsidR="003C5D4C" w:rsidRDefault="003C5D4C">
            <w:pPr>
              <w:pStyle w:val="ConsPlusNormal"/>
            </w:pPr>
            <w:r>
              <w:t>Осуществление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фонда Правительства Российской Федерации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21 7 05 58360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131834,8</w:t>
            </w:r>
          </w:p>
        </w:tc>
      </w:tr>
      <w:tr w:rsidR="003C5D4C">
        <w:tc>
          <w:tcPr>
            <w:tcW w:w="4644" w:type="dxa"/>
          </w:tcPr>
          <w:p w:rsidR="003C5D4C" w:rsidRDefault="003C5D4C">
            <w:pPr>
              <w:pStyle w:val="ConsPlusNormal"/>
            </w:pPr>
            <w:r>
              <w:t>Основное мероприятие "Повышение уровня квалификации медицинских и фармацевтических работников"</w:t>
            </w:r>
          </w:p>
        </w:tc>
        <w:tc>
          <w:tcPr>
            <w:tcW w:w="1985" w:type="dxa"/>
          </w:tcPr>
          <w:p w:rsidR="003C5D4C" w:rsidRDefault="003C5D4C">
            <w:pPr>
              <w:pStyle w:val="ConsPlusNormal"/>
              <w:jc w:val="center"/>
            </w:pPr>
            <w:r>
              <w:t>21 7 02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350699,6</w:t>
            </w:r>
          </w:p>
        </w:tc>
      </w:tr>
      <w:tr w:rsidR="003C5D4C">
        <w:tc>
          <w:tcPr>
            <w:tcW w:w="4644" w:type="dxa"/>
          </w:tcPr>
          <w:p w:rsidR="003C5D4C" w:rsidRDefault="003C5D4C">
            <w:pPr>
              <w:pStyle w:val="ConsPlusNormal"/>
            </w:pPr>
            <w:r>
              <w:t>Финансовое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21 7 02 08590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328464,6</w:t>
            </w:r>
          </w:p>
        </w:tc>
      </w:tr>
      <w:tr w:rsidR="003C5D4C">
        <w:tc>
          <w:tcPr>
            <w:tcW w:w="4644" w:type="dxa"/>
          </w:tcPr>
          <w:p w:rsidR="003C5D4C" w:rsidRDefault="003C5D4C">
            <w:pPr>
              <w:pStyle w:val="ConsPlusNormal"/>
            </w:pPr>
            <w:r>
              <w:t>Финансовое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21 7 02 08590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22235,0</w:t>
            </w:r>
          </w:p>
        </w:tc>
      </w:tr>
      <w:tr w:rsidR="003C5D4C">
        <w:tc>
          <w:tcPr>
            <w:tcW w:w="4644" w:type="dxa"/>
          </w:tcPr>
          <w:p w:rsidR="003C5D4C" w:rsidRDefault="003C5D4C">
            <w:pPr>
              <w:pStyle w:val="ConsPlusNormal"/>
            </w:pPr>
            <w:r>
              <w:t>Социальная поддержка медицинских работников</w:t>
            </w:r>
          </w:p>
        </w:tc>
        <w:tc>
          <w:tcPr>
            <w:tcW w:w="1985" w:type="dxa"/>
          </w:tcPr>
          <w:p w:rsidR="003C5D4C" w:rsidRDefault="003C5D4C">
            <w:pPr>
              <w:pStyle w:val="ConsPlusNormal"/>
              <w:jc w:val="center"/>
            </w:pPr>
            <w:r>
              <w:t>21 7 03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207250,0</w:t>
            </w:r>
          </w:p>
        </w:tc>
      </w:tr>
      <w:tr w:rsidR="003C5D4C">
        <w:tc>
          <w:tcPr>
            <w:tcW w:w="4644" w:type="dxa"/>
          </w:tcPr>
          <w:p w:rsidR="003C5D4C" w:rsidRDefault="003C5D4C">
            <w:pPr>
              <w:pStyle w:val="ConsPlusNormal"/>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(Социальное обеспечение и иные выплаты населению)</w:t>
            </w:r>
          </w:p>
        </w:tc>
        <w:tc>
          <w:tcPr>
            <w:tcW w:w="1985" w:type="dxa"/>
          </w:tcPr>
          <w:p w:rsidR="003C5D4C" w:rsidRDefault="003C5D4C">
            <w:pPr>
              <w:pStyle w:val="ConsPlusNormal"/>
              <w:jc w:val="center"/>
            </w:pPr>
            <w:r>
              <w:t>21 7 03 R1380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207250,0</w:t>
            </w:r>
          </w:p>
        </w:tc>
      </w:tr>
      <w:tr w:rsidR="003C5D4C">
        <w:tc>
          <w:tcPr>
            <w:tcW w:w="4644" w:type="dxa"/>
          </w:tcPr>
          <w:p w:rsidR="003C5D4C" w:rsidRDefault="008C55E6">
            <w:pPr>
              <w:pStyle w:val="ConsPlusNormal"/>
            </w:pPr>
            <w:hyperlink r:id="rId1533" w:history="1">
              <w:r w:rsidR="003C5D4C">
                <w:rPr>
                  <w:color w:val="0000FF"/>
                </w:rPr>
                <w:t>Подпрограмма</w:t>
              </w:r>
            </w:hyperlink>
            <w:r w:rsidR="003C5D4C">
              <w:t xml:space="preserve"> "Выполнение Территориальной программы обязательного медицинского страхования"</w:t>
            </w:r>
          </w:p>
        </w:tc>
        <w:tc>
          <w:tcPr>
            <w:tcW w:w="1985" w:type="dxa"/>
          </w:tcPr>
          <w:p w:rsidR="003C5D4C" w:rsidRDefault="003C5D4C">
            <w:pPr>
              <w:pStyle w:val="ConsPlusNormal"/>
              <w:jc w:val="center"/>
            </w:pPr>
            <w:r>
              <w:t>21 9</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17454489,7</w:t>
            </w:r>
          </w:p>
        </w:tc>
      </w:tr>
      <w:tr w:rsidR="003C5D4C">
        <w:tc>
          <w:tcPr>
            <w:tcW w:w="4644" w:type="dxa"/>
          </w:tcPr>
          <w:p w:rsidR="003C5D4C" w:rsidRDefault="003C5D4C">
            <w:pPr>
              <w:pStyle w:val="ConsPlusNormal"/>
            </w:pPr>
            <w:r>
              <w:t>Основное мероприятие "Межбюджетные трансферты Территориальному фонду обязательного медицинского страхования"</w:t>
            </w:r>
          </w:p>
        </w:tc>
        <w:tc>
          <w:tcPr>
            <w:tcW w:w="1985" w:type="dxa"/>
          </w:tcPr>
          <w:p w:rsidR="003C5D4C" w:rsidRDefault="003C5D4C">
            <w:pPr>
              <w:pStyle w:val="ConsPlusNormal"/>
              <w:jc w:val="center"/>
            </w:pPr>
            <w:r>
              <w:t>21 9 01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17454489,7</w:t>
            </w:r>
          </w:p>
        </w:tc>
      </w:tr>
      <w:tr w:rsidR="003C5D4C">
        <w:tc>
          <w:tcPr>
            <w:tcW w:w="4644" w:type="dxa"/>
          </w:tcPr>
          <w:p w:rsidR="003C5D4C" w:rsidRDefault="003C5D4C">
            <w:pPr>
              <w:pStyle w:val="ConsPlusNormal"/>
            </w:pPr>
            <w:r>
              <w:t>Межбюджетный трансферт бюджету Территориального фонда обязательного медицинского страхования Республики Дагестан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(Межбюджетные трансферты)</w:t>
            </w:r>
          </w:p>
        </w:tc>
        <w:tc>
          <w:tcPr>
            <w:tcW w:w="1985" w:type="dxa"/>
          </w:tcPr>
          <w:p w:rsidR="003C5D4C" w:rsidRDefault="003C5D4C">
            <w:pPr>
              <w:pStyle w:val="ConsPlusNormal"/>
              <w:jc w:val="center"/>
            </w:pPr>
            <w:r>
              <w:t>21 9 01 58410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2094667,8</w:t>
            </w:r>
          </w:p>
        </w:tc>
      </w:tr>
      <w:tr w:rsidR="003C5D4C">
        <w:tc>
          <w:tcPr>
            <w:tcW w:w="4644" w:type="dxa"/>
          </w:tcPr>
          <w:p w:rsidR="003C5D4C" w:rsidRDefault="003C5D4C">
            <w:pPr>
              <w:pStyle w:val="ConsPlusNormal"/>
            </w:pPr>
            <w:r>
              <w:t>Страховые взносы на обязательное медицинское страхование неработающего населения (Социальное обеспечение и иные выплаты населению)</w:t>
            </w:r>
          </w:p>
        </w:tc>
        <w:tc>
          <w:tcPr>
            <w:tcW w:w="1985" w:type="dxa"/>
          </w:tcPr>
          <w:p w:rsidR="003C5D4C" w:rsidRDefault="003C5D4C">
            <w:pPr>
              <w:pStyle w:val="ConsPlusNormal"/>
              <w:jc w:val="center"/>
            </w:pPr>
            <w:r>
              <w:t>21 9 01 90000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15359821,9</w:t>
            </w:r>
          </w:p>
        </w:tc>
      </w:tr>
      <w:tr w:rsidR="003C5D4C">
        <w:tc>
          <w:tcPr>
            <w:tcW w:w="4644" w:type="dxa"/>
          </w:tcPr>
          <w:p w:rsidR="003C5D4C" w:rsidRDefault="008C55E6">
            <w:pPr>
              <w:pStyle w:val="ConsPlusNormal"/>
            </w:pPr>
            <w:hyperlink r:id="rId1534" w:history="1">
              <w:r w:rsidR="003C5D4C">
                <w:rPr>
                  <w:color w:val="0000FF"/>
                </w:rPr>
                <w:t>Подпрограмма</w:t>
              </w:r>
            </w:hyperlink>
            <w:r w:rsidR="003C5D4C">
              <w:t xml:space="preserve"> "Развитие информационных технологий в сфере здравоохранения"</w:t>
            </w:r>
          </w:p>
        </w:tc>
        <w:tc>
          <w:tcPr>
            <w:tcW w:w="1985" w:type="dxa"/>
          </w:tcPr>
          <w:p w:rsidR="003C5D4C" w:rsidRDefault="003C5D4C">
            <w:pPr>
              <w:pStyle w:val="ConsPlusNormal"/>
              <w:jc w:val="center"/>
            </w:pPr>
            <w:r>
              <w:t>21 А</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1249485,9</w:t>
            </w:r>
          </w:p>
        </w:tc>
      </w:tr>
      <w:tr w:rsidR="003C5D4C">
        <w:tc>
          <w:tcPr>
            <w:tcW w:w="4644" w:type="dxa"/>
          </w:tcPr>
          <w:p w:rsidR="003C5D4C" w:rsidRDefault="003C5D4C">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21 А N7 51140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1249485,9</w:t>
            </w:r>
          </w:p>
        </w:tc>
      </w:tr>
      <w:tr w:rsidR="003C5D4C">
        <w:tc>
          <w:tcPr>
            <w:tcW w:w="4644" w:type="dxa"/>
          </w:tcPr>
          <w:p w:rsidR="003C5D4C" w:rsidRDefault="008C55E6">
            <w:pPr>
              <w:pStyle w:val="ConsPlusNormal"/>
            </w:pPr>
            <w:hyperlink r:id="rId1535" w:history="1">
              <w:r w:rsidR="003C5D4C">
                <w:rPr>
                  <w:color w:val="0000FF"/>
                </w:rPr>
                <w:t>Подпрограмма</w:t>
              </w:r>
            </w:hyperlink>
            <w:r w:rsidR="003C5D4C">
              <w:t xml:space="preserve"> "Обеспечение реализации государственной программы"</w:t>
            </w:r>
          </w:p>
        </w:tc>
        <w:tc>
          <w:tcPr>
            <w:tcW w:w="1985" w:type="dxa"/>
          </w:tcPr>
          <w:p w:rsidR="003C5D4C" w:rsidRDefault="003C5D4C">
            <w:pPr>
              <w:pStyle w:val="ConsPlusNormal"/>
              <w:jc w:val="center"/>
            </w:pPr>
            <w:r>
              <w:t>21 Б</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98581,4</w:t>
            </w:r>
          </w:p>
        </w:tc>
      </w:tr>
      <w:tr w:rsidR="003C5D4C">
        <w:tc>
          <w:tcPr>
            <w:tcW w:w="4644" w:type="dxa"/>
          </w:tcPr>
          <w:p w:rsidR="003C5D4C" w:rsidRDefault="003C5D4C">
            <w:pPr>
              <w:pStyle w:val="ConsPlusNormal"/>
            </w:pPr>
            <w:r>
              <w:t>Основное мероприятие "Обеспечение функций органов государственной власти Республики Дагестан"</w:t>
            </w:r>
          </w:p>
        </w:tc>
        <w:tc>
          <w:tcPr>
            <w:tcW w:w="1985" w:type="dxa"/>
          </w:tcPr>
          <w:p w:rsidR="003C5D4C" w:rsidRDefault="003C5D4C">
            <w:pPr>
              <w:pStyle w:val="ConsPlusNormal"/>
              <w:jc w:val="center"/>
            </w:pPr>
            <w:r>
              <w:t>21 Б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97191,3</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21 Б 01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53570,5</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21 Б 01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43239,8</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5" w:type="dxa"/>
          </w:tcPr>
          <w:p w:rsidR="003C5D4C" w:rsidRDefault="003C5D4C">
            <w:pPr>
              <w:pStyle w:val="ConsPlusNormal"/>
              <w:jc w:val="center"/>
            </w:pPr>
            <w:r>
              <w:t>21 Б 01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381,0</w:t>
            </w:r>
          </w:p>
        </w:tc>
      </w:tr>
      <w:tr w:rsidR="003C5D4C">
        <w:tc>
          <w:tcPr>
            <w:tcW w:w="4644" w:type="dxa"/>
          </w:tcPr>
          <w:p w:rsidR="003C5D4C" w:rsidRDefault="003C5D4C">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1985" w:type="dxa"/>
          </w:tcPr>
          <w:p w:rsidR="003C5D4C" w:rsidRDefault="003C5D4C">
            <w:pPr>
              <w:pStyle w:val="ConsPlusNormal"/>
              <w:jc w:val="center"/>
            </w:pPr>
            <w:r>
              <w:t>21 Б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1390,1</w:t>
            </w:r>
          </w:p>
        </w:tc>
      </w:tr>
      <w:tr w:rsidR="003C5D4C">
        <w:tc>
          <w:tcPr>
            <w:tcW w:w="4644"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536"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21 Б 02 59800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1390,1</w:t>
            </w:r>
          </w:p>
        </w:tc>
      </w:tr>
      <w:tr w:rsidR="003C5D4C">
        <w:tc>
          <w:tcPr>
            <w:tcW w:w="4644" w:type="dxa"/>
          </w:tcPr>
          <w:p w:rsidR="003C5D4C" w:rsidRDefault="003C5D4C">
            <w:pPr>
              <w:pStyle w:val="ConsPlusNormal"/>
            </w:pPr>
            <w:r>
              <w:t xml:space="preserve">Государственная </w:t>
            </w:r>
            <w:hyperlink r:id="rId1537" w:history="1">
              <w:r>
                <w:rPr>
                  <w:color w:val="0000FF"/>
                </w:rPr>
                <w:t>программа</w:t>
              </w:r>
            </w:hyperlink>
            <w:r>
              <w:t xml:space="preserve"> Республики Дагестан "Социальная поддержка граждан"</w:t>
            </w:r>
          </w:p>
        </w:tc>
        <w:tc>
          <w:tcPr>
            <w:tcW w:w="1985" w:type="dxa"/>
          </w:tcPr>
          <w:p w:rsidR="003C5D4C" w:rsidRDefault="003C5D4C">
            <w:pPr>
              <w:pStyle w:val="ConsPlusNormal"/>
              <w:jc w:val="center"/>
            </w:pPr>
            <w:r>
              <w:t>22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25315860,3</w:t>
            </w:r>
          </w:p>
        </w:tc>
      </w:tr>
      <w:tr w:rsidR="003C5D4C">
        <w:tc>
          <w:tcPr>
            <w:tcW w:w="4644" w:type="dxa"/>
          </w:tcPr>
          <w:p w:rsidR="003C5D4C" w:rsidRDefault="008C55E6">
            <w:pPr>
              <w:pStyle w:val="ConsPlusNormal"/>
            </w:pPr>
            <w:hyperlink r:id="rId1538" w:history="1">
              <w:r w:rsidR="003C5D4C">
                <w:rPr>
                  <w:color w:val="0000FF"/>
                </w:rPr>
                <w:t>Подпрограмма</w:t>
              </w:r>
            </w:hyperlink>
            <w:r w:rsidR="003C5D4C">
              <w:t xml:space="preserve"> "Развитие мер социальной поддержки отдельных категорий граждан"</w:t>
            </w:r>
          </w:p>
        </w:tc>
        <w:tc>
          <w:tcPr>
            <w:tcW w:w="1985" w:type="dxa"/>
          </w:tcPr>
          <w:p w:rsidR="003C5D4C" w:rsidRDefault="003C5D4C">
            <w:pPr>
              <w:pStyle w:val="ConsPlusNormal"/>
              <w:jc w:val="center"/>
            </w:pPr>
            <w:r>
              <w:t>22 1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3822261,9</w:t>
            </w:r>
          </w:p>
        </w:tc>
      </w:tr>
      <w:tr w:rsidR="003C5D4C">
        <w:tc>
          <w:tcPr>
            <w:tcW w:w="4644" w:type="dxa"/>
          </w:tcPr>
          <w:p w:rsidR="003C5D4C" w:rsidRDefault="003C5D4C">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1985" w:type="dxa"/>
          </w:tcPr>
          <w:p w:rsidR="003C5D4C" w:rsidRDefault="003C5D4C">
            <w:pPr>
              <w:pStyle w:val="ConsPlusNormal"/>
              <w:jc w:val="center"/>
            </w:pPr>
            <w:r>
              <w:t>22 1 01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57532,5</w:t>
            </w:r>
          </w:p>
        </w:tc>
      </w:tr>
      <w:tr w:rsidR="003C5D4C">
        <w:tc>
          <w:tcPr>
            <w:tcW w:w="4644" w:type="dxa"/>
          </w:tcPr>
          <w:p w:rsidR="003C5D4C" w:rsidRDefault="003C5D4C">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22 1 01 51370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400,0</w:t>
            </w:r>
          </w:p>
        </w:tc>
      </w:tr>
      <w:tr w:rsidR="003C5D4C">
        <w:tc>
          <w:tcPr>
            <w:tcW w:w="4644" w:type="dxa"/>
          </w:tcPr>
          <w:p w:rsidR="003C5D4C" w:rsidRDefault="003C5D4C">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(Социальное обеспечение и иные выплаты населению)</w:t>
            </w:r>
          </w:p>
        </w:tc>
        <w:tc>
          <w:tcPr>
            <w:tcW w:w="1985" w:type="dxa"/>
          </w:tcPr>
          <w:p w:rsidR="003C5D4C" w:rsidRDefault="003C5D4C">
            <w:pPr>
              <w:pStyle w:val="ConsPlusNormal"/>
              <w:jc w:val="center"/>
            </w:pPr>
            <w:r>
              <w:t>22 1 01 51370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57132,5</w:t>
            </w:r>
          </w:p>
        </w:tc>
      </w:tr>
      <w:tr w:rsidR="003C5D4C">
        <w:tc>
          <w:tcPr>
            <w:tcW w:w="4644" w:type="dxa"/>
          </w:tcPr>
          <w:p w:rsidR="003C5D4C" w:rsidRDefault="003C5D4C">
            <w:pPr>
              <w:pStyle w:val="ConsPlusNormal"/>
            </w:pPr>
            <w:r>
              <w:t>Основное мероприятие "Предоставление мер государственной поддержки Героям Советского Союза, Героям Российской Федерации и полным кавалерам ордена Славы"</w:t>
            </w:r>
          </w:p>
        </w:tc>
        <w:tc>
          <w:tcPr>
            <w:tcW w:w="1985" w:type="dxa"/>
          </w:tcPr>
          <w:p w:rsidR="003C5D4C" w:rsidRDefault="003C5D4C">
            <w:pPr>
              <w:pStyle w:val="ConsPlusNormal"/>
              <w:jc w:val="center"/>
            </w:pPr>
            <w:r>
              <w:t>22 1 02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91,7</w:t>
            </w:r>
          </w:p>
        </w:tc>
      </w:tr>
      <w:tr w:rsidR="003C5D4C">
        <w:tc>
          <w:tcPr>
            <w:tcW w:w="4644" w:type="dxa"/>
          </w:tcPr>
          <w:p w:rsidR="003C5D4C" w:rsidRDefault="003C5D4C">
            <w:pPr>
              <w:pStyle w:val="ConsPlusNormal"/>
            </w:pPr>
            <w:r>
              <w:t>Социальная поддержка Героев Советского Союза, Героев Российской Федерации и полных кавалеров ордена Славы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22 1 02 52520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0,6</w:t>
            </w:r>
          </w:p>
        </w:tc>
      </w:tr>
      <w:tr w:rsidR="003C5D4C">
        <w:tc>
          <w:tcPr>
            <w:tcW w:w="4644" w:type="dxa"/>
          </w:tcPr>
          <w:p w:rsidR="003C5D4C" w:rsidRDefault="003C5D4C">
            <w:pPr>
              <w:pStyle w:val="ConsPlusNormal"/>
            </w:pPr>
            <w:r>
              <w:t>Социальная поддержка Героев Советского Союза, Героев Российской Федерации и полных кавалеров ордена Славы (Социальное обеспечение и иные выплаты населению)</w:t>
            </w:r>
          </w:p>
        </w:tc>
        <w:tc>
          <w:tcPr>
            <w:tcW w:w="1985" w:type="dxa"/>
          </w:tcPr>
          <w:p w:rsidR="003C5D4C" w:rsidRDefault="003C5D4C">
            <w:pPr>
              <w:pStyle w:val="ConsPlusNormal"/>
              <w:jc w:val="center"/>
            </w:pPr>
            <w:r>
              <w:t>22 1 02 52520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91,1</w:t>
            </w:r>
          </w:p>
        </w:tc>
      </w:tr>
      <w:tr w:rsidR="003C5D4C">
        <w:tc>
          <w:tcPr>
            <w:tcW w:w="4644" w:type="dxa"/>
          </w:tcPr>
          <w:p w:rsidR="003C5D4C" w:rsidRDefault="003C5D4C">
            <w:pPr>
              <w:pStyle w:val="ConsPlusNormal"/>
            </w:pPr>
            <w:r>
              <w:t>Основное мероприятие "Обеспечение деятельности управлений социальной защиты населения"</w:t>
            </w:r>
          </w:p>
        </w:tc>
        <w:tc>
          <w:tcPr>
            <w:tcW w:w="1985" w:type="dxa"/>
          </w:tcPr>
          <w:p w:rsidR="003C5D4C" w:rsidRDefault="003C5D4C">
            <w:pPr>
              <w:pStyle w:val="ConsPlusNormal"/>
              <w:jc w:val="center"/>
            </w:pPr>
            <w:r>
              <w:t>22 1 03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57591,9</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22 1 03 00590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49" w:type="dxa"/>
          </w:tcPr>
          <w:p w:rsidR="003C5D4C" w:rsidRDefault="003C5D4C">
            <w:pPr>
              <w:pStyle w:val="ConsPlusNormal"/>
              <w:jc w:val="center"/>
            </w:pPr>
            <w:r>
              <w:t>14268,7</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22 1 03 00590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49" w:type="dxa"/>
          </w:tcPr>
          <w:p w:rsidR="003C5D4C" w:rsidRDefault="003C5D4C">
            <w:pPr>
              <w:pStyle w:val="ConsPlusNormal"/>
              <w:jc w:val="center"/>
            </w:pPr>
            <w:r>
              <w:t>42037,8</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(Иные бюджетные ассигнования)</w:t>
            </w:r>
          </w:p>
        </w:tc>
        <w:tc>
          <w:tcPr>
            <w:tcW w:w="1985" w:type="dxa"/>
          </w:tcPr>
          <w:p w:rsidR="003C5D4C" w:rsidRDefault="003C5D4C">
            <w:pPr>
              <w:pStyle w:val="ConsPlusNormal"/>
              <w:jc w:val="center"/>
            </w:pPr>
            <w:r>
              <w:t>22 1 03 00590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49" w:type="dxa"/>
          </w:tcPr>
          <w:p w:rsidR="003C5D4C" w:rsidRDefault="003C5D4C">
            <w:pPr>
              <w:pStyle w:val="ConsPlusNormal"/>
              <w:jc w:val="center"/>
            </w:pPr>
            <w:r>
              <w:t>1285,4</w:t>
            </w:r>
          </w:p>
        </w:tc>
      </w:tr>
      <w:tr w:rsidR="003C5D4C">
        <w:tc>
          <w:tcPr>
            <w:tcW w:w="4644" w:type="dxa"/>
          </w:tcPr>
          <w:p w:rsidR="003C5D4C" w:rsidRDefault="003C5D4C">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1985" w:type="dxa"/>
          </w:tcPr>
          <w:p w:rsidR="003C5D4C" w:rsidRDefault="003C5D4C">
            <w:pPr>
              <w:pStyle w:val="ConsPlusNormal"/>
              <w:jc w:val="center"/>
            </w:pPr>
            <w:r>
              <w:t>22 1 04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6557,6</w:t>
            </w:r>
          </w:p>
        </w:tc>
      </w:tr>
      <w:tr w:rsidR="003C5D4C">
        <w:tc>
          <w:tcPr>
            <w:tcW w:w="4644" w:type="dxa"/>
          </w:tcPr>
          <w:p w:rsidR="003C5D4C" w:rsidRDefault="003C5D4C">
            <w:pPr>
              <w:pStyle w:val="ConsPlusNormal"/>
            </w:pPr>
            <w:r>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22 1 04 71140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33,9</w:t>
            </w:r>
          </w:p>
        </w:tc>
      </w:tr>
      <w:tr w:rsidR="003C5D4C">
        <w:tc>
          <w:tcPr>
            <w:tcW w:w="4644" w:type="dxa"/>
          </w:tcPr>
          <w:p w:rsidR="003C5D4C" w:rsidRDefault="003C5D4C">
            <w:pPr>
              <w:pStyle w:val="ConsPlusNormal"/>
            </w:pPr>
            <w:r>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(Социальное обеспечение и иные выплаты населению)</w:t>
            </w:r>
          </w:p>
        </w:tc>
        <w:tc>
          <w:tcPr>
            <w:tcW w:w="1985" w:type="dxa"/>
          </w:tcPr>
          <w:p w:rsidR="003C5D4C" w:rsidRDefault="003C5D4C">
            <w:pPr>
              <w:pStyle w:val="ConsPlusNormal"/>
              <w:jc w:val="center"/>
            </w:pPr>
            <w:r>
              <w:t>22 1 04 71140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5518,0</w:t>
            </w:r>
          </w:p>
        </w:tc>
      </w:tr>
      <w:tr w:rsidR="003C5D4C">
        <w:tc>
          <w:tcPr>
            <w:tcW w:w="4644" w:type="dxa"/>
          </w:tcPr>
          <w:p w:rsidR="003C5D4C" w:rsidRDefault="003C5D4C">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22 1 04 71180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11,7</w:t>
            </w:r>
          </w:p>
        </w:tc>
      </w:tr>
      <w:tr w:rsidR="003C5D4C">
        <w:tc>
          <w:tcPr>
            <w:tcW w:w="4644" w:type="dxa"/>
          </w:tcPr>
          <w:p w:rsidR="003C5D4C" w:rsidRDefault="003C5D4C">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 (Социальное обеспечение и иные выплаты населению)</w:t>
            </w:r>
          </w:p>
        </w:tc>
        <w:tc>
          <w:tcPr>
            <w:tcW w:w="1985" w:type="dxa"/>
          </w:tcPr>
          <w:p w:rsidR="003C5D4C" w:rsidRDefault="003C5D4C">
            <w:pPr>
              <w:pStyle w:val="ConsPlusNormal"/>
              <w:jc w:val="center"/>
            </w:pPr>
            <w:r>
              <w:t>22 1 04 71180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994,0</w:t>
            </w:r>
          </w:p>
        </w:tc>
      </w:tr>
      <w:tr w:rsidR="003C5D4C">
        <w:tc>
          <w:tcPr>
            <w:tcW w:w="4644" w:type="dxa"/>
          </w:tcPr>
          <w:p w:rsidR="003C5D4C" w:rsidRDefault="003C5D4C">
            <w:pPr>
              <w:pStyle w:val="ConsPlusNormal"/>
            </w:pPr>
            <w:r>
              <w:t>Основное мероприятие "Оказание мер государственной поддержки инвалидам"</w:t>
            </w:r>
          </w:p>
        </w:tc>
        <w:tc>
          <w:tcPr>
            <w:tcW w:w="1985" w:type="dxa"/>
          </w:tcPr>
          <w:p w:rsidR="003C5D4C" w:rsidRDefault="003C5D4C">
            <w:pPr>
              <w:pStyle w:val="ConsPlusNormal"/>
              <w:jc w:val="center"/>
            </w:pPr>
            <w:r>
              <w:t>22 1 05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19,2</w:t>
            </w:r>
          </w:p>
        </w:tc>
      </w:tr>
      <w:tr w:rsidR="003C5D4C">
        <w:tc>
          <w:tcPr>
            <w:tcW w:w="4644" w:type="dxa"/>
          </w:tcPr>
          <w:p w:rsidR="003C5D4C" w:rsidRDefault="003C5D4C">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539"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22 1 05 52800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0,3</w:t>
            </w:r>
          </w:p>
        </w:tc>
      </w:tr>
      <w:tr w:rsidR="003C5D4C">
        <w:tc>
          <w:tcPr>
            <w:tcW w:w="4644" w:type="dxa"/>
          </w:tcPr>
          <w:p w:rsidR="003C5D4C" w:rsidRDefault="003C5D4C">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540"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(Социальное обеспечение и иные выплаты населению)</w:t>
            </w:r>
          </w:p>
        </w:tc>
        <w:tc>
          <w:tcPr>
            <w:tcW w:w="1985" w:type="dxa"/>
          </w:tcPr>
          <w:p w:rsidR="003C5D4C" w:rsidRDefault="003C5D4C">
            <w:pPr>
              <w:pStyle w:val="ConsPlusNormal"/>
              <w:jc w:val="center"/>
            </w:pPr>
            <w:r>
              <w:t>22 1 05 52800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18,2</w:t>
            </w:r>
          </w:p>
        </w:tc>
      </w:tr>
      <w:tr w:rsidR="003C5D4C">
        <w:tc>
          <w:tcPr>
            <w:tcW w:w="4644" w:type="dxa"/>
          </w:tcPr>
          <w:p w:rsidR="003C5D4C" w:rsidRDefault="003C5D4C">
            <w:pPr>
              <w:pStyle w:val="ConsPlusNormal"/>
            </w:pPr>
            <w:r>
              <w:t>Выплата денежной компенсации на эксплуатационные расходы автотранспорта отдельным категориям инвалидов из числа ветеранов (Социальное обеспечение и иные выплаты населению)</w:t>
            </w:r>
          </w:p>
        </w:tc>
        <w:tc>
          <w:tcPr>
            <w:tcW w:w="1985" w:type="dxa"/>
          </w:tcPr>
          <w:p w:rsidR="003C5D4C" w:rsidRDefault="003C5D4C">
            <w:pPr>
              <w:pStyle w:val="ConsPlusNormal"/>
              <w:jc w:val="center"/>
            </w:pPr>
            <w:r>
              <w:t>22 1 05 71130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0,7</w:t>
            </w:r>
          </w:p>
        </w:tc>
      </w:tr>
      <w:tr w:rsidR="003C5D4C">
        <w:tc>
          <w:tcPr>
            <w:tcW w:w="4644" w:type="dxa"/>
          </w:tcPr>
          <w:p w:rsidR="003C5D4C" w:rsidRDefault="003C5D4C">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985" w:type="dxa"/>
          </w:tcPr>
          <w:p w:rsidR="003C5D4C" w:rsidRDefault="003C5D4C">
            <w:pPr>
              <w:pStyle w:val="ConsPlusNormal"/>
              <w:jc w:val="center"/>
            </w:pPr>
            <w:r>
              <w:t>22 1 07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132430,0</w:t>
            </w:r>
          </w:p>
        </w:tc>
      </w:tr>
      <w:tr w:rsidR="003C5D4C">
        <w:tc>
          <w:tcPr>
            <w:tcW w:w="4644" w:type="dxa"/>
          </w:tcPr>
          <w:p w:rsidR="003C5D4C" w:rsidRDefault="003C5D4C">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22 1 07 28960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1000,0</w:t>
            </w:r>
          </w:p>
        </w:tc>
      </w:tr>
      <w:tr w:rsidR="003C5D4C">
        <w:tc>
          <w:tcPr>
            <w:tcW w:w="4644" w:type="dxa"/>
          </w:tcPr>
          <w:p w:rsidR="003C5D4C" w:rsidRDefault="003C5D4C">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 (Социальное обеспечение и иные выплаты населению)</w:t>
            </w:r>
          </w:p>
        </w:tc>
        <w:tc>
          <w:tcPr>
            <w:tcW w:w="1985" w:type="dxa"/>
          </w:tcPr>
          <w:p w:rsidR="003C5D4C" w:rsidRDefault="003C5D4C">
            <w:pPr>
              <w:pStyle w:val="ConsPlusNormal"/>
              <w:jc w:val="center"/>
            </w:pPr>
            <w:r>
              <w:t>22 1 07 28960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131430,0</w:t>
            </w:r>
          </w:p>
        </w:tc>
      </w:tr>
      <w:tr w:rsidR="003C5D4C">
        <w:tc>
          <w:tcPr>
            <w:tcW w:w="4644" w:type="dxa"/>
          </w:tcPr>
          <w:p w:rsidR="003C5D4C" w:rsidRDefault="003C5D4C">
            <w:pPr>
              <w:pStyle w:val="ConsPlusNormal"/>
            </w:pPr>
            <w:r>
              <w:t>Основное мероприятие "Оказание мер социальной поддержки отдельным категориям граждан"</w:t>
            </w:r>
          </w:p>
        </w:tc>
        <w:tc>
          <w:tcPr>
            <w:tcW w:w="1985" w:type="dxa"/>
          </w:tcPr>
          <w:p w:rsidR="003C5D4C" w:rsidRDefault="003C5D4C">
            <w:pPr>
              <w:pStyle w:val="ConsPlusNormal"/>
              <w:jc w:val="center"/>
            </w:pPr>
            <w:r>
              <w:t>22 1 08</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2803045,5</w:t>
            </w:r>
          </w:p>
        </w:tc>
      </w:tr>
      <w:tr w:rsidR="003C5D4C">
        <w:tc>
          <w:tcPr>
            <w:tcW w:w="4644" w:type="dxa"/>
          </w:tcPr>
          <w:p w:rsidR="003C5D4C" w:rsidRDefault="003C5D4C">
            <w:pPr>
              <w:pStyle w:val="ConsPlusNormal"/>
            </w:pPr>
            <w: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22 1 08 52500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10430,0</w:t>
            </w:r>
          </w:p>
        </w:tc>
      </w:tr>
      <w:tr w:rsidR="003C5D4C">
        <w:tc>
          <w:tcPr>
            <w:tcW w:w="4644" w:type="dxa"/>
          </w:tcPr>
          <w:p w:rsidR="003C5D4C" w:rsidRDefault="003C5D4C">
            <w:pPr>
              <w:pStyle w:val="ConsPlusNormal"/>
            </w:pPr>
            <w:r>
              <w:t>Оплата жилищно-коммунальных услуг отдельным категориям граждан (Социальное обеспечение и иные выплаты населению)</w:t>
            </w:r>
          </w:p>
        </w:tc>
        <w:tc>
          <w:tcPr>
            <w:tcW w:w="1985" w:type="dxa"/>
          </w:tcPr>
          <w:p w:rsidR="003C5D4C" w:rsidRDefault="003C5D4C">
            <w:pPr>
              <w:pStyle w:val="ConsPlusNormal"/>
              <w:jc w:val="center"/>
            </w:pPr>
            <w:r>
              <w:t>22 1 08 52500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829970,2</w:t>
            </w:r>
          </w:p>
        </w:tc>
      </w:tr>
      <w:tr w:rsidR="003C5D4C">
        <w:tc>
          <w:tcPr>
            <w:tcW w:w="4644" w:type="dxa"/>
          </w:tcPr>
          <w:p w:rsidR="003C5D4C" w:rsidRDefault="003C5D4C">
            <w:pPr>
              <w:pStyle w:val="ConsPlusNormal"/>
            </w:pPr>
            <w:r>
              <w:t>Ежемесячная денежная выплата ветеранам труда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22 1 08 72003</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5963,5</w:t>
            </w:r>
          </w:p>
        </w:tc>
      </w:tr>
      <w:tr w:rsidR="003C5D4C">
        <w:tc>
          <w:tcPr>
            <w:tcW w:w="4644" w:type="dxa"/>
          </w:tcPr>
          <w:p w:rsidR="003C5D4C" w:rsidRDefault="003C5D4C">
            <w:pPr>
              <w:pStyle w:val="ConsPlusNormal"/>
            </w:pPr>
            <w:r>
              <w:t>Ежемесячная денежная выплата ветеранам труда (Социальное обеспечение и иные выплаты населению)</w:t>
            </w:r>
          </w:p>
        </w:tc>
        <w:tc>
          <w:tcPr>
            <w:tcW w:w="1985" w:type="dxa"/>
          </w:tcPr>
          <w:p w:rsidR="003C5D4C" w:rsidRDefault="003C5D4C">
            <w:pPr>
              <w:pStyle w:val="ConsPlusNormal"/>
              <w:jc w:val="center"/>
            </w:pPr>
            <w:r>
              <w:t>22 1 08 72003</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453526,5</w:t>
            </w:r>
          </w:p>
        </w:tc>
      </w:tr>
      <w:tr w:rsidR="003C5D4C">
        <w:tc>
          <w:tcPr>
            <w:tcW w:w="4644" w:type="dxa"/>
          </w:tcPr>
          <w:p w:rsidR="003C5D4C" w:rsidRDefault="003C5D4C">
            <w:pPr>
              <w:pStyle w:val="ConsPlusNormal"/>
            </w:pPr>
            <w:r>
              <w:t>Ежемесячная денежная выплата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22 1 08 72004</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1165,9</w:t>
            </w:r>
          </w:p>
        </w:tc>
      </w:tr>
      <w:tr w:rsidR="003C5D4C">
        <w:tc>
          <w:tcPr>
            <w:tcW w:w="4644" w:type="dxa"/>
          </w:tcPr>
          <w:p w:rsidR="003C5D4C" w:rsidRDefault="003C5D4C">
            <w:pPr>
              <w:pStyle w:val="ConsPlusNormal"/>
            </w:pPr>
            <w:r>
              <w:t>Ежемесячная денежная выплата реабилитированным лицам и лицам, признанным пострадавшими от политических репрессий (Социальное обеспечение и иные выплаты населению)</w:t>
            </w:r>
          </w:p>
        </w:tc>
        <w:tc>
          <w:tcPr>
            <w:tcW w:w="1985" w:type="dxa"/>
          </w:tcPr>
          <w:p w:rsidR="003C5D4C" w:rsidRDefault="003C5D4C">
            <w:pPr>
              <w:pStyle w:val="ConsPlusNormal"/>
              <w:jc w:val="center"/>
            </w:pPr>
            <w:r>
              <w:t>22 1 08 72004</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83435,8</w:t>
            </w:r>
          </w:p>
        </w:tc>
      </w:tr>
      <w:tr w:rsidR="003C5D4C">
        <w:tc>
          <w:tcPr>
            <w:tcW w:w="4644" w:type="dxa"/>
          </w:tcPr>
          <w:p w:rsidR="003C5D4C" w:rsidRDefault="003C5D4C">
            <w:pPr>
              <w:pStyle w:val="ConsPlusNormal"/>
            </w:pPr>
            <w:r>
              <w:t>Ежемесячная денежная выплата труженикам тыла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22 1 08 72005</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726,7</w:t>
            </w:r>
          </w:p>
        </w:tc>
      </w:tr>
      <w:tr w:rsidR="003C5D4C">
        <w:tc>
          <w:tcPr>
            <w:tcW w:w="4644" w:type="dxa"/>
          </w:tcPr>
          <w:p w:rsidR="003C5D4C" w:rsidRDefault="003C5D4C">
            <w:pPr>
              <w:pStyle w:val="ConsPlusNormal"/>
            </w:pPr>
            <w:r>
              <w:t>Ежемесячная денежная выплата труженикам тыла (Социальное обеспечение и иные выплаты населению)</w:t>
            </w:r>
          </w:p>
        </w:tc>
        <w:tc>
          <w:tcPr>
            <w:tcW w:w="1985" w:type="dxa"/>
          </w:tcPr>
          <w:p w:rsidR="003C5D4C" w:rsidRDefault="003C5D4C">
            <w:pPr>
              <w:pStyle w:val="ConsPlusNormal"/>
              <w:jc w:val="center"/>
            </w:pPr>
            <w:r>
              <w:t>22 1 08 72005</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47083,1</w:t>
            </w:r>
          </w:p>
        </w:tc>
      </w:tr>
      <w:tr w:rsidR="003C5D4C">
        <w:tc>
          <w:tcPr>
            <w:tcW w:w="4644" w:type="dxa"/>
          </w:tcPr>
          <w:p w:rsidR="003C5D4C" w:rsidRDefault="003C5D4C">
            <w:pPr>
              <w:pStyle w:val="ConsPlusNormal"/>
            </w:pPr>
            <w:r>
              <w:t>Компенсация расходов малоимущим семьям на приобретение оборудования для цифрового телевидения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22 1 08 72006</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14,0</w:t>
            </w:r>
          </w:p>
        </w:tc>
      </w:tr>
      <w:tr w:rsidR="003C5D4C">
        <w:tc>
          <w:tcPr>
            <w:tcW w:w="4644" w:type="dxa"/>
          </w:tcPr>
          <w:p w:rsidR="003C5D4C" w:rsidRDefault="003C5D4C">
            <w:pPr>
              <w:pStyle w:val="ConsPlusNormal"/>
            </w:pPr>
            <w:r>
              <w:t>Компенсация расходов малоимущим семьям на приобретение оборудования для цифрового телевидения (Социальное обеспечение и иные выплаты населению)</w:t>
            </w:r>
          </w:p>
        </w:tc>
        <w:tc>
          <w:tcPr>
            <w:tcW w:w="1985" w:type="dxa"/>
          </w:tcPr>
          <w:p w:rsidR="003C5D4C" w:rsidRDefault="003C5D4C">
            <w:pPr>
              <w:pStyle w:val="ConsPlusNormal"/>
              <w:jc w:val="center"/>
            </w:pPr>
            <w:r>
              <w:t>22 1 08 72006</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1041,0</w:t>
            </w:r>
          </w:p>
        </w:tc>
      </w:tr>
      <w:tr w:rsidR="003C5D4C">
        <w:tc>
          <w:tcPr>
            <w:tcW w:w="4644" w:type="dxa"/>
          </w:tcPr>
          <w:p w:rsidR="003C5D4C" w:rsidRDefault="003C5D4C">
            <w:pPr>
              <w:pStyle w:val="ConsPlusNormal"/>
            </w:pPr>
            <w:r>
              <w:t>Ежемесячная денежная выплата по оплате жилого помещения и коммунальных услуг ветеранам труда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22 1 08 72007</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4110,0</w:t>
            </w:r>
          </w:p>
        </w:tc>
      </w:tr>
      <w:tr w:rsidR="003C5D4C">
        <w:tc>
          <w:tcPr>
            <w:tcW w:w="4644" w:type="dxa"/>
          </w:tcPr>
          <w:p w:rsidR="003C5D4C" w:rsidRDefault="003C5D4C">
            <w:pPr>
              <w:pStyle w:val="ConsPlusNormal"/>
            </w:pPr>
            <w:r>
              <w:t>Ежемесячная денежная выплата по оплате жилого помещения и коммунальных услуг ветеранам труда (Социальное обеспечение и иные выплаты населению)</w:t>
            </w:r>
          </w:p>
        </w:tc>
        <w:tc>
          <w:tcPr>
            <w:tcW w:w="1985" w:type="dxa"/>
          </w:tcPr>
          <w:p w:rsidR="003C5D4C" w:rsidRDefault="003C5D4C">
            <w:pPr>
              <w:pStyle w:val="ConsPlusNormal"/>
              <w:jc w:val="center"/>
            </w:pPr>
            <w:r>
              <w:t>22 1 08 72007</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300511,9</w:t>
            </w:r>
          </w:p>
        </w:tc>
      </w:tr>
      <w:tr w:rsidR="003C5D4C">
        <w:tc>
          <w:tcPr>
            <w:tcW w:w="4644" w:type="dxa"/>
          </w:tcPr>
          <w:p w:rsidR="003C5D4C" w:rsidRDefault="003C5D4C">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22 1 08 72008</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425,0</w:t>
            </w:r>
          </w:p>
        </w:tc>
      </w:tr>
      <w:tr w:rsidR="003C5D4C">
        <w:tc>
          <w:tcPr>
            <w:tcW w:w="4644" w:type="dxa"/>
          </w:tcPr>
          <w:p w:rsidR="003C5D4C" w:rsidRDefault="003C5D4C">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 (Социальное обеспечение и иные выплаты населению)</w:t>
            </w:r>
          </w:p>
        </w:tc>
        <w:tc>
          <w:tcPr>
            <w:tcW w:w="1985" w:type="dxa"/>
          </w:tcPr>
          <w:p w:rsidR="003C5D4C" w:rsidRDefault="003C5D4C">
            <w:pPr>
              <w:pStyle w:val="ConsPlusNormal"/>
              <w:jc w:val="center"/>
            </w:pPr>
            <w:r>
              <w:t>22 1 08 72008</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29598,1</w:t>
            </w:r>
          </w:p>
        </w:tc>
      </w:tr>
      <w:tr w:rsidR="003C5D4C">
        <w:tc>
          <w:tcPr>
            <w:tcW w:w="4644" w:type="dxa"/>
          </w:tcPr>
          <w:p w:rsidR="003C5D4C" w:rsidRDefault="003C5D4C">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22 1 08 72009</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10883,0</w:t>
            </w:r>
          </w:p>
        </w:tc>
      </w:tr>
      <w:tr w:rsidR="003C5D4C">
        <w:tc>
          <w:tcPr>
            <w:tcW w:w="4644" w:type="dxa"/>
          </w:tcPr>
          <w:p w:rsidR="003C5D4C" w:rsidRDefault="003C5D4C">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 (Социальное обеспечение и иные выплаты населению)</w:t>
            </w:r>
          </w:p>
        </w:tc>
        <w:tc>
          <w:tcPr>
            <w:tcW w:w="1985" w:type="dxa"/>
          </w:tcPr>
          <w:p w:rsidR="003C5D4C" w:rsidRDefault="003C5D4C">
            <w:pPr>
              <w:pStyle w:val="ConsPlusNormal"/>
              <w:jc w:val="center"/>
            </w:pPr>
            <w:r>
              <w:t>22 1 08 72009</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819138,7</w:t>
            </w:r>
          </w:p>
        </w:tc>
      </w:tr>
      <w:tr w:rsidR="003C5D4C">
        <w:tc>
          <w:tcPr>
            <w:tcW w:w="4644" w:type="dxa"/>
          </w:tcPr>
          <w:p w:rsidR="003C5D4C" w:rsidRDefault="003C5D4C">
            <w:pPr>
              <w:pStyle w:val="ConsPlusNormal"/>
            </w:pPr>
            <w:r>
              <w:t>Предоставление и обеспечение предоставления гражданам 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22 1 08 72011</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960,3</w:t>
            </w:r>
          </w:p>
        </w:tc>
      </w:tr>
      <w:tr w:rsidR="003C5D4C">
        <w:tc>
          <w:tcPr>
            <w:tcW w:w="4644" w:type="dxa"/>
          </w:tcPr>
          <w:p w:rsidR="003C5D4C" w:rsidRDefault="003C5D4C">
            <w:pPr>
              <w:pStyle w:val="ConsPlusNormal"/>
            </w:pPr>
            <w:r>
              <w:t>Предоставление и обеспечение предоставления гражданам субсидий на оплату жилого помещения и коммунальных услуг (Социальное обеспечение и иные выплаты населению)</w:t>
            </w:r>
          </w:p>
        </w:tc>
        <w:tc>
          <w:tcPr>
            <w:tcW w:w="1985" w:type="dxa"/>
          </w:tcPr>
          <w:p w:rsidR="003C5D4C" w:rsidRDefault="003C5D4C">
            <w:pPr>
              <w:pStyle w:val="ConsPlusNormal"/>
              <w:jc w:val="center"/>
            </w:pPr>
            <w:r>
              <w:t>22 1 08 72011</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191095,0</w:t>
            </w:r>
          </w:p>
        </w:tc>
      </w:tr>
      <w:tr w:rsidR="003C5D4C">
        <w:tc>
          <w:tcPr>
            <w:tcW w:w="4644" w:type="dxa"/>
          </w:tcPr>
          <w:p w:rsidR="003C5D4C" w:rsidRDefault="003C5D4C">
            <w:pPr>
              <w:pStyle w:val="ConsPlusNormal"/>
            </w:pPr>
            <w:r>
              <w:t>Ежемесячная денежная выплата по оплате абонентской платы за телефон участникам Великой Отечественной войны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22 1 08 72014</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0,6</w:t>
            </w:r>
          </w:p>
        </w:tc>
      </w:tr>
      <w:tr w:rsidR="003C5D4C">
        <w:tc>
          <w:tcPr>
            <w:tcW w:w="4644" w:type="dxa"/>
          </w:tcPr>
          <w:p w:rsidR="003C5D4C" w:rsidRDefault="003C5D4C">
            <w:pPr>
              <w:pStyle w:val="ConsPlusNormal"/>
            </w:pPr>
            <w:r>
              <w:t>Ежемесячная денежная выплата по оплате абонентской платы за телефон участникам Великой Отечественной войны (Социальное обеспечение и иные выплаты населению)</w:t>
            </w:r>
          </w:p>
        </w:tc>
        <w:tc>
          <w:tcPr>
            <w:tcW w:w="1985" w:type="dxa"/>
          </w:tcPr>
          <w:p w:rsidR="003C5D4C" w:rsidRDefault="003C5D4C">
            <w:pPr>
              <w:pStyle w:val="ConsPlusNormal"/>
              <w:jc w:val="center"/>
            </w:pPr>
            <w:r>
              <w:t>22 1 08 72014</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44,6</w:t>
            </w:r>
          </w:p>
        </w:tc>
      </w:tr>
      <w:tr w:rsidR="003C5D4C">
        <w:tc>
          <w:tcPr>
            <w:tcW w:w="4644" w:type="dxa"/>
          </w:tcPr>
          <w:p w:rsidR="003C5D4C" w:rsidRDefault="003C5D4C">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22 1 08 72015</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132,0</w:t>
            </w:r>
          </w:p>
        </w:tc>
      </w:tr>
      <w:tr w:rsidR="003C5D4C">
        <w:tc>
          <w:tcPr>
            <w:tcW w:w="4644" w:type="dxa"/>
          </w:tcPr>
          <w:p w:rsidR="003C5D4C" w:rsidRDefault="003C5D4C">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 (Социальное обеспечение и иные выплаты населению)</w:t>
            </w:r>
          </w:p>
        </w:tc>
        <w:tc>
          <w:tcPr>
            <w:tcW w:w="1985" w:type="dxa"/>
          </w:tcPr>
          <w:p w:rsidR="003C5D4C" w:rsidRDefault="003C5D4C">
            <w:pPr>
              <w:pStyle w:val="ConsPlusNormal"/>
              <w:jc w:val="center"/>
            </w:pPr>
            <w:r>
              <w:t>22 1 08 72015</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10608,9</w:t>
            </w:r>
          </w:p>
        </w:tc>
      </w:tr>
      <w:tr w:rsidR="003C5D4C">
        <w:tc>
          <w:tcPr>
            <w:tcW w:w="4644" w:type="dxa"/>
          </w:tcPr>
          <w:p w:rsidR="003C5D4C" w:rsidRDefault="003C5D4C">
            <w:pPr>
              <w:pStyle w:val="ConsPlusNormal"/>
            </w:pPr>
            <w: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22 1 08 R4620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29,7</w:t>
            </w:r>
          </w:p>
        </w:tc>
      </w:tr>
      <w:tr w:rsidR="003C5D4C">
        <w:tc>
          <w:tcPr>
            <w:tcW w:w="4644" w:type="dxa"/>
          </w:tcPr>
          <w:p w:rsidR="003C5D4C" w:rsidRDefault="003C5D4C">
            <w:pPr>
              <w:pStyle w:val="ConsPlusNormal"/>
            </w:pPr>
            <w: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985" w:type="dxa"/>
          </w:tcPr>
          <w:p w:rsidR="003C5D4C" w:rsidRDefault="003C5D4C">
            <w:pPr>
              <w:pStyle w:val="ConsPlusNormal"/>
              <w:jc w:val="center"/>
            </w:pPr>
            <w:r>
              <w:t>22 1 08 R4620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2151,0</w:t>
            </w:r>
          </w:p>
        </w:tc>
      </w:tr>
      <w:tr w:rsidR="003C5D4C">
        <w:tc>
          <w:tcPr>
            <w:tcW w:w="4644" w:type="dxa"/>
          </w:tcPr>
          <w:p w:rsidR="003C5D4C" w:rsidRDefault="003C5D4C">
            <w:pPr>
              <w:pStyle w:val="ConsPlusNormal"/>
            </w:pPr>
            <w:r>
              <w:t>Основное мероприятие "Обеспечение деятельности центрального аппарата и территориальных органов"</w:t>
            </w:r>
          </w:p>
        </w:tc>
        <w:tc>
          <w:tcPr>
            <w:tcW w:w="1985" w:type="dxa"/>
          </w:tcPr>
          <w:p w:rsidR="003C5D4C" w:rsidRDefault="003C5D4C">
            <w:pPr>
              <w:pStyle w:val="ConsPlusNormal"/>
              <w:jc w:val="center"/>
            </w:pPr>
            <w:r>
              <w:t>22 1 09</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697061,9</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22 1 09 20000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49" w:type="dxa"/>
          </w:tcPr>
          <w:p w:rsidR="003C5D4C" w:rsidRDefault="003C5D4C">
            <w:pPr>
              <w:pStyle w:val="ConsPlusNormal"/>
              <w:jc w:val="center"/>
            </w:pPr>
            <w:r>
              <w:t>108391,8</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22 1 09 20000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49" w:type="dxa"/>
          </w:tcPr>
          <w:p w:rsidR="003C5D4C" w:rsidRDefault="003C5D4C">
            <w:pPr>
              <w:pStyle w:val="ConsPlusNormal"/>
              <w:jc w:val="center"/>
            </w:pPr>
            <w:r>
              <w:t>15758,9</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5" w:type="dxa"/>
          </w:tcPr>
          <w:p w:rsidR="003C5D4C" w:rsidRDefault="003C5D4C">
            <w:pPr>
              <w:pStyle w:val="ConsPlusNormal"/>
              <w:jc w:val="center"/>
            </w:pPr>
            <w:r>
              <w:t>22 1 09 20000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49" w:type="dxa"/>
          </w:tcPr>
          <w:p w:rsidR="003C5D4C" w:rsidRDefault="003C5D4C">
            <w:pPr>
              <w:pStyle w:val="ConsPlusNormal"/>
              <w:jc w:val="center"/>
            </w:pPr>
            <w:r>
              <w:t>661,0</w:t>
            </w:r>
          </w:p>
        </w:tc>
      </w:tr>
      <w:tr w:rsidR="003C5D4C">
        <w:tc>
          <w:tcPr>
            <w:tcW w:w="4644" w:type="dxa"/>
          </w:tcPr>
          <w:p w:rsidR="003C5D4C" w:rsidRDefault="003C5D4C">
            <w:pPr>
              <w:pStyle w:val="ConsPlusNormal"/>
            </w:pPr>
            <w:r>
              <w:t>Обеспечение деятельности территориальных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22 1 09 22000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49" w:type="dxa"/>
          </w:tcPr>
          <w:p w:rsidR="003C5D4C" w:rsidRDefault="003C5D4C">
            <w:pPr>
              <w:pStyle w:val="ConsPlusNormal"/>
              <w:jc w:val="center"/>
            </w:pPr>
            <w:r>
              <w:t>569450,2</w:t>
            </w:r>
          </w:p>
        </w:tc>
      </w:tr>
      <w:tr w:rsidR="003C5D4C">
        <w:tc>
          <w:tcPr>
            <w:tcW w:w="4644" w:type="dxa"/>
          </w:tcPr>
          <w:p w:rsidR="003C5D4C" w:rsidRDefault="003C5D4C">
            <w:pPr>
              <w:pStyle w:val="ConsPlusNormal"/>
            </w:pPr>
            <w:r>
              <w:t>Организация подготовки и издания республиканской книги памяти "Солдаты Отечества"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22 1 09 81910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49" w:type="dxa"/>
          </w:tcPr>
          <w:p w:rsidR="003C5D4C" w:rsidRDefault="003C5D4C">
            <w:pPr>
              <w:pStyle w:val="ConsPlusNormal"/>
              <w:jc w:val="center"/>
            </w:pPr>
            <w:r>
              <w:t>2800,0</w:t>
            </w:r>
          </w:p>
        </w:tc>
      </w:tr>
      <w:tr w:rsidR="003C5D4C">
        <w:tc>
          <w:tcPr>
            <w:tcW w:w="4644" w:type="dxa"/>
          </w:tcPr>
          <w:p w:rsidR="003C5D4C" w:rsidRDefault="003C5D4C">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1985" w:type="dxa"/>
          </w:tcPr>
          <w:p w:rsidR="003C5D4C" w:rsidRDefault="003C5D4C">
            <w:pPr>
              <w:pStyle w:val="ConsPlusNormal"/>
              <w:jc w:val="center"/>
            </w:pPr>
            <w:r>
              <w:t>22 1 11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10638,5</w:t>
            </w:r>
          </w:p>
        </w:tc>
      </w:tr>
      <w:tr w:rsidR="003C5D4C">
        <w:tc>
          <w:tcPr>
            <w:tcW w:w="4644" w:type="dxa"/>
          </w:tcPr>
          <w:p w:rsidR="003C5D4C" w:rsidRDefault="003C5D4C">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(Социальное обеспечение и иные выплаты населению)</w:t>
            </w:r>
          </w:p>
        </w:tc>
        <w:tc>
          <w:tcPr>
            <w:tcW w:w="1985" w:type="dxa"/>
          </w:tcPr>
          <w:p w:rsidR="003C5D4C" w:rsidRDefault="003C5D4C">
            <w:pPr>
              <w:pStyle w:val="ConsPlusNormal"/>
              <w:jc w:val="center"/>
            </w:pPr>
            <w:r>
              <w:t>22 1 11 52200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10638,5</w:t>
            </w:r>
          </w:p>
        </w:tc>
      </w:tr>
      <w:tr w:rsidR="003C5D4C">
        <w:tc>
          <w:tcPr>
            <w:tcW w:w="4644" w:type="dxa"/>
          </w:tcPr>
          <w:p w:rsidR="003C5D4C" w:rsidRDefault="003C5D4C">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1985" w:type="dxa"/>
          </w:tcPr>
          <w:p w:rsidR="003C5D4C" w:rsidRDefault="003C5D4C">
            <w:pPr>
              <w:pStyle w:val="ConsPlusNormal"/>
              <w:jc w:val="center"/>
            </w:pPr>
            <w:r>
              <w:t>22 1 12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137,2</w:t>
            </w:r>
          </w:p>
        </w:tc>
      </w:tr>
      <w:tr w:rsidR="003C5D4C">
        <w:tc>
          <w:tcPr>
            <w:tcW w:w="4644" w:type="dxa"/>
          </w:tcPr>
          <w:p w:rsidR="003C5D4C" w:rsidRDefault="003C5D4C">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541" w:history="1">
              <w:r>
                <w:rPr>
                  <w:color w:val="0000FF"/>
                </w:rPr>
                <w:t>законом</w:t>
              </w:r>
            </w:hyperlink>
            <w:r>
              <w:t xml:space="preserve"> от 17 сентября 1998 года N 157-ФЗ "Об иммунопрофилактике инфекционных болезней"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22 1 12 52400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1,5</w:t>
            </w:r>
          </w:p>
        </w:tc>
      </w:tr>
      <w:tr w:rsidR="003C5D4C">
        <w:tc>
          <w:tcPr>
            <w:tcW w:w="4644" w:type="dxa"/>
          </w:tcPr>
          <w:p w:rsidR="003C5D4C" w:rsidRDefault="003C5D4C">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542" w:history="1">
              <w:r>
                <w:rPr>
                  <w:color w:val="0000FF"/>
                </w:rPr>
                <w:t>законом</w:t>
              </w:r>
            </w:hyperlink>
            <w:r>
              <w:t xml:space="preserve"> от 17 сентября 1998 года N 157-ФЗ "Об иммунопрофилактике инфекционных болезней" (Социальное обеспечение и иные выплаты населению)</w:t>
            </w:r>
          </w:p>
        </w:tc>
        <w:tc>
          <w:tcPr>
            <w:tcW w:w="1985" w:type="dxa"/>
          </w:tcPr>
          <w:p w:rsidR="003C5D4C" w:rsidRDefault="003C5D4C">
            <w:pPr>
              <w:pStyle w:val="ConsPlusNormal"/>
              <w:jc w:val="center"/>
            </w:pPr>
            <w:r>
              <w:t>22 1 12 52400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135,7</w:t>
            </w:r>
          </w:p>
        </w:tc>
      </w:tr>
      <w:tr w:rsidR="003C5D4C">
        <w:tc>
          <w:tcPr>
            <w:tcW w:w="4644" w:type="dxa"/>
          </w:tcPr>
          <w:p w:rsidR="003C5D4C" w:rsidRDefault="003C5D4C">
            <w:pPr>
              <w:pStyle w:val="ConsPlusNormal"/>
            </w:pPr>
            <w:r>
              <w:t>Основное мероприятие "Оказание поддержки в связи с погребением умерших"</w:t>
            </w:r>
          </w:p>
        </w:tc>
        <w:tc>
          <w:tcPr>
            <w:tcW w:w="1985" w:type="dxa"/>
          </w:tcPr>
          <w:p w:rsidR="003C5D4C" w:rsidRDefault="003C5D4C">
            <w:pPr>
              <w:pStyle w:val="ConsPlusNormal"/>
              <w:jc w:val="center"/>
            </w:pPr>
            <w:r>
              <w:t>22 1 14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12095,4</w:t>
            </w:r>
          </w:p>
        </w:tc>
      </w:tr>
      <w:tr w:rsidR="003C5D4C">
        <w:tc>
          <w:tcPr>
            <w:tcW w:w="4644" w:type="dxa"/>
          </w:tcPr>
          <w:p w:rsidR="003C5D4C" w:rsidRDefault="003C5D4C">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1543" w:history="1">
              <w:r>
                <w:rPr>
                  <w:color w:val="0000FF"/>
                </w:rPr>
                <w:t>законом</w:t>
              </w:r>
            </w:hyperlink>
            <w:r>
              <w:t xml:space="preserve"> от 12 января 1996 года N 8-ФЗ "О погребении и похоронном деле"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22 1 14 71150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155,8</w:t>
            </w:r>
          </w:p>
        </w:tc>
      </w:tr>
      <w:tr w:rsidR="003C5D4C">
        <w:tc>
          <w:tcPr>
            <w:tcW w:w="4644" w:type="dxa"/>
          </w:tcPr>
          <w:p w:rsidR="003C5D4C" w:rsidRDefault="003C5D4C">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1544" w:history="1">
              <w:r>
                <w:rPr>
                  <w:color w:val="0000FF"/>
                </w:rPr>
                <w:t>законом</w:t>
              </w:r>
            </w:hyperlink>
            <w:r>
              <w:t xml:space="preserve"> от 12 января 1996 года N 8-ФЗ "О погребении и похоронном деле" (Социальное обеспечение и иные выплаты населению)</w:t>
            </w:r>
          </w:p>
        </w:tc>
        <w:tc>
          <w:tcPr>
            <w:tcW w:w="1985" w:type="dxa"/>
          </w:tcPr>
          <w:p w:rsidR="003C5D4C" w:rsidRDefault="003C5D4C">
            <w:pPr>
              <w:pStyle w:val="ConsPlusNormal"/>
              <w:jc w:val="center"/>
            </w:pPr>
            <w:r>
              <w:t>22 1 14 71150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10856,5</w:t>
            </w:r>
          </w:p>
        </w:tc>
      </w:tr>
      <w:tr w:rsidR="003C5D4C">
        <w:tc>
          <w:tcPr>
            <w:tcW w:w="4644" w:type="dxa"/>
          </w:tcPr>
          <w:p w:rsidR="003C5D4C" w:rsidRDefault="003C5D4C">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545" w:history="1">
              <w:r>
                <w:rPr>
                  <w:color w:val="0000FF"/>
                </w:rPr>
                <w:t>законом</w:t>
              </w:r>
            </w:hyperlink>
            <w:r>
              <w:t xml:space="preserve"> от 12 января 1996 года N 8-ФЗ "О погребении и похоронном деле"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22 1 14 71160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10,6</w:t>
            </w:r>
          </w:p>
        </w:tc>
      </w:tr>
      <w:tr w:rsidR="003C5D4C">
        <w:tc>
          <w:tcPr>
            <w:tcW w:w="4644" w:type="dxa"/>
          </w:tcPr>
          <w:p w:rsidR="003C5D4C" w:rsidRDefault="003C5D4C">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546" w:history="1">
              <w:r>
                <w:rPr>
                  <w:color w:val="0000FF"/>
                </w:rPr>
                <w:t>законом</w:t>
              </w:r>
            </w:hyperlink>
            <w:r>
              <w:t xml:space="preserve"> от 12 января 1996 года N 8-ФЗ "О погребении и похоронном деле" (Социальное обеспечение и иные выплаты населению)</w:t>
            </w:r>
          </w:p>
        </w:tc>
        <w:tc>
          <w:tcPr>
            <w:tcW w:w="1985" w:type="dxa"/>
          </w:tcPr>
          <w:p w:rsidR="003C5D4C" w:rsidRDefault="003C5D4C">
            <w:pPr>
              <w:pStyle w:val="ConsPlusNormal"/>
              <w:jc w:val="center"/>
            </w:pPr>
            <w:r>
              <w:t>22 1 14 71160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772,5</w:t>
            </w:r>
          </w:p>
        </w:tc>
      </w:tr>
      <w:tr w:rsidR="003C5D4C">
        <w:tc>
          <w:tcPr>
            <w:tcW w:w="4644" w:type="dxa"/>
          </w:tcPr>
          <w:p w:rsidR="003C5D4C" w:rsidRDefault="003C5D4C">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547" w:history="1">
              <w:r>
                <w:rPr>
                  <w:color w:val="0000FF"/>
                </w:rPr>
                <w:t>законом</w:t>
              </w:r>
            </w:hyperlink>
            <w:r>
              <w:t xml:space="preserve"> от 12 января 1996 года N 8-ФЗ "О погребении и похоронном деле" (Иные бюджетные ассигнования)</w:t>
            </w:r>
          </w:p>
        </w:tc>
        <w:tc>
          <w:tcPr>
            <w:tcW w:w="1985" w:type="dxa"/>
          </w:tcPr>
          <w:p w:rsidR="003C5D4C" w:rsidRDefault="003C5D4C">
            <w:pPr>
              <w:pStyle w:val="ConsPlusNormal"/>
              <w:jc w:val="center"/>
            </w:pPr>
            <w:r>
              <w:t>22 1 14 71160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300,0</w:t>
            </w:r>
          </w:p>
        </w:tc>
      </w:tr>
      <w:tr w:rsidR="003C5D4C">
        <w:tc>
          <w:tcPr>
            <w:tcW w:w="4644" w:type="dxa"/>
          </w:tcPr>
          <w:p w:rsidR="003C5D4C" w:rsidRDefault="003C5D4C">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1985" w:type="dxa"/>
          </w:tcPr>
          <w:p w:rsidR="003C5D4C" w:rsidRDefault="003C5D4C">
            <w:pPr>
              <w:pStyle w:val="ConsPlusNormal"/>
              <w:jc w:val="center"/>
            </w:pPr>
            <w:r>
              <w:t>22 1 19</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40724,5</w:t>
            </w:r>
          </w:p>
        </w:tc>
      </w:tr>
      <w:tr w:rsidR="003C5D4C">
        <w:tc>
          <w:tcPr>
            <w:tcW w:w="4644" w:type="dxa"/>
          </w:tcPr>
          <w:p w:rsidR="003C5D4C" w:rsidRDefault="003C5D4C">
            <w:pPr>
              <w:pStyle w:val="ConsPlusNormal"/>
            </w:pPr>
            <w:r>
              <w:t>Дополнительное ежемесячное материальное обеспечение граждан за особые заслуги перед Республикой Дагестан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22 1 19 71120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600,0</w:t>
            </w:r>
          </w:p>
        </w:tc>
      </w:tr>
      <w:tr w:rsidR="003C5D4C">
        <w:tc>
          <w:tcPr>
            <w:tcW w:w="4644" w:type="dxa"/>
          </w:tcPr>
          <w:p w:rsidR="003C5D4C" w:rsidRDefault="003C5D4C">
            <w:pPr>
              <w:pStyle w:val="ConsPlusNormal"/>
            </w:pPr>
            <w:r>
              <w:t>Дополнительное ежемесячное материальное обеспечение граждан за особые заслуги перед Республикой Дагестан (Социальное обеспечение и иные выплаты населению)</w:t>
            </w:r>
          </w:p>
        </w:tc>
        <w:tc>
          <w:tcPr>
            <w:tcW w:w="1985" w:type="dxa"/>
          </w:tcPr>
          <w:p w:rsidR="003C5D4C" w:rsidRDefault="003C5D4C">
            <w:pPr>
              <w:pStyle w:val="ConsPlusNormal"/>
              <w:jc w:val="center"/>
            </w:pPr>
            <w:r>
              <w:t>22 1 19 71120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40124,5</w:t>
            </w:r>
          </w:p>
        </w:tc>
      </w:tr>
      <w:tr w:rsidR="003C5D4C">
        <w:tc>
          <w:tcPr>
            <w:tcW w:w="4644" w:type="dxa"/>
          </w:tcPr>
          <w:p w:rsidR="003C5D4C" w:rsidRDefault="003C5D4C">
            <w:pPr>
              <w:pStyle w:val="ConsPlusNormal"/>
            </w:pPr>
            <w:r>
              <w:t>Основное мероприятие "Оказание государственной поддержки народным дружинникам"</w:t>
            </w:r>
          </w:p>
        </w:tc>
        <w:tc>
          <w:tcPr>
            <w:tcW w:w="1985" w:type="dxa"/>
          </w:tcPr>
          <w:p w:rsidR="003C5D4C" w:rsidRDefault="003C5D4C">
            <w:pPr>
              <w:pStyle w:val="ConsPlusNormal"/>
              <w:jc w:val="center"/>
            </w:pPr>
            <w:r>
              <w:t>22 1 28</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2080,0</w:t>
            </w:r>
          </w:p>
        </w:tc>
      </w:tr>
      <w:tr w:rsidR="003C5D4C">
        <w:tc>
          <w:tcPr>
            <w:tcW w:w="4644" w:type="dxa"/>
          </w:tcPr>
          <w:p w:rsidR="003C5D4C" w:rsidRDefault="003C5D4C">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 (Социальное обеспечение и иные выплаты населению)</w:t>
            </w:r>
          </w:p>
        </w:tc>
        <w:tc>
          <w:tcPr>
            <w:tcW w:w="1985" w:type="dxa"/>
          </w:tcPr>
          <w:p w:rsidR="003C5D4C" w:rsidRDefault="003C5D4C">
            <w:pPr>
              <w:pStyle w:val="ConsPlusNormal"/>
              <w:jc w:val="center"/>
            </w:pPr>
            <w:r>
              <w:t>22 1 28 71170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2080,0</w:t>
            </w:r>
          </w:p>
        </w:tc>
      </w:tr>
      <w:tr w:rsidR="003C5D4C">
        <w:tc>
          <w:tcPr>
            <w:tcW w:w="4644" w:type="dxa"/>
          </w:tcPr>
          <w:p w:rsidR="003C5D4C" w:rsidRDefault="003C5D4C">
            <w:pPr>
              <w:pStyle w:val="ConsPlusNormal"/>
            </w:pPr>
            <w:r>
              <w:t>Основное мероприятие "Оказание поддержки работникам добровольной пожарной охраны и добровольным пожарным"</w:t>
            </w:r>
          </w:p>
        </w:tc>
        <w:tc>
          <w:tcPr>
            <w:tcW w:w="1985" w:type="dxa"/>
          </w:tcPr>
          <w:p w:rsidR="003C5D4C" w:rsidRDefault="003C5D4C">
            <w:pPr>
              <w:pStyle w:val="ConsPlusNormal"/>
              <w:jc w:val="center"/>
            </w:pPr>
            <w:r>
              <w:t>22 1 29</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2256,0</w:t>
            </w:r>
          </w:p>
        </w:tc>
      </w:tr>
      <w:tr w:rsidR="003C5D4C">
        <w:tc>
          <w:tcPr>
            <w:tcW w:w="4644" w:type="dxa"/>
          </w:tcPr>
          <w:p w:rsidR="003C5D4C" w:rsidRDefault="003C5D4C">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 (Социальное обеспечение и иные выплаты населению)</w:t>
            </w:r>
          </w:p>
        </w:tc>
        <w:tc>
          <w:tcPr>
            <w:tcW w:w="1985" w:type="dxa"/>
          </w:tcPr>
          <w:p w:rsidR="003C5D4C" w:rsidRDefault="003C5D4C">
            <w:pPr>
              <w:pStyle w:val="ConsPlusNormal"/>
              <w:jc w:val="center"/>
            </w:pPr>
            <w:r>
              <w:t>22 1 29 71180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2256,0</w:t>
            </w:r>
          </w:p>
        </w:tc>
      </w:tr>
      <w:tr w:rsidR="003C5D4C">
        <w:tc>
          <w:tcPr>
            <w:tcW w:w="4644" w:type="dxa"/>
          </w:tcPr>
          <w:p w:rsidR="003C5D4C" w:rsidRDefault="008C55E6">
            <w:pPr>
              <w:pStyle w:val="ConsPlusNormal"/>
            </w:pPr>
            <w:hyperlink r:id="rId1548" w:history="1">
              <w:r w:rsidR="003C5D4C">
                <w:rPr>
                  <w:color w:val="0000FF"/>
                </w:rPr>
                <w:t>Подпрограмма</w:t>
              </w:r>
            </w:hyperlink>
            <w:r w:rsidR="003C5D4C">
              <w:t xml:space="preserve"> "Модернизация и развитие социального обслуживания граждан"</w:t>
            </w:r>
          </w:p>
        </w:tc>
        <w:tc>
          <w:tcPr>
            <w:tcW w:w="1985" w:type="dxa"/>
          </w:tcPr>
          <w:p w:rsidR="003C5D4C" w:rsidRDefault="003C5D4C">
            <w:pPr>
              <w:pStyle w:val="ConsPlusNormal"/>
              <w:jc w:val="center"/>
            </w:pPr>
            <w:r>
              <w:t>22 2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3135966,5</w:t>
            </w:r>
          </w:p>
        </w:tc>
      </w:tr>
      <w:tr w:rsidR="003C5D4C">
        <w:tc>
          <w:tcPr>
            <w:tcW w:w="4644" w:type="dxa"/>
          </w:tcPr>
          <w:p w:rsidR="003C5D4C" w:rsidRDefault="003C5D4C">
            <w:pPr>
              <w:pStyle w:val="ConsPlusNormal"/>
            </w:pPr>
            <w:r>
              <w:t>Основное мероприятие "Обеспечение деятельности учреждений социального обслуживания граждан"</w:t>
            </w:r>
          </w:p>
        </w:tc>
        <w:tc>
          <w:tcPr>
            <w:tcW w:w="1985" w:type="dxa"/>
          </w:tcPr>
          <w:p w:rsidR="003C5D4C" w:rsidRDefault="003C5D4C">
            <w:pPr>
              <w:pStyle w:val="ConsPlusNormal"/>
              <w:jc w:val="center"/>
            </w:pPr>
            <w:r>
              <w:t>22 2 03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3135966,5</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22 2 03 00590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131912,4</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22 2 03 00590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41159,6</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22 2 03 00590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2892849,9</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(Иные бюджетные ассигнования)</w:t>
            </w:r>
          </w:p>
        </w:tc>
        <w:tc>
          <w:tcPr>
            <w:tcW w:w="1985" w:type="dxa"/>
          </w:tcPr>
          <w:p w:rsidR="003C5D4C" w:rsidRDefault="003C5D4C">
            <w:pPr>
              <w:pStyle w:val="ConsPlusNormal"/>
              <w:jc w:val="center"/>
            </w:pPr>
            <w:r>
              <w:t>22 2 03 00590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1197,2</w:t>
            </w:r>
          </w:p>
        </w:tc>
      </w:tr>
      <w:tr w:rsidR="003C5D4C">
        <w:tc>
          <w:tcPr>
            <w:tcW w:w="4644" w:type="dxa"/>
          </w:tcPr>
          <w:p w:rsidR="003C5D4C" w:rsidRDefault="003C5D4C">
            <w:pPr>
              <w:pStyle w:val="ConsPlusNormal"/>
            </w:pPr>
            <w:r>
              <w:t>Осуществление выплат стимулирующего характера за особые условия труда и дополнительную нагрузку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22 2 03 58340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53253,3</w:t>
            </w:r>
          </w:p>
        </w:tc>
      </w:tr>
      <w:tr w:rsidR="003C5D4C">
        <w:tc>
          <w:tcPr>
            <w:tcW w:w="4644" w:type="dxa"/>
          </w:tcPr>
          <w:p w:rsidR="003C5D4C" w:rsidRDefault="003C5D4C">
            <w:pPr>
              <w:pStyle w:val="ConsPlusNormal"/>
            </w:pPr>
            <w:r>
              <w:t>Оплата отпусков и выплата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компенсация ранее произведенных субъектами Российской Федерации расходов на указанные цели, за счет средств резервного фонда Правительства Российской Федерации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22 2 03 58370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408,1</w:t>
            </w:r>
          </w:p>
        </w:tc>
      </w:tr>
      <w:tr w:rsidR="003C5D4C">
        <w:tc>
          <w:tcPr>
            <w:tcW w:w="4644" w:type="dxa"/>
          </w:tcPr>
          <w:p w:rsidR="003C5D4C" w:rsidRDefault="003C5D4C">
            <w:pPr>
              <w:pStyle w:val="ConsPlusNormal"/>
            </w:pPr>
            <w:r>
              <w:t>Оплата отпусков и выплата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компенсация ранее произведенных субъектами Российской Федерации расходов на указанные цели, за счет средств резервного фонда Правительства Российской Федерации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22 2 03 58370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1905,6</w:t>
            </w:r>
          </w:p>
        </w:tc>
      </w:tr>
      <w:tr w:rsidR="003C5D4C">
        <w:tc>
          <w:tcPr>
            <w:tcW w:w="4644" w:type="dxa"/>
          </w:tcPr>
          <w:p w:rsidR="003C5D4C" w:rsidRDefault="008C55E6">
            <w:pPr>
              <w:pStyle w:val="ConsPlusNormal"/>
            </w:pPr>
            <w:hyperlink r:id="rId1549" w:history="1">
              <w:r w:rsidR="003C5D4C">
                <w:rPr>
                  <w:color w:val="0000FF"/>
                </w:rPr>
                <w:t>Подпрограмма</w:t>
              </w:r>
            </w:hyperlink>
            <w:r w:rsidR="003C5D4C">
              <w:t xml:space="preserve"> "Совершенствование социальной поддержки семьи и детей"</w:t>
            </w:r>
          </w:p>
        </w:tc>
        <w:tc>
          <w:tcPr>
            <w:tcW w:w="1985" w:type="dxa"/>
          </w:tcPr>
          <w:p w:rsidR="003C5D4C" w:rsidRDefault="003C5D4C">
            <w:pPr>
              <w:pStyle w:val="ConsPlusNormal"/>
              <w:jc w:val="center"/>
            </w:pPr>
            <w:r>
              <w:t>22 3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18090118,0</w:t>
            </w:r>
          </w:p>
        </w:tc>
      </w:tr>
      <w:tr w:rsidR="003C5D4C">
        <w:tc>
          <w:tcPr>
            <w:tcW w:w="4644" w:type="dxa"/>
          </w:tcPr>
          <w:p w:rsidR="003C5D4C" w:rsidRDefault="003C5D4C">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1985" w:type="dxa"/>
          </w:tcPr>
          <w:p w:rsidR="003C5D4C" w:rsidRDefault="003C5D4C">
            <w:pPr>
              <w:pStyle w:val="ConsPlusNormal"/>
              <w:jc w:val="center"/>
            </w:pPr>
            <w:r>
              <w:t>22 3 01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13585837,6</w:t>
            </w:r>
          </w:p>
        </w:tc>
      </w:tr>
      <w:tr w:rsidR="003C5D4C">
        <w:tc>
          <w:tcPr>
            <w:tcW w:w="4644" w:type="dxa"/>
          </w:tcPr>
          <w:p w:rsidR="003C5D4C" w:rsidRDefault="003C5D4C">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550" w:history="1">
              <w:r>
                <w:rPr>
                  <w:color w:val="0000FF"/>
                </w:rPr>
                <w:t>законом</w:t>
              </w:r>
            </w:hyperlink>
            <w:r>
              <w:t xml:space="preserve"> от 19 мая 1995 года N 81-ФЗ "О государственных пособиях гражданам, имеющим детей"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22 3 01 52700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20,0</w:t>
            </w:r>
          </w:p>
        </w:tc>
      </w:tr>
      <w:tr w:rsidR="003C5D4C">
        <w:tc>
          <w:tcPr>
            <w:tcW w:w="4644" w:type="dxa"/>
          </w:tcPr>
          <w:p w:rsidR="003C5D4C" w:rsidRDefault="003C5D4C">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551" w:history="1">
              <w:r>
                <w:rPr>
                  <w:color w:val="0000FF"/>
                </w:rPr>
                <w:t>законом</w:t>
              </w:r>
            </w:hyperlink>
            <w:r>
              <w:t xml:space="preserve"> от 19 мая 1995 года N 81-ФЗ "О государственных пособиях гражданам, имеющим детей" (Социальное обеспечение и иные выплаты населению)</w:t>
            </w:r>
          </w:p>
        </w:tc>
        <w:tc>
          <w:tcPr>
            <w:tcW w:w="1985" w:type="dxa"/>
          </w:tcPr>
          <w:p w:rsidR="003C5D4C" w:rsidRDefault="003C5D4C">
            <w:pPr>
              <w:pStyle w:val="ConsPlusNormal"/>
              <w:jc w:val="center"/>
            </w:pPr>
            <w:r>
              <w:t>22 3 01 52700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19980,9</w:t>
            </w:r>
          </w:p>
        </w:tc>
      </w:tr>
      <w:tr w:rsidR="003C5D4C">
        <w:tc>
          <w:tcPr>
            <w:tcW w:w="4644" w:type="dxa"/>
          </w:tcPr>
          <w:p w:rsidR="003C5D4C" w:rsidRDefault="003C5D4C">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552" w:history="1">
              <w:r>
                <w:rPr>
                  <w:color w:val="0000FF"/>
                </w:rPr>
                <w:t>законом</w:t>
              </w:r>
            </w:hyperlink>
            <w:r>
              <w:t xml:space="preserve"> от 19 мая 1995 года N 81-ФЗ "О государственных пособиях гражданам, имеющим детей"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22 3 01 53800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58338,0</w:t>
            </w:r>
          </w:p>
        </w:tc>
      </w:tr>
      <w:tr w:rsidR="003C5D4C">
        <w:tc>
          <w:tcPr>
            <w:tcW w:w="4644" w:type="dxa"/>
          </w:tcPr>
          <w:p w:rsidR="003C5D4C" w:rsidRDefault="003C5D4C">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553" w:history="1">
              <w:r>
                <w:rPr>
                  <w:color w:val="0000FF"/>
                </w:rPr>
                <w:t>законом</w:t>
              </w:r>
            </w:hyperlink>
            <w:r>
              <w:t xml:space="preserve"> от 19 мая 1995 года N 81-ФЗ "О государственных пособиях гражданам, имеющим детей" (Социальное обеспечение и иные выплаты населению)</w:t>
            </w:r>
          </w:p>
        </w:tc>
        <w:tc>
          <w:tcPr>
            <w:tcW w:w="1985" w:type="dxa"/>
          </w:tcPr>
          <w:p w:rsidR="003C5D4C" w:rsidRDefault="003C5D4C">
            <w:pPr>
              <w:pStyle w:val="ConsPlusNormal"/>
              <w:jc w:val="center"/>
            </w:pPr>
            <w:r>
              <w:t>22 3 01 53800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4115963,1</w:t>
            </w:r>
          </w:p>
        </w:tc>
      </w:tr>
      <w:tr w:rsidR="003C5D4C">
        <w:tc>
          <w:tcPr>
            <w:tcW w:w="4644" w:type="dxa"/>
          </w:tcPr>
          <w:p w:rsidR="003C5D4C" w:rsidRDefault="003C5D4C">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554" w:history="1">
              <w:r>
                <w:rPr>
                  <w:color w:val="0000FF"/>
                </w:rPr>
                <w:t>законом</w:t>
              </w:r>
            </w:hyperlink>
            <w:r>
              <w:t xml:space="preserve"> от 19 мая 1995 года N 81-ФЗ "О государственных пособиях гражданам, имеющим детей", за счет средств резервного фонда Правительства Российской Федерации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22 3 01 5380F</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111,6</w:t>
            </w:r>
          </w:p>
        </w:tc>
      </w:tr>
      <w:tr w:rsidR="003C5D4C">
        <w:tc>
          <w:tcPr>
            <w:tcW w:w="4644" w:type="dxa"/>
          </w:tcPr>
          <w:p w:rsidR="003C5D4C" w:rsidRDefault="003C5D4C">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555" w:history="1">
              <w:r>
                <w:rPr>
                  <w:color w:val="0000FF"/>
                </w:rPr>
                <w:t>законом</w:t>
              </w:r>
            </w:hyperlink>
            <w:r>
              <w:t xml:space="preserve"> от 19 мая 1995 года N 81-ФЗ "О государственных пособиях гражданам, имеющим детей", за счет средств резервного фонда Правительства Российской Федерации (Социальное обеспечение и иные выплаты населению)</w:t>
            </w:r>
          </w:p>
        </w:tc>
        <w:tc>
          <w:tcPr>
            <w:tcW w:w="1985" w:type="dxa"/>
          </w:tcPr>
          <w:p w:rsidR="003C5D4C" w:rsidRDefault="003C5D4C">
            <w:pPr>
              <w:pStyle w:val="ConsPlusNormal"/>
              <w:jc w:val="center"/>
            </w:pPr>
            <w:r>
              <w:t>22 3 01 5380F</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314260,8</w:t>
            </w:r>
          </w:p>
        </w:tc>
      </w:tr>
      <w:tr w:rsidR="003C5D4C">
        <w:tc>
          <w:tcPr>
            <w:tcW w:w="4644" w:type="dxa"/>
          </w:tcPr>
          <w:p w:rsidR="003C5D4C" w:rsidRDefault="003C5D4C">
            <w:pPr>
              <w:pStyle w:val="ConsPlusNormal"/>
            </w:pPr>
            <w:r>
              <w:t xml:space="preserve">Выплата ежемесячного пособия на ребенка в соответствии с Федеральным </w:t>
            </w:r>
            <w:hyperlink r:id="rId1556" w:history="1">
              <w:r>
                <w:rPr>
                  <w:color w:val="0000FF"/>
                </w:rPr>
                <w:t>законом</w:t>
              </w:r>
            </w:hyperlink>
            <w:r>
              <w:t xml:space="preserve"> от 19 мая 1995 года N 81-ФЗ "О государственных пособиях гражданам, имеющим детей"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22 3 01 71310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5956,7</w:t>
            </w:r>
          </w:p>
        </w:tc>
      </w:tr>
      <w:tr w:rsidR="003C5D4C">
        <w:tc>
          <w:tcPr>
            <w:tcW w:w="4644" w:type="dxa"/>
          </w:tcPr>
          <w:p w:rsidR="003C5D4C" w:rsidRDefault="003C5D4C">
            <w:pPr>
              <w:pStyle w:val="ConsPlusNormal"/>
            </w:pPr>
            <w:r>
              <w:t xml:space="preserve">Выплата ежемесячного пособия на ребенка в соответствии с Федеральным </w:t>
            </w:r>
            <w:hyperlink r:id="rId1557" w:history="1">
              <w:r>
                <w:rPr>
                  <w:color w:val="0000FF"/>
                </w:rPr>
                <w:t>законом</w:t>
              </w:r>
            </w:hyperlink>
            <w:r>
              <w:t xml:space="preserve"> от 19 мая 1995 года N 81-ФЗ "О государственных пособиях гражданам, имеющим детей" (Социальное обеспечение и иные выплаты населению)</w:t>
            </w:r>
          </w:p>
        </w:tc>
        <w:tc>
          <w:tcPr>
            <w:tcW w:w="1985" w:type="dxa"/>
          </w:tcPr>
          <w:p w:rsidR="003C5D4C" w:rsidRDefault="003C5D4C">
            <w:pPr>
              <w:pStyle w:val="ConsPlusNormal"/>
              <w:jc w:val="center"/>
            </w:pPr>
            <w:r>
              <w:t>22 3 01 71310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1434392,9</w:t>
            </w:r>
          </w:p>
        </w:tc>
      </w:tr>
      <w:tr w:rsidR="003C5D4C">
        <w:tc>
          <w:tcPr>
            <w:tcW w:w="4644" w:type="dxa"/>
          </w:tcPr>
          <w:p w:rsidR="003C5D4C" w:rsidRDefault="003C5D4C">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22 3 01 71320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196,7</w:t>
            </w:r>
          </w:p>
        </w:tc>
      </w:tr>
      <w:tr w:rsidR="003C5D4C">
        <w:tc>
          <w:tcPr>
            <w:tcW w:w="4644" w:type="dxa"/>
          </w:tcPr>
          <w:p w:rsidR="003C5D4C" w:rsidRDefault="003C5D4C">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 (Социальное обеспечение и иные выплаты населению)</w:t>
            </w:r>
          </w:p>
        </w:tc>
        <w:tc>
          <w:tcPr>
            <w:tcW w:w="1985" w:type="dxa"/>
          </w:tcPr>
          <w:p w:rsidR="003C5D4C" w:rsidRDefault="003C5D4C">
            <w:pPr>
              <w:pStyle w:val="ConsPlusNormal"/>
              <w:jc w:val="center"/>
            </w:pPr>
            <w:r>
              <w:t>22 3 01 71320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12874,0</w:t>
            </w:r>
          </w:p>
        </w:tc>
      </w:tr>
      <w:tr w:rsidR="003C5D4C">
        <w:tc>
          <w:tcPr>
            <w:tcW w:w="4644" w:type="dxa"/>
          </w:tcPr>
          <w:p w:rsidR="003C5D4C" w:rsidRDefault="003C5D4C">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 (Социальное обеспечение и иные выплаты населению)</w:t>
            </w:r>
          </w:p>
        </w:tc>
        <w:tc>
          <w:tcPr>
            <w:tcW w:w="1985" w:type="dxa"/>
          </w:tcPr>
          <w:p w:rsidR="003C5D4C" w:rsidRDefault="003C5D4C">
            <w:pPr>
              <w:pStyle w:val="ConsPlusNormal"/>
              <w:jc w:val="center"/>
            </w:pPr>
            <w:r>
              <w:t>22 3 01 71540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1531,2</w:t>
            </w:r>
          </w:p>
        </w:tc>
      </w:tr>
      <w:tr w:rsidR="003C5D4C">
        <w:tc>
          <w:tcPr>
            <w:tcW w:w="4644" w:type="dxa"/>
          </w:tcPr>
          <w:p w:rsidR="003C5D4C" w:rsidRDefault="003C5D4C">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 (Межбюджетные трансферты)</w:t>
            </w:r>
          </w:p>
        </w:tc>
        <w:tc>
          <w:tcPr>
            <w:tcW w:w="1985" w:type="dxa"/>
          </w:tcPr>
          <w:p w:rsidR="003C5D4C" w:rsidRDefault="003C5D4C">
            <w:pPr>
              <w:pStyle w:val="ConsPlusNormal"/>
              <w:jc w:val="center"/>
            </w:pPr>
            <w:r>
              <w:t>22 3 01 81540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97082,8</w:t>
            </w:r>
          </w:p>
        </w:tc>
      </w:tr>
      <w:tr w:rsidR="003C5D4C">
        <w:tc>
          <w:tcPr>
            <w:tcW w:w="4644" w:type="dxa"/>
          </w:tcPr>
          <w:p w:rsidR="003C5D4C" w:rsidRDefault="003C5D4C">
            <w:pPr>
              <w:pStyle w:val="ConsPlusNormal"/>
            </w:pPr>
            <w:r>
              <w:t>Осуществление ежемесячных выплат на детей в возрасте от трех до семи лет включительно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22 3 01 R3020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4500,0</w:t>
            </w:r>
          </w:p>
        </w:tc>
      </w:tr>
      <w:tr w:rsidR="003C5D4C">
        <w:tc>
          <w:tcPr>
            <w:tcW w:w="4644" w:type="dxa"/>
          </w:tcPr>
          <w:p w:rsidR="003C5D4C" w:rsidRDefault="003C5D4C">
            <w:pPr>
              <w:pStyle w:val="ConsPlusNormal"/>
            </w:pPr>
            <w:r>
              <w:t>Осуществление ежемесячных выплат на детей в возрасте от трех до семи лет включительно (Социальное обеспечение и иные выплаты населению)</w:t>
            </w:r>
          </w:p>
        </w:tc>
        <w:tc>
          <w:tcPr>
            <w:tcW w:w="1985" w:type="dxa"/>
          </w:tcPr>
          <w:p w:rsidR="003C5D4C" w:rsidRDefault="003C5D4C">
            <w:pPr>
              <w:pStyle w:val="ConsPlusNormal"/>
              <w:jc w:val="center"/>
            </w:pPr>
            <w:r>
              <w:t>22 3 01 R3020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6807982,2</w:t>
            </w:r>
          </w:p>
        </w:tc>
      </w:tr>
      <w:tr w:rsidR="003C5D4C">
        <w:tc>
          <w:tcPr>
            <w:tcW w:w="4644" w:type="dxa"/>
          </w:tcPr>
          <w:p w:rsidR="003C5D4C" w:rsidRDefault="003C5D4C">
            <w:pPr>
              <w:pStyle w:val="ConsPlusNormal"/>
            </w:pPr>
            <w:r>
              <w:t>Осуществление ежемесячных выплат на детей в возрасте от трех до семи лет включительно за счет средств резервного фонда Правительства Российской Федерации (Социальное обеспечение и иные выплаты населению)</w:t>
            </w:r>
          </w:p>
        </w:tc>
        <w:tc>
          <w:tcPr>
            <w:tcW w:w="1985" w:type="dxa"/>
          </w:tcPr>
          <w:p w:rsidR="003C5D4C" w:rsidRDefault="003C5D4C">
            <w:pPr>
              <w:pStyle w:val="ConsPlusNormal"/>
              <w:jc w:val="center"/>
            </w:pPr>
            <w:r>
              <w:t>22 3 01 R302F</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712646,7</w:t>
            </w:r>
          </w:p>
        </w:tc>
      </w:tr>
      <w:tr w:rsidR="003C5D4C">
        <w:tc>
          <w:tcPr>
            <w:tcW w:w="4644" w:type="dxa"/>
          </w:tcPr>
          <w:p w:rsidR="003C5D4C" w:rsidRDefault="003C5D4C">
            <w:pPr>
              <w:pStyle w:val="ConsPlusNormal"/>
            </w:pPr>
            <w:r>
              <w:t>Основное мероприятие "Оказание социальной поддержки многодетным семьям"</w:t>
            </w:r>
          </w:p>
        </w:tc>
        <w:tc>
          <w:tcPr>
            <w:tcW w:w="1985" w:type="dxa"/>
          </w:tcPr>
          <w:p w:rsidR="003C5D4C" w:rsidRDefault="003C5D4C">
            <w:pPr>
              <w:pStyle w:val="ConsPlusNormal"/>
              <w:jc w:val="center"/>
            </w:pPr>
            <w:r>
              <w:t>22 3 04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318727,8</w:t>
            </w:r>
          </w:p>
        </w:tc>
      </w:tr>
      <w:tr w:rsidR="003C5D4C">
        <w:tc>
          <w:tcPr>
            <w:tcW w:w="4644" w:type="dxa"/>
          </w:tcPr>
          <w:p w:rsidR="003C5D4C" w:rsidRDefault="003C5D4C">
            <w:pPr>
              <w:pStyle w:val="ConsPlusNormal"/>
            </w:pPr>
            <w:r>
              <w:t>Дополнительные меры социальной поддержки семей, имеющих детей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22 3 04 71330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230,6</w:t>
            </w:r>
          </w:p>
        </w:tc>
      </w:tr>
      <w:tr w:rsidR="003C5D4C">
        <w:tc>
          <w:tcPr>
            <w:tcW w:w="4644" w:type="dxa"/>
          </w:tcPr>
          <w:p w:rsidR="003C5D4C" w:rsidRDefault="003C5D4C">
            <w:pPr>
              <w:pStyle w:val="ConsPlusNormal"/>
            </w:pPr>
            <w:r>
              <w:t>Дополнительные меры социальной поддержки семей, имеющих детей (Социальное обеспечение и иные выплаты населению)</w:t>
            </w:r>
          </w:p>
        </w:tc>
        <w:tc>
          <w:tcPr>
            <w:tcW w:w="1985" w:type="dxa"/>
          </w:tcPr>
          <w:p w:rsidR="003C5D4C" w:rsidRDefault="003C5D4C">
            <w:pPr>
              <w:pStyle w:val="ConsPlusNormal"/>
              <w:jc w:val="center"/>
            </w:pPr>
            <w:r>
              <w:t>22 3 04 71330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21000,0</w:t>
            </w:r>
          </w:p>
        </w:tc>
      </w:tr>
      <w:tr w:rsidR="003C5D4C">
        <w:tc>
          <w:tcPr>
            <w:tcW w:w="4644" w:type="dxa"/>
          </w:tcPr>
          <w:p w:rsidR="003C5D4C" w:rsidRDefault="003C5D4C">
            <w:pPr>
              <w:pStyle w:val="ConsPlusNormal"/>
            </w:pPr>
            <w:r>
              <w:t>Единовременное денежное поощрение при награждении орденом "Родительская слава" (Социальное обеспечение и иные выплаты населению)</w:t>
            </w:r>
          </w:p>
        </w:tc>
        <w:tc>
          <w:tcPr>
            <w:tcW w:w="1985" w:type="dxa"/>
          </w:tcPr>
          <w:p w:rsidR="003C5D4C" w:rsidRDefault="003C5D4C">
            <w:pPr>
              <w:pStyle w:val="ConsPlusNormal"/>
              <w:jc w:val="center"/>
            </w:pPr>
            <w:r>
              <w:t>22 3 04 71340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25,0</w:t>
            </w:r>
          </w:p>
        </w:tc>
      </w:tr>
      <w:tr w:rsidR="003C5D4C">
        <w:tc>
          <w:tcPr>
            <w:tcW w:w="4644" w:type="dxa"/>
          </w:tcPr>
          <w:p w:rsidR="003C5D4C" w:rsidRDefault="003C5D4C">
            <w:pPr>
              <w:pStyle w:val="ConsPlusNormal"/>
            </w:pPr>
            <w:r>
              <w:t>Единовременное денежное поощрение лицам, награжденным орденом Матери (Социальное обеспечение и иные выплаты населению)</w:t>
            </w:r>
          </w:p>
        </w:tc>
        <w:tc>
          <w:tcPr>
            <w:tcW w:w="1985" w:type="dxa"/>
          </w:tcPr>
          <w:p w:rsidR="003C5D4C" w:rsidRDefault="003C5D4C">
            <w:pPr>
              <w:pStyle w:val="ConsPlusNormal"/>
              <w:jc w:val="center"/>
            </w:pPr>
            <w:r>
              <w:t>22 3 04 71350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500,0</w:t>
            </w:r>
          </w:p>
        </w:tc>
      </w:tr>
      <w:tr w:rsidR="003C5D4C">
        <w:tc>
          <w:tcPr>
            <w:tcW w:w="4644" w:type="dxa"/>
          </w:tcPr>
          <w:p w:rsidR="003C5D4C" w:rsidRDefault="003C5D4C">
            <w:pPr>
              <w:pStyle w:val="ConsPlusNormal"/>
            </w:pPr>
            <w:r>
              <w:t>Осуществление ежемесячной денежной выплаты по оплате жилого помещения и коммунальных услуг многодетным семьям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22 3 04 72055</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4160,0</w:t>
            </w:r>
          </w:p>
        </w:tc>
      </w:tr>
      <w:tr w:rsidR="003C5D4C">
        <w:tc>
          <w:tcPr>
            <w:tcW w:w="4644" w:type="dxa"/>
          </w:tcPr>
          <w:p w:rsidR="003C5D4C" w:rsidRDefault="003C5D4C">
            <w:pPr>
              <w:pStyle w:val="ConsPlusNormal"/>
            </w:pPr>
            <w:r>
              <w:t>Осуществление ежемесячной денежной выплаты по оплате жилого помещения и коммунальных услуг многодетным семьям (Социальное обеспечение и иные выплаты населению)</w:t>
            </w:r>
          </w:p>
        </w:tc>
        <w:tc>
          <w:tcPr>
            <w:tcW w:w="1985" w:type="dxa"/>
          </w:tcPr>
          <w:p w:rsidR="003C5D4C" w:rsidRDefault="003C5D4C">
            <w:pPr>
              <w:pStyle w:val="ConsPlusNormal"/>
              <w:jc w:val="center"/>
            </w:pPr>
            <w:r>
              <w:t>22 3 04 72055</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292812,2</w:t>
            </w:r>
          </w:p>
        </w:tc>
      </w:tr>
      <w:tr w:rsidR="003C5D4C">
        <w:tc>
          <w:tcPr>
            <w:tcW w:w="4644" w:type="dxa"/>
          </w:tcPr>
          <w:p w:rsidR="003C5D4C" w:rsidRDefault="003C5D4C">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985" w:type="dxa"/>
          </w:tcPr>
          <w:p w:rsidR="003C5D4C" w:rsidRDefault="003C5D4C">
            <w:pPr>
              <w:pStyle w:val="ConsPlusNormal"/>
              <w:jc w:val="center"/>
            </w:pPr>
            <w:r>
              <w:t>22 3 07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339393,0</w:t>
            </w:r>
          </w:p>
        </w:tc>
      </w:tr>
      <w:tr w:rsidR="003C5D4C">
        <w:tc>
          <w:tcPr>
            <w:tcW w:w="4644" w:type="dxa"/>
          </w:tcPr>
          <w:p w:rsidR="003C5D4C" w:rsidRDefault="003C5D4C">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 (Межбюджетные трансферты)</w:t>
            </w:r>
          </w:p>
        </w:tc>
        <w:tc>
          <w:tcPr>
            <w:tcW w:w="1985" w:type="dxa"/>
          </w:tcPr>
          <w:p w:rsidR="003C5D4C" w:rsidRDefault="003C5D4C">
            <w:pPr>
              <w:pStyle w:val="ConsPlusNormal"/>
              <w:jc w:val="center"/>
            </w:pPr>
            <w:r>
              <w:t>22 3 07 52600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9532,9</w:t>
            </w:r>
          </w:p>
        </w:tc>
      </w:tr>
      <w:tr w:rsidR="003C5D4C">
        <w:tc>
          <w:tcPr>
            <w:tcW w:w="4644" w:type="dxa"/>
          </w:tcPr>
          <w:p w:rsidR="003C5D4C" w:rsidRDefault="003C5D4C">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(Социальное обеспечение и иные выплаты населению)</w:t>
            </w:r>
          </w:p>
        </w:tc>
        <w:tc>
          <w:tcPr>
            <w:tcW w:w="1985" w:type="dxa"/>
          </w:tcPr>
          <w:p w:rsidR="003C5D4C" w:rsidRDefault="003C5D4C">
            <w:pPr>
              <w:pStyle w:val="ConsPlusNormal"/>
              <w:jc w:val="center"/>
            </w:pPr>
            <w:r>
              <w:t>22 3 07 71510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39396,1</w:t>
            </w:r>
          </w:p>
        </w:tc>
      </w:tr>
      <w:tr w:rsidR="003C5D4C">
        <w:tc>
          <w:tcPr>
            <w:tcW w:w="4644" w:type="dxa"/>
          </w:tcPr>
          <w:p w:rsidR="003C5D4C" w:rsidRDefault="003C5D4C">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 (Межбюджетные трансферты)</w:t>
            </w:r>
          </w:p>
        </w:tc>
        <w:tc>
          <w:tcPr>
            <w:tcW w:w="1985" w:type="dxa"/>
          </w:tcPr>
          <w:p w:rsidR="003C5D4C" w:rsidRDefault="003C5D4C">
            <w:pPr>
              <w:pStyle w:val="ConsPlusNormal"/>
              <w:jc w:val="center"/>
            </w:pPr>
            <w:r>
              <w:t>22 3 07 81520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286364,0</w:t>
            </w:r>
          </w:p>
        </w:tc>
      </w:tr>
      <w:tr w:rsidR="003C5D4C">
        <w:tc>
          <w:tcPr>
            <w:tcW w:w="4644" w:type="dxa"/>
          </w:tcPr>
          <w:p w:rsidR="003C5D4C" w:rsidRDefault="003C5D4C">
            <w:pPr>
              <w:pStyle w:val="ConsPlusNormal"/>
            </w:pPr>
            <w:r>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 (Межбюджетные трансферты)</w:t>
            </w:r>
          </w:p>
        </w:tc>
        <w:tc>
          <w:tcPr>
            <w:tcW w:w="1985" w:type="dxa"/>
          </w:tcPr>
          <w:p w:rsidR="003C5D4C" w:rsidRDefault="003C5D4C">
            <w:pPr>
              <w:pStyle w:val="ConsPlusNormal"/>
              <w:jc w:val="center"/>
            </w:pPr>
            <w:r>
              <w:t>22 3 07 81530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4100,0</w:t>
            </w:r>
          </w:p>
        </w:tc>
      </w:tr>
      <w:tr w:rsidR="003C5D4C">
        <w:tc>
          <w:tcPr>
            <w:tcW w:w="4644" w:type="dxa"/>
          </w:tcPr>
          <w:p w:rsidR="003C5D4C" w:rsidRDefault="003C5D4C">
            <w:pPr>
              <w:pStyle w:val="ConsPlusNormal"/>
            </w:pPr>
            <w:r>
              <w:t>Основное мероприятие "Оказание поддержки семьям с детьми, оказавшимся в трудной жизненной ситуации"</w:t>
            </w:r>
          </w:p>
        </w:tc>
        <w:tc>
          <w:tcPr>
            <w:tcW w:w="1985" w:type="dxa"/>
          </w:tcPr>
          <w:p w:rsidR="003C5D4C" w:rsidRDefault="003C5D4C">
            <w:pPr>
              <w:pStyle w:val="ConsPlusNormal"/>
              <w:jc w:val="center"/>
            </w:pPr>
            <w:r>
              <w:t>22 3 08</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89,2</w:t>
            </w:r>
          </w:p>
        </w:tc>
      </w:tr>
      <w:tr w:rsidR="003C5D4C">
        <w:tc>
          <w:tcPr>
            <w:tcW w:w="4644" w:type="dxa"/>
          </w:tcPr>
          <w:p w:rsidR="003C5D4C" w:rsidRDefault="003C5D4C">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22 3 08 59400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84,9</w:t>
            </w:r>
          </w:p>
        </w:tc>
      </w:tr>
      <w:tr w:rsidR="003C5D4C">
        <w:tc>
          <w:tcPr>
            <w:tcW w:w="4644" w:type="dxa"/>
          </w:tcPr>
          <w:p w:rsidR="003C5D4C" w:rsidRDefault="003C5D4C">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22 3 08 89400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4,3</w:t>
            </w:r>
          </w:p>
        </w:tc>
      </w:tr>
      <w:tr w:rsidR="003C5D4C">
        <w:tc>
          <w:tcPr>
            <w:tcW w:w="4644" w:type="dxa"/>
          </w:tcPr>
          <w:p w:rsidR="003C5D4C" w:rsidRDefault="003C5D4C">
            <w:pPr>
              <w:pStyle w:val="ConsPlusNormal"/>
            </w:pPr>
            <w:r>
              <w:t>Федеральный проект "Финансовая поддержка семей при рождении детей"</w:t>
            </w:r>
          </w:p>
        </w:tc>
        <w:tc>
          <w:tcPr>
            <w:tcW w:w="1985" w:type="dxa"/>
          </w:tcPr>
          <w:p w:rsidR="003C5D4C" w:rsidRDefault="003C5D4C">
            <w:pPr>
              <w:pStyle w:val="ConsPlusNormal"/>
              <w:jc w:val="center"/>
            </w:pPr>
            <w:r>
              <w:t>22 3 P1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3846070,4</w:t>
            </w:r>
          </w:p>
        </w:tc>
      </w:tr>
      <w:tr w:rsidR="003C5D4C">
        <w:tc>
          <w:tcPr>
            <w:tcW w:w="4644" w:type="dxa"/>
          </w:tcPr>
          <w:p w:rsidR="003C5D4C" w:rsidRDefault="003C5D4C">
            <w:pPr>
              <w:pStyle w:val="ConsPlusNormal"/>
            </w:pPr>
            <w:r>
              <w:t>Осуществление ежемесячной выплаты в связи с рождением (усыновлением) первого ребенка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22 3 P1 55730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46588,3</w:t>
            </w:r>
          </w:p>
        </w:tc>
      </w:tr>
      <w:tr w:rsidR="003C5D4C">
        <w:tc>
          <w:tcPr>
            <w:tcW w:w="4644" w:type="dxa"/>
          </w:tcPr>
          <w:p w:rsidR="003C5D4C" w:rsidRDefault="003C5D4C">
            <w:pPr>
              <w:pStyle w:val="ConsPlusNormal"/>
            </w:pPr>
            <w:r>
              <w:t>Осуществление ежемесячной выплаты в связи с рождением (усыновлением) первого ребенка (Социальное обеспечение и иные выплаты населению)</w:t>
            </w:r>
          </w:p>
        </w:tc>
        <w:tc>
          <w:tcPr>
            <w:tcW w:w="1985" w:type="dxa"/>
          </w:tcPr>
          <w:p w:rsidR="003C5D4C" w:rsidRDefault="003C5D4C">
            <w:pPr>
              <w:pStyle w:val="ConsPlusNormal"/>
              <w:jc w:val="center"/>
            </w:pPr>
            <w:r>
              <w:t>22 3 P1 55730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3799482,1</w:t>
            </w:r>
          </w:p>
        </w:tc>
      </w:tr>
      <w:tr w:rsidR="003C5D4C">
        <w:tc>
          <w:tcPr>
            <w:tcW w:w="4644" w:type="dxa"/>
          </w:tcPr>
          <w:p w:rsidR="003C5D4C" w:rsidRDefault="008C55E6">
            <w:pPr>
              <w:pStyle w:val="ConsPlusNormal"/>
            </w:pPr>
            <w:hyperlink r:id="rId1558" w:history="1">
              <w:r w:rsidR="003C5D4C">
                <w:rPr>
                  <w:color w:val="0000FF"/>
                </w:rPr>
                <w:t>Подпрограмма</w:t>
              </w:r>
            </w:hyperlink>
            <w:r w:rsidR="003C5D4C">
              <w:t xml:space="preserve"> "Повышение эффективности государственной поддержки социально ориентированных некоммерческих организаций"</w:t>
            </w:r>
          </w:p>
        </w:tc>
        <w:tc>
          <w:tcPr>
            <w:tcW w:w="1985" w:type="dxa"/>
          </w:tcPr>
          <w:p w:rsidR="003C5D4C" w:rsidRDefault="003C5D4C">
            <w:pPr>
              <w:pStyle w:val="ConsPlusNormal"/>
              <w:jc w:val="center"/>
            </w:pPr>
            <w:r>
              <w:t>22 4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6809,6</w:t>
            </w:r>
          </w:p>
        </w:tc>
      </w:tr>
      <w:tr w:rsidR="003C5D4C">
        <w:tc>
          <w:tcPr>
            <w:tcW w:w="4644" w:type="dxa"/>
          </w:tcPr>
          <w:p w:rsidR="003C5D4C" w:rsidRDefault="003C5D4C">
            <w:pPr>
              <w:pStyle w:val="ConsPlusNormal"/>
            </w:pPr>
            <w:r>
              <w:t>Основное мероприятие "Оказание государственной поддержки общественным и иным некоммерческим организациям"</w:t>
            </w:r>
          </w:p>
        </w:tc>
        <w:tc>
          <w:tcPr>
            <w:tcW w:w="1985" w:type="dxa"/>
          </w:tcPr>
          <w:p w:rsidR="003C5D4C" w:rsidRDefault="003C5D4C">
            <w:pPr>
              <w:pStyle w:val="ConsPlusNormal"/>
              <w:jc w:val="center"/>
            </w:pPr>
            <w:r>
              <w:t>22 4 01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6809,6</w:t>
            </w:r>
          </w:p>
        </w:tc>
      </w:tr>
      <w:tr w:rsidR="003C5D4C">
        <w:tc>
          <w:tcPr>
            <w:tcW w:w="4644" w:type="dxa"/>
          </w:tcPr>
          <w:p w:rsidR="003C5D4C" w:rsidRDefault="003C5D4C">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22 4 01 80850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49" w:type="dxa"/>
          </w:tcPr>
          <w:p w:rsidR="003C5D4C" w:rsidRDefault="003C5D4C">
            <w:pPr>
              <w:pStyle w:val="ConsPlusNormal"/>
              <w:jc w:val="center"/>
            </w:pPr>
            <w:r>
              <w:t>4809,6</w:t>
            </w:r>
          </w:p>
        </w:tc>
      </w:tr>
      <w:tr w:rsidR="003C5D4C">
        <w:tc>
          <w:tcPr>
            <w:tcW w:w="4644" w:type="dxa"/>
          </w:tcPr>
          <w:p w:rsidR="003C5D4C" w:rsidRDefault="003C5D4C">
            <w:pPr>
              <w:pStyle w:val="ConsPlusNormal"/>
            </w:pPr>
            <w:r>
              <w:t>Предоставлении субсидии Дагестанскому региональному отделению Общероссийского общественного фонда "Победа"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22 4 01 81920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49" w:type="dxa"/>
          </w:tcPr>
          <w:p w:rsidR="003C5D4C" w:rsidRDefault="003C5D4C">
            <w:pPr>
              <w:pStyle w:val="ConsPlusNormal"/>
              <w:jc w:val="center"/>
            </w:pPr>
            <w:r>
              <w:t>1000,0</w:t>
            </w:r>
          </w:p>
        </w:tc>
      </w:tr>
      <w:tr w:rsidR="003C5D4C">
        <w:tc>
          <w:tcPr>
            <w:tcW w:w="4644" w:type="dxa"/>
          </w:tcPr>
          <w:p w:rsidR="003C5D4C" w:rsidRDefault="003C5D4C">
            <w:pPr>
              <w:pStyle w:val="ConsPlusNormal"/>
            </w:pPr>
            <w:r>
              <w:t>Предоставлении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22 4 01 81930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49" w:type="dxa"/>
          </w:tcPr>
          <w:p w:rsidR="003C5D4C" w:rsidRDefault="003C5D4C">
            <w:pPr>
              <w:pStyle w:val="ConsPlusNormal"/>
              <w:jc w:val="center"/>
            </w:pPr>
            <w:r>
              <w:t>1000,0</w:t>
            </w:r>
          </w:p>
        </w:tc>
      </w:tr>
      <w:tr w:rsidR="003C5D4C">
        <w:tc>
          <w:tcPr>
            <w:tcW w:w="4644" w:type="dxa"/>
          </w:tcPr>
          <w:p w:rsidR="003C5D4C" w:rsidRDefault="008C55E6">
            <w:pPr>
              <w:pStyle w:val="ConsPlusNormal"/>
            </w:pPr>
            <w:hyperlink r:id="rId1559" w:history="1">
              <w:r w:rsidR="003C5D4C">
                <w:rPr>
                  <w:color w:val="0000FF"/>
                </w:rPr>
                <w:t>Подпрограмма</w:t>
              </w:r>
            </w:hyperlink>
            <w:r w:rsidR="003C5D4C">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1985" w:type="dxa"/>
          </w:tcPr>
          <w:p w:rsidR="003C5D4C" w:rsidRDefault="003C5D4C">
            <w:pPr>
              <w:pStyle w:val="ConsPlusNormal"/>
              <w:jc w:val="center"/>
            </w:pPr>
            <w:r>
              <w:t>22 5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260704,3</w:t>
            </w:r>
          </w:p>
        </w:tc>
      </w:tr>
      <w:tr w:rsidR="003C5D4C">
        <w:tc>
          <w:tcPr>
            <w:tcW w:w="4644" w:type="dxa"/>
          </w:tcPr>
          <w:p w:rsidR="003C5D4C" w:rsidRDefault="003C5D4C">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 (Межбюджетные трансферты)</w:t>
            </w:r>
          </w:p>
        </w:tc>
        <w:tc>
          <w:tcPr>
            <w:tcW w:w="1985" w:type="dxa"/>
          </w:tcPr>
          <w:p w:rsidR="003C5D4C" w:rsidRDefault="003C5D4C">
            <w:pPr>
              <w:pStyle w:val="ConsPlusNormal"/>
              <w:jc w:val="center"/>
            </w:pPr>
            <w:r>
              <w:t>22 5 00 40820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144173,5</w:t>
            </w:r>
          </w:p>
        </w:tc>
      </w:tr>
      <w:tr w:rsidR="003C5D4C">
        <w:tc>
          <w:tcPr>
            <w:tcW w:w="4644" w:type="dxa"/>
          </w:tcPr>
          <w:p w:rsidR="003C5D4C" w:rsidRDefault="003C5D4C">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985" w:type="dxa"/>
          </w:tcPr>
          <w:p w:rsidR="003C5D4C" w:rsidRDefault="003C5D4C">
            <w:pPr>
              <w:pStyle w:val="ConsPlusNormal"/>
              <w:jc w:val="center"/>
            </w:pPr>
            <w:r>
              <w:t>22 5 00 R0820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116530,8</w:t>
            </w:r>
          </w:p>
        </w:tc>
      </w:tr>
      <w:tr w:rsidR="003C5D4C">
        <w:tc>
          <w:tcPr>
            <w:tcW w:w="4644" w:type="dxa"/>
          </w:tcPr>
          <w:p w:rsidR="003C5D4C" w:rsidRDefault="003C5D4C">
            <w:pPr>
              <w:pStyle w:val="ConsPlusNormal"/>
            </w:pPr>
            <w:r>
              <w:t xml:space="preserve">Государственная </w:t>
            </w:r>
            <w:hyperlink r:id="rId1560" w:history="1">
              <w:r>
                <w:rPr>
                  <w:color w:val="0000FF"/>
                </w:rPr>
                <w:t>программа</w:t>
              </w:r>
            </w:hyperlink>
            <w:r>
              <w:t xml:space="preserve"> Республики Дагестан "Содействие занятости населения"</w:t>
            </w:r>
          </w:p>
        </w:tc>
        <w:tc>
          <w:tcPr>
            <w:tcW w:w="1985" w:type="dxa"/>
          </w:tcPr>
          <w:p w:rsidR="003C5D4C" w:rsidRDefault="003C5D4C">
            <w:pPr>
              <w:pStyle w:val="ConsPlusNormal"/>
              <w:jc w:val="center"/>
            </w:pPr>
            <w:r>
              <w:t>23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3048143,7</w:t>
            </w:r>
          </w:p>
        </w:tc>
      </w:tr>
      <w:tr w:rsidR="003C5D4C">
        <w:tc>
          <w:tcPr>
            <w:tcW w:w="4644" w:type="dxa"/>
          </w:tcPr>
          <w:p w:rsidR="003C5D4C" w:rsidRDefault="008C55E6">
            <w:pPr>
              <w:pStyle w:val="ConsPlusNormal"/>
            </w:pPr>
            <w:hyperlink r:id="rId1561" w:history="1">
              <w:r w:rsidR="003C5D4C">
                <w:rPr>
                  <w:color w:val="0000FF"/>
                </w:rPr>
                <w:t>Подпрограмма</w:t>
              </w:r>
            </w:hyperlink>
            <w:r w:rsidR="003C5D4C">
              <w:t xml:space="preserve"> "Активная политика занятости населения и социальная поддержка безработных граждан"</w:t>
            </w:r>
          </w:p>
        </w:tc>
        <w:tc>
          <w:tcPr>
            <w:tcW w:w="1985" w:type="dxa"/>
          </w:tcPr>
          <w:p w:rsidR="003C5D4C" w:rsidRDefault="003C5D4C">
            <w:pPr>
              <w:pStyle w:val="ConsPlusNormal"/>
              <w:jc w:val="center"/>
            </w:pPr>
            <w:r>
              <w:t>23 1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3046630,7</w:t>
            </w:r>
          </w:p>
        </w:tc>
      </w:tr>
      <w:tr w:rsidR="003C5D4C">
        <w:tc>
          <w:tcPr>
            <w:tcW w:w="4644" w:type="dxa"/>
          </w:tcPr>
          <w:p w:rsidR="003C5D4C" w:rsidRDefault="003C5D4C">
            <w:pPr>
              <w:pStyle w:val="ConsPlusNormal"/>
            </w:pPr>
            <w:r>
              <w:t>Организация профессионального обучения и дополнительного профессионального образования лиц в возрасте 50 лет и старше, а также лиц предпенсионного возраста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23 1 P3 52940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11003,2</w:t>
            </w:r>
          </w:p>
        </w:tc>
      </w:tr>
      <w:tr w:rsidR="003C5D4C">
        <w:tc>
          <w:tcPr>
            <w:tcW w:w="4644" w:type="dxa"/>
          </w:tcPr>
          <w:p w:rsidR="003C5D4C" w:rsidRDefault="003C5D4C">
            <w:pPr>
              <w:pStyle w:val="ConsPlusNormal"/>
            </w:pPr>
            <w:r>
              <w:t>Организация профессионального обучения и дополнительного профессионального образования лиц в возрасте 50 лет и старше, а также лиц предпенсионного возраста (Социальное обеспечение и иные выплаты населению)</w:t>
            </w:r>
          </w:p>
        </w:tc>
        <w:tc>
          <w:tcPr>
            <w:tcW w:w="1985" w:type="dxa"/>
          </w:tcPr>
          <w:p w:rsidR="003C5D4C" w:rsidRDefault="003C5D4C">
            <w:pPr>
              <w:pStyle w:val="ConsPlusNormal"/>
              <w:jc w:val="center"/>
            </w:pPr>
            <w:r>
              <w:t>23 1 P3 52940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3542,9</w:t>
            </w:r>
          </w:p>
        </w:tc>
      </w:tr>
      <w:tr w:rsidR="003C5D4C">
        <w:tc>
          <w:tcPr>
            <w:tcW w:w="4644" w:type="dxa"/>
          </w:tcPr>
          <w:p w:rsidR="003C5D4C" w:rsidRDefault="003C5D4C">
            <w:pPr>
              <w:pStyle w:val="ConsPlusNormal"/>
            </w:pPr>
            <w:r>
              <w:t>Основное мероприятие "Оказание содействия трудоустройству населения"</w:t>
            </w:r>
          </w:p>
        </w:tc>
        <w:tc>
          <w:tcPr>
            <w:tcW w:w="1985" w:type="dxa"/>
          </w:tcPr>
          <w:p w:rsidR="003C5D4C" w:rsidRDefault="003C5D4C">
            <w:pPr>
              <w:pStyle w:val="ConsPlusNormal"/>
              <w:jc w:val="center"/>
            </w:pPr>
            <w:r>
              <w:t>23 1 01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22409,3</w:t>
            </w:r>
          </w:p>
        </w:tc>
      </w:tr>
      <w:tr w:rsidR="003C5D4C">
        <w:tc>
          <w:tcPr>
            <w:tcW w:w="4644" w:type="dxa"/>
          </w:tcPr>
          <w:p w:rsidR="003C5D4C" w:rsidRDefault="003C5D4C">
            <w:pPr>
              <w:pStyle w:val="ConsPlusNormal"/>
            </w:pPr>
            <w:r>
              <w:t>Организация работы по взаимодействию с работодателями, проведение ярмарок вакансий и учебных рабочих мест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23 1 01 81011</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1379,1</w:t>
            </w:r>
          </w:p>
        </w:tc>
      </w:tr>
      <w:tr w:rsidR="003C5D4C">
        <w:tc>
          <w:tcPr>
            <w:tcW w:w="4644" w:type="dxa"/>
          </w:tcPr>
          <w:p w:rsidR="003C5D4C" w:rsidRDefault="003C5D4C">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23 1 01 81013</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5,3</w:t>
            </w:r>
          </w:p>
        </w:tc>
      </w:tr>
      <w:tr w:rsidR="003C5D4C">
        <w:tc>
          <w:tcPr>
            <w:tcW w:w="4644" w:type="dxa"/>
          </w:tcPr>
          <w:p w:rsidR="003C5D4C" w:rsidRDefault="003C5D4C">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 (Социальное обеспечение и иные выплаты населению)</w:t>
            </w:r>
          </w:p>
        </w:tc>
        <w:tc>
          <w:tcPr>
            <w:tcW w:w="1985" w:type="dxa"/>
          </w:tcPr>
          <w:p w:rsidR="003C5D4C" w:rsidRDefault="003C5D4C">
            <w:pPr>
              <w:pStyle w:val="ConsPlusNormal"/>
              <w:jc w:val="center"/>
            </w:pPr>
            <w:r>
              <w:t>23 1 01 81013</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1051,6</w:t>
            </w:r>
          </w:p>
        </w:tc>
      </w:tr>
      <w:tr w:rsidR="003C5D4C">
        <w:tc>
          <w:tcPr>
            <w:tcW w:w="4644" w:type="dxa"/>
          </w:tcPr>
          <w:p w:rsidR="003C5D4C" w:rsidRDefault="003C5D4C">
            <w:pPr>
              <w:pStyle w:val="ConsPlusNormal"/>
            </w:pPr>
            <w:r>
              <w:t>Организация временного трудоустройства несовершеннолетних граждан в возрасте от 14 до 18 лет в свободное от учебы время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23 1 01 81014</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3,3</w:t>
            </w:r>
          </w:p>
        </w:tc>
      </w:tr>
      <w:tr w:rsidR="003C5D4C">
        <w:tc>
          <w:tcPr>
            <w:tcW w:w="4644" w:type="dxa"/>
          </w:tcPr>
          <w:p w:rsidR="003C5D4C" w:rsidRDefault="003C5D4C">
            <w:pPr>
              <w:pStyle w:val="ConsPlusNormal"/>
            </w:pPr>
            <w:r>
              <w:t>Организация временного трудоустройства несовершеннолетних граждан в возрасте от 14 до 18 лет в свободное от учебы время (Социальное обеспечение и иные выплаты населению)</w:t>
            </w:r>
          </w:p>
        </w:tc>
        <w:tc>
          <w:tcPr>
            <w:tcW w:w="1985" w:type="dxa"/>
          </w:tcPr>
          <w:p w:rsidR="003C5D4C" w:rsidRDefault="003C5D4C">
            <w:pPr>
              <w:pStyle w:val="ConsPlusNormal"/>
              <w:jc w:val="center"/>
            </w:pPr>
            <w:r>
              <w:t>23 1 01 81014</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649,1</w:t>
            </w:r>
          </w:p>
        </w:tc>
      </w:tr>
      <w:tr w:rsidR="003C5D4C">
        <w:tc>
          <w:tcPr>
            <w:tcW w:w="4644" w:type="dxa"/>
          </w:tcPr>
          <w:p w:rsidR="003C5D4C" w:rsidRDefault="003C5D4C">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23 1 01 81015</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1,8</w:t>
            </w:r>
          </w:p>
        </w:tc>
      </w:tr>
      <w:tr w:rsidR="003C5D4C">
        <w:tc>
          <w:tcPr>
            <w:tcW w:w="4644" w:type="dxa"/>
          </w:tcPr>
          <w:p w:rsidR="003C5D4C" w:rsidRDefault="003C5D4C">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 (Социальное обеспечение и иные выплаты населению)</w:t>
            </w:r>
          </w:p>
        </w:tc>
        <w:tc>
          <w:tcPr>
            <w:tcW w:w="1985" w:type="dxa"/>
          </w:tcPr>
          <w:p w:rsidR="003C5D4C" w:rsidRDefault="003C5D4C">
            <w:pPr>
              <w:pStyle w:val="ConsPlusNormal"/>
              <w:jc w:val="center"/>
            </w:pPr>
            <w:r>
              <w:t>23 1 01 81015</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352,1</w:t>
            </w:r>
          </w:p>
        </w:tc>
      </w:tr>
      <w:tr w:rsidR="003C5D4C">
        <w:tc>
          <w:tcPr>
            <w:tcW w:w="4644" w:type="dxa"/>
          </w:tcPr>
          <w:p w:rsidR="003C5D4C" w:rsidRDefault="003C5D4C">
            <w:pPr>
              <w:pStyle w:val="ConsPlusNormal"/>
            </w:pPr>
            <w:r>
              <w:t>Развитие предпринимательской инициативы граждан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23 1 01 81016</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72,0</w:t>
            </w:r>
          </w:p>
        </w:tc>
      </w:tr>
      <w:tr w:rsidR="003C5D4C">
        <w:tc>
          <w:tcPr>
            <w:tcW w:w="4644" w:type="dxa"/>
          </w:tcPr>
          <w:p w:rsidR="003C5D4C" w:rsidRDefault="003C5D4C">
            <w:pPr>
              <w:pStyle w:val="ConsPlusNormal"/>
            </w:pPr>
            <w:r>
              <w:t>Развитие предпринимательской инициативы граждан (Социальное обеспечение и иные выплаты населению)</w:t>
            </w:r>
          </w:p>
        </w:tc>
        <w:tc>
          <w:tcPr>
            <w:tcW w:w="1985" w:type="dxa"/>
          </w:tcPr>
          <w:p w:rsidR="003C5D4C" w:rsidRDefault="003C5D4C">
            <w:pPr>
              <w:pStyle w:val="ConsPlusNormal"/>
              <w:jc w:val="center"/>
            </w:pPr>
            <w:r>
              <w:t>23 1 01 81016</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14400,0</w:t>
            </w:r>
          </w:p>
        </w:tc>
      </w:tr>
      <w:tr w:rsidR="003C5D4C">
        <w:tc>
          <w:tcPr>
            <w:tcW w:w="4644" w:type="dxa"/>
          </w:tcPr>
          <w:p w:rsidR="003C5D4C" w:rsidRDefault="003C5D4C">
            <w:pPr>
              <w:pStyle w:val="ConsPlusNormal"/>
            </w:pPr>
            <w:r>
              <w:t>Оказание содействия в трудоустройстве незанятых инвалидов на оборудованные (оснащенные) для них рабочие места (Иные бюджетные ассигнования)</w:t>
            </w:r>
          </w:p>
        </w:tc>
        <w:tc>
          <w:tcPr>
            <w:tcW w:w="1985" w:type="dxa"/>
          </w:tcPr>
          <w:p w:rsidR="003C5D4C" w:rsidRDefault="003C5D4C">
            <w:pPr>
              <w:pStyle w:val="ConsPlusNormal"/>
              <w:jc w:val="center"/>
            </w:pPr>
            <w:r>
              <w:t>23 1 01 81017</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1526,0</w:t>
            </w:r>
          </w:p>
        </w:tc>
      </w:tr>
      <w:tr w:rsidR="003C5D4C">
        <w:tc>
          <w:tcPr>
            <w:tcW w:w="4644" w:type="dxa"/>
          </w:tcPr>
          <w:p w:rsidR="003C5D4C" w:rsidRDefault="003C5D4C">
            <w:pPr>
              <w:pStyle w:val="ConsPlusNormal"/>
            </w:pPr>
            <w:r>
              <w:t>Организация мероприятий по повышению квалификации и переподготовки сотрудников органов службы занятости по вопросу реализации мероприятий направленных на сопровождение инвалидов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23 1 01 81018</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600,0</w:t>
            </w:r>
          </w:p>
        </w:tc>
      </w:tr>
      <w:tr w:rsidR="003C5D4C">
        <w:tc>
          <w:tcPr>
            <w:tcW w:w="4644" w:type="dxa"/>
          </w:tcPr>
          <w:p w:rsidR="003C5D4C" w:rsidRDefault="003C5D4C">
            <w:pPr>
              <w:pStyle w:val="ConsPlusNormal"/>
            </w:pPr>
            <w:r>
              <w:t>Субсидирование части затрат на компенсацию расходов по оплате труда инвалидов занятых на предприятиях образованных общественными организациями инвалидов (Иные бюджетные ассигнования)</w:t>
            </w:r>
          </w:p>
        </w:tc>
        <w:tc>
          <w:tcPr>
            <w:tcW w:w="1985" w:type="dxa"/>
          </w:tcPr>
          <w:p w:rsidR="003C5D4C" w:rsidRDefault="003C5D4C">
            <w:pPr>
              <w:pStyle w:val="ConsPlusNormal"/>
              <w:jc w:val="center"/>
            </w:pPr>
            <w:r>
              <w:t>23 1 01 81019</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2369,0</w:t>
            </w:r>
          </w:p>
        </w:tc>
      </w:tr>
      <w:tr w:rsidR="003C5D4C">
        <w:tc>
          <w:tcPr>
            <w:tcW w:w="4644" w:type="dxa"/>
          </w:tcPr>
          <w:p w:rsidR="003C5D4C" w:rsidRDefault="003C5D4C">
            <w:pPr>
              <w:pStyle w:val="ConsPlusNormal"/>
            </w:pPr>
            <w:r>
              <w:t>Основное мероприятие "Развитие качества рабочей силы и системы профессионального обучения"</w:t>
            </w:r>
          </w:p>
        </w:tc>
        <w:tc>
          <w:tcPr>
            <w:tcW w:w="1985" w:type="dxa"/>
          </w:tcPr>
          <w:p w:rsidR="003C5D4C" w:rsidRDefault="003C5D4C">
            <w:pPr>
              <w:pStyle w:val="ConsPlusNormal"/>
              <w:jc w:val="center"/>
            </w:pPr>
            <w:r>
              <w:t>23 1 02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26450,0</w:t>
            </w:r>
          </w:p>
        </w:tc>
      </w:tr>
      <w:tr w:rsidR="003C5D4C">
        <w:tc>
          <w:tcPr>
            <w:tcW w:w="4644" w:type="dxa"/>
          </w:tcPr>
          <w:p w:rsidR="003C5D4C" w:rsidRDefault="003C5D4C">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23 1 02 81021</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17200,0</w:t>
            </w:r>
          </w:p>
        </w:tc>
      </w:tr>
      <w:tr w:rsidR="003C5D4C">
        <w:tc>
          <w:tcPr>
            <w:tcW w:w="4644" w:type="dxa"/>
          </w:tcPr>
          <w:p w:rsidR="003C5D4C" w:rsidRDefault="003C5D4C">
            <w:pPr>
              <w:pStyle w:val="ConsPlusNormal"/>
            </w:pPr>
            <w:r>
              <w:t>Организация профессионального обучения и дополнительного профессионального образования безработных граждан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23 1 02 81022</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9250,0</w:t>
            </w:r>
          </w:p>
        </w:tc>
      </w:tr>
      <w:tr w:rsidR="003C5D4C">
        <w:tc>
          <w:tcPr>
            <w:tcW w:w="4644" w:type="dxa"/>
          </w:tcPr>
          <w:p w:rsidR="003C5D4C" w:rsidRDefault="003C5D4C">
            <w:pPr>
              <w:pStyle w:val="ConsPlusNormal"/>
            </w:pPr>
            <w:r>
              <w:t>Основное мероприятие "Трудовая миграция населения"</w:t>
            </w:r>
          </w:p>
        </w:tc>
        <w:tc>
          <w:tcPr>
            <w:tcW w:w="1985" w:type="dxa"/>
          </w:tcPr>
          <w:p w:rsidR="003C5D4C" w:rsidRDefault="003C5D4C">
            <w:pPr>
              <w:pStyle w:val="ConsPlusNormal"/>
              <w:jc w:val="center"/>
            </w:pPr>
            <w:r>
              <w:t>23 1 03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1020,1</w:t>
            </w:r>
          </w:p>
        </w:tc>
      </w:tr>
      <w:tr w:rsidR="003C5D4C">
        <w:tc>
          <w:tcPr>
            <w:tcW w:w="4644" w:type="dxa"/>
          </w:tcPr>
          <w:p w:rsidR="003C5D4C" w:rsidRDefault="003C5D4C">
            <w:pPr>
              <w:pStyle w:val="ConsPlusNormal"/>
            </w:pPr>
            <w:r>
              <w:t>Регулирование внутренней миграции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23 1 03 81031</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5,1</w:t>
            </w:r>
          </w:p>
        </w:tc>
      </w:tr>
      <w:tr w:rsidR="003C5D4C">
        <w:tc>
          <w:tcPr>
            <w:tcW w:w="4644" w:type="dxa"/>
          </w:tcPr>
          <w:p w:rsidR="003C5D4C" w:rsidRDefault="003C5D4C">
            <w:pPr>
              <w:pStyle w:val="ConsPlusNormal"/>
            </w:pPr>
            <w:r>
              <w:t>Регулирование внутренней миграции (Социальное обеспечение и иные выплаты населению)</w:t>
            </w:r>
          </w:p>
        </w:tc>
        <w:tc>
          <w:tcPr>
            <w:tcW w:w="1985" w:type="dxa"/>
          </w:tcPr>
          <w:p w:rsidR="003C5D4C" w:rsidRDefault="003C5D4C">
            <w:pPr>
              <w:pStyle w:val="ConsPlusNormal"/>
              <w:jc w:val="center"/>
            </w:pPr>
            <w:r>
              <w:t>23 1 03 81031</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1015,0</w:t>
            </w:r>
          </w:p>
        </w:tc>
      </w:tr>
      <w:tr w:rsidR="003C5D4C">
        <w:tc>
          <w:tcPr>
            <w:tcW w:w="4644" w:type="dxa"/>
          </w:tcPr>
          <w:p w:rsidR="003C5D4C" w:rsidRDefault="003C5D4C">
            <w:pPr>
              <w:pStyle w:val="ConsPlusNormal"/>
            </w:pPr>
            <w:r>
              <w:t>Основное мероприятие "Социальная поддержка безработных граждан"</w:t>
            </w:r>
          </w:p>
        </w:tc>
        <w:tc>
          <w:tcPr>
            <w:tcW w:w="1985" w:type="dxa"/>
          </w:tcPr>
          <w:p w:rsidR="003C5D4C" w:rsidRDefault="003C5D4C">
            <w:pPr>
              <w:pStyle w:val="ConsPlusNormal"/>
              <w:jc w:val="center"/>
            </w:pPr>
            <w:r>
              <w:t>23 1 05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2782125,6</w:t>
            </w:r>
          </w:p>
        </w:tc>
      </w:tr>
      <w:tr w:rsidR="003C5D4C">
        <w:tc>
          <w:tcPr>
            <w:tcW w:w="4644" w:type="dxa"/>
          </w:tcPr>
          <w:p w:rsidR="003C5D4C" w:rsidRDefault="003C5D4C">
            <w:pPr>
              <w:pStyle w:val="ConsPlusNormal"/>
            </w:pPr>
            <w:r>
              <w:t xml:space="preserve">Социальные выплаты безработным гражданам в соответствии с </w:t>
            </w:r>
            <w:hyperlink r:id="rId1562" w:history="1">
              <w:r>
                <w:rPr>
                  <w:color w:val="0000FF"/>
                </w:rPr>
                <w:t>Законом</w:t>
              </w:r>
            </w:hyperlink>
            <w:r>
              <w:t xml:space="preserve"> Российской Федерации от 19 апреля 1991 года N 1032-1 "О занятости населения в Российской Федерации"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23 1 05 52900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16591,7</w:t>
            </w:r>
          </w:p>
        </w:tc>
      </w:tr>
      <w:tr w:rsidR="003C5D4C">
        <w:tc>
          <w:tcPr>
            <w:tcW w:w="4644" w:type="dxa"/>
          </w:tcPr>
          <w:p w:rsidR="003C5D4C" w:rsidRDefault="003C5D4C">
            <w:pPr>
              <w:pStyle w:val="ConsPlusNormal"/>
            </w:pPr>
            <w:r>
              <w:t xml:space="preserve">Социальные выплаты безработным гражданам в соответствии с </w:t>
            </w:r>
            <w:hyperlink r:id="rId1563" w:history="1">
              <w:r>
                <w:rPr>
                  <w:color w:val="0000FF"/>
                </w:rPr>
                <w:t>Законом</w:t>
              </w:r>
            </w:hyperlink>
            <w:r>
              <w:t xml:space="preserve"> Российской Федерации от 19 апреля 1991 года N 1032-1 "О занятости населения в Российской Федерации" (Социальное обеспечение и иные выплаты населению)</w:t>
            </w:r>
          </w:p>
        </w:tc>
        <w:tc>
          <w:tcPr>
            <w:tcW w:w="1985" w:type="dxa"/>
          </w:tcPr>
          <w:p w:rsidR="003C5D4C" w:rsidRDefault="003C5D4C">
            <w:pPr>
              <w:pStyle w:val="ConsPlusNormal"/>
              <w:jc w:val="center"/>
            </w:pPr>
            <w:r>
              <w:t>23 1 05 52900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662598,6</w:t>
            </w:r>
          </w:p>
        </w:tc>
      </w:tr>
      <w:tr w:rsidR="003C5D4C">
        <w:tc>
          <w:tcPr>
            <w:tcW w:w="4644" w:type="dxa"/>
          </w:tcPr>
          <w:p w:rsidR="003C5D4C" w:rsidRDefault="003C5D4C">
            <w:pPr>
              <w:pStyle w:val="ConsPlusNormal"/>
            </w:pPr>
            <w:r>
              <w:t xml:space="preserve">Социальные выплаты безработным гражданам в соответствии с </w:t>
            </w:r>
            <w:hyperlink r:id="rId1564" w:history="1">
              <w:r>
                <w:rPr>
                  <w:color w:val="0000FF"/>
                </w:rPr>
                <w:t>Законом</w:t>
              </w:r>
            </w:hyperlink>
            <w:r>
              <w:t xml:space="preserve"> Российской Федерации от 19 апреля 1991 года N 1032-1 "О занятости населения в Российской Федерации" (Межбюджетные трансферты)</w:t>
            </w:r>
          </w:p>
        </w:tc>
        <w:tc>
          <w:tcPr>
            <w:tcW w:w="1985" w:type="dxa"/>
          </w:tcPr>
          <w:p w:rsidR="003C5D4C" w:rsidRDefault="003C5D4C">
            <w:pPr>
              <w:pStyle w:val="ConsPlusNormal"/>
              <w:jc w:val="center"/>
            </w:pPr>
            <w:r>
              <w:t>23 1 05 52900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106888,9</w:t>
            </w:r>
          </w:p>
        </w:tc>
      </w:tr>
      <w:tr w:rsidR="003C5D4C">
        <w:tc>
          <w:tcPr>
            <w:tcW w:w="4644" w:type="dxa"/>
          </w:tcPr>
          <w:p w:rsidR="003C5D4C" w:rsidRDefault="003C5D4C">
            <w:pPr>
              <w:pStyle w:val="ConsPlusNormal"/>
            </w:pPr>
            <w:r>
              <w:t xml:space="preserve">Социальные выплаты безработным гражданам в соответствии с </w:t>
            </w:r>
            <w:hyperlink r:id="rId1565" w:history="1">
              <w:r>
                <w:rPr>
                  <w:color w:val="0000FF"/>
                </w:rPr>
                <w:t>Законом</w:t>
              </w:r>
            </w:hyperlink>
            <w:r>
              <w:t xml:space="preserve"> Российской Федерации от 19 апреля 1991 года N 1032-1 "О занятости населения в Российской Федерации" за счет средств резервного фонда Правительства Российской Федерации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23 1 05 5290F</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18313,3</w:t>
            </w:r>
          </w:p>
        </w:tc>
      </w:tr>
      <w:tr w:rsidR="003C5D4C">
        <w:tc>
          <w:tcPr>
            <w:tcW w:w="4644" w:type="dxa"/>
          </w:tcPr>
          <w:p w:rsidR="003C5D4C" w:rsidRDefault="003C5D4C">
            <w:pPr>
              <w:pStyle w:val="ConsPlusNormal"/>
            </w:pPr>
            <w:r>
              <w:t xml:space="preserve">Социальные выплаты безработным гражданам в соответствии с </w:t>
            </w:r>
            <w:hyperlink r:id="rId1566" w:history="1">
              <w:r>
                <w:rPr>
                  <w:color w:val="0000FF"/>
                </w:rPr>
                <w:t>Законом</w:t>
              </w:r>
            </w:hyperlink>
            <w:r>
              <w:t xml:space="preserve"> Российской Федерации от 19 апреля 1991 года N 1032-1 "О занятости населения в Российской Федерации" за счет средств резервного фонда Правительства Российской Федерации (Социальное обеспечение и иные выплаты населению)</w:t>
            </w:r>
          </w:p>
        </w:tc>
        <w:tc>
          <w:tcPr>
            <w:tcW w:w="1985" w:type="dxa"/>
          </w:tcPr>
          <w:p w:rsidR="003C5D4C" w:rsidRDefault="003C5D4C">
            <w:pPr>
              <w:pStyle w:val="ConsPlusNormal"/>
              <w:jc w:val="center"/>
            </w:pPr>
            <w:r>
              <w:t>23 1 05 5290F</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1977733,1</w:t>
            </w:r>
          </w:p>
        </w:tc>
      </w:tr>
      <w:tr w:rsidR="003C5D4C">
        <w:tc>
          <w:tcPr>
            <w:tcW w:w="4644" w:type="dxa"/>
          </w:tcPr>
          <w:p w:rsidR="003C5D4C" w:rsidRDefault="003C5D4C">
            <w:pPr>
              <w:pStyle w:val="ConsPlusNormal"/>
            </w:pPr>
            <w:r>
              <w:t>Основное мероприятие "Информирование населения и работодателей о положении на рынке труда"</w:t>
            </w:r>
          </w:p>
        </w:tc>
        <w:tc>
          <w:tcPr>
            <w:tcW w:w="1985" w:type="dxa"/>
          </w:tcPr>
          <w:p w:rsidR="003C5D4C" w:rsidRDefault="003C5D4C">
            <w:pPr>
              <w:pStyle w:val="ConsPlusNormal"/>
              <w:jc w:val="center"/>
            </w:pPr>
            <w:r>
              <w:t>23 1 07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300,0</w:t>
            </w:r>
          </w:p>
        </w:tc>
      </w:tr>
      <w:tr w:rsidR="003C5D4C">
        <w:tc>
          <w:tcPr>
            <w:tcW w:w="4644" w:type="dxa"/>
          </w:tcPr>
          <w:p w:rsidR="003C5D4C" w:rsidRDefault="003C5D4C">
            <w:pPr>
              <w:pStyle w:val="ConsPlusNormal"/>
            </w:pPr>
            <w:r>
              <w:t>Информационное обеспечение в сфере реализации мероприятий, направленных на сопровождение инвалидов при трудоустройстве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23 1 07 81074</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300,0</w:t>
            </w:r>
          </w:p>
        </w:tc>
      </w:tr>
      <w:tr w:rsidR="003C5D4C">
        <w:tc>
          <w:tcPr>
            <w:tcW w:w="4644" w:type="dxa"/>
          </w:tcPr>
          <w:p w:rsidR="003C5D4C" w:rsidRDefault="003C5D4C">
            <w:pPr>
              <w:pStyle w:val="ConsPlusNormal"/>
            </w:pPr>
            <w:r>
              <w:t>Основное мероприятие "Развитие структуры и обеспечение деятельности органов службы занятости населения"</w:t>
            </w:r>
          </w:p>
        </w:tc>
        <w:tc>
          <w:tcPr>
            <w:tcW w:w="1985" w:type="dxa"/>
          </w:tcPr>
          <w:p w:rsidR="003C5D4C" w:rsidRDefault="003C5D4C">
            <w:pPr>
              <w:pStyle w:val="ConsPlusNormal"/>
              <w:jc w:val="center"/>
            </w:pPr>
            <w:r>
              <w:t>23 1 08</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195814,1</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23 1 08 00590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178020,2</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23 1 08 00590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9984,4</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23 1 08 00590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7239,8</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(Иные бюджетные ассигнования)</w:t>
            </w:r>
          </w:p>
        </w:tc>
        <w:tc>
          <w:tcPr>
            <w:tcW w:w="1985" w:type="dxa"/>
          </w:tcPr>
          <w:p w:rsidR="003C5D4C" w:rsidRDefault="003C5D4C">
            <w:pPr>
              <w:pStyle w:val="ConsPlusNormal"/>
              <w:jc w:val="center"/>
            </w:pPr>
            <w:r>
              <w:t>23 1 08 00590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569,7</w:t>
            </w:r>
          </w:p>
        </w:tc>
      </w:tr>
      <w:tr w:rsidR="003C5D4C">
        <w:tc>
          <w:tcPr>
            <w:tcW w:w="4644" w:type="dxa"/>
          </w:tcPr>
          <w:p w:rsidR="003C5D4C" w:rsidRDefault="003C5D4C">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985" w:type="dxa"/>
          </w:tcPr>
          <w:p w:rsidR="003C5D4C" w:rsidRDefault="003C5D4C">
            <w:pPr>
              <w:pStyle w:val="ConsPlusNormal"/>
              <w:jc w:val="center"/>
            </w:pPr>
            <w:r>
              <w:t>23 1 P2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3965,5</w:t>
            </w:r>
          </w:p>
        </w:tc>
      </w:tr>
      <w:tr w:rsidR="003C5D4C">
        <w:tc>
          <w:tcPr>
            <w:tcW w:w="4644" w:type="dxa"/>
          </w:tcPr>
          <w:p w:rsidR="003C5D4C" w:rsidRDefault="003C5D4C">
            <w:pPr>
              <w:pStyle w:val="ConsPlusNormal"/>
            </w:pPr>
            <w:r>
              <w:t>Переобучение и повышение квалификации женщин в период отпуска по уходу за ребенком в возрасте до трех лет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23 1 P2 54610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3155,8</w:t>
            </w:r>
          </w:p>
        </w:tc>
      </w:tr>
      <w:tr w:rsidR="003C5D4C">
        <w:tc>
          <w:tcPr>
            <w:tcW w:w="4644" w:type="dxa"/>
          </w:tcPr>
          <w:p w:rsidR="003C5D4C" w:rsidRDefault="003C5D4C">
            <w:pPr>
              <w:pStyle w:val="ConsPlusNormal"/>
            </w:pPr>
            <w:r>
              <w:t>Переобучение и повышение квалификации женщин в период отпуска по уходу за ребенком в возрасте до трех лет (Социальное обеспечение и иные выплаты населению)</w:t>
            </w:r>
          </w:p>
        </w:tc>
        <w:tc>
          <w:tcPr>
            <w:tcW w:w="1985" w:type="dxa"/>
          </w:tcPr>
          <w:p w:rsidR="003C5D4C" w:rsidRDefault="003C5D4C">
            <w:pPr>
              <w:pStyle w:val="ConsPlusNormal"/>
              <w:jc w:val="center"/>
            </w:pPr>
            <w:r>
              <w:t>23 1 P2 54610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809,7</w:t>
            </w:r>
          </w:p>
        </w:tc>
      </w:tr>
      <w:tr w:rsidR="003C5D4C">
        <w:tc>
          <w:tcPr>
            <w:tcW w:w="4644" w:type="dxa"/>
          </w:tcPr>
          <w:p w:rsidR="003C5D4C" w:rsidRDefault="008C55E6">
            <w:pPr>
              <w:pStyle w:val="ConsPlusNormal"/>
            </w:pPr>
            <w:hyperlink r:id="rId1567" w:history="1">
              <w:r w:rsidR="003C5D4C">
                <w:rPr>
                  <w:color w:val="0000FF"/>
                </w:rPr>
                <w:t>Подпрограмма</w:t>
              </w:r>
            </w:hyperlink>
            <w:r w:rsidR="003C5D4C">
              <w:t xml:space="preserve">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1985" w:type="dxa"/>
          </w:tcPr>
          <w:p w:rsidR="003C5D4C" w:rsidRDefault="003C5D4C">
            <w:pPr>
              <w:pStyle w:val="ConsPlusNormal"/>
              <w:jc w:val="center"/>
            </w:pPr>
            <w:r>
              <w:t>23 3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1513,0</w:t>
            </w:r>
          </w:p>
        </w:tc>
      </w:tr>
      <w:tr w:rsidR="003C5D4C">
        <w:tc>
          <w:tcPr>
            <w:tcW w:w="4644" w:type="dxa"/>
          </w:tcPr>
          <w:p w:rsidR="003C5D4C" w:rsidRDefault="003C5D4C">
            <w:pPr>
              <w:pStyle w:val="ConsPlusNormal"/>
            </w:pPr>
            <w:r>
              <w:t>Трудоустройство незанятых инвалидов молодого возраста на оборудованные (оснащенные) для них рабочие места</w:t>
            </w:r>
          </w:p>
        </w:tc>
        <w:tc>
          <w:tcPr>
            <w:tcW w:w="1985" w:type="dxa"/>
          </w:tcPr>
          <w:p w:rsidR="003C5D4C" w:rsidRDefault="003C5D4C">
            <w:pPr>
              <w:pStyle w:val="ConsPlusNormal"/>
              <w:jc w:val="center"/>
            </w:pPr>
            <w:r>
              <w:t>23 3 01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763,0</w:t>
            </w:r>
          </w:p>
        </w:tc>
      </w:tr>
      <w:tr w:rsidR="003C5D4C">
        <w:tc>
          <w:tcPr>
            <w:tcW w:w="4644" w:type="dxa"/>
          </w:tcPr>
          <w:p w:rsidR="003C5D4C" w:rsidRDefault="003C5D4C">
            <w:pPr>
              <w:pStyle w:val="ConsPlusNormal"/>
            </w:pPr>
            <w:r>
              <w:t>Содействие трудоустройству незанятых инвалидов молодого возраста на оборудованные (оснащенные) для них рабочие места (Иные бюджетные ассигнования)</w:t>
            </w:r>
          </w:p>
        </w:tc>
        <w:tc>
          <w:tcPr>
            <w:tcW w:w="1985" w:type="dxa"/>
          </w:tcPr>
          <w:p w:rsidR="003C5D4C" w:rsidRDefault="003C5D4C">
            <w:pPr>
              <w:pStyle w:val="ConsPlusNormal"/>
              <w:jc w:val="center"/>
            </w:pPr>
            <w:r>
              <w:t>23 3 01 81310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763,0</w:t>
            </w:r>
          </w:p>
        </w:tc>
      </w:tr>
      <w:tr w:rsidR="003C5D4C">
        <w:tc>
          <w:tcPr>
            <w:tcW w:w="4644" w:type="dxa"/>
          </w:tcPr>
          <w:p w:rsidR="003C5D4C" w:rsidRDefault="003C5D4C">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1985" w:type="dxa"/>
          </w:tcPr>
          <w:p w:rsidR="003C5D4C" w:rsidRDefault="003C5D4C">
            <w:pPr>
              <w:pStyle w:val="ConsPlusNormal"/>
              <w:jc w:val="center"/>
            </w:pPr>
            <w:r>
              <w:t>23 3 02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750,0</w:t>
            </w:r>
          </w:p>
        </w:tc>
      </w:tr>
      <w:tr w:rsidR="003C5D4C">
        <w:tc>
          <w:tcPr>
            <w:tcW w:w="4644" w:type="dxa"/>
          </w:tcPr>
          <w:p w:rsidR="003C5D4C" w:rsidRDefault="003C5D4C">
            <w:pPr>
              <w:pStyle w:val="ConsPlusNormal"/>
            </w:pPr>
            <w:r>
              <w:t>Профессиональное обучение и дополнительное профессиональное образование безработных инвалидов молодого возраста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23 3 02 81320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750,0</w:t>
            </w:r>
          </w:p>
        </w:tc>
      </w:tr>
      <w:tr w:rsidR="003C5D4C">
        <w:tc>
          <w:tcPr>
            <w:tcW w:w="4644" w:type="dxa"/>
          </w:tcPr>
          <w:p w:rsidR="003C5D4C" w:rsidRDefault="003C5D4C">
            <w:pPr>
              <w:pStyle w:val="ConsPlusNormal"/>
            </w:pPr>
            <w:r>
              <w:t xml:space="preserve">Государственная </w:t>
            </w:r>
            <w:hyperlink r:id="rId1568"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1985" w:type="dxa"/>
          </w:tcPr>
          <w:p w:rsidR="003C5D4C" w:rsidRDefault="003C5D4C">
            <w:pPr>
              <w:pStyle w:val="ConsPlusNormal"/>
              <w:jc w:val="center"/>
            </w:pPr>
            <w:r>
              <w:t>24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2482923,8</w:t>
            </w:r>
          </w:p>
        </w:tc>
      </w:tr>
      <w:tr w:rsidR="003C5D4C">
        <w:tc>
          <w:tcPr>
            <w:tcW w:w="4644" w:type="dxa"/>
          </w:tcPr>
          <w:p w:rsidR="003C5D4C" w:rsidRDefault="008C55E6">
            <w:pPr>
              <w:pStyle w:val="ConsPlusNormal"/>
            </w:pPr>
            <w:hyperlink r:id="rId1569" w:history="1">
              <w:r w:rsidR="003C5D4C">
                <w:rPr>
                  <w:color w:val="0000FF"/>
                </w:rPr>
                <w:t>Подпрограмма</w:t>
              </w:r>
            </w:hyperlink>
            <w:r w:rsidR="003C5D4C">
              <w:t xml:space="preserve"> "Развитие физической культуры и массового спорта"</w:t>
            </w:r>
          </w:p>
        </w:tc>
        <w:tc>
          <w:tcPr>
            <w:tcW w:w="1985" w:type="dxa"/>
          </w:tcPr>
          <w:p w:rsidR="003C5D4C" w:rsidRDefault="003C5D4C">
            <w:pPr>
              <w:pStyle w:val="ConsPlusNormal"/>
              <w:jc w:val="center"/>
            </w:pPr>
            <w:r>
              <w:t>24 1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636752,3</w:t>
            </w:r>
          </w:p>
        </w:tc>
      </w:tr>
      <w:tr w:rsidR="003C5D4C">
        <w:tc>
          <w:tcPr>
            <w:tcW w:w="4644" w:type="dxa"/>
          </w:tcPr>
          <w:p w:rsidR="003C5D4C" w:rsidRDefault="003C5D4C">
            <w:pPr>
              <w:pStyle w:val="ConsPlusNormal"/>
            </w:pPr>
            <w:r>
              <w:t>Оснащение объектов спортивной инфраструктуры спортивно-технологическим оборудованием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24 1 P5 52280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52009,8</w:t>
            </w:r>
          </w:p>
        </w:tc>
      </w:tr>
      <w:tr w:rsidR="003C5D4C">
        <w:tc>
          <w:tcPr>
            <w:tcW w:w="4644" w:type="dxa"/>
          </w:tcPr>
          <w:p w:rsidR="003C5D4C" w:rsidRDefault="003C5D4C">
            <w:pPr>
              <w:pStyle w:val="ConsPlusNormal"/>
            </w:pPr>
            <w:r>
              <w:t>Основное мероприятие "Организация республиканских физкультурно-оздоровительных мероприятий"</w:t>
            </w:r>
          </w:p>
        </w:tc>
        <w:tc>
          <w:tcPr>
            <w:tcW w:w="1985" w:type="dxa"/>
          </w:tcPr>
          <w:p w:rsidR="003C5D4C" w:rsidRDefault="003C5D4C">
            <w:pPr>
              <w:pStyle w:val="ConsPlusNormal"/>
              <w:jc w:val="center"/>
            </w:pPr>
            <w:r>
              <w:t>24 1 01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54160,8</w:t>
            </w:r>
          </w:p>
        </w:tc>
      </w:tr>
      <w:tr w:rsidR="003C5D4C">
        <w:tc>
          <w:tcPr>
            <w:tcW w:w="4644" w:type="dxa"/>
          </w:tcPr>
          <w:p w:rsidR="003C5D4C" w:rsidRDefault="003C5D4C">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24 1 01 87010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18823,5</w:t>
            </w:r>
          </w:p>
        </w:tc>
      </w:tr>
      <w:tr w:rsidR="003C5D4C">
        <w:tc>
          <w:tcPr>
            <w:tcW w:w="4644" w:type="dxa"/>
          </w:tcPr>
          <w:p w:rsidR="003C5D4C" w:rsidRDefault="003C5D4C">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24 1 01 87010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28337,3</w:t>
            </w:r>
          </w:p>
        </w:tc>
      </w:tr>
      <w:tr w:rsidR="003C5D4C">
        <w:tc>
          <w:tcPr>
            <w:tcW w:w="4644" w:type="dxa"/>
          </w:tcPr>
          <w:p w:rsidR="003C5D4C" w:rsidRDefault="003C5D4C">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 (Социальное обеспечение и иные выплаты населению)</w:t>
            </w:r>
          </w:p>
        </w:tc>
        <w:tc>
          <w:tcPr>
            <w:tcW w:w="1985" w:type="dxa"/>
          </w:tcPr>
          <w:p w:rsidR="003C5D4C" w:rsidRDefault="003C5D4C">
            <w:pPr>
              <w:pStyle w:val="ConsPlusNormal"/>
              <w:jc w:val="center"/>
            </w:pPr>
            <w:r>
              <w:t>24 1 01 87010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7000,0</w:t>
            </w:r>
          </w:p>
        </w:tc>
      </w:tr>
      <w:tr w:rsidR="003C5D4C">
        <w:tc>
          <w:tcPr>
            <w:tcW w:w="4644" w:type="dxa"/>
          </w:tcPr>
          <w:p w:rsidR="003C5D4C" w:rsidRDefault="003C5D4C">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1985" w:type="dxa"/>
          </w:tcPr>
          <w:p w:rsidR="003C5D4C" w:rsidRDefault="003C5D4C">
            <w:pPr>
              <w:pStyle w:val="ConsPlusNormal"/>
              <w:jc w:val="center"/>
            </w:pPr>
            <w:r>
              <w:t>24 1 02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530581,7</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24 1 02 00590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11740,9</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24 1 02 00590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11060,3</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24 1 02 00590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507767,3</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(Иные бюджетные ассигнования)</w:t>
            </w:r>
          </w:p>
        </w:tc>
        <w:tc>
          <w:tcPr>
            <w:tcW w:w="1985" w:type="dxa"/>
          </w:tcPr>
          <w:p w:rsidR="003C5D4C" w:rsidRDefault="003C5D4C">
            <w:pPr>
              <w:pStyle w:val="ConsPlusNormal"/>
              <w:jc w:val="center"/>
            </w:pPr>
            <w:r>
              <w:t>24 1 02 00590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13,2</w:t>
            </w:r>
          </w:p>
        </w:tc>
      </w:tr>
      <w:tr w:rsidR="003C5D4C">
        <w:tc>
          <w:tcPr>
            <w:tcW w:w="4644" w:type="dxa"/>
          </w:tcPr>
          <w:p w:rsidR="003C5D4C" w:rsidRDefault="008C55E6">
            <w:pPr>
              <w:pStyle w:val="ConsPlusNormal"/>
            </w:pPr>
            <w:hyperlink r:id="rId1570" w:history="1">
              <w:r w:rsidR="003C5D4C">
                <w:rPr>
                  <w:color w:val="0000FF"/>
                </w:rPr>
                <w:t>Подпрограмма</w:t>
              </w:r>
            </w:hyperlink>
            <w:r w:rsidR="003C5D4C">
              <w:t xml:space="preserve"> "Развитие спорта высших достижений и системы подготовки спортивного резерва"</w:t>
            </w:r>
          </w:p>
        </w:tc>
        <w:tc>
          <w:tcPr>
            <w:tcW w:w="1985" w:type="dxa"/>
          </w:tcPr>
          <w:p w:rsidR="003C5D4C" w:rsidRDefault="003C5D4C">
            <w:pPr>
              <w:pStyle w:val="ConsPlusNormal"/>
              <w:jc w:val="center"/>
            </w:pPr>
            <w:r>
              <w:t>24 2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943805,1</w:t>
            </w:r>
          </w:p>
        </w:tc>
      </w:tr>
      <w:tr w:rsidR="003C5D4C">
        <w:tc>
          <w:tcPr>
            <w:tcW w:w="4644" w:type="dxa"/>
          </w:tcPr>
          <w:p w:rsidR="003C5D4C" w:rsidRDefault="003C5D4C">
            <w:pPr>
              <w:pStyle w:val="ConsPlusNormal"/>
            </w:pPr>
            <w:r>
              <w:t>Мероприятия в области участия дагестанских спортсменов во всероссийских физкультурно-оздоровительных мероприятиях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24 2 01 87010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85721,6</w:t>
            </w:r>
          </w:p>
        </w:tc>
      </w:tr>
      <w:tr w:rsidR="003C5D4C">
        <w:tc>
          <w:tcPr>
            <w:tcW w:w="4644" w:type="dxa"/>
          </w:tcPr>
          <w:p w:rsidR="003C5D4C" w:rsidRDefault="003C5D4C">
            <w:pPr>
              <w:pStyle w:val="ConsPlusNormal"/>
            </w:pPr>
            <w:r>
              <w:t>Мероприятия в области участия дагестанских спортсменов во всероссийских физкультурно-оздоровительных мероприятиях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24 2 01 87010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22396,9</w:t>
            </w:r>
          </w:p>
        </w:tc>
      </w:tr>
      <w:tr w:rsidR="003C5D4C">
        <w:tc>
          <w:tcPr>
            <w:tcW w:w="4644" w:type="dxa"/>
          </w:tcPr>
          <w:p w:rsidR="003C5D4C" w:rsidRDefault="003C5D4C">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1985" w:type="dxa"/>
          </w:tcPr>
          <w:p w:rsidR="003C5D4C" w:rsidRDefault="003C5D4C">
            <w:pPr>
              <w:pStyle w:val="ConsPlusNormal"/>
              <w:jc w:val="center"/>
            </w:pPr>
            <w:r>
              <w:t>24 2 02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812076,3</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24 2 02 00590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812076,3</w:t>
            </w:r>
          </w:p>
        </w:tc>
      </w:tr>
      <w:tr w:rsidR="003C5D4C">
        <w:tc>
          <w:tcPr>
            <w:tcW w:w="4644" w:type="dxa"/>
          </w:tcPr>
          <w:p w:rsidR="003C5D4C" w:rsidRDefault="003C5D4C">
            <w:pPr>
              <w:pStyle w:val="ConsPlusNormal"/>
            </w:pPr>
            <w:r>
              <w:t>Федеральный проект "Спорт - норма жизни"</w:t>
            </w:r>
          </w:p>
        </w:tc>
        <w:tc>
          <w:tcPr>
            <w:tcW w:w="1985" w:type="dxa"/>
          </w:tcPr>
          <w:p w:rsidR="003C5D4C" w:rsidRDefault="003C5D4C">
            <w:pPr>
              <w:pStyle w:val="ConsPlusNormal"/>
              <w:jc w:val="center"/>
            </w:pPr>
            <w:r>
              <w:t>24 2 P5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23610,3</w:t>
            </w:r>
          </w:p>
        </w:tc>
      </w:tr>
      <w:tr w:rsidR="003C5D4C">
        <w:tc>
          <w:tcPr>
            <w:tcW w:w="4644" w:type="dxa"/>
          </w:tcPr>
          <w:p w:rsidR="003C5D4C" w:rsidRDefault="003C5D4C">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24 2 P5 50810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23610,3</w:t>
            </w:r>
          </w:p>
        </w:tc>
      </w:tr>
      <w:tr w:rsidR="003C5D4C">
        <w:tc>
          <w:tcPr>
            <w:tcW w:w="4644" w:type="dxa"/>
          </w:tcPr>
          <w:p w:rsidR="003C5D4C" w:rsidRDefault="008C55E6">
            <w:pPr>
              <w:pStyle w:val="ConsPlusNormal"/>
            </w:pPr>
            <w:hyperlink r:id="rId1571" w:history="1">
              <w:r w:rsidR="003C5D4C">
                <w:rPr>
                  <w:color w:val="0000FF"/>
                </w:rPr>
                <w:t>Подпрограмма</w:t>
              </w:r>
            </w:hyperlink>
            <w:r w:rsidR="003C5D4C">
              <w:t xml:space="preserve"> "Подготовка дагестанских спортсменов к XXXII летним Олимпийским и летним Паралимпийским играм 2021 года в г. Токио (Япония); летним Сурдлимпийским играм 2021 года"</w:t>
            </w:r>
          </w:p>
        </w:tc>
        <w:tc>
          <w:tcPr>
            <w:tcW w:w="1985" w:type="dxa"/>
          </w:tcPr>
          <w:p w:rsidR="003C5D4C" w:rsidRDefault="003C5D4C">
            <w:pPr>
              <w:pStyle w:val="ConsPlusNormal"/>
              <w:jc w:val="center"/>
            </w:pPr>
            <w:r>
              <w:t>24 3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141660,4</w:t>
            </w:r>
          </w:p>
        </w:tc>
      </w:tr>
      <w:tr w:rsidR="003C5D4C">
        <w:tc>
          <w:tcPr>
            <w:tcW w:w="4644" w:type="dxa"/>
          </w:tcPr>
          <w:p w:rsidR="003C5D4C" w:rsidRDefault="003C5D4C">
            <w:pPr>
              <w:pStyle w:val="ConsPlusNormal"/>
            </w:pPr>
            <w:r>
              <w:t>Основное мероприятие "Подготовка сборных команд Республики Дагестан по видам спорта на республиканских учебно-тренировочных сборах и обеспечение участия дагестанских спортсменов во всероссийских и международных спортивных мероприятиях</w:t>
            </w:r>
          </w:p>
        </w:tc>
        <w:tc>
          <w:tcPr>
            <w:tcW w:w="1985" w:type="dxa"/>
          </w:tcPr>
          <w:p w:rsidR="003C5D4C" w:rsidRDefault="003C5D4C">
            <w:pPr>
              <w:pStyle w:val="ConsPlusNormal"/>
              <w:jc w:val="center"/>
            </w:pPr>
            <w:r>
              <w:t>24 3 01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141660,4</w:t>
            </w:r>
          </w:p>
        </w:tc>
      </w:tr>
      <w:tr w:rsidR="003C5D4C">
        <w:tc>
          <w:tcPr>
            <w:tcW w:w="4644" w:type="dxa"/>
          </w:tcPr>
          <w:p w:rsidR="003C5D4C" w:rsidRDefault="003C5D4C">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24 3 01 87040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33355,1</w:t>
            </w:r>
          </w:p>
        </w:tc>
      </w:tr>
      <w:tr w:rsidR="003C5D4C">
        <w:tc>
          <w:tcPr>
            <w:tcW w:w="4644" w:type="dxa"/>
          </w:tcPr>
          <w:p w:rsidR="003C5D4C" w:rsidRDefault="003C5D4C">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 (Социальное обеспечение и иные выплаты населению)</w:t>
            </w:r>
          </w:p>
        </w:tc>
        <w:tc>
          <w:tcPr>
            <w:tcW w:w="1985" w:type="dxa"/>
          </w:tcPr>
          <w:p w:rsidR="003C5D4C" w:rsidRDefault="003C5D4C">
            <w:pPr>
              <w:pStyle w:val="ConsPlusNormal"/>
              <w:jc w:val="center"/>
            </w:pPr>
            <w:r>
              <w:t>24 3 01 87040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108305,3</w:t>
            </w:r>
          </w:p>
        </w:tc>
      </w:tr>
      <w:tr w:rsidR="003C5D4C">
        <w:tc>
          <w:tcPr>
            <w:tcW w:w="4644" w:type="dxa"/>
          </w:tcPr>
          <w:p w:rsidR="003C5D4C" w:rsidRDefault="008C55E6">
            <w:pPr>
              <w:pStyle w:val="ConsPlusNormal"/>
            </w:pPr>
            <w:hyperlink r:id="rId1572" w:history="1">
              <w:r w:rsidR="003C5D4C">
                <w:rPr>
                  <w:color w:val="0000FF"/>
                </w:rPr>
                <w:t>Подпрограмма</w:t>
              </w:r>
            </w:hyperlink>
            <w:r w:rsidR="003C5D4C">
              <w:t xml:space="preserve"> "Развитие футбола в Республике Дагестан"</w:t>
            </w:r>
          </w:p>
        </w:tc>
        <w:tc>
          <w:tcPr>
            <w:tcW w:w="1985" w:type="dxa"/>
          </w:tcPr>
          <w:p w:rsidR="003C5D4C" w:rsidRDefault="003C5D4C">
            <w:pPr>
              <w:pStyle w:val="ConsPlusNormal"/>
              <w:jc w:val="center"/>
            </w:pPr>
            <w:r>
              <w:t>24 4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81323,0</w:t>
            </w:r>
          </w:p>
        </w:tc>
      </w:tr>
      <w:tr w:rsidR="003C5D4C">
        <w:tc>
          <w:tcPr>
            <w:tcW w:w="4644" w:type="dxa"/>
          </w:tcPr>
          <w:p w:rsidR="003C5D4C" w:rsidRDefault="003C5D4C">
            <w:pPr>
              <w:pStyle w:val="ConsPlusNormal"/>
            </w:pPr>
            <w:r>
              <w:t>Расходы на обеспечение деятельности (оказания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24 4 03 00590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893,5</w:t>
            </w:r>
          </w:p>
        </w:tc>
      </w:tr>
      <w:tr w:rsidR="003C5D4C">
        <w:tc>
          <w:tcPr>
            <w:tcW w:w="4644" w:type="dxa"/>
          </w:tcPr>
          <w:p w:rsidR="003C5D4C" w:rsidRDefault="003C5D4C">
            <w:pPr>
              <w:pStyle w:val="ConsPlusNormal"/>
            </w:pPr>
            <w:r>
              <w:t>Развитие футбольных и мини-футбольных команд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24 4 03 87010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30000,0</w:t>
            </w:r>
          </w:p>
        </w:tc>
      </w:tr>
      <w:tr w:rsidR="003C5D4C">
        <w:tc>
          <w:tcPr>
            <w:tcW w:w="4644" w:type="dxa"/>
          </w:tcPr>
          <w:p w:rsidR="003C5D4C" w:rsidRDefault="003C5D4C">
            <w:pPr>
              <w:pStyle w:val="ConsPlusNormal"/>
            </w:pPr>
            <w:r>
              <w:t xml:space="preserve">Реализация мероприятий федеральной целевой </w:t>
            </w:r>
            <w:hyperlink r:id="rId1573" w:history="1">
              <w:r>
                <w:rPr>
                  <w:color w:val="0000FF"/>
                </w:rPr>
                <w:t>программы</w:t>
              </w:r>
            </w:hyperlink>
            <w:r>
              <w:t xml:space="preserve"> "Развитие физической культуры и спорта в Российской Федерации на 2016-2020 годы"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24 4 P5 54950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8936,9</w:t>
            </w:r>
          </w:p>
        </w:tc>
      </w:tr>
      <w:tr w:rsidR="003C5D4C">
        <w:tc>
          <w:tcPr>
            <w:tcW w:w="4644" w:type="dxa"/>
          </w:tcPr>
          <w:p w:rsidR="003C5D4C" w:rsidRDefault="003C5D4C">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1985" w:type="dxa"/>
          </w:tcPr>
          <w:p w:rsidR="003C5D4C" w:rsidRDefault="003C5D4C">
            <w:pPr>
              <w:pStyle w:val="ConsPlusNormal"/>
              <w:jc w:val="center"/>
            </w:pPr>
            <w:r>
              <w:t>24 4 02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41492,6</w:t>
            </w:r>
          </w:p>
        </w:tc>
      </w:tr>
      <w:tr w:rsidR="003C5D4C">
        <w:tc>
          <w:tcPr>
            <w:tcW w:w="4644" w:type="dxa"/>
          </w:tcPr>
          <w:p w:rsidR="003C5D4C" w:rsidRDefault="003C5D4C">
            <w:pPr>
              <w:pStyle w:val="ConsPlusNormal"/>
            </w:pPr>
            <w:r>
              <w:t>Расходы на финансовое обеспечение закупки комплектов искусственных покрытий для футбольных полей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24 4 02 44950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41492,6</w:t>
            </w:r>
          </w:p>
        </w:tc>
      </w:tr>
      <w:tr w:rsidR="003C5D4C">
        <w:tc>
          <w:tcPr>
            <w:tcW w:w="4644" w:type="dxa"/>
          </w:tcPr>
          <w:p w:rsidR="003C5D4C" w:rsidRDefault="008C55E6">
            <w:pPr>
              <w:pStyle w:val="ConsPlusNormal"/>
            </w:pPr>
            <w:hyperlink r:id="rId1574" w:history="1">
              <w:r w:rsidR="003C5D4C">
                <w:rPr>
                  <w:color w:val="0000FF"/>
                </w:rPr>
                <w:t>Подпрограмма</w:t>
              </w:r>
            </w:hyperlink>
            <w:r w:rsidR="003C5D4C">
              <w:t xml:space="preserve"> "Развитие инвалидного спорта в Республике Дагестан"</w:t>
            </w:r>
          </w:p>
        </w:tc>
        <w:tc>
          <w:tcPr>
            <w:tcW w:w="1985" w:type="dxa"/>
          </w:tcPr>
          <w:p w:rsidR="003C5D4C" w:rsidRDefault="003C5D4C">
            <w:pPr>
              <w:pStyle w:val="ConsPlusNormal"/>
              <w:jc w:val="center"/>
            </w:pPr>
            <w:r>
              <w:t>24 5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35618,8</w:t>
            </w:r>
          </w:p>
        </w:tc>
      </w:tr>
      <w:tr w:rsidR="003C5D4C">
        <w:tc>
          <w:tcPr>
            <w:tcW w:w="4644" w:type="dxa"/>
          </w:tcPr>
          <w:p w:rsidR="003C5D4C" w:rsidRDefault="003C5D4C">
            <w:pPr>
              <w:pStyle w:val="ConsPlusNormal"/>
            </w:pPr>
            <w:r>
              <w:t>Основное мероприятие "Открытие центра адаптивного спорта"</w:t>
            </w:r>
          </w:p>
        </w:tc>
        <w:tc>
          <w:tcPr>
            <w:tcW w:w="1985" w:type="dxa"/>
          </w:tcPr>
          <w:p w:rsidR="003C5D4C" w:rsidRDefault="003C5D4C">
            <w:pPr>
              <w:pStyle w:val="ConsPlusNormal"/>
              <w:jc w:val="center"/>
            </w:pPr>
            <w:r>
              <w:t>24 5 02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35618,8</w:t>
            </w:r>
          </w:p>
        </w:tc>
      </w:tr>
      <w:tr w:rsidR="003C5D4C">
        <w:tc>
          <w:tcPr>
            <w:tcW w:w="4644" w:type="dxa"/>
          </w:tcPr>
          <w:p w:rsidR="003C5D4C" w:rsidRDefault="003C5D4C">
            <w:pPr>
              <w:pStyle w:val="ConsPlusNormal"/>
            </w:pPr>
            <w:r>
              <w:t>Предоставление субсидий бюджетным, автономным учреждениям и иным некоммерческим организациям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24 5 02 00590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35618,8</w:t>
            </w:r>
          </w:p>
        </w:tc>
      </w:tr>
      <w:tr w:rsidR="003C5D4C">
        <w:tc>
          <w:tcPr>
            <w:tcW w:w="4644" w:type="dxa"/>
          </w:tcPr>
          <w:p w:rsidR="003C5D4C" w:rsidRDefault="008C55E6">
            <w:pPr>
              <w:pStyle w:val="ConsPlusNormal"/>
            </w:pPr>
            <w:hyperlink r:id="rId1575" w:history="1">
              <w:r w:rsidR="003C5D4C">
                <w:rPr>
                  <w:color w:val="0000FF"/>
                </w:rPr>
                <w:t>Подпрограмма</w:t>
              </w:r>
            </w:hyperlink>
            <w:r w:rsidR="003C5D4C">
              <w:t xml:space="preserve"> "Обеспечение управления физической культурой и спортом"</w:t>
            </w:r>
          </w:p>
        </w:tc>
        <w:tc>
          <w:tcPr>
            <w:tcW w:w="1985" w:type="dxa"/>
          </w:tcPr>
          <w:p w:rsidR="003C5D4C" w:rsidRDefault="003C5D4C">
            <w:pPr>
              <w:pStyle w:val="ConsPlusNormal"/>
              <w:jc w:val="center"/>
            </w:pPr>
            <w:r>
              <w:t>24 6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494584,4</w:t>
            </w:r>
          </w:p>
        </w:tc>
      </w:tr>
      <w:tr w:rsidR="003C5D4C">
        <w:tc>
          <w:tcPr>
            <w:tcW w:w="4644" w:type="dxa"/>
          </w:tcPr>
          <w:p w:rsidR="003C5D4C" w:rsidRDefault="003C5D4C">
            <w:pPr>
              <w:pStyle w:val="ConsPlusNormal"/>
            </w:pPr>
            <w:r>
              <w:t>Основное мероприятие "Обеспечение деятельности центрального аппарата"</w:t>
            </w:r>
          </w:p>
        </w:tc>
        <w:tc>
          <w:tcPr>
            <w:tcW w:w="1985" w:type="dxa"/>
          </w:tcPr>
          <w:p w:rsidR="003C5D4C" w:rsidRDefault="003C5D4C">
            <w:pPr>
              <w:pStyle w:val="ConsPlusNormal"/>
              <w:jc w:val="center"/>
            </w:pPr>
            <w:r>
              <w:t>24 6 01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43427,8</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24 6 01 20000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28594,9</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24 6 01 20000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9492,7</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5" w:type="dxa"/>
          </w:tcPr>
          <w:p w:rsidR="003C5D4C" w:rsidRDefault="003C5D4C">
            <w:pPr>
              <w:pStyle w:val="ConsPlusNormal"/>
              <w:jc w:val="center"/>
            </w:pPr>
            <w:r>
              <w:t>24 6 01 20000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5340,2</w:t>
            </w:r>
          </w:p>
        </w:tc>
      </w:tr>
      <w:tr w:rsidR="003C5D4C">
        <w:tc>
          <w:tcPr>
            <w:tcW w:w="4644" w:type="dxa"/>
          </w:tcPr>
          <w:p w:rsidR="003C5D4C" w:rsidRDefault="003C5D4C">
            <w:pPr>
              <w:pStyle w:val="ConsPlusNormal"/>
            </w:pPr>
            <w:r>
              <w:t>Основное мероприятие "Материально-техническое обеспечение объектов спорта"</w:t>
            </w:r>
          </w:p>
        </w:tc>
        <w:tc>
          <w:tcPr>
            <w:tcW w:w="1985" w:type="dxa"/>
          </w:tcPr>
          <w:p w:rsidR="003C5D4C" w:rsidRDefault="003C5D4C">
            <w:pPr>
              <w:pStyle w:val="ConsPlusNormal"/>
              <w:jc w:val="center"/>
            </w:pPr>
            <w:r>
              <w:t>24 6 02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92420,0</w:t>
            </w:r>
          </w:p>
        </w:tc>
      </w:tr>
      <w:tr w:rsidR="003C5D4C">
        <w:tc>
          <w:tcPr>
            <w:tcW w:w="4644" w:type="dxa"/>
          </w:tcPr>
          <w:p w:rsidR="003C5D4C" w:rsidRDefault="003C5D4C">
            <w:pPr>
              <w:pStyle w:val="ConsPlusNormal"/>
            </w:pPr>
            <w:r>
              <w:t>Материально-техническое обеспечение объектов спорта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24 6 02 20590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92420,0</w:t>
            </w:r>
          </w:p>
        </w:tc>
      </w:tr>
      <w:tr w:rsidR="003C5D4C">
        <w:tc>
          <w:tcPr>
            <w:tcW w:w="4644" w:type="dxa"/>
          </w:tcPr>
          <w:p w:rsidR="003C5D4C" w:rsidRDefault="003C5D4C">
            <w:pPr>
              <w:pStyle w:val="ConsPlusNormal"/>
            </w:pPr>
            <w:r>
              <w:t>Основное мероприятие "Строительство и реконструкция объектов спорта"</w:t>
            </w:r>
          </w:p>
        </w:tc>
        <w:tc>
          <w:tcPr>
            <w:tcW w:w="1985" w:type="dxa"/>
          </w:tcPr>
          <w:p w:rsidR="003C5D4C" w:rsidRDefault="003C5D4C">
            <w:pPr>
              <w:pStyle w:val="ConsPlusNormal"/>
              <w:jc w:val="center"/>
            </w:pPr>
            <w:r>
              <w:t>24 6 04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211539,0</w:t>
            </w:r>
          </w:p>
        </w:tc>
      </w:tr>
      <w:tr w:rsidR="003C5D4C">
        <w:tc>
          <w:tcPr>
            <w:tcW w:w="4644" w:type="dxa"/>
          </w:tcPr>
          <w:p w:rsidR="003C5D4C" w:rsidRDefault="003C5D4C">
            <w:pPr>
              <w:pStyle w:val="ConsPlusNormal"/>
            </w:pPr>
            <w:r>
              <w:t>Капитальные вложения в объекты государственной собственности Республики Дагестан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24 6 04 41110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45000,0</w:t>
            </w:r>
          </w:p>
        </w:tc>
      </w:tr>
      <w:tr w:rsidR="003C5D4C">
        <w:tc>
          <w:tcPr>
            <w:tcW w:w="4644"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24 6 04 4111R</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121040,0</w:t>
            </w:r>
          </w:p>
        </w:tc>
      </w:tr>
      <w:tr w:rsidR="003C5D4C">
        <w:tc>
          <w:tcPr>
            <w:tcW w:w="4644"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 (Межбюджетные трансферты)</w:t>
            </w:r>
          </w:p>
        </w:tc>
        <w:tc>
          <w:tcPr>
            <w:tcW w:w="1985" w:type="dxa"/>
          </w:tcPr>
          <w:p w:rsidR="003C5D4C" w:rsidRDefault="003C5D4C">
            <w:pPr>
              <w:pStyle w:val="ConsPlusNormal"/>
              <w:jc w:val="center"/>
            </w:pPr>
            <w:r>
              <w:t>24 6 04 4112R</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45499,0</w:t>
            </w:r>
          </w:p>
        </w:tc>
      </w:tr>
      <w:tr w:rsidR="003C5D4C">
        <w:tc>
          <w:tcPr>
            <w:tcW w:w="4644" w:type="dxa"/>
          </w:tcPr>
          <w:p w:rsidR="003C5D4C" w:rsidRDefault="003C5D4C">
            <w:pPr>
              <w:pStyle w:val="ConsPlusNormal"/>
            </w:pPr>
            <w:r>
              <w:t>Федеральный проект "Спорт - норма жизни"</w:t>
            </w:r>
          </w:p>
        </w:tc>
        <w:tc>
          <w:tcPr>
            <w:tcW w:w="1985" w:type="dxa"/>
          </w:tcPr>
          <w:p w:rsidR="003C5D4C" w:rsidRDefault="003C5D4C">
            <w:pPr>
              <w:pStyle w:val="ConsPlusNormal"/>
              <w:jc w:val="center"/>
            </w:pPr>
            <w:r>
              <w:t>24 6 P5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147197,6</w:t>
            </w:r>
          </w:p>
        </w:tc>
      </w:tr>
      <w:tr w:rsidR="003C5D4C">
        <w:tc>
          <w:tcPr>
            <w:tcW w:w="4644" w:type="dxa"/>
          </w:tcPr>
          <w:p w:rsidR="003C5D4C" w:rsidRDefault="003C5D4C">
            <w:pPr>
              <w:pStyle w:val="ConsPlusNormal"/>
            </w:pPr>
            <w:r>
              <w:t xml:space="preserve">Реализация федеральной целевой </w:t>
            </w:r>
            <w:hyperlink r:id="rId1576" w:history="1">
              <w:r>
                <w:rPr>
                  <w:color w:val="0000FF"/>
                </w:rPr>
                <w:t>программы</w:t>
              </w:r>
            </w:hyperlink>
            <w:r>
              <w:t xml:space="preserve"> "Развитие физической культуры и спорта в Российской Федерации на 2016-2020 годы"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24 6 P5 54950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147197,6</w:t>
            </w:r>
          </w:p>
        </w:tc>
      </w:tr>
      <w:tr w:rsidR="003C5D4C">
        <w:tc>
          <w:tcPr>
            <w:tcW w:w="4644" w:type="dxa"/>
          </w:tcPr>
          <w:p w:rsidR="003C5D4C" w:rsidRDefault="008C55E6">
            <w:pPr>
              <w:pStyle w:val="ConsPlusNormal"/>
            </w:pPr>
            <w:hyperlink r:id="rId1577" w:history="1">
              <w:r w:rsidR="003C5D4C">
                <w:rPr>
                  <w:color w:val="0000FF"/>
                </w:rPr>
                <w:t>Подпрограмма</w:t>
              </w:r>
            </w:hyperlink>
            <w:r w:rsidR="003C5D4C">
              <w:t xml:space="preserve"> "Развитие образования в сфере физической культуры и спорта"</w:t>
            </w:r>
          </w:p>
        </w:tc>
        <w:tc>
          <w:tcPr>
            <w:tcW w:w="1985" w:type="dxa"/>
          </w:tcPr>
          <w:p w:rsidR="003C5D4C" w:rsidRDefault="003C5D4C">
            <w:pPr>
              <w:pStyle w:val="ConsPlusNormal"/>
              <w:jc w:val="center"/>
            </w:pPr>
            <w:r>
              <w:t>24 8</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149179,8</w:t>
            </w:r>
          </w:p>
        </w:tc>
      </w:tr>
      <w:tr w:rsidR="003C5D4C">
        <w:tc>
          <w:tcPr>
            <w:tcW w:w="4644" w:type="dxa"/>
          </w:tcPr>
          <w:p w:rsidR="003C5D4C" w:rsidRDefault="003C5D4C">
            <w:pPr>
              <w:pStyle w:val="ConsPlusNormal"/>
            </w:pPr>
            <w:r>
              <w:t>Основное мероприятие "Развитие среднего-профессионального образования в сфере физической культуры и спорта"</w:t>
            </w:r>
          </w:p>
        </w:tc>
        <w:tc>
          <w:tcPr>
            <w:tcW w:w="1985" w:type="dxa"/>
          </w:tcPr>
          <w:p w:rsidR="003C5D4C" w:rsidRDefault="003C5D4C">
            <w:pPr>
              <w:pStyle w:val="ConsPlusNormal"/>
              <w:jc w:val="center"/>
            </w:pPr>
            <w:r>
              <w:t>24 8 01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149179,8</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24 8 01 00590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149179,8</w:t>
            </w:r>
          </w:p>
        </w:tc>
      </w:tr>
      <w:tr w:rsidR="003C5D4C">
        <w:tc>
          <w:tcPr>
            <w:tcW w:w="4644" w:type="dxa"/>
          </w:tcPr>
          <w:p w:rsidR="003C5D4C" w:rsidRDefault="003C5D4C">
            <w:pPr>
              <w:pStyle w:val="ConsPlusNormal"/>
            </w:pPr>
            <w:r>
              <w:t xml:space="preserve">Государственная </w:t>
            </w:r>
            <w:hyperlink r:id="rId1578"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1985" w:type="dxa"/>
          </w:tcPr>
          <w:p w:rsidR="003C5D4C" w:rsidRDefault="003C5D4C">
            <w:pPr>
              <w:pStyle w:val="ConsPlusNormal"/>
              <w:jc w:val="center"/>
            </w:pPr>
            <w:r>
              <w:t>25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451350,3</w:t>
            </w:r>
          </w:p>
        </w:tc>
      </w:tr>
      <w:tr w:rsidR="003C5D4C">
        <w:tc>
          <w:tcPr>
            <w:tcW w:w="4644" w:type="dxa"/>
          </w:tcPr>
          <w:p w:rsidR="003C5D4C" w:rsidRDefault="008C55E6">
            <w:pPr>
              <w:pStyle w:val="ConsPlusNormal"/>
            </w:pPr>
            <w:hyperlink r:id="rId1579" w:history="1">
              <w:r w:rsidR="003C5D4C">
                <w:rPr>
                  <w:color w:val="0000FF"/>
                </w:rPr>
                <w:t>Подпрограмма</w:t>
              </w:r>
            </w:hyperlink>
            <w:r w:rsidR="003C5D4C">
              <w:t xml:space="preserve"> "Развитие телерадиовещания в Республике Дагестан"</w:t>
            </w:r>
          </w:p>
        </w:tc>
        <w:tc>
          <w:tcPr>
            <w:tcW w:w="1985" w:type="dxa"/>
          </w:tcPr>
          <w:p w:rsidR="003C5D4C" w:rsidRDefault="003C5D4C">
            <w:pPr>
              <w:pStyle w:val="ConsPlusNormal"/>
              <w:jc w:val="center"/>
            </w:pPr>
            <w:r>
              <w:t>25 1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94869,6</w:t>
            </w:r>
          </w:p>
        </w:tc>
      </w:tr>
      <w:tr w:rsidR="003C5D4C">
        <w:tc>
          <w:tcPr>
            <w:tcW w:w="4644" w:type="dxa"/>
          </w:tcPr>
          <w:p w:rsidR="003C5D4C" w:rsidRDefault="003C5D4C">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1985" w:type="dxa"/>
          </w:tcPr>
          <w:p w:rsidR="003C5D4C" w:rsidRDefault="003C5D4C">
            <w:pPr>
              <w:pStyle w:val="ConsPlusNormal"/>
              <w:jc w:val="center"/>
            </w:pPr>
            <w:r>
              <w:t>25 1 01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94869,6</w:t>
            </w:r>
          </w:p>
        </w:tc>
      </w:tr>
      <w:tr w:rsidR="003C5D4C">
        <w:tc>
          <w:tcPr>
            <w:tcW w:w="4644" w:type="dxa"/>
          </w:tcPr>
          <w:p w:rsidR="003C5D4C" w:rsidRDefault="003C5D4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25 1 01 98700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12</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900,0</w:t>
            </w:r>
          </w:p>
        </w:tc>
      </w:tr>
      <w:tr w:rsidR="003C5D4C">
        <w:tc>
          <w:tcPr>
            <w:tcW w:w="4644" w:type="dxa"/>
          </w:tcPr>
          <w:p w:rsidR="003C5D4C" w:rsidRDefault="003C5D4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25 1 01 98700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12</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93969,6</w:t>
            </w:r>
          </w:p>
        </w:tc>
      </w:tr>
      <w:tr w:rsidR="003C5D4C">
        <w:tc>
          <w:tcPr>
            <w:tcW w:w="4644" w:type="dxa"/>
          </w:tcPr>
          <w:p w:rsidR="003C5D4C" w:rsidRDefault="008C55E6">
            <w:pPr>
              <w:pStyle w:val="ConsPlusNormal"/>
            </w:pPr>
            <w:hyperlink r:id="rId1580" w:history="1">
              <w:r w:rsidR="003C5D4C">
                <w:rPr>
                  <w:color w:val="0000FF"/>
                </w:rPr>
                <w:t>Подпрограмма</w:t>
              </w:r>
            </w:hyperlink>
            <w:r w:rsidR="003C5D4C">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1985" w:type="dxa"/>
          </w:tcPr>
          <w:p w:rsidR="003C5D4C" w:rsidRDefault="003C5D4C">
            <w:pPr>
              <w:pStyle w:val="ConsPlusNormal"/>
              <w:jc w:val="center"/>
            </w:pPr>
            <w:r>
              <w:t>25 2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356480,7</w:t>
            </w:r>
          </w:p>
        </w:tc>
      </w:tr>
      <w:tr w:rsidR="003C5D4C">
        <w:tc>
          <w:tcPr>
            <w:tcW w:w="4644" w:type="dxa"/>
          </w:tcPr>
          <w:p w:rsidR="003C5D4C" w:rsidRDefault="003C5D4C">
            <w:pPr>
              <w:pStyle w:val="ConsPlusNormal"/>
            </w:pPr>
            <w:r>
              <w:t>Основное мероприятие "Поддержка социально значимых проектов"</w:t>
            </w:r>
          </w:p>
        </w:tc>
        <w:tc>
          <w:tcPr>
            <w:tcW w:w="1985" w:type="dxa"/>
          </w:tcPr>
          <w:p w:rsidR="003C5D4C" w:rsidRDefault="003C5D4C">
            <w:pPr>
              <w:pStyle w:val="ConsPlusNormal"/>
              <w:jc w:val="center"/>
            </w:pPr>
            <w:r>
              <w:t>25 2 01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73406,3</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25 2 01 00590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12</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73406,3</w:t>
            </w:r>
          </w:p>
        </w:tc>
      </w:tr>
      <w:tr w:rsidR="003C5D4C">
        <w:tc>
          <w:tcPr>
            <w:tcW w:w="4644" w:type="dxa"/>
          </w:tcPr>
          <w:p w:rsidR="003C5D4C" w:rsidRDefault="003C5D4C">
            <w:pPr>
              <w:pStyle w:val="ConsPlusNormal"/>
            </w:pPr>
            <w:r>
              <w:t>Основное мероприятие "Поддержка печатных средств массовой информации"</w:t>
            </w:r>
          </w:p>
        </w:tc>
        <w:tc>
          <w:tcPr>
            <w:tcW w:w="1985" w:type="dxa"/>
          </w:tcPr>
          <w:p w:rsidR="003C5D4C" w:rsidRDefault="003C5D4C">
            <w:pPr>
              <w:pStyle w:val="ConsPlusNormal"/>
              <w:jc w:val="center"/>
            </w:pPr>
            <w:r>
              <w:t>25 2 02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252128,9</w:t>
            </w:r>
          </w:p>
        </w:tc>
      </w:tr>
      <w:tr w:rsidR="003C5D4C">
        <w:tc>
          <w:tcPr>
            <w:tcW w:w="4644" w:type="dxa"/>
          </w:tcPr>
          <w:p w:rsidR="003C5D4C" w:rsidRDefault="003C5D4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25 2 02 98700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12</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16699,0</w:t>
            </w:r>
          </w:p>
        </w:tc>
      </w:tr>
      <w:tr w:rsidR="003C5D4C">
        <w:tc>
          <w:tcPr>
            <w:tcW w:w="4644" w:type="dxa"/>
          </w:tcPr>
          <w:p w:rsidR="003C5D4C" w:rsidRDefault="003C5D4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25 2 02 98700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12</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235429,9</w:t>
            </w:r>
          </w:p>
        </w:tc>
      </w:tr>
      <w:tr w:rsidR="003C5D4C">
        <w:tc>
          <w:tcPr>
            <w:tcW w:w="4644" w:type="dxa"/>
          </w:tcPr>
          <w:p w:rsidR="003C5D4C" w:rsidRDefault="003C5D4C">
            <w:pPr>
              <w:pStyle w:val="ConsPlusNormal"/>
            </w:pPr>
            <w:r>
              <w:t>Основное мероприятие "Поддержка создания и распространения электронных средств массовой информации"</w:t>
            </w:r>
          </w:p>
        </w:tc>
        <w:tc>
          <w:tcPr>
            <w:tcW w:w="1985" w:type="dxa"/>
          </w:tcPr>
          <w:p w:rsidR="003C5D4C" w:rsidRDefault="003C5D4C">
            <w:pPr>
              <w:pStyle w:val="ConsPlusNormal"/>
              <w:jc w:val="center"/>
            </w:pPr>
            <w:r>
              <w:t>25 2 04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30945,5</w:t>
            </w:r>
          </w:p>
        </w:tc>
      </w:tr>
      <w:tr w:rsidR="003C5D4C">
        <w:tc>
          <w:tcPr>
            <w:tcW w:w="4644" w:type="dxa"/>
          </w:tcPr>
          <w:p w:rsidR="003C5D4C" w:rsidRDefault="003C5D4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25 2 04 98700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12</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5851,5</w:t>
            </w:r>
          </w:p>
        </w:tc>
      </w:tr>
      <w:tr w:rsidR="003C5D4C">
        <w:tc>
          <w:tcPr>
            <w:tcW w:w="4644" w:type="dxa"/>
          </w:tcPr>
          <w:p w:rsidR="003C5D4C" w:rsidRDefault="003C5D4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25 2 04 98700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12</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25094,0</w:t>
            </w:r>
          </w:p>
        </w:tc>
      </w:tr>
      <w:tr w:rsidR="003C5D4C">
        <w:tc>
          <w:tcPr>
            <w:tcW w:w="4644" w:type="dxa"/>
          </w:tcPr>
          <w:p w:rsidR="003C5D4C" w:rsidRDefault="003C5D4C">
            <w:pPr>
              <w:pStyle w:val="ConsPlusNormal"/>
            </w:pPr>
            <w:r>
              <w:t xml:space="preserve">Государственная </w:t>
            </w:r>
            <w:hyperlink r:id="rId1581" w:history="1">
              <w:r>
                <w:rPr>
                  <w:color w:val="0000FF"/>
                </w:rPr>
                <w:t>программа</w:t>
              </w:r>
            </w:hyperlink>
            <w:r>
              <w:t xml:space="preserve"> Республики Дагестан "Управление региональными и муниципальными финансами Республики Дагестан на 2015-2020 годы"</w:t>
            </w:r>
          </w:p>
        </w:tc>
        <w:tc>
          <w:tcPr>
            <w:tcW w:w="1985" w:type="dxa"/>
          </w:tcPr>
          <w:p w:rsidR="003C5D4C" w:rsidRDefault="003C5D4C">
            <w:pPr>
              <w:pStyle w:val="ConsPlusNormal"/>
              <w:jc w:val="center"/>
            </w:pPr>
            <w:r>
              <w:t>26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9289287,0</w:t>
            </w:r>
          </w:p>
        </w:tc>
      </w:tr>
      <w:tr w:rsidR="003C5D4C">
        <w:tc>
          <w:tcPr>
            <w:tcW w:w="4644" w:type="dxa"/>
          </w:tcPr>
          <w:p w:rsidR="003C5D4C" w:rsidRDefault="003C5D4C">
            <w:pPr>
              <w:pStyle w:val="ConsPlusNormal"/>
            </w:pPr>
            <w:r>
              <w:t>Подпрограмма "Создание условий для эффективного управления государственными и муниципальными финансами в Республике Дагестан"</w:t>
            </w:r>
          </w:p>
        </w:tc>
        <w:tc>
          <w:tcPr>
            <w:tcW w:w="1985" w:type="dxa"/>
          </w:tcPr>
          <w:p w:rsidR="003C5D4C" w:rsidRDefault="003C5D4C">
            <w:pPr>
              <w:pStyle w:val="ConsPlusNormal"/>
              <w:jc w:val="center"/>
            </w:pPr>
            <w:r>
              <w:t>26 1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9289287,0</w:t>
            </w:r>
          </w:p>
        </w:tc>
      </w:tr>
      <w:tr w:rsidR="003C5D4C">
        <w:tc>
          <w:tcPr>
            <w:tcW w:w="4644" w:type="dxa"/>
          </w:tcPr>
          <w:p w:rsidR="003C5D4C" w:rsidRDefault="003C5D4C">
            <w:pPr>
              <w:pStyle w:val="ConsPlusNormal"/>
            </w:pPr>
            <w:r>
              <w:t>Основное мероприятие "Выравнивание бюджетной обеспеченности муниципальных образований Республики Дагестан"</w:t>
            </w:r>
          </w:p>
        </w:tc>
        <w:tc>
          <w:tcPr>
            <w:tcW w:w="1985" w:type="dxa"/>
          </w:tcPr>
          <w:p w:rsidR="003C5D4C" w:rsidRDefault="003C5D4C">
            <w:pPr>
              <w:pStyle w:val="ConsPlusNormal"/>
              <w:jc w:val="center"/>
            </w:pPr>
            <w:r>
              <w:t>26 1 01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9280476,5</w:t>
            </w:r>
          </w:p>
        </w:tc>
      </w:tr>
      <w:tr w:rsidR="003C5D4C">
        <w:tc>
          <w:tcPr>
            <w:tcW w:w="4644" w:type="dxa"/>
          </w:tcPr>
          <w:p w:rsidR="003C5D4C" w:rsidRDefault="003C5D4C">
            <w:pPr>
              <w:pStyle w:val="ConsPlusNormal"/>
            </w:pPr>
            <w:r>
              <w:t>Дотации бюджетам городских округов для обеспечения равных финансовых возможностей муниципальных образований по решению вопросов местного значения (Межбюджетные трансферты)</w:t>
            </w:r>
          </w:p>
        </w:tc>
        <w:tc>
          <w:tcPr>
            <w:tcW w:w="1985" w:type="dxa"/>
          </w:tcPr>
          <w:p w:rsidR="003C5D4C" w:rsidRDefault="003C5D4C">
            <w:pPr>
              <w:pStyle w:val="ConsPlusNormal"/>
              <w:jc w:val="center"/>
            </w:pPr>
            <w:r>
              <w:t>26 1 01 60011</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14</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233052,0</w:t>
            </w:r>
          </w:p>
        </w:tc>
      </w:tr>
      <w:tr w:rsidR="003C5D4C">
        <w:tc>
          <w:tcPr>
            <w:tcW w:w="4644" w:type="dxa"/>
          </w:tcPr>
          <w:p w:rsidR="003C5D4C" w:rsidRDefault="003C5D4C">
            <w:pPr>
              <w:pStyle w:val="ConsPlusNormal"/>
            </w:pPr>
            <w:r>
              <w:t>Дотации на выравнивание бюджетной обеспеченности муниципальных районов (городских округов) (Межбюджетные трансферты)</w:t>
            </w:r>
          </w:p>
        </w:tc>
        <w:tc>
          <w:tcPr>
            <w:tcW w:w="1985" w:type="dxa"/>
          </w:tcPr>
          <w:p w:rsidR="003C5D4C" w:rsidRDefault="003C5D4C">
            <w:pPr>
              <w:pStyle w:val="ConsPlusNormal"/>
              <w:jc w:val="center"/>
            </w:pPr>
            <w:r>
              <w:t>26 1 01 60020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14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5826173,0</w:t>
            </w:r>
          </w:p>
        </w:tc>
      </w:tr>
      <w:tr w:rsidR="003C5D4C">
        <w:tc>
          <w:tcPr>
            <w:tcW w:w="4644" w:type="dxa"/>
          </w:tcPr>
          <w:p w:rsidR="003C5D4C" w:rsidRDefault="003C5D4C">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 (Межбюджетные трансферты)</w:t>
            </w:r>
          </w:p>
        </w:tc>
        <w:tc>
          <w:tcPr>
            <w:tcW w:w="1985" w:type="dxa"/>
          </w:tcPr>
          <w:p w:rsidR="003C5D4C" w:rsidRDefault="003C5D4C">
            <w:pPr>
              <w:pStyle w:val="ConsPlusNormal"/>
              <w:jc w:val="center"/>
            </w:pPr>
            <w:r>
              <w:t>26 1 01 60030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14</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2205827,0</w:t>
            </w:r>
          </w:p>
        </w:tc>
      </w:tr>
      <w:tr w:rsidR="003C5D4C">
        <w:tc>
          <w:tcPr>
            <w:tcW w:w="4644" w:type="dxa"/>
          </w:tcPr>
          <w:p w:rsidR="003C5D4C" w:rsidRDefault="003C5D4C">
            <w:pPr>
              <w:pStyle w:val="ConsPlusNormal"/>
            </w:pPr>
            <w:r>
              <w:t>Субсидии бюджетам муниципальных образований для софинансирования расходных обязательств, возникающих при выполнении полномочий органов местного самоуправления по вопросам местного значения (Межбюджетные трансферты)</w:t>
            </w:r>
          </w:p>
        </w:tc>
        <w:tc>
          <w:tcPr>
            <w:tcW w:w="1985" w:type="dxa"/>
          </w:tcPr>
          <w:p w:rsidR="003C5D4C" w:rsidRDefault="003C5D4C">
            <w:pPr>
              <w:pStyle w:val="ConsPlusNormal"/>
              <w:jc w:val="center"/>
            </w:pPr>
            <w:r>
              <w:t>26 1 01 60040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14</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289544,9</w:t>
            </w:r>
          </w:p>
        </w:tc>
      </w:tr>
      <w:tr w:rsidR="003C5D4C">
        <w:tc>
          <w:tcPr>
            <w:tcW w:w="4644" w:type="dxa"/>
          </w:tcPr>
          <w:p w:rsidR="003C5D4C" w:rsidRDefault="003C5D4C">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 (Межбюджетные трансферты)</w:t>
            </w:r>
          </w:p>
        </w:tc>
        <w:tc>
          <w:tcPr>
            <w:tcW w:w="1985" w:type="dxa"/>
          </w:tcPr>
          <w:p w:rsidR="003C5D4C" w:rsidRDefault="003C5D4C">
            <w:pPr>
              <w:pStyle w:val="ConsPlusNormal"/>
              <w:jc w:val="center"/>
            </w:pPr>
            <w:r>
              <w:t>26 1 01 60050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14</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25000,0</w:t>
            </w:r>
          </w:p>
        </w:tc>
      </w:tr>
      <w:tr w:rsidR="003C5D4C">
        <w:tc>
          <w:tcPr>
            <w:tcW w:w="4644" w:type="dxa"/>
          </w:tcPr>
          <w:p w:rsidR="003C5D4C" w:rsidRDefault="003C5D4C">
            <w:pPr>
              <w:pStyle w:val="ConsPlusNormal"/>
            </w:pPr>
            <w:r>
              <w:t>Дотации на содержание прочего персонала общеобразовательных учреждений (Межбюджетные трансферты)</w:t>
            </w:r>
          </w:p>
        </w:tc>
        <w:tc>
          <w:tcPr>
            <w:tcW w:w="1985" w:type="dxa"/>
          </w:tcPr>
          <w:p w:rsidR="003C5D4C" w:rsidRDefault="003C5D4C">
            <w:pPr>
              <w:pStyle w:val="ConsPlusNormal"/>
              <w:jc w:val="center"/>
            </w:pPr>
            <w:r>
              <w:t>26 1 01 60064</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14</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700879,6</w:t>
            </w:r>
          </w:p>
        </w:tc>
      </w:tr>
      <w:tr w:rsidR="003C5D4C">
        <w:tc>
          <w:tcPr>
            <w:tcW w:w="4644" w:type="dxa"/>
          </w:tcPr>
          <w:p w:rsidR="003C5D4C" w:rsidRDefault="003C5D4C">
            <w:pPr>
              <w:pStyle w:val="ConsPlusNormal"/>
            </w:pPr>
            <w:r>
              <w:t>Основное мероприятие "Обслуживание государственного внутреннего долга"</w:t>
            </w:r>
          </w:p>
        </w:tc>
        <w:tc>
          <w:tcPr>
            <w:tcW w:w="1985" w:type="dxa"/>
          </w:tcPr>
          <w:p w:rsidR="003C5D4C" w:rsidRDefault="003C5D4C">
            <w:pPr>
              <w:pStyle w:val="ConsPlusNormal"/>
              <w:jc w:val="center"/>
            </w:pPr>
            <w:r>
              <w:t>26 1 02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8810,5</w:t>
            </w:r>
          </w:p>
        </w:tc>
      </w:tr>
      <w:tr w:rsidR="003C5D4C">
        <w:tc>
          <w:tcPr>
            <w:tcW w:w="4644" w:type="dxa"/>
          </w:tcPr>
          <w:p w:rsidR="003C5D4C" w:rsidRDefault="003C5D4C">
            <w:pPr>
              <w:pStyle w:val="ConsPlusNormal"/>
            </w:pPr>
            <w:r>
              <w:t>Процентные платежи по государственному долгу (Обслуживание государственного (муниципального) долга)</w:t>
            </w:r>
          </w:p>
        </w:tc>
        <w:tc>
          <w:tcPr>
            <w:tcW w:w="1985" w:type="dxa"/>
          </w:tcPr>
          <w:p w:rsidR="003C5D4C" w:rsidRDefault="003C5D4C">
            <w:pPr>
              <w:pStyle w:val="ConsPlusNormal"/>
              <w:jc w:val="center"/>
            </w:pPr>
            <w:r>
              <w:t>26 1 02 27880</w:t>
            </w:r>
          </w:p>
        </w:tc>
        <w:tc>
          <w:tcPr>
            <w:tcW w:w="709" w:type="dxa"/>
          </w:tcPr>
          <w:p w:rsidR="003C5D4C" w:rsidRDefault="003C5D4C">
            <w:pPr>
              <w:pStyle w:val="ConsPlusNormal"/>
              <w:jc w:val="center"/>
            </w:pPr>
            <w:r>
              <w:t>700</w:t>
            </w:r>
          </w:p>
        </w:tc>
        <w:tc>
          <w:tcPr>
            <w:tcW w:w="567" w:type="dxa"/>
          </w:tcPr>
          <w:p w:rsidR="003C5D4C" w:rsidRDefault="003C5D4C">
            <w:pPr>
              <w:pStyle w:val="ConsPlusNormal"/>
              <w:jc w:val="center"/>
            </w:pPr>
            <w:r>
              <w:t>13</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8810,5</w:t>
            </w:r>
          </w:p>
        </w:tc>
      </w:tr>
      <w:tr w:rsidR="003C5D4C">
        <w:tc>
          <w:tcPr>
            <w:tcW w:w="4644" w:type="dxa"/>
          </w:tcPr>
          <w:p w:rsidR="003C5D4C" w:rsidRDefault="003C5D4C">
            <w:pPr>
              <w:pStyle w:val="ConsPlusNormal"/>
            </w:pPr>
            <w:r>
              <w:t xml:space="preserve">Государственная </w:t>
            </w:r>
            <w:hyperlink r:id="rId1582" w:history="1">
              <w:r>
                <w:rPr>
                  <w:color w:val="0000FF"/>
                </w:rPr>
                <w:t>программа</w:t>
              </w:r>
            </w:hyperlink>
            <w:r>
              <w:t xml:space="preserve"> Республики Дагестан "Доступная среда"</w:t>
            </w:r>
          </w:p>
        </w:tc>
        <w:tc>
          <w:tcPr>
            <w:tcW w:w="1985" w:type="dxa"/>
          </w:tcPr>
          <w:p w:rsidR="003C5D4C" w:rsidRDefault="003C5D4C">
            <w:pPr>
              <w:pStyle w:val="ConsPlusNormal"/>
              <w:jc w:val="center"/>
            </w:pPr>
            <w:r>
              <w:t>30</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230350,7</w:t>
            </w:r>
          </w:p>
        </w:tc>
      </w:tr>
      <w:tr w:rsidR="003C5D4C">
        <w:tc>
          <w:tcPr>
            <w:tcW w:w="4644" w:type="dxa"/>
          </w:tcPr>
          <w:p w:rsidR="003C5D4C" w:rsidRDefault="003C5D4C">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30 0 00 80270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49" w:type="dxa"/>
          </w:tcPr>
          <w:p w:rsidR="003C5D4C" w:rsidRDefault="003C5D4C">
            <w:pPr>
              <w:pStyle w:val="ConsPlusNormal"/>
              <w:jc w:val="center"/>
            </w:pPr>
            <w:r>
              <w:t>45881,1</w:t>
            </w:r>
          </w:p>
        </w:tc>
      </w:tr>
      <w:tr w:rsidR="003C5D4C">
        <w:tc>
          <w:tcPr>
            <w:tcW w:w="4644" w:type="dxa"/>
          </w:tcPr>
          <w:p w:rsidR="003C5D4C" w:rsidRDefault="003C5D4C">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30 0 00 80270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49" w:type="dxa"/>
          </w:tcPr>
          <w:p w:rsidR="003C5D4C" w:rsidRDefault="003C5D4C">
            <w:pPr>
              <w:pStyle w:val="ConsPlusNormal"/>
              <w:jc w:val="center"/>
            </w:pPr>
            <w:r>
              <w:t>101889,2</w:t>
            </w:r>
          </w:p>
        </w:tc>
      </w:tr>
      <w:tr w:rsidR="003C5D4C">
        <w:tc>
          <w:tcPr>
            <w:tcW w:w="4644" w:type="dxa"/>
          </w:tcPr>
          <w:p w:rsidR="003C5D4C" w:rsidRDefault="003C5D4C">
            <w:pPr>
              <w:pStyle w:val="ConsPlusNormal"/>
            </w:pPr>
            <w:r>
              <w:t>Мероприятия по поддержке учреждений спортивной направленности по адаптивной физической культуре и спорту в субъектах Российской Федерации, включенные в государственные программы (планы) субъектов Российской Федерации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30 0 00 R0270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22710,3</w:t>
            </w:r>
          </w:p>
        </w:tc>
      </w:tr>
      <w:tr w:rsidR="003C5D4C">
        <w:tc>
          <w:tcPr>
            <w:tcW w:w="4644" w:type="dxa"/>
          </w:tcPr>
          <w:p w:rsidR="003C5D4C" w:rsidRDefault="003C5D4C">
            <w:pPr>
              <w:pStyle w:val="ConsPlusNormal"/>
            </w:pPr>
            <w:r>
              <w:t>Создание в дошкольных образовательных организациях условий для получения детьми-инвалидами качественного образования (Межбюджетные трансферты)</w:t>
            </w:r>
          </w:p>
        </w:tc>
        <w:tc>
          <w:tcPr>
            <w:tcW w:w="1985" w:type="dxa"/>
          </w:tcPr>
          <w:p w:rsidR="003C5D4C" w:rsidRDefault="003C5D4C">
            <w:pPr>
              <w:pStyle w:val="ConsPlusNormal"/>
              <w:jc w:val="center"/>
            </w:pPr>
            <w:r>
              <w:t>30 0 00 R0271</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16524,4</w:t>
            </w:r>
          </w:p>
        </w:tc>
      </w:tr>
      <w:tr w:rsidR="003C5D4C">
        <w:tc>
          <w:tcPr>
            <w:tcW w:w="4644" w:type="dxa"/>
          </w:tcPr>
          <w:p w:rsidR="003C5D4C" w:rsidRDefault="003C5D4C">
            <w:pPr>
              <w:pStyle w:val="ConsPlusNormal"/>
            </w:pPr>
            <w:r>
              <w:t>Создание в общеобразовательных организациях условий для получения детьми-инвалидами качественного образования (Межбюджетные трансферты)</w:t>
            </w:r>
          </w:p>
        </w:tc>
        <w:tc>
          <w:tcPr>
            <w:tcW w:w="1985" w:type="dxa"/>
          </w:tcPr>
          <w:p w:rsidR="003C5D4C" w:rsidRDefault="003C5D4C">
            <w:pPr>
              <w:pStyle w:val="ConsPlusNormal"/>
              <w:jc w:val="center"/>
            </w:pPr>
            <w:r>
              <w:t>30 0 00 R0273</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43345,7</w:t>
            </w:r>
          </w:p>
        </w:tc>
      </w:tr>
      <w:tr w:rsidR="003C5D4C">
        <w:tc>
          <w:tcPr>
            <w:tcW w:w="4644" w:type="dxa"/>
          </w:tcPr>
          <w:p w:rsidR="003C5D4C" w:rsidRDefault="003C5D4C">
            <w:pPr>
              <w:pStyle w:val="ConsPlusNormal"/>
            </w:pPr>
            <w:r>
              <w:t xml:space="preserve">Государственная </w:t>
            </w:r>
            <w:hyperlink r:id="rId1583" w:history="1">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1985" w:type="dxa"/>
          </w:tcPr>
          <w:p w:rsidR="003C5D4C" w:rsidRDefault="003C5D4C">
            <w:pPr>
              <w:pStyle w:val="ConsPlusNormal"/>
              <w:jc w:val="center"/>
            </w:pPr>
            <w:r>
              <w:t>32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16677,3</w:t>
            </w:r>
          </w:p>
        </w:tc>
      </w:tr>
      <w:tr w:rsidR="003C5D4C">
        <w:tc>
          <w:tcPr>
            <w:tcW w:w="4644" w:type="dxa"/>
          </w:tcPr>
          <w:p w:rsidR="003C5D4C" w:rsidRDefault="008C55E6">
            <w:pPr>
              <w:pStyle w:val="ConsPlusNormal"/>
            </w:pPr>
            <w:hyperlink r:id="rId1584" w:history="1">
              <w:r w:rsidR="003C5D4C">
                <w:rPr>
                  <w:color w:val="0000FF"/>
                </w:rPr>
                <w:t>Подпрограмма</w:t>
              </w:r>
            </w:hyperlink>
            <w:r w:rsidR="003C5D4C">
              <w:t xml:space="preserve"> "Формирование общероссийской гражданской идентичности и развитие национальных отношений в Республике Дагестан"</w:t>
            </w:r>
          </w:p>
        </w:tc>
        <w:tc>
          <w:tcPr>
            <w:tcW w:w="1985" w:type="dxa"/>
          </w:tcPr>
          <w:p w:rsidR="003C5D4C" w:rsidRDefault="003C5D4C">
            <w:pPr>
              <w:pStyle w:val="ConsPlusNormal"/>
              <w:jc w:val="center"/>
            </w:pPr>
            <w:r>
              <w:t>32 1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7527,4</w:t>
            </w:r>
          </w:p>
        </w:tc>
      </w:tr>
      <w:tr w:rsidR="003C5D4C">
        <w:tc>
          <w:tcPr>
            <w:tcW w:w="4644" w:type="dxa"/>
          </w:tcPr>
          <w:p w:rsidR="003C5D4C" w:rsidRDefault="003C5D4C">
            <w:pPr>
              <w:pStyle w:val="ConsPlusNormal"/>
            </w:pPr>
            <w:r>
              <w:t>Субсидия Дагестанской региональной общественной организации "Союз женщин Дагестана"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32 1 00 62331</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2500,0</w:t>
            </w:r>
          </w:p>
        </w:tc>
      </w:tr>
      <w:tr w:rsidR="003C5D4C">
        <w:tc>
          <w:tcPr>
            <w:tcW w:w="4644" w:type="dxa"/>
          </w:tcPr>
          <w:p w:rsidR="003C5D4C" w:rsidRDefault="003C5D4C">
            <w:pPr>
              <w:pStyle w:val="ConsPlusNormal"/>
            </w:pPr>
            <w:r>
              <w:t>Реализация мероприятий по укреплению единства российской нации и этнокультурному развитию народов России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32 1 00 R5160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5027,4</w:t>
            </w:r>
          </w:p>
        </w:tc>
      </w:tr>
      <w:tr w:rsidR="003C5D4C">
        <w:tc>
          <w:tcPr>
            <w:tcW w:w="4644" w:type="dxa"/>
          </w:tcPr>
          <w:p w:rsidR="003C5D4C" w:rsidRDefault="008C55E6">
            <w:pPr>
              <w:pStyle w:val="ConsPlusNormal"/>
            </w:pPr>
            <w:hyperlink r:id="rId1585" w:history="1">
              <w:r w:rsidR="003C5D4C">
                <w:rPr>
                  <w:color w:val="0000FF"/>
                </w:rPr>
                <w:t>Подпрограмма</w:t>
              </w:r>
            </w:hyperlink>
            <w:r w:rsidR="003C5D4C">
              <w:t xml:space="preserve"> "Развитие институтов гражданского общества в Республике Дагестан"</w:t>
            </w:r>
          </w:p>
        </w:tc>
        <w:tc>
          <w:tcPr>
            <w:tcW w:w="1985" w:type="dxa"/>
          </w:tcPr>
          <w:p w:rsidR="003C5D4C" w:rsidRDefault="003C5D4C">
            <w:pPr>
              <w:pStyle w:val="ConsPlusNormal"/>
              <w:jc w:val="center"/>
            </w:pPr>
            <w:r>
              <w:t>32 2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5982,8</w:t>
            </w:r>
          </w:p>
        </w:tc>
      </w:tr>
      <w:tr w:rsidR="003C5D4C">
        <w:tc>
          <w:tcPr>
            <w:tcW w:w="4644" w:type="dxa"/>
          </w:tcPr>
          <w:p w:rsidR="003C5D4C" w:rsidRDefault="003C5D4C">
            <w:pPr>
              <w:pStyle w:val="ConsPlusNormal"/>
            </w:pPr>
            <w:r>
              <w:t>Реализация мероприятий по укреплению единства российской нации и этнокультурному развитию народов России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32 2 00 R5160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5982,8</w:t>
            </w:r>
          </w:p>
        </w:tc>
      </w:tr>
      <w:tr w:rsidR="003C5D4C">
        <w:tc>
          <w:tcPr>
            <w:tcW w:w="4644" w:type="dxa"/>
          </w:tcPr>
          <w:p w:rsidR="003C5D4C" w:rsidRDefault="008C55E6">
            <w:pPr>
              <w:pStyle w:val="ConsPlusNormal"/>
            </w:pPr>
            <w:hyperlink r:id="rId1586" w:history="1">
              <w:r w:rsidR="003C5D4C">
                <w:rPr>
                  <w:color w:val="0000FF"/>
                </w:rPr>
                <w:t>Подпрограмма</w:t>
              </w:r>
            </w:hyperlink>
            <w:r w:rsidR="003C5D4C">
              <w:t xml:space="preserve"> "Государственная поддержка казачьих обществ в Республике Дагестан"</w:t>
            </w:r>
          </w:p>
        </w:tc>
        <w:tc>
          <w:tcPr>
            <w:tcW w:w="1985" w:type="dxa"/>
          </w:tcPr>
          <w:p w:rsidR="003C5D4C" w:rsidRDefault="003C5D4C">
            <w:pPr>
              <w:pStyle w:val="ConsPlusNormal"/>
              <w:jc w:val="center"/>
            </w:pPr>
            <w:r>
              <w:t>32 3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1067,1</w:t>
            </w:r>
          </w:p>
        </w:tc>
      </w:tr>
      <w:tr w:rsidR="003C5D4C">
        <w:tc>
          <w:tcPr>
            <w:tcW w:w="4644" w:type="dxa"/>
          </w:tcPr>
          <w:p w:rsidR="003C5D4C" w:rsidRDefault="003C5D4C">
            <w:pPr>
              <w:pStyle w:val="ConsPlusNormal"/>
            </w:pPr>
            <w:r>
              <w:t>Реализация мероприятий по укреплению единства российской нации и этнокультурному развитию народов России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32 3 00 R5160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1067,1</w:t>
            </w:r>
          </w:p>
        </w:tc>
      </w:tr>
      <w:tr w:rsidR="003C5D4C">
        <w:tc>
          <w:tcPr>
            <w:tcW w:w="4644" w:type="dxa"/>
          </w:tcPr>
          <w:p w:rsidR="003C5D4C" w:rsidRDefault="008C55E6">
            <w:pPr>
              <w:pStyle w:val="ConsPlusNormal"/>
            </w:pPr>
            <w:hyperlink r:id="rId1587" w:history="1">
              <w:r w:rsidR="003C5D4C">
                <w:rPr>
                  <w:color w:val="0000FF"/>
                </w:rPr>
                <w:t>Подпрограмма</w:t>
              </w:r>
            </w:hyperlink>
            <w:r w:rsidR="003C5D4C">
              <w:t xml:space="preserve"> "Социальная и культурная адаптация и интеграция иностранных граждан в Республике Дагестан"</w:t>
            </w:r>
          </w:p>
        </w:tc>
        <w:tc>
          <w:tcPr>
            <w:tcW w:w="1985" w:type="dxa"/>
          </w:tcPr>
          <w:p w:rsidR="003C5D4C" w:rsidRDefault="003C5D4C">
            <w:pPr>
              <w:pStyle w:val="ConsPlusNormal"/>
              <w:jc w:val="center"/>
            </w:pPr>
            <w:r>
              <w:t>32 4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2100,0</w:t>
            </w:r>
          </w:p>
        </w:tc>
      </w:tr>
      <w:tr w:rsidR="003C5D4C">
        <w:tc>
          <w:tcPr>
            <w:tcW w:w="4644" w:type="dxa"/>
          </w:tcPr>
          <w:p w:rsidR="003C5D4C" w:rsidRDefault="003C5D4C">
            <w:pPr>
              <w:pStyle w:val="ConsPlusNormal"/>
            </w:pPr>
            <w:r>
              <w:t>Реализация мероприятий по укреплению единства российской нации и этнокультурному развитию народов России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32 4 00 R5160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2100,0</w:t>
            </w:r>
          </w:p>
        </w:tc>
      </w:tr>
      <w:tr w:rsidR="003C5D4C">
        <w:tc>
          <w:tcPr>
            <w:tcW w:w="4644" w:type="dxa"/>
          </w:tcPr>
          <w:p w:rsidR="003C5D4C" w:rsidRDefault="003C5D4C">
            <w:pPr>
              <w:pStyle w:val="ConsPlusNormal"/>
            </w:pPr>
            <w:r>
              <w:t xml:space="preserve">Государственная </w:t>
            </w:r>
            <w:hyperlink r:id="rId1588" w:history="1">
              <w:r>
                <w:rPr>
                  <w:color w:val="0000FF"/>
                </w:rPr>
                <w:t>программа</w:t>
              </w:r>
            </w:hyperlink>
            <w:r>
              <w:t xml:space="preserve"> Республики Дагестан "Реализация молодежной политики в Республике Дагестан"</w:t>
            </w:r>
          </w:p>
        </w:tc>
        <w:tc>
          <w:tcPr>
            <w:tcW w:w="1985" w:type="dxa"/>
          </w:tcPr>
          <w:p w:rsidR="003C5D4C" w:rsidRDefault="003C5D4C">
            <w:pPr>
              <w:pStyle w:val="ConsPlusNormal"/>
              <w:jc w:val="center"/>
            </w:pPr>
            <w:r>
              <w:t>33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66824,4</w:t>
            </w:r>
          </w:p>
        </w:tc>
      </w:tr>
      <w:tr w:rsidR="003C5D4C">
        <w:tc>
          <w:tcPr>
            <w:tcW w:w="4644" w:type="dxa"/>
          </w:tcPr>
          <w:p w:rsidR="003C5D4C" w:rsidRDefault="003C5D4C">
            <w:pPr>
              <w:pStyle w:val="ConsPlusNormal"/>
            </w:pPr>
            <w:r>
              <w:t>Основное мероприятие "Обеспечение деятельности аппарата"</w:t>
            </w:r>
          </w:p>
        </w:tc>
        <w:tc>
          <w:tcPr>
            <w:tcW w:w="1985" w:type="dxa"/>
          </w:tcPr>
          <w:p w:rsidR="003C5D4C" w:rsidRDefault="003C5D4C">
            <w:pPr>
              <w:pStyle w:val="ConsPlusNormal"/>
              <w:jc w:val="center"/>
            </w:pPr>
            <w:r>
              <w:t>33 0 15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20145,4</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33 0 15 20000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16411,1</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33 0 15 20000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3432,3</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5" w:type="dxa"/>
          </w:tcPr>
          <w:p w:rsidR="003C5D4C" w:rsidRDefault="003C5D4C">
            <w:pPr>
              <w:pStyle w:val="ConsPlusNormal"/>
              <w:jc w:val="center"/>
            </w:pPr>
            <w:r>
              <w:t>33 0 15 20000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302,0</w:t>
            </w:r>
          </w:p>
        </w:tc>
      </w:tr>
      <w:tr w:rsidR="003C5D4C">
        <w:tc>
          <w:tcPr>
            <w:tcW w:w="4644" w:type="dxa"/>
          </w:tcPr>
          <w:p w:rsidR="003C5D4C" w:rsidRDefault="003C5D4C">
            <w:pPr>
              <w:pStyle w:val="ConsPlusNormal"/>
            </w:pPr>
            <w:r>
              <w:t>Поддержка молодежных инициатив</w:t>
            </w:r>
          </w:p>
        </w:tc>
        <w:tc>
          <w:tcPr>
            <w:tcW w:w="1985" w:type="dxa"/>
          </w:tcPr>
          <w:p w:rsidR="003C5D4C" w:rsidRDefault="003C5D4C">
            <w:pPr>
              <w:pStyle w:val="ConsPlusNormal"/>
              <w:jc w:val="center"/>
            </w:pPr>
            <w:r>
              <w:t>33 2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46679,0</w:t>
            </w:r>
          </w:p>
        </w:tc>
      </w:tr>
      <w:tr w:rsidR="003C5D4C">
        <w:tc>
          <w:tcPr>
            <w:tcW w:w="4644" w:type="dxa"/>
          </w:tcPr>
          <w:p w:rsidR="003C5D4C" w:rsidRDefault="003C5D4C">
            <w:pPr>
              <w:pStyle w:val="ConsPlusNormal"/>
            </w:pPr>
            <w:r>
              <w:t>Проведение Всероссийского конкурса лучших региональных практик поддержки волонтерства "Регион добрых дел"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33 2 E8 54120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49" w:type="dxa"/>
          </w:tcPr>
          <w:p w:rsidR="003C5D4C" w:rsidRDefault="003C5D4C">
            <w:pPr>
              <w:pStyle w:val="ConsPlusNormal"/>
              <w:jc w:val="center"/>
            </w:pPr>
            <w:r>
              <w:t>2805,5</w:t>
            </w:r>
          </w:p>
        </w:tc>
      </w:tr>
      <w:tr w:rsidR="003C5D4C">
        <w:tc>
          <w:tcPr>
            <w:tcW w:w="4644" w:type="dxa"/>
          </w:tcPr>
          <w:p w:rsidR="003C5D4C" w:rsidRDefault="003C5D4C">
            <w:pPr>
              <w:pStyle w:val="ConsPlusNormal"/>
            </w:pPr>
            <w:r>
              <w:t>Основное мероприятие "Реализация механизмов развития молодежной политики"</w:t>
            </w:r>
          </w:p>
        </w:tc>
        <w:tc>
          <w:tcPr>
            <w:tcW w:w="1985" w:type="dxa"/>
          </w:tcPr>
          <w:p w:rsidR="003C5D4C" w:rsidRDefault="003C5D4C">
            <w:pPr>
              <w:pStyle w:val="ConsPlusNormal"/>
              <w:jc w:val="center"/>
            </w:pPr>
            <w:r>
              <w:t>33 2 01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43873,5</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33 2 01 00590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49" w:type="dxa"/>
          </w:tcPr>
          <w:p w:rsidR="003C5D4C" w:rsidRDefault="003C5D4C">
            <w:pPr>
              <w:pStyle w:val="ConsPlusNormal"/>
              <w:jc w:val="center"/>
            </w:pPr>
            <w:r>
              <w:t>7190,0</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33 2 01 00590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49" w:type="dxa"/>
          </w:tcPr>
          <w:p w:rsidR="003C5D4C" w:rsidRDefault="003C5D4C">
            <w:pPr>
              <w:pStyle w:val="ConsPlusNormal"/>
              <w:jc w:val="center"/>
            </w:pPr>
            <w:r>
              <w:t>15257,1</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(Иные бюджетные ассигнования)</w:t>
            </w:r>
          </w:p>
        </w:tc>
        <w:tc>
          <w:tcPr>
            <w:tcW w:w="1985" w:type="dxa"/>
          </w:tcPr>
          <w:p w:rsidR="003C5D4C" w:rsidRDefault="003C5D4C">
            <w:pPr>
              <w:pStyle w:val="ConsPlusNormal"/>
              <w:jc w:val="center"/>
            </w:pPr>
            <w:r>
              <w:t>33 2 01 00590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49" w:type="dxa"/>
          </w:tcPr>
          <w:p w:rsidR="003C5D4C" w:rsidRDefault="003C5D4C">
            <w:pPr>
              <w:pStyle w:val="ConsPlusNormal"/>
              <w:jc w:val="center"/>
            </w:pPr>
            <w:r>
              <w:t>20,0</w:t>
            </w:r>
          </w:p>
        </w:tc>
      </w:tr>
      <w:tr w:rsidR="003C5D4C">
        <w:tc>
          <w:tcPr>
            <w:tcW w:w="4644" w:type="dxa"/>
          </w:tcPr>
          <w:p w:rsidR="003C5D4C" w:rsidRDefault="003C5D4C">
            <w:pPr>
              <w:pStyle w:val="ConsPlusNormal"/>
            </w:pPr>
            <w:r>
              <w:t>Мероприятия в сфере молодежной политики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33 2 01 99000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49" w:type="dxa"/>
          </w:tcPr>
          <w:p w:rsidR="003C5D4C" w:rsidRDefault="003C5D4C">
            <w:pPr>
              <w:pStyle w:val="ConsPlusNormal"/>
              <w:jc w:val="center"/>
            </w:pPr>
            <w:r>
              <w:t>19106,4</w:t>
            </w:r>
          </w:p>
        </w:tc>
      </w:tr>
      <w:tr w:rsidR="003C5D4C">
        <w:tc>
          <w:tcPr>
            <w:tcW w:w="4644" w:type="dxa"/>
          </w:tcPr>
          <w:p w:rsidR="003C5D4C" w:rsidRDefault="003C5D4C">
            <w:pPr>
              <w:pStyle w:val="ConsPlusNormal"/>
            </w:pPr>
            <w:r>
              <w:t>Мероприятия в сфере молодежной политики (Социальное обеспечение и иные выплаты населению)</w:t>
            </w:r>
          </w:p>
        </w:tc>
        <w:tc>
          <w:tcPr>
            <w:tcW w:w="1985" w:type="dxa"/>
          </w:tcPr>
          <w:p w:rsidR="003C5D4C" w:rsidRDefault="003C5D4C">
            <w:pPr>
              <w:pStyle w:val="ConsPlusNormal"/>
              <w:jc w:val="center"/>
            </w:pPr>
            <w:r>
              <w:t>33 2 01 99000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949" w:type="dxa"/>
          </w:tcPr>
          <w:p w:rsidR="003C5D4C" w:rsidRDefault="003C5D4C">
            <w:pPr>
              <w:pStyle w:val="ConsPlusNormal"/>
              <w:jc w:val="center"/>
            </w:pPr>
            <w:r>
              <w:t>2300,0</w:t>
            </w:r>
          </w:p>
        </w:tc>
      </w:tr>
      <w:tr w:rsidR="003C5D4C">
        <w:tc>
          <w:tcPr>
            <w:tcW w:w="4644" w:type="dxa"/>
          </w:tcPr>
          <w:p w:rsidR="003C5D4C" w:rsidRDefault="003C5D4C">
            <w:pPr>
              <w:pStyle w:val="ConsPlusNormal"/>
            </w:pPr>
            <w:r>
              <w:t xml:space="preserve">Государственная </w:t>
            </w:r>
            <w:hyperlink r:id="rId1589" w:history="1">
              <w:r>
                <w:rPr>
                  <w:color w:val="0000FF"/>
                </w:rPr>
                <w:t>программа</w:t>
              </w:r>
            </w:hyperlink>
            <w:r>
              <w:t xml:space="preserve"> Российской Федерации "Развитие Северо-Кавказского федерального округа" на период до 2025 года</w:t>
            </w:r>
          </w:p>
        </w:tc>
        <w:tc>
          <w:tcPr>
            <w:tcW w:w="1985" w:type="dxa"/>
          </w:tcPr>
          <w:p w:rsidR="003C5D4C" w:rsidRDefault="003C5D4C">
            <w:pPr>
              <w:pStyle w:val="ConsPlusNormal"/>
              <w:jc w:val="center"/>
            </w:pPr>
            <w:r>
              <w:t>35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33544,3</w:t>
            </w:r>
          </w:p>
        </w:tc>
      </w:tr>
      <w:tr w:rsidR="003C5D4C">
        <w:tc>
          <w:tcPr>
            <w:tcW w:w="4644" w:type="dxa"/>
          </w:tcPr>
          <w:p w:rsidR="003C5D4C" w:rsidRDefault="008C55E6">
            <w:pPr>
              <w:pStyle w:val="ConsPlusNormal"/>
            </w:pPr>
            <w:hyperlink r:id="rId1590" w:history="1">
              <w:r w:rsidR="003C5D4C">
                <w:rPr>
                  <w:color w:val="0000FF"/>
                </w:rPr>
                <w:t>Подпрограмма</w:t>
              </w:r>
            </w:hyperlink>
            <w:r w:rsidR="003C5D4C">
              <w:t xml:space="preserve"> "Социально-экономическое развитие Республики Дагестан на 2016-2025 годы"</w:t>
            </w:r>
          </w:p>
        </w:tc>
        <w:tc>
          <w:tcPr>
            <w:tcW w:w="1985" w:type="dxa"/>
          </w:tcPr>
          <w:p w:rsidR="003C5D4C" w:rsidRDefault="003C5D4C">
            <w:pPr>
              <w:pStyle w:val="ConsPlusNormal"/>
              <w:jc w:val="center"/>
            </w:pPr>
            <w:r>
              <w:t>35 6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33544,3</w:t>
            </w:r>
          </w:p>
        </w:tc>
      </w:tr>
      <w:tr w:rsidR="003C5D4C">
        <w:tc>
          <w:tcPr>
            <w:tcW w:w="4644" w:type="dxa"/>
          </w:tcPr>
          <w:p w:rsidR="003C5D4C" w:rsidRDefault="003C5D4C">
            <w:pPr>
              <w:pStyle w:val="ConsPlusNormal"/>
            </w:pPr>
            <w:r>
              <w:t>Основное мероприятие "Мероприятия по реконструкции и строительству объектов (учреждений) общего, дошкольного и профессионального образования"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35 6 05 00000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33544,3</w:t>
            </w:r>
          </w:p>
        </w:tc>
      </w:tr>
      <w:tr w:rsidR="003C5D4C">
        <w:tc>
          <w:tcPr>
            <w:tcW w:w="4644" w:type="dxa"/>
          </w:tcPr>
          <w:p w:rsidR="003C5D4C" w:rsidRDefault="003C5D4C">
            <w:pPr>
              <w:pStyle w:val="ConsPlusNormal"/>
            </w:pPr>
            <w:r>
              <w:t xml:space="preserve">Государственная </w:t>
            </w:r>
            <w:hyperlink r:id="rId1591" w:history="1">
              <w:r>
                <w:rPr>
                  <w:color w:val="0000FF"/>
                </w:rPr>
                <w:t>программа</w:t>
              </w:r>
            </w:hyperlink>
            <w:r>
              <w:t xml:space="preserve"> Республики Дагестан "Реализация дополнительных мероприятий в сфере занятости населения, направленных на снижение напряженности на рынке труда Республики Дагестан"</w:t>
            </w:r>
          </w:p>
        </w:tc>
        <w:tc>
          <w:tcPr>
            <w:tcW w:w="1985" w:type="dxa"/>
          </w:tcPr>
          <w:p w:rsidR="003C5D4C" w:rsidRDefault="003C5D4C">
            <w:pPr>
              <w:pStyle w:val="ConsPlusNormal"/>
              <w:jc w:val="center"/>
            </w:pPr>
            <w:r>
              <w:t>38</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79140,9</w:t>
            </w:r>
          </w:p>
        </w:tc>
      </w:tr>
      <w:tr w:rsidR="003C5D4C">
        <w:tc>
          <w:tcPr>
            <w:tcW w:w="4644" w:type="dxa"/>
          </w:tcPr>
          <w:p w:rsidR="003C5D4C" w:rsidRDefault="003C5D4C">
            <w:pPr>
              <w:pStyle w:val="ConsPlusNormal"/>
            </w:pPr>
            <w:r>
              <w:t>Реализация дополнительных мероприятий в сфере занятости населения, направленных на снижение напряженности на рынке труда Республики Дагестан (Иные бюджетные ассигнования)</w:t>
            </w:r>
          </w:p>
        </w:tc>
        <w:tc>
          <w:tcPr>
            <w:tcW w:w="1985" w:type="dxa"/>
          </w:tcPr>
          <w:p w:rsidR="003C5D4C" w:rsidRDefault="003C5D4C">
            <w:pPr>
              <w:pStyle w:val="ConsPlusNormal"/>
              <w:jc w:val="center"/>
            </w:pPr>
            <w:r>
              <w:t>38 0 00 58520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79140,9</w:t>
            </w:r>
          </w:p>
        </w:tc>
      </w:tr>
      <w:tr w:rsidR="003C5D4C">
        <w:tc>
          <w:tcPr>
            <w:tcW w:w="4644" w:type="dxa"/>
          </w:tcPr>
          <w:p w:rsidR="003C5D4C" w:rsidRDefault="003C5D4C">
            <w:pPr>
              <w:pStyle w:val="ConsPlusNormal"/>
            </w:pPr>
            <w:r>
              <w:t xml:space="preserve">Государственная </w:t>
            </w:r>
            <w:hyperlink r:id="rId1592" w:history="1">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1985" w:type="dxa"/>
          </w:tcPr>
          <w:p w:rsidR="003C5D4C" w:rsidRDefault="003C5D4C">
            <w:pPr>
              <w:pStyle w:val="ConsPlusNormal"/>
              <w:jc w:val="center"/>
            </w:pPr>
            <w:r>
              <w:t>39</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110272,9</w:t>
            </w:r>
          </w:p>
        </w:tc>
      </w:tr>
      <w:tr w:rsidR="003C5D4C">
        <w:tc>
          <w:tcPr>
            <w:tcW w:w="4644" w:type="dxa"/>
          </w:tcPr>
          <w:p w:rsidR="003C5D4C" w:rsidRDefault="008C55E6">
            <w:pPr>
              <w:pStyle w:val="ConsPlusNormal"/>
            </w:pPr>
            <w:hyperlink r:id="rId1593" w:history="1">
              <w:r w:rsidR="003C5D4C">
                <w:rPr>
                  <w:color w:val="0000FF"/>
                </w:rPr>
                <w:t>Подпрограмма</w:t>
              </w:r>
            </w:hyperlink>
            <w:r w:rsidR="003C5D4C">
              <w:t xml:space="preserve"> "Развитие туристско-рекреационного комплекса в Республике Дагестан"</w:t>
            </w:r>
          </w:p>
        </w:tc>
        <w:tc>
          <w:tcPr>
            <w:tcW w:w="1985" w:type="dxa"/>
          </w:tcPr>
          <w:p w:rsidR="003C5D4C" w:rsidRDefault="003C5D4C">
            <w:pPr>
              <w:pStyle w:val="ConsPlusNormal"/>
              <w:jc w:val="center"/>
            </w:pPr>
            <w:r>
              <w:t>39 1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94840,7</w:t>
            </w:r>
          </w:p>
        </w:tc>
      </w:tr>
      <w:tr w:rsidR="003C5D4C">
        <w:tc>
          <w:tcPr>
            <w:tcW w:w="4644" w:type="dxa"/>
          </w:tcPr>
          <w:p w:rsidR="003C5D4C" w:rsidRDefault="003C5D4C">
            <w:pPr>
              <w:pStyle w:val="ConsPlusNormal"/>
            </w:pPr>
            <w:r>
              <w:t>Основное мероприятие "Организационная поддержка туристско-рекреационного комплекса"</w:t>
            </w:r>
          </w:p>
        </w:tc>
        <w:tc>
          <w:tcPr>
            <w:tcW w:w="1985" w:type="dxa"/>
          </w:tcPr>
          <w:p w:rsidR="003C5D4C" w:rsidRDefault="003C5D4C">
            <w:pPr>
              <w:pStyle w:val="ConsPlusNormal"/>
              <w:jc w:val="center"/>
            </w:pPr>
            <w:r>
              <w:t>39 1 01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94840,7</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39 1 01 00590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94840,7</w:t>
            </w:r>
          </w:p>
        </w:tc>
      </w:tr>
      <w:tr w:rsidR="003C5D4C">
        <w:tc>
          <w:tcPr>
            <w:tcW w:w="4644" w:type="dxa"/>
          </w:tcPr>
          <w:p w:rsidR="003C5D4C" w:rsidRDefault="008C55E6">
            <w:pPr>
              <w:pStyle w:val="ConsPlusNormal"/>
            </w:pPr>
            <w:hyperlink r:id="rId1594" w:history="1">
              <w:r w:rsidR="003C5D4C">
                <w:rPr>
                  <w:color w:val="0000FF"/>
                </w:rPr>
                <w:t>Подпрограмма</w:t>
              </w:r>
            </w:hyperlink>
            <w:r w:rsidR="003C5D4C">
              <w:t xml:space="preserve"> "Развитие народных художественных промыслов и ремесел"</w:t>
            </w:r>
          </w:p>
        </w:tc>
        <w:tc>
          <w:tcPr>
            <w:tcW w:w="1985" w:type="dxa"/>
          </w:tcPr>
          <w:p w:rsidR="003C5D4C" w:rsidRDefault="003C5D4C">
            <w:pPr>
              <w:pStyle w:val="ConsPlusNormal"/>
              <w:jc w:val="center"/>
            </w:pPr>
            <w:r>
              <w:t>39 2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9382,2</w:t>
            </w:r>
          </w:p>
        </w:tc>
      </w:tr>
      <w:tr w:rsidR="003C5D4C">
        <w:tc>
          <w:tcPr>
            <w:tcW w:w="4644" w:type="dxa"/>
          </w:tcPr>
          <w:p w:rsidR="003C5D4C" w:rsidRDefault="003C5D4C">
            <w:pPr>
              <w:pStyle w:val="ConsPlusNormal"/>
            </w:pPr>
            <w:r>
              <w:t>Основное мероприятие "Развитие народных художественных промыслов и ремесел"</w:t>
            </w:r>
          </w:p>
        </w:tc>
        <w:tc>
          <w:tcPr>
            <w:tcW w:w="1985" w:type="dxa"/>
          </w:tcPr>
          <w:p w:rsidR="003C5D4C" w:rsidRDefault="003C5D4C">
            <w:pPr>
              <w:pStyle w:val="ConsPlusNormal"/>
              <w:jc w:val="center"/>
            </w:pPr>
            <w:r>
              <w:t>39 2 01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9382,2</w:t>
            </w:r>
          </w:p>
        </w:tc>
      </w:tr>
      <w:tr w:rsidR="003C5D4C">
        <w:tc>
          <w:tcPr>
            <w:tcW w:w="4644" w:type="dxa"/>
          </w:tcPr>
          <w:p w:rsidR="003C5D4C" w:rsidRDefault="003C5D4C">
            <w:pPr>
              <w:pStyle w:val="ConsPlusNormal"/>
            </w:pPr>
            <w:r>
              <w:t>Поддержка и популяризация народных художественных промыслов и ремесел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39 2 01 83210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9382,2</w:t>
            </w:r>
          </w:p>
        </w:tc>
      </w:tr>
      <w:tr w:rsidR="003C5D4C">
        <w:tc>
          <w:tcPr>
            <w:tcW w:w="4644" w:type="dxa"/>
          </w:tcPr>
          <w:p w:rsidR="003C5D4C" w:rsidRDefault="008C55E6">
            <w:pPr>
              <w:pStyle w:val="ConsPlusNormal"/>
            </w:pPr>
            <w:hyperlink r:id="rId1595" w:history="1">
              <w:r w:rsidR="003C5D4C">
                <w:rPr>
                  <w:color w:val="0000FF"/>
                </w:rPr>
                <w:t>Подпрограмма</w:t>
              </w:r>
            </w:hyperlink>
            <w:r w:rsidR="003C5D4C">
              <w:t xml:space="preserve"> "Развитие сельского (аграрного) туризма в Республике Дагестан"</w:t>
            </w:r>
          </w:p>
        </w:tc>
        <w:tc>
          <w:tcPr>
            <w:tcW w:w="1985" w:type="dxa"/>
          </w:tcPr>
          <w:p w:rsidR="003C5D4C" w:rsidRDefault="003C5D4C">
            <w:pPr>
              <w:pStyle w:val="ConsPlusNormal"/>
              <w:jc w:val="center"/>
            </w:pPr>
            <w:r>
              <w:t>39 4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6050,0</w:t>
            </w:r>
          </w:p>
        </w:tc>
      </w:tr>
      <w:tr w:rsidR="003C5D4C">
        <w:tc>
          <w:tcPr>
            <w:tcW w:w="4644" w:type="dxa"/>
          </w:tcPr>
          <w:p w:rsidR="003C5D4C" w:rsidRDefault="003C5D4C">
            <w:pPr>
              <w:pStyle w:val="ConsPlusNormal"/>
            </w:pPr>
            <w:r>
              <w:t>Основное мероприятие "Развитие сельского (аграрного) туризма"</w:t>
            </w:r>
          </w:p>
        </w:tc>
        <w:tc>
          <w:tcPr>
            <w:tcW w:w="1985" w:type="dxa"/>
          </w:tcPr>
          <w:p w:rsidR="003C5D4C" w:rsidRDefault="003C5D4C">
            <w:pPr>
              <w:pStyle w:val="ConsPlusNormal"/>
              <w:jc w:val="center"/>
            </w:pPr>
            <w:r>
              <w:t>39 4 01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6050,0</w:t>
            </w:r>
          </w:p>
        </w:tc>
      </w:tr>
      <w:tr w:rsidR="003C5D4C">
        <w:tc>
          <w:tcPr>
            <w:tcW w:w="4644" w:type="dxa"/>
          </w:tcPr>
          <w:p w:rsidR="003C5D4C" w:rsidRDefault="003C5D4C">
            <w:pPr>
              <w:pStyle w:val="ConsPlusNormal"/>
            </w:pPr>
            <w:r>
              <w:t>Формирование в сельской местности современного туристского комплекса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39 4 01 83410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2250,0</w:t>
            </w:r>
          </w:p>
        </w:tc>
      </w:tr>
      <w:tr w:rsidR="003C5D4C">
        <w:tc>
          <w:tcPr>
            <w:tcW w:w="4644" w:type="dxa"/>
          </w:tcPr>
          <w:p w:rsidR="003C5D4C" w:rsidRDefault="003C5D4C">
            <w:pPr>
              <w:pStyle w:val="ConsPlusNormal"/>
            </w:pPr>
            <w:r>
              <w:t>Формирование в сельской местности современного туристского комплекса (Иные бюджетные ассигнования)</w:t>
            </w:r>
          </w:p>
        </w:tc>
        <w:tc>
          <w:tcPr>
            <w:tcW w:w="1985" w:type="dxa"/>
          </w:tcPr>
          <w:p w:rsidR="003C5D4C" w:rsidRDefault="003C5D4C">
            <w:pPr>
              <w:pStyle w:val="ConsPlusNormal"/>
              <w:jc w:val="center"/>
            </w:pPr>
            <w:r>
              <w:t>39 4 01 83410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3800,0</w:t>
            </w:r>
          </w:p>
        </w:tc>
      </w:tr>
      <w:tr w:rsidR="003C5D4C">
        <w:tc>
          <w:tcPr>
            <w:tcW w:w="4644" w:type="dxa"/>
          </w:tcPr>
          <w:p w:rsidR="003C5D4C" w:rsidRDefault="003C5D4C">
            <w:pPr>
              <w:pStyle w:val="ConsPlusNormal"/>
            </w:pPr>
            <w:r>
              <w:t xml:space="preserve">Государственная </w:t>
            </w:r>
            <w:hyperlink r:id="rId1596" w:history="1">
              <w:r>
                <w:rPr>
                  <w:color w:val="0000FF"/>
                </w:rPr>
                <w:t>программа</w:t>
              </w:r>
            </w:hyperlink>
            <w:r>
              <w:t xml:space="preserve"> Республики Дагестан "Развитие рыбохозяйственного комплекса Республики Дагестан"</w:t>
            </w:r>
          </w:p>
        </w:tc>
        <w:tc>
          <w:tcPr>
            <w:tcW w:w="1985" w:type="dxa"/>
          </w:tcPr>
          <w:p w:rsidR="003C5D4C" w:rsidRDefault="003C5D4C">
            <w:pPr>
              <w:pStyle w:val="ConsPlusNormal"/>
              <w:jc w:val="center"/>
            </w:pPr>
            <w:r>
              <w:t>40</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51560,0</w:t>
            </w:r>
          </w:p>
        </w:tc>
      </w:tr>
      <w:tr w:rsidR="003C5D4C">
        <w:tc>
          <w:tcPr>
            <w:tcW w:w="4644" w:type="dxa"/>
          </w:tcPr>
          <w:p w:rsidR="003C5D4C" w:rsidRDefault="003C5D4C">
            <w:pPr>
              <w:pStyle w:val="ConsPlusNormal"/>
            </w:pPr>
            <w:r>
              <w:t>Основное мероприятие "Развитие аквакультуры"</w:t>
            </w:r>
          </w:p>
        </w:tc>
        <w:tc>
          <w:tcPr>
            <w:tcW w:w="1985" w:type="dxa"/>
          </w:tcPr>
          <w:p w:rsidR="003C5D4C" w:rsidRDefault="003C5D4C">
            <w:pPr>
              <w:pStyle w:val="ConsPlusNormal"/>
              <w:jc w:val="center"/>
            </w:pPr>
            <w:r>
              <w:t>40 0 02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45000,0</w:t>
            </w:r>
          </w:p>
        </w:tc>
      </w:tr>
      <w:tr w:rsidR="003C5D4C">
        <w:tc>
          <w:tcPr>
            <w:tcW w:w="4644" w:type="dxa"/>
          </w:tcPr>
          <w:p w:rsidR="003C5D4C" w:rsidRDefault="003C5D4C">
            <w:pPr>
              <w:pStyle w:val="ConsPlusNormal"/>
            </w:pPr>
            <w:r>
              <w:t>Субсидирование части затрат на приобретение специализированных кормов (Иные бюджетные ассигнования)</w:t>
            </w:r>
          </w:p>
        </w:tc>
        <w:tc>
          <w:tcPr>
            <w:tcW w:w="1985" w:type="dxa"/>
          </w:tcPr>
          <w:p w:rsidR="003C5D4C" w:rsidRDefault="003C5D4C">
            <w:pPr>
              <w:pStyle w:val="ConsPlusNormal"/>
              <w:jc w:val="center"/>
            </w:pPr>
            <w:r>
              <w:t>40 0 02 62140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11000,0</w:t>
            </w:r>
          </w:p>
        </w:tc>
      </w:tr>
      <w:tr w:rsidR="003C5D4C">
        <w:tc>
          <w:tcPr>
            <w:tcW w:w="4644" w:type="dxa"/>
          </w:tcPr>
          <w:p w:rsidR="003C5D4C" w:rsidRDefault="003C5D4C">
            <w:pPr>
              <w:pStyle w:val="ConsPlusNormal"/>
            </w:pPr>
            <w:r>
              <w:t>Субсидии на возмещение части затрат на приобретение рыбопосадочного материала (оплодотворенной икры, личинок, мальков и т.д.) (Иные бюджетные ассигнования)</w:t>
            </w:r>
          </w:p>
        </w:tc>
        <w:tc>
          <w:tcPr>
            <w:tcW w:w="1985" w:type="dxa"/>
          </w:tcPr>
          <w:p w:rsidR="003C5D4C" w:rsidRDefault="003C5D4C">
            <w:pPr>
              <w:pStyle w:val="ConsPlusNormal"/>
              <w:jc w:val="center"/>
            </w:pPr>
            <w:r>
              <w:t>40 0 02 62150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9000,0</w:t>
            </w:r>
          </w:p>
        </w:tc>
      </w:tr>
      <w:tr w:rsidR="003C5D4C">
        <w:tc>
          <w:tcPr>
            <w:tcW w:w="4644" w:type="dxa"/>
          </w:tcPr>
          <w:p w:rsidR="003C5D4C" w:rsidRDefault="003C5D4C">
            <w:pPr>
              <w:pStyle w:val="ConsPlusNormal"/>
            </w:pPr>
            <w:r>
              <w:t>Субсидирование части затрат на вылов (добычу) одного килограмма рыбы, реализованной юридическим лицам или индивидуальным предпринимателям, при осуществлении рыболовства маломерными плавсредствами (Иные бюджетные ассигнования)</w:t>
            </w:r>
          </w:p>
        </w:tc>
        <w:tc>
          <w:tcPr>
            <w:tcW w:w="1985" w:type="dxa"/>
          </w:tcPr>
          <w:p w:rsidR="003C5D4C" w:rsidRDefault="003C5D4C">
            <w:pPr>
              <w:pStyle w:val="ConsPlusNormal"/>
              <w:jc w:val="center"/>
            </w:pPr>
            <w:r>
              <w:t>40 0 02 62160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11000,0</w:t>
            </w:r>
          </w:p>
        </w:tc>
      </w:tr>
      <w:tr w:rsidR="003C5D4C">
        <w:tc>
          <w:tcPr>
            <w:tcW w:w="4644" w:type="dxa"/>
          </w:tcPr>
          <w:p w:rsidR="003C5D4C" w:rsidRDefault="003C5D4C">
            <w:pPr>
              <w:pStyle w:val="ConsPlusNormal"/>
            </w:pPr>
            <w:r>
              <w:t>Основное мероприятие "Рыбоводно-мелиоративные мероприятия"</w:t>
            </w:r>
          </w:p>
        </w:tc>
        <w:tc>
          <w:tcPr>
            <w:tcW w:w="1985" w:type="dxa"/>
          </w:tcPr>
          <w:p w:rsidR="003C5D4C" w:rsidRDefault="003C5D4C">
            <w:pPr>
              <w:pStyle w:val="ConsPlusNormal"/>
              <w:jc w:val="center"/>
            </w:pPr>
            <w:r>
              <w:t>40 0 06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6560,0</w:t>
            </w:r>
          </w:p>
        </w:tc>
      </w:tr>
      <w:tr w:rsidR="003C5D4C">
        <w:tc>
          <w:tcPr>
            <w:tcW w:w="4644" w:type="dxa"/>
          </w:tcPr>
          <w:p w:rsidR="003C5D4C" w:rsidRDefault="003C5D4C">
            <w:pPr>
              <w:pStyle w:val="ConsPlusNormal"/>
            </w:pPr>
            <w:r>
              <w:t>Субсидирование части затрат на проведение рыбоводно-мелиоративных работ (Иные бюджетные ассигнования)</w:t>
            </w:r>
          </w:p>
        </w:tc>
        <w:tc>
          <w:tcPr>
            <w:tcW w:w="1985" w:type="dxa"/>
          </w:tcPr>
          <w:p w:rsidR="003C5D4C" w:rsidRDefault="003C5D4C">
            <w:pPr>
              <w:pStyle w:val="ConsPlusNormal"/>
              <w:jc w:val="center"/>
            </w:pPr>
            <w:r>
              <w:t>40 0 06 63200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6560,0</w:t>
            </w:r>
          </w:p>
        </w:tc>
      </w:tr>
      <w:tr w:rsidR="003C5D4C">
        <w:tc>
          <w:tcPr>
            <w:tcW w:w="4644" w:type="dxa"/>
          </w:tcPr>
          <w:p w:rsidR="003C5D4C" w:rsidRDefault="003C5D4C">
            <w:pPr>
              <w:pStyle w:val="ConsPlusNormal"/>
            </w:pPr>
            <w:r>
              <w:t xml:space="preserve">Государственная </w:t>
            </w:r>
            <w:hyperlink r:id="rId1597" w:history="1">
              <w:r>
                <w:rPr>
                  <w:color w:val="0000FF"/>
                </w:rPr>
                <w:t>программа</w:t>
              </w:r>
            </w:hyperlink>
            <w:r>
              <w:t xml:space="preserve"> Республики Дагестан "Основные направления по обеспечению и развитию ветеринарной службы Республики Дагестан"</w:t>
            </w:r>
          </w:p>
        </w:tc>
        <w:tc>
          <w:tcPr>
            <w:tcW w:w="1985" w:type="dxa"/>
          </w:tcPr>
          <w:p w:rsidR="003C5D4C" w:rsidRDefault="003C5D4C">
            <w:pPr>
              <w:pStyle w:val="ConsPlusNormal"/>
              <w:jc w:val="center"/>
            </w:pPr>
            <w:r>
              <w:t>41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2375,0</w:t>
            </w:r>
          </w:p>
        </w:tc>
      </w:tr>
      <w:tr w:rsidR="003C5D4C">
        <w:tc>
          <w:tcPr>
            <w:tcW w:w="4644" w:type="dxa"/>
          </w:tcPr>
          <w:p w:rsidR="003C5D4C" w:rsidRDefault="003C5D4C">
            <w:pPr>
              <w:pStyle w:val="ConsPlusNormal"/>
            </w:pPr>
            <w:r>
              <w:t>Основное мероприятие "Отлов и содержание безнадзорных животных"</w:t>
            </w:r>
          </w:p>
        </w:tc>
        <w:tc>
          <w:tcPr>
            <w:tcW w:w="1985" w:type="dxa"/>
          </w:tcPr>
          <w:p w:rsidR="003C5D4C" w:rsidRDefault="003C5D4C">
            <w:pPr>
              <w:pStyle w:val="ConsPlusNormal"/>
              <w:jc w:val="center"/>
            </w:pPr>
            <w:r>
              <w:t>41 0 06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2375,0</w:t>
            </w:r>
          </w:p>
        </w:tc>
      </w:tr>
      <w:tr w:rsidR="003C5D4C">
        <w:tc>
          <w:tcPr>
            <w:tcW w:w="4644" w:type="dxa"/>
          </w:tcPr>
          <w:p w:rsidR="003C5D4C" w:rsidRDefault="003C5D4C">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 (Межбюджетные трансферты)</w:t>
            </w:r>
          </w:p>
        </w:tc>
        <w:tc>
          <w:tcPr>
            <w:tcW w:w="1985" w:type="dxa"/>
          </w:tcPr>
          <w:p w:rsidR="003C5D4C" w:rsidRDefault="003C5D4C">
            <w:pPr>
              <w:pStyle w:val="ConsPlusNormal"/>
              <w:jc w:val="center"/>
            </w:pPr>
            <w:r>
              <w:t>41 0 06 64600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2375,0</w:t>
            </w:r>
          </w:p>
        </w:tc>
      </w:tr>
      <w:tr w:rsidR="003C5D4C">
        <w:tc>
          <w:tcPr>
            <w:tcW w:w="4644" w:type="dxa"/>
          </w:tcPr>
          <w:p w:rsidR="003C5D4C" w:rsidRDefault="003C5D4C">
            <w:pPr>
              <w:pStyle w:val="ConsPlusNormal"/>
            </w:pPr>
            <w:r>
              <w:t xml:space="preserve">Государственная </w:t>
            </w:r>
            <w:hyperlink r:id="rId1598" w:history="1">
              <w:r>
                <w:rPr>
                  <w:color w:val="0000FF"/>
                </w:rPr>
                <w:t>программа</w:t>
              </w:r>
            </w:hyperlink>
            <w:r>
              <w:t xml:space="preserve"> Республики Дагестан "О противодействии коррупции в Республике Дагестан"</w:t>
            </w:r>
          </w:p>
        </w:tc>
        <w:tc>
          <w:tcPr>
            <w:tcW w:w="1985" w:type="dxa"/>
          </w:tcPr>
          <w:p w:rsidR="003C5D4C" w:rsidRDefault="003C5D4C">
            <w:pPr>
              <w:pStyle w:val="ConsPlusNormal"/>
              <w:jc w:val="center"/>
            </w:pPr>
            <w:r>
              <w:t>42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1920,0</w:t>
            </w:r>
          </w:p>
        </w:tc>
      </w:tr>
      <w:tr w:rsidR="003C5D4C">
        <w:tc>
          <w:tcPr>
            <w:tcW w:w="4644" w:type="dxa"/>
          </w:tcPr>
          <w:p w:rsidR="003C5D4C" w:rsidRDefault="003C5D4C">
            <w:pPr>
              <w:pStyle w:val="ConsPlusNormal"/>
            </w:pPr>
            <w:r>
              <w:t>Основное мероприятие "Противодействие коррупции в Республике Дагестан"</w:t>
            </w:r>
          </w:p>
        </w:tc>
        <w:tc>
          <w:tcPr>
            <w:tcW w:w="1985" w:type="dxa"/>
          </w:tcPr>
          <w:p w:rsidR="003C5D4C" w:rsidRDefault="003C5D4C">
            <w:pPr>
              <w:pStyle w:val="ConsPlusNormal"/>
              <w:jc w:val="center"/>
            </w:pPr>
            <w:r>
              <w:t>42 0 01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1920,0</w:t>
            </w:r>
          </w:p>
        </w:tc>
      </w:tr>
      <w:tr w:rsidR="003C5D4C">
        <w:tc>
          <w:tcPr>
            <w:tcW w:w="4644" w:type="dxa"/>
          </w:tcPr>
          <w:p w:rsidR="003C5D4C" w:rsidRDefault="003C5D4C">
            <w:pPr>
              <w:pStyle w:val="ConsPlusNormal"/>
            </w:pPr>
            <w:r>
              <w:t>Реализация мероприятий, направленных на противодействие коррупции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42 0 01 99590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880,0</w:t>
            </w:r>
          </w:p>
        </w:tc>
      </w:tr>
      <w:tr w:rsidR="003C5D4C">
        <w:tc>
          <w:tcPr>
            <w:tcW w:w="4644" w:type="dxa"/>
          </w:tcPr>
          <w:p w:rsidR="003C5D4C" w:rsidRDefault="003C5D4C">
            <w:pPr>
              <w:pStyle w:val="ConsPlusNormal"/>
            </w:pPr>
            <w:r>
              <w:t>Реализация мероприятий, направленных на противодействие коррупции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42 0 01 99590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06</w:t>
            </w:r>
          </w:p>
        </w:tc>
        <w:tc>
          <w:tcPr>
            <w:tcW w:w="1949" w:type="dxa"/>
          </w:tcPr>
          <w:p w:rsidR="003C5D4C" w:rsidRDefault="003C5D4C">
            <w:pPr>
              <w:pStyle w:val="ConsPlusNormal"/>
              <w:jc w:val="center"/>
            </w:pPr>
            <w:r>
              <w:t>1040,0</w:t>
            </w:r>
          </w:p>
        </w:tc>
      </w:tr>
      <w:tr w:rsidR="003C5D4C">
        <w:tc>
          <w:tcPr>
            <w:tcW w:w="4644" w:type="dxa"/>
          </w:tcPr>
          <w:p w:rsidR="003C5D4C" w:rsidRDefault="003C5D4C">
            <w:pPr>
              <w:pStyle w:val="ConsPlusNormal"/>
            </w:pPr>
            <w:r>
              <w:t xml:space="preserve">Государственная </w:t>
            </w:r>
            <w:hyperlink r:id="rId1599"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1985" w:type="dxa"/>
          </w:tcPr>
          <w:p w:rsidR="003C5D4C" w:rsidRDefault="003C5D4C">
            <w:pPr>
              <w:pStyle w:val="ConsPlusNormal"/>
              <w:jc w:val="center"/>
            </w:pPr>
            <w:r>
              <w:t>44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938500,1</w:t>
            </w:r>
          </w:p>
        </w:tc>
      </w:tr>
      <w:tr w:rsidR="003C5D4C">
        <w:tc>
          <w:tcPr>
            <w:tcW w:w="4644"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44 0 03 4111R</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24938,0</w:t>
            </w:r>
          </w:p>
        </w:tc>
      </w:tr>
      <w:tr w:rsidR="003C5D4C">
        <w:tc>
          <w:tcPr>
            <w:tcW w:w="4644"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44 0 03 4111R</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181135,2</w:t>
            </w:r>
          </w:p>
        </w:tc>
      </w:tr>
      <w:tr w:rsidR="003C5D4C">
        <w:tc>
          <w:tcPr>
            <w:tcW w:w="4644" w:type="dxa"/>
          </w:tcPr>
          <w:p w:rsidR="003C5D4C" w:rsidRDefault="003C5D4C">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за счет средств резервного фонда Правительства Российской Федерации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44 0 03 R523F</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12794,7</w:t>
            </w:r>
          </w:p>
        </w:tc>
      </w:tr>
      <w:tr w:rsidR="003C5D4C">
        <w:tc>
          <w:tcPr>
            <w:tcW w:w="4644" w:type="dxa"/>
          </w:tcPr>
          <w:p w:rsidR="003C5D4C" w:rsidRDefault="003C5D4C">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44 0 03 R523R</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667386,1</w:t>
            </w:r>
          </w:p>
        </w:tc>
      </w:tr>
      <w:tr w:rsidR="003C5D4C">
        <w:tc>
          <w:tcPr>
            <w:tcW w:w="4644" w:type="dxa"/>
          </w:tcPr>
          <w:p w:rsidR="003C5D4C" w:rsidRDefault="003C5D4C">
            <w:pPr>
              <w:pStyle w:val="ConsPlusNormal"/>
            </w:pPr>
            <w:r>
              <w:t>Основное мероприятие "Выплата единовременных пособий на хозяйственное обзаведение и транспортные расходы"</w:t>
            </w:r>
          </w:p>
        </w:tc>
        <w:tc>
          <w:tcPr>
            <w:tcW w:w="1985" w:type="dxa"/>
          </w:tcPr>
          <w:p w:rsidR="003C5D4C" w:rsidRDefault="003C5D4C">
            <w:pPr>
              <w:pStyle w:val="ConsPlusNormal"/>
              <w:jc w:val="center"/>
            </w:pPr>
            <w:r>
              <w:t>44 0 06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8900,0</w:t>
            </w:r>
          </w:p>
        </w:tc>
      </w:tr>
      <w:tr w:rsidR="003C5D4C">
        <w:tc>
          <w:tcPr>
            <w:tcW w:w="4644" w:type="dxa"/>
          </w:tcPr>
          <w:p w:rsidR="003C5D4C" w:rsidRDefault="003C5D4C">
            <w:pPr>
              <w:pStyle w:val="ConsPlusNormal"/>
            </w:pPr>
            <w:r>
              <w:t>Выплата единовременных пособий на хозяйственное обзаведение и транспортные расходы (Социальное обеспечение и иные выплаты населению)</w:t>
            </w:r>
          </w:p>
        </w:tc>
        <w:tc>
          <w:tcPr>
            <w:tcW w:w="1985" w:type="dxa"/>
          </w:tcPr>
          <w:p w:rsidR="003C5D4C" w:rsidRDefault="003C5D4C">
            <w:pPr>
              <w:pStyle w:val="ConsPlusNormal"/>
              <w:jc w:val="center"/>
            </w:pPr>
            <w:r>
              <w:t>44 0 06 20920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8900,0</w:t>
            </w:r>
          </w:p>
        </w:tc>
      </w:tr>
      <w:tr w:rsidR="003C5D4C">
        <w:tc>
          <w:tcPr>
            <w:tcW w:w="4644" w:type="dxa"/>
          </w:tcPr>
          <w:p w:rsidR="003C5D4C" w:rsidRDefault="003C5D4C">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1985" w:type="dxa"/>
          </w:tcPr>
          <w:p w:rsidR="003C5D4C" w:rsidRDefault="003C5D4C">
            <w:pPr>
              <w:pStyle w:val="ConsPlusNormal"/>
              <w:jc w:val="center"/>
            </w:pPr>
            <w:r>
              <w:t>44 0 07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43346,1</w:t>
            </w:r>
          </w:p>
        </w:tc>
      </w:tr>
      <w:tr w:rsidR="003C5D4C">
        <w:tc>
          <w:tcPr>
            <w:tcW w:w="4644" w:type="dxa"/>
          </w:tcPr>
          <w:p w:rsidR="003C5D4C" w:rsidRDefault="003C5D4C">
            <w:pPr>
              <w:pStyle w:val="ConsPlusNormal"/>
            </w:pPr>
            <w:r>
              <w:t>Ремонт и содержание внутрипоселковых линий электропередачи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44 0 07 01000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29146,1</w:t>
            </w:r>
          </w:p>
        </w:tc>
      </w:tr>
      <w:tr w:rsidR="003C5D4C">
        <w:tc>
          <w:tcPr>
            <w:tcW w:w="4644" w:type="dxa"/>
          </w:tcPr>
          <w:p w:rsidR="003C5D4C" w:rsidRDefault="003C5D4C">
            <w:pPr>
              <w:pStyle w:val="ConsPlusNormal"/>
            </w:pPr>
            <w:r>
              <w:t>Содержание и эксплуатация гравийных дорог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44 0 07 02000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5805,0</w:t>
            </w:r>
          </w:p>
        </w:tc>
      </w:tr>
      <w:tr w:rsidR="003C5D4C">
        <w:tc>
          <w:tcPr>
            <w:tcW w:w="4644" w:type="dxa"/>
          </w:tcPr>
          <w:p w:rsidR="003C5D4C" w:rsidRDefault="003C5D4C">
            <w:pPr>
              <w:pStyle w:val="ConsPlusNormal"/>
            </w:pPr>
            <w:r>
              <w:t>Содержание и эксплуатация дренажной сети с насосными станциями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44 0 07 03000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6895,0</w:t>
            </w:r>
          </w:p>
        </w:tc>
      </w:tr>
      <w:tr w:rsidR="003C5D4C">
        <w:tc>
          <w:tcPr>
            <w:tcW w:w="4644" w:type="dxa"/>
          </w:tcPr>
          <w:p w:rsidR="003C5D4C" w:rsidRDefault="003C5D4C">
            <w:pPr>
              <w:pStyle w:val="ConsPlusNormal"/>
            </w:pPr>
            <w:r>
              <w:t>Содержание и эксплуатация внутрипоселковых сетей водопровода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44 0 07 05000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1500,0</w:t>
            </w:r>
          </w:p>
        </w:tc>
      </w:tr>
      <w:tr w:rsidR="003C5D4C">
        <w:tc>
          <w:tcPr>
            <w:tcW w:w="4644" w:type="dxa"/>
          </w:tcPr>
          <w:p w:rsidR="003C5D4C" w:rsidRDefault="003C5D4C">
            <w:pPr>
              <w:pStyle w:val="ConsPlusNormal"/>
            </w:pPr>
            <w:r>
              <w:t>Государственная программа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1985" w:type="dxa"/>
          </w:tcPr>
          <w:p w:rsidR="003C5D4C" w:rsidRDefault="003C5D4C">
            <w:pPr>
              <w:pStyle w:val="ConsPlusNormal"/>
              <w:jc w:val="center"/>
            </w:pPr>
            <w:r>
              <w:t>45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14404,4</w:t>
            </w:r>
          </w:p>
        </w:tc>
      </w:tr>
      <w:tr w:rsidR="003C5D4C">
        <w:tc>
          <w:tcPr>
            <w:tcW w:w="4644" w:type="dxa"/>
          </w:tcPr>
          <w:p w:rsidR="003C5D4C" w:rsidRDefault="003C5D4C">
            <w:pPr>
              <w:pStyle w:val="ConsPlusNormal"/>
            </w:pPr>
            <w:r>
              <w:t xml:space="preserve">Реализация мероприятий </w:t>
            </w:r>
            <w:hyperlink r:id="rId1600" w:history="1">
              <w:r>
                <w:rPr>
                  <w:color w:val="0000FF"/>
                </w:rPr>
                <w:t>программы</w:t>
              </w:r>
            </w:hyperlink>
            <w:r>
              <w:t xml:space="preserve"> "Государственная охрана, сохранение, использование, популяризация объектов культурного наследия Республики Дагестан"</w:t>
            </w:r>
          </w:p>
        </w:tc>
        <w:tc>
          <w:tcPr>
            <w:tcW w:w="1985" w:type="dxa"/>
          </w:tcPr>
          <w:p w:rsidR="003C5D4C" w:rsidRDefault="003C5D4C">
            <w:pPr>
              <w:pStyle w:val="ConsPlusNormal"/>
              <w:jc w:val="center"/>
            </w:pPr>
            <w:r>
              <w:t>45 1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14404,4</w:t>
            </w:r>
          </w:p>
        </w:tc>
      </w:tr>
      <w:tr w:rsidR="003C5D4C">
        <w:tc>
          <w:tcPr>
            <w:tcW w:w="4644" w:type="dxa"/>
          </w:tcPr>
          <w:p w:rsidR="003C5D4C" w:rsidRDefault="003C5D4C">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1985" w:type="dxa"/>
          </w:tcPr>
          <w:p w:rsidR="003C5D4C" w:rsidRDefault="003C5D4C">
            <w:pPr>
              <w:pStyle w:val="ConsPlusNormal"/>
              <w:jc w:val="center"/>
            </w:pPr>
            <w:r>
              <w:t>45 1 01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14404,4</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45 1 01 00590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14404,4</w:t>
            </w:r>
          </w:p>
        </w:tc>
      </w:tr>
      <w:tr w:rsidR="003C5D4C">
        <w:tc>
          <w:tcPr>
            <w:tcW w:w="4644" w:type="dxa"/>
          </w:tcPr>
          <w:p w:rsidR="003C5D4C" w:rsidRDefault="003C5D4C">
            <w:pPr>
              <w:pStyle w:val="ConsPlusNormal"/>
            </w:pPr>
            <w:r>
              <w:t xml:space="preserve">Государственная </w:t>
            </w:r>
            <w:hyperlink r:id="rId1601" w:history="1">
              <w:r>
                <w:rPr>
                  <w:color w:val="0000FF"/>
                </w:rPr>
                <w:t>программа</w:t>
              </w:r>
            </w:hyperlink>
            <w:r>
              <w:t xml:space="preserve"> Республики Дагестан "Формирование современной городской среды в Республике Дагестан"</w:t>
            </w:r>
          </w:p>
        </w:tc>
        <w:tc>
          <w:tcPr>
            <w:tcW w:w="1985" w:type="dxa"/>
          </w:tcPr>
          <w:p w:rsidR="003C5D4C" w:rsidRDefault="003C5D4C">
            <w:pPr>
              <w:pStyle w:val="ConsPlusNormal"/>
              <w:jc w:val="center"/>
            </w:pPr>
            <w:r>
              <w:t>46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979388,1</w:t>
            </w:r>
          </w:p>
        </w:tc>
      </w:tr>
      <w:tr w:rsidR="003C5D4C">
        <w:tc>
          <w:tcPr>
            <w:tcW w:w="4644" w:type="dxa"/>
          </w:tcPr>
          <w:p w:rsidR="003C5D4C" w:rsidRDefault="003C5D4C">
            <w:pPr>
              <w:pStyle w:val="ConsPlusNormal"/>
            </w:pPr>
            <w:r>
              <w:t>Федеральный проект "Формирование комфортной городской среды"</w:t>
            </w:r>
          </w:p>
        </w:tc>
        <w:tc>
          <w:tcPr>
            <w:tcW w:w="1985" w:type="dxa"/>
          </w:tcPr>
          <w:p w:rsidR="003C5D4C" w:rsidRDefault="003C5D4C">
            <w:pPr>
              <w:pStyle w:val="ConsPlusNormal"/>
              <w:jc w:val="center"/>
            </w:pPr>
            <w:r>
              <w:t>46 0 F2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979388,1</w:t>
            </w:r>
          </w:p>
        </w:tc>
      </w:tr>
      <w:tr w:rsidR="003C5D4C">
        <w:tc>
          <w:tcPr>
            <w:tcW w:w="4644" w:type="dxa"/>
          </w:tcPr>
          <w:p w:rsidR="003C5D4C" w:rsidRDefault="003C5D4C">
            <w:pPr>
              <w:pStyle w:val="ConsPlusNormal"/>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(Межбюджетные трансферты)</w:t>
            </w:r>
          </w:p>
        </w:tc>
        <w:tc>
          <w:tcPr>
            <w:tcW w:w="1985" w:type="dxa"/>
          </w:tcPr>
          <w:p w:rsidR="003C5D4C" w:rsidRDefault="003C5D4C">
            <w:pPr>
              <w:pStyle w:val="ConsPlusNormal"/>
              <w:jc w:val="center"/>
            </w:pPr>
            <w:r>
              <w:t>46 0 F2 54240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44500,0</w:t>
            </w:r>
          </w:p>
        </w:tc>
      </w:tr>
      <w:tr w:rsidR="003C5D4C">
        <w:tc>
          <w:tcPr>
            <w:tcW w:w="4644" w:type="dxa"/>
          </w:tcPr>
          <w:p w:rsidR="003C5D4C" w:rsidRDefault="003C5D4C">
            <w:pPr>
              <w:pStyle w:val="ConsPlusNormal"/>
            </w:pPr>
            <w:r>
              <w:t>Субсидии на поддержку муниципальных программ формирования современной городской среды (Межбюджетные трансферты)</w:t>
            </w:r>
          </w:p>
        </w:tc>
        <w:tc>
          <w:tcPr>
            <w:tcW w:w="1985" w:type="dxa"/>
          </w:tcPr>
          <w:p w:rsidR="003C5D4C" w:rsidRDefault="003C5D4C">
            <w:pPr>
              <w:pStyle w:val="ConsPlusNormal"/>
              <w:jc w:val="center"/>
            </w:pPr>
            <w:r>
              <w:t>46 0 F2 55550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934888,1</w:t>
            </w:r>
          </w:p>
        </w:tc>
      </w:tr>
      <w:tr w:rsidR="003C5D4C">
        <w:tc>
          <w:tcPr>
            <w:tcW w:w="4644" w:type="dxa"/>
          </w:tcPr>
          <w:p w:rsidR="003C5D4C" w:rsidRDefault="003C5D4C">
            <w:pPr>
              <w:pStyle w:val="ConsPlusNormal"/>
            </w:pPr>
            <w:r>
              <w:t xml:space="preserve">Государственная </w:t>
            </w:r>
            <w:hyperlink r:id="rId1602" w:history="1">
              <w:r>
                <w:rPr>
                  <w:color w:val="0000FF"/>
                </w:rPr>
                <w:t>программа</w:t>
              </w:r>
            </w:hyperlink>
            <w:r>
              <w:t xml:space="preserve"> Республики Дагестан "Оказание содействия добровольному переселению в Республику Дагестан соотечественников, проживающих за рубежом"</w:t>
            </w:r>
          </w:p>
        </w:tc>
        <w:tc>
          <w:tcPr>
            <w:tcW w:w="1985" w:type="dxa"/>
          </w:tcPr>
          <w:p w:rsidR="003C5D4C" w:rsidRDefault="003C5D4C">
            <w:pPr>
              <w:pStyle w:val="ConsPlusNormal"/>
              <w:jc w:val="center"/>
            </w:pPr>
            <w:r>
              <w:t>47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1800,0</w:t>
            </w:r>
          </w:p>
        </w:tc>
      </w:tr>
      <w:tr w:rsidR="003C5D4C">
        <w:tc>
          <w:tcPr>
            <w:tcW w:w="4644" w:type="dxa"/>
          </w:tcPr>
          <w:p w:rsidR="003C5D4C" w:rsidRDefault="003C5D4C">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1603"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47 0 00 R0860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11</w:t>
            </w:r>
          </w:p>
        </w:tc>
        <w:tc>
          <w:tcPr>
            <w:tcW w:w="1949" w:type="dxa"/>
          </w:tcPr>
          <w:p w:rsidR="003C5D4C" w:rsidRDefault="003C5D4C">
            <w:pPr>
              <w:pStyle w:val="ConsPlusNormal"/>
              <w:jc w:val="center"/>
            </w:pPr>
            <w:r>
              <w:t>203,1</w:t>
            </w:r>
          </w:p>
        </w:tc>
      </w:tr>
      <w:tr w:rsidR="003C5D4C">
        <w:tc>
          <w:tcPr>
            <w:tcW w:w="4644" w:type="dxa"/>
          </w:tcPr>
          <w:p w:rsidR="003C5D4C" w:rsidRDefault="003C5D4C">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1604"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 (Социальное обеспечение и иные выплаты населению)</w:t>
            </w:r>
          </w:p>
        </w:tc>
        <w:tc>
          <w:tcPr>
            <w:tcW w:w="1985" w:type="dxa"/>
          </w:tcPr>
          <w:p w:rsidR="003C5D4C" w:rsidRDefault="003C5D4C">
            <w:pPr>
              <w:pStyle w:val="ConsPlusNormal"/>
              <w:jc w:val="center"/>
            </w:pPr>
            <w:r>
              <w:t>47 0 00 R0860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11</w:t>
            </w:r>
          </w:p>
        </w:tc>
        <w:tc>
          <w:tcPr>
            <w:tcW w:w="1949" w:type="dxa"/>
          </w:tcPr>
          <w:p w:rsidR="003C5D4C" w:rsidRDefault="003C5D4C">
            <w:pPr>
              <w:pStyle w:val="ConsPlusNormal"/>
              <w:jc w:val="center"/>
            </w:pPr>
            <w:r>
              <w:t>1596,9</w:t>
            </w:r>
          </w:p>
        </w:tc>
      </w:tr>
      <w:tr w:rsidR="003C5D4C">
        <w:tc>
          <w:tcPr>
            <w:tcW w:w="4644" w:type="dxa"/>
          </w:tcPr>
          <w:p w:rsidR="003C5D4C" w:rsidRDefault="003C5D4C">
            <w:pPr>
              <w:pStyle w:val="ConsPlusNormal"/>
            </w:pPr>
            <w:r>
              <w:t xml:space="preserve">Государственная </w:t>
            </w:r>
            <w:hyperlink r:id="rId1605" w:history="1">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1985" w:type="dxa"/>
          </w:tcPr>
          <w:p w:rsidR="003C5D4C" w:rsidRDefault="003C5D4C">
            <w:pPr>
              <w:pStyle w:val="ConsPlusNormal"/>
              <w:jc w:val="center"/>
            </w:pPr>
            <w:r>
              <w:t>48</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70000,0</w:t>
            </w:r>
          </w:p>
        </w:tc>
      </w:tr>
      <w:tr w:rsidR="003C5D4C">
        <w:tc>
          <w:tcPr>
            <w:tcW w:w="4644" w:type="dxa"/>
          </w:tcPr>
          <w:p w:rsidR="003C5D4C" w:rsidRDefault="003C5D4C">
            <w:pPr>
              <w:pStyle w:val="ConsPlusNormal"/>
            </w:pPr>
            <w:r>
              <w:t>Реализация направления расходов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48 0 00 99980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10000,0</w:t>
            </w:r>
          </w:p>
        </w:tc>
      </w:tr>
      <w:tr w:rsidR="003C5D4C">
        <w:tc>
          <w:tcPr>
            <w:tcW w:w="4644" w:type="dxa"/>
          </w:tcPr>
          <w:p w:rsidR="003C5D4C" w:rsidRDefault="003C5D4C">
            <w:pPr>
              <w:pStyle w:val="ConsPlusNormal"/>
            </w:pPr>
            <w:r>
              <w:t>Реализация направления расходов (Иные бюджетные ассигнования)</w:t>
            </w:r>
          </w:p>
        </w:tc>
        <w:tc>
          <w:tcPr>
            <w:tcW w:w="1985" w:type="dxa"/>
          </w:tcPr>
          <w:p w:rsidR="003C5D4C" w:rsidRDefault="003C5D4C">
            <w:pPr>
              <w:pStyle w:val="ConsPlusNormal"/>
              <w:jc w:val="center"/>
            </w:pPr>
            <w:r>
              <w:t>48 0 00 99980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60000,0</w:t>
            </w:r>
          </w:p>
        </w:tc>
      </w:tr>
      <w:tr w:rsidR="003C5D4C">
        <w:tc>
          <w:tcPr>
            <w:tcW w:w="4644" w:type="dxa"/>
          </w:tcPr>
          <w:p w:rsidR="003C5D4C" w:rsidRDefault="003C5D4C">
            <w:pPr>
              <w:pStyle w:val="ConsPlusNormal"/>
            </w:pPr>
            <w:r>
              <w:t xml:space="preserve">Государственная </w:t>
            </w:r>
            <w:hyperlink r:id="rId1606"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1985" w:type="dxa"/>
          </w:tcPr>
          <w:p w:rsidR="003C5D4C" w:rsidRDefault="003C5D4C">
            <w:pPr>
              <w:pStyle w:val="ConsPlusNormal"/>
              <w:jc w:val="center"/>
            </w:pPr>
            <w:r>
              <w:t>49</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2777359,9</w:t>
            </w:r>
          </w:p>
        </w:tc>
      </w:tr>
      <w:tr w:rsidR="003C5D4C">
        <w:tc>
          <w:tcPr>
            <w:tcW w:w="4644" w:type="dxa"/>
          </w:tcPr>
          <w:p w:rsidR="003C5D4C" w:rsidRDefault="003C5D4C">
            <w:pPr>
              <w:pStyle w:val="ConsPlusNormal"/>
            </w:pPr>
            <w:r>
              <w:t>Реализация мероприятий по комплексному развитию городского округа "город Дербент" (Межбюджетные трансферты)</w:t>
            </w:r>
          </w:p>
        </w:tc>
        <w:tc>
          <w:tcPr>
            <w:tcW w:w="1985"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9890,0</w:t>
            </w:r>
          </w:p>
        </w:tc>
      </w:tr>
      <w:tr w:rsidR="003C5D4C">
        <w:tc>
          <w:tcPr>
            <w:tcW w:w="4644" w:type="dxa"/>
          </w:tcPr>
          <w:p w:rsidR="003C5D4C" w:rsidRDefault="003C5D4C">
            <w:pPr>
              <w:pStyle w:val="ConsPlusNormal"/>
            </w:pPr>
            <w:r>
              <w:t>Реализация мероприятий по комплексному развитию городского округа "город Дербент" (Межбюджетные трансферты)</w:t>
            </w:r>
          </w:p>
        </w:tc>
        <w:tc>
          <w:tcPr>
            <w:tcW w:w="1985"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536916,9</w:t>
            </w:r>
          </w:p>
        </w:tc>
      </w:tr>
      <w:tr w:rsidR="003C5D4C">
        <w:tc>
          <w:tcPr>
            <w:tcW w:w="4644" w:type="dxa"/>
          </w:tcPr>
          <w:p w:rsidR="003C5D4C" w:rsidRDefault="003C5D4C">
            <w:pPr>
              <w:pStyle w:val="ConsPlusNormal"/>
            </w:pPr>
            <w:r>
              <w:t>Реализация мероприятий по комплексному развитию городского округа "город Дербент" (Межбюджетные трансферты)</w:t>
            </w:r>
          </w:p>
        </w:tc>
        <w:tc>
          <w:tcPr>
            <w:tcW w:w="1985"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29418,3</w:t>
            </w:r>
          </w:p>
        </w:tc>
      </w:tr>
      <w:tr w:rsidR="003C5D4C">
        <w:tc>
          <w:tcPr>
            <w:tcW w:w="4644" w:type="dxa"/>
          </w:tcPr>
          <w:p w:rsidR="003C5D4C" w:rsidRDefault="003C5D4C">
            <w:pPr>
              <w:pStyle w:val="ConsPlusNormal"/>
            </w:pPr>
            <w:r>
              <w:t>Реализация мероприятий по комплексному развитию городского округа "город Дербент" (Межбюджетные трансферты)</w:t>
            </w:r>
          </w:p>
        </w:tc>
        <w:tc>
          <w:tcPr>
            <w:tcW w:w="1985"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98900,0</w:t>
            </w:r>
          </w:p>
        </w:tc>
      </w:tr>
      <w:tr w:rsidR="003C5D4C">
        <w:tc>
          <w:tcPr>
            <w:tcW w:w="4644" w:type="dxa"/>
          </w:tcPr>
          <w:p w:rsidR="003C5D4C" w:rsidRDefault="003C5D4C">
            <w:pPr>
              <w:pStyle w:val="ConsPlusNormal"/>
            </w:pPr>
            <w:r>
              <w:t>Реализация мероприятий по комплексному развитию городского округа "город Дербент" (Межбюджетные трансферты)</w:t>
            </w:r>
          </w:p>
        </w:tc>
        <w:tc>
          <w:tcPr>
            <w:tcW w:w="1985"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141202,5</w:t>
            </w:r>
          </w:p>
        </w:tc>
      </w:tr>
      <w:tr w:rsidR="003C5D4C">
        <w:tc>
          <w:tcPr>
            <w:tcW w:w="4644" w:type="dxa"/>
          </w:tcPr>
          <w:p w:rsidR="003C5D4C" w:rsidRDefault="003C5D4C">
            <w:pPr>
              <w:pStyle w:val="ConsPlusNormal"/>
            </w:pPr>
            <w:r>
              <w:t>Реализация мероприятий по комплексному развитию городского округа "город Дербент" (Межбюджетные трансферты)</w:t>
            </w:r>
          </w:p>
        </w:tc>
        <w:tc>
          <w:tcPr>
            <w:tcW w:w="1985"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424419,1</w:t>
            </w:r>
          </w:p>
        </w:tc>
      </w:tr>
      <w:tr w:rsidR="003C5D4C">
        <w:tc>
          <w:tcPr>
            <w:tcW w:w="4644" w:type="dxa"/>
          </w:tcPr>
          <w:p w:rsidR="003C5D4C" w:rsidRDefault="003C5D4C">
            <w:pPr>
              <w:pStyle w:val="ConsPlusNormal"/>
            </w:pPr>
            <w:r>
              <w:t>Реализация мероприятий по комплексному развитию городского округа "город Дербент" (Межбюджетные трансферты)</w:t>
            </w:r>
          </w:p>
        </w:tc>
        <w:tc>
          <w:tcPr>
            <w:tcW w:w="1985"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651655,0</w:t>
            </w:r>
          </w:p>
        </w:tc>
      </w:tr>
      <w:tr w:rsidR="003C5D4C">
        <w:tc>
          <w:tcPr>
            <w:tcW w:w="4644" w:type="dxa"/>
          </w:tcPr>
          <w:p w:rsidR="003C5D4C" w:rsidRDefault="003C5D4C">
            <w:pPr>
              <w:pStyle w:val="ConsPlusNormal"/>
            </w:pPr>
            <w:r>
              <w:t>Реализация мероприятий по комплексному развитию городского округа "город Дербент" (Межбюджетные трансферты)</w:t>
            </w:r>
          </w:p>
        </w:tc>
        <w:tc>
          <w:tcPr>
            <w:tcW w:w="1985"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471804,1</w:t>
            </w:r>
          </w:p>
        </w:tc>
      </w:tr>
      <w:tr w:rsidR="003C5D4C">
        <w:tc>
          <w:tcPr>
            <w:tcW w:w="4644" w:type="dxa"/>
          </w:tcPr>
          <w:p w:rsidR="003C5D4C" w:rsidRDefault="003C5D4C">
            <w:pPr>
              <w:pStyle w:val="ConsPlusNormal"/>
            </w:pPr>
            <w:r>
              <w:t>Реализация мероприятий по комплексному развитию городского округа "город Дербент" (Межбюджетные трансферты)</w:t>
            </w:r>
          </w:p>
        </w:tc>
        <w:tc>
          <w:tcPr>
            <w:tcW w:w="1985"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8829,7</w:t>
            </w:r>
          </w:p>
        </w:tc>
      </w:tr>
      <w:tr w:rsidR="003C5D4C">
        <w:tc>
          <w:tcPr>
            <w:tcW w:w="4644" w:type="dxa"/>
          </w:tcPr>
          <w:p w:rsidR="003C5D4C" w:rsidRDefault="003C5D4C">
            <w:pPr>
              <w:pStyle w:val="ConsPlusNormal"/>
            </w:pPr>
            <w:r>
              <w:t>Реализация мероприятий по комплексному развитию городского округа "город Дербент" (Межбюджетные трансферты)</w:t>
            </w:r>
          </w:p>
        </w:tc>
        <w:tc>
          <w:tcPr>
            <w:tcW w:w="1985"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159503,0</w:t>
            </w:r>
          </w:p>
        </w:tc>
      </w:tr>
      <w:tr w:rsidR="003C5D4C">
        <w:tc>
          <w:tcPr>
            <w:tcW w:w="4644" w:type="dxa"/>
          </w:tcPr>
          <w:p w:rsidR="003C5D4C" w:rsidRDefault="003C5D4C">
            <w:pPr>
              <w:pStyle w:val="ConsPlusNormal"/>
            </w:pPr>
            <w:r>
              <w:t>Реализация мероприятий по комплексному развитию городского округа "город Дербент" (Иные бюджетные ассигнования)</w:t>
            </w:r>
          </w:p>
        </w:tc>
        <w:tc>
          <w:tcPr>
            <w:tcW w:w="1985" w:type="dxa"/>
          </w:tcPr>
          <w:p w:rsidR="003C5D4C" w:rsidRDefault="003C5D4C">
            <w:pPr>
              <w:pStyle w:val="ConsPlusNormal"/>
              <w:jc w:val="center"/>
            </w:pPr>
            <w:r>
              <w:t>49 0 00 99970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55347,6</w:t>
            </w:r>
          </w:p>
        </w:tc>
      </w:tr>
      <w:tr w:rsidR="003C5D4C">
        <w:tc>
          <w:tcPr>
            <w:tcW w:w="4644" w:type="dxa"/>
          </w:tcPr>
          <w:p w:rsidR="003C5D4C" w:rsidRDefault="003C5D4C">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 (Межбюджетные трансферты)</w:t>
            </w:r>
          </w:p>
        </w:tc>
        <w:tc>
          <w:tcPr>
            <w:tcW w:w="1985" w:type="dxa"/>
          </w:tcPr>
          <w:p w:rsidR="003C5D4C" w:rsidRDefault="003C5D4C">
            <w:pPr>
              <w:pStyle w:val="ConsPlusNormal"/>
              <w:jc w:val="center"/>
            </w:pPr>
            <w:r>
              <w:t>49 0 00 R523R</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189473,7</w:t>
            </w:r>
          </w:p>
        </w:tc>
      </w:tr>
      <w:tr w:rsidR="003C5D4C">
        <w:tc>
          <w:tcPr>
            <w:tcW w:w="4644" w:type="dxa"/>
          </w:tcPr>
          <w:p w:rsidR="003C5D4C" w:rsidRDefault="003C5D4C">
            <w:pPr>
              <w:pStyle w:val="ConsPlusNormal"/>
            </w:pPr>
            <w:r>
              <w:t xml:space="preserve">Государственная </w:t>
            </w:r>
            <w:hyperlink r:id="rId1607"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1985" w:type="dxa"/>
          </w:tcPr>
          <w:p w:rsidR="003C5D4C" w:rsidRDefault="003C5D4C">
            <w:pPr>
              <w:pStyle w:val="ConsPlusNormal"/>
              <w:jc w:val="center"/>
            </w:pPr>
            <w:r>
              <w:t>51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1419027,0</w:t>
            </w:r>
          </w:p>
        </w:tc>
      </w:tr>
      <w:tr w:rsidR="003C5D4C">
        <w:tc>
          <w:tcPr>
            <w:tcW w:w="4644" w:type="dxa"/>
          </w:tcPr>
          <w:p w:rsidR="003C5D4C" w:rsidRDefault="008C55E6">
            <w:pPr>
              <w:pStyle w:val="ConsPlusNormal"/>
            </w:pPr>
            <w:hyperlink r:id="rId1608" w:history="1">
              <w:r w:rsidR="003C5D4C">
                <w:rPr>
                  <w:color w:val="0000FF"/>
                </w:rPr>
                <w:t>Подпрограмма</w:t>
              </w:r>
            </w:hyperlink>
            <w:r w:rsidR="003C5D4C">
              <w:t xml:space="preserve"> "Создание условий для обеспечения доступным и комфортным жильем сельского населения"</w:t>
            </w:r>
          </w:p>
        </w:tc>
        <w:tc>
          <w:tcPr>
            <w:tcW w:w="1985" w:type="dxa"/>
          </w:tcPr>
          <w:p w:rsidR="003C5D4C" w:rsidRDefault="003C5D4C">
            <w:pPr>
              <w:pStyle w:val="ConsPlusNormal"/>
              <w:jc w:val="center"/>
            </w:pPr>
            <w:r>
              <w:t>51 1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80181,9</w:t>
            </w:r>
          </w:p>
        </w:tc>
      </w:tr>
      <w:tr w:rsidR="003C5D4C">
        <w:tc>
          <w:tcPr>
            <w:tcW w:w="4644" w:type="dxa"/>
          </w:tcPr>
          <w:p w:rsidR="003C5D4C" w:rsidRDefault="003C5D4C">
            <w:pPr>
              <w:pStyle w:val="ConsPlusNormal"/>
            </w:pPr>
            <w:r>
              <w:t>Основное мероприятие "Предоставление социальных выплат на строительство (приобретение) жилья"</w:t>
            </w:r>
          </w:p>
        </w:tc>
        <w:tc>
          <w:tcPr>
            <w:tcW w:w="1985" w:type="dxa"/>
          </w:tcPr>
          <w:p w:rsidR="003C5D4C" w:rsidRDefault="003C5D4C">
            <w:pPr>
              <w:pStyle w:val="ConsPlusNormal"/>
              <w:jc w:val="center"/>
            </w:pPr>
            <w:r>
              <w:t>51 1 01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80181,9</w:t>
            </w:r>
          </w:p>
        </w:tc>
      </w:tr>
      <w:tr w:rsidR="003C5D4C">
        <w:tc>
          <w:tcPr>
            <w:tcW w:w="4644" w:type="dxa"/>
          </w:tcPr>
          <w:p w:rsidR="003C5D4C" w:rsidRDefault="003C5D4C">
            <w:pPr>
              <w:pStyle w:val="ConsPlusNormal"/>
            </w:pPr>
            <w:r>
              <w:t>Субсидии на обеспечение комплексного развития сельских территорий (Социальное обеспечение и иные выплаты населению)</w:t>
            </w:r>
          </w:p>
        </w:tc>
        <w:tc>
          <w:tcPr>
            <w:tcW w:w="1985" w:type="dxa"/>
          </w:tcPr>
          <w:p w:rsidR="003C5D4C" w:rsidRDefault="003C5D4C">
            <w:pPr>
              <w:pStyle w:val="ConsPlusNormal"/>
              <w:jc w:val="center"/>
            </w:pPr>
            <w:r>
              <w:t>51 1 01 R5760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80181,9</w:t>
            </w:r>
          </w:p>
        </w:tc>
      </w:tr>
      <w:tr w:rsidR="003C5D4C">
        <w:tc>
          <w:tcPr>
            <w:tcW w:w="4644" w:type="dxa"/>
          </w:tcPr>
          <w:p w:rsidR="003C5D4C" w:rsidRDefault="008C55E6">
            <w:pPr>
              <w:pStyle w:val="ConsPlusNormal"/>
            </w:pPr>
            <w:hyperlink r:id="rId1609" w:history="1">
              <w:r w:rsidR="003C5D4C">
                <w:rPr>
                  <w:color w:val="0000FF"/>
                </w:rPr>
                <w:t>Подпрограмма</w:t>
              </w:r>
            </w:hyperlink>
            <w:r w:rsidR="003C5D4C">
              <w:t xml:space="preserve"> "Развитие рынка труда (кадрового потенциала) на сельских территориях"</w:t>
            </w:r>
          </w:p>
        </w:tc>
        <w:tc>
          <w:tcPr>
            <w:tcW w:w="1985" w:type="dxa"/>
          </w:tcPr>
          <w:p w:rsidR="003C5D4C" w:rsidRDefault="003C5D4C">
            <w:pPr>
              <w:pStyle w:val="ConsPlusNormal"/>
              <w:jc w:val="center"/>
            </w:pPr>
            <w:r>
              <w:t>51 2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2079,6</w:t>
            </w:r>
          </w:p>
        </w:tc>
      </w:tr>
      <w:tr w:rsidR="003C5D4C">
        <w:tc>
          <w:tcPr>
            <w:tcW w:w="4644" w:type="dxa"/>
          </w:tcPr>
          <w:p w:rsidR="003C5D4C" w:rsidRDefault="003C5D4C">
            <w:pPr>
              <w:pStyle w:val="ConsPlusNormal"/>
            </w:pPr>
            <w:r>
              <w:t>Основное мероприятие "Содействие сельскохозяйственным товаропроизводителям в обеспечении квалифицированными специалистами"</w:t>
            </w:r>
          </w:p>
        </w:tc>
        <w:tc>
          <w:tcPr>
            <w:tcW w:w="1985" w:type="dxa"/>
          </w:tcPr>
          <w:p w:rsidR="003C5D4C" w:rsidRDefault="003C5D4C">
            <w:pPr>
              <w:pStyle w:val="ConsPlusNormal"/>
              <w:jc w:val="center"/>
            </w:pPr>
            <w:r>
              <w:t>51 2 01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2079,6</w:t>
            </w:r>
          </w:p>
        </w:tc>
      </w:tr>
      <w:tr w:rsidR="003C5D4C">
        <w:tc>
          <w:tcPr>
            <w:tcW w:w="4644" w:type="dxa"/>
          </w:tcPr>
          <w:p w:rsidR="003C5D4C" w:rsidRDefault="003C5D4C">
            <w:pPr>
              <w:pStyle w:val="ConsPlusNormal"/>
            </w:pPr>
            <w:r>
              <w:t>Субсидии на обеспечение комплексного развития сельских территорий (Иные бюджетные ассигнования)</w:t>
            </w:r>
          </w:p>
        </w:tc>
        <w:tc>
          <w:tcPr>
            <w:tcW w:w="1985" w:type="dxa"/>
          </w:tcPr>
          <w:p w:rsidR="003C5D4C" w:rsidRDefault="003C5D4C">
            <w:pPr>
              <w:pStyle w:val="ConsPlusNormal"/>
              <w:jc w:val="center"/>
            </w:pPr>
            <w:r>
              <w:t>51 2 01 R5760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1239,6</w:t>
            </w:r>
          </w:p>
        </w:tc>
      </w:tr>
      <w:tr w:rsidR="003C5D4C">
        <w:tc>
          <w:tcPr>
            <w:tcW w:w="4644" w:type="dxa"/>
          </w:tcPr>
          <w:p w:rsidR="003C5D4C" w:rsidRDefault="003C5D4C">
            <w:pPr>
              <w:pStyle w:val="ConsPlusNormal"/>
            </w:pPr>
            <w:r>
              <w:t>Субсидии на обеспечение комплексного развития сельских территорий (Иные бюджетные ассигнования)</w:t>
            </w:r>
          </w:p>
        </w:tc>
        <w:tc>
          <w:tcPr>
            <w:tcW w:w="1985" w:type="dxa"/>
          </w:tcPr>
          <w:p w:rsidR="003C5D4C" w:rsidRDefault="003C5D4C">
            <w:pPr>
              <w:pStyle w:val="ConsPlusNormal"/>
              <w:jc w:val="center"/>
            </w:pPr>
            <w:r>
              <w:t>51 2 01 R5760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840,0</w:t>
            </w:r>
          </w:p>
        </w:tc>
      </w:tr>
      <w:tr w:rsidR="003C5D4C">
        <w:tc>
          <w:tcPr>
            <w:tcW w:w="4644" w:type="dxa"/>
          </w:tcPr>
          <w:p w:rsidR="003C5D4C" w:rsidRDefault="008C55E6">
            <w:pPr>
              <w:pStyle w:val="ConsPlusNormal"/>
            </w:pPr>
            <w:hyperlink r:id="rId1610" w:history="1">
              <w:r w:rsidR="003C5D4C">
                <w:rPr>
                  <w:color w:val="0000FF"/>
                </w:rPr>
                <w:t>Подпрограмма</w:t>
              </w:r>
            </w:hyperlink>
            <w:r w:rsidR="003C5D4C">
              <w:t xml:space="preserve"> "Создание и развитие инфраструктуры на сельских территориях"</w:t>
            </w:r>
          </w:p>
        </w:tc>
        <w:tc>
          <w:tcPr>
            <w:tcW w:w="1985" w:type="dxa"/>
          </w:tcPr>
          <w:p w:rsidR="003C5D4C" w:rsidRDefault="003C5D4C">
            <w:pPr>
              <w:pStyle w:val="ConsPlusNormal"/>
              <w:jc w:val="center"/>
            </w:pPr>
            <w:r>
              <w:t>51 3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1336765,5</w:t>
            </w:r>
          </w:p>
        </w:tc>
      </w:tr>
      <w:tr w:rsidR="003C5D4C">
        <w:tc>
          <w:tcPr>
            <w:tcW w:w="4644" w:type="dxa"/>
          </w:tcPr>
          <w:p w:rsidR="003C5D4C" w:rsidRDefault="003C5D4C">
            <w:pPr>
              <w:pStyle w:val="ConsPlusNormal"/>
            </w:pPr>
            <w:r>
              <w:t>Основное мероприятие "Современный облик сельских территорий"</w:t>
            </w:r>
          </w:p>
        </w:tc>
        <w:tc>
          <w:tcPr>
            <w:tcW w:w="1985" w:type="dxa"/>
          </w:tcPr>
          <w:p w:rsidR="003C5D4C" w:rsidRDefault="003C5D4C">
            <w:pPr>
              <w:pStyle w:val="ConsPlusNormal"/>
              <w:jc w:val="center"/>
            </w:pPr>
            <w:r>
              <w:t>51 3 01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658544,9</w:t>
            </w:r>
          </w:p>
        </w:tc>
      </w:tr>
      <w:tr w:rsidR="003C5D4C">
        <w:tc>
          <w:tcPr>
            <w:tcW w:w="4644" w:type="dxa"/>
          </w:tcPr>
          <w:p w:rsidR="003C5D4C" w:rsidRDefault="003C5D4C">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51 3 01 45760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20082,9</w:t>
            </w:r>
          </w:p>
        </w:tc>
      </w:tr>
      <w:tr w:rsidR="003C5D4C">
        <w:tc>
          <w:tcPr>
            <w:tcW w:w="4644" w:type="dxa"/>
          </w:tcPr>
          <w:p w:rsidR="003C5D4C" w:rsidRDefault="003C5D4C">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51 3 01 45760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6413,1</w:t>
            </w:r>
          </w:p>
        </w:tc>
      </w:tr>
      <w:tr w:rsidR="003C5D4C">
        <w:tc>
          <w:tcPr>
            <w:tcW w:w="4644" w:type="dxa"/>
          </w:tcPr>
          <w:p w:rsidR="003C5D4C" w:rsidRDefault="003C5D4C">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51 3 01 45760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41705,0</w:t>
            </w:r>
          </w:p>
        </w:tc>
      </w:tr>
      <w:tr w:rsidR="003C5D4C">
        <w:tc>
          <w:tcPr>
            <w:tcW w:w="4644" w:type="dxa"/>
          </w:tcPr>
          <w:p w:rsidR="003C5D4C" w:rsidRDefault="003C5D4C">
            <w:pPr>
              <w:pStyle w:val="ConsPlusNormal"/>
            </w:pPr>
            <w:r>
              <w:t>Субсидии на обеспечение комплексного развития сельских территорий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51 3 01 R5760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28769,4</w:t>
            </w:r>
          </w:p>
        </w:tc>
      </w:tr>
      <w:tr w:rsidR="003C5D4C">
        <w:tc>
          <w:tcPr>
            <w:tcW w:w="4644" w:type="dxa"/>
          </w:tcPr>
          <w:p w:rsidR="003C5D4C" w:rsidRDefault="003C5D4C">
            <w:pPr>
              <w:pStyle w:val="ConsPlusNormal"/>
            </w:pPr>
            <w:r>
              <w:t>Субсидии на обеспечение комплексного развития сельских территорий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51 3 01 R5760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561574,5</w:t>
            </w:r>
          </w:p>
        </w:tc>
      </w:tr>
      <w:tr w:rsidR="003C5D4C">
        <w:tc>
          <w:tcPr>
            <w:tcW w:w="4644" w:type="dxa"/>
          </w:tcPr>
          <w:p w:rsidR="003C5D4C" w:rsidRDefault="003C5D4C">
            <w:pPr>
              <w:pStyle w:val="ConsPlusNormal"/>
            </w:pPr>
            <w:r>
              <w:t>Основное мероприятие "Развитие транспортной инфраструктуры"</w:t>
            </w:r>
          </w:p>
        </w:tc>
        <w:tc>
          <w:tcPr>
            <w:tcW w:w="1985" w:type="dxa"/>
          </w:tcPr>
          <w:p w:rsidR="003C5D4C" w:rsidRDefault="003C5D4C">
            <w:pPr>
              <w:pStyle w:val="ConsPlusNormal"/>
              <w:jc w:val="center"/>
            </w:pPr>
            <w:r>
              <w:t>51 3 02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142385,0</w:t>
            </w:r>
          </w:p>
        </w:tc>
      </w:tr>
      <w:tr w:rsidR="003C5D4C">
        <w:tc>
          <w:tcPr>
            <w:tcW w:w="4644" w:type="dxa"/>
          </w:tcPr>
          <w:p w:rsidR="003C5D4C" w:rsidRDefault="003C5D4C">
            <w:pPr>
              <w:pStyle w:val="ConsPlusNormal"/>
            </w:pPr>
            <w:r>
              <w:t>Субсидии на развитие транспортной инфраструктуры на сельских территориях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51 3 02 R3720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142385,0</w:t>
            </w:r>
          </w:p>
        </w:tc>
      </w:tr>
      <w:tr w:rsidR="003C5D4C">
        <w:tc>
          <w:tcPr>
            <w:tcW w:w="4644" w:type="dxa"/>
          </w:tcPr>
          <w:p w:rsidR="003C5D4C" w:rsidRDefault="003C5D4C">
            <w:pPr>
              <w:pStyle w:val="ConsPlusNormal"/>
            </w:pPr>
            <w:r>
              <w:t>Основное мероприятие "Благоустройство сельских территорий"</w:t>
            </w:r>
          </w:p>
        </w:tc>
        <w:tc>
          <w:tcPr>
            <w:tcW w:w="1985" w:type="dxa"/>
          </w:tcPr>
          <w:p w:rsidR="003C5D4C" w:rsidRDefault="003C5D4C">
            <w:pPr>
              <w:pStyle w:val="ConsPlusNormal"/>
              <w:jc w:val="center"/>
            </w:pPr>
            <w:r>
              <w:t>51 3 03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99021,5</w:t>
            </w:r>
          </w:p>
        </w:tc>
      </w:tr>
      <w:tr w:rsidR="003C5D4C">
        <w:tc>
          <w:tcPr>
            <w:tcW w:w="4644" w:type="dxa"/>
          </w:tcPr>
          <w:p w:rsidR="003C5D4C" w:rsidRDefault="003C5D4C">
            <w:pPr>
              <w:pStyle w:val="ConsPlusNormal"/>
            </w:pPr>
            <w:r>
              <w:t>Субсидии на обеспечение комплексного развития сельских территорий (Межбюджетные трансферты)</w:t>
            </w:r>
          </w:p>
        </w:tc>
        <w:tc>
          <w:tcPr>
            <w:tcW w:w="1985" w:type="dxa"/>
          </w:tcPr>
          <w:p w:rsidR="003C5D4C" w:rsidRDefault="003C5D4C">
            <w:pPr>
              <w:pStyle w:val="ConsPlusNormal"/>
              <w:jc w:val="center"/>
            </w:pPr>
            <w:r>
              <w:t>51 3 03 R5760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99021,5</w:t>
            </w:r>
          </w:p>
        </w:tc>
      </w:tr>
      <w:tr w:rsidR="003C5D4C">
        <w:tc>
          <w:tcPr>
            <w:tcW w:w="4644" w:type="dxa"/>
          </w:tcPr>
          <w:p w:rsidR="003C5D4C" w:rsidRDefault="003C5D4C">
            <w:pPr>
              <w:pStyle w:val="ConsPlusNormal"/>
            </w:pPr>
            <w:r>
              <w:t>Основное мероприятие "Развитие инженерной инфраструктуры на сельских территориях"</w:t>
            </w:r>
          </w:p>
        </w:tc>
        <w:tc>
          <w:tcPr>
            <w:tcW w:w="1985" w:type="dxa"/>
          </w:tcPr>
          <w:p w:rsidR="003C5D4C" w:rsidRDefault="003C5D4C">
            <w:pPr>
              <w:pStyle w:val="ConsPlusNormal"/>
              <w:jc w:val="center"/>
            </w:pPr>
            <w:r>
              <w:t>51 3 04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436814,1</w:t>
            </w:r>
          </w:p>
        </w:tc>
      </w:tr>
      <w:tr w:rsidR="003C5D4C">
        <w:tc>
          <w:tcPr>
            <w:tcW w:w="4644" w:type="dxa"/>
          </w:tcPr>
          <w:p w:rsidR="003C5D4C" w:rsidRDefault="003C5D4C">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51 3 04 45760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292618,2</w:t>
            </w:r>
          </w:p>
        </w:tc>
      </w:tr>
      <w:tr w:rsidR="003C5D4C">
        <w:tc>
          <w:tcPr>
            <w:tcW w:w="4644" w:type="dxa"/>
          </w:tcPr>
          <w:p w:rsidR="003C5D4C" w:rsidRDefault="003C5D4C">
            <w:pPr>
              <w:pStyle w:val="ConsPlusNormal"/>
            </w:pPr>
            <w:r>
              <w:t>Субсидии на обеспечение комплексного развития сельских территорий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51 3 04 R5760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27032,3</w:t>
            </w:r>
          </w:p>
        </w:tc>
      </w:tr>
      <w:tr w:rsidR="003C5D4C">
        <w:tc>
          <w:tcPr>
            <w:tcW w:w="4644" w:type="dxa"/>
          </w:tcPr>
          <w:p w:rsidR="003C5D4C" w:rsidRDefault="003C5D4C">
            <w:pPr>
              <w:pStyle w:val="ConsPlusNormal"/>
            </w:pPr>
            <w:r>
              <w:t>Субсидии на обеспечение комплексного развития сельских территорий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51 3 04 R5760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117163,6</w:t>
            </w:r>
          </w:p>
        </w:tc>
      </w:tr>
      <w:tr w:rsidR="003C5D4C">
        <w:tc>
          <w:tcPr>
            <w:tcW w:w="4644" w:type="dxa"/>
          </w:tcPr>
          <w:p w:rsidR="003C5D4C" w:rsidRDefault="003C5D4C">
            <w:pPr>
              <w:pStyle w:val="ConsPlusNormal"/>
            </w:pPr>
            <w:r>
              <w:t xml:space="preserve">Государственная </w:t>
            </w:r>
            <w:hyperlink r:id="rId1611" w:history="1">
              <w:r>
                <w:rPr>
                  <w:color w:val="0000FF"/>
                </w:rPr>
                <w:t>программа</w:t>
              </w:r>
            </w:hyperlink>
            <w:r>
              <w:t xml:space="preserve">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1985" w:type="dxa"/>
          </w:tcPr>
          <w:p w:rsidR="003C5D4C" w:rsidRDefault="003C5D4C">
            <w:pPr>
              <w:pStyle w:val="ConsPlusNormal"/>
              <w:jc w:val="center"/>
            </w:pPr>
            <w:r>
              <w:t>52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54,0</w:t>
            </w:r>
          </w:p>
        </w:tc>
      </w:tr>
      <w:tr w:rsidR="003C5D4C">
        <w:tc>
          <w:tcPr>
            <w:tcW w:w="4644" w:type="dxa"/>
          </w:tcPr>
          <w:p w:rsidR="003C5D4C" w:rsidRDefault="003C5D4C">
            <w:pPr>
              <w:pStyle w:val="ConsPlusNormal"/>
            </w:pPr>
            <w:r>
              <w:t>Проведение мероприятий по профилактике здорового образа жизни старшего поколения</w:t>
            </w:r>
          </w:p>
        </w:tc>
        <w:tc>
          <w:tcPr>
            <w:tcW w:w="1985" w:type="dxa"/>
          </w:tcPr>
          <w:p w:rsidR="003C5D4C" w:rsidRDefault="003C5D4C">
            <w:pPr>
              <w:pStyle w:val="ConsPlusNormal"/>
              <w:jc w:val="center"/>
            </w:pPr>
            <w:r>
              <w:t>52 0 P3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54,0</w:t>
            </w:r>
          </w:p>
        </w:tc>
      </w:tr>
      <w:tr w:rsidR="003C5D4C">
        <w:tc>
          <w:tcPr>
            <w:tcW w:w="4644" w:type="dxa"/>
          </w:tcPr>
          <w:p w:rsidR="003C5D4C" w:rsidRDefault="003C5D4C">
            <w:pPr>
              <w:pStyle w:val="ConsPlusNormal"/>
            </w:pPr>
            <w:r>
              <w:t>Проведение мероприятий по профилактике здорового образа жизни старшего поколения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52 0 P3 54680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54,0</w:t>
            </w:r>
          </w:p>
        </w:tc>
      </w:tr>
      <w:tr w:rsidR="003C5D4C">
        <w:tc>
          <w:tcPr>
            <w:tcW w:w="4644" w:type="dxa"/>
          </w:tcPr>
          <w:p w:rsidR="003C5D4C" w:rsidRDefault="003C5D4C">
            <w:pPr>
              <w:pStyle w:val="ConsPlusNormal"/>
            </w:pPr>
            <w:r>
              <w:t xml:space="preserve">Государственная </w:t>
            </w:r>
            <w:hyperlink r:id="rId1612" w:history="1">
              <w:r>
                <w:rPr>
                  <w:color w:val="0000FF"/>
                </w:rPr>
                <w:t>программа</w:t>
              </w:r>
            </w:hyperlink>
            <w:r>
              <w:t xml:space="preserve"> Республики Дагестан "Борьба с сердечно-сосудистыми заболеваниями"</w:t>
            </w:r>
          </w:p>
        </w:tc>
        <w:tc>
          <w:tcPr>
            <w:tcW w:w="1985" w:type="dxa"/>
          </w:tcPr>
          <w:p w:rsidR="003C5D4C" w:rsidRDefault="003C5D4C">
            <w:pPr>
              <w:pStyle w:val="ConsPlusNormal"/>
              <w:jc w:val="center"/>
            </w:pPr>
            <w:r>
              <w:t>53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355443,0</w:t>
            </w:r>
          </w:p>
        </w:tc>
      </w:tr>
      <w:tr w:rsidR="003C5D4C">
        <w:tc>
          <w:tcPr>
            <w:tcW w:w="4644" w:type="dxa"/>
          </w:tcPr>
          <w:p w:rsidR="003C5D4C" w:rsidRDefault="003C5D4C">
            <w:pPr>
              <w:pStyle w:val="ConsPlusNormal"/>
            </w:pPr>
            <w:r>
              <w:t>Основное мероприятие "Переоснащение сети первичных сосудистых отделений, включая оборудование для ранней медицинской реабилитации"</w:t>
            </w:r>
          </w:p>
        </w:tc>
        <w:tc>
          <w:tcPr>
            <w:tcW w:w="1985" w:type="dxa"/>
          </w:tcPr>
          <w:p w:rsidR="003C5D4C" w:rsidRDefault="003C5D4C">
            <w:pPr>
              <w:pStyle w:val="ConsPlusNormal"/>
              <w:jc w:val="center"/>
            </w:pPr>
            <w:r>
              <w:t>53 1 N2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355443,0</w:t>
            </w:r>
          </w:p>
        </w:tc>
      </w:tr>
      <w:tr w:rsidR="003C5D4C">
        <w:tc>
          <w:tcPr>
            <w:tcW w:w="4644" w:type="dxa"/>
          </w:tcPr>
          <w:p w:rsidR="003C5D4C" w:rsidRDefault="003C5D4C">
            <w:pPr>
              <w:pStyle w:val="ConsPlusNormal"/>
            </w:pPr>
            <w:r>
              <w:t>Переоснащение сети первичных сосудистых отделений, включая оборудование для ранней медицинской реабилитации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53 1 N2 51920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239315,5</w:t>
            </w:r>
          </w:p>
        </w:tc>
      </w:tr>
      <w:tr w:rsidR="003C5D4C">
        <w:tc>
          <w:tcPr>
            <w:tcW w:w="4644" w:type="dxa"/>
          </w:tcPr>
          <w:p w:rsidR="003C5D4C" w:rsidRDefault="003C5D4C">
            <w:pPr>
              <w:pStyle w:val="ConsPlusNormal"/>
            </w:pPr>
            <w:r>
              <w:t>Переоснащение сети первичных сосудистых отделений, включая оборудование для ранней медицинской реабилитации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53 1 N2 51920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58000,0</w:t>
            </w:r>
          </w:p>
        </w:tc>
      </w:tr>
      <w:tr w:rsidR="003C5D4C">
        <w:tc>
          <w:tcPr>
            <w:tcW w:w="4644" w:type="dxa"/>
          </w:tcPr>
          <w:p w:rsidR="003C5D4C" w:rsidRDefault="003C5D4C">
            <w:pPr>
              <w:pStyle w:val="ConsPlusNormal"/>
            </w:pPr>
            <w:r>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53 1 N2 55860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58127,5</w:t>
            </w:r>
          </w:p>
        </w:tc>
      </w:tr>
      <w:tr w:rsidR="003C5D4C">
        <w:tc>
          <w:tcPr>
            <w:tcW w:w="4644" w:type="dxa"/>
          </w:tcPr>
          <w:p w:rsidR="003C5D4C" w:rsidRDefault="003C5D4C">
            <w:pPr>
              <w:pStyle w:val="ConsPlusNormal"/>
            </w:pPr>
            <w:r>
              <w:t xml:space="preserve">Государственная </w:t>
            </w:r>
            <w:hyperlink r:id="rId1613" w:history="1">
              <w:r>
                <w:rPr>
                  <w:color w:val="0000FF"/>
                </w:rPr>
                <w:t>программа</w:t>
              </w:r>
            </w:hyperlink>
            <w:r>
              <w:t xml:space="preserve"> Республики Дагестан "Борьба с онкологическими заболеваниями"</w:t>
            </w:r>
          </w:p>
        </w:tc>
        <w:tc>
          <w:tcPr>
            <w:tcW w:w="1985" w:type="dxa"/>
          </w:tcPr>
          <w:p w:rsidR="003C5D4C" w:rsidRDefault="003C5D4C">
            <w:pPr>
              <w:pStyle w:val="ConsPlusNormal"/>
              <w:jc w:val="center"/>
            </w:pPr>
            <w:r>
              <w:t>54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785277,0</w:t>
            </w:r>
          </w:p>
        </w:tc>
      </w:tr>
      <w:tr w:rsidR="003C5D4C">
        <w:tc>
          <w:tcPr>
            <w:tcW w:w="4644" w:type="dxa"/>
          </w:tcPr>
          <w:p w:rsidR="003C5D4C" w:rsidRDefault="003C5D4C">
            <w:pPr>
              <w:pStyle w:val="ConsPlusNormal"/>
            </w:pPr>
            <w:r>
              <w:t>Организация сети центров амбулаторной онкологической помощи в медицинских организациях Республики Дагестан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54 2 N3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50920,0</w:t>
            </w:r>
          </w:p>
        </w:tc>
      </w:tr>
      <w:tr w:rsidR="003C5D4C">
        <w:tc>
          <w:tcPr>
            <w:tcW w:w="4644" w:type="dxa"/>
          </w:tcPr>
          <w:p w:rsidR="003C5D4C" w:rsidRDefault="003C5D4C">
            <w:pPr>
              <w:pStyle w:val="ConsPlusNormal"/>
            </w:pPr>
            <w:r>
              <w:t>Организация сети центров амбулаторной онкологической помощи в медицинских организациях Республики Дагестан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54 2 N3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1080,0</w:t>
            </w:r>
          </w:p>
        </w:tc>
      </w:tr>
      <w:tr w:rsidR="003C5D4C">
        <w:tc>
          <w:tcPr>
            <w:tcW w:w="4644" w:type="dxa"/>
          </w:tcPr>
          <w:p w:rsidR="003C5D4C" w:rsidRDefault="003C5D4C">
            <w:pPr>
              <w:pStyle w:val="ConsPlusNormal"/>
            </w:pPr>
            <w:r>
              <w:t>Капитальные вложения в объекты государственной собственности Республики Дагестан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54 2 N3 41110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80000,0</w:t>
            </w:r>
          </w:p>
        </w:tc>
      </w:tr>
      <w:tr w:rsidR="003C5D4C">
        <w:tc>
          <w:tcPr>
            <w:tcW w:w="4644" w:type="dxa"/>
          </w:tcPr>
          <w:p w:rsidR="003C5D4C" w:rsidRDefault="003C5D4C">
            <w:pPr>
              <w:pStyle w:val="ConsPlusNormal"/>
            </w:pPr>
            <w:r>
              <w:t>Основное мероприятие "Переоснащение медицинских организаций, оказывающих медицинскую помощь больным с онкологическими заболеваниями"</w:t>
            </w:r>
          </w:p>
        </w:tc>
        <w:tc>
          <w:tcPr>
            <w:tcW w:w="1985" w:type="dxa"/>
          </w:tcPr>
          <w:p w:rsidR="003C5D4C" w:rsidRDefault="003C5D4C">
            <w:pPr>
              <w:pStyle w:val="ConsPlusNormal"/>
              <w:jc w:val="center"/>
            </w:pPr>
            <w:r>
              <w:t>54 1 N3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653277,0</w:t>
            </w:r>
          </w:p>
        </w:tc>
      </w:tr>
      <w:tr w:rsidR="003C5D4C">
        <w:tc>
          <w:tcPr>
            <w:tcW w:w="4644" w:type="dxa"/>
          </w:tcPr>
          <w:p w:rsidR="003C5D4C" w:rsidRDefault="003C5D4C">
            <w:pPr>
              <w:pStyle w:val="ConsPlusNormal"/>
            </w:pPr>
            <w:r>
              <w:t>Переоснащение медицинских организаций, оказывающих медицинскую помощь больным с онкологическими заболеваниями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54 1 N3 51900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653277,0</w:t>
            </w:r>
          </w:p>
        </w:tc>
      </w:tr>
      <w:tr w:rsidR="003C5D4C">
        <w:tc>
          <w:tcPr>
            <w:tcW w:w="4644" w:type="dxa"/>
          </w:tcPr>
          <w:p w:rsidR="003C5D4C" w:rsidRDefault="003C5D4C">
            <w:pPr>
              <w:pStyle w:val="ConsPlusNormal"/>
            </w:pPr>
            <w:r>
              <w:t xml:space="preserve">Государственная </w:t>
            </w:r>
            <w:hyperlink r:id="rId1614" w:history="1">
              <w:r>
                <w:rPr>
                  <w:color w:val="0000FF"/>
                </w:rPr>
                <w:t>программа</w:t>
              </w:r>
            </w:hyperlink>
            <w:r>
              <w:t xml:space="preserve"> Республики Дагестан "Профилактика наркомании среди населения Республики Дагестан"</w:t>
            </w:r>
          </w:p>
        </w:tc>
        <w:tc>
          <w:tcPr>
            <w:tcW w:w="1985" w:type="dxa"/>
          </w:tcPr>
          <w:p w:rsidR="003C5D4C" w:rsidRDefault="003C5D4C">
            <w:pPr>
              <w:pStyle w:val="ConsPlusNormal"/>
              <w:jc w:val="center"/>
            </w:pPr>
            <w:r>
              <w:t>55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880,0</w:t>
            </w:r>
          </w:p>
        </w:tc>
      </w:tr>
      <w:tr w:rsidR="003C5D4C">
        <w:tc>
          <w:tcPr>
            <w:tcW w:w="4644" w:type="dxa"/>
          </w:tcPr>
          <w:p w:rsidR="003C5D4C" w:rsidRDefault="003C5D4C">
            <w:pPr>
              <w:pStyle w:val="ConsPlusNormal"/>
            </w:pPr>
            <w:r>
              <w:t>Основное мероприятие "Проведение ежегодного мониторинга наркоситуации в Республике Дагестан"</w:t>
            </w:r>
          </w:p>
        </w:tc>
        <w:tc>
          <w:tcPr>
            <w:tcW w:w="1985" w:type="dxa"/>
          </w:tcPr>
          <w:p w:rsidR="003C5D4C" w:rsidRDefault="003C5D4C">
            <w:pPr>
              <w:pStyle w:val="ConsPlusNormal"/>
              <w:jc w:val="center"/>
            </w:pPr>
            <w:r>
              <w:t>55 1 01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280,0</w:t>
            </w:r>
          </w:p>
        </w:tc>
      </w:tr>
      <w:tr w:rsidR="003C5D4C">
        <w:tc>
          <w:tcPr>
            <w:tcW w:w="4644" w:type="dxa"/>
          </w:tcPr>
          <w:p w:rsidR="003C5D4C" w:rsidRDefault="003C5D4C">
            <w:pPr>
              <w:pStyle w:val="ConsPlusNormal"/>
            </w:pPr>
            <w:r>
              <w:t>Проведение ежегодного мониторинга наркоситуации в Республике Дагестан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55 1 01 00510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280,0</w:t>
            </w:r>
          </w:p>
        </w:tc>
      </w:tr>
      <w:tr w:rsidR="003C5D4C">
        <w:tc>
          <w:tcPr>
            <w:tcW w:w="4644" w:type="dxa"/>
          </w:tcPr>
          <w:p w:rsidR="003C5D4C" w:rsidRDefault="003C5D4C">
            <w:pPr>
              <w:pStyle w:val="ConsPlusNormal"/>
            </w:pPr>
            <w:r>
              <w:t>Основное мероприятие "Подготовка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w:t>
            </w:r>
          </w:p>
        </w:tc>
        <w:tc>
          <w:tcPr>
            <w:tcW w:w="1985" w:type="dxa"/>
          </w:tcPr>
          <w:p w:rsidR="003C5D4C" w:rsidRDefault="003C5D4C">
            <w:pPr>
              <w:pStyle w:val="ConsPlusNormal"/>
              <w:jc w:val="center"/>
            </w:pPr>
            <w:r>
              <w:t>55 1 02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600,0</w:t>
            </w:r>
          </w:p>
        </w:tc>
      </w:tr>
      <w:tr w:rsidR="003C5D4C">
        <w:tc>
          <w:tcPr>
            <w:tcW w:w="4644" w:type="dxa"/>
          </w:tcPr>
          <w:p w:rsidR="003C5D4C" w:rsidRDefault="003C5D4C">
            <w:pPr>
              <w:pStyle w:val="ConsPlusNormal"/>
            </w:pPr>
            <w:r>
              <w:t>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55 1 02 00510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600,0</w:t>
            </w:r>
          </w:p>
        </w:tc>
      </w:tr>
      <w:tr w:rsidR="003C5D4C">
        <w:tc>
          <w:tcPr>
            <w:tcW w:w="4644" w:type="dxa"/>
          </w:tcPr>
          <w:p w:rsidR="003C5D4C" w:rsidRDefault="003C5D4C">
            <w:pPr>
              <w:pStyle w:val="ConsPlusNormal"/>
            </w:pPr>
            <w:r>
              <w:t xml:space="preserve">Государственная </w:t>
            </w:r>
            <w:hyperlink r:id="rId1615" w:history="1">
              <w:r>
                <w:rPr>
                  <w:color w:val="0000FF"/>
                </w:rPr>
                <w:t>программа</w:t>
              </w:r>
            </w:hyperlink>
            <w:r>
              <w:t xml:space="preserve"> Республики Дагестан "Развитие системы оказания паллиативной медицинской помощи"</w:t>
            </w:r>
          </w:p>
        </w:tc>
        <w:tc>
          <w:tcPr>
            <w:tcW w:w="1985" w:type="dxa"/>
          </w:tcPr>
          <w:p w:rsidR="003C5D4C" w:rsidRDefault="003C5D4C">
            <w:pPr>
              <w:pStyle w:val="ConsPlusNormal"/>
              <w:jc w:val="center"/>
            </w:pPr>
            <w:r>
              <w:t>56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105080,6</w:t>
            </w:r>
          </w:p>
        </w:tc>
      </w:tr>
      <w:tr w:rsidR="003C5D4C">
        <w:tc>
          <w:tcPr>
            <w:tcW w:w="4644" w:type="dxa"/>
          </w:tcPr>
          <w:p w:rsidR="003C5D4C" w:rsidRDefault="003C5D4C">
            <w:pPr>
              <w:pStyle w:val="ConsPlusNormal"/>
            </w:pPr>
            <w:r>
              <w:t>Мероприятия по совершенствованию инфраструктуры оказания паллиативной медицинской помощи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56 0 01 00590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44126,0</w:t>
            </w:r>
          </w:p>
        </w:tc>
      </w:tr>
      <w:tr w:rsidR="003C5D4C">
        <w:tc>
          <w:tcPr>
            <w:tcW w:w="4644" w:type="dxa"/>
          </w:tcPr>
          <w:p w:rsidR="003C5D4C" w:rsidRDefault="003C5D4C">
            <w:pPr>
              <w:pStyle w:val="ConsPlusNormal"/>
            </w:pPr>
            <w:r>
              <w:t>Мероприятия по оснащению медицинских организаций, оказывающих паллиативную помощь</w:t>
            </w:r>
          </w:p>
        </w:tc>
        <w:tc>
          <w:tcPr>
            <w:tcW w:w="1985" w:type="dxa"/>
          </w:tcPr>
          <w:p w:rsidR="003C5D4C" w:rsidRDefault="003C5D4C">
            <w:pPr>
              <w:pStyle w:val="ConsPlusNormal"/>
              <w:jc w:val="center"/>
            </w:pPr>
            <w:r>
              <w:t>56 0 02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27241,6</w:t>
            </w:r>
          </w:p>
        </w:tc>
      </w:tr>
      <w:tr w:rsidR="003C5D4C">
        <w:tc>
          <w:tcPr>
            <w:tcW w:w="4644" w:type="dxa"/>
          </w:tcPr>
          <w:p w:rsidR="003C5D4C" w:rsidRDefault="003C5D4C">
            <w:pPr>
              <w:pStyle w:val="ConsPlusNormal"/>
            </w:pPr>
            <w:r>
              <w:t>Мероприятия по оснащению медицинских организаций, оказывающих паллиативную помощь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56 0 02 R2010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4158,9</w:t>
            </w:r>
          </w:p>
        </w:tc>
      </w:tr>
      <w:tr w:rsidR="003C5D4C">
        <w:tc>
          <w:tcPr>
            <w:tcW w:w="4644" w:type="dxa"/>
          </w:tcPr>
          <w:p w:rsidR="003C5D4C" w:rsidRDefault="003C5D4C">
            <w:pPr>
              <w:pStyle w:val="ConsPlusNormal"/>
            </w:pPr>
            <w:r>
              <w:t>Мероприятия по оснащению медицинских организаций, оказывающих паллиативную помощь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56 0 02 R2010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23082,7</w:t>
            </w:r>
          </w:p>
        </w:tc>
      </w:tr>
      <w:tr w:rsidR="003C5D4C">
        <w:tc>
          <w:tcPr>
            <w:tcW w:w="4644" w:type="dxa"/>
          </w:tcPr>
          <w:p w:rsidR="003C5D4C" w:rsidRDefault="003C5D4C">
            <w:pPr>
              <w:pStyle w:val="ConsPlusNormal"/>
            </w:pPr>
            <w:r>
              <w:t>Мероприятия по кадровому обеспечению и обучению медицинских работников, задействованных в оказании паллиативной медицинской помощи</w:t>
            </w:r>
          </w:p>
        </w:tc>
        <w:tc>
          <w:tcPr>
            <w:tcW w:w="1985" w:type="dxa"/>
          </w:tcPr>
          <w:p w:rsidR="003C5D4C" w:rsidRDefault="003C5D4C">
            <w:pPr>
              <w:pStyle w:val="ConsPlusNormal"/>
              <w:jc w:val="center"/>
            </w:pPr>
            <w:r>
              <w:t>56 0 03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200,0</w:t>
            </w:r>
          </w:p>
        </w:tc>
      </w:tr>
      <w:tr w:rsidR="003C5D4C">
        <w:tc>
          <w:tcPr>
            <w:tcW w:w="4644" w:type="dxa"/>
          </w:tcPr>
          <w:p w:rsidR="003C5D4C" w:rsidRDefault="003C5D4C">
            <w:pPr>
              <w:pStyle w:val="ConsPlusNormal"/>
            </w:pPr>
            <w:r>
              <w:t>Мероприятие по кадровому обеспечению и обучению медицинских работников, задействованных в оказании паллиативной медицинской помощи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56 0 03 00590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200,0</w:t>
            </w:r>
          </w:p>
        </w:tc>
      </w:tr>
      <w:tr w:rsidR="003C5D4C">
        <w:tc>
          <w:tcPr>
            <w:tcW w:w="4644" w:type="dxa"/>
          </w:tcPr>
          <w:p w:rsidR="003C5D4C" w:rsidRDefault="003C5D4C">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1985" w:type="dxa"/>
          </w:tcPr>
          <w:p w:rsidR="003C5D4C" w:rsidRDefault="003C5D4C">
            <w:pPr>
              <w:pStyle w:val="ConsPlusNormal"/>
              <w:jc w:val="center"/>
            </w:pPr>
            <w:r>
              <w:t>56 0 04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18166,0</w:t>
            </w:r>
          </w:p>
        </w:tc>
      </w:tr>
      <w:tr w:rsidR="003C5D4C">
        <w:tc>
          <w:tcPr>
            <w:tcW w:w="4644" w:type="dxa"/>
          </w:tcPr>
          <w:p w:rsidR="003C5D4C" w:rsidRDefault="003C5D4C">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56 0 04 R2010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18166,0</w:t>
            </w:r>
          </w:p>
        </w:tc>
      </w:tr>
      <w:tr w:rsidR="003C5D4C">
        <w:tc>
          <w:tcPr>
            <w:tcW w:w="4644" w:type="dxa"/>
          </w:tcPr>
          <w:p w:rsidR="003C5D4C" w:rsidRDefault="003C5D4C">
            <w:pPr>
              <w:pStyle w:val="ConsPlusNormal"/>
            </w:pPr>
            <w:r>
              <w:t xml:space="preserve">Финансовое обеспечение выполнения функций государственных органов и учреждений в рамках мероприятий государственной </w:t>
            </w:r>
            <w:hyperlink r:id="rId1616" w:history="1">
              <w:r>
                <w:rPr>
                  <w:color w:val="0000FF"/>
                </w:rPr>
                <w:t>программы</w:t>
              </w:r>
            </w:hyperlink>
            <w:r>
              <w:t xml:space="preserve"> Республики Дагестан "Развитие системы оказания паллиативной медицинской помощи"</w:t>
            </w:r>
          </w:p>
        </w:tc>
        <w:tc>
          <w:tcPr>
            <w:tcW w:w="1985" w:type="dxa"/>
          </w:tcPr>
          <w:p w:rsidR="003C5D4C" w:rsidRDefault="003C5D4C">
            <w:pPr>
              <w:pStyle w:val="ConsPlusNormal"/>
              <w:jc w:val="center"/>
            </w:pPr>
            <w:r>
              <w:t>56 0 05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15347,0</w:t>
            </w:r>
          </w:p>
        </w:tc>
      </w:tr>
      <w:tr w:rsidR="003C5D4C">
        <w:tc>
          <w:tcPr>
            <w:tcW w:w="4644" w:type="dxa"/>
          </w:tcPr>
          <w:p w:rsidR="003C5D4C" w:rsidRDefault="003C5D4C">
            <w:pPr>
              <w:pStyle w:val="ConsPlusNormal"/>
            </w:pPr>
            <w:r>
              <w:t xml:space="preserve">Финансовое обеспечение выполнения функций государственных органов и учреждений в рамках мероприятий государственной </w:t>
            </w:r>
            <w:hyperlink r:id="rId1617" w:history="1">
              <w:r>
                <w:rPr>
                  <w:color w:val="0000FF"/>
                </w:rPr>
                <w:t>программы</w:t>
              </w:r>
            </w:hyperlink>
            <w:r>
              <w:t xml:space="preserve"> Республики Дагестан "Развитие системы оказания паллиативной медицинской помощи"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56 0 05 00590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15347,0</w:t>
            </w:r>
          </w:p>
        </w:tc>
      </w:tr>
      <w:tr w:rsidR="003C5D4C">
        <w:tc>
          <w:tcPr>
            <w:tcW w:w="4644" w:type="dxa"/>
          </w:tcPr>
          <w:p w:rsidR="003C5D4C" w:rsidRDefault="003C5D4C">
            <w:pPr>
              <w:pStyle w:val="ConsPlusNormal"/>
            </w:pPr>
            <w:r>
              <w:t xml:space="preserve">Государственная </w:t>
            </w:r>
            <w:hyperlink r:id="rId1618" w:history="1">
              <w:r>
                <w:rPr>
                  <w:color w:val="0000FF"/>
                </w:rPr>
                <w:t>программа</w:t>
              </w:r>
            </w:hyperlink>
            <w:r>
              <w:t xml:space="preserve"> Республики Дагестан "Развитие мировой юстиции в Республике Дагестан"</w:t>
            </w:r>
          </w:p>
        </w:tc>
        <w:tc>
          <w:tcPr>
            <w:tcW w:w="1985" w:type="dxa"/>
          </w:tcPr>
          <w:p w:rsidR="003C5D4C" w:rsidRDefault="003C5D4C">
            <w:pPr>
              <w:pStyle w:val="ConsPlusNormal"/>
              <w:jc w:val="center"/>
            </w:pPr>
            <w:r>
              <w:t>57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368571,2</w:t>
            </w:r>
          </w:p>
        </w:tc>
      </w:tr>
      <w:tr w:rsidR="003C5D4C">
        <w:tc>
          <w:tcPr>
            <w:tcW w:w="4644" w:type="dxa"/>
          </w:tcPr>
          <w:p w:rsidR="003C5D4C" w:rsidRDefault="003C5D4C">
            <w:pPr>
              <w:pStyle w:val="ConsPlusNormal"/>
            </w:pPr>
            <w:r>
              <w:t>Основное мероприятие "Обеспечение деятельности мировых судей"</w:t>
            </w:r>
          </w:p>
        </w:tc>
        <w:tc>
          <w:tcPr>
            <w:tcW w:w="1985" w:type="dxa"/>
          </w:tcPr>
          <w:p w:rsidR="003C5D4C" w:rsidRDefault="003C5D4C">
            <w:pPr>
              <w:pStyle w:val="ConsPlusNormal"/>
              <w:jc w:val="center"/>
            </w:pPr>
            <w:r>
              <w:t>57 0 01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368571,2</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57 0 01 20000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273557,0</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57 0 01 20000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94831,2</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5" w:type="dxa"/>
          </w:tcPr>
          <w:p w:rsidR="003C5D4C" w:rsidRDefault="003C5D4C">
            <w:pPr>
              <w:pStyle w:val="ConsPlusNormal"/>
              <w:jc w:val="center"/>
            </w:pPr>
            <w:r>
              <w:t>57 0 01 20000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183,0</w:t>
            </w:r>
          </w:p>
        </w:tc>
      </w:tr>
      <w:tr w:rsidR="003C5D4C">
        <w:tc>
          <w:tcPr>
            <w:tcW w:w="4644" w:type="dxa"/>
          </w:tcPr>
          <w:p w:rsidR="003C5D4C" w:rsidRDefault="003C5D4C">
            <w:pPr>
              <w:pStyle w:val="ConsPlusNormal"/>
            </w:pPr>
            <w:r>
              <w:t xml:space="preserve">Межведомственная </w:t>
            </w:r>
            <w:hyperlink r:id="rId1619" w:history="1">
              <w:r>
                <w:rPr>
                  <w:color w:val="0000FF"/>
                </w:rPr>
                <w:t>программа</w:t>
              </w:r>
            </w:hyperlink>
            <w:r>
              <w:t xml:space="preserve"> по вопросам профилактики ВИЧ-инфекций в ключевых группах населения в Республике Дагестан на 2020-2022 годы</w:t>
            </w:r>
          </w:p>
        </w:tc>
        <w:tc>
          <w:tcPr>
            <w:tcW w:w="1985" w:type="dxa"/>
          </w:tcPr>
          <w:p w:rsidR="003C5D4C" w:rsidRDefault="003C5D4C">
            <w:pPr>
              <w:pStyle w:val="ConsPlusNormal"/>
              <w:jc w:val="center"/>
            </w:pPr>
            <w:r>
              <w:t>58</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7294,5</w:t>
            </w:r>
          </w:p>
        </w:tc>
      </w:tr>
      <w:tr w:rsidR="003C5D4C">
        <w:tc>
          <w:tcPr>
            <w:tcW w:w="4644" w:type="dxa"/>
          </w:tcPr>
          <w:p w:rsidR="003C5D4C" w:rsidRDefault="003C5D4C">
            <w:pPr>
              <w:pStyle w:val="ConsPlusNormal"/>
            </w:pPr>
            <w:r>
              <w:t>Реализация мероприятий межведомственной программы по вопросам профилактики ВИЧ-инфекций в ключевых группах населения в Республике Дагестан на 2020-2022 годы</w:t>
            </w:r>
          </w:p>
        </w:tc>
        <w:tc>
          <w:tcPr>
            <w:tcW w:w="1985" w:type="dxa"/>
          </w:tcPr>
          <w:p w:rsidR="003C5D4C" w:rsidRDefault="003C5D4C">
            <w:pPr>
              <w:pStyle w:val="ConsPlusNormal"/>
              <w:jc w:val="center"/>
            </w:pPr>
            <w:r>
              <w:t>58 0 01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7294,5</w:t>
            </w:r>
          </w:p>
        </w:tc>
      </w:tr>
      <w:tr w:rsidR="003C5D4C">
        <w:tc>
          <w:tcPr>
            <w:tcW w:w="4644" w:type="dxa"/>
          </w:tcPr>
          <w:p w:rsidR="003C5D4C" w:rsidRDefault="003C5D4C">
            <w:pPr>
              <w:pStyle w:val="ConsPlusNormal"/>
            </w:pPr>
            <w:r>
              <w:t xml:space="preserve">Реализация мероприятий межведомственной </w:t>
            </w:r>
            <w:hyperlink r:id="rId1620" w:history="1">
              <w:r>
                <w:rPr>
                  <w:color w:val="0000FF"/>
                </w:rPr>
                <w:t>программы</w:t>
              </w:r>
            </w:hyperlink>
            <w:r>
              <w:t xml:space="preserve"> по вопросам профилактики ВИЧ-инфекций в ключевых группах населения в Республике Дагестан на 2020-2022 годы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58 0 01 00590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7294,5</w:t>
            </w:r>
          </w:p>
        </w:tc>
      </w:tr>
      <w:tr w:rsidR="003C5D4C">
        <w:tc>
          <w:tcPr>
            <w:tcW w:w="4644" w:type="dxa"/>
          </w:tcPr>
          <w:p w:rsidR="003C5D4C" w:rsidRDefault="003C5D4C">
            <w:pPr>
              <w:pStyle w:val="ConsPlusNormal"/>
            </w:pPr>
            <w:r>
              <w:t xml:space="preserve">Государственная </w:t>
            </w:r>
            <w:hyperlink r:id="rId1621" w:history="1">
              <w:r>
                <w:rPr>
                  <w:color w:val="0000FF"/>
                </w:rPr>
                <w:t>программа</w:t>
              </w:r>
            </w:hyperlink>
            <w:r>
              <w:t xml:space="preserve"> Республики Дагестан "Мужское репродуктивное здоровье"</w:t>
            </w:r>
          </w:p>
        </w:tc>
        <w:tc>
          <w:tcPr>
            <w:tcW w:w="1985" w:type="dxa"/>
          </w:tcPr>
          <w:p w:rsidR="003C5D4C" w:rsidRDefault="003C5D4C">
            <w:pPr>
              <w:pStyle w:val="ConsPlusNormal"/>
              <w:jc w:val="center"/>
            </w:pPr>
            <w:r>
              <w:t>59</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170137,4</w:t>
            </w:r>
          </w:p>
        </w:tc>
      </w:tr>
      <w:tr w:rsidR="003C5D4C">
        <w:tc>
          <w:tcPr>
            <w:tcW w:w="4644" w:type="dxa"/>
          </w:tcPr>
          <w:p w:rsidR="003C5D4C" w:rsidRDefault="003C5D4C">
            <w:pPr>
              <w:pStyle w:val="ConsPlusNormal"/>
            </w:pPr>
            <w:r>
              <w:t>Основное мероприятие "Совершенствование структуры урологической помощи"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59 1 01 00510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300,0</w:t>
            </w:r>
          </w:p>
        </w:tc>
      </w:tr>
      <w:tr w:rsidR="003C5D4C">
        <w:tc>
          <w:tcPr>
            <w:tcW w:w="4644" w:type="dxa"/>
          </w:tcPr>
          <w:p w:rsidR="003C5D4C" w:rsidRDefault="003C5D4C">
            <w:pPr>
              <w:pStyle w:val="ConsPlusNormal"/>
            </w:pPr>
            <w:r>
              <w:t>Основное мероприятие "Укрепление материально-технической базы медицинских организаций"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59 1 01 00520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159967,4</w:t>
            </w:r>
          </w:p>
        </w:tc>
      </w:tr>
      <w:tr w:rsidR="003C5D4C">
        <w:tc>
          <w:tcPr>
            <w:tcW w:w="4644" w:type="dxa"/>
          </w:tcPr>
          <w:p w:rsidR="003C5D4C" w:rsidRDefault="003C5D4C">
            <w:pPr>
              <w:pStyle w:val="ConsPlusNormal"/>
            </w:pPr>
            <w:r>
              <w:t>Основное мероприятие "Укрепление материально-технической базы медицинских организаций"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59 1 01 00520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6450,0</w:t>
            </w:r>
          </w:p>
        </w:tc>
      </w:tr>
      <w:tr w:rsidR="003C5D4C">
        <w:tc>
          <w:tcPr>
            <w:tcW w:w="4644" w:type="dxa"/>
          </w:tcPr>
          <w:p w:rsidR="003C5D4C" w:rsidRDefault="003C5D4C">
            <w:pPr>
              <w:pStyle w:val="ConsPlusNormal"/>
            </w:pPr>
            <w:r>
              <w:t>Основное мероприятие "Совершенствование диагностики урологических заболеваний"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59 1 01 00530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3320,0</w:t>
            </w:r>
          </w:p>
        </w:tc>
      </w:tr>
      <w:tr w:rsidR="003C5D4C">
        <w:tc>
          <w:tcPr>
            <w:tcW w:w="4644" w:type="dxa"/>
          </w:tcPr>
          <w:p w:rsidR="003C5D4C" w:rsidRDefault="003C5D4C">
            <w:pPr>
              <w:pStyle w:val="ConsPlusNormal"/>
            </w:pPr>
            <w:r>
              <w:t>Основное мероприятие "Обеспечение ведения регистра больных урологического профиля"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59 1 01 00540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100,0</w:t>
            </w:r>
          </w:p>
        </w:tc>
      </w:tr>
      <w:tr w:rsidR="003C5D4C">
        <w:tc>
          <w:tcPr>
            <w:tcW w:w="4644" w:type="dxa"/>
          </w:tcPr>
          <w:p w:rsidR="003C5D4C" w:rsidRDefault="003C5D4C">
            <w:pPr>
              <w:pStyle w:val="ConsPlusNormal"/>
            </w:pPr>
            <w:r>
              <w:t>Обеспечение функционирования Главы Республики Дагестан</w:t>
            </w:r>
          </w:p>
        </w:tc>
        <w:tc>
          <w:tcPr>
            <w:tcW w:w="1985" w:type="dxa"/>
          </w:tcPr>
          <w:p w:rsidR="003C5D4C" w:rsidRDefault="003C5D4C">
            <w:pPr>
              <w:pStyle w:val="ConsPlusNormal"/>
              <w:jc w:val="center"/>
            </w:pPr>
            <w:r>
              <w:t>88</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838877,4</w:t>
            </w:r>
          </w:p>
        </w:tc>
      </w:tr>
      <w:tr w:rsidR="003C5D4C">
        <w:tc>
          <w:tcPr>
            <w:tcW w:w="4644" w:type="dxa"/>
          </w:tcPr>
          <w:p w:rsidR="003C5D4C" w:rsidRDefault="003C5D4C">
            <w:pPr>
              <w:pStyle w:val="ConsPlusNormal"/>
            </w:pPr>
            <w:r>
              <w:t>Глава Республики Дагестан</w:t>
            </w:r>
          </w:p>
        </w:tc>
        <w:tc>
          <w:tcPr>
            <w:tcW w:w="1985" w:type="dxa"/>
          </w:tcPr>
          <w:p w:rsidR="003C5D4C" w:rsidRDefault="003C5D4C">
            <w:pPr>
              <w:pStyle w:val="ConsPlusNormal"/>
              <w:jc w:val="center"/>
            </w:pPr>
            <w:r>
              <w:t>88 1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3637,0</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88 1 00 20000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3637,0</w:t>
            </w:r>
          </w:p>
        </w:tc>
      </w:tr>
      <w:tr w:rsidR="003C5D4C">
        <w:tc>
          <w:tcPr>
            <w:tcW w:w="4644" w:type="dxa"/>
          </w:tcPr>
          <w:p w:rsidR="003C5D4C" w:rsidRDefault="003C5D4C">
            <w:pPr>
              <w:pStyle w:val="ConsPlusNormal"/>
            </w:pPr>
            <w:r>
              <w:t>Председатель Правительства Республики Дагестан и его заместители</w:t>
            </w:r>
          </w:p>
        </w:tc>
        <w:tc>
          <w:tcPr>
            <w:tcW w:w="1985" w:type="dxa"/>
          </w:tcPr>
          <w:p w:rsidR="003C5D4C" w:rsidRDefault="003C5D4C">
            <w:pPr>
              <w:pStyle w:val="ConsPlusNormal"/>
              <w:jc w:val="center"/>
            </w:pPr>
            <w:r>
              <w:t>88 2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20637,7</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88 2 00 20000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20637,7</w:t>
            </w:r>
          </w:p>
        </w:tc>
      </w:tr>
      <w:tr w:rsidR="003C5D4C">
        <w:tc>
          <w:tcPr>
            <w:tcW w:w="4644" w:type="dxa"/>
          </w:tcPr>
          <w:p w:rsidR="003C5D4C" w:rsidRDefault="003C5D4C">
            <w:pPr>
              <w:pStyle w:val="ConsPlusNormal"/>
            </w:pPr>
            <w:r>
              <w:t>Обеспечение деятельности Администрации Главы и Правительства Республики Дагестан</w:t>
            </w:r>
          </w:p>
        </w:tc>
        <w:tc>
          <w:tcPr>
            <w:tcW w:w="1985" w:type="dxa"/>
          </w:tcPr>
          <w:p w:rsidR="003C5D4C" w:rsidRDefault="003C5D4C">
            <w:pPr>
              <w:pStyle w:val="ConsPlusNormal"/>
              <w:jc w:val="center"/>
            </w:pPr>
            <w:r>
              <w:t>88 3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479545,5</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88 3 00 20000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358026,3</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88 3 00 20000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108563,2</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(Социальное обеспечение и иные выплаты населению)</w:t>
            </w:r>
          </w:p>
        </w:tc>
        <w:tc>
          <w:tcPr>
            <w:tcW w:w="1985" w:type="dxa"/>
          </w:tcPr>
          <w:p w:rsidR="003C5D4C" w:rsidRDefault="003C5D4C">
            <w:pPr>
              <w:pStyle w:val="ConsPlusNormal"/>
              <w:jc w:val="center"/>
            </w:pPr>
            <w:r>
              <w:t>88 3 00 20000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456,0</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5" w:type="dxa"/>
          </w:tcPr>
          <w:p w:rsidR="003C5D4C" w:rsidRDefault="003C5D4C">
            <w:pPr>
              <w:pStyle w:val="ConsPlusNormal"/>
              <w:jc w:val="center"/>
            </w:pPr>
            <w:r>
              <w:t>88 3 00 20000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12500,0</w:t>
            </w:r>
          </w:p>
        </w:tc>
      </w:tr>
      <w:tr w:rsidR="003C5D4C">
        <w:tc>
          <w:tcPr>
            <w:tcW w:w="4644" w:type="dxa"/>
          </w:tcPr>
          <w:p w:rsidR="003C5D4C" w:rsidRDefault="003C5D4C">
            <w:pPr>
              <w:pStyle w:val="ConsPlusNormal"/>
            </w:pPr>
            <w:r>
              <w:t>Обеспечение деятельности государственных учреждений</w:t>
            </w:r>
          </w:p>
        </w:tc>
        <w:tc>
          <w:tcPr>
            <w:tcW w:w="1985" w:type="dxa"/>
          </w:tcPr>
          <w:p w:rsidR="003C5D4C" w:rsidRDefault="003C5D4C">
            <w:pPr>
              <w:pStyle w:val="ConsPlusNormal"/>
              <w:jc w:val="center"/>
            </w:pPr>
            <w:r>
              <w:t>88 4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335057,2</w:t>
            </w:r>
          </w:p>
        </w:tc>
      </w:tr>
      <w:tr w:rsidR="003C5D4C">
        <w:tc>
          <w:tcPr>
            <w:tcW w:w="4644"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88 4 00 00590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139895,5</w:t>
            </w:r>
          </w:p>
        </w:tc>
      </w:tr>
      <w:tr w:rsidR="003C5D4C">
        <w:tc>
          <w:tcPr>
            <w:tcW w:w="4644"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88 4 00 00590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80687,3</w:t>
            </w:r>
          </w:p>
        </w:tc>
      </w:tr>
      <w:tr w:rsidR="003C5D4C">
        <w:tc>
          <w:tcPr>
            <w:tcW w:w="4644"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88 4 00 00590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94604,0</w:t>
            </w:r>
          </w:p>
        </w:tc>
      </w:tr>
      <w:tr w:rsidR="003C5D4C">
        <w:tc>
          <w:tcPr>
            <w:tcW w:w="4644"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88 4 00 00590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14270,4</w:t>
            </w:r>
          </w:p>
        </w:tc>
      </w:tr>
      <w:tr w:rsidR="003C5D4C">
        <w:tc>
          <w:tcPr>
            <w:tcW w:w="4644"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985" w:type="dxa"/>
          </w:tcPr>
          <w:p w:rsidR="003C5D4C" w:rsidRDefault="003C5D4C">
            <w:pPr>
              <w:pStyle w:val="ConsPlusNormal"/>
              <w:jc w:val="center"/>
            </w:pPr>
            <w:r>
              <w:t>88 4 00 00590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5600,0</w:t>
            </w:r>
          </w:p>
        </w:tc>
      </w:tr>
      <w:tr w:rsidR="003C5D4C">
        <w:tc>
          <w:tcPr>
            <w:tcW w:w="4644" w:type="dxa"/>
          </w:tcPr>
          <w:p w:rsidR="003C5D4C" w:rsidRDefault="003C5D4C">
            <w:pPr>
              <w:pStyle w:val="ConsPlusNormal"/>
            </w:pPr>
            <w:r>
              <w:t>Аппарат Народного Собрания Республики Дагестан</w:t>
            </w:r>
          </w:p>
        </w:tc>
        <w:tc>
          <w:tcPr>
            <w:tcW w:w="1985" w:type="dxa"/>
          </w:tcPr>
          <w:p w:rsidR="003C5D4C" w:rsidRDefault="003C5D4C">
            <w:pPr>
              <w:pStyle w:val="ConsPlusNormal"/>
              <w:jc w:val="center"/>
            </w:pPr>
            <w:r>
              <w:t>91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175234,3</w:t>
            </w:r>
          </w:p>
        </w:tc>
      </w:tr>
      <w:tr w:rsidR="003C5D4C">
        <w:tc>
          <w:tcPr>
            <w:tcW w:w="4644" w:type="dxa"/>
          </w:tcPr>
          <w:p w:rsidR="003C5D4C" w:rsidRDefault="003C5D4C">
            <w:pPr>
              <w:pStyle w:val="ConsPlusNormal"/>
            </w:pPr>
            <w:r>
              <w:t>Председатель Народного Собрания Республики Дагестан</w:t>
            </w:r>
          </w:p>
        </w:tc>
        <w:tc>
          <w:tcPr>
            <w:tcW w:w="1985" w:type="dxa"/>
          </w:tcPr>
          <w:p w:rsidR="003C5D4C" w:rsidRDefault="003C5D4C">
            <w:pPr>
              <w:pStyle w:val="ConsPlusNormal"/>
              <w:jc w:val="center"/>
            </w:pPr>
            <w:r>
              <w:t>91 1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3139,3</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91 1 00 20000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3139,3</w:t>
            </w:r>
          </w:p>
        </w:tc>
      </w:tr>
      <w:tr w:rsidR="003C5D4C">
        <w:tc>
          <w:tcPr>
            <w:tcW w:w="4644" w:type="dxa"/>
          </w:tcPr>
          <w:p w:rsidR="003C5D4C" w:rsidRDefault="003C5D4C">
            <w:pPr>
              <w:pStyle w:val="ConsPlusNormal"/>
            </w:pPr>
            <w:r>
              <w:t>Обеспечение деятельности Аппарата Народного Собрания Республики Дагестан</w:t>
            </w:r>
          </w:p>
        </w:tc>
        <w:tc>
          <w:tcPr>
            <w:tcW w:w="1985" w:type="dxa"/>
          </w:tcPr>
          <w:p w:rsidR="003C5D4C" w:rsidRDefault="003C5D4C">
            <w:pPr>
              <w:pStyle w:val="ConsPlusNormal"/>
              <w:jc w:val="center"/>
            </w:pPr>
            <w:r>
              <w:t>91 2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109474,7</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91 2 00 20000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85471,1</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91 2 00 20000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24003,6</w:t>
            </w:r>
          </w:p>
        </w:tc>
      </w:tr>
      <w:tr w:rsidR="003C5D4C">
        <w:tc>
          <w:tcPr>
            <w:tcW w:w="4644" w:type="dxa"/>
          </w:tcPr>
          <w:p w:rsidR="003C5D4C" w:rsidRDefault="003C5D4C">
            <w:pPr>
              <w:pStyle w:val="ConsPlusNormal"/>
            </w:pPr>
            <w:r>
              <w:t>Депутаты Народного Собрания Республики Дагестан</w:t>
            </w:r>
          </w:p>
        </w:tc>
        <w:tc>
          <w:tcPr>
            <w:tcW w:w="1985" w:type="dxa"/>
          </w:tcPr>
          <w:p w:rsidR="003C5D4C" w:rsidRDefault="003C5D4C">
            <w:pPr>
              <w:pStyle w:val="ConsPlusNormal"/>
              <w:jc w:val="center"/>
            </w:pPr>
            <w:r>
              <w:t>91 3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62620,3</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91 3 00 20000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62620,3</w:t>
            </w:r>
          </w:p>
        </w:tc>
      </w:tr>
      <w:tr w:rsidR="003C5D4C">
        <w:tc>
          <w:tcPr>
            <w:tcW w:w="4644" w:type="dxa"/>
          </w:tcPr>
          <w:p w:rsidR="003C5D4C" w:rsidRDefault="003C5D4C">
            <w:pPr>
              <w:pStyle w:val="ConsPlusNormal"/>
            </w:pPr>
            <w:r>
              <w:t>Государственная судебная власть</w:t>
            </w:r>
          </w:p>
        </w:tc>
        <w:tc>
          <w:tcPr>
            <w:tcW w:w="1985" w:type="dxa"/>
          </w:tcPr>
          <w:p w:rsidR="003C5D4C" w:rsidRDefault="003C5D4C">
            <w:pPr>
              <w:pStyle w:val="ConsPlusNormal"/>
              <w:jc w:val="center"/>
            </w:pPr>
            <w:r>
              <w:t>92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25953,0</w:t>
            </w:r>
          </w:p>
        </w:tc>
      </w:tr>
      <w:tr w:rsidR="003C5D4C">
        <w:tc>
          <w:tcPr>
            <w:tcW w:w="4644" w:type="dxa"/>
          </w:tcPr>
          <w:p w:rsidR="003C5D4C" w:rsidRDefault="003C5D4C">
            <w:pPr>
              <w:pStyle w:val="ConsPlusNormal"/>
            </w:pPr>
            <w:r>
              <w:t>Председатель Конституционного Суда Республики Дагестан и судьи Конституционного Суда Республики Дагестан</w:t>
            </w:r>
          </w:p>
        </w:tc>
        <w:tc>
          <w:tcPr>
            <w:tcW w:w="1985" w:type="dxa"/>
          </w:tcPr>
          <w:p w:rsidR="003C5D4C" w:rsidRDefault="003C5D4C">
            <w:pPr>
              <w:pStyle w:val="ConsPlusNormal"/>
              <w:jc w:val="center"/>
            </w:pPr>
            <w:r>
              <w:t>92 4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12560,8</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92 4 00 20000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12000,8</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(Социальное обеспечение и иные выплаты населению)</w:t>
            </w:r>
          </w:p>
        </w:tc>
        <w:tc>
          <w:tcPr>
            <w:tcW w:w="1985" w:type="dxa"/>
          </w:tcPr>
          <w:p w:rsidR="003C5D4C" w:rsidRDefault="003C5D4C">
            <w:pPr>
              <w:pStyle w:val="ConsPlusNormal"/>
              <w:jc w:val="center"/>
            </w:pPr>
            <w:r>
              <w:t>92 4 00 20000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560,0</w:t>
            </w:r>
          </w:p>
        </w:tc>
      </w:tr>
      <w:tr w:rsidR="003C5D4C">
        <w:tc>
          <w:tcPr>
            <w:tcW w:w="4644" w:type="dxa"/>
          </w:tcPr>
          <w:p w:rsidR="003C5D4C" w:rsidRDefault="003C5D4C">
            <w:pPr>
              <w:pStyle w:val="ConsPlusNormal"/>
            </w:pPr>
            <w:r>
              <w:t>Обеспечение деятельности аппарата судей</w:t>
            </w:r>
          </w:p>
        </w:tc>
        <w:tc>
          <w:tcPr>
            <w:tcW w:w="1985" w:type="dxa"/>
          </w:tcPr>
          <w:p w:rsidR="003C5D4C" w:rsidRDefault="003C5D4C">
            <w:pPr>
              <w:pStyle w:val="ConsPlusNormal"/>
              <w:jc w:val="center"/>
            </w:pPr>
            <w:r>
              <w:t>92 5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13392,2</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92 5 00 20000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9756,9</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92 5 00 20000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3234,9</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(Социальное обеспечение и иные выплаты населению)</w:t>
            </w:r>
          </w:p>
        </w:tc>
        <w:tc>
          <w:tcPr>
            <w:tcW w:w="1985" w:type="dxa"/>
          </w:tcPr>
          <w:p w:rsidR="003C5D4C" w:rsidRDefault="003C5D4C">
            <w:pPr>
              <w:pStyle w:val="ConsPlusNormal"/>
              <w:jc w:val="center"/>
            </w:pPr>
            <w:r>
              <w:t>92 5 00 20000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264,2</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5" w:type="dxa"/>
          </w:tcPr>
          <w:p w:rsidR="003C5D4C" w:rsidRDefault="003C5D4C">
            <w:pPr>
              <w:pStyle w:val="ConsPlusNormal"/>
              <w:jc w:val="center"/>
            </w:pPr>
            <w:r>
              <w:t>92 5 00 20000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40,0</w:t>
            </w:r>
          </w:p>
        </w:tc>
      </w:tr>
      <w:tr w:rsidR="003C5D4C">
        <w:tc>
          <w:tcPr>
            <w:tcW w:w="4644" w:type="dxa"/>
          </w:tcPr>
          <w:p w:rsidR="003C5D4C" w:rsidRDefault="003C5D4C">
            <w:pPr>
              <w:pStyle w:val="ConsPlusNormal"/>
            </w:pPr>
            <w:r>
              <w:t>Пожизненное содержание судей (Социальное обеспечение и иные выплаты населению)</w:t>
            </w:r>
          </w:p>
        </w:tc>
        <w:tc>
          <w:tcPr>
            <w:tcW w:w="1985" w:type="dxa"/>
          </w:tcPr>
          <w:p w:rsidR="003C5D4C" w:rsidRDefault="003C5D4C">
            <w:pPr>
              <w:pStyle w:val="ConsPlusNormal"/>
              <w:jc w:val="center"/>
            </w:pPr>
            <w:r>
              <w:t>92 5 00 28950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96,2</w:t>
            </w:r>
          </w:p>
        </w:tc>
      </w:tr>
      <w:tr w:rsidR="003C5D4C">
        <w:tc>
          <w:tcPr>
            <w:tcW w:w="4644" w:type="dxa"/>
          </w:tcPr>
          <w:p w:rsidR="003C5D4C" w:rsidRDefault="003C5D4C">
            <w:pPr>
              <w:pStyle w:val="ConsPlusNormal"/>
            </w:pPr>
            <w:r>
              <w:t>Счетная палата Республики Дагестан</w:t>
            </w:r>
          </w:p>
        </w:tc>
        <w:tc>
          <w:tcPr>
            <w:tcW w:w="1985" w:type="dxa"/>
          </w:tcPr>
          <w:p w:rsidR="003C5D4C" w:rsidRDefault="003C5D4C">
            <w:pPr>
              <w:pStyle w:val="ConsPlusNormal"/>
              <w:jc w:val="center"/>
            </w:pPr>
            <w:r>
              <w:t>93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116103,3</w:t>
            </w:r>
          </w:p>
        </w:tc>
      </w:tr>
      <w:tr w:rsidR="003C5D4C">
        <w:tc>
          <w:tcPr>
            <w:tcW w:w="4644" w:type="dxa"/>
          </w:tcPr>
          <w:p w:rsidR="003C5D4C" w:rsidRDefault="003C5D4C">
            <w:pPr>
              <w:pStyle w:val="ConsPlusNormal"/>
            </w:pPr>
            <w:r>
              <w:t>Председатель Счетной палаты Республики Дагестан</w:t>
            </w:r>
          </w:p>
        </w:tc>
        <w:tc>
          <w:tcPr>
            <w:tcW w:w="1985" w:type="dxa"/>
          </w:tcPr>
          <w:p w:rsidR="003C5D4C" w:rsidRDefault="003C5D4C">
            <w:pPr>
              <w:pStyle w:val="ConsPlusNormal"/>
              <w:jc w:val="center"/>
            </w:pPr>
            <w:r>
              <w:t>93 6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4537,4</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93 6 00 20000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49" w:type="dxa"/>
          </w:tcPr>
          <w:p w:rsidR="003C5D4C" w:rsidRDefault="003C5D4C">
            <w:pPr>
              <w:pStyle w:val="ConsPlusNormal"/>
              <w:jc w:val="center"/>
            </w:pPr>
            <w:r>
              <w:t>4537,4</w:t>
            </w:r>
          </w:p>
        </w:tc>
      </w:tr>
      <w:tr w:rsidR="003C5D4C">
        <w:tc>
          <w:tcPr>
            <w:tcW w:w="4644" w:type="dxa"/>
          </w:tcPr>
          <w:p w:rsidR="003C5D4C" w:rsidRDefault="003C5D4C">
            <w:pPr>
              <w:pStyle w:val="ConsPlusNormal"/>
            </w:pPr>
            <w:r>
              <w:t>Обеспечение деятельности Счетной палаты Республики Дагестан</w:t>
            </w:r>
          </w:p>
        </w:tc>
        <w:tc>
          <w:tcPr>
            <w:tcW w:w="1985" w:type="dxa"/>
          </w:tcPr>
          <w:p w:rsidR="003C5D4C" w:rsidRDefault="003C5D4C">
            <w:pPr>
              <w:pStyle w:val="ConsPlusNormal"/>
              <w:jc w:val="center"/>
            </w:pPr>
            <w:r>
              <w:t>93 7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111565,9</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93 7 00 20000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49" w:type="dxa"/>
          </w:tcPr>
          <w:p w:rsidR="003C5D4C" w:rsidRDefault="003C5D4C">
            <w:pPr>
              <w:pStyle w:val="ConsPlusNormal"/>
              <w:jc w:val="center"/>
            </w:pPr>
            <w:r>
              <w:t>84939,9</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93 7 00 20000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49" w:type="dxa"/>
          </w:tcPr>
          <w:p w:rsidR="003C5D4C" w:rsidRDefault="003C5D4C">
            <w:pPr>
              <w:pStyle w:val="ConsPlusNormal"/>
              <w:jc w:val="center"/>
            </w:pPr>
            <w:r>
              <w:t>26516,0</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5" w:type="dxa"/>
          </w:tcPr>
          <w:p w:rsidR="003C5D4C" w:rsidRDefault="003C5D4C">
            <w:pPr>
              <w:pStyle w:val="ConsPlusNormal"/>
              <w:jc w:val="center"/>
            </w:pPr>
            <w:r>
              <w:t>93 7 00 20000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49" w:type="dxa"/>
          </w:tcPr>
          <w:p w:rsidR="003C5D4C" w:rsidRDefault="003C5D4C">
            <w:pPr>
              <w:pStyle w:val="ConsPlusNormal"/>
              <w:jc w:val="center"/>
            </w:pPr>
            <w:r>
              <w:t>110,0</w:t>
            </w:r>
          </w:p>
        </w:tc>
      </w:tr>
      <w:tr w:rsidR="003C5D4C">
        <w:tc>
          <w:tcPr>
            <w:tcW w:w="4644" w:type="dxa"/>
          </w:tcPr>
          <w:p w:rsidR="003C5D4C" w:rsidRDefault="003C5D4C">
            <w:pPr>
              <w:pStyle w:val="ConsPlusNormal"/>
            </w:pPr>
            <w:r>
              <w:t>Обеспечение деятельности Избирательной комиссии Республики Дагестан</w:t>
            </w:r>
          </w:p>
        </w:tc>
        <w:tc>
          <w:tcPr>
            <w:tcW w:w="1985" w:type="dxa"/>
          </w:tcPr>
          <w:p w:rsidR="003C5D4C" w:rsidRDefault="003C5D4C">
            <w:pPr>
              <w:pStyle w:val="ConsPlusNormal"/>
              <w:jc w:val="center"/>
            </w:pPr>
            <w:r>
              <w:t>97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127859,4</w:t>
            </w:r>
          </w:p>
        </w:tc>
      </w:tr>
      <w:tr w:rsidR="003C5D4C">
        <w:tc>
          <w:tcPr>
            <w:tcW w:w="4644" w:type="dxa"/>
          </w:tcPr>
          <w:p w:rsidR="003C5D4C" w:rsidRDefault="003C5D4C">
            <w:pPr>
              <w:pStyle w:val="ConsPlusNormal"/>
            </w:pPr>
            <w:r>
              <w:t>Иные непрограммные мероприятия</w:t>
            </w:r>
          </w:p>
        </w:tc>
        <w:tc>
          <w:tcPr>
            <w:tcW w:w="1985" w:type="dxa"/>
          </w:tcPr>
          <w:p w:rsidR="003C5D4C" w:rsidRDefault="003C5D4C">
            <w:pPr>
              <w:pStyle w:val="ConsPlusNormal"/>
              <w:jc w:val="center"/>
            </w:pPr>
            <w:r>
              <w:t>97 В</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127859,4</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97 В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49" w:type="dxa"/>
          </w:tcPr>
          <w:p w:rsidR="003C5D4C" w:rsidRDefault="003C5D4C">
            <w:pPr>
              <w:pStyle w:val="ConsPlusNormal"/>
              <w:jc w:val="center"/>
            </w:pPr>
            <w:r>
              <w:t>57509,5</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97 В 00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49" w:type="dxa"/>
          </w:tcPr>
          <w:p w:rsidR="003C5D4C" w:rsidRDefault="003C5D4C">
            <w:pPr>
              <w:pStyle w:val="ConsPlusNormal"/>
              <w:jc w:val="center"/>
            </w:pPr>
            <w:r>
              <w:t>22868,3</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5" w:type="dxa"/>
          </w:tcPr>
          <w:p w:rsidR="003C5D4C" w:rsidRDefault="003C5D4C">
            <w:pPr>
              <w:pStyle w:val="ConsPlusNormal"/>
              <w:jc w:val="center"/>
            </w:pPr>
            <w:r>
              <w:t>97 В 00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49" w:type="dxa"/>
          </w:tcPr>
          <w:p w:rsidR="003C5D4C" w:rsidRDefault="003C5D4C">
            <w:pPr>
              <w:pStyle w:val="ConsPlusNormal"/>
              <w:jc w:val="center"/>
            </w:pPr>
            <w:r>
              <w:t>140,0</w:t>
            </w:r>
          </w:p>
        </w:tc>
      </w:tr>
      <w:tr w:rsidR="003C5D4C">
        <w:tc>
          <w:tcPr>
            <w:tcW w:w="4644" w:type="dxa"/>
          </w:tcPr>
          <w:p w:rsidR="003C5D4C" w:rsidRDefault="003C5D4C">
            <w:pPr>
              <w:pStyle w:val="ConsPlusNormal"/>
            </w:pPr>
            <w:r>
              <w:t>Обеспечение деятельности территориальных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97 В 00 22000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49" w:type="dxa"/>
          </w:tcPr>
          <w:p w:rsidR="003C5D4C" w:rsidRDefault="003C5D4C">
            <w:pPr>
              <w:pStyle w:val="ConsPlusNormal"/>
              <w:jc w:val="center"/>
            </w:pPr>
            <w:r>
              <w:t>47341,6</w:t>
            </w:r>
          </w:p>
        </w:tc>
      </w:tr>
      <w:tr w:rsidR="003C5D4C">
        <w:tc>
          <w:tcPr>
            <w:tcW w:w="4644" w:type="dxa"/>
          </w:tcPr>
          <w:p w:rsidR="003C5D4C" w:rsidRDefault="003C5D4C">
            <w:pPr>
              <w:pStyle w:val="ConsPlusNormal"/>
            </w:pPr>
            <w:r>
              <w:t>Обеспечение деятельности государственных учреждений</w:t>
            </w:r>
          </w:p>
        </w:tc>
        <w:tc>
          <w:tcPr>
            <w:tcW w:w="1985" w:type="dxa"/>
          </w:tcPr>
          <w:p w:rsidR="003C5D4C" w:rsidRDefault="003C5D4C">
            <w:pPr>
              <w:pStyle w:val="ConsPlusNormal"/>
              <w:jc w:val="center"/>
            </w:pPr>
            <w:r>
              <w:t>98</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869719,4</w:t>
            </w:r>
          </w:p>
        </w:tc>
      </w:tr>
      <w:tr w:rsidR="003C5D4C">
        <w:tc>
          <w:tcPr>
            <w:tcW w:w="4644" w:type="dxa"/>
          </w:tcPr>
          <w:p w:rsidR="003C5D4C" w:rsidRDefault="003C5D4C">
            <w:pPr>
              <w:pStyle w:val="ConsPlusNormal"/>
            </w:pPr>
            <w:r>
              <w:t>Иные непрограммные мероприятия</w:t>
            </w:r>
          </w:p>
        </w:tc>
        <w:tc>
          <w:tcPr>
            <w:tcW w:w="1985" w:type="dxa"/>
          </w:tcPr>
          <w:p w:rsidR="003C5D4C" w:rsidRDefault="003C5D4C">
            <w:pPr>
              <w:pStyle w:val="ConsPlusNormal"/>
              <w:jc w:val="center"/>
            </w:pPr>
            <w:r>
              <w:t>98 8</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869719,4</w:t>
            </w:r>
          </w:p>
        </w:tc>
      </w:tr>
      <w:tr w:rsidR="003C5D4C">
        <w:tc>
          <w:tcPr>
            <w:tcW w:w="4644"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98 8 00 00590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30629,8</w:t>
            </w:r>
          </w:p>
        </w:tc>
      </w:tr>
      <w:tr w:rsidR="003C5D4C">
        <w:tc>
          <w:tcPr>
            <w:tcW w:w="4644"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98 8 00 00590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8114,9</w:t>
            </w:r>
          </w:p>
        </w:tc>
      </w:tr>
      <w:tr w:rsidR="003C5D4C">
        <w:tc>
          <w:tcPr>
            <w:tcW w:w="4644"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98 8 00 00590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802183,6</w:t>
            </w:r>
          </w:p>
        </w:tc>
      </w:tr>
      <w:tr w:rsidR="003C5D4C">
        <w:tc>
          <w:tcPr>
            <w:tcW w:w="4644"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98 8 00 00590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28542,1</w:t>
            </w:r>
          </w:p>
        </w:tc>
      </w:tr>
      <w:tr w:rsidR="003C5D4C">
        <w:tc>
          <w:tcPr>
            <w:tcW w:w="4644"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985" w:type="dxa"/>
          </w:tcPr>
          <w:p w:rsidR="003C5D4C" w:rsidRDefault="003C5D4C">
            <w:pPr>
              <w:pStyle w:val="ConsPlusNormal"/>
              <w:jc w:val="center"/>
            </w:pPr>
            <w:r>
              <w:t>98 8 00 00590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249,0</w:t>
            </w:r>
          </w:p>
        </w:tc>
      </w:tr>
      <w:tr w:rsidR="003C5D4C">
        <w:tc>
          <w:tcPr>
            <w:tcW w:w="4644" w:type="dxa"/>
          </w:tcPr>
          <w:p w:rsidR="003C5D4C" w:rsidRDefault="003C5D4C">
            <w:pPr>
              <w:pStyle w:val="ConsPlusNormal"/>
            </w:pPr>
            <w:r>
              <w:t>Реализация функций органов государственной власти Республики Дагестан</w:t>
            </w:r>
          </w:p>
        </w:tc>
        <w:tc>
          <w:tcPr>
            <w:tcW w:w="1985" w:type="dxa"/>
          </w:tcPr>
          <w:p w:rsidR="003C5D4C" w:rsidRDefault="003C5D4C">
            <w:pPr>
              <w:pStyle w:val="ConsPlusNormal"/>
              <w:jc w:val="center"/>
            </w:pPr>
            <w:r>
              <w:t>99</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9415438,3</w:t>
            </w:r>
          </w:p>
        </w:tc>
      </w:tr>
      <w:tr w:rsidR="003C5D4C">
        <w:tc>
          <w:tcPr>
            <w:tcW w:w="4644" w:type="dxa"/>
          </w:tcPr>
          <w:p w:rsidR="003C5D4C" w:rsidRDefault="003C5D4C">
            <w:pPr>
              <w:pStyle w:val="ConsPlusNormal"/>
            </w:pPr>
            <w:r>
              <w:t>Иные непрограммные мероприятия</w:t>
            </w:r>
          </w:p>
        </w:tc>
        <w:tc>
          <w:tcPr>
            <w:tcW w:w="1985" w:type="dxa"/>
          </w:tcPr>
          <w:p w:rsidR="003C5D4C" w:rsidRDefault="003C5D4C">
            <w:pPr>
              <w:pStyle w:val="ConsPlusNormal"/>
              <w:jc w:val="center"/>
            </w:pPr>
            <w:r>
              <w:t>99 8</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1623454,2</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49" w:type="dxa"/>
          </w:tcPr>
          <w:p w:rsidR="003C5D4C" w:rsidRDefault="003C5D4C">
            <w:pPr>
              <w:pStyle w:val="ConsPlusNormal"/>
              <w:jc w:val="center"/>
            </w:pPr>
            <w:r>
              <w:t>110506,3</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304118,8</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21359,9</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8854,0</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49" w:type="dxa"/>
          </w:tcPr>
          <w:p w:rsidR="003C5D4C" w:rsidRDefault="003C5D4C">
            <w:pPr>
              <w:pStyle w:val="ConsPlusNormal"/>
              <w:jc w:val="center"/>
            </w:pPr>
            <w:r>
              <w:t>31596,8</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59317,0</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34561,3</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6771,7</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49" w:type="dxa"/>
          </w:tcPr>
          <w:p w:rsidR="003C5D4C" w:rsidRDefault="003C5D4C">
            <w:pPr>
              <w:pStyle w:val="ConsPlusNormal"/>
              <w:jc w:val="center"/>
            </w:pPr>
            <w:r>
              <w:t>15686,4</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137476,0</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3351,9</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16146,0</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49" w:type="dxa"/>
          </w:tcPr>
          <w:p w:rsidR="003C5D4C" w:rsidRDefault="003C5D4C">
            <w:pPr>
              <w:pStyle w:val="ConsPlusNormal"/>
              <w:jc w:val="center"/>
            </w:pPr>
            <w:r>
              <w:t>6794,1</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7911,2</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3484,0</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2629,5</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(Социальное обеспечение и иные выплаты населению)</w:t>
            </w:r>
          </w:p>
        </w:tc>
        <w:tc>
          <w:tcPr>
            <w:tcW w:w="1985" w:type="dxa"/>
          </w:tcPr>
          <w:p w:rsidR="003C5D4C" w:rsidRDefault="003C5D4C">
            <w:pPr>
              <w:pStyle w:val="ConsPlusNormal"/>
              <w:jc w:val="center"/>
            </w:pPr>
            <w:r>
              <w:t>99 8 00 20000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150,0</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5"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49" w:type="dxa"/>
          </w:tcPr>
          <w:p w:rsidR="003C5D4C" w:rsidRDefault="003C5D4C">
            <w:pPr>
              <w:pStyle w:val="ConsPlusNormal"/>
              <w:jc w:val="center"/>
            </w:pPr>
            <w:r>
              <w:t>480,0</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5"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3088,2</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5"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80,0</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5"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49" w:type="dxa"/>
          </w:tcPr>
          <w:p w:rsidR="003C5D4C" w:rsidRDefault="003C5D4C">
            <w:pPr>
              <w:pStyle w:val="ConsPlusNormal"/>
              <w:jc w:val="center"/>
            </w:pPr>
            <w:r>
              <w:t>109,4</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5"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4226,5</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5"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130,0</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5"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31,1</w:t>
            </w:r>
          </w:p>
        </w:tc>
      </w:tr>
      <w:tr w:rsidR="003C5D4C">
        <w:tc>
          <w:tcPr>
            <w:tcW w:w="4644" w:type="dxa"/>
          </w:tcPr>
          <w:p w:rsidR="003C5D4C" w:rsidRDefault="003C5D4C">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99 8 00 23000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200,0</w:t>
            </w:r>
          </w:p>
        </w:tc>
      </w:tr>
      <w:tr w:rsidR="003C5D4C">
        <w:tc>
          <w:tcPr>
            <w:tcW w:w="4644" w:type="dxa"/>
          </w:tcPr>
          <w:p w:rsidR="003C5D4C" w:rsidRDefault="003C5D4C">
            <w:pPr>
              <w:pStyle w:val="ConsPlusNormal"/>
            </w:pPr>
            <w:r>
              <w:t>Осуществление первичного воинского учета на территориях, где отсутствуют военные комиссариаты (Межбюджетные трансферты)</w:t>
            </w:r>
          </w:p>
        </w:tc>
        <w:tc>
          <w:tcPr>
            <w:tcW w:w="1985" w:type="dxa"/>
          </w:tcPr>
          <w:p w:rsidR="003C5D4C" w:rsidRDefault="003C5D4C">
            <w:pPr>
              <w:pStyle w:val="ConsPlusNormal"/>
              <w:jc w:val="center"/>
            </w:pPr>
            <w:r>
              <w:t>99 8 00 51180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02</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105597,4</w:t>
            </w:r>
          </w:p>
        </w:tc>
      </w:tr>
      <w:tr w:rsidR="003C5D4C">
        <w:tc>
          <w:tcPr>
            <w:tcW w:w="4644" w:type="dxa"/>
          </w:tcPr>
          <w:p w:rsidR="003C5D4C" w:rsidRDefault="003C5D4C">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(Межбюджетные трансферты)</w:t>
            </w:r>
          </w:p>
        </w:tc>
        <w:tc>
          <w:tcPr>
            <w:tcW w:w="1985" w:type="dxa"/>
          </w:tcPr>
          <w:p w:rsidR="003C5D4C" w:rsidRDefault="003C5D4C">
            <w:pPr>
              <w:pStyle w:val="ConsPlusNormal"/>
              <w:jc w:val="center"/>
            </w:pPr>
            <w:r>
              <w:t>99 8 00 51200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326,8</w:t>
            </w:r>
          </w:p>
        </w:tc>
      </w:tr>
      <w:tr w:rsidR="003C5D4C">
        <w:tc>
          <w:tcPr>
            <w:tcW w:w="4644"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622"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99 8 00 59300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93822,8</w:t>
            </w:r>
          </w:p>
        </w:tc>
      </w:tr>
      <w:tr w:rsidR="003C5D4C">
        <w:tc>
          <w:tcPr>
            <w:tcW w:w="4644"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623"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99 8 00 59300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22168,3</w:t>
            </w:r>
          </w:p>
        </w:tc>
      </w:tr>
      <w:tr w:rsidR="003C5D4C">
        <w:tc>
          <w:tcPr>
            <w:tcW w:w="4644"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624"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 (Иные бюджетные ассигнования)</w:t>
            </w:r>
          </w:p>
        </w:tc>
        <w:tc>
          <w:tcPr>
            <w:tcW w:w="1985" w:type="dxa"/>
          </w:tcPr>
          <w:p w:rsidR="003C5D4C" w:rsidRDefault="003C5D4C">
            <w:pPr>
              <w:pStyle w:val="ConsPlusNormal"/>
              <w:jc w:val="center"/>
            </w:pPr>
            <w:r>
              <w:t>99 8 00 59300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6,2</w:t>
            </w:r>
          </w:p>
        </w:tc>
      </w:tr>
      <w:tr w:rsidR="003C5D4C">
        <w:tc>
          <w:tcPr>
            <w:tcW w:w="4644" w:type="dxa"/>
          </w:tcPr>
          <w:p w:rsidR="003C5D4C" w:rsidRDefault="003C5D4C">
            <w:pPr>
              <w:pStyle w:val="ConsPlusNormal"/>
            </w:pPr>
            <w:r>
              <w:t>Субвенции на осуществление переданных органам государственной власти субъектов Российской Федерации полномочий Российской Федерации на государственную регистрацию актов гражданского состояния на завершение перевода в электронную форму книг государственной регистрации актов гражданского состояния (актовых книг)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99 8 00 5930F</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3238,7</w:t>
            </w:r>
          </w:p>
        </w:tc>
      </w:tr>
      <w:tr w:rsidR="003C5D4C">
        <w:tc>
          <w:tcPr>
            <w:tcW w:w="4644" w:type="dxa"/>
          </w:tcPr>
          <w:p w:rsidR="003C5D4C" w:rsidRDefault="003C5D4C">
            <w:pPr>
              <w:pStyle w:val="ConsPlusNormal"/>
            </w:pPr>
            <w:r>
              <w:t>Субвенции на осуществление переданных органам государственной власти субъектов Российской Федерации полномочий Российской Федерации на государственную регистрацию актов гражданского состояния на завершение перевода в электронную форму книг государственной регистрации актов гражданского состояния (актовых книг)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8 00 5930F</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65603,2</w:t>
            </w:r>
          </w:p>
        </w:tc>
      </w:tr>
      <w:tr w:rsidR="003C5D4C">
        <w:tc>
          <w:tcPr>
            <w:tcW w:w="4644"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625"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99 8 00 59500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11150,2</w:t>
            </w:r>
          </w:p>
        </w:tc>
      </w:tr>
      <w:tr w:rsidR="003C5D4C">
        <w:tc>
          <w:tcPr>
            <w:tcW w:w="4644"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626"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99 8 00 59500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1385,7</w:t>
            </w:r>
          </w:p>
        </w:tc>
      </w:tr>
      <w:tr w:rsidR="003C5D4C">
        <w:tc>
          <w:tcPr>
            <w:tcW w:w="4644" w:type="dxa"/>
          </w:tcPr>
          <w:p w:rsidR="003C5D4C" w:rsidRDefault="003C5D4C">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 (Межбюджетные трансферты)</w:t>
            </w:r>
          </w:p>
        </w:tc>
        <w:tc>
          <w:tcPr>
            <w:tcW w:w="1985" w:type="dxa"/>
          </w:tcPr>
          <w:p w:rsidR="003C5D4C" w:rsidRDefault="003C5D4C">
            <w:pPr>
              <w:pStyle w:val="ConsPlusNormal"/>
              <w:jc w:val="center"/>
            </w:pPr>
            <w:r>
              <w:t>99 8 00 77710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25921,0</w:t>
            </w:r>
          </w:p>
        </w:tc>
      </w:tr>
      <w:tr w:rsidR="003C5D4C">
        <w:tc>
          <w:tcPr>
            <w:tcW w:w="4644" w:type="dxa"/>
          </w:tcPr>
          <w:p w:rsidR="003C5D4C" w:rsidRDefault="003C5D4C">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 (Межбюджетные трансферты)</w:t>
            </w:r>
          </w:p>
        </w:tc>
        <w:tc>
          <w:tcPr>
            <w:tcW w:w="1985" w:type="dxa"/>
          </w:tcPr>
          <w:p w:rsidR="003C5D4C" w:rsidRDefault="003C5D4C">
            <w:pPr>
              <w:pStyle w:val="ConsPlusNormal"/>
              <w:jc w:val="center"/>
            </w:pPr>
            <w:r>
              <w:t>99 8 00 77720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20522,0</w:t>
            </w:r>
          </w:p>
        </w:tc>
      </w:tr>
      <w:tr w:rsidR="003C5D4C">
        <w:tc>
          <w:tcPr>
            <w:tcW w:w="4644" w:type="dxa"/>
          </w:tcPr>
          <w:p w:rsidR="003C5D4C" w:rsidRDefault="003C5D4C">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 (Межбюджетные трансферты)</w:t>
            </w:r>
          </w:p>
        </w:tc>
        <w:tc>
          <w:tcPr>
            <w:tcW w:w="1985" w:type="dxa"/>
          </w:tcPr>
          <w:p w:rsidR="003C5D4C" w:rsidRDefault="003C5D4C">
            <w:pPr>
              <w:pStyle w:val="ConsPlusNormal"/>
              <w:jc w:val="center"/>
            </w:pPr>
            <w:r>
              <w:t>99 8 00 77730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8555,0</w:t>
            </w:r>
          </w:p>
        </w:tc>
      </w:tr>
      <w:tr w:rsidR="003C5D4C">
        <w:tc>
          <w:tcPr>
            <w:tcW w:w="4644" w:type="dxa"/>
          </w:tcPr>
          <w:p w:rsidR="003C5D4C" w:rsidRDefault="003C5D4C">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 (Межбюджетные трансферты)</w:t>
            </w:r>
          </w:p>
        </w:tc>
        <w:tc>
          <w:tcPr>
            <w:tcW w:w="1985" w:type="dxa"/>
          </w:tcPr>
          <w:p w:rsidR="003C5D4C" w:rsidRDefault="003C5D4C">
            <w:pPr>
              <w:pStyle w:val="ConsPlusNormal"/>
              <w:jc w:val="center"/>
            </w:pPr>
            <w:r>
              <w:t>99 8 00 77740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48227,5</w:t>
            </w:r>
          </w:p>
        </w:tc>
      </w:tr>
      <w:tr w:rsidR="003C5D4C">
        <w:tc>
          <w:tcPr>
            <w:tcW w:w="4644" w:type="dxa"/>
          </w:tcPr>
          <w:p w:rsidR="003C5D4C" w:rsidRDefault="003C5D4C">
            <w:pPr>
              <w:pStyle w:val="ConsPlusNormal"/>
            </w:pPr>
            <w:r>
              <w:t>Плата концедента в рамках заключенного концессионного соглашения (Иные бюджетные ассигнования)</w:t>
            </w:r>
          </w:p>
        </w:tc>
        <w:tc>
          <w:tcPr>
            <w:tcW w:w="1985" w:type="dxa"/>
          </w:tcPr>
          <w:p w:rsidR="003C5D4C" w:rsidRDefault="003C5D4C">
            <w:pPr>
              <w:pStyle w:val="ConsPlusNormal"/>
              <w:jc w:val="center"/>
            </w:pPr>
            <w:r>
              <w:t>99 8 00 99585</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49" w:type="dxa"/>
          </w:tcPr>
          <w:p w:rsidR="003C5D4C" w:rsidRDefault="003C5D4C">
            <w:pPr>
              <w:pStyle w:val="ConsPlusNormal"/>
              <w:jc w:val="center"/>
            </w:pPr>
            <w:r>
              <w:t>187622,5</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99 8 00 99900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49" w:type="dxa"/>
          </w:tcPr>
          <w:p w:rsidR="003C5D4C" w:rsidRDefault="003C5D4C">
            <w:pPr>
              <w:pStyle w:val="ConsPlusNormal"/>
              <w:jc w:val="center"/>
            </w:pPr>
            <w:r>
              <w:t>9711,6</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99 8 00 99900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49" w:type="dxa"/>
          </w:tcPr>
          <w:p w:rsidR="003C5D4C" w:rsidRDefault="003C5D4C">
            <w:pPr>
              <w:pStyle w:val="ConsPlusNormal"/>
              <w:jc w:val="center"/>
            </w:pPr>
            <w:r>
              <w:t>81766,5</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99 8 00 99900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20522,7</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99 8 00 99900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2500,0</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(Социальное обеспечение и иные выплаты населению)</w:t>
            </w:r>
          </w:p>
        </w:tc>
        <w:tc>
          <w:tcPr>
            <w:tcW w:w="1985" w:type="dxa"/>
          </w:tcPr>
          <w:p w:rsidR="003C5D4C" w:rsidRDefault="003C5D4C">
            <w:pPr>
              <w:pStyle w:val="ConsPlusNormal"/>
              <w:jc w:val="center"/>
            </w:pPr>
            <w:r>
              <w:t>99 8 00 99900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15783,7</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 учреждений (Иные бюджетные ассигнования)</w:t>
            </w:r>
          </w:p>
        </w:tc>
        <w:tc>
          <w:tcPr>
            <w:tcW w:w="1985" w:type="dxa"/>
          </w:tcPr>
          <w:p w:rsidR="003C5D4C" w:rsidRDefault="003C5D4C">
            <w:pPr>
              <w:pStyle w:val="ConsPlusNormal"/>
              <w:jc w:val="center"/>
            </w:pPr>
            <w:r>
              <w:t>99 8 00 99900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49" w:type="dxa"/>
          </w:tcPr>
          <w:p w:rsidR="003C5D4C" w:rsidRDefault="003C5D4C">
            <w:pPr>
              <w:pStyle w:val="ConsPlusNormal"/>
              <w:jc w:val="center"/>
            </w:pPr>
            <w:r>
              <w:t>56172,0</w:t>
            </w:r>
          </w:p>
        </w:tc>
      </w:tr>
      <w:tr w:rsidR="003C5D4C">
        <w:tc>
          <w:tcPr>
            <w:tcW w:w="4644" w:type="dxa"/>
          </w:tcPr>
          <w:p w:rsidR="003C5D4C" w:rsidRDefault="003C5D4C">
            <w:pPr>
              <w:pStyle w:val="ConsPlusNormal"/>
            </w:pPr>
            <w:r>
              <w:t>Организация работ по подготовке первичной градостроительной документации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99 8 00 99925</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63790,3</w:t>
            </w:r>
          </w:p>
        </w:tc>
      </w:tr>
      <w:tr w:rsidR="003C5D4C">
        <w:tc>
          <w:tcPr>
            <w:tcW w:w="4644" w:type="dxa"/>
          </w:tcPr>
          <w:p w:rsidR="003C5D4C" w:rsidRDefault="003C5D4C">
            <w:pPr>
              <w:pStyle w:val="ConsPlusNormal"/>
            </w:pPr>
            <w:r>
              <w:t>Иные непрограммные мероприятия</w:t>
            </w:r>
          </w:p>
        </w:tc>
        <w:tc>
          <w:tcPr>
            <w:tcW w:w="1985" w:type="dxa"/>
          </w:tcPr>
          <w:p w:rsidR="003C5D4C" w:rsidRDefault="003C5D4C">
            <w:pPr>
              <w:pStyle w:val="ConsPlusNormal"/>
              <w:jc w:val="center"/>
            </w:pPr>
            <w:r>
              <w:t>99 9</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7791984,1</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99 9 00 00590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72027,7</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99 9 00 00590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5000,0</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99 9 00 00590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27019,5</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99 9 00 00590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23302,4</w:t>
            </w:r>
          </w:p>
        </w:tc>
      </w:tr>
      <w:tr w:rsidR="003C5D4C">
        <w:tc>
          <w:tcPr>
            <w:tcW w:w="4644" w:type="dxa"/>
          </w:tcPr>
          <w:p w:rsidR="003C5D4C" w:rsidRDefault="003C5D4C">
            <w:pPr>
              <w:pStyle w:val="ConsPlusNormal"/>
            </w:pPr>
            <w:r>
              <w:t>Расходы на обеспечение деятельности (оказание услуг) государственных учреждений (Иные бюджетные ассигнования)</w:t>
            </w:r>
          </w:p>
        </w:tc>
        <w:tc>
          <w:tcPr>
            <w:tcW w:w="1985" w:type="dxa"/>
          </w:tcPr>
          <w:p w:rsidR="003C5D4C" w:rsidRDefault="003C5D4C">
            <w:pPr>
              <w:pStyle w:val="ConsPlusNormal"/>
              <w:jc w:val="center"/>
            </w:pPr>
            <w:r>
              <w:t>99 9 00 00590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62318,6</w:t>
            </w:r>
          </w:p>
        </w:tc>
      </w:tr>
      <w:tr w:rsidR="003C5D4C">
        <w:tc>
          <w:tcPr>
            <w:tcW w:w="4644" w:type="dxa"/>
          </w:tcPr>
          <w:p w:rsidR="003C5D4C" w:rsidRDefault="003C5D4C">
            <w:pPr>
              <w:pStyle w:val="ConsPlusNormal"/>
            </w:pPr>
            <w:r>
              <w:t>Реализация направления расходов по иным непрограммным мероприятиям в области коммунального хозяйства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99 9 00 05000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2800,0</w:t>
            </w:r>
          </w:p>
        </w:tc>
      </w:tr>
      <w:tr w:rsidR="003C5D4C">
        <w:tc>
          <w:tcPr>
            <w:tcW w:w="4644" w:type="dxa"/>
          </w:tcPr>
          <w:p w:rsidR="003C5D4C" w:rsidRDefault="003C5D4C">
            <w:pPr>
              <w:pStyle w:val="ConsPlusNormal"/>
            </w:pPr>
            <w:r>
              <w:t>Переподготовка и повышение квалификации кадров для организаций народного хозяйства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99 9 00 20400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1932,0</w:t>
            </w:r>
          </w:p>
        </w:tc>
      </w:tr>
      <w:tr w:rsidR="003C5D4C">
        <w:tc>
          <w:tcPr>
            <w:tcW w:w="4644" w:type="dxa"/>
          </w:tcPr>
          <w:p w:rsidR="003C5D4C" w:rsidRDefault="003C5D4C">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99 9 00 20670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20000,0</w:t>
            </w:r>
          </w:p>
        </w:tc>
      </w:tr>
      <w:tr w:rsidR="003C5D4C">
        <w:tc>
          <w:tcPr>
            <w:tcW w:w="4644" w:type="dxa"/>
          </w:tcPr>
          <w:p w:rsidR="003C5D4C" w:rsidRDefault="003C5D4C">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 (Межбюджетные трансферты)</w:t>
            </w:r>
          </w:p>
        </w:tc>
        <w:tc>
          <w:tcPr>
            <w:tcW w:w="1985" w:type="dxa"/>
          </w:tcPr>
          <w:p w:rsidR="003C5D4C" w:rsidRDefault="003C5D4C">
            <w:pPr>
              <w:pStyle w:val="ConsPlusNormal"/>
              <w:jc w:val="center"/>
            </w:pPr>
            <w:r>
              <w:t>99 9 00 20670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33310,0</w:t>
            </w:r>
          </w:p>
        </w:tc>
      </w:tr>
      <w:tr w:rsidR="003C5D4C">
        <w:tc>
          <w:tcPr>
            <w:tcW w:w="4644" w:type="dxa"/>
          </w:tcPr>
          <w:p w:rsidR="003C5D4C" w:rsidRDefault="003C5D4C">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 (Иные бюджетные ассигнования)</w:t>
            </w:r>
          </w:p>
        </w:tc>
        <w:tc>
          <w:tcPr>
            <w:tcW w:w="1985" w:type="dxa"/>
          </w:tcPr>
          <w:p w:rsidR="003C5D4C" w:rsidRDefault="003C5D4C">
            <w:pPr>
              <w:pStyle w:val="ConsPlusNormal"/>
              <w:jc w:val="center"/>
            </w:pPr>
            <w:r>
              <w:t>99 9 00 20670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11</w:t>
            </w:r>
          </w:p>
        </w:tc>
        <w:tc>
          <w:tcPr>
            <w:tcW w:w="1949" w:type="dxa"/>
          </w:tcPr>
          <w:p w:rsidR="003C5D4C" w:rsidRDefault="003C5D4C">
            <w:pPr>
              <w:pStyle w:val="ConsPlusNormal"/>
              <w:jc w:val="center"/>
            </w:pPr>
            <w:r>
              <w:t>11590,0</w:t>
            </w:r>
          </w:p>
        </w:tc>
      </w:tr>
      <w:tr w:rsidR="003C5D4C">
        <w:tc>
          <w:tcPr>
            <w:tcW w:w="4644" w:type="dxa"/>
          </w:tcPr>
          <w:p w:rsidR="003C5D4C" w:rsidRDefault="003C5D4C">
            <w:pPr>
              <w:pStyle w:val="ConsPlusNormal"/>
            </w:pPr>
            <w:r>
              <w:t>Резервный фонд Правительства Республики Дагестан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99 9 00 20680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6065,2</w:t>
            </w:r>
          </w:p>
        </w:tc>
      </w:tr>
      <w:tr w:rsidR="003C5D4C">
        <w:tc>
          <w:tcPr>
            <w:tcW w:w="4644" w:type="dxa"/>
          </w:tcPr>
          <w:p w:rsidR="003C5D4C" w:rsidRDefault="003C5D4C">
            <w:pPr>
              <w:pStyle w:val="ConsPlusNormal"/>
            </w:pPr>
            <w:r>
              <w:t>Резервный фонд Правительства Республики Дагестан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99 9 00 20680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7924,3</w:t>
            </w:r>
          </w:p>
        </w:tc>
      </w:tr>
      <w:tr w:rsidR="003C5D4C">
        <w:tc>
          <w:tcPr>
            <w:tcW w:w="4644" w:type="dxa"/>
          </w:tcPr>
          <w:p w:rsidR="003C5D4C" w:rsidRDefault="003C5D4C">
            <w:pPr>
              <w:pStyle w:val="ConsPlusNormal"/>
            </w:pPr>
            <w:r>
              <w:t>Резервный фонд Правительства Республики Дагестан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99 9 00 20680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2452,7</w:t>
            </w:r>
          </w:p>
        </w:tc>
      </w:tr>
      <w:tr w:rsidR="003C5D4C">
        <w:tc>
          <w:tcPr>
            <w:tcW w:w="4644" w:type="dxa"/>
          </w:tcPr>
          <w:p w:rsidR="003C5D4C" w:rsidRDefault="003C5D4C">
            <w:pPr>
              <w:pStyle w:val="ConsPlusNormal"/>
            </w:pPr>
            <w:r>
              <w:t>Резервный фонд Правительства Республики Дагестан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99 9 00 20680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881311,0</w:t>
            </w:r>
          </w:p>
        </w:tc>
      </w:tr>
      <w:tr w:rsidR="003C5D4C">
        <w:tc>
          <w:tcPr>
            <w:tcW w:w="4644" w:type="dxa"/>
          </w:tcPr>
          <w:p w:rsidR="003C5D4C" w:rsidRDefault="003C5D4C">
            <w:pPr>
              <w:pStyle w:val="ConsPlusNormal"/>
            </w:pPr>
            <w:r>
              <w:t>Резервный фонд Правительства Республики Дагестан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99 9 00 20680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6261,3</w:t>
            </w:r>
          </w:p>
        </w:tc>
      </w:tr>
      <w:tr w:rsidR="003C5D4C">
        <w:tc>
          <w:tcPr>
            <w:tcW w:w="4644" w:type="dxa"/>
          </w:tcPr>
          <w:p w:rsidR="003C5D4C" w:rsidRDefault="003C5D4C">
            <w:pPr>
              <w:pStyle w:val="ConsPlusNormal"/>
            </w:pPr>
            <w:r>
              <w:t>Резервный фонд Правительства Республики Дагестан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99 9 00 20680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614734,7</w:t>
            </w:r>
          </w:p>
        </w:tc>
      </w:tr>
      <w:tr w:rsidR="003C5D4C">
        <w:tc>
          <w:tcPr>
            <w:tcW w:w="4644" w:type="dxa"/>
          </w:tcPr>
          <w:p w:rsidR="003C5D4C" w:rsidRDefault="003C5D4C">
            <w:pPr>
              <w:pStyle w:val="ConsPlusNormal"/>
            </w:pPr>
            <w:r>
              <w:t>Резервный фонд Правительства Республики Дагестан (Социальное обеспечение и иные выплаты населению)</w:t>
            </w:r>
          </w:p>
        </w:tc>
        <w:tc>
          <w:tcPr>
            <w:tcW w:w="1985" w:type="dxa"/>
          </w:tcPr>
          <w:p w:rsidR="003C5D4C" w:rsidRDefault="003C5D4C">
            <w:pPr>
              <w:pStyle w:val="ConsPlusNormal"/>
              <w:jc w:val="center"/>
            </w:pPr>
            <w:r>
              <w:t>99 9 00 20680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2000,0</w:t>
            </w:r>
          </w:p>
        </w:tc>
      </w:tr>
      <w:tr w:rsidR="003C5D4C">
        <w:tc>
          <w:tcPr>
            <w:tcW w:w="4644" w:type="dxa"/>
          </w:tcPr>
          <w:p w:rsidR="003C5D4C" w:rsidRDefault="003C5D4C">
            <w:pPr>
              <w:pStyle w:val="ConsPlusNormal"/>
            </w:pPr>
            <w:r>
              <w:t>Резервный фонд Правительства Республики Дагестан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99 9 00 20680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59546,3</w:t>
            </w:r>
          </w:p>
        </w:tc>
      </w:tr>
      <w:tr w:rsidR="003C5D4C">
        <w:tc>
          <w:tcPr>
            <w:tcW w:w="4644" w:type="dxa"/>
          </w:tcPr>
          <w:p w:rsidR="003C5D4C" w:rsidRDefault="003C5D4C">
            <w:pPr>
              <w:pStyle w:val="ConsPlusNormal"/>
            </w:pPr>
            <w:r>
              <w:t>Резервный фонд Правительства Республики Дагестан (Межбюджетные трансферты)</w:t>
            </w:r>
          </w:p>
        </w:tc>
        <w:tc>
          <w:tcPr>
            <w:tcW w:w="1985" w:type="dxa"/>
          </w:tcPr>
          <w:p w:rsidR="003C5D4C" w:rsidRDefault="003C5D4C">
            <w:pPr>
              <w:pStyle w:val="ConsPlusNormal"/>
              <w:jc w:val="center"/>
            </w:pPr>
            <w:r>
              <w:t>99 9 00 20680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49" w:type="dxa"/>
          </w:tcPr>
          <w:p w:rsidR="003C5D4C" w:rsidRDefault="003C5D4C">
            <w:pPr>
              <w:pStyle w:val="ConsPlusNormal"/>
              <w:jc w:val="center"/>
            </w:pPr>
            <w:r>
              <w:t>815,0</w:t>
            </w:r>
          </w:p>
        </w:tc>
      </w:tr>
      <w:tr w:rsidR="003C5D4C">
        <w:tc>
          <w:tcPr>
            <w:tcW w:w="4644" w:type="dxa"/>
          </w:tcPr>
          <w:p w:rsidR="003C5D4C" w:rsidRDefault="003C5D4C">
            <w:pPr>
              <w:pStyle w:val="ConsPlusNormal"/>
            </w:pPr>
            <w:r>
              <w:t>Резервный фонд Правительства Республики Дагестан (Межбюджетные трансферты)</w:t>
            </w:r>
          </w:p>
        </w:tc>
        <w:tc>
          <w:tcPr>
            <w:tcW w:w="1985" w:type="dxa"/>
          </w:tcPr>
          <w:p w:rsidR="003C5D4C" w:rsidRDefault="003C5D4C">
            <w:pPr>
              <w:pStyle w:val="ConsPlusNormal"/>
              <w:jc w:val="center"/>
            </w:pPr>
            <w:r>
              <w:t>99 9 00 20680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4194,7</w:t>
            </w:r>
          </w:p>
        </w:tc>
      </w:tr>
      <w:tr w:rsidR="003C5D4C">
        <w:tc>
          <w:tcPr>
            <w:tcW w:w="4644" w:type="dxa"/>
          </w:tcPr>
          <w:p w:rsidR="003C5D4C" w:rsidRDefault="003C5D4C">
            <w:pPr>
              <w:pStyle w:val="ConsPlusNormal"/>
            </w:pPr>
            <w:r>
              <w:t>Резервный фонд Правительства Республики Дагестан (Межбюджетные трансферты)</w:t>
            </w:r>
          </w:p>
        </w:tc>
        <w:tc>
          <w:tcPr>
            <w:tcW w:w="1985" w:type="dxa"/>
          </w:tcPr>
          <w:p w:rsidR="003C5D4C" w:rsidRDefault="003C5D4C">
            <w:pPr>
              <w:pStyle w:val="ConsPlusNormal"/>
              <w:jc w:val="center"/>
            </w:pPr>
            <w:r>
              <w:t>99 9 00 20680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917,1</w:t>
            </w:r>
          </w:p>
        </w:tc>
      </w:tr>
      <w:tr w:rsidR="003C5D4C">
        <w:tc>
          <w:tcPr>
            <w:tcW w:w="4644" w:type="dxa"/>
          </w:tcPr>
          <w:p w:rsidR="003C5D4C" w:rsidRDefault="003C5D4C">
            <w:pPr>
              <w:pStyle w:val="ConsPlusNormal"/>
            </w:pPr>
            <w:r>
              <w:t>Резервный фонд Правительства Республики Дагестан (Межбюджетные трансферты)</w:t>
            </w:r>
          </w:p>
        </w:tc>
        <w:tc>
          <w:tcPr>
            <w:tcW w:w="1985" w:type="dxa"/>
          </w:tcPr>
          <w:p w:rsidR="003C5D4C" w:rsidRDefault="003C5D4C">
            <w:pPr>
              <w:pStyle w:val="ConsPlusNormal"/>
              <w:jc w:val="center"/>
            </w:pPr>
            <w:r>
              <w:t>99 9 00 20680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59950,0</w:t>
            </w:r>
          </w:p>
        </w:tc>
      </w:tr>
      <w:tr w:rsidR="003C5D4C">
        <w:tc>
          <w:tcPr>
            <w:tcW w:w="4644" w:type="dxa"/>
          </w:tcPr>
          <w:p w:rsidR="003C5D4C" w:rsidRDefault="003C5D4C">
            <w:pPr>
              <w:pStyle w:val="ConsPlusNormal"/>
            </w:pPr>
            <w:r>
              <w:t>Резервный фонд Правительства Республики Дагестан (Межбюджетные трансферты)</w:t>
            </w:r>
          </w:p>
        </w:tc>
        <w:tc>
          <w:tcPr>
            <w:tcW w:w="1985" w:type="dxa"/>
          </w:tcPr>
          <w:p w:rsidR="003C5D4C" w:rsidRDefault="003C5D4C">
            <w:pPr>
              <w:pStyle w:val="ConsPlusNormal"/>
              <w:jc w:val="center"/>
            </w:pPr>
            <w:r>
              <w:t>99 9 00 20680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22611,4</w:t>
            </w:r>
          </w:p>
        </w:tc>
      </w:tr>
      <w:tr w:rsidR="003C5D4C">
        <w:tc>
          <w:tcPr>
            <w:tcW w:w="4644" w:type="dxa"/>
          </w:tcPr>
          <w:p w:rsidR="003C5D4C" w:rsidRDefault="003C5D4C">
            <w:pPr>
              <w:pStyle w:val="ConsPlusNormal"/>
            </w:pPr>
            <w:r>
              <w:t>Резервный фонд Правительства Республики Дагестан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99 9 00 20680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20600,4</w:t>
            </w:r>
          </w:p>
        </w:tc>
      </w:tr>
      <w:tr w:rsidR="003C5D4C">
        <w:tc>
          <w:tcPr>
            <w:tcW w:w="4644" w:type="dxa"/>
          </w:tcPr>
          <w:p w:rsidR="003C5D4C" w:rsidRDefault="003C5D4C">
            <w:pPr>
              <w:pStyle w:val="ConsPlusNormal"/>
            </w:pPr>
            <w:r>
              <w:t>Резервный фонд Правительства Республики Дагестан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99 9 00 20680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4226,9</w:t>
            </w:r>
          </w:p>
        </w:tc>
      </w:tr>
      <w:tr w:rsidR="003C5D4C">
        <w:tc>
          <w:tcPr>
            <w:tcW w:w="4644" w:type="dxa"/>
          </w:tcPr>
          <w:p w:rsidR="003C5D4C" w:rsidRDefault="003C5D4C">
            <w:pPr>
              <w:pStyle w:val="ConsPlusNormal"/>
            </w:pPr>
            <w:r>
              <w:t>Резервный фонд Правительства Республики Дагестан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99 9 00 20680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1033340,5</w:t>
            </w:r>
          </w:p>
        </w:tc>
      </w:tr>
      <w:tr w:rsidR="003C5D4C">
        <w:tc>
          <w:tcPr>
            <w:tcW w:w="4644" w:type="dxa"/>
          </w:tcPr>
          <w:p w:rsidR="003C5D4C" w:rsidRDefault="003C5D4C">
            <w:pPr>
              <w:pStyle w:val="ConsPlusNormal"/>
            </w:pPr>
            <w:r>
              <w:t>Резервный фонд Правительства Республики Дагестан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99 9 00 20680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49" w:type="dxa"/>
          </w:tcPr>
          <w:p w:rsidR="003C5D4C" w:rsidRDefault="003C5D4C">
            <w:pPr>
              <w:pStyle w:val="ConsPlusNormal"/>
              <w:jc w:val="center"/>
            </w:pPr>
            <w:r>
              <w:t>4131,3</w:t>
            </w:r>
          </w:p>
        </w:tc>
      </w:tr>
      <w:tr w:rsidR="003C5D4C">
        <w:tc>
          <w:tcPr>
            <w:tcW w:w="4644" w:type="dxa"/>
          </w:tcPr>
          <w:p w:rsidR="003C5D4C" w:rsidRDefault="003C5D4C">
            <w:pPr>
              <w:pStyle w:val="ConsPlusNormal"/>
            </w:pPr>
            <w:r>
              <w:t>Резервный фонд Правительства Республики Дагестан (Иные бюджетные ассигнования)</w:t>
            </w:r>
          </w:p>
        </w:tc>
        <w:tc>
          <w:tcPr>
            <w:tcW w:w="1985" w:type="dxa"/>
          </w:tcPr>
          <w:p w:rsidR="003C5D4C" w:rsidRDefault="003C5D4C">
            <w:pPr>
              <w:pStyle w:val="ConsPlusNormal"/>
              <w:jc w:val="center"/>
            </w:pPr>
            <w:r>
              <w:t>99 9 00 20680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11</w:t>
            </w:r>
          </w:p>
        </w:tc>
        <w:tc>
          <w:tcPr>
            <w:tcW w:w="1949" w:type="dxa"/>
          </w:tcPr>
          <w:p w:rsidR="003C5D4C" w:rsidRDefault="003C5D4C">
            <w:pPr>
              <w:pStyle w:val="ConsPlusNormal"/>
              <w:jc w:val="center"/>
            </w:pPr>
            <w:r>
              <w:t>951498,3</w:t>
            </w:r>
          </w:p>
        </w:tc>
      </w:tr>
      <w:tr w:rsidR="003C5D4C">
        <w:tc>
          <w:tcPr>
            <w:tcW w:w="4644" w:type="dxa"/>
          </w:tcPr>
          <w:p w:rsidR="003C5D4C" w:rsidRDefault="003C5D4C">
            <w:pPr>
              <w:pStyle w:val="ConsPlusNormal"/>
            </w:pPr>
            <w:r>
              <w:t>Резервный фонд Правительства Республики Дагестан (Иные бюджетные ассигнования)</w:t>
            </w:r>
          </w:p>
        </w:tc>
        <w:tc>
          <w:tcPr>
            <w:tcW w:w="1985" w:type="dxa"/>
          </w:tcPr>
          <w:p w:rsidR="003C5D4C" w:rsidRDefault="003C5D4C">
            <w:pPr>
              <w:pStyle w:val="ConsPlusNormal"/>
              <w:jc w:val="center"/>
            </w:pPr>
            <w:r>
              <w:t>99 9 00 20680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3540,4</w:t>
            </w:r>
          </w:p>
        </w:tc>
      </w:tr>
      <w:tr w:rsidR="003C5D4C">
        <w:tc>
          <w:tcPr>
            <w:tcW w:w="4644" w:type="dxa"/>
          </w:tcPr>
          <w:p w:rsidR="003C5D4C" w:rsidRDefault="003C5D4C">
            <w:pPr>
              <w:pStyle w:val="ConsPlusNormal"/>
            </w:pPr>
            <w:r>
              <w:t>Резервный фонд Республики Дагестан (Иные бюджетные ассигнования)</w:t>
            </w:r>
          </w:p>
        </w:tc>
        <w:tc>
          <w:tcPr>
            <w:tcW w:w="1985" w:type="dxa"/>
          </w:tcPr>
          <w:p w:rsidR="003C5D4C" w:rsidRDefault="003C5D4C">
            <w:pPr>
              <w:pStyle w:val="ConsPlusNormal"/>
              <w:jc w:val="center"/>
            </w:pPr>
            <w:r>
              <w:t>99 9 00 20690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11</w:t>
            </w:r>
          </w:p>
        </w:tc>
        <w:tc>
          <w:tcPr>
            <w:tcW w:w="1949" w:type="dxa"/>
          </w:tcPr>
          <w:p w:rsidR="003C5D4C" w:rsidRDefault="003C5D4C">
            <w:pPr>
              <w:pStyle w:val="ConsPlusNormal"/>
              <w:jc w:val="center"/>
            </w:pPr>
            <w:r>
              <w:t>1000000,0</w:t>
            </w:r>
          </w:p>
        </w:tc>
      </w:tr>
      <w:tr w:rsidR="003C5D4C">
        <w:tc>
          <w:tcPr>
            <w:tcW w:w="4644"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99 9 00 40090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6258,9</w:t>
            </w:r>
          </w:p>
        </w:tc>
      </w:tr>
      <w:tr w:rsidR="003C5D4C">
        <w:tc>
          <w:tcPr>
            <w:tcW w:w="4644"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99 9 00 40090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2221,0</w:t>
            </w:r>
          </w:p>
        </w:tc>
      </w:tr>
      <w:tr w:rsidR="003C5D4C">
        <w:tc>
          <w:tcPr>
            <w:tcW w:w="4644"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99 9 00 40090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8015,6</w:t>
            </w:r>
          </w:p>
        </w:tc>
      </w:tr>
      <w:tr w:rsidR="003C5D4C">
        <w:tc>
          <w:tcPr>
            <w:tcW w:w="4644"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99 9 00 40090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9964,0</w:t>
            </w:r>
          </w:p>
        </w:tc>
      </w:tr>
      <w:tr w:rsidR="003C5D4C">
        <w:tc>
          <w:tcPr>
            <w:tcW w:w="4644"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99 9 00 40090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3073,7</w:t>
            </w:r>
          </w:p>
        </w:tc>
      </w:tr>
      <w:tr w:rsidR="003C5D4C">
        <w:tc>
          <w:tcPr>
            <w:tcW w:w="4644"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99 9 00 40090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2585,2</w:t>
            </w:r>
          </w:p>
        </w:tc>
      </w:tr>
      <w:tr w:rsidR="003C5D4C">
        <w:tc>
          <w:tcPr>
            <w:tcW w:w="4644"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99 9 00 40090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504,0</w:t>
            </w:r>
          </w:p>
        </w:tc>
      </w:tr>
      <w:tr w:rsidR="003C5D4C">
        <w:tc>
          <w:tcPr>
            <w:tcW w:w="4644"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99 9 00 4009R</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11000,0</w:t>
            </w:r>
          </w:p>
        </w:tc>
      </w:tr>
      <w:tr w:rsidR="003C5D4C">
        <w:tc>
          <w:tcPr>
            <w:tcW w:w="4644"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99 9 00 4009R</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29914,9</w:t>
            </w:r>
          </w:p>
        </w:tc>
      </w:tr>
      <w:tr w:rsidR="003C5D4C">
        <w:tc>
          <w:tcPr>
            <w:tcW w:w="4644"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99 9 00 4009R</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06</w:t>
            </w:r>
          </w:p>
        </w:tc>
        <w:tc>
          <w:tcPr>
            <w:tcW w:w="1949" w:type="dxa"/>
          </w:tcPr>
          <w:p w:rsidR="003C5D4C" w:rsidRDefault="003C5D4C">
            <w:pPr>
              <w:pStyle w:val="ConsPlusNormal"/>
              <w:jc w:val="center"/>
            </w:pPr>
            <w:r>
              <w:t>10550,0</w:t>
            </w:r>
          </w:p>
        </w:tc>
      </w:tr>
      <w:tr w:rsidR="003C5D4C">
        <w:tc>
          <w:tcPr>
            <w:tcW w:w="4644"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 (Межбюджетные трансферты)</w:t>
            </w:r>
          </w:p>
        </w:tc>
        <w:tc>
          <w:tcPr>
            <w:tcW w:w="1985" w:type="dxa"/>
          </w:tcPr>
          <w:p w:rsidR="003C5D4C" w:rsidRDefault="003C5D4C">
            <w:pPr>
              <w:pStyle w:val="ConsPlusNormal"/>
              <w:jc w:val="center"/>
            </w:pPr>
            <w:r>
              <w:t>99 9 00 4009R</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108033,0</w:t>
            </w:r>
          </w:p>
        </w:tc>
      </w:tr>
      <w:tr w:rsidR="003C5D4C">
        <w:tc>
          <w:tcPr>
            <w:tcW w:w="4644"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 (Иные бюджетные ассигнования)</w:t>
            </w:r>
          </w:p>
        </w:tc>
        <w:tc>
          <w:tcPr>
            <w:tcW w:w="1985" w:type="dxa"/>
          </w:tcPr>
          <w:p w:rsidR="003C5D4C" w:rsidRDefault="003C5D4C">
            <w:pPr>
              <w:pStyle w:val="ConsPlusNormal"/>
              <w:jc w:val="center"/>
            </w:pPr>
            <w:r>
              <w:t>99 9 00 4009R</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104751,6</w:t>
            </w:r>
          </w:p>
        </w:tc>
      </w:tr>
      <w:tr w:rsidR="003C5D4C">
        <w:tc>
          <w:tcPr>
            <w:tcW w:w="4644" w:type="dxa"/>
          </w:tcPr>
          <w:p w:rsidR="003C5D4C" w:rsidRDefault="003C5D4C">
            <w:pPr>
              <w:pStyle w:val="ConsPlusNormal"/>
            </w:pPr>
            <w:r>
              <w:t>Субсидии на реализацию проектов инициатив муниципальных образований Республики Дагестан (Межбюджетные трансферты)</w:t>
            </w:r>
          </w:p>
        </w:tc>
        <w:tc>
          <w:tcPr>
            <w:tcW w:w="1985" w:type="dxa"/>
          </w:tcPr>
          <w:p w:rsidR="003C5D4C" w:rsidRDefault="003C5D4C">
            <w:pPr>
              <w:pStyle w:val="ConsPlusNormal"/>
              <w:jc w:val="center"/>
            </w:pPr>
            <w:r>
              <w:t>99 9 00 41120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949" w:type="dxa"/>
          </w:tcPr>
          <w:p w:rsidR="003C5D4C" w:rsidRDefault="003C5D4C">
            <w:pPr>
              <w:pStyle w:val="ConsPlusNormal"/>
              <w:jc w:val="center"/>
            </w:pPr>
            <w:r>
              <w:t>1540,0</w:t>
            </w:r>
          </w:p>
        </w:tc>
      </w:tr>
      <w:tr w:rsidR="003C5D4C">
        <w:tc>
          <w:tcPr>
            <w:tcW w:w="4644" w:type="dxa"/>
          </w:tcPr>
          <w:p w:rsidR="003C5D4C" w:rsidRDefault="003C5D4C">
            <w:pPr>
              <w:pStyle w:val="ConsPlusNormal"/>
            </w:pPr>
            <w:r>
              <w:t>Субсидии на реализацию проектов инициатив муниципальных образований Республики Дагестан (Межбюджетные трансферты)</w:t>
            </w:r>
          </w:p>
        </w:tc>
        <w:tc>
          <w:tcPr>
            <w:tcW w:w="1985" w:type="dxa"/>
          </w:tcPr>
          <w:p w:rsidR="003C5D4C" w:rsidRDefault="003C5D4C">
            <w:pPr>
              <w:pStyle w:val="ConsPlusNormal"/>
              <w:jc w:val="center"/>
            </w:pPr>
            <w:r>
              <w:t>99 9 00 41120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6615,5</w:t>
            </w:r>
          </w:p>
        </w:tc>
      </w:tr>
      <w:tr w:rsidR="003C5D4C">
        <w:tc>
          <w:tcPr>
            <w:tcW w:w="4644" w:type="dxa"/>
          </w:tcPr>
          <w:p w:rsidR="003C5D4C" w:rsidRDefault="003C5D4C">
            <w:pPr>
              <w:pStyle w:val="ConsPlusNormal"/>
            </w:pPr>
            <w:r>
              <w:t>Субсидии на реализацию проектов инициатив муниципальных образований Республики Дагестан (Межбюджетные трансферты)</w:t>
            </w:r>
          </w:p>
        </w:tc>
        <w:tc>
          <w:tcPr>
            <w:tcW w:w="1985" w:type="dxa"/>
          </w:tcPr>
          <w:p w:rsidR="003C5D4C" w:rsidRDefault="003C5D4C">
            <w:pPr>
              <w:pStyle w:val="ConsPlusNormal"/>
              <w:jc w:val="center"/>
            </w:pPr>
            <w:r>
              <w:t>99 9 00 41120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40520,8</w:t>
            </w:r>
          </w:p>
        </w:tc>
      </w:tr>
      <w:tr w:rsidR="003C5D4C">
        <w:tc>
          <w:tcPr>
            <w:tcW w:w="4644" w:type="dxa"/>
          </w:tcPr>
          <w:p w:rsidR="003C5D4C" w:rsidRDefault="003C5D4C">
            <w:pPr>
              <w:pStyle w:val="ConsPlusNormal"/>
            </w:pPr>
            <w:r>
              <w:t>Субсидии на реализацию проектов инициатив муниципальных образований Республики Дагестан (Межбюджетные трансферты)</w:t>
            </w:r>
          </w:p>
        </w:tc>
        <w:tc>
          <w:tcPr>
            <w:tcW w:w="1985" w:type="dxa"/>
          </w:tcPr>
          <w:p w:rsidR="003C5D4C" w:rsidRDefault="003C5D4C">
            <w:pPr>
              <w:pStyle w:val="ConsPlusNormal"/>
              <w:jc w:val="center"/>
            </w:pPr>
            <w:r>
              <w:t>99 9 00 41120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39064,0</w:t>
            </w:r>
          </w:p>
        </w:tc>
      </w:tr>
      <w:tr w:rsidR="003C5D4C">
        <w:tc>
          <w:tcPr>
            <w:tcW w:w="4644" w:type="dxa"/>
          </w:tcPr>
          <w:p w:rsidR="003C5D4C" w:rsidRDefault="003C5D4C">
            <w:pPr>
              <w:pStyle w:val="ConsPlusNormal"/>
            </w:pPr>
            <w:r>
              <w:t>Субсидии на реализацию проектов инициатив муниципальных образований Республики Дагестан (Межбюджетные трансферты)</w:t>
            </w:r>
          </w:p>
        </w:tc>
        <w:tc>
          <w:tcPr>
            <w:tcW w:w="1985" w:type="dxa"/>
          </w:tcPr>
          <w:p w:rsidR="003C5D4C" w:rsidRDefault="003C5D4C">
            <w:pPr>
              <w:pStyle w:val="ConsPlusNormal"/>
              <w:jc w:val="center"/>
            </w:pPr>
            <w:r>
              <w:t>99 9 00 41120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3895,7</w:t>
            </w:r>
          </w:p>
        </w:tc>
      </w:tr>
      <w:tr w:rsidR="003C5D4C">
        <w:tc>
          <w:tcPr>
            <w:tcW w:w="4644" w:type="dxa"/>
          </w:tcPr>
          <w:p w:rsidR="003C5D4C" w:rsidRDefault="003C5D4C">
            <w:pPr>
              <w:pStyle w:val="ConsPlusNormal"/>
            </w:pPr>
            <w:r>
              <w:t>Субсидии на реализацию проектов инициатив муниципальных образований Республики Дагестан (Межбюджетные трансферты)</w:t>
            </w:r>
          </w:p>
        </w:tc>
        <w:tc>
          <w:tcPr>
            <w:tcW w:w="1985" w:type="dxa"/>
          </w:tcPr>
          <w:p w:rsidR="003C5D4C" w:rsidRDefault="003C5D4C">
            <w:pPr>
              <w:pStyle w:val="ConsPlusNormal"/>
              <w:jc w:val="center"/>
            </w:pPr>
            <w:r>
              <w:t>99 9 00 41120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255746,7</w:t>
            </w:r>
          </w:p>
        </w:tc>
      </w:tr>
      <w:tr w:rsidR="003C5D4C">
        <w:tc>
          <w:tcPr>
            <w:tcW w:w="4644" w:type="dxa"/>
          </w:tcPr>
          <w:p w:rsidR="003C5D4C" w:rsidRDefault="003C5D4C">
            <w:pPr>
              <w:pStyle w:val="ConsPlusNormal"/>
            </w:pPr>
            <w:r>
              <w:t>Субсидии на реализацию проектов инициатив муниципальных образований Республики Дагестан (Межбюджетные трансферты)</w:t>
            </w:r>
          </w:p>
        </w:tc>
        <w:tc>
          <w:tcPr>
            <w:tcW w:w="1985" w:type="dxa"/>
          </w:tcPr>
          <w:p w:rsidR="003C5D4C" w:rsidRDefault="003C5D4C">
            <w:pPr>
              <w:pStyle w:val="ConsPlusNormal"/>
              <w:jc w:val="center"/>
            </w:pPr>
            <w:r>
              <w:t>99 9 00 41120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2789,2</w:t>
            </w:r>
          </w:p>
        </w:tc>
      </w:tr>
      <w:tr w:rsidR="003C5D4C">
        <w:tc>
          <w:tcPr>
            <w:tcW w:w="4644" w:type="dxa"/>
          </w:tcPr>
          <w:p w:rsidR="003C5D4C" w:rsidRDefault="003C5D4C">
            <w:pPr>
              <w:pStyle w:val="ConsPlusNormal"/>
            </w:pPr>
            <w:r>
              <w:t>Субсидии на реализацию проектов инициатив муниципальных образований Республики Дагестан (Межбюджетные трансферты)</w:t>
            </w:r>
          </w:p>
        </w:tc>
        <w:tc>
          <w:tcPr>
            <w:tcW w:w="1985" w:type="dxa"/>
          </w:tcPr>
          <w:p w:rsidR="003C5D4C" w:rsidRDefault="003C5D4C">
            <w:pPr>
              <w:pStyle w:val="ConsPlusNormal"/>
              <w:jc w:val="center"/>
            </w:pPr>
            <w:r>
              <w:t>99 9 00 41120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14139,9</w:t>
            </w:r>
          </w:p>
        </w:tc>
      </w:tr>
      <w:tr w:rsidR="003C5D4C">
        <w:tc>
          <w:tcPr>
            <w:tcW w:w="4644" w:type="dxa"/>
          </w:tcPr>
          <w:p w:rsidR="003C5D4C" w:rsidRDefault="003C5D4C">
            <w:pPr>
              <w:pStyle w:val="ConsPlusNormal"/>
            </w:pPr>
            <w:r>
              <w:t>Субсидии на реализацию проектов инициатив муниципальных образований Республики Дагестан (Межбюджетные трансферты)</w:t>
            </w:r>
          </w:p>
        </w:tc>
        <w:tc>
          <w:tcPr>
            <w:tcW w:w="1985" w:type="dxa"/>
          </w:tcPr>
          <w:p w:rsidR="003C5D4C" w:rsidRDefault="003C5D4C">
            <w:pPr>
              <w:pStyle w:val="ConsPlusNormal"/>
              <w:jc w:val="center"/>
            </w:pPr>
            <w:r>
              <w:t>99 9 00 41120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72883,4</w:t>
            </w:r>
          </w:p>
        </w:tc>
      </w:tr>
      <w:tr w:rsidR="003C5D4C">
        <w:tc>
          <w:tcPr>
            <w:tcW w:w="4644" w:type="dxa"/>
          </w:tcPr>
          <w:p w:rsidR="003C5D4C" w:rsidRDefault="003C5D4C">
            <w:pPr>
              <w:pStyle w:val="ConsPlusNormal"/>
            </w:pPr>
            <w:r>
              <w:t>Субсидии на реализацию проектов инициатив муниципальных образований Республики Дагестан (Межбюджетные трансферты)</w:t>
            </w:r>
          </w:p>
        </w:tc>
        <w:tc>
          <w:tcPr>
            <w:tcW w:w="1985" w:type="dxa"/>
          </w:tcPr>
          <w:p w:rsidR="003C5D4C" w:rsidRDefault="003C5D4C">
            <w:pPr>
              <w:pStyle w:val="ConsPlusNormal"/>
              <w:jc w:val="center"/>
            </w:pPr>
            <w:r>
              <w:t>99 9 00 41120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14</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18551,5</w:t>
            </w:r>
          </w:p>
        </w:tc>
      </w:tr>
      <w:tr w:rsidR="003C5D4C">
        <w:tc>
          <w:tcPr>
            <w:tcW w:w="4644" w:type="dxa"/>
          </w:tcPr>
          <w:p w:rsidR="003C5D4C" w:rsidRDefault="003C5D4C">
            <w:pPr>
              <w:pStyle w:val="ConsPlusNormal"/>
            </w:pPr>
            <w:r>
              <w:t>Обеспечение мероприятий по проведению кадастровых и регистрационных работ для постановки на учет бесхозных объектов (Межбюджетные трансферты)</w:t>
            </w:r>
          </w:p>
        </w:tc>
        <w:tc>
          <w:tcPr>
            <w:tcW w:w="1985" w:type="dxa"/>
          </w:tcPr>
          <w:p w:rsidR="003C5D4C" w:rsidRDefault="003C5D4C">
            <w:pPr>
              <w:pStyle w:val="ConsPlusNormal"/>
              <w:jc w:val="center"/>
            </w:pPr>
            <w:r>
              <w:t>99 9 00 45120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14212,5</w:t>
            </w:r>
          </w:p>
        </w:tc>
      </w:tr>
      <w:tr w:rsidR="003C5D4C">
        <w:tc>
          <w:tcPr>
            <w:tcW w:w="4644" w:type="dxa"/>
          </w:tcPr>
          <w:p w:rsidR="003C5D4C" w:rsidRDefault="003C5D4C">
            <w:pPr>
              <w:pStyle w:val="ConsPlusNormal"/>
            </w:pPr>
            <w:r>
              <w:t>Социальная поддержка Героев Социалистического Труда, Героев Труда Российской Федерации и полных кавалеров ордена Трудовой Славы (Социальное обеспечение и иные выплаты населению)</w:t>
            </w:r>
          </w:p>
        </w:tc>
        <w:tc>
          <w:tcPr>
            <w:tcW w:w="1985" w:type="dxa"/>
          </w:tcPr>
          <w:p w:rsidR="003C5D4C" w:rsidRDefault="003C5D4C">
            <w:pPr>
              <w:pStyle w:val="ConsPlusNormal"/>
              <w:jc w:val="center"/>
            </w:pPr>
            <w:r>
              <w:t>99 9 00 51980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505,2</w:t>
            </w:r>
          </w:p>
        </w:tc>
      </w:tr>
      <w:tr w:rsidR="003C5D4C">
        <w:tc>
          <w:tcPr>
            <w:tcW w:w="4644" w:type="dxa"/>
          </w:tcPr>
          <w:p w:rsidR="003C5D4C" w:rsidRDefault="003C5D4C">
            <w:pPr>
              <w:pStyle w:val="ConsPlusNormal"/>
            </w:pPr>
            <w:r>
              <w:t>Субвенция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 (Межбюджетные трансферты)</w:t>
            </w:r>
          </w:p>
        </w:tc>
        <w:tc>
          <w:tcPr>
            <w:tcW w:w="1985" w:type="dxa"/>
          </w:tcPr>
          <w:p w:rsidR="003C5D4C" w:rsidRDefault="003C5D4C">
            <w:pPr>
              <w:pStyle w:val="ConsPlusNormal"/>
              <w:jc w:val="center"/>
            </w:pPr>
            <w:r>
              <w:t>99 9 00 57010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949" w:type="dxa"/>
          </w:tcPr>
          <w:p w:rsidR="003C5D4C" w:rsidRDefault="003C5D4C">
            <w:pPr>
              <w:pStyle w:val="ConsPlusNormal"/>
              <w:jc w:val="center"/>
            </w:pPr>
            <w:r>
              <w:t>789,1</w:t>
            </w:r>
          </w:p>
        </w:tc>
      </w:tr>
      <w:tr w:rsidR="003C5D4C">
        <w:tc>
          <w:tcPr>
            <w:tcW w:w="4644" w:type="dxa"/>
          </w:tcPr>
          <w:p w:rsidR="003C5D4C" w:rsidRDefault="003C5D4C">
            <w:pPr>
              <w:pStyle w:val="ConsPlusNormal"/>
            </w:pPr>
            <w:r>
              <w:t>Оснащение (переоснащение) дополнительно создаваемого или перепрофилируемого коечного фонда медицинских организаций для оказания медицинской помощи больным новой коронавирусной инфекцией за счет средств резервного фонда Правительства Российской Федерации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99 9 00 58320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1244800,0</w:t>
            </w:r>
          </w:p>
        </w:tc>
      </w:tr>
      <w:tr w:rsidR="003C5D4C">
        <w:tc>
          <w:tcPr>
            <w:tcW w:w="4644" w:type="dxa"/>
          </w:tcPr>
          <w:p w:rsidR="003C5D4C" w:rsidRDefault="003C5D4C">
            <w:pPr>
              <w:pStyle w:val="ConsPlusNormal"/>
            </w:pPr>
            <w:r>
              <w:t>Дотация на поддержку мер по обеспечению сбалансированности бюджетов на финансовое обеспечение мероприятий по борьбе с новой коронавирусной инфекцией (COVID-19) за счет средств резервного фонда Правительства Российской Федерации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99 9 00 58440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105282,0</w:t>
            </w:r>
          </w:p>
        </w:tc>
      </w:tr>
      <w:tr w:rsidR="003C5D4C">
        <w:tc>
          <w:tcPr>
            <w:tcW w:w="4644" w:type="dxa"/>
          </w:tcPr>
          <w:p w:rsidR="003C5D4C" w:rsidRDefault="003C5D4C">
            <w:pPr>
              <w:pStyle w:val="ConsPlusNormal"/>
            </w:pPr>
            <w:r>
              <w:t>Реализация направления расходов по иным непрограммным мероприятиям в области железнодорожного транспорта (Иные бюджетные ассигнования)</w:t>
            </w:r>
          </w:p>
        </w:tc>
        <w:tc>
          <w:tcPr>
            <w:tcW w:w="1985" w:type="dxa"/>
          </w:tcPr>
          <w:p w:rsidR="003C5D4C" w:rsidRDefault="003C5D4C">
            <w:pPr>
              <w:pStyle w:val="ConsPlusNormal"/>
              <w:jc w:val="center"/>
            </w:pPr>
            <w:r>
              <w:t>99 9 00 60810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08</w:t>
            </w:r>
          </w:p>
        </w:tc>
        <w:tc>
          <w:tcPr>
            <w:tcW w:w="1949" w:type="dxa"/>
          </w:tcPr>
          <w:p w:rsidR="003C5D4C" w:rsidRDefault="003C5D4C">
            <w:pPr>
              <w:pStyle w:val="ConsPlusNormal"/>
              <w:jc w:val="center"/>
            </w:pPr>
            <w:r>
              <w:t>74602,2</w:t>
            </w:r>
          </w:p>
        </w:tc>
      </w:tr>
      <w:tr w:rsidR="003C5D4C">
        <w:tc>
          <w:tcPr>
            <w:tcW w:w="4644" w:type="dxa"/>
          </w:tcPr>
          <w:p w:rsidR="003C5D4C" w:rsidRDefault="003C5D4C">
            <w:pPr>
              <w:pStyle w:val="ConsPlusNormal"/>
            </w:pPr>
            <w:r>
              <w:t>Реализация направления расходов по иным непрограммным мероприятиям в области воздушного транспорта (Иные бюджетные ассигнования)</w:t>
            </w:r>
          </w:p>
        </w:tc>
        <w:tc>
          <w:tcPr>
            <w:tcW w:w="1985" w:type="dxa"/>
          </w:tcPr>
          <w:p w:rsidR="003C5D4C" w:rsidRDefault="003C5D4C">
            <w:pPr>
              <w:pStyle w:val="ConsPlusNormal"/>
              <w:jc w:val="center"/>
            </w:pPr>
            <w:r>
              <w:t>99 9 00 60820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08</w:t>
            </w:r>
          </w:p>
        </w:tc>
        <w:tc>
          <w:tcPr>
            <w:tcW w:w="1949" w:type="dxa"/>
          </w:tcPr>
          <w:p w:rsidR="003C5D4C" w:rsidRDefault="003C5D4C">
            <w:pPr>
              <w:pStyle w:val="ConsPlusNormal"/>
              <w:jc w:val="center"/>
            </w:pPr>
            <w:r>
              <w:t>71690,5</w:t>
            </w:r>
          </w:p>
        </w:tc>
      </w:tr>
      <w:tr w:rsidR="003C5D4C">
        <w:tc>
          <w:tcPr>
            <w:tcW w:w="4644" w:type="dxa"/>
          </w:tcPr>
          <w:p w:rsidR="003C5D4C" w:rsidRDefault="003C5D4C">
            <w:pPr>
              <w:pStyle w:val="ConsPlusNormal"/>
            </w:pPr>
            <w:r>
              <w:t>Расходы на обеспечение деятельности Дагестанского некоммерческого фонда капитального ремонта общего имущества в многоквартирных домах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99 9 00 62450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58657,8</w:t>
            </w:r>
          </w:p>
        </w:tc>
      </w:tr>
      <w:tr w:rsidR="003C5D4C">
        <w:tc>
          <w:tcPr>
            <w:tcW w:w="4644" w:type="dxa"/>
          </w:tcPr>
          <w:p w:rsidR="003C5D4C" w:rsidRDefault="003C5D4C">
            <w:pPr>
              <w:pStyle w:val="ConsPlusNormal"/>
            </w:pPr>
            <w:r>
              <w:t>Взнос в Дагестанский некоммерческий фонд "Россия - моя история. Город Махачкала"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99 9 00 62460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66845,2</w:t>
            </w:r>
          </w:p>
        </w:tc>
      </w:tr>
      <w:tr w:rsidR="003C5D4C">
        <w:tc>
          <w:tcPr>
            <w:tcW w:w="4644" w:type="dxa"/>
          </w:tcPr>
          <w:p w:rsidR="003C5D4C" w:rsidRDefault="003C5D4C">
            <w:pPr>
              <w:pStyle w:val="ConsPlusNormal"/>
            </w:pPr>
            <w:r>
              <w:t>Обеспечение деятельности Дагестанского фонда по урегулированию обязательств застройщиков перед участниками долевого строительства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99 9 00 62470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15815,9</w:t>
            </w:r>
          </w:p>
        </w:tc>
      </w:tr>
      <w:tr w:rsidR="003C5D4C">
        <w:tc>
          <w:tcPr>
            <w:tcW w:w="4644" w:type="dxa"/>
          </w:tcPr>
          <w:p w:rsidR="003C5D4C" w:rsidRDefault="003C5D4C">
            <w:pPr>
              <w:pStyle w:val="ConsPlusNormal"/>
            </w:pPr>
            <w:r>
              <w:t>Независимая оценка качества оказания услуг организациями социальной сферы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99 9 00 81810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2094,9</w:t>
            </w:r>
          </w:p>
        </w:tc>
      </w:tr>
      <w:tr w:rsidR="003C5D4C">
        <w:tc>
          <w:tcPr>
            <w:tcW w:w="4644" w:type="dxa"/>
          </w:tcPr>
          <w:p w:rsidR="003C5D4C" w:rsidRDefault="003C5D4C">
            <w:pPr>
              <w:pStyle w:val="ConsPlusNormal"/>
            </w:pPr>
            <w:r>
              <w:t>Независимая оценка качества оказания услуг организациями социальной сферы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99 9 00 81810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880,0</w:t>
            </w:r>
          </w:p>
        </w:tc>
      </w:tr>
      <w:tr w:rsidR="003C5D4C">
        <w:tc>
          <w:tcPr>
            <w:tcW w:w="4644" w:type="dxa"/>
          </w:tcPr>
          <w:p w:rsidR="003C5D4C" w:rsidRDefault="003C5D4C">
            <w:pPr>
              <w:pStyle w:val="ConsPlusNormal"/>
            </w:pPr>
            <w:r>
              <w:t>Независимая оценка качества оказания услуг организациями социальной сферы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99 9 00 81810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49" w:type="dxa"/>
          </w:tcPr>
          <w:p w:rsidR="003C5D4C" w:rsidRDefault="003C5D4C">
            <w:pPr>
              <w:pStyle w:val="ConsPlusNormal"/>
              <w:jc w:val="center"/>
            </w:pPr>
            <w:r>
              <w:t>210,0</w:t>
            </w:r>
          </w:p>
        </w:tc>
      </w:tr>
      <w:tr w:rsidR="003C5D4C">
        <w:tc>
          <w:tcPr>
            <w:tcW w:w="4644" w:type="dxa"/>
          </w:tcPr>
          <w:p w:rsidR="003C5D4C" w:rsidRDefault="003C5D4C">
            <w:pPr>
              <w:pStyle w:val="ConsPlusNormal"/>
            </w:pPr>
            <w:r>
              <w:t>Финансовое обеспечение мероприятий по временному социально-бытовому обустройству лиц, вынужденно покинувших территорию Украины и находившихся в пунктах временного размещения (Иные бюджетные ассигнования)</w:t>
            </w:r>
          </w:p>
        </w:tc>
        <w:tc>
          <w:tcPr>
            <w:tcW w:w="1985" w:type="dxa"/>
          </w:tcPr>
          <w:p w:rsidR="003C5D4C" w:rsidRDefault="003C5D4C">
            <w:pPr>
              <w:pStyle w:val="ConsPlusNormal"/>
              <w:jc w:val="center"/>
            </w:pPr>
            <w:r>
              <w:t>99 9 00 82240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5203,0</w:t>
            </w:r>
          </w:p>
        </w:tc>
      </w:tr>
      <w:tr w:rsidR="003C5D4C">
        <w:tc>
          <w:tcPr>
            <w:tcW w:w="4644" w:type="dxa"/>
          </w:tcPr>
          <w:p w:rsidR="003C5D4C" w:rsidRDefault="003C5D4C">
            <w:pPr>
              <w:pStyle w:val="ConsPlusNormal"/>
            </w:pPr>
            <w:r>
              <w:t>Транспортное обслуживание общественно-политических и иных мероприятий республиканского значения Республики Дагестан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99 9 00 99600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7000,0</w:t>
            </w:r>
          </w:p>
        </w:tc>
      </w:tr>
      <w:tr w:rsidR="003C5D4C">
        <w:tc>
          <w:tcPr>
            <w:tcW w:w="4644" w:type="dxa"/>
          </w:tcPr>
          <w:p w:rsidR="003C5D4C" w:rsidRDefault="003C5D4C">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 (Иные бюджетные ассигнования)</w:t>
            </w:r>
          </w:p>
        </w:tc>
        <w:tc>
          <w:tcPr>
            <w:tcW w:w="1985" w:type="dxa"/>
          </w:tcPr>
          <w:p w:rsidR="003C5D4C" w:rsidRDefault="003C5D4C">
            <w:pPr>
              <w:pStyle w:val="ConsPlusNormal"/>
              <w:jc w:val="center"/>
            </w:pPr>
            <w:r>
              <w:t>99 9 00 99910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60,0</w:t>
            </w:r>
          </w:p>
        </w:tc>
      </w:tr>
      <w:tr w:rsidR="003C5D4C">
        <w:tc>
          <w:tcPr>
            <w:tcW w:w="4644" w:type="dxa"/>
          </w:tcPr>
          <w:p w:rsidR="003C5D4C" w:rsidRDefault="003C5D4C">
            <w:pPr>
              <w:pStyle w:val="ConsPlusNormal"/>
            </w:pPr>
            <w:r>
              <w:t>Уплата членского взноса в межрегиональные организации (ассоциации) субъектов Российской Федерации (Иные бюджетные ассигнования)</w:t>
            </w:r>
          </w:p>
        </w:tc>
        <w:tc>
          <w:tcPr>
            <w:tcW w:w="1985" w:type="dxa"/>
          </w:tcPr>
          <w:p w:rsidR="003C5D4C" w:rsidRDefault="003C5D4C">
            <w:pPr>
              <w:pStyle w:val="ConsPlusNormal"/>
              <w:jc w:val="center"/>
            </w:pPr>
            <w:r>
              <w:t>99 9 00 99930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50,0</w:t>
            </w:r>
          </w:p>
        </w:tc>
      </w:tr>
      <w:tr w:rsidR="003C5D4C">
        <w:tc>
          <w:tcPr>
            <w:tcW w:w="4644"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214,5</w:t>
            </w:r>
          </w:p>
        </w:tc>
      </w:tr>
      <w:tr w:rsidR="003C5D4C">
        <w:tc>
          <w:tcPr>
            <w:tcW w:w="4644"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787,2</w:t>
            </w:r>
          </w:p>
        </w:tc>
      </w:tr>
      <w:tr w:rsidR="003C5D4C">
        <w:tc>
          <w:tcPr>
            <w:tcW w:w="4644"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661,7</w:t>
            </w:r>
          </w:p>
        </w:tc>
      </w:tr>
      <w:tr w:rsidR="003C5D4C">
        <w:tc>
          <w:tcPr>
            <w:tcW w:w="4644"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949" w:type="dxa"/>
          </w:tcPr>
          <w:p w:rsidR="003C5D4C" w:rsidRDefault="003C5D4C">
            <w:pPr>
              <w:pStyle w:val="ConsPlusNormal"/>
              <w:jc w:val="center"/>
            </w:pPr>
            <w:r>
              <w:t>568,2</w:t>
            </w:r>
          </w:p>
        </w:tc>
      </w:tr>
      <w:tr w:rsidR="003C5D4C">
        <w:tc>
          <w:tcPr>
            <w:tcW w:w="4644"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49" w:type="dxa"/>
          </w:tcPr>
          <w:p w:rsidR="003C5D4C" w:rsidRDefault="003C5D4C">
            <w:pPr>
              <w:pStyle w:val="ConsPlusNormal"/>
              <w:jc w:val="center"/>
            </w:pPr>
            <w:r>
              <w:t>140,7</w:t>
            </w:r>
          </w:p>
        </w:tc>
      </w:tr>
      <w:tr w:rsidR="003C5D4C">
        <w:tc>
          <w:tcPr>
            <w:tcW w:w="4644"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943,4</w:t>
            </w:r>
          </w:p>
        </w:tc>
      </w:tr>
      <w:tr w:rsidR="003C5D4C">
        <w:tc>
          <w:tcPr>
            <w:tcW w:w="4644"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54,3</w:t>
            </w:r>
          </w:p>
        </w:tc>
      </w:tr>
      <w:tr w:rsidR="003C5D4C">
        <w:tc>
          <w:tcPr>
            <w:tcW w:w="4644"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206,9</w:t>
            </w:r>
          </w:p>
        </w:tc>
      </w:tr>
      <w:tr w:rsidR="003C5D4C">
        <w:tc>
          <w:tcPr>
            <w:tcW w:w="4644"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255,5</w:t>
            </w:r>
          </w:p>
        </w:tc>
      </w:tr>
      <w:tr w:rsidR="003C5D4C">
        <w:tc>
          <w:tcPr>
            <w:tcW w:w="4644"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949" w:type="dxa"/>
          </w:tcPr>
          <w:p w:rsidR="003C5D4C" w:rsidRDefault="003C5D4C">
            <w:pPr>
              <w:pStyle w:val="ConsPlusNormal"/>
              <w:jc w:val="center"/>
            </w:pPr>
            <w:r>
              <w:t>86,4</w:t>
            </w:r>
          </w:p>
        </w:tc>
      </w:tr>
      <w:tr w:rsidR="003C5D4C">
        <w:tc>
          <w:tcPr>
            <w:tcW w:w="4644"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949" w:type="dxa"/>
          </w:tcPr>
          <w:p w:rsidR="003C5D4C" w:rsidRDefault="003C5D4C">
            <w:pPr>
              <w:pStyle w:val="ConsPlusNormal"/>
              <w:jc w:val="center"/>
            </w:pPr>
            <w:r>
              <w:t>68,3</w:t>
            </w:r>
          </w:p>
        </w:tc>
      </w:tr>
      <w:tr w:rsidR="003C5D4C">
        <w:tc>
          <w:tcPr>
            <w:tcW w:w="4644"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343,3</w:t>
            </w:r>
          </w:p>
        </w:tc>
      </w:tr>
      <w:tr w:rsidR="003C5D4C">
        <w:tc>
          <w:tcPr>
            <w:tcW w:w="4644"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116,8</w:t>
            </w:r>
          </w:p>
        </w:tc>
      </w:tr>
      <w:tr w:rsidR="003C5D4C">
        <w:tc>
          <w:tcPr>
            <w:tcW w:w="4644"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290,6</w:t>
            </w:r>
          </w:p>
        </w:tc>
      </w:tr>
      <w:tr w:rsidR="003C5D4C">
        <w:tc>
          <w:tcPr>
            <w:tcW w:w="4644"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123,4</w:t>
            </w:r>
          </w:p>
        </w:tc>
      </w:tr>
      <w:tr w:rsidR="003C5D4C">
        <w:tc>
          <w:tcPr>
            <w:tcW w:w="4644"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949" w:type="dxa"/>
          </w:tcPr>
          <w:p w:rsidR="003C5D4C" w:rsidRDefault="003C5D4C">
            <w:pPr>
              <w:pStyle w:val="ConsPlusNormal"/>
              <w:jc w:val="center"/>
            </w:pPr>
            <w:r>
              <w:t>87,7</w:t>
            </w:r>
          </w:p>
        </w:tc>
      </w:tr>
      <w:tr w:rsidR="003C5D4C">
        <w:tc>
          <w:tcPr>
            <w:tcW w:w="4644"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130,7</w:t>
            </w:r>
          </w:p>
        </w:tc>
      </w:tr>
      <w:tr w:rsidR="003C5D4C">
        <w:tc>
          <w:tcPr>
            <w:tcW w:w="4644"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949" w:type="dxa"/>
          </w:tcPr>
          <w:p w:rsidR="003C5D4C" w:rsidRDefault="003C5D4C">
            <w:pPr>
              <w:pStyle w:val="ConsPlusNormal"/>
              <w:jc w:val="center"/>
            </w:pPr>
            <w:r>
              <w:t>391,1</w:t>
            </w:r>
          </w:p>
        </w:tc>
      </w:tr>
      <w:tr w:rsidR="003C5D4C">
        <w:tc>
          <w:tcPr>
            <w:tcW w:w="4644"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82,9</w:t>
            </w:r>
          </w:p>
        </w:tc>
      </w:tr>
      <w:tr w:rsidR="003C5D4C">
        <w:tc>
          <w:tcPr>
            <w:tcW w:w="4644"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(Иные бюджетные ассигнования)</w:t>
            </w:r>
          </w:p>
        </w:tc>
        <w:tc>
          <w:tcPr>
            <w:tcW w:w="1985" w:type="dxa"/>
          </w:tcPr>
          <w:p w:rsidR="003C5D4C" w:rsidRDefault="003C5D4C">
            <w:pPr>
              <w:pStyle w:val="ConsPlusNormal"/>
              <w:jc w:val="center"/>
            </w:pPr>
            <w:r>
              <w:t>99 9 00 99950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500,0</w:t>
            </w:r>
          </w:p>
        </w:tc>
      </w:tr>
      <w:tr w:rsidR="003C5D4C">
        <w:tc>
          <w:tcPr>
            <w:tcW w:w="4644" w:type="dxa"/>
          </w:tcPr>
          <w:p w:rsidR="003C5D4C" w:rsidRDefault="003C5D4C">
            <w:pPr>
              <w:pStyle w:val="ConsPlusNormal"/>
            </w:pPr>
            <w:r>
              <w:t>Вклад в денежной форме в имущество ОАО "Корпорация развития Дагестан" в виде субсидий без увеличения его уставного капитала и изменения номинальной стоимости акций (Иные бюджетные ассигнования)</w:t>
            </w:r>
          </w:p>
        </w:tc>
        <w:tc>
          <w:tcPr>
            <w:tcW w:w="1985" w:type="dxa"/>
          </w:tcPr>
          <w:p w:rsidR="003C5D4C" w:rsidRDefault="003C5D4C">
            <w:pPr>
              <w:pStyle w:val="ConsPlusNormal"/>
              <w:jc w:val="center"/>
            </w:pPr>
            <w:r>
              <w:t>99 9 00 99960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59367,8</w:t>
            </w:r>
          </w:p>
        </w:tc>
      </w:tr>
      <w:tr w:rsidR="003C5D4C">
        <w:tc>
          <w:tcPr>
            <w:tcW w:w="4644" w:type="dxa"/>
          </w:tcPr>
          <w:p w:rsidR="003C5D4C" w:rsidRDefault="003C5D4C">
            <w:pPr>
              <w:pStyle w:val="ConsPlusNormal"/>
            </w:pPr>
            <w:r>
              <w:t>Расходы на исполнение решений, принятых судебными органами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99 9 00 99970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287,6</w:t>
            </w:r>
          </w:p>
        </w:tc>
      </w:tr>
      <w:tr w:rsidR="003C5D4C">
        <w:tc>
          <w:tcPr>
            <w:tcW w:w="4644" w:type="dxa"/>
          </w:tcPr>
          <w:p w:rsidR="003C5D4C" w:rsidRDefault="003C5D4C">
            <w:pPr>
              <w:pStyle w:val="ConsPlusNormal"/>
            </w:pPr>
            <w:r>
              <w:t>Расходы на исполнение решений, принятых судебными органами (Иные бюджетные ассигнования)</w:t>
            </w:r>
          </w:p>
        </w:tc>
        <w:tc>
          <w:tcPr>
            <w:tcW w:w="1985" w:type="dxa"/>
          </w:tcPr>
          <w:p w:rsidR="003C5D4C" w:rsidRDefault="003C5D4C">
            <w:pPr>
              <w:pStyle w:val="ConsPlusNormal"/>
              <w:jc w:val="center"/>
            </w:pPr>
            <w:r>
              <w:t>99 9 00 99970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58510,5</w:t>
            </w:r>
          </w:p>
        </w:tc>
      </w:tr>
      <w:tr w:rsidR="003C5D4C">
        <w:tc>
          <w:tcPr>
            <w:tcW w:w="4644" w:type="dxa"/>
          </w:tcPr>
          <w:p w:rsidR="003C5D4C" w:rsidRDefault="003C5D4C">
            <w:pPr>
              <w:pStyle w:val="ConsPlusNormal"/>
            </w:pPr>
            <w:r>
              <w:t>Расходы на исполнение решений, принятых судебными органами (Иные бюджетные ассигнования)</w:t>
            </w:r>
          </w:p>
        </w:tc>
        <w:tc>
          <w:tcPr>
            <w:tcW w:w="1985" w:type="dxa"/>
          </w:tcPr>
          <w:p w:rsidR="003C5D4C" w:rsidRDefault="003C5D4C">
            <w:pPr>
              <w:pStyle w:val="ConsPlusNormal"/>
              <w:jc w:val="center"/>
            </w:pPr>
            <w:r>
              <w:t>99 9 00 99970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1565,3</w:t>
            </w:r>
          </w:p>
        </w:tc>
      </w:tr>
      <w:tr w:rsidR="003C5D4C">
        <w:tc>
          <w:tcPr>
            <w:tcW w:w="4644" w:type="dxa"/>
          </w:tcPr>
          <w:p w:rsidR="003C5D4C" w:rsidRDefault="003C5D4C">
            <w:pPr>
              <w:pStyle w:val="ConsPlusNormal"/>
            </w:pPr>
            <w:r>
              <w:t>Расходы на исполнение решений, принятых судебными органами (Иные бюджетные ассигнования)</w:t>
            </w:r>
          </w:p>
        </w:tc>
        <w:tc>
          <w:tcPr>
            <w:tcW w:w="1985" w:type="dxa"/>
          </w:tcPr>
          <w:p w:rsidR="003C5D4C" w:rsidRDefault="003C5D4C">
            <w:pPr>
              <w:pStyle w:val="ConsPlusNormal"/>
              <w:jc w:val="center"/>
            </w:pPr>
            <w:r>
              <w:t>99 9 00 99970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139,8</w:t>
            </w:r>
          </w:p>
        </w:tc>
      </w:tr>
      <w:tr w:rsidR="003C5D4C">
        <w:tc>
          <w:tcPr>
            <w:tcW w:w="4644" w:type="dxa"/>
          </w:tcPr>
          <w:p w:rsidR="003C5D4C" w:rsidRDefault="003C5D4C">
            <w:pPr>
              <w:pStyle w:val="ConsPlusNormal"/>
            </w:pPr>
            <w:r>
              <w:t>Реализация направления расходов по иным непрограммным мероприятиям в рамках непрограммного направления деятельности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99 9 00 99990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76,0</w:t>
            </w:r>
          </w:p>
        </w:tc>
      </w:tr>
      <w:tr w:rsidR="003C5D4C">
        <w:tc>
          <w:tcPr>
            <w:tcW w:w="4644" w:type="dxa"/>
          </w:tcPr>
          <w:p w:rsidR="003C5D4C" w:rsidRDefault="003C5D4C">
            <w:pPr>
              <w:pStyle w:val="ConsPlusNormal"/>
            </w:pPr>
            <w:r>
              <w:t>Реализация направления расходов по иным непрограммным мероприятиям в рамках непрограммного направления деятельности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99 9 00 99990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40791,0</w:t>
            </w:r>
          </w:p>
        </w:tc>
      </w:tr>
      <w:tr w:rsidR="003C5D4C">
        <w:tc>
          <w:tcPr>
            <w:tcW w:w="4644" w:type="dxa"/>
          </w:tcPr>
          <w:p w:rsidR="003C5D4C" w:rsidRDefault="003C5D4C">
            <w:pPr>
              <w:pStyle w:val="ConsPlusNormal"/>
            </w:pPr>
            <w:r>
              <w:t>Реализация направления расходов по иным непрограммным мероприятиям в рамках непрограммного направления деятельности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99 9 00 99990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3709,0</w:t>
            </w:r>
          </w:p>
        </w:tc>
      </w:tr>
      <w:tr w:rsidR="003C5D4C">
        <w:tc>
          <w:tcPr>
            <w:tcW w:w="4644" w:type="dxa"/>
          </w:tcPr>
          <w:p w:rsidR="003C5D4C" w:rsidRDefault="003C5D4C">
            <w:pPr>
              <w:pStyle w:val="ConsPlusNormal"/>
            </w:pPr>
            <w:r>
              <w:t>Реализация направления расходов по иным непрограммным мероприятиям в рамках непрограммного направления деятельности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99 9 00 99990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949" w:type="dxa"/>
          </w:tcPr>
          <w:p w:rsidR="003C5D4C" w:rsidRDefault="003C5D4C">
            <w:pPr>
              <w:pStyle w:val="ConsPlusNormal"/>
              <w:jc w:val="center"/>
            </w:pPr>
            <w:r>
              <w:t>12105,3</w:t>
            </w:r>
          </w:p>
        </w:tc>
      </w:tr>
      <w:tr w:rsidR="003C5D4C">
        <w:tc>
          <w:tcPr>
            <w:tcW w:w="4644" w:type="dxa"/>
          </w:tcPr>
          <w:p w:rsidR="003C5D4C" w:rsidRDefault="003C5D4C">
            <w:pPr>
              <w:pStyle w:val="ConsPlusNormal"/>
            </w:pPr>
            <w:r>
              <w:t>Реализация направления расходов по иным непрограммным мероприятиям в рамках непрограммного направления деятельности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99 9 00 99990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3176,0</w:t>
            </w:r>
          </w:p>
        </w:tc>
      </w:tr>
      <w:tr w:rsidR="003C5D4C">
        <w:tc>
          <w:tcPr>
            <w:tcW w:w="4644" w:type="dxa"/>
          </w:tcPr>
          <w:p w:rsidR="003C5D4C" w:rsidRDefault="003C5D4C">
            <w:pPr>
              <w:pStyle w:val="ConsPlusNormal"/>
            </w:pPr>
            <w:r>
              <w:t>Реализация направления расходов по иным непрограммным мероприятиям в рамках непрограммного направления деятельности (Капитальные вложения в объекты недвижимого имущества государственной (муниципальной) собственности)</w:t>
            </w:r>
          </w:p>
        </w:tc>
        <w:tc>
          <w:tcPr>
            <w:tcW w:w="1985" w:type="dxa"/>
          </w:tcPr>
          <w:p w:rsidR="003C5D4C" w:rsidRDefault="003C5D4C">
            <w:pPr>
              <w:pStyle w:val="ConsPlusNormal"/>
              <w:jc w:val="center"/>
            </w:pPr>
            <w:r>
              <w:t>99 9 00 99990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949" w:type="dxa"/>
          </w:tcPr>
          <w:p w:rsidR="003C5D4C" w:rsidRDefault="003C5D4C">
            <w:pPr>
              <w:pStyle w:val="ConsPlusNormal"/>
              <w:jc w:val="center"/>
            </w:pPr>
            <w:r>
              <w:t>74654,8</w:t>
            </w:r>
          </w:p>
        </w:tc>
      </w:tr>
      <w:tr w:rsidR="003C5D4C">
        <w:tc>
          <w:tcPr>
            <w:tcW w:w="4644" w:type="dxa"/>
          </w:tcPr>
          <w:p w:rsidR="003C5D4C" w:rsidRDefault="003C5D4C">
            <w:pPr>
              <w:pStyle w:val="ConsPlusNormal"/>
            </w:pPr>
            <w:r>
              <w:t>Реализация направления расходов по иным непрограммным мероприятиям в рамках непрограммного направления деятельности (Межбюджетные трансферты)</w:t>
            </w:r>
          </w:p>
        </w:tc>
        <w:tc>
          <w:tcPr>
            <w:tcW w:w="1985" w:type="dxa"/>
          </w:tcPr>
          <w:p w:rsidR="003C5D4C" w:rsidRDefault="003C5D4C">
            <w:pPr>
              <w:pStyle w:val="ConsPlusNormal"/>
              <w:jc w:val="center"/>
            </w:pPr>
            <w:r>
              <w:t>99 9 00 99990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4800,0</w:t>
            </w:r>
          </w:p>
        </w:tc>
      </w:tr>
      <w:tr w:rsidR="003C5D4C">
        <w:tc>
          <w:tcPr>
            <w:tcW w:w="4644" w:type="dxa"/>
          </w:tcPr>
          <w:p w:rsidR="003C5D4C" w:rsidRDefault="003C5D4C">
            <w:pPr>
              <w:pStyle w:val="ConsPlusNormal"/>
            </w:pPr>
            <w:r>
              <w:t>Реализация направления расходов по иным непрограммным мероприятиям в рамках непрограммного направления деятельности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99 9 00 99990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25000,0</w:t>
            </w:r>
          </w:p>
        </w:tc>
      </w:tr>
      <w:tr w:rsidR="003C5D4C">
        <w:tc>
          <w:tcPr>
            <w:tcW w:w="4644" w:type="dxa"/>
          </w:tcPr>
          <w:p w:rsidR="003C5D4C" w:rsidRDefault="003C5D4C">
            <w:pPr>
              <w:pStyle w:val="ConsPlusNormal"/>
            </w:pPr>
            <w:r>
              <w:t>Реализация направления расходов по иным непрограммным мероприятиям в рамках непрограммного направления деятельности (Иные бюджетные ассигнования)</w:t>
            </w:r>
          </w:p>
        </w:tc>
        <w:tc>
          <w:tcPr>
            <w:tcW w:w="1985" w:type="dxa"/>
          </w:tcPr>
          <w:p w:rsidR="003C5D4C" w:rsidRDefault="003C5D4C">
            <w:pPr>
              <w:pStyle w:val="ConsPlusNormal"/>
              <w:jc w:val="center"/>
            </w:pPr>
            <w:r>
              <w:t>99 9 00 99990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949" w:type="dxa"/>
          </w:tcPr>
          <w:p w:rsidR="003C5D4C" w:rsidRDefault="003C5D4C">
            <w:pPr>
              <w:pStyle w:val="ConsPlusNormal"/>
              <w:jc w:val="center"/>
            </w:pPr>
            <w:r>
              <w:t>8330,0</w:t>
            </w:r>
          </w:p>
        </w:tc>
      </w:tr>
      <w:tr w:rsidR="003C5D4C">
        <w:tc>
          <w:tcPr>
            <w:tcW w:w="4644" w:type="dxa"/>
          </w:tcPr>
          <w:p w:rsidR="003C5D4C" w:rsidRDefault="003C5D4C">
            <w:pPr>
              <w:pStyle w:val="ConsPlusNormal"/>
            </w:pPr>
            <w:r>
              <w:t>Подготовка управленческих кадров для организаций народного хозяйства Российской Федерации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9 00 R0660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949" w:type="dxa"/>
          </w:tcPr>
          <w:p w:rsidR="003C5D4C" w:rsidRDefault="003C5D4C">
            <w:pPr>
              <w:pStyle w:val="ConsPlusNormal"/>
              <w:jc w:val="center"/>
            </w:pPr>
            <w:r>
              <w:t>116,5</w:t>
            </w:r>
          </w:p>
        </w:tc>
      </w:tr>
      <w:tr w:rsidR="003C5D4C">
        <w:tc>
          <w:tcPr>
            <w:tcW w:w="4644" w:type="dxa"/>
          </w:tcPr>
          <w:p w:rsidR="003C5D4C" w:rsidRDefault="003C5D4C">
            <w:pPr>
              <w:pStyle w:val="ConsPlusNormal"/>
            </w:pPr>
            <w:r>
              <w:t>Выплата единовременного денежного поощрения лицам, награжденным орденом "За заслуги перед Республикой Дагестан" (Социальное обеспечение и иные выплаты населению)</w:t>
            </w:r>
          </w:p>
        </w:tc>
        <w:tc>
          <w:tcPr>
            <w:tcW w:w="1985" w:type="dxa"/>
          </w:tcPr>
          <w:p w:rsidR="003C5D4C" w:rsidRDefault="003C5D4C">
            <w:pPr>
              <w:pStyle w:val="ConsPlusNormal"/>
              <w:jc w:val="center"/>
            </w:pPr>
            <w:r>
              <w:t>99 9 22 23000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949" w:type="dxa"/>
          </w:tcPr>
          <w:p w:rsidR="003C5D4C" w:rsidRDefault="003C5D4C">
            <w:pPr>
              <w:pStyle w:val="ConsPlusNormal"/>
              <w:jc w:val="center"/>
            </w:pPr>
            <w:r>
              <w:t>2000,0</w:t>
            </w:r>
          </w:p>
        </w:tc>
      </w:tr>
      <w:tr w:rsidR="003C5D4C">
        <w:tc>
          <w:tcPr>
            <w:tcW w:w="4644" w:type="dxa"/>
          </w:tcPr>
          <w:p w:rsidR="003C5D4C" w:rsidRDefault="003C5D4C">
            <w:pPr>
              <w:pStyle w:val="ConsPlusNormal"/>
            </w:pPr>
            <w:r>
              <w:t>Оказание содействия в подготовке проведения общероссийского голосования, а также в информировании граждан Российской Федерации о такой подготовке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99 9 W0 24000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949" w:type="dxa"/>
          </w:tcPr>
          <w:p w:rsidR="003C5D4C" w:rsidRDefault="003C5D4C">
            <w:pPr>
              <w:pStyle w:val="ConsPlusNormal"/>
              <w:jc w:val="center"/>
            </w:pPr>
            <w:r>
              <w:t>104646,3</w:t>
            </w:r>
          </w:p>
        </w:tc>
      </w:tr>
      <w:tr w:rsidR="003C5D4C">
        <w:tc>
          <w:tcPr>
            <w:tcW w:w="4644" w:type="dxa"/>
          </w:tcPr>
          <w:p w:rsidR="003C5D4C" w:rsidRDefault="003C5D4C">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985" w:type="dxa"/>
          </w:tcPr>
          <w:p w:rsidR="003C5D4C" w:rsidRDefault="003C5D4C">
            <w:pPr>
              <w:pStyle w:val="ConsPlusNormal"/>
              <w:jc w:val="center"/>
            </w:pPr>
            <w:r>
              <w:t>99 9 01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3348,0</w:t>
            </w:r>
          </w:p>
        </w:tc>
      </w:tr>
      <w:tr w:rsidR="003C5D4C">
        <w:tc>
          <w:tcPr>
            <w:tcW w:w="4644" w:type="dxa"/>
          </w:tcPr>
          <w:p w:rsidR="003C5D4C" w:rsidRDefault="003C5D4C">
            <w:pPr>
              <w:pStyle w:val="ConsPlusNormal"/>
            </w:pPr>
            <w:r>
              <w:t>Финансовое обеспечение выплат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 (Социальное обеспечение и иные выплаты населению)</w:t>
            </w:r>
          </w:p>
        </w:tc>
        <w:tc>
          <w:tcPr>
            <w:tcW w:w="1985" w:type="dxa"/>
          </w:tcPr>
          <w:p w:rsidR="003C5D4C" w:rsidRDefault="003C5D4C">
            <w:pPr>
              <w:pStyle w:val="ConsPlusNormal"/>
              <w:jc w:val="center"/>
            </w:pPr>
            <w:r>
              <w:t>99 9 01 60860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3348,0</w:t>
            </w:r>
          </w:p>
        </w:tc>
      </w:tr>
      <w:tr w:rsidR="003C5D4C">
        <w:tc>
          <w:tcPr>
            <w:tcW w:w="4644" w:type="dxa"/>
          </w:tcPr>
          <w:p w:rsidR="003C5D4C" w:rsidRDefault="003C5D4C">
            <w:pPr>
              <w:pStyle w:val="ConsPlusNormal"/>
            </w:pPr>
            <w:r>
              <w:t>Гранты в области науки, культуры, искусства и средств массовой информации</w:t>
            </w:r>
          </w:p>
        </w:tc>
        <w:tc>
          <w:tcPr>
            <w:tcW w:w="1985" w:type="dxa"/>
          </w:tcPr>
          <w:p w:rsidR="003C5D4C" w:rsidRDefault="003C5D4C">
            <w:pPr>
              <w:pStyle w:val="ConsPlusNormal"/>
              <w:jc w:val="center"/>
            </w:pPr>
            <w:r>
              <w:t>99 9 02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16568,0</w:t>
            </w:r>
          </w:p>
        </w:tc>
      </w:tr>
      <w:tr w:rsidR="003C5D4C">
        <w:tc>
          <w:tcPr>
            <w:tcW w:w="4644" w:type="dxa"/>
          </w:tcPr>
          <w:p w:rsidR="003C5D4C" w:rsidRDefault="003C5D4C">
            <w:pPr>
              <w:pStyle w:val="ConsPlusNormal"/>
            </w:pPr>
            <w:r>
              <w:t>Финансовое обеспечение выплаты грантов в области науки, культуры, искусства и средств массовой информации (Социальное обеспечение и иные выплаты населению)</w:t>
            </w:r>
          </w:p>
        </w:tc>
        <w:tc>
          <w:tcPr>
            <w:tcW w:w="1985" w:type="dxa"/>
          </w:tcPr>
          <w:p w:rsidR="003C5D4C" w:rsidRDefault="003C5D4C">
            <w:pPr>
              <w:pStyle w:val="ConsPlusNormal"/>
              <w:jc w:val="center"/>
            </w:pPr>
            <w:r>
              <w:t>99 9 02 61620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949" w:type="dxa"/>
          </w:tcPr>
          <w:p w:rsidR="003C5D4C" w:rsidRDefault="003C5D4C">
            <w:pPr>
              <w:pStyle w:val="ConsPlusNormal"/>
              <w:jc w:val="center"/>
            </w:pPr>
            <w:r>
              <w:t>16568,0</w:t>
            </w:r>
          </w:p>
        </w:tc>
      </w:tr>
      <w:tr w:rsidR="003C5D4C">
        <w:tc>
          <w:tcPr>
            <w:tcW w:w="4644" w:type="dxa"/>
          </w:tcPr>
          <w:p w:rsidR="003C5D4C" w:rsidRDefault="003C5D4C">
            <w:pPr>
              <w:pStyle w:val="ConsPlusNormal"/>
            </w:pPr>
            <w:r>
              <w:t>Обеспечение деятельности Уполномоченного по правам человека в Республике Дагестан</w:t>
            </w:r>
          </w:p>
        </w:tc>
        <w:tc>
          <w:tcPr>
            <w:tcW w:w="1985" w:type="dxa"/>
          </w:tcPr>
          <w:p w:rsidR="003C5D4C" w:rsidRDefault="003C5D4C">
            <w:pPr>
              <w:pStyle w:val="ConsPlusNormal"/>
              <w:jc w:val="center"/>
            </w:pPr>
            <w:r>
              <w:t>9Б</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14438,6</w:t>
            </w:r>
          </w:p>
        </w:tc>
      </w:tr>
      <w:tr w:rsidR="003C5D4C">
        <w:tc>
          <w:tcPr>
            <w:tcW w:w="4644" w:type="dxa"/>
          </w:tcPr>
          <w:p w:rsidR="003C5D4C" w:rsidRDefault="003C5D4C">
            <w:pPr>
              <w:pStyle w:val="ConsPlusNormal"/>
            </w:pPr>
            <w:r>
              <w:t>Иные непрограммные мероприятия</w:t>
            </w:r>
          </w:p>
        </w:tc>
        <w:tc>
          <w:tcPr>
            <w:tcW w:w="1985" w:type="dxa"/>
          </w:tcPr>
          <w:p w:rsidR="003C5D4C" w:rsidRDefault="003C5D4C">
            <w:pPr>
              <w:pStyle w:val="ConsPlusNormal"/>
              <w:jc w:val="center"/>
            </w:pPr>
            <w:r>
              <w:t>9Б 8</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14438,6</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9Б 8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11335,5</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9Б 8 00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3048,1</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5" w:type="dxa"/>
          </w:tcPr>
          <w:p w:rsidR="003C5D4C" w:rsidRDefault="003C5D4C">
            <w:pPr>
              <w:pStyle w:val="ConsPlusNormal"/>
              <w:jc w:val="center"/>
            </w:pPr>
            <w:r>
              <w:t>9Б 8 00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55,0</w:t>
            </w:r>
          </w:p>
        </w:tc>
      </w:tr>
      <w:tr w:rsidR="003C5D4C">
        <w:tc>
          <w:tcPr>
            <w:tcW w:w="4644" w:type="dxa"/>
          </w:tcPr>
          <w:p w:rsidR="003C5D4C" w:rsidRDefault="003C5D4C">
            <w:pPr>
              <w:pStyle w:val="ConsPlusNormal"/>
            </w:pPr>
            <w:r>
              <w:t>Обеспечение деятельности Уполномоченного по защите прав предпринимателей в Республике Дагестан</w:t>
            </w:r>
          </w:p>
        </w:tc>
        <w:tc>
          <w:tcPr>
            <w:tcW w:w="1985" w:type="dxa"/>
          </w:tcPr>
          <w:p w:rsidR="003C5D4C" w:rsidRDefault="003C5D4C">
            <w:pPr>
              <w:pStyle w:val="ConsPlusNormal"/>
              <w:jc w:val="center"/>
            </w:pPr>
            <w:r>
              <w:t>9В</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17165,9</w:t>
            </w:r>
          </w:p>
        </w:tc>
      </w:tr>
      <w:tr w:rsidR="003C5D4C">
        <w:tc>
          <w:tcPr>
            <w:tcW w:w="4644" w:type="dxa"/>
          </w:tcPr>
          <w:p w:rsidR="003C5D4C" w:rsidRDefault="003C5D4C">
            <w:pPr>
              <w:pStyle w:val="ConsPlusNormal"/>
            </w:pPr>
            <w:r>
              <w:t>Иные непрограммные мероприятия</w:t>
            </w:r>
          </w:p>
        </w:tc>
        <w:tc>
          <w:tcPr>
            <w:tcW w:w="1985" w:type="dxa"/>
          </w:tcPr>
          <w:p w:rsidR="003C5D4C" w:rsidRDefault="003C5D4C">
            <w:pPr>
              <w:pStyle w:val="ConsPlusNormal"/>
              <w:jc w:val="center"/>
            </w:pPr>
            <w:r>
              <w:t>9В 8</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17165,9</w:t>
            </w:r>
          </w:p>
        </w:tc>
      </w:tr>
      <w:tr w:rsidR="003C5D4C">
        <w:tc>
          <w:tcPr>
            <w:tcW w:w="4644"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985" w:type="dxa"/>
          </w:tcPr>
          <w:p w:rsidR="003C5D4C" w:rsidRDefault="003C5D4C">
            <w:pPr>
              <w:pStyle w:val="ConsPlusNormal"/>
              <w:jc w:val="center"/>
            </w:pPr>
            <w:r>
              <w:t>9В 8 00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3585,0</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9В 8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8607,6</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9В 8 00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4955,3</w:t>
            </w:r>
          </w:p>
        </w:tc>
      </w:tr>
      <w:tr w:rsidR="003C5D4C">
        <w:tc>
          <w:tcPr>
            <w:tcW w:w="4644"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5" w:type="dxa"/>
          </w:tcPr>
          <w:p w:rsidR="003C5D4C" w:rsidRDefault="003C5D4C">
            <w:pPr>
              <w:pStyle w:val="ConsPlusNormal"/>
              <w:jc w:val="center"/>
            </w:pPr>
            <w:r>
              <w:t>9В 8 00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18,0</w:t>
            </w:r>
          </w:p>
        </w:tc>
      </w:tr>
      <w:tr w:rsidR="003C5D4C">
        <w:tc>
          <w:tcPr>
            <w:tcW w:w="4644" w:type="dxa"/>
          </w:tcPr>
          <w:p w:rsidR="003C5D4C" w:rsidRDefault="003C5D4C">
            <w:pPr>
              <w:pStyle w:val="ConsPlusNormal"/>
            </w:pPr>
            <w:r>
              <w:t>Обеспечение деятельности Общественной палаты Республики Дагестан</w:t>
            </w:r>
          </w:p>
        </w:tc>
        <w:tc>
          <w:tcPr>
            <w:tcW w:w="1985" w:type="dxa"/>
          </w:tcPr>
          <w:p w:rsidR="003C5D4C" w:rsidRDefault="003C5D4C">
            <w:pPr>
              <w:pStyle w:val="ConsPlusNormal"/>
              <w:jc w:val="center"/>
            </w:pPr>
            <w:r>
              <w:t>9Е</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949" w:type="dxa"/>
          </w:tcPr>
          <w:p w:rsidR="003C5D4C" w:rsidRDefault="003C5D4C">
            <w:pPr>
              <w:pStyle w:val="ConsPlusNormal"/>
              <w:jc w:val="center"/>
            </w:pPr>
            <w:r>
              <w:t>5074,2</w:t>
            </w:r>
          </w:p>
        </w:tc>
      </w:tr>
      <w:tr w:rsidR="003C5D4C">
        <w:tc>
          <w:tcPr>
            <w:tcW w:w="4644"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5" w:type="dxa"/>
          </w:tcPr>
          <w:p w:rsidR="003C5D4C" w:rsidRDefault="003C5D4C">
            <w:pPr>
              <w:pStyle w:val="ConsPlusNormal"/>
              <w:jc w:val="center"/>
            </w:pPr>
            <w:r>
              <w:t>9Е 0 00 00590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3142,9</w:t>
            </w:r>
          </w:p>
        </w:tc>
      </w:tr>
      <w:tr w:rsidR="003C5D4C">
        <w:tc>
          <w:tcPr>
            <w:tcW w:w="4644"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985" w:type="dxa"/>
          </w:tcPr>
          <w:p w:rsidR="003C5D4C" w:rsidRDefault="003C5D4C">
            <w:pPr>
              <w:pStyle w:val="ConsPlusNormal"/>
              <w:jc w:val="center"/>
            </w:pPr>
            <w:r>
              <w:t>9Е 0 00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1861,3</w:t>
            </w:r>
          </w:p>
        </w:tc>
      </w:tr>
      <w:tr w:rsidR="003C5D4C">
        <w:tc>
          <w:tcPr>
            <w:tcW w:w="4644"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985" w:type="dxa"/>
          </w:tcPr>
          <w:p w:rsidR="003C5D4C" w:rsidRDefault="003C5D4C">
            <w:pPr>
              <w:pStyle w:val="ConsPlusNormal"/>
              <w:jc w:val="center"/>
            </w:pPr>
            <w:r>
              <w:t>9Е 0 00 00590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949" w:type="dxa"/>
          </w:tcPr>
          <w:p w:rsidR="003C5D4C" w:rsidRDefault="003C5D4C">
            <w:pPr>
              <w:pStyle w:val="ConsPlusNormal"/>
              <w:jc w:val="center"/>
            </w:pPr>
            <w:r>
              <w:t>70,0";</w:t>
            </w:r>
          </w:p>
        </w:tc>
      </w:tr>
    </w:tbl>
    <w:p w:rsidR="003C5D4C" w:rsidRDefault="003C5D4C">
      <w:pPr>
        <w:sectPr w:rsidR="003C5D4C">
          <w:pgSz w:w="16838" w:h="11905" w:orient="landscape"/>
          <w:pgMar w:top="1134" w:right="1134" w:bottom="567" w:left="1134" w:header="0" w:footer="0" w:gutter="0"/>
          <w:cols w:space="720"/>
        </w:sectPr>
      </w:pPr>
    </w:p>
    <w:p w:rsidR="003C5D4C" w:rsidRDefault="003C5D4C">
      <w:pPr>
        <w:pStyle w:val="ConsPlusNormal"/>
        <w:jc w:val="both"/>
      </w:pPr>
    </w:p>
    <w:p w:rsidR="003C5D4C" w:rsidRDefault="003C5D4C">
      <w:pPr>
        <w:pStyle w:val="ConsPlusNormal"/>
        <w:ind w:firstLine="540"/>
        <w:jc w:val="both"/>
      </w:pPr>
      <w:r>
        <w:t xml:space="preserve">15) </w:t>
      </w:r>
      <w:hyperlink r:id="rId1627" w:history="1">
        <w:r>
          <w:rPr>
            <w:color w:val="0000FF"/>
          </w:rPr>
          <w:t>приложение N 13</w:t>
        </w:r>
      </w:hyperlink>
      <w:r>
        <w:t xml:space="preserve"> изложить в следующей редакции:</w:t>
      </w:r>
    </w:p>
    <w:p w:rsidR="003C5D4C" w:rsidRDefault="003C5D4C">
      <w:pPr>
        <w:pStyle w:val="ConsPlusNormal"/>
        <w:jc w:val="both"/>
      </w:pPr>
    </w:p>
    <w:p w:rsidR="003C5D4C" w:rsidRDefault="003C5D4C">
      <w:pPr>
        <w:pStyle w:val="ConsPlusNormal"/>
        <w:jc w:val="right"/>
      </w:pPr>
      <w:r>
        <w:t>"Приложение N 13</w:t>
      </w:r>
    </w:p>
    <w:p w:rsidR="003C5D4C" w:rsidRDefault="003C5D4C">
      <w:pPr>
        <w:pStyle w:val="ConsPlusNormal"/>
        <w:jc w:val="right"/>
      </w:pPr>
      <w:r>
        <w:t>к Закону Республики Дагестан</w:t>
      </w:r>
    </w:p>
    <w:p w:rsidR="003C5D4C" w:rsidRDefault="003C5D4C">
      <w:pPr>
        <w:pStyle w:val="ConsPlusNormal"/>
        <w:jc w:val="right"/>
      </w:pPr>
      <w:r>
        <w:t>"О республиканском бюджете</w:t>
      </w:r>
    </w:p>
    <w:p w:rsidR="003C5D4C" w:rsidRDefault="003C5D4C">
      <w:pPr>
        <w:pStyle w:val="ConsPlusNormal"/>
        <w:jc w:val="right"/>
      </w:pPr>
      <w:r>
        <w:t>Республики Дагестан на 2020 год</w:t>
      </w:r>
    </w:p>
    <w:p w:rsidR="003C5D4C" w:rsidRDefault="003C5D4C">
      <w:pPr>
        <w:pStyle w:val="ConsPlusNormal"/>
        <w:jc w:val="right"/>
      </w:pPr>
      <w:r>
        <w:t>и на плановый период 2021 и 2022 годов"</w:t>
      </w:r>
    </w:p>
    <w:p w:rsidR="003C5D4C" w:rsidRDefault="003C5D4C">
      <w:pPr>
        <w:pStyle w:val="ConsPlusNormal"/>
        <w:jc w:val="right"/>
      </w:pPr>
      <w:r>
        <w:t>(в редакции Закона Республики Дагестан</w:t>
      </w:r>
    </w:p>
    <w:p w:rsidR="003C5D4C" w:rsidRDefault="003C5D4C">
      <w:pPr>
        <w:pStyle w:val="ConsPlusNormal"/>
        <w:jc w:val="right"/>
      </w:pPr>
      <w:r>
        <w:t>"О внесении изменений в Закон</w:t>
      </w:r>
    </w:p>
    <w:p w:rsidR="003C5D4C" w:rsidRDefault="003C5D4C">
      <w:pPr>
        <w:pStyle w:val="ConsPlusNormal"/>
        <w:jc w:val="right"/>
      </w:pPr>
      <w:r>
        <w:t>Республики Дагестан "О республиканском</w:t>
      </w:r>
    </w:p>
    <w:p w:rsidR="003C5D4C" w:rsidRDefault="003C5D4C">
      <w:pPr>
        <w:pStyle w:val="ConsPlusNormal"/>
        <w:jc w:val="right"/>
      </w:pPr>
      <w:r>
        <w:t>бюджете Республики Дагестан на 2020 год</w:t>
      </w:r>
    </w:p>
    <w:p w:rsidR="003C5D4C" w:rsidRDefault="003C5D4C">
      <w:pPr>
        <w:pStyle w:val="ConsPlusNormal"/>
        <w:jc w:val="right"/>
      </w:pPr>
      <w:r>
        <w:t>и на плановый период 2021 и 2022 годов")</w:t>
      </w:r>
    </w:p>
    <w:p w:rsidR="003C5D4C" w:rsidRDefault="003C5D4C">
      <w:pPr>
        <w:pStyle w:val="ConsPlusNormal"/>
        <w:jc w:val="both"/>
      </w:pPr>
    </w:p>
    <w:p w:rsidR="003C5D4C" w:rsidRDefault="003C5D4C">
      <w:pPr>
        <w:pStyle w:val="ConsPlusNormal"/>
        <w:jc w:val="center"/>
      </w:pPr>
      <w:r>
        <w:t>РАСПРЕДЕЛЕНИЕ БЮДЖЕТНЫХ АССИГНОВАНИЙ</w:t>
      </w:r>
    </w:p>
    <w:p w:rsidR="003C5D4C" w:rsidRDefault="003C5D4C">
      <w:pPr>
        <w:pStyle w:val="ConsPlusNormal"/>
        <w:jc w:val="center"/>
      </w:pPr>
      <w:r>
        <w:t>ПО ЦЕЛЕВЫМ СТАТЬЯМ (ГОСУДАРСТВЕННЫМ ПРОГРАММАМ</w:t>
      </w:r>
    </w:p>
    <w:p w:rsidR="003C5D4C" w:rsidRDefault="003C5D4C">
      <w:pPr>
        <w:pStyle w:val="ConsPlusNormal"/>
        <w:jc w:val="center"/>
      </w:pPr>
      <w:r>
        <w:t>РЕСПУБЛИКИ ДАГЕСТАН И НЕПРОГРАММНЫМ НАПРАВЛЕНИЯМ</w:t>
      </w:r>
    </w:p>
    <w:p w:rsidR="003C5D4C" w:rsidRDefault="003C5D4C">
      <w:pPr>
        <w:pStyle w:val="ConsPlusNormal"/>
        <w:jc w:val="center"/>
      </w:pPr>
      <w:r>
        <w:t>ДЕЯТЕЛЬНОСТИ), ГРУППАМ ВИДОВ РАСХОДОВ, РАЗДЕЛАМ,</w:t>
      </w:r>
    </w:p>
    <w:p w:rsidR="003C5D4C" w:rsidRDefault="003C5D4C">
      <w:pPr>
        <w:pStyle w:val="ConsPlusNormal"/>
        <w:jc w:val="center"/>
      </w:pPr>
      <w:r>
        <w:t>ПОДРАЗДЕЛАМ КЛАССИФИКАЦИИ РАСХОДОВ РЕСПУБЛИКАНСКОГО</w:t>
      </w:r>
    </w:p>
    <w:p w:rsidR="003C5D4C" w:rsidRDefault="003C5D4C">
      <w:pPr>
        <w:pStyle w:val="ConsPlusNormal"/>
        <w:jc w:val="center"/>
      </w:pPr>
      <w:r>
        <w:t>БЮДЖЕТА РЕСПУБЛИКИ ДАГЕСТАН НА ПЛАНОВЫЙ ПЕРИОД</w:t>
      </w:r>
    </w:p>
    <w:p w:rsidR="003C5D4C" w:rsidRDefault="003C5D4C">
      <w:pPr>
        <w:pStyle w:val="ConsPlusNormal"/>
        <w:jc w:val="center"/>
      </w:pPr>
      <w:r>
        <w:t>2021 И 2022 ГОДОВ</w:t>
      </w:r>
    </w:p>
    <w:p w:rsidR="003C5D4C" w:rsidRDefault="003C5D4C">
      <w:pPr>
        <w:pStyle w:val="ConsPlusNormal"/>
        <w:jc w:val="both"/>
      </w:pPr>
    </w:p>
    <w:p w:rsidR="003C5D4C" w:rsidRDefault="003C5D4C">
      <w:pPr>
        <w:pStyle w:val="ConsPlusNormal"/>
        <w:jc w:val="right"/>
      </w:pPr>
      <w:r>
        <w:t>(тыс. рублей)</w:t>
      </w:r>
    </w:p>
    <w:p w:rsidR="003C5D4C" w:rsidRDefault="003C5D4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1984"/>
        <w:gridCol w:w="709"/>
        <w:gridCol w:w="567"/>
        <w:gridCol w:w="567"/>
        <w:gridCol w:w="1843"/>
        <w:gridCol w:w="1949"/>
      </w:tblGrid>
      <w:tr w:rsidR="003C5D4C">
        <w:tc>
          <w:tcPr>
            <w:tcW w:w="2778" w:type="dxa"/>
            <w:vMerge w:val="restart"/>
            <w:vAlign w:val="center"/>
          </w:tcPr>
          <w:p w:rsidR="003C5D4C" w:rsidRDefault="003C5D4C">
            <w:pPr>
              <w:pStyle w:val="ConsPlusNormal"/>
              <w:jc w:val="center"/>
            </w:pPr>
            <w:r>
              <w:t>Наименование</w:t>
            </w:r>
          </w:p>
        </w:tc>
        <w:tc>
          <w:tcPr>
            <w:tcW w:w="1984" w:type="dxa"/>
            <w:vMerge w:val="restart"/>
            <w:vAlign w:val="center"/>
          </w:tcPr>
          <w:p w:rsidR="003C5D4C" w:rsidRDefault="003C5D4C">
            <w:pPr>
              <w:pStyle w:val="ConsPlusNormal"/>
              <w:jc w:val="center"/>
            </w:pPr>
            <w:r>
              <w:t>ЦСР</w:t>
            </w:r>
          </w:p>
        </w:tc>
        <w:tc>
          <w:tcPr>
            <w:tcW w:w="709" w:type="dxa"/>
            <w:vMerge w:val="restart"/>
            <w:vAlign w:val="center"/>
          </w:tcPr>
          <w:p w:rsidR="003C5D4C" w:rsidRDefault="003C5D4C">
            <w:pPr>
              <w:pStyle w:val="ConsPlusNormal"/>
              <w:jc w:val="center"/>
            </w:pPr>
            <w:r>
              <w:t>ВР</w:t>
            </w:r>
          </w:p>
        </w:tc>
        <w:tc>
          <w:tcPr>
            <w:tcW w:w="567" w:type="dxa"/>
            <w:vMerge w:val="restart"/>
            <w:vAlign w:val="center"/>
          </w:tcPr>
          <w:p w:rsidR="003C5D4C" w:rsidRDefault="003C5D4C">
            <w:pPr>
              <w:pStyle w:val="ConsPlusNormal"/>
              <w:jc w:val="center"/>
            </w:pPr>
            <w:r>
              <w:t>РЗ</w:t>
            </w:r>
          </w:p>
        </w:tc>
        <w:tc>
          <w:tcPr>
            <w:tcW w:w="567" w:type="dxa"/>
            <w:vMerge w:val="restart"/>
            <w:vAlign w:val="center"/>
          </w:tcPr>
          <w:p w:rsidR="003C5D4C" w:rsidRDefault="003C5D4C">
            <w:pPr>
              <w:pStyle w:val="ConsPlusNormal"/>
              <w:jc w:val="center"/>
            </w:pPr>
            <w:r>
              <w:t>ПР</w:t>
            </w:r>
          </w:p>
        </w:tc>
        <w:tc>
          <w:tcPr>
            <w:tcW w:w="3792" w:type="dxa"/>
            <w:gridSpan w:val="2"/>
            <w:vAlign w:val="center"/>
          </w:tcPr>
          <w:p w:rsidR="003C5D4C" w:rsidRDefault="003C5D4C">
            <w:pPr>
              <w:pStyle w:val="ConsPlusNormal"/>
              <w:jc w:val="center"/>
            </w:pPr>
            <w:r>
              <w:t>Сумма</w:t>
            </w:r>
          </w:p>
        </w:tc>
      </w:tr>
      <w:tr w:rsidR="003C5D4C">
        <w:tc>
          <w:tcPr>
            <w:tcW w:w="2778" w:type="dxa"/>
            <w:vMerge/>
          </w:tcPr>
          <w:p w:rsidR="003C5D4C" w:rsidRDefault="003C5D4C"/>
        </w:tc>
        <w:tc>
          <w:tcPr>
            <w:tcW w:w="1984" w:type="dxa"/>
            <w:vMerge/>
          </w:tcPr>
          <w:p w:rsidR="003C5D4C" w:rsidRDefault="003C5D4C"/>
        </w:tc>
        <w:tc>
          <w:tcPr>
            <w:tcW w:w="709" w:type="dxa"/>
            <w:vMerge/>
          </w:tcPr>
          <w:p w:rsidR="003C5D4C" w:rsidRDefault="003C5D4C"/>
        </w:tc>
        <w:tc>
          <w:tcPr>
            <w:tcW w:w="567" w:type="dxa"/>
            <w:vMerge/>
          </w:tcPr>
          <w:p w:rsidR="003C5D4C" w:rsidRDefault="003C5D4C"/>
        </w:tc>
        <w:tc>
          <w:tcPr>
            <w:tcW w:w="567" w:type="dxa"/>
            <w:vMerge/>
          </w:tcPr>
          <w:p w:rsidR="003C5D4C" w:rsidRDefault="003C5D4C"/>
        </w:tc>
        <w:tc>
          <w:tcPr>
            <w:tcW w:w="1843" w:type="dxa"/>
            <w:vAlign w:val="center"/>
          </w:tcPr>
          <w:p w:rsidR="003C5D4C" w:rsidRDefault="003C5D4C">
            <w:pPr>
              <w:pStyle w:val="ConsPlusNormal"/>
              <w:jc w:val="center"/>
            </w:pPr>
            <w:r>
              <w:t>2021 год</w:t>
            </w:r>
          </w:p>
        </w:tc>
        <w:tc>
          <w:tcPr>
            <w:tcW w:w="1949" w:type="dxa"/>
            <w:vAlign w:val="center"/>
          </w:tcPr>
          <w:p w:rsidR="003C5D4C" w:rsidRDefault="003C5D4C">
            <w:pPr>
              <w:pStyle w:val="ConsPlusNormal"/>
              <w:jc w:val="center"/>
            </w:pPr>
            <w:r>
              <w:t>2022 год</w:t>
            </w:r>
          </w:p>
        </w:tc>
      </w:tr>
      <w:tr w:rsidR="003C5D4C">
        <w:tc>
          <w:tcPr>
            <w:tcW w:w="2778" w:type="dxa"/>
            <w:vAlign w:val="center"/>
          </w:tcPr>
          <w:p w:rsidR="003C5D4C" w:rsidRDefault="003C5D4C">
            <w:pPr>
              <w:pStyle w:val="ConsPlusNormal"/>
              <w:jc w:val="center"/>
            </w:pPr>
            <w:r>
              <w:t>1</w:t>
            </w:r>
          </w:p>
        </w:tc>
        <w:tc>
          <w:tcPr>
            <w:tcW w:w="1984" w:type="dxa"/>
            <w:vAlign w:val="center"/>
          </w:tcPr>
          <w:p w:rsidR="003C5D4C" w:rsidRDefault="003C5D4C">
            <w:pPr>
              <w:pStyle w:val="ConsPlusNormal"/>
              <w:jc w:val="center"/>
            </w:pPr>
            <w:r>
              <w:t>2</w:t>
            </w:r>
          </w:p>
        </w:tc>
        <w:tc>
          <w:tcPr>
            <w:tcW w:w="709" w:type="dxa"/>
            <w:vAlign w:val="center"/>
          </w:tcPr>
          <w:p w:rsidR="003C5D4C" w:rsidRDefault="003C5D4C">
            <w:pPr>
              <w:pStyle w:val="ConsPlusNormal"/>
              <w:jc w:val="center"/>
            </w:pPr>
            <w:r>
              <w:t>3</w:t>
            </w:r>
          </w:p>
        </w:tc>
        <w:tc>
          <w:tcPr>
            <w:tcW w:w="567" w:type="dxa"/>
            <w:vAlign w:val="center"/>
          </w:tcPr>
          <w:p w:rsidR="003C5D4C" w:rsidRDefault="003C5D4C">
            <w:pPr>
              <w:pStyle w:val="ConsPlusNormal"/>
              <w:jc w:val="center"/>
            </w:pPr>
            <w:r>
              <w:t>4</w:t>
            </w:r>
          </w:p>
        </w:tc>
        <w:tc>
          <w:tcPr>
            <w:tcW w:w="567" w:type="dxa"/>
            <w:vAlign w:val="center"/>
          </w:tcPr>
          <w:p w:rsidR="003C5D4C" w:rsidRDefault="003C5D4C">
            <w:pPr>
              <w:pStyle w:val="ConsPlusNormal"/>
              <w:jc w:val="center"/>
            </w:pPr>
            <w:r>
              <w:t>5</w:t>
            </w:r>
          </w:p>
        </w:tc>
        <w:tc>
          <w:tcPr>
            <w:tcW w:w="1843" w:type="dxa"/>
            <w:vAlign w:val="center"/>
          </w:tcPr>
          <w:p w:rsidR="003C5D4C" w:rsidRDefault="003C5D4C">
            <w:pPr>
              <w:pStyle w:val="ConsPlusNormal"/>
              <w:jc w:val="center"/>
            </w:pPr>
            <w:r>
              <w:t>6</w:t>
            </w:r>
          </w:p>
        </w:tc>
        <w:tc>
          <w:tcPr>
            <w:tcW w:w="1949" w:type="dxa"/>
            <w:vAlign w:val="center"/>
          </w:tcPr>
          <w:p w:rsidR="003C5D4C" w:rsidRDefault="003C5D4C">
            <w:pPr>
              <w:pStyle w:val="ConsPlusNormal"/>
              <w:jc w:val="center"/>
            </w:pPr>
            <w:r>
              <w:t>7</w:t>
            </w:r>
          </w:p>
        </w:tc>
      </w:tr>
      <w:tr w:rsidR="003C5D4C">
        <w:tc>
          <w:tcPr>
            <w:tcW w:w="2778" w:type="dxa"/>
          </w:tcPr>
          <w:p w:rsidR="003C5D4C" w:rsidRDefault="003C5D4C">
            <w:pPr>
              <w:pStyle w:val="ConsPlusNormal"/>
            </w:pPr>
            <w:r>
              <w:t>ВСЕГО</w:t>
            </w:r>
          </w:p>
        </w:tc>
        <w:tc>
          <w:tcPr>
            <w:tcW w:w="1984" w:type="dxa"/>
          </w:tcPr>
          <w:p w:rsidR="003C5D4C" w:rsidRDefault="003C5D4C">
            <w:pPr>
              <w:pStyle w:val="ConsPlusNormal"/>
            </w:pP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133512913,8</w:t>
            </w:r>
          </w:p>
        </w:tc>
        <w:tc>
          <w:tcPr>
            <w:tcW w:w="1949" w:type="dxa"/>
          </w:tcPr>
          <w:p w:rsidR="003C5D4C" w:rsidRDefault="003C5D4C">
            <w:pPr>
              <w:pStyle w:val="ConsPlusNormal"/>
              <w:jc w:val="center"/>
            </w:pPr>
            <w:r>
              <w:t>136961876,1</w:t>
            </w:r>
          </w:p>
        </w:tc>
      </w:tr>
      <w:tr w:rsidR="003C5D4C">
        <w:tc>
          <w:tcPr>
            <w:tcW w:w="2778" w:type="dxa"/>
          </w:tcPr>
          <w:p w:rsidR="003C5D4C" w:rsidRDefault="003C5D4C">
            <w:pPr>
              <w:pStyle w:val="ConsPlusNormal"/>
            </w:pPr>
            <w:r>
              <w:t xml:space="preserve">Государственная </w:t>
            </w:r>
            <w:hyperlink r:id="rId1628" w:history="1">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984" w:type="dxa"/>
          </w:tcPr>
          <w:p w:rsidR="003C5D4C" w:rsidRDefault="003C5D4C">
            <w:pPr>
              <w:pStyle w:val="ConsPlusNormal"/>
              <w:jc w:val="center"/>
            </w:pPr>
            <w:r>
              <w:t>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11416,4</w:t>
            </w:r>
          </w:p>
        </w:tc>
        <w:tc>
          <w:tcPr>
            <w:tcW w:w="1949" w:type="dxa"/>
          </w:tcPr>
          <w:p w:rsidR="003C5D4C" w:rsidRDefault="003C5D4C">
            <w:pPr>
              <w:pStyle w:val="ConsPlusNormal"/>
              <w:jc w:val="center"/>
            </w:pPr>
            <w:r>
              <w:t>11640,5</w:t>
            </w:r>
          </w:p>
        </w:tc>
      </w:tr>
      <w:tr w:rsidR="003C5D4C">
        <w:tc>
          <w:tcPr>
            <w:tcW w:w="2778" w:type="dxa"/>
          </w:tcPr>
          <w:p w:rsidR="003C5D4C" w:rsidRDefault="003C5D4C">
            <w:pPr>
              <w:pStyle w:val="ConsPlusNormal"/>
            </w:pPr>
            <w:r>
              <w:t>Основное мероприятие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984" w:type="dxa"/>
          </w:tcPr>
          <w:p w:rsidR="003C5D4C" w:rsidRDefault="003C5D4C">
            <w:pPr>
              <w:pStyle w:val="ConsPlusNormal"/>
              <w:jc w:val="center"/>
            </w:pPr>
            <w:r>
              <w:t>01 0 01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11416,4</w:t>
            </w:r>
          </w:p>
        </w:tc>
        <w:tc>
          <w:tcPr>
            <w:tcW w:w="1949" w:type="dxa"/>
          </w:tcPr>
          <w:p w:rsidR="003C5D4C" w:rsidRDefault="003C5D4C">
            <w:pPr>
              <w:pStyle w:val="ConsPlusNormal"/>
              <w:jc w:val="center"/>
            </w:pPr>
            <w:r>
              <w:t>11640,5</w:t>
            </w:r>
          </w:p>
        </w:tc>
      </w:tr>
      <w:tr w:rsidR="003C5D4C">
        <w:tc>
          <w:tcPr>
            <w:tcW w:w="2778" w:type="dxa"/>
          </w:tcPr>
          <w:p w:rsidR="003C5D4C" w:rsidRDefault="003C5D4C">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01 0 01 99590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150,0</w:t>
            </w:r>
          </w:p>
        </w:tc>
        <w:tc>
          <w:tcPr>
            <w:tcW w:w="1949" w:type="dxa"/>
          </w:tcPr>
          <w:p w:rsidR="003C5D4C" w:rsidRDefault="003C5D4C">
            <w:pPr>
              <w:pStyle w:val="ConsPlusNormal"/>
              <w:jc w:val="center"/>
            </w:pPr>
            <w:r>
              <w:t>150,0</w:t>
            </w:r>
          </w:p>
        </w:tc>
      </w:tr>
      <w:tr w:rsidR="003C5D4C">
        <w:tc>
          <w:tcPr>
            <w:tcW w:w="2778" w:type="dxa"/>
          </w:tcPr>
          <w:p w:rsidR="003C5D4C" w:rsidRDefault="003C5D4C">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01 0 01 99590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6070,9</w:t>
            </w:r>
          </w:p>
        </w:tc>
        <w:tc>
          <w:tcPr>
            <w:tcW w:w="1949" w:type="dxa"/>
          </w:tcPr>
          <w:p w:rsidR="003C5D4C" w:rsidRDefault="003C5D4C">
            <w:pPr>
              <w:pStyle w:val="ConsPlusNormal"/>
              <w:jc w:val="center"/>
            </w:pPr>
            <w:r>
              <w:t>6198,2</w:t>
            </w:r>
          </w:p>
        </w:tc>
      </w:tr>
      <w:tr w:rsidR="003C5D4C">
        <w:tc>
          <w:tcPr>
            <w:tcW w:w="2778" w:type="dxa"/>
          </w:tcPr>
          <w:p w:rsidR="003C5D4C" w:rsidRDefault="003C5D4C">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01 0 01 99590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5195,5</w:t>
            </w:r>
          </w:p>
        </w:tc>
        <w:tc>
          <w:tcPr>
            <w:tcW w:w="1949" w:type="dxa"/>
          </w:tcPr>
          <w:p w:rsidR="003C5D4C" w:rsidRDefault="003C5D4C">
            <w:pPr>
              <w:pStyle w:val="ConsPlusNormal"/>
              <w:jc w:val="center"/>
            </w:pPr>
            <w:r>
              <w:t>5292,3</w:t>
            </w:r>
          </w:p>
        </w:tc>
      </w:tr>
      <w:tr w:rsidR="003C5D4C">
        <w:tc>
          <w:tcPr>
            <w:tcW w:w="2778" w:type="dxa"/>
          </w:tcPr>
          <w:p w:rsidR="003C5D4C" w:rsidRDefault="003C5D4C">
            <w:pPr>
              <w:pStyle w:val="ConsPlusNormal"/>
            </w:pPr>
            <w:r>
              <w:t xml:space="preserve">Государственная </w:t>
            </w:r>
            <w:hyperlink r:id="rId1629"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w:t>
            </w:r>
          </w:p>
        </w:tc>
        <w:tc>
          <w:tcPr>
            <w:tcW w:w="1984" w:type="dxa"/>
          </w:tcPr>
          <w:p w:rsidR="003C5D4C" w:rsidRDefault="003C5D4C">
            <w:pPr>
              <w:pStyle w:val="ConsPlusNormal"/>
              <w:jc w:val="center"/>
            </w:pPr>
            <w:r>
              <w:t>03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170037,1</w:t>
            </w:r>
          </w:p>
        </w:tc>
        <w:tc>
          <w:tcPr>
            <w:tcW w:w="1949" w:type="dxa"/>
          </w:tcPr>
          <w:p w:rsidR="003C5D4C" w:rsidRDefault="003C5D4C">
            <w:pPr>
              <w:pStyle w:val="ConsPlusNormal"/>
              <w:jc w:val="center"/>
            </w:pPr>
            <w:r>
              <w:t>163582,4</w:t>
            </w:r>
          </w:p>
        </w:tc>
      </w:tr>
      <w:tr w:rsidR="003C5D4C">
        <w:tc>
          <w:tcPr>
            <w:tcW w:w="2778" w:type="dxa"/>
          </w:tcPr>
          <w:p w:rsidR="003C5D4C" w:rsidRDefault="003C5D4C">
            <w:pPr>
              <w:pStyle w:val="ConsPlusNormal"/>
            </w:pPr>
            <w:r>
              <w:t>Основное мероприятие "Формирование региональной телекоммуникационной инфраструктуры и развитие электронного правительства"</w:t>
            </w:r>
          </w:p>
        </w:tc>
        <w:tc>
          <w:tcPr>
            <w:tcW w:w="1984" w:type="dxa"/>
          </w:tcPr>
          <w:p w:rsidR="003C5D4C" w:rsidRDefault="003C5D4C">
            <w:pPr>
              <w:pStyle w:val="ConsPlusNormal"/>
              <w:jc w:val="center"/>
            </w:pPr>
            <w:r>
              <w:t>03 0 01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90165,0</w:t>
            </w:r>
          </w:p>
        </w:tc>
        <w:tc>
          <w:tcPr>
            <w:tcW w:w="1949" w:type="dxa"/>
          </w:tcPr>
          <w:p w:rsidR="003C5D4C" w:rsidRDefault="003C5D4C">
            <w:pPr>
              <w:pStyle w:val="ConsPlusNormal"/>
              <w:jc w:val="center"/>
            </w:pPr>
            <w:r>
              <w:t>90165,0</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03 0 01 99900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843" w:type="dxa"/>
          </w:tcPr>
          <w:p w:rsidR="003C5D4C" w:rsidRDefault="003C5D4C">
            <w:pPr>
              <w:pStyle w:val="ConsPlusNormal"/>
              <w:jc w:val="center"/>
            </w:pPr>
            <w:r>
              <w:t>90165,0</w:t>
            </w:r>
          </w:p>
        </w:tc>
        <w:tc>
          <w:tcPr>
            <w:tcW w:w="1949" w:type="dxa"/>
          </w:tcPr>
          <w:p w:rsidR="003C5D4C" w:rsidRDefault="003C5D4C">
            <w:pPr>
              <w:pStyle w:val="ConsPlusNormal"/>
              <w:jc w:val="center"/>
            </w:pPr>
            <w:r>
              <w:t>90165,0</w:t>
            </w:r>
          </w:p>
        </w:tc>
      </w:tr>
      <w:tr w:rsidR="003C5D4C">
        <w:tc>
          <w:tcPr>
            <w:tcW w:w="2778" w:type="dxa"/>
          </w:tcPr>
          <w:p w:rsidR="003C5D4C" w:rsidRDefault="003C5D4C">
            <w:pPr>
              <w:pStyle w:val="ConsPlusNormal"/>
            </w:pPr>
            <w:r>
              <w:t>Основное мероприятие "Создание единой защищенной телекоммуникационной сети"</w:t>
            </w:r>
          </w:p>
        </w:tc>
        <w:tc>
          <w:tcPr>
            <w:tcW w:w="1984" w:type="dxa"/>
          </w:tcPr>
          <w:p w:rsidR="003C5D4C" w:rsidRDefault="003C5D4C">
            <w:pPr>
              <w:pStyle w:val="ConsPlusNormal"/>
              <w:jc w:val="center"/>
            </w:pPr>
            <w:r>
              <w:t>03 0 02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6454,7</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Поддержка региональных проектов в сфере информационных технологий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03 0 02 R0280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843" w:type="dxa"/>
          </w:tcPr>
          <w:p w:rsidR="003C5D4C" w:rsidRDefault="003C5D4C">
            <w:pPr>
              <w:pStyle w:val="ConsPlusNormal"/>
              <w:jc w:val="center"/>
            </w:pPr>
            <w:r>
              <w:t>6454,7</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Основное мероприятие "Обеспечение выполнения функций министерства и подведомственных учреждений"</w:t>
            </w:r>
          </w:p>
        </w:tc>
        <w:tc>
          <w:tcPr>
            <w:tcW w:w="1984" w:type="dxa"/>
          </w:tcPr>
          <w:p w:rsidR="003C5D4C" w:rsidRDefault="003C5D4C">
            <w:pPr>
              <w:pStyle w:val="ConsPlusNormal"/>
              <w:jc w:val="center"/>
            </w:pPr>
            <w:r>
              <w:t>03 0 06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20699,4</w:t>
            </w:r>
          </w:p>
        </w:tc>
        <w:tc>
          <w:tcPr>
            <w:tcW w:w="1949" w:type="dxa"/>
          </w:tcPr>
          <w:p w:rsidR="003C5D4C" w:rsidRDefault="003C5D4C">
            <w:pPr>
              <w:pStyle w:val="ConsPlusNormal"/>
              <w:jc w:val="center"/>
            </w:pPr>
            <w:r>
              <w:t>20699,4</w:t>
            </w:r>
          </w:p>
        </w:tc>
      </w:tr>
      <w:tr w:rsidR="003C5D4C">
        <w:tc>
          <w:tcPr>
            <w:tcW w:w="277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03 0 06 00590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843" w:type="dxa"/>
          </w:tcPr>
          <w:p w:rsidR="003C5D4C" w:rsidRDefault="003C5D4C">
            <w:pPr>
              <w:pStyle w:val="ConsPlusNormal"/>
              <w:jc w:val="center"/>
            </w:pPr>
            <w:r>
              <w:t>20699,4</w:t>
            </w:r>
          </w:p>
        </w:tc>
        <w:tc>
          <w:tcPr>
            <w:tcW w:w="1949" w:type="dxa"/>
          </w:tcPr>
          <w:p w:rsidR="003C5D4C" w:rsidRDefault="003C5D4C">
            <w:pPr>
              <w:pStyle w:val="ConsPlusNormal"/>
              <w:jc w:val="center"/>
            </w:pPr>
            <w:r>
              <w:t>20699,4</w:t>
            </w:r>
          </w:p>
        </w:tc>
      </w:tr>
      <w:tr w:rsidR="003C5D4C">
        <w:tc>
          <w:tcPr>
            <w:tcW w:w="2778" w:type="dxa"/>
          </w:tcPr>
          <w:p w:rsidR="003C5D4C" w:rsidRDefault="003C5D4C">
            <w:pPr>
              <w:pStyle w:val="ConsPlusNormal"/>
            </w:pPr>
            <w:r>
              <w:t>Основное мероприятие "Совершенствование автоматизированной системы управления бюджетным процессом"</w:t>
            </w:r>
          </w:p>
        </w:tc>
        <w:tc>
          <w:tcPr>
            <w:tcW w:w="1984" w:type="dxa"/>
          </w:tcPr>
          <w:p w:rsidR="003C5D4C" w:rsidRDefault="003C5D4C">
            <w:pPr>
              <w:pStyle w:val="ConsPlusNormal"/>
              <w:jc w:val="center"/>
            </w:pPr>
            <w:r>
              <w:t>03 0 07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52718,0</w:t>
            </w:r>
          </w:p>
        </w:tc>
        <w:tc>
          <w:tcPr>
            <w:tcW w:w="1949" w:type="dxa"/>
          </w:tcPr>
          <w:p w:rsidR="003C5D4C" w:rsidRDefault="003C5D4C">
            <w:pPr>
              <w:pStyle w:val="ConsPlusNormal"/>
              <w:jc w:val="center"/>
            </w:pPr>
            <w:r>
              <w:t>52718,0</w:t>
            </w:r>
          </w:p>
        </w:tc>
      </w:tr>
      <w:tr w:rsidR="003C5D4C">
        <w:tc>
          <w:tcPr>
            <w:tcW w:w="2778" w:type="dxa"/>
          </w:tcPr>
          <w:p w:rsidR="003C5D4C" w:rsidRDefault="003C5D4C">
            <w:pPr>
              <w:pStyle w:val="ConsPlusNormal"/>
            </w:pPr>
            <w:r>
              <w:t>Реализация мероприятий, направленных на совершенствование автоматизированной системы управления бюджетным процессом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03 0 07 99590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52718,0</w:t>
            </w:r>
          </w:p>
        </w:tc>
        <w:tc>
          <w:tcPr>
            <w:tcW w:w="1949" w:type="dxa"/>
          </w:tcPr>
          <w:p w:rsidR="003C5D4C" w:rsidRDefault="003C5D4C">
            <w:pPr>
              <w:pStyle w:val="ConsPlusNormal"/>
              <w:jc w:val="center"/>
            </w:pPr>
            <w:r>
              <w:t>52718,0</w:t>
            </w:r>
          </w:p>
        </w:tc>
      </w:tr>
      <w:tr w:rsidR="003C5D4C">
        <w:tc>
          <w:tcPr>
            <w:tcW w:w="2778" w:type="dxa"/>
          </w:tcPr>
          <w:p w:rsidR="003C5D4C" w:rsidRDefault="003C5D4C">
            <w:pPr>
              <w:pStyle w:val="ConsPlusNormal"/>
            </w:pPr>
            <w:r>
              <w:t xml:space="preserve">Государственная </w:t>
            </w:r>
            <w:hyperlink r:id="rId1630" w:history="1">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1984" w:type="dxa"/>
          </w:tcPr>
          <w:p w:rsidR="003C5D4C" w:rsidRDefault="003C5D4C">
            <w:pPr>
              <w:pStyle w:val="ConsPlusNormal"/>
              <w:jc w:val="center"/>
            </w:pPr>
            <w:r>
              <w:t>05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115281,8</w:t>
            </w:r>
          </w:p>
        </w:tc>
        <w:tc>
          <w:tcPr>
            <w:tcW w:w="1949" w:type="dxa"/>
          </w:tcPr>
          <w:p w:rsidR="003C5D4C" w:rsidRDefault="003C5D4C">
            <w:pPr>
              <w:pStyle w:val="ConsPlusNormal"/>
              <w:jc w:val="center"/>
            </w:pPr>
            <w:r>
              <w:t>115294,0</w:t>
            </w:r>
          </w:p>
        </w:tc>
      </w:tr>
      <w:tr w:rsidR="003C5D4C">
        <w:tc>
          <w:tcPr>
            <w:tcW w:w="2778" w:type="dxa"/>
          </w:tcPr>
          <w:p w:rsidR="003C5D4C" w:rsidRDefault="008C55E6">
            <w:pPr>
              <w:pStyle w:val="ConsPlusNormal"/>
            </w:pPr>
            <w:hyperlink r:id="rId1631" w:history="1">
              <w:r w:rsidR="003C5D4C">
                <w:rPr>
                  <w:color w:val="0000FF"/>
                </w:rPr>
                <w:t>Подпрограмма</w:t>
              </w:r>
            </w:hyperlink>
            <w:r w:rsidR="003C5D4C">
              <w:t xml:space="preserve"> "Создание условий для обеспечения доступным и комфортным жильем граждан России"</w:t>
            </w:r>
          </w:p>
        </w:tc>
        <w:tc>
          <w:tcPr>
            <w:tcW w:w="1984" w:type="dxa"/>
          </w:tcPr>
          <w:p w:rsidR="003C5D4C" w:rsidRDefault="003C5D4C">
            <w:pPr>
              <w:pStyle w:val="ConsPlusNormal"/>
              <w:jc w:val="center"/>
            </w:pPr>
            <w:r>
              <w:t>05 1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115281,8</w:t>
            </w:r>
          </w:p>
        </w:tc>
        <w:tc>
          <w:tcPr>
            <w:tcW w:w="1949" w:type="dxa"/>
          </w:tcPr>
          <w:p w:rsidR="003C5D4C" w:rsidRDefault="003C5D4C">
            <w:pPr>
              <w:pStyle w:val="ConsPlusNormal"/>
              <w:jc w:val="center"/>
            </w:pPr>
            <w:r>
              <w:t>115294,0</w:t>
            </w:r>
          </w:p>
        </w:tc>
      </w:tr>
      <w:tr w:rsidR="003C5D4C">
        <w:tc>
          <w:tcPr>
            <w:tcW w:w="2778" w:type="dxa"/>
          </w:tcPr>
          <w:p w:rsidR="003C5D4C" w:rsidRDefault="003C5D4C">
            <w:pPr>
              <w:pStyle w:val="ConsPlusNormal"/>
            </w:pPr>
            <w:r>
              <w:t xml:space="preserve">Ведомственная целевая </w:t>
            </w:r>
            <w:hyperlink r:id="rId1632" w:history="1">
              <w:r>
                <w:rPr>
                  <w:color w:val="0000FF"/>
                </w:rPr>
                <w:t>программа</w:t>
              </w:r>
            </w:hyperlink>
            <w:r>
              <w:t xml:space="preserve"> "Оказание государственной поддержки гражданам в обеспечении жильем и оплате жилищно-коммунальных услуг"</w:t>
            </w:r>
          </w:p>
        </w:tc>
        <w:tc>
          <w:tcPr>
            <w:tcW w:w="1984" w:type="dxa"/>
          </w:tcPr>
          <w:p w:rsidR="003C5D4C" w:rsidRDefault="003C5D4C">
            <w:pPr>
              <w:pStyle w:val="ConsPlusNormal"/>
              <w:jc w:val="center"/>
            </w:pPr>
            <w:r>
              <w:t>05 1 13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115281,8</w:t>
            </w:r>
          </w:p>
        </w:tc>
        <w:tc>
          <w:tcPr>
            <w:tcW w:w="1949" w:type="dxa"/>
          </w:tcPr>
          <w:p w:rsidR="003C5D4C" w:rsidRDefault="003C5D4C">
            <w:pPr>
              <w:pStyle w:val="ConsPlusNormal"/>
              <w:jc w:val="center"/>
            </w:pPr>
            <w:r>
              <w:t>115294,0</w:t>
            </w:r>
          </w:p>
        </w:tc>
      </w:tr>
      <w:tr w:rsidR="003C5D4C">
        <w:tc>
          <w:tcPr>
            <w:tcW w:w="2778" w:type="dxa"/>
          </w:tcPr>
          <w:p w:rsidR="003C5D4C" w:rsidRDefault="003C5D4C">
            <w:pPr>
              <w:pStyle w:val="ConsPlusNormal"/>
            </w:pPr>
            <w:r>
              <w:t xml:space="preserve">Обеспечение жильем отдельных категорий граждан, установленных федеральным </w:t>
            </w:r>
            <w:hyperlink r:id="rId1633" w:history="1">
              <w:r>
                <w:rPr>
                  <w:color w:val="0000FF"/>
                </w:rPr>
                <w:t>законом</w:t>
              </w:r>
            </w:hyperlink>
            <w:r>
              <w:t xml:space="preserve"> "О ветеранах" (Социальное обеспечение и иные выплаты населению)</w:t>
            </w:r>
          </w:p>
        </w:tc>
        <w:tc>
          <w:tcPr>
            <w:tcW w:w="1984" w:type="dxa"/>
          </w:tcPr>
          <w:p w:rsidR="003C5D4C" w:rsidRDefault="003C5D4C">
            <w:pPr>
              <w:pStyle w:val="ConsPlusNormal"/>
              <w:jc w:val="center"/>
            </w:pPr>
            <w:r>
              <w:t>05 1 13 51350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48049,3</w:t>
            </w:r>
          </w:p>
        </w:tc>
        <w:tc>
          <w:tcPr>
            <w:tcW w:w="1949" w:type="dxa"/>
          </w:tcPr>
          <w:p w:rsidR="003C5D4C" w:rsidRDefault="003C5D4C">
            <w:pPr>
              <w:pStyle w:val="ConsPlusNormal"/>
              <w:jc w:val="center"/>
            </w:pPr>
            <w:r>
              <w:t>48130,8</w:t>
            </w:r>
          </w:p>
        </w:tc>
      </w:tr>
      <w:tr w:rsidR="003C5D4C">
        <w:tc>
          <w:tcPr>
            <w:tcW w:w="2778" w:type="dxa"/>
          </w:tcPr>
          <w:p w:rsidR="003C5D4C" w:rsidRDefault="003C5D4C">
            <w:pPr>
              <w:pStyle w:val="ConsPlusNormal"/>
            </w:pPr>
            <w:r>
              <w:t xml:space="preserve">Обеспечение жильем отдельных категорий граждан, установленных федеральным </w:t>
            </w:r>
            <w:hyperlink r:id="rId1634" w:history="1">
              <w:r>
                <w:rPr>
                  <w:color w:val="0000FF"/>
                </w:rPr>
                <w:t>законом</w:t>
              </w:r>
            </w:hyperlink>
            <w:r>
              <w:t xml:space="preserve"> "О социальной защите инвалидов в Российской Федерации" (Социальное обеспечение и иные выплаты населению)</w:t>
            </w:r>
          </w:p>
        </w:tc>
        <w:tc>
          <w:tcPr>
            <w:tcW w:w="1984" w:type="dxa"/>
          </w:tcPr>
          <w:p w:rsidR="003C5D4C" w:rsidRDefault="003C5D4C">
            <w:pPr>
              <w:pStyle w:val="ConsPlusNormal"/>
              <w:jc w:val="center"/>
            </w:pPr>
            <w:r>
              <w:t>05 1 13 51760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67232,5</w:t>
            </w:r>
          </w:p>
        </w:tc>
        <w:tc>
          <w:tcPr>
            <w:tcW w:w="1949" w:type="dxa"/>
          </w:tcPr>
          <w:p w:rsidR="003C5D4C" w:rsidRDefault="003C5D4C">
            <w:pPr>
              <w:pStyle w:val="ConsPlusNormal"/>
              <w:jc w:val="center"/>
            </w:pPr>
            <w:r>
              <w:t>67163,2</w:t>
            </w:r>
          </w:p>
        </w:tc>
      </w:tr>
      <w:tr w:rsidR="003C5D4C">
        <w:tc>
          <w:tcPr>
            <w:tcW w:w="2778" w:type="dxa"/>
          </w:tcPr>
          <w:p w:rsidR="003C5D4C" w:rsidRDefault="003C5D4C">
            <w:pPr>
              <w:pStyle w:val="ConsPlusNormal"/>
            </w:pPr>
            <w:r>
              <w:t xml:space="preserve">Государственная </w:t>
            </w:r>
            <w:hyperlink r:id="rId1635"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1984" w:type="dxa"/>
          </w:tcPr>
          <w:p w:rsidR="003C5D4C" w:rsidRDefault="003C5D4C">
            <w:pPr>
              <w:pStyle w:val="ConsPlusNormal"/>
              <w:jc w:val="center"/>
            </w:pPr>
            <w:r>
              <w:t>06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14710,2</w:t>
            </w:r>
          </w:p>
        </w:tc>
        <w:tc>
          <w:tcPr>
            <w:tcW w:w="1949" w:type="dxa"/>
          </w:tcPr>
          <w:p w:rsidR="003C5D4C" w:rsidRDefault="003C5D4C">
            <w:pPr>
              <w:pStyle w:val="ConsPlusNormal"/>
              <w:jc w:val="center"/>
            </w:pPr>
            <w:r>
              <w:t>10390,2</w:t>
            </w:r>
          </w:p>
        </w:tc>
      </w:tr>
      <w:tr w:rsidR="003C5D4C">
        <w:tc>
          <w:tcPr>
            <w:tcW w:w="2778" w:type="dxa"/>
          </w:tcPr>
          <w:p w:rsidR="003C5D4C" w:rsidRDefault="008C55E6">
            <w:pPr>
              <w:pStyle w:val="ConsPlusNormal"/>
            </w:pPr>
            <w:hyperlink r:id="rId1636" w:history="1">
              <w:r w:rsidR="003C5D4C">
                <w:rPr>
                  <w:color w:val="0000FF"/>
                </w:rPr>
                <w:t>Подпрограмма</w:t>
              </w:r>
            </w:hyperlink>
            <w:r w:rsidR="003C5D4C">
              <w:t xml:space="preserve"> "Повышение правовой культуры населения Республики Дагестан"</w:t>
            </w:r>
          </w:p>
        </w:tc>
        <w:tc>
          <w:tcPr>
            <w:tcW w:w="1984" w:type="dxa"/>
          </w:tcPr>
          <w:p w:rsidR="003C5D4C" w:rsidRDefault="003C5D4C">
            <w:pPr>
              <w:pStyle w:val="ConsPlusNormal"/>
              <w:jc w:val="center"/>
            </w:pPr>
            <w:r>
              <w:t>06 3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4350,0</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Основное мероприятие "Повышение правовой культуры населения Республики Дагестан"</w:t>
            </w:r>
          </w:p>
        </w:tc>
        <w:tc>
          <w:tcPr>
            <w:tcW w:w="1984" w:type="dxa"/>
          </w:tcPr>
          <w:p w:rsidR="003C5D4C" w:rsidRDefault="003C5D4C">
            <w:pPr>
              <w:pStyle w:val="ConsPlusNormal"/>
              <w:jc w:val="center"/>
            </w:pPr>
            <w:r>
              <w:t>06 3 01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4350,0</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Реализация мероприятий, направленных на повышение правовой культуры населения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06 3 01 99590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3950,0</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Реализация мероприятий, направленных на повышение правовой культуры населения (Социальное обеспечение и иные выплаты населению)</w:t>
            </w:r>
          </w:p>
        </w:tc>
        <w:tc>
          <w:tcPr>
            <w:tcW w:w="1984" w:type="dxa"/>
          </w:tcPr>
          <w:p w:rsidR="003C5D4C" w:rsidRDefault="003C5D4C">
            <w:pPr>
              <w:pStyle w:val="ConsPlusNormal"/>
              <w:jc w:val="center"/>
            </w:pPr>
            <w:r>
              <w:t>06 3 01 99590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400,0</w:t>
            </w:r>
          </w:p>
        </w:tc>
        <w:tc>
          <w:tcPr>
            <w:tcW w:w="1949" w:type="dxa"/>
          </w:tcPr>
          <w:p w:rsidR="003C5D4C" w:rsidRDefault="003C5D4C">
            <w:pPr>
              <w:pStyle w:val="ConsPlusNormal"/>
              <w:jc w:val="center"/>
            </w:pPr>
            <w:r>
              <w:t>0,0</w:t>
            </w:r>
          </w:p>
        </w:tc>
      </w:tr>
      <w:tr w:rsidR="003C5D4C">
        <w:tc>
          <w:tcPr>
            <w:tcW w:w="2778" w:type="dxa"/>
          </w:tcPr>
          <w:p w:rsidR="003C5D4C" w:rsidRDefault="008C55E6">
            <w:pPr>
              <w:pStyle w:val="ConsPlusNormal"/>
            </w:pPr>
            <w:hyperlink r:id="rId1637" w:history="1">
              <w:r w:rsidR="003C5D4C">
                <w:rPr>
                  <w:color w:val="0000FF"/>
                </w:rPr>
                <w:t>Подпрограмма</w:t>
              </w:r>
            </w:hyperlink>
            <w:r w:rsidR="003C5D4C">
              <w:t xml:space="preserve"> "Профилактика правонарушений и преступлений несовершеннолетних в Республике Дагестан"</w:t>
            </w:r>
          </w:p>
        </w:tc>
        <w:tc>
          <w:tcPr>
            <w:tcW w:w="1984" w:type="dxa"/>
          </w:tcPr>
          <w:p w:rsidR="003C5D4C" w:rsidRDefault="003C5D4C">
            <w:pPr>
              <w:pStyle w:val="ConsPlusNormal"/>
              <w:jc w:val="center"/>
            </w:pPr>
            <w:r>
              <w:t>06 6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2055,9</w:t>
            </w:r>
          </w:p>
        </w:tc>
        <w:tc>
          <w:tcPr>
            <w:tcW w:w="1949" w:type="dxa"/>
          </w:tcPr>
          <w:p w:rsidR="003C5D4C" w:rsidRDefault="003C5D4C">
            <w:pPr>
              <w:pStyle w:val="ConsPlusNormal"/>
              <w:jc w:val="center"/>
            </w:pPr>
            <w:r>
              <w:t>2055,9</w:t>
            </w:r>
          </w:p>
        </w:tc>
      </w:tr>
      <w:tr w:rsidR="003C5D4C">
        <w:tc>
          <w:tcPr>
            <w:tcW w:w="2778" w:type="dxa"/>
          </w:tcPr>
          <w:p w:rsidR="003C5D4C" w:rsidRDefault="003C5D4C">
            <w:pPr>
              <w:pStyle w:val="ConsPlusNormal"/>
            </w:pPr>
            <w:r>
              <w:t>Основное мероприятие "Профилактика правонарушений и преступлений несовершеннолетних в Республике Дагестан"</w:t>
            </w:r>
          </w:p>
        </w:tc>
        <w:tc>
          <w:tcPr>
            <w:tcW w:w="1984" w:type="dxa"/>
          </w:tcPr>
          <w:p w:rsidR="003C5D4C" w:rsidRDefault="003C5D4C">
            <w:pPr>
              <w:pStyle w:val="ConsPlusNormal"/>
              <w:jc w:val="center"/>
            </w:pPr>
            <w:r>
              <w:t>06 6 01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2055,9</w:t>
            </w:r>
          </w:p>
        </w:tc>
        <w:tc>
          <w:tcPr>
            <w:tcW w:w="1949" w:type="dxa"/>
          </w:tcPr>
          <w:p w:rsidR="003C5D4C" w:rsidRDefault="003C5D4C">
            <w:pPr>
              <w:pStyle w:val="ConsPlusNormal"/>
              <w:jc w:val="center"/>
            </w:pPr>
            <w:r>
              <w:t>2055,9</w:t>
            </w:r>
          </w:p>
        </w:tc>
      </w:tr>
      <w:tr w:rsidR="003C5D4C">
        <w:tc>
          <w:tcPr>
            <w:tcW w:w="2778" w:type="dxa"/>
          </w:tcPr>
          <w:p w:rsidR="003C5D4C" w:rsidRDefault="003C5D4C">
            <w:pPr>
              <w:pStyle w:val="ConsPlusNormal"/>
            </w:pPr>
            <w:r>
              <w:t>Реализация мероприятий, направленных на профилактику правонарушений и преступлений несовершеннолетних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06 6 01 99590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843" w:type="dxa"/>
          </w:tcPr>
          <w:p w:rsidR="003C5D4C" w:rsidRDefault="003C5D4C">
            <w:pPr>
              <w:pStyle w:val="ConsPlusNormal"/>
              <w:jc w:val="center"/>
            </w:pPr>
            <w:r>
              <w:t>2055,9</w:t>
            </w:r>
          </w:p>
        </w:tc>
        <w:tc>
          <w:tcPr>
            <w:tcW w:w="1949" w:type="dxa"/>
          </w:tcPr>
          <w:p w:rsidR="003C5D4C" w:rsidRDefault="003C5D4C">
            <w:pPr>
              <w:pStyle w:val="ConsPlusNormal"/>
              <w:jc w:val="center"/>
            </w:pPr>
            <w:r>
              <w:t>2055,9</w:t>
            </w:r>
          </w:p>
        </w:tc>
      </w:tr>
      <w:tr w:rsidR="003C5D4C">
        <w:tc>
          <w:tcPr>
            <w:tcW w:w="2778" w:type="dxa"/>
          </w:tcPr>
          <w:p w:rsidR="003C5D4C" w:rsidRDefault="008C55E6">
            <w:pPr>
              <w:pStyle w:val="ConsPlusNormal"/>
            </w:pPr>
            <w:hyperlink r:id="rId1638" w:history="1">
              <w:r w:rsidR="003C5D4C">
                <w:rPr>
                  <w:color w:val="0000FF"/>
                </w:rPr>
                <w:t>Подпрограмма</w:t>
              </w:r>
            </w:hyperlink>
            <w:r w:rsidR="003C5D4C">
              <w:t xml:space="preserve"> "Профилактика и противодействие проявлениям экстремизма в Республике Дагестан"</w:t>
            </w:r>
          </w:p>
        </w:tc>
        <w:tc>
          <w:tcPr>
            <w:tcW w:w="1984" w:type="dxa"/>
          </w:tcPr>
          <w:p w:rsidR="003C5D4C" w:rsidRDefault="003C5D4C">
            <w:pPr>
              <w:pStyle w:val="ConsPlusNormal"/>
              <w:jc w:val="center"/>
            </w:pPr>
            <w:r>
              <w:t>06 7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8304,3</w:t>
            </w:r>
          </w:p>
        </w:tc>
        <w:tc>
          <w:tcPr>
            <w:tcW w:w="1949" w:type="dxa"/>
          </w:tcPr>
          <w:p w:rsidR="003C5D4C" w:rsidRDefault="003C5D4C">
            <w:pPr>
              <w:pStyle w:val="ConsPlusNormal"/>
              <w:jc w:val="center"/>
            </w:pPr>
            <w:r>
              <w:t>8334,3</w:t>
            </w:r>
          </w:p>
        </w:tc>
      </w:tr>
      <w:tr w:rsidR="003C5D4C">
        <w:tc>
          <w:tcPr>
            <w:tcW w:w="2778" w:type="dxa"/>
          </w:tcPr>
          <w:p w:rsidR="003C5D4C" w:rsidRDefault="003C5D4C">
            <w:pPr>
              <w:pStyle w:val="ConsPlusNormal"/>
            </w:pPr>
            <w:r>
              <w:t>Основное мероприятие "Профилактика и противодействие проявлениям экстремизма в Республике Дагестан"</w:t>
            </w:r>
          </w:p>
        </w:tc>
        <w:tc>
          <w:tcPr>
            <w:tcW w:w="1984" w:type="dxa"/>
          </w:tcPr>
          <w:p w:rsidR="003C5D4C" w:rsidRDefault="003C5D4C">
            <w:pPr>
              <w:pStyle w:val="ConsPlusNormal"/>
              <w:jc w:val="center"/>
            </w:pPr>
            <w:r>
              <w:t>06 7 01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8304,3</w:t>
            </w:r>
          </w:p>
        </w:tc>
        <w:tc>
          <w:tcPr>
            <w:tcW w:w="1949" w:type="dxa"/>
          </w:tcPr>
          <w:p w:rsidR="003C5D4C" w:rsidRDefault="003C5D4C">
            <w:pPr>
              <w:pStyle w:val="ConsPlusNormal"/>
              <w:jc w:val="center"/>
            </w:pPr>
            <w:r>
              <w:t>8334,3</w:t>
            </w:r>
          </w:p>
        </w:tc>
      </w:tr>
      <w:tr w:rsidR="003C5D4C">
        <w:tc>
          <w:tcPr>
            <w:tcW w:w="2778" w:type="dxa"/>
          </w:tcPr>
          <w:p w:rsidR="003C5D4C" w:rsidRDefault="003C5D4C">
            <w:pPr>
              <w:pStyle w:val="ConsPlusNormal"/>
            </w:pPr>
            <w:r>
              <w:t>Реализация мероприятий, направленных на профилактику и противодействие проявлениям экстремизма в Республике Дагестан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06 7 01 99590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8304,3</w:t>
            </w:r>
          </w:p>
        </w:tc>
        <w:tc>
          <w:tcPr>
            <w:tcW w:w="1949" w:type="dxa"/>
          </w:tcPr>
          <w:p w:rsidR="003C5D4C" w:rsidRDefault="003C5D4C">
            <w:pPr>
              <w:pStyle w:val="ConsPlusNormal"/>
              <w:jc w:val="center"/>
            </w:pPr>
            <w:r>
              <w:t>8334,3</w:t>
            </w:r>
          </w:p>
        </w:tc>
      </w:tr>
      <w:tr w:rsidR="003C5D4C">
        <w:tc>
          <w:tcPr>
            <w:tcW w:w="2778" w:type="dxa"/>
          </w:tcPr>
          <w:p w:rsidR="003C5D4C" w:rsidRDefault="003C5D4C">
            <w:pPr>
              <w:pStyle w:val="ConsPlusNormal"/>
            </w:pPr>
            <w:r>
              <w:t xml:space="preserve">Государственная </w:t>
            </w:r>
            <w:hyperlink r:id="rId1639"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1984" w:type="dxa"/>
          </w:tcPr>
          <w:p w:rsidR="003C5D4C" w:rsidRDefault="003C5D4C">
            <w:pPr>
              <w:pStyle w:val="ConsPlusNormal"/>
              <w:jc w:val="center"/>
            </w:pPr>
            <w:r>
              <w:t>07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1019145,8</w:t>
            </w:r>
          </w:p>
        </w:tc>
        <w:tc>
          <w:tcPr>
            <w:tcW w:w="1949" w:type="dxa"/>
          </w:tcPr>
          <w:p w:rsidR="003C5D4C" w:rsidRDefault="003C5D4C">
            <w:pPr>
              <w:pStyle w:val="ConsPlusNormal"/>
              <w:jc w:val="center"/>
            </w:pPr>
            <w:r>
              <w:t>1003085,8</w:t>
            </w:r>
          </w:p>
        </w:tc>
      </w:tr>
      <w:tr w:rsidR="003C5D4C">
        <w:tc>
          <w:tcPr>
            <w:tcW w:w="2778" w:type="dxa"/>
          </w:tcPr>
          <w:p w:rsidR="003C5D4C" w:rsidRDefault="008C55E6">
            <w:pPr>
              <w:pStyle w:val="ConsPlusNormal"/>
            </w:pPr>
            <w:hyperlink r:id="rId1640"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1984" w:type="dxa"/>
          </w:tcPr>
          <w:p w:rsidR="003C5D4C" w:rsidRDefault="003C5D4C">
            <w:pPr>
              <w:pStyle w:val="ConsPlusNormal"/>
              <w:jc w:val="center"/>
            </w:pPr>
            <w:r>
              <w:t>07 1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157698,0</w:t>
            </w:r>
          </w:p>
        </w:tc>
        <w:tc>
          <w:tcPr>
            <w:tcW w:w="1949" w:type="dxa"/>
          </w:tcPr>
          <w:p w:rsidR="003C5D4C" w:rsidRDefault="003C5D4C">
            <w:pPr>
              <w:pStyle w:val="ConsPlusNormal"/>
              <w:jc w:val="center"/>
            </w:pPr>
            <w:r>
              <w:t>157638,0</w:t>
            </w:r>
          </w:p>
        </w:tc>
      </w:tr>
      <w:tr w:rsidR="003C5D4C">
        <w:tc>
          <w:tcPr>
            <w:tcW w:w="2778" w:type="dxa"/>
          </w:tcPr>
          <w:p w:rsidR="003C5D4C" w:rsidRDefault="003C5D4C">
            <w:pPr>
              <w:pStyle w:val="ConsPlusNormal"/>
            </w:pPr>
            <w:r>
              <w:t>Основное мероприятие "Реализация мероприятий, направленных на обеспечение противопожарной безопасности"</w:t>
            </w:r>
          </w:p>
        </w:tc>
        <w:tc>
          <w:tcPr>
            <w:tcW w:w="1984" w:type="dxa"/>
          </w:tcPr>
          <w:p w:rsidR="003C5D4C" w:rsidRDefault="003C5D4C">
            <w:pPr>
              <w:pStyle w:val="ConsPlusNormal"/>
              <w:jc w:val="center"/>
            </w:pPr>
            <w:r>
              <w:t>07 1 02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157698,0</w:t>
            </w:r>
          </w:p>
        </w:tc>
        <w:tc>
          <w:tcPr>
            <w:tcW w:w="1949" w:type="dxa"/>
          </w:tcPr>
          <w:p w:rsidR="003C5D4C" w:rsidRDefault="003C5D4C">
            <w:pPr>
              <w:pStyle w:val="ConsPlusNormal"/>
              <w:jc w:val="center"/>
            </w:pPr>
            <w:r>
              <w:t>157638,0</w:t>
            </w:r>
          </w:p>
        </w:tc>
      </w:tr>
      <w:tr w:rsidR="003C5D4C">
        <w:tc>
          <w:tcPr>
            <w:tcW w:w="2778" w:type="dxa"/>
          </w:tcPr>
          <w:p w:rsidR="003C5D4C" w:rsidRDefault="003C5D4C">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843" w:type="dxa"/>
          </w:tcPr>
          <w:p w:rsidR="003C5D4C" w:rsidRDefault="003C5D4C">
            <w:pPr>
              <w:pStyle w:val="ConsPlusNormal"/>
              <w:jc w:val="center"/>
            </w:pPr>
            <w:r>
              <w:t>20000,0</w:t>
            </w:r>
          </w:p>
        </w:tc>
        <w:tc>
          <w:tcPr>
            <w:tcW w:w="1949" w:type="dxa"/>
          </w:tcPr>
          <w:p w:rsidR="003C5D4C" w:rsidRDefault="003C5D4C">
            <w:pPr>
              <w:pStyle w:val="ConsPlusNormal"/>
              <w:jc w:val="center"/>
            </w:pPr>
            <w:r>
              <w:t>8000,0</w:t>
            </w:r>
          </w:p>
        </w:tc>
      </w:tr>
      <w:tr w:rsidR="003C5D4C">
        <w:tc>
          <w:tcPr>
            <w:tcW w:w="2778" w:type="dxa"/>
          </w:tcPr>
          <w:p w:rsidR="003C5D4C" w:rsidRDefault="003C5D4C">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5000,0</w:t>
            </w:r>
          </w:p>
        </w:tc>
        <w:tc>
          <w:tcPr>
            <w:tcW w:w="1949" w:type="dxa"/>
          </w:tcPr>
          <w:p w:rsidR="003C5D4C" w:rsidRDefault="003C5D4C">
            <w:pPr>
              <w:pStyle w:val="ConsPlusNormal"/>
              <w:jc w:val="center"/>
            </w:pPr>
            <w:r>
              <w:t>5000,0</w:t>
            </w:r>
          </w:p>
        </w:tc>
      </w:tr>
      <w:tr w:rsidR="003C5D4C">
        <w:tc>
          <w:tcPr>
            <w:tcW w:w="2778" w:type="dxa"/>
          </w:tcPr>
          <w:p w:rsidR="003C5D4C" w:rsidRDefault="003C5D4C">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26530,0</w:t>
            </w:r>
          </w:p>
        </w:tc>
        <w:tc>
          <w:tcPr>
            <w:tcW w:w="1949" w:type="dxa"/>
          </w:tcPr>
          <w:p w:rsidR="003C5D4C" w:rsidRDefault="003C5D4C">
            <w:pPr>
              <w:pStyle w:val="ConsPlusNormal"/>
              <w:jc w:val="center"/>
            </w:pPr>
            <w:r>
              <w:t>26530,0</w:t>
            </w:r>
          </w:p>
        </w:tc>
      </w:tr>
      <w:tr w:rsidR="003C5D4C">
        <w:tc>
          <w:tcPr>
            <w:tcW w:w="2778" w:type="dxa"/>
          </w:tcPr>
          <w:p w:rsidR="003C5D4C" w:rsidRDefault="003C5D4C">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6000,0</w:t>
            </w:r>
          </w:p>
        </w:tc>
        <w:tc>
          <w:tcPr>
            <w:tcW w:w="1949" w:type="dxa"/>
          </w:tcPr>
          <w:p w:rsidR="003C5D4C" w:rsidRDefault="003C5D4C">
            <w:pPr>
              <w:pStyle w:val="ConsPlusNormal"/>
              <w:jc w:val="center"/>
            </w:pPr>
            <w:r>
              <w:t>6000,0</w:t>
            </w:r>
          </w:p>
        </w:tc>
      </w:tr>
      <w:tr w:rsidR="003C5D4C">
        <w:tc>
          <w:tcPr>
            <w:tcW w:w="2778" w:type="dxa"/>
          </w:tcPr>
          <w:p w:rsidR="003C5D4C" w:rsidRDefault="003C5D4C">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31890,0</w:t>
            </w:r>
          </w:p>
        </w:tc>
        <w:tc>
          <w:tcPr>
            <w:tcW w:w="1949" w:type="dxa"/>
          </w:tcPr>
          <w:p w:rsidR="003C5D4C" w:rsidRDefault="003C5D4C">
            <w:pPr>
              <w:pStyle w:val="ConsPlusNormal"/>
              <w:jc w:val="center"/>
            </w:pPr>
            <w:r>
              <w:t>31890,0</w:t>
            </w:r>
          </w:p>
        </w:tc>
      </w:tr>
      <w:tr w:rsidR="003C5D4C">
        <w:tc>
          <w:tcPr>
            <w:tcW w:w="2778" w:type="dxa"/>
          </w:tcPr>
          <w:p w:rsidR="003C5D4C" w:rsidRDefault="003C5D4C">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8000,0</w:t>
            </w:r>
          </w:p>
        </w:tc>
        <w:tc>
          <w:tcPr>
            <w:tcW w:w="1949" w:type="dxa"/>
          </w:tcPr>
          <w:p w:rsidR="003C5D4C" w:rsidRDefault="003C5D4C">
            <w:pPr>
              <w:pStyle w:val="ConsPlusNormal"/>
              <w:jc w:val="center"/>
            </w:pPr>
            <w:r>
              <w:t>8000,0</w:t>
            </w:r>
          </w:p>
        </w:tc>
      </w:tr>
      <w:tr w:rsidR="003C5D4C">
        <w:tc>
          <w:tcPr>
            <w:tcW w:w="2778" w:type="dxa"/>
          </w:tcPr>
          <w:p w:rsidR="003C5D4C" w:rsidRDefault="003C5D4C">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800,0</w:t>
            </w:r>
          </w:p>
        </w:tc>
        <w:tc>
          <w:tcPr>
            <w:tcW w:w="1949" w:type="dxa"/>
          </w:tcPr>
          <w:p w:rsidR="003C5D4C" w:rsidRDefault="003C5D4C">
            <w:pPr>
              <w:pStyle w:val="ConsPlusNormal"/>
              <w:jc w:val="center"/>
            </w:pPr>
            <w:r>
              <w:t>800,0</w:t>
            </w:r>
          </w:p>
        </w:tc>
      </w:tr>
      <w:tr w:rsidR="003C5D4C">
        <w:tc>
          <w:tcPr>
            <w:tcW w:w="2778" w:type="dxa"/>
          </w:tcPr>
          <w:p w:rsidR="003C5D4C" w:rsidRDefault="003C5D4C">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06</w:t>
            </w:r>
          </w:p>
        </w:tc>
        <w:tc>
          <w:tcPr>
            <w:tcW w:w="1843" w:type="dxa"/>
          </w:tcPr>
          <w:p w:rsidR="003C5D4C" w:rsidRDefault="003C5D4C">
            <w:pPr>
              <w:pStyle w:val="ConsPlusNormal"/>
              <w:jc w:val="center"/>
            </w:pPr>
            <w:r>
              <w:t>1000,0</w:t>
            </w:r>
          </w:p>
        </w:tc>
        <w:tc>
          <w:tcPr>
            <w:tcW w:w="1949" w:type="dxa"/>
          </w:tcPr>
          <w:p w:rsidR="003C5D4C" w:rsidRDefault="003C5D4C">
            <w:pPr>
              <w:pStyle w:val="ConsPlusNormal"/>
              <w:jc w:val="center"/>
            </w:pPr>
            <w:r>
              <w:t>1000,0</w:t>
            </w:r>
          </w:p>
        </w:tc>
      </w:tr>
      <w:tr w:rsidR="003C5D4C">
        <w:tc>
          <w:tcPr>
            <w:tcW w:w="2778" w:type="dxa"/>
          </w:tcPr>
          <w:p w:rsidR="003C5D4C" w:rsidRDefault="003C5D4C">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1200,0</w:t>
            </w:r>
          </w:p>
        </w:tc>
        <w:tc>
          <w:tcPr>
            <w:tcW w:w="1949" w:type="dxa"/>
          </w:tcPr>
          <w:p w:rsidR="003C5D4C" w:rsidRDefault="003C5D4C">
            <w:pPr>
              <w:pStyle w:val="ConsPlusNormal"/>
              <w:jc w:val="center"/>
            </w:pPr>
            <w:r>
              <w:t>1200,0</w:t>
            </w:r>
          </w:p>
        </w:tc>
      </w:tr>
      <w:tr w:rsidR="003C5D4C">
        <w:tc>
          <w:tcPr>
            <w:tcW w:w="2778" w:type="dxa"/>
          </w:tcPr>
          <w:p w:rsidR="003C5D4C" w:rsidRDefault="003C5D4C">
            <w:pPr>
              <w:pStyle w:val="ConsPlusNormal"/>
            </w:pPr>
            <w:r>
              <w:t>Реализация мероприятий, направленных на обеспечение противопожарной безопасности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10970,8</w:t>
            </w:r>
          </w:p>
        </w:tc>
        <w:tc>
          <w:tcPr>
            <w:tcW w:w="1949" w:type="dxa"/>
          </w:tcPr>
          <w:p w:rsidR="003C5D4C" w:rsidRDefault="003C5D4C">
            <w:pPr>
              <w:pStyle w:val="ConsPlusNormal"/>
              <w:jc w:val="center"/>
            </w:pPr>
            <w:r>
              <w:t>10970,8</w:t>
            </w:r>
          </w:p>
        </w:tc>
      </w:tr>
      <w:tr w:rsidR="003C5D4C">
        <w:tc>
          <w:tcPr>
            <w:tcW w:w="2778" w:type="dxa"/>
          </w:tcPr>
          <w:p w:rsidR="003C5D4C" w:rsidRDefault="003C5D4C">
            <w:pPr>
              <w:pStyle w:val="ConsPlusNormal"/>
            </w:pPr>
            <w:r>
              <w:t>Реализация мероприятий, направленных на обеспечение противопожарной безопасности (Капитальные вложения в объекты недвижимого имущества государственной (муниципальной) собственности)</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843" w:type="dxa"/>
          </w:tcPr>
          <w:p w:rsidR="003C5D4C" w:rsidRDefault="003C5D4C">
            <w:pPr>
              <w:pStyle w:val="ConsPlusNormal"/>
              <w:jc w:val="center"/>
            </w:pPr>
            <w:r>
              <w:t>20000,0</w:t>
            </w:r>
          </w:p>
        </w:tc>
        <w:tc>
          <w:tcPr>
            <w:tcW w:w="1949" w:type="dxa"/>
          </w:tcPr>
          <w:p w:rsidR="003C5D4C" w:rsidRDefault="003C5D4C">
            <w:pPr>
              <w:pStyle w:val="ConsPlusNormal"/>
              <w:jc w:val="center"/>
            </w:pPr>
            <w:r>
              <w:t>32000,0</w:t>
            </w:r>
          </w:p>
        </w:tc>
      </w:tr>
      <w:tr w:rsidR="003C5D4C">
        <w:tc>
          <w:tcPr>
            <w:tcW w:w="2778" w:type="dxa"/>
          </w:tcPr>
          <w:p w:rsidR="003C5D4C" w:rsidRDefault="003C5D4C">
            <w:pPr>
              <w:pStyle w:val="ConsPlusNormal"/>
            </w:pPr>
            <w:r>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150,0</w:t>
            </w:r>
          </w:p>
        </w:tc>
        <w:tc>
          <w:tcPr>
            <w:tcW w:w="1949" w:type="dxa"/>
          </w:tcPr>
          <w:p w:rsidR="003C5D4C" w:rsidRDefault="003C5D4C">
            <w:pPr>
              <w:pStyle w:val="ConsPlusNormal"/>
              <w:jc w:val="center"/>
            </w:pPr>
            <w:r>
              <w:t>150,0</w:t>
            </w:r>
          </w:p>
        </w:tc>
      </w:tr>
      <w:tr w:rsidR="003C5D4C">
        <w:tc>
          <w:tcPr>
            <w:tcW w:w="2778" w:type="dxa"/>
          </w:tcPr>
          <w:p w:rsidR="003C5D4C" w:rsidRDefault="003C5D4C">
            <w:pPr>
              <w:pStyle w:val="ConsPlusNormal"/>
            </w:pPr>
            <w:r>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4100,0</w:t>
            </w:r>
          </w:p>
        </w:tc>
        <w:tc>
          <w:tcPr>
            <w:tcW w:w="1949" w:type="dxa"/>
          </w:tcPr>
          <w:p w:rsidR="003C5D4C" w:rsidRDefault="003C5D4C">
            <w:pPr>
              <w:pStyle w:val="ConsPlusNormal"/>
              <w:jc w:val="center"/>
            </w:pPr>
            <w:r>
              <w:t>4100,0</w:t>
            </w:r>
          </w:p>
        </w:tc>
      </w:tr>
      <w:tr w:rsidR="003C5D4C">
        <w:tc>
          <w:tcPr>
            <w:tcW w:w="2778" w:type="dxa"/>
          </w:tcPr>
          <w:p w:rsidR="003C5D4C" w:rsidRDefault="003C5D4C">
            <w:pPr>
              <w:pStyle w:val="ConsPlusNormal"/>
            </w:pPr>
            <w:r>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14640,0</w:t>
            </w:r>
          </w:p>
        </w:tc>
        <w:tc>
          <w:tcPr>
            <w:tcW w:w="1949" w:type="dxa"/>
          </w:tcPr>
          <w:p w:rsidR="003C5D4C" w:rsidRDefault="003C5D4C">
            <w:pPr>
              <w:pStyle w:val="ConsPlusNormal"/>
              <w:jc w:val="center"/>
            </w:pPr>
            <w:r>
              <w:t>14580,0</w:t>
            </w:r>
          </w:p>
        </w:tc>
      </w:tr>
      <w:tr w:rsidR="003C5D4C">
        <w:tc>
          <w:tcPr>
            <w:tcW w:w="2778" w:type="dxa"/>
          </w:tcPr>
          <w:p w:rsidR="003C5D4C" w:rsidRDefault="003C5D4C">
            <w:pPr>
              <w:pStyle w:val="ConsPlusNormal"/>
            </w:pPr>
            <w:r>
              <w:t>Реализация мероприятий, направленных на обеспечение противопожарной безопасности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07 1 02 99590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7417,2</w:t>
            </w:r>
          </w:p>
        </w:tc>
        <w:tc>
          <w:tcPr>
            <w:tcW w:w="1949" w:type="dxa"/>
          </w:tcPr>
          <w:p w:rsidR="003C5D4C" w:rsidRDefault="003C5D4C">
            <w:pPr>
              <w:pStyle w:val="ConsPlusNormal"/>
              <w:jc w:val="center"/>
            </w:pPr>
            <w:r>
              <w:t>7417,2</w:t>
            </w:r>
          </w:p>
        </w:tc>
      </w:tr>
      <w:tr w:rsidR="003C5D4C">
        <w:tc>
          <w:tcPr>
            <w:tcW w:w="2778" w:type="dxa"/>
          </w:tcPr>
          <w:p w:rsidR="003C5D4C" w:rsidRDefault="008C55E6">
            <w:pPr>
              <w:pStyle w:val="ConsPlusNormal"/>
            </w:pPr>
            <w:hyperlink r:id="rId1641" w:history="1">
              <w:r w:rsidR="003C5D4C">
                <w:rPr>
                  <w:color w:val="0000FF"/>
                </w:rPr>
                <w:t>Подпрограмма</w:t>
              </w:r>
            </w:hyperlink>
            <w:r w:rsidR="003C5D4C">
              <w:t xml:space="preserve"> "Обеспечение реализации государственной программы"</w:t>
            </w:r>
          </w:p>
        </w:tc>
        <w:tc>
          <w:tcPr>
            <w:tcW w:w="1984" w:type="dxa"/>
          </w:tcPr>
          <w:p w:rsidR="003C5D4C" w:rsidRDefault="003C5D4C">
            <w:pPr>
              <w:pStyle w:val="ConsPlusNormal"/>
              <w:jc w:val="center"/>
            </w:pPr>
            <w:r>
              <w:t>07 5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784047,8</w:t>
            </w:r>
          </w:p>
        </w:tc>
        <w:tc>
          <w:tcPr>
            <w:tcW w:w="1949" w:type="dxa"/>
          </w:tcPr>
          <w:p w:rsidR="003C5D4C" w:rsidRDefault="003C5D4C">
            <w:pPr>
              <w:pStyle w:val="ConsPlusNormal"/>
              <w:jc w:val="center"/>
            </w:pPr>
            <w:r>
              <w:t>768047,8</w:t>
            </w:r>
          </w:p>
        </w:tc>
      </w:tr>
      <w:tr w:rsidR="003C5D4C">
        <w:tc>
          <w:tcPr>
            <w:tcW w:w="2778" w:type="dxa"/>
          </w:tcPr>
          <w:p w:rsidR="003C5D4C" w:rsidRDefault="003C5D4C">
            <w:pPr>
              <w:pStyle w:val="ConsPlusNormal"/>
            </w:pPr>
            <w:r>
              <w:t>Основное мероприятие "Обеспечение деятельности государственных органов"</w:t>
            </w:r>
          </w:p>
        </w:tc>
        <w:tc>
          <w:tcPr>
            <w:tcW w:w="1984" w:type="dxa"/>
          </w:tcPr>
          <w:p w:rsidR="003C5D4C" w:rsidRDefault="003C5D4C">
            <w:pPr>
              <w:pStyle w:val="ConsPlusNormal"/>
              <w:jc w:val="center"/>
            </w:pPr>
            <w:r>
              <w:t>07 5 01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21196,7</w:t>
            </w:r>
          </w:p>
        </w:tc>
        <w:tc>
          <w:tcPr>
            <w:tcW w:w="1949" w:type="dxa"/>
          </w:tcPr>
          <w:p w:rsidR="003C5D4C" w:rsidRDefault="003C5D4C">
            <w:pPr>
              <w:pStyle w:val="ConsPlusNormal"/>
              <w:jc w:val="center"/>
            </w:pPr>
            <w:r>
              <w:t>21196,7</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07 5 01 20000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17697,0</w:t>
            </w:r>
          </w:p>
        </w:tc>
        <w:tc>
          <w:tcPr>
            <w:tcW w:w="1949" w:type="dxa"/>
          </w:tcPr>
          <w:p w:rsidR="003C5D4C" w:rsidRDefault="003C5D4C">
            <w:pPr>
              <w:pStyle w:val="ConsPlusNormal"/>
              <w:jc w:val="center"/>
            </w:pPr>
            <w:r>
              <w:t>17697,0</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07 5 01 20000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2899,7</w:t>
            </w:r>
          </w:p>
        </w:tc>
        <w:tc>
          <w:tcPr>
            <w:tcW w:w="1949" w:type="dxa"/>
          </w:tcPr>
          <w:p w:rsidR="003C5D4C" w:rsidRDefault="003C5D4C">
            <w:pPr>
              <w:pStyle w:val="ConsPlusNormal"/>
              <w:jc w:val="center"/>
            </w:pPr>
            <w:r>
              <w:t>2899,7</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4" w:type="dxa"/>
          </w:tcPr>
          <w:p w:rsidR="003C5D4C" w:rsidRDefault="003C5D4C">
            <w:pPr>
              <w:pStyle w:val="ConsPlusNormal"/>
              <w:jc w:val="center"/>
            </w:pPr>
            <w:r>
              <w:t>07 5 01 20000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600,0</w:t>
            </w:r>
          </w:p>
        </w:tc>
        <w:tc>
          <w:tcPr>
            <w:tcW w:w="1949" w:type="dxa"/>
          </w:tcPr>
          <w:p w:rsidR="003C5D4C" w:rsidRDefault="003C5D4C">
            <w:pPr>
              <w:pStyle w:val="ConsPlusNormal"/>
              <w:jc w:val="center"/>
            </w:pPr>
            <w:r>
              <w:t>600,0</w:t>
            </w:r>
          </w:p>
        </w:tc>
      </w:tr>
      <w:tr w:rsidR="003C5D4C">
        <w:tc>
          <w:tcPr>
            <w:tcW w:w="2778" w:type="dxa"/>
          </w:tcPr>
          <w:p w:rsidR="003C5D4C" w:rsidRDefault="003C5D4C">
            <w:pPr>
              <w:pStyle w:val="ConsPlusNormal"/>
            </w:pPr>
            <w:r>
              <w:t>Основное мероприятие "Обеспечение деятельности государственных учреждений"</w:t>
            </w:r>
          </w:p>
        </w:tc>
        <w:tc>
          <w:tcPr>
            <w:tcW w:w="1984" w:type="dxa"/>
          </w:tcPr>
          <w:p w:rsidR="003C5D4C" w:rsidRDefault="003C5D4C">
            <w:pPr>
              <w:pStyle w:val="ConsPlusNormal"/>
              <w:jc w:val="center"/>
            </w:pPr>
            <w:r>
              <w:t>07 5 02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570736,9</w:t>
            </w:r>
          </w:p>
        </w:tc>
        <w:tc>
          <w:tcPr>
            <w:tcW w:w="1949" w:type="dxa"/>
          </w:tcPr>
          <w:p w:rsidR="003C5D4C" w:rsidRDefault="003C5D4C">
            <w:pPr>
              <w:pStyle w:val="ConsPlusNormal"/>
              <w:jc w:val="center"/>
            </w:pPr>
            <w:r>
              <w:t>554736,9</w:t>
            </w:r>
          </w:p>
        </w:tc>
      </w:tr>
      <w:tr w:rsidR="003C5D4C">
        <w:tc>
          <w:tcPr>
            <w:tcW w:w="277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178840,5</w:t>
            </w:r>
          </w:p>
        </w:tc>
        <w:tc>
          <w:tcPr>
            <w:tcW w:w="1949" w:type="dxa"/>
          </w:tcPr>
          <w:p w:rsidR="003C5D4C" w:rsidRDefault="003C5D4C">
            <w:pPr>
              <w:pStyle w:val="ConsPlusNormal"/>
              <w:jc w:val="center"/>
            </w:pPr>
            <w:r>
              <w:t>178840,5</w:t>
            </w:r>
          </w:p>
        </w:tc>
      </w:tr>
      <w:tr w:rsidR="003C5D4C">
        <w:tc>
          <w:tcPr>
            <w:tcW w:w="277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843" w:type="dxa"/>
          </w:tcPr>
          <w:p w:rsidR="003C5D4C" w:rsidRDefault="003C5D4C">
            <w:pPr>
              <w:pStyle w:val="ConsPlusNormal"/>
              <w:jc w:val="center"/>
            </w:pPr>
            <w:r>
              <w:t>229699,9</w:t>
            </w:r>
          </w:p>
        </w:tc>
        <w:tc>
          <w:tcPr>
            <w:tcW w:w="1949" w:type="dxa"/>
          </w:tcPr>
          <w:p w:rsidR="003C5D4C" w:rsidRDefault="003C5D4C">
            <w:pPr>
              <w:pStyle w:val="ConsPlusNormal"/>
              <w:jc w:val="center"/>
            </w:pPr>
            <w:r>
              <w:t>229699,9</w:t>
            </w:r>
          </w:p>
        </w:tc>
      </w:tr>
      <w:tr w:rsidR="003C5D4C">
        <w:tc>
          <w:tcPr>
            <w:tcW w:w="277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843" w:type="dxa"/>
          </w:tcPr>
          <w:p w:rsidR="003C5D4C" w:rsidRDefault="003C5D4C">
            <w:pPr>
              <w:pStyle w:val="ConsPlusNormal"/>
              <w:jc w:val="center"/>
            </w:pPr>
            <w:r>
              <w:t>8940,3</w:t>
            </w:r>
          </w:p>
        </w:tc>
        <w:tc>
          <w:tcPr>
            <w:tcW w:w="1949" w:type="dxa"/>
          </w:tcPr>
          <w:p w:rsidR="003C5D4C" w:rsidRDefault="003C5D4C">
            <w:pPr>
              <w:pStyle w:val="ConsPlusNormal"/>
              <w:jc w:val="center"/>
            </w:pPr>
            <w:r>
              <w:t>8940,3</w:t>
            </w:r>
          </w:p>
        </w:tc>
      </w:tr>
      <w:tr w:rsidR="003C5D4C">
        <w:tc>
          <w:tcPr>
            <w:tcW w:w="277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18391,8</w:t>
            </w:r>
          </w:p>
        </w:tc>
        <w:tc>
          <w:tcPr>
            <w:tcW w:w="1949" w:type="dxa"/>
          </w:tcPr>
          <w:p w:rsidR="003C5D4C" w:rsidRDefault="003C5D4C">
            <w:pPr>
              <w:pStyle w:val="ConsPlusNormal"/>
              <w:jc w:val="center"/>
            </w:pPr>
            <w:r>
              <w:t>18391,8</w:t>
            </w:r>
          </w:p>
        </w:tc>
      </w:tr>
      <w:tr w:rsidR="003C5D4C">
        <w:tc>
          <w:tcPr>
            <w:tcW w:w="277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81029,5</w:t>
            </w:r>
          </w:p>
        </w:tc>
        <w:tc>
          <w:tcPr>
            <w:tcW w:w="1949" w:type="dxa"/>
          </w:tcPr>
          <w:p w:rsidR="003C5D4C" w:rsidRDefault="003C5D4C">
            <w:pPr>
              <w:pStyle w:val="ConsPlusNormal"/>
              <w:jc w:val="center"/>
            </w:pPr>
            <w:r>
              <w:t>81029,5</w:t>
            </w:r>
          </w:p>
        </w:tc>
      </w:tr>
      <w:tr w:rsidR="003C5D4C">
        <w:tc>
          <w:tcPr>
            <w:tcW w:w="277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843" w:type="dxa"/>
          </w:tcPr>
          <w:p w:rsidR="003C5D4C" w:rsidRDefault="003C5D4C">
            <w:pPr>
              <w:pStyle w:val="ConsPlusNormal"/>
              <w:jc w:val="center"/>
            </w:pPr>
            <w:r>
              <w:t>13812,5</w:t>
            </w:r>
          </w:p>
        </w:tc>
        <w:tc>
          <w:tcPr>
            <w:tcW w:w="1949" w:type="dxa"/>
          </w:tcPr>
          <w:p w:rsidR="003C5D4C" w:rsidRDefault="003C5D4C">
            <w:pPr>
              <w:pStyle w:val="ConsPlusNormal"/>
              <w:jc w:val="center"/>
            </w:pPr>
            <w:r>
              <w:t>13812,5</w:t>
            </w:r>
          </w:p>
        </w:tc>
      </w:tr>
      <w:tr w:rsidR="003C5D4C">
        <w:tc>
          <w:tcPr>
            <w:tcW w:w="277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843" w:type="dxa"/>
          </w:tcPr>
          <w:p w:rsidR="003C5D4C" w:rsidRDefault="003C5D4C">
            <w:pPr>
              <w:pStyle w:val="ConsPlusNormal"/>
              <w:jc w:val="center"/>
            </w:pPr>
            <w:r>
              <w:t>11857,3</w:t>
            </w:r>
          </w:p>
        </w:tc>
        <w:tc>
          <w:tcPr>
            <w:tcW w:w="1949" w:type="dxa"/>
          </w:tcPr>
          <w:p w:rsidR="003C5D4C" w:rsidRDefault="003C5D4C">
            <w:pPr>
              <w:pStyle w:val="ConsPlusNormal"/>
              <w:jc w:val="center"/>
            </w:pPr>
            <w:r>
              <w:t>11857,3</w:t>
            </w:r>
          </w:p>
        </w:tc>
      </w:tr>
      <w:tr w:rsidR="003C5D4C">
        <w:tc>
          <w:tcPr>
            <w:tcW w:w="277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17476,1</w:t>
            </w:r>
          </w:p>
        </w:tc>
        <w:tc>
          <w:tcPr>
            <w:tcW w:w="1949" w:type="dxa"/>
          </w:tcPr>
          <w:p w:rsidR="003C5D4C" w:rsidRDefault="003C5D4C">
            <w:pPr>
              <w:pStyle w:val="ConsPlusNormal"/>
              <w:jc w:val="center"/>
            </w:pPr>
            <w:r>
              <w:t>1476,1</w:t>
            </w:r>
          </w:p>
        </w:tc>
      </w:tr>
      <w:tr w:rsidR="003C5D4C">
        <w:tc>
          <w:tcPr>
            <w:tcW w:w="277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4108,0</w:t>
            </w:r>
          </w:p>
        </w:tc>
        <w:tc>
          <w:tcPr>
            <w:tcW w:w="1949" w:type="dxa"/>
          </w:tcPr>
          <w:p w:rsidR="003C5D4C" w:rsidRDefault="003C5D4C">
            <w:pPr>
              <w:pStyle w:val="ConsPlusNormal"/>
              <w:jc w:val="center"/>
            </w:pPr>
            <w:r>
              <w:t>4108,0</w:t>
            </w:r>
          </w:p>
        </w:tc>
      </w:tr>
      <w:tr w:rsidR="003C5D4C">
        <w:tc>
          <w:tcPr>
            <w:tcW w:w="277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10</w:t>
            </w:r>
          </w:p>
        </w:tc>
        <w:tc>
          <w:tcPr>
            <w:tcW w:w="1843" w:type="dxa"/>
          </w:tcPr>
          <w:p w:rsidR="003C5D4C" w:rsidRDefault="003C5D4C">
            <w:pPr>
              <w:pStyle w:val="ConsPlusNormal"/>
              <w:jc w:val="center"/>
            </w:pPr>
            <w:r>
              <w:t>6336,0</w:t>
            </w:r>
          </w:p>
        </w:tc>
        <w:tc>
          <w:tcPr>
            <w:tcW w:w="1949" w:type="dxa"/>
          </w:tcPr>
          <w:p w:rsidR="003C5D4C" w:rsidRDefault="003C5D4C">
            <w:pPr>
              <w:pStyle w:val="ConsPlusNormal"/>
              <w:jc w:val="center"/>
            </w:pPr>
            <w:r>
              <w:t>6336,0</w:t>
            </w:r>
          </w:p>
        </w:tc>
      </w:tr>
      <w:tr w:rsidR="003C5D4C">
        <w:tc>
          <w:tcPr>
            <w:tcW w:w="277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14</w:t>
            </w:r>
          </w:p>
        </w:tc>
        <w:tc>
          <w:tcPr>
            <w:tcW w:w="1843" w:type="dxa"/>
          </w:tcPr>
          <w:p w:rsidR="003C5D4C" w:rsidRDefault="003C5D4C">
            <w:pPr>
              <w:pStyle w:val="ConsPlusNormal"/>
              <w:jc w:val="center"/>
            </w:pPr>
            <w:r>
              <w:t>200,0</w:t>
            </w:r>
          </w:p>
        </w:tc>
        <w:tc>
          <w:tcPr>
            <w:tcW w:w="1949" w:type="dxa"/>
          </w:tcPr>
          <w:p w:rsidR="003C5D4C" w:rsidRDefault="003C5D4C">
            <w:pPr>
              <w:pStyle w:val="ConsPlusNormal"/>
              <w:jc w:val="center"/>
            </w:pPr>
            <w:r>
              <w:t>200,0</w:t>
            </w:r>
          </w:p>
        </w:tc>
      </w:tr>
      <w:tr w:rsidR="003C5D4C">
        <w:tc>
          <w:tcPr>
            <w:tcW w:w="277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984" w:type="dxa"/>
          </w:tcPr>
          <w:p w:rsidR="003C5D4C" w:rsidRDefault="003C5D4C">
            <w:pPr>
              <w:pStyle w:val="ConsPlusNormal"/>
              <w:jc w:val="center"/>
            </w:pPr>
            <w:r>
              <w:t>07 5 02 00590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45,0</w:t>
            </w:r>
          </w:p>
        </w:tc>
        <w:tc>
          <w:tcPr>
            <w:tcW w:w="1949" w:type="dxa"/>
          </w:tcPr>
          <w:p w:rsidR="003C5D4C" w:rsidRDefault="003C5D4C">
            <w:pPr>
              <w:pStyle w:val="ConsPlusNormal"/>
              <w:jc w:val="center"/>
            </w:pPr>
            <w:r>
              <w:t>45,0</w:t>
            </w:r>
          </w:p>
        </w:tc>
      </w:tr>
      <w:tr w:rsidR="003C5D4C">
        <w:tc>
          <w:tcPr>
            <w:tcW w:w="2778" w:type="dxa"/>
          </w:tcPr>
          <w:p w:rsidR="003C5D4C" w:rsidRDefault="003C5D4C">
            <w:pPr>
              <w:pStyle w:val="ConsPlusNormal"/>
            </w:pPr>
            <w:r>
              <w:t>Основное мероприятие "Создание, хранение, использование и восполнение резерва материальных ресурсов для ликвидации чрезвычайных ситуаций природного и техногенного характера"</w:t>
            </w:r>
          </w:p>
        </w:tc>
        <w:tc>
          <w:tcPr>
            <w:tcW w:w="1984" w:type="dxa"/>
          </w:tcPr>
          <w:p w:rsidR="003C5D4C" w:rsidRDefault="003C5D4C">
            <w:pPr>
              <w:pStyle w:val="ConsPlusNormal"/>
              <w:jc w:val="center"/>
            </w:pPr>
            <w:r>
              <w:t>07 5 03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98553,0</w:t>
            </w:r>
          </w:p>
        </w:tc>
        <w:tc>
          <w:tcPr>
            <w:tcW w:w="1949" w:type="dxa"/>
          </w:tcPr>
          <w:p w:rsidR="003C5D4C" w:rsidRDefault="003C5D4C">
            <w:pPr>
              <w:pStyle w:val="ConsPlusNormal"/>
              <w:jc w:val="center"/>
            </w:pPr>
            <w:r>
              <w:t>98553,0</w:t>
            </w:r>
          </w:p>
        </w:tc>
      </w:tr>
      <w:tr w:rsidR="003C5D4C">
        <w:tc>
          <w:tcPr>
            <w:tcW w:w="277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07 5 03 00590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98553,0</w:t>
            </w:r>
          </w:p>
        </w:tc>
        <w:tc>
          <w:tcPr>
            <w:tcW w:w="1949" w:type="dxa"/>
          </w:tcPr>
          <w:p w:rsidR="003C5D4C" w:rsidRDefault="003C5D4C">
            <w:pPr>
              <w:pStyle w:val="ConsPlusNormal"/>
              <w:jc w:val="center"/>
            </w:pPr>
            <w:r>
              <w:t>98553,0</w:t>
            </w:r>
          </w:p>
        </w:tc>
      </w:tr>
      <w:tr w:rsidR="003C5D4C">
        <w:tc>
          <w:tcPr>
            <w:tcW w:w="2778" w:type="dxa"/>
          </w:tcPr>
          <w:p w:rsidR="003C5D4C" w:rsidRDefault="003C5D4C">
            <w:pPr>
              <w:pStyle w:val="ConsPlusNormal"/>
            </w:pPr>
            <w:r>
              <w:t>Основное мероприятие "Обеспечение вызова экстренных и оперативных служб по единому номеру - 112"</w:t>
            </w:r>
          </w:p>
        </w:tc>
        <w:tc>
          <w:tcPr>
            <w:tcW w:w="1984" w:type="dxa"/>
          </w:tcPr>
          <w:p w:rsidR="003C5D4C" w:rsidRDefault="003C5D4C">
            <w:pPr>
              <w:pStyle w:val="ConsPlusNormal"/>
              <w:jc w:val="center"/>
            </w:pPr>
            <w:r>
              <w:t>07 5 04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93561,2</w:t>
            </w:r>
          </w:p>
        </w:tc>
        <w:tc>
          <w:tcPr>
            <w:tcW w:w="1949" w:type="dxa"/>
          </w:tcPr>
          <w:p w:rsidR="003C5D4C" w:rsidRDefault="003C5D4C">
            <w:pPr>
              <w:pStyle w:val="ConsPlusNormal"/>
              <w:jc w:val="center"/>
            </w:pPr>
            <w:r>
              <w:t>93561,2</w:t>
            </w:r>
          </w:p>
        </w:tc>
      </w:tr>
      <w:tr w:rsidR="003C5D4C">
        <w:tc>
          <w:tcPr>
            <w:tcW w:w="2778" w:type="dxa"/>
          </w:tcPr>
          <w:p w:rsidR="003C5D4C" w:rsidRDefault="003C5D4C">
            <w:pPr>
              <w:pStyle w:val="ConsPlusNormal"/>
            </w:pPr>
            <w:r>
              <w:t>Финансовое обеспечение функций государственных учреждений, оказания услуг,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07 5 04 00590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58735,0</w:t>
            </w:r>
          </w:p>
        </w:tc>
        <w:tc>
          <w:tcPr>
            <w:tcW w:w="1949" w:type="dxa"/>
          </w:tcPr>
          <w:p w:rsidR="003C5D4C" w:rsidRDefault="003C5D4C">
            <w:pPr>
              <w:pStyle w:val="ConsPlusNormal"/>
              <w:jc w:val="center"/>
            </w:pPr>
            <w:r>
              <w:t>58735,0</w:t>
            </w:r>
          </w:p>
        </w:tc>
      </w:tr>
      <w:tr w:rsidR="003C5D4C">
        <w:tc>
          <w:tcPr>
            <w:tcW w:w="2778" w:type="dxa"/>
          </w:tcPr>
          <w:p w:rsidR="003C5D4C" w:rsidRDefault="003C5D4C">
            <w:pPr>
              <w:pStyle w:val="ConsPlusNormal"/>
            </w:pPr>
            <w:r>
              <w:t>Финансовое обеспечение функций государственных учреждений, оказания услуг, выполнения работ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07 5 04 00590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34576,2</w:t>
            </w:r>
          </w:p>
        </w:tc>
        <w:tc>
          <w:tcPr>
            <w:tcW w:w="1949" w:type="dxa"/>
          </w:tcPr>
          <w:p w:rsidR="003C5D4C" w:rsidRDefault="003C5D4C">
            <w:pPr>
              <w:pStyle w:val="ConsPlusNormal"/>
              <w:jc w:val="center"/>
            </w:pPr>
            <w:r>
              <w:t>34576,2</w:t>
            </w:r>
          </w:p>
        </w:tc>
      </w:tr>
      <w:tr w:rsidR="003C5D4C">
        <w:tc>
          <w:tcPr>
            <w:tcW w:w="2778" w:type="dxa"/>
          </w:tcPr>
          <w:p w:rsidR="003C5D4C" w:rsidRDefault="003C5D4C">
            <w:pPr>
              <w:pStyle w:val="ConsPlusNormal"/>
            </w:pPr>
            <w:r>
              <w:t>Финансовое обеспечение функций государственных учреждений, оказания услуг, выполнения работ (Иные бюджетные ассигнования)</w:t>
            </w:r>
          </w:p>
        </w:tc>
        <w:tc>
          <w:tcPr>
            <w:tcW w:w="1984" w:type="dxa"/>
          </w:tcPr>
          <w:p w:rsidR="003C5D4C" w:rsidRDefault="003C5D4C">
            <w:pPr>
              <w:pStyle w:val="ConsPlusNormal"/>
              <w:jc w:val="center"/>
            </w:pPr>
            <w:r>
              <w:t>07 5 04 00590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250,0</w:t>
            </w:r>
          </w:p>
        </w:tc>
        <w:tc>
          <w:tcPr>
            <w:tcW w:w="1949" w:type="dxa"/>
          </w:tcPr>
          <w:p w:rsidR="003C5D4C" w:rsidRDefault="003C5D4C">
            <w:pPr>
              <w:pStyle w:val="ConsPlusNormal"/>
              <w:jc w:val="center"/>
            </w:pPr>
            <w:r>
              <w:t>250,0</w:t>
            </w:r>
          </w:p>
        </w:tc>
      </w:tr>
      <w:tr w:rsidR="003C5D4C">
        <w:tc>
          <w:tcPr>
            <w:tcW w:w="2778" w:type="dxa"/>
          </w:tcPr>
          <w:p w:rsidR="003C5D4C" w:rsidRDefault="003C5D4C">
            <w:pPr>
              <w:pStyle w:val="ConsPlusNormal"/>
            </w:pPr>
            <w:r>
              <w:t>Подпрограмма "Совершенствование гражданской обороны Республики Дагестан"</w:t>
            </w:r>
          </w:p>
        </w:tc>
        <w:tc>
          <w:tcPr>
            <w:tcW w:w="1984" w:type="dxa"/>
          </w:tcPr>
          <w:p w:rsidR="003C5D4C" w:rsidRDefault="003C5D4C">
            <w:pPr>
              <w:pStyle w:val="ConsPlusNormal"/>
              <w:jc w:val="center"/>
            </w:pPr>
            <w:r>
              <w:t>07 6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77400,0</w:t>
            </w:r>
          </w:p>
        </w:tc>
        <w:tc>
          <w:tcPr>
            <w:tcW w:w="1949" w:type="dxa"/>
          </w:tcPr>
          <w:p w:rsidR="003C5D4C" w:rsidRDefault="003C5D4C">
            <w:pPr>
              <w:pStyle w:val="ConsPlusNormal"/>
              <w:jc w:val="center"/>
            </w:pPr>
            <w:r>
              <w:t>77400,0</w:t>
            </w:r>
          </w:p>
        </w:tc>
      </w:tr>
      <w:tr w:rsidR="003C5D4C">
        <w:tc>
          <w:tcPr>
            <w:tcW w:w="2778" w:type="dxa"/>
          </w:tcPr>
          <w:p w:rsidR="003C5D4C" w:rsidRDefault="003C5D4C">
            <w:pPr>
              <w:pStyle w:val="ConsPlusNormal"/>
            </w:pPr>
            <w:r>
              <w:t>Реализация мероприятий, направленных на совершенствование гражданской обороны Республики Дагестан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07 6 01 99590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77400,0</w:t>
            </w:r>
          </w:p>
        </w:tc>
        <w:tc>
          <w:tcPr>
            <w:tcW w:w="1949" w:type="dxa"/>
          </w:tcPr>
          <w:p w:rsidR="003C5D4C" w:rsidRDefault="003C5D4C">
            <w:pPr>
              <w:pStyle w:val="ConsPlusNormal"/>
              <w:jc w:val="center"/>
            </w:pPr>
            <w:r>
              <w:t>77400,0</w:t>
            </w:r>
          </w:p>
        </w:tc>
      </w:tr>
      <w:tr w:rsidR="003C5D4C">
        <w:tc>
          <w:tcPr>
            <w:tcW w:w="2778" w:type="dxa"/>
          </w:tcPr>
          <w:p w:rsidR="003C5D4C" w:rsidRDefault="003C5D4C">
            <w:pPr>
              <w:pStyle w:val="ConsPlusNormal"/>
            </w:pPr>
            <w:r>
              <w:t xml:space="preserve">Государственная </w:t>
            </w:r>
            <w:hyperlink r:id="rId1642" w:history="1">
              <w:r>
                <w:rPr>
                  <w:color w:val="0000FF"/>
                </w:rPr>
                <w:t>программа</w:t>
              </w:r>
            </w:hyperlink>
            <w:r>
              <w:t xml:space="preserve"> Республики Дагестан "Экономическое развитие и инновационная экономика"</w:t>
            </w:r>
          </w:p>
        </w:tc>
        <w:tc>
          <w:tcPr>
            <w:tcW w:w="1984" w:type="dxa"/>
          </w:tcPr>
          <w:p w:rsidR="003C5D4C" w:rsidRDefault="003C5D4C">
            <w:pPr>
              <w:pStyle w:val="ConsPlusNormal"/>
              <w:jc w:val="center"/>
            </w:pPr>
            <w:r>
              <w:t>08</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512007,2</w:t>
            </w:r>
          </w:p>
        </w:tc>
        <w:tc>
          <w:tcPr>
            <w:tcW w:w="1949" w:type="dxa"/>
          </w:tcPr>
          <w:p w:rsidR="003C5D4C" w:rsidRDefault="003C5D4C">
            <w:pPr>
              <w:pStyle w:val="ConsPlusNormal"/>
              <w:jc w:val="center"/>
            </w:pPr>
            <w:r>
              <w:t>522848,7</w:t>
            </w:r>
          </w:p>
        </w:tc>
      </w:tr>
      <w:tr w:rsidR="003C5D4C">
        <w:tc>
          <w:tcPr>
            <w:tcW w:w="2778" w:type="dxa"/>
          </w:tcPr>
          <w:p w:rsidR="003C5D4C" w:rsidRDefault="008C55E6">
            <w:pPr>
              <w:pStyle w:val="ConsPlusNormal"/>
            </w:pPr>
            <w:hyperlink r:id="rId1643" w:history="1">
              <w:r w:rsidR="003C5D4C">
                <w:rPr>
                  <w:color w:val="0000FF"/>
                </w:rPr>
                <w:t>Подпрограмма</w:t>
              </w:r>
            </w:hyperlink>
            <w:r w:rsidR="003C5D4C">
              <w:t xml:space="preserve"> "Развитие малого и среднего предпринимательства в Республике Дагестан на 2018-2020 годы"</w:t>
            </w:r>
          </w:p>
        </w:tc>
        <w:tc>
          <w:tcPr>
            <w:tcW w:w="1984" w:type="dxa"/>
          </w:tcPr>
          <w:p w:rsidR="003C5D4C" w:rsidRDefault="003C5D4C">
            <w:pPr>
              <w:pStyle w:val="ConsPlusNormal"/>
              <w:jc w:val="center"/>
            </w:pPr>
            <w:r>
              <w:t>08 1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218202,6</w:t>
            </w:r>
          </w:p>
        </w:tc>
        <w:tc>
          <w:tcPr>
            <w:tcW w:w="1949" w:type="dxa"/>
          </w:tcPr>
          <w:p w:rsidR="003C5D4C" w:rsidRDefault="003C5D4C">
            <w:pPr>
              <w:pStyle w:val="ConsPlusNormal"/>
              <w:jc w:val="center"/>
            </w:pPr>
            <w:r>
              <w:t>229044,1</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08 1 02 20000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27070,2</w:t>
            </w:r>
          </w:p>
        </w:tc>
        <w:tc>
          <w:tcPr>
            <w:tcW w:w="1949" w:type="dxa"/>
          </w:tcPr>
          <w:p w:rsidR="003C5D4C" w:rsidRDefault="003C5D4C">
            <w:pPr>
              <w:pStyle w:val="ConsPlusNormal"/>
              <w:jc w:val="center"/>
            </w:pPr>
            <w:r>
              <w:t>27070,2</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08 1 02 20000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1938,0</w:t>
            </w:r>
          </w:p>
        </w:tc>
        <w:tc>
          <w:tcPr>
            <w:tcW w:w="1949" w:type="dxa"/>
          </w:tcPr>
          <w:p w:rsidR="003C5D4C" w:rsidRDefault="003C5D4C">
            <w:pPr>
              <w:pStyle w:val="ConsPlusNormal"/>
              <w:jc w:val="center"/>
            </w:pPr>
            <w:r>
              <w:t>1938,0</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4" w:type="dxa"/>
          </w:tcPr>
          <w:p w:rsidR="003C5D4C" w:rsidRDefault="003C5D4C">
            <w:pPr>
              <w:pStyle w:val="ConsPlusNormal"/>
              <w:jc w:val="center"/>
            </w:pPr>
            <w:r>
              <w:t>08 1 02 20000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1250,0</w:t>
            </w:r>
          </w:p>
        </w:tc>
        <w:tc>
          <w:tcPr>
            <w:tcW w:w="1949" w:type="dxa"/>
          </w:tcPr>
          <w:p w:rsidR="003C5D4C" w:rsidRDefault="003C5D4C">
            <w:pPr>
              <w:pStyle w:val="ConsPlusNormal"/>
              <w:jc w:val="center"/>
            </w:pPr>
            <w:r>
              <w:t>1250,0</w:t>
            </w:r>
          </w:p>
        </w:tc>
      </w:tr>
      <w:tr w:rsidR="003C5D4C">
        <w:tc>
          <w:tcPr>
            <w:tcW w:w="2778" w:type="dxa"/>
          </w:tcPr>
          <w:p w:rsidR="003C5D4C" w:rsidRDefault="003C5D4C">
            <w:pPr>
              <w:pStyle w:val="ConsPlusNormal"/>
            </w:pPr>
            <w:r>
              <w:t>Развитие Центра координации поддержки экспортно-ориентированных субъектов малого и среднего предпринимательства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08 1 I5 5527Б</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11699,8</w:t>
            </w:r>
          </w:p>
        </w:tc>
        <w:tc>
          <w:tcPr>
            <w:tcW w:w="1949" w:type="dxa"/>
          </w:tcPr>
          <w:p w:rsidR="003C5D4C" w:rsidRDefault="003C5D4C">
            <w:pPr>
              <w:pStyle w:val="ConsPlusNormal"/>
              <w:jc w:val="center"/>
            </w:pPr>
            <w:r>
              <w:t>14039,7</w:t>
            </w:r>
          </w:p>
        </w:tc>
      </w:tr>
      <w:tr w:rsidR="003C5D4C">
        <w:tc>
          <w:tcPr>
            <w:tcW w:w="2778" w:type="dxa"/>
          </w:tcPr>
          <w:p w:rsidR="003C5D4C" w:rsidRDefault="003C5D4C">
            <w:pPr>
              <w:pStyle w:val="ConsPlusNormal"/>
            </w:pPr>
            <w:r>
              <w:t>Развитие центров "Мой бизнес". Оказание услуг и мер поддержки субъектам малого и среднего предпринимательства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08 1 I5 5527Г</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30662,4</w:t>
            </w:r>
          </w:p>
        </w:tc>
        <w:tc>
          <w:tcPr>
            <w:tcW w:w="1949" w:type="dxa"/>
          </w:tcPr>
          <w:p w:rsidR="003C5D4C" w:rsidRDefault="003C5D4C">
            <w:pPr>
              <w:pStyle w:val="ConsPlusNormal"/>
              <w:jc w:val="center"/>
            </w:pPr>
            <w:r>
              <w:t>28514,7</w:t>
            </w:r>
          </w:p>
        </w:tc>
      </w:tr>
      <w:tr w:rsidR="003C5D4C">
        <w:tc>
          <w:tcPr>
            <w:tcW w:w="2778" w:type="dxa"/>
          </w:tcPr>
          <w:p w:rsidR="003C5D4C" w:rsidRDefault="003C5D4C">
            <w:pPr>
              <w:pStyle w:val="ConsPlusNormal"/>
            </w:pPr>
            <w:r>
              <w:t>Поддержка субъектов малого и среднего предпринимательства в моногородах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08 1 I5 5527Е</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11226,5</w:t>
            </w:r>
          </w:p>
        </w:tc>
        <w:tc>
          <w:tcPr>
            <w:tcW w:w="1949" w:type="dxa"/>
          </w:tcPr>
          <w:p w:rsidR="003C5D4C" w:rsidRDefault="003C5D4C">
            <w:pPr>
              <w:pStyle w:val="ConsPlusNormal"/>
              <w:jc w:val="center"/>
            </w:pPr>
            <w:r>
              <w:t>14912,5</w:t>
            </w:r>
          </w:p>
        </w:tc>
      </w:tr>
      <w:tr w:rsidR="003C5D4C">
        <w:tc>
          <w:tcPr>
            <w:tcW w:w="2778" w:type="dxa"/>
          </w:tcPr>
          <w:p w:rsidR="003C5D4C" w:rsidRDefault="003C5D4C">
            <w:pPr>
              <w:pStyle w:val="ConsPlusNormal"/>
            </w:pPr>
            <w:r>
              <w:t>Проведение мероприятий в целях популяризации предпринимательства. Вовлечение молодежи в предпринимательскую деятельность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08 1 I8 5527А</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11605,7</w:t>
            </w:r>
          </w:p>
        </w:tc>
        <w:tc>
          <w:tcPr>
            <w:tcW w:w="1949" w:type="dxa"/>
          </w:tcPr>
          <w:p w:rsidR="003C5D4C" w:rsidRDefault="003C5D4C">
            <w:pPr>
              <w:pStyle w:val="ConsPlusNormal"/>
              <w:jc w:val="center"/>
            </w:pPr>
            <w:r>
              <w:t>18569,0</w:t>
            </w:r>
          </w:p>
        </w:tc>
      </w:tr>
      <w:tr w:rsidR="003C5D4C">
        <w:tc>
          <w:tcPr>
            <w:tcW w:w="2778" w:type="dxa"/>
          </w:tcPr>
          <w:p w:rsidR="003C5D4C" w:rsidRDefault="003C5D4C">
            <w:pPr>
              <w:pStyle w:val="ConsPlusNormal"/>
            </w:pPr>
            <w:r>
              <w:t>Основное мероприятие "Поддержка малого и среднего предпринимательства"</w:t>
            </w:r>
          </w:p>
        </w:tc>
        <w:tc>
          <w:tcPr>
            <w:tcW w:w="1984" w:type="dxa"/>
          </w:tcPr>
          <w:p w:rsidR="003C5D4C" w:rsidRDefault="003C5D4C">
            <w:pPr>
              <w:pStyle w:val="ConsPlusNormal"/>
              <w:jc w:val="center"/>
            </w:pPr>
            <w:r>
              <w:t>08 1 01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122750,0</w:t>
            </w:r>
          </w:p>
        </w:tc>
        <w:tc>
          <w:tcPr>
            <w:tcW w:w="1949" w:type="dxa"/>
          </w:tcPr>
          <w:p w:rsidR="003C5D4C" w:rsidRDefault="003C5D4C">
            <w:pPr>
              <w:pStyle w:val="ConsPlusNormal"/>
              <w:jc w:val="center"/>
            </w:pPr>
            <w:r>
              <w:t>122750,0</w:t>
            </w:r>
          </w:p>
        </w:tc>
      </w:tr>
      <w:tr w:rsidR="003C5D4C">
        <w:tc>
          <w:tcPr>
            <w:tcW w:w="2778" w:type="dxa"/>
          </w:tcPr>
          <w:p w:rsidR="003C5D4C" w:rsidRDefault="003C5D4C">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 (Иные бюджетные ассигнования)</w:t>
            </w:r>
          </w:p>
        </w:tc>
        <w:tc>
          <w:tcPr>
            <w:tcW w:w="1984" w:type="dxa"/>
          </w:tcPr>
          <w:p w:rsidR="003C5D4C" w:rsidRDefault="003C5D4C">
            <w:pPr>
              <w:pStyle w:val="ConsPlusNormal"/>
              <w:jc w:val="center"/>
            </w:pPr>
            <w:r>
              <w:t>08 1 01 15271</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10000,0</w:t>
            </w:r>
          </w:p>
        </w:tc>
        <w:tc>
          <w:tcPr>
            <w:tcW w:w="1949" w:type="dxa"/>
          </w:tcPr>
          <w:p w:rsidR="003C5D4C" w:rsidRDefault="003C5D4C">
            <w:pPr>
              <w:pStyle w:val="ConsPlusNormal"/>
              <w:jc w:val="center"/>
            </w:pPr>
            <w:r>
              <w:t>10000,0</w:t>
            </w:r>
          </w:p>
        </w:tc>
      </w:tr>
      <w:tr w:rsidR="003C5D4C">
        <w:tc>
          <w:tcPr>
            <w:tcW w:w="2778" w:type="dxa"/>
          </w:tcPr>
          <w:p w:rsidR="003C5D4C" w:rsidRDefault="003C5D4C">
            <w:pPr>
              <w:pStyle w:val="ConsPlusNormal"/>
            </w:pPr>
            <w:r>
              <w:t>Обеспечение деятельности Центра поддержки народных художественных промыслов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08 1 01 15272</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1500,0</w:t>
            </w:r>
          </w:p>
        </w:tc>
        <w:tc>
          <w:tcPr>
            <w:tcW w:w="1949" w:type="dxa"/>
          </w:tcPr>
          <w:p w:rsidR="003C5D4C" w:rsidRDefault="003C5D4C">
            <w:pPr>
              <w:pStyle w:val="ConsPlusNormal"/>
              <w:jc w:val="center"/>
            </w:pPr>
            <w:r>
              <w:t>1500,0</w:t>
            </w:r>
          </w:p>
        </w:tc>
      </w:tr>
      <w:tr w:rsidR="003C5D4C">
        <w:tc>
          <w:tcPr>
            <w:tcW w:w="2778" w:type="dxa"/>
          </w:tcPr>
          <w:p w:rsidR="003C5D4C" w:rsidRDefault="003C5D4C">
            <w:pPr>
              <w:pStyle w:val="ConsPlusNormal"/>
            </w:pPr>
            <w:r>
              <w:t>Обеспечение деятельности Центра поддержки молодежного инновационного творчества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08 1 01 15273</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1500,0</w:t>
            </w:r>
          </w:p>
        </w:tc>
        <w:tc>
          <w:tcPr>
            <w:tcW w:w="1949" w:type="dxa"/>
          </w:tcPr>
          <w:p w:rsidR="003C5D4C" w:rsidRDefault="003C5D4C">
            <w:pPr>
              <w:pStyle w:val="ConsPlusNormal"/>
              <w:jc w:val="center"/>
            </w:pPr>
            <w:r>
              <w:t>1500,0</w:t>
            </w:r>
          </w:p>
        </w:tc>
      </w:tr>
      <w:tr w:rsidR="003C5D4C">
        <w:tc>
          <w:tcPr>
            <w:tcW w:w="2778" w:type="dxa"/>
          </w:tcPr>
          <w:p w:rsidR="003C5D4C" w:rsidRDefault="003C5D4C">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 (Иные бюджетные ассигнования)</w:t>
            </w:r>
          </w:p>
        </w:tc>
        <w:tc>
          <w:tcPr>
            <w:tcW w:w="1984" w:type="dxa"/>
          </w:tcPr>
          <w:p w:rsidR="003C5D4C" w:rsidRDefault="003C5D4C">
            <w:pPr>
              <w:pStyle w:val="ConsPlusNormal"/>
              <w:jc w:val="center"/>
            </w:pPr>
            <w:r>
              <w:t>08 1 01 15274</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3750,0</w:t>
            </w:r>
          </w:p>
        </w:tc>
        <w:tc>
          <w:tcPr>
            <w:tcW w:w="1949" w:type="dxa"/>
          </w:tcPr>
          <w:p w:rsidR="003C5D4C" w:rsidRDefault="003C5D4C">
            <w:pPr>
              <w:pStyle w:val="ConsPlusNormal"/>
              <w:jc w:val="center"/>
            </w:pPr>
            <w:r>
              <w:t>3750,0</w:t>
            </w:r>
          </w:p>
        </w:tc>
      </w:tr>
      <w:tr w:rsidR="003C5D4C">
        <w:tc>
          <w:tcPr>
            <w:tcW w:w="2778" w:type="dxa"/>
          </w:tcPr>
          <w:p w:rsidR="003C5D4C" w:rsidRDefault="003C5D4C">
            <w:pPr>
              <w:pStyle w:val="ConsPlusNormal"/>
            </w:pPr>
            <w:r>
              <w:t>Предоставление субсидий субъектам малого и среднего предпринимательства в области социального предпринимательства (Иные бюджетные ассигнования)</w:t>
            </w:r>
          </w:p>
        </w:tc>
        <w:tc>
          <w:tcPr>
            <w:tcW w:w="1984" w:type="dxa"/>
          </w:tcPr>
          <w:p w:rsidR="003C5D4C" w:rsidRDefault="003C5D4C">
            <w:pPr>
              <w:pStyle w:val="ConsPlusNormal"/>
              <w:jc w:val="center"/>
            </w:pPr>
            <w:r>
              <w:t>08 1 01 15276</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1500,0</w:t>
            </w:r>
          </w:p>
        </w:tc>
        <w:tc>
          <w:tcPr>
            <w:tcW w:w="1949" w:type="dxa"/>
          </w:tcPr>
          <w:p w:rsidR="003C5D4C" w:rsidRDefault="003C5D4C">
            <w:pPr>
              <w:pStyle w:val="ConsPlusNormal"/>
              <w:jc w:val="center"/>
            </w:pPr>
            <w:r>
              <w:t>1500,0</w:t>
            </w:r>
          </w:p>
        </w:tc>
      </w:tr>
      <w:tr w:rsidR="003C5D4C">
        <w:tc>
          <w:tcPr>
            <w:tcW w:w="2778" w:type="dxa"/>
          </w:tcPr>
          <w:p w:rsidR="003C5D4C" w:rsidRDefault="003C5D4C">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08 1 01 15277</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1500,0</w:t>
            </w:r>
          </w:p>
        </w:tc>
        <w:tc>
          <w:tcPr>
            <w:tcW w:w="1949" w:type="dxa"/>
          </w:tcPr>
          <w:p w:rsidR="003C5D4C" w:rsidRDefault="003C5D4C">
            <w:pPr>
              <w:pStyle w:val="ConsPlusNormal"/>
              <w:jc w:val="center"/>
            </w:pPr>
            <w:r>
              <w:t>1500,0</w:t>
            </w:r>
          </w:p>
        </w:tc>
      </w:tr>
      <w:tr w:rsidR="003C5D4C">
        <w:tc>
          <w:tcPr>
            <w:tcW w:w="2778" w:type="dxa"/>
          </w:tcPr>
          <w:p w:rsidR="003C5D4C" w:rsidRDefault="003C5D4C">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08 1 01 1527Ж</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1200,0</w:t>
            </w:r>
          </w:p>
        </w:tc>
        <w:tc>
          <w:tcPr>
            <w:tcW w:w="1949" w:type="dxa"/>
          </w:tcPr>
          <w:p w:rsidR="003C5D4C" w:rsidRDefault="003C5D4C">
            <w:pPr>
              <w:pStyle w:val="ConsPlusNormal"/>
              <w:jc w:val="center"/>
            </w:pPr>
            <w:r>
              <w:t>1200,0</w:t>
            </w:r>
          </w:p>
        </w:tc>
      </w:tr>
      <w:tr w:rsidR="003C5D4C">
        <w:tc>
          <w:tcPr>
            <w:tcW w:w="2778" w:type="dxa"/>
          </w:tcPr>
          <w:p w:rsidR="003C5D4C" w:rsidRDefault="003C5D4C">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08 1 01 1527Л</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60000,0</w:t>
            </w:r>
          </w:p>
        </w:tc>
        <w:tc>
          <w:tcPr>
            <w:tcW w:w="1949" w:type="dxa"/>
          </w:tcPr>
          <w:p w:rsidR="003C5D4C" w:rsidRDefault="003C5D4C">
            <w:pPr>
              <w:pStyle w:val="ConsPlusNormal"/>
              <w:jc w:val="center"/>
            </w:pPr>
            <w:r>
              <w:t>60000,0</w:t>
            </w:r>
          </w:p>
        </w:tc>
      </w:tr>
      <w:tr w:rsidR="003C5D4C">
        <w:tc>
          <w:tcPr>
            <w:tcW w:w="2778" w:type="dxa"/>
          </w:tcPr>
          <w:p w:rsidR="003C5D4C" w:rsidRDefault="003C5D4C">
            <w:pPr>
              <w:pStyle w:val="ConsPlusNormal"/>
            </w:pPr>
            <w:r>
              <w:t>Развитие бизнес - инкубаторов, технопарков, промышленных (индустриальных) и агропромышленных парков (Иные бюджетные ассигнования)</w:t>
            </w:r>
          </w:p>
        </w:tc>
        <w:tc>
          <w:tcPr>
            <w:tcW w:w="1984" w:type="dxa"/>
          </w:tcPr>
          <w:p w:rsidR="003C5D4C" w:rsidRDefault="003C5D4C">
            <w:pPr>
              <w:pStyle w:val="ConsPlusNormal"/>
              <w:jc w:val="center"/>
            </w:pPr>
            <w:r>
              <w:t>08 1 01 1527Н</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30000,0</w:t>
            </w:r>
          </w:p>
        </w:tc>
        <w:tc>
          <w:tcPr>
            <w:tcW w:w="1949" w:type="dxa"/>
          </w:tcPr>
          <w:p w:rsidR="003C5D4C" w:rsidRDefault="003C5D4C">
            <w:pPr>
              <w:pStyle w:val="ConsPlusNormal"/>
              <w:jc w:val="center"/>
            </w:pPr>
            <w:r>
              <w:t>30000,0</w:t>
            </w:r>
          </w:p>
        </w:tc>
      </w:tr>
      <w:tr w:rsidR="003C5D4C">
        <w:tc>
          <w:tcPr>
            <w:tcW w:w="2778" w:type="dxa"/>
          </w:tcPr>
          <w:p w:rsidR="003C5D4C" w:rsidRDefault="003C5D4C">
            <w:pPr>
              <w:pStyle w:val="ConsPlusNormal"/>
            </w:pPr>
            <w:r>
              <w:t>Обеспечение деятельности интернет-портала для предпринимателей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08 1 01 1527Ю</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800,0</w:t>
            </w:r>
          </w:p>
        </w:tc>
        <w:tc>
          <w:tcPr>
            <w:tcW w:w="1949" w:type="dxa"/>
          </w:tcPr>
          <w:p w:rsidR="003C5D4C" w:rsidRDefault="003C5D4C">
            <w:pPr>
              <w:pStyle w:val="ConsPlusNormal"/>
              <w:jc w:val="center"/>
            </w:pPr>
            <w:r>
              <w:t>800,0</w:t>
            </w:r>
          </w:p>
        </w:tc>
      </w:tr>
      <w:tr w:rsidR="003C5D4C">
        <w:tc>
          <w:tcPr>
            <w:tcW w:w="2778" w:type="dxa"/>
          </w:tcPr>
          <w:p w:rsidR="003C5D4C" w:rsidRDefault="003C5D4C">
            <w:pPr>
              <w:pStyle w:val="ConsPlusNormal"/>
            </w:pPr>
            <w:r>
              <w:t>Предоставление субсидий для субсидирование части затрат субъектов малого и среднего предпринимательства, связанных с уплатой процентов по кредитам (Иные бюджетные ассигнования)</w:t>
            </w:r>
          </w:p>
        </w:tc>
        <w:tc>
          <w:tcPr>
            <w:tcW w:w="1984" w:type="dxa"/>
          </w:tcPr>
          <w:p w:rsidR="003C5D4C" w:rsidRDefault="003C5D4C">
            <w:pPr>
              <w:pStyle w:val="ConsPlusNormal"/>
              <w:jc w:val="center"/>
            </w:pPr>
            <w:r>
              <w:t>08 1 01 1527Я</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11000,0</w:t>
            </w:r>
          </w:p>
        </w:tc>
        <w:tc>
          <w:tcPr>
            <w:tcW w:w="1949" w:type="dxa"/>
          </w:tcPr>
          <w:p w:rsidR="003C5D4C" w:rsidRDefault="003C5D4C">
            <w:pPr>
              <w:pStyle w:val="ConsPlusNormal"/>
              <w:jc w:val="center"/>
            </w:pPr>
            <w:r>
              <w:t>11000,0</w:t>
            </w:r>
          </w:p>
        </w:tc>
      </w:tr>
      <w:tr w:rsidR="003C5D4C">
        <w:tc>
          <w:tcPr>
            <w:tcW w:w="2778" w:type="dxa"/>
          </w:tcPr>
          <w:p w:rsidR="003C5D4C" w:rsidRDefault="008C55E6">
            <w:pPr>
              <w:pStyle w:val="ConsPlusNormal"/>
            </w:pPr>
            <w:hyperlink r:id="rId1644" w:history="1">
              <w:r w:rsidR="003C5D4C">
                <w:rPr>
                  <w:color w:val="0000FF"/>
                </w:rPr>
                <w:t>Подпрограмма</w:t>
              </w:r>
            </w:hyperlink>
            <w:r w:rsidR="003C5D4C">
              <w:t xml:space="preserve"> "Создание благоприятных условий для привлечения инвестиций в экономику Республики Дагестан на 2018-2020 годы"</w:t>
            </w:r>
          </w:p>
        </w:tc>
        <w:tc>
          <w:tcPr>
            <w:tcW w:w="1984" w:type="dxa"/>
          </w:tcPr>
          <w:p w:rsidR="003C5D4C" w:rsidRDefault="003C5D4C">
            <w:pPr>
              <w:pStyle w:val="ConsPlusNormal"/>
              <w:jc w:val="center"/>
            </w:pPr>
            <w:r>
              <w:t>08 2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293804,6</w:t>
            </w:r>
          </w:p>
        </w:tc>
        <w:tc>
          <w:tcPr>
            <w:tcW w:w="1949" w:type="dxa"/>
          </w:tcPr>
          <w:p w:rsidR="003C5D4C" w:rsidRDefault="003C5D4C">
            <w:pPr>
              <w:pStyle w:val="ConsPlusNormal"/>
              <w:jc w:val="center"/>
            </w:pPr>
            <w:r>
              <w:t>293804,6</w:t>
            </w:r>
          </w:p>
        </w:tc>
      </w:tr>
      <w:tr w:rsidR="003C5D4C">
        <w:tc>
          <w:tcPr>
            <w:tcW w:w="2778" w:type="dxa"/>
          </w:tcPr>
          <w:p w:rsidR="003C5D4C" w:rsidRDefault="003C5D4C">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 (Иные бюджетные ассигнования)</w:t>
            </w:r>
          </w:p>
        </w:tc>
        <w:tc>
          <w:tcPr>
            <w:tcW w:w="1984" w:type="dxa"/>
          </w:tcPr>
          <w:p w:rsidR="003C5D4C" w:rsidRDefault="003C5D4C">
            <w:pPr>
              <w:pStyle w:val="ConsPlusNormal"/>
              <w:jc w:val="center"/>
            </w:pPr>
            <w:r>
              <w:t>08 2 00 40650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19700,0</w:t>
            </w:r>
          </w:p>
        </w:tc>
        <w:tc>
          <w:tcPr>
            <w:tcW w:w="1949" w:type="dxa"/>
          </w:tcPr>
          <w:p w:rsidR="003C5D4C" w:rsidRDefault="003C5D4C">
            <w:pPr>
              <w:pStyle w:val="ConsPlusNormal"/>
              <w:jc w:val="center"/>
            </w:pPr>
            <w:r>
              <w:t>19700,0</w:t>
            </w:r>
          </w:p>
        </w:tc>
      </w:tr>
      <w:tr w:rsidR="003C5D4C">
        <w:tc>
          <w:tcPr>
            <w:tcW w:w="2778" w:type="dxa"/>
          </w:tcPr>
          <w:p w:rsidR="003C5D4C" w:rsidRDefault="003C5D4C">
            <w:pPr>
              <w:pStyle w:val="ConsPlusNormal"/>
            </w:pPr>
            <w:r>
              <w:t>Обновление и сопровождение инвестиционного портала и Инвестиционной карты Республики Дагестан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08 2 00 40651</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800,0</w:t>
            </w:r>
          </w:p>
        </w:tc>
        <w:tc>
          <w:tcPr>
            <w:tcW w:w="1949" w:type="dxa"/>
          </w:tcPr>
          <w:p w:rsidR="003C5D4C" w:rsidRDefault="003C5D4C">
            <w:pPr>
              <w:pStyle w:val="ConsPlusNormal"/>
              <w:jc w:val="center"/>
            </w:pPr>
            <w:r>
              <w:t>800,0</w:t>
            </w:r>
          </w:p>
        </w:tc>
      </w:tr>
      <w:tr w:rsidR="003C5D4C">
        <w:tc>
          <w:tcPr>
            <w:tcW w:w="2778" w:type="dxa"/>
          </w:tcPr>
          <w:p w:rsidR="003C5D4C" w:rsidRDefault="003C5D4C">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08 2 00 40652</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1000,0</w:t>
            </w:r>
          </w:p>
        </w:tc>
        <w:tc>
          <w:tcPr>
            <w:tcW w:w="1949" w:type="dxa"/>
          </w:tcPr>
          <w:p w:rsidR="003C5D4C" w:rsidRDefault="003C5D4C">
            <w:pPr>
              <w:pStyle w:val="ConsPlusNormal"/>
              <w:jc w:val="center"/>
            </w:pPr>
            <w:r>
              <w:t>1000,0</w:t>
            </w:r>
          </w:p>
        </w:tc>
      </w:tr>
      <w:tr w:rsidR="003C5D4C">
        <w:tc>
          <w:tcPr>
            <w:tcW w:w="2778" w:type="dxa"/>
          </w:tcPr>
          <w:p w:rsidR="003C5D4C" w:rsidRDefault="003C5D4C">
            <w:pPr>
              <w:pStyle w:val="ConsPlusNormal"/>
            </w:pPr>
            <w:r>
              <w:t>Размещение информации об инвестиционном потенциале Республики Дагестан в средствах массовой информации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08 2 00 40653</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650,0</w:t>
            </w:r>
          </w:p>
        </w:tc>
        <w:tc>
          <w:tcPr>
            <w:tcW w:w="1949" w:type="dxa"/>
          </w:tcPr>
          <w:p w:rsidR="003C5D4C" w:rsidRDefault="003C5D4C">
            <w:pPr>
              <w:pStyle w:val="ConsPlusNormal"/>
              <w:jc w:val="center"/>
            </w:pPr>
            <w:r>
              <w:t>650,0</w:t>
            </w:r>
          </w:p>
        </w:tc>
      </w:tr>
      <w:tr w:rsidR="003C5D4C">
        <w:tc>
          <w:tcPr>
            <w:tcW w:w="2778" w:type="dxa"/>
          </w:tcPr>
          <w:p w:rsidR="003C5D4C" w:rsidRDefault="003C5D4C">
            <w:pPr>
              <w:pStyle w:val="ConsPlusNormal"/>
            </w:pPr>
            <w:r>
              <w:t>Увеличение уставного капитала ОАО "Корпорация развития Дагестана" в целях реализации инвестиционных проектов на территории Республики Дагестан (Капитальные вложения в объекты недвижимого имущества государственной (муниципальной) собственности)</w:t>
            </w:r>
          </w:p>
        </w:tc>
        <w:tc>
          <w:tcPr>
            <w:tcW w:w="1984" w:type="dxa"/>
          </w:tcPr>
          <w:p w:rsidR="003C5D4C" w:rsidRDefault="003C5D4C">
            <w:pPr>
              <w:pStyle w:val="ConsPlusNormal"/>
              <w:jc w:val="center"/>
            </w:pPr>
            <w:r>
              <w:t>08 2 00 R5230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249789,6</w:t>
            </w:r>
          </w:p>
        </w:tc>
        <w:tc>
          <w:tcPr>
            <w:tcW w:w="1949" w:type="dxa"/>
          </w:tcPr>
          <w:p w:rsidR="003C5D4C" w:rsidRDefault="003C5D4C">
            <w:pPr>
              <w:pStyle w:val="ConsPlusNormal"/>
              <w:jc w:val="center"/>
            </w:pPr>
            <w:r>
              <w:t>249789,6</w:t>
            </w:r>
          </w:p>
        </w:tc>
      </w:tr>
      <w:tr w:rsidR="003C5D4C">
        <w:tc>
          <w:tcPr>
            <w:tcW w:w="2778" w:type="dxa"/>
          </w:tcPr>
          <w:p w:rsidR="003C5D4C" w:rsidRDefault="003C5D4C">
            <w:pPr>
              <w:pStyle w:val="ConsPlusNormal"/>
            </w:pPr>
            <w:r>
              <w:t>Финансовое обеспечение презентационно-выставочной деятельности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08 2 02 88800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21865,0</w:t>
            </w:r>
          </w:p>
        </w:tc>
        <w:tc>
          <w:tcPr>
            <w:tcW w:w="1949" w:type="dxa"/>
          </w:tcPr>
          <w:p w:rsidR="003C5D4C" w:rsidRDefault="003C5D4C">
            <w:pPr>
              <w:pStyle w:val="ConsPlusNormal"/>
              <w:jc w:val="center"/>
            </w:pPr>
            <w:r>
              <w:t>21865,0</w:t>
            </w:r>
          </w:p>
        </w:tc>
      </w:tr>
      <w:tr w:rsidR="003C5D4C">
        <w:tc>
          <w:tcPr>
            <w:tcW w:w="2778" w:type="dxa"/>
          </w:tcPr>
          <w:p w:rsidR="003C5D4C" w:rsidRDefault="003C5D4C">
            <w:pPr>
              <w:pStyle w:val="ConsPlusNormal"/>
            </w:pPr>
            <w:r>
              <w:t xml:space="preserve">Государственная </w:t>
            </w:r>
            <w:hyperlink r:id="rId1645"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1984" w:type="dxa"/>
          </w:tcPr>
          <w:p w:rsidR="003C5D4C" w:rsidRDefault="003C5D4C">
            <w:pPr>
              <w:pStyle w:val="ConsPlusNormal"/>
              <w:jc w:val="center"/>
            </w:pPr>
            <w:r>
              <w:t>09</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625283,1</w:t>
            </w:r>
          </w:p>
        </w:tc>
        <w:tc>
          <w:tcPr>
            <w:tcW w:w="1949" w:type="dxa"/>
          </w:tcPr>
          <w:p w:rsidR="003C5D4C" w:rsidRDefault="003C5D4C">
            <w:pPr>
              <w:pStyle w:val="ConsPlusNormal"/>
              <w:jc w:val="center"/>
            </w:pPr>
            <w:r>
              <w:t>443875,2</w:t>
            </w:r>
          </w:p>
        </w:tc>
      </w:tr>
      <w:tr w:rsidR="003C5D4C">
        <w:tc>
          <w:tcPr>
            <w:tcW w:w="2778" w:type="dxa"/>
          </w:tcPr>
          <w:p w:rsidR="003C5D4C" w:rsidRDefault="008C55E6">
            <w:pPr>
              <w:pStyle w:val="ConsPlusNormal"/>
            </w:pPr>
            <w:hyperlink r:id="rId1646" w:history="1">
              <w:r w:rsidR="003C5D4C">
                <w:rPr>
                  <w:color w:val="0000FF"/>
                </w:rPr>
                <w:t>Подпрограмма</w:t>
              </w:r>
            </w:hyperlink>
            <w:r w:rsidR="003C5D4C">
              <w:t xml:space="preserve"> "Модернизация промышленности Республики Дагестан на 2015-2020 годы"</w:t>
            </w:r>
          </w:p>
        </w:tc>
        <w:tc>
          <w:tcPr>
            <w:tcW w:w="1984" w:type="dxa"/>
          </w:tcPr>
          <w:p w:rsidR="003C5D4C" w:rsidRDefault="003C5D4C">
            <w:pPr>
              <w:pStyle w:val="ConsPlusNormal"/>
              <w:jc w:val="center"/>
            </w:pPr>
            <w:r>
              <w:t>09 1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58419,0</w:t>
            </w:r>
          </w:p>
        </w:tc>
        <w:tc>
          <w:tcPr>
            <w:tcW w:w="1949" w:type="dxa"/>
          </w:tcPr>
          <w:p w:rsidR="003C5D4C" w:rsidRDefault="003C5D4C">
            <w:pPr>
              <w:pStyle w:val="ConsPlusNormal"/>
              <w:jc w:val="center"/>
            </w:pPr>
            <w:r>
              <w:t>58419,0</w:t>
            </w:r>
          </w:p>
        </w:tc>
      </w:tr>
      <w:tr w:rsidR="003C5D4C">
        <w:tc>
          <w:tcPr>
            <w:tcW w:w="2778" w:type="dxa"/>
          </w:tcPr>
          <w:p w:rsidR="003C5D4C" w:rsidRDefault="003C5D4C">
            <w:pPr>
              <w:pStyle w:val="ConsPlusNormal"/>
            </w:pPr>
            <w:r>
              <w:t>Основное мероприятие "Обеспечение деятельности государственного органа"</w:t>
            </w:r>
          </w:p>
        </w:tc>
        <w:tc>
          <w:tcPr>
            <w:tcW w:w="1984" w:type="dxa"/>
          </w:tcPr>
          <w:p w:rsidR="003C5D4C" w:rsidRDefault="003C5D4C">
            <w:pPr>
              <w:pStyle w:val="ConsPlusNormal"/>
              <w:jc w:val="center"/>
            </w:pPr>
            <w:r>
              <w:t>09 1 01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58419,0</w:t>
            </w:r>
          </w:p>
        </w:tc>
        <w:tc>
          <w:tcPr>
            <w:tcW w:w="1949" w:type="dxa"/>
          </w:tcPr>
          <w:p w:rsidR="003C5D4C" w:rsidRDefault="003C5D4C">
            <w:pPr>
              <w:pStyle w:val="ConsPlusNormal"/>
              <w:jc w:val="center"/>
            </w:pPr>
            <w:r>
              <w:t>58419,0</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09 1 01 20000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52116,1</w:t>
            </w:r>
          </w:p>
        </w:tc>
        <w:tc>
          <w:tcPr>
            <w:tcW w:w="1949" w:type="dxa"/>
          </w:tcPr>
          <w:p w:rsidR="003C5D4C" w:rsidRDefault="003C5D4C">
            <w:pPr>
              <w:pStyle w:val="ConsPlusNormal"/>
              <w:jc w:val="center"/>
            </w:pPr>
            <w:r>
              <w:t>52116,1</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09 1 01 20000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5724,9</w:t>
            </w:r>
          </w:p>
        </w:tc>
        <w:tc>
          <w:tcPr>
            <w:tcW w:w="1949" w:type="dxa"/>
          </w:tcPr>
          <w:p w:rsidR="003C5D4C" w:rsidRDefault="003C5D4C">
            <w:pPr>
              <w:pStyle w:val="ConsPlusNormal"/>
              <w:jc w:val="center"/>
            </w:pPr>
            <w:r>
              <w:t>5724,9</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4" w:type="dxa"/>
          </w:tcPr>
          <w:p w:rsidR="003C5D4C" w:rsidRDefault="003C5D4C">
            <w:pPr>
              <w:pStyle w:val="ConsPlusNormal"/>
              <w:jc w:val="center"/>
            </w:pPr>
            <w:r>
              <w:t>09 1 01 20000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578,0</w:t>
            </w:r>
          </w:p>
        </w:tc>
        <w:tc>
          <w:tcPr>
            <w:tcW w:w="1949" w:type="dxa"/>
          </w:tcPr>
          <w:p w:rsidR="003C5D4C" w:rsidRDefault="003C5D4C">
            <w:pPr>
              <w:pStyle w:val="ConsPlusNormal"/>
              <w:jc w:val="center"/>
            </w:pPr>
            <w:r>
              <w:t>578,0</w:t>
            </w:r>
          </w:p>
        </w:tc>
      </w:tr>
      <w:tr w:rsidR="003C5D4C">
        <w:tc>
          <w:tcPr>
            <w:tcW w:w="2778" w:type="dxa"/>
          </w:tcPr>
          <w:p w:rsidR="003C5D4C" w:rsidRDefault="008C55E6">
            <w:pPr>
              <w:pStyle w:val="ConsPlusNormal"/>
            </w:pPr>
            <w:hyperlink r:id="rId1647" w:history="1">
              <w:r w:rsidR="003C5D4C">
                <w:rPr>
                  <w:color w:val="0000FF"/>
                </w:rPr>
                <w:t>Подпрограмма</w:t>
              </w:r>
            </w:hyperlink>
            <w:r w:rsidR="003C5D4C">
              <w:t xml:space="preserve"> "Индустриальные парки Республики Дагестан"</w:t>
            </w:r>
          </w:p>
        </w:tc>
        <w:tc>
          <w:tcPr>
            <w:tcW w:w="1984" w:type="dxa"/>
          </w:tcPr>
          <w:p w:rsidR="003C5D4C" w:rsidRDefault="003C5D4C">
            <w:pPr>
              <w:pStyle w:val="ConsPlusNormal"/>
              <w:jc w:val="center"/>
            </w:pPr>
            <w:r>
              <w:t>09 2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117764,1</w:t>
            </w:r>
          </w:p>
        </w:tc>
        <w:tc>
          <w:tcPr>
            <w:tcW w:w="1949" w:type="dxa"/>
          </w:tcPr>
          <w:p w:rsidR="003C5D4C" w:rsidRDefault="003C5D4C">
            <w:pPr>
              <w:pStyle w:val="ConsPlusNormal"/>
              <w:jc w:val="center"/>
            </w:pPr>
            <w:r>
              <w:t>14020,1</w:t>
            </w:r>
          </w:p>
        </w:tc>
      </w:tr>
      <w:tr w:rsidR="003C5D4C">
        <w:tc>
          <w:tcPr>
            <w:tcW w:w="2778" w:type="dxa"/>
          </w:tcPr>
          <w:p w:rsidR="003C5D4C" w:rsidRDefault="003C5D4C">
            <w:pPr>
              <w:pStyle w:val="ConsPlusNormal"/>
            </w:pPr>
            <w:r>
              <w:t>Капитальные вложения в объекты государственной собственности Республики Дагестан (Капитальные вложения в объекты недвижимого имущества государственной (муниципальной) собственности)</w:t>
            </w:r>
          </w:p>
        </w:tc>
        <w:tc>
          <w:tcPr>
            <w:tcW w:w="1984" w:type="dxa"/>
          </w:tcPr>
          <w:p w:rsidR="003C5D4C" w:rsidRDefault="003C5D4C">
            <w:pPr>
              <w:pStyle w:val="ConsPlusNormal"/>
              <w:jc w:val="center"/>
            </w:pPr>
            <w:r>
              <w:t>09 2 00 41110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103744,0</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Основное мероприятие "Управление объектами инженерной инфраструктуры на инвестиционных площадках"</w:t>
            </w:r>
          </w:p>
        </w:tc>
        <w:tc>
          <w:tcPr>
            <w:tcW w:w="1984" w:type="dxa"/>
          </w:tcPr>
          <w:p w:rsidR="003C5D4C" w:rsidRDefault="003C5D4C">
            <w:pPr>
              <w:pStyle w:val="ConsPlusNormal"/>
              <w:jc w:val="center"/>
            </w:pPr>
            <w:r>
              <w:t>09 2 01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14020,1</w:t>
            </w:r>
          </w:p>
        </w:tc>
        <w:tc>
          <w:tcPr>
            <w:tcW w:w="1949" w:type="dxa"/>
          </w:tcPr>
          <w:p w:rsidR="003C5D4C" w:rsidRDefault="003C5D4C">
            <w:pPr>
              <w:pStyle w:val="ConsPlusNormal"/>
              <w:jc w:val="center"/>
            </w:pPr>
            <w:r>
              <w:t>14020,1</w:t>
            </w:r>
          </w:p>
        </w:tc>
      </w:tr>
      <w:tr w:rsidR="003C5D4C">
        <w:tc>
          <w:tcPr>
            <w:tcW w:w="2778" w:type="dxa"/>
          </w:tcPr>
          <w:p w:rsidR="003C5D4C" w:rsidRDefault="003C5D4C">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 (Иные бюджетные ассигнования)</w:t>
            </w:r>
          </w:p>
        </w:tc>
        <w:tc>
          <w:tcPr>
            <w:tcW w:w="1984" w:type="dxa"/>
          </w:tcPr>
          <w:p w:rsidR="003C5D4C" w:rsidRDefault="003C5D4C">
            <w:pPr>
              <w:pStyle w:val="ConsPlusNormal"/>
              <w:jc w:val="center"/>
            </w:pPr>
            <w:r>
              <w:t>09 2 01 00599</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14020,1</w:t>
            </w:r>
          </w:p>
        </w:tc>
        <w:tc>
          <w:tcPr>
            <w:tcW w:w="1949" w:type="dxa"/>
          </w:tcPr>
          <w:p w:rsidR="003C5D4C" w:rsidRDefault="003C5D4C">
            <w:pPr>
              <w:pStyle w:val="ConsPlusNormal"/>
              <w:jc w:val="center"/>
            </w:pPr>
            <w:r>
              <w:t>14020,1</w:t>
            </w:r>
          </w:p>
        </w:tc>
      </w:tr>
      <w:tr w:rsidR="003C5D4C">
        <w:tc>
          <w:tcPr>
            <w:tcW w:w="2778" w:type="dxa"/>
          </w:tcPr>
          <w:p w:rsidR="003C5D4C" w:rsidRDefault="008C55E6">
            <w:pPr>
              <w:pStyle w:val="ConsPlusNormal"/>
            </w:pPr>
            <w:hyperlink r:id="rId1648" w:history="1">
              <w:r w:rsidR="003C5D4C">
                <w:rPr>
                  <w:color w:val="0000FF"/>
                </w:rPr>
                <w:t>Подпрограмма</w:t>
              </w:r>
            </w:hyperlink>
            <w:r w:rsidR="003C5D4C">
              <w:t xml:space="preserve"> "Газификация населенных пунктов Республики Дагестан"</w:t>
            </w:r>
          </w:p>
        </w:tc>
        <w:tc>
          <w:tcPr>
            <w:tcW w:w="1984" w:type="dxa"/>
          </w:tcPr>
          <w:p w:rsidR="003C5D4C" w:rsidRDefault="003C5D4C">
            <w:pPr>
              <w:pStyle w:val="ConsPlusNormal"/>
              <w:jc w:val="center"/>
            </w:pPr>
            <w:r>
              <w:t>09 3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449100,0</w:t>
            </w:r>
          </w:p>
        </w:tc>
        <w:tc>
          <w:tcPr>
            <w:tcW w:w="1949" w:type="dxa"/>
          </w:tcPr>
          <w:p w:rsidR="003C5D4C" w:rsidRDefault="003C5D4C">
            <w:pPr>
              <w:pStyle w:val="ConsPlusNormal"/>
              <w:jc w:val="center"/>
            </w:pPr>
            <w:r>
              <w:t>371436,1</w:t>
            </w:r>
          </w:p>
        </w:tc>
      </w:tr>
      <w:tr w:rsidR="003C5D4C">
        <w:tc>
          <w:tcPr>
            <w:tcW w:w="2778" w:type="dxa"/>
          </w:tcPr>
          <w:p w:rsidR="003C5D4C" w:rsidRDefault="003C5D4C">
            <w:pPr>
              <w:pStyle w:val="ConsPlusNormal"/>
            </w:pPr>
            <w:r>
              <w:t>Основное мероприятие "Строительство и реконструкция объектов газоснабжения"</w:t>
            </w:r>
          </w:p>
        </w:tc>
        <w:tc>
          <w:tcPr>
            <w:tcW w:w="1984" w:type="dxa"/>
          </w:tcPr>
          <w:p w:rsidR="003C5D4C" w:rsidRDefault="003C5D4C">
            <w:pPr>
              <w:pStyle w:val="ConsPlusNormal"/>
              <w:jc w:val="center"/>
            </w:pPr>
            <w:r>
              <w:t>09 3 01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449100,0</w:t>
            </w:r>
          </w:p>
        </w:tc>
        <w:tc>
          <w:tcPr>
            <w:tcW w:w="1949" w:type="dxa"/>
          </w:tcPr>
          <w:p w:rsidR="003C5D4C" w:rsidRDefault="003C5D4C">
            <w:pPr>
              <w:pStyle w:val="ConsPlusNormal"/>
              <w:jc w:val="center"/>
            </w:pPr>
            <w:r>
              <w:t>371436,1</w:t>
            </w:r>
          </w:p>
        </w:tc>
      </w:tr>
      <w:tr w:rsidR="003C5D4C">
        <w:tc>
          <w:tcPr>
            <w:tcW w:w="2778"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984" w:type="dxa"/>
          </w:tcPr>
          <w:p w:rsidR="003C5D4C" w:rsidRDefault="003C5D4C">
            <w:pPr>
              <w:pStyle w:val="ConsPlusNormal"/>
              <w:jc w:val="center"/>
            </w:pPr>
            <w:r>
              <w:t>09 3 01 4111R</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449100,0</w:t>
            </w:r>
          </w:p>
        </w:tc>
        <w:tc>
          <w:tcPr>
            <w:tcW w:w="1949" w:type="dxa"/>
          </w:tcPr>
          <w:p w:rsidR="003C5D4C" w:rsidRDefault="003C5D4C">
            <w:pPr>
              <w:pStyle w:val="ConsPlusNormal"/>
              <w:jc w:val="center"/>
            </w:pPr>
            <w:r>
              <w:t>371436,1</w:t>
            </w:r>
          </w:p>
        </w:tc>
      </w:tr>
      <w:tr w:rsidR="003C5D4C">
        <w:tc>
          <w:tcPr>
            <w:tcW w:w="2778" w:type="dxa"/>
          </w:tcPr>
          <w:p w:rsidR="003C5D4C" w:rsidRDefault="003C5D4C">
            <w:pPr>
              <w:pStyle w:val="ConsPlusNormal"/>
            </w:pPr>
            <w:r>
              <w:t xml:space="preserve">Государственная </w:t>
            </w:r>
            <w:hyperlink r:id="rId1649" w:history="1">
              <w:r>
                <w:rPr>
                  <w:color w:val="0000FF"/>
                </w:rPr>
                <w:t>программа</w:t>
              </w:r>
            </w:hyperlink>
            <w:r>
              <w:t xml:space="preserve"> Республики Дагестан "Управление имуществом Республики Дагестан"</w:t>
            </w:r>
          </w:p>
        </w:tc>
        <w:tc>
          <w:tcPr>
            <w:tcW w:w="1984" w:type="dxa"/>
          </w:tcPr>
          <w:p w:rsidR="003C5D4C" w:rsidRDefault="003C5D4C">
            <w:pPr>
              <w:pStyle w:val="ConsPlusNormal"/>
              <w:jc w:val="center"/>
            </w:pPr>
            <w:r>
              <w:t>11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274416,7</w:t>
            </w:r>
          </w:p>
        </w:tc>
        <w:tc>
          <w:tcPr>
            <w:tcW w:w="1949" w:type="dxa"/>
          </w:tcPr>
          <w:p w:rsidR="003C5D4C" w:rsidRDefault="003C5D4C">
            <w:pPr>
              <w:pStyle w:val="ConsPlusNormal"/>
              <w:jc w:val="center"/>
            </w:pPr>
            <w:r>
              <w:t>281414,9</w:t>
            </w:r>
          </w:p>
        </w:tc>
      </w:tr>
      <w:tr w:rsidR="003C5D4C">
        <w:tc>
          <w:tcPr>
            <w:tcW w:w="2778" w:type="dxa"/>
          </w:tcPr>
          <w:p w:rsidR="003C5D4C" w:rsidRDefault="003C5D4C">
            <w:pPr>
              <w:pStyle w:val="ConsPlusNormal"/>
            </w:pPr>
            <w:r>
              <w:t>Реализация направления расходов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11 0 00 99990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62500,0</w:t>
            </w:r>
          </w:p>
        </w:tc>
        <w:tc>
          <w:tcPr>
            <w:tcW w:w="1949" w:type="dxa"/>
          </w:tcPr>
          <w:p w:rsidR="003C5D4C" w:rsidRDefault="003C5D4C">
            <w:pPr>
              <w:pStyle w:val="ConsPlusNormal"/>
              <w:jc w:val="center"/>
            </w:pPr>
            <w:r>
              <w:t>62500,0</w:t>
            </w:r>
          </w:p>
        </w:tc>
      </w:tr>
      <w:tr w:rsidR="003C5D4C">
        <w:tc>
          <w:tcPr>
            <w:tcW w:w="2778" w:type="dxa"/>
          </w:tcPr>
          <w:p w:rsidR="003C5D4C" w:rsidRDefault="003C5D4C">
            <w:pPr>
              <w:pStyle w:val="ConsPlusNormal"/>
            </w:pPr>
            <w:r>
              <w:t>Реализация направления расходов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11 0 00 99990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119432,0</w:t>
            </w:r>
          </w:p>
        </w:tc>
        <w:tc>
          <w:tcPr>
            <w:tcW w:w="1949" w:type="dxa"/>
          </w:tcPr>
          <w:p w:rsidR="003C5D4C" w:rsidRDefault="003C5D4C">
            <w:pPr>
              <w:pStyle w:val="ConsPlusNormal"/>
              <w:jc w:val="center"/>
            </w:pPr>
            <w:r>
              <w:t>119432,0</w:t>
            </w:r>
          </w:p>
        </w:tc>
      </w:tr>
      <w:tr w:rsidR="003C5D4C">
        <w:tc>
          <w:tcPr>
            <w:tcW w:w="2778" w:type="dxa"/>
          </w:tcPr>
          <w:p w:rsidR="003C5D4C" w:rsidRDefault="003C5D4C">
            <w:pPr>
              <w:pStyle w:val="ConsPlusNormal"/>
            </w:pPr>
            <w:r>
              <w:t>Реализация направления расходов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11 0 00 99990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4000,0</w:t>
            </w:r>
          </w:p>
        </w:tc>
        <w:tc>
          <w:tcPr>
            <w:tcW w:w="1949" w:type="dxa"/>
          </w:tcPr>
          <w:p w:rsidR="003C5D4C" w:rsidRDefault="003C5D4C">
            <w:pPr>
              <w:pStyle w:val="ConsPlusNormal"/>
              <w:jc w:val="center"/>
            </w:pPr>
            <w:r>
              <w:t>4000,0</w:t>
            </w:r>
          </w:p>
        </w:tc>
      </w:tr>
      <w:tr w:rsidR="003C5D4C">
        <w:tc>
          <w:tcPr>
            <w:tcW w:w="2778" w:type="dxa"/>
          </w:tcPr>
          <w:p w:rsidR="003C5D4C" w:rsidRDefault="003C5D4C">
            <w:pPr>
              <w:pStyle w:val="ConsPlusNormal"/>
            </w:pPr>
            <w:r>
              <w:t>Обеспечение мероприятий по проведению комплексных кадастровых работ (Межбюджетные трансферты)</w:t>
            </w:r>
          </w:p>
        </w:tc>
        <w:tc>
          <w:tcPr>
            <w:tcW w:w="1984" w:type="dxa"/>
          </w:tcPr>
          <w:p w:rsidR="003C5D4C" w:rsidRDefault="003C5D4C">
            <w:pPr>
              <w:pStyle w:val="ConsPlusNormal"/>
              <w:jc w:val="center"/>
            </w:pPr>
            <w:r>
              <w:t>11 0 00 R5110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43066,7</w:t>
            </w:r>
          </w:p>
        </w:tc>
        <w:tc>
          <w:tcPr>
            <w:tcW w:w="1949" w:type="dxa"/>
          </w:tcPr>
          <w:p w:rsidR="003C5D4C" w:rsidRDefault="003C5D4C">
            <w:pPr>
              <w:pStyle w:val="ConsPlusNormal"/>
              <w:jc w:val="center"/>
            </w:pPr>
            <w:r>
              <w:t>50064,9</w:t>
            </w:r>
          </w:p>
        </w:tc>
      </w:tr>
      <w:tr w:rsidR="003C5D4C">
        <w:tc>
          <w:tcPr>
            <w:tcW w:w="2778" w:type="dxa"/>
          </w:tcPr>
          <w:p w:rsidR="003C5D4C" w:rsidRDefault="003C5D4C">
            <w:pPr>
              <w:pStyle w:val="ConsPlusNormal"/>
            </w:pPr>
            <w:r>
              <w:t>Управление имуществом Республики Дагестан</w:t>
            </w:r>
          </w:p>
        </w:tc>
        <w:tc>
          <w:tcPr>
            <w:tcW w:w="1984" w:type="dxa"/>
          </w:tcPr>
          <w:p w:rsidR="003C5D4C" w:rsidRDefault="003C5D4C">
            <w:pPr>
              <w:pStyle w:val="ConsPlusNormal"/>
              <w:jc w:val="center"/>
            </w:pPr>
            <w:r>
              <w:t>11 1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45418,0</w:t>
            </w:r>
          </w:p>
        </w:tc>
        <w:tc>
          <w:tcPr>
            <w:tcW w:w="1949" w:type="dxa"/>
          </w:tcPr>
          <w:p w:rsidR="003C5D4C" w:rsidRDefault="003C5D4C">
            <w:pPr>
              <w:pStyle w:val="ConsPlusNormal"/>
              <w:jc w:val="center"/>
            </w:pPr>
            <w:r>
              <w:t>45418,0</w:t>
            </w:r>
          </w:p>
        </w:tc>
      </w:tr>
      <w:tr w:rsidR="003C5D4C">
        <w:tc>
          <w:tcPr>
            <w:tcW w:w="2778" w:type="dxa"/>
          </w:tcPr>
          <w:p w:rsidR="003C5D4C" w:rsidRDefault="003C5D4C">
            <w:pPr>
              <w:pStyle w:val="ConsPlusNormal"/>
            </w:pPr>
            <w:r>
              <w:t>Основное мероприятие "Управление имуществом Республики Дагестан"</w:t>
            </w:r>
          </w:p>
        </w:tc>
        <w:tc>
          <w:tcPr>
            <w:tcW w:w="1984" w:type="dxa"/>
          </w:tcPr>
          <w:p w:rsidR="003C5D4C" w:rsidRDefault="003C5D4C">
            <w:pPr>
              <w:pStyle w:val="ConsPlusNormal"/>
              <w:jc w:val="center"/>
            </w:pPr>
            <w:r>
              <w:t>11 1 01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45418,0</w:t>
            </w:r>
          </w:p>
        </w:tc>
        <w:tc>
          <w:tcPr>
            <w:tcW w:w="1949" w:type="dxa"/>
          </w:tcPr>
          <w:p w:rsidR="003C5D4C" w:rsidRDefault="003C5D4C">
            <w:pPr>
              <w:pStyle w:val="ConsPlusNormal"/>
              <w:jc w:val="center"/>
            </w:pPr>
            <w:r>
              <w:t>45418,0</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11 1 01 20000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39740,0</w:t>
            </w:r>
          </w:p>
        </w:tc>
        <w:tc>
          <w:tcPr>
            <w:tcW w:w="1949" w:type="dxa"/>
          </w:tcPr>
          <w:p w:rsidR="003C5D4C" w:rsidRDefault="003C5D4C">
            <w:pPr>
              <w:pStyle w:val="ConsPlusNormal"/>
              <w:jc w:val="center"/>
            </w:pPr>
            <w:r>
              <w:t>39740,0</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11 1 01 20000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4938,0</w:t>
            </w:r>
          </w:p>
        </w:tc>
        <w:tc>
          <w:tcPr>
            <w:tcW w:w="1949" w:type="dxa"/>
          </w:tcPr>
          <w:p w:rsidR="003C5D4C" w:rsidRDefault="003C5D4C">
            <w:pPr>
              <w:pStyle w:val="ConsPlusNormal"/>
              <w:jc w:val="center"/>
            </w:pPr>
            <w:r>
              <w:t>4938,0</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4" w:type="dxa"/>
          </w:tcPr>
          <w:p w:rsidR="003C5D4C" w:rsidRDefault="003C5D4C">
            <w:pPr>
              <w:pStyle w:val="ConsPlusNormal"/>
              <w:jc w:val="center"/>
            </w:pPr>
            <w:r>
              <w:t>11 1 01 20000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740,0</w:t>
            </w:r>
          </w:p>
        </w:tc>
        <w:tc>
          <w:tcPr>
            <w:tcW w:w="1949" w:type="dxa"/>
          </w:tcPr>
          <w:p w:rsidR="003C5D4C" w:rsidRDefault="003C5D4C">
            <w:pPr>
              <w:pStyle w:val="ConsPlusNormal"/>
              <w:jc w:val="center"/>
            </w:pPr>
            <w:r>
              <w:t>740,0</w:t>
            </w:r>
          </w:p>
        </w:tc>
      </w:tr>
      <w:tr w:rsidR="003C5D4C">
        <w:tc>
          <w:tcPr>
            <w:tcW w:w="2778" w:type="dxa"/>
          </w:tcPr>
          <w:p w:rsidR="003C5D4C" w:rsidRDefault="003C5D4C">
            <w:pPr>
              <w:pStyle w:val="ConsPlusNormal"/>
            </w:pPr>
            <w:r>
              <w:t xml:space="preserve">Государственная </w:t>
            </w:r>
            <w:hyperlink r:id="rId1650" w:history="1">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w:t>
            </w:r>
          </w:p>
        </w:tc>
        <w:tc>
          <w:tcPr>
            <w:tcW w:w="1984" w:type="dxa"/>
          </w:tcPr>
          <w:p w:rsidR="003C5D4C" w:rsidRDefault="003C5D4C">
            <w:pPr>
              <w:pStyle w:val="ConsPlusNormal"/>
              <w:jc w:val="center"/>
            </w:pPr>
            <w:r>
              <w:t>12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21000,0</w:t>
            </w:r>
          </w:p>
        </w:tc>
        <w:tc>
          <w:tcPr>
            <w:tcW w:w="1949" w:type="dxa"/>
          </w:tcPr>
          <w:p w:rsidR="003C5D4C" w:rsidRDefault="003C5D4C">
            <w:pPr>
              <w:pStyle w:val="ConsPlusNormal"/>
              <w:jc w:val="center"/>
            </w:pPr>
            <w:r>
              <w:t>21000,0</w:t>
            </w:r>
          </w:p>
        </w:tc>
      </w:tr>
      <w:tr w:rsidR="003C5D4C">
        <w:tc>
          <w:tcPr>
            <w:tcW w:w="2778" w:type="dxa"/>
          </w:tcPr>
          <w:p w:rsidR="003C5D4C" w:rsidRDefault="003C5D4C">
            <w:pPr>
              <w:pStyle w:val="ConsPlusNormal"/>
            </w:pPr>
            <w:r>
              <w:t>Основное мероприятие "Взаимодействие с религиозными организациями и их государственная поддержка"</w:t>
            </w:r>
          </w:p>
        </w:tc>
        <w:tc>
          <w:tcPr>
            <w:tcW w:w="1984" w:type="dxa"/>
          </w:tcPr>
          <w:p w:rsidR="003C5D4C" w:rsidRDefault="003C5D4C">
            <w:pPr>
              <w:pStyle w:val="ConsPlusNormal"/>
              <w:jc w:val="center"/>
            </w:pPr>
            <w:r>
              <w:t>12 0 01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21000,0</w:t>
            </w:r>
          </w:p>
        </w:tc>
        <w:tc>
          <w:tcPr>
            <w:tcW w:w="1949" w:type="dxa"/>
          </w:tcPr>
          <w:p w:rsidR="003C5D4C" w:rsidRDefault="003C5D4C">
            <w:pPr>
              <w:pStyle w:val="ConsPlusNormal"/>
              <w:jc w:val="center"/>
            </w:pPr>
            <w:r>
              <w:t>21000,0</w:t>
            </w:r>
          </w:p>
        </w:tc>
      </w:tr>
      <w:tr w:rsidR="003C5D4C">
        <w:tc>
          <w:tcPr>
            <w:tcW w:w="2778" w:type="dxa"/>
          </w:tcPr>
          <w:p w:rsidR="003C5D4C" w:rsidRDefault="003C5D4C">
            <w:pPr>
              <w:pStyle w:val="ConsPlusNormal"/>
            </w:pPr>
            <w:r>
              <w:t>Реализация мер поддержки и взаимодействия с религиозными организациями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12 0 01 99590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21000,0</w:t>
            </w:r>
          </w:p>
        </w:tc>
        <w:tc>
          <w:tcPr>
            <w:tcW w:w="1949" w:type="dxa"/>
          </w:tcPr>
          <w:p w:rsidR="003C5D4C" w:rsidRDefault="003C5D4C">
            <w:pPr>
              <w:pStyle w:val="ConsPlusNormal"/>
              <w:jc w:val="center"/>
            </w:pPr>
            <w:r>
              <w:t>21000,0</w:t>
            </w:r>
          </w:p>
        </w:tc>
      </w:tr>
      <w:tr w:rsidR="003C5D4C">
        <w:tc>
          <w:tcPr>
            <w:tcW w:w="2778" w:type="dxa"/>
          </w:tcPr>
          <w:p w:rsidR="003C5D4C" w:rsidRDefault="003C5D4C">
            <w:pPr>
              <w:pStyle w:val="ConsPlusNormal"/>
            </w:pPr>
            <w:r>
              <w:t xml:space="preserve">Государственная </w:t>
            </w:r>
            <w:hyperlink r:id="rId1651"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1984" w:type="dxa"/>
          </w:tcPr>
          <w:p w:rsidR="003C5D4C" w:rsidRDefault="003C5D4C">
            <w:pPr>
              <w:pStyle w:val="ConsPlusNormal"/>
              <w:jc w:val="center"/>
            </w:pPr>
            <w:r>
              <w:t>14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3429378,9</w:t>
            </w:r>
          </w:p>
        </w:tc>
        <w:tc>
          <w:tcPr>
            <w:tcW w:w="1949" w:type="dxa"/>
          </w:tcPr>
          <w:p w:rsidR="003C5D4C" w:rsidRDefault="003C5D4C">
            <w:pPr>
              <w:pStyle w:val="ConsPlusNormal"/>
              <w:jc w:val="center"/>
            </w:pPr>
            <w:r>
              <w:t>3822030,6</w:t>
            </w:r>
          </w:p>
        </w:tc>
      </w:tr>
      <w:tr w:rsidR="003C5D4C">
        <w:tc>
          <w:tcPr>
            <w:tcW w:w="2778" w:type="dxa"/>
          </w:tcPr>
          <w:p w:rsidR="003C5D4C" w:rsidRDefault="008C55E6">
            <w:pPr>
              <w:pStyle w:val="ConsPlusNormal"/>
            </w:pPr>
            <w:hyperlink r:id="rId1652" w:history="1">
              <w:r w:rsidR="003C5D4C">
                <w:rPr>
                  <w:color w:val="0000FF"/>
                </w:rPr>
                <w:t>Подпрограмма</w:t>
              </w:r>
            </w:hyperlink>
            <w:r w:rsidR="003C5D4C">
              <w:t xml:space="preserve"> "Развитие отраслей агропромышленного комплекса"</w:t>
            </w:r>
          </w:p>
        </w:tc>
        <w:tc>
          <w:tcPr>
            <w:tcW w:w="1984" w:type="dxa"/>
          </w:tcPr>
          <w:p w:rsidR="003C5D4C" w:rsidRDefault="003C5D4C">
            <w:pPr>
              <w:pStyle w:val="ConsPlusNormal"/>
              <w:jc w:val="center"/>
            </w:pPr>
            <w:r>
              <w:t>14 1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2303247,0</w:t>
            </w:r>
          </w:p>
        </w:tc>
        <w:tc>
          <w:tcPr>
            <w:tcW w:w="1949" w:type="dxa"/>
          </w:tcPr>
          <w:p w:rsidR="003C5D4C" w:rsidRDefault="003C5D4C">
            <w:pPr>
              <w:pStyle w:val="ConsPlusNormal"/>
              <w:jc w:val="center"/>
            </w:pPr>
            <w:r>
              <w:t>2406381,2</w:t>
            </w:r>
          </w:p>
        </w:tc>
      </w:tr>
      <w:tr w:rsidR="003C5D4C">
        <w:tc>
          <w:tcPr>
            <w:tcW w:w="2778" w:type="dxa"/>
          </w:tcPr>
          <w:p w:rsidR="003C5D4C" w:rsidRDefault="003C5D4C">
            <w:pPr>
              <w:pStyle w:val="ConsPlusNormal"/>
            </w:pPr>
            <w:r>
              <w:t>Основное мероприятие "Поддержка отдельных подотраслей растениеводства и животноводства, а также сельскохозяйственного страхования"</w:t>
            </w:r>
          </w:p>
        </w:tc>
        <w:tc>
          <w:tcPr>
            <w:tcW w:w="1984" w:type="dxa"/>
          </w:tcPr>
          <w:p w:rsidR="003C5D4C" w:rsidRDefault="003C5D4C">
            <w:pPr>
              <w:pStyle w:val="ConsPlusNormal"/>
              <w:jc w:val="center"/>
            </w:pPr>
            <w:r>
              <w:t>14 1 01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968521,0</w:t>
            </w:r>
          </w:p>
        </w:tc>
        <w:tc>
          <w:tcPr>
            <w:tcW w:w="1949" w:type="dxa"/>
          </w:tcPr>
          <w:p w:rsidR="003C5D4C" w:rsidRDefault="003C5D4C">
            <w:pPr>
              <w:pStyle w:val="ConsPlusNormal"/>
              <w:jc w:val="center"/>
            </w:pPr>
            <w:r>
              <w:t>969478,1</w:t>
            </w:r>
          </w:p>
        </w:tc>
      </w:tr>
      <w:tr w:rsidR="003C5D4C">
        <w:tc>
          <w:tcPr>
            <w:tcW w:w="2778" w:type="dxa"/>
          </w:tcPr>
          <w:p w:rsidR="003C5D4C" w:rsidRDefault="003C5D4C">
            <w:pPr>
              <w:pStyle w:val="ConsPlusNormal"/>
            </w:pPr>
            <w:r>
              <w:t>Субсидии на оказание несвязанной поддержки сельхозтоваропроизводителям в области растениеводства (Иные бюджетные ассигнования)</w:t>
            </w:r>
          </w:p>
        </w:tc>
        <w:tc>
          <w:tcPr>
            <w:tcW w:w="1984" w:type="dxa"/>
          </w:tcPr>
          <w:p w:rsidR="003C5D4C" w:rsidRDefault="003C5D4C">
            <w:pPr>
              <w:pStyle w:val="ConsPlusNormal"/>
              <w:jc w:val="center"/>
            </w:pPr>
            <w:r>
              <w:t>14 1 01 R5080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126315,8</w:t>
            </w:r>
          </w:p>
        </w:tc>
        <w:tc>
          <w:tcPr>
            <w:tcW w:w="1949" w:type="dxa"/>
          </w:tcPr>
          <w:p w:rsidR="003C5D4C" w:rsidRDefault="003C5D4C">
            <w:pPr>
              <w:pStyle w:val="ConsPlusNormal"/>
              <w:jc w:val="center"/>
            </w:pPr>
            <w:r>
              <w:t>126442,1</w:t>
            </w:r>
          </w:p>
        </w:tc>
      </w:tr>
      <w:tr w:rsidR="003C5D4C">
        <w:tc>
          <w:tcPr>
            <w:tcW w:w="2778" w:type="dxa"/>
          </w:tcPr>
          <w:p w:rsidR="003C5D4C" w:rsidRDefault="003C5D4C">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 (Иные бюджетные ассигнования)</w:t>
            </w:r>
          </w:p>
        </w:tc>
        <w:tc>
          <w:tcPr>
            <w:tcW w:w="1984" w:type="dxa"/>
          </w:tcPr>
          <w:p w:rsidR="003C5D4C" w:rsidRDefault="003C5D4C">
            <w:pPr>
              <w:pStyle w:val="ConsPlusNormal"/>
              <w:jc w:val="center"/>
            </w:pPr>
            <w:r>
              <w:t>14 1 01 R5081</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9523,8</w:t>
            </w:r>
          </w:p>
        </w:tc>
        <w:tc>
          <w:tcPr>
            <w:tcW w:w="1949" w:type="dxa"/>
          </w:tcPr>
          <w:p w:rsidR="003C5D4C" w:rsidRDefault="003C5D4C">
            <w:pPr>
              <w:pStyle w:val="ConsPlusNormal"/>
              <w:jc w:val="center"/>
            </w:pPr>
            <w:r>
              <w:t>9533,4</w:t>
            </w:r>
          </w:p>
        </w:tc>
      </w:tr>
      <w:tr w:rsidR="003C5D4C">
        <w:tc>
          <w:tcPr>
            <w:tcW w:w="2778" w:type="dxa"/>
          </w:tcPr>
          <w:p w:rsidR="003C5D4C" w:rsidRDefault="003C5D4C">
            <w:pPr>
              <w:pStyle w:val="ConsPlusNormal"/>
            </w:pPr>
            <w:r>
              <w:t>Субсидии на 1 килограмм реализованного и (или) отгруженного на собственную переработку коровьего молока и (или) козьего молока (Иные бюджетные ассигнования)</w:t>
            </w:r>
          </w:p>
        </w:tc>
        <w:tc>
          <w:tcPr>
            <w:tcW w:w="1984" w:type="dxa"/>
          </w:tcPr>
          <w:p w:rsidR="003C5D4C" w:rsidRDefault="003C5D4C">
            <w:pPr>
              <w:pStyle w:val="ConsPlusNormal"/>
              <w:jc w:val="center"/>
            </w:pPr>
            <w:r>
              <w:t>14 1 01 R5082</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128320,8</w:t>
            </w:r>
          </w:p>
        </w:tc>
        <w:tc>
          <w:tcPr>
            <w:tcW w:w="1949" w:type="dxa"/>
          </w:tcPr>
          <w:p w:rsidR="003C5D4C" w:rsidRDefault="003C5D4C">
            <w:pPr>
              <w:pStyle w:val="ConsPlusNormal"/>
              <w:jc w:val="center"/>
            </w:pPr>
            <w:r>
              <w:t>128449,2</w:t>
            </w:r>
          </w:p>
        </w:tc>
      </w:tr>
      <w:tr w:rsidR="003C5D4C">
        <w:tc>
          <w:tcPr>
            <w:tcW w:w="2778" w:type="dxa"/>
          </w:tcPr>
          <w:p w:rsidR="003C5D4C" w:rsidRDefault="003C5D4C">
            <w:pPr>
              <w:pStyle w:val="ConsPlusNormal"/>
            </w:pPr>
            <w:r>
              <w:t>Стимулирование сохранения (увеличения) поголовья скота мясных пород (Иные бюджетные ассигнования)</w:t>
            </w:r>
          </w:p>
        </w:tc>
        <w:tc>
          <w:tcPr>
            <w:tcW w:w="1984" w:type="dxa"/>
          </w:tcPr>
          <w:p w:rsidR="003C5D4C" w:rsidRDefault="003C5D4C">
            <w:pPr>
              <w:pStyle w:val="ConsPlusNormal"/>
              <w:jc w:val="center"/>
            </w:pPr>
            <w:r>
              <w:t>14 1 01 R5086</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16190,5</w:t>
            </w:r>
          </w:p>
        </w:tc>
        <w:tc>
          <w:tcPr>
            <w:tcW w:w="1949" w:type="dxa"/>
          </w:tcPr>
          <w:p w:rsidR="003C5D4C" w:rsidRDefault="003C5D4C">
            <w:pPr>
              <w:pStyle w:val="ConsPlusNormal"/>
              <w:jc w:val="center"/>
            </w:pPr>
            <w:r>
              <w:t>16206,6</w:t>
            </w:r>
          </w:p>
        </w:tc>
      </w:tr>
      <w:tr w:rsidR="003C5D4C">
        <w:tc>
          <w:tcPr>
            <w:tcW w:w="2778" w:type="dxa"/>
          </w:tcPr>
          <w:p w:rsidR="003C5D4C" w:rsidRDefault="003C5D4C">
            <w:pPr>
              <w:pStyle w:val="ConsPlusNormal"/>
            </w:pPr>
            <w:r>
              <w:t>Развитие овцеводства и козоводства (Иные бюджетные ассигнования)</w:t>
            </w:r>
          </w:p>
        </w:tc>
        <w:tc>
          <w:tcPr>
            <w:tcW w:w="1984" w:type="dxa"/>
          </w:tcPr>
          <w:p w:rsidR="003C5D4C" w:rsidRDefault="003C5D4C">
            <w:pPr>
              <w:pStyle w:val="ConsPlusNormal"/>
              <w:jc w:val="center"/>
            </w:pPr>
            <w:r>
              <w:t>14 1 01 R5087</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326842,1</w:t>
            </w:r>
          </w:p>
        </w:tc>
        <w:tc>
          <w:tcPr>
            <w:tcW w:w="1949" w:type="dxa"/>
          </w:tcPr>
          <w:p w:rsidR="003C5D4C" w:rsidRDefault="003C5D4C">
            <w:pPr>
              <w:pStyle w:val="ConsPlusNormal"/>
              <w:jc w:val="center"/>
            </w:pPr>
            <w:r>
              <w:t>327157,9</w:t>
            </w:r>
          </w:p>
        </w:tc>
      </w:tr>
      <w:tr w:rsidR="003C5D4C">
        <w:tc>
          <w:tcPr>
            <w:tcW w:w="2778" w:type="dxa"/>
          </w:tcPr>
          <w:p w:rsidR="003C5D4C" w:rsidRDefault="003C5D4C">
            <w:pPr>
              <w:pStyle w:val="ConsPlusNormal"/>
            </w:pPr>
            <w:r>
              <w:t>Развитие производства тонкорунной и полутонкорунной шерсти (Иные бюджетные ассигнования)</w:t>
            </w:r>
          </w:p>
        </w:tc>
        <w:tc>
          <w:tcPr>
            <w:tcW w:w="1984" w:type="dxa"/>
          </w:tcPr>
          <w:p w:rsidR="003C5D4C" w:rsidRDefault="003C5D4C">
            <w:pPr>
              <w:pStyle w:val="ConsPlusNormal"/>
              <w:jc w:val="center"/>
            </w:pPr>
            <w:r>
              <w:t>14 1 01 R5088</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23810,5</w:t>
            </w:r>
          </w:p>
        </w:tc>
        <w:tc>
          <w:tcPr>
            <w:tcW w:w="1949" w:type="dxa"/>
          </w:tcPr>
          <w:p w:rsidR="003C5D4C" w:rsidRDefault="003C5D4C">
            <w:pPr>
              <w:pStyle w:val="ConsPlusNormal"/>
              <w:jc w:val="center"/>
            </w:pPr>
            <w:r>
              <w:t>23834,3</w:t>
            </w:r>
          </w:p>
        </w:tc>
      </w:tr>
      <w:tr w:rsidR="003C5D4C">
        <w:tc>
          <w:tcPr>
            <w:tcW w:w="2778" w:type="dxa"/>
          </w:tcPr>
          <w:p w:rsidR="003C5D4C" w:rsidRDefault="003C5D4C">
            <w:pPr>
              <w:pStyle w:val="ConsPlusNormal"/>
            </w:pPr>
            <w:r>
              <w:t>Развитие оленеводства и табунного коневодства (Иные бюджетные ассигнования)</w:t>
            </w:r>
          </w:p>
        </w:tc>
        <w:tc>
          <w:tcPr>
            <w:tcW w:w="1984" w:type="dxa"/>
          </w:tcPr>
          <w:p w:rsidR="003C5D4C" w:rsidRDefault="003C5D4C">
            <w:pPr>
              <w:pStyle w:val="ConsPlusNormal"/>
              <w:jc w:val="center"/>
            </w:pPr>
            <w:r>
              <w:t>14 1 01 R5089</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714,2</w:t>
            </w:r>
          </w:p>
        </w:tc>
        <w:tc>
          <w:tcPr>
            <w:tcW w:w="1949" w:type="dxa"/>
          </w:tcPr>
          <w:p w:rsidR="003C5D4C" w:rsidRDefault="003C5D4C">
            <w:pPr>
              <w:pStyle w:val="ConsPlusNormal"/>
              <w:jc w:val="center"/>
            </w:pPr>
            <w:r>
              <w:t>715,8</w:t>
            </w:r>
          </w:p>
        </w:tc>
      </w:tr>
      <w:tr w:rsidR="003C5D4C">
        <w:tc>
          <w:tcPr>
            <w:tcW w:w="2778" w:type="dxa"/>
          </w:tcPr>
          <w:p w:rsidR="003C5D4C" w:rsidRDefault="003C5D4C">
            <w:pPr>
              <w:pStyle w:val="ConsPlusNormal"/>
            </w:pPr>
            <w:r>
              <w:t>Стимулирование использования высокопродуктивных животных (поддержка племенного животноводства) (Иные бюджетные ассигнования)</w:t>
            </w:r>
          </w:p>
        </w:tc>
        <w:tc>
          <w:tcPr>
            <w:tcW w:w="1984" w:type="dxa"/>
          </w:tcPr>
          <w:p w:rsidR="003C5D4C" w:rsidRDefault="003C5D4C">
            <w:pPr>
              <w:pStyle w:val="ConsPlusNormal"/>
              <w:jc w:val="center"/>
            </w:pPr>
            <w:r>
              <w:t>14 1 01 R508А</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327279,5</w:t>
            </w:r>
          </w:p>
        </w:tc>
        <w:tc>
          <w:tcPr>
            <w:tcW w:w="1949" w:type="dxa"/>
          </w:tcPr>
          <w:p w:rsidR="003C5D4C" w:rsidRDefault="003C5D4C">
            <w:pPr>
              <w:pStyle w:val="ConsPlusNormal"/>
              <w:jc w:val="center"/>
            </w:pPr>
            <w:r>
              <w:t>327605,1</w:t>
            </w:r>
          </w:p>
        </w:tc>
      </w:tr>
      <w:tr w:rsidR="003C5D4C">
        <w:tc>
          <w:tcPr>
            <w:tcW w:w="2778" w:type="dxa"/>
          </w:tcPr>
          <w:p w:rsidR="003C5D4C" w:rsidRDefault="003C5D4C">
            <w:pPr>
              <w:pStyle w:val="ConsPlusNormal"/>
            </w:pPr>
            <w:r>
              <w:t>Снижение рисков в подотраслях растениеводства и животноводства (Иные бюджетные ассигнования)</w:t>
            </w:r>
          </w:p>
        </w:tc>
        <w:tc>
          <w:tcPr>
            <w:tcW w:w="1984" w:type="dxa"/>
          </w:tcPr>
          <w:p w:rsidR="003C5D4C" w:rsidRDefault="003C5D4C">
            <w:pPr>
              <w:pStyle w:val="ConsPlusNormal"/>
              <w:jc w:val="center"/>
            </w:pPr>
            <w:r>
              <w:t>14 1 01 R508К</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9523,8</w:t>
            </w:r>
          </w:p>
        </w:tc>
        <w:tc>
          <w:tcPr>
            <w:tcW w:w="1949" w:type="dxa"/>
          </w:tcPr>
          <w:p w:rsidR="003C5D4C" w:rsidRDefault="003C5D4C">
            <w:pPr>
              <w:pStyle w:val="ConsPlusNormal"/>
              <w:jc w:val="center"/>
            </w:pPr>
            <w:r>
              <w:t>9533,7</w:t>
            </w:r>
          </w:p>
        </w:tc>
      </w:tr>
      <w:tr w:rsidR="003C5D4C">
        <w:tc>
          <w:tcPr>
            <w:tcW w:w="2778" w:type="dxa"/>
          </w:tcPr>
          <w:p w:rsidR="003C5D4C" w:rsidRDefault="003C5D4C">
            <w:pPr>
              <w:pStyle w:val="ConsPlusNormal"/>
            </w:pPr>
            <w:r>
              <w:t>Основное мероприятие "Стимулирование развития приоритетных подотраслей агропромышленного комплекса и развития малых форм хозяйствования"</w:t>
            </w:r>
          </w:p>
        </w:tc>
        <w:tc>
          <w:tcPr>
            <w:tcW w:w="1984" w:type="dxa"/>
          </w:tcPr>
          <w:p w:rsidR="003C5D4C" w:rsidRDefault="003C5D4C">
            <w:pPr>
              <w:pStyle w:val="ConsPlusNormal"/>
              <w:jc w:val="center"/>
            </w:pPr>
            <w:r>
              <w:t>14 1 02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1202846,7</w:t>
            </w:r>
          </w:p>
        </w:tc>
        <w:tc>
          <w:tcPr>
            <w:tcW w:w="1949" w:type="dxa"/>
          </w:tcPr>
          <w:p w:rsidR="003C5D4C" w:rsidRDefault="003C5D4C">
            <w:pPr>
              <w:pStyle w:val="ConsPlusNormal"/>
              <w:jc w:val="center"/>
            </w:pPr>
            <w:r>
              <w:t>1203399,8</w:t>
            </w:r>
          </w:p>
        </w:tc>
      </w:tr>
      <w:tr w:rsidR="003C5D4C">
        <w:tc>
          <w:tcPr>
            <w:tcW w:w="2778" w:type="dxa"/>
          </w:tcPr>
          <w:p w:rsidR="003C5D4C" w:rsidRDefault="003C5D4C">
            <w:pPr>
              <w:pStyle w:val="ConsPlusNormal"/>
            </w:pPr>
            <w:r>
              <w:t>Субсидирование части затрат на закладку и уход за многолетними плодовыми и ягодными насаждениями (Иные бюджетные ассигнования)</w:t>
            </w:r>
          </w:p>
        </w:tc>
        <w:tc>
          <w:tcPr>
            <w:tcW w:w="1984" w:type="dxa"/>
          </w:tcPr>
          <w:p w:rsidR="003C5D4C" w:rsidRDefault="003C5D4C">
            <w:pPr>
              <w:pStyle w:val="ConsPlusNormal"/>
              <w:jc w:val="center"/>
            </w:pPr>
            <w:r>
              <w:t>14 1 02 R5023</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371894,7</w:t>
            </w:r>
          </w:p>
        </w:tc>
        <w:tc>
          <w:tcPr>
            <w:tcW w:w="1949" w:type="dxa"/>
          </w:tcPr>
          <w:p w:rsidR="003C5D4C" w:rsidRDefault="003C5D4C">
            <w:pPr>
              <w:pStyle w:val="ConsPlusNormal"/>
              <w:jc w:val="center"/>
            </w:pPr>
            <w:r>
              <w:t>372105,3</w:t>
            </w:r>
          </w:p>
        </w:tc>
      </w:tr>
      <w:tr w:rsidR="003C5D4C">
        <w:tc>
          <w:tcPr>
            <w:tcW w:w="2778" w:type="dxa"/>
          </w:tcPr>
          <w:p w:rsidR="003C5D4C" w:rsidRDefault="003C5D4C">
            <w:pPr>
              <w:pStyle w:val="ConsPlusNormal"/>
            </w:pPr>
            <w:r>
              <w:t>Субсидирование части затрат на закладку и уход за виноградниками (Иные бюджетные ассигнования)</w:t>
            </w:r>
          </w:p>
        </w:tc>
        <w:tc>
          <w:tcPr>
            <w:tcW w:w="1984" w:type="dxa"/>
          </w:tcPr>
          <w:p w:rsidR="003C5D4C" w:rsidRDefault="003C5D4C">
            <w:pPr>
              <w:pStyle w:val="ConsPlusNormal"/>
              <w:jc w:val="center"/>
            </w:pPr>
            <w:r>
              <w:t>14 1 02 R5024</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277894,7</w:t>
            </w:r>
          </w:p>
        </w:tc>
        <w:tc>
          <w:tcPr>
            <w:tcW w:w="1949" w:type="dxa"/>
          </w:tcPr>
          <w:p w:rsidR="003C5D4C" w:rsidRDefault="003C5D4C">
            <w:pPr>
              <w:pStyle w:val="ConsPlusNormal"/>
              <w:jc w:val="center"/>
            </w:pPr>
            <w:r>
              <w:t>278000,0</w:t>
            </w:r>
          </w:p>
        </w:tc>
      </w:tr>
      <w:tr w:rsidR="003C5D4C">
        <w:tc>
          <w:tcPr>
            <w:tcW w:w="2778" w:type="dxa"/>
          </w:tcPr>
          <w:p w:rsidR="003C5D4C" w:rsidRDefault="003C5D4C">
            <w:pPr>
              <w:pStyle w:val="ConsPlusNormal"/>
            </w:pPr>
            <w:r>
              <w:t>Поддержка начинающих фермеров (Иные бюджетные ассигнования)</w:t>
            </w:r>
          </w:p>
        </w:tc>
        <w:tc>
          <w:tcPr>
            <w:tcW w:w="1984" w:type="dxa"/>
          </w:tcPr>
          <w:p w:rsidR="003C5D4C" w:rsidRDefault="003C5D4C">
            <w:pPr>
              <w:pStyle w:val="ConsPlusNormal"/>
              <w:jc w:val="center"/>
            </w:pPr>
            <w:r>
              <w:t>14 1 02 R502Б</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63684,2</w:t>
            </w:r>
          </w:p>
        </w:tc>
        <w:tc>
          <w:tcPr>
            <w:tcW w:w="1949" w:type="dxa"/>
          </w:tcPr>
          <w:p w:rsidR="003C5D4C" w:rsidRDefault="003C5D4C">
            <w:pPr>
              <w:pStyle w:val="ConsPlusNormal"/>
              <w:jc w:val="center"/>
            </w:pPr>
            <w:r>
              <w:t>63684,2</w:t>
            </w:r>
          </w:p>
        </w:tc>
      </w:tr>
      <w:tr w:rsidR="003C5D4C">
        <w:tc>
          <w:tcPr>
            <w:tcW w:w="2778" w:type="dxa"/>
          </w:tcPr>
          <w:p w:rsidR="003C5D4C" w:rsidRDefault="003C5D4C">
            <w:pPr>
              <w:pStyle w:val="ConsPlusNormal"/>
            </w:pPr>
            <w:r>
              <w:t>Развитие семейных ферм (Иные бюджетные ассигнования)</w:t>
            </w:r>
          </w:p>
        </w:tc>
        <w:tc>
          <w:tcPr>
            <w:tcW w:w="1984" w:type="dxa"/>
          </w:tcPr>
          <w:p w:rsidR="003C5D4C" w:rsidRDefault="003C5D4C">
            <w:pPr>
              <w:pStyle w:val="ConsPlusNormal"/>
              <w:jc w:val="center"/>
            </w:pPr>
            <w:r>
              <w:t>14 1 02 R502В</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225267,8</w:t>
            </w:r>
          </w:p>
        </w:tc>
        <w:tc>
          <w:tcPr>
            <w:tcW w:w="1949" w:type="dxa"/>
          </w:tcPr>
          <w:p w:rsidR="003C5D4C" w:rsidRDefault="003C5D4C">
            <w:pPr>
              <w:pStyle w:val="ConsPlusNormal"/>
              <w:jc w:val="center"/>
            </w:pPr>
            <w:r>
              <w:t>225347,1</w:t>
            </w:r>
          </w:p>
        </w:tc>
      </w:tr>
      <w:tr w:rsidR="003C5D4C">
        <w:tc>
          <w:tcPr>
            <w:tcW w:w="2778" w:type="dxa"/>
          </w:tcPr>
          <w:p w:rsidR="003C5D4C" w:rsidRDefault="003C5D4C">
            <w:pPr>
              <w:pStyle w:val="ConsPlusNormal"/>
            </w:pPr>
            <w:r>
              <w:t>Развитие материально-технической базы сельскохозяйственных потребительских кооперативов (Иные бюджетные ассигнования)</w:t>
            </w:r>
          </w:p>
        </w:tc>
        <w:tc>
          <w:tcPr>
            <w:tcW w:w="1984" w:type="dxa"/>
          </w:tcPr>
          <w:p w:rsidR="003C5D4C" w:rsidRDefault="003C5D4C">
            <w:pPr>
              <w:pStyle w:val="ConsPlusNormal"/>
              <w:jc w:val="center"/>
            </w:pPr>
            <w:r>
              <w:t>14 1 02 R502Г</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126105,3</w:t>
            </w:r>
          </w:p>
        </w:tc>
        <w:tc>
          <w:tcPr>
            <w:tcW w:w="1949" w:type="dxa"/>
          </w:tcPr>
          <w:p w:rsidR="003C5D4C" w:rsidRDefault="003C5D4C">
            <w:pPr>
              <w:pStyle w:val="ConsPlusNormal"/>
              <w:jc w:val="center"/>
            </w:pPr>
            <w:r>
              <w:t>126157,9</w:t>
            </w:r>
          </w:p>
        </w:tc>
      </w:tr>
      <w:tr w:rsidR="003C5D4C">
        <w:tc>
          <w:tcPr>
            <w:tcW w:w="2778" w:type="dxa"/>
          </w:tcPr>
          <w:p w:rsidR="003C5D4C" w:rsidRDefault="003C5D4C">
            <w:pPr>
              <w:pStyle w:val="ConsPlusNormal"/>
            </w:pPr>
            <w:r>
              <w:t>Государственная поддержка кредитования малых форм хозяйствования (Иные бюджетные ассигнования)</w:t>
            </w:r>
          </w:p>
        </w:tc>
        <w:tc>
          <w:tcPr>
            <w:tcW w:w="1984" w:type="dxa"/>
          </w:tcPr>
          <w:p w:rsidR="003C5D4C" w:rsidRDefault="003C5D4C">
            <w:pPr>
              <w:pStyle w:val="ConsPlusNormal"/>
              <w:jc w:val="center"/>
            </w:pPr>
            <w:r>
              <w:t>14 1 02 R502И</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8000,0</w:t>
            </w:r>
          </w:p>
        </w:tc>
        <w:tc>
          <w:tcPr>
            <w:tcW w:w="1949" w:type="dxa"/>
          </w:tcPr>
          <w:p w:rsidR="003C5D4C" w:rsidRDefault="003C5D4C">
            <w:pPr>
              <w:pStyle w:val="ConsPlusNormal"/>
              <w:jc w:val="center"/>
            </w:pPr>
            <w:r>
              <w:t>8000,0</w:t>
            </w:r>
          </w:p>
        </w:tc>
      </w:tr>
      <w:tr w:rsidR="003C5D4C">
        <w:tc>
          <w:tcPr>
            <w:tcW w:w="2778" w:type="dxa"/>
          </w:tcPr>
          <w:p w:rsidR="003C5D4C" w:rsidRDefault="003C5D4C">
            <w:pPr>
              <w:pStyle w:val="ConsPlusNormal"/>
            </w:pPr>
            <w:r>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 (Иные бюджетные ассигнования)</w:t>
            </w:r>
          </w:p>
        </w:tc>
        <w:tc>
          <w:tcPr>
            <w:tcW w:w="1984" w:type="dxa"/>
          </w:tcPr>
          <w:p w:rsidR="003C5D4C" w:rsidRDefault="003C5D4C">
            <w:pPr>
              <w:pStyle w:val="ConsPlusNormal"/>
              <w:jc w:val="center"/>
            </w:pPr>
            <w:r>
              <w:t>14 1 02 R502М</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130000,0</w:t>
            </w:r>
          </w:p>
        </w:tc>
        <w:tc>
          <w:tcPr>
            <w:tcW w:w="1949" w:type="dxa"/>
          </w:tcPr>
          <w:p w:rsidR="003C5D4C" w:rsidRDefault="003C5D4C">
            <w:pPr>
              <w:pStyle w:val="ConsPlusNormal"/>
              <w:jc w:val="center"/>
            </w:pPr>
            <w:r>
              <w:t>130105,3</w:t>
            </w:r>
          </w:p>
        </w:tc>
      </w:tr>
      <w:tr w:rsidR="003C5D4C">
        <w:tc>
          <w:tcPr>
            <w:tcW w:w="2778" w:type="dxa"/>
          </w:tcPr>
          <w:p w:rsidR="003C5D4C" w:rsidRDefault="003C5D4C">
            <w:pPr>
              <w:pStyle w:val="ConsPlusNormal"/>
            </w:pPr>
            <w:r>
              <w:t>Федеральный проект "Создание системы поддержки фермеров и развитие сельской кооперации"</w:t>
            </w:r>
          </w:p>
        </w:tc>
        <w:tc>
          <w:tcPr>
            <w:tcW w:w="1984" w:type="dxa"/>
          </w:tcPr>
          <w:p w:rsidR="003C5D4C" w:rsidRDefault="003C5D4C">
            <w:pPr>
              <w:pStyle w:val="ConsPlusNormal"/>
              <w:jc w:val="center"/>
            </w:pPr>
            <w:r>
              <w:t>14 1 I7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131879,3</w:t>
            </w:r>
          </w:p>
        </w:tc>
        <w:tc>
          <w:tcPr>
            <w:tcW w:w="1949" w:type="dxa"/>
          </w:tcPr>
          <w:p w:rsidR="003C5D4C" w:rsidRDefault="003C5D4C">
            <w:pPr>
              <w:pStyle w:val="ConsPlusNormal"/>
              <w:jc w:val="center"/>
            </w:pPr>
            <w:r>
              <w:t>233503,3</w:t>
            </w:r>
          </w:p>
        </w:tc>
      </w:tr>
      <w:tr w:rsidR="003C5D4C">
        <w:tc>
          <w:tcPr>
            <w:tcW w:w="2778" w:type="dxa"/>
          </w:tcPr>
          <w:p w:rsidR="003C5D4C" w:rsidRDefault="003C5D4C">
            <w:pPr>
              <w:pStyle w:val="ConsPlusNormal"/>
            </w:pPr>
            <w:r>
              <w:t>Создание системы поддержки фермеров и развитие сельской кооперации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14 1 I7 54800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4000,0</w:t>
            </w:r>
          </w:p>
        </w:tc>
        <w:tc>
          <w:tcPr>
            <w:tcW w:w="1949" w:type="dxa"/>
          </w:tcPr>
          <w:p w:rsidR="003C5D4C" w:rsidRDefault="003C5D4C">
            <w:pPr>
              <w:pStyle w:val="ConsPlusNormal"/>
              <w:jc w:val="center"/>
            </w:pPr>
            <w:r>
              <w:t>5000,0</w:t>
            </w:r>
          </w:p>
        </w:tc>
      </w:tr>
      <w:tr w:rsidR="003C5D4C">
        <w:tc>
          <w:tcPr>
            <w:tcW w:w="2778" w:type="dxa"/>
          </w:tcPr>
          <w:p w:rsidR="003C5D4C" w:rsidRDefault="003C5D4C">
            <w:pPr>
              <w:pStyle w:val="ConsPlusNormal"/>
            </w:pPr>
            <w:r>
              <w:t>Создание системы поддержки фермеров и развитие сельской кооперации (Иные бюджетные ассигнования)</w:t>
            </w:r>
          </w:p>
        </w:tc>
        <w:tc>
          <w:tcPr>
            <w:tcW w:w="1984" w:type="dxa"/>
          </w:tcPr>
          <w:p w:rsidR="003C5D4C" w:rsidRDefault="003C5D4C">
            <w:pPr>
              <w:pStyle w:val="ConsPlusNormal"/>
              <w:jc w:val="center"/>
            </w:pPr>
            <w:r>
              <w:t>14 1 I7 54800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127879,3</w:t>
            </w:r>
          </w:p>
        </w:tc>
        <w:tc>
          <w:tcPr>
            <w:tcW w:w="1949" w:type="dxa"/>
          </w:tcPr>
          <w:p w:rsidR="003C5D4C" w:rsidRDefault="003C5D4C">
            <w:pPr>
              <w:pStyle w:val="ConsPlusNormal"/>
              <w:jc w:val="center"/>
            </w:pPr>
            <w:r>
              <w:t>228503,3</w:t>
            </w:r>
          </w:p>
        </w:tc>
      </w:tr>
      <w:tr w:rsidR="003C5D4C">
        <w:tc>
          <w:tcPr>
            <w:tcW w:w="2778" w:type="dxa"/>
          </w:tcPr>
          <w:p w:rsidR="003C5D4C" w:rsidRDefault="008C55E6">
            <w:pPr>
              <w:pStyle w:val="ConsPlusNormal"/>
            </w:pPr>
            <w:hyperlink r:id="rId1653" w:history="1">
              <w:r w:rsidR="003C5D4C">
                <w:rPr>
                  <w:color w:val="0000FF"/>
                </w:rPr>
                <w:t>Подпрограмма</w:t>
              </w:r>
            </w:hyperlink>
            <w:r w:rsidR="003C5D4C">
              <w:t xml:space="preserve"> "Обеспечение реализации программы"</w:t>
            </w:r>
          </w:p>
        </w:tc>
        <w:tc>
          <w:tcPr>
            <w:tcW w:w="1984" w:type="dxa"/>
          </w:tcPr>
          <w:p w:rsidR="003C5D4C" w:rsidRDefault="003C5D4C">
            <w:pPr>
              <w:pStyle w:val="ConsPlusNormal"/>
              <w:jc w:val="center"/>
            </w:pPr>
            <w:r>
              <w:t>14 Б</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916527,5</w:t>
            </w:r>
          </w:p>
        </w:tc>
        <w:tc>
          <w:tcPr>
            <w:tcW w:w="1949" w:type="dxa"/>
          </w:tcPr>
          <w:p w:rsidR="003C5D4C" w:rsidRDefault="003C5D4C">
            <w:pPr>
              <w:pStyle w:val="ConsPlusNormal"/>
              <w:jc w:val="center"/>
            </w:pPr>
            <w:r>
              <w:t>941780,0</w:t>
            </w:r>
          </w:p>
        </w:tc>
      </w:tr>
      <w:tr w:rsidR="003C5D4C">
        <w:tc>
          <w:tcPr>
            <w:tcW w:w="2778" w:type="dxa"/>
          </w:tcPr>
          <w:p w:rsidR="003C5D4C" w:rsidRDefault="003C5D4C">
            <w:pPr>
              <w:pStyle w:val="ConsPlusNormal"/>
            </w:pPr>
            <w:r>
              <w:t>Государственная поддержка аккредитации ветеринарных лабораторий в национальной системе аккредитации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14 Б T2 52510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0,0</w:t>
            </w:r>
          </w:p>
        </w:tc>
        <w:tc>
          <w:tcPr>
            <w:tcW w:w="1949" w:type="dxa"/>
          </w:tcPr>
          <w:p w:rsidR="003C5D4C" w:rsidRDefault="003C5D4C">
            <w:pPr>
              <w:pStyle w:val="ConsPlusNormal"/>
              <w:jc w:val="center"/>
            </w:pPr>
            <w:r>
              <w:t>25252,5</w:t>
            </w:r>
          </w:p>
        </w:tc>
      </w:tr>
      <w:tr w:rsidR="003C5D4C">
        <w:tc>
          <w:tcPr>
            <w:tcW w:w="2778" w:type="dxa"/>
          </w:tcPr>
          <w:p w:rsidR="003C5D4C" w:rsidRDefault="003C5D4C">
            <w:pPr>
              <w:pStyle w:val="ConsPlusNormal"/>
            </w:pPr>
            <w:r>
              <w:t>Основное мероприятие "Совершенствование обеспечения реализации программы"</w:t>
            </w:r>
          </w:p>
        </w:tc>
        <w:tc>
          <w:tcPr>
            <w:tcW w:w="1984" w:type="dxa"/>
          </w:tcPr>
          <w:p w:rsidR="003C5D4C" w:rsidRDefault="003C5D4C">
            <w:pPr>
              <w:pStyle w:val="ConsPlusNormal"/>
              <w:jc w:val="center"/>
            </w:pPr>
            <w:r>
              <w:t>14 Б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98626,6</w:t>
            </w:r>
          </w:p>
        </w:tc>
        <w:tc>
          <w:tcPr>
            <w:tcW w:w="1949" w:type="dxa"/>
          </w:tcPr>
          <w:p w:rsidR="003C5D4C" w:rsidRDefault="003C5D4C">
            <w:pPr>
              <w:pStyle w:val="ConsPlusNormal"/>
              <w:jc w:val="center"/>
            </w:pPr>
            <w:r>
              <w:t>98626,6</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14 Б 01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83739,9</w:t>
            </w:r>
          </w:p>
        </w:tc>
        <w:tc>
          <w:tcPr>
            <w:tcW w:w="1949" w:type="dxa"/>
          </w:tcPr>
          <w:p w:rsidR="003C5D4C" w:rsidRDefault="003C5D4C">
            <w:pPr>
              <w:pStyle w:val="ConsPlusNormal"/>
              <w:jc w:val="center"/>
            </w:pPr>
            <w:r>
              <w:t>83739,9</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14 Б 01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13956,7</w:t>
            </w:r>
          </w:p>
        </w:tc>
        <w:tc>
          <w:tcPr>
            <w:tcW w:w="1949" w:type="dxa"/>
          </w:tcPr>
          <w:p w:rsidR="003C5D4C" w:rsidRDefault="003C5D4C">
            <w:pPr>
              <w:pStyle w:val="ConsPlusNormal"/>
              <w:jc w:val="center"/>
            </w:pPr>
            <w:r>
              <w:t>13956,7</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4" w:type="dxa"/>
          </w:tcPr>
          <w:p w:rsidR="003C5D4C" w:rsidRDefault="003C5D4C">
            <w:pPr>
              <w:pStyle w:val="ConsPlusNormal"/>
              <w:jc w:val="center"/>
            </w:pPr>
            <w:r>
              <w:t>14 Б 01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930,0</w:t>
            </w:r>
          </w:p>
        </w:tc>
        <w:tc>
          <w:tcPr>
            <w:tcW w:w="1949" w:type="dxa"/>
          </w:tcPr>
          <w:p w:rsidR="003C5D4C" w:rsidRDefault="003C5D4C">
            <w:pPr>
              <w:pStyle w:val="ConsPlusNormal"/>
              <w:jc w:val="center"/>
            </w:pPr>
            <w:r>
              <w:t>930,0</w:t>
            </w:r>
          </w:p>
        </w:tc>
      </w:tr>
      <w:tr w:rsidR="003C5D4C">
        <w:tc>
          <w:tcPr>
            <w:tcW w:w="2778" w:type="dxa"/>
          </w:tcPr>
          <w:p w:rsidR="003C5D4C" w:rsidRDefault="003C5D4C">
            <w:pPr>
              <w:pStyle w:val="ConsPlusNormal"/>
            </w:pPr>
            <w:r>
              <w:t>Основное мероприятие "Совершенствование обеспечения реализации программы"</w:t>
            </w:r>
          </w:p>
        </w:tc>
        <w:tc>
          <w:tcPr>
            <w:tcW w:w="1984" w:type="dxa"/>
          </w:tcPr>
          <w:p w:rsidR="003C5D4C" w:rsidRDefault="003C5D4C">
            <w:pPr>
              <w:pStyle w:val="ConsPlusNormal"/>
              <w:jc w:val="center"/>
            </w:pPr>
            <w:r>
              <w:t>14 Б 04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817900,9</w:t>
            </w:r>
          </w:p>
        </w:tc>
        <w:tc>
          <w:tcPr>
            <w:tcW w:w="1949" w:type="dxa"/>
          </w:tcPr>
          <w:p w:rsidR="003C5D4C" w:rsidRDefault="003C5D4C">
            <w:pPr>
              <w:pStyle w:val="ConsPlusNormal"/>
              <w:jc w:val="center"/>
            </w:pPr>
            <w:r>
              <w:t>817900,9</w:t>
            </w:r>
          </w:p>
        </w:tc>
      </w:tr>
      <w:tr w:rsidR="003C5D4C">
        <w:tc>
          <w:tcPr>
            <w:tcW w:w="2778" w:type="dxa"/>
          </w:tcPr>
          <w:p w:rsidR="003C5D4C" w:rsidRDefault="003C5D4C">
            <w:pPr>
              <w:pStyle w:val="ConsPlusNormal"/>
            </w:pPr>
            <w:r>
              <w:t>Предоставление субсидий государственным бюджетным и автономным учреждениям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14 Б 04 11000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26096,3</w:t>
            </w:r>
          </w:p>
        </w:tc>
        <w:tc>
          <w:tcPr>
            <w:tcW w:w="1949" w:type="dxa"/>
          </w:tcPr>
          <w:p w:rsidR="003C5D4C" w:rsidRDefault="003C5D4C">
            <w:pPr>
              <w:pStyle w:val="ConsPlusNormal"/>
              <w:jc w:val="center"/>
            </w:pPr>
            <w:r>
              <w:t>26096,3</w:t>
            </w:r>
          </w:p>
        </w:tc>
      </w:tr>
      <w:tr w:rsidR="003C5D4C">
        <w:tc>
          <w:tcPr>
            <w:tcW w:w="2778" w:type="dxa"/>
          </w:tcPr>
          <w:p w:rsidR="003C5D4C" w:rsidRDefault="003C5D4C">
            <w:pPr>
              <w:pStyle w:val="ConsPlusNormal"/>
            </w:pPr>
            <w:r>
              <w:t>Предоставление субсидий государственным бюджетным и автономным учреждениям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14 Б 04 11000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4176,7</w:t>
            </w:r>
          </w:p>
        </w:tc>
        <w:tc>
          <w:tcPr>
            <w:tcW w:w="1949" w:type="dxa"/>
          </w:tcPr>
          <w:p w:rsidR="003C5D4C" w:rsidRDefault="003C5D4C">
            <w:pPr>
              <w:pStyle w:val="ConsPlusNormal"/>
              <w:jc w:val="center"/>
            </w:pPr>
            <w:r>
              <w:t>4176,7</w:t>
            </w:r>
          </w:p>
        </w:tc>
      </w:tr>
      <w:tr w:rsidR="003C5D4C">
        <w:tc>
          <w:tcPr>
            <w:tcW w:w="2778" w:type="dxa"/>
          </w:tcPr>
          <w:p w:rsidR="003C5D4C" w:rsidRDefault="003C5D4C">
            <w:pPr>
              <w:pStyle w:val="ConsPlusNormal"/>
            </w:pPr>
            <w:r>
              <w:t>Предоставление субсидий государственным бюджетным и автономным учреждениям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14 Б 04 11000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787364,1</w:t>
            </w:r>
          </w:p>
        </w:tc>
        <w:tc>
          <w:tcPr>
            <w:tcW w:w="1949" w:type="dxa"/>
          </w:tcPr>
          <w:p w:rsidR="003C5D4C" w:rsidRDefault="003C5D4C">
            <w:pPr>
              <w:pStyle w:val="ConsPlusNormal"/>
              <w:jc w:val="center"/>
            </w:pPr>
            <w:r>
              <w:t>787364,1</w:t>
            </w:r>
          </w:p>
        </w:tc>
      </w:tr>
      <w:tr w:rsidR="003C5D4C">
        <w:tc>
          <w:tcPr>
            <w:tcW w:w="2778" w:type="dxa"/>
          </w:tcPr>
          <w:p w:rsidR="003C5D4C" w:rsidRDefault="003C5D4C">
            <w:pPr>
              <w:pStyle w:val="ConsPlusNormal"/>
            </w:pPr>
            <w:r>
              <w:t>Предоставление субсидий государственным бюджетным и автономным учреждениям (Иные бюджетные ассигнования)</w:t>
            </w:r>
          </w:p>
        </w:tc>
        <w:tc>
          <w:tcPr>
            <w:tcW w:w="1984" w:type="dxa"/>
          </w:tcPr>
          <w:p w:rsidR="003C5D4C" w:rsidRDefault="003C5D4C">
            <w:pPr>
              <w:pStyle w:val="ConsPlusNormal"/>
              <w:jc w:val="center"/>
            </w:pPr>
            <w:r>
              <w:t>14 Б 04 11000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263,8</w:t>
            </w:r>
          </w:p>
        </w:tc>
        <w:tc>
          <w:tcPr>
            <w:tcW w:w="1949" w:type="dxa"/>
          </w:tcPr>
          <w:p w:rsidR="003C5D4C" w:rsidRDefault="003C5D4C">
            <w:pPr>
              <w:pStyle w:val="ConsPlusNormal"/>
              <w:jc w:val="center"/>
            </w:pPr>
            <w:r>
              <w:t>263,8</w:t>
            </w:r>
          </w:p>
        </w:tc>
      </w:tr>
      <w:tr w:rsidR="003C5D4C">
        <w:tc>
          <w:tcPr>
            <w:tcW w:w="2778" w:type="dxa"/>
          </w:tcPr>
          <w:p w:rsidR="003C5D4C" w:rsidRDefault="008C55E6">
            <w:pPr>
              <w:pStyle w:val="ConsPlusNormal"/>
            </w:pPr>
            <w:hyperlink r:id="rId1654" w:history="1">
              <w:r w:rsidR="003C5D4C">
                <w:rPr>
                  <w:color w:val="0000FF"/>
                </w:rPr>
                <w:t>Подпрограмма</w:t>
              </w:r>
            </w:hyperlink>
            <w:r w:rsidR="003C5D4C">
              <w:t xml:space="preserve"> "Стимулирование инвестиционной деятельности в агропромышленном комплексе"</w:t>
            </w:r>
          </w:p>
        </w:tc>
        <w:tc>
          <w:tcPr>
            <w:tcW w:w="1984" w:type="dxa"/>
          </w:tcPr>
          <w:p w:rsidR="003C5D4C" w:rsidRDefault="003C5D4C">
            <w:pPr>
              <w:pStyle w:val="ConsPlusNormal"/>
              <w:jc w:val="center"/>
            </w:pPr>
            <w:r>
              <w:t>14 Л</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220,3</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Основное мероприятие "Снижение затрат сельскохозяйственных товаропроизводителей на обслуживание кредитов (займов) и льготное кредитование агропромышленного комплекса"</w:t>
            </w:r>
          </w:p>
        </w:tc>
        <w:tc>
          <w:tcPr>
            <w:tcW w:w="1984" w:type="dxa"/>
          </w:tcPr>
          <w:p w:rsidR="003C5D4C" w:rsidRDefault="003C5D4C">
            <w:pPr>
              <w:pStyle w:val="ConsPlusNormal"/>
              <w:jc w:val="center"/>
            </w:pPr>
            <w:r>
              <w:t>14 Л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220,3</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Иные межбюджетные трансферты на возмещение части затрат на уплату процентов по инвестиционным кредитам (займам) в агропромышленном комплексе (Иные бюджетные ассигнования)</w:t>
            </w:r>
          </w:p>
        </w:tc>
        <w:tc>
          <w:tcPr>
            <w:tcW w:w="1984" w:type="dxa"/>
          </w:tcPr>
          <w:p w:rsidR="003C5D4C" w:rsidRDefault="003C5D4C">
            <w:pPr>
              <w:pStyle w:val="ConsPlusNormal"/>
              <w:jc w:val="center"/>
            </w:pPr>
            <w:r>
              <w:t>14 Л 01 R4330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220,3</w:t>
            </w:r>
          </w:p>
        </w:tc>
        <w:tc>
          <w:tcPr>
            <w:tcW w:w="1949" w:type="dxa"/>
          </w:tcPr>
          <w:p w:rsidR="003C5D4C" w:rsidRDefault="003C5D4C">
            <w:pPr>
              <w:pStyle w:val="ConsPlusNormal"/>
              <w:jc w:val="center"/>
            </w:pPr>
            <w:r>
              <w:t>0,0</w:t>
            </w:r>
          </w:p>
        </w:tc>
      </w:tr>
      <w:tr w:rsidR="003C5D4C">
        <w:tc>
          <w:tcPr>
            <w:tcW w:w="2778" w:type="dxa"/>
          </w:tcPr>
          <w:p w:rsidR="003C5D4C" w:rsidRDefault="008C55E6">
            <w:pPr>
              <w:pStyle w:val="ConsPlusNormal"/>
            </w:pPr>
            <w:hyperlink r:id="rId1655" w:history="1">
              <w:r w:rsidR="003C5D4C">
                <w:rPr>
                  <w:color w:val="0000FF"/>
                </w:rPr>
                <w:t>Подпрограмма</w:t>
              </w:r>
            </w:hyperlink>
            <w:r w:rsidR="003C5D4C">
              <w:t xml:space="preserve"> "Развитие мелиорации сельскохозяйственных земель"</w:t>
            </w:r>
          </w:p>
        </w:tc>
        <w:tc>
          <w:tcPr>
            <w:tcW w:w="1984" w:type="dxa"/>
          </w:tcPr>
          <w:p w:rsidR="003C5D4C" w:rsidRDefault="003C5D4C">
            <w:pPr>
              <w:pStyle w:val="ConsPlusNormal"/>
              <w:jc w:val="center"/>
            </w:pPr>
            <w:r>
              <w:t>14 М</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209384,1</w:t>
            </w:r>
          </w:p>
        </w:tc>
        <w:tc>
          <w:tcPr>
            <w:tcW w:w="1949" w:type="dxa"/>
          </w:tcPr>
          <w:p w:rsidR="003C5D4C" w:rsidRDefault="003C5D4C">
            <w:pPr>
              <w:pStyle w:val="ConsPlusNormal"/>
              <w:jc w:val="center"/>
            </w:pPr>
            <w:r>
              <w:t>473869,4</w:t>
            </w:r>
          </w:p>
        </w:tc>
      </w:tr>
      <w:tr w:rsidR="003C5D4C">
        <w:tc>
          <w:tcPr>
            <w:tcW w:w="2778" w:type="dxa"/>
          </w:tcPr>
          <w:p w:rsidR="003C5D4C" w:rsidRDefault="003C5D4C">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 (Иные бюджетные ассигнования)</w:t>
            </w:r>
          </w:p>
        </w:tc>
        <w:tc>
          <w:tcPr>
            <w:tcW w:w="1984" w:type="dxa"/>
          </w:tcPr>
          <w:p w:rsidR="003C5D4C" w:rsidRDefault="003C5D4C">
            <w:pPr>
              <w:pStyle w:val="ConsPlusNormal"/>
              <w:jc w:val="center"/>
            </w:pPr>
            <w:r>
              <w:t>14 М 02 R5680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110091,6</w:t>
            </w:r>
          </w:p>
        </w:tc>
        <w:tc>
          <w:tcPr>
            <w:tcW w:w="1949" w:type="dxa"/>
          </w:tcPr>
          <w:p w:rsidR="003C5D4C" w:rsidRDefault="003C5D4C">
            <w:pPr>
              <w:pStyle w:val="ConsPlusNormal"/>
              <w:jc w:val="center"/>
            </w:pPr>
            <w:r>
              <w:t>143991,6</w:t>
            </w:r>
          </w:p>
        </w:tc>
      </w:tr>
      <w:tr w:rsidR="003C5D4C">
        <w:tc>
          <w:tcPr>
            <w:tcW w:w="2778" w:type="dxa"/>
          </w:tcPr>
          <w:p w:rsidR="003C5D4C" w:rsidRDefault="003C5D4C">
            <w:pPr>
              <w:pStyle w:val="ConsPlusNormal"/>
            </w:pPr>
            <w:r>
              <w:t>Агролесомелиоративные и фитомелиоративные мероприятия на Черных землях и Кизлярских пастбищах (Иные бюджетные ассигнования)</w:t>
            </w:r>
          </w:p>
        </w:tc>
        <w:tc>
          <w:tcPr>
            <w:tcW w:w="1984" w:type="dxa"/>
          </w:tcPr>
          <w:p w:rsidR="003C5D4C" w:rsidRDefault="003C5D4C">
            <w:pPr>
              <w:pStyle w:val="ConsPlusNormal"/>
              <w:jc w:val="center"/>
            </w:pPr>
            <w:r>
              <w:t>14 М 03 R5680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61977,9</w:t>
            </w:r>
          </w:p>
        </w:tc>
        <w:tc>
          <w:tcPr>
            <w:tcW w:w="1949" w:type="dxa"/>
          </w:tcPr>
          <w:p w:rsidR="003C5D4C" w:rsidRDefault="003C5D4C">
            <w:pPr>
              <w:pStyle w:val="ConsPlusNormal"/>
              <w:jc w:val="center"/>
            </w:pPr>
            <w:r>
              <w:t>65175,8</w:t>
            </w:r>
          </w:p>
        </w:tc>
      </w:tr>
      <w:tr w:rsidR="003C5D4C">
        <w:tc>
          <w:tcPr>
            <w:tcW w:w="2778" w:type="dxa"/>
          </w:tcPr>
          <w:p w:rsidR="003C5D4C" w:rsidRDefault="003C5D4C">
            <w:pPr>
              <w:pStyle w:val="ConsPlusNormal"/>
            </w:pPr>
            <w:r>
              <w:t>Культуртехнические мероприятия (Иные бюджетные ассигнования)</w:t>
            </w:r>
          </w:p>
        </w:tc>
        <w:tc>
          <w:tcPr>
            <w:tcW w:w="1984" w:type="dxa"/>
          </w:tcPr>
          <w:p w:rsidR="003C5D4C" w:rsidRDefault="003C5D4C">
            <w:pPr>
              <w:pStyle w:val="ConsPlusNormal"/>
              <w:jc w:val="center"/>
            </w:pPr>
            <w:r>
              <w:t>14 М 04 R5680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7011,6</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Федеральный проект "Экспорт продукции агропромышленного комплекса"</w:t>
            </w:r>
          </w:p>
        </w:tc>
        <w:tc>
          <w:tcPr>
            <w:tcW w:w="1984" w:type="dxa"/>
          </w:tcPr>
          <w:p w:rsidR="003C5D4C" w:rsidRDefault="003C5D4C">
            <w:pPr>
              <w:pStyle w:val="ConsPlusNormal"/>
              <w:jc w:val="center"/>
            </w:pPr>
            <w:r>
              <w:t>14 М T2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30303,0</w:t>
            </w:r>
          </w:p>
        </w:tc>
        <w:tc>
          <w:tcPr>
            <w:tcW w:w="1949" w:type="dxa"/>
          </w:tcPr>
          <w:p w:rsidR="003C5D4C" w:rsidRDefault="003C5D4C">
            <w:pPr>
              <w:pStyle w:val="ConsPlusNormal"/>
              <w:jc w:val="center"/>
            </w:pPr>
            <w:r>
              <w:t>264702,0</w:t>
            </w:r>
          </w:p>
        </w:tc>
      </w:tr>
      <w:tr w:rsidR="003C5D4C">
        <w:tc>
          <w:tcPr>
            <w:tcW w:w="2778" w:type="dxa"/>
          </w:tcPr>
          <w:p w:rsidR="003C5D4C" w:rsidRDefault="003C5D4C">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2019 год и на плановый период 2020 и 2021 годов" (Иные бюджетные ассигнования)</w:t>
            </w:r>
          </w:p>
        </w:tc>
        <w:tc>
          <w:tcPr>
            <w:tcW w:w="1984" w:type="dxa"/>
          </w:tcPr>
          <w:p w:rsidR="003C5D4C" w:rsidRDefault="003C5D4C">
            <w:pPr>
              <w:pStyle w:val="ConsPlusNormal"/>
              <w:jc w:val="center"/>
            </w:pPr>
            <w:r>
              <w:t>14 М T2 55680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30303,0</w:t>
            </w:r>
          </w:p>
        </w:tc>
        <w:tc>
          <w:tcPr>
            <w:tcW w:w="1949" w:type="dxa"/>
          </w:tcPr>
          <w:p w:rsidR="003C5D4C" w:rsidRDefault="003C5D4C">
            <w:pPr>
              <w:pStyle w:val="ConsPlusNormal"/>
              <w:jc w:val="center"/>
            </w:pPr>
            <w:r>
              <w:t>264702,0</w:t>
            </w:r>
          </w:p>
        </w:tc>
      </w:tr>
      <w:tr w:rsidR="003C5D4C">
        <w:tc>
          <w:tcPr>
            <w:tcW w:w="2778" w:type="dxa"/>
          </w:tcPr>
          <w:p w:rsidR="003C5D4C" w:rsidRDefault="003C5D4C">
            <w:pPr>
              <w:pStyle w:val="ConsPlusNormal"/>
            </w:pPr>
            <w:r>
              <w:t xml:space="preserve">Государственная </w:t>
            </w:r>
            <w:hyperlink r:id="rId1656"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1984" w:type="dxa"/>
          </w:tcPr>
          <w:p w:rsidR="003C5D4C" w:rsidRDefault="003C5D4C">
            <w:pPr>
              <w:pStyle w:val="ConsPlusNormal"/>
              <w:jc w:val="center"/>
            </w:pPr>
            <w:r>
              <w:t>15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9779688,8</w:t>
            </w:r>
          </w:p>
        </w:tc>
        <w:tc>
          <w:tcPr>
            <w:tcW w:w="1949" w:type="dxa"/>
          </w:tcPr>
          <w:p w:rsidR="003C5D4C" w:rsidRDefault="003C5D4C">
            <w:pPr>
              <w:pStyle w:val="ConsPlusNormal"/>
              <w:jc w:val="center"/>
            </w:pPr>
            <w:r>
              <w:t>8786368,8</w:t>
            </w:r>
          </w:p>
        </w:tc>
      </w:tr>
      <w:tr w:rsidR="003C5D4C">
        <w:tc>
          <w:tcPr>
            <w:tcW w:w="2778" w:type="dxa"/>
          </w:tcPr>
          <w:p w:rsidR="003C5D4C" w:rsidRDefault="008C55E6">
            <w:pPr>
              <w:pStyle w:val="ConsPlusNormal"/>
            </w:pPr>
            <w:hyperlink r:id="rId1657" w:history="1">
              <w:r w:rsidR="003C5D4C">
                <w:rPr>
                  <w:color w:val="0000FF"/>
                </w:rPr>
                <w:t>Подпрограмма</w:t>
              </w:r>
            </w:hyperlink>
            <w:r w:rsidR="003C5D4C">
              <w:t xml:space="preserve"> "Обеспечение реализации государственной программы"</w:t>
            </w:r>
          </w:p>
        </w:tc>
        <w:tc>
          <w:tcPr>
            <w:tcW w:w="1984" w:type="dxa"/>
          </w:tcPr>
          <w:p w:rsidR="003C5D4C" w:rsidRDefault="003C5D4C">
            <w:pPr>
              <w:pStyle w:val="ConsPlusNormal"/>
              <w:jc w:val="center"/>
            </w:pPr>
            <w:r>
              <w:t>15 1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43152,6</w:t>
            </w:r>
          </w:p>
        </w:tc>
        <w:tc>
          <w:tcPr>
            <w:tcW w:w="1949" w:type="dxa"/>
          </w:tcPr>
          <w:p w:rsidR="003C5D4C" w:rsidRDefault="003C5D4C">
            <w:pPr>
              <w:pStyle w:val="ConsPlusNormal"/>
              <w:jc w:val="center"/>
            </w:pPr>
            <w:r>
              <w:t>43152,6</w:t>
            </w:r>
          </w:p>
        </w:tc>
      </w:tr>
      <w:tr w:rsidR="003C5D4C">
        <w:tc>
          <w:tcPr>
            <w:tcW w:w="2778" w:type="dxa"/>
          </w:tcPr>
          <w:p w:rsidR="003C5D4C" w:rsidRDefault="003C5D4C">
            <w:pPr>
              <w:pStyle w:val="ConsPlusNormal"/>
            </w:pPr>
            <w:r>
              <w:t>Основное мероприятие "Обеспечение деятельности центрального аппарата"</w:t>
            </w:r>
          </w:p>
        </w:tc>
        <w:tc>
          <w:tcPr>
            <w:tcW w:w="1984" w:type="dxa"/>
          </w:tcPr>
          <w:p w:rsidR="003C5D4C" w:rsidRDefault="003C5D4C">
            <w:pPr>
              <w:pStyle w:val="ConsPlusNormal"/>
              <w:jc w:val="center"/>
            </w:pPr>
            <w:r>
              <w:t>15 1 01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43152,6</w:t>
            </w:r>
          </w:p>
        </w:tc>
        <w:tc>
          <w:tcPr>
            <w:tcW w:w="1949" w:type="dxa"/>
          </w:tcPr>
          <w:p w:rsidR="003C5D4C" w:rsidRDefault="003C5D4C">
            <w:pPr>
              <w:pStyle w:val="ConsPlusNormal"/>
              <w:jc w:val="center"/>
            </w:pPr>
            <w:r>
              <w:t>43152,6</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15 1 01 20000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40667,2</w:t>
            </w:r>
          </w:p>
        </w:tc>
        <w:tc>
          <w:tcPr>
            <w:tcW w:w="1949" w:type="dxa"/>
          </w:tcPr>
          <w:p w:rsidR="003C5D4C" w:rsidRDefault="003C5D4C">
            <w:pPr>
              <w:pStyle w:val="ConsPlusNormal"/>
              <w:jc w:val="center"/>
            </w:pPr>
            <w:r>
              <w:t>40667,2</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15 1 01 20000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2075,4</w:t>
            </w:r>
          </w:p>
        </w:tc>
        <w:tc>
          <w:tcPr>
            <w:tcW w:w="1949" w:type="dxa"/>
          </w:tcPr>
          <w:p w:rsidR="003C5D4C" w:rsidRDefault="003C5D4C">
            <w:pPr>
              <w:pStyle w:val="ConsPlusNormal"/>
              <w:jc w:val="center"/>
            </w:pPr>
            <w:r>
              <w:t>2075,4</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4" w:type="dxa"/>
          </w:tcPr>
          <w:p w:rsidR="003C5D4C" w:rsidRDefault="003C5D4C">
            <w:pPr>
              <w:pStyle w:val="ConsPlusNormal"/>
              <w:jc w:val="center"/>
            </w:pPr>
            <w:r>
              <w:t>15 1 01 20000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410,0</w:t>
            </w:r>
          </w:p>
        </w:tc>
        <w:tc>
          <w:tcPr>
            <w:tcW w:w="1949" w:type="dxa"/>
          </w:tcPr>
          <w:p w:rsidR="003C5D4C" w:rsidRDefault="003C5D4C">
            <w:pPr>
              <w:pStyle w:val="ConsPlusNormal"/>
              <w:jc w:val="center"/>
            </w:pPr>
            <w:r>
              <w:t>410,0</w:t>
            </w:r>
          </w:p>
        </w:tc>
      </w:tr>
      <w:tr w:rsidR="003C5D4C">
        <w:tc>
          <w:tcPr>
            <w:tcW w:w="2778" w:type="dxa"/>
          </w:tcPr>
          <w:p w:rsidR="003C5D4C" w:rsidRDefault="008C55E6">
            <w:pPr>
              <w:pStyle w:val="ConsPlusNormal"/>
            </w:pPr>
            <w:hyperlink r:id="rId1658" w:history="1">
              <w:r w:rsidR="003C5D4C">
                <w:rPr>
                  <w:color w:val="0000FF"/>
                </w:rPr>
                <w:t>Подпрограмма</w:t>
              </w:r>
            </w:hyperlink>
            <w:r w:rsidR="003C5D4C">
              <w:t xml:space="preserve"> "Дорожное хозяйство"</w:t>
            </w:r>
          </w:p>
        </w:tc>
        <w:tc>
          <w:tcPr>
            <w:tcW w:w="1984" w:type="dxa"/>
          </w:tcPr>
          <w:p w:rsidR="003C5D4C" w:rsidRDefault="003C5D4C">
            <w:pPr>
              <w:pStyle w:val="ConsPlusNormal"/>
              <w:jc w:val="center"/>
            </w:pPr>
            <w:r>
              <w:t>15 2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113000,0</w:t>
            </w:r>
          </w:p>
        </w:tc>
        <w:tc>
          <w:tcPr>
            <w:tcW w:w="1949" w:type="dxa"/>
          </w:tcPr>
          <w:p w:rsidR="003C5D4C" w:rsidRDefault="003C5D4C">
            <w:pPr>
              <w:pStyle w:val="ConsPlusNormal"/>
              <w:jc w:val="center"/>
            </w:pPr>
            <w:r>
              <w:t>115000,0</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15 2 00 00590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89349,7</w:t>
            </w:r>
          </w:p>
        </w:tc>
        <w:tc>
          <w:tcPr>
            <w:tcW w:w="1949" w:type="dxa"/>
          </w:tcPr>
          <w:p w:rsidR="003C5D4C" w:rsidRDefault="003C5D4C">
            <w:pPr>
              <w:pStyle w:val="ConsPlusNormal"/>
              <w:jc w:val="center"/>
            </w:pPr>
            <w:r>
              <w:t>91349,7</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15 2 00 00590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22148,2</w:t>
            </w:r>
          </w:p>
        </w:tc>
        <w:tc>
          <w:tcPr>
            <w:tcW w:w="1949" w:type="dxa"/>
          </w:tcPr>
          <w:p w:rsidR="003C5D4C" w:rsidRDefault="003C5D4C">
            <w:pPr>
              <w:pStyle w:val="ConsPlusNormal"/>
              <w:jc w:val="center"/>
            </w:pPr>
            <w:r>
              <w:t>22148,2</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(Иные бюджетные ассигнования)</w:t>
            </w:r>
          </w:p>
        </w:tc>
        <w:tc>
          <w:tcPr>
            <w:tcW w:w="1984" w:type="dxa"/>
          </w:tcPr>
          <w:p w:rsidR="003C5D4C" w:rsidRDefault="003C5D4C">
            <w:pPr>
              <w:pStyle w:val="ConsPlusNormal"/>
              <w:jc w:val="center"/>
            </w:pPr>
            <w:r>
              <w:t>15 2 00 00590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1502,1</w:t>
            </w:r>
          </w:p>
        </w:tc>
        <w:tc>
          <w:tcPr>
            <w:tcW w:w="1949" w:type="dxa"/>
          </w:tcPr>
          <w:p w:rsidR="003C5D4C" w:rsidRDefault="003C5D4C">
            <w:pPr>
              <w:pStyle w:val="ConsPlusNormal"/>
              <w:jc w:val="center"/>
            </w:pPr>
            <w:r>
              <w:t>1502,1</w:t>
            </w:r>
          </w:p>
        </w:tc>
      </w:tr>
      <w:tr w:rsidR="003C5D4C">
        <w:tc>
          <w:tcPr>
            <w:tcW w:w="2778" w:type="dxa"/>
          </w:tcPr>
          <w:p w:rsidR="003C5D4C" w:rsidRDefault="008C55E6">
            <w:pPr>
              <w:pStyle w:val="ConsPlusNormal"/>
            </w:pPr>
            <w:hyperlink r:id="rId1659" w:history="1">
              <w:r w:rsidR="003C5D4C">
                <w:rPr>
                  <w:color w:val="0000FF"/>
                </w:rPr>
                <w:t>Подпрограмма</w:t>
              </w:r>
            </w:hyperlink>
            <w:r w:rsidR="003C5D4C">
              <w:t xml:space="preserve"> "Автомобильные дороги"</w:t>
            </w:r>
          </w:p>
        </w:tc>
        <w:tc>
          <w:tcPr>
            <w:tcW w:w="1984" w:type="dxa"/>
          </w:tcPr>
          <w:p w:rsidR="003C5D4C" w:rsidRDefault="003C5D4C">
            <w:pPr>
              <w:pStyle w:val="ConsPlusNormal"/>
              <w:jc w:val="center"/>
            </w:pPr>
            <w:r>
              <w:t>15 3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9623536,2</w:t>
            </w:r>
          </w:p>
        </w:tc>
        <w:tc>
          <w:tcPr>
            <w:tcW w:w="1949" w:type="dxa"/>
          </w:tcPr>
          <w:p w:rsidR="003C5D4C" w:rsidRDefault="003C5D4C">
            <w:pPr>
              <w:pStyle w:val="ConsPlusNormal"/>
              <w:jc w:val="center"/>
            </w:pPr>
            <w:r>
              <w:t>8628216,2</w:t>
            </w:r>
          </w:p>
        </w:tc>
      </w:tr>
      <w:tr w:rsidR="003C5D4C">
        <w:tc>
          <w:tcPr>
            <w:tcW w:w="2778" w:type="dxa"/>
          </w:tcPr>
          <w:p w:rsidR="003C5D4C" w:rsidRDefault="003C5D4C">
            <w:pPr>
              <w:pStyle w:val="ConsPlusNormal"/>
            </w:pPr>
            <w:r>
              <w:t xml:space="preserve">Реализация мероприятий </w:t>
            </w:r>
            <w:hyperlink r:id="rId1660" w:history="1">
              <w:r>
                <w:rPr>
                  <w:color w:val="0000FF"/>
                </w:rPr>
                <w:t>подпрограммы</w:t>
              </w:r>
            </w:hyperlink>
            <w:r>
              <w:t xml:space="preserve"> "Автомобильные дороги"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15 3 00 20760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3354261,2</w:t>
            </w:r>
          </w:p>
        </w:tc>
        <w:tc>
          <w:tcPr>
            <w:tcW w:w="1949" w:type="dxa"/>
          </w:tcPr>
          <w:p w:rsidR="003C5D4C" w:rsidRDefault="003C5D4C">
            <w:pPr>
              <w:pStyle w:val="ConsPlusNormal"/>
              <w:jc w:val="center"/>
            </w:pPr>
            <w:r>
              <w:t>3618627,0</w:t>
            </w:r>
          </w:p>
        </w:tc>
      </w:tr>
      <w:tr w:rsidR="003C5D4C">
        <w:tc>
          <w:tcPr>
            <w:tcW w:w="2778" w:type="dxa"/>
          </w:tcPr>
          <w:p w:rsidR="003C5D4C" w:rsidRDefault="003C5D4C">
            <w:pPr>
              <w:pStyle w:val="ConsPlusNormal"/>
            </w:pPr>
            <w:r>
              <w:t xml:space="preserve">Реализация мероприятий </w:t>
            </w:r>
            <w:hyperlink r:id="rId1661" w:history="1">
              <w:r>
                <w:rPr>
                  <w:color w:val="0000FF"/>
                </w:rPr>
                <w:t>подпрограммы</w:t>
              </w:r>
            </w:hyperlink>
            <w:r>
              <w:t xml:space="preserve"> "Автомобильные дороги" (Капитальные вложения в объекты недвижимого имущества государственной (муниципальной) собственности)</w:t>
            </w:r>
          </w:p>
        </w:tc>
        <w:tc>
          <w:tcPr>
            <w:tcW w:w="1984" w:type="dxa"/>
          </w:tcPr>
          <w:p w:rsidR="003C5D4C" w:rsidRDefault="003C5D4C">
            <w:pPr>
              <w:pStyle w:val="ConsPlusNormal"/>
              <w:jc w:val="center"/>
            </w:pPr>
            <w:r>
              <w:t>15 3 00 20760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1990033,0</w:t>
            </w:r>
          </w:p>
        </w:tc>
        <w:tc>
          <w:tcPr>
            <w:tcW w:w="1949" w:type="dxa"/>
          </w:tcPr>
          <w:p w:rsidR="003C5D4C" w:rsidRDefault="003C5D4C">
            <w:pPr>
              <w:pStyle w:val="ConsPlusNormal"/>
              <w:jc w:val="center"/>
            </w:pPr>
            <w:r>
              <w:t>2046703,2</w:t>
            </w:r>
          </w:p>
        </w:tc>
      </w:tr>
      <w:tr w:rsidR="003C5D4C">
        <w:tc>
          <w:tcPr>
            <w:tcW w:w="2778" w:type="dxa"/>
          </w:tcPr>
          <w:p w:rsidR="003C5D4C" w:rsidRDefault="003C5D4C">
            <w:pPr>
              <w:pStyle w:val="ConsPlusNormal"/>
            </w:pPr>
            <w:r>
              <w:t xml:space="preserve">Реализация мероприятий </w:t>
            </w:r>
            <w:hyperlink r:id="rId1662" w:history="1">
              <w:r>
                <w:rPr>
                  <w:color w:val="0000FF"/>
                </w:rPr>
                <w:t>подпрограммы</w:t>
              </w:r>
            </w:hyperlink>
            <w:r>
              <w:t xml:space="preserve"> "Автомобильные дороги" (Межбюджетные трансферты)</w:t>
            </w:r>
          </w:p>
        </w:tc>
        <w:tc>
          <w:tcPr>
            <w:tcW w:w="1984" w:type="dxa"/>
          </w:tcPr>
          <w:p w:rsidR="003C5D4C" w:rsidRDefault="003C5D4C">
            <w:pPr>
              <w:pStyle w:val="ConsPlusNormal"/>
              <w:jc w:val="center"/>
            </w:pPr>
            <w:r>
              <w:t>15 3 00 20760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1069429,0</w:t>
            </w:r>
          </w:p>
        </w:tc>
        <w:tc>
          <w:tcPr>
            <w:tcW w:w="1949" w:type="dxa"/>
          </w:tcPr>
          <w:p w:rsidR="003C5D4C" w:rsidRDefault="003C5D4C">
            <w:pPr>
              <w:pStyle w:val="ConsPlusNormal"/>
              <w:jc w:val="center"/>
            </w:pPr>
            <w:r>
              <w:t>1228073,0</w:t>
            </w:r>
          </w:p>
        </w:tc>
      </w:tr>
      <w:tr w:rsidR="003C5D4C">
        <w:tc>
          <w:tcPr>
            <w:tcW w:w="2778" w:type="dxa"/>
          </w:tcPr>
          <w:p w:rsidR="003C5D4C" w:rsidRDefault="003C5D4C">
            <w:pPr>
              <w:pStyle w:val="ConsPlusNormal"/>
            </w:pPr>
            <w:r>
              <w:t xml:space="preserve">Реализация мероприятий </w:t>
            </w:r>
            <w:hyperlink r:id="rId1663" w:history="1">
              <w:r>
                <w:rPr>
                  <w:color w:val="0000FF"/>
                </w:rPr>
                <w:t>подпрограммы</w:t>
              </w:r>
            </w:hyperlink>
            <w:r>
              <w:t xml:space="preserve"> "Автомобильные дороги" (Иные бюджетные ассигнования)</w:t>
            </w:r>
          </w:p>
        </w:tc>
        <w:tc>
          <w:tcPr>
            <w:tcW w:w="1984" w:type="dxa"/>
          </w:tcPr>
          <w:p w:rsidR="003C5D4C" w:rsidRDefault="003C5D4C">
            <w:pPr>
              <w:pStyle w:val="ConsPlusNormal"/>
              <w:jc w:val="center"/>
            </w:pPr>
            <w:r>
              <w:t>15 3 00 20760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575000,0</w:t>
            </w:r>
          </w:p>
        </w:tc>
        <w:tc>
          <w:tcPr>
            <w:tcW w:w="1949" w:type="dxa"/>
          </w:tcPr>
          <w:p w:rsidR="003C5D4C" w:rsidRDefault="003C5D4C">
            <w:pPr>
              <w:pStyle w:val="ConsPlusNormal"/>
              <w:jc w:val="center"/>
            </w:pPr>
            <w:r>
              <w:t>580000,0</w:t>
            </w:r>
          </w:p>
        </w:tc>
      </w:tr>
      <w:tr w:rsidR="003C5D4C">
        <w:tc>
          <w:tcPr>
            <w:tcW w:w="2778" w:type="dxa"/>
          </w:tcPr>
          <w:p w:rsidR="003C5D4C" w:rsidRDefault="003C5D4C">
            <w:pPr>
              <w:pStyle w:val="ConsPlusNormal"/>
            </w:pPr>
            <w:r>
              <w:t>Иные межбюджетные трансферты на финансовое обеспечение дорожной деятельности (Капитальные вложения в объекты недвижимого имущества государственной (муниципальной) собственности)</w:t>
            </w:r>
          </w:p>
        </w:tc>
        <w:tc>
          <w:tcPr>
            <w:tcW w:w="1984" w:type="dxa"/>
          </w:tcPr>
          <w:p w:rsidR="003C5D4C" w:rsidRDefault="003C5D4C">
            <w:pPr>
              <w:pStyle w:val="ConsPlusNormal"/>
              <w:jc w:val="center"/>
            </w:pPr>
            <w:r>
              <w:t>15 3 00 53900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800000,0</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Федеральный проект "Дорожная сеть"</w:t>
            </w:r>
          </w:p>
        </w:tc>
        <w:tc>
          <w:tcPr>
            <w:tcW w:w="1984" w:type="dxa"/>
          </w:tcPr>
          <w:p w:rsidR="003C5D4C" w:rsidRDefault="003C5D4C">
            <w:pPr>
              <w:pStyle w:val="ConsPlusNormal"/>
              <w:jc w:val="center"/>
            </w:pPr>
            <w:r>
              <w:t>15 3 R1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1714813,0</w:t>
            </w:r>
          </w:p>
        </w:tc>
        <w:tc>
          <w:tcPr>
            <w:tcW w:w="1949" w:type="dxa"/>
          </w:tcPr>
          <w:p w:rsidR="003C5D4C" w:rsidRDefault="003C5D4C">
            <w:pPr>
              <w:pStyle w:val="ConsPlusNormal"/>
              <w:jc w:val="center"/>
            </w:pPr>
            <w:r>
              <w:t>1034813,0</w:t>
            </w:r>
          </w:p>
        </w:tc>
      </w:tr>
      <w:tr w:rsidR="003C5D4C">
        <w:tc>
          <w:tcPr>
            <w:tcW w:w="2778" w:type="dxa"/>
          </w:tcPr>
          <w:p w:rsidR="003C5D4C" w:rsidRDefault="003C5D4C">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 (Межбюджетные трансферты)</w:t>
            </w:r>
          </w:p>
        </w:tc>
        <w:tc>
          <w:tcPr>
            <w:tcW w:w="1984" w:type="dxa"/>
          </w:tcPr>
          <w:p w:rsidR="003C5D4C" w:rsidRDefault="003C5D4C">
            <w:pPr>
              <w:pStyle w:val="ConsPlusNormal"/>
              <w:jc w:val="center"/>
            </w:pPr>
            <w:r>
              <w:t>15 3 R1 53930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680000,0</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Финансовое обеспечение дорожной деятельности в рамках реализации национального проекта "Безопасные и качественные автомобильные дороги"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15 3 R1 Д3930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354813,0</w:t>
            </w:r>
          </w:p>
        </w:tc>
        <w:tc>
          <w:tcPr>
            <w:tcW w:w="1949" w:type="dxa"/>
          </w:tcPr>
          <w:p w:rsidR="003C5D4C" w:rsidRDefault="003C5D4C">
            <w:pPr>
              <w:pStyle w:val="ConsPlusNormal"/>
              <w:jc w:val="center"/>
            </w:pPr>
            <w:r>
              <w:t>841171,0</w:t>
            </w:r>
          </w:p>
        </w:tc>
      </w:tr>
      <w:tr w:rsidR="003C5D4C">
        <w:tc>
          <w:tcPr>
            <w:tcW w:w="2778" w:type="dxa"/>
          </w:tcPr>
          <w:p w:rsidR="003C5D4C" w:rsidRDefault="003C5D4C">
            <w:pPr>
              <w:pStyle w:val="ConsPlusNormal"/>
            </w:pPr>
            <w:r>
              <w:t>Финансовое обеспечение дорожной деятельности в рамках реализации национального проекта "Безопасные и качественные автомобильные дороги" (Капитальные вложения в объекты недвижимого имущества государственной (муниципальной) собственности)</w:t>
            </w:r>
          </w:p>
        </w:tc>
        <w:tc>
          <w:tcPr>
            <w:tcW w:w="1984" w:type="dxa"/>
          </w:tcPr>
          <w:p w:rsidR="003C5D4C" w:rsidRDefault="003C5D4C">
            <w:pPr>
              <w:pStyle w:val="ConsPlusNormal"/>
              <w:jc w:val="center"/>
            </w:pPr>
            <w:r>
              <w:t>15 3 R1 Д3930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680000,0</w:t>
            </w:r>
          </w:p>
        </w:tc>
        <w:tc>
          <w:tcPr>
            <w:tcW w:w="1949" w:type="dxa"/>
          </w:tcPr>
          <w:p w:rsidR="003C5D4C" w:rsidRDefault="003C5D4C">
            <w:pPr>
              <w:pStyle w:val="ConsPlusNormal"/>
              <w:jc w:val="center"/>
            </w:pPr>
            <w:r>
              <w:t>193642,0</w:t>
            </w:r>
          </w:p>
        </w:tc>
      </w:tr>
      <w:tr w:rsidR="003C5D4C">
        <w:tc>
          <w:tcPr>
            <w:tcW w:w="2778" w:type="dxa"/>
          </w:tcPr>
          <w:p w:rsidR="003C5D4C" w:rsidRDefault="003C5D4C">
            <w:pPr>
              <w:pStyle w:val="ConsPlusNormal"/>
            </w:pPr>
            <w:r>
              <w:t>Федеральный проект "Общесистемные меры развития дорожного хозяйства"</w:t>
            </w:r>
          </w:p>
        </w:tc>
        <w:tc>
          <w:tcPr>
            <w:tcW w:w="1984" w:type="dxa"/>
          </w:tcPr>
          <w:p w:rsidR="003C5D4C" w:rsidRDefault="003C5D4C">
            <w:pPr>
              <w:pStyle w:val="ConsPlusNormal"/>
              <w:jc w:val="center"/>
            </w:pPr>
            <w:r>
              <w:t>15 3 R2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120000,0</w:t>
            </w:r>
          </w:p>
        </w:tc>
        <w:tc>
          <w:tcPr>
            <w:tcW w:w="1949" w:type="dxa"/>
          </w:tcPr>
          <w:p w:rsidR="003C5D4C" w:rsidRDefault="003C5D4C">
            <w:pPr>
              <w:pStyle w:val="ConsPlusNormal"/>
              <w:jc w:val="center"/>
            </w:pPr>
            <w:r>
              <w:t>120000,0</w:t>
            </w:r>
          </w:p>
        </w:tc>
      </w:tr>
      <w:tr w:rsidR="003C5D4C">
        <w:tc>
          <w:tcPr>
            <w:tcW w:w="2778" w:type="dxa"/>
          </w:tcPr>
          <w:p w:rsidR="003C5D4C" w:rsidRDefault="003C5D4C">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 (Межбюджетные трансферты)</w:t>
            </w:r>
          </w:p>
        </w:tc>
        <w:tc>
          <w:tcPr>
            <w:tcW w:w="1984" w:type="dxa"/>
          </w:tcPr>
          <w:p w:rsidR="003C5D4C" w:rsidRDefault="003C5D4C">
            <w:pPr>
              <w:pStyle w:val="ConsPlusNormal"/>
              <w:jc w:val="center"/>
            </w:pPr>
            <w:r>
              <w:t>15 3 R2 54180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120000,0</w:t>
            </w:r>
          </w:p>
        </w:tc>
        <w:tc>
          <w:tcPr>
            <w:tcW w:w="1949" w:type="dxa"/>
          </w:tcPr>
          <w:p w:rsidR="003C5D4C" w:rsidRDefault="003C5D4C">
            <w:pPr>
              <w:pStyle w:val="ConsPlusNormal"/>
              <w:jc w:val="center"/>
            </w:pPr>
            <w:r>
              <w:t>120000,0</w:t>
            </w:r>
          </w:p>
        </w:tc>
      </w:tr>
      <w:tr w:rsidR="003C5D4C">
        <w:tc>
          <w:tcPr>
            <w:tcW w:w="2778" w:type="dxa"/>
          </w:tcPr>
          <w:p w:rsidR="003C5D4C" w:rsidRDefault="003C5D4C">
            <w:pPr>
              <w:pStyle w:val="ConsPlusNormal"/>
            </w:pPr>
            <w:r>
              <w:t xml:space="preserve">Государственная </w:t>
            </w:r>
            <w:hyperlink r:id="rId1664" w:history="1">
              <w:r>
                <w:rPr>
                  <w:color w:val="0000FF"/>
                </w:rPr>
                <w:t>программа</w:t>
              </w:r>
            </w:hyperlink>
            <w:r>
              <w:t xml:space="preserve"> Республики Дагестан "Развитие жилищного строительства в Республике Дагестан"</w:t>
            </w:r>
          </w:p>
        </w:tc>
        <w:tc>
          <w:tcPr>
            <w:tcW w:w="1984" w:type="dxa"/>
          </w:tcPr>
          <w:p w:rsidR="003C5D4C" w:rsidRDefault="003C5D4C">
            <w:pPr>
              <w:pStyle w:val="ConsPlusNormal"/>
              <w:jc w:val="center"/>
            </w:pPr>
            <w:r>
              <w:t>16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4942631,4</w:t>
            </w:r>
          </w:p>
        </w:tc>
        <w:tc>
          <w:tcPr>
            <w:tcW w:w="1949" w:type="dxa"/>
          </w:tcPr>
          <w:p w:rsidR="003C5D4C" w:rsidRDefault="003C5D4C">
            <w:pPr>
              <w:pStyle w:val="ConsPlusNormal"/>
              <w:jc w:val="center"/>
            </w:pPr>
            <w:r>
              <w:t>4545209,9</w:t>
            </w:r>
          </w:p>
        </w:tc>
      </w:tr>
      <w:tr w:rsidR="003C5D4C">
        <w:tc>
          <w:tcPr>
            <w:tcW w:w="2778" w:type="dxa"/>
          </w:tcPr>
          <w:p w:rsidR="003C5D4C" w:rsidRDefault="008C55E6">
            <w:pPr>
              <w:pStyle w:val="ConsPlusNormal"/>
            </w:pPr>
            <w:hyperlink r:id="rId1665" w:history="1">
              <w:r w:rsidR="003C5D4C">
                <w:rPr>
                  <w:color w:val="0000FF"/>
                </w:rPr>
                <w:t>Подпрограмма</w:t>
              </w:r>
            </w:hyperlink>
            <w:r w:rsidR="003C5D4C">
              <w:t xml:space="preserve"> "Оказание мер государственной поддержки в улучшении жилищных условий отдельным категориям граждан"</w:t>
            </w:r>
          </w:p>
        </w:tc>
        <w:tc>
          <w:tcPr>
            <w:tcW w:w="1984" w:type="dxa"/>
          </w:tcPr>
          <w:p w:rsidR="003C5D4C" w:rsidRDefault="003C5D4C">
            <w:pPr>
              <w:pStyle w:val="ConsPlusNormal"/>
              <w:jc w:val="center"/>
            </w:pPr>
            <w:r>
              <w:t>16 2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374399,3</w:t>
            </w:r>
          </w:p>
        </w:tc>
        <w:tc>
          <w:tcPr>
            <w:tcW w:w="1949" w:type="dxa"/>
          </w:tcPr>
          <w:p w:rsidR="003C5D4C" w:rsidRDefault="003C5D4C">
            <w:pPr>
              <w:pStyle w:val="ConsPlusNormal"/>
              <w:jc w:val="center"/>
            </w:pPr>
            <w:r>
              <w:t>374480,8</w:t>
            </w:r>
          </w:p>
        </w:tc>
      </w:tr>
      <w:tr w:rsidR="003C5D4C">
        <w:tc>
          <w:tcPr>
            <w:tcW w:w="2778" w:type="dxa"/>
          </w:tcPr>
          <w:p w:rsidR="003C5D4C" w:rsidRDefault="003C5D4C">
            <w:pPr>
              <w:pStyle w:val="ConsPlusNormal"/>
            </w:pPr>
            <w:r>
              <w:t>Основное мероприятие "Оказание мер социальной поддержки отдельным категориям граждан, установленным республиканским законодательством"</w:t>
            </w:r>
          </w:p>
        </w:tc>
        <w:tc>
          <w:tcPr>
            <w:tcW w:w="1984" w:type="dxa"/>
          </w:tcPr>
          <w:p w:rsidR="003C5D4C" w:rsidRDefault="003C5D4C">
            <w:pPr>
              <w:pStyle w:val="ConsPlusNormal"/>
              <w:jc w:val="center"/>
            </w:pPr>
            <w:r>
              <w:t>16 2 01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374399,3</w:t>
            </w:r>
          </w:p>
        </w:tc>
        <w:tc>
          <w:tcPr>
            <w:tcW w:w="1949" w:type="dxa"/>
          </w:tcPr>
          <w:p w:rsidR="003C5D4C" w:rsidRDefault="003C5D4C">
            <w:pPr>
              <w:pStyle w:val="ConsPlusNormal"/>
              <w:jc w:val="center"/>
            </w:pPr>
            <w:r>
              <w:t>374480,8</w:t>
            </w:r>
          </w:p>
        </w:tc>
      </w:tr>
      <w:tr w:rsidR="003C5D4C">
        <w:tc>
          <w:tcPr>
            <w:tcW w:w="2778" w:type="dxa"/>
          </w:tcPr>
          <w:p w:rsidR="003C5D4C" w:rsidRDefault="003C5D4C">
            <w:pPr>
              <w:pStyle w:val="ConsPlusNormal"/>
            </w:pPr>
            <w:r>
              <w:t>Социальное обеспечение и иные выплаты населению (Социальное обеспечение и иные выплаты населению)</w:t>
            </w:r>
          </w:p>
        </w:tc>
        <w:tc>
          <w:tcPr>
            <w:tcW w:w="1984" w:type="dxa"/>
          </w:tcPr>
          <w:p w:rsidR="003C5D4C" w:rsidRDefault="003C5D4C">
            <w:pPr>
              <w:pStyle w:val="ConsPlusNormal"/>
              <w:jc w:val="center"/>
            </w:pPr>
            <w:r>
              <w:t>16 2 01 15300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348049,3</w:t>
            </w:r>
          </w:p>
        </w:tc>
        <w:tc>
          <w:tcPr>
            <w:tcW w:w="1949" w:type="dxa"/>
          </w:tcPr>
          <w:p w:rsidR="003C5D4C" w:rsidRDefault="003C5D4C">
            <w:pPr>
              <w:pStyle w:val="ConsPlusNormal"/>
              <w:jc w:val="center"/>
            </w:pPr>
            <w:r>
              <w:t>348130,8</w:t>
            </w:r>
          </w:p>
        </w:tc>
      </w:tr>
      <w:tr w:rsidR="003C5D4C">
        <w:tc>
          <w:tcPr>
            <w:tcW w:w="2778" w:type="dxa"/>
          </w:tcPr>
          <w:p w:rsidR="003C5D4C" w:rsidRDefault="003C5D4C">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 (Капитальные вложения в объекты недвижимого имущества государственной (муниципальной) собственности)</w:t>
            </w:r>
          </w:p>
        </w:tc>
        <w:tc>
          <w:tcPr>
            <w:tcW w:w="1984" w:type="dxa"/>
          </w:tcPr>
          <w:p w:rsidR="003C5D4C" w:rsidRDefault="003C5D4C">
            <w:pPr>
              <w:pStyle w:val="ConsPlusNormal"/>
              <w:jc w:val="center"/>
            </w:pPr>
            <w:r>
              <w:t>16 2 01 15400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26350,0</w:t>
            </w:r>
          </w:p>
        </w:tc>
        <w:tc>
          <w:tcPr>
            <w:tcW w:w="1949" w:type="dxa"/>
          </w:tcPr>
          <w:p w:rsidR="003C5D4C" w:rsidRDefault="003C5D4C">
            <w:pPr>
              <w:pStyle w:val="ConsPlusNormal"/>
              <w:jc w:val="center"/>
            </w:pPr>
            <w:r>
              <w:t>26350,0</w:t>
            </w:r>
          </w:p>
        </w:tc>
      </w:tr>
      <w:tr w:rsidR="003C5D4C">
        <w:tc>
          <w:tcPr>
            <w:tcW w:w="2778" w:type="dxa"/>
          </w:tcPr>
          <w:p w:rsidR="003C5D4C" w:rsidRDefault="008C55E6">
            <w:pPr>
              <w:pStyle w:val="ConsPlusNormal"/>
            </w:pPr>
            <w:hyperlink r:id="rId1666" w:history="1">
              <w:r w:rsidR="003C5D4C">
                <w:rPr>
                  <w:color w:val="0000FF"/>
                </w:rPr>
                <w:t>Подпрограмма</w:t>
              </w:r>
            </w:hyperlink>
            <w:r w:rsidR="003C5D4C">
              <w:t xml:space="preserve"> "Повышение сейсмоустойчивости жилых домов, основных объектов и систем жизнеобеспечения Республики Дагестан"</w:t>
            </w:r>
          </w:p>
        </w:tc>
        <w:tc>
          <w:tcPr>
            <w:tcW w:w="1984" w:type="dxa"/>
          </w:tcPr>
          <w:p w:rsidR="003C5D4C" w:rsidRDefault="003C5D4C">
            <w:pPr>
              <w:pStyle w:val="ConsPlusNormal"/>
              <w:jc w:val="center"/>
            </w:pPr>
            <w:r>
              <w:t>16 3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14966,4</w:t>
            </w:r>
          </w:p>
        </w:tc>
        <w:tc>
          <w:tcPr>
            <w:tcW w:w="1949" w:type="dxa"/>
          </w:tcPr>
          <w:p w:rsidR="003C5D4C" w:rsidRDefault="003C5D4C">
            <w:pPr>
              <w:pStyle w:val="ConsPlusNormal"/>
              <w:jc w:val="center"/>
            </w:pPr>
            <w:r>
              <w:t>14966,4</w:t>
            </w:r>
          </w:p>
        </w:tc>
      </w:tr>
      <w:tr w:rsidR="003C5D4C">
        <w:tc>
          <w:tcPr>
            <w:tcW w:w="2778" w:type="dxa"/>
          </w:tcPr>
          <w:p w:rsidR="003C5D4C" w:rsidRDefault="003C5D4C">
            <w:pPr>
              <w:pStyle w:val="ConsPlusNormal"/>
            </w:pPr>
            <w:r>
              <w:t>Оценка сейсмоуязвимости зданий, сооружений, разработка проектов сейсмоусиления, повышение сейсмостойкости зданий и сооружений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16 3 00 20860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14966,4</w:t>
            </w:r>
          </w:p>
        </w:tc>
        <w:tc>
          <w:tcPr>
            <w:tcW w:w="1949" w:type="dxa"/>
          </w:tcPr>
          <w:p w:rsidR="003C5D4C" w:rsidRDefault="003C5D4C">
            <w:pPr>
              <w:pStyle w:val="ConsPlusNormal"/>
              <w:jc w:val="center"/>
            </w:pPr>
            <w:r>
              <w:t>14966,4</w:t>
            </w:r>
          </w:p>
        </w:tc>
      </w:tr>
      <w:tr w:rsidR="003C5D4C">
        <w:tc>
          <w:tcPr>
            <w:tcW w:w="2778" w:type="dxa"/>
          </w:tcPr>
          <w:p w:rsidR="003C5D4C" w:rsidRDefault="008C55E6">
            <w:pPr>
              <w:pStyle w:val="ConsPlusNormal"/>
            </w:pPr>
            <w:hyperlink r:id="rId1667" w:history="1">
              <w:r w:rsidR="003C5D4C">
                <w:rPr>
                  <w:color w:val="0000FF"/>
                </w:rPr>
                <w:t>Подпрограмма</w:t>
              </w:r>
            </w:hyperlink>
            <w:r w:rsidR="003C5D4C">
              <w:t xml:space="preserve"> "Обеспечение жильем молодых семей в Республике Дагестан"</w:t>
            </w:r>
          </w:p>
        </w:tc>
        <w:tc>
          <w:tcPr>
            <w:tcW w:w="1984" w:type="dxa"/>
          </w:tcPr>
          <w:p w:rsidR="003C5D4C" w:rsidRDefault="003C5D4C">
            <w:pPr>
              <w:pStyle w:val="ConsPlusNormal"/>
              <w:jc w:val="center"/>
            </w:pPr>
            <w:r>
              <w:t>16 4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40346,9</w:t>
            </w:r>
          </w:p>
        </w:tc>
        <w:tc>
          <w:tcPr>
            <w:tcW w:w="1949" w:type="dxa"/>
          </w:tcPr>
          <w:p w:rsidR="003C5D4C" w:rsidRDefault="003C5D4C">
            <w:pPr>
              <w:pStyle w:val="ConsPlusNormal"/>
              <w:jc w:val="center"/>
            </w:pPr>
            <w:r>
              <w:t>43368,1</w:t>
            </w:r>
          </w:p>
        </w:tc>
      </w:tr>
      <w:tr w:rsidR="003C5D4C">
        <w:tc>
          <w:tcPr>
            <w:tcW w:w="2778" w:type="dxa"/>
          </w:tcPr>
          <w:p w:rsidR="003C5D4C" w:rsidRDefault="003C5D4C">
            <w:pPr>
              <w:pStyle w:val="ConsPlusNormal"/>
            </w:pPr>
            <w:r>
              <w:t>Предоставление молодым семьям социальных выплат на приобретение жилого помещения или приобретение (строительство) жилья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16 4 00 15500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10989,4</w:t>
            </w:r>
          </w:p>
        </w:tc>
        <w:tc>
          <w:tcPr>
            <w:tcW w:w="1949" w:type="dxa"/>
          </w:tcPr>
          <w:p w:rsidR="003C5D4C" w:rsidRDefault="003C5D4C">
            <w:pPr>
              <w:pStyle w:val="ConsPlusNormal"/>
              <w:jc w:val="center"/>
            </w:pPr>
            <w:r>
              <w:t>10989,4</w:t>
            </w:r>
          </w:p>
        </w:tc>
      </w:tr>
      <w:tr w:rsidR="003C5D4C">
        <w:tc>
          <w:tcPr>
            <w:tcW w:w="2778" w:type="dxa"/>
          </w:tcPr>
          <w:p w:rsidR="003C5D4C" w:rsidRDefault="003C5D4C">
            <w:pPr>
              <w:pStyle w:val="ConsPlusNormal"/>
            </w:pPr>
            <w:r>
              <w:t>Реализация мероприятий по обеспечению жильем молодых семей (Социальное обеспечение и иные выплаты населению)</w:t>
            </w:r>
          </w:p>
        </w:tc>
        <w:tc>
          <w:tcPr>
            <w:tcW w:w="1984" w:type="dxa"/>
          </w:tcPr>
          <w:p w:rsidR="003C5D4C" w:rsidRDefault="003C5D4C">
            <w:pPr>
              <w:pStyle w:val="ConsPlusNormal"/>
              <w:jc w:val="center"/>
            </w:pPr>
            <w:r>
              <w:t>16 4 00 R4970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29357,5</w:t>
            </w:r>
          </w:p>
        </w:tc>
        <w:tc>
          <w:tcPr>
            <w:tcW w:w="1949" w:type="dxa"/>
          </w:tcPr>
          <w:p w:rsidR="003C5D4C" w:rsidRDefault="003C5D4C">
            <w:pPr>
              <w:pStyle w:val="ConsPlusNormal"/>
              <w:jc w:val="center"/>
            </w:pPr>
            <w:r>
              <w:t>32378,7</w:t>
            </w:r>
          </w:p>
        </w:tc>
      </w:tr>
      <w:tr w:rsidR="003C5D4C">
        <w:tc>
          <w:tcPr>
            <w:tcW w:w="2778" w:type="dxa"/>
          </w:tcPr>
          <w:p w:rsidR="003C5D4C" w:rsidRDefault="008C55E6">
            <w:pPr>
              <w:pStyle w:val="ConsPlusNormal"/>
            </w:pPr>
            <w:hyperlink r:id="rId1668" w:history="1">
              <w:r w:rsidR="003C5D4C">
                <w:rPr>
                  <w:color w:val="0000FF"/>
                </w:rPr>
                <w:t>Подпрограмма</w:t>
              </w:r>
            </w:hyperlink>
            <w:r w:rsidR="003C5D4C">
              <w:t xml:space="preserve"> "Создание условий для обеспечения качественными услугами жилищно-коммунального хозяйства населения Республики Дагестан"</w:t>
            </w:r>
          </w:p>
        </w:tc>
        <w:tc>
          <w:tcPr>
            <w:tcW w:w="1984" w:type="dxa"/>
          </w:tcPr>
          <w:p w:rsidR="003C5D4C" w:rsidRDefault="003C5D4C">
            <w:pPr>
              <w:pStyle w:val="ConsPlusNormal"/>
              <w:jc w:val="center"/>
            </w:pPr>
            <w:r>
              <w:t>16 7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4512918,8</w:t>
            </w:r>
          </w:p>
        </w:tc>
        <w:tc>
          <w:tcPr>
            <w:tcW w:w="1949" w:type="dxa"/>
          </w:tcPr>
          <w:p w:rsidR="003C5D4C" w:rsidRDefault="003C5D4C">
            <w:pPr>
              <w:pStyle w:val="ConsPlusNormal"/>
              <w:jc w:val="center"/>
            </w:pPr>
            <w:r>
              <w:t>4112394,6</w:t>
            </w:r>
          </w:p>
        </w:tc>
      </w:tr>
      <w:tr w:rsidR="003C5D4C">
        <w:tc>
          <w:tcPr>
            <w:tcW w:w="2778"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984" w:type="dxa"/>
          </w:tcPr>
          <w:p w:rsidR="003C5D4C" w:rsidRDefault="003C5D4C">
            <w:pPr>
              <w:pStyle w:val="ConsPlusNormal"/>
              <w:jc w:val="center"/>
            </w:pPr>
            <w:r>
              <w:t>16 7 00 4111R</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2857148,5</w:t>
            </w:r>
          </w:p>
        </w:tc>
        <w:tc>
          <w:tcPr>
            <w:tcW w:w="1949" w:type="dxa"/>
          </w:tcPr>
          <w:p w:rsidR="003C5D4C" w:rsidRDefault="003C5D4C">
            <w:pPr>
              <w:pStyle w:val="ConsPlusNormal"/>
              <w:jc w:val="center"/>
            </w:pPr>
            <w:r>
              <w:t>2339773,8</w:t>
            </w:r>
          </w:p>
        </w:tc>
      </w:tr>
      <w:tr w:rsidR="003C5D4C">
        <w:tc>
          <w:tcPr>
            <w:tcW w:w="2778"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 (Межбюджетные трансферты)</w:t>
            </w:r>
          </w:p>
        </w:tc>
        <w:tc>
          <w:tcPr>
            <w:tcW w:w="1984" w:type="dxa"/>
          </w:tcPr>
          <w:p w:rsidR="003C5D4C" w:rsidRDefault="003C5D4C">
            <w:pPr>
              <w:pStyle w:val="ConsPlusNormal"/>
              <w:jc w:val="center"/>
            </w:pPr>
            <w:r>
              <w:t>16 7 00 4112R</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746762,2</w:t>
            </w:r>
          </w:p>
        </w:tc>
        <w:tc>
          <w:tcPr>
            <w:tcW w:w="1949" w:type="dxa"/>
          </w:tcPr>
          <w:p w:rsidR="003C5D4C" w:rsidRDefault="003C5D4C">
            <w:pPr>
              <w:pStyle w:val="ConsPlusNormal"/>
              <w:jc w:val="center"/>
            </w:pPr>
            <w:r>
              <w:t>484673,5</w:t>
            </w:r>
          </w:p>
        </w:tc>
      </w:tr>
      <w:tr w:rsidR="003C5D4C">
        <w:tc>
          <w:tcPr>
            <w:tcW w:w="2778" w:type="dxa"/>
          </w:tcPr>
          <w:p w:rsidR="003C5D4C" w:rsidRDefault="003C5D4C">
            <w:pPr>
              <w:pStyle w:val="ConsPlusNormal"/>
            </w:pPr>
            <w:r>
              <w:t>Федеральный проект "Чистая вода"</w:t>
            </w:r>
          </w:p>
        </w:tc>
        <w:tc>
          <w:tcPr>
            <w:tcW w:w="1984" w:type="dxa"/>
          </w:tcPr>
          <w:p w:rsidR="003C5D4C" w:rsidRDefault="003C5D4C">
            <w:pPr>
              <w:pStyle w:val="ConsPlusNormal"/>
              <w:jc w:val="center"/>
            </w:pPr>
            <w:r>
              <w:t>16 7 G5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909008,1</w:t>
            </w:r>
          </w:p>
        </w:tc>
        <w:tc>
          <w:tcPr>
            <w:tcW w:w="1949" w:type="dxa"/>
          </w:tcPr>
          <w:p w:rsidR="003C5D4C" w:rsidRDefault="003C5D4C">
            <w:pPr>
              <w:pStyle w:val="ConsPlusNormal"/>
              <w:jc w:val="center"/>
            </w:pPr>
            <w:r>
              <w:t>1287947,3</w:t>
            </w:r>
          </w:p>
        </w:tc>
      </w:tr>
      <w:tr w:rsidR="003C5D4C">
        <w:tc>
          <w:tcPr>
            <w:tcW w:w="2778" w:type="dxa"/>
          </w:tcPr>
          <w:p w:rsidR="003C5D4C" w:rsidRDefault="003C5D4C">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 (Межбюджетные трансферты)</w:t>
            </w:r>
          </w:p>
        </w:tc>
        <w:tc>
          <w:tcPr>
            <w:tcW w:w="1984" w:type="dxa"/>
          </w:tcPr>
          <w:p w:rsidR="003C5D4C" w:rsidRDefault="003C5D4C">
            <w:pPr>
              <w:pStyle w:val="ConsPlusNormal"/>
              <w:jc w:val="center"/>
            </w:pPr>
            <w:r>
              <w:t>16 7 G5 5243R</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909008,1</w:t>
            </w:r>
          </w:p>
        </w:tc>
        <w:tc>
          <w:tcPr>
            <w:tcW w:w="1949" w:type="dxa"/>
          </w:tcPr>
          <w:p w:rsidR="003C5D4C" w:rsidRDefault="003C5D4C">
            <w:pPr>
              <w:pStyle w:val="ConsPlusNormal"/>
              <w:jc w:val="center"/>
            </w:pPr>
            <w:r>
              <w:t>1287947,3</w:t>
            </w:r>
          </w:p>
        </w:tc>
      </w:tr>
      <w:tr w:rsidR="003C5D4C">
        <w:tc>
          <w:tcPr>
            <w:tcW w:w="2778" w:type="dxa"/>
          </w:tcPr>
          <w:p w:rsidR="003C5D4C" w:rsidRDefault="003C5D4C">
            <w:pPr>
              <w:pStyle w:val="ConsPlusNormal"/>
            </w:pPr>
            <w:r>
              <w:t xml:space="preserve">Государственная </w:t>
            </w:r>
            <w:hyperlink r:id="rId1669" w:history="1">
              <w:r>
                <w:rPr>
                  <w:color w:val="0000FF"/>
                </w:rPr>
                <w:t>программа</w:t>
              </w:r>
            </w:hyperlink>
            <w:r>
              <w:t xml:space="preserve"> Республики Дагестан "Развитие лесного хозяйства Республики Дагестан"</w:t>
            </w:r>
          </w:p>
        </w:tc>
        <w:tc>
          <w:tcPr>
            <w:tcW w:w="1984" w:type="dxa"/>
          </w:tcPr>
          <w:p w:rsidR="003C5D4C" w:rsidRDefault="003C5D4C">
            <w:pPr>
              <w:pStyle w:val="ConsPlusNormal"/>
              <w:jc w:val="center"/>
            </w:pPr>
            <w:r>
              <w:t>17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209420,0</w:t>
            </w:r>
          </w:p>
        </w:tc>
        <w:tc>
          <w:tcPr>
            <w:tcW w:w="1949" w:type="dxa"/>
          </w:tcPr>
          <w:p w:rsidR="003C5D4C" w:rsidRDefault="003C5D4C">
            <w:pPr>
              <w:pStyle w:val="ConsPlusNormal"/>
              <w:jc w:val="center"/>
            </w:pPr>
            <w:r>
              <w:t>215899,6</w:t>
            </w:r>
          </w:p>
        </w:tc>
      </w:tr>
      <w:tr w:rsidR="003C5D4C">
        <w:tc>
          <w:tcPr>
            <w:tcW w:w="2778" w:type="dxa"/>
          </w:tcPr>
          <w:p w:rsidR="003C5D4C" w:rsidRDefault="008C55E6">
            <w:pPr>
              <w:pStyle w:val="ConsPlusNormal"/>
            </w:pPr>
            <w:hyperlink r:id="rId1670" w:history="1">
              <w:r w:rsidR="003C5D4C">
                <w:rPr>
                  <w:color w:val="0000FF"/>
                </w:rPr>
                <w:t>Подпрограмма</w:t>
              </w:r>
            </w:hyperlink>
            <w:r w:rsidR="003C5D4C">
              <w:t xml:space="preserve"> "Обеспечение использования, охраны, защиты и воспроизводства лесов"</w:t>
            </w:r>
          </w:p>
        </w:tc>
        <w:tc>
          <w:tcPr>
            <w:tcW w:w="1984" w:type="dxa"/>
          </w:tcPr>
          <w:p w:rsidR="003C5D4C" w:rsidRDefault="003C5D4C">
            <w:pPr>
              <w:pStyle w:val="ConsPlusNormal"/>
              <w:jc w:val="center"/>
            </w:pPr>
            <w:r>
              <w:t>17 1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181427,5</w:t>
            </w:r>
          </w:p>
        </w:tc>
        <w:tc>
          <w:tcPr>
            <w:tcW w:w="1949" w:type="dxa"/>
          </w:tcPr>
          <w:p w:rsidR="003C5D4C" w:rsidRDefault="003C5D4C">
            <w:pPr>
              <w:pStyle w:val="ConsPlusNormal"/>
              <w:jc w:val="center"/>
            </w:pPr>
            <w:r>
              <w:t>187907,1</w:t>
            </w:r>
          </w:p>
        </w:tc>
      </w:tr>
      <w:tr w:rsidR="003C5D4C">
        <w:tc>
          <w:tcPr>
            <w:tcW w:w="2778" w:type="dxa"/>
          </w:tcPr>
          <w:p w:rsidR="003C5D4C" w:rsidRDefault="003C5D4C">
            <w:pPr>
              <w:pStyle w:val="ConsPlusNormal"/>
            </w:pPr>
            <w:r>
              <w:t>Осуществление отдельных полномочий в области лесных отношений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17 1 00 51290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843" w:type="dxa"/>
          </w:tcPr>
          <w:p w:rsidR="003C5D4C" w:rsidRDefault="003C5D4C">
            <w:pPr>
              <w:pStyle w:val="ConsPlusNormal"/>
              <w:jc w:val="center"/>
            </w:pPr>
            <w:r>
              <w:t>103413,3</w:t>
            </w:r>
          </w:p>
        </w:tc>
        <w:tc>
          <w:tcPr>
            <w:tcW w:w="1949" w:type="dxa"/>
          </w:tcPr>
          <w:p w:rsidR="003C5D4C" w:rsidRDefault="003C5D4C">
            <w:pPr>
              <w:pStyle w:val="ConsPlusNormal"/>
              <w:jc w:val="center"/>
            </w:pPr>
            <w:r>
              <w:t>104424,8</w:t>
            </w:r>
          </w:p>
        </w:tc>
      </w:tr>
      <w:tr w:rsidR="003C5D4C">
        <w:tc>
          <w:tcPr>
            <w:tcW w:w="2778" w:type="dxa"/>
          </w:tcPr>
          <w:p w:rsidR="003C5D4C" w:rsidRDefault="003C5D4C">
            <w:pPr>
              <w:pStyle w:val="ConsPlusNormal"/>
            </w:pPr>
            <w:r>
              <w:t>Осуществление отдельных полномочий в области лесных отношений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17 1 00 51290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843" w:type="dxa"/>
          </w:tcPr>
          <w:p w:rsidR="003C5D4C" w:rsidRDefault="003C5D4C">
            <w:pPr>
              <w:pStyle w:val="ConsPlusNormal"/>
              <w:jc w:val="center"/>
            </w:pPr>
            <w:r>
              <w:t>13092,8</w:t>
            </w:r>
          </w:p>
        </w:tc>
        <w:tc>
          <w:tcPr>
            <w:tcW w:w="1949" w:type="dxa"/>
          </w:tcPr>
          <w:p w:rsidR="003C5D4C" w:rsidRDefault="003C5D4C">
            <w:pPr>
              <w:pStyle w:val="ConsPlusNormal"/>
              <w:jc w:val="center"/>
            </w:pPr>
            <w:r>
              <w:t>23182,5</w:t>
            </w:r>
          </w:p>
        </w:tc>
      </w:tr>
      <w:tr w:rsidR="003C5D4C">
        <w:tc>
          <w:tcPr>
            <w:tcW w:w="2778" w:type="dxa"/>
          </w:tcPr>
          <w:p w:rsidR="003C5D4C" w:rsidRDefault="003C5D4C">
            <w:pPr>
              <w:pStyle w:val="ConsPlusNormal"/>
            </w:pPr>
            <w:r>
              <w:t>Осуществление отдельных полномочий в области лесных отношений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17 1 00 51290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843" w:type="dxa"/>
          </w:tcPr>
          <w:p w:rsidR="003C5D4C" w:rsidRDefault="003C5D4C">
            <w:pPr>
              <w:pStyle w:val="ConsPlusNormal"/>
              <w:jc w:val="center"/>
            </w:pPr>
            <w:r>
              <w:t>31577,3</w:t>
            </w:r>
          </w:p>
        </w:tc>
        <w:tc>
          <w:tcPr>
            <w:tcW w:w="1949" w:type="dxa"/>
          </w:tcPr>
          <w:p w:rsidR="003C5D4C" w:rsidRDefault="003C5D4C">
            <w:pPr>
              <w:pStyle w:val="ConsPlusNormal"/>
              <w:jc w:val="center"/>
            </w:pPr>
            <w:r>
              <w:t>31577,3</w:t>
            </w:r>
          </w:p>
        </w:tc>
      </w:tr>
      <w:tr w:rsidR="003C5D4C">
        <w:tc>
          <w:tcPr>
            <w:tcW w:w="2778" w:type="dxa"/>
          </w:tcPr>
          <w:p w:rsidR="003C5D4C" w:rsidRDefault="003C5D4C">
            <w:pPr>
              <w:pStyle w:val="ConsPlusNormal"/>
            </w:pPr>
            <w:r>
              <w:t>Увеличение площади лесовосстановления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17 1 GА 54290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843" w:type="dxa"/>
          </w:tcPr>
          <w:p w:rsidR="003C5D4C" w:rsidRDefault="003C5D4C">
            <w:pPr>
              <w:pStyle w:val="ConsPlusNormal"/>
              <w:jc w:val="center"/>
            </w:pPr>
            <w:r>
              <w:t>12723,9</w:t>
            </w:r>
          </w:p>
        </w:tc>
        <w:tc>
          <w:tcPr>
            <w:tcW w:w="1949" w:type="dxa"/>
          </w:tcPr>
          <w:p w:rsidR="003C5D4C" w:rsidRDefault="003C5D4C">
            <w:pPr>
              <w:pStyle w:val="ConsPlusNormal"/>
              <w:jc w:val="center"/>
            </w:pPr>
            <w:r>
              <w:t>13120,3</w:t>
            </w:r>
          </w:p>
        </w:tc>
      </w:tr>
      <w:tr w:rsidR="003C5D4C">
        <w:tc>
          <w:tcPr>
            <w:tcW w:w="2778" w:type="dxa"/>
          </w:tcPr>
          <w:p w:rsidR="003C5D4C" w:rsidRDefault="003C5D4C">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17 1 GА 54300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843" w:type="dxa"/>
          </w:tcPr>
          <w:p w:rsidR="003C5D4C" w:rsidRDefault="003C5D4C">
            <w:pPr>
              <w:pStyle w:val="ConsPlusNormal"/>
              <w:jc w:val="center"/>
            </w:pPr>
            <w:r>
              <w:t>5237,2</w:t>
            </w:r>
          </w:p>
        </w:tc>
        <w:tc>
          <w:tcPr>
            <w:tcW w:w="1949" w:type="dxa"/>
          </w:tcPr>
          <w:p w:rsidR="003C5D4C" w:rsidRDefault="003C5D4C">
            <w:pPr>
              <w:pStyle w:val="ConsPlusNormal"/>
              <w:jc w:val="center"/>
            </w:pPr>
            <w:r>
              <w:t>2915,2</w:t>
            </w:r>
          </w:p>
        </w:tc>
      </w:tr>
      <w:tr w:rsidR="003C5D4C">
        <w:tc>
          <w:tcPr>
            <w:tcW w:w="2778" w:type="dxa"/>
          </w:tcPr>
          <w:p w:rsidR="003C5D4C" w:rsidRDefault="003C5D4C">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17 1 GА 54320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843" w:type="dxa"/>
          </w:tcPr>
          <w:p w:rsidR="003C5D4C" w:rsidRDefault="003C5D4C">
            <w:pPr>
              <w:pStyle w:val="ConsPlusNormal"/>
              <w:jc w:val="center"/>
            </w:pPr>
            <w:r>
              <w:t>15383,0</w:t>
            </w:r>
          </w:p>
        </w:tc>
        <w:tc>
          <w:tcPr>
            <w:tcW w:w="1949" w:type="dxa"/>
          </w:tcPr>
          <w:p w:rsidR="003C5D4C" w:rsidRDefault="003C5D4C">
            <w:pPr>
              <w:pStyle w:val="ConsPlusNormal"/>
              <w:jc w:val="center"/>
            </w:pPr>
            <w:r>
              <w:t>12687,0</w:t>
            </w:r>
          </w:p>
        </w:tc>
      </w:tr>
      <w:tr w:rsidR="003C5D4C">
        <w:tc>
          <w:tcPr>
            <w:tcW w:w="2778" w:type="dxa"/>
          </w:tcPr>
          <w:p w:rsidR="003C5D4C" w:rsidRDefault="008C55E6">
            <w:pPr>
              <w:pStyle w:val="ConsPlusNormal"/>
            </w:pPr>
            <w:hyperlink r:id="rId1671" w:history="1">
              <w:r w:rsidR="003C5D4C">
                <w:rPr>
                  <w:color w:val="0000FF"/>
                </w:rPr>
                <w:t>Подпрограмма</w:t>
              </w:r>
            </w:hyperlink>
            <w:r w:rsidR="003C5D4C">
              <w:t xml:space="preserve"> "Обеспечение реализации государственной программы Республики Дагестан "Развитие лесного хозяйства Республики Дагестан на 2014-2020 годы"</w:t>
            </w:r>
          </w:p>
        </w:tc>
        <w:tc>
          <w:tcPr>
            <w:tcW w:w="1984" w:type="dxa"/>
          </w:tcPr>
          <w:p w:rsidR="003C5D4C" w:rsidRDefault="003C5D4C">
            <w:pPr>
              <w:pStyle w:val="ConsPlusNormal"/>
              <w:jc w:val="center"/>
            </w:pPr>
            <w:r>
              <w:t>17 2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27992,5</w:t>
            </w:r>
          </w:p>
        </w:tc>
        <w:tc>
          <w:tcPr>
            <w:tcW w:w="1949" w:type="dxa"/>
          </w:tcPr>
          <w:p w:rsidR="003C5D4C" w:rsidRDefault="003C5D4C">
            <w:pPr>
              <w:pStyle w:val="ConsPlusNormal"/>
              <w:jc w:val="center"/>
            </w:pPr>
            <w:r>
              <w:t>27992,5</w:t>
            </w:r>
          </w:p>
        </w:tc>
      </w:tr>
      <w:tr w:rsidR="003C5D4C">
        <w:tc>
          <w:tcPr>
            <w:tcW w:w="2778" w:type="dxa"/>
          </w:tcPr>
          <w:p w:rsidR="003C5D4C" w:rsidRDefault="003C5D4C">
            <w:pPr>
              <w:pStyle w:val="ConsPlusNormal"/>
            </w:pPr>
            <w:r>
              <w:t>Обеспечение деятельности органов государственной власти Республики Дагестан и государственных органов Республики Дагестан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17 2 00 00110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843" w:type="dxa"/>
          </w:tcPr>
          <w:p w:rsidR="003C5D4C" w:rsidRDefault="003C5D4C">
            <w:pPr>
              <w:pStyle w:val="ConsPlusNormal"/>
              <w:jc w:val="center"/>
            </w:pPr>
            <w:r>
              <w:t>6359,1</w:t>
            </w:r>
          </w:p>
        </w:tc>
        <w:tc>
          <w:tcPr>
            <w:tcW w:w="1949" w:type="dxa"/>
          </w:tcPr>
          <w:p w:rsidR="003C5D4C" w:rsidRDefault="003C5D4C">
            <w:pPr>
              <w:pStyle w:val="ConsPlusNormal"/>
              <w:jc w:val="center"/>
            </w:pPr>
            <w:r>
              <w:t>6359,1</w:t>
            </w:r>
          </w:p>
        </w:tc>
      </w:tr>
      <w:tr w:rsidR="003C5D4C">
        <w:tc>
          <w:tcPr>
            <w:tcW w:w="2778" w:type="dxa"/>
          </w:tcPr>
          <w:p w:rsidR="003C5D4C" w:rsidRDefault="003C5D4C">
            <w:pPr>
              <w:pStyle w:val="ConsPlusNormal"/>
            </w:pPr>
            <w:r>
              <w:t>Обеспечение деятельности органов государственной власти Республики Дагестан и государственных органов Республики Дагестан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17 2 00 00110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843" w:type="dxa"/>
          </w:tcPr>
          <w:p w:rsidR="003C5D4C" w:rsidRDefault="003C5D4C">
            <w:pPr>
              <w:pStyle w:val="ConsPlusNormal"/>
              <w:jc w:val="center"/>
            </w:pPr>
            <w:r>
              <w:t>200,0</w:t>
            </w:r>
          </w:p>
        </w:tc>
        <w:tc>
          <w:tcPr>
            <w:tcW w:w="1949" w:type="dxa"/>
          </w:tcPr>
          <w:p w:rsidR="003C5D4C" w:rsidRDefault="003C5D4C">
            <w:pPr>
              <w:pStyle w:val="ConsPlusNormal"/>
              <w:jc w:val="center"/>
            </w:pPr>
            <w:r>
              <w:t>200,0</w:t>
            </w:r>
          </w:p>
        </w:tc>
      </w:tr>
      <w:tr w:rsidR="003C5D4C">
        <w:tc>
          <w:tcPr>
            <w:tcW w:w="2778" w:type="dxa"/>
          </w:tcPr>
          <w:p w:rsidR="003C5D4C" w:rsidRDefault="003C5D4C">
            <w:pPr>
              <w:pStyle w:val="ConsPlusNormal"/>
            </w:pPr>
            <w:r>
              <w:t>Обеспечение деятельности органов государственной власти Республики Дагестан и государственных органов Республики Дагестан (Иные бюджетные ассигнования)</w:t>
            </w:r>
          </w:p>
        </w:tc>
        <w:tc>
          <w:tcPr>
            <w:tcW w:w="1984" w:type="dxa"/>
          </w:tcPr>
          <w:p w:rsidR="003C5D4C" w:rsidRDefault="003C5D4C">
            <w:pPr>
              <w:pStyle w:val="ConsPlusNormal"/>
              <w:jc w:val="center"/>
            </w:pPr>
            <w:r>
              <w:t>17 2 00 00110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843" w:type="dxa"/>
          </w:tcPr>
          <w:p w:rsidR="003C5D4C" w:rsidRDefault="003C5D4C">
            <w:pPr>
              <w:pStyle w:val="ConsPlusNormal"/>
              <w:jc w:val="center"/>
            </w:pPr>
            <w:r>
              <w:t>200,0</w:t>
            </w:r>
          </w:p>
        </w:tc>
        <w:tc>
          <w:tcPr>
            <w:tcW w:w="1949" w:type="dxa"/>
          </w:tcPr>
          <w:p w:rsidR="003C5D4C" w:rsidRDefault="003C5D4C">
            <w:pPr>
              <w:pStyle w:val="ConsPlusNormal"/>
              <w:jc w:val="center"/>
            </w:pPr>
            <w:r>
              <w:t>200,0</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в сфере лесного хозяйства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17 2 00 11000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843" w:type="dxa"/>
          </w:tcPr>
          <w:p w:rsidR="003C5D4C" w:rsidRDefault="003C5D4C">
            <w:pPr>
              <w:pStyle w:val="ConsPlusNormal"/>
              <w:jc w:val="center"/>
            </w:pPr>
            <w:r>
              <w:t>11997,8</w:t>
            </w:r>
          </w:p>
        </w:tc>
        <w:tc>
          <w:tcPr>
            <w:tcW w:w="1949" w:type="dxa"/>
          </w:tcPr>
          <w:p w:rsidR="003C5D4C" w:rsidRDefault="003C5D4C">
            <w:pPr>
              <w:pStyle w:val="ConsPlusNormal"/>
              <w:jc w:val="center"/>
            </w:pPr>
            <w:r>
              <w:t>11997,8</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в сфере лесного хозяйства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17 2 00 11000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843" w:type="dxa"/>
          </w:tcPr>
          <w:p w:rsidR="003C5D4C" w:rsidRDefault="003C5D4C">
            <w:pPr>
              <w:pStyle w:val="ConsPlusNormal"/>
              <w:jc w:val="center"/>
            </w:pPr>
            <w:r>
              <w:t>300,0</w:t>
            </w:r>
          </w:p>
        </w:tc>
        <w:tc>
          <w:tcPr>
            <w:tcW w:w="1949" w:type="dxa"/>
          </w:tcPr>
          <w:p w:rsidR="003C5D4C" w:rsidRDefault="003C5D4C">
            <w:pPr>
              <w:pStyle w:val="ConsPlusNormal"/>
              <w:jc w:val="center"/>
            </w:pPr>
            <w:r>
              <w:t>300,0</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в сфере лесного хозяйства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17 2 00 11000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843" w:type="dxa"/>
          </w:tcPr>
          <w:p w:rsidR="003C5D4C" w:rsidRDefault="003C5D4C">
            <w:pPr>
              <w:pStyle w:val="ConsPlusNormal"/>
              <w:jc w:val="center"/>
            </w:pPr>
            <w:r>
              <w:t>8235,6</w:t>
            </w:r>
          </w:p>
        </w:tc>
        <w:tc>
          <w:tcPr>
            <w:tcW w:w="1949" w:type="dxa"/>
          </w:tcPr>
          <w:p w:rsidR="003C5D4C" w:rsidRDefault="003C5D4C">
            <w:pPr>
              <w:pStyle w:val="ConsPlusNormal"/>
              <w:jc w:val="center"/>
            </w:pPr>
            <w:r>
              <w:t>8235,6</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в сфере лесного хозяйства (Иные бюджетные ассигнования)</w:t>
            </w:r>
          </w:p>
        </w:tc>
        <w:tc>
          <w:tcPr>
            <w:tcW w:w="1984" w:type="dxa"/>
          </w:tcPr>
          <w:p w:rsidR="003C5D4C" w:rsidRDefault="003C5D4C">
            <w:pPr>
              <w:pStyle w:val="ConsPlusNormal"/>
              <w:jc w:val="center"/>
            </w:pPr>
            <w:r>
              <w:t>17 2 00 11000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843" w:type="dxa"/>
          </w:tcPr>
          <w:p w:rsidR="003C5D4C" w:rsidRDefault="003C5D4C">
            <w:pPr>
              <w:pStyle w:val="ConsPlusNormal"/>
              <w:jc w:val="center"/>
            </w:pPr>
            <w:r>
              <w:t>700,0</w:t>
            </w:r>
          </w:p>
        </w:tc>
        <w:tc>
          <w:tcPr>
            <w:tcW w:w="1949" w:type="dxa"/>
          </w:tcPr>
          <w:p w:rsidR="003C5D4C" w:rsidRDefault="003C5D4C">
            <w:pPr>
              <w:pStyle w:val="ConsPlusNormal"/>
              <w:jc w:val="center"/>
            </w:pPr>
            <w:r>
              <w:t>700,0</w:t>
            </w:r>
          </w:p>
        </w:tc>
      </w:tr>
      <w:tr w:rsidR="003C5D4C">
        <w:tc>
          <w:tcPr>
            <w:tcW w:w="2778" w:type="dxa"/>
          </w:tcPr>
          <w:p w:rsidR="003C5D4C" w:rsidRDefault="003C5D4C">
            <w:pPr>
              <w:pStyle w:val="ConsPlusNormal"/>
            </w:pPr>
            <w:r>
              <w:t xml:space="preserve">Государственная </w:t>
            </w:r>
            <w:hyperlink r:id="rId1672" w:history="1">
              <w:r>
                <w:rPr>
                  <w:color w:val="0000FF"/>
                </w:rPr>
                <w:t>программа</w:t>
              </w:r>
            </w:hyperlink>
            <w:r>
              <w:t xml:space="preserve"> Республики Дагестан "Охрана окружающей среды в Республике Дагестан"</w:t>
            </w:r>
          </w:p>
        </w:tc>
        <w:tc>
          <w:tcPr>
            <w:tcW w:w="1984" w:type="dxa"/>
          </w:tcPr>
          <w:p w:rsidR="003C5D4C" w:rsidRDefault="003C5D4C">
            <w:pPr>
              <w:pStyle w:val="ConsPlusNormal"/>
              <w:jc w:val="center"/>
            </w:pPr>
            <w:r>
              <w:t>18</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339104,1</w:t>
            </w:r>
          </w:p>
        </w:tc>
        <w:tc>
          <w:tcPr>
            <w:tcW w:w="1949" w:type="dxa"/>
          </w:tcPr>
          <w:p w:rsidR="003C5D4C" w:rsidRDefault="003C5D4C">
            <w:pPr>
              <w:pStyle w:val="ConsPlusNormal"/>
              <w:jc w:val="center"/>
            </w:pPr>
            <w:r>
              <w:t>225672,4</w:t>
            </w:r>
          </w:p>
        </w:tc>
      </w:tr>
      <w:tr w:rsidR="003C5D4C">
        <w:tc>
          <w:tcPr>
            <w:tcW w:w="2778" w:type="dxa"/>
          </w:tcPr>
          <w:p w:rsidR="003C5D4C" w:rsidRDefault="008C55E6">
            <w:pPr>
              <w:pStyle w:val="ConsPlusNormal"/>
            </w:pPr>
            <w:hyperlink r:id="rId1673" w:history="1">
              <w:r w:rsidR="003C5D4C">
                <w:rPr>
                  <w:color w:val="0000FF"/>
                </w:rPr>
                <w:t>Подпрограмма</w:t>
              </w:r>
            </w:hyperlink>
            <w:r w:rsidR="003C5D4C">
              <w:t xml:space="preserve"> "Комплексная система управления отходами и вторичными материальными ресурсами в Республике Дагестан"</w:t>
            </w:r>
          </w:p>
        </w:tc>
        <w:tc>
          <w:tcPr>
            <w:tcW w:w="1984" w:type="dxa"/>
          </w:tcPr>
          <w:p w:rsidR="003C5D4C" w:rsidRDefault="003C5D4C">
            <w:pPr>
              <w:pStyle w:val="ConsPlusNormal"/>
              <w:jc w:val="center"/>
            </w:pPr>
            <w:r>
              <w:t>18 4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40000,0</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Реализация направления расходов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18 4 00 99990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40000,0</w:t>
            </w:r>
          </w:p>
        </w:tc>
        <w:tc>
          <w:tcPr>
            <w:tcW w:w="1949" w:type="dxa"/>
          </w:tcPr>
          <w:p w:rsidR="003C5D4C" w:rsidRDefault="003C5D4C">
            <w:pPr>
              <w:pStyle w:val="ConsPlusNormal"/>
              <w:jc w:val="center"/>
            </w:pPr>
            <w:r>
              <w:t>0,0</w:t>
            </w:r>
          </w:p>
        </w:tc>
      </w:tr>
      <w:tr w:rsidR="003C5D4C">
        <w:tc>
          <w:tcPr>
            <w:tcW w:w="2778" w:type="dxa"/>
          </w:tcPr>
          <w:p w:rsidR="003C5D4C" w:rsidRDefault="008C55E6">
            <w:pPr>
              <w:pStyle w:val="ConsPlusNormal"/>
            </w:pPr>
            <w:hyperlink r:id="rId1674" w:history="1">
              <w:r w:rsidR="003C5D4C">
                <w:rPr>
                  <w:color w:val="0000FF"/>
                </w:rPr>
                <w:t>Подпрограмма</w:t>
              </w:r>
            </w:hyperlink>
            <w:r w:rsidR="003C5D4C">
              <w:t xml:space="preserve"> "Развитие водохозяйственного комплекса Республики Дагестан"</w:t>
            </w:r>
          </w:p>
        </w:tc>
        <w:tc>
          <w:tcPr>
            <w:tcW w:w="1984" w:type="dxa"/>
          </w:tcPr>
          <w:p w:rsidR="003C5D4C" w:rsidRDefault="003C5D4C">
            <w:pPr>
              <w:pStyle w:val="ConsPlusNormal"/>
              <w:jc w:val="center"/>
            </w:pPr>
            <w:r>
              <w:t>18 5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169936,2</w:t>
            </w:r>
          </w:p>
        </w:tc>
        <w:tc>
          <w:tcPr>
            <w:tcW w:w="1949" w:type="dxa"/>
          </w:tcPr>
          <w:p w:rsidR="003C5D4C" w:rsidRDefault="003C5D4C">
            <w:pPr>
              <w:pStyle w:val="ConsPlusNormal"/>
              <w:jc w:val="center"/>
            </w:pPr>
            <w:r>
              <w:t>96064,5</w:t>
            </w:r>
          </w:p>
        </w:tc>
      </w:tr>
      <w:tr w:rsidR="003C5D4C">
        <w:tc>
          <w:tcPr>
            <w:tcW w:w="2778" w:type="dxa"/>
          </w:tcPr>
          <w:p w:rsidR="003C5D4C" w:rsidRDefault="003C5D4C">
            <w:pPr>
              <w:pStyle w:val="ConsPlusNormal"/>
            </w:pPr>
            <w:r>
              <w:t>Осуществление отдельных полномочий в области водных отношений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18 5 00 51280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843" w:type="dxa"/>
          </w:tcPr>
          <w:p w:rsidR="003C5D4C" w:rsidRDefault="003C5D4C">
            <w:pPr>
              <w:pStyle w:val="ConsPlusNormal"/>
              <w:jc w:val="center"/>
            </w:pPr>
            <w:r>
              <w:t>34112,6</w:t>
            </w:r>
          </w:p>
        </w:tc>
        <w:tc>
          <w:tcPr>
            <w:tcW w:w="1949" w:type="dxa"/>
          </w:tcPr>
          <w:p w:rsidR="003C5D4C" w:rsidRDefault="003C5D4C">
            <w:pPr>
              <w:pStyle w:val="ConsPlusNormal"/>
              <w:jc w:val="center"/>
            </w:pPr>
            <w:r>
              <w:t>34112,6</w:t>
            </w:r>
          </w:p>
        </w:tc>
      </w:tr>
      <w:tr w:rsidR="003C5D4C">
        <w:tc>
          <w:tcPr>
            <w:tcW w:w="2778" w:type="dxa"/>
          </w:tcPr>
          <w:p w:rsidR="003C5D4C" w:rsidRDefault="003C5D4C">
            <w:pPr>
              <w:pStyle w:val="ConsPlusNormal"/>
            </w:pPr>
            <w:r>
              <w:t>Реализация направления расходов (Капитальные вложения в объекты недвижимого имущества государственной (муниципальной) собственности)</w:t>
            </w:r>
          </w:p>
        </w:tc>
        <w:tc>
          <w:tcPr>
            <w:tcW w:w="1984" w:type="dxa"/>
          </w:tcPr>
          <w:p w:rsidR="003C5D4C" w:rsidRDefault="003C5D4C">
            <w:pPr>
              <w:pStyle w:val="ConsPlusNormal"/>
              <w:jc w:val="center"/>
            </w:pPr>
            <w:r>
              <w:t>18 5 00 99990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843" w:type="dxa"/>
          </w:tcPr>
          <w:p w:rsidR="003C5D4C" w:rsidRDefault="003C5D4C">
            <w:pPr>
              <w:pStyle w:val="ConsPlusNormal"/>
              <w:jc w:val="center"/>
            </w:pPr>
            <w:r>
              <w:t>61952,0</w:t>
            </w:r>
          </w:p>
        </w:tc>
        <w:tc>
          <w:tcPr>
            <w:tcW w:w="1949" w:type="dxa"/>
          </w:tcPr>
          <w:p w:rsidR="003C5D4C" w:rsidRDefault="003C5D4C">
            <w:pPr>
              <w:pStyle w:val="ConsPlusNormal"/>
              <w:jc w:val="center"/>
            </w:pPr>
            <w:r>
              <w:t>61951,9</w:t>
            </w:r>
          </w:p>
        </w:tc>
      </w:tr>
      <w:tr w:rsidR="003C5D4C">
        <w:tc>
          <w:tcPr>
            <w:tcW w:w="2778" w:type="dxa"/>
          </w:tcPr>
          <w:p w:rsidR="003C5D4C" w:rsidRDefault="003C5D4C">
            <w:pPr>
              <w:pStyle w:val="ConsPlusNormal"/>
            </w:pPr>
            <w:r>
              <w:t>Реализация государственных программ субъектов Российской Федерации в области использования и охраны водных объектов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18 5 00 R0650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843" w:type="dxa"/>
          </w:tcPr>
          <w:p w:rsidR="003C5D4C" w:rsidRDefault="003C5D4C">
            <w:pPr>
              <w:pStyle w:val="ConsPlusNormal"/>
              <w:jc w:val="center"/>
            </w:pPr>
            <w:r>
              <w:t>73871,6</w:t>
            </w:r>
          </w:p>
        </w:tc>
        <w:tc>
          <w:tcPr>
            <w:tcW w:w="1949" w:type="dxa"/>
          </w:tcPr>
          <w:p w:rsidR="003C5D4C" w:rsidRDefault="003C5D4C">
            <w:pPr>
              <w:pStyle w:val="ConsPlusNormal"/>
              <w:jc w:val="center"/>
            </w:pPr>
            <w:r>
              <w:t>0,0</w:t>
            </w:r>
          </w:p>
        </w:tc>
      </w:tr>
      <w:tr w:rsidR="003C5D4C">
        <w:tc>
          <w:tcPr>
            <w:tcW w:w="2778" w:type="dxa"/>
          </w:tcPr>
          <w:p w:rsidR="003C5D4C" w:rsidRDefault="008C55E6">
            <w:pPr>
              <w:pStyle w:val="ConsPlusNormal"/>
            </w:pPr>
            <w:hyperlink r:id="rId1675" w:history="1">
              <w:r w:rsidR="003C5D4C">
                <w:rPr>
                  <w:color w:val="0000FF"/>
                </w:rPr>
                <w:t>Подпрограмма</w:t>
              </w:r>
            </w:hyperlink>
            <w:r w:rsidR="003C5D4C">
              <w:t xml:space="preserve"> "Обеспечение реализации государственной программы"</w:t>
            </w:r>
          </w:p>
        </w:tc>
        <w:tc>
          <w:tcPr>
            <w:tcW w:w="1984" w:type="dxa"/>
          </w:tcPr>
          <w:p w:rsidR="003C5D4C" w:rsidRDefault="003C5D4C">
            <w:pPr>
              <w:pStyle w:val="ConsPlusNormal"/>
              <w:jc w:val="center"/>
            </w:pPr>
            <w:r>
              <w:t>18 6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129167,9</w:t>
            </w:r>
          </w:p>
        </w:tc>
        <w:tc>
          <w:tcPr>
            <w:tcW w:w="1949" w:type="dxa"/>
          </w:tcPr>
          <w:p w:rsidR="003C5D4C" w:rsidRDefault="003C5D4C">
            <w:pPr>
              <w:pStyle w:val="ConsPlusNormal"/>
              <w:jc w:val="center"/>
            </w:pPr>
            <w:r>
              <w:t>129607,9</w:t>
            </w:r>
          </w:p>
        </w:tc>
      </w:tr>
      <w:tr w:rsidR="003C5D4C">
        <w:tc>
          <w:tcPr>
            <w:tcW w:w="2778" w:type="dxa"/>
          </w:tcPr>
          <w:p w:rsidR="003C5D4C" w:rsidRDefault="003C5D4C">
            <w:pPr>
              <w:pStyle w:val="ConsPlusNormal"/>
            </w:pPr>
            <w:r>
              <w:t>Основное мероприятие "Обеспечение деятельности в области охраны и использования охотничьих ресурсов"</w:t>
            </w:r>
          </w:p>
        </w:tc>
        <w:tc>
          <w:tcPr>
            <w:tcW w:w="1984" w:type="dxa"/>
          </w:tcPr>
          <w:p w:rsidR="003C5D4C" w:rsidRDefault="003C5D4C">
            <w:pPr>
              <w:pStyle w:val="ConsPlusNormal"/>
              <w:jc w:val="center"/>
            </w:pPr>
            <w:r>
              <w:t>18 6 01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34303,6</w:t>
            </w:r>
          </w:p>
        </w:tc>
        <w:tc>
          <w:tcPr>
            <w:tcW w:w="1949" w:type="dxa"/>
          </w:tcPr>
          <w:p w:rsidR="003C5D4C" w:rsidRDefault="003C5D4C">
            <w:pPr>
              <w:pStyle w:val="ConsPlusNormal"/>
              <w:jc w:val="center"/>
            </w:pPr>
            <w:r>
              <w:t>34743,6</w:t>
            </w:r>
          </w:p>
        </w:tc>
      </w:tr>
      <w:tr w:rsidR="003C5D4C">
        <w:tc>
          <w:tcPr>
            <w:tcW w:w="2778" w:type="dxa"/>
          </w:tcPr>
          <w:p w:rsidR="003C5D4C" w:rsidRDefault="003C5D4C">
            <w:pPr>
              <w:pStyle w:val="ConsPlusNormal"/>
            </w:pPr>
            <w:r>
              <w:t>Расходы на обеспечение деятельности (оказание услуг) природоохранных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18 6 01 11000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7815,8</w:t>
            </w:r>
          </w:p>
        </w:tc>
        <w:tc>
          <w:tcPr>
            <w:tcW w:w="1949" w:type="dxa"/>
          </w:tcPr>
          <w:p w:rsidR="003C5D4C" w:rsidRDefault="003C5D4C">
            <w:pPr>
              <w:pStyle w:val="ConsPlusNormal"/>
              <w:jc w:val="center"/>
            </w:pPr>
            <w:r>
              <w:t>7815,8</w:t>
            </w:r>
          </w:p>
        </w:tc>
      </w:tr>
      <w:tr w:rsidR="003C5D4C">
        <w:tc>
          <w:tcPr>
            <w:tcW w:w="2778" w:type="dxa"/>
          </w:tcPr>
          <w:p w:rsidR="003C5D4C" w:rsidRDefault="003C5D4C">
            <w:pPr>
              <w:pStyle w:val="ConsPlusNormal"/>
            </w:pPr>
            <w:r>
              <w:t>Расходы на обеспечение деятельности (оказание услуг) природоохранных учреждений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18 6 01 11000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4901,3</w:t>
            </w:r>
          </w:p>
        </w:tc>
        <w:tc>
          <w:tcPr>
            <w:tcW w:w="1949" w:type="dxa"/>
          </w:tcPr>
          <w:p w:rsidR="003C5D4C" w:rsidRDefault="003C5D4C">
            <w:pPr>
              <w:pStyle w:val="ConsPlusNormal"/>
              <w:jc w:val="center"/>
            </w:pPr>
            <w:r>
              <w:t>4901,3</w:t>
            </w:r>
          </w:p>
        </w:tc>
      </w:tr>
      <w:tr w:rsidR="003C5D4C">
        <w:tc>
          <w:tcPr>
            <w:tcW w:w="2778" w:type="dxa"/>
          </w:tcPr>
          <w:p w:rsidR="003C5D4C" w:rsidRDefault="003C5D4C">
            <w:pPr>
              <w:pStyle w:val="ConsPlusNormal"/>
            </w:pPr>
            <w:r>
              <w:t>Расходы на обеспечение деятельности (оказание услуг) природоохранных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18 6 01 11000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4702,1</w:t>
            </w:r>
          </w:p>
        </w:tc>
        <w:tc>
          <w:tcPr>
            <w:tcW w:w="1949" w:type="dxa"/>
          </w:tcPr>
          <w:p w:rsidR="003C5D4C" w:rsidRDefault="003C5D4C">
            <w:pPr>
              <w:pStyle w:val="ConsPlusNormal"/>
              <w:jc w:val="center"/>
            </w:pPr>
            <w:r>
              <w:t>4702,1</w:t>
            </w:r>
          </w:p>
        </w:tc>
      </w:tr>
      <w:tr w:rsidR="003C5D4C">
        <w:tc>
          <w:tcPr>
            <w:tcW w:w="2778" w:type="dxa"/>
          </w:tcPr>
          <w:p w:rsidR="003C5D4C" w:rsidRDefault="003C5D4C">
            <w:pPr>
              <w:pStyle w:val="ConsPlusNormal"/>
            </w:pPr>
            <w:r>
              <w:t>Расходы на обеспечение деятельности (оказание услуг) природоохранных учреждений (Иные бюджетные ассигнования)</w:t>
            </w:r>
          </w:p>
        </w:tc>
        <w:tc>
          <w:tcPr>
            <w:tcW w:w="1984" w:type="dxa"/>
          </w:tcPr>
          <w:p w:rsidR="003C5D4C" w:rsidRDefault="003C5D4C">
            <w:pPr>
              <w:pStyle w:val="ConsPlusNormal"/>
              <w:jc w:val="center"/>
            </w:pPr>
            <w:r>
              <w:t>18 6 01 11000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06</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190,0</w:t>
            </w:r>
          </w:p>
        </w:tc>
        <w:tc>
          <w:tcPr>
            <w:tcW w:w="1949" w:type="dxa"/>
          </w:tcPr>
          <w:p w:rsidR="003C5D4C" w:rsidRDefault="003C5D4C">
            <w:pPr>
              <w:pStyle w:val="ConsPlusNormal"/>
              <w:jc w:val="center"/>
            </w:pPr>
            <w:r>
              <w:t>190,0</w:t>
            </w:r>
          </w:p>
        </w:tc>
      </w:tr>
      <w:tr w:rsidR="003C5D4C">
        <w:tc>
          <w:tcPr>
            <w:tcW w:w="2778"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676"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18 6 01 59700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16604,4</w:t>
            </w:r>
          </w:p>
        </w:tc>
        <w:tc>
          <w:tcPr>
            <w:tcW w:w="1949" w:type="dxa"/>
          </w:tcPr>
          <w:p w:rsidR="003C5D4C" w:rsidRDefault="003C5D4C">
            <w:pPr>
              <w:pStyle w:val="ConsPlusNormal"/>
              <w:jc w:val="center"/>
            </w:pPr>
            <w:r>
              <w:t>17044,4</w:t>
            </w:r>
          </w:p>
        </w:tc>
      </w:tr>
      <w:tr w:rsidR="003C5D4C">
        <w:tc>
          <w:tcPr>
            <w:tcW w:w="2778"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677"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18 6 01 59700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90,0</w:t>
            </w:r>
          </w:p>
        </w:tc>
        <w:tc>
          <w:tcPr>
            <w:tcW w:w="1949" w:type="dxa"/>
          </w:tcPr>
          <w:p w:rsidR="003C5D4C" w:rsidRDefault="003C5D4C">
            <w:pPr>
              <w:pStyle w:val="ConsPlusNormal"/>
              <w:jc w:val="center"/>
            </w:pPr>
            <w:r>
              <w:t>90,0</w:t>
            </w:r>
          </w:p>
        </w:tc>
      </w:tr>
      <w:tr w:rsidR="003C5D4C">
        <w:tc>
          <w:tcPr>
            <w:tcW w:w="2778" w:type="dxa"/>
          </w:tcPr>
          <w:p w:rsidR="003C5D4C" w:rsidRDefault="003C5D4C">
            <w:pPr>
              <w:pStyle w:val="ConsPlusNormal"/>
            </w:pPr>
            <w:r>
              <w:t>Основное мероприятие "Обеспечение деятельности государственного органа"</w:t>
            </w:r>
          </w:p>
        </w:tc>
        <w:tc>
          <w:tcPr>
            <w:tcW w:w="1984" w:type="dxa"/>
          </w:tcPr>
          <w:p w:rsidR="003C5D4C" w:rsidRDefault="003C5D4C">
            <w:pPr>
              <w:pStyle w:val="ConsPlusNormal"/>
              <w:jc w:val="center"/>
            </w:pPr>
            <w:r>
              <w:t>18 6 02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86378,9</w:t>
            </w:r>
          </w:p>
        </w:tc>
        <w:tc>
          <w:tcPr>
            <w:tcW w:w="1949" w:type="dxa"/>
          </w:tcPr>
          <w:p w:rsidR="003C5D4C" w:rsidRDefault="003C5D4C">
            <w:pPr>
              <w:pStyle w:val="ConsPlusNormal"/>
              <w:jc w:val="center"/>
            </w:pPr>
            <w:r>
              <w:t>86378,9</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18 6 02 20000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76071,6</w:t>
            </w:r>
          </w:p>
        </w:tc>
        <w:tc>
          <w:tcPr>
            <w:tcW w:w="1949" w:type="dxa"/>
          </w:tcPr>
          <w:p w:rsidR="003C5D4C" w:rsidRDefault="003C5D4C">
            <w:pPr>
              <w:pStyle w:val="ConsPlusNormal"/>
              <w:jc w:val="center"/>
            </w:pPr>
            <w:r>
              <w:t>76071,6</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18 6 02 20000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9999,3</w:t>
            </w:r>
          </w:p>
        </w:tc>
        <w:tc>
          <w:tcPr>
            <w:tcW w:w="1949" w:type="dxa"/>
          </w:tcPr>
          <w:p w:rsidR="003C5D4C" w:rsidRDefault="003C5D4C">
            <w:pPr>
              <w:pStyle w:val="ConsPlusNormal"/>
              <w:jc w:val="center"/>
            </w:pPr>
            <w:r>
              <w:t>9999,3</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4" w:type="dxa"/>
          </w:tcPr>
          <w:p w:rsidR="003C5D4C" w:rsidRDefault="003C5D4C">
            <w:pPr>
              <w:pStyle w:val="ConsPlusNormal"/>
              <w:jc w:val="center"/>
            </w:pPr>
            <w:r>
              <w:t>18 6 02 20000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308,0</w:t>
            </w:r>
          </w:p>
        </w:tc>
        <w:tc>
          <w:tcPr>
            <w:tcW w:w="1949" w:type="dxa"/>
          </w:tcPr>
          <w:p w:rsidR="003C5D4C" w:rsidRDefault="003C5D4C">
            <w:pPr>
              <w:pStyle w:val="ConsPlusNormal"/>
              <w:jc w:val="center"/>
            </w:pPr>
            <w:r>
              <w:t>308,0</w:t>
            </w:r>
          </w:p>
        </w:tc>
      </w:tr>
      <w:tr w:rsidR="003C5D4C">
        <w:tc>
          <w:tcPr>
            <w:tcW w:w="2778" w:type="dxa"/>
          </w:tcPr>
          <w:p w:rsidR="003C5D4C" w:rsidRDefault="003C5D4C">
            <w:pPr>
              <w:pStyle w:val="ConsPlusNormal"/>
            </w:pPr>
            <w:r>
              <w:t>Основное мероприятие "Обеспечение эффективной реализации государственных функций в сфере водопользования"</w:t>
            </w:r>
          </w:p>
        </w:tc>
        <w:tc>
          <w:tcPr>
            <w:tcW w:w="1984" w:type="dxa"/>
          </w:tcPr>
          <w:p w:rsidR="003C5D4C" w:rsidRDefault="003C5D4C">
            <w:pPr>
              <w:pStyle w:val="ConsPlusNormal"/>
              <w:jc w:val="center"/>
            </w:pPr>
            <w:r>
              <w:t>18 6 03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8485,4</w:t>
            </w:r>
          </w:p>
        </w:tc>
        <w:tc>
          <w:tcPr>
            <w:tcW w:w="1949" w:type="dxa"/>
          </w:tcPr>
          <w:p w:rsidR="003C5D4C" w:rsidRDefault="003C5D4C">
            <w:pPr>
              <w:pStyle w:val="ConsPlusNormal"/>
              <w:jc w:val="center"/>
            </w:pPr>
            <w:r>
              <w:t>8485,4</w:t>
            </w:r>
          </w:p>
        </w:tc>
      </w:tr>
      <w:tr w:rsidR="003C5D4C">
        <w:tc>
          <w:tcPr>
            <w:tcW w:w="2778" w:type="dxa"/>
          </w:tcPr>
          <w:p w:rsidR="003C5D4C" w:rsidRDefault="003C5D4C">
            <w:pPr>
              <w:pStyle w:val="ConsPlusNormal"/>
            </w:pPr>
            <w:r>
              <w:t>Расходы на обеспечение деятельности (оказание услуг) водоохранных и водохозяйственных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18 6 03 11000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843" w:type="dxa"/>
          </w:tcPr>
          <w:p w:rsidR="003C5D4C" w:rsidRDefault="003C5D4C">
            <w:pPr>
              <w:pStyle w:val="ConsPlusNormal"/>
              <w:jc w:val="center"/>
            </w:pPr>
            <w:r>
              <w:t>5272,7</w:t>
            </w:r>
          </w:p>
        </w:tc>
        <w:tc>
          <w:tcPr>
            <w:tcW w:w="1949" w:type="dxa"/>
          </w:tcPr>
          <w:p w:rsidR="003C5D4C" w:rsidRDefault="003C5D4C">
            <w:pPr>
              <w:pStyle w:val="ConsPlusNormal"/>
              <w:jc w:val="center"/>
            </w:pPr>
            <w:r>
              <w:t>5272,7</w:t>
            </w:r>
          </w:p>
        </w:tc>
      </w:tr>
      <w:tr w:rsidR="003C5D4C">
        <w:tc>
          <w:tcPr>
            <w:tcW w:w="2778" w:type="dxa"/>
          </w:tcPr>
          <w:p w:rsidR="003C5D4C" w:rsidRDefault="003C5D4C">
            <w:pPr>
              <w:pStyle w:val="ConsPlusNormal"/>
            </w:pPr>
            <w:r>
              <w:t>Расходы на обеспечение деятельности (оказание услуг) водоохранных и водохозяйственных учреждений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18 6 03 11000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843" w:type="dxa"/>
          </w:tcPr>
          <w:p w:rsidR="003C5D4C" w:rsidRDefault="003C5D4C">
            <w:pPr>
              <w:pStyle w:val="ConsPlusNormal"/>
              <w:jc w:val="center"/>
            </w:pPr>
            <w:r>
              <w:t>2035,7</w:t>
            </w:r>
          </w:p>
        </w:tc>
        <w:tc>
          <w:tcPr>
            <w:tcW w:w="1949" w:type="dxa"/>
          </w:tcPr>
          <w:p w:rsidR="003C5D4C" w:rsidRDefault="003C5D4C">
            <w:pPr>
              <w:pStyle w:val="ConsPlusNormal"/>
              <w:jc w:val="center"/>
            </w:pPr>
            <w:r>
              <w:t>2035,7</w:t>
            </w:r>
          </w:p>
        </w:tc>
      </w:tr>
      <w:tr w:rsidR="003C5D4C">
        <w:tc>
          <w:tcPr>
            <w:tcW w:w="2778" w:type="dxa"/>
          </w:tcPr>
          <w:p w:rsidR="003C5D4C" w:rsidRDefault="003C5D4C">
            <w:pPr>
              <w:pStyle w:val="ConsPlusNormal"/>
            </w:pPr>
            <w:r>
              <w:t>Расходы на обеспечение деятельности (оказание услуг) водоохранных и водохозяйственных учреждений (Иные бюджетные ассигнования)</w:t>
            </w:r>
          </w:p>
        </w:tc>
        <w:tc>
          <w:tcPr>
            <w:tcW w:w="1984" w:type="dxa"/>
          </w:tcPr>
          <w:p w:rsidR="003C5D4C" w:rsidRDefault="003C5D4C">
            <w:pPr>
              <w:pStyle w:val="ConsPlusNormal"/>
              <w:jc w:val="center"/>
            </w:pPr>
            <w:r>
              <w:t>18 6 03 11000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06</w:t>
            </w:r>
          </w:p>
        </w:tc>
        <w:tc>
          <w:tcPr>
            <w:tcW w:w="1843" w:type="dxa"/>
          </w:tcPr>
          <w:p w:rsidR="003C5D4C" w:rsidRDefault="003C5D4C">
            <w:pPr>
              <w:pStyle w:val="ConsPlusNormal"/>
              <w:jc w:val="center"/>
            </w:pPr>
            <w:r>
              <w:t>1177,0</w:t>
            </w:r>
          </w:p>
        </w:tc>
        <w:tc>
          <w:tcPr>
            <w:tcW w:w="1949" w:type="dxa"/>
          </w:tcPr>
          <w:p w:rsidR="003C5D4C" w:rsidRDefault="003C5D4C">
            <w:pPr>
              <w:pStyle w:val="ConsPlusNormal"/>
              <w:jc w:val="center"/>
            </w:pPr>
            <w:r>
              <w:t>1177,0</w:t>
            </w:r>
          </w:p>
        </w:tc>
      </w:tr>
      <w:tr w:rsidR="003C5D4C">
        <w:tc>
          <w:tcPr>
            <w:tcW w:w="2778" w:type="dxa"/>
          </w:tcPr>
          <w:p w:rsidR="003C5D4C" w:rsidRDefault="003C5D4C">
            <w:pPr>
              <w:pStyle w:val="ConsPlusNormal"/>
            </w:pPr>
            <w:r>
              <w:t xml:space="preserve">Государственная </w:t>
            </w:r>
            <w:hyperlink r:id="rId1678" w:history="1">
              <w:r>
                <w:rPr>
                  <w:color w:val="0000FF"/>
                </w:rPr>
                <w:t>программа</w:t>
              </w:r>
            </w:hyperlink>
            <w:r>
              <w:t xml:space="preserve"> Республики Дагестан "Развитие образования в Республике Дагестан"</w:t>
            </w:r>
          </w:p>
        </w:tc>
        <w:tc>
          <w:tcPr>
            <w:tcW w:w="1984" w:type="dxa"/>
          </w:tcPr>
          <w:p w:rsidR="003C5D4C" w:rsidRDefault="003C5D4C">
            <w:pPr>
              <w:pStyle w:val="ConsPlusNormal"/>
              <w:jc w:val="center"/>
            </w:pPr>
            <w:r>
              <w:t>19</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43067653,6</w:t>
            </w:r>
          </w:p>
        </w:tc>
        <w:tc>
          <w:tcPr>
            <w:tcW w:w="1949" w:type="dxa"/>
          </w:tcPr>
          <w:p w:rsidR="003C5D4C" w:rsidRDefault="003C5D4C">
            <w:pPr>
              <w:pStyle w:val="ConsPlusNormal"/>
              <w:jc w:val="center"/>
            </w:pPr>
            <w:r>
              <w:t>43763105,3</w:t>
            </w:r>
          </w:p>
        </w:tc>
      </w:tr>
      <w:tr w:rsidR="003C5D4C">
        <w:tc>
          <w:tcPr>
            <w:tcW w:w="2778" w:type="dxa"/>
          </w:tcPr>
          <w:p w:rsidR="003C5D4C" w:rsidRDefault="008C55E6">
            <w:pPr>
              <w:pStyle w:val="ConsPlusNormal"/>
            </w:pPr>
            <w:hyperlink r:id="rId1679" w:history="1">
              <w:r w:rsidR="003C5D4C">
                <w:rPr>
                  <w:color w:val="0000FF"/>
                </w:rPr>
                <w:t>Подпрограмма</w:t>
              </w:r>
            </w:hyperlink>
            <w:r w:rsidR="003C5D4C">
              <w:t xml:space="preserve"> "Развитие дошкольного образования детей"</w:t>
            </w:r>
          </w:p>
        </w:tc>
        <w:tc>
          <w:tcPr>
            <w:tcW w:w="1984" w:type="dxa"/>
          </w:tcPr>
          <w:p w:rsidR="003C5D4C" w:rsidRDefault="003C5D4C">
            <w:pPr>
              <w:pStyle w:val="ConsPlusNormal"/>
              <w:jc w:val="center"/>
            </w:pPr>
            <w:r>
              <w:t>19 1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6133598,2</w:t>
            </w:r>
          </w:p>
        </w:tc>
        <w:tc>
          <w:tcPr>
            <w:tcW w:w="1949" w:type="dxa"/>
          </w:tcPr>
          <w:p w:rsidR="003C5D4C" w:rsidRDefault="003C5D4C">
            <w:pPr>
              <w:pStyle w:val="ConsPlusNormal"/>
              <w:jc w:val="center"/>
            </w:pPr>
            <w:r>
              <w:t>6231896,2</w:t>
            </w:r>
          </w:p>
        </w:tc>
      </w:tr>
      <w:tr w:rsidR="003C5D4C">
        <w:tc>
          <w:tcPr>
            <w:tcW w:w="2778" w:type="dxa"/>
          </w:tcPr>
          <w:p w:rsidR="003C5D4C" w:rsidRDefault="003C5D4C">
            <w:pPr>
              <w:pStyle w:val="ConsPlusNormal"/>
            </w:pPr>
            <w:r>
              <w:t>Основное мероприятие "Развитие дошкольного образования детей"</w:t>
            </w:r>
          </w:p>
        </w:tc>
        <w:tc>
          <w:tcPr>
            <w:tcW w:w="1984" w:type="dxa"/>
          </w:tcPr>
          <w:p w:rsidR="003C5D4C" w:rsidRDefault="003C5D4C">
            <w:pPr>
              <w:pStyle w:val="ConsPlusNormal"/>
              <w:jc w:val="center"/>
            </w:pPr>
            <w:r>
              <w:t>19 1 01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5774227,2</w:t>
            </w:r>
          </w:p>
        </w:tc>
        <w:tc>
          <w:tcPr>
            <w:tcW w:w="1949" w:type="dxa"/>
          </w:tcPr>
          <w:p w:rsidR="003C5D4C" w:rsidRDefault="003C5D4C">
            <w:pPr>
              <w:pStyle w:val="ConsPlusNormal"/>
              <w:jc w:val="center"/>
            </w:pPr>
            <w:r>
              <w:t>6231896,2</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19 1 01 01590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81417,0</w:t>
            </w:r>
          </w:p>
        </w:tc>
        <w:tc>
          <w:tcPr>
            <w:tcW w:w="1949" w:type="dxa"/>
          </w:tcPr>
          <w:p w:rsidR="003C5D4C" w:rsidRDefault="003C5D4C">
            <w:pPr>
              <w:pStyle w:val="ConsPlusNormal"/>
              <w:jc w:val="center"/>
            </w:pPr>
            <w:r>
              <w:t>81417,0</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19 1 01 01590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28096,7</w:t>
            </w:r>
          </w:p>
        </w:tc>
        <w:tc>
          <w:tcPr>
            <w:tcW w:w="1949" w:type="dxa"/>
          </w:tcPr>
          <w:p w:rsidR="003C5D4C" w:rsidRDefault="003C5D4C">
            <w:pPr>
              <w:pStyle w:val="ConsPlusNormal"/>
              <w:jc w:val="center"/>
            </w:pPr>
            <w:r>
              <w:t>28096,7</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19 1 01 01590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86469,6</w:t>
            </w:r>
          </w:p>
        </w:tc>
        <w:tc>
          <w:tcPr>
            <w:tcW w:w="1949" w:type="dxa"/>
          </w:tcPr>
          <w:p w:rsidR="003C5D4C" w:rsidRDefault="003C5D4C">
            <w:pPr>
              <w:pStyle w:val="ConsPlusNormal"/>
              <w:jc w:val="center"/>
            </w:pPr>
            <w:r>
              <w:t>86469,6</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(Иные бюджетные ассигнования)</w:t>
            </w:r>
          </w:p>
        </w:tc>
        <w:tc>
          <w:tcPr>
            <w:tcW w:w="1984" w:type="dxa"/>
          </w:tcPr>
          <w:p w:rsidR="003C5D4C" w:rsidRDefault="003C5D4C">
            <w:pPr>
              <w:pStyle w:val="ConsPlusNormal"/>
              <w:jc w:val="center"/>
            </w:pPr>
            <w:r>
              <w:t>19 1 01 01590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160,0</w:t>
            </w:r>
          </w:p>
        </w:tc>
        <w:tc>
          <w:tcPr>
            <w:tcW w:w="1949" w:type="dxa"/>
          </w:tcPr>
          <w:p w:rsidR="003C5D4C" w:rsidRDefault="003C5D4C">
            <w:pPr>
              <w:pStyle w:val="ConsPlusNormal"/>
              <w:jc w:val="center"/>
            </w:pPr>
            <w:r>
              <w:t>160,0</w:t>
            </w:r>
          </w:p>
        </w:tc>
      </w:tr>
      <w:tr w:rsidR="003C5D4C">
        <w:tc>
          <w:tcPr>
            <w:tcW w:w="2778" w:type="dxa"/>
          </w:tcPr>
          <w:p w:rsidR="003C5D4C" w:rsidRDefault="003C5D4C">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(Межбюджетные трансферты)</w:t>
            </w:r>
          </w:p>
        </w:tc>
        <w:tc>
          <w:tcPr>
            <w:tcW w:w="1984" w:type="dxa"/>
          </w:tcPr>
          <w:p w:rsidR="003C5D4C" w:rsidRDefault="003C5D4C">
            <w:pPr>
              <w:pStyle w:val="ConsPlusNormal"/>
              <w:jc w:val="center"/>
            </w:pPr>
            <w:r>
              <w:t>19 1 01 06590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4733284,0</w:t>
            </w:r>
          </w:p>
        </w:tc>
        <w:tc>
          <w:tcPr>
            <w:tcW w:w="1949" w:type="dxa"/>
          </w:tcPr>
          <w:p w:rsidR="003C5D4C" w:rsidRDefault="003C5D4C">
            <w:pPr>
              <w:pStyle w:val="ConsPlusNormal"/>
              <w:jc w:val="center"/>
            </w:pPr>
            <w:r>
              <w:t>4733284,0</w:t>
            </w:r>
          </w:p>
        </w:tc>
      </w:tr>
      <w:tr w:rsidR="003C5D4C">
        <w:tc>
          <w:tcPr>
            <w:tcW w:w="2778"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984" w:type="dxa"/>
          </w:tcPr>
          <w:p w:rsidR="003C5D4C" w:rsidRDefault="003C5D4C">
            <w:pPr>
              <w:pStyle w:val="ConsPlusNormal"/>
              <w:jc w:val="center"/>
            </w:pPr>
            <w:r>
              <w:t>19 1 01 4111R</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677064,8</w:t>
            </w:r>
          </w:p>
        </w:tc>
        <w:tc>
          <w:tcPr>
            <w:tcW w:w="1949" w:type="dxa"/>
          </w:tcPr>
          <w:p w:rsidR="003C5D4C" w:rsidRDefault="003C5D4C">
            <w:pPr>
              <w:pStyle w:val="ConsPlusNormal"/>
              <w:jc w:val="center"/>
            </w:pPr>
            <w:r>
              <w:t>1134733,8</w:t>
            </w:r>
          </w:p>
        </w:tc>
      </w:tr>
      <w:tr w:rsidR="003C5D4C">
        <w:tc>
          <w:tcPr>
            <w:tcW w:w="2778" w:type="dxa"/>
          </w:tcPr>
          <w:p w:rsidR="003C5D4C" w:rsidRDefault="003C5D4C">
            <w:pPr>
              <w:pStyle w:val="ConsPlusNormal"/>
            </w:pPr>
            <w:r>
              <w:t>Финансовое обеспечение выполнения функций частных образовательных организаций дошкольного образования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19 1 01 Ч1590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112383,2</w:t>
            </w:r>
          </w:p>
        </w:tc>
        <w:tc>
          <w:tcPr>
            <w:tcW w:w="1949" w:type="dxa"/>
          </w:tcPr>
          <w:p w:rsidR="003C5D4C" w:rsidRDefault="003C5D4C">
            <w:pPr>
              <w:pStyle w:val="ConsPlusNormal"/>
              <w:jc w:val="center"/>
            </w:pPr>
            <w:r>
              <w:t>112383,2</w:t>
            </w:r>
          </w:p>
        </w:tc>
      </w:tr>
      <w:tr w:rsidR="003C5D4C">
        <w:tc>
          <w:tcPr>
            <w:tcW w:w="2778" w:type="dxa"/>
          </w:tcPr>
          <w:p w:rsidR="003C5D4C" w:rsidRDefault="003C5D4C">
            <w:pPr>
              <w:pStyle w:val="ConsPlusNormal"/>
            </w:pPr>
            <w:r>
              <w:t>Финансовое обеспечение выполнения функций частных образовательных организаций дошкольного образования (Иные бюджетные ассигнования)</w:t>
            </w:r>
          </w:p>
        </w:tc>
        <w:tc>
          <w:tcPr>
            <w:tcW w:w="1984" w:type="dxa"/>
          </w:tcPr>
          <w:p w:rsidR="003C5D4C" w:rsidRDefault="003C5D4C">
            <w:pPr>
              <w:pStyle w:val="ConsPlusNormal"/>
              <w:jc w:val="center"/>
            </w:pPr>
            <w:r>
              <w:t>19 1 01 Ч1590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55351,9</w:t>
            </w:r>
          </w:p>
        </w:tc>
        <w:tc>
          <w:tcPr>
            <w:tcW w:w="1949" w:type="dxa"/>
          </w:tcPr>
          <w:p w:rsidR="003C5D4C" w:rsidRDefault="003C5D4C">
            <w:pPr>
              <w:pStyle w:val="ConsPlusNormal"/>
              <w:jc w:val="center"/>
            </w:pPr>
            <w:r>
              <w:t>55351,9</w:t>
            </w:r>
          </w:p>
        </w:tc>
      </w:tr>
      <w:tr w:rsidR="003C5D4C">
        <w:tc>
          <w:tcPr>
            <w:tcW w:w="2778" w:type="dxa"/>
          </w:tcPr>
          <w:p w:rsidR="003C5D4C" w:rsidRDefault="003C5D4C">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984" w:type="dxa"/>
          </w:tcPr>
          <w:p w:rsidR="003C5D4C" w:rsidRDefault="003C5D4C">
            <w:pPr>
              <w:pStyle w:val="ConsPlusNormal"/>
              <w:jc w:val="center"/>
            </w:pPr>
            <w:r>
              <w:t>19 1 P2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359371,0</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984" w:type="dxa"/>
          </w:tcPr>
          <w:p w:rsidR="003C5D4C" w:rsidRDefault="003C5D4C">
            <w:pPr>
              <w:pStyle w:val="ConsPlusNormal"/>
              <w:jc w:val="center"/>
            </w:pPr>
            <w:r>
              <w:t>19 1 P2 5232R</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359371,0</w:t>
            </w:r>
          </w:p>
        </w:tc>
        <w:tc>
          <w:tcPr>
            <w:tcW w:w="1949" w:type="dxa"/>
          </w:tcPr>
          <w:p w:rsidR="003C5D4C" w:rsidRDefault="003C5D4C">
            <w:pPr>
              <w:pStyle w:val="ConsPlusNormal"/>
              <w:jc w:val="center"/>
            </w:pPr>
            <w:r>
              <w:t>0,0</w:t>
            </w:r>
          </w:p>
        </w:tc>
      </w:tr>
      <w:tr w:rsidR="003C5D4C">
        <w:tc>
          <w:tcPr>
            <w:tcW w:w="2778" w:type="dxa"/>
          </w:tcPr>
          <w:p w:rsidR="003C5D4C" w:rsidRDefault="008C55E6">
            <w:pPr>
              <w:pStyle w:val="ConsPlusNormal"/>
            </w:pPr>
            <w:hyperlink r:id="rId1680" w:history="1">
              <w:r w:rsidR="003C5D4C">
                <w:rPr>
                  <w:color w:val="0000FF"/>
                </w:rPr>
                <w:t>Подпрограмма</w:t>
              </w:r>
            </w:hyperlink>
            <w:r w:rsidR="003C5D4C">
              <w:t xml:space="preserve"> "Развитие общего образования детей"</w:t>
            </w:r>
          </w:p>
        </w:tc>
        <w:tc>
          <w:tcPr>
            <w:tcW w:w="1984" w:type="dxa"/>
          </w:tcPr>
          <w:p w:rsidR="003C5D4C" w:rsidRDefault="003C5D4C">
            <w:pPr>
              <w:pStyle w:val="ConsPlusNormal"/>
              <w:jc w:val="center"/>
            </w:pPr>
            <w:r>
              <w:t>19 2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31955961,8</w:t>
            </w:r>
          </w:p>
        </w:tc>
        <w:tc>
          <w:tcPr>
            <w:tcW w:w="1949" w:type="dxa"/>
          </w:tcPr>
          <w:p w:rsidR="003C5D4C" w:rsidRDefault="003C5D4C">
            <w:pPr>
              <w:pStyle w:val="ConsPlusNormal"/>
              <w:jc w:val="center"/>
            </w:pPr>
            <w:r>
              <w:t>32683962,0</w:t>
            </w:r>
          </w:p>
        </w:tc>
      </w:tr>
      <w:tr w:rsidR="003C5D4C">
        <w:tc>
          <w:tcPr>
            <w:tcW w:w="2778" w:type="dxa"/>
          </w:tcPr>
          <w:p w:rsidR="003C5D4C" w:rsidRDefault="003C5D4C">
            <w:pPr>
              <w:pStyle w:val="ConsPlusNormal"/>
            </w:pPr>
            <w:r>
              <w:t>Внедрение целевой модели цифровой образовательной среды в общеобразовательных организациях и профессиональных образовательных организациях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19 2 E4 52100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49600,0</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Обновление материально-технической базы для формирования у обучающихся современных технологических и гуманитарных навыков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19 2 Е1 51690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68744,0</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Основное мероприятие "Развитие образования в общеобразовательных учреждениях"</w:t>
            </w:r>
          </w:p>
        </w:tc>
        <w:tc>
          <w:tcPr>
            <w:tcW w:w="1984" w:type="dxa"/>
          </w:tcPr>
          <w:p w:rsidR="003C5D4C" w:rsidRDefault="003C5D4C">
            <w:pPr>
              <w:pStyle w:val="ConsPlusNormal"/>
              <w:jc w:val="center"/>
            </w:pPr>
            <w:r>
              <w:t>19 2 02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27718637,6</w:t>
            </w:r>
          </w:p>
        </w:tc>
        <w:tc>
          <w:tcPr>
            <w:tcW w:w="1949" w:type="dxa"/>
          </w:tcPr>
          <w:p w:rsidR="003C5D4C" w:rsidRDefault="003C5D4C">
            <w:pPr>
              <w:pStyle w:val="ConsPlusNormal"/>
              <w:jc w:val="center"/>
            </w:pPr>
            <w:r>
              <w:t>27739758,4</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19 2 02 02590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761142,3</w:t>
            </w:r>
          </w:p>
        </w:tc>
        <w:tc>
          <w:tcPr>
            <w:tcW w:w="1949" w:type="dxa"/>
          </w:tcPr>
          <w:p w:rsidR="003C5D4C" w:rsidRDefault="003C5D4C">
            <w:pPr>
              <w:pStyle w:val="ConsPlusNormal"/>
              <w:jc w:val="center"/>
            </w:pPr>
            <w:r>
              <w:t>761142,3</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19 2 02 02590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151446,8</w:t>
            </w:r>
          </w:p>
        </w:tc>
        <w:tc>
          <w:tcPr>
            <w:tcW w:w="1949" w:type="dxa"/>
          </w:tcPr>
          <w:p w:rsidR="003C5D4C" w:rsidRDefault="003C5D4C">
            <w:pPr>
              <w:pStyle w:val="ConsPlusNormal"/>
              <w:jc w:val="center"/>
            </w:pPr>
            <w:r>
              <w:t>141386,8</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(Межбюджетные трансферты)</w:t>
            </w:r>
          </w:p>
        </w:tc>
        <w:tc>
          <w:tcPr>
            <w:tcW w:w="1984" w:type="dxa"/>
          </w:tcPr>
          <w:p w:rsidR="003C5D4C" w:rsidRDefault="003C5D4C">
            <w:pPr>
              <w:pStyle w:val="ConsPlusNormal"/>
              <w:jc w:val="center"/>
            </w:pPr>
            <w:r>
              <w:t>19 2 02 02590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449085,7</w:t>
            </w:r>
          </w:p>
        </w:tc>
        <w:tc>
          <w:tcPr>
            <w:tcW w:w="1949" w:type="dxa"/>
          </w:tcPr>
          <w:p w:rsidR="003C5D4C" w:rsidRDefault="003C5D4C">
            <w:pPr>
              <w:pStyle w:val="ConsPlusNormal"/>
              <w:jc w:val="center"/>
            </w:pPr>
            <w:r>
              <w:t>445216,0</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19 2 02 02590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95077,7</w:t>
            </w:r>
          </w:p>
        </w:tc>
        <w:tc>
          <w:tcPr>
            <w:tcW w:w="1949" w:type="dxa"/>
          </w:tcPr>
          <w:p w:rsidR="003C5D4C" w:rsidRDefault="003C5D4C">
            <w:pPr>
              <w:pStyle w:val="ConsPlusNormal"/>
              <w:jc w:val="center"/>
            </w:pPr>
            <w:r>
              <w:t>96880,8</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(Иные бюджетные ассигнования)</w:t>
            </w:r>
          </w:p>
        </w:tc>
        <w:tc>
          <w:tcPr>
            <w:tcW w:w="1984" w:type="dxa"/>
          </w:tcPr>
          <w:p w:rsidR="003C5D4C" w:rsidRDefault="003C5D4C">
            <w:pPr>
              <w:pStyle w:val="ConsPlusNormal"/>
              <w:jc w:val="center"/>
            </w:pPr>
            <w:r>
              <w:t>19 2 02 02590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9301,7</w:t>
            </w:r>
          </w:p>
        </w:tc>
        <w:tc>
          <w:tcPr>
            <w:tcW w:w="1949" w:type="dxa"/>
          </w:tcPr>
          <w:p w:rsidR="003C5D4C" w:rsidRDefault="003C5D4C">
            <w:pPr>
              <w:pStyle w:val="ConsPlusNormal"/>
              <w:jc w:val="center"/>
            </w:pPr>
            <w:r>
              <w:t>9301,7</w:t>
            </w:r>
          </w:p>
        </w:tc>
      </w:tr>
      <w:tr w:rsidR="003C5D4C">
        <w:tc>
          <w:tcPr>
            <w:tcW w:w="2778" w:type="dxa"/>
          </w:tcPr>
          <w:p w:rsidR="003C5D4C" w:rsidRDefault="003C5D4C">
            <w:pPr>
              <w:pStyle w:val="ConsPlusNormal"/>
            </w:pPr>
            <w:r>
              <w:t>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(Межбюджетные трансферты)</w:t>
            </w:r>
          </w:p>
        </w:tc>
        <w:tc>
          <w:tcPr>
            <w:tcW w:w="1984" w:type="dxa"/>
          </w:tcPr>
          <w:p w:rsidR="003C5D4C" w:rsidRDefault="003C5D4C">
            <w:pPr>
              <w:pStyle w:val="ConsPlusNormal"/>
              <w:jc w:val="center"/>
            </w:pPr>
            <w:r>
              <w:t>19 2 02 06590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22362912,0</w:t>
            </w:r>
          </w:p>
        </w:tc>
        <w:tc>
          <w:tcPr>
            <w:tcW w:w="1949" w:type="dxa"/>
          </w:tcPr>
          <w:p w:rsidR="003C5D4C" w:rsidRDefault="003C5D4C">
            <w:pPr>
              <w:pStyle w:val="ConsPlusNormal"/>
              <w:jc w:val="center"/>
            </w:pPr>
            <w:r>
              <w:t>22362912,0</w:t>
            </w:r>
          </w:p>
        </w:tc>
      </w:tr>
      <w:tr w:rsidR="003C5D4C">
        <w:tc>
          <w:tcPr>
            <w:tcW w:w="2778" w:type="dxa"/>
          </w:tcPr>
          <w:p w:rsidR="003C5D4C" w:rsidRDefault="003C5D4C">
            <w:pPr>
              <w:pStyle w:val="ConsPlusNormal"/>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19 2 02 R2550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38388,7</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(Социальное обеспечение и иные выплаты населению)</w:t>
            </w:r>
          </w:p>
        </w:tc>
        <w:tc>
          <w:tcPr>
            <w:tcW w:w="1984" w:type="dxa"/>
          </w:tcPr>
          <w:p w:rsidR="003C5D4C" w:rsidRDefault="003C5D4C">
            <w:pPr>
              <w:pStyle w:val="ConsPlusNormal"/>
              <w:jc w:val="center"/>
            </w:pPr>
            <w:r>
              <w:t>19 2 02 R2560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75808,1</w:t>
            </w:r>
          </w:p>
        </w:tc>
        <w:tc>
          <w:tcPr>
            <w:tcW w:w="1949" w:type="dxa"/>
          </w:tcPr>
          <w:p w:rsidR="003C5D4C" w:rsidRDefault="003C5D4C">
            <w:pPr>
              <w:pStyle w:val="ConsPlusNormal"/>
              <w:jc w:val="center"/>
            </w:pPr>
            <w:r>
              <w:t>70050,5</w:t>
            </w:r>
          </w:p>
        </w:tc>
      </w:tr>
      <w:tr w:rsidR="003C5D4C">
        <w:tc>
          <w:tcPr>
            <w:tcW w:w="2778" w:type="dxa"/>
          </w:tcPr>
          <w:p w:rsidR="003C5D4C" w:rsidRDefault="003C5D4C">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19 2 02 R3030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205768,0</w:t>
            </w:r>
          </w:p>
        </w:tc>
        <w:tc>
          <w:tcPr>
            <w:tcW w:w="1949" w:type="dxa"/>
          </w:tcPr>
          <w:p w:rsidR="003C5D4C" w:rsidRDefault="003C5D4C">
            <w:pPr>
              <w:pStyle w:val="ConsPlusNormal"/>
              <w:jc w:val="center"/>
            </w:pPr>
            <w:r>
              <w:t>205768,0</w:t>
            </w:r>
          </w:p>
        </w:tc>
      </w:tr>
      <w:tr w:rsidR="003C5D4C">
        <w:tc>
          <w:tcPr>
            <w:tcW w:w="2778" w:type="dxa"/>
          </w:tcPr>
          <w:p w:rsidR="003C5D4C" w:rsidRDefault="003C5D4C">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(Межбюджетные трансферты)</w:t>
            </w:r>
          </w:p>
        </w:tc>
        <w:tc>
          <w:tcPr>
            <w:tcW w:w="1984" w:type="dxa"/>
          </w:tcPr>
          <w:p w:rsidR="003C5D4C" w:rsidRDefault="003C5D4C">
            <w:pPr>
              <w:pStyle w:val="ConsPlusNormal"/>
              <w:jc w:val="center"/>
            </w:pPr>
            <w:r>
              <w:t>19 2 02 R3030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1746060,1</w:t>
            </w:r>
          </w:p>
        </w:tc>
        <w:tc>
          <w:tcPr>
            <w:tcW w:w="1949" w:type="dxa"/>
          </w:tcPr>
          <w:p w:rsidR="003C5D4C" w:rsidRDefault="003C5D4C">
            <w:pPr>
              <w:pStyle w:val="ConsPlusNormal"/>
              <w:jc w:val="center"/>
            </w:pPr>
            <w:r>
              <w:t>1746060,1</w:t>
            </w:r>
          </w:p>
        </w:tc>
      </w:tr>
      <w:tr w:rsidR="003C5D4C">
        <w:tc>
          <w:tcPr>
            <w:tcW w:w="2778" w:type="dxa"/>
          </w:tcPr>
          <w:p w:rsidR="003C5D4C" w:rsidRDefault="003C5D4C">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19 2 02 R3030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13436,7</w:t>
            </w:r>
          </w:p>
        </w:tc>
        <w:tc>
          <w:tcPr>
            <w:tcW w:w="1949" w:type="dxa"/>
          </w:tcPr>
          <w:p w:rsidR="003C5D4C" w:rsidRDefault="003C5D4C">
            <w:pPr>
              <w:pStyle w:val="ConsPlusNormal"/>
              <w:jc w:val="center"/>
            </w:pPr>
            <w:r>
              <w:t>13436,7</w:t>
            </w:r>
          </w:p>
        </w:tc>
      </w:tr>
      <w:tr w:rsidR="003C5D4C">
        <w:tc>
          <w:tcPr>
            <w:tcW w:w="2778" w:type="dxa"/>
          </w:tcPr>
          <w:p w:rsidR="003C5D4C" w:rsidRDefault="003C5D4C">
            <w:pPr>
              <w:pStyle w:val="ConsPlusNormal"/>
            </w:pPr>
            <w:r>
              <w:t>Субсидия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(Межбюджетные трансферты)</w:t>
            </w:r>
          </w:p>
        </w:tc>
        <w:tc>
          <w:tcPr>
            <w:tcW w:w="1984" w:type="dxa"/>
          </w:tcPr>
          <w:p w:rsidR="003C5D4C" w:rsidRDefault="003C5D4C">
            <w:pPr>
              <w:pStyle w:val="ConsPlusNormal"/>
              <w:jc w:val="center"/>
            </w:pPr>
            <w:r>
              <w:t>19 2 02 R3040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1627345,7</w:t>
            </w:r>
          </w:p>
        </w:tc>
        <w:tc>
          <w:tcPr>
            <w:tcW w:w="1949" w:type="dxa"/>
          </w:tcPr>
          <w:p w:rsidR="003C5D4C" w:rsidRDefault="003C5D4C">
            <w:pPr>
              <w:pStyle w:val="ConsPlusNormal"/>
              <w:jc w:val="center"/>
            </w:pPr>
            <w:r>
              <w:t>1704739,4</w:t>
            </w:r>
          </w:p>
        </w:tc>
      </w:tr>
      <w:tr w:rsidR="003C5D4C">
        <w:tc>
          <w:tcPr>
            <w:tcW w:w="2778" w:type="dxa"/>
          </w:tcPr>
          <w:p w:rsidR="003C5D4C" w:rsidRDefault="003C5D4C">
            <w:pPr>
              <w:pStyle w:val="ConsPlusNormal"/>
            </w:pPr>
            <w:r>
              <w:t>Финансовое обеспечение выполнения функций частных образовательных организаций общего образования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19 2 02 Ч2590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175549,8</w:t>
            </w:r>
          </w:p>
        </w:tc>
        <w:tc>
          <w:tcPr>
            <w:tcW w:w="1949" w:type="dxa"/>
          </w:tcPr>
          <w:p w:rsidR="003C5D4C" w:rsidRDefault="003C5D4C">
            <w:pPr>
              <w:pStyle w:val="ConsPlusNormal"/>
              <w:jc w:val="center"/>
            </w:pPr>
            <w:r>
              <w:t>175549,8</w:t>
            </w:r>
          </w:p>
        </w:tc>
      </w:tr>
      <w:tr w:rsidR="003C5D4C">
        <w:tc>
          <w:tcPr>
            <w:tcW w:w="2778" w:type="dxa"/>
          </w:tcPr>
          <w:p w:rsidR="003C5D4C" w:rsidRDefault="003C5D4C">
            <w:pPr>
              <w:pStyle w:val="ConsPlusNormal"/>
            </w:pPr>
            <w:r>
              <w:t>Финансовое обеспечение выполнения функций частных образовательных организаций общего образования (Иные бюджетные ассигнования)</w:t>
            </w:r>
          </w:p>
        </w:tc>
        <w:tc>
          <w:tcPr>
            <w:tcW w:w="1984" w:type="dxa"/>
          </w:tcPr>
          <w:p w:rsidR="003C5D4C" w:rsidRDefault="003C5D4C">
            <w:pPr>
              <w:pStyle w:val="ConsPlusNormal"/>
              <w:jc w:val="center"/>
            </w:pPr>
            <w:r>
              <w:t>19 2 02 Ч2590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7314,3</w:t>
            </w:r>
          </w:p>
        </w:tc>
        <w:tc>
          <w:tcPr>
            <w:tcW w:w="1949" w:type="dxa"/>
          </w:tcPr>
          <w:p w:rsidR="003C5D4C" w:rsidRDefault="003C5D4C">
            <w:pPr>
              <w:pStyle w:val="ConsPlusNormal"/>
              <w:jc w:val="center"/>
            </w:pPr>
            <w:r>
              <w:t>7314,3</w:t>
            </w:r>
          </w:p>
        </w:tc>
      </w:tr>
      <w:tr w:rsidR="003C5D4C">
        <w:tc>
          <w:tcPr>
            <w:tcW w:w="2778" w:type="dxa"/>
          </w:tcPr>
          <w:p w:rsidR="003C5D4C" w:rsidRDefault="003C5D4C">
            <w:pPr>
              <w:pStyle w:val="ConsPlusNormal"/>
            </w:pPr>
            <w:r>
              <w:t>Основное мероприятие "Развитие образования в школах-интернатах"</w:t>
            </w:r>
          </w:p>
        </w:tc>
        <w:tc>
          <w:tcPr>
            <w:tcW w:w="1984" w:type="dxa"/>
          </w:tcPr>
          <w:p w:rsidR="003C5D4C" w:rsidRDefault="003C5D4C">
            <w:pPr>
              <w:pStyle w:val="ConsPlusNormal"/>
              <w:jc w:val="center"/>
            </w:pPr>
            <w:r>
              <w:t>19 2 03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1319695,9</w:t>
            </w:r>
          </w:p>
        </w:tc>
        <w:tc>
          <w:tcPr>
            <w:tcW w:w="1949" w:type="dxa"/>
          </w:tcPr>
          <w:p w:rsidR="003C5D4C" w:rsidRDefault="003C5D4C">
            <w:pPr>
              <w:pStyle w:val="ConsPlusNormal"/>
              <w:jc w:val="center"/>
            </w:pPr>
            <w:r>
              <w:t>1293399,7</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19 2 03 03590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682111,3</w:t>
            </w:r>
          </w:p>
        </w:tc>
        <w:tc>
          <w:tcPr>
            <w:tcW w:w="1949" w:type="dxa"/>
          </w:tcPr>
          <w:p w:rsidR="003C5D4C" w:rsidRDefault="003C5D4C">
            <w:pPr>
              <w:pStyle w:val="ConsPlusNormal"/>
              <w:jc w:val="center"/>
            </w:pPr>
            <w:r>
              <w:t>682111,3</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19 2 03 03590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333842,0</w:t>
            </w:r>
          </w:p>
        </w:tc>
        <w:tc>
          <w:tcPr>
            <w:tcW w:w="1949" w:type="dxa"/>
          </w:tcPr>
          <w:p w:rsidR="003C5D4C" w:rsidRDefault="003C5D4C">
            <w:pPr>
              <w:pStyle w:val="ConsPlusNormal"/>
              <w:jc w:val="center"/>
            </w:pPr>
            <w:r>
              <w:t>307842,0</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19 2 03 03590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292594,6</w:t>
            </w:r>
          </w:p>
        </w:tc>
        <w:tc>
          <w:tcPr>
            <w:tcW w:w="1949" w:type="dxa"/>
          </w:tcPr>
          <w:p w:rsidR="003C5D4C" w:rsidRDefault="003C5D4C">
            <w:pPr>
              <w:pStyle w:val="ConsPlusNormal"/>
              <w:jc w:val="center"/>
            </w:pPr>
            <w:r>
              <w:t>292298,4</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(Иные бюджетные ассигнования)</w:t>
            </w:r>
          </w:p>
        </w:tc>
        <w:tc>
          <w:tcPr>
            <w:tcW w:w="1984" w:type="dxa"/>
          </w:tcPr>
          <w:p w:rsidR="003C5D4C" w:rsidRDefault="003C5D4C">
            <w:pPr>
              <w:pStyle w:val="ConsPlusNormal"/>
              <w:jc w:val="center"/>
            </w:pPr>
            <w:r>
              <w:t>19 2 03 03590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11148,0</w:t>
            </w:r>
          </w:p>
        </w:tc>
        <w:tc>
          <w:tcPr>
            <w:tcW w:w="1949" w:type="dxa"/>
          </w:tcPr>
          <w:p w:rsidR="003C5D4C" w:rsidRDefault="003C5D4C">
            <w:pPr>
              <w:pStyle w:val="ConsPlusNormal"/>
              <w:jc w:val="center"/>
            </w:pPr>
            <w:r>
              <w:t>11148,0</w:t>
            </w:r>
          </w:p>
        </w:tc>
      </w:tr>
      <w:tr w:rsidR="003C5D4C">
        <w:tc>
          <w:tcPr>
            <w:tcW w:w="2778" w:type="dxa"/>
          </w:tcPr>
          <w:p w:rsidR="003C5D4C" w:rsidRDefault="003C5D4C">
            <w:pPr>
              <w:pStyle w:val="ConsPlusNormal"/>
            </w:pPr>
            <w:r>
              <w:t>Основное мероприятие "Развитие образования в детских домах"</w:t>
            </w:r>
          </w:p>
        </w:tc>
        <w:tc>
          <w:tcPr>
            <w:tcW w:w="1984" w:type="dxa"/>
          </w:tcPr>
          <w:p w:rsidR="003C5D4C" w:rsidRDefault="003C5D4C">
            <w:pPr>
              <w:pStyle w:val="ConsPlusNormal"/>
              <w:jc w:val="center"/>
            </w:pPr>
            <w:r>
              <w:t>19 2 04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48661,7</w:t>
            </w:r>
          </w:p>
        </w:tc>
        <w:tc>
          <w:tcPr>
            <w:tcW w:w="1949" w:type="dxa"/>
          </w:tcPr>
          <w:p w:rsidR="003C5D4C" w:rsidRDefault="003C5D4C">
            <w:pPr>
              <w:pStyle w:val="ConsPlusNormal"/>
              <w:jc w:val="center"/>
            </w:pPr>
            <w:r>
              <w:t>48661,7</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19 2 04 04590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33245,3</w:t>
            </w:r>
          </w:p>
        </w:tc>
        <w:tc>
          <w:tcPr>
            <w:tcW w:w="1949" w:type="dxa"/>
          </w:tcPr>
          <w:p w:rsidR="003C5D4C" w:rsidRDefault="003C5D4C">
            <w:pPr>
              <w:pStyle w:val="ConsPlusNormal"/>
              <w:jc w:val="center"/>
            </w:pPr>
            <w:r>
              <w:t>33245,3</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19 2 04 04590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14650,4</w:t>
            </w:r>
          </w:p>
        </w:tc>
        <w:tc>
          <w:tcPr>
            <w:tcW w:w="1949" w:type="dxa"/>
          </w:tcPr>
          <w:p w:rsidR="003C5D4C" w:rsidRDefault="003C5D4C">
            <w:pPr>
              <w:pStyle w:val="ConsPlusNormal"/>
              <w:jc w:val="center"/>
            </w:pPr>
            <w:r>
              <w:t>14650,4</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(Иные бюджетные ассигнования)</w:t>
            </w:r>
          </w:p>
        </w:tc>
        <w:tc>
          <w:tcPr>
            <w:tcW w:w="1984" w:type="dxa"/>
          </w:tcPr>
          <w:p w:rsidR="003C5D4C" w:rsidRDefault="003C5D4C">
            <w:pPr>
              <w:pStyle w:val="ConsPlusNormal"/>
              <w:jc w:val="center"/>
            </w:pPr>
            <w:r>
              <w:t>19 2 04 04590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766,0</w:t>
            </w:r>
          </w:p>
        </w:tc>
        <w:tc>
          <w:tcPr>
            <w:tcW w:w="1949" w:type="dxa"/>
          </w:tcPr>
          <w:p w:rsidR="003C5D4C" w:rsidRDefault="003C5D4C">
            <w:pPr>
              <w:pStyle w:val="ConsPlusNormal"/>
              <w:jc w:val="center"/>
            </w:pPr>
            <w:r>
              <w:t>766,0</w:t>
            </w:r>
          </w:p>
        </w:tc>
      </w:tr>
      <w:tr w:rsidR="003C5D4C">
        <w:tc>
          <w:tcPr>
            <w:tcW w:w="2778" w:type="dxa"/>
          </w:tcPr>
          <w:p w:rsidR="003C5D4C" w:rsidRDefault="003C5D4C">
            <w:pPr>
              <w:pStyle w:val="ConsPlusNormal"/>
            </w:pPr>
            <w:r>
              <w:t>Основное мероприятие "Развитие дистанционного обучения детей-инвалидов"</w:t>
            </w:r>
          </w:p>
        </w:tc>
        <w:tc>
          <w:tcPr>
            <w:tcW w:w="1984" w:type="dxa"/>
          </w:tcPr>
          <w:p w:rsidR="003C5D4C" w:rsidRDefault="003C5D4C">
            <w:pPr>
              <w:pStyle w:val="ConsPlusNormal"/>
              <w:jc w:val="center"/>
            </w:pPr>
            <w:r>
              <w:t>19 2 05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106115,4</w:t>
            </w:r>
          </w:p>
        </w:tc>
        <w:tc>
          <w:tcPr>
            <w:tcW w:w="1949" w:type="dxa"/>
          </w:tcPr>
          <w:p w:rsidR="003C5D4C" w:rsidRDefault="003C5D4C">
            <w:pPr>
              <w:pStyle w:val="ConsPlusNormal"/>
              <w:jc w:val="center"/>
            </w:pPr>
            <w:r>
              <w:t>106115,4</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19 2 05 05590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99491,5</w:t>
            </w:r>
          </w:p>
        </w:tc>
        <w:tc>
          <w:tcPr>
            <w:tcW w:w="1949" w:type="dxa"/>
          </w:tcPr>
          <w:p w:rsidR="003C5D4C" w:rsidRDefault="003C5D4C">
            <w:pPr>
              <w:pStyle w:val="ConsPlusNormal"/>
              <w:jc w:val="center"/>
            </w:pPr>
            <w:r>
              <w:t>99491,5</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19 2 05 05590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6473,9</w:t>
            </w:r>
          </w:p>
        </w:tc>
        <w:tc>
          <w:tcPr>
            <w:tcW w:w="1949" w:type="dxa"/>
          </w:tcPr>
          <w:p w:rsidR="003C5D4C" w:rsidRDefault="003C5D4C">
            <w:pPr>
              <w:pStyle w:val="ConsPlusNormal"/>
              <w:jc w:val="center"/>
            </w:pPr>
            <w:r>
              <w:t>6473,9</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(Иные бюджетные ассигнования)</w:t>
            </w:r>
          </w:p>
        </w:tc>
        <w:tc>
          <w:tcPr>
            <w:tcW w:w="1984" w:type="dxa"/>
          </w:tcPr>
          <w:p w:rsidR="003C5D4C" w:rsidRDefault="003C5D4C">
            <w:pPr>
              <w:pStyle w:val="ConsPlusNormal"/>
              <w:jc w:val="center"/>
            </w:pPr>
            <w:r>
              <w:t>19 2 05 05590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150,0</w:t>
            </w:r>
          </w:p>
        </w:tc>
        <w:tc>
          <w:tcPr>
            <w:tcW w:w="1949" w:type="dxa"/>
          </w:tcPr>
          <w:p w:rsidR="003C5D4C" w:rsidRDefault="003C5D4C">
            <w:pPr>
              <w:pStyle w:val="ConsPlusNormal"/>
              <w:jc w:val="center"/>
            </w:pPr>
            <w:r>
              <w:t>150,0</w:t>
            </w:r>
          </w:p>
        </w:tc>
      </w:tr>
      <w:tr w:rsidR="003C5D4C">
        <w:tc>
          <w:tcPr>
            <w:tcW w:w="2778" w:type="dxa"/>
          </w:tcPr>
          <w:p w:rsidR="003C5D4C" w:rsidRDefault="003C5D4C">
            <w:pPr>
              <w:pStyle w:val="ConsPlusNormal"/>
            </w:pPr>
            <w:r>
              <w:t>Основное мероприятие "Восстановление дефицита педагогических кадров в общеобразовательных организациях, расположенных в сельской местности"</w:t>
            </w:r>
          </w:p>
        </w:tc>
        <w:tc>
          <w:tcPr>
            <w:tcW w:w="1984" w:type="dxa"/>
          </w:tcPr>
          <w:p w:rsidR="003C5D4C" w:rsidRDefault="003C5D4C">
            <w:pPr>
              <w:pStyle w:val="ConsPlusNormal"/>
              <w:jc w:val="center"/>
            </w:pPr>
            <w:r>
              <w:t>19 2 06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50000,0</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 (Социальное обеспечение и иные выплаты населению)</w:t>
            </w:r>
          </w:p>
        </w:tc>
        <w:tc>
          <w:tcPr>
            <w:tcW w:w="1984" w:type="dxa"/>
          </w:tcPr>
          <w:p w:rsidR="003C5D4C" w:rsidRDefault="003C5D4C">
            <w:pPr>
              <w:pStyle w:val="ConsPlusNormal"/>
              <w:jc w:val="center"/>
            </w:pPr>
            <w:r>
              <w:t>19 2 06 06590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50000,0</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Основное мероприятие "Поддержка прочих учреждений в сфере образования"</w:t>
            </w:r>
          </w:p>
        </w:tc>
        <w:tc>
          <w:tcPr>
            <w:tcW w:w="1984" w:type="dxa"/>
          </w:tcPr>
          <w:p w:rsidR="003C5D4C" w:rsidRDefault="003C5D4C">
            <w:pPr>
              <w:pStyle w:val="ConsPlusNormal"/>
              <w:jc w:val="center"/>
            </w:pPr>
            <w:r>
              <w:t>19 2 11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81914,8</w:t>
            </w:r>
          </w:p>
        </w:tc>
        <w:tc>
          <w:tcPr>
            <w:tcW w:w="1949" w:type="dxa"/>
          </w:tcPr>
          <w:p w:rsidR="003C5D4C" w:rsidRDefault="003C5D4C">
            <w:pPr>
              <w:pStyle w:val="ConsPlusNormal"/>
              <w:jc w:val="center"/>
            </w:pPr>
            <w:r>
              <w:t>81914,8</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19 2 11 10590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63795,0</w:t>
            </w:r>
          </w:p>
        </w:tc>
        <w:tc>
          <w:tcPr>
            <w:tcW w:w="1949" w:type="dxa"/>
          </w:tcPr>
          <w:p w:rsidR="003C5D4C" w:rsidRDefault="003C5D4C">
            <w:pPr>
              <w:pStyle w:val="ConsPlusNormal"/>
              <w:jc w:val="center"/>
            </w:pPr>
            <w:r>
              <w:t>63795,0</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19 2 11 10590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4812,7</w:t>
            </w:r>
          </w:p>
        </w:tc>
        <w:tc>
          <w:tcPr>
            <w:tcW w:w="1949" w:type="dxa"/>
          </w:tcPr>
          <w:p w:rsidR="003C5D4C" w:rsidRDefault="003C5D4C">
            <w:pPr>
              <w:pStyle w:val="ConsPlusNormal"/>
              <w:jc w:val="center"/>
            </w:pPr>
            <w:r>
              <w:t>4812,7</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19 2 11 10590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12732,1</w:t>
            </w:r>
          </w:p>
        </w:tc>
        <w:tc>
          <w:tcPr>
            <w:tcW w:w="1949" w:type="dxa"/>
          </w:tcPr>
          <w:p w:rsidR="003C5D4C" w:rsidRDefault="003C5D4C">
            <w:pPr>
              <w:pStyle w:val="ConsPlusNormal"/>
              <w:jc w:val="center"/>
            </w:pPr>
            <w:r>
              <w:t>12732,1</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(Иные бюджетные ассигнования)</w:t>
            </w:r>
          </w:p>
        </w:tc>
        <w:tc>
          <w:tcPr>
            <w:tcW w:w="1984" w:type="dxa"/>
          </w:tcPr>
          <w:p w:rsidR="003C5D4C" w:rsidRDefault="003C5D4C">
            <w:pPr>
              <w:pStyle w:val="ConsPlusNormal"/>
              <w:jc w:val="center"/>
            </w:pPr>
            <w:r>
              <w:t>19 2 11 10590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575,0</w:t>
            </w:r>
          </w:p>
        </w:tc>
        <w:tc>
          <w:tcPr>
            <w:tcW w:w="1949" w:type="dxa"/>
          </w:tcPr>
          <w:p w:rsidR="003C5D4C" w:rsidRDefault="003C5D4C">
            <w:pPr>
              <w:pStyle w:val="ConsPlusNormal"/>
              <w:jc w:val="center"/>
            </w:pPr>
            <w:r>
              <w:t>575,0</w:t>
            </w:r>
          </w:p>
        </w:tc>
      </w:tr>
      <w:tr w:rsidR="003C5D4C">
        <w:tc>
          <w:tcPr>
            <w:tcW w:w="2778" w:type="dxa"/>
          </w:tcPr>
          <w:p w:rsidR="003C5D4C" w:rsidRDefault="003C5D4C">
            <w:pPr>
              <w:pStyle w:val="ConsPlusNormal"/>
            </w:pPr>
            <w:r>
              <w:t>Основное мероприятие "Приобретение учебников и учебной литературы для общеобразовательных школ"</w:t>
            </w:r>
          </w:p>
        </w:tc>
        <w:tc>
          <w:tcPr>
            <w:tcW w:w="1984" w:type="dxa"/>
          </w:tcPr>
          <w:p w:rsidR="003C5D4C" w:rsidRDefault="003C5D4C">
            <w:pPr>
              <w:pStyle w:val="ConsPlusNormal"/>
              <w:jc w:val="center"/>
            </w:pPr>
            <w:r>
              <w:t>19 2 13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243340,0</w:t>
            </w:r>
          </w:p>
        </w:tc>
        <w:tc>
          <w:tcPr>
            <w:tcW w:w="1949" w:type="dxa"/>
          </w:tcPr>
          <w:p w:rsidR="003C5D4C" w:rsidRDefault="003C5D4C">
            <w:pPr>
              <w:pStyle w:val="ConsPlusNormal"/>
              <w:jc w:val="center"/>
            </w:pPr>
            <w:r>
              <w:t>243340,0</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19 2 13 99990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243340,0</w:t>
            </w:r>
          </w:p>
        </w:tc>
        <w:tc>
          <w:tcPr>
            <w:tcW w:w="1949" w:type="dxa"/>
          </w:tcPr>
          <w:p w:rsidR="003C5D4C" w:rsidRDefault="003C5D4C">
            <w:pPr>
              <w:pStyle w:val="ConsPlusNormal"/>
              <w:jc w:val="center"/>
            </w:pPr>
            <w:r>
              <w:t>243340,0</w:t>
            </w:r>
          </w:p>
        </w:tc>
      </w:tr>
      <w:tr w:rsidR="003C5D4C">
        <w:tc>
          <w:tcPr>
            <w:tcW w:w="2778" w:type="dxa"/>
          </w:tcPr>
          <w:p w:rsidR="003C5D4C" w:rsidRDefault="003C5D4C">
            <w:pPr>
              <w:pStyle w:val="ConsPlusNormal"/>
            </w:pPr>
            <w:r>
              <w:t>Основное мероприятие "Строительство и реконструкция объектов образования"</w:t>
            </w:r>
          </w:p>
        </w:tc>
        <w:tc>
          <w:tcPr>
            <w:tcW w:w="1984" w:type="dxa"/>
          </w:tcPr>
          <w:p w:rsidR="003C5D4C" w:rsidRDefault="003C5D4C">
            <w:pPr>
              <w:pStyle w:val="ConsPlusNormal"/>
              <w:jc w:val="center"/>
            </w:pPr>
            <w:r>
              <w:t>19 2 38</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2166112,9</w:t>
            </w:r>
          </w:p>
        </w:tc>
        <w:tc>
          <w:tcPr>
            <w:tcW w:w="1949" w:type="dxa"/>
          </w:tcPr>
          <w:p w:rsidR="003C5D4C" w:rsidRDefault="003C5D4C">
            <w:pPr>
              <w:pStyle w:val="ConsPlusNormal"/>
              <w:jc w:val="center"/>
            </w:pPr>
            <w:r>
              <w:t>3065261,2</w:t>
            </w:r>
          </w:p>
        </w:tc>
      </w:tr>
      <w:tr w:rsidR="003C5D4C">
        <w:tc>
          <w:tcPr>
            <w:tcW w:w="2778"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984" w:type="dxa"/>
          </w:tcPr>
          <w:p w:rsidR="003C5D4C" w:rsidRDefault="003C5D4C">
            <w:pPr>
              <w:pStyle w:val="ConsPlusNormal"/>
              <w:jc w:val="center"/>
            </w:pPr>
            <w:r>
              <w:t>19 2 38 4111R</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1532926,0</w:t>
            </w:r>
          </w:p>
        </w:tc>
        <w:tc>
          <w:tcPr>
            <w:tcW w:w="1949" w:type="dxa"/>
          </w:tcPr>
          <w:p w:rsidR="003C5D4C" w:rsidRDefault="003C5D4C">
            <w:pPr>
              <w:pStyle w:val="ConsPlusNormal"/>
              <w:jc w:val="center"/>
            </w:pPr>
            <w:r>
              <w:t>2542667,5</w:t>
            </w:r>
          </w:p>
        </w:tc>
      </w:tr>
      <w:tr w:rsidR="003C5D4C">
        <w:tc>
          <w:tcPr>
            <w:tcW w:w="2778"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 (Межбюджетные трансферты)</w:t>
            </w:r>
          </w:p>
        </w:tc>
        <w:tc>
          <w:tcPr>
            <w:tcW w:w="1984" w:type="dxa"/>
          </w:tcPr>
          <w:p w:rsidR="003C5D4C" w:rsidRDefault="003C5D4C">
            <w:pPr>
              <w:pStyle w:val="ConsPlusNormal"/>
              <w:jc w:val="center"/>
            </w:pPr>
            <w:r>
              <w:t>19 2 38 4112R</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633186,9</w:t>
            </w:r>
          </w:p>
        </w:tc>
        <w:tc>
          <w:tcPr>
            <w:tcW w:w="1949" w:type="dxa"/>
          </w:tcPr>
          <w:p w:rsidR="003C5D4C" w:rsidRDefault="003C5D4C">
            <w:pPr>
              <w:pStyle w:val="ConsPlusNormal"/>
              <w:jc w:val="center"/>
            </w:pPr>
            <w:r>
              <w:t>522593,7</w:t>
            </w:r>
          </w:p>
        </w:tc>
      </w:tr>
      <w:tr w:rsidR="003C5D4C">
        <w:tc>
          <w:tcPr>
            <w:tcW w:w="2778" w:type="dxa"/>
          </w:tcPr>
          <w:p w:rsidR="003C5D4C" w:rsidRDefault="003C5D4C">
            <w:pPr>
              <w:pStyle w:val="ConsPlusNormal"/>
            </w:pPr>
            <w:r>
              <w:t>Федеральный проект "Современная школа"</w:t>
            </w:r>
          </w:p>
        </w:tc>
        <w:tc>
          <w:tcPr>
            <w:tcW w:w="1984" w:type="dxa"/>
          </w:tcPr>
          <w:p w:rsidR="003C5D4C" w:rsidRDefault="003C5D4C">
            <w:pPr>
              <w:pStyle w:val="ConsPlusNormal"/>
              <w:jc w:val="center"/>
            </w:pPr>
            <w:r>
              <w:t>19 2 E1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14604,1</w:t>
            </w:r>
          </w:p>
        </w:tc>
        <w:tc>
          <w:tcPr>
            <w:tcW w:w="1949" w:type="dxa"/>
          </w:tcPr>
          <w:p w:rsidR="003C5D4C" w:rsidRDefault="003C5D4C">
            <w:pPr>
              <w:pStyle w:val="ConsPlusNormal"/>
              <w:jc w:val="center"/>
            </w:pPr>
            <w:r>
              <w:t>15774,1</w:t>
            </w:r>
          </w:p>
        </w:tc>
      </w:tr>
      <w:tr w:rsidR="003C5D4C">
        <w:tc>
          <w:tcPr>
            <w:tcW w:w="2778" w:type="dxa"/>
          </w:tcPr>
          <w:p w:rsidR="003C5D4C" w:rsidRDefault="003C5D4C">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19 2 E1 51870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14604,1</w:t>
            </w:r>
          </w:p>
        </w:tc>
        <w:tc>
          <w:tcPr>
            <w:tcW w:w="1949" w:type="dxa"/>
          </w:tcPr>
          <w:p w:rsidR="003C5D4C" w:rsidRDefault="003C5D4C">
            <w:pPr>
              <w:pStyle w:val="ConsPlusNormal"/>
              <w:jc w:val="center"/>
            </w:pPr>
            <w:r>
              <w:t>15774,1</w:t>
            </w:r>
          </w:p>
        </w:tc>
      </w:tr>
      <w:tr w:rsidR="003C5D4C">
        <w:tc>
          <w:tcPr>
            <w:tcW w:w="2778" w:type="dxa"/>
          </w:tcPr>
          <w:p w:rsidR="003C5D4C" w:rsidRDefault="003C5D4C">
            <w:pPr>
              <w:pStyle w:val="ConsPlusNormal"/>
            </w:pPr>
            <w:r>
              <w:t>Федеральный проект "Успех каждого ребенка"</w:t>
            </w:r>
          </w:p>
        </w:tc>
        <w:tc>
          <w:tcPr>
            <w:tcW w:w="1984" w:type="dxa"/>
          </w:tcPr>
          <w:p w:rsidR="003C5D4C" w:rsidRDefault="003C5D4C">
            <w:pPr>
              <w:pStyle w:val="ConsPlusNormal"/>
              <w:jc w:val="center"/>
            </w:pPr>
            <w:r>
              <w:t>19 2 E2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88535,4</w:t>
            </w:r>
          </w:p>
        </w:tc>
        <w:tc>
          <w:tcPr>
            <w:tcW w:w="1949" w:type="dxa"/>
          </w:tcPr>
          <w:p w:rsidR="003C5D4C" w:rsidRDefault="003C5D4C">
            <w:pPr>
              <w:pStyle w:val="ConsPlusNormal"/>
              <w:jc w:val="center"/>
            </w:pPr>
            <w:r>
              <w:t>89736,7</w:t>
            </w:r>
          </w:p>
        </w:tc>
      </w:tr>
      <w:tr w:rsidR="003C5D4C">
        <w:tc>
          <w:tcPr>
            <w:tcW w:w="2778" w:type="dxa"/>
          </w:tcPr>
          <w:p w:rsidR="003C5D4C" w:rsidRDefault="003C5D4C">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19 2 E2 50970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88535,4</w:t>
            </w:r>
          </w:p>
        </w:tc>
        <w:tc>
          <w:tcPr>
            <w:tcW w:w="1949" w:type="dxa"/>
          </w:tcPr>
          <w:p w:rsidR="003C5D4C" w:rsidRDefault="003C5D4C">
            <w:pPr>
              <w:pStyle w:val="ConsPlusNormal"/>
              <w:jc w:val="center"/>
            </w:pPr>
            <w:r>
              <w:t>89736,7</w:t>
            </w:r>
          </w:p>
        </w:tc>
      </w:tr>
      <w:tr w:rsidR="003C5D4C">
        <w:tc>
          <w:tcPr>
            <w:tcW w:w="2778" w:type="dxa"/>
          </w:tcPr>
          <w:p w:rsidR="003C5D4C" w:rsidRDefault="008C55E6">
            <w:pPr>
              <w:pStyle w:val="ConsPlusNormal"/>
            </w:pPr>
            <w:hyperlink r:id="rId1681" w:history="1">
              <w:r w:rsidR="003C5D4C">
                <w:rPr>
                  <w:color w:val="0000FF"/>
                </w:rPr>
                <w:t>Подпрограмма</w:t>
              </w:r>
            </w:hyperlink>
            <w:r w:rsidR="003C5D4C">
              <w:t xml:space="preserve"> "Развитие дополнительного образования детей"</w:t>
            </w:r>
          </w:p>
        </w:tc>
        <w:tc>
          <w:tcPr>
            <w:tcW w:w="1984" w:type="dxa"/>
          </w:tcPr>
          <w:p w:rsidR="003C5D4C" w:rsidRDefault="003C5D4C">
            <w:pPr>
              <w:pStyle w:val="ConsPlusNormal"/>
              <w:jc w:val="center"/>
            </w:pPr>
            <w:r>
              <w:t>19 3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789835,6</w:t>
            </w:r>
          </w:p>
        </w:tc>
        <w:tc>
          <w:tcPr>
            <w:tcW w:w="1949" w:type="dxa"/>
          </w:tcPr>
          <w:p w:rsidR="003C5D4C" w:rsidRDefault="003C5D4C">
            <w:pPr>
              <w:pStyle w:val="ConsPlusNormal"/>
              <w:jc w:val="center"/>
            </w:pPr>
            <w:r>
              <w:t>671447,8</w:t>
            </w:r>
          </w:p>
        </w:tc>
      </w:tr>
      <w:tr w:rsidR="003C5D4C">
        <w:tc>
          <w:tcPr>
            <w:tcW w:w="2778" w:type="dxa"/>
          </w:tcPr>
          <w:p w:rsidR="003C5D4C" w:rsidRDefault="003C5D4C">
            <w:pPr>
              <w:pStyle w:val="ConsPlusNormal"/>
            </w:pPr>
            <w:r>
              <w:t>Создание центров выявления и поддержки одаренных детей (Капитальные вложения в объекты недвижимого имущества государственной (муниципальной) собственности)</w:t>
            </w:r>
          </w:p>
        </w:tc>
        <w:tc>
          <w:tcPr>
            <w:tcW w:w="1984" w:type="dxa"/>
          </w:tcPr>
          <w:p w:rsidR="003C5D4C" w:rsidRDefault="003C5D4C">
            <w:pPr>
              <w:pStyle w:val="ConsPlusNormal"/>
              <w:jc w:val="center"/>
            </w:pPr>
            <w:r>
              <w:t>19 3 E2 51890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0,0</w:t>
            </w:r>
          </w:p>
        </w:tc>
        <w:tc>
          <w:tcPr>
            <w:tcW w:w="1949" w:type="dxa"/>
          </w:tcPr>
          <w:p w:rsidR="003C5D4C" w:rsidRDefault="003C5D4C">
            <w:pPr>
              <w:pStyle w:val="ConsPlusNormal"/>
              <w:jc w:val="center"/>
            </w:pPr>
            <w:r>
              <w:t>354526,6</w:t>
            </w:r>
          </w:p>
        </w:tc>
      </w:tr>
      <w:tr w:rsidR="003C5D4C">
        <w:tc>
          <w:tcPr>
            <w:tcW w:w="2778" w:type="dxa"/>
          </w:tcPr>
          <w:p w:rsidR="003C5D4C" w:rsidRDefault="003C5D4C">
            <w:pPr>
              <w:pStyle w:val="ConsPlusNormal"/>
            </w:pPr>
            <w:r>
              <w:t>Создание мобильных технопарков "Кванториум"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19 3 E2 52470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0,0</w:t>
            </w:r>
          </w:p>
        </w:tc>
        <w:tc>
          <w:tcPr>
            <w:tcW w:w="1949" w:type="dxa"/>
          </w:tcPr>
          <w:p w:rsidR="003C5D4C" w:rsidRDefault="003C5D4C">
            <w:pPr>
              <w:pStyle w:val="ConsPlusNormal"/>
              <w:jc w:val="center"/>
            </w:pPr>
            <w:r>
              <w:t>34914,4</w:t>
            </w:r>
          </w:p>
        </w:tc>
      </w:tr>
      <w:tr w:rsidR="003C5D4C">
        <w:tc>
          <w:tcPr>
            <w:tcW w:w="2778" w:type="dxa"/>
          </w:tcPr>
          <w:p w:rsidR="003C5D4C" w:rsidRDefault="003C5D4C">
            <w:pPr>
              <w:pStyle w:val="ConsPlusNormal"/>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19 3 E2 54910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497603,7</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Основное мероприятие "Развитие дополнительного образования"</w:t>
            </w:r>
          </w:p>
        </w:tc>
        <w:tc>
          <w:tcPr>
            <w:tcW w:w="1984" w:type="dxa"/>
          </w:tcPr>
          <w:p w:rsidR="003C5D4C" w:rsidRDefault="003C5D4C">
            <w:pPr>
              <w:pStyle w:val="ConsPlusNormal"/>
              <w:jc w:val="center"/>
            </w:pPr>
            <w:r>
              <w:t>19 3 06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279851,7</w:t>
            </w:r>
          </w:p>
        </w:tc>
        <w:tc>
          <w:tcPr>
            <w:tcW w:w="1949" w:type="dxa"/>
          </w:tcPr>
          <w:p w:rsidR="003C5D4C" w:rsidRDefault="003C5D4C">
            <w:pPr>
              <w:pStyle w:val="ConsPlusNormal"/>
              <w:jc w:val="center"/>
            </w:pPr>
            <w:r>
              <w:t>244986,4</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19 3 06 06590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40552,3</w:t>
            </w:r>
          </w:p>
        </w:tc>
        <w:tc>
          <w:tcPr>
            <w:tcW w:w="1949" w:type="dxa"/>
          </w:tcPr>
          <w:p w:rsidR="003C5D4C" w:rsidRDefault="003C5D4C">
            <w:pPr>
              <w:pStyle w:val="ConsPlusNormal"/>
              <w:jc w:val="center"/>
            </w:pPr>
            <w:r>
              <w:t>40552,3</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19 3 06 06590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239290,4</w:t>
            </w:r>
          </w:p>
        </w:tc>
        <w:tc>
          <w:tcPr>
            <w:tcW w:w="1949" w:type="dxa"/>
          </w:tcPr>
          <w:p w:rsidR="003C5D4C" w:rsidRDefault="003C5D4C">
            <w:pPr>
              <w:pStyle w:val="ConsPlusNormal"/>
              <w:jc w:val="center"/>
            </w:pPr>
            <w:r>
              <w:t>204425,1</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(Иные бюджетные ассигнования)</w:t>
            </w:r>
          </w:p>
        </w:tc>
        <w:tc>
          <w:tcPr>
            <w:tcW w:w="1984" w:type="dxa"/>
          </w:tcPr>
          <w:p w:rsidR="003C5D4C" w:rsidRDefault="003C5D4C">
            <w:pPr>
              <w:pStyle w:val="ConsPlusNormal"/>
              <w:jc w:val="center"/>
            </w:pPr>
            <w:r>
              <w:t>19 3 06 06590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9,0</w:t>
            </w:r>
          </w:p>
        </w:tc>
        <w:tc>
          <w:tcPr>
            <w:tcW w:w="1949" w:type="dxa"/>
          </w:tcPr>
          <w:p w:rsidR="003C5D4C" w:rsidRDefault="003C5D4C">
            <w:pPr>
              <w:pStyle w:val="ConsPlusNormal"/>
              <w:jc w:val="center"/>
            </w:pPr>
            <w:r>
              <w:t>9,0</w:t>
            </w:r>
          </w:p>
        </w:tc>
      </w:tr>
      <w:tr w:rsidR="003C5D4C">
        <w:tc>
          <w:tcPr>
            <w:tcW w:w="2778" w:type="dxa"/>
          </w:tcPr>
          <w:p w:rsidR="003C5D4C" w:rsidRDefault="003C5D4C">
            <w:pPr>
              <w:pStyle w:val="ConsPlusNormal"/>
            </w:pPr>
            <w:r>
              <w:t>Федеральный проект "Цифровая образовательная среда"</w:t>
            </w:r>
          </w:p>
        </w:tc>
        <w:tc>
          <w:tcPr>
            <w:tcW w:w="1984" w:type="dxa"/>
          </w:tcPr>
          <w:p w:rsidR="003C5D4C" w:rsidRDefault="003C5D4C">
            <w:pPr>
              <w:pStyle w:val="ConsPlusNormal"/>
              <w:jc w:val="center"/>
            </w:pPr>
            <w:r>
              <w:t>19 3 E4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12380,2</w:t>
            </w:r>
          </w:p>
        </w:tc>
        <w:tc>
          <w:tcPr>
            <w:tcW w:w="1949" w:type="dxa"/>
          </w:tcPr>
          <w:p w:rsidR="003C5D4C" w:rsidRDefault="003C5D4C">
            <w:pPr>
              <w:pStyle w:val="ConsPlusNormal"/>
              <w:jc w:val="center"/>
            </w:pPr>
            <w:r>
              <w:t>37020,4</w:t>
            </w:r>
          </w:p>
        </w:tc>
      </w:tr>
      <w:tr w:rsidR="003C5D4C">
        <w:tc>
          <w:tcPr>
            <w:tcW w:w="2778" w:type="dxa"/>
          </w:tcPr>
          <w:p w:rsidR="003C5D4C" w:rsidRDefault="003C5D4C">
            <w:pPr>
              <w:pStyle w:val="ConsPlusNormal"/>
            </w:pPr>
            <w:r>
              <w:t>Создание центров цифрового образования детей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19 3 E4 52190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12380,2</w:t>
            </w:r>
          </w:p>
        </w:tc>
        <w:tc>
          <w:tcPr>
            <w:tcW w:w="1949" w:type="dxa"/>
          </w:tcPr>
          <w:p w:rsidR="003C5D4C" w:rsidRDefault="003C5D4C">
            <w:pPr>
              <w:pStyle w:val="ConsPlusNormal"/>
              <w:jc w:val="center"/>
            </w:pPr>
            <w:r>
              <w:t>37020,4</w:t>
            </w:r>
          </w:p>
        </w:tc>
      </w:tr>
      <w:tr w:rsidR="003C5D4C">
        <w:tc>
          <w:tcPr>
            <w:tcW w:w="2778" w:type="dxa"/>
          </w:tcPr>
          <w:p w:rsidR="003C5D4C" w:rsidRDefault="008C55E6">
            <w:pPr>
              <w:pStyle w:val="ConsPlusNormal"/>
            </w:pPr>
            <w:hyperlink r:id="rId1682" w:history="1">
              <w:r w:rsidR="003C5D4C">
                <w:rPr>
                  <w:color w:val="0000FF"/>
                </w:rPr>
                <w:t>Подпрограмма</w:t>
              </w:r>
            </w:hyperlink>
            <w:r w:rsidR="003C5D4C">
              <w:t xml:space="preserve"> "Развитие профессионального образования"</w:t>
            </w:r>
          </w:p>
        </w:tc>
        <w:tc>
          <w:tcPr>
            <w:tcW w:w="1984" w:type="dxa"/>
          </w:tcPr>
          <w:p w:rsidR="003C5D4C" w:rsidRDefault="003C5D4C">
            <w:pPr>
              <w:pStyle w:val="ConsPlusNormal"/>
              <w:jc w:val="center"/>
            </w:pPr>
            <w:r>
              <w:t>19 4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1878158,6</w:t>
            </w:r>
          </w:p>
        </w:tc>
        <w:tc>
          <w:tcPr>
            <w:tcW w:w="1949" w:type="dxa"/>
          </w:tcPr>
          <w:p w:rsidR="003C5D4C" w:rsidRDefault="003C5D4C">
            <w:pPr>
              <w:pStyle w:val="ConsPlusNormal"/>
              <w:jc w:val="center"/>
            </w:pPr>
            <w:r>
              <w:t>1858792,8</w:t>
            </w:r>
          </w:p>
        </w:tc>
      </w:tr>
      <w:tr w:rsidR="003C5D4C">
        <w:tc>
          <w:tcPr>
            <w:tcW w:w="2778" w:type="dxa"/>
          </w:tcPr>
          <w:p w:rsidR="003C5D4C" w:rsidRDefault="003C5D4C">
            <w:pPr>
              <w:pStyle w:val="ConsPlusNormal"/>
            </w:pPr>
            <w:r>
              <w:t>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19 4 E5 51620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0,0</w:t>
            </w:r>
          </w:p>
        </w:tc>
        <w:tc>
          <w:tcPr>
            <w:tcW w:w="1949" w:type="dxa"/>
          </w:tcPr>
          <w:p w:rsidR="003C5D4C" w:rsidRDefault="003C5D4C">
            <w:pPr>
              <w:pStyle w:val="ConsPlusNormal"/>
              <w:jc w:val="center"/>
            </w:pPr>
            <w:r>
              <w:t>25641,1</w:t>
            </w:r>
          </w:p>
        </w:tc>
      </w:tr>
      <w:tr w:rsidR="003C5D4C">
        <w:tc>
          <w:tcPr>
            <w:tcW w:w="2778" w:type="dxa"/>
          </w:tcPr>
          <w:p w:rsidR="003C5D4C" w:rsidRDefault="003C5D4C">
            <w:pPr>
              <w:pStyle w:val="ConsPlusNormal"/>
            </w:pPr>
            <w:r>
              <w:t>Основное мероприятие "Развитие среднего профессионального образования"</w:t>
            </w:r>
          </w:p>
        </w:tc>
        <w:tc>
          <w:tcPr>
            <w:tcW w:w="1984" w:type="dxa"/>
          </w:tcPr>
          <w:p w:rsidR="003C5D4C" w:rsidRDefault="003C5D4C">
            <w:pPr>
              <w:pStyle w:val="ConsPlusNormal"/>
              <w:jc w:val="center"/>
            </w:pPr>
            <w:r>
              <w:t>19 4 07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1677543,5</w:t>
            </w:r>
          </w:p>
        </w:tc>
        <w:tc>
          <w:tcPr>
            <w:tcW w:w="1949" w:type="dxa"/>
          </w:tcPr>
          <w:p w:rsidR="003C5D4C" w:rsidRDefault="003C5D4C">
            <w:pPr>
              <w:pStyle w:val="ConsPlusNormal"/>
              <w:jc w:val="center"/>
            </w:pPr>
            <w:r>
              <w:t>1640786,6</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19 4 07 07590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1408762,3</w:t>
            </w:r>
          </w:p>
        </w:tc>
        <w:tc>
          <w:tcPr>
            <w:tcW w:w="1949" w:type="dxa"/>
          </w:tcPr>
          <w:p w:rsidR="003C5D4C" w:rsidRDefault="003C5D4C">
            <w:pPr>
              <w:pStyle w:val="ConsPlusNormal"/>
              <w:jc w:val="center"/>
            </w:pPr>
            <w:r>
              <w:t>1365350,4</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19 4 07 07590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06</w:t>
            </w:r>
          </w:p>
        </w:tc>
        <w:tc>
          <w:tcPr>
            <w:tcW w:w="1843" w:type="dxa"/>
          </w:tcPr>
          <w:p w:rsidR="003C5D4C" w:rsidRDefault="003C5D4C">
            <w:pPr>
              <w:pStyle w:val="ConsPlusNormal"/>
              <w:jc w:val="center"/>
            </w:pPr>
            <w:r>
              <w:t>268781,2</w:t>
            </w:r>
          </w:p>
        </w:tc>
        <w:tc>
          <w:tcPr>
            <w:tcW w:w="1949" w:type="dxa"/>
          </w:tcPr>
          <w:p w:rsidR="003C5D4C" w:rsidRDefault="003C5D4C">
            <w:pPr>
              <w:pStyle w:val="ConsPlusNormal"/>
              <w:jc w:val="center"/>
            </w:pPr>
            <w:r>
              <w:t>275436,2</w:t>
            </w:r>
          </w:p>
        </w:tc>
      </w:tr>
      <w:tr w:rsidR="003C5D4C">
        <w:tc>
          <w:tcPr>
            <w:tcW w:w="2778" w:type="dxa"/>
          </w:tcPr>
          <w:p w:rsidR="003C5D4C" w:rsidRDefault="003C5D4C">
            <w:pPr>
              <w:pStyle w:val="ConsPlusNormal"/>
            </w:pPr>
            <w:r>
              <w:t>Основное мероприятие "Профессиональная подготовка, переподготовка и повышение квалификации"</w:t>
            </w:r>
          </w:p>
        </w:tc>
        <w:tc>
          <w:tcPr>
            <w:tcW w:w="1984" w:type="dxa"/>
          </w:tcPr>
          <w:p w:rsidR="003C5D4C" w:rsidRDefault="003C5D4C">
            <w:pPr>
              <w:pStyle w:val="ConsPlusNormal"/>
              <w:jc w:val="center"/>
            </w:pPr>
            <w:r>
              <w:t>19 4 08</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200615,1</w:t>
            </w:r>
          </w:p>
        </w:tc>
        <w:tc>
          <w:tcPr>
            <w:tcW w:w="1949" w:type="dxa"/>
          </w:tcPr>
          <w:p w:rsidR="003C5D4C" w:rsidRDefault="003C5D4C">
            <w:pPr>
              <w:pStyle w:val="ConsPlusNormal"/>
              <w:jc w:val="center"/>
            </w:pPr>
            <w:r>
              <w:t>192365,1</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19 4 08 08590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200615,1</w:t>
            </w:r>
          </w:p>
        </w:tc>
        <w:tc>
          <w:tcPr>
            <w:tcW w:w="1949" w:type="dxa"/>
          </w:tcPr>
          <w:p w:rsidR="003C5D4C" w:rsidRDefault="003C5D4C">
            <w:pPr>
              <w:pStyle w:val="ConsPlusNormal"/>
              <w:jc w:val="center"/>
            </w:pPr>
            <w:r>
              <w:t>192365,1</w:t>
            </w:r>
          </w:p>
        </w:tc>
      </w:tr>
      <w:tr w:rsidR="003C5D4C">
        <w:tc>
          <w:tcPr>
            <w:tcW w:w="2778" w:type="dxa"/>
          </w:tcPr>
          <w:p w:rsidR="003C5D4C" w:rsidRDefault="008C55E6">
            <w:pPr>
              <w:pStyle w:val="ConsPlusNormal"/>
            </w:pPr>
            <w:hyperlink r:id="rId1683" w:history="1">
              <w:r w:rsidR="003C5D4C">
                <w:rPr>
                  <w:color w:val="0000FF"/>
                </w:rPr>
                <w:t>Подпрограмма</w:t>
              </w:r>
            </w:hyperlink>
            <w:r w:rsidR="003C5D4C">
              <w:t xml:space="preserve"> "Одаренные дети"</w:t>
            </w:r>
          </w:p>
        </w:tc>
        <w:tc>
          <w:tcPr>
            <w:tcW w:w="1984" w:type="dxa"/>
          </w:tcPr>
          <w:p w:rsidR="003C5D4C" w:rsidRDefault="003C5D4C">
            <w:pPr>
              <w:pStyle w:val="ConsPlusNormal"/>
              <w:jc w:val="center"/>
            </w:pPr>
            <w:r>
              <w:t>19 5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19808,5</w:t>
            </w:r>
          </w:p>
        </w:tc>
        <w:tc>
          <w:tcPr>
            <w:tcW w:w="1949" w:type="dxa"/>
          </w:tcPr>
          <w:p w:rsidR="003C5D4C" w:rsidRDefault="003C5D4C">
            <w:pPr>
              <w:pStyle w:val="ConsPlusNormal"/>
              <w:jc w:val="center"/>
            </w:pPr>
            <w:r>
              <w:t>19808,5</w:t>
            </w:r>
          </w:p>
        </w:tc>
      </w:tr>
      <w:tr w:rsidR="003C5D4C">
        <w:tc>
          <w:tcPr>
            <w:tcW w:w="2778" w:type="dxa"/>
          </w:tcPr>
          <w:p w:rsidR="003C5D4C" w:rsidRDefault="003C5D4C">
            <w:pPr>
              <w:pStyle w:val="ConsPlusNormal"/>
            </w:pPr>
            <w:r>
              <w:t>Основное мероприятие "Поддержка одаренных детей и учреждений, работающих с одаренными детьми"</w:t>
            </w:r>
          </w:p>
        </w:tc>
        <w:tc>
          <w:tcPr>
            <w:tcW w:w="1984" w:type="dxa"/>
          </w:tcPr>
          <w:p w:rsidR="003C5D4C" w:rsidRDefault="003C5D4C">
            <w:pPr>
              <w:pStyle w:val="ConsPlusNormal"/>
              <w:jc w:val="center"/>
            </w:pPr>
            <w:r>
              <w:t>19 5 14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19808,5</w:t>
            </w:r>
          </w:p>
        </w:tc>
        <w:tc>
          <w:tcPr>
            <w:tcW w:w="1949" w:type="dxa"/>
          </w:tcPr>
          <w:p w:rsidR="003C5D4C" w:rsidRDefault="003C5D4C">
            <w:pPr>
              <w:pStyle w:val="ConsPlusNormal"/>
              <w:jc w:val="center"/>
            </w:pPr>
            <w:r>
              <w:t>19808,5</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19 5 14 99990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19808,5</w:t>
            </w:r>
          </w:p>
        </w:tc>
        <w:tc>
          <w:tcPr>
            <w:tcW w:w="1949" w:type="dxa"/>
          </w:tcPr>
          <w:p w:rsidR="003C5D4C" w:rsidRDefault="003C5D4C">
            <w:pPr>
              <w:pStyle w:val="ConsPlusNormal"/>
              <w:jc w:val="center"/>
            </w:pPr>
            <w:r>
              <w:t>19808,5</w:t>
            </w:r>
          </w:p>
        </w:tc>
      </w:tr>
      <w:tr w:rsidR="003C5D4C">
        <w:tc>
          <w:tcPr>
            <w:tcW w:w="2778" w:type="dxa"/>
          </w:tcPr>
          <w:p w:rsidR="003C5D4C" w:rsidRDefault="008C55E6">
            <w:pPr>
              <w:pStyle w:val="ConsPlusNormal"/>
            </w:pPr>
            <w:hyperlink r:id="rId1684" w:history="1">
              <w:r w:rsidR="003C5D4C">
                <w:rPr>
                  <w:color w:val="0000FF"/>
                </w:rPr>
                <w:t>Подпрограмма</w:t>
              </w:r>
            </w:hyperlink>
            <w:r w:rsidR="003C5D4C">
              <w:t xml:space="preserve"> "Русский язык"</w:t>
            </w:r>
          </w:p>
        </w:tc>
        <w:tc>
          <w:tcPr>
            <w:tcW w:w="1984" w:type="dxa"/>
          </w:tcPr>
          <w:p w:rsidR="003C5D4C" w:rsidRDefault="003C5D4C">
            <w:pPr>
              <w:pStyle w:val="ConsPlusNormal"/>
              <w:jc w:val="center"/>
            </w:pPr>
            <w:r>
              <w:t>19 6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5000,0</w:t>
            </w:r>
          </w:p>
        </w:tc>
        <w:tc>
          <w:tcPr>
            <w:tcW w:w="1949" w:type="dxa"/>
          </w:tcPr>
          <w:p w:rsidR="003C5D4C" w:rsidRDefault="003C5D4C">
            <w:pPr>
              <w:pStyle w:val="ConsPlusNormal"/>
              <w:jc w:val="center"/>
            </w:pPr>
            <w:r>
              <w:t>5000,0</w:t>
            </w:r>
          </w:p>
        </w:tc>
      </w:tr>
      <w:tr w:rsidR="003C5D4C">
        <w:tc>
          <w:tcPr>
            <w:tcW w:w="2778" w:type="dxa"/>
          </w:tcPr>
          <w:p w:rsidR="003C5D4C" w:rsidRDefault="003C5D4C">
            <w:pPr>
              <w:pStyle w:val="ConsPlusNormal"/>
            </w:pPr>
            <w:r>
              <w:t>Основное мероприятие "Реализация мероприятий по поддержке русского языка"</w:t>
            </w:r>
          </w:p>
        </w:tc>
        <w:tc>
          <w:tcPr>
            <w:tcW w:w="1984" w:type="dxa"/>
          </w:tcPr>
          <w:p w:rsidR="003C5D4C" w:rsidRDefault="003C5D4C">
            <w:pPr>
              <w:pStyle w:val="ConsPlusNormal"/>
              <w:jc w:val="center"/>
            </w:pPr>
            <w:r>
              <w:t>19 6 15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5000,0</w:t>
            </w:r>
          </w:p>
        </w:tc>
        <w:tc>
          <w:tcPr>
            <w:tcW w:w="1949" w:type="dxa"/>
          </w:tcPr>
          <w:p w:rsidR="003C5D4C" w:rsidRDefault="003C5D4C">
            <w:pPr>
              <w:pStyle w:val="ConsPlusNormal"/>
              <w:jc w:val="center"/>
            </w:pPr>
            <w:r>
              <w:t>5000,0</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19 6 15 99990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5000,0</w:t>
            </w:r>
          </w:p>
        </w:tc>
        <w:tc>
          <w:tcPr>
            <w:tcW w:w="1949" w:type="dxa"/>
          </w:tcPr>
          <w:p w:rsidR="003C5D4C" w:rsidRDefault="003C5D4C">
            <w:pPr>
              <w:pStyle w:val="ConsPlusNormal"/>
              <w:jc w:val="center"/>
            </w:pPr>
            <w:r>
              <w:t>5000,0</w:t>
            </w:r>
          </w:p>
        </w:tc>
      </w:tr>
      <w:tr w:rsidR="003C5D4C">
        <w:tc>
          <w:tcPr>
            <w:tcW w:w="2778" w:type="dxa"/>
          </w:tcPr>
          <w:p w:rsidR="003C5D4C" w:rsidRDefault="008C55E6">
            <w:pPr>
              <w:pStyle w:val="ConsPlusNormal"/>
            </w:pPr>
            <w:hyperlink r:id="rId1685" w:history="1">
              <w:r w:rsidR="003C5D4C">
                <w:rPr>
                  <w:color w:val="0000FF"/>
                </w:rPr>
                <w:t>Подпрограмма</w:t>
              </w:r>
            </w:hyperlink>
            <w:r w:rsidR="003C5D4C">
              <w:t xml:space="preserve"> "Организация отдыха и оздоровления детей, подростков и молодежи"</w:t>
            </w:r>
          </w:p>
        </w:tc>
        <w:tc>
          <w:tcPr>
            <w:tcW w:w="1984" w:type="dxa"/>
          </w:tcPr>
          <w:p w:rsidR="003C5D4C" w:rsidRDefault="003C5D4C">
            <w:pPr>
              <w:pStyle w:val="ConsPlusNormal"/>
              <w:jc w:val="center"/>
            </w:pPr>
            <w:r>
              <w:t>19 7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280041,3</w:t>
            </w:r>
          </w:p>
        </w:tc>
        <w:tc>
          <w:tcPr>
            <w:tcW w:w="1949" w:type="dxa"/>
          </w:tcPr>
          <w:p w:rsidR="003C5D4C" w:rsidRDefault="003C5D4C">
            <w:pPr>
              <w:pStyle w:val="ConsPlusNormal"/>
              <w:jc w:val="center"/>
            </w:pPr>
            <w:r>
              <w:t>280041,3</w:t>
            </w:r>
          </w:p>
        </w:tc>
      </w:tr>
      <w:tr w:rsidR="003C5D4C">
        <w:tc>
          <w:tcPr>
            <w:tcW w:w="2778" w:type="dxa"/>
          </w:tcPr>
          <w:p w:rsidR="003C5D4C" w:rsidRDefault="003C5D4C">
            <w:pPr>
              <w:pStyle w:val="ConsPlusNormal"/>
            </w:pPr>
            <w:r>
              <w:t>Основное мероприятие "Оздоровительные (оздоровительно-образовательные) лагеря"</w:t>
            </w:r>
          </w:p>
        </w:tc>
        <w:tc>
          <w:tcPr>
            <w:tcW w:w="1984" w:type="dxa"/>
          </w:tcPr>
          <w:p w:rsidR="003C5D4C" w:rsidRDefault="003C5D4C">
            <w:pPr>
              <w:pStyle w:val="ConsPlusNormal"/>
              <w:jc w:val="center"/>
            </w:pPr>
            <w:r>
              <w:t>19 7 09</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61066,8</w:t>
            </w:r>
          </w:p>
        </w:tc>
        <w:tc>
          <w:tcPr>
            <w:tcW w:w="1949" w:type="dxa"/>
          </w:tcPr>
          <w:p w:rsidR="003C5D4C" w:rsidRDefault="003C5D4C">
            <w:pPr>
              <w:pStyle w:val="ConsPlusNormal"/>
              <w:jc w:val="center"/>
            </w:pPr>
            <w:r>
              <w:t>61066,8</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19 7 09 00590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843" w:type="dxa"/>
          </w:tcPr>
          <w:p w:rsidR="003C5D4C" w:rsidRDefault="003C5D4C">
            <w:pPr>
              <w:pStyle w:val="ConsPlusNormal"/>
              <w:jc w:val="center"/>
            </w:pPr>
            <w:r>
              <w:t>61066,8</w:t>
            </w:r>
          </w:p>
        </w:tc>
        <w:tc>
          <w:tcPr>
            <w:tcW w:w="1949" w:type="dxa"/>
          </w:tcPr>
          <w:p w:rsidR="003C5D4C" w:rsidRDefault="003C5D4C">
            <w:pPr>
              <w:pStyle w:val="ConsPlusNormal"/>
              <w:jc w:val="center"/>
            </w:pPr>
            <w:r>
              <w:t>61066,8</w:t>
            </w:r>
          </w:p>
        </w:tc>
      </w:tr>
      <w:tr w:rsidR="003C5D4C">
        <w:tc>
          <w:tcPr>
            <w:tcW w:w="2778" w:type="dxa"/>
          </w:tcPr>
          <w:p w:rsidR="003C5D4C" w:rsidRDefault="003C5D4C">
            <w:pPr>
              <w:pStyle w:val="ConsPlusNormal"/>
            </w:pPr>
            <w:r>
              <w:t>Основное мероприятие "Проведение детской оздоровительной кампании"</w:t>
            </w:r>
          </w:p>
        </w:tc>
        <w:tc>
          <w:tcPr>
            <w:tcW w:w="1984" w:type="dxa"/>
          </w:tcPr>
          <w:p w:rsidR="003C5D4C" w:rsidRDefault="003C5D4C">
            <w:pPr>
              <w:pStyle w:val="ConsPlusNormal"/>
              <w:jc w:val="center"/>
            </w:pPr>
            <w:r>
              <w:t>19 7 10</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218974,5</w:t>
            </w:r>
          </w:p>
        </w:tc>
        <w:tc>
          <w:tcPr>
            <w:tcW w:w="1949" w:type="dxa"/>
          </w:tcPr>
          <w:p w:rsidR="003C5D4C" w:rsidRDefault="003C5D4C">
            <w:pPr>
              <w:pStyle w:val="ConsPlusNormal"/>
              <w:jc w:val="center"/>
            </w:pPr>
            <w:r>
              <w:t>218974,5</w:t>
            </w:r>
          </w:p>
        </w:tc>
      </w:tr>
      <w:tr w:rsidR="003C5D4C">
        <w:tc>
          <w:tcPr>
            <w:tcW w:w="2778" w:type="dxa"/>
          </w:tcPr>
          <w:p w:rsidR="003C5D4C" w:rsidRDefault="003C5D4C">
            <w:pPr>
              <w:pStyle w:val="ConsPlusNormal"/>
            </w:pPr>
            <w:r>
              <w:t>Организация проведения детской оздоровительной кампании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19 7 10 99980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843" w:type="dxa"/>
          </w:tcPr>
          <w:p w:rsidR="003C5D4C" w:rsidRDefault="003C5D4C">
            <w:pPr>
              <w:pStyle w:val="ConsPlusNormal"/>
              <w:jc w:val="center"/>
            </w:pPr>
            <w:r>
              <w:t>8000,0</w:t>
            </w:r>
          </w:p>
        </w:tc>
        <w:tc>
          <w:tcPr>
            <w:tcW w:w="1949" w:type="dxa"/>
          </w:tcPr>
          <w:p w:rsidR="003C5D4C" w:rsidRDefault="003C5D4C">
            <w:pPr>
              <w:pStyle w:val="ConsPlusNormal"/>
              <w:jc w:val="center"/>
            </w:pPr>
            <w:r>
              <w:t>8000,0</w:t>
            </w:r>
          </w:p>
        </w:tc>
      </w:tr>
      <w:tr w:rsidR="003C5D4C">
        <w:tc>
          <w:tcPr>
            <w:tcW w:w="2778" w:type="dxa"/>
          </w:tcPr>
          <w:p w:rsidR="003C5D4C" w:rsidRDefault="003C5D4C">
            <w:pPr>
              <w:pStyle w:val="ConsPlusNormal"/>
            </w:pPr>
            <w:r>
              <w:t>Организация проведения детской оздоровительной кампании (Социальное обеспечение и иные выплаты населению)</w:t>
            </w:r>
          </w:p>
        </w:tc>
        <w:tc>
          <w:tcPr>
            <w:tcW w:w="1984" w:type="dxa"/>
          </w:tcPr>
          <w:p w:rsidR="003C5D4C" w:rsidRDefault="003C5D4C">
            <w:pPr>
              <w:pStyle w:val="ConsPlusNormal"/>
              <w:jc w:val="center"/>
            </w:pPr>
            <w:r>
              <w:t>19 7 10 99980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843" w:type="dxa"/>
          </w:tcPr>
          <w:p w:rsidR="003C5D4C" w:rsidRDefault="003C5D4C">
            <w:pPr>
              <w:pStyle w:val="ConsPlusNormal"/>
              <w:jc w:val="center"/>
            </w:pPr>
            <w:r>
              <w:t>50049,5</w:t>
            </w:r>
          </w:p>
        </w:tc>
        <w:tc>
          <w:tcPr>
            <w:tcW w:w="1949" w:type="dxa"/>
          </w:tcPr>
          <w:p w:rsidR="003C5D4C" w:rsidRDefault="003C5D4C">
            <w:pPr>
              <w:pStyle w:val="ConsPlusNormal"/>
              <w:jc w:val="center"/>
            </w:pPr>
            <w:r>
              <w:t>50049,5</w:t>
            </w:r>
          </w:p>
        </w:tc>
      </w:tr>
      <w:tr w:rsidR="003C5D4C">
        <w:tc>
          <w:tcPr>
            <w:tcW w:w="2778" w:type="dxa"/>
          </w:tcPr>
          <w:p w:rsidR="003C5D4C" w:rsidRDefault="003C5D4C">
            <w:pPr>
              <w:pStyle w:val="ConsPlusNormal"/>
            </w:pPr>
            <w:r>
              <w:t>Организация проведения детской оздоровительной кампании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19 7 10 99980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843" w:type="dxa"/>
          </w:tcPr>
          <w:p w:rsidR="003C5D4C" w:rsidRDefault="003C5D4C">
            <w:pPr>
              <w:pStyle w:val="ConsPlusNormal"/>
              <w:jc w:val="center"/>
            </w:pPr>
            <w:r>
              <w:t>48384,0</w:t>
            </w:r>
          </w:p>
        </w:tc>
        <w:tc>
          <w:tcPr>
            <w:tcW w:w="1949" w:type="dxa"/>
          </w:tcPr>
          <w:p w:rsidR="003C5D4C" w:rsidRDefault="003C5D4C">
            <w:pPr>
              <w:pStyle w:val="ConsPlusNormal"/>
              <w:jc w:val="center"/>
            </w:pPr>
            <w:r>
              <w:t>48384,0</w:t>
            </w:r>
          </w:p>
        </w:tc>
      </w:tr>
      <w:tr w:rsidR="003C5D4C">
        <w:tc>
          <w:tcPr>
            <w:tcW w:w="2778" w:type="dxa"/>
          </w:tcPr>
          <w:p w:rsidR="003C5D4C" w:rsidRDefault="003C5D4C">
            <w:pPr>
              <w:pStyle w:val="ConsPlusNormal"/>
            </w:pPr>
            <w:r>
              <w:t>Организация проведения оздоровительной кампании детей, находящихся в трудной жизненной ситуации (Социальное обеспечение и иные выплаты населению)</w:t>
            </w:r>
          </w:p>
        </w:tc>
        <w:tc>
          <w:tcPr>
            <w:tcW w:w="1984" w:type="dxa"/>
          </w:tcPr>
          <w:p w:rsidR="003C5D4C" w:rsidRDefault="003C5D4C">
            <w:pPr>
              <w:pStyle w:val="ConsPlusNormal"/>
              <w:jc w:val="center"/>
            </w:pPr>
            <w:r>
              <w:t>19 7 10 99990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843" w:type="dxa"/>
          </w:tcPr>
          <w:p w:rsidR="003C5D4C" w:rsidRDefault="003C5D4C">
            <w:pPr>
              <w:pStyle w:val="ConsPlusNormal"/>
              <w:jc w:val="center"/>
            </w:pPr>
            <w:r>
              <w:t>112541,0</w:t>
            </w:r>
          </w:p>
        </w:tc>
        <w:tc>
          <w:tcPr>
            <w:tcW w:w="1949" w:type="dxa"/>
          </w:tcPr>
          <w:p w:rsidR="003C5D4C" w:rsidRDefault="003C5D4C">
            <w:pPr>
              <w:pStyle w:val="ConsPlusNormal"/>
              <w:jc w:val="center"/>
            </w:pPr>
            <w:r>
              <w:t>112541,0</w:t>
            </w:r>
          </w:p>
        </w:tc>
      </w:tr>
      <w:tr w:rsidR="003C5D4C">
        <w:tc>
          <w:tcPr>
            <w:tcW w:w="2778" w:type="dxa"/>
          </w:tcPr>
          <w:p w:rsidR="003C5D4C" w:rsidRDefault="008C55E6">
            <w:pPr>
              <w:pStyle w:val="ConsPlusNormal"/>
            </w:pPr>
            <w:hyperlink r:id="rId1686" w:history="1">
              <w:r w:rsidR="003C5D4C">
                <w:rPr>
                  <w:color w:val="0000FF"/>
                </w:rPr>
                <w:t>Подпрограмма</w:t>
              </w:r>
            </w:hyperlink>
            <w:r w:rsidR="003C5D4C">
              <w:t xml:space="preserve"> "Обеспечение реализации государственной программы"</w:t>
            </w:r>
          </w:p>
        </w:tc>
        <w:tc>
          <w:tcPr>
            <w:tcW w:w="1984" w:type="dxa"/>
          </w:tcPr>
          <w:p w:rsidR="003C5D4C" w:rsidRDefault="003C5D4C">
            <w:pPr>
              <w:pStyle w:val="ConsPlusNormal"/>
              <w:jc w:val="center"/>
            </w:pPr>
            <w:r>
              <w:t>19 8</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67034,0</w:t>
            </w:r>
          </w:p>
        </w:tc>
        <w:tc>
          <w:tcPr>
            <w:tcW w:w="1949" w:type="dxa"/>
          </w:tcPr>
          <w:p w:rsidR="003C5D4C" w:rsidRDefault="003C5D4C">
            <w:pPr>
              <w:pStyle w:val="ConsPlusNormal"/>
              <w:jc w:val="center"/>
            </w:pPr>
            <w:r>
              <w:t>67395,2</w:t>
            </w:r>
          </w:p>
        </w:tc>
      </w:tr>
      <w:tr w:rsidR="003C5D4C">
        <w:tc>
          <w:tcPr>
            <w:tcW w:w="2778" w:type="dxa"/>
          </w:tcPr>
          <w:p w:rsidR="003C5D4C" w:rsidRDefault="003C5D4C">
            <w:pPr>
              <w:pStyle w:val="ConsPlusNormal"/>
            </w:pPr>
            <w:r>
              <w:t>Основное мероприятие "Научно-методическое, аналитическое, информационное и организационное сопровождение программы"</w:t>
            </w:r>
          </w:p>
        </w:tc>
        <w:tc>
          <w:tcPr>
            <w:tcW w:w="1984" w:type="dxa"/>
          </w:tcPr>
          <w:p w:rsidR="003C5D4C" w:rsidRDefault="003C5D4C">
            <w:pPr>
              <w:pStyle w:val="ConsPlusNormal"/>
              <w:jc w:val="center"/>
            </w:pPr>
            <w:r>
              <w:t>19 8 01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45892,0</w:t>
            </w:r>
          </w:p>
        </w:tc>
        <w:tc>
          <w:tcPr>
            <w:tcW w:w="1949" w:type="dxa"/>
          </w:tcPr>
          <w:p w:rsidR="003C5D4C" w:rsidRDefault="003C5D4C">
            <w:pPr>
              <w:pStyle w:val="ConsPlusNormal"/>
              <w:jc w:val="center"/>
            </w:pPr>
            <w:r>
              <w:t>45892,0</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19 8 01 20000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40550,1</w:t>
            </w:r>
          </w:p>
        </w:tc>
        <w:tc>
          <w:tcPr>
            <w:tcW w:w="1949" w:type="dxa"/>
          </w:tcPr>
          <w:p w:rsidR="003C5D4C" w:rsidRDefault="003C5D4C">
            <w:pPr>
              <w:pStyle w:val="ConsPlusNormal"/>
              <w:jc w:val="center"/>
            </w:pPr>
            <w:r>
              <w:t>40550,1</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19 8 01 20000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4539,7</w:t>
            </w:r>
          </w:p>
        </w:tc>
        <w:tc>
          <w:tcPr>
            <w:tcW w:w="1949" w:type="dxa"/>
          </w:tcPr>
          <w:p w:rsidR="003C5D4C" w:rsidRDefault="003C5D4C">
            <w:pPr>
              <w:pStyle w:val="ConsPlusNormal"/>
              <w:jc w:val="center"/>
            </w:pPr>
            <w:r>
              <w:t>4539,7</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4" w:type="dxa"/>
          </w:tcPr>
          <w:p w:rsidR="003C5D4C" w:rsidRDefault="003C5D4C">
            <w:pPr>
              <w:pStyle w:val="ConsPlusNormal"/>
              <w:jc w:val="center"/>
            </w:pPr>
            <w:r>
              <w:t>19 8 01 20000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802,2</w:t>
            </w:r>
          </w:p>
        </w:tc>
        <w:tc>
          <w:tcPr>
            <w:tcW w:w="1949" w:type="dxa"/>
          </w:tcPr>
          <w:p w:rsidR="003C5D4C" w:rsidRDefault="003C5D4C">
            <w:pPr>
              <w:pStyle w:val="ConsPlusNormal"/>
              <w:jc w:val="center"/>
            </w:pPr>
            <w:r>
              <w:t>802,2</w:t>
            </w:r>
          </w:p>
        </w:tc>
      </w:tr>
      <w:tr w:rsidR="003C5D4C">
        <w:tc>
          <w:tcPr>
            <w:tcW w:w="2778" w:type="dxa"/>
          </w:tcPr>
          <w:p w:rsidR="003C5D4C" w:rsidRDefault="003C5D4C">
            <w:pPr>
              <w:pStyle w:val="ConsPlusNormal"/>
            </w:pPr>
            <w:r>
              <w:t>Основное мероприятие "Осуществление полномочий по надзору и контролю в сфере образования"</w:t>
            </w:r>
          </w:p>
        </w:tc>
        <w:tc>
          <w:tcPr>
            <w:tcW w:w="1984" w:type="dxa"/>
          </w:tcPr>
          <w:p w:rsidR="003C5D4C" w:rsidRDefault="003C5D4C">
            <w:pPr>
              <w:pStyle w:val="ConsPlusNormal"/>
              <w:jc w:val="center"/>
            </w:pPr>
            <w:r>
              <w:t>19 8 02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21142,0</w:t>
            </w:r>
          </w:p>
        </w:tc>
        <w:tc>
          <w:tcPr>
            <w:tcW w:w="1949" w:type="dxa"/>
          </w:tcPr>
          <w:p w:rsidR="003C5D4C" w:rsidRDefault="003C5D4C">
            <w:pPr>
              <w:pStyle w:val="ConsPlusNormal"/>
              <w:jc w:val="center"/>
            </w:pPr>
            <w:r>
              <w:t>21503,2</w:t>
            </w:r>
          </w:p>
        </w:tc>
      </w:tr>
      <w:tr w:rsidR="003C5D4C">
        <w:tc>
          <w:tcPr>
            <w:tcW w:w="2778"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687"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19 8 02 59900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12173,0</w:t>
            </w:r>
          </w:p>
        </w:tc>
        <w:tc>
          <w:tcPr>
            <w:tcW w:w="1949" w:type="dxa"/>
          </w:tcPr>
          <w:p w:rsidR="003C5D4C" w:rsidRDefault="003C5D4C">
            <w:pPr>
              <w:pStyle w:val="ConsPlusNormal"/>
              <w:jc w:val="center"/>
            </w:pPr>
            <w:r>
              <w:t>12534,2</w:t>
            </w:r>
          </w:p>
        </w:tc>
      </w:tr>
      <w:tr w:rsidR="003C5D4C">
        <w:tc>
          <w:tcPr>
            <w:tcW w:w="2778"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688"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19 8 02 59900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8969,0</w:t>
            </w:r>
          </w:p>
        </w:tc>
        <w:tc>
          <w:tcPr>
            <w:tcW w:w="1949" w:type="dxa"/>
          </w:tcPr>
          <w:p w:rsidR="003C5D4C" w:rsidRDefault="003C5D4C">
            <w:pPr>
              <w:pStyle w:val="ConsPlusNormal"/>
              <w:jc w:val="center"/>
            </w:pPr>
            <w:r>
              <w:t>8969,0</w:t>
            </w:r>
          </w:p>
        </w:tc>
      </w:tr>
      <w:tr w:rsidR="003C5D4C">
        <w:tc>
          <w:tcPr>
            <w:tcW w:w="2778" w:type="dxa"/>
          </w:tcPr>
          <w:p w:rsidR="003C5D4C" w:rsidRDefault="008C55E6">
            <w:pPr>
              <w:pStyle w:val="ConsPlusNormal"/>
            </w:pPr>
            <w:hyperlink r:id="rId1689" w:history="1">
              <w:r w:rsidR="003C5D4C">
                <w:rPr>
                  <w:color w:val="0000FF"/>
                </w:rPr>
                <w:t>Подпрограмма</w:t>
              </w:r>
            </w:hyperlink>
            <w:r w:rsidR="003C5D4C">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1984" w:type="dxa"/>
          </w:tcPr>
          <w:p w:rsidR="003C5D4C" w:rsidRDefault="003C5D4C">
            <w:pPr>
              <w:pStyle w:val="ConsPlusNormal"/>
              <w:jc w:val="center"/>
            </w:pPr>
            <w:r>
              <w:t>19 А</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1938215,6</w:t>
            </w:r>
          </w:p>
        </w:tc>
        <w:tc>
          <w:tcPr>
            <w:tcW w:w="1949" w:type="dxa"/>
          </w:tcPr>
          <w:p w:rsidR="003C5D4C" w:rsidRDefault="003C5D4C">
            <w:pPr>
              <w:pStyle w:val="ConsPlusNormal"/>
              <w:jc w:val="center"/>
            </w:pPr>
            <w:r>
              <w:t>1944761,5</w:t>
            </w:r>
          </w:p>
        </w:tc>
      </w:tr>
      <w:tr w:rsidR="003C5D4C">
        <w:tc>
          <w:tcPr>
            <w:tcW w:w="2778" w:type="dxa"/>
          </w:tcPr>
          <w:p w:rsidR="003C5D4C" w:rsidRDefault="003C5D4C">
            <w:pPr>
              <w:pStyle w:val="ConsPlusNormal"/>
            </w:pPr>
            <w:r>
              <w:t>Федеральный проект "Современная школа"</w:t>
            </w:r>
          </w:p>
        </w:tc>
        <w:tc>
          <w:tcPr>
            <w:tcW w:w="1984" w:type="dxa"/>
          </w:tcPr>
          <w:p w:rsidR="003C5D4C" w:rsidRDefault="003C5D4C">
            <w:pPr>
              <w:pStyle w:val="ConsPlusNormal"/>
              <w:jc w:val="center"/>
            </w:pPr>
            <w:r>
              <w:t>19 А E1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1938215,6</w:t>
            </w:r>
          </w:p>
        </w:tc>
        <w:tc>
          <w:tcPr>
            <w:tcW w:w="1949" w:type="dxa"/>
          </w:tcPr>
          <w:p w:rsidR="003C5D4C" w:rsidRDefault="003C5D4C">
            <w:pPr>
              <w:pStyle w:val="ConsPlusNormal"/>
              <w:jc w:val="center"/>
            </w:pPr>
            <w:r>
              <w:t>1944761,5</w:t>
            </w:r>
          </w:p>
        </w:tc>
      </w:tr>
      <w:tr w:rsidR="003C5D4C">
        <w:tc>
          <w:tcPr>
            <w:tcW w:w="2778" w:type="dxa"/>
          </w:tcPr>
          <w:p w:rsidR="003C5D4C" w:rsidRDefault="003C5D4C">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984" w:type="dxa"/>
          </w:tcPr>
          <w:p w:rsidR="003C5D4C" w:rsidRDefault="003C5D4C">
            <w:pPr>
              <w:pStyle w:val="ConsPlusNormal"/>
              <w:jc w:val="center"/>
            </w:pPr>
            <w:r>
              <w:t>19 А E1 5490R</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1693519,4</w:t>
            </w:r>
          </w:p>
        </w:tc>
        <w:tc>
          <w:tcPr>
            <w:tcW w:w="1949" w:type="dxa"/>
          </w:tcPr>
          <w:p w:rsidR="003C5D4C" w:rsidRDefault="003C5D4C">
            <w:pPr>
              <w:pStyle w:val="ConsPlusNormal"/>
              <w:jc w:val="center"/>
            </w:pPr>
            <w:r>
              <w:t>1700065,4</w:t>
            </w:r>
          </w:p>
        </w:tc>
      </w:tr>
      <w:tr w:rsidR="003C5D4C">
        <w:tc>
          <w:tcPr>
            <w:tcW w:w="2778" w:type="dxa"/>
          </w:tcPr>
          <w:p w:rsidR="003C5D4C" w:rsidRDefault="003C5D4C">
            <w:pPr>
              <w:pStyle w:val="ConsPlusNormal"/>
            </w:pPr>
            <w:r>
              <w:t>Содействие созданию новых мест в общеобразовательных организациях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984" w:type="dxa"/>
          </w:tcPr>
          <w:p w:rsidR="003C5D4C" w:rsidRDefault="003C5D4C">
            <w:pPr>
              <w:pStyle w:val="ConsPlusNormal"/>
              <w:jc w:val="center"/>
            </w:pPr>
            <w:r>
              <w:t>19 А E1 5520R</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244696,2</w:t>
            </w:r>
          </w:p>
        </w:tc>
        <w:tc>
          <w:tcPr>
            <w:tcW w:w="1949" w:type="dxa"/>
          </w:tcPr>
          <w:p w:rsidR="003C5D4C" w:rsidRDefault="003C5D4C">
            <w:pPr>
              <w:pStyle w:val="ConsPlusNormal"/>
              <w:jc w:val="center"/>
            </w:pPr>
            <w:r>
              <w:t>244696,1</w:t>
            </w:r>
          </w:p>
        </w:tc>
      </w:tr>
      <w:tr w:rsidR="003C5D4C">
        <w:tc>
          <w:tcPr>
            <w:tcW w:w="2778" w:type="dxa"/>
          </w:tcPr>
          <w:p w:rsidR="003C5D4C" w:rsidRDefault="003C5D4C">
            <w:pPr>
              <w:pStyle w:val="ConsPlusNormal"/>
            </w:pPr>
            <w:r>
              <w:t xml:space="preserve">Государственная </w:t>
            </w:r>
            <w:hyperlink r:id="rId1690" w:history="1">
              <w:r>
                <w:rPr>
                  <w:color w:val="0000FF"/>
                </w:rPr>
                <w:t>программа</w:t>
              </w:r>
            </w:hyperlink>
            <w:r>
              <w:t xml:space="preserve"> Республики Дагестан "Развитие культуры в Республике Дагестан"</w:t>
            </w:r>
          </w:p>
        </w:tc>
        <w:tc>
          <w:tcPr>
            <w:tcW w:w="1984" w:type="dxa"/>
          </w:tcPr>
          <w:p w:rsidR="003C5D4C" w:rsidRDefault="003C5D4C">
            <w:pPr>
              <w:pStyle w:val="ConsPlusNormal"/>
              <w:jc w:val="center"/>
            </w:pPr>
            <w:r>
              <w:t>20</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2353019,5</w:t>
            </w:r>
          </w:p>
        </w:tc>
        <w:tc>
          <w:tcPr>
            <w:tcW w:w="1949" w:type="dxa"/>
          </w:tcPr>
          <w:p w:rsidR="003C5D4C" w:rsidRDefault="003C5D4C">
            <w:pPr>
              <w:pStyle w:val="ConsPlusNormal"/>
              <w:jc w:val="center"/>
            </w:pPr>
            <w:r>
              <w:t>2651383,5</w:t>
            </w:r>
          </w:p>
        </w:tc>
      </w:tr>
      <w:tr w:rsidR="003C5D4C">
        <w:tc>
          <w:tcPr>
            <w:tcW w:w="2778" w:type="dxa"/>
          </w:tcPr>
          <w:p w:rsidR="003C5D4C" w:rsidRDefault="008C55E6">
            <w:pPr>
              <w:pStyle w:val="ConsPlusNormal"/>
            </w:pPr>
            <w:hyperlink r:id="rId1691" w:history="1">
              <w:r w:rsidR="003C5D4C">
                <w:rPr>
                  <w:color w:val="0000FF"/>
                </w:rPr>
                <w:t>Подпрограмма</w:t>
              </w:r>
            </w:hyperlink>
            <w:r w:rsidR="003C5D4C">
              <w:t xml:space="preserve"> "Развитие образования в сфере культуры"</w:t>
            </w:r>
          </w:p>
        </w:tc>
        <w:tc>
          <w:tcPr>
            <w:tcW w:w="1984" w:type="dxa"/>
          </w:tcPr>
          <w:p w:rsidR="003C5D4C" w:rsidRDefault="003C5D4C">
            <w:pPr>
              <w:pStyle w:val="ConsPlusNormal"/>
              <w:jc w:val="center"/>
            </w:pPr>
            <w:r>
              <w:t>20 1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274820,2</w:t>
            </w:r>
          </w:p>
        </w:tc>
        <w:tc>
          <w:tcPr>
            <w:tcW w:w="1949" w:type="dxa"/>
          </w:tcPr>
          <w:p w:rsidR="003C5D4C" w:rsidRDefault="003C5D4C">
            <w:pPr>
              <w:pStyle w:val="ConsPlusNormal"/>
              <w:jc w:val="center"/>
            </w:pPr>
            <w:r>
              <w:t>283398,1</w:t>
            </w:r>
          </w:p>
        </w:tc>
      </w:tr>
      <w:tr w:rsidR="003C5D4C">
        <w:tc>
          <w:tcPr>
            <w:tcW w:w="2778" w:type="dxa"/>
          </w:tcPr>
          <w:p w:rsidR="003C5D4C" w:rsidRDefault="003C5D4C">
            <w:pPr>
              <w:pStyle w:val="ConsPlusNormal"/>
            </w:pPr>
            <w:r>
              <w:t>Субсидия бюджетам субъектов Российской Федерации на поддержку отрасли культуры (Межбюджетные трансферты)</w:t>
            </w:r>
          </w:p>
        </w:tc>
        <w:tc>
          <w:tcPr>
            <w:tcW w:w="1984" w:type="dxa"/>
          </w:tcPr>
          <w:p w:rsidR="003C5D4C" w:rsidRDefault="003C5D4C">
            <w:pPr>
              <w:pStyle w:val="ConsPlusNormal"/>
              <w:jc w:val="center"/>
            </w:pPr>
            <w:r>
              <w:t>20 1 A1 55190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0,0</w:t>
            </w:r>
          </w:p>
        </w:tc>
        <w:tc>
          <w:tcPr>
            <w:tcW w:w="1949" w:type="dxa"/>
          </w:tcPr>
          <w:p w:rsidR="003C5D4C" w:rsidRDefault="003C5D4C">
            <w:pPr>
              <w:pStyle w:val="ConsPlusNormal"/>
              <w:jc w:val="center"/>
            </w:pPr>
            <w:r>
              <w:t>23887,4</w:t>
            </w:r>
          </w:p>
        </w:tc>
      </w:tr>
      <w:tr w:rsidR="003C5D4C">
        <w:tc>
          <w:tcPr>
            <w:tcW w:w="2778" w:type="dxa"/>
          </w:tcPr>
          <w:p w:rsidR="003C5D4C" w:rsidRDefault="003C5D4C">
            <w:pPr>
              <w:pStyle w:val="ConsPlusNormal"/>
            </w:pPr>
            <w:r>
              <w:t>Основное мероприятие "Развитие дополнительного образования детей в области культуры"</w:t>
            </w:r>
          </w:p>
        </w:tc>
        <w:tc>
          <w:tcPr>
            <w:tcW w:w="1984" w:type="dxa"/>
          </w:tcPr>
          <w:p w:rsidR="003C5D4C" w:rsidRDefault="003C5D4C">
            <w:pPr>
              <w:pStyle w:val="ConsPlusNormal"/>
              <w:jc w:val="center"/>
            </w:pPr>
            <w:r>
              <w:t>20 1 01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109103,9</w:t>
            </w:r>
          </w:p>
        </w:tc>
        <w:tc>
          <w:tcPr>
            <w:tcW w:w="1949" w:type="dxa"/>
          </w:tcPr>
          <w:p w:rsidR="003C5D4C" w:rsidRDefault="003C5D4C">
            <w:pPr>
              <w:pStyle w:val="ConsPlusNormal"/>
              <w:jc w:val="center"/>
            </w:pPr>
            <w:r>
              <w:t>87322,9</w:t>
            </w:r>
          </w:p>
        </w:tc>
      </w:tr>
      <w:tr w:rsidR="003C5D4C">
        <w:tc>
          <w:tcPr>
            <w:tcW w:w="2778" w:type="dxa"/>
          </w:tcPr>
          <w:p w:rsidR="003C5D4C" w:rsidRDefault="003C5D4C">
            <w:pPr>
              <w:pStyle w:val="ConsPlusNormal"/>
            </w:pPr>
            <w:r>
              <w:t>Финансовое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20 1 01 06590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56603,9</w:t>
            </w:r>
          </w:p>
        </w:tc>
        <w:tc>
          <w:tcPr>
            <w:tcW w:w="1949" w:type="dxa"/>
          </w:tcPr>
          <w:p w:rsidR="003C5D4C" w:rsidRDefault="003C5D4C">
            <w:pPr>
              <w:pStyle w:val="ConsPlusNormal"/>
              <w:jc w:val="center"/>
            </w:pPr>
            <w:r>
              <w:t>58727,8</w:t>
            </w:r>
          </w:p>
        </w:tc>
      </w:tr>
      <w:tr w:rsidR="003C5D4C">
        <w:tc>
          <w:tcPr>
            <w:tcW w:w="2778" w:type="dxa"/>
          </w:tcPr>
          <w:p w:rsidR="003C5D4C" w:rsidRDefault="003C5D4C">
            <w:pPr>
              <w:pStyle w:val="ConsPlusNormal"/>
            </w:pPr>
            <w:r>
              <w:t>Субсидия бюджетам субъектов Российской Федерации на поддержку отрасли культуры (Модернизация, капитальный ремонт, реконструкция региональных и муниципальных детских школ искусств по видам искусств) (Межбюджетные трансферты)</w:t>
            </w:r>
          </w:p>
        </w:tc>
        <w:tc>
          <w:tcPr>
            <w:tcW w:w="1984" w:type="dxa"/>
          </w:tcPr>
          <w:p w:rsidR="003C5D4C" w:rsidRDefault="003C5D4C">
            <w:pPr>
              <w:pStyle w:val="ConsPlusNormal"/>
              <w:jc w:val="center"/>
            </w:pPr>
            <w:r>
              <w:t>20 1 01 R3060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52500,0</w:t>
            </w:r>
          </w:p>
        </w:tc>
        <w:tc>
          <w:tcPr>
            <w:tcW w:w="1949" w:type="dxa"/>
          </w:tcPr>
          <w:p w:rsidR="003C5D4C" w:rsidRDefault="003C5D4C">
            <w:pPr>
              <w:pStyle w:val="ConsPlusNormal"/>
              <w:jc w:val="center"/>
            </w:pPr>
            <w:r>
              <w:t>28595,1</w:t>
            </w:r>
          </w:p>
        </w:tc>
      </w:tr>
      <w:tr w:rsidR="003C5D4C">
        <w:tc>
          <w:tcPr>
            <w:tcW w:w="2778" w:type="dxa"/>
          </w:tcPr>
          <w:p w:rsidR="003C5D4C" w:rsidRDefault="003C5D4C">
            <w:pPr>
              <w:pStyle w:val="ConsPlusNormal"/>
            </w:pPr>
            <w:r>
              <w:t>Основное мероприятие "Развитие среднего профессионального образования в области культуры"</w:t>
            </w:r>
          </w:p>
        </w:tc>
        <w:tc>
          <w:tcPr>
            <w:tcW w:w="1984" w:type="dxa"/>
          </w:tcPr>
          <w:p w:rsidR="003C5D4C" w:rsidRDefault="003C5D4C">
            <w:pPr>
              <w:pStyle w:val="ConsPlusNormal"/>
              <w:jc w:val="center"/>
            </w:pPr>
            <w:r>
              <w:t>20 1 02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159772,0</w:t>
            </w:r>
          </w:p>
        </w:tc>
        <w:tc>
          <w:tcPr>
            <w:tcW w:w="1949" w:type="dxa"/>
          </w:tcPr>
          <w:p w:rsidR="003C5D4C" w:rsidRDefault="003C5D4C">
            <w:pPr>
              <w:pStyle w:val="ConsPlusNormal"/>
              <w:jc w:val="center"/>
            </w:pPr>
            <w:r>
              <w:t>166011,6</w:t>
            </w:r>
          </w:p>
        </w:tc>
      </w:tr>
      <w:tr w:rsidR="003C5D4C">
        <w:tc>
          <w:tcPr>
            <w:tcW w:w="2778" w:type="dxa"/>
          </w:tcPr>
          <w:p w:rsidR="003C5D4C" w:rsidRDefault="003C5D4C">
            <w:pPr>
              <w:pStyle w:val="ConsPlusNormal"/>
            </w:pPr>
            <w:r>
              <w:t>Финансовое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20 1 02 07590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159772,0</w:t>
            </w:r>
          </w:p>
        </w:tc>
        <w:tc>
          <w:tcPr>
            <w:tcW w:w="1949" w:type="dxa"/>
          </w:tcPr>
          <w:p w:rsidR="003C5D4C" w:rsidRDefault="003C5D4C">
            <w:pPr>
              <w:pStyle w:val="ConsPlusNormal"/>
              <w:jc w:val="center"/>
            </w:pPr>
            <w:r>
              <w:t>166011,6</w:t>
            </w:r>
          </w:p>
        </w:tc>
      </w:tr>
      <w:tr w:rsidR="003C5D4C">
        <w:tc>
          <w:tcPr>
            <w:tcW w:w="2778" w:type="dxa"/>
          </w:tcPr>
          <w:p w:rsidR="003C5D4C" w:rsidRDefault="003C5D4C">
            <w:pPr>
              <w:pStyle w:val="ConsPlusNormal"/>
            </w:pPr>
            <w:r>
              <w:t>Основное мероприятие "Развитие дополнительного профессионального образования, повышение квалификации и профессиональная переподготовка работников культуры и искусства"</w:t>
            </w:r>
          </w:p>
        </w:tc>
        <w:tc>
          <w:tcPr>
            <w:tcW w:w="1984" w:type="dxa"/>
          </w:tcPr>
          <w:p w:rsidR="003C5D4C" w:rsidRDefault="003C5D4C">
            <w:pPr>
              <w:pStyle w:val="ConsPlusNormal"/>
              <w:jc w:val="center"/>
            </w:pPr>
            <w:r>
              <w:t>20 1 03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5944,3</w:t>
            </w:r>
          </w:p>
        </w:tc>
        <w:tc>
          <w:tcPr>
            <w:tcW w:w="1949" w:type="dxa"/>
          </w:tcPr>
          <w:p w:rsidR="003C5D4C" w:rsidRDefault="003C5D4C">
            <w:pPr>
              <w:pStyle w:val="ConsPlusNormal"/>
              <w:jc w:val="center"/>
            </w:pPr>
            <w:r>
              <w:t>6176,2</w:t>
            </w:r>
          </w:p>
        </w:tc>
      </w:tr>
      <w:tr w:rsidR="003C5D4C">
        <w:tc>
          <w:tcPr>
            <w:tcW w:w="2778" w:type="dxa"/>
          </w:tcPr>
          <w:p w:rsidR="003C5D4C" w:rsidRDefault="003C5D4C">
            <w:pPr>
              <w:pStyle w:val="ConsPlusNormal"/>
            </w:pPr>
            <w:r>
              <w:t>Финансовое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20 1 03 08590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5944,3</w:t>
            </w:r>
          </w:p>
        </w:tc>
        <w:tc>
          <w:tcPr>
            <w:tcW w:w="1949" w:type="dxa"/>
          </w:tcPr>
          <w:p w:rsidR="003C5D4C" w:rsidRDefault="003C5D4C">
            <w:pPr>
              <w:pStyle w:val="ConsPlusNormal"/>
              <w:jc w:val="center"/>
            </w:pPr>
            <w:r>
              <w:t>6176,2</w:t>
            </w:r>
          </w:p>
        </w:tc>
      </w:tr>
      <w:tr w:rsidR="003C5D4C">
        <w:tc>
          <w:tcPr>
            <w:tcW w:w="2778" w:type="dxa"/>
          </w:tcPr>
          <w:p w:rsidR="003C5D4C" w:rsidRDefault="003C5D4C">
            <w:pPr>
              <w:pStyle w:val="ConsPlusNormal"/>
            </w:pPr>
            <w:r>
              <w:t>Реализация культурно-просветительских программ для школьников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20 2 A2 04100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250,0</w:t>
            </w:r>
          </w:p>
        </w:tc>
        <w:tc>
          <w:tcPr>
            <w:tcW w:w="1949" w:type="dxa"/>
          </w:tcPr>
          <w:p w:rsidR="003C5D4C" w:rsidRDefault="003C5D4C">
            <w:pPr>
              <w:pStyle w:val="ConsPlusNormal"/>
              <w:jc w:val="center"/>
            </w:pPr>
            <w:r>
              <w:t>250,0</w:t>
            </w:r>
          </w:p>
        </w:tc>
      </w:tr>
      <w:tr w:rsidR="003C5D4C">
        <w:tc>
          <w:tcPr>
            <w:tcW w:w="2778" w:type="dxa"/>
          </w:tcPr>
          <w:p w:rsidR="003C5D4C" w:rsidRDefault="003C5D4C">
            <w:pPr>
              <w:pStyle w:val="ConsPlusNormal"/>
            </w:pPr>
            <w:r>
              <w:t>Организация и проведение фестиваля любительских творческих коллективов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20 2 A2 04300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350,0</w:t>
            </w:r>
          </w:p>
        </w:tc>
        <w:tc>
          <w:tcPr>
            <w:tcW w:w="1949" w:type="dxa"/>
          </w:tcPr>
          <w:p w:rsidR="003C5D4C" w:rsidRDefault="003C5D4C">
            <w:pPr>
              <w:pStyle w:val="ConsPlusNormal"/>
              <w:jc w:val="center"/>
            </w:pPr>
            <w:r>
              <w:t>350,0</w:t>
            </w:r>
          </w:p>
        </w:tc>
      </w:tr>
      <w:tr w:rsidR="003C5D4C">
        <w:tc>
          <w:tcPr>
            <w:tcW w:w="2778" w:type="dxa"/>
          </w:tcPr>
          <w:p w:rsidR="003C5D4C" w:rsidRDefault="003C5D4C">
            <w:pPr>
              <w:pStyle w:val="ConsPlusNormal"/>
            </w:pPr>
            <w:r>
              <w:t>Поддержка добровольческих движений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20 2 A2 04400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230,0</w:t>
            </w:r>
          </w:p>
        </w:tc>
        <w:tc>
          <w:tcPr>
            <w:tcW w:w="1949" w:type="dxa"/>
          </w:tcPr>
          <w:p w:rsidR="003C5D4C" w:rsidRDefault="003C5D4C">
            <w:pPr>
              <w:pStyle w:val="ConsPlusNormal"/>
              <w:jc w:val="center"/>
            </w:pPr>
            <w:r>
              <w:t>230,0</w:t>
            </w:r>
          </w:p>
        </w:tc>
      </w:tr>
      <w:tr w:rsidR="003C5D4C">
        <w:tc>
          <w:tcPr>
            <w:tcW w:w="2778" w:type="dxa"/>
          </w:tcPr>
          <w:p w:rsidR="003C5D4C" w:rsidRDefault="003C5D4C">
            <w:pPr>
              <w:pStyle w:val="ConsPlusNormal"/>
            </w:pPr>
            <w:r>
              <w:t>Создание и функционирование центров непрерывного образования и повышения квалификации на базе творческих вузов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20 2 A2 04500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350,0</w:t>
            </w:r>
          </w:p>
        </w:tc>
        <w:tc>
          <w:tcPr>
            <w:tcW w:w="1949" w:type="dxa"/>
          </w:tcPr>
          <w:p w:rsidR="003C5D4C" w:rsidRDefault="003C5D4C">
            <w:pPr>
              <w:pStyle w:val="ConsPlusNormal"/>
              <w:jc w:val="center"/>
            </w:pPr>
            <w:r>
              <w:t>350,0</w:t>
            </w:r>
          </w:p>
        </w:tc>
      </w:tr>
      <w:tr w:rsidR="003C5D4C">
        <w:tc>
          <w:tcPr>
            <w:tcW w:w="2778" w:type="dxa"/>
          </w:tcPr>
          <w:p w:rsidR="003C5D4C" w:rsidRDefault="003C5D4C">
            <w:pPr>
              <w:pStyle w:val="ConsPlusNormal"/>
            </w:pPr>
            <w:r>
              <w:t>Организация и проведение творческих фестивалей и конкурсов для детей и молодежи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20 2 A2 60273</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350,0</w:t>
            </w:r>
          </w:p>
        </w:tc>
        <w:tc>
          <w:tcPr>
            <w:tcW w:w="1949" w:type="dxa"/>
          </w:tcPr>
          <w:p w:rsidR="003C5D4C" w:rsidRDefault="003C5D4C">
            <w:pPr>
              <w:pStyle w:val="ConsPlusNormal"/>
              <w:jc w:val="center"/>
            </w:pPr>
            <w:r>
              <w:t>350,0</w:t>
            </w:r>
          </w:p>
        </w:tc>
      </w:tr>
      <w:tr w:rsidR="003C5D4C">
        <w:tc>
          <w:tcPr>
            <w:tcW w:w="2778" w:type="dxa"/>
          </w:tcPr>
          <w:p w:rsidR="003C5D4C" w:rsidRDefault="003C5D4C">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20 2 A2 60274</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550,0</w:t>
            </w:r>
          </w:p>
        </w:tc>
        <w:tc>
          <w:tcPr>
            <w:tcW w:w="1949" w:type="dxa"/>
          </w:tcPr>
          <w:p w:rsidR="003C5D4C" w:rsidRDefault="003C5D4C">
            <w:pPr>
              <w:pStyle w:val="ConsPlusNormal"/>
              <w:jc w:val="center"/>
            </w:pPr>
            <w:r>
              <w:t>550,0</w:t>
            </w:r>
          </w:p>
        </w:tc>
      </w:tr>
      <w:tr w:rsidR="003C5D4C">
        <w:tc>
          <w:tcPr>
            <w:tcW w:w="2778" w:type="dxa"/>
          </w:tcPr>
          <w:p w:rsidR="003C5D4C" w:rsidRDefault="003C5D4C">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20 2 A2 60274</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6000,0</w:t>
            </w:r>
          </w:p>
        </w:tc>
        <w:tc>
          <w:tcPr>
            <w:tcW w:w="1949" w:type="dxa"/>
          </w:tcPr>
          <w:p w:rsidR="003C5D4C" w:rsidRDefault="003C5D4C">
            <w:pPr>
              <w:pStyle w:val="ConsPlusNormal"/>
              <w:jc w:val="center"/>
            </w:pPr>
            <w:r>
              <w:t>6000,0</w:t>
            </w:r>
          </w:p>
        </w:tc>
      </w:tr>
      <w:tr w:rsidR="003C5D4C">
        <w:tc>
          <w:tcPr>
            <w:tcW w:w="2778" w:type="dxa"/>
          </w:tcPr>
          <w:p w:rsidR="003C5D4C" w:rsidRDefault="003C5D4C">
            <w:pPr>
              <w:pStyle w:val="ConsPlusNormal"/>
            </w:pPr>
            <w:r>
              <w:t>Реализация всероссийских и международных творческих проектов в области музыкального и театрального искусства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20 2 A2 60275</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12500,0</w:t>
            </w:r>
          </w:p>
        </w:tc>
        <w:tc>
          <w:tcPr>
            <w:tcW w:w="1949" w:type="dxa"/>
          </w:tcPr>
          <w:p w:rsidR="003C5D4C" w:rsidRDefault="003C5D4C">
            <w:pPr>
              <w:pStyle w:val="ConsPlusNormal"/>
              <w:jc w:val="center"/>
            </w:pPr>
            <w:r>
              <w:t>12500,0</w:t>
            </w:r>
          </w:p>
        </w:tc>
      </w:tr>
      <w:tr w:rsidR="003C5D4C">
        <w:tc>
          <w:tcPr>
            <w:tcW w:w="2778" w:type="dxa"/>
          </w:tcPr>
          <w:p w:rsidR="003C5D4C" w:rsidRDefault="003C5D4C">
            <w:pPr>
              <w:pStyle w:val="ConsPlusNormal"/>
            </w:pPr>
            <w:r>
              <w:t>Реализация выставочных проектов ведущих федеральных и региональных музеев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20 2 A2 60276</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4800,0</w:t>
            </w:r>
          </w:p>
        </w:tc>
        <w:tc>
          <w:tcPr>
            <w:tcW w:w="1949" w:type="dxa"/>
          </w:tcPr>
          <w:p w:rsidR="003C5D4C" w:rsidRDefault="003C5D4C">
            <w:pPr>
              <w:pStyle w:val="ConsPlusNormal"/>
              <w:jc w:val="center"/>
            </w:pPr>
            <w:r>
              <w:t>4800,0</w:t>
            </w:r>
          </w:p>
        </w:tc>
      </w:tr>
      <w:tr w:rsidR="003C5D4C">
        <w:tc>
          <w:tcPr>
            <w:tcW w:w="2778" w:type="dxa"/>
          </w:tcPr>
          <w:p w:rsidR="003C5D4C" w:rsidRDefault="003C5D4C">
            <w:pPr>
              <w:pStyle w:val="ConsPlusNormal"/>
            </w:pPr>
            <w:r>
              <w:t>Основное мероприятие "Развитие культурно-досуговой деятельности"</w:t>
            </w:r>
          </w:p>
        </w:tc>
        <w:tc>
          <w:tcPr>
            <w:tcW w:w="1984" w:type="dxa"/>
          </w:tcPr>
          <w:p w:rsidR="003C5D4C" w:rsidRDefault="003C5D4C">
            <w:pPr>
              <w:pStyle w:val="ConsPlusNormal"/>
              <w:jc w:val="center"/>
            </w:pPr>
            <w:r>
              <w:t>20 2 01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16365,9</w:t>
            </w:r>
          </w:p>
        </w:tc>
        <w:tc>
          <w:tcPr>
            <w:tcW w:w="1949" w:type="dxa"/>
          </w:tcPr>
          <w:p w:rsidR="003C5D4C" w:rsidRDefault="003C5D4C">
            <w:pPr>
              <w:pStyle w:val="ConsPlusNormal"/>
              <w:jc w:val="center"/>
            </w:pPr>
            <w:r>
              <w:t>16808,9</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20 2 01 00590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16365,9</w:t>
            </w:r>
          </w:p>
        </w:tc>
        <w:tc>
          <w:tcPr>
            <w:tcW w:w="1949" w:type="dxa"/>
          </w:tcPr>
          <w:p w:rsidR="003C5D4C" w:rsidRDefault="003C5D4C">
            <w:pPr>
              <w:pStyle w:val="ConsPlusNormal"/>
              <w:jc w:val="center"/>
            </w:pPr>
            <w:r>
              <w:t>16808,9</w:t>
            </w:r>
          </w:p>
        </w:tc>
      </w:tr>
      <w:tr w:rsidR="003C5D4C">
        <w:tc>
          <w:tcPr>
            <w:tcW w:w="2778" w:type="dxa"/>
          </w:tcPr>
          <w:p w:rsidR="003C5D4C" w:rsidRDefault="003C5D4C">
            <w:pPr>
              <w:pStyle w:val="ConsPlusNormal"/>
            </w:pPr>
            <w:r>
              <w:t>Основное мероприятие "Организация государственных проектов в сфере традиционной народной культуры"</w:t>
            </w:r>
          </w:p>
        </w:tc>
        <w:tc>
          <w:tcPr>
            <w:tcW w:w="1984" w:type="dxa"/>
          </w:tcPr>
          <w:p w:rsidR="003C5D4C" w:rsidRDefault="003C5D4C">
            <w:pPr>
              <w:pStyle w:val="ConsPlusNormal"/>
              <w:jc w:val="center"/>
            </w:pPr>
            <w:r>
              <w:t>20 2 02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234956,1</w:t>
            </w:r>
          </w:p>
        </w:tc>
        <w:tc>
          <w:tcPr>
            <w:tcW w:w="1949" w:type="dxa"/>
          </w:tcPr>
          <w:p w:rsidR="003C5D4C" w:rsidRDefault="003C5D4C">
            <w:pPr>
              <w:pStyle w:val="ConsPlusNormal"/>
              <w:jc w:val="center"/>
            </w:pPr>
            <w:r>
              <w:t>236378,4</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20 2 02 00590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62802,4</w:t>
            </w:r>
          </w:p>
        </w:tc>
        <w:tc>
          <w:tcPr>
            <w:tcW w:w="1949" w:type="dxa"/>
          </w:tcPr>
          <w:p w:rsidR="003C5D4C" w:rsidRDefault="003C5D4C">
            <w:pPr>
              <w:pStyle w:val="ConsPlusNormal"/>
              <w:jc w:val="center"/>
            </w:pPr>
            <w:r>
              <w:t>65231,5</w:t>
            </w:r>
          </w:p>
        </w:tc>
      </w:tr>
      <w:tr w:rsidR="003C5D4C">
        <w:tc>
          <w:tcPr>
            <w:tcW w:w="2778"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 (Межбюджетные трансферты)</w:t>
            </w:r>
          </w:p>
        </w:tc>
        <w:tc>
          <w:tcPr>
            <w:tcW w:w="1984" w:type="dxa"/>
          </w:tcPr>
          <w:p w:rsidR="003C5D4C" w:rsidRDefault="003C5D4C">
            <w:pPr>
              <w:pStyle w:val="ConsPlusNormal"/>
              <w:jc w:val="center"/>
            </w:pPr>
            <w:r>
              <w:t>20 2 02 4112R</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167873,7</w:t>
            </w:r>
          </w:p>
        </w:tc>
        <w:tc>
          <w:tcPr>
            <w:tcW w:w="1949" w:type="dxa"/>
          </w:tcPr>
          <w:p w:rsidR="003C5D4C" w:rsidRDefault="003C5D4C">
            <w:pPr>
              <w:pStyle w:val="ConsPlusNormal"/>
              <w:jc w:val="center"/>
            </w:pPr>
            <w:r>
              <w:t>166866,9</w:t>
            </w:r>
          </w:p>
        </w:tc>
      </w:tr>
      <w:tr w:rsidR="003C5D4C">
        <w:tc>
          <w:tcPr>
            <w:tcW w:w="2778" w:type="dxa"/>
          </w:tcPr>
          <w:p w:rsidR="003C5D4C" w:rsidRDefault="003C5D4C">
            <w:pPr>
              <w:pStyle w:val="ConsPlusNormal"/>
            </w:pPr>
            <w:r>
              <w:t>Мероприятия в сфере культуры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20 2 02 64860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4280,0</w:t>
            </w:r>
          </w:p>
        </w:tc>
        <w:tc>
          <w:tcPr>
            <w:tcW w:w="1949" w:type="dxa"/>
          </w:tcPr>
          <w:p w:rsidR="003C5D4C" w:rsidRDefault="003C5D4C">
            <w:pPr>
              <w:pStyle w:val="ConsPlusNormal"/>
              <w:jc w:val="center"/>
            </w:pPr>
            <w:r>
              <w:t>4280,0</w:t>
            </w:r>
          </w:p>
        </w:tc>
      </w:tr>
      <w:tr w:rsidR="003C5D4C">
        <w:tc>
          <w:tcPr>
            <w:tcW w:w="2778" w:type="dxa"/>
          </w:tcPr>
          <w:p w:rsidR="003C5D4C" w:rsidRDefault="003C5D4C">
            <w:pPr>
              <w:pStyle w:val="ConsPlusNormal"/>
            </w:pPr>
            <w:r>
              <w:t>Основное мероприятие "Развитие музейного дела"</w:t>
            </w:r>
          </w:p>
        </w:tc>
        <w:tc>
          <w:tcPr>
            <w:tcW w:w="1984" w:type="dxa"/>
          </w:tcPr>
          <w:p w:rsidR="003C5D4C" w:rsidRDefault="003C5D4C">
            <w:pPr>
              <w:pStyle w:val="ConsPlusNormal"/>
              <w:jc w:val="center"/>
            </w:pPr>
            <w:r>
              <w:t>20 2 04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229908,4</w:t>
            </w:r>
          </w:p>
        </w:tc>
        <w:tc>
          <w:tcPr>
            <w:tcW w:w="1949" w:type="dxa"/>
          </w:tcPr>
          <w:p w:rsidR="003C5D4C" w:rsidRDefault="003C5D4C">
            <w:pPr>
              <w:pStyle w:val="ConsPlusNormal"/>
              <w:jc w:val="center"/>
            </w:pPr>
            <w:r>
              <w:t>238018,0</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20 2 04 00590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227896,4</w:t>
            </w:r>
          </w:p>
        </w:tc>
        <w:tc>
          <w:tcPr>
            <w:tcW w:w="1949" w:type="dxa"/>
          </w:tcPr>
          <w:p w:rsidR="003C5D4C" w:rsidRDefault="003C5D4C">
            <w:pPr>
              <w:pStyle w:val="ConsPlusNormal"/>
              <w:jc w:val="center"/>
            </w:pPr>
            <w:r>
              <w:t>236006,0</w:t>
            </w:r>
          </w:p>
        </w:tc>
      </w:tr>
      <w:tr w:rsidR="003C5D4C">
        <w:tc>
          <w:tcPr>
            <w:tcW w:w="2778" w:type="dxa"/>
          </w:tcPr>
          <w:p w:rsidR="003C5D4C" w:rsidRDefault="003C5D4C">
            <w:pPr>
              <w:pStyle w:val="ConsPlusNormal"/>
            </w:pPr>
            <w:r>
              <w:t>Мероприятия в сфере культуры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20 2 04 64860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2012,0</w:t>
            </w:r>
          </w:p>
        </w:tc>
        <w:tc>
          <w:tcPr>
            <w:tcW w:w="1949" w:type="dxa"/>
          </w:tcPr>
          <w:p w:rsidR="003C5D4C" w:rsidRDefault="003C5D4C">
            <w:pPr>
              <w:pStyle w:val="ConsPlusNormal"/>
              <w:jc w:val="center"/>
            </w:pPr>
            <w:r>
              <w:t>2012,0</w:t>
            </w:r>
          </w:p>
        </w:tc>
      </w:tr>
      <w:tr w:rsidR="003C5D4C">
        <w:tc>
          <w:tcPr>
            <w:tcW w:w="2778" w:type="dxa"/>
          </w:tcPr>
          <w:p w:rsidR="003C5D4C" w:rsidRDefault="003C5D4C">
            <w:pPr>
              <w:pStyle w:val="ConsPlusNormal"/>
            </w:pPr>
            <w:r>
              <w:t>Основное мероприятие "Развитие библиотечного дела"</w:t>
            </w:r>
          </w:p>
        </w:tc>
        <w:tc>
          <w:tcPr>
            <w:tcW w:w="1984" w:type="dxa"/>
          </w:tcPr>
          <w:p w:rsidR="003C5D4C" w:rsidRDefault="003C5D4C">
            <w:pPr>
              <w:pStyle w:val="ConsPlusNormal"/>
              <w:jc w:val="center"/>
            </w:pPr>
            <w:r>
              <w:t>20 2 05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103343,2</w:t>
            </w:r>
          </w:p>
        </w:tc>
        <w:tc>
          <w:tcPr>
            <w:tcW w:w="1949" w:type="dxa"/>
          </w:tcPr>
          <w:p w:rsidR="003C5D4C" w:rsidRDefault="003C5D4C">
            <w:pPr>
              <w:pStyle w:val="ConsPlusNormal"/>
              <w:jc w:val="center"/>
            </w:pPr>
            <w:r>
              <w:t>107072,9</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20 2 05 00590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103343,2</w:t>
            </w:r>
          </w:p>
        </w:tc>
        <w:tc>
          <w:tcPr>
            <w:tcW w:w="1949" w:type="dxa"/>
          </w:tcPr>
          <w:p w:rsidR="003C5D4C" w:rsidRDefault="003C5D4C">
            <w:pPr>
              <w:pStyle w:val="ConsPlusNormal"/>
              <w:jc w:val="center"/>
            </w:pPr>
            <w:r>
              <w:t>107072,9</w:t>
            </w:r>
          </w:p>
        </w:tc>
      </w:tr>
      <w:tr w:rsidR="003C5D4C">
        <w:tc>
          <w:tcPr>
            <w:tcW w:w="2778" w:type="dxa"/>
          </w:tcPr>
          <w:p w:rsidR="003C5D4C" w:rsidRDefault="003C5D4C">
            <w:pPr>
              <w:pStyle w:val="ConsPlusNormal"/>
            </w:pPr>
            <w:r>
              <w:t>Основное мероприятие "Развитие тетрально-концертной деятельности"</w:t>
            </w:r>
          </w:p>
        </w:tc>
        <w:tc>
          <w:tcPr>
            <w:tcW w:w="1984" w:type="dxa"/>
          </w:tcPr>
          <w:p w:rsidR="003C5D4C" w:rsidRDefault="003C5D4C">
            <w:pPr>
              <w:pStyle w:val="ConsPlusNormal"/>
              <w:jc w:val="center"/>
            </w:pPr>
            <w:r>
              <w:t>20 2 06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947136,5</w:t>
            </w:r>
          </w:p>
        </w:tc>
        <w:tc>
          <w:tcPr>
            <w:tcW w:w="1949" w:type="dxa"/>
          </w:tcPr>
          <w:p w:rsidR="003C5D4C" w:rsidRDefault="003C5D4C">
            <w:pPr>
              <w:pStyle w:val="ConsPlusNormal"/>
              <w:jc w:val="center"/>
            </w:pPr>
            <w:r>
              <w:t>977905,4</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20 2 06 00590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909654,5</w:t>
            </w:r>
          </w:p>
        </w:tc>
        <w:tc>
          <w:tcPr>
            <w:tcW w:w="1949" w:type="dxa"/>
          </w:tcPr>
          <w:p w:rsidR="003C5D4C" w:rsidRDefault="003C5D4C">
            <w:pPr>
              <w:pStyle w:val="ConsPlusNormal"/>
              <w:jc w:val="center"/>
            </w:pPr>
            <w:r>
              <w:t>940423,4</w:t>
            </w:r>
          </w:p>
        </w:tc>
      </w:tr>
      <w:tr w:rsidR="003C5D4C">
        <w:tc>
          <w:tcPr>
            <w:tcW w:w="2778" w:type="dxa"/>
          </w:tcPr>
          <w:p w:rsidR="003C5D4C" w:rsidRDefault="003C5D4C">
            <w:pPr>
              <w:pStyle w:val="ConsPlusNormal"/>
            </w:pPr>
            <w:r>
              <w:t>Мероприятия в сфере культуры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20 2 06 64860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37482,0</w:t>
            </w:r>
          </w:p>
        </w:tc>
        <w:tc>
          <w:tcPr>
            <w:tcW w:w="1949" w:type="dxa"/>
          </w:tcPr>
          <w:p w:rsidR="003C5D4C" w:rsidRDefault="003C5D4C">
            <w:pPr>
              <w:pStyle w:val="ConsPlusNormal"/>
              <w:jc w:val="center"/>
            </w:pPr>
            <w:r>
              <w:t>37482,0</w:t>
            </w:r>
          </w:p>
        </w:tc>
      </w:tr>
      <w:tr w:rsidR="003C5D4C">
        <w:tc>
          <w:tcPr>
            <w:tcW w:w="2778" w:type="dxa"/>
          </w:tcPr>
          <w:p w:rsidR="003C5D4C" w:rsidRDefault="003C5D4C">
            <w:pPr>
              <w:pStyle w:val="ConsPlusNormal"/>
            </w:pPr>
            <w:r>
              <w:t>Основное мероприятие "Государственная поддержка творческих союзов"</w:t>
            </w:r>
          </w:p>
        </w:tc>
        <w:tc>
          <w:tcPr>
            <w:tcW w:w="1984" w:type="dxa"/>
          </w:tcPr>
          <w:p w:rsidR="003C5D4C" w:rsidRDefault="003C5D4C">
            <w:pPr>
              <w:pStyle w:val="ConsPlusNormal"/>
              <w:jc w:val="center"/>
            </w:pPr>
            <w:r>
              <w:t>20 2 07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7034,7</w:t>
            </w:r>
          </w:p>
        </w:tc>
        <w:tc>
          <w:tcPr>
            <w:tcW w:w="1949" w:type="dxa"/>
          </w:tcPr>
          <w:p w:rsidR="003C5D4C" w:rsidRDefault="003C5D4C">
            <w:pPr>
              <w:pStyle w:val="ConsPlusNormal"/>
              <w:jc w:val="center"/>
            </w:pPr>
            <w:r>
              <w:t>8230,0</w:t>
            </w:r>
          </w:p>
        </w:tc>
      </w:tr>
      <w:tr w:rsidR="003C5D4C">
        <w:tc>
          <w:tcPr>
            <w:tcW w:w="2778" w:type="dxa"/>
          </w:tcPr>
          <w:p w:rsidR="003C5D4C" w:rsidRDefault="003C5D4C">
            <w:pPr>
              <w:pStyle w:val="ConsPlusNormal"/>
            </w:pPr>
            <w:r>
              <w:t>Субсидии творческим союзам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20 2 07 62330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7034,7</w:t>
            </w:r>
          </w:p>
        </w:tc>
        <w:tc>
          <w:tcPr>
            <w:tcW w:w="1949" w:type="dxa"/>
          </w:tcPr>
          <w:p w:rsidR="003C5D4C" w:rsidRDefault="003C5D4C">
            <w:pPr>
              <w:pStyle w:val="ConsPlusNormal"/>
              <w:jc w:val="center"/>
            </w:pPr>
            <w:r>
              <w:t>8230,0</w:t>
            </w:r>
          </w:p>
        </w:tc>
      </w:tr>
      <w:tr w:rsidR="003C5D4C">
        <w:tc>
          <w:tcPr>
            <w:tcW w:w="2778" w:type="dxa"/>
          </w:tcPr>
          <w:p w:rsidR="003C5D4C" w:rsidRDefault="003C5D4C">
            <w:pPr>
              <w:pStyle w:val="ConsPlusNormal"/>
            </w:pPr>
            <w:r>
              <w:t>Основное мероприятие "Поддержка мероприятий республиканских и муниципальных учреждений в сфере культуры"</w:t>
            </w:r>
          </w:p>
        </w:tc>
        <w:tc>
          <w:tcPr>
            <w:tcW w:w="1984" w:type="dxa"/>
          </w:tcPr>
          <w:p w:rsidR="003C5D4C" w:rsidRDefault="003C5D4C">
            <w:pPr>
              <w:pStyle w:val="ConsPlusNormal"/>
              <w:jc w:val="center"/>
            </w:pPr>
            <w:r>
              <w:t>20 2 09</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59843,5</w:t>
            </w:r>
          </w:p>
        </w:tc>
        <w:tc>
          <w:tcPr>
            <w:tcW w:w="1949" w:type="dxa"/>
          </w:tcPr>
          <w:p w:rsidR="003C5D4C" w:rsidRDefault="003C5D4C">
            <w:pPr>
              <w:pStyle w:val="ConsPlusNormal"/>
              <w:jc w:val="center"/>
            </w:pPr>
            <w:r>
              <w:t>59927,7</w:t>
            </w:r>
          </w:p>
        </w:tc>
      </w:tr>
      <w:tr w:rsidR="003C5D4C">
        <w:tc>
          <w:tcPr>
            <w:tcW w:w="2778" w:type="dxa"/>
          </w:tcPr>
          <w:p w:rsidR="003C5D4C" w:rsidRDefault="003C5D4C">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20 2 09 R4660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23616,8</w:t>
            </w:r>
          </w:p>
        </w:tc>
        <w:tc>
          <w:tcPr>
            <w:tcW w:w="1949" w:type="dxa"/>
          </w:tcPr>
          <w:p w:rsidR="003C5D4C" w:rsidRDefault="003C5D4C">
            <w:pPr>
              <w:pStyle w:val="ConsPlusNormal"/>
              <w:jc w:val="center"/>
            </w:pPr>
            <w:r>
              <w:t>23616,8</w:t>
            </w:r>
          </w:p>
        </w:tc>
      </w:tr>
      <w:tr w:rsidR="003C5D4C">
        <w:tc>
          <w:tcPr>
            <w:tcW w:w="2778" w:type="dxa"/>
          </w:tcPr>
          <w:p w:rsidR="003C5D4C" w:rsidRDefault="003C5D4C">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 (Межбюджетные трансферты)</w:t>
            </w:r>
          </w:p>
        </w:tc>
        <w:tc>
          <w:tcPr>
            <w:tcW w:w="1984" w:type="dxa"/>
          </w:tcPr>
          <w:p w:rsidR="003C5D4C" w:rsidRDefault="003C5D4C">
            <w:pPr>
              <w:pStyle w:val="ConsPlusNormal"/>
              <w:jc w:val="center"/>
            </w:pPr>
            <w:r>
              <w:t>20 2 09 R4670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23226,7</w:t>
            </w:r>
          </w:p>
        </w:tc>
        <w:tc>
          <w:tcPr>
            <w:tcW w:w="1949" w:type="dxa"/>
          </w:tcPr>
          <w:p w:rsidR="003C5D4C" w:rsidRDefault="003C5D4C">
            <w:pPr>
              <w:pStyle w:val="ConsPlusNormal"/>
              <w:jc w:val="center"/>
            </w:pPr>
            <w:r>
              <w:t>23310,9</w:t>
            </w:r>
          </w:p>
        </w:tc>
      </w:tr>
      <w:tr w:rsidR="003C5D4C">
        <w:tc>
          <w:tcPr>
            <w:tcW w:w="2778" w:type="dxa"/>
          </w:tcPr>
          <w:p w:rsidR="003C5D4C" w:rsidRDefault="003C5D4C">
            <w:pPr>
              <w:pStyle w:val="ConsPlusNormal"/>
            </w:pPr>
            <w:r>
              <w:t>Поддержка творческой деятельности и техническое оснащение детских и кукольных театров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20 2 09 R5170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13000,0</w:t>
            </w:r>
          </w:p>
        </w:tc>
        <w:tc>
          <w:tcPr>
            <w:tcW w:w="1949" w:type="dxa"/>
          </w:tcPr>
          <w:p w:rsidR="003C5D4C" w:rsidRDefault="003C5D4C">
            <w:pPr>
              <w:pStyle w:val="ConsPlusNormal"/>
              <w:jc w:val="center"/>
            </w:pPr>
            <w:r>
              <w:t>13000,0</w:t>
            </w:r>
          </w:p>
        </w:tc>
      </w:tr>
      <w:tr w:rsidR="003C5D4C">
        <w:tc>
          <w:tcPr>
            <w:tcW w:w="2778" w:type="dxa"/>
          </w:tcPr>
          <w:p w:rsidR="003C5D4C" w:rsidRDefault="003C5D4C">
            <w:pPr>
              <w:pStyle w:val="ConsPlusNormal"/>
            </w:pPr>
            <w:r>
              <w:t>Федеральный проект "Культурная среда"</w:t>
            </w:r>
          </w:p>
        </w:tc>
        <w:tc>
          <w:tcPr>
            <w:tcW w:w="1984" w:type="dxa"/>
          </w:tcPr>
          <w:p w:rsidR="003C5D4C" w:rsidRDefault="003C5D4C">
            <w:pPr>
              <w:pStyle w:val="ConsPlusNormal"/>
              <w:jc w:val="center"/>
            </w:pPr>
            <w:r>
              <w:t>20 2 A1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420729,0</w:t>
            </w:r>
          </w:p>
        </w:tc>
        <w:tc>
          <w:tcPr>
            <w:tcW w:w="1949" w:type="dxa"/>
          </w:tcPr>
          <w:p w:rsidR="003C5D4C" w:rsidRDefault="003C5D4C">
            <w:pPr>
              <w:pStyle w:val="ConsPlusNormal"/>
              <w:jc w:val="center"/>
            </w:pPr>
            <w:r>
              <w:t>664762,1</w:t>
            </w:r>
          </w:p>
        </w:tc>
      </w:tr>
      <w:tr w:rsidR="003C5D4C">
        <w:tc>
          <w:tcPr>
            <w:tcW w:w="2778" w:type="dxa"/>
          </w:tcPr>
          <w:p w:rsidR="003C5D4C" w:rsidRDefault="003C5D4C">
            <w:pPr>
              <w:pStyle w:val="ConsPlusNormal"/>
            </w:pPr>
            <w:r>
              <w:t>Создание центров культурного развития в городах с числом жителей до 300 тысяч человек (Межбюджетные трансферты)</w:t>
            </w:r>
          </w:p>
        </w:tc>
        <w:tc>
          <w:tcPr>
            <w:tcW w:w="1984" w:type="dxa"/>
          </w:tcPr>
          <w:p w:rsidR="003C5D4C" w:rsidRDefault="003C5D4C">
            <w:pPr>
              <w:pStyle w:val="ConsPlusNormal"/>
              <w:jc w:val="center"/>
            </w:pPr>
            <w:r>
              <w:t>20 2 A1 52330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54736,8</w:t>
            </w:r>
          </w:p>
        </w:tc>
        <w:tc>
          <w:tcPr>
            <w:tcW w:w="1949" w:type="dxa"/>
          </w:tcPr>
          <w:p w:rsidR="003C5D4C" w:rsidRDefault="003C5D4C">
            <w:pPr>
              <w:pStyle w:val="ConsPlusNormal"/>
              <w:jc w:val="center"/>
            </w:pPr>
            <w:r>
              <w:t>98526,3</w:t>
            </w:r>
          </w:p>
        </w:tc>
      </w:tr>
      <w:tr w:rsidR="003C5D4C">
        <w:tc>
          <w:tcPr>
            <w:tcW w:w="2778" w:type="dxa"/>
          </w:tcPr>
          <w:p w:rsidR="003C5D4C" w:rsidRDefault="003C5D4C">
            <w:pPr>
              <w:pStyle w:val="ConsPlusNormal"/>
            </w:pPr>
            <w:r>
              <w:t>Создание модельных муниципальных библиотек (Межбюджетные трансферты)</w:t>
            </w:r>
          </w:p>
        </w:tc>
        <w:tc>
          <w:tcPr>
            <w:tcW w:w="1984" w:type="dxa"/>
          </w:tcPr>
          <w:p w:rsidR="003C5D4C" w:rsidRDefault="003C5D4C">
            <w:pPr>
              <w:pStyle w:val="ConsPlusNormal"/>
              <w:jc w:val="center"/>
            </w:pPr>
            <w:r>
              <w:t>20 2 A1 54540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10526,3</w:t>
            </w:r>
          </w:p>
        </w:tc>
        <w:tc>
          <w:tcPr>
            <w:tcW w:w="1949" w:type="dxa"/>
          </w:tcPr>
          <w:p w:rsidR="003C5D4C" w:rsidRDefault="003C5D4C">
            <w:pPr>
              <w:pStyle w:val="ConsPlusNormal"/>
              <w:jc w:val="center"/>
            </w:pPr>
            <w:r>
              <w:t>5263,2</w:t>
            </w:r>
          </w:p>
        </w:tc>
      </w:tr>
      <w:tr w:rsidR="003C5D4C">
        <w:tc>
          <w:tcPr>
            <w:tcW w:w="2778" w:type="dxa"/>
          </w:tcPr>
          <w:p w:rsidR="003C5D4C" w:rsidRDefault="003C5D4C">
            <w:pPr>
              <w:pStyle w:val="ConsPlusNormal"/>
            </w:pPr>
            <w:r>
              <w:t>Реновация учреждений отрасли культуры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984" w:type="dxa"/>
          </w:tcPr>
          <w:p w:rsidR="003C5D4C" w:rsidRDefault="003C5D4C">
            <w:pPr>
              <w:pStyle w:val="ConsPlusNormal"/>
              <w:jc w:val="center"/>
            </w:pPr>
            <w:r>
              <w:t>20 2 A1 5455R</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230780,3</w:t>
            </w:r>
          </w:p>
        </w:tc>
        <w:tc>
          <w:tcPr>
            <w:tcW w:w="1949" w:type="dxa"/>
          </w:tcPr>
          <w:p w:rsidR="003C5D4C" w:rsidRDefault="003C5D4C">
            <w:pPr>
              <w:pStyle w:val="ConsPlusNormal"/>
              <w:jc w:val="center"/>
            </w:pPr>
            <w:r>
              <w:t>462496,0</w:t>
            </w:r>
          </w:p>
        </w:tc>
      </w:tr>
      <w:tr w:rsidR="003C5D4C">
        <w:tc>
          <w:tcPr>
            <w:tcW w:w="2778" w:type="dxa"/>
          </w:tcPr>
          <w:p w:rsidR="003C5D4C" w:rsidRDefault="003C5D4C">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 (Межбюджетные трансферты)</w:t>
            </w:r>
          </w:p>
        </w:tc>
        <w:tc>
          <w:tcPr>
            <w:tcW w:w="1984" w:type="dxa"/>
          </w:tcPr>
          <w:p w:rsidR="003C5D4C" w:rsidRDefault="003C5D4C">
            <w:pPr>
              <w:pStyle w:val="ConsPlusNormal"/>
              <w:jc w:val="center"/>
            </w:pPr>
            <w:r>
              <w:t>20 2 A1 55195</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73892,0</w:t>
            </w:r>
          </w:p>
        </w:tc>
        <w:tc>
          <w:tcPr>
            <w:tcW w:w="1949" w:type="dxa"/>
          </w:tcPr>
          <w:p w:rsidR="003C5D4C" w:rsidRDefault="003C5D4C">
            <w:pPr>
              <w:pStyle w:val="ConsPlusNormal"/>
              <w:jc w:val="center"/>
            </w:pPr>
            <w:r>
              <w:t>98476,6</w:t>
            </w:r>
          </w:p>
        </w:tc>
      </w:tr>
      <w:tr w:rsidR="003C5D4C">
        <w:tc>
          <w:tcPr>
            <w:tcW w:w="2778" w:type="dxa"/>
          </w:tcPr>
          <w:p w:rsidR="003C5D4C" w:rsidRDefault="003C5D4C">
            <w:pPr>
              <w:pStyle w:val="ConsPlusNormal"/>
            </w:pPr>
            <w:r>
              <w:t>Обеспечение устойчивого развития сельских территорий (Капитальные вложения в объекты недвижимого имущества государственной (муниципальной) собственности)</w:t>
            </w:r>
          </w:p>
        </w:tc>
        <w:tc>
          <w:tcPr>
            <w:tcW w:w="1984" w:type="dxa"/>
          </w:tcPr>
          <w:p w:rsidR="003C5D4C" w:rsidRDefault="003C5D4C">
            <w:pPr>
              <w:pStyle w:val="ConsPlusNormal"/>
              <w:jc w:val="center"/>
            </w:pPr>
            <w:r>
              <w:t>20 2 A1 55670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50793,6</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Федеральный проект "Цифровая культура"</w:t>
            </w:r>
          </w:p>
        </w:tc>
        <w:tc>
          <w:tcPr>
            <w:tcW w:w="1984" w:type="dxa"/>
          </w:tcPr>
          <w:p w:rsidR="003C5D4C" w:rsidRDefault="003C5D4C">
            <w:pPr>
              <w:pStyle w:val="ConsPlusNormal"/>
              <w:jc w:val="center"/>
            </w:pPr>
            <w:r>
              <w:t>20 2 A3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2000,0</w:t>
            </w:r>
          </w:p>
        </w:tc>
        <w:tc>
          <w:tcPr>
            <w:tcW w:w="1949" w:type="dxa"/>
          </w:tcPr>
          <w:p w:rsidR="003C5D4C" w:rsidRDefault="003C5D4C">
            <w:pPr>
              <w:pStyle w:val="ConsPlusNormal"/>
              <w:jc w:val="center"/>
            </w:pPr>
            <w:r>
              <w:t>2000,0</w:t>
            </w:r>
          </w:p>
        </w:tc>
      </w:tr>
      <w:tr w:rsidR="003C5D4C">
        <w:tc>
          <w:tcPr>
            <w:tcW w:w="2778" w:type="dxa"/>
          </w:tcPr>
          <w:p w:rsidR="003C5D4C" w:rsidRDefault="003C5D4C">
            <w:pPr>
              <w:pStyle w:val="ConsPlusNormal"/>
            </w:pPr>
            <w:r>
              <w:t>Организация онлайн-трансляций мероприятий, размещаемых на портале "Культура.РФ"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20 2 A3 08100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2000,0</w:t>
            </w:r>
          </w:p>
        </w:tc>
        <w:tc>
          <w:tcPr>
            <w:tcW w:w="1949" w:type="dxa"/>
          </w:tcPr>
          <w:p w:rsidR="003C5D4C" w:rsidRDefault="003C5D4C">
            <w:pPr>
              <w:pStyle w:val="ConsPlusNormal"/>
              <w:jc w:val="center"/>
            </w:pPr>
            <w:r>
              <w:t>2000,0</w:t>
            </w:r>
          </w:p>
        </w:tc>
      </w:tr>
      <w:tr w:rsidR="003C5D4C">
        <w:tc>
          <w:tcPr>
            <w:tcW w:w="2778" w:type="dxa"/>
          </w:tcPr>
          <w:p w:rsidR="003C5D4C" w:rsidRDefault="008C55E6">
            <w:pPr>
              <w:pStyle w:val="ConsPlusNormal"/>
            </w:pPr>
            <w:hyperlink r:id="rId1692" w:history="1">
              <w:r w:rsidR="003C5D4C">
                <w:rPr>
                  <w:color w:val="0000FF"/>
                </w:rPr>
                <w:t>Подпрограмма</w:t>
              </w:r>
            </w:hyperlink>
            <w:r w:rsidR="003C5D4C">
              <w:t xml:space="preserve"> "Обеспечение реализации государственной программы"</w:t>
            </w:r>
          </w:p>
        </w:tc>
        <w:tc>
          <w:tcPr>
            <w:tcW w:w="1984" w:type="dxa"/>
          </w:tcPr>
          <w:p w:rsidR="003C5D4C" w:rsidRDefault="003C5D4C">
            <w:pPr>
              <w:pStyle w:val="ConsPlusNormal"/>
              <w:jc w:val="center"/>
            </w:pPr>
            <w:r>
              <w:t>20 3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31502,0</w:t>
            </w:r>
          </w:p>
        </w:tc>
        <w:tc>
          <w:tcPr>
            <w:tcW w:w="1949" w:type="dxa"/>
          </w:tcPr>
          <w:p w:rsidR="003C5D4C" w:rsidRDefault="003C5D4C">
            <w:pPr>
              <w:pStyle w:val="ConsPlusNormal"/>
              <w:jc w:val="center"/>
            </w:pPr>
            <w:r>
              <w:t>31502,0</w:t>
            </w:r>
          </w:p>
        </w:tc>
      </w:tr>
      <w:tr w:rsidR="003C5D4C">
        <w:tc>
          <w:tcPr>
            <w:tcW w:w="2778" w:type="dxa"/>
          </w:tcPr>
          <w:p w:rsidR="003C5D4C" w:rsidRDefault="003C5D4C">
            <w:pPr>
              <w:pStyle w:val="ConsPlusNormal"/>
            </w:pPr>
            <w:r>
              <w:t>Основное мероприятие "Обеспечение эффективной деятельности Министерства культуры Республики Дагестан"</w:t>
            </w:r>
          </w:p>
        </w:tc>
        <w:tc>
          <w:tcPr>
            <w:tcW w:w="1984" w:type="dxa"/>
          </w:tcPr>
          <w:p w:rsidR="003C5D4C" w:rsidRDefault="003C5D4C">
            <w:pPr>
              <w:pStyle w:val="ConsPlusNormal"/>
              <w:jc w:val="center"/>
            </w:pPr>
            <w:r>
              <w:t>20 3 01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31502,0</w:t>
            </w:r>
          </w:p>
        </w:tc>
        <w:tc>
          <w:tcPr>
            <w:tcW w:w="1949" w:type="dxa"/>
          </w:tcPr>
          <w:p w:rsidR="003C5D4C" w:rsidRDefault="003C5D4C">
            <w:pPr>
              <w:pStyle w:val="ConsPlusNormal"/>
              <w:jc w:val="center"/>
            </w:pPr>
            <w:r>
              <w:t>31502,0</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20 3 01 20000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23902,7</w:t>
            </w:r>
          </w:p>
        </w:tc>
        <w:tc>
          <w:tcPr>
            <w:tcW w:w="1949" w:type="dxa"/>
          </w:tcPr>
          <w:p w:rsidR="003C5D4C" w:rsidRDefault="003C5D4C">
            <w:pPr>
              <w:pStyle w:val="ConsPlusNormal"/>
              <w:jc w:val="center"/>
            </w:pPr>
            <w:r>
              <w:t>23902,7</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20 3 01 20000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7394,0</w:t>
            </w:r>
          </w:p>
        </w:tc>
        <w:tc>
          <w:tcPr>
            <w:tcW w:w="1949" w:type="dxa"/>
          </w:tcPr>
          <w:p w:rsidR="003C5D4C" w:rsidRDefault="003C5D4C">
            <w:pPr>
              <w:pStyle w:val="ConsPlusNormal"/>
              <w:jc w:val="center"/>
            </w:pPr>
            <w:r>
              <w:t>7394,0</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4" w:type="dxa"/>
          </w:tcPr>
          <w:p w:rsidR="003C5D4C" w:rsidRDefault="003C5D4C">
            <w:pPr>
              <w:pStyle w:val="ConsPlusNormal"/>
              <w:jc w:val="center"/>
            </w:pPr>
            <w:r>
              <w:t>20 3 01 20000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205,3</w:t>
            </w:r>
          </w:p>
        </w:tc>
        <w:tc>
          <w:tcPr>
            <w:tcW w:w="1949" w:type="dxa"/>
          </w:tcPr>
          <w:p w:rsidR="003C5D4C" w:rsidRDefault="003C5D4C">
            <w:pPr>
              <w:pStyle w:val="ConsPlusNormal"/>
              <w:jc w:val="center"/>
            </w:pPr>
            <w:r>
              <w:t>205,3</w:t>
            </w:r>
          </w:p>
        </w:tc>
      </w:tr>
      <w:tr w:rsidR="003C5D4C">
        <w:tc>
          <w:tcPr>
            <w:tcW w:w="2778" w:type="dxa"/>
          </w:tcPr>
          <w:p w:rsidR="003C5D4C" w:rsidRDefault="003C5D4C">
            <w:pPr>
              <w:pStyle w:val="ConsPlusNormal"/>
            </w:pPr>
            <w:r>
              <w:t xml:space="preserve">Государственная </w:t>
            </w:r>
            <w:hyperlink r:id="rId1693" w:history="1">
              <w:r>
                <w:rPr>
                  <w:color w:val="0000FF"/>
                </w:rPr>
                <w:t>программа</w:t>
              </w:r>
            </w:hyperlink>
            <w:r>
              <w:t xml:space="preserve"> Республики Дагестан "Развитие здравоохранения в Республике Дагестан"</w:t>
            </w:r>
          </w:p>
        </w:tc>
        <w:tc>
          <w:tcPr>
            <w:tcW w:w="1984" w:type="dxa"/>
          </w:tcPr>
          <w:p w:rsidR="003C5D4C" w:rsidRDefault="003C5D4C">
            <w:pPr>
              <w:pStyle w:val="ConsPlusNormal"/>
              <w:jc w:val="center"/>
            </w:pPr>
            <w:r>
              <w:t>21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23108385,4</w:t>
            </w:r>
          </w:p>
        </w:tc>
        <w:tc>
          <w:tcPr>
            <w:tcW w:w="1949" w:type="dxa"/>
          </w:tcPr>
          <w:p w:rsidR="003C5D4C" w:rsidRDefault="003C5D4C">
            <w:pPr>
              <w:pStyle w:val="ConsPlusNormal"/>
              <w:jc w:val="center"/>
            </w:pPr>
            <w:r>
              <w:t>22561072,0</w:t>
            </w:r>
          </w:p>
        </w:tc>
      </w:tr>
      <w:tr w:rsidR="003C5D4C">
        <w:tc>
          <w:tcPr>
            <w:tcW w:w="2778" w:type="dxa"/>
          </w:tcPr>
          <w:p w:rsidR="003C5D4C" w:rsidRDefault="008C55E6">
            <w:pPr>
              <w:pStyle w:val="ConsPlusNormal"/>
            </w:pPr>
            <w:hyperlink r:id="rId1694" w:history="1">
              <w:r w:rsidR="003C5D4C">
                <w:rPr>
                  <w:color w:val="0000FF"/>
                </w:rPr>
                <w:t>Подпрограмма</w:t>
              </w:r>
            </w:hyperlink>
            <w:r w:rsidR="003C5D4C">
              <w:t xml:space="preserve"> "Профилактика заболеваний и формирование здорового образа жизни. Развитие первичной медико-санитарной помощи"</w:t>
            </w:r>
          </w:p>
        </w:tc>
        <w:tc>
          <w:tcPr>
            <w:tcW w:w="1984" w:type="dxa"/>
          </w:tcPr>
          <w:p w:rsidR="003C5D4C" w:rsidRDefault="003C5D4C">
            <w:pPr>
              <w:pStyle w:val="ConsPlusNormal"/>
              <w:jc w:val="center"/>
            </w:pPr>
            <w:r>
              <w:t>21 1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2334135,0</w:t>
            </w:r>
          </w:p>
        </w:tc>
        <w:tc>
          <w:tcPr>
            <w:tcW w:w="1949" w:type="dxa"/>
          </w:tcPr>
          <w:p w:rsidR="003C5D4C" w:rsidRDefault="003C5D4C">
            <w:pPr>
              <w:pStyle w:val="ConsPlusNormal"/>
              <w:jc w:val="center"/>
            </w:pPr>
            <w:r>
              <w:t>1945006,0</w:t>
            </w:r>
          </w:p>
        </w:tc>
      </w:tr>
      <w:tr w:rsidR="003C5D4C">
        <w:tc>
          <w:tcPr>
            <w:tcW w:w="2778" w:type="dxa"/>
          </w:tcPr>
          <w:p w:rsidR="003C5D4C" w:rsidRDefault="003C5D4C">
            <w:pPr>
              <w:pStyle w:val="ConsPlusNormal"/>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w:t>
            </w:r>
          </w:p>
        </w:tc>
        <w:tc>
          <w:tcPr>
            <w:tcW w:w="1984" w:type="dxa"/>
          </w:tcPr>
          <w:p w:rsidR="003C5D4C" w:rsidRDefault="003C5D4C">
            <w:pPr>
              <w:pStyle w:val="ConsPlusNormal"/>
              <w:jc w:val="center"/>
            </w:pPr>
            <w:r>
              <w:t>21 1 01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48513,3</w:t>
            </w:r>
          </w:p>
        </w:tc>
        <w:tc>
          <w:tcPr>
            <w:tcW w:w="1949" w:type="dxa"/>
          </w:tcPr>
          <w:p w:rsidR="003C5D4C" w:rsidRDefault="003C5D4C">
            <w:pPr>
              <w:pStyle w:val="ConsPlusNormal"/>
              <w:jc w:val="center"/>
            </w:pPr>
            <w:r>
              <w:t>50373,8</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21 1 01 00590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46513,3</w:t>
            </w:r>
          </w:p>
        </w:tc>
        <w:tc>
          <w:tcPr>
            <w:tcW w:w="1949" w:type="dxa"/>
          </w:tcPr>
          <w:p w:rsidR="003C5D4C" w:rsidRDefault="003C5D4C">
            <w:pPr>
              <w:pStyle w:val="ConsPlusNormal"/>
              <w:jc w:val="center"/>
            </w:pPr>
            <w:r>
              <w:t>48373,8</w:t>
            </w:r>
          </w:p>
        </w:tc>
      </w:tr>
      <w:tr w:rsidR="003C5D4C">
        <w:tc>
          <w:tcPr>
            <w:tcW w:w="2778" w:type="dxa"/>
          </w:tcPr>
          <w:p w:rsidR="003C5D4C" w:rsidRDefault="003C5D4C">
            <w:pPr>
              <w:pStyle w:val="ConsPlusNormal"/>
            </w:pPr>
            <w:r>
              <w:t>Профилактика и формирование здорового образа жизни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21 1 01 90310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2000,0</w:t>
            </w:r>
          </w:p>
        </w:tc>
        <w:tc>
          <w:tcPr>
            <w:tcW w:w="1949" w:type="dxa"/>
          </w:tcPr>
          <w:p w:rsidR="003C5D4C" w:rsidRDefault="003C5D4C">
            <w:pPr>
              <w:pStyle w:val="ConsPlusNormal"/>
              <w:jc w:val="center"/>
            </w:pPr>
            <w:r>
              <w:t>2000,0</w:t>
            </w:r>
          </w:p>
        </w:tc>
      </w:tr>
      <w:tr w:rsidR="003C5D4C">
        <w:tc>
          <w:tcPr>
            <w:tcW w:w="2778" w:type="dxa"/>
          </w:tcPr>
          <w:p w:rsidR="003C5D4C" w:rsidRDefault="003C5D4C">
            <w:pPr>
              <w:pStyle w:val="ConsPlusNormal"/>
            </w:pPr>
            <w:r>
              <w:t>Основное мероприятие "Профилактика инфекционных заболеваний, включая иммунопрофилактику"</w:t>
            </w:r>
          </w:p>
        </w:tc>
        <w:tc>
          <w:tcPr>
            <w:tcW w:w="1984" w:type="dxa"/>
          </w:tcPr>
          <w:p w:rsidR="003C5D4C" w:rsidRDefault="003C5D4C">
            <w:pPr>
              <w:pStyle w:val="ConsPlusNormal"/>
              <w:jc w:val="center"/>
            </w:pPr>
            <w:r>
              <w:t>21 1 02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32052,8</w:t>
            </w:r>
          </w:p>
        </w:tc>
        <w:tc>
          <w:tcPr>
            <w:tcW w:w="1949" w:type="dxa"/>
          </w:tcPr>
          <w:p w:rsidR="003C5D4C" w:rsidRDefault="003C5D4C">
            <w:pPr>
              <w:pStyle w:val="ConsPlusNormal"/>
              <w:jc w:val="center"/>
            </w:pPr>
            <w:r>
              <w:t>31998,7</w:t>
            </w:r>
          </w:p>
        </w:tc>
      </w:tr>
      <w:tr w:rsidR="003C5D4C">
        <w:tc>
          <w:tcPr>
            <w:tcW w:w="2778" w:type="dxa"/>
          </w:tcPr>
          <w:p w:rsidR="003C5D4C" w:rsidRDefault="003C5D4C">
            <w:pPr>
              <w:pStyle w:val="ConsPlusNormal"/>
            </w:pPr>
            <w:r>
              <w:t>Достижение и поддержание высокого уровня охвата профилактическими прививками населения Республики Дагестан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21 1 02 90320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3550,0</w:t>
            </w:r>
          </w:p>
        </w:tc>
        <w:tc>
          <w:tcPr>
            <w:tcW w:w="1949" w:type="dxa"/>
          </w:tcPr>
          <w:p w:rsidR="003C5D4C" w:rsidRDefault="003C5D4C">
            <w:pPr>
              <w:pStyle w:val="ConsPlusNormal"/>
              <w:jc w:val="center"/>
            </w:pPr>
            <w:r>
              <w:t>3550,0</w:t>
            </w:r>
          </w:p>
        </w:tc>
      </w:tr>
      <w:tr w:rsidR="003C5D4C">
        <w:tc>
          <w:tcPr>
            <w:tcW w:w="2778" w:type="dxa"/>
          </w:tcPr>
          <w:p w:rsidR="003C5D4C" w:rsidRDefault="003C5D4C">
            <w:pPr>
              <w:pStyle w:val="ConsPlusNormal"/>
            </w:pPr>
            <w:r>
              <w:t>Совершенствование выявления и профилактики заболевания туберкулезом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21 1 02 90330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2000,0</w:t>
            </w:r>
          </w:p>
        </w:tc>
        <w:tc>
          <w:tcPr>
            <w:tcW w:w="1949" w:type="dxa"/>
          </w:tcPr>
          <w:p w:rsidR="003C5D4C" w:rsidRDefault="003C5D4C">
            <w:pPr>
              <w:pStyle w:val="ConsPlusNormal"/>
              <w:jc w:val="center"/>
            </w:pPr>
            <w:r>
              <w:t>2000,0</w:t>
            </w:r>
          </w:p>
        </w:tc>
      </w:tr>
      <w:tr w:rsidR="003C5D4C">
        <w:tc>
          <w:tcPr>
            <w:tcW w:w="2778" w:type="dxa"/>
          </w:tcPr>
          <w:p w:rsidR="003C5D4C" w:rsidRDefault="003C5D4C">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21 1 02 R2021</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2502,8</w:t>
            </w:r>
          </w:p>
        </w:tc>
        <w:tc>
          <w:tcPr>
            <w:tcW w:w="1949" w:type="dxa"/>
          </w:tcPr>
          <w:p w:rsidR="003C5D4C" w:rsidRDefault="003C5D4C">
            <w:pPr>
              <w:pStyle w:val="ConsPlusNormal"/>
              <w:jc w:val="center"/>
            </w:pPr>
            <w:r>
              <w:t>2448,7</w:t>
            </w:r>
          </w:p>
        </w:tc>
      </w:tr>
      <w:tr w:rsidR="003C5D4C">
        <w:tc>
          <w:tcPr>
            <w:tcW w:w="2778" w:type="dxa"/>
          </w:tcPr>
          <w:p w:rsidR="003C5D4C" w:rsidRDefault="003C5D4C">
            <w:pPr>
              <w:pStyle w:val="ConsPlusNormal"/>
            </w:pPr>
            <w:r>
              <w:t>Мероприятия в области санитарно-эпидемиологического благополучия (Иные бюджетные ассигнования)</w:t>
            </w:r>
          </w:p>
        </w:tc>
        <w:tc>
          <w:tcPr>
            <w:tcW w:w="1984" w:type="dxa"/>
          </w:tcPr>
          <w:p w:rsidR="003C5D4C" w:rsidRDefault="003C5D4C">
            <w:pPr>
              <w:pStyle w:val="ConsPlusNormal"/>
              <w:jc w:val="center"/>
            </w:pPr>
            <w:r>
              <w:t>21 1 02 Э9000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07</w:t>
            </w:r>
          </w:p>
        </w:tc>
        <w:tc>
          <w:tcPr>
            <w:tcW w:w="1843" w:type="dxa"/>
          </w:tcPr>
          <w:p w:rsidR="003C5D4C" w:rsidRDefault="003C5D4C">
            <w:pPr>
              <w:pStyle w:val="ConsPlusNormal"/>
              <w:jc w:val="center"/>
            </w:pPr>
            <w:r>
              <w:t>24000,0</w:t>
            </w:r>
          </w:p>
        </w:tc>
        <w:tc>
          <w:tcPr>
            <w:tcW w:w="1949" w:type="dxa"/>
          </w:tcPr>
          <w:p w:rsidR="003C5D4C" w:rsidRDefault="003C5D4C">
            <w:pPr>
              <w:pStyle w:val="ConsPlusNormal"/>
              <w:jc w:val="center"/>
            </w:pPr>
            <w:r>
              <w:t>24000,0</w:t>
            </w:r>
          </w:p>
        </w:tc>
      </w:tr>
      <w:tr w:rsidR="003C5D4C">
        <w:tc>
          <w:tcPr>
            <w:tcW w:w="2778" w:type="dxa"/>
          </w:tcPr>
          <w:p w:rsidR="003C5D4C" w:rsidRDefault="003C5D4C">
            <w:pPr>
              <w:pStyle w:val="ConsPlusNormal"/>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1984" w:type="dxa"/>
          </w:tcPr>
          <w:p w:rsidR="003C5D4C" w:rsidRDefault="003C5D4C">
            <w:pPr>
              <w:pStyle w:val="ConsPlusNormal"/>
              <w:jc w:val="center"/>
            </w:pPr>
            <w:r>
              <w:t>21 1 04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2500,0</w:t>
            </w:r>
          </w:p>
        </w:tc>
        <w:tc>
          <w:tcPr>
            <w:tcW w:w="1949" w:type="dxa"/>
          </w:tcPr>
          <w:p w:rsidR="003C5D4C" w:rsidRDefault="003C5D4C">
            <w:pPr>
              <w:pStyle w:val="ConsPlusNormal"/>
              <w:jc w:val="center"/>
            </w:pPr>
            <w:r>
              <w:t>2500,0</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21 1 04 00590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2500,0</w:t>
            </w:r>
          </w:p>
        </w:tc>
        <w:tc>
          <w:tcPr>
            <w:tcW w:w="1949" w:type="dxa"/>
          </w:tcPr>
          <w:p w:rsidR="003C5D4C" w:rsidRDefault="003C5D4C">
            <w:pPr>
              <w:pStyle w:val="ConsPlusNormal"/>
              <w:jc w:val="center"/>
            </w:pPr>
            <w:r>
              <w:t>2500,0</w:t>
            </w:r>
          </w:p>
        </w:tc>
      </w:tr>
      <w:tr w:rsidR="003C5D4C">
        <w:tc>
          <w:tcPr>
            <w:tcW w:w="2778" w:type="dxa"/>
          </w:tcPr>
          <w:p w:rsidR="003C5D4C" w:rsidRDefault="003C5D4C">
            <w:pPr>
              <w:pStyle w:val="ConsPlusNormal"/>
            </w:pPr>
            <w:r>
              <w:t>Основное мероприятие "Развитие первичной медико-санитарной помощи, в том числе сельским жителям"</w:t>
            </w:r>
          </w:p>
        </w:tc>
        <w:tc>
          <w:tcPr>
            <w:tcW w:w="1984" w:type="dxa"/>
          </w:tcPr>
          <w:p w:rsidR="003C5D4C" w:rsidRDefault="003C5D4C">
            <w:pPr>
              <w:pStyle w:val="ConsPlusNormal"/>
              <w:jc w:val="center"/>
            </w:pPr>
            <w:r>
              <w:t>21 1 06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393457,5</w:t>
            </w:r>
          </w:p>
        </w:tc>
        <w:tc>
          <w:tcPr>
            <w:tcW w:w="1949" w:type="dxa"/>
          </w:tcPr>
          <w:p w:rsidR="003C5D4C" w:rsidRDefault="003C5D4C">
            <w:pPr>
              <w:pStyle w:val="ConsPlusNormal"/>
              <w:jc w:val="center"/>
            </w:pPr>
            <w:r>
              <w:t>407391,1</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21 1 06 00590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20000,0</w:t>
            </w:r>
          </w:p>
        </w:tc>
        <w:tc>
          <w:tcPr>
            <w:tcW w:w="1949" w:type="dxa"/>
          </w:tcPr>
          <w:p w:rsidR="003C5D4C" w:rsidRDefault="003C5D4C">
            <w:pPr>
              <w:pStyle w:val="ConsPlusNormal"/>
              <w:jc w:val="center"/>
            </w:pPr>
            <w:r>
              <w:t>20000,0</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21 1 06 00590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10000,0</w:t>
            </w:r>
          </w:p>
        </w:tc>
        <w:tc>
          <w:tcPr>
            <w:tcW w:w="1949" w:type="dxa"/>
          </w:tcPr>
          <w:p w:rsidR="003C5D4C" w:rsidRDefault="003C5D4C">
            <w:pPr>
              <w:pStyle w:val="ConsPlusNormal"/>
              <w:jc w:val="center"/>
            </w:pPr>
            <w:r>
              <w:t>10000,0</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21 1 06 00590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305204,5</w:t>
            </w:r>
          </w:p>
        </w:tc>
        <w:tc>
          <w:tcPr>
            <w:tcW w:w="1949" w:type="dxa"/>
          </w:tcPr>
          <w:p w:rsidR="003C5D4C" w:rsidRDefault="003C5D4C">
            <w:pPr>
              <w:pStyle w:val="ConsPlusNormal"/>
              <w:jc w:val="center"/>
            </w:pPr>
            <w:r>
              <w:t>317408,0</w:t>
            </w:r>
          </w:p>
        </w:tc>
      </w:tr>
      <w:tr w:rsidR="003C5D4C">
        <w:tc>
          <w:tcPr>
            <w:tcW w:w="2778" w:type="dxa"/>
          </w:tcPr>
          <w:p w:rsidR="003C5D4C" w:rsidRDefault="003C5D4C">
            <w:pPr>
              <w:pStyle w:val="ConsPlusNormal"/>
            </w:pPr>
            <w:r>
              <w:t>Укрепление материально-технической базы учреждений здравоохранения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21 1 06 90400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58253,0</w:t>
            </w:r>
          </w:p>
        </w:tc>
        <w:tc>
          <w:tcPr>
            <w:tcW w:w="1949" w:type="dxa"/>
          </w:tcPr>
          <w:p w:rsidR="003C5D4C" w:rsidRDefault="003C5D4C">
            <w:pPr>
              <w:pStyle w:val="ConsPlusNormal"/>
              <w:jc w:val="center"/>
            </w:pPr>
            <w:r>
              <w:t>59983,1</w:t>
            </w:r>
          </w:p>
        </w:tc>
      </w:tr>
      <w:tr w:rsidR="003C5D4C">
        <w:tc>
          <w:tcPr>
            <w:tcW w:w="2778" w:type="dxa"/>
          </w:tcPr>
          <w:p w:rsidR="003C5D4C" w:rsidRDefault="003C5D4C">
            <w:pPr>
              <w:pStyle w:val="ConsPlusNormal"/>
            </w:pPr>
            <w:r>
              <w:t>Основное мероприятие "Обеспечение деятельности прочих государственных учреждений здравоохранения"</w:t>
            </w:r>
          </w:p>
        </w:tc>
        <w:tc>
          <w:tcPr>
            <w:tcW w:w="1984" w:type="dxa"/>
          </w:tcPr>
          <w:p w:rsidR="003C5D4C" w:rsidRDefault="003C5D4C">
            <w:pPr>
              <w:pStyle w:val="ConsPlusNormal"/>
              <w:jc w:val="center"/>
            </w:pPr>
            <w:r>
              <w:t>21 1 07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55543,1</w:t>
            </w:r>
          </w:p>
        </w:tc>
        <w:tc>
          <w:tcPr>
            <w:tcW w:w="1949" w:type="dxa"/>
          </w:tcPr>
          <w:p w:rsidR="003C5D4C" w:rsidRDefault="003C5D4C">
            <w:pPr>
              <w:pStyle w:val="ConsPlusNormal"/>
              <w:jc w:val="center"/>
            </w:pPr>
            <w:r>
              <w:t>57747,9</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21 1 07 00590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28343,6</w:t>
            </w:r>
          </w:p>
        </w:tc>
        <w:tc>
          <w:tcPr>
            <w:tcW w:w="1949" w:type="dxa"/>
          </w:tcPr>
          <w:p w:rsidR="003C5D4C" w:rsidRDefault="003C5D4C">
            <w:pPr>
              <w:pStyle w:val="ConsPlusNormal"/>
              <w:jc w:val="center"/>
            </w:pPr>
            <w:r>
              <w:t>29477,4</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21 1 07 00590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423,0</w:t>
            </w:r>
          </w:p>
        </w:tc>
        <w:tc>
          <w:tcPr>
            <w:tcW w:w="1949" w:type="dxa"/>
          </w:tcPr>
          <w:p w:rsidR="003C5D4C" w:rsidRDefault="003C5D4C">
            <w:pPr>
              <w:pStyle w:val="ConsPlusNormal"/>
              <w:jc w:val="center"/>
            </w:pPr>
            <w:r>
              <w:t>423,0</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21 1 07 00590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26776,5</w:t>
            </w:r>
          </w:p>
        </w:tc>
        <w:tc>
          <w:tcPr>
            <w:tcW w:w="1949" w:type="dxa"/>
          </w:tcPr>
          <w:p w:rsidR="003C5D4C" w:rsidRDefault="003C5D4C">
            <w:pPr>
              <w:pStyle w:val="ConsPlusNormal"/>
              <w:jc w:val="center"/>
            </w:pPr>
            <w:r>
              <w:t>27847,5</w:t>
            </w:r>
          </w:p>
        </w:tc>
      </w:tr>
      <w:tr w:rsidR="003C5D4C">
        <w:tc>
          <w:tcPr>
            <w:tcW w:w="2778" w:type="dxa"/>
          </w:tcPr>
          <w:p w:rsidR="003C5D4C" w:rsidRDefault="003C5D4C">
            <w:pPr>
              <w:pStyle w:val="ConsPlusNormal"/>
            </w:pPr>
            <w:r>
              <w:t>Основное мероприятие "Совершенствование системы оказания медицинской помощи больным прочими заболеваниями"</w:t>
            </w:r>
          </w:p>
        </w:tc>
        <w:tc>
          <w:tcPr>
            <w:tcW w:w="1984" w:type="dxa"/>
          </w:tcPr>
          <w:p w:rsidR="003C5D4C" w:rsidRDefault="003C5D4C">
            <w:pPr>
              <w:pStyle w:val="ConsPlusNormal"/>
              <w:jc w:val="center"/>
            </w:pPr>
            <w:r>
              <w:t>21 1 09</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200320,6</w:t>
            </w:r>
          </w:p>
        </w:tc>
        <w:tc>
          <w:tcPr>
            <w:tcW w:w="1949" w:type="dxa"/>
          </w:tcPr>
          <w:p w:rsidR="003C5D4C" w:rsidRDefault="003C5D4C">
            <w:pPr>
              <w:pStyle w:val="ConsPlusNormal"/>
              <w:jc w:val="center"/>
            </w:pPr>
            <w:r>
              <w:t>208334,7</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21 1 09 00590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200320,6</w:t>
            </w:r>
          </w:p>
        </w:tc>
        <w:tc>
          <w:tcPr>
            <w:tcW w:w="1949" w:type="dxa"/>
          </w:tcPr>
          <w:p w:rsidR="003C5D4C" w:rsidRDefault="003C5D4C">
            <w:pPr>
              <w:pStyle w:val="ConsPlusNormal"/>
              <w:jc w:val="center"/>
            </w:pPr>
            <w:r>
              <w:t>208334,7</w:t>
            </w:r>
          </w:p>
        </w:tc>
      </w:tr>
      <w:tr w:rsidR="003C5D4C">
        <w:tc>
          <w:tcPr>
            <w:tcW w:w="2778" w:type="dxa"/>
          </w:tcPr>
          <w:p w:rsidR="003C5D4C" w:rsidRDefault="003C5D4C">
            <w:pPr>
              <w:pStyle w:val="ConsPlusNormal"/>
            </w:pPr>
            <w:r>
              <w:t>Основное мероприятие "Строительство и реконструкция объектов здравоохранения"</w:t>
            </w:r>
          </w:p>
        </w:tc>
        <w:tc>
          <w:tcPr>
            <w:tcW w:w="1984" w:type="dxa"/>
          </w:tcPr>
          <w:p w:rsidR="003C5D4C" w:rsidRDefault="003C5D4C">
            <w:pPr>
              <w:pStyle w:val="ConsPlusNormal"/>
              <w:jc w:val="center"/>
            </w:pPr>
            <w:r>
              <w:t>21 1 1И</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1496188,0</w:t>
            </w:r>
          </w:p>
        </w:tc>
        <w:tc>
          <w:tcPr>
            <w:tcW w:w="1949" w:type="dxa"/>
          </w:tcPr>
          <w:p w:rsidR="003C5D4C" w:rsidRDefault="003C5D4C">
            <w:pPr>
              <w:pStyle w:val="ConsPlusNormal"/>
              <w:jc w:val="center"/>
            </w:pPr>
            <w:r>
              <w:t>1078019,6</w:t>
            </w:r>
          </w:p>
        </w:tc>
      </w:tr>
      <w:tr w:rsidR="003C5D4C">
        <w:tc>
          <w:tcPr>
            <w:tcW w:w="2778"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984" w:type="dxa"/>
          </w:tcPr>
          <w:p w:rsidR="003C5D4C" w:rsidRDefault="003C5D4C">
            <w:pPr>
              <w:pStyle w:val="ConsPlusNormal"/>
              <w:jc w:val="center"/>
            </w:pPr>
            <w:r>
              <w:t>21 1 1И 4111R</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790904,2</w:t>
            </w:r>
          </w:p>
        </w:tc>
        <w:tc>
          <w:tcPr>
            <w:tcW w:w="1949" w:type="dxa"/>
          </w:tcPr>
          <w:p w:rsidR="003C5D4C" w:rsidRDefault="003C5D4C">
            <w:pPr>
              <w:pStyle w:val="ConsPlusNormal"/>
              <w:jc w:val="center"/>
            </w:pPr>
            <w:r>
              <w:t>770269,8</w:t>
            </w:r>
          </w:p>
        </w:tc>
      </w:tr>
      <w:tr w:rsidR="003C5D4C">
        <w:tc>
          <w:tcPr>
            <w:tcW w:w="2778"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 (Межбюджетные трансферты)</w:t>
            </w:r>
          </w:p>
        </w:tc>
        <w:tc>
          <w:tcPr>
            <w:tcW w:w="1984" w:type="dxa"/>
          </w:tcPr>
          <w:p w:rsidR="003C5D4C" w:rsidRDefault="003C5D4C">
            <w:pPr>
              <w:pStyle w:val="ConsPlusNormal"/>
              <w:jc w:val="center"/>
            </w:pPr>
            <w:r>
              <w:t>21 1 1И 4112R</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320000,0</w:t>
            </w:r>
          </w:p>
        </w:tc>
        <w:tc>
          <w:tcPr>
            <w:tcW w:w="1949" w:type="dxa"/>
          </w:tcPr>
          <w:p w:rsidR="003C5D4C" w:rsidRDefault="003C5D4C">
            <w:pPr>
              <w:pStyle w:val="ConsPlusNormal"/>
              <w:jc w:val="center"/>
            </w:pPr>
            <w:r>
              <w:t>307749,8</w:t>
            </w:r>
          </w:p>
        </w:tc>
      </w:tr>
      <w:tr w:rsidR="003C5D4C">
        <w:tc>
          <w:tcPr>
            <w:tcW w:w="2778" w:type="dxa"/>
          </w:tcPr>
          <w:p w:rsidR="003C5D4C" w:rsidRDefault="003C5D4C">
            <w:pPr>
              <w:pStyle w:val="ConsPlusNormal"/>
            </w:pPr>
            <w:r>
              <w:t>Капитальные вложения в объекты государственной собственности субъектов Российской Федерации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984" w:type="dxa"/>
          </w:tcPr>
          <w:p w:rsidR="003C5D4C" w:rsidRDefault="003C5D4C">
            <w:pPr>
              <w:pStyle w:val="ConsPlusNormal"/>
              <w:jc w:val="center"/>
            </w:pPr>
            <w:r>
              <w:t>21 1 1И R111R</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385283,8</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Федеральный проект "Развитие системы оказания первичной медико-санитарной помощи"</w:t>
            </w:r>
          </w:p>
        </w:tc>
        <w:tc>
          <w:tcPr>
            <w:tcW w:w="1984" w:type="dxa"/>
          </w:tcPr>
          <w:p w:rsidR="003C5D4C" w:rsidRDefault="003C5D4C">
            <w:pPr>
              <w:pStyle w:val="ConsPlusNormal"/>
              <w:jc w:val="center"/>
            </w:pPr>
            <w:r>
              <w:t>21 1 N1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105559,7</w:t>
            </w:r>
          </w:p>
        </w:tc>
        <w:tc>
          <w:tcPr>
            <w:tcW w:w="1949" w:type="dxa"/>
          </w:tcPr>
          <w:p w:rsidR="003C5D4C" w:rsidRDefault="003C5D4C">
            <w:pPr>
              <w:pStyle w:val="ConsPlusNormal"/>
              <w:jc w:val="center"/>
            </w:pPr>
            <w:r>
              <w:t>108640,2</w:t>
            </w:r>
          </w:p>
        </w:tc>
      </w:tr>
      <w:tr w:rsidR="003C5D4C">
        <w:tc>
          <w:tcPr>
            <w:tcW w:w="2778" w:type="dxa"/>
          </w:tcPr>
          <w:p w:rsidR="003C5D4C" w:rsidRDefault="003C5D4C">
            <w:pPr>
              <w:pStyle w:val="ConsPlusNormal"/>
            </w:pPr>
            <w:r>
              <w:t>Обеспечение авиационным обслуживанием для оказания медицинской помощи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21 1 N1 55540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105559,7</w:t>
            </w:r>
          </w:p>
        </w:tc>
        <w:tc>
          <w:tcPr>
            <w:tcW w:w="1949" w:type="dxa"/>
          </w:tcPr>
          <w:p w:rsidR="003C5D4C" w:rsidRDefault="003C5D4C">
            <w:pPr>
              <w:pStyle w:val="ConsPlusNormal"/>
              <w:jc w:val="center"/>
            </w:pPr>
            <w:r>
              <w:t>108640,2</w:t>
            </w:r>
          </w:p>
        </w:tc>
      </w:tr>
      <w:tr w:rsidR="003C5D4C">
        <w:tc>
          <w:tcPr>
            <w:tcW w:w="2778" w:type="dxa"/>
          </w:tcPr>
          <w:p w:rsidR="003C5D4C" w:rsidRDefault="008C55E6">
            <w:pPr>
              <w:pStyle w:val="ConsPlusNormal"/>
            </w:pPr>
            <w:hyperlink r:id="rId1695" w:history="1">
              <w:r w:rsidR="003C5D4C">
                <w:rPr>
                  <w:color w:val="0000FF"/>
                </w:rPr>
                <w:t>Подпрограмма</w:t>
              </w:r>
            </w:hyperlink>
            <w:r w:rsidR="003C5D4C">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984" w:type="dxa"/>
          </w:tcPr>
          <w:p w:rsidR="003C5D4C" w:rsidRDefault="003C5D4C">
            <w:pPr>
              <w:pStyle w:val="ConsPlusNormal"/>
              <w:jc w:val="center"/>
            </w:pPr>
            <w:r>
              <w:t>21 2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2431589,5</w:t>
            </w:r>
          </w:p>
        </w:tc>
        <w:tc>
          <w:tcPr>
            <w:tcW w:w="1949" w:type="dxa"/>
          </w:tcPr>
          <w:p w:rsidR="003C5D4C" w:rsidRDefault="003C5D4C">
            <w:pPr>
              <w:pStyle w:val="ConsPlusNormal"/>
              <w:jc w:val="center"/>
            </w:pPr>
            <w:r>
              <w:t>2494447,1</w:t>
            </w:r>
          </w:p>
        </w:tc>
      </w:tr>
      <w:tr w:rsidR="003C5D4C">
        <w:tc>
          <w:tcPr>
            <w:tcW w:w="2778" w:type="dxa"/>
          </w:tcPr>
          <w:p w:rsidR="003C5D4C" w:rsidRDefault="003C5D4C">
            <w:pPr>
              <w:pStyle w:val="ConsPlusNormal"/>
            </w:pPr>
            <w:r>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21 2 12 00380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58127,5</w:t>
            </w:r>
          </w:p>
        </w:tc>
        <w:tc>
          <w:tcPr>
            <w:tcW w:w="1949" w:type="dxa"/>
          </w:tcPr>
          <w:p w:rsidR="003C5D4C" w:rsidRDefault="003C5D4C">
            <w:pPr>
              <w:pStyle w:val="ConsPlusNormal"/>
              <w:jc w:val="center"/>
            </w:pPr>
            <w:r>
              <w:t>58127,5</w:t>
            </w:r>
          </w:p>
        </w:tc>
      </w:tr>
      <w:tr w:rsidR="003C5D4C">
        <w:tc>
          <w:tcPr>
            <w:tcW w:w="2778" w:type="dxa"/>
          </w:tcPr>
          <w:p w:rsidR="003C5D4C" w:rsidRDefault="003C5D4C">
            <w:pPr>
              <w:pStyle w:val="ConsPlusNormal"/>
            </w:pPr>
            <w:r>
              <w:t>Основное мероприятие "Совершенствование системы оказания медицинской помощи больным туберкулезом"</w:t>
            </w:r>
          </w:p>
        </w:tc>
        <w:tc>
          <w:tcPr>
            <w:tcW w:w="1984" w:type="dxa"/>
          </w:tcPr>
          <w:p w:rsidR="003C5D4C" w:rsidRDefault="003C5D4C">
            <w:pPr>
              <w:pStyle w:val="ConsPlusNormal"/>
              <w:jc w:val="center"/>
            </w:pPr>
            <w:r>
              <w:t>21 2 01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708803,5</w:t>
            </w:r>
          </w:p>
        </w:tc>
        <w:tc>
          <w:tcPr>
            <w:tcW w:w="1949" w:type="dxa"/>
          </w:tcPr>
          <w:p w:rsidR="003C5D4C" w:rsidRDefault="003C5D4C">
            <w:pPr>
              <w:pStyle w:val="ConsPlusNormal"/>
              <w:jc w:val="center"/>
            </w:pPr>
            <w:r>
              <w:t>729228,9</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21 2 01 00590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65000,0</w:t>
            </w:r>
          </w:p>
        </w:tc>
        <w:tc>
          <w:tcPr>
            <w:tcW w:w="1949" w:type="dxa"/>
          </w:tcPr>
          <w:p w:rsidR="003C5D4C" w:rsidRDefault="003C5D4C">
            <w:pPr>
              <w:pStyle w:val="ConsPlusNormal"/>
              <w:jc w:val="center"/>
            </w:pPr>
            <w:r>
              <w:t>65000,0</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21 2 01 00590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508105,8</w:t>
            </w:r>
          </w:p>
        </w:tc>
        <w:tc>
          <w:tcPr>
            <w:tcW w:w="1949" w:type="dxa"/>
          </w:tcPr>
          <w:p w:rsidR="003C5D4C" w:rsidRDefault="003C5D4C">
            <w:pPr>
              <w:pStyle w:val="ConsPlusNormal"/>
              <w:jc w:val="center"/>
            </w:pPr>
            <w:r>
              <w:t>528430,0</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21 2 01 00590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5150,0</w:t>
            </w:r>
          </w:p>
        </w:tc>
        <w:tc>
          <w:tcPr>
            <w:tcW w:w="1949" w:type="dxa"/>
          </w:tcPr>
          <w:p w:rsidR="003C5D4C" w:rsidRDefault="003C5D4C">
            <w:pPr>
              <w:pStyle w:val="ConsPlusNormal"/>
              <w:jc w:val="center"/>
            </w:pPr>
            <w:r>
              <w:t>5265,5</w:t>
            </w:r>
          </w:p>
        </w:tc>
      </w:tr>
      <w:tr w:rsidR="003C5D4C">
        <w:tc>
          <w:tcPr>
            <w:tcW w:w="2778" w:type="dxa"/>
          </w:tcPr>
          <w:p w:rsidR="003C5D4C" w:rsidRDefault="003C5D4C">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21 2 01 90340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25000,0</w:t>
            </w:r>
          </w:p>
        </w:tc>
        <w:tc>
          <w:tcPr>
            <w:tcW w:w="1949" w:type="dxa"/>
          </w:tcPr>
          <w:p w:rsidR="003C5D4C" w:rsidRDefault="003C5D4C">
            <w:pPr>
              <w:pStyle w:val="ConsPlusNormal"/>
              <w:jc w:val="center"/>
            </w:pPr>
            <w:r>
              <w:t>25000,0</w:t>
            </w:r>
          </w:p>
        </w:tc>
      </w:tr>
      <w:tr w:rsidR="003C5D4C">
        <w:tc>
          <w:tcPr>
            <w:tcW w:w="2778" w:type="dxa"/>
          </w:tcPr>
          <w:p w:rsidR="003C5D4C" w:rsidRDefault="003C5D4C">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21 2 01 90340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85774,9</w:t>
            </w:r>
          </w:p>
        </w:tc>
        <w:tc>
          <w:tcPr>
            <w:tcW w:w="1949" w:type="dxa"/>
          </w:tcPr>
          <w:p w:rsidR="003C5D4C" w:rsidRDefault="003C5D4C">
            <w:pPr>
              <w:pStyle w:val="ConsPlusNormal"/>
              <w:jc w:val="center"/>
            </w:pPr>
            <w:r>
              <w:t>85774,9</w:t>
            </w:r>
          </w:p>
        </w:tc>
      </w:tr>
      <w:tr w:rsidR="003C5D4C">
        <w:tc>
          <w:tcPr>
            <w:tcW w:w="2778" w:type="dxa"/>
          </w:tcPr>
          <w:p w:rsidR="003C5D4C" w:rsidRDefault="003C5D4C">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21 2 01 R2022</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19772,8</w:t>
            </w:r>
          </w:p>
        </w:tc>
        <w:tc>
          <w:tcPr>
            <w:tcW w:w="1949" w:type="dxa"/>
          </w:tcPr>
          <w:p w:rsidR="003C5D4C" w:rsidRDefault="003C5D4C">
            <w:pPr>
              <w:pStyle w:val="ConsPlusNormal"/>
              <w:jc w:val="center"/>
            </w:pPr>
            <w:r>
              <w:t>19758,5</w:t>
            </w:r>
          </w:p>
        </w:tc>
      </w:tr>
      <w:tr w:rsidR="003C5D4C">
        <w:tc>
          <w:tcPr>
            <w:tcW w:w="2778" w:type="dxa"/>
          </w:tcPr>
          <w:p w:rsidR="003C5D4C" w:rsidRDefault="003C5D4C">
            <w:pPr>
              <w:pStyle w:val="ConsPlusNormal"/>
            </w:pPr>
            <w:r>
              <w:t>Основное мероприятие "Совершенствование оказания медицинской помощи лицам, инфицированным вирусом иммунодефицита человека, гепатитами В и С"</w:t>
            </w:r>
          </w:p>
        </w:tc>
        <w:tc>
          <w:tcPr>
            <w:tcW w:w="1984" w:type="dxa"/>
          </w:tcPr>
          <w:p w:rsidR="003C5D4C" w:rsidRDefault="003C5D4C">
            <w:pPr>
              <w:pStyle w:val="ConsPlusNormal"/>
              <w:jc w:val="center"/>
            </w:pPr>
            <w:r>
              <w:t>21 2 02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28510,8</w:t>
            </w:r>
          </w:p>
        </w:tc>
        <w:tc>
          <w:tcPr>
            <w:tcW w:w="1949" w:type="dxa"/>
          </w:tcPr>
          <w:p w:rsidR="003C5D4C" w:rsidRDefault="003C5D4C">
            <w:pPr>
              <w:pStyle w:val="ConsPlusNormal"/>
              <w:jc w:val="center"/>
            </w:pPr>
            <w:r>
              <w:t>28424,8</w:t>
            </w:r>
          </w:p>
        </w:tc>
      </w:tr>
      <w:tr w:rsidR="003C5D4C">
        <w:tc>
          <w:tcPr>
            <w:tcW w:w="2778" w:type="dxa"/>
          </w:tcPr>
          <w:p w:rsidR="003C5D4C" w:rsidRDefault="003C5D4C">
            <w:pPr>
              <w:pStyle w:val="ConsPlusNormal"/>
            </w:pPr>
            <w:r>
              <w:t>Совершенствование диагностики и лечения ВИЧ-инфекции и СПИД-ассоциированных заболеваний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21 2 02 90350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9450,0</w:t>
            </w:r>
          </w:p>
        </w:tc>
        <w:tc>
          <w:tcPr>
            <w:tcW w:w="1949" w:type="dxa"/>
          </w:tcPr>
          <w:p w:rsidR="003C5D4C" w:rsidRDefault="003C5D4C">
            <w:pPr>
              <w:pStyle w:val="ConsPlusNormal"/>
              <w:jc w:val="center"/>
            </w:pPr>
            <w:r>
              <w:t>9450,0</w:t>
            </w:r>
          </w:p>
        </w:tc>
      </w:tr>
      <w:tr w:rsidR="003C5D4C">
        <w:tc>
          <w:tcPr>
            <w:tcW w:w="2778" w:type="dxa"/>
          </w:tcPr>
          <w:p w:rsidR="003C5D4C" w:rsidRDefault="003C5D4C">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21 2 02 R2023</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19060,8</w:t>
            </w:r>
          </w:p>
        </w:tc>
        <w:tc>
          <w:tcPr>
            <w:tcW w:w="1949" w:type="dxa"/>
          </w:tcPr>
          <w:p w:rsidR="003C5D4C" w:rsidRDefault="003C5D4C">
            <w:pPr>
              <w:pStyle w:val="ConsPlusNormal"/>
              <w:jc w:val="center"/>
            </w:pPr>
            <w:r>
              <w:t>18974,8</w:t>
            </w:r>
          </w:p>
        </w:tc>
      </w:tr>
      <w:tr w:rsidR="003C5D4C">
        <w:tc>
          <w:tcPr>
            <w:tcW w:w="2778" w:type="dxa"/>
          </w:tcPr>
          <w:p w:rsidR="003C5D4C" w:rsidRDefault="003C5D4C">
            <w:pPr>
              <w:pStyle w:val="ConsPlusNormal"/>
            </w:pPr>
            <w:r>
              <w:t>Основное мероприятие "Совершенствование системы оказания медицинской помощи наркологическим больным"</w:t>
            </w:r>
          </w:p>
        </w:tc>
        <w:tc>
          <w:tcPr>
            <w:tcW w:w="1984" w:type="dxa"/>
          </w:tcPr>
          <w:p w:rsidR="003C5D4C" w:rsidRDefault="003C5D4C">
            <w:pPr>
              <w:pStyle w:val="ConsPlusNormal"/>
              <w:jc w:val="center"/>
            </w:pPr>
            <w:r>
              <w:t>21 2 03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73284,9</w:t>
            </w:r>
          </w:p>
        </w:tc>
        <w:tc>
          <w:tcPr>
            <w:tcW w:w="1949" w:type="dxa"/>
          </w:tcPr>
          <w:p w:rsidR="003C5D4C" w:rsidRDefault="003C5D4C">
            <w:pPr>
              <w:pStyle w:val="ConsPlusNormal"/>
              <w:jc w:val="center"/>
            </w:pPr>
            <w:r>
              <w:t>74960,9</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21 2 03 00590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30000,0</w:t>
            </w:r>
          </w:p>
        </w:tc>
        <w:tc>
          <w:tcPr>
            <w:tcW w:w="1949" w:type="dxa"/>
          </w:tcPr>
          <w:p w:rsidR="003C5D4C" w:rsidRDefault="003C5D4C">
            <w:pPr>
              <w:pStyle w:val="ConsPlusNormal"/>
              <w:jc w:val="center"/>
            </w:pPr>
            <w:r>
              <w:t>30000,0</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21 2 03 00590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41900,9</w:t>
            </w:r>
          </w:p>
        </w:tc>
        <w:tc>
          <w:tcPr>
            <w:tcW w:w="1949" w:type="dxa"/>
          </w:tcPr>
          <w:p w:rsidR="003C5D4C" w:rsidRDefault="003C5D4C">
            <w:pPr>
              <w:pStyle w:val="ConsPlusNormal"/>
              <w:jc w:val="center"/>
            </w:pPr>
            <w:r>
              <w:t>43576,9</w:t>
            </w:r>
          </w:p>
        </w:tc>
      </w:tr>
      <w:tr w:rsidR="003C5D4C">
        <w:tc>
          <w:tcPr>
            <w:tcW w:w="2778" w:type="dxa"/>
          </w:tcPr>
          <w:p w:rsidR="003C5D4C" w:rsidRDefault="003C5D4C">
            <w:pPr>
              <w:pStyle w:val="ConsPlusNormal"/>
            </w:pPr>
            <w:r>
              <w:t>Лечение и реабилитация лиц, допускающих потребление наркотиков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21 2 03 90360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1384,0</w:t>
            </w:r>
          </w:p>
        </w:tc>
        <w:tc>
          <w:tcPr>
            <w:tcW w:w="1949" w:type="dxa"/>
          </w:tcPr>
          <w:p w:rsidR="003C5D4C" w:rsidRDefault="003C5D4C">
            <w:pPr>
              <w:pStyle w:val="ConsPlusNormal"/>
              <w:jc w:val="center"/>
            </w:pPr>
            <w:r>
              <w:t>1384,0</w:t>
            </w:r>
          </w:p>
        </w:tc>
      </w:tr>
      <w:tr w:rsidR="003C5D4C">
        <w:tc>
          <w:tcPr>
            <w:tcW w:w="2778" w:type="dxa"/>
          </w:tcPr>
          <w:p w:rsidR="003C5D4C" w:rsidRDefault="003C5D4C">
            <w:pPr>
              <w:pStyle w:val="ConsPlusNormal"/>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1984" w:type="dxa"/>
          </w:tcPr>
          <w:p w:rsidR="003C5D4C" w:rsidRDefault="003C5D4C">
            <w:pPr>
              <w:pStyle w:val="ConsPlusNormal"/>
              <w:jc w:val="center"/>
            </w:pPr>
            <w:r>
              <w:t>21 2 04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558000,8</w:t>
            </w:r>
          </w:p>
        </w:tc>
        <w:tc>
          <w:tcPr>
            <w:tcW w:w="1949" w:type="dxa"/>
          </w:tcPr>
          <w:p w:rsidR="003C5D4C" w:rsidRDefault="003C5D4C">
            <w:pPr>
              <w:pStyle w:val="ConsPlusNormal"/>
              <w:jc w:val="center"/>
            </w:pPr>
            <w:r>
              <w:t>576306,7</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21 2 04 00590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218629,2</w:t>
            </w:r>
          </w:p>
        </w:tc>
        <w:tc>
          <w:tcPr>
            <w:tcW w:w="1949" w:type="dxa"/>
          </w:tcPr>
          <w:p w:rsidR="003C5D4C" w:rsidRDefault="003C5D4C">
            <w:pPr>
              <w:pStyle w:val="ConsPlusNormal"/>
              <w:jc w:val="center"/>
            </w:pPr>
            <w:r>
              <w:t>227374,4</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21 2 04 00590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2407,6</w:t>
            </w:r>
          </w:p>
        </w:tc>
        <w:tc>
          <w:tcPr>
            <w:tcW w:w="1949" w:type="dxa"/>
          </w:tcPr>
          <w:p w:rsidR="003C5D4C" w:rsidRDefault="003C5D4C">
            <w:pPr>
              <w:pStyle w:val="ConsPlusNormal"/>
              <w:jc w:val="center"/>
            </w:pPr>
            <w:r>
              <w:t>2503,9</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21 2 04 00590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67944,2</w:t>
            </w:r>
          </w:p>
        </w:tc>
        <w:tc>
          <w:tcPr>
            <w:tcW w:w="1949" w:type="dxa"/>
          </w:tcPr>
          <w:p w:rsidR="003C5D4C" w:rsidRDefault="003C5D4C">
            <w:pPr>
              <w:pStyle w:val="ConsPlusNormal"/>
              <w:jc w:val="center"/>
            </w:pPr>
            <w:r>
              <w:t>70662,1</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21 2 04 00590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2928,6</w:t>
            </w:r>
          </w:p>
        </w:tc>
        <w:tc>
          <w:tcPr>
            <w:tcW w:w="1949" w:type="dxa"/>
          </w:tcPr>
          <w:p w:rsidR="003C5D4C" w:rsidRDefault="003C5D4C">
            <w:pPr>
              <w:pStyle w:val="ConsPlusNormal"/>
              <w:jc w:val="center"/>
            </w:pPr>
            <w:r>
              <w:t>3045,8</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21 2 04 00590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255732,0</w:t>
            </w:r>
          </w:p>
        </w:tc>
        <w:tc>
          <w:tcPr>
            <w:tcW w:w="1949" w:type="dxa"/>
          </w:tcPr>
          <w:p w:rsidR="003C5D4C" w:rsidRDefault="003C5D4C">
            <w:pPr>
              <w:pStyle w:val="ConsPlusNormal"/>
              <w:jc w:val="center"/>
            </w:pPr>
            <w:r>
              <w:t>261987,0</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21 2 04 00590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9359,2</w:t>
            </w:r>
          </w:p>
        </w:tc>
        <w:tc>
          <w:tcPr>
            <w:tcW w:w="1949" w:type="dxa"/>
          </w:tcPr>
          <w:p w:rsidR="003C5D4C" w:rsidRDefault="003C5D4C">
            <w:pPr>
              <w:pStyle w:val="ConsPlusNormal"/>
              <w:jc w:val="center"/>
            </w:pPr>
            <w:r>
              <w:t>9733,5</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(Иные бюджетные ассигнования)</w:t>
            </w:r>
          </w:p>
        </w:tc>
        <w:tc>
          <w:tcPr>
            <w:tcW w:w="1984" w:type="dxa"/>
          </w:tcPr>
          <w:p w:rsidR="003C5D4C" w:rsidRDefault="003C5D4C">
            <w:pPr>
              <w:pStyle w:val="ConsPlusNormal"/>
              <w:jc w:val="center"/>
            </w:pPr>
            <w:r>
              <w:t>21 2 04 00590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1000,0</w:t>
            </w:r>
          </w:p>
        </w:tc>
        <w:tc>
          <w:tcPr>
            <w:tcW w:w="1949" w:type="dxa"/>
          </w:tcPr>
          <w:p w:rsidR="003C5D4C" w:rsidRDefault="003C5D4C">
            <w:pPr>
              <w:pStyle w:val="ConsPlusNormal"/>
              <w:jc w:val="center"/>
            </w:pPr>
            <w:r>
              <w:t>1000,0</w:t>
            </w:r>
          </w:p>
        </w:tc>
      </w:tr>
      <w:tr w:rsidR="003C5D4C">
        <w:tc>
          <w:tcPr>
            <w:tcW w:w="2778" w:type="dxa"/>
          </w:tcPr>
          <w:p w:rsidR="003C5D4C" w:rsidRDefault="003C5D4C">
            <w:pPr>
              <w:pStyle w:val="ConsPlusNormal"/>
            </w:pPr>
            <w:r>
              <w:t>Основное мероприятие "Оказание скорой, в том числе скорой специализированной, медицинской помощи, медицинской эвакуации, не включенной в Территориальную программу обязательного медицинского страхования"</w:t>
            </w:r>
          </w:p>
        </w:tc>
        <w:tc>
          <w:tcPr>
            <w:tcW w:w="1984" w:type="dxa"/>
          </w:tcPr>
          <w:p w:rsidR="003C5D4C" w:rsidRDefault="003C5D4C">
            <w:pPr>
              <w:pStyle w:val="ConsPlusNormal"/>
              <w:jc w:val="center"/>
            </w:pPr>
            <w:r>
              <w:t>21 2 07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177774,7</w:t>
            </w:r>
          </w:p>
        </w:tc>
        <w:tc>
          <w:tcPr>
            <w:tcW w:w="1949" w:type="dxa"/>
          </w:tcPr>
          <w:p w:rsidR="003C5D4C" w:rsidRDefault="003C5D4C">
            <w:pPr>
              <w:pStyle w:val="ConsPlusNormal"/>
              <w:jc w:val="center"/>
            </w:pPr>
            <w:r>
              <w:t>182885,7</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21 2 07 00590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50000,0</w:t>
            </w:r>
          </w:p>
        </w:tc>
        <w:tc>
          <w:tcPr>
            <w:tcW w:w="1949" w:type="dxa"/>
          </w:tcPr>
          <w:p w:rsidR="003C5D4C" w:rsidRDefault="003C5D4C">
            <w:pPr>
              <w:pStyle w:val="ConsPlusNormal"/>
              <w:jc w:val="center"/>
            </w:pPr>
            <w:r>
              <w:t>50000,0</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21 2 07 00590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127774,7</w:t>
            </w:r>
          </w:p>
        </w:tc>
        <w:tc>
          <w:tcPr>
            <w:tcW w:w="1949" w:type="dxa"/>
          </w:tcPr>
          <w:p w:rsidR="003C5D4C" w:rsidRDefault="003C5D4C">
            <w:pPr>
              <w:pStyle w:val="ConsPlusNormal"/>
              <w:jc w:val="center"/>
            </w:pPr>
            <w:r>
              <w:t>132885,7</w:t>
            </w:r>
          </w:p>
        </w:tc>
      </w:tr>
      <w:tr w:rsidR="003C5D4C">
        <w:tc>
          <w:tcPr>
            <w:tcW w:w="2778" w:type="dxa"/>
          </w:tcPr>
          <w:p w:rsidR="003C5D4C" w:rsidRDefault="003C5D4C">
            <w:pPr>
              <w:pStyle w:val="ConsPlusNormal"/>
            </w:pPr>
            <w:r>
              <w:t>Основное мероприятие "Совершенствование системы оказания медицинской помощи больным прочими заболеваниями"</w:t>
            </w:r>
          </w:p>
        </w:tc>
        <w:tc>
          <w:tcPr>
            <w:tcW w:w="1984" w:type="dxa"/>
          </w:tcPr>
          <w:p w:rsidR="003C5D4C" w:rsidRDefault="003C5D4C">
            <w:pPr>
              <w:pStyle w:val="ConsPlusNormal"/>
              <w:jc w:val="center"/>
            </w:pPr>
            <w:r>
              <w:t>21 2 09</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374987,5</w:t>
            </w:r>
          </w:p>
        </w:tc>
        <w:tc>
          <w:tcPr>
            <w:tcW w:w="1949" w:type="dxa"/>
          </w:tcPr>
          <w:p w:rsidR="003C5D4C" w:rsidRDefault="003C5D4C">
            <w:pPr>
              <w:pStyle w:val="ConsPlusNormal"/>
              <w:jc w:val="center"/>
            </w:pPr>
            <w:r>
              <w:t>384767,0</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21 2 09 00590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50000,0</w:t>
            </w:r>
          </w:p>
        </w:tc>
        <w:tc>
          <w:tcPr>
            <w:tcW w:w="1949" w:type="dxa"/>
          </w:tcPr>
          <w:p w:rsidR="003C5D4C" w:rsidRDefault="003C5D4C">
            <w:pPr>
              <w:pStyle w:val="ConsPlusNormal"/>
              <w:jc w:val="center"/>
            </w:pPr>
            <w:r>
              <w:t>50000,0</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21 2 09 00590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36300,0</w:t>
            </w:r>
          </w:p>
        </w:tc>
        <w:tc>
          <w:tcPr>
            <w:tcW w:w="1949" w:type="dxa"/>
          </w:tcPr>
          <w:p w:rsidR="003C5D4C" w:rsidRDefault="003C5D4C">
            <w:pPr>
              <w:pStyle w:val="ConsPlusNormal"/>
              <w:jc w:val="center"/>
            </w:pPr>
            <w:r>
              <w:t>36300,0</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(Капитальные вложения в объекты недвижимого имущества государственной (муниципальной) собственности)</w:t>
            </w:r>
          </w:p>
        </w:tc>
        <w:tc>
          <w:tcPr>
            <w:tcW w:w="1984" w:type="dxa"/>
          </w:tcPr>
          <w:p w:rsidR="003C5D4C" w:rsidRDefault="003C5D4C">
            <w:pPr>
              <w:pStyle w:val="ConsPlusNormal"/>
              <w:jc w:val="center"/>
            </w:pPr>
            <w:r>
              <w:t>21 2 09 00590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8500,0</w:t>
            </w:r>
          </w:p>
        </w:tc>
        <w:tc>
          <w:tcPr>
            <w:tcW w:w="1949" w:type="dxa"/>
          </w:tcPr>
          <w:p w:rsidR="003C5D4C" w:rsidRDefault="003C5D4C">
            <w:pPr>
              <w:pStyle w:val="ConsPlusNormal"/>
              <w:jc w:val="center"/>
            </w:pPr>
            <w:r>
              <w:t>8500,0</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21 2 09 00590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71773,0</w:t>
            </w:r>
          </w:p>
        </w:tc>
        <w:tc>
          <w:tcPr>
            <w:tcW w:w="1949" w:type="dxa"/>
          </w:tcPr>
          <w:p w:rsidR="003C5D4C" w:rsidRDefault="003C5D4C">
            <w:pPr>
              <w:pStyle w:val="ConsPlusNormal"/>
              <w:jc w:val="center"/>
            </w:pPr>
            <w:r>
              <w:t>74643,9</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21 2 09 00590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167828,1</w:t>
            </w:r>
          </w:p>
        </w:tc>
        <w:tc>
          <w:tcPr>
            <w:tcW w:w="1949" w:type="dxa"/>
          </w:tcPr>
          <w:p w:rsidR="003C5D4C" w:rsidRDefault="003C5D4C">
            <w:pPr>
              <w:pStyle w:val="ConsPlusNormal"/>
              <w:jc w:val="center"/>
            </w:pPr>
            <w:r>
              <w:t>174541,2</w:t>
            </w:r>
          </w:p>
        </w:tc>
      </w:tr>
      <w:tr w:rsidR="003C5D4C">
        <w:tc>
          <w:tcPr>
            <w:tcW w:w="2778" w:type="dxa"/>
          </w:tcPr>
          <w:p w:rsidR="003C5D4C" w:rsidRDefault="003C5D4C">
            <w:pPr>
              <w:pStyle w:val="ConsPlusNormal"/>
            </w:pPr>
            <w:r>
              <w:t>Лечение граждан за пределами республики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21 2 09 90390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40586,4</w:t>
            </w:r>
          </w:p>
        </w:tc>
        <w:tc>
          <w:tcPr>
            <w:tcW w:w="1949" w:type="dxa"/>
          </w:tcPr>
          <w:p w:rsidR="003C5D4C" w:rsidRDefault="003C5D4C">
            <w:pPr>
              <w:pStyle w:val="ConsPlusNormal"/>
              <w:jc w:val="center"/>
            </w:pPr>
            <w:r>
              <w:t>40781,9</w:t>
            </w:r>
          </w:p>
        </w:tc>
      </w:tr>
      <w:tr w:rsidR="003C5D4C">
        <w:tc>
          <w:tcPr>
            <w:tcW w:w="2778" w:type="dxa"/>
          </w:tcPr>
          <w:p w:rsidR="003C5D4C" w:rsidRDefault="003C5D4C">
            <w:pPr>
              <w:pStyle w:val="ConsPlusNormal"/>
            </w:pPr>
            <w:r>
              <w:t>Основное мероприятие "Совершенствование высокотехнологичной медицинской помощи"</w:t>
            </w:r>
          </w:p>
        </w:tc>
        <w:tc>
          <w:tcPr>
            <w:tcW w:w="1984" w:type="dxa"/>
          </w:tcPr>
          <w:p w:rsidR="003C5D4C" w:rsidRDefault="003C5D4C">
            <w:pPr>
              <w:pStyle w:val="ConsPlusNormal"/>
              <w:jc w:val="center"/>
            </w:pPr>
            <w:r>
              <w:t>21 2 10</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215955,1</w:t>
            </w:r>
          </w:p>
        </w:tc>
        <w:tc>
          <w:tcPr>
            <w:tcW w:w="1949" w:type="dxa"/>
          </w:tcPr>
          <w:p w:rsidR="003C5D4C" w:rsidRDefault="003C5D4C">
            <w:pPr>
              <w:pStyle w:val="ConsPlusNormal"/>
              <w:jc w:val="center"/>
            </w:pPr>
            <w:r>
              <w:t>215955,1</w:t>
            </w:r>
          </w:p>
        </w:tc>
      </w:tr>
      <w:tr w:rsidR="003C5D4C">
        <w:tc>
          <w:tcPr>
            <w:tcW w:w="2778" w:type="dxa"/>
          </w:tcPr>
          <w:p w:rsidR="003C5D4C" w:rsidRDefault="003C5D4C">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21 2 10 R4020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215955,1</w:t>
            </w:r>
          </w:p>
        </w:tc>
        <w:tc>
          <w:tcPr>
            <w:tcW w:w="1949" w:type="dxa"/>
          </w:tcPr>
          <w:p w:rsidR="003C5D4C" w:rsidRDefault="003C5D4C">
            <w:pPr>
              <w:pStyle w:val="ConsPlusNormal"/>
              <w:jc w:val="center"/>
            </w:pPr>
            <w:r>
              <w:t>215955,1</w:t>
            </w:r>
          </w:p>
        </w:tc>
      </w:tr>
      <w:tr w:rsidR="003C5D4C">
        <w:tc>
          <w:tcPr>
            <w:tcW w:w="2778" w:type="dxa"/>
          </w:tcPr>
          <w:p w:rsidR="003C5D4C" w:rsidRDefault="003C5D4C">
            <w:pPr>
              <w:pStyle w:val="ConsPlusNormal"/>
            </w:pPr>
            <w:r>
              <w:t>Основное мероприятие "Развитие службы крови"</w:t>
            </w:r>
          </w:p>
        </w:tc>
        <w:tc>
          <w:tcPr>
            <w:tcW w:w="1984" w:type="dxa"/>
          </w:tcPr>
          <w:p w:rsidR="003C5D4C" w:rsidRDefault="003C5D4C">
            <w:pPr>
              <w:pStyle w:val="ConsPlusNormal"/>
              <w:jc w:val="center"/>
            </w:pPr>
            <w:r>
              <w:t>21 2 11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236144,7</w:t>
            </w:r>
          </w:p>
        </w:tc>
        <w:tc>
          <w:tcPr>
            <w:tcW w:w="1949" w:type="dxa"/>
          </w:tcPr>
          <w:p w:rsidR="003C5D4C" w:rsidRDefault="003C5D4C">
            <w:pPr>
              <w:pStyle w:val="ConsPlusNormal"/>
              <w:jc w:val="center"/>
            </w:pPr>
            <w:r>
              <w:t>243790,5</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21 2 11 00590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06</w:t>
            </w:r>
          </w:p>
        </w:tc>
        <w:tc>
          <w:tcPr>
            <w:tcW w:w="1843" w:type="dxa"/>
          </w:tcPr>
          <w:p w:rsidR="003C5D4C" w:rsidRDefault="003C5D4C">
            <w:pPr>
              <w:pStyle w:val="ConsPlusNormal"/>
              <w:jc w:val="center"/>
            </w:pPr>
            <w:r>
              <w:t>45000,0</w:t>
            </w:r>
          </w:p>
        </w:tc>
        <w:tc>
          <w:tcPr>
            <w:tcW w:w="1949" w:type="dxa"/>
          </w:tcPr>
          <w:p w:rsidR="003C5D4C" w:rsidRDefault="003C5D4C">
            <w:pPr>
              <w:pStyle w:val="ConsPlusNormal"/>
              <w:jc w:val="center"/>
            </w:pPr>
            <w:r>
              <w:t>45000,0</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21 2 11 00590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06</w:t>
            </w:r>
          </w:p>
        </w:tc>
        <w:tc>
          <w:tcPr>
            <w:tcW w:w="1843" w:type="dxa"/>
          </w:tcPr>
          <w:p w:rsidR="003C5D4C" w:rsidRDefault="003C5D4C">
            <w:pPr>
              <w:pStyle w:val="ConsPlusNormal"/>
              <w:jc w:val="center"/>
            </w:pPr>
            <w:r>
              <w:t>191144,7</w:t>
            </w:r>
          </w:p>
        </w:tc>
        <w:tc>
          <w:tcPr>
            <w:tcW w:w="1949" w:type="dxa"/>
          </w:tcPr>
          <w:p w:rsidR="003C5D4C" w:rsidRDefault="003C5D4C">
            <w:pPr>
              <w:pStyle w:val="ConsPlusNormal"/>
              <w:jc w:val="center"/>
            </w:pPr>
            <w:r>
              <w:t>198790,5</w:t>
            </w:r>
          </w:p>
        </w:tc>
      </w:tr>
      <w:tr w:rsidR="003C5D4C">
        <w:tc>
          <w:tcPr>
            <w:tcW w:w="2778" w:type="dxa"/>
          </w:tcPr>
          <w:p w:rsidR="003C5D4C" w:rsidRDefault="008C55E6">
            <w:pPr>
              <w:pStyle w:val="ConsPlusNormal"/>
            </w:pPr>
            <w:hyperlink r:id="rId1696" w:history="1">
              <w:r w:rsidR="003C5D4C">
                <w:rPr>
                  <w:color w:val="0000FF"/>
                </w:rPr>
                <w:t>Подпрограмма</w:t>
              </w:r>
            </w:hyperlink>
            <w:r w:rsidR="003C5D4C">
              <w:t xml:space="preserve"> "Охрана здоровья матери и ребенка в Республике Дагестан"</w:t>
            </w:r>
          </w:p>
        </w:tc>
        <w:tc>
          <w:tcPr>
            <w:tcW w:w="1984" w:type="dxa"/>
          </w:tcPr>
          <w:p w:rsidR="003C5D4C" w:rsidRDefault="003C5D4C">
            <w:pPr>
              <w:pStyle w:val="ConsPlusNormal"/>
              <w:jc w:val="center"/>
            </w:pPr>
            <w:r>
              <w:t>21 3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464881,3</w:t>
            </w:r>
          </w:p>
        </w:tc>
        <w:tc>
          <w:tcPr>
            <w:tcW w:w="1949" w:type="dxa"/>
          </w:tcPr>
          <w:p w:rsidR="003C5D4C" w:rsidRDefault="003C5D4C">
            <w:pPr>
              <w:pStyle w:val="ConsPlusNormal"/>
              <w:jc w:val="center"/>
            </w:pPr>
            <w:r>
              <w:t>470433,1</w:t>
            </w:r>
          </w:p>
        </w:tc>
      </w:tr>
      <w:tr w:rsidR="003C5D4C">
        <w:tc>
          <w:tcPr>
            <w:tcW w:w="2778" w:type="dxa"/>
          </w:tcPr>
          <w:p w:rsidR="003C5D4C" w:rsidRDefault="003C5D4C">
            <w:pPr>
              <w:pStyle w:val="ConsPlusNormal"/>
            </w:pPr>
            <w:r>
              <w:t>Основное мероприятие "Расходы на обеспечение бесплатным питанием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984" w:type="dxa"/>
          </w:tcPr>
          <w:p w:rsidR="003C5D4C" w:rsidRDefault="003C5D4C">
            <w:pPr>
              <w:pStyle w:val="ConsPlusNormal"/>
              <w:jc w:val="center"/>
            </w:pPr>
            <w:r>
              <w:t>21 3 02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250000,0</w:t>
            </w:r>
          </w:p>
        </w:tc>
        <w:tc>
          <w:tcPr>
            <w:tcW w:w="1949" w:type="dxa"/>
          </w:tcPr>
          <w:p w:rsidR="003C5D4C" w:rsidRDefault="003C5D4C">
            <w:pPr>
              <w:pStyle w:val="ConsPlusNormal"/>
              <w:jc w:val="center"/>
            </w:pPr>
            <w:r>
              <w:t>250000,0</w:t>
            </w:r>
          </w:p>
        </w:tc>
      </w:tr>
      <w:tr w:rsidR="003C5D4C">
        <w:tc>
          <w:tcPr>
            <w:tcW w:w="2778" w:type="dxa"/>
          </w:tcPr>
          <w:p w:rsidR="003C5D4C" w:rsidRDefault="003C5D4C">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21 3 02 90700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250000,0</w:t>
            </w:r>
          </w:p>
        </w:tc>
        <w:tc>
          <w:tcPr>
            <w:tcW w:w="1949" w:type="dxa"/>
          </w:tcPr>
          <w:p w:rsidR="003C5D4C" w:rsidRDefault="003C5D4C">
            <w:pPr>
              <w:pStyle w:val="ConsPlusNormal"/>
              <w:jc w:val="center"/>
            </w:pPr>
            <w:r>
              <w:t>250000,0</w:t>
            </w:r>
          </w:p>
        </w:tc>
      </w:tr>
      <w:tr w:rsidR="003C5D4C">
        <w:tc>
          <w:tcPr>
            <w:tcW w:w="2778" w:type="dxa"/>
          </w:tcPr>
          <w:p w:rsidR="003C5D4C" w:rsidRDefault="003C5D4C">
            <w:pPr>
              <w:pStyle w:val="ConsPlusNormal"/>
            </w:pPr>
            <w:r>
              <w:t>Основное мероприятие "Развитие специализированной помощи детям"</w:t>
            </w:r>
          </w:p>
        </w:tc>
        <w:tc>
          <w:tcPr>
            <w:tcW w:w="1984" w:type="dxa"/>
          </w:tcPr>
          <w:p w:rsidR="003C5D4C" w:rsidRDefault="003C5D4C">
            <w:pPr>
              <w:pStyle w:val="ConsPlusNormal"/>
              <w:jc w:val="center"/>
            </w:pPr>
            <w:r>
              <w:t>21 3 04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138846,3</w:t>
            </w:r>
          </w:p>
        </w:tc>
        <w:tc>
          <w:tcPr>
            <w:tcW w:w="1949" w:type="dxa"/>
          </w:tcPr>
          <w:p w:rsidR="003C5D4C" w:rsidRDefault="003C5D4C">
            <w:pPr>
              <w:pStyle w:val="ConsPlusNormal"/>
              <w:jc w:val="center"/>
            </w:pPr>
            <w:r>
              <w:t>144398,1</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21 3 04 00590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31709,6</w:t>
            </w:r>
          </w:p>
        </w:tc>
        <w:tc>
          <w:tcPr>
            <w:tcW w:w="1949" w:type="dxa"/>
          </w:tcPr>
          <w:p w:rsidR="003C5D4C" w:rsidRDefault="003C5D4C">
            <w:pPr>
              <w:pStyle w:val="ConsPlusNormal"/>
              <w:jc w:val="center"/>
            </w:pPr>
            <w:r>
              <w:t>32978,0</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21 3 04 00590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5860,4</w:t>
            </w:r>
          </w:p>
        </w:tc>
        <w:tc>
          <w:tcPr>
            <w:tcW w:w="1949" w:type="dxa"/>
          </w:tcPr>
          <w:p w:rsidR="003C5D4C" w:rsidRDefault="003C5D4C">
            <w:pPr>
              <w:pStyle w:val="ConsPlusNormal"/>
              <w:jc w:val="center"/>
            </w:pPr>
            <w:r>
              <w:t>6094,8</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21 3 04 00590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91726,9</w:t>
            </w:r>
          </w:p>
        </w:tc>
        <w:tc>
          <w:tcPr>
            <w:tcW w:w="1949" w:type="dxa"/>
          </w:tcPr>
          <w:p w:rsidR="003C5D4C" w:rsidRDefault="003C5D4C">
            <w:pPr>
              <w:pStyle w:val="ConsPlusNormal"/>
              <w:jc w:val="center"/>
            </w:pPr>
            <w:r>
              <w:t>95396,0</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21 3 04 00590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9499,4</w:t>
            </w:r>
          </w:p>
        </w:tc>
        <w:tc>
          <w:tcPr>
            <w:tcW w:w="1949" w:type="dxa"/>
          </w:tcPr>
          <w:p w:rsidR="003C5D4C" w:rsidRDefault="003C5D4C">
            <w:pPr>
              <w:pStyle w:val="ConsPlusNormal"/>
              <w:jc w:val="center"/>
            </w:pPr>
            <w:r>
              <w:t>9879,3</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(Иные бюджетные ассигнования)</w:t>
            </w:r>
          </w:p>
        </w:tc>
        <w:tc>
          <w:tcPr>
            <w:tcW w:w="1984" w:type="dxa"/>
          </w:tcPr>
          <w:p w:rsidR="003C5D4C" w:rsidRDefault="003C5D4C">
            <w:pPr>
              <w:pStyle w:val="ConsPlusNormal"/>
              <w:jc w:val="center"/>
            </w:pPr>
            <w:r>
              <w:t>21 3 04 00590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50,0</w:t>
            </w:r>
          </w:p>
        </w:tc>
        <w:tc>
          <w:tcPr>
            <w:tcW w:w="1949" w:type="dxa"/>
          </w:tcPr>
          <w:p w:rsidR="003C5D4C" w:rsidRDefault="003C5D4C">
            <w:pPr>
              <w:pStyle w:val="ConsPlusNormal"/>
              <w:jc w:val="center"/>
            </w:pPr>
            <w:r>
              <w:t>50,0</w:t>
            </w:r>
          </w:p>
        </w:tc>
      </w:tr>
      <w:tr w:rsidR="003C5D4C">
        <w:tc>
          <w:tcPr>
            <w:tcW w:w="2778" w:type="dxa"/>
          </w:tcPr>
          <w:p w:rsidR="003C5D4C" w:rsidRDefault="003C5D4C">
            <w:pPr>
              <w:pStyle w:val="ConsPlusNormal"/>
            </w:pPr>
            <w:r>
              <w:t>Основное мероприятие "Создание системы раннего выявления и коррекции нарушений развития ребенка"</w:t>
            </w:r>
          </w:p>
        </w:tc>
        <w:tc>
          <w:tcPr>
            <w:tcW w:w="1984" w:type="dxa"/>
          </w:tcPr>
          <w:p w:rsidR="003C5D4C" w:rsidRDefault="003C5D4C">
            <w:pPr>
              <w:pStyle w:val="ConsPlusNormal"/>
              <w:jc w:val="center"/>
            </w:pPr>
            <w:r>
              <w:t>21 3 05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76035,0</w:t>
            </w:r>
          </w:p>
        </w:tc>
        <w:tc>
          <w:tcPr>
            <w:tcW w:w="1949" w:type="dxa"/>
          </w:tcPr>
          <w:p w:rsidR="003C5D4C" w:rsidRDefault="003C5D4C">
            <w:pPr>
              <w:pStyle w:val="ConsPlusNormal"/>
              <w:jc w:val="center"/>
            </w:pPr>
            <w:r>
              <w:t>76035,0</w:t>
            </w:r>
          </w:p>
        </w:tc>
      </w:tr>
      <w:tr w:rsidR="003C5D4C">
        <w:tc>
          <w:tcPr>
            <w:tcW w:w="2778" w:type="dxa"/>
          </w:tcPr>
          <w:p w:rsidR="003C5D4C" w:rsidRDefault="003C5D4C">
            <w:pPr>
              <w:pStyle w:val="ConsPlusNormal"/>
            </w:pPr>
            <w:r>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21 3 05 90370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76035,0</w:t>
            </w:r>
          </w:p>
        </w:tc>
        <w:tc>
          <w:tcPr>
            <w:tcW w:w="1949" w:type="dxa"/>
          </w:tcPr>
          <w:p w:rsidR="003C5D4C" w:rsidRDefault="003C5D4C">
            <w:pPr>
              <w:pStyle w:val="ConsPlusNormal"/>
              <w:jc w:val="center"/>
            </w:pPr>
            <w:r>
              <w:t>76035,0</w:t>
            </w:r>
          </w:p>
        </w:tc>
      </w:tr>
      <w:tr w:rsidR="003C5D4C">
        <w:tc>
          <w:tcPr>
            <w:tcW w:w="2778" w:type="dxa"/>
          </w:tcPr>
          <w:p w:rsidR="003C5D4C" w:rsidRDefault="008C55E6">
            <w:pPr>
              <w:pStyle w:val="ConsPlusNormal"/>
            </w:pPr>
            <w:hyperlink r:id="rId1697" w:history="1">
              <w:r w:rsidR="003C5D4C">
                <w:rPr>
                  <w:color w:val="0000FF"/>
                </w:rPr>
                <w:t>Подпрограмма</w:t>
              </w:r>
            </w:hyperlink>
            <w:r w:rsidR="003C5D4C">
              <w:t xml:space="preserve"> "Развитие медицинской реабилитации и санаторно-курортного лечения, в том числе детей"</w:t>
            </w:r>
          </w:p>
        </w:tc>
        <w:tc>
          <w:tcPr>
            <w:tcW w:w="1984" w:type="dxa"/>
          </w:tcPr>
          <w:p w:rsidR="003C5D4C" w:rsidRDefault="003C5D4C">
            <w:pPr>
              <w:pStyle w:val="ConsPlusNormal"/>
              <w:jc w:val="center"/>
            </w:pPr>
            <w:r>
              <w:t>21 4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91148,0</w:t>
            </w:r>
          </w:p>
        </w:tc>
        <w:tc>
          <w:tcPr>
            <w:tcW w:w="1949" w:type="dxa"/>
          </w:tcPr>
          <w:p w:rsidR="003C5D4C" w:rsidRDefault="003C5D4C">
            <w:pPr>
              <w:pStyle w:val="ConsPlusNormal"/>
              <w:jc w:val="center"/>
            </w:pPr>
            <w:r>
              <w:t>94748,0</w:t>
            </w:r>
          </w:p>
        </w:tc>
      </w:tr>
      <w:tr w:rsidR="003C5D4C">
        <w:tc>
          <w:tcPr>
            <w:tcW w:w="2778" w:type="dxa"/>
          </w:tcPr>
          <w:p w:rsidR="003C5D4C" w:rsidRDefault="003C5D4C">
            <w:pPr>
              <w:pStyle w:val="ConsPlusNormal"/>
            </w:pPr>
            <w:r>
              <w:t>Основное мероприятие "Развитие медицинской реабилитации, в том числе детей"</w:t>
            </w:r>
          </w:p>
        </w:tc>
        <w:tc>
          <w:tcPr>
            <w:tcW w:w="1984" w:type="dxa"/>
          </w:tcPr>
          <w:p w:rsidR="003C5D4C" w:rsidRDefault="003C5D4C">
            <w:pPr>
              <w:pStyle w:val="ConsPlusNormal"/>
              <w:jc w:val="center"/>
            </w:pPr>
            <w:r>
              <w:t>21 4 02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91148,0</w:t>
            </w:r>
          </w:p>
        </w:tc>
        <w:tc>
          <w:tcPr>
            <w:tcW w:w="1949" w:type="dxa"/>
          </w:tcPr>
          <w:p w:rsidR="003C5D4C" w:rsidRDefault="003C5D4C">
            <w:pPr>
              <w:pStyle w:val="ConsPlusNormal"/>
              <w:jc w:val="center"/>
            </w:pPr>
            <w:r>
              <w:t>94748,0</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21 4 02 00590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91148,0</w:t>
            </w:r>
          </w:p>
        </w:tc>
        <w:tc>
          <w:tcPr>
            <w:tcW w:w="1949" w:type="dxa"/>
          </w:tcPr>
          <w:p w:rsidR="003C5D4C" w:rsidRDefault="003C5D4C">
            <w:pPr>
              <w:pStyle w:val="ConsPlusNormal"/>
              <w:jc w:val="center"/>
            </w:pPr>
            <w:r>
              <w:t>94748,0</w:t>
            </w:r>
          </w:p>
        </w:tc>
      </w:tr>
      <w:tr w:rsidR="003C5D4C">
        <w:tc>
          <w:tcPr>
            <w:tcW w:w="2778" w:type="dxa"/>
          </w:tcPr>
          <w:p w:rsidR="003C5D4C" w:rsidRDefault="008C55E6">
            <w:pPr>
              <w:pStyle w:val="ConsPlusNormal"/>
            </w:pPr>
            <w:hyperlink r:id="rId1698" w:history="1">
              <w:r w:rsidR="003C5D4C">
                <w:rPr>
                  <w:color w:val="0000FF"/>
                </w:rPr>
                <w:t>Подпрограмма</w:t>
              </w:r>
            </w:hyperlink>
            <w:r w:rsidR="003C5D4C">
              <w:t xml:space="preserve"> "Совершенствование системы лекарственного обеспечения, в том числе в амбулаторных условиях"</w:t>
            </w:r>
          </w:p>
        </w:tc>
        <w:tc>
          <w:tcPr>
            <w:tcW w:w="1984" w:type="dxa"/>
          </w:tcPr>
          <w:p w:rsidR="003C5D4C" w:rsidRDefault="003C5D4C">
            <w:pPr>
              <w:pStyle w:val="ConsPlusNormal"/>
              <w:jc w:val="center"/>
            </w:pPr>
            <w:r>
              <w:t>21 6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1459036,8</w:t>
            </w:r>
          </w:p>
        </w:tc>
        <w:tc>
          <w:tcPr>
            <w:tcW w:w="1949" w:type="dxa"/>
          </w:tcPr>
          <w:p w:rsidR="003C5D4C" w:rsidRDefault="003C5D4C">
            <w:pPr>
              <w:pStyle w:val="ConsPlusNormal"/>
              <w:jc w:val="center"/>
            </w:pPr>
            <w:r>
              <w:t>1458777,9</w:t>
            </w:r>
          </w:p>
        </w:tc>
      </w:tr>
      <w:tr w:rsidR="003C5D4C">
        <w:tc>
          <w:tcPr>
            <w:tcW w:w="2778" w:type="dxa"/>
          </w:tcPr>
          <w:p w:rsidR="003C5D4C" w:rsidRDefault="003C5D4C">
            <w:pPr>
              <w:pStyle w:val="ConsPlusNormal"/>
            </w:pPr>
            <w:r>
              <w:t xml:space="preserve">Основное мероприятие "Реализация программы лекарственного обеспечения в соответствии с </w:t>
            </w:r>
            <w:hyperlink r:id="rId1699" w:history="1">
              <w:r>
                <w:rPr>
                  <w:color w:val="0000FF"/>
                </w:rPr>
                <w:t>постановлением</w:t>
              </w:r>
            </w:hyperlink>
            <w:r>
              <w:t xml:space="preserve"> Правительства Российской Федерации от 30 июля 1994 года N 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w:t>
            </w:r>
          </w:p>
        </w:tc>
        <w:tc>
          <w:tcPr>
            <w:tcW w:w="1984" w:type="dxa"/>
          </w:tcPr>
          <w:p w:rsidR="003C5D4C" w:rsidRDefault="003C5D4C">
            <w:pPr>
              <w:pStyle w:val="ConsPlusNormal"/>
              <w:jc w:val="center"/>
            </w:pPr>
            <w:r>
              <w:t>21 6 02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980771,0</w:t>
            </w:r>
          </w:p>
        </w:tc>
        <w:tc>
          <w:tcPr>
            <w:tcW w:w="1949" w:type="dxa"/>
          </w:tcPr>
          <w:p w:rsidR="003C5D4C" w:rsidRDefault="003C5D4C">
            <w:pPr>
              <w:pStyle w:val="ConsPlusNormal"/>
              <w:jc w:val="center"/>
            </w:pPr>
            <w:r>
              <w:t>980771,0</w:t>
            </w:r>
          </w:p>
        </w:tc>
      </w:tr>
      <w:tr w:rsidR="003C5D4C">
        <w:tc>
          <w:tcPr>
            <w:tcW w:w="2778" w:type="dxa"/>
          </w:tcPr>
          <w:p w:rsidR="003C5D4C" w:rsidRDefault="003C5D4C">
            <w:pPr>
              <w:pStyle w:val="ConsPlusNormal"/>
            </w:pPr>
            <w:r>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(Социальное обеспечение и иные выплаты населению)</w:t>
            </w:r>
          </w:p>
        </w:tc>
        <w:tc>
          <w:tcPr>
            <w:tcW w:w="1984" w:type="dxa"/>
          </w:tcPr>
          <w:p w:rsidR="003C5D4C" w:rsidRDefault="003C5D4C">
            <w:pPr>
              <w:pStyle w:val="ConsPlusNormal"/>
              <w:jc w:val="center"/>
            </w:pPr>
            <w:r>
              <w:t>21 6 02 90000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980771,0</w:t>
            </w:r>
          </w:p>
        </w:tc>
        <w:tc>
          <w:tcPr>
            <w:tcW w:w="1949" w:type="dxa"/>
          </w:tcPr>
          <w:p w:rsidR="003C5D4C" w:rsidRDefault="003C5D4C">
            <w:pPr>
              <w:pStyle w:val="ConsPlusNormal"/>
              <w:jc w:val="center"/>
            </w:pPr>
            <w:r>
              <w:t>980771,0</w:t>
            </w:r>
          </w:p>
        </w:tc>
      </w:tr>
      <w:tr w:rsidR="003C5D4C">
        <w:tc>
          <w:tcPr>
            <w:tcW w:w="2778" w:type="dxa"/>
          </w:tcPr>
          <w:p w:rsidR="003C5D4C" w:rsidRDefault="003C5D4C">
            <w:pPr>
              <w:pStyle w:val="ConsPlusNormal"/>
            </w:pPr>
            <w:r>
              <w:t>Основное мероприятие "Обеспечение отдельных категорий граждан лекарственными препаратами в амбулаторных условиях"</w:t>
            </w:r>
          </w:p>
        </w:tc>
        <w:tc>
          <w:tcPr>
            <w:tcW w:w="1984" w:type="dxa"/>
          </w:tcPr>
          <w:p w:rsidR="003C5D4C" w:rsidRDefault="003C5D4C">
            <w:pPr>
              <w:pStyle w:val="ConsPlusNormal"/>
              <w:jc w:val="center"/>
            </w:pPr>
            <w:r>
              <w:t>21 6 03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3431,9</w:t>
            </w:r>
          </w:p>
        </w:tc>
        <w:tc>
          <w:tcPr>
            <w:tcW w:w="1949" w:type="dxa"/>
          </w:tcPr>
          <w:p w:rsidR="003C5D4C" w:rsidRDefault="003C5D4C">
            <w:pPr>
              <w:pStyle w:val="ConsPlusNormal"/>
              <w:jc w:val="center"/>
            </w:pPr>
            <w:r>
              <w:t>3431,9</w:t>
            </w:r>
          </w:p>
        </w:tc>
      </w:tr>
      <w:tr w:rsidR="003C5D4C">
        <w:tc>
          <w:tcPr>
            <w:tcW w:w="2778" w:type="dxa"/>
          </w:tcPr>
          <w:p w:rsidR="003C5D4C" w:rsidRDefault="003C5D4C">
            <w:pPr>
              <w:pStyle w:val="ConsPlusNormal"/>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21 6 03 52160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3431,9</w:t>
            </w:r>
          </w:p>
        </w:tc>
        <w:tc>
          <w:tcPr>
            <w:tcW w:w="1949" w:type="dxa"/>
          </w:tcPr>
          <w:p w:rsidR="003C5D4C" w:rsidRDefault="003C5D4C">
            <w:pPr>
              <w:pStyle w:val="ConsPlusNormal"/>
              <w:jc w:val="center"/>
            </w:pPr>
            <w:r>
              <w:t>3431,9</w:t>
            </w:r>
          </w:p>
        </w:tc>
      </w:tr>
      <w:tr w:rsidR="003C5D4C">
        <w:tc>
          <w:tcPr>
            <w:tcW w:w="2778" w:type="dxa"/>
          </w:tcPr>
          <w:p w:rsidR="003C5D4C" w:rsidRDefault="003C5D4C">
            <w:pPr>
              <w:pStyle w:val="ConsPlusNormal"/>
            </w:pPr>
            <w:r>
              <w:t>Основное мероприятие "Реализация программы обеспечения отдельных категорий граждан необходимыми лекарственными средствами и медицинскими изделиями, а также специализированными продуктами лечебного питания для детей-инвалидов"</w:t>
            </w:r>
          </w:p>
        </w:tc>
        <w:tc>
          <w:tcPr>
            <w:tcW w:w="1984" w:type="dxa"/>
          </w:tcPr>
          <w:p w:rsidR="003C5D4C" w:rsidRDefault="003C5D4C">
            <w:pPr>
              <w:pStyle w:val="ConsPlusNormal"/>
              <w:jc w:val="center"/>
            </w:pPr>
            <w:r>
              <w:t>21 6 06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474833,9</w:t>
            </w:r>
          </w:p>
        </w:tc>
        <w:tc>
          <w:tcPr>
            <w:tcW w:w="1949" w:type="dxa"/>
          </w:tcPr>
          <w:p w:rsidR="003C5D4C" w:rsidRDefault="003C5D4C">
            <w:pPr>
              <w:pStyle w:val="ConsPlusNormal"/>
              <w:jc w:val="center"/>
            </w:pPr>
            <w:r>
              <w:t>474575,0</w:t>
            </w:r>
          </w:p>
        </w:tc>
      </w:tr>
      <w:tr w:rsidR="003C5D4C">
        <w:tc>
          <w:tcPr>
            <w:tcW w:w="2778" w:type="dxa"/>
          </w:tcPr>
          <w:p w:rsidR="003C5D4C" w:rsidRDefault="003C5D4C">
            <w:pPr>
              <w:pStyle w:val="ConsPlusNormal"/>
            </w:pPr>
            <w:r>
              <w:t>Реализация отдельных полномочий в области лекарственного обеспечения (Социальное обеспечение и иные выплаты населению)</w:t>
            </w:r>
          </w:p>
        </w:tc>
        <w:tc>
          <w:tcPr>
            <w:tcW w:w="1984" w:type="dxa"/>
          </w:tcPr>
          <w:p w:rsidR="003C5D4C" w:rsidRDefault="003C5D4C">
            <w:pPr>
              <w:pStyle w:val="ConsPlusNormal"/>
              <w:jc w:val="center"/>
            </w:pPr>
            <w:r>
              <w:t>21 6 06 51610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117141,0</w:t>
            </w:r>
          </w:p>
        </w:tc>
        <w:tc>
          <w:tcPr>
            <w:tcW w:w="1949" w:type="dxa"/>
          </w:tcPr>
          <w:p w:rsidR="003C5D4C" w:rsidRDefault="003C5D4C">
            <w:pPr>
              <w:pStyle w:val="ConsPlusNormal"/>
              <w:jc w:val="center"/>
            </w:pPr>
            <w:r>
              <w:t>116882,1</w:t>
            </w:r>
          </w:p>
        </w:tc>
      </w:tr>
      <w:tr w:rsidR="003C5D4C">
        <w:tc>
          <w:tcPr>
            <w:tcW w:w="2778" w:type="dxa"/>
          </w:tcPr>
          <w:p w:rsidR="003C5D4C" w:rsidRDefault="003C5D4C">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(Социальное обеспечение и иные выплаты населению)</w:t>
            </w:r>
          </w:p>
        </w:tc>
        <w:tc>
          <w:tcPr>
            <w:tcW w:w="1984" w:type="dxa"/>
          </w:tcPr>
          <w:p w:rsidR="003C5D4C" w:rsidRDefault="003C5D4C">
            <w:pPr>
              <w:pStyle w:val="ConsPlusNormal"/>
              <w:jc w:val="center"/>
            </w:pPr>
            <w:r>
              <w:t>21 6 06 54600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357692,9</w:t>
            </w:r>
          </w:p>
        </w:tc>
        <w:tc>
          <w:tcPr>
            <w:tcW w:w="1949" w:type="dxa"/>
          </w:tcPr>
          <w:p w:rsidR="003C5D4C" w:rsidRDefault="003C5D4C">
            <w:pPr>
              <w:pStyle w:val="ConsPlusNormal"/>
              <w:jc w:val="center"/>
            </w:pPr>
            <w:r>
              <w:t>357692,9</w:t>
            </w:r>
          </w:p>
        </w:tc>
      </w:tr>
      <w:tr w:rsidR="003C5D4C">
        <w:tc>
          <w:tcPr>
            <w:tcW w:w="2778" w:type="dxa"/>
          </w:tcPr>
          <w:p w:rsidR="003C5D4C" w:rsidRDefault="008C55E6">
            <w:pPr>
              <w:pStyle w:val="ConsPlusNormal"/>
            </w:pPr>
            <w:hyperlink r:id="rId1700" w:history="1">
              <w:r w:rsidR="003C5D4C">
                <w:rPr>
                  <w:color w:val="0000FF"/>
                </w:rPr>
                <w:t>Подпрограмма</w:t>
              </w:r>
            </w:hyperlink>
            <w:r w:rsidR="003C5D4C">
              <w:t xml:space="preserve"> "Кадровое обеспечение системы здравоохранения"</w:t>
            </w:r>
          </w:p>
        </w:tc>
        <w:tc>
          <w:tcPr>
            <w:tcW w:w="1984" w:type="dxa"/>
          </w:tcPr>
          <w:p w:rsidR="003C5D4C" w:rsidRDefault="003C5D4C">
            <w:pPr>
              <w:pStyle w:val="ConsPlusNormal"/>
              <w:jc w:val="center"/>
            </w:pPr>
            <w:r>
              <w:t>21 7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556559,5</w:t>
            </w:r>
          </w:p>
        </w:tc>
        <w:tc>
          <w:tcPr>
            <w:tcW w:w="1949" w:type="dxa"/>
          </w:tcPr>
          <w:p w:rsidR="003C5D4C" w:rsidRDefault="003C5D4C">
            <w:pPr>
              <w:pStyle w:val="ConsPlusNormal"/>
              <w:jc w:val="center"/>
            </w:pPr>
            <w:r>
              <w:t>575537,8</w:t>
            </w:r>
          </w:p>
        </w:tc>
      </w:tr>
      <w:tr w:rsidR="003C5D4C">
        <w:tc>
          <w:tcPr>
            <w:tcW w:w="2778" w:type="dxa"/>
          </w:tcPr>
          <w:p w:rsidR="003C5D4C" w:rsidRDefault="003C5D4C">
            <w:pPr>
              <w:pStyle w:val="ConsPlusNormal"/>
            </w:pPr>
            <w:r>
              <w:t>Основное мероприятие "Повышение уровня квалификации медицинских и фармацевтических работников"</w:t>
            </w:r>
          </w:p>
        </w:tc>
        <w:tc>
          <w:tcPr>
            <w:tcW w:w="1984" w:type="dxa"/>
          </w:tcPr>
          <w:p w:rsidR="003C5D4C" w:rsidRDefault="003C5D4C">
            <w:pPr>
              <w:pStyle w:val="ConsPlusNormal"/>
              <w:jc w:val="center"/>
            </w:pPr>
            <w:r>
              <w:t>21 7 02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341059,5</w:t>
            </w:r>
          </w:p>
        </w:tc>
        <w:tc>
          <w:tcPr>
            <w:tcW w:w="1949" w:type="dxa"/>
          </w:tcPr>
          <w:p w:rsidR="003C5D4C" w:rsidRDefault="003C5D4C">
            <w:pPr>
              <w:pStyle w:val="ConsPlusNormal"/>
              <w:jc w:val="center"/>
            </w:pPr>
            <w:r>
              <w:t>354537,8</w:t>
            </w:r>
          </w:p>
        </w:tc>
      </w:tr>
      <w:tr w:rsidR="003C5D4C">
        <w:tc>
          <w:tcPr>
            <w:tcW w:w="2778" w:type="dxa"/>
          </w:tcPr>
          <w:p w:rsidR="003C5D4C" w:rsidRDefault="003C5D4C">
            <w:pPr>
              <w:pStyle w:val="ConsPlusNormal"/>
            </w:pPr>
            <w:r>
              <w:t>Финансовое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21 7 02 08590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318824,5</w:t>
            </w:r>
          </w:p>
        </w:tc>
        <w:tc>
          <w:tcPr>
            <w:tcW w:w="1949" w:type="dxa"/>
          </w:tcPr>
          <w:p w:rsidR="003C5D4C" w:rsidRDefault="003C5D4C">
            <w:pPr>
              <w:pStyle w:val="ConsPlusNormal"/>
              <w:jc w:val="center"/>
            </w:pPr>
            <w:r>
              <w:t>332302,8</w:t>
            </w:r>
          </w:p>
        </w:tc>
      </w:tr>
      <w:tr w:rsidR="003C5D4C">
        <w:tc>
          <w:tcPr>
            <w:tcW w:w="2778" w:type="dxa"/>
          </w:tcPr>
          <w:p w:rsidR="003C5D4C" w:rsidRDefault="003C5D4C">
            <w:pPr>
              <w:pStyle w:val="ConsPlusNormal"/>
            </w:pPr>
            <w:r>
              <w:t>Финансовое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21 7 02 08590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22235,0</w:t>
            </w:r>
          </w:p>
        </w:tc>
        <w:tc>
          <w:tcPr>
            <w:tcW w:w="1949" w:type="dxa"/>
          </w:tcPr>
          <w:p w:rsidR="003C5D4C" w:rsidRDefault="003C5D4C">
            <w:pPr>
              <w:pStyle w:val="ConsPlusNormal"/>
              <w:jc w:val="center"/>
            </w:pPr>
            <w:r>
              <w:t>22235,0</w:t>
            </w:r>
          </w:p>
        </w:tc>
      </w:tr>
      <w:tr w:rsidR="003C5D4C">
        <w:tc>
          <w:tcPr>
            <w:tcW w:w="2778" w:type="dxa"/>
          </w:tcPr>
          <w:p w:rsidR="003C5D4C" w:rsidRDefault="003C5D4C">
            <w:pPr>
              <w:pStyle w:val="ConsPlusNormal"/>
            </w:pPr>
            <w:r>
              <w:t>Социальная поддержка медицинских работников</w:t>
            </w:r>
          </w:p>
        </w:tc>
        <w:tc>
          <w:tcPr>
            <w:tcW w:w="1984" w:type="dxa"/>
          </w:tcPr>
          <w:p w:rsidR="003C5D4C" w:rsidRDefault="003C5D4C">
            <w:pPr>
              <w:pStyle w:val="ConsPlusNormal"/>
              <w:jc w:val="center"/>
            </w:pPr>
            <w:r>
              <w:t>21 7 03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215500,0</w:t>
            </w:r>
          </w:p>
        </w:tc>
        <w:tc>
          <w:tcPr>
            <w:tcW w:w="1949" w:type="dxa"/>
          </w:tcPr>
          <w:p w:rsidR="003C5D4C" w:rsidRDefault="003C5D4C">
            <w:pPr>
              <w:pStyle w:val="ConsPlusNormal"/>
              <w:jc w:val="center"/>
            </w:pPr>
            <w:r>
              <w:t>221000,0</w:t>
            </w:r>
          </w:p>
        </w:tc>
      </w:tr>
      <w:tr w:rsidR="003C5D4C">
        <w:tc>
          <w:tcPr>
            <w:tcW w:w="2778" w:type="dxa"/>
          </w:tcPr>
          <w:p w:rsidR="003C5D4C" w:rsidRDefault="003C5D4C">
            <w:pPr>
              <w:pStyle w:val="ConsPlusNormal"/>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(Социальное обеспечение и иные выплаты населению)</w:t>
            </w:r>
          </w:p>
        </w:tc>
        <w:tc>
          <w:tcPr>
            <w:tcW w:w="1984" w:type="dxa"/>
          </w:tcPr>
          <w:p w:rsidR="003C5D4C" w:rsidRDefault="003C5D4C">
            <w:pPr>
              <w:pStyle w:val="ConsPlusNormal"/>
              <w:jc w:val="center"/>
            </w:pPr>
            <w:r>
              <w:t>21 7 03 R1380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215500,0</w:t>
            </w:r>
          </w:p>
        </w:tc>
        <w:tc>
          <w:tcPr>
            <w:tcW w:w="1949" w:type="dxa"/>
          </w:tcPr>
          <w:p w:rsidR="003C5D4C" w:rsidRDefault="003C5D4C">
            <w:pPr>
              <w:pStyle w:val="ConsPlusNormal"/>
              <w:jc w:val="center"/>
            </w:pPr>
            <w:r>
              <w:t>221000,0</w:t>
            </w:r>
          </w:p>
        </w:tc>
      </w:tr>
      <w:tr w:rsidR="003C5D4C">
        <w:tc>
          <w:tcPr>
            <w:tcW w:w="2778" w:type="dxa"/>
          </w:tcPr>
          <w:p w:rsidR="003C5D4C" w:rsidRDefault="008C55E6">
            <w:pPr>
              <w:pStyle w:val="ConsPlusNormal"/>
            </w:pPr>
            <w:hyperlink r:id="rId1701" w:history="1">
              <w:r w:rsidR="003C5D4C">
                <w:rPr>
                  <w:color w:val="0000FF"/>
                </w:rPr>
                <w:t>Подпрограмма</w:t>
              </w:r>
            </w:hyperlink>
            <w:r w:rsidR="003C5D4C">
              <w:t xml:space="preserve"> "Выполнение Территориальной программы обязательного медицинского страхования"</w:t>
            </w:r>
          </w:p>
        </w:tc>
        <w:tc>
          <w:tcPr>
            <w:tcW w:w="1984" w:type="dxa"/>
          </w:tcPr>
          <w:p w:rsidR="003C5D4C" w:rsidRDefault="003C5D4C">
            <w:pPr>
              <w:pStyle w:val="ConsPlusNormal"/>
              <w:jc w:val="center"/>
            </w:pPr>
            <w:r>
              <w:t>21 9</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15359821,9</w:t>
            </w:r>
          </w:p>
        </w:tc>
        <w:tc>
          <w:tcPr>
            <w:tcW w:w="1949" w:type="dxa"/>
          </w:tcPr>
          <w:p w:rsidR="003C5D4C" w:rsidRDefault="003C5D4C">
            <w:pPr>
              <w:pStyle w:val="ConsPlusNormal"/>
              <w:jc w:val="center"/>
            </w:pPr>
            <w:r>
              <w:t>15359821,9</w:t>
            </w:r>
          </w:p>
        </w:tc>
      </w:tr>
      <w:tr w:rsidR="003C5D4C">
        <w:tc>
          <w:tcPr>
            <w:tcW w:w="2778" w:type="dxa"/>
          </w:tcPr>
          <w:p w:rsidR="003C5D4C" w:rsidRDefault="003C5D4C">
            <w:pPr>
              <w:pStyle w:val="ConsPlusNormal"/>
            </w:pPr>
            <w:r>
              <w:t>Основное мероприятие "Межбюджетные трансферты Территориальному фонду обязательного медицинского страхования"</w:t>
            </w:r>
          </w:p>
        </w:tc>
        <w:tc>
          <w:tcPr>
            <w:tcW w:w="1984" w:type="dxa"/>
          </w:tcPr>
          <w:p w:rsidR="003C5D4C" w:rsidRDefault="003C5D4C">
            <w:pPr>
              <w:pStyle w:val="ConsPlusNormal"/>
              <w:jc w:val="center"/>
            </w:pPr>
            <w:r>
              <w:t>21 9 01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15359821,9</w:t>
            </w:r>
          </w:p>
        </w:tc>
        <w:tc>
          <w:tcPr>
            <w:tcW w:w="1949" w:type="dxa"/>
          </w:tcPr>
          <w:p w:rsidR="003C5D4C" w:rsidRDefault="003C5D4C">
            <w:pPr>
              <w:pStyle w:val="ConsPlusNormal"/>
              <w:jc w:val="center"/>
            </w:pPr>
            <w:r>
              <w:t>15359821,9</w:t>
            </w:r>
          </w:p>
        </w:tc>
      </w:tr>
      <w:tr w:rsidR="003C5D4C">
        <w:tc>
          <w:tcPr>
            <w:tcW w:w="2778" w:type="dxa"/>
          </w:tcPr>
          <w:p w:rsidR="003C5D4C" w:rsidRDefault="003C5D4C">
            <w:pPr>
              <w:pStyle w:val="ConsPlusNormal"/>
            </w:pPr>
            <w:r>
              <w:t>Страховые взносы на обязательное медицинское страхование неработающего населения (Социальное обеспечение и иные выплаты населению)</w:t>
            </w:r>
          </w:p>
        </w:tc>
        <w:tc>
          <w:tcPr>
            <w:tcW w:w="1984" w:type="dxa"/>
          </w:tcPr>
          <w:p w:rsidR="003C5D4C" w:rsidRDefault="003C5D4C">
            <w:pPr>
              <w:pStyle w:val="ConsPlusNormal"/>
              <w:jc w:val="center"/>
            </w:pPr>
            <w:r>
              <w:t>21 9 01 90000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15359821,9</w:t>
            </w:r>
          </w:p>
        </w:tc>
        <w:tc>
          <w:tcPr>
            <w:tcW w:w="1949" w:type="dxa"/>
          </w:tcPr>
          <w:p w:rsidR="003C5D4C" w:rsidRDefault="003C5D4C">
            <w:pPr>
              <w:pStyle w:val="ConsPlusNormal"/>
              <w:jc w:val="center"/>
            </w:pPr>
            <w:r>
              <w:t>15359821,9</w:t>
            </w:r>
          </w:p>
        </w:tc>
      </w:tr>
      <w:tr w:rsidR="003C5D4C">
        <w:tc>
          <w:tcPr>
            <w:tcW w:w="2778" w:type="dxa"/>
          </w:tcPr>
          <w:p w:rsidR="003C5D4C" w:rsidRDefault="008C55E6">
            <w:pPr>
              <w:pStyle w:val="ConsPlusNormal"/>
            </w:pPr>
            <w:hyperlink r:id="rId1702" w:history="1">
              <w:r w:rsidR="003C5D4C">
                <w:rPr>
                  <w:color w:val="0000FF"/>
                </w:rPr>
                <w:t>Подпрограмма</w:t>
              </w:r>
            </w:hyperlink>
            <w:r w:rsidR="003C5D4C">
              <w:t xml:space="preserve"> "Развитие информационных технологий в сфере здравоохранения"</w:t>
            </w:r>
          </w:p>
        </w:tc>
        <w:tc>
          <w:tcPr>
            <w:tcW w:w="1984" w:type="dxa"/>
          </w:tcPr>
          <w:p w:rsidR="003C5D4C" w:rsidRDefault="003C5D4C">
            <w:pPr>
              <w:pStyle w:val="ConsPlusNormal"/>
              <w:jc w:val="center"/>
            </w:pPr>
            <w:r>
              <w:t>21 А</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349416,7</w:t>
            </w:r>
          </w:p>
        </w:tc>
        <w:tc>
          <w:tcPr>
            <w:tcW w:w="1949" w:type="dxa"/>
          </w:tcPr>
          <w:p w:rsidR="003C5D4C" w:rsidRDefault="003C5D4C">
            <w:pPr>
              <w:pStyle w:val="ConsPlusNormal"/>
              <w:jc w:val="center"/>
            </w:pPr>
            <w:r>
              <w:t>100463,6</w:t>
            </w:r>
          </w:p>
        </w:tc>
      </w:tr>
      <w:tr w:rsidR="003C5D4C">
        <w:tc>
          <w:tcPr>
            <w:tcW w:w="2778" w:type="dxa"/>
          </w:tcPr>
          <w:p w:rsidR="003C5D4C" w:rsidRDefault="003C5D4C">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21 А N7 51140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349416,7</w:t>
            </w:r>
          </w:p>
        </w:tc>
        <w:tc>
          <w:tcPr>
            <w:tcW w:w="1949" w:type="dxa"/>
          </w:tcPr>
          <w:p w:rsidR="003C5D4C" w:rsidRDefault="003C5D4C">
            <w:pPr>
              <w:pStyle w:val="ConsPlusNormal"/>
              <w:jc w:val="center"/>
            </w:pPr>
            <w:r>
              <w:t>100463,6</w:t>
            </w:r>
          </w:p>
        </w:tc>
      </w:tr>
      <w:tr w:rsidR="003C5D4C">
        <w:tc>
          <w:tcPr>
            <w:tcW w:w="2778" w:type="dxa"/>
          </w:tcPr>
          <w:p w:rsidR="003C5D4C" w:rsidRDefault="008C55E6">
            <w:pPr>
              <w:pStyle w:val="ConsPlusNormal"/>
            </w:pPr>
            <w:hyperlink r:id="rId1703" w:history="1">
              <w:r w:rsidR="003C5D4C">
                <w:rPr>
                  <w:color w:val="0000FF"/>
                </w:rPr>
                <w:t>Подпрограмма</w:t>
              </w:r>
            </w:hyperlink>
            <w:r w:rsidR="003C5D4C">
              <w:t xml:space="preserve"> "Обеспечение реализации государственной программы"</w:t>
            </w:r>
          </w:p>
        </w:tc>
        <w:tc>
          <w:tcPr>
            <w:tcW w:w="1984" w:type="dxa"/>
          </w:tcPr>
          <w:p w:rsidR="003C5D4C" w:rsidRDefault="003C5D4C">
            <w:pPr>
              <w:pStyle w:val="ConsPlusNormal"/>
              <w:jc w:val="center"/>
            </w:pPr>
            <w:r>
              <w:t>21 Б</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61796,7</w:t>
            </w:r>
          </w:p>
        </w:tc>
        <w:tc>
          <w:tcPr>
            <w:tcW w:w="1949" w:type="dxa"/>
          </w:tcPr>
          <w:p w:rsidR="003C5D4C" w:rsidRDefault="003C5D4C">
            <w:pPr>
              <w:pStyle w:val="ConsPlusNormal"/>
              <w:jc w:val="center"/>
            </w:pPr>
            <w:r>
              <w:t>61836,6</w:t>
            </w:r>
          </w:p>
        </w:tc>
      </w:tr>
      <w:tr w:rsidR="003C5D4C">
        <w:tc>
          <w:tcPr>
            <w:tcW w:w="2778" w:type="dxa"/>
          </w:tcPr>
          <w:p w:rsidR="003C5D4C" w:rsidRDefault="003C5D4C">
            <w:pPr>
              <w:pStyle w:val="ConsPlusNormal"/>
            </w:pPr>
            <w:r>
              <w:t>Основное мероприятие "Обеспечение функций органов государственной власти Республики Дагестан"</w:t>
            </w:r>
          </w:p>
        </w:tc>
        <w:tc>
          <w:tcPr>
            <w:tcW w:w="1984" w:type="dxa"/>
          </w:tcPr>
          <w:p w:rsidR="003C5D4C" w:rsidRDefault="003C5D4C">
            <w:pPr>
              <w:pStyle w:val="ConsPlusNormal"/>
              <w:jc w:val="center"/>
            </w:pPr>
            <w:r>
              <w:t>21 Б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60391,7</w:t>
            </w:r>
          </w:p>
        </w:tc>
        <w:tc>
          <w:tcPr>
            <w:tcW w:w="1949" w:type="dxa"/>
          </w:tcPr>
          <w:p w:rsidR="003C5D4C" w:rsidRDefault="003C5D4C">
            <w:pPr>
              <w:pStyle w:val="ConsPlusNormal"/>
              <w:jc w:val="center"/>
            </w:pPr>
            <w:r>
              <w:t>60391,7</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21 Б 01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53570,5</w:t>
            </w:r>
          </w:p>
        </w:tc>
        <w:tc>
          <w:tcPr>
            <w:tcW w:w="1949" w:type="dxa"/>
          </w:tcPr>
          <w:p w:rsidR="003C5D4C" w:rsidRDefault="003C5D4C">
            <w:pPr>
              <w:pStyle w:val="ConsPlusNormal"/>
              <w:jc w:val="center"/>
            </w:pPr>
            <w:r>
              <w:t>53570,5</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21 Б 01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6440,2</w:t>
            </w:r>
          </w:p>
        </w:tc>
        <w:tc>
          <w:tcPr>
            <w:tcW w:w="1949" w:type="dxa"/>
          </w:tcPr>
          <w:p w:rsidR="003C5D4C" w:rsidRDefault="003C5D4C">
            <w:pPr>
              <w:pStyle w:val="ConsPlusNormal"/>
              <w:jc w:val="center"/>
            </w:pPr>
            <w:r>
              <w:t>6440,2</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4" w:type="dxa"/>
          </w:tcPr>
          <w:p w:rsidR="003C5D4C" w:rsidRDefault="003C5D4C">
            <w:pPr>
              <w:pStyle w:val="ConsPlusNormal"/>
              <w:jc w:val="center"/>
            </w:pPr>
            <w:r>
              <w:t>21 Б 01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381,0</w:t>
            </w:r>
          </w:p>
        </w:tc>
        <w:tc>
          <w:tcPr>
            <w:tcW w:w="1949" w:type="dxa"/>
          </w:tcPr>
          <w:p w:rsidR="003C5D4C" w:rsidRDefault="003C5D4C">
            <w:pPr>
              <w:pStyle w:val="ConsPlusNormal"/>
              <w:jc w:val="center"/>
            </w:pPr>
            <w:r>
              <w:t>381,0</w:t>
            </w:r>
          </w:p>
        </w:tc>
      </w:tr>
      <w:tr w:rsidR="003C5D4C">
        <w:tc>
          <w:tcPr>
            <w:tcW w:w="2778" w:type="dxa"/>
          </w:tcPr>
          <w:p w:rsidR="003C5D4C" w:rsidRDefault="003C5D4C">
            <w:pPr>
              <w:pStyle w:val="ConsPlusNormal"/>
            </w:pPr>
            <w:r>
              <w:t>Основное мероприятие "Осуществление переданных полномочий Российской Федерации в сфере охраны здоровья граждан"</w:t>
            </w:r>
          </w:p>
        </w:tc>
        <w:tc>
          <w:tcPr>
            <w:tcW w:w="1984" w:type="dxa"/>
          </w:tcPr>
          <w:p w:rsidR="003C5D4C" w:rsidRDefault="003C5D4C">
            <w:pPr>
              <w:pStyle w:val="ConsPlusNormal"/>
              <w:jc w:val="center"/>
            </w:pPr>
            <w:r>
              <w:t>21 Б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1405,0</w:t>
            </w:r>
          </w:p>
        </w:tc>
        <w:tc>
          <w:tcPr>
            <w:tcW w:w="1949" w:type="dxa"/>
          </w:tcPr>
          <w:p w:rsidR="003C5D4C" w:rsidRDefault="003C5D4C">
            <w:pPr>
              <w:pStyle w:val="ConsPlusNormal"/>
              <w:jc w:val="center"/>
            </w:pPr>
            <w:r>
              <w:t>1444,9</w:t>
            </w:r>
          </w:p>
        </w:tc>
      </w:tr>
      <w:tr w:rsidR="003C5D4C">
        <w:tc>
          <w:tcPr>
            <w:tcW w:w="2778"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704"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21 Б 02 59800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1405,0</w:t>
            </w:r>
          </w:p>
        </w:tc>
        <w:tc>
          <w:tcPr>
            <w:tcW w:w="1949" w:type="dxa"/>
          </w:tcPr>
          <w:p w:rsidR="003C5D4C" w:rsidRDefault="003C5D4C">
            <w:pPr>
              <w:pStyle w:val="ConsPlusNormal"/>
              <w:jc w:val="center"/>
            </w:pPr>
            <w:r>
              <w:t>1444,9</w:t>
            </w:r>
          </w:p>
        </w:tc>
      </w:tr>
      <w:tr w:rsidR="003C5D4C">
        <w:tc>
          <w:tcPr>
            <w:tcW w:w="2778" w:type="dxa"/>
          </w:tcPr>
          <w:p w:rsidR="003C5D4C" w:rsidRDefault="003C5D4C">
            <w:pPr>
              <w:pStyle w:val="ConsPlusNormal"/>
            </w:pPr>
            <w:r>
              <w:t xml:space="preserve">Государственная </w:t>
            </w:r>
            <w:hyperlink r:id="rId1705" w:history="1">
              <w:r>
                <w:rPr>
                  <w:color w:val="0000FF"/>
                </w:rPr>
                <w:t>программа</w:t>
              </w:r>
            </w:hyperlink>
            <w:r>
              <w:t xml:space="preserve"> Республики Дагестан "Социальная поддержка граждан"</w:t>
            </w:r>
          </w:p>
        </w:tc>
        <w:tc>
          <w:tcPr>
            <w:tcW w:w="1984" w:type="dxa"/>
          </w:tcPr>
          <w:p w:rsidR="003C5D4C" w:rsidRDefault="003C5D4C">
            <w:pPr>
              <w:pStyle w:val="ConsPlusNormal"/>
              <w:jc w:val="center"/>
            </w:pPr>
            <w:r>
              <w:t>22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18571907,4</w:t>
            </w:r>
          </w:p>
        </w:tc>
        <w:tc>
          <w:tcPr>
            <w:tcW w:w="1949" w:type="dxa"/>
          </w:tcPr>
          <w:p w:rsidR="003C5D4C" w:rsidRDefault="003C5D4C">
            <w:pPr>
              <w:pStyle w:val="ConsPlusNormal"/>
              <w:jc w:val="center"/>
            </w:pPr>
            <w:r>
              <w:t>19016890,3</w:t>
            </w:r>
          </w:p>
        </w:tc>
      </w:tr>
      <w:tr w:rsidR="003C5D4C">
        <w:tc>
          <w:tcPr>
            <w:tcW w:w="2778" w:type="dxa"/>
          </w:tcPr>
          <w:p w:rsidR="003C5D4C" w:rsidRDefault="008C55E6">
            <w:pPr>
              <w:pStyle w:val="ConsPlusNormal"/>
            </w:pPr>
            <w:hyperlink r:id="rId1706" w:history="1">
              <w:r w:rsidR="003C5D4C">
                <w:rPr>
                  <w:color w:val="0000FF"/>
                </w:rPr>
                <w:t>Подпрограмма</w:t>
              </w:r>
            </w:hyperlink>
            <w:r w:rsidR="003C5D4C">
              <w:t xml:space="preserve"> "Развитие мер социальной поддержки отдельных категорий граждан"</w:t>
            </w:r>
          </w:p>
        </w:tc>
        <w:tc>
          <w:tcPr>
            <w:tcW w:w="1984" w:type="dxa"/>
          </w:tcPr>
          <w:p w:rsidR="003C5D4C" w:rsidRDefault="003C5D4C">
            <w:pPr>
              <w:pStyle w:val="ConsPlusNormal"/>
              <w:jc w:val="center"/>
            </w:pPr>
            <w:r>
              <w:t>22 1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4594135,3</w:t>
            </w:r>
          </w:p>
        </w:tc>
        <w:tc>
          <w:tcPr>
            <w:tcW w:w="1949" w:type="dxa"/>
          </w:tcPr>
          <w:p w:rsidR="003C5D4C" w:rsidRDefault="003C5D4C">
            <w:pPr>
              <w:pStyle w:val="ConsPlusNormal"/>
              <w:jc w:val="center"/>
            </w:pPr>
            <w:r>
              <w:t>4685134,8</w:t>
            </w:r>
          </w:p>
        </w:tc>
      </w:tr>
      <w:tr w:rsidR="003C5D4C">
        <w:tc>
          <w:tcPr>
            <w:tcW w:w="2778" w:type="dxa"/>
          </w:tcPr>
          <w:p w:rsidR="003C5D4C" w:rsidRDefault="003C5D4C">
            <w:pPr>
              <w:pStyle w:val="ConsPlusNormal"/>
            </w:pPr>
            <w:r>
              <w:t>Основное мероприятие "Оказание мер государственной поддержки гражданам, подвергшимся воздействию радиации вследствие радиационных аварий и ядерных испытаний"</w:t>
            </w:r>
          </w:p>
        </w:tc>
        <w:tc>
          <w:tcPr>
            <w:tcW w:w="1984" w:type="dxa"/>
          </w:tcPr>
          <w:p w:rsidR="003C5D4C" w:rsidRDefault="003C5D4C">
            <w:pPr>
              <w:pStyle w:val="ConsPlusNormal"/>
              <w:jc w:val="center"/>
            </w:pPr>
            <w:r>
              <w:t>22 1 01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68020,4</w:t>
            </w:r>
          </w:p>
        </w:tc>
        <w:tc>
          <w:tcPr>
            <w:tcW w:w="1949" w:type="dxa"/>
          </w:tcPr>
          <w:p w:rsidR="003C5D4C" w:rsidRDefault="003C5D4C">
            <w:pPr>
              <w:pStyle w:val="ConsPlusNormal"/>
              <w:jc w:val="center"/>
            </w:pPr>
            <w:r>
              <w:t>69025,2</w:t>
            </w:r>
          </w:p>
        </w:tc>
      </w:tr>
      <w:tr w:rsidR="003C5D4C">
        <w:tc>
          <w:tcPr>
            <w:tcW w:w="2778" w:type="dxa"/>
          </w:tcPr>
          <w:p w:rsidR="003C5D4C" w:rsidRDefault="003C5D4C">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22 1 01 51370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900,0</w:t>
            </w:r>
          </w:p>
        </w:tc>
        <w:tc>
          <w:tcPr>
            <w:tcW w:w="1949" w:type="dxa"/>
          </w:tcPr>
          <w:p w:rsidR="003C5D4C" w:rsidRDefault="003C5D4C">
            <w:pPr>
              <w:pStyle w:val="ConsPlusNormal"/>
              <w:jc w:val="center"/>
            </w:pPr>
            <w:r>
              <w:t>900,0</w:t>
            </w:r>
          </w:p>
        </w:tc>
      </w:tr>
      <w:tr w:rsidR="003C5D4C">
        <w:tc>
          <w:tcPr>
            <w:tcW w:w="2778" w:type="dxa"/>
          </w:tcPr>
          <w:p w:rsidR="003C5D4C" w:rsidRDefault="003C5D4C">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 (Социальное обеспечение и иные выплаты населению)</w:t>
            </w:r>
          </w:p>
        </w:tc>
        <w:tc>
          <w:tcPr>
            <w:tcW w:w="1984" w:type="dxa"/>
          </w:tcPr>
          <w:p w:rsidR="003C5D4C" w:rsidRDefault="003C5D4C">
            <w:pPr>
              <w:pStyle w:val="ConsPlusNormal"/>
              <w:jc w:val="center"/>
            </w:pPr>
            <w:r>
              <w:t>22 1 01 51370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67120,4</w:t>
            </w:r>
          </w:p>
        </w:tc>
        <w:tc>
          <w:tcPr>
            <w:tcW w:w="1949" w:type="dxa"/>
          </w:tcPr>
          <w:p w:rsidR="003C5D4C" w:rsidRDefault="003C5D4C">
            <w:pPr>
              <w:pStyle w:val="ConsPlusNormal"/>
              <w:jc w:val="center"/>
            </w:pPr>
            <w:r>
              <w:t>68125,2</w:t>
            </w:r>
          </w:p>
        </w:tc>
      </w:tr>
      <w:tr w:rsidR="003C5D4C">
        <w:tc>
          <w:tcPr>
            <w:tcW w:w="2778" w:type="dxa"/>
          </w:tcPr>
          <w:p w:rsidR="003C5D4C" w:rsidRDefault="003C5D4C">
            <w:pPr>
              <w:pStyle w:val="ConsPlusNormal"/>
            </w:pPr>
            <w:r>
              <w:t>Основное мероприятие "Обеспечение деятельности управлений социальной защиты населения"</w:t>
            </w:r>
          </w:p>
        </w:tc>
        <w:tc>
          <w:tcPr>
            <w:tcW w:w="1984" w:type="dxa"/>
          </w:tcPr>
          <w:p w:rsidR="003C5D4C" w:rsidRDefault="003C5D4C">
            <w:pPr>
              <w:pStyle w:val="ConsPlusNormal"/>
              <w:jc w:val="center"/>
            </w:pPr>
            <w:r>
              <w:t>22 1 03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471473,9</w:t>
            </w:r>
          </w:p>
        </w:tc>
        <w:tc>
          <w:tcPr>
            <w:tcW w:w="1949" w:type="dxa"/>
          </w:tcPr>
          <w:p w:rsidR="003C5D4C" w:rsidRDefault="003C5D4C">
            <w:pPr>
              <w:pStyle w:val="ConsPlusNormal"/>
              <w:jc w:val="center"/>
            </w:pPr>
            <w:r>
              <w:t>471473,9</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22 1 03 00590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843" w:type="dxa"/>
          </w:tcPr>
          <w:p w:rsidR="003C5D4C" w:rsidRDefault="003C5D4C">
            <w:pPr>
              <w:pStyle w:val="ConsPlusNormal"/>
              <w:jc w:val="center"/>
            </w:pPr>
            <w:r>
              <w:t>439057,4</w:t>
            </w:r>
          </w:p>
        </w:tc>
        <w:tc>
          <w:tcPr>
            <w:tcW w:w="1949" w:type="dxa"/>
          </w:tcPr>
          <w:p w:rsidR="003C5D4C" w:rsidRDefault="003C5D4C">
            <w:pPr>
              <w:pStyle w:val="ConsPlusNormal"/>
              <w:jc w:val="center"/>
            </w:pPr>
            <w:r>
              <w:t>439057,4</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22 1 03 00590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843" w:type="dxa"/>
          </w:tcPr>
          <w:p w:rsidR="003C5D4C" w:rsidRDefault="003C5D4C">
            <w:pPr>
              <w:pStyle w:val="ConsPlusNormal"/>
              <w:jc w:val="center"/>
            </w:pPr>
            <w:r>
              <w:t>31188,1</w:t>
            </w:r>
          </w:p>
        </w:tc>
        <w:tc>
          <w:tcPr>
            <w:tcW w:w="1949" w:type="dxa"/>
          </w:tcPr>
          <w:p w:rsidR="003C5D4C" w:rsidRDefault="003C5D4C">
            <w:pPr>
              <w:pStyle w:val="ConsPlusNormal"/>
              <w:jc w:val="center"/>
            </w:pPr>
            <w:r>
              <w:t>31188,1</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(Иные бюджетные ассигнования)</w:t>
            </w:r>
          </w:p>
        </w:tc>
        <w:tc>
          <w:tcPr>
            <w:tcW w:w="1984" w:type="dxa"/>
          </w:tcPr>
          <w:p w:rsidR="003C5D4C" w:rsidRDefault="003C5D4C">
            <w:pPr>
              <w:pStyle w:val="ConsPlusNormal"/>
              <w:jc w:val="center"/>
            </w:pPr>
            <w:r>
              <w:t>22 1 03 00590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843" w:type="dxa"/>
          </w:tcPr>
          <w:p w:rsidR="003C5D4C" w:rsidRDefault="003C5D4C">
            <w:pPr>
              <w:pStyle w:val="ConsPlusNormal"/>
              <w:jc w:val="center"/>
            </w:pPr>
            <w:r>
              <w:t>1228,4</w:t>
            </w:r>
          </w:p>
        </w:tc>
        <w:tc>
          <w:tcPr>
            <w:tcW w:w="1949" w:type="dxa"/>
          </w:tcPr>
          <w:p w:rsidR="003C5D4C" w:rsidRDefault="003C5D4C">
            <w:pPr>
              <w:pStyle w:val="ConsPlusNormal"/>
              <w:jc w:val="center"/>
            </w:pPr>
            <w:r>
              <w:t>1228,4</w:t>
            </w:r>
          </w:p>
        </w:tc>
      </w:tr>
      <w:tr w:rsidR="003C5D4C">
        <w:tc>
          <w:tcPr>
            <w:tcW w:w="2778" w:type="dxa"/>
          </w:tcPr>
          <w:p w:rsidR="003C5D4C" w:rsidRDefault="003C5D4C">
            <w:pPr>
              <w:pStyle w:val="ConsPlusNormal"/>
            </w:pPr>
            <w:r>
              <w:t>Основное мероприятие "Оказание мер социальной поддержки ветеранам Великой Отечественной войны и боевых действий"</w:t>
            </w:r>
          </w:p>
        </w:tc>
        <w:tc>
          <w:tcPr>
            <w:tcW w:w="1984" w:type="dxa"/>
          </w:tcPr>
          <w:p w:rsidR="003C5D4C" w:rsidRDefault="003C5D4C">
            <w:pPr>
              <w:pStyle w:val="ConsPlusNormal"/>
              <w:jc w:val="center"/>
            </w:pPr>
            <w:r>
              <w:t>22 1 04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5999,2</w:t>
            </w:r>
          </w:p>
        </w:tc>
        <w:tc>
          <w:tcPr>
            <w:tcW w:w="1949" w:type="dxa"/>
          </w:tcPr>
          <w:p w:rsidR="003C5D4C" w:rsidRDefault="003C5D4C">
            <w:pPr>
              <w:pStyle w:val="ConsPlusNormal"/>
              <w:jc w:val="center"/>
            </w:pPr>
            <w:r>
              <w:t>5699,2</w:t>
            </w:r>
          </w:p>
        </w:tc>
      </w:tr>
      <w:tr w:rsidR="003C5D4C">
        <w:tc>
          <w:tcPr>
            <w:tcW w:w="2778" w:type="dxa"/>
          </w:tcPr>
          <w:p w:rsidR="003C5D4C" w:rsidRDefault="003C5D4C">
            <w:pPr>
              <w:pStyle w:val="ConsPlusNormal"/>
            </w:pPr>
            <w:r>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22 1 04 71140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35,2</w:t>
            </w:r>
          </w:p>
        </w:tc>
        <w:tc>
          <w:tcPr>
            <w:tcW w:w="1949" w:type="dxa"/>
          </w:tcPr>
          <w:p w:rsidR="003C5D4C" w:rsidRDefault="003C5D4C">
            <w:pPr>
              <w:pStyle w:val="ConsPlusNormal"/>
              <w:jc w:val="center"/>
            </w:pPr>
            <w:r>
              <w:t>35,2</w:t>
            </w:r>
          </w:p>
        </w:tc>
      </w:tr>
      <w:tr w:rsidR="003C5D4C">
        <w:tc>
          <w:tcPr>
            <w:tcW w:w="2778" w:type="dxa"/>
          </w:tcPr>
          <w:p w:rsidR="003C5D4C" w:rsidRDefault="003C5D4C">
            <w:pPr>
              <w:pStyle w:val="ConsPlusNormal"/>
            </w:pPr>
            <w:r>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(Социальное обеспечение и иные выплаты населению)</w:t>
            </w:r>
          </w:p>
        </w:tc>
        <w:tc>
          <w:tcPr>
            <w:tcW w:w="1984" w:type="dxa"/>
          </w:tcPr>
          <w:p w:rsidR="003C5D4C" w:rsidRDefault="003C5D4C">
            <w:pPr>
              <w:pStyle w:val="ConsPlusNormal"/>
              <w:jc w:val="center"/>
            </w:pPr>
            <w:r>
              <w:t>22 1 04 71140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4771,5</w:t>
            </w:r>
          </w:p>
        </w:tc>
        <w:tc>
          <w:tcPr>
            <w:tcW w:w="1949" w:type="dxa"/>
          </w:tcPr>
          <w:p w:rsidR="003C5D4C" w:rsidRDefault="003C5D4C">
            <w:pPr>
              <w:pStyle w:val="ConsPlusNormal"/>
              <w:jc w:val="center"/>
            </w:pPr>
            <w:r>
              <w:t>4471,5</w:t>
            </w:r>
          </w:p>
        </w:tc>
      </w:tr>
      <w:tr w:rsidR="003C5D4C">
        <w:tc>
          <w:tcPr>
            <w:tcW w:w="2778" w:type="dxa"/>
          </w:tcPr>
          <w:p w:rsidR="003C5D4C" w:rsidRDefault="003C5D4C">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22 1 04 71180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16,8</w:t>
            </w:r>
          </w:p>
        </w:tc>
        <w:tc>
          <w:tcPr>
            <w:tcW w:w="1949" w:type="dxa"/>
          </w:tcPr>
          <w:p w:rsidR="003C5D4C" w:rsidRDefault="003C5D4C">
            <w:pPr>
              <w:pStyle w:val="ConsPlusNormal"/>
              <w:jc w:val="center"/>
            </w:pPr>
            <w:r>
              <w:t>16,8</w:t>
            </w:r>
          </w:p>
        </w:tc>
      </w:tr>
      <w:tr w:rsidR="003C5D4C">
        <w:tc>
          <w:tcPr>
            <w:tcW w:w="2778" w:type="dxa"/>
          </w:tcPr>
          <w:p w:rsidR="003C5D4C" w:rsidRDefault="003C5D4C">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 (Социальное обеспечение и иные выплаты населению)</w:t>
            </w:r>
          </w:p>
        </w:tc>
        <w:tc>
          <w:tcPr>
            <w:tcW w:w="1984" w:type="dxa"/>
          </w:tcPr>
          <w:p w:rsidR="003C5D4C" w:rsidRDefault="003C5D4C">
            <w:pPr>
              <w:pStyle w:val="ConsPlusNormal"/>
              <w:jc w:val="center"/>
            </w:pPr>
            <w:r>
              <w:t>22 1 04 71180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1175,7</w:t>
            </w:r>
          </w:p>
        </w:tc>
        <w:tc>
          <w:tcPr>
            <w:tcW w:w="1949" w:type="dxa"/>
          </w:tcPr>
          <w:p w:rsidR="003C5D4C" w:rsidRDefault="003C5D4C">
            <w:pPr>
              <w:pStyle w:val="ConsPlusNormal"/>
              <w:jc w:val="center"/>
            </w:pPr>
            <w:r>
              <w:t>1175,7</w:t>
            </w:r>
          </w:p>
        </w:tc>
      </w:tr>
      <w:tr w:rsidR="003C5D4C">
        <w:tc>
          <w:tcPr>
            <w:tcW w:w="2778" w:type="dxa"/>
          </w:tcPr>
          <w:p w:rsidR="003C5D4C" w:rsidRDefault="003C5D4C">
            <w:pPr>
              <w:pStyle w:val="ConsPlusNormal"/>
            </w:pPr>
            <w:r>
              <w:t>Основное мероприятие "Оказание мер государственной поддержки инвалидам"</w:t>
            </w:r>
          </w:p>
        </w:tc>
        <w:tc>
          <w:tcPr>
            <w:tcW w:w="1984" w:type="dxa"/>
          </w:tcPr>
          <w:p w:rsidR="003C5D4C" w:rsidRDefault="003C5D4C">
            <w:pPr>
              <w:pStyle w:val="ConsPlusNormal"/>
              <w:jc w:val="center"/>
            </w:pPr>
            <w:r>
              <w:t>22 1 05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19,2</w:t>
            </w:r>
          </w:p>
        </w:tc>
        <w:tc>
          <w:tcPr>
            <w:tcW w:w="1949" w:type="dxa"/>
          </w:tcPr>
          <w:p w:rsidR="003C5D4C" w:rsidRDefault="003C5D4C">
            <w:pPr>
              <w:pStyle w:val="ConsPlusNormal"/>
              <w:jc w:val="center"/>
            </w:pPr>
            <w:r>
              <w:t>19,2</w:t>
            </w:r>
          </w:p>
        </w:tc>
      </w:tr>
      <w:tr w:rsidR="003C5D4C">
        <w:tc>
          <w:tcPr>
            <w:tcW w:w="2778" w:type="dxa"/>
          </w:tcPr>
          <w:p w:rsidR="003C5D4C" w:rsidRDefault="003C5D4C">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707"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22 1 05 52800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0,3</w:t>
            </w:r>
          </w:p>
        </w:tc>
        <w:tc>
          <w:tcPr>
            <w:tcW w:w="1949" w:type="dxa"/>
          </w:tcPr>
          <w:p w:rsidR="003C5D4C" w:rsidRDefault="003C5D4C">
            <w:pPr>
              <w:pStyle w:val="ConsPlusNormal"/>
              <w:jc w:val="center"/>
            </w:pPr>
            <w:r>
              <w:t>0,3</w:t>
            </w:r>
          </w:p>
        </w:tc>
      </w:tr>
      <w:tr w:rsidR="003C5D4C">
        <w:tc>
          <w:tcPr>
            <w:tcW w:w="2778" w:type="dxa"/>
          </w:tcPr>
          <w:p w:rsidR="003C5D4C" w:rsidRDefault="003C5D4C">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708"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 (Социальное обеспечение и иные выплаты населению)</w:t>
            </w:r>
          </w:p>
        </w:tc>
        <w:tc>
          <w:tcPr>
            <w:tcW w:w="1984" w:type="dxa"/>
          </w:tcPr>
          <w:p w:rsidR="003C5D4C" w:rsidRDefault="003C5D4C">
            <w:pPr>
              <w:pStyle w:val="ConsPlusNormal"/>
              <w:jc w:val="center"/>
            </w:pPr>
            <w:r>
              <w:t>22 1 05 52800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18,2</w:t>
            </w:r>
          </w:p>
        </w:tc>
        <w:tc>
          <w:tcPr>
            <w:tcW w:w="1949" w:type="dxa"/>
          </w:tcPr>
          <w:p w:rsidR="003C5D4C" w:rsidRDefault="003C5D4C">
            <w:pPr>
              <w:pStyle w:val="ConsPlusNormal"/>
              <w:jc w:val="center"/>
            </w:pPr>
            <w:r>
              <w:t>18,2</w:t>
            </w:r>
          </w:p>
        </w:tc>
      </w:tr>
      <w:tr w:rsidR="003C5D4C">
        <w:tc>
          <w:tcPr>
            <w:tcW w:w="2778" w:type="dxa"/>
          </w:tcPr>
          <w:p w:rsidR="003C5D4C" w:rsidRDefault="003C5D4C">
            <w:pPr>
              <w:pStyle w:val="ConsPlusNormal"/>
            </w:pPr>
            <w:r>
              <w:t>Выплата денежной компенсации на эксплуатационные расходы автотранспорта отдельным категориям инвалидов из числа ветеранов (Социальное обеспечение и иные выплаты населению)</w:t>
            </w:r>
          </w:p>
        </w:tc>
        <w:tc>
          <w:tcPr>
            <w:tcW w:w="1984" w:type="dxa"/>
          </w:tcPr>
          <w:p w:rsidR="003C5D4C" w:rsidRDefault="003C5D4C">
            <w:pPr>
              <w:pStyle w:val="ConsPlusNormal"/>
              <w:jc w:val="center"/>
            </w:pPr>
            <w:r>
              <w:t>22 1 05 71130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0,7</w:t>
            </w:r>
          </w:p>
        </w:tc>
        <w:tc>
          <w:tcPr>
            <w:tcW w:w="1949" w:type="dxa"/>
          </w:tcPr>
          <w:p w:rsidR="003C5D4C" w:rsidRDefault="003C5D4C">
            <w:pPr>
              <w:pStyle w:val="ConsPlusNormal"/>
              <w:jc w:val="center"/>
            </w:pPr>
            <w:r>
              <w:t>0,7</w:t>
            </w:r>
          </w:p>
        </w:tc>
      </w:tr>
      <w:tr w:rsidR="003C5D4C">
        <w:tc>
          <w:tcPr>
            <w:tcW w:w="2778" w:type="dxa"/>
          </w:tcPr>
          <w:p w:rsidR="003C5D4C" w:rsidRDefault="003C5D4C">
            <w:pPr>
              <w:pStyle w:val="ConsPlusNormal"/>
            </w:pPr>
            <w:r>
              <w:t>Основное мероприятие "Ежемесячная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984" w:type="dxa"/>
          </w:tcPr>
          <w:p w:rsidR="003C5D4C" w:rsidRDefault="003C5D4C">
            <w:pPr>
              <w:pStyle w:val="ConsPlusNormal"/>
              <w:jc w:val="center"/>
            </w:pPr>
            <w:r>
              <w:t>22 1 07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148518,0</w:t>
            </w:r>
          </w:p>
        </w:tc>
        <w:tc>
          <w:tcPr>
            <w:tcW w:w="1949" w:type="dxa"/>
          </w:tcPr>
          <w:p w:rsidR="003C5D4C" w:rsidRDefault="003C5D4C">
            <w:pPr>
              <w:pStyle w:val="ConsPlusNormal"/>
              <w:jc w:val="center"/>
            </w:pPr>
            <w:r>
              <w:t>160005,0</w:t>
            </w:r>
          </w:p>
        </w:tc>
      </w:tr>
      <w:tr w:rsidR="003C5D4C">
        <w:tc>
          <w:tcPr>
            <w:tcW w:w="2778" w:type="dxa"/>
          </w:tcPr>
          <w:p w:rsidR="003C5D4C" w:rsidRDefault="003C5D4C">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22 1 07 28960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1490,0</w:t>
            </w:r>
          </w:p>
        </w:tc>
        <w:tc>
          <w:tcPr>
            <w:tcW w:w="1949" w:type="dxa"/>
          </w:tcPr>
          <w:p w:rsidR="003C5D4C" w:rsidRDefault="003C5D4C">
            <w:pPr>
              <w:pStyle w:val="ConsPlusNormal"/>
              <w:jc w:val="center"/>
            </w:pPr>
            <w:r>
              <w:t>1560,0</w:t>
            </w:r>
          </w:p>
        </w:tc>
      </w:tr>
      <w:tr w:rsidR="003C5D4C">
        <w:tc>
          <w:tcPr>
            <w:tcW w:w="2778" w:type="dxa"/>
          </w:tcPr>
          <w:p w:rsidR="003C5D4C" w:rsidRDefault="003C5D4C">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 (Социальное обеспечение и иные выплаты населению)</w:t>
            </w:r>
          </w:p>
        </w:tc>
        <w:tc>
          <w:tcPr>
            <w:tcW w:w="1984" w:type="dxa"/>
          </w:tcPr>
          <w:p w:rsidR="003C5D4C" w:rsidRDefault="003C5D4C">
            <w:pPr>
              <w:pStyle w:val="ConsPlusNormal"/>
              <w:jc w:val="center"/>
            </w:pPr>
            <w:r>
              <w:t>22 1 07 28960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147028,0</w:t>
            </w:r>
          </w:p>
        </w:tc>
        <w:tc>
          <w:tcPr>
            <w:tcW w:w="1949" w:type="dxa"/>
          </w:tcPr>
          <w:p w:rsidR="003C5D4C" w:rsidRDefault="003C5D4C">
            <w:pPr>
              <w:pStyle w:val="ConsPlusNormal"/>
              <w:jc w:val="center"/>
            </w:pPr>
            <w:r>
              <w:t>158445,0</w:t>
            </w:r>
          </w:p>
        </w:tc>
      </w:tr>
      <w:tr w:rsidR="003C5D4C">
        <w:tc>
          <w:tcPr>
            <w:tcW w:w="2778" w:type="dxa"/>
          </w:tcPr>
          <w:p w:rsidR="003C5D4C" w:rsidRDefault="003C5D4C">
            <w:pPr>
              <w:pStyle w:val="ConsPlusNormal"/>
            </w:pPr>
            <w:r>
              <w:t>Основное мероприятие "Оказание мер социальной поддержки отдельным категориям граждан"</w:t>
            </w:r>
          </w:p>
        </w:tc>
        <w:tc>
          <w:tcPr>
            <w:tcW w:w="1984" w:type="dxa"/>
          </w:tcPr>
          <w:p w:rsidR="003C5D4C" w:rsidRDefault="003C5D4C">
            <w:pPr>
              <w:pStyle w:val="ConsPlusNormal"/>
              <w:jc w:val="center"/>
            </w:pPr>
            <w:r>
              <w:t>22 1 08</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2834293,5</w:t>
            </w:r>
          </w:p>
        </w:tc>
        <w:tc>
          <w:tcPr>
            <w:tcW w:w="1949" w:type="dxa"/>
          </w:tcPr>
          <w:p w:rsidR="003C5D4C" w:rsidRDefault="003C5D4C">
            <w:pPr>
              <w:pStyle w:val="ConsPlusNormal"/>
              <w:jc w:val="center"/>
            </w:pPr>
            <w:r>
              <w:t>2910895,1</w:t>
            </w:r>
          </w:p>
        </w:tc>
      </w:tr>
      <w:tr w:rsidR="003C5D4C">
        <w:tc>
          <w:tcPr>
            <w:tcW w:w="2778" w:type="dxa"/>
          </w:tcPr>
          <w:p w:rsidR="003C5D4C" w:rsidRDefault="003C5D4C">
            <w:pPr>
              <w:pStyle w:val="ConsPlusNormal"/>
            </w:pPr>
            <w:r>
              <w:t>Оплата жилищно-коммунальных услуг отдельным категориям граждан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22 1 08 52500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10430,0</w:t>
            </w:r>
          </w:p>
        </w:tc>
        <w:tc>
          <w:tcPr>
            <w:tcW w:w="1949" w:type="dxa"/>
          </w:tcPr>
          <w:p w:rsidR="003C5D4C" w:rsidRDefault="003C5D4C">
            <w:pPr>
              <w:pStyle w:val="ConsPlusNormal"/>
              <w:jc w:val="center"/>
            </w:pPr>
            <w:r>
              <w:t>10430,0</w:t>
            </w:r>
          </w:p>
        </w:tc>
      </w:tr>
      <w:tr w:rsidR="003C5D4C">
        <w:tc>
          <w:tcPr>
            <w:tcW w:w="2778" w:type="dxa"/>
          </w:tcPr>
          <w:p w:rsidR="003C5D4C" w:rsidRDefault="003C5D4C">
            <w:pPr>
              <w:pStyle w:val="ConsPlusNormal"/>
            </w:pPr>
            <w:r>
              <w:t>Оплата жилищно-коммунальных услуг отдельным категориям граждан (Социальное обеспечение и иные выплаты населению)</w:t>
            </w:r>
          </w:p>
        </w:tc>
        <w:tc>
          <w:tcPr>
            <w:tcW w:w="1984" w:type="dxa"/>
          </w:tcPr>
          <w:p w:rsidR="003C5D4C" w:rsidRDefault="003C5D4C">
            <w:pPr>
              <w:pStyle w:val="ConsPlusNormal"/>
              <w:jc w:val="center"/>
            </w:pPr>
            <w:r>
              <w:t>22 1 08 52500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732904,3</w:t>
            </w:r>
          </w:p>
        </w:tc>
        <w:tc>
          <w:tcPr>
            <w:tcW w:w="1949" w:type="dxa"/>
          </w:tcPr>
          <w:p w:rsidR="003C5D4C" w:rsidRDefault="003C5D4C">
            <w:pPr>
              <w:pStyle w:val="ConsPlusNormal"/>
              <w:jc w:val="center"/>
            </w:pPr>
            <w:r>
              <w:t>732887,7</w:t>
            </w:r>
          </w:p>
        </w:tc>
      </w:tr>
      <w:tr w:rsidR="003C5D4C">
        <w:tc>
          <w:tcPr>
            <w:tcW w:w="2778" w:type="dxa"/>
          </w:tcPr>
          <w:p w:rsidR="003C5D4C" w:rsidRDefault="003C5D4C">
            <w:pPr>
              <w:pStyle w:val="ConsPlusNormal"/>
            </w:pPr>
            <w:r>
              <w:t>Ежемесячная денежная выплата ветеранам труда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22 1 08 72003</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6833,4</w:t>
            </w:r>
          </w:p>
        </w:tc>
        <w:tc>
          <w:tcPr>
            <w:tcW w:w="1949" w:type="dxa"/>
          </w:tcPr>
          <w:p w:rsidR="003C5D4C" w:rsidRDefault="003C5D4C">
            <w:pPr>
              <w:pStyle w:val="ConsPlusNormal"/>
              <w:jc w:val="center"/>
            </w:pPr>
            <w:r>
              <w:t>7112,6</w:t>
            </w:r>
          </w:p>
        </w:tc>
      </w:tr>
      <w:tr w:rsidR="003C5D4C">
        <w:tc>
          <w:tcPr>
            <w:tcW w:w="2778" w:type="dxa"/>
          </w:tcPr>
          <w:p w:rsidR="003C5D4C" w:rsidRDefault="003C5D4C">
            <w:pPr>
              <w:pStyle w:val="ConsPlusNormal"/>
            </w:pPr>
            <w:r>
              <w:t>Ежемесячная денежная выплата ветеранам труда (Социальное обеспечение и иные выплаты населению)</w:t>
            </w:r>
          </w:p>
        </w:tc>
        <w:tc>
          <w:tcPr>
            <w:tcW w:w="1984" w:type="dxa"/>
          </w:tcPr>
          <w:p w:rsidR="003C5D4C" w:rsidRDefault="003C5D4C">
            <w:pPr>
              <w:pStyle w:val="ConsPlusNormal"/>
              <w:jc w:val="center"/>
            </w:pPr>
            <w:r>
              <w:t>22 1 08 72003</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479876,0</w:t>
            </w:r>
          </w:p>
        </w:tc>
        <w:tc>
          <w:tcPr>
            <w:tcW w:w="1949" w:type="dxa"/>
          </w:tcPr>
          <w:p w:rsidR="003C5D4C" w:rsidRDefault="003C5D4C">
            <w:pPr>
              <w:pStyle w:val="ConsPlusNormal"/>
              <w:jc w:val="center"/>
            </w:pPr>
            <w:r>
              <w:t>499480,1</w:t>
            </w:r>
          </w:p>
        </w:tc>
      </w:tr>
      <w:tr w:rsidR="003C5D4C">
        <w:tc>
          <w:tcPr>
            <w:tcW w:w="2778" w:type="dxa"/>
          </w:tcPr>
          <w:p w:rsidR="003C5D4C" w:rsidRDefault="003C5D4C">
            <w:pPr>
              <w:pStyle w:val="ConsPlusNormal"/>
            </w:pPr>
            <w:r>
              <w:t>Ежемесячная денежная выплата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22 1 08 72004</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1263,9</w:t>
            </w:r>
          </w:p>
        </w:tc>
        <w:tc>
          <w:tcPr>
            <w:tcW w:w="1949" w:type="dxa"/>
          </w:tcPr>
          <w:p w:rsidR="003C5D4C" w:rsidRDefault="003C5D4C">
            <w:pPr>
              <w:pStyle w:val="ConsPlusNormal"/>
              <w:jc w:val="center"/>
            </w:pPr>
            <w:r>
              <w:t>1315,3</w:t>
            </w:r>
          </w:p>
        </w:tc>
      </w:tr>
      <w:tr w:rsidR="003C5D4C">
        <w:tc>
          <w:tcPr>
            <w:tcW w:w="2778" w:type="dxa"/>
          </w:tcPr>
          <w:p w:rsidR="003C5D4C" w:rsidRDefault="003C5D4C">
            <w:pPr>
              <w:pStyle w:val="ConsPlusNormal"/>
            </w:pPr>
            <w:r>
              <w:t>Ежемесячная денежная выплата реабилитированным лицам и лицам, признанным пострадавшими от политических репрессий (Социальное обеспечение и иные выплаты населению)</w:t>
            </w:r>
          </w:p>
        </w:tc>
        <w:tc>
          <w:tcPr>
            <w:tcW w:w="1984" w:type="dxa"/>
          </w:tcPr>
          <w:p w:rsidR="003C5D4C" w:rsidRDefault="003C5D4C">
            <w:pPr>
              <w:pStyle w:val="ConsPlusNormal"/>
              <w:jc w:val="center"/>
            </w:pPr>
            <w:r>
              <w:t>22 1 08 72004</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88757,2</w:t>
            </w:r>
          </w:p>
        </w:tc>
        <w:tc>
          <w:tcPr>
            <w:tcW w:w="1949" w:type="dxa"/>
          </w:tcPr>
          <w:p w:rsidR="003C5D4C" w:rsidRDefault="003C5D4C">
            <w:pPr>
              <w:pStyle w:val="ConsPlusNormal"/>
              <w:jc w:val="center"/>
            </w:pPr>
            <w:r>
              <w:t>92363,6</w:t>
            </w:r>
          </w:p>
        </w:tc>
      </w:tr>
      <w:tr w:rsidR="003C5D4C">
        <w:tc>
          <w:tcPr>
            <w:tcW w:w="2778" w:type="dxa"/>
          </w:tcPr>
          <w:p w:rsidR="003C5D4C" w:rsidRDefault="003C5D4C">
            <w:pPr>
              <w:pStyle w:val="ConsPlusNormal"/>
            </w:pPr>
            <w:r>
              <w:t>Ежемесячная денежная выплата труженикам тыла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22 1 08 72005</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765,5</w:t>
            </w:r>
          </w:p>
        </w:tc>
        <w:tc>
          <w:tcPr>
            <w:tcW w:w="1949" w:type="dxa"/>
          </w:tcPr>
          <w:p w:rsidR="003C5D4C" w:rsidRDefault="003C5D4C">
            <w:pPr>
              <w:pStyle w:val="ConsPlusNormal"/>
              <w:jc w:val="center"/>
            </w:pPr>
            <w:r>
              <w:t>796,2</w:t>
            </w:r>
          </w:p>
        </w:tc>
      </w:tr>
      <w:tr w:rsidR="003C5D4C">
        <w:tc>
          <w:tcPr>
            <w:tcW w:w="2778" w:type="dxa"/>
          </w:tcPr>
          <w:p w:rsidR="003C5D4C" w:rsidRDefault="003C5D4C">
            <w:pPr>
              <w:pStyle w:val="ConsPlusNormal"/>
            </w:pPr>
            <w:r>
              <w:t>Ежемесячная денежная выплата труженикам тыла (Социальное обеспечение и иные выплаты населению)</w:t>
            </w:r>
          </w:p>
        </w:tc>
        <w:tc>
          <w:tcPr>
            <w:tcW w:w="1984" w:type="dxa"/>
          </w:tcPr>
          <w:p w:rsidR="003C5D4C" w:rsidRDefault="003C5D4C">
            <w:pPr>
              <w:pStyle w:val="ConsPlusNormal"/>
              <w:jc w:val="center"/>
            </w:pPr>
            <w:r>
              <w:t>22 1 08 72005</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53759,5</w:t>
            </w:r>
          </w:p>
        </w:tc>
        <w:tc>
          <w:tcPr>
            <w:tcW w:w="1949" w:type="dxa"/>
          </w:tcPr>
          <w:p w:rsidR="003C5D4C" w:rsidRDefault="003C5D4C">
            <w:pPr>
              <w:pStyle w:val="ConsPlusNormal"/>
              <w:jc w:val="center"/>
            </w:pPr>
            <w:r>
              <w:t>55912,4</w:t>
            </w:r>
          </w:p>
        </w:tc>
      </w:tr>
      <w:tr w:rsidR="003C5D4C">
        <w:tc>
          <w:tcPr>
            <w:tcW w:w="2778" w:type="dxa"/>
          </w:tcPr>
          <w:p w:rsidR="003C5D4C" w:rsidRDefault="003C5D4C">
            <w:pPr>
              <w:pStyle w:val="ConsPlusNormal"/>
            </w:pPr>
            <w:r>
              <w:t>Ежемесячная денежная выплата по оплате жилого помещения и коммунальных услуг ветеранам труда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22 1 08 72007</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4400,0</w:t>
            </w:r>
          </w:p>
        </w:tc>
        <w:tc>
          <w:tcPr>
            <w:tcW w:w="1949" w:type="dxa"/>
          </w:tcPr>
          <w:p w:rsidR="003C5D4C" w:rsidRDefault="003C5D4C">
            <w:pPr>
              <w:pStyle w:val="ConsPlusNormal"/>
              <w:jc w:val="center"/>
            </w:pPr>
            <w:r>
              <w:t>4400,0</w:t>
            </w:r>
          </w:p>
        </w:tc>
      </w:tr>
      <w:tr w:rsidR="003C5D4C">
        <w:tc>
          <w:tcPr>
            <w:tcW w:w="2778" w:type="dxa"/>
          </w:tcPr>
          <w:p w:rsidR="003C5D4C" w:rsidRDefault="003C5D4C">
            <w:pPr>
              <w:pStyle w:val="ConsPlusNormal"/>
            </w:pPr>
            <w:r>
              <w:t>Ежемесячная денежная выплата по оплате жилого помещения и коммунальных услуг ветеранам труда (Социальное обеспечение и иные выплаты населению)</w:t>
            </w:r>
          </w:p>
        </w:tc>
        <w:tc>
          <w:tcPr>
            <w:tcW w:w="1984" w:type="dxa"/>
          </w:tcPr>
          <w:p w:rsidR="003C5D4C" w:rsidRDefault="003C5D4C">
            <w:pPr>
              <w:pStyle w:val="ConsPlusNormal"/>
              <w:jc w:val="center"/>
            </w:pPr>
            <w:r>
              <w:t>22 1 08 72007</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310221,9</w:t>
            </w:r>
          </w:p>
        </w:tc>
        <w:tc>
          <w:tcPr>
            <w:tcW w:w="1949" w:type="dxa"/>
          </w:tcPr>
          <w:p w:rsidR="003C5D4C" w:rsidRDefault="003C5D4C">
            <w:pPr>
              <w:pStyle w:val="ConsPlusNormal"/>
              <w:jc w:val="center"/>
            </w:pPr>
            <w:r>
              <w:t>310221,9</w:t>
            </w:r>
          </w:p>
        </w:tc>
      </w:tr>
      <w:tr w:rsidR="003C5D4C">
        <w:tc>
          <w:tcPr>
            <w:tcW w:w="2778" w:type="dxa"/>
          </w:tcPr>
          <w:p w:rsidR="003C5D4C" w:rsidRDefault="003C5D4C">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22 1 08 72008</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445,0</w:t>
            </w:r>
          </w:p>
        </w:tc>
        <w:tc>
          <w:tcPr>
            <w:tcW w:w="1949" w:type="dxa"/>
          </w:tcPr>
          <w:p w:rsidR="003C5D4C" w:rsidRDefault="003C5D4C">
            <w:pPr>
              <w:pStyle w:val="ConsPlusNormal"/>
              <w:jc w:val="center"/>
            </w:pPr>
            <w:r>
              <w:t>445,0</w:t>
            </w:r>
          </w:p>
        </w:tc>
      </w:tr>
      <w:tr w:rsidR="003C5D4C">
        <w:tc>
          <w:tcPr>
            <w:tcW w:w="2778" w:type="dxa"/>
          </w:tcPr>
          <w:p w:rsidR="003C5D4C" w:rsidRDefault="003C5D4C">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 (Социальное обеспечение и иные выплаты населению)</w:t>
            </w:r>
          </w:p>
        </w:tc>
        <w:tc>
          <w:tcPr>
            <w:tcW w:w="1984" w:type="dxa"/>
          </w:tcPr>
          <w:p w:rsidR="003C5D4C" w:rsidRDefault="003C5D4C">
            <w:pPr>
              <w:pStyle w:val="ConsPlusNormal"/>
              <w:jc w:val="center"/>
            </w:pPr>
            <w:r>
              <w:t>22 1 08 72008</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31278,1</w:t>
            </w:r>
          </w:p>
        </w:tc>
        <w:tc>
          <w:tcPr>
            <w:tcW w:w="1949" w:type="dxa"/>
          </w:tcPr>
          <w:p w:rsidR="003C5D4C" w:rsidRDefault="003C5D4C">
            <w:pPr>
              <w:pStyle w:val="ConsPlusNormal"/>
              <w:jc w:val="center"/>
            </w:pPr>
            <w:r>
              <w:t>31278,1</w:t>
            </w:r>
          </w:p>
        </w:tc>
      </w:tr>
      <w:tr w:rsidR="003C5D4C">
        <w:tc>
          <w:tcPr>
            <w:tcW w:w="2778" w:type="dxa"/>
          </w:tcPr>
          <w:p w:rsidR="003C5D4C" w:rsidRDefault="003C5D4C">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22 1 08 72009</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12420,0</w:t>
            </w:r>
          </w:p>
        </w:tc>
        <w:tc>
          <w:tcPr>
            <w:tcW w:w="1949" w:type="dxa"/>
          </w:tcPr>
          <w:p w:rsidR="003C5D4C" w:rsidRDefault="003C5D4C">
            <w:pPr>
              <w:pStyle w:val="ConsPlusNormal"/>
              <w:jc w:val="center"/>
            </w:pPr>
            <w:r>
              <w:t>12920,0</w:t>
            </w:r>
          </w:p>
        </w:tc>
      </w:tr>
      <w:tr w:rsidR="003C5D4C">
        <w:tc>
          <w:tcPr>
            <w:tcW w:w="2778" w:type="dxa"/>
          </w:tcPr>
          <w:p w:rsidR="003C5D4C" w:rsidRDefault="003C5D4C">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 (Социальное обеспечение и иные выплаты населению)</w:t>
            </w:r>
          </w:p>
        </w:tc>
        <w:tc>
          <w:tcPr>
            <w:tcW w:w="1984" w:type="dxa"/>
          </w:tcPr>
          <w:p w:rsidR="003C5D4C" w:rsidRDefault="003C5D4C">
            <w:pPr>
              <w:pStyle w:val="ConsPlusNormal"/>
              <w:jc w:val="center"/>
            </w:pPr>
            <w:r>
              <w:t>22 1 08 72009</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872471,9</w:t>
            </w:r>
          </w:p>
        </w:tc>
        <w:tc>
          <w:tcPr>
            <w:tcW w:w="1949" w:type="dxa"/>
          </w:tcPr>
          <w:p w:rsidR="003C5D4C" w:rsidRDefault="003C5D4C">
            <w:pPr>
              <w:pStyle w:val="ConsPlusNormal"/>
              <w:jc w:val="center"/>
            </w:pPr>
            <w:r>
              <w:t>907277,4</w:t>
            </w:r>
          </w:p>
        </w:tc>
      </w:tr>
      <w:tr w:rsidR="003C5D4C">
        <w:tc>
          <w:tcPr>
            <w:tcW w:w="2778" w:type="dxa"/>
          </w:tcPr>
          <w:p w:rsidR="003C5D4C" w:rsidRDefault="003C5D4C">
            <w:pPr>
              <w:pStyle w:val="ConsPlusNormal"/>
            </w:pPr>
            <w:r>
              <w:t>Предоставление и обеспечение предоставления гражданам субсидий на оплату жилого помещения и коммунальных услуг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22 1 08 72011</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1081,8</w:t>
            </w:r>
          </w:p>
        </w:tc>
        <w:tc>
          <w:tcPr>
            <w:tcW w:w="1949" w:type="dxa"/>
          </w:tcPr>
          <w:p w:rsidR="003C5D4C" w:rsidRDefault="003C5D4C">
            <w:pPr>
              <w:pStyle w:val="ConsPlusNormal"/>
              <w:jc w:val="center"/>
            </w:pPr>
            <w:r>
              <w:t>1160,1</w:t>
            </w:r>
          </w:p>
        </w:tc>
      </w:tr>
      <w:tr w:rsidR="003C5D4C">
        <w:tc>
          <w:tcPr>
            <w:tcW w:w="2778" w:type="dxa"/>
          </w:tcPr>
          <w:p w:rsidR="003C5D4C" w:rsidRDefault="003C5D4C">
            <w:pPr>
              <w:pStyle w:val="ConsPlusNormal"/>
            </w:pPr>
            <w:r>
              <w:t>Предоставление и обеспечение предоставления гражданам субсидий на оплату жилого помещения и коммунальных услуг (Социальное обеспечение и иные выплаты населению)</w:t>
            </w:r>
          </w:p>
        </w:tc>
        <w:tc>
          <w:tcPr>
            <w:tcW w:w="1984" w:type="dxa"/>
          </w:tcPr>
          <w:p w:rsidR="003C5D4C" w:rsidRDefault="003C5D4C">
            <w:pPr>
              <w:pStyle w:val="ConsPlusNormal"/>
              <w:jc w:val="center"/>
            </w:pPr>
            <w:r>
              <w:t>22 1 08 72011</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215284,8</w:t>
            </w:r>
          </w:p>
        </w:tc>
        <w:tc>
          <w:tcPr>
            <w:tcW w:w="1949" w:type="dxa"/>
          </w:tcPr>
          <w:p w:rsidR="003C5D4C" w:rsidRDefault="003C5D4C">
            <w:pPr>
              <w:pStyle w:val="ConsPlusNormal"/>
              <w:jc w:val="center"/>
            </w:pPr>
            <w:r>
              <w:t>230861,6</w:t>
            </w:r>
          </w:p>
        </w:tc>
      </w:tr>
      <w:tr w:rsidR="003C5D4C">
        <w:tc>
          <w:tcPr>
            <w:tcW w:w="2778" w:type="dxa"/>
          </w:tcPr>
          <w:p w:rsidR="003C5D4C" w:rsidRDefault="003C5D4C">
            <w:pPr>
              <w:pStyle w:val="ConsPlusNormal"/>
            </w:pPr>
            <w:r>
              <w:t>Ежемесячная денежная выплата по оплате абонентской платы за телефон участникам Великой Отечественной войны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22 1 08 72014</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0,6</w:t>
            </w:r>
          </w:p>
        </w:tc>
        <w:tc>
          <w:tcPr>
            <w:tcW w:w="1949" w:type="dxa"/>
          </w:tcPr>
          <w:p w:rsidR="003C5D4C" w:rsidRDefault="003C5D4C">
            <w:pPr>
              <w:pStyle w:val="ConsPlusNormal"/>
              <w:jc w:val="center"/>
            </w:pPr>
            <w:r>
              <w:t>0,6</w:t>
            </w:r>
          </w:p>
        </w:tc>
      </w:tr>
      <w:tr w:rsidR="003C5D4C">
        <w:tc>
          <w:tcPr>
            <w:tcW w:w="2778" w:type="dxa"/>
          </w:tcPr>
          <w:p w:rsidR="003C5D4C" w:rsidRDefault="003C5D4C">
            <w:pPr>
              <w:pStyle w:val="ConsPlusNormal"/>
            </w:pPr>
            <w:r>
              <w:t>Ежемесячная денежная выплата по оплате абонентской платы за телефон участникам Великой Отечественной войны (Социальное обеспечение и иные выплаты населению)</w:t>
            </w:r>
          </w:p>
        </w:tc>
        <w:tc>
          <w:tcPr>
            <w:tcW w:w="1984" w:type="dxa"/>
          </w:tcPr>
          <w:p w:rsidR="003C5D4C" w:rsidRDefault="003C5D4C">
            <w:pPr>
              <w:pStyle w:val="ConsPlusNormal"/>
              <w:jc w:val="center"/>
            </w:pPr>
            <w:r>
              <w:t>22 1 08 72014</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44,6</w:t>
            </w:r>
          </w:p>
        </w:tc>
        <w:tc>
          <w:tcPr>
            <w:tcW w:w="1949" w:type="dxa"/>
          </w:tcPr>
          <w:p w:rsidR="003C5D4C" w:rsidRDefault="003C5D4C">
            <w:pPr>
              <w:pStyle w:val="ConsPlusNormal"/>
              <w:jc w:val="center"/>
            </w:pPr>
            <w:r>
              <w:t>44,6</w:t>
            </w:r>
          </w:p>
        </w:tc>
      </w:tr>
      <w:tr w:rsidR="003C5D4C">
        <w:tc>
          <w:tcPr>
            <w:tcW w:w="2778" w:type="dxa"/>
          </w:tcPr>
          <w:p w:rsidR="003C5D4C" w:rsidRDefault="003C5D4C">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22 1 08 72015</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155,0</w:t>
            </w:r>
          </w:p>
        </w:tc>
        <w:tc>
          <w:tcPr>
            <w:tcW w:w="1949" w:type="dxa"/>
          </w:tcPr>
          <w:p w:rsidR="003C5D4C" w:rsidRDefault="003C5D4C">
            <w:pPr>
              <w:pStyle w:val="ConsPlusNormal"/>
              <w:jc w:val="center"/>
            </w:pPr>
            <w:r>
              <w:t>155,0</w:t>
            </w:r>
          </w:p>
        </w:tc>
      </w:tr>
      <w:tr w:rsidR="003C5D4C">
        <w:tc>
          <w:tcPr>
            <w:tcW w:w="2778" w:type="dxa"/>
          </w:tcPr>
          <w:p w:rsidR="003C5D4C" w:rsidRDefault="003C5D4C">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 (Социальное обеспечение и иные выплаты населению)</w:t>
            </w:r>
          </w:p>
        </w:tc>
        <w:tc>
          <w:tcPr>
            <w:tcW w:w="1984" w:type="dxa"/>
          </w:tcPr>
          <w:p w:rsidR="003C5D4C" w:rsidRDefault="003C5D4C">
            <w:pPr>
              <w:pStyle w:val="ConsPlusNormal"/>
              <w:jc w:val="center"/>
            </w:pPr>
            <w:r>
              <w:t>22 1 08 72015</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10885,9</w:t>
            </w:r>
          </w:p>
        </w:tc>
        <w:tc>
          <w:tcPr>
            <w:tcW w:w="1949" w:type="dxa"/>
          </w:tcPr>
          <w:p w:rsidR="003C5D4C" w:rsidRDefault="003C5D4C">
            <w:pPr>
              <w:pStyle w:val="ConsPlusNormal"/>
              <w:jc w:val="center"/>
            </w:pPr>
            <w:r>
              <w:t>10885,9</w:t>
            </w:r>
          </w:p>
        </w:tc>
      </w:tr>
      <w:tr w:rsidR="003C5D4C">
        <w:tc>
          <w:tcPr>
            <w:tcW w:w="2778" w:type="dxa"/>
          </w:tcPr>
          <w:p w:rsidR="003C5D4C" w:rsidRDefault="003C5D4C">
            <w:pPr>
              <w:pStyle w:val="ConsPlusNormal"/>
            </w:pPr>
            <w:r>
              <w:t>Компенсация отдельным категориям граждан оплаты взноса на капитальный ремонт общего имущества в многоквартирном доме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22 1 08 R4620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12,7</w:t>
            </w:r>
          </w:p>
        </w:tc>
        <w:tc>
          <w:tcPr>
            <w:tcW w:w="1949" w:type="dxa"/>
          </w:tcPr>
          <w:p w:rsidR="003C5D4C" w:rsidRDefault="003C5D4C">
            <w:pPr>
              <w:pStyle w:val="ConsPlusNormal"/>
              <w:jc w:val="center"/>
            </w:pPr>
            <w:r>
              <w:t>11,7</w:t>
            </w:r>
          </w:p>
        </w:tc>
      </w:tr>
      <w:tr w:rsidR="003C5D4C">
        <w:tc>
          <w:tcPr>
            <w:tcW w:w="2778" w:type="dxa"/>
          </w:tcPr>
          <w:p w:rsidR="003C5D4C" w:rsidRDefault="003C5D4C">
            <w:pPr>
              <w:pStyle w:val="ConsPlusNormal"/>
            </w:pPr>
            <w:r>
              <w:t>Компенсация отдельным категориям граждан оплаты взноса на капитальный ремонт общего имущества в многоквартирном доме (Социальное обеспечение и иные выплаты населению)</w:t>
            </w:r>
          </w:p>
        </w:tc>
        <w:tc>
          <w:tcPr>
            <w:tcW w:w="1984" w:type="dxa"/>
          </w:tcPr>
          <w:p w:rsidR="003C5D4C" w:rsidRDefault="003C5D4C">
            <w:pPr>
              <w:pStyle w:val="ConsPlusNormal"/>
              <w:jc w:val="center"/>
            </w:pPr>
            <w:r>
              <w:t>22 1 08 R4620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1001,4</w:t>
            </w:r>
          </w:p>
        </w:tc>
        <w:tc>
          <w:tcPr>
            <w:tcW w:w="1949" w:type="dxa"/>
          </w:tcPr>
          <w:p w:rsidR="003C5D4C" w:rsidRDefault="003C5D4C">
            <w:pPr>
              <w:pStyle w:val="ConsPlusNormal"/>
              <w:jc w:val="center"/>
            </w:pPr>
            <w:r>
              <w:t>935,3</w:t>
            </w:r>
          </w:p>
        </w:tc>
      </w:tr>
      <w:tr w:rsidR="003C5D4C">
        <w:tc>
          <w:tcPr>
            <w:tcW w:w="2778" w:type="dxa"/>
          </w:tcPr>
          <w:p w:rsidR="003C5D4C" w:rsidRDefault="003C5D4C">
            <w:pPr>
              <w:pStyle w:val="ConsPlusNormal"/>
            </w:pPr>
            <w:r>
              <w:t>Основное мероприятие "Обеспечение деятельности центрального аппарата и территориальных органов"</w:t>
            </w:r>
          </w:p>
        </w:tc>
        <w:tc>
          <w:tcPr>
            <w:tcW w:w="1984" w:type="dxa"/>
          </w:tcPr>
          <w:p w:rsidR="003C5D4C" w:rsidRDefault="003C5D4C">
            <w:pPr>
              <w:pStyle w:val="ConsPlusNormal"/>
              <w:jc w:val="center"/>
            </w:pPr>
            <w:r>
              <w:t>22 1 09</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122978,6</w:t>
            </w:r>
          </w:p>
        </w:tc>
        <w:tc>
          <w:tcPr>
            <w:tcW w:w="1949" w:type="dxa"/>
          </w:tcPr>
          <w:p w:rsidR="003C5D4C" w:rsidRDefault="003C5D4C">
            <w:pPr>
              <w:pStyle w:val="ConsPlusNormal"/>
              <w:jc w:val="center"/>
            </w:pPr>
            <w:r>
              <w:t>122978,6</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22 1 09 20000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843" w:type="dxa"/>
          </w:tcPr>
          <w:p w:rsidR="003C5D4C" w:rsidRDefault="003C5D4C">
            <w:pPr>
              <w:pStyle w:val="ConsPlusNormal"/>
              <w:jc w:val="center"/>
            </w:pPr>
            <w:r>
              <w:t>109268,3</w:t>
            </w:r>
          </w:p>
        </w:tc>
        <w:tc>
          <w:tcPr>
            <w:tcW w:w="1949" w:type="dxa"/>
          </w:tcPr>
          <w:p w:rsidR="003C5D4C" w:rsidRDefault="003C5D4C">
            <w:pPr>
              <w:pStyle w:val="ConsPlusNormal"/>
              <w:jc w:val="center"/>
            </w:pPr>
            <w:r>
              <w:t>109268,3</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22 1 09 20000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843" w:type="dxa"/>
          </w:tcPr>
          <w:p w:rsidR="003C5D4C" w:rsidRDefault="003C5D4C">
            <w:pPr>
              <w:pStyle w:val="ConsPlusNormal"/>
              <w:jc w:val="center"/>
            </w:pPr>
            <w:r>
              <w:t>13203,3</w:t>
            </w:r>
          </w:p>
        </w:tc>
        <w:tc>
          <w:tcPr>
            <w:tcW w:w="1949" w:type="dxa"/>
          </w:tcPr>
          <w:p w:rsidR="003C5D4C" w:rsidRDefault="003C5D4C">
            <w:pPr>
              <w:pStyle w:val="ConsPlusNormal"/>
              <w:jc w:val="center"/>
            </w:pPr>
            <w:r>
              <w:t>13203,3</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4" w:type="dxa"/>
          </w:tcPr>
          <w:p w:rsidR="003C5D4C" w:rsidRDefault="003C5D4C">
            <w:pPr>
              <w:pStyle w:val="ConsPlusNormal"/>
              <w:jc w:val="center"/>
            </w:pPr>
            <w:r>
              <w:t>22 1 09 20000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843" w:type="dxa"/>
          </w:tcPr>
          <w:p w:rsidR="003C5D4C" w:rsidRDefault="003C5D4C">
            <w:pPr>
              <w:pStyle w:val="ConsPlusNormal"/>
              <w:jc w:val="center"/>
            </w:pPr>
            <w:r>
              <w:t>507,0</w:t>
            </w:r>
          </w:p>
        </w:tc>
        <w:tc>
          <w:tcPr>
            <w:tcW w:w="1949" w:type="dxa"/>
          </w:tcPr>
          <w:p w:rsidR="003C5D4C" w:rsidRDefault="003C5D4C">
            <w:pPr>
              <w:pStyle w:val="ConsPlusNormal"/>
              <w:jc w:val="center"/>
            </w:pPr>
            <w:r>
              <w:t>507,0</w:t>
            </w:r>
          </w:p>
        </w:tc>
      </w:tr>
      <w:tr w:rsidR="003C5D4C">
        <w:tc>
          <w:tcPr>
            <w:tcW w:w="2778" w:type="dxa"/>
          </w:tcPr>
          <w:p w:rsidR="003C5D4C" w:rsidRDefault="003C5D4C">
            <w:pPr>
              <w:pStyle w:val="ConsPlusNormal"/>
            </w:pPr>
            <w:r>
              <w:t>Основное мероприятие "Оказание мер социальной поддержки лицам, награжденным нагрудным знаком "Почетный донор России"</w:t>
            </w:r>
          </w:p>
        </w:tc>
        <w:tc>
          <w:tcPr>
            <w:tcW w:w="1984" w:type="dxa"/>
          </w:tcPr>
          <w:p w:rsidR="003C5D4C" w:rsidRDefault="003C5D4C">
            <w:pPr>
              <w:pStyle w:val="ConsPlusNormal"/>
              <w:jc w:val="center"/>
            </w:pPr>
            <w:r>
              <w:t>22 1 11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10904,5</w:t>
            </w:r>
          </w:p>
        </w:tc>
        <w:tc>
          <w:tcPr>
            <w:tcW w:w="1949" w:type="dxa"/>
          </w:tcPr>
          <w:p w:rsidR="003C5D4C" w:rsidRDefault="003C5D4C">
            <w:pPr>
              <w:pStyle w:val="ConsPlusNormal"/>
              <w:jc w:val="center"/>
            </w:pPr>
            <w:r>
              <w:t>11340,7</w:t>
            </w:r>
          </w:p>
        </w:tc>
      </w:tr>
      <w:tr w:rsidR="003C5D4C">
        <w:tc>
          <w:tcPr>
            <w:tcW w:w="2778" w:type="dxa"/>
          </w:tcPr>
          <w:p w:rsidR="003C5D4C" w:rsidRDefault="003C5D4C">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(Социальное обеспечение и иные выплаты населению)</w:t>
            </w:r>
          </w:p>
        </w:tc>
        <w:tc>
          <w:tcPr>
            <w:tcW w:w="1984" w:type="dxa"/>
          </w:tcPr>
          <w:p w:rsidR="003C5D4C" w:rsidRDefault="003C5D4C">
            <w:pPr>
              <w:pStyle w:val="ConsPlusNormal"/>
              <w:jc w:val="center"/>
            </w:pPr>
            <w:r>
              <w:t>22 1 11 52200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10904,5</w:t>
            </w:r>
          </w:p>
        </w:tc>
        <w:tc>
          <w:tcPr>
            <w:tcW w:w="1949" w:type="dxa"/>
          </w:tcPr>
          <w:p w:rsidR="003C5D4C" w:rsidRDefault="003C5D4C">
            <w:pPr>
              <w:pStyle w:val="ConsPlusNormal"/>
              <w:jc w:val="center"/>
            </w:pPr>
            <w:r>
              <w:t>11340,7</w:t>
            </w:r>
          </w:p>
        </w:tc>
      </w:tr>
      <w:tr w:rsidR="003C5D4C">
        <w:tc>
          <w:tcPr>
            <w:tcW w:w="2778" w:type="dxa"/>
          </w:tcPr>
          <w:p w:rsidR="003C5D4C" w:rsidRDefault="003C5D4C">
            <w:pPr>
              <w:pStyle w:val="ConsPlusNormal"/>
            </w:pPr>
            <w:r>
              <w:t>Основное мероприятие "Оказание мер социальной поддержки гражданам при возникновении поствакцинальных осложнений"</w:t>
            </w:r>
          </w:p>
        </w:tc>
        <w:tc>
          <w:tcPr>
            <w:tcW w:w="1984" w:type="dxa"/>
          </w:tcPr>
          <w:p w:rsidR="003C5D4C" w:rsidRDefault="003C5D4C">
            <w:pPr>
              <w:pStyle w:val="ConsPlusNormal"/>
              <w:jc w:val="center"/>
            </w:pPr>
            <w:r>
              <w:t>22 1 12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141,8</w:t>
            </w:r>
          </w:p>
        </w:tc>
        <w:tc>
          <w:tcPr>
            <w:tcW w:w="1949" w:type="dxa"/>
          </w:tcPr>
          <w:p w:rsidR="003C5D4C" w:rsidRDefault="003C5D4C">
            <w:pPr>
              <w:pStyle w:val="ConsPlusNormal"/>
              <w:jc w:val="center"/>
            </w:pPr>
            <w:r>
              <w:t>146,7</w:t>
            </w:r>
          </w:p>
        </w:tc>
      </w:tr>
      <w:tr w:rsidR="003C5D4C">
        <w:tc>
          <w:tcPr>
            <w:tcW w:w="2778" w:type="dxa"/>
          </w:tcPr>
          <w:p w:rsidR="003C5D4C" w:rsidRDefault="003C5D4C">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709" w:history="1">
              <w:r>
                <w:rPr>
                  <w:color w:val="0000FF"/>
                </w:rPr>
                <w:t>законом</w:t>
              </w:r>
            </w:hyperlink>
            <w:r>
              <w:t xml:space="preserve"> от 17 сентября 1998 года N 157-ФЗ "Об иммунопрофилактике инфекционных болезней"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22 1 12 52400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1,5</w:t>
            </w:r>
          </w:p>
        </w:tc>
        <w:tc>
          <w:tcPr>
            <w:tcW w:w="1949" w:type="dxa"/>
          </w:tcPr>
          <w:p w:rsidR="003C5D4C" w:rsidRDefault="003C5D4C">
            <w:pPr>
              <w:pStyle w:val="ConsPlusNormal"/>
              <w:jc w:val="center"/>
            </w:pPr>
            <w:r>
              <w:t>1,6</w:t>
            </w:r>
          </w:p>
        </w:tc>
      </w:tr>
      <w:tr w:rsidR="003C5D4C">
        <w:tc>
          <w:tcPr>
            <w:tcW w:w="2778" w:type="dxa"/>
          </w:tcPr>
          <w:p w:rsidR="003C5D4C" w:rsidRDefault="003C5D4C">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710" w:history="1">
              <w:r>
                <w:rPr>
                  <w:color w:val="0000FF"/>
                </w:rPr>
                <w:t>законом</w:t>
              </w:r>
            </w:hyperlink>
            <w:r>
              <w:t xml:space="preserve"> от 17 сентября 1998 года N 157-ФЗ "Об иммунопрофилактике инфекционных болезней" (Социальное обеспечение и иные выплаты населению)</w:t>
            </w:r>
          </w:p>
        </w:tc>
        <w:tc>
          <w:tcPr>
            <w:tcW w:w="1984" w:type="dxa"/>
          </w:tcPr>
          <w:p w:rsidR="003C5D4C" w:rsidRDefault="003C5D4C">
            <w:pPr>
              <w:pStyle w:val="ConsPlusNormal"/>
              <w:jc w:val="center"/>
            </w:pPr>
            <w:r>
              <w:t>22 1 12 52400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140,3</w:t>
            </w:r>
          </w:p>
        </w:tc>
        <w:tc>
          <w:tcPr>
            <w:tcW w:w="1949" w:type="dxa"/>
          </w:tcPr>
          <w:p w:rsidR="003C5D4C" w:rsidRDefault="003C5D4C">
            <w:pPr>
              <w:pStyle w:val="ConsPlusNormal"/>
              <w:jc w:val="center"/>
            </w:pPr>
            <w:r>
              <w:t>145,1</w:t>
            </w:r>
          </w:p>
        </w:tc>
      </w:tr>
      <w:tr w:rsidR="003C5D4C">
        <w:tc>
          <w:tcPr>
            <w:tcW w:w="2778" w:type="dxa"/>
          </w:tcPr>
          <w:p w:rsidR="003C5D4C" w:rsidRDefault="003C5D4C">
            <w:pPr>
              <w:pStyle w:val="ConsPlusNormal"/>
            </w:pPr>
            <w:r>
              <w:t>Основное мероприятие "Оказание поддержки в связи с погребением умерших"</w:t>
            </w:r>
          </w:p>
        </w:tc>
        <w:tc>
          <w:tcPr>
            <w:tcW w:w="1984" w:type="dxa"/>
          </w:tcPr>
          <w:p w:rsidR="003C5D4C" w:rsidRDefault="003C5D4C">
            <w:pPr>
              <w:pStyle w:val="ConsPlusNormal"/>
              <w:jc w:val="center"/>
            </w:pPr>
            <w:r>
              <w:t>22 1 14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12095,4</w:t>
            </w:r>
          </w:p>
        </w:tc>
        <w:tc>
          <w:tcPr>
            <w:tcW w:w="1949" w:type="dxa"/>
          </w:tcPr>
          <w:p w:rsidR="003C5D4C" w:rsidRDefault="003C5D4C">
            <w:pPr>
              <w:pStyle w:val="ConsPlusNormal"/>
              <w:jc w:val="center"/>
            </w:pPr>
            <w:r>
              <w:t>12095,4</w:t>
            </w:r>
          </w:p>
        </w:tc>
      </w:tr>
      <w:tr w:rsidR="003C5D4C">
        <w:tc>
          <w:tcPr>
            <w:tcW w:w="2778" w:type="dxa"/>
          </w:tcPr>
          <w:p w:rsidR="003C5D4C" w:rsidRDefault="003C5D4C">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1711" w:history="1">
              <w:r>
                <w:rPr>
                  <w:color w:val="0000FF"/>
                </w:rPr>
                <w:t>законом</w:t>
              </w:r>
            </w:hyperlink>
            <w:r>
              <w:t xml:space="preserve"> от 12 января 1996 года N 8-ФЗ "О погребении и похоронном деле"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22 1 14 71150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157,4</w:t>
            </w:r>
          </w:p>
        </w:tc>
        <w:tc>
          <w:tcPr>
            <w:tcW w:w="1949" w:type="dxa"/>
          </w:tcPr>
          <w:p w:rsidR="003C5D4C" w:rsidRDefault="003C5D4C">
            <w:pPr>
              <w:pStyle w:val="ConsPlusNormal"/>
              <w:jc w:val="center"/>
            </w:pPr>
            <w:r>
              <w:t>157,4</w:t>
            </w:r>
          </w:p>
        </w:tc>
      </w:tr>
      <w:tr w:rsidR="003C5D4C">
        <w:tc>
          <w:tcPr>
            <w:tcW w:w="2778" w:type="dxa"/>
          </w:tcPr>
          <w:p w:rsidR="003C5D4C" w:rsidRDefault="003C5D4C">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1712" w:history="1">
              <w:r>
                <w:rPr>
                  <w:color w:val="0000FF"/>
                </w:rPr>
                <w:t>законом</w:t>
              </w:r>
            </w:hyperlink>
            <w:r>
              <w:t xml:space="preserve"> от 12 января 1996 года N 8-ФЗ "О погребении и похоронном деле" (Социальное обеспечение и иные выплаты населению)</w:t>
            </w:r>
          </w:p>
        </w:tc>
        <w:tc>
          <w:tcPr>
            <w:tcW w:w="1984" w:type="dxa"/>
          </w:tcPr>
          <w:p w:rsidR="003C5D4C" w:rsidRDefault="003C5D4C">
            <w:pPr>
              <w:pStyle w:val="ConsPlusNormal"/>
              <w:jc w:val="center"/>
            </w:pPr>
            <w:r>
              <w:t>22 1 14 71150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10944,0</w:t>
            </w:r>
          </w:p>
        </w:tc>
        <w:tc>
          <w:tcPr>
            <w:tcW w:w="1949" w:type="dxa"/>
          </w:tcPr>
          <w:p w:rsidR="003C5D4C" w:rsidRDefault="003C5D4C">
            <w:pPr>
              <w:pStyle w:val="ConsPlusNormal"/>
              <w:jc w:val="center"/>
            </w:pPr>
            <w:r>
              <w:t>10944,0</w:t>
            </w:r>
          </w:p>
        </w:tc>
      </w:tr>
      <w:tr w:rsidR="003C5D4C">
        <w:tc>
          <w:tcPr>
            <w:tcW w:w="2778" w:type="dxa"/>
          </w:tcPr>
          <w:p w:rsidR="003C5D4C" w:rsidRDefault="003C5D4C">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713" w:history="1">
              <w:r>
                <w:rPr>
                  <w:color w:val="0000FF"/>
                </w:rPr>
                <w:t>законом</w:t>
              </w:r>
            </w:hyperlink>
            <w:r>
              <w:t xml:space="preserve"> от 12 января 1996 года N 8-ФЗ "О погребении и похоронном деле"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22 1 14 71160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9,0</w:t>
            </w:r>
          </w:p>
        </w:tc>
        <w:tc>
          <w:tcPr>
            <w:tcW w:w="1949" w:type="dxa"/>
          </w:tcPr>
          <w:p w:rsidR="003C5D4C" w:rsidRDefault="003C5D4C">
            <w:pPr>
              <w:pStyle w:val="ConsPlusNormal"/>
              <w:jc w:val="center"/>
            </w:pPr>
            <w:r>
              <w:t>9,0</w:t>
            </w:r>
          </w:p>
        </w:tc>
      </w:tr>
      <w:tr w:rsidR="003C5D4C">
        <w:tc>
          <w:tcPr>
            <w:tcW w:w="2778" w:type="dxa"/>
          </w:tcPr>
          <w:p w:rsidR="003C5D4C" w:rsidRDefault="003C5D4C">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714" w:history="1">
              <w:r>
                <w:rPr>
                  <w:color w:val="0000FF"/>
                </w:rPr>
                <w:t>законом</w:t>
              </w:r>
            </w:hyperlink>
            <w:r>
              <w:t xml:space="preserve"> от 12 января 1996 года N 8-ФЗ "О погребении и похоронном деле" (Социальное обеспечение и иные выплаты населению)</w:t>
            </w:r>
          </w:p>
        </w:tc>
        <w:tc>
          <w:tcPr>
            <w:tcW w:w="1984" w:type="dxa"/>
          </w:tcPr>
          <w:p w:rsidR="003C5D4C" w:rsidRDefault="003C5D4C">
            <w:pPr>
              <w:pStyle w:val="ConsPlusNormal"/>
              <w:jc w:val="center"/>
            </w:pPr>
            <w:r>
              <w:t>22 1 14 71160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685,0</w:t>
            </w:r>
          </w:p>
        </w:tc>
        <w:tc>
          <w:tcPr>
            <w:tcW w:w="1949" w:type="dxa"/>
          </w:tcPr>
          <w:p w:rsidR="003C5D4C" w:rsidRDefault="003C5D4C">
            <w:pPr>
              <w:pStyle w:val="ConsPlusNormal"/>
              <w:jc w:val="center"/>
            </w:pPr>
            <w:r>
              <w:t>685,0</w:t>
            </w:r>
          </w:p>
        </w:tc>
      </w:tr>
      <w:tr w:rsidR="003C5D4C">
        <w:tc>
          <w:tcPr>
            <w:tcW w:w="2778" w:type="dxa"/>
          </w:tcPr>
          <w:p w:rsidR="003C5D4C" w:rsidRDefault="003C5D4C">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715" w:history="1">
              <w:r>
                <w:rPr>
                  <w:color w:val="0000FF"/>
                </w:rPr>
                <w:t>законом</w:t>
              </w:r>
            </w:hyperlink>
            <w:r>
              <w:t xml:space="preserve"> от 12 января 1996 года N 8-ФЗ "О погребении и похоронном деле" (Иные бюджетные ассигнования)</w:t>
            </w:r>
          </w:p>
        </w:tc>
        <w:tc>
          <w:tcPr>
            <w:tcW w:w="1984" w:type="dxa"/>
          </w:tcPr>
          <w:p w:rsidR="003C5D4C" w:rsidRDefault="003C5D4C">
            <w:pPr>
              <w:pStyle w:val="ConsPlusNormal"/>
              <w:jc w:val="center"/>
            </w:pPr>
            <w:r>
              <w:t>22 1 14 71160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300,0</w:t>
            </w:r>
          </w:p>
        </w:tc>
        <w:tc>
          <w:tcPr>
            <w:tcW w:w="1949" w:type="dxa"/>
          </w:tcPr>
          <w:p w:rsidR="003C5D4C" w:rsidRDefault="003C5D4C">
            <w:pPr>
              <w:pStyle w:val="ConsPlusNormal"/>
              <w:jc w:val="center"/>
            </w:pPr>
            <w:r>
              <w:t>300,0</w:t>
            </w:r>
          </w:p>
        </w:tc>
      </w:tr>
      <w:tr w:rsidR="003C5D4C">
        <w:tc>
          <w:tcPr>
            <w:tcW w:w="2778" w:type="dxa"/>
          </w:tcPr>
          <w:p w:rsidR="003C5D4C" w:rsidRDefault="003C5D4C">
            <w:pPr>
              <w:pStyle w:val="ConsPlusNormal"/>
            </w:pPr>
            <w:r>
              <w:t>Основное мероприятие "Выплата дополнительного материального обеспечения гражданам за выдающиеся достижения и особые заслуги перед Республикой Дагестан"</w:t>
            </w:r>
          </w:p>
        </w:tc>
        <w:tc>
          <w:tcPr>
            <w:tcW w:w="1984" w:type="dxa"/>
          </w:tcPr>
          <w:p w:rsidR="003C5D4C" w:rsidRDefault="003C5D4C">
            <w:pPr>
              <w:pStyle w:val="ConsPlusNormal"/>
              <w:jc w:val="center"/>
            </w:pPr>
            <w:r>
              <w:t>22 1 19</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44295,0</w:t>
            </w:r>
          </w:p>
        </w:tc>
        <w:tc>
          <w:tcPr>
            <w:tcW w:w="1949" w:type="dxa"/>
          </w:tcPr>
          <w:p w:rsidR="003C5D4C" w:rsidRDefault="003C5D4C">
            <w:pPr>
              <w:pStyle w:val="ConsPlusNormal"/>
              <w:jc w:val="center"/>
            </w:pPr>
            <w:r>
              <w:t>46060,0</w:t>
            </w:r>
          </w:p>
        </w:tc>
      </w:tr>
      <w:tr w:rsidR="003C5D4C">
        <w:tc>
          <w:tcPr>
            <w:tcW w:w="2778" w:type="dxa"/>
          </w:tcPr>
          <w:p w:rsidR="003C5D4C" w:rsidRDefault="003C5D4C">
            <w:pPr>
              <w:pStyle w:val="ConsPlusNormal"/>
            </w:pPr>
            <w:r>
              <w:t>Дополнительное ежемесячное материальное обеспечение граждан за особые заслуги перед Республикой Дагестан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22 1 19 71120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615,0</w:t>
            </w:r>
          </w:p>
        </w:tc>
        <w:tc>
          <w:tcPr>
            <w:tcW w:w="1949" w:type="dxa"/>
          </w:tcPr>
          <w:p w:rsidR="003C5D4C" w:rsidRDefault="003C5D4C">
            <w:pPr>
              <w:pStyle w:val="ConsPlusNormal"/>
              <w:jc w:val="center"/>
            </w:pPr>
            <w:r>
              <w:t>625,0</w:t>
            </w:r>
          </w:p>
        </w:tc>
      </w:tr>
      <w:tr w:rsidR="003C5D4C">
        <w:tc>
          <w:tcPr>
            <w:tcW w:w="2778" w:type="dxa"/>
          </w:tcPr>
          <w:p w:rsidR="003C5D4C" w:rsidRDefault="003C5D4C">
            <w:pPr>
              <w:pStyle w:val="ConsPlusNormal"/>
            </w:pPr>
            <w:r>
              <w:t>Дополнительное ежемесячное материальное обеспечение граждан за особые заслуги перед Республикой Дагестан (Социальное обеспечение и иные выплаты населению)</w:t>
            </w:r>
          </w:p>
        </w:tc>
        <w:tc>
          <w:tcPr>
            <w:tcW w:w="1984" w:type="dxa"/>
          </w:tcPr>
          <w:p w:rsidR="003C5D4C" w:rsidRDefault="003C5D4C">
            <w:pPr>
              <w:pStyle w:val="ConsPlusNormal"/>
              <w:jc w:val="center"/>
            </w:pPr>
            <w:r>
              <w:t>22 1 19 71120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43680,0</w:t>
            </w:r>
          </w:p>
        </w:tc>
        <w:tc>
          <w:tcPr>
            <w:tcW w:w="1949" w:type="dxa"/>
          </w:tcPr>
          <w:p w:rsidR="003C5D4C" w:rsidRDefault="003C5D4C">
            <w:pPr>
              <w:pStyle w:val="ConsPlusNormal"/>
              <w:jc w:val="center"/>
            </w:pPr>
            <w:r>
              <w:t>45435,0</w:t>
            </w:r>
          </w:p>
        </w:tc>
      </w:tr>
      <w:tr w:rsidR="003C5D4C">
        <w:tc>
          <w:tcPr>
            <w:tcW w:w="2778" w:type="dxa"/>
          </w:tcPr>
          <w:p w:rsidR="003C5D4C" w:rsidRDefault="003C5D4C">
            <w:pPr>
              <w:pStyle w:val="ConsPlusNormal"/>
            </w:pPr>
            <w:r>
              <w:t>Основное мероприятие "Предоставление отдельным категориям граждан государственной социальной помощи"</w:t>
            </w:r>
          </w:p>
        </w:tc>
        <w:tc>
          <w:tcPr>
            <w:tcW w:w="1984" w:type="dxa"/>
          </w:tcPr>
          <w:p w:rsidR="003C5D4C" w:rsidRDefault="003C5D4C">
            <w:pPr>
              <w:pStyle w:val="ConsPlusNormal"/>
              <w:jc w:val="center"/>
            </w:pPr>
            <w:r>
              <w:t>22 1 27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871059,8</w:t>
            </w:r>
          </w:p>
        </w:tc>
        <w:tc>
          <w:tcPr>
            <w:tcW w:w="1949" w:type="dxa"/>
          </w:tcPr>
          <w:p w:rsidR="003C5D4C" w:rsidRDefault="003C5D4C">
            <w:pPr>
              <w:pStyle w:val="ConsPlusNormal"/>
              <w:jc w:val="center"/>
            </w:pPr>
            <w:r>
              <w:t>871059,8</w:t>
            </w:r>
          </w:p>
        </w:tc>
      </w:tr>
      <w:tr w:rsidR="003C5D4C">
        <w:tc>
          <w:tcPr>
            <w:tcW w:w="2778" w:type="dxa"/>
          </w:tcPr>
          <w:p w:rsidR="003C5D4C" w:rsidRDefault="003C5D4C">
            <w:pPr>
              <w:pStyle w:val="ConsPlusNormal"/>
            </w:pPr>
            <w:r>
              <w:t>Оказание государственной социальной помощи на основании социального контракта отдельным категориям граждан (Социальное обеспечение и иные выплаты населению)</w:t>
            </w:r>
          </w:p>
        </w:tc>
        <w:tc>
          <w:tcPr>
            <w:tcW w:w="1984" w:type="dxa"/>
          </w:tcPr>
          <w:p w:rsidR="003C5D4C" w:rsidRDefault="003C5D4C">
            <w:pPr>
              <w:pStyle w:val="ConsPlusNormal"/>
              <w:jc w:val="center"/>
            </w:pPr>
            <w:r>
              <w:t>22 1 27 R4040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843" w:type="dxa"/>
          </w:tcPr>
          <w:p w:rsidR="003C5D4C" w:rsidRDefault="003C5D4C">
            <w:pPr>
              <w:pStyle w:val="ConsPlusNormal"/>
              <w:jc w:val="center"/>
            </w:pPr>
            <w:r>
              <w:t>871059,8</w:t>
            </w:r>
          </w:p>
        </w:tc>
        <w:tc>
          <w:tcPr>
            <w:tcW w:w="1949" w:type="dxa"/>
          </w:tcPr>
          <w:p w:rsidR="003C5D4C" w:rsidRDefault="003C5D4C">
            <w:pPr>
              <w:pStyle w:val="ConsPlusNormal"/>
              <w:jc w:val="center"/>
            </w:pPr>
            <w:r>
              <w:t>871059,8</w:t>
            </w:r>
          </w:p>
        </w:tc>
      </w:tr>
      <w:tr w:rsidR="003C5D4C">
        <w:tc>
          <w:tcPr>
            <w:tcW w:w="2778" w:type="dxa"/>
          </w:tcPr>
          <w:p w:rsidR="003C5D4C" w:rsidRDefault="003C5D4C">
            <w:pPr>
              <w:pStyle w:val="ConsPlusNormal"/>
            </w:pPr>
            <w:r>
              <w:t>Основное мероприятие "Оказание государственной поддержки народным дружинникам"</w:t>
            </w:r>
          </w:p>
        </w:tc>
        <w:tc>
          <w:tcPr>
            <w:tcW w:w="1984" w:type="dxa"/>
          </w:tcPr>
          <w:p w:rsidR="003C5D4C" w:rsidRDefault="003C5D4C">
            <w:pPr>
              <w:pStyle w:val="ConsPlusNormal"/>
              <w:jc w:val="center"/>
            </w:pPr>
            <w:r>
              <w:t>22 1 28</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2080,0</w:t>
            </w:r>
          </w:p>
        </w:tc>
        <w:tc>
          <w:tcPr>
            <w:tcW w:w="1949" w:type="dxa"/>
          </w:tcPr>
          <w:p w:rsidR="003C5D4C" w:rsidRDefault="003C5D4C">
            <w:pPr>
              <w:pStyle w:val="ConsPlusNormal"/>
              <w:jc w:val="center"/>
            </w:pPr>
            <w:r>
              <w:t>2080,0</w:t>
            </w:r>
          </w:p>
        </w:tc>
      </w:tr>
      <w:tr w:rsidR="003C5D4C">
        <w:tc>
          <w:tcPr>
            <w:tcW w:w="2778" w:type="dxa"/>
          </w:tcPr>
          <w:p w:rsidR="003C5D4C" w:rsidRDefault="003C5D4C">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 (Социальное обеспечение и иные выплаты населению)</w:t>
            </w:r>
          </w:p>
        </w:tc>
        <w:tc>
          <w:tcPr>
            <w:tcW w:w="1984" w:type="dxa"/>
          </w:tcPr>
          <w:p w:rsidR="003C5D4C" w:rsidRDefault="003C5D4C">
            <w:pPr>
              <w:pStyle w:val="ConsPlusNormal"/>
              <w:jc w:val="center"/>
            </w:pPr>
            <w:r>
              <w:t>22 1 28 71170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2080,0</w:t>
            </w:r>
          </w:p>
        </w:tc>
        <w:tc>
          <w:tcPr>
            <w:tcW w:w="1949" w:type="dxa"/>
          </w:tcPr>
          <w:p w:rsidR="003C5D4C" w:rsidRDefault="003C5D4C">
            <w:pPr>
              <w:pStyle w:val="ConsPlusNormal"/>
              <w:jc w:val="center"/>
            </w:pPr>
            <w:r>
              <w:t>2080,0</w:t>
            </w:r>
          </w:p>
        </w:tc>
      </w:tr>
      <w:tr w:rsidR="003C5D4C">
        <w:tc>
          <w:tcPr>
            <w:tcW w:w="2778" w:type="dxa"/>
          </w:tcPr>
          <w:p w:rsidR="003C5D4C" w:rsidRDefault="003C5D4C">
            <w:pPr>
              <w:pStyle w:val="ConsPlusNormal"/>
            </w:pPr>
            <w:r>
              <w:t>Основное мероприятие "Оказание поддержки работникам добровольной пожарной охраны и добровольным пожарным"</w:t>
            </w:r>
          </w:p>
        </w:tc>
        <w:tc>
          <w:tcPr>
            <w:tcW w:w="1984" w:type="dxa"/>
          </w:tcPr>
          <w:p w:rsidR="003C5D4C" w:rsidRDefault="003C5D4C">
            <w:pPr>
              <w:pStyle w:val="ConsPlusNormal"/>
              <w:jc w:val="center"/>
            </w:pPr>
            <w:r>
              <w:t>22 1 29</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2256,0</w:t>
            </w:r>
          </w:p>
        </w:tc>
        <w:tc>
          <w:tcPr>
            <w:tcW w:w="1949" w:type="dxa"/>
          </w:tcPr>
          <w:p w:rsidR="003C5D4C" w:rsidRDefault="003C5D4C">
            <w:pPr>
              <w:pStyle w:val="ConsPlusNormal"/>
              <w:jc w:val="center"/>
            </w:pPr>
            <w:r>
              <w:t>2256,0</w:t>
            </w:r>
          </w:p>
        </w:tc>
      </w:tr>
      <w:tr w:rsidR="003C5D4C">
        <w:tc>
          <w:tcPr>
            <w:tcW w:w="2778" w:type="dxa"/>
          </w:tcPr>
          <w:p w:rsidR="003C5D4C" w:rsidRDefault="003C5D4C">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 (Социальное обеспечение и иные выплаты населению)</w:t>
            </w:r>
          </w:p>
        </w:tc>
        <w:tc>
          <w:tcPr>
            <w:tcW w:w="1984" w:type="dxa"/>
          </w:tcPr>
          <w:p w:rsidR="003C5D4C" w:rsidRDefault="003C5D4C">
            <w:pPr>
              <w:pStyle w:val="ConsPlusNormal"/>
              <w:jc w:val="center"/>
            </w:pPr>
            <w:r>
              <w:t>22 1 29 71180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2256,0</w:t>
            </w:r>
          </w:p>
        </w:tc>
        <w:tc>
          <w:tcPr>
            <w:tcW w:w="1949" w:type="dxa"/>
          </w:tcPr>
          <w:p w:rsidR="003C5D4C" w:rsidRDefault="003C5D4C">
            <w:pPr>
              <w:pStyle w:val="ConsPlusNormal"/>
              <w:jc w:val="center"/>
            </w:pPr>
            <w:r>
              <w:t>2256,0</w:t>
            </w:r>
          </w:p>
        </w:tc>
      </w:tr>
      <w:tr w:rsidR="003C5D4C">
        <w:tc>
          <w:tcPr>
            <w:tcW w:w="2778" w:type="dxa"/>
          </w:tcPr>
          <w:p w:rsidR="003C5D4C" w:rsidRDefault="008C55E6">
            <w:pPr>
              <w:pStyle w:val="ConsPlusNormal"/>
            </w:pPr>
            <w:hyperlink r:id="rId1716" w:history="1">
              <w:r w:rsidR="003C5D4C">
                <w:rPr>
                  <w:color w:val="0000FF"/>
                </w:rPr>
                <w:t>Подпрограмма</w:t>
              </w:r>
            </w:hyperlink>
            <w:r w:rsidR="003C5D4C">
              <w:t xml:space="preserve"> "Модернизация и развитие социального обслуживания граждан"</w:t>
            </w:r>
          </w:p>
        </w:tc>
        <w:tc>
          <w:tcPr>
            <w:tcW w:w="1984" w:type="dxa"/>
          </w:tcPr>
          <w:p w:rsidR="003C5D4C" w:rsidRDefault="003C5D4C">
            <w:pPr>
              <w:pStyle w:val="ConsPlusNormal"/>
              <w:jc w:val="center"/>
            </w:pPr>
            <w:r>
              <w:t>22 2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3004755,7</w:t>
            </w:r>
          </w:p>
        </w:tc>
        <w:tc>
          <w:tcPr>
            <w:tcW w:w="1949" w:type="dxa"/>
          </w:tcPr>
          <w:p w:rsidR="003C5D4C" w:rsidRDefault="003C5D4C">
            <w:pPr>
              <w:pStyle w:val="ConsPlusNormal"/>
              <w:jc w:val="center"/>
            </w:pPr>
            <w:r>
              <w:t>3118744,1</w:t>
            </w:r>
          </w:p>
        </w:tc>
      </w:tr>
      <w:tr w:rsidR="003C5D4C">
        <w:tc>
          <w:tcPr>
            <w:tcW w:w="2778" w:type="dxa"/>
          </w:tcPr>
          <w:p w:rsidR="003C5D4C" w:rsidRDefault="003C5D4C">
            <w:pPr>
              <w:pStyle w:val="ConsPlusNormal"/>
            </w:pPr>
            <w:r>
              <w:t>Основное мероприятие "Обеспечение деятельности учреждений социального обслуживания граждан"</w:t>
            </w:r>
          </w:p>
        </w:tc>
        <w:tc>
          <w:tcPr>
            <w:tcW w:w="1984" w:type="dxa"/>
          </w:tcPr>
          <w:p w:rsidR="003C5D4C" w:rsidRDefault="003C5D4C">
            <w:pPr>
              <w:pStyle w:val="ConsPlusNormal"/>
              <w:jc w:val="center"/>
            </w:pPr>
            <w:r>
              <w:t>22 2 03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3004755,7</w:t>
            </w:r>
          </w:p>
        </w:tc>
        <w:tc>
          <w:tcPr>
            <w:tcW w:w="1949" w:type="dxa"/>
          </w:tcPr>
          <w:p w:rsidR="003C5D4C" w:rsidRDefault="003C5D4C">
            <w:pPr>
              <w:pStyle w:val="ConsPlusNormal"/>
              <w:jc w:val="center"/>
            </w:pPr>
            <w:r>
              <w:t>3118744,1</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22 2 03 00590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128566,3</w:t>
            </w:r>
          </w:p>
        </w:tc>
        <w:tc>
          <w:tcPr>
            <w:tcW w:w="1949" w:type="dxa"/>
          </w:tcPr>
          <w:p w:rsidR="003C5D4C" w:rsidRDefault="003C5D4C">
            <w:pPr>
              <w:pStyle w:val="ConsPlusNormal"/>
              <w:jc w:val="center"/>
            </w:pPr>
            <w:r>
              <w:t>133708,9</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22 2 03 00590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30628,9</w:t>
            </w:r>
          </w:p>
        </w:tc>
        <w:tc>
          <w:tcPr>
            <w:tcW w:w="1949" w:type="dxa"/>
          </w:tcPr>
          <w:p w:rsidR="003C5D4C" w:rsidRDefault="003C5D4C">
            <w:pPr>
              <w:pStyle w:val="ConsPlusNormal"/>
              <w:jc w:val="center"/>
            </w:pPr>
            <w:r>
              <w:t>30799,5</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22 2 03 00590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2844640,0</w:t>
            </w:r>
          </w:p>
        </w:tc>
        <w:tc>
          <w:tcPr>
            <w:tcW w:w="1949" w:type="dxa"/>
          </w:tcPr>
          <w:p w:rsidR="003C5D4C" w:rsidRDefault="003C5D4C">
            <w:pPr>
              <w:pStyle w:val="ConsPlusNormal"/>
              <w:jc w:val="center"/>
            </w:pPr>
            <w:r>
              <w:t>2953315,2</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(Иные бюджетные ассигнования)</w:t>
            </w:r>
          </w:p>
        </w:tc>
        <w:tc>
          <w:tcPr>
            <w:tcW w:w="1984" w:type="dxa"/>
          </w:tcPr>
          <w:p w:rsidR="003C5D4C" w:rsidRDefault="003C5D4C">
            <w:pPr>
              <w:pStyle w:val="ConsPlusNormal"/>
              <w:jc w:val="center"/>
            </w:pPr>
            <w:r>
              <w:t>22 2 03 00590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920,5</w:t>
            </w:r>
          </w:p>
        </w:tc>
        <w:tc>
          <w:tcPr>
            <w:tcW w:w="1949" w:type="dxa"/>
          </w:tcPr>
          <w:p w:rsidR="003C5D4C" w:rsidRDefault="003C5D4C">
            <w:pPr>
              <w:pStyle w:val="ConsPlusNormal"/>
              <w:jc w:val="center"/>
            </w:pPr>
            <w:r>
              <w:t>920,5</w:t>
            </w:r>
          </w:p>
        </w:tc>
      </w:tr>
      <w:tr w:rsidR="003C5D4C">
        <w:tc>
          <w:tcPr>
            <w:tcW w:w="2778" w:type="dxa"/>
          </w:tcPr>
          <w:p w:rsidR="003C5D4C" w:rsidRDefault="008C55E6">
            <w:pPr>
              <w:pStyle w:val="ConsPlusNormal"/>
            </w:pPr>
            <w:hyperlink r:id="rId1717" w:history="1">
              <w:r w:rsidR="003C5D4C">
                <w:rPr>
                  <w:color w:val="0000FF"/>
                </w:rPr>
                <w:t>Подпрограмма</w:t>
              </w:r>
            </w:hyperlink>
            <w:r w:rsidR="003C5D4C">
              <w:t xml:space="preserve"> "Совершенствование социальной поддержки семьи и детей"</w:t>
            </w:r>
          </w:p>
        </w:tc>
        <w:tc>
          <w:tcPr>
            <w:tcW w:w="1984" w:type="dxa"/>
          </w:tcPr>
          <w:p w:rsidR="003C5D4C" w:rsidRDefault="003C5D4C">
            <w:pPr>
              <w:pStyle w:val="ConsPlusNormal"/>
              <w:jc w:val="center"/>
            </w:pPr>
            <w:r>
              <w:t>22 3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10691629,2</w:t>
            </w:r>
          </w:p>
        </w:tc>
        <w:tc>
          <w:tcPr>
            <w:tcW w:w="1949" w:type="dxa"/>
          </w:tcPr>
          <w:p w:rsidR="003C5D4C" w:rsidRDefault="003C5D4C">
            <w:pPr>
              <w:pStyle w:val="ConsPlusNormal"/>
              <w:jc w:val="center"/>
            </w:pPr>
            <w:r>
              <w:t>10930796,0</w:t>
            </w:r>
          </w:p>
        </w:tc>
      </w:tr>
      <w:tr w:rsidR="003C5D4C">
        <w:tc>
          <w:tcPr>
            <w:tcW w:w="2778" w:type="dxa"/>
          </w:tcPr>
          <w:p w:rsidR="003C5D4C" w:rsidRDefault="003C5D4C">
            <w:pPr>
              <w:pStyle w:val="ConsPlusNormal"/>
            </w:pPr>
            <w:r>
              <w:t>Основное мероприятие "Оказание мер государственной поддержки в связи с беременностью и родами, а также гражданам, имеющим детей"</w:t>
            </w:r>
          </w:p>
        </w:tc>
        <w:tc>
          <w:tcPr>
            <w:tcW w:w="1984" w:type="dxa"/>
          </w:tcPr>
          <w:p w:rsidR="003C5D4C" w:rsidRDefault="003C5D4C">
            <w:pPr>
              <w:pStyle w:val="ConsPlusNormal"/>
              <w:jc w:val="center"/>
            </w:pPr>
            <w:r>
              <w:t>22 3 01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6192354,4</w:t>
            </w:r>
          </w:p>
        </w:tc>
        <w:tc>
          <w:tcPr>
            <w:tcW w:w="1949" w:type="dxa"/>
          </w:tcPr>
          <w:p w:rsidR="003C5D4C" w:rsidRDefault="003C5D4C">
            <w:pPr>
              <w:pStyle w:val="ConsPlusNormal"/>
              <w:jc w:val="center"/>
            </w:pPr>
            <w:r>
              <w:t>6431628,4</w:t>
            </w:r>
          </w:p>
        </w:tc>
      </w:tr>
      <w:tr w:rsidR="003C5D4C">
        <w:tc>
          <w:tcPr>
            <w:tcW w:w="2778" w:type="dxa"/>
          </w:tcPr>
          <w:p w:rsidR="003C5D4C" w:rsidRDefault="003C5D4C">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718" w:history="1">
              <w:r>
                <w:rPr>
                  <w:color w:val="0000FF"/>
                </w:rPr>
                <w:t>законом</w:t>
              </w:r>
            </w:hyperlink>
            <w:r>
              <w:t xml:space="preserve"> от 19 мая 1995 года N 81-ФЗ "О государственных пособиях гражданам, имеющим детей"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22 3 01 52700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20,0</w:t>
            </w:r>
          </w:p>
        </w:tc>
        <w:tc>
          <w:tcPr>
            <w:tcW w:w="1949" w:type="dxa"/>
          </w:tcPr>
          <w:p w:rsidR="003C5D4C" w:rsidRDefault="003C5D4C">
            <w:pPr>
              <w:pStyle w:val="ConsPlusNormal"/>
              <w:jc w:val="center"/>
            </w:pPr>
            <w:r>
              <w:t>20,0</w:t>
            </w:r>
          </w:p>
        </w:tc>
      </w:tr>
      <w:tr w:rsidR="003C5D4C">
        <w:tc>
          <w:tcPr>
            <w:tcW w:w="2778" w:type="dxa"/>
          </w:tcPr>
          <w:p w:rsidR="003C5D4C" w:rsidRDefault="003C5D4C">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719" w:history="1">
              <w:r>
                <w:rPr>
                  <w:color w:val="0000FF"/>
                </w:rPr>
                <w:t>законом</w:t>
              </w:r>
            </w:hyperlink>
            <w:r>
              <w:t xml:space="preserve"> от 19 мая 1995 года N 81-ФЗ "О государственных пособиях гражданам, имеющим детей" (Социальное обеспечение и иные выплаты населению)</w:t>
            </w:r>
          </w:p>
        </w:tc>
        <w:tc>
          <w:tcPr>
            <w:tcW w:w="1984" w:type="dxa"/>
          </w:tcPr>
          <w:p w:rsidR="003C5D4C" w:rsidRDefault="003C5D4C">
            <w:pPr>
              <w:pStyle w:val="ConsPlusNormal"/>
              <w:jc w:val="center"/>
            </w:pPr>
            <w:r>
              <w:t>22 3 01 52700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9044,0</w:t>
            </w:r>
          </w:p>
        </w:tc>
        <w:tc>
          <w:tcPr>
            <w:tcW w:w="1949" w:type="dxa"/>
          </w:tcPr>
          <w:p w:rsidR="003C5D4C" w:rsidRDefault="003C5D4C">
            <w:pPr>
              <w:pStyle w:val="ConsPlusNormal"/>
              <w:jc w:val="center"/>
            </w:pPr>
            <w:r>
              <w:t>9398,0</w:t>
            </w:r>
          </w:p>
        </w:tc>
      </w:tr>
      <w:tr w:rsidR="003C5D4C">
        <w:tc>
          <w:tcPr>
            <w:tcW w:w="2778" w:type="dxa"/>
          </w:tcPr>
          <w:p w:rsidR="003C5D4C" w:rsidRDefault="003C5D4C">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720" w:history="1">
              <w:r>
                <w:rPr>
                  <w:color w:val="0000FF"/>
                </w:rPr>
                <w:t>законом</w:t>
              </w:r>
            </w:hyperlink>
            <w:r>
              <w:t xml:space="preserve"> от 19 мая 1995 года N 81-ФЗ "О государственных пособиях гражданам, имеющим детей"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22 3 01 53800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36149,1</w:t>
            </w:r>
          </w:p>
        </w:tc>
        <w:tc>
          <w:tcPr>
            <w:tcW w:w="1949" w:type="dxa"/>
          </w:tcPr>
          <w:p w:rsidR="003C5D4C" w:rsidRDefault="003C5D4C">
            <w:pPr>
              <w:pStyle w:val="ConsPlusNormal"/>
              <w:jc w:val="center"/>
            </w:pPr>
            <w:r>
              <w:t>37555,6</w:t>
            </w:r>
          </w:p>
        </w:tc>
      </w:tr>
      <w:tr w:rsidR="003C5D4C">
        <w:tc>
          <w:tcPr>
            <w:tcW w:w="2778" w:type="dxa"/>
          </w:tcPr>
          <w:p w:rsidR="003C5D4C" w:rsidRDefault="003C5D4C">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721" w:history="1">
              <w:r>
                <w:rPr>
                  <w:color w:val="0000FF"/>
                </w:rPr>
                <w:t>законом</w:t>
              </w:r>
            </w:hyperlink>
            <w:r>
              <w:t xml:space="preserve"> от 19 мая 1995 года N 81-ФЗ "О государственных пособиях гражданам, имеющим детей" (Социальное обеспечение и иные выплаты населению)</w:t>
            </w:r>
          </w:p>
        </w:tc>
        <w:tc>
          <w:tcPr>
            <w:tcW w:w="1984" w:type="dxa"/>
          </w:tcPr>
          <w:p w:rsidR="003C5D4C" w:rsidRDefault="003C5D4C">
            <w:pPr>
              <w:pStyle w:val="ConsPlusNormal"/>
              <w:jc w:val="center"/>
            </w:pPr>
            <w:r>
              <w:t>22 3 01 53800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4598346,4</w:t>
            </w:r>
          </w:p>
        </w:tc>
        <w:tc>
          <w:tcPr>
            <w:tcW w:w="1949" w:type="dxa"/>
          </w:tcPr>
          <w:p w:rsidR="003C5D4C" w:rsidRDefault="003C5D4C">
            <w:pPr>
              <w:pStyle w:val="ConsPlusNormal"/>
              <w:jc w:val="center"/>
            </w:pPr>
            <w:r>
              <w:t>4777267,4</w:t>
            </w:r>
          </w:p>
        </w:tc>
      </w:tr>
      <w:tr w:rsidR="003C5D4C">
        <w:tc>
          <w:tcPr>
            <w:tcW w:w="2778" w:type="dxa"/>
          </w:tcPr>
          <w:p w:rsidR="003C5D4C" w:rsidRDefault="003C5D4C">
            <w:pPr>
              <w:pStyle w:val="ConsPlusNormal"/>
            </w:pPr>
            <w:r>
              <w:t xml:space="preserve">Выплата ежемесячного пособия на ребенка в соответствии с Федеральным </w:t>
            </w:r>
            <w:hyperlink r:id="rId1722" w:history="1">
              <w:r>
                <w:rPr>
                  <w:color w:val="0000FF"/>
                </w:rPr>
                <w:t>законом</w:t>
              </w:r>
            </w:hyperlink>
            <w:r>
              <w:t xml:space="preserve"> от 19 мая 1995 года N 81-ФЗ "О государственных пособиях гражданам, имеющим детей"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22 3 01 71310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8359,2</w:t>
            </w:r>
          </w:p>
        </w:tc>
        <w:tc>
          <w:tcPr>
            <w:tcW w:w="1949" w:type="dxa"/>
          </w:tcPr>
          <w:p w:rsidR="003C5D4C" w:rsidRDefault="003C5D4C">
            <w:pPr>
              <w:pStyle w:val="ConsPlusNormal"/>
              <w:jc w:val="center"/>
            </w:pPr>
            <w:r>
              <w:t>8710,7</w:t>
            </w:r>
          </w:p>
        </w:tc>
      </w:tr>
      <w:tr w:rsidR="003C5D4C">
        <w:tc>
          <w:tcPr>
            <w:tcW w:w="2778" w:type="dxa"/>
          </w:tcPr>
          <w:p w:rsidR="003C5D4C" w:rsidRDefault="003C5D4C">
            <w:pPr>
              <w:pStyle w:val="ConsPlusNormal"/>
            </w:pPr>
            <w:r>
              <w:t xml:space="preserve">Выплата ежемесячного пособия на ребенка в соответствии с Федеральным </w:t>
            </w:r>
            <w:hyperlink r:id="rId1723" w:history="1">
              <w:r>
                <w:rPr>
                  <w:color w:val="0000FF"/>
                </w:rPr>
                <w:t>законом</w:t>
              </w:r>
            </w:hyperlink>
            <w:r>
              <w:t xml:space="preserve"> от 19 мая 1995 года N 81-ФЗ "О государственных пособиях гражданам, имеющим детей" (Социальное обеспечение и иные выплаты населению)</w:t>
            </w:r>
          </w:p>
        </w:tc>
        <w:tc>
          <w:tcPr>
            <w:tcW w:w="1984" w:type="dxa"/>
          </w:tcPr>
          <w:p w:rsidR="003C5D4C" w:rsidRDefault="003C5D4C">
            <w:pPr>
              <w:pStyle w:val="ConsPlusNormal"/>
              <w:jc w:val="center"/>
            </w:pPr>
            <w:r>
              <w:t>22 3 01 71310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1384839,1</w:t>
            </w:r>
          </w:p>
        </w:tc>
        <w:tc>
          <w:tcPr>
            <w:tcW w:w="1949" w:type="dxa"/>
          </w:tcPr>
          <w:p w:rsidR="003C5D4C" w:rsidRDefault="003C5D4C">
            <w:pPr>
              <w:pStyle w:val="ConsPlusNormal"/>
              <w:jc w:val="center"/>
            </w:pPr>
            <w:r>
              <w:t>1443080,1</w:t>
            </w:r>
          </w:p>
        </w:tc>
      </w:tr>
      <w:tr w:rsidR="003C5D4C">
        <w:tc>
          <w:tcPr>
            <w:tcW w:w="2778" w:type="dxa"/>
          </w:tcPr>
          <w:p w:rsidR="003C5D4C" w:rsidRDefault="003C5D4C">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22 3 01 71320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196,7</w:t>
            </w:r>
          </w:p>
        </w:tc>
        <w:tc>
          <w:tcPr>
            <w:tcW w:w="1949" w:type="dxa"/>
          </w:tcPr>
          <w:p w:rsidR="003C5D4C" w:rsidRDefault="003C5D4C">
            <w:pPr>
              <w:pStyle w:val="ConsPlusNormal"/>
              <w:jc w:val="center"/>
            </w:pPr>
            <w:r>
              <w:t>196,7</w:t>
            </w:r>
          </w:p>
        </w:tc>
      </w:tr>
      <w:tr w:rsidR="003C5D4C">
        <w:tc>
          <w:tcPr>
            <w:tcW w:w="2778" w:type="dxa"/>
          </w:tcPr>
          <w:p w:rsidR="003C5D4C" w:rsidRDefault="003C5D4C">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 (Социальное обеспечение и иные выплаты населению)</w:t>
            </w:r>
          </w:p>
        </w:tc>
        <w:tc>
          <w:tcPr>
            <w:tcW w:w="1984" w:type="dxa"/>
          </w:tcPr>
          <w:p w:rsidR="003C5D4C" w:rsidRDefault="003C5D4C">
            <w:pPr>
              <w:pStyle w:val="ConsPlusNormal"/>
              <w:jc w:val="center"/>
            </w:pPr>
            <w:r>
              <w:t>22 3 01 71320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15054,0</w:t>
            </w:r>
          </w:p>
        </w:tc>
        <w:tc>
          <w:tcPr>
            <w:tcW w:w="1949" w:type="dxa"/>
          </w:tcPr>
          <w:p w:rsidR="003C5D4C" w:rsidRDefault="003C5D4C">
            <w:pPr>
              <w:pStyle w:val="ConsPlusNormal"/>
              <w:jc w:val="center"/>
            </w:pPr>
            <w:r>
              <w:t>15054,0</w:t>
            </w:r>
          </w:p>
        </w:tc>
      </w:tr>
      <w:tr w:rsidR="003C5D4C">
        <w:tc>
          <w:tcPr>
            <w:tcW w:w="2778" w:type="dxa"/>
          </w:tcPr>
          <w:p w:rsidR="003C5D4C" w:rsidRDefault="003C5D4C">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 (Социальное обеспечение и иные выплаты населению)</w:t>
            </w:r>
          </w:p>
        </w:tc>
        <w:tc>
          <w:tcPr>
            <w:tcW w:w="1984" w:type="dxa"/>
          </w:tcPr>
          <w:p w:rsidR="003C5D4C" w:rsidRDefault="003C5D4C">
            <w:pPr>
              <w:pStyle w:val="ConsPlusNormal"/>
              <w:jc w:val="center"/>
            </w:pPr>
            <w:r>
              <w:t>22 3 01 71540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1531,2</w:t>
            </w:r>
          </w:p>
        </w:tc>
        <w:tc>
          <w:tcPr>
            <w:tcW w:w="1949" w:type="dxa"/>
          </w:tcPr>
          <w:p w:rsidR="003C5D4C" w:rsidRDefault="003C5D4C">
            <w:pPr>
              <w:pStyle w:val="ConsPlusNormal"/>
              <w:jc w:val="center"/>
            </w:pPr>
            <w:r>
              <w:t>1531,2</w:t>
            </w:r>
          </w:p>
        </w:tc>
      </w:tr>
      <w:tr w:rsidR="003C5D4C">
        <w:tc>
          <w:tcPr>
            <w:tcW w:w="2778" w:type="dxa"/>
          </w:tcPr>
          <w:p w:rsidR="003C5D4C" w:rsidRDefault="003C5D4C">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 (Межбюджетные трансферты)</w:t>
            </w:r>
          </w:p>
        </w:tc>
        <w:tc>
          <w:tcPr>
            <w:tcW w:w="1984" w:type="dxa"/>
          </w:tcPr>
          <w:p w:rsidR="003C5D4C" w:rsidRDefault="003C5D4C">
            <w:pPr>
              <w:pStyle w:val="ConsPlusNormal"/>
              <w:jc w:val="center"/>
            </w:pPr>
            <w:r>
              <w:t>22 3 01 81540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138814,7</w:t>
            </w:r>
          </w:p>
        </w:tc>
        <w:tc>
          <w:tcPr>
            <w:tcW w:w="1949" w:type="dxa"/>
          </w:tcPr>
          <w:p w:rsidR="003C5D4C" w:rsidRDefault="003C5D4C">
            <w:pPr>
              <w:pStyle w:val="ConsPlusNormal"/>
              <w:jc w:val="center"/>
            </w:pPr>
            <w:r>
              <w:t>138814,7</w:t>
            </w:r>
          </w:p>
        </w:tc>
      </w:tr>
      <w:tr w:rsidR="003C5D4C">
        <w:tc>
          <w:tcPr>
            <w:tcW w:w="2778" w:type="dxa"/>
          </w:tcPr>
          <w:p w:rsidR="003C5D4C" w:rsidRDefault="003C5D4C">
            <w:pPr>
              <w:pStyle w:val="ConsPlusNormal"/>
            </w:pPr>
            <w:r>
              <w:t>Основное мероприятие "Оказание социальной поддержки многодетным семьям"</w:t>
            </w:r>
          </w:p>
        </w:tc>
        <w:tc>
          <w:tcPr>
            <w:tcW w:w="1984" w:type="dxa"/>
          </w:tcPr>
          <w:p w:rsidR="003C5D4C" w:rsidRDefault="003C5D4C">
            <w:pPr>
              <w:pStyle w:val="ConsPlusNormal"/>
              <w:jc w:val="center"/>
            </w:pPr>
            <w:r>
              <w:t>22 3 04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318727,8</w:t>
            </w:r>
          </w:p>
        </w:tc>
        <w:tc>
          <w:tcPr>
            <w:tcW w:w="1949" w:type="dxa"/>
          </w:tcPr>
          <w:p w:rsidR="003C5D4C" w:rsidRDefault="003C5D4C">
            <w:pPr>
              <w:pStyle w:val="ConsPlusNormal"/>
              <w:jc w:val="center"/>
            </w:pPr>
            <w:r>
              <w:t>318727,8</w:t>
            </w:r>
          </w:p>
        </w:tc>
      </w:tr>
      <w:tr w:rsidR="003C5D4C">
        <w:tc>
          <w:tcPr>
            <w:tcW w:w="2778" w:type="dxa"/>
          </w:tcPr>
          <w:p w:rsidR="003C5D4C" w:rsidRDefault="003C5D4C">
            <w:pPr>
              <w:pStyle w:val="ConsPlusNormal"/>
            </w:pPr>
            <w:r>
              <w:t>Дополнительные меры социальной поддержки семей, имеющих детей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22 3 04 71330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230,6</w:t>
            </w:r>
          </w:p>
        </w:tc>
        <w:tc>
          <w:tcPr>
            <w:tcW w:w="1949" w:type="dxa"/>
          </w:tcPr>
          <w:p w:rsidR="003C5D4C" w:rsidRDefault="003C5D4C">
            <w:pPr>
              <w:pStyle w:val="ConsPlusNormal"/>
              <w:jc w:val="center"/>
            </w:pPr>
            <w:r>
              <w:t>230,6</w:t>
            </w:r>
          </w:p>
        </w:tc>
      </w:tr>
      <w:tr w:rsidR="003C5D4C">
        <w:tc>
          <w:tcPr>
            <w:tcW w:w="2778" w:type="dxa"/>
          </w:tcPr>
          <w:p w:rsidR="003C5D4C" w:rsidRDefault="003C5D4C">
            <w:pPr>
              <w:pStyle w:val="ConsPlusNormal"/>
            </w:pPr>
            <w:r>
              <w:t>Дополнительные меры социальной поддержки семей, имеющих детей (Социальное обеспечение и иные выплаты населению)</w:t>
            </w:r>
          </w:p>
        </w:tc>
        <w:tc>
          <w:tcPr>
            <w:tcW w:w="1984" w:type="dxa"/>
          </w:tcPr>
          <w:p w:rsidR="003C5D4C" w:rsidRDefault="003C5D4C">
            <w:pPr>
              <w:pStyle w:val="ConsPlusNormal"/>
              <w:jc w:val="center"/>
            </w:pPr>
            <w:r>
              <w:t>22 3 04 71330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21000,0</w:t>
            </w:r>
          </w:p>
        </w:tc>
        <w:tc>
          <w:tcPr>
            <w:tcW w:w="1949" w:type="dxa"/>
          </w:tcPr>
          <w:p w:rsidR="003C5D4C" w:rsidRDefault="003C5D4C">
            <w:pPr>
              <w:pStyle w:val="ConsPlusNormal"/>
              <w:jc w:val="center"/>
            </w:pPr>
            <w:r>
              <w:t>21000,0</w:t>
            </w:r>
          </w:p>
        </w:tc>
      </w:tr>
      <w:tr w:rsidR="003C5D4C">
        <w:tc>
          <w:tcPr>
            <w:tcW w:w="2778" w:type="dxa"/>
          </w:tcPr>
          <w:p w:rsidR="003C5D4C" w:rsidRDefault="003C5D4C">
            <w:pPr>
              <w:pStyle w:val="ConsPlusNormal"/>
            </w:pPr>
            <w:r>
              <w:t>Единовременное денежное поощрение при награждении орденом "Родительская слава" (Социальное обеспечение и иные выплаты населению)</w:t>
            </w:r>
          </w:p>
        </w:tc>
        <w:tc>
          <w:tcPr>
            <w:tcW w:w="1984" w:type="dxa"/>
          </w:tcPr>
          <w:p w:rsidR="003C5D4C" w:rsidRDefault="003C5D4C">
            <w:pPr>
              <w:pStyle w:val="ConsPlusNormal"/>
              <w:jc w:val="center"/>
            </w:pPr>
            <w:r>
              <w:t>22 3 04 71340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25,0</w:t>
            </w:r>
          </w:p>
        </w:tc>
        <w:tc>
          <w:tcPr>
            <w:tcW w:w="1949" w:type="dxa"/>
          </w:tcPr>
          <w:p w:rsidR="003C5D4C" w:rsidRDefault="003C5D4C">
            <w:pPr>
              <w:pStyle w:val="ConsPlusNormal"/>
              <w:jc w:val="center"/>
            </w:pPr>
            <w:r>
              <w:t>25,0</w:t>
            </w:r>
          </w:p>
        </w:tc>
      </w:tr>
      <w:tr w:rsidR="003C5D4C">
        <w:tc>
          <w:tcPr>
            <w:tcW w:w="2778" w:type="dxa"/>
          </w:tcPr>
          <w:p w:rsidR="003C5D4C" w:rsidRDefault="003C5D4C">
            <w:pPr>
              <w:pStyle w:val="ConsPlusNormal"/>
            </w:pPr>
            <w:r>
              <w:t>Единовременное денежное поощрение лицам, награжденным орденом Матери (Социальное обеспечение и иные выплаты населению)</w:t>
            </w:r>
          </w:p>
        </w:tc>
        <w:tc>
          <w:tcPr>
            <w:tcW w:w="1984" w:type="dxa"/>
          </w:tcPr>
          <w:p w:rsidR="003C5D4C" w:rsidRDefault="003C5D4C">
            <w:pPr>
              <w:pStyle w:val="ConsPlusNormal"/>
              <w:jc w:val="center"/>
            </w:pPr>
            <w:r>
              <w:t>22 3 04 71350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500,0</w:t>
            </w:r>
          </w:p>
        </w:tc>
        <w:tc>
          <w:tcPr>
            <w:tcW w:w="1949" w:type="dxa"/>
          </w:tcPr>
          <w:p w:rsidR="003C5D4C" w:rsidRDefault="003C5D4C">
            <w:pPr>
              <w:pStyle w:val="ConsPlusNormal"/>
              <w:jc w:val="center"/>
            </w:pPr>
            <w:r>
              <w:t>500,0</w:t>
            </w:r>
          </w:p>
        </w:tc>
      </w:tr>
      <w:tr w:rsidR="003C5D4C">
        <w:tc>
          <w:tcPr>
            <w:tcW w:w="2778" w:type="dxa"/>
          </w:tcPr>
          <w:p w:rsidR="003C5D4C" w:rsidRDefault="003C5D4C">
            <w:pPr>
              <w:pStyle w:val="ConsPlusNormal"/>
            </w:pPr>
            <w:r>
              <w:t>Осуществление ежемесячной денежной выплаты по оплате жилого помещения и коммунальных услуг многодетным семьям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22 3 04 72055</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4160,0</w:t>
            </w:r>
          </w:p>
        </w:tc>
        <w:tc>
          <w:tcPr>
            <w:tcW w:w="1949" w:type="dxa"/>
          </w:tcPr>
          <w:p w:rsidR="003C5D4C" w:rsidRDefault="003C5D4C">
            <w:pPr>
              <w:pStyle w:val="ConsPlusNormal"/>
              <w:jc w:val="center"/>
            </w:pPr>
            <w:r>
              <w:t>4160,0</w:t>
            </w:r>
          </w:p>
        </w:tc>
      </w:tr>
      <w:tr w:rsidR="003C5D4C">
        <w:tc>
          <w:tcPr>
            <w:tcW w:w="2778" w:type="dxa"/>
          </w:tcPr>
          <w:p w:rsidR="003C5D4C" w:rsidRDefault="003C5D4C">
            <w:pPr>
              <w:pStyle w:val="ConsPlusNormal"/>
            </w:pPr>
            <w:r>
              <w:t>Осуществление ежемесячной денежной выплаты по оплате жилого помещения и коммунальных услуг многодетным семьям (Социальное обеспечение и иные выплаты населению)</w:t>
            </w:r>
          </w:p>
        </w:tc>
        <w:tc>
          <w:tcPr>
            <w:tcW w:w="1984" w:type="dxa"/>
          </w:tcPr>
          <w:p w:rsidR="003C5D4C" w:rsidRDefault="003C5D4C">
            <w:pPr>
              <w:pStyle w:val="ConsPlusNormal"/>
              <w:jc w:val="center"/>
            </w:pPr>
            <w:r>
              <w:t>22 3 04 72055</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292812,2</w:t>
            </w:r>
          </w:p>
        </w:tc>
        <w:tc>
          <w:tcPr>
            <w:tcW w:w="1949" w:type="dxa"/>
          </w:tcPr>
          <w:p w:rsidR="003C5D4C" w:rsidRDefault="003C5D4C">
            <w:pPr>
              <w:pStyle w:val="ConsPlusNormal"/>
              <w:jc w:val="center"/>
            </w:pPr>
            <w:r>
              <w:t>292812,2</w:t>
            </w:r>
          </w:p>
        </w:tc>
      </w:tr>
      <w:tr w:rsidR="003C5D4C">
        <w:tc>
          <w:tcPr>
            <w:tcW w:w="2778" w:type="dxa"/>
          </w:tcPr>
          <w:p w:rsidR="003C5D4C" w:rsidRDefault="003C5D4C">
            <w:pPr>
              <w:pStyle w:val="ConsPlusNormal"/>
            </w:pPr>
            <w:r>
              <w:t>Основное мероприятие "Оказание мер социальной поддержки детям-сиротам, детям, оставшимся без попечения родителей, лицам из числа указанной категории детей, а также гражданам, желающим взять детей на воспитание в семью"</w:t>
            </w:r>
          </w:p>
        </w:tc>
        <w:tc>
          <w:tcPr>
            <w:tcW w:w="1984" w:type="dxa"/>
          </w:tcPr>
          <w:p w:rsidR="003C5D4C" w:rsidRDefault="003C5D4C">
            <w:pPr>
              <w:pStyle w:val="ConsPlusNormal"/>
              <w:jc w:val="center"/>
            </w:pPr>
            <w:r>
              <w:t>22 3 07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336298,1</w:t>
            </w:r>
          </w:p>
        </w:tc>
        <w:tc>
          <w:tcPr>
            <w:tcW w:w="1949" w:type="dxa"/>
          </w:tcPr>
          <w:p w:rsidR="003C5D4C" w:rsidRDefault="003C5D4C">
            <w:pPr>
              <w:pStyle w:val="ConsPlusNormal"/>
              <w:jc w:val="center"/>
            </w:pPr>
            <w:r>
              <w:t>338021,4</w:t>
            </w:r>
          </w:p>
        </w:tc>
      </w:tr>
      <w:tr w:rsidR="003C5D4C">
        <w:tc>
          <w:tcPr>
            <w:tcW w:w="2778" w:type="dxa"/>
          </w:tcPr>
          <w:p w:rsidR="003C5D4C" w:rsidRDefault="003C5D4C">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 (Межбюджетные трансферты)</w:t>
            </w:r>
          </w:p>
        </w:tc>
        <w:tc>
          <w:tcPr>
            <w:tcW w:w="1984" w:type="dxa"/>
          </w:tcPr>
          <w:p w:rsidR="003C5D4C" w:rsidRDefault="003C5D4C">
            <w:pPr>
              <w:pStyle w:val="ConsPlusNormal"/>
              <w:jc w:val="center"/>
            </w:pPr>
            <w:r>
              <w:t>22 3 07 52600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9858,1</w:t>
            </w:r>
          </w:p>
        </w:tc>
        <w:tc>
          <w:tcPr>
            <w:tcW w:w="1949" w:type="dxa"/>
          </w:tcPr>
          <w:p w:rsidR="003C5D4C" w:rsidRDefault="003C5D4C">
            <w:pPr>
              <w:pStyle w:val="ConsPlusNormal"/>
              <w:jc w:val="center"/>
            </w:pPr>
            <w:r>
              <w:t>10252,4</w:t>
            </w:r>
          </w:p>
        </w:tc>
      </w:tr>
      <w:tr w:rsidR="003C5D4C">
        <w:tc>
          <w:tcPr>
            <w:tcW w:w="2778" w:type="dxa"/>
          </w:tcPr>
          <w:p w:rsidR="003C5D4C" w:rsidRDefault="003C5D4C">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(Социальное обеспечение и иные выплаты населению)</w:t>
            </w:r>
          </w:p>
        </w:tc>
        <w:tc>
          <w:tcPr>
            <w:tcW w:w="1984" w:type="dxa"/>
          </w:tcPr>
          <w:p w:rsidR="003C5D4C" w:rsidRDefault="003C5D4C">
            <w:pPr>
              <w:pStyle w:val="ConsPlusNormal"/>
              <w:jc w:val="center"/>
            </w:pPr>
            <w:r>
              <w:t>22 3 07 71510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40076,0</w:t>
            </w:r>
          </w:p>
        </w:tc>
        <w:tc>
          <w:tcPr>
            <w:tcW w:w="1949" w:type="dxa"/>
          </w:tcPr>
          <w:p w:rsidR="003C5D4C" w:rsidRDefault="003C5D4C">
            <w:pPr>
              <w:pStyle w:val="ConsPlusNormal"/>
              <w:jc w:val="center"/>
            </w:pPr>
            <w:r>
              <w:t>41405,0</w:t>
            </w:r>
          </w:p>
        </w:tc>
      </w:tr>
      <w:tr w:rsidR="003C5D4C">
        <w:tc>
          <w:tcPr>
            <w:tcW w:w="2778" w:type="dxa"/>
          </w:tcPr>
          <w:p w:rsidR="003C5D4C" w:rsidRDefault="003C5D4C">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 (Межбюджетные трансферты)</w:t>
            </w:r>
          </w:p>
        </w:tc>
        <w:tc>
          <w:tcPr>
            <w:tcW w:w="1984" w:type="dxa"/>
          </w:tcPr>
          <w:p w:rsidR="003C5D4C" w:rsidRDefault="003C5D4C">
            <w:pPr>
              <w:pStyle w:val="ConsPlusNormal"/>
              <w:jc w:val="center"/>
            </w:pPr>
            <w:r>
              <w:t>22 3 07 81520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286364,0</w:t>
            </w:r>
          </w:p>
        </w:tc>
        <w:tc>
          <w:tcPr>
            <w:tcW w:w="1949" w:type="dxa"/>
          </w:tcPr>
          <w:p w:rsidR="003C5D4C" w:rsidRDefault="003C5D4C">
            <w:pPr>
              <w:pStyle w:val="ConsPlusNormal"/>
              <w:jc w:val="center"/>
            </w:pPr>
            <w:r>
              <w:t>286364,0</w:t>
            </w:r>
          </w:p>
        </w:tc>
      </w:tr>
      <w:tr w:rsidR="003C5D4C">
        <w:tc>
          <w:tcPr>
            <w:tcW w:w="2778" w:type="dxa"/>
          </w:tcPr>
          <w:p w:rsidR="003C5D4C" w:rsidRDefault="003C5D4C">
            <w:pPr>
              <w:pStyle w:val="ConsPlusNormal"/>
            </w:pPr>
            <w:r>
              <w:t>Основное мероприятие "Оказание поддержки семьям с детьми, оказавшимся в трудной жизненной ситуации"</w:t>
            </w:r>
          </w:p>
        </w:tc>
        <w:tc>
          <w:tcPr>
            <w:tcW w:w="1984" w:type="dxa"/>
          </w:tcPr>
          <w:p w:rsidR="003C5D4C" w:rsidRDefault="003C5D4C">
            <w:pPr>
              <w:pStyle w:val="ConsPlusNormal"/>
              <w:jc w:val="center"/>
            </w:pPr>
            <w:r>
              <w:t>22 3 08</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89,2</w:t>
            </w:r>
          </w:p>
        </w:tc>
        <w:tc>
          <w:tcPr>
            <w:tcW w:w="1949" w:type="dxa"/>
          </w:tcPr>
          <w:p w:rsidR="003C5D4C" w:rsidRDefault="003C5D4C">
            <w:pPr>
              <w:pStyle w:val="ConsPlusNormal"/>
              <w:jc w:val="center"/>
            </w:pPr>
            <w:r>
              <w:t>89,2</w:t>
            </w:r>
          </w:p>
        </w:tc>
      </w:tr>
      <w:tr w:rsidR="003C5D4C">
        <w:tc>
          <w:tcPr>
            <w:tcW w:w="2778" w:type="dxa"/>
          </w:tcPr>
          <w:p w:rsidR="003C5D4C" w:rsidRDefault="003C5D4C">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22 3 08 59400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84,9</w:t>
            </w:r>
          </w:p>
        </w:tc>
        <w:tc>
          <w:tcPr>
            <w:tcW w:w="1949" w:type="dxa"/>
          </w:tcPr>
          <w:p w:rsidR="003C5D4C" w:rsidRDefault="003C5D4C">
            <w:pPr>
              <w:pStyle w:val="ConsPlusNormal"/>
              <w:jc w:val="center"/>
            </w:pPr>
            <w:r>
              <w:t>84,9</w:t>
            </w:r>
          </w:p>
        </w:tc>
      </w:tr>
      <w:tr w:rsidR="003C5D4C">
        <w:tc>
          <w:tcPr>
            <w:tcW w:w="2778" w:type="dxa"/>
          </w:tcPr>
          <w:p w:rsidR="003C5D4C" w:rsidRDefault="003C5D4C">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22 3 08 89400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4,3</w:t>
            </w:r>
          </w:p>
        </w:tc>
        <w:tc>
          <w:tcPr>
            <w:tcW w:w="1949" w:type="dxa"/>
          </w:tcPr>
          <w:p w:rsidR="003C5D4C" w:rsidRDefault="003C5D4C">
            <w:pPr>
              <w:pStyle w:val="ConsPlusNormal"/>
              <w:jc w:val="center"/>
            </w:pPr>
            <w:r>
              <w:t>4,3</w:t>
            </w:r>
          </w:p>
        </w:tc>
      </w:tr>
      <w:tr w:rsidR="003C5D4C">
        <w:tc>
          <w:tcPr>
            <w:tcW w:w="2778" w:type="dxa"/>
          </w:tcPr>
          <w:p w:rsidR="003C5D4C" w:rsidRDefault="003C5D4C">
            <w:pPr>
              <w:pStyle w:val="ConsPlusNormal"/>
            </w:pPr>
            <w:r>
              <w:t>Федеральный проект "Финансовая поддержка семей при рождении детей"</w:t>
            </w:r>
          </w:p>
        </w:tc>
        <w:tc>
          <w:tcPr>
            <w:tcW w:w="1984" w:type="dxa"/>
          </w:tcPr>
          <w:p w:rsidR="003C5D4C" w:rsidRDefault="003C5D4C">
            <w:pPr>
              <w:pStyle w:val="ConsPlusNormal"/>
              <w:jc w:val="center"/>
            </w:pPr>
            <w:r>
              <w:t>22 3 P1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3844159,7</w:t>
            </w:r>
          </w:p>
        </w:tc>
        <w:tc>
          <w:tcPr>
            <w:tcW w:w="1949" w:type="dxa"/>
          </w:tcPr>
          <w:p w:rsidR="003C5D4C" w:rsidRDefault="003C5D4C">
            <w:pPr>
              <w:pStyle w:val="ConsPlusNormal"/>
              <w:jc w:val="center"/>
            </w:pPr>
            <w:r>
              <w:t>3842329,2</w:t>
            </w:r>
          </w:p>
        </w:tc>
      </w:tr>
      <w:tr w:rsidR="003C5D4C">
        <w:tc>
          <w:tcPr>
            <w:tcW w:w="2778" w:type="dxa"/>
          </w:tcPr>
          <w:p w:rsidR="003C5D4C" w:rsidRDefault="003C5D4C">
            <w:pPr>
              <w:pStyle w:val="ConsPlusNormal"/>
            </w:pPr>
            <w:r>
              <w:t>Осуществление ежемесячной выплаты в связи с рождением (усыновлением) первого ребенка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22 3 P1 55730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44677,6</w:t>
            </w:r>
          </w:p>
        </w:tc>
        <w:tc>
          <w:tcPr>
            <w:tcW w:w="1949" w:type="dxa"/>
          </w:tcPr>
          <w:p w:rsidR="003C5D4C" w:rsidRDefault="003C5D4C">
            <w:pPr>
              <w:pStyle w:val="ConsPlusNormal"/>
              <w:jc w:val="center"/>
            </w:pPr>
            <w:r>
              <w:t>42847,1</w:t>
            </w:r>
          </w:p>
        </w:tc>
      </w:tr>
      <w:tr w:rsidR="003C5D4C">
        <w:tc>
          <w:tcPr>
            <w:tcW w:w="2778" w:type="dxa"/>
          </w:tcPr>
          <w:p w:rsidR="003C5D4C" w:rsidRDefault="003C5D4C">
            <w:pPr>
              <w:pStyle w:val="ConsPlusNormal"/>
            </w:pPr>
            <w:r>
              <w:t>Осуществление ежемесячной выплаты в связи с рождением (усыновлением) первого ребенка (Социальное обеспечение и иные выплаты населению)</w:t>
            </w:r>
          </w:p>
        </w:tc>
        <w:tc>
          <w:tcPr>
            <w:tcW w:w="1984" w:type="dxa"/>
          </w:tcPr>
          <w:p w:rsidR="003C5D4C" w:rsidRDefault="003C5D4C">
            <w:pPr>
              <w:pStyle w:val="ConsPlusNormal"/>
              <w:jc w:val="center"/>
            </w:pPr>
            <w:r>
              <w:t>22 3 P1 55730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3799482,1</w:t>
            </w:r>
          </w:p>
        </w:tc>
        <w:tc>
          <w:tcPr>
            <w:tcW w:w="1949" w:type="dxa"/>
          </w:tcPr>
          <w:p w:rsidR="003C5D4C" w:rsidRDefault="003C5D4C">
            <w:pPr>
              <w:pStyle w:val="ConsPlusNormal"/>
              <w:jc w:val="center"/>
            </w:pPr>
            <w:r>
              <w:t>3799482,1</w:t>
            </w:r>
          </w:p>
        </w:tc>
      </w:tr>
      <w:tr w:rsidR="003C5D4C">
        <w:tc>
          <w:tcPr>
            <w:tcW w:w="2778" w:type="dxa"/>
          </w:tcPr>
          <w:p w:rsidR="003C5D4C" w:rsidRDefault="008C55E6">
            <w:pPr>
              <w:pStyle w:val="ConsPlusNormal"/>
            </w:pPr>
            <w:hyperlink r:id="rId1724" w:history="1">
              <w:r w:rsidR="003C5D4C">
                <w:rPr>
                  <w:color w:val="0000FF"/>
                </w:rPr>
                <w:t>Подпрограмма</w:t>
              </w:r>
            </w:hyperlink>
            <w:r w:rsidR="003C5D4C">
              <w:t xml:space="preserve"> "Повышение эффективности государственной поддержки социально ориентированных некоммерческих организаций"</w:t>
            </w:r>
          </w:p>
        </w:tc>
        <w:tc>
          <w:tcPr>
            <w:tcW w:w="1984" w:type="dxa"/>
          </w:tcPr>
          <w:p w:rsidR="003C5D4C" w:rsidRDefault="003C5D4C">
            <w:pPr>
              <w:pStyle w:val="ConsPlusNormal"/>
              <w:jc w:val="center"/>
            </w:pPr>
            <w:r>
              <w:t>22 4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6809,6</w:t>
            </w:r>
          </w:p>
        </w:tc>
        <w:tc>
          <w:tcPr>
            <w:tcW w:w="1949" w:type="dxa"/>
          </w:tcPr>
          <w:p w:rsidR="003C5D4C" w:rsidRDefault="003C5D4C">
            <w:pPr>
              <w:pStyle w:val="ConsPlusNormal"/>
              <w:jc w:val="center"/>
            </w:pPr>
            <w:r>
              <w:t>6809,6</w:t>
            </w:r>
          </w:p>
        </w:tc>
      </w:tr>
      <w:tr w:rsidR="003C5D4C">
        <w:tc>
          <w:tcPr>
            <w:tcW w:w="2778" w:type="dxa"/>
          </w:tcPr>
          <w:p w:rsidR="003C5D4C" w:rsidRDefault="003C5D4C">
            <w:pPr>
              <w:pStyle w:val="ConsPlusNormal"/>
            </w:pPr>
            <w:r>
              <w:t>Основное мероприятие "Оказание государственной поддержки общественным и иным некоммерческим организациям"</w:t>
            </w:r>
          </w:p>
        </w:tc>
        <w:tc>
          <w:tcPr>
            <w:tcW w:w="1984" w:type="dxa"/>
          </w:tcPr>
          <w:p w:rsidR="003C5D4C" w:rsidRDefault="003C5D4C">
            <w:pPr>
              <w:pStyle w:val="ConsPlusNormal"/>
              <w:jc w:val="center"/>
            </w:pPr>
            <w:r>
              <w:t>22 4 01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6809,6</w:t>
            </w:r>
          </w:p>
        </w:tc>
        <w:tc>
          <w:tcPr>
            <w:tcW w:w="1949" w:type="dxa"/>
          </w:tcPr>
          <w:p w:rsidR="003C5D4C" w:rsidRDefault="003C5D4C">
            <w:pPr>
              <w:pStyle w:val="ConsPlusNormal"/>
              <w:jc w:val="center"/>
            </w:pPr>
            <w:r>
              <w:t>6809,6</w:t>
            </w:r>
          </w:p>
        </w:tc>
      </w:tr>
      <w:tr w:rsidR="003C5D4C">
        <w:tc>
          <w:tcPr>
            <w:tcW w:w="2778" w:type="dxa"/>
          </w:tcPr>
          <w:p w:rsidR="003C5D4C" w:rsidRDefault="003C5D4C">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22 4 01 80850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843" w:type="dxa"/>
          </w:tcPr>
          <w:p w:rsidR="003C5D4C" w:rsidRDefault="003C5D4C">
            <w:pPr>
              <w:pStyle w:val="ConsPlusNormal"/>
              <w:jc w:val="center"/>
            </w:pPr>
            <w:r>
              <w:t>4809,6</w:t>
            </w:r>
          </w:p>
        </w:tc>
        <w:tc>
          <w:tcPr>
            <w:tcW w:w="1949" w:type="dxa"/>
          </w:tcPr>
          <w:p w:rsidR="003C5D4C" w:rsidRDefault="003C5D4C">
            <w:pPr>
              <w:pStyle w:val="ConsPlusNormal"/>
              <w:jc w:val="center"/>
            </w:pPr>
            <w:r>
              <w:t>4809,6</w:t>
            </w:r>
          </w:p>
        </w:tc>
      </w:tr>
      <w:tr w:rsidR="003C5D4C">
        <w:tc>
          <w:tcPr>
            <w:tcW w:w="2778" w:type="dxa"/>
          </w:tcPr>
          <w:p w:rsidR="003C5D4C" w:rsidRDefault="003C5D4C">
            <w:pPr>
              <w:pStyle w:val="ConsPlusNormal"/>
            </w:pPr>
            <w:r>
              <w:t>Предоставлении субсидии Дагестанскому региональному отделению Общероссийского общественного фонда "Победа"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22 4 01 81920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843" w:type="dxa"/>
          </w:tcPr>
          <w:p w:rsidR="003C5D4C" w:rsidRDefault="003C5D4C">
            <w:pPr>
              <w:pStyle w:val="ConsPlusNormal"/>
              <w:jc w:val="center"/>
            </w:pPr>
            <w:r>
              <w:t>1000,0</w:t>
            </w:r>
          </w:p>
        </w:tc>
        <w:tc>
          <w:tcPr>
            <w:tcW w:w="1949" w:type="dxa"/>
          </w:tcPr>
          <w:p w:rsidR="003C5D4C" w:rsidRDefault="003C5D4C">
            <w:pPr>
              <w:pStyle w:val="ConsPlusNormal"/>
              <w:jc w:val="center"/>
            </w:pPr>
            <w:r>
              <w:t>1000,0</w:t>
            </w:r>
          </w:p>
        </w:tc>
      </w:tr>
      <w:tr w:rsidR="003C5D4C">
        <w:tc>
          <w:tcPr>
            <w:tcW w:w="2778" w:type="dxa"/>
          </w:tcPr>
          <w:p w:rsidR="003C5D4C" w:rsidRDefault="003C5D4C">
            <w:pPr>
              <w:pStyle w:val="ConsPlusNormal"/>
            </w:pPr>
            <w:r>
              <w:t>Предоставлении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22 4 01 81930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843" w:type="dxa"/>
          </w:tcPr>
          <w:p w:rsidR="003C5D4C" w:rsidRDefault="003C5D4C">
            <w:pPr>
              <w:pStyle w:val="ConsPlusNormal"/>
              <w:jc w:val="center"/>
            </w:pPr>
            <w:r>
              <w:t>1000,0</w:t>
            </w:r>
          </w:p>
        </w:tc>
        <w:tc>
          <w:tcPr>
            <w:tcW w:w="1949" w:type="dxa"/>
          </w:tcPr>
          <w:p w:rsidR="003C5D4C" w:rsidRDefault="003C5D4C">
            <w:pPr>
              <w:pStyle w:val="ConsPlusNormal"/>
              <w:jc w:val="center"/>
            </w:pPr>
            <w:r>
              <w:t>1000,0</w:t>
            </w:r>
          </w:p>
        </w:tc>
      </w:tr>
      <w:tr w:rsidR="003C5D4C">
        <w:tc>
          <w:tcPr>
            <w:tcW w:w="2778" w:type="dxa"/>
          </w:tcPr>
          <w:p w:rsidR="003C5D4C" w:rsidRDefault="008C55E6">
            <w:pPr>
              <w:pStyle w:val="ConsPlusNormal"/>
            </w:pPr>
            <w:hyperlink r:id="rId1725" w:history="1">
              <w:r w:rsidR="003C5D4C">
                <w:rPr>
                  <w:color w:val="0000FF"/>
                </w:rPr>
                <w:t>Подпрограмма</w:t>
              </w:r>
            </w:hyperlink>
            <w:r w:rsidR="003C5D4C">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1984" w:type="dxa"/>
          </w:tcPr>
          <w:p w:rsidR="003C5D4C" w:rsidRDefault="003C5D4C">
            <w:pPr>
              <w:pStyle w:val="ConsPlusNormal"/>
              <w:jc w:val="center"/>
            </w:pPr>
            <w:r>
              <w:t>22 5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274577,6</w:t>
            </w:r>
          </w:p>
        </w:tc>
        <w:tc>
          <w:tcPr>
            <w:tcW w:w="1949" w:type="dxa"/>
          </w:tcPr>
          <w:p w:rsidR="003C5D4C" w:rsidRDefault="003C5D4C">
            <w:pPr>
              <w:pStyle w:val="ConsPlusNormal"/>
              <w:jc w:val="center"/>
            </w:pPr>
            <w:r>
              <w:t>275405,8</w:t>
            </w:r>
          </w:p>
        </w:tc>
      </w:tr>
      <w:tr w:rsidR="003C5D4C">
        <w:tc>
          <w:tcPr>
            <w:tcW w:w="2778" w:type="dxa"/>
          </w:tcPr>
          <w:p w:rsidR="003C5D4C" w:rsidRDefault="003C5D4C">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 (Межбюджетные трансферты)</w:t>
            </w:r>
          </w:p>
        </w:tc>
        <w:tc>
          <w:tcPr>
            <w:tcW w:w="1984" w:type="dxa"/>
          </w:tcPr>
          <w:p w:rsidR="003C5D4C" w:rsidRDefault="003C5D4C">
            <w:pPr>
              <w:pStyle w:val="ConsPlusNormal"/>
              <w:jc w:val="center"/>
            </w:pPr>
            <w:r>
              <w:t>22 5 00 40820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143443,3</w:t>
            </w:r>
          </w:p>
        </w:tc>
        <w:tc>
          <w:tcPr>
            <w:tcW w:w="1949" w:type="dxa"/>
          </w:tcPr>
          <w:p w:rsidR="003C5D4C" w:rsidRDefault="003C5D4C">
            <w:pPr>
              <w:pStyle w:val="ConsPlusNormal"/>
              <w:jc w:val="center"/>
            </w:pPr>
            <w:r>
              <w:t>143399,7</w:t>
            </w:r>
          </w:p>
        </w:tc>
      </w:tr>
      <w:tr w:rsidR="003C5D4C">
        <w:tc>
          <w:tcPr>
            <w:tcW w:w="2778" w:type="dxa"/>
          </w:tcPr>
          <w:p w:rsidR="003C5D4C" w:rsidRDefault="003C5D4C">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(Межбюджетные трансферты)</w:t>
            </w:r>
          </w:p>
        </w:tc>
        <w:tc>
          <w:tcPr>
            <w:tcW w:w="1984" w:type="dxa"/>
          </w:tcPr>
          <w:p w:rsidR="003C5D4C" w:rsidRDefault="003C5D4C">
            <w:pPr>
              <w:pStyle w:val="ConsPlusNormal"/>
              <w:jc w:val="center"/>
            </w:pPr>
            <w:r>
              <w:t>22 5 00 R0820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131134,3</w:t>
            </w:r>
          </w:p>
        </w:tc>
        <w:tc>
          <w:tcPr>
            <w:tcW w:w="1949" w:type="dxa"/>
          </w:tcPr>
          <w:p w:rsidR="003C5D4C" w:rsidRDefault="003C5D4C">
            <w:pPr>
              <w:pStyle w:val="ConsPlusNormal"/>
              <w:jc w:val="center"/>
            </w:pPr>
            <w:r>
              <w:t>132006,1</w:t>
            </w:r>
          </w:p>
        </w:tc>
      </w:tr>
      <w:tr w:rsidR="003C5D4C">
        <w:tc>
          <w:tcPr>
            <w:tcW w:w="2778" w:type="dxa"/>
          </w:tcPr>
          <w:p w:rsidR="003C5D4C" w:rsidRDefault="003C5D4C">
            <w:pPr>
              <w:pStyle w:val="ConsPlusNormal"/>
            </w:pPr>
            <w:r>
              <w:t xml:space="preserve">Государственная </w:t>
            </w:r>
            <w:hyperlink r:id="rId1726" w:history="1">
              <w:r>
                <w:rPr>
                  <w:color w:val="0000FF"/>
                </w:rPr>
                <w:t>программа</w:t>
              </w:r>
            </w:hyperlink>
            <w:r>
              <w:t xml:space="preserve"> Республики Дагестан "Содействие занятости населения"</w:t>
            </w:r>
          </w:p>
        </w:tc>
        <w:tc>
          <w:tcPr>
            <w:tcW w:w="1984" w:type="dxa"/>
          </w:tcPr>
          <w:p w:rsidR="003C5D4C" w:rsidRDefault="003C5D4C">
            <w:pPr>
              <w:pStyle w:val="ConsPlusNormal"/>
              <w:jc w:val="center"/>
            </w:pPr>
            <w:r>
              <w:t>23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1070723,0</w:t>
            </w:r>
          </w:p>
        </w:tc>
        <w:tc>
          <w:tcPr>
            <w:tcW w:w="1949" w:type="dxa"/>
          </w:tcPr>
          <w:p w:rsidR="003C5D4C" w:rsidRDefault="003C5D4C">
            <w:pPr>
              <w:pStyle w:val="ConsPlusNormal"/>
              <w:jc w:val="center"/>
            </w:pPr>
            <w:r>
              <w:t>1139445,6</w:t>
            </w:r>
          </w:p>
        </w:tc>
      </w:tr>
      <w:tr w:rsidR="003C5D4C">
        <w:tc>
          <w:tcPr>
            <w:tcW w:w="2778" w:type="dxa"/>
          </w:tcPr>
          <w:p w:rsidR="003C5D4C" w:rsidRDefault="008C55E6">
            <w:pPr>
              <w:pStyle w:val="ConsPlusNormal"/>
            </w:pPr>
            <w:hyperlink r:id="rId1727" w:history="1">
              <w:r w:rsidR="003C5D4C">
                <w:rPr>
                  <w:color w:val="0000FF"/>
                </w:rPr>
                <w:t>Подпрограмма</w:t>
              </w:r>
            </w:hyperlink>
            <w:r w:rsidR="003C5D4C">
              <w:t xml:space="preserve"> "Активная политика занятости населения и социальная поддержка безработных граждан"</w:t>
            </w:r>
          </w:p>
        </w:tc>
        <w:tc>
          <w:tcPr>
            <w:tcW w:w="1984" w:type="dxa"/>
          </w:tcPr>
          <w:p w:rsidR="003C5D4C" w:rsidRDefault="003C5D4C">
            <w:pPr>
              <w:pStyle w:val="ConsPlusNormal"/>
              <w:jc w:val="center"/>
            </w:pPr>
            <w:r>
              <w:t>23 1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1070723,0</w:t>
            </w:r>
          </w:p>
        </w:tc>
        <w:tc>
          <w:tcPr>
            <w:tcW w:w="1949" w:type="dxa"/>
          </w:tcPr>
          <w:p w:rsidR="003C5D4C" w:rsidRDefault="003C5D4C">
            <w:pPr>
              <w:pStyle w:val="ConsPlusNormal"/>
              <w:jc w:val="center"/>
            </w:pPr>
            <w:r>
              <w:t>1139445,6</w:t>
            </w:r>
          </w:p>
        </w:tc>
      </w:tr>
      <w:tr w:rsidR="003C5D4C">
        <w:tc>
          <w:tcPr>
            <w:tcW w:w="2778" w:type="dxa"/>
          </w:tcPr>
          <w:p w:rsidR="003C5D4C" w:rsidRDefault="003C5D4C">
            <w:pPr>
              <w:pStyle w:val="ConsPlusNormal"/>
            </w:pPr>
            <w:r>
              <w:t>Организация профессионального обучения и дополнительного профессионального образования лиц в возрасте 50 лет и старше, а также лиц предпенсионного возраста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23 1 P3 52940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36402,5</w:t>
            </w:r>
          </w:p>
        </w:tc>
        <w:tc>
          <w:tcPr>
            <w:tcW w:w="1949" w:type="dxa"/>
          </w:tcPr>
          <w:p w:rsidR="003C5D4C" w:rsidRDefault="003C5D4C">
            <w:pPr>
              <w:pStyle w:val="ConsPlusNormal"/>
              <w:jc w:val="center"/>
            </w:pPr>
            <w:r>
              <w:t>36402,5</w:t>
            </w:r>
          </w:p>
        </w:tc>
      </w:tr>
      <w:tr w:rsidR="003C5D4C">
        <w:tc>
          <w:tcPr>
            <w:tcW w:w="2778" w:type="dxa"/>
          </w:tcPr>
          <w:p w:rsidR="003C5D4C" w:rsidRDefault="003C5D4C">
            <w:pPr>
              <w:pStyle w:val="ConsPlusNormal"/>
            </w:pPr>
            <w:r>
              <w:t>Организация профессионального обучения и дополнительного профессионального образования лиц в возрасте 50 лет и старше, а также лиц предпенсионного возраста (Социальное обеспечение и иные выплаты населению)</w:t>
            </w:r>
          </w:p>
        </w:tc>
        <w:tc>
          <w:tcPr>
            <w:tcW w:w="1984" w:type="dxa"/>
          </w:tcPr>
          <w:p w:rsidR="003C5D4C" w:rsidRDefault="003C5D4C">
            <w:pPr>
              <w:pStyle w:val="ConsPlusNormal"/>
              <w:jc w:val="center"/>
            </w:pPr>
            <w:r>
              <w:t>23 1 P3 52940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18500,0</w:t>
            </w:r>
          </w:p>
        </w:tc>
        <w:tc>
          <w:tcPr>
            <w:tcW w:w="1949" w:type="dxa"/>
          </w:tcPr>
          <w:p w:rsidR="003C5D4C" w:rsidRDefault="003C5D4C">
            <w:pPr>
              <w:pStyle w:val="ConsPlusNormal"/>
              <w:jc w:val="center"/>
            </w:pPr>
            <w:r>
              <w:t>18500,0</w:t>
            </w:r>
          </w:p>
        </w:tc>
      </w:tr>
      <w:tr w:rsidR="003C5D4C">
        <w:tc>
          <w:tcPr>
            <w:tcW w:w="2778" w:type="dxa"/>
          </w:tcPr>
          <w:p w:rsidR="003C5D4C" w:rsidRDefault="003C5D4C">
            <w:pPr>
              <w:pStyle w:val="ConsPlusNormal"/>
            </w:pPr>
            <w:r>
              <w:t>Основное мероприятие "Социальная поддержка безработных граждан"</w:t>
            </w:r>
          </w:p>
        </w:tc>
        <w:tc>
          <w:tcPr>
            <w:tcW w:w="1984" w:type="dxa"/>
          </w:tcPr>
          <w:p w:rsidR="003C5D4C" w:rsidRDefault="003C5D4C">
            <w:pPr>
              <w:pStyle w:val="ConsPlusNormal"/>
              <w:jc w:val="center"/>
            </w:pPr>
            <w:r>
              <w:t>23 1 05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788641,6</w:t>
            </w:r>
          </w:p>
        </w:tc>
        <w:tc>
          <w:tcPr>
            <w:tcW w:w="1949" w:type="dxa"/>
          </w:tcPr>
          <w:p w:rsidR="003C5D4C" w:rsidRDefault="003C5D4C">
            <w:pPr>
              <w:pStyle w:val="ConsPlusNormal"/>
              <w:jc w:val="center"/>
            </w:pPr>
            <w:r>
              <w:t>791432,1</w:t>
            </w:r>
          </w:p>
        </w:tc>
      </w:tr>
      <w:tr w:rsidR="003C5D4C">
        <w:tc>
          <w:tcPr>
            <w:tcW w:w="2778" w:type="dxa"/>
          </w:tcPr>
          <w:p w:rsidR="003C5D4C" w:rsidRDefault="003C5D4C">
            <w:pPr>
              <w:pStyle w:val="ConsPlusNormal"/>
            </w:pPr>
            <w:r>
              <w:t xml:space="preserve">Социальные выплаты безработным гражданам в соответствии с </w:t>
            </w:r>
            <w:hyperlink r:id="rId1728" w:history="1">
              <w:r>
                <w:rPr>
                  <w:color w:val="0000FF"/>
                </w:rPr>
                <w:t>Законом</w:t>
              </w:r>
            </w:hyperlink>
            <w:r>
              <w:t xml:space="preserve"> Российской Федерации от 19 апреля 1991 года N 1032-1 "О занятости населения в Российской Федерации"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23 1 05 52900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16202,6</w:t>
            </w:r>
          </w:p>
        </w:tc>
        <w:tc>
          <w:tcPr>
            <w:tcW w:w="1949" w:type="dxa"/>
          </w:tcPr>
          <w:p w:rsidR="003C5D4C" w:rsidRDefault="003C5D4C">
            <w:pPr>
              <w:pStyle w:val="ConsPlusNormal"/>
              <w:jc w:val="center"/>
            </w:pPr>
            <w:r>
              <w:t>16259,9</w:t>
            </w:r>
          </w:p>
        </w:tc>
      </w:tr>
      <w:tr w:rsidR="003C5D4C">
        <w:tc>
          <w:tcPr>
            <w:tcW w:w="2778" w:type="dxa"/>
          </w:tcPr>
          <w:p w:rsidR="003C5D4C" w:rsidRDefault="003C5D4C">
            <w:pPr>
              <w:pStyle w:val="ConsPlusNormal"/>
            </w:pPr>
            <w:r>
              <w:t xml:space="preserve">Социальные выплаты безработным гражданам в соответствии с </w:t>
            </w:r>
            <w:hyperlink r:id="rId1729" w:history="1">
              <w:r>
                <w:rPr>
                  <w:color w:val="0000FF"/>
                </w:rPr>
                <w:t>Законом</w:t>
              </w:r>
            </w:hyperlink>
            <w:r>
              <w:t xml:space="preserve"> Российской Федерации от 19 апреля 1991 года N 1032-1 "О занятости населения в Российской Федерации" (Социальное обеспечение и иные выплаты населению)</w:t>
            </w:r>
          </w:p>
        </w:tc>
        <w:tc>
          <w:tcPr>
            <w:tcW w:w="1984" w:type="dxa"/>
          </w:tcPr>
          <w:p w:rsidR="003C5D4C" w:rsidRDefault="003C5D4C">
            <w:pPr>
              <w:pStyle w:val="ConsPlusNormal"/>
              <w:jc w:val="center"/>
            </w:pPr>
            <w:r>
              <w:t>23 1 05 52900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601884,8</w:t>
            </w:r>
          </w:p>
        </w:tc>
        <w:tc>
          <w:tcPr>
            <w:tcW w:w="1949" w:type="dxa"/>
          </w:tcPr>
          <w:p w:rsidR="003C5D4C" w:rsidRDefault="003C5D4C">
            <w:pPr>
              <w:pStyle w:val="ConsPlusNormal"/>
              <w:jc w:val="center"/>
            </w:pPr>
            <w:r>
              <w:t>604014,5</w:t>
            </w:r>
          </w:p>
        </w:tc>
      </w:tr>
      <w:tr w:rsidR="003C5D4C">
        <w:tc>
          <w:tcPr>
            <w:tcW w:w="2778" w:type="dxa"/>
          </w:tcPr>
          <w:p w:rsidR="003C5D4C" w:rsidRDefault="003C5D4C">
            <w:pPr>
              <w:pStyle w:val="ConsPlusNormal"/>
            </w:pPr>
            <w:r>
              <w:t xml:space="preserve">Социальные выплаты безработным гражданам в соответствии с </w:t>
            </w:r>
            <w:hyperlink r:id="rId1730" w:history="1">
              <w:r>
                <w:rPr>
                  <w:color w:val="0000FF"/>
                </w:rPr>
                <w:t>Законом</w:t>
              </w:r>
            </w:hyperlink>
            <w:r>
              <w:t xml:space="preserve"> Российской Федерации от 19 апреля 1991 года N 1032-1 "О занятости населения в Российской Федерации" (Межбюджетные трансферты)</w:t>
            </w:r>
          </w:p>
        </w:tc>
        <w:tc>
          <w:tcPr>
            <w:tcW w:w="1984" w:type="dxa"/>
          </w:tcPr>
          <w:p w:rsidR="003C5D4C" w:rsidRDefault="003C5D4C">
            <w:pPr>
              <w:pStyle w:val="ConsPlusNormal"/>
              <w:jc w:val="center"/>
            </w:pPr>
            <w:r>
              <w:t>23 1 05 52900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170554,2</w:t>
            </w:r>
          </w:p>
        </w:tc>
        <w:tc>
          <w:tcPr>
            <w:tcW w:w="1949" w:type="dxa"/>
          </w:tcPr>
          <w:p w:rsidR="003C5D4C" w:rsidRDefault="003C5D4C">
            <w:pPr>
              <w:pStyle w:val="ConsPlusNormal"/>
              <w:jc w:val="center"/>
            </w:pPr>
            <w:r>
              <w:t>171157,7</w:t>
            </w:r>
          </w:p>
        </w:tc>
      </w:tr>
      <w:tr w:rsidR="003C5D4C">
        <w:tc>
          <w:tcPr>
            <w:tcW w:w="2778" w:type="dxa"/>
          </w:tcPr>
          <w:p w:rsidR="003C5D4C" w:rsidRDefault="003C5D4C">
            <w:pPr>
              <w:pStyle w:val="ConsPlusNormal"/>
            </w:pPr>
            <w:r>
              <w:t>Основное мероприятие "Развитие структуры и обеспечение деятельности органов службы занятости населения"</w:t>
            </w:r>
          </w:p>
        </w:tc>
        <w:tc>
          <w:tcPr>
            <w:tcW w:w="1984" w:type="dxa"/>
          </w:tcPr>
          <w:p w:rsidR="003C5D4C" w:rsidRDefault="003C5D4C">
            <w:pPr>
              <w:pStyle w:val="ConsPlusNormal"/>
              <w:jc w:val="center"/>
            </w:pPr>
            <w:r>
              <w:t>23 1 08</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198406,3</w:t>
            </w:r>
          </w:p>
        </w:tc>
        <w:tc>
          <w:tcPr>
            <w:tcW w:w="1949" w:type="dxa"/>
          </w:tcPr>
          <w:p w:rsidR="003C5D4C" w:rsidRDefault="003C5D4C">
            <w:pPr>
              <w:pStyle w:val="ConsPlusNormal"/>
              <w:jc w:val="center"/>
            </w:pPr>
            <w:r>
              <w:t>206319,7</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23 1 08 00590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183754,0</w:t>
            </w:r>
          </w:p>
        </w:tc>
        <w:tc>
          <w:tcPr>
            <w:tcW w:w="1949" w:type="dxa"/>
          </w:tcPr>
          <w:p w:rsidR="003C5D4C" w:rsidRDefault="003C5D4C">
            <w:pPr>
              <w:pStyle w:val="ConsPlusNormal"/>
              <w:jc w:val="center"/>
            </w:pPr>
            <w:r>
              <w:t>191432,1</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23 1 08 00590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5882,6</w:t>
            </w:r>
          </w:p>
        </w:tc>
        <w:tc>
          <w:tcPr>
            <w:tcW w:w="1949" w:type="dxa"/>
          </w:tcPr>
          <w:p w:rsidR="003C5D4C" w:rsidRDefault="003C5D4C">
            <w:pPr>
              <w:pStyle w:val="ConsPlusNormal"/>
              <w:jc w:val="center"/>
            </w:pPr>
            <w:r>
              <w:t>6117,9</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23 1 08 00590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8200,0</w:t>
            </w:r>
          </w:p>
        </w:tc>
        <w:tc>
          <w:tcPr>
            <w:tcW w:w="1949" w:type="dxa"/>
          </w:tcPr>
          <w:p w:rsidR="003C5D4C" w:rsidRDefault="003C5D4C">
            <w:pPr>
              <w:pStyle w:val="ConsPlusNormal"/>
              <w:jc w:val="center"/>
            </w:pPr>
            <w:r>
              <w:t>8200,0</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(Иные бюджетные ассигнования)</w:t>
            </w:r>
          </w:p>
        </w:tc>
        <w:tc>
          <w:tcPr>
            <w:tcW w:w="1984" w:type="dxa"/>
          </w:tcPr>
          <w:p w:rsidR="003C5D4C" w:rsidRDefault="003C5D4C">
            <w:pPr>
              <w:pStyle w:val="ConsPlusNormal"/>
              <w:jc w:val="center"/>
            </w:pPr>
            <w:r>
              <w:t>23 1 08 00590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569,7</w:t>
            </w:r>
          </w:p>
        </w:tc>
        <w:tc>
          <w:tcPr>
            <w:tcW w:w="1949" w:type="dxa"/>
          </w:tcPr>
          <w:p w:rsidR="003C5D4C" w:rsidRDefault="003C5D4C">
            <w:pPr>
              <w:pStyle w:val="ConsPlusNormal"/>
              <w:jc w:val="center"/>
            </w:pPr>
            <w:r>
              <w:t>569,7</w:t>
            </w:r>
          </w:p>
        </w:tc>
      </w:tr>
      <w:tr w:rsidR="003C5D4C">
        <w:tc>
          <w:tcPr>
            <w:tcW w:w="2778" w:type="dxa"/>
          </w:tcPr>
          <w:p w:rsidR="003C5D4C" w:rsidRDefault="003C5D4C">
            <w:pPr>
              <w:pStyle w:val="ConsPlusNormal"/>
            </w:pPr>
            <w:r>
              <w:t>Федеральный проект "Адресная поддержка повышения производительности труда на предприятиях"</w:t>
            </w:r>
          </w:p>
        </w:tc>
        <w:tc>
          <w:tcPr>
            <w:tcW w:w="1984" w:type="dxa"/>
          </w:tcPr>
          <w:p w:rsidR="003C5D4C" w:rsidRDefault="003C5D4C">
            <w:pPr>
              <w:pStyle w:val="ConsPlusNormal"/>
              <w:jc w:val="center"/>
            </w:pPr>
            <w:r>
              <w:t>23 1 L2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0,0</w:t>
            </w:r>
          </w:p>
        </w:tc>
        <w:tc>
          <w:tcPr>
            <w:tcW w:w="1949" w:type="dxa"/>
          </w:tcPr>
          <w:p w:rsidR="003C5D4C" w:rsidRDefault="003C5D4C">
            <w:pPr>
              <w:pStyle w:val="ConsPlusNormal"/>
              <w:jc w:val="center"/>
            </w:pPr>
            <w:r>
              <w:t>4545,5</w:t>
            </w:r>
          </w:p>
        </w:tc>
      </w:tr>
      <w:tr w:rsidR="003C5D4C">
        <w:tc>
          <w:tcPr>
            <w:tcW w:w="2778" w:type="dxa"/>
          </w:tcPr>
          <w:p w:rsidR="003C5D4C" w:rsidRDefault="003C5D4C">
            <w:pPr>
              <w:pStyle w:val="ConsPlusNormal"/>
            </w:pPr>
            <w:r>
              <w:t>Государственная поддержка субъектов Российской Федерации - участников национального проекта "Производительность труда и поддержка занятости"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23 1 L2 52960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0,0</w:t>
            </w:r>
          </w:p>
        </w:tc>
        <w:tc>
          <w:tcPr>
            <w:tcW w:w="1949" w:type="dxa"/>
          </w:tcPr>
          <w:p w:rsidR="003C5D4C" w:rsidRDefault="003C5D4C">
            <w:pPr>
              <w:pStyle w:val="ConsPlusNormal"/>
              <w:jc w:val="center"/>
            </w:pPr>
            <w:r>
              <w:t>4545,5</w:t>
            </w:r>
          </w:p>
        </w:tc>
      </w:tr>
      <w:tr w:rsidR="003C5D4C">
        <w:tc>
          <w:tcPr>
            <w:tcW w:w="2778" w:type="dxa"/>
          </w:tcPr>
          <w:p w:rsidR="003C5D4C" w:rsidRDefault="003C5D4C">
            <w:pPr>
              <w:pStyle w:val="ConsPlusNormal"/>
            </w:pPr>
            <w:r>
              <w:t>Федеральный проект "Поддержка занятости и повышение эффективности рынка труда для обеспечения роста производительности труда"</w:t>
            </w:r>
          </w:p>
        </w:tc>
        <w:tc>
          <w:tcPr>
            <w:tcW w:w="1984" w:type="dxa"/>
          </w:tcPr>
          <w:p w:rsidR="003C5D4C" w:rsidRDefault="003C5D4C">
            <w:pPr>
              <w:pStyle w:val="ConsPlusNormal"/>
              <w:jc w:val="center"/>
            </w:pPr>
            <w:r>
              <w:t>23 1 L3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0,0</w:t>
            </w:r>
          </w:p>
        </w:tc>
        <w:tc>
          <w:tcPr>
            <w:tcW w:w="1949" w:type="dxa"/>
          </w:tcPr>
          <w:p w:rsidR="003C5D4C" w:rsidRDefault="003C5D4C">
            <w:pPr>
              <w:pStyle w:val="ConsPlusNormal"/>
              <w:jc w:val="center"/>
            </w:pPr>
            <w:r>
              <w:t>44893,6</w:t>
            </w:r>
          </w:p>
        </w:tc>
      </w:tr>
      <w:tr w:rsidR="003C5D4C">
        <w:tc>
          <w:tcPr>
            <w:tcW w:w="2778" w:type="dxa"/>
          </w:tcPr>
          <w:p w:rsidR="003C5D4C" w:rsidRDefault="003C5D4C">
            <w:pPr>
              <w:pStyle w:val="ConsPlusNormal"/>
            </w:pPr>
            <w:r>
              <w:t>Повышение эффективности службы занятости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23 1 L3 52910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0,0</w:t>
            </w:r>
          </w:p>
        </w:tc>
        <w:tc>
          <w:tcPr>
            <w:tcW w:w="1949" w:type="dxa"/>
          </w:tcPr>
          <w:p w:rsidR="003C5D4C" w:rsidRDefault="003C5D4C">
            <w:pPr>
              <w:pStyle w:val="ConsPlusNormal"/>
              <w:jc w:val="center"/>
            </w:pPr>
            <w:r>
              <w:t>30000,0</w:t>
            </w:r>
          </w:p>
        </w:tc>
      </w:tr>
      <w:tr w:rsidR="003C5D4C">
        <w:tc>
          <w:tcPr>
            <w:tcW w:w="2778" w:type="dxa"/>
          </w:tcPr>
          <w:p w:rsidR="003C5D4C" w:rsidRDefault="003C5D4C">
            <w:pPr>
              <w:pStyle w:val="ConsPlusNormal"/>
            </w:pPr>
            <w:r>
              <w:t>Переобучение, повышение квалификации работников предприятий в целях поддержки занятости и повышения эффективности рынка труда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23 1 L3 55690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0,0</w:t>
            </w:r>
          </w:p>
        </w:tc>
        <w:tc>
          <w:tcPr>
            <w:tcW w:w="1949" w:type="dxa"/>
          </w:tcPr>
          <w:p w:rsidR="003C5D4C" w:rsidRDefault="003C5D4C">
            <w:pPr>
              <w:pStyle w:val="ConsPlusNormal"/>
              <w:jc w:val="center"/>
            </w:pPr>
            <w:r>
              <w:t>14893,6</w:t>
            </w:r>
          </w:p>
        </w:tc>
      </w:tr>
      <w:tr w:rsidR="003C5D4C">
        <w:tc>
          <w:tcPr>
            <w:tcW w:w="2778" w:type="dxa"/>
          </w:tcPr>
          <w:p w:rsidR="003C5D4C" w:rsidRDefault="003C5D4C">
            <w:pPr>
              <w:pStyle w:val="ConsPlusNormal"/>
            </w:pPr>
            <w:r>
              <w:t>Федеральный проект "Содействие занятости женщин - создание условий дошкольного образования для детей в возрасте до трех лет"</w:t>
            </w:r>
          </w:p>
        </w:tc>
        <w:tc>
          <w:tcPr>
            <w:tcW w:w="1984" w:type="dxa"/>
          </w:tcPr>
          <w:p w:rsidR="003C5D4C" w:rsidRDefault="003C5D4C">
            <w:pPr>
              <w:pStyle w:val="ConsPlusNormal"/>
              <w:jc w:val="center"/>
            </w:pPr>
            <w:r>
              <w:t>23 1 P2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28772,6</w:t>
            </w:r>
          </w:p>
        </w:tc>
        <w:tc>
          <w:tcPr>
            <w:tcW w:w="1949" w:type="dxa"/>
          </w:tcPr>
          <w:p w:rsidR="003C5D4C" w:rsidRDefault="003C5D4C">
            <w:pPr>
              <w:pStyle w:val="ConsPlusNormal"/>
              <w:jc w:val="center"/>
            </w:pPr>
            <w:r>
              <w:t>37352,2</w:t>
            </w:r>
          </w:p>
        </w:tc>
      </w:tr>
      <w:tr w:rsidR="003C5D4C">
        <w:tc>
          <w:tcPr>
            <w:tcW w:w="2778" w:type="dxa"/>
          </w:tcPr>
          <w:p w:rsidR="003C5D4C" w:rsidRDefault="003C5D4C">
            <w:pPr>
              <w:pStyle w:val="ConsPlusNormal"/>
            </w:pPr>
            <w:r>
              <w:t>Переобучение и повышение квалификации женщин в период отпуска по уходу за ребенком в возрасте до трех лет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23 1 P2 54610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28772,6</w:t>
            </w:r>
          </w:p>
        </w:tc>
        <w:tc>
          <w:tcPr>
            <w:tcW w:w="1949" w:type="dxa"/>
          </w:tcPr>
          <w:p w:rsidR="003C5D4C" w:rsidRDefault="003C5D4C">
            <w:pPr>
              <w:pStyle w:val="ConsPlusNormal"/>
              <w:jc w:val="center"/>
            </w:pPr>
            <w:r>
              <w:t>37352,2</w:t>
            </w:r>
          </w:p>
        </w:tc>
      </w:tr>
      <w:tr w:rsidR="003C5D4C">
        <w:tc>
          <w:tcPr>
            <w:tcW w:w="2778" w:type="dxa"/>
          </w:tcPr>
          <w:p w:rsidR="003C5D4C" w:rsidRDefault="003C5D4C">
            <w:pPr>
              <w:pStyle w:val="ConsPlusNormal"/>
            </w:pPr>
            <w:r>
              <w:t xml:space="preserve">Государственная </w:t>
            </w:r>
            <w:hyperlink r:id="rId1731"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1984" w:type="dxa"/>
          </w:tcPr>
          <w:p w:rsidR="003C5D4C" w:rsidRDefault="003C5D4C">
            <w:pPr>
              <w:pStyle w:val="ConsPlusNormal"/>
              <w:jc w:val="center"/>
            </w:pPr>
            <w:r>
              <w:t>24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2290306,5</w:t>
            </w:r>
          </w:p>
        </w:tc>
        <w:tc>
          <w:tcPr>
            <w:tcW w:w="1949" w:type="dxa"/>
          </w:tcPr>
          <w:p w:rsidR="003C5D4C" w:rsidRDefault="003C5D4C">
            <w:pPr>
              <w:pStyle w:val="ConsPlusNormal"/>
              <w:jc w:val="center"/>
            </w:pPr>
            <w:r>
              <w:t>2656100,5</w:t>
            </w:r>
          </w:p>
        </w:tc>
      </w:tr>
      <w:tr w:rsidR="003C5D4C">
        <w:tc>
          <w:tcPr>
            <w:tcW w:w="2778" w:type="dxa"/>
          </w:tcPr>
          <w:p w:rsidR="003C5D4C" w:rsidRDefault="008C55E6">
            <w:pPr>
              <w:pStyle w:val="ConsPlusNormal"/>
            </w:pPr>
            <w:hyperlink r:id="rId1732" w:history="1">
              <w:r w:rsidR="003C5D4C">
                <w:rPr>
                  <w:color w:val="0000FF"/>
                </w:rPr>
                <w:t>Подпрограмма</w:t>
              </w:r>
            </w:hyperlink>
            <w:r w:rsidR="003C5D4C">
              <w:t xml:space="preserve"> "Развитие физической культуры и массового спорта"</w:t>
            </w:r>
          </w:p>
        </w:tc>
        <w:tc>
          <w:tcPr>
            <w:tcW w:w="1984" w:type="dxa"/>
          </w:tcPr>
          <w:p w:rsidR="003C5D4C" w:rsidRDefault="003C5D4C">
            <w:pPr>
              <w:pStyle w:val="ConsPlusNormal"/>
              <w:jc w:val="center"/>
            </w:pPr>
            <w:r>
              <w:t>24 1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588926,7</w:t>
            </w:r>
          </w:p>
        </w:tc>
        <w:tc>
          <w:tcPr>
            <w:tcW w:w="1949" w:type="dxa"/>
          </w:tcPr>
          <w:p w:rsidR="003C5D4C" w:rsidRDefault="003C5D4C">
            <w:pPr>
              <w:pStyle w:val="ConsPlusNormal"/>
              <w:jc w:val="center"/>
            </w:pPr>
            <w:r>
              <w:t>603977,9</w:t>
            </w:r>
          </w:p>
        </w:tc>
      </w:tr>
      <w:tr w:rsidR="003C5D4C">
        <w:tc>
          <w:tcPr>
            <w:tcW w:w="2778" w:type="dxa"/>
          </w:tcPr>
          <w:p w:rsidR="003C5D4C" w:rsidRDefault="003C5D4C">
            <w:pPr>
              <w:pStyle w:val="ConsPlusNormal"/>
            </w:pPr>
            <w:r>
              <w:t>Оснащение объектов спортивной инфраструктуры спортивно-технологическим оборудованием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24 1 P5 52280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17223,4</w:t>
            </w:r>
          </w:p>
        </w:tc>
        <w:tc>
          <w:tcPr>
            <w:tcW w:w="1949" w:type="dxa"/>
          </w:tcPr>
          <w:p w:rsidR="003C5D4C" w:rsidRDefault="003C5D4C">
            <w:pPr>
              <w:pStyle w:val="ConsPlusNormal"/>
              <w:jc w:val="center"/>
            </w:pPr>
            <w:r>
              <w:t>17223,4</w:t>
            </w:r>
          </w:p>
        </w:tc>
      </w:tr>
      <w:tr w:rsidR="003C5D4C">
        <w:tc>
          <w:tcPr>
            <w:tcW w:w="2778" w:type="dxa"/>
          </w:tcPr>
          <w:p w:rsidR="003C5D4C" w:rsidRDefault="003C5D4C">
            <w:pPr>
              <w:pStyle w:val="ConsPlusNormal"/>
            </w:pPr>
            <w:r>
              <w:t>Основное мероприятие "Организация республиканских физкультурно-оздоровительных мероприятий"</w:t>
            </w:r>
          </w:p>
        </w:tc>
        <w:tc>
          <w:tcPr>
            <w:tcW w:w="1984" w:type="dxa"/>
          </w:tcPr>
          <w:p w:rsidR="003C5D4C" w:rsidRDefault="003C5D4C">
            <w:pPr>
              <w:pStyle w:val="ConsPlusNormal"/>
              <w:jc w:val="center"/>
            </w:pPr>
            <w:r>
              <w:t>24 1 01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56360,8</w:t>
            </w:r>
          </w:p>
        </w:tc>
        <w:tc>
          <w:tcPr>
            <w:tcW w:w="1949" w:type="dxa"/>
          </w:tcPr>
          <w:p w:rsidR="003C5D4C" w:rsidRDefault="003C5D4C">
            <w:pPr>
              <w:pStyle w:val="ConsPlusNormal"/>
              <w:jc w:val="center"/>
            </w:pPr>
            <w:r>
              <w:t>56360,8</w:t>
            </w:r>
          </w:p>
        </w:tc>
      </w:tr>
      <w:tr w:rsidR="003C5D4C">
        <w:tc>
          <w:tcPr>
            <w:tcW w:w="2778" w:type="dxa"/>
          </w:tcPr>
          <w:p w:rsidR="003C5D4C" w:rsidRDefault="003C5D4C">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24 1 01 87010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26397,2</w:t>
            </w:r>
          </w:p>
        </w:tc>
        <w:tc>
          <w:tcPr>
            <w:tcW w:w="1949" w:type="dxa"/>
          </w:tcPr>
          <w:p w:rsidR="003C5D4C" w:rsidRDefault="003C5D4C">
            <w:pPr>
              <w:pStyle w:val="ConsPlusNormal"/>
              <w:jc w:val="center"/>
            </w:pPr>
            <w:r>
              <w:t>26397,2</w:t>
            </w:r>
          </w:p>
        </w:tc>
      </w:tr>
      <w:tr w:rsidR="003C5D4C">
        <w:tc>
          <w:tcPr>
            <w:tcW w:w="2778" w:type="dxa"/>
          </w:tcPr>
          <w:p w:rsidR="003C5D4C" w:rsidRDefault="003C5D4C">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24 1 01 87010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22963,6</w:t>
            </w:r>
          </w:p>
        </w:tc>
        <w:tc>
          <w:tcPr>
            <w:tcW w:w="1949" w:type="dxa"/>
          </w:tcPr>
          <w:p w:rsidR="003C5D4C" w:rsidRDefault="003C5D4C">
            <w:pPr>
              <w:pStyle w:val="ConsPlusNormal"/>
              <w:jc w:val="center"/>
            </w:pPr>
            <w:r>
              <w:t>22963,6</w:t>
            </w:r>
          </w:p>
        </w:tc>
      </w:tr>
      <w:tr w:rsidR="003C5D4C">
        <w:tc>
          <w:tcPr>
            <w:tcW w:w="2778" w:type="dxa"/>
          </w:tcPr>
          <w:p w:rsidR="003C5D4C" w:rsidRDefault="003C5D4C">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 (Социальное обеспечение и иные выплаты населению)</w:t>
            </w:r>
          </w:p>
        </w:tc>
        <w:tc>
          <w:tcPr>
            <w:tcW w:w="1984" w:type="dxa"/>
          </w:tcPr>
          <w:p w:rsidR="003C5D4C" w:rsidRDefault="003C5D4C">
            <w:pPr>
              <w:pStyle w:val="ConsPlusNormal"/>
              <w:jc w:val="center"/>
            </w:pPr>
            <w:r>
              <w:t>24 1 01 87010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7000,0</w:t>
            </w:r>
          </w:p>
        </w:tc>
        <w:tc>
          <w:tcPr>
            <w:tcW w:w="1949" w:type="dxa"/>
          </w:tcPr>
          <w:p w:rsidR="003C5D4C" w:rsidRDefault="003C5D4C">
            <w:pPr>
              <w:pStyle w:val="ConsPlusNormal"/>
              <w:jc w:val="center"/>
            </w:pPr>
            <w:r>
              <w:t>7000,0</w:t>
            </w:r>
          </w:p>
        </w:tc>
      </w:tr>
      <w:tr w:rsidR="003C5D4C">
        <w:tc>
          <w:tcPr>
            <w:tcW w:w="2778" w:type="dxa"/>
          </w:tcPr>
          <w:p w:rsidR="003C5D4C" w:rsidRDefault="003C5D4C">
            <w:pPr>
              <w:pStyle w:val="ConsPlusNormal"/>
            </w:pPr>
            <w:r>
              <w:t>Основное мероприятие "Подготовка сборных команд Республики Дагестан по видам спорта на республиканских тренировочных сборах и обеспечение участия дагестанских спортсменов в межрегиональных, всероссийских и международных спортивных мероприятиях"</w:t>
            </w:r>
          </w:p>
        </w:tc>
        <w:tc>
          <w:tcPr>
            <w:tcW w:w="1984" w:type="dxa"/>
          </w:tcPr>
          <w:p w:rsidR="003C5D4C" w:rsidRDefault="003C5D4C">
            <w:pPr>
              <w:pStyle w:val="ConsPlusNormal"/>
              <w:jc w:val="center"/>
            </w:pPr>
            <w:r>
              <w:t>24 1 02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515342,5</w:t>
            </w:r>
          </w:p>
        </w:tc>
        <w:tc>
          <w:tcPr>
            <w:tcW w:w="1949" w:type="dxa"/>
          </w:tcPr>
          <w:p w:rsidR="003C5D4C" w:rsidRDefault="003C5D4C">
            <w:pPr>
              <w:pStyle w:val="ConsPlusNormal"/>
              <w:jc w:val="center"/>
            </w:pPr>
            <w:r>
              <w:t>530393,7</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24 1 02 00590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12206,7</w:t>
            </w:r>
          </w:p>
        </w:tc>
        <w:tc>
          <w:tcPr>
            <w:tcW w:w="1949" w:type="dxa"/>
          </w:tcPr>
          <w:p w:rsidR="003C5D4C" w:rsidRDefault="003C5D4C">
            <w:pPr>
              <w:pStyle w:val="ConsPlusNormal"/>
              <w:jc w:val="center"/>
            </w:pPr>
            <w:r>
              <w:t>12691,1</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24 1 02 00590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5823,4</w:t>
            </w:r>
          </w:p>
        </w:tc>
        <w:tc>
          <w:tcPr>
            <w:tcW w:w="1949" w:type="dxa"/>
          </w:tcPr>
          <w:p w:rsidR="003C5D4C" w:rsidRDefault="003C5D4C">
            <w:pPr>
              <w:pStyle w:val="ConsPlusNormal"/>
              <w:jc w:val="center"/>
            </w:pPr>
            <w:r>
              <w:t>5823,4</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24 1 02 00590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497299,2</w:t>
            </w:r>
          </w:p>
        </w:tc>
        <w:tc>
          <w:tcPr>
            <w:tcW w:w="1949" w:type="dxa"/>
          </w:tcPr>
          <w:p w:rsidR="003C5D4C" w:rsidRDefault="003C5D4C">
            <w:pPr>
              <w:pStyle w:val="ConsPlusNormal"/>
              <w:jc w:val="center"/>
            </w:pPr>
            <w:r>
              <w:t>511866,0</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(Иные бюджетные ассигнования)</w:t>
            </w:r>
          </w:p>
        </w:tc>
        <w:tc>
          <w:tcPr>
            <w:tcW w:w="1984" w:type="dxa"/>
          </w:tcPr>
          <w:p w:rsidR="003C5D4C" w:rsidRDefault="003C5D4C">
            <w:pPr>
              <w:pStyle w:val="ConsPlusNormal"/>
              <w:jc w:val="center"/>
            </w:pPr>
            <w:r>
              <w:t>24 1 02 00590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13,2</w:t>
            </w:r>
          </w:p>
        </w:tc>
        <w:tc>
          <w:tcPr>
            <w:tcW w:w="1949" w:type="dxa"/>
          </w:tcPr>
          <w:p w:rsidR="003C5D4C" w:rsidRDefault="003C5D4C">
            <w:pPr>
              <w:pStyle w:val="ConsPlusNormal"/>
              <w:jc w:val="center"/>
            </w:pPr>
            <w:r>
              <w:t>13,2</w:t>
            </w:r>
          </w:p>
        </w:tc>
      </w:tr>
      <w:tr w:rsidR="003C5D4C">
        <w:tc>
          <w:tcPr>
            <w:tcW w:w="2778" w:type="dxa"/>
          </w:tcPr>
          <w:p w:rsidR="003C5D4C" w:rsidRDefault="008C55E6">
            <w:pPr>
              <w:pStyle w:val="ConsPlusNormal"/>
            </w:pPr>
            <w:hyperlink r:id="rId1733" w:history="1">
              <w:r w:rsidR="003C5D4C">
                <w:rPr>
                  <w:color w:val="0000FF"/>
                </w:rPr>
                <w:t>Подпрограмма</w:t>
              </w:r>
            </w:hyperlink>
            <w:r w:rsidR="003C5D4C">
              <w:t xml:space="preserve"> "Развитие спорта высших достижений и системы подготовки спортивного резерва"</w:t>
            </w:r>
          </w:p>
        </w:tc>
        <w:tc>
          <w:tcPr>
            <w:tcW w:w="1984" w:type="dxa"/>
          </w:tcPr>
          <w:p w:rsidR="003C5D4C" w:rsidRDefault="003C5D4C">
            <w:pPr>
              <w:pStyle w:val="ConsPlusNormal"/>
              <w:jc w:val="center"/>
            </w:pPr>
            <w:r>
              <w:t>24 2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1103785,2</w:t>
            </w:r>
          </w:p>
        </w:tc>
        <w:tc>
          <w:tcPr>
            <w:tcW w:w="1949" w:type="dxa"/>
          </w:tcPr>
          <w:p w:rsidR="003C5D4C" w:rsidRDefault="003C5D4C">
            <w:pPr>
              <w:pStyle w:val="ConsPlusNormal"/>
              <w:jc w:val="center"/>
            </w:pPr>
            <w:r>
              <w:t>1110569,3</w:t>
            </w:r>
          </w:p>
        </w:tc>
      </w:tr>
      <w:tr w:rsidR="003C5D4C">
        <w:tc>
          <w:tcPr>
            <w:tcW w:w="2778" w:type="dxa"/>
          </w:tcPr>
          <w:p w:rsidR="003C5D4C" w:rsidRDefault="003C5D4C">
            <w:pPr>
              <w:pStyle w:val="ConsPlusNormal"/>
            </w:pPr>
            <w:r>
              <w:t>Мероприятия в области участия дагестанских спортсменов во всероссийских физкультурно-оздоровительных мероприятиях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24 2 01 87010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211011,5</w:t>
            </w:r>
          </w:p>
        </w:tc>
        <w:tc>
          <w:tcPr>
            <w:tcW w:w="1949" w:type="dxa"/>
          </w:tcPr>
          <w:p w:rsidR="003C5D4C" w:rsidRDefault="003C5D4C">
            <w:pPr>
              <w:pStyle w:val="ConsPlusNormal"/>
              <w:jc w:val="center"/>
            </w:pPr>
            <w:r>
              <w:t>211011,5</w:t>
            </w:r>
          </w:p>
        </w:tc>
      </w:tr>
      <w:tr w:rsidR="003C5D4C">
        <w:tc>
          <w:tcPr>
            <w:tcW w:w="2778" w:type="dxa"/>
          </w:tcPr>
          <w:p w:rsidR="003C5D4C" w:rsidRDefault="003C5D4C">
            <w:pPr>
              <w:pStyle w:val="ConsPlusNormal"/>
            </w:pPr>
            <w:r>
              <w:t>Мероприятия в области участия дагестанских спортсменов во всероссийских физкультурно-оздоровительных мероприятиях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24 2 01 87010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60603,4</w:t>
            </w:r>
          </w:p>
        </w:tc>
        <w:tc>
          <w:tcPr>
            <w:tcW w:w="1949" w:type="dxa"/>
          </w:tcPr>
          <w:p w:rsidR="003C5D4C" w:rsidRDefault="003C5D4C">
            <w:pPr>
              <w:pStyle w:val="ConsPlusNormal"/>
              <w:jc w:val="center"/>
            </w:pPr>
            <w:r>
              <w:t>60603,4</w:t>
            </w:r>
          </w:p>
        </w:tc>
      </w:tr>
      <w:tr w:rsidR="003C5D4C">
        <w:tc>
          <w:tcPr>
            <w:tcW w:w="2778" w:type="dxa"/>
          </w:tcPr>
          <w:p w:rsidR="003C5D4C" w:rsidRDefault="003C5D4C">
            <w:pPr>
              <w:pStyle w:val="ConsPlusNormal"/>
            </w:pPr>
            <w:r>
              <w:t>Основное мероприятие "Подготовка спортсменов основного и резервного составов спортивных сборных команд Республики Дагестан и Российской Федерации по олимпийским видам спорта"</w:t>
            </w:r>
          </w:p>
        </w:tc>
        <w:tc>
          <w:tcPr>
            <w:tcW w:w="1984" w:type="dxa"/>
          </w:tcPr>
          <w:p w:rsidR="003C5D4C" w:rsidRDefault="003C5D4C">
            <w:pPr>
              <w:pStyle w:val="ConsPlusNormal"/>
              <w:jc w:val="center"/>
            </w:pPr>
            <w:r>
              <w:t>24 2 02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793923,5</w:t>
            </w:r>
          </w:p>
        </w:tc>
        <w:tc>
          <w:tcPr>
            <w:tcW w:w="1949" w:type="dxa"/>
          </w:tcPr>
          <w:p w:rsidR="003C5D4C" w:rsidRDefault="003C5D4C">
            <w:pPr>
              <w:pStyle w:val="ConsPlusNormal"/>
              <w:jc w:val="center"/>
            </w:pPr>
            <w:r>
              <w:t>815393,8</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24 2 02 00590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793923,5</w:t>
            </w:r>
          </w:p>
        </w:tc>
        <w:tc>
          <w:tcPr>
            <w:tcW w:w="1949" w:type="dxa"/>
          </w:tcPr>
          <w:p w:rsidR="003C5D4C" w:rsidRDefault="003C5D4C">
            <w:pPr>
              <w:pStyle w:val="ConsPlusNormal"/>
              <w:jc w:val="center"/>
            </w:pPr>
            <w:r>
              <w:t>815393,8</w:t>
            </w:r>
          </w:p>
        </w:tc>
      </w:tr>
      <w:tr w:rsidR="003C5D4C">
        <w:tc>
          <w:tcPr>
            <w:tcW w:w="2778" w:type="dxa"/>
          </w:tcPr>
          <w:p w:rsidR="003C5D4C" w:rsidRDefault="003C5D4C">
            <w:pPr>
              <w:pStyle w:val="ConsPlusNormal"/>
            </w:pPr>
            <w:r>
              <w:t>Федеральный проект "Спорт - норма жизни"</w:t>
            </w:r>
          </w:p>
        </w:tc>
        <w:tc>
          <w:tcPr>
            <w:tcW w:w="1984" w:type="dxa"/>
          </w:tcPr>
          <w:p w:rsidR="003C5D4C" w:rsidRDefault="003C5D4C">
            <w:pPr>
              <w:pStyle w:val="ConsPlusNormal"/>
              <w:jc w:val="center"/>
            </w:pPr>
            <w:r>
              <w:t>24 2 P5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38246,8</w:t>
            </w:r>
          </w:p>
        </w:tc>
        <w:tc>
          <w:tcPr>
            <w:tcW w:w="1949" w:type="dxa"/>
          </w:tcPr>
          <w:p w:rsidR="003C5D4C" w:rsidRDefault="003C5D4C">
            <w:pPr>
              <w:pStyle w:val="ConsPlusNormal"/>
              <w:jc w:val="center"/>
            </w:pPr>
            <w:r>
              <w:t>23560,6</w:t>
            </w:r>
          </w:p>
        </w:tc>
      </w:tr>
      <w:tr w:rsidR="003C5D4C">
        <w:tc>
          <w:tcPr>
            <w:tcW w:w="2778" w:type="dxa"/>
          </w:tcPr>
          <w:p w:rsidR="003C5D4C" w:rsidRDefault="003C5D4C">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24 2 P5 50810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23610,3</w:t>
            </w:r>
          </w:p>
        </w:tc>
        <w:tc>
          <w:tcPr>
            <w:tcW w:w="1949" w:type="dxa"/>
          </w:tcPr>
          <w:p w:rsidR="003C5D4C" w:rsidRDefault="003C5D4C">
            <w:pPr>
              <w:pStyle w:val="ConsPlusNormal"/>
              <w:jc w:val="center"/>
            </w:pPr>
            <w:r>
              <w:t>23560,6</w:t>
            </w:r>
          </w:p>
        </w:tc>
      </w:tr>
      <w:tr w:rsidR="003C5D4C">
        <w:tc>
          <w:tcPr>
            <w:tcW w:w="2778" w:type="dxa"/>
          </w:tcPr>
          <w:p w:rsidR="003C5D4C" w:rsidRDefault="003C5D4C">
            <w:pPr>
              <w:pStyle w:val="ConsPlusNormal"/>
            </w:pPr>
            <w:r>
              <w:t>Приобретение спортивного оборудования и инвентаря для приведения организаций спортивной подготовки в нормативное состояние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24 2 P5 52290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14636,5</w:t>
            </w:r>
          </w:p>
        </w:tc>
        <w:tc>
          <w:tcPr>
            <w:tcW w:w="1949" w:type="dxa"/>
          </w:tcPr>
          <w:p w:rsidR="003C5D4C" w:rsidRDefault="003C5D4C">
            <w:pPr>
              <w:pStyle w:val="ConsPlusNormal"/>
              <w:jc w:val="center"/>
            </w:pPr>
            <w:r>
              <w:t>0,0</w:t>
            </w:r>
          </w:p>
        </w:tc>
      </w:tr>
      <w:tr w:rsidR="003C5D4C">
        <w:tc>
          <w:tcPr>
            <w:tcW w:w="2778" w:type="dxa"/>
          </w:tcPr>
          <w:p w:rsidR="003C5D4C" w:rsidRDefault="008C55E6">
            <w:pPr>
              <w:pStyle w:val="ConsPlusNormal"/>
            </w:pPr>
            <w:hyperlink r:id="rId1734" w:history="1">
              <w:r w:rsidR="003C5D4C">
                <w:rPr>
                  <w:color w:val="0000FF"/>
                </w:rPr>
                <w:t>Подпрограмма</w:t>
              </w:r>
            </w:hyperlink>
            <w:r w:rsidR="003C5D4C">
              <w:t xml:space="preserve"> "Подготовка дагестанских спортсменов к XXXII летним Олимпийским и летним Паралимпийским играм 2021 года в г. Токио (Япония); летним Сурдлимпийским играм 2021 года"</w:t>
            </w:r>
          </w:p>
        </w:tc>
        <w:tc>
          <w:tcPr>
            <w:tcW w:w="1984" w:type="dxa"/>
          </w:tcPr>
          <w:p w:rsidR="003C5D4C" w:rsidRDefault="003C5D4C">
            <w:pPr>
              <w:pStyle w:val="ConsPlusNormal"/>
              <w:jc w:val="center"/>
            </w:pPr>
            <w:r>
              <w:t>24 3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187425,2</w:t>
            </w:r>
          </w:p>
        </w:tc>
        <w:tc>
          <w:tcPr>
            <w:tcW w:w="1949" w:type="dxa"/>
          </w:tcPr>
          <w:p w:rsidR="003C5D4C" w:rsidRDefault="003C5D4C">
            <w:pPr>
              <w:pStyle w:val="ConsPlusNormal"/>
              <w:jc w:val="center"/>
            </w:pPr>
            <w:r>
              <w:t>187425,2</w:t>
            </w:r>
          </w:p>
        </w:tc>
      </w:tr>
      <w:tr w:rsidR="003C5D4C">
        <w:tc>
          <w:tcPr>
            <w:tcW w:w="2778" w:type="dxa"/>
          </w:tcPr>
          <w:p w:rsidR="003C5D4C" w:rsidRDefault="003C5D4C">
            <w:pPr>
              <w:pStyle w:val="ConsPlusNormal"/>
            </w:pPr>
            <w:r>
              <w:t>Основное мероприятие "Подготовка сборных команд Республики Дагестан по видам спорта на республиканских учебно-тренировочных сборах и обеспечение участия дагестанских спортсменов во всероссийских и международных спортивных мероприятиях"</w:t>
            </w:r>
          </w:p>
        </w:tc>
        <w:tc>
          <w:tcPr>
            <w:tcW w:w="1984" w:type="dxa"/>
          </w:tcPr>
          <w:p w:rsidR="003C5D4C" w:rsidRDefault="003C5D4C">
            <w:pPr>
              <w:pStyle w:val="ConsPlusNormal"/>
              <w:jc w:val="center"/>
            </w:pPr>
            <w:r>
              <w:t>24 3 01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187425,2</w:t>
            </w:r>
          </w:p>
        </w:tc>
        <w:tc>
          <w:tcPr>
            <w:tcW w:w="1949" w:type="dxa"/>
          </w:tcPr>
          <w:p w:rsidR="003C5D4C" w:rsidRDefault="003C5D4C">
            <w:pPr>
              <w:pStyle w:val="ConsPlusNormal"/>
              <w:jc w:val="center"/>
            </w:pPr>
            <w:r>
              <w:t>187425,2</w:t>
            </w:r>
          </w:p>
        </w:tc>
      </w:tr>
      <w:tr w:rsidR="003C5D4C">
        <w:tc>
          <w:tcPr>
            <w:tcW w:w="2778" w:type="dxa"/>
          </w:tcPr>
          <w:p w:rsidR="003C5D4C" w:rsidRDefault="003C5D4C">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24 3 01 87040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23700,0</w:t>
            </w:r>
          </w:p>
        </w:tc>
        <w:tc>
          <w:tcPr>
            <w:tcW w:w="1949" w:type="dxa"/>
          </w:tcPr>
          <w:p w:rsidR="003C5D4C" w:rsidRDefault="003C5D4C">
            <w:pPr>
              <w:pStyle w:val="ConsPlusNormal"/>
              <w:jc w:val="center"/>
            </w:pPr>
            <w:r>
              <w:t>23700,0</w:t>
            </w:r>
          </w:p>
        </w:tc>
      </w:tr>
      <w:tr w:rsidR="003C5D4C">
        <w:tc>
          <w:tcPr>
            <w:tcW w:w="2778" w:type="dxa"/>
          </w:tcPr>
          <w:p w:rsidR="003C5D4C" w:rsidRDefault="003C5D4C">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 (Социальное обеспечение и иные выплаты населению)</w:t>
            </w:r>
          </w:p>
        </w:tc>
        <w:tc>
          <w:tcPr>
            <w:tcW w:w="1984" w:type="dxa"/>
          </w:tcPr>
          <w:p w:rsidR="003C5D4C" w:rsidRDefault="003C5D4C">
            <w:pPr>
              <w:pStyle w:val="ConsPlusNormal"/>
              <w:jc w:val="center"/>
            </w:pPr>
            <w:r>
              <w:t>24 3 01 87040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163725,2</w:t>
            </w:r>
          </w:p>
        </w:tc>
        <w:tc>
          <w:tcPr>
            <w:tcW w:w="1949" w:type="dxa"/>
          </w:tcPr>
          <w:p w:rsidR="003C5D4C" w:rsidRDefault="003C5D4C">
            <w:pPr>
              <w:pStyle w:val="ConsPlusNormal"/>
              <w:jc w:val="center"/>
            </w:pPr>
            <w:r>
              <w:t>163725,2</w:t>
            </w:r>
          </w:p>
        </w:tc>
      </w:tr>
      <w:tr w:rsidR="003C5D4C">
        <w:tc>
          <w:tcPr>
            <w:tcW w:w="2778" w:type="dxa"/>
          </w:tcPr>
          <w:p w:rsidR="003C5D4C" w:rsidRDefault="008C55E6">
            <w:pPr>
              <w:pStyle w:val="ConsPlusNormal"/>
            </w:pPr>
            <w:hyperlink r:id="rId1735" w:history="1">
              <w:r w:rsidR="003C5D4C">
                <w:rPr>
                  <w:color w:val="0000FF"/>
                </w:rPr>
                <w:t>Подпрограмма</w:t>
              </w:r>
            </w:hyperlink>
            <w:r w:rsidR="003C5D4C">
              <w:t xml:space="preserve"> "Развитие футбола в Республике Дагестан"</w:t>
            </w:r>
          </w:p>
        </w:tc>
        <w:tc>
          <w:tcPr>
            <w:tcW w:w="1984" w:type="dxa"/>
          </w:tcPr>
          <w:p w:rsidR="003C5D4C" w:rsidRDefault="003C5D4C">
            <w:pPr>
              <w:pStyle w:val="ConsPlusNormal"/>
              <w:jc w:val="center"/>
            </w:pPr>
            <w:r>
              <w:t>24 4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46831,0</w:t>
            </w:r>
          </w:p>
        </w:tc>
        <w:tc>
          <w:tcPr>
            <w:tcW w:w="1949" w:type="dxa"/>
          </w:tcPr>
          <w:p w:rsidR="003C5D4C" w:rsidRDefault="003C5D4C">
            <w:pPr>
              <w:pStyle w:val="ConsPlusNormal"/>
              <w:jc w:val="center"/>
            </w:pPr>
            <w:r>
              <w:t>46831,0</w:t>
            </w:r>
          </w:p>
        </w:tc>
      </w:tr>
      <w:tr w:rsidR="003C5D4C">
        <w:tc>
          <w:tcPr>
            <w:tcW w:w="2778" w:type="dxa"/>
          </w:tcPr>
          <w:p w:rsidR="003C5D4C" w:rsidRDefault="003C5D4C">
            <w:pPr>
              <w:pStyle w:val="ConsPlusNormal"/>
            </w:pPr>
            <w:r>
              <w:t>Расходы на обеспечение деятельности (оказания услуг) государственных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24 4 03 00590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6031,0</w:t>
            </w:r>
          </w:p>
        </w:tc>
        <w:tc>
          <w:tcPr>
            <w:tcW w:w="1949" w:type="dxa"/>
          </w:tcPr>
          <w:p w:rsidR="003C5D4C" w:rsidRDefault="003C5D4C">
            <w:pPr>
              <w:pStyle w:val="ConsPlusNormal"/>
              <w:jc w:val="center"/>
            </w:pPr>
            <w:r>
              <w:t>6031,0</w:t>
            </w:r>
          </w:p>
        </w:tc>
      </w:tr>
      <w:tr w:rsidR="003C5D4C">
        <w:tc>
          <w:tcPr>
            <w:tcW w:w="2778" w:type="dxa"/>
          </w:tcPr>
          <w:p w:rsidR="003C5D4C" w:rsidRDefault="003C5D4C">
            <w:pPr>
              <w:pStyle w:val="ConsPlusNormal"/>
            </w:pPr>
            <w:r>
              <w:t>Развитие футбольных и мини-футбольных команд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24 4 03 87010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30000,0</w:t>
            </w:r>
          </w:p>
        </w:tc>
        <w:tc>
          <w:tcPr>
            <w:tcW w:w="1949" w:type="dxa"/>
          </w:tcPr>
          <w:p w:rsidR="003C5D4C" w:rsidRDefault="003C5D4C">
            <w:pPr>
              <w:pStyle w:val="ConsPlusNormal"/>
              <w:jc w:val="center"/>
            </w:pPr>
            <w:r>
              <w:t>30000,0</w:t>
            </w:r>
          </w:p>
        </w:tc>
      </w:tr>
      <w:tr w:rsidR="003C5D4C">
        <w:tc>
          <w:tcPr>
            <w:tcW w:w="2778" w:type="dxa"/>
          </w:tcPr>
          <w:p w:rsidR="003C5D4C" w:rsidRDefault="003C5D4C">
            <w:pPr>
              <w:pStyle w:val="ConsPlusNormal"/>
            </w:pPr>
            <w:r>
              <w:t>Основное мероприятие "Укрепление материально-технической базы для занятий футболом, приобретение искусственных покрытий для футбольных и мини-футбольных полей и устройство футбольных и мини-футбольных полей"</w:t>
            </w:r>
          </w:p>
        </w:tc>
        <w:tc>
          <w:tcPr>
            <w:tcW w:w="1984" w:type="dxa"/>
          </w:tcPr>
          <w:p w:rsidR="003C5D4C" w:rsidRDefault="003C5D4C">
            <w:pPr>
              <w:pStyle w:val="ConsPlusNormal"/>
              <w:jc w:val="center"/>
            </w:pPr>
            <w:r>
              <w:t>24 4 02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10800,0</w:t>
            </w:r>
          </w:p>
        </w:tc>
        <w:tc>
          <w:tcPr>
            <w:tcW w:w="1949" w:type="dxa"/>
          </w:tcPr>
          <w:p w:rsidR="003C5D4C" w:rsidRDefault="003C5D4C">
            <w:pPr>
              <w:pStyle w:val="ConsPlusNormal"/>
              <w:jc w:val="center"/>
            </w:pPr>
            <w:r>
              <w:t>10800,0</w:t>
            </w:r>
          </w:p>
        </w:tc>
      </w:tr>
      <w:tr w:rsidR="003C5D4C">
        <w:tc>
          <w:tcPr>
            <w:tcW w:w="2778" w:type="dxa"/>
          </w:tcPr>
          <w:p w:rsidR="003C5D4C" w:rsidRDefault="003C5D4C">
            <w:pPr>
              <w:pStyle w:val="ConsPlusNormal"/>
            </w:pPr>
            <w:r>
              <w:t>Расходы на финансовое обеспечение закупки комплектов искусственных покрытий для футбольных полей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24 4 02 44950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10800,0</w:t>
            </w:r>
          </w:p>
        </w:tc>
        <w:tc>
          <w:tcPr>
            <w:tcW w:w="1949" w:type="dxa"/>
          </w:tcPr>
          <w:p w:rsidR="003C5D4C" w:rsidRDefault="003C5D4C">
            <w:pPr>
              <w:pStyle w:val="ConsPlusNormal"/>
              <w:jc w:val="center"/>
            </w:pPr>
            <w:r>
              <w:t>10800,0</w:t>
            </w:r>
          </w:p>
        </w:tc>
      </w:tr>
      <w:tr w:rsidR="003C5D4C">
        <w:tc>
          <w:tcPr>
            <w:tcW w:w="2778" w:type="dxa"/>
          </w:tcPr>
          <w:p w:rsidR="003C5D4C" w:rsidRDefault="008C55E6">
            <w:pPr>
              <w:pStyle w:val="ConsPlusNormal"/>
            </w:pPr>
            <w:hyperlink r:id="rId1736" w:history="1">
              <w:r w:rsidR="003C5D4C">
                <w:rPr>
                  <w:color w:val="0000FF"/>
                </w:rPr>
                <w:t>Подпрограмма</w:t>
              </w:r>
            </w:hyperlink>
            <w:r w:rsidR="003C5D4C">
              <w:t xml:space="preserve"> "Развитие инвалидного спорта в Республике Дагестан"</w:t>
            </w:r>
          </w:p>
        </w:tc>
        <w:tc>
          <w:tcPr>
            <w:tcW w:w="1984" w:type="dxa"/>
          </w:tcPr>
          <w:p w:rsidR="003C5D4C" w:rsidRDefault="003C5D4C">
            <w:pPr>
              <w:pStyle w:val="ConsPlusNormal"/>
              <w:jc w:val="center"/>
            </w:pPr>
            <w:r>
              <w:t>24 5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11174,3</w:t>
            </w:r>
          </w:p>
        </w:tc>
        <w:tc>
          <w:tcPr>
            <w:tcW w:w="1949" w:type="dxa"/>
          </w:tcPr>
          <w:p w:rsidR="003C5D4C" w:rsidRDefault="003C5D4C">
            <w:pPr>
              <w:pStyle w:val="ConsPlusNormal"/>
              <w:jc w:val="center"/>
            </w:pPr>
            <w:r>
              <w:t>11286,2</w:t>
            </w:r>
          </w:p>
        </w:tc>
      </w:tr>
      <w:tr w:rsidR="003C5D4C">
        <w:tc>
          <w:tcPr>
            <w:tcW w:w="2778" w:type="dxa"/>
          </w:tcPr>
          <w:p w:rsidR="003C5D4C" w:rsidRDefault="003C5D4C">
            <w:pPr>
              <w:pStyle w:val="ConsPlusNormal"/>
            </w:pPr>
            <w:r>
              <w:t>Основное мероприятие "Открытие центра адаптивного спорта"</w:t>
            </w:r>
          </w:p>
        </w:tc>
        <w:tc>
          <w:tcPr>
            <w:tcW w:w="1984" w:type="dxa"/>
          </w:tcPr>
          <w:p w:rsidR="003C5D4C" w:rsidRDefault="003C5D4C">
            <w:pPr>
              <w:pStyle w:val="ConsPlusNormal"/>
              <w:jc w:val="center"/>
            </w:pPr>
            <w:r>
              <w:t>24 5 02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11174,3</w:t>
            </w:r>
          </w:p>
        </w:tc>
        <w:tc>
          <w:tcPr>
            <w:tcW w:w="1949" w:type="dxa"/>
          </w:tcPr>
          <w:p w:rsidR="003C5D4C" w:rsidRDefault="003C5D4C">
            <w:pPr>
              <w:pStyle w:val="ConsPlusNormal"/>
              <w:jc w:val="center"/>
            </w:pPr>
            <w:r>
              <w:t>11286,2</w:t>
            </w:r>
          </w:p>
        </w:tc>
      </w:tr>
      <w:tr w:rsidR="003C5D4C">
        <w:tc>
          <w:tcPr>
            <w:tcW w:w="2778" w:type="dxa"/>
          </w:tcPr>
          <w:p w:rsidR="003C5D4C" w:rsidRDefault="003C5D4C">
            <w:pPr>
              <w:pStyle w:val="ConsPlusNormal"/>
            </w:pPr>
            <w:r>
              <w:t>Предоставление субсидий бюджетным, автономным учреждениям и иным некоммерческим организациям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24 5 02 00590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11174,3</w:t>
            </w:r>
          </w:p>
        </w:tc>
        <w:tc>
          <w:tcPr>
            <w:tcW w:w="1949" w:type="dxa"/>
          </w:tcPr>
          <w:p w:rsidR="003C5D4C" w:rsidRDefault="003C5D4C">
            <w:pPr>
              <w:pStyle w:val="ConsPlusNormal"/>
              <w:jc w:val="center"/>
            </w:pPr>
            <w:r>
              <w:t>11286,2</w:t>
            </w:r>
          </w:p>
        </w:tc>
      </w:tr>
      <w:tr w:rsidR="003C5D4C">
        <w:tc>
          <w:tcPr>
            <w:tcW w:w="2778" w:type="dxa"/>
          </w:tcPr>
          <w:p w:rsidR="003C5D4C" w:rsidRDefault="008C55E6">
            <w:pPr>
              <w:pStyle w:val="ConsPlusNormal"/>
            </w:pPr>
            <w:hyperlink r:id="rId1737" w:history="1">
              <w:r w:rsidR="003C5D4C">
                <w:rPr>
                  <w:color w:val="0000FF"/>
                </w:rPr>
                <w:t>Подпрограмма</w:t>
              </w:r>
            </w:hyperlink>
            <w:r w:rsidR="003C5D4C">
              <w:t xml:space="preserve"> "Обеспечение управления физической культурой и спортом"</w:t>
            </w:r>
          </w:p>
        </w:tc>
        <w:tc>
          <w:tcPr>
            <w:tcW w:w="1984" w:type="dxa"/>
          </w:tcPr>
          <w:p w:rsidR="003C5D4C" w:rsidRDefault="003C5D4C">
            <w:pPr>
              <w:pStyle w:val="ConsPlusNormal"/>
              <w:jc w:val="center"/>
            </w:pPr>
            <w:r>
              <w:t>24 6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219420,0</w:t>
            </w:r>
          </w:p>
        </w:tc>
        <w:tc>
          <w:tcPr>
            <w:tcW w:w="1949" w:type="dxa"/>
          </w:tcPr>
          <w:p w:rsidR="003C5D4C" w:rsidRDefault="003C5D4C">
            <w:pPr>
              <w:pStyle w:val="ConsPlusNormal"/>
              <w:jc w:val="center"/>
            </w:pPr>
            <w:r>
              <w:t>560717,6</w:t>
            </w:r>
          </w:p>
        </w:tc>
      </w:tr>
      <w:tr w:rsidR="003C5D4C">
        <w:tc>
          <w:tcPr>
            <w:tcW w:w="2778" w:type="dxa"/>
          </w:tcPr>
          <w:p w:rsidR="003C5D4C" w:rsidRDefault="003C5D4C">
            <w:pPr>
              <w:pStyle w:val="ConsPlusNormal"/>
            </w:pPr>
            <w:r>
              <w:t>Основное мероприятие "Обеспечение деятельности центрального аппарата"</w:t>
            </w:r>
          </w:p>
        </w:tc>
        <w:tc>
          <w:tcPr>
            <w:tcW w:w="1984" w:type="dxa"/>
          </w:tcPr>
          <w:p w:rsidR="003C5D4C" w:rsidRDefault="003C5D4C">
            <w:pPr>
              <w:pStyle w:val="ConsPlusNormal"/>
              <w:jc w:val="center"/>
            </w:pPr>
            <w:r>
              <w:t>24 6 01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43780,8</w:t>
            </w:r>
          </w:p>
        </w:tc>
        <w:tc>
          <w:tcPr>
            <w:tcW w:w="1949" w:type="dxa"/>
          </w:tcPr>
          <w:p w:rsidR="003C5D4C" w:rsidRDefault="003C5D4C">
            <w:pPr>
              <w:pStyle w:val="ConsPlusNormal"/>
              <w:jc w:val="center"/>
            </w:pPr>
            <w:r>
              <w:t>43780,8</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24 6 01 20000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29388,9</w:t>
            </w:r>
          </w:p>
        </w:tc>
        <w:tc>
          <w:tcPr>
            <w:tcW w:w="1949" w:type="dxa"/>
          </w:tcPr>
          <w:p w:rsidR="003C5D4C" w:rsidRDefault="003C5D4C">
            <w:pPr>
              <w:pStyle w:val="ConsPlusNormal"/>
              <w:jc w:val="center"/>
            </w:pPr>
            <w:r>
              <w:t>29388,9</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24 6 01 20000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9971,7</w:t>
            </w:r>
          </w:p>
        </w:tc>
        <w:tc>
          <w:tcPr>
            <w:tcW w:w="1949" w:type="dxa"/>
          </w:tcPr>
          <w:p w:rsidR="003C5D4C" w:rsidRDefault="003C5D4C">
            <w:pPr>
              <w:pStyle w:val="ConsPlusNormal"/>
              <w:jc w:val="center"/>
            </w:pPr>
            <w:r>
              <w:t>9971,7</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4" w:type="dxa"/>
          </w:tcPr>
          <w:p w:rsidR="003C5D4C" w:rsidRDefault="003C5D4C">
            <w:pPr>
              <w:pStyle w:val="ConsPlusNormal"/>
              <w:jc w:val="center"/>
            </w:pPr>
            <w:r>
              <w:t>24 6 01 20000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4420,2</w:t>
            </w:r>
          </w:p>
        </w:tc>
        <w:tc>
          <w:tcPr>
            <w:tcW w:w="1949" w:type="dxa"/>
          </w:tcPr>
          <w:p w:rsidR="003C5D4C" w:rsidRDefault="003C5D4C">
            <w:pPr>
              <w:pStyle w:val="ConsPlusNormal"/>
              <w:jc w:val="center"/>
            </w:pPr>
            <w:r>
              <w:t>4420,2</w:t>
            </w:r>
          </w:p>
        </w:tc>
      </w:tr>
      <w:tr w:rsidR="003C5D4C">
        <w:tc>
          <w:tcPr>
            <w:tcW w:w="2778" w:type="dxa"/>
          </w:tcPr>
          <w:p w:rsidR="003C5D4C" w:rsidRDefault="003C5D4C">
            <w:pPr>
              <w:pStyle w:val="ConsPlusNormal"/>
            </w:pPr>
            <w:r>
              <w:t>Основное мероприятие "Строительство и реконструкция объектов спорта"</w:t>
            </w:r>
          </w:p>
        </w:tc>
        <w:tc>
          <w:tcPr>
            <w:tcW w:w="1984" w:type="dxa"/>
          </w:tcPr>
          <w:p w:rsidR="003C5D4C" w:rsidRDefault="003C5D4C">
            <w:pPr>
              <w:pStyle w:val="ConsPlusNormal"/>
              <w:jc w:val="center"/>
            </w:pPr>
            <w:r>
              <w:t>24 6 04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175639,2</w:t>
            </w:r>
          </w:p>
        </w:tc>
        <w:tc>
          <w:tcPr>
            <w:tcW w:w="1949" w:type="dxa"/>
          </w:tcPr>
          <w:p w:rsidR="003C5D4C" w:rsidRDefault="003C5D4C">
            <w:pPr>
              <w:pStyle w:val="ConsPlusNormal"/>
              <w:jc w:val="center"/>
            </w:pPr>
            <w:r>
              <w:t>516936,8</w:t>
            </w:r>
          </w:p>
        </w:tc>
      </w:tr>
      <w:tr w:rsidR="003C5D4C">
        <w:tc>
          <w:tcPr>
            <w:tcW w:w="2778"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984" w:type="dxa"/>
          </w:tcPr>
          <w:p w:rsidR="003C5D4C" w:rsidRDefault="003C5D4C">
            <w:pPr>
              <w:pStyle w:val="ConsPlusNormal"/>
              <w:jc w:val="center"/>
            </w:pPr>
            <w:r>
              <w:t>24 6 04 4111R</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110654,5</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 (Межбюджетные трансферты)</w:t>
            </w:r>
          </w:p>
        </w:tc>
        <w:tc>
          <w:tcPr>
            <w:tcW w:w="1984" w:type="dxa"/>
          </w:tcPr>
          <w:p w:rsidR="003C5D4C" w:rsidRDefault="003C5D4C">
            <w:pPr>
              <w:pStyle w:val="ConsPlusNormal"/>
              <w:jc w:val="center"/>
            </w:pPr>
            <w:r>
              <w:t>24 6 04 4112R</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64984,7</w:t>
            </w:r>
          </w:p>
        </w:tc>
        <w:tc>
          <w:tcPr>
            <w:tcW w:w="1949" w:type="dxa"/>
          </w:tcPr>
          <w:p w:rsidR="003C5D4C" w:rsidRDefault="003C5D4C">
            <w:pPr>
              <w:pStyle w:val="ConsPlusNormal"/>
              <w:jc w:val="center"/>
            </w:pPr>
            <w:r>
              <w:t>150000,0</w:t>
            </w:r>
          </w:p>
        </w:tc>
      </w:tr>
      <w:tr w:rsidR="003C5D4C">
        <w:tc>
          <w:tcPr>
            <w:tcW w:w="2778" w:type="dxa"/>
          </w:tcPr>
          <w:p w:rsidR="003C5D4C" w:rsidRDefault="003C5D4C">
            <w:pPr>
              <w:pStyle w:val="ConsPlusNormal"/>
            </w:pPr>
            <w:r>
              <w:t>Капитальные вложения в объекты государственной собственности (Капитальные вложения в объекты недвижимого имущества государственной (муниципальной) собственности)</w:t>
            </w:r>
          </w:p>
        </w:tc>
        <w:tc>
          <w:tcPr>
            <w:tcW w:w="1984" w:type="dxa"/>
          </w:tcPr>
          <w:p w:rsidR="003C5D4C" w:rsidRDefault="003C5D4C">
            <w:pPr>
              <w:pStyle w:val="ConsPlusNormal"/>
              <w:jc w:val="center"/>
            </w:pPr>
            <w:r>
              <w:t>24 6 04 R1110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0,0</w:t>
            </w:r>
          </w:p>
        </w:tc>
        <w:tc>
          <w:tcPr>
            <w:tcW w:w="1949" w:type="dxa"/>
          </w:tcPr>
          <w:p w:rsidR="003C5D4C" w:rsidRDefault="003C5D4C">
            <w:pPr>
              <w:pStyle w:val="ConsPlusNormal"/>
              <w:jc w:val="center"/>
            </w:pPr>
            <w:r>
              <w:t>366936,8</w:t>
            </w:r>
          </w:p>
        </w:tc>
      </w:tr>
      <w:tr w:rsidR="003C5D4C">
        <w:tc>
          <w:tcPr>
            <w:tcW w:w="2778" w:type="dxa"/>
          </w:tcPr>
          <w:p w:rsidR="003C5D4C" w:rsidRDefault="008C55E6">
            <w:pPr>
              <w:pStyle w:val="ConsPlusNormal"/>
            </w:pPr>
            <w:hyperlink r:id="rId1738" w:history="1">
              <w:r w:rsidR="003C5D4C">
                <w:rPr>
                  <w:color w:val="0000FF"/>
                </w:rPr>
                <w:t>Подпрограмма</w:t>
              </w:r>
            </w:hyperlink>
            <w:r w:rsidR="003C5D4C">
              <w:t xml:space="preserve"> "Развитие образования в сфере физической культуры и спорта"</w:t>
            </w:r>
          </w:p>
        </w:tc>
        <w:tc>
          <w:tcPr>
            <w:tcW w:w="1984" w:type="dxa"/>
          </w:tcPr>
          <w:p w:rsidR="003C5D4C" w:rsidRDefault="003C5D4C">
            <w:pPr>
              <w:pStyle w:val="ConsPlusNormal"/>
              <w:jc w:val="center"/>
            </w:pPr>
            <w:r>
              <w:t>24 8</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132744,1</w:t>
            </w:r>
          </w:p>
        </w:tc>
        <w:tc>
          <w:tcPr>
            <w:tcW w:w="1949" w:type="dxa"/>
          </w:tcPr>
          <w:p w:rsidR="003C5D4C" w:rsidRDefault="003C5D4C">
            <w:pPr>
              <w:pStyle w:val="ConsPlusNormal"/>
              <w:jc w:val="center"/>
            </w:pPr>
            <w:r>
              <w:t>135293,3</w:t>
            </w:r>
          </w:p>
        </w:tc>
      </w:tr>
      <w:tr w:rsidR="003C5D4C">
        <w:tc>
          <w:tcPr>
            <w:tcW w:w="2778" w:type="dxa"/>
          </w:tcPr>
          <w:p w:rsidR="003C5D4C" w:rsidRDefault="003C5D4C">
            <w:pPr>
              <w:pStyle w:val="ConsPlusNormal"/>
            </w:pPr>
            <w:r>
              <w:t>Основное мероприятие "Развитие среднего-профессионального образования в сфере физической культуры и спорта"</w:t>
            </w:r>
          </w:p>
        </w:tc>
        <w:tc>
          <w:tcPr>
            <w:tcW w:w="1984" w:type="dxa"/>
          </w:tcPr>
          <w:p w:rsidR="003C5D4C" w:rsidRDefault="003C5D4C">
            <w:pPr>
              <w:pStyle w:val="ConsPlusNormal"/>
              <w:jc w:val="center"/>
            </w:pPr>
            <w:r>
              <w:t>24 8 01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132744,1</w:t>
            </w:r>
          </w:p>
        </w:tc>
        <w:tc>
          <w:tcPr>
            <w:tcW w:w="1949" w:type="dxa"/>
          </w:tcPr>
          <w:p w:rsidR="003C5D4C" w:rsidRDefault="003C5D4C">
            <w:pPr>
              <w:pStyle w:val="ConsPlusNormal"/>
              <w:jc w:val="center"/>
            </w:pPr>
            <w:r>
              <w:t>135293,3</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24 8 01 00590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132744,1</w:t>
            </w:r>
          </w:p>
        </w:tc>
        <w:tc>
          <w:tcPr>
            <w:tcW w:w="1949" w:type="dxa"/>
          </w:tcPr>
          <w:p w:rsidR="003C5D4C" w:rsidRDefault="003C5D4C">
            <w:pPr>
              <w:pStyle w:val="ConsPlusNormal"/>
              <w:jc w:val="center"/>
            </w:pPr>
            <w:r>
              <w:t>135293,3</w:t>
            </w:r>
          </w:p>
        </w:tc>
      </w:tr>
      <w:tr w:rsidR="003C5D4C">
        <w:tc>
          <w:tcPr>
            <w:tcW w:w="2778" w:type="dxa"/>
          </w:tcPr>
          <w:p w:rsidR="003C5D4C" w:rsidRDefault="003C5D4C">
            <w:pPr>
              <w:pStyle w:val="ConsPlusNormal"/>
            </w:pPr>
            <w:r>
              <w:t xml:space="preserve">Государственная </w:t>
            </w:r>
            <w:hyperlink r:id="rId1739"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1984" w:type="dxa"/>
          </w:tcPr>
          <w:p w:rsidR="003C5D4C" w:rsidRDefault="003C5D4C">
            <w:pPr>
              <w:pStyle w:val="ConsPlusNormal"/>
              <w:jc w:val="center"/>
            </w:pPr>
            <w:r>
              <w:t>25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410122,6</w:t>
            </w:r>
          </w:p>
        </w:tc>
        <w:tc>
          <w:tcPr>
            <w:tcW w:w="1949" w:type="dxa"/>
          </w:tcPr>
          <w:p w:rsidR="003C5D4C" w:rsidRDefault="003C5D4C">
            <w:pPr>
              <w:pStyle w:val="ConsPlusNormal"/>
              <w:jc w:val="center"/>
            </w:pPr>
            <w:r>
              <w:t>426527,6</w:t>
            </w:r>
          </w:p>
        </w:tc>
      </w:tr>
      <w:tr w:rsidR="003C5D4C">
        <w:tc>
          <w:tcPr>
            <w:tcW w:w="2778" w:type="dxa"/>
          </w:tcPr>
          <w:p w:rsidR="003C5D4C" w:rsidRDefault="008C55E6">
            <w:pPr>
              <w:pStyle w:val="ConsPlusNormal"/>
            </w:pPr>
            <w:hyperlink r:id="rId1740" w:history="1">
              <w:r w:rsidR="003C5D4C">
                <w:rPr>
                  <w:color w:val="0000FF"/>
                </w:rPr>
                <w:t>Подпрограмма</w:t>
              </w:r>
            </w:hyperlink>
            <w:r w:rsidR="003C5D4C">
              <w:t xml:space="preserve"> "Развитие телерадиовещания в Республике Дагестан"</w:t>
            </w:r>
          </w:p>
        </w:tc>
        <w:tc>
          <w:tcPr>
            <w:tcW w:w="1984" w:type="dxa"/>
          </w:tcPr>
          <w:p w:rsidR="003C5D4C" w:rsidRDefault="003C5D4C">
            <w:pPr>
              <w:pStyle w:val="ConsPlusNormal"/>
              <w:jc w:val="center"/>
            </w:pPr>
            <w:r>
              <w:t>25 1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90750,1</w:t>
            </w:r>
          </w:p>
        </w:tc>
        <w:tc>
          <w:tcPr>
            <w:tcW w:w="1949" w:type="dxa"/>
          </w:tcPr>
          <w:p w:rsidR="003C5D4C" w:rsidRDefault="003C5D4C">
            <w:pPr>
              <w:pStyle w:val="ConsPlusNormal"/>
              <w:jc w:val="center"/>
            </w:pPr>
            <w:r>
              <w:t>94380,1</w:t>
            </w:r>
          </w:p>
        </w:tc>
      </w:tr>
      <w:tr w:rsidR="003C5D4C">
        <w:tc>
          <w:tcPr>
            <w:tcW w:w="2778" w:type="dxa"/>
          </w:tcPr>
          <w:p w:rsidR="003C5D4C" w:rsidRDefault="003C5D4C">
            <w:pPr>
              <w:pStyle w:val="ConsPlusNormal"/>
            </w:pPr>
            <w:r>
              <w:t>Основное мероприятие "Поддержка создания и распространения телерадиопрограмм и электронных средств массовой информации"</w:t>
            </w:r>
          </w:p>
        </w:tc>
        <w:tc>
          <w:tcPr>
            <w:tcW w:w="1984" w:type="dxa"/>
          </w:tcPr>
          <w:p w:rsidR="003C5D4C" w:rsidRDefault="003C5D4C">
            <w:pPr>
              <w:pStyle w:val="ConsPlusNormal"/>
              <w:jc w:val="center"/>
            </w:pPr>
            <w:r>
              <w:t>25 1 01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90750,1</w:t>
            </w:r>
          </w:p>
        </w:tc>
        <w:tc>
          <w:tcPr>
            <w:tcW w:w="1949" w:type="dxa"/>
          </w:tcPr>
          <w:p w:rsidR="003C5D4C" w:rsidRDefault="003C5D4C">
            <w:pPr>
              <w:pStyle w:val="ConsPlusNormal"/>
              <w:jc w:val="center"/>
            </w:pPr>
            <w:r>
              <w:t>94380,1</w:t>
            </w:r>
          </w:p>
        </w:tc>
      </w:tr>
      <w:tr w:rsidR="003C5D4C">
        <w:tc>
          <w:tcPr>
            <w:tcW w:w="2778" w:type="dxa"/>
          </w:tcPr>
          <w:p w:rsidR="003C5D4C" w:rsidRDefault="003C5D4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25 1 01 98700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12</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90750,1</w:t>
            </w:r>
          </w:p>
        </w:tc>
        <w:tc>
          <w:tcPr>
            <w:tcW w:w="1949" w:type="dxa"/>
          </w:tcPr>
          <w:p w:rsidR="003C5D4C" w:rsidRDefault="003C5D4C">
            <w:pPr>
              <w:pStyle w:val="ConsPlusNormal"/>
              <w:jc w:val="center"/>
            </w:pPr>
            <w:r>
              <w:t>94380,1</w:t>
            </w:r>
          </w:p>
        </w:tc>
      </w:tr>
      <w:tr w:rsidR="003C5D4C">
        <w:tc>
          <w:tcPr>
            <w:tcW w:w="2778" w:type="dxa"/>
          </w:tcPr>
          <w:p w:rsidR="003C5D4C" w:rsidRDefault="008C55E6">
            <w:pPr>
              <w:pStyle w:val="ConsPlusNormal"/>
            </w:pPr>
            <w:hyperlink r:id="rId1741" w:history="1">
              <w:r w:rsidR="003C5D4C">
                <w:rPr>
                  <w:color w:val="0000FF"/>
                </w:rPr>
                <w:t>Подпрограмма</w:t>
              </w:r>
            </w:hyperlink>
            <w:r w:rsidR="003C5D4C">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1984" w:type="dxa"/>
          </w:tcPr>
          <w:p w:rsidR="003C5D4C" w:rsidRDefault="003C5D4C">
            <w:pPr>
              <w:pStyle w:val="ConsPlusNormal"/>
              <w:jc w:val="center"/>
            </w:pPr>
            <w:r>
              <w:t>25 2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319372,5</w:t>
            </w:r>
          </w:p>
        </w:tc>
        <w:tc>
          <w:tcPr>
            <w:tcW w:w="1949" w:type="dxa"/>
          </w:tcPr>
          <w:p w:rsidR="003C5D4C" w:rsidRDefault="003C5D4C">
            <w:pPr>
              <w:pStyle w:val="ConsPlusNormal"/>
              <w:jc w:val="center"/>
            </w:pPr>
            <w:r>
              <w:t>332147,5</w:t>
            </w:r>
          </w:p>
        </w:tc>
      </w:tr>
      <w:tr w:rsidR="003C5D4C">
        <w:tc>
          <w:tcPr>
            <w:tcW w:w="2778" w:type="dxa"/>
          </w:tcPr>
          <w:p w:rsidR="003C5D4C" w:rsidRDefault="003C5D4C">
            <w:pPr>
              <w:pStyle w:val="ConsPlusNormal"/>
            </w:pPr>
            <w:r>
              <w:t>Основное мероприятие "Поддержка социально значимых проектов"</w:t>
            </w:r>
          </w:p>
        </w:tc>
        <w:tc>
          <w:tcPr>
            <w:tcW w:w="1984" w:type="dxa"/>
          </w:tcPr>
          <w:p w:rsidR="003C5D4C" w:rsidRDefault="003C5D4C">
            <w:pPr>
              <w:pStyle w:val="ConsPlusNormal"/>
              <w:jc w:val="center"/>
            </w:pPr>
            <w:r>
              <w:t>25 2 01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64855,4</w:t>
            </w:r>
          </w:p>
        </w:tc>
        <w:tc>
          <w:tcPr>
            <w:tcW w:w="1949" w:type="dxa"/>
          </w:tcPr>
          <w:p w:rsidR="003C5D4C" w:rsidRDefault="003C5D4C">
            <w:pPr>
              <w:pStyle w:val="ConsPlusNormal"/>
              <w:jc w:val="center"/>
            </w:pPr>
            <w:r>
              <w:t>67449,7</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25 2 01 00590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12</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64855,4</w:t>
            </w:r>
          </w:p>
        </w:tc>
        <w:tc>
          <w:tcPr>
            <w:tcW w:w="1949" w:type="dxa"/>
          </w:tcPr>
          <w:p w:rsidR="003C5D4C" w:rsidRDefault="003C5D4C">
            <w:pPr>
              <w:pStyle w:val="ConsPlusNormal"/>
              <w:jc w:val="center"/>
            </w:pPr>
            <w:r>
              <w:t>67449,7</w:t>
            </w:r>
          </w:p>
        </w:tc>
      </w:tr>
      <w:tr w:rsidR="003C5D4C">
        <w:tc>
          <w:tcPr>
            <w:tcW w:w="2778" w:type="dxa"/>
          </w:tcPr>
          <w:p w:rsidR="003C5D4C" w:rsidRDefault="003C5D4C">
            <w:pPr>
              <w:pStyle w:val="ConsPlusNormal"/>
            </w:pPr>
            <w:r>
              <w:t>Основное мероприятие "Поддержка печатных средств массовой информации"</w:t>
            </w:r>
          </w:p>
        </w:tc>
        <w:tc>
          <w:tcPr>
            <w:tcW w:w="1984" w:type="dxa"/>
          </w:tcPr>
          <w:p w:rsidR="003C5D4C" w:rsidRDefault="003C5D4C">
            <w:pPr>
              <w:pStyle w:val="ConsPlusNormal"/>
              <w:jc w:val="center"/>
            </w:pPr>
            <w:r>
              <w:t>25 2 02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232052,1</w:t>
            </w:r>
          </w:p>
        </w:tc>
        <w:tc>
          <w:tcPr>
            <w:tcW w:w="1949" w:type="dxa"/>
          </w:tcPr>
          <w:p w:rsidR="003C5D4C" w:rsidRDefault="003C5D4C">
            <w:pPr>
              <w:pStyle w:val="ConsPlusNormal"/>
              <w:jc w:val="center"/>
            </w:pPr>
            <w:r>
              <w:t>241334,2</w:t>
            </w:r>
          </w:p>
        </w:tc>
      </w:tr>
      <w:tr w:rsidR="003C5D4C">
        <w:tc>
          <w:tcPr>
            <w:tcW w:w="2778" w:type="dxa"/>
          </w:tcPr>
          <w:p w:rsidR="003C5D4C" w:rsidRDefault="003C5D4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25 2 02 98700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12</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232052,1</w:t>
            </w:r>
          </w:p>
        </w:tc>
        <w:tc>
          <w:tcPr>
            <w:tcW w:w="1949" w:type="dxa"/>
          </w:tcPr>
          <w:p w:rsidR="003C5D4C" w:rsidRDefault="003C5D4C">
            <w:pPr>
              <w:pStyle w:val="ConsPlusNormal"/>
              <w:jc w:val="center"/>
            </w:pPr>
            <w:r>
              <w:t>241334,2</w:t>
            </w:r>
          </w:p>
        </w:tc>
      </w:tr>
      <w:tr w:rsidR="003C5D4C">
        <w:tc>
          <w:tcPr>
            <w:tcW w:w="2778" w:type="dxa"/>
          </w:tcPr>
          <w:p w:rsidR="003C5D4C" w:rsidRDefault="003C5D4C">
            <w:pPr>
              <w:pStyle w:val="ConsPlusNormal"/>
            </w:pPr>
            <w:r>
              <w:t>Основное мероприятие "Поддержка создания и распространения электронных средств массовой информации"</w:t>
            </w:r>
          </w:p>
        </w:tc>
        <w:tc>
          <w:tcPr>
            <w:tcW w:w="1984" w:type="dxa"/>
          </w:tcPr>
          <w:p w:rsidR="003C5D4C" w:rsidRDefault="003C5D4C">
            <w:pPr>
              <w:pStyle w:val="ConsPlusNormal"/>
              <w:jc w:val="center"/>
            </w:pPr>
            <w:r>
              <w:t>25 2 04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22465,0</w:t>
            </w:r>
          </w:p>
        </w:tc>
        <w:tc>
          <w:tcPr>
            <w:tcW w:w="1949" w:type="dxa"/>
          </w:tcPr>
          <w:p w:rsidR="003C5D4C" w:rsidRDefault="003C5D4C">
            <w:pPr>
              <w:pStyle w:val="ConsPlusNormal"/>
              <w:jc w:val="center"/>
            </w:pPr>
            <w:r>
              <w:t>23363,6</w:t>
            </w:r>
          </w:p>
        </w:tc>
      </w:tr>
      <w:tr w:rsidR="003C5D4C">
        <w:tc>
          <w:tcPr>
            <w:tcW w:w="2778" w:type="dxa"/>
          </w:tcPr>
          <w:p w:rsidR="003C5D4C" w:rsidRDefault="003C5D4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25 2 04 98700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12</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22465,0</w:t>
            </w:r>
          </w:p>
        </w:tc>
        <w:tc>
          <w:tcPr>
            <w:tcW w:w="1949" w:type="dxa"/>
          </w:tcPr>
          <w:p w:rsidR="003C5D4C" w:rsidRDefault="003C5D4C">
            <w:pPr>
              <w:pStyle w:val="ConsPlusNormal"/>
              <w:jc w:val="center"/>
            </w:pPr>
            <w:r>
              <w:t>23363,6</w:t>
            </w:r>
          </w:p>
        </w:tc>
      </w:tr>
      <w:tr w:rsidR="003C5D4C">
        <w:tc>
          <w:tcPr>
            <w:tcW w:w="2778" w:type="dxa"/>
          </w:tcPr>
          <w:p w:rsidR="003C5D4C" w:rsidRDefault="003C5D4C">
            <w:pPr>
              <w:pStyle w:val="ConsPlusNormal"/>
            </w:pPr>
            <w:r>
              <w:t xml:space="preserve">Государственная </w:t>
            </w:r>
            <w:hyperlink r:id="rId1742" w:history="1">
              <w:r>
                <w:rPr>
                  <w:color w:val="0000FF"/>
                </w:rPr>
                <w:t>программа</w:t>
              </w:r>
            </w:hyperlink>
            <w:r>
              <w:t xml:space="preserve"> Республики Дагестан "Управление региональными и муниципальными финансами Республики Дагестан на 2015-2020 годы"</w:t>
            </w:r>
          </w:p>
        </w:tc>
        <w:tc>
          <w:tcPr>
            <w:tcW w:w="1984" w:type="dxa"/>
          </w:tcPr>
          <w:p w:rsidR="003C5D4C" w:rsidRDefault="003C5D4C">
            <w:pPr>
              <w:pStyle w:val="ConsPlusNormal"/>
              <w:jc w:val="center"/>
            </w:pPr>
            <w:r>
              <w:t>26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6677152,8</w:t>
            </w:r>
          </w:p>
        </w:tc>
        <w:tc>
          <w:tcPr>
            <w:tcW w:w="1949" w:type="dxa"/>
          </w:tcPr>
          <w:p w:rsidR="003C5D4C" w:rsidRDefault="003C5D4C">
            <w:pPr>
              <w:pStyle w:val="ConsPlusNormal"/>
              <w:jc w:val="center"/>
            </w:pPr>
            <w:r>
              <w:t>6676684,4</w:t>
            </w:r>
          </w:p>
        </w:tc>
      </w:tr>
      <w:tr w:rsidR="003C5D4C">
        <w:tc>
          <w:tcPr>
            <w:tcW w:w="2778" w:type="dxa"/>
          </w:tcPr>
          <w:p w:rsidR="003C5D4C" w:rsidRDefault="008C55E6">
            <w:pPr>
              <w:pStyle w:val="ConsPlusNormal"/>
            </w:pPr>
            <w:hyperlink r:id="rId1743" w:history="1">
              <w:r w:rsidR="003C5D4C">
                <w:rPr>
                  <w:color w:val="0000FF"/>
                </w:rPr>
                <w:t>Подпрограмма</w:t>
              </w:r>
            </w:hyperlink>
            <w:r w:rsidR="003C5D4C">
              <w:t xml:space="preserve"> "Создание условий для эффективного управления государственными и муниципальными финансами в Республике Дагестан"</w:t>
            </w:r>
          </w:p>
        </w:tc>
        <w:tc>
          <w:tcPr>
            <w:tcW w:w="1984" w:type="dxa"/>
          </w:tcPr>
          <w:p w:rsidR="003C5D4C" w:rsidRDefault="003C5D4C">
            <w:pPr>
              <w:pStyle w:val="ConsPlusNormal"/>
              <w:jc w:val="center"/>
            </w:pPr>
            <w:r>
              <w:t>26 1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6677152,8</w:t>
            </w:r>
          </w:p>
        </w:tc>
        <w:tc>
          <w:tcPr>
            <w:tcW w:w="1949" w:type="dxa"/>
          </w:tcPr>
          <w:p w:rsidR="003C5D4C" w:rsidRDefault="003C5D4C">
            <w:pPr>
              <w:pStyle w:val="ConsPlusNormal"/>
              <w:jc w:val="center"/>
            </w:pPr>
            <w:r>
              <w:t>6676684,4</w:t>
            </w:r>
          </w:p>
        </w:tc>
      </w:tr>
      <w:tr w:rsidR="003C5D4C">
        <w:tc>
          <w:tcPr>
            <w:tcW w:w="2778" w:type="dxa"/>
          </w:tcPr>
          <w:p w:rsidR="003C5D4C" w:rsidRDefault="003C5D4C">
            <w:pPr>
              <w:pStyle w:val="ConsPlusNormal"/>
            </w:pPr>
            <w:r>
              <w:t>Основное мероприятие "Выравнивание бюджетной обеспеченности муниципальных образований Республики Дагестан"</w:t>
            </w:r>
          </w:p>
        </w:tc>
        <w:tc>
          <w:tcPr>
            <w:tcW w:w="1984" w:type="dxa"/>
          </w:tcPr>
          <w:p w:rsidR="003C5D4C" w:rsidRDefault="003C5D4C">
            <w:pPr>
              <w:pStyle w:val="ConsPlusNormal"/>
              <w:jc w:val="center"/>
            </w:pPr>
            <w:r>
              <w:t>26 1 01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6668382,0</w:t>
            </w:r>
          </w:p>
        </w:tc>
        <w:tc>
          <w:tcPr>
            <w:tcW w:w="1949" w:type="dxa"/>
          </w:tcPr>
          <w:p w:rsidR="003C5D4C" w:rsidRDefault="003C5D4C">
            <w:pPr>
              <w:pStyle w:val="ConsPlusNormal"/>
              <w:jc w:val="center"/>
            </w:pPr>
            <w:r>
              <w:t>6668382,0</w:t>
            </w:r>
          </w:p>
        </w:tc>
      </w:tr>
      <w:tr w:rsidR="003C5D4C">
        <w:tc>
          <w:tcPr>
            <w:tcW w:w="2778" w:type="dxa"/>
          </w:tcPr>
          <w:p w:rsidR="003C5D4C" w:rsidRDefault="003C5D4C">
            <w:pPr>
              <w:pStyle w:val="ConsPlusNormal"/>
            </w:pPr>
            <w:r>
              <w:t>Дотации на выравнивание бюджетной обеспеченности муниципальных районов (городских округов) (Межбюджетные трансферты)</w:t>
            </w:r>
          </w:p>
        </w:tc>
        <w:tc>
          <w:tcPr>
            <w:tcW w:w="1984" w:type="dxa"/>
          </w:tcPr>
          <w:p w:rsidR="003C5D4C" w:rsidRDefault="003C5D4C">
            <w:pPr>
              <w:pStyle w:val="ConsPlusNormal"/>
              <w:jc w:val="center"/>
            </w:pPr>
            <w:r>
              <w:t>26 1 01 60020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14</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4878723,0</w:t>
            </w:r>
          </w:p>
        </w:tc>
        <w:tc>
          <w:tcPr>
            <w:tcW w:w="1949" w:type="dxa"/>
          </w:tcPr>
          <w:p w:rsidR="003C5D4C" w:rsidRDefault="003C5D4C">
            <w:pPr>
              <w:pStyle w:val="ConsPlusNormal"/>
              <w:jc w:val="center"/>
            </w:pPr>
            <w:r>
              <w:t>4878723,0</w:t>
            </w:r>
          </w:p>
        </w:tc>
      </w:tr>
      <w:tr w:rsidR="003C5D4C">
        <w:tc>
          <w:tcPr>
            <w:tcW w:w="2778" w:type="dxa"/>
          </w:tcPr>
          <w:p w:rsidR="003C5D4C" w:rsidRDefault="003C5D4C">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 (Межбюджетные трансферты)</w:t>
            </w:r>
          </w:p>
        </w:tc>
        <w:tc>
          <w:tcPr>
            <w:tcW w:w="1984" w:type="dxa"/>
          </w:tcPr>
          <w:p w:rsidR="003C5D4C" w:rsidRDefault="003C5D4C">
            <w:pPr>
              <w:pStyle w:val="ConsPlusNormal"/>
              <w:jc w:val="center"/>
            </w:pPr>
            <w:r>
              <w:t>26 1 01 60030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14</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1764659,0</w:t>
            </w:r>
          </w:p>
        </w:tc>
        <w:tc>
          <w:tcPr>
            <w:tcW w:w="1949" w:type="dxa"/>
          </w:tcPr>
          <w:p w:rsidR="003C5D4C" w:rsidRDefault="003C5D4C">
            <w:pPr>
              <w:pStyle w:val="ConsPlusNormal"/>
              <w:jc w:val="center"/>
            </w:pPr>
            <w:r>
              <w:t>1764659,0</w:t>
            </w:r>
          </w:p>
        </w:tc>
      </w:tr>
      <w:tr w:rsidR="003C5D4C">
        <w:tc>
          <w:tcPr>
            <w:tcW w:w="2778" w:type="dxa"/>
          </w:tcPr>
          <w:p w:rsidR="003C5D4C" w:rsidRDefault="003C5D4C">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 (Межбюджетные трансферты)</w:t>
            </w:r>
          </w:p>
        </w:tc>
        <w:tc>
          <w:tcPr>
            <w:tcW w:w="1984" w:type="dxa"/>
          </w:tcPr>
          <w:p w:rsidR="003C5D4C" w:rsidRDefault="003C5D4C">
            <w:pPr>
              <w:pStyle w:val="ConsPlusNormal"/>
              <w:jc w:val="center"/>
            </w:pPr>
            <w:r>
              <w:t>26 1 01 60050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14</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25000,0</w:t>
            </w:r>
          </w:p>
        </w:tc>
        <w:tc>
          <w:tcPr>
            <w:tcW w:w="1949" w:type="dxa"/>
          </w:tcPr>
          <w:p w:rsidR="003C5D4C" w:rsidRDefault="003C5D4C">
            <w:pPr>
              <w:pStyle w:val="ConsPlusNormal"/>
              <w:jc w:val="center"/>
            </w:pPr>
            <w:r>
              <w:t>25000,0</w:t>
            </w:r>
          </w:p>
        </w:tc>
      </w:tr>
      <w:tr w:rsidR="003C5D4C">
        <w:tc>
          <w:tcPr>
            <w:tcW w:w="2778" w:type="dxa"/>
          </w:tcPr>
          <w:p w:rsidR="003C5D4C" w:rsidRDefault="003C5D4C">
            <w:pPr>
              <w:pStyle w:val="ConsPlusNormal"/>
            </w:pPr>
            <w:r>
              <w:t>Основное мероприятие "Обслуживание государственного внутреннего долга"</w:t>
            </w:r>
          </w:p>
        </w:tc>
        <w:tc>
          <w:tcPr>
            <w:tcW w:w="1984" w:type="dxa"/>
          </w:tcPr>
          <w:p w:rsidR="003C5D4C" w:rsidRDefault="003C5D4C">
            <w:pPr>
              <w:pStyle w:val="ConsPlusNormal"/>
              <w:jc w:val="center"/>
            </w:pPr>
            <w:r>
              <w:t>26 1 02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8770,8</w:t>
            </w:r>
          </w:p>
        </w:tc>
        <w:tc>
          <w:tcPr>
            <w:tcW w:w="1949" w:type="dxa"/>
          </w:tcPr>
          <w:p w:rsidR="003C5D4C" w:rsidRDefault="003C5D4C">
            <w:pPr>
              <w:pStyle w:val="ConsPlusNormal"/>
              <w:jc w:val="center"/>
            </w:pPr>
            <w:r>
              <w:t>8302,4</w:t>
            </w:r>
          </w:p>
        </w:tc>
      </w:tr>
      <w:tr w:rsidR="003C5D4C">
        <w:tc>
          <w:tcPr>
            <w:tcW w:w="2778" w:type="dxa"/>
          </w:tcPr>
          <w:p w:rsidR="003C5D4C" w:rsidRDefault="003C5D4C">
            <w:pPr>
              <w:pStyle w:val="ConsPlusNormal"/>
            </w:pPr>
            <w:r>
              <w:t>Процентные платежи по государственному долгу (Обслуживание государственного (муниципального) долга)</w:t>
            </w:r>
          </w:p>
        </w:tc>
        <w:tc>
          <w:tcPr>
            <w:tcW w:w="1984" w:type="dxa"/>
          </w:tcPr>
          <w:p w:rsidR="003C5D4C" w:rsidRDefault="003C5D4C">
            <w:pPr>
              <w:pStyle w:val="ConsPlusNormal"/>
              <w:jc w:val="center"/>
            </w:pPr>
            <w:r>
              <w:t>26 1 02 27880</w:t>
            </w:r>
          </w:p>
        </w:tc>
        <w:tc>
          <w:tcPr>
            <w:tcW w:w="709" w:type="dxa"/>
          </w:tcPr>
          <w:p w:rsidR="003C5D4C" w:rsidRDefault="003C5D4C">
            <w:pPr>
              <w:pStyle w:val="ConsPlusNormal"/>
              <w:jc w:val="center"/>
            </w:pPr>
            <w:r>
              <w:t>700</w:t>
            </w:r>
          </w:p>
        </w:tc>
        <w:tc>
          <w:tcPr>
            <w:tcW w:w="567" w:type="dxa"/>
          </w:tcPr>
          <w:p w:rsidR="003C5D4C" w:rsidRDefault="003C5D4C">
            <w:pPr>
              <w:pStyle w:val="ConsPlusNormal"/>
              <w:jc w:val="center"/>
            </w:pPr>
            <w:r>
              <w:t>13</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8770,8</w:t>
            </w:r>
          </w:p>
        </w:tc>
        <w:tc>
          <w:tcPr>
            <w:tcW w:w="1949" w:type="dxa"/>
          </w:tcPr>
          <w:p w:rsidR="003C5D4C" w:rsidRDefault="003C5D4C">
            <w:pPr>
              <w:pStyle w:val="ConsPlusNormal"/>
              <w:jc w:val="center"/>
            </w:pPr>
            <w:r>
              <w:t>8302,4</w:t>
            </w:r>
          </w:p>
        </w:tc>
      </w:tr>
      <w:tr w:rsidR="003C5D4C">
        <w:tc>
          <w:tcPr>
            <w:tcW w:w="2778" w:type="dxa"/>
          </w:tcPr>
          <w:p w:rsidR="003C5D4C" w:rsidRDefault="003C5D4C">
            <w:pPr>
              <w:pStyle w:val="ConsPlusNormal"/>
            </w:pPr>
            <w:r>
              <w:t xml:space="preserve">Государственная </w:t>
            </w:r>
            <w:hyperlink r:id="rId1744" w:history="1">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1984" w:type="dxa"/>
          </w:tcPr>
          <w:p w:rsidR="003C5D4C" w:rsidRDefault="003C5D4C">
            <w:pPr>
              <w:pStyle w:val="ConsPlusNormal"/>
              <w:jc w:val="center"/>
            </w:pPr>
            <w:r>
              <w:t>32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16677,3</w:t>
            </w:r>
          </w:p>
        </w:tc>
        <w:tc>
          <w:tcPr>
            <w:tcW w:w="1949" w:type="dxa"/>
          </w:tcPr>
          <w:p w:rsidR="003C5D4C" w:rsidRDefault="003C5D4C">
            <w:pPr>
              <w:pStyle w:val="ConsPlusNormal"/>
              <w:jc w:val="center"/>
            </w:pPr>
            <w:r>
              <w:t>16677,3</w:t>
            </w:r>
          </w:p>
        </w:tc>
      </w:tr>
      <w:tr w:rsidR="003C5D4C">
        <w:tc>
          <w:tcPr>
            <w:tcW w:w="2778" w:type="dxa"/>
          </w:tcPr>
          <w:p w:rsidR="003C5D4C" w:rsidRDefault="008C55E6">
            <w:pPr>
              <w:pStyle w:val="ConsPlusNormal"/>
            </w:pPr>
            <w:hyperlink r:id="rId1745" w:history="1">
              <w:r w:rsidR="003C5D4C">
                <w:rPr>
                  <w:color w:val="0000FF"/>
                </w:rPr>
                <w:t>Подпрограмма</w:t>
              </w:r>
            </w:hyperlink>
            <w:r w:rsidR="003C5D4C">
              <w:t xml:space="preserve"> "Формирование общероссийской гражданской идентичности и развитие национальных отношений в Республике Дагестан"</w:t>
            </w:r>
          </w:p>
        </w:tc>
        <w:tc>
          <w:tcPr>
            <w:tcW w:w="1984" w:type="dxa"/>
          </w:tcPr>
          <w:p w:rsidR="003C5D4C" w:rsidRDefault="003C5D4C">
            <w:pPr>
              <w:pStyle w:val="ConsPlusNormal"/>
              <w:jc w:val="center"/>
            </w:pPr>
            <w:r>
              <w:t>32 1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7527,4</w:t>
            </w:r>
          </w:p>
        </w:tc>
        <w:tc>
          <w:tcPr>
            <w:tcW w:w="1949" w:type="dxa"/>
          </w:tcPr>
          <w:p w:rsidR="003C5D4C" w:rsidRDefault="003C5D4C">
            <w:pPr>
              <w:pStyle w:val="ConsPlusNormal"/>
              <w:jc w:val="center"/>
            </w:pPr>
            <w:r>
              <w:t>7527,4</w:t>
            </w:r>
          </w:p>
        </w:tc>
      </w:tr>
      <w:tr w:rsidR="003C5D4C">
        <w:tc>
          <w:tcPr>
            <w:tcW w:w="2778" w:type="dxa"/>
          </w:tcPr>
          <w:p w:rsidR="003C5D4C" w:rsidRDefault="003C5D4C">
            <w:pPr>
              <w:pStyle w:val="ConsPlusNormal"/>
            </w:pPr>
            <w:r>
              <w:t>Субсидия Дагестанской региональной общественной организации "Союз женщин Дагестана"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32 1 00 62331</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2500,0</w:t>
            </w:r>
          </w:p>
        </w:tc>
        <w:tc>
          <w:tcPr>
            <w:tcW w:w="1949" w:type="dxa"/>
          </w:tcPr>
          <w:p w:rsidR="003C5D4C" w:rsidRDefault="003C5D4C">
            <w:pPr>
              <w:pStyle w:val="ConsPlusNormal"/>
              <w:jc w:val="center"/>
            </w:pPr>
            <w:r>
              <w:t>2500,0</w:t>
            </w:r>
          </w:p>
        </w:tc>
      </w:tr>
      <w:tr w:rsidR="003C5D4C">
        <w:tc>
          <w:tcPr>
            <w:tcW w:w="2778" w:type="dxa"/>
          </w:tcPr>
          <w:p w:rsidR="003C5D4C" w:rsidRDefault="003C5D4C">
            <w:pPr>
              <w:pStyle w:val="ConsPlusNormal"/>
            </w:pPr>
            <w:r>
              <w:t>Реализация мероприятий по укреплению единства российской нации и этнокультурному развитию народов России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32 1 00 R5160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5027,4</w:t>
            </w:r>
          </w:p>
        </w:tc>
        <w:tc>
          <w:tcPr>
            <w:tcW w:w="1949" w:type="dxa"/>
          </w:tcPr>
          <w:p w:rsidR="003C5D4C" w:rsidRDefault="003C5D4C">
            <w:pPr>
              <w:pStyle w:val="ConsPlusNormal"/>
              <w:jc w:val="center"/>
            </w:pPr>
            <w:r>
              <w:t>5027,4</w:t>
            </w:r>
          </w:p>
        </w:tc>
      </w:tr>
      <w:tr w:rsidR="003C5D4C">
        <w:tc>
          <w:tcPr>
            <w:tcW w:w="2778" w:type="dxa"/>
          </w:tcPr>
          <w:p w:rsidR="003C5D4C" w:rsidRDefault="008C55E6">
            <w:pPr>
              <w:pStyle w:val="ConsPlusNormal"/>
            </w:pPr>
            <w:hyperlink r:id="rId1746" w:history="1">
              <w:r w:rsidR="003C5D4C">
                <w:rPr>
                  <w:color w:val="0000FF"/>
                </w:rPr>
                <w:t>Подпрограмма</w:t>
              </w:r>
            </w:hyperlink>
            <w:r w:rsidR="003C5D4C">
              <w:t xml:space="preserve"> "Развитие институтов гражданского общества в Республике Дагестан"</w:t>
            </w:r>
          </w:p>
        </w:tc>
        <w:tc>
          <w:tcPr>
            <w:tcW w:w="1984" w:type="dxa"/>
          </w:tcPr>
          <w:p w:rsidR="003C5D4C" w:rsidRDefault="003C5D4C">
            <w:pPr>
              <w:pStyle w:val="ConsPlusNormal"/>
              <w:jc w:val="center"/>
            </w:pPr>
            <w:r>
              <w:t>32 2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5982,9</w:t>
            </w:r>
          </w:p>
        </w:tc>
        <w:tc>
          <w:tcPr>
            <w:tcW w:w="1949" w:type="dxa"/>
          </w:tcPr>
          <w:p w:rsidR="003C5D4C" w:rsidRDefault="003C5D4C">
            <w:pPr>
              <w:pStyle w:val="ConsPlusNormal"/>
              <w:jc w:val="center"/>
            </w:pPr>
            <w:r>
              <w:t>5982,9</w:t>
            </w:r>
          </w:p>
        </w:tc>
      </w:tr>
      <w:tr w:rsidR="003C5D4C">
        <w:tc>
          <w:tcPr>
            <w:tcW w:w="2778" w:type="dxa"/>
          </w:tcPr>
          <w:p w:rsidR="003C5D4C" w:rsidRDefault="003C5D4C">
            <w:pPr>
              <w:pStyle w:val="ConsPlusNormal"/>
            </w:pPr>
            <w:r>
              <w:t>Реализация мероприятий по укреплению единства российской нации и этнокультурному развитию народов России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32 2 00 R5160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5982,9</w:t>
            </w:r>
          </w:p>
        </w:tc>
        <w:tc>
          <w:tcPr>
            <w:tcW w:w="1949" w:type="dxa"/>
          </w:tcPr>
          <w:p w:rsidR="003C5D4C" w:rsidRDefault="003C5D4C">
            <w:pPr>
              <w:pStyle w:val="ConsPlusNormal"/>
              <w:jc w:val="center"/>
            </w:pPr>
            <w:r>
              <w:t>5982,9</w:t>
            </w:r>
          </w:p>
        </w:tc>
      </w:tr>
      <w:tr w:rsidR="003C5D4C">
        <w:tc>
          <w:tcPr>
            <w:tcW w:w="2778" w:type="dxa"/>
          </w:tcPr>
          <w:p w:rsidR="003C5D4C" w:rsidRDefault="008C55E6">
            <w:pPr>
              <w:pStyle w:val="ConsPlusNormal"/>
            </w:pPr>
            <w:hyperlink r:id="rId1747" w:history="1">
              <w:r w:rsidR="003C5D4C">
                <w:rPr>
                  <w:color w:val="0000FF"/>
                </w:rPr>
                <w:t>Подпрограмма</w:t>
              </w:r>
            </w:hyperlink>
            <w:r w:rsidR="003C5D4C">
              <w:t xml:space="preserve"> "Государственная поддержка казачьих обществ в Республике Дагестан"</w:t>
            </w:r>
          </w:p>
        </w:tc>
        <w:tc>
          <w:tcPr>
            <w:tcW w:w="1984" w:type="dxa"/>
          </w:tcPr>
          <w:p w:rsidR="003C5D4C" w:rsidRDefault="003C5D4C">
            <w:pPr>
              <w:pStyle w:val="ConsPlusNormal"/>
              <w:jc w:val="center"/>
            </w:pPr>
            <w:r>
              <w:t>32 3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1067,0</w:t>
            </w:r>
          </w:p>
        </w:tc>
        <w:tc>
          <w:tcPr>
            <w:tcW w:w="1949" w:type="dxa"/>
          </w:tcPr>
          <w:p w:rsidR="003C5D4C" w:rsidRDefault="003C5D4C">
            <w:pPr>
              <w:pStyle w:val="ConsPlusNormal"/>
              <w:jc w:val="center"/>
            </w:pPr>
            <w:r>
              <w:t>1067,0</w:t>
            </w:r>
          </w:p>
        </w:tc>
      </w:tr>
      <w:tr w:rsidR="003C5D4C">
        <w:tc>
          <w:tcPr>
            <w:tcW w:w="2778" w:type="dxa"/>
          </w:tcPr>
          <w:p w:rsidR="003C5D4C" w:rsidRDefault="003C5D4C">
            <w:pPr>
              <w:pStyle w:val="ConsPlusNormal"/>
            </w:pPr>
            <w:r>
              <w:t>Реализация мероприятий по укреплению единства российской нации и этнокультурному развитию народов России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32 3 00 R5160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1067,0</w:t>
            </w:r>
          </w:p>
        </w:tc>
        <w:tc>
          <w:tcPr>
            <w:tcW w:w="1949" w:type="dxa"/>
          </w:tcPr>
          <w:p w:rsidR="003C5D4C" w:rsidRDefault="003C5D4C">
            <w:pPr>
              <w:pStyle w:val="ConsPlusNormal"/>
              <w:jc w:val="center"/>
            </w:pPr>
            <w:r>
              <w:t>1067,0</w:t>
            </w:r>
          </w:p>
        </w:tc>
      </w:tr>
      <w:tr w:rsidR="003C5D4C">
        <w:tc>
          <w:tcPr>
            <w:tcW w:w="2778" w:type="dxa"/>
          </w:tcPr>
          <w:p w:rsidR="003C5D4C" w:rsidRDefault="008C55E6">
            <w:pPr>
              <w:pStyle w:val="ConsPlusNormal"/>
            </w:pPr>
            <w:hyperlink r:id="rId1748" w:history="1">
              <w:r w:rsidR="003C5D4C">
                <w:rPr>
                  <w:color w:val="0000FF"/>
                </w:rPr>
                <w:t>Подпрограмма</w:t>
              </w:r>
            </w:hyperlink>
            <w:r w:rsidR="003C5D4C">
              <w:t xml:space="preserve"> "Социальная и культурная адаптация и интеграция иностранных граждан в Республике Дагестан"</w:t>
            </w:r>
          </w:p>
        </w:tc>
        <w:tc>
          <w:tcPr>
            <w:tcW w:w="1984" w:type="dxa"/>
          </w:tcPr>
          <w:p w:rsidR="003C5D4C" w:rsidRDefault="003C5D4C">
            <w:pPr>
              <w:pStyle w:val="ConsPlusNormal"/>
              <w:jc w:val="center"/>
            </w:pPr>
            <w:r>
              <w:t>32 4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2100,0</w:t>
            </w:r>
          </w:p>
        </w:tc>
        <w:tc>
          <w:tcPr>
            <w:tcW w:w="1949" w:type="dxa"/>
          </w:tcPr>
          <w:p w:rsidR="003C5D4C" w:rsidRDefault="003C5D4C">
            <w:pPr>
              <w:pStyle w:val="ConsPlusNormal"/>
              <w:jc w:val="center"/>
            </w:pPr>
            <w:r>
              <w:t>2100,0</w:t>
            </w:r>
          </w:p>
        </w:tc>
      </w:tr>
      <w:tr w:rsidR="003C5D4C">
        <w:tc>
          <w:tcPr>
            <w:tcW w:w="2778" w:type="dxa"/>
          </w:tcPr>
          <w:p w:rsidR="003C5D4C" w:rsidRDefault="003C5D4C">
            <w:pPr>
              <w:pStyle w:val="ConsPlusNormal"/>
            </w:pPr>
            <w:r>
              <w:t>Реализация мероприятий по укреплению единства российской нации и этнокультурному развитию народов России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32 4 00 R5160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2100,0</w:t>
            </w:r>
          </w:p>
        </w:tc>
        <w:tc>
          <w:tcPr>
            <w:tcW w:w="1949" w:type="dxa"/>
          </w:tcPr>
          <w:p w:rsidR="003C5D4C" w:rsidRDefault="003C5D4C">
            <w:pPr>
              <w:pStyle w:val="ConsPlusNormal"/>
              <w:jc w:val="center"/>
            </w:pPr>
            <w:r>
              <w:t>2100,0</w:t>
            </w:r>
          </w:p>
        </w:tc>
      </w:tr>
      <w:tr w:rsidR="003C5D4C">
        <w:tc>
          <w:tcPr>
            <w:tcW w:w="2778" w:type="dxa"/>
          </w:tcPr>
          <w:p w:rsidR="003C5D4C" w:rsidRDefault="003C5D4C">
            <w:pPr>
              <w:pStyle w:val="ConsPlusNormal"/>
            </w:pPr>
            <w:r>
              <w:t xml:space="preserve">Государственная </w:t>
            </w:r>
            <w:hyperlink r:id="rId1749" w:history="1">
              <w:r>
                <w:rPr>
                  <w:color w:val="0000FF"/>
                </w:rPr>
                <w:t>программа</w:t>
              </w:r>
            </w:hyperlink>
            <w:r>
              <w:t xml:space="preserve"> "Реализация молодежной политики в Республике Дагестан"</w:t>
            </w:r>
          </w:p>
        </w:tc>
        <w:tc>
          <w:tcPr>
            <w:tcW w:w="1984" w:type="dxa"/>
          </w:tcPr>
          <w:p w:rsidR="003C5D4C" w:rsidRDefault="003C5D4C">
            <w:pPr>
              <w:pStyle w:val="ConsPlusNormal"/>
              <w:jc w:val="center"/>
            </w:pPr>
            <w:r>
              <w:t>33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63526,7</w:t>
            </w:r>
          </w:p>
        </w:tc>
        <w:tc>
          <w:tcPr>
            <w:tcW w:w="1949" w:type="dxa"/>
          </w:tcPr>
          <w:p w:rsidR="003C5D4C" w:rsidRDefault="003C5D4C">
            <w:pPr>
              <w:pStyle w:val="ConsPlusNormal"/>
              <w:jc w:val="center"/>
            </w:pPr>
            <w:r>
              <w:t>63823,7</w:t>
            </w:r>
          </w:p>
        </w:tc>
      </w:tr>
      <w:tr w:rsidR="003C5D4C">
        <w:tc>
          <w:tcPr>
            <w:tcW w:w="2778" w:type="dxa"/>
          </w:tcPr>
          <w:p w:rsidR="003C5D4C" w:rsidRDefault="003C5D4C">
            <w:pPr>
              <w:pStyle w:val="ConsPlusNormal"/>
            </w:pPr>
            <w:r>
              <w:t>Основное мероприятие "Обеспечение деятельности аппарата"</w:t>
            </w:r>
          </w:p>
        </w:tc>
        <w:tc>
          <w:tcPr>
            <w:tcW w:w="1984" w:type="dxa"/>
          </w:tcPr>
          <w:p w:rsidR="003C5D4C" w:rsidRDefault="003C5D4C">
            <w:pPr>
              <w:pStyle w:val="ConsPlusNormal"/>
              <w:jc w:val="center"/>
            </w:pPr>
            <w:r>
              <w:t>33 0 15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18545,4</w:t>
            </w:r>
          </w:p>
        </w:tc>
        <w:tc>
          <w:tcPr>
            <w:tcW w:w="1949" w:type="dxa"/>
          </w:tcPr>
          <w:p w:rsidR="003C5D4C" w:rsidRDefault="003C5D4C">
            <w:pPr>
              <w:pStyle w:val="ConsPlusNormal"/>
              <w:jc w:val="center"/>
            </w:pPr>
            <w:r>
              <w:t>18545,4</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33 0 15 20000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16411,1</w:t>
            </w:r>
          </w:p>
        </w:tc>
        <w:tc>
          <w:tcPr>
            <w:tcW w:w="1949" w:type="dxa"/>
          </w:tcPr>
          <w:p w:rsidR="003C5D4C" w:rsidRDefault="003C5D4C">
            <w:pPr>
              <w:pStyle w:val="ConsPlusNormal"/>
              <w:jc w:val="center"/>
            </w:pPr>
            <w:r>
              <w:t>16411,1</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33 0 15 20000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1832,3</w:t>
            </w:r>
          </w:p>
        </w:tc>
        <w:tc>
          <w:tcPr>
            <w:tcW w:w="1949" w:type="dxa"/>
          </w:tcPr>
          <w:p w:rsidR="003C5D4C" w:rsidRDefault="003C5D4C">
            <w:pPr>
              <w:pStyle w:val="ConsPlusNormal"/>
              <w:jc w:val="center"/>
            </w:pPr>
            <w:r>
              <w:t>1832,3</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4" w:type="dxa"/>
          </w:tcPr>
          <w:p w:rsidR="003C5D4C" w:rsidRDefault="003C5D4C">
            <w:pPr>
              <w:pStyle w:val="ConsPlusNormal"/>
              <w:jc w:val="center"/>
            </w:pPr>
            <w:r>
              <w:t>33 0 15 20000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302,0</w:t>
            </w:r>
          </w:p>
        </w:tc>
        <w:tc>
          <w:tcPr>
            <w:tcW w:w="1949" w:type="dxa"/>
          </w:tcPr>
          <w:p w:rsidR="003C5D4C" w:rsidRDefault="003C5D4C">
            <w:pPr>
              <w:pStyle w:val="ConsPlusNormal"/>
              <w:jc w:val="center"/>
            </w:pPr>
            <w:r>
              <w:t>302,0</w:t>
            </w:r>
          </w:p>
        </w:tc>
      </w:tr>
      <w:tr w:rsidR="003C5D4C">
        <w:tc>
          <w:tcPr>
            <w:tcW w:w="2778" w:type="dxa"/>
          </w:tcPr>
          <w:p w:rsidR="003C5D4C" w:rsidRDefault="003C5D4C">
            <w:pPr>
              <w:pStyle w:val="ConsPlusNormal"/>
            </w:pPr>
            <w:r>
              <w:t>Поддержка молодежных инициатив</w:t>
            </w:r>
          </w:p>
        </w:tc>
        <w:tc>
          <w:tcPr>
            <w:tcW w:w="1984" w:type="dxa"/>
          </w:tcPr>
          <w:p w:rsidR="003C5D4C" w:rsidRDefault="003C5D4C">
            <w:pPr>
              <w:pStyle w:val="ConsPlusNormal"/>
              <w:jc w:val="center"/>
            </w:pPr>
            <w:r>
              <w:t>33 2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44981,3</w:t>
            </w:r>
          </w:p>
        </w:tc>
        <w:tc>
          <w:tcPr>
            <w:tcW w:w="1949" w:type="dxa"/>
          </w:tcPr>
          <w:p w:rsidR="003C5D4C" w:rsidRDefault="003C5D4C">
            <w:pPr>
              <w:pStyle w:val="ConsPlusNormal"/>
              <w:jc w:val="center"/>
            </w:pPr>
            <w:r>
              <w:t>45278,3</w:t>
            </w:r>
          </w:p>
        </w:tc>
      </w:tr>
      <w:tr w:rsidR="003C5D4C">
        <w:tc>
          <w:tcPr>
            <w:tcW w:w="2778" w:type="dxa"/>
          </w:tcPr>
          <w:p w:rsidR="003C5D4C" w:rsidRDefault="003C5D4C">
            <w:pPr>
              <w:pStyle w:val="ConsPlusNormal"/>
            </w:pPr>
            <w:r>
              <w:t>Основное мероприятие "Реализация механизмов развития молодежной политики"</w:t>
            </w:r>
          </w:p>
        </w:tc>
        <w:tc>
          <w:tcPr>
            <w:tcW w:w="1984" w:type="dxa"/>
          </w:tcPr>
          <w:p w:rsidR="003C5D4C" w:rsidRDefault="003C5D4C">
            <w:pPr>
              <w:pStyle w:val="ConsPlusNormal"/>
              <w:jc w:val="center"/>
            </w:pPr>
            <w:r>
              <w:t>33 2 01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44981,3</w:t>
            </w:r>
          </w:p>
        </w:tc>
        <w:tc>
          <w:tcPr>
            <w:tcW w:w="1949" w:type="dxa"/>
          </w:tcPr>
          <w:p w:rsidR="003C5D4C" w:rsidRDefault="003C5D4C">
            <w:pPr>
              <w:pStyle w:val="ConsPlusNormal"/>
              <w:jc w:val="center"/>
            </w:pPr>
            <w:r>
              <w:t>45278,3</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33 2 01 00590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843" w:type="dxa"/>
          </w:tcPr>
          <w:p w:rsidR="003C5D4C" w:rsidRDefault="003C5D4C">
            <w:pPr>
              <w:pStyle w:val="ConsPlusNormal"/>
              <w:jc w:val="center"/>
            </w:pPr>
            <w:r>
              <w:t>7475,7</w:t>
            </w:r>
          </w:p>
        </w:tc>
        <w:tc>
          <w:tcPr>
            <w:tcW w:w="1949" w:type="dxa"/>
          </w:tcPr>
          <w:p w:rsidR="003C5D4C" w:rsidRDefault="003C5D4C">
            <w:pPr>
              <w:pStyle w:val="ConsPlusNormal"/>
              <w:jc w:val="center"/>
            </w:pPr>
            <w:r>
              <w:t>7772,7</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33 2 01 00590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843" w:type="dxa"/>
          </w:tcPr>
          <w:p w:rsidR="003C5D4C" w:rsidRDefault="003C5D4C">
            <w:pPr>
              <w:pStyle w:val="ConsPlusNormal"/>
              <w:jc w:val="center"/>
            </w:pPr>
            <w:r>
              <w:t>662,6</w:t>
            </w:r>
          </w:p>
        </w:tc>
        <w:tc>
          <w:tcPr>
            <w:tcW w:w="1949" w:type="dxa"/>
          </w:tcPr>
          <w:p w:rsidR="003C5D4C" w:rsidRDefault="003C5D4C">
            <w:pPr>
              <w:pStyle w:val="ConsPlusNormal"/>
              <w:jc w:val="center"/>
            </w:pPr>
            <w:r>
              <w:t>662,6</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(Иные бюджетные ассигнования)</w:t>
            </w:r>
          </w:p>
        </w:tc>
        <w:tc>
          <w:tcPr>
            <w:tcW w:w="1984" w:type="dxa"/>
          </w:tcPr>
          <w:p w:rsidR="003C5D4C" w:rsidRDefault="003C5D4C">
            <w:pPr>
              <w:pStyle w:val="ConsPlusNormal"/>
              <w:jc w:val="center"/>
            </w:pPr>
            <w:r>
              <w:t>33 2 01 00590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843" w:type="dxa"/>
          </w:tcPr>
          <w:p w:rsidR="003C5D4C" w:rsidRDefault="003C5D4C">
            <w:pPr>
              <w:pStyle w:val="ConsPlusNormal"/>
              <w:jc w:val="center"/>
            </w:pPr>
            <w:r>
              <w:t>20,0</w:t>
            </w:r>
          </w:p>
        </w:tc>
        <w:tc>
          <w:tcPr>
            <w:tcW w:w="1949" w:type="dxa"/>
          </w:tcPr>
          <w:p w:rsidR="003C5D4C" w:rsidRDefault="003C5D4C">
            <w:pPr>
              <w:pStyle w:val="ConsPlusNormal"/>
              <w:jc w:val="center"/>
            </w:pPr>
            <w:r>
              <w:t>20,0</w:t>
            </w:r>
          </w:p>
        </w:tc>
      </w:tr>
      <w:tr w:rsidR="003C5D4C">
        <w:tc>
          <w:tcPr>
            <w:tcW w:w="2778" w:type="dxa"/>
          </w:tcPr>
          <w:p w:rsidR="003C5D4C" w:rsidRDefault="003C5D4C">
            <w:pPr>
              <w:pStyle w:val="ConsPlusNormal"/>
            </w:pPr>
            <w:r>
              <w:t>Мероприятия в сфере молодежной политики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33 2 01 99000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07</w:t>
            </w:r>
          </w:p>
        </w:tc>
        <w:tc>
          <w:tcPr>
            <w:tcW w:w="1843" w:type="dxa"/>
          </w:tcPr>
          <w:p w:rsidR="003C5D4C" w:rsidRDefault="003C5D4C">
            <w:pPr>
              <w:pStyle w:val="ConsPlusNormal"/>
              <w:jc w:val="center"/>
            </w:pPr>
            <w:r>
              <w:t>36823,0</w:t>
            </w:r>
          </w:p>
        </w:tc>
        <w:tc>
          <w:tcPr>
            <w:tcW w:w="1949" w:type="dxa"/>
          </w:tcPr>
          <w:p w:rsidR="003C5D4C" w:rsidRDefault="003C5D4C">
            <w:pPr>
              <w:pStyle w:val="ConsPlusNormal"/>
              <w:jc w:val="center"/>
            </w:pPr>
            <w:r>
              <w:t>36823,0</w:t>
            </w:r>
          </w:p>
        </w:tc>
      </w:tr>
      <w:tr w:rsidR="003C5D4C">
        <w:tc>
          <w:tcPr>
            <w:tcW w:w="2778" w:type="dxa"/>
          </w:tcPr>
          <w:p w:rsidR="003C5D4C" w:rsidRDefault="003C5D4C">
            <w:pPr>
              <w:pStyle w:val="ConsPlusNormal"/>
            </w:pPr>
            <w:r>
              <w:t xml:space="preserve">Государственная </w:t>
            </w:r>
            <w:hyperlink r:id="rId1750" w:history="1">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1984" w:type="dxa"/>
          </w:tcPr>
          <w:p w:rsidR="003C5D4C" w:rsidRDefault="003C5D4C">
            <w:pPr>
              <w:pStyle w:val="ConsPlusNormal"/>
              <w:jc w:val="center"/>
            </w:pPr>
            <w:r>
              <w:t>39</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31762,7</w:t>
            </w:r>
          </w:p>
        </w:tc>
        <w:tc>
          <w:tcPr>
            <w:tcW w:w="1949" w:type="dxa"/>
          </w:tcPr>
          <w:p w:rsidR="003C5D4C" w:rsidRDefault="003C5D4C">
            <w:pPr>
              <w:pStyle w:val="ConsPlusNormal"/>
              <w:jc w:val="center"/>
            </w:pPr>
            <w:r>
              <w:t>33010,4</w:t>
            </w:r>
          </w:p>
        </w:tc>
      </w:tr>
      <w:tr w:rsidR="003C5D4C">
        <w:tc>
          <w:tcPr>
            <w:tcW w:w="2778" w:type="dxa"/>
          </w:tcPr>
          <w:p w:rsidR="003C5D4C" w:rsidRDefault="008C55E6">
            <w:pPr>
              <w:pStyle w:val="ConsPlusNormal"/>
            </w:pPr>
            <w:hyperlink r:id="rId1751" w:history="1">
              <w:r w:rsidR="003C5D4C">
                <w:rPr>
                  <w:color w:val="0000FF"/>
                </w:rPr>
                <w:t>Подпрограмма</w:t>
              </w:r>
            </w:hyperlink>
            <w:r w:rsidR="003C5D4C">
              <w:t xml:space="preserve"> "Развитие туристско-рекреационного комплекса в Республике Дагестан"</w:t>
            </w:r>
          </w:p>
        </w:tc>
        <w:tc>
          <w:tcPr>
            <w:tcW w:w="1984" w:type="dxa"/>
          </w:tcPr>
          <w:p w:rsidR="003C5D4C" w:rsidRDefault="003C5D4C">
            <w:pPr>
              <w:pStyle w:val="ConsPlusNormal"/>
              <w:jc w:val="center"/>
            </w:pPr>
            <w:r>
              <w:t>39 1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31762,7</w:t>
            </w:r>
          </w:p>
        </w:tc>
        <w:tc>
          <w:tcPr>
            <w:tcW w:w="1949" w:type="dxa"/>
          </w:tcPr>
          <w:p w:rsidR="003C5D4C" w:rsidRDefault="003C5D4C">
            <w:pPr>
              <w:pStyle w:val="ConsPlusNormal"/>
              <w:jc w:val="center"/>
            </w:pPr>
            <w:r>
              <w:t>33010,4</w:t>
            </w:r>
          </w:p>
        </w:tc>
      </w:tr>
      <w:tr w:rsidR="003C5D4C">
        <w:tc>
          <w:tcPr>
            <w:tcW w:w="2778" w:type="dxa"/>
          </w:tcPr>
          <w:p w:rsidR="003C5D4C" w:rsidRDefault="003C5D4C">
            <w:pPr>
              <w:pStyle w:val="ConsPlusNormal"/>
            </w:pPr>
            <w:r>
              <w:t>Основное мероприятие "Организационная поддержка туристско-рекреационного комплекса"</w:t>
            </w:r>
          </w:p>
        </w:tc>
        <w:tc>
          <w:tcPr>
            <w:tcW w:w="1984" w:type="dxa"/>
          </w:tcPr>
          <w:p w:rsidR="003C5D4C" w:rsidRDefault="003C5D4C">
            <w:pPr>
              <w:pStyle w:val="ConsPlusNormal"/>
              <w:jc w:val="center"/>
            </w:pPr>
            <w:r>
              <w:t>39 1 01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31762,7</w:t>
            </w:r>
          </w:p>
        </w:tc>
        <w:tc>
          <w:tcPr>
            <w:tcW w:w="1949" w:type="dxa"/>
          </w:tcPr>
          <w:p w:rsidR="003C5D4C" w:rsidRDefault="003C5D4C">
            <w:pPr>
              <w:pStyle w:val="ConsPlusNormal"/>
              <w:jc w:val="center"/>
            </w:pPr>
            <w:r>
              <w:t>33010,4</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39 1 01 00590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31762,7</w:t>
            </w:r>
          </w:p>
        </w:tc>
        <w:tc>
          <w:tcPr>
            <w:tcW w:w="1949" w:type="dxa"/>
          </w:tcPr>
          <w:p w:rsidR="003C5D4C" w:rsidRDefault="003C5D4C">
            <w:pPr>
              <w:pStyle w:val="ConsPlusNormal"/>
              <w:jc w:val="center"/>
            </w:pPr>
            <w:r>
              <w:t>33010,4</w:t>
            </w:r>
          </w:p>
        </w:tc>
      </w:tr>
      <w:tr w:rsidR="003C5D4C">
        <w:tc>
          <w:tcPr>
            <w:tcW w:w="2778" w:type="dxa"/>
          </w:tcPr>
          <w:p w:rsidR="003C5D4C" w:rsidRDefault="003C5D4C">
            <w:pPr>
              <w:pStyle w:val="ConsPlusNormal"/>
            </w:pPr>
            <w:r>
              <w:t xml:space="preserve">Государственная </w:t>
            </w:r>
            <w:hyperlink r:id="rId1752" w:history="1">
              <w:r>
                <w:rPr>
                  <w:color w:val="0000FF"/>
                </w:rPr>
                <w:t>программа</w:t>
              </w:r>
            </w:hyperlink>
            <w:r>
              <w:t xml:space="preserve"> Республики Дагестан "О противодействии коррупции в Республике Дагестан"</w:t>
            </w:r>
          </w:p>
        </w:tc>
        <w:tc>
          <w:tcPr>
            <w:tcW w:w="1984" w:type="dxa"/>
          </w:tcPr>
          <w:p w:rsidR="003C5D4C" w:rsidRDefault="003C5D4C">
            <w:pPr>
              <w:pStyle w:val="ConsPlusNormal"/>
              <w:jc w:val="center"/>
            </w:pPr>
            <w:r>
              <w:t>42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3825,0</w:t>
            </w:r>
          </w:p>
        </w:tc>
        <w:tc>
          <w:tcPr>
            <w:tcW w:w="1949" w:type="dxa"/>
          </w:tcPr>
          <w:p w:rsidR="003C5D4C" w:rsidRDefault="003C5D4C">
            <w:pPr>
              <w:pStyle w:val="ConsPlusNormal"/>
              <w:jc w:val="center"/>
            </w:pPr>
            <w:r>
              <w:t>3825,0</w:t>
            </w:r>
          </w:p>
        </w:tc>
      </w:tr>
      <w:tr w:rsidR="003C5D4C">
        <w:tc>
          <w:tcPr>
            <w:tcW w:w="2778" w:type="dxa"/>
          </w:tcPr>
          <w:p w:rsidR="003C5D4C" w:rsidRDefault="003C5D4C">
            <w:pPr>
              <w:pStyle w:val="ConsPlusNormal"/>
            </w:pPr>
            <w:r>
              <w:t>Основное мероприятие "Противодействие коррупции в Республике Дагестан"</w:t>
            </w:r>
          </w:p>
        </w:tc>
        <w:tc>
          <w:tcPr>
            <w:tcW w:w="1984" w:type="dxa"/>
          </w:tcPr>
          <w:p w:rsidR="003C5D4C" w:rsidRDefault="003C5D4C">
            <w:pPr>
              <w:pStyle w:val="ConsPlusNormal"/>
              <w:jc w:val="center"/>
            </w:pPr>
            <w:r>
              <w:t>42 0 01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3825,0</w:t>
            </w:r>
          </w:p>
        </w:tc>
        <w:tc>
          <w:tcPr>
            <w:tcW w:w="1949" w:type="dxa"/>
          </w:tcPr>
          <w:p w:rsidR="003C5D4C" w:rsidRDefault="003C5D4C">
            <w:pPr>
              <w:pStyle w:val="ConsPlusNormal"/>
              <w:jc w:val="center"/>
            </w:pPr>
            <w:r>
              <w:t>3825,0</w:t>
            </w:r>
          </w:p>
        </w:tc>
      </w:tr>
      <w:tr w:rsidR="003C5D4C">
        <w:tc>
          <w:tcPr>
            <w:tcW w:w="2778" w:type="dxa"/>
          </w:tcPr>
          <w:p w:rsidR="003C5D4C" w:rsidRDefault="003C5D4C">
            <w:pPr>
              <w:pStyle w:val="ConsPlusNormal"/>
            </w:pPr>
            <w:r>
              <w:t>Реализация мероприятий, направленных на противодействие коррупции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42 0 01 99590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2985,0</w:t>
            </w:r>
          </w:p>
        </w:tc>
        <w:tc>
          <w:tcPr>
            <w:tcW w:w="1949" w:type="dxa"/>
          </w:tcPr>
          <w:p w:rsidR="003C5D4C" w:rsidRDefault="003C5D4C">
            <w:pPr>
              <w:pStyle w:val="ConsPlusNormal"/>
              <w:jc w:val="center"/>
            </w:pPr>
            <w:r>
              <w:t>2985,0</w:t>
            </w:r>
          </w:p>
        </w:tc>
      </w:tr>
      <w:tr w:rsidR="003C5D4C">
        <w:tc>
          <w:tcPr>
            <w:tcW w:w="2778" w:type="dxa"/>
          </w:tcPr>
          <w:p w:rsidR="003C5D4C" w:rsidRDefault="003C5D4C">
            <w:pPr>
              <w:pStyle w:val="ConsPlusNormal"/>
            </w:pPr>
            <w:r>
              <w:t>Реализация мероприятий, направленных на противодействие коррупции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42 0 01 99590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400,0</w:t>
            </w:r>
          </w:p>
        </w:tc>
        <w:tc>
          <w:tcPr>
            <w:tcW w:w="1949" w:type="dxa"/>
          </w:tcPr>
          <w:p w:rsidR="003C5D4C" w:rsidRDefault="003C5D4C">
            <w:pPr>
              <w:pStyle w:val="ConsPlusNormal"/>
              <w:jc w:val="center"/>
            </w:pPr>
            <w:r>
              <w:t>400,0</w:t>
            </w:r>
          </w:p>
        </w:tc>
      </w:tr>
      <w:tr w:rsidR="003C5D4C">
        <w:tc>
          <w:tcPr>
            <w:tcW w:w="2778" w:type="dxa"/>
          </w:tcPr>
          <w:p w:rsidR="003C5D4C" w:rsidRDefault="003C5D4C">
            <w:pPr>
              <w:pStyle w:val="ConsPlusNormal"/>
            </w:pPr>
            <w:r>
              <w:t>Реализация мероприятий, направленных на противодействие коррупции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42 0 01 99590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06</w:t>
            </w:r>
          </w:p>
        </w:tc>
        <w:tc>
          <w:tcPr>
            <w:tcW w:w="1843" w:type="dxa"/>
          </w:tcPr>
          <w:p w:rsidR="003C5D4C" w:rsidRDefault="003C5D4C">
            <w:pPr>
              <w:pStyle w:val="ConsPlusNormal"/>
              <w:jc w:val="center"/>
            </w:pPr>
            <w:r>
              <w:t>440,0</w:t>
            </w:r>
          </w:p>
        </w:tc>
        <w:tc>
          <w:tcPr>
            <w:tcW w:w="1949" w:type="dxa"/>
          </w:tcPr>
          <w:p w:rsidR="003C5D4C" w:rsidRDefault="003C5D4C">
            <w:pPr>
              <w:pStyle w:val="ConsPlusNormal"/>
              <w:jc w:val="center"/>
            </w:pPr>
            <w:r>
              <w:t>440,0</w:t>
            </w:r>
          </w:p>
        </w:tc>
      </w:tr>
      <w:tr w:rsidR="003C5D4C">
        <w:tc>
          <w:tcPr>
            <w:tcW w:w="2778" w:type="dxa"/>
          </w:tcPr>
          <w:p w:rsidR="003C5D4C" w:rsidRDefault="003C5D4C">
            <w:pPr>
              <w:pStyle w:val="ConsPlusNormal"/>
            </w:pPr>
            <w:r>
              <w:t xml:space="preserve">Государственная </w:t>
            </w:r>
            <w:hyperlink r:id="rId1753"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1984" w:type="dxa"/>
          </w:tcPr>
          <w:p w:rsidR="003C5D4C" w:rsidRDefault="003C5D4C">
            <w:pPr>
              <w:pStyle w:val="ConsPlusNormal"/>
              <w:jc w:val="center"/>
            </w:pPr>
            <w:r>
              <w:t>44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382413,1</w:t>
            </w:r>
          </w:p>
        </w:tc>
        <w:tc>
          <w:tcPr>
            <w:tcW w:w="1949" w:type="dxa"/>
          </w:tcPr>
          <w:p w:rsidR="003C5D4C" w:rsidRDefault="003C5D4C">
            <w:pPr>
              <w:pStyle w:val="ConsPlusNormal"/>
              <w:jc w:val="center"/>
            </w:pPr>
            <w:r>
              <w:t>334526,2</w:t>
            </w:r>
          </w:p>
        </w:tc>
      </w:tr>
      <w:tr w:rsidR="003C5D4C">
        <w:tc>
          <w:tcPr>
            <w:tcW w:w="2778"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984" w:type="dxa"/>
          </w:tcPr>
          <w:p w:rsidR="003C5D4C" w:rsidRDefault="003C5D4C">
            <w:pPr>
              <w:pStyle w:val="ConsPlusNormal"/>
              <w:jc w:val="center"/>
            </w:pPr>
            <w:r>
              <w:t>44 0 03 4111R</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47886,9</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984" w:type="dxa"/>
          </w:tcPr>
          <w:p w:rsidR="003C5D4C" w:rsidRDefault="003C5D4C">
            <w:pPr>
              <w:pStyle w:val="ConsPlusNormal"/>
              <w:jc w:val="center"/>
            </w:pPr>
            <w:r>
              <w:t>44 0 03 R523R</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276526,2</w:t>
            </w:r>
          </w:p>
        </w:tc>
        <w:tc>
          <w:tcPr>
            <w:tcW w:w="1949" w:type="dxa"/>
          </w:tcPr>
          <w:p w:rsidR="003C5D4C" w:rsidRDefault="003C5D4C">
            <w:pPr>
              <w:pStyle w:val="ConsPlusNormal"/>
              <w:jc w:val="center"/>
            </w:pPr>
            <w:r>
              <w:t>276526,2</w:t>
            </w:r>
          </w:p>
        </w:tc>
      </w:tr>
      <w:tr w:rsidR="003C5D4C">
        <w:tc>
          <w:tcPr>
            <w:tcW w:w="2778" w:type="dxa"/>
          </w:tcPr>
          <w:p w:rsidR="003C5D4C" w:rsidRDefault="003C5D4C">
            <w:pPr>
              <w:pStyle w:val="ConsPlusNormal"/>
            </w:pPr>
            <w:r>
              <w:t>Основное мероприятие "Выплата единовременных пособий на хозяйственное обзаведение и транспортные расходы"</w:t>
            </w:r>
          </w:p>
        </w:tc>
        <w:tc>
          <w:tcPr>
            <w:tcW w:w="1984" w:type="dxa"/>
          </w:tcPr>
          <w:p w:rsidR="003C5D4C" w:rsidRDefault="003C5D4C">
            <w:pPr>
              <w:pStyle w:val="ConsPlusNormal"/>
              <w:jc w:val="center"/>
            </w:pPr>
            <w:r>
              <w:t>44 0 06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40000,0</w:t>
            </w:r>
          </w:p>
        </w:tc>
        <w:tc>
          <w:tcPr>
            <w:tcW w:w="1949" w:type="dxa"/>
          </w:tcPr>
          <w:p w:rsidR="003C5D4C" w:rsidRDefault="003C5D4C">
            <w:pPr>
              <w:pStyle w:val="ConsPlusNormal"/>
              <w:jc w:val="center"/>
            </w:pPr>
            <w:r>
              <w:t>40000,0</w:t>
            </w:r>
          </w:p>
        </w:tc>
      </w:tr>
      <w:tr w:rsidR="003C5D4C">
        <w:tc>
          <w:tcPr>
            <w:tcW w:w="2778" w:type="dxa"/>
          </w:tcPr>
          <w:p w:rsidR="003C5D4C" w:rsidRDefault="003C5D4C">
            <w:pPr>
              <w:pStyle w:val="ConsPlusNormal"/>
            </w:pPr>
            <w:r>
              <w:t>Выплата единовременных пособий на хозяйственное обзаведение и транспортные расходы (Социальное обеспечение и иные выплаты населению)</w:t>
            </w:r>
          </w:p>
        </w:tc>
        <w:tc>
          <w:tcPr>
            <w:tcW w:w="1984" w:type="dxa"/>
          </w:tcPr>
          <w:p w:rsidR="003C5D4C" w:rsidRDefault="003C5D4C">
            <w:pPr>
              <w:pStyle w:val="ConsPlusNormal"/>
              <w:jc w:val="center"/>
            </w:pPr>
            <w:r>
              <w:t>44 0 06 20920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40000,0</w:t>
            </w:r>
          </w:p>
        </w:tc>
        <w:tc>
          <w:tcPr>
            <w:tcW w:w="1949" w:type="dxa"/>
          </w:tcPr>
          <w:p w:rsidR="003C5D4C" w:rsidRDefault="003C5D4C">
            <w:pPr>
              <w:pStyle w:val="ConsPlusNormal"/>
              <w:jc w:val="center"/>
            </w:pPr>
            <w:r>
              <w:t>40000,0</w:t>
            </w:r>
          </w:p>
        </w:tc>
      </w:tr>
      <w:tr w:rsidR="003C5D4C">
        <w:tc>
          <w:tcPr>
            <w:tcW w:w="2778" w:type="dxa"/>
          </w:tcPr>
          <w:p w:rsidR="003C5D4C" w:rsidRDefault="003C5D4C">
            <w:pPr>
              <w:pStyle w:val="ConsPlusNormal"/>
            </w:pPr>
            <w:r>
              <w:t>Основное мероприятие "Содержание и эксплуатация дорог и завершенных строительством объектов жилищно-коммунального хозяйства в переселенческих населенных пунктах Новолакского района"</w:t>
            </w:r>
          </w:p>
        </w:tc>
        <w:tc>
          <w:tcPr>
            <w:tcW w:w="1984" w:type="dxa"/>
          </w:tcPr>
          <w:p w:rsidR="003C5D4C" w:rsidRDefault="003C5D4C">
            <w:pPr>
              <w:pStyle w:val="ConsPlusNormal"/>
              <w:jc w:val="center"/>
            </w:pPr>
            <w:r>
              <w:t>44 0 07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18000,0</w:t>
            </w:r>
          </w:p>
        </w:tc>
        <w:tc>
          <w:tcPr>
            <w:tcW w:w="1949" w:type="dxa"/>
          </w:tcPr>
          <w:p w:rsidR="003C5D4C" w:rsidRDefault="003C5D4C">
            <w:pPr>
              <w:pStyle w:val="ConsPlusNormal"/>
              <w:jc w:val="center"/>
            </w:pPr>
            <w:r>
              <w:t>18000,0</w:t>
            </w:r>
          </w:p>
        </w:tc>
      </w:tr>
      <w:tr w:rsidR="003C5D4C">
        <w:tc>
          <w:tcPr>
            <w:tcW w:w="2778" w:type="dxa"/>
          </w:tcPr>
          <w:p w:rsidR="003C5D4C" w:rsidRDefault="003C5D4C">
            <w:pPr>
              <w:pStyle w:val="ConsPlusNormal"/>
            </w:pPr>
            <w:r>
              <w:t>Ремонт и содержание внутрипоселковых линий электропередач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44 0 07 01000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500,0</w:t>
            </w:r>
          </w:p>
        </w:tc>
        <w:tc>
          <w:tcPr>
            <w:tcW w:w="1949" w:type="dxa"/>
          </w:tcPr>
          <w:p w:rsidR="003C5D4C" w:rsidRDefault="003C5D4C">
            <w:pPr>
              <w:pStyle w:val="ConsPlusNormal"/>
              <w:jc w:val="center"/>
            </w:pPr>
            <w:r>
              <w:t>500,0</w:t>
            </w:r>
          </w:p>
        </w:tc>
      </w:tr>
      <w:tr w:rsidR="003C5D4C">
        <w:tc>
          <w:tcPr>
            <w:tcW w:w="2778" w:type="dxa"/>
          </w:tcPr>
          <w:p w:rsidR="003C5D4C" w:rsidRDefault="003C5D4C">
            <w:pPr>
              <w:pStyle w:val="ConsPlusNormal"/>
            </w:pPr>
            <w:r>
              <w:t>Содержание и эксплуатация гравийных дорог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44 0 07 02000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9000,0</w:t>
            </w:r>
          </w:p>
        </w:tc>
        <w:tc>
          <w:tcPr>
            <w:tcW w:w="1949" w:type="dxa"/>
          </w:tcPr>
          <w:p w:rsidR="003C5D4C" w:rsidRDefault="003C5D4C">
            <w:pPr>
              <w:pStyle w:val="ConsPlusNormal"/>
              <w:jc w:val="center"/>
            </w:pPr>
            <w:r>
              <w:t>9000,0</w:t>
            </w:r>
          </w:p>
        </w:tc>
      </w:tr>
      <w:tr w:rsidR="003C5D4C">
        <w:tc>
          <w:tcPr>
            <w:tcW w:w="2778" w:type="dxa"/>
          </w:tcPr>
          <w:p w:rsidR="003C5D4C" w:rsidRDefault="003C5D4C">
            <w:pPr>
              <w:pStyle w:val="ConsPlusNormal"/>
            </w:pPr>
            <w:r>
              <w:t>Содержание и эксплуатация дренажной сети с насосными станциями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44 0 07 03000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7000,0</w:t>
            </w:r>
          </w:p>
        </w:tc>
        <w:tc>
          <w:tcPr>
            <w:tcW w:w="1949" w:type="dxa"/>
          </w:tcPr>
          <w:p w:rsidR="003C5D4C" w:rsidRDefault="003C5D4C">
            <w:pPr>
              <w:pStyle w:val="ConsPlusNormal"/>
              <w:jc w:val="center"/>
            </w:pPr>
            <w:r>
              <w:t>7000,0</w:t>
            </w:r>
          </w:p>
        </w:tc>
      </w:tr>
      <w:tr w:rsidR="003C5D4C">
        <w:tc>
          <w:tcPr>
            <w:tcW w:w="2778" w:type="dxa"/>
          </w:tcPr>
          <w:p w:rsidR="003C5D4C" w:rsidRDefault="003C5D4C">
            <w:pPr>
              <w:pStyle w:val="ConsPlusNormal"/>
            </w:pPr>
            <w:r>
              <w:t>Содержание и эксплуатация внутрипоселковых сетей водопровода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44 0 07 05000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1500,0</w:t>
            </w:r>
          </w:p>
        </w:tc>
        <w:tc>
          <w:tcPr>
            <w:tcW w:w="1949" w:type="dxa"/>
          </w:tcPr>
          <w:p w:rsidR="003C5D4C" w:rsidRDefault="003C5D4C">
            <w:pPr>
              <w:pStyle w:val="ConsPlusNormal"/>
              <w:jc w:val="center"/>
            </w:pPr>
            <w:r>
              <w:t>1500,0</w:t>
            </w:r>
          </w:p>
        </w:tc>
      </w:tr>
      <w:tr w:rsidR="003C5D4C">
        <w:tc>
          <w:tcPr>
            <w:tcW w:w="2778" w:type="dxa"/>
          </w:tcPr>
          <w:p w:rsidR="003C5D4C" w:rsidRDefault="003C5D4C">
            <w:pPr>
              <w:pStyle w:val="ConsPlusNormal"/>
            </w:pPr>
            <w:r>
              <w:t xml:space="preserve">Государственная </w:t>
            </w:r>
            <w:hyperlink r:id="rId1754" w:history="1">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1984" w:type="dxa"/>
          </w:tcPr>
          <w:p w:rsidR="003C5D4C" w:rsidRDefault="003C5D4C">
            <w:pPr>
              <w:pStyle w:val="ConsPlusNormal"/>
              <w:jc w:val="center"/>
            </w:pPr>
            <w:r>
              <w:t>45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9641,5</w:t>
            </w:r>
          </w:p>
        </w:tc>
        <w:tc>
          <w:tcPr>
            <w:tcW w:w="1949" w:type="dxa"/>
          </w:tcPr>
          <w:p w:rsidR="003C5D4C" w:rsidRDefault="003C5D4C">
            <w:pPr>
              <w:pStyle w:val="ConsPlusNormal"/>
              <w:jc w:val="center"/>
            </w:pPr>
            <w:r>
              <w:t>9759,1</w:t>
            </w:r>
          </w:p>
        </w:tc>
      </w:tr>
      <w:tr w:rsidR="003C5D4C">
        <w:tc>
          <w:tcPr>
            <w:tcW w:w="2778" w:type="dxa"/>
          </w:tcPr>
          <w:p w:rsidR="003C5D4C" w:rsidRDefault="003C5D4C">
            <w:pPr>
              <w:pStyle w:val="ConsPlusNormal"/>
            </w:pPr>
            <w:r>
              <w:t xml:space="preserve">Реализация мероприятий </w:t>
            </w:r>
            <w:hyperlink r:id="rId1755" w:history="1">
              <w:r>
                <w:rPr>
                  <w:color w:val="0000FF"/>
                </w:rPr>
                <w:t>программы</w:t>
              </w:r>
            </w:hyperlink>
            <w:r>
              <w:t xml:space="preserve"> "Государственная охрана, сохранение, использование, популяризация объектов культурного наследия Республики Дагестан"</w:t>
            </w:r>
          </w:p>
        </w:tc>
        <w:tc>
          <w:tcPr>
            <w:tcW w:w="1984" w:type="dxa"/>
          </w:tcPr>
          <w:p w:rsidR="003C5D4C" w:rsidRDefault="003C5D4C">
            <w:pPr>
              <w:pStyle w:val="ConsPlusNormal"/>
              <w:jc w:val="center"/>
            </w:pPr>
            <w:r>
              <w:t>45 1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9641,5</w:t>
            </w:r>
          </w:p>
        </w:tc>
        <w:tc>
          <w:tcPr>
            <w:tcW w:w="1949" w:type="dxa"/>
          </w:tcPr>
          <w:p w:rsidR="003C5D4C" w:rsidRDefault="003C5D4C">
            <w:pPr>
              <w:pStyle w:val="ConsPlusNormal"/>
              <w:jc w:val="center"/>
            </w:pPr>
            <w:r>
              <w:t>9759,1</w:t>
            </w:r>
          </w:p>
        </w:tc>
      </w:tr>
      <w:tr w:rsidR="003C5D4C">
        <w:tc>
          <w:tcPr>
            <w:tcW w:w="2778" w:type="dxa"/>
          </w:tcPr>
          <w:p w:rsidR="003C5D4C" w:rsidRDefault="003C5D4C">
            <w:pPr>
              <w:pStyle w:val="ConsPlusNormal"/>
            </w:pPr>
            <w:r>
              <w:t>Основное мероприятие "Охрана, сохранение, использование, популяризация объектов культурного наследия Республики Дагестан"</w:t>
            </w:r>
          </w:p>
        </w:tc>
        <w:tc>
          <w:tcPr>
            <w:tcW w:w="1984" w:type="dxa"/>
          </w:tcPr>
          <w:p w:rsidR="003C5D4C" w:rsidRDefault="003C5D4C">
            <w:pPr>
              <w:pStyle w:val="ConsPlusNormal"/>
              <w:jc w:val="center"/>
            </w:pPr>
            <w:r>
              <w:t>45 1 01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9641,5</w:t>
            </w:r>
          </w:p>
        </w:tc>
        <w:tc>
          <w:tcPr>
            <w:tcW w:w="1949" w:type="dxa"/>
          </w:tcPr>
          <w:p w:rsidR="003C5D4C" w:rsidRDefault="003C5D4C">
            <w:pPr>
              <w:pStyle w:val="ConsPlusNormal"/>
              <w:jc w:val="center"/>
            </w:pPr>
            <w:r>
              <w:t>9759,1</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45 1 01 00590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9641,5</w:t>
            </w:r>
          </w:p>
        </w:tc>
        <w:tc>
          <w:tcPr>
            <w:tcW w:w="1949" w:type="dxa"/>
          </w:tcPr>
          <w:p w:rsidR="003C5D4C" w:rsidRDefault="003C5D4C">
            <w:pPr>
              <w:pStyle w:val="ConsPlusNormal"/>
              <w:jc w:val="center"/>
            </w:pPr>
            <w:r>
              <w:t>9759,1</w:t>
            </w:r>
          </w:p>
        </w:tc>
      </w:tr>
      <w:tr w:rsidR="003C5D4C">
        <w:tc>
          <w:tcPr>
            <w:tcW w:w="2778" w:type="dxa"/>
          </w:tcPr>
          <w:p w:rsidR="003C5D4C" w:rsidRDefault="003C5D4C">
            <w:pPr>
              <w:pStyle w:val="ConsPlusNormal"/>
            </w:pPr>
            <w:r>
              <w:t xml:space="preserve">Государственная </w:t>
            </w:r>
            <w:hyperlink r:id="rId1756" w:history="1">
              <w:r>
                <w:rPr>
                  <w:color w:val="0000FF"/>
                </w:rPr>
                <w:t>программа</w:t>
              </w:r>
            </w:hyperlink>
            <w:r>
              <w:t xml:space="preserve"> Республики Дагестан "Формирование современной городской среды в Республике Дагестан"</w:t>
            </w:r>
          </w:p>
        </w:tc>
        <w:tc>
          <w:tcPr>
            <w:tcW w:w="1984" w:type="dxa"/>
          </w:tcPr>
          <w:p w:rsidR="003C5D4C" w:rsidRDefault="003C5D4C">
            <w:pPr>
              <w:pStyle w:val="ConsPlusNormal"/>
              <w:jc w:val="center"/>
            </w:pPr>
            <w:r>
              <w:t>46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934888,1</w:t>
            </w:r>
          </w:p>
        </w:tc>
        <w:tc>
          <w:tcPr>
            <w:tcW w:w="1949" w:type="dxa"/>
          </w:tcPr>
          <w:p w:rsidR="003C5D4C" w:rsidRDefault="003C5D4C">
            <w:pPr>
              <w:pStyle w:val="ConsPlusNormal"/>
              <w:jc w:val="center"/>
            </w:pPr>
            <w:r>
              <w:t>974711,9</w:t>
            </w:r>
          </w:p>
        </w:tc>
      </w:tr>
      <w:tr w:rsidR="003C5D4C">
        <w:tc>
          <w:tcPr>
            <w:tcW w:w="2778" w:type="dxa"/>
          </w:tcPr>
          <w:p w:rsidR="003C5D4C" w:rsidRDefault="003C5D4C">
            <w:pPr>
              <w:pStyle w:val="ConsPlusNormal"/>
            </w:pPr>
            <w:r>
              <w:t>Федеральный проект "Формирование комфортной городской среды"</w:t>
            </w:r>
          </w:p>
        </w:tc>
        <w:tc>
          <w:tcPr>
            <w:tcW w:w="1984" w:type="dxa"/>
          </w:tcPr>
          <w:p w:rsidR="003C5D4C" w:rsidRDefault="003C5D4C">
            <w:pPr>
              <w:pStyle w:val="ConsPlusNormal"/>
              <w:jc w:val="center"/>
            </w:pPr>
            <w:r>
              <w:t>46 0 F2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934888,1</w:t>
            </w:r>
          </w:p>
        </w:tc>
        <w:tc>
          <w:tcPr>
            <w:tcW w:w="1949" w:type="dxa"/>
          </w:tcPr>
          <w:p w:rsidR="003C5D4C" w:rsidRDefault="003C5D4C">
            <w:pPr>
              <w:pStyle w:val="ConsPlusNormal"/>
              <w:jc w:val="center"/>
            </w:pPr>
            <w:r>
              <w:t>974711,9</w:t>
            </w:r>
          </w:p>
        </w:tc>
      </w:tr>
      <w:tr w:rsidR="003C5D4C">
        <w:tc>
          <w:tcPr>
            <w:tcW w:w="2778" w:type="dxa"/>
          </w:tcPr>
          <w:p w:rsidR="003C5D4C" w:rsidRDefault="003C5D4C">
            <w:pPr>
              <w:pStyle w:val="ConsPlusNormal"/>
            </w:pPr>
            <w:r>
              <w:t>Субсидии на поддержку муниципальных программ формирования современной городской среды (Межбюджетные трансферты)</w:t>
            </w:r>
          </w:p>
        </w:tc>
        <w:tc>
          <w:tcPr>
            <w:tcW w:w="1984" w:type="dxa"/>
          </w:tcPr>
          <w:p w:rsidR="003C5D4C" w:rsidRDefault="003C5D4C">
            <w:pPr>
              <w:pStyle w:val="ConsPlusNormal"/>
              <w:jc w:val="center"/>
            </w:pPr>
            <w:r>
              <w:t>46 0 F2 55550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934888,1</w:t>
            </w:r>
          </w:p>
        </w:tc>
        <w:tc>
          <w:tcPr>
            <w:tcW w:w="1949" w:type="dxa"/>
          </w:tcPr>
          <w:p w:rsidR="003C5D4C" w:rsidRDefault="003C5D4C">
            <w:pPr>
              <w:pStyle w:val="ConsPlusNormal"/>
              <w:jc w:val="center"/>
            </w:pPr>
            <w:r>
              <w:t>974711,9</w:t>
            </w:r>
          </w:p>
        </w:tc>
      </w:tr>
      <w:tr w:rsidR="003C5D4C">
        <w:tc>
          <w:tcPr>
            <w:tcW w:w="2778" w:type="dxa"/>
          </w:tcPr>
          <w:p w:rsidR="003C5D4C" w:rsidRDefault="003C5D4C">
            <w:pPr>
              <w:pStyle w:val="ConsPlusNormal"/>
            </w:pPr>
            <w:r>
              <w:t xml:space="preserve">Государственная </w:t>
            </w:r>
            <w:hyperlink r:id="rId1757" w:history="1">
              <w:r>
                <w:rPr>
                  <w:color w:val="0000FF"/>
                </w:rPr>
                <w:t>программа</w:t>
              </w:r>
            </w:hyperlink>
            <w:r>
              <w:t xml:space="preserve"> Республики Дагестан "Оказание содействия добровольному переселению в Республику Дагестан соотечественников, проживающих за рубежом"</w:t>
            </w:r>
          </w:p>
        </w:tc>
        <w:tc>
          <w:tcPr>
            <w:tcW w:w="1984" w:type="dxa"/>
          </w:tcPr>
          <w:p w:rsidR="003C5D4C" w:rsidRDefault="003C5D4C">
            <w:pPr>
              <w:pStyle w:val="ConsPlusNormal"/>
              <w:jc w:val="center"/>
            </w:pPr>
            <w:r>
              <w:t>47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1800,0</w:t>
            </w:r>
          </w:p>
        </w:tc>
        <w:tc>
          <w:tcPr>
            <w:tcW w:w="1949" w:type="dxa"/>
          </w:tcPr>
          <w:p w:rsidR="003C5D4C" w:rsidRDefault="003C5D4C">
            <w:pPr>
              <w:pStyle w:val="ConsPlusNormal"/>
              <w:jc w:val="center"/>
            </w:pPr>
            <w:r>
              <w:t>1800,0</w:t>
            </w:r>
          </w:p>
        </w:tc>
      </w:tr>
      <w:tr w:rsidR="003C5D4C">
        <w:tc>
          <w:tcPr>
            <w:tcW w:w="2778" w:type="dxa"/>
          </w:tcPr>
          <w:p w:rsidR="003C5D4C" w:rsidRDefault="003C5D4C">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1758"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47 0 00 R0860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11</w:t>
            </w:r>
          </w:p>
        </w:tc>
        <w:tc>
          <w:tcPr>
            <w:tcW w:w="1843" w:type="dxa"/>
          </w:tcPr>
          <w:p w:rsidR="003C5D4C" w:rsidRDefault="003C5D4C">
            <w:pPr>
              <w:pStyle w:val="ConsPlusNormal"/>
              <w:jc w:val="center"/>
            </w:pPr>
            <w:r>
              <w:t>203,0</w:t>
            </w:r>
          </w:p>
        </w:tc>
        <w:tc>
          <w:tcPr>
            <w:tcW w:w="1949" w:type="dxa"/>
          </w:tcPr>
          <w:p w:rsidR="003C5D4C" w:rsidRDefault="003C5D4C">
            <w:pPr>
              <w:pStyle w:val="ConsPlusNormal"/>
              <w:jc w:val="center"/>
            </w:pPr>
            <w:r>
              <w:t>203,0</w:t>
            </w:r>
          </w:p>
        </w:tc>
      </w:tr>
      <w:tr w:rsidR="003C5D4C">
        <w:tc>
          <w:tcPr>
            <w:tcW w:w="2778" w:type="dxa"/>
          </w:tcPr>
          <w:p w:rsidR="003C5D4C" w:rsidRDefault="003C5D4C">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1759"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 (Социальное обеспечение и иные выплаты населению)</w:t>
            </w:r>
          </w:p>
        </w:tc>
        <w:tc>
          <w:tcPr>
            <w:tcW w:w="1984" w:type="dxa"/>
          </w:tcPr>
          <w:p w:rsidR="003C5D4C" w:rsidRDefault="003C5D4C">
            <w:pPr>
              <w:pStyle w:val="ConsPlusNormal"/>
              <w:jc w:val="center"/>
            </w:pPr>
            <w:r>
              <w:t>47 0 00 R0860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11</w:t>
            </w:r>
          </w:p>
        </w:tc>
        <w:tc>
          <w:tcPr>
            <w:tcW w:w="1843" w:type="dxa"/>
          </w:tcPr>
          <w:p w:rsidR="003C5D4C" w:rsidRDefault="003C5D4C">
            <w:pPr>
              <w:pStyle w:val="ConsPlusNormal"/>
              <w:jc w:val="center"/>
            </w:pPr>
            <w:r>
              <w:t>1597,0</w:t>
            </w:r>
          </w:p>
        </w:tc>
        <w:tc>
          <w:tcPr>
            <w:tcW w:w="1949" w:type="dxa"/>
          </w:tcPr>
          <w:p w:rsidR="003C5D4C" w:rsidRDefault="003C5D4C">
            <w:pPr>
              <w:pStyle w:val="ConsPlusNormal"/>
              <w:jc w:val="center"/>
            </w:pPr>
            <w:r>
              <w:t>1597,0</w:t>
            </w:r>
          </w:p>
        </w:tc>
      </w:tr>
      <w:tr w:rsidR="003C5D4C">
        <w:tc>
          <w:tcPr>
            <w:tcW w:w="2778" w:type="dxa"/>
          </w:tcPr>
          <w:p w:rsidR="003C5D4C" w:rsidRDefault="003C5D4C">
            <w:pPr>
              <w:pStyle w:val="ConsPlusNormal"/>
            </w:pPr>
            <w:r>
              <w:t xml:space="preserve">Государственная </w:t>
            </w:r>
            <w:hyperlink r:id="rId1760" w:history="1">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1984" w:type="dxa"/>
          </w:tcPr>
          <w:p w:rsidR="003C5D4C" w:rsidRDefault="003C5D4C">
            <w:pPr>
              <w:pStyle w:val="ConsPlusNormal"/>
              <w:jc w:val="center"/>
            </w:pPr>
            <w:r>
              <w:t>48</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100000,0</w:t>
            </w:r>
          </w:p>
        </w:tc>
        <w:tc>
          <w:tcPr>
            <w:tcW w:w="1949" w:type="dxa"/>
          </w:tcPr>
          <w:p w:rsidR="003C5D4C" w:rsidRDefault="003C5D4C">
            <w:pPr>
              <w:pStyle w:val="ConsPlusNormal"/>
              <w:jc w:val="center"/>
            </w:pPr>
            <w:r>
              <w:t>100000,0</w:t>
            </w:r>
          </w:p>
        </w:tc>
      </w:tr>
      <w:tr w:rsidR="003C5D4C">
        <w:tc>
          <w:tcPr>
            <w:tcW w:w="2778" w:type="dxa"/>
          </w:tcPr>
          <w:p w:rsidR="003C5D4C" w:rsidRDefault="003C5D4C">
            <w:pPr>
              <w:pStyle w:val="ConsPlusNormal"/>
            </w:pPr>
            <w:r>
              <w:t>Реализация направления расходов (Социальное обеспечение и иные выплаты населению)</w:t>
            </w:r>
          </w:p>
        </w:tc>
        <w:tc>
          <w:tcPr>
            <w:tcW w:w="1984" w:type="dxa"/>
          </w:tcPr>
          <w:p w:rsidR="003C5D4C" w:rsidRDefault="003C5D4C">
            <w:pPr>
              <w:pStyle w:val="ConsPlusNormal"/>
              <w:jc w:val="center"/>
            </w:pPr>
            <w:r>
              <w:t>48 0 00 99980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15000,0</w:t>
            </w:r>
          </w:p>
        </w:tc>
        <w:tc>
          <w:tcPr>
            <w:tcW w:w="1949" w:type="dxa"/>
          </w:tcPr>
          <w:p w:rsidR="003C5D4C" w:rsidRDefault="003C5D4C">
            <w:pPr>
              <w:pStyle w:val="ConsPlusNormal"/>
              <w:jc w:val="center"/>
            </w:pPr>
            <w:r>
              <w:t>15000,0</w:t>
            </w:r>
          </w:p>
        </w:tc>
      </w:tr>
      <w:tr w:rsidR="003C5D4C">
        <w:tc>
          <w:tcPr>
            <w:tcW w:w="2778" w:type="dxa"/>
          </w:tcPr>
          <w:p w:rsidR="003C5D4C" w:rsidRDefault="003C5D4C">
            <w:pPr>
              <w:pStyle w:val="ConsPlusNormal"/>
            </w:pPr>
            <w:r>
              <w:t>Реализация направления расходов (Капитальные вложения в объекты недвижимого имущества государственной (муниципальной) собственности)</w:t>
            </w:r>
          </w:p>
        </w:tc>
        <w:tc>
          <w:tcPr>
            <w:tcW w:w="1984" w:type="dxa"/>
          </w:tcPr>
          <w:p w:rsidR="003C5D4C" w:rsidRDefault="003C5D4C">
            <w:pPr>
              <w:pStyle w:val="ConsPlusNormal"/>
              <w:jc w:val="center"/>
            </w:pPr>
            <w:r>
              <w:t>48 0 00 99980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25000,0</w:t>
            </w:r>
          </w:p>
        </w:tc>
        <w:tc>
          <w:tcPr>
            <w:tcW w:w="1949" w:type="dxa"/>
          </w:tcPr>
          <w:p w:rsidR="003C5D4C" w:rsidRDefault="003C5D4C">
            <w:pPr>
              <w:pStyle w:val="ConsPlusNormal"/>
              <w:jc w:val="center"/>
            </w:pPr>
            <w:r>
              <w:t>25000,0</w:t>
            </w:r>
          </w:p>
        </w:tc>
      </w:tr>
      <w:tr w:rsidR="003C5D4C">
        <w:tc>
          <w:tcPr>
            <w:tcW w:w="2778" w:type="dxa"/>
          </w:tcPr>
          <w:p w:rsidR="003C5D4C" w:rsidRDefault="003C5D4C">
            <w:pPr>
              <w:pStyle w:val="ConsPlusNormal"/>
            </w:pPr>
            <w:r>
              <w:t>Реализация направления расходов (Иные бюджетные ассигнования)</w:t>
            </w:r>
          </w:p>
        </w:tc>
        <w:tc>
          <w:tcPr>
            <w:tcW w:w="1984" w:type="dxa"/>
          </w:tcPr>
          <w:p w:rsidR="003C5D4C" w:rsidRDefault="003C5D4C">
            <w:pPr>
              <w:pStyle w:val="ConsPlusNormal"/>
              <w:jc w:val="center"/>
            </w:pPr>
            <w:r>
              <w:t>48 0 00 99980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60000,0</w:t>
            </w:r>
          </w:p>
        </w:tc>
        <w:tc>
          <w:tcPr>
            <w:tcW w:w="1949" w:type="dxa"/>
          </w:tcPr>
          <w:p w:rsidR="003C5D4C" w:rsidRDefault="003C5D4C">
            <w:pPr>
              <w:pStyle w:val="ConsPlusNormal"/>
              <w:jc w:val="center"/>
            </w:pPr>
            <w:r>
              <w:t>60000,0</w:t>
            </w:r>
          </w:p>
        </w:tc>
      </w:tr>
      <w:tr w:rsidR="003C5D4C">
        <w:tc>
          <w:tcPr>
            <w:tcW w:w="2778" w:type="dxa"/>
          </w:tcPr>
          <w:p w:rsidR="003C5D4C" w:rsidRDefault="003C5D4C">
            <w:pPr>
              <w:pStyle w:val="ConsPlusNormal"/>
            </w:pPr>
            <w:r>
              <w:t xml:space="preserve">Государственная </w:t>
            </w:r>
            <w:hyperlink r:id="rId1761"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1984" w:type="dxa"/>
          </w:tcPr>
          <w:p w:rsidR="003C5D4C" w:rsidRDefault="003C5D4C">
            <w:pPr>
              <w:pStyle w:val="ConsPlusNormal"/>
              <w:jc w:val="center"/>
            </w:pPr>
            <w:r>
              <w:t>49</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3235473,7</w:t>
            </w:r>
          </w:p>
        </w:tc>
        <w:tc>
          <w:tcPr>
            <w:tcW w:w="1949" w:type="dxa"/>
          </w:tcPr>
          <w:p w:rsidR="003C5D4C" w:rsidRDefault="003C5D4C">
            <w:pPr>
              <w:pStyle w:val="ConsPlusNormal"/>
              <w:jc w:val="center"/>
            </w:pPr>
            <w:r>
              <w:t>1707473,7</w:t>
            </w:r>
          </w:p>
        </w:tc>
      </w:tr>
      <w:tr w:rsidR="003C5D4C">
        <w:tc>
          <w:tcPr>
            <w:tcW w:w="2778" w:type="dxa"/>
          </w:tcPr>
          <w:p w:rsidR="003C5D4C" w:rsidRDefault="003C5D4C">
            <w:pPr>
              <w:pStyle w:val="ConsPlusNormal"/>
            </w:pPr>
            <w:r>
              <w:t>Реализация мероприятий по комплексному развитию городского округа "город Дербент" (Межбюджетные трансферты)</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40000,0</w:t>
            </w:r>
          </w:p>
        </w:tc>
        <w:tc>
          <w:tcPr>
            <w:tcW w:w="1949" w:type="dxa"/>
          </w:tcPr>
          <w:p w:rsidR="003C5D4C" w:rsidRDefault="003C5D4C">
            <w:pPr>
              <w:pStyle w:val="ConsPlusNormal"/>
              <w:jc w:val="center"/>
            </w:pPr>
            <w:r>
              <w:t>10000,0</w:t>
            </w:r>
          </w:p>
        </w:tc>
      </w:tr>
      <w:tr w:rsidR="003C5D4C">
        <w:tc>
          <w:tcPr>
            <w:tcW w:w="2778" w:type="dxa"/>
          </w:tcPr>
          <w:p w:rsidR="003C5D4C" w:rsidRDefault="003C5D4C">
            <w:pPr>
              <w:pStyle w:val="ConsPlusNormal"/>
            </w:pPr>
            <w:r>
              <w:t>Реализация мероприятий по комплексному развитию городского округа "город Дербент" (Межбюджетные трансферты)</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390220,0</w:t>
            </w:r>
          </w:p>
        </w:tc>
        <w:tc>
          <w:tcPr>
            <w:tcW w:w="1949" w:type="dxa"/>
          </w:tcPr>
          <w:p w:rsidR="003C5D4C" w:rsidRDefault="003C5D4C">
            <w:pPr>
              <w:pStyle w:val="ConsPlusNormal"/>
              <w:jc w:val="center"/>
            </w:pPr>
            <w:r>
              <w:t>220075,0</w:t>
            </w:r>
          </w:p>
        </w:tc>
      </w:tr>
      <w:tr w:rsidR="003C5D4C">
        <w:tc>
          <w:tcPr>
            <w:tcW w:w="2778" w:type="dxa"/>
          </w:tcPr>
          <w:p w:rsidR="003C5D4C" w:rsidRDefault="003C5D4C">
            <w:pPr>
              <w:pStyle w:val="ConsPlusNormal"/>
            </w:pPr>
            <w:r>
              <w:t>Реализация мероприятий по комплексному развитию городского округа "город Дербент" (Межбюджетные трансферты)</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105678,7</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Реализация мероприятий по комплексному развитию городского округа "город Дербент" (Межбюджетные трансферты)</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367667,0</w:t>
            </w:r>
          </w:p>
        </w:tc>
        <w:tc>
          <w:tcPr>
            <w:tcW w:w="1949" w:type="dxa"/>
          </w:tcPr>
          <w:p w:rsidR="003C5D4C" w:rsidRDefault="003C5D4C">
            <w:pPr>
              <w:pStyle w:val="ConsPlusNormal"/>
              <w:jc w:val="center"/>
            </w:pPr>
            <w:r>
              <w:t>406600,0</w:t>
            </w:r>
          </w:p>
        </w:tc>
      </w:tr>
      <w:tr w:rsidR="003C5D4C">
        <w:tc>
          <w:tcPr>
            <w:tcW w:w="2778" w:type="dxa"/>
          </w:tcPr>
          <w:p w:rsidR="003C5D4C" w:rsidRDefault="003C5D4C">
            <w:pPr>
              <w:pStyle w:val="ConsPlusNormal"/>
            </w:pPr>
            <w:r>
              <w:t>Реализация мероприятий по комплексному развитию городского округа "город Дербент" (Межбюджетные трансферты)</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712966,0</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Реализация мероприятий по комплексному развитию городского округа "город Дербент" (Межбюджетные трансферты)</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120768,0</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Реализация мероприятий по комплексному развитию городского округа "город Дербент" (Межбюджетные трансферты)</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534939,0</w:t>
            </w:r>
          </w:p>
        </w:tc>
        <w:tc>
          <w:tcPr>
            <w:tcW w:w="1949" w:type="dxa"/>
          </w:tcPr>
          <w:p w:rsidR="003C5D4C" w:rsidRDefault="003C5D4C">
            <w:pPr>
              <w:pStyle w:val="ConsPlusNormal"/>
              <w:jc w:val="center"/>
            </w:pPr>
            <w:r>
              <w:t>346150,0</w:t>
            </w:r>
          </w:p>
        </w:tc>
      </w:tr>
      <w:tr w:rsidR="003C5D4C">
        <w:tc>
          <w:tcPr>
            <w:tcW w:w="2778" w:type="dxa"/>
          </w:tcPr>
          <w:p w:rsidR="003C5D4C" w:rsidRDefault="003C5D4C">
            <w:pPr>
              <w:pStyle w:val="ConsPlusNormal"/>
            </w:pPr>
            <w:r>
              <w:t>Реализация мероприятий по комплексному развитию городского округа "город Дербент" (Межбюджетные трансферты)</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50000,0</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Реализация мероприятий по комплексному развитию городского округа "город Дербент" (Межбюджетные трансферты)</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178020,0</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Реализация мероприятий по комплексному развитию городского округа "город Дербент" (Межбюджетные трансферты)</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498346,0</w:t>
            </w:r>
          </w:p>
        </w:tc>
        <w:tc>
          <w:tcPr>
            <w:tcW w:w="1949" w:type="dxa"/>
          </w:tcPr>
          <w:p w:rsidR="003C5D4C" w:rsidRDefault="003C5D4C">
            <w:pPr>
              <w:pStyle w:val="ConsPlusNormal"/>
              <w:jc w:val="center"/>
            </w:pPr>
            <w:r>
              <w:t>535175,0</w:t>
            </w:r>
          </w:p>
        </w:tc>
      </w:tr>
      <w:tr w:rsidR="003C5D4C">
        <w:tc>
          <w:tcPr>
            <w:tcW w:w="2778" w:type="dxa"/>
          </w:tcPr>
          <w:p w:rsidR="003C5D4C" w:rsidRDefault="003C5D4C">
            <w:pPr>
              <w:pStyle w:val="ConsPlusNormal"/>
            </w:pPr>
            <w:r>
              <w:t>Реализация мероприятий по комплексному развитию городского округа "город Дербент" (Иные бюджетные ассигнования)</w:t>
            </w:r>
          </w:p>
        </w:tc>
        <w:tc>
          <w:tcPr>
            <w:tcW w:w="1984" w:type="dxa"/>
          </w:tcPr>
          <w:p w:rsidR="003C5D4C" w:rsidRDefault="003C5D4C">
            <w:pPr>
              <w:pStyle w:val="ConsPlusNormal"/>
              <w:jc w:val="center"/>
            </w:pPr>
            <w:r>
              <w:t>49 0 00 99970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47395,3</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 (Межбюджетные трансферты)</w:t>
            </w:r>
          </w:p>
        </w:tc>
        <w:tc>
          <w:tcPr>
            <w:tcW w:w="1984" w:type="dxa"/>
          </w:tcPr>
          <w:p w:rsidR="003C5D4C" w:rsidRDefault="003C5D4C">
            <w:pPr>
              <w:pStyle w:val="ConsPlusNormal"/>
              <w:jc w:val="center"/>
            </w:pPr>
            <w:r>
              <w:t>49 0 00 R523R</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189473,7</w:t>
            </w:r>
          </w:p>
        </w:tc>
        <w:tc>
          <w:tcPr>
            <w:tcW w:w="1949" w:type="dxa"/>
          </w:tcPr>
          <w:p w:rsidR="003C5D4C" w:rsidRDefault="003C5D4C">
            <w:pPr>
              <w:pStyle w:val="ConsPlusNormal"/>
              <w:jc w:val="center"/>
            </w:pPr>
            <w:r>
              <w:t>189473,7</w:t>
            </w:r>
          </w:p>
        </w:tc>
      </w:tr>
      <w:tr w:rsidR="003C5D4C">
        <w:tc>
          <w:tcPr>
            <w:tcW w:w="2778" w:type="dxa"/>
          </w:tcPr>
          <w:p w:rsidR="003C5D4C" w:rsidRDefault="003C5D4C">
            <w:pPr>
              <w:pStyle w:val="ConsPlusNormal"/>
            </w:pPr>
            <w:r>
              <w:t>Государственная программа Республики Дагестан "Развитие межрегионального и международного сотрудничества Республики Дагестан"</w:t>
            </w:r>
          </w:p>
        </w:tc>
        <w:tc>
          <w:tcPr>
            <w:tcW w:w="1984" w:type="dxa"/>
          </w:tcPr>
          <w:p w:rsidR="003C5D4C" w:rsidRDefault="003C5D4C">
            <w:pPr>
              <w:pStyle w:val="ConsPlusNormal"/>
              <w:jc w:val="center"/>
            </w:pPr>
            <w:r>
              <w:t>50</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25000,0</w:t>
            </w:r>
          </w:p>
        </w:tc>
        <w:tc>
          <w:tcPr>
            <w:tcW w:w="1949" w:type="dxa"/>
          </w:tcPr>
          <w:p w:rsidR="003C5D4C" w:rsidRDefault="003C5D4C">
            <w:pPr>
              <w:pStyle w:val="ConsPlusNormal"/>
              <w:jc w:val="center"/>
            </w:pPr>
            <w:r>
              <w:t>25000,0</w:t>
            </w:r>
          </w:p>
        </w:tc>
      </w:tr>
      <w:tr w:rsidR="003C5D4C">
        <w:tc>
          <w:tcPr>
            <w:tcW w:w="2778" w:type="dxa"/>
          </w:tcPr>
          <w:p w:rsidR="003C5D4C" w:rsidRDefault="003C5D4C">
            <w:pPr>
              <w:pStyle w:val="ConsPlusNormal"/>
            </w:pPr>
            <w:r>
              <w:t>Основное мероприятие "Развитие межрегионального и международного сотрудничества Республики Дагестан"</w:t>
            </w:r>
          </w:p>
        </w:tc>
        <w:tc>
          <w:tcPr>
            <w:tcW w:w="1984" w:type="dxa"/>
          </w:tcPr>
          <w:p w:rsidR="003C5D4C" w:rsidRDefault="003C5D4C">
            <w:pPr>
              <w:pStyle w:val="ConsPlusNormal"/>
              <w:jc w:val="center"/>
            </w:pPr>
            <w:r>
              <w:t>50 0 01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25000,0</w:t>
            </w:r>
          </w:p>
        </w:tc>
        <w:tc>
          <w:tcPr>
            <w:tcW w:w="1949" w:type="dxa"/>
          </w:tcPr>
          <w:p w:rsidR="003C5D4C" w:rsidRDefault="003C5D4C">
            <w:pPr>
              <w:pStyle w:val="ConsPlusNormal"/>
              <w:jc w:val="center"/>
            </w:pPr>
            <w:r>
              <w:t>25000,0</w:t>
            </w:r>
          </w:p>
        </w:tc>
      </w:tr>
      <w:tr w:rsidR="003C5D4C">
        <w:tc>
          <w:tcPr>
            <w:tcW w:w="2778" w:type="dxa"/>
          </w:tcPr>
          <w:p w:rsidR="003C5D4C" w:rsidRDefault="003C5D4C">
            <w:pPr>
              <w:pStyle w:val="ConsPlusNormal"/>
            </w:pPr>
            <w:r>
              <w:t>Реализация мероприятий, направленных на развитие межрегионального и международного сотрудничества Республики Дагестан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50 0 01 99590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25000,0</w:t>
            </w:r>
          </w:p>
        </w:tc>
        <w:tc>
          <w:tcPr>
            <w:tcW w:w="1949" w:type="dxa"/>
          </w:tcPr>
          <w:p w:rsidR="003C5D4C" w:rsidRDefault="003C5D4C">
            <w:pPr>
              <w:pStyle w:val="ConsPlusNormal"/>
              <w:jc w:val="center"/>
            </w:pPr>
            <w:r>
              <w:t>25000,0</w:t>
            </w:r>
          </w:p>
        </w:tc>
      </w:tr>
      <w:tr w:rsidR="003C5D4C">
        <w:tc>
          <w:tcPr>
            <w:tcW w:w="2778" w:type="dxa"/>
          </w:tcPr>
          <w:p w:rsidR="003C5D4C" w:rsidRDefault="003C5D4C">
            <w:pPr>
              <w:pStyle w:val="ConsPlusNormal"/>
            </w:pPr>
            <w:r>
              <w:t xml:space="preserve">Государственная </w:t>
            </w:r>
            <w:hyperlink r:id="rId1762"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1984" w:type="dxa"/>
          </w:tcPr>
          <w:p w:rsidR="003C5D4C" w:rsidRDefault="003C5D4C">
            <w:pPr>
              <w:pStyle w:val="ConsPlusNormal"/>
              <w:jc w:val="center"/>
            </w:pPr>
            <w:r>
              <w:t>51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1304451,6</w:t>
            </w:r>
          </w:p>
        </w:tc>
        <w:tc>
          <w:tcPr>
            <w:tcW w:w="1949" w:type="dxa"/>
          </w:tcPr>
          <w:p w:rsidR="003C5D4C" w:rsidRDefault="003C5D4C">
            <w:pPr>
              <w:pStyle w:val="ConsPlusNormal"/>
              <w:jc w:val="center"/>
            </w:pPr>
            <w:r>
              <w:t>558803,0</w:t>
            </w:r>
          </w:p>
        </w:tc>
      </w:tr>
      <w:tr w:rsidR="003C5D4C">
        <w:tc>
          <w:tcPr>
            <w:tcW w:w="2778" w:type="dxa"/>
          </w:tcPr>
          <w:p w:rsidR="003C5D4C" w:rsidRDefault="008C55E6">
            <w:pPr>
              <w:pStyle w:val="ConsPlusNormal"/>
            </w:pPr>
            <w:hyperlink r:id="rId1763" w:history="1">
              <w:r w:rsidR="003C5D4C">
                <w:rPr>
                  <w:color w:val="0000FF"/>
                </w:rPr>
                <w:t>Подпрограмма</w:t>
              </w:r>
            </w:hyperlink>
            <w:r w:rsidR="003C5D4C">
              <w:t xml:space="preserve"> "Создание условий для обеспечения доступным и комфортным жильем сельского населения"</w:t>
            </w:r>
          </w:p>
        </w:tc>
        <w:tc>
          <w:tcPr>
            <w:tcW w:w="1984" w:type="dxa"/>
          </w:tcPr>
          <w:p w:rsidR="003C5D4C" w:rsidRDefault="003C5D4C">
            <w:pPr>
              <w:pStyle w:val="ConsPlusNormal"/>
              <w:jc w:val="center"/>
            </w:pPr>
            <w:r>
              <w:t>51 1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54279,7</w:t>
            </w:r>
          </w:p>
        </w:tc>
        <w:tc>
          <w:tcPr>
            <w:tcW w:w="1949" w:type="dxa"/>
          </w:tcPr>
          <w:p w:rsidR="003C5D4C" w:rsidRDefault="003C5D4C">
            <w:pPr>
              <w:pStyle w:val="ConsPlusNormal"/>
              <w:jc w:val="center"/>
            </w:pPr>
            <w:r>
              <w:t>247117,7</w:t>
            </w:r>
          </w:p>
        </w:tc>
      </w:tr>
      <w:tr w:rsidR="003C5D4C">
        <w:tc>
          <w:tcPr>
            <w:tcW w:w="2778" w:type="dxa"/>
          </w:tcPr>
          <w:p w:rsidR="003C5D4C" w:rsidRDefault="003C5D4C">
            <w:pPr>
              <w:pStyle w:val="ConsPlusNormal"/>
            </w:pPr>
            <w:r>
              <w:t>Основное мероприятие "Предоставление социальных выплат на строительство (приобретение) жилья"</w:t>
            </w:r>
          </w:p>
        </w:tc>
        <w:tc>
          <w:tcPr>
            <w:tcW w:w="1984" w:type="dxa"/>
          </w:tcPr>
          <w:p w:rsidR="003C5D4C" w:rsidRDefault="003C5D4C">
            <w:pPr>
              <w:pStyle w:val="ConsPlusNormal"/>
              <w:jc w:val="center"/>
            </w:pPr>
            <w:r>
              <w:t>51 1 01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54279,7</w:t>
            </w:r>
          </w:p>
        </w:tc>
        <w:tc>
          <w:tcPr>
            <w:tcW w:w="1949" w:type="dxa"/>
          </w:tcPr>
          <w:p w:rsidR="003C5D4C" w:rsidRDefault="003C5D4C">
            <w:pPr>
              <w:pStyle w:val="ConsPlusNormal"/>
              <w:jc w:val="center"/>
            </w:pPr>
            <w:r>
              <w:t>247117,7</w:t>
            </w:r>
          </w:p>
        </w:tc>
      </w:tr>
      <w:tr w:rsidR="003C5D4C">
        <w:tc>
          <w:tcPr>
            <w:tcW w:w="2778" w:type="dxa"/>
          </w:tcPr>
          <w:p w:rsidR="003C5D4C" w:rsidRDefault="003C5D4C">
            <w:pPr>
              <w:pStyle w:val="ConsPlusNormal"/>
            </w:pPr>
            <w:r>
              <w:t>Субсидии на обеспечение комплексного развития сельских территорий (Социальное обеспечение и иные выплаты населению)</w:t>
            </w:r>
          </w:p>
        </w:tc>
        <w:tc>
          <w:tcPr>
            <w:tcW w:w="1984" w:type="dxa"/>
          </w:tcPr>
          <w:p w:rsidR="003C5D4C" w:rsidRDefault="003C5D4C">
            <w:pPr>
              <w:pStyle w:val="ConsPlusNormal"/>
              <w:jc w:val="center"/>
            </w:pPr>
            <w:r>
              <w:t>51 1 01 R5760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54279,7</w:t>
            </w:r>
          </w:p>
        </w:tc>
        <w:tc>
          <w:tcPr>
            <w:tcW w:w="1949" w:type="dxa"/>
          </w:tcPr>
          <w:p w:rsidR="003C5D4C" w:rsidRDefault="003C5D4C">
            <w:pPr>
              <w:pStyle w:val="ConsPlusNormal"/>
              <w:jc w:val="center"/>
            </w:pPr>
            <w:r>
              <w:t>247117,7</w:t>
            </w:r>
          </w:p>
        </w:tc>
      </w:tr>
      <w:tr w:rsidR="003C5D4C">
        <w:tc>
          <w:tcPr>
            <w:tcW w:w="2778" w:type="dxa"/>
          </w:tcPr>
          <w:p w:rsidR="003C5D4C" w:rsidRDefault="008C55E6">
            <w:pPr>
              <w:pStyle w:val="ConsPlusNormal"/>
            </w:pPr>
            <w:hyperlink r:id="rId1764" w:history="1">
              <w:r w:rsidR="003C5D4C">
                <w:rPr>
                  <w:color w:val="0000FF"/>
                </w:rPr>
                <w:t>Подпрограмма</w:t>
              </w:r>
            </w:hyperlink>
            <w:r w:rsidR="003C5D4C">
              <w:t xml:space="preserve"> "Развитие рынка труда (кадрового потенциала) на сельских территориях"</w:t>
            </w:r>
          </w:p>
        </w:tc>
        <w:tc>
          <w:tcPr>
            <w:tcW w:w="1984" w:type="dxa"/>
          </w:tcPr>
          <w:p w:rsidR="003C5D4C" w:rsidRDefault="003C5D4C">
            <w:pPr>
              <w:pStyle w:val="ConsPlusNormal"/>
              <w:jc w:val="center"/>
            </w:pPr>
            <w:r>
              <w:t>51 2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2079,6</w:t>
            </w:r>
          </w:p>
        </w:tc>
        <w:tc>
          <w:tcPr>
            <w:tcW w:w="1949" w:type="dxa"/>
          </w:tcPr>
          <w:p w:rsidR="003C5D4C" w:rsidRDefault="003C5D4C">
            <w:pPr>
              <w:pStyle w:val="ConsPlusNormal"/>
              <w:jc w:val="center"/>
            </w:pPr>
            <w:r>
              <w:t>2079,6</w:t>
            </w:r>
          </w:p>
        </w:tc>
      </w:tr>
      <w:tr w:rsidR="003C5D4C">
        <w:tc>
          <w:tcPr>
            <w:tcW w:w="2778" w:type="dxa"/>
          </w:tcPr>
          <w:p w:rsidR="003C5D4C" w:rsidRDefault="003C5D4C">
            <w:pPr>
              <w:pStyle w:val="ConsPlusNormal"/>
            </w:pPr>
            <w:r>
              <w:t>Основное мероприятие "Содействие сельскохозяйственным товаропроизводителям в обеспечении квалифицированными специалистами"</w:t>
            </w:r>
          </w:p>
        </w:tc>
        <w:tc>
          <w:tcPr>
            <w:tcW w:w="1984" w:type="dxa"/>
          </w:tcPr>
          <w:p w:rsidR="003C5D4C" w:rsidRDefault="003C5D4C">
            <w:pPr>
              <w:pStyle w:val="ConsPlusNormal"/>
              <w:jc w:val="center"/>
            </w:pPr>
            <w:r>
              <w:t>51 2 01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2079,6</w:t>
            </w:r>
          </w:p>
        </w:tc>
        <w:tc>
          <w:tcPr>
            <w:tcW w:w="1949" w:type="dxa"/>
          </w:tcPr>
          <w:p w:rsidR="003C5D4C" w:rsidRDefault="003C5D4C">
            <w:pPr>
              <w:pStyle w:val="ConsPlusNormal"/>
              <w:jc w:val="center"/>
            </w:pPr>
            <w:r>
              <w:t>2079,6</w:t>
            </w:r>
          </w:p>
        </w:tc>
      </w:tr>
      <w:tr w:rsidR="003C5D4C">
        <w:tc>
          <w:tcPr>
            <w:tcW w:w="2778" w:type="dxa"/>
          </w:tcPr>
          <w:p w:rsidR="003C5D4C" w:rsidRDefault="003C5D4C">
            <w:pPr>
              <w:pStyle w:val="ConsPlusNormal"/>
            </w:pPr>
            <w:r>
              <w:t>Субсидии на обеспечение комплексного развития сельских территорий (Иные бюджетные ассигнования)</w:t>
            </w:r>
          </w:p>
        </w:tc>
        <w:tc>
          <w:tcPr>
            <w:tcW w:w="1984" w:type="dxa"/>
          </w:tcPr>
          <w:p w:rsidR="003C5D4C" w:rsidRDefault="003C5D4C">
            <w:pPr>
              <w:pStyle w:val="ConsPlusNormal"/>
              <w:jc w:val="center"/>
            </w:pPr>
            <w:r>
              <w:t>51 2 01 R5760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1239,6</w:t>
            </w:r>
          </w:p>
        </w:tc>
        <w:tc>
          <w:tcPr>
            <w:tcW w:w="1949" w:type="dxa"/>
          </w:tcPr>
          <w:p w:rsidR="003C5D4C" w:rsidRDefault="003C5D4C">
            <w:pPr>
              <w:pStyle w:val="ConsPlusNormal"/>
              <w:jc w:val="center"/>
            </w:pPr>
            <w:r>
              <w:t>1239,6</w:t>
            </w:r>
          </w:p>
        </w:tc>
      </w:tr>
      <w:tr w:rsidR="003C5D4C">
        <w:tc>
          <w:tcPr>
            <w:tcW w:w="2778" w:type="dxa"/>
          </w:tcPr>
          <w:p w:rsidR="003C5D4C" w:rsidRDefault="003C5D4C">
            <w:pPr>
              <w:pStyle w:val="ConsPlusNormal"/>
            </w:pPr>
            <w:r>
              <w:t>Субсидии на обеспечение комплексного развития сельских территорий (Иные бюджетные ассигнования)</w:t>
            </w:r>
          </w:p>
        </w:tc>
        <w:tc>
          <w:tcPr>
            <w:tcW w:w="1984" w:type="dxa"/>
          </w:tcPr>
          <w:p w:rsidR="003C5D4C" w:rsidRDefault="003C5D4C">
            <w:pPr>
              <w:pStyle w:val="ConsPlusNormal"/>
              <w:jc w:val="center"/>
            </w:pPr>
            <w:r>
              <w:t>51 2 01 R5760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840,0</w:t>
            </w:r>
          </w:p>
        </w:tc>
        <w:tc>
          <w:tcPr>
            <w:tcW w:w="1949" w:type="dxa"/>
          </w:tcPr>
          <w:p w:rsidR="003C5D4C" w:rsidRDefault="003C5D4C">
            <w:pPr>
              <w:pStyle w:val="ConsPlusNormal"/>
              <w:jc w:val="center"/>
            </w:pPr>
            <w:r>
              <w:t>840,0</w:t>
            </w:r>
          </w:p>
        </w:tc>
      </w:tr>
      <w:tr w:rsidR="003C5D4C">
        <w:tc>
          <w:tcPr>
            <w:tcW w:w="2778" w:type="dxa"/>
          </w:tcPr>
          <w:p w:rsidR="003C5D4C" w:rsidRDefault="008C55E6">
            <w:pPr>
              <w:pStyle w:val="ConsPlusNormal"/>
            </w:pPr>
            <w:hyperlink r:id="rId1765" w:history="1">
              <w:r w:rsidR="003C5D4C">
                <w:rPr>
                  <w:color w:val="0000FF"/>
                </w:rPr>
                <w:t>Подпрограмма</w:t>
              </w:r>
            </w:hyperlink>
            <w:r w:rsidR="003C5D4C">
              <w:t xml:space="preserve"> "Создание и развитие инфраструктуры на сельских территориях"</w:t>
            </w:r>
          </w:p>
        </w:tc>
        <w:tc>
          <w:tcPr>
            <w:tcW w:w="1984" w:type="dxa"/>
          </w:tcPr>
          <w:p w:rsidR="003C5D4C" w:rsidRDefault="003C5D4C">
            <w:pPr>
              <w:pStyle w:val="ConsPlusNormal"/>
              <w:jc w:val="center"/>
            </w:pPr>
            <w:r>
              <w:t>51 3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1248092,3</w:t>
            </w:r>
          </w:p>
        </w:tc>
        <w:tc>
          <w:tcPr>
            <w:tcW w:w="1949" w:type="dxa"/>
          </w:tcPr>
          <w:p w:rsidR="003C5D4C" w:rsidRDefault="003C5D4C">
            <w:pPr>
              <w:pStyle w:val="ConsPlusNormal"/>
              <w:jc w:val="center"/>
            </w:pPr>
            <w:r>
              <w:t>309605,7</w:t>
            </w:r>
          </w:p>
        </w:tc>
      </w:tr>
      <w:tr w:rsidR="003C5D4C">
        <w:tc>
          <w:tcPr>
            <w:tcW w:w="2778" w:type="dxa"/>
          </w:tcPr>
          <w:p w:rsidR="003C5D4C" w:rsidRDefault="003C5D4C">
            <w:pPr>
              <w:pStyle w:val="ConsPlusNormal"/>
            </w:pPr>
            <w:r>
              <w:t>Основное мероприятие "Современный облик сельских территорий"</w:t>
            </w:r>
          </w:p>
        </w:tc>
        <w:tc>
          <w:tcPr>
            <w:tcW w:w="1984" w:type="dxa"/>
          </w:tcPr>
          <w:p w:rsidR="003C5D4C" w:rsidRDefault="003C5D4C">
            <w:pPr>
              <w:pStyle w:val="ConsPlusNormal"/>
              <w:jc w:val="center"/>
            </w:pPr>
            <w:r>
              <w:t>51 3 01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788132,0</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(Капитальные вложения в объекты недвижимого имущества государственной (муниципальной) собственности)</w:t>
            </w:r>
          </w:p>
        </w:tc>
        <w:tc>
          <w:tcPr>
            <w:tcW w:w="1984" w:type="dxa"/>
          </w:tcPr>
          <w:p w:rsidR="003C5D4C" w:rsidRDefault="003C5D4C">
            <w:pPr>
              <w:pStyle w:val="ConsPlusNormal"/>
              <w:jc w:val="center"/>
            </w:pPr>
            <w:r>
              <w:t>51 3 01 45760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24110,2</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(Капитальные вложения в объекты недвижимого имущества государственной (муниципальной) собственности)</w:t>
            </w:r>
          </w:p>
        </w:tc>
        <w:tc>
          <w:tcPr>
            <w:tcW w:w="1984" w:type="dxa"/>
          </w:tcPr>
          <w:p w:rsidR="003C5D4C" w:rsidRDefault="003C5D4C">
            <w:pPr>
              <w:pStyle w:val="ConsPlusNormal"/>
              <w:jc w:val="center"/>
            </w:pPr>
            <w:r>
              <w:t>51 3 01 45760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1155,5</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(Капитальные вложения в объекты недвижимого имущества государственной (муниципальной) собственности)</w:t>
            </w:r>
          </w:p>
        </w:tc>
        <w:tc>
          <w:tcPr>
            <w:tcW w:w="1984" w:type="dxa"/>
          </w:tcPr>
          <w:p w:rsidR="003C5D4C" w:rsidRDefault="003C5D4C">
            <w:pPr>
              <w:pStyle w:val="ConsPlusNormal"/>
              <w:jc w:val="center"/>
            </w:pPr>
            <w:r>
              <w:t>51 3 01 45760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24309,2</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Субсидии на обеспечение комплексного развития сельских территорий (Капитальные вложения в объекты недвижимого имущества государственной (муниципальной) собственности)</w:t>
            </w:r>
          </w:p>
        </w:tc>
        <w:tc>
          <w:tcPr>
            <w:tcW w:w="1984" w:type="dxa"/>
          </w:tcPr>
          <w:p w:rsidR="003C5D4C" w:rsidRDefault="003C5D4C">
            <w:pPr>
              <w:pStyle w:val="ConsPlusNormal"/>
              <w:jc w:val="center"/>
            </w:pPr>
            <w:r>
              <w:t>51 3 01 R5760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738557,1</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Основное мероприятие "Развитие транспортной инфраструктуры"</w:t>
            </w:r>
          </w:p>
        </w:tc>
        <w:tc>
          <w:tcPr>
            <w:tcW w:w="1984" w:type="dxa"/>
          </w:tcPr>
          <w:p w:rsidR="003C5D4C" w:rsidRDefault="003C5D4C">
            <w:pPr>
              <w:pStyle w:val="ConsPlusNormal"/>
              <w:jc w:val="center"/>
            </w:pPr>
            <w:r>
              <w:t>51 3 02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58261,1</w:t>
            </w:r>
          </w:p>
        </w:tc>
        <w:tc>
          <w:tcPr>
            <w:tcW w:w="1949" w:type="dxa"/>
          </w:tcPr>
          <w:p w:rsidR="003C5D4C" w:rsidRDefault="003C5D4C">
            <w:pPr>
              <w:pStyle w:val="ConsPlusNormal"/>
              <w:jc w:val="center"/>
            </w:pPr>
            <w:r>
              <w:t>60708,8</w:t>
            </w:r>
          </w:p>
        </w:tc>
      </w:tr>
      <w:tr w:rsidR="003C5D4C">
        <w:tc>
          <w:tcPr>
            <w:tcW w:w="2778" w:type="dxa"/>
          </w:tcPr>
          <w:p w:rsidR="003C5D4C" w:rsidRDefault="003C5D4C">
            <w:pPr>
              <w:pStyle w:val="ConsPlusNormal"/>
            </w:pPr>
            <w:r>
              <w:t>Субсидии на развитие транспортной инфраструктуры на сельских территориях (Капитальные вложения в объекты недвижимого имущества государственной (муниципальной) собственности)</w:t>
            </w:r>
          </w:p>
        </w:tc>
        <w:tc>
          <w:tcPr>
            <w:tcW w:w="1984" w:type="dxa"/>
          </w:tcPr>
          <w:p w:rsidR="003C5D4C" w:rsidRDefault="003C5D4C">
            <w:pPr>
              <w:pStyle w:val="ConsPlusNormal"/>
              <w:jc w:val="center"/>
            </w:pPr>
            <w:r>
              <w:t>51 3 02 R3720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58261,1</w:t>
            </w:r>
          </w:p>
        </w:tc>
        <w:tc>
          <w:tcPr>
            <w:tcW w:w="1949" w:type="dxa"/>
          </w:tcPr>
          <w:p w:rsidR="003C5D4C" w:rsidRDefault="003C5D4C">
            <w:pPr>
              <w:pStyle w:val="ConsPlusNormal"/>
              <w:jc w:val="center"/>
            </w:pPr>
            <w:r>
              <w:t>60708,8</w:t>
            </w:r>
          </w:p>
        </w:tc>
      </w:tr>
      <w:tr w:rsidR="003C5D4C">
        <w:tc>
          <w:tcPr>
            <w:tcW w:w="2778" w:type="dxa"/>
          </w:tcPr>
          <w:p w:rsidR="003C5D4C" w:rsidRDefault="003C5D4C">
            <w:pPr>
              <w:pStyle w:val="ConsPlusNormal"/>
            </w:pPr>
            <w:r>
              <w:t>Основное мероприятие "Благоустройство сельских территорий"</w:t>
            </w:r>
          </w:p>
        </w:tc>
        <w:tc>
          <w:tcPr>
            <w:tcW w:w="1984" w:type="dxa"/>
          </w:tcPr>
          <w:p w:rsidR="003C5D4C" w:rsidRDefault="003C5D4C">
            <w:pPr>
              <w:pStyle w:val="ConsPlusNormal"/>
              <w:jc w:val="center"/>
            </w:pPr>
            <w:r>
              <w:t>51 3 03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208348,9</w:t>
            </w:r>
          </w:p>
        </w:tc>
        <w:tc>
          <w:tcPr>
            <w:tcW w:w="1949" w:type="dxa"/>
          </w:tcPr>
          <w:p w:rsidR="003C5D4C" w:rsidRDefault="003C5D4C">
            <w:pPr>
              <w:pStyle w:val="ConsPlusNormal"/>
              <w:jc w:val="center"/>
            </w:pPr>
            <w:r>
              <w:t>248896,9</w:t>
            </w:r>
          </w:p>
        </w:tc>
      </w:tr>
      <w:tr w:rsidR="003C5D4C">
        <w:tc>
          <w:tcPr>
            <w:tcW w:w="2778" w:type="dxa"/>
          </w:tcPr>
          <w:p w:rsidR="003C5D4C" w:rsidRDefault="003C5D4C">
            <w:pPr>
              <w:pStyle w:val="ConsPlusNormal"/>
            </w:pPr>
            <w:r>
              <w:t>Субсидии на обеспечение комплексного развития сельских территорий (Межбюджетные трансферты)</w:t>
            </w:r>
          </w:p>
        </w:tc>
        <w:tc>
          <w:tcPr>
            <w:tcW w:w="1984" w:type="dxa"/>
          </w:tcPr>
          <w:p w:rsidR="003C5D4C" w:rsidRDefault="003C5D4C">
            <w:pPr>
              <w:pStyle w:val="ConsPlusNormal"/>
              <w:jc w:val="center"/>
            </w:pPr>
            <w:r>
              <w:t>51 3 03 R5760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208348,9</w:t>
            </w:r>
          </w:p>
        </w:tc>
        <w:tc>
          <w:tcPr>
            <w:tcW w:w="1949" w:type="dxa"/>
          </w:tcPr>
          <w:p w:rsidR="003C5D4C" w:rsidRDefault="003C5D4C">
            <w:pPr>
              <w:pStyle w:val="ConsPlusNormal"/>
              <w:jc w:val="center"/>
            </w:pPr>
            <w:r>
              <w:t>248896,9</w:t>
            </w:r>
          </w:p>
        </w:tc>
      </w:tr>
      <w:tr w:rsidR="003C5D4C">
        <w:tc>
          <w:tcPr>
            <w:tcW w:w="2778" w:type="dxa"/>
          </w:tcPr>
          <w:p w:rsidR="003C5D4C" w:rsidRDefault="003C5D4C">
            <w:pPr>
              <w:pStyle w:val="ConsPlusNormal"/>
            </w:pPr>
            <w:r>
              <w:t>Основное мероприятие "Развитие инженерной инфраструктуры на сельских территориях"</w:t>
            </w:r>
          </w:p>
        </w:tc>
        <w:tc>
          <w:tcPr>
            <w:tcW w:w="1984" w:type="dxa"/>
          </w:tcPr>
          <w:p w:rsidR="003C5D4C" w:rsidRDefault="003C5D4C">
            <w:pPr>
              <w:pStyle w:val="ConsPlusNormal"/>
              <w:jc w:val="center"/>
            </w:pPr>
            <w:r>
              <w:t>51 3 04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193350,3</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 (Капитальные вложения в объекты недвижимого имущества государственной (муниципальной) собственности)</w:t>
            </w:r>
          </w:p>
        </w:tc>
        <w:tc>
          <w:tcPr>
            <w:tcW w:w="1984" w:type="dxa"/>
          </w:tcPr>
          <w:p w:rsidR="003C5D4C" w:rsidRDefault="003C5D4C">
            <w:pPr>
              <w:pStyle w:val="ConsPlusNormal"/>
              <w:jc w:val="center"/>
            </w:pPr>
            <w:r>
              <w:t>51 3 04 45760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51441,5</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Субсидии на обеспечение комплексного развития сельских территорий (Капитальные вложения в объекты недвижимого имущества государственной (муниципальной) собственности)</w:t>
            </w:r>
          </w:p>
        </w:tc>
        <w:tc>
          <w:tcPr>
            <w:tcW w:w="1984" w:type="dxa"/>
          </w:tcPr>
          <w:p w:rsidR="003C5D4C" w:rsidRDefault="003C5D4C">
            <w:pPr>
              <w:pStyle w:val="ConsPlusNormal"/>
              <w:jc w:val="center"/>
            </w:pPr>
            <w:r>
              <w:t>51 3 04 R5760</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141908,8</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 xml:space="preserve">Государственная </w:t>
            </w:r>
            <w:hyperlink r:id="rId1766" w:history="1">
              <w:r>
                <w:rPr>
                  <w:color w:val="0000FF"/>
                </w:rPr>
                <w:t>программа</w:t>
              </w:r>
            </w:hyperlink>
            <w:r>
              <w:t xml:space="preserve">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1984" w:type="dxa"/>
          </w:tcPr>
          <w:p w:rsidR="003C5D4C" w:rsidRDefault="003C5D4C">
            <w:pPr>
              <w:pStyle w:val="ConsPlusNormal"/>
              <w:jc w:val="center"/>
            </w:pPr>
            <w:r>
              <w:t>52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53,9</w:t>
            </w:r>
          </w:p>
        </w:tc>
        <w:tc>
          <w:tcPr>
            <w:tcW w:w="1949" w:type="dxa"/>
          </w:tcPr>
          <w:p w:rsidR="003C5D4C" w:rsidRDefault="003C5D4C">
            <w:pPr>
              <w:pStyle w:val="ConsPlusNormal"/>
              <w:jc w:val="center"/>
            </w:pPr>
            <w:r>
              <w:t>53,9</w:t>
            </w:r>
          </w:p>
        </w:tc>
      </w:tr>
      <w:tr w:rsidR="003C5D4C">
        <w:tc>
          <w:tcPr>
            <w:tcW w:w="2778" w:type="dxa"/>
          </w:tcPr>
          <w:p w:rsidR="003C5D4C" w:rsidRDefault="003C5D4C">
            <w:pPr>
              <w:pStyle w:val="ConsPlusNormal"/>
            </w:pPr>
            <w:r>
              <w:t>Проведение мероприятий по профилактике здорового образа жизни старшего поколения</w:t>
            </w:r>
          </w:p>
        </w:tc>
        <w:tc>
          <w:tcPr>
            <w:tcW w:w="1984" w:type="dxa"/>
          </w:tcPr>
          <w:p w:rsidR="003C5D4C" w:rsidRDefault="003C5D4C">
            <w:pPr>
              <w:pStyle w:val="ConsPlusNormal"/>
              <w:jc w:val="center"/>
            </w:pPr>
            <w:r>
              <w:t>52 0 P3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53,9</w:t>
            </w:r>
          </w:p>
        </w:tc>
        <w:tc>
          <w:tcPr>
            <w:tcW w:w="1949" w:type="dxa"/>
          </w:tcPr>
          <w:p w:rsidR="003C5D4C" w:rsidRDefault="003C5D4C">
            <w:pPr>
              <w:pStyle w:val="ConsPlusNormal"/>
              <w:jc w:val="center"/>
            </w:pPr>
            <w:r>
              <w:t>53,9</w:t>
            </w:r>
          </w:p>
        </w:tc>
      </w:tr>
      <w:tr w:rsidR="003C5D4C">
        <w:tc>
          <w:tcPr>
            <w:tcW w:w="2778" w:type="dxa"/>
          </w:tcPr>
          <w:p w:rsidR="003C5D4C" w:rsidRDefault="003C5D4C">
            <w:pPr>
              <w:pStyle w:val="ConsPlusNormal"/>
            </w:pPr>
            <w:r>
              <w:t>Проведение мероприятий по профилактике здорового образа жизни старшего поколения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52 0 P3 54680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53,9</w:t>
            </w:r>
          </w:p>
        </w:tc>
        <w:tc>
          <w:tcPr>
            <w:tcW w:w="1949" w:type="dxa"/>
          </w:tcPr>
          <w:p w:rsidR="003C5D4C" w:rsidRDefault="003C5D4C">
            <w:pPr>
              <w:pStyle w:val="ConsPlusNormal"/>
              <w:jc w:val="center"/>
            </w:pPr>
            <w:r>
              <w:t>53,9</w:t>
            </w:r>
          </w:p>
        </w:tc>
      </w:tr>
      <w:tr w:rsidR="003C5D4C">
        <w:tc>
          <w:tcPr>
            <w:tcW w:w="2778" w:type="dxa"/>
          </w:tcPr>
          <w:p w:rsidR="003C5D4C" w:rsidRDefault="003C5D4C">
            <w:pPr>
              <w:pStyle w:val="ConsPlusNormal"/>
            </w:pPr>
            <w:r>
              <w:t xml:space="preserve">Государственная </w:t>
            </w:r>
            <w:hyperlink r:id="rId1767" w:history="1">
              <w:r>
                <w:rPr>
                  <w:color w:val="0000FF"/>
                </w:rPr>
                <w:t>программа</w:t>
              </w:r>
            </w:hyperlink>
            <w:r>
              <w:t xml:space="preserve"> Республики Дагестан "Борьба с сердечно-сосудистыми заболеваниями"</w:t>
            </w:r>
          </w:p>
        </w:tc>
        <w:tc>
          <w:tcPr>
            <w:tcW w:w="1984" w:type="dxa"/>
          </w:tcPr>
          <w:p w:rsidR="003C5D4C" w:rsidRDefault="003C5D4C">
            <w:pPr>
              <w:pStyle w:val="ConsPlusNormal"/>
              <w:jc w:val="center"/>
            </w:pPr>
            <w:r>
              <w:t>53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231472,9</w:t>
            </w:r>
          </w:p>
        </w:tc>
        <w:tc>
          <w:tcPr>
            <w:tcW w:w="1949" w:type="dxa"/>
          </w:tcPr>
          <w:p w:rsidR="003C5D4C" w:rsidRDefault="003C5D4C">
            <w:pPr>
              <w:pStyle w:val="ConsPlusNormal"/>
              <w:jc w:val="center"/>
            </w:pPr>
            <w:r>
              <w:t>372749,2</w:t>
            </w:r>
          </w:p>
        </w:tc>
      </w:tr>
      <w:tr w:rsidR="003C5D4C">
        <w:tc>
          <w:tcPr>
            <w:tcW w:w="2778" w:type="dxa"/>
          </w:tcPr>
          <w:p w:rsidR="003C5D4C" w:rsidRDefault="003C5D4C">
            <w:pPr>
              <w:pStyle w:val="ConsPlusNormal"/>
            </w:pPr>
            <w:r>
              <w:t>Основное мероприятие "Переоснащение сети первичных сосудистых отделений, включая оборудование для ранней медицинской реабилитации"</w:t>
            </w:r>
          </w:p>
        </w:tc>
        <w:tc>
          <w:tcPr>
            <w:tcW w:w="1984" w:type="dxa"/>
          </w:tcPr>
          <w:p w:rsidR="003C5D4C" w:rsidRDefault="003C5D4C">
            <w:pPr>
              <w:pStyle w:val="ConsPlusNormal"/>
              <w:jc w:val="center"/>
            </w:pPr>
            <w:r>
              <w:t>53 1 N2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231472,9</w:t>
            </w:r>
          </w:p>
        </w:tc>
        <w:tc>
          <w:tcPr>
            <w:tcW w:w="1949" w:type="dxa"/>
          </w:tcPr>
          <w:p w:rsidR="003C5D4C" w:rsidRDefault="003C5D4C">
            <w:pPr>
              <w:pStyle w:val="ConsPlusNormal"/>
              <w:jc w:val="center"/>
            </w:pPr>
            <w:r>
              <w:t>372749,2</w:t>
            </w:r>
          </w:p>
        </w:tc>
      </w:tr>
      <w:tr w:rsidR="003C5D4C">
        <w:tc>
          <w:tcPr>
            <w:tcW w:w="2778" w:type="dxa"/>
          </w:tcPr>
          <w:p w:rsidR="003C5D4C" w:rsidRDefault="003C5D4C">
            <w:pPr>
              <w:pStyle w:val="ConsPlusNormal"/>
            </w:pPr>
            <w:r>
              <w:t>Переоснащение сети первичных сосудистых отделений, включая оборудование для ранней медицинской реабилитации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53 1 N2 51920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231472,9</w:t>
            </w:r>
          </w:p>
        </w:tc>
        <w:tc>
          <w:tcPr>
            <w:tcW w:w="1949" w:type="dxa"/>
          </w:tcPr>
          <w:p w:rsidR="003C5D4C" w:rsidRDefault="003C5D4C">
            <w:pPr>
              <w:pStyle w:val="ConsPlusNormal"/>
              <w:jc w:val="center"/>
            </w:pPr>
            <w:r>
              <w:t>372749,2</w:t>
            </w:r>
          </w:p>
        </w:tc>
      </w:tr>
      <w:tr w:rsidR="003C5D4C">
        <w:tc>
          <w:tcPr>
            <w:tcW w:w="2778" w:type="dxa"/>
          </w:tcPr>
          <w:p w:rsidR="003C5D4C" w:rsidRDefault="003C5D4C">
            <w:pPr>
              <w:pStyle w:val="ConsPlusNormal"/>
            </w:pPr>
            <w:r>
              <w:t xml:space="preserve">Государственная </w:t>
            </w:r>
            <w:hyperlink r:id="rId1768" w:history="1">
              <w:r>
                <w:rPr>
                  <w:color w:val="0000FF"/>
                </w:rPr>
                <w:t>программа</w:t>
              </w:r>
            </w:hyperlink>
            <w:r>
              <w:t xml:space="preserve"> Республики Дагестан "Борьба с онкологическими заболеваниями"</w:t>
            </w:r>
          </w:p>
        </w:tc>
        <w:tc>
          <w:tcPr>
            <w:tcW w:w="1984" w:type="dxa"/>
          </w:tcPr>
          <w:p w:rsidR="003C5D4C" w:rsidRDefault="003C5D4C">
            <w:pPr>
              <w:pStyle w:val="ConsPlusNormal"/>
              <w:jc w:val="center"/>
            </w:pPr>
            <w:r>
              <w:t>54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318002,6</w:t>
            </w:r>
          </w:p>
        </w:tc>
        <w:tc>
          <w:tcPr>
            <w:tcW w:w="1949" w:type="dxa"/>
          </w:tcPr>
          <w:p w:rsidR="003C5D4C" w:rsidRDefault="003C5D4C">
            <w:pPr>
              <w:pStyle w:val="ConsPlusNormal"/>
              <w:jc w:val="center"/>
            </w:pPr>
            <w:r>
              <w:t>370072,5</w:t>
            </w:r>
          </w:p>
        </w:tc>
      </w:tr>
      <w:tr w:rsidR="003C5D4C">
        <w:tc>
          <w:tcPr>
            <w:tcW w:w="2778" w:type="dxa"/>
          </w:tcPr>
          <w:p w:rsidR="003C5D4C" w:rsidRDefault="003C5D4C">
            <w:pPr>
              <w:pStyle w:val="ConsPlusNormal"/>
            </w:pPr>
            <w:r>
              <w:t>Основное мероприятие "Переоснащение медицинских организаций, оказывающих медицинскую помощь больным с онкологическими заболеваниями"</w:t>
            </w:r>
          </w:p>
        </w:tc>
        <w:tc>
          <w:tcPr>
            <w:tcW w:w="1984" w:type="dxa"/>
          </w:tcPr>
          <w:p w:rsidR="003C5D4C" w:rsidRDefault="003C5D4C">
            <w:pPr>
              <w:pStyle w:val="ConsPlusNormal"/>
              <w:jc w:val="center"/>
            </w:pPr>
            <w:r>
              <w:t>54 1 N3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265082,6</w:t>
            </w:r>
          </w:p>
        </w:tc>
        <w:tc>
          <w:tcPr>
            <w:tcW w:w="1949" w:type="dxa"/>
          </w:tcPr>
          <w:p w:rsidR="003C5D4C" w:rsidRDefault="003C5D4C">
            <w:pPr>
              <w:pStyle w:val="ConsPlusNormal"/>
              <w:jc w:val="center"/>
            </w:pPr>
            <w:r>
              <w:t>317152,5</w:t>
            </w:r>
          </w:p>
        </w:tc>
      </w:tr>
      <w:tr w:rsidR="003C5D4C">
        <w:tc>
          <w:tcPr>
            <w:tcW w:w="2778" w:type="dxa"/>
          </w:tcPr>
          <w:p w:rsidR="003C5D4C" w:rsidRDefault="003C5D4C">
            <w:pPr>
              <w:pStyle w:val="ConsPlusNormal"/>
            </w:pPr>
            <w:r>
              <w:t>Переоснащение медицинских организаций, оказывающих медицинскую помощь больным с онкологическими заболеваниями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54 1 N3 51900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265082,6</w:t>
            </w:r>
          </w:p>
        </w:tc>
        <w:tc>
          <w:tcPr>
            <w:tcW w:w="1949" w:type="dxa"/>
          </w:tcPr>
          <w:p w:rsidR="003C5D4C" w:rsidRDefault="003C5D4C">
            <w:pPr>
              <w:pStyle w:val="ConsPlusNormal"/>
              <w:jc w:val="center"/>
            </w:pPr>
            <w:r>
              <w:t>317152,5</w:t>
            </w:r>
          </w:p>
        </w:tc>
      </w:tr>
      <w:tr w:rsidR="003C5D4C">
        <w:tc>
          <w:tcPr>
            <w:tcW w:w="2778" w:type="dxa"/>
          </w:tcPr>
          <w:p w:rsidR="003C5D4C" w:rsidRDefault="003C5D4C">
            <w:pPr>
              <w:pStyle w:val="ConsPlusNormal"/>
            </w:pPr>
            <w:r>
              <w:t>Основное мероприятие "Организация сети центров амбулаторной онкологической помощи в медицинских организациях Республики Дагестан"</w:t>
            </w:r>
          </w:p>
        </w:tc>
        <w:tc>
          <w:tcPr>
            <w:tcW w:w="1984" w:type="dxa"/>
          </w:tcPr>
          <w:p w:rsidR="003C5D4C" w:rsidRDefault="003C5D4C">
            <w:pPr>
              <w:pStyle w:val="ConsPlusNormal"/>
              <w:jc w:val="center"/>
            </w:pPr>
            <w:r>
              <w:t>54 2 02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52920,0</w:t>
            </w:r>
          </w:p>
        </w:tc>
        <w:tc>
          <w:tcPr>
            <w:tcW w:w="1949" w:type="dxa"/>
          </w:tcPr>
          <w:p w:rsidR="003C5D4C" w:rsidRDefault="003C5D4C">
            <w:pPr>
              <w:pStyle w:val="ConsPlusNormal"/>
              <w:jc w:val="center"/>
            </w:pPr>
            <w:r>
              <w:t>52920,0</w:t>
            </w:r>
          </w:p>
        </w:tc>
      </w:tr>
      <w:tr w:rsidR="003C5D4C">
        <w:tc>
          <w:tcPr>
            <w:tcW w:w="2778" w:type="dxa"/>
          </w:tcPr>
          <w:p w:rsidR="003C5D4C" w:rsidRDefault="003C5D4C">
            <w:pPr>
              <w:pStyle w:val="ConsPlusNormal"/>
            </w:pPr>
            <w:r>
              <w:t>Организация сети центров амбулаторной онкологической помощи в медицинских организациях Республики Дагестан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54 2 02 00590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50920,0</w:t>
            </w:r>
          </w:p>
        </w:tc>
        <w:tc>
          <w:tcPr>
            <w:tcW w:w="1949" w:type="dxa"/>
          </w:tcPr>
          <w:p w:rsidR="003C5D4C" w:rsidRDefault="003C5D4C">
            <w:pPr>
              <w:pStyle w:val="ConsPlusNormal"/>
              <w:jc w:val="center"/>
            </w:pPr>
            <w:r>
              <w:t>50920,0</w:t>
            </w:r>
          </w:p>
        </w:tc>
      </w:tr>
      <w:tr w:rsidR="003C5D4C">
        <w:tc>
          <w:tcPr>
            <w:tcW w:w="2778" w:type="dxa"/>
          </w:tcPr>
          <w:p w:rsidR="003C5D4C" w:rsidRDefault="003C5D4C">
            <w:pPr>
              <w:pStyle w:val="ConsPlusNormal"/>
            </w:pPr>
            <w:r>
              <w:t>Организация сети центров амбулаторной онкологической помощи в медицинских организациях Республики Дагестан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54 2 02 00590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2000,0</w:t>
            </w:r>
          </w:p>
        </w:tc>
        <w:tc>
          <w:tcPr>
            <w:tcW w:w="1949" w:type="dxa"/>
          </w:tcPr>
          <w:p w:rsidR="003C5D4C" w:rsidRDefault="003C5D4C">
            <w:pPr>
              <w:pStyle w:val="ConsPlusNormal"/>
              <w:jc w:val="center"/>
            </w:pPr>
            <w:r>
              <w:t>2000,0</w:t>
            </w:r>
          </w:p>
        </w:tc>
      </w:tr>
      <w:tr w:rsidR="003C5D4C">
        <w:tc>
          <w:tcPr>
            <w:tcW w:w="2778" w:type="dxa"/>
          </w:tcPr>
          <w:p w:rsidR="003C5D4C" w:rsidRDefault="003C5D4C">
            <w:pPr>
              <w:pStyle w:val="ConsPlusNormal"/>
            </w:pPr>
            <w:r>
              <w:t xml:space="preserve">Государственная </w:t>
            </w:r>
            <w:hyperlink r:id="rId1769" w:history="1">
              <w:r>
                <w:rPr>
                  <w:color w:val="0000FF"/>
                </w:rPr>
                <w:t>программа</w:t>
              </w:r>
            </w:hyperlink>
            <w:r>
              <w:t xml:space="preserve"> Республики Дагестан "Профилактика наркомании среди населения Республики Дагестан"</w:t>
            </w:r>
          </w:p>
        </w:tc>
        <w:tc>
          <w:tcPr>
            <w:tcW w:w="1984" w:type="dxa"/>
          </w:tcPr>
          <w:p w:rsidR="003C5D4C" w:rsidRDefault="003C5D4C">
            <w:pPr>
              <w:pStyle w:val="ConsPlusNormal"/>
              <w:jc w:val="center"/>
            </w:pPr>
            <w:r>
              <w:t>55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880,0</w:t>
            </w:r>
          </w:p>
        </w:tc>
        <w:tc>
          <w:tcPr>
            <w:tcW w:w="1949" w:type="dxa"/>
          </w:tcPr>
          <w:p w:rsidR="003C5D4C" w:rsidRDefault="003C5D4C">
            <w:pPr>
              <w:pStyle w:val="ConsPlusNormal"/>
              <w:jc w:val="center"/>
            </w:pPr>
            <w:r>
              <w:t>880,0</w:t>
            </w:r>
          </w:p>
        </w:tc>
      </w:tr>
      <w:tr w:rsidR="003C5D4C">
        <w:tc>
          <w:tcPr>
            <w:tcW w:w="2778" w:type="dxa"/>
          </w:tcPr>
          <w:p w:rsidR="003C5D4C" w:rsidRDefault="003C5D4C">
            <w:pPr>
              <w:pStyle w:val="ConsPlusNormal"/>
            </w:pPr>
            <w:r>
              <w:t>Основное мероприятие "Проведение ежегодного мониторинга наркоситуации в Республике Дагестан"</w:t>
            </w:r>
          </w:p>
        </w:tc>
        <w:tc>
          <w:tcPr>
            <w:tcW w:w="1984" w:type="dxa"/>
          </w:tcPr>
          <w:p w:rsidR="003C5D4C" w:rsidRDefault="003C5D4C">
            <w:pPr>
              <w:pStyle w:val="ConsPlusNormal"/>
              <w:jc w:val="center"/>
            </w:pPr>
            <w:r>
              <w:t>55 1 01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280,0</w:t>
            </w:r>
          </w:p>
        </w:tc>
        <w:tc>
          <w:tcPr>
            <w:tcW w:w="1949" w:type="dxa"/>
          </w:tcPr>
          <w:p w:rsidR="003C5D4C" w:rsidRDefault="003C5D4C">
            <w:pPr>
              <w:pStyle w:val="ConsPlusNormal"/>
              <w:jc w:val="center"/>
            </w:pPr>
            <w:r>
              <w:t>280,0</w:t>
            </w:r>
          </w:p>
        </w:tc>
      </w:tr>
      <w:tr w:rsidR="003C5D4C">
        <w:tc>
          <w:tcPr>
            <w:tcW w:w="2778" w:type="dxa"/>
          </w:tcPr>
          <w:p w:rsidR="003C5D4C" w:rsidRDefault="003C5D4C">
            <w:pPr>
              <w:pStyle w:val="ConsPlusNormal"/>
            </w:pPr>
            <w:r>
              <w:t>Проведение ежегодного мониторинга наркоситуации в Республике Дагестан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55 1 01 00510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280,0</w:t>
            </w:r>
          </w:p>
        </w:tc>
        <w:tc>
          <w:tcPr>
            <w:tcW w:w="1949" w:type="dxa"/>
          </w:tcPr>
          <w:p w:rsidR="003C5D4C" w:rsidRDefault="003C5D4C">
            <w:pPr>
              <w:pStyle w:val="ConsPlusNormal"/>
              <w:jc w:val="center"/>
            </w:pPr>
            <w:r>
              <w:t>280,0</w:t>
            </w:r>
          </w:p>
        </w:tc>
      </w:tr>
      <w:tr w:rsidR="003C5D4C">
        <w:tc>
          <w:tcPr>
            <w:tcW w:w="2778" w:type="dxa"/>
          </w:tcPr>
          <w:p w:rsidR="003C5D4C" w:rsidRDefault="003C5D4C">
            <w:pPr>
              <w:pStyle w:val="ConsPlusNormal"/>
            </w:pPr>
            <w:r>
              <w:t>Основное мероприятие "Подготовка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w:t>
            </w:r>
          </w:p>
        </w:tc>
        <w:tc>
          <w:tcPr>
            <w:tcW w:w="1984" w:type="dxa"/>
          </w:tcPr>
          <w:p w:rsidR="003C5D4C" w:rsidRDefault="003C5D4C">
            <w:pPr>
              <w:pStyle w:val="ConsPlusNormal"/>
              <w:jc w:val="center"/>
            </w:pPr>
            <w:r>
              <w:t>55 1 02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600,0</w:t>
            </w:r>
          </w:p>
        </w:tc>
        <w:tc>
          <w:tcPr>
            <w:tcW w:w="1949" w:type="dxa"/>
          </w:tcPr>
          <w:p w:rsidR="003C5D4C" w:rsidRDefault="003C5D4C">
            <w:pPr>
              <w:pStyle w:val="ConsPlusNormal"/>
              <w:jc w:val="center"/>
            </w:pPr>
            <w:r>
              <w:t>600,0</w:t>
            </w:r>
          </w:p>
        </w:tc>
      </w:tr>
      <w:tr w:rsidR="003C5D4C">
        <w:tc>
          <w:tcPr>
            <w:tcW w:w="2778" w:type="dxa"/>
          </w:tcPr>
          <w:p w:rsidR="003C5D4C" w:rsidRDefault="003C5D4C">
            <w:pPr>
              <w:pStyle w:val="ConsPlusNormal"/>
            </w:pPr>
            <w:r>
              <w:t>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55 1 02 00510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600,0</w:t>
            </w:r>
          </w:p>
        </w:tc>
        <w:tc>
          <w:tcPr>
            <w:tcW w:w="1949" w:type="dxa"/>
          </w:tcPr>
          <w:p w:rsidR="003C5D4C" w:rsidRDefault="003C5D4C">
            <w:pPr>
              <w:pStyle w:val="ConsPlusNormal"/>
              <w:jc w:val="center"/>
            </w:pPr>
            <w:r>
              <w:t>600,0</w:t>
            </w:r>
          </w:p>
        </w:tc>
      </w:tr>
      <w:tr w:rsidR="003C5D4C">
        <w:tc>
          <w:tcPr>
            <w:tcW w:w="2778" w:type="dxa"/>
          </w:tcPr>
          <w:p w:rsidR="003C5D4C" w:rsidRDefault="003C5D4C">
            <w:pPr>
              <w:pStyle w:val="ConsPlusNormal"/>
            </w:pPr>
            <w:r>
              <w:t xml:space="preserve">Государственная </w:t>
            </w:r>
            <w:hyperlink r:id="rId1770" w:history="1">
              <w:r>
                <w:rPr>
                  <w:color w:val="0000FF"/>
                </w:rPr>
                <w:t>программа</w:t>
              </w:r>
            </w:hyperlink>
            <w:r>
              <w:t xml:space="preserve"> Республики Дагестан "Развитие системы оказания паллиативной медицинской помощи"</w:t>
            </w:r>
          </w:p>
        </w:tc>
        <w:tc>
          <w:tcPr>
            <w:tcW w:w="1984" w:type="dxa"/>
          </w:tcPr>
          <w:p w:rsidR="003C5D4C" w:rsidRDefault="003C5D4C">
            <w:pPr>
              <w:pStyle w:val="ConsPlusNormal"/>
              <w:jc w:val="center"/>
            </w:pPr>
            <w:r>
              <w:t>56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126597,3</w:t>
            </w:r>
          </w:p>
        </w:tc>
        <w:tc>
          <w:tcPr>
            <w:tcW w:w="1949" w:type="dxa"/>
          </w:tcPr>
          <w:p w:rsidR="003C5D4C" w:rsidRDefault="003C5D4C">
            <w:pPr>
              <w:pStyle w:val="ConsPlusNormal"/>
              <w:jc w:val="center"/>
            </w:pPr>
            <w:r>
              <w:t>131199,1</w:t>
            </w:r>
          </w:p>
        </w:tc>
      </w:tr>
      <w:tr w:rsidR="003C5D4C">
        <w:tc>
          <w:tcPr>
            <w:tcW w:w="2778" w:type="dxa"/>
          </w:tcPr>
          <w:p w:rsidR="003C5D4C" w:rsidRDefault="003C5D4C">
            <w:pPr>
              <w:pStyle w:val="ConsPlusNormal"/>
            </w:pPr>
            <w:r>
              <w:t>Мероприятия по совершенствованию инфраструктуры оказания паллиативной медицинской помощи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56 0 01 00590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46500,0</w:t>
            </w:r>
          </w:p>
        </w:tc>
        <w:tc>
          <w:tcPr>
            <w:tcW w:w="1949" w:type="dxa"/>
          </w:tcPr>
          <w:p w:rsidR="003C5D4C" w:rsidRDefault="003C5D4C">
            <w:pPr>
              <w:pStyle w:val="ConsPlusNormal"/>
              <w:jc w:val="center"/>
            </w:pPr>
            <w:r>
              <w:t>46500,0</w:t>
            </w:r>
          </w:p>
        </w:tc>
      </w:tr>
      <w:tr w:rsidR="003C5D4C">
        <w:tc>
          <w:tcPr>
            <w:tcW w:w="2778" w:type="dxa"/>
          </w:tcPr>
          <w:p w:rsidR="003C5D4C" w:rsidRDefault="003C5D4C">
            <w:pPr>
              <w:pStyle w:val="ConsPlusNormal"/>
            </w:pPr>
            <w:r>
              <w:t>Мероприятия по оснащению медицинских организаций, оказывающих паллиативную помощь</w:t>
            </w:r>
          </w:p>
        </w:tc>
        <w:tc>
          <w:tcPr>
            <w:tcW w:w="1984" w:type="dxa"/>
          </w:tcPr>
          <w:p w:rsidR="003C5D4C" w:rsidRDefault="003C5D4C">
            <w:pPr>
              <w:pStyle w:val="ConsPlusNormal"/>
              <w:jc w:val="center"/>
            </w:pPr>
            <w:r>
              <w:t>56 0 02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27241,7</w:t>
            </w:r>
          </w:p>
        </w:tc>
        <w:tc>
          <w:tcPr>
            <w:tcW w:w="1949" w:type="dxa"/>
          </w:tcPr>
          <w:p w:rsidR="003C5D4C" w:rsidRDefault="003C5D4C">
            <w:pPr>
              <w:pStyle w:val="ConsPlusNormal"/>
              <w:jc w:val="center"/>
            </w:pPr>
            <w:r>
              <w:t>27178,6</w:t>
            </w:r>
          </w:p>
        </w:tc>
      </w:tr>
      <w:tr w:rsidR="003C5D4C">
        <w:tc>
          <w:tcPr>
            <w:tcW w:w="2778" w:type="dxa"/>
          </w:tcPr>
          <w:p w:rsidR="003C5D4C" w:rsidRDefault="003C5D4C">
            <w:pPr>
              <w:pStyle w:val="ConsPlusNormal"/>
            </w:pPr>
            <w:r>
              <w:t>Мероприятия по оснащению медицинских организаций, оказывающих паллиативную помощь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56 0 02 R2010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27241,7</w:t>
            </w:r>
          </w:p>
        </w:tc>
        <w:tc>
          <w:tcPr>
            <w:tcW w:w="1949" w:type="dxa"/>
          </w:tcPr>
          <w:p w:rsidR="003C5D4C" w:rsidRDefault="003C5D4C">
            <w:pPr>
              <w:pStyle w:val="ConsPlusNormal"/>
              <w:jc w:val="center"/>
            </w:pPr>
            <w:r>
              <w:t>27178,6</w:t>
            </w:r>
          </w:p>
        </w:tc>
      </w:tr>
      <w:tr w:rsidR="003C5D4C">
        <w:tc>
          <w:tcPr>
            <w:tcW w:w="2778" w:type="dxa"/>
          </w:tcPr>
          <w:p w:rsidR="003C5D4C" w:rsidRDefault="003C5D4C">
            <w:pPr>
              <w:pStyle w:val="ConsPlusNormal"/>
            </w:pPr>
            <w:r>
              <w:t>Мероприятия по кадровому обеспечению и обучению медицинских работников, задействованных в оказании паллиативной медицинской помощи</w:t>
            </w:r>
          </w:p>
        </w:tc>
        <w:tc>
          <w:tcPr>
            <w:tcW w:w="1984" w:type="dxa"/>
          </w:tcPr>
          <w:p w:rsidR="003C5D4C" w:rsidRDefault="003C5D4C">
            <w:pPr>
              <w:pStyle w:val="ConsPlusNormal"/>
              <w:jc w:val="center"/>
            </w:pPr>
            <w:r>
              <w:t>56 0 03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200,0</w:t>
            </w:r>
          </w:p>
        </w:tc>
        <w:tc>
          <w:tcPr>
            <w:tcW w:w="1949" w:type="dxa"/>
          </w:tcPr>
          <w:p w:rsidR="003C5D4C" w:rsidRDefault="003C5D4C">
            <w:pPr>
              <w:pStyle w:val="ConsPlusNormal"/>
              <w:jc w:val="center"/>
            </w:pPr>
            <w:r>
              <w:t>200,0</w:t>
            </w:r>
          </w:p>
        </w:tc>
      </w:tr>
      <w:tr w:rsidR="003C5D4C">
        <w:tc>
          <w:tcPr>
            <w:tcW w:w="2778" w:type="dxa"/>
          </w:tcPr>
          <w:p w:rsidR="003C5D4C" w:rsidRDefault="003C5D4C">
            <w:pPr>
              <w:pStyle w:val="ConsPlusNormal"/>
            </w:pPr>
            <w:r>
              <w:t>Мероприятие по кадровому обеспечению и обучению медицинских работников, задействованных в оказании паллиативной медицинской помощи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56 0 03 00590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200,0</w:t>
            </w:r>
          </w:p>
        </w:tc>
        <w:tc>
          <w:tcPr>
            <w:tcW w:w="1949" w:type="dxa"/>
          </w:tcPr>
          <w:p w:rsidR="003C5D4C" w:rsidRDefault="003C5D4C">
            <w:pPr>
              <w:pStyle w:val="ConsPlusNormal"/>
              <w:jc w:val="center"/>
            </w:pPr>
            <w:r>
              <w:t>200,0</w:t>
            </w:r>
          </w:p>
        </w:tc>
      </w:tr>
      <w:tr w:rsidR="003C5D4C">
        <w:tc>
          <w:tcPr>
            <w:tcW w:w="2778" w:type="dxa"/>
          </w:tcPr>
          <w:p w:rsidR="003C5D4C" w:rsidRDefault="003C5D4C">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1984" w:type="dxa"/>
          </w:tcPr>
          <w:p w:rsidR="003C5D4C" w:rsidRDefault="003C5D4C">
            <w:pPr>
              <w:pStyle w:val="ConsPlusNormal"/>
              <w:jc w:val="center"/>
            </w:pPr>
            <w:r>
              <w:t>56 0 04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18166,0</w:t>
            </w:r>
          </w:p>
        </w:tc>
        <w:tc>
          <w:tcPr>
            <w:tcW w:w="1949" w:type="dxa"/>
          </w:tcPr>
          <w:p w:rsidR="003C5D4C" w:rsidRDefault="003C5D4C">
            <w:pPr>
              <w:pStyle w:val="ConsPlusNormal"/>
              <w:jc w:val="center"/>
            </w:pPr>
            <w:r>
              <w:t>18090,9</w:t>
            </w:r>
          </w:p>
        </w:tc>
      </w:tr>
      <w:tr w:rsidR="003C5D4C">
        <w:tc>
          <w:tcPr>
            <w:tcW w:w="2778" w:type="dxa"/>
          </w:tcPr>
          <w:p w:rsidR="003C5D4C" w:rsidRDefault="003C5D4C">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56 0 04 R2010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18166,0</w:t>
            </w:r>
          </w:p>
        </w:tc>
        <w:tc>
          <w:tcPr>
            <w:tcW w:w="1949" w:type="dxa"/>
          </w:tcPr>
          <w:p w:rsidR="003C5D4C" w:rsidRDefault="003C5D4C">
            <w:pPr>
              <w:pStyle w:val="ConsPlusNormal"/>
              <w:jc w:val="center"/>
            </w:pPr>
            <w:r>
              <w:t>18090,9</w:t>
            </w:r>
          </w:p>
        </w:tc>
      </w:tr>
      <w:tr w:rsidR="003C5D4C">
        <w:tc>
          <w:tcPr>
            <w:tcW w:w="2778" w:type="dxa"/>
          </w:tcPr>
          <w:p w:rsidR="003C5D4C" w:rsidRDefault="003C5D4C">
            <w:pPr>
              <w:pStyle w:val="ConsPlusNormal"/>
            </w:pPr>
            <w:r>
              <w:t xml:space="preserve">Финансовое обеспечение выполнения функций государственных органов и учреждений в рамках мероприятий Государственной </w:t>
            </w:r>
            <w:hyperlink r:id="rId1771" w:history="1">
              <w:r>
                <w:rPr>
                  <w:color w:val="0000FF"/>
                </w:rPr>
                <w:t>программы</w:t>
              </w:r>
            </w:hyperlink>
            <w:r>
              <w:t xml:space="preserve"> Республики Дагестан "Развитие системы оказания паллиативной медицинской помощи"</w:t>
            </w:r>
          </w:p>
        </w:tc>
        <w:tc>
          <w:tcPr>
            <w:tcW w:w="1984" w:type="dxa"/>
          </w:tcPr>
          <w:p w:rsidR="003C5D4C" w:rsidRDefault="003C5D4C">
            <w:pPr>
              <w:pStyle w:val="ConsPlusNormal"/>
              <w:jc w:val="center"/>
            </w:pPr>
            <w:r>
              <w:t>56 0 05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34489,6</w:t>
            </w:r>
          </w:p>
        </w:tc>
        <w:tc>
          <w:tcPr>
            <w:tcW w:w="1949" w:type="dxa"/>
          </w:tcPr>
          <w:p w:rsidR="003C5D4C" w:rsidRDefault="003C5D4C">
            <w:pPr>
              <w:pStyle w:val="ConsPlusNormal"/>
              <w:jc w:val="center"/>
            </w:pPr>
            <w:r>
              <w:t>39229,6</w:t>
            </w:r>
          </w:p>
        </w:tc>
      </w:tr>
      <w:tr w:rsidR="003C5D4C">
        <w:tc>
          <w:tcPr>
            <w:tcW w:w="2778" w:type="dxa"/>
          </w:tcPr>
          <w:p w:rsidR="003C5D4C" w:rsidRDefault="003C5D4C">
            <w:pPr>
              <w:pStyle w:val="ConsPlusNormal"/>
            </w:pPr>
            <w:r>
              <w:t xml:space="preserve">Финансовое обеспечение выполнения функций государственных органов и учреждений в рамках мероприятий Государственной </w:t>
            </w:r>
            <w:hyperlink r:id="rId1772" w:history="1">
              <w:r>
                <w:rPr>
                  <w:color w:val="0000FF"/>
                </w:rPr>
                <w:t>программы</w:t>
              </w:r>
            </w:hyperlink>
            <w:r>
              <w:t xml:space="preserve"> Республики Дагестан "Развитие системы оказания паллиативной медицинской помощи"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56 0 05 00590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34489,6</w:t>
            </w:r>
          </w:p>
        </w:tc>
        <w:tc>
          <w:tcPr>
            <w:tcW w:w="1949" w:type="dxa"/>
          </w:tcPr>
          <w:p w:rsidR="003C5D4C" w:rsidRDefault="003C5D4C">
            <w:pPr>
              <w:pStyle w:val="ConsPlusNormal"/>
              <w:jc w:val="center"/>
            </w:pPr>
            <w:r>
              <w:t>39229,6</w:t>
            </w:r>
          </w:p>
        </w:tc>
      </w:tr>
      <w:tr w:rsidR="003C5D4C">
        <w:tc>
          <w:tcPr>
            <w:tcW w:w="2778" w:type="dxa"/>
          </w:tcPr>
          <w:p w:rsidR="003C5D4C" w:rsidRDefault="003C5D4C">
            <w:pPr>
              <w:pStyle w:val="ConsPlusNormal"/>
            </w:pPr>
            <w:r>
              <w:t xml:space="preserve">Государственная </w:t>
            </w:r>
            <w:hyperlink r:id="rId1773" w:history="1">
              <w:r>
                <w:rPr>
                  <w:color w:val="0000FF"/>
                </w:rPr>
                <w:t>программа</w:t>
              </w:r>
            </w:hyperlink>
            <w:r>
              <w:t xml:space="preserve"> Республики Дагестан "Развитие мировой юстиции в Республике Дагестан"</w:t>
            </w:r>
          </w:p>
        </w:tc>
        <w:tc>
          <w:tcPr>
            <w:tcW w:w="1984" w:type="dxa"/>
          </w:tcPr>
          <w:p w:rsidR="003C5D4C" w:rsidRDefault="003C5D4C">
            <w:pPr>
              <w:pStyle w:val="ConsPlusNormal"/>
              <w:jc w:val="center"/>
            </w:pPr>
            <w:r>
              <w:t>57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351896,3</w:t>
            </w:r>
          </w:p>
        </w:tc>
        <w:tc>
          <w:tcPr>
            <w:tcW w:w="1949" w:type="dxa"/>
          </w:tcPr>
          <w:p w:rsidR="003C5D4C" w:rsidRDefault="003C5D4C">
            <w:pPr>
              <w:pStyle w:val="ConsPlusNormal"/>
              <w:jc w:val="center"/>
            </w:pPr>
            <w:r>
              <w:t>351896,3</w:t>
            </w:r>
          </w:p>
        </w:tc>
      </w:tr>
      <w:tr w:rsidR="003C5D4C">
        <w:tc>
          <w:tcPr>
            <w:tcW w:w="2778" w:type="dxa"/>
          </w:tcPr>
          <w:p w:rsidR="003C5D4C" w:rsidRDefault="003C5D4C">
            <w:pPr>
              <w:pStyle w:val="ConsPlusNormal"/>
            </w:pPr>
            <w:r>
              <w:t>Основное мероприятие "Обеспечение деятельности мировых судей"</w:t>
            </w:r>
          </w:p>
        </w:tc>
        <w:tc>
          <w:tcPr>
            <w:tcW w:w="1984" w:type="dxa"/>
          </w:tcPr>
          <w:p w:rsidR="003C5D4C" w:rsidRDefault="003C5D4C">
            <w:pPr>
              <w:pStyle w:val="ConsPlusNormal"/>
              <w:jc w:val="center"/>
            </w:pPr>
            <w:r>
              <w:t>57 0 01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351896,3</w:t>
            </w:r>
          </w:p>
        </w:tc>
        <w:tc>
          <w:tcPr>
            <w:tcW w:w="1949" w:type="dxa"/>
          </w:tcPr>
          <w:p w:rsidR="003C5D4C" w:rsidRDefault="003C5D4C">
            <w:pPr>
              <w:pStyle w:val="ConsPlusNormal"/>
              <w:jc w:val="center"/>
            </w:pPr>
            <w:r>
              <w:t>351896,3</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57 0 01 20000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274057,0</w:t>
            </w:r>
          </w:p>
        </w:tc>
        <w:tc>
          <w:tcPr>
            <w:tcW w:w="1949" w:type="dxa"/>
          </w:tcPr>
          <w:p w:rsidR="003C5D4C" w:rsidRDefault="003C5D4C">
            <w:pPr>
              <w:pStyle w:val="ConsPlusNormal"/>
              <w:jc w:val="center"/>
            </w:pPr>
            <w:r>
              <w:t>274057,0</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57 0 01 20000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77539,3</w:t>
            </w:r>
          </w:p>
        </w:tc>
        <w:tc>
          <w:tcPr>
            <w:tcW w:w="1949" w:type="dxa"/>
          </w:tcPr>
          <w:p w:rsidR="003C5D4C" w:rsidRDefault="003C5D4C">
            <w:pPr>
              <w:pStyle w:val="ConsPlusNormal"/>
              <w:jc w:val="center"/>
            </w:pPr>
            <w:r>
              <w:t>77539,3</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4" w:type="dxa"/>
          </w:tcPr>
          <w:p w:rsidR="003C5D4C" w:rsidRDefault="003C5D4C">
            <w:pPr>
              <w:pStyle w:val="ConsPlusNormal"/>
              <w:jc w:val="center"/>
            </w:pPr>
            <w:r>
              <w:t>57 0 01 20000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300,0</w:t>
            </w:r>
          </w:p>
        </w:tc>
        <w:tc>
          <w:tcPr>
            <w:tcW w:w="1949" w:type="dxa"/>
          </w:tcPr>
          <w:p w:rsidR="003C5D4C" w:rsidRDefault="003C5D4C">
            <w:pPr>
              <w:pStyle w:val="ConsPlusNormal"/>
              <w:jc w:val="center"/>
            </w:pPr>
            <w:r>
              <w:t>300,0</w:t>
            </w:r>
          </w:p>
        </w:tc>
      </w:tr>
      <w:tr w:rsidR="003C5D4C">
        <w:tc>
          <w:tcPr>
            <w:tcW w:w="2778" w:type="dxa"/>
          </w:tcPr>
          <w:p w:rsidR="003C5D4C" w:rsidRDefault="003C5D4C">
            <w:pPr>
              <w:pStyle w:val="ConsPlusNormal"/>
            </w:pPr>
            <w:r>
              <w:t xml:space="preserve">Межведомственная </w:t>
            </w:r>
            <w:hyperlink r:id="rId1774" w:history="1">
              <w:r>
                <w:rPr>
                  <w:color w:val="0000FF"/>
                </w:rPr>
                <w:t>программа</w:t>
              </w:r>
            </w:hyperlink>
            <w:r>
              <w:t xml:space="preserve"> по вопросам профилактики ВИЧ-инфекций в ключевых группах населения в Республике Дагестан на 2020-2022 годы</w:t>
            </w:r>
          </w:p>
        </w:tc>
        <w:tc>
          <w:tcPr>
            <w:tcW w:w="1984" w:type="dxa"/>
          </w:tcPr>
          <w:p w:rsidR="003C5D4C" w:rsidRDefault="003C5D4C">
            <w:pPr>
              <w:pStyle w:val="ConsPlusNormal"/>
              <w:jc w:val="center"/>
            </w:pPr>
            <w:r>
              <w:t>58</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5413,6</w:t>
            </w:r>
          </w:p>
        </w:tc>
        <w:tc>
          <w:tcPr>
            <w:tcW w:w="1949" w:type="dxa"/>
          </w:tcPr>
          <w:p w:rsidR="003C5D4C" w:rsidRDefault="003C5D4C">
            <w:pPr>
              <w:pStyle w:val="ConsPlusNormal"/>
              <w:jc w:val="center"/>
            </w:pPr>
            <w:r>
              <w:t>5218,1</w:t>
            </w:r>
          </w:p>
        </w:tc>
      </w:tr>
      <w:tr w:rsidR="003C5D4C">
        <w:tc>
          <w:tcPr>
            <w:tcW w:w="2778" w:type="dxa"/>
          </w:tcPr>
          <w:p w:rsidR="003C5D4C" w:rsidRDefault="003C5D4C">
            <w:pPr>
              <w:pStyle w:val="ConsPlusNormal"/>
            </w:pPr>
            <w:r>
              <w:t xml:space="preserve">Реализация мероприятий межведомственной </w:t>
            </w:r>
            <w:hyperlink r:id="rId1775" w:history="1">
              <w:r>
                <w:rPr>
                  <w:color w:val="0000FF"/>
                </w:rPr>
                <w:t>программы</w:t>
              </w:r>
            </w:hyperlink>
            <w:r>
              <w:t xml:space="preserve"> по вопросам профилактики ВИЧ-инфекций в ключевых группах населения в Республике Дагестан на 2020-2022 годы</w:t>
            </w:r>
          </w:p>
        </w:tc>
        <w:tc>
          <w:tcPr>
            <w:tcW w:w="1984" w:type="dxa"/>
          </w:tcPr>
          <w:p w:rsidR="003C5D4C" w:rsidRDefault="003C5D4C">
            <w:pPr>
              <w:pStyle w:val="ConsPlusNormal"/>
              <w:jc w:val="center"/>
            </w:pPr>
            <w:r>
              <w:t>58 0 01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5413,6</w:t>
            </w:r>
          </w:p>
        </w:tc>
        <w:tc>
          <w:tcPr>
            <w:tcW w:w="1949" w:type="dxa"/>
          </w:tcPr>
          <w:p w:rsidR="003C5D4C" w:rsidRDefault="003C5D4C">
            <w:pPr>
              <w:pStyle w:val="ConsPlusNormal"/>
              <w:jc w:val="center"/>
            </w:pPr>
            <w:r>
              <w:t>5218,1</w:t>
            </w:r>
          </w:p>
        </w:tc>
      </w:tr>
      <w:tr w:rsidR="003C5D4C">
        <w:tc>
          <w:tcPr>
            <w:tcW w:w="2778" w:type="dxa"/>
          </w:tcPr>
          <w:p w:rsidR="003C5D4C" w:rsidRDefault="003C5D4C">
            <w:pPr>
              <w:pStyle w:val="ConsPlusNormal"/>
            </w:pPr>
            <w:r>
              <w:t xml:space="preserve">Реализация мероприятий межведомственной </w:t>
            </w:r>
            <w:hyperlink r:id="rId1776" w:history="1">
              <w:r>
                <w:rPr>
                  <w:color w:val="0000FF"/>
                </w:rPr>
                <w:t>программы</w:t>
              </w:r>
            </w:hyperlink>
            <w:r>
              <w:t xml:space="preserve"> по вопросам профилактики ВИЧ-инфекций в ключевых группах населения в Республике Дагестан на 2020-2022 годы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58 0 01 00590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5413,6</w:t>
            </w:r>
          </w:p>
        </w:tc>
        <w:tc>
          <w:tcPr>
            <w:tcW w:w="1949" w:type="dxa"/>
          </w:tcPr>
          <w:p w:rsidR="003C5D4C" w:rsidRDefault="003C5D4C">
            <w:pPr>
              <w:pStyle w:val="ConsPlusNormal"/>
              <w:jc w:val="center"/>
            </w:pPr>
            <w:r>
              <w:t>5218,1</w:t>
            </w:r>
          </w:p>
        </w:tc>
      </w:tr>
      <w:tr w:rsidR="003C5D4C">
        <w:tc>
          <w:tcPr>
            <w:tcW w:w="2778" w:type="dxa"/>
          </w:tcPr>
          <w:p w:rsidR="003C5D4C" w:rsidRDefault="003C5D4C">
            <w:pPr>
              <w:pStyle w:val="ConsPlusNormal"/>
            </w:pPr>
            <w:r>
              <w:t>Обеспечение функционирования Главы Республики Дагестан</w:t>
            </w:r>
          </w:p>
        </w:tc>
        <w:tc>
          <w:tcPr>
            <w:tcW w:w="1984" w:type="dxa"/>
          </w:tcPr>
          <w:p w:rsidR="003C5D4C" w:rsidRDefault="003C5D4C">
            <w:pPr>
              <w:pStyle w:val="ConsPlusNormal"/>
              <w:jc w:val="center"/>
            </w:pPr>
            <w:r>
              <w:t>88</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837242,1</w:t>
            </w:r>
          </w:p>
        </w:tc>
        <w:tc>
          <w:tcPr>
            <w:tcW w:w="1949" w:type="dxa"/>
          </w:tcPr>
          <w:p w:rsidR="003C5D4C" w:rsidRDefault="003C5D4C">
            <w:pPr>
              <w:pStyle w:val="ConsPlusNormal"/>
              <w:jc w:val="center"/>
            </w:pPr>
            <w:r>
              <w:t>837242,1</w:t>
            </w:r>
          </w:p>
        </w:tc>
      </w:tr>
      <w:tr w:rsidR="003C5D4C">
        <w:tc>
          <w:tcPr>
            <w:tcW w:w="2778" w:type="dxa"/>
          </w:tcPr>
          <w:p w:rsidR="003C5D4C" w:rsidRDefault="003C5D4C">
            <w:pPr>
              <w:pStyle w:val="ConsPlusNormal"/>
            </w:pPr>
            <w:r>
              <w:t>Глава Республики Дагестан</w:t>
            </w:r>
          </w:p>
        </w:tc>
        <w:tc>
          <w:tcPr>
            <w:tcW w:w="1984" w:type="dxa"/>
          </w:tcPr>
          <w:p w:rsidR="003C5D4C" w:rsidRDefault="003C5D4C">
            <w:pPr>
              <w:pStyle w:val="ConsPlusNormal"/>
              <w:jc w:val="center"/>
            </w:pPr>
            <w:r>
              <w:t>88 1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3156,6</w:t>
            </w:r>
          </w:p>
        </w:tc>
        <w:tc>
          <w:tcPr>
            <w:tcW w:w="1949" w:type="dxa"/>
          </w:tcPr>
          <w:p w:rsidR="003C5D4C" w:rsidRDefault="003C5D4C">
            <w:pPr>
              <w:pStyle w:val="ConsPlusNormal"/>
              <w:jc w:val="center"/>
            </w:pPr>
            <w:r>
              <w:t>3156,6</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88 1 00 20000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3156,6</w:t>
            </w:r>
          </w:p>
        </w:tc>
        <w:tc>
          <w:tcPr>
            <w:tcW w:w="1949" w:type="dxa"/>
          </w:tcPr>
          <w:p w:rsidR="003C5D4C" w:rsidRDefault="003C5D4C">
            <w:pPr>
              <w:pStyle w:val="ConsPlusNormal"/>
              <w:jc w:val="center"/>
            </w:pPr>
            <w:r>
              <w:t>3156,6</w:t>
            </w:r>
          </w:p>
        </w:tc>
      </w:tr>
      <w:tr w:rsidR="003C5D4C">
        <w:tc>
          <w:tcPr>
            <w:tcW w:w="2778" w:type="dxa"/>
          </w:tcPr>
          <w:p w:rsidR="003C5D4C" w:rsidRDefault="003C5D4C">
            <w:pPr>
              <w:pStyle w:val="ConsPlusNormal"/>
            </w:pPr>
            <w:r>
              <w:t>Председатель Правительства Республики Дагестан и его заместители</w:t>
            </w:r>
          </w:p>
        </w:tc>
        <w:tc>
          <w:tcPr>
            <w:tcW w:w="1984" w:type="dxa"/>
          </w:tcPr>
          <w:p w:rsidR="003C5D4C" w:rsidRDefault="003C5D4C">
            <w:pPr>
              <w:pStyle w:val="ConsPlusNormal"/>
              <w:jc w:val="center"/>
            </w:pPr>
            <w:r>
              <w:t>88 2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17637,7</w:t>
            </w:r>
          </w:p>
        </w:tc>
        <w:tc>
          <w:tcPr>
            <w:tcW w:w="1949" w:type="dxa"/>
          </w:tcPr>
          <w:p w:rsidR="003C5D4C" w:rsidRDefault="003C5D4C">
            <w:pPr>
              <w:pStyle w:val="ConsPlusNormal"/>
              <w:jc w:val="center"/>
            </w:pPr>
            <w:r>
              <w:t>17637,7</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88 2 00 20000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17637,7</w:t>
            </w:r>
          </w:p>
        </w:tc>
        <w:tc>
          <w:tcPr>
            <w:tcW w:w="1949" w:type="dxa"/>
          </w:tcPr>
          <w:p w:rsidR="003C5D4C" w:rsidRDefault="003C5D4C">
            <w:pPr>
              <w:pStyle w:val="ConsPlusNormal"/>
              <w:jc w:val="center"/>
            </w:pPr>
            <w:r>
              <w:t>17637,7</w:t>
            </w:r>
          </w:p>
        </w:tc>
      </w:tr>
      <w:tr w:rsidR="003C5D4C">
        <w:tc>
          <w:tcPr>
            <w:tcW w:w="2778" w:type="dxa"/>
          </w:tcPr>
          <w:p w:rsidR="003C5D4C" w:rsidRDefault="003C5D4C">
            <w:pPr>
              <w:pStyle w:val="ConsPlusNormal"/>
            </w:pPr>
            <w:r>
              <w:t>Обеспечение деятельности Администрации Главы и Правительства Республики Дагестан</w:t>
            </w:r>
          </w:p>
        </w:tc>
        <w:tc>
          <w:tcPr>
            <w:tcW w:w="1984" w:type="dxa"/>
          </w:tcPr>
          <w:p w:rsidR="003C5D4C" w:rsidRDefault="003C5D4C">
            <w:pPr>
              <w:pStyle w:val="ConsPlusNormal"/>
              <w:jc w:val="center"/>
            </w:pPr>
            <w:r>
              <w:t>88 3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476040,5</w:t>
            </w:r>
          </w:p>
        </w:tc>
        <w:tc>
          <w:tcPr>
            <w:tcW w:w="1949" w:type="dxa"/>
          </w:tcPr>
          <w:p w:rsidR="003C5D4C" w:rsidRDefault="003C5D4C">
            <w:pPr>
              <w:pStyle w:val="ConsPlusNormal"/>
              <w:jc w:val="center"/>
            </w:pPr>
            <w:r>
              <w:t>476040,5</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88 3 00 20000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357394,5</w:t>
            </w:r>
          </w:p>
        </w:tc>
        <w:tc>
          <w:tcPr>
            <w:tcW w:w="1949" w:type="dxa"/>
          </w:tcPr>
          <w:p w:rsidR="003C5D4C" w:rsidRDefault="003C5D4C">
            <w:pPr>
              <w:pStyle w:val="ConsPlusNormal"/>
              <w:jc w:val="center"/>
            </w:pPr>
            <w:r>
              <w:t>357394,5</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88 3 00 20000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105690,0</w:t>
            </w:r>
          </w:p>
        </w:tc>
        <w:tc>
          <w:tcPr>
            <w:tcW w:w="1949" w:type="dxa"/>
          </w:tcPr>
          <w:p w:rsidR="003C5D4C" w:rsidRDefault="003C5D4C">
            <w:pPr>
              <w:pStyle w:val="ConsPlusNormal"/>
              <w:jc w:val="center"/>
            </w:pPr>
            <w:r>
              <w:t>105690,0</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(Социальное обеспечение и иные выплаты населению)</w:t>
            </w:r>
          </w:p>
        </w:tc>
        <w:tc>
          <w:tcPr>
            <w:tcW w:w="1984" w:type="dxa"/>
          </w:tcPr>
          <w:p w:rsidR="003C5D4C" w:rsidRDefault="003C5D4C">
            <w:pPr>
              <w:pStyle w:val="ConsPlusNormal"/>
              <w:jc w:val="center"/>
            </w:pPr>
            <w:r>
              <w:t>88 3 00 20000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456,0</w:t>
            </w:r>
          </w:p>
        </w:tc>
        <w:tc>
          <w:tcPr>
            <w:tcW w:w="1949" w:type="dxa"/>
          </w:tcPr>
          <w:p w:rsidR="003C5D4C" w:rsidRDefault="003C5D4C">
            <w:pPr>
              <w:pStyle w:val="ConsPlusNormal"/>
              <w:jc w:val="center"/>
            </w:pPr>
            <w:r>
              <w:t>456,0</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4" w:type="dxa"/>
          </w:tcPr>
          <w:p w:rsidR="003C5D4C" w:rsidRDefault="003C5D4C">
            <w:pPr>
              <w:pStyle w:val="ConsPlusNormal"/>
              <w:jc w:val="center"/>
            </w:pPr>
            <w:r>
              <w:t>88 3 00 20000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12500,0</w:t>
            </w:r>
          </w:p>
        </w:tc>
        <w:tc>
          <w:tcPr>
            <w:tcW w:w="1949" w:type="dxa"/>
          </w:tcPr>
          <w:p w:rsidR="003C5D4C" w:rsidRDefault="003C5D4C">
            <w:pPr>
              <w:pStyle w:val="ConsPlusNormal"/>
              <w:jc w:val="center"/>
            </w:pPr>
            <w:r>
              <w:t>12500,0</w:t>
            </w:r>
          </w:p>
        </w:tc>
      </w:tr>
      <w:tr w:rsidR="003C5D4C">
        <w:tc>
          <w:tcPr>
            <w:tcW w:w="2778" w:type="dxa"/>
          </w:tcPr>
          <w:p w:rsidR="003C5D4C" w:rsidRDefault="003C5D4C">
            <w:pPr>
              <w:pStyle w:val="ConsPlusNormal"/>
            </w:pPr>
            <w:r>
              <w:t>Обеспечение деятельности государственных учреждений</w:t>
            </w:r>
          </w:p>
        </w:tc>
        <w:tc>
          <w:tcPr>
            <w:tcW w:w="1984" w:type="dxa"/>
          </w:tcPr>
          <w:p w:rsidR="003C5D4C" w:rsidRDefault="003C5D4C">
            <w:pPr>
              <w:pStyle w:val="ConsPlusNormal"/>
              <w:jc w:val="center"/>
            </w:pPr>
            <w:r>
              <w:t>88 4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340407,3</w:t>
            </w:r>
          </w:p>
        </w:tc>
        <w:tc>
          <w:tcPr>
            <w:tcW w:w="1949" w:type="dxa"/>
          </w:tcPr>
          <w:p w:rsidR="003C5D4C" w:rsidRDefault="003C5D4C">
            <w:pPr>
              <w:pStyle w:val="ConsPlusNormal"/>
              <w:jc w:val="center"/>
            </w:pPr>
            <w:r>
              <w:t>340407,3</w:t>
            </w:r>
          </w:p>
        </w:tc>
      </w:tr>
      <w:tr w:rsidR="003C5D4C">
        <w:tc>
          <w:tcPr>
            <w:tcW w:w="277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88 4 00 00590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102986,6</w:t>
            </w:r>
          </w:p>
        </w:tc>
        <w:tc>
          <w:tcPr>
            <w:tcW w:w="1949" w:type="dxa"/>
          </w:tcPr>
          <w:p w:rsidR="003C5D4C" w:rsidRDefault="003C5D4C">
            <w:pPr>
              <w:pStyle w:val="ConsPlusNormal"/>
              <w:jc w:val="center"/>
            </w:pPr>
            <w:r>
              <w:t>102986,6</w:t>
            </w:r>
          </w:p>
        </w:tc>
      </w:tr>
      <w:tr w:rsidR="003C5D4C">
        <w:tc>
          <w:tcPr>
            <w:tcW w:w="277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88 4 00 00590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130146,3</w:t>
            </w:r>
          </w:p>
        </w:tc>
        <w:tc>
          <w:tcPr>
            <w:tcW w:w="1949" w:type="dxa"/>
          </w:tcPr>
          <w:p w:rsidR="003C5D4C" w:rsidRDefault="003C5D4C">
            <w:pPr>
              <w:pStyle w:val="ConsPlusNormal"/>
              <w:jc w:val="center"/>
            </w:pPr>
            <w:r>
              <w:t>130146,3</w:t>
            </w:r>
          </w:p>
        </w:tc>
      </w:tr>
      <w:tr w:rsidR="003C5D4C">
        <w:tc>
          <w:tcPr>
            <w:tcW w:w="277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88 4 00 00590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90354,0</w:t>
            </w:r>
          </w:p>
        </w:tc>
        <w:tc>
          <w:tcPr>
            <w:tcW w:w="1949" w:type="dxa"/>
          </w:tcPr>
          <w:p w:rsidR="003C5D4C" w:rsidRDefault="003C5D4C">
            <w:pPr>
              <w:pStyle w:val="ConsPlusNormal"/>
              <w:jc w:val="center"/>
            </w:pPr>
            <w:r>
              <w:t>90354,0</w:t>
            </w:r>
          </w:p>
        </w:tc>
      </w:tr>
      <w:tr w:rsidR="003C5D4C">
        <w:tc>
          <w:tcPr>
            <w:tcW w:w="277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88 4 00 00590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10270,4</w:t>
            </w:r>
          </w:p>
        </w:tc>
        <w:tc>
          <w:tcPr>
            <w:tcW w:w="1949" w:type="dxa"/>
          </w:tcPr>
          <w:p w:rsidR="003C5D4C" w:rsidRDefault="003C5D4C">
            <w:pPr>
              <w:pStyle w:val="ConsPlusNormal"/>
              <w:jc w:val="center"/>
            </w:pPr>
            <w:r>
              <w:t>10270,4</w:t>
            </w:r>
          </w:p>
        </w:tc>
      </w:tr>
      <w:tr w:rsidR="003C5D4C">
        <w:tc>
          <w:tcPr>
            <w:tcW w:w="277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984" w:type="dxa"/>
          </w:tcPr>
          <w:p w:rsidR="003C5D4C" w:rsidRDefault="003C5D4C">
            <w:pPr>
              <w:pStyle w:val="ConsPlusNormal"/>
              <w:jc w:val="center"/>
            </w:pPr>
            <w:r>
              <w:t>88 4 00 00590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6650,0</w:t>
            </w:r>
          </w:p>
        </w:tc>
        <w:tc>
          <w:tcPr>
            <w:tcW w:w="1949" w:type="dxa"/>
          </w:tcPr>
          <w:p w:rsidR="003C5D4C" w:rsidRDefault="003C5D4C">
            <w:pPr>
              <w:pStyle w:val="ConsPlusNormal"/>
              <w:jc w:val="center"/>
            </w:pPr>
            <w:r>
              <w:t>6650,0</w:t>
            </w:r>
          </w:p>
        </w:tc>
      </w:tr>
      <w:tr w:rsidR="003C5D4C">
        <w:tc>
          <w:tcPr>
            <w:tcW w:w="2778" w:type="dxa"/>
          </w:tcPr>
          <w:p w:rsidR="003C5D4C" w:rsidRDefault="003C5D4C">
            <w:pPr>
              <w:pStyle w:val="ConsPlusNormal"/>
            </w:pPr>
            <w:r>
              <w:t>Аппарат Народного Собрания Республики Дагестан</w:t>
            </w:r>
          </w:p>
        </w:tc>
        <w:tc>
          <w:tcPr>
            <w:tcW w:w="1984" w:type="dxa"/>
          </w:tcPr>
          <w:p w:rsidR="003C5D4C" w:rsidRDefault="003C5D4C">
            <w:pPr>
              <w:pStyle w:val="ConsPlusNormal"/>
              <w:jc w:val="center"/>
            </w:pPr>
            <w:r>
              <w:t>91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169060,8</w:t>
            </w:r>
          </w:p>
        </w:tc>
        <w:tc>
          <w:tcPr>
            <w:tcW w:w="1949" w:type="dxa"/>
          </w:tcPr>
          <w:p w:rsidR="003C5D4C" w:rsidRDefault="003C5D4C">
            <w:pPr>
              <w:pStyle w:val="ConsPlusNormal"/>
              <w:jc w:val="center"/>
            </w:pPr>
            <w:r>
              <w:t>169060,8</w:t>
            </w:r>
          </w:p>
        </w:tc>
      </w:tr>
      <w:tr w:rsidR="003C5D4C">
        <w:tc>
          <w:tcPr>
            <w:tcW w:w="2778" w:type="dxa"/>
          </w:tcPr>
          <w:p w:rsidR="003C5D4C" w:rsidRDefault="003C5D4C">
            <w:pPr>
              <w:pStyle w:val="ConsPlusNormal"/>
            </w:pPr>
            <w:r>
              <w:t>Председатель Народного Собрания Республики Дагестан</w:t>
            </w:r>
          </w:p>
        </w:tc>
        <w:tc>
          <w:tcPr>
            <w:tcW w:w="1984" w:type="dxa"/>
          </w:tcPr>
          <w:p w:rsidR="003C5D4C" w:rsidRDefault="003C5D4C">
            <w:pPr>
              <w:pStyle w:val="ConsPlusNormal"/>
              <w:jc w:val="center"/>
            </w:pPr>
            <w:r>
              <w:t>91 1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2549,3</w:t>
            </w:r>
          </w:p>
        </w:tc>
        <w:tc>
          <w:tcPr>
            <w:tcW w:w="1949" w:type="dxa"/>
          </w:tcPr>
          <w:p w:rsidR="003C5D4C" w:rsidRDefault="003C5D4C">
            <w:pPr>
              <w:pStyle w:val="ConsPlusNormal"/>
              <w:jc w:val="center"/>
            </w:pPr>
            <w:r>
              <w:t>2549,3</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91 1 00 20000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2549,3</w:t>
            </w:r>
          </w:p>
        </w:tc>
        <w:tc>
          <w:tcPr>
            <w:tcW w:w="1949" w:type="dxa"/>
          </w:tcPr>
          <w:p w:rsidR="003C5D4C" w:rsidRDefault="003C5D4C">
            <w:pPr>
              <w:pStyle w:val="ConsPlusNormal"/>
              <w:jc w:val="center"/>
            </w:pPr>
            <w:r>
              <w:t>2549,3</w:t>
            </w:r>
          </w:p>
        </w:tc>
      </w:tr>
      <w:tr w:rsidR="003C5D4C">
        <w:tc>
          <w:tcPr>
            <w:tcW w:w="2778" w:type="dxa"/>
          </w:tcPr>
          <w:p w:rsidR="003C5D4C" w:rsidRDefault="003C5D4C">
            <w:pPr>
              <w:pStyle w:val="ConsPlusNormal"/>
            </w:pPr>
            <w:r>
              <w:t>Обеспечение деятельности Аппарата Народного Собрания Республики Дагестан</w:t>
            </w:r>
          </w:p>
        </w:tc>
        <w:tc>
          <w:tcPr>
            <w:tcW w:w="1984" w:type="dxa"/>
          </w:tcPr>
          <w:p w:rsidR="003C5D4C" w:rsidRDefault="003C5D4C">
            <w:pPr>
              <w:pStyle w:val="ConsPlusNormal"/>
              <w:jc w:val="center"/>
            </w:pPr>
            <w:r>
              <w:t>91 2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106611,7</w:t>
            </w:r>
          </w:p>
        </w:tc>
        <w:tc>
          <w:tcPr>
            <w:tcW w:w="1949" w:type="dxa"/>
          </w:tcPr>
          <w:p w:rsidR="003C5D4C" w:rsidRDefault="003C5D4C">
            <w:pPr>
              <w:pStyle w:val="ConsPlusNormal"/>
              <w:jc w:val="center"/>
            </w:pPr>
            <w:r>
              <w:t>106611,7</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91 2 00 20000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79073,7</w:t>
            </w:r>
          </w:p>
        </w:tc>
        <w:tc>
          <w:tcPr>
            <w:tcW w:w="1949" w:type="dxa"/>
          </w:tcPr>
          <w:p w:rsidR="003C5D4C" w:rsidRDefault="003C5D4C">
            <w:pPr>
              <w:pStyle w:val="ConsPlusNormal"/>
              <w:jc w:val="center"/>
            </w:pPr>
            <w:r>
              <w:t>79073,7</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91 2 00 20000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27038,0</w:t>
            </w:r>
          </w:p>
        </w:tc>
        <w:tc>
          <w:tcPr>
            <w:tcW w:w="1949" w:type="dxa"/>
          </w:tcPr>
          <w:p w:rsidR="003C5D4C" w:rsidRDefault="003C5D4C">
            <w:pPr>
              <w:pStyle w:val="ConsPlusNormal"/>
              <w:jc w:val="center"/>
            </w:pPr>
            <w:r>
              <w:t>27038,0</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4" w:type="dxa"/>
          </w:tcPr>
          <w:p w:rsidR="003C5D4C" w:rsidRDefault="003C5D4C">
            <w:pPr>
              <w:pStyle w:val="ConsPlusNormal"/>
              <w:jc w:val="center"/>
            </w:pPr>
            <w:r>
              <w:t>91 2 00 20000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500,0</w:t>
            </w:r>
          </w:p>
        </w:tc>
        <w:tc>
          <w:tcPr>
            <w:tcW w:w="1949" w:type="dxa"/>
          </w:tcPr>
          <w:p w:rsidR="003C5D4C" w:rsidRDefault="003C5D4C">
            <w:pPr>
              <w:pStyle w:val="ConsPlusNormal"/>
              <w:jc w:val="center"/>
            </w:pPr>
            <w:r>
              <w:t>500,0</w:t>
            </w:r>
          </w:p>
        </w:tc>
      </w:tr>
      <w:tr w:rsidR="003C5D4C">
        <w:tc>
          <w:tcPr>
            <w:tcW w:w="2778" w:type="dxa"/>
          </w:tcPr>
          <w:p w:rsidR="003C5D4C" w:rsidRDefault="003C5D4C">
            <w:pPr>
              <w:pStyle w:val="ConsPlusNormal"/>
            </w:pPr>
            <w:r>
              <w:t>Депутаты Народного Собрания Республики Дагестан</w:t>
            </w:r>
          </w:p>
        </w:tc>
        <w:tc>
          <w:tcPr>
            <w:tcW w:w="1984" w:type="dxa"/>
          </w:tcPr>
          <w:p w:rsidR="003C5D4C" w:rsidRDefault="003C5D4C">
            <w:pPr>
              <w:pStyle w:val="ConsPlusNormal"/>
              <w:jc w:val="center"/>
            </w:pPr>
            <w:r>
              <w:t>91 3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59899,8</w:t>
            </w:r>
          </w:p>
        </w:tc>
        <w:tc>
          <w:tcPr>
            <w:tcW w:w="1949" w:type="dxa"/>
          </w:tcPr>
          <w:p w:rsidR="003C5D4C" w:rsidRDefault="003C5D4C">
            <w:pPr>
              <w:pStyle w:val="ConsPlusNormal"/>
              <w:jc w:val="center"/>
            </w:pPr>
            <w:r>
              <w:t>59899,8</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91 3 00 20000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59899,8</w:t>
            </w:r>
          </w:p>
        </w:tc>
        <w:tc>
          <w:tcPr>
            <w:tcW w:w="1949" w:type="dxa"/>
          </w:tcPr>
          <w:p w:rsidR="003C5D4C" w:rsidRDefault="003C5D4C">
            <w:pPr>
              <w:pStyle w:val="ConsPlusNormal"/>
              <w:jc w:val="center"/>
            </w:pPr>
            <w:r>
              <w:t>59899,8</w:t>
            </w:r>
          </w:p>
        </w:tc>
      </w:tr>
      <w:tr w:rsidR="003C5D4C">
        <w:tc>
          <w:tcPr>
            <w:tcW w:w="2778" w:type="dxa"/>
          </w:tcPr>
          <w:p w:rsidR="003C5D4C" w:rsidRDefault="003C5D4C">
            <w:pPr>
              <w:pStyle w:val="ConsPlusNormal"/>
            </w:pPr>
            <w:r>
              <w:t>Государственная судебная власть</w:t>
            </w:r>
          </w:p>
        </w:tc>
        <w:tc>
          <w:tcPr>
            <w:tcW w:w="1984" w:type="dxa"/>
          </w:tcPr>
          <w:p w:rsidR="003C5D4C" w:rsidRDefault="003C5D4C">
            <w:pPr>
              <w:pStyle w:val="ConsPlusNormal"/>
              <w:jc w:val="center"/>
            </w:pPr>
            <w:r>
              <w:t>92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25352,9</w:t>
            </w:r>
          </w:p>
        </w:tc>
        <w:tc>
          <w:tcPr>
            <w:tcW w:w="1949" w:type="dxa"/>
          </w:tcPr>
          <w:p w:rsidR="003C5D4C" w:rsidRDefault="003C5D4C">
            <w:pPr>
              <w:pStyle w:val="ConsPlusNormal"/>
              <w:jc w:val="center"/>
            </w:pPr>
            <w:r>
              <w:t>25352,9</w:t>
            </w:r>
          </w:p>
        </w:tc>
      </w:tr>
      <w:tr w:rsidR="003C5D4C">
        <w:tc>
          <w:tcPr>
            <w:tcW w:w="2778" w:type="dxa"/>
          </w:tcPr>
          <w:p w:rsidR="003C5D4C" w:rsidRDefault="003C5D4C">
            <w:pPr>
              <w:pStyle w:val="ConsPlusNormal"/>
            </w:pPr>
            <w:r>
              <w:t>Председатель Конституционного Суда Республики Дагестан и судьи Конституционного Суда Республики Дагестан</w:t>
            </w:r>
          </w:p>
        </w:tc>
        <w:tc>
          <w:tcPr>
            <w:tcW w:w="1984" w:type="dxa"/>
          </w:tcPr>
          <w:p w:rsidR="003C5D4C" w:rsidRDefault="003C5D4C">
            <w:pPr>
              <w:pStyle w:val="ConsPlusNormal"/>
              <w:jc w:val="center"/>
            </w:pPr>
            <w:r>
              <w:t>92 4</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12560,8</w:t>
            </w:r>
          </w:p>
        </w:tc>
        <w:tc>
          <w:tcPr>
            <w:tcW w:w="1949" w:type="dxa"/>
          </w:tcPr>
          <w:p w:rsidR="003C5D4C" w:rsidRDefault="003C5D4C">
            <w:pPr>
              <w:pStyle w:val="ConsPlusNormal"/>
              <w:jc w:val="center"/>
            </w:pPr>
            <w:r>
              <w:t>12560,8</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92 4 00 20000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12000,8</w:t>
            </w:r>
          </w:p>
        </w:tc>
        <w:tc>
          <w:tcPr>
            <w:tcW w:w="1949" w:type="dxa"/>
          </w:tcPr>
          <w:p w:rsidR="003C5D4C" w:rsidRDefault="003C5D4C">
            <w:pPr>
              <w:pStyle w:val="ConsPlusNormal"/>
              <w:jc w:val="center"/>
            </w:pPr>
            <w:r>
              <w:t>12000,8</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(Социальное обеспечение и иные выплаты населению)</w:t>
            </w:r>
          </w:p>
        </w:tc>
        <w:tc>
          <w:tcPr>
            <w:tcW w:w="1984" w:type="dxa"/>
          </w:tcPr>
          <w:p w:rsidR="003C5D4C" w:rsidRDefault="003C5D4C">
            <w:pPr>
              <w:pStyle w:val="ConsPlusNormal"/>
              <w:jc w:val="center"/>
            </w:pPr>
            <w:r>
              <w:t>92 4 00 20000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560,0</w:t>
            </w:r>
          </w:p>
        </w:tc>
        <w:tc>
          <w:tcPr>
            <w:tcW w:w="1949" w:type="dxa"/>
          </w:tcPr>
          <w:p w:rsidR="003C5D4C" w:rsidRDefault="003C5D4C">
            <w:pPr>
              <w:pStyle w:val="ConsPlusNormal"/>
              <w:jc w:val="center"/>
            </w:pPr>
            <w:r>
              <w:t>560,0</w:t>
            </w:r>
          </w:p>
        </w:tc>
      </w:tr>
      <w:tr w:rsidR="003C5D4C">
        <w:tc>
          <w:tcPr>
            <w:tcW w:w="2778" w:type="dxa"/>
          </w:tcPr>
          <w:p w:rsidR="003C5D4C" w:rsidRDefault="003C5D4C">
            <w:pPr>
              <w:pStyle w:val="ConsPlusNormal"/>
            </w:pPr>
            <w:r>
              <w:t>Обеспечение деятельности аппарата судей</w:t>
            </w:r>
          </w:p>
        </w:tc>
        <w:tc>
          <w:tcPr>
            <w:tcW w:w="1984" w:type="dxa"/>
          </w:tcPr>
          <w:p w:rsidR="003C5D4C" w:rsidRDefault="003C5D4C">
            <w:pPr>
              <w:pStyle w:val="ConsPlusNormal"/>
              <w:jc w:val="center"/>
            </w:pPr>
            <w:r>
              <w:t>92 5</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12792,1</w:t>
            </w:r>
          </w:p>
        </w:tc>
        <w:tc>
          <w:tcPr>
            <w:tcW w:w="1949" w:type="dxa"/>
          </w:tcPr>
          <w:p w:rsidR="003C5D4C" w:rsidRDefault="003C5D4C">
            <w:pPr>
              <w:pStyle w:val="ConsPlusNormal"/>
              <w:jc w:val="center"/>
            </w:pPr>
            <w:r>
              <w:t>12792,1</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92 5 00 20000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8787,3</w:t>
            </w:r>
          </w:p>
        </w:tc>
        <w:tc>
          <w:tcPr>
            <w:tcW w:w="1949" w:type="dxa"/>
          </w:tcPr>
          <w:p w:rsidR="003C5D4C" w:rsidRDefault="003C5D4C">
            <w:pPr>
              <w:pStyle w:val="ConsPlusNormal"/>
              <w:jc w:val="center"/>
            </w:pPr>
            <w:r>
              <w:t>8787,3</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92 5 00 20000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2728,8</w:t>
            </w:r>
          </w:p>
        </w:tc>
        <w:tc>
          <w:tcPr>
            <w:tcW w:w="1949" w:type="dxa"/>
          </w:tcPr>
          <w:p w:rsidR="003C5D4C" w:rsidRDefault="003C5D4C">
            <w:pPr>
              <w:pStyle w:val="ConsPlusNormal"/>
              <w:jc w:val="center"/>
            </w:pPr>
            <w:r>
              <w:t>2728,8</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(Социальное обеспечение и иные выплаты населению)</w:t>
            </w:r>
          </w:p>
        </w:tc>
        <w:tc>
          <w:tcPr>
            <w:tcW w:w="1984" w:type="dxa"/>
          </w:tcPr>
          <w:p w:rsidR="003C5D4C" w:rsidRDefault="003C5D4C">
            <w:pPr>
              <w:pStyle w:val="ConsPlusNormal"/>
              <w:jc w:val="center"/>
            </w:pPr>
            <w:r>
              <w:t>92 5 00 20000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308,0</w:t>
            </w:r>
          </w:p>
        </w:tc>
        <w:tc>
          <w:tcPr>
            <w:tcW w:w="1949" w:type="dxa"/>
          </w:tcPr>
          <w:p w:rsidR="003C5D4C" w:rsidRDefault="003C5D4C">
            <w:pPr>
              <w:pStyle w:val="ConsPlusNormal"/>
              <w:jc w:val="center"/>
            </w:pPr>
            <w:r>
              <w:t>308,0</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4" w:type="dxa"/>
          </w:tcPr>
          <w:p w:rsidR="003C5D4C" w:rsidRDefault="003C5D4C">
            <w:pPr>
              <w:pStyle w:val="ConsPlusNormal"/>
              <w:jc w:val="center"/>
            </w:pPr>
            <w:r>
              <w:t>92 5 00 20000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40,0</w:t>
            </w:r>
          </w:p>
        </w:tc>
        <w:tc>
          <w:tcPr>
            <w:tcW w:w="1949" w:type="dxa"/>
          </w:tcPr>
          <w:p w:rsidR="003C5D4C" w:rsidRDefault="003C5D4C">
            <w:pPr>
              <w:pStyle w:val="ConsPlusNormal"/>
              <w:jc w:val="center"/>
            </w:pPr>
            <w:r>
              <w:t>40,0</w:t>
            </w:r>
          </w:p>
        </w:tc>
      </w:tr>
      <w:tr w:rsidR="003C5D4C">
        <w:tc>
          <w:tcPr>
            <w:tcW w:w="2778" w:type="dxa"/>
          </w:tcPr>
          <w:p w:rsidR="003C5D4C" w:rsidRDefault="003C5D4C">
            <w:pPr>
              <w:pStyle w:val="ConsPlusNormal"/>
            </w:pPr>
            <w:r>
              <w:t>Пожизненное содержание судей (Социальное обеспечение и иные выплаты населению)</w:t>
            </w:r>
          </w:p>
        </w:tc>
        <w:tc>
          <w:tcPr>
            <w:tcW w:w="1984" w:type="dxa"/>
          </w:tcPr>
          <w:p w:rsidR="003C5D4C" w:rsidRDefault="003C5D4C">
            <w:pPr>
              <w:pStyle w:val="ConsPlusNormal"/>
              <w:jc w:val="center"/>
            </w:pPr>
            <w:r>
              <w:t>92 5 00 28950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928,0</w:t>
            </w:r>
          </w:p>
        </w:tc>
        <w:tc>
          <w:tcPr>
            <w:tcW w:w="1949" w:type="dxa"/>
          </w:tcPr>
          <w:p w:rsidR="003C5D4C" w:rsidRDefault="003C5D4C">
            <w:pPr>
              <w:pStyle w:val="ConsPlusNormal"/>
              <w:jc w:val="center"/>
            </w:pPr>
            <w:r>
              <w:t>928,0</w:t>
            </w:r>
          </w:p>
        </w:tc>
      </w:tr>
      <w:tr w:rsidR="003C5D4C">
        <w:tc>
          <w:tcPr>
            <w:tcW w:w="2778" w:type="dxa"/>
          </w:tcPr>
          <w:p w:rsidR="003C5D4C" w:rsidRDefault="003C5D4C">
            <w:pPr>
              <w:pStyle w:val="ConsPlusNormal"/>
            </w:pPr>
            <w:r>
              <w:t>Счетная палата Республики Дагестан</w:t>
            </w:r>
          </w:p>
        </w:tc>
        <w:tc>
          <w:tcPr>
            <w:tcW w:w="1984" w:type="dxa"/>
          </w:tcPr>
          <w:p w:rsidR="003C5D4C" w:rsidRDefault="003C5D4C">
            <w:pPr>
              <w:pStyle w:val="ConsPlusNormal"/>
              <w:jc w:val="center"/>
            </w:pPr>
            <w:r>
              <w:t>93</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116103,3</w:t>
            </w:r>
          </w:p>
        </w:tc>
        <w:tc>
          <w:tcPr>
            <w:tcW w:w="1949" w:type="dxa"/>
          </w:tcPr>
          <w:p w:rsidR="003C5D4C" w:rsidRDefault="003C5D4C">
            <w:pPr>
              <w:pStyle w:val="ConsPlusNormal"/>
              <w:jc w:val="center"/>
            </w:pPr>
            <w:r>
              <w:t>116103,3</w:t>
            </w:r>
          </w:p>
        </w:tc>
      </w:tr>
      <w:tr w:rsidR="003C5D4C">
        <w:tc>
          <w:tcPr>
            <w:tcW w:w="2778" w:type="dxa"/>
          </w:tcPr>
          <w:p w:rsidR="003C5D4C" w:rsidRDefault="003C5D4C">
            <w:pPr>
              <w:pStyle w:val="ConsPlusNormal"/>
            </w:pPr>
            <w:r>
              <w:t>Председатель Счетной палаты Республики Дагестан</w:t>
            </w:r>
          </w:p>
        </w:tc>
        <w:tc>
          <w:tcPr>
            <w:tcW w:w="1984" w:type="dxa"/>
          </w:tcPr>
          <w:p w:rsidR="003C5D4C" w:rsidRDefault="003C5D4C">
            <w:pPr>
              <w:pStyle w:val="ConsPlusNormal"/>
              <w:jc w:val="center"/>
            </w:pPr>
            <w:r>
              <w:t>93 6</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4467,4</w:t>
            </w:r>
          </w:p>
        </w:tc>
        <w:tc>
          <w:tcPr>
            <w:tcW w:w="1949" w:type="dxa"/>
          </w:tcPr>
          <w:p w:rsidR="003C5D4C" w:rsidRDefault="003C5D4C">
            <w:pPr>
              <w:pStyle w:val="ConsPlusNormal"/>
              <w:jc w:val="center"/>
            </w:pPr>
            <w:r>
              <w:t>4467,4</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93 6 00 20000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843" w:type="dxa"/>
          </w:tcPr>
          <w:p w:rsidR="003C5D4C" w:rsidRDefault="003C5D4C">
            <w:pPr>
              <w:pStyle w:val="ConsPlusNormal"/>
              <w:jc w:val="center"/>
            </w:pPr>
            <w:r>
              <w:t>4467,4</w:t>
            </w:r>
          </w:p>
        </w:tc>
        <w:tc>
          <w:tcPr>
            <w:tcW w:w="1949" w:type="dxa"/>
          </w:tcPr>
          <w:p w:rsidR="003C5D4C" w:rsidRDefault="003C5D4C">
            <w:pPr>
              <w:pStyle w:val="ConsPlusNormal"/>
              <w:jc w:val="center"/>
            </w:pPr>
            <w:r>
              <w:t>4467,4</w:t>
            </w:r>
          </w:p>
        </w:tc>
      </w:tr>
      <w:tr w:rsidR="003C5D4C">
        <w:tc>
          <w:tcPr>
            <w:tcW w:w="2778" w:type="dxa"/>
          </w:tcPr>
          <w:p w:rsidR="003C5D4C" w:rsidRDefault="003C5D4C">
            <w:pPr>
              <w:pStyle w:val="ConsPlusNormal"/>
            </w:pPr>
            <w:r>
              <w:t>Обеспечение деятельности Счетной палаты Республики Дагестан</w:t>
            </w:r>
          </w:p>
        </w:tc>
        <w:tc>
          <w:tcPr>
            <w:tcW w:w="1984" w:type="dxa"/>
          </w:tcPr>
          <w:p w:rsidR="003C5D4C" w:rsidRDefault="003C5D4C">
            <w:pPr>
              <w:pStyle w:val="ConsPlusNormal"/>
              <w:jc w:val="center"/>
            </w:pPr>
            <w:r>
              <w:t>93 7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111635,9</w:t>
            </w:r>
          </w:p>
        </w:tc>
        <w:tc>
          <w:tcPr>
            <w:tcW w:w="1949" w:type="dxa"/>
          </w:tcPr>
          <w:p w:rsidR="003C5D4C" w:rsidRDefault="003C5D4C">
            <w:pPr>
              <w:pStyle w:val="ConsPlusNormal"/>
              <w:jc w:val="center"/>
            </w:pPr>
            <w:r>
              <w:t>111635,9</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93 7 00 20000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843" w:type="dxa"/>
          </w:tcPr>
          <w:p w:rsidR="003C5D4C" w:rsidRDefault="003C5D4C">
            <w:pPr>
              <w:pStyle w:val="ConsPlusNormal"/>
              <w:jc w:val="center"/>
            </w:pPr>
            <w:r>
              <w:t>82924,9</w:t>
            </w:r>
          </w:p>
        </w:tc>
        <w:tc>
          <w:tcPr>
            <w:tcW w:w="1949" w:type="dxa"/>
          </w:tcPr>
          <w:p w:rsidR="003C5D4C" w:rsidRDefault="003C5D4C">
            <w:pPr>
              <w:pStyle w:val="ConsPlusNormal"/>
              <w:jc w:val="center"/>
            </w:pPr>
            <w:r>
              <w:t>82924,9</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93 7 00 20000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843" w:type="dxa"/>
          </w:tcPr>
          <w:p w:rsidR="003C5D4C" w:rsidRDefault="003C5D4C">
            <w:pPr>
              <w:pStyle w:val="ConsPlusNormal"/>
              <w:jc w:val="center"/>
            </w:pPr>
            <w:r>
              <w:t>28451,0</w:t>
            </w:r>
          </w:p>
        </w:tc>
        <w:tc>
          <w:tcPr>
            <w:tcW w:w="1949" w:type="dxa"/>
          </w:tcPr>
          <w:p w:rsidR="003C5D4C" w:rsidRDefault="003C5D4C">
            <w:pPr>
              <w:pStyle w:val="ConsPlusNormal"/>
              <w:jc w:val="center"/>
            </w:pPr>
            <w:r>
              <w:t>28451,0</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4" w:type="dxa"/>
          </w:tcPr>
          <w:p w:rsidR="003C5D4C" w:rsidRDefault="003C5D4C">
            <w:pPr>
              <w:pStyle w:val="ConsPlusNormal"/>
              <w:jc w:val="center"/>
            </w:pPr>
            <w:r>
              <w:t>93 7 00 20000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843" w:type="dxa"/>
          </w:tcPr>
          <w:p w:rsidR="003C5D4C" w:rsidRDefault="003C5D4C">
            <w:pPr>
              <w:pStyle w:val="ConsPlusNormal"/>
              <w:jc w:val="center"/>
            </w:pPr>
            <w:r>
              <w:t>260,0</w:t>
            </w:r>
          </w:p>
        </w:tc>
        <w:tc>
          <w:tcPr>
            <w:tcW w:w="1949" w:type="dxa"/>
          </w:tcPr>
          <w:p w:rsidR="003C5D4C" w:rsidRDefault="003C5D4C">
            <w:pPr>
              <w:pStyle w:val="ConsPlusNormal"/>
              <w:jc w:val="center"/>
            </w:pPr>
            <w:r>
              <w:t>260,0</w:t>
            </w:r>
          </w:p>
        </w:tc>
      </w:tr>
      <w:tr w:rsidR="003C5D4C">
        <w:tc>
          <w:tcPr>
            <w:tcW w:w="2778" w:type="dxa"/>
          </w:tcPr>
          <w:p w:rsidR="003C5D4C" w:rsidRDefault="003C5D4C">
            <w:pPr>
              <w:pStyle w:val="ConsPlusNormal"/>
            </w:pPr>
            <w:r>
              <w:t>Обеспечение деятельности Избирательной комиссии Республики Дагестан</w:t>
            </w:r>
          </w:p>
        </w:tc>
        <w:tc>
          <w:tcPr>
            <w:tcW w:w="1984" w:type="dxa"/>
          </w:tcPr>
          <w:p w:rsidR="003C5D4C" w:rsidRDefault="003C5D4C">
            <w:pPr>
              <w:pStyle w:val="ConsPlusNormal"/>
              <w:jc w:val="center"/>
            </w:pPr>
            <w:r>
              <w:t>97</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119498,1</w:t>
            </w:r>
          </w:p>
        </w:tc>
        <w:tc>
          <w:tcPr>
            <w:tcW w:w="1949" w:type="dxa"/>
          </w:tcPr>
          <w:p w:rsidR="003C5D4C" w:rsidRDefault="003C5D4C">
            <w:pPr>
              <w:pStyle w:val="ConsPlusNormal"/>
              <w:jc w:val="center"/>
            </w:pPr>
            <w:r>
              <w:t>119498,1</w:t>
            </w:r>
          </w:p>
        </w:tc>
      </w:tr>
      <w:tr w:rsidR="003C5D4C">
        <w:tc>
          <w:tcPr>
            <w:tcW w:w="2778" w:type="dxa"/>
          </w:tcPr>
          <w:p w:rsidR="003C5D4C" w:rsidRDefault="003C5D4C">
            <w:pPr>
              <w:pStyle w:val="ConsPlusNormal"/>
            </w:pPr>
            <w:r>
              <w:t>Иные непрограммные мероприятия</w:t>
            </w:r>
          </w:p>
        </w:tc>
        <w:tc>
          <w:tcPr>
            <w:tcW w:w="1984" w:type="dxa"/>
          </w:tcPr>
          <w:p w:rsidR="003C5D4C" w:rsidRDefault="003C5D4C">
            <w:pPr>
              <w:pStyle w:val="ConsPlusNormal"/>
              <w:jc w:val="center"/>
            </w:pPr>
            <w:r>
              <w:t>97 В</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119498,1</w:t>
            </w:r>
          </w:p>
        </w:tc>
        <w:tc>
          <w:tcPr>
            <w:tcW w:w="1949" w:type="dxa"/>
          </w:tcPr>
          <w:p w:rsidR="003C5D4C" w:rsidRDefault="003C5D4C">
            <w:pPr>
              <w:pStyle w:val="ConsPlusNormal"/>
              <w:jc w:val="center"/>
            </w:pPr>
            <w:r>
              <w:t>119498,1</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97 В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843" w:type="dxa"/>
          </w:tcPr>
          <w:p w:rsidR="003C5D4C" w:rsidRDefault="003C5D4C">
            <w:pPr>
              <w:pStyle w:val="ConsPlusNormal"/>
              <w:jc w:val="center"/>
            </w:pPr>
            <w:r>
              <w:t>52359,2</w:t>
            </w:r>
          </w:p>
        </w:tc>
        <w:tc>
          <w:tcPr>
            <w:tcW w:w="1949" w:type="dxa"/>
          </w:tcPr>
          <w:p w:rsidR="003C5D4C" w:rsidRDefault="003C5D4C">
            <w:pPr>
              <w:pStyle w:val="ConsPlusNormal"/>
              <w:jc w:val="center"/>
            </w:pPr>
            <w:r>
              <w:t>52359,2</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97 В 00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843" w:type="dxa"/>
          </w:tcPr>
          <w:p w:rsidR="003C5D4C" w:rsidRDefault="003C5D4C">
            <w:pPr>
              <w:pStyle w:val="ConsPlusNormal"/>
              <w:jc w:val="center"/>
            </w:pPr>
            <w:r>
              <w:t>19657,3</w:t>
            </w:r>
          </w:p>
        </w:tc>
        <w:tc>
          <w:tcPr>
            <w:tcW w:w="1949" w:type="dxa"/>
          </w:tcPr>
          <w:p w:rsidR="003C5D4C" w:rsidRDefault="003C5D4C">
            <w:pPr>
              <w:pStyle w:val="ConsPlusNormal"/>
              <w:jc w:val="center"/>
            </w:pPr>
            <w:r>
              <w:t>19657,3</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4" w:type="dxa"/>
          </w:tcPr>
          <w:p w:rsidR="003C5D4C" w:rsidRDefault="003C5D4C">
            <w:pPr>
              <w:pStyle w:val="ConsPlusNormal"/>
              <w:jc w:val="center"/>
            </w:pPr>
            <w:r>
              <w:t>97 В 00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843" w:type="dxa"/>
          </w:tcPr>
          <w:p w:rsidR="003C5D4C" w:rsidRDefault="003C5D4C">
            <w:pPr>
              <w:pStyle w:val="ConsPlusNormal"/>
              <w:jc w:val="center"/>
            </w:pPr>
            <w:r>
              <w:t>140,0</w:t>
            </w:r>
          </w:p>
        </w:tc>
        <w:tc>
          <w:tcPr>
            <w:tcW w:w="1949" w:type="dxa"/>
          </w:tcPr>
          <w:p w:rsidR="003C5D4C" w:rsidRDefault="003C5D4C">
            <w:pPr>
              <w:pStyle w:val="ConsPlusNormal"/>
              <w:jc w:val="center"/>
            </w:pPr>
            <w:r>
              <w:t>140,0</w:t>
            </w:r>
          </w:p>
        </w:tc>
      </w:tr>
      <w:tr w:rsidR="003C5D4C">
        <w:tc>
          <w:tcPr>
            <w:tcW w:w="2778" w:type="dxa"/>
          </w:tcPr>
          <w:p w:rsidR="003C5D4C" w:rsidRDefault="003C5D4C">
            <w:pPr>
              <w:pStyle w:val="ConsPlusNormal"/>
            </w:pPr>
            <w:r>
              <w:t>Обеспечение деятельности территориальных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97 В 00 22000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843" w:type="dxa"/>
          </w:tcPr>
          <w:p w:rsidR="003C5D4C" w:rsidRDefault="003C5D4C">
            <w:pPr>
              <w:pStyle w:val="ConsPlusNormal"/>
              <w:jc w:val="center"/>
            </w:pPr>
            <w:r>
              <w:t>47341,6</w:t>
            </w:r>
          </w:p>
        </w:tc>
        <w:tc>
          <w:tcPr>
            <w:tcW w:w="1949" w:type="dxa"/>
          </w:tcPr>
          <w:p w:rsidR="003C5D4C" w:rsidRDefault="003C5D4C">
            <w:pPr>
              <w:pStyle w:val="ConsPlusNormal"/>
              <w:jc w:val="center"/>
            </w:pPr>
            <w:r>
              <w:t>47341,6</w:t>
            </w:r>
          </w:p>
        </w:tc>
      </w:tr>
      <w:tr w:rsidR="003C5D4C">
        <w:tc>
          <w:tcPr>
            <w:tcW w:w="2778" w:type="dxa"/>
          </w:tcPr>
          <w:p w:rsidR="003C5D4C" w:rsidRDefault="003C5D4C">
            <w:pPr>
              <w:pStyle w:val="ConsPlusNormal"/>
            </w:pPr>
            <w:r>
              <w:t>Обеспечение деятельности государственных учреждений</w:t>
            </w:r>
          </w:p>
        </w:tc>
        <w:tc>
          <w:tcPr>
            <w:tcW w:w="1984" w:type="dxa"/>
          </w:tcPr>
          <w:p w:rsidR="003C5D4C" w:rsidRDefault="003C5D4C">
            <w:pPr>
              <w:pStyle w:val="ConsPlusNormal"/>
              <w:jc w:val="center"/>
            </w:pPr>
            <w:r>
              <w:t>98</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875016,2</w:t>
            </w:r>
          </w:p>
        </w:tc>
        <w:tc>
          <w:tcPr>
            <w:tcW w:w="1949" w:type="dxa"/>
          </w:tcPr>
          <w:p w:rsidR="003C5D4C" w:rsidRDefault="003C5D4C">
            <w:pPr>
              <w:pStyle w:val="ConsPlusNormal"/>
              <w:jc w:val="center"/>
            </w:pPr>
            <w:r>
              <w:t>875016,2</w:t>
            </w:r>
          </w:p>
        </w:tc>
      </w:tr>
      <w:tr w:rsidR="003C5D4C">
        <w:tc>
          <w:tcPr>
            <w:tcW w:w="2778" w:type="dxa"/>
          </w:tcPr>
          <w:p w:rsidR="003C5D4C" w:rsidRDefault="003C5D4C">
            <w:pPr>
              <w:pStyle w:val="ConsPlusNormal"/>
            </w:pPr>
            <w:r>
              <w:t>Иные непрограммные мероприятия</w:t>
            </w:r>
          </w:p>
        </w:tc>
        <w:tc>
          <w:tcPr>
            <w:tcW w:w="1984" w:type="dxa"/>
          </w:tcPr>
          <w:p w:rsidR="003C5D4C" w:rsidRDefault="003C5D4C">
            <w:pPr>
              <w:pStyle w:val="ConsPlusNormal"/>
              <w:jc w:val="center"/>
            </w:pPr>
            <w:r>
              <w:t>98 8</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875016,2</w:t>
            </w:r>
          </w:p>
        </w:tc>
        <w:tc>
          <w:tcPr>
            <w:tcW w:w="1949" w:type="dxa"/>
          </w:tcPr>
          <w:p w:rsidR="003C5D4C" w:rsidRDefault="003C5D4C">
            <w:pPr>
              <w:pStyle w:val="ConsPlusNormal"/>
              <w:jc w:val="center"/>
            </w:pPr>
            <w:r>
              <w:t>875016,2</w:t>
            </w:r>
          </w:p>
        </w:tc>
      </w:tr>
      <w:tr w:rsidR="003C5D4C">
        <w:tc>
          <w:tcPr>
            <w:tcW w:w="277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98 8 00 00590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30664,8</w:t>
            </w:r>
          </w:p>
        </w:tc>
        <w:tc>
          <w:tcPr>
            <w:tcW w:w="1949" w:type="dxa"/>
          </w:tcPr>
          <w:p w:rsidR="003C5D4C" w:rsidRDefault="003C5D4C">
            <w:pPr>
              <w:pStyle w:val="ConsPlusNormal"/>
              <w:jc w:val="center"/>
            </w:pPr>
            <w:r>
              <w:t>30664,8</w:t>
            </w:r>
          </w:p>
        </w:tc>
      </w:tr>
      <w:tr w:rsidR="003C5D4C">
        <w:tc>
          <w:tcPr>
            <w:tcW w:w="277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98 8 00 00590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8079,9</w:t>
            </w:r>
          </w:p>
        </w:tc>
        <w:tc>
          <w:tcPr>
            <w:tcW w:w="1949" w:type="dxa"/>
          </w:tcPr>
          <w:p w:rsidR="003C5D4C" w:rsidRDefault="003C5D4C">
            <w:pPr>
              <w:pStyle w:val="ConsPlusNormal"/>
              <w:jc w:val="center"/>
            </w:pPr>
            <w:r>
              <w:t>8079,9</w:t>
            </w:r>
          </w:p>
        </w:tc>
      </w:tr>
      <w:tr w:rsidR="003C5D4C">
        <w:tc>
          <w:tcPr>
            <w:tcW w:w="277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98 8 00 00590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807480,4</w:t>
            </w:r>
          </w:p>
        </w:tc>
        <w:tc>
          <w:tcPr>
            <w:tcW w:w="1949" w:type="dxa"/>
          </w:tcPr>
          <w:p w:rsidR="003C5D4C" w:rsidRDefault="003C5D4C">
            <w:pPr>
              <w:pStyle w:val="ConsPlusNormal"/>
              <w:jc w:val="center"/>
            </w:pPr>
            <w:r>
              <w:t>807480,4</w:t>
            </w:r>
          </w:p>
        </w:tc>
      </w:tr>
      <w:tr w:rsidR="003C5D4C">
        <w:tc>
          <w:tcPr>
            <w:tcW w:w="277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98 8 00 00590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28542,1</w:t>
            </w:r>
          </w:p>
        </w:tc>
        <w:tc>
          <w:tcPr>
            <w:tcW w:w="1949" w:type="dxa"/>
          </w:tcPr>
          <w:p w:rsidR="003C5D4C" w:rsidRDefault="003C5D4C">
            <w:pPr>
              <w:pStyle w:val="ConsPlusNormal"/>
              <w:jc w:val="center"/>
            </w:pPr>
            <w:r>
              <w:t>28542,1</w:t>
            </w:r>
          </w:p>
        </w:tc>
      </w:tr>
      <w:tr w:rsidR="003C5D4C">
        <w:tc>
          <w:tcPr>
            <w:tcW w:w="277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984" w:type="dxa"/>
          </w:tcPr>
          <w:p w:rsidR="003C5D4C" w:rsidRDefault="003C5D4C">
            <w:pPr>
              <w:pStyle w:val="ConsPlusNormal"/>
              <w:jc w:val="center"/>
            </w:pPr>
            <w:r>
              <w:t>98 8 00 00590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249,0</w:t>
            </w:r>
          </w:p>
        </w:tc>
        <w:tc>
          <w:tcPr>
            <w:tcW w:w="1949" w:type="dxa"/>
          </w:tcPr>
          <w:p w:rsidR="003C5D4C" w:rsidRDefault="003C5D4C">
            <w:pPr>
              <w:pStyle w:val="ConsPlusNormal"/>
              <w:jc w:val="center"/>
            </w:pPr>
            <w:r>
              <w:t>249,0</w:t>
            </w:r>
          </w:p>
        </w:tc>
      </w:tr>
      <w:tr w:rsidR="003C5D4C">
        <w:tc>
          <w:tcPr>
            <w:tcW w:w="2778" w:type="dxa"/>
          </w:tcPr>
          <w:p w:rsidR="003C5D4C" w:rsidRDefault="003C5D4C">
            <w:pPr>
              <w:pStyle w:val="ConsPlusNormal"/>
            </w:pPr>
            <w:r>
              <w:t>Реализация функций органов государственной власти Республики Дагестан</w:t>
            </w:r>
          </w:p>
        </w:tc>
        <w:tc>
          <w:tcPr>
            <w:tcW w:w="1984" w:type="dxa"/>
          </w:tcPr>
          <w:p w:rsidR="003C5D4C" w:rsidRDefault="003C5D4C">
            <w:pPr>
              <w:pStyle w:val="ConsPlusNormal"/>
              <w:jc w:val="center"/>
            </w:pPr>
            <w:r>
              <w:t>99</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5177343,1</w:t>
            </w:r>
          </w:p>
        </w:tc>
        <w:tc>
          <w:tcPr>
            <w:tcW w:w="1949" w:type="dxa"/>
          </w:tcPr>
          <w:p w:rsidR="003C5D4C" w:rsidRDefault="003C5D4C">
            <w:pPr>
              <w:pStyle w:val="ConsPlusNormal"/>
              <w:jc w:val="center"/>
            </w:pPr>
            <w:r>
              <w:t>10661872,4</w:t>
            </w:r>
          </w:p>
        </w:tc>
      </w:tr>
      <w:tr w:rsidR="003C5D4C">
        <w:tc>
          <w:tcPr>
            <w:tcW w:w="2778" w:type="dxa"/>
          </w:tcPr>
          <w:p w:rsidR="003C5D4C" w:rsidRDefault="003C5D4C">
            <w:pPr>
              <w:pStyle w:val="ConsPlusNormal"/>
            </w:pPr>
            <w:r>
              <w:t>Иные непрограммные мероприятия</w:t>
            </w:r>
          </w:p>
        </w:tc>
        <w:tc>
          <w:tcPr>
            <w:tcW w:w="1984" w:type="dxa"/>
          </w:tcPr>
          <w:p w:rsidR="003C5D4C" w:rsidRDefault="003C5D4C">
            <w:pPr>
              <w:pStyle w:val="ConsPlusNormal"/>
              <w:jc w:val="center"/>
            </w:pPr>
            <w:r>
              <w:t>99 8</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1221621,2</w:t>
            </w:r>
          </w:p>
        </w:tc>
        <w:tc>
          <w:tcPr>
            <w:tcW w:w="1949" w:type="dxa"/>
          </w:tcPr>
          <w:p w:rsidR="003C5D4C" w:rsidRDefault="003C5D4C">
            <w:pPr>
              <w:pStyle w:val="ConsPlusNormal"/>
              <w:jc w:val="center"/>
            </w:pPr>
            <w:r>
              <w:t>1038223,2</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843" w:type="dxa"/>
          </w:tcPr>
          <w:p w:rsidR="003C5D4C" w:rsidRDefault="003C5D4C">
            <w:pPr>
              <w:pStyle w:val="ConsPlusNormal"/>
              <w:jc w:val="center"/>
            </w:pPr>
            <w:r>
              <w:t>112207,7</w:t>
            </w:r>
          </w:p>
        </w:tc>
        <w:tc>
          <w:tcPr>
            <w:tcW w:w="1949" w:type="dxa"/>
          </w:tcPr>
          <w:p w:rsidR="003C5D4C" w:rsidRDefault="003C5D4C">
            <w:pPr>
              <w:pStyle w:val="ConsPlusNormal"/>
              <w:jc w:val="center"/>
            </w:pPr>
            <w:r>
              <w:t>112207,7</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297133,0</w:t>
            </w:r>
          </w:p>
        </w:tc>
        <w:tc>
          <w:tcPr>
            <w:tcW w:w="1949" w:type="dxa"/>
          </w:tcPr>
          <w:p w:rsidR="003C5D4C" w:rsidRDefault="003C5D4C">
            <w:pPr>
              <w:pStyle w:val="ConsPlusNormal"/>
              <w:jc w:val="center"/>
            </w:pPr>
            <w:r>
              <w:t>297133,0</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21239,9</w:t>
            </w:r>
          </w:p>
        </w:tc>
        <w:tc>
          <w:tcPr>
            <w:tcW w:w="1949" w:type="dxa"/>
          </w:tcPr>
          <w:p w:rsidR="003C5D4C" w:rsidRDefault="003C5D4C">
            <w:pPr>
              <w:pStyle w:val="ConsPlusNormal"/>
              <w:jc w:val="center"/>
            </w:pPr>
            <w:r>
              <w:t>21239,9</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843" w:type="dxa"/>
          </w:tcPr>
          <w:p w:rsidR="003C5D4C" w:rsidRDefault="003C5D4C">
            <w:pPr>
              <w:pStyle w:val="ConsPlusNormal"/>
              <w:jc w:val="center"/>
            </w:pPr>
            <w:r>
              <w:t>31596,8</w:t>
            </w:r>
          </w:p>
        </w:tc>
        <w:tc>
          <w:tcPr>
            <w:tcW w:w="1949" w:type="dxa"/>
          </w:tcPr>
          <w:p w:rsidR="003C5D4C" w:rsidRDefault="003C5D4C">
            <w:pPr>
              <w:pStyle w:val="ConsPlusNormal"/>
              <w:jc w:val="center"/>
            </w:pPr>
            <w:r>
              <w:t>31596,8</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59369,0</w:t>
            </w:r>
          </w:p>
        </w:tc>
        <w:tc>
          <w:tcPr>
            <w:tcW w:w="1949" w:type="dxa"/>
          </w:tcPr>
          <w:p w:rsidR="003C5D4C" w:rsidRDefault="003C5D4C">
            <w:pPr>
              <w:pStyle w:val="ConsPlusNormal"/>
              <w:jc w:val="center"/>
            </w:pPr>
            <w:r>
              <w:t>59369,0</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34661,3</w:t>
            </w:r>
          </w:p>
        </w:tc>
        <w:tc>
          <w:tcPr>
            <w:tcW w:w="1949" w:type="dxa"/>
          </w:tcPr>
          <w:p w:rsidR="003C5D4C" w:rsidRDefault="003C5D4C">
            <w:pPr>
              <w:pStyle w:val="ConsPlusNormal"/>
              <w:jc w:val="center"/>
            </w:pPr>
            <w:r>
              <w:t>34661,3</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6771,7</w:t>
            </w:r>
          </w:p>
        </w:tc>
        <w:tc>
          <w:tcPr>
            <w:tcW w:w="1949" w:type="dxa"/>
          </w:tcPr>
          <w:p w:rsidR="003C5D4C" w:rsidRDefault="003C5D4C">
            <w:pPr>
              <w:pStyle w:val="ConsPlusNormal"/>
              <w:jc w:val="center"/>
            </w:pPr>
            <w:r>
              <w:t>6771,7</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843" w:type="dxa"/>
          </w:tcPr>
          <w:p w:rsidR="003C5D4C" w:rsidRDefault="003C5D4C">
            <w:pPr>
              <w:pStyle w:val="ConsPlusNormal"/>
              <w:jc w:val="center"/>
            </w:pPr>
            <w:r>
              <w:t>15686,4</w:t>
            </w:r>
          </w:p>
        </w:tc>
        <w:tc>
          <w:tcPr>
            <w:tcW w:w="1949" w:type="dxa"/>
          </w:tcPr>
          <w:p w:rsidR="003C5D4C" w:rsidRDefault="003C5D4C">
            <w:pPr>
              <w:pStyle w:val="ConsPlusNormal"/>
              <w:jc w:val="center"/>
            </w:pPr>
            <w:r>
              <w:t>15686,4</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120615,4</w:t>
            </w:r>
          </w:p>
        </w:tc>
        <w:tc>
          <w:tcPr>
            <w:tcW w:w="1949" w:type="dxa"/>
          </w:tcPr>
          <w:p w:rsidR="003C5D4C" w:rsidRDefault="003C5D4C">
            <w:pPr>
              <w:pStyle w:val="ConsPlusNormal"/>
              <w:jc w:val="center"/>
            </w:pPr>
            <w:r>
              <w:t>73536,5</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3471,9</w:t>
            </w:r>
          </w:p>
        </w:tc>
        <w:tc>
          <w:tcPr>
            <w:tcW w:w="1949" w:type="dxa"/>
          </w:tcPr>
          <w:p w:rsidR="003C5D4C" w:rsidRDefault="003C5D4C">
            <w:pPr>
              <w:pStyle w:val="ConsPlusNormal"/>
              <w:jc w:val="center"/>
            </w:pPr>
            <w:r>
              <w:t>3471,9</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843" w:type="dxa"/>
          </w:tcPr>
          <w:p w:rsidR="003C5D4C" w:rsidRDefault="003C5D4C">
            <w:pPr>
              <w:pStyle w:val="ConsPlusNormal"/>
              <w:jc w:val="center"/>
            </w:pPr>
            <w:r>
              <w:t>4780,6</w:t>
            </w:r>
          </w:p>
        </w:tc>
        <w:tc>
          <w:tcPr>
            <w:tcW w:w="1949" w:type="dxa"/>
          </w:tcPr>
          <w:p w:rsidR="003C5D4C" w:rsidRDefault="003C5D4C">
            <w:pPr>
              <w:pStyle w:val="ConsPlusNormal"/>
              <w:jc w:val="center"/>
            </w:pPr>
            <w:r>
              <w:t>4780,6</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8522,1</w:t>
            </w:r>
          </w:p>
        </w:tc>
        <w:tc>
          <w:tcPr>
            <w:tcW w:w="1949" w:type="dxa"/>
          </w:tcPr>
          <w:p w:rsidR="003C5D4C" w:rsidRDefault="003C5D4C">
            <w:pPr>
              <w:pStyle w:val="ConsPlusNormal"/>
              <w:jc w:val="center"/>
            </w:pPr>
            <w:r>
              <w:t>8522,1</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3444,2</w:t>
            </w:r>
          </w:p>
        </w:tc>
        <w:tc>
          <w:tcPr>
            <w:tcW w:w="1949" w:type="dxa"/>
          </w:tcPr>
          <w:p w:rsidR="003C5D4C" w:rsidRDefault="003C5D4C">
            <w:pPr>
              <w:pStyle w:val="ConsPlusNormal"/>
              <w:jc w:val="center"/>
            </w:pPr>
            <w:r>
              <w:t>3444,2</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2723,0</w:t>
            </w:r>
          </w:p>
        </w:tc>
        <w:tc>
          <w:tcPr>
            <w:tcW w:w="1949" w:type="dxa"/>
          </w:tcPr>
          <w:p w:rsidR="003C5D4C" w:rsidRDefault="003C5D4C">
            <w:pPr>
              <w:pStyle w:val="ConsPlusNormal"/>
              <w:jc w:val="center"/>
            </w:pPr>
            <w:r>
              <w:t>2723,0</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(Социальное обеспечение и иные выплаты населению)</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150,0</w:t>
            </w:r>
          </w:p>
        </w:tc>
        <w:tc>
          <w:tcPr>
            <w:tcW w:w="1949" w:type="dxa"/>
          </w:tcPr>
          <w:p w:rsidR="003C5D4C" w:rsidRDefault="003C5D4C">
            <w:pPr>
              <w:pStyle w:val="ConsPlusNormal"/>
              <w:jc w:val="center"/>
            </w:pPr>
            <w:r>
              <w:t>150,0</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843" w:type="dxa"/>
          </w:tcPr>
          <w:p w:rsidR="003C5D4C" w:rsidRDefault="003C5D4C">
            <w:pPr>
              <w:pStyle w:val="ConsPlusNormal"/>
              <w:jc w:val="center"/>
            </w:pPr>
            <w:r>
              <w:t>480,0</w:t>
            </w:r>
          </w:p>
        </w:tc>
        <w:tc>
          <w:tcPr>
            <w:tcW w:w="1949" w:type="dxa"/>
          </w:tcPr>
          <w:p w:rsidR="003C5D4C" w:rsidRDefault="003C5D4C">
            <w:pPr>
              <w:pStyle w:val="ConsPlusNormal"/>
              <w:jc w:val="center"/>
            </w:pPr>
            <w:r>
              <w:t>480,0</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3889,0</w:t>
            </w:r>
          </w:p>
        </w:tc>
        <w:tc>
          <w:tcPr>
            <w:tcW w:w="1949" w:type="dxa"/>
          </w:tcPr>
          <w:p w:rsidR="003C5D4C" w:rsidRDefault="003C5D4C">
            <w:pPr>
              <w:pStyle w:val="ConsPlusNormal"/>
              <w:jc w:val="center"/>
            </w:pPr>
            <w:r>
              <w:t>3889,0</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80,0</w:t>
            </w:r>
          </w:p>
        </w:tc>
        <w:tc>
          <w:tcPr>
            <w:tcW w:w="1949" w:type="dxa"/>
          </w:tcPr>
          <w:p w:rsidR="003C5D4C" w:rsidRDefault="003C5D4C">
            <w:pPr>
              <w:pStyle w:val="ConsPlusNormal"/>
              <w:jc w:val="center"/>
            </w:pPr>
            <w:r>
              <w:t>80,0</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843" w:type="dxa"/>
          </w:tcPr>
          <w:p w:rsidR="003C5D4C" w:rsidRDefault="003C5D4C">
            <w:pPr>
              <w:pStyle w:val="ConsPlusNormal"/>
              <w:jc w:val="center"/>
            </w:pPr>
            <w:r>
              <w:t>109,4</w:t>
            </w:r>
          </w:p>
        </w:tc>
        <w:tc>
          <w:tcPr>
            <w:tcW w:w="1949" w:type="dxa"/>
          </w:tcPr>
          <w:p w:rsidR="003C5D4C" w:rsidRDefault="003C5D4C">
            <w:pPr>
              <w:pStyle w:val="ConsPlusNormal"/>
              <w:jc w:val="center"/>
            </w:pPr>
            <w:r>
              <w:t>109,4</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220,0</w:t>
            </w:r>
          </w:p>
        </w:tc>
        <w:tc>
          <w:tcPr>
            <w:tcW w:w="1949" w:type="dxa"/>
          </w:tcPr>
          <w:p w:rsidR="003C5D4C" w:rsidRDefault="003C5D4C">
            <w:pPr>
              <w:pStyle w:val="ConsPlusNormal"/>
              <w:jc w:val="center"/>
            </w:pPr>
            <w:r>
              <w:t>220,0</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130,0</w:t>
            </w:r>
          </w:p>
        </w:tc>
        <w:tc>
          <w:tcPr>
            <w:tcW w:w="1949" w:type="dxa"/>
          </w:tcPr>
          <w:p w:rsidR="003C5D4C" w:rsidRDefault="003C5D4C">
            <w:pPr>
              <w:pStyle w:val="ConsPlusNormal"/>
              <w:jc w:val="center"/>
            </w:pPr>
            <w:r>
              <w:t>130,0</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4" w:type="dxa"/>
          </w:tcPr>
          <w:p w:rsidR="003C5D4C" w:rsidRDefault="003C5D4C">
            <w:pPr>
              <w:pStyle w:val="ConsPlusNormal"/>
              <w:jc w:val="center"/>
            </w:pPr>
            <w:r>
              <w:t>99 8 00 20000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13,0</w:t>
            </w:r>
          </w:p>
        </w:tc>
        <w:tc>
          <w:tcPr>
            <w:tcW w:w="1949" w:type="dxa"/>
          </w:tcPr>
          <w:p w:rsidR="003C5D4C" w:rsidRDefault="003C5D4C">
            <w:pPr>
              <w:pStyle w:val="ConsPlusNormal"/>
              <w:jc w:val="center"/>
            </w:pPr>
            <w:r>
              <w:t>13,0</w:t>
            </w:r>
          </w:p>
        </w:tc>
      </w:tr>
      <w:tr w:rsidR="003C5D4C">
        <w:tc>
          <w:tcPr>
            <w:tcW w:w="2778" w:type="dxa"/>
          </w:tcPr>
          <w:p w:rsidR="003C5D4C" w:rsidRDefault="003C5D4C">
            <w:pPr>
              <w:pStyle w:val="ConsPlusNormal"/>
            </w:pPr>
            <w:r>
              <w:t>Оплата труда адвокатов, оказывающих бесплатную юридическую помощь гражданам в рамках государственной системы бесплатной юридической помощи, и компенсация их расходов на оказание бесплатной юридической помощи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99 8 00 23000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3599,0</w:t>
            </w:r>
          </w:p>
        </w:tc>
        <w:tc>
          <w:tcPr>
            <w:tcW w:w="1949" w:type="dxa"/>
          </w:tcPr>
          <w:p w:rsidR="003C5D4C" w:rsidRDefault="003C5D4C">
            <w:pPr>
              <w:pStyle w:val="ConsPlusNormal"/>
              <w:jc w:val="center"/>
            </w:pPr>
            <w:r>
              <w:t>3599,0</w:t>
            </w:r>
          </w:p>
        </w:tc>
      </w:tr>
      <w:tr w:rsidR="003C5D4C">
        <w:tc>
          <w:tcPr>
            <w:tcW w:w="2778" w:type="dxa"/>
          </w:tcPr>
          <w:p w:rsidR="003C5D4C" w:rsidRDefault="003C5D4C">
            <w:pPr>
              <w:pStyle w:val="ConsPlusNormal"/>
            </w:pPr>
            <w:r>
              <w:t>Осуществление первичного воинского учета на территориях, где отсутствуют военные комиссариаты (Межбюджетные трансферты)</w:t>
            </w:r>
          </w:p>
        </w:tc>
        <w:tc>
          <w:tcPr>
            <w:tcW w:w="1984" w:type="dxa"/>
          </w:tcPr>
          <w:p w:rsidR="003C5D4C" w:rsidRDefault="003C5D4C">
            <w:pPr>
              <w:pStyle w:val="ConsPlusNormal"/>
              <w:jc w:val="center"/>
            </w:pPr>
            <w:r>
              <w:t>99 8 00 51180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02</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96863,9</w:t>
            </w:r>
          </w:p>
        </w:tc>
        <w:tc>
          <w:tcPr>
            <w:tcW w:w="1949" w:type="dxa"/>
          </w:tcPr>
          <w:p w:rsidR="003C5D4C" w:rsidRDefault="003C5D4C">
            <w:pPr>
              <w:pStyle w:val="ConsPlusNormal"/>
              <w:jc w:val="center"/>
            </w:pPr>
            <w:r>
              <w:t>100951,3</w:t>
            </w:r>
          </w:p>
        </w:tc>
      </w:tr>
      <w:tr w:rsidR="003C5D4C">
        <w:tc>
          <w:tcPr>
            <w:tcW w:w="2778" w:type="dxa"/>
          </w:tcPr>
          <w:p w:rsidR="003C5D4C" w:rsidRDefault="003C5D4C">
            <w:pPr>
              <w:pStyle w:val="ConsPlusNormal"/>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(Межбюджетные трансферты)</w:t>
            </w:r>
          </w:p>
        </w:tc>
        <w:tc>
          <w:tcPr>
            <w:tcW w:w="1984" w:type="dxa"/>
          </w:tcPr>
          <w:p w:rsidR="003C5D4C" w:rsidRDefault="003C5D4C">
            <w:pPr>
              <w:pStyle w:val="ConsPlusNormal"/>
              <w:jc w:val="center"/>
            </w:pPr>
            <w:r>
              <w:t>99 8 00 51200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348,7</w:t>
            </w:r>
          </w:p>
        </w:tc>
        <w:tc>
          <w:tcPr>
            <w:tcW w:w="1949" w:type="dxa"/>
          </w:tcPr>
          <w:p w:rsidR="003C5D4C" w:rsidRDefault="003C5D4C">
            <w:pPr>
              <w:pStyle w:val="ConsPlusNormal"/>
              <w:jc w:val="center"/>
            </w:pPr>
            <w:r>
              <w:t>2805,4</w:t>
            </w:r>
          </w:p>
        </w:tc>
      </w:tr>
      <w:tr w:rsidR="003C5D4C">
        <w:tc>
          <w:tcPr>
            <w:tcW w:w="2778"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777"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99 8 00 59300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56360,8</w:t>
            </w:r>
          </w:p>
        </w:tc>
        <w:tc>
          <w:tcPr>
            <w:tcW w:w="1949" w:type="dxa"/>
          </w:tcPr>
          <w:p w:rsidR="003C5D4C" w:rsidRDefault="003C5D4C">
            <w:pPr>
              <w:pStyle w:val="ConsPlusNormal"/>
              <w:jc w:val="center"/>
            </w:pPr>
            <w:r>
              <w:t>58976,1</w:t>
            </w:r>
          </w:p>
        </w:tc>
      </w:tr>
      <w:tr w:rsidR="003C5D4C">
        <w:tc>
          <w:tcPr>
            <w:tcW w:w="2778"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778"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99 8 00 59300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24353,5</w:t>
            </w:r>
          </w:p>
        </w:tc>
        <w:tc>
          <w:tcPr>
            <w:tcW w:w="1949" w:type="dxa"/>
          </w:tcPr>
          <w:p w:rsidR="003C5D4C" w:rsidRDefault="003C5D4C">
            <w:pPr>
              <w:pStyle w:val="ConsPlusNormal"/>
              <w:jc w:val="center"/>
            </w:pPr>
            <w:r>
              <w:t>24353,5</w:t>
            </w:r>
          </w:p>
        </w:tc>
      </w:tr>
      <w:tr w:rsidR="003C5D4C">
        <w:tc>
          <w:tcPr>
            <w:tcW w:w="2778"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779" w:history="1">
              <w:r>
                <w:rPr>
                  <w:color w:val="0000FF"/>
                </w:rPr>
                <w:t>пунктом 1 статьи 4</w:t>
              </w:r>
            </w:hyperlink>
            <w:r>
              <w:t xml:space="preserve">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 (Иные бюджетные ассигнования)</w:t>
            </w:r>
          </w:p>
        </w:tc>
        <w:tc>
          <w:tcPr>
            <w:tcW w:w="1984" w:type="dxa"/>
          </w:tcPr>
          <w:p w:rsidR="003C5D4C" w:rsidRDefault="003C5D4C">
            <w:pPr>
              <w:pStyle w:val="ConsPlusNormal"/>
              <w:jc w:val="center"/>
            </w:pPr>
            <w:r>
              <w:t>99 8 00 59300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500,0</w:t>
            </w:r>
          </w:p>
        </w:tc>
        <w:tc>
          <w:tcPr>
            <w:tcW w:w="1949" w:type="dxa"/>
          </w:tcPr>
          <w:p w:rsidR="003C5D4C" w:rsidRDefault="003C5D4C">
            <w:pPr>
              <w:pStyle w:val="ConsPlusNormal"/>
              <w:jc w:val="center"/>
            </w:pPr>
            <w:r>
              <w:t>500,0</w:t>
            </w:r>
          </w:p>
        </w:tc>
      </w:tr>
      <w:tr w:rsidR="003C5D4C">
        <w:tc>
          <w:tcPr>
            <w:tcW w:w="2778"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780"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99 8 00 59500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11651,7</w:t>
            </w:r>
          </w:p>
        </w:tc>
        <w:tc>
          <w:tcPr>
            <w:tcW w:w="1949" w:type="dxa"/>
          </w:tcPr>
          <w:p w:rsidR="003C5D4C" w:rsidRDefault="003C5D4C">
            <w:pPr>
              <w:pStyle w:val="ConsPlusNormal"/>
              <w:jc w:val="center"/>
            </w:pPr>
            <w:r>
              <w:t>12173,2</w:t>
            </w:r>
          </w:p>
        </w:tc>
      </w:tr>
      <w:tr w:rsidR="003C5D4C">
        <w:tc>
          <w:tcPr>
            <w:tcW w:w="2778"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781" w:history="1">
              <w:r>
                <w:rPr>
                  <w:color w:val="0000FF"/>
                </w:rPr>
                <w:t>пунктом 1 статьи 9.1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полномочий Российской Федерации в отношении объектов культурного наследия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99 8 00 59500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1385,7</w:t>
            </w:r>
          </w:p>
        </w:tc>
        <w:tc>
          <w:tcPr>
            <w:tcW w:w="1949" w:type="dxa"/>
          </w:tcPr>
          <w:p w:rsidR="003C5D4C" w:rsidRDefault="003C5D4C">
            <w:pPr>
              <w:pStyle w:val="ConsPlusNormal"/>
              <w:jc w:val="center"/>
            </w:pPr>
            <w:r>
              <w:t>1385,7</w:t>
            </w:r>
          </w:p>
        </w:tc>
      </w:tr>
      <w:tr w:rsidR="003C5D4C">
        <w:tc>
          <w:tcPr>
            <w:tcW w:w="2778" w:type="dxa"/>
          </w:tcPr>
          <w:p w:rsidR="003C5D4C" w:rsidRDefault="003C5D4C">
            <w:pPr>
              <w:pStyle w:val="ConsPlusNormal"/>
            </w:pPr>
            <w:r>
              <w:t>Осуществление переданных государственных полномочий Республики Дагестан по образованию и осуществлению деятельности административных комиссий (Межбюджетные трансферты)</w:t>
            </w:r>
          </w:p>
        </w:tc>
        <w:tc>
          <w:tcPr>
            <w:tcW w:w="1984" w:type="dxa"/>
          </w:tcPr>
          <w:p w:rsidR="003C5D4C" w:rsidRDefault="003C5D4C">
            <w:pPr>
              <w:pStyle w:val="ConsPlusNormal"/>
              <w:jc w:val="center"/>
            </w:pPr>
            <w:r>
              <w:t>99 8 00 77710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25921,0</w:t>
            </w:r>
          </w:p>
        </w:tc>
        <w:tc>
          <w:tcPr>
            <w:tcW w:w="1949" w:type="dxa"/>
          </w:tcPr>
          <w:p w:rsidR="003C5D4C" w:rsidRDefault="003C5D4C">
            <w:pPr>
              <w:pStyle w:val="ConsPlusNormal"/>
              <w:jc w:val="center"/>
            </w:pPr>
            <w:r>
              <w:t>25921,0</w:t>
            </w:r>
          </w:p>
        </w:tc>
      </w:tr>
      <w:tr w:rsidR="003C5D4C">
        <w:tc>
          <w:tcPr>
            <w:tcW w:w="2778" w:type="dxa"/>
          </w:tcPr>
          <w:p w:rsidR="003C5D4C" w:rsidRDefault="003C5D4C">
            <w:pPr>
              <w:pStyle w:val="ConsPlusNormal"/>
            </w:pPr>
            <w:r>
              <w:t>Осуществление переданных государственных полномочий Республики Дагестан по образованию и осуществлению деятельности комиссий по делам несовершеннолетних и защите их прав (Межбюджетные трансферты)</w:t>
            </w:r>
          </w:p>
        </w:tc>
        <w:tc>
          <w:tcPr>
            <w:tcW w:w="1984" w:type="dxa"/>
          </w:tcPr>
          <w:p w:rsidR="003C5D4C" w:rsidRDefault="003C5D4C">
            <w:pPr>
              <w:pStyle w:val="ConsPlusNormal"/>
              <w:jc w:val="center"/>
            </w:pPr>
            <w:r>
              <w:t>99 8 00 77720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20522,0</w:t>
            </w:r>
          </w:p>
        </w:tc>
        <w:tc>
          <w:tcPr>
            <w:tcW w:w="1949" w:type="dxa"/>
          </w:tcPr>
          <w:p w:rsidR="003C5D4C" w:rsidRDefault="003C5D4C">
            <w:pPr>
              <w:pStyle w:val="ConsPlusNormal"/>
              <w:jc w:val="center"/>
            </w:pPr>
            <w:r>
              <w:t>20522,0</w:t>
            </w:r>
          </w:p>
        </w:tc>
      </w:tr>
      <w:tr w:rsidR="003C5D4C">
        <w:tc>
          <w:tcPr>
            <w:tcW w:w="2778" w:type="dxa"/>
          </w:tcPr>
          <w:p w:rsidR="003C5D4C" w:rsidRDefault="003C5D4C">
            <w:pPr>
              <w:pStyle w:val="ConsPlusNormal"/>
            </w:pPr>
            <w:r>
              <w:t>Осуществление переданных государственных полномочий Республики Дагестан по хранению, комплектованию, учету и использованию архивных документов, относящихся к государственной собственности Республики Дагестан и находящихся на территории муниципальных образований (Межбюджетные трансферты)</w:t>
            </w:r>
          </w:p>
        </w:tc>
        <w:tc>
          <w:tcPr>
            <w:tcW w:w="1984" w:type="dxa"/>
          </w:tcPr>
          <w:p w:rsidR="003C5D4C" w:rsidRDefault="003C5D4C">
            <w:pPr>
              <w:pStyle w:val="ConsPlusNormal"/>
              <w:jc w:val="center"/>
            </w:pPr>
            <w:r>
              <w:t>99 8 00 77730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8555,0</w:t>
            </w:r>
          </w:p>
        </w:tc>
        <w:tc>
          <w:tcPr>
            <w:tcW w:w="1949" w:type="dxa"/>
          </w:tcPr>
          <w:p w:rsidR="003C5D4C" w:rsidRDefault="003C5D4C">
            <w:pPr>
              <w:pStyle w:val="ConsPlusNormal"/>
              <w:jc w:val="center"/>
            </w:pPr>
            <w:r>
              <w:t>8555,0</w:t>
            </w:r>
          </w:p>
        </w:tc>
      </w:tr>
      <w:tr w:rsidR="003C5D4C">
        <w:tc>
          <w:tcPr>
            <w:tcW w:w="2778" w:type="dxa"/>
          </w:tcPr>
          <w:p w:rsidR="003C5D4C" w:rsidRDefault="003C5D4C">
            <w:pPr>
              <w:pStyle w:val="ConsPlusNormal"/>
            </w:pPr>
            <w:r>
              <w:t>Осуществление государственных полномочий Республики Дагестан по организации и осуществлению деятельности по опеке и попечительству (Межбюджетные трансферты)</w:t>
            </w:r>
          </w:p>
        </w:tc>
        <w:tc>
          <w:tcPr>
            <w:tcW w:w="1984" w:type="dxa"/>
          </w:tcPr>
          <w:p w:rsidR="003C5D4C" w:rsidRDefault="003C5D4C">
            <w:pPr>
              <w:pStyle w:val="ConsPlusNormal"/>
              <w:jc w:val="center"/>
            </w:pPr>
            <w:r>
              <w:t>99 8 00 77740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45857,0</w:t>
            </w:r>
          </w:p>
        </w:tc>
        <w:tc>
          <w:tcPr>
            <w:tcW w:w="1949" w:type="dxa"/>
          </w:tcPr>
          <w:p w:rsidR="003C5D4C" w:rsidRDefault="003C5D4C">
            <w:pPr>
              <w:pStyle w:val="ConsPlusNormal"/>
              <w:jc w:val="center"/>
            </w:pPr>
            <w:r>
              <w:t>45857,0</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99 8 00 99900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16766,0</w:t>
            </w:r>
          </w:p>
        </w:tc>
        <w:tc>
          <w:tcPr>
            <w:tcW w:w="1949" w:type="dxa"/>
          </w:tcPr>
          <w:p w:rsidR="003C5D4C" w:rsidRDefault="003C5D4C">
            <w:pPr>
              <w:pStyle w:val="ConsPlusNormal"/>
              <w:jc w:val="center"/>
            </w:pPr>
            <w:r>
              <w:t>16766,0</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(Социальное обеспечение и иные выплаты населению)</w:t>
            </w:r>
          </w:p>
        </w:tc>
        <w:tc>
          <w:tcPr>
            <w:tcW w:w="1984" w:type="dxa"/>
          </w:tcPr>
          <w:p w:rsidR="003C5D4C" w:rsidRDefault="003C5D4C">
            <w:pPr>
              <w:pStyle w:val="ConsPlusNormal"/>
              <w:jc w:val="center"/>
            </w:pPr>
            <w:r>
              <w:t>99 8 00 99900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30642,5</w:t>
            </w:r>
          </w:p>
        </w:tc>
        <w:tc>
          <w:tcPr>
            <w:tcW w:w="1949" w:type="dxa"/>
          </w:tcPr>
          <w:p w:rsidR="003C5D4C" w:rsidRDefault="003C5D4C">
            <w:pPr>
              <w:pStyle w:val="ConsPlusNormal"/>
              <w:jc w:val="center"/>
            </w:pPr>
            <w:r>
              <w:t>30642,5</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 учреждений (Иные бюджетные ассигнования)</w:t>
            </w:r>
          </w:p>
        </w:tc>
        <w:tc>
          <w:tcPr>
            <w:tcW w:w="1984" w:type="dxa"/>
          </w:tcPr>
          <w:p w:rsidR="003C5D4C" w:rsidRDefault="003C5D4C">
            <w:pPr>
              <w:pStyle w:val="ConsPlusNormal"/>
              <w:jc w:val="center"/>
            </w:pPr>
            <w:r>
              <w:t>99 8 00 99900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5000,0</w:t>
            </w:r>
          </w:p>
        </w:tc>
        <w:tc>
          <w:tcPr>
            <w:tcW w:w="1949" w:type="dxa"/>
          </w:tcPr>
          <w:p w:rsidR="003C5D4C" w:rsidRDefault="003C5D4C">
            <w:pPr>
              <w:pStyle w:val="ConsPlusNormal"/>
              <w:jc w:val="center"/>
            </w:pPr>
            <w:r>
              <w:t>5000,0</w:t>
            </w:r>
          </w:p>
        </w:tc>
      </w:tr>
      <w:tr w:rsidR="003C5D4C">
        <w:tc>
          <w:tcPr>
            <w:tcW w:w="2778" w:type="dxa"/>
          </w:tcPr>
          <w:p w:rsidR="003C5D4C" w:rsidRDefault="003C5D4C">
            <w:pPr>
              <w:pStyle w:val="ConsPlusNormal"/>
            </w:pPr>
            <w:r>
              <w:t>Организация работ по подготовке первичной градостроительной документации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99 8 00 99925</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146000,0</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Иные непрограммные мероприятия</w:t>
            </w:r>
          </w:p>
        </w:tc>
        <w:tc>
          <w:tcPr>
            <w:tcW w:w="1984" w:type="dxa"/>
          </w:tcPr>
          <w:p w:rsidR="003C5D4C" w:rsidRDefault="003C5D4C">
            <w:pPr>
              <w:pStyle w:val="ConsPlusNormal"/>
              <w:jc w:val="center"/>
            </w:pPr>
            <w:r>
              <w:t>99 9</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3955721,9</w:t>
            </w:r>
          </w:p>
        </w:tc>
        <w:tc>
          <w:tcPr>
            <w:tcW w:w="1949" w:type="dxa"/>
          </w:tcPr>
          <w:p w:rsidR="003C5D4C" w:rsidRDefault="003C5D4C">
            <w:pPr>
              <w:pStyle w:val="ConsPlusNormal"/>
              <w:jc w:val="center"/>
            </w:pPr>
            <w:r>
              <w:t>9623649,2</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99 9 00 00590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72453,5</w:t>
            </w:r>
          </w:p>
        </w:tc>
        <w:tc>
          <w:tcPr>
            <w:tcW w:w="1949" w:type="dxa"/>
          </w:tcPr>
          <w:p w:rsidR="003C5D4C" w:rsidRDefault="003C5D4C">
            <w:pPr>
              <w:pStyle w:val="ConsPlusNormal"/>
              <w:jc w:val="center"/>
            </w:pPr>
            <w:r>
              <w:t>72453,5</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99 9 00 00590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17522,9</w:t>
            </w:r>
          </w:p>
        </w:tc>
        <w:tc>
          <w:tcPr>
            <w:tcW w:w="1949" w:type="dxa"/>
          </w:tcPr>
          <w:p w:rsidR="003C5D4C" w:rsidRDefault="003C5D4C">
            <w:pPr>
              <w:pStyle w:val="ConsPlusNormal"/>
              <w:jc w:val="center"/>
            </w:pPr>
            <w:r>
              <w:t>17522,9</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99 9 00 00590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24233,9</w:t>
            </w:r>
          </w:p>
        </w:tc>
        <w:tc>
          <w:tcPr>
            <w:tcW w:w="1949" w:type="dxa"/>
          </w:tcPr>
          <w:p w:rsidR="003C5D4C" w:rsidRDefault="003C5D4C">
            <w:pPr>
              <w:pStyle w:val="ConsPlusNormal"/>
              <w:jc w:val="center"/>
            </w:pPr>
            <w:r>
              <w:t>25202,5</w:t>
            </w:r>
          </w:p>
        </w:tc>
      </w:tr>
      <w:tr w:rsidR="003C5D4C">
        <w:tc>
          <w:tcPr>
            <w:tcW w:w="2778" w:type="dxa"/>
          </w:tcPr>
          <w:p w:rsidR="003C5D4C" w:rsidRDefault="003C5D4C">
            <w:pPr>
              <w:pStyle w:val="ConsPlusNormal"/>
            </w:pPr>
            <w:r>
              <w:t>Расходы на обеспечение деятельности (оказание услуг) государственных учреждений (Иные бюджетные ассигнования)</w:t>
            </w:r>
          </w:p>
        </w:tc>
        <w:tc>
          <w:tcPr>
            <w:tcW w:w="1984" w:type="dxa"/>
          </w:tcPr>
          <w:p w:rsidR="003C5D4C" w:rsidRDefault="003C5D4C">
            <w:pPr>
              <w:pStyle w:val="ConsPlusNormal"/>
              <w:jc w:val="center"/>
            </w:pPr>
            <w:r>
              <w:t>99 9 00 00590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55936,9</w:t>
            </w:r>
          </w:p>
        </w:tc>
        <w:tc>
          <w:tcPr>
            <w:tcW w:w="1949" w:type="dxa"/>
          </w:tcPr>
          <w:p w:rsidR="003C5D4C" w:rsidRDefault="003C5D4C">
            <w:pPr>
              <w:pStyle w:val="ConsPlusNormal"/>
              <w:jc w:val="center"/>
            </w:pPr>
            <w:r>
              <w:t>55936,9</w:t>
            </w:r>
          </w:p>
        </w:tc>
      </w:tr>
      <w:tr w:rsidR="003C5D4C">
        <w:tc>
          <w:tcPr>
            <w:tcW w:w="2778" w:type="dxa"/>
          </w:tcPr>
          <w:p w:rsidR="003C5D4C" w:rsidRDefault="003C5D4C">
            <w:pPr>
              <w:pStyle w:val="ConsPlusNormal"/>
            </w:pPr>
            <w:r>
              <w:t>Реализация направления расходов по иным непрограммным мероприятиям в области коммунального хозяйства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99 9 00 05000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4290,0</w:t>
            </w:r>
          </w:p>
        </w:tc>
        <w:tc>
          <w:tcPr>
            <w:tcW w:w="1949" w:type="dxa"/>
          </w:tcPr>
          <w:p w:rsidR="003C5D4C" w:rsidRDefault="003C5D4C">
            <w:pPr>
              <w:pStyle w:val="ConsPlusNormal"/>
              <w:jc w:val="center"/>
            </w:pPr>
            <w:r>
              <w:t>4290,0</w:t>
            </w:r>
          </w:p>
        </w:tc>
      </w:tr>
      <w:tr w:rsidR="003C5D4C">
        <w:tc>
          <w:tcPr>
            <w:tcW w:w="2778" w:type="dxa"/>
          </w:tcPr>
          <w:p w:rsidR="003C5D4C" w:rsidRDefault="003C5D4C">
            <w:pPr>
              <w:pStyle w:val="ConsPlusNormal"/>
            </w:pPr>
            <w:r>
              <w:t>Переподготовка и повышение квалификации кадров для организаций народного хозяйства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99 9 00 20400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2097,0</w:t>
            </w:r>
          </w:p>
        </w:tc>
        <w:tc>
          <w:tcPr>
            <w:tcW w:w="1949" w:type="dxa"/>
          </w:tcPr>
          <w:p w:rsidR="003C5D4C" w:rsidRDefault="003C5D4C">
            <w:pPr>
              <w:pStyle w:val="ConsPlusNormal"/>
              <w:jc w:val="center"/>
            </w:pPr>
            <w:r>
              <w:t>2097,0</w:t>
            </w:r>
          </w:p>
        </w:tc>
      </w:tr>
      <w:tr w:rsidR="003C5D4C">
        <w:tc>
          <w:tcPr>
            <w:tcW w:w="2778" w:type="dxa"/>
          </w:tcPr>
          <w:p w:rsidR="003C5D4C" w:rsidRDefault="003C5D4C">
            <w:pPr>
              <w:pStyle w:val="ConsPlusNormal"/>
            </w:pPr>
            <w:r>
              <w:t>Резервный фонд Правительства Республики Дагестан по предупреждению и ликвидации чрезвычайных ситуаций и последствий стихийных бедствий (Иные бюджетные ассигнования)</w:t>
            </w:r>
          </w:p>
        </w:tc>
        <w:tc>
          <w:tcPr>
            <w:tcW w:w="1984" w:type="dxa"/>
          </w:tcPr>
          <w:p w:rsidR="003C5D4C" w:rsidRDefault="003C5D4C">
            <w:pPr>
              <w:pStyle w:val="ConsPlusNormal"/>
              <w:jc w:val="center"/>
            </w:pPr>
            <w:r>
              <w:t>99 9 00 20670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11</w:t>
            </w:r>
          </w:p>
        </w:tc>
        <w:tc>
          <w:tcPr>
            <w:tcW w:w="1843" w:type="dxa"/>
          </w:tcPr>
          <w:p w:rsidR="003C5D4C" w:rsidRDefault="003C5D4C">
            <w:pPr>
              <w:pStyle w:val="ConsPlusNormal"/>
              <w:jc w:val="center"/>
            </w:pPr>
            <w:r>
              <w:t>100000,0</w:t>
            </w:r>
          </w:p>
        </w:tc>
        <w:tc>
          <w:tcPr>
            <w:tcW w:w="1949" w:type="dxa"/>
          </w:tcPr>
          <w:p w:rsidR="003C5D4C" w:rsidRDefault="003C5D4C">
            <w:pPr>
              <w:pStyle w:val="ConsPlusNormal"/>
              <w:jc w:val="center"/>
            </w:pPr>
            <w:r>
              <w:t>100000,0</w:t>
            </w:r>
          </w:p>
        </w:tc>
      </w:tr>
      <w:tr w:rsidR="003C5D4C">
        <w:tc>
          <w:tcPr>
            <w:tcW w:w="2778" w:type="dxa"/>
          </w:tcPr>
          <w:p w:rsidR="003C5D4C" w:rsidRDefault="003C5D4C">
            <w:pPr>
              <w:pStyle w:val="ConsPlusNormal"/>
            </w:pPr>
            <w:r>
              <w:t>Резервный фонд Правительства Республики Дагестан (Иные бюджетные ассигнования)</w:t>
            </w:r>
          </w:p>
        </w:tc>
        <w:tc>
          <w:tcPr>
            <w:tcW w:w="1984" w:type="dxa"/>
          </w:tcPr>
          <w:p w:rsidR="003C5D4C" w:rsidRDefault="003C5D4C">
            <w:pPr>
              <w:pStyle w:val="ConsPlusNormal"/>
              <w:jc w:val="center"/>
            </w:pPr>
            <w:r>
              <w:t>99 9 00 20680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11</w:t>
            </w:r>
          </w:p>
        </w:tc>
        <w:tc>
          <w:tcPr>
            <w:tcW w:w="1843" w:type="dxa"/>
          </w:tcPr>
          <w:p w:rsidR="003C5D4C" w:rsidRDefault="003C5D4C">
            <w:pPr>
              <w:pStyle w:val="ConsPlusNormal"/>
              <w:jc w:val="center"/>
            </w:pPr>
            <w:r>
              <w:t>100000,0</w:t>
            </w:r>
          </w:p>
        </w:tc>
        <w:tc>
          <w:tcPr>
            <w:tcW w:w="1949" w:type="dxa"/>
          </w:tcPr>
          <w:p w:rsidR="003C5D4C" w:rsidRDefault="003C5D4C">
            <w:pPr>
              <w:pStyle w:val="ConsPlusNormal"/>
              <w:jc w:val="center"/>
            </w:pPr>
            <w:r>
              <w:t>100000,0</w:t>
            </w:r>
          </w:p>
        </w:tc>
      </w:tr>
      <w:tr w:rsidR="003C5D4C">
        <w:tc>
          <w:tcPr>
            <w:tcW w:w="2778"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 (Капитальные вложения в объекты недвижимого имущества государственной (муниципальной) собственности)</w:t>
            </w:r>
          </w:p>
        </w:tc>
        <w:tc>
          <w:tcPr>
            <w:tcW w:w="1984" w:type="dxa"/>
          </w:tcPr>
          <w:p w:rsidR="003C5D4C" w:rsidRDefault="003C5D4C">
            <w:pPr>
              <w:pStyle w:val="ConsPlusNormal"/>
              <w:jc w:val="center"/>
            </w:pPr>
            <w:r>
              <w:t>99 9 00 4009R</w:t>
            </w:r>
          </w:p>
        </w:tc>
        <w:tc>
          <w:tcPr>
            <w:tcW w:w="709" w:type="dxa"/>
          </w:tcPr>
          <w:p w:rsidR="003C5D4C" w:rsidRDefault="003C5D4C">
            <w:pPr>
              <w:pStyle w:val="ConsPlusNormal"/>
              <w:jc w:val="center"/>
            </w:pPr>
            <w:r>
              <w:t>400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06</w:t>
            </w:r>
          </w:p>
        </w:tc>
        <w:tc>
          <w:tcPr>
            <w:tcW w:w="1843" w:type="dxa"/>
          </w:tcPr>
          <w:p w:rsidR="003C5D4C" w:rsidRDefault="003C5D4C">
            <w:pPr>
              <w:pStyle w:val="ConsPlusNormal"/>
              <w:jc w:val="center"/>
            </w:pPr>
            <w:r>
              <w:t>274416,8</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Создание объектов социального и производственного комплексов, в том числе объектов общегражданского назначения, жилья, инфраструктуры, и иных объектов в рамках республиканской инвестиционной программы (Межбюджетные трансферты)</w:t>
            </w:r>
          </w:p>
        </w:tc>
        <w:tc>
          <w:tcPr>
            <w:tcW w:w="1984" w:type="dxa"/>
          </w:tcPr>
          <w:p w:rsidR="003C5D4C" w:rsidRDefault="003C5D4C">
            <w:pPr>
              <w:pStyle w:val="ConsPlusNormal"/>
              <w:jc w:val="center"/>
            </w:pPr>
            <w:r>
              <w:t>99 9 00 4009R</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52500,0</w:t>
            </w:r>
          </w:p>
        </w:tc>
        <w:tc>
          <w:tcPr>
            <w:tcW w:w="1949" w:type="dxa"/>
          </w:tcPr>
          <w:p w:rsidR="003C5D4C" w:rsidRDefault="003C5D4C">
            <w:pPr>
              <w:pStyle w:val="ConsPlusNormal"/>
              <w:jc w:val="center"/>
            </w:pPr>
            <w:r>
              <w:t>0,0</w:t>
            </w:r>
          </w:p>
        </w:tc>
      </w:tr>
      <w:tr w:rsidR="003C5D4C">
        <w:tc>
          <w:tcPr>
            <w:tcW w:w="2778" w:type="dxa"/>
          </w:tcPr>
          <w:p w:rsidR="003C5D4C" w:rsidRDefault="003C5D4C">
            <w:pPr>
              <w:pStyle w:val="ConsPlusNormal"/>
            </w:pPr>
            <w:r>
              <w:t>Субсидии на реализацию проектов инициатив муниципальных образований Республики Дагестан (Межбюджетные трансферты)</w:t>
            </w:r>
          </w:p>
        </w:tc>
        <w:tc>
          <w:tcPr>
            <w:tcW w:w="1984" w:type="dxa"/>
          </w:tcPr>
          <w:p w:rsidR="003C5D4C" w:rsidRDefault="003C5D4C">
            <w:pPr>
              <w:pStyle w:val="ConsPlusNormal"/>
              <w:jc w:val="center"/>
            </w:pPr>
            <w:r>
              <w:t>99 9 00 41120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02</w:t>
            </w:r>
          </w:p>
        </w:tc>
        <w:tc>
          <w:tcPr>
            <w:tcW w:w="1843" w:type="dxa"/>
          </w:tcPr>
          <w:p w:rsidR="003C5D4C" w:rsidRDefault="003C5D4C">
            <w:pPr>
              <w:pStyle w:val="ConsPlusNormal"/>
              <w:jc w:val="center"/>
            </w:pPr>
            <w:r>
              <w:t>400000,0</w:t>
            </w:r>
          </w:p>
        </w:tc>
        <w:tc>
          <w:tcPr>
            <w:tcW w:w="1949" w:type="dxa"/>
          </w:tcPr>
          <w:p w:rsidR="003C5D4C" w:rsidRDefault="003C5D4C">
            <w:pPr>
              <w:pStyle w:val="ConsPlusNormal"/>
              <w:jc w:val="center"/>
            </w:pPr>
            <w:r>
              <w:t>400000,0</w:t>
            </w:r>
          </w:p>
        </w:tc>
      </w:tr>
      <w:tr w:rsidR="003C5D4C">
        <w:tc>
          <w:tcPr>
            <w:tcW w:w="2778" w:type="dxa"/>
          </w:tcPr>
          <w:p w:rsidR="003C5D4C" w:rsidRDefault="003C5D4C">
            <w:pPr>
              <w:pStyle w:val="ConsPlusNormal"/>
            </w:pPr>
            <w:r>
              <w:t>Субсидии на реализацию проектов инициатив муниципальных образований Республики Дагестан (Межбюджетные трансферты)</w:t>
            </w:r>
          </w:p>
        </w:tc>
        <w:tc>
          <w:tcPr>
            <w:tcW w:w="1984" w:type="dxa"/>
          </w:tcPr>
          <w:p w:rsidR="003C5D4C" w:rsidRDefault="003C5D4C">
            <w:pPr>
              <w:pStyle w:val="ConsPlusNormal"/>
              <w:jc w:val="center"/>
            </w:pPr>
            <w:r>
              <w:t>99 9 00 41120</w:t>
            </w:r>
          </w:p>
        </w:tc>
        <w:tc>
          <w:tcPr>
            <w:tcW w:w="709" w:type="dxa"/>
          </w:tcPr>
          <w:p w:rsidR="003C5D4C" w:rsidRDefault="003C5D4C">
            <w:pPr>
              <w:pStyle w:val="ConsPlusNormal"/>
              <w:jc w:val="center"/>
            </w:pPr>
            <w:r>
              <w:t>500</w:t>
            </w:r>
          </w:p>
        </w:tc>
        <w:tc>
          <w:tcPr>
            <w:tcW w:w="567" w:type="dxa"/>
          </w:tcPr>
          <w:p w:rsidR="003C5D4C" w:rsidRDefault="003C5D4C">
            <w:pPr>
              <w:pStyle w:val="ConsPlusNormal"/>
              <w:jc w:val="center"/>
            </w:pPr>
            <w:r>
              <w:t>14</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200000,0</w:t>
            </w:r>
          </w:p>
        </w:tc>
        <w:tc>
          <w:tcPr>
            <w:tcW w:w="1949" w:type="dxa"/>
          </w:tcPr>
          <w:p w:rsidR="003C5D4C" w:rsidRDefault="003C5D4C">
            <w:pPr>
              <w:pStyle w:val="ConsPlusNormal"/>
              <w:jc w:val="center"/>
            </w:pPr>
            <w:r>
              <w:t>200000,0</w:t>
            </w:r>
          </w:p>
        </w:tc>
      </w:tr>
      <w:tr w:rsidR="003C5D4C">
        <w:tc>
          <w:tcPr>
            <w:tcW w:w="2778" w:type="dxa"/>
          </w:tcPr>
          <w:p w:rsidR="003C5D4C" w:rsidRDefault="003C5D4C">
            <w:pPr>
              <w:pStyle w:val="ConsPlusNormal"/>
            </w:pPr>
            <w:r>
              <w:t>Реализация направления расходов по иным непрограммным мероприятиям в области железнодорожного транспорта (Иные бюджетные ассигнования)</w:t>
            </w:r>
          </w:p>
        </w:tc>
        <w:tc>
          <w:tcPr>
            <w:tcW w:w="1984" w:type="dxa"/>
          </w:tcPr>
          <w:p w:rsidR="003C5D4C" w:rsidRDefault="003C5D4C">
            <w:pPr>
              <w:pStyle w:val="ConsPlusNormal"/>
              <w:jc w:val="center"/>
            </w:pPr>
            <w:r>
              <w:t>99 9 00 60810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08</w:t>
            </w:r>
          </w:p>
        </w:tc>
        <w:tc>
          <w:tcPr>
            <w:tcW w:w="1843" w:type="dxa"/>
          </w:tcPr>
          <w:p w:rsidR="003C5D4C" w:rsidRDefault="003C5D4C">
            <w:pPr>
              <w:pStyle w:val="ConsPlusNormal"/>
              <w:jc w:val="center"/>
            </w:pPr>
            <w:r>
              <w:t>59960,4</w:t>
            </w:r>
          </w:p>
        </w:tc>
        <w:tc>
          <w:tcPr>
            <w:tcW w:w="1949" w:type="dxa"/>
          </w:tcPr>
          <w:p w:rsidR="003C5D4C" w:rsidRDefault="003C5D4C">
            <w:pPr>
              <w:pStyle w:val="ConsPlusNormal"/>
              <w:jc w:val="center"/>
            </w:pPr>
            <w:r>
              <w:t>59960,4</w:t>
            </w:r>
          </w:p>
        </w:tc>
      </w:tr>
      <w:tr w:rsidR="003C5D4C">
        <w:tc>
          <w:tcPr>
            <w:tcW w:w="2778" w:type="dxa"/>
          </w:tcPr>
          <w:p w:rsidR="003C5D4C" w:rsidRDefault="003C5D4C">
            <w:pPr>
              <w:pStyle w:val="ConsPlusNormal"/>
            </w:pPr>
            <w:r>
              <w:t>Реализация направления расходов по иным непрограммным мероприятиям в области воздушного транспорта (Иные бюджетные ассигнования)</w:t>
            </w:r>
          </w:p>
        </w:tc>
        <w:tc>
          <w:tcPr>
            <w:tcW w:w="1984" w:type="dxa"/>
          </w:tcPr>
          <w:p w:rsidR="003C5D4C" w:rsidRDefault="003C5D4C">
            <w:pPr>
              <w:pStyle w:val="ConsPlusNormal"/>
              <w:jc w:val="center"/>
            </w:pPr>
            <w:r>
              <w:t>99 9 00 60820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08</w:t>
            </w:r>
          </w:p>
        </w:tc>
        <w:tc>
          <w:tcPr>
            <w:tcW w:w="1843" w:type="dxa"/>
          </w:tcPr>
          <w:p w:rsidR="003C5D4C" w:rsidRDefault="003C5D4C">
            <w:pPr>
              <w:pStyle w:val="ConsPlusNormal"/>
              <w:jc w:val="center"/>
            </w:pPr>
            <w:r>
              <w:t>62896,5</w:t>
            </w:r>
          </w:p>
        </w:tc>
        <w:tc>
          <w:tcPr>
            <w:tcW w:w="1949" w:type="dxa"/>
          </w:tcPr>
          <w:p w:rsidR="003C5D4C" w:rsidRDefault="003C5D4C">
            <w:pPr>
              <w:pStyle w:val="ConsPlusNormal"/>
              <w:jc w:val="center"/>
            </w:pPr>
            <w:r>
              <w:t>62896,5</w:t>
            </w:r>
          </w:p>
        </w:tc>
      </w:tr>
      <w:tr w:rsidR="003C5D4C">
        <w:tc>
          <w:tcPr>
            <w:tcW w:w="2778" w:type="dxa"/>
          </w:tcPr>
          <w:p w:rsidR="003C5D4C" w:rsidRDefault="003C5D4C">
            <w:pPr>
              <w:pStyle w:val="ConsPlusNormal"/>
            </w:pPr>
            <w:r>
              <w:t>Расходы на обеспечение деятельности Дагестанского некоммерческого фонда капитального ремонта общего имущества в многоквартирных домах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99 9 00 62450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58657,8</w:t>
            </w:r>
          </w:p>
        </w:tc>
        <w:tc>
          <w:tcPr>
            <w:tcW w:w="1949" w:type="dxa"/>
          </w:tcPr>
          <w:p w:rsidR="003C5D4C" w:rsidRDefault="003C5D4C">
            <w:pPr>
              <w:pStyle w:val="ConsPlusNormal"/>
              <w:jc w:val="center"/>
            </w:pPr>
            <w:r>
              <w:t>58657,8</w:t>
            </w:r>
          </w:p>
        </w:tc>
      </w:tr>
      <w:tr w:rsidR="003C5D4C">
        <w:tc>
          <w:tcPr>
            <w:tcW w:w="2778" w:type="dxa"/>
          </w:tcPr>
          <w:p w:rsidR="003C5D4C" w:rsidRDefault="003C5D4C">
            <w:pPr>
              <w:pStyle w:val="ConsPlusNormal"/>
            </w:pPr>
            <w:r>
              <w:t>Взнос в Дагестанский некоммерческий фонд "Россия - моя история. Город Махачкала"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99 9 00 62460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46317,0</w:t>
            </w:r>
          </w:p>
        </w:tc>
        <w:tc>
          <w:tcPr>
            <w:tcW w:w="1949" w:type="dxa"/>
          </w:tcPr>
          <w:p w:rsidR="003C5D4C" w:rsidRDefault="003C5D4C">
            <w:pPr>
              <w:pStyle w:val="ConsPlusNormal"/>
              <w:jc w:val="center"/>
            </w:pPr>
            <w:r>
              <w:t>46317,0</w:t>
            </w:r>
          </w:p>
        </w:tc>
      </w:tr>
      <w:tr w:rsidR="003C5D4C">
        <w:tc>
          <w:tcPr>
            <w:tcW w:w="2778" w:type="dxa"/>
          </w:tcPr>
          <w:p w:rsidR="003C5D4C" w:rsidRDefault="003C5D4C">
            <w:pPr>
              <w:pStyle w:val="ConsPlusNormal"/>
            </w:pPr>
            <w:r>
              <w:t>Независимая оценка качества оказания услуг организациями социальной сферы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99 9 00 81810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880,0</w:t>
            </w:r>
          </w:p>
        </w:tc>
        <w:tc>
          <w:tcPr>
            <w:tcW w:w="1949" w:type="dxa"/>
          </w:tcPr>
          <w:p w:rsidR="003C5D4C" w:rsidRDefault="003C5D4C">
            <w:pPr>
              <w:pStyle w:val="ConsPlusNormal"/>
              <w:jc w:val="center"/>
            </w:pPr>
            <w:r>
              <w:t>880,0</w:t>
            </w:r>
          </w:p>
        </w:tc>
      </w:tr>
      <w:tr w:rsidR="003C5D4C">
        <w:tc>
          <w:tcPr>
            <w:tcW w:w="2778" w:type="dxa"/>
          </w:tcPr>
          <w:p w:rsidR="003C5D4C" w:rsidRDefault="003C5D4C">
            <w:pPr>
              <w:pStyle w:val="ConsPlusNormal"/>
            </w:pPr>
            <w:r>
              <w:t>Независимая оценка качества оказания услуг организациями социальной сферы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99 9 00 81810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843" w:type="dxa"/>
          </w:tcPr>
          <w:p w:rsidR="003C5D4C" w:rsidRDefault="003C5D4C">
            <w:pPr>
              <w:pStyle w:val="ConsPlusNormal"/>
              <w:jc w:val="center"/>
            </w:pPr>
            <w:r>
              <w:t>364,0</w:t>
            </w:r>
          </w:p>
        </w:tc>
        <w:tc>
          <w:tcPr>
            <w:tcW w:w="1949" w:type="dxa"/>
          </w:tcPr>
          <w:p w:rsidR="003C5D4C" w:rsidRDefault="003C5D4C">
            <w:pPr>
              <w:pStyle w:val="ConsPlusNormal"/>
              <w:jc w:val="center"/>
            </w:pPr>
            <w:r>
              <w:t>364,0</w:t>
            </w:r>
          </w:p>
        </w:tc>
      </w:tr>
      <w:tr w:rsidR="003C5D4C">
        <w:tc>
          <w:tcPr>
            <w:tcW w:w="2778" w:type="dxa"/>
          </w:tcPr>
          <w:p w:rsidR="003C5D4C" w:rsidRDefault="003C5D4C">
            <w:pPr>
              <w:pStyle w:val="ConsPlusNormal"/>
            </w:pPr>
            <w:r>
              <w:t>Транспортное обслуживание общественно-политических и иных мероприятий республиканского значения Республики Дагестан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99 9 00 99600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2000,0</w:t>
            </w:r>
          </w:p>
        </w:tc>
        <w:tc>
          <w:tcPr>
            <w:tcW w:w="1949" w:type="dxa"/>
          </w:tcPr>
          <w:p w:rsidR="003C5D4C" w:rsidRDefault="003C5D4C">
            <w:pPr>
              <w:pStyle w:val="ConsPlusNormal"/>
              <w:jc w:val="center"/>
            </w:pPr>
            <w:r>
              <w:t>2000,0</w:t>
            </w:r>
          </w:p>
        </w:tc>
      </w:tr>
      <w:tr w:rsidR="003C5D4C">
        <w:tc>
          <w:tcPr>
            <w:tcW w:w="2778" w:type="dxa"/>
          </w:tcPr>
          <w:p w:rsidR="003C5D4C" w:rsidRDefault="003C5D4C">
            <w:pPr>
              <w:pStyle w:val="ConsPlusNormal"/>
            </w:pPr>
            <w:r>
              <w:t>Выплата денежного поощрения победителям Республиканского конкурса на лучшую подготовку граждан к военной службе, организацию и проведение призыва на военную службу (Иные бюджетные ассигнования)</w:t>
            </w:r>
          </w:p>
        </w:tc>
        <w:tc>
          <w:tcPr>
            <w:tcW w:w="1984" w:type="dxa"/>
          </w:tcPr>
          <w:p w:rsidR="003C5D4C" w:rsidRDefault="003C5D4C">
            <w:pPr>
              <w:pStyle w:val="ConsPlusNormal"/>
              <w:jc w:val="center"/>
            </w:pPr>
            <w:r>
              <w:t>99 9 00 99910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60,0</w:t>
            </w:r>
          </w:p>
        </w:tc>
        <w:tc>
          <w:tcPr>
            <w:tcW w:w="1949" w:type="dxa"/>
          </w:tcPr>
          <w:p w:rsidR="003C5D4C" w:rsidRDefault="003C5D4C">
            <w:pPr>
              <w:pStyle w:val="ConsPlusNormal"/>
              <w:jc w:val="center"/>
            </w:pPr>
            <w:r>
              <w:t>60,0</w:t>
            </w:r>
          </w:p>
        </w:tc>
      </w:tr>
      <w:tr w:rsidR="003C5D4C">
        <w:tc>
          <w:tcPr>
            <w:tcW w:w="2778" w:type="dxa"/>
          </w:tcPr>
          <w:p w:rsidR="003C5D4C" w:rsidRDefault="003C5D4C">
            <w:pPr>
              <w:pStyle w:val="ConsPlusNormal"/>
            </w:pPr>
            <w:r>
              <w:t>Расходы на мероприятия, связанные с изменением функций и полномочий главных распорядителей, получателей бюджетных средств, их упразднением (Иные бюджетные ассигнования)</w:t>
            </w:r>
          </w:p>
        </w:tc>
        <w:tc>
          <w:tcPr>
            <w:tcW w:w="1984" w:type="dxa"/>
          </w:tcPr>
          <w:p w:rsidR="003C5D4C" w:rsidRDefault="003C5D4C">
            <w:pPr>
              <w:pStyle w:val="ConsPlusNormal"/>
              <w:jc w:val="center"/>
            </w:pPr>
            <w:r>
              <w:t>99 9 00 99920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25000,0</w:t>
            </w:r>
          </w:p>
        </w:tc>
        <w:tc>
          <w:tcPr>
            <w:tcW w:w="1949" w:type="dxa"/>
          </w:tcPr>
          <w:p w:rsidR="003C5D4C" w:rsidRDefault="003C5D4C">
            <w:pPr>
              <w:pStyle w:val="ConsPlusNormal"/>
              <w:jc w:val="center"/>
            </w:pPr>
            <w:r>
              <w:t>25000,0</w:t>
            </w:r>
          </w:p>
        </w:tc>
      </w:tr>
      <w:tr w:rsidR="003C5D4C">
        <w:tc>
          <w:tcPr>
            <w:tcW w:w="2778" w:type="dxa"/>
          </w:tcPr>
          <w:p w:rsidR="003C5D4C" w:rsidRDefault="003C5D4C">
            <w:pPr>
              <w:pStyle w:val="ConsPlusNormal"/>
            </w:pPr>
            <w:r>
              <w:t>Уплата членского взноса в межрегиональные организации (ассоциации) субъектов Российской Федерации (Иные бюджетные ассигнования)</w:t>
            </w:r>
          </w:p>
        </w:tc>
        <w:tc>
          <w:tcPr>
            <w:tcW w:w="1984" w:type="dxa"/>
          </w:tcPr>
          <w:p w:rsidR="003C5D4C" w:rsidRDefault="003C5D4C">
            <w:pPr>
              <w:pStyle w:val="ConsPlusNormal"/>
              <w:jc w:val="center"/>
            </w:pPr>
            <w:r>
              <w:t>99 9 00 99930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50,0</w:t>
            </w:r>
          </w:p>
        </w:tc>
        <w:tc>
          <w:tcPr>
            <w:tcW w:w="1949" w:type="dxa"/>
          </w:tcPr>
          <w:p w:rsidR="003C5D4C" w:rsidRDefault="003C5D4C">
            <w:pPr>
              <w:pStyle w:val="ConsPlusNormal"/>
              <w:jc w:val="center"/>
            </w:pPr>
            <w:r>
              <w:t>50,0</w:t>
            </w:r>
          </w:p>
        </w:tc>
      </w:tr>
      <w:tr w:rsidR="003C5D4C">
        <w:tc>
          <w:tcPr>
            <w:tcW w:w="277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214,5</w:t>
            </w:r>
          </w:p>
        </w:tc>
        <w:tc>
          <w:tcPr>
            <w:tcW w:w="1949" w:type="dxa"/>
          </w:tcPr>
          <w:p w:rsidR="003C5D4C" w:rsidRDefault="003C5D4C">
            <w:pPr>
              <w:pStyle w:val="ConsPlusNormal"/>
              <w:jc w:val="center"/>
            </w:pPr>
            <w:r>
              <w:t>214,5</w:t>
            </w:r>
          </w:p>
        </w:tc>
      </w:tr>
      <w:tr w:rsidR="003C5D4C">
        <w:tc>
          <w:tcPr>
            <w:tcW w:w="277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787,2</w:t>
            </w:r>
          </w:p>
        </w:tc>
        <w:tc>
          <w:tcPr>
            <w:tcW w:w="1949" w:type="dxa"/>
          </w:tcPr>
          <w:p w:rsidR="003C5D4C" w:rsidRDefault="003C5D4C">
            <w:pPr>
              <w:pStyle w:val="ConsPlusNormal"/>
              <w:jc w:val="center"/>
            </w:pPr>
            <w:r>
              <w:t>787,2</w:t>
            </w:r>
          </w:p>
        </w:tc>
      </w:tr>
      <w:tr w:rsidR="003C5D4C">
        <w:tc>
          <w:tcPr>
            <w:tcW w:w="277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661,7</w:t>
            </w:r>
          </w:p>
        </w:tc>
        <w:tc>
          <w:tcPr>
            <w:tcW w:w="1949" w:type="dxa"/>
          </w:tcPr>
          <w:p w:rsidR="003C5D4C" w:rsidRDefault="003C5D4C">
            <w:pPr>
              <w:pStyle w:val="ConsPlusNormal"/>
              <w:jc w:val="center"/>
            </w:pPr>
            <w:r>
              <w:t>661,7</w:t>
            </w:r>
          </w:p>
        </w:tc>
      </w:tr>
      <w:tr w:rsidR="003C5D4C">
        <w:tc>
          <w:tcPr>
            <w:tcW w:w="277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06</w:t>
            </w:r>
          </w:p>
        </w:tc>
        <w:tc>
          <w:tcPr>
            <w:tcW w:w="1843" w:type="dxa"/>
          </w:tcPr>
          <w:p w:rsidR="003C5D4C" w:rsidRDefault="003C5D4C">
            <w:pPr>
              <w:pStyle w:val="ConsPlusNormal"/>
              <w:jc w:val="center"/>
            </w:pPr>
            <w:r>
              <w:t>568,2</w:t>
            </w:r>
          </w:p>
        </w:tc>
        <w:tc>
          <w:tcPr>
            <w:tcW w:w="1949" w:type="dxa"/>
          </w:tcPr>
          <w:p w:rsidR="003C5D4C" w:rsidRDefault="003C5D4C">
            <w:pPr>
              <w:pStyle w:val="ConsPlusNormal"/>
              <w:jc w:val="center"/>
            </w:pPr>
            <w:r>
              <w:t>568,2</w:t>
            </w:r>
          </w:p>
        </w:tc>
      </w:tr>
      <w:tr w:rsidR="003C5D4C">
        <w:tc>
          <w:tcPr>
            <w:tcW w:w="277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07</w:t>
            </w:r>
          </w:p>
        </w:tc>
        <w:tc>
          <w:tcPr>
            <w:tcW w:w="1843" w:type="dxa"/>
          </w:tcPr>
          <w:p w:rsidR="003C5D4C" w:rsidRDefault="003C5D4C">
            <w:pPr>
              <w:pStyle w:val="ConsPlusNormal"/>
              <w:jc w:val="center"/>
            </w:pPr>
            <w:r>
              <w:t>140,7</w:t>
            </w:r>
          </w:p>
        </w:tc>
        <w:tc>
          <w:tcPr>
            <w:tcW w:w="1949" w:type="dxa"/>
          </w:tcPr>
          <w:p w:rsidR="003C5D4C" w:rsidRDefault="003C5D4C">
            <w:pPr>
              <w:pStyle w:val="ConsPlusNormal"/>
              <w:jc w:val="center"/>
            </w:pPr>
            <w:r>
              <w:t>140,7</w:t>
            </w:r>
          </w:p>
        </w:tc>
      </w:tr>
      <w:tr w:rsidR="003C5D4C">
        <w:tc>
          <w:tcPr>
            <w:tcW w:w="277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943,4</w:t>
            </w:r>
          </w:p>
        </w:tc>
        <w:tc>
          <w:tcPr>
            <w:tcW w:w="1949" w:type="dxa"/>
          </w:tcPr>
          <w:p w:rsidR="003C5D4C" w:rsidRDefault="003C5D4C">
            <w:pPr>
              <w:pStyle w:val="ConsPlusNormal"/>
              <w:jc w:val="center"/>
            </w:pPr>
            <w:r>
              <w:t>943,4</w:t>
            </w:r>
          </w:p>
        </w:tc>
      </w:tr>
      <w:tr w:rsidR="003C5D4C">
        <w:tc>
          <w:tcPr>
            <w:tcW w:w="277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03</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54,3</w:t>
            </w:r>
          </w:p>
        </w:tc>
        <w:tc>
          <w:tcPr>
            <w:tcW w:w="1949" w:type="dxa"/>
          </w:tcPr>
          <w:p w:rsidR="003C5D4C" w:rsidRDefault="003C5D4C">
            <w:pPr>
              <w:pStyle w:val="ConsPlusNormal"/>
              <w:jc w:val="center"/>
            </w:pPr>
            <w:r>
              <w:t>54,3</w:t>
            </w:r>
          </w:p>
        </w:tc>
      </w:tr>
      <w:tr w:rsidR="003C5D4C">
        <w:tc>
          <w:tcPr>
            <w:tcW w:w="277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01</w:t>
            </w:r>
          </w:p>
        </w:tc>
        <w:tc>
          <w:tcPr>
            <w:tcW w:w="1843" w:type="dxa"/>
          </w:tcPr>
          <w:p w:rsidR="003C5D4C" w:rsidRDefault="003C5D4C">
            <w:pPr>
              <w:pStyle w:val="ConsPlusNormal"/>
              <w:jc w:val="center"/>
            </w:pPr>
            <w:r>
              <w:t>206,9</w:t>
            </w:r>
          </w:p>
        </w:tc>
        <w:tc>
          <w:tcPr>
            <w:tcW w:w="1949" w:type="dxa"/>
          </w:tcPr>
          <w:p w:rsidR="003C5D4C" w:rsidRDefault="003C5D4C">
            <w:pPr>
              <w:pStyle w:val="ConsPlusNormal"/>
              <w:jc w:val="center"/>
            </w:pPr>
            <w:r>
              <w:t>206,9</w:t>
            </w:r>
          </w:p>
        </w:tc>
      </w:tr>
      <w:tr w:rsidR="003C5D4C">
        <w:tc>
          <w:tcPr>
            <w:tcW w:w="277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255,5</w:t>
            </w:r>
          </w:p>
        </w:tc>
        <w:tc>
          <w:tcPr>
            <w:tcW w:w="1949" w:type="dxa"/>
          </w:tcPr>
          <w:p w:rsidR="003C5D4C" w:rsidRDefault="003C5D4C">
            <w:pPr>
              <w:pStyle w:val="ConsPlusNormal"/>
              <w:jc w:val="center"/>
            </w:pPr>
            <w:r>
              <w:t>255,5</w:t>
            </w:r>
          </w:p>
        </w:tc>
      </w:tr>
      <w:tr w:rsidR="003C5D4C">
        <w:tc>
          <w:tcPr>
            <w:tcW w:w="277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07</w:t>
            </w:r>
          </w:p>
        </w:tc>
        <w:tc>
          <w:tcPr>
            <w:tcW w:w="1843" w:type="dxa"/>
          </w:tcPr>
          <w:p w:rsidR="003C5D4C" w:rsidRDefault="003C5D4C">
            <w:pPr>
              <w:pStyle w:val="ConsPlusNormal"/>
              <w:jc w:val="center"/>
            </w:pPr>
            <w:r>
              <w:t>86,4</w:t>
            </w:r>
          </w:p>
        </w:tc>
        <w:tc>
          <w:tcPr>
            <w:tcW w:w="1949" w:type="dxa"/>
          </w:tcPr>
          <w:p w:rsidR="003C5D4C" w:rsidRDefault="003C5D4C">
            <w:pPr>
              <w:pStyle w:val="ConsPlusNormal"/>
              <w:jc w:val="center"/>
            </w:pPr>
            <w:r>
              <w:t>86,4</w:t>
            </w:r>
          </w:p>
        </w:tc>
      </w:tr>
      <w:tr w:rsidR="003C5D4C">
        <w:tc>
          <w:tcPr>
            <w:tcW w:w="277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10</w:t>
            </w:r>
          </w:p>
        </w:tc>
        <w:tc>
          <w:tcPr>
            <w:tcW w:w="1843" w:type="dxa"/>
          </w:tcPr>
          <w:p w:rsidR="003C5D4C" w:rsidRDefault="003C5D4C">
            <w:pPr>
              <w:pStyle w:val="ConsPlusNormal"/>
              <w:jc w:val="center"/>
            </w:pPr>
            <w:r>
              <w:t>68,3</w:t>
            </w:r>
          </w:p>
        </w:tc>
        <w:tc>
          <w:tcPr>
            <w:tcW w:w="1949" w:type="dxa"/>
          </w:tcPr>
          <w:p w:rsidR="003C5D4C" w:rsidRDefault="003C5D4C">
            <w:pPr>
              <w:pStyle w:val="ConsPlusNormal"/>
              <w:jc w:val="center"/>
            </w:pPr>
            <w:r>
              <w:t>68,3</w:t>
            </w:r>
          </w:p>
        </w:tc>
      </w:tr>
      <w:tr w:rsidR="003C5D4C">
        <w:tc>
          <w:tcPr>
            <w:tcW w:w="277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04</w:t>
            </w:r>
          </w:p>
        </w:tc>
        <w:tc>
          <w:tcPr>
            <w:tcW w:w="567" w:type="dxa"/>
          </w:tcPr>
          <w:p w:rsidR="003C5D4C" w:rsidRDefault="003C5D4C">
            <w:pPr>
              <w:pStyle w:val="ConsPlusNormal"/>
              <w:jc w:val="center"/>
            </w:pPr>
            <w:r>
              <w:t>12</w:t>
            </w:r>
          </w:p>
        </w:tc>
        <w:tc>
          <w:tcPr>
            <w:tcW w:w="1843" w:type="dxa"/>
          </w:tcPr>
          <w:p w:rsidR="003C5D4C" w:rsidRDefault="003C5D4C">
            <w:pPr>
              <w:pStyle w:val="ConsPlusNormal"/>
              <w:jc w:val="center"/>
            </w:pPr>
            <w:r>
              <w:t>343,3</w:t>
            </w:r>
          </w:p>
        </w:tc>
        <w:tc>
          <w:tcPr>
            <w:tcW w:w="1949" w:type="dxa"/>
          </w:tcPr>
          <w:p w:rsidR="003C5D4C" w:rsidRDefault="003C5D4C">
            <w:pPr>
              <w:pStyle w:val="ConsPlusNormal"/>
              <w:jc w:val="center"/>
            </w:pPr>
            <w:r>
              <w:t>343,3</w:t>
            </w:r>
          </w:p>
        </w:tc>
      </w:tr>
      <w:tr w:rsidR="003C5D4C">
        <w:tc>
          <w:tcPr>
            <w:tcW w:w="277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05</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116,8</w:t>
            </w:r>
          </w:p>
        </w:tc>
        <w:tc>
          <w:tcPr>
            <w:tcW w:w="1949" w:type="dxa"/>
          </w:tcPr>
          <w:p w:rsidR="003C5D4C" w:rsidRDefault="003C5D4C">
            <w:pPr>
              <w:pStyle w:val="ConsPlusNormal"/>
              <w:jc w:val="center"/>
            </w:pPr>
            <w:r>
              <w:t>116,8</w:t>
            </w:r>
          </w:p>
        </w:tc>
      </w:tr>
      <w:tr w:rsidR="003C5D4C">
        <w:tc>
          <w:tcPr>
            <w:tcW w:w="277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06</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290,6</w:t>
            </w:r>
          </w:p>
        </w:tc>
        <w:tc>
          <w:tcPr>
            <w:tcW w:w="1949" w:type="dxa"/>
          </w:tcPr>
          <w:p w:rsidR="003C5D4C" w:rsidRDefault="003C5D4C">
            <w:pPr>
              <w:pStyle w:val="ConsPlusNormal"/>
              <w:jc w:val="center"/>
            </w:pPr>
            <w:r>
              <w:t>290,6</w:t>
            </w:r>
          </w:p>
        </w:tc>
      </w:tr>
      <w:tr w:rsidR="003C5D4C">
        <w:tc>
          <w:tcPr>
            <w:tcW w:w="277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123,4</w:t>
            </w:r>
          </w:p>
        </w:tc>
        <w:tc>
          <w:tcPr>
            <w:tcW w:w="1949" w:type="dxa"/>
          </w:tcPr>
          <w:p w:rsidR="003C5D4C" w:rsidRDefault="003C5D4C">
            <w:pPr>
              <w:pStyle w:val="ConsPlusNormal"/>
              <w:jc w:val="center"/>
            </w:pPr>
            <w:r>
              <w:t>123,4</w:t>
            </w:r>
          </w:p>
        </w:tc>
      </w:tr>
      <w:tr w:rsidR="003C5D4C">
        <w:tc>
          <w:tcPr>
            <w:tcW w:w="277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08</w:t>
            </w:r>
          </w:p>
        </w:tc>
        <w:tc>
          <w:tcPr>
            <w:tcW w:w="567" w:type="dxa"/>
          </w:tcPr>
          <w:p w:rsidR="003C5D4C" w:rsidRDefault="003C5D4C">
            <w:pPr>
              <w:pStyle w:val="ConsPlusNormal"/>
              <w:jc w:val="center"/>
            </w:pPr>
            <w:r>
              <w:t>04</w:t>
            </w:r>
          </w:p>
        </w:tc>
        <w:tc>
          <w:tcPr>
            <w:tcW w:w="1843" w:type="dxa"/>
          </w:tcPr>
          <w:p w:rsidR="003C5D4C" w:rsidRDefault="003C5D4C">
            <w:pPr>
              <w:pStyle w:val="ConsPlusNormal"/>
              <w:jc w:val="center"/>
            </w:pPr>
            <w:r>
              <w:t>87,7</w:t>
            </w:r>
          </w:p>
        </w:tc>
        <w:tc>
          <w:tcPr>
            <w:tcW w:w="1949" w:type="dxa"/>
          </w:tcPr>
          <w:p w:rsidR="003C5D4C" w:rsidRDefault="003C5D4C">
            <w:pPr>
              <w:pStyle w:val="ConsPlusNormal"/>
              <w:jc w:val="center"/>
            </w:pPr>
            <w:r>
              <w:t>87,7</w:t>
            </w:r>
          </w:p>
        </w:tc>
      </w:tr>
      <w:tr w:rsidR="003C5D4C">
        <w:tc>
          <w:tcPr>
            <w:tcW w:w="277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09</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130,7</w:t>
            </w:r>
          </w:p>
        </w:tc>
        <w:tc>
          <w:tcPr>
            <w:tcW w:w="1949" w:type="dxa"/>
          </w:tcPr>
          <w:p w:rsidR="003C5D4C" w:rsidRDefault="003C5D4C">
            <w:pPr>
              <w:pStyle w:val="ConsPlusNormal"/>
              <w:jc w:val="center"/>
            </w:pPr>
            <w:r>
              <w:t>130,7</w:t>
            </w:r>
          </w:p>
        </w:tc>
      </w:tr>
      <w:tr w:rsidR="003C5D4C">
        <w:tc>
          <w:tcPr>
            <w:tcW w:w="277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06</w:t>
            </w:r>
          </w:p>
        </w:tc>
        <w:tc>
          <w:tcPr>
            <w:tcW w:w="1843" w:type="dxa"/>
          </w:tcPr>
          <w:p w:rsidR="003C5D4C" w:rsidRDefault="003C5D4C">
            <w:pPr>
              <w:pStyle w:val="ConsPlusNormal"/>
              <w:jc w:val="center"/>
            </w:pPr>
            <w:r>
              <w:t>391,1</w:t>
            </w:r>
          </w:p>
        </w:tc>
        <w:tc>
          <w:tcPr>
            <w:tcW w:w="1949" w:type="dxa"/>
          </w:tcPr>
          <w:p w:rsidR="003C5D4C" w:rsidRDefault="003C5D4C">
            <w:pPr>
              <w:pStyle w:val="ConsPlusNormal"/>
              <w:jc w:val="center"/>
            </w:pPr>
            <w:r>
              <w:t>391,1</w:t>
            </w:r>
          </w:p>
        </w:tc>
      </w:tr>
      <w:tr w:rsidR="003C5D4C">
        <w:tc>
          <w:tcPr>
            <w:tcW w:w="277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11</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82,9</w:t>
            </w:r>
          </w:p>
        </w:tc>
        <w:tc>
          <w:tcPr>
            <w:tcW w:w="1949" w:type="dxa"/>
          </w:tcPr>
          <w:p w:rsidR="003C5D4C" w:rsidRDefault="003C5D4C">
            <w:pPr>
              <w:pStyle w:val="ConsPlusNormal"/>
              <w:jc w:val="center"/>
            </w:pPr>
            <w:r>
              <w:t>82,9</w:t>
            </w:r>
          </w:p>
        </w:tc>
      </w:tr>
      <w:tr w:rsidR="003C5D4C">
        <w:tc>
          <w:tcPr>
            <w:tcW w:w="2778" w:type="dxa"/>
          </w:tcPr>
          <w:p w:rsidR="003C5D4C" w:rsidRDefault="003C5D4C">
            <w:pPr>
              <w:pStyle w:val="ConsPlusNormal"/>
            </w:pPr>
            <w:r>
              <w:t>Обязательное государственное страхование государственных гражданских служащих Республики Дагестан (Иные бюджетные ассигнования)</w:t>
            </w:r>
          </w:p>
        </w:tc>
        <w:tc>
          <w:tcPr>
            <w:tcW w:w="1984" w:type="dxa"/>
          </w:tcPr>
          <w:p w:rsidR="003C5D4C" w:rsidRDefault="003C5D4C">
            <w:pPr>
              <w:pStyle w:val="ConsPlusNormal"/>
              <w:jc w:val="center"/>
            </w:pPr>
            <w:r>
              <w:t>99 9 00 99950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500,0</w:t>
            </w:r>
          </w:p>
        </w:tc>
        <w:tc>
          <w:tcPr>
            <w:tcW w:w="1949" w:type="dxa"/>
          </w:tcPr>
          <w:p w:rsidR="003C5D4C" w:rsidRDefault="003C5D4C">
            <w:pPr>
              <w:pStyle w:val="ConsPlusNormal"/>
              <w:jc w:val="center"/>
            </w:pPr>
            <w:r>
              <w:t>500,0</w:t>
            </w:r>
          </w:p>
        </w:tc>
      </w:tr>
      <w:tr w:rsidR="003C5D4C">
        <w:tc>
          <w:tcPr>
            <w:tcW w:w="2778" w:type="dxa"/>
          </w:tcPr>
          <w:p w:rsidR="003C5D4C" w:rsidRDefault="003C5D4C">
            <w:pPr>
              <w:pStyle w:val="ConsPlusNormal"/>
            </w:pPr>
            <w:r>
              <w:t>Расходы на исполнение решений, принятых судебными органами (Иные бюджетные ассигнования)</w:t>
            </w:r>
          </w:p>
        </w:tc>
        <w:tc>
          <w:tcPr>
            <w:tcW w:w="1984" w:type="dxa"/>
          </w:tcPr>
          <w:p w:rsidR="003C5D4C" w:rsidRDefault="003C5D4C">
            <w:pPr>
              <w:pStyle w:val="ConsPlusNormal"/>
              <w:jc w:val="center"/>
            </w:pPr>
            <w:r>
              <w:t>99 9 00 99970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399154,8</w:t>
            </w:r>
          </w:p>
        </w:tc>
        <w:tc>
          <w:tcPr>
            <w:tcW w:w="1949" w:type="dxa"/>
          </w:tcPr>
          <w:p w:rsidR="003C5D4C" w:rsidRDefault="003C5D4C">
            <w:pPr>
              <w:pStyle w:val="ConsPlusNormal"/>
              <w:jc w:val="center"/>
            </w:pPr>
            <w:r>
              <w:t>155378,8</w:t>
            </w:r>
          </w:p>
        </w:tc>
      </w:tr>
      <w:tr w:rsidR="003C5D4C">
        <w:tc>
          <w:tcPr>
            <w:tcW w:w="2778" w:type="dxa"/>
          </w:tcPr>
          <w:p w:rsidR="003C5D4C" w:rsidRDefault="003C5D4C">
            <w:pPr>
              <w:pStyle w:val="ConsPlusNormal"/>
            </w:pPr>
            <w:r>
              <w:t>Подготовка управленческих кадров для организаций народного хозяйства Российской Федерации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99 9 00 R0660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05</w:t>
            </w:r>
          </w:p>
        </w:tc>
        <w:tc>
          <w:tcPr>
            <w:tcW w:w="1843" w:type="dxa"/>
          </w:tcPr>
          <w:p w:rsidR="003C5D4C" w:rsidRDefault="003C5D4C">
            <w:pPr>
              <w:pStyle w:val="ConsPlusNormal"/>
              <w:jc w:val="center"/>
            </w:pPr>
            <w:r>
              <w:t>116,5</w:t>
            </w:r>
          </w:p>
        </w:tc>
        <w:tc>
          <w:tcPr>
            <w:tcW w:w="1949" w:type="dxa"/>
          </w:tcPr>
          <w:p w:rsidR="003C5D4C" w:rsidRDefault="003C5D4C">
            <w:pPr>
              <w:pStyle w:val="ConsPlusNormal"/>
              <w:jc w:val="center"/>
            </w:pPr>
            <w:r>
              <w:t>116,5</w:t>
            </w:r>
          </w:p>
        </w:tc>
      </w:tr>
      <w:tr w:rsidR="003C5D4C">
        <w:tc>
          <w:tcPr>
            <w:tcW w:w="2778" w:type="dxa"/>
          </w:tcPr>
          <w:p w:rsidR="003C5D4C" w:rsidRDefault="003C5D4C">
            <w:pPr>
              <w:pStyle w:val="ConsPlusNormal"/>
            </w:pPr>
            <w:r>
              <w:t>Выплата единовременного денежного поощрения лицам, награжденным орденом "За заслуги перед Республикой Дагестан" (Социальное обеспечение и иные выплаты населению)</w:t>
            </w:r>
          </w:p>
        </w:tc>
        <w:tc>
          <w:tcPr>
            <w:tcW w:w="1984" w:type="dxa"/>
          </w:tcPr>
          <w:p w:rsidR="003C5D4C" w:rsidRDefault="003C5D4C">
            <w:pPr>
              <w:pStyle w:val="ConsPlusNormal"/>
              <w:jc w:val="center"/>
            </w:pPr>
            <w:r>
              <w:t>99 9 22 23000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10</w:t>
            </w:r>
          </w:p>
        </w:tc>
        <w:tc>
          <w:tcPr>
            <w:tcW w:w="567" w:type="dxa"/>
          </w:tcPr>
          <w:p w:rsidR="003C5D4C" w:rsidRDefault="003C5D4C">
            <w:pPr>
              <w:pStyle w:val="ConsPlusNormal"/>
              <w:jc w:val="center"/>
            </w:pPr>
            <w:r>
              <w:t>03</w:t>
            </w:r>
          </w:p>
        </w:tc>
        <w:tc>
          <w:tcPr>
            <w:tcW w:w="1843" w:type="dxa"/>
          </w:tcPr>
          <w:p w:rsidR="003C5D4C" w:rsidRDefault="003C5D4C">
            <w:pPr>
              <w:pStyle w:val="ConsPlusNormal"/>
              <w:jc w:val="center"/>
            </w:pPr>
            <w:r>
              <w:t>2000,0</w:t>
            </w:r>
          </w:p>
        </w:tc>
        <w:tc>
          <w:tcPr>
            <w:tcW w:w="1949" w:type="dxa"/>
          </w:tcPr>
          <w:p w:rsidR="003C5D4C" w:rsidRDefault="003C5D4C">
            <w:pPr>
              <w:pStyle w:val="ConsPlusNormal"/>
              <w:jc w:val="center"/>
            </w:pPr>
            <w:r>
              <w:t>2000,0</w:t>
            </w:r>
          </w:p>
        </w:tc>
      </w:tr>
      <w:tr w:rsidR="003C5D4C">
        <w:tc>
          <w:tcPr>
            <w:tcW w:w="2778" w:type="dxa"/>
          </w:tcPr>
          <w:p w:rsidR="003C5D4C" w:rsidRDefault="003C5D4C">
            <w:pPr>
              <w:pStyle w:val="ConsPlusNormal"/>
            </w:pPr>
            <w:r>
              <w:t>Условно утвержденные расходы (Условно утвержденные расходы)</w:t>
            </w:r>
          </w:p>
        </w:tc>
        <w:tc>
          <w:tcPr>
            <w:tcW w:w="1984" w:type="dxa"/>
          </w:tcPr>
          <w:p w:rsidR="003C5D4C" w:rsidRDefault="003C5D4C">
            <w:pPr>
              <w:pStyle w:val="ConsPlusNormal"/>
              <w:jc w:val="center"/>
            </w:pPr>
            <w:r>
              <w:t>99 9 99 99999</w:t>
            </w:r>
          </w:p>
        </w:tc>
        <w:tc>
          <w:tcPr>
            <w:tcW w:w="709" w:type="dxa"/>
          </w:tcPr>
          <w:p w:rsidR="003C5D4C" w:rsidRDefault="003C5D4C">
            <w:pPr>
              <w:pStyle w:val="ConsPlusNormal"/>
              <w:jc w:val="center"/>
            </w:pPr>
            <w:r>
              <w:t>900</w:t>
            </w:r>
          </w:p>
        </w:tc>
        <w:tc>
          <w:tcPr>
            <w:tcW w:w="567" w:type="dxa"/>
          </w:tcPr>
          <w:p w:rsidR="003C5D4C" w:rsidRDefault="003C5D4C">
            <w:pPr>
              <w:pStyle w:val="ConsPlusNormal"/>
            </w:pPr>
          </w:p>
        </w:tc>
        <w:tc>
          <w:tcPr>
            <w:tcW w:w="567" w:type="dxa"/>
          </w:tcPr>
          <w:p w:rsidR="003C5D4C" w:rsidRDefault="003C5D4C">
            <w:pPr>
              <w:pStyle w:val="ConsPlusNormal"/>
              <w:jc w:val="center"/>
            </w:pPr>
            <w:r>
              <w:t>99</w:t>
            </w:r>
          </w:p>
        </w:tc>
        <w:tc>
          <w:tcPr>
            <w:tcW w:w="1843" w:type="dxa"/>
          </w:tcPr>
          <w:p w:rsidR="003C5D4C" w:rsidRDefault="003C5D4C">
            <w:pPr>
              <w:pStyle w:val="ConsPlusNormal"/>
              <w:jc w:val="center"/>
            </w:pPr>
            <w:r>
              <w:t>1964817,3</w:t>
            </w:r>
          </w:p>
        </w:tc>
        <w:tc>
          <w:tcPr>
            <w:tcW w:w="1949" w:type="dxa"/>
          </w:tcPr>
          <w:p w:rsidR="003C5D4C" w:rsidRDefault="003C5D4C">
            <w:pPr>
              <w:pStyle w:val="ConsPlusNormal"/>
              <w:jc w:val="center"/>
            </w:pPr>
            <w:r>
              <w:t>8206495,8</w:t>
            </w:r>
          </w:p>
        </w:tc>
      </w:tr>
      <w:tr w:rsidR="003C5D4C">
        <w:tc>
          <w:tcPr>
            <w:tcW w:w="2778" w:type="dxa"/>
          </w:tcPr>
          <w:p w:rsidR="003C5D4C" w:rsidRDefault="003C5D4C">
            <w:pPr>
              <w:pStyle w:val="ConsPlusNormal"/>
            </w:pPr>
            <w:r>
              <w:t>Премии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w:t>
            </w:r>
          </w:p>
        </w:tc>
        <w:tc>
          <w:tcPr>
            <w:tcW w:w="1984" w:type="dxa"/>
          </w:tcPr>
          <w:p w:rsidR="003C5D4C" w:rsidRDefault="003C5D4C">
            <w:pPr>
              <w:pStyle w:val="ConsPlusNormal"/>
              <w:jc w:val="center"/>
            </w:pPr>
            <w:r>
              <w:t>99 9 01</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3348,0</w:t>
            </w:r>
          </w:p>
        </w:tc>
        <w:tc>
          <w:tcPr>
            <w:tcW w:w="1949" w:type="dxa"/>
          </w:tcPr>
          <w:p w:rsidR="003C5D4C" w:rsidRDefault="003C5D4C">
            <w:pPr>
              <w:pStyle w:val="ConsPlusNormal"/>
              <w:jc w:val="center"/>
            </w:pPr>
            <w:r>
              <w:t>3348,0</w:t>
            </w:r>
          </w:p>
        </w:tc>
      </w:tr>
      <w:tr w:rsidR="003C5D4C">
        <w:tc>
          <w:tcPr>
            <w:tcW w:w="2778" w:type="dxa"/>
          </w:tcPr>
          <w:p w:rsidR="003C5D4C" w:rsidRDefault="003C5D4C">
            <w:pPr>
              <w:pStyle w:val="ConsPlusNormal"/>
            </w:pPr>
            <w:r>
              <w:t>Финансовое обеспечение выплаты премий Главы Республики Дагестан в области литературы и искусства, образования, печатных средств массовой информации, науки и техники и иные поощрения за особые заслуги перед государством (Социальное обеспечение и иные выплаты населению)</w:t>
            </w:r>
          </w:p>
        </w:tc>
        <w:tc>
          <w:tcPr>
            <w:tcW w:w="1984" w:type="dxa"/>
          </w:tcPr>
          <w:p w:rsidR="003C5D4C" w:rsidRDefault="003C5D4C">
            <w:pPr>
              <w:pStyle w:val="ConsPlusNormal"/>
              <w:jc w:val="center"/>
            </w:pPr>
            <w:r>
              <w:t>99 9 01 60860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3348,0</w:t>
            </w:r>
          </w:p>
        </w:tc>
        <w:tc>
          <w:tcPr>
            <w:tcW w:w="1949" w:type="dxa"/>
          </w:tcPr>
          <w:p w:rsidR="003C5D4C" w:rsidRDefault="003C5D4C">
            <w:pPr>
              <w:pStyle w:val="ConsPlusNormal"/>
              <w:jc w:val="center"/>
            </w:pPr>
            <w:r>
              <w:t>3348,0</w:t>
            </w:r>
          </w:p>
        </w:tc>
      </w:tr>
      <w:tr w:rsidR="003C5D4C">
        <w:tc>
          <w:tcPr>
            <w:tcW w:w="2778" w:type="dxa"/>
          </w:tcPr>
          <w:p w:rsidR="003C5D4C" w:rsidRDefault="003C5D4C">
            <w:pPr>
              <w:pStyle w:val="ConsPlusNormal"/>
            </w:pPr>
            <w:r>
              <w:t>Гранты в области науки, культуры, искусства и средств массовой информации</w:t>
            </w:r>
          </w:p>
        </w:tc>
        <w:tc>
          <w:tcPr>
            <w:tcW w:w="1984" w:type="dxa"/>
          </w:tcPr>
          <w:p w:rsidR="003C5D4C" w:rsidRDefault="003C5D4C">
            <w:pPr>
              <w:pStyle w:val="ConsPlusNormal"/>
              <w:jc w:val="center"/>
            </w:pPr>
            <w:r>
              <w:t>99 9 02</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20595,0</w:t>
            </w:r>
          </w:p>
        </w:tc>
        <w:tc>
          <w:tcPr>
            <w:tcW w:w="1949" w:type="dxa"/>
          </w:tcPr>
          <w:p w:rsidR="003C5D4C" w:rsidRDefault="003C5D4C">
            <w:pPr>
              <w:pStyle w:val="ConsPlusNormal"/>
              <w:jc w:val="center"/>
            </w:pPr>
            <w:r>
              <w:t>16568,0</w:t>
            </w:r>
          </w:p>
        </w:tc>
      </w:tr>
      <w:tr w:rsidR="003C5D4C">
        <w:tc>
          <w:tcPr>
            <w:tcW w:w="2778" w:type="dxa"/>
          </w:tcPr>
          <w:p w:rsidR="003C5D4C" w:rsidRDefault="003C5D4C">
            <w:pPr>
              <w:pStyle w:val="ConsPlusNormal"/>
            </w:pPr>
            <w:r>
              <w:t>Финансовое обеспечение выплаты грантов в области науки, культуры, искусства и средств массовой информации (Социальное обеспечение и иные выплаты населению)</w:t>
            </w:r>
          </w:p>
        </w:tc>
        <w:tc>
          <w:tcPr>
            <w:tcW w:w="1984" w:type="dxa"/>
          </w:tcPr>
          <w:p w:rsidR="003C5D4C" w:rsidRDefault="003C5D4C">
            <w:pPr>
              <w:pStyle w:val="ConsPlusNormal"/>
              <w:jc w:val="center"/>
            </w:pPr>
            <w:r>
              <w:t>99 9 02 61620</w:t>
            </w:r>
          </w:p>
        </w:tc>
        <w:tc>
          <w:tcPr>
            <w:tcW w:w="709" w:type="dxa"/>
          </w:tcPr>
          <w:p w:rsidR="003C5D4C" w:rsidRDefault="003C5D4C">
            <w:pPr>
              <w:pStyle w:val="ConsPlusNormal"/>
              <w:jc w:val="center"/>
            </w:pPr>
            <w:r>
              <w:t>300</w:t>
            </w:r>
          </w:p>
        </w:tc>
        <w:tc>
          <w:tcPr>
            <w:tcW w:w="567" w:type="dxa"/>
          </w:tcPr>
          <w:p w:rsidR="003C5D4C" w:rsidRDefault="003C5D4C">
            <w:pPr>
              <w:pStyle w:val="ConsPlusNormal"/>
              <w:jc w:val="center"/>
            </w:pPr>
            <w:r>
              <w:t>07</w:t>
            </w:r>
          </w:p>
        </w:tc>
        <w:tc>
          <w:tcPr>
            <w:tcW w:w="567" w:type="dxa"/>
          </w:tcPr>
          <w:p w:rsidR="003C5D4C" w:rsidRDefault="003C5D4C">
            <w:pPr>
              <w:pStyle w:val="ConsPlusNormal"/>
              <w:jc w:val="center"/>
            </w:pPr>
            <w:r>
              <w:t>09</w:t>
            </w:r>
          </w:p>
        </w:tc>
        <w:tc>
          <w:tcPr>
            <w:tcW w:w="1843" w:type="dxa"/>
          </w:tcPr>
          <w:p w:rsidR="003C5D4C" w:rsidRDefault="003C5D4C">
            <w:pPr>
              <w:pStyle w:val="ConsPlusNormal"/>
              <w:jc w:val="center"/>
            </w:pPr>
            <w:r>
              <w:t>20595,0</w:t>
            </w:r>
          </w:p>
        </w:tc>
        <w:tc>
          <w:tcPr>
            <w:tcW w:w="1949" w:type="dxa"/>
          </w:tcPr>
          <w:p w:rsidR="003C5D4C" w:rsidRDefault="003C5D4C">
            <w:pPr>
              <w:pStyle w:val="ConsPlusNormal"/>
              <w:jc w:val="center"/>
            </w:pPr>
            <w:r>
              <w:t>16568,0</w:t>
            </w:r>
          </w:p>
        </w:tc>
      </w:tr>
      <w:tr w:rsidR="003C5D4C">
        <w:tc>
          <w:tcPr>
            <w:tcW w:w="2778" w:type="dxa"/>
          </w:tcPr>
          <w:p w:rsidR="003C5D4C" w:rsidRDefault="003C5D4C">
            <w:pPr>
              <w:pStyle w:val="ConsPlusNormal"/>
            </w:pPr>
            <w:r>
              <w:t>Обеспечение деятельности Уполномоченного по правам человека в Республике Дагестан</w:t>
            </w:r>
          </w:p>
        </w:tc>
        <w:tc>
          <w:tcPr>
            <w:tcW w:w="1984" w:type="dxa"/>
          </w:tcPr>
          <w:p w:rsidR="003C5D4C" w:rsidRDefault="003C5D4C">
            <w:pPr>
              <w:pStyle w:val="ConsPlusNormal"/>
              <w:jc w:val="center"/>
            </w:pPr>
            <w:r>
              <w:t>9Б</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14438,6</w:t>
            </w:r>
          </w:p>
        </w:tc>
        <w:tc>
          <w:tcPr>
            <w:tcW w:w="1949" w:type="dxa"/>
          </w:tcPr>
          <w:p w:rsidR="003C5D4C" w:rsidRDefault="003C5D4C">
            <w:pPr>
              <w:pStyle w:val="ConsPlusNormal"/>
              <w:jc w:val="center"/>
            </w:pPr>
            <w:r>
              <w:t>14438,6</w:t>
            </w:r>
          </w:p>
        </w:tc>
      </w:tr>
      <w:tr w:rsidR="003C5D4C">
        <w:tc>
          <w:tcPr>
            <w:tcW w:w="2778" w:type="dxa"/>
          </w:tcPr>
          <w:p w:rsidR="003C5D4C" w:rsidRDefault="003C5D4C">
            <w:pPr>
              <w:pStyle w:val="ConsPlusNormal"/>
            </w:pPr>
            <w:r>
              <w:t>Иные непрограммные мероприятия</w:t>
            </w:r>
          </w:p>
        </w:tc>
        <w:tc>
          <w:tcPr>
            <w:tcW w:w="1984" w:type="dxa"/>
          </w:tcPr>
          <w:p w:rsidR="003C5D4C" w:rsidRDefault="003C5D4C">
            <w:pPr>
              <w:pStyle w:val="ConsPlusNormal"/>
              <w:jc w:val="center"/>
            </w:pPr>
            <w:r>
              <w:t>9Б 8</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14438,6</w:t>
            </w:r>
          </w:p>
        </w:tc>
        <w:tc>
          <w:tcPr>
            <w:tcW w:w="1949" w:type="dxa"/>
          </w:tcPr>
          <w:p w:rsidR="003C5D4C" w:rsidRDefault="003C5D4C">
            <w:pPr>
              <w:pStyle w:val="ConsPlusNormal"/>
              <w:jc w:val="center"/>
            </w:pPr>
            <w:r>
              <w:t>14438,6</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9Б 8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11335,5</w:t>
            </w:r>
          </w:p>
        </w:tc>
        <w:tc>
          <w:tcPr>
            <w:tcW w:w="1949" w:type="dxa"/>
          </w:tcPr>
          <w:p w:rsidR="003C5D4C" w:rsidRDefault="003C5D4C">
            <w:pPr>
              <w:pStyle w:val="ConsPlusNormal"/>
              <w:jc w:val="center"/>
            </w:pPr>
            <w:r>
              <w:t>11335,5</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9Б 8 00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3048,1</w:t>
            </w:r>
          </w:p>
        </w:tc>
        <w:tc>
          <w:tcPr>
            <w:tcW w:w="1949" w:type="dxa"/>
          </w:tcPr>
          <w:p w:rsidR="003C5D4C" w:rsidRDefault="003C5D4C">
            <w:pPr>
              <w:pStyle w:val="ConsPlusNormal"/>
              <w:jc w:val="center"/>
            </w:pPr>
            <w:r>
              <w:t>3048,1</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4" w:type="dxa"/>
          </w:tcPr>
          <w:p w:rsidR="003C5D4C" w:rsidRDefault="003C5D4C">
            <w:pPr>
              <w:pStyle w:val="ConsPlusNormal"/>
              <w:jc w:val="center"/>
            </w:pPr>
            <w:r>
              <w:t>9Б 8 00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55,0</w:t>
            </w:r>
          </w:p>
        </w:tc>
        <w:tc>
          <w:tcPr>
            <w:tcW w:w="1949" w:type="dxa"/>
          </w:tcPr>
          <w:p w:rsidR="003C5D4C" w:rsidRDefault="003C5D4C">
            <w:pPr>
              <w:pStyle w:val="ConsPlusNormal"/>
              <w:jc w:val="center"/>
            </w:pPr>
            <w:r>
              <w:t>55,0</w:t>
            </w:r>
          </w:p>
        </w:tc>
      </w:tr>
      <w:tr w:rsidR="003C5D4C">
        <w:tc>
          <w:tcPr>
            <w:tcW w:w="2778" w:type="dxa"/>
          </w:tcPr>
          <w:p w:rsidR="003C5D4C" w:rsidRDefault="003C5D4C">
            <w:pPr>
              <w:pStyle w:val="ConsPlusNormal"/>
            </w:pPr>
            <w:r>
              <w:t>Обеспечение деятельности Уполномоченного по защите прав предпринимателей в Республике Дагестан</w:t>
            </w:r>
          </w:p>
        </w:tc>
        <w:tc>
          <w:tcPr>
            <w:tcW w:w="1984" w:type="dxa"/>
          </w:tcPr>
          <w:p w:rsidR="003C5D4C" w:rsidRDefault="003C5D4C">
            <w:pPr>
              <w:pStyle w:val="ConsPlusNormal"/>
              <w:jc w:val="center"/>
            </w:pPr>
            <w:r>
              <w:t>9В</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17215,9</w:t>
            </w:r>
          </w:p>
        </w:tc>
        <w:tc>
          <w:tcPr>
            <w:tcW w:w="1949" w:type="dxa"/>
          </w:tcPr>
          <w:p w:rsidR="003C5D4C" w:rsidRDefault="003C5D4C">
            <w:pPr>
              <w:pStyle w:val="ConsPlusNormal"/>
              <w:jc w:val="center"/>
            </w:pPr>
            <w:r>
              <w:t>17215,9</w:t>
            </w:r>
          </w:p>
        </w:tc>
      </w:tr>
      <w:tr w:rsidR="003C5D4C">
        <w:tc>
          <w:tcPr>
            <w:tcW w:w="2778" w:type="dxa"/>
          </w:tcPr>
          <w:p w:rsidR="003C5D4C" w:rsidRDefault="003C5D4C">
            <w:pPr>
              <w:pStyle w:val="ConsPlusNormal"/>
            </w:pPr>
            <w:r>
              <w:t>Иные непрограммные мероприятия</w:t>
            </w:r>
          </w:p>
        </w:tc>
        <w:tc>
          <w:tcPr>
            <w:tcW w:w="1984" w:type="dxa"/>
          </w:tcPr>
          <w:p w:rsidR="003C5D4C" w:rsidRDefault="003C5D4C">
            <w:pPr>
              <w:pStyle w:val="ConsPlusNormal"/>
              <w:jc w:val="center"/>
            </w:pPr>
            <w:r>
              <w:t>9В 8</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17215,9</w:t>
            </w:r>
          </w:p>
        </w:tc>
        <w:tc>
          <w:tcPr>
            <w:tcW w:w="1949" w:type="dxa"/>
          </w:tcPr>
          <w:p w:rsidR="003C5D4C" w:rsidRDefault="003C5D4C">
            <w:pPr>
              <w:pStyle w:val="ConsPlusNormal"/>
              <w:jc w:val="center"/>
            </w:pPr>
            <w:r>
              <w:t>17215,9</w:t>
            </w:r>
          </w:p>
        </w:tc>
      </w:tr>
      <w:tr w:rsidR="003C5D4C">
        <w:tc>
          <w:tcPr>
            <w:tcW w:w="277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(Предоставление субсидий бюджетным, автономным учреждениям и иным некоммерческим организациям)</w:t>
            </w:r>
          </w:p>
        </w:tc>
        <w:tc>
          <w:tcPr>
            <w:tcW w:w="1984" w:type="dxa"/>
          </w:tcPr>
          <w:p w:rsidR="003C5D4C" w:rsidRDefault="003C5D4C">
            <w:pPr>
              <w:pStyle w:val="ConsPlusNormal"/>
              <w:jc w:val="center"/>
            </w:pPr>
            <w:r>
              <w:t>9В 8 00 00590</w:t>
            </w:r>
          </w:p>
        </w:tc>
        <w:tc>
          <w:tcPr>
            <w:tcW w:w="709" w:type="dxa"/>
          </w:tcPr>
          <w:p w:rsidR="003C5D4C" w:rsidRDefault="003C5D4C">
            <w:pPr>
              <w:pStyle w:val="ConsPlusNormal"/>
              <w:jc w:val="center"/>
            </w:pPr>
            <w:r>
              <w:t>600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3585,0</w:t>
            </w:r>
          </w:p>
        </w:tc>
        <w:tc>
          <w:tcPr>
            <w:tcW w:w="1949" w:type="dxa"/>
          </w:tcPr>
          <w:p w:rsidR="003C5D4C" w:rsidRDefault="003C5D4C">
            <w:pPr>
              <w:pStyle w:val="ConsPlusNormal"/>
              <w:jc w:val="center"/>
            </w:pPr>
            <w:r>
              <w:t>3585,0</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9В 8 00 20000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8377,6</w:t>
            </w:r>
          </w:p>
        </w:tc>
        <w:tc>
          <w:tcPr>
            <w:tcW w:w="1949" w:type="dxa"/>
          </w:tcPr>
          <w:p w:rsidR="003C5D4C" w:rsidRDefault="003C5D4C">
            <w:pPr>
              <w:pStyle w:val="ConsPlusNormal"/>
              <w:jc w:val="center"/>
            </w:pPr>
            <w:r>
              <w:t>8377,6</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9В 8 00 20000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5185,3</w:t>
            </w:r>
          </w:p>
        </w:tc>
        <w:tc>
          <w:tcPr>
            <w:tcW w:w="1949" w:type="dxa"/>
          </w:tcPr>
          <w:p w:rsidR="003C5D4C" w:rsidRDefault="003C5D4C">
            <w:pPr>
              <w:pStyle w:val="ConsPlusNormal"/>
              <w:jc w:val="center"/>
            </w:pPr>
            <w:r>
              <w:t>5185,3</w:t>
            </w:r>
          </w:p>
        </w:tc>
      </w:tr>
      <w:tr w:rsidR="003C5D4C">
        <w:tc>
          <w:tcPr>
            <w:tcW w:w="2778" w:type="dxa"/>
          </w:tcPr>
          <w:p w:rsidR="003C5D4C" w:rsidRDefault="003C5D4C">
            <w:pPr>
              <w:pStyle w:val="ConsPlusNormal"/>
            </w:pPr>
            <w:r>
              <w:t>Финансовое обеспечение выполнения функций государственных органов (Иные бюджетные ассигнования)</w:t>
            </w:r>
          </w:p>
        </w:tc>
        <w:tc>
          <w:tcPr>
            <w:tcW w:w="1984" w:type="dxa"/>
          </w:tcPr>
          <w:p w:rsidR="003C5D4C" w:rsidRDefault="003C5D4C">
            <w:pPr>
              <w:pStyle w:val="ConsPlusNormal"/>
              <w:jc w:val="center"/>
            </w:pPr>
            <w:r>
              <w:t>9В 8 00 20000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68,0</w:t>
            </w:r>
          </w:p>
        </w:tc>
        <w:tc>
          <w:tcPr>
            <w:tcW w:w="1949" w:type="dxa"/>
          </w:tcPr>
          <w:p w:rsidR="003C5D4C" w:rsidRDefault="003C5D4C">
            <w:pPr>
              <w:pStyle w:val="ConsPlusNormal"/>
              <w:jc w:val="center"/>
            </w:pPr>
            <w:r>
              <w:t>68,0</w:t>
            </w:r>
          </w:p>
        </w:tc>
      </w:tr>
      <w:tr w:rsidR="003C5D4C">
        <w:tc>
          <w:tcPr>
            <w:tcW w:w="2778" w:type="dxa"/>
          </w:tcPr>
          <w:p w:rsidR="003C5D4C" w:rsidRDefault="003C5D4C">
            <w:pPr>
              <w:pStyle w:val="ConsPlusNormal"/>
            </w:pPr>
            <w:r>
              <w:t>Обеспечение деятельности Общественной палаты Республики Дагестан</w:t>
            </w:r>
          </w:p>
        </w:tc>
        <w:tc>
          <w:tcPr>
            <w:tcW w:w="1984" w:type="dxa"/>
          </w:tcPr>
          <w:p w:rsidR="003C5D4C" w:rsidRDefault="003C5D4C">
            <w:pPr>
              <w:pStyle w:val="ConsPlusNormal"/>
              <w:jc w:val="center"/>
            </w:pPr>
            <w:r>
              <w:t>9Е</w:t>
            </w:r>
          </w:p>
        </w:tc>
        <w:tc>
          <w:tcPr>
            <w:tcW w:w="709" w:type="dxa"/>
          </w:tcPr>
          <w:p w:rsidR="003C5D4C" w:rsidRDefault="003C5D4C">
            <w:pPr>
              <w:pStyle w:val="ConsPlusNormal"/>
            </w:pPr>
          </w:p>
        </w:tc>
        <w:tc>
          <w:tcPr>
            <w:tcW w:w="567" w:type="dxa"/>
          </w:tcPr>
          <w:p w:rsidR="003C5D4C" w:rsidRDefault="003C5D4C">
            <w:pPr>
              <w:pStyle w:val="ConsPlusNormal"/>
            </w:pPr>
          </w:p>
        </w:tc>
        <w:tc>
          <w:tcPr>
            <w:tcW w:w="567" w:type="dxa"/>
          </w:tcPr>
          <w:p w:rsidR="003C5D4C" w:rsidRDefault="003C5D4C">
            <w:pPr>
              <w:pStyle w:val="ConsPlusNormal"/>
            </w:pPr>
          </w:p>
        </w:tc>
        <w:tc>
          <w:tcPr>
            <w:tcW w:w="1843" w:type="dxa"/>
          </w:tcPr>
          <w:p w:rsidR="003C5D4C" w:rsidRDefault="003C5D4C">
            <w:pPr>
              <w:pStyle w:val="ConsPlusNormal"/>
              <w:jc w:val="center"/>
            </w:pPr>
            <w:r>
              <w:t>5074,2</w:t>
            </w:r>
          </w:p>
        </w:tc>
        <w:tc>
          <w:tcPr>
            <w:tcW w:w="1949" w:type="dxa"/>
          </w:tcPr>
          <w:p w:rsidR="003C5D4C" w:rsidRDefault="003C5D4C">
            <w:pPr>
              <w:pStyle w:val="ConsPlusNormal"/>
              <w:jc w:val="center"/>
            </w:pPr>
            <w:r>
              <w:t>5074,2</w:t>
            </w:r>
          </w:p>
        </w:tc>
      </w:tr>
      <w:tr w:rsidR="003C5D4C">
        <w:tc>
          <w:tcPr>
            <w:tcW w:w="277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984" w:type="dxa"/>
          </w:tcPr>
          <w:p w:rsidR="003C5D4C" w:rsidRDefault="003C5D4C">
            <w:pPr>
              <w:pStyle w:val="ConsPlusNormal"/>
              <w:jc w:val="center"/>
            </w:pPr>
            <w:r>
              <w:t>9Е 0 00 00590</w:t>
            </w:r>
          </w:p>
        </w:tc>
        <w:tc>
          <w:tcPr>
            <w:tcW w:w="709" w:type="dxa"/>
          </w:tcPr>
          <w:p w:rsidR="003C5D4C" w:rsidRDefault="003C5D4C">
            <w:pPr>
              <w:pStyle w:val="ConsPlusNormal"/>
              <w:jc w:val="center"/>
            </w:pPr>
            <w:r>
              <w:t>100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3142,9</w:t>
            </w:r>
          </w:p>
        </w:tc>
        <w:tc>
          <w:tcPr>
            <w:tcW w:w="1949" w:type="dxa"/>
          </w:tcPr>
          <w:p w:rsidR="003C5D4C" w:rsidRDefault="003C5D4C">
            <w:pPr>
              <w:pStyle w:val="ConsPlusNormal"/>
              <w:jc w:val="center"/>
            </w:pPr>
            <w:r>
              <w:t>3142,9</w:t>
            </w:r>
          </w:p>
        </w:tc>
      </w:tr>
      <w:tr w:rsidR="003C5D4C">
        <w:tc>
          <w:tcPr>
            <w:tcW w:w="277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(Закупка товаров, работ и услуг для обеспечения государственных (муниципальных) нужд)</w:t>
            </w:r>
          </w:p>
        </w:tc>
        <w:tc>
          <w:tcPr>
            <w:tcW w:w="1984" w:type="dxa"/>
          </w:tcPr>
          <w:p w:rsidR="003C5D4C" w:rsidRDefault="003C5D4C">
            <w:pPr>
              <w:pStyle w:val="ConsPlusNormal"/>
              <w:jc w:val="center"/>
            </w:pPr>
            <w:r>
              <w:t>9Е 0 00 00590</w:t>
            </w:r>
          </w:p>
        </w:tc>
        <w:tc>
          <w:tcPr>
            <w:tcW w:w="709" w:type="dxa"/>
          </w:tcPr>
          <w:p w:rsidR="003C5D4C" w:rsidRDefault="003C5D4C">
            <w:pPr>
              <w:pStyle w:val="ConsPlusNormal"/>
              <w:jc w:val="center"/>
            </w:pPr>
            <w:r>
              <w:t>200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1861,3</w:t>
            </w:r>
          </w:p>
        </w:tc>
        <w:tc>
          <w:tcPr>
            <w:tcW w:w="1949" w:type="dxa"/>
          </w:tcPr>
          <w:p w:rsidR="003C5D4C" w:rsidRDefault="003C5D4C">
            <w:pPr>
              <w:pStyle w:val="ConsPlusNormal"/>
              <w:jc w:val="center"/>
            </w:pPr>
            <w:r>
              <w:t>1861,3</w:t>
            </w:r>
          </w:p>
        </w:tc>
      </w:tr>
      <w:tr w:rsidR="003C5D4C">
        <w:tc>
          <w:tcPr>
            <w:tcW w:w="2778"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 (Иные бюджетные ассигнования)</w:t>
            </w:r>
          </w:p>
        </w:tc>
        <w:tc>
          <w:tcPr>
            <w:tcW w:w="1984" w:type="dxa"/>
          </w:tcPr>
          <w:p w:rsidR="003C5D4C" w:rsidRDefault="003C5D4C">
            <w:pPr>
              <w:pStyle w:val="ConsPlusNormal"/>
              <w:jc w:val="center"/>
            </w:pPr>
            <w:r>
              <w:t>9Е 0 00 00590</w:t>
            </w:r>
          </w:p>
        </w:tc>
        <w:tc>
          <w:tcPr>
            <w:tcW w:w="709" w:type="dxa"/>
          </w:tcPr>
          <w:p w:rsidR="003C5D4C" w:rsidRDefault="003C5D4C">
            <w:pPr>
              <w:pStyle w:val="ConsPlusNormal"/>
              <w:jc w:val="center"/>
            </w:pPr>
            <w:r>
              <w:t>800</w:t>
            </w:r>
          </w:p>
        </w:tc>
        <w:tc>
          <w:tcPr>
            <w:tcW w:w="567" w:type="dxa"/>
          </w:tcPr>
          <w:p w:rsidR="003C5D4C" w:rsidRDefault="003C5D4C">
            <w:pPr>
              <w:pStyle w:val="ConsPlusNormal"/>
              <w:jc w:val="center"/>
            </w:pPr>
            <w:r>
              <w:t>01</w:t>
            </w:r>
          </w:p>
        </w:tc>
        <w:tc>
          <w:tcPr>
            <w:tcW w:w="567" w:type="dxa"/>
          </w:tcPr>
          <w:p w:rsidR="003C5D4C" w:rsidRDefault="003C5D4C">
            <w:pPr>
              <w:pStyle w:val="ConsPlusNormal"/>
              <w:jc w:val="center"/>
            </w:pPr>
            <w:r>
              <w:t>13</w:t>
            </w:r>
          </w:p>
        </w:tc>
        <w:tc>
          <w:tcPr>
            <w:tcW w:w="1843" w:type="dxa"/>
          </w:tcPr>
          <w:p w:rsidR="003C5D4C" w:rsidRDefault="003C5D4C">
            <w:pPr>
              <w:pStyle w:val="ConsPlusNormal"/>
              <w:jc w:val="center"/>
            </w:pPr>
            <w:r>
              <w:t>70,0</w:t>
            </w:r>
          </w:p>
        </w:tc>
        <w:tc>
          <w:tcPr>
            <w:tcW w:w="1949" w:type="dxa"/>
          </w:tcPr>
          <w:p w:rsidR="003C5D4C" w:rsidRDefault="003C5D4C">
            <w:pPr>
              <w:pStyle w:val="ConsPlusNormal"/>
              <w:jc w:val="center"/>
            </w:pPr>
            <w:r>
              <w:t>70,0";</w:t>
            </w:r>
          </w:p>
        </w:tc>
      </w:tr>
    </w:tbl>
    <w:p w:rsidR="003C5D4C" w:rsidRDefault="003C5D4C">
      <w:pPr>
        <w:sectPr w:rsidR="003C5D4C">
          <w:pgSz w:w="16838" w:h="11905" w:orient="landscape"/>
          <w:pgMar w:top="1134" w:right="1134" w:bottom="567" w:left="1134" w:header="0" w:footer="0" w:gutter="0"/>
          <w:cols w:space="720"/>
        </w:sectPr>
      </w:pPr>
    </w:p>
    <w:p w:rsidR="003C5D4C" w:rsidRDefault="003C5D4C">
      <w:pPr>
        <w:pStyle w:val="ConsPlusNormal"/>
        <w:jc w:val="both"/>
      </w:pPr>
    </w:p>
    <w:p w:rsidR="003C5D4C" w:rsidRDefault="003C5D4C">
      <w:pPr>
        <w:pStyle w:val="ConsPlusNormal"/>
        <w:ind w:firstLine="540"/>
        <w:jc w:val="both"/>
      </w:pPr>
      <w:r>
        <w:t xml:space="preserve">16) </w:t>
      </w:r>
      <w:hyperlink r:id="rId1782" w:history="1">
        <w:r>
          <w:rPr>
            <w:color w:val="0000FF"/>
          </w:rPr>
          <w:t>приложение N 14</w:t>
        </w:r>
      </w:hyperlink>
      <w:r>
        <w:t xml:space="preserve"> изложить в следующей редакции:</w:t>
      </w:r>
    </w:p>
    <w:p w:rsidR="003C5D4C" w:rsidRDefault="003C5D4C">
      <w:pPr>
        <w:pStyle w:val="ConsPlusNormal"/>
        <w:jc w:val="both"/>
      </w:pPr>
    </w:p>
    <w:p w:rsidR="003C5D4C" w:rsidRDefault="003C5D4C">
      <w:pPr>
        <w:pStyle w:val="ConsPlusNormal"/>
        <w:jc w:val="right"/>
      </w:pPr>
      <w:r>
        <w:t>"Приложение N 14</w:t>
      </w:r>
    </w:p>
    <w:p w:rsidR="003C5D4C" w:rsidRDefault="003C5D4C">
      <w:pPr>
        <w:pStyle w:val="ConsPlusNormal"/>
        <w:jc w:val="right"/>
      </w:pPr>
      <w:r>
        <w:t>к Закону Республики Дагестан</w:t>
      </w:r>
    </w:p>
    <w:p w:rsidR="003C5D4C" w:rsidRDefault="003C5D4C">
      <w:pPr>
        <w:pStyle w:val="ConsPlusNormal"/>
        <w:jc w:val="right"/>
      </w:pPr>
      <w:r>
        <w:t>"О республиканском бюджете</w:t>
      </w:r>
    </w:p>
    <w:p w:rsidR="003C5D4C" w:rsidRDefault="003C5D4C">
      <w:pPr>
        <w:pStyle w:val="ConsPlusNormal"/>
        <w:jc w:val="right"/>
      </w:pPr>
      <w:r>
        <w:t>Республики Дагестан на 2020 год</w:t>
      </w:r>
    </w:p>
    <w:p w:rsidR="003C5D4C" w:rsidRDefault="003C5D4C">
      <w:pPr>
        <w:pStyle w:val="ConsPlusNormal"/>
        <w:jc w:val="right"/>
      </w:pPr>
      <w:r>
        <w:t>и на плановый период 2021 и 2022 годов"</w:t>
      </w:r>
    </w:p>
    <w:p w:rsidR="003C5D4C" w:rsidRDefault="003C5D4C">
      <w:pPr>
        <w:pStyle w:val="ConsPlusNormal"/>
        <w:jc w:val="right"/>
      </w:pPr>
      <w:r>
        <w:t>(в редакции Закона Республики Дагестан</w:t>
      </w:r>
    </w:p>
    <w:p w:rsidR="003C5D4C" w:rsidRDefault="003C5D4C">
      <w:pPr>
        <w:pStyle w:val="ConsPlusNormal"/>
        <w:jc w:val="right"/>
      </w:pPr>
      <w:r>
        <w:t>"О внесении изменений в Закон</w:t>
      </w:r>
    </w:p>
    <w:p w:rsidR="003C5D4C" w:rsidRDefault="003C5D4C">
      <w:pPr>
        <w:pStyle w:val="ConsPlusNormal"/>
        <w:jc w:val="right"/>
      </w:pPr>
      <w:r>
        <w:t>Республики Дагестан "О республиканском</w:t>
      </w:r>
    </w:p>
    <w:p w:rsidR="003C5D4C" w:rsidRDefault="003C5D4C">
      <w:pPr>
        <w:pStyle w:val="ConsPlusNormal"/>
        <w:jc w:val="right"/>
      </w:pPr>
      <w:r>
        <w:t>бюджете Республики Дагестан на 2020 год</w:t>
      </w:r>
    </w:p>
    <w:p w:rsidR="003C5D4C" w:rsidRDefault="003C5D4C">
      <w:pPr>
        <w:pStyle w:val="ConsPlusNormal"/>
        <w:jc w:val="right"/>
      </w:pPr>
      <w:r>
        <w:t>и на плановый период 2021 и 2022 годов")</w:t>
      </w:r>
    </w:p>
    <w:p w:rsidR="003C5D4C" w:rsidRDefault="003C5D4C">
      <w:pPr>
        <w:pStyle w:val="ConsPlusNormal"/>
        <w:jc w:val="both"/>
      </w:pPr>
    </w:p>
    <w:p w:rsidR="003C5D4C" w:rsidRDefault="003C5D4C">
      <w:pPr>
        <w:pStyle w:val="ConsPlusNormal"/>
        <w:jc w:val="center"/>
      </w:pPr>
      <w:r>
        <w:t>РАСПРЕДЕЛЕНИЕ БЮДЖЕТНЫХ АССИГНОВАНИЙ</w:t>
      </w:r>
    </w:p>
    <w:p w:rsidR="003C5D4C" w:rsidRDefault="003C5D4C">
      <w:pPr>
        <w:pStyle w:val="ConsPlusNormal"/>
        <w:jc w:val="center"/>
      </w:pPr>
      <w:r>
        <w:t>НА РЕАЛИЗАЦИЮ ГОСУДАРСТВЕННЫХ ПРОГРАММ</w:t>
      </w:r>
    </w:p>
    <w:p w:rsidR="003C5D4C" w:rsidRDefault="003C5D4C">
      <w:pPr>
        <w:pStyle w:val="ConsPlusNormal"/>
        <w:jc w:val="center"/>
      </w:pPr>
      <w:r>
        <w:t>РЕСПУБЛИКИ ДАГЕСТАН НА 2020 ГОД</w:t>
      </w:r>
    </w:p>
    <w:p w:rsidR="003C5D4C" w:rsidRDefault="003C5D4C">
      <w:pPr>
        <w:pStyle w:val="ConsPlusNormal"/>
        <w:jc w:val="both"/>
      </w:pPr>
    </w:p>
    <w:p w:rsidR="003C5D4C" w:rsidRDefault="003C5D4C">
      <w:pPr>
        <w:pStyle w:val="ConsPlusNormal"/>
        <w:jc w:val="right"/>
      </w:pPr>
      <w:r>
        <w:t>(тыс. рублей)</w:t>
      </w:r>
    </w:p>
    <w:p w:rsidR="003C5D4C" w:rsidRDefault="003C5D4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2294"/>
        <w:gridCol w:w="2136"/>
      </w:tblGrid>
      <w:tr w:rsidR="003C5D4C">
        <w:tc>
          <w:tcPr>
            <w:tcW w:w="4592" w:type="dxa"/>
          </w:tcPr>
          <w:p w:rsidR="003C5D4C" w:rsidRDefault="003C5D4C">
            <w:pPr>
              <w:pStyle w:val="ConsPlusNormal"/>
              <w:jc w:val="center"/>
            </w:pPr>
            <w:r>
              <w:t>Наименование</w:t>
            </w:r>
          </w:p>
        </w:tc>
        <w:tc>
          <w:tcPr>
            <w:tcW w:w="2294" w:type="dxa"/>
          </w:tcPr>
          <w:p w:rsidR="003C5D4C" w:rsidRDefault="003C5D4C">
            <w:pPr>
              <w:pStyle w:val="ConsPlusNormal"/>
              <w:jc w:val="center"/>
            </w:pPr>
            <w:r>
              <w:t>ЦСР</w:t>
            </w:r>
          </w:p>
        </w:tc>
        <w:tc>
          <w:tcPr>
            <w:tcW w:w="2136" w:type="dxa"/>
          </w:tcPr>
          <w:p w:rsidR="003C5D4C" w:rsidRDefault="003C5D4C">
            <w:pPr>
              <w:pStyle w:val="ConsPlusNormal"/>
              <w:jc w:val="center"/>
            </w:pPr>
            <w:r>
              <w:t>Сумма</w:t>
            </w:r>
          </w:p>
        </w:tc>
      </w:tr>
      <w:tr w:rsidR="003C5D4C">
        <w:tc>
          <w:tcPr>
            <w:tcW w:w="4592" w:type="dxa"/>
          </w:tcPr>
          <w:p w:rsidR="003C5D4C" w:rsidRDefault="003C5D4C">
            <w:pPr>
              <w:pStyle w:val="ConsPlusNormal"/>
              <w:jc w:val="center"/>
            </w:pPr>
            <w:r>
              <w:t>1</w:t>
            </w:r>
          </w:p>
        </w:tc>
        <w:tc>
          <w:tcPr>
            <w:tcW w:w="2294" w:type="dxa"/>
          </w:tcPr>
          <w:p w:rsidR="003C5D4C" w:rsidRDefault="003C5D4C">
            <w:pPr>
              <w:pStyle w:val="ConsPlusNormal"/>
              <w:jc w:val="center"/>
            </w:pPr>
            <w:r>
              <w:t>2</w:t>
            </w:r>
          </w:p>
        </w:tc>
        <w:tc>
          <w:tcPr>
            <w:tcW w:w="2136" w:type="dxa"/>
          </w:tcPr>
          <w:p w:rsidR="003C5D4C" w:rsidRDefault="003C5D4C">
            <w:pPr>
              <w:pStyle w:val="ConsPlusNormal"/>
              <w:jc w:val="center"/>
            </w:pPr>
            <w:r>
              <w:t>3</w:t>
            </w:r>
          </w:p>
        </w:tc>
      </w:tr>
      <w:tr w:rsidR="003C5D4C">
        <w:tc>
          <w:tcPr>
            <w:tcW w:w="4592" w:type="dxa"/>
          </w:tcPr>
          <w:p w:rsidR="003C5D4C" w:rsidRDefault="003C5D4C">
            <w:pPr>
              <w:pStyle w:val="ConsPlusNormal"/>
            </w:pPr>
            <w:r>
              <w:t>ВСЕГО</w:t>
            </w:r>
          </w:p>
        </w:tc>
        <w:tc>
          <w:tcPr>
            <w:tcW w:w="2294" w:type="dxa"/>
          </w:tcPr>
          <w:p w:rsidR="003C5D4C" w:rsidRDefault="003C5D4C">
            <w:pPr>
              <w:pStyle w:val="ConsPlusNormal"/>
            </w:pPr>
          </w:p>
        </w:tc>
        <w:tc>
          <w:tcPr>
            <w:tcW w:w="2136" w:type="dxa"/>
          </w:tcPr>
          <w:p w:rsidR="003C5D4C" w:rsidRDefault="003C5D4C">
            <w:pPr>
              <w:pStyle w:val="ConsPlusNormal"/>
              <w:jc w:val="center"/>
            </w:pPr>
            <w:r>
              <w:t>163324763,9</w:t>
            </w:r>
          </w:p>
        </w:tc>
      </w:tr>
      <w:tr w:rsidR="003C5D4C">
        <w:tc>
          <w:tcPr>
            <w:tcW w:w="4592" w:type="dxa"/>
          </w:tcPr>
          <w:p w:rsidR="003C5D4C" w:rsidRDefault="003C5D4C">
            <w:pPr>
              <w:pStyle w:val="ConsPlusNormal"/>
            </w:pPr>
            <w:r>
              <w:t xml:space="preserve">Государственная </w:t>
            </w:r>
            <w:hyperlink r:id="rId1783" w:history="1">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2294" w:type="dxa"/>
          </w:tcPr>
          <w:p w:rsidR="003C5D4C" w:rsidRDefault="003C5D4C">
            <w:pPr>
              <w:pStyle w:val="ConsPlusNormal"/>
              <w:jc w:val="center"/>
            </w:pPr>
            <w:r>
              <w:t>01</w:t>
            </w:r>
          </w:p>
        </w:tc>
        <w:tc>
          <w:tcPr>
            <w:tcW w:w="2136" w:type="dxa"/>
          </w:tcPr>
          <w:p w:rsidR="003C5D4C" w:rsidRDefault="003C5D4C">
            <w:pPr>
              <w:pStyle w:val="ConsPlusNormal"/>
              <w:jc w:val="center"/>
            </w:pPr>
            <w:r>
              <w:t>11174,4</w:t>
            </w:r>
          </w:p>
        </w:tc>
      </w:tr>
      <w:tr w:rsidR="003C5D4C">
        <w:tc>
          <w:tcPr>
            <w:tcW w:w="4592" w:type="dxa"/>
          </w:tcPr>
          <w:p w:rsidR="003C5D4C" w:rsidRDefault="003C5D4C">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2294" w:type="dxa"/>
          </w:tcPr>
          <w:p w:rsidR="003C5D4C" w:rsidRDefault="003C5D4C">
            <w:pPr>
              <w:pStyle w:val="ConsPlusNormal"/>
              <w:jc w:val="center"/>
            </w:pPr>
            <w:r>
              <w:t>01 0 01 99590</w:t>
            </w:r>
          </w:p>
        </w:tc>
        <w:tc>
          <w:tcPr>
            <w:tcW w:w="2136" w:type="dxa"/>
          </w:tcPr>
          <w:p w:rsidR="003C5D4C" w:rsidRDefault="003C5D4C">
            <w:pPr>
              <w:pStyle w:val="ConsPlusNormal"/>
              <w:jc w:val="center"/>
            </w:pPr>
            <w:r>
              <w:t>11174,4</w:t>
            </w:r>
          </w:p>
        </w:tc>
      </w:tr>
      <w:tr w:rsidR="003C5D4C">
        <w:tc>
          <w:tcPr>
            <w:tcW w:w="4592" w:type="dxa"/>
          </w:tcPr>
          <w:p w:rsidR="003C5D4C" w:rsidRDefault="003C5D4C">
            <w:pPr>
              <w:pStyle w:val="ConsPlusNormal"/>
            </w:pPr>
            <w:r>
              <w:t xml:space="preserve">Государственная </w:t>
            </w:r>
            <w:hyperlink r:id="rId1784" w:history="1">
              <w:r>
                <w:rPr>
                  <w:color w:val="0000FF"/>
                </w:rPr>
                <w:t>программа</w:t>
              </w:r>
            </w:hyperlink>
            <w:r>
              <w:t xml:space="preserve"> Республики Дагестан "Развитие информационно-коммуникационной инфраструктуры Республике Дагестан"</w:t>
            </w:r>
          </w:p>
        </w:tc>
        <w:tc>
          <w:tcPr>
            <w:tcW w:w="2294" w:type="dxa"/>
          </w:tcPr>
          <w:p w:rsidR="003C5D4C" w:rsidRDefault="003C5D4C">
            <w:pPr>
              <w:pStyle w:val="ConsPlusNormal"/>
              <w:jc w:val="center"/>
            </w:pPr>
            <w:r>
              <w:t>03</w:t>
            </w:r>
          </w:p>
        </w:tc>
        <w:tc>
          <w:tcPr>
            <w:tcW w:w="2136" w:type="dxa"/>
          </w:tcPr>
          <w:p w:rsidR="003C5D4C" w:rsidRDefault="003C5D4C">
            <w:pPr>
              <w:pStyle w:val="ConsPlusNormal"/>
              <w:jc w:val="center"/>
            </w:pPr>
            <w:r>
              <w:t>173444,7</w:t>
            </w:r>
          </w:p>
        </w:tc>
      </w:tr>
      <w:tr w:rsidR="003C5D4C">
        <w:tc>
          <w:tcPr>
            <w:tcW w:w="4592" w:type="dxa"/>
          </w:tcPr>
          <w:p w:rsidR="003C5D4C" w:rsidRDefault="003C5D4C">
            <w:pPr>
              <w:pStyle w:val="ConsPlusNormal"/>
            </w:pPr>
            <w:r>
              <w:t>Финансовое обеспечение выполнения функций государственных органов и учреждений</w:t>
            </w:r>
          </w:p>
        </w:tc>
        <w:tc>
          <w:tcPr>
            <w:tcW w:w="2294" w:type="dxa"/>
          </w:tcPr>
          <w:p w:rsidR="003C5D4C" w:rsidRDefault="003C5D4C">
            <w:pPr>
              <w:pStyle w:val="ConsPlusNormal"/>
              <w:jc w:val="center"/>
            </w:pPr>
            <w:r>
              <w:t>03 0 01 99900</w:t>
            </w:r>
          </w:p>
        </w:tc>
        <w:tc>
          <w:tcPr>
            <w:tcW w:w="2136" w:type="dxa"/>
          </w:tcPr>
          <w:p w:rsidR="003C5D4C" w:rsidRDefault="003C5D4C">
            <w:pPr>
              <w:pStyle w:val="ConsPlusNormal"/>
              <w:jc w:val="center"/>
            </w:pPr>
            <w:r>
              <w:t>90165,0</w:t>
            </w:r>
          </w:p>
        </w:tc>
      </w:tr>
      <w:tr w:rsidR="003C5D4C">
        <w:tc>
          <w:tcPr>
            <w:tcW w:w="4592"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2294" w:type="dxa"/>
          </w:tcPr>
          <w:p w:rsidR="003C5D4C" w:rsidRDefault="003C5D4C">
            <w:pPr>
              <w:pStyle w:val="ConsPlusNormal"/>
              <w:jc w:val="center"/>
            </w:pPr>
            <w:r>
              <w:t>03 0 06 00590</w:t>
            </w:r>
          </w:p>
        </w:tc>
        <w:tc>
          <w:tcPr>
            <w:tcW w:w="2136" w:type="dxa"/>
          </w:tcPr>
          <w:p w:rsidR="003C5D4C" w:rsidRDefault="003C5D4C">
            <w:pPr>
              <w:pStyle w:val="ConsPlusNormal"/>
              <w:jc w:val="center"/>
            </w:pPr>
            <w:r>
              <w:t>23925,0</w:t>
            </w:r>
          </w:p>
        </w:tc>
      </w:tr>
      <w:tr w:rsidR="003C5D4C">
        <w:tc>
          <w:tcPr>
            <w:tcW w:w="4592" w:type="dxa"/>
          </w:tcPr>
          <w:p w:rsidR="003C5D4C" w:rsidRDefault="003C5D4C">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2294" w:type="dxa"/>
          </w:tcPr>
          <w:p w:rsidR="003C5D4C" w:rsidRDefault="003C5D4C">
            <w:pPr>
              <w:pStyle w:val="ConsPlusNormal"/>
              <w:jc w:val="center"/>
            </w:pPr>
            <w:r>
              <w:t>03 0 07 99590</w:t>
            </w:r>
          </w:p>
        </w:tc>
        <w:tc>
          <w:tcPr>
            <w:tcW w:w="2136" w:type="dxa"/>
          </w:tcPr>
          <w:p w:rsidR="003C5D4C" w:rsidRDefault="003C5D4C">
            <w:pPr>
              <w:pStyle w:val="ConsPlusNormal"/>
              <w:jc w:val="center"/>
            </w:pPr>
            <w:r>
              <w:t>54718,0</w:t>
            </w:r>
          </w:p>
        </w:tc>
      </w:tr>
      <w:tr w:rsidR="003C5D4C">
        <w:tc>
          <w:tcPr>
            <w:tcW w:w="4592" w:type="dxa"/>
          </w:tcPr>
          <w:p w:rsidR="003C5D4C" w:rsidRDefault="003C5D4C">
            <w:pPr>
              <w:pStyle w:val="ConsPlusNormal"/>
            </w:pPr>
            <w:r>
              <w:t>Обеспечение развития системы межведомственного электронного взаимодействия на территориях субъектов Российской Федерации</w:t>
            </w:r>
          </w:p>
        </w:tc>
        <w:tc>
          <w:tcPr>
            <w:tcW w:w="2294" w:type="dxa"/>
          </w:tcPr>
          <w:p w:rsidR="003C5D4C" w:rsidRDefault="003C5D4C">
            <w:pPr>
              <w:pStyle w:val="ConsPlusNormal"/>
              <w:jc w:val="center"/>
            </w:pPr>
            <w:r>
              <w:t>03 0 D6 50080</w:t>
            </w:r>
          </w:p>
        </w:tc>
        <w:tc>
          <w:tcPr>
            <w:tcW w:w="2136" w:type="dxa"/>
          </w:tcPr>
          <w:p w:rsidR="003C5D4C" w:rsidRDefault="003C5D4C">
            <w:pPr>
              <w:pStyle w:val="ConsPlusNormal"/>
              <w:jc w:val="center"/>
            </w:pPr>
            <w:r>
              <w:t>4636,7</w:t>
            </w:r>
          </w:p>
        </w:tc>
      </w:tr>
      <w:tr w:rsidR="003C5D4C">
        <w:tc>
          <w:tcPr>
            <w:tcW w:w="4592" w:type="dxa"/>
          </w:tcPr>
          <w:p w:rsidR="003C5D4C" w:rsidRDefault="003C5D4C">
            <w:pPr>
              <w:pStyle w:val="ConsPlusNormal"/>
            </w:pPr>
            <w:r>
              <w:t xml:space="preserve">Государственная </w:t>
            </w:r>
            <w:hyperlink r:id="rId1785" w:history="1">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2294" w:type="dxa"/>
          </w:tcPr>
          <w:p w:rsidR="003C5D4C" w:rsidRDefault="003C5D4C">
            <w:pPr>
              <w:pStyle w:val="ConsPlusNormal"/>
              <w:jc w:val="center"/>
            </w:pPr>
            <w:r>
              <w:t>05</w:t>
            </w:r>
          </w:p>
        </w:tc>
        <w:tc>
          <w:tcPr>
            <w:tcW w:w="2136" w:type="dxa"/>
          </w:tcPr>
          <w:p w:rsidR="003C5D4C" w:rsidRDefault="003C5D4C">
            <w:pPr>
              <w:pStyle w:val="ConsPlusNormal"/>
              <w:jc w:val="center"/>
            </w:pPr>
            <w:r>
              <w:t>138827,7</w:t>
            </w:r>
          </w:p>
        </w:tc>
      </w:tr>
      <w:tr w:rsidR="003C5D4C">
        <w:tc>
          <w:tcPr>
            <w:tcW w:w="4592" w:type="dxa"/>
          </w:tcPr>
          <w:p w:rsidR="003C5D4C" w:rsidRDefault="008C55E6">
            <w:pPr>
              <w:pStyle w:val="ConsPlusNormal"/>
            </w:pPr>
            <w:hyperlink r:id="rId1786" w:history="1">
              <w:r w:rsidR="003C5D4C">
                <w:rPr>
                  <w:color w:val="0000FF"/>
                </w:rPr>
                <w:t>Подпрограмма</w:t>
              </w:r>
            </w:hyperlink>
            <w:r w:rsidR="003C5D4C">
              <w:t xml:space="preserve"> "Создание условий для обеспечения доступным и комфортным жильем граждан России"</w:t>
            </w:r>
          </w:p>
        </w:tc>
        <w:tc>
          <w:tcPr>
            <w:tcW w:w="2294" w:type="dxa"/>
          </w:tcPr>
          <w:p w:rsidR="003C5D4C" w:rsidRDefault="003C5D4C">
            <w:pPr>
              <w:pStyle w:val="ConsPlusNormal"/>
              <w:jc w:val="center"/>
            </w:pPr>
            <w:r>
              <w:t>05 1</w:t>
            </w:r>
          </w:p>
        </w:tc>
        <w:tc>
          <w:tcPr>
            <w:tcW w:w="2136" w:type="dxa"/>
          </w:tcPr>
          <w:p w:rsidR="003C5D4C" w:rsidRDefault="003C5D4C">
            <w:pPr>
              <w:pStyle w:val="ConsPlusNormal"/>
              <w:jc w:val="center"/>
            </w:pPr>
            <w:r>
              <w:t>138827,7</w:t>
            </w:r>
          </w:p>
        </w:tc>
      </w:tr>
      <w:tr w:rsidR="003C5D4C">
        <w:tc>
          <w:tcPr>
            <w:tcW w:w="4592" w:type="dxa"/>
          </w:tcPr>
          <w:p w:rsidR="003C5D4C" w:rsidRDefault="003C5D4C">
            <w:pPr>
              <w:pStyle w:val="ConsPlusNormal"/>
            </w:pPr>
            <w:r>
              <w:t xml:space="preserve">Обеспечение жильем отдельных категорий граждан, установленных Федеральным </w:t>
            </w:r>
            <w:hyperlink r:id="rId1787" w:history="1">
              <w:r>
                <w:rPr>
                  <w:color w:val="0000FF"/>
                </w:rPr>
                <w:t>законом</w:t>
              </w:r>
            </w:hyperlink>
            <w:r>
              <w:t xml:space="preserve"> от 12 января 1995 года N 5-ФЗ "О ветеранах", в соответствии с </w:t>
            </w:r>
            <w:hyperlink r:id="rId1788"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1941-1945 годов" за счет средств резервного фонда Правительства Российской Федерации</w:t>
            </w:r>
          </w:p>
        </w:tc>
        <w:tc>
          <w:tcPr>
            <w:tcW w:w="2294" w:type="dxa"/>
          </w:tcPr>
          <w:p w:rsidR="003C5D4C" w:rsidRDefault="003C5D4C">
            <w:pPr>
              <w:pStyle w:val="ConsPlusNormal"/>
              <w:jc w:val="center"/>
            </w:pPr>
            <w:r>
              <w:t>05 1 13 5134F</w:t>
            </w:r>
          </w:p>
        </w:tc>
        <w:tc>
          <w:tcPr>
            <w:tcW w:w="2136" w:type="dxa"/>
          </w:tcPr>
          <w:p w:rsidR="003C5D4C" w:rsidRDefault="003C5D4C">
            <w:pPr>
              <w:pStyle w:val="ConsPlusNormal"/>
              <w:jc w:val="center"/>
            </w:pPr>
            <w:r>
              <w:t>23514,0</w:t>
            </w:r>
          </w:p>
        </w:tc>
      </w:tr>
      <w:tr w:rsidR="003C5D4C">
        <w:tc>
          <w:tcPr>
            <w:tcW w:w="4592" w:type="dxa"/>
          </w:tcPr>
          <w:p w:rsidR="003C5D4C" w:rsidRDefault="003C5D4C">
            <w:pPr>
              <w:pStyle w:val="ConsPlusNormal"/>
            </w:pPr>
            <w:r>
              <w:t xml:space="preserve">Обеспечение жильем отдельных категорий граждан, установленных Федеральным </w:t>
            </w:r>
            <w:hyperlink r:id="rId1789" w:history="1">
              <w:r>
                <w:rPr>
                  <w:color w:val="0000FF"/>
                </w:rPr>
                <w:t>законом</w:t>
              </w:r>
            </w:hyperlink>
            <w:r>
              <w:t xml:space="preserve"> "О ветеранах"</w:t>
            </w:r>
          </w:p>
        </w:tc>
        <w:tc>
          <w:tcPr>
            <w:tcW w:w="2294" w:type="dxa"/>
          </w:tcPr>
          <w:p w:rsidR="003C5D4C" w:rsidRDefault="003C5D4C">
            <w:pPr>
              <w:pStyle w:val="ConsPlusNormal"/>
              <w:jc w:val="center"/>
            </w:pPr>
            <w:r>
              <w:t>05 1 13 51350</w:t>
            </w:r>
          </w:p>
        </w:tc>
        <w:tc>
          <w:tcPr>
            <w:tcW w:w="2136" w:type="dxa"/>
          </w:tcPr>
          <w:p w:rsidR="003C5D4C" w:rsidRDefault="003C5D4C">
            <w:pPr>
              <w:pStyle w:val="ConsPlusNormal"/>
              <w:jc w:val="center"/>
            </w:pPr>
            <w:r>
              <w:t>48097,6</w:t>
            </w:r>
          </w:p>
        </w:tc>
      </w:tr>
      <w:tr w:rsidR="003C5D4C">
        <w:tc>
          <w:tcPr>
            <w:tcW w:w="4592" w:type="dxa"/>
          </w:tcPr>
          <w:p w:rsidR="003C5D4C" w:rsidRDefault="003C5D4C">
            <w:pPr>
              <w:pStyle w:val="ConsPlusNormal"/>
            </w:pPr>
            <w:r>
              <w:t xml:space="preserve">Обеспечение жильем отдельных категорий граждан, установленных Федеральным </w:t>
            </w:r>
            <w:hyperlink r:id="rId1790" w:history="1">
              <w:r>
                <w:rPr>
                  <w:color w:val="0000FF"/>
                </w:rPr>
                <w:t>законом</w:t>
              </w:r>
            </w:hyperlink>
            <w:r>
              <w:t xml:space="preserve"> "О социальной защите инвалидов в Российской Федерации"</w:t>
            </w:r>
          </w:p>
        </w:tc>
        <w:tc>
          <w:tcPr>
            <w:tcW w:w="2294" w:type="dxa"/>
          </w:tcPr>
          <w:p w:rsidR="003C5D4C" w:rsidRDefault="003C5D4C">
            <w:pPr>
              <w:pStyle w:val="ConsPlusNormal"/>
              <w:jc w:val="center"/>
            </w:pPr>
            <w:r>
              <w:t>05 1 13 51760</w:t>
            </w:r>
          </w:p>
        </w:tc>
        <w:tc>
          <w:tcPr>
            <w:tcW w:w="2136" w:type="dxa"/>
          </w:tcPr>
          <w:p w:rsidR="003C5D4C" w:rsidRDefault="003C5D4C">
            <w:pPr>
              <w:pStyle w:val="ConsPlusNormal"/>
              <w:jc w:val="center"/>
            </w:pPr>
            <w:r>
              <w:t>67216,1</w:t>
            </w:r>
          </w:p>
        </w:tc>
      </w:tr>
      <w:tr w:rsidR="003C5D4C">
        <w:tc>
          <w:tcPr>
            <w:tcW w:w="4592" w:type="dxa"/>
          </w:tcPr>
          <w:p w:rsidR="003C5D4C" w:rsidRDefault="003C5D4C">
            <w:pPr>
              <w:pStyle w:val="ConsPlusNormal"/>
            </w:pPr>
            <w:r>
              <w:t xml:space="preserve">Государственная </w:t>
            </w:r>
            <w:hyperlink r:id="rId1791"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2294" w:type="dxa"/>
          </w:tcPr>
          <w:p w:rsidR="003C5D4C" w:rsidRDefault="003C5D4C">
            <w:pPr>
              <w:pStyle w:val="ConsPlusNormal"/>
              <w:jc w:val="center"/>
            </w:pPr>
            <w:r>
              <w:t>06</w:t>
            </w:r>
          </w:p>
        </w:tc>
        <w:tc>
          <w:tcPr>
            <w:tcW w:w="2136" w:type="dxa"/>
          </w:tcPr>
          <w:p w:rsidR="003C5D4C" w:rsidRDefault="003C5D4C">
            <w:pPr>
              <w:pStyle w:val="ConsPlusNormal"/>
              <w:jc w:val="center"/>
            </w:pPr>
            <w:r>
              <w:t>44716,2</w:t>
            </w:r>
          </w:p>
        </w:tc>
      </w:tr>
      <w:tr w:rsidR="003C5D4C">
        <w:tc>
          <w:tcPr>
            <w:tcW w:w="4592" w:type="dxa"/>
          </w:tcPr>
          <w:p w:rsidR="003C5D4C" w:rsidRDefault="008C55E6">
            <w:pPr>
              <w:pStyle w:val="ConsPlusNormal"/>
            </w:pPr>
            <w:hyperlink r:id="rId1792" w:history="1">
              <w:r w:rsidR="003C5D4C">
                <w:rPr>
                  <w:color w:val="0000FF"/>
                </w:rPr>
                <w:t>Подпрограмма</w:t>
              </w:r>
            </w:hyperlink>
            <w:r w:rsidR="003C5D4C">
              <w:t xml:space="preserve"> "Обеспечение общественного порядка и противодействие преступности в Республике Дагестан"</w:t>
            </w:r>
          </w:p>
        </w:tc>
        <w:tc>
          <w:tcPr>
            <w:tcW w:w="2294" w:type="dxa"/>
          </w:tcPr>
          <w:p w:rsidR="003C5D4C" w:rsidRDefault="003C5D4C">
            <w:pPr>
              <w:pStyle w:val="ConsPlusNormal"/>
              <w:jc w:val="center"/>
            </w:pPr>
            <w:r>
              <w:t>06 1</w:t>
            </w:r>
          </w:p>
        </w:tc>
        <w:tc>
          <w:tcPr>
            <w:tcW w:w="2136" w:type="dxa"/>
          </w:tcPr>
          <w:p w:rsidR="003C5D4C" w:rsidRDefault="003C5D4C">
            <w:pPr>
              <w:pStyle w:val="ConsPlusNormal"/>
              <w:jc w:val="center"/>
            </w:pPr>
            <w:r>
              <w:t>8040,7</w:t>
            </w:r>
          </w:p>
        </w:tc>
      </w:tr>
      <w:tr w:rsidR="003C5D4C">
        <w:tc>
          <w:tcPr>
            <w:tcW w:w="4592" w:type="dxa"/>
          </w:tcPr>
          <w:p w:rsidR="003C5D4C" w:rsidRDefault="003C5D4C">
            <w:pPr>
              <w:pStyle w:val="ConsPlusNormal"/>
            </w:pPr>
            <w:r>
              <w:t>Реализация мероприятий, направленных на обеспечение общественного порядка и противодействие преступности</w:t>
            </w:r>
          </w:p>
        </w:tc>
        <w:tc>
          <w:tcPr>
            <w:tcW w:w="2294" w:type="dxa"/>
          </w:tcPr>
          <w:p w:rsidR="003C5D4C" w:rsidRDefault="003C5D4C">
            <w:pPr>
              <w:pStyle w:val="ConsPlusNormal"/>
              <w:jc w:val="center"/>
            </w:pPr>
            <w:r>
              <w:t>06 1 01 99590</w:t>
            </w:r>
          </w:p>
        </w:tc>
        <w:tc>
          <w:tcPr>
            <w:tcW w:w="2136" w:type="dxa"/>
          </w:tcPr>
          <w:p w:rsidR="003C5D4C" w:rsidRDefault="003C5D4C">
            <w:pPr>
              <w:pStyle w:val="ConsPlusNormal"/>
              <w:jc w:val="center"/>
            </w:pPr>
            <w:r>
              <w:t>5040,7</w:t>
            </w:r>
          </w:p>
        </w:tc>
      </w:tr>
      <w:tr w:rsidR="003C5D4C">
        <w:tc>
          <w:tcPr>
            <w:tcW w:w="4592" w:type="dxa"/>
          </w:tcPr>
          <w:p w:rsidR="003C5D4C" w:rsidRDefault="003C5D4C">
            <w:pPr>
              <w:pStyle w:val="ConsPlusNormal"/>
            </w:pPr>
            <w:r>
              <w:t>Реализация мероприятий, направленных на обеспечение выкупа у населения добровольно сдаваемого огнестрельного оружия, боеприпасов и взрывчатых веществ</w:t>
            </w:r>
          </w:p>
        </w:tc>
        <w:tc>
          <w:tcPr>
            <w:tcW w:w="2294" w:type="dxa"/>
          </w:tcPr>
          <w:p w:rsidR="003C5D4C" w:rsidRDefault="003C5D4C">
            <w:pPr>
              <w:pStyle w:val="ConsPlusNormal"/>
              <w:jc w:val="center"/>
            </w:pPr>
            <w:r>
              <w:t>06 1 02 99590</w:t>
            </w:r>
          </w:p>
        </w:tc>
        <w:tc>
          <w:tcPr>
            <w:tcW w:w="2136" w:type="dxa"/>
          </w:tcPr>
          <w:p w:rsidR="003C5D4C" w:rsidRDefault="003C5D4C">
            <w:pPr>
              <w:pStyle w:val="ConsPlusNormal"/>
              <w:jc w:val="center"/>
            </w:pPr>
            <w:r>
              <w:t>3000,0</w:t>
            </w:r>
          </w:p>
        </w:tc>
      </w:tr>
      <w:tr w:rsidR="003C5D4C">
        <w:tc>
          <w:tcPr>
            <w:tcW w:w="4592" w:type="dxa"/>
          </w:tcPr>
          <w:p w:rsidR="003C5D4C" w:rsidRDefault="008C55E6">
            <w:pPr>
              <w:pStyle w:val="ConsPlusNormal"/>
            </w:pPr>
            <w:hyperlink r:id="rId1793" w:history="1">
              <w:r w:rsidR="003C5D4C">
                <w:rPr>
                  <w:color w:val="0000FF"/>
                </w:rPr>
                <w:t>Подпрограмма</w:t>
              </w:r>
            </w:hyperlink>
            <w:r w:rsidR="003C5D4C">
              <w:t xml:space="preserve"> "Повышение правовой культуры населения Республики Дагестан"</w:t>
            </w:r>
          </w:p>
        </w:tc>
        <w:tc>
          <w:tcPr>
            <w:tcW w:w="2294" w:type="dxa"/>
          </w:tcPr>
          <w:p w:rsidR="003C5D4C" w:rsidRDefault="003C5D4C">
            <w:pPr>
              <w:pStyle w:val="ConsPlusNormal"/>
              <w:jc w:val="center"/>
            </w:pPr>
            <w:r>
              <w:t>06 3</w:t>
            </w:r>
          </w:p>
        </w:tc>
        <w:tc>
          <w:tcPr>
            <w:tcW w:w="2136" w:type="dxa"/>
          </w:tcPr>
          <w:p w:rsidR="003C5D4C" w:rsidRDefault="003C5D4C">
            <w:pPr>
              <w:pStyle w:val="ConsPlusNormal"/>
              <w:jc w:val="center"/>
            </w:pPr>
            <w:r>
              <w:t>1219,5</w:t>
            </w:r>
          </w:p>
        </w:tc>
      </w:tr>
      <w:tr w:rsidR="003C5D4C">
        <w:tc>
          <w:tcPr>
            <w:tcW w:w="4592" w:type="dxa"/>
          </w:tcPr>
          <w:p w:rsidR="003C5D4C" w:rsidRDefault="003C5D4C">
            <w:pPr>
              <w:pStyle w:val="ConsPlusNormal"/>
            </w:pPr>
            <w:r>
              <w:t>Реализация мероприятий, направленных на повышение правовой культуры населения</w:t>
            </w:r>
          </w:p>
        </w:tc>
        <w:tc>
          <w:tcPr>
            <w:tcW w:w="2294" w:type="dxa"/>
          </w:tcPr>
          <w:p w:rsidR="003C5D4C" w:rsidRDefault="003C5D4C">
            <w:pPr>
              <w:pStyle w:val="ConsPlusNormal"/>
              <w:jc w:val="center"/>
            </w:pPr>
            <w:r>
              <w:t>06 3 01 99590</w:t>
            </w:r>
          </w:p>
        </w:tc>
        <w:tc>
          <w:tcPr>
            <w:tcW w:w="2136" w:type="dxa"/>
          </w:tcPr>
          <w:p w:rsidR="003C5D4C" w:rsidRDefault="003C5D4C">
            <w:pPr>
              <w:pStyle w:val="ConsPlusNormal"/>
              <w:jc w:val="center"/>
            </w:pPr>
            <w:r>
              <w:t>1219,5</w:t>
            </w:r>
          </w:p>
        </w:tc>
      </w:tr>
      <w:tr w:rsidR="003C5D4C">
        <w:tc>
          <w:tcPr>
            <w:tcW w:w="4592" w:type="dxa"/>
          </w:tcPr>
          <w:p w:rsidR="003C5D4C" w:rsidRDefault="008C55E6">
            <w:pPr>
              <w:pStyle w:val="ConsPlusNormal"/>
            </w:pPr>
            <w:hyperlink r:id="rId1794" w:history="1">
              <w:r w:rsidR="003C5D4C">
                <w:rPr>
                  <w:color w:val="0000FF"/>
                </w:rPr>
                <w:t>Подпрограмма</w:t>
              </w:r>
            </w:hyperlink>
            <w:r w:rsidR="003C5D4C">
              <w:t xml:space="preserve"> "Повышение безопасности дорожного движения"</w:t>
            </w:r>
          </w:p>
        </w:tc>
        <w:tc>
          <w:tcPr>
            <w:tcW w:w="2294" w:type="dxa"/>
          </w:tcPr>
          <w:p w:rsidR="003C5D4C" w:rsidRDefault="003C5D4C">
            <w:pPr>
              <w:pStyle w:val="ConsPlusNormal"/>
              <w:jc w:val="center"/>
            </w:pPr>
            <w:r>
              <w:t>06 4</w:t>
            </w:r>
          </w:p>
        </w:tc>
        <w:tc>
          <w:tcPr>
            <w:tcW w:w="2136" w:type="dxa"/>
          </w:tcPr>
          <w:p w:rsidR="003C5D4C" w:rsidRDefault="003C5D4C">
            <w:pPr>
              <w:pStyle w:val="ConsPlusNormal"/>
              <w:jc w:val="center"/>
            </w:pPr>
            <w:r>
              <w:t>21265,0</w:t>
            </w:r>
          </w:p>
        </w:tc>
      </w:tr>
      <w:tr w:rsidR="003C5D4C">
        <w:tc>
          <w:tcPr>
            <w:tcW w:w="4592" w:type="dxa"/>
          </w:tcPr>
          <w:p w:rsidR="003C5D4C" w:rsidRDefault="003C5D4C">
            <w:pPr>
              <w:pStyle w:val="ConsPlusNormal"/>
            </w:pPr>
            <w:r>
              <w:t>Реализация мероприятий, направленных на повышение безопасности дорожного движения</w:t>
            </w:r>
          </w:p>
        </w:tc>
        <w:tc>
          <w:tcPr>
            <w:tcW w:w="2294" w:type="dxa"/>
          </w:tcPr>
          <w:p w:rsidR="003C5D4C" w:rsidRDefault="003C5D4C">
            <w:pPr>
              <w:pStyle w:val="ConsPlusNormal"/>
              <w:jc w:val="center"/>
            </w:pPr>
            <w:r>
              <w:t>06 4 01 99590</w:t>
            </w:r>
          </w:p>
        </w:tc>
        <w:tc>
          <w:tcPr>
            <w:tcW w:w="2136" w:type="dxa"/>
          </w:tcPr>
          <w:p w:rsidR="003C5D4C" w:rsidRDefault="003C5D4C">
            <w:pPr>
              <w:pStyle w:val="ConsPlusNormal"/>
              <w:jc w:val="center"/>
            </w:pPr>
            <w:r>
              <w:t>21265,0</w:t>
            </w:r>
          </w:p>
        </w:tc>
      </w:tr>
      <w:tr w:rsidR="003C5D4C">
        <w:tc>
          <w:tcPr>
            <w:tcW w:w="4592" w:type="dxa"/>
          </w:tcPr>
          <w:p w:rsidR="003C5D4C" w:rsidRDefault="008C55E6">
            <w:pPr>
              <w:pStyle w:val="ConsPlusNormal"/>
            </w:pPr>
            <w:hyperlink r:id="rId1795" w:history="1">
              <w:r w:rsidR="003C5D4C">
                <w:rPr>
                  <w:color w:val="0000FF"/>
                </w:rPr>
                <w:t>Подпрограмма</w:t>
              </w:r>
            </w:hyperlink>
            <w:r w:rsidR="003C5D4C">
              <w:t xml:space="preserve"> "Профилактика правонарушений и преступлений несовершеннолетних в Республике Дагестан"</w:t>
            </w:r>
          </w:p>
        </w:tc>
        <w:tc>
          <w:tcPr>
            <w:tcW w:w="2294" w:type="dxa"/>
          </w:tcPr>
          <w:p w:rsidR="003C5D4C" w:rsidRDefault="003C5D4C">
            <w:pPr>
              <w:pStyle w:val="ConsPlusNormal"/>
              <w:jc w:val="center"/>
            </w:pPr>
            <w:r>
              <w:t>06 6</w:t>
            </w:r>
          </w:p>
        </w:tc>
        <w:tc>
          <w:tcPr>
            <w:tcW w:w="2136" w:type="dxa"/>
          </w:tcPr>
          <w:p w:rsidR="003C5D4C" w:rsidRDefault="003C5D4C">
            <w:pPr>
              <w:pStyle w:val="ConsPlusNormal"/>
              <w:jc w:val="center"/>
            </w:pPr>
            <w:r>
              <w:t>5955,9</w:t>
            </w:r>
          </w:p>
        </w:tc>
      </w:tr>
      <w:tr w:rsidR="003C5D4C">
        <w:tc>
          <w:tcPr>
            <w:tcW w:w="4592" w:type="dxa"/>
          </w:tcPr>
          <w:p w:rsidR="003C5D4C" w:rsidRDefault="003C5D4C">
            <w:pPr>
              <w:pStyle w:val="ConsPlusNormal"/>
            </w:pPr>
            <w:r>
              <w:t>Реализация мероприятий, направленных на профилактику правонарушений и преступлений несовершеннолетних</w:t>
            </w:r>
          </w:p>
        </w:tc>
        <w:tc>
          <w:tcPr>
            <w:tcW w:w="2294" w:type="dxa"/>
          </w:tcPr>
          <w:p w:rsidR="003C5D4C" w:rsidRDefault="003C5D4C">
            <w:pPr>
              <w:pStyle w:val="ConsPlusNormal"/>
              <w:jc w:val="center"/>
            </w:pPr>
            <w:r>
              <w:t>06 6 01 99590</w:t>
            </w:r>
          </w:p>
        </w:tc>
        <w:tc>
          <w:tcPr>
            <w:tcW w:w="2136" w:type="dxa"/>
          </w:tcPr>
          <w:p w:rsidR="003C5D4C" w:rsidRDefault="003C5D4C">
            <w:pPr>
              <w:pStyle w:val="ConsPlusNormal"/>
              <w:jc w:val="center"/>
            </w:pPr>
            <w:r>
              <w:t>5955,9</w:t>
            </w:r>
          </w:p>
        </w:tc>
      </w:tr>
      <w:tr w:rsidR="003C5D4C">
        <w:tc>
          <w:tcPr>
            <w:tcW w:w="4592" w:type="dxa"/>
          </w:tcPr>
          <w:p w:rsidR="003C5D4C" w:rsidRDefault="008C55E6">
            <w:pPr>
              <w:pStyle w:val="ConsPlusNormal"/>
            </w:pPr>
            <w:hyperlink r:id="rId1796" w:history="1">
              <w:r w:rsidR="003C5D4C">
                <w:rPr>
                  <w:color w:val="0000FF"/>
                </w:rPr>
                <w:t>Подпрограмма</w:t>
              </w:r>
            </w:hyperlink>
            <w:r w:rsidR="003C5D4C">
              <w:t xml:space="preserve"> "Профилактика и противодействие проявлениям экстремизма в Республике Дагестан"</w:t>
            </w:r>
          </w:p>
        </w:tc>
        <w:tc>
          <w:tcPr>
            <w:tcW w:w="2294" w:type="dxa"/>
          </w:tcPr>
          <w:p w:rsidR="003C5D4C" w:rsidRDefault="003C5D4C">
            <w:pPr>
              <w:pStyle w:val="ConsPlusNormal"/>
              <w:jc w:val="center"/>
            </w:pPr>
            <w:r>
              <w:t>06 7</w:t>
            </w:r>
          </w:p>
        </w:tc>
        <w:tc>
          <w:tcPr>
            <w:tcW w:w="2136" w:type="dxa"/>
          </w:tcPr>
          <w:p w:rsidR="003C5D4C" w:rsidRDefault="003C5D4C">
            <w:pPr>
              <w:pStyle w:val="ConsPlusNormal"/>
              <w:jc w:val="center"/>
            </w:pPr>
            <w:r>
              <w:t>8235,1</w:t>
            </w:r>
          </w:p>
        </w:tc>
      </w:tr>
      <w:tr w:rsidR="003C5D4C">
        <w:tc>
          <w:tcPr>
            <w:tcW w:w="4592" w:type="dxa"/>
          </w:tcPr>
          <w:p w:rsidR="003C5D4C" w:rsidRDefault="003C5D4C">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2294" w:type="dxa"/>
          </w:tcPr>
          <w:p w:rsidR="003C5D4C" w:rsidRDefault="003C5D4C">
            <w:pPr>
              <w:pStyle w:val="ConsPlusNormal"/>
              <w:jc w:val="center"/>
            </w:pPr>
            <w:r>
              <w:t>06 7 01 99590</w:t>
            </w:r>
          </w:p>
        </w:tc>
        <w:tc>
          <w:tcPr>
            <w:tcW w:w="2136" w:type="dxa"/>
          </w:tcPr>
          <w:p w:rsidR="003C5D4C" w:rsidRDefault="003C5D4C">
            <w:pPr>
              <w:pStyle w:val="ConsPlusNormal"/>
              <w:jc w:val="center"/>
            </w:pPr>
            <w:r>
              <w:t>8235,1</w:t>
            </w:r>
          </w:p>
        </w:tc>
      </w:tr>
      <w:tr w:rsidR="003C5D4C">
        <w:tc>
          <w:tcPr>
            <w:tcW w:w="4592" w:type="dxa"/>
          </w:tcPr>
          <w:p w:rsidR="003C5D4C" w:rsidRDefault="003C5D4C">
            <w:pPr>
              <w:pStyle w:val="ConsPlusNormal"/>
            </w:pPr>
            <w:r>
              <w:t xml:space="preserve">Государственная </w:t>
            </w:r>
            <w:hyperlink r:id="rId1797"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2294" w:type="dxa"/>
          </w:tcPr>
          <w:p w:rsidR="003C5D4C" w:rsidRDefault="003C5D4C">
            <w:pPr>
              <w:pStyle w:val="ConsPlusNormal"/>
              <w:jc w:val="center"/>
            </w:pPr>
            <w:r>
              <w:t>07</w:t>
            </w:r>
          </w:p>
        </w:tc>
        <w:tc>
          <w:tcPr>
            <w:tcW w:w="2136" w:type="dxa"/>
          </w:tcPr>
          <w:p w:rsidR="003C5D4C" w:rsidRDefault="003C5D4C">
            <w:pPr>
              <w:pStyle w:val="ConsPlusNormal"/>
              <w:jc w:val="center"/>
            </w:pPr>
            <w:r>
              <w:t>1692221,3</w:t>
            </w:r>
          </w:p>
        </w:tc>
      </w:tr>
      <w:tr w:rsidR="003C5D4C">
        <w:tc>
          <w:tcPr>
            <w:tcW w:w="4592" w:type="dxa"/>
          </w:tcPr>
          <w:p w:rsidR="003C5D4C" w:rsidRDefault="008C55E6">
            <w:pPr>
              <w:pStyle w:val="ConsPlusNormal"/>
            </w:pPr>
            <w:hyperlink r:id="rId1798"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2294" w:type="dxa"/>
          </w:tcPr>
          <w:p w:rsidR="003C5D4C" w:rsidRDefault="003C5D4C">
            <w:pPr>
              <w:pStyle w:val="ConsPlusNormal"/>
              <w:jc w:val="center"/>
            </w:pPr>
            <w:r>
              <w:t>07 1</w:t>
            </w:r>
          </w:p>
        </w:tc>
        <w:tc>
          <w:tcPr>
            <w:tcW w:w="2136" w:type="dxa"/>
          </w:tcPr>
          <w:p w:rsidR="003C5D4C" w:rsidRDefault="003C5D4C">
            <w:pPr>
              <w:pStyle w:val="ConsPlusNormal"/>
              <w:jc w:val="center"/>
            </w:pPr>
            <w:r>
              <w:t>225945,6</w:t>
            </w:r>
          </w:p>
        </w:tc>
      </w:tr>
      <w:tr w:rsidR="003C5D4C">
        <w:tc>
          <w:tcPr>
            <w:tcW w:w="4592"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2294" w:type="dxa"/>
          </w:tcPr>
          <w:p w:rsidR="003C5D4C" w:rsidRDefault="003C5D4C">
            <w:pPr>
              <w:pStyle w:val="ConsPlusNormal"/>
              <w:jc w:val="center"/>
            </w:pPr>
            <w:r>
              <w:t>07 1 02 99590</w:t>
            </w:r>
          </w:p>
        </w:tc>
        <w:tc>
          <w:tcPr>
            <w:tcW w:w="2136" w:type="dxa"/>
          </w:tcPr>
          <w:p w:rsidR="003C5D4C" w:rsidRDefault="003C5D4C">
            <w:pPr>
              <w:pStyle w:val="ConsPlusNormal"/>
              <w:jc w:val="center"/>
            </w:pPr>
            <w:r>
              <w:t>225945,6</w:t>
            </w:r>
          </w:p>
        </w:tc>
      </w:tr>
      <w:tr w:rsidR="003C5D4C">
        <w:tc>
          <w:tcPr>
            <w:tcW w:w="4592" w:type="dxa"/>
          </w:tcPr>
          <w:p w:rsidR="003C5D4C" w:rsidRDefault="008C55E6">
            <w:pPr>
              <w:pStyle w:val="ConsPlusNormal"/>
            </w:pPr>
            <w:hyperlink r:id="rId1799" w:history="1">
              <w:r w:rsidR="003C5D4C">
                <w:rPr>
                  <w:color w:val="0000FF"/>
                </w:rPr>
                <w:t>Подпрограмма</w:t>
              </w:r>
            </w:hyperlink>
            <w:r w:rsidR="003C5D4C">
              <w:t xml:space="preserve"> "Обеспечение реализации государственной программы"</w:t>
            </w:r>
          </w:p>
        </w:tc>
        <w:tc>
          <w:tcPr>
            <w:tcW w:w="2294" w:type="dxa"/>
          </w:tcPr>
          <w:p w:rsidR="003C5D4C" w:rsidRDefault="003C5D4C">
            <w:pPr>
              <w:pStyle w:val="ConsPlusNormal"/>
              <w:jc w:val="center"/>
            </w:pPr>
            <w:r>
              <w:t>07 5</w:t>
            </w:r>
          </w:p>
        </w:tc>
        <w:tc>
          <w:tcPr>
            <w:tcW w:w="2136" w:type="dxa"/>
          </w:tcPr>
          <w:p w:rsidR="003C5D4C" w:rsidRDefault="003C5D4C">
            <w:pPr>
              <w:pStyle w:val="ConsPlusNormal"/>
              <w:jc w:val="center"/>
            </w:pPr>
            <w:r>
              <w:t>983996,1</w:t>
            </w:r>
          </w:p>
        </w:tc>
      </w:tr>
      <w:tr w:rsidR="003C5D4C">
        <w:tc>
          <w:tcPr>
            <w:tcW w:w="4592" w:type="dxa"/>
          </w:tcPr>
          <w:p w:rsidR="003C5D4C" w:rsidRDefault="003C5D4C">
            <w:pPr>
              <w:pStyle w:val="ConsPlusNormal"/>
            </w:pPr>
            <w:r>
              <w:t>Финансовое обеспечение выполнения функций государственных органов</w:t>
            </w:r>
          </w:p>
        </w:tc>
        <w:tc>
          <w:tcPr>
            <w:tcW w:w="2294" w:type="dxa"/>
          </w:tcPr>
          <w:p w:rsidR="003C5D4C" w:rsidRDefault="003C5D4C">
            <w:pPr>
              <w:pStyle w:val="ConsPlusNormal"/>
              <w:jc w:val="center"/>
            </w:pPr>
            <w:r>
              <w:t>07 5 01 20000</w:t>
            </w:r>
          </w:p>
        </w:tc>
        <w:tc>
          <w:tcPr>
            <w:tcW w:w="2136" w:type="dxa"/>
          </w:tcPr>
          <w:p w:rsidR="003C5D4C" w:rsidRDefault="003C5D4C">
            <w:pPr>
              <w:pStyle w:val="ConsPlusNormal"/>
              <w:jc w:val="center"/>
            </w:pPr>
            <w:r>
              <w:t>21168,9</w:t>
            </w:r>
          </w:p>
        </w:tc>
      </w:tr>
      <w:tr w:rsidR="003C5D4C">
        <w:tc>
          <w:tcPr>
            <w:tcW w:w="4592"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2294" w:type="dxa"/>
          </w:tcPr>
          <w:p w:rsidR="003C5D4C" w:rsidRDefault="003C5D4C">
            <w:pPr>
              <w:pStyle w:val="ConsPlusNormal"/>
              <w:jc w:val="center"/>
            </w:pPr>
            <w:r>
              <w:t>07 5 02 00590</w:t>
            </w:r>
          </w:p>
        </w:tc>
        <w:tc>
          <w:tcPr>
            <w:tcW w:w="2136" w:type="dxa"/>
          </w:tcPr>
          <w:p w:rsidR="003C5D4C" w:rsidRDefault="003C5D4C">
            <w:pPr>
              <w:pStyle w:val="ConsPlusNormal"/>
              <w:jc w:val="center"/>
            </w:pPr>
            <w:r>
              <w:t>768814,8</w:t>
            </w:r>
          </w:p>
        </w:tc>
      </w:tr>
      <w:tr w:rsidR="003C5D4C">
        <w:tc>
          <w:tcPr>
            <w:tcW w:w="4592"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2294" w:type="dxa"/>
          </w:tcPr>
          <w:p w:rsidR="003C5D4C" w:rsidRDefault="003C5D4C">
            <w:pPr>
              <w:pStyle w:val="ConsPlusNormal"/>
              <w:jc w:val="center"/>
            </w:pPr>
            <w:r>
              <w:t>07 5 03 00590</w:t>
            </w:r>
          </w:p>
        </w:tc>
        <w:tc>
          <w:tcPr>
            <w:tcW w:w="2136" w:type="dxa"/>
          </w:tcPr>
          <w:p w:rsidR="003C5D4C" w:rsidRDefault="003C5D4C">
            <w:pPr>
              <w:pStyle w:val="ConsPlusNormal"/>
              <w:jc w:val="center"/>
            </w:pPr>
            <w:r>
              <w:t>100553,0</w:t>
            </w:r>
          </w:p>
        </w:tc>
      </w:tr>
      <w:tr w:rsidR="003C5D4C">
        <w:tc>
          <w:tcPr>
            <w:tcW w:w="4592" w:type="dxa"/>
          </w:tcPr>
          <w:p w:rsidR="003C5D4C" w:rsidRDefault="003C5D4C">
            <w:pPr>
              <w:pStyle w:val="ConsPlusNormal"/>
            </w:pPr>
            <w:r>
              <w:t>Финансовое обеспечение функций государственных учреждений, оказания услуг, выполнения работ</w:t>
            </w:r>
          </w:p>
        </w:tc>
        <w:tc>
          <w:tcPr>
            <w:tcW w:w="2294" w:type="dxa"/>
          </w:tcPr>
          <w:p w:rsidR="003C5D4C" w:rsidRDefault="003C5D4C">
            <w:pPr>
              <w:pStyle w:val="ConsPlusNormal"/>
              <w:jc w:val="center"/>
            </w:pPr>
            <w:r>
              <w:t>07 5 04 00590</w:t>
            </w:r>
          </w:p>
        </w:tc>
        <w:tc>
          <w:tcPr>
            <w:tcW w:w="2136" w:type="dxa"/>
          </w:tcPr>
          <w:p w:rsidR="003C5D4C" w:rsidRDefault="003C5D4C">
            <w:pPr>
              <w:pStyle w:val="ConsPlusNormal"/>
              <w:jc w:val="center"/>
            </w:pPr>
            <w:r>
              <w:t>93459,4</w:t>
            </w:r>
          </w:p>
        </w:tc>
      </w:tr>
      <w:tr w:rsidR="003C5D4C">
        <w:tc>
          <w:tcPr>
            <w:tcW w:w="4592" w:type="dxa"/>
          </w:tcPr>
          <w:p w:rsidR="003C5D4C" w:rsidRDefault="003C5D4C">
            <w:pPr>
              <w:pStyle w:val="ConsPlusNormal"/>
            </w:pPr>
            <w:r>
              <w:t>Подпрограмма "Совершенствование гражданской обороны Республики Дагестан"</w:t>
            </w:r>
          </w:p>
        </w:tc>
        <w:tc>
          <w:tcPr>
            <w:tcW w:w="2294" w:type="dxa"/>
          </w:tcPr>
          <w:p w:rsidR="003C5D4C" w:rsidRDefault="003C5D4C">
            <w:pPr>
              <w:pStyle w:val="ConsPlusNormal"/>
              <w:jc w:val="center"/>
            </w:pPr>
            <w:r>
              <w:t>07 6</w:t>
            </w:r>
          </w:p>
        </w:tc>
        <w:tc>
          <w:tcPr>
            <w:tcW w:w="2136" w:type="dxa"/>
          </w:tcPr>
          <w:p w:rsidR="003C5D4C" w:rsidRDefault="003C5D4C">
            <w:pPr>
              <w:pStyle w:val="ConsPlusNormal"/>
              <w:jc w:val="center"/>
            </w:pPr>
            <w:r>
              <w:t>98021,0</w:t>
            </w:r>
          </w:p>
        </w:tc>
      </w:tr>
      <w:tr w:rsidR="003C5D4C">
        <w:tc>
          <w:tcPr>
            <w:tcW w:w="4592" w:type="dxa"/>
          </w:tcPr>
          <w:p w:rsidR="003C5D4C" w:rsidRDefault="003C5D4C">
            <w:pPr>
              <w:pStyle w:val="ConsPlusNormal"/>
            </w:pPr>
            <w:r>
              <w:t>Реализация мероприятий направленных на совершенствование гражданской обороны Республики Дагестан</w:t>
            </w:r>
          </w:p>
        </w:tc>
        <w:tc>
          <w:tcPr>
            <w:tcW w:w="2294" w:type="dxa"/>
          </w:tcPr>
          <w:p w:rsidR="003C5D4C" w:rsidRDefault="003C5D4C">
            <w:pPr>
              <w:pStyle w:val="ConsPlusNormal"/>
              <w:jc w:val="center"/>
            </w:pPr>
            <w:r>
              <w:t>07 6 01 99590</w:t>
            </w:r>
          </w:p>
        </w:tc>
        <w:tc>
          <w:tcPr>
            <w:tcW w:w="2136" w:type="dxa"/>
          </w:tcPr>
          <w:p w:rsidR="003C5D4C" w:rsidRDefault="003C5D4C">
            <w:pPr>
              <w:pStyle w:val="ConsPlusNormal"/>
              <w:jc w:val="center"/>
            </w:pPr>
            <w:r>
              <w:t>98021,0</w:t>
            </w:r>
          </w:p>
        </w:tc>
      </w:tr>
      <w:tr w:rsidR="003C5D4C">
        <w:tc>
          <w:tcPr>
            <w:tcW w:w="4592" w:type="dxa"/>
          </w:tcPr>
          <w:p w:rsidR="003C5D4C" w:rsidRDefault="003C5D4C">
            <w:pPr>
              <w:pStyle w:val="ConsPlusNormal"/>
            </w:pPr>
            <w:r>
              <w:t>Подпрограмма "Обеспечение безопасности людей на водных объектах Республики Дагестан"</w:t>
            </w:r>
          </w:p>
        </w:tc>
        <w:tc>
          <w:tcPr>
            <w:tcW w:w="2294" w:type="dxa"/>
          </w:tcPr>
          <w:p w:rsidR="003C5D4C" w:rsidRDefault="003C5D4C">
            <w:pPr>
              <w:pStyle w:val="ConsPlusNormal"/>
              <w:jc w:val="center"/>
            </w:pPr>
            <w:r>
              <w:t>07 7</w:t>
            </w:r>
          </w:p>
        </w:tc>
        <w:tc>
          <w:tcPr>
            <w:tcW w:w="2136" w:type="dxa"/>
          </w:tcPr>
          <w:p w:rsidR="003C5D4C" w:rsidRDefault="003C5D4C">
            <w:pPr>
              <w:pStyle w:val="ConsPlusNormal"/>
              <w:jc w:val="center"/>
            </w:pPr>
            <w:r>
              <w:t>384258,6</w:t>
            </w:r>
          </w:p>
        </w:tc>
      </w:tr>
      <w:tr w:rsidR="003C5D4C">
        <w:tc>
          <w:tcPr>
            <w:tcW w:w="4592" w:type="dxa"/>
          </w:tcPr>
          <w:p w:rsidR="003C5D4C" w:rsidRDefault="008C55E6">
            <w:pPr>
              <w:pStyle w:val="ConsPlusNormal"/>
            </w:pPr>
            <w:hyperlink r:id="rId1800" w:history="1">
              <w:r w:rsidR="003C5D4C">
                <w:rPr>
                  <w:color w:val="0000FF"/>
                </w:rPr>
                <w:t>Подпрограмма</w:t>
              </w:r>
            </w:hyperlink>
            <w:r w:rsidR="003C5D4C">
              <w:t xml:space="preserve"> "Обеспечение безопасности людей на водных объектах и развитие поисково-спасательных служб в Республике Дагестан"</w:t>
            </w:r>
          </w:p>
        </w:tc>
        <w:tc>
          <w:tcPr>
            <w:tcW w:w="2294" w:type="dxa"/>
          </w:tcPr>
          <w:p w:rsidR="003C5D4C" w:rsidRDefault="003C5D4C">
            <w:pPr>
              <w:pStyle w:val="ConsPlusNormal"/>
              <w:jc w:val="center"/>
            </w:pPr>
            <w:r>
              <w:t>07 7 01 99590</w:t>
            </w:r>
          </w:p>
        </w:tc>
        <w:tc>
          <w:tcPr>
            <w:tcW w:w="2136" w:type="dxa"/>
          </w:tcPr>
          <w:p w:rsidR="003C5D4C" w:rsidRDefault="003C5D4C">
            <w:pPr>
              <w:pStyle w:val="ConsPlusNormal"/>
              <w:jc w:val="center"/>
            </w:pPr>
            <w:r>
              <w:t>384258,6</w:t>
            </w:r>
          </w:p>
        </w:tc>
      </w:tr>
      <w:tr w:rsidR="003C5D4C">
        <w:tc>
          <w:tcPr>
            <w:tcW w:w="4592" w:type="dxa"/>
          </w:tcPr>
          <w:p w:rsidR="003C5D4C" w:rsidRDefault="003C5D4C">
            <w:pPr>
              <w:pStyle w:val="ConsPlusNormal"/>
            </w:pPr>
            <w:r>
              <w:t xml:space="preserve">Государственная </w:t>
            </w:r>
            <w:hyperlink r:id="rId1801" w:history="1">
              <w:r>
                <w:rPr>
                  <w:color w:val="0000FF"/>
                </w:rPr>
                <w:t>программа</w:t>
              </w:r>
            </w:hyperlink>
            <w:r>
              <w:t xml:space="preserve"> Республики Дагестан "Экономическое развитие и инновационная экономика"</w:t>
            </w:r>
          </w:p>
        </w:tc>
        <w:tc>
          <w:tcPr>
            <w:tcW w:w="2294" w:type="dxa"/>
          </w:tcPr>
          <w:p w:rsidR="003C5D4C" w:rsidRDefault="003C5D4C">
            <w:pPr>
              <w:pStyle w:val="ConsPlusNormal"/>
              <w:jc w:val="center"/>
            </w:pPr>
            <w:r>
              <w:t>08</w:t>
            </w:r>
          </w:p>
        </w:tc>
        <w:tc>
          <w:tcPr>
            <w:tcW w:w="2136" w:type="dxa"/>
          </w:tcPr>
          <w:p w:rsidR="003C5D4C" w:rsidRDefault="003C5D4C">
            <w:pPr>
              <w:pStyle w:val="ConsPlusNormal"/>
              <w:jc w:val="center"/>
            </w:pPr>
            <w:r>
              <w:t>1018952,4</w:t>
            </w:r>
          </w:p>
        </w:tc>
      </w:tr>
      <w:tr w:rsidR="003C5D4C">
        <w:tc>
          <w:tcPr>
            <w:tcW w:w="4592" w:type="dxa"/>
          </w:tcPr>
          <w:p w:rsidR="003C5D4C" w:rsidRDefault="008C55E6">
            <w:pPr>
              <w:pStyle w:val="ConsPlusNormal"/>
            </w:pPr>
            <w:hyperlink r:id="rId1802" w:history="1">
              <w:r w:rsidR="003C5D4C">
                <w:rPr>
                  <w:color w:val="0000FF"/>
                </w:rPr>
                <w:t>Подпрограмма</w:t>
              </w:r>
            </w:hyperlink>
            <w:r w:rsidR="003C5D4C">
              <w:t xml:space="preserve"> "Развитие малого и среднего предпринимательства в Республике Дагестан на 2018-2020 годы"</w:t>
            </w:r>
          </w:p>
        </w:tc>
        <w:tc>
          <w:tcPr>
            <w:tcW w:w="2294" w:type="dxa"/>
          </w:tcPr>
          <w:p w:rsidR="003C5D4C" w:rsidRDefault="003C5D4C">
            <w:pPr>
              <w:pStyle w:val="ConsPlusNormal"/>
              <w:jc w:val="center"/>
            </w:pPr>
            <w:r>
              <w:t>08 1</w:t>
            </w:r>
          </w:p>
        </w:tc>
        <w:tc>
          <w:tcPr>
            <w:tcW w:w="2136" w:type="dxa"/>
          </w:tcPr>
          <w:p w:rsidR="003C5D4C" w:rsidRDefault="003C5D4C">
            <w:pPr>
              <w:pStyle w:val="ConsPlusNormal"/>
              <w:jc w:val="center"/>
            </w:pPr>
            <w:r>
              <w:t>1004737,4</w:t>
            </w:r>
          </w:p>
        </w:tc>
      </w:tr>
      <w:tr w:rsidR="003C5D4C">
        <w:tc>
          <w:tcPr>
            <w:tcW w:w="4592" w:type="dxa"/>
          </w:tcPr>
          <w:p w:rsidR="003C5D4C" w:rsidRDefault="003C5D4C">
            <w:pPr>
              <w:pStyle w:val="ConsPlusNormal"/>
            </w:pPr>
            <w:r>
              <w:t>Финансовое обеспечение выполнения функций государственных органов</w:t>
            </w:r>
          </w:p>
        </w:tc>
        <w:tc>
          <w:tcPr>
            <w:tcW w:w="2294" w:type="dxa"/>
          </w:tcPr>
          <w:p w:rsidR="003C5D4C" w:rsidRDefault="003C5D4C">
            <w:pPr>
              <w:pStyle w:val="ConsPlusNormal"/>
              <w:jc w:val="center"/>
            </w:pPr>
            <w:r>
              <w:t>08 1 02 20000</w:t>
            </w:r>
          </w:p>
        </w:tc>
        <w:tc>
          <w:tcPr>
            <w:tcW w:w="2136" w:type="dxa"/>
          </w:tcPr>
          <w:p w:rsidR="003C5D4C" w:rsidRDefault="003C5D4C">
            <w:pPr>
              <w:pStyle w:val="ConsPlusNormal"/>
              <w:jc w:val="center"/>
            </w:pPr>
            <w:r>
              <w:t>32058,2</w:t>
            </w:r>
          </w:p>
        </w:tc>
      </w:tr>
      <w:tr w:rsidR="003C5D4C">
        <w:tc>
          <w:tcPr>
            <w:tcW w:w="4592" w:type="dxa"/>
          </w:tcPr>
          <w:p w:rsidR="003C5D4C" w:rsidRDefault="003C5D4C">
            <w:pPr>
              <w:pStyle w:val="ConsPlusNormal"/>
            </w:pPr>
            <w:r>
              <w:t>Создание и (или) развитие государственных микрофинансовых организаций (создание и (или) развитие микрофинансовой компании "Даглизингфонд")</w:t>
            </w:r>
          </w:p>
        </w:tc>
        <w:tc>
          <w:tcPr>
            <w:tcW w:w="2294" w:type="dxa"/>
          </w:tcPr>
          <w:p w:rsidR="003C5D4C" w:rsidRDefault="003C5D4C">
            <w:pPr>
              <w:pStyle w:val="ConsPlusNormal"/>
              <w:jc w:val="center"/>
            </w:pPr>
            <w:r>
              <w:t>08 1 14 5527F</w:t>
            </w:r>
          </w:p>
        </w:tc>
        <w:tc>
          <w:tcPr>
            <w:tcW w:w="2136" w:type="dxa"/>
          </w:tcPr>
          <w:p w:rsidR="003C5D4C" w:rsidRDefault="003C5D4C">
            <w:pPr>
              <w:pStyle w:val="ConsPlusNormal"/>
              <w:jc w:val="center"/>
            </w:pPr>
            <w:r>
              <w:t>16877,6</w:t>
            </w:r>
          </w:p>
        </w:tc>
      </w:tr>
      <w:tr w:rsidR="003C5D4C">
        <w:tc>
          <w:tcPr>
            <w:tcW w:w="4592" w:type="dxa"/>
          </w:tcPr>
          <w:p w:rsidR="003C5D4C" w:rsidRDefault="003C5D4C">
            <w:pPr>
              <w:pStyle w:val="ConsPlusNormal"/>
            </w:pPr>
            <w:r>
              <w:t>Создание технопарка, промышленного (индустриального) и агропромышленного парков</w:t>
            </w:r>
          </w:p>
        </w:tc>
        <w:tc>
          <w:tcPr>
            <w:tcW w:w="2294" w:type="dxa"/>
          </w:tcPr>
          <w:p w:rsidR="003C5D4C" w:rsidRDefault="003C5D4C">
            <w:pPr>
              <w:pStyle w:val="ConsPlusNormal"/>
              <w:jc w:val="center"/>
            </w:pPr>
            <w:r>
              <w:t>08 1 15 5527Q</w:t>
            </w:r>
          </w:p>
        </w:tc>
        <w:tc>
          <w:tcPr>
            <w:tcW w:w="2136" w:type="dxa"/>
          </w:tcPr>
          <w:p w:rsidR="003C5D4C" w:rsidRDefault="003C5D4C">
            <w:pPr>
              <w:pStyle w:val="ConsPlusNormal"/>
              <w:jc w:val="center"/>
            </w:pPr>
            <w:r>
              <w:t>376652,9</w:t>
            </w:r>
          </w:p>
        </w:tc>
      </w:tr>
      <w:tr w:rsidR="003C5D4C">
        <w:tc>
          <w:tcPr>
            <w:tcW w:w="4592" w:type="dxa"/>
          </w:tcPr>
          <w:p w:rsidR="003C5D4C" w:rsidRDefault="003C5D4C">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2294" w:type="dxa"/>
          </w:tcPr>
          <w:p w:rsidR="003C5D4C" w:rsidRDefault="003C5D4C">
            <w:pPr>
              <w:pStyle w:val="ConsPlusNormal"/>
              <w:jc w:val="center"/>
            </w:pPr>
            <w:r>
              <w:t>08 1 15 5527Б</w:t>
            </w:r>
          </w:p>
        </w:tc>
        <w:tc>
          <w:tcPr>
            <w:tcW w:w="2136" w:type="dxa"/>
          </w:tcPr>
          <w:p w:rsidR="003C5D4C" w:rsidRDefault="003C5D4C">
            <w:pPr>
              <w:pStyle w:val="ConsPlusNormal"/>
              <w:jc w:val="center"/>
            </w:pPr>
            <w:r>
              <w:t>27299,5</w:t>
            </w:r>
          </w:p>
        </w:tc>
      </w:tr>
      <w:tr w:rsidR="003C5D4C">
        <w:tc>
          <w:tcPr>
            <w:tcW w:w="4592" w:type="dxa"/>
          </w:tcPr>
          <w:p w:rsidR="003C5D4C" w:rsidRDefault="003C5D4C">
            <w:pPr>
              <w:pStyle w:val="ConsPlusNormal"/>
            </w:pPr>
            <w:r>
              <w:t>Развитие центров "Мой бизнес". Оказание услуг и мер поддержки субъектам малого и среднего предпринимательства</w:t>
            </w:r>
          </w:p>
        </w:tc>
        <w:tc>
          <w:tcPr>
            <w:tcW w:w="2294" w:type="dxa"/>
          </w:tcPr>
          <w:p w:rsidR="003C5D4C" w:rsidRDefault="003C5D4C">
            <w:pPr>
              <w:pStyle w:val="ConsPlusNormal"/>
              <w:jc w:val="center"/>
            </w:pPr>
            <w:r>
              <w:t>08 1 15 5527Г</w:t>
            </w:r>
          </w:p>
        </w:tc>
        <w:tc>
          <w:tcPr>
            <w:tcW w:w="2136" w:type="dxa"/>
          </w:tcPr>
          <w:p w:rsidR="003C5D4C" w:rsidRDefault="003C5D4C">
            <w:pPr>
              <w:pStyle w:val="ConsPlusNormal"/>
              <w:jc w:val="center"/>
            </w:pPr>
            <w:r>
              <w:t>65378,5</w:t>
            </w:r>
          </w:p>
        </w:tc>
      </w:tr>
      <w:tr w:rsidR="003C5D4C">
        <w:tc>
          <w:tcPr>
            <w:tcW w:w="4592" w:type="dxa"/>
          </w:tcPr>
          <w:p w:rsidR="003C5D4C" w:rsidRDefault="003C5D4C">
            <w:pPr>
              <w:pStyle w:val="ConsPlusNormal"/>
            </w:pPr>
            <w:r>
              <w:t>Поддержка субъектов малого и среднего предпринимательства в моногородах</w:t>
            </w:r>
          </w:p>
        </w:tc>
        <w:tc>
          <w:tcPr>
            <w:tcW w:w="2294" w:type="dxa"/>
          </w:tcPr>
          <w:p w:rsidR="003C5D4C" w:rsidRDefault="003C5D4C">
            <w:pPr>
              <w:pStyle w:val="ConsPlusNormal"/>
              <w:jc w:val="center"/>
            </w:pPr>
            <w:r>
              <w:t>08 1 15 5527Е</w:t>
            </w:r>
          </w:p>
        </w:tc>
        <w:tc>
          <w:tcPr>
            <w:tcW w:w="2136" w:type="dxa"/>
          </w:tcPr>
          <w:p w:rsidR="003C5D4C" w:rsidRDefault="003C5D4C">
            <w:pPr>
              <w:pStyle w:val="ConsPlusNormal"/>
              <w:jc w:val="center"/>
            </w:pPr>
            <w:r>
              <w:t>8536,4</w:t>
            </w:r>
          </w:p>
        </w:tc>
      </w:tr>
      <w:tr w:rsidR="003C5D4C">
        <w:tc>
          <w:tcPr>
            <w:tcW w:w="4592" w:type="dxa"/>
          </w:tcPr>
          <w:p w:rsidR="003C5D4C" w:rsidRDefault="003C5D4C">
            <w:pPr>
              <w:pStyle w:val="ConsPlusNormal"/>
            </w:pPr>
            <w:r>
              <w:t>Создание технопарка, промышленного (индустриального) и агропромышленного парков</w:t>
            </w:r>
          </w:p>
        </w:tc>
        <w:tc>
          <w:tcPr>
            <w:tcW w:w="2294" w:type="dxa"/>
          </w:tcPr>
          <w:p w:rsidR="003C5D4C" w:rsidRDefault="003C5D4C">
            <w:pPr>
              <w:pStyle w:val="ConsPlusNormal"/>
              <w:jc w:val="center"/>
            </w:pPr>
            <w:r>
              <w:t>08 1 15 Д527Р</w:t>
            </w:r>
          </w:p>
        </w:tc>
        <w:tc>
          <w:tcPr>
            <w:tcW w:w="2136" w:type="dxa"/>
          </w:tcPr>
          <w:p w:rsidR="003C5D4C" w:rsidRDefault="003C5D4C">
            <w:pPr>
              <w:pStyle w:val="ConsPlusNormal"/>
              <w:jc w:val="center"/>
            </w:pPr>
            <w:r>
              <w:t>15859,1</w:t>
            </w:r>
          </w:p>
        </w:tc>
      </w:tr>
      <w:tr w:rsidR="003C5D4C">
        <w:tc>
          <w:tcPr>
            <w:tcW w:w="4592" w:type="dxa"/>
          </w:tcPr>
          <w:p w:rsidR="003C5D4C" w:rsidRDefault="003C5D4C">
            <w:pPr>
              <w:pStyle w:val="ConsPlusNormal"/>
            </w:pPr>
            <w:r>
              <w:t>Проведение мероприятий в целях популяризации предпринимательства. Вовлечение молодежи в предпринимательскую деятельность</w:t>
            </w:r>
          </w:p>
        </w:tc>
        <w:tc>
          <w:tcPr>
            <w:tcW w:w="2294" w:type="dxa"/>
          </w:tcPr>
          <w:p w:rsidR="003C5D4C" w:rsidRDefault="003C5D4C">
            <w:pPr>
              <w:pStyle w:val="ConsPlusNormal"/>
              <w:jc w:val="center"/>
            </w:pPr>
            <w:r>
              <w:t>08 1 18 5527А</w:t>
            </w:r>
          </w:p>
        </w:tc>
        <w:tc>
          <w:tcPr>
            <w:tcW w:w="2136" w:type="dxa"/>
          </w:tcPr>
          <w:p w:rsidR="003C5D4C" w:rsidRDefault="003C5D4C">
            <w:pPr>
              <w:pStyle w:val="ConsPlusNormal"/>
              <w:jc w:val="center"/>
            </w:pPr>
            <w:r>
              <w:t>23211,2</w:t>
            </w:r>
          </w:p>
        </w:tc>
      </w:tr>
      <w:tr w:rsidR="003C5D4C">
        <w:tc>
          <w:tcPr>
            <w:tcW w:w="4592" w:type="dxa"/>
          </w:tcPr>
          <w:p w:rsidR="003C5D4C" w:rsidRDefault="003C5D4C">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2294" w:type="dxa"/>
          </w:tcPr>
          <w:p w:rsidR="003C5D4C" w:rsidRDefault="003C5D4C">
            <w:pPr>
              <w:pStyle w:val="ConsPlusNormal"/>
              <w:jc w:val="center"/>
            </w:pPr>
            <w:r>
              <w:t>08 1 01 15271</w:t>
            </w:r>
          </w:p>
        </w:tc>
        <w:tc>
          <w:tcPr>
            <w:tcW w:w="2136" w:type="dxa"/>
          </w:tcPr>
          <w:p w:rsidR="003C5D4C" w:rsidRDefault="003C5D4C">
            <w:pPr>
              <w:pStyle w:val="ConsPlusNormal"/>
              <w:jc w:val="center"/>
            </w:pPr>
            <w:r>
              <w:t>10000,0</w:t>
            </w:r>
          </w:p>
        </w:tc>
      </w:tr>
      <w:tr w:rsidR="003C5D4C">
        <w:tc>
          <w:tcPr>
            <w:tcW w:w="4592" w:type="dxa"/>
          </w:tcPr>
          <w:p w:rsidR="003C5D4C" w:rsidRDefault="003C5D4C">
            <w:pPr>
              <w:pStyle w:val="ConsPlusNormal"/>
            </w:pPr>
            <w:r>
              <w:t>Обеспечение деятельности Центра поддержки народных художественных промыслов</w:t>
            </w:r>
          </w:p>
        </w:tc>
        <w:tc>
          <w:tcPr>
            <w:tcW w:w="2294" w:type="dxa"/>
          </w:tcPr>
          <w:p w:rsidR="003C5D4C" w:rsidRDefault="003C5D4C">
            <w:pPr>
              <w:pStyle w:val="ConsPlusNormal"/>
              <w:jc w:val="center"/>
            </w:pPr>
            <w:r>
              <w:t>08 1 01 15272</w:t>
            </w:r>
          </w:p>
        </w:tc>
        <w:tc>
          <w:tcPr>
            <w:tcW w:w="2136" w:type="dxa"/>
          </w:tcPr>
          <w:p w:rsidR="003C5D4C" w:rsidRDefault="003C5D4C">
            <w:pPr>
              <w:pStyle w:val="ConsPlusNormal"/>
              <w:jc w:val="center"/>
            </w:pPr>
            <w:r>
              <w:t>1500,0</w:t>
            </w:r>
          </w:p>
        </w:tc>
      </w:tr>
      <w:tr w:rsidR="003C5D4C">
        <w:tc>
          <w:tcPr>
            <w:tcW w:w="4592" w:type="dxa"/>
          </w:tcPr>
          <w:p w:rsidR="003C5D4C" w:rsidRDefault="003C5D4C">
            <w:pPr>
              <w:pStyle w:val="ConsPlusNormal"/>
            </w:pPr>
            <w:r>
              <w:t>Обеспечение деятельности Центра поддержки молодежного инновационного творчества</w:t>
            </w:r>
          </w:p>
        </w:tc>
        <w:tc>
          <w:tcPr>
            <w:tcW w:w="2294" w:type="dxa"/>
          </w:tcPr>
          <w:p w:rsidR="003C5D4C" w:rsidRDefault="003C5D4C">
            <w:pPr>
              <w:pStyle w:val="ConsPlusNormal"/>
              <w:jc w:val="center"/>
            </w:pPr>
            <w:r>
              <w:t>08 1 01 15273</w:t>
            </w:r>
          </w:p>
        </w:tc>
        <w:tc>
          <w:tcPr>
            <w:tcW w:w="2136" w:type="dxa"/>
          </w:tcPr>
          <w:p w:rsidR="003C5D4C" w:rsidRDefault="003C5D4C">
            <w:pPr>
              <w:pStyle w:val="ConsPlusNormal"/>
              <w:jc w:val="center"/>
            </w:pPr>
            <w:r>
              <w:t>1000,0</w:t>
            </w:r>
          </w:p>
        </w:tc>
      </w:tr>
      <w:tr w:rsidR="003C5D4C">
        <w:tc>
          <w:tcPr>
            <w:tcW w:w="4592" w:type="dxa"/>
          </w:tcPr>
          <w:p w:rsidR="003C5D4C" w:rsidRDefault="003C5D4C">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2294" w:type="dxa"/>
          </w:tcPr>
          <w:p w:rsidR="003C5D4C" w:rsidRDefault="003C5D4C">
            <w:pPr>
              <w:pStyle w:val="ConsPlusNormal"/>
              <w:jc w:val="center"/>
            </w:pPr>
            <w:r>
              <w:t>08 1 01 15277</w:t>
            </w:r>
          </w:p>
        </w:tc>
        <w:tc>
          <w:tcPr>
            <w:tcW w:w="2136" w:type="dxa"/>
          </w:tcPr>
          <w:p w:rsidR="003C5D4C" w:rsidRDefault="003C5D4C">
            <w:pPr>
              <w:pStyle w:val="ConsPlusNormal"/>
              <w:jc w:val="center"/>
            </w:pPr>
            <w:r>
              <w:t>1500,0</w:t>
            </w:r>
          </w:p>
        </w:tc>
      </w:tr>
      <w:tr w:rsidR="003C5D4C">
        <w:tc>
          <w:tcPr>
            <w:tcW w:w="4592" w:type="dxa"/>
          </w:tcPr>
          <w:p w:rsidR="003C5D4C" w:rsidRDefault="003C5D4C">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2294" w:type="dxa"/>
          </w:tcPr>
          <w:p w:rsidR="003C5D4C" w:rsidRDefault="003C5D4C">
            <w:pPr>
              <w:pStyle w:val="ConsPlusNormal"/>
              <w:jc w:val="center"/>
            </w:pPr>
            <w:r>
              <w:t>08 1 01 1527Ж</w:t>
            </w:r>
          </w:p>
        </w:tc>
        <w:tc>
          <w:tcPr>
            <w:tcW w:w="2136" w:type="dxa"/>
          </w:tcPr>
          <w:p w:rsidR="003C5D4C" w:rsidRDefault="003C5D4C">
            <w:pPr>
              <w:pStyle w:val="ConsPlusNormal"/>
              <w:jc w:val="center"/>
            </w:pPr>
            <w:r>
              <w:t>1200,0</w:t>
            </w:r>
          </w:p>
        </w:tc>
      </w:tr>
      <w:tr w:rsidR="003C5D4C">
        <w:tc>
          <w:tcPr>
            <w:tcW w:w="4592" w:type="dxa"/>
          </w:tcPr>
          <w:p w:rsidR="003C5D4C" w:rsidRDefault="003C5D4C">
            <w:pPr>
              <w:pStyle w:val="ConsPlusNormal"/>
            </w:pPr>
            <w:r>
              <w:t>Увеличение капитализации Фонда содействия кредитованию субъектов малого и среднего предпринимательства Республики Дагестан</w:t>
            </w:r>
          </w:p>
        </w:tc>
        <w:tc>
          <w:tcPr>
            <w:tcW w:w="2294" w:type="dxa"/>
          </w:tcPr>
          <w:p w:rsidR="003C5D4C" w:rsidRDefault="003C5D4C">
            <w:pPr>
              <w:pStyle w:val="ConsPlusNormal"/>
              <w:jc w:val="center"/>
            </w:pPr>
            <w:r>
              <w:t>08 1 01 1527К</w:t>
            </w:r>
          </w:p>
        </w:tc>
        <w:tc>
          <w:tcPr>
            <w:tcW w:w="2136" w:type="dxa"/>
          </w:tcPr>
          <w:p w:rsidR="003C5D4C" w:rsidRDefault="003C5D4C">
            <w:pPr>
              <w:pStyle w:val="ConsPlusNormal"/>
              <w:jc w:val="center"/>
            </w:pPr>
            <w:r>
              <w:t>17965,1</w:t>
            </w:r>
          </w:p>
        </w:tc>
      </w:tr>
      <w:tr w:rsidR="003C5D4C">
        <w:tc>
          <w:tcPr>
            <w:tcW w:w="4592" w:type="dxa"/>
          </w:tcPr>
          <w:p w:rsidR="003C5D4C" w:rsidRDefault="003C5D4C">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2294" w:type="dxa"/>
          </w:tcPr>
          <w:p w:rsidR="003C5D4C" w:rsidRDefault="003C5D4C">
            <w:pPr>
              <w:pStyle w:val="ConsPlusNormal"/>
              <w:jc w:val="center"/>
            </w:pPr>
            <w:r>
              <w:t>08 1 01 1527Л</w:t>
            </w:r>
          </w:p>
        </w:tc>
        <w:tc>
          <w:tcPr>
            <w:tcW w:w="2136" w:type="dxa"/>
          </w:tcPr>
          <w:p w:rsidR="003C5D4C" w:rsidRDefault="003C5D4C">
            <w:pPr>
              <w:pStyle w:val="ConsPlusNormal"/>
              <w:jc w:val="center"/>
            </w:pPr>
            <w:r>
              <w:t>344000,0</w:t>
            </w:r>
          </w:p>
        </w:tc>
      </w:tr>
      <w:tr w:rsidR="003C5D4C">
        <w:tc>
          <w:tcPr>
            <w:tcW w:w="4592" w:type="dxa"/>
          </w:tcPr>
          <w:p w:rsidR="003C5D4C" w:rsidRDefault="003C5D4C">
            <w:pPr>
              <w:pStyle w:val="ConsPlusNormal"/>
            </w:pPr>
            <w:r>
              <w:t>Развитие бизнес-инкубаторов, технопарков, промышленных (индустриальных) и агропромышленных парков</w:t>
            </w:r>
          </w:p>
        </w:tc>
        <w:tc>
          <w:tcPr>
            <w:tcW w:w="2294" w:type="dxa"/>
          </w:tcPr>
          <w:p w:rsidR="003C5D4C" w:rsidRDefault="003C5D4C">
            <w:pPr>
              <w:pStyle w:val="ConsPlusNormal"/>
              <w:jc w:val="center"/>
            </w:pPr>
            <w:r>
              <w:t>08 1 01 1527Н</w:t>
            </w:r>
          </w:p>
        </w:tc>
        <w:tc>
          <w:tcPr>
            <w:tcW w:w="2136" w:type="dxa"/>
          </w:tcPr>
          <w:p w:rsidR="003C5D4C" w:rsidRDefault="003C5D4C">
            <w:pPr>
              <w:pStyle w:val="ConsPlusNormal"/>
              <w:jc w:val="center"/>
            </w:pPr>
            <w:r>
              <w:t>30800,0</w:t>
            </w:r>
          </w:p>
        </w:tc>
      </w:tr>
      <w:tr w:rsidR="003C5D4C">
        <w:tc>
          <w:tcPr>
            <w:tcW w:w="4592" w:type="dxa"/>
          </w:tcPr>
          <w:p w:rsidR="003C5D4C" w:rsidRDefault="003C5D4C">
            <w:pPr>
              <w:pStyle w:val="ConsPlusNormal"/>
            </w:pPr>
            <w:r>
              <w:t>Обеспечение деятельности центра поддержки предпринимательства в Республике Дагестан</w:t>
            </w:r>
          </w:p>
        </w:tc>
        <w:tc>
          <w:tcPr>
            <w:tcW w:w="2294" w:type="dxa"/>
          </w:tcPr>
          <w:p w:rsidR="003C5D4C" w:rsidRDefault="003C5D4C">
            <w:pPr>
              <w:pStyle w:val="ConsPlusNormal"/>
              <w:jc w:val="center"/>
            </w:pPr>
            <w:r>
              <w:t>08 1 01 1527Ц</w:t>
            </w:r>
          </w:p>
        </w:tc>
        <w:tc>
          <w:tcPr>
            <w:tcW w:w="2136" w:type="dxa"/>
          </w:tcPr>
          <w:p w:rsidR="003C5D4C" w:rsidRDefault="003C5D4C">
            <w:pPr>
              <w:pStyle w:val="ConsPlusNormal"/>
              <w:jc w:val="center"/>
            </w:pPr>
            <w:r>
              <w:t>10259,2</w:t>
            </w:r>
          </w:p>
        </w:tc>
      </w:tr>
      <w:tr w:rsidR="003C5D4C">
        <w:tc>
          <w:tcPr>
            <w:tcW w:w="4592" w:type="dxa"/>
          </w:tcPr>
          <w:p w:rsidR="003C5D4C" w:rsidRDefault="003C5D4C">
            <w:pPr>
              <w:pStyle w:val="ConsPlusNormal"/>
            </w:pPr>
            <w:r>
              <w:t>Обеспечение деятельности интернет-портала для предпринимателей</w:t>
            </w:r>
          </w:p>
        </w:tc>
        <w:tc>
          <w:tcPr>
            <w:tcW w:w="2294" w:type="dxa"/>
          </w:tcPr>
          <w:p w:rsidR="003C5D4C" w:rsidRDefault="003C5D4C">
            <w:pPr>
              <w:pStyle w:val="ConsPlusNormal"/>
              <w:jc w:val="center"/>
            </w:pPr>
            <w:r>
              <w:t>08 1 01 152710</w:t>
            </w:r>
          </w:p>
        </w:tc>
        <w:tc>
          <w:tcPr>
            <w:tcW w:w="2136" w:type="dxa"/>
          </w:tcPr>
          <w:p w:rsidR="003C5D4C" w:rsidRDefault="003C5D4C">
            <w:pPr>
              <w:pStyle w:val="ConsPlusNormal"/>
              <w:jc w:val="center"/>
            </w:pPr>
            <w:r>
              <w:t>800,0</w:t>
            </w:r>
          </w:p>
        </w:tc>
      </w:tr>
      <w:tr w:rsidR="003C5D4C">
        <w:tc>
          <w:tcPr>
            <w:tcW w:w="4592" w:type="dxa"/>
          </w:tcPr>
          <w:p w:rsidR="003C5D4C" w:rsidRDefault="003C5D4C">
            <w:pPr>
              <w:pStyle w:val="ConsPlusNormal"/>
            </w:pPr>
            <w:r>
              <w:t>Предоставление субсидий для субсидирование части затрат субъектов малого и среднего предпринимательства, связанных с уплатой процентов по кредитам</w:t>
            </w:r>
          </w:p>
        </w:tc>
        <w:tc>
          <w:tcPr>
            <w:tcW w:w="2294" w:type="dxa"/>
          </w:tcPr>
          <w:p w:rsidR="003C5D4C" w:rsidRDefault="003C5D4C">
            <w:pPr>
              <w:pStyle w:val="ConsPlusNormal"/>
              <w:jc w:val="center"/>
            </w:pPr>
            <w:r>
              <w:t>08 1 01 1527Я</w:t>
            </w:r>
          </w:p>
        </w:tc>
        <w:tc>
          <w:tcPr>
            <w:tcW w:w="2136" w:type="dxa"/>
          </w:tcPr>
          <w:p w:rsidR="003C5D4C" w:rsidRDefault="003C5D4C">
            <w:pPr>
              <w:pStyle w:val="ConsPlusNormal"/>
              <w:jc w:val="center"/>
            </w:pPr>
            <w:r>
              <w:t>3000,0</w:t>
            </w:r>
          </w:p>
        </w:tc>
      </w:tr>
      <w:tr w:rsidR="003C5D4C">
        <w:tc>
          <w:tcPr>
            <w:tcW w:w="4592"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2294" w:type="dxa"/>
          </w:tcPr>
          <w:p w:rsidR="003C5D4C" w:rsidRDefault="003C5D4C">
            <w:pPr>
              <w:pStyle w:val="ConsPlusNormal"/>
              <w:jc w:val="center"/>
            </w:pPr>
            <w:r>
              <w:t>08 1 01 4111R</w:t>
            </w:r>
          </w:p>
        </w:tc>
        <w:tc>
          <w:tcPr>
            <w:tcW w:w="2136" w:type="dxa"/>
          </w:tcPr>
          <w:p w:rsidR="003C5D4C" w:rsidRDefault="003C5D4C">
            <w:pPr>
              <w:pStyle w:val="ConsPlusNormal"/>
              <w:jc w:val="center"/>
            </w:pPr>
            <w:r>
              <w:t>5702,7</w:t>
            </w:r>
          </w:p>
        </w:tc>
      </w:tr>
      <w:tr w:rsidR="003C5D4C">
        <w:tc>
          <w:tcPr>
            <w:tcW w:w="4592" w:type="dxa"/>
          </w:tcPr>
          <w:p w:rsidR="003C5D4C" w:rsidRDefault="003C5D4C">
            <w:pPr>
              <w:pStyle w:val="ConsPlusNormal"/>
            </w:pPr>
            <w:r>
              <w:t>Развитие Фонда содействия кредитованию субъектов малого и среднего предпринимательства Республики Дагестан</w:t>
            </w:r>
          </w:p>
        </w:tc>
        <w:tc>
          <w:tcPr>
            <w:tcW w:w="2294" w:type="dxa"/>
          </w:tcPr>
          <w:p w:rsidR="003C5D4C" w:rsidRDefault="003C5D4C">
            <w:pPr>
              <w:pStyle w:val="ConsPlusNormal"/>
              <w:jc w:val="center"/>
            </w:pPr>
            <w:r>
              <w:t>08 1 01 R831K</w:t>
            </w:r>
          </w:p>
        </w:tc>
        <w:tc>
          <w:tcPr>
            <w:tcW w:w="2136" w:type="dxa"/>
          </w:tcPr>
          <w:p w:rsidR="003C5D4C" w:rsidRDefault="003C5D4C">
            <w:pPr>
              <w:pStyle w:val="ConsPlusNormal"/>
              <w:jc w:val="center"/>
            </w:pPr>
            <w:r>
              <w:t>3560,4</w:t>
            </w:r>
          </w:p>
        </w:tc>
      </w:tr>
      <w:tr w:rsidR="003C5D4C">
        <w:tc>
          <w:tcPr>
            <w:tcW w:w="4592" w:type="dxa"/>
          </w:tcPr>
          <w:p w:rsidR="003C5D4C" w:rsidRDefault="003C5D4C">
            <w:pPr>
              <w:pStyle w:val="ConsPlusNormal"/>
            </w:pPr>
            <w:r>
              <w:t>Создание и (или) развитие государственных микрофинансовых организаций (создание и (или) развитие микрофинансовой компании "Даглизингфонд")</w:t>
            </w:r>
          </w:p>
        </w:tc>
        <w:tc>
          <w:tcPr>
            <w:tcW w:w="2294" w:type="dxa"/>
          </w:tcPr>
          <w:p w:rsidR="003C5D4C" w:rsidRDefault="003C5D4C">
            <w:pPr>
              <w:pStyle w:val="ConsPlusNormal"/>
              <w:jc w:val="center"/>
            </w:pPr>
            <w:r>
              <w:t>08 1 01 R831M</w:t>
            </w:r>
          </w:p>
        </w:tc>
        <w:tc>
          <w:tcPr>
            <w:tcW w:w="2136" w:type="dxa"/>
          </w:tcPr>
          <w:p w:rsidR="003C5D4C" w:rsidRDefault="003C5D4C">
            <w:pPr>
              <w:pStyle w:val="ConsPlusNormal"/>
              <w:jc w:val="center"/>
            </w:pPr>
            <w:r>
              <w:t>7576,6</w:t>
            </w:r>
          </w:p>
        </w:tc>
      </w:tr>
      <w:tr w:rsidR="003C5D4C">
        <w:tc>
          <w:tcPr>
            <w:tcW w:w="4592" w:type="dxa"/>
          </w:tcPr>
          <w:p w:rsidR="003C5D4C" w:rsidRDefault="008C55E6">
            <w:pPr>
              <w:pStyle w:val="ConsPlusNormal"/>
            </w:pPr>
            <w:hyperlink r:id="rId1803" w:history="1">
              <w:r w:rsidR="003C5D4C">
                <w:rPr>
                  <w:color w:val="0000FF"/>
                </w:rPr>
                <w:t>Подпрограмма</w:t>
              </w:r>
            </w:hyperlink>
            <w:r w:rsidR="003C5D4C">
              <w:t xml:space="preserve"> "Создание благоприятных условий для привлечения инвестиций в экономику Республики Дагестан на 2018-2020 годы"</w:t>
            </w:r>
          </w:p>
        </w:tc>
        <w:tc>
          <w:tcPr>
            <w:tcW w:w="2294" w:type="dxa"/>
          </w:tcPr>
          <w:p w:rsidR="003C5D4C" w:rsidRDefault="003C5D4C">
            <w:pPr>
              <w:pStyle w:val="ConsPlusNormal"/>
              <w:jc w:val="center"/>
            </w:pPr>
            <w:r>
              <w:t>08 2</w:t>
            </w:r>
          </w:p>
        </w:tc>
        <w:tc>
          <w:tcPr>
            <w:tcW w:w="2136" w:type="dxa"/>
          </w:tcPr>
          <w:p w:rsidR="003C5D4C" w:rsidRDefault="003C5D4C">
            <w:pPr>
              <w:pStyle w:val="ConsPlusNormal"/>
              <w:jc w:val="center"/>
            </w:pPr>
            <w:r>
              <w:t>14215,0</w:t>
            </w:r>
          </w:p>
        </w:tc>
      </w:tr>
      <w:tr w:rsidR="003C5D4C">
        <w:tc>
          <w:tcPr>
            <w:tcW w:w="4592" w:type="dxa"/>
          </w:tcPr>
          <w:p w:rsidR="003C5D4C" w:rsidRDefault="003C5D4C">
            <w:pPr>
              <w:pStyle w:val="ConsPlusNormal"/>
            </w:pPr>
            <w:r>
              <w:t>Обновление и сопровождение инвестиционного портала и Инвестиционной карты Республики Дагестан</w:t>
            </w:r>
          </w:p>
        </w:tc>
        <w:tc>
          <w:tcPr>
            <w:tcW w:w="2294" w:type="dxa"/>
          </w:tcPr>
          <w:p w:rsidR="003C5D4C" w:rsidRDefault="003C5D4C">
            <w:pPr>
              <w:pStyle w:val="ConsPlusNormal"/>
              <w:jc w:val="center"/>
            </w:pPr>
            <w:r>
              <w:t>08 2 00 40651</w:t>
            </w:r>
          </w:p>
        </w:tc>
        <w:tc>
          <w:tcPr>
            <w:tcW w:w="2136" w:type="dxa"/>
          </w:tcPr>
          <w:p w:rsidR="003C5D4C" w:rsidRDefault="003C5D4C">
            <w:pPr>
              <w:pStyle w:val="ConsPlusNormal"/>
              <w:jc w:val="center"/>
            </w:pPr>
            <w:r>
              <w:t>3000,0</w:t>
            </w:r>
          </w:p>
        </w:tc>
      </w:tr>
      <w:tr w:rsidR="003C5D4C">
        <w:tc>
          <w:tcPr>
            <w:tcW w:w="4592" w:type="dxa"/>
          </w:tcPr>
          <w:p w:rsidR="003C5D4C" w:rsidRDefault="003C5D4C">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2294" w:type="dxa"/>
          </w:tcPr>
          <w:p w:rsidR="003C5D4C" w:rsidRDefault="003C5D4C">
            <w:pPr>
              <w:pStyle w:val="ConsPlusNormal"/>
              <w:jc w:val="center"/>
            </w:pPr>
            <w:r>
              <w:t>08 2 00 40652</w:t>
            </w:r>
          </w:p>
        </w:tc>
        <w:tc>
          <w:tcPr>
            <w:tcW w:w="2136" w:type="dxa"/>
          </w:tcPr>
          <w:p w:rsidR="003C5D4C" w:rsidRDefault="003C5D4C">
            <w:pPr>
              <w:pStyle w:val="ConsPlusNormal"/>
              <w:jc w:val="center"/>
            </w:pPr>
            <w:r>
              <w:t>1000,0</w:t>
            </w:r>
          </w:p>
        </w:tc>
      </w:tr>
      <w:tr w:rsidR="003C5D4C">
        <w:tc>
          <w:tcPr>
            <w:tcW w:w="4592" w:type="dxa"/>
          </w:tcPr>
          <w:p w:rsidR="003C5D4C" w:rsidRDefault="003C5D4C">
            <w:pPr>
              <w:pStyle w:val="ConsPlusNormal"/>
            </w:pPr>
            <w:r>
              <w:t>Размещение информации об инвестиционном потенциале Республики Дагестан в средствах массовой информации</w:t>
            </w:r>
          </w:p>
        </w:tc>
        <w:tc>
          <w:tcPr>
            <w:tcW w:w="2294" w:type="dxa"/>
          </w:tcPr>
          <w:p w:rsidR="003C5D4C" w:rsidRDefault="003C5D4C">
            <w:pPr>
              <w:pStyle w:val="ConsPlusNormal"/>
              <w:jc w:val="center"/>
            </w:pPr>
            <w:r>
              <w:t>08 2 00 40653</w:t>
            </w:r>
          </w:p>
        </w:tc>
        <w:tc>
          <w:tcPr>
            <w:tcW w:w="2136" w:type="dxa"/>
          </w:tcPr>
          <w:p w:rsidR="003C5D4C" w:rsidRDefault="003C5D4C">
            <w:pPr>
              <w:pStyle w:val="ConsPlusNormal"/>
              <w:jc w:val="center"/>
            </w:pPr>
            <w:r>
              <w:t>650,0</w:t>
            </w:r>
          </w:p>
        </w:tc>
      </w:tr>
      <w:tr w:rsidR="003C5D4C">
        <w:tc>
          <w:tcPr>
            <w:tcW w:w="4592" w:type="dxa"/>
          </w:tcPr>
          <w:p w:rsidR="003C5D4C" w:rsidRDefault="003C5D4C">
            <w:pPr>
              <w:pStyle w:val="ConsPlusNormal"/>
            </w:pPr>
            <w:r>
              <w:t>Финансовое обеспечение презентационно-выставочной деятельности</w:t>
            </w:r>
          </w:p>
        </w:tc>
        <w:tc>
          <w:tcPr>
            <w:tcW w:w="2294" w:type="dxa"/>
          </w:tcPr>
          <w:p w:rsidR="003C5D4C" w:rsidRDefault="003C5D4C">
            <w:pPr>
              <w:pStyle w:val="ConsPlusNormal"/>
              <w:jc w:val="center"/>
            </w:pPr>
            <w:r>
              <w:t>08 2 02 88800</w:t>
            </w:r>
          </w:p>
        </w:tc>
        <w:tc>
          <w:tcPr>
            <w:tcW w:w="2136" w:type="dxa"/>
          </w:tcPr>
          <w:p w:rsidR="003C5D4C" w:rsidRDefault="003C5D4C">
            <w:pPr>
              <w:pStyle w:val="ConsPlusNormal"/>
              <w:jc w:val="center"/>
            </w:pPr>
            <w:r>
              <w:t>9565,0</w:t>
            </w:r>
          </w:p>
        </w:tc>
      </w:tr>
      <w:tr w:rsidR="003C5D4C">
        <w:tc>
          <w:tcPr>
            <w:tcW w:w="4592" w:type="dxa"/>
          </w:tcPr>
          <w:p w:rsidR="003C5D4C" w:rsidRDefault="003C5D4C">
            <w:pPr>
              <w:pStyle w:val="ConsPlusNormal"/>
            </w:pPr>
            <w:r>
              <w:t xml:space="preserve">Государственная </w:t>
            </w:r>
            <w:hyperlink r:id="rId1804"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2294" w:type="dxa"/>
          </w:tcPr>
          <w:p w:rsidR="003C5D4C" w:rsidRDefault="003C5D4C">
            <w:pPr>
              <w:pStyle w:val="ConsPlusNormal"/>
              <w:jc w:val="center"/>
            </w:pPr>
            <w:r>
              <w:t>09</w:t>
            </w:r>
          </w:p>
        </w:tc>
        <w:tc>
          <w:tcPr>
            <w:tcW w:w="2136" w:type="dxa"/>
          </w:tcPr>
          <w:p w:rsidR="003C5D4C" w:rsidRDefault="003C5D4C">
            <w:pPr>
              <w:pStyle w:val="ConsPlusNormal"/>
              <w:jc w:val="center"/>
            </w:pPr>
            <w:r>
              <w:t>725722,8</w:t>
            </w:r>
          </w:p>
        </w:tc>
      </w:tr>
      <w:tr w:rsidR="003C5D4C">
        <w:tc>
          <w:tcPr>
            <w:tcW w:w="4592" w:type="dxa"/>
          </w:tcPr>
          <w:p w:rsidR="003C5D4C" w:rsidRDefault="008C55E6">
            <w:pPr>
              <w:pStyle w:val="ConsPlusNormal"/>
            </w:pPr>
            <w:hyperlink r:id="rId1805" w:history="1">
              <w:r w:rsidR="003C5D4C">
                <w:rPr>
                  <w:color w:val="0000FF"/>
                </w:rPr>
                <w:t>Подпрограмма</w:t>
              </w:r>
            </w:hyperlink>
            <w:r w:rsidR="003C5D4C">
              <w:t xml:space="preserve"> "Модернизация промышленности Республики Дагестан на 2015-2020 годы"</w:t>
            </w:r>
          </w:p>
        </w:tc>
        <w:tc>
          <w:tcPr>
            <w:tcW w:w="2294" w:type="dxa"/>
          </w:tcPr>
          <w:p w:rsidR="003C5D4C" w:rsidRDefault="003C5D4C">
            <w:pPr>
              <w:pStyle w:val="ConsPlusNormal"/>
              <w:jc w:val="center"/>
            </w:pPr>
            <w:r>
              <w:t>09 1</w:t>
            </w:r>
          </w:p>
        </w:tc>
        <w:tc>
          <w:tcPr>
            <w:tcW w:w="2136" w:type="dxa"/>
          </w:tcPr>
          <w:p w:rsidR="003C5D4C" w:rsidRDefault="003C5D4C">
            <w:pPr>
              <w:pStyle w:val="ConsPlusNormal"/>
              <w:jc w:val="center"/>
            </w:pPr>
            <w:r>
              <w:t>252968,8</w:t>
            </w:r>
          </w:p>
        </w:tc>
      </w:tr>
      <w:tr w:rsidR="003C5D4C">
        <w:tc>
          <w:tcPr>
            <w:tcW w:w="4592" w:type="dxa"/>
          </w:tcPr>
          <w:p w:rsidR="003C5D4C" w:rsidRDefault="003C5D4C">
            <w:pPr>
              <w:pStyle w:val="ConsPlusNormal"/>
            </w:pPr>
            <w:r>
              <w:t xml:space="preserve">Предоставление субсидий юридическим лицам на компенсацию части затрат по отдельным мероприятиям в рамках </w:t>
            </w:r>
            <w:hyperlink r:id="rId1806" w:history="1">
              <w:r>
                <w:rPr>
                  <w:color w:val="0000FF"/>
                </w:rPr>
                <w:t>подпрограммы</w:t>
              </w:r>
            </w:hyperlink>
            <w:r>
              <w:t xml:space="preserve"> "Модернизация промышленности Республики Дагестан на 2015-2020 годы"</w:t>
            </w:r>
          </w:p>
        </w:tc>
        <w:tc>
          <w:tcPr>
            <w:tcW w:w="2294" w:type="dxa"/>
          </w:tcPr>
          <w:p w:rsidR="003C5D4C" w:rsidRDefault="003C5D4C">
            <w:pPr>
              <w:pStyle w:val="ConsPlusNormal"/>
              <w:jc w:val="center"/>
            </w:pPr>
            <w:r>
              <w:t>09 1 00 99910</w:t>
            </w:r>
          </w:p>
        </w:tc>
        <w:tc>
          <w:tcPr>
            <w:tcW w:w="2136" w:type="dxa"/>
          </w:tcPr>
          <w:p w:rsidR="003C5D4C" w:rsidRDefault="003C5D4C">
            <w:pPr>
              <w:pStyle w:val="ConsPlusNormal"/>
              <w:jc w:val="center"/>
            </w:pPr>
            <w:r>
              <w:t>15000,0</w:t>
            </w:r>
          </w:p>
        </w:tc>
      </w:tr>
      <w:tr w:rsidR="003C5D4C">
        <w:tc>
          <w:tcPr>
            <w:tcW w:w="4592" w:type="dxa"/>
          </w:tcPr>
          <w:p w:rsidR="003C5D4C" w:rsidRDefault="003C5D4C">
            <w:pPr>
              <w:pStyle w:val="ConsPlusNormal"/>
            </w:pPr>
            <w:r>
              <w:t>Взнос в некоммерческую организацию "Фонд развития промышленности Республики Дагестан" на осуществление уставной деятельности</w:t>
            </w:r>
          </w:p>
        </w:tc>
        <w:tc>
          <w:tcPr>
            <w:tcW w:w="2294" w:type="dxa"/>
          </w:tcPr>
          <w:p w:rsidR="003C5D4C" w:rsidRDefault="003C5D4C">
            <w:pPr>
              <w:pStyle w:val="ConsPlusNormal"/>
              <w:jc w:val="center"/>
            </w:pPr>
            <w:r>
              <w:t>09 1 00 99921</w:t>
            </w:r>
          </w:p>
        </w:tc>
        <w:tc>
          <w:tcPr>
            <w:tcW w:w="2136" w:type="dxa"/>
          </w:tcPr>
          <w:p w:rsidR="003C5D4C" w:rsidRDefault="003C5D4C">
            <w:pPr>
              <w:pStyle w:val="ConsPlusNormal"/>
              <w:jc w:val="center"/>
            </w:pPr>
            <w:r>
              <w:t>155048,0</w:t>
            </w:r>
          </w:p>
        </w:tc>
      </w:tr>
      <w:tr w:rsidR="003C5D4C">
        <w:tc>
          <w:tcPr>
            <w:tcW w:w="4592" w:type="dxa"/>
          </w:tcPr>
          <w:p w:rsidR="003C5D4C" w:rsidRDefault="003C5D4C">
            <w:pPr>
              <w:pStyle w:val="ConsPlusNormal"/>
            </w:pPr>
            <w:r>
              <w:t>Взнос в некоммерческую организацию "Фонд развития промышленности Республики Дагестан" на осуществление текущей деятельности</w:t>
            </w:r>
          </w:p>
        </w:tc>
        <w:tc>
          <w:tcPr>
            <w:tcW w:w="2294" w:type="dxa"/>
          </w:tcPr>
          <w:p w:rsidR="003C5D4C" w:rsidRDefault="003C5D4C">
            <w:pPr>
              <w:pStyle w:val="ConsPlusNormal"/>
              <w:jc w:val="center"/>
            </w:pPr>
            <w:r>
              <w:t>09 1 00 99922</w:t>
            </w:r>
          </w:p>
        </w:tc>
        <w:tc>
          <w:tcPr>
            <w:tcW w:w="2136" w:type="dxa"/>
          </w:tcPr>
          <w:p w:rsidR="003C5D4C" w:rsidRDefault="003C5D4C">
            <w:pPr>
              <w:pStyle w:val="ConsPlusNormal"/>
              <w:jc w:val="center"/>
            </w:pPr>
            <w:r>
              <w:t>3952,0</w:t>
            </w:r>
          </w:p>
        </w:tc>
      </w:tr>
      <w:tr w:rsidR="003C5D4C">
        <w:tc>
          <w:tcPr>
            <w:tcW w:w="4592" w:type="dxa"/>
          </w:tcPr>
          <w:p w:rsidR="003C5D4C" w:rsidRDefault="003C5D4C">
            <w:pPr>
              <w:pStyle w:val="ConsPlusNormal"/>
            </w:pPr>
            <w:r>
              <w:t>Финансовое обеспечение выполнения функций государственных органов</w:t>
            </w:r>
          </w:p>
        </w:tc>
        <w:tc>
          <w:tcPr>
            <w:tcW w:w="2294" w:type="dxa"/>
          </w:tcPr>
          <w:p w:rsidR="003C5D4C" w:rsidRDefault="003C5D4C">
            <w:pPr>
              <w:pStyle w:val="ConsPlusNormal"/>
              <w:jc w:val="center"/>
            </w:pPr>
            <w:r>
              <w:t>09 1 01 20000</w:t>
            </w:r>
          </w:p>
        </w:tc>
        <w:tc>
          <w:tcPr>
            <w:tcW w:w="2136" w:type="dxa"/>
          </w:tcPr>
          <w:p w:rsidR="003C5D4C" w:rsidRDefault="003C5D4C">
            <w:pPr>
              <w:pStyle w:val="ConsPlusNormal"/>
              <w:jc w:val="center"/>
            </w:pPr>
            <w:r>
              <w:t>78968,8</w:t>
            </w:r>
          </w:p>
        </w:tc>
      </w:tr>
      <w:tr w:rsidR="003C5D4C">
        <w:tc>
          <w:tcPr>
            <w:tcW w:w="4592" w:type="dxa"/>
          </w:tcPr>
          <w:p w:rsidR="003C5D4C" w:rsidRDefault="008C55E6">
            <w:pPr>
              <w:pStyle w:val="ConsPlusNormal"/>
            </w:pPr>
            <w:hyperlink r:id="rId1807" w:history="1">
              <w:r w:rsidR="003C5D4C">
                <w:rPr>
                  <w:color w:val="0000FF"/>
                </w:rPr>
                <w:t>Подпрограмма</w:t>
              </w:r>
            </w:hyperlink>
            <w:r w:rsidR="003C5D4C">
              <w:t xml:space="preserve"> "Индустриальные парки Республики Дагестан"</w:t>
            </w:r>
          </w:p>
        </w:tc>
        <w:tc>
          <w:tcPr>
            <w:tcW w:w="2294" w:type="dxa"/>
          </w:tcPr>
          <w:p w:rsidR="003C5D4C" w:rsidRDefault="003C5D4C">
            <w:pPr>
              <w:pStyle w:val="ConsPlusNormal"/>
              <w:jc w:val="center"/>
            </w:pPr>
            <w:r>
              <w:t>09 2</w:t>
            </w:r>
          </w:p>
        </w:tc>
        <w:tc>
          <w:tcPr>
            <w:tcW w:w="2136" w:type="dxa"/>
          </w:tcPr>
          <w:p w:rsidR="003C5D4C" w:rsidRDefault="003C5D4C">
            <w:pPr>
              <w:pStyle w:val="ConsPlusNormal"/>
              <w:jc w:val="center"/>
            </w:pPr>
            <w:r>
              <w:t>163282,7</w:t>
            </w:r>
          </w:p>
        </w:tc>
      </w:tr>
      <w:tr w:rsidR="003C5D4C">
        <w:tc>
          <w:tcPr>
            <w:tcW w:w="4592"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2294" w:type="dxa"/>
          </w:tcPr>
          <w:p w:rsidR="003C5D4C" w:rsidRDefault="003C5D4C">
            <w:pPr>
              <w:pStyle w:val="ConsPlusNormal"/>
              <w:jc w:val="center"/>
            </w:pPr>
            <w:r>
              <w:t>09 2 00 41110</w:t>
            </w:r>
          </w:p>
        </w:tc>
        <w:tc>
          <w:tcPr>
            <w:tcW w:w="2136" w:type="dxa"/>
          </w:tcPr>
          <w:p w:rsidR="003C5D4C" w:rsidRDefault="003C5D4C">
            <w:pPr>
              <w:pStyle w:val="ConsPlusNormal"/>
              <w:jc w:val="center"/>
            </w:pPr>
            <w:r>
              <w:t>146973,0</w:t>
            </w:r>
          </w:p>
        </w:tc>
      </w:tr>
      <w:tr w:rsidR="003C5D4C">
        <w:tc>
          <w:tcPr>
            <w:tcW w:w="4592"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профам мы</w:t>
            </w:r>
          </w:p>
        </w:tc>
        <w:tc>
          <w:tcPr>
            <w:tcW w:w="2294" w:type="dxa"/>
          </w:tcPr>
          <w:p w:rsidR="003C5D4C" w:rsidRDefault="003C5D4C">
            <w:pPr>
              <w:pStyle w:val="ConsPlusNormal"/>
              <w:jc w:val="center"/>
            </w:pPr>
            <w:r>
              <w:t>09 2 00 4111R</w:t>
            </w:r>
          </w:p>
        </w:tc>
        <w:tc>
          <w:tcPr>
            <w:tcW w:w="2136" w:type="dxa"/>
          </w:tcPr>
          <w:p w:rsidR="003C5D4C" w:rsidRDefault="003C5D4C">
            <w:pPr>
              <w:pStyle w:val="ConsPlusNormal"/>
              <w:jc w:val="center"/>
            </w:pPr>
            <w:r>
              <w:t>2289,6</w:t>
            </w:r>
          </w:p>
        </w:tc>
      </w:tr>
      <w:tr w:rsidR="003C5D4C">
        <w:tc>
          <w:tcPr>
            <w:tcW w:w="4592" w:type="dxa"/>
          </w:tcPr>
          <w:p w:rsidR="003C5D4C" w:rsidRDefault="003C5D4C">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2294" w:type="dxa"/>
          </w:tcPr>
          <w:p w:rsidR="003C5D4C" w:rsidRDefault="003C5D4C">
            <w:pPr>
              <w:pStyle w:val="ConsPlusNormal"/>
              <w:jc w:val="center"/>
            </w:pPr>
            <w:r>
              <w:t>09 2 01 00599</w:t>
            </w:r>
          </w:p>
        </w:tc>
        <w:tc>
          <w:tcPr>
            <w:tcW w:w="2136" w:type="dxa"/>
          </w:tcPr>
          <w:p w:rsidR="003C5D4C" w:rsidRDefault="003C5D4C">
            <w:pPr>
              <w:pStyle w:val="ConsPlusNormal"/>
              <w:jc w:val="center"/>
            </w:pPr>
            <w:r>
              <w:t>14020,1</w:t>
            </w:r>
          </w:p>
        </w:tc>
      </w:tr>
      <w:tr w:rsidR="003C5D4C">
        <w:tc>
          <w:tcPr>
            <w:tcW w:w="4592" w:type="dxa"/>
          </w:tcPr>
          <w:p w:rsidR="003C5D4C" w:rsidRDefault="008C55E6">
            <w:pPr>
              <w:pStyle w:val="ConsPlusNormal"/>
            </w:pPr>
            <w:hyperlink r:id="rId1808" w:history="1">
              <w:r w:rsidR="003C5D4C">
                <w:rPr>
                  <w:color w:val="0000FF"/>
                </w:rPr>
                <w:t>Подпрограмма</w:t>
              </w:r>
            </w:hyperlink>
            <w:r w:rsidR="003C5D4C">
              <w:t xml:space="preserve"> "Газификация населенных пунктов Республики Дагестан"</w:t>
            </w:r>
          </w:p>
        </w:tc>
        <w:tc>
          <w:tcPr>
            <w:tcW w:w="2294" w:type="dxa"/>
          </w:tcPr>
          <w:p w:rsidR="003C5D4C" w:rsidRDefault="003C5D4C">
            <w:pPr>
              <w:pStyle w:val="ConsPlusNormal"/>
              <w:jc w:val="center"/>
            </w:pPr>
            <w:r>
              <w:t>09 3</w:t>
            </w:r>
          </w:p>
        </w:tc>
        <w:tc>
          <w:tcPr>
            <w:tcW w:w="2136" w:type="dxa"/>
          </w:tcPr>
          <w:p w:rsidR="003C5D4C" w:rsidRDefault="003C5D4C">
            <w:pPr>
              <w:pStyle w:val="ConsPlusNormal"/>
              <w:jc w:val="center"/>
            </w:pPr>
            <w:r>
              <w:t>309471,3</w:t>
            </w:r>
          </w:p>
        </w:tc>
      </w:tr>
      <w:tr w:rsidR="003C5D4C">
        <w:tc>
          <w:tcPr>
            <w:tcW w:w="4592"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2294" w:type="dxa"/>
          </w:tcPr>
          <w:p w:rsidR="003C5D4C" w:rsidRDefault="003C5D4C">
            <w:pPr>
              <w:pStyle w:val="ConsPlusNormal"/>
              <w:jc w:val="center"/>
            </w:pPr>
            <w:r>
              <w:t>093 01 4111R</w:t>
            </w:r>
          </w:p>
        </w:tc>
        <w:tc>
          <w:tcPr>
            <w:tcW w:w="2136" w:type="dxa"/>
          </w:tcPr>
          <w:p w:rsidR="003C5D4C" w:rsidRDefault="003C5D4C">
            <w:pPr>
              <w:pStyle w:val="ConsPlusNormal"/>
              <w:jc w:val="center"/>
            </w:pPr>
            <w:r>
              <w:t>309471,3</w:t>
            </w:r>
          </w:p>
        </w:tc>
      </w:tr>
      <w:tr w:rsidR="003C5D4C">
        <w:tc>
          <w:tcPr>
            <w:tcW w:w="4592" w:type="dxa"/>
          </w:tcPr>
          <w:p w:rsidR="003C5D4C" w:rsidRDefault="003C5D4C">
            <w:pPr>
              <w:pStyle w:val="ConsPlusNormal"/>
            </w:pPr>
            <w:r>
              <w:t xml:space="preserve">Государственная </w:t>
            </w:r>
            <w:hyperlink r:id="rId1809" w:history="1">
              <w:r>
                <w:rPr>
                  <w:color w:val="0000FF"/>
                </w:rPr>
                <w:t>программа</w:t>
              </w:r>
            </w:hyperlink>
            <w:r>
              <w:t xml:space="preserve"> Республики Дагестан "Комплексная программа противодействия идеологии терроризма в Республике Дагестан"</w:t>
            </w:r>
          </w:p>
        </w:tc>
        <w:tc>
          <w:tcPr>
            <w:tcW w:w="2294" w:type="dxa"/>
          </w:tcPr>
          <w:p w:rsidR="003C5D4C" w:rsidRDefault="003C5D4C">
            <w:pPr>
              <w:pStyle w:val="ConsPlusNormal"/>
              <w:jc w:val="center"/>
            </w:pPr>
            <w:r>
              <w:t>10</w:t>
            </w:r>
          </w:p>
        </w:tc>
        <w:tc>
          <w:tcPr>
            <w:tcW w:w="2136" w:type="dxa"/>
          </w:tcPr>
          <w:p w:rsidR="003C5D4C" w:rsidRDefault="003C5D4C">
            <w:pPr>
              <w:pStyle w:val="ConsPlusNormal"/>
              <w:jc w:val="center"/>
            </w:pPr>
            <w:r>
              <w:t>29218,1</w:t>
            </w:r>
          </w:p>
        </w:tc>
      </w:tr>
      <w:tr w:rsidR="003C5D4C">
        <w:tc>
          <w:tcPr>
            <w:tcW w:w="4592" w:type="dxa"/>
          </w:tcPr>
          <w:p w:rsidR="003C5D4C" w:rsidRDefault="003C5D4C">
            <w:pPr>
              <w:pStyle w:val="ConsPlusNormal"/>
            </w:pPr>
            <w:r>
              <w:t>Реализация мероприятий, направленных на противодействие идеологии терроризма</w:t>
            </w:r>
          </w:p>
        </w:tc>
        <w:tc>
          <w:tcPr>
            <w:tcW w:w="2294" w:type="dxa"/>
          </w:tcPr>
          <w:p w:rsidR="003C5D4C" w:rsidRDefault="003C5D4C">
            <w:pPr>
              <w:pStyle w:val="ConsPlusNormal"/>
              <w:jc w:val="center"/>
            </w:pPr>
            <w:r>
              <w:t>10 0 01 99590</w:t>
            </w:r>
          </w:p>
        </w:tc>
        <w:tc>
          <w:tcPr>
            <w:tcW w:w="2136" w:type="dxa"/>
          </w:tcPr>
          <w:p w:rsidR="003C5D4C" w:rsidRDefault="003C5D4C">
            <w:pPr>
              <w:pStyle w:val="ConsPlusNormal"/>
              <w:jc w:val="center"/>
            </w:pPr>
            <w:r>
              <w:t>29218,1</w:t>
            </w:r>
          </w:p>
        </w:tc>
      </w:tr>
      <w:tr w:rsidR="003C5D4C">
        <w:tc>
          <w:tcPr>
            <w:tcW w:w="4592" w:type="dxa"/>
          </w:tcPr>
          <w:p w:rsidR="003C5D4C" w:rsidRDefault="003C5D4C">
            <w:pPr>
              <w:pStyle w:val="ConsPlusNormal"/>
            </w:pPr>
            <w:r>
              <w:t xml:space="preserve">Государственная </w:t>
            </w:r>
            <w:hyperlink r:id="rId1810" w:history="1">
              <w:r>
                <w:rPr>
                  <w:color w:val="0000FF"/>
                </w:rPr>
                <w:t>программа</w:t>
              </w:r>
            </w:hyperlink>
            <w:r>
              <w:t xml:space="preserve"> Республики Дагестан "Управление имуществом Республики Дагестан"</w:t>
            </w:r>
          </w:p>
        </w:tc>
        <w:tc>
          <w:tcPr>
            <w:tcW w:w="2294" w:type="dxa"/>
          </w:tcPr>
          <w:p w:rsidR="003C5D4C" w:rsidRDefault="003C5D4C">
            <w:pPr>
              <w:pStyle w:val="ConsPlusNormal"/>
              <w:jc w:val="center"/>
            </w:pPr>
            <w:r>
              <w:t>11</w:t>
            </w:r>
          </w:p>
        </w:tc>
        <w:tc>
          <w:tcPr>
            <w:tcW w:w="2136" w:type="dxa"/>
          </w:tcPr>
          <w:p w:rsidR="003C5D4C" w:rsidRDefault="003C5D4C">
            <w:pPr>
              <w:pStyle w:val="ConsPlusNormal"/>
              <w:jc w:val="center"/>
            </w:pPr>
            <w:r>
              <w:t>254771,4</w:t>
            </w:r>
          </w:p>
        </w:tc>
      </w:tr>
      <w:tr w:rsidR="003C5D4C">
        <w:tc>
          <w:tcPr>
            <w:tcW w:w="4592" w:type="dxa"/>
          </w:tcPr>
          <w:p w:rsidR="003C5D4C" w:rsidRDefault="003C5D4C">
            <w:pPr>
              <w:pStyle w:val="ConsPlusNormal"/>
            </w:pPr>
            <w:r>
              <w:t>Реализация направления расходов</w:t>
            </w:r>
          </w:p>
        </w:tc>
        <w:tc>
          <w:tcPr>
            <w:tcW w:w="2294" w:type="dxa"/>
          </w:tcPr>
          <w:p w:rsidR="003C5D4C" w:rsidRDefault="003C5D4C">
            <w:pPr>
              <w:pStyle w:val="ConsPlusNormal"/>
              <w:jc w:val="center"/>
            </w:pPr>
            <w:r>
              <w:t>11 0 00 99990</w:t>
            </w:r>
          </w:p>
        </w:tc>
        <w:tc>
          <w:tcPr>
            <w:tcW w:w="2136" w:type="dxa"/>
          </w:tcPr>
          <w:p w:rsidR="003C5D4C" w:rsidRDefault="003C5D4C">
            <w:pPr>
              <w:pStyle w:val="ConsPlusNormal"/>
              <w:jc w:val="center"/>
            </w:pPr>
            <w:r>
              <w:t>160874,6</w:t>
            </w:r>
          </w:p>
        </w:tc>
      </w:tr>
      <w:tr w:rsidR="003C5D4C">
        <w:tc>
          <w:tcPr>
            <w:tcW w:w="4592" w:type="dxa"/>
          </w:tcPr>
          <w:p w:rsidR="003C5D4C" w:rsidRDefault="003C5D4C">
            <w:pPr>
              <w:pStyle w:val="ConsPlusNormal"/>
            </w:pPr>
            <w:r>
              <w:t>Обеспечение мероприятий по проведению комплексных кадастровых работ</w:t>
            </w:r>
          </w:p>
        </w:tc>
        <w:tc>
          <w:tcPr>
            <w:tcW w:w="2294" w:type="dxa"/>
          </w:tcPr>
          <w:p w:rsidR="003C5D4C" w:rsidRDefault="003C5D4C">
            <w:pPr>
              <w:pStyle w:val="ConsPlusNormal"/>
              <w:jc w:val="center"/>
            </w:pPr>
            <w:r>
              <w:t>11 0 00 R5110</w:t>
            </w:r>
          </w:p>
        </w:tc>
        <w:tc>
          <w:tcPr>
            <w:tcW w:w="2136" w:type="dxa"/>
          </w:tcPr>
          <w:p w:rsidR="003C5D4C" w:rsidRDefault="003C5D4C">
            <w:pPr>
              <w:pStyle w:val="ConsPlusNormal"/>
              <w:jc w:val="center"/>
            </w:pPr>
            <w:r>
              <w:t>42110,0</w:t>
            </w:r>
          </w:p>
        </w:tc>
      </w:tr>
      <w:tr w:rsidR="003C5D4C">
        <w:tc>
          <w:tcPr>
            <w:tcW w:w="4592" w:type="dxa"/>
          </w:tcPr>
          <w:p w:rsidR="003C5D4C" w:rsidRDefault="003C5D4C">
            <w:pPr>
              <w:pStyle w:val="ConsPlusNormal"/>
            </w:pPr>
            <w:r>
              <w:t>Управление имуществом Республики Дагестан</w:t>
            </w:r>
          </w:p>
        </w:tc>
        <w:tc>
          <w:tcPr>
            <w:tcW w:w="2294" w:type="dxa"/>
          </w:tcPr>
          <w:p w:rsidR="003C5D4C" w:rsidRDefault="003C5D4C">
            <w:pPr>
              <w:pStyle w:val="ConsPlusNormal"/>
              <w:jc w:val="center"/>
            </w:pPr>
            <w:r>
              <w:t>11 1</w:t>
            </w:r>
          </w:p>
        </w:tc>
        <w:tc>
          <w:tcPr>
            <w:tcW w:w="2136" w:type="dxa"/>
          </w:tcPr>
          <w:p w:rsidR="003C5D4C" w:rsidRDefault="003C5D4C">
            <w:pPr>
              <w:pStyle w:val="ConsPlusNormal"/>
              <w:jc w:val="center"/>
            </w:pPr>
            <w:r>
              <w:t>51786,8</w:t>
            </w:r>
          </w:p>
        </w:tc>
      </w:tr>
      <w:tr w:rsidR="003C5D4C">
        <w:tc>
          <w:tcPr>
            <w:tcW w:w="4592" w:type="dxa"/>
          </w:tcPr>
          <w:p w:rsidR="003C5D4C" w:rsidRDefault="003C5D4C">
            <w:pPr>
              <w:pStyle w:val="ConsPlusNormal"/>
            </w:pPr>
            <w:r>
              <w:t>Финансовое обеспечение выполнения функций государственных органов</w:t>
            </w:r>
          </w:p>
        </w:tc>
        <w:tc>
          <w:tcPr>
            <w:tcW w:w="2294" w:type="dxa"/>
          </w:tcPr>
          <w:p w:rsidR="003C5D4C" w:rsidRDefault="003C5D4C">
            <w:pPr>
              <w:pStyle w:val="ConsPlusNormal"/>
              <w:jc w:val="center"/>
            </w:pPr>
            <w:r>
              <w:t>11 1 01 20000</w:t>
            </w:r>
          </w:p>
        </w:tc>
        <w:tc>
          <w:tcPr>
            <w:tcW w:w="2136" w:type="dxa"/>
          </w:tcPr>
          <w:p w:rsidR="003C5D4C" w:rsidRDefault="003C5D4C">
            <w:pPr>
              <w:pStyle w:val="ConsPlusNormal"/>
              <w:jc w:val="center"/>
            </w:pPr>
            <w:r>
              <w:t>51786,8</w:t>
            </w:r>
          </w:p>
        </w:tc>
      </w:tr>
      <w:tr w:rsidR="003C5D4C">
        <w:tc>
          <w:tcPr>
            <w:tcW w:w="4592" w:type="dxa"/>
          </w:tcPr>
          <w:p w:rsidR="003C5D4C" w:rsidRDefault="003C5D4C">
            <w:pPr>
              <w:pStyle w:val="ConsPlusNormal"/>
            </w:pPr>
            <w:r>
              <w:t xml:space="preserve">Государственная </w:t>
            </w:r>
            <w:hyperlink r:id="rId1811" w:history="1">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w:t>
            </w:r>
          </w:p>
        </w:tc>
        <w:tc>
          <w:tcPr>
            <w:tcW w:w="2294" w:type="dxa"/>
          </w:tcPr>
          <w:p w:rsidR="003C5D4C" w:rsidRDefault="003C5D4C">
            <w:pPr>
              <w:pStyle w:val="ConsPlusNormal"/>
              <w:jc w:val="center"/>
            </w:pPr>
            <w:r>
              <w:t>12</w:t>
            </w:r>
          </w:p>
        </w:tc>
        <w:tc>
          <w:tcPr>
            <w:tcW w:w="2136" w:type="dxa"/>
          </w:tcPr>
          <w:p w:rsidR="003C5D4C" w:rsidRDefault="003C5D4C">
            <w:pPr>
              <w:pStyle w:val="ConsPlusNormal"/>
              <w:jc w:val="center"/>
            </w:pPr>
            <w:r>
              <w:t>30750,0</w:t>
            </w:r>
          </w:p>
        </w:tc>
      </w:tr>
      <w:tr w:rsidR="003C5D4C">
        <w:tc>
          <w:tcPr>
            <w:tcW w:w="4592" w:type="dxa"/>
          </w:tcPr>
          <w:p w:rsidR="003C5D4C" w:rsidRDefault="003C5D4C">
            <w:pPr>
              <w:pStyle w:val="ConsPlusNormal"/>
            </w:pPr>
            <w:r>
              <w:t>Реализация мер поддержки и взаимодействия с религиозными организациями</w:t>
            </w:r>
          </w:p>
        </w:tc>
        <w:tc>
          <w:tcPr>
            <w:tcW w:w="2294" w:type="dxa"/>
          </w:tcPr>
          <w:p w:rsidR="003C5D4C" w:rsidRDefault="003C5D4C">
            <w:pPr>
              <w:pStyle w:val="ConsPlusNormal"/>
              <w:jc w:val="center"/>
            </w:pPr>
            <w:r>
              <w:t>12 0 01 99590</w:t>
            </w:r>
          </w:p>
        </w:tc>
        <w:tc>
          <w:tcPr>
            <w:tcW w:w="2136" w:type="dxa"/>
          </w:tcPr>
          <w:p w:rsidR="003C5D4C" w:rsidRDefault="003C5D4C">
            <w:pPr>
              <w:pStyle w:val="ConsPlusNormal"/>
              <w:jc w:val="center"/>
            </w:pPr>
            <w:r>
              <w:t>30750,0</w:t>
            </w:r>
          </w:p>
        </w:tc>
      </w:tr>
      <w:tr w:rsidR="003C5D4C">
        <w:tc>
          <w:tcPr>
            <w:tcW w:w="4592" w:type="dxa"/>
          </w:tcPr>
          <w:p w:rsidR="003C5D4C" w:rsidRDefault="003C5D4C">
            <w:pPr>
              <w:pStyle w:val="ConsPlusNormal"/>
            </w:pPr>
            <w:r>
              <w:t xml:space="preserve">Государственная </w:t>
            </w:r>
            <w:hyperlink r:id="rId1812"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2294" w:type="dxa"/>
          </w:tcPr>
          <w:p w:rsidR="003C5D4C" w:rsidRDefault="003C5D4C">
            <w:pPr>
              <w:pStyle w:val="ConsPlusNormal"/>
              <w:jc w:val="center"/>
            </w:pPr>
            <w:r>
              <w:t>14</w:t>
            </w:r>
          </w:p>
        </w:tc>
        <w:tc>
          <w:tcPr>
            <w:tcW w:w="2136" w:type="dxa"/>
          </w:tcPr>
          <w:p w:rsidR="003C5D4C" w:rsidRDefault="003C5D4C">
            <w:pPr>
              <w:pStyle w:val="ConsPlusNormal"/>
              <w:jc w:val="center"/>
            </w:pPr>
            <w:r>
              <w:t>4363345,2</w:t>
            </w:r>
          </w:p>
        </w:tc>
      </w:tr>
      <w:tr w:rsidR="003C5D4C">
        <w:tc>
          <w:tcPr>
            <w:tcW w:w="4592" w:type="dxa"/>
          </w:tcPr>
          <w:p w:rsidR="003C5D4C" w:rsidRDefault="008C55E6">
            <w:pPr>
              <w:pStyle w:val="ConsPlusNormal"/>
            </w:pPr>
            <w:hyperlink r:id="rId1813" w:history="1">
              <w:r w:rsidR="003C5D4C">
                <w:rPr>
                  <w:color w:val="0000FF"/>
                </w:rPr>
                <w:t>Подпрограмма</w:t>
              </w:r>
            </w:hyperlink>
            <w:r w:rsidR="003C5D4C">
              <w:t xml:space="preserve"> "Развитие отраслей агропромышленного комплекса"</w:t>
            </w:r>
          </w:p>
        </w:tc>
        <w:tc>
          <w:tcPr>
            <w:tcW w:w="2294" w:type="dxa"/>
          </w:tcPr>
          <w:p w:rsidR="003C5D4C" w:rsidRDefault="003C5D4C">
            <w:pPr>
              <w:pStyle w:val="ConsPlusNormal"/>
              <w:jc w:val="center"/>
            </w:pPr>
            <w:r>
              <w:t>14 1</w:t>
            </w:r>
          </w:p>
        </w:tc>
        <w:tc>
          <w:tcPr>
            <w:tcW w:w="2136" w:type="dxa"/>
          </w:tcPr>
          <w:p w:rsidR="003C5D4C" w:rsidRDefault="003C5D4C">
            <w:pPr>
              <w:pStyle w:val="ConsPlusNormal"/>
              <w:jc w:val="center"/>
            </w:pPr>
            <w:r>
              <w:t>2352496,7</w:t>
            </w:r>
          </w:p>
        </w:tc>
      </w:tr>
      <w:tr w:rsidR="003C5D4C">
        <w:tc>
          <w:tcPr>
            <w:tcW w:w="4592" w:type="dxa"/>
          </w:tcPr>
          <w:p w:rsidR="003C5D4C" w:rsidRDefault="003C5D4C">
            <w:pPr>
              <w:pStyle w:val="ConsPlusNormal"/>
            </w:pPr>
            <w:r>
              <w:t>Субсидии на оказание несвязанной поддержки сельхозтоваропроизводителям в области растениеводства</w:t>
            </w:r>
          </w:p>
        </w:tc>
        <w:tc>
          <w:tcPr>
            <w:tcW w:w="2294" w:type="dxa"/>
          </w:tcPr>
          <w:p w:rsidR="003C5D4C" w:rsidRDefault="003C5D4C">
            <w:pPr>
              <w:pStyle w:val="ConsPlusNormal"/>
              <w:jc w:val="center"/>
            </w:pPr>
            <w:r>
              <w:t>14 1 01 R5080</w:t>
            </w:r>
          </w:p>
        </w:tc>
        <w:tc>
          <w:tcPr>
            <w:tcW w:w="2136" w:type="dxa"/>
          </w:tcPr>
          <w:p w:rsidR="003C5D4C" w:rsidRDefault="003C5D4C">
            <w:pPr>
              <w:pStyle w:val="ConsPlusNormal"/>
              <w:jc w:val="center"/>
            </w:pPr>
            <w:r>
              <w:t>95631,6</w:t>
            </w:r>
          </w:p>
        </w:tc>
      </w:tr>
      <w:tr w:rsidR="003C5D4C">
        <w:tc>
          <w:tcPr>
            <w:tcW w:w="4592" w:type="dxa"/>
          </w:tcPr>
          <w:p w:rsidR="003C5D4C" w:rsidRDefault="003C5D4C">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2294" w:type="dxa"/>
          </w:tcPr>
          <w:p w:rsidR="003C5D4C" w:rsidRDefault="003C5D4C">
            <w:pPr>
              <w:pStyle w:val="ConsPlusNormal"/>
              <w:jc w:val="center"/>
            </w:pPr>
            <w:r>
              <w:t>14 1 01 R5081</w:t>
            </w:r>
          </w:p>
        </w:tc>
        <w:tc>
          <w:tcPr>
            <w:tcW w:w="2136" w:type="dxa"/>
          </w:tcPr>
          <w:p w:rsidR="003C5D4C" w:rsidRDefault="003C5D4C">
            <w:pPr>
              <w:pStyle w:val="ConsPlusNormal"/>
              <w:jc w:val="center"/>
            </w:pPr>
            <w:r>
              <w:t>10000,0</w:t>
            </w:r>
          </w:p>
        </w:tc>
      </w:tr>
      <w:tr w:rsidR="003C5D4C">
        <w:tc>
          <w:tcPr>
            <w:tcW w:w="4592" w:type="dxa"/>
          </w:tcPr>
          <w:p w:rsidR="003C5D4C" w:rsidRDefault="003C5D4C">
            <w:pPr>
              <w:pStyle w:val="ConsPlusNormal"/>
            </w:pPr>
            <w:r>
              <w:t>Субсидии на 1 килограмм реализованного и (или) отгруженного на собственную переработку коровьего молока м (или) козьего молока</w:t>
            </w:r>
          </w:p>
        </w:tc>
        <w:tc>
          <w:tcPr>
            <w:tcW w:w="2294" w:type="dxa"/>
          </w:tcPr>
          <w:p w:rsidR="003C5D4C" w:rsidRDefault="003C5D4C">
            <w:pPr>
              <w:pStyle w:val="ConsPlusNormal"/>
              <w:jc w:val="center"/>
            </w:pPr>
            <w:r>
              <w:t>14 1 01 R5082</w:t>
            </w:r>
          </w:p>
        </w:tc>
        <w:tc>
          <w:tcPr>
            <w:tcW w:w="2136" w:type="dxa"/>
          </w:tcPr>
          <w:p w:rsidR="003C5D4C" w:rsidRDefault="003C5D4C">
            <w:pPr>
              <w:pStyle w:val="ConsPlusNormal"/>
              <w:jc w:val="center"/>
            </w:pPr>
            <w:r>
              <w:t>114736,8</w:t>
            </w:r>
          </w:p>
        </w:tc>
      </w:tr>
      <w:tr w:rsidR="003C5D4C">
        <w:tc>
          <w:tcPr>
            <w:tcW w:w="4592" w:type="dxa"/>
          </w:tcPr>
          <w:p w:rsidR="003C5D4C" w:rsidRDefault="003C5D4C">
            <w:pPr>
              <w:pStyle w:val="ConsPlusNormal"/>
            </w:pPr>
            <w:r>
              <w:t>Стимулирование сохранения (увеличения) поголовья скота мясных пород</w:t>
            </w:r>
          </w:p>
        </w:tc>
        <w:tc>
          <w:tcPr>
            <w:tcW w:w="2294" w:type="dxa"/>
          </w:tcPr>
          <w:p w:rsidR="003C5D4C" w:rsidRDefault="003C5D4C">
            <w:pPr>
              <w:pStyle w:val="ConsPlusNormal"/>
              <w:jc w:val="center"/>
            </w:pPr>
            <w:r>
              <w:t>14 1 01 R5086</w:t>
            </w:r>
          </w:p>
        </w:tc>
        <w:tc>
          <w:tcPr>
            <w:tcW w:w="2136" w:type="dxa"/>
          </w:tcPr>
          <w:p w:rsidR="003C5D4C" w:rsidRDefault="003C5D4C">
            <w:pPr>
              <w:pStyle w:val="ConsPlusNormal"/>
              <w:jc w:val="center"/>
            </w:pPr>
            <w:r>
              <w:t>22581,1</w:t>
            </w:r>
          </w:p>
        </w:tc>
      </w:tr>
      <w:tr w:rsidR="003C5D4C">
        <w:tc>
          <w:tcPr>
            <w:tcW w:w="4592" w:type="dxa"/>
          </w:tcPr>
          <w:p w:rsidR="003C5D4C" w:rsidRDefault="003C5D4C">
            <w:pPr>
              <w:pStyle w:val="ConsPlusNormal"/>
            </w:pPr>
            <w:r>
              <w:t>Развитие овцеводства и козоводства</w:t>
            </w:r>
          </w:p>
        </w:tc>
        <w:tc>
          <w:tcPr>
            <w:tcW w:w="2294" w:type="dxa"/>
          </w:tcPr>
          <w:p w:rsidR="003C5D4C" w:rsidRDefault="003C5D4C">
            <w:pPr>
              <w:pStyle w:val="ConsPlusNormal"/>
              <w:jc w:val="center"/>
            </w:pPr>
            <w:r>
              <w:t>14 1 01 R5087</w:t>
            </w:r>
          </w:p>
        </w:tc>
        <w:tc>
          <w:tcPr>
            <w:tcW w:w="2136" w:type="dxa"/>
          </w:tcPr>
          <w:p w:rsidR="003C5D4C" w:rsidRDefault="003C5D4C">
            <w:pPr>
              <w:pStyle w:val="ConsPlusNormal"/>
              <w:jc w:val="center"/>
            </w:pPr>
            <w:r>
              <w:t>366576,9</w:t>
            </w:r>
          </w:p>
        </w:tc>
      </w:tr>
      <w:tr w:rsidR="003C5D4C">
        <w:tc>
          <w:tcPr>
            <w:tcW w:w="4592" w:type="dxa"/>
          </w:tcPr>
          <w:p w:rsidR="003C5D4C" w:rsidRDefault="003C5D4C">
            <w:pPr>
              <w:pStyle w:val="ConsPlusNormal"/>
            </w:pPr>
            <w:r>
              <w:t>Развитие производства тонкорунной и полутонкорунной шерсти</w:t>
            </w:r>
          </w:p>
        </w:tc>
        <w:tc>
          <w:tcPr>
            <w:tcW w:w="2294" w:type="dxa"/>
          </w:tcPr>
          <w:p w:rsidR="003C5D4C" w:rsidRDefault="003C5D4C">
            <w:pPr>
              <w:pStyle w:val="ConsPlusNormal"/>
              <w:jc w:val="center"/>
            </w:pPr>
            <w:r>
              <w:t>14 1 01 R5088</w:t>
            </w:r>
          </w:p>
        </w:tc>
        <w:tc>
          <w:tcPr>
            <w:tcW w:w="2136" w:type="dxa"/>
          </w:tcPr>
          <w:p w:rsidR="003C5D4C" w:rsidRDefault="003C5D4C">
            <w:pPr>
              <w:pStyle w:val="ConsPlusNormal"/>
              <w:jc w:val="center"/>
            </w:pPr>
            <w:r>
              <w:t>59300,0</w:t>
            </w:r>
          </w:p>
        </w:tc>
      </w:tr>
      <w:tr w:rsidR="003C5D4C">
        <w:tc>
          <w:tcPr>
            <w:tcW w:w="4592" w:type="dxa"/>
          </w:tcPr>
          <w:p w:rsidR="003C5D4C" w:rsidRDefault="003C5D4C">
            <w:pPr>
              <w:pStyle w:val="ConsPlusNormal"/>
            </w:pPr>
            <w:r>
              <w:t>Развитие оленеводства и табунного коневодства</w:t>
            </w:r>
          </w:p>
        </w:tc>
        <w:tc>
          <w:tcPr>
            <w:tcW w:w="2294" w:type="dxa"/>
          </w:tcPr>
          <w:p w:rsidR="003C5D4C" w:rsidRDefault="003C5D4C">
            <w:pPr>
              <w:pStyle w:val="ConsPlusNormal"/>
              <w:jc w:val="center"/>
            </w:pPr>
            <w:r>
              <w:t>14 1 01 R5089</w:t>
            </w:r>
          </w:p>
        </w:tc>
        <w:tc>
          <w:tcPr>
            <w:tcW w:w="2136" w:type="dxa"/>
          </w:tcPr>
          <w:p w:rsidR="003C5D4C" w:rsidRDefault="003C5D4C">
            <w:pPr>
              <w:pStyle w:val="ConsPlusNormal"/>
              <w:jc w:val="center"/>
            </w:pPr>
            <w:r>
              <w:t>1065,1</w:t>
            </w:r>
          </w:p>
        </w:tc>
      </w:tr>
      <w:tr w:rsidR="003C5D4C">
        <w:tc>
          <w:tcPr>
            <w:tcW w:w="4592" w:type="dxa"/>
          </w:tcPr>
          <w:p w:rsidR="003C5D4C" w:rsidRDefault="003C5D4C">
            <w:pPr>
              <w:pStyle w:val="ConsPlusNormal"/>
            </w:pPr>
            <w:r>
              <w:t>Стимулирование использования высокопродуктивных животных (поддержка племенного животноводства)</w:t>
            </w:r>
          </w:p>
        </w:tc>
        <w:tc>
          <w:tcPr>
            <w:tcW w:w="2294" w:type="dxa"/>
          </w:tcPr>
          <w:p w:rsidR="003C5D4C" w:rsidRDefault="003C5D4C">
            <w:pPr>
              <w:pStyle w:val="ConsPlusNormal"/>
              <w:jc w:val="center"/>
            </w:pPr>
            <w:r>
              <w:t>14 1 01 R508A</w:t>
            </w:r>
          </w:p>
        </w:tc>
        <w:tc>
          <w:tcPr>
            <w:tcW w:w="2136" w:type="dxa"/>
          </w:tcPr>
          <w:p w:rsidR="003C5D4C" w:rsidRDefault="003C5D4C">
            <w:pPr>
              <w:pStyle w:val="ConsPlusNormal"/>
              <w:jc w:val="center"/>
            </w:pPr>
            <w:r>
              <w:t>343557,4</w:t>
            </w:r>
          </w:p>
        </w:tc>
      </w:tr>
      <w:tr w:rsidR="003C5D4C">
        <w:tc>
          <w:tcPr>
            <w:tcW w:w="4592" w:type="dxa"/>
          </w:tcPr>
          <w:p w:rsidR="003C5D4C" w:rsidRDefault="003C5D4C">
            <w:pPr>
              <w:pStyle w:val="ConsPlusNormal"/>
            </w:pPr>
            <w:r>
              <w:t>Снижение рисков в подотраслях растениеводства и животноводства</w:t>
            </w:r>
          </w:p>
        </w:tc>
        <w:tc>
          <w:tcPr>
            <w:tcW w:w="2294" w:type="dxa"/>
          </w:tcPr>
          <w:p w:rsidR="003C5D4C" w:rsidRDefault="003C5D4C">
            <w:pPr>
              <w:pStyle w:val="ConsPlusNormal"/>
              <w:jc w:val="center"/>
            </w:pPr>
            <w:r>
              <w:t>14 1 01 R508K</w:t>
            </w:r>
          </w:p>
        </w:tc>
        <w:tc>
          <w:tcPr>
            <w:tcW w:w="2136" w:type="dxa"/>
          </w:tcPr>
          <w:p w:rsidR="003C5D4C" w:rsidRDefault="003C5D4C">
            <w:pPr>
              <w:pStyle w:val="ConsPlusNormal"/>
              <w:jc w:val="center"/>
            </w:pPr>
            <w:r>
              <w:t>3385,1</w:t>
            </w:r>
          </w:p>
        </w:tc>
      </w:tr>
      <w:tr w:rsidR="003C5D4C">
        <w:tc>
          <w:tcPr>
            <w:tcW w:w="4592" w:type="dxa"/>
          </w:tcPr>
          <w:p w:rsidR="003C5D4C" w:rsidRDefault="003C5D4C">
            <w:pPr>
              <w:pStyle w:val="ConsPlusNormal"/>
            </w:pPr>
            <w:r>
              <w:t>Субсидии на стимулирование развития мясного скотоводства</w:t>
            </w:r>
          </w:p>
        </w:tc>
        <w:tc>
          <w:tcPr>
            <w:tcW w:w="2294" w:type="dxa"/>
          </w:tcPr>
          <w:p w:rsidR="003C5D4C" w:rsidRDefault="003C5D4C">
            <w:pPr>
              <w:pStyle w:val="ConsPlusNormal"/>
              <w:jc w:val="center"/>
            </w:pPr>
            <w:r>
              <w:t>14 1 02 R5021</w:t>
            </w:r>
          </w:p>
        </w:tc>
        <w:tc>
          <w:tcPr>
            <w:tcW w:w="2136" w:type="dxa"/>
          </w:tcPr>
          <w:p w:rsidR="003C5D4C" w:rsidRDefault="003C5D4C">
            <w:pPr>
              <w:pStyle w:val="ConsPlusNormal"/>
              <w:jc w:val="center"/>
            </w:pPr>
            <w:r>
              <w:t>631,6</w:t>
            </w:r>
          </w:p>
        </w:tc>
      </w:tr>
      <w:tr w:rsidR="003C5D4C">
        <w:tc>
          <w:tcPr>
            <w:tcW w:w="4592" w:type="dxa"/>
          </w:tcPr>
          <w:p w:rsidR="003C5D4C" w:rsidRDefault="003C5D4C">
            <w:pPr>
              <w:pStyle w:val="ConsPlusNormal"/>
            </w:pPr>
            <w:r>
              <w:t>Субсидии на стимулирование развития овцеводства</w:t>
            </w:r>
          </w:p>
        </w:tc>
        <w:tc>
          <w:tcPr>
            <w:tcW w:w="2294" w:type="dxa"/>
          </w:tcPr>
          <w:p w:rsidR="003C5D4C" w:rsidRDefault="003C5D4C">
            <w:pPr>
              <w:pStyle w:val="ConsPlusNormal"/>
              <w:jc w:val="center"/>
            </w:pPr>
            <w:r>
              <w:t>14 1 02 R5022</w:t>
            </w:r>
          </w:p>
        </w:tc>
        <w:tc>
          <w:tcPr>
            <w:tcW w:w="2136" w:type="dxa"/>
          </w:tcPr>
          <w:p w:rsidR="003C5D4C" w:rsidRDefault="003C5D4C">
            <w:pPr>
              <w:pStyle w:val="ConsPlusNormal"/>
              <w:jc w:val="center"/>
            </w:pPr>
            <w:r>
              <w:t>100,0</w:t>
            </w:r>
          </w:p>
        </w:tc>
      </w:tr>
      <w:tr w:rsidR="003C5D4C">
        <w:tc>
          <w:tcPr>
            <w:tcW w:w="4592" w:type="dxa"/>
          </w:tcPr>
          <w:p w:rsidR="003C5D4C" w:rsidRDefault="003C5D4C">
            <w:pPr>
              <w:pStyle w:val="ConsPlusNormal"/>
            </w:pPr>
            <w:r>
              <w:t>Субсидирование части затрат на закладку и уход за многолетними плодовыми и ягодными насаждениями</w:t>
            </w:r>
          </w:p>
        </w:tc>
        <w:tc>
          <w:tcPr>
            <w:tcW w:w="2294" w:type="dxa"/>
          </w:tcPr>
          <w:p w:rsidR="003C5D4C" w:rsidRDefault="003C5D4C">
            <w:pPr>
              <w:pStyle w:val="ConsPlusNormal"/>
              <w:jc w:val="center"/>
            </w:pPr>
            <w:r>
              <w:t>14 1 02 R5023</w:t>
            </w:r>
          </w:p>
        </w:tc>
        <w:tc>
          <w:tcPr>
            <w:tcW w:w="2136" w:type="dxa"/>
          </w:tcPr>
          <w:p w:rsidR="003C5D4C" w:rsidRDefault="003C5D4C">
            <w:pPr>
              <w:pStyle w:val="ConsPlusNormal"/>
              <w:jc w:val="center"/>
            </w:pPr>
            <w:r>
              <w:t>371568,8</w:t>
            </w:r>
          </w:p>
        </w:tc>
      </w:tr>
      <w:tr w:rsidR="003C5D4C">
        <w:tc>
          <w:tcPr>
            <w:tcW w:w="4592" w:type="dxa"/>
          </w:tcPr>
          <w:p w:rsidR="003C5D4C" w:rsidRDefault="003C5D4C">
            <w:pPr>
              <w:pStyle w:val="ConsPlusNormal"/>
            </w:pPr>
            <w:r>
              <w:t>Субсидирование части затрат на закладку и уход за виноградниками</w:t>
            </w:r>
          </w:p>
        </w:tc>
        <w:tc>
          <w:tcPr>
            <w:tcW w:w="2294" w:type="dxa"/>
          </w:tcPr>
          <w:p w:rsidR="003C5D4C" w:rsidRDefault="003C5D4C">
            <w:pPr>
              <w:pStyle w:val="ConsPlusNormal"/>
              <w:jc w:val="center"/>
            </w:pPr>
            <w:r>
              <w:t>14 1 02 R5024</w:t>
            </w:r>
          </w:p>
        </w:tc>
        <w:tc>
          <w:tcPr>
            <w:tcW w:w="2136" w:type="dxa"/>
          </w:tcPr>
          <w:p w:rsidR="003C5D4C" w:rsidRDefault="003C5D4C">
            <w:pPr>
              <w:pStyle w:val="ConsPlusNormal"/>
              <w:jc w:val="center"/>
            </w:pPr>
            <w:r>
              <w:t>196403,9</w:t>
            </w:r>
          </w:p>
        </w:tc>
      </w:tr>
      <w:tr w:rsidR="003C5D4C">
        <w:tc>
          <w:tcPr>
            <w:tcW w:w="4592" w:type="dxa"/>
          </w:tcPr>
          <w:p w:rsidR="003C5D4C" w:rsidRDefault="003C5D4C">
            <w:pPr>
              <w:pStyle w:val="ConsPlusNormal"/>
            </w:pPr>
            <w:r>
              <w:t>Субсидии на стимулирование производства молока</w:t>
            </w:r>
          </w:p>
        </w:tc>
        <w:tc>
          <w:tcPr>
            <w:tcW w:w="2294" w:type="dxa"/>
          </w:tcPr>
          <w:p w:rsidR="003C5D4C" w:rsidRDefault="003C5D4C">
            <w:pPr>
              <w:pStyle w:val="ConsPlusNormal"/>
              <w:jc w:val="center"/>
            </w:pPr>
            <w:r>
              <w:t>14 1 02 R5025</w:t>
            </w:r>
          </w:p>
        </w:tc>
        <w:tc>
          <w:tcPr>
            <w:tcW w:w="2136" w:type="dxa"/>
          </w:tcPr>
          <w:p w:rsidR="003C5D4C" w:rsidRDefault="003C5D4C">
            <w:pPr>
              <w:pStyle w:val="ConsPlusNormal"/>
              <w:jc w:val="center"/>
            </w:pPr>
            <w:r>
              <w:t>1454,2</w:t>
            </w:r>
          </w:p>
        </w:tc>
      </w:tr>
      <w:tr w:rsidR="003C5D4C">
        <w:tc>
          <w:tcPr>
            <w:tcW w:w="4592" w:type="dxa"/>
          </w:tcPr>
          <w:p w:rsidR="003C5D4C" w:rsidRDefault="003C5D4C">
            <w:pPr>
              <w:pStyle w:val="ConsPlusNormal"/>
            </w:pPr>
            <w:r>
              <w:t>Субсидии на стимулирование производства овощей открытого грунта</w:t>
            </w:r>
          </w:p>
        </w:tc>
        <w:tc>
          <w:tcPr>
            <w:tcW w:w="2294" w:type="dxa"/>
          </w:tcPr>
          <w:p w:rsidR="003C5D4C" w:rsidRDefault="003C5D4C">
            <w:pPr>
              <w:pStyle w:val="ConsPlusNormal"/>
              <w:jc w:val="center"/>
            </w:pPr>
            <w:r>
              <w:t>14 1 02 R5026</w:t>
            </w:r>
          </w:p>
        </w:tc>
        <w:tc>
          <w:tcPr>
            <w:tcW w:w="2136" w:type="dxa"/>
          </w:tcPr>
          <w:p w:rsidR="003C5D4C" w:rsidRDefault="003C5D4C">
            <w:pPr>
              <w:pStyle w:val="ConsPlusNormal"/>
              <w:jc w:val="center"/>
            </w:pPr>
            <w:r>
              <w:t>500,0</w:t>
            </w:r>
          </w:p>
        </w:tc>
      </w:tr>
      <w:tr w:rsidR="003C5D4C">
        <w:tc>
          <w:tcPr>
            <w:tcW w:w="4592" w:type="dxa"/>
          </w:tcPr>
          <w:p w:rsidR="003C5D4C" w:rsidRDefault="003C5D4C">
            <w:pPr>
              <w:pStyle w:val="ConsPlusNormal"/>
            </w:pPr>
            <w:r>
              <w:t>Субсидии на стимулирование развития производства риса</w:t>
            </w:r>
          </w:p>
        </w:tc>
        <w:tc>
          <w:tcPr>
            <w:tcW w:w="2294" w:type="dxa"/>
          </w:tcPr>
          <w:p w:rsidR="003C5D4C" w:rsidRDefault="003C5D4C">
            <w:pPr>
              <w:pStyle w:val="ConsPlusNormal"/>
              <w:jc w:val="center"/>
            </w:pPr>
            <w:r>
              <w:t>14 1 02 R5027</w:t>
            </w:r>
          </w:p>
        </w:tc>
        <w:tc>
          <w:tcPr>
            <w:tcW w:w="2136" w:type="dxa"/>
          </w:tcPr>
          <w:p w:rsidR="003C5D4C" w:rsidRDefault="003C5D4C">
            <w:pPr>
              <w:pStyle w:val="ConsPlusNormal"/>
              <w:jc w:val="center"/>
            </w:pPr>
            <w:r>
              <w:t>4500,0</w:t>
            </w:r>
          </w:p>
        </w:tc>
      </w:tr>
      <w:tr w:rsidR="003C5D4C">
        <w:tc>
          <w:tcPr>
            <w:tcW w:w="4592" w:type="dxa"/>
          </w:tcPr>
          <w:p w:rsidR="003C5D4C" w:rsidRDefault="003C5D4C">
            <w:pPr>
              <w:pStyle w:val="ConsPlusNormal"/>
            </w:pPr>
            <w:r>
              <w:t>Поддержка начинающих фермеров</w:t>
            </w:r>
          </w:p>
        </w:tc>
        <w:tc>
          <w:tcPr>
            <w:tcW w:w="2294" w:type="dxa"/>
          </w:tcPr>
          <w:p w:rsidR="003C5D4C" w:rsidRDefault="003C5D4C">
            <w:pPr>
              <w:pStyle w:val="ConsPlusNormal"/>
              <w:jc w:val="center"/>
            </w:pPr>
            <w:r>
              <w:t>14 1 02 R502B</w:t>
            </w:r>
          </w:p>
        </w:tc>
        <w:tc>
          <w:tcPr>
            <w:tcW w:w="2136" w:type="dxa"/>
          </w:tcPr>
          <w:p w:rsidR="003C5D4C" w:rsidRDefault="003C5D4C">
            <w:pPr>
              <w:pStyle w:val="ConsPlusNormal"/>
              <w:jc w:val="center"/>
            </w:pPr>
            <w:r>
              <w:t>113428,2</w:t>
            </w:r>
          </w:p>
        </w:tc>
      </w:tr>
      <w:tr w:rsidR="003C5D4C">
        <w:tc>
          <w:tcPr>
            <w:tcW w:w="4592" w:type="dxa"/>
          </w:tcPr>
          <w:p w:rsidR="003C5D4C" w:rsidRDefault="003C5D4C">
            <w:pPr>
              <w:pStyle w:val="ConsPlusNormal"/>
            </w:pPr>
            <w:r>
              <w:t>Развитие семейных ферм</w:t>
            </w:r>
          </w:p>
        </w:tc>
        <w:tc>
          <w:tcPr>
            <w:tcW w:w="2294" w:type="dxa"/>
          </w:tcPr>
          <w:p w:rsidR="003C5D4C" w:rsidRDefault="003C5D4C">
            <w:pPr>
              <w:pStyle w:val="ConsPlusNormal"/>
              <w:jc w:val="center"/>
            </w:pPr>
            <w:r>
              <w:t>14 1 02 R502B</w:t>
            </w:r>
          </w:p>
        </w:tc>
        <w:tc>
          <w:tcPr>
            <w:tcW w:w="2136" w:type="dxa"/>
          </w:tcPr>
          <w:p w:rsidR="003C5D4C" w:rsidRDefault="003C5D4C">
            <w:pPr>
              <w:pStyle w:val="ConsPlusNormal"/>
              <w:jc w:val="center"/>
            </w:pPr>
            <w:r>
              <w:t>245263,2</w:t>
            </w:r>
          </w:p>
        </w:tc>
      </w:tr>
      <w:tr w:rsidR="003C5D4C">
        <w:tc>
          <w:tcPr>
            <w:tcW w:w="4592" w:type="dxa"/>
          </w:tcPr>
          <w:p w:rsidR="003C5D4C" w:rsidRDefault="003C5D4C">
            <w:pPr>
              <w:pStyle w:val="ConsPlusNormal"/>
            </w:pPr>
            <w:r>
              <w:t>Развитие материально-технической базы сельскохозяйственных потребительских кооперативов</w:t>
            </w:r>
          </w:p>
        </w:tc>
        <w:tc>
          <w:tcPr>
            <w:tcW w:w="2294" w:type="dxa"/>
          </w:tcPr>
          <w:p w:rsidR="003C5D4C" w:rsidRDefault="003C5D4C">
            <w:pPr>
              <w:pStyle w:val="ConsPlusNormal"/>
              <w:jc w:val="center"/>
            </w:pPr>
            <w:r>
              <w:t>14 1 02 R502P</w:t>
            </w:r>
          </w:p>
        </w:tc>
        <w:tc>
          <w:tcPr>
            <w:tcW w:w="2136" w:type="dxa"/>
          </w:tcPr>
          <w:p w:rsidR="003C5D4C" w:rsidRDefault="003C5D4C">
            <w:pPr>
              <w:pStyle w:val="ConsPlusNormal"/>
              <w:jc w:val="center"/>
            </w:pPr>
            <w:r>
              <w:t>107832,9</w:t>
            </w:r>
          </w:p>
        </w:tc>
      </w:tr>
      <w:tr w:rsidR="003C5D4C">
        <w:tc>
          <w:tcPr>
            <w:tcW w:w="4592" w:type="dxa"/>
          </w:tcPr>
          <w:p w:rsidR="003C5D4C" w:rsidRDefault="003C5D4C">
            <w:pPr>
              <w:pStyle w:val="ConsPlusNormal"/>
            </w:pPr>
            <w:r>
              <w:t>Государственная поддержка кредитования малых форм хозяйствования</w:t>
            </w:r>
          </w:p>
        </w:tc>
        <w:tc>
          <w:tcPr>
            <w:tcW w:w="2294" w:type="dxa"/>
          </w:tcPr>
          <w:p w:rsidR="003C5D4C" w:rsidRDefault="003C5D4C">
            <w:pPr>
              <w:pStyle w:val="ConsPlusNormal"/>
              <w:jc w:val="center"/>
            </w:pPr>
            <w:r>
              <w:t>14 1 02 R502M</w:t>
            </w:r>
          </w:p>
        </w:tc>
        <w:tc>
          <w:tcPr>
            <w:tcW w:w="2136" w:type="dxa"/>
          </w:tcPr>
          <w:p w:rsidR="003C5D4C" w:rsidRDefault="003C5D4C">
            <w:pPr>
              <w:pStyle w:val="ConsPlusNormal"/>
              <w:jc w:val="center"/>
            </w:pPr>
            <w:r>
              <w:t>814,2</w:t>
            </w:r>
          </w:p>
        </w:tc>
      </w:tr>
      <w:tr w:rsidR="003C5D4C">
        <w:tc>
          <w:tcPr>
            <w:tcW w:w="4592" w:type="dxa"/>
          </w:tcPr>
          <w:p w:rsidR="003C5D4C" w:rsidRDefault="003C5D4C">
            <w:pPr>
              <w:pStyle w:val="ConsPlusNormal"/>
            </w:pPr>
            <w:r>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2294" w:type="dxa"/>
          </w:tcPr>
          <w:p w:rsidR="003C5D4C" w:rsidRDefault="003C5D4C">
            <w:pPr>
              <w:pStyle w:val="ConsPlusNormal"/>
              <w:jc w:val="center"/>
            </w:pPr>
            <w:r>
              <w:t>14 1 02 R502M</w:t>
            </w:r>
          </w:p>
        </w:tc>
        <w:tc>
          <w:tcPr>
            <w:tcW w:w="2136" w:type="dxa"/>
          </w:tcPr>
          <w:p w:rsidR="003C5D4C" w:rsidRDefault="003C5D4C">
            <w:pPr>
              <w:pStyle w:val="ConsPlusNormal"/>
              <w:jc w:val="center"/>
            </w:pPr>
            <w:r>
              <w:t>159500,0</w:t>
            </w:r>
          </w:p>
        </w:tc>
      </w:tr>
      <w:tr w:rsidR="003C5D4C">
        <w:tc>
          <w:tcPr>
            <w:tcW w:w="4592" w:type="dxa"/>
          </w:tcPr>
          <w:p w:rsidR="003C5D4C" w:rsidRDefault="003C5D4C">
            <w:pPr>
              <w:pStyle w:val="ConsPlusNormal"/>
            </w:pPr>
            <w:r>
              <w:t>Реализация мероприятий по борьбе с саранчой</w:t>
            </w:r>
          </w:p>
        </w:tc>
        <w:tc>
          <w:tcPr>
            <w:tcW w:w="2294" w:type="dxa"/>
          </w:tcPr>
          <w:p w:rsidR="003C5D4C" w:rsidRDefault="003C5D4C">
            <w:pPr>
              <w:pStyle w:val="ConsPlusNormal"/>
              <w:jc w:val="center"/>
            </w:pPr>
            <w:r>
              <w:t>14 1 05 60460</w:t>
            </w:r>
          </w:p>
        </w:tc>
        <w:tc>
          <w:tcPr>
            <w:tcW w:w="2136" w:type="dxa"/>
          </w:tcPr>
          <w:p w:rsidR="003C5D4C" w:rsidRDefault="003C5D4C">
            <w:pPr>
              <w:pStyle w:val="ConsPlusNormal"/>
              <w:jc w:val="center"/>
            </w:pPr>
            <w:r>
              <w:t>20102,7</w:t>
            </w:r>
          </w:p>
        </w:tc>
      </w:tr>
      <w:tr w:rsidR="003C5D4C">
        <w:tc>
          <w:tcPr>
            <w:tcW w:w="4592" w:type="dxa"/>
          </w:tcPr>
          <w:p w:rsidR="003C5D4C" w:rsidRDefault="003C5D4C">
            <w:pPr>
              <w:pStyle w:val="ConsPlusNormal"/>
            </w:pPr>
            <w:r>
              <w:t>Создание системы поддержки фермеров и развитие сельской кооперации</w:t>
            </w:r>
          </w:p>
        </w:tc>
        <w:tc>
          <w:tcPr>
            <w:tcW w:w="2294" w:type="dxa"/>
          </w:tcPr>
          <w:p w:rsidR="003C5D4C" w:rsidRDefault="003C5D4C">
            <w:pPr>
              <w:pStyle w:val="ConsPlusNormal"/>
              <w:jc w:val="center"/>
            </w:pPr>
            <w:r>
              <w:t>14 1 17 54800</w:t>
            </w:r>
          </w:p>
        </w:tc>
        <w:tc>
          <w:tcPr>
            <w:tcW w:w="2136" w:type="dxa"/>
          </w:tcPr>
          <w:p w:rsidR="003C5D4C" w:rsidRDefault="003C5D4C">
            <w:pPr>
              <w:pStyle w:val="ConsPlusNormal"/>
              <w:jc w:val="center"/>
            </w:pPr>
            <w:r>
              <w:t>113563,0</w:t>
            </w:r>
          </w:p>
        </w:tc>
      </w:tr>
      <w:tr w:rsidR="003C5D4C">
        <w:tc>
          <w:tcPr>
            <w:tcW w:w="4592" w:type="dxa"/>
          </w:tcPr>
          <w:p w:rsidR="003C5D4C" w:rsidRDefault="008C55E6">
            <w:pPr>
              <w:pStyle w:val="ConsPlusNormal"/>
            </w:pPr>
            <w:hyperlink r:id="rId1814" w:history="1">
              <w:r w:rsidR="003C5D4C">
                <w:rPr>
                  <w:color w:val="0000FF"/>
                </w:rPr>
                <w:t>Подпрограмма</w:t>
              </w:r>
            </w:hyperlink>
            <w:r w:rsidR="003C5D4C">
              <w:t xml:space="preserve"> "Обеспечение реализации программы"</w:t>
            </w:r>
          </w:p>
        </w:tc>
        <w:tc>
          <w:tcPr>
            <w:tcW w:w="2294" w:type="dxa"/>
          </w:tcPr>
          <w:p w:rsidR="003C5D4C" w:rsidRDefault="003C5D4C">
            <w:pPr>
              <w:pStyle w:val="ConsPlusNormal"/>
              <w:jc w:val="center"/>
            </w:pPr>
            <w:r>
              <w:t>14 Б</w:t>
            </w:r>
          </w:p>
        </w:tc>
        <w:tc>
          <w:tcPr>
            <w:tcW w:w="2136" w:type="dxa"/>
          </w:tcPr>
          <w:p w:rsidR="003C5D4C" w:rsidRDefault="003C5D4C">
            <w:pPr>
              <w:pStyle w:val="ConsPlusNormal"/>
              <w:jc w:val="center"/>
            </w:pPr>
            <w:r>
              <w:t>1086919,9</w:t>
            </w:r>
          </w:p>
        </w:tc>
      </w:tr>
      <w:tr w:rsidR="003C5D4C">
        <w:tc>
          <w:tcPr>
            <w:tcW w:w="4592" w:type="dxa"/>
          </w:tcPr>
          <w:p w:rsidR="003C5D4C" w:rsidRDefault="003C5D4C">
            <w:pPr>
              <w:pStyle w:val="ConsPlusNormal"/>
            </w:pPr>
            <w:r>
              <w:t>Финансовое обеспечение выполнения функций государственных органов</w:t>
            </w:r>
          </w:p>
        </w:tc>
        <w:tc>
          <w:tcPr>
            <w:tcW w:w="2294" w:type="dxa"/>
          </w:tcPr>
          <w:p w:rsidR="003C5D4C" w:rsidRDefault="003C5D4C">
            <w:pPr>
              <w:pStyle w:val="ConsPlusNormal"/>
              <w:jc w:val="center"/>
            </w:pPr>
            <w:r>
              <w:t>14 Б 01 20000</w:t>
            </w:r>
          </w:p>
        </w:tc>
        <w:tc>
          <w:tcPr>
            <w:tcW w:w="2136" w:type="dxa"/>
          </w:tcPr>
          <w:p w:rsidR="003C5D4C" w:rsidRDefault="003C5D4C">
            <w:pPr>
              <w:pStyle w:val="ConsPlusNormal"/>
              <w:jc w:val="center"/>
            </w:pPr>
            <w:r>
              <w:t>97134,5</w:t>
            </w:r>
          </w:p>
        </w:tc>
      </w:tr>
      <w:tr w:rsidR="003C5D4C">
        <w:tc>
          <w:tcPr>
            <w:tcW w:w="4592" w:type="dxa"/>
          </w:tcPr>
          <w:p w:rsidR="003C5D4C" w:rsidRDefault="003C5D4C">
            <w:pPr>
              <w:pStyle w:val="ConsPlusNormal"/>
            </w:pPr>
            <w:r>
              <w:t>Предоставление субсидий государственным бюджетным и автономным учреждениям</w:t>
            </w:r>
          </w:p>
        </w:tc>
        <w:tc>
          <w:tcPr>
            <w:tcW w:w="2294" w:type="dxa"/>
          </w:tcPr>
          <w:p w:rsidR="003C5D4C" w:rsidRDefault="003C5D4C">
            <w:pPr>
              <w:pStyle w:val="ConsPlusNormal"/>
              <w:jc w:val="center"/>
            </w:pPr>
            <w:r>
              <w:t>14 Б 04 11000</w:t>
            </w:r>
          </w:p>
        </w:tc>
        <w:tc>
          <w:tcPr>
            <w:tcW w:w="2136" w:type="dxa"/>
          </w:tcPr>
          <w:p w:rsidR="003C5D4C" w:rsidRDefault="003C5D4C">
            <w:pPr>
              <w:pStyle w:val="ConsPlusNormal"/>
              <w:jc w:val="center"/>
            </w:pPr>
            <w:r>
              <w:t>989785,4</w:t>
            </w:r>
          </w:p>
        </w:tc>
      </w:tr>
      <w:tr w:rsidR="003C5D4C">
        <w:tc>
          <w:tcPr>
            <w:tcW w:w="4592" w:type="dxa"/>
          </w:tcPr>
          <w:p w:rsidR="003C5D4C" w:rsidRDefault="008C55E6">
            <w:pPr>
              <w:pStyle w:val="ConsPlusNormal"/>
            </w:pPr>
            <w:hyperlink r:id="rId1815" w:history="1">
              <w:r w:rsidR="003C5D4C">
                <w:rPr>
                  <w:color w:val="0000FF"/>
                </w:rPr>
                <w:t>Подпрограмма</w:t>
              </w:r>
            </w:hyperlink>
            <w:r w:rsidR="003C5D4C">
              <w:t xml:space="preserve"> "Обеспечение общих условий функционирования отраслей агропромышленного комплекса"</w:t>
            </w:r>
          </w:p>
        </w:tc>
        <w:tc>
          <w:tcPr>
            <w:tcW w:w="2294" w:type="dxa"/>
          </w:tcPr>
          <w:p w:rsidR="003C5D4C" w:rsidRDefault="003C5D4C">
            <w:pPr>
              <w:pStyle w:val="ConsPlusNormal"/>
              <w:jc w:val="center"/>
            </w:pPr>
            <w:r>
              <w:t>14 В</w:t>
            </w:r>
          </w:p>
        </w:tc>
        <w:tc>
          <w:tcPr>
            <w:tcW w:w="2136" w:type="dxa"/>
          </w:tcPr>
          <w:p w:rsidR="003C5D4C" w:rsidRDefault="003C5D4C">
            <w:pPr>
              <w:pStyle w:val="ConsPlusNormal"/>
              <w:jc w:val="center"/>
            </w:pPr>
            <w:r>
              <w:t>227225,0</w:t>
            </w:r>
          </w:p>
        </w:tc>
      </w:tr>
      <w:tr w:rsidR="003C5D4C">
        <w:tc>
          <w:tcPr>
            <w:tcW w:w="4592" w:type="dxa"/>
          </w:tcPr>
          <w:p w:rsidR="003C5D4C" w:rsidRDefault="003C5D4C">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w:t>
            </w:r>
          </w:p>
        </w:tc>
        <w:tc>
          <w:tcPr>
            <w:tcW w:w="2294" w:type="dxa"/>
          </w:tcPr>
          <w:p w:rsidR="003C5D4C" w:rsidRDefault="003C5D4C">
            <w:pPr>
              <w:pStyle w:val="ConsPlusNormal"/>
              <w:jc w:val="center"/>
            </w:pPr>
            <w:r>
              <w:t>14 В 06 64600</w:t>
            </w:r>
          </w:p>
        </w:tc>
        <w:tc>
          <w:tcPr>
            <w:tcW w:w="2136" w:type="dxa"/>
          </w:tcPr>
          <w:p w:rsidR="003C5D4C" w:rsidRDefault="003C5D4C">
            <w:pPr>
              <w:pStyle w:val="ConsPlusNormal"/>
              <w:jc w:val="center"/>
            </w:pPr>
            <w:r>
              <w:t>23525,0</w:t>
            </w:r>
          </w:p>
        </w:tc>
      </w:tr>
      <w:tr w:rsidR="003C5D4C">
        <w:tc>
          <w:tcPr>
            <w:tcW w:w="4592" w:type="dxa"/>
          </w:tcPr>
          <w:p w:rsidR="003C5D4C" w:rsidRDefault="003C5D4C">
            <w:pPr>
              <w:pStyle w:val="ConsPlusNormal"/>
            </w:pPr>
            <w:r>
              <w:t>Реализация мероприятий ведомственной целевой программы "Развитие консервной промышленности и переработки продукции растениеводства в Республике Дагестан"</w:t>
            </w:r>
          </w:p>
        </w:tc>
        <w:tc>
          <w:tcPr>
            <w:tcW w:w="2294" w:type="dxa"/>
          </w:tcPr>
          <w:p w:rsidR="003C5D4C" w:rsidRDefault="003C5D4C">
            <w:pPr>
              <w:pStyle w:val="ConsPlusNormal"/>
              <w:jc w:val="center"/>
            </w:pPr>
            <w:r>
              <w:t>14 В 01 60660</w:t>
            </w:r>
          </w:p>
        </w:tc>
        <w:tc>
          <w:tcPr>
            <w:tcW w:w="2136" w:type="dxa"/>
          </w:tcPr>
          <w:p w:rsidR="003C5D4C" w:rsidRDefault="003C5D4C">
            <w:pPr>
              <w:pStyle w:val="ConsPlusNormal"/>
              <w:jc w:val="center"/>
            </w:pPr>
            <w:r>
              <w:t>17820,0</w:t>
            </w:r>
          </w:p>
        </w:tc>
      </w:tr>
      <w:tr w:rsidR="003C5D4C">
        <w:tc>
          <w:tcPr>
            <w:tcW w:w="4592" w:type="dxa"/>
          </w:tcPr>
          <w:p w:rsidR="003C5D4C" w:rsidRDefault="003C5D4C">
            <w:pPr>
              <w:pStyle w:val="ConsPlusNormal"/>
            </w:pPr>
            <w:r>
              <w:t>Реализация мероприятий ведомственной целевой программы "Развитие переработки продукции животноводства в Республике Дагестан"</w:t>
            </w:r>
          </w:p>
        </w:tc>
        <w:tc>
          <w:tcPr>
            <w:tcW w:w="2294" w:type="dxa"/>
          </w:tcPr>
          <w:p w:rsidR="003C5D4C" w:rsidRDefault="003C5D4C">
            <w:pPr>
              <w:pStyle w:val="ConsPlusNormal"/>
              <w:jc w:val="center"/>
            </w:pPr>
            <w:r>
              <w:t>14 В 02 60670</w:t>
            </w:r>
          </w:p>
        </w:tc>
        <w:tc>
          <w:tcPr>
            <w:tcW w:w="2136" w:type="dxa"/>
          </w:tcPr>
          <w:p w:rsidR="003C5D4C" w:rsidRDefault="003C5D4C">
            <w:pPr>
              <w:pStyle w:val="ConsPlusNormal"/>
              <w:jc w:val="center"/>
            </w:pPr>
            <w:r>
              <w:t>32180,0</w:t>
            </w:r>
          </w:p>
        </w:tc>
      </w:tr>
      <w:tr w:rsidR="003C5D4C">
        <w:tc>
          <w:tcPr>
            <w:tcW w:w="4592" w:type="dxa"/>
          </w:tcPr>
          <w:p w:rsidR="003C5D4C" w:rsidRDefault="003C5D4C">
            <w:pPr>
              <w:pStyle w:val="ConsPlusNormal"/>
            </w:pPr>
            <w:r>
              <w:t>Реализация мероприятий по созданию бренда продуктов питания, организации выставочно-ярмарочной деятельности</w:t>
            </w:r>
          </w:p>
        </w:tc>
        <w:tc>
          <w:tcPr>
            <w:tcW w:w="2294" w:type="dxa"/>
          </w:tcPr>
          <w:p w:rsidR="003C5D4C" w:rsidRDefault="003C5D4C">
            <w:pPr>
              <w:pStyle w:val="ConsPlusNormal"/>
              <w:jc w:val="center"/>
            </w:pPr>
            <w:r>
              <w:t>14 В 03 60680</w:t>
            </w:r>
          </w:p>
        </w:tc>
        <w:tc>
          <w:tcPr>
            <w:tcW w:w="2136" w:type="dxa"/>
          </w:tcPr>
          <w:p w:rsidR="003C5D4C" w:rsidRDefault="003C5D4C">
            <w:pPr>
              <w:pStyle w:val="ConsPlusNormal"/>
              <w:jc w:val="center"/>
            </w:pPr>
            <w:r>
              <w:t>700,0</w:t>
            </w:r>
          </w:p>
        </w:tc>
      </w:tr>
      <w:tr w:rsidR="003C5D4C">
        <w:tc>
          <w:tcPr>
            <w:tcW w:w="4592" w:type="dxa"/>
          </w:tcPr>
          <w:p w:rsidR="003C5D4C" w:rsidRDefault="003C5D4C">
            <w:pPr>
              <w:pStyle w:val="ConsPlusNormal"/>
            </w:pPr>
            <w:r>
              <w:t>Обеспечение проведения организационных и противоэпизоотических мероприятий (поставка в Республику Дагестан лекарственных средств и препаратов для ветеринарного применения)</w:t>
            </w:r>
          </w:p>
        </w:tc>
        <w:tc>
          <w:tcPr>
            <w:tcW w:w="2294" w:type="dxa"/>
          </w:tcPr>
          <w:p w:rsidR="003C5D4C" w:rsidRDefault="003C5D4C">
            <w:pPr>
              <w:pStyle w:val="ConsPlusNormal"/>
              <w:jc w:val="center"/>
            </w:pPr>
            <w:r>
              <w:t>14 В 05 62210</w:t>
            </w:r>
          </w:p>
        </w:tc>
        <w:tc>
          <w:tcPr>
            <w:tcW w:w="2136" w:type="dxa"/>
          </w:tcPr>
          <w:p w:rsidR="003C5D4C" w:rsidRDefault="003C5D4C">
            <w:pPr>
              <w:pStyle w:val="ConsPlusNormal"/>
              <w:jc w:val="center"/>
            </w:pPr>
            <w:r>
              <w:t>153000,0</w:t>
            </w:r>
          </w:p>
        </w:tc>
      </w:tr>
      <w:tr w:rsidR="003C5D4C">
        <w:tc>
          <w:tcPr>
            <w:tcW w:w="4592" w:type="dxa"/>
          </w:tcPr>
          <w:p w:rsidR="003C5D4C" w:rsidRDefault="008C55E6">
            <w:pPr>
              <w:pStyle w:val="ConsPlusNormal"/>
            </w:pPr>
            <w:hyperlink r:id="rId1816" w:history="1">
              <w:r w:rsidR="003C5D4C">
                <w:rPr>
                  <w:color w:val="0000FF"/>
                </w:rPr>
                <w:t>Подпрограмма</w:t>
              </w:r>
            </w:hyperlink>
            <w:r w:rsidR="003C5D4C">
              <w:t xml:space="preserve"> "Борьба с бруцеллезом людей и сельскохозяйственных животных"</w:t>
            </w:r>
          </w:p>
        </w:tc>
        <w:tc>
          <w:tcPr>
            <w:tcW w:w="2294" w:type="dxa"/>
          </w:tcPr>
          <w:p w:rsidR="003C5D4C" w:rsidRDefault="003C5D4C">
            <w:pPr>
              <w:pStyle w:val="ConsPlusNormal"/>
              <w:jc w:val="center"/>
            </w:pPr>
            <w:r>
              <w:t>14 Е</w:t>
            </w:r>
          </w:p>
        </w:tc>
        <w:tc>
          <w:tcPr>
            <w:tcW w:w="2136" w:type="dxa"/>
          </w:tcPr>
          <w:p w:rsidR="003C5D4C" w:rsidRDefault="003C5D4C">
            <w:pPr>
              <w:pStyle w:val="ConsPlusNormal"/>
              <w:jc w:val="center"/>
            </w:pPr>
            <w:r>
              <w:t>3436,6</w:t>
            </w:r>
          </w:p>
        </w:tc>
      </w:tr>
      <w:tr w:rsidR="003C5D4C">
        <w:tc>
          <w:tcPr>
            <w:tcW w:w="4592" w:type="dxa"/>
          </w:tcPr>
          <w:p w:rsidR="003C5D4C" w:rsidRDefault="003C5D4C">
            <w:pPr>
              <w:pStyle w:val="ConsPlusNormal"/>
            </w:pPr>
            <w:r>
              <w:t>Предупреждение бесконтрольного завоза скота и распространения бруцеллеза в Республике Дагестан, ветеринарная экспертиза и сертификация продукции животноводства</w:t>
            </w:r>
          </w:p>
        </w:tc>
        <w:tc>
          <w:tcPr>
            <w:tcW w:w="2294" w:type="dxa"/>
          </w:tcPr>
          <w:p w:rsidR="003C5D4C" w:rsidRDefault="003C5D4C">
            <w:pPr>
              <w:pStyle w:val="ConsPlusNormal"/>
              <w:jc w:val="center"/>
            </w:pPr>
            <w:r>
              <w:t>14Е 03 70100</w:t>
            </w:r>
          </w:p>
        </w:tc>
        <w:tc>
          <w:tcPr>
            <w:tcW w:w="2136" w:type="dxa"/>
          </w:tcPr>
          <w:p w:rsidR="003C5D4C" w:rsidRDefault="003C5D4C">
            <w:pPr>
              <w:pStyle w:val="ConsPlusNormal"/>
              <w:jc w:val="center"/>
            </w:pPr>
            <w:r>
              <w:t>3436,6</w:t>
            </w:r>
          </w:p>
        </w:tc>
      </w:tr>
      <w:tr w:rsidR="003C5D4C">
        <w:tc>
          <w:tcPr>
            <w:tcW w:w="4592" w:type="dxa"/>
          </w:tcPr>
          <w:p w:rsidR="003C5D4C" w:rsidRDefault="008C55E6">
            <w:pPr>
              <w:pStyle w:val="ConsPlusNormal"/>
            </w:pPr>
            <w:hyperlink r:id="rId1817" w:history="1">
              <w:r w:rsidR="003C5D4C">
                <w:rPr>
                  <w:color w:val="0000FF"/>
                </w:rPr>
                <w:t>Подпрограмма</w:t>
              </w:r>
            </w:hyperlink>
            <w:r w:rsidR="003C5D4C">
              <w:t xml:space="preserve"> техническая и технологическая модернизация, инновационное развитие сельскохозяйственного производства</w:t>
            </w:r>
          </w:p>
        </w:tc>
        <w:tc>
          <w:tcPr>
            <w:tcW w:w="2294" w:type="dxa"/>
          </w:tcPr>
          <w:p w:rsidR="003C5D4C" w:rsidRDefault="003C5D4C">
            <w:pPr>
              <w:pStyle w:val="ConsPlusNormal"/>
              <w:jc w:val="center"/>
            </w:pPr>
            <w:r>
              <w:t>14 И</w:t>
            </w:r>
          </w:p>
        </w:tc>
        <w:tc>
          <w:tcPr>
            <w:tcW w:w="2136" w:type="dxa"/>
          </w:tcPr>
          <w:p w:rsidR="003C5D4C" w:rsidRDefault="003C5D4C">
            <w:pPr>
              <w:pStyle w:val="ConsPlusNormal"/>
              <w:jc w:val="center"/>
            </w:pPr>
            <w:r>
              <w:t>107500,0</w:t>
            </w:r>
          </w:p>
        </w:tc>
      </w:tr>
      <w:tr w:rsidR="003C5D4C">
        <w:tc>
          <w:tcPr>
            <w:tcW w:w="4592" w:type="dxa"/>
          </w:tcPr>
          <w:p w:rsidR="003C5D4C" w:rsidRDefault="003C5D4C">
            <w:pPr>
              <w:pStyle w:val="ConsPlusNormal"/>
            </w:pPr>
            <w:r>
              <w:t>Субсидирование части затрат на приобретение сельхозтехники</w:t>
            </w:r>
          </w:p>
        </w:tc>
        <w:tc>
          <w:tcPr>
            <w:tcW w:w="2294" w:type="dxa"/>
          </w:tcPr>
          <w:p w:rsidR="003C5D4C" w:rsidRDefault="003C5D4C">
            <w:pPr>
              <w:pStyle w:val="ConsPlusNormal"/>
              <w:jc w:val="center"/>
            </w:pPr>
            <w:r>
              <w:t>14 И 01 70060</w:t>
            </w:r>
          </w:p>
        </w:tc>
        <w:tc>
          <w:tcPr>
            <w:tcW w:w="2136" w:type="dxa"/>
          </w:tcPr>
          <w:p w:rsidR="003C5D4C" w:rsidRDefault="003C5D4C">
            <w:pPr>
              <w:pStyle w:val="ConsPlusNormal"/>
              <w:jc w:val="center"/>
            </w:pPr>
            <w:r>
              <w:t>100000,0</w:t>
            </w:r>
          </w:p>
        </w:tc>
      </w:tr>
      <w:tr w:rsidR="003C5D4C">
        <w:tc>
          <w:tcPr>
            <w:tcW w:w="4592" w:type="dxa"/>
          </w:tcPr>
          <w:p w:rsidR="003C5D4C" w:rsidRDefault="003C5D4C">
            <w:pPr>
              <w:pStyle w:val="ConsPlusNormal"/>
            </w:pPr>
            <w:r>
              <w:t>Реализация мероприятий в области растениеводства и земледелия</w:t>
            </w:r>
          </w:p>
        </w:tc>
        <w:tc>
          <w:tcPr>
            <w:tcW w:w="2294" w:type="dxa"/>
          </w:tcPr>
          <w:p w:rsidR="003C5D4C" w:rsidRDefault="003C5D4C">
            <w:pPr>
              <w:pStyle w:val="ConsPlusNormal"/>
              <w:jc w:val="center"/>
            </w:pPr>
            <w:r>
              <w:t>14 И 05 70111</w:t>
            </w:r>
          </w:p>
        </w:tc>
        <w:tc>
          <w:tcPr>
            <w:tcW w:w="2136" w:type="dxa"/>
          </w:tcPr>
          <w:p w:rsidR="003C5D4C" w:rsidRDefault="003C5D4C">
            <w:pPr>
              <w:pStyle w:val="ConsPlusNormal"/>
              <w:jc w:val="center"/>
            </w:pPr>
            <w:r>
              <w:t>7500,0</w:t>
            </w:r>
          </w:p>
        </w:tc>
      </w:tr>
      <w:tr w:rsidR="003C5D4C">
        <w:tc>
          <w:tcPr>
            <w:tcW w:w="4592" w:type="dxa"/>
          </w:tcPr>
          <w:p w:rsidR="003C5D4C" w:rsidRDefault="008C55E6">
            <w:pPr>
              <w:pStyle w:val="ConsPlusNormal"/>
            </w:pPr>
            <w:hyperlink r:id="rId1818" w:history="1">
              <w:r w:rsidR="003C5D4C">
                <w:rPr>
                  <w:color w:val="0000FF"/>
                </w:rPr>
                <w:t>Подпрограмма</w:t>
              </w:r>
            </w:hyperlink>
            <w:r w:rsidR="003C5D4C">
              <w:t xml:space="preserve"> "Стимулирование инвестиционной деятельности в агропромышленном комплексе"</w:t>
            </w:r>
          </w:p>
        </w:tc>
        <w:tc>
          <w:tcPr>
            <w:tcW w:w="2294" w:type="dxa"/>
          </w:tcPr>
          <w:p w:rsidR="003C5D4C" w:rsidRDefault="003C5D4C">
            <w:pPr>
              <w:pStyle w:val="ConsPlusNormal"/>
              <w:jc w:val="center"/>
            </w:pPr>
            <w:r>
              <w:t>14 Л</w:t>
            </w:r>
          </w:p>
        </w:tc>
        <w:tc>
          <w:tcPr>
            <w:tcW w:w="2136" w:type="dxa"/>
          </w:tcPr>
          <w:p w:rsidR="003C5D4C" w:rsidRDefault="003C5D4C">
            <w:pPr>
              <w:pStyle w:val="ConsPlusNormal"/>
              <w:jc w:val="center"/>
            </w:pPr>
            <w:r>
              <w:t>733,7</w:t>
            </w:r>
          </w:p>
        </w:tc>
      </w:tr>
      <w:tr w:rsidR="003C5D4C">
        <w:tc>
          <w:tcPr>
            <w:tcW w:w="4592" w:type="dxa"/>
          </w:tcPr>
          <w:p w:rsidR="003C5D4C" w:rsidRDefault="003C5D4C">
            <w:pPr>
              <w:pStyle w:val="ConsPlusNormal"/>
            </w:pPr>
            <w:r>
              <w:t>Иные межбюджетные трансферты на возмещение части затрат на уплату процентов по инвестиционным кредитам (займам) в агропромышленном комплексе</w:t>
            </w:r>
          </w:p>
        </w:tc>
        <w:tc>
          <w:tcPr>
            <w:tcW w:w="2294" w:type="dxa"/>
          </w:tcPr>
          <w:p w:rsidR="003C5D4C" w:rsidRDefault="003C5D4C">
            <w:pPr>
              <w:pStyle w:val="ConsPlusNormal"/>
              <w:jc w:val="center"/>
            </w:pPr>
            <w:r>
              <w:t>14 Л 01 R4330</w:t>
            </w:r>
          </w:p>
        </w:tc>
        <w:tc>
          <w:tcPr>
            <w:tcW w:w="2136" w:type="dxa"/>
          </w:tcPr>
          <w:p w:rsidR="003C5D4C" w:rsidRDefault="003C5D4C">
            <w:pPr>
              <w:pStyle w:val="ConsPlusNormal"/>
              <w:jc w:val="center"/>
            </w:pPr>
            <w:r>
              <w:t>733,7</w:t>
            </w:r>
          </w:p>
        </w:tc>
      </w:tr>
      <w:tr w:rsidR="003C5D4C">
        <w:tc>
          <w:tcPr>
            <w:tcW w:w="4592" w:type="dxa"/>
          </w:tcPr>
          <w:p w:rsidR="003C5D4C" w:rsidRDefault="008C55E6">
            <w:pPr>
              <w:pStyle w:val="ConsPlusNormal"/>
            </w:pPr>
            <w:hyperlink r:id="rId1819" w:history="1">
              <w:r w:rsidR="003C5D4C">
                <w:rPr>
                  <w:color w:val="0000FF"/>
                </w:rPr>
                <w:t>Подпрограмма</w:t>
              </w:r>
            </w:hyperlink>
            <w:r w:rsidR="003C5D4C">
              <w:t xml:space="preserve"> "Развитие мелиорации сельскохозяйственных земель"</w:t>
            </w:r>
          </w:p>
        </w:tc>
        <w:tc>
          <w:tcPr>
            <w:tcW w:w="2294" w:type="dxa"/>
          </w:tcPr>
          <w:p w:rsidR="003C5D4C" w:rsidRDefault="003C5D4C">
            <w:pPr>
              <w:pStyle w:val="ConsPlusNormal"/>
              <w:jc w:val="center"/>
            </w:pPr>
            <w:r>
              <w:t>14 М</w:t>
            </w:r>
          </w:p>
        </w:tc>
        <w:tc>
          <w:tcPr>
            <w:tcW w:w="2136" w:type="dxa"/>
          </w:tcPr>
          <w:p w:rsidR="003C5D4C" w:rsidRDefault="003C5D4C">
            <w:pPr>
              <w:pStyle w:val="ConsPlusNormal"/>
              <w:jc w:val="center"/>
            </w:pPr>
            <w:r>
              <w:t>585033,3</w:t>
            </w:r>
          </w:p>
        </w:tc>
      </w:tr>
      <w:tr w:rsidR="003C5D4C">
        <w:tc>
          <w:tcPr>
            <w:tcW w:w="4592" w:type="dxa"/>
          </w:tcPr>
          <w:p w:rsidR="003C5D4C" w:rsidRDefault="003C5D4C">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сооружении"</w:t>
            </w:r>
          </w:p>
        </w:tc>
        <w:tc>
          <w:tcPr>
            <w:tcW w:w="2294" w:type="dxa"/>
          </w:tcPr>
          <w:p w:rsidR="003C5D4C" w:rsidRDefault="003C5D4C">
            <w:pPr>
              <w:pStyle w:val="ConsPlusNormal"/>
              <w:jc w:val="center"/>
            </w:pPr>
            <w:r>
              <w:t>14 М 02 R5680</w:t>
            </w:r>
          </w:p>
        </w:tc>
        <w:tc>
          <w:tcPr>
            <w:tcW w:w="2136" w:type="dxa"/>
          </w:tcPr>
          <w:p w:rsidR="003C5D4C" w:rsidRDefault="003C5D4C">
            <w:pPr>
              <w:pStyle w:val="ConsPlusNormal"/>
              <w:jc w:val="center"/>
            </w:pPr>
            <w:r>
              <w:t>394485,3</w:t>
            </w:r>
          </w:p>
        </w:tc>
      </w:tr>
      <w:tr w:rsidR="003C5D4C">
        <w:tc>
          <w:tcPr>
            <w:tcW w:w="4592" w:type="dxa"/>
          </w:tcPr>
          <w:p w:rsidR="003C5D4C" w:rsidRDefault="003C5D4C">
            <w:pPr>
              <w:pStyle w:val="ConsPlusNormal"/>
            </w:pPr>
            <w:r>
              <w:t>Агролесомелиоративные и фитомелиоративные мероприятия на Черных землях и Кизлярских пастбищах</w:t>
            </w:r>
          </w:p>
        </w:tc>
        <w:tc>
          <w:tcPr>
            <w:tcW w:w="2294" w:type="dxa"/>
          </w:tcPr>
          <w:p w:rsidR="003C5D4C" w:rsidRDefault="003C5D4C">
            <w:pPr>
              <w:pStyle w:val="ConsPlusNormal"/>
              <w:jc w:val="center"/>
            </w:pPr>
            <w:r>
              <w:t>14 М 03 R5680</w:t>
            </w:r>
          </w:p>
        </w:tc>
        <w:tc>
          <w:tcPr>
            <w:tcW w:w="2136" w:type="dxa"/>
          </w:tcPr>
          <w:p w:rsidR="003C5D4C" w:rsidRDefault="003C5D4C">
            <w:pPr>
              <w:pStyle w:val="ConsPlusNormal"/>
              <w:jc w:val="center"/>
            </w:pPr>
            <w:r>
              <w:t>63157,9</w:t>
            </w:r>
          </w:p>
        </w:tc>
      </w:tr>
      <w:tr w:rsidR="003C5D4C">
        <w:tc>
          <w:tcPr>
            <w:tcW w:w="4592" w:type="dxa"/>
          </w:tcPr>
          <w:p w:rsidR="003C5D4C" w:rsidRDefault="003C5D4C">
            <w:pPr>
              <w:pStyle w:val="ConsPlusNormal"/>
            </w:pPr>
            <w:r>
              <w:t>Культуртехнические мероприятия</w:t>
            </w:r>
          </w:p>
        </w:tc>
        <w:tc>
          <w:tcPr>
            <w:tcW w:w="2294" w:type="dxa"/>
          </w:tcPr>
          <w:p w:rsidR="003C5D4C" w:rsidRDefault="003C5D4C">
            <w:pPr>
              <w:pStyle w:val="ConsPlusNormal"/>
              <w:jc w:val="center"/>
            </w:pPr>
            <w:r>
              <w:t>14 М 04 15680</w:t>
            </w:r>
          </w:p>
        </w:tc>
        <w:tc>
          <w:tcPr>
            <w:tcW w:w="2136" w:type="dxa"/>
          </w:tcPr>
          <w:p w:rsidR="003C5D4C" w:rsidRDefault="003C5D4C">
            <w:pPr>
              <w:pStyle w:val="ConsPlusNormal"/>
              <w:jc w:val="center"/>
            </w:pPr>
            <w:r>
              <w:t>13006,2</w:t>
            </w:r>
          </w:p>
        </w:tc>
      </w:tr>
      <w:tr w:rsidR="003C5D4C">
        <w:tc>
          <w:tcPr>
            <w:tcW w:w="4592" w:type="dxa"/>
          </w:tcPr>
          <w:p w:rsidR="003C5D4C" w:rsidRDefault="003C5D4C">
            <w:pPr>
              <w:pStyle w:val="ConsPlusNormal"/>
            </w:pPr>
            <w:r>
              <w:t>Культуртехнические мероприятия</w:t>
            </w:r>
          </w:p>
        </w:tc>
        <w:tc>
          <w:tcPr>
            <w:tcW w:w="2294" w:type="dxa"/>
          </w:tcPr>
          <w:p w:rsidR="003C5D4C" w:rsidRDefault="003C5D4C">
            <w:pPr>
              <w:pStyle w:val="ConsPlusNormal"/>
              <w:jc w:val="center"/>
            </w:pPr>
            <w:r>
              <w:t>14 М 04 R5680</w:t>
            </w:r>
          </w:p>
        </w:tc>
        <w:tc>
          <w:tcPr>
            <w:tcW w:w="2136" w:type="dxa"/>
          </w:tcPr>
          <w:p w:rsidR="003C5D4C" w:rsidRDefault="003C5D4C">
            <w:pPr>
              <w:pStyle w:val="ConsPlusNormal"/>
              <w:jc w:val="center"/>
            </w:pPr>
            <w:r>
              <w:t>50000,0</w:t>
            </w:r>
          </w:p>
        </w:tc>
      </w:tr>
      <w:tr w:rsidR="003C5D4C">
        <w:tc>
          <w:tcPr>
            <w:tcW w:w="4592" w:type="dxa"/>
          </w:tcPr>
          <w:p w:rsidR="003C5D4C" w:rsidRDefault="003C5D4C">
            <w:pPr>
              <w:pStyle w:val="ConsPlusNormal"/>
            </w:pPr>
            <w:r>
              <w:t>Обводнение пастбищ</w:t>
            </w:r>
          </w:p>
        </w:tc>
        <w:tc>
          <w:tcPr>
            <w:tcW w:w="2294" w:type="dxa"/>
          </w:tcPr>
          <w:p w:rsidR="003C5D4C" w:rsidRDefault="003C5D4C">
            <w:pPr>
              <w:pStyle w:val="ConsPlusNormal"/>
              <w:jc w:val="center"/>
            </w:pPr>
            <w:r>
              <w:t>14 М 07 15435</w:t>
            </w:r>
          </w:p>
        </w:tc>
        <w:tc>
          <w:tcPr>
            <w:tcW w:w="2136" w:type="dxa"/>
          </w:tcPr>
          <w:p w:rsidR="003C5D4C" w:rsidRDefault="003C5D4C">
            <w:pPr>
              <w:pStyle w:val="ConsPlusNormal"/>
              <w:jc w:val="center"/>
            </w:pPr>
            <w:r>
              <w:t>21950,6</w:t>
            </w:r>
          </w:p>
        </w:tc>
      </w:tr>
      <w:tr w:rsidR="003C5D4C">
        <w:tc>
          <w:tcPr>
            <w:tcW w:w="4592" w:type="dxa"/>
          </w:tcPr>
          <w:p w:rsidR="003C5D4C" w:rsidRDefault="003C5D4C">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2019 год и на плановый период 2020 и 2021 годов"</w:t>
            </w:r>
          </w:p>
        </w:tc>
        <w:tc>
          <w:tcPr>
            <w:tcW w:w="2294" w:type="dxa"/>
          </w:tcPr>
          <w:p w:rsidR="003C5D4C" w:rsidRDefault="003C5D4C">
            <w:pPr>
              <w:pStyle w:val="ConsPlusNormal"/>
              <w:jc w:val="center"/>
            </w:pPr>
            <w:r>
              <w:t>14 М Т2 55680</w:t>
            </w:r>
          </w:p>
        </w:tc>
        <w:tc>
          <w:tcPr>
            <w:tcW w:w="2136" w:type="dxa"/>
          </w:tcPr>
          <w:p w:rsidR="003C5D4C" w:rsidRDefault="003C5D4C">
            <w:pPr>
              <w:pStyle w:val="ConsPlusNormal"/>
              <w:jc w:val="center"/>
            </w:pPr>
            <w:r>
              <w:t>42433,3</w:t>
            </w:r>
          </w:p>
        </w:tc>
      </w:tr>
      <w:tr w:rsidR="003C5D4C">
        <w:tc>
          <w:tcPr>
            <w:tcW w:w="4592" w:type="dxa"/>
          </w:tcPr>
          <w:p w:rsidR="003C5D4C" w:rsidRDefault="003C5D4C">
            <w:pPr>
              <w:pStyle w:val="ConsPlusNormal"/>
            </w:pPr>
            <w:r>
              <w:t xml:space="preserve">Государственная </w:t>
            </w:r>
            <w:hyperlink r:id="rId1820"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2294" w:type="dxa"/>
          </w:tcPr>
          <w:p w:rsidR="003C5D4C" w:rsidRDefault="003C5D4C">
            <w:pPr>
              <w:pStyle w:val="ConsPlusNormal"/>
              <w:jc w:val="center"/>
            </w:pPr>
            <w:r>
              <w:t>15</w:t>
            </w:r>
          </w:p>
        </w:tc>
        <w:tc>
          <w:tcPr>
            <w:tcW w:w="2136" w:type="dxa"/>
          </w:tcPr>
          <w:p w:rsidR="003C5D4C" w:rsidRDefault="003C5D4C">
            <w:pPr>
              <w:pStyle w:val="ConsPlusNormal"/>
              <w:jc w:val="center"/>
            </w:pPr>
            <w:r>
              <w:t>11665136,5</w:t>
            </w:r>
          </w:p>
        </w:tc>
      </w:tr>
      <w:tr w:rsidR="003C5D4C">
        <w:tc>
          <w:tcPr>
            <w:tcW w:w="4592" w:type="dxa"/>
          </w:tcPr>
          <w:p w:rsidR="003C5D4C" w:rsidRDefault="008C55E6">
            <w:pPr>
              <w:pStyle w:val="ConsPlusNormal"/>
            </w:pPr>
            <w:hyperlink r:id="rId1821" w:history="1">
              <w:r w:rsidR="003C5D4C">
                <w:rPr>
                  <w:color w:val="0000FF"/>
                </w:rPr>
                <w:t>Подпрограмма</w:t>
              </w:r>
            </w:hyperlink>
            <w:r w:rsidR="003C5D4C">
              <w:t xml:space="preserve"> "Обеспечение реализации государственной программы"</w:t>
            </w:r>
          </w:p>
        </w:tc>
        <w:tc>
          <w:tcPr>
            <w:tcW w:w="2294" w:type="dxa"/>
          </w:tcPr>
          <w:p w:rsidR="003C5D4C" w:rsidRDefault="003C5D4C">
            <w:pPr>
              <w:pStyle w:val="ConsPlusNormal"/>
              <w:jc w:val="center"/>
            </w:pPr>
            <w:r>
              <w:t>15 1</w:t>
            </w:r>
          </w:p>
        </w:tc>
        <w:tc>
          <w:tcPr>
            <w:tcW w:w="2136" w:type="dxa"/>
          </w:tcPr>
          <w:p w:rsidR="003C5D4C" w:rsidRDefault="003C5D4C">
            <w:pPr>
              <w:pStyle w:val="ConsPlusNormal"/>
              <w:jc w:val="center"/>
            </w:pPr>
            <w:r>
              <w:t>44428,6</w:t>
            </w:r>
          </w:p>
        </w:tc>
      </w:tr>
      <w:tr w:rsidR="003C5D4C">
        <w:tc>
          <w:tcPr>
            <w:tcW w:w="4592" w:type="dxa"/>
          </w:tcPr>
          <w:p w:rsidR="003C5D4C" w:rsidRDefault="003C5D4C">
            <w:pPr>
              <w:pStyle w:val="ConsPlusNormal"/>
            </w:pPr>
            <w:r>
              <w:t>Финансовое обеспечение выполнения функций государственных органов</w:t>
            </w:r>
          </w:p>
        </w:tc>
        <w:tc>
          <w:tcPr>
            <w:tcW w:w="2294" w:type="dxa"/>
          </w:tcPr>
          <w:p w:rsidR="003C5D4C" w:rsidRDefault="003C5D4C">
            <w:pPr>
              <w:pStyle w:val="ConsPlusNormal"/>
              <w:jc w:val="center"/>
            </w:pPr>
            <w:r>
              <w:t>15 1 01 20000</w:t>
            </w:r>
          </w:p>
        </w:tc>
        <w:tc>
          <w:tcPr>
            <w:tcW w:w="2136" w:type="dxa"/>
          </w:tcPr>
          <w:p w:rsidR="003C5D4C" w:rsidRDefault="003C5D4C">
            <w:pPr>
              <w:pStyle w:val="ConsPlusNormal"/>
              <w:jc w:val="center"/>
            </w:pPr>
            <w:r>
              <w:t>44428,6</w:t>
            </w:r>
          </w:p>
        </w:tc>
      </w:tr>
      <w:tr w:rsidR="003C5D4C">
        <w:tc>
          <w:tcPr>
            <w:tcW w:w="4592" w:type="dxa"/>
          </w:tcPr>
          <w:p w:rsidR="003C5D4C" w:rsidRDefault="008C55E6">
            <w:pPr>
              <w:pStyle w:val="ConsPlusNormal"/>
            </w:pPr>
            <w:hyperlink r:id="rId1822" w:history="1">
              <w:r w:rsidR="003C5D4C">
                <w:rPr>
                  <w:color w:val="0000FF"/>
                </w:rPr>
                <w:t>Подпрограмма</w:t>
              </w:r>
            </w:hyperlink>
            <w:r w:rsidR="003C5D4C">
              <w:t xml:space="preserve"> "Дорожное хозяйство"</w:t>
            </w:r>
          </w:p>
        </w:tc>
        <w:tc>
          <w:tcPr>
            <w:tcW w:w="2294" w:type="dxa"/>
          </w:tcPr>
          <w:p w:rsidR="003C5D4C" w:rsidRDefault="003C5D4C">
            <w:pPr>
              <w:pStyle w:val="ConsPlusNormal"/>
              <w:jc w:val="center"/>
            </w:pPr>
            <w:r>
              <w:t>152</w:t>
            </w:r>
          </w:p>
        </w:tc>
        <w:tc>
          <w:tcPr>
            <w:tcW w:w="2136" w:type="dxa"/>
          </w:tcPr>
          <w:p w:rsidR="003C5D4C" w:rsidRDefault="003C5D4C">
            <w:pPr>
              <w:pStyle w:val="ConsPlusNormal"/>
              <w:jc w:val="center"/>
            </w:pPr>
            <w:r>
              <w:t>134802,0</w:t>
            </w:r>
          </w:p>
        </w:tc>
      </w:tr>
      <w:tr w:rsidR="003C5D4C">
        <w:tc>
          <w:tcPr>
            <w:tcW w:w="4592" w:type="dxa"/>
          </w:tcPr>
          <w:p w:rsidR="003C5D4C" w:rsidRDefault="003C5D4C">
            <w:pPr>
              <w:pStyle w:val="ConsPlusNormal"/>
            </w:pPr>
            <w:r>
              <w:t>Расходы на обеспечение деятельности (оказание услуг) государственных учреждений</w:t>
            </w:r>
          </w:p>
        </w:tc>
        <w:tc>
          <w:tcPr>
            <w:tcW w:w="2294" w:type="dxa"/>
          </w:tcPr>
          <w:p w:rsidR="003C5D4C" w:rsidRDefault="003C5D4C">
            <w:pPr>
              <w:pStyle w:val="ConsPlusNormal"/>
              <w:jc w:val="center"/>
            </w:pPr>
            <w:r>
              <w:t>15 2 00 00590</w:t>
            </w:r>
          </w:p>
        </w:tc>
        <w:tc>
          <w:tcPr>
            <w:tcW w:w="2136" w:type="dxa"/>
          </w:tcPr>
          <w:p w:rsidR="003C5D4C" w:rsidRDefault="003C5D4C">
            <w:pPr>
              <w:pStyle w:val="ConsPlusNormal"/>
              <w:jc w:val="center"/>
            </w:pPr>
            <w:r>
              <w:t>134802,0</w:t>
            </w:r>
          </w:p>
        </w:tc>
      </w:tr>
      <w:tr w:rsidR="003C5D4C">
        <w:tc>
          <w:tcPr>
            <w:tcW w:w="4592" w:type="dxa"/>
          </w:tcPr>
          <w:p w:rsidR="003C5D4C" w:rsidRDefault="008C55E6">
            <w:pPr>
              <w:pStyle w:val="ConsPlusNormal"/>
            </w:pPr>
            <w:hyperlink r:id="rId1823" w:history="1">
              <w:r w:rsidR="003C5D4C">
                <w:rPr>
                  <w:color w:val="0000FF"/>
                </w:rPr>
                <w:t>Подпрограмма</w:t>
              </w:r>
            </w:hyperlink>
            <w:r w:rsidR="003C5D4C">
              <w:t xml:space="preserve"> "Автомобильные дороги"</w:t>
            </w:r>
          </w:p>
        </w:tc>
        <w:tc>
          <w:tcPr>
            <w:tcW w:w="2294" w:type="dxa"/>
          </w:tcPr>
          <w:p w:rsidR="003C5D4C" w:rsidRDefault="003C5D4C">
            <w:pPr>
              <w:pStyle w:val="ConsPlusNormal"/>
              <w:jc w:val="center"/>
            </w:pPr>
            <w:r>
              <w:t>15 3</w:t>
            </w:r>
          </w:p>
        </w:tc>
        <w:tc>
          <w:tcPr>
            <w:tcW w:w="2136" w:type="dxa"/>
          </w:tcPr>
          <w:p w:rsidR="003C5D4C" w:rsidRDefault="003C5D4C">
            <w:pPr>
              <w:pStyle w:val="ConsPlusNormal"/>
              <w:jc w:val="center"/>
            </w:pPr>
            <w:r>
              <w:t>11485905,9</w:t>
            </w:r>
          </w:p>
        </w:tc>
      </w:tr>
      <w:tr w:rsidR="003C5D4C">
        <w:tc>
          <w:tcPr>
            <w:tcW w:w="4592" w:type="dxa"/>
          </w:tcPr>
          <w:p w:rsidR="003C5D4C" w:rsidRDefault="003C5D4C">
            <w:pPr>
              <w:pStyle w:val="ConsPlusNormal"/>
            </w:pPr>
            <w:r>
              <w:t xml:space="preserve">Реализация мероприятий </w:t>
            </w:r>
            <w:hyperlink r:id="rId1824" w:history="1">
              <w:r>
                <w:rPr>
                  <w:color w:val="0000FF"/>
                </w:rPr>
                <w:t>подпрограммы</w:t>
              </w:r>
            </w:hyperlink>
            <w:r>
              <w:t xml:space="preserve"> "Автомобильные дороги"</w:t>
            </w:r>
          </w:p>
        </w:tc>
        <w:tc>
          <w:tcPr>
            <w:tcW w:w="2294" w:type="dxa"/>
          </w:tcPr>
          <w:p w:rsidR="003C5D4C" w:rsidRDefault="003C5D4C">
            <w:pPr>
              <w:pStyle w:val="ConsPlusNormal"/>
              <w:jc w:val="center"/>
            </w:pPr>
            <w:r>
              <w:t>15 3 00 20760</w:t>
            </w:r>
          </w:p>
        </w:tc>
        <w:tc>
          <w:tcPr>
            <w:tcW w:w="2136" w:type="dxa"/>
          </w:tcPr>
          <w:p w:rsidR="003C5D4C" w:rsidRDefault="003C5D4C">
            <w:pPr>
              <w:pStyle w:val="ConsPlusNormal"/>
              <w:jc w:val="center"/>
            </w:pPr>
            <w:r>
              <w:t>8835155,2</w:t>
            </w:r>
          </w:p>
        </w:tc>
      </w:tr>
      <w:tr w:rsidR="003C5D4C">
        <w:tc>
          <w:tcPr>
            <w:tcW w:w="4592" w:type="dxa"/>
          </w:tcPr>
          <w:p w:rsidR="003C5D4C" w:rsidRDefault="003C5D4C">
            <w:pPr>
              <w:pStyle w:val="ConsPlusNormal"/>
            </w:pPr>
            <w:r>
              <w:t>Иные межбюджетные трансферты на финансовое обеспечение дорожной деятельности</w:t>
            </w:r>
          </w:p>
        </w:tc>
        <w:tc>
          <w:tcPr>
            <w:tcW w:w="2294" w:type="dxa"/>
          </w:tcPr>
          <w:p w:rsidR="003C5D4C" w:rsidRDefault="003C5D4C">
            <w:pPr>
              <w:pStyle w:val="ConsPlusNormal"/>
              <w:jc w:val="center"/>
            </w:pPr>
            <w:r>
              <w:t>15 3 00 53900</w:t>
            </w:r>
          </w:p>
        </w:tc>
        <w:tc>
          <w:tcPr>
            <w:tcW w:w="2136" w:type="dxa"/>
          </w:tcPr>
          <w:p w:rsidR="003C5D4C" w:rsidRDefault="003C5D4C">
            <w:pPr>
              <w:pStyle w:val="ConsPlusNormal"/>
              <w:jc w:val="center"/>
            </w:pPr>
            <w:r>
              <w:t>165894,8</w:t>
            </w:r>
          </w:p>
        </w:tc>
      </w:tr>
      <w:tr w:rsidR="003C5D4C">
        <w:tc>
          <w:tcPr>
            <w:tcW w:w="4592" w:type="dxa"/>
          </w:tcPr>
          <w:p w:rsidR="003C5D4C" w:rsidRDefault="003C5D4C">
            <w:pPr>
              <w:pStyle w:val="ConsPlusNormal"/>
            </w:pPr>
            <w:r>
              <w:t>Иные межбюджетные трансферты на финансовое обеспечение дорожной деятельности за счет средств резервного фонда Правительства Российской Федерации</w:t>
            </w:r>
          </w:p>
        </w:tc>
        <w:tc>
          <w:tcPr>
            <w:tcW w:w="2294" w:type="dxa"/>
          </w:tcPr>
          <w:p w:rsidR="003C5D4C" w:rsidRDefault="003C5D4C">
            <w:pPr>
              <w:pStyle w:val="ConsPlusNormal"/>
              <w:jc w:val="center"/>
            </w:pPr>
            <w:r>
              <w:t>15 3 (К) 5390F</w:t>
            </w:r>
          </w:p>
        </w:tc>
        <w:tc>
          <w:tcPr>
            <w:tcW w:w="2136" w:type="dxa"/>
          </w:tcPr>
          <w:p w:rsidR="003C5D4C" w:rsidRDefault="003C5D4C">
            <w:pPr>
              <w:pStyle w:val="ConsPlusNormal"/>
              <w:jc w:val="center"/>
            </w:pPr>
            <w:r>
              <w:t>100000,0</w:t>
            </w:r>
          </w:p>
        </w:tc>
      </w:tr>
      <w:tr w:rsidR="003C5D4C">
        <w:tc>
          <w:tcPr>
            <w:tcW w:w="4592" w:type="dxa"/>
          </w:tcPr>
          <w:p w:rsidR="003C5D4C" w:rsidRDefault="003C5D4C">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2294" w:type="dxa"/>
          </w:tcPr>
          <w:p w:rsidR="003C5D4C" w:rsidRDefault="003C5D4C">
            <w:pPr>
              <w:pStyle w:val="ConsPlusNormal"/>
              <w:jc w:val="center"/>
            </w:pPr>
            <w:r>
              <w:t>15 3 R1 53930</w:t>
            </w:r>
          </w:p>
        </w:tc>
        <w:tc>
          <w:tcPr>
            <w:tcW w:w="2136" w:type="dxa"/>
          </w:tcPr>
          <w:p w:rsidR="003C5D4C" w:rsidRDefault="003C5D4C">
            <w:pPr>
              <w:pStyle w:val="ConsPlusNormal"/>
              <w:jc w:val="center"/>
            </w:pPr>
            <w:r>
              <w:t>680000,0</w:t>
            </w:r>
          </w:p>
        </w:tc>
      </w:tr>
      <w:tr w:rsidR="003C5D4C">
        <w:tc>
          <w:tcPr>
            <w:tcW w:w="4592" w:type="dxa"/>
          </w:tcPr>
          <w:p w:rsidR="003C5D4C" w:rsidRDefault="003C5D4C">
            <w:pPr>
              <w:pStyle w:val="ConsPlusNormal"/>
            </w:pPr>
            <w:r>
              <w:t>Иные межбюджетные трансферты на финансовое обеспечение дорожной деятельности за счет средств резервного фонда Правительства Российской Федерации</w:t>
            </w:r>
          </w:p>
        </w:tc>
        <w:tc>
          <w:tcPr>
            <w:tcW w:w="2294" w:type="dxa"/>
          </w:tcPr>
          <w:p w:rsidR="003C5D4C" w:rsidRDefault="003C5D4C">
            <w:pPr>
              <w:pStyle w:val="ConsPlusNormal"/>
              <w:jc w:val="center"/>
            </w:pPr>
            <w:r>
              <w:t>15 3 R1 58560</w:t>
            </w:r>
          </w:p>
        </w:tc>
        <w:tc>
          <w:tcPr>
            <w:tcW w:w="2136" w:type="dxa"/>
          </w:tcPr>
          <w:p w:rsidR="003C5D4C" w:rsidRDefault="003C5D4C">
            <w:pPr>
              <w:pStyle w:val="ConsPlusNormal"/>
              <w:jc w:val="center"/>
            </w:pPr>
            <w:r>
              <w:t>590000,0</w:t>
            </w:r>
          </w:p>
        </w:tc>
      </w:tr>
      <w:tr w:rsidR="003C5D4C">
        <w:tc>
          <w:tcPr>
            <w:tcW w:w="4592" w:type="dxa"/>
          </w:tcPr>
          <w:p w:rsidR="003C5D4C" w:rsidRDefault="003C5D4C">
            <w:pPr>
              <w:pStyle w:val="ConsPlusNormal"/>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2294" w:type="dxa"/>
          </w:tcPr>
          <w:p w:rsidR="003C5D4C" w:rsidRDefault="003C5D4C">
            <w:pPr>
              <w:pStyle w:val="ConsPlusNormal"/>
              <w:jc w:val="center"/>
            </w:pPr>
            <w:r>
              <w:t>15 3 R1 Д3930</w:t>
            </w:r>
          </w:p>
        </w:tc>
        <w:tc>
          <w:tcPr>
            <w:tcW w:w="2136" w:type="dxa"/>
          </w:tcPr>
          <w:p w:rsidR="003C5D4C" w:rsidRDefault="003C5D4C">
            <w:pPr>
              <w:pStyle w:val="ConsPlusNormal"/>
              <w:jc w:val="center"/>
            </w:pPr>
            <w:r>
              <w:t>912091,9</w:t>
            </w:r>
          </w:p>
        </w:tc>
      </w:tr>
      <w:tr w:rsidR="003C5D4C">
        <w:tc>
          <w:tcPr>
            <w:tcW w:w="4592" w:type="dxa"/>
          </w:tcPr>
          <w:p w:rsidR="003C5D4C" w:rsidRDefault="003C5D4C">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2294" w:type="dxa"/>
          </w:tcPr>
          <w:p w:rsidR="003C5D4C" w:rsidRDefault="003C5D4C">
            <w:pPr>
              <w:pStyle w:val="ConsPlusNormal"/>
              <w:jc w:val="center"/>
            </w:pPr>
            <w:r>
              <w:t>15 3 R2 54180</w:t>
            </w:r>
          </w:p>
        </w:tc>
        <w:tc>
          <w:tcPr>
            <w:tcW w:w="2136" w:type="dxa"/>
          </w:tcPr>
          <w:p w:rsidR="003C5D4C" w:rsidRDefault="003C5D4C">
            <w:pPr>
              <w:pStyle w:val="ConsPlusNormal"/>
              <w:jc w:val="center"/>
            </w:pPr>
            <w:r>
              <w:t>40000,0</w:t>
            </w:r>
          </w:p>
        </w:tc>
      </w:tr>
      <w:tr w:rsidR="003C5D4C">
        <w:tc>
          <w:tcPr>
            <w:tcW w:w="4592" w:type="dxa"/>
          </w:tcPr>
          <w:p w:rsidR="003C5D4C" w:rsidRDefault="003C5D4C">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за счет средств республиканского бюджета Республики Дагестан</w:t>
            </w:r>
          </w:p>
        </w:tc>
        <w:tc>
          <w:tcPr>
            <w:tcW w:w="2294" w:type="dxa"/>
          </w:tcPr>
          <w:p w:rsidR="003C5D4C" w:rsidRDefault="003C5D4C">
            <w:pPr>
              <w:pStyle w:val="ConsPlusNormal"/>
              <w:jc w:val="center"/>
            </w:pPr>
            <w:r>
              <w:t>15 3 R2 Д4180</w:t>
            </w:r>
          </w:p>
        </w:tc>
        <w:tc>
          <w:tcPr>
            <w:tcW w:w="2136" w:type="dxa"/>
          </w:tcPr>
          <w:p w:rsidR="003C5D4C" w:rsidRDefault="003C5D4C">
            <w:pPr>
              <w:pStyle w:val="ConsPlusNormal"/>
              <w:jc w:val="center"/>
            </w:pPr>
            <w:r>
              <w:t>162764,0</w:t>
            </w:r>
          </w:p>
        </w:tc>
      </w:tr>
      <w:tr w:rsidR="003C5D4C">
        <w:tc>
          <w:tcPr>
            <w:tcW w:w="4592" w:type="dxa"/>
          </w:tcPr>
          <w:p w:rsidR="003C5D4C" w:rsidRDefault="003C5D4C">
            <w:pPr>
              <w:pStyle w:val="ConsPlusNormal"/>
            </w:pPr>
            <w:r>
              <w:t xml:space="preserve">Государственная </w:t>
            </w:r>
            <w:hyperlink r:id="rId1825" w:history="1">
              <w:r>
                <w:rPr>
                  <w:color w:val="0000FF"/>
                </w:rPr>
                <w:t>программа</w:t>
              </w:r>
            </w:hyperlink>
            <w:r>
              <w:t xml:space="preserve"> Республики Дагестан "Развитие жилищного строительства в Республике Дагестан"</w:t>
            </w:r>
          </w:p>
        </w:tc>
        <w:tc>
          <w:tcPr>
            <w:tcW w:w="2294" w:type="dxa"/>
          </w:tcPr>
          <w:p w:rsidR="003C5D4C" w:rsidRDefault="003C5D4C">
            <w:pPr>
              <w:pStyle w:val="ConsPlusNormal"/>
              <w:jc w:val="center"/>
            </w:pPr>
            <w:r>
              <w:t>16</w:t>
            </w:r>
          </w:p>
        </w:tc>
        <w:tc>
          <w:tcPr>
            <w:tcW w:w="2136" w:type="dxa"/>
          </w:tcPr>
          <w:p w:rsidR="003C5D4C" w:rsidRDefault="003C5D4C">
            <w:pPr>
              <w:pStyle w:val="ConsPlusNormal"/>
              <w:jc w:val="center"/>
            </w:pPr>
            <w:r>
              <w:t>4355478,4</w:t>
            </w:r>
          </w:p>
        </w:tc>
      </w:tr>
      <w:tr w:rsidR="003C5D4C">
        <w:tc>
          <w:tcPr>
            <w:tcW w:w="4592" w:type="dxa"/>
          </w:tcPr>
          <w:p w:rsidR="003C5D4C" w:rsidRDefault="008C55E6">
            <w:pPr>
              <w:pStyle w:val="ConsPlusNormal"/>
            </w:pPr>
            <w:hyperlink r:id="rId1826" w:history="1">
              <w:r w:rsidR="003C5D4C">
                <w:rPr>
                  <w:color w:val="0000FF"/>
                </w:rPr>
                <w:t>Подпрограмма</w:t>
              </w:r>
            </w:hyperlink>
            <w:r w:rsidR="003C5D4C">
              <w:t xml:space="preserve"> "Развитие территорий для жилищного строительства в Республике Дагестан"</w:t>
            </w:r>
          </w:p>
        </w:tc>
        <w:tc>
          <w:tcPr>
            <w:tcW w:w="2294" w:type="dxa"/>
          </w:tcPr>
          <w:p w:rsidR="003C5D4C" w:rsidRDefault="003C5D4C">
            <w:pPr>
              <w:pStyle w:val="ConsPlusNormal"/>
              <w:jc w:val="center"/>
            </w:pPr>
            <w:r>
              <w:t>16 1</w:t>
            </w:r>
          </w:p>
        </w:tc>
        <w:tc>
          <w:tcPr>
            <w:tcW w:w="2136" w:type="dxa"/>
          </w:tcPr>
          <w:p w:rsidR="003C5D4C" w:rsidRDefault="003C5D4C">
            <w:pPr>
              <w:pStyle w:val="ConsPlusNormal"/>
              <w:jc w:val="center"/>
            </w:pPr>
            <w:r>
              <w:t>1103156,7</w:t>
            </w:r>
          </w:p>
        </w:tc>
      </w:tr>
      <w:tr w:rsidR="003C5D4C">
        <w:tc>
          <w:tcPr>
            <w:tcW w:w="4592" w:type="dxa"/>
          </w:tcPr>
          <w:p w:rsidR="003C5D4C" w:rsidRDefault="003C5D4C">
            <w:pPr>
              <w:pStyle w:val="ConsPlusNormal"/>
            </w:pPr>
            <w:r>
              <w:t>Реализация мероприятий по стимулированию программ развития жилищного строительства</w:t>
            </w:r>
          </w:p>
        </w:tc>
        <w:tc>
          <w:tcPr>
            <w:tcW w:w="2294" w:type="dxa"/>
          </w:tcPr>
          <w:p w:rsidR="003C5D4C" w:rsidRDefault="003C5D4C">
            <w:pPr>
              <w:pStyle w:val="ConsPlusNormal"/>
              <w:jc w:val="center"/>
            </w:pPr>
            <w:r>
              <w:t>16 1 03 20850</w:t>
            </w:r>
          </w:p>
        </w:tc>
        <w:tc>
          <w:tcPr>
            <w:tcW w:w="2136" w:type="dxa"/>
          </w:tcPr>
          <w:p w:rsidR="003C5D4C" w:rsidRDefault="003C5D4C">
            <w:pPr>
              <w:pStyle w:val="ConsPlusNormal"/>
              <w:jc w:val="center"/>
            </w:pPr>
            <w:r>
              <w:t>5000,0</w:t>
            </w:r>
          </w:p>
        </w:tc>
      </w:tr>
      <w:tr w:rsidR="003C5D4C">
        <w:tc>
          <w:tcPr>
            <w:tcW w:w="4592" w:type="dxa"/>
          </w:tcPr>
          <w:p w:rsidR="003C5D4C" w:rsidRDefault="003C5D4C">
            <w:pPr>
              <w:pStyle w:val="ConsPlusNormal"/>
            </w:pPr>
            <w:r>
              <w:t>Реализация мероприятий по стимулированию программ развития жилищного строительства в Республике Дагестан</w:t>
            </w:r>
          </w:p>
        </w:tc>
        <w:tc>
          <w:tcPr>
            <w:tcW w:w="2294" w:type="dxa"/>
          </w:tcPr>
          <w:p w:rsidR="003C5D4C" w:rsidRDefault="003C5D4C">
            <w:pPr>
              <w:pStyle w:val="ConsPlusNormal"/>
              <w:jc w:val="center"/>
            </w:pPr>
            <w:r>
              <w:t>16 1 F1 50210</w:t>
            </w:r>
          </w:p>
        </w:tc>
        <w:tc>
          <w:tcPr>
            <w:tcW w:w="2136" w:type="dxa"/>
          </w:tcPr>
          <w:p w:rsidR="003C5D4C" w:rsidRDefault="003C5D4C">
            <w:pPr>
              <w:pStyle w:val="ConsPlusNormal"/>
              <w:jc w:val="center"/>
            </w:pPr>
            <w:r>
              <w:t>1098156,7</w:t>
            </w:r>
          </w:p>
        </w:tc>
      </w:tr>
      <w:tr w:rsidR="003C5D4C">
        <w:tc>
          <w:tcPr>
            <w:tcW w:w="4592" w:type="dxa"/>
          </w:tcPr>
          <w:p w:rsidR="003C5D4C" w:rsidRDefault="008C55E6">
            <w:pPr>
              <w:pStyle w:val="ConsPlusNormal"/>
            </w:pPr>
            <w:hyperlink r:id="rId1827" w:history="1">
              <w:r w:rsidR="003C5D4C">
                <w:rPr>
                  <w:color w:val="0000FF"/>
                </w:rPr>
                <w:t>Подпрограмма</w:t>
              </w:r>
            </w:hyperlink>
            <w:r w:rsidR="003C5D4C">
              <w:t xml:space="preserve"> "Оказание мер государственной поддержки в улучшении жилищных условий отдельным категориям граждан"</w:t>
            </w:r>
          </w:p>
        </w:tc>
        <w:tc>
          <w:tcPr>
            <w:tcW w:w="2294" w:type="dxa"/>
          </w:tcPr>
          <w:p w:rsidR="003C5D4C" w:rsidRDefault="003C5D4C">
            <w:pPr>
              <w:pStyle w:val="ConsPlusNormal"/>
              <w:jc w:val="center"/>
            </w:pPr>
            <w:r>
              <w:t>16 2</w:t>
            </w:r>
          </w:p>
        </w:tc>
        <w:tc>
          <w:tcPr>
            <w:tcW w:w="2136" w:type="dxa"/>
          </w:tcPr>
          <w:p w:rsidR="003C5D4C" w:rsidRDefault="003C5D4C">
            <w:pPr>
              <w:pStyle w:val="ConsPlusNormal"/>
              <w:jc w:val="center"/>
            </w:pPr>
            <w:r>
              <w:t>705591,8</w:t>
            </w:r>
          </w:p>
        </w:tc>
      </w:tr>
      <w:tr w:rsidR="003C5D4C">
        <w:tc>
          <w:tcPr>
            <w:tcW w:w="4592" w:type="dxa"/>
          </w:tcPr>
          <w:p w:rsidR="003C5D4C" w:rsidRDefault="003C5D4C">
            <w:pPr>
              <w:pStyle w:val="ConsPlusNormal"/>
            </w:pPr>
            <w:r>
              <w:t>Обеспечение мероприятий по переселению граждан из аварийного жилищного фонда за счет средств, поступивших от государственной корпорации - Фонд содействия реформированию жилищно-коммунального хозяйства</w:t>
            </w:r>
          </w:p>
        </w:tc>
        <w:tc>
          <w:tcPr>
            <w:tcW w:w="2294" w:type="dxa"/>
          </w:tcPr>
          <w:p w:rsidR="003C5D4C" w:rsidRDefault="003C5D4C">
            <w:pPr>
              <w:pStyle w:val="ConsPlusNormal"/>
              <w:jc w:val="center"/>
            </w:pPr>
            <w:r>
              <w:t>16 2 F3 67483</w:t>
            </w:r>
          </w:p>
        </w:tc>
        <w:tc>
          <w:tcPr>
            <w:tcW w:w="2136" w:type="dxa"/>
          </w:tcPr>
          <w:p w:rsidR="003C5D4C" w:rsidRDefault="003C5D4C">
            <w:pPr>
              <w:pStyle w:val="ConsPlusNormal"/>
              <w:jc w:val="center"/>
            </w:pPr>
            <w:r>
              <w:t>15144,2</w:t>
            </w:r>
          </w:p>
        </w:tc>
      </w:tr>
      <w:tr w:rsidR="003C5D4C">
        <w:tc>
          <w:tcPr>
            <w:tcW w:w="4592" w:type="dxa"/>
          </w:tcPr>
          <w:p w:rsidR="003C5D4C" w:rsidRDefault="003C5D4C">
            <w:pPr>
              <w:pStyle w:val="ConsPlusNormal"/>
            </w:pPr>
            <w:r>
              <w:t>Оказание мер государственной поддержки в улучшении жилищных условий отдельных категорий граждан</w:t>
            </w:r>
          </w:p>
        </w:tc>
        <w:tc>
          <w:tcPr>
            <w:tcW w:w="2294" w:type="dxa"/>
          </w:tcPr>
          <w:p w:rsidR="003C5D4C" w:rsidRDefault="003C5D4C">
            <w:pPr>
              <w:pStyle w:val="ConsPlusNormal"/>
              <w:jc w:val="center"/>
            </w:pPr>
            <w:r>
              <w:t>16 2 01 15100</w:t>
            </w:r>
          </w:p>
        </w:tc>
        <w:tc>
          <w:tcPr>
            <w:tcW w:w="2136" w:type="dxa"/>
          </w:tcPr>
          <w:p w:rsidR="003C5D4C" w:rsidRDefault="003C5D4C">
            <w:pPr>
              <w:pStyle w:val="ConsPlusNormal"/>
              <w:jc w:val="center"/>
            </w:pPr>
            <w:r>
              <w:t>10000,0</w:t>
            </w:r>
          </w:p>
        </w:tc>
      </w:tr>
      <w:tr w:rsidR="003C5D4C">
        <w:tc>
          <w:tcPr>
            <w:tcW w:w="4592" w:type="dxa"/>
          </w:tcPr>
          <w:p w:rsidR="003C5D4C" w:rsidRDefault="003C5D4C">
            <w:pPr>
              <w:pStyle w:val="ConsPlusNormal"/>
            </w:pPr>
            <w:r>
              <w:t>Социальное обеспечение и иные выплаты населению</w:t>
            </w:r>
          </w:p>
        </w:tc>
        <w:tc>
          <w:tcPr>
            <w:tcW w:w="2294" w:type="dxa"/>
          </w:tcPr>
          <w:p w:rsidR="003C5D4C" w:rsidRDefault="003C5D4C">
            <w:pPr>
              <w:pStyle w:val="ConsPlusNormal"/>
              <w:jc w:val="center"/>
            </w:pPr>
            <w:r>
              <w:t>16 2 01 15300</w:t>
            </w:r>
          </w:p>
        </w:tc>
        <w:tc>
          <w:tcPr>
            <w:tcW w:w="2136" w:type="dxa"/>
          </w:tcPr>
          <w:p w:rsidR="003C5D4C" w:rsidRDefault="003C5D4C">
            <w:pPr>
              <w:pStyle w:val="ConsPlusNormal"/>
              <w:jc w:val="center"/>
            </w:pPr>
            <w:r>
              <w:t>648097,6</w:t>
            </w:r>
          </w:p>
        </w:tc>
      </w:tr>
      <w:tr w:rsidR="003C5D4C">
        <w:tc>
          <w:tcPr>
            <w:tcW w:w="4592" w:type="dxa"/>
          </w:tcPr>
          <w:p w:rsidR="003C5D4C" w:rsidRDefault="003C5D4C">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2294" w:type="dxa"/>
          </w:tcPr>
          <w:p w:rsidR="003C5D4C" w:rsidRDefault="003C5D4C">
            <w:pPr>
              <w:pStyle w:val="ConsPlusNormal"/>
              <w:jc w:val="center"/>
            </w:pPr>
            <w:r>
              <w:t>16 2 01 15400</w:t>
            </w:r>
          </w:p>
        </w:tc>
        <w:tc>
          <w:tcPr>
            <w:tcW w:w="2136" w:type="dxa"/>
          </w:tcPr>
          <w:p w:rsidR="003C5D4C" w:rsidRDefault="003C5D4C">
            <w:pPr>
              <w:pStyle w:val="ConsPlusNormal"/>
              <w:jc w:val="center"/>
            </w:pPr>
            <w:r>
              <w:t>0,0</w:t>
            </w:r>
          </w:p>
        </w:tc>
      </w:tr>
      <w:tr w:rsidR="003C5D4C">
        <w:tc>
          <w:tcPr>
            <w:tcW w:w="4592" w:type="dxa"/>
          </w:tcPr>
          <w:p w:rsidR="003C5D4C" w:rsidRDefault="003C5D4C">
            <w:pPr>
              <w:pStyle w:val="ConsPlusNormal"/>
            </w:pPr>
            <w:r>
              <w:t>Предоставление субсидий на приобретение жилья государственным гражданским служащим Республики Дагестан</w:t>
            </w:r>
          </w:p>
        </w:tc>
        <w:tc>
          <w:tcPr>
            <w:tcW w:w="2294" w:type="dxa"/>
          </w:tcPr>
          <w:p w:rsidR="003C5D4C" w:rsidRDefault="003C5D4C">
            <w:pPr>
              <w:pStyle w:val="ConsPlusNormal"/>
              <w:jc w:val="center"/>
            </w:pPr>
            <w:r>
              <w:t>16 2 01 15401</w:t>
            </w:r>
          </w:p>
        </w:tc>
        <w:tc>
          <w:tcPr>
            <w:tcW w:w="2136" w:type="dxa"/>
          </w:tcPr>
          <w:p w:rsidR="003C5D4C" w:rsidRDefault="003C5D4C">
            <w:pPr>
              <w:pStyle w:val="ConsPlusNormal"/>
              <w:jc w:val="center"/>
            </w:pPr>
            <w:r>
              <w:t>32350,0</w:t>
            </w:r>
          </w:p>
        </w:tc>
      </w:tr>
      <w:tr w:rsidR="003C5D4C">
        <w:tc>
          <w:tcPr>
            <w:tcW w:w="4592" w:type="dxa"/>
          </w:tcPr>
          <w:p w:rsidR="003C5D4C" w:rsidRDefault="008C55E6">
            <w:pPr>
              <w:pStyle w:val="ConsPlusNormal"/>
            </w:pPr>
            <w:hyperlink r:id="rId1828" w:history="1">
              <w:r w:rsidR="003C5D4C">
                <w:rPr>
                  <w:color w:val="0000FF"/>
                </w:rPr>
                <w:t>Подпрограмма</w:t>
              </w:r>
            </w:hyperlink>
            <w:r w:rsidR="003C5D4C">
              <w:t xml:space="preserve"> "Повышение сейсмоустойчивости жилых домов, основных объектов и систем жизнеобеспечения Республики Дагестан"</w:t>
            </w:r>
          </w:p>
        </w:tc>
        <w:tc>
          <w:tcPr>
            <w:tcW w:w="2294" w:type="dxa"/>
          </w:tcPr>
          <w:p w:rsidR="003C5D4C" w:rsidRDefault="003C5D4C">
            <w:pPr>
              <w:pStyle w:val="ConsPlusNormal"/>
              <w:jc w:val="center"/>
            </w:pPr>
            <w:r>
              <w:t>16 3</w:t>
            </w:r>
          </w:p>
        </w:tc>
        <w:tc>
          <w:tcPr>
            <w:tcW w:w="2136" w:type="dxa"/>
          </w:tcPr>
          <w:p w:rsidR="003C5D4C" w:rsidRDefault="003C5D4C">
            <w:pPr>
              <w:pStyle w:val="ConsPlusNormal"/>
              <w:jc w:val="center"/>
            </w:pPr>
            <w:r>
              <w:t>352788,1</w:t>
            </w:r>
          </w:p>
        </w:tc>
      </w:tr>
      <w:tr w:rsidR="003C5D4C">
        <w:tc>
          <w:tcPr>
            <w:tcW w:w="4592" w:type="dxa"/>
          </w:tcPr>
          <w:p w:rsidR="003C5D4C" w:rsidRDefault="003C5D4C">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2294" w:type="dxa"/>
          </w:tcPr>
          <w:p w:rsidR="003C5D4C" w:rsidRDefault="003C5D4C">
            <w:pPr>
              <w:pStyle w:val="ConsPlusNormal"/>
              <w:jc w:val="center"/>
            </w:pPr>
            <w:r>
              <w:t>16 3 00 20860</w:t>
            </w:r>
          </w:p>
        </w:tc>
        <w:tc>
          <w:tcPr>
            <w:tcW w:w="2136" w:type="dxa"/>
          </w:tcPr>
          <w:p w:rsidR="003C5D4C" w:rsidRDefault="003C5D4C">
            <w:pPr>
              <w:pStyle w:val="ConsPlusNormal"/>
              <w:jc w:val="center"/>
            </w:pPr>
            <w:r>
              <w:t>49966,4</w:t>
            </w:r>
          </w:p>
        </w:tc>
      </w:tr>
      <w:tr w:rsidR="003C5D4C">
        <w:tc>
          <w:tcPr>
            <w:tcW w:w="4592" w:type="dxa"/>
          </w:tcPr>
          <w:p w:rsidR="003C5D4C" w:rsidRDefault="003C5D4C">
            <w:pPr>
              <w:pStyle w:val="ConsPlusNormal"/>
            </w:pPr>
            <w:r>
              <w:t>Реализация мероприятий по повышению устойчивости жилых домов, основных объектов и систем жизнеобеспечения в сейсмических районах</w:t>
            </w:r>
          </w:p>
        </w:tc>
        <w:tc>
          <w:tcPr>
            <w:tcW w:w="2294" w:type="dxa"/>
          </w:tcPr>
          <w:p w:rsidR="003C5D4C" w:rsidRDefault="003C5D4C">
            <w:pPr>
              <w:pStyle w:val="ConsPlusNormal"/>
              <w:jc w:val="center"/>
            </w:pPr>
            <w:r>
              <w:t>16 3 00 R5400</w:t>
            </w:r>
          </w:p>
        </w:tc>
        <w:tc>
          <w:tcPr>
            <w:tcW w:w="2136" w:type="dxa"/>
          </w:tcPr>
          <w:p w:rsidR="003C5D4C" w:rsidRDefault="003C5D4C">
            <w:pPr>
              <w:pStyle w:val="ConsPlusNormal"/>
              <w:jc w:val="center"/>
            </w:pPr>
            <w:r>
              <w:t>302821,7</w:t>
            </w:r>
          </w:p>
        </w:tc>
      </w:tr>
      <w:tr w:rsidR="003C5D4C">
        <w:tc>
          <w:tcPr>
            <w:tcW w:w="4592" w:type="dxa"/>
          </w:tcPr>
          <w:p w:rsidR="003C5D4C" w:rsidRDefault="008C55E6">
            <w:pPr>
              <w:pStyle w:val="ConsPlusNormal"/>
            </w:pPr>
            <w:hyperlink r:id="rId1829" w:history="1">
              <w:r w:rsidR="003C5D4C">
                <w:rPr>
                  <w:color w:val="0000FF"/>
                </w:rPr>
                <w:t>Подпрограмма</w:t>
              </w:r>
            </w:hyperlink>
            <w:r w:rsidR="003C5D4C">
              <w:t xml:space="preserve"> "Обеспечение жильем молодых семей в Республике Дагестан"</w:t>
            </w:r>
          </w:p>
        </w:tc>
        <w:tc>
          <w:tcPr>
            <w:tcW w:w="2294" w:type="dxa"/>
          </w:tcPr>
          <w:p w:rsidR="003C5D4C" w:rsidRDefault="003C5D4C">
            <w:pPr>
              <w:pStyle w:val="ConsPlusNormal"/>
              <w:jc w:val="center"/>
            </w:pPr>
            <w:r>
              <w:t>16 4</w:t>
            </w:r>
          </w:p>
        </w:tc>
        <w:tc>
          <w:tcPr>
            <w:tcW w:w="2136" w:type="dxa"/>
          </w:tcPr>
          <w:p w:rsidR="003C5D4C" w:rsidRDefault="003C5D4C">
            <w:pPr>
              <w:pStyle w:val="ConsPlusNormal"/>
              <w:jc w:val="center"/>
            </w:pPr>
            <w:r>
              <w:t>37594,9</w:t>
            </w:r>
          </w:p>
        </w:tc>
      </w:tr>
      <w:tr w:rsidR="003C5D4C">
        <w:tc>
          <w:tcPr>
            <w:tcW w:w="4592" w:type="dxa"/>
          </w:tcPr>
          <w:p w:rsidR="003C5D4C" w:rsidRDefault="003C5D4C">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2294" w:type="dxa"/>
          </w:tcPr>
          <w:p w:rsidR="003C5D4C" w:rsidRDefault="003C5D4C">
            <w:pPr>
              <w:pStyle w:val="ConsPlusNormal"/>
              <w:jc w:val="center"/>
            </w:pPr>
            <w:r>
              <w:t>16 4 00 15500</w:t>
            </w:r>
          </w:p>
        </w:tc>
        <w:tc>
          <w:tcPr>
            <w:tcW w:w="2136" w:type="dxa"/>
          </w:tcPr>
          <w:p w:rsidR="003C5D4C" w:rsidRDefault="003C5D4C">
            <w:pPr>
              <w:pStyle w:val="ConsPlusNormal"/>
              <w:jc w:val="center"/>
            </w:pPr>
            <w:r>
              <w:t>10989,4</w:t>
            </w:r>
          </w:p>
        </w:tc>
      </w:tr>
      <w:tr w:rsidR="003C5D4C">
        <w:tc>
          <w:tcPr>
            <w:tcW w:w="4592" w:type="dxa"/>
          </w:tcPr>
          <w:p w:rsidR="003C5D4C" w:rsidRDefault="003C5D4C">
            <w:pPr>
              <w:pStyle w:val="ConsPlusNormal"/>
            </w:pPr>
            <w:r>
              <w:t>Реализация мероприятий по обеспечению жильем молодых семей</w:t>
            </w:r>
          </w:p>
        </w:tc>
        <w:tc>
          <w:tcPr>
            <w:tcW w:w="2294" w:type="dxa"/>
          </w:tcPr>
          <w:p w:rsidR="003C5D4C" w:rsidRDefault="003C5D4C">
            <w:pPr>
              <w:pStyle w:val="ConsPlusNormal"/>
              <w:jc w:val="center"/>
            </w:pPr>
            <w:r>
              <w:t>16 4 00 R4970</w:t>
            </w:r>
          </w:p>
        </w:tc>
        <w:tc>
          <w:tcPr>
            <w:tcW w:w="2136" w:type="dxa"/>
          </w:tcPr>
          <w:p w:rsidR="003C5D4C" w:rsidRDefault="003C5D4C">
            <w:pPr>
              <w:pStyle w:val="ConsPlusNormal"/>
              <w:jc w:val="center"/>
            </w:pPr>
            <w:r>
              <w:t>26605,5</w:t>
            </w:r>
          </w:p>
        </w:tc>
      </w:tr>
      <w:tr w:rsidR="003C5D4C">
        <w:tc>
          <w:tcPr>
            <w:tcW w:w="4592" w:type="dxa"/>
          </w:tcPr>
          <w:p w:rsidR="003C5D4C" w:rsidRDefault="008C55E6">
            <w:pPr>
              <w:pStyle w:val="ConsPlusNormal"/>
            </w:pPr>
            <w:hyperlink r:id="rId1830" w:history="1">
              <w:r w:rsidR="003C5D4C">
                <w:rPr>
                  <w:color w:val="0000FF"/>
                </w:rPr>
                <w:t>Подпрограмма</w:t>
              </w:r>
            </w:hyperlink>
            <w:r w:rsidR="003C5D4C">
              <w:t xml:space="preserve"> "Создание условий для обеспечения качественными услугами жилищно-коммунального хозяйства населения Республики Дагестан"</w:t>
            </w:r>
          </w:p>
        </w:tc>
        <w:tc>
          <w:tcPr>
            <w:tcW w:w="2294" w:type="dxa"/>
          </w:tcPr>
          <w:p w:rsidR="003C5D4C" w:rsidRDefault="003C5D4C">
            <w:pPr>
              <w:pStyle w:val="ConsPlusNormal"/>
              <w:jc w:val="center"/>
            </w:pPr>
            <w:r>
              <w:t>16 7</w:t>
            </w:r>
          </w:p>
        </w:tc>
        <w:tc>
          <w:tcPr>
            <w:tcW w:w="2136" w:type="dxa"/>
          </w:tcPr>
          <w:p w:rsidR="003C5D4C" w:rsidRDefault="003C5D4C">
            <w:pPr>
              <w:pStyle w:val="ConsPlusNormal"/>
              <w:jc w:val="center"/>
            </w:pPr>
            <w:r>
              <w:t>2156346,9</w:t>
            </w:r>
          </w:p>
        </w:tc>
      </w:tr>
      <w:tr w:rsidR="003C5D4C">
        <w:tc>
          <w:tcPr>
            <w:tcW w:w="4592" w:type="dxa"/>
          </w:tcPr>
          <w:p w:rsidR="003C5D4C" w:rsidRDefault="003C5D4C">
            <w:pPr>
              <w:pStyle w:val="ConsPlusNormal"/>
            </w:pPr>
            <w:r>
              <w:t>Обеспечение мероприятий по капитальному ремонту общего имущества в многоквартирных домах</w:t>
            </w:r>
          </w:p>
        </w:tc>
        <w:tc>
          <w:tcPr>
            <w:tcW w:w="2294" w:type="dxa"/>
          </w:tcPr>
          <w:p w:rsidR="003C5D4C" w:rsidRDefault="003C5D4C">
            <w:pPr>
              <w:pStyle w:val="ConsPlusNormal"/>
              <w:jc w:val="center"/>
            </w:pPr>
            <w:r>
              <w:t>16 7 00 09601</w:t>
            </w:r>
          </w:p>
        </w:tc>
        <w:tc>
          <w:tcPr>
            <w:tcW w:w="2136" w:type="dxa"/>
          </w:tcPr>
          <w:p w:rsidR="003C5D4C" w:rsidRDefault="003C5D4C">
            <w:pPr>
              <w:pStyle w:val="ConsPlusNormal"/>
              <w:jc w:val="center"/>
            </w:pPr>
            <w:r>
              <w:t>100000,0</w:t>
            </w:r>
          </w:p>
        </w:tc>
      </w:tr>
      <w:tr w:rsidR="003C5D4C">
        <w:tc>
          <w:tcPr>
            <w:tcW w:w="4592"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2294" w:type="dxa"/>
          </w:tcPr>
          <w:p w:rsidR="003C5D4C" w:rsidRDefault="003C5D4C">
            <w:pPr>
              <w:pStyle w:val="ConsPlusNormal"/>
              <w:jc w:val="center"/>
            </w:pPr>
            <w:r>
              <w:t>16 7 00 4111R</w:t>
            </w:r>
          </w:p>
        </w:tc>
        <w:tc>
          <w:tcPr>
            <w:tcW w:w="2136" w:type="dxa"/>
          </w:tcPr>
          <w:p w:rsidR="003C5D4C" w:rsidRDefault="003C5D4C">
            <w:pPr>
              <w:pStyle w:val="ConsPlusNormal"/>
              <w:jc w:val="center"/>
            </w:pPr>
            <w:r>
              <w:t>1062604,4</w:t>
            </w:r>
          </w:p>
        </w:tc>
      </w:tr>
      <w:tr w:rsidR="003C5D4C">
        <w:tc>
          <w:tcPr>
            <w:tcW w:w="4592"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w:t>
            </w:r>
          </w:p>
        </w:tc>
        <w:tc>
          <w:tcPr>
            <w:tcW w:w="2294" w:type="dxa"/>
          </w:tcPr>
          <w:p w:rsidR="003C5D4C" w:rsidRDefault="003C5D4C">
            <w:pPr>
              <w:pStyle w:val="ConsPlusNormal"/>
              <w:jc w:val="center"/>
            </w:pPr>
            <w:r>
              <w:t>16 7 00 4112R</w:t>
            </w:r>
          </w:p>
        </w:tc>
        <w:tc>
          <w:tcPr>
            <w:tcW w:w="2136" w:type="dxa"/>
          </w:tcPr>
          <w:p w:rsidR="003C5D4C" w:rsidRDefault="003C5D4C">
            <w:pPr>
              <w:pStyle w:val="ConsPlusNormal"/>
              <w:jc w:val="center"/>
            </w:pPr>
            <w:r>
              <w:t>798016,8</w:t>
            </w:r>
          </w:p>
        </w:tc>
      </w:tr>
      <w:tr w:rsidR="003C5D4C">
        <w:tc>
          <w:tcPr>
            <w:tcW w:w="4592" w:type="dxa"/>
          </w:tcPr>
          <w:p w:rsidR="003C5D4C" w:rsidRDefault="003C5D4C">
            <w:pPr>
              <w:pStyle w:val="ConsPlusNormal"/>
            </w:pPr>
            <w:r>
              <w:t>Реализация мероприятий по содействию развитию инфраструктуры Республики Дагестан</w:t>
            </w:r>
          </w:p>
        </w:tc>
        <w:tc>
          <w:tcPr>
            <w:tcW w:w="2294" w:type="dxa"/>
          </w:tcPr>
          <w:p w:rsidR="003C5D4C" w:rsidRDefault="003C5D4C">
            <w:pPr>
              <w:pStyle w:val="ConsPlusNormal"/>
              <w:jc w:val="center"/>
            </w:pPr>
            <w:r>
              <w:t>16 7 00 54340</w:t>
            </w:r>
          </w:p>
        </w:tc>
        <w:tc>
          <w:tcPr>
            <w:tcW w:w="2136" w:type="dxa"/>
          </w:tcPr>
          <w:p w:rsidR="003C5D4C" w:rsidRDefault="003C5D4C">
            <w:pPr>
              <w:pStyle w:val="ConsPlusNormal"/>
              <w:jc w:val="center"/>
            </w:pPr>
            <w:r>
              <w:t>184901,0</w:t>
            </w:r>
          </w:p>
        </w:tc>
      </w:tr>
      <w:tr w:rsidR="003C5D4C">
        <w:tc>
          <w:tcPr>
            <w:tcW w:w="4592" w:type="dxa"/>
          </w:tcPr>
          <w:p w:rsidR="003C5D4C" w:rsidRDefault="003C5D4C">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2294" w:type="dxa"/>
          </w:tcPr>
          <w:p w:rsidR="003C5D4C" w:rsidRDefault="003C5D4C">
            <w:pPr>
              <w:pStyle w:val="ConsPlusNormal"/>
              <w:jc w:val="center"/>
            </w:pPr>
            <w:r>
              <w:t>16 7 G5 5243R</w:t>
            </w:r>
          </w:p>
        </w:tc>
        <w:tc>
          <w:tcPr>
            <w:tcW w:w="2136" w:type="dxa"/>
          </w:tcPr>
          <w:p w:rsidR="003C5D4C" w:rsidRDefault="003C5D4C">
            <w:pPr>
              <w:pStyle w:val="ConsPlusNormal"/>
              <w:jc w:val="center"/>
            </w:pPr>
            <w:r>
              <w:t>10824,7</w:t>
            </w:r>
          </w:p>
        </w:tc>
      </w:tr>
      <w:tr w:rsidR="003C5D4C">
        <w:tc>
          <w:tcPr>
            <w:tcW w:w="4592" w:type="dxa"/>
          </w:tcPr>
          <w:p w:rsidR="003C5D4C" w:rsidRDefault="003C5D4C">
            <w:pPr>
              <w:pStyle w:val="ConsPlusNormal"/>
            </w:pPr>
            <w:r>
              <w:t xml:space="preserve">Государственная </w:t>
            </w:r>
            <w:hyperlink r:id="rId1831" w:history="1">
              <w:r>
                <w:rPr>
                  <w:color w:val="0000FF"/>
                </w:rPr>
                <w:t>программа</w:t>
              </w:r>
            </w:hyperlink>
            <w:r>
              <w:t xml:space="preserve"> Республики Дагестан "Развитие лесного хозяйства Республики Дагестан"</w:t>
            </w:r>
          </w:p>
        </w:tc>
        <w:tc>
          <w:tcPr>
            <w:tcW w:w="2294" w:type="dxa"/>
          </w:tcPr>
          <w:p w:rsidR="003C5D4C" w:rsidRDefault="003C5D4C">
            <w:pPr>
              <w:pStyle w:val="ConsPlusNormal"/>
              <w:jc w:val="center"/>
            </w:pPr>
            <w:r>
              <w:t>17</w:t>
            </w:r>
          </w:p>
        </w:tc>
        <w:tc>
          <w:tcPr>
            <w:tcW w:w="2136" w:type="dxa"/>
          </w:tcPr>
          <w:p w:rsidR="003C5D4C" w:rsidRDefault="003C5D4C">
            <w:pPr>
              <w:pStyle w:val="ConsPlusNormal"/>
              <w:jc w:val="center"/>
            </w:pPr>
            <w:r>
              <w:t>247828,2</w:t>
            </w:r>
          </w:p>
        </w:tc>
      </w:tr>
      <w:tr w:rsidR="003C5D4C">
        <w:tc>
          <w:tcPr>
            <w:tcW w:w="4592" w:type="dxa"/>
          </w:tcPr>
          <w:p w:rsidR="003C5D4C" w:rsidRDefault="008C55E6">
            <w:pPr>
              <w:pStyle w:val="ConsPlusNormal"/>
            </w:pPr>
            <w:hyperlink r:id="rId1832" w:history="1">
              <w:r w:rsidR="003C5D4C">
                <w:rPr>
                  <w:color w:val="0000FF"/>
                </w:rPr>
                <w:t>Подпрограмма</w:t>
              </w:r>
            </w:hyperlink>
            <w:r w:rsidR="003C5D4C">
              <w:t xml:space="preserve"> "Обеспечение использования, охраны, защиты и воспроизводства лесов"</w:t>
            </w:r>
          </w:p>
        </w:tc>
        <w:tc>
          <w:tcPr>
            <w:tcW w:w="2294" w:type="dxa"/>
          </w:tcPr>
          <w:p w:rsidR="003C5D4C" w:rsidRDefault="003C5D4C">
            <w:pPr>
              <w:pStyle w:val="ConsPlusNormal"/>
              <w:jc w:val="center"/>
            </w:pPr>
            <w:r>
              <w:t>17 1</w:t>
            </w:r>
          </w:p>
        </w:tc>
        <w:tc>
          <w:tcPr>
            <w:tcW w:w="2136" w:type="dxa"/>
          </w:tcPr>
          <w:p w:rsidR="003C5D4C" w:rsidRDefault="003C5D4C">
            <w:pPr>
              <w:pStyle w:val="ConsPlusNormal"/>
              <w:jc w:val="center"/>
            </w:pPr>
            <w:r>
              <w:t>219835,7</w:t>
            </w:r>
          </w:p>
        </w:tc>
      </w:tr>
      <w:tr w:rsidR="003C5D4C">
        <w:tc>
          <w:tcPr>
            <w:tcW w:w="4592" w:type="dxa"/>
          </w:tcPr>
          <w:p w:rsidR="003C5D4C" w:rsidRDefault="003C5D4C">
            <w:pPr>
              <w:pStyle w:val="ConsPlusNormal"/>
            </w:pPr>
            <w:r>
              <w:t>Осуществление отдельных полномочий в области лесных отношений</w:t>
            </w:r>
          </w:p>
        </w:tc>
        <w:tc>
          <w:tcPr>
            <w:tcW w:w="2294" w:type="dxa"/>
          </w:tcPr>
          <w:p w:rsidR="003C5D4C" w:rsidRDefault="003C5D4C">
            <w:pPr>
              <w:pStyle w:val="ConsPlusNormal"/>
              <w:jc w:val="center"/>
            </w:pPr>
            <w:r>
              <w:t>17 1 00 51290</w:t>
            </w:r>
          </w:p>
        </w:tc>
        <w:tc>
          <w:tcPr>
            <w:tcW w:w="2136" w:type="dxa"/>
          </w:tcPr>
          <w:p w:rsidR="003C5D4C" w:rsidRDefault="003C5D4C">
            <w:pPr>
              <w:pStyle w:val="ConsPlusNormal"/>
              <w:jc w:val="center"/>
            </w:pPr>
            <w:r>
              <w:t>178206,3</w:t>
            </w:r>
          </w:p>
        </w:tc>
      </w:tr>
      <w:tr w:rsidR="003C5D4C">
        <w:tc>
          <w:tcPr>
            <w:tcW w:w="4592" w:type="dxa"/>
          </w:tcPr>
          <w:p w:rsidR="003C5D4C" w:rsidRDefault="003C5D4C">
            <w:pPr>
              <w:pStyle w:val="ConsPlusNormal"/>
            </w:pPr>
            <w:r>
              <w:t>Увеличение площади лесовосстановления</w:t>
            </w:r>
          </w:p>
        </w:tc>
        <w:tc>
          <w:tcPr>
            <w:tcW w:w="2294" w:type="dxa"/>
          </w:tcPr>
          <w:p w:rsidR="003C5D4C" w:rsidRDefault="003C5D4C">
            <w:pPr>
              <w:pStyle w:val="ConsPlusNormal"/>
              <w:jc w:val="center"/>
            </w:pPr>
            <w:r>
              <w:t>17 1 GA 54290</w:t>
            </w:r>
          </w:p>
        </w:tc>
        <w:tc>
          <w:tcPr>
            <w:tcW w:w="2136" w:type="dxa"/>
          </w:tcPr>
          <w:p w:rsidR="003C5D4C" w:rsidRDefault="003C5D4C">
            <w:pPr>
              <w:pStyle w:val="ConsPlusNormal"/>
              <w:jc w:val="center"/>
            </w:pPr>
            <w:r>
              <w:t>13318,4</w:t>
            </w:r>
          </w:p>
        </w:tc>
      </w:tr>
      <w:tr w:rsidR="003C5D4C">
        <w:tc>
          <w:tcPr>
            <w:tcW w:w="4592" w:type="dxa"/>
          </w:tcPr>
          <w:p w:rsidR="003C5D4C" w:rsidRDefault="003C5D4C">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2294" w:type="dxa"/>
          </w:tcPr>
          <w:p w:rsidR="003C5D4C" w:rsidRDefault="003C5D4C">
            <w:pPr>
              <w:pStyle w:val="ConsPlusNormal"/>
              <w:jc w:val="center"/>
            </w:pPr>
            <w:r>
              <w:t>17 1 GA 54300</w:t>
            </w:r>
          </w:p>
        </w:tc>
        <w:tc>
          <w:tcPr>
            <w:tcW w:w="2136" w:type="dxa"/>
          </w:tcPr>
          <w:p w:rsidR="003C5D4C" w:rsidRDefault="003C5D4C">
            <w:pPr>
              <w:pStyle w:val="ConsPlusNormal"/>
              <w:jc w:val="center"/>
            </w:pPr>
            <w:r>
              <w:t>5111,9</w:t>
            </w:r>
          </w:p>
        </w:tc>
      </w:tr>
      <w:tr w:rsidR="003C5D4C">
        <w:tc>
          <w:tcPr>
            <w:tcW w:w="4592" w:type="dxa"/>
          </w:tcPr>
          <w:p w:rsidR="003C5D4C" w:rsidRDefault="003C5D4C">
            <w:pPr>
              <w:pStyle w:val="ConsPlusNormal"/>
            </w:pPr>
            <w:r>
              <w:t>Формирование запаса лесных семян для лесовосстановления</w:t>
            </w:r>
          </w:p>
        </w:tc>
        <w:tc>
          <w:tcPr>
            <w:tcW w:w="2294" w:type="dxa"/>
          </w:tcPr>
          <w:p w:rsidR="003C5D4C" w:rsidRDefault="003C5D4C">
            <w:pPr>
              <w:pStyle w:val="ConsPlusNormal"/>
              <w:jc w:val="center"/>
            </w:pPr>
            <w:r>
              <w:t>17 1 GA 54310</w:t>
            </w:r>
          </w:p>
        </w:tc>
        <w:tc>
          <w:tcPr>
            <w:tcW w:w="2136" w:type="dxa"/>
          </w:tcPr>
          <w:p w:rsidR="003C5D4C" w:rsidRDefault="003C5D4C">
            <w:pPr>
              <w:pStyle w:val="ConsPlusNormal"/>
              <w:jc w:val="center"/>
            </w:pPr>
            <w:r>
              <w:t>3504,1</w:t>
            </w:r>
          </w:p>
        </w:tc>
      </w:tr>
      <w:tr w:rsidR="003C5D4C">
        <w:tc>
          <w:tcPr>
            <w:tcW w:w="4592" w:type="dxa"/>
          </w:tcPr>
          <w:p w:rsidR="003C5D4C" w:rsidRDefault="003C5D4C">
            <w:pPr>
              <w:pStyle w:val="ConsPlusNormal"/>
            </w:pPr>
            <w:r>
              <w:t>Оснащение специализированных учреждений органов государственной власти субъектов Российской Федерации лесопожарнои техникой и оборудованием для проведения комплекса мероприятий по охране лесов от пожаров</w:t>
            </w:r>
          </w:p>
        </w:tc>
        <w:tc>
          <w:tcPr>
            <w:tcW w:w="2294" w:type="dxa"/>
          </w:tcPr>
          <w:p w:rsidR="003C5D4C" w:rsidRDefault="003C5D4C">
            <w:pPr>
              <w:pStyle w:val="ConsPlusNormal"/>
              <w:jc w:val="center"/>
            </w:pPr>
            <w:r>
              <w:t>17 1 GA 54320</w:t>
            </w:r>
          </w:p>
        </w:tc>
        <w:tc>
          <w:tcPr>
            <w:tcW w:w="2136" w:type="dxa"/>
          </w:tcPr>
          <w:p w:rsidR="003C5D4C" w:rsidRDefault="003C5D4C">
            <w:pPr>
              <w:pStyle w:val="ConsPlusNormal"/>
              <w:jc w:val="center"/>
            </w:pPr>
            <w:r>
              <w:t>19695,0</w:t>
            </w:r>
          </w:p>
        </w:tc>
      </w:tr>
      <w:tr w:rsidR="003C5D4C">
        <w:tc>
          <w:tcPr>
            <w:tcW w:w="4592" w:type="dxa"/>
          </w:tcPr>
          <w:p w:rsidR="003C5D4C" w:rsidRDefault="008C55E6">
            <w:pPr>
              <w:pStyle w:val="ConsPlusNormal"/>
            </w:pPr>
            <w:hyperlink r:id="rId1833" w:history="1">
              <w:r w:rsidR="003C5D4C">
                <w:rPr>
                  <w:color w:val="0000FF"/>
                </w:rPr>
                <w:t>Подпрограмма</w:t>
              </w:r>
            </w:hyperlink>
            <w:r w:rsidR="003C5D4C">
              <w:t xml:space="preserve"> "Обеспечение реализации государственной программы Республики Дагестан "Развитие лесного хозяйства Республики Дагестан на 2014-2020 годы"</w:t>
            </w:r>
          </w:p>
        </w:tc>
        <w:tc>
          <w:tcPr>
            <w:tcW w:w="2294" w:type="dxa"/>
          </w:tcPr>
          <w:p w:rsidR="003C5D4C" w:rsidRDefault="003C5D4C">
            <w:pPr>
              <w:pStyle w:val="ConsPlusNormal"/>
              <w:jc w:val="center"/>
            </w:pPr>
            <w:r>
              <w:t>172</w:t>
            </w:r>
          </w:p>
        </w:tc>
        <w:tc>
          <w:tcPr>
            <w:tcW w:w="2136" w:type="dxa"/>
          </w:tcPr>
          <w:p w:rsidR="003C5D4C" w:rsidRDefault="003C5D4C">
            <w:pPr>
              <w:pStyle w:val="ConsPlusNormal"/>
              <w:jc w:val="center"/>
            </w:pPr>
            <w:r>
              <w:t>27992,5</w:t>
            </w:r>
          </w:p>
        </w:tc>
      </w:tr>
      <w:tr w:rsidR="003C5D4C">
        <w:tc>
          <w:tcPr>
            <w:tcW w:w="4592" w:type="dxa"/>
          </w:tcPr>
          <w:p w:rsidR="003C5D4C" w:rsidRDefault="003C5D4C">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2294" w:type="dxa"/>
          </w:tcPr>
          <w:p w:rsidR="003C5D4C" w:rsidRDefault="003C5D4C">
            <w:pPr>
              <w:pStyle w:val="ConsPlusNormal"/>
              <w:jc w:val="center"/>
            </w:pPr>
            <w:r>
              <w:t>17 2 00 00110</w:t>
            </w:r>
          </w:p>
        </w:tc>
        <w:tc>
          <w:tcPr>
            <w:tcW w:w="2136" w:type="dxa"/>
          </w:tcPr>
          <w:p w:rsidR="003C5D4C" w:rsidRDefault="003C5D4C">
            <w:pPr>
              <w:pStyle w:val="ConsPlusNormal"/>
              <w:jc w:val="center"/>
            </w:pPr>
            <w:r>
              <w:t>6759,1</w:t>
            </w:r>
          </w:p>
        </w:tc>
      </w:tr>
      <w:tr w:rsidR="003C5D4C">
        <w:tc>
          <w:tcPr>
            <w:tcW w:w="4592" w:type="dxa"/>
          </w:tcPr>
          <w:p w:rsidR="003C5D4C" w:rsidRDefault="003C5D4C">
            <w:pPr>
              <w:pStyle w:val="ConsPlusNormal"/>
            </w:pPr>
            <w:r>
              <w:t>Расходы на обеспечение деятельности (оказание услуг) государственных учреждений в сфере лесного хозяйства</w:t>
            </w:r>
          </w:p>
        </w:tc>
        <w:tc>
          <w:tcPr>
            <w:tcW w:w="2294" w:type="dxa"/>
          </w:tcPr>
          <w:p w:rsidR="003C5D4C" w:rsidRDefault="003C5D4C">
            <w:pPr>
              <w:pStyle w:val="ConsPlusNormal"/>
              <w:jc w:val="center"/>
            </w:pPr>
            <w:r>
              <w:t>17 2 00 11000</w:t>
            </w:r>
          </w:p>
        </w:tc>
        <w:tc>
          <w:tcPr>
            <w:tcW w:w="2136" w:type="dxa"/>
          </w:tcPr>
          <w:p w:rsidR="003C5D4C" w:rsidRDefault="003C5D4C">
            <w:pPr>
              <w:pStyle w:val="ConsPlusNormal"/>
              <w:jc w:val="center"/>
            </w:pPr>
            <w:r>
              <w:t>21233,4</w:t>
            </w:r>
          </w:p>
        </w:tc>
      </w:tr>
      <w:tr w:rsidR="003C5D4C">
        <w:tc>
          <w:tcPr>
            <w:tcW w:w="4592" w:type="dxa"/>
          </w:tcPr>
          <w:p w:rsidR="003C5D4C" w:rsidRDefault="003C5D4C">
            <w:pPr>
              <w:pStyle w:val="ConsPlusNormal"/>
            </w:pPr>
            <w:r>
              <w:t xml:space="preserve">Государственная </w:t>
            </w:r>
            <w:hyperlink r:id="rId1834" w:history="1">
              <w:r>
                <w:rPr>
                  <w:color w:val="0000FF"/>
                </w:rPr>
                <w:t>программа</w:t>
              </w:r>
            </w:hyperlink>
            <w:r>
              <w:t xml:space="preserve"> Республики Дагестан "Охрана окружающей среды в Республике Дагестан"</w:t>
            </w:r>
          </w:p>
        </w:tc>
        <w:tc>
          <w:tcPr>
            <w:tcW w:w="2294" w:type="dxa"/>
          </w:tcPr>
          <w:p w:rsidR="003C5D4C" w:rsidRDefault="003C5D4C">
            <w:pPr>
              <w:pStyle w:val="ConsPlusNormal"/>
              <w:jc w:val="center"/>
            </w:pPr>
            <w:r>
              <w:t>18</w:t>
            </w:r>
          </w:p>
        </w:tc>
        <w:tc>
          <w:tcPr>
            <w:tcW w:w="2136" w:type="dxa"/>
          </w:tcPr>
          <w:p w:rsidR="003C5D4C" w:rsidRDefault="003C5D4C">
            <w:pPr>
              <w:pStyle w:val="ConsPlusNormal"/>
              <w:jc w:val="center"/>
            </w:pPr>
            <w:r>
              <w:t>486324,3</w:t>
            </w:r>
          </w:p>
        </w:tc>
      </w:tr>
      <w:tr w:rsidR="003C5D4C">
        <w:tc>
          <w:tcPr>
            <w:tcW w:w="4592" w:type="dxa"/>
          </w:tcPr>
          <w:p w:rsidR="003C5D4C" w:rsidRDefault="008C55E6">
            <w:pPr>
              <w:pStyle w:val="ConsPlusNormal"/>
            </w:pPr>
            <w:hyperlink r:id="rId1835" w:history="1">
              <w:r w:rsidR="003C5D4C">
                <w:rPr>
                  <w:color w:val="0000FF"/>
                </w:rPr>
                <w:t>Подпрограмма</w:t>
              </w:r>
            </w:hyperlink>
            <w:r w:rsidR="003C5D4C">
              <w:t xml:space="preserve"> "Охрана и воспроизводство объектов животного мира и среды их обитания в Республики Дагестан"</w:t>
            </w:r>
          </w:p>
        </w:tc>
        <w:tc>
          <w:tcPr>
            <w:tcW w:w="2294" w:type="dxa"/>
          </w:tcPr>
          <w:p w:rsidR="003C5D4C" w:rsidRDefault="003C5D4C">
            <w:pPr>
              <w:pStyle w:val="ConsPlusNormal"/>
              <w:jc w:val="center"/>
            </w:pPr>
            <w:r>
              <w:t>18 1</w:t>
            </w:r>
          </w:p>
        </w:tc>
        <w:tc>
          <w:tcPr>
            <w:tcW w:w="2136" w:type="dxa"/>
          </w:tcPr>
          <w:p w:rsidR="003C5D4C" w:rsidRDefault="003C5D4C">
            <w:pPr>
              <w:pStyle w:val="ConsPlusNormal"/>
              <w:jc w:val="center"/>
            </w:pPr>
            <w:r>
              <w:t>23110,1</w:t>
            </w:r>
          </w:p>
        </w:tc>
      </w:tr>
      <w:tr w:rsidR="003C5D4C">
        <w:tc>
          <w:tcPr>
            <w:tcW w:w="4592"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836"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организации, регулирования и охраны водных биологических ресурсов</w:t>
            </w:r>
          </w:p>
        </w:tc>
        <w:tc>
          <w:tcPr>
            <w:tcW w:w="2294" w:type="dxa"/>
          </w:tcPr>
          <w:p w:rsidR="003C5D4C" w:rsidRDefault="003C5D4C">
            <w:pPr>
              <w:pStyle w:val="ConsPlusNormal"/>
              <w:jc w:val="center"/>
            </w:pPr>
            <w:r>
              <w:t>18 1 00 59100</w:t>
            </w:r>
          </w:p>
        </w:tc>
        <w:tc>
          <w:tcPr>
            <w:tcW w:w="2136" w:type="dxa"/>
          </w:tcPr>
          <w:p w:rsidR="003C5D4C" w:rsidRDefault="003C5D4C">
            <w:pPr>
              <w:pStyle w:val="ConsPlusNormal"/>
              <w:jc w:val="center"/>
            </w:pPr>
            <w:r>
              <w:t>39,3</w:t>
            </w:r>
          </w:p>
        </w:tc>
      </w:tr>
      <w:tr w:rsidR="003C5D4C">
        <w:tc>
          <w:tcPr>
            <w:tcW w:w="4592"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837" w:history="1">
              <w:r>
                <w:rPr>
                  <w:color w:val="0000FF"/>
                </w:rPr>
                <w:t>частью первой статьи 6</w:t>
              </w:r>
            </w:hyperlink>
            <w:r>
              <w:t xml:space="preserve"> Федерального закона от 24 апреля 1995 года N 52-ФЗ "О животном мире"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2294" w:type="dxa"/>
          </w:tcPr>
          <w:p w:rsidR="003C5D4C" w:rsidRDefault="003C5D4C">
            <w:pPr>
              <w:pStyle w:val="ConsPlusNormal"/>
              <w:jc w:val="center"/>
            </w:pPr>
            <w:r>
              <w:t>18 1 00 59200</w:t>
            </w:r>
          </w:p>
        </w:tc>
        <w:tc>
          <w:tcPr>
            <w:tcW w:w="2136" w:type="dxa"/>
          </w:tcPr>
          <w:p w:rsidR="003C5D4C" w:rsidRDefault="003C5D4C">
            <w:pPr>
              <w:pStyle w:val="ConsPlusNormal"/>
              <w:jc w:val="center"/>
            </w:pPr>
            <w:r>
              <w:t>80,8</w:t>
            </w:r>
          </w:p>
        </w:tc>
      </w:tr>
      <w:tr w:rsidR="003C5D4C">
        <w:tc>
          <w:tcPr>
            <w:tcW w:w="4592" w:type="dxa"/>
          </w:tcPr>
          <w:p w:rsidR="003C5D4C" w:rsidRDefault="003C5D4C">
            <w:pPr>
              <w:pStyle w:val="ConsPlusNormal"/>
            </w:pPr>
            <w:r>
              <w:t>Реализация направления расходов</w:t>
            </w:r>
          </w:p>
        </w:tc>
        <w:tc>
          <w:tcPr>
            <w:tcW w:w="2294" w:type="dxa"/>
          </w:tcPr>
          <w:p w:rsidR="003C5D4C" w:rsidRDefault="003C5D4C">
            <w:pPr>
              <w:pStyle w:val="ConsPlusNormal"/>
              <w:jc w:val="center"/>
            </w:pPr>
            <w:r>
              <w:t>18 1 00 99990</w:t>
            </w:r>
          </w:p>
        </w:tc>
        <w:tc>
          <w:tcPr>
            <w:tcW w:w="2136" w:type="dxa"/>
          </w:tcPr>
          <w:p w:rsidR="003C5D4C" w:rsidRDefault="003C5D4C">
            <w:pPr>
              <w:pStyle w:val="ConsPlusNormal"/>
              <w:jc w:val="center"/>
            </w:pPr>
            <w:r>
              <w:t>22990,0</w:t>
            </w:r>
          </w:p>
        </w:tc>
      </w:tr>
      <w:tr w:rsidR="003C5D4C">
        <w:tc>
          <w:tcPr>
            <w:tcW w:w="4592" w:type="dxa"/>
          </w:tcPr>
          <w:p w:rsidR="003C5D4C" w:rsidRDefault="008C55E6">
            <w:pPr>
              <w:pStyle w:val="ConsPlusNormal"/>
            </w:pPr>
            <w:hyperlink r:id="rId1838" w:history="1">
              <w:r w:rsidR="003C5D4C">
                <w:rPr>
                  <w:color w:val="0000FF"/>
                </w:rPr>
                <w:t>Подпрограмма</w:t>
              </w:r>
            </w:hyperlink>
            <w:r w:rsidR="003C5D4C">
              <w:t xml:space="preserve"> "Развитие минерально-сырьевой базы Республики Дагестан"</w:t>
            </w:r>
          </w:p>
        </w:tc>
        <w:tc>
          <w:tcPr>
            <w:tcW w:w="2294" w:type="dxa"/>
          </w:tcPr>
          <w:p w:rsidR="003C5D4C" w:rsidRDefault="003C5D4C">
            <w:pPr>
              <w:pStyle w:val="ConsPlusNormal"/>
              <w:jc w:val="center"/>
            </w:pPr>
            <w:r>
              <w:t>18 2</w:t>
            </w:r>
          </w:p>
        </w:tc>
        <w:tc>
          <w:tcPr>
            <w:tcW w:w="2136" w:type="dxa"/>
          </w:tcPr>
          <w:p w:rsidR="003C5D4C" w:rsidRDefault="003C5D4C">
            <w:pPr>
              <w:pStyle w:val="ConsPlusNormal"/>
              <w:jc w:val="center"/>
            </w:pPr>
            <w:r>
              <w:t>3500,0</w:t>
            </w:r>
          </w:p>
        </w:tc>
      </w:tr>
      <w:tr w:rsidR="003C5D4C">
        <w:tc>
          <w:tcPr>
            <w:tcW w:w="4592" w:type="dxa"/>
          </w:tcPr>
          <w:p w:rsidR="003C5D4C" w:rsidRDefault="003C5D4C">
            <w:pPr>
              <w:pStyle w:val="ConsPlusNormal"/>
            </w:pPr>
            <w:r>
              <w:t>Реализация направления расходов</w:t>
            </w:r>
          </w:p>
        </w:tc>
        <w:tc>
          <w:tcPr>
            <w:tcW w:w="2294" w:type="dxa"/>
          </w:tcPr>
          <w:p w:rsidR="003C5D4C" w:rsidRDefault="003C5D4C">
            <w:pPr>
              <w:pStyle w:val="ConsPlusNormal"/>
              <w:jc w:val="center"/>
            </w:pPr>
            <w:r>
              <w:t>18 2 00 99990</w:t>
            </w:r>
          </w:p>
        </w:tc>
        <w:tc>
          <w:tcPr>
            <w:tcW w:w="2136" w:type="dxa"/>
          </w:tcPr>
          <w:p w:rsidR="003C5D4C" w:rsidRDefault="003C5D4C">
            <w:pPr>
              <w:pStyle w:val="ConsPlusNormal"/>
              <w:jc w:val="center"/>
            </w:pPr>
            <w:r>
              <w:t>3500,0</w:t>
            </w:r>
          </w:p>
        </w:tc>
      </w:tr>
      <w:tr w:rsidR="003C5D4C">
        <w:tc>
          <w:tcPr>
            <w:tcW w:w="4592" w:type="dxa"/>
          </w:tcPr>
          <w:p w:rsidR="003C5D4C" w:rsidRDefault="008C55E6">
            <w:pPr>
              <w:pStyle w:val="ConsPlusNormal"/>
            </w:pPr>
            <w:hyperlink r:id="rId1839" w:history="1">
              <w:r w:rsidR="003C5D4C">
                <w:rPr>
                  <w:color w:val="0000FF"/>
                </w:rPr>
                <w:t>Подпрограмма</w:t>
              </w:r>
            </w:hyperlink>
            <w:r w:rsidR="003C5D4C">
              <w:t xml:space="preserve"> "Экологическое образование и просвещение населения Республики Дагестан"</w:t>
            </w:r>
          </w:p>
        </w:tc>
        <w:tc>
          <w:tcPr>
            <w:tcW w:w="2294" w:type="dxa"/>
          </w:tcPr>
          <w:p w:rsidR="003C5D4C" w:rsidRDefault="003C5D4C">
            <w:pPr>
              <w:pStyle w:val="ConsPlusNormal"/>
              <w:jc w:val="center"/>
            </w:pPr>
            <w:r>
              <w:t>18 3</w:t>
            </w:r>
          </w:p>
        </w:tc>
        <w:tc>
          <w:tcPr>
            <w:tcW w:w="2136" w:type="dxa"/>
          </w:tcPr>
          <w:p w:rsidR="003C5D4C" w:rsidRDefault="003C5D4C">
            <w:pPr>
              <w:pStyle w:val="ConsPlusNormal"/>
              <w:jc w:val="center"/>
            </w:pPr>
            <w:r>
              <w:t>1000,0</w:t>
            </w:r>
          </w:p>
        </w:tc>
      </w:tr>
      <w:tr w:rsidR="003C5D4C">
        <w:tc>
          <w:tcPr>
            <w:tcW w:w="4592" w:type="dxa"/>
          </w:tcPr>
          <w:p w:rsidR="003C5D4C" w:rsidRDefault="003C5D4C">
            <w:pPr>
              <w:pStyle w:val="ConsPlusNormal"/>
            </w:pPr>
            <w:r>
              <w:t>Реализация направления расходов</w:t>
            </w:r>
          </w:p>
        </w:tc>
        <w:tc>
          <w:tcPr>
            <w:tcW w:w="2294" w:type="dxa"/>
          </w:tcPr>
          <w:p w:rsidR="003C5D4C" w:rsidRDefault="003C5D4C">
            <w:pPr>
              <w:pStyle w:val="ConsPlusNormal"/>
              <w:jc w:val="center"/>
            </w:pPr>
            <w:r>
              <w:t>18 3 00 99990</w:t>
            </w:r>
          </w:p>
        </w:tc>
        <w:tc>
          <w:tcPr>
            <w:tcW w:w="2136" w:type="dxa"/>
          </w:tcPr>
          <w:p w:rsidR="003C5D4C" w:rsidRDefault="003C5D4C">
            <w:pPr>
              <w:pStyle w:val="ConsPlusNormal"/>
              <w:jc w:val="center"/>
            </w:pPr>
            <w:r>
              <w:t>1000,0</w:t>
            </w:r>
          </w:p>
        </w:tc>
      </w:tr>
      <w:tr w:rsidR="003C5D4C">
        <w:tc>
          <w:tcPr>
            <w:tcW w:w="4592" w:type="dxa"/>
          </w:tcPr>
          <w:p w:rsidR="003C5D4C" w:rsidRDefault="008C55E6">
            <w:pPr>
              <w:pStyle w:val="ConsPlusNormal"/>
            </w:pPr>
            <w:hyperlink r:id="rId1840" w:history="1">
              <w:r w:rsidR="003C5D4C">
                <w:rPr>
                  <w:color w:val="0000FF"/>
                </w:rPr>
                <w:t>Подпрограмма</w:t>
              </w:r>
            </w:hyperlink>
            <w:r w:rsidR="003C5D4C">
              <w:t xml:space="preserve"> "Комплексная система управления отходами и вторичными материальными ресурсами в Республике Дагестан"</w:t>
            </w:r>
          </w:p>
        </w:tc>
        <w:tc>
          <w:tcPr>
            <w:tcW w:w="2294" w:type="dxa"/>
          </w:tcPr>
          <w:p w:rsidR="003C5D4C" w:rsidRDefault="003C5D4C">
            <w:pPr>
              <w:pStyle w:val="ConsPlusNormal"/>
              <w:jc w:val="center"/>
            </w:pPr>
            <w:r>
              <w:t>18 4</w:t>
            </w:r>
          </w:p>
        </w:tc>
        <w:tc>
          <w:tcPr>
            <w:tcW w:w="2136" w:type="dxa"/>
          </w:tcPr>
          <w:p w:rsidR="003C5D4C" w:rsidRDefault="003C5D4C">
            <w:pPr>
              <w:pStyle w:val="ConsPlusNormal"/>
              <w:jc w:val="center"/>
            </w:pPr>
            <w:r>
              <w:t>71318,0</w:t>
            </w:r>
          </w:p>
        </w:tc>
      </w:tr>
      <w:tr w:rsidR="003C5D4C">
        <w:tc>
          <w:tcPr>
            <w:tcW w:w="4592" w:type="dxa"/>
          </w:tcPr>
          <w:p w:rsidR="003C5D4C" w:rsidRDefault="003C5D4C">
            <w:pPr>
              <w:pStyle w:val="ConsPlusNormal"/>
            </w:pPr>
            <w:r>
              <w:t>Реализация направления расходов</w:t>
            </w:r>
          </w:p>
        </w:tc>
        <w:tc>
          <w:tcPr>
            <w:tcW w:w="2294" w:type="dxa"/>
          </w:tcPr>
          <w:p w:rsidR="003C5D4C" w:rsidRDefault="003C5D4C">
            <w:pPr>
              <w:pStyle w:val="ConsPlusNormal"/>
              <w:jc w:val="center"/>
            </w:pPr>
            <w:r>
              <w:t>18 4 00 99990</w:t>
            </w:r>
          </w:p>
        </w:tc>
        <w:tc>
          <w:tcPr>
            <w:tcW w:w="2136" w:type="dxa"/>
          </w:tcPr>
          <w:p w:rsidR="003C5D4C" w:rsidRDefault="003C5D4C">
            <w:pPr>
              <w:pStyle w:val="ConsPlusNormal"/>
              <w:jc w:val="center"/>
            </w:pPr>
            <w:r>
              <w:t>20897,0</w:t>
            </w:r>
          </w:p>
        </w:tc>
      </w:tr>
      <w:tr w:rsidR="003C5D4C">
        <w:tc>
          <w:tcPr>
            <w:tcW w:w="4592" w:type="dxa"/>
          </w:tcPr>
          <w:p w:rsidR="003C5D4C" w:rsidRDefault="003C5D4C">
            <w:pPr>
              <w:pStyle w:val="ConsPlusNormal"/>
            </w:pPr>
            <w:r>
              <w:t>На обеспечение деятельности по оказанию коммунальной услуги населению по обращению с твердыми коммунальными отходами</w:t>
            </w:r>
          </w:p>
        </w:tc>
        <w:tc>
          <w:tcPr>
            <w:tcW w:w="2294" w:type="dxa"/>
          </w:tcPr>
          <w:p w:rsidR="003C5D4C" w:rsidRDefault="003C5D4C">
            <w:pPr>
              <w:pStyle w:val="ConsPlusNormal"/>
              <w:jc w:val="center"/>
            </w:pPr>
            <w:r>
              <w:t>18 4 G2 52680</w:t>
            </w:r>
          </w:p>
        </w:tc>
        <w:tc>
          <w:tcPr>
            <w:tcW w:w="2136" w:type="dxa"/>
          </w:tcPr>
          <w:p w:rsidR="003C5D4C" w:rsidRDefault="003C5D4C">
            <w:pPr>
              <w:pStyle w:val="ConsPlusNormal"/>
              <w:jc w:val="center"/>
            </w:pPr>
            <w:r>
              <w:t>50421,0</w:t>
            </w:r>
          </w:p>
        </w:tc>
      </w:tr>
      <w:tr w:rsidR="003C5D4C">
        <w:tc>
          <w:tcPr>
            <w:tcW w:w="4592" w:type="dxa"/>
          </w:tcPr>
          <w:p w:rsidR="003C5D4C" w:rsidRDefault="008C55E6">
            <w:pPr>
              <w:pStyle w:val="ConsPlusNormal"/>
            </w:pPr>
            <w:hyperlink r:id="rId1841" w:history="1">
              <w:r w:rsidR="003C5D4C">
                <w:rPr>
                  <w:color w:val="0000FF"/>
                </w:rPr>
                <w:t>Подпрограмма</w:t>
              </w:r>
            </w:hyperlink>
            <w:r w:rsidR="003C5D4C">
              <w:t xml:space="preserve"> "Развитие водохозяйственного комплекса Республики Дагестан"</w:t>
            </w:r>
          </w:p>
        </w:tc>
        <w:tc>
          <w:tcPr>
            <w:tcW w:w="2294" w:type="dxa"/>
          </w:tcPr>
          <w:p w:rsidR="003C5D4C" w:rsidRDefault="003C5D4C">
            <w:pPr>
              <w:pStyle w:val="ConsPlusNormal"/>
              <w:jc w:val="center"/>
            </w:pPr>
            <w:r>
              <w:t>18 5</w:t>
            </w:r>
          </w:p>
        </w:tc>
        <w:tc>
          <w:tcPr>
            <w:tcW w:w="2136" w:type="dxa"/>
          </w:tcPr>
          <w:p w:rsidR="003C5D4C" w:rsidRDefault="003C5D4C">
            <w:pPr>
              <w:pStyle w:val="ConsPlusNormal"/>
              <w:jc w:val="center"/>
            </w:pPr>
            <w:r>
              <w:t>218382,0</w:t>
            </w:r>
          </w:p>
        </w:tc>
      </w:tr>
      <w:tr w:rsidR="003C5D4C">
        <w:tc>
          <w:tcPr>
            <w:tcW w:w="4592" w:type="dxa"/>
          </w:tcPr>
          <w:p w:rsidR="003C5D4C" w:rsidRDefault="003C5D4C">
            <w:pPr>
              <w:pStyle w:val="ConsPlusNormal"/>
            </w:pPr>
            <w:r>
              <w:t>Осуществление отдельных полномочий в области водных отношений</w:t>
            </w:r>
          </w:p>
        </w:tc>
        <w:tc>
          <w:tcPr>
            <w:tcW w:w="2294" w:type="dxa"/>
          </w:tcPr>
          <w:p w:rsidR="003C5D4C" w:rsidRDefault="003C5D4C">
            <w:pPr>
              <w:pStyle w:val="ConsPlusNormal"/>
              <w:jc w:val="center"/>
            </w:pPr>
            <w:r>
              <w:t>18 5 00 51280</w:t>
            </w:r>
          </w:p>
        </w:tc>
        <w:tc>
          <w:tcPr>
            <w:tcW w:w="2136" w:type="dxa"/>
          </w:tcPr>
          <w:p w:rsidR="003C5D4C" w:rsidRDefault="003C5D4C">
            <w:pPr>
              <w:pStyle w:val="ConsPlusNormal"/>
              <w:jc w:val="center"/>
            </w:pPr>
            <w:r>
              <w:t>31838,2</w:t>
            </w:r>
          </w:p>
        </w:tc>
      </w:tr>
      <w:tr w:rsidR="003C5D4C">
        <w:tc>
          <w:tcPr>
            <w:tcW w:w="4592" w:type="dxa"/>
          </w:tcPr>
          <w:p w:rsidR="003C5D4C" w:rsidRDefault="003C5D4C">
            <w:pPr>
              <w:pStyle w:val="ConsPlusNormal"/>
            </w:pPr>
            <w:r>
              <w:t>Реализация направления расходов</w:t>
            </w:r>
          </w:p>
        </w:tc>
        <w:tc>
          <w:tcPr>
            <w:tcW w:w="2294" w:type="dxa"/>
          </w:tcPr>
          <w:p w:rsidR="003C5D4C" w:rsidRDefault="003C5D4C">
            <w:pPr>
              <w:pStyle w:val="ConsPlusNormal"/>
              <w:jc w:val="center"/>
            </w:pPr>
            <w:r>
              <w:t>18 5 00 99990</w:t>
            </w:r>
          </w:p>
        </w:tc>
        <w:tc>
          <w:tcPr>
            <w:tcW w:w="2136" w:type="dxa"/>
          </w:tcPr>
          <w:p w:rsidR="003C5D4C" w:rsidRDefault="003C5D4C">
            <w:pPr>
              <w:pStyle w:val="ConsPlusNormal"/>
              <w:jc w:val="center"/>
            </w:pPr>
            <w:r>
              <w:t>173275,5</w:t>
            </w:r>
          </w:p>
        </w:tc>
      </w:tr>
      <w:tr w:rsidR="003C5D4C">
        <w:tc>
          <w:tcPr>
            <w:tcW w:w="4592" w:type="dxa"/>
          </w:tcPr>
          <w:p w:rsidR="003C5D4C" w:rsidRDefault="003C5D4C">
            <w:pPr>
              <w:pStyle w:val="ConsPlusNormal"/>
            </w:pPr>
            <w:r>
              <w:t xml:space="preserve">Реализация мероприятий федеральной целевой </w:t>
            </w:r>
            <w:hyperlink r:id="rId1842" w:history="1">
              <w:r>
                <w:rPr>
                  <w:color w:val="0000FF"/>
                </w:rPr>
                <w:t>программы</w:t>
              </w:r>
            </w:hyperlink>
            <w:r>
              <w:t xml:space="preserve"> "Развитие водохозяйственного комплекса Российской Федерации в 2012-2020 годах"</w:t>
            </w:r>
          </w:p>
        </w:tc>
        <w:tc>
          <w:tcPr>
            <w:tcW w:w="2294" w:type="dxa"/>
          </w:tcPr>
          <w:p w:rsidR="003C5D4C" w:rsidRDefault="003C5D4C">
            <w:pPr>
              <w:pStyle w:val="ConsPlusNormal"/>
              <w:jc w:val="center"/>
            </w:pPr>
            <w:r>
              <w:t>18 5 00 R0160</w:t>
            </w:r>
          </w:p>
        </w:tc>
        <w:tc>
          <w:tcPr>
            <w:tcW w:w="2136" w:type="dxa"/>
          </w:tcPr>
          <w:p w:rsidR="003C5D4C" w:rsidRDefault="003C5D4C">
            <w:pPr>
              <w:pStyle w:val="ConsPlusNormal"/>
              <w:jc w:val="center"/>
            </w:pPr>
            <w:r>
              <w:t>13268,3</w:t>
            </w:r>
          </w:p>
        </w:tc>
      </w:tr>
      <w:tr w:rsidR="003C5D4C">
        <w:tc>
          <w:tcPr>
            <w:tcW w:w="4592" w:type="dxa"/>
          </w:tcPr>
          <w:p w:rsidR="003C5D4C" w:rsidRDefault="008C55E6">
            <w:pPr>
              <w:pStyle w:val="ConsPlusNormal"/>
            </w:pPr>
            <w:hyperlink r:id="rId1843" w:history="1">
              <w:r w:rsidR="003C5D4C">
                <w:rPr>
                  <w:color w:val="0000FF"/>
                </w:rPr>
                <w:t>Подпрограмма</w:t>
              </w:r>
            </w:hyperlink>
            <w:r w:rsidR="003C5D4C">
              <w:t xml:space="preserve"> "Обеспечение реализации государственной программы"</w:t>
            </w:r>
          </w:p>
        </w:tc>
        <w:tc>
          <w:tcPr>
            <w:tcW w:w="2294" w:type="dxa"/>
          </w:tcPr>
          <w:p w:rsidR="003C5D4C" w:rsidRDefault="003C5D4C">
            <w:pPr>
              <w:pStyle w:val="ConsPlusNormal"/>
              <w:jc w:val="center"/>
            </w:pPr>
            <w:r>
              <w:t>186</w:t>
            </w:r>
          </w:p>
        </w:tc>
        <w:tc>
          <w:tcPr>
            <w:tcW w:w="2136" w:type="dxa"/>
          </w:tcPr>
          <w:p w:rsidR="003C5D4C" w:rsidRDefault="003C5D4C">
            <w:pPr>
              <w:pStyle w:val="ConsPlusNormal"/>
              <w:jc w:val="center"/>
            </w:pPr>
            <w:r>
              <w:t>169014,2</w:t>
            </w:r>
          </w:p>
        </w:tc>
      </w:tr>
      <w:tr w:rsidR="003C5D4C">
        <w:tc>
          <w:tcPr>
            <w:tcW w:w="4592" w:type="dxa"/>
          </w:tcPr>
          <w:p w:rsidR="003C5D4C" w:rsidRDefault="003C5D4C">
            <w:pPr>
              <w:pStyle w:val="ConsPlusNormal"/>
            </w:pPr>
            <w:r>
              <w:t>Расходы на обеспечение деятельности (оказание услуг) природоохранных учреждений</w:t>
            </w:r>
          </w:p>
        </w:tc>
        <w:tc>
          <w:tcPr>
            <w:tcW w:w="2294" w:type="dxa"/>
          </w:tcPr>
          <w:p w:rsidR="003C5D4C" w:rsidRDefault="003C5D4C">
            <w:pPr>
              <w:pStyle w:val="ConsPlusNormal"/>
              <w:jc w:val="center"/>
            </w:pPr>
            <w:r>
              <w:t>18 6 01 11000</w:t>
            </w:r>
          </w:p>
        </w:tc>
        <w:tc>
          <w:tcPr>
            <w:tcW w:w="2136" w:type="dxa"/>
          </w:tcPr>
          <w:p w:rsidR="003C5D4C" w:rsidRDefault="003C5D4C">
            <w:pPr>
              <w:pStyle w:val="ConsPlusNormal"/>
              <w:jc w:val="center"/>
            </w:pPr>
            <w:r>
              <w:t>38609,2</w:t>
            </w:r>
          </w:p>
        </w:tc>
      </w:tr>
      <w:tr w:rsidR="003C5D4C">
        <w:tc>
          <w:tcPr>
            <w:tcW w:w="4592"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844"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2294" w:type="dxa"/>
          </w:tcPr>
          <w:p w:rsidR="003C5D4C" w:rsidRDefault="003C5D4C">
            <w:pPr>
              <w:pStyle w:val="ConsPlusNormal"/>
              <w:jc w:val="center"/>
            </w:pPr>
            <w:r>
              <w:t>18 6 01 59700</w:t>
            </w:r>
          </w:p>
        </w:tc>
        <w:tc>
          <w:tcPr>
            <w:tcW w:w="2136" w:type="dxa"/>
          </w:tcPr>
          <w:p w:rsidR="003C5D4C" w:rsidRDefault="003C5D4C">
            <w:pPr>
              <w:pStyle w:val="ConsPlusNormal"/>
              <w:jc w:val="center"/>
            </w:pPr>
            <w:r>
              <w:t>16280,8</w:t>
            </w:r>
          </w:p>
        </w:tc>
      </w:tr>
      <w:tr w:rsidR="003C5D4C">
        <w:tc>
          <w:tcPr>
            <w:tcW w:w="4592" w:type="dxa"/>
          </w:tcPr>
          <w:p w:rsidR="003C5D4C" w:rsidRDefault="003C5D4C">
            <w:pPr>
              <w:pStyle w:val="ConsPlusNormal"/>
            </w:pPr>
            <w:r>
              <w:t>Финансовое обеспечение выполнения функций государственных органов</w:t>
            </w:r>
          </w:p>
        </w:tc>
        <w:tc>
          <w:tcPr>
            <w:tcW w:w="2294" w:type="dxa"/>
          </w:tcPr>
          <w:p w:rsidR="003C5D4C" w:rsidRDefault="003C5D4C">
            <w:pPr>
              <w:pStyle w:val="ConsPlusNormal"/>
              <w:jc w:val="center"/>
            </w:pPr>
            <w:r>
              <w:t>18 6 02 20000</w:t>
            </w:r>
          </w:p>
        </w:tc>
        <w:tc>
          <w:tcPr>
            <w:tcW w:w="2136" w:type="dxa"/>
          </w:tcPr>
          <w:p w:rsidR="003C5D4C" w:rsidRDefault="003C5D4C">
            <w:pPr>
              <w:pStyle w:val="ConsPlusNormal"/>
              <w:jc w:val="center"/>
            </w:pPr>
            <w:r>
              <w:t>86480,2</w:t>
            </w:r>
          </w:p>
        </w:tc>
      </w:tr>
      <w:tr w:rsidR="003C5D4C">
        <w:tc>
          <w:tcPr>
            <w:tcW w:w="4592" w:type="dxa"/>
          </w:tcPr>
          <w:p w:rsidR="003C5D4C" w:rsidRDefault="003C5D4C">
            <w:pPr>
              <w:pStyle w:val="ConsPlusNormal"/>
            </w:pPr>
            <w:r>
              <w:t>Расходы на обеспечение деятельности (оказание услуг) водоохранных и водохозяйственных учреждений</w:t>
            </w:r>
          </w:p>
        </w:tc>
        <w:tc>
          <w:tcPr>
            <w:tcW w:w="2294" w:type="dxa"/>
          </w:tcPr>
          <w:p w:rsidR="003C5D4C" w:rsidRDefault="003C5D4C">
            <w:pPr>
              <w:pStyle w:val="ConsPlusNormal"/>
              <w:jc w:val="center"/>
            </w:pPr>
            <w:r>
              <w:t>18 6 03 11000</w:t>
            </w:r>
          </w:p>
        </w:tc>
        <w:tc>
          <w:tcPr>
            <w:tcW w:w="2136" w:type="dxa"/>
          </w:tcPr>
          <w:p w:rsidR="003C5D4C" w:rsidRDefault="003C5D4C">
            <w:pPr>
              <w:pStyle w:val="ConsPlusNormal"/>
              <w:jc w:val="center"/>
            </w:pPr>
            <w:r>
              <w:t>27644,0</w:t>
            </w:r>
          </w:p>
        </w:tc>
      </w:tr>
      <w:tr w:rsidR="003C5D4C">
        <w:tc>
          <w:tcPr>
            <w:tcW w:w="4592" w:type="dxa"/>
          </w:tcPr>
          <w:p w:rsidR="003C5D4C" w:rsidRDefault="003C5D4C">
            <w:pPr>
              <w:pStyle w:val="ConsPlusNormal"/>
            </w:pPr>
            <w:r>
              <w:t xml:space="preserve">Государственная </w:t>
            </w:r>
            <w:hyperlink r:id="rId1845" w:history="1">
              <w:r>
                <w:rPr>
                  <w:color w:val="0000FF"/>
                </w:rPr>
                <w:t>программа</w:t>
              </w:r>
            </w:hyperlink>
            <w:r>
              <w:t xml:space="preserve"> Республики Дагестан "Развитие образования в Республике Дагестан"</w:t>
            </w:r>
          </w:p>
        </w:tc>
        <w:tc>
          <w:tcPr>
            <w:tcW w:w="2294" w:type="dxa"/>
          </w:tcPr>
          <w:p w:rsidR="003C5D4C" w:rsidRDefault="003C5D4C">
            <w:pPr>
              <w:pStyle w:val="ConsPlusNormal"/>
              <w:jc w:val="center"/>
            </w:pPr>
            <w:r>
              <w:t>19</w:t>
            </w:r>
          </w:p>
        </w:tc>
        <w:tc>
          <w:tcPr>
            <w:tcW w:w="2136" w:type="dxa"/>
          </w:tcPr>
          <w:p w:rsidR="003C5D4C" w:rsidRDefault="003C5D4C">
            <w:pPr>
              <w:pStyle w:val="ConsPlusNormal"/>
              <w:jc w:val="center"/>
            </w:pPr>
            <w:r>
              <w:t>52779466,2</w:t>
            </w:r>
          </w:p>
        </w:tc>
      </w:tr>
      <w:tr w:rsidR="003C5D4C">
        <w:tc>
          <w:tcPr>
            <w:tcW w:w="4592" w:type="dxa"/>
          </w:tcPr>
          <w:p w:rsidR="003C5D4C" w:rsidRDefault="008C55E6">
            <w:pPr>
              <w:pStyle w:val="ConsPlusNormal"/>
            </w:pPr>
            <w:hyperlink r:id="rId1846" w:history="1">
              <w:r w:rsidR="003C5D4C">
                <w:rPr>
                  <w:color w:val="0000FF"/>
                </w:rPr>
                <w:t>Подпрограмма</w:t>
              </w:r>
            </w:hyperlink>
            <w:r w:rsidR="003C5D4C">
              <w:t xml:space="preserve"> "Развитие дошкольного образования детей"</w:t>
            </w:r>
          </w:p>
        </w:tc>
        <w:tc>
          <w:tcPr>
            <w:tcW w:w="2294" w:type="dxa"/>
          </w:tcPr>
          <w:p w:rsidR="003C5D4C" w:rsidRDefault="003C5D4C">
            <w:pPr>
              <w:pStyle w:val="ConsPlusNormal"/>
              <w:jc w:val="center"/>
            </w:pPr>
            <w:r>
              <w:t>19 1</w:t>
            </w:r>
          </w:p>
        </w:tc>
        <w:tc>
          <w:tcPr>
            <w:tcW w:w="2136" w:type="dxa"/>
          </w:tcPr>
          <w:p w:rsidR="003C5D4C" w:rsidRDefault="003C5D4C">
            <w:pPr>
              <w:pStyle w:val="ConsPlusNormal"/>
              <w:jc w:val="center"/>
            </w:pPr>
            <w:r>
              <w:t>12975107,0</w:t>
            </w:r>
          </w:p>
        </w:tc>
      </w:tr>
      <w:tr w:rsidR="003C5D4C">
        <w:tc>
          <w:tcPr>
            <w:tcW w:w="4592" w:type="dxa"/>
          </w:tcPr>
          <w:p w:rsidR="003C5D4C" w:rsidRDefault="003C5D4C">
            <w:pPr>
              <w:pStyle w:val="ConsPlusNormal"/>
            </w:pPr>
            <w:r>
              <w:t>Финансовое обеспечение выполнения функций государственных органов и учреждений</w:t>
            </w:r>
          </w:p>
        </w:tc>
        <w:tc>
          <w:tcPr>
            <w:tcW w:w="2294" w:type="dxa"/>
          </w:tcPr>
          <w:p w:rsidR="003C5D4C" w:rsidRDefault="003C5D4C">
            <w:pPr>
              <w:pStyle w:val="ConsPlusNormal"/>
              <w:jc w:val="center"/>
            </w:pPr>
            <w:r>
              <w:t>19 1 01 01590</w:t>
            </w:r>
          </w:p>
        </w:tc>
        <w:tc>
          <w:tcPr>
            <w:tcW w:w="2136" w:type="dxa"/>
          </w:tcPr>
          <w:p w:rsidR="003C5D4C" w:rsidRDefault="003C5D4C">
            <w:pPr>
              <w:pStyle w:val="ConsPlusNormal"/>
              <w:jc w:val="center"/>
            </w:pPr>
            <w:r>
              <w:t>188786,9</w:t>
            </w:r>
          </w:p>
        </w:tc>
      </w:tr>
      <w:tr w:rsidR="003C5D4C">
        <w:tc>
          <w:tcPr>
            <w:tcW w:w="4592" w:type="dxa"/>
          </w:tcPr>
          <w:p w:rsidR="003C5D4C" w:rsidRDefault="003C5D4C">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294" w:type="dxa"/>
          </w:tcPr>
          <w:p w:rsidR="003C5D4C" w:rsidRDefault="003C5D4C">
            <w:pPr>
              <w:pStyle w:val="ConsPlusNormal"/>
              <w:jc w:val="center"/>
            </w:pPr>
            <w:r>
              <w:t>19 1 01 06590</w:t>
            </w:r>
          </w:p>
        </w:tc>
        <w:tc>
          <w:tcPr>
            <w:tcW w:w="2136" w:type="dxa"/>
          </w:tcPr>
          <w:p w:rsidR="003C5D4C" w:rsidRDefault="003C5D4C">
            <w:pPr>
              <w:pStyle w:val="ConsPlusNormal"/>
              <w:jc w:val="center"/>
            </w:pPr>
            <w:r>
              <w:t>4733284,0</w:t>
            </w:r>
          </w:p>
        </w:tc>
      </w:tr>
      <w:tr w:rsidR="003C5D4C">
        <w:tc>
          <w:tcPr>
            <w:tcW w:w="4592"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2294" w:type="dxa"/>
          </w:tcPr>
          <w:p w:rsidR="003C5D4C" w:rsidRDefault="003C5D4C">
            <w:pPr>
              <w:pStyle w:val="ConsPlusNormal"/>
              <w:jc w:val="center"/>
            </w:pPr>
            <w:r>
              <w:t>19 1 01 4111R</w:t>
            </w:r>
          </w:p>
        </w:tc>
        <w:tc>
          <w:tcPr>
            <w:tcW w:w="2136" w:type="dxa"/>
          </w:tcPr>
          <w:p w:rsidR="003C5D4C" w:rsidRDefault="003C5D4C">
            <w:pPr>
              <w:pStyle w:val="ConsPlusNormal"/>
              <w:jc w:val="center"/>
            </w:pPr>
            <w:r>
              <w:t>115339,7</w:t>
            </w:r>
          </w:p>
        </w:tc>
      </w:tr>
      <w:tr w:rsidR="003C5D4C">
        <w:tc>
          <w:tcPr>
            <w:tcW w:w="4592" w:type="dxa"/>
          </w:tcPr>
          <w:p w:rsidR="003C5D4C" w:rsidRDefault="003C5D4C">
            <w:pPr>
              <w:pStyle w:val="ConsPlusNormal"/>
            </w:pPr>
            <w:r>
              <w:t>Финансовое обеспечение выполнения функций частных образовательных организаций дошкольного образования</w:t>
            </w:r>
          </w:p>
        </w:tc>
        <w:tc>
          <w:tcPr>
            <w:tcW w:w="2294" w:type="dxa"/>
          </w:tcPr>
          <w:p w:rsidR="003C5D4C" w:rsidRDefault="003C5D4C">
            <w:pPr>
              <w:pStyle w:val="ConsPlusNormal"/>
              <w:jc w:val="center"/>
            </w:pPr>
            <w:r>
              <w:t>19 1 01 41590</w:t>
            </w:r>
          </w:p>
        </w:tc>
        <w:tc>
          <w:tcPr>
            <w:tcW w:w="2136" w:type="dxa"/>
          </w:tcPr>
          <w:p w:rsidR="003C5D4C" w:rsidRDefault="003C5D4C">
            <w:pPr>
              <w:pStyle w:val="ConsPlusNormal"/>
              <w:jc w:val="center"/>
            </w:pPr>
            <w:r>
              <w:t>245390,3</w:t>
            </w:r>
          </w:p>
        </w:tc>
      </w:tr>
      <w:tr w:rsidR="003C5D4C">
        <w:tc>
          <w:tcPr>
            <w:tcW w:w="4592" w:type="dxa"/>
          </w:tcPr>
          <w:p w:rsidR="003C5D4C" w:rsidRDefault="003C5D4C">
            <w:pPr>
              <w:pStyle w:val="ConsPlusNormal"/>
            </w:pPr>
            <w:r>
              <w:t>Иные межбюджетные трансферты на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за счет средств резервного фонда Правительства Российской Федерации</w:t>
            </w:r>
          </w:p>
        </w:tc>
        <w:tc>
          <w:tcPr>
            <w:tcW w:w="2294" w:type="dxa"/>
          </w:tcPr>
          <w:p w:rsidR="003C5D4C" w:rsidRDefault="003C5D4C">
            <w:pPr>
              <w:pStyle w:val="ConsPlusNormal"/>
              <w:jc w:val="center"/>
            </w:pPr>
            <w:r>
              <w:t>19 1 Р2 5159F</w:t>
            </w:r>
          </w:p>
        </w:tc>
        <w:tc>
          <w:tcPr>
            <w:tcW w:w="2136" w:type="dxa"/>
          </w:tcPr>
          <w:p w:rsidR="003C5D4C" w:rsidRDefault="003C5D4C">
            <w:pPr>
              <w:pStyle w:val="ConsPlusNormal"/>
              <w:jc w:val="center"/>
            </w:pPr>
            <w:r>
              <w:t>626125,2</w:t>
            </w:r>
          </w:p>
        </w:tc>
      </w:tr>
      <w:tr w:rsidR="003C5D4C">
        <w:tc>
          <w:tcPr>
            <w:tcW w:w="4592" w:type="dxa"/>
          </w:tcPr>
          <w:p w:rsidR="003C5D4C" w:rsidRDefault="003C5D4C">
            <w:pPr>
              <w:pStyle w:val="ConsPlusNormal"/>
            </w:pPr>
            <w:r>
              <w:t>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2294" w:type="dxa"/>
          </w:tcPr>
          <w:p w:rsidR="003C5D4C" w:rsidRDefault="003C5D4C">
            <w:pPr>
              <w:pStyle w:val="ConsPlusNormal"/>
              <w:jc w:val="center"/>
            </w:pPr>
            <w:r>
              <w:t>19 1 P2 5159R</w:t>
            </w:r>
          </w:p>
        </w:tc>
        <w:tc>
          <w:tcPr>
            <w:tcW w:w="2136" w:type="dxa"/>
          </w:tcPr>
          <w:p w:rsidR="003C5D4C" w:rsidRDefault="003C5D4C">
            <w:pPr>
              <w:pStyle w:val="ConsPlusNormal"/>
              <w:jc w:val="center"/>
            </w:pPr>
            <w:r>
              <w:t>1143832,0</w:t>
            </w:r>
          </w:p>
        </w:tc>
      </w:tr>
      <w:tr w:rsidR="003C5D4C">
        <w:tc>
          <w:tcPr>
            <w:tcW w:w="4592" w:type="dxa"/>
          </w:tcPr>
          <w:p w:rsidR="003C5D4C" w:rsidRDefault="003C5D4C">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2294" w:type="dxa"/>
          </w:tcPr>
          <w:p w:rsidR="003C5D4C" w:rsidRDefault="003C5D4C">
            <w:pPr>
              <w:pStyle w:val="ConsPlusNormal"/>
              <w:jc w:val="center"/>
            </w:pPr>
            <w:r>
              <w:t>19 1 Р2 5232R</w:t>
            </w:r>
          </w:p>
        </w:tc>
        <w:tc>
          <w:tcPr>
            <w:tcW w:w="2136" w:type="dxa"/>
          </w:tcPr>
          <w:p w:rsidR="003C5D4C" w:rsidRDefault="003C5D4C">
            <w:pPr>
              <w:pStyle w:val="ConsPlusNormal"/>
              <w:jc w:val="center"/>
            </w:pPr>
            <w:r>
              <w:t>5922348,9</w:t>
            </w:r>
          </w:p>
        </w:tc>
      </w:tr>
      <w:tr w:rsidR="003C5D4C">
        <w:tc>
          <w:tcPr>
            <w:tcW w:w="4592" w:type="dxa"/>
          </w:tcPr>
          <w:p w:rsidR="003C5D4C" w:rsidRDefault="008C55E6">
            <w:pPr>
              <w:pStyle w:val="ConsPlusNormal"/>
            </w:pPr>
            <w:hyperlink r:id="rId1847" w:history="1">
              <w:r w:rsidR="003C5D4C">
                <w:rPr>
                  <w:color w:val="0000FF"/>
                </w:rPr>
                <w:t>Подпрограмма</w:t>
              </w:r>
            </w:hyperlink>
            <w:r w:rsidR="003C5D4C">
              <w:t xml:space="preserve"> "Развитие общего образования детей"</w:t>
            </w:r>
          </w:p>
        </w:tc>
        <w:tc>
          <w:tcPr>
            <w:tcW w:w="2294" w:type="dxa"/>
          </w:tcPr>
          <w:p w:rsidR="003C5D4C" w:rsidRDefault="003C5D4C">
            <w:pPr>
              <w:pStyle w:val="ConsPlusNormal"/>
              <w:jc w:val="center"/>
            </w:pPr>
            <w:r>
              <w:t>19 2</w:t>
            </w:r>
          </w:p>
        </w:tc>
        <w:tc>
          <w:tcPr>
            <w:tcW w:w="2136" w:type="dxa"/>
          </w:tcPr>
          <w:p w:rsidR="003C5D4C" w:rsidRDefault="003C5D4C">
            <w:pPr>
              <w:pStyle w:val="ConsPlusNormal"/>
              <w:jc w:val="center"/>
            </w:pPr>
            <w:r>
              <w:t>30265216,7</w:t>
            </w:r>
          </w:p>
        </w:tc>
      </w:tr>
      <w:tr w:rsidR="003C5D4C">
        <w:tc>
          <w:tcPr>
            <w:tcW w:w="4592" w:type="dxa"/>
          </w:tcPr>
          <w:p w:rsidR="003C5D4C" w:rsidRDefault="003C5D4C">
            <w:pPr>
              <w:pStyle w:val="ConsPlusNormal"/>
            </w:pPr>
            <w:r>
              <w:t>Финансовое обеспечение выполнения функций государственных органов и учреждений</w:t>
            </w:r>
          </w:p>
        </w:tc>
        <w:tc>
          <w:tcPr>
            <w:tcW w:w="2294" w:type="dxa"/>
          </w:tcPr>
          <w:p w:rsidR="003C5D4C" w:rsidRDefault="003C5D4C">
            <w:pPr>
              <w:pStyle w:val="ConsPlusNormal"/>
              <w:jc w:val="center"/>
            </w:pPr>
            <w:r>
              <w:t>19 2 16 99990</w:t>
            </w:r>
          </w:p>
        </w:tc>
        <w:tc>
          <w:tcPr>
            <w:tcW w:w="2136" w:type="dxa"/>
          </w:tcPr>
          <w:p w:rsidR="003C5D4C" w:rsidRDefault="003C5D4C">
            <w:pPr>
              <w:pStyle w:val="ConsPlusNormal"/>
              <w:jc w:val="center"/>
            </w:pPr>
            <w:r>
              <w:t>53347,2</w:t>
            </w:r>
          </w:p>
        </w:tc>
      </w:tr>
      <w:tr w:rsidR="003C5D4C">
        <w:tc>
          <w:tcPr>
            <w:tcW w:w="4592" w:type="dxa"/>
          </w:tcPr>
          <w:p w:rsidR="003C5D4C" w:rsidRDefault="003C5D4C">
            <w:pPr>
              <w:pStyle w:val="ConsPlusNormal"/>
            </w:pPr>
            <w: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2294" w:type="dxa"/>
          </w:tcPr>
          <w:p w:rsidR="003C5D4C" w:rsidRDefault="003C5D4C">
            <w:pPr>
              <w:pStyle w:val="ConsPlusNormal"/>
              <w:jc w:val="center"/>
            </w:pPr>
            <w:r>
              <w:t>19 2 Е4 52100</w:t>
            </w:r>
          </w:p>
        </w:tc>
        <w:tc>
          <w:tcPr>
            <w:tcW w:w="2136" w:type="dxa"/>
          </w:tcPr>
          <w:p w:rsidR="003C5D4C" w:rsidRDefault="003C5D4C">
            <w:pPr>
              <w:pStyle w:val="ConsPlusNormal"/>
              <w:jc w:val="center"/>
            </w:pPr>
            <w:r>
              <w:t>244509,2</w:t>
            </w:r>
          </w:p>
        </w:tc>
      </w:tr>
      <w:tr w:rsidR="003C5D4C">
        <w:tc>
          <w:tcPr>
            <w:tcW w:w="4592" w:type="dxa"/>
          </w:tcPr>
          <w:p w:rsidR="003C5D4C" w:rsidRDefault="003C5D4C">
            <w:pPr>
              <w:pStyle w:val="ConsPlusNormal"/>
            </w:pPr>
            <w:r>
              <w:t>Обновление материально-технической базы для формирования у обучающихся современных технологических и гуманитарных навыков</w:t>
            </w:r>
          </w:p>
        </w:tc>
        <w:tc>
          <w:tcPr>
            <w:tcW w:w="2294" w:type="dxa"/>
          </w:tcPr>
          <w:p w:rsidR="003C5D4C" w:rsidRDefault="003C5D4C">
            <w:pPr>
              <w:pStyle w:val="ConsPlusNormal"/>
              <w:jc w:val="center"/>
            </w:pPr>
            <w:r>
              <w:t>192 Е1 51690</w:t>
            </w:r>
          </w:p>
        </w:tc>
        <w:tc>
          <w:tcPr>
            <w:tcW w:w="2136" w:type="dxa"/>
          </w:tcPr>
          <w:p w:rsidR="003C5D4C" w:rsidRDefault="003C5D4C">
            <w:pPr>
              <w:pStyle w:val="ConsPlusNormal"/>
              <w:jc w:val="center"/>
            </w:pPr>
            <w:r>
              <w:t>62025,9</w:t>
            </w:r>
          </w:p>
        </w:tc>
      </w:tr>
      <w:tr w:rsidR="003C5D4C">
        <w:tc>
          <w:tcPr>
            <w:tcW w:w="4592" w:type="dxa"/>
          </w:tcPr>
          <w:p w:rsidR="003C5D4C" w:rsidRDefault="003C5D4C">
            <w:pPr>
              <w:pStyle w:val="ConsPlusNormal"/>
            </w:pPr>
            <w:r>
              <w:t>Финансовое обеспечение выполнения функций государственных органов и учреждений</w:t>
            </w:r>
          </w:p>
        </w:tc>
        <w:tc>
          <w:tcPr>
            <w:tcW w:w="2294" w:type="dxa"/>
          </w:tcPr>
          <w:p w:rsidR="003C5D4C" w:rsidRDefault="003C5D4C">
            <w:pPr>
              <w:pStyle w:val="ConsPlusNormal"/>
              <w:jc w:val="center"/>
            </w:pPr>
            <w:r>
              <w:t>19 2 02 02590</w:t>
            </w:r>
          </w:p>
        </w:tc>
        <w:tc>
          <w:tcPr>
            <w:tcW w:w="2136" w:type="dxa"/>
          </w:tcPr>
          <w:p w:rsidR="003C5D4C" w:rsidRDefault="003C5D4C">
            <w:pPr>
              <w:pStyle w:val="ConsPlusNormal"/>
              <w:jc w:val="center"/>
            </w:pPr>
            <w:r>
              <w:t>1702264,6</w:t>
            </w:r>
          </w:p>
        </w:tc>
      </w:tr>
      <w:tr w:rsidR="003C5D4C">
        <w:tc>
          <w:tcPr>
            <w:tcW w:w="4592" w:type="dxa"/>
          </w:tcPr>
          <w:p w:rsidR="003C5D4C" w:rsidRDefault="003C5D4C">
            <w:pPr>
              <w:pStyle w:val="ConsPlusNormal"/>
            </w:pPr>
            <w:r>
              <w:t>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2294" w:type="dxa"/>
          </w:tcPr>
          <w:p w:rsidR="003C5D4C" w:rsidRDefault="003C5D4C">
            <w:pPr>
              <w:pStyle w:val="ConsPlusNormal"/>
              <w:jc w:val="center"/>
            </w:pPr>
            <w:r>
              <w:t>19 2 02 06590</w:t>
            </w:r>
          </w:p>
        </w:tc>
        <w:tc>
          <w:tcPr>
            <w:tcW w:w="2136" w:type="dxa"/>
          </w:tcPr>
          <w:p w:rsidR="003C5D4C" w:rsidRDefault="003C5D4C">
            <w:pPr>
              <w:pStyle w:val="ConsPlusNormal"/>
              <w:jc w:val="center"/>
            </w:pPr>
            <w:r>
              <w:t>22596300,6</w:t>
            </w:r>
          </w:p>
        </w:tc>
      </w:tr>
      <w:tr w:rsidR="003C5D4C">
        <w:tc>
          <w:tcPr>
            <w:tcW w:w="4592" w:type="dxa"/>
          </w:tcPr>
          <w:p w:rsidR="003C5D4C" w:rsidRDefault="003C5D4C">
            <w:pPr>
              <w:pStyle w:val="ConsPlusNormal"/>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2294" w:type="dxa"/>
          </w:tcPr>
          <w:p w:rsidR="003C5D4C" w:rsidRDefault="003C5D4C">
            <w:pPr>
              <w:pStyle w:val="ConsPlusNormal"/>
              <w:jc w:val="center"/>
            </w:pPr>
            <w:r>
              <w:t>19 2 02 R2550</w:t>
            </w:r>
          </w:p>
        </w:tc>
        <w:tc>
          <w:tcPr>
            <w:tcW w:w="2136" w:type="dxa"/>
          </w:tcPr>
          <w:p w:rsidR="003C5D4C" w:rsidRDefault="003C5D4C">
            <w:pPr>
              <w:pStyle w:val="ConsPlusNormal"/>
              <w:jc w:val="center"/>
            </w:pPr>
            <w:r>
              <w:t>713456,1</w:t>
            </w:r>
          </w:p>
        </w:tc>
      </w:tr>
      <w:tr w:rsidR="003C5D4C">
        <w:tc>
          <w:tcPr>
            <w:tcW w:w="4592" w:type="dxa"/>
          </w:tcPr>
          <w:p w:rsidR="003C5D4C" w:rsidRDefault="003C5D4C">
            <w:pPr>
              <w:pStyle w:val="ConsPlusNormal"/>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2294" w:type="dxa"/>
          </w:tcPr>
          <w:p w:rsidR="003C5D4C" w:rsidRDefault="003C5D4C">
            <w:pPr>
              <w:pStyle w:val="ConsPlusNormal"/>
              <w:jc w:val="center"/>
            </w:pPr>
            <w:r>
              <w:t>19 2 02 R2560</w:t>
            </w:r>
          </w:p>
        </w:tc>
        <w:tc>
          <w:tcPr>
            <w:tcW w:w="2136" w:type="dxa"/>
          </w:tcPr>
          <w:p w:rsidR="003C5D4C" w:rsidRDefault="003C5D4C">
            <w:pPr>
              <w:pStyle w:val="ConsPlusNormal"/>
              <w:jc w:val="center"/>
            </w:pPr>
            <w:r>
              <w:t>90000,0</w:t>
            </w:r>
          </w:p>
        </w:tc>
      </w:tr>
      <w:tr w:rsidR="003C5D4C">
        <w:tc>
          <w:tcPr>
            <w:tcW w:w="4592" w:type="dxa"/>
          </w:tcPr>
          <w:p w:rsidR="003C5D4C" w:rsidRDefault="003C5D4C">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294" w:type="dxa"/>
          </w:tcPr>
          <w:p w:rsidR="003C5D4C" w:rsidRDefault="003C5D4C">
            <w:pPr>
              <w:pStyle w:val="ConsPlusNormal"/>
              <w:jc w:val="center"/>
            </w:pPr>
            <w:r>
              <w:t>19 2 02 R3030</w:t>
            </w:r>
          </w:p>
        </w:tc>
        <w:tc>
          <w:tcPr>
            <w:tcW w:w="2136" w:type="dxa"/>
          </w:tcPr>
          <w:p w:rsidR="003C5D4C" w:rsidRDefault="003C5D4C">
            <w:pPr>
              <w:pStyle w:val="ConsPlusNormal"/>
              <w:jc w:val="center"/>
            </w:pPr>
            <w:r>
              <w:t>660984,1</w:t>
            </w:r>
          </w:p>
        </w:tc>
      </w:tr>
      <w:tr w:rsidR="003C5D4C">
        <w:tc>
          <w:tcPr>
            <w:tcW w:w="4592" w:type="dxa"/>
          </w:tcPr>
          <w:p w:rsidR="003C5D4C" w:rsidRDefault="003C5D4C">
            <w:pPr>
              <w:pStyle w:val="ConsPlusNormal"/>
            </w:pPr>
            <w:r>
              <w:t>Субсидия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294" w:type="dxa"/>
          </w:tcPr>
          <w:p w:rsidR="003C5D4C" w:rsidRDefault="003C5D4C">
            <w:pPr>
              <w:pStyle w:val="ConsPlusNormal"/>
              <w:jc w:val="center"/>
            </w:pPr>
            <w:r>
              <w:t>19 2 02 R3040</w:t>
            </w:r>
          </w:p>
        </w:tc>
        <w:tc>
          <w:tcPr>
            <w:tcW w:w="2136" w:type="dxa"/>
          </w:tcPr>
          <w:p w:rsidR="003C5D4C" w:rsidRDefault="003C5D4C">
            <w:pPr>
              <w:pStyle w:val="ConsPlusNormal"/>
              <w:jc w:val="center"/>
            </w:pPr>
            <w:r>
              <w:t>662706,4</w:t>
            </w:r>
          </w:p>
        </w:tc>
      </w:tr>
      <w:tr w:rsidR="003C5D4C">
        <w:tc>
          <w:tcPr>
            <w:tcW w:w="4592" w:type="dxa"/>
          </w:tcPr>
          <w:p w:rsidR="003C5D4C" w:rsidRDefault="003C5D4C">
            <w:pPr>
              <w:pStyle w:val="ConsPlusNormal"/>
            </w:pPr>
            <w:r>
              <w:t>Финансовое обеспечение выполнения функций частных образовательных организаций общего образования</w:t>
            </w:r>
          </w:p>
        </w:tc>
        <w:tc>
          <w:tcPr>
            <w:tcW w:w="2294" w:type="dxa"/>
          </w:tcPr>
          <w:p w:rsidR="003C5D4C" w:rsidRDefault="003C5D4C">
            <w:pPr>
              <w:pStyle w:val="ConsPlusNormal"/>
              <w:jc w:val="center"/>
            </w:pPr>
            <w:r>
              <w:t>19 2 02 42590</w:t>
            </w:r>
          </w:p>
        </w:tc>
        <w:tc>
          <w:tcPr>
            <w:tcW w:w="2136" w:type="dxa"/>
          </w:tcPr>
          <w:p w:rsidR="003C5D4C" w:rsidRDefault="003C5D4C">
            <w:pPr>
              <w:pStyle w:val="ConsPlusNormal"/>
              <w:jc w:val="center"/>
            </w:pPr>
            <w:r>
              <w:t>265869,3</w:t>
            </w:r>
          </w:p>
        </w:tc>
      </w:tr>
      <w:tr w:rsidR="003C5D4C">
        <w:tc>
          <w:tcPr>
            <w:tcW w:w="4592" w:type="dxa"/>
          </w:tcPr>
          <w:p w:rsidR="003C5D4C" w:rsidRDefault="003C5D4C">
            <w:pPr>
              <w:pStyle w:val="ConsPlusNormal"/>
            </w:pPr>
            <w:r>
              <w:t>Финансовое обеспечение выполнения функций государственных органов и учреждений^</w:t>
            </w:r>
          </w:p>
        </w:tc>
        <w:tc>
          <w:tcPr>
            <w:tcW w:w="2294" w:type="dxa"/>
          </w:tcPr>
          <w:p w:rsidR="003C5D4C" w:rsidRDefault="003C5D4C">
            <w:pPr>
              <w:pStyle w:val="ConsPlusNormal"/>
              <w:jc w:val="center"/>
            </w:pPr>
            <w:r>
              <w:t>19 2 03 03590</w:t>
            </w:r>
          </w:p>
        </w:tc>
        <w:tc>
          <w:tcPr>
            <w:tcW w:w="2136" w:type="dxa"/>
          </w:tcPr>
          <w:p w:rsidR="003C5D4C" w:rsidRDefault="003C5D4C">
            <w:pPr>
              <w:pStyle w:val="ConsPlusNormal"/>
              <w:jc w:val="center"/>
            </w:pPr>
            <w:r>
              <w:t>1212436,4</w:t>
            </w:r>
          </w:p>
        </w:tc>
      </w:tr>
      <w:tr w:rsidR="003C5D4C">
        <w:tc>
          <w:tcPr>
            <w:tcW w:w="4592" w:type="dxa"/>
          </w:tcPr>
          <w:p w:rsidR="003C5D4C" w:rsidRDefault="003C5D4C">
            <w:pPr>
              <w:pStyle w:val="ConsPlusNormal"/>
            </w:pPr>
            <w:r>
              <w:t>Финансовое обеспечение выполнения функций государственных органов в части капитального ремонта школ-интернатов</w:t>
            </w:r>
          </w:p>
        </w:tc>
        <w:tc>
          <w:tcPr>
            <w:tcW w:w="2294" w:type="dxa"/>
          </w:tcPr>
          <w:p w:rsidR="003C5D4C" w:rsidRDefault="003C5D4C">
            <w:pPr>
              <w:pStyle w:val="ConsPlusNormal"/>
              <w:jc w:val="center"/>
            </w:pPr>
            <w:r>
              <w:t>19 2 03 К1590</w:t>
            </w:r>
          </w:p>
        </w:tc>
        <w:tc>
          <w:tcPr>
            <w:tcW w:w="2136" w:type="dxa"/>
          </w:tcPr>
          <w:p w:rsidR="003C5D4C" w:rsidRDefault="003C5D4C">
            <w:pPr>
              <w:pStyle w:val="ConsPlusNormal"/>
              <w:jc w:val="center"/>
            </w:pPr>
            <w:r>
              <w:t>108356,3</w:t>
            </w:r>
          </w:p>
        </w:tc>
      </w:tr>
      <w:tr w:rsidR="003C5D4C">
        <w:tc>
          <w:tcPr>
            <w:tcW w:w="4592" w:type="dxa"/>
          </w:tcPr>
          <w:p w:rsidR="003C5D4C" w:rsidRDefault="003C5D4C">
            <w:pPr>
              <w:pStyle w:val="ConsPlusNormal"/>
            </w:pPr>
            <w:r>
              <w:t>Финансовое обеспечение выполнения функций государственных органов и учреждений</w:t>
            </w:r>
          </w:p>
        </w:tc>
        <w:tc>
          <w:tcPr>
            <w:tcW w:w="2294" w:type="dxa"/>
          </w:tcPr>
          <w:p w:rsidR="003C5D4C" w:rsidRDefault="003C5D4C">
            <w:pPr>
              <w:pStyle w:val="ConsPlusNormal"/>
              <w:jc w:val="center"/>
            </w:pPr>
            <w:r>
              <w:t>19 2 04 04590</w:t>
            </w:r>
          </w:p>
        </w:tc>
        <w:tc>
          <w:tcPr>
            <w:tcW w:w="2136" w:type="dxa"/>
          </w:tcPr>
          <w:p w:rsidR="003C5D4C" w:rsidRDefault="003C5D4C">
            <w:pPr>
              <w:pStyle w:val="ConsPlusNormal"/>
              <w:jc w:val="center"/>
            </w:pPr>
            <w:r>
              <w:t>45642,7</w:t>
            </w:r>
          </w:p>
        </w:tc>
      </w:tr>
      <w:tr w:rsidR="003C5D4C">
        <w:tc>
          <w:tcPr>
            <w:tcW w:w="4592" w:type="dxa"/>
          </w:tcPr>
          <w:p w:rsidR="003C5D4C" w:rsidRDefault="003C5D4C">
            <w:pPr>
              <w:pStyle w:val="ConsPlusNormal"/>
            </w:pPr>
            <w:r>
              <w:t>Финансовое обеспечение выполнения функций государственных органов и учреждений</w:t>
            </w:r>
          </w:p>
        </w:tc>
        <w:tc>
          <w:tcPr>
            <w:tcW w:w="2294" w:type="dxa"/>
          </w:tcPr>
          <w:p w:rsidR="003C5D4C" w:rsidRDefault="003C5D4C">
            <w:pPr>
              <w:pStyle w:val="ConsPlusNormal"/>
              <w:jc w:val="center"/>
            </w:pPr>
            <w:r>
              <w:t>19 2 05 05590</w:t>
            </w:r>
          </w:p>
        </w:tc>
        <w:tc>
          <w:tcPr>
            <w:tcW w:w="2136" w:type="dxa"/>
          </w:tcPr>
          <w:p w:rsidR="003C5D4C" w:rsidRDefault="003C5D4C">
            <w:pPr>
              <w:pStyle w:val="ConsPlusNormal"/>
              <w:jc w:val="center"/>
            </w:pPr>
            <w:r>
              <w:t>95721,6</w:t>
            </w:r>
          </w:p>
        </w:tc>
      </w:tr>
      <w:tr w:rsidR="003C5D4C">
        <w:tc>
          <w:tcPr>
            <w:tcW w:w="4592" w:type="dxa"/>
          </w:tcPr>
          <w:p w:rsidR="003C5D4C" w:rsidRDefault="003C5D4C">
            <w:pPr>
              <w:pStyle w:val="ConsPlusNormal"/>
            </w:pPr>
            <w:r>
              <w:t>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2294" w:type="dxa"/>
          </w:tcPr>
          <w:p w:rsidR="003C5D4C" w:rsidRDefault="003C5D4C">
            <w:pPr>
              <w:pStyle w:val="ConsPlusNormal"/>
              <w:jc w:val="center"/>
            </w:pPr>
            <w:r>
              <w:t>19 2 06 06590</w:t>
            </w:r>
          </w:p>
        </w:tc>
        <w:tc>
          <w:tcPr>
            <w:tcW w:w="2136" w:type="dxa"/>
          </w:tcPr>
          <w:p w:rsidR="003C5D4C" w:rsidRDefault="003C5D4C">
            <w:pPr>
              <w:pStyle w:val="ConsPlusNormal"/>
              <w:jc w:val="center"/>
            </w:pPr>
            <w:r>
              <w:t>46363,6</w:t>
            </w:r>
          </w:p>
        </w:tc>
      </w:tr>
      <w:tr w:rsidR="003C5D4C">
        <w:tc>
          <w:tcPr>
            <w:tcW w:w="4592" w:type="dxa"/>
          </w:tcPr>
          <w:p w:rsidR="003C5D4C" w:rsidRDefault="003C5D4C">
            <w:pPr>
              <w:pStyle w:val="ConsPlusNormal"/>
            </w:pPr>
            <w:r>
              <w:t>Финансовое обеспечение выполнения функций государственных органов и учреждений</w:t>
            </w:r>
          </w:p>
        </w:tc>
        <w:tc>
          <w:tcPr>
            <w:tcW w:w="2294" w:type="dxa"/>
          </w:tcPr>
          <w:p w:rsidR="003C5D4C" w:rsidRDefault="003C5D4C">
            <w:pPr>
              <w:pStyle w:val="ConsPlusNormal"/>
              <w:jc w:val="center"/>
            </w:pPr>
            <w:r>
              <w:t>192 11 10590</w:t>
            </w:r>
          </w:p>
        </w:tc>
        <w:tc>
          <w:tcPr>
            <w:tcW w:w="2136" w:type="dxa"/>
          </w:tcPr>
          <w:p w:rsidR="003C5D4C" w:rsidRDefault="003C5D4C">
            <w:pPr>
              <w:pStyle w:val="ConsPlusNormal"/>
              <w:jc w:val="center"/>
            </w:pPr>
            <w:r>
              <w:t>82864,4</w:t>
            </w:r>
          </w:p>
        </w:tc>
      </w:tr>
      <w:tr w:rsidR="003C5D4C">
        <w:tc>
          <w:tcPr>
            <w:tcW w:w="4592" w:type="dxa"/>
          </w:tcPr>
          <w:p w:rsidR="003C5D4C" w:rsidRDefault="003C5D4C">
            <w:pPr>
              <w:pStyle w:val="ConsPlusNormal"/>
            </w:pPr>
            <w:r>
              <w:t>Финансовое обеспечение выполнения функций государственных органов и учреждений</w:t>
            </w:r>
          </w:p>
        </w:tc>
        <w:tc>
          <w:tcPr>
            <w:tcW w:w="2294" w:type="dxa"/>
          </w:tcPr>
          <w:p w:rsidR="003C5D4C" w:rsidRDefault="003C5D4C">
            <w:pPr>
              <w:pStyle w:val="ConsPlusNormal"/>
              <w:jc w:val="center"/>
            </w:pPr>
            <w:r>
              <w:t>19 2 13 99990</w:t>
            </w:r>
          </w:p>
        </w:tc>
        <w:tc>
          <w:tcPr>
            <w:tcW w:w="2136" w:type="dxa"/>
          </w:tcPr>
          <w:p w:rsidR="003C5D4C" w:rsidRDefault="003C5D4C">
            <w:pPr>
              <w:pStyle w:val="ConsPlusNormal"/>
              <w:jc w:val="center"/>
            </w:pPr>
            <w:r>
              <w:t>243340,0</w:t>
            </w:r>
          </w:p>
        </w:tc>
      </w:tr>
      <w:tr w:rsidR="003C5D4C">
        <w:tc>
          <w:tcPr>
            <w:tcW w:w="4592"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2294" w:type="dxa"/>
          </w:tcPr>
          <w:p w:rsidR="003C5D4C" w:rsidRDefault="003C5D4C">
            <w:pPr>
              <w:pStyle w:val="ConsPlusNormal"/>
              <w:jc w:val="center"/>
            </w:pPr>
            <w:r>
              <w:t>19 2 38 4111R</w:t>
            </w:r>
          </w:p>
        </w:tc>
        <w:tc>
          <w:tcPr>
            <w:tcW w:w="2136" w:type="dxa"/>
          </w:tcPr>
          <w:p w:rsidR="003C5D4C" w:rsidRDefault="003C5D4C">
            <w:pPr>
              <w:pStyle w:val="ConsPlusNormal"/>
              <w:jc w:val="center"/>
            </w:pPr>
            <w:r>
              <w:t>529443,7</w:t>
            </w:r>
          </w:p>
        </w:tc>
      </w:tr>
      <w:tr w:rsidR="003C5D4C">
        <w:tc>
          <w:tcPr>
            <w:tcW w:w="4592"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w:t>
            </w:r>
          </w:p>
        </w:tc>
        <w:tc>
          <w:tcPr>
            <w:tcW w:w="2294" w:type="dxa"/>
          </w:tcPr>
          <w:p w:rsidR="003C5D4C" w:rsidRDefault="003C5D4C">
            <w:pPr>
              <w:pStyle w:val="ConsPlusNormal"/>
              <w:jc w:val="center"/>
            </w:pPr>
            <w:r>
              <w:t>19 2 38 4112R</w:t>
            </w:r>
          </w:p>
        </w:tc>
        <w:tc>
          <w:tcPr>
            <w:tcW w:w="2136" w:type="dxa"/>
          </w:tcPr>
          <w:p w:rsidR="003C5D4C" w:rsidRDefault="003C5D4C">
            <w:pPr>
              <w:pStyle w:val="ConsPlusNormal"/>
              <w:jc w:val="center"/>
            </w:pPr>
            <w:r>
              <w:t>612931,3</w:t>
            </w:r>
          </w:p>
        </w:tc>
      </w:tr>
      <w:tr w:rsidR="003C5D4C">
        <w:tc>
          <w:tcPr>
            <w:tcW w:w="4592" w:type="dxa"/>
          </w:tcPr>
          <w:p w:rsidR="003C5D4C" w:rsidRDefault="003C5D4C">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2294" w:type="dxa"/>
          </w:tcPr>
          <w:p w:rsidR="003C5D4C" w:rsidRDefault="003C5D4C">
            <w:pPr>
              <w:pStyle w:val="ConsPlusNormal"/>
              <w:jc w:val="center"/>
            </w:pPr>
            <w:r>
              <w:t>192 Е1 51870</w:t>
            </w:r>
          </w:p>
        </w:tc>
        <w:tc>
          <w:tcPr>
            <w:tcW w:w="2136" w:type="dxa"/>
          </w:tcPr>
          <w:p w:rsidR="003C5D4C" w:rsidRDefault="003C5D4C">
            <w:pPr>
              <w:pStyle w:val="ConsPlusNormal"/>
              <w:jc w:val="center"/>
            </w:pPr>
            <w:r>
              <w:t>15630,1</w:t>
            </w:r>
          </w:p>
        </w:tc>
      </w:tr>
      <w:tr w:rsidR="003C5D4C">
        <w:tc>
          <w:tcPr>
            <w:tcW w:w="4592" w:type="dxa"/>
          </w:tcPr>
          <w:p w:rsidR="003C5D4C" w:rsidRDefault="003C5D4C">
            <w:pPr>
              <w:pStyle w:val="ConsPlusNormal"/>
            </w:pPr>
            <w:r>
              <w:t>Создание новых мест в общеобразовательных организациях, расположенных в сельской местности и поселках городского типа в рамках республиканской инвестиционной программы</w:t>
            </w:r>
          </w:p>
        </w:tc>
        <w:tc>
          <w:tcPr>
            <w:tcW w:w="2294" w:type="dxa"/>
          </w:tcPr>
          <w:p w:rsidR="003C5D4C" w:rsidRDefault="003C5D4C">
            <w:pPr>
              <w:pStyle w:val="ConsPlusNormal"/>
              <w:jc w:val="center"/>
            </w:pPr>
            <w:r>
              <w:t>19 2Е1 5230R</w:t>
            </w:r>
          </w:p>
        </w:tc>
        <w:tc>
          <w:tcPr>
            <w:tcW w:w="2136" w:type="dxa"/>
          </w:tcPr>
          <w:p w:rsidR="003C5D4C" w:rsidRDefault="003C5D4C">
            <w:pPr>
              <w:pStyle w:val="ConsPlusNormal"/>
              <w:jc w:val="center"/>
            </w:pPr>
            <w:r>
              <w:t>132487,8</w:t>
            </w:r>
          </w:p>
        </w:tc>
      </w:tr>
      <w:tr w:rsidR="003C5D4C">
        <w:tc>
          <w:tcPr>
            <w:tcW w:w="4592" w:type="dxa"/>
          </w:tcPr>
          <w:p w:rsidR="003C5D4C" w:rsidRDefault="003C5D4C">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2294" w:type="dxa"/>
          </w:tcPr>
          <w:p w:rsidR="003C5D4C" w:rsidRDefault="003C5D4C">
            <w:pPr>
              <w:pStyle w:val="ConsPlusNormal"/>
              <w:jc w:val="center"/>
            </w:pPr>
            <w:r>
              <w:t>19 2 Е2 50970</w:t>
            </w:r>
          </w:p>
        </w:tc>
        <w:tc>
          <w:tcPr>
            <w:tcW w:w="2136" w:type="dxa"/>
          </w:tcPr>
          <w:p w:rsidR="003C5D4C" w:rsidRDefault="003C5D4C">
            <w:pPr>
              <w:pStyle w:val="ConsPlusNormal"/>
              <w:jc w:val="center"/>
            </w:pPr>
            <w:r>
              <w:t>88535,4</w:t>
            </w:r>
          </w:p>
        </w:tc>
      </w:tr>
      <w:tr w:rsidR="003C5D4C">
        <w:tc>
          <w:tcPr>
            <w:tcW w:w="4592" w:type="dxa"/>
          </w:tcPr>
          <w:p w:rsidR="003C5D4C" w:rsidRDefault="008C55E6">
            <w:pPr>
              <w:pStyle w:val="ConsPlusNormal"/>
            </w:pPr>
            <w:hyperlink r:id="rId1848" w:history="1">
              <w:r w:rsidR="003C5D4C">
                <w:rPr>
                  <w:color w:val="0000FF"/>
                </w:rPr>
                <w:t>Подпрограмма</w:t>
              </w:r>
            </w:hyperlink>
            <w:r w:rsidR="003C5D4C">
              <w:t xml:space="preserve"> "Развитие дополнительного образования детей"</w:t>
            </w:r>
          </w:p>
        </w:tc>
        <w:tc>
          <w:tcPr>
            <w:tcW w:w="2294" w:type="dxa"/>
          </w:tcPr>
          <w:p w:rsidR="003C5D4C" w:rsidRDefault="003C5D4C">
            <w:pPr>
              <w:pStyle w:val="ConsPlusNormal"/>
              <w:jc w:val="center"/>
            </w:pPr>
            <w:r>
              <w:t>19 3</w:t>
            </w:r>
          </w:p>
        </w:tc>
        <w:tc>
          <w:tcPr>
            <w:tcW w:w="2136" w:type="dxa"/>
          </w:tcPr>
          <w:p w:rsidR="003C5D4C" w:rsidRDefault="003C5D4C">
            <w:pPr>
              <w:pStyle w:val="ConsPlusNormal"/>
              <w:jc w:val="center"/>
            </w:pPr>
            <w:r>
              <w:t>340002,7</w:t>
            </w:r>
          </w:p>
        </w:tc>
      </w:tr>
      <w:tr w:rsidR="003C5D4C">
        <w:tc>
          <w:tcPr>
            <w:tcW w:w="4592" w:type="dxa"/>
          </w:tcPr>
          <w:p w:rsidR="003C5D4C" w:rsidRDefault="003C5D4C">
            <w:pPr>
              <w:pStyle w:val="ConsPlusNormal"/>
            </w:pPr>
            <w:r>
              <w:t>Создание мобильных технопарков "Кванториум"</w:t>
            </w:r>
          </w:p>
        </w:tc>
        <w:tc>
          <w:tcPr>
            <w:tcW w:w="2294" w:type="dxa"/>
          </w:tcPr>
          <w:p w:rsidR="003C5D4C" w:rsidRDefault="003C5D4C">
            <w:pPr>
              <w:pStyle w:val="ConsPlusNormal"/>
              <w:jc w:val="center"/>
            </w:pPr>
            <w:r>
              <w:t>19 3 Е2 52470</w:t>
            </w:r>
          </w:p>
        </w:tc>
        <w:tc>
          <w:tcPr>
            <w:tcW w:w="2136" w:type="dxa"/>
          </w:tcPr>
          <w:p w:rsidR="003C5D4C" w:rsidRDefault="003C5D4C">
            <w:pPr>
              <w:pStyle w:val="ConsPlusNormal"/>
              <w:jc w:val="center"/>
            </w:pPr>
            <w:r>
              <w:t>16933,9</w:t>
            </w:r>
          </w:p>
        </w:tc>
      </w:tr>
      <w:tr w:rsidR="003C5D4C">
        <w:tc>
          <w:tcPr>
            <w:tcW w:w="4592" w:type="dxa"/>
          </w:tcPr>
          <w:p w:rsidR="003C5D4C" w:rsidRDefault="003C5D4C">
            <w:pPr>
              <w:pStyle w:val="ConsPlusNormal"/>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2294" w:type="dxa"/>
          </w:tcPr>
          <w:p w:rsidR="003C5D4C" w:rsidRDefault="003C5D4C">
            <w:pPr>
              <w:pStyle w:val="ConsPlusNormal"/>
              <w:jc w:val="center"/>
            </w:pPr>
            <w:r>
              <w:t>19 3 Е2 54910</w:t>
            </w:r>
          </w:p>
        </w:tc>
        <w:tc>
          <w:tcPr>
            <w:tcW w:w="2136" w:type="dxa"/>
          </w:tcPr>
          <w:p w:rsidR="003C5D4C" w:rsidRDefault="003C5D4C">
            <w:pPr>
              <w:pStyle w:val="ConsPlusNormal"/>
              <w:jc w:val="center"/>
            </w:pPr>
            <w:r>
              <w:t>29992,4</w:t>
            </w:r>
          </w:p>
        </w:tc>
      </w:tr>
      <w:tr w:rsidR="003C5D4C">
        <w:tc>
          <w:tcPr>
            <w:tcW w:w="4592" w:type="dxa"/>
          </w:tcPr>
          <w:p w:rsidR="003C5D4C" w:rsidRDefault="003C5D4C">
            <w:pPr>
              <w:pStyle w:val="ConsPlusNormal"/>
            </w:pPr>
            <w:r>
              <w:t>Финансовое обеспечение выполнения функций государственных органов и учреждений</w:t>
            </w:r>
          </w:p>
        </w:tc>
        <w:tc>
          <w:tcPr>
            <w:tcW w:w="2294" w:type="dxa"/>
          </w:tcPr>
          <w:p w:rsidR="003C5D4C" w:rsidRDefault="003C5D4C">
            <w:pPr>
              <w:pStyle w:val="ConsPlusNormal"/>
              <w:jc w:val="center"/>
            </w:pPr>
            <w:r>
              <w:t>19 3 06 06590</w:t>
            </w:r>
          </w:p>
        </w:tc>
        <w:tc>
          <w:tcPr>
            <w:tcW w:w="2136" w:type="dxa"/>
          </w:tcPr>
          <w:p w:rsidR="003C5D4C" w:rsidRDefault="003C5D4C">
            <w:pPr>
              <w:pStyle w:val="ConsPlusNormal"/>
              <w:jc w:val="center"/>
            </w:pPr>
            <w:r>
              <w:t>274741,7</w:t>
            </w:r>
          </w:p>
        </w:tc>
      </w:tr>
      <w:tr w:rsidR="003C5D4C">
        <w:tc>
          <w:tcPr>
            <w:tcW w:w="4592" w:type="dxa"/>
          </w:tcPr>
          <w:p w:rsidR="003C5D4C" w:rsidRDefault="003C5D4C">
            <w:pPr>
              <w:pStyle w:val="ConsPlusNormal"/>
            </w:pPr>
            <w:r>
              <w:t>Создание центров цифрового образования детей</w:t>
            </w:r>
          </w:p>
        </w:tc>
        <w:tc>
          <w:tcPr>
            <w:tcW w:w="2294" w:type="dxa"/>
          </w:tcPr>
          <w:p w:rsidR="003C5D4C" w:rsidRDefault="003C5D4C">
            <w:pPr>
              <w:pStyle w:val="ConsPlusNormal"/>
              <w:jc w:val="center"/>
            </w:pPr>
            <w:r>
              <w:t>19 3 Е4 52190</w:t>
            </w:r>
          </w:p>
        </w:tc>
        <w:tc>
          <w:tcPr>
            <w:tcW w:w="2136" w:type="dxa"/>
          </w:tcPr>
          <w:p w:rsidR="003C5D4C" w:rsidRDefault="003C5D4C">
            <w:pPr>
              <w:pStyle w:val="ConsPlusNormal"/>
              <w:jc w:val="center"/>
            </w:pPr>
            <w:r>
              <w:t>18334,7</w:t>
            </w:r>
          </w:p>
        </w:tc>
      </w:tr>
      <w:tr w:rsidR="003C5D4C">
        <w:tc>
          <w:tcPr>
            <w:tcW w:w="4592" w:type="dxa"/>
          </w:tcPr>
          <w:p w:rsidR="003C5D4C" w:rsidRDefault="008C55E6">
            <w:pPr>
              <w:pStyle w:val="ConsPlusNormal"/>
            </w:pPr>
            <w:hyperlink r:id="rId1849" w:history="1">
              <w:r w:rsidR="003C5D4C">
                <w:rPr>
                  <w:color w:val="0000FF"/>
                </w:rPr>
                <w:t>Подпрограмма</w:t>
              </w:r>
            </w:hyperlink>
            <w:r w:rsidR="003C5D4C">
              <w:t xml:space="preserve"> "Развитие профессионального образования"</w:t>
            </w:r>
          </w:p>
        </w:tc>
        <w:tc>
          <w:tcPr>
            <w:tcW w:w="2294" w:type="dxa"/>
          </w:tcPr>
          <w:p w:rsidR="003C5D4C" w:rsidRDefault="003C5D4C">
            <w:pPr>
              <w:pStyle w:val="ConsPlusNormal"/>
              <w:jc w:val="center"/>
            </w:pPr>
            <w:r>
              <w:t>19 4</w:t>
            </w:r>
          </w:p>
        </w:tc>
        <w:tc>
          <w:tcPr>
            <w:tcW w:w="2136" w:type="dxa"/>
          </w:tcPr>
          <w:p w:rsidR="003C5D4C" w:rsidRDefault="003C5D4C">
            <w:pPr>
              <w:pStyle w:val="ConsPlusNormal"/>
              <w:jc w:val="center"/>
            </w:pPr>
            <w:r>
              <w:t>2040223,3</w:t>
            </w:r>
          </w:p>
        </w:tc>
      </w:tr>
      <w:tr w:rsidR="003C5D4C">
        <w:tc>
          <w:tcPr>
            <w:tcW w:w="4592" w:type="dxa"/>
          </w:tcPr>
          <w:p w:rsidR="003C5D4C" w:rsidRDefault="003C5D4C">
            <w:pPr>
              <w:pStyle w:val="ConsPlusNormal"/>
            </w:pPr>
            <w:r>
              <w:t>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tc>
        <w:tc>
          <w:tcPr>
            <w:tcW w:w="2294" w:type="dxa"/>
          </w:tcPr>
          <w:p w:rsidR="003C5D4C" w:rsidRDefault="003C5D4C">
            <w:pPr>
              <w:pStyle w:val="ConsPlusNormal"/>
              <w:jc w:val="center"/>
            </w:pPr>
            <w:r>
              <w:t>19 4 Е5 51620</w:t>
            </w:r>
          </w:p>
        </w:tc>
        <w:tc>
          <w:tcPr>
            <w:tcW w:w="2136" w:type="dxa"/>
          </w:tcPr>
          <w:p w:rsidR="003C5D4C" w:rsidRDefault="003C5D4C">
            <w:pPr>
              <w:pStyle w:val="ConsPlusNormal"/>
              <w:jc w:val="center"/>
            </w:pPr>
            <w:r>
              <w:t>86446,1</w:t>
            </w:r>
          </w:p>
        </w:tc>
      </w:tr>
      <w:tr w:rsidR="003C5D4C">
        <w:tc>
          <w:tcPr>
            <w:tcW w:w="4592" w:type="dxa"/>
          </w:tcPr>
          <w:p w:rsidR="003C5D4C" w:rsidRDefault="003C5D4C">
            <w:pPr>
              <w:pStyle w:val="ConsPlusNormal"/>
            </w:pPr>
            <w:r>
              <w:t>Разработка и распространение в системе среднего профессионального образования новых образовательных технологий и формы опережающей профессиональной подготовки</w:t>
            </w:r>
          </w:p>
        </w:tc>
        <w:tc>
          <w:tcPr>
            <w:tcW w:w="2294" w:type="dxa"/>
          </w:tcPr>
          <w:p w:rsidR="003C5D4C" w:rsidRDefault="003C5D4C">
            <w:pPr>
              <w:pStyle w:val="ConsPlusNormal"/>
              <w:jc w:val="center"/>
            </w:pPr>
            <w:r>
              <w:t>19 4 Е6 51770</w:t>
            </w:r>
          </w:p>
        </w:tc>
        <w:tc>
          <w:tcPr>
            <w:tcW w:w="2136" w:type="dxa"/>
          </w:tcPr>
          <w:p w:rsidR="003C5D4C" w:rsidRDefault="003C5D4C">
            <w:pPr>
              <w:pStyle w:val="ConsPlusNormal"/>
              <w:jc w:val="center"/>
            </w:pPr>
            <w:r>
              <w:t>52122,2</w:t>
            </w:r>
          </w:p>
        </w:tc>
      </w:tr>
      <w:tr w:rsidR="003C5D4C">
        <w:tc>
          <w:tcPr>
            <w:tcW w:w="4592" w:type="dxa"/>
          </w:tcPr>
          <w:p w:rsidR="003C5D4C" w:rsidRDefault="003C5D4C">
            <w:pPr>
              <w:pStyle w:val="ConsPlusNormal"/>
            </w:pPr>
            <w:r>
              <w:t>Финансовое обеспечение выполнения функций государственных органов и учреждений</w:t>
            </w:r>
          </w:p>
        </w:tc>
        <w:tc>
          <w:tcPr>
            <w:tcW w:w="2294" w:type="dxa"/>
          </w:tcPr>
          <w:p w:rsidR="003C5D4C" w:rsidRDefault="003C5D4C">
            <w:pPr>
              <w:pStyle w:val="ConsPlusNormal"/>
              <w:jc w:val="center"/>
            </w:pPr>
            <w:r>
              <w:t>19 4 07 07590</w:t>
            </w:r>
          </w:p>
        </w:tc>
        <w:tc>
          <w:tcPr>
            <w:tcW w:w="2136" w:type="dxa"/>
          </w:tcPr>
          <w:p w:rsidR="003C5D4C" w:rsidRDefault="003C5D4C">
            <w:pPr>
              <w:pStyle w:val="ConsPlusNormal"/>
              <w:jc w:val="center"/>
            </w:pPr>
            <w:r>
              <w:t>1675368,3</w:t>
            </w:r>
          </w:p>
        </w:tc>
      </w:tr>
      <w:tr w:rsidR="003C5D4C">
        <w:tc>
          <w:tcPr>
            <w:tcW w:w="4592" w:type="dxa"/>
          </w:tcPr>
          <w:p w:rsidR="003C5D4C" w:rsidRDefault="003C5D4C">
            <w:pPr>
              <w:pStyle w:val="ConsPlusNormal"/>
            </w:pPr>
            <w:r>
              <w:t>Финансовое обеспечение выполнения функций государственных органов и учреждений</w:t>
            </w:r>
          </w:p>
        </w:tc>
        <w:tc>
          <w:tcPr>
            <w:tcW w:w="2294" w:type="dxa"/>
          </w:tcPr>
          <w:p w:rsidR="003C5D4C" w:rsidRDefault="003C5D4C">
            <w:pPr>
              <w:pStyle w:val="ConsPlusNormal"/>
              <w:jc w:val="center"/>
            </w:pPr>
            <w:r>
              <w:t>19 4 08 08590</w:t>
            </w:r>
          </w:p>
        </w:tc>
        <w:tc>
          <w:tcPr>
            <w:tcW w:w="2136" w:type="dxa"/>
          </w:tcPr>
          <w:p w:rsidR="003C5D4C" w:rsidRDefault="003C5D4C">
            <w:pPr>
              <w:pStyle w:val="ConsPlusNormal"/>
              <w:jc w:val="center"/>
            </w:pPr>
            <w:r>
              <w:t>226286,7</w:t>
            </w:r>
          </w:p>
        </w:tc>
      </w:tr>
      <w:tr w:rsidR="003C5D4C">
        <w:tc>
          <w:tcPr>
            <w:tcW w:w="4592" w:type="dxa"/>
          </w:tcPr>
          <w:p w:rsidR="003C5D4C" w:rsidRDefault="008C55E6">
            <w:pPr>
              <w:pStyle w:val="ConsPlusNormal"/>
            </w:pPr>
            <w:hyperlink r:id="rId1850" w:history="1">
              <w:r w:rsidR="003C5D4C">
                <w:rPr>
                  <w:color w:val="0000FF"/>
                </w:rPr>
                <w:t>Подпрограмма</w:t>
              </w:r>
            </w:hyperlink>
            <w:r w:rsidR="003C5D4C">
              <w:t xml:space="preserve"> "Одаренные дети"</w:t>
            </w:r>
          </w:p>
        </w:tc>
        <w:tc>
          <w:tcPr>
            <w:tcW w:w="2294" w:type="dxa"/>
          </w:tcPr>
          <w:p w:rsidR="003C5D4C" w:rsidRDefault="003C5D4C">
            <w:pPr>
              <w:pStyle w:val="ConsPlusNormal"/>
              <w:jc w:val="center"/>
            </w:pPr>
            <w:r>
              <w:t>19 5</w:t>
            </w:r>
          </w:p>
        </w:tc>
        <w:tc>
          <w:tcPr>
            <w:tcW w:w="2136" w:type="dxa"/>
          </w:tcPr>
          <w:p w:rsidR="003C5D4C" w:rsidRDefault="003C5D4C">
            <w:pPr>
              <w:pStyle w:val="ConsPlusNormal"/>
              <w:jc w:val="center"/>
            </w:pPr>
            <w:r>
              <w:t>10508,5</w:t>
            </w:r>
          </w:p>
        </w:tc>
      </w:tr>
      <w:tr w:rsidR="003C5D4C">
        <w:tc>
          <w:tcPr>
            <w:tcW w:w="4592" w:type="dxa"/>
          </w:tcPr>
          <w:p w:rsidR="003C5D4C" w:rsidRDefault="003C5D4C">
            <w:pPr>
              <w:pStyle w:val="ConsPlusNormal"/>
            </w:pPr>
            <w:r>
              <w:t>Финансовое обеспечение выполнения функций государственных органов и учреждений</w:t>
            </w:r>
          </w:p>
        </w:tc>
        <w:tc>
          <w:tcPr>
            <w:tcW w:w="2294" w:type="dxa"/>
          </w:tcPr>
          <w:p w:rsidR="003C5D4C" w:rsidRDefault="003C5D4C">
            <w:pPr>
              <w:pStyle w:val="ConsPlusNormal"/>
              <w:jc w:val="center"/>
            </w:pPr>
            <w:r>
              <w:t>19 5 14 99990</w:t>
            </w:r>
          </w:p>
        </w:tc>
        <w:tc>
          <w:tcPr>
            <w:tcW w:w="2136" w:type="dxa"/>
          </w:tcPr>
          <w:p w:rsidR="003C5D4C" w:rsidRDefault="003C5D4C">
            <w:pPr>
              <w:pStyle w:val="ConsPlusNormal"/>
              <w:jc w:val="center"/>
            </w:pPr>
            <w:r>
              <w:t>10508,5</w:t>
            </w:r>
          </w:p>
        </w:tc>
      </w:tr>
      <w:tr w:rsidR="003C5D4C">
        <w:tc>
          <w:tcPr>
            <w:tcW w:w="4592" w:type="dxa"/>
          </w:tcPr>
          <w:p w:rsidR="003C5D4C" w:rsidRDefault="008C55E6">
            <w:pPr>
              <w:pStyle w:val="ConsPlusNormal"/>
            </w:pPr>
            <w:hyperlink r:id="rId1851" w:history="1">
              <w:r w:rsidR="003C5D4C">
                <w:rPr>
                  <w:color w:val="0000FF"/>
                </w:rPr>
                <w:t>Подпрограмма</w:t>
              </w:r>
            </w:hyperlink>
            <w:r w:rsidR="003C5D4C">
              <w:t xml:space="preserve"> "Русский язык"</w:t>
            </w:r>
          </w:p>
        </w:tc>
        <w:tc>
          <w:tcPr>
            <w:tcW w:w="2294" w:type="dxa"/>
          </w:tcPr>
          <w:p w:rsidR="003C5D4C" w:rsidRDefault="003C5D4C">
            <w:pPr>
              <w:pStyle w:val="ConsPlusNormal"/>
              <w:jc w:val="center"/>
            </w:pPr>
            <w:r>
              <w:t>196</w:t>
            </w:r>
          </w:p>
        </w:tc>
        <w:tc>
          <w:tcPr>
            <w:tcW w:w="2136" w:type="dxa"/>
          </w:tcPr>
          <w:p w:rsidR="003C5D4C" w:rsidRDefault="003C5D4C">
            <w:pPr>
              <w:pStyle w:val="ConsPlusNormal"/>
              <w:jc w:val="center"/>
            </w:pPr>
            <w:r>
              <w:t>5000,0</w:t>
            </w:r>
          </w:p>
        </w:tc>
      </w:tr>
      <w:tr w:rsidR="003C5D4C">
        <w:tc>
          <w:tcPr>
            <w:tcW w:w="4592" w:type="dxa"/>
          </w:tcPr>
          <w:p w:rsidR="003C5D4C" w:rsidRDefault="003C5D4C">
            <w:pPr>
              <w:pStyle w:val="ConsPlusNormal"/>
            </w:pPr>
            <w:r>
              <w:t>Финансовое обеспечение выполнения функций государственных органов и учреждений</w:t>
            </w:r>
          </w:p>
        </w:tc>
        <w:tc>
          <w:tcPr>
            <w:tcW w:w="2294" w:type="dxa"/>
          </w:tcPr>
          <w:p w:rsidR="003C5D4C" w:rsidRDefault="003C5D4C">
            <w:pPr>
              <w:pStyle w:val="ConsPlusNormal"/>
              <w:jc w:val="center"/>
            </w:pPr>
            <w:r>
              <w:t>19 6 15 99990</w:t>
            </w:r>
          </w:p>
        </w:tc>
        <w:tc>
          <w:tcPr>
            <w:tcW w:w="2136" w:type="dxa"/>
          </w:tcPr>
          <w:p w:rsidR="003C5D4C" w:rsidRDefault="003C5D4C">
            <w:pPr>
              <w:pStyle w:val="ConsPlusNormal"/>
              <w:jc w:val="center"/>
            </w:pPr>
            <w:r>
              <w:t>5000,0</w:t>
            </w:r>
          </w:p>
        </w:tc>
      </w:tr>
      <w:tr w:rsidR="003C5D4C">
        <w:tc>
          <w:tcPr>
            <w:tcW w:w="4592" w:type="dxa"/>
          </w:tcPr>
          <w:p w:rsidR="003C5D4C" w:rsidRDefault="008C55E6">
            <w:pPr>
              <w:pStyle w:val="ConsPlusNormal"/>
            </w:pPr>
            <w:hyperlink r:id="rId1852" w:history="1">
              <w:r w:rsidR="003C5D4C">
                <w:rPr>
                  <w:color w:val="0000FF"/>
                </w:rPr>
                <w:t>Подпрограмма</w:t>
              </w:r>
            </w:hyperlink>
            <w:r w:rsidR="003C5D4C">
              <w:t xml:space="preserve"> "Организация отдыха и оздоровления детей, подростков и молодежи"</w:t>
            </w:r>
          </w:p>
        </w:tc>
        <w:tc>
          <w:tcPr>
            <w:tcW w:w="2294" w:type="dxa"/>
          </w:tcPr>
          <w:p w:rsidR="003C5D4C" w:rsidRDefault="003C5D4C">
            <w:pPr>
              <w:pStyle w:val="ConsPlusNormal"/>
              <w:jc w:val="center"/>
            </w:pPr>
            <w:r>
              <w:t>19 7</w:t>
            </w:r>
          </w:p>
        </w:tc>
        <w:tc>
          <w:tcPr>
            <w:tcW w:w="2136" w:type="dxa"/>
          </w:tcPr>
          <w:p w:rsidR="003C5D4C" w:rsidRDefault="003C5D4C">
            <w:pPr>
              <w:pStyle w:val="ConsPlusNormal"/>
              <w:jc w:val="center"/>
            </w:pPr>
            <w:r>
              <w:t>64669,3</w:t>
            </w:r>
          </w:p>
        </w:tc>
      </w:tr>
      <w:tr w:rsidR="003C5D4C">
        <w:tc>
          <w:tcPr>
            <w:tcW w:w="4592" w:type="dxa"/>
          </w:tcPr>
          <w:p w:rsidR="003C5D4C" w:rsidRDefault="003C5D4C">
            <w:pPr>
              <w:pStyle w:val="ConsPlusNormal"/>
            </w:pPr>
            <w:r>
              <w:t>Финансовое обеспечение выполнения функций государственных органов и учреждений</w:t>
            </w:r>
          </w:p>
        </w:tc>
        <w:tc>
          <w:tcPr>
            <w:tcW w:w="2294" w:type="dxa"/>
          </w:tcPr>
          <w:p w:rsidR="003C5D4C" w:rsidRDefault="003C5D4C">
            <w:pPr>
              <w:pStyle w:val="ConsPlusNormal"/>
              <w:jc w:val="center"/>
            </w:pPr>
            <w:r>
              <w:t>19 7 09 00590</w:t>
            </w:r>
          </w:p>
        </w:tc>
        <w:tc>
          <w:tcPr>
            <w:tcW w:w="2136" w:type="dxa"/>
          </w:tcPr>
          <w:p w:rsidR="003C5D4C" w:rsidRDefault="003C5D4C">
            <w:pPr>
              <w:pStyle w:val="ConsPlusNormal"/>
              <w:jc w:val="center"/>
            </w:pPr>
            <w:r>
              <w:t>61801,2</w:t>
            </w:r>
          </w:p>
        </w:tc>
      </w:tr>
      <w:tr w:rsidR="003C5D4C">
        <w:tc>
          <w:tcPr>
            <w:tcW w:w="4592" w:type="dxa"/>
          </w:tcPr>
          <w:p w:rsidR="003C5D4C" w:rsidRDefault="003C5D4C">
            <w:pPr>
              <w:pStyle w:val="ConsPlusNormal"/>
            </w:pPr>
            <w:r>
              <w:t>Организация проведения детской оздоровительной кампании</w:t>
            </w:r>
          </w:p>
        </w:tc>
        <w:tc>
          <w:tcPr>
            <w:tcW w:w="2294" w:type="dxa"/>
          </w:tcPr>
          <w:p w:rsidR="003C5D4C" w:rsidRDefault="003C5D4C">
            <w:pPr>
              <w:pStyle w:val="ConsPlusNormal"/>
              <w:jc w:val="center"/>
            </w:pPr>
            <w:r>
              <w:t>19 7 10 99980</w:t>
            </w:r>
          </w:p>
        </w:tc>
        <w:tc>
          <w:tcPr>
            <w:tcW w:w="2136" w:type="dxa"/>
          </w:tcPr>
          <w:p w:rsidR="003C5D4C" w:rsidRDefault="003C5D4C">
            <w:pPr>
              <w:pStyle w:val="ConsPlusNormal"/>
              <w:jc w:val="center"/>
            </w:pPr>
            <w:r>
              <w:t>1963,4</w:t>
            </w:r>
          </w:p>
        </w:tc>
      </w:tr>
      <w:tr w:rsidR="003C5D4C">
        <w:tc>
          <w:tcPr>
            <w:tcW w:w="4592" w:type="dxa"/>
          </w:tcPr>
          <w:p w:rsidR="003C5D4C" w:rsidRDefault="003C5D4C">
            <w:pPr>
              <w:pStyle w:val="ConsPlusNormal"/>
            </w:pPr>
            <w:r>
              <w:t>Организация проведения оздоровительной кампании детей, находящихся в трудной жизненной ситуации</w:t>
            </w:r>
          </w:p>
        </w:tc>
        <w:tc>
          <w:tcPr>
            <w:tcW w:w="2294" w:type="dxa"/>
          </w:tcPr>
          <w:p w:rsidR="003C5D4C" w:rsidRDefault="003C5D4C">
            <w:pPr>
              <w:pStyle w:val="ConsPlusNormal"/>
              <w:jc w:val="center"/>
            </w:pPr>
            <w:r>
              <w:t>19 7 10 99990</w:t>
            </w:r>
          </w:p>
        </w:tc>
        <w:tc>
          <w:tcPr>
            <w:tcW w:w="2136" w:type="dxa"/>
          </w:tcPr>
          <w:p w:rsidR="003C5D4C" w:rsidRDefault="003C5D4C">
            <w:pPr>
              <w:pStyle w:val="ConsPlusNormal"/>
              <w:jc w:val="center"/>
            </w:pPr>
            <w:r>
              <w:t>904,7</w:t>
            </w:r>
          </w:p>
        </w:tc>
      </w:tr>
      <w:tr w:rsidR="003C5D4C">
        <w:tc>
          <w:tcPr>
            <w:tcW w:w="4592" w:type="dxa"/>
          </w:tcPr>
          <w:p w:rsidR="003C5D4C" w:rsidRDefault="008C55E6">
            <w:pPr>
              <w:pStyle w:val="ConsPlusNormal"/>
            </w:pPr>
            <w:hyperlink r:id="rId1853" w:history="1">
              <w:r w:rsidR="003C5D4C">
                <w:rPr>
                  <w:color w:val="0000FF"/>
                </w:rPr>
                <w:t>Подпрограмма</w:t>
              </w:r>
            </w:hyperlink>
            <w:r w:rsidR="003C5D4C">
              <w:t xml:space="preserve"> "Обеспечение реализации государственной программы"</w:t>
            </w:r>
          </w:p>
        </w:tc>
        <w:tc>
          <w:tcPr>
            <w:tcW w:w="2294" w:type="dxa"/>
          </w:tcPr>
          <w:p w:rsidR="003C5D4C" w:rsidRDefault="003C5D4C">
            <w:pPr>
              <w:pStyle w:val="ConsPlusNormal"/>
              <w:jc w:val="center"/>
            </w:pPr>
            <w:r>
              <w:t>198</w:t>
            </w:r>
          </w:p>
        </w:tc>
        <w:tc>
          <w:tcPr>
            <w:tcW w:w="2136" w:type="dxa"/>
          </w:tcPr>
          <w:p w:rsidR="003C5D4C" w:rsidRDefault="003C5D4C">
            <w:pPr>
              <w:pStyle w:val="ConsPlusNormal"/>
              <w:jc w:val="center"/>
            </w:pPr>
            <w:r>
              <w:t>71969,5</w:t>
            </w:r>
          </w:p>
        </w:tc>
      </w:tr>
      <w:tr w:rsidR="003C5D4C">
        <w:tc>
          <w:tcPr>
            <w:tcW w:w="4592" w:type="dxa"/>
          </w:tcPr>
          <w:p w:rsidR="003C5D4C" w:rsidRDefault="003C5D4C">
            <w:pPr>
              <w:pStyle w:val="ConsPlusNormal"/>
            </w:pPr>
            <w:r>
              <w:t>Финансовое обеспечение выполнения функций государственных органов</w:t>
            </w:r>
          </w:p>
        </w:tc>
        <w:tc>
          <w:tcPr>
            <w:tcW w:w="2294" w:type="dxa"/>
          </w:tcPr>
          <w:p w:rsidR="003C5D4C" w:rsidRDefault="003C5D4C">
            <w:pPr>
              <w:pStyle w:val="ConsPlusNormal"/>
              <w:jc w:val="center"/>
            </w:pPr>
            <w:r>
              <w:t>19 8 01 20000</w:t>
            </w:r>
          </w:p>
        </w:tc>
        <w:tc>
          <w:tcPr>
            <w:tcW w:w="2136" w:type="dxa"/>
          </w:tcPr>
          <w:p w:rsidR="003C5D4C" w:rsidRDefault="003C5D4C">
            <w:pPr>
              <w:pStyle w:val="ConsPlusNormal"/>
              <w:jc w:val="center"/>
            </w:pPr>
            <w:r>
              <w:t>51169,8</w:t>
            </w:r>
          </w:p>
        </w:tc>
      </w:tr>
      <w:tr w:rsidR="003C5D4C">
        <w:tc>
          <w:tcPr>
            <w:tcW w:w="4592"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854"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2294" w:type="dxa"/>
          </w:tcPr>
          <w:p w:rsidR="003C5D4C" w:rsidRDefault="003C5D4C">
            <w:pPr>
              <w:pStyle w:val="ConsPlusNormal"/>
              <w:jc w:val="center"/>
            </w:pPr>
            <w:r>
              <w:t>19 8 02 59900</w:t>
            </w:r>
          </w:p>
        </w:tc>
        <w:tc>
          <w:tcPr>
            <w:tcW w:w="2136" w:type="dxa"/>
          </w:tcPr>
          <w:p w:rsidR="003C5D4C" w:rsidRDefault="003C5D4C">
            <w:pPr>
              <w:pStyle w:val="ConsPlusNormal"/>
              <w:jc w:val="center"/>
            </w:pPr>
            <w:r>
              <w:t>20799,7</w:t>
            </w:r>
          </w:p>
        </w:tc>
      </w:tr>
      <w:tr w:rsidR="003C5D4C">
        <w:tc>
          <w:tcPr>
            <w:tcW w:w="4592" w:type="dxa"/>
          </w:tcPr>
          <w:p w:rsidR="003C5D4C" w:rsidRDefault="008C55E6">
            <w:pPr>
              <w:pStyle w:val="ConsPlusNormal"/>
            </w:pPr>
            <w:hyperlink r:id="rId1855" w:history="1">
              <w:r w:rsidR="003C5D4C">
                <w:rPr>
                  <w:color w:val="0000FF"/>
                </w:rPr>
                <w:t>Подпрограмма</w:t>
              </w:r>
            </w:hyperlink>
            <w:r w:rsidR="003C5D4C">
              <w:t xml:space="preserve"> "Обеспечение реализации государственной программы"</w:t>
            </w:r>
          </w:p>
        </w:tc>
        <w:tc>
          <w:tcPr>
            <w:tcW w:w="2294" w:type="dxa"/>
          </w:tcPr>
          <w:p w:rsidR="003C5D4C" w:rsidRDefault="003C5D4C">
            <w:pPr>
              <w:pStyle w:val="ConsPlusNormal"/>
              <w:jc w:val="center"/>
            </w:pPr>
            <w:r>
              <w:t>199</w:t>
            </w:r>
          </w:p>
        </w:tc>
        <w:tc>
          <w:tcPr>
            <w:tcW w:w="2136" w:type="dxa"/>
          </w:tcPr>
          <w:p w:rsidR="003C5D4C" w:rsidRDefault="003C5D4C">
            <w:pPr>
              <w:pStyle w:val="ConsPlusNormal"/>
              <w:jc w:val="center"/>
            </w:pPr>
            <w:r>
              <w:t>7000,0</w:t>
            </w:r>
          </w:p>
        </w:tc>
      </w:tr>
      <w:tr w:rsidR="003C5D4C">
        <w:tc>
          <w:tcPr>
            <w:tcW w:w="4592" w:type="dxa"/>
          </w:tcPr>
          <w:p w:rsidR="003C5D4C" w:rsidRDefault="003C5D4C">
            <w:pPr>
              <w:pStyle w:val="ConsPlusNormal"/>
            </w:pPr>
            <w:r>
              <w:t>Финансовое обеспечение выполнения функций государственных органов</w:t>
            </w:r>
          </w:p>
        </w:tc>
        <w:tc>
          <w:tcPr>
            <w:tcW w:w="2294" w:type="dxa"/>
          </w:tcPr>
          <w:p w:rsidR="003C5D4C" w:rsidRDefault="003C5D4C">
            <w:pPr>
              <w:pStyle w:val="ConsPlusNormal"/>
              <w:jc w:val="center"/>
            </w:pPr>
            <w:r>
              <w:t>19 9 01 20000</w:t>
            </w:r>
          </w:p>
        </w:tc>
        <w:tc>
          <w:tcPr>
            <w:tcW w:w="2136" w:type="dxa"/>
          </w:tcPr>
          <w:p w:rsidR="003C5D4C" w:rsidRDefault="003C5D4C">
            <w:pPr>
              <w:pStyle w:val="ConsPlusNormal"/>
              <w:jc w:val="center"/>
            </w:pPr>
            <w:r>
              <w:t>7000,0</w:t>
            </w:r>
          </w:p>
        </w:tc>
      </w:tr>
      <w:tr w:rsidR="003C5D4C">
        <w:tc>
          <w:tcPr>
            <w:tcW w:w="4592" w:type="dxa"/>
          </w:tcPr>
          <w:p w:rsidR="003C5D4C" w:rsidRDefault="008C55E6">
            <w:pPr>
              <w:pStyle w:val="ConsPlusNormal"/>
            </w:pPr>
            <w:hyperlink r:id="rId1856" w:history="1">
              <w:r w:rsidR="003C5D4C">
                <w:rPr>
                  <w:color w:val="0000FF"/>
                </w:rPr>
                <w:t>Подпрограмма</w:t>
              </w:r>
            </w:hyperlink>
            <w:r w:rsidR="003C5D4C">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2294" w:type="dxa"/>
          </w:tcPr>
          <w:p w:rsidR="003C5D4C" w:rsidRDefault="003C5D4C">
            <w:pPr>
              <w:pStyle w:val="ConsPlusNormal"/>
              <w:jc w:val="center"/>
            </w:pPr>
            <w:r>
              <w:t>19 А</w:t>
            </w:r>
          </w:p>
        </w:tc>
        <w:tc>
          <w:tcPr>
            <w:tcW w:w="2136" w:type="dxa"/>
          </w:tcPr>
          <w:p w:rsidR="003C5D4C" w:rsidRDefault="003C5D4C">
            <w:pPr>
              <w:pStyle w:val="ConsPlusNormal"/>
              <w:jc w:val="center"/>
            </w:pPr>
            <w:r>
              <w:t>6999769,2</w:t>
            </w:r>
          </w:p>
        </w:tc>
      </w:tr>
      <w:tr w:rsidR="003C5D4C">
        <w:tc>
          <w:tcPr>
            <w:tcW w:w="4592" w:type="dxa"/>
          </w:tcPr>
          <w:p w:rsidR="003C5D4C" w:rsidRDefault="003C5D4C">
            <w:pPr>
              <w:pStyle w:val="ConsPlusNormal"/>
            </w:pPr>
            <w:r>
              <w:t>Реализация мероприятий по содействию созданию в Республике Дагестан новых мест в общеобразовательных организациях в рамках республиканской инвестиционной программы</w:t>
            </w:r>
          </w:p>
        </w:tc>
        <w:tc>
          <w:tcPr>
            <w:tcW w:w="2294" w:type="dxa"/>
          </w:tcPr>
          <w:p w:rsidR="003C5D4C" w:rsidRDefault="003C5D4C">
            <w:pPr>
              <w:pStyle w:val="ConsPlusNormal"/>
              <w:jc w:val="center"/>
            </w:pPr>
            <w:r>
              <w:t>19 А 00 R520R</w:t>
            </w:r>
          </w:p>
        </w:tc>
        <w:tc>
          <w:tcPr>
            <w:tcW w:w="2136" w:type="dxa"/>
          </w:tcPr>
          <w:p w:rsidR="003C5D4C" w:rsidRDefault="003C5D4C">
            <w:pPr>
              <w:pStyle w:val="ConsPlusNormal"/>
              <w:jc w:val="center"/>
            </w:pPr>
            <w:r>
              <w:t>53015,7</w:t>
            </w:r>
          </w:p>
        </w:tc>
      </w:tr>
      <w:tr w:rsidR="003C5D4C">
        <w:tc>
          <w:tcPr>
            <w:tcW w:w="4592" w:type="dxa"/>
          </w:tcPr>
          <w:p w:rsidR="003C5D4C" w:rsidRDefault="003C5D4C">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2294" w:type="dxa"/>
          </w:tcPr>
          <w:p w:rsidR="003C5D4C" w:rsidRDefault="003C5D4C">
            <w:pPr>
              <w:pStyle w:val="ConsPlusNormal"/>
              <w:jc w:val="center"/>
            </w:pPr>
            <w:r>
              <w:t>19 A E1 5490R</w:t>
            </w:r>
          </w:p>
        </w:tc>
        <w:tc>
          <w:tcPr>
            <w:tcW w:w="2136" w:type="dxa"/>
          </w:tcPr>
          <w:p w:rsidR="003C5D4C" w:rsidRDefault="003C5D4C">
            <w:pPr>
              <w:pStyle w:val="ConsPlusNormal"/>
              <w:jc w:val="center"/>
            </w:pPr>
            <w:r>
              <w:t>6518604,5</w:t>
            </w:r>
          </w:p>
        </w:tc>
      </w:tr>
      <w:tr w:rsidR="003C5D4C">
        <w:tc>
          <w:tcPr>
            <w:tcW w:w="4592" w:type="dxa"/>
          </w:tcPr>
          <w:p w:rsidR="003C5D4C" w:rsidRDefault="003C5D4C">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2294" w:type="dxa"/>
          </w:tcPr>
          <w:p w:rsidR="003C5D4C" w:rsidRDefault="003C5D4C">
            <w:pPr>
              <w:pStyle w:val="ConsPlusNormal"/>
              <w:jc w:val="center"/>
            </w:pPr>
            <w:r>
              <w:t>19 А Е1 5520R</w:t>
            </w:r>
          </w:p>
        </w:tc>
        <w:tc>
          <w:tcPr>
            <w:tcW w:w="2136" w:type="dxa"/>
          </w:tcPr>
          <w:p w:rsidR="003C5D4C" w:rsidRDefault="003C5D4C">
            <w:pPr>
              <w:pStyle w:val="ConsPlusNormal"/>
              <w:jc w:val="center"/>
            </w:pPr>
            <w:r>
              <w:t>428149,0</w:t>
            </w:r>
          </w:p>
        </w:tc>
      </w:tr>
      <w:tr w:rsidR="003C5D4C">
        <w:tc>
          <w:tcPr>
            <w:tcW w:w="4592" w:type="dxa"/>
          </w:tcPr>
          <w:p w:rsidR="003C5D4C" w:rsidRDefault="003C5D4C">
            <w:pPr>
              <w:pStyle w:val="ConsPlusNormal"/>
            </w:pPr>
            <w:r>
              <w:t xml:space="preserve">Государственная </w:t>
            </w:r>
            <w:hyperlink r:id="rId1857" w:history="1">
              <w:r>
                <w:rPr>
                  <w:color w:val="0000FF"/>
                </w:rPr>
                <w:t>программа</w:t>
              </w:r>
            </w:hyperlink>
            <w:r>
              <w:t xml:space="preserve"> Республики Дагестан "Развитие культуры в Республике Дагестан"</w:t>
            </w:r>
          </w:p>
        </w:tc>
        <w:tc>
          <w:tcPr>
            <w:tcW w:w="2294" w:type="dxa"/>
          </w:tcPr>
          <w:p w:rsidR="003C5D4C" w:rsidRDefault="003C5D4C">
            <w:pPr>
              <w:pStyle w:val="ConsPlusNormal"/>
              <w:jc w:val="center"/>
            </w:pPr>
            <w:r>
              <w:t>20</w:t>
            </w:r>
          </w:p>
        </w:tc>
        <w:tc>
          <w:tcPr>
            <w:tcW w:w="2136" w:type="dxa"/>
          </w:tcPr>
          <w:p w:rsidR="003C5D4C" w:rsidRDefault="003C5D4C">
            <w:pPr>
              <w:pStyle w:val="ConsPlusNormal"/>
              <w:jc w:val="center"/>
            </w:pPr>
            <w:r>
              <w:t>1986109,4</w:t>
            </w:r>
          </w:p>
        </w:tc>
      </w:tr>
      <w:tr w:rsidR="003C5D4C">
        <w:tc>
          <w:tcPr>
            <w:tcW w:w="4592" w:type="dxa"/>
          </w:tcPr>
          <w:p w:rsidR="003C5D4C" w:rsidRDefault="008C55E6">
            <w:pPr>
              <w:pStyle w:val="ConsPlusNormal"/>
            </w:pPr>
            <w:hyperlink r:id="rId1858" w:history="1">
              <w:r w:rsidR="003C5D4C">
                <w:rPr>
                  <w:color w:val="0000FF"/>
                </w:rPr>
                <w:t>Подпрограмма</w:t>
              </w:r>
            </w:hyperlink>
            <w:r w:rsidR="003C5D4C">
              <w:t xml:space="preserve"> "Развитие образования в сфере культуры"</w:t>
            </w:r>
          </w:p>
        </w:tc>
        <w:tc>
          <w:tcPr>
            <w:tcW w:w="2294" w:type="dxa"/>
          </w:tcPr>
          <w:p w:rsidR="003C5D4C" w:rsidRDefault="003C5D4C">
            <w:pPr>
              <w:pStyle w:val="ConsPlusNormal"/>
              <w:jc w:val="center"/>
            </w:pPr>
            <w:r>
              <w:t>20 1</w:t>
            </w:r>
          </w:p>
        </w:tc>
        <w:tc>
          <w:tcPr>
            <w:tcW w:w="2136" w:type="dxa"/>
          </w:tcPr>
          <w:p w:rsidR="003C5D4C" w:rsidRDefault="003C5D4C">
            <w:pPr>
              <w:pStyle w:val="ConsPlusNormal"/>
              <w:jc w:val="center"/>
            </w:pPr>
            <w:r>
              <w:t>246217,7</w:t>
            </w:r>
          </w:p>
        </w:tc>
      </w:tr>
      <w:tr w:rsidR="003C5D4C">
        <w:tc>
          <w:tcPr>
            <w:tcW w:w="4592" w:type="dxa"/>
          </w:tcPr>
          <w:p w:rsidR="003C5D4C" w:rsidRDefault="003C5D4C">
            <w:pPr>
              <w:pStyle w:val="ConsPlusNormal"/>
            </w:pPr>
            <w:r>
              <w:t>Субсидия бюджетам субъектов Российской Федерации на поддержку отрасли культуры</w:t>
            </w:r>
          </w:p>
        </w:tc>
        <w:tc>
          <w:tcPr>
            <w:tcW w:w="2294" w:type="dxa"/>
          </w:tcPr>
          <w:p w:rsidR="003C5D4C" w:rsidRDefault="003C5D4C">
            <w:pPr>
              <w:pStyle w:val="ConsPlusNormal"/>
              <w:jc w:val="center"/>
            </w:pPr>
            <w:r>
              <w:t>20 1 A1 55190</w:t>
            </w:r>
          </w:p>
        </w:tc>
        <w:tc>
          <w:tcPr>
            <w:tcW w:w="2136" w:type="dxa"/>
          </w:tcPr>
          <w:p w:rsidR="003C5D4C" w:rsidRDefault="003C5D4C">
            <w:pPr>
              <w:pStyle w:val="ConsPlusNormal"/>
              <w:jc w:val="center"/>
            </w:pPr>
            <w:r>
              <w:t>23887,4</w:t>
            </w:r>
          </w:p>
        </w:tc>
      </w:tr>
      <w:tr w:rsidR="003C5D4C">
        <w:tc>
          <w:tcPr>
            <w:tcW w:w="4592" w:type="dxa"/>
          </w:tcPr>
          <w:p w:rsidR="003C5D4C" w:rsidRDefault="003C5D4C">
            <w:pPr>
              <w:pStyle w:val="ConsPlusNormal"/>
            </w:pPr>
            <w:r>
              <w:t>Финансовое обеспечение деятельности (оказание услуг) государственных учреждений</w:t>
            </w:r>
          </w:p>
        </w:tc>
        <w:tc>
          <w:tcPr>
            <w:tcW w:w="2294" w:type="dxa"/>
          </w:tcPr>
          <w:p w:rsidR="003C5D4C" w:rsidRDefault="003C5D4C">
            <w:pPr>
              <w:pStyle w:val="ConsPlusNormal"/>
              <w:jc w:val="center"/>
            </w:pPr>
            <w:r>
              <w:t>20 1 01 06590</w:t>
            </w:r>
          </w:p>
        </w:tc>
        <w:tc>
          <w:tcPr>
            <w:tcW w:w="2136" w:type="dxa"/>
          </w:tcPr>
          <w:p w:rsidR="003C5D4C" w:rsidRDefault="003C5D4C">
            <w:pPr>
              <w:pStyle w:val="ConsPlusNormal"/>
              <w:jc w:val="center"/>
            </w:pPr>
            <w:r>
              <w:t>58337,0</w:t>
            </w:r>
          </w:p>
        </w:tc>
      </w:tr>
      <w:tr w:rsidR="003C5D4C">
        <w:tc>
          <w:tcPr>
            <w:tcW w:w="4592" w:type="dxa"/>
          </w:tcPr>
          <w:p w:rsidR="003C5D4C" w:rsidRDefault="003C5D4C">
            <w:pPr>
              <w:pStyle w:val="ConsPlusNormal"/>
            </w:pPr>
            <w:r>
              <w:t>Финансовое обеспечение деятельности (оказание услуг) государственных учреждений</w:t>
            </w:r>
          </w:p>
        </w:tc>
        <w:tc>
          <w:tcPr>
            <w:tcW w:w="2294" w:type="dxa"/>
          </w:tcPr>
          <w:p w:rsidR="003C5D4C" w:rsidRDefault="003C5D4C">
            <w:pPr>
              <w:pStyle w:val="ConsPlusNormal"/>
              <w:jc w:val="center"/>
            </w:pPr>
            <w:r>
              <w:t>20 1 02 07590</w:t>
            </w:r>
          </w:p>
        </w:tc>
        <w:tc>
          <w:tcPr>
            <w:tcW w:w="2136" w:type="dxa"/>
          </w:tcPr>
          <w:p w:rsidR="003C5D4C" w:rsidRDefault="003C5D4C">
            <w:pPr>
              <w:pStyle w:val="ConsPlusNormal"/>
              <w:jc w:val="center"/>
            </w:pPr>
            <w:r>
              <w:t>158271,9</w:t>
            </w:r>
          </w:p>
        </w:tc>
      </w:tr>
      <w:tr w:rsidR="003C5D4C">
        <w:tc>
          <w:tcPr>
            <w:tcW w:w="4592" w:type="dxa"/>
          </w:tcPr>
          <w:p w:rsidR="003C5D4C" w:rsidRDefault="003C5D4C">
            <w:pPr>
              <w:pStyle w:val="ConsPlusNormal"/>
            </w:pPr>
            <w:r>
              <w:t>Финансовое обеспечение деятельности (оказание услуг) государственных учреждений</w:t>
            </w:r>
          </w:p>
        </w:tc>
        <w:tc>
          <w:tcPr>
            <w:tcW w:w="2294" w:type="dxa"/>
          </w:tcPr>
          <w:p w:rsidR="003C5D4C" w:rsidRDefault="003C5D4C">
            <w:pPr>
              <w:pStyle w:val="ConsPlusNormal"/>
              <w:jc w:val="center"/>
            </w:pPr>
            <w:r>
              <w:t>20 1 03 08590</w:t>
            </w:r>
          </w:p>
        </w:tc>
        <w:tc>
          <w:tcPr>
            <w:tcW w:w="2136" w:type="dxa"/>
          </w:tcPr>
          <w:p w:rsidR="003C5D4C" w:rsidRDefault="003C5D4C">
            <w:pPr>
              <w:pStyle w:val="ConsPlusNormal"/>
              <w:jc w:val="center"/>
            </w:pPr>
            <w:r>
              <w:t>5721,4</w:t>
            </w:r>
          </w:p>
        </w:tc>
      </w:tr>
      <w:tr w:rsidR="003C5D4C">
        <w:tc>
          <w:tcPr>
            <w:tcW w:w="4592" w:type="dxa"/>
          </w:tcPr>
          <w:p w:rsidR="003C5D4C" w:rsidRDefault="008C55E6">
            <w:pPr>
              <w:pStyle w:val="ConsPlusNormal"/>
            </w:pPr>
            <w:hyperlink r:id="rId1859" w:history="1">
              <w:r w:rsidR="003C5D4C">
                <w:rPr>
                  <w:color w:val="0000FF"/>
                </w:rPr>
                <w:t>Подпрограмма</w:t>
              </w:r>
            </w:hyperlink>
            <w:r w:rsidR="003C5D4C">
              <w:t xml:space="preserve"> "Культура и искусство"</w:t>
            </w:r>
          </w:p>
        </w:tc>
        <w:tc>
          <w:tcPr>
            <w:tcW w:w="2294" w:type="dxa"/>
          </w:tcPr>
          <w:p w:rsidR="003C5D4C" w:rsidRDefault="003C5D4C">
            <w:pPr>
              <w:pStyle w:val="ConsPlusNormal"/>
              <w:jc w:val="center"/>
            </w:pPr>
            <w:r>
              <w:t>20 2</w:t>
            </w:r>
          </w:p>
        </w:tc>
        <w:tc>
          <w:tcPr>
            <w:tcW w:w="2136" w:type="dxa"/>
          </w:tcPr>
          <w:p w:rsidR="003C5D4C" w:rsidRDefault="003C5D4C">
            <w:pPr>
              <w:pStyle w:val="ConsPlusNormal"/>
              <w:jc w:val="center"/>
            </w:pPr>
            <w:r>
              <w:t>1708562,7</w:t>
            </w:r>
          </w:p>
        </w:tc>
      </w:tr>
      <w:tr w:rsidR="003C5D4C">
        <w:tc>
          <w:tcPr>
            <w:tcW w:w="4592" w:type="dxa"/>
          </w:tcPr>
          <w:p w:rsidR="003C5D4C" w:rsidRDefault="003C5D4C">
            <w:pPr>
              <w:pStyle w:val="ConsPlusNormal"/>
            </w:pPr>
            <w:r>
              <w:t>Реализация культурно-просветительских программ для школьников</w:t>
            </w:r>
          </w:p>
        </w:tc>
        <w:tc>
          <w:tcPr>
            <w:tcW w:w="2294" w:type="dxa"/>
          </w:tcPr>
          <w:p w:rsidR="003C5D4C" w:rsidRDefault="003C5D4C">
            <w:pPr>
              <w:pStyle w:val="ConsPlusNormal"/>
              <w:jc w:val="center"/>
            </w:pPr>
            <w:r>
              <w:t>20 2 А2 04100</w:t>
            </w:r>
          </w:p>
        </w:tc>
        <w:tc>
          <w:tcPr>
            <w:tcW w:w="2136" w:type="dxa"/>
          </w:tcPr>
          <w:p w:rsidR="003C5D4C" w:rsidRDefault="003C5D4C">
            <w:pPr>
              <w:pStyle w:val="ConsPlusNormal"/>
              <w:jc w:val="center"/>
            </w:pPr>
            <w:r>
              <w:t>250,0</w:t>
            </w:r>
          </w:p>
        </w:tc>
      </w:tr>
      <w:tr w:rsidR="003C5D4C">
        <w:tc>
          <w:tcPr>
            <w:tcW w:w="4592" w:type="dxa"/>
          </w:tcPr>
          <w:p w:rsidR="003C5D4C" w:rsidRDefault="003C5D4C">
            <w:pPr>
              <w:pStyle w:val="ConsPlusNormal"/>
            </w:pPr>
            <w:r>
              <w:t>Организация и проведение фестиваля любительских творческих коллективов</w:t>
            </w:r>
          </w:p>
        </w:tc>
        <w:tc>
          <w:tcPr>
            <w:tcW w:w="2294" w:type="dxa"/>
          </w:tcPr>
          <w:p w:rsidR="003C5D4C" w:rsidRDefault="003C5D4C">
            <w:pPr>
              <w:pStyle w:val="ConsPlusNormal"/>
              <w:jc w:val="center"/>
            </w:pPr>
            <w:r>
              <w:t>20 2 А2 04300</w:t>
            </w:r>
          </w:p>
        </w:tc>
        <w:tc>
          <w:tcPr>
            <w:tcW w:w="2136" w:type="dxa"/>
          </w:tcPr>
          <w:p w:rsidR="003C5D4C" w:rsidRDefault="003C5D4C">
            <w:pPr>
              <w:pStyle w:val="ConsPlusNormal"/>
              <w:jc w:val="center"/>
            </w:pPr>
            <w:r>
              <w:t>350,0</w:t>
            </w:r>
          </w:p>
        </w:tc>
      </w:tr>
      <w:tr w:rsidR="003C5D4C">
        <w:tc>
          <w:tcPr>
            <w:tcW w:w="4592" w:type="dxa"/>
          </w:tcPr>
          <w:p w:rsidR="003C5D4C" w:rsidRDefault="003C5D4C">
            <w:pPr>
              <w:pStyle w:val="ConsPlusNormal"/>
            </w:pPr>
            <w:r>
              <w:t>Поддержка добровольческих движений</w:t>
            </w:r>
          </w:p>
        </w:tc>
        <w:tc>
          <w:tcPr>
            <w:tcW w:w="2294" w:type="dxa"/>
          </w:tcPr>
          <w:p w:rsidR="003C5D4C" w:rsidRDefault="003C5D4C">
            <w:pPr>
              <w:pStyle w:val="ConsPlusNormal"/>
              <w:jc w:val="center"/>
            </w:pPr>
            <w:r>
              <w:t>20 2 А2 04400</w:t>
            </w:r>
          </w:p>
        </w:tc>
        <w:tc>
          <w:tcPr>
            <w:tcW w:w="2136" w:type="dxa"/>
          </w:tcPr>
          <w:p w:rsidR="003C5D4C" w:rsidRDefault="003C5D4C">
            <w:pPr>
              <w:pStyle w:val="ConsPlusNormal"/>
              <w:jc w:val="center"/>
            </w:pPr>
            <w:r>
              <w:t>230,0</w:t>
            </w:r>
          </w:p>
        </w:tc>
      </w:tr>
      <w:tr w:rsidR="003C5D4C">
        <w:tc>
          <w:tcPr>
            <w:tcW w:w="4592" w:type="dxa"/>
          </w:tcPr>
          <w:p w:rsidR="003C5D4C" w:rsidRDefault="003C5D4C">
            <w:pPr>
              <w:pStyle w:val="ConsPlusNormal"/>
            </w:pPr>
            <w:r>
              <w:t>Создание и функционирование центров непрерывного образования и повышения квалификации на базе творческих вузов</w:t>
            </w:r>
          </w:p>
        </w:tc>
        <w:tc>
          <w:tcPr>
            <w:tcW w:w="2294" w:type="dxa"/>
          </w:tcPr>
          <w:p w:rsidR="003C5D4C" w:rsidRDefault="003C5D4C">
            <w:pPr>
              <w:pStyle w:val="ConsPlusNormal"/>
              <w:jc w:val="center"/>
            </w:pPr>
            <w:r>
              <w:t>20 2 А2 04500</w:t>
            </w:r>
          </w:p>
        </w:tc>
        <w:tc>
          <w:tcPr>
            <w:tcW w:w="2136" w:type="dxa"/>
          </w:tcPr>
          <w:p w:rsidR="003C5D4C" w:rsidRDefault="003C5D4C">
            <w:pPr>
              <w:pStyle w:val="ConsPlusNormal"/>
              <w:jc w:val="center"/>
            </w:pPr>
            <w:r>
              <w:t>350,0</w:t>
            </w:r>
          </w:p>
        </w:tc>
      </w:tr>
      <w:tr w:rsidR="003C5D4C">
        <w:tc>
          <w:tcPr>
            <w:tcW w:w="4592" w:type="dxa"/>
          </w:tcPr>
          <w:p w:rsidR="003C5D4C" w:rsidRDefault="003C5D4C">
            <w:pPr>
              <w:pStyle w:val="ConsPlusNormal"/>
            </w:pPr>
            <w:r>
              <w:t>Организация и проведение творческих фестивалей и конкурсов для детей и молодежи</w:t>
            </w:r>
          </w:p>
        </w:tc>
        <w:tc>
          <w:tcPr>
            <w:tcW w:w="2294" w:type="dxa"/>
          </w:tcPr>
          <w:p w:rsidR="003C5D4C" w:rsidRDefault="003C5D4C">
            <w:pPr>
              <w:pStyle w:val="ConsPlusNormal"/>
              <w:jc w:val="center"/>
            </w:pPr>
            <w:r>
              <w:t>20 2 А2 60273</w:t>
            </w:r>
          </w:p>
        </w:tc>
        <w:tc>
          <w:tcPr>
            <w:tcW w:w="2136" w:type="dxa"/>
          </w:tcPr>
          <w:p w:rsidR="003C5D4C" w:rsidRDefault="003C5D4C">
            <w:pPr>
              <w:pStyle w:val="ConsPlusNormal"/>
              <w:jc w:val="center"/>
            </w:pPr>
            <w:r>
              <w:t>350,0</w:t>
            </w:r>
          </w:p>
        </w:tc>
      </w:tr>
      <w:tr w:rsidR="003C5D4C">
        <w:tc>
          <w:tcPr>
            <w:tcW w:w="4592" w:type="dxa"/>
          </w:tcPr>
          <w:p w:rsidR="003C5D4C" w:rsidRDefault="003C5D4C">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2294" w:type="dxa"/>
          </w:tcPr>
          <w:p w:rsidR="003C5D4C" w:rsidRDefault="003C5D4C">
            <w:pPr>
              <w:pStyle w:val="ConsPlusNormal"/>
              <w:jc w:val="center"/>
            </w:pPr>
            <w:r>
              <w:t>20 2 А2 60274</w:t>
            </w:r>
          </w:p>
        </w:tc>
        <w:tc>
          <w:tcPr>
            <w:tcW w:w="2136" w:type="dxa"/>
          </w:tcPr>
          <w:p w:rsidR="003C5D4C" w:rsidRDefault="003C5D4C">
            <w:pPr>
              <w:pStyle w:val="ConsPlusNormal"/>
              <w:jc w:val="center"/>
            </w:pPr>
            <w:r>
              <w:t>6547,3</w:t>
            </w:r>
          </w:p>
        </w:tc>
      </w:tr>
      <w:tr w:rsidR="003C5D4C">
        <w:tc>
          <w:tcPr>
            <w:tcW w:w="4592" w:type="dxa"/>
          </w:tcPr>
          <w:p w:rsidR="003C5D4C" w:rsidRDefault="003C5D4C">
            <w:pPr>
              <w:pStyle w:val="ConsPlusNormal"/>
            </w:pPr>
            <w:r>
              <w:t>Реализация всероссийских и международных творческих проектов в области музыкального и театрального искусства</w:t>
            </w:r>
          </w:p>
        </w:tc>
        <w:tc>
          <w:tcPr>
            <w:tcW w:w="2294" w:type="dxa"/>
          </w:tcPr>
          <w:p w:rsidR="003C5D4C" w:rsidRDefault="003C5D4C">
            <w:pPr>
              <w:pStyle w:val="ConsPlusNormal"/>
              <w:jc w:val="center"/>
            </w:pPr>
            <w:r>
              <w:t>20 2 А2 60275</w:t>
            </w:r>
          </w:p>
        </w:tc>
        <w:tc>
          <w:tcPr>
            <w:tcW w:w="2136" w:type="dxa"/>
          </w:tcPr>
          <w:p w:rsidR="003C5D4C" w:rsidRDefault="003C5D4C">
            <w:pPr>
              <w:pStyle w:val="ConsPlusNormal"/>
              <w:jc w:val="center"/>
            </w:pPr>
            <w:r>
              <w:t>12327,0</w:t>
            </w:r>
          </w:p>
        </w:tc>
      </w:tr>
      <w:tr w:rsidR="003C5D4C">
        <w:tc>
          <w:tcPr>
            <w:tcW w:w="4592" w:type="dxa"/>
          </w:tcPr>
          <w:p w:rsidR="003C5D4C" w:rsidRDefault="003C5D4C">
            <w:pPr>
              <w:pStyle w:val="ConsPlusNormal"/>
            </w:pPr>
            <w:r>
              <w:t>Реализация выставочных проектов ведущих федеральных и региональных музеев</w:t>
            </w:r>
          </w:p>
        </w:tc>
        <w:tc>
          <w:tcPr>
            <w:tcW w:w="2294" w:type="dxa"/>
          </w:tcPr>
          <w:p w:rsidR="003C5D4C" w:rsidRDefault="003C5D4C">
            <w:pPr>
              <w:pStyle w:val="ConsPlusNormal"/>
              <w:jc w:val="center"/>
            </w:pPr>
            <w:r>
              <w:t>20 2 А2 60276</w:t>
            </w:r>
          </w:p>
        </w:tc>
        <w:tc>
          <w:tcPr>
            <w:tcW w:w="2136" w:type="dxa"/>
          </w:tcPr>
          <w:p w:rsidR="003C5D4C" w:rsidRDefault="003C5D4C">
            <w:pPr>
              <w:pStyle w:val="ConsPlusNormal"/>
              <w:jc w:val="center"/>
            </w:pPr>
            <w:r>
              <w:t>4800,0</w:t>
            </w:r>
          </w:p>
        </w:tc>
      </w:tr>
      <w:tr w:rsidR="003C5D4C">
        <w:tc>
          <w:tcPr>
            <w:tcW w:w="4592" w:type="dxa"/>
          </w:tcPr>
          <w:p w:rsidR="003C5D4C" w:rsidRDefault="003C5D4C">
            <w:pPr>
              <w:pStyle w:val="ConsPlusNormal"/>
            </w:pPr>
            <w:r>
              <w:t>Расходы на обеспечение деятельности (оказание услуг) государственных учреждений</w:t>
            </w:r>
          </w:p>
        </w:tc>
        <w:tc>
          <w:tcPr>
            <w:tcW w:w="2294" w:type="dxa"/>
          </w:tcPr>
          <w:p w:rsidR="003C5D4C" w:rsidRDefault="003C5D4C">
            <w:pPr>
              <w:pStyle w:val="ConsPlusNormal"/>
              <w:jc w:val="center"/>
            </w:pPr>
            <w:r>
              <w:t>20 2 01 00590</w:t>
            </w:r>
          </w:p>
        </w:tc>
        <w:tc>
          <w:tcPr>
            <w:tcW w:w="2136" w:type="dxa"/>
          </w:tcPr>
          <w:p w:rsidR="003C5D4C" w:rsidRDefault="003C5D4C">
            <w:pPr>
              <w:pStyle w:val="ConsPlusNormal"/>
              <w:jc w:val="center"/>
            </w:pPr>
            <w:r>
              <w:t>19138,0</w:t>
            </w:r>
          </w:p>
        </w:tc>
      </w:tr>
      <w:tr w:rsidR="003C5D4C">
        <w:tc>
          <w:tcPr>
            <w:tcW w:w="4592" w:type="dxa"/>
          </w:tcPr>
          <w:p w:rsidR="003C5D4C" w:rsidRDefault="003C5D4C">
            <w:pPr>
              <w:pStyle w:val="ConsPlusNormal"/>
            </w:pPr>
            <w:r>
              <w:t>Расходы на обеспечение деятельности (оказание услуг) государственных учреждений</w:t>
            </w:r>
          </w:p>
        </w:tc>
        <w:tc>
          <w:tcPr>
            <w:tcW w:w="2294" w:type="dxa"/>
          </w:tcPr>
          <w:p w:rsidR="003C5D4C" w:rsidRDefault="003C5D4C">
            <w:pPr>
              <w:pStyle w:val="ConsPlusNormal"/>
              <w:jc w:val="center"/>
            </w:pPr>
            <w:r>
              <w:t>20 2 02 00590</w:t>
            </w:r>
          </w:p>
        </w:tc>
        <w:tc>
          <w:tcPr>
            <w:tcW w:w="2136" w:type="dxa"/>
          </w:tcPr>
          <w:p w:rsidR="003C5D4C" w:rsidRDefault="003C5D4C">
            <w:pPr>
              <w:pStyle w:val="ConsPlusNormal"/>
              <w:jc w:val="center"/>
            </w:pPr>
            <w:r>
              <w:t>61781,5</w:t>
            </w:r>
          </w:p>
        </w:tc>
      </w:tr>
      <w:tr w:rsidR="003C5D4C">
        <w:tc>
          <w:tcPr>
            <w:tcW w:w="4592"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2294" w:type="dxa"/>
          </w:tcPr>
          <w:p w:rsidR="003C5D4C" w:rsidRDefault="003C5D4C">
            <w:pPr>
              <w:pStyle w:val="ConsPlusNormal"/>
              <w:jc w:val="center"/>
            </w:pPr>
            <w:r>
              <w:t>20 2 02 41110</w:t>
            </w:r>
          </w:p>
        </w:tc>
        <w:tc>
          <w:tcPr>
            <w:tcW w:w="2136" w:type="dxa"/>
          </w:tcPr>
          <w:p w:rsidR="003C5D4C" w:rsidRDefault="003C5D4C">
            <w:pPr>
              <w:pStyle w:val="ConsPlusNormal"/>
              <w:jc w:val="center"/>
            </w:pPr>
            <w:r>
              <w:t>7374,7</w:t>
            </w:r>
          </w:p>
        </w:tc>
      </w:tr>
      <w:tr w:rsidR="003C5D4C">
        <w:tc>
          <w:tcPr>
            <w:tcW w:w="4592" w:type="dxa"/>
          </w:tcPr>
          <w:p w:rsidR="003C5D4C" w:rsidRDefault="003C5D4C">
            <w:pPr>
              <w:pStyle w:val="ConsPlusNormal"/>
            </w:pPr>
            <w:r>
              <w:t>Капитальные вложения в объекты муниципальной собственности</w:t>
            </w:r>
          </w:p>
        </w:tc>
        <w:tc>
          <w:tcPr>
            <w:tcW w:w="2294" w:type="dxa"/>
          </w:tcPr>
          <w:p w:rsidR="003C5D4C" w:rsidRDefault="003C5D4C">
            <w:pPr>
              <w:pStyle w:val="ConsPlusNormal"/>
              <w:jc w:val="center"/>
            </w:pPr>
            <w:r>
              <w:t>20 2 02 41120</w:t>
            </w:r>
          </w:p>
        </w:tc>
        <w:tc>
          <w:tcPr>
            <w:tcW w:w="2136" w:type="dxa"/>
          </w:tcPr>
          <w:p w:rsidR="003C5D4C" w:rsidRDefault="003C5D4C">
            <w:pPr>
              <w:pStyle w:val="ConsPlusNormal"/>
              <w:jc w:val="center"/>
            </w:pPr>
            <w:r>
              <w:t>12000,0</w:t>
            </w:r>
          </w:p>
        </w:tc>
      </w:tr>
      <w:tr w:rsidR="003C5D4C">
        <w:tc>
          <w:tcPr>
            <w:tcW w:w="4592"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w:t>
            </w:r>
          </w:p>
        </w:tc>
        <w:tc>
          <w:tcPr>
            <w:tcW w:w="2294" w:type="dxa"/>
          </w:tcPr>
          <w:p w:rsidR="003C5D4C" w:rsidRDefault="003C5D4C">
            <w:pPr>
              <w:pStyle w:val="ConsPlusNormal"/>
              <w:jc w:val="center"/>
            </w:pPr>
            <w:r>
              <w:t>20 2 02 4112R</w:t>
            </w:r>
          </w:p>
        </w:tc>
        <w:tc>
          <w:tcPr>
            <w:tcW w:w="2136" w:type="dxa"/>
          </w:tcPr>
          <w:p w:rsidR="003C5D4C" w:rsidRDefault="003C5D4C">
            <w:pPr>
              <w:pStyle w:val="ConsPlusNormal"/>
              <w:jc w:val="center"/>
            </w:pPr>
            <w:r>
              <w:t>92655,0</w:t>
            </w:r>
          </w:p>
        </w:tc>
      </w:tr>
      <w:tr w:rsidR="003C5D4C">
        <w:tc>
          <w:tcPr>
            <w:tcW w:w="4592" w:type="dxa"/>
          </w:tcPr>
          <w:p w:rsidR="003C5D4C" w:rsidRDefault="003C5D4C">
            <w:pPr>
              <w:pStyle w:val="ConsPlusNormal"/>
            </w:pPr>
            <w:r>
              <w:t>Мероприятия в сфере культуры</w:t>
            </w:r>
          </w:p>
        </w:tc>
        <w:tc>
          <w:tcPr>
            <w:tcW w:w="2294" w:type="dxa"/>
          </w:tcPr>
          <w:p w:rsidR="003C5D4C" w:rsidRDefault="003C5D4C">
            <w:pPr>
              <w:pStyle w:val="ConsPlusNormal"/>
              <w:jc w:val="center"/>
            </w:pPr>
            <w:r>
              <w:t>20 2 02 64860</w:t>
            </w:r>
          </w:p>
        </w:tc>
        <w:tc>
          <w:tcPr>
            <w:tcW w:w="2136" w:type="dxa"/>
          </w:tcPr>
          <w:p w:rsidR="003C5D4C" w:rsidRDefault="003C5D4C">
            <w:pPr>
              <w:pStyle w:val="ConsPlusNormal"/>
              <w:jc w:val="center"/>
            </w:pPr>
            <w:r>
              <w:t>2240,0</w:t>
            </w:r>
          </w:p>
        </w:tc>
      </w:tr>
      <w:tr w:rsidR="003C5D4C">
        <w:tc>
          <w:tcPr>
            <w:tcW w:w="4592" w:type="dxa"/>
          </w:tcPr>
          <w:p w:rsidR="003C5D4C" w:rsidRDefault="003C5D4C">
            <w:pPr>
              <w:pStyle w:val="ConsPlusNormal"/>
            </w:pPr>
            <w:r>
              <w:t>Расходы на обеспечение деятельности (оказание услуг) государственных учреждений</w:t>
            </w:r>
          </w:p>
        </w:tc>
        <w:tc>
          <w:tcPr>
            <w:tcW w:w="2294" w:type="dxa"/>
          </w:tcPr>
          <w:p w:rsidR="003C5D4C" w:rsidRDefault="003C5D4C">
            <w:pPr>
              <w:pStyle w:val="ConsPlusNormal"/>
              <w:jc w:val="center"/>
            </w:pPr>
            <w:r>
              <w:t>20 2 04 00590</w:t>
            </w:r>
          </w:p>
        </w:tc>
        <w:tc>
          <w:tcPr>
            <w:tcW w:w="2136" w:type="dxa"/>
          </w:tcPr>
          <w:p w:rsidR="003C5D4C" w:rsidRDefault="003C5D4C">
            <w:pPr>
              <w:pStyle w:val="ConsPlusNormal"/>
              <w:jc w:val="center"/>
            </w:pPr>
            <w:r>
              <w:t>222710,0</w:t>
            </w:r>
          </w:p>
        </w:tc>
      </w:tr>
      <w:tr w:rsidR="003C5D4C">
        <w:tc>
          <w:tcPr>
            <w:tcW w:w="4592" w:type="dxa"/>
          </w:tcPr>
          <w:p w:rsidR="003C5D4C" w:rsidRDefault="003C5D4C">
            <w:pPr>
              <w:pStyle w:val="ConsPlusNormal"/>
            </w:pPr>
            <w:r>
              <w:t>Расходы на обеспечение деятельности (оказание услуг) государственных учреждений</w:t>
            </w:r>
          </w:p>
        </w:tc>
        <w:tc>
          <w:tcPr>
            <w:tcW w:w="2294" w:type="dxa"/>
          </w:tcPr>
          <w:p w:rsidR="003C5D4C" w:rsidRDefault="003C5D4C">
            <w:pPr>
              <w:pStyle w:val="ConsPlusNormal"/>
              <w:jc w:val="center"/>
            </w:pPr>
            <w:r>
              <w:t>20 2 05 00590</w:t>
            </w:r>
          </w:p>
        </w:tc>
        <w:tc>
          <w:tcPr>
            <w:tcW w:w="2136" w:type="dxa"/>
          </w:tcPr>
          <w:p w:rsidR="003C5D4C" w:rsidRDefault="003C5D4C">
            <w:pPr>
              <w:pStyle w:val="ConsPlusNormal"/>
              <w:jc w:val="center"/>
            </w:pPr>
            <w:r>
              <w:t>100438,2</w:t>
            </w:r>
          </w:p>
        </w:tc>
      </w:tr>
      <w:tr w:rsidR="003C5D4C">
        <w:tc>
          <w:tcPr>
            <w:tcW w:w="4592" w:type="dxa"/>
          </w:tcPr>
          <w:p w:rsidR="003C5D4C" w:rsidRDefault="003C5D4C">
            <w:pPr>
              <w:pStyle w:val="ConsPlusNormal"/>
            </w:pPr>
            <w:r>
              <w:t>Расходы на обеспечение деятельности (оказание услуг) государственных учреждений</w:t>
            </w:r>
          </w:p>
        </w:tc>
        <w:tc>
          <w:tcPr>
            <w:tcW w:w="2294" w:type="dxa"/>
          </w:tcPr>
          <w:p w:rsidR="003C5D4C" w:rsidRDefault="003C5D4C">
            <w:pPr>
              <w:pStyle w:val="ConsPlusNormal"/>
              <w:jc w:val="center"/>
            </w:pPr>
            <w:r>
              <w:t>20 2 06 00590</w:t>
            </w:r>
          </w:p>
        </w:tc>
        <w:tc>
          <w:tcPr>
            <w:tcW w:w="2136" w:type="dxa"/>
          </w:tcPr>
          <w:p w:rsidR="003C5D4C" w:rsidRDefault="003C5D4C">
            <w:pPr>
              <w:pStyle w:val="ConsPlusNormal"/>
              <w:jc w:val="center"/>
            </w:pPr>
            <w:r>
              <w:t>903783,4</w:t>
            </w:r>
          </w:p>
        </w:tc>
      </w:tr>
      <w:tr w:rsidR="003C5D4C">
        <w:tc>
          <w:tcPr>
            <w:tcW w:w="4592" w:type="dxa"/>
          </w:tcPr>
          <w:p w:rsidR="003C5D4C" w:rsidRDefault="003C5D4C">
            <w:pPr>
              <w:pStyle w:val="ConsPlusNormal"/>
            </w:pPr>
            <w:r>
              <w:t>Мероприятия в сфере культуры</w:t>
            </w:r>
          </w:p>
        </w:tc>
        <w:tc>
          <w:tcPr>
            <w:tcW w:w="2294" w:type="dxa"/>
          </w:tcPr>
          <w:p w:rsidR="003C5D4C" w:rsidRDefault="003C5D4C">
            <w:pPr>
              <w:pStyle w:val="ConsPlusNormal"/>
              <w:jc w:val="center"/>
            </w:pPr>
            <w:r>
              <w:t>20 2 06 64860</w:t>
            </w:r>
          </w:p>
        </w:tc>
        <w:tc>
          <w:tcPr>
            <w:tcW w:w="2136" w:type="dxa"/>
          </w:tcPr>
          <w:p w:rsidR="003C5D4C" w:rsidRDefault="003C5D4C">
            <w:pPr>
              <w:pStyle w:val="ConsPlusNormal"/>
              <w:jc w:val="center"/>
            </w:pPr>
            <w:r>
              <w:t>30161,0</w:t>
            </w:r>
          </w:p>
        </w:tc>
      </w:tr>
      <w:tr w:rsidR="003C5D4C">
        <w:tc>
          <w:tcPr>
            <w:tcW w:w="4592" w:type="dxa"/>
          </w:tcPr>
          <w:p w:rsidR="003C5D4C" w:rsidRDefault="003C5D4C">
            <w:pPr>
              <w:pStyle w:val="ConsPlusNormal"/>
            </w:pPr>
            <w:r>
              <w:t>Субсидии творческим союзам</w:t>
            </w:r>
          </w:p>
        </w:tc>
        <w:tc>
          <w:tcPr>
            <w:tcW w:w="2294" w:type="dxa"/>
          </w:tcPr>
          <w:p w:rsidR="003C5D4C" w:rsidRDefault="003C5D4C">
            <w:pPr>
              <w:pStyle w:val="ConsPlusNormal"/>
              <w:jc w:val="center"/>
            </w:pPr>
            <w:r>
              <w:t>20 2 07 62330</w:t>
            </w:r>
          </w:p>
        </w:tc>
        <w:tc>
          <w:tcPr>
            <w:tcW w:w="2136" w:type="dxa"/>
          </w:tcPr>
          <w:p w:rsidR="003C5D4C" w:rsidRDefault="003C5D4C">
            <w:pPr>
              <w:pStyle w:val="ConsPlusNormal"/>
              <w:jc w:val="center"/>
            </w:pPr>
            <w:r>
              <w:t>9659,7</w:t>
            </w:r>
          </w:p>
        </w:tc>
      </w:tr>
      <w:tr w:rsidR="003C5D4C">
        <w:tc>
          <w:tcPr>
            <w:tcW w:w="4592" w:type="dxa"/>
          </w:tcPr>
          <w:p w:rsidR="003C5D4C" w:rsidRDefault="003C5D4C">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2294" w:type="dxa"/>
          </w:tcPr>
          <w:p w:rsidR="003C5D4C" w:rsidRDefault="003C5D4C">
            <w:pPr>
              <w:pStyle w:val="ConsPlusNormal"/>
              <w:jc w:val="center"/>
            </w:pPr>
            <w:r>
              <w:t>20 2 09 R4660</w:t>
            </w:r>
          </w:p>
        </w:tc>
        <w:tc>
          <w:tcPr>
            <w:tcW w:w="2136" w:type="dxa"/>
          </w:tcPr>
          <w:p w:rsidR="003C5D4C" w:rsidRDefault="003C5D4C">
            <w:pPr>
              <w:pStyle w:val="ConsPlusNormal"/>
              <w:jc w:val="center"/>
            </w:pPr>
            <w:r>
              <w:t>23616,8</w:t>
            </w:r>
          </w:p>
        </w:tc>
      </w:tr>
      <w:tr w:rsidR="003C5D4C">
        <w:tc>
          <w:tcPr>
            <w:tcW w:w="4592" w:type="dxa"/>
          </w:tcPr>
          <w:p w:rsidR="003C5D4C" w:rsidRDefault="003C5D4C">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2294" w:type="dxa"/>
          </w:tcPr>
          <w:p w:rsidR="003C5D4C" w:rsidRDefault="003C5D4C">
            <w:pPr>
              <w:pStyle w:val="ConsPlusNormal"/>
              <w:jc w:val="center"/>
            </w:pPr>
            <w:r>
              <w:t>20 2 09 R4670</w:t>
            </w:r>
          </w:p>
        </w:tc>
        <w:tc>
          <w:tcPr>
            <w:tcW w:w="2136" w:type="dxa"/>
          </w:tcPr>
          <w:p w:rsidR="003C5D4C" w:rsidRDefault="003C5D4C">
            <w:pPr>
              <w:pStyle w:val="ConsPlusNormal"/>
              <w:jc w:val="center"/>
            </w:pPr>
            <w:r>
              <w:t>23226,7</w:t>
            </w:r>
          </w:p>
        </w:tc>
      </w:tr>
      <w:tr w:rsidR="003C5D4C">
        <w:tc>
          <w:tcPr>
            <w:tcW w:w="4592" w:type="dxa"/>
          </w:tcPr>
          <w:p w:rsidR="003C5D4C" w:rsidRDefault="003C5D4C">
            <w:pPr>
              <w:pStyle w:val="ConsPlusNormal"/>
            </w:pPr>
            <w:r>
              <w:t>Поддержка творческой деятельности и техническое оснащение детских и кукольных театров</w:t>
            </w:r>
          </w:p>
        </w:tc>
        <w:tc>
          <w:tcPr>
            <w:tcW w:w="2294" w:type="dxa"/>
          </w:tcPr>
          <w:p w:rsidR="003C5D4C" w:rsidRDefault="003C5D4C">
            <w:pPr>
              <w:pStyle w:val="ConsPlusNormal"/>
              <w:jc w:val="center"/>
            </w:pPr>
            <w:r>
              <w:t>20 2 09 R5170</w:t>
            </w:r>
          </w:p>
        </w:tc>
        <w:tc>
          <w:tcPr>
            <w:tcW w:w="2136" w:type="dxa"/>
          </w:tcPr>
          <w:p w:rsidR="003C5D4C" w:rsidRDefault="003C5D4C">
            <w:pPr>
              <w:pStyle w:val="ConsPlusNormal"/>
              <w:jc w:val="center"/>
            </w:pPr>
            <w:r>
              <w:t>13000,0</w:t>
            </w:r>
          </w:p>
        </w:tc>
      </w:tr>
      <w:tr w:rsidR="003C5D4C">
        <w:tc>
          <w:tcPr>
            <w:tcW w:w="4592" w:type="dxa"/>
          </w:tcPr>
          <w:p w:rsidR="003C5D4C" w:rsidRDefault="003C5D4C">
            <w:pPr>
              <w:pStyle w:val="ConsPlusNormal"/>
            </w:pPr>
            <w:r>
              <w:t>Поддержка отрасли культуры (государственная поддержка лучших сельских учреждений культуры)</w:t>
            </w:r>
          </w:p>
        </w:tc>
        <w:tc>
          <w:tcPr>
            <w:tcW w:w="2294" w:type="dxa"/>
          </w:tcPr>
          <w:p w:rsidR="003C5D4C" w:rsidRDefault="003C5D4C">
            <w:pPr>
              <w:pStyle w:val="ConsPlusNormal"/>
              <w:jc w:val="center"/>
            </w:pPr>
            <w:r>
              <w:t>20 2 09 R5191</w:t>
            </w:r>
          </w:p>
        </w:tc>
        <w:tc>
          <w:tcPr>
            <w:tcW w:w="2136" w:type="dxa"/>
          </w:tcPr>
          <w:p w:rsidR="003C5D4C" w:rsidRDefault="003C5D4C">
            <w:pPr>
              <w:pStyle w:val="ConsPlusNormal"/>
              <w:jc w:val="center"/>
            </w:pPr>
            <w:r>
              <w:t>3157,9</w:t>
            </w:r>
          </w:p>
        </w:tc>
      </w:tr>
      <w:tr w:rsidR="003C5D4C">
        <w:tc>
          <w:tcPr>
            <w:tcW w:w="4592" w:type="dxa"/>
          </w:tcPr>
          <w:p w:rsidR="003C5D4C" w:rsidRDefault="003C5D4C">
            <w:pPr>
              <w:pStyle w:val="ConsPlusNormal"/>
            </w:pPr>
            <w:r>
              <w:t>Поддержка отрасли культуры (государственная поддержка лучших работников сельских учреждений культуры)</w:t>
            </w:r>
          </w:p>
        </w:tc>
        <w:tc>
          <w:tcPr>
            <w:tcW w:w="2294" w:type="dxa"/>
          </w:tcPr>
          <w:p w:rsidR="003C5D4C" w:rsidRDefault="003C5D4C">
            <w:pPr>
              <w:pStyle w:val="ConsPlusNormal"/>
              <w:jc w:val="center"/>
            </w:pPr>
            <w:r>
              <w:t>20 2 09 R5192</w:t>
            </w:r>
          </w:p>
        </w:tc>
        <w:tc>
          <w:tcPr>
            <w:tcW w:w="2136" w:type="dxa"/>
          </w:tcPr>
          <w:p w:rsidR="003C5D4C" w:rsidRDefault="003C5D4C">
            <w:pPr>
              <w:pStyle w:val="ConsPlusNormal"/>
              <w:jc w:val="center"/>
            </w:pPr>
            <w:r>
              <w:t>1421,1</w:t>
            </w:r>
          </w:p>
        </w:tc>
      </w:tr>
      <w:tr w:rsidR="003C5D4C">
        <w:tc>
          <w:tcPr>
            <w:tcW w:w="4592" w:type="dxa"/>
          </w:tcPr>
          <w:p w:rsidR="003C5D4C" w:rsidRDefault="003C5D4C">
            <w:pPr>
              <w:pStyle w:val="ConsPlusNormal"/>
            </w:pPr>
            <w:r>
              <w:t>Поддержка отрасли культуры (Подключение муниципальных общедоступных библиотек и государственных центральных библиотек в субъектах Российской Федерации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2294" w:type="dxa"/>
          </w:tcPr>
          <w:p w:rsidR="003C5D4C" w:rsidRDefault="003C5D4C">
            <w:pPr>
              <w:pStyle w:val="ConsPlusNormal"/>
              <w:jc w:val="center"/>
            </w:pPr>
            <w:r>
              <w:t>20 2 09 R5193</w:t>
            </w:r>
          </w:p>
        </w:tc>
        <w:tc>
          <w:tcPr>
            <w:tcW w:w="2136" w:type="dxa"/>
          </w:tcPr>
          <w:p w:rsidR="003C5D4C" w:rsidRDefault="003C5D4C">
            <w:pPr>
              <w:pStyle w:val="ConsPlusNormal"/>
              <w:jc w:val="center"/>
            </w:pPr>
            <w:r>
              <w:t>7099,4</w:t>
            </w:r>
          </w:p>
        </w:tc>
      </w:tr>
      <w:tr w:rsidR="003C5D4C">
        <w:tc>
          <w:tcPr>
            <w:tcW w:w="4592" w:type="dxa"/>
          </w:tcPr>
          <w:p w:rsidR="003C5D4C" w:rsidRDefault="003C5D4C">
            <w:pPr>
              <w:pStyle w:val="ConsPlusNormal"/>
            </w:pPr>
            <w:r>
              <w:t>Реновация учреждений отрасли культуры в рамках республиканской инвестиционной программы</w:t>
            </w:r>
          </w:p>
        </w:tc>
        <w:tc>
          <w:tcPr>
            <w:tcW w:w="2294" w:type="dxa"/>
          </w:tcPr>
          <w:p w:rsidR="003C5D4C" w:rsidRDefault="003C5D4C">
            <w:pPr>
              <w:pStyle w:val="ConsPlusNormal"/>
              <w:jc w:val="center"/>
            </w:pPr>
            <w:r>
              <w:t>20 2 A1 5455R</w:t>
            </w:r>
          </w:p>
        </w:tc>
        <w:tc>
          <w:tcPr>
            <w:tcW w:w="2136" w:type="dxa"/>
          </w:tcPr>
          <w:p w:rsidR="003C5D4C" w:rsidRDefault="003C5D4C">
            <w:pPr>
              <w:pStyle w:val="ConsPlusNormal"/>
              <w:jc w:val="center"/>
            </w:pPr>
            <w:r>
              <w:t>85273,7</w:t>
            </w:r>
          </w:p>
        </w:tc>
      </w:tr>
      <w:tr w:rsidR="003C5D4C">
        <w:tc>
          <w:tcPr>
            <w:tcW w:w="4592" w:type="dxa"/>
          </w:tcPr>
          <w:p w:rsidR="003C5D4C" w:rsidRDefault="003C5D4C">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2294" w:type="dxa"/>
          </w:tcPr>
          <w:p w:rsidR="003C5D4C" w:rsidRDefault="003C5D4C">
            <w:pPr>
              <w:pStyle w:val="ConsPlusNormal"/>
              <w:jc w:val="center"/>
            </w:pPr>
            <w:r>
              <w:t>202 А1 55195</w:t>
            </w:r>
          </w:p>
        </w:tc>
        <w:tc>
          <w:tcPr>
            <w:tcW w:w="2136" w:type="dxa"/>
          </w:tcPr>
          <w:p w:rsidR="003C5D4C" w:rsidRDefault="003C5D4C">
            <w:pPr>
              <w:pStyle w:val="ConsPlusNormal"/>
              <w:jc w:val="center"/>
            </w:pPr>
            <w:r>
              <w:t>62621,3</w:t>
            </w:r>
          </w:p>
        </w:tc>
      </w:tr>
      <w:tr w:rsidR="003C5D4C">
        <w:tc>
          <w:tcPr>
            <w:tcW w:w="4592" w:type="dxa"/>
          </w:tcPr>
          <w:p w:rsidR="003C5D4C" w:rsidRDefault="003C5D4C">
            <w:pPr>
              <w:pStyle w:val="ConsPlusNormal"/>
            </w:pPr>
            <w:r>
              <w:t>Организация онлайн-трансляций мероприятий, размещаемых на портале "Культура.РФ"</w:t>
            </w:r>
          </w:p>
        </w:tc>
        <w:tc>
          <w:tcPr>
            <w:tcW w:w="2294" w:type="dxa"/>
          </w:tcPr>
          <w:p w:rsidR="003C5D4C" w:rsidRDefault="003C5D4C">
            <w:pPr>
              <w:pStyle w:val="ConsPlusNormal"/>
              <w:jc w:val="center"/>
            </w:pPr>
            <w:r>
              <w:t>20 2 АЗ 08100</w:t>
            </w:r>
          </w:p>
        </w:tc>
        <w:tc>
          <w:tcPr>
            <w:tcW w:w="2136" w:type="dxa"/>
          </w:tcPr>
          <w:p w:rsidR="003C5D4C" w:rsidRDefault="003C5D4C">
            <w:pPr>
              <w:pStyle w:val="ConsPlusNormal"/>
              <w:jc w:val="center"/>
            </w:pPr>
            <w:r>
              <w:t>2000,0</w:t>
            </w:r>
          </w:p>
        </w:tc>
      </w:tr>
      <w:tr w:rsidR="003C5D4C">
        <w:tc>
          <w:tcPr>
            <w:tcW w:w="4592" w:type="dxa"/>
          </w:tcPr>
          <w:p w:rsidR="003C5D4C" w:rsidRDefault="008C55E6">
            <w:pPr>
              <w:pStyle w:val="ConsPlusNormal"/>
            </w:pPr>
            <w:hyperlink r:id="rId1860" w:history="1">
              <w:r w:rsidR="003C5D4C">
                <w:rPr>
                  <w:color w:val="0000FF"/>
                </w:rPr>
                <w:t>Подпрограмма</w:t>
              </w:r>
            </w:hyperlink>
            <w:r w:rsidR="003C5D4C">
              <w:t xml:space="preserve"> "Обеспечение реализации государственной программы"</w:t>
            </w:r>
          </w:p>
        </w:tc>
        <w:tc>
          <w:tcPr>
            <w:tcW w:w="2294" w:type="dxa"/>
          </w:tcPr>
          <w:p w:rsidR="003C5D4C" w:rsidRDefault="003C5D4C">
            <w:pPr>
              <w:pStyle w:val="ConsPlusNormal"/>
              <w:jc w:val="center"/>
            </w:pPr>
            <w:r>
              <w:t>20 3</w:t>
            </w:r>
          </w:p>
        </w:tc>
        <w:tc>
          <w:tcPr>
            <w:tcW w:w="2136" w:type="dxa"/>
          </w:tcPr>
          <w:p w:rsidR="003C5D4C" w:rsidRDefault="003C5D4C">
            <w:pPr>
              <w:pStyle w:val="ConsPlusNormal"/>
              <w:jc w:val="center"/>
            </w:pPr>
            <w:r>
              <w:t>31329,0</w:t>
            </w:r>
          </w:p>
        </w:tc>
      </w:tr>
      <w:tr w:rsidR="003C5D4C">
        <w:tc>
          <w:tcPr>
            <w:tcW w:w="4592" w:type="dxa"/>
          </w:tcPr>
          <w:p w:rsidR="003C5D4C" w:rsidRDefault="003C5D4C">
            <w:pPr>
              <w:pStyle w:val="ConsPlusNormal"/>
            </w:pPr>
            <w:r>
              <w:t>Финансовое обеспечение выполнения функций государственных органов</w:t>
            </w:r>
          </w:p>
        </w:tc>
        <w:tc>
          <w:tcPr>
            <w:tcW w:w="2294" w:type="dxa"/>
          </w:tcPr>
          <w:p w:rsidR="003C5D4C" w:rsidRDefault="003C5D4C">
            <w:pPr>
              <w:pStyle w:val="ConsPlusNormal"/>
              <w:jc w:val="center"/>
            </w:pPr>
            <w:r>
              <w:t>20 3 01 20000</w:t>
            </w:r>
          </w:p>
        </w:tc>
        <w:tc>
          <w:tcPr>
            <w:tcW w:w="2136" w:type="dxa"/>
          </w:tcPr>
          <w:p w:rsidR="003C5D4C" w:rsidRDefault="003C5D4C">
            <w:pPr>
              <w:pStyle w:val="ConsPlusNormal"/>
              <w:jc w:val="center"/>
            </w:pPr>
            <w:r>
              <w:t>31329,0</w:t>
            </w:r>
          </w:p>
        </w:tc>
      </w:tr>
      <w:tr w:rsidR="003C5D4C">
        <w:tc>
          <w:tcPr>
            <w:tcW w:w="4592" w:type="dxa"/>
          </w:tcPr>
          <w:p w:rsidR="003C5D4C" w:rsidRDefault="003C5D4C">
            <w:pPr>
              <w:pStyle w:val="ConsPlusNormal"/>
            </w:pPr>
            <w:r>
              <w:t xml:space="preserve">Государственная </w:t>
            </w:r>
            <w:hyperlink r:id="rId1861" w:history="1">
              <w:r>
                <w:rPr>
                  <w:color w:val="0000FF"/>
                </w:rPr>
                <w:t>программа</w:t>
              </w:r>
            </w:hyperlink>
            <w:r>
              <w:t xml:space="preserve"> Республики Дагестан "Развитие здравоохранения в Республике Дагестан"</w:t>
            </w:r>
          </w:p>
        </w:tc>
        <w:tc>
          <w:tcPr>
            <w:tcW w:w="2294" w:type="dxa"/>
          </w:tcPr>
          <w:p w:rsidR="003C5D4C" w:rsidRDefault="003C5D4C">
            <w:pPr>
              <w:pStyle w:val="ConsPlusNormal"/>
              <w:jc w:val="center"/>
            </w:pPr>
            <w:r>
              <w:t>21</w:t>
            </w:r>
          </w:p>
        </w:tc>
        <w:tc>
          <w:tcPr>
            <w:tcW w:w="2136" w:type="dxa"/>
          </w:tcPr>
          <w:p w:rsidR="003C5D4C" w:rsidRDefault="003C5D4C">
            <w:pPr>
              <w:pStyle w:val="ConsPlusNormal"/>
              <w:jc w:val="center"/>
            </w:pPr>
            <w:r>
              <w:t>34147828,9</w:t>
            </w:r>
          </w:p>
        </w:tc>
      </w:tr>
      <w:tr w:rsidR="003C5D4C">
        <w:tc>
          <w:tcPr>
            <w:tcW w:w="4592" w:type="dxa"/>
          </w:tcPr>
          <w:p w:rsidR="003C5D4C" w:rsidRDefault="008C55E6">
            <w:pPr>
              <w:pStyle w:val="ConsPlusNormal"/>
            </w:pPr>
            <w:hyperlink r:id="rId1862" w:history="1">
              <w:r w:rsidR="003C5D4C">
                <w:rPr>
                  <w:color w:val="0000FF"/>
                </w:rPr>
                <w:t>Подпрограмма</w:t>
              </w:r>
            </w:hyperlink>
            <w:r w:rsidR="003C5D4C">
              <w:t xml:space="preserve"> "Профилактика заболеваний и формирование здорового образа жизни. Развитие первичной медико-санитарной помощи"</w:t>
            </w:r>
          </w:p>
        </w:tc>
        <w:tc>
          <w:tcPr>
            <w:tcW w:w="2294" w:type="dxa"/>
          </w:tcPr>
          <w:p w:rsidR="003C5D4C" w:rsidRDefault="003C5D4C">
            <w:pPr>
              <w:pStyle w:val="ConsPlusNormal"/>
              <w:jc w:val="center"/>
            </w:pPr>
            <w:r>
              <w:t>21 1</w:t>
            </w:r>
          </w:p>
        </w:tc>
        <w:tc>
          <w:tcPr>
            <w:tcW w:w="2136" w:type="dxa"/>
          </w:tcPr>
          <w:p w:rsidR="003C5D4C" w:rsidRDefault="003C5D4C">
            <w:pPr>
              <w:pStyle w:val="ConsPlusNormal"/>
              <w:jc w:val="center"/>
            </w:pPr>
            <w:r>
              <w:t>3116949,2</w:t>
            </w:r>
          </w:p>
        </w:tc>
      </w:tr>
      <w:tr w:rsidR="003C5D4C">
        <w:tc>
          <w:tcPr>
            <w:tcW w:w="4592" w:type="dxa"/>
          </w:tcPr>
          <w:p w:rsidR="003C5D4C" w:rsidRDefault="003C5D4C">
            <w:pPr>
              <w:pStyle w:val="ConsPlusNormal"/>
            </w:pPr>
            <w:r>
              <w:t>Расходы на обеспечение деятельности (оказание услуг) государственных учреждений</w:t>
            </w:r>
          </w:p>
        </w:tc>
        <w:tc>
          <w:tcPr>
            <w:tcW w:w="2294" w:type="dxa"/>
          </w:tcPr>
          <w:p w:rsidR="003C5D4C" w:rsidRDefault="003C5D4C">
            <w:pPr>
              <w:pStyle w:val="ConsPlusNormal"/>
              <w:jc w:val="center"/>
            </w:pPr>
            <w:r>
              <w:t>21 1 01 00590</w:t>
            </w:r>
          </w:p>
        </w:tc>
        <w:tc>
          <w:tcPr>
            <w:tcW w:w="2136" w:type="dxa"/>
          </w:tcPr>
          <w:p w:rsidR="003C5D4C" w:rsidRDefault="003C5D4C">
            <w:pPr>
              <w:pStyle w:val="ConsPlusNormal"/>
              <w:jc w:val="center"/>
            </w:pPr>
            <w:r>
              <w:t>42724,3</w:t>
            </w:r>
          </w:p>
        </w:tc>
      </w:tr>
      <w:tr w:rsidR="003C5D4C">
        <w:tc>
          <w:tcPr>
            <w:tcW w:w="4592" w:type="dxa"/>
          </w:tcPr>
          <w:p w:rsidR="003C5D4C" w:rsidRDefault="003C5D4C">
            <w:pPr>
              <w:pStyle w:val="ConsPlusNormal"/>
            </w:pPr>
            <w:r>
              <w:t>Профилактика и формирование здорового образа жизни</w:t>
            </w:r>
          </w:p>
        </w:tc>
        <w:tc>
          <w:tcPr>
            <w:tcW w:w="2294" w:type="dxa"/>
          </w:tcPr>
          <w:p w:rsidR="003C5D4C" w:rsidRDefault="003C5D4C">
            <w:pPr>
              <w:pStyle w:val="ConsPlusNormal"/>
              <w:jc w:val="center"/>
            </w:pPr>
            <w:r>
              <w:t>21 1 01 90310</w:t>
            </w:r>
          </w:p>
        </w:tc>
        <w:tc>
          <w:tcPr>
            <w:tcW w:w="2136" w:type="dxa"/>
          </w:tcPr>
          <w:p w:rsidR="003C5D4C" w:rsidRDefault="003C5D4C">
            <w:pPr>
              <w:pStyle w:val="ConsPlusNormal"/>
              <w:jc w:val="center"/>
            </w:pPr>
            <w:r>
              <w:t>1091,9</w:t>
            </w:r>
          </w:p>
        </w:tc>
      </w:tr>
      <w:tr w:rsidR="003C5D4C">
        <w:tc>
          <w:tcPr>
            <w:tcW w:w="4592" w:type="dxa"/>
          </w:tcPr>
          <w:p w:rsidR="003C5D4C" w:rsidRDefault="003C5D4C">
            <w:pPr>
              <w:pStyle w:val="ConsPlusNormal"/>
            </w:pPr>
            <w:r>
              <w:t>Достижение и поддержание высокого уровня охвата профилактическими прививками населения Республики Дагестан</w:t>
            </w:r>
          </w:p>
        </w:tc>
        <w:tc>
          <w:tcPr>
            <w:tcW w:w="2294" w:type="dxa"/>
          </w:tcPr>
          <w:p w:rsidR="003C5D4C" w:rsidRDefault="003C5D4C">
            <w:pPr>
              <w:pStyle w:val="ConsPlusNormal"/>
              <w:jc w:val="center"/>
            </w:pPr>
            <w:r>
              <w:t>21 1 02 90320</w:t>
            </w:r>
          </w:p>
        </w:tc>
        <w:tc>
          <w:tcPr>
            <w:tcW w:w="2136" w:type="dxa"/>
          </w:tcPr>
          <w:p w:rsidR="003C5D4C" w:rsidRDefault="003C5D4C">
            <w:pPr>
              <w:pStyle w:val="ConsPlusNormal"/>
              <w:jc w:val="center"/>
            </w:pPr>
            <w:r>
              <w:t>3550,0</w:t>
            </w:r>
          </w:p>
        </w:tc>
      </w:tr>
      <w:tr w:rsidR="003C5D4C">
        <w:tc>
          <w:tcPr>
            <w:tcW w:w="4592" w:type="dxa"/>
          </w:tcPr>
          <w:p w:rsidR="003C5D4C" w:rsidRDefault="003C5D4C">
            <w:pPr>
              <w:pStyle w:val="ConsPlusNormal"/>
            </w:pPr>
            <w:r>
              <w:t>Совершенствование выявления и профилактики заболевания туберкулезом</w:t>
            </w:r>
          </w:p>
        </w:tc>
        <w:tc>
          <w:tcPr>
            <w:tcW w:w="2294" w:type="dxa"/>
          </w:tcPr>
          <w:p w:rsidR="003C5D4C" w:rsidRDefault="003C5D4C">
            <w:pPr>
              <w:pStyle w:val="ConsPlusNormal"/>
              <w:jc w:val="center"/>
            </w:pPr>
            <w:r>
              <w:t>21 1 02 90330</w:t>
            </w:r>
          </w:p>
        </w:tc>
        <w:tc>
          <w:tcPr>
            <w:tcW w:w="2136" w:type="dxa"/>
          </w:tcPr>
          <w:p w:rsidR="003C5D4C" w:rsidRDefault="003C5D4C">
            <w:pPr>
              <w:pStyle w:val="ConsPlusNormal"/>
              <w:jc w:val="center"/>
            </w:pPr>
            <w:r>
              <w:t>3160,6</w:t>
            </w:r>
          </w:p>
        </w:tc>
      </w:tr>
      <w:tr w:rsidR="003C5D4C">
        <w:tc>
          <w:tcPr>
            <w:tcW w:w="4592" w:type="dxa"/>
          </w:tcPr>
          <w:p w:rsidR="003C5D4C" w:rsidRDefault="003C5D4C">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2294" w:type="dxa"/>
          </w:tcPr>
          <w:p w:rsidR="003C5D4C" w:rsidRDefault="003C5D4C">
            <w:pPr>
              <w:pStyle w:val="ConsPlusNormal"/>
              <w:jc w:val="center"/>
            </w:pPr>
            <w:r>
              <w:t>21 1 02 R2021</w:t>
            </w:r>
          </w:p>
        </w:tc>
        <w:tc>
          <w:tcPr>
            <w:tcW w:w="2136" w:type="dxa"/>
          </w:tcPr>
          <w:p w:rsidR="003C5D4C" w:rsidRDefault="003C5D4C">
            <w:pPr>
              <w:pStyle w:val="ConsPlusNormal"/>
              <w:jc w:val="center"/>
            </w:pPr>
            <w:r>
              <w:t>2502,8</w:t>
            </w:r>
          </w:p>
        </w:tc>
      </w:tr>
      <w:tr w:rsidR="003C5D4C">
        <w:tc>
          <w:tcPr>
            <w:tcW w:w="4592" w:type="dxa"/>
          </w:tcPr>
          <w:p w:rsidR="003C5D4C" w:rsidRDefault="003C5D4C">
            <w:pPr>
              <w:pStyle w:val="ConsPlusNormal"/>
            </w:pPr>
            <w:r>
              <w:t>Мероприятия в области санитарно-эпидемиологического благополучия</w:t>
            </w:r>
          </w:p>
        </w:tc>
        <w:tc>
          <w:tcPr>
            <w:tcW w:w="2294" w:type="dxa"/>
          </w:tcPr>
          <w:p w:rsidR="003C5D4C" w:rsidRDefault="003C5D4C">
            <w:pPr>
              <w:pStyle w:val="ConsPlusNormal"/>
              <w:jc w:val="center"/>
            </w:pPr>
            <w:r>
              <w:t>21 1 02 Э9000</w:t>
            </w:r>
          </w:p>
        </w:tc>
        <w:tc>
          <w:tcPr>
            <w:tcW w:w="2136" w:type="dxa"/>
          </w:tcPr>
          <w:p w:rsidR="003C5D4C" w:rsidRDefault="003C5D4C">
            <w:pPr>
              <w:pStyle w:val="ConsPlusNormal"/>
              <w:jc w:val="center"/>
            </w:pPr>
            <w:r>
              <w:t>24000,0</w:t>
            </w:r>
          </w:p>
        </w:tc>
      </w:tr>
      <w:tr w:rsidR="003C5D4C">
        <w:tc>
          <w:tcPr>
            <w:tcW w:w="4592" w:type="dxa"/>
          </w:tcPr>
          <w:p w:rsidR="003C5D4C" w:rsidRDefault="003C5D4C">
            <w:pPr>
              <w:pStyle w:val="ConsPlusNormal"/>
            </w:pPr>
            <w:r>
              <w:t>Расходы на обеспечение деятельности (оказание услуг) государственных учреждений</w:t>
            </w:r>
          </w:p>
        </w:tc>
        <w:tc>
          <w:tcPr>
            <w:tcW w:w="2294" w:type="dxa"/>
          </w:tcPr>
          <w:p w:rsidR="003C5D4C" w:rsidRDefault="003C5D4C">
            <w:pPr>
              <w:pStyle w:val="ConsPlusNormal"/>
              <w:jc w:val="center"/>
            </w:pPr>
            <w:r>
              <w:t>21 1 04 00590</w:t>
            </w:r>
          </w:p>
        </w:tc>
        <w:tc>
          <w:tcPr>
            <w:tcW w:w="2136" w:type="dxa"/>
          </w:tcPr>
          <w:p w:rsidR="003C5D4C" w:rsidRDefault="003C5D4C">
            <w:pPr>
              <w:pStyle w:val="ConsPlusNormal"/>
              <w:jc w:val="center"/>
            </w:pPr>
            <w:r>
              <w:t>2500,0</w:t>
            </w:r>
          </w:p>
        </w:tc>
      </w:tr>
      <w:tr w:rsidR="003C5D4C">
        <w:tc>
          <w:tcPr>
            <w:tcW w:w="4592" w:type="dxa"/>
          </w:tcPr>
          <w:p w:rsidR="003C5D4C" w:rsidRDefault="003C5D4C">
            <w:pPr>
              <w:pStyle w:val="ConsPlusNormal"/>
            </w:pPr>
            <w:r>
              <w:t>Расходы на обеспечение деятельности (оказание услуг) государственных учреждений</w:t>
            </w:r>
          </w:p>
        </w:tc>
        <w:tc>
          <w:tcPr>
            <w:tcW w:w="2294" w:type="dxa"/>
          </w:tcPr>
          <w:p w:rsidR="003C5D4C" w:rsidRDefault="003C5D4C">
            <w:pPr>
              <w:pStyle w:val="ConsPlusNormal"/>
              <w:jc w:val="center"/>
            </w:pPr>
            <w:r>
              <w:t>21 1 06 00590</w:t>
            </w:r>
          </w:p>
        </w:tc>
        <w:tc>
          <w:tcPr>
            <w:tcW w:w="2136" w:type="dxa"/>
          </w:tcPr>
          <w:p w:rsidR="003C5D4C" w:rsidRDefault="003C5D4C">
            <w:pPr>
              <w:pStyle w:val="ConsPlusNormal"/>
              <w:jc w:val="center"/>
            </w:pPr>
            <w:r>
              <w:t>780200,7</w:t>
            </w:r>
          </w:p>
        </w:tc>
      </w:tr>
      <w:tr w:rsidR="003C5D4C">
        <w:tc>
          <w:tcPr>
            <w:tcW w:w="4592" w:type="dxa"/>
          </w:tcPr>
          <w:p w:rsidR="003C5D4C" w:rsidRDefault="003C5D4C">
            <w:pPr>
              <w:pStyle w:val="ConsPlusNormal"/>
            </w:pPr>
            <w:r>
              <w:t>Укрепление материально-технической базы учреждений здравоохранения</w:t>
            </w:r>
          </w:p>
        </w:tc>
        <w:tc>
          <w:tcPr>
            <w:tcW w:w="2294" w:type="dxa"/>
          </w:tcPr>
          <w:p w:rsidR="003C5D4C" w:rsidRDefault="003C5D4C">
            <w:pPr>
              <w:pStyle w:val="ConsPlusNormal"/>
              <w:jc w:val="center"/>
            </w:pPr>
            <w:r>
              <w:t>21 1 06 90400</w:t>
            </w:r>
          </w:p>
        </w:tc>
        <w:tc>
          <w:tcPr>
            <w:tcW w:w="2136" w:type="dxa"/>
          </w:tcPr>
          <w:p w:rsidR="003C5D4C" w:rsidRDefault="003C5D4C">
            <w:pPr>
              <w:pStyle w:val="ConsPlusNormal"/>
              <w:jc w:val="center"/>
            </w:pPr>
            <w:r>
              <w:t>56589,4</w:t>
            </w:r>
          </w:p>
        </w:tc>
      </w:tr>
      <w:tr w:rsidR="003C5D4C">
        <w:tc>
          <w:tcPr>
            <w:tcW w:w="4592" w:type="dxa"/>
          </w:tcPr>
          <w:p w:rsidR="003C5D4C" w:rsidRDefault="003C5D4C">
            <w:pPr>
              <w:pStyle w:val="ConsPlusNormal"/>
            </w:pPr>
            <w:r>
              <w:t>Расходы на обеспечение деятельности (оказание услуг) государственных учреждений</w:t>
            </w:r>
          </w:p>
        </w:tc>
        <w:tc>
          <w:tcPr>
            <w:tcW w:w="2294" w:type="dxa"/>
          </w:tcPr>
          <w:p w:rsidR="003C5D4C" w:rsidRDefault="003C5D4C">
            <w:pPr>
              <w:pStyle w:val="ConsPlusNormal"/>
              <w:jc w:val="center"/>
            </w:pPr>
            <w:r>
              <w:t>21 1 07 00590</w:t>
            </w:r>
          </w:p>
        </w:tc>
        <w:tc>
          <w:tcPr>
            <w:tcW w:w="2136" w:type="dxa"/>
          </w:tcPr>
          <w:p w:rsidR="003C5D4C" w:rsidRDefault="003C5D4C">
            <w:pPr>
              <w:pStyle w:val="ConsPlusNormal"/>
              <w:jc w:val="center"/>
            </w:pPr>
            <w:r>
              <w:t>53377,8</w:t>
            </w:r>
          </w:p>
        </w:tc>
      </w:tr>
      <w:tr w:rsidR="003C5D4C">
        <w:tc>
          <w:tcPr>
            <w:tcW w:w="4592" w:type="dxa"/>
          </w:tcPr>
          <w:p w:rsidR="003C5D4C" w:rsidRDefault="003C5D4C">
            <w:pPr>
              <w:pStyle w:val="ConsPlusNormal"/>
            </w:pPr>
            <w:r>
              <w:t>Расходы на обеспечение деятельности (оказание услуг) государственных учреждений</w:t>
            </w:r>
          </w:p>
        </w:tc>
        <w:tc>
          <w:tcPr>
            <w:tcW w:w="2294" w:type="dxa"/>
          </w:tcPr>
          <w:p w:rsidR="003C5D4C" w:rsidRDefault="003C5D4C">
            <w:pPr>
              <w:pStyle w:val="ConsPlusNormal"/>
              <w:jc w:val="center"/>
            </w:pPr>
            <w:r>
              <w:t>21 1 09 00590</w:t>
            </w:r>
          </w:p>
        </w:tc>
        <w:tc>
          <w:tcPr>
            <w:tcW w:w="2136" w:type="dxa"/>
          </w:tcPr>
          <w:p w:rsidR="003C5D4C" w:rsidRDefault="003C5D4C">
            <w:pPr>
              <w:pStyle w:val="ConsPlusNormal"/>
              <w:jc w:val="center"/>
            </w:pPr>
            <w:r>
              <w:t>490092,6</w:t>
            </w:r>
          </w:p>
        </w:tc>
      </w:tr>
      <w:tr w:rsidR="003C5D4C">
        <w:tc>
          <w:tcPr>
            <w:tcW w:w="4592"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2294" w:type="dxa"/>
          </w:tcPr>
          <w:p w:rsidR="003C5D4C" w:rsidRDefault="003C5D4C">
            <w:pPr>
              <w:pStyle w:val="ConsPlusNormal"/>
              <w:jc w:val="center"/>
            </w:pPr>
            <w:r>
              <w:t>21 1 1И41110</w:t>
            </w:r>
          </w:p>
        </w:tc>
        <w:tc>
          <w:tcPr>
            <w:tcW w:w="2136" w:type="dxa"/>
          </w:tcPr>
          <w:p w:rsidR="003C5D4C" w:rsidRDefault="003C5D4C">
            <w:pPr>
              <w:pStyle w:val="ConsPlusNormal"/>
              <w:jc w:val="center"/>
            </w:pPr>
            <w:r>
              <w:t>12505,1</w:t>
            </w:r>
          </w:p>
        </w:tc>
      </w:tr>
      <w:tr w:rsidR="003C5D4C">
        <w:tc>
          <w:tcPr>
            <w:tcW w:w="4592"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2294" w:type="dxa"/>
          </w:tcPr>
          <w:p w:rsidR="003C5D4C" w:rsidRDefault="003C5D4C">
            <w:pPr>
              <w:pStyle w:val="ConsPlusNormal"/>
              <w:jc w:val="center"/>
            </w:pPr>
            <w:r>
              <w:t>21 1 1И 4111R</w:t>
            </w:r>
          </w:p>
        </w:tc>
        <w:tc>
          <w:tcPr>
            <w:tcW w:w="2136" w:type="dxa"/>
          </w:tcPr>
          <w:p w:rsidR="003C5D4C" w:rsidRDefault="003C5D4C">
            <w:pPr>
              <w:pStyle w:val="ConsPlusNormal"/>
              <w:jc w:val="center"/>
            </w:pPr>
            <w:r>
              <w:t>166937,7</w:t>
            </w:r>
          </w:p>
        </w:tc>
      </w:tr>
      <w:tr w:rsidR="003C5D4C">
        <w:tc>
          <w:tcPr>
            <w:tcW w:w="4592"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w:t>
            </w:r>
          </w:p>
        </w:tc>
        <w:tc>
          <w:tcPr>
            <w:tcW w:w="2294" w:type="dxa"/>
          </w:tcPr>
          <w:p w:rsidR="003C5D4C" w:rsidRDefault="003C5D4C">
            <w:pPr>
              <w:pStyle w:val="ConsPlusNormal"/>
              <w:jc w:val="center"/>
            </w:pPr>
            <w:r>
              <w:t>21 1 1И 4112R</w:t>
            </w:r>
          </w:p>
        </w:tc>
        <w:tc>
          <w:tcPr>
            <w:tcW w:w="2136" w:type="dxa"/>
          </w:tcPr>
          <w:p w:rsidR="003C5D4C" w:rsidRDefault="003C5D4C">
            <w:pPr>
              <w:pStyle w:val="ConsPlusNormal"/>
              <w:jc w:val="center"/>
            </w:pPr>
            <w:r>
              <w:t>281137,0</w:t>
            </w:r>
          </w:p>
        </w:tc>
      </w:tr>
      <w:tr w:rsidR="003C5D4C">
        <w:tc>
          <w:tcPr>
            <w:tcW w:w="4592" w:type="dxa"/>
          </w:tcPr>
          <w:p w:rsidR="003C5D4C" w:rsidRDefault="003C5D4C">
            <w:pPr>
              <w:pStyle w:val="ConsPlusNormal"/>
            </w:pPr>
            <w:r>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2294" w:type="dxa"/>
          </w:tcPr>
          <w:p w:rsidR="003C5D4C" w:rsidRDefault="003C5D4C">
            <w:pPr>
              <w:pStyle w:val="ConsPlusNormal"/>
              <w:jc w:val="center"/>
            </w:pPr>
            <w:r>
              <w:t>21 1 1И R111R</w:t>
            </w:r>
          </w:p>
        </w:tc>
        <w:tc>
          <w:tcPr>
            <w:tcW w:w="2136" w:type="dxa"/>
          </w:tcPr>
          <w:p w:rsidR="003C5D4C" w:rsidRDefault="003C5D4C">
            <w:pPr>
              <w:pStyle w:val="ConsPlusNormal"/>
              <w:jc w:val="center"/>
            </w:pPr>
            <w:r>
              <w:t>500000,0</w:t>
            </w:r>
          </w:p>
        </w:tc>
      </w:tr>
      <w:tr w:rsidR="003C5D4C">
        <w:tc>
          <w:tcPr>
            <w:tcW w:w="4592" w:type="dxa"/>
          </w:tcPr>
          <w:p w:rsidR="003C5D4C" w:rsidRDefault="003C5D4C">
            <w:pPr>
              <w:pStyle w:val="ConsPlusNormal"/>
            </w:pPr>
            <w:r>
              <w:t>Оснащение медицинских учреждений передвижными медицинскими комплексами для оказания медицинской помощи жителям населенных пунктов с численностью населения до 100 человек</w:t>
            </w:r>
          </w:p>
        </w:tc>
        <w:tc>
          <w:tcPr>
            <w:tcW w:w="2294" w:type="dxa"/>
          </w:tcPr>
          <w:p w:rsidR="003C5D4C" w:rsidRDefault="003C5D4C">
            <w:pPr>
              <w:pStyle w:val="ConsPlusNormal"/>
              <w:jc w:val="center"/>
            </w:pPr>
            <w:r>
              <w:t>21 1 N1 51910</w:t>
            </w:r>
          </w:p>
        </w:tc>
        <w:tc>
          <w:tcPr>
            <w:tcW w:w="2136" w:type="dxa"/>
          </w:tcPr>
          <w:p w:rsidR="003C5D4C" w:rsidRDefault="003C5D4C">
            <w:pPr>
              <w:pStyle w:val="ConsPlusNormal"/>
              <w:jc w:val="center"/>
            </w:pPr>
            <w:r>
              <w:t>489207,4</w:t>
            </w:r>
          </w:p>
        </w:tc>
      </w:tr>
      <w:tr w:rsidR="003C5D4C">
        <w:tc>
          <w:tcPr>
            <w:tcW w:w="4592" w:type="dxa"/>
          </w:tcPr>
          <w:p w:rsidR="003C5D4C" w:rsidRDefault="003C5D4C">
            <w:pPr>
              <w:pStyle w:val="ConsPlusNormal"/>
            </w:pPr>
            <w:r>
              <w:t>Создание и замена фельдшерских, фельдшерско-акушерских пунктов и врачебных амбулаторий для населенных пунктов с численностью населения от 100 до 2000 человек</w:t>
            </w:r>
          </w:p>
        </w:tc>
        <w:tc>
          <w:tcPr>
            <w:tcW w:w="2294" w:type="dxa"/>
          </w:tcPr>
          <w:p w:rsidR="003C5D4C" w:rsidRDefault="003C5D4C">
            <w:pPr>
              <w:pStyle w:val="ConsPlusNormal"/>
              <w:jc w:val="center"/>
            </w:pPr>
            <w:r>
              <w:t>21 1 N1 51960</w:t>
            </w:r>
          </w:p>
        </w:tc>
        <w:tc>
          <w:tcPr>
            <w:tcW w:w="2136" w:type="dxa"/>
          </w:tcPr>
          <w:p w:rsidR="003C5D4C" w:rsidRDefault="003C5D4C">
            <w:pPr>
              <w:pStyle w:val="ConsPlusNormal"/>
              <w:jc w:val="center"/>
            </w:pPr>
            <w:r>
              <w:t>107371,9</w:t>
            </w:r>
          </w:p>
        </w:tc>
      </w:tr>
      <w:tr w:rsidR="003C5D4C">
        <w:tc>
          <w:tcPr>
            <w:tcW w:w="4592" w:type="dxa"/>
          </w:tcPr>
          <w:p w:rsidR="003C5D4C" w:rsidRDefault="003C5D4C">
            <w:pPr>
              <w:pStyle w:val="ConsPlusNormal"/>
            </w:pPr>
            <w:r>
              <w:t>Обеспечение авиационным обслуживанием для оказания медицинской помощи</w:t>
            </w:r>
          </w:p>
        </w:tc>
        <w:tc>
          <w:tcPr>
            <w:tcW w:w="2294" w:type="dxa"/>
          </w:tcPr>
          <w:p w:rsidR="003C5D4C" w:rsidRDefault="003C5D4C">
            <w:pPr>
              <w:pStyle w:val="ConsPlusNormal"/>
              <w:jc w:val="center"/>
            </w:pPr>
            <w:r>
              <w:t>21 1 N1 55540</w:t>
            </w:r>
          </w:p>
        </w:tc>
        <w:tc>
          <w:tcPr>
            <w:tcW w:w="2136" w:type="dxa"/>
          </w:tcPr>
          <w:p w:rsidR="003C5D4C" w:rsidRDefault="003C5D4C">
            <w:pPr>
              <w:pStyle w:val="ConsPlusNormal"/>
              <w:jc w:val="center"/>
            </w:pPr>
            <w:r>
              <w:t>100000,0</w:t>
            </w:r>
          </w:p>
        </w:tc>
      </w:tr>
      <w:tr w:rsidR="003C5D4C">
        <w:tc>
          <w:tcPr>
            <w:tcW w:w="4592" w:type="dxa"/>
          </w:tcPr>
          <w:p w:rsidR="003C5D4C" w:rsidRDefault="008C55E6">
            <w:pPr>
              <w:pStyle w:val="ConsPlusNormal"/>
            </w:pPr>
            <w:hyperlink r:id="rId1863" w:history="1">
              <w:r w:rsidR="003C5D4C">
                <w:rPr>
                  <w:color w:val="0000FF"/>
                </w:rPr>
                <w:t>Подпрограмма</w:t>
              </w:r>
            </w:hyperlink>
            <w:r w:rsidR="003C5D4C">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2294" w:type="dxa"/>
          </w:tcPr>
          <w:p w:rsidR="003C5D4C" w:rsidRDefault="003C5D4C">
            <w:pPr>
              <w:pStyle w:val="ConsPlusNormal"/>
              <w:jc w:val="center"/>
            </w:pPr>
            <w:r>
              <w:t>21 2</w:t>
            </w:r>
          </w:p>
        </w:tc>
        <w:tc>
          <w:tcPr>
            <w:tcW w:w="2136" w:type="dxa"/>
          </w:tcPr>
          <w:p w:rsidR="003C5D4C" w:rsidRDefault="003C5D4C">
            <w:pPr>
              <w:pStyle w:val="ConsPlusNormal"/>
              <w:jc w:val="center"/>
            </w:pPr>
            <w:r>
              <w:t>4167270,7</w:t>
            </w:r>
          </w:p>
        </w:tc>
      </w:tr>
      <w:tr w:rsidR="003C5D4C">
        <w:tc>
          <w:tcPr>
            <w:tcW w:w="4592" w:type="dxa"/>
          </w:tcPr>
          <w:p w:rsidR="003C5D4C" w:rsidRDefault="003C5D4C">
            <w:pPr>
              <w:pStyle w:val="ConsPlusNormal"/>
            </w:pPr>
            <w:r>
              <w:t>Расходы на обеспечение деятельности (оказание услуг) государственных учреждений</w:t>
            </w:r>
          </w:p>
        </w:tc>
        <w:tc>
          <w:tcPr>
            <w:tcW w:w="2294" w:type="dxa"/>
          </w:tcPr>
          <w:p w:rsidR="003C5D4C" w:rsidRDefault="003C5D4C">
            <w:pPr>
              <w:pStyle w:val="ConsPlusNormal"/>
              <w:jc w:val="center"/>
            </w:pPr>
            <w:r>
              <w:t>21 2 01 00590</w:t>
            </w:r>
          </w:p>
        </w:tc>
        <w:tc>
          <w:tcPr>
            <w:tcW w:w="2136" w:type="dxa"/>
          </w:tcPr>
          <w:p w:rsidR="003C5D4C" w:rsidRDefault="003C5D4C">
            <w:pPr>
              <w:pStyle w:val="ConsPlusNormal"/>
              <w:jc w:val="center"/>
            </w:pPr>
            <w:r>
              <w:t>983585,6</w:t>
            </w:r>
          </w:p>
        </w:tc>
      </w:tr>
      <w:tr w:rsidR="003C5D4C">
        <w:tc>
          <w:tcPr>
            <w:tcW w:w="4592" w:type="dxa"/>
          </w:tcPr>
          <w:p w:rsidR="003C5D4C" w:rsidRDefault="003C5D4C">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2294" w:type="dxa"/>
          </w:tcPr>
          <w:p w:rsidR="003C5D4C" w:rsidRDefault="003C5D4C">
            <w:pPr>
              <w:pStyle w:val="ConsPlusNormal"/>
              <w:jc w:val="center"/>
            </w:pPr>
            <w:r>
              <w:t>21 2 01 90340</w:t>
            </w:r>
          </w:p>
        </w:tc>
        <w:tc>
          <w:tcPr>
            <w:tcW w:w="2136" w:type="dxa"/>
          </w:tcPr>
          <w:p w:rsidR="003C5D4C" w:rsidRDefault="003C5D4C">
            <w:pPr>
              <w:pStyle w:val="ConsPlusNormal"/>
              <w:jc w:val="center"/>
            </w:pPr>
            <w:r>
              <w:t>103088,6</w:t>
            </w:r>
          </w:p>
        </w:tc>
      </w:tr>
      <w:tr w:rsidR="003C5D4C">
        <w:tc>
          <w:tcPr>
            <w:tcW w:w="4592" w:type="dxa"/>
          </w:tcPr>
          <w:p w:rsidR="003C5D4C" w:rsidRDefault="003C5D4C">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изделий в соответствии со стандартом оснащения, предусмотренным порядком оказания медицинской помощи больным туберкулезом)</w:t>
            </w:r>
          </w:p>
        </w:tc>
        <w:tc>
          <w:tcPr>
            <w:tcW w:w="2294" w:type="dxa"/>
          </w:tcPr>
          <w:p w:rsidR="003C5D4C" w:rsidRDefault="003C5D4C">
            <w:pPr>
              <w:pStyle w:val="ConsPlusNormal"/>
              <w:jc w:val="center"/>
            </w:pPr>
            <w:r>
              <w:t>21 2 01 R2022</w:t>
            </w:r>
          </w:p>
        </w:tc>
        <w:tc>
          <w:tcPr>
            <w:tcW w:w="2136" w:type="dxa"/>
          </w:tcPr>
          <w:p w:rsidR="003C5D4C" w:rsidRDefault="003C5D4C">
            <w:pPr>
              <w:pStyle w:val="ConsPlusNormal"/>
              <w:jc w:val="center"/>
            </w:pPr>
            <w:r>
              <w:t>19772,8</w:t>
            </w:r>
          </w:p>
        </w:tc>
      </w:tr>
      <w:tr w:rsidR="003C5D4C">
        <w:tc>
          <w:tcPr>
            <w:tcW w:w="4592" w:type="dxa"/>
          </w:tcPr>
          <w:p w:rsidR="003C5D4C" w:rsidRDefault="003C5D4C">
            <w:pPr>
              <w:pStyle w:val="ConsPlusNormal"/>
            </w:pPr>
            <w:r>
              <w:t>Совершенствование диагностики и лечения ВИЧ-инфекции и СПИД-ассоциированных заболеваний</w:t>
            </w:r>
          </w:p>
        </w:tc>
        <w:tc>
          <w:tcPr>
            <w:tcW w:w="2294" w:type="dxa"/>
          </w:tcPr>
          <w:p w:rsidR="003C5D4C" w:rsidRDefault="003C5D4C">
            <w:pPr>
              <w:pStyle w:val="ConsPlusNormal"/>
              <w:jc w:val="center"/>
            </w:pPr>
            <w:r>
              <w:t>21 2 02 90350</w:t>
            </w:r>
          </w:p>
        </w:tc>
        <w:tc>
          <w:tcPr>
            <w:tcW w:w="2136" w:type="dxa"/>
          </w:tcPr>
          <w:p w:rsidR="003C5D4C" w:rsidRDefault="003C5D4C">
            <w:pPr>
              <w:pStyle w:val="ConsPlusNormal"/>
              <w:jc w:val="center"/>
            </w:pPr>
            <w:r>
              <w:t>24325,6</w:t>
            </w:r>
          </w:p>
        </w:tc>
      </w:tr>
      <w:tr w:rsidR="003C5D4C">
        <w:tc>
          <w:tcPr>
            <w:tcW w:w="4592" w:type="dxa"/>
          </w:tcPr>
          <w:p w:rsidR="003C5D4C" w:rsidRDefault="003C5D4C">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2294" w:type="dxa"/>
          </w:tcPr>
          <w:p w:rsidR="003C5D4C" w:rsidRDefault="003C5D4C">
            <w:pPr>
              <w:pStyle w:val="ConsPlusNormal"/>
              <w:jc w:val="center"/>
            </w:pPr>
            <w:r>
              <w:t>21 2 02 R2023</w:t>
            </w:r>
          </w:p>
        </w:tc>
        <w:tc>
          <w:tcPr>
            <w:tcW w:w="2136" w:type="dxa"/>
          </w:tcPr>
          <w:p w:rsidR="003C5D4C" w:rsidRDefault="003C5D4C">
            <w:pPr>
              <w:pStyle w:val="ConsPlusNormal"/>
              <w:jc w:val="center"/>
            </w:pPr>
            <w:r>
              <w:t>19060,8</w:t>
            </w:r>
          </w:p>
        </w:tc>
      </w:tr>
      <w:tr w:rsidR="003C5D4C">
        <w:tc>
          <w:tcPr>
            <w:tcW w:w="4592" w:type="dxa"/>
          </w:tcPr>
          <w:p w:rsidR="003C5D4C" w:rsidRDefault="003C5D4C">
            <w:pPr>
              <w:pStyle w:val="ConsPlusNormal"/>
            </w:pPr>
            <w:r>
              <w:t>Расходы на обеспечение деятельности (оказание услуг) государственных учреждений</w:t>
            </w:r>
          </w:p>
        </w:tc>
        <w:tc>
          <w:tcPr>
            <w:tcW w:w="2294" w:type="dxa"/>
          </w:tcPr>
          <w:p w:rsidR="003C5D4C" w:rsidRDefault="003C5D4C">
            <w:pPr>
              <w:pStyle w:val="ConsPlusNormal"/>
              <w:jc w:val="center"/>
            </w:pPr>
            <w:r>
              <w:t>21 2 03 00590</w:t>
            </w:r>
          </w:p>
        </w:tc>
        <w:tc>
          <w:tcPr>
            <w:tcW w:w="2136" w:type="dxa"/>
          </w:tcPr>
          <w:p w:rsidR="003C5D4C" w:rsidRDefault="003C5D4C">
            <w:pPr>
              <w:pStyle w:val="ConsPlusNormal"/>
              <w:jc w:val="center"/>
            </w:pPr>
            <w:r>
              <w:t>90622,7</w:t>
            </w:r>
          </w:p>
        </w:tc>
      </w:tr>
      <w:tr w:rsidR="003C5D4C">
        <w:tc>
          <w:tcPr>
            <w:tcW w:w="4592" w:type="dxa"/>
          </w:tcPr>
          <w:p w:rsidR="003C5D4C" w:rsidRDefault="003C5D4C">
            <w:pPr>
              <w:pStyle w:val="ConsPlusNormal"/>
            </w:pPr>
            <w:r>
              <w:t>Лечение и реабилитация лиц, допускающих потребление наркотиков</w:t>
            </w:r>
          </w:p>
        </w:tc>
        <w:tc>
          <w:tcPr>
            <w:tcW w:w="2294" w:type="dxa"/>
          </w:tcPr>
          <w:p w:rsidR="003C5D4C" w:rsidRDefault="003C5D4C">
            <w:pPr>
              <w:pStyle w:val="ConsPlusNormal"/>
              <w:jc w:val="center"/>
            </w:pPr>
            <w:r>
              <w:t>21 2 03 90360</w:t>
            </w:r>
          </w:p>
        </w:tc>
        <w:tc>
          <w:tcPr>
            <w:tcW w:w="2136" w:type="dxa"/>
          </w:tcPr>
          <w:p w:rsidR="003C5D4C" w:rsidRDefault="003C5D4C">
            <w:pPr>
              <w:pStyle w:val="ConsPlusNormal"/>
              <w:jc w:val="center"/>
            </w:pPr>
            <w:r>
              <w:t>1384,0</w:t>
            </w:r>
          </w:p>
        </w:tc>
      </w:tr>
      <w:tr w:rsidR="003C5D4C">
        <w:tc>
          <w:tcPr>
            <w:tcW w:w="4592" w:type="dxa"/>
          </w:tcPr>
          <w:p w:rsidR="003C5D4C" w:rsidRDefault="003C5D4C">
            <w:pPr>
              <w:pStyle w:val="ConsPlusNormal"/>
            </w:pPr>
            <w:r>
              <w:t>Расходы на обеспечение деятельности (оказание услуг) государственных учреждений</w:t>
            </w:r>
          </w:p>
        </w:tc>
        <w:tc>
          <w:tcPr>
            <w:tcW w:w="2294" w:type="dxa"/>
          </w:tcPr>
          <w:p w:rsidR="003C5D4C" w:rsidRDefault="003C5D4C">
            <w:pPr>
              <w:pStyle w:val="ConsPlusNormal"/>
              <w:jc w:val="center"/>
            </w:pPr>
            <w:r>
              <w:t>21 2 04 00590</w:t>
            </w:r>
          </w:p>
        </w:tc>
        <w:tc>
          <w:tcPr>
            <w:tcW w:w="2136" w:type="dxa"/>
          </w:tcPr>
          <w:p w:rsidR="003C5D4C" w:rsidRDefault="003C5D4C">
            <w:pPr>
              <w:pStyle w:val="ConsPlusNormal"/>
              <w:jc w:val="center"/>
            </w:pPr>
            <w:r>
              <w:t>565311,8</w:t>
            </w:r>
          </w:p>
        </w:tc>
      </w:tr>
      <w:tr w:rsidR="003C5D4C">
        <w:tc>
          <w:tcPr>
            <w:tcW w:w="4592" w:type="dxa"/>
          </w:tcPr>
          <w:p w:rsidR="003C5D4C" w:rsidRDefault="003C5D4C">
            <w:pPr>
              <w:pStyle w:val="ConsPlusNormal"/>
            </w:pPr>
            <w:r>
              <w:t>Иные межбюджетные трансферты на приобретение высокочастотных аппаратов для искусственной вентиляции легких для оснащения медицинских организаций за счет средств резервного фонда Правительства Российской Федерации</w:t>
            </w:r>
          </w:p>
        </w:tc>
        <w:tc>
          <w:tcPr>
            <w:tcW w:w="2294" w:type="dxa"/>
          </w:tcPr>
          <w:p w:rsidR="003C5D4C" w:rsidRDefault="003C5D4C">
            <w:pPr>
              <w:pStyle w:val="ConsPlusNormal"/>
              <w:jc w:val="center"/>
            </w:pPr>
            <w:r>
              <w:t>21 2 06 58110</w:t>
            </w:r>
          </w:p>
        </w:tc>
        <w:tc>
          <w:tcPr>
            <w:tcW w:w="2136" w:type="dxa"/>
          </w:tcPr>
          <w:p w:rsidR="003C5D4C" w:rsidRDefault="003C5D4C">
            <w:pPr>
              <w:pStyle w:val="ConsPlusNormal"/>
              <w:jc w:val="center"/>
            </w:pPr>
            <w:r>
              <w:t>24119,8</w:t>
            </w:r>
          </w:p>
        </w:tc>
      </w:tr>
      <w:tr w:rsidR="003C5D4C">
        <w:tc>
          <w:tcPr>
            <w:tcW w:w="4592" w:type="dxa"/>
          </w:tcPr>
          <w:p w:rsidR="003C5D4C" w:rsidRDefault="003C5D4C">
            <w:pPr>
              <w:pStyle w:val="ConsPlusNormal"/>
            </w:pPr>
            <w:r>
              <w:t>Оснащение (переоснащение) лабораторий медицинских организаций, осуществляющих этиологическую диагностику новой коронавирусной инфекции COVID-19</w:t>
            </w:r>
          </w:p>
        </w:tc>
        <w:tc>
          <w:tcPr>
            <w:tcW w:w="2294" w:type="dxa"/>
          </w:tcPr>
          <w:p w:rsidR="003C5D4C" w:rsidRDefault="003C5D4C">
            <w:pPr>
              <w:pStyle w:val="ConsPlusNormal"/>
              <w:jc w:val="center"/>
            </w:pPr>
            <w:r>
              <w:t>21 2 06 58450</w:t>
            </w:r>
          </w:p>
        </w:tc>
        <w:tc>
          <w:tcPr>
            <w:tcW w:w="2136" w:type="dxa"/>
          </w:tcPr>
          <w:p w:rsidR="003C5D4C" w:rsidRDefault="003C5D4C">
            <w:pPr>
              <w:pStyle w:val="ConsPlusNormal"/>
              <w:jc w:val="center"/>
            </w:pPr>
            <w:r>
              <w:t>15715,0</w:t>
            </w:r>
          </w:p>
        </w:tc>
      </w:tr>
      <w:tr w:rsidR="003C5D4C">
        <w:tc>
          <w:tcPr>
            <w:tcW w:w="4592" w:type="dxa"/>
          </w:tcPr>
          <w:p w:rsidR="003C5D4C" w:rsidRDefault="003C5D4C">
            <w:pPr>
              <w:pStyle w:val="ConsPlusNormal"/>
            </w:pPr>
            <w:r>
              <w:t>Расходы на обеспечение деятельности (оказание услуг) государственных учреждений</w:t>
            </w:r>
          </w:p>
        </w:tc>
        <w:tc>
          <w:tcPr>
            <w:tcW w:w="2294" w:type="dxa"/>
          </w:tcPr>
          <w:p w:rsidR="003C5D4C" w:rsidRDefault="003C5D4C">
            <w:pPr>
              <w:pStyle w:val="ConsPlusNormal"/>
              <w:jc w:val="center"/>
            </w:pPr>
            <w:r>
              <w:t>21 2 07 00590</w:t>
            </w:r>
          </w:p>
        </w:tc>
        <w:tc>
          <w:tcPr>
            <w:tcW w:w="2136" w:type="dxa"/>
          </w:tcPr>
          <w:p w:rsidR="003C5D4C" w:rsidRDefault="003C5D4C">
            <w:pPr>
              <w:pStyle w:val="ConsPlusNormal"/>
              <w:jc w:val="center"/>
            </w:pPr>
            <w:r>
              <w:t>200295,3</w:t>
            </w:r>
          </w:p>
        </w:tc>
      </w:tr>
      <w:tr w:rsidR="003C5D4C">
        <w:tc>
          <w:tcPr>
            <w:tcW w:w="4592" w:type="dxa"/>
          </w:tcPr>
          <w:p w:rsidR="003C5D4C" w:rsidRDefault="003C5D4C">
            <w:pPr>
              <w:pStyle w:val="ConsPlusNormal"/>
            </w:pPr>
            <w:r>
              <w:t>Укрепление материально-технической базы учреждений здравоохранения</w:t>
            </w:r>
          </w:p>
        </w:tc>
        <w:tc>
          <w:tcPr>
            <w:tcW w:w="2294" w:type="dxa"/>
          </w:tcPr>
          <w:p w:rsidR="003C5D4C" w:rsidRDefault="003C5D4C">
            <w:pPr>
              <w:pStyle w:val="ConsPlusNormal"/>
              <w:jc w:val="center"/>
            </w:pPr>
            <w:r>
              <w:t>21 2 08 90400</w:t>
            </w:r>
          </w:p>
        </w:tc>
        <w:tc>
          <w:tcPr>
            <w:tcW w:w="2136" w:type="dxa"/>
          </w:tcPr>
          <w:p w:rsidR="003C5D4C" w:rsidRDefault="003C5D4C">
            <w:pPr>
              <w:pStyle w:val="ConsPlusNormal"/>
              <w:jc w:val="center"/>
            </w:pPr>
            <w:r>
              <w:t>2412,5</w:t>
            </w:r>
          </w:p>
        </w:tc>
      </w:tr>
      <w:tr w:rsidR="003C5D4C">
        <w:tc>
          <w:tcPr>
            <w:tcW w:w="4592" w:type="dxa"/>
          </w:tcPr>
          <w:p w:rsidR="003C5D4C" w:rsidRDefault="003C5D4C">
            <w:pPr>
              <w:pStyle w:val="ConsPlusNormal"/>
            </w:pPr>
            <w:r>
              <w:t>Расходы на обеспечение деятельности (оказание услуг) государственных учреждений</w:t>
            </w:r>
          </w:p>
        </w:tc>
        <w:tc>
          <w:tcPr>
            <w:tcW w:w="2294" w:type="dxa"/>
          </w:tcPr>
          <w:p w:rsidR="003C5D4C" w:rsidRDefault="003C5D4C">
            <w:pPr>
              <w:pStyle w:val="ConsPlusNormal"/>
              <w:jc w:val="center"/>
            </w:pPr>
            <w:r>
              <w:t>21 2 09 00590</w:t>
            </w:r>
          </w:p>
        </w:tc>
        <w:tc>
          <w:tcPr>
            <w:tcW w:w="2136" w:type="dxa"/>
          </w:tcPr>
          <w:p w:rsidR="003C5D4C" w:rsidRDefault="003C5D4C">
            <w:pPr>
              <w:pStyle w:val="ConsPlusNormal"/>
              <w:jc w:val="center"/>
            </w:pPr>
            <w:r>
              <w:t>1552889,1</w:t>
            </w:r>
          </w:p>
        </w:tc>
      </w:tr>
      <w:tr w:rsidR="003C5D4C">
        <w:tc>
          <w:tcPr>
            <w:tcW w:w="4592"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2294" w:type="dxa"/>
          </w:tcPr>
          <w:p w:rsidR="003C5D4C" w:rsidRDefault="003C5D4C">
            <w:pPr>
              <w:pStyle w:val="ConsPlusNormal"/>
              <w:jc w:val="center"/>
            </w:pPr>
            <w:r>
              <w:t>21 2 09 41110</w:t>
            </w:r>
          </w:p>
        </w:tc>
        <w:tc>
          <w:tcPr>
            <w:tcW w:w="2136" w:type="dxa"/>
          </w:tcPr>
          <w:p w:rsidR="003C5D4C" w:rsidRDefault="003C5D4C">
            <w:pPr>
              <w:pStyle w:val="ConsPlusNormal"/>
              <w:jc w:val="center"/>
            </w:pPr>
            <w:r>
              <w:t>43339,6</w:t>
            </w:r>
          </w:p>
        </w:tc>
      </w:tr>
      <w:tr w:rsidR="003C5D4C">
        <w:tc>
          <w:tcPr>
            <w:tcW w:w="4592" w:type="dxa"/>
          </w:tcPr>
          <w:p w:rsidR="003C5D4C" w:rsidRDefault="003C5D4C">
            <w:pPr>
              <w:pStyle w:val="ConsPlusNormal"/>
            </w:pPr>
            <w:r>
              <w:t>Лечение граждан за пределами республики</w:t>
            </w:r>
          </w:p>
        </w:tc>
        <w:tc>
          <w:tcPr>
            <w:tcW w:w="2294" w:type="dxa"/>
          </w:tcPr>
          <w:p w:rsidR="003C5D4C" w:rsidRDefault="003C5D4C">
            <w:pPr>
              <w:pStyle w:val="ConsPlusNormal"/>
              <w:jc w:val="center"/>
            </w:pPr>
            <w:r>
              <w:t>21 2 09 90390</w:t>
            </w:r>
          </w:p>
        </w:tc>
        <w:tc>
          <w:tcPr>
            <w:tcW w:w="2136" w:type="dxa"/>
          </w:tcPr>
          <w:p w:rsidR="003C5D4C" w:rsidRDefault="003C5D4C">
            <w:pPr>
              <w:pStyle w:val="ConsPlusNormal"/>
              <w:jc w:val="center"/>
            </w:pPr>
            <w:r>
              <w:t>36301,1</w:t>
            </w:r>
          </w:p>
        </w:tc>
      </w:tr>
      <w:tr w:rsidR="003C5D4C">
        <w:tc>
          <w:tcPr>
            <w:tcW w:w="4592" w:type="dxa"/>
          </w:tcPr>
          <w:p w:rsidR="003C5D4C" w:rsidRDefault="003C5D4C">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2294" w:type="dxa"/>
          </w:tcPr>
          <w:p w:rsidR="003C5D4C" w:rsidRDefault="003C5D4C">
            <w:pPr>
              <w:pStyle w:val="ConsPlusNormal"/>
              <w:jc w:val="center"/>
            </w:pPr>
            <w:r>
              <w:t>21 2 10 R4020</w:t>
            </w:r>
          </w:p>
        </w:tc>
        <w:tc>
          <w:tcPr>
            <w:tcW w:w="2136" w:type="dxa"/>
          </w:tcPr>
          <w:p w:rsidR="003C5D4C" w:rsidRDefault="003C5D4C">
            <w:pPr>
              <w:pStyle w:val="ConsPlusNormal"/>
              <w:jc w:val="center"/>
            </w:pPr>
            <w:r>
              <w:t>215955,1</w:t>
            </w:r>
          </w:p>
        </w:tc>
      </w:tr>
      <w:tr w:rsidR="003C5D4C">
        <w:tc>
          <w:tcPr>
            <w:tcW w:w="4592" w:type="dxa"/>
          </w:tcPr>
          <w:p w:rsidR="003C5D4C" w:rsidRDefault="003C5D4C">
            <w:pPr>
              <w:pStyle w:val="ConsPlusNormal"/>
            </w:pPr>
            <w:r>
              <w:t>Расходы на обеспечение деятельности (оказание услуг) государственных учреждений</w:t>
            </w:r>
          </w:p>
        </w:tc>
        <w:tc>
          <w:tcPr>
            <w:tcW w:w="2294" w:type="dxa"/>
          </w:tcPr>
          <w:p w:rsidR="003C5D4C" w:rsidRDefault="003C5D4C">
            <w:pPr>
              <w:pStyle w:val="ConsPlusNormal"/>
              <w:jc w:val="center"/>
            </w:pPr>
            <w:r>
              <w:t>21 2 11 00590</w:t>
            </w:r>
          </w:p>
        </w:tc>
        <w:tc>
          <w:tcPr>
            <w:tcW w:w="2136" w:type="dxa"/>
          </w:tcPr>
          <w:p w:rsidR="003C5D4C" w:rsidRDefault="003C5D4C">
            <w:pPr>
              <w:pStyle w:val="ConsPlusNormal"/>
              <w:jc w:val="center"/>
            </w:pPr>
            <w:r>
              <w:t>269091,3</w:t>
            </w:r>
          </w:p>
        </w:tc>
      </w:tr>
      <w:tr w:rsidR="003C5D4C">
        <w:tc>
          <w:tcPr>
            <w:tcW w:w="4592" w:type="dxa"/>
          </w:tcPr>
          <w:p w:rsidR="003C5D4C" w:rsidRDefault="008C55E6">
            <w:pPr>
              <w:pStyle w:val="ConsPlusNormal"/>
            </w:pPr>
            <w:hyperlink r:id="rId1864" w:history="1">
              <w:r w:rsidR="003C5D4C">
                <w:rPr>
                  <w:color w:val="0000FF"/>
                </w:rPr>
                <w:t>Подпрограмма</w:t>
              </w:r>
            </w:hyperlink>
            <w:r w:rsidR="003C5D4C">
              <w:t xml:space="preserve"> "Охрана здоровья матери и ребенка в Республике Дагестан"</w:t>
            </w:r>
          </w:p>
        </w:tc>
        <w:tc>
          <w:tcPr>
            <w:tcW w:w="2294" w:type="dxa"/>
          </w:tcPr>
          <w:p w:rsidR="003C5D4C" w:rsidRDefault="003C5D4C">
            <w:pPr>
              <w:pStyle w:val="ConsPlusNormal"/>
              <w:jc w:val="center"/>
            </w:pPr>
            <w:r>
              <w:t>21 3</w:t>
            </w:r>
          </w:p>
        </w:tc>
        <w:tc>
          <w:tcPr>
            <w:tcW w:w="2136" w:type="dxa"/>
          </w:tcPr>
          <w:p w:rsidR="003C5D4C" w:rsidRDefault="003C5D4C">
            <w:pPr>
              <w:pStyle w:val="ConsPlusNormal"/>
              <w:jc w:val="center"/>
            </w:pPr>
            <w:r>
              <w:t>455909,0</w:t>
            </w:r>
          </w:p>
        </w:tc>
      </w:tr>
      <w:tr w:rsidR="003C5D4C">
        <w:tc>
          <w:tcPr>
            <w:tcW w:w="4592" w:type="dxa"/>
          </w:tcPr>
          <w:p w:rsidR="003C5D4C" w:rsidRDefault="003C5D4C">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2294" w:type="dxa"/>
          </w:tcPr>
          <w:p w:rsidR="003C5D4C" w:rsidRDefault="003C5D4C">
            <w:pPr>
              <w:pStyle w:val="ConsPlusNormal"/>
              <w:jc w:val="center"/>
            </w:pPr>
            <w:r>
              <w:t>21 3 02 90700</w:t>
            </w:r>
          </w:p>
        </w:tc>
        <w:tc>
          <w:tcPr>
            <w:tcW w:w="2136" w:type="dxa"/>
          </w:tcPr>
          <w:p w:rsidR="003C5D4C" w:rsidRDefault="003C5D4C">
            <w:pPr>
              <w:pStyle w:val="ConsPlusNormal"/>
              <w:jc w:val="center"/>
            </w:pPr>
            <w:r>
              <w:t>248667,1</w:t>
            </w:r>
          </w:p>
        </w:tc>
      </w:tr>
      <w:tr w:rsidR="003C5D4C">
        <w:tc>
          <w:tcPr>
            <w:tcW w:w="4592" w:type="dxa"/>
          </w:tcPr>
          <w:p w:rsidR="003C5D4C" w:rsidRDefault="003C5D4C">
            <w:pPr>
              <w:pStyle w:val="ConsPlusNormal"/>
            </w:pPr>
            <w:r>
              <w:t>Расходы на обеспечение деятельности (оказание услуг) государственных учреждений</w:t>
            </w:r>
          </w:p>
        </w:tc>
        <w:tc>
          <w:tcPr>
            <w:tcW w:w="2294" w:type="dxa"/>
          </w:tcPr>
          <w:p w:rsidR="003C5D4C" w:rsidRDefault="003C5D4C">
            <w:pPr>
              <w:pStyle w:val="ConsPlusNormal"/>
              <w:jc w:val="center"/>
            </w:pPr>
            <w:r>
              <w:t>21 3 04 00590</w:t>
            </w:r>
          </w:p>
        </w:tc>
        <w:tc>
          <w:tcPr>
            <w:tcW w:w="2136" w:type="dxa"/>
          </w:tcPr>
          <w:p w:rsidR="003C5D4C" w:rsidRDefault="003C5D4C">
            <w:pPr>
              <w:pStyle w:val="ConsPlusNormal"/>
              <w:jc w:val="center"/>
            </w:pPr>
            <w:r>
              <w:t>131206,9</w:t>
            </w:r>
          </w:p>
        </w:tc>
      </w:tr>
      <w:tr w:rsidR="003C5D4C">
        <w:tc>
          <w:tcPr>
            <w:tcW w:w="4592" w:type="dxa"/>
          </w:tcPr>
          <w:p w:rsidR="003C5D4C" w:rsidRDefault="003C5D4C">
            <w:pPr>
              <w:pStyle w:val="ConsPlusNormal"/>
            </w:pPr>
            <w:r>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2294" w:type="dxa"/>
          </w:tcPr>
          <w:p w:rsidR="003C5D4C" w:rsidRDefault="003C5D4C">
            <w:pPr>
              <w:pStyle w:val="ConsPlusNormal"/>
              <w:jc w:val="center"/>
            </w:pPr>
            <w:r>
              <w:t>21 3 05 90370</w:t>
            </w:r>
          </w:p>
        </w:tc>
        <w:tc>
          <w:tcPr>
            <w:tcW w:w="2136" w:type="dxa"/>
          </w:tcPr>
          <w:p w:rsidR="003C5D4C" w:rsidRDefault="003C5D4C">
            <w:pPr>
              <w:pStyle w:val="ConsPlusNormal"/>
              <w:jc w:val="center"/>
            </w:pPr>
            <w:r>
              <w:t>76035,0</w:t>
            </w:r>
          </w:p>
        </w:tc>
      </w:tr>
      <w:tr w:rsidR="003C5D4C">
        <w:tc>
          <w:tcPr>
            <w:tcW w:w="4592" w:type="dxa"/>
          </w:tcPr>
          <w:p w:rsidR="003C5D4C" w:rsidRDefault="008C55E6">
            <w:pPr>
              <w:pStyle w:val="ConsPlusNormal"/>
            </w:pPr>
            <w:hyperlink r:id="rId1865" w:history="1">
              <w:r w:rsidR="003C5D4C">
                <w:rPr>
                  <w:color w:val="0000FF"/>
                </w:rPr>
                <w:t>Подпрограмма</w:t>
              </w:r>
            </w:hyperlink>
            <w:r w:rsidR="003C5D4C">
              <w:t xml:space="preserve"> "Развитие медицинской реабилитации и санаторно-курортного лечения, в том числе детей"</w:t>
            </w:r>
          </w:p>
        </w:tc>
        <w:tc>
          <w:tcPr>
            <w:tcW w:w="2294" w:type="dxa"/>
          </w:tcPr>
          <w:p w:rsidR="003C5D4C" w:rsidRDefault="003C5D4C">
            <w:pPr>
              <w:pStyle w:val="ConsPlusNormal"/>
              <w:jc w:val="center"/>
            </w:pPr>
            <w:r>
              <w:t>21 4</w:t>
            </w:r>
          </w:p>
        </w:tc>
        <w:tc>
          <w:tcPr>
            <w:tcW w:w="2136" w:type="dxa"/>
          </w:tcPr>
          <w:p w:rsidR="003C5D4C" w:rsidRDefault="003C5D4C">
            <w:pPr>
              <w:pStyle w:val="ConsPlusNormal"/>
              <w:jc w:val="center"/>
            </w:pPr>
            <w:r>
              <w:t>62546,9</w:t>
            </w:r>
          </w:p>
        </w:tc>
      </w:tr>
      <w:tr w:rsidR="003C5D4C">
        <w:tc>
          <w:tcPr>
            <w:tcW w:w="4592" w:type="dxa"/>
          </w:tcPr>
          <w:p w:rsidR="003C5D4C" w:rsidRDefault="003C5D4C">
            <w:pPr>
              <w:pStyle w:val="ConsPlusNormal"/>
            </w:pPr>
            <w:r>
              <w:t>Расходы на обеспечение деятельности (оказание услуг) государственных учреждений</w:t>
            </w:r>
          </w:p>
        </w:tc>
        <w:tc>
          <w:tcPr>
            <w:tcW w:w="2294" w:type="dxa"/>
          </w:tcPr>
          <w:p w:rsidR="003C5D4C" w:rsidRDefault="003C5D4C">
            <w:pPr>
              <w:pStyle w:val="ConsPlusNormal"/>
              <w:jc w:val="center"/>
            </w:pPr>
            <w:r>
              <w:t>21 4 02 00590</w:t>
            </w:r>
          </w:p>
        </w:tc>
        <w:tc>
          <w:tcPr>
            <w:tcW w:w="2136" w:type="dxa"/>
          </w:tcPr>
          <w:p w:rsidR="003C5D4C" w:rsidRDefault="003C5D4C">
            <w:pPr>
              <w:pStyle w:val="ConsPlusNormal"/>
              <w:jc w:val="center"/>
            </w:pPr>
            <w:r>
              <w:t>62546,9</w:t>
            </w:r>
          </w:p>
        </w:tc>
      </w:tr>
      <w:tr w:rsidR="003C5D4C">
        <w:tc>
          <w:tcPr>
            <w:tcW w:w="4592" w:type="dxa"/>
          </w:tcPr>
          <w:p w:rsidR="003C5D4C" w:rsidRDefault="008C55E6">
            <w:pPr>
              <w:pStyle w:val="ConsPlusNormal"/>
            </w:pPr>
            <w:hyperlink r:id="rId1866" w:history="1">
              <w:r w:rsidR="003C5D4C">
                <w:rPr>
                  <w:color w:val="0000FF"/>
                </w:rPr>
                <w:t>Подпрограмма</w:t>
              </w:r>
            </w:hyperlink>
            <w:r w:rsidR="003C5D4C">
              <w:t xml:space="preserve"> "Развитие материально-технической базы детских поликлиник и детских поликлинических отделений медицинских организаций"</w:t>
            </w:r>
          </w:p>
        </w:tc>
        <w:tc>
          <w:tcPr>
            <w:tcW w:w="2294" w:type="dxa"/>
          </w:tcPr>
          <w:p w:rsidR="003C5D4C" w:rsidRDefault="003C5D4C">
            <w:pPr>
              <w:pStyle w:val="ConsPlusNormal"/>
              <w:jc w:val="center"/>
            </w:pPr>
            <w:r>
              <w:t>21 5</w:t>
            </w:r>
          </w:p>
        </w:tc>
        <w:tc>
          <w:tcPr>
            <w:tcW w:w="2136" w:type="dxa"/>
          </w:tcPr>
          <w:p w:rsidR="003C5D4C" w:rsidRDefault="003C5D4C">
            <w:pPr>
              <w:pStyle w:val="ConsPlusNormal"/>
              <w:jc w:val="center"/>
            </w:pPr>
            <w:r>
              <w:t>335549,7</w:t>
            </w:r>
          </w:p>
        </w:tc>
      </w:tr>
      <w:tr w:rsidR="003C5D4C">
        <w:tc>
          <w:tcPr>
            <w:tcW w:w="4592" w:type="dxa"/>
          </w:tcPr>
          <w:p w:rsidR="003C5D4C" w:rsidRDefault="003C5D4C">
            <w:pPr>
              <w:pStyle w:val="ConsPlusNormal"/>
            </w:pPr>
            <w:r>
              <w:t>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c>
          <w:tcPr>
            <w:tcW w:w="2294" w:type="dxa"/>
          </w:tcPr>
          <w:p w:rsidR="003C5D4C" w:rsidRDefault="003C5D4C">
            <w:pPr>
              <w:pStyle w:val="ConsPlusNormal"/>
              <w:jc w:val="center"/>
            </w:pPr>
            <w:r>
              <w:t>21 5 N4 51700</w:t>
            </w:r>
          </w:p>
        </w:tc>
        <w:tc>
          <w:tcPr>
            <w:tcW w:w="2136" w:type="dxa"/>
          </w:tcPr>
          <w:p w:rsidR="003C5D4C" w:rsidRDefault="003C5D4C">
            <w:pPr>
              <w:pStyle w:val="ConsPlusNormal"/>
              <w:jc w:val="center"/>
            </w:pPr>
            <w:r>
              <w:t>335549,7</w:t>
            </w:r>
          </w:p>
        </w:tc>
      </w:tr>
      <w:tr w:rsidR="003C5D4C">
        <w:tc>
          <w:tcPr>
            <w:tcW w:w="4592" w:type="dxa"/>
          </w:tcPr>
          <w:p w:rsidR="003C5D4C" w:rsidRDefault="008C55E6">
            <w:pPr>
              <w:pStyle w:val="ConsPlusNormal"/>
            </w:pPr>
            <w:hyperlink r:id="rId1867" w:history="1">
              <w:r w:rsidR="003C5D4C">
                <w:rPr>
                  <w:color w:val="0000FF"/>
                </w:rPr>
                <w:t>Подпрограмма</w:t>
              </w:r>
            </w:hyperlink>
            <w:r w:rsidR="003C5D4C">
              <w:t xml:space="preserve"> "Совершенствование системы лекарственного обеспечения, в том числе в амбулаторных условиях"</w:t>
            </w:r>
          </w:p>
        </w:tc>
        <w:tc>
          <w:tcPr>
            <w:tcW w:w="2294" w:type="dxa"/>
          </w:tcPr>
          <w:p w:rsidR="003C5D4C" w:rsidRDefault="003C5D4C">
            <w:pPr>
              <w:pStyle w:val="ConsPlusNormal"/>
              <w:jc w:val="center"/>
            </w:pPr>
            <w:r>
              <w:t>21 6</w:t>
            </w:r>
          </w:p>
        </w:tc>
        <w:tc>
          <w:tcPr>
            <w:tcW w:w="2136" w:type="dxa"/>
          </w:tcPr>
          <w:p w:rsidR="003C5D4C" w:rsidRDefault="003C5D4C">
            <w:pPr>
              <w:pStyle w:val="ConsPlusNormal"/>
              <w:jc w:val="center"/>
            </w:pPr>
            <w:r>
              <w:t>1814895,8</w:t>
            </w:r>
          </w:p>
        </w:tc>
      </w:tr>
      <w:tr w:rsidR="003C5D4C">
        <w:tc>
          <w:tcPr>
            <w:tcW w:w="4592" w:type="dxa"/>
          </w:tcPr>
          <w:p w:rsidR="003C5D4C" w:rsidRDefault="003C5D4C">
            <w:pPr>
              <w:pStyle w:val="ConsPlusNormal"/>
            </w:pPr>
            <w:r>
              <w:t>Финансовое обеспечение мероприятий по приобретению лекарственных препаратов для лечения пациентов с новой коронавирусной инфекцией (COVID-19) в амбулаторных условиях</w:t>
            </w:r>
          </w:p>
        </w:tc>
        <w:tc>
          <w:tcPr>
            <w:tcW w:w="2294" w:type="dxa"/>
          </w:tcPr>
          <w:p w:rsidR="003C5D4C" w:rsidRDefault="003C5D4C">
            <w:pPr>
              <w:pStyle w:val="ConsPlusNormal"/>
              <w:jc w:val="center"/>
            </w:pPr>
            <w:r>
              <w:t>21 6 09 58430</w:t>
            </w:r>
          </w:p>
        </w:tc>
        <w:tc>
          <w:tcPr>
            <w:tcW w:w="2136" w:type="dxa"/>
          </w:tcPr>
          <w:p w:rsidR="003C5D4C" w:rsidRDefault="003C5D4C">
            <w:pPr>
              <w:pStyle w:val="ConsPlusNormal"/>
              <w:jc w:val="center"/>
            </w:pPr>
            <w:r>
              <w:t>117069,3</w:t>
            </w:r>
          </w:p>
        </w:tc>
      </w:tr>
      <w:tr w:rsidR="003C5D4C">
        <w:tc>
          <w:tcPr>
            <w:tcW w:w="4592" w:type="dxa"/>
          </w:tcPr>
          <w:p w:rsidR="003C5D4C" w:rsidRDefault="003C5D4C">
            <w:pPr>
              <w:pStyle w:val="ConsPlusNormal"/>
            </w:pPr>
            <w:r>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2294" w:type="dxa"/>
          </w:tcPr>
          <w:p w:rsidR="003C5D4C" w:rsidRDefault="003C5D4C">
            <w:pPr>
              <w:pStyle w:val="ConsPlusNormal"/>
              <w:jc w:val="center"/>
            </w:pPr>
            <w:r>
              <w:t>21 6 02 90000</w:t>
            </w:r>
          </w:p>
        </w:tc>
        <w:tc>
          <w:tcPr>
            <w:tcW w:w="2136" w:type="dxa"/>
          </w:tcPr>
          <w:p w:rsidR="003C5D4C" w:rsidRDefault="003C5D4C">
            <w:pPr>
              <w:pStyle w:val="ConsPlusNormal"/>
              <w:jc w:val="center"/>
            </w:pPr>
            <w:r>
              <w:t>1202325,8</w:t>
            </w:r>
          </w:p>
        </w:tc>
      </w:tr>
      <w:tr w:rsidR="003C5D4C">
        <w:tc>
          <w:tcPr>
            <w:tcW w:w="4592" w:type="dxa"/>
          </w:tcPr>
          <w:p w:rsidR="003C5D4C" w:rsidRDefault="003C5D4C">
            <w:pPr>
              <w:pStyle w:val="ConsPlusNormal"/>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1, 11 и VI типов а также после трансплантации органов и (или) тканей</w:t>
            </w:r>
          </w:p>
        </w:tc>
        <w:tc>
          <w:tcPr>
            <w:tcW w:w="2294" w:type="dxa"/>
          </w:tcPr>
          <w:p w:rsidR="003C5D4C" w:rsidRDefault="003C5D4C">
            <w:pPr>
              <w:pStyle w:val="ConsPlusNormal"/>
              <w:jc w:val="center"/>
            </w:pPr>
            <w:r>
              <w:t>21 6 03 52160</w:t>
            </w:r>
          </w:p>
        </w:tc>
        <w:tc>
          <w:tcPr>
            <w:tcW w:w="2136" w:type="dxa"/>
          </w:tcPr>
          <w:p w:rsidR="003C5D4C" w:rsidRDefault="003C5D4C">
            <w:pPr>
              <w:pStyle w:val="ConsPlusNormal"/>
              <w:jc w:val="center"/>
            </w:pPr>
            <w:r>
              <w:t>3431,9</w:t>
            </w:r>
          </w:p>
        </w:tc>
      </w:tr>
      <w:tr w:rsidR="003C5D4C">
        <w:tc>
          <w:tcPr>
            <w:tcW w:w="4592" w:type="dxa"/>
          </w:tcPr>
          <w:p w:rsidR="003C5D4C" w:rsidRDefault="003C5D4C">
            <w:pPr>
              <w:pStyle w:val="ConsPlusNormal"/>
            </w:pPr>
            <w:r>
              <w:t>Реализация отдельных полномочий в области лекарственного обеспечения</w:t>
            </w:r>
          </w:p>
        </w:tc>
        <w:tc>
          <w:tcPr>
            <w:tcW w:w="2294" w:type="dxa"/>
          </w:tcPr>
          <w:p w:rsidR="003C5D4C" w:rsidRDefault="003C5D4C">
            <w:pPr>
              <w:pStyle w:val="ConsPlusNormal"/>
              <w:jc w:val="center"/>
            </w:pPr>
            <w:r>
              <w:t>21 6 06 51610</w:t>
            </w:r>
          </w:p>
        </w:tc>
        <w:tc>
          <w:tcPr>
            <w:tcW w:w="2136" w:type="dxa"/>
          </w:tcPr>
          <w:p w:rsidR="003C5D4C" w:rsidRDefault="003C5D4C">
            <w:pPr>
              <w:pStyle w:val="ConsPlusNormal"/>
              <w:jc w:val="center"/>
            </w:pPr>
            <w:r>
              <w:t>124546,2</w:t>
            </w:r>
          </w:p>
        </w:tc>
      </w:tr>
      <w:tr w:rsidR="003C5D4C">
        <w:tc>
          <w:tcPr>
            <w:tcW w:w="4592" w:type="dxa"/>
          </w:tcPr>
          <w:p w:rsidR="003C5D4C" w:rsidRDefault="003C5D4C">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2294" w:type="dxa"/>
          </w:tcPr>
          <w:p w:rsidR="003C5D4C" w:rsidRDefault="003C5D4C">
            <w:pPr>
              <w:pStyle w:val="ConsPlusNormal"/>
              <w:jc w:val="center"/>
            </w:pPr>
            <w:r>
              <w:t>21 6 06 54600</w:t>
            </w:r>
          </w:p>
        </w:tc>
        <w:tc>
          <w:tcPr>
            <w:tcW w:w="2136" w:type="dxa"/>
          </w:tcPr>
          <w:p w:rsidR="003C5D4C" w:rsidRDefault="003C5D4C">
            <w:pPr>
              <w:pStyle w:val="ConsPlusNormal"/>
              <w:jc w:val="center"/>
            </w:pPr>
            <w:r>
              <w:t>367522,6</w:t>
            </w:r>
          </w:p>
        </w:tc>
      </w:tr>
      <w:tr w:rsidR="003C5D4C">
        <w:tc>
          <w:tcPr>
            <w:tcW w:w="4592" w:type="dxa"/>
          </w:tcPr>
          <w:p w:rsidR="003C5D4C" w:rsidRDefault="008C55E6">
            <w:pPr>
              <w:pStyle w:val="ConsPlusNormal"/>
            </w:pPr>
            <w:hyperlink r:id="rId1868" w:history="1">
              <w:r w:rsidR="003C5D4C">
                <w:rPr>
                  <w:color w:val="0000FF"/>
                </w:rPr>
                <w:t>Подпрограмма</w:t>
              </w:r>
            </w:hyperlink>
            <w:r w:rsidR="003C5D4C">
              <w:t xml:space="preserve"> "Кадровое обеспечение системы здравоохранения"</w:t>
            </w:r>
          </w:p>
        </w:tc>
        <w:tc>
          <w:tcPr>
            <w:tcW w:w="2294" w:type="dxa"/>
          </w:tcPr>
          <w:p w:rsidR="003C5D4C" w:rsidRDefault="003C5D4C">
            <w:pPr>
              <w:pStyle w:val="ConsPlusNormal"/>
              <w:jc w:val="center"/>
            </w:pPr>
            <w:r>
              <w:t>21 7</w:t>
            </w:r>
          </w:p>
        </w:tc>
        <w:tc>
          <w:tcPr>
            <w:tcW w:w="2136" w:type="dxa"/>
          </w:tcPr>
          <w:p w:rsidR="003C5D4C" w:rsidRDefault="003C5D4C">
            <w:pPr>
              <w:pStyle w:val="ConsPlusNormal"/>
              <w:jc w:val="center"/>
            </w:pPr>
            <w:r>
              <w:t>5392150,6</w:t>
            </w:r>
          </w:p>
        </w:tc>
      </w:tr>
      <w:tr w:rsidR="003C5D4C">
        <w:tc>
          <w:tcPr>
            <w:tcW w:w="4592" w:type="dxa"/>
          </w:tcPr>
          <w:p w:rsidR="003C5D4C" w:rsidRDefault="003C5D4C">
            <w:pPr>
              <w:pStyle w:val="ConsPlusNormal"/>
            </w:pPr>
            <w:r>
              <w:t>Иные межбюджетные трансферты в целях софинансирования расходных обязательств, возникающих при осуществлении выплат стимулирующего характера за особые условия труда и дополнительную нагрузку медицинским работникам</w:t>
            </w:r>
          </w:p>
        </w:tc>
        <w:tc>
          <w:tcPr>
            <w:tcW w:w="2294" w:type="dxa"/>
          </w:tcPr>
          <w:p w:rsidR="003C5D4C" w:rsidRDefault="003C5D4C">
            <w:pPr>
              <w:pStyle w:val="ConsPlusNormal"/>
              <w:jc w:val="center"/>
            </w:pPr>
            <w:r>
              <w:t>21 7 05 58300</w:t>
            </w:r>
          </w:p>
        </w:tc>
        <w:tc>
          <w:tcPr>
            <w:tcW w:w="2136" w:type="dxa"/>
          </w:tcPr>
          <w:p w:rsidR="003C5D4C" w:rsidRDefault="003C5D4C">
            <w:pPr>
              <w:pStyle w:val="ConsPlusNormal"/>
              <w:jc w:val="center"/>
            </w:pPr>
            <w:r>
              <w:t>1043726,0</w:t>
            </w:r>
          </w:p>
        </w:tc>
      </w:tr>
      <w:tr w:rsidR="003C5D4C">
        <w:tc>
          <w:tcPr>
            <w:tcW w:w="4592" w:type="dxa"/>
          </w:tcPr>
          <w:p w:rsidR="003C5D4C" w:rsidRDefault="003C5D4C">
            <w:pPr>
              <w:pStyle w:val="ConsPlusNormal"/>
            </w:pPr>
            <w:r>
              <w:t>Осуществление выплат стимулирующего характера за выполнение особо важных работ медицинским и иным работникам, непосредственно участвующим в оказании медицинской помощи гражданам, у которых выявлена новая коронавирусная инфекция, за счет средств резервного фонда Правительства Российской Федерации</w:t>
            </w:r>
          </w:p>
        </w:tc>
        <w:tc>
          <w:tcPr>
            <w:tcW w:w="2294" w:type="dxa"/>
          </w:tcPr>
          <w:p w:rsidR="003C5D4C" w:rsidRDefault="003C5D4C">
            <w:pPr>
              <w:pStyle w:val="ConsPlusNormal"/>
              <w:jc w:val="center"/>
            </w:pPr>
            <w:r>
              <w:t>21 7 05 58330</w:t>
            </w:r>
          </w:p>
        </w:tc>
        <w:tc>
          <w:tcPr>
            <w:tcW w:w="2136" w:type="dxa"/>
          </w:tcPr>
          <w:p w:rsidR="003C5D4C" w:rsidRDefault="003C5D4C">
            <w:pPr>
              <w:pStyle w:val="ConsPlusNormal"/>
              <w:jc w:val="center"/>
            </w:pPr>
            <w:r>
              <w:t>3658640,2</w:t>
            </w:r>
          </w:p>
        </w:tc>
      </w:tr>
      <w:tr w:rsidR="003C5D4C">
        <w:tc>
          <w:tcPr>
            <w:tcW w:w="4592" w:type="dxa"/>
          </w:tcPr>
          <w:p w:rsidR="003C5D4C" w:rsidRDefault="003C5D4C">
            <w:pPr>
              <w:pStyle w:val="ConsPlusNormal"/>
            </w:pPr>
            <w:r>
              <w:t>Осуществление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фонда Правительства Российской Федерации</w:t>
            </w:r>
          </w:p>
        </w:tc>
        <w:tc>
          <w:tcPr>
            <w:tcW w:w="2294" w:type="dxa"/>
          </w:tcPr>
          <w:p w:rsidR="003C5D4C" w:rsidRDefault="003C5D4C">
            <w:pPr>
              <w:pStyle w:val="ConsPlusNormal"/>
              <w:jc w:val="center"/>
            </w:pPr>
            <w:r>
              <w:t>21 7 05 58360</w:t>
            </w:r>
          </w:p>
        </w:tc>
        <w:tc>
          <w:tcPr>
            <w:tcW w:w="2136" w:type="dxa"/>
          </w:tcPr>
          <w:p w:rsidR="003C5D4C" w:rsidRDefault="003C5D4C">
            <w:pPr>
              <w:pStyle w:val="ConsPlusNormal"/>
              <w:jc w:val="center"/>
            </w:pPr>
            <w:r>
              <w:t>131834,8</w:t>
            </w:r>
          </w:p>
        </w:tc>
      </w:tr>
      <w:tr w:rsidR="003C5D4C">
        <w:tc>
          <w:tcPr>
            <w:tcW w:w="4592" w:type="dxa"/>
          </w:tcPr>
          <w:p w:rsidR="003C5D4C" w:rsidRDefault="003C5D4C">
            <w:pPr>
              <w:pStyle w:val="ConsPlusNormal"/>
            </w:pPr>
            <w:r>
              <w:t>Финансовое обеспечение деятельности (оказание услуг) государственных учреждений</w:t>
            </w:r>
          </w:p>
        </w:tc>
        <w:tc>
          <w:tcPr>
            <w:tcW w:w="2294" w:type="dxa"/>
          </w:tcPr>
          <w:p w:rsidR="003C5D4C" w:rsidRDefault="003C5D4C">
            <w:pPr>
              <w:pStyle w:val="ConsPlusNormal"/>
              <w:jc w:val="center"/>
            </w:pPr>
            <w:r>
              <w:t>21 7 02 08590</w:t>
            </w:r>
          </w:p>
        </w:tc>
        <w:tc>
          <w:tcPr>
            <w:tcW w:w="2136" w:type="dxa"/>
          </w:tcPr>
          <w:p w:rsidR="003C5D4C" w:rsidRDefault="003C5D4C">
            <w:pPr>
              <w:pStyle w:val="ConsPlusNormal"/>
              <w:jc w:val="center"/>
            </w:pPr>
            <w:r>
              <w:t>350699,6</w:t>
            </w:r>
          </w:p>
        </w:tc>
      </w:tr>
      <w:tr w:rsidR="003C5D4C">
        <w:tc>
          <w:tcPr>
            <w:tcW w:w="4592" w:type="dxa"/>
          </w:tcPr>
          <w:p w:rsidR="003C5D4C" w:rsidRDefault="003C5D4C">
            <w:pPr>
              <w:pStyle w:val="ConsPlusNormal"/>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2294" w:type="dxa"/>
          </w:tcPr>
          <w:p w:rsidR="003C5D4C" w:rsidRDefault="003C5D4C">
            <w:pPr>
              <w:pStyle w:val="ConsPlusNormal"/>
              <w:jc w:val="center"/>
            </w:pPr>
            <w:r>
              <w:t>21 7 03 R1380</w:t>
            </w:r>
          </w:p>
        </w:tc>
        <w:tc>
          <w:tcPr>
            <w:tcW w:w="2136" w:type="dxa"/>
          </w:tcPr>
          <w:p w:rsidR="003C5D4C" w:rsidRDefault="003C5D4C">
            <w:pPr>
              <w:pStyle w:val="ConsPlusNormal"/>
              <w:jc w:val="center"/>
            </w:pPr>
            <w:r>
              <w:t>207250,0</w:t>
            </w:r>
          </w:p>
        </w:tc>
      </w:tr>
      <w:tr w:rsidR="003C5D4C">
        <w:tc>
          <w:tcPr>
            <w:tcW w:w="4592" w:type="dxa"/>
          </w:tcPr>
          <w:p w:rsidR="003C5D4C" w:rsidRDefault="008C55E6">
            <w:pPr>
              <w:pStyle w:val="ConsPlusNormal"/>
            </w:pPr>
            <w:hyperlink r:id="rId1869" w:history="1">
              <w:r w:rsidR="003C5D4C">
                <w:rPr>
                  <w:color w:val="0000FF"/>
                </w:rPr>
                <w:t>Подпрограмма</w:t>
              </w:r>
            </w:hyperlink>
            <w:r w:rsidR="003C5D4C">
              <w:t xml:space="preserve"> "Выполнение Территориальной программы обязательного медицинского страхования"</w:t>
            </w:r>
          </w:p>
        </w:tc>
        <w:tc>
          <w:tcPr>
            <w:tcW w:w="2294" w:type="dxa"/>
          </w:tcPr>
          <w:p w:rsidR="003C5D4C" w:rsidRDefault="003C5D4C">
            <w:pPr>
              <w:pStyle w:val="ConsPlusNormal"/>
              <w:jc w:val="center"/>
            </w:pPr>
            <w:r>
              <w:t>21 9</w:t>
            </w:r>
          </w:p>
        </w:tc>
        <w:tc>
          <w:tcPr>
            <w:tcW w:w="2136" w:type="dxa"/>
          </w:tcPr>
          <w:p w:rsidR="003C5D4C" w:rsidRDefault="003C5D4C">
            <w:pPr>
              <w:pStyle w:val="ConsPlusNormal"/>
              <w:jc w:val="center"/>
            </w:pPr>
            <w:r>
              <w:t>17454489,7</w:t>
            </w:r>
          </w:p>
        </w:tc>
      </w:tr>
      <w:tr w:rsidR="003C5D4C">
        <w:tc>
          <w:tcPr>
            <w:tcW w:w="4592" w:type="dxa"/>
          </w:tcPr>
          <w:p w:rsidR="003C5D4C" w:rsidRDefault="003C5D4C">
            <w:pPr>
              <w:pStyle w:val="ConsPlusNormal"/>
            </w:pPr>
            <w:r>
              <w:t>Межбюджетный трансферт бюджету Территориального фонда обязательного медицинского страхования Республики Дагестан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w:t>
            </w:r>
          </w:p>
        </w:tc>
        <w:tc>
          <w:tcPr>
            <w:tcW w:w="2294" w:type="dxa"/>
          </w:tcPr>
          <w:p w:rsidR="003C5D4C" w:rsidRDefault="003C5D4C">
            <w:pPr>
              <w:pStyle w:val="ConsPlusNormal"/>
              <w:jc w:val="center"/>
            </w:pPr>
            <w:r>
              <w:t>21 9 01 58410</w:t>
            </w:r>
          </w:p>
        </w:tc>
        <w:tc>
          <w:tcPr>
            <w:tcW w:w="2136" w:type="dxa"/>
          </w:tcPr>
          <w:p w:rsidR="003C5D4C" w:rsidRDefault="003C5D4C">
            <w:pPr>
              <w:pStyle w:val="ConsPlusNormal"/>
              <w:jc w:val="center"/>
            </w:pPr>
            <w:r>
              <w:t>2094667,8</w:t>
            </w:r>
          </w:p>
        </w:tc>
      </w:tr>
      <w:tr w:rsidR="003C5D4C">
        <w:tc>
          <w:tcPr>
            <w:tcW w:w="4592" w:type="dxa"/>
          </w:tcPr>
          <w:p w:rsidR="003C5D4C" w:rsidRDefault="003C5D4C">
            <w:pPr>
              <w:pStyle w:val="ConsPlusNormal"/>
            </w:pPr>
            <w:r>
              <w:t>Страховые взносы на обязательное медицинское страхование неработающего населения</w:t>
            </w:r>
          </w:p>
        </w:tc>
        <w:tc>
          <w:tcPr>
            <w:tcW w:w="2294" w:type="dxa"/>
          </w:tcPr>
          <w:p w:rsidR="003C5D4C" w:rsidRDefault="003C5D4C">
            <w:pPr>
              <w:pStyle w:val="ConsPlusNormal"/>
              <w:jc w:val="center"/>
            </w:pPr>
            <w:r>
              <w:t>21 9 01 90000</w:t>
            </w:r>
          </w:p>
        </w:tc>
        <w:tc>
          <w:tcPr>
            <w:tcW w:w="2136" w:type="dxa"/>
          </w:tcPr>
          <w:p w:rsidR="003C5D4C" w:rsidRDefault="003C5D4C">
            <w:pPr>
              <w:pStyle w:val="ConsPlusNormal"/>
              <w:jc w:val="center"/>
            </w:pPr>
            <w:r>
              <w:t>15359821,9</w:t>
            </w:r>
          </w:p>
        </w:tc>
      </w:tr>
      <w:tr w:rsidR="003C5D4C">
        <w:tc>
          <w:tcPr>
            <w:tcW w:w="4592" w:type="dxa"/>
          </w:tcPr>
          <w:p w:rsidR="003C5D4C" w:rsidRDefault="008C55E6">
            <w:pPr>
              <w:pStyle w:val="ConsPlusNormal"/>
            </w:pPr>
            <w:hyperlink r:id="rId1870" w:history="1">
              <w:r w:rsidR="003C5D4C">
                <w:rPr>
                  <w:color w:val="0000FF"/>
                </w:rPr>
                <w:t>Подпрограмма</w:t>
              </w:r>
            </w:hyperlink>
            <w:r w:rsidR="003C5D4C">
              <w:t xml:space="preserve"> "Развитие информационных технологий в сфере здравоохранения"</w:t>
            </w:r>
          </w:p>
        </w:tc>
        <w:tc>
          <w:tcPr>
            <w:tcW w:w="2294" w:type="dxa"/>
          </w:tcPr>
          <w:p w:rsidR="003C5D4C" w:rsidRDefault="003C5D4C">
            <w:pPr>
              <w:pStyle w:val="ConsPlusNormal"/>
              <w:jc w:val="center"/>
            </w:pPr>
            <w:r>
              <w:t>21 А</w:t>
            </w:r>
          </w:p>
        </w:tc>
        <w:tc>
          <w:tcPr>
            <w:tcW w:w="2136" w:type="dxa"/>
          </w:tcPr>
          <w:p w:rsidR="003C5D4C" w:rsidRDefault="003C5D4C">
            <w:pPr>
              <w:pStyle w:val="ConsPlusNormal"/>
              <w:jc w:val="center"/>
            </w:pPr>
            <w:r>
              <w:t>1249485,9</w:t>
            </w:r>
          </w:p>
        </w:tc>
      </w:tr>
      <w:tr w:rsidR="003C5D4C">
        <w:tc>
          <w:tcPr>
            <w:tcW w:w="4592" w:type="dxa"/>
          </w:tcPr>
          <w:p w:rsidR="003C5D4C" w:rsidRDefault="003C5D4C">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2294" w:type="dxa"/>
          </w:tcPr>
          <w:p w:rsidR="003C5D4C" w:rsidRDefault="003C5D4C">
            <w:pPr>
              <w:pStyle w:val="ConsPlusNormal"/>
              <w:jc w:val="center"/>
            </w:pPr>
            <w:r>
              <w:t>21 А N 751140</w:t>
            </w:r>
          </w:p>
        </w:tc>
        <w:tc>
          <w:tcPr>
            <w:tcW w:w="2136" w:type="dxa"/>
          </w:tcPr>
          <w:p w:rsidR="003C5D4C" w:rsidRDefault="003C5D4C">
            <w:pPr>
              <w:pStyle w:val="ConsPlusNormal"/>
              <w:jc w:val="center"/>
            </w:pPr>
            <w:r>
              <w:t>1249485,9</w:t>
            </w:r>
          </w:p>
        </w:tc>
      </w:tr>
      <w:tr w:rsidR="003C5D4C">
        <w:tc>
          <w:tcPr>
            <w:tcW w:w="4592" w:type="dxa"/>
          </w:tcPr>
          <w:p w:rsidR="003C5D4C" w:rsidRDefault="008C55E6">
            <w:pPr>
              <w:pStyle w:val="ConsPlusNormal"/>
            </w:pPr>
            <w:hyperlink r:id="rId1871" w:history="1">
              <w:r w:rsidR="003C5D4C">
                <w:rPr>
                  <w:color w:val="0000FF"/>
                </w:rPr>
                <w:t>Подпрограмма</w:t>
              </w:r>
            </w:hyperlink>
            <w:r w:rsidR="003C5D4C">
              <w:t xml:space="preserve"> "Обеспечение реализации государственной программы"</w:t>
            </w:r>
          </w:p>
        </w:tc>
        <w:tc>
          <w:tcPr>
            <w:tcW w:w="2294" w:type="dxa"/>
          </w:tcPr>
          <w:p w:rsidR="003C5D4C" w:rsidRDefault="003C5D4C">
            <w:pPr>
              <w:pStyle w:val="ConsPlusNormal"/>
              <w:jc w:val="center"/>
            </w:pPr>
            <w:r>
              <w:t>21 Б</w:t>
            </w:r>
          </w:p>
        </w:tc>
        <w:tc>
          <w:tcPr>
            <w:tcW w:w="2136" w:type="dxa"/>
          </w:tcPr>
          <w:p w:rsidR="003C5D4C" w:rsidRDefault="003C5D4C">
            <w:pPr>
              <w:pStyle w:val="ConsPlusNormal"/>
              <w:jc w:val="center"/>
            </w:pPr>
            <w:r>
              <w:t>98581,4</w:t>
            </w:r>
          </w:p>
        </w:tc>
      </w:tr>
      <w:tr w:rsidR="003C5D4C">
        <w:tc>
          <w:tcPr>
            <w:tcW w:w="4592" w:type="dxa"/>
          </w:tcPr>
          <w:p w:rsidR="003C5D4C" w:rsidRDefault="003C5D4C">
            <w:pPr>
              <w:pStyle w:val="ConsPlusNormal"/>
            </w:pPr>
            <w:r>
              <w:t>Финансовое обеспечение выполнения функций государственных органов</w:t>
            </w:r>
          </w:p>
        </w:tc>
        <w:tc>
          <w:tcPr>
            <w:tcW w:w="2294" w:type="dxa"/>
          </w:tcPr>
          <w:p w:rsidR="003C5D4C" w:rsidRDefault="003C5D4C">
            <w:pPr>
              <w:pStyle w:val="ConsPlusNormal"/>
              <w:jc w:val="center"/>
            </w:pPr>
            <w:r>
              <w:t>21 Б 01 20000</w:t>
            </w:r>
          </w:p>
        </w:tc>
        <w:tc>
          <w:tcPr>
            <w:tcW w:w="2136" w:type="dxa"/>
          </w:tcPr>
          <w:p w:rsidR="003C5D4C" w:rsidRDefault="003C5D4C">
            <w:pPr>
              <w:pStyle w:val="ConsPlusNormal"/>
              <w:jc w:val="center"/>
            </w:pPr>
            <w:r>
              <w:t>97191,3</w:t>
            </w:r>
          </w:p>
        </w:tc>
      </w:tr>
      <w:tr w:rsidR="003C5D4C">
        <w:tc>
          <w:tcPr>
            <w:tcW w:w="4592"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872"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2294" w:type="dxa"/>
          </w:tcPr>
          <w:p w:rsidR="003C5D4C" w:rsidRDefault="003C5D4C">
            <w:pPr>
              <w:pStyle w:val="ConsPlusNormal"/>
              <w:jc w:val="center"/>
            </w:pPr>
            <w:r>
              <w:t>21 Б 02 59800</w:t>
            </w:r>
          </w:p>
        </w:tc>
        <w:tc>
          <w:tcPr>
            <w:tcW w:w="2136" w:type="dxa"/>
          </w:tcPr>
          <w:p w:rsidR="003C5D4C" w:rsidRDefault="003C5D4C">
            <w:pPr>
              <w:pStyle w:val="ConsPlusNormal"/>
              <w:jc w:val="center"/>
            </w:pPr>
            <w:r>
              <w:t>1390,1</w:t>
            </w:r>
          </w:p>
        </w:tc>
      </w:tr>
      <w:tr w:rsidR="003C5D4C">
        <w:tc>
          <w:tcPr>
            <w:tcW w:w="4592" w:type="dxa"/>
          </w:tcPr>
          <w:p w:rsidR="003C5D4C" w:rsidRDefault="003C5D4C">
            <w:pPr>
              <w:pStyle w:val="ConsPlusNormal"/>
            </w:pPr>
            <w:r>
              <w:t xml:space="preserve">Государственная </w:t>
            </w:r>
            <w:hyperlink r:id="rId1873" w:history="1">
              <w:r>
                <w:rPr>
                  <w:color w:val="0000FF"/>
                </w:rPr>
                <w:t>программа</w:t>
              </w:r>
            </w:hyperlink>
            <w:r>
              <w:t xml:space="preserve"> Республики Дагестан "Социальная поддержка граждан"</w:t>
            </w:r>
          </w:p>
        </w:tc>
        <w:tc>
          <w:tcPr>
            <w:tcW w:w="2294" w:type="dxa"/>
          </w:tcPr>
          <w:p w:rsidR="003C5D4C" w:rsidRDefault="003C5D4C">
            <w:pPr>
              <w:pStyle w:val="ConsPlusNormal"/>
              <w:jc w:val="center"/>
            </w:pPr>
            <w:r>
              <w:t>22</w:t>
            </w:r>
          </w:p>
        </w:tc>
        <w:tc>
          <w:tcPr>
            <w:tcW w:w="2136" w:type="dxa"/>
          </w:tcPr>
          <w:p w:rsidR="003C5D4C" w:rsidRDefault="003C5D4C">
            <w:pPr>
              <w:pStyle w:val="ConsPlusNormal"/>
              <w:jc w:val="center"/>
            </w:pPr>
            <w:r>
              <w:t>25315860,3</w:t>
            </w:r>
          </w:p>
        </w:tc>
      </w:tr>
      <w:tr w:rsidR="003C5D4C">
        <w:tc>
          <w:tcPr>
            <w:tcW w:w="4592" w:type="dxa"/>
          </w:tcPr>
          <w:p w:rsidR="003C5D4C" w:rsidRDefault="008C55E6">
            <w:pPr>
              <w:pStyle w:val="ConsPlusNormal"/>
            </w:pPr>
            <w:hyperlink r:id="rId1874" w:history="1">
              <w:r w:rsidR="003C5D4C">
                <w:rPr>
                  <w:color w:val="0000FF"/>
                </w:rPr>
                <w:t>Подпрограмма</w:t>
              </w:r>
            </w:hyperlink>
            <w:r w:rsidR="003C5D4C">
              <w:t xml:space="preserve"> "Развитие мер социальной поддержки отдельных категорий граждан"</w:t>
            </w:r>
          </w:p>
        </w:tc>
        <w:tc>
          <w:tcPr>
            <w:tcW w:w="2294" w:type="dxa"/>
          </w:tcPr>
          <w:p w:rsidR="003C5D4C" w:rsidRDefault="003C5D4C">
            <w:pPr>
              <w:pStyle w:val="ConsPlusNormal"/>
              <w:jc w:val="center"/>
            </w:pPr>
            <w:r>
              <w:t>22 1</w:t>
            </w:r>
          </w:p>
        </w:tc>
        <w:tc>
          <w:tcPr>
            <w:tcW w:w="2136" w:type="dxa"/>
          </w:tcPr>
          <w:p w:rsidR="003C5D4C" w:rsidRDefault="003C5D4C">
            <w:pPr>
              <w:pStyle w:val="ConsPlusNormal"/>
              <w:jc w:val="center"/>
            </w:pPr>
            <w:r>
              <w:t>3822261,9</w:t>
            </w:r>
          </w:p>
        </w:tc>
      </w:tr>
      <w:tr w:rsidR="003C5D4C">
        <w:tc>
          <w:tcPr>
            <w:tcW w:w="4592" w:type="dxa"/>
          </w:tcPr>
          <w:p w:rsidR="003C5D4C" w:rsidRDefault="003C5D4C">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2294" w:type="dxa"/>
          </w:tcPr>
          <w:p w:rsidR="003C5D4C" w:rsidRDefault="003C5D4C">
            <w:pPr>
              <w:pStyle w:val="ConsPlusNormal"/>
              <w:jc w:val="center"/>
            </w:pPr>
            <w:r>
              <w:t>22 1 01 51370</w:t>
            </w:r>
          </w:p>
        </w:tc>
        <w:tc>
          <w:tcPr>
            <w:tcW w:w="2136" w:type="dxa"/>
          </w:tcPr>
          <w:p w:rsidR="003C5D4C" w:rsidRDefault="003C5D4C">
            <w:pPr>
              <w:pStyle w:val="ConsPlusNormal"/>
              <w:jc w:val="center"/>
            </w:pPr>
            <w:r>
              <w:t>57532,5</w:t>
            </w:r>
          </w:p>
        </w:tc>
      </w:tr>
      <w:tr w:rsidR="003C5D4C">
        <w:tc>
          <w:tcPr>
            <w:tcW w:w="4592" w:type="dxa"/>
          </w:tcPr>
          <w:p w:rsidR="003C5D4C" w:rsidRDefault="003C5D4C">
            <w:pPr>
              <w:pStyle w:val="ConsPlusNormal"/>
            </w:pPr>
            <w:r>
              <w:t>Социальная поддержка Героев Советского Союза, Героев Российской Федерации и полных кавалеров ордена Славы</w:t>
            </w:r>
          </w:p>
        </w:tc>
        <w:tc>
          <w:tcPr>
            <w:tcW w:w="2294" w:type="dxa"/>
          </w:tcPr>
          <w:p w:rsidR="003C5D4C" w:rsidRDefault="003C5D4C">
            <w:pPr>
              <w:pStyle w:val="ConsPlusNormal"/>
              <w:jc w:val="center"/>
            </w:pPr>
            <w:r>
              <w:t>22 1 02 52520</w:t>
            </w:r>
          </w:p>
        </w:tc>
        <w:tc>
          <w:tcPr>
            <w:tcW w:w="2136" w:type="dxa"/>
          </w:tcPr>
          <w:p w:rsidR="003C5D4C" w:rsidRDefault="003C5D4C">
            <w:pPr>
              <w:pStyle w:val="ConsPlusNormal"/>
              <w:jc w:val="center"/>
            </w:pPr>
            <w:r>
              <w:t>91,7</w:t>
            </w:r>
          </w:p>
        </w:tc>
      </w:tr>
      <w:tr w:rsidR="003C5D4C">
        <w:tc>
          <w:tcPr>
            <w:tcW w:w="4592" w:type="dxa"/>
          </w:tcPr>
          <w:p w:rsidR="003C5D4C" w:rsidRDefault="003C5D4C">
            <w:pPr>
              <w:pStyle w:val="ConsPlusNormal"/>
            </w:pPr>
            <w:r>
              <w:t>Расходы на обеспечение деятельности (оказание услуг) государственных учреждений</w:t>
            </w:r>
          </w:p>
        </w:tc>
        <w:tc>
          <w:tcPr>
            <w:tcW w:w="2294" w:type="dxa"/>
          </w:tcPr>
          <w:p w:rsidR="003C5D4C" w:rsidRDefault="003C5D4C">
            <w:pPr>
              <w:pStyle w:val="ConsPlusNormal"/>
              <w:jc w:val="center"/>
            </w:pPr>
            <w:r>
              <w:t>22 1 03 00590</w:t>
            </w:r>
          </w:p>
        </w:tc>
        <w:tc>
          <w:tcPr>
            <w:tcW w:w="2136" w:type="dxa"/>
          </w:tcPr>
          <w:p w:rsidR="003C5D4C" w:rsidRDefault="003C5D4C">
            <w:pPr>
              <w:pStyle w:val="ConsPlusNormal"/>
              <w:jc w:val="center"/>
            </w:pPr>
            <w:r>
              <w:t>57591,9</w:t>
            </w:r>
          </w:p>
        </w:tc>
      </w:tr>
      <w:tr w:rsidR="003C5D4C">
        <w:tc>
          <w:tcPr>
            <w:tcW w:w="4592" w:type="dxa"/>
          </w:tcPr>
          <w:p w:rsidR="003C5D4C" w:rsidRDefault="003C5D4C">
            <w:pPr>
              <w:pStyle w:val="ConsPlusNormal"/>
            </w:pPr>
            <w:r>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2294" w:type="dxa"/>
          </w:tcPr>
          <w:p w:rsidR="003C5D4C" w:rsidRDefault="003C5D4C">
            <w:pPr>
              <w:pStyle w:val="ConsPlusNormal"/>
              <w:jc w:val="center"/>
            </w:pPr>
            <w:r>
              <w:t>22 1 04 71140</w:t>
            </w:r>
          </w:p>
        </w:tc>
        <w:tc>
          <w:tcPr>
            <w:tcW w:w="2136" w:type="dxa"/>
          </w:tcPr>
          <w:p w:rsidR="003C5D4C" w:rsidRDefault="003C5D4C">
            <w:pPr>
              <w:pStyle w:val="ConsPlusNormal"/>
              <w:jc w:val="center"/>
            </w:pPr>
            <w:r>
              <w:t>5551,9</w:t>
            </w:r>
          </w:p>
        </w:tc>
      </w:tr>
      <w:tr w:rsidR="003C5D4C">
        <w:tc>
          <w:tcPr>
            <w:tcW w:w="4592" w:type="dxa"/>
          </w:tcPr>
          <w:p w:rsidR="003C5D4C" w:rsidRDefault="003C5D4C">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действии в Афганистане</w:t>
            </w:r>
          </w:p>
        </w:tc>
        <w:tc>
          <w:tcPr>
            <w:tcW w:w="2294" w:type="dxa"/>
          </w:tcPr>
          <w:p w:rsidR="003C5D4C" w:rsidRDefault="003C5D4C">
            <w:pPr>
              <w:pStyle w:val="ConsPlusNormal"/>
              <w:jc w:val="center"/>
            </w:pPr>
            <w:r>
              <w:t>22 1 04 71180</w:t>
            </w:r>
          </w:p>
        </w:tc>
        <w:tc>
          <w:tcPr>
            <w:tcW w:w="2136" w:type="dxa"/>
          </w:tcPr>
          <w:p w:rsidR="003C5D4C" w:rsidRDefault="003C5D4C">
            <w:pPr>
              <w:pStyle w:val="ConsPlusNormal"/>
              <w:jc w:val="center"/>
            </w:pPr>
            <w:r>
              <w:t>1005,7</w:t>
            </w:r>
          </w:p>
        </w:tc>
      </w:tr>
      <w:tr w:rsidR="003C5D4C">
        <w:tc>
          <w:tcPr>
            <w:tcW w:w="4592" w:type="dxa"/>
          </w:tcPr>
          <w:p w:rsidR="003C5D4C" w:rsidRDefault="003C5D4C">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1875"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c>
          <w:tcPr>
            <w:tcW w:w="2294" w:type="dxa"/>
          </w:tcPr>
          <w:p w:rsidR="003C5D4C" w:rsidRDefault="003C5D4C">
            <w:pPr>
              <w:pStyle w:val="ConsPlusNormal"/>
              <w:jc w:val="center"/>
            </w:pPr>
            <w:r>
              <w:t>22 1 05 52800</w:t>
            </w:r>
          </w:p>
        </w:tc>
        <w:tc>
          <w:tcPr>
            <w:tcW w:w="2136" w:type="dxa"/>
          </w:tcPr>
          <w:p w:rsidR="003C5D4C" w:rsidRDefault="003C5D4C">
            <w:pPr>
              <w:pStyle w:val="ConsPlusNormal"/>
              <w:jc w:val="center"/>
            </w:pPr>
            <w:r>
              <w:t>18,5</w:t>
            </w:r>
          </w:p>
        </w:tc>
      </w:tr>
      <w:tr w:rsidR="003C5D4C">
        <w:tc>
          <w:tcPr>
            <w:tcW w:w="4592" w:type="dxa"/>
          </w:tcPr>
          <w:p w:rsidR="003C5D4C" w:rsidRDefault="003C5D4C">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2294" w:type="dxa"/>
          </w:tcPr>
          <w:p w:rsidR="003C5D4C" w:rsidRDefault="003C5D4C">
            <w:pPr>
              <w:pStyle w:val="ConsPlusNormal"/>
              <w:jc w:val="center"/>
            </w:pPr>
            <w:r>
              <w:t>22 1 05 71130</w:t>
            </w:r>
          </w:p>
        </w:tc>
        <w:tc>
          <w:tcPr>
            <w:tcW w:w="2136" w:type="dxa"/>
          </w:tcPr>
          <w:p w:rsidR="003C5D4C" w:rsidRDefault="003C5D4C">
            <w:pPr>
              <w:pStyle w:val="ConsPlusNormal"/>
              <w:jc w:val="center"/>
            </w:pPr>
            <w:r>
              <w:t>0,7</w:t>
            </w:r>
          </w:p>
        </w:tc>
      </w:tr>
      <w:tr w:rsidR="003C5D4C">
        <w:tc>
          <w:tcPr>
            <w:tcW w:w="4592" w:type="dxa"/>
          </w:tcPr>
          <w:p w:rsidR="003C5D4C" w:rsidRDefault="003C5D4C">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2294" w:type="dxa"/>
          </w:tcPr>
          <w:p w:rsidR="003C5D4C" w:rsidRDefault="003C5D4C">
            <w:pPr>
              <w:pStyle w:val="ConsPlusNormal"/>
              <w:jc w:val="center"/>
            </w:pPr>
            <w:r>
              <w:t>22 1 07 28960</w:t>
            </w:r>
          </w:p>
        </w:tc>
        <w:tc>
          <w:tcPr>
            <w:tcW w:w="2136" w:type="dxa"/>
          </w:tcPr>
          <w:p w:rsidR="003C5D4C" w:rsidRDefault="003C5D4C">
            <w:pPr>
              <w:pStyle w:val="ConsPlusNormal"/>
              <w:jc w:val="center"/>
            </w:pPr>
            <w:r>
              <w:t>132430,0</w:t>
            </w:r>
          </w:p>
        </w:tc>
      </w:tr>
      <w:tr w:rsidR="003C5D4C">
        <w:tc>
          <w:tcPr>
            <w:tcW w:w="4592" w:type="dxa"/>
          </w:tcPr>
          <w:p w:rsidR="003C5D4C" w:rsidRDefault="003C5D4C">
            <w:pPr>
              <w:pStyle w:val="ConsPlusNormal"/>
            </w:pPr>
            <w:r>
              <w:t>Оплата жилищно-коммунальных услуг отдельным категориям граждан</w:t>
            </w:r>
          </w:p>
        </w:tc>
        <w:tc>
          <w:tcPr>
            <w:tcW w:w="2294" w:type="dxa"/>
          </w:tcPr>
          <w:p w:rsidR="003C5D4C" w:rsidRDefault="003C5D4C">
            <w:pPr>
              <w:pStyle w:val="ConsPlusNormal"/>
              <w:jc w:val="center"/>
            </w:pPr>
            <w:r>
              <w:t>22 1 08 52500</w:t>
            </w:r>
          </w:p>
        </w:tc>
        <w:tc>
          <w:tcPr>
            <w:tcW w:w="2136" w:type="dxa"/>
          </w:tcPr>
          <w:p w:rsidR="003C5D4C" w:rsidRDefault="003C5D4C">
            <w:pPr>
              <w:pStyle w:val="ConsPlusNormal"/>
              <w:jc w:val="center"/>
            </w:pPr>
            <w:r>
              <w:t>840400,2</w:t>
            </w:r>
          </w:p>
        </w:tc>
      </w:tr>
      <w:tr w:rsidR="003C5D4C">
        <w:tc>
          <w:tcPr>
            <w:tcW w:w="4592" w:type="dxa"/>
          </w:tcPr>
          <w:p w:rsidR="003C5D4C" w:rsidRDefault="003C5D4C">
            <w:pPr>
              <w:pStyle w:val="ConsPlusNormal"/>
            </w:pPr>
            <w:r>
              <w:t>Ежемесячная денежная выплата ветеранам труда</w:t>
            </w:r>
          </w:p>
        </w:tc>
        <w:tc>
          <w:tcPr>
            <w:tcW w:w="2294" w:type="dxa"/>
          </w:tcPr>
          <w:p w:rsidR="003C5D4C" w:rsidRDefault="003C5D4C">
            <w:pPr>
              <w:pStyle w:val="ConsPlusNormal"/>
              <w:jc w:val="center"/>
            </w:pPr>
            <w:r>
              <w:t>22 1 08 72003</w:t>
            </w:r>
          </w:p>
        </w:tc>
        <w:tc>
          <w:tcPr>
            <w:tcW w:w="2136" w:type="dxa"/>
          </w:tcPr>
          <w:p w:rsidR="003C5D4C" w:rsidRDefault="003C5D4C">
            <w:pPr>
              <w:pStyle w:val="ConsPlusNormal"/>
              <w:jc w:val="center"/>
            </w:pPr>
            <w:r>
              <w:t>459490,0</w:t>
            </w:r>
          </w:p>
        </w:tc>
      </w:tr>
      <w:tr w:rsidR="003C5D4C">
        <w:tc>
          <w:tcPr>
            <w:tcW w:w="4592" w:type="dxa"/>
          </w:tcPr>
          <w:p w:rsidR="003C5D4C" w:rsidRDefault="003C5D4C">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2294" w:type="dxa"/>
          </w:tcPr>
          <w:p w:rsidR="003C5D4C" w:rsidRDefault="003C5D4C">
            <w:pPr>
              <w:pStyle w:val="ConsPlusNormal"/>
              <w:jc w:val="center"/>
            </w:pPr>
            <w:r>
              <w:t>22 1 08 72004</w:t>
            </w:r>
          </w:p>
        </w:tc>
        <w:tc>
          <w:tcPr>
            <w:tcW w:w="2136" w:type="dxa"/>
          </w:tcPr>
          <w:p w:rsidR="003C5D4C" w:rsidRDefault="003C5D4C">
            <w:pPr>
              <w:pStyle w:val="ConsPlusNormal"/>
              <w:jc w:val="center"/>
            </w:pPr>
            <w:r>
              <w:t>84601,7</w:t>
            </w:r>
          </w:p>
        </w:tc>
      </w:tr>
      <w:tr w:rsidR="003C5D4C">
        <w:tc>
          <w:tcPr>
            <w:tcW w:w="4592" w:type="dxa"/>
          </w:tcPr>
          <w:p w:rsidR="003C5D4C" w:rsidRDefault="003C5D4C">
            <w:pPr>
              <w:pStyle w:val="ConsPlusNormal"/>
            </w:pPr>
            <w:r>
              <w:t>Ежемесячная денежная выплата труженикам тыла</w:t>
            </w:r>
          </w:p>
        </w:tc>
        <w:tc>
          <w:tcPr>
            <w:tcW w:w="2294" w:type="dxa"/>
          </w:tcPr>
          <w:p w:rsidR="003C5D4C" w:rsidRDefault="003C5D4C">
            <w:pPr>
              <w:pStyle w:val="ConsPlusNormal"/>
              <w:jc w:val="center"/>
            </w:pPr>
            <w:r>
              <w:t>22 1 08 72005</w:t>
            </w:r>
          </w:p>
        </w:tc>
        <w:tc>
          <w:tcPr>
            <w:tcW w:w="2136" w:type="dxa"/>
          </w:tcPr>
          <w:p w:rsidR="003C5D4C" w:rsidRDefault="003C5D4C">
            <w:pPr>
              <w:pStyle w:val="ConsPlusNormal"/>
              <w:jc w:val="center"/>
            </w:pPr>
            <w:r>
              <w:t>47809,8</w:t>
            </w:r>
          </w:p>
        </w:tc>
      </w:tr>
      <w:tr w:rsidR="003C5D4C">
        <w:tc>
          <w:tcPr>
            <w:tcW w:w="4592" w:type="dxa"/>
          </w:tcPr>
          <w:p w:rsidR="003C5D4C" w:rsidRDefault="003C5D4C">
            <w:pPr>
              <w:pStyle w:val="ConsPlusNormal"/>
            </w:pPr>
            <w:r>
              <w:t>Компенсация расходов малоимущим семьям на приобретение оборудования для цифрового телевидения</w:t>
            </w:r>
          </w:p>
        </w:tc>
        <w:tc>
          <w:tcPr>
            <w:tcW w:w="2294" w:type="dxa"/>
          </w:tcPr>
          <w:p w:rsidR="003C5D4C" w:rsidRDefault="003C5D4C">
            <w:pPr>
              <w:pStyle w:val="ConsPlusNormal"/>
              <w:jc w:val="center"/>
            </w:pPr>
            <w:r>
              <w:t>22 1 08 72006</w:t>
            </w:r>
          </w:p>
        </w:tc>
        <w:tc>
          <w:tcPr>
            <w:tcW w:w="2136" w:type="dxa"/>
          </w:tcPr>
          <w:p w:rsidR="003C5D4C" w:rsidRDefault="003C5D4C">
            <w:pPr>
              <w:pStyle w:val="ConsPlusNormal"/>
              <w:jc w:val="center"/>
            </w:pPr>
            <w:r>
              <w:t>1055,0</w:t>
            </w:r>
          </w:p>
        </w:tc>
      </w:tr>
      <w:tr w:rsidR="003C5D4C">
        <w:tc>
          <w:tcPr>
            <w:tcW w:w="4592" w:type="dxa"/>
          </w:tcPr>
          <w:p w:rsidR="003C5D4C" w:rsidRDefault="003C5D4C">
            <w:pPr>
              <w:pStyle w:val="ConsPlusNormal"/>
            </w:pPr>
            <w:r>
              <w:t>Ежемесячная денежная выплата по оплате жилого помещения и коммунальных услуг ветеранам труда</w:t>
            </w:r>
          </w:p>
        </w:tc>
        <w:tc>
          <w:tcPr>
            <w:tcW w:w="2294" w:type="dxa"/>
          </w:tcPr>
          <w:p w:rsidR="003C5D4C" w:rsidRDefault="003C5D4C">
            <w:pPr>
              <w:pStyle w:val="ConsPlusNormal"/>
              <w:jc w:val="center"/>
            </w:pPr>
            <w:r>
              <w:t>22 1 08 72007</w:t>
            </w:r>
          </w:p>
        </w:tc>
        <w:tc>
          <w:tcPr>
            <w:tcW w:w="2136" w:type="dxa"/>
          </w:tcPr>
          <w:p w:rsidR="003C5D4C" w:rsidRDefault="003C5D4C">
            <w:pPr>
              <w:pStyle w:val="ConsPlusNormal"/>
              <w:jc w:val="center"/>
            </w:pPr>
            <w:r>
              <w:t>304621,9</w:t>
            </w:r>
          </w:p>
        </w:tc>
      </w:tr>
      <w:tr w:rsidR="003C5D4C">
        <w:tc>
          <w:tcPr>
            <w:tcW w:w="4592" w:type="dxa"/>
          </w:tcPr>
          <w:p w:rsidR="003C5D4C" w:rsidRDefault="003C5D4C">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2294" w:type="dxa"/>
          </w:tcPr>
          <w:p w:rsidR="003C5D4C" w:rsidRDefault="003C5D4C">
            <w:pPr>
              <w:pStyle w:val="ConsPlusNormal"/>
              <w:jc w:val="center"/>
            </w:pPr>
            <w:r>
              <w:t>22 1 08 72008</w:t>
            </w:r>
          </w:p>
        </w:tc>
        <w:tc>
          <w:tcPr>
            <w:tcW w:w="2136" w:type="dxa"/>
          </w:tcPr>
          <w:p w:rsidR="003C5D4C" w:rsidRDefault="003C5D4C">
            <w:pPr>
              <w:pStyle w:val="ConsPlusNormal"/>
              <w:jc w:val="center"/>
            </w:pPr>
            <w:r>
              <w:t>30023,1</w:t>
            </w:r>
          </w:p>
        </w:tc>
      </w:tr>
      <w:tr w:rsidR="003C5D4C">
        <w:tc>
          <w:tcPr>
            <w:tcW w:w="4592" w:type="dxa"/>
          </w:tcPr>
          <w:p w:rsidR="003C5D4C" w:rsidRDefault="003C5D4C">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2294" w:type="dxa"/>
          </w:tcPr>
          <w:p w:rsidR="003C5D4C" w:rsidRDefault="003C5D4C">
            <w:pPr>
              <w:pStyle w:val="ConsPlusNormal"/>
              <w:jc w:val="center"/>
            </w:pPr>
            <w:r>
              <w:t>22 1 08 72009</w:t>
            </w:r>
          </w:p>
        </w:tc>
        <w:tc>
          <w:tcPr>
            <w:tcW w:w="2136" w:type="dxa"/>
          </w:tcPr>
          <w:p w:rsidR="003C5D4C" w:rsidRDefault="003C5D4C">
            <w:pPr>
              <w:pStyle w:val="ConsPlusNormal"/>
              <w:jc w:val="center"/>
            </w:pPr>
            <w:r>
              <w:t>830021,7</w:t>
            </w:r>
          </w:p>
        </w:tc>
      </w:tr>
      <w:tr w:rsidR="003C5D4C">
        <w:tc>
          <w:tcPr>
            <w:tcW w:w="4592" w:type="dxa"/>
          </w:tcPr>
          <w:p w:rsidR="003C5D4C" w:rsidRDefault="003C5D4C">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2294" w:type="dxa"/>
          </w:tcPr>
          <w:p w:rsidR="003C5D4C" w:rsidRDefault="003C5D4C">
            <w:pPr>
              <w:pStyle w:val="ConsPlusNormal"/>
              <w:jc w:val="center"/>
            </w:pPr>
            <w:r>
              <w:t>22 1 08 72011</w:t>
            </w:r>
          </w:p>
        </w:tc>
        <w:tc>
          <w:tcPr>
            <w:tcW w:w="2136" w:type="dxa"/>
          </w:tcPr>
          <w:p w:rsidR="003C5D4C" w:rsidRDefault="003C5D4C">
            <w:pPr>
              <w:pStyle w:val="ConsPlusNormal"/>
              <w:jc w:val="center"/>
            </w:pPr>
            <w:r>
              <w:t>192055,3</w:t>
            </w:r>
          </w:p>
        </w:tc>
      </w:tr>
      <w:tr w:rsidR="003C5D4C">
        <w:tc>
          <w:tcPr>
            <w:tcW w:w="4592" w:type="dxa"/>
          </w:tcPr>
          <w:p w:rsidR="003C5D4C" w:rsidRDefault="003C5D4C">
            <w:pPr>
              <w:pStyle w:val="ConsPlusNormal"/>
            </w:pPr>
            <w:r>
              <w:t>Ежемесячная денежная выплата по оплате абонентской платы за телефон участникам Великой Отечественной войны</w:t>
            </w:r>
          </w:p>
        </w:tc>
        <w:tc>
          <w:tcPr>
            <w:tcW w:w="2294" w:type="dxa"/>
          </w:tcPr>
          <w:p w:rsidR="003C5D4C" w:rsidRDefault="003C5D4C">
            <w:pPr>
              <w:pStyle w:val="ConsPlusNormal"/>
              <w:jc w:val="center"/>
            </w:pPr>
            <w:r>
              <w:t>22 1 08 72014</w:t>
            </w:r>
          </w:p>
        </w:tc>
        <w:tc>
          <w:tcPr>
            <w:tcW w:w="2136" w:type="dxa"/>
          </w:tcPr>
          <w:p w:rsidR="003C5D4C" w:rsidRDefault="003C5D4C">
            <w:pPr>
              <w:pStyle w:val="ConsPlusNormal"/>
              <w:jc w:val="center"/>
            </w:pPr>
            <w:r>
              <w:t>45,2</w:t>
            </w:r>
          </w:p>
        </w:tc>
      </w:tr>
      <w:tr w:rsidR="003C5D4C">
        <w:tc>
          <w:tcPr>
            <w:tcW w:w="4592" w:type="dxa"/>
          </w:tcPr>
          <w:p w:rsidR="003C5D4C" w:rsidRDefault="003C5D4C">
            <w:pPr>
              <w:pStyle w:val="ConsPlusNormal"/>
            </w:pPr>
            <w:r>
              <w:t>Ежемесячная денежная выплата по оплате жилого помещения и коммунальных услуг участникам Великой Отечественной воины и приравненным к ним лицам</w:t>
            </w:r>
          </w:p>
        </w:tc>
        <w:tc>
          <w:tcPr>
            <w:tcW w:w="2294" w:type="dxa"/>
          </w:tcPr>
          <w:p w:rsidR="003C5D4C" w:rsidRDefault="003C5D4C">
            <w:pPr>
              <w:pStyle w:val="ConsPlusNormal"/>
              <w:jc w:val="center"/>
            </w:pPr>
            <w:r>
              <w:t>22 1 08 72015</w:t>
            </w:r>
          </w:p>
        </w:tc>
        <w:tc>
          <w:tcPr>
            <w:tcW w:w="2136" w:type="dxa"/>
          </w:tcPr>
          <w:p w:rsidR="003C5D4C" w:rsidRDefault="003C5D4C">
            <w:pPr>
              <w:pStyle w:val="ConsPlusNormal"/>
              <w:jc w:val="center"/>
            </w:pPr>
            <w:r>
              <w:t>10740,9</w:t>
            </w:r>
          </w:p>
        </w:tc>
      </w:tr>
      <w:tr w:rsidR="003C5D4C">
        <w:tc>
          <w:tcPr>
            <w:tcW w:w="4592" w:type="dxa"/>
          </w:tcPr>
          <w:p w:rsidR="003C5D4C" w:rsidRDefault="003C5D4C">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2294" w:type="dxa"/>
          </w:tcPr>
          <w:p w:rsidR="003C5D4C" w:rsidRDefault="003C5D4C">
            <w:pPr>
              <w:pStyle w:val="ConsPlusNormal"/>
              <w:jc w:val="center"/>
            </w:pPr>
            <w:r>
              <w:t>22 1 08 R4620</w:t>
            </w:r>
          </w:p>
        </w:tc>
        <w:tc>
          <w:tcPr>
            <w:tcW w:w="2136" w:type="dxa"/>
          </w:tcPr>
          <w:p w:rsidR="003C5D4C" w:rsidRDefault="003C5D4C">
            <w:pPr>
              <w:pStyle w:val="ConsPlusNormal"/>
              <w:jc w:val="center"/>
            </w:pPr>
            <w:r>
              <w:t>2180,7</w:t>
            </w:r>
          </w:p>
        </w:tc>
      </w:tr>
      <w:tr w:rsidR="003C5D4C">
        <w:tc>
          <w:tcPr>
            <w:tcW w:w="4592" w:type="dxa"/>
          </w:tcPr>
          <w:p w:rsidR="003C5D4C" w:rsidRDefault="003C5D4C">
            <w:pPr>
              <w:pStyle w:val="ConsPlusNormal"/>
            </w:pPr>
            <w:r>
              <w:t>Финансовое обеспечение выполнения функций государственных органов</w:t>
            </w:r>
          </w:p>
        </w:tc>
        <w:tc>
          <w:tcPr>
            <w:tcW w:w="2294" w:type="dxa"/>
          </w:tcPr>
          <w:p w:rsidR="003C5D4C" w:rsidRDefault="003C5D4C">
            <w:pPr>
              <w:pStyle w:val="ConsPlusNormal"/>
              <w:jc w:val="center"/>
            </w:pPr>
            <w:r>
              <w:t>22 1 09 20000</w:t>
            </w:r>
          </w:p>
        </w:tc>
        <w:tc>
          <w:tcPr>
            <w:tcW w:w="2136" w:type="dxa"/>
          </w:tcPr>
          <w:p w:rsidR="003C5D4C" w:rsidRDefault="003C5D4C">
            <w:pPr>
              <w:pStyle w:val="ConsPlusNormal"/>
              <w:jc w:val="center"/>
            </w:pPr>
            <w:r>
              <w:t>124811,7</w:t>
            </w:r>
          </w:p>
        </w:tc>
      </w:tr>
      <w:tr w:rsidR="003C5D4C">
        <w:tc>
          <w:tcPr>
            <w:tcW w:w="4592" w:type="dxa"/>
          </w:tcPr>
          <w:p w:rsidR="003C5D4C" w:rsidRDefault="003C5D4C">
            <w:pPr>
              <w:pStyle w:val="ConsPlusNormal"/>
            </w:pPr>
            <w:r>
              <w:t>Обеспечение деятельности территориальных органов</w:t>
            </w:r>
          </w:p>
        </w:tc>
        <w:tc>
          <w:tcPr>
            <w:tcW w:w="2294" w:type="dxa"/>
          </w:tcPr>
          <w:p w:rsidR="003C5D4C" w:rsidRDefault="003C5D4C">
            <w:pPr>
              <w:pStyle w:val="ConsPlusNormal"/>
              <w:jc w:val="center"/>
            </w:pPr>
            <w:r>
              <w:t>22 1 09 22000</w:t>
            </w:r>
          </w:p>
        </w:tc>
        <w:tc>
          <w:tcPr>
            <w:tcW w:w="2136" w:type="dxa"/>
          </w:tcPr>
          <w:p w:rsidR="003C5D4C" w:rsidRDefault="003C5D4C">
            <w:pPr>
              <w:pStyle w:val="ConsPlusNormal"/>
              <w:jc w:val="center"/>
            </w:pPr>
            <w:r>
              <w:t>569450,2</w:t>
            </w:r>
          </w:p>
        </w:tc>
      </w:tr>
      <w:tr w:rsidR="003C5D4C">
        <w:tc>
          <w:tcPr>
            <w:tcW w:w="4592" w:type="dxa"/>
          </w:tcPr>
          <w:p w:rsidR="003C5D4C" w:rsidRDefault="003C5D4C">
            <w:pPr>
              <w:pStyle w:val="ConsPlusNormal"/>
            </w:pPr>
            <w:r>
              <w:t>Организация подготовки и издания республиканской книги памяти "Солдаты Отечества"</w:t>
            </w:r>
          </w:p>
        </w:tc>
        <w:tc>
          <w:tcPr>
            <w:tcW w:w="2294" w:type="dxa"/>
          </w:tcPr>
          <w:p w:rsidR="003C5D4C" w:rsidRDefault="003C5D4C">
            <w:pPr>
              <w:pStyle w:val="ConsPlusNormal"/>
              <w:jc w:val="center"/>
            </w:pPr>
            <w:r>
              <w:t>22 1 09 81910</w:t>
            </w:r>
          </w:p>
        </w:tc>
        <w:tc>
          <w:tcPr>
            <w:tcW w:w="2136" w:type="dxa"/>
          </w:tcPr>
          <w:p w:rsidR="003C5D4C" w:rsidRDefault="003C5D4C">
            <w:pPr>
              <w:pStyle w:val="ConsPlusNormal"/>
              <w:jc w:val="center"/>
            </w:pPr>
            <w:r>
              <w:t>2800,0</w:t>
            </w:r>
          </w:p>
        </w:tc>
      </w:tr>
      <w:tr w:rsidR="003C5D4C">
        <w:tc>
          <w:tcPr>
            <w:tcW w:w="4592" w:type="dxa"/>
          </w:tcPr>
          <w:p w:rsidR="003C5D4C" w:rsidRDefault="003C5D4C">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2294" w:type="dxa"/>
          </w:tcPr>
          <w:p w:rsidR="003C5D4C" w:rsidRDefault="003C5D4C">
            <w:pPr>
              <w:pStyle w:val="ConsPlusNormal"/>
              <w:jc w:val="center"/>
            </w:pPr>
            <w:r>
              <w:t>22 1 11 52200</w:t>
            </w:r>
          </w:p>
        </w:tc>
        <w:tc>
          <w:tcPr>
            <w:tcW w:w="2136" w:type="dxa"/>
          </w:tcPr>
          <w:p w:rsidR="003C5D4C" w:rsidRDefault="003C5D4C">
            <w:pPr>
              <w:pStyle w:val="ConsPlusNormal"/>
              <w:jc w:val="center"/>
            </w:pPr>
            <w:r>
              <w:t>10638,5</w:t>
            </w:r>
          </w:p>
        </w:tc>
      </w:tr>
      <w:tr w:rsidR="003C5D4C">
        <w:tc>
          <w:tcPr>
            <w:tcW w:w="4592" w:type="dxa"/>
          </w:tcPr>
          <w:p w:rsidR="003C5D4C" w:rsidRDefault="003C5D4C">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1876" w:history="1">
              <w:r>
                <w:rPr>
                  <w:color w:val="0000FF"/>
                </w:rPr>
                <w:t>законом</w:t>
              </w:r>
            </w:hyperlink>
            <w:r>
              <w:t xml:space="preserve"> от 17 сентября 1998 года N 157-ФЗ "Об иммунопрофилактике инфекционных болезней"</w:t>
            </w:r>
          </w:p>
        </w:tc>
        <w:tc>
          <w:tcPr>
            <w:tcW w:w="2294" w:type="dxa"/>
          </w:tcPr>
          <w:p w:rsidR="003C5D4C" w:rsidRDefault="003C5D4C">
            <w:pPr>
              <w:pStyle w:val="ConsPlusNormal"/>
              <w:jc w:val="center"/>
            </w:pPr>
            <w:r>
              <w:t>22 1 12 52400</w:t>
            </w:r>
          </w:p>
        </w:tc>
        <w:tc>
          <w:tcPr>
            <w:tcW w:w="2136" w:type="dxa"/>
          </w:tcPr>
          <w:p w:rsidR="003C5D4C" w:rsidRDefault="003C5D4C">
            <w:pPr>
              <w:pStyle w:val="ConsPlusNormal"/>
              <w:jc w:val="center"/>
            </w:pPr>
            <w:r>
              <w:t>137,2</w:t>
            </w:r>
          </w:p>
        </w:tc>
      </w:tr>
      <w:tr w:rsidR="003C5D4C">
        <w:tc>
          <w:tcPr>
            <w:tcW w:w="4592" w:type="dxa"/>
          </w:tcPr>
          <w:p w:rsidR="003C5D4C" w:rsidRDefault="003C5D4C">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истечении 154 дней беременности в соответствии с Федеральным </w:t>
            </w:r>
            <w:hyperlink r:id="rId1877" w:history="1">
              <w:r>
                <w:rPr>
                  <w:color w:val="0000FF"/>
                </w:rPr>
                <w:t>законом</w:t>
              </w:r>
            </w:hyperlink>
            <w:r>
              <w:t xml:space="preserve"> от 12 января 1996 года N 8-ФЗ "О погребении и похоронном деле"</w:t>
            </w:r>
          </w:p>
        </w:tc>
        <w:tc>
          <w:tcPr>
            <w:tcW w:w="2294" w:type="dxa"/>
          </w:tcPr>
          <w:p w:rsidR="003C5D4C" w:rsidRDefault="003C5D4C">
            <w:pPr>
              <w:pStyle w:val="ConsPlusNormal"/>
              <w:jc w:val="center"/>
            </w:pPr>
            <w:r>
              <w:t>22 1 14 71150</w:t>
            </w:r>
          </w:p>
        </w:tc>
        <w:tc>
          <w:tcPr>
            <w:tcW w:w="2136" w:type="dxa"/>
          </w:tcPr>
          <w:p w:rsidR="003C5D4C" w:rsidRDefault="003C5D4C">
            <w:pPr>
              <w:pStyle w:val="ConsPlusNormal"/>
              <w:jc w:val="center"/>
            </w:pPr>
            <w:r>
              <w:t>11012,3</w:t>
            </w:r>
          </w:p>
        </w:tc>
      </w:tr>
      <w:tr w:rsidR="003C5D4C">
        <w:tc>
          <w:tcPr>
            <w:tcW w:w="4592" w:type="dxa"/>
          </w:tcPr>
          <w:p w:rsidR="003C5D4C" w:rsidRDefault="003C5D4C">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1878" w:history="1">
              <w:r>
                <w:rPr>
                  <w:color w:val="0000FF"/>
                </w:rPr>
                <w:t>законом</w:t>
              </w:r>
            </w:hyperlink>
            <w:r>
              <w:t xml:space="preserve"> от 12 января 1996 года N 8-ФЗ "О погребении и похоронном деле"</w:t>
            </w:r>
          </w:p>
        </w:tc>
        <w:tc>
          <w:tcPr>
            <w:tcW w:w="2294" w:type="dxa"/>
          </w:tcPr>
          <w:p w:rsidR="003C5D4C" w:rsidRDefault="003C5D4C">
            <w:pPr>
              <w:pStyle w:val="ConsPlusNormal"/>
              <w:jc w:val="center"/>
            </w:pPr>
            <w:r>
              <w:t>22 1 14 71160</w:t>
            </w:r>
          </w:p>
        </w:tc>
        <w:tc>
          <w:tcPr>
            <w:tcW w:w="2136" w:type="dxa"/>
          </w:tcPr>
          <w:p w:rsidR="003C5D4C" w:rsidRDefault="003C5D4C">
            <w:pPr>
              <w:pStyle w:val="ConsPlusNormal"/>
              <w:jc w:val="center"/>
            </w:pPr>
            <w:r>
              <w:t>1083,1</w:t>
            </w:r>
          </w:p>
        </w:tc>
      </w:tr>
      <w:tr w:rsidR="003C5D4C">
        <w:tc>
          <w:tcPr>
            <w:tcW w:w="4592" w:type="dxa"/>
          </w:tcPr>
          <w:p w:rsidR="003C5D4C" w:rsidRDefault="003C5D4C">
            <w:pPr>
              <w:pStyle w:val="ConsPlusNormal"/>
            </w:pPr>
            <w:r>
              <w:t>Дополнительное ежемесячное материальное обеспечение граждан за особые заслуги перед Республикой Дагестан</w:t>
            </w:r>
          </w:p>
        </w:tc>
        <w:tc>
          <w:tcPr>
            <w:tcW w:w="2294" w:type="dxa"/>
          </w:tcPr>
          <w:p w:rsidR="003C5D4C" w:rsidRDefault="003C5D4C">
            <w:pPr>
              <w:pStyle w:val="ConsPlusNormal"/>
              <w:jc w:val="center"/>
            </w:pPr>
            <w:r>
              <w:t>22 1 19 71120</w:t>
            </w:r>
          </w:p>
        </w:tc>
        <w:tc>
          <w:tcPr>
            <w:tcW w:w="2136" w:type="dxa"/>
          </w:tcPr>
          <w:p w:rsidR="003C5D4C" w:rsidRDefault="003C5D4C">
            <w:pPr>
              <w:pStyle w:val="ConsPlusNormal"/>
              <w:jc w:val="center"/>
            </w:pPr>
            <w:r>
              <w:t>40724,5</w:t>
            </w:r>
          </w:p>
        </w:tc>
      </w:tr>
      <w:tr w:rsidR="003C5D4C">
        <w:tc>
          <w:tcPr>
            <w:tcW w:w="4592" w:type="dxa"/>
          </w:tcPr>
          <w:p w:rsidR="003C5D4C" w:rsidRDefault="003C5D4C">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2294" w:type="dxa"/>
          </w:tcPr>
          <w:p w:rsidR="003C5D4C" w:rsidRDefault="003C5D4C">
            <w:pPr>
              <w:pStyle w:val="ConsPlusNormal"/>
              <w:jc w:val="center"/>
            </w:pPr>
            <w:r>
              <w:t>22 1 28 71170</w:t>
            </w:r>
          </w:p>
        </w:tc>
        <w:tc>
          <w:tcPr>
            <w:tcW w:w="2136" w:type="dxa"/>
          </w:tcPr>
          <w:p w:rsidR="003C5D4C" w:rsidRDefault="003C5D4C">
            <w:pPr>
              <w:pStyle w:val="ConsPlusNormal"/>
              <w:jc w:val="center"/>
            </w:pPr>
            <w:r>
              <w:t>2080,0</w:t>
            </w:r>
          </w:p>
        </w:tc>
      </w:tr>
      <w:tr w:rsidR="003C5D4C">
        <w:tc>
          <w:tcPr>
            <w:tcW w:w="4592" w:type="dxa"/>
          </w:tcPr>
          <w:p w:rsidR="003C5D4C" w:rsidRDefault="003C5D4C">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2294" w:type="dxa"/>
          </w:tcPr>
          <w:p w:rsidR="003C5D4C" w:rsidRDefault="003C5D4C">
            <w:pPr>
              <w:pStyle w:val="ConsPlusNormal"/>
              <w:jc w:val="center"/>
            </w:pPr>
            <w:r>
              <w:t>22 1 29 71180</w:t>
            </w:r>
          </w:p>
        </w:tc>
        <w:tc>
          <w:tcPr>
            <w:tcW w:w="2136" w:type="dxa"/>
          </w:tcPr>
          <w:p w:rsidR="003C5D4C" w:rsidRDefault="003C5D4C">
            <w:pPr>
              <w:pStyle w:val="ConsPlusNormal"/>
              <w:jc w:val="center"/>
            </w:pPr>
            <w:r>
              <w:t>2256,0</w:t>
            </w:r>
          </w:p>
        </w:tc>
      </w:tr>
      <w:tr w:rsidR="003C5D4C">
        <w:tc>
          <w:tcPr>
            <w:tcW w:w="4592" w:type="dxa"/>
          </w:tcPr>
          <w:p w:rsidR="003C5D4C" w:rsidRDefault="008C55E6">
            <w:pPr>
              <w:pStyle w:val="ConsPlusNormal"/>
            </w:pPr>
            <w:hyperlink r:id="rId1879" w:history="1">
              <w:r w:rsidR="003C5D4C">
                <w:rPr>
                  <w:color w:val="0000FF"/>
                </w:rPr>
                <w:t>Подпрограмма</w:t>
              </w:r>
            </w:hyperlink>
            <w:r w:rsidR="003C5D4C">
              <w:t xml:space="preserve"> "Модернизация и развитие социального обслуживания граждан"</w:t>
            </w:r>
          </w:p>
        </w:tc>
        <w:tc>
          <w:tcPr>
            <w:tcW w:w="2294" w:type="dxa"/>
          </w:tcPr>
          <w:p w:rsidR="003C5D4C" w:rsidRDefault="003C5D4C">
            <w:pPr>
              <w:pStyle w:val="ConsPlusNormal"/>
              <w:jc w:val="center"/>
            </w:pPr>
            <w:r>
              <w:t>22 2</w:t>
            </w:r>
          </w:p>
        </w:tc>
        <w:tc>
          <w:tcPr>
            <w:tcW w:w="2136" w:type="dxa"/>
          </w:tcPr>
          <w:p w:rsidR="003C5D4C" w:rsidRDefault="003C5D4C">
            <w:pPr>
              <w:pStyle w:val="ConsPlusNormal"/>
              <w:jc w:val="center"/>
            </w:pPr>
            <w:r>
              <w:t>3135966,5</w:t>
            </w:r>
          </w:p>
        </w:tc>
      </w:tr>
      <w:tr w:rsidR="003C5D4C">
        <w:tc>
          <w:tcPr>
            <w:tcW w:w="4592" w:type="dxa"/>
          </w:tcPr>
          <w:p w:rsidR="003C5D4C" w:rsidRDefault="003C5D4C">
            <w:pPr>
              <w:pStyle w:val="ConsPlusNormal"/>
            </w:pPr>
            <w:r>
              <w:t>Расходы на обеспечение деятельности (оказание услуг) государственных учреждений</w:t>
            </w:r>
          </w:p>
        </w:tc>
        <w:tc>
          <w:tcPr>
            <w:tcW w:w="2294" w:type="dxa"/>
          </w:tcPr>
          <w:p w:rsidR="003C5D4C" w:rsidRDefault="003C5D4C">
            <w:pPr>
              <w:pStyle w:val="ConsPlusNormal"/>
              <w:jc w:val="center"/>
            </w:pPr>
            <w:r>
              <w:t>22 2 03 00590</w:t>
            </w:r>
          </w:p>
        </w:tc>
        <w:tc>
          <w:tcPr>
            <w:tcW w:w="2136" w:type="dxa"/>
          </w:tcPr>
          <w:p w:rsidR="003C5D4C" w:rsidRDefault="003C5D4C">
            <w:pPr>
              <w:pStyle w:val="ConsPlusNormal"/>
              <w:jc w:val="center"/>
            </w:pPr>
            <w:r>
              <w:t>3067119,1</w:t>
            </w:r>
          </w:p>
        </w:tc>
      </w:tr>
      <w:tr w:rsidR="003C5D4C">
        <w:tc>
          <w:tcPr>
            <w:tcW w:w="4592" w:type="dxa"/>
          </w:tcPr>
          <w:p w:rsidR="003C5D4C" w:rsidRDefault="003C5D4C">
            <w:pPr>
              <w:pStyle w:val="ConsPlusNormal"/>
            </w:pPr>
            <w:r>
              <w:t>Осуществление выплат стимулирующего характера за особые условия труда и дополнительную нагрузку работникам стационарных организации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коронавирусная инфекция, и лицам из групп риска заражения новой коронавирусной инфекцией</w:t>
            </w:r>
          </w:p>
        </w:tc>
        <w:tc>
          <w:tcPr>
            <w:tcW w:w="2294" w:type="dxa"/>
          </w:tcPr>
          <w:p w:rsidR="003C5D4C" w:rsidRDefault="003C5D4C">
            <w:pPr>
              <w:pStyle w:val="ConsPlusNormal"/>
              <w:jc w:val="center"/>
            </w:pPr>
            <w:r>
              <w:t>22 2 03 58340</w:t>
            </w:r>
          </w:p>
        </w:tc>
        <w:tc>
          <w:tcPr>
            <w:tcW w:w="2136" w:type="dxa"/>
          </w:tcPr>
          <w:p w:rsidR="003C5D4C" w:rsidRDefault="003C5D4C">
            <w:pPr>
              <w:pStyle w:val="ConsPlusNormal"/>
              <w:jc w:val="center"/>
            </w:pPr>
            <w:r>
              <w:t>66533,7</w:t>
            </w:r>
          </w:p>
        </w:tc>
      </w:tr>
      <w:tr w:rsidR="003C5D4C">
        <w:tc>
          <w:tcPr>
            <w:tcW w:w="4592" w:type="dxa"/>
          </w:tcPr>
          <w:p w:rsidR="003C5D4C" w:rsidRDefault="003C5D4C">
            <w:pPr>
              <w:pStyle w:val="ConsPlusNormal"/>
            </w:pPr>
            <w:r>
              <w:t>Оплата отпусков и выплата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компенсация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2294" w:type="dxa"/>
          </w:tcPr>
          <w:p w:rsidR="003C5D4C" w:rsidRDefault="003C5D4C">
            <w:pPr>
              <w:pStyle w:val="ConsPlusNormal"/>
              <w:jc w:val="center"/>
            </w:pPr>
            <w:r>
              <w:t>22 2 03 58370</w:t>
            </w:r>
          </w:p>
        </w:tc>
        <w:tc>
          <w:tcPr>
            <w:tcW w:w="2136" w:type="dxa"/>
          </w:tcPr>
          <w:p w:rsidR="003C5D4C" w:rsidRDefault="003C5D4C">
            <w:pPr>
              <w:pStyle w:val="ConsPlusNormal"/>
              <w:jc w:val="center"/>
            </w:pPr>
            <w:r>
              <w:t>2313,7</w:t>
            </w:r>
          </w:p>
        </w:tc>
      </w:tr>
      <w:tr w:rsidR="003C5D4C">
        <w:tc>
          <w:tcPr>
            <w:tcW w:w="4592" w:type="dxa"/>
          </w:tcPr>
          <w:p w:rsidR="003C5D4C" w:rsidRDefault="008C55E6">
            <w:pPr>
              <w:pStyle w:val="ConsPlusNormal"/>
            </w:pPr>
            <w:hyperlink r:id="rId1880" w:history="1">
              <w:r w:rsidR="003C5D4C">
                <w:rPr>
                  <w:color w:val="0000FF"/>
                </w:rPr>
                <w:t>Подпрограмма</w:t>
              </w:r>
            </w:hyperlink>
            <w:r w:rsidR="003C5D4C">
              <w:t xml:space="preserve"> "Совершенствование социальной поддержки семьи и детей"</w:t>
            </w:r>
          </w:p>
        </w:tc>
        <w:tc>
          <w:tcPr>
            <w:tcW w:w="2294" w:type="dxa"/>
          </w:tcPr>
          <w:p w:rsidR="003C5D4C" w:rsidRDefault="003C5D4C">
            <w:pPr>
              <w:pStyle w:val="ConsPlusNormal"/>
              <w:jc w:val="center"/>
            </w:pPr>
            <w:r>
              <w:t>22 3</w:t>
            </w:r>
          </w:p>
        </w:tc>
        <w:tc>
          <w:tcPr>
            <w:tcW w:w="2136" w:type="dxa"/>
          </w:tcPr>
          <w:p w:rsidR="003C5D4C" w:rsidRDefault="003C5D4C">
            <w:pPr>
              <w:pStyle w:val="ConsPlusNormal"/>
              <w:jc w:val="center"/>
            </w:pPr>
            <w:r>
              <w:t>18090118,0</w:t>
            </w:r>
          </w:p>
        </w:tc>
      </w:tr>
      <w:tr w:rsidR="003C5D4C">
        <w:tc>
          <w:tcPr>
            <w:tcW w:w="4592" w:type="dxa"/>
          </w:tcPr>
          <w:p w:rsidR="003C5D4C" w:rsidRDefault="003C5D4C">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1881" w:history="1">
              <w:r>
                <w:rPr>
                  <w:color w:val="0000FF"/>
                </w:rPr>
                <w:t>законом</w:t>
              </w:r>
            </w:hyperlink>
            <w:r>
              <w:t xml:space="preserve"> от 19 мая 1995 года N 81-ФЗ "О государственных пособиях гражданам, имеющим детей"</w:t>
            </w:r>
          </w:p>
        </w:tc>
        <w:tc>
          <w:tcPr>
            <w:tcW w:w="2294" w:type="dxa"/>
          </w:tcPr>
          <w:p w:rsidR="003C5D4C" w:rsidRDefault="003C5D4C">
            <w:pPr>
              <w:pStyle w:val="ConsPlusNormal"/>
              <w:jc w:val="center"/>
            </w:pPr>
            <w:r>
              <w:t>22 3 01 52700</w:t>
            </w:r>
          </w:p>
        </w:tc>
        <w:tc>
          <w:tcPr>
            <w:tcW w:w="2136" w:type="dxa"/>
          </w:tcPr>
          <w:p w:rsidR="003C5D4C" w:rsidRDefault="003C5D4C">
            <w:pPr>
              <w:pStyle w:val="ConsPlusNormal"/>
              <w:jc w:val="center"/>
            </w:pPr>
            <w:r>
              <w:t>20000,9</w:t>
            </w:r>
          </w:p>
        </w:tc>
      </w:tr>
      <w:tr w:rsidR="003C5D4C">
        <w:tc>
          <w:tcPr>
            <w:tcW w:w="4592" w:type="dxa"/>
          </w:tcPr>
          <w:p w:rsidR="003C5D4C" w:rsidRDefault="003C5D4C">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882" w:history="1">
              <w:r>
                <w:rPr>
                  <w:color w:val="0000FF"/>
                </w:rPr>
                <w:t>законом</w:t>
              </w:r>
            </w:hyperlink>
            <w:r>
              <w:t xml:space="preserve"> от 19 мая 1995 года N 81 ФЗ "О государственных пособиях гражданам, имеющим детей"</w:t>
            </w:r>
          </w:p>
        </w:tc>
        <w:tc>
          <w:tcPr>
            <w:tcW w:w="2294" w:type="dxa"/>
          </w:tcPr>
          <w:p w:rsidR="003C5D4C" w:rsidRDefault="003C5D4C">
            <w:pPr>
              <w:pStyle w:val="ConsPlusNormal"/>
              <w:jc w:val="center"/>
            </w:pPr>
            <w:r>
              <w:t>22 3 01 53800</w:t>
            </w:r>
          </w:p>
        </w:tc>
        <w:tc>
          <w:tcPr>
            <w:tcW w:w="2136" w:type="dxa"/>
          </w:tcPr>
          <w:p w:rsidR="003C5D4C" w:rsidRDefault="003C5D4C">
            <w:pPr>
              <w:pStyle w:val="ConsPlusNormal"/>
              <w:jc w:val="center"/>
            </w:pPr>
            <w:r>
              <w:t>4174301,1</w:t>
            </w:r>
          </w:p>
        </w:tc>
      </w:tr>
      <w:tr w:rsidR="003C5D4C">
        <w:tc>
          <w:tcPr>
            <w:tcW w:w="4592" w:type="dxa"/>
          </w:tcPr>
          <w:p w:rsidR="003C5D4C" w:rsidRDefault="003C5D4C">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1883" w:history="1">
              <w:r>
                <w:rPr>
                  <w:color w:val="0000FF"/>
                </w:rPr>
                <w:t>законом</w:t>
              </w:r>
            </w:hyperlink>
            <w:r>
              <w:t xml:space="preserve"> от 19 мая 1995 года N 81-ФЗ "О государственных пособиях гражданам, имеющим детей", за счет средств резервного фонда Правительства Российской Федерации</w:t>
            </w:r>
          </w:p>
        </w:tc>
        <w:tc>
          <w:tcPr>
            <w:tcW w:w="2294" w:type="dxa"/>
          </w:tcPr>
          <w:p w:rsidR="003C5D4C" w:rsidRDefault="003C5D4C">
            <w:pPr>
              <w:pStyle w:val="ConsPlusNormal"/>
              <w:jc w:val="center"/>
            </w:pPr>
            <w:r>
              <w:t>22 3 01 5380F</w:t>
            </w:r>
          </w:p>
        </w:tc>
        <w:tc>
          <w:tcPr>
            <w:tcW w:w="2136" w:type="dxa"/>
          </w:tcPr>
          <w:p w:rsidR="003C5D4C" w:rsidRDefault="003C5D4C">
            <w:pPr>
              <w:pStyle w:val="ConsPlusNormal"/>
              <w:jc w:val="center"/>
            </w:pPr>
            <w:r>
              <w:t>314372,4</w:t>
            </w:r>
          </w:p>
        </w:tc>
      </w:tr>
      <w:tr w:rsidR="003C5D4C">
        <w:tc>
          <w:tcPr>
            <w:tcW w:w="4592" w:type="dxa"/>
          </w:tcPr>
          <w:p w:rsidR="003C5D4C" w:rsidRDefault="003C5D4C">
            <w:pPr>
              <w:pStyle w:val="ConsPlusNormal"/>
            </w:pPr>
            <w:r>
              <w:t xml:space="preserve">Выплата ежемесячного пособия на ребенка в соответствии с Федеральным </w:t>
            </w:r>
            <w:hyperlink r:id="rId1884" w:history="1">
              <w:r>
                <w:rPr>
                  <w:color w:val="0000FF"/>
                </w:rPr>
                <w:t>законом</w:t>
              </w:r>
            </w:hyperlink>
            <w:r>
              <w:t xml:space="preserve"> от 19 мая 1995 года N 81-ФЗ "О государственных пособиях гражданам, имеющим детей"</w:t>
            </w:r>
          </w:p>
        </w:tc>
        <w:tc>
          <w:tcPr>
            <w:tcW w:w="2294" w:type="dxa"/>
          </w:tcPr>
          <w:p w:rsidR="003C5D4C" w:rsidRDefault="003C5D4C">
            <w:pPr>
              <w:pStyle w:val="ConsPlusNormal"/>
              <w:jc w:val="center"/>
            </w:pPr>
            <w:r>
              <w:t>223 01 71310</w:t>
            </w:r>
          </w:p>
        </w:tc>
        <w:tc>
          <w:tcPr>
            <w:tcW w:w="2136" w:type="dxa"/>
          </w:tcPr>
          <w:p w:rsidR="003C5D4C" w:rsidRDefault="003C5D4C">
            <w:pPr>
              <w:pStyle w:val="ConsPlusNormal"/>
              <w:jc w:val="center"/>
            </w:pPr>
            <w:r>
              <w:t>1440349,6</w:t>
            </w:r>
          </w:p>
        </w:tc>
      </w:tr>
      <w:tr w:rsidR="003C5D4C">
        <w:tc>
          <w:tcPr>
            <w:tcW w:w="4592" w:type="dxa"/>
          </w:tcPr>
          <w:p w:rsidR="003C5D4C" w:rsidRDefault="003C5D4C">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2294" w:type="dxa"/>
          </w:tcPr>
          <w:p w:rsidR="003C5D4C" w:rsidRDefault="003C5D4C">
            <w:pPr>
              <w:pStyle w:val="ConsPlusNormal"/>
              <w:jc w:val="center"/>
            </w:pPr>
            <w:r>
              <w:t>22 3 01 71320</w:t>
            </w:r>
          </w:p>
        </w:tc>
        <w:tc>
          <w:tcPr>
            <w:tcW w:w="2136" w:type="dxa"/>
          </w:tcPr>
          <w:p w:rsidR="003C5D4C" w:rsidRDefault="003C5D4C">
            <w:pPr>
              <w:pStyle w:val="ConsPlusNormal"/>
              <w:jc w:val="center"/>
            </w:pPr>
            <w:r>
              <w:t>13070,7</w:t>
            </w:r>
          </w:p>
        </w:tc>
      </w:tr>
      <w:tr w:rsidR="003C5D4C">
        <w:tc>
          <w:tcPr>
            <w:tcW w:w="4592" w:type="dxa"/>
          </w:tcPr>
          <w:p w:rsidR="003C5D4C" w:rsidRDefault="003C5D4C">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2294" w:type="dxa"/>
          </w:tcPr>
          <w:p w:rsidR="003C5D4C" w:rsidRDefault="003C5D4C">
            <w:pPr>
              <w:pStyle w:val="ConsPlusNormal"/>
              <w:jc w:val="center"/>
            </w:pPr>
            <w:r>
              <w:t>22 3 01 71540</w:t>
            </w:r>
          </w:p>
        </w:tc>
        <w:tc>
          <w:tcPr>
            <w:tcW w:w="2136" w:type="dxa"/>
          </w:tcPr>
          <w:p w:rsidR="003C5D4C" w:rsidRDefault="003C5D4C">
            <w:pPr>
              <w:pStyle w:val="ConsPlusNormal"/>
              <w:jc w:val="center"/>
            </w:pPr>
            <w:r>
              <w:t>1531,2</w:t>
            </w:r>
          </w:p>
        </w:tc>
      </w:tr>
      <w:tr w:rsidR="003C5D4C">
        <w:tc>
          <w:tcPr>
            <w:tcW w:w="4592" w:type="dxa"/>
          </w:tcPr>
          <w:p w:rsidR="003C5D4C" w:rsidRDefault="003C5D4C">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2294" w:type="dxa"/>
          </w:tcPr>
          <w:p w:rsidR="003C5D4C" w:rsidRDefault="003C5D4C">
            <w:pPr>
              <w:pStyle w:val="ConsPlusNormal"/>
              <w:jc w:val="center"/>
            </w:pPr>
            <w:r>
              <w:t>22 3 01 81540</w:t>
            </w:r>
          </w:p>
        </w:tc>
        <w:tc>
          <w:tcPr>
            <w:tcW w:w="2136" w:type="dxa"/>
          </w:tcPr>
          <w:p w:rsidR="003C5D4C" w:rsidRDefault="003C5D4C">
            <w:pPr>
              <w:pStyle w:val="ConsPlusNormal"/>
              <w:jc w:val="center"/>
            </w:pPr>
            <w:r>
              <w:t>97082,8</w:t>
            </w:r>
          </w:p>
        </w:tc>
      </w:tr>
      <w:tr w:rsidR="003C5D4C">
        <w:tc>
          <w:tcPr>
            <w:tcW w:w="4592" w:type="dxa"/>
          </w:tcPr>
          <w:p w:rsidR="003C5D4C" w:rsidRDefault="003C5D4C">
            <w:pPr>
              <w:pStyle w:val="ConsPlusNormal"/>
            </w:pPr>
            <w:r>
              <w:t>Осуществление ежемесячных выплат на детей в возрасте от трех до семи лет включительно</w:t>
            </w:r>
          </w:p>
        </w:tc>
        <w:tc>
          <w:tcPr>
            <w:tcW w:w="2294" w:type="dxa"/>
          </w:tcPr>
          <w:p w:rsidR="003C5D4C" w:rsidRDefault="003C5D4C">
            <w:pPr>
              <w:pStyle w:val="ConsPlusNormal"/>
              <w:jc w:val="center"/>
            </w:pPr>
            <w:r>
              <w:t>22 3 01 R3020</w:t>
            </w:r>
          </w:p>
        </w:tc>
        <w:tc>
          <w:tcPr>
            <w:tcW w:w="2136" w:type="dxa"/>
          </w:tcPr>
          <w:p w:rsidR="003C5D4C" w:rsidRDefault="003C5D4C">
            <w:pPr>
              <w:pStyle w:val="ConsPlusNormal"/>
              <w:jc w:val="center"/>
            </w:pPr>
            <w:r>
              <w:t>6812482,2</w:t>
            </w:r>
          </w:p>
        </w:tc>
      </w:tr>
      <w:tr w:rsidR="003C5D4C">
        <w:tc>
          <w:tcPr>
            <w:tcW w:w="4592" w:type="dxa"/>
          </w:tcPr>
          <w:p w:rsidR="003C5D4C" w:rsidRDefault="003C5D4C">
            <w:pPr>
              <w:pStyle w:val="ConsPlusNormal"/>
            </w:pPr>
            <w:r>
              <w:t>Осуществление ежемесячных выплат на детей в возрасте от трех до семи лет включительно за счет средств резервного фонда Правительства Российской Федерации</w:t>
            </w:r>
          </w:p>
        </w:tc>
        <w:tc>
          <w:tcPr>
            <w:tcW w:w="2294" w:type="dxa"/>
          </w:tcPr>
          <w:p w:rsidR="003C5D4C" w:rsidRDefault="003C5D4C">
            <w:pPr>
              <w:pStyle w:val="ConsPlusNormal"/>
              <w:jc w:val="center"/>
            </w:pPr>
            <w:r>
              <w:t>22 3 01 R302F</w:t>
            </w:r>
          </w:p>
        </w:tc>
        <w:tc>
          <w:tcPr>
            <w:tcW w:w="2136" w:type="dxa"/>
          </w:tcPr>
          <w:p w:rsidR="003C5D4C" w:rsidRDefault="003C5D4C">
            <w:pPr>
              <w:pStyle w:val="ConsPlusNormal"/>
              <w:jc w:val="center"/>
            </w:pPr>
            <w:r>
              <w:t>712646,7</w:t>
            </w:r>
          </w:p>
        </w:tc>
      </w:tr>
      <w:tr w:rsidR="003C5D4C">
        <w:tc>
          <w:tcPr>
            <w:tcW w:w="4592" w:type="dxa"/>
          </w:tcPr>
          <w:p w:rsidR="003C5D4C" w:rsidRDefault="003C5D4C">
            <w:pPr>
              <w:pStyle w:val="ConsPlusNormal"/>
            </w:pPr>
            <w:r>
              <w:t>Дополнительные меры социальной поддержки семей, имеющих детей</w:t>
            </w:r>
          </w:p>
        </w:tc>
        <w:tc>
          <w:tcPr>
            <w:tcW w:w="2294" w:type="dxa"/>
          </w:tcPr>
          <w:p w:rsidR="003C5D4C" w:rsidRDefault="003C5D4C">
            <w:pPr>
              <w:pStyle w:val="ConsPlusNormal"/>
              <w:jc w:val="center"/>
            </w:pPr>
            <w:r>
              <w:t>22 3 04 71330</w:t>
            </w:r>
          </w:p>
        </w:tc>
        <w:tc>
          <w:tcPr>
            <w:tcW w:w="2136" w:type="dxa"/>
          </w:tcPr>
          <w:p w:rsidR="003C5D4C" w:rsidRDefault="003C5D4C">
            <w:pPr>
              <w:pStyle w:val="ConsPlusNormal"/>
              <w:jc w:val="center"/>
            </w:pPr>
            <w:r>
              <w:t>21230,6</w:t>
            </w:r>
          </w:p>
        </w:tc>
      </w:tr>
      <w:tr w:rsidR="003C5D4C">
        <w:tc>
          <w:tcPr>
            <w:tcW w:w="4592" w:type="dxa"/>
          </w:tcPr>
          <w:p w:rsidR="003C5D4C" w:rsidRDefault="003C5D4C">
            <w:pPr>
              <w:pStyle w:val="ConsPlusNormal"/>
            </w:pPr>
            <w:r>
              <w:t>Единовременное денежное поощрение при награждении орденом "Родительская слава"</w:t>
            </w:r>
          </w:p>
        </w:tc>
        <w:tc>
          <w:tcPr>
            <w:tcW w:w="2294" w:type="dxa"/>
          </w:tcPr>
          <w:p w:rsidR="003C5D4C" w:rsidRDefault="003C5D4C">
            <w:pPr>
              <w:pStyle w:val="ConsPlusNormal"/>
              <w:jc w:val="center"/>
            </w:pPr>
            <w:r>
              <w:t>22 3 04 71340</w:t>
            </w:r>
          </w:p>
        </w:tc>
        <w:tc>
          <w:tcPr>
            <w:tcW w:w="2136" w:type="dxa"/>
          </w:tcPr>
          <w:p w:rsidR="003C5D4C" w:rsidRDefault="003C5D4C">
            <w:pPr>
              <w:pStyle w:val="ConsPlusNormal"/>
              <w:jc w:val="center"/>
            </w:pPr>
            <w:r>
              <w:t>25,0</w:t>
            </w:r>
          </w:p>
        </w:tc>
      </w:tr>
      <w:tr w:rsidR="003C5D4C">
        <w:tc>
          <w:tcPr>
            <w:tcW w:w="4592" w:type="dxa"/>
          </w:tcPr>
          <w:p w:rsidR="003C5D4C" w:rsidRDefault="003C5D4C">
            <w:pPr>
              <w:pStyle w:val="ConsPlusNormal"/>
            </w:pPr>
            <w:r>
              <w:t>Единовременное денежное поощрение лицам, награжденным орденом Матери</w:t>
            </w:r>
          </w:p>
        </w:tc>
        <w:tc>
          <w:tcPr>
            <w:tcW w:w="2294" w:type="dxa"/>
          </w:tcPr>
          <w:p w:rsidR="003C5D4C" w:rsidRDefault="003C5D4C">
            <w:pPr>
              <w:pStyle w:val="ConsPlusNormal"/>
              <w:jc w:val="center"/>
            </w:pPr>
            <w:r>
              <w:t>22 3 04 71350</w:t>
            </w:r>
          </w:p>
        </w:tc>
        <w:tc>
          <w:tcPr>
            <w:tcW w:w="2136" w:type="dxa"/>
          </w:tcPr>
          <w:p w:rsidR="003C5D4C" w:rsidRDefault="003C5D4C">
            <w:pPr>
              <w:pStyle w:val="ConsPlusNormal"/>
              <w:jc w:val="center"/>
            </w:pPr>
            <w:r>
              <w:t>500,0</w:t>
            </w:r>
          </w:p>
        </w:tc>
      </w:tr>
      <w:tr w:rsidR="003C5D4C">
        <w:tc>
          <w:tcPr>
            <w:tcW w:w="4592" w:type="dxa"/>
          </w:tcPr>
          <w:p w:rsidR="003C5D4C" w:rsidRDefault="003C5D4C">
            <w:pPr>
              <w:pStyle w:val="ConsPlusNormal"/>
            </w:pPr>
            <w:r>
              <w:t>Осуществление ежемесячной денежной выплаты по оплате жилого помещения и коммунальных услуг многодетным семьям</w:t>
            </w:r>
          </w:p>
        </w:tc>
        <w:tc>
          <w:tcPr>
            <w:tcW w:w="2294" w:type="dxa"/>
          </w:tcPr>
          <w:p w:rsidR="003C5D4C" w:rsidRDefault="003C5D4C">
            <w:pPr>
              <w:pStyle w:val="ConsPlusNormal"/>
              <w:jc w:val="center"/>
            </w:pPr>
            <w:r>
              <w:t>22 3 04 72055</w:t>
            </w:r>
          </w:p>
        </w:tc>
        <w:tc>
          <w:tcPr>
            <w:tcW w:w="2136" w:type="dxa"/>
          </w:tcPr>
          <w:p w:rsidR="003C5D4C" w:rsidRDefault="003C5D4C">
            <w:pPr>
              <w:pStyle w:val="ConsPlusNormal"/>
              <w:jc w:val="center"/>
            </w:pPr>
            <w:r>
              <w:t>296972,2</w:t>
            </w:r>
          </w:p>
        </w:tc>
      </w:tr>
      <w:tr w:rsidR="003C5D4C">
        <w:tc>
          <w:tcPr>
            <w:tcW w:w="4592" w:type="dxa"/>
          </w:tcPr>
          <w:p w:rsidR="003C5D4C" w:rsidRDefault="003C5D4C">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2294" w:type="dxa"/>
          </w:tcPr>
          <w:p w:rsidR="003C5D4C" w:rsidRDefault="003C5D4C">
            <w:pPr>
              <w:pStyle w:val="ConsPlusNormal"/>
              <w:jc w:val="center"/>
            </w:pPr>
            <w:r>
              <w:t>22 3 07 52600</w:t>
            </w:r>
          </w:p>
        </w:tc>
        <w:tc>
          <w:tcPr>
            <w:tcW w:w="2136" w:type="dxa"/>
          </w:tcPr>
          <w:p w:rsidR="003C5D4C" w:rsidRDefault="003C5D4C">
            <w:pPr>
              <w:pStyle w:val="ConsPlusNormal"/>
              <w:jc w:val="center"/>
            </w:pPr>
            <w:r>
              <w:t>9532,9</w:t>
            </w:r>
          </w:p>
        </w:tc>
      </w:tr>
      <w:tr w:rsidR="003C5D4C">
        <w:tc>
          <w:tcPr>
            <w:tcW w:w="4592" w:type="dxa"/>
          </w:tcPr>
          <w:p w:rsidR="003C5D4C" w:rsidRDefault="003C5D4C">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2294" w:type="dxa"/>
          </w:tcPr>
          <w:p w:rsidR="003C5D4C" w:rsidRDefault="003C5D4C">
            <w:pPr>
              <w:pStyle w:val="ConsPlusNormal"/>
              <w:jc w:val="center"/>
            </w:pPr>
            <w:r>
              <w:t>22 3 07 71510</w:t>
            </w:r>
          </w:p>
        </w:tc>
        <w:tc>
          <w:tcPr>
            <w:tcW w:w="2136" w:type="dxa"/>
          </w:tcPr>
          <w:p w:rsidR="003C5D4C" w:rsidRDefault="003C5D4C">
            <w:pPr>
              <w:pStyle w:val="ConsPlusNormal"/>
              <w:jc w:val="center"/>
            </w:pPr>
            <w:r>
              <w:t>39396,1</w:t>
            </w:r>
          </w:p>
        </w:tc>
      </w:tr>
      <w:tr w:rsidR="003C5D4C">
        <w:tc>
          <w:tcPr>
            <w:tcW w:w="4592" w:type="dxa"/>
          </w:tcPr>
          <w:p w:rsidR="003C5D4C" w:rsidRDefault="003C5D4C">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2294" w:type="dxa"/>
          </w:tcPr>
          <w:p w:rsidR="003C5D4C" w:rsidRDefault="003C5D4C">
            <w:pPr>
              <w:pStyle w:val="ConsPlusNormal"/>
              <w:jc w:val="center"/>
            </w:pPr>
            <w:r>
              <w:t>22 3 07 81520</w:t>
            </w:r>
          </w:p>
        </w:tc>
        <w:tc>
          <w:tcPr>
            <w:tcW w:w="2136" w:type="dxa"/>
          </w:tcPr>
          <w:p w:rsidR="003C5D4C" w:rsidRDefault="003C5D4C">
            <w:pPr>
              <w:pStyle w:val="ConsPlusNormal"/>
              <w:jc w:val="center"/>
            </w:pPr>
            <w:r>
              <w:t>286364,0</w:t>
            </w:r>
          </w:p>
        </w:tc>
      </w:tr>
      <w:tr w:rsidR="003C5D4C">
        <w:tc>
          <w:tcPr>
            <w:tcW w:w="4592" w:type="dxa"/>
          </w:tcPr>
          <w:p w:rsidR="003C5D4C" w:rsidRDefault="003C5D4C">
            <w:pPr>
              <w:pStyle w:val="ConsPlusNormal"/>
            </w:pPr>
            <w:r>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2294" w:type="dxa"/>
          </w:tcPr>
          <w:p w:rsidR="003C5D4C" w:rsidRDefault="003C5D4C">
            <w:pPr>
              <w:pStyle w:val="ConsPlusNormal"/>
              <w:jc w:val="center"/>
            </w:pPr>
            <w:r>
              <w:t>22 3 07 81530</w:t>
            </w:r>
          </w:p>
        </w:tc>
        <w:tc>
          <w:tcPr>
            <w:tcW w:w="2136" w:type="dxa"/>
          </w:tcPr>
          <w:p w:rsidR="003C5D4C" w:rsidRDefault="003C5D4C">
            <w:pPr>
              <w:pStyle w:val="ConsPlusNormal"/>
              <w:jc w:val="center"/>
            </w:pPr>
            <w:r>
              <w:t>4100,0</w:t>
            </w:r>
          </w:p>
        </w:tc>
      </w:tr>
      <w:tr w:rsidR="003C5D4C">
        <w:tc>
          <w:tcPr>
            <w:tcW w:w="4592" w:type="dxa"/>
          </w:tcPr>
          <w:p w:rsidR="003C5D4C" w:rsidRDefault="003C5D4C">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организации</w:t>
            </w:r>
          </w:p>
        </w:tc>
        <w:tc>
          <w:tcPr>
            <w:tcW w:w="2294" w:type="dxa"/>
          </w:tcPr>
          <w:p w:rsidR="003C5D4C" w:rsidRDefault="003C5D4C">
            <w:pPr>
              <w:pStyle w:val="ConsPlusNormal"/>
              <w:jc w:val="center"/>
            </w:pPr>
            <w:r>
              <w:t>22 3 08 59400</w:t>
            </w:r>
          </w:p>
        </w:tc>
        <w:tc>
          <w:tcPr>
            <w:tcW w:w="2136" w:type="dxa"/>
          </w:tcPr>
          <w:p w:rsidR="003C5D4C" w:rsidRDefault="003C5D4C">
            <w:pPr>
              <w:pStyle w:val="ConsPlusNormal"/>
              <w:jc w:val="center"/>
            </w:pPr>
            <w:r>
              <w:t>84,9</w:t>
            </w:r>
          </w:p>
        </w:tc>
      </w:tr>
      <w:tr w:rsidR="003C5D4C">
        <w:tc>
          <w:tcPr>
            <w:tcW w:w="4592" w:type="dxa"/>
          </w:tcPr>
          <w:p w:rsidR="003C5D4C" w:rsidRDefault="003C5D4C">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организации</w:t>
            </w:r>
          </w:p>
        </w:tc>
        <w:tc>
          <w:tcPr>
            <w:tcW w:w="2294" w:type="dxa"/>
          </w:tcPr>
          <w:p w:rsidR="003C5D4C" w:rsidRDefault="003C5D4C">
            <w:pPr>
              <w:pStyle w:val="ConsPlusNormal"/>
              <w:jc w:val="center"/>
            </w:pPr>
            <w:r>
              <w:t>22 3 08 89400</w:t>
            </w:r>
          </w:p>
        </w:tc>
        <w:tc>
          <w:tcPr>
            <w:tcW w:w="2136" w:type="dxa"/>
          </w:tcPr>
          <w:p w:rsidR="003C5D4C" w:rsidRDefault="003C5D4C">
            <w:pPr>
              <w:pStyle w:val="ConsPlusNormal"/>
              <w:jc w:val="center"/>
            </w:pPr>
            <w:r>
              <w:t>4,3</w:t>
            </w:r>
          </w:p>
        </w:tc>
      </w:tr>
      <w:tr w:rsidR="003C5D4C">
        <w:tc>
          <w:tcPr>
            <w:tcW w:w="4592" w:type="dxa"/>
          </w:tcPr>
          <w:p w:rsidR="003C5D4C" w:rsidRDefault="003C5D4C">
            <w:pPr>
              <w:pStyle w:val="ConsPlusNormal"/>
            </w:pPr>
            <w:r>
              <w:t>Осуществление ежемесячной выплаты в связи с рождением (усыновлением) первого ребенка</w:t>
            </w:r>
          </w:p>
        </w:tc>
        <w:tc>
          <w:tcPr>
            <w:tcW w:w="2294" w:type="dxa"/>
          </w:tcPr>
          <w:p w:rsidR="003C5D4C" w:rsidRDefault="003C5D4C">
            <w:pPr>
              <w:pStyle w:val="ConsPlusNormal"/>
              <w:jc w:val="center"/>
            </w:pPr>
            <w:r>
              <w:t>22 3 Р1 55730</w:t>
            </w:r>
          </w:p>
        </w:tc>
        <w:tc>
          <w:tcPr>
            <w:tcW w:w="2136" w:type="dxa"/>
          </w:tcPr>
          <w:p w:rsidR="003C5D4C" w:rsidRDefault="003C5D4C">
            <w:pPr>
              <w:pStyle w:val="ConsPlusNormal"/>
              <w:jc w:val="center"/>
            </w:pPr>
            <w:r>
              <w:t>3846070,4</w:t>
            </w:r>
          </w:p>
        </w:tc>
      </w:tr>
      <w:tr w:rsidR="003C5D4C">
        <w:tc>
          <w:tcPr>
            <w:tcW w:w="4592" w:type="dxa"/>
          </w:tcPr>
          <w:p w:rsidR="003C5D4C" w:rsidRDefault="008C55E6">
            <w:pPr>
              <w:pStyle w:val="ConsPlusNormal"/>
            </w:pPr>
            <w:hyperlink r:id="rId1885" w:history="1">
              <w:r w:rsidR="003C5D4C">
                <w:rPr>
                  <w:color w:val="0000FF"/>
                </w:rPr>
                <w:t>Подпрограмма</w:t>
              </w:r>
            </w:hyperlink>
            <w:r w:rsidR="003C5D4C">
              <w:t xml:space="preserve"> "Повышение эффективности государственной поддержки социально ориентированных некоммерческих организаций"</w:t>
            </w:r>
          </w:p>
        </w:tc>
        <w:tc>
          <w:tcPr>
            <w:tcW w:w="2294" w:type="dxa"/>
          </w:tcPr>
          <w:p w:rsidR="003C5D4C" w:rsidRDefault="003C5D4C">
            <w:pPr>
              <w:pStyle w:val="ConsPlusNormal"/>
              <w:jc w:val="center"/>
            </w:pPr>
            <w:r>
              <w:t>22 4</w:t>
            </w:r>
          </w:p>
        </w:tc>
        <w:tc>
          <w:tcPr>
            <w:tcW w:w="2136" w:type="dxa"/>
          </w:tcPr>
          <w:p w:rsidR="003C5D4C" w:rsidRDefault="003C5D4C">
            <w:pPr>
              <w:pStyle w:val="ConsPlusNormal"/>
              <w:jc w:val="center"/>
            </w:pPr>
            <w:r>
              <w:t>6809,6</w:t>
            </w:r>
          </w:p>
        </w:tc>
      </w:tr>
      <w:tr w:rsidR="003C5D4C">
        <w:tc>
          <w:tcPr>
            <w:tcW w:w="4592" w:type="dxa"/>
          </w:tcPr>
          <w:p w:rsidR="003C5D4C" w:rsidRDefault="003C5D4C">
            <w:pPr>
              <w:pStyle w:val="ConsPlusNormal"/>
            </w:pPr>
            <w:r>
              <w:t>Предоставление на конкурсной основе субсидий (грантов) социально ориентированным некоммерческим организациям Республики Дагестан на реализацию проектов социальной направленности</w:t>
            </w:r>
          </w:p>
        </w:tc>
        <w:tc>
          <w:tcPr>
            <w:tcW w:w="2294" w:type="dxa"/>
          </w:tcPr>
          <w:p w:rsidR="003C5D4C" w:rsidRDefault="003C5D4C">
            <w:pPr>
              <w:pStyle w:val="ConsPlusNormal"/>
              <w:jc w:val="center"/>
            </w:pPr>
            <w:r>
              <w:t>22 4 01 80850</w:t>
            </w:r>
          </w:p>
        </w:tc>
        <w:tc>
          <w:tcPr>
            <w:tcW w:w="2136" w:type="dxa"/>
          </w:tcPr>
          <w:p w:rsidR="003C5D4C" w:rsidRDefault="003C5D4C">
            <w:pPr>
              <w:pStyle w:val="ConsPlusNormal"/>
              <w:jc w:val="center"/>
            </w:pPr>
            <w:r>
              <w:t>4809,6</w:t>
            </w:r>
          </w:p>
        </w:tc>
      </w:tr>
      <w:tr w:rsidR="003C5D4C">
        <w:tc>
          <w:tcPr>
            <w:tcW w:w="4592" w:type="dxa"/>
          </w:tcPr>
          <w:p w:rsidR="003C5D4C" w:rsidRDefault="003C5D4C">
            <w:pPr>
              <w:pStyle w:val="ConsPlusNormal"/>
            </w:pPr>
            <w:r>
              <w:t>Предоставлении субсидии Дагестанскому региональному отделению Общероссийского общественного фонда "Победа"</w:t>
            </w:r>
          </w:p>
        </w:tc>
        <w:tc>
          <w:tcPr>
            <w:tcW w:w="2294" w:type="dxa"/>
          </w:tcPr>
          <w:p w:rsidR="003C5D4C" w:rsidRDefault="003C5D4C">
            <w:pPr>
              <w:pStyle w:val="ConsPlusNormal"/>
              <w:jc w:val="center"/>
            </w:pPr>
            <w:r>
              <w:t>22 4 01 81920</w:t>
            </w:r>
          </w:p>
        </w:tc>
        <w:tc>
          <w:tcPr>
            <w:tcW w:w="2136" w:type="dxa"/>
          </w:tcPr>
          <w:p w:rsidR="003C5D4C" w:rsidRDefault="003C5D4C">
            <w:pPr>
              <w:pStyle w:val="ConsPlusNormal"/>
              <w:jc w:val="center"/>
            </w:pPr>
            <w:r>
              <w:t>1000,0</w:t>
            </w:r>
          </w:p>
        </w:tc>
      </w:tr>
      <w:tr w:rsidR="003C5D4C">
        <w:tc>
          <w:tcPr>
            <w:tcW w:w="4592" w:type="dxa"/>
          </w:tcPr>
          <w:p w:rsidR="003C5D4C" w:rsidRDefault="003C5D4C">
            <w:pPr>
              <w:pStyle w:val="ConsPlusNormal"/>
            </w:pPr>
            <w:r>
              <w:t>Предоставлении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2294" w:type="dxa"/>
          </w:tcPr>
          <w:p w:rsidR="003C5D4C" w:rsidRDefault="003C5D4C">
            <w:pPr>
              <w:pStyle w:val="ConsPlusNormal"/>
              <w:jc w:val="center"/>
            </w:pPr>
            <w:r>
              <w:t>22 4 01 81930</w:t>
            </w:r>
          </w:p>
        </w:tc>
        <w:tc>
          <w:tcPr>
            <w:tcW w:w="2136" w:type="dxa"/>
          </w:tcPr>
          <w:p w:rsidR="003C5D4C" w:rsidRDefault="003C5D4C">
            <w:pPr>
              <w:pStyle w:val="ConsPlusNormal"/>
              <w:jc w:val="center"/>
            </w:pPr>
            <w:r>
              <w:t>1000,0</w:t>
            </w:r>
          </w:p>
        </w:tc>
      </w:tr>
      <w:tr w:rsidR="003C5D4C">
        <w:tc>
          <w:tcPr>
            <w:tcW w:w="4592" w:type="dxa"/>
          </w:tcPr>
          <w:p w:rsidR="003C5D4C" w:rsidRDefault="008C55E6">
            <w:pPr>
              <w:pStyle w:val="ConsPlusNormal"/>
            </w:pPr>
            <w:hyperlink r:id="rId1886" w:history="1">
              <w:r w:rsidR="003C5D4C">
                <w:rPr>
                  <w:color w:val="0000FF"/>
                </w:rPr>
                <w:t>Подпрограмма</w:t>
              </w:r>
            </w:hyperlink>
            <w:r w:rsidR="003C5D4C">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2294" w:type="dxa"/>
          </w:tcPr>
          <w:p w:rsidR="003C5D4C" w:rsidRDefault="003C5D4C">
            <w:pPr>
              <w:pStyle w:val="ConsPlusNormal"/>
              <w:jc w:val="center"/>
            </w:pPr>
            <w:r>
              <w:t>22 5</w:t>
            </w:r>
          </w:p>
        </w:tc>
        <w:tc>
          <w:tcPr>
            <w:tcW w:w="2136" w:type="dxa"/>
          </w:tcPr>
          <w:p w:rsidR="003C5D4C" w:rsidRDefault="003C5D4C">
            <w:pPr>
              <w:pStyle w:val="ConsPlusNormal"/>
              <w:jc w:val="center"/>
            </w:pPr>
            <w:r>
              <w:t>260704,3</w:t>
            </w:r>
          </w:p>
        </w:tc>
      </w:tr>
      <w:tr w:rsidR="003C5D4C">
        <w:tc>
          <w:tcPr>
            <w:tcW w:w="4592" w:type="dxa"/>
          </w:tcPr>
          <w:p w:rsidR="003C5D4C" w:rsidRDefault="003C5D4C">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2294" w:type="dxa"/>
          </w:tcPr>
          <w:p w:rsidR="003C5D4C" w:rsidRDefault="003C5D4C">
            <w:pPr>
              <w:pStyle w:val="ConsPlusNormal"/>
              <w:jc w:val="center"/>
            </w:pPr>
            <w:r>
              <w:t>22 5 00 40820</w:t>
            </w:r>
          </w:p>
        </w:tc>
        <w:tc>
          <w:tcPr>
            <w:tcW w:w="2136" w:type="dxa"/>
          </w:tcPr>
          <w:p w:rsidR="003C5D4C" w:rsidRDefault="003C5D4C">
            <w:pPr>
              <w:pStyle w:val="ConsPlusNormal"/>
              <w:jc w:val="center"/>
            </w:pPr>
            <w:r>
              <w:t>144173,5</w:t>
            </w:r>
          </w:p>
        </w:tc>
      </w:tr>
      <w:tr w:rsidR="003C5D4C">
        <w:tc>
          <w:tcPr>
            <w:tcW w:w="4592" w:type="dxa"/>
          </w:tcPr>
          <w:p w:rsidR="003C5D4C" w:rsidRDefault="003C5D4C">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294" w:type="dxa"/>
          </w:tcPr>
          <w:p w:rsidR="003C5D4C" w:rsidRDefault="003C5D4C">
            <w:pPr>
              <w:pStyle w:val="ConsPlusNormal"/>
              <w:jc w:val="center"/>
            </w:pPr>
            <w:r>
              <w:t>22 5 00 R0820</w:t>
            </w:r>
          </w:p>
        </w:tc>
        <w:tc>
          <w:tcPr>
            <w:tcW w:w="2136" w:type="dxa"/>
          </w:tcPr>
          <w:p w:rsidR="003C5D4C" w:rsidRDefault="003C5D4C">
            <w:pPr>
              <w:pStyle w:val="ConsPlusNormal"/>
              <w:jc w:val="center"/>
            </w:pPr>
            <w:r>
              <w:t>116530,8</w:t>
            </w:r>
          </w:p>
        </w:tc>
      </w:tr>
      <w:tr w:rsidR="003C5D4C">
        <w:tc>
          <w:tcPr>
            <w:tcW w:w="4592" w:type="dxa"/>
          </w:tcPr>
          <w:p w:rsidR="003C5D4C" w:rsidRDefault="003C5D4C">
            <w:pPr>
              <w:pStyle w:val="ConsPlusNormal"/>
            </w:pPr>
            <w:r>
              <w:t xml:space="preserve">Государственная </w:t>
            </w:r>
            <w:hyperlink r:id="rId1887" w:history="1">
              <w:r>
                <w:rPr>
                  <w:color w:val="0000FF"/>
                </w:rPr>
                <w:t>программа</w:t>
              </w:r>
            </w:hyperlink>
            <w:r>
              <w:t xml:space="preserve"> Республики Дагестан "Содействие занятости населения"</w:t>
            </w:r>
          </w:p>
        </w:tc>
        <w:tc>
          <w:tcPr>
            <w:tcW w:w="2294" w:type="dxa"/>
          </w:tcPr>
          <w:p w:rsidR="003C5D4C" w:rsidRDefault="003C5D4C">
            <w:pPr>
              <w:pStyle w:val="ConsPlusNormal"/>
              <w:jc w:val="center"/>
            </w:pPr>
            <w:r>
              <w:t>23</w:t>
            </w:r>
          </w:p>
        </w:tc>
        <w:tc>
          <w:tcPr>
            <w:tcW w:w="2136" w:type="dxa"/>
          </w:tcPr>
          <w:p w:rsidR="003C5D4C" w:rsidRDefault="003C5D4C">
            <w:pPr>
              <w:pStyle w:val="ConsPlusNormal"/>
              <w:jc w:val="center"/>
            </w:pPr>
            <w:r>
              <w:t>3048143,7</w:t>
            </w:r>
          </w:p>
        </w:tc>
      </w:tr>
      <w:tr w:rsidR="003C5D4C">
        <w:tc>
          <w:tcPr>
            <w:tcW w:w="4592" w:type="dxa"/>
          </w:tcPr>
          <w:p w:rsidR="003C5D4C" w:rsidRDefault="008C55E6">
            <w:pPr>
              <w:pStyle w:val="ConsPlusNormal"/>
            </w:pPr>
            <w:hyperlink r:id="rId1888" w:history="1">
              <w:r w:rsidR="003C5D4C">
                <w:rPr>
                  <w:color w:val="0000FF"/>
                </w:rPr>
                <w:t>Подпрограмма</w:t>
              </w:r>
            </w:hyperlink>
            <w:r w:rsidR="003C5D4C">
              <w:t xml:space="preserve"> "Активная политика занятости населения и социальная поддержка безработных граждан"</w:t>
            </w:r>
          </w:p>
        </w:tc>
        <w:tc>
          <w:tcPr>
            <w:tcW w:w="2294" w:type="dxa"/>
          </w:tcPr>
          <w:p w:rsidR="003C5D4C" w:rsidRDefault="003C5D4C">
            <w:pPr>
              <w:pStyle w:val="ConsPlusNormal"/>
              <w:jc w:val="center"/>
            </w:pPr>
            <w:r>
              <w:t>23 1</w:t>
            </w:r>
          </w:p>
        </w:tc>
        <w:tc>
          <w:tcPr>
            <w:tcW w:w="2136" w:type="dxa"/>
          </w:tcPr>
          <w:p w:rsidR="003C5D4C" w:rsidRDefault="003C5D4C">
            <w:pPr>
              <w:pStyle w:val="ConsPlusNormal"/>
              <w:jc w:val="center"/>
            </w:pPr>
            <w:r>
              <w:t>3046630,7</w:t>
            </w:r>
          </w:p>
        </w:tc>
      </w:tr>
      <w:tr w:rsidR="003C5D4C">
        <w:tc>
          <w:tcPr>
            <w:tcW w:w="4592" w:type="dxa"/>
          </w:tcPr>
          <w:p w:rsidR="003C5D4C" w:rsidRDefault="003C5D4C">
            <w:pPr>
              <w:pStyle w:val="ConsPlusNormal"/>
            </w:pPr>
            <w:r>
              <w:t>Организация профессионального обучения и дополнительного профессионального образования лиц в возрасте 50 лет и старше, а также лиц предпенсионного возраста</w:t>
            </w:r>
          </w:p>
        </w:tc>
        <w:tc>
          <w:tcPr>
            <w:tcW w:w="2294" w:type="dxa"/>
          </w:tcPr>
          <w:p w:rsidR="003C5D4C" w:rsidRDefault="003C5D4C">
            <w:pPr>
              <w:pStyle w:val="ConsPlusNormal"/>
              <w:jc w:val="center"/>
            </w:pPr>
            <w:r>
              <w:t>23 1 Р3 52940</w:t>
            </w:r>
          </w:p>
        </w:tc>
        <w:tc>
          <w:tcPr>
            <w:tcW w:w="2136" w:type="dxa"/>
          </w:tcPr>
          <w:p w:rsidR="003C5D4C" w:rsidRDefault="003C5D4C">
            <w:pPr>
              <w:pStyle w:val="ConsPlusNormal"/>
              <w:jc w:val="center"/>
            </w:pPr>
            <w:r>
              <w:t>14546,1</w:t>
            </w:r>
          </w:p>
        </w:tc>
      </w:tr>
      <w:tr w:rsidR="003C5D4C">
        <w:tc>
          <w:tcPr>
            <w:tcW w:w="4592" w:type="dxa"/>
          </w:tcPr>
          <w:p w:rsidR="003C5D4C" w:rsidRDefault="003C5D4C">
            <w:pPr>
              <w:pStyle w:val="ConsPlusNormal"/>
            </w:pPr>
            <w:r>
              <w:t>Организация работы по взаимодействию с работодателями, проведение ярмарок вакансий и учебных рабочих мест</w:t>
            </w:r>
          </w:p>
        </w:tc>
        <w:tc>
          <w:tcPr>
            <w:tcW w:w="2294" w:type="dxa"/>
          </w:tcPr>
          <w:p w:rsidR="003C5D4C" w:rsidRDefault="003C5D4C">
            <w:pPr>
              <w:pStyle w:val="ConsPlusNormal"/>
              <w:jc w:val="center"/>
            </w:pPr>
            <w:r>
              <w:t>23 1 01 81011</w:t>
            </w:r>
          </w:p>
        </w:tc>
        <w:tc>
          <w:tcPr>
            <w:tcW w:w="2136" w:type="dxa"/>
          </w:tcPr>
          <w:p w:rsidR="003C5D4C" w:rsidRDefault="003C5D4C">
            <w:pPr>
              <w:pStyle w:val="ConsPlusNormal"/>
              <w:jc w:val="center"/>
            </w:pPr>
            <w:r>
              <w:t>1379,1</w:t>
            </w:r>
          </w:p>
        </w:tc>
      </w:tr>
      <w:tr w:rsidR="003C5D4C">
        <w:tc>
          <w:tcPr>
            <w:tcW w:w="4592" w:type="dxa"/>
          </w:tcPr>
          <w:p w:rsidR="003C5D4C" w:rsidRDefault="003C5D4C">
            <w:pPr>
              <w:pStyle w:val="ConsPlusNormal"/>
            </w:pPr>
            <w:r>
              <w:t>Оказание государственной услуги по организации временного трудоустройства безработных граждан, испытывающих трудности в поиске работы</w:t>
            </w:r>
          </w:p>
        </w:tc>
        <w:tc>
          <w:tcPr>
            <w:tcW w:w="2294" w:type="dxa"/>
          </w:tcPr>
          <w:p w:rsidR="003C5D4C" w:rsidRDefault="003C5D4C">
            <w:pPr>
              <w:pStyle w:val="ConsPlusNormal"/>
              <w:jc w:val="center"/>
            </w:pPr>
            <w:r>
              <w:t>23 1 01 81013</w:t>
            </w:r>
          </w:p>
        </w:tc>
        <w:tc>
          <w:tcPr>
            <w:tcW w:w="2136" w:type="dxa"/>
          </w:tcPr>
          <w:p w:rsidR="003C5D4C" w:rsidRDefault="003C5D4C">
            <w:pPr>
              <w:pStyle w:val="ConsPlusNormal"/>
              <w:jc w:val="center"/>
            </w:pPr>
            <w:r>
              <w:t>1056,9</w:t>
            </w:r>
          </w:p>
        </w:tc>
      </w:tr>
      <w:tr w:rsidR="003C5D4C">
        <w:tc>
          <w:tcPr>
            <w:tcW w:w="4592" w:type="dxa"/>
          </w:tcPr>
          <w:p w:rsidR="003C5D4C" w:rsidRDefault="003C5D4C">
            <w:pPr>
              <w:pStyle w:val="ConsPlusNormal"/>
            </w:pPr>
            <w:r>
              <w:t>Организация временного трудоустройства несовершеннолетних граждан в возрасте от 14 до 18 лет в свободное от учебы время</w:t>
            </w:r>
          </w:p>
        </w:tc>
        <w:tc>
          <w:tcPr>
            <w:tcW w:w="2294" w:type="dxa"/>
          </w:tcPr>
          <w:p w:rsidR="003C5D4C" w:rsidRDefault="003C5D4C">
            <w:pPr>
              <w:pStyle w:val="ConsPlusNormal"/>
              <w:jc w:val="center"/>
            </w:pPr>
            <w:r>
              <w:t>23 1 01 81014</w:t>
            </w:r>
          </w:p>
        </w:tc>
        <w:tc>
          <w:tcPr>
            <w:tcW w:w="2136" w:type="dxa"/>
          </w:tcPr>
          <w:p w:rsidR="003C5D4C" w:rsidRDefault="003C5D4C">
            <w:pPr>
              <w:pStyle w:val="ConsPlusNormal"/>
              <w:jc w:val="center"/>
            </w:pPr>
            <w:r>
              <w:t>652,4</w:t>
            </w:r>
          </w:p>
        </w:tc>
      </w:tr>
      <w:tr w:rsidR="003C5D4C">
        <w:tc>
          <w:tcPr>
            <w:tcW w:w="4592" w:type="dxa"/>
          </w:tcPr>
          <w:p w:rsidR="003C5D4C" w:rsidRDefault="003C5D4C">
            <w:pPr>
              <w:pStyle w:val="ConsPlusNormal"/>
            </w:pPr>
            <w:r>
              <w:t>Организация временного трудоустройства безработных граждан в возрасте от 18 до 20 лет, имеющих среднее профессиональное образование и ищущих работу впервые</w:t>
            </w:r>
          </w:p>
        </w:tc>
        <w:tc>
          <w:tcPr>
            <w:tcW w:w="2294" w:type="dxa"/>
          </w:tcPr>
          <w:p w:rsidR="003C5D4C" w:rsidRDefault="003C5D4C">
            <w:pPr>
              <w:pStyle w:val="ConsPlusNormal"/>
              <w:jc w:val="center"/>
            </w:pPr>
            <w:r>
              <w:t>23 1 01 81015</w:t>
            </w:r>
          </w:p>
        </w:tc>
        <w:tc>
          <w:tcPr>
            <w:tcW w:w="2136" w:type="dxa"/>
          </w:tcPr>
          <w:p w:rsidR="003C5D4C" w:rsidRDefault="003C5D4C">
            <w:pPr>
              <w:pStyle w:val="ConsPlusNormal"/>
              <w:jc w:val="center"/>
            </w:pPr>
            <w:r>
              <w:t>353,9</w:t>
            </w:r>
          </w:p>
        </w:tc>
      </w:tr>
      <w:tr w:rsidR="003C5D4C">
        <w:tc>
          <w:tcPr>
            <w:tcW w:w="4592" w:type="dxa"/>
          </w:tcPr>
          <w:p w:rsidR="003C5D4C" w:rsidRDefault="003C5D4C">
            <w:pPr>
              <w:pStyle w:val="ConsPlusNormal"/>
            </w:pPr>
            <w:r>
              <w:t>Развитие предпринимательской инициативы граждан</w:t>
            </w:r>
          </w:p>
        </w:tc>
        <w:tc>
          <w:tcPr>
            <w:tcW w:w="2294" w:type="dxa"/>
          </w:tcPr>
          <w:p w:rsidR="003C5D4C" w:rsidRDefault="003C5D4C">
            <w:pPr>
              <w:pStyle w:val="ConsPlusNormal"/>
              <w:jc w:val="center"/>
            </w:pPr>
            <w:r>
              <w:t>23 1 01 81016</w:t>
            </w:r>
          </w:p>
        </w:tc>
        <w:tc>
          <w:tcPr>
            <w:tcW w:w="2136" w:type="dxa"/>
          </w:tcPr>
          <w:p w:rsidR="003C5D4C" w:rsidRDefault="003C5D4C">
            <w:pPr>
              <w:pStyle w:val="ConsPlusNormal"/>
              <w:jc w:val="center"/>
            </w:pPr>
            <w:r>
              <w:t>14472,0</w:t>
            </w:r>
          </w:p>
        </w:tc>
      </w:tr>
      <w:tr w:rsidR="003C5D4C">
        <w:tc>
          <w:tcPr>
            <w:tcW w:w="4592" w:type="dxa"/>
          </w:tcPr>
          <w:p w:rsidR="003C5D4C" w:rsidRDefault="003C5D4C">
            <w:pPr>
              <w:pStyle w:val="ConsPlusNormal"/>
            </w:pPr>
            <w:r>
              <w:t>Оказание содействия в трудоустройстве незанятых инвалидов на оборудованные (оснащенные) для них рабочие места</w:t>
            </w:r>
          </w:p>
        </w:tc>
        <w:tc>
          <w:tcPr>
            <w:tcW w:w="2294" w:type="dxa"/>
          </w:tcPr>
          <w:p w:rsidR="003C5D4C" w:rsidRDefault="003C5D4C">
            <w:pPr>
              <w:pStyle w:val="ConsPlusNormal"/>
              <w:jc w:val="center"/>
            </w:pPr>
            <w:r>
              <w:t>23 1 01 81017</w:t>
            </w:r>
          </w:p>
        </w:tc>
        <w:tc>
          <w:tcPr>
            <w:tcW w:w="2136" w:type="dxa"/>
          </w:tcPr>
          <w:p w:rsidR="003C5D4C" w:rsidRDefault="003C5D4C">
            <w:pPr>
              <w:pStyle w:val="ConsPlusNormal"/>
              <w:jc w:val="center"/>
            </w:pPr>
            <w:r>
              <w:t>1526,0</w:t>
            </w:r>
          </w:p>
        </w:tc>
      </w:tr>
      <w:tr w:rsidR="003C5D4C">
        <w:tc>
          <w:tcPr>
            <w:tcW w:w="4592" w:type="dxa"/>
          </w:tcPr>
          <w:p w:rsidR="003C5D4C" w:rsidRDefault="003C5D4C">
            <w:pPr>
              <w:pStyle w:val="ConsPlusNormal"/>
            </w:pPr>
            <w:r>
              <w:t>Организация мероприятий по повышению квалификации и переподготовки сотрудников органов службы занятости по вопросу реализации мероприятий направленных на сопровождение инвалидов</w:t>
            </w:r>
          </w:p>
        </w:tc>
        <w:tc>
          <w:tcPr>
            <w:tcW w:w="2294" w:type="dxa"/>
          </w:tcPr>
          <w:p w:rsidR="003C5D4C" w:rsidRDefault="003C5D4C">
            <w:pPr>
              <w:pStyle w:val="ConsPlusNormal"/>
              <w:jc w:val="center"/>
            </w:pPr>
            <w:r>
              <w:t>23 1 01 81018</w:t>
            </w:r>
          </w:p>
        </w:tc>
        <w:tc>
          <w:tcPr>
            <w:tcW w:w="2136" w:type="dxa"/>
          </w:tcPr>
          <w:p w:rsidR="003C5D4C" w:rsidRDefault="003C5D4C">
            <w:pPr>
              <w:pStyle w:val="ConsPlusNormal"/>
              <w:jc w:val="center"/>
            </w:pPr>
            <w:r>
              <w:t>600,0</w:t>
            </w:r>
          </w:p>
        </w:tc>
      </w:tr>
      <w:tr w:rsidR="003C5D4C">
        <w:tc>
          <w:tcPr>
            <w:tcW w:w="4592" w:type="dxa"/>
          </w:tcPr>
          <w:p w:rsidR="003C5D4C" w:rsidRDefault="003C5D4C">
            <w:pPr>
              <w:pStyle w:val="ConsPlusNormal"/>
            </w:pPr>
            <w:r>
              <w:t>Субсидирование части затрат на компенсацию расходов по оплате труда инвалидов занятых на предприятиях образованных общественными организациями инвалидов</w:t>
            </w:r>
          </w:p>
        </w:tc>
        <w:tc>
          <w:tcPr>
            <w:tcW w:w="2294" w:type="dxa"/>
          </w:tcPr>
          <w:p w:rsidR="003C5D4C" w:rsidRDefault="003C5D4C">
            <w:pPr>
              <w:pStyle w:val="ConsPlusNormal"/>
              <w:jc w:val="center"/>
            </w:pPr>
            <w:r>
              <w:t>23 1 01 81019</w:t>
            </w:r>
          </w:p>
        </w:tc>
        <w:tc>
          <w:tcPr>
            <w:tcW w:w="2136" w:type="dxa"/>
          </w:tcPr>
          <w:p w:rsidR="003C5D4C" w:rsidRDefault="003C5D4C">
            <w:pPr>
              <w:pStyle w:val="ConsPlusNormal"/>
              <w:jc w:val="center"/>
            </w:pPr>
            <w:r>
              <w:t>2369,0</w:t>
            </w:r>
          </w:p>
        </w:tc>
      </w:tr>
      <w:tr w:rsidR="003C5D4C">
        <w:tc>
          <w:tcPr>
            <w:tcW w:w="4592" w:type="dxa"/>
          </w:tcPr>
          <w:p w:rsidR="003C5D4C" w:rsidRDefault="003C5D4C">
            <w:pPr>
              <w:pStyle w:val="ConsPlusNormal"/>
            </w:pPr>
            <w:r>
              <w:t>Организация профессиональной ориентации граждан в целях выбора сферы деятельности (профессии), трудоустройства, профессионального обучения</w:t>
            </w:r>
          </w:p>
        </w:tc>
        <w:tc>
          <w:tcPr>
            <w:tcW w:w="2294" w:type="dxa"/>
          </w:tcPr>
          <w:p w:rsidR="003C5D4C" w:rsidRDefault="003C5D4C">
            <w:pPr>
              <w:pStyle w:val="ConsPlusNormal"/>
              <w:jc w:val="center"/>
            </w:pPr>
            <w:r>
              <w:t>23 1 02 81021</w:t>
            </w:r>
          </w:p>
        </w:tc>
        <w:tc>
          <w:tcPr>
            <w:tcW w:w="2136" w:type="dxa"/>
          </w:tcPr>
          <w:p w:rsidR="003C5D4C" w:rsidRDefault="003C5D4C">
            <w:pPr>
              <w:pStyle w:val="ConsPlusNormal"/>
              <w:jc w:val="center"/>
            </w:pPr>
            <w:r>
              <w:t>17200,0</w:t>
            </w:r>
          </w:p>
        </w:tc>
      </w:tr>
      <w:tr w:rsidR="003C5D4C">
        <w:tc>
          <w:tcPr>
            <w:tcW w:w="4592" w:type="dxa"/>
          </w:tcPr>
          <w:p w:rsidR="003C5D4C" w:rsidRDefault="003C5D4C">
            <w:pPr>
              <w:pStyle w:val="ConsPlusNormal"/>
            </w:pPr>
            <w:r>
              <w:t>Организация профессионального обучения и дополнительного профессионального образования безработных граждан</w:t>
            </w:r>
          </w:p>
        </w:tc>
        <w:tc>
          <w:tcPr>
            <w:tcW w:w="2294" w:type="dxa"/>
          </w:tcPr>
          <w:p w:rsidR="003C5D4C" w:rsidRDefault="003C5D4C">
            <w:pPr>
              <w:pStyle w:val="ConsPlusNormal"/>
              <w:jc w:val="center"/>
            </w:pPr>
            <w:r>
              <w:t>23 1 02 81022</w:t>
            </w:r>
          </w:p>
        </w:tc>
        <w:tc>
          <w:tcPr>
            <w:tcW w:w="2136" w:type="dxa"/>
          </w:tcPr>
          <w:p w:rsidR="003C5D4C" w:rsidRDefault="003C5D4C">
            <w:pPr>
              <w:pStyle w:val="ConsPlusNormal"/>
              <w:jc w:val="center"/>
            </w:pPr>
            <w:r>
              <w:t>9250,0</w:t>
            </w:r>
          </w:p>
        </w:tc>
      </w:tr>
      <w:tr w:rsidR="003C5D4C">
        <w:tc>
          <w:tcPr>
            <w:tcW w:w="4592" w:type="dxa"/>
          </w:tcPr>
          <w:p w:rsidR="003C5D4C" w:rsidRDefault="003C5D4C">
            <w:pPr>
              <w:pStyle w:val="ConsPlusNormal"/>
            </w:pPr>
            <w:r>
              <w:t>Регулирование внутренней миграции</w:t>
            </w:r>
          </w:p>
        </w:tc>
        <w:tc>
          <w:tcPr>
            <w:tcW w:w="2294" w:type="dxa"/>
          </w:tcPr>
          <w:p w:rsidR="003C5D4C" w:rsidRDefault="003C5D4C">
            <w:pPr>
              <w:pStyle w:val="ConsPlusNormal"/>
              <w:jc w:val="center"/>
            </w:pPr>
            <w:r>
              <w:t>23 1 03 81031</w:t>
            </w:r>
          </w:p>
        </w:tc>
        <w:tc>
          <w:tcPr>
            <w:tcW w:w="2136" w:type="dxa"/>
          </w:tcPr>
          <w:p w:rsidR="003C5D4C" w:rsidRDefault="003C5D4C">
            <w:pPr>
              <w:pStyle w:val="ConsPlusNormal"/>
              <w:jc w:val="center"/>
            </w:pPr>
            <w:r>
              <w:t>1020,1</w:t>
            </w:r>
          </w:p>
        </w:tc>
      </w:tr>
      <w:tr w:rsidR="003C5D4C">
        <w:tc>
          <w:tcPr>
            <w:tcW w:w="4592" w:type="dxa"/>
          </w:tcPr>
          <w:p w:rsidR="003C5D4C" w:rsidRDefault="003C5D4C">
            <w:pPr>
              <w:pStyle w:val="ConsPlusNormal"/>
            </w:pPr>
            <w:r>
              <w:t xml:space="preserve">Социальные выплаты безработным гражданам в соответствии с </w:t>
            </w:r>
            <w:hyperlink r:id="rId1889"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2294" w:type="dxa"/>
          </w:tcPr>
          <w:p w:rsidR="003C5D4C" w:rsidRDefault="003C5D4C">
            <w:pPr>
              <w:pStyle w:val="ConsPlusNormal"/>
              <w:jc w:val="center"/>
            </w:pPr>
            <w:r>
              <w:t>23 1 05 52900</w:t>
            </w:r>
          </w:p>
        </w:tc>
        <w:tc>
          <w:tcPr>
            <w:tcW w:w="2136" w:type="dxa"/>
          </w:tcPr>
          <w:p w:rsidR="003C5D4C" w:rsidRDefault="003C5D4C">
            <w:pPr>
              <w:pStyle w:val="ConsPlusNormal"/>
              <w:jc w:val="center"/>
            </w:pPr>
            <w:r>
              <w:t>786079,2</w:t>
            </w:r>
          </w:p>
        </w:tc>
      </w:tr>
      <w:tr w:rsidR="003C5D4C">
        <w:tc>
          <w:tcPr>
            <w:tcW w:w="4592" w:type="dxa"/>
          </w:tcPr>
          <w:p w:rsidR="003C5D4C" w:rsidRDefault="003C5D4C">
            <w:pPr>
              <w:pStyle w:val="ConsPlusNormal"/>
            </w:pPr>
            <w:r>
              <w:t xml:space="preserve">Социальные выплаты безработным гражданам в соответствии с </w:t>
            </w:r>
            <w:hyperlink r:id="rId1890" w:history="1">
              <w:r>
                <w:rPr>
                  <w:color w:val="0000FF"/>
                </w:rPr>
                <w:t>Законом</w:t>
              </w:r>
            </w:hyperlink>
            <w:r>
              <w:t xml:space="preserve"> Российской Федерации от 19 апреля 1991 года N 1032-1 "О занятости населения в Российской Федерации" за счет средств резервного фонда Правительства Российской Федерации</w:t>
            </w:r>
          </w:p>
        </w:tc>
        <w:tc>
          <w:tcPr>
            <w:tcW w:w="2294" w:type="dxa"/>
          </w:tcPr>
          <w:p w:rsidR="003C5D4C" w:rsidRDefault="003C5D4C">
            <w:pPr>
              <w:pStyle w:val="ConsPlusNormal"/>
              <w:jc w:val="center"/>
            </w:pPr>
            <w:r>
              <w:t>23 1 05 5290F</w:t>
            </w:r>
          </w:p>
        </w:tc>
        <w:tc>
          <w:tcPr>
            <w:tcW w:w="2136" w:type="dxa"/>
          </w:tcPr>
          <w:p w:rsidR="003C5D4C" w:rsidRDefault="003C5D4C">
            <w:pPr>
              <w:pStyle w:val="ConsPlusNormal"/>
              <w:jc w:val="center"/>
            </w:pPr>
            <w:r>
              <w:t>1996046,4</w:t>
            </w:r>
          </w:p>
        </w:tc>
      </w:tr>
      <w:tr w:rsidR="003C5D4C">
        <w:tc>
          <w:tcPr>
            <w:tcW w:w="4592" w:type="dxa"/>
          </w:tcPr>
          <w:p w:rsidR="003C5D4C" w:rsidRDefault="003C5D4C">
            <w:pPr>
              <w:pStyle w:val="ConsPlusNormal"/>
            </w:pPr>
            <w:r>
              <w:t>Информационное обеспечение в сфере реализации мероприятий, направленных на сопровождение инвалидов при трудоустройстве</w:t>
            </w:r>
          </w:p>
        </w:tc>
        <w:tc>
          <w:tcPr>
            <w:tcW w:w="2294" w:type="dxa"/>
          </w:tcPr>
          <w:p w:rsidR="003C5D4C" w:rsidRDefault="003C5D4C">
            <w:pPr>
              <w:pStyle w:val="ConsPlusNormal"/>
              <w:jc w:val="center"/>
            </w:pPr>
            <w:r>
              <w:t>23 1 07 81074</w:t>
            </w:r>
          </w:p>
        </w:tc>
        <w:tc>
          <w:tcPr>
            <w:tcW w:w="2136" w:type="dxa"/>
          </w:tcPr>
          <w:p w:rsidR="003C5D4C" w:rsidRDefault="003C5D4C">
            <w:pPr>
              <w:pStyle w:val="ConsPlusNormal"/>
              <w:jc w:val="center"/>
            </w:pPr>
            <w:r>
              <w:t>300,0</w:t>
            </w:r>
          </w:p>
        </w:tc>
      </w:tr>
      <w:tr w:rsidR="003C5D4C">
        <w:tc>
          <w:tcPr>
            <w:tcW w:w="4592" w:type="dxa"/>
          </w:tcPr>
          <w:p w:rsidR="003C5D4C" w:rsidRDefault="003C5D4C">
            <w:pPr>
              <w:pStyle w:val="ConsPlusNormal"/>
            </w:pPr>
            <w:r>
              <w:t>Расходы на обеспечение деятельности (оказание услуг) государственных учреждений</w:t>
            </w:r>
          </w:p>
        </w:tc>
        <w:tc>
          <w:tcPr>
            <w:tcW w:w="2294" w:type="dxa"/>
          </w:tcPr>
          <w:p w:rsidR="003C5D4C" w:rsidRDefault="003C5D4C">
            <w:pPr>
              <w:pStyle w:val="ConsPlusNormal"/>
              <w:jc w:val="center"/>
            </w:pPr>
            <w:r>
              <w:t>23 1 08 00590</w:t>
            </w:r>
          </w:p>
        </w:tc>
        <w:tc>
          <w:tcPr>
            <w:tcW w:w="2136" w:type="dxa"/>
          </w:tcPr>
          <w:p w:rsidR="003C5D4C" w:rsidRDefault="003C5D4C">
            <w:pPr>
              <w:pStyle w:val="ConsPlusNormal"/>
              <w:jc w:val="center"/>
            </w:pPr>
            <w:r>
              <w:t>195814,1</w:t>
            </w:r>
          </w:p>
        </w:tc>
      </w:tr>
      <w:tr w:rsidR="003C5D4C">
        <w:tc>
          <w:tcPr>
            <w:tcW w:w="4592" w:type="dxa"/>
          </w:tcPr>
          <w:p w:rsidR="003C5D4C" w:rsidRDefault="003C5D4C">
            <w:pPr>
              <w:pStyle w:val="ConsPlusNormal"/>
            </w:pPr>
            <w:r>
              <w:t>Переобучение и повышение квалификации женщин в период отпуска по уходу за ребенком в возрасте до трех лет</w:t>
            </w:r>
          </w:p>
        </w:tc>
        <w:tc>
          <w:tcPr>
            <w:tcW w:w="2294" w:type="dxa"/>
          </w:tcPr>
          <w:p w:rsidR="003C5D4C" w:rsidRDefault="003C5D4C">
            <w:pPr>
              <w:pStyle w:val="ConsPlusNormal"/>
              <w:jc w:val="center"/>
            </w:pPr>
            <w:r>
              <w:t>23 1 Р2 54610</w:t>
            </w:r>
          </w:p>
        </w:tc>
        <w:tc>
          <w:tcPr>
            <w:tcW w:w="2136" w:type="dxa"/>
          </w:tcPr>
          <w:p w:rsidR="003C5D4C" w:rsidRDefault="003C5D4C">
            <w:pPr>
              <w:pStyle w:val="ConsPlusNormal"/>
              <w:jc w:val="center"/>
            </w:pPr>
            <w:r>
              <w:t>3965,5</w:t>
            </w:r>
          </w:p>
        </w:tc>
      </w:tr>
      <w:tr w:rsidR="003C5D4C">
        <w:tc>
          <w:tcPr>
            <w:tcW w:w="4592" w:type="dxa"/>
          </w:tcPr>
          <w:p w:rsidR="003C5D4C" w:rsidRDefault="008C55E6">
            <w:pPr>
              <w:pStyle w:val="ConsPlusNormal"/>
            </w:pPr>
            <w:hyperlink r:id="rId1891" w:history="1">
              <w:r w:rsidR="003C5D4C">
                <w:rPr>
                  <w:color w:val="0000FF"/>
                </w:rPr>
                <w:t>Подпрограмма</w:t>
              </w:r>
            </w:hyperlink>
            <w:r w:rsidR="003C5D4C">
              <w:t xml:space="preserve"> "Сопровождение инвалидов молодого возраста при получении ими профессионального образования и содействия в последующем трудоустройстве"</w:t>
            </w:r>
          </w:p>
        </w:tc>
        <w:tc>
          <w:tcPr>
            <w:tcW w:w="2294" w:type="dxa"/>
          </w:tcPr>
          <w:p w:rsidR="003C5D4C" w:rsidRDefault="003C5D4C">
            <w:pPr>
              <w:pStyle w:val="ConsPlusNormal"/>
              <w:jc w:val="center"/>
            </w:pPr>
            <w:r>
              <w:t>23 3</w:t>
            </w:r>
          </w:p>
        </w:tc>
        <w:tc>
          <w:tcPr>
            <w:tcW w:w="2136" w:type="dxa"/>
          </w:tcPr>
          <w:p w:rsidR="003C5D4C" w:rsidRDefault="003C5D4C">
            <w:pPr>
              <w:pStyle w:val="ConsPlusNormal"/>
              <w:jc w:val="center"/>
            </w:pPr>
            <w:r>
              <w:t>1513,0</w:t>
            </w:r>
          </w:p>
        </w:tc>
      </w:tr>
      <w:tr w:rsidR="003C5D4C">
        <w:tc>
          <w:tcPr>
            <w:tcW w:w="4592" w:type="dxa"/>
          </w:tcPr>
          <w:p w:rsidR="003C5D4C" w:rsidRDefault="003C5D4C">
            <w:pPr>
              <w:pStyle w:val="ConsPlusNormal"/>
            </w:pPr>
            <w:r>
              <w:t>Содействие трудоустройству незанятых инвалидов молодого возраста на оборудованные (оснащенные) для них рабочие места</w:t>
            </w:r>
          </w:p>
        </w:tc>
        <w:tc>
          <w:tcPr>
            <w:tcW w:w="2294" w:type="dxa"/>
          </w:tcPr>
          <w:p w:rsidR="003C5D4C" w:rsidRDefault="003C5D4C">
            <w:pPr>
              <w:pStyle w:val="ConsPlusNormal"/>
              <w:jc w:val="center"/>
            </w:pPr>
            <w:r>
              <w:t>23 3 01 81310</w:t>
            </w:r>
          </w:p>
        </w:tc>
        <w:tc>
          <w:tcPr>
            <w:tcW w:w="2136" w:type="dxa"/>
          </w:tcPr>
          <w:p w:rsidR="003C5D4C" w:rsidRDefault="003C5D4C">
            <w:pPr>
              <w:pStyle w:val="ConsPlusNormal"/>
              <w:jc w:val="center"/>
            </w:pPr>
            <w:r>
              <w:t>763,0</w:t>
            </w:r>
          </w:p>
        </w:tc>
      </w:tr>
      <w:tr w:rsidR="003C5D4C">
        <w:tc>
          <w:tcPr>
            <w:tcW w:w="4592" w:type="dxa"/>
          </w:tcPr>
          <w:p w:rsidR="003C5D4C" w:rsidRDefault="003C5D4C">
            <w:pPr>
              <w:pStyle w:val="ConsPlusNormal"/>
            </w:pPr>
            <w:r>
              <w:t>Профессиональное обучение и дополнительное профессиональное образование безработных инвалидов молодого возраста</w:t>
            </w:r>
          </w:p>
        </w:tc>
        <w:tc>
          <w:tcPr>
            <w:tcW w:w="2294" w:type="dxa"/>
          </w:tcPr>
          <w:p w:rsidR="003C5D4C" w:rsidRDefault="003C5D4C">
            <w:pPr>
              <w:pStyle w:val="ConsPlusNormal"/>
              <w:jc w:val="center"/>
            </w:pPr>
            <w:r>
              <w:t>23 3 02 81320</w:t>
            </w:r>
          </w:p>
        </w:tc>
        <w:tc>
          <w:tcPr>
            <w:tcW w:w="2136" w:type="dxa"/>
          </w:tcPr>
          <w:p w:rsidR="003C5D4C" w:rsidRDefault="003C5D4C">
            <w:pPr>
              <w:pStyle w:val="ConsPlusNormal"/>
              <w:jc w:val="center"/>
            </w:pPr>
            <w:r>
              <w:t>750,0</w:t>
            </w:r>
          </w:p>
        </w:tc>
      </w:tr>
      <w:tr w:rsidR="003C5D4C">
        <w:tc>
          <w:tcPr>
            <w:tcW w:w="4592" w:type="dxa"/>
          </w:tcPr>
          <w:p w:rsidR="003C5D4C" w:rsidRDefault="003C5D4C">
            <w:pPr>
              <w:pStyle w:val="ConsPlusNormal"/>
            </w:pPr>
            <w:r>
              <w:t xml:space="preserve">Государственная </w:t>
            </w:r>
            <w:hyperlink r:id="rId1892"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2294" w:type="dxa"/>
          </w:tcPr>
          <w:p w:rsidR="003C5D4C" w:rsidRDefault="003C5D4C">
            <w:pPr>
              <w:pStyle w:val="ConsPlusNormal"/>
              <w:jc w:val="center"/>
            </w:pPr>
            <w:r>
              <w:t>24</w:t>
            </w:r>
          </w:p>
        </w:tc>
        <w:tc>
          <w:tcPr>
            <w:tcW w:w="2136" w:type="dxa"/>
          </w:tcPr>
          <w:p w:rsidR="003C5D4C" w:rsidRDefault="003C5D4C">
            <w:pPr>
              <w:pStyle w:val="ConsPlusNormal"/>
              <w:jc w:val="center"/>
            </w:pPr>
            <w:r>
              <w:t>2482923,8</w:t>
            </w:r>
          </w:p>
        </w:tc>
      </w:tr>
      <w:tr w:rsidR="003C5D4C">
        <w:tc>
          <w:tcPr>
            <w:tcW w:w="4592" w:type="dxa"/>
          </w:tcPr>
          <w:p w:rsidR="003C5D4C" w:rsidRDefault="008C55E6">
            <w:pPr>
              <w:pStyle w:val="ConsPlusNormal"/>
            </w:pPr>
            <w:hyperlink r:id="rId1893" w:history="1">
              <w:r w:rsidR="003C5D4C">
                <w:rPr>
                  <w:color w:val="0000FF"/>
                </w:rPr>
                <w:t>Подпрограмма</w:t>
              </w:r>
            </w:hyperlink>
            <w:r w:rsidR="003C5D4C">
              <w:t xml:space="preserve"> "Развитие физической культуры и массового спорта"</w:t>
            </w:r>
          </w:p>
        </w:tc>
        <w:tc>
          <w:tcPr>
            <w:tcW w:w="2294" w:type="dxa"/>
          </w:tcPr>
          <w:p w:rsidR="003C5D4C" w:rsidRDefault="003C5D4C">
            <w:pPr>
              <w:pStyle w:val="ConsPlusNormal"/>
              <w:jc w:val="center"/>
            </w:pPr>
            <w:r>
              <w:t>24 1</w:t>
            </w:r>
          </w:p>
        </w:tc>
        <w:tc>
          <w:tcPr>
            <w:tcW w:w="2136" w:type="dxa"/>
          </w:tcPr>
          <w:p w:rsidR="003C5D4C" w:rsidRDefault="003C5D4C">
            <w:pPr>
              <w:pStyle w:val="ConsPlusNormal"/>
              <w:jc w:val="center"/>
            </w:pPr>
            <w:r>
              <w:t>636752,3</w:t>
            </w:r>
          </w:p>
        </w:tc>
      </w:tr>
      <w:tr w:rsidR="003C5D4C">
        <w:tc>
          <w:tcPr>
            <w:tcW w:w="4592" w:type="dxa"/>
          </w:tcPr>
          <w:p w:rsidR="003C5D4C" w:rsidRDefault="003C5D4C">
            <w:pPr>
              <w:pStyle w:val="ConsPlusNormal"/>
            </w:pPr>
            <w:r>
              <w:t>Оснащение объектов спортивной инфраструктуры спортивно-технологическим оборудованием</w:t>
            </w:r>
          </w:p>
        </w:tc>
        <w:tc>
          <w:tcPr>
            <w:tcW w:w="2294" w:type="dxa"/>
          </w:tcPr>
          <w:p w:rsidR="003C5D4C" w:rsidRDefault="003C5D4C">
            <w:pPr>
              <w:pStyle w:val="ConsPlusNormal"/>
              <w:jc w:val="center"/>
            </w:pPr>
            <w:r>
              <w:t>24 1 Р5 52280</w:t>
            </w:r>
          </w:p>
        </w:tc>
        <w:tc>
          <w:tcPr>
            <w:tcW w:w="2136" w:type="dxa"/>
          </w:tcPr>
          <w:p w:rsidR="003C5D4C" w:rsidRDefault="003C5D4C">
            <w:pPr>
              <w:pStyle w:val="ConsPlusNormal"/>
              <w:jc w:val="center"/>
            </w:pPr>
            <w:r>
              <w:t>52009,8</w:t>
            </w:r>
          </w:p>
        </w:tc>
      </w:tr>
      <w:tr w:rsidR="003C5D4C">
        <w:tc>
          <w:tcPr>
            <w:tcW w:w="4592" w:type="dxa"/>
          </w:tcPr>
          <w:p w:rsidR="003C5D4C" w:rsidRDefault="003C5D4C">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2294" w:type="dxa"/>
          </w:tcPr>
          <w:p w:rsidR="003C5D4C" w:rsidRDefault="003C5D4C">
            <w:pPr>
              <w:pStyle w:val="ConsPlusNormal"/>
              <w:jc w:val="center"/>
            </w:pPr>
            <w:r>
              <w:t>24 1 01 87010</w:t>
            </w:r>
          </w:p>
        </w:tc>
        <w:tc>
          <w:tcPr>
            <w:tcW w:w="2136" w:type="dxa"/>
          </w:tcPr>
          <w:p w:rsidR="003C5D4C" w:rsidRDefault="003C5D4C">
            <w:pPr>
              <w:pStyle w:val="ConsPlusNormal"/>
              <w:jc w:val="center"/>
            </w:pPr>
            <w:r>
              <w:t>54160,8</w:t>
            </w:r>
          </w:p>
        </w:tc>
      </w:tr>
      <w:tr w:rsidR="003C5D4C">
        <w:tc>
          <w:tcPr>
            <w:tcW w:w="4592" w:type="dxa"/>
          </w:tcPr>
          <w:p w:rsidR="003C5D4C" w:rsidRDefault="003C5D4C">
            <w:pPr>
              <w:pStyle w:val="ConsPlusNormal"/>
            </w:pPr>
            <w:r>
              <w:t>Расходы на обеспечение деятельности (оказание услуг) государственных учреждений</w:t>
            </w:r>
          </w:p>
        </w:tc>
        <w:tc>
          <w:tcPr>
            <w:tcW w:w="2294" w:type="dxa"/>
          </w:tcPr>
          <w:p w:rsidR="003C5D4C" w:rsidRDefault="003C5D4C">
            <w:pPr>
              <w:pStyle w:val="ConsPlusNormal"/>
              <w:jc w:val="center"/>
            </w:pPr>
            <w:r>
              <w:t>24 1 02 00590</w:t>
            </w:r>
          </w:p>
        </w:tc>
        <w:tc>
          <w:tcPr>
            <w:tcW w:w="2136" w:type="dxa"/>
          </w:tcPr>
          <w:p w:rsidR="003C5D4C" w:rsidRDefault="003C5D4C">
            <w:pPr>
              <w:pStyle w:val="ConsPlusNormal"/>
              <w:jc w:val="center"/>
            </w:pPr>
            <w:r>
              <w:t>530581,7</w:t>
            </w:r>
          </w:p>
        </w:tc>
      </w:tr>
      <w:tr w:rsidR="003C5D4C">
        <w:tc>
          <w:tcPr>
            <w:tcW w:w="4592" w:type="dxa"/>
          </w:tcPr>
          <w:p w:rsidR="003C5D4C" w:rsidRDefault="008C55E6">
            <w:pPr>
              <w:pStyle w:val="ConsPlusNormal"/>
            </w:pPr>
            <w:hyperlink r:id="rId1894" w:history="1">
              <w:r w:rsidR="003C5D4C">
                <w:rPr>
                  <w:color w:val="0000FF"/>
                </w:rPr>
                <w:t>Подпрограмма</w:t>
              </w:r>
            </w:hyperlink>
            <w:r w:rsidR="003C5D4C">
              <w:t xml:space="preserve"> "Развитие спорта высших достижении и системы подготовки спортивного резерва"</w:t>
            </w:r>
          </w:p>
        </w:tc>
        <w:tc>
          <w:tcPr>
            <w:tcW w:w="2294" w:type="dxa"/>
          </w:tcPr>
          <w:p w:rsidR="003C5D4C" w:rsidRDefault="003C5D4C">
            <w:pPr>
              <w:pStyle w:val="ConsPlusNormal"/>
              <w:jc w:val="center"/>
            </w:pPr>
            <w:r>
              <w:t>24 2</w:t>
            </w:r>
          </w:p>
        </w:tc>
        <w:tc>
          <w:tcPr>
            <w:tcW w:w="2136" w:type="dxa"/>
          </w:tcPr>
          <w:p w:rsidR="003C5D4C" w:rsidRDefault="003C5D4C">
            <w:pPr>
              <w:pStyle w:val="ConsPlusNormal"/>
              <w:jc w:val="center"/>
            </w:pPr>
            <w:r>
              <w:t>943805,1</w:t>
            </w:r>
          </w:p>
        </w:tc>
      </w:tr>
      <w:tr w:rsidR="003C5D4C">
        <w:tc>
          <w:tcPr>
            <w:tcW w:w="4592" w:type="dxa"/>
          </w:tcPr>
          <w:p w:rsidR="003C5D4C" w:rsidRDefault="003C5D4C">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2294" w:type="dxa"/>
          </w:tcPr>
          <w:p w:rsidR="003C5D4C" w:rsidRDefault="003C5D4C">
            <w:pPr>
              <w:pStyle w:val="ConsPlusNormal"/>
              <w:jc w:val="center"/>
            </w:pPr>
            <w:r>
              <w:t>24 2 01 87010</w:t>
            </w:r>
          </w:p>
        </w:tc>
        <w:tc>
          <w:tcPr>
            <w:tcW w:w="2136" w:type="dxa"/>
          </w:tcPr>
          <w:p w:rsidR="003C5D4C" w:rsidRDefault="003C5D4C">
            <w:pPr>
              <w:pStyle w:val="ConsPlusNormal"/>
              <w:jc w:val="center"/>
            </w:pPr>
            <w:r>
              <w:t>108118,5</w:t>
            </w:r>
          </w:p>
        </w:tc>
      </w:tr>
      <w:tr w:rsidR="003C5D4C">
        <w:tc>
          <w:tcPr>
            <w:tcW w:w="4592" w:type="dxa"/>
          </w:tcPr>
          <w:p w:rsidR="003C5D4C" w:rsidRDefault="003C5D4C">
            <w:pPr>
              <w:pStyle w:val="ConsPlusNormal"/>
            </w:pPr>
            <w:r>
              <w:t>Расходы на обеспечение деятельности (оказание услуг) государственных учреждений</w:t>
            </w:r>
          </w:p>
        </w:tc>
        <w:tc>
          <w:tcPr>
            <w:tcW w:w="2294" w:type="dxa"/>
          </w:tcPr>
          <w:p w:rsidR="003C5D4C" w:rsidRDefault="003C5D4C">
            <w:pPr>
              <w:pStyle w:val="ConsPlusNormal"/>
              <w:jc w:val="center"/>
            </w:pPr>
            <w:r>
              <w:t>24 2 02 00590</w:t>
            </w:r>
          </w:p>
        </w:tc>
        <w:tc>
          <w:tcPr>
            <w:tcW w:w="2136" w:type="dxa"/>
          </w:tcPr>
          <w:p w:rsidR="003C5D4C" w:rsidRDefault="003C5D4C">
            <w:pPr>
              <w:pStyle w:val="ConsPlusNormal"/>
              <w:jc w:val="center"/>
            </w:pPr>
            <w:r>
              <w:t>812076,3</w:t>
            </w:r>
          </w:p>
        </w:tc>
      </w:tr>
      <w:tr w:rsidR="003C5D4C">
        <w:tc>
          <w:tcPr>
            <w:tcW w:w="4592" w:type="dxa"/>
          </w:tcPr>
          <w:p w:rsidR="003C5D4C" w:rsidRDefault="003C5D4C">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2294" w:type="dxa"/>
          </w:tcPr>
          <w:p w:rsidR="003C5D4C" w:rsidRDefault="003C5D4C">
            <w:pPr>
              <w:pStyle w:val="ConsPlusNormal"/>
              <w:jc w:val="center"/>
            </w:pPr>
            <w:r>
              <w:t>24 2 Р5 50810</w:t>
            </w:r>
          </w:p>
        </w:tc>
        <w:tc>
          <w:tcPr>
            <w:tcW w:w="2136" w:type="dxa"/>
          </w:tcPr>
          <w:p w:rsidR="003C5D4C" w:rsidRDefault="003C5D4C">
            <w:pPr>
              <w:pStyle w:val="ConsPlusNormal"/>
              <w:jc w:val="center"/>
            </w:pPr>
            <w:r>
              <w:t>23610,3</w:t>
            </w:r>
          </w:p>
        </w:tc>
      </w:tr>
      <w:tr w:rsidR="003C5D4C">
        <w:tc>
          <w:tcPr>
            <w:tcW w:w="4592" w:type="dxa"/>
          </w:tcPr>
          <w:p w:rsidR="003C5D4C" w:rsidRDefault="008C55E6">
            <w:pPr>
              <w:pStyle w:val="ConsPlusNormal"/>
            </w:pPr>
            <w:hyperlink r:id="rId1895" w:history="1">
              <w:r w:rsidR="003C5D4C">
                <w:rPr>
                  <w:color w:val="0000FF"/>
                </w:rPr>
                <w:t>Подпрограмма</w:t>
              </w:r>
            </w:hyperlink>
            <w:r w:rsidR="003C5D4C">
              <w:t xml:space="preserve"> "Подготовка дагестанских спортсменов к XXXII летним Олимпийским и летним Паралимпийским играм 2021 года в г. Токио (Япония), летним Сурдлимпийским играм 2021 года"</w:t>
            </w:r>
          </w:p>
        </w:tc>
        <w:tc>
          <w:tcPr>
            <w:tcW w:w="2294" w:type="dxa"/>
          </w:tcPr>
          <w:p w:rsidR="003C5D4C" w:rsidRDefault="003C5D4C">
            <w:pPr>
              <w:pStyle w:val="ConsPlusNormal"/>
              <w:jc w:val="center"/>
            </w:pPr>
            <w:r>
              <w:t>24 3</w:t>
            </w:r>
          </w:p>
        </w:tc>
        <w:tc>
          <w:tcPr>
            <w:tcW w:w="2136" w:type="dxa"/>
          </w:tcPr>
          <w:p w:rsidR="003C5D4C" w:rsidRDefault="003C5D4C">
            <w:pPr>
              <w:pStyle w:val="ConsPlusNormal"/>
              <w:jc w:val="center"/>
            </w:pPr>
            <w:r>
              <w:t>141660,4</w:t>
            </w:r>
          </w:p>
        </w:tc>
      </w:tr>
      <w:tr w:rsidR="003C5D4C">
        <w:tc>
          <w:tcPr>
            <w:tcW w:w="4592" w:type="dxa"/>
          </w:tcPr>
          <w:p w:rsidR="003C5D4C" w:rsidRDefault="003C5D4C">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w:t>
            </w:r>
          </w:p>
        </w:tc>
        <w:tc>
          <w:tcPr>
            <w:tcW w:w="2294" w:type="dxa"/>
          </w:tcPr>
          <w:p w:rsidR="003C5D4C" w:rsidRDefault="003C5D4C">
            <w:pPr>
              <w:pStyle w:val="ConsPlusNormal"/>
              <w:jc w:val="center"/>
            </w:pPr>
            <w:r>
              <w:t>24 3 01 87040</w:t>
            </w:r>
          </w:p>
        </w:tc>
        <w:tc>
          <w:tcPr>
            <w:tcW w:w="2136" w:type="dxa"/>
          </w:tcPr>
          <w:p w:rsidR="003C5D4C" w:rsidRDefault="003C5D4C">
            <w:pPr>
              <w:pStyle w:val="ConsPlusNormal"/>
              <w:jc w:val="center"/>
            </w:pPr>
            <w:r>
              <w:t>141660,4</w:t>
            </w:r>
          </w:p>
        </w:tc>
      </w:tr>
      <w:tr w:rsidR="003C5D4C">
        <w:tc>
          <w:tcPr>
            <w:tcW w:w="4592" w:type="dxa"/>
          </w:tcPr>
          <w:p w:rsidR="003C5D4C" w:rsidRDefault="008C55E6">
            <w:pPr>
              <w:pStyle w:val="ConsPlusNormal"/>
            </w:pPr>
            <w:hyperlink r:id="rId1896" w:history="1">
              <w:r w:rsidR="003C5D4C">
                <w:rPr>
                  <w:color w:val="0000FF"/>
                </w:rPr>
                <w:t>Подпрограмма</w:t>
              </w:r>
            </w:hyperlink>
            <w:r w:rsidR="003C5D4C">
              <w:t xml:space="preserve"> "Развитие футбола в Республике Дагестан"</w:t>
            </w:r>
          </w:p>
        </w:tc>
        <w:tc>
          <w:tcPr>
            <w:tcW w:w="2294" w:type="dxa"/>
          </w:tcPr>
          <w:p w:rsidR="003C5D4C" w:rsidRDefault="003C5D4C">
            <w:pPr>
              <w:pStyle w:val="ConsPlusNormal"/>
              <w:jc w:val="center"/>
            </w:pPr>
            <w:r>
              <w:t>24 4</w:t>
            </w:r>
          </w:p>
        </w:tc>
        <w:tc>
          <w:tcPr>
            <w:tcW w:w="2136" w:type="dxa"/>
          </w:tcPr>
          <w:p w:rsidR="003C5D4C" w:rsidRDefault="003C5D4C">
            <w:pPr>
              <w:pStyle w:val="ConsPlusNormal"/>
              <w:jc w:val="center"/>
            </w:pPr>
            <w:r>
              <w:t>81323,0</w:t>
            </w:r>
          </w:p>
        </w:tc>
      </w:tr>
      <w:tr w:rsidR="003C5D4C">
        <w:tc>
          <w:tcPr>
            <w:tcW w:w="4592" w:type="dxa"/>
          </w:tcPr>
          <w:p w:rsidR="003C5D4C" w:rsidRDefault="003C5D4C">
            <w:pPr>
              <w:pStyle w:val="ConsPlusNormal"/>
            </w:pPr>
            <w:r>
              <w:t>Расходы на обеспечение деятельности (оказания услуг) государственных учреждений</w:t>
            </w:r>
          </w:p>
        </w:tc>
        <w:tc>
          <w:tcPr>
            <w:tcW w:w="2294" w:type="dxa"/>
          </w:tcPr>
          <w:p w:rsidR="003C5D4C" w:rsidRDefault="003C5D4C">
            <w:pPr>
              <w:pStyle w:val="ConsPlusNormal"/>
              <w:jc w:val="center"/>
            </w:pPr>
            <w:r>
              <w:t>24 4 03 00590</w:t>
            </w:r>
          </w:p>
        </w:tc>
        <w:tc>
          <w:tcPr>
            <w:tcW w:w="2136" w:type="dxa"/>
          </w:tcPr>
          <w:p w:rsidR="003C5D4C" w:rsidRDefault="003C5D4C">
            <w:pPr>
              <w:pStyle w:val="ConsPlusNormal"/>
              <w:jc w:val="center"/>
            </w:pPr>
            <w:r>
              <w:t>893,5</w:t>
            </w:r>
          </w:p>
        </w:tc>
      </w:tr>
      <w:tr w:rsidR="003C5D4C">
        <w:tc>
          <w:tcPr>
            <w:tcW w:w="4592" w:type="dxa"/>
          </w:tcPr>
          <w:p w:rsidR="003C5D4C" w:rsidRDefault="003C5D4C">
            <w:pPr>
              <w:pStyle w:val="ConsPlusNormal"/>
            </w:pPr>
            <w:r>
              <w:t>Развитие футбольных и мини-футбольных команд</w:t>
            </w:r>
          </w:p>
        </w:tc>
        <w:tc>
          <w:tcPr>
            <w:tcW w:w="2294" w:type="dxa"/>
          </w:tcPr>
          <w:p w:rsidR="003C5D4C" w:rsidRDefault="003C5D4C">
            <w:pPr>
              <w:pStyle w:val="ConsPlusNormal"/>
              <w:jc w:val="center"/>
            </w:pPr>
            <w:r>
              <w:t>24 4 03 87010</w:t>
            </w:r>
          </w:p>
        </w:tc>
        <w:tc>
          <w:tcPr>
            <w:tcW w:w="2136" w:type="dxa"/>
          </w:tcPr>
          <w:p w:rsidR="003C5D4C" w:rsidRDefault="003C5D4C">
            <w:pPr>
              <w:pStyle w:val="ConsPlusNormal"/>
              <w:jc w:val="center"/>
            </w:pPr>
            <w:r>
              <w:t>30000,0</w:t>
            </w:r>
          </w:p>
        </w:tc>
      </w:tr>
      <w:tr w:rsidR="003C5D4C">
        <w:tc>
          <w:tcPr>
            <w:tcW w:w="4592" w:type="dxa"/>
          </w:tcPr>
          <w:p w:rsidR="003C5D4C" w:rsidRDefault="003C5D4C">
            <w:pPr>
              <w:pStyle w:val="ConsPlusNormal"/>
            </w:pPr>
            <w:r>
              <w:t xml:space="preserve">Реализация мероприятий федеральной целевой </w:t>
            </w:r>
            <w:hyperlink r:id="rId1897" w:history="1">
              <w:r>
                <w:rPr>
                  <w:color w:val="0000FF"/>
                </w:rPr>
                <w:t>программы</w:t>
              </w:r>
            </w:hyperlink>
            <w:r>
              <w:t xml:space="preserve"> "Развитие физической культуры и спорта в Российской Федерации на 1016-2020 годы"</w:t>
            </w:r>
          </w:p>
        </w:tc>
        <w:tc>
          <w:tcPr>
            <w:tcW w:w="2294" w:type="dxa"/>
          </w:tcPr>
          <w:p w:rsidR="003C5D4C" w:rsidRDefault="003C5D4C">
            <w:pPr>
              <w:pStyle w:val="ConsPlusNormal"/>
              <w:jc w:val="center"/>
            </w:pPr>
            <w:r>
              <w:t>24 4 Р5 54950</w:t>
            </w:r>
          </w:p>
        </w:tc>
        <w:tc>
          <w:tcPr>
            <w:tcW w:w="2136" w:type="dxa"/>
          </w:tcPr>
          <w:p w:rsidR="003C5D4C" w:rsidRDefault="003C5D4C">
            <w:pPr>
              <w:pStyle w:val="ConsPlusNormal"/>
              <w:jc w:val="center"/>
            </w:pPr>
            <w:r>
              <w:t>8936,9</w:t>
            </w:r>
          </w:p>
        </w:tc>
      </w:tr>
      <w:tr w:rsidR="003C5D4C">
        <w:tc>
          <w:tcPr>
            <w:tcW w:w="4592" w:type="dxa"/>
          </w:tcPr>
          <w:p w:rsidR="003C5D4C" w:rsidRDefault="003C5D4C">
            <w:pPr>
              <w:pStyle w:val="ConsPlusNormal"/>
            </w:pPr>
            <w:r>
              <w:t>Расходы на финансовое обеспечение закупки комплектов искусственных покрытий для футбольных полей</w:t>
            </w:r>
          </w:p>
        </w:tc>
        <w:tc>
          <w:tcPr>
            <w:tcW w:w="2294" w:type="dxa"/>
          </w:tcPr>
          <w:p w:rsidR="003C5D4C" w:rsidRDefault="003C5D4C">
            <w:pPr>
              <w:pStyle w:val="ConsPlusNormal"/>
              <w:jc w:val="center"/>
            </w:pPr>
            <w:r>
              <w:t>24 4 02 44950</w:t>
            </w:r>
          </w:p>
        </w:tc>
        <w:tc>
          <w:tcPr>
            <w:tcW w:w="2136" w:type="dxa"/>
          </w:tcPr>
          <w:p w:rsidR="003C5D4C" w:rsidRDefault="003C5D4C">
            <w:pPr>
              <w:pStyle w:val="ConsPlusNormal"/>
              <w:jc w:val="center"/>
            </w:pPr>
            <w:r>
              <w:t>41492,6</w:t>
            </w:r>
          </w:p>
        </w:tc>
      </w:tr>
      <w:tr w:rsidR="003C5D4C">
        <w:tc>
          <w:tcPr>
            <w:tcW w:w="4592" w:type="dxa"/>
          </w:tcPr>
          <w:p w:rsidR="003C5D4C" w:rsidRDefault="008C55E6">
            <w:pPr>
              <w:pStyle w:val="ConsPlusNormal"/>
            </w:pPr>
            <w:hyperlink r:id="rId1898" w:history="1">
              <w:r w:rsidR="003C5D4C">
                <w:rPr>
                  <w:color w:val="0000FF"/>
                </w:rPr>
                <w:t>Подпрограмма</w:t>
              </w:r>
            </w:hyperlink>
            <w:r w:rsidR="003C5D4C">
              <w:t xml:space="preserve"> "Развитие инвалидного спорта в Республике Дагестан"</w:t>
            </w:r>
          </w:p>
        </w:tc>
        <w:tc>
          <w:tcPr>
            <w:tcW w:w="2294" w:type="dxa"/>
          </w:tcPr>
          <w:p w:rsidR="003C5D4C" w:rsidRDefault="003C5D4C">
            <w:pPr>
              <w:pStyle w:val="ConsPlusNormal"/>
              <w:jc w:val="center"/>
            </w:pPr>
            <w:r>
              <w:t>24 5</w:t>
            </w:r>
          </w:p>
        </w:tc>
        <w:tc>
          <w:tcPr>
            <w:tcW w:w="2136" w:type="dxa"/>
          </w:tcPr>
          <w:p w:rsidR="003C5D4C" w:rsidRDefault="003C5D4C">
            <w:pPr>
              <w:pStyle w:val="ConsPlusNormal"/>
              <w:jc w:val="center"/>
            </w:pPr>
            <w:r>
              <w:t>35618,8</w:t>
            </w:r>
          </w:p>
        </w:tc>
      </w:tr>
      <w:tr w:rsidR="003C5D4C">
        <w:tc>
          <w:tcPr>
            <w:tcW w:w="4592"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2294" w:type="dxa"/>
          </w:tcPr>
          <w:p w:rsidR="003C5D4C" w:rsidRDefault="003C5D4C">
            <w:pPr>
              <w:pStyle w:val="ConsPlusNormal"/>
              <w:jc w:val="center"/>
            </w:pPr>
            <w:r>
              <w:t>24 5 02 00590</w:t>
            </w:r>
          </w:p>
        </w:tc>
        <w:tc>
          <w:tcPr>
            <w:tcW w:w="2136" w:type="dxa"/>
          </w:tcPr>
          <w:p w:rsidR="003C5D4C" w:rsidRDefault="003C5D4C">
            <w:pPr>
              <w:pStyle w:val="ConsPlusNormal"/>
              <w:jc w:val="center"/>
            </w:pPr>
            <w:r>
              <w:t>35618,8</w:t>
            </w:r>
          </w:p>
        </w:tc>
      </w:tr>
      <w:tr w:rsidR="003C5D4C">
        <w:tc>
          <w:tcPr>
            <w:tcW w:w="4592" w:type="dxa"/>
          </w:tcPr>
          <w:p w:rsidR="003C5D4C" w:rsidRDefault="008C55E6">
            <w:pPr>
              <w:pStyle w:val="ConsPlusNormal"/>
            </w:pPr>
            <w:hyperlink r:id="rId1899" w:history="1">
              <w:r w:rsidR="003C5D4C">
                <w:rPr>
                  <w:color w:val="0000FF"/>
                </w:rPr>
                <w:t>Подпрограмма</w:t>
              </w:r>
            </w:hyperlink>
            <w:r w:rsidR="003C5D4C">
              <w:t xml:space="preserve"> "Обеспечение управления физической культурой и спортом"</w:t>
            </w:r>
          </w:p>
        </w:tc>
        <w:tc>
          <w:tcPr>
            <w:tcW w:w="2294" w:type="dxa"/>
          </w:tcPr>
          <w:p w:rsidR="003C5D4C" w:rsidRDefault="003C5D4C">
            <w:pPr>
              <w:pStyle w:val="ConsPlusNormal"/>
              <w:jc w:val="center"/>
            </w:pPr>
            <w:r>
              <w:t>24 6</w:t>
            </w:r>
          </w:p>
        </w:tc>
        <w:tc>
          <w:tcPr>
            <w:tcW w:w="2136" w:type="dxa"/>
          </w:tcPr>
          <w:p w:rsidR="003C5D4C" w:rsidRDefault="003C5D4C">
            <w:pPr>
              <w:pStyle w:val="ConsPlusNormal"/>
              <w:jc w:val="center"/>
            </w:pPr>
            <w:r>
              <w:t>494584,4</w:t>
            </w:r>
          </w:p>
        </w:tc>
      </w:tr>
      <w:tr w:rsidR="003C5D4C">
        <w:tc>
          <w:tcPr>
            <w:tcW w:w="4592" w:type="dxa"/>
          </w:tcPr>
          <w:p w:rsidR="003C5D4C" w:rsidRDefault="003C5D4C">
            <w:pPr>
              <w:pStyle w:val="ConsPlusNormal"/>
            </w:pPr>
            <w:r>
              <w:t>Финансовое обеспечение выполнения функций государственных органов</w:t>
            </w:r>
          </w:p>
        </w:tc>
        <w:tc>
          <w:tcPr>
            <w:tcW w:w="2294" w:type="dxa"/>
          </w:tcPr>
          <w:p w:rsidR="003C5D4C" w:rsidRDefault="003C5D4C">
            <w:pPr>
              <w:pStyle w:val="ConsPlusNormal"/>
              <w:jc w:val="center"/>
            </w:pPr>
            <w:r>
              <w:t>24 6 01 20000</w:t>
            </w:r>
          </w:p>
        </w:tc>
        <w:tc>
          <w:tcPr>
            <w:tcW w:w="2136" w:type="dxa"/>
          </w:tcPr>
          <w:p w:rsidR="003C5D4C" w:rsidRDefault="003C5D4C">
            <w:pPr>
              <w:pStyle w:val="ConsPlusNormal"/>
              <w:jc w:val="center"/>
            </w:pPr>
            <w:r>
              <w:t>43427,8</w:t>
            </w:r>
          </w:p>
        </w:tc>
      </w:tr>
      <w:tr w:rsidR="003C5D4C">
        <w:tc>
          <w:tcPr>
            <w:tcW w:w="4592" w:type="dxa"/>
          </w:tcPr>
          <w:p w:rsidR="003C5D4C" w:rsidRDefault="003C5D4C">
            <w:pPr>
              <w:pStyle w:val="ConsPlusNormal"/>
            </w:pPr>
            <w:r>
              <w:t>Материально-техническое обеспечение объектов спорта</w:t>
            </w:r>
          </w:p>
        </w:tc>
        <w:tc>
          <w:tcPr>
            <w:tcW w:w="2294" w:type="dxa"/>
          </w:tcPr>
          <w:p w:rsidR="003C5D4C" w:rsidRDefault="003C5D4C">
            <w:pPr>
              <w:pStyle w:val="ConsPlusNormal"/>
              <w:jc w:val="center"/>
            </w:pPr>
            <w:r>
              <w:t>24 6 02 20590</w:t>
            </w:r>
          </w:p>
        </w:tc>
        <w:tc>
          <w:tcPr>
            <w:tcW w:w="2136" w:type="dxa"/>
          </w:tcPr>
          <w:p w:rsidR="003C5D4C" w:rsidRDefault="003C5D4C">
            <w:pPr>
              <w:pStyle w:val="ConsPlusNormal"/>
              <w:jc w:val="center"/>
            </w:pPr>
            <w:r>
              <w:t>92420,0</w:t>
            </w:r>
          </w:p>
        </w:tc>
      </w:tr>
      <w:tr w:rsidR="003C5D4C">
        <w:tc>
          <w:tcPr>
            <w:tcW w:w="4592"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2294" w:type="dxa"/>
          </w:tcPr>
          <w:p w:rsidR="003C5D4C" w:rsidRDefault="003C5D4C">
            <w:pPr>
              <w:pStyle w:val="ConsPlusNormal"/>
              <w:jc w:val="center"/>
            </w:pPr>
            <w:r>
              <w:t>24 6 04 41110</w:t>
            </w:r>
          </w:p>
        </w:tc>
        <w:tc>
          <w:tcPr>
            <w:tcW w:w="2136" w:type="dxa"/>
          </w:tcPr>
          <w:p w:rsidR="003C5D4C" w:rsidRDefault="003C5D4C">
            <w:pPr>
              <w:pStyle w:val="ConsPlusNormal"/>
              <w:jc w:val="center"/>
            </w:pPr>
            <w:r>
              <w:t>45000,0</w:t>
            </w:r>
          </w:p>
        </w:tc>
      </w:tr>
      <w:tr w:rsidR="003C5D4C">
        <w:tc>
          <w:tcPr>
            <w:tcW w:w="4592"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2294" w:type="dxa"/>
          </w:tcPr>
          <w:p w:rsidR="003C5D4C" w:rsidRDefault="003C5D4C">
            <w:pPr>
              <w:pStyle w:val="ConsPlusNormal"/>
              <w:jc w:val="center"/>
            </w:pPr>
            <w:r>
              <w:t>24 6 04 4111R</w:t>
            </w:r>
          </w:p>
        </w:tc>
        <w:tc>
          <w:tcPr>
            <w:tcW w:w="2136" w:type="dxa"/>
          </w:tcPr>
          <w:p w:rsidR="003C5D4C" w:rsidRDefault="003C5D4C">
            <w:pPr>
              <w:pStyle w:val="ConsPlusNormal"/>
              <w:jc w:val="center"/>
            </w:pPr>
            <w:r>
              <w:t>121040,0</w:t>
            </w:r>
          </w:p>
        </w:tc>
      </w:tr>
      <w:tr w:rsidR="003C5D4C">
        <w:tc>
          <w:tcPr>
            <w:tcW w:w="4592"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w:t>
            </w:r>
          </w:p>
        </w:tc>
        <w:tc>
          <w:tcPr>
            <w:tcW w:w="2294" w:type="dxa"/>
          </w:tcPr>
          <w:p w:rsidR="003C5D4C" w:rsidRDefault="003C5D4C">
            <w:pPr>
              <w:pStyle w:val="ConsPlusNormal"/>
              <w:jc w:val="center"/>
            </w:pPr>
            <w:r>
              <w:t>24 6 04 4112R</w:t>
            </w:r>
          </w:p>
        </w:tc>
        <w:tc>
          <w:tcPr>
            <w:tcW w:w="2136" w:type="dxa"/>
          </w:tcPr>
          <w:p w:rsidR="003C5D4C" w:rsidRDefault="003C5D4C">
            <w:pPr>
              <w:pStyle w:val="ConsPlusNormal"/>
              <w:jc w:val="center"/>
            </w:pPr>
            <w:r>
              <w:t>45499,0</w:t>
            </w:r>
          </w:p>
        </w:tc>
      </w:tr>
      <w:tr w:rsidR="003C5D4C">
        <w:tc>
          <w:tcPr>
            <w:tcW w:w="4592" w:type="dxa"/>
          </w:tcPr>
          <w:p w:rsidR="003C5D4C" w:rsidRDefault="003C5D4C">
            <w:pPr>
              <w:pStyle w:val="ConsPlusNormal"/>
            </w:pPr>
            <w:r>
              <w:t xml:space="preserve">Реализация федеральной целевой </w:t>
            </w:r>
            <w:hyperlink r:id="rId1900" w:history="1">
              <w:r>
                <w:rPr>
                  <w:color w:val="0000FF"/>
                </w:rPr>
                <w:t>программы</w:t>
              </w:r>
            </w:hyperlink>
            <w:r>
              <w:t xml:space="preserve"> "Развитие физической культуры и спорта в Российской Федерации на 2016-2020 годы"</w:t>
            </w:r>
          </w:p>
        </w:tc>
        <w:tc>
          <w:tcPr>
            <w:tcW w:w="2294" w:type="dxa"/>
          </w:tcPr>
          <w:p w:rsidR="003C5D4C" w:rsidRDefault="003C5D4C">
            <w:pPr>
              <w:pStyle w:val="ConsPlusNormal"/>
              <w:jc w:val="center"/>
            </w:pPr>
            <w:r>
              <w:t>24 6 Р5 54950</w:t>
            </w:r>
          </w:p>
        </w:tc>
        <w:tc>
          <w:tcPr>
            <w:tcW w:w="2136" w:type="dxa"/>
          </w:tcPr>
          <w:p w:rsidR="003C5D4C" w:rsidRDefault="003C5D4C">
            <w:pPr>
              <w:pStyle w:val="ConsPlusNormal"/>
              <w:jc w:val="center"/>
            </w:pPr>
            <w:r>
              <w:t>147197,6</w:t>
            </w:r>
          </w:p>
        </w:tc>
      </w:tr>
      <w:tr w:rsidR="003C5D4C">
        <w:tc>
          <w:tcPr>
            <w:tcW w:w="4592" w:type="dxa"/>
          </w:tcPr>
          <w:p w:rsidR="003C5D4C" w:rsidRDefault="008C55E6">
            <w:pPr>
              <w:pStyle w:val="ConsPlusNormal"/>
            </w:pPr>
            <w:hyperlink r:id="rId1901" w:history="1">
              <w:r w:rsidR="003C5D4C">
                <w:rPr>
                  <w:color w:val="0000FF"/>
                </w:rPr>
                <w:t>Подпрограмма</w:t>
              </w:r>
            </w:hyperlink>
            <w:r w:rsidR="003C5D4C">
              <w:t xml:space="preserve"> "Развитие образования в сфере физической культуры и спорта"</w:t>
            </w:r>
          </w:p>
        </w:tc>
        <w:tc>
          <w:tcPr>
            <w:tcW w:w="2294" w:type="dxa"/>
          </w:tcPr>
          <w:p w:rsidR="003C5D4C" w:rsidRDefault="003C5D4C">
            <w:pPr>
              <w:pStyle w:val="ConsPlusNormal"/>
              <w:jc w:val="center"/>
            </w:pPr>
            <w:r>
              <w:t>24 8</w:t>
            </w:r>
          </w:p>
        </w:tc>
        <w:tc>
          <w:tcPr>
            <w:tcW w:w="2136" w:type="dxa"/>
          </w:tcPr>
          <w:p w:rsidR="003C5D4C" w:rsidRDefault="003C5D4C">
            <w:pPr>
              <w:pStyle w:val="ConsPlusNormal"/>
              <w:jc w:val="center"/>
            </w:pPr>
            <w:r>
              <w:t>149179,8</w:t>
            </w:r>
          </w:p>
        </w:tc>
      </w:tr>
      <w:tr w:rsidR="003C5D4C">
        <w:tc>
          <w:tcPr>
            <w:tcW w:w="4592" w:type="dxa"/>
          </w:tcPr>
          <w:p w:rsidR="003C5D4C" w:rsidRDefault="003C5D4C">
            <w:pPr>
              <w:pStyle w:val="ConsPlusNormal"/>
            </w:pPr>
            <w:r>
              <w:t>Расходы на обеспечение деятельности (оказание услуг) государственных учреждений</w:t>
            </w:r>
          </w:p>
        </w:tc>
        <w:tc>
          <w:tcPr>
            <w:tcW w:w="2294" w:type="dxa"/>
          </w:tcPr>
          <w:p w:rsidR="003C5D4C" w:rsidRDefault="003C5D4C">
            <w:pPr>
              <w:pStyle w:val="ConsPlusNormal"/>
              <w:jc w:val="center"/>
            </w:pPr>
            <w:r>
              <w:t>24 8 01 00590</w:t>
            </w:r>
          </w:p>
        </w:tc>
        <w:tc>
          <w:tcPr>
            <w:tcW w:w="2136" w:type="dxa"/>
          </w:tcPr>
          <w:p w:rsidR="003C5D4C" w:rsidRDefault="003C5D4C">
            <w:pPr>
              <w:pStyle w:val="ConsPlusNormal"/>
              <w:jc w:val="center"/>
            </w:pPr>
            <w:r>
              <w:t>149179,8</w:t>
            </w:r>
          </w:p>
        </w:tc>
      </w:tr>
      <w:tr w:rsidR="003C5D4C">
        <w:tc>
          <w:tcPr>
            <w:tcW w:w="4592" w:type="dxa"/>
          </w:tcPr>
          <w:p w:rsidR="003C5D4C" w:rsidRDefault="003C5D4C">
            <w:pPr>
              <w:pStyle w:val="ConsPlusNormal"/>
            </w:pPr>
            <w:r>
              <w:t xml:space="preserve">Государственная </w:t>
            </w:r>
            <w:hyperlink r:id="rId1902"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2294" w:type="dxa"/>
          </w:tcPr>
          <w:p w:rsidR="003C5D4C" w:rsidRDefault="003C5D4C">
            <w:pPr>
              <w:pStyle w:val="ConsPlusNormal"/>
              <w:jc w:val="center"/>
            </w:pPr>
            <w:r>
              <w:t>25</w:t>
            </w:r>
          </w:p>
        </w:tc>
        <w:tc>
          <w:tcPr>
            <w:tcW w:w="2136" w:type="dxa"/>
          </w:tcPr>
          <w:p w:rsidR="003C5D4C" w:rsidRDefault="003C5D4C">
            <w:pPr>
              <w:pStyle w:val="ConsPlusNormal"/>
              <w:jc w:val="center"/>
            </w:pPr>
            <w:r>
              <w:t>451350,3</w:t>
            </w:r>
          </w:p>
        </w:tc>
      </w:tr>
      <w:tr w:rsidR="003C5D4C">
        <w:tc>
          <w:tcPr>
            <w:tcW w:w="4592" w:type="dxa"/>
          </w:tcPr>
          <w:p w:rsidR="003C5D4C" w:rsidRDefault="008C55E6">
            <w:pPr>
              <w:pStyle w:val="ConsPlusNormal"/>
            </w:pPr>
            <w:hyperlink r:id="rId1903" w:history="1">
              <w:r w:rsidR="003C5D4C">
                <w:rPr>
                  <w:color w:val="0000FF"/>
                </w:rPr>
                <w:t>Подпрограмма</w:t>
              </w:r>
            </w:hyperlink>
            <w:r w:rsidR="003C5D4C">
              <w:t xml:space="preserve"> "Развитие телерадиовещания в Республике Дагестан"</w:t>
            </w:r>
          </w:p>
        </w:tc>
        <w:tc>
          <w:tcPr>
            <w:tcW w:w="2294" w:type="dxa"/>
          </w:tcPr>
          <w:p w:rsidR="003C5D4C" w:rsidRDefault="003C5D4C">
            <w:pPr>
              <w:pStyle w:val="ConsPlusNormal"/>
              <w:jc w:val="center"/>
            </w:pPr>
            <w:r>
              <w:t>25 1</w:t>
            </w:r>
          </w:p>
        </w:tc>
        <w:tc>
          <w:tcPr>
            <w:tcW w:w="2136" w:type="dxa"/>
          </w:tcPr>
          <w:p w:rsidR="003C5D4C" w:rsidRDefault="003C5D4C">
            <w:pPr>
              <w:pStyle w:val="ConsPlusNormal"/>
              <w:jc w:val="center"/>
            </w:pPr>
            <w:r>
              <w:t>94869,6</w:t>
            </w:r>
          </w:p>
        </w:tc>
      </w:tr>
      <w:tr w:rsidR="003C5D4C">
        <w:tc>
          <w:tcPr>
            <w:tcW w:w="4592" w:type="dxa"/>
          </w:tcPr>
          <w:p w:rsidR="003C5D4C" w:rsidRDefault="003C5D4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2294" w:type="dxa"/>
          </w:tcPr>
          <w:p w:rsidR="003C5D4C" w:rsidRDefault="003C5D4C">
            <w:pPr>
              <w:pStyle w:val="ConsPlusNormal"/>
              <w:jc w:val="center"/>
            </w:pPr>
            <w:r>
              <w:t>25 1 01 98700</w:t>
            </w:r>
          </w:p>
        </w:tc>
        <w:tc>
          <w:tcPr>
            <w:tcW w:w="2136" w:type="dxa"/>
          </w:tcPr>
          <w:p w:rsidR="003C5D4C" w:rsidRDefault="003C5D4C">
            <w:pPr>
              <w:pStyle w:val="ConsPlusNormal"/>
              <w:jc w:val="center"/>
            </w:pPr>
            <w:r>
              <w:t>94869,6</w:t>
            </w:r>
          </w:p>
        </w:tc>
      </w:tr>
      <w:tr w:rsidR="003C5D4C">
        <w:tc>
          <w:tcPr>
            <w:tcW w:w="4592" w:type="dxa"/>
          </w:tcPr>
          <w:p w:rsidR="003C5D4C" w:rsidRDefault="008C55E6">
            <w:pPr>
              <w:pStyle w:val="ConsPlusNormal"/>
            </w:pPr>
            <w:hyperlink r:id="rId1904" w:history="1">
              <w:r w:rsidR="003C5D4C">
                <w:rPr>
                  <w:color w:val="0000FF"/>
                </w:rPr>
                <w:t>Подпрограмма</w:t>
              </w:r>
            </w:hyperlink>
            <w:r w:rsidR="003C5D4C">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2294" w:type="dxa"/>
          </w:tcPr>
          <w:p w:rsidR="003C5D4C" w:rsidRDefault="003C5D4C">
            <w:pPr>
              <w:pStyle w:val="ConsPlusNormal"/>
              <w:jc w:val="center"/>
            </w:pPr>
            <w:r>
              <w:t>25 2</w:t>
            </w:r>
          </w:p>
        </w:tc>
        <w:tc>
          <w:tcPr>
            <w:tcW w:w="2136" w:type="dxa"/>
          </w:tcPr>
          <w:p w:rsidR="003C5D4C" w:rsidRDefault="003C5D4C">
            <w:pPr>
              <w:pStyle w:val="ConsPlusNormal"/>
              <w:jc w:val="center"/>
            </w:pPr>
            <w:r>
              <w:t>356480,7</w:t>
            </w:r>
          </w:p>
        </w:tc>
      </w:tr>
      <w:tr w:rsidR="003C5D4C">
        <w:tc>
          <w:tcPr>
            <w:tcW w:w="4592" w:type="dxa"/>
          </w:tcPr>
          <w:p w:rsidR="003C5D4C" w:rsidRDefault="003C5D4C">
            <w:pPr>
              <w:pStyle w:val="ConsPlusNormal"/>
            </w:pPr>
            <w:r>
              <w:t>Расходы на обеспечение деятельности (оказание услуг) государственных учреждений</w:t>
            </w:r>
          </w:p>
        </w:tc>
        <w:tc>
          <w:tcPr>
            <w:tcW w:w="2294" w:type="dxa"/>
          </w:tcPr>
          <w:p w:rsidR="003C5D4C" w:rsidRDefault="003C5D4C">
            <w:pPr>
              <w:pStyle w:val="ConsPlusNormal"/>
              <w:jc w:val="center"/>
            </w:pPr>
            <w:r>
              <w:t>25 2 01 00590</w:t>
            </w:r>
          </w:p>
        </w:tc>
        <w:tc>
          <w:tcPr>
            <w:tcW w:w="2136" w:type="dxa"/>
          </w:tcPr>
          <w:p w:rsidR="003C5D4C" w:rsidRDefault="003C5D4C">
            <w:pPr>
              <w:pStyle w:val="ConsPlusNormal"/>
              <w:jc w:val="center"/>
            </w:pPr>
            <w:r>
              <w:t>73406,3</w:t>
            </w:r>
          </w:p>
        </w:tc>
      </w:tr>
      <w:tr w:rsidR="003C5D4C">
        <w:tc>
          <w:tcPr>
            <w:tcW w:w="4592" w:type="dxa"/>
          </w:tcPr>
          <w:p w:rsidR="003C5D4C" w:rsidRDefault="003C5D4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2294" w:type="dxa"/>
          </w:tcPr>
          <w:p w:rsidR="003C5D4C" w:rsidRDefault="003C5D4C">
            <w:pPr>
              <w:pStyle w:val="ConsPlusNormal"/>
              <w:jc w:val="center"/>
            </w:pPr>
            <w:r>
              <w:t>25 2 02 98700</w:t>
            </w:r>
          </w:p>
        </w:tc>
        <w:tc>
          <w:tcPr>
            <w:tcW w:w="2136" w:type="dxa"/>
          </w:tcPr>
          <w:p w:rsidR="003C5D4C" w:rsidRDefault="003C5D4C">
            <w:pPr>
              <w:pStyle w:val="ConsPlusNormal"/>
              <w:jc w:val="center"/>
            </w:pPr>
            <w:r>
              <w:t>252128,9</w:t>
            </w:r>
          </w:p>
        </w:tc>
      </w:tr>
      <w:tr w:rsidR="003C5D4C">
        <w:tc>
          <w:tcPr>
            <w:tcW w:w="4592" w:type="dxa"/>
          </w:tcPr>
          <w:p w:rsidR="003C5D4C" w:rsidRDefault="003C5D4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2294" w:type="dxa"/>
          </w:tcPr>
          <w:p w:rsidR="003C5D4C" w:rsidRDefault="003C5D4C">
            <w:pPr>
              <w:pStyle w:val="ConsPlusNormal"/>
              <w:jc w:val="center"/>
            </w:pPr>
            <w:r>
              <w:t>25 2 04 98700</w:t>
            </w:r>
          </w:p>
        </w:tc>
        <w:tc>
          <w:tcPr>
            <w:tcW w:w="2136" w:type="dxa"/>
          </w:tcPr>
          <w:p w:rsidR="003C5D4C" w:rsidRDefault="003C5D4C">
            <w:pPr>
              <w:pStyle w:val="ConsPlusNormal"/>
              <w:jc w:val="center"/>
            </w:pPr>
            <w:r>
              <w:t>30945,5</w:t>
            </w:r>
          </w:p>
        </w:tc>
      </w:tr>
      <w:tr w:rsidR="003C5D4C">
        <w:tc>
          <w:tcPr>
            <w:tcW w:w="4592" w:type="dxa"/>
          </w:tcPr>
          <w:p w:rsidR="003C5D4C" w:rsidRDefault="003C5D4C">
            <w:pPr>
              <w:pStyle w:val="ConsPlusNormal"/>
            </w:pPr>
            <w:r>
              <w:t xml:space="preserve">Государственная </w:t>
            </w:r>
            <w:hyperlink r:id="rId1905" w:history="1">
              <w:r>
                <w:rPr>
                  <w:color w:val="0000FF"/>
                </w:rPr>
                <w:t>программа</w:t>
              </w:r>
            </w:hyperlink>
            <w:r>
              <w:t xml:space="preserve"> Республики Дагестан "Управление региональными и муниципальными финансами Республики Дагестан на 2015-2020 годы"</w:t>
            </w:r>
          </w:p>
        </w:tc>
        <w:tc>
          <w:tcPr>
            <w:tcW w:w="2294" w:type="dxa"/>
          </w:tcPr>
          <w:p w:rsidR="003C5D4C" w:rsidRDefault="003C5D4C">
            <w:pPr>
              <w:pStyle w:val="ConsPlusNormal"/>
              <w:jc w:val="center"/>
            </w:pPr>
            <w:r>
              <w:t>26</w:t>
            </w:r>
          </w:p>
        </w:tc>
        <w:tc>
          <w:tcPr>
            <w:tcW w:w="2136" w:type="dxa"/>
          </w:tcPr>
          <w:p w:rsidR="003C5D4C" w:rsidRDefault="003C5D4C">
            <w:pPr>
              <w:pStyle w:val="ConsPlusNormal"/>
              <w:jc w:val="center"/>
            </w:pPr>
            <w:r>
              <w:t>9289287,0</w:t>
            </w:r>
          </w:p>
        </w:tc>
      </w:tr>
      <w:tr w:rsidR="003C5D4C">
        <w:tc>
          <w:tcPr>
            <w:tcW w:w="4592" w:type="dxa"/>
          </w:tcPr>
          <w:p w:rsidR="003C5D4C" w:rsidRDefault="008C55E6">
            <w:pPr>
              <w:pStyle w:val="ConsPlusNormal"/>
            </w:pPr>
            <w:hyperlink r:id="rId1906" w:history="1">
              <w:r w:rsidR="003C5D4C">
                <w:rPr>
                  <w:color w:val="0000FF"/>
                </w:rPr>
                <w:t>Подпрограмма</w:t>
              </w:r>
            </w:hyperlink>
            <w:r w:rsidR="003C5D4C">
              <w:t xml:space="preserve"> "Создание условий для эффективного управления государственными и муниципальными финансами в Республике Дагестан"</w:t>
            </w:r>
          </w:p>
        </w:tc>
        <w:tc>
          <w:tcPr>
            <w:tcW w:w="2294" w:type="dxa"/>
          </w:tcPr>
          <w:p w:rsidR="003C5D4C" w:rsidRDefault="003C5D4C">
            <w:pPr>
              <w:pStyle w:val="ConsPlusNormal"/>
              <w:jc w:val="center"/>
            </w:pPr>
            <w:r>
              <w:t>26 1</w:t>
            </w:r>
          </w:p>
        </w:tc>
        <w:tc>
          <w:tcPr>
            <w:tcW w:w="2136" w:type="dxa"/>
          </w:tcPr>
          <w:p w:rsidR="003C5D4C" w:rsidRDefault="003C5D4C">
            <w:pPr>
              <w:pStyle w:val="ConsPlusNormal"/>
              <w:jc w:val="center"/>
            </w:pPr>
            <w:r>
              <w:t>9289287,0</w:t>
            </w:r>
          </w:p>
        </w:tc>
      </w:tr>
      <w:tr w:rsidR="003C5D4C">
        <w:tc>
          <w:tcPr>
            <w:tcW w:w="4592" w:type="dxa"/>
          </w:tcPr>
          <w:p w:rsidR="003C5D4C" w:rsidRDefault="003C5D4C">
            <w:pPr>
              <w:pStyle w:val="ConsPlusNormal"/>
            </w:pPr>
            <w:r>
              <w:t>Дотации бюджетам городских округов для обеспечения равных финансовых возможностей муниципальных образований по решению вопросов местного значения</w:t>
            </w:r>
          </w:p>
        </w:tc>
        <w:tc>
          <w:tcPr>
            <w:tcW w:w="2294" w:type="dxa"/>
          </w:tcPr>
          <w:p w:rsidR="003C5D4C" w:rsidRDefault="003C5D4C">
            <w:pPr>
              <w:pStyle w:val="ConsPlusNormal"/>
              <w:jc w:val="center"/>
            </w:pPr>
            <w:r>
              <w:t>26 1 01 60011</w:t>
            </w:r>
          </w:p>
        </w:tc>
        <w:tc>
          <w:tcPr>
            <w:tcW w:w="2136" w:type="dxa"/>
          </w:tcPr>
          <w:p w:rsidR="003C5D4C" w:rsidRDefault="003C5D4C">
            <w:pPr>
              <w:pStyle w:val="ConsPlusNormal"/>
              <w:jc w:val="center"/>
            </w:pPr>
            <w:r>
              <w:t>233052,0</w:t>
            </w:r>
          </w:p>
        </w:tc>
      </w:tr>
      <w:tr w:rsidR="003C5D4C">
        <w:tc>
          <w:tcPr>
            <w:tcW w:w="4592" w:type="dxa"/>
          </w:tcPr>
          <w:p w:rsidR="003C5D4C" w:rsidRDefault="003C5D4C">
            <w:pPr>
              <w:pStyle w:val="ConsPlusNormal"/>
            </w:pPr>
            <w:r>
              <w:t>Дотации на выравнивание бюджетной обеспеченности муниципальных районов (городских округов)</w:t>
            </w:r>
          </w:p>
        </w:tc>
        <w:tc>
          <w:tcPr>
            <w:tcW w:w="2294" w:type="dxa"/>
          </w:tcPr>
          <w:p w:rsidR="003C5D4C" w:rsidRDefault="003C5D4C">
            <w:pPr>
              <w:pStyle w:val="ConsPlusNormal"/>
              <w:jc w:val="center"/>
            </w:pPr>
            <w:r>
              <w:t>26 1 01 60020</w:t>
            </w:r>
          </w:p>
        </w:tc>
        <w:tc>
          <w:tcPr>
            <w:tcW w:w="2136" w:type="dxa"/>
          </w:tcPr>
          <w:p w:rsidR="003C5D4C" w:rsidRDefault="003C5D4C">
            <w:pPr>
              <w:pStyle w:val="ConsPlusNormal"/>
              <w:jc w:val="center"/>
            </w:pPr>
            <w:r>
              <w:t>5826173,0</w:t>
            </w:r>
          </w:p>
        </w:tc>
      </w:tr>
      <w:tr w:rsidR="003C5D4C">
        <w:tc>
          <w:tcPr>
            <w:tcW w:w="4592" w:type="dxa"/>
          </w:tcPr>
          <w:p w:rsidR="003C5D4C" w:rsidRDefault="003C5D4C">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2294" w:type="dxa"/>
          </w:tcPr>
          <w:p w:rsidR="003C5D4C" w:rsidRDefault="003C5D4C">
            <w:pPr>
              <w:pStyle w:val="ConsPlusNormal"/>
              <w:jc w:val="center"/>
            </w:pPr>
            <w:r>
              <w:t>26 1 01 60030</w:t>
            </w:r>
          </w:p>
        </w:tc>
        <w:tc>
          <w:tcPr>
            <w:tcW w:w="2136" w:type="dxa"/>
          </w:tcPr>
          <w:p w:rsidR="003C5D4C" w:rsidRDefault="003C5D4C">
            <w:pPr>
              <w:pStyle w:val="ConsPlusNormal"/>
              <w:jc w:val="center"/>
            </w:pPr>
            <w:r>
              <w:t>2205827,0</w:t>
            </w:r>
          </w:p>
        </w:tc>
      </w:tr>
      <w:tr w:rsidR="003C5D4C">
        <w:tc>
          <w:tcPr>
            <w:tcW w:w="4592" w:type="dxa"/>
          </w:tcPr>
          <w:p w:rsidR="003C5D4C" w:rsidRDefault="003C5D4C">
            <w:pPr>
              <w:pStyle w:val="ConsPlusNormal"/>
            </w:pPr>
            <w:r>
              <w:t>Субсидии бюджетам муниципальных образований для софинансирования расходных обязательств, возникающих при выполнении полномочий органов местного самоуправления по вопросам местного значения</w:t>
            </w:r>
          </w:p>
        </w:tc>
        <w:tc>
          <w:tcPr>
            <w:tcW w:w="2294" w:type="dxa"/>
          </w:tcPr>
          <w:p w:rsidR="003C5D4C" w:rsidRDefault="003C5D4C">
            <w:pPr>
              <w:pStyle w:val="ConsPlusNormal"/>
              <w:jc w:val="center"/>
            </w:pPr>
            <w:r>
              <w:t>26 1 01 60040</w:t>
            </w:r>
          </w:p>
        </w:tc>
        <w:tc>
          <w:tcPr>
            <w:tcW w:w="2136" w:type="dxa"/>
          </w:tcPr>
          <w:p w:rsidR="003C5D4C" w:rsidRDefault="003C5D4C">
            <w:pPr>
              <w:pStyle w:val="ConsPlusNormal"/>
              <w:jc w:val="center"/>
            </w:pPr>
            <w:r>
              <w:t>289544,9</w:t>
            </w:r>
          </w:p>
        </w:tc>
      </w:tr>
      <w:tr w:rsidR="003C5D4C">
        <w:tc>
          <w:tcPr>
            <w:tcW w:w="4592" w:type="dxa"/>
          </w:tcPr>
          <w:p w:rsidR="003C5D4C" w:rsidRDefault="003C5D4C">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2294" w:type="dxa"/>
          </w:tcPr>
          <w:p w:rsidR="003C5D4C" w:rsidRDefault="003C5D4C">
            <w:pPr>
              <w:pStyle w:val="ConsPlusNormal"/>
              <w:jc w:val="center"/>
            </w:pPr>
            <w:r>
              <w:t>26 1 01 60050</w:t>
            </w:r>
          </w:p>
        </w:tc>
        <w:tc>
          <w:tcPr>
            <w:tcW w:w="2136" w:type="dxa"/>
          </w:tcPr>
          <w:p w:rsidR="003C5D4C" w:rsidRDefault="003C5D4C">
            <w:pPr>
              <w:pStyle w:val="ConsPlusNormal"/>
              <w:jc w:val="center"/>
            </w:pPr>
            <w:r>
              <w:t>25000,0</w:t>
            </w:r>
          </w:p>
        </w:tc>
      </w:tr>
      <w:tr w:rsidR="003C5D4C">
        <w:tc>
          <w:tcPr>
            <w:tcW w:w="4592" w:type="dxa"/>
          </w:tcPr>
          <w:p w:rsidR="003C5D4C" w:rsidRDefault="003C5D4C">
            <w:pPr>
              <w:pStyle w:val="ConsPlusNormal"/>
            </w:pPr>
            <w:r>
              <w:t>Дотации на содержание прочего персонала общеобразовательных учреждений</w:t>
            </w:r>
          </w:p>
        </w:tc>
        <w:tc>
          <w:tcPr>
            <w:tcW w:w="2294" w:type="dxa"/>
          </w:tcPr>
          <w:p w:rsidR="003C5D4C" w:rsidRDefault="003C5D4C">
            <w:pPr>
              <w:pStyle w:val="ConsPlusNormal"/>
              <w:jc w:val="center"/>
            </w:pPr>
            <w:r>
              <w:t>26 1 01 60064</w:t>
            </w:r>
          </w:p>
        </w:tc>
        <w:tc>
          <w:tcPr>
            <w:tcW w:w="2136" w:type="dxa"/>
          </w:tcPr>
          <w:p w:rsidR="003C5D4C" w:rsidRDefault="003C5D4C">
            <w:pPr>
              <w:pStyle w:val="ConsPlusNormal"/>
              <w:jc w:val="center"/>
            </w:pPr>
            <w:r>
              <w:t>700879,6</w:t>
            </w:r>
          </w:p>
        </w:tc>
      </w:tr>
      <w:tr w:rsidR="003C5D4C">
        <w:tc>
          <w:tcPr>
            <w:tcW w:w="4592" w:type="dxa"/>
          </w:tcPr>
          <w:p w:rsidR="003C5D4C" w:rsidRDefault="003C5D4C">
            <w:pPr>
              <w:pStyle w:val="ConsPlusNormal"/>
            </w:pPr>
            <w:r>
              <w:t>Процентные платежи по государственному долгу</w:t>
            </w:r>
          </w:p>
        </w:tc>
        <w:tc>
          <w:tcPr>
            <w:tcW w:w="2294" w:type="dxa"/>
          </w:tcPr>
          <w:p w:rsidR="003C5D4C" w:rsidRDefault="003C5D4C">
            <w:pPr>
              <w:pStyle w:val="ConsPlusNormal"/>
              <w:jc w:val="center"/>
            </w:pPr>
            <w:r>
              <w:t>26 1 02 27880</w:t>
            </w:r>
          </w:p>
        </w:tc>
        <w:tc>
          <w:tcPr>
            <w:tcW w:w="2136" w:type="dxa"/>
          </w:tcPr>
          <w:p w:rsidR="003C5D4C" w:rsidRDefault="003C5D4C">
            <w:pPr>
              <w:pStyle w:val="ConsPlusNormal"/>
              <w:jc w:val="center"/>
            </w:pPr>
            <w:r>
              <w:t>8810,5</w:t>
            </w:r>
          </w:p>
        </w:tc>
      </w:tr>
      <w:tr w:rsidR="003C5D4C">
        <w:tc>
          <w:tcPr>
            <w:tcW w:w="4592" w:type="dxa"/>
          </w:tcPr>
          <w:p w:rsidR="003C5D4C" w:rsidRDefault="003C5D4C">
            <w:pPr>
              <w:pStyle w:val="ConsPlusNormal"/>
            </w:pPr>
            <w:r>
              <w:t xml:space="preserve">Государственная </w:t>
            </w:r>
            <w:hyperlink r:id="rId1907" w:history="1">
              <w:r>
                <w:rPr>
                  <w:color w:val="0000FF"/>
                </w:rPr>
                <w:t>программа</w:t>
              </w:r>
            </w:hyperlink>
            <w:r>
              <w:t xml:space="preserve"> Республики Дагестан "Доступная среда"</w:t>
            </w:r>
          </w:p>
        </w:tc>
        <w:tc>
          <w:tcPr>
            <w:tcW w:w="2294" w:type="dxa"/>
          </w:tcPr>
          <w:p w:rsidR="003C5D4C" w:rsidRDefault="003C5D4C">
            <w:pPr>
              <w:pStyle w:val="ConsPlusNormal"/>
              <w:jc w:val="center"/>
            </w:pPr>
            <w:r>
              <w:t>30</w:t>
            </w:r>
          </w:p>
        </w:tc>
        <w:tc>
          <w:tcPr>
            <w:tcW w:w="2136" w:type="dxa"/>
          </w:tcPr>
          <w:p w:rsidR="003C5D4C" w:rsidRDefault="003C5D4C">
            <w:pPr>
              <w:pStyle w:val="ConsPlusNormal"/>
              <w:jc w:val="center"/>
            </w:pPr>
            <w:r>
              <w:t>230350,7</w:t>
            </w:r>
          </w:p>
        </w:tc>
      </w:tr>
      <w:tr w:rsidR="003C5D4C">
        <w:tc>
          <w:tcPr>
            <w:tcW w:w="4592" w:type="dxa"/>
          </w:tcPr>
          <w:p w:rsidR="003C5D4C" w:rsidRDefault="003C5D4C">
            <w:pPr>
              <w:pStyle w:val="ConsPlusNormal"/>
            </w:pPr>
            <w:r>
              <w:t>Обеспечение доступности приоритетных объектов и услуг в приоритетных сферах жизнедеятельности инвалидов и других маломобильных групп населения</w:t>
            </w:r>
          </w:p>
        </w:tc>
        <w:tc>
          <w:tcPr>
            <w:tcW w:w="2294" w:type="dxa"/>
          </w:tcPr>
          <w:p w:rsidR="003C5D4C" w:rsidRDefault="003C5D4C">
            <w:pPr>
              <w:pStyle w:val="ConsPlusNormal"/>
              <w:jc w:val="center"/>
            </w:pPr>
            <w:r>
              <w:t>30 0 00 80270</w:t>
            </w:r>
          </w:p>
        </w:tc>
        <w:tc>
          <w:tcPr>
            <w:tcW w:w="2136" w:type="dxa"/>
          </w:tcPr>
          <w:p w:rsidR="003C5D4C" w:rsidRDefault="003C5D4C">
            <w:pPr>
              <w:pStyle w:val="ConsPlusNormal"/>
              <w:jc w:val="center"/>
            </w:pPr>
            <w:r>
              <w:t>147770,3</w:t>
            </w:r>
          </w:p>
        </w:tc>
      </w:tr>
      <w:tr w:rsidR="003C5D4C">
        <w:tc>
          <w:tcPr>
            <w:tcW w:w="4592" w:type="dxa"/>
          </w:tcPr>
          <w:p w:rsidR="003C5D4C" w:rsidRDefault="003C5D4C">
            <w:pPr>
              <w:pStyle w:val="ConsPlusNormal"/>
            </w:pPr>
            <w:r>
              <w:t>Мероприятия по поддержке учреждений спортивной направленности по адаптивной физической культуре и спорту в субъектах Российской Федерации, включенные в государственные программы (планы) субъектов Российской Федерации</w:t>
            </w:r>
          </w:p>
        </w:tc>
        <w:tc>
          <w:tcPr>
            <w:tcW w:w="2294" w:type="dxa"/>
          </w:tcPr>
          <w:p w:rsidR="003C5D4C" w:rsidRDefault="003C5D4C">
            <w:pPr>
              <w:pStyle w:val="ConsPlusNormal"/>
              <w:jc w:val="center"/>
            </w:pPr>
            <w:r>
              <w:t>30 0 00 R0270</w:t>
            </w:r>
          </w:p>
        </w:tc>
        <w:tc>
          <w:tcPr>
            <w:tcW w:w="2136" w:type="dxa"/>
          </w:tcPr>
          <w:p w:rsidR="003C5D4C" w:rsidRDefault="003C5D4C">
            <w:pPr>
              <w:pStyle w:val="ConsPlusNormal"/>
              <w:jc w:val="center"/>
            </w:pPr>
            <w:r>
              <w:t>22710,3</w:t>
            </w:r>
          </w:p>
        </w:tc>
      </w:tr>
      <w:tr w:rsidR="003C5D4C">
        <w:tc>
          <w:tcPr>
            <w:tcW w:w="4592" w:type="dxa"/>
          </w:tcPr>
          <w:p w:rsidR="003C5D4C" w:rsidRDefault="003C5D4C">
            <w:pPr>
              <w:pStyle w:val="ConsPlusNormal"/>
            </w:pPr>
            <w:r>
              <w:t>Создание в дошкольных образовательных организациях условий для получения детьми-инвалидами качественного образования</w:t>
            </w:r>
          </w:p>
        </w:tc>
        <w:tc>
          <w:tcPr>
            <w:tcW w:w="2294" w:type="dxa"/>
          </w:tcPr>
          <w:p w:rsidR="003C5D4C" w:rsidRDefault="003C5D4C">
            <w:pPr>
              <w:pStyle w:val="ConsPlusNormal"/>
              <w:jc w:val="center"/>
            </w:pPr>
            <w:r>
              <w:t>30 0 00 R0271</w:t>
            </w:r>
          </w:p>
        </w:tc>
        <w:tc>
          <w:tcPr>
            <w:tcW w:w="2136" w:type="dxa"/>
          </w:tcPr>
          <w:p w:rsidR="003C5D4C" w:rsidRDefault="003C5D4C">
            <w:pPr>
              <w:pStyle w:val="ConsPlusNormal"/>
              <w:jc w:val="center"/>
            </w:pPr>
            <w:r>
              <w:t>16524,4</w:t>
            </w:r>
          </w:p>
        </w:tc>
      </w:tr>
      <w:tr w:rsidR="003C5D4C">
        <w:tc>
          <w:tcPr>
            <w:tcW w:w="4592" w:type="dxa"/>
          </w:tcPr>
          <w:p w:rsidR="003C5D4C" w:rsidRDefault="003C5D4C">
            <w:pPr>
              <w:pStyle w:val="ConsPlusNormal"/>
            </w:pPr>
            <w:r>
              <w:t>Создание в общеобразовательных организациях условий для получения детьми-инвалидами качественного образования</w:t>
            </w:r>
          </w:p>
        </w:tc>
        <w:tc>
          <w:tcPr>
            <w:tcW w:w="2294" w:type="dxa"/>
          </w:tcPr>
          <w:p w:rsidR="003C5D4C" w:rsidRDefault="003C5D4C">
            <w:pPr>
              <w:pStyle w:val="ConsPlusNormal"/>
              <w:jc w:val="center"/>
            </w:pPr>
            <w:r>
              <w:t>30 0 00 R0273</w:t>
            </w:r>
          </w:p>
        </w:tc>
        <w:tc>
          <w:tcPr>
            <w:tcW w:w="2136" w:type="dxa"/>
          </w:tcPr>
          <w:p w:rsidR="003C5D4C" w:rsidRDefault="003C5D4C">
            <w:pPr>
              <w:pStyle w:val="ConsPlusNormal"/>
              <w:jc w:val="center"/>
            </w:pPr>
            <w:r>
              <w:t>43345,7</w:t>
            </w:r>
          </w:p>
        </w:tc>
      </w:tr>
      <w:tr w:rsidR="003C5D4C">
        <w:tc>
          <w:tcPr>
            <w:tcW w:w="4592" w:type="dxa"/>
          </w:tcPr>
          <w:p w:rsidR="003C5D4C" w:rsidRDefault="003C5D4C">
            <w:pPr>
              <w:pStyle w:val="ConsPlusNormal"/>
            </w:pPr>
            <w:r>
              <w:t xml:space="preserve">Государственная </w:t>
            </w:r>
            <w:hyperlink r:id="rId1908" w:history="1">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2294" w:type="dxa"/>
          </w:tcPr>
          <w:p w:rsidR="003C5D4C" w:rsidRDefault="003C5D4C">
            <w:pPr>
              <w:pStyle w:val="ConsPlusNormal"/>
              <w:jc w:val="center"/>
            </w:pPr>
            <w:r>
              <w:t>32</w:t>
            </w:r>
          </w:p>
        </w:tc>
        <w:tc>
          <w:tcPr>
            <w:tcW w:w="2136" w:type="dxa"/>
          </w:tcPr>
          <w:p w:rsidR="003C5D4C" w:rsidRDefault="003C5D4C">
            <w:pPr>
              <w:pStyle w:val="ConsPlusNormal"/>
              <w:jc w:val="center"/>
            </w:pPr>
            <w:r>
              <w:t>16677,4</w:t>
            </w:r>
          </w:p>
        </w:tc>
      </w:tr>
      <w:tr w:rsidR="003C5D4C">
        <w:tc>
          <w:tcPr>
            <w:tcW w:w="4592" w:type="dxa"/>
          </w:tcPr>
          <w:p w:rsidR="003C5D4C" w:rsidRDefault="008C55E6">
            <w:pPr>
              <w:pStyle w:val="ConsPlusNormal"/>
            </w:pPr>
            <w:hyperlink r:id="rId1909" w:history="1">
              <w:r w:rsidR="003C5D4C">
                <w:rPr>
                  <w:color w:val="0000FF"/>
                </w:rPr>
                <w:t>Подпрограмма</w:t>
              </w:r>
            </w:hyperlink>
            <w:r w:rsidR="003C5D4C">
              <w:t xml:space="preserve"> "Формирование общероссийской гражданской идентичности и развитие национальных отношений в Республике Дагестан"</w:t>
            </w:r>
          </w:p>
        </w:tc>
        <w:tc>
          <w:tcPr>
            <w:tcW w:w="2294" w:type="dxa"/>
          </w:tcPr>
          <w:p w:rsidR="003C5D4C" w:rsidRDefault="003C5D4C">
            <w:pPr>
              <w:pStyle w:val="ConsPlusNormal"/>
              <w:jc w:val="center"/>
            </w:pPr>
            <w:r>
              <w:t>32 1</w:t>
            </w:r>
          </w:p>
        </w:tc>
        <w:tc>
          <w:tcPr>
            <w:tcW w:w="2136" w:type="dxa"/>
          </w:tcPr>
          <w:p w:rsidR="003C5D4C" w:rsidRDefault="003C5D4C">
            <w:pPr>
              <w:pStyle w:val="ConsPlusNormal"/>
              <w:jc w:val="center"/>
            </w:pPr>
            <w:r>
              <w:t>7527,4</w:t>
            </w:r>
          </w:p>
        </w:tc>
      </w:tr>
      <w:tr w:rsidR="003C5D4C">
        <w:tc>
          <w:tcPr>
            <w:tcW w:w="4592" w:type="dxa"/>
          </w:tcPr>
          <w:p w:rsidR="003C5D4C" w:rsidRDefault="003C5D4C">
            <w:pPr>
              <w:pStyle w:val="ConsPlusNormal"/>
            </w:pPr>
            <w:r>
              <w:t>Субсидия Дагестанской региональной общественной организации "Союз женщин Дагестана"</w:t>
            </w:r>
          </w:p>
        </w:tc>
        <w:tc>
          <w:tcPr>
            <w:tcW w:w="2294" w:type="dxa"/>
          </w:tcPr>
          <w:p w:rsidR="003C5D4C" w:rsidRDefault="003C5D4C">
            <w:pPr>
              <w:pStyle w:val="ConsPlusNormal"/>
              <w:jc w:val="center"/>
            </w:pPr>
            <w:r>
              <w:t>32 1 00 62331</w:t>
            </w:r>
          </w:p>
        </w:tc>
        <w:tc>
          <w:tcPr>
            <w:tcW w:w="2136" w:type="dxa"/>
          </w:tcPr>
          <w:p w:rsidR="003C5D4C" w:rsidRDefault="003C5D4C">
            <w:pPr>
              <w:pStyle w:val="ConsPlusNormal"/>
              <w:jc w:val="center"/>
            </w:pPr>
            <w:r>
              <w:t>2500,0</w:t>
            </w:r>
          </w:p>
        </w:tc>
      </w:tr>
      <w:tr w:rsidR="003C5D4C">
        <w:tc>
          <w:tcPr>
            <w:tcW w:w="4592" w:type="dxa"/>
          </w:tcPr>
          <w:p w:rsidR="003C5D4C" w:rsidRDefault="003C5D4C">
            <w:pPr>
              <w:pStyle w:val="ConsPlusNormal"/>
            </w:pPr>
            <w:r>
              <w:t>Реализация мероприятий по укреплению единства российской нации и этнокультурному развитию народов России</w:t>
            </w:r>
          </w:p>
        </w:tc>
        <w:tc>
          <w:tcPr>
            <w:tcW w:w="2294" w:type="dxa"/>
          </w:tcPr>
          <w:p w:rsidR="003C5D4C" w:rsidRDefault="003C5D4C">
            <w:pPr>
              <w:pStyle w:val="ConsPlusNormal"/>
              <w:jc w:val="center"/>
            </w:pPr>
            <w:r>
              <w:t>32 1 00 R5160</w:t>
            </w:r>
          </w:p>
        </w:tc>
        <w:tc>
          <w:tcPr>
            <w:tcW w:w="2136" w:type="dxa"/>
          </w:tcPr>
          <w:p w:rsidR="003C5D4C" w:rsidRDefault="003C5D4C">
            <w:pPr>
              <w:pStyle w:val="ConsPlusNormal"/>
              <w:jc w:val="center"/>
            </w:pPr>
            <w:r>
              <w:t>5027,4</w:t>
            </w:r>
          </w:p>
        </w:tc>
      </w:tr>
      <w:tr w:rsidR="003C5D4C">
        <w:tc>
          <w:tcPr>
            <w:tcW w:w="4592" w:type="dxa"/>
          </w:tcPr>
          <w:p w:rsidR="003C5D4C" w:rsidRDefault="008C55E6">
            <w:pPr>
              <w:pStyle w:val="ConsPlusNormal"/>
            </w:pPr>
            <w:hyperlink r:id="rId1910" w:history="1">
              <w:r w:rsidR="003C5D4C">
                <w:rPr>
                  <w:color w:val="0000FF"/>
                </w:rPr>
                <w:t>Подпрограмма</w:t>
              </w:r>
            </w:hyperlink>
            <w:r w:rsidR="003C5D4C">
              <w:t xml:space="preserve"> "Развитие институтов гражданского общества в Республике Дагестан"</w:t>
            </w:r>
          </w:p>
        </w:tc>
        <w:tc>
          <w:tcPr>
            <w:tcW w:w="2294" w:type="dxa"/>
          </w:tcPr>
          <w:p w:rsidR="003C5D4C" w:rsidRDefault="003C5D4C">
            <w:pPr>
              <w:pStyle w:val="ConsPlusNormal"/>
              <w:jc w:val="center"/>
            </w:pPr>
            <w:r>
              <w:t>32 2</w:t>
            </w:r>
          </w:p>
        </w:tc>
        <w:tc>
          <w:tcPr>
            <w:tcW w:w="2136" w:type="dxa"/>
          </w:tcPr>
          <w:p w:rsidR="003C5D4C" w:rsidRDefault="003C5D4C">
            <w:pPr>
              <w:pStyle w:val="ConsPlusNormal"/>
              <w:jc w:val="center"/>
            </w:pPr>
            <w:r>
              <w:t>5982,8</w:t>
            </w:r>
          </w:p>
        </w:tc>
      </w:tr>
      <w:tr w:rsidR="003C5D4C">
        <w:tc>
          <w:tcPr>
            <w:tcW w:w="4592" w:type="dxa"/>
          </w:tcPr>
          <w:p w:rsidR="003C5D4C" w:rsidRDefault="003C5D4C">
            <w:pPr>
              <w:pStyle w:val="ConsPlusNormal"/>
            </w:pPr>
            <w:r>
              <w:t>Реализация мероприятий по укреплению единства российской нации и этнокультурному развитию народов России</w:t>
            </w:r>
          </w:p>
        </w:tc>
        <w:tc>
          <w:tcPr>
            <w:tcW w:w="2294" w:type="dxa"/>
          </w:tcPr>
          <w:p w:rsidR="003C5D4C" w:rsidRDefault="003C5D4C">
            <w:pPr>
              <w:pStyle w:val="ConsPlusNormal"/>
              <w:jc w:val="center"/>
            </w:pPr>
            <w:r>
              <w:t>32 2 00 R5160</w:t>
            </w:r>
          </w:p>
        </w:tc>
        <w:tc>
          <w:tcPr>
            <w:tcW w:w="2136" w:type="dxa"/>
          </w:tcPr>
          <w:p w:rsidR="003C5D4C" w:rsidRDefault="003C5D4C">
            <w:pPr>
              <w:pStyle w:val="ConsPlusNormal"/>
              <w:jc w:val="center"/>
            </w:pPr>
            <w:r>
              <w:t>5982,8</w:t>
            </w:r>
          </w:p>
        </w:tc>
      </w:tr>
      <w:tr w:rsidR="003C5D4C">
        <w:tc>
          <w:tcPr>
            <w:tcW w:w="4592" w:type="dxa"/>
          </w:tcPr>
          <w:p w:rsidR="003C5D4C" w:rsidRDefault="008C55E6">
            <w:pPr>
              <w:pStyle w:val="ConsPlusNormal"/>
            </w:pPr>
            <w:hyperlink r:id="rId1911" w:history="1">
              <w:r w:rsidR="003C5D4C">
                <w:rPr>
                  <w:color w:val="0000FF"/>
                </w:rPr>
                <w:t>Подпрограмма</w:t>
              </w:r>
            </w:hyperlink>
            <w:r w:rsidR="003C5D4C">
              <w:t xml:space="preserve"> "Государственная поддержка казачьих обществ в Республике Дагестан"</w:t>
            </w:r>
          </w:p>
        </w:tc>
        <w:tc>
          <w:tcPr>
            <w:tcW w:w="2294" w:type="dxa"/>
          </w:tcPr>
          <w:p w:rsidR="003C5D4C" w:rsidRDefault="003C5D4C">
            <w:pPr>
              <w:pStyle w:val="ConsPlusNormal"/>
              <w:jc w:val="center"/>
            </w:pPr>
            <w:r>
              <w:t>32 3</w:t>
            </w:r>
          </w:p>
        </w:tc>
        <w:tc>
          <w:tcPr>
            <w:tcW w:w="2136" w:type="dxa"/>
          </w:tcPr>
          <w:p w:rsidR="003C5D4C" w:rsidRDefault="003C5D4C">
            <w:pPr>
              <w:pStyle w:val="ConsPlusNormal"/>
              <w:jc w:val="center"/>
            </w:pPr>
            <w:r>
              <w:t>1067,1</w:t>
            </w:r>
          </w:p>
        </w:tc>
      </w:tr>
      <w:tr w:rsidR="003C5D4C">
        <w:tc>
          <w:tcPr>
            <w:tcW w:w="4592" w:type="dxa"/>
          </w:tcPr>
          <w:p w:rsidR="003C5D4C" w:rsidRDefault="003C5D4C">
            <w:pPr>
              <w:pStyle w:val="ConsPlusNormal"/>
            </w:pPr>
            <w:r>
              <w:t>Реализация мероприятий по укреплению единства российской нации и этнокультурному развитию народов России</w:t>
            </w:r>
          </w:p>
        </w:tc>
        <w:tc>
          <w:tcPr>
            <w:tcW w:w="2294" w:type="dxa"/>
          </w:tcPr>
          <w:p w:rsidR="003C5D4C" w:rsidRDefault="003C5D4C">
            <w:pPr>
              <w:pStyle w:val="ConsPlusNormal"/>
              <w:jc w:val="center"/>
            </w:pPr>
            <w:r>
              <w:t>32 3 00 R5160</w:t>
            </w:r>
          </w:p>
        </w:tc>
        <w:tc>
          <w:tcPr>
            <w:tcW w:w="2136" w:type="dxa"/>
          </w:tcPr>
          <w:p w:rsidR="003C5D4C" w:rsidRDefault="003C5D4C">
            <w:pPr>
              <w:pStyle w:val="ConsPlusNormal"/>
              <w:jc w:val="center"/>
            </w:pPr>
            <w:r>
              <w:t>1067,1</w:t>
            </w:r>
          </w:p>
        </w:tc>
      </w:tr>
      <w:tr w:rsidR="003C5D4C">
        <w:tc>
          <w:tcPr>
            <w:tcW w:w="4592" w:type="dxa"/>
          </w:tcPr>
          <w:p w:rsidR="003C5D4C" w:rsidRDefault="008C55E6">
            <w:pPr>
              <w:pStyle w:val="ConsPlusNormal"/>
            </w:pPr>
            <w:hyperlink r:id="rId1912" w:history="1">
              <w:r w:rsidR="003C5D4C">
                <w:rPr>
                  <w:color w:val="0000FF"/>
                </w:rPr>
                <w:t>Подпрограмма</w:t>
              </w:r>
            </w:hyperlink>
            <w:r w:rsidR="003C5D4C">
              <w:t xml:space="preserve"> "Социальная и культурная адаптация и интеграция иностранных граждан в Республике Дагестан"</w:t>
            </w:r>
          </w:p>
        </w:tc>
        <w:tc>
          <w:tcPr>
            <w:tcW w:w="2294" w:type="dxa"/>
          </w:tcPr>
          <w:p w:rsidR="003C5D4C" w:rsidRDefault="003C5D4C">
            <w:pPr>
              <w:pStyle w:val="ConsPlusNormal"/>
              <w:jc w:val="center"/>
            </w:pPr>
            <w:r>
              <w:t>32 4</w:t>
            </w:r>
          </w:p>
        </w:tc>
        <w:tc>
          <w:tcPr>
            <w:tcW w:w="2136" w:type="dxa"/>
          </w:tcPr>
          <w:p w:rsidR="003C5D4C" w:rsidRDefault="003C5D4C">
            <w:pPr>
              <w:pStyle w:val="ConsPlusNormal"/>
              <w:jc w:val="center"/>
            </w:pPr>
            <w:r>
              <w:t>2100,0</w:t>
            </w:r>
          </w:p>
        </w:tc>
      </w:tr>
      <w:tr w:rsidR="003C5D4C">
        <w:tc>
          <w:tcPr>
            <w:tcW w:w="4592" w:type="dxa"/>
          </w:tcPr>
          <w:p w:rsidR="003C5D4C" w:rsidRDefault="003C5D4C">
            <w:pPr>
              <w:pStyle w:val="ConsPlusNormal"/>
            </w:pPr>
            <w:r>
              <w:t>Реализация мероприятий по укреплению единства российской нации и этнокультурному развитию народов России</w:t>
            </w:r>
          </w:p>
        </w:tc>
        <w:tc>
          <w:tcPr>
            <w:tcW w:w="2294" w:type="dxa"/>
          </w:tcPr>
          <w:p w:rsidR="003C5D4C" w:rsidRDefault="003C5D4C">
            <w:pPr>
              <w:pStyle w:val="ConsPlusNormal"/>
              <w:jc w:val="center"/>
            </w:pPr>
            <w:r>
              <w:t>32 4 00 R5160</w:t>
            </w:r>
          </w:p>
        </w:tc>
        <w:tc>
          <w:tcPr>
            <w:tcW w:w="2136" w:type="dxa"/>
          </w:tcPr>
          <w:p w:rsidR="003C5D4C" w:rsidRDefault="003C5D4C">
            <w:pPr>
              <w:pStyle w:val="ConsPlusNormal"/>
              <w:jc w:val="center"/>
            </w:pPr>
            <w:r>
              <w:t>2100,0</w:t>
            </w:r>
          </w:p>
        </w:tc>
      </w:tr>
      <w:tr w:rsidR="003C5D4C">
        <w:tc>
          <w:tcPr>
            <w:tcW w:w="4592" w:type="dxa"/>
          </w:tcPr>
          <w:p w:rsidR="003C5D4C" w:rsidRDefault="003C5D4C">
            <w:pPr>
              <w:pStyle w:val="ConsPlusNormal"/>
            </w:pPr>
            <w:r>
              <w:t xml:space="preserve">Государственная </w:t>
            </w:r>
            <w:hyperlink r:id="rId1913" w:history="1">
              <w:r>
                <w:rPr>
                  <w:color w:val="0000FF"/>
                </w:rPr>
                <w:t>программа</w:t>
              </w:r>
            </w:hyperlink>
            <w:r>
              <w:t xml:space="preserve"> "Реализация молодежной политики в Республике Дагестан"</w:t>
            </w:r>
          </w:p>
        </w:tc>
        <w:tc>
          <w:tcPr>
            <w:tcW w:w="2294" w:type="dxa"/>
          </w:tcPr>
          <w:p w:rsidR="003C5D4C" w:rsidRDefault="003C5D4C">
            <w:pPr>
              <w:pStyle w:val="ConsPlusNormal"/>
              <w:jc w:val="center"/>
            </w:pPr>
            <w:r>
              <w:t>33</w:t>
            </w:r>
          </w:p>
        </w:tc>
        <w:tc>
          <w:tcPr>
            <w:tcW w:w="2136" w:type="dxa"/>
          </w:tcPr>
          <w:p w:rsidR="003C5D4C" w:rsidRDefault="003C5D4C">
            <w:pPr>
              <w:pStyle w:val="ConsPlusNormal"/>
              <w:jc w:val="center"/>
            </w:pPr>
            <w:r>
              <w:t>66824,4</w:t>
            </w:r>
          </w:p>
        </w:tc>
      </w:tr>
      <w:tr w:rsidR="003C5D4C">
        <w:tc>
          <w:tcPr>
            <w:tcW w:w="4592" w:type="dxa"/>
          </w:tcPr>
          <w:p w:rsidR="003C5D4C" w:rsidRDefault="003C5D4C">
            <w:pPr>
              <w:pStyle w:val="ConsPlusNormal"/>
            </w:pPr>
            <w:r>
              <w:t>Финансовое обеспечение выполнения функций государственных органов</w:t>
            </w:r>
          </w:p>
        </w:tc>
        <w:tc>
          <w:tcPr>
            <w:tcW w:w="2294" w:type="dxa"/>
          </w:tcPr>
          <w:p w:rsidR="003C5D4C" w:rsidRDefault="003C5D4C">
            <w:pPr>
              <w:pStyle w:val="ConsPlusNormal"/>
              <w:jc w:val="center"/>
            </w:pPr>
            <w:r>
              <w:t>33 0 15 20000</w:t>
            </w:r>
          </w:p>
        </w:tc>
        <w:tc>
          <w:tcPr>
            <w:tcW w:w="2136" w:type="dxa"/>
          </w:tcPr>
          <w:p w:rsidR="003C5D4C" w:rsidRDefault="003C5D4C">
            <w:pPr>
              <w:pStyle w:val="ConsPlusNormal"/>
              <w:jc w:val="center"/>
            </w:pPr>
            <w:r>
              <w:t>20145,4</w:t>
            </w:r>
          </w:p>
        </w:tc>
      </w:tr>
      <w:tr w:rsidR="003C5D4C">
        <w:tc>
          <w:tcPr>
            <w:tcW w:w="4592" w:type="dxa"/>
          </w:tcPr>
          <w:p w:rsidR="003C5D4C" w:rsidRDefault="003C5D4C">
            <w:pPr>
              <w:pStyle w:val="ConsPlusNormal"/>
            </w:pPr>
            <w:r>
              <w:t>Поддержка молодежных инициатив</w:t>
            </w:r>
          </w:p>
        </w:tc>
        <w:tc>
          <w:tcPr>
            <w:tcW w:w="2294" w:type="dxa"/>
          </w:tcPr>
          <w:p w:rsidR="003C5D4C" w:rsidRDefault="003C5D4C">
            <w:pPr>
              <w:pStyle w:val="ConsPlusNormal"/>
              <w:jc w:val="center"/>
            </w:pPr>
            <w:r>
              <w:t>33 2</w:t>
            </w:r>
          </w:p>
        </w:tc>
        <w:tc>
          <w:tcPr>
            <w:tcW w:w="2136" w:type="dxa"/>
          </w:tcPr>
          <w:p w:rsidR="003C5D4C" w:rsidRDefault="003C5D4C">
            <w:pPr>
              <w:pStyle w:val="ConsPlusNormal"/>
              <w:jc w:val="center"/>
            </w:pPr>
            <w:r>
              <w:t>46679,0</w:t>
            </w:r>
          </w:p>
        </w:tc>
      </w:tr>
      <w:tr w:rsidR="003C5D4C">
        <w:tc>
          <w:tcPr>
            <w:tcW w:w="4592" w:type="dxa"/>
          </w:tcPr>
          <w:p w:rsidR="003C5D4C" w:rsidRDefault="003C5D4C">
            <w:pPr>
              <w:pStyle w:val="ConsPlusNormal"/>
            </w:pPr>
            <w:r>
              <w:t>Проведение Всероссийского конкурса лучших региональных практик поддержки волонтерства "Регион добрых дел"</w:t>
            </w:r>
          </w:p>
        </w:tc>
        <w:tc>
          <w:tcPr>
            <w:tcW w:w="2294" w:type="dxa"/>
          </w:tcPr>
          <w:p w:rsidR="003C5D4C" w:rsidRDefault="003C5D4C">
            <w:pPr>
              <w:pStyle w:val="ConsPlusNormal"/>
              <w:jc w:val="center"/>
            </w:pPr>
            <w:r>
              <w:t>33 2 Е8 54120</w:t>
            </w:r>
          </w:p>
        </w:tc>
        <w:tc>
          <w:tcPr>
            <w:tcW w:w="2136" w:type="dxa"/>
          </w:tcPr>
          <w:p w:rsidR="003C5D4C" w:rsidRDefault="003C5D4C">
            <w:pPr>
              <w:pStyle w:val="ConsPlusNormal"/>
              <w:jc w:val="center"/>
            </w:pPr>
            <w:r>
              <w:t>2805,5</w:t>
            </w:r>
          </w:p>
        </w:tc>
      </w:tr>
      <w:tr w:rsidR="003C5D4C">
        <w:tc>
          <w:tcPr>
            <w:tcW w:w="4592" w:type="dxa"/>
          </w:tcPr>
          <w:p w:rsidR="003C5D4C" w:rsidRDefault="003C5D4C">
            <w:pPr>
              <w:pStyle w:val="ConsPlusNormal"/>
            </w:pPr>
            <w:r>
              <w:t>Финансовое обеспечение выполнения функций государственных органов и учреждений</w:t>
            </w:r>
          </w:p>
        </w:tc>
        <w:tc>
          <w:tcPr>
            <w:tcW w:w="2294" w:type="dxa"/>
          </w:tcPr>
          <w:p w:rsidR="003C5D4C" w:rsidRDefault="003C5D4C">
            <w:pPr>
              <w:pStyle w:val="ConsPlusNormal"/>
              <w:jc w:val="center"/>
            </w:pPr>
            <w:r>
              <w:t>33 2 01 00590</w:t>
            </w:r>
          </w:p>
        </w:tc>
        <w:tc>
          <w:tcPr>
            <w:tcW w:w="2136" w:type="dxa"/>
          </w:tcPr>
          <w:p w:rsidR="003C5D4C" w:rsidRDefault="003C5D4C">
            <w:pPr>
              <w:pStyle w:val="ConsPlusNormal"/>
              <w:jc w:val="center"/>
            </w:pPr>
            <w:r>
              <w:t>22467,1</w:t>
            </w:r>
          </w:p>
        </w:tc>
      </w:tr>
      <w:tr w:rsidR="003C5D4C">
        <w:tc>
          <w:tcPr>
            <w:tcW w:w="4592" w:type="dxa"/>
          </w:tcPr>
          <w:p w:rsidR="003C5D4C" w:rsidRDefault="003C5D4C">
            <w:pPr>
              <w:pStyle w:val="ConsPlusNormal"/>
            </w:pPr>
            <w:r>
              <w:t>Мероприятия в сфере молодежной политики</w:t>
            </w:r>
          </w:p>
        </w:tc>
        <w:tc>
          <w:tcPr>
            <w:tcW w:w="2294" w:type="dxa"/>
          </w:tcPr>
          <w:p w:rsidR="003C5D4C" w:rsidRDefault="003C5D4C">
            <w:pPr>
              <w:pStyle w:val="ConsPlusNormal"/>
              <w:jc w:val="center"/>
            </w:pPr>
            <w:r>
              <w:t>33 2 01 99000</w:t>
            </w:r>
          </w:p>
        </w:tc>
        <w:tc>
          <w:tcPr>
            <w:tcW w:w="2136" w:type="dxa"/>
          </w:tcPr>
          <w:p w:rsidR="003C5D4C" w:rsidRDefault="003C5D4C">
            <w:pPr>
              <w:pStyle w:val="ConsPlusNormal"/>
              <w:jc w:val="center"/>
            </w:pPr>
            <w:r>
              <w:t>21406,4</w:t>
            </w:r>
          </w:p>
        </w:tc>
      </w:tr>
      <w:tr w:rsidR="003C5D4C">
        <w:tc>
          <w:tcPr>
            <w:tcW w:w="4592" w:type="dxa"/>
          </w:tcPr>
          <w:p w:rsidR="003C5D4C" w:rsidRDefault="003C5D4C">
            <w:pPr>
              <w:pStyle w:val="ConsPlusNormal"/>
            </w:pPr>
            <w:r>
              <w:t xml:space="preserve">Государственная </w:t>
            </w:r>
            <w:hyperlink r:id="rId1914" w:history="1">
              <w:r>
                <w:rPr>
                  <w:color w:val="0000FF"/>
                </w:rPr>
                <w:t>программа</w:t>
              </w:r>
            </w:hyperlink>
            <w:r>
              <w:t xml:space="preserve"> Российской Федерации "Развитие Северо-Кавказского федерального округа" на период до 2025 года</w:t>
            </w:r>
          </w:p>
        </w:tc>
        <w:tc>
          <w:tcPr>
            <w:tcW w:w="2294" w:type="dxa"/>
          </w:tcPr>
          <w:p w:rsidR="003C5D4C" w:rsidRDefault="003C5D4C">
            <w:pPr>
              <w:pStyle w:val="ConsPlusNormal"/>
              <w:jc w:val="center"/>
            </w:pPr>
            <w:r>
              <w:t>35</w:t>
            </w:r>
          </w:p>
        </w:tc>
        <w:tc>
          <w:tcPr>
            <w:tcW w:w="2136" w:type="dxa"/>
          </w:tcPr>
          <w:p w:rsidR="003C5D4C" w:rsidRDefault="003C5D4C">
            <w:pPr>
              <w:pStyle w:val="ConsPlusNormal"/>
              <w:jc w:val="center"/>
            </w:pPr>
            <w:r>
              <w:t>33544,3</w:t>
            </w:r>
          </w:p>
        </w:tc>
      </w:tr>
      <w:tr w:rsidR="003C5D4C">
        <w:tc>
          <w:tcPr>
            <w:tcW w:w="4592" w:type="dxa"/>
          </w:tcPr>
          <w:p w:rsidR="003C5D4C" w:rsidRDefault="008C55E6">
            <w:pPr>
              <w:pStyle w:val="ConsPlusNormal"/>
            </w:pPr>
            <w:hyperlink r:id="rId1915" w:history="1">
              <w:r w:rsidR="003C5D4C">
                <w:rPr>
                  <w:color w:val="0000FF"/>
                </w:rPr>
                <w:t>Подпрограмма</w:t>
              </w:r>
            </w:hyperlink>
            <w:r w:rsidR="003C5D4C">
              <w:t xml:space="preserve"> "Социально-экономическое развитие Республики Дагестан на 2016-2025 годы"</w:t>
            </w:r>
          </w:p>
        </w:tc>
        <w:tc>
          <w:tcPr>
            <w:tcW w:w="2294" w:type="dxa"/>
          </w:tcPr>
          <w:p w:rsidR="003C5D4C" w:rsidRDefault="003C5D4C">
            <w:pPr>
              <w:pStyle w:val="ConsPlusNormal"/>
              <w:jc w:val="center"/>
            </w:pPr>
            <w:r>
              <w:t>35 6</w:t>
            </w:r>
          </w:p>
        </w:tc>
        <w:tc>
          <w:tcPr>
            <w:tcW w:w="2136" w:type="dxa"/>
          </w:tcPr>
          <w:p w:rsidR="003C5D4C" w:rsidRDefault="003C5D4C">
            <w:pPr>
              <w:pStyle w:val="ConsPlusNormal"/>
              <w:jc w:val="center"/>
            </w:pPr>
            <w:r>
              <w:t>33544,3</w:t>
            </w:r>
          </w:p>
        </w:tc>
      </w:tr>
      <w:tr w:rsidR="003C5D4C">
        <w:tc>
          <w:tcPr>
            <w:tcW w:w="4592" w:type="dxa"/>
          </w:tcPr>
          <w:p w:rsidR="003C5D4C" w:rsidRDefault="003C5D4C">
            <w:pPr>
              <w:pStyle w:val="ConsPlusNormal"/>
            </w:pPr>
            <w:r>
              <w:t>Основное мероприятие "Мероприятия по реконструкции и строительству объектов (учреждений) общего, дошкольного и профессионального образования"</w:t>
            </w:r>
          </w:p>
        </w:tc>
        <w:tc>
          <w:tcPr>
            <w:tcW w:w="2294" w:type="dxa"/>
          </w:tcPr>
          <w:p w:rsidR="003C5D4C" w:rsidRDefault="003C5D4C">
            <w:pPr>
              <w:pStyle w:val="ConsPlusNormal"/>
              <w:jc w:val="center"/>
            </w:pPr>
            <w:r>
              <w:t>35 6 05 00000</w:t>
            </w:r>
          </w:p>
        </w:tc>
        <w:tc>
          <w:tcPr>
            <w:tcW w:w="2136" w:type="dxa"/>
          </w:tcPr>
          <w:p w:rsidR="003C5D4C" w:rsidRDefault="003C5D4C">
            <w:pPr>
              <w:pStyle w:val="ConsPlusNormal"/>
              <w:jc w:val="center"/>
            </w:pPr>
            <w:r>
              <w:t>33544,3</w:t>
            </w:r>
          </w:p>
        </w:tc>
      </w:tr>
      <w:tr w:rsidR="003C5D4C">
        <w:tc>
          <w:tcPr>
            <w:tcW w:w="4592" w:type="dxa"/>
          </w:tcPr>
          <w:p w:rsidR="003C5D4C" w:rsidRDefault="003C5D4C">
            <w:pPr>
              <w:pStyle w:val="ConsPlusNormal"/>
            </w:pPr>
            <w:r>
              <w:t xml:space="preserve">Государственная </w:t>
            </w:r>
            <w:hyperlink r:id="rId1916" w:history="1">
              <w:r>
                <w:rPr>
                  <w:color w:val="0000FF"/>
                </w:rPr>
                <w:t>программа</w:t>
              </w:r>
            </w:hyperlink>
            <w:r>
              <w:t xml:space="preserve"> Республики Дагестан "Реализация дополнительных мероприятий в сфере занятости населения, направленных на снижение напряженности на рынке труда Республики Дагестан"</w:t>
            </w:r>
          </w:p>
        </w:tc>
        <w:tc>
          <w:tcPr>
            <w:tcW w:w="2294" w:type="dxa"/>
          </w:tcPr>
          <w:p w:rsidR="003C5D4C" w:rsidRDefault="003C5D4C">
            <w:pPr>
              <w:pStyle w:val="ConsPlusNormal"/>
              <w:jc w:val="center"/>
            </w:pPr>
            <w:r>
              <w:t>38</w:t>
            </w:r>
          </w:p>
        </w:tc>
        <w:tc>
          <w:tcPr>
            <w:tcW w:w="2136" w:type="dxa"/>
          </w:tcPr>
          <w:p w:rsidR="003C5D4C" w:rsidRDefault="003C5D4C">
            <w:pPr>
              <w:pStyle w:val="ConsPlusNormal"/>
              <w:jc w:val="center"/>
            </w:pPr>
            <w:r>
              <w:t>79140,9</w:t>
            </w:r>
          </w:p>
        </w:tc>
      </w:tr>
      <w:tr w:rsidR="003C5D4C">
        <w:tc>
          <w:tcPr>
            <w:tcW w:w="4592" w:type="dxa"/>
          </w:tcPr>
          <w:p w:rsidR="003C5D4C" w:rsidRDefault="003C5D4C">
            <w:pPr>
              <w:pStyle w:val="ConsPlusNormal"/>
            </w:pPr>
            <w:r>
              <w:t>Реализация дополнительных мероприятий в сфере занятости населения, направленных на снижение напряженности на рынке труда Республики Дагестан</w:t>
            </w:r>
          </w:p>
        </w:tc>
        <w:tc>
          <w:tcPr>
            <w:tcW w:w="2294" w:type="dxa"/>
          </w:tcPr>
          <w:p w:rsidR="003C5D4C" w:rsidRDefault="003C5D4C">
            <w:pPr>
              <w:pStyle w:val="ConsPlusNormal"/>
              <w:jc w:val="center"/>
            </w:pPr>
            <w:r>
              <w:t>38 0 00 58520</w:t>
            </w:r>
          </w:p>
        </w:tc>
        <w:tc>
          <w:tcPr>
            <w:tcW w:w="2136" w:type="dxa"/>
          </w:tcPr>
          <w:p w:rsidR="003C5D4C" w:rsidRDefault="003C5D4C">
            <w:pPr>
              <w:pStyle w:val="ConsPlusNormal"/>
              <w:jc w:val="center"/>
            </w:pPr>
            <w:r>
              <w:t>79140,9</w:t>
            </w:r>
          </w:p>
        </w:tc>
      </w:tr>
      <w:tr w:rsidR="003C5D4C">
        <w:tc>
          <w:tcPr>
            <w:tcW w:w="4592" w:type="dxa"/>
          </w:tcPr>
          <w:p w:rsidR="003C5D4C" w:rsidRDefault="003C5D4C">
            <w:pPr>
              <w:pStyle w:val="ConsPlusNormal"/>
            </w:pPr>
            <w:r>
              <w:t xml:space="preserve">Государственная </w:t>
            </w:r>
            <w:hyperlink r:id="rId1917" w:history="1">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2294" w:type="dxa"/>
          </w:tcPr>
          <w:p w:rsidR="003C5D4C" w:rsidRDefault="003C5D4C">
            <w:pPr>
              <w:pStyle w:val="ConsPlusNormal"/>
              <w:jc w:val="center"/>
            </w:pPr>
            <w:r>
              <w:t>39</w:t>
            </w:r>
          </w:p>
        </w:tc>
        <w:tc>
          <w:tcPr>
            <w:tcW w:w="2136" w:type="dxa"/>
          </w:tcPr>
          <w:p w:rsidR="003C5D4C" w:rsidRDefault="003C5D4C">
            <w:pPr>
              <w:pStyle w:val="ConsPlusNormal"/>
              <w:jc w:val="center"/>
            </w:pPr>
            <w:r>
              <w:t>110272,9</w:t>
            </w:r>
          </w:p>
        </w:tc>
      </w:tr>
      <w:tr w:rsidR="003C5D4C">
        <w:tc>
          <w:tcPr>
            <w:tcW w:w="4592" w:type="dxa"/>
          </w:tcPr>
          <w:p w:rsidR="003C5D4C" w:rsidRDefault="008C55E6">
            <w:pPr>
              <w:pStyle w:val="ConsPlusNormal"/>
            </w:pPr>
            <w:hyperlink r:id="rId1918" w:history="1">
              <w:r w:rsidR="003C5D4C">
                <w:rPr>
                  <w:color w:val="0000FF"/>
                </w:rPr>
                <w:t>Подпрограмма</w:t>
              </w:r>
            </w:hyperlink>
            <w:r w:rsidR="003C5D4C">
              <w:t xml:space="preserve"> "Развитие туристско-рекреационного комплекса в Республике Дагестан"</w:t>
            </w:r>
          </w:p>
        </w:tc>
        <w:tc>
          <w:tcPr>
            <w:tcW w:w="2294" w:type="dxa"/>
          </w:tcPr>
          <w:p w:rsidR="003C5D4C" w:rsidRDefault="003C5D4C">
            <w:pPr>
              <w:pStyle w:val="ConsPlusNormal"/>
              <w:jc w:val="center"/>
            </w:pPr>
            <w:r>
              <w:t>39 1</w:t>
            </w:r>
          </w:p>
        </w:tc>
        <w:tc>
          <w:tcPr>
            <w:tcW w:w="2136" w:type="dxa"/>
          </w:tcPr>
          <w:p w:rsidR="003C5D4C" w:rsidRDefault="003C5D4C">
            <w:pPr>
              <w:pStyle w:val="ConsPlusNormal"/>
              <w:jc w:val="center"/>
            </w:pPr>
            <w:r>
              <w:t>94840,7</w:t>
            </w:r>
          </w:p>
        </w:tc>
      </w:tr>
      <w:tr w:rsidR="003C5D4C">
        <w:tc>
          <w:tcPr>
            <w:tcW w:w="4592" w:type="dxa"/>
          </w:tcPr>
          <w:p w:rsidR="003C5D4C" w:rsidRDefault="003C5D4C">
            <w:pPr>
              <w:pStyle w:val="ConsPlusNormal"/>
            </w:pPr>
            <w:r>
              <w:t>Расходы на обеспечение деятельности (оказание услуг) государственных учреждений</w:t>
            </w:r>
          </w:p>
        </w:tc>
        <w:tc>
          <w:tcPr>
            <w:tcW w:w="2294" w:type="dxa"/>
          </w:tcPr>
          <w:p w:rsidR="003C5D4C" w:rsidRDefault="003C5D4C">
            <w:pPr>
              <w:pStyle w:val="ConsPlusNormal"/>
              <w:jc w:val="center"/>
            </w:pPr>
            <w:r>
              <w:t>39 1 01 00590</w:t>
            </w:r>
          </w:p>
        </w:tc>
        <w:tc>
          <w:tcPr>
            <w:tcW w:w="2136" w:type="dxa"/>
          </w:tcPr>
          <w:p w:rsidR="003C5D4C" w:rsidRDefault="003C5D4C">
            <w:pPr>
              <w:pStyle w:val="ConsPlusNormal"/>
              <w:jc w:val="center"/>
            </w:pPr>
            <w:r>
              <w:t>94840,7</w:t>
            </w:r>
          </w:p>
        </w:tc>
      </w:tr>
      <w:tr w:rsidR="003C5D4C">
        <w:tc>
          <w:tcPr>
            <w:tcW w:w="4592" w:type="dxa"/>
          </w:tcPr>
          <w:p w:rsidR="003C5D4C" w:rsidRDefault="008C55E6">
            <w:pPr>
              <w:pStyle w:val="ConsPlusNormal"/>
            </w:pPr>
            <w:hyperlink r:id="rId1919" w:history="1">
              <w:r w:rsidR="003C5D4C">
                <w:rPr>
                  <w:color w:val="0000FF"/>
                </w:rPr>
                <w:t>Подпрограмма</w:t>
              </w:r>
            </w:hyperlink>
            <w:r w:rsidR="003C5D4C">
              <w:t xml:space="preserve"> "Развитие народных художественных промыслов и ремесел"</w:t>
            </w:r>
          </w:p>
        </w:tc>
        <w:tc>
          <w:tcPr>
            <w:tcW w:w="2294" w:type="dxa"/>
          </w:tcPr>
          <w:p w:rsidR="003C5D4C" w:rsidRDefault="003C5D4C">
            <w:pPr>
              <w:pStyle w:val="ConsPlusNormal"/>
              <w:jc w:val="center"/>
            </w:pPr>
            <w:r>
              <w:t>39 2</w:t>
            </w:r>
          </w:p>
        </w:tc>
        <w:tc>
          <w:tcPr>
            <w:tcW w:w="2136" w:type="dxa"/>
          </w:tcPr>
          <w:p w:rsidR="003C5D4C" w:rsidRDefault="003C5D4C">
            <w:pPr>
              <w:pStyle w:val="ConsPlusNormal"/>
              <w:jc w:val="center"/>
            </w:pPr>
            <w:r>
              <w:t>9382,2</w:t>
            </w:r>
          </w:p>
        </w:tc>
      </w:tr>
      <w:tr w:rsidR="003C5D4C">
        <w:tc>
          <w:tcPr>
            <w:tcW w:w="4592" w:type="dxa"/>
          </w:tcPr>
          <w:p w:rsidR="003C5D4C" w:rsidRDefault="003C5D4C">
            <w:pPr>
              <w:pStyle w:val="ConsPlusNormal"/>
            </w:pPr>
            <w:r>
              <w:t>Поддержка и популяризация народных художественных промыслов и ремесел</w:t>
            </w:r>
          </w:p>
        </w:tc>
        <w:tc>
          <w:tcPr>
            <w:tcW w:w="2294" w:type="dxa"/>
          </w:tcPr>
          <w:p w:rsidR="003C5D4C" w:rsidRDefault="003C5D4C">
            <w:pPr>
              <w:pStyle w:val="ConsPlusNormal"/>
              <w:jc w:val="center"/>
            </w:pPr>
            <w:r>
              <w:t>39 2 01 83210</w:t>
            </w:r>
          </w:p>
        </w:tc>
        <w:tc>
          <w:tcPr>
            <w:tcW w:w="2136" w:type="dxa"/>
          </w:tcPr>
          <w:p w:rsidR="003C5D4C" w:rsidRDefault="003C5D4C">
            <w:pPr>
              <w:pStyle w:val="ConsPlusNormal"/>
              <w:jc w:val="center"/>
            </w:pPr>
            <w:r>
              <w:t>9382,2</w:t>
            </w:r>
          </w:p>
        </w:tc>
      </w:tr>
      <w:tr w:rsidR="003C5D4C">
        <w:tc>
          <w:tcPr>
            <w:tcW w:w="4592" w:type="dxa"/>
          </w:tcPr>
          <w:p w:rsidR="003C5D4C" w:rsidRDefault="008C55E6">
            <w:pPr>
              <w:pStyle w:val="ConsPlusNormal"/>
            </w:pPr>
            <w:hyperlink r:id="rId1920" w:history="1">
              <w:r w:rsidR="003C5D4C">
                <w:rPr>
                  <w:color w:val="0000FF"/>
                </w:rPr>
                <w:t>Подпрограмма</w:t>
              </w:r>
            </w:hyperlink>
            <w:r w:rsidR="003C5D4C">
              <w:t xml:space="preserve"> "Развитие сельского (аграрного) туризма в Республике Дагестан"</w:t>
            </w:r>
          </w:p>
        </w:tc>
        <w:tc>
          <w:tcPr>
            <w:tcW w:w="2294" w:type="dxa"/>
          </w:tcPr>
          <w:p w:rsidR="003C5D4C" w:rsidRDefault="003C5D4C">
            <w:pPr>
              <w:pStyle w:val="ConsPlusNormal"/>
              <w:jc w:val="center"/>
            </w:pPr>
            <w:r>
              <w:t>39 4</w:t>
            </w:r>
          </w:p>
        </w:tc>
        <w:tc>
          <w:tcPr>
            <w:tcW w:w="2136" w:type="dxa"/>
          </w:tcPr>
          <w:p w:rsidR="003C5D4C" w:rsidRDefault="003C5D4C">
            <w:pPr>
              <w:pStyle w:val="ConsPlusNormal"/>
              <w:jc w:val="center"/>
            </w:pPr>
            <w:r>
              <w:t>6050,0</w:t>
            </w:r>
          </w:p>
        </w:tc>
      </w:tr>
      <w:tr w:rsidR="003C5D4C">
        <w:tc>
          <w:tcPr>
            <w:tcW w:w="4592" w:type="dxa"/>
          </w:tcPr>
          <w:p w:rsidR="003C5D4C" w:rsidRDefault="003C5D4C">
            <w:pPr>
              <w:pStyle w:val="ConsPlusNormal"/>
            </w:pPr>
            <w:r>
              <w:t>Формирование в сельской местности современного туристского комплекса</w:t>
            </w:r>
          </w:p>
        </w:tc>
        <w:tc>
          <w:tcPr>
            <w:tcW w:w="2294" w:type="dxa"/>
          </w:tcPr>
          <w:p w:rsidR="003C5D4C" w:rsidRDefault="003C5D4C">
            <w:pPr>
              <w:pStyle w:val="ConsPlusNormal"/>
              <w:jc w:val="center"/>
            </w:pPr>
            <w:r>
              <w:t>39 4 01 83410</w:t>
            </w:r>
          </w:p>
        </w:tc>
        <w:tc>
          <w:tcPr>
            <w:tcW w:w="2136" w:type="dxa"/>
          </w:tcPr>
          <w:p w:rsidR="003C5D4C" w:rsidRDefault="003C5D4C">
            <w:pPr>
              <w:pStyle w:val="ConsPlusNormal"/>
              <w:jc w:val="center"/>
            </w:pPr>
            <w:r>
              <w:t>6050,0</w:t>
            </w:r>
          </w:p>
        </w:tc>
      </w:tr>
      <w:tr w:rsidR="003C5D4C">
        <w:tc>
          <w:tcPr>
            <w:tcW w:w="4592" w:type="dxa"/>
          </w:tcPr>
          <w:p w:rsidR="003C5D4C" w:rsidRDefault="003C5D4C">
            <w:pPr>
              <w:pStyle w:val="ConsPlusNormal"/>
            </w:pPr>
            <w:r>
              <w:t xml:space="preserve">Государственная </w:t>
            </w:r>
            <w:hyperlink r:id="rId1921" w:history="1">
              <w:r>
                <w:rPr>
                  <w:color w:val="0000FF"/>
                </w:rPr>
                <w:t>программа</w:t>
              </w:r>
            </w:hyperlink>
            <w:r>
              <w:t xml:space="preserve"> Республики Дагестан "Развитие рыбохозяйственного комплекса Республики Дагестан"</w:t>
            </w:r>
          </w:p>
        </w:tc>
        <w:tc>
          <w:tcPr>
            <w:tcW w:w="2294" w:type="dxa"/>
          </w:tcPr>
          <w:p w:rsidR="003C5D4C" w:rsidRDefault="003C5D4C">
            <w:pPr>
              <w:pStyle w:val="ConsPlusNormal"/>
              <w:jc w:val="center"/>
            </w:pPr>
            <w:r>
              <w:t>40</w:t>
            </w:r>
          </w:p>
        </w:tc>
        <w:tc>
          <w:tcPr>
            <w:tcW w:w="2136" w:type="dxa"/>
          </w:tcPr>
          <w:p w:rsidR="003C5D4C" w:rsidRDefault="003C5D4C">
            <w:pPr>
              <w:pStyle w:val="ConsPlusNormal"/>
              <w:jc w:val="center"/>
            </w:pPr>
            <w:r>
              <w:t>51560,0</w:t>
            </w:r>
          </w:p>
        </w:tc>
      </w:tr>
      <w:tr w:rsidR="003C5D4C">
        <w:tc>
          <w:tcPr>
            <w:tcW w:w="4592" w:type="dxa"/>
          </w:tcPr>
          <w:p w:rsidR="003C5D4C" w:rsidRDefault="003C5D4C">
            <w:pPr>
              <w:pStyle w:val="ConsPlusNormal"/>
            </w:pPr>
            <w:r>
              <w:t>Субсидирование части затрат на приобретение технологического оборудования для выращивания, хранения и переработки водных биологических ресурсов</w:t>
            </w:r>
          </w:p>
        </w:tc>
        <w:tc>
          <w:tcPr>
            <w:tcW w:w="2294" w:type="dxa"/>
          </w:tcPr>
          <w:p w:rsidR="003C5D4C" w:rsidRDefault="003C5D4C">
            <w:pPr>
              <w:pStyle w:val="ConsPlusNormal"/>
              <w:jc w:val="center"/>
            </w:pPr>
            <w:r>
              <w:t>40 0 02 62130</w:t>
            </w:r>
          </w:p>
        </w:tc>
        <w:tc>
          <w:tcPr>
            <w:tcW w:w="2136" w:type="dxa"/>
          </w:tcPr>
          <w:p w:rsidR="003C5D4C" w:rsidRDefault="003C5D4C">
            <w:pPr>
              <w:pStyle w:val="ConsPlusNormal"/>
              <w:jc w:val="center"/>
            </w:pPr>
            <w:r>
              <w:t>14000,0</w:t>
            </w:r>
          </w:p>
        </w:tc>
      </w:tr>
      <w:tr w:rsidR="003C5D4C">
        <w:tc>
          <w:tcPr>
            <w:tcW w:w="4592" w:type="dxa"/>
          </w:tcPr>
          <w:p w:rsidR="003C5D4C" w:rsidRDefault="003C5D4C">
            <w:pPr>
              <w:pStyle w:val="ConsPlusNormal"/>
            </w:pPr>
            <w:r>
              <w:t>Субсидирование части затрат на приобретение специализированных кормов</w:t>
            </w:r>
          </w:p>
        </w:tc>
        <w:tc>
          <w:tcPr>
            <w:tcW w:w="2294" w:type="dxa"/>
          </w:tcPr>
          <w:p w:rsidR="003C5D4C" w:rsidRDefault="003C5D4C">
            <w:pPr>
              <w:pStyle w:val="ConsPlusNormal"/>
              <w:jc w:val="center"/>
            </w:pPr>
            <w:r>
              <w:t>40 0 02 62140</w:t>
            </w:r>
          </w:p>
        </w:tc>
        <w:tc>
          <w:tcPr>
            <w:tcW w:w="2136" w:type="dxa"/>
          </w:tcPr>
          <w:p w:rsidR="003C5D4C" w:rsidRDefault="003C5D4C">
            <w:pPr>
              <w:pStyle w:val="ConsPlusNormal"/>
              <w:jc w:val="center"/>
            </w:pPr>
            <w:r>
              <w:t>11000,0</w:t>
            </w:r>
          </w:p>
        </w:tc>
      </w:tr>
      <w:tr w:rsidR="003C5D4C">
        <w:tc>
          <w:tcPr>
            <w:tcW w:w="4592" w:type="dxa"/>
          </w:tcPr>
          <w:p w:rsidR="003C5D4C" w:rsidRDefault="003C5D4C">
            <w:pPr>
              <w:pStyle w:val="ConsPlusNormal"/>
            </w:pPr>
            <w:r>
              <w:t>Субсидии на возмещение части затрат на приобретение рыбопосадочного материала (оплодотворенной икры, личинок, мальков и т.д.)</w:t>
            </w:r>
          </w:p>
        </w:tc>
        <w:tc>
          <w:tcPr>
            <w:tcW w:w="2294" w:type="dxa"/>
          </w:tcPr>
          <w:p w:rsidR="003C5D4C" w:rsidRDefault="003C5D4C">
            <w:pPr>
              <w:pStyle w:val="ConsPlusNormal"/>
              <w:jc w:val="center"/>
            </w:pPr>
            <w:r>
              <w:t>40 0 02 62150</w:t>
            </w:r>
          </w:p>
        </w:tc>
        <w:tc>
          <w:tcPr>
            <w:tcW w:w="2136" w:type="dxa"/>
          </w:tcPr>
          <w:p w:rsidR="003C5D4C" w:rsidRDefault="003C5D4C">
            <w:pPr>
              <w:pStyle w:val="ConsPlusNormal"/>
              <w:jc w:val="center"/>
            </w:pPr>
            <w:r>
              <w:t>9000,0</w:t>
            </w:r>
          </w:p>
        </w:tc>
      </w:tr>
      <w:tr w:rsidR="003C5D4C">
        <w:tc>
          <w:tcPr>
            <w:tcW w:w="4592" w:type="dxa"/>
          </w:tcPr>
          <w:p w:rsidR="003C5D4C" w:rsidRDefault="003C5D4C">
            <w:pPr>
              <w:pStyle w:val="ConsPlusNormal"/>
            </w:pPr>
            <w:r>
              <w:t>Субсидирование части затрат на вылов (добычу) одного килограмма рыбы, реализованной юридическим лицам или индивидуальным предпринимателям, при осуществлении рыболовства маломерными плавсредствами</w:t>
            </w:r>
          </w:p>
        </w:tc>
        <w:tc>
          <w:tcPr>
            <w:tcW w:w="2294" w:type="dxa"/>
          </w:tcPr>
          <w:p w:rsidR="003C5D4C" w:rsidRDefault="003C5D4C">
            <w:pPr>
              <w:pStyle w:val="ConsPlusNormal"/>
              <w:jc w:val="center"/>
            </w:pPr>
            <w:r>
              <w:t>40 0 02 62160</w:t>
            </w:r>
          </w:p>
        </w:tc>
        <w:tc>
          <w:tcPr>
            <w:tcW w:w="2136" w:type="dxa"/>
          </w:tcPr>
          <w:p w:rsidR="003C5D4C" w:rsidRDefault="003C5D4C">
            <w:pPr>
              <w:pStyle w:val="ConsPlusNormal"/>
              <w:jc w:val="center"/>
            </w:pPr>
            <w:r>
              <w:t>11000,0</w:t>
            </w:r>
          </w:p>
        </w:tc>
      </w:tr>
      <w:tr w:rsidR="003C5D4C">
        <w:tc>
          <w:tcPr>
            <w:tcW w:w="4592" w:type="dxa"/>
          </w:tcPr>
          <w:p w:rsidR="003C5D4C" w:rsidRDefault="003C5D4C">
            <w:pPr>
              <w:pStyle w:val="ConsPlusNormal"/>
            </w:pPr>
            <w:r>
              <w:t>Субсидирование части затрат на проведение рыбоводно-мелиоративных работ</w:t>
            </w:r>
          </w:p>
        </w:tc>
        <w:tc>
          <w:tcPr>
            <w:tcW w:w="2294" w:type="dxa"/>
          </w:tcPr>
          <w:p w:rsidR="003C5D4C" w:rsidRDefault="003C5D4C">
            <w:pPr>
              <w:pStyle w:val="ConsPlusNormal"/>
              <w:jc w:val="center"/>
            </w:pPr>
            <w:r>
              <w:t>40 0 06 63200</w:t>
            </w:r>
          </w:p>
        </w:tc>
        <w:tc>
          <w:tcPr>
            <w:tcW w:w="2136" w:type="dxa"/>
          </w:tcPr>
          <w:p w:rsidR="003C5D4C" w:rsidRDefault="003C5D4C">
            <w:pPr>
              <w:pStyle w:val="ConsPlusNormal"/>
              <w:jc w:val="center"/>
            </w:pPr>
            <w:r>
              <w:t>6560,0</w:t>
            </w:r>
          </w:p>
        </w:tc>
      </w:tr>
      <w:tr w:rsidR="003C5D4C">
        <w:tc>
          <w:tcPr>
            <w:tcW w:w="4592" w:type="dxa"/>
          </w:tcPr>
          <w:p w:rsidR="003C5D4C" w:rsidRDefault="003C5D4C">
            <w:pPr>
              <w:pStyle w:val="ConsPlusNormal"/>
            </w:pPr>
            <w:r>
              <w:t xml:space="preserve">Государственная </w:t>
            </w:r>
            <w:hyperlink r:id="rId1922" w:history="1">
              <w:r>
                <w:rPr>
                  <w:color w:val="0000FF"/>
                </w:rPr>
                <w:t>программа</w:t>
              </w:r>
            </w:hyperlink>
            <w:r>
              <w:t xml:space="preserve"> Республики Дагестан "Основные направления по обеспечению и развитию ветеринарной службы Республики Дагестан"</w:t>
            </w:r>
          </w:p>
        </w:tc>
        <w:tc>
          <w:tcPr>
            <w:tcW w:w="2294" w:type="dxa"/>
          </w:tcPr>
          <w:p w:rsidR="003C5D4C" w:rsidRDefault="003C5D4C">
            <w:pPr>
              <w:pStyle w:val="ConsPlusNormal"/>
              <w:jc w:val="center"/>
            </w:pPr>
            <w:r>
              <w:t>41</w:t>
            </w:r>
          </w:p>
        </w:tc>
        <w:tc>
          <w:tcPr>
            <w:tcW w:w="2136" w:type="dxa"/>
          </w:tcPr>
          <w:p w:rsidR="003C5D4C" w:rsidRDefault="003C5D4C">
            <w:pPr>
              <w:pStyle w:val="ConsPlusNormal"/>
              <w:jc w:val="center"/>
            </w:pPr>
            <w:r>
              <w:t>2375,0</w:t>
            </w:r>
          </w:p>
        </w:tc>
      </w:tr>
      <w:tr w:rsidR="003C5D4C">
        <w:tc>
          <w:tcPr>
            <w:tcW w:w="4592" w:type="dxa"/>
          </w:tcPr>
          <w:p w:rsidR="003C5D4C" w:rsidRDefault="003C5D4C">
            <w:pPr>
              <w:pStyle w:val="ConsPlusNormal"/>
            </w:pPr>
            <w:r>
              <w:t>Субвенции местным бюджетам на осуществление государственных полномочий по организации проведения на территории Республики Дагестан мероприятий по отлову и содержанию животных без владельцев</w:t>
            </w:r>
          </w:p>
        </w:tc>
        <w:tc>
          <w:tcPr>
            <w:tcW w:w="2294" w:type="dxa"/>
          </w:tcPr>
          <w:p w:rsidR="003C5D4C" w:rsidRDefault="003C5D4C">
            <w:pPr>
              <w:pStyle w:val="ConsPlusNormal"/>
              <w:jc w:val="center"/>
            </w:pPr>
            <w:r>
              <w:t>41 0 06 64600</w:t>
            </w:r>
          </w:p>
        </w:tc>
        <w:tc>
          <w:tcPr>
            <w:tcW w:w="2136" w:type="dxa"/>
          </w:tcPr>
          <w:p w:rsidR="003C5D4C" w:rsidRDefault="003C5D4C">
            <w:pPr>
              <w:pStyle w:val="ConsPlusNormal"/>
              <w:jc w:val="center"/>
            </w:pPr>
            <w:r>
              <w:t>2375,0</w:t>
            </w:r>
          </w:p>
        </w:tc>
      </w:tr>
      <w:tr w:rsidR="003C5D4C">
        <w:tc>
          <w:tcPr>
            <w:tcW w:w="4592" w:type="dxa"/>
          </w:tcPr>
          <w:p w:rsidR="003C5D4C" w:rsidRDefault="003C5D4C">
            <w:pPr>
              <w:pStyle w:val="ConsPlusNormal"/>
            </w:pPr>
            <w:r>
              <w:t xml:space="preserve">Государственная </w:t>
            </w:r>
            <w:hyperlink r:id="rId1923" w:history="1">
              <w:r>
                <w:rPr>
                  <w:color w:val="0000FF"/>
                </w:rPr>
                <w:t>программа</w:t>
              </w:r>
            </w:hyperlink>
            <w:r>
              <w:t xml:space="preserve"> Республики Дагестан "О противодействии коррупции в Республике Дагестан"</w:t>
            </w:r>
          </w:p>
        </w:tc>
        <w:tc>
          <w:tcPr>
            <w:tcW w:w="2294" w:type="dxa"/>
          </w:tcPr>
          <w:p w:rsidR="003C5D4C" w:rsidRDefault="003C5D4C">
            <w:pPr>
              <w:pStyle w:val="ConsPlusNormal"/>
              <w:jc w:val="center"/>
            </w:pPr>
            <w:r>
              <w:t>42</w:t>
            </w:r>
          </w:p>
        </w:tc>
        <w:tc>
          <w:tcPr>
            <w:tcW w:w="2136" w:type="dxa"/>
          </w:tcPr>
          <w:p w:rsidR="003C5D4C" w:rsidRDefault="003C5D4C">
            <w:pPr>
              <w:pStyle w:val="ConsPlusNormal"/>
              <w:jc w:val="center"/>
            </w:pPr>
            <w:r>
              <w:t>1920,0</w:t>
            </w:r>
          </w:p>
        </w:tc>
      </w:tr>
      <w:tr w:rsidR="003C5D4C">
        <w:tc>
          <w:tcPr>
            <w:tcW w:w="4592" w:type="dxa"/>
          </w:tcPr>
          <w:p w:rsidR="003C5D4C" w:rsidRDefault="003C5D4C">
            <w:pPr>
              <w:pStyle w:val="ConsPlusNormal"/>
            </w:pPr>
            <w:r>
              <w:t>Реализация мероприятий направленных на противодействие коррупции</w:t>
            </w:r>
          </w:p>
        </w:tc>
        <w:tc>
          <w:tcPr>
            <w:tcW w:w="2294" w:type="dxa"/>
          </w:tcPr>
          <w:p w:rsidR="003C5D4C" w:rsidRDefault="003C5D4C">
            <w:pPr>
              <w:pStyle w:val="ConsPlusNormal"/>
              <w:jc w:val="center"/>
            </w:pPr>
            <w:r>
              <w:t>42 0 01 99590</w:t>
            </w:r>
          </w:p>
        </w:tc>
        <w:tc>
          <w:tcPr>
            <w:tcW w:w="2136" w:type="dxa"/>
          </w:tcPr>
          <w:p w:rsidR="003C5D4C" w:rsidRDefault="003C5D4C">
            <w:pPr>
              <w:pStyle w:val="ConsPlusNormal"/>
              <w:jc w:val="center"/>
            </w:pPr>
            <w:r>
              <w:t>1920,0</w:t>
            </w:r>
          </w:p>
        </w:tc>
      </w:tr>
      <w:tr w:rsidR="003C5D4C">
        <w:tc>
          <w:tcPr>
            <w:tcW w:w="4592" w:type="dxa"/>
          </w:tcPr>
          <w:p w:rsidR="003C5D4C" w:rsidRDefault="003C5D4C">
            <w:pPr>
              <w:pStyle w:val="ConsPlusNormal"/>
            </w:pPr>
            <w:r>
              <w:t xml:space="preserve">Государственная </w:t>
            </w:r>
            <w:hyperlink r:id="rId1924"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2294" w:type="dxa"/>
          </w:tcPr>
          <w:p w:rsidR="003C5D4C" w:rsidRDefault="003C5D4C">
            <w:pPr>
              <w:pStyle w:val="ConsPlusNormal"/>
              <w:jc w:val="center"/>
            </w:pPr>
            <w:r>
              <w:t>44</w:t>
            </w:r>
          </w:p>
        </w:tc>
        <w:tc>
          <w:tcPr>
            <w:tcW w:w="2136" w:type="dxa"/>
          </w:tcPr>
          <w:p w:rsidR="003C5D4C" w:rsidRDefault="003C5D4C">
            <w:pPr>
              <w:pStyle w:val="ConsPlusNormal"/>
              <w:jc w:val="center"/>
            </w:pPr>
            <w:r>
              <w:t>938500,1</w:t>
            </w:r>
          </w:p>
        </w:tc>
      </w:tr>
      <w:tr w:rsidR="003C5D4C">
        <w:tc>
          <w:tcPr>
            <w:tcW w:w="4592"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2294" w:type="dxa"/>
          </w:tcPr>
          <w:p w:rsidR="003C5D4C" w:rsidRDefault="003C5D4C">
            <w:pPr>
              <w:pStyle w:val="ConsPlusNormal"/>
              <w:jc w:val="center"/>
            </w:pPr>
            <w:r>
              <w:t>44 0 03 4111R</w:t>
            </w:r>
          </w:p>
        </w:tc>
        <w:tc>
          <w:tcPr>
            <w:tcW w:w="2136" w:type="dxa"/>
          </w:tcPr>
          <w:p w:rsidR="003C5D4C" w:rsidRDefault="003C5D4C">
            <w:pPr>
              <w:pStyle w:val="ConsPlusNormal"/>
              <w:jc w:val="center"/>
            </w:pPr>
            <w:r>
              <w:t>206073,2</w:t>
            </w:r>
          </w:p>
        </w:tc>
      </w:tr>
      <w:tr w:rsidR="003C5D4C">
        <w:tc>
          <w:tcPr>
            <w:tcW w:w="4592" w:type="dxa"/>
          </w:tcPr>
          <w:p w:rsidR="003C5D4C" w:rsidRDefault="003C5D4C">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за счет средств резервного фонда Правительства Российской Федерации</w:t>
            </w:r>
          </w:p>
        </w:tc>
        <w:tc>
          <w:tcPr>
            <w:tcW w:w="2294" w:type="dxa"/>
          </w:tcPr>
          <w:p w:rsidR="003C5D4C" w:rsidRDefault="003C5D4C">
            <w:pPr>
              <w:pStyle w:val="ConsPlusNormal"/>
              <w:jc w:val="center"/>
            </w:pPr>
            <w:r>
              <w:t>44 0 03 R523F</w:t>
            </w:r>
          </w:p>
        </w:tc>
        <w:tc>
          <w:tcPr>
            <w:tcW w:w="2136" w:type="dxa"/>
          </w:tcPr>
          <w:p w:rsidR="003C5D4C" w:rsidRDefault="003C5D4C">
            <w:pPr>
              <w:pStyle w:val="ConsPlusNormal"/>
              <w:jc w:val="center"/>
            </w:pPr>
            <w:r>
              <w:t>12794,7</w:t>
            </w:r>
          </w:p>
        </w:tc>
      </w:tr>
      <w:tr w:rsidR="003C5D4C">
        <w:tc>
          <w:tcPr>
            <w:tcW w:w="4592" w:type="dxa"/>
          </w:tcPr>
          <w:p w:rsidR="003C5D4C" w:rsidRDefault="003C5D4C">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2294" w:type="dxa"/>
          </w:tcPr>
          <w:p w:rsidR="003C5D4C" w:rsidRDefault="003C5D4C">
            <w:pPr>
              <w:pStyle w:val="ConsPlusNormal"/>
              <w:jc w:val="center"/>
            </w:pPr>
            <w:r>
              <w:t>44 0 03 R523R</w:t>
            </w:r>
          </w:p>
        </w:tc>
        <w:tc>
          <w:tcPr>
            <w:tcW w:w="2136" w:type="dxa"/>
          </w:tcPr>
          <w:p w:rsidR="003C5D4C" w:rsidRDefault="003C5D4C">
            <w:pPr>
              <w:pStyle w:val="ConsPlusNormal"/>
              <w:jc w:val="center"/>
            </w:pPr>
            <w:r>
              <w:t>667386,1</w:t>
            </w:r>
          </w:p>
        </w:tc>
      </w:tr>
      <w:tr w:rsidR="003C5D4C">
        <w:tc>
          <w:tcPr>
            <w:tcW w:w="4592" w:type="dxa"/>
          </w:tcPr>
          <w:p w:rsidR="003C5D4C" w:rsidRDefault="003C5D4C">
            <w:pPr>
              <w:pStyle w:val="ConsPlusNormal"/>
            </w:pPr>
            <w:r>
              <w:t>Выплата единовременных пособий на хозяйственное обзаведение и транспортные расходы</w:t>
            </w:r>
          </w:p>
        </w:tc>
        <w:tc>
          <w:tcPr>
            <w:tcW w:w="2294" w:type="dxa"/>
          </w:tcPr>
          <w:p w:rsidR="003C5D4C" w:rsidRDefault="003C5D4C">
            <w:pPr>
              <w:pStyle w:val="ConsPlusNormal"/>
              <w:jc w:val="center"/>
            </w:pPr>
            <w:r>
              <w:t>44 0 06 20920</w:t>
            </w:r>
          </w:p>
        </w:tc>
        <w:tc>
          <w:tcPr>
            <w:tcW w:w="2136" w:type="dxa"/>
          </w:tcPr>
          <w:p w:rsidR="003C5D4C" w:rsidRDefault="003C5D4C">
            <w:pPr>
              <w:pStyle w:val="ConsPlusNormal"/>
              <w:jc w:val="center"/>
            </w:pPr>
            <w:r>
              <w:t>8900,0</w:t>
            </w:r>
          </w:p>
        </w:tc>
      </w:tr>
      <w:tr w:rsidR="003C5D4C">
        <w:tc>
          <w:tcPr>
            <w:tcW w:w="4592" w:type="dxa"/>
          </w:tcPr>
          <w:p w:rsidR="003C5D4C" w:rsidRDefault="003C5D4C">
            <w:pPr>
              <w:pStyle w:val="ConsPlusNormal"/>
            </w:pPr>
            <w:r>
              <w:t>Ремонт и содержание внутрипоселковых линий электропередач</w:t>
            </w:r>
          </w:p>
        </w:tc>
        <w:tc>
          <w:tcPr>
            <w:tcW w:w="2294" w:type="dxa"/>
          </w:tcPr>
          <w:p w:rsidR="003C5D4C" w:rsidRDefault="003C5D4C">
            <w:pPr>
              <w:pStyle w:val="ConsPlusNormal"/>
              <w:jc w:val="center"/>
            </w:pPr>
            <w:r>
              <w:t>44 0 07 01000</w:t>
            </w:r>
          </w:p>
        </w:tc>
        <w:tc>
          <w:tcPr>
            <w:tcW w:w="2136" w:type="dxa"/>
          </w:tcPr>
          <w:p w:rsidR="003C5D4C" w:rsidRDefault="003C5D4C">
            <w:pPr>
              <w:pStyle w:val="ConsPlusNormal"/>
              <w:jc w:val="center"/>
            </w:pPr>
            <w:r>
              <w:t>29146,1</w:t>
            </w:r>
          </w:p>
        </w:tc>
      </w:tr>
      <w:tr w:rsidR="003C5D4C">
        <w:tc>
          <w:tcPr>
            <w:tcW w:w="4592" w:type="dxa"/>
          </w:tcPr>
          <w:p w:rsidR="003C5D4C" w:rsidRDefault="003C5D4C">
            <w:pPr>
              <w:pStyle w:val="ConsPlusNormal"/>
            </w:pPr>
            <w:r>
              <w:t>Содержание и эксплуатация гравийных дорог</w:t>
            </w:r>
          </w:p>
        </w:tc>
        <w:tc>
          <w:tcPr>
            <w:tcW w:w="2294" w:type="dxa"/>
          </w:tcPr>
          <w:p w:rsidR="003C5D4C" w:rsidRDefault="003C5D4C">
            <w:pPr>
              <w:pStyle w:val="ConsPlusNormal"/>
              <w:jc w:val="center"/>
            </w:pPr>
            <w:r>
              <w:t>44 0 07 02000</w:t>
            </w:r>
          </w:p>
        </w:tc>
        <w:tc>
          <w:tcPr>
            <w:tcW w:w="2136" w:type="dxa"/>
          </w:tcPr>
          <w:p w:rsidR="003C5D4C" w:rsidRDefault="003C5D4C">
            <w:pPr>
              <w:pStyle w:val="ConsPlusNormal"/>
              <w:jc w:val="center"/>
            </w:pPr>
            <w:r>
              <w:t>5805,0</w:t>
            </w:r>
          </w:p>
        </w:tc>
      </w:tr>
      <w:tr w:rsidR="003C5D4C">
        <w:tc>
          <w:tcPr>
            <w:tcW w:w="4592" w:type="dxa"/>
          </w:tcPr>
          <w:p w:rsidR="003C5D4C" w:rsidRDefault="003C5D4C">
            <w:pPr>
              <w:pStyle w:val="ConsPlusNormal"/>
            </w:pPr>
            <w:r>
              <w:t>Содержание и эксплуатация дренажной сети с насосными станциями</w:t>
            </w:r>
          </w:p>
        </w:tc>
        <w:tc>
          <w:tcPr>
            <w:tcW w:w="2294" w:type="dxa"/>
          </w:tcPr>
          <w:p w:rsidR="003C5D4C" w:rsidRDefault="003C5D4C">
            <w:pPr>
              <w:pStyle w:val="ConsPlusNormal"/>
              <w:jc w:val="center"/>
            </w:pPr>
            <w:r>
              <w:t>44 0 07 03000</w:t>
            </w:r>
          </w:p>
        </w:tc>
        <w:tc>
          <w:tcPr>
            <w:tcW w:w="2136" w:type="dxa"/>
          </w:tcPr>
          <w:p w:rsidR="003C5D4C" w:rsidRDefault="003C5D4C">
            <w:pPr>
              <w:pStyle w:val="ConsPlusNormal"/>
              <w:jc w:val="center"/>
            </w:pPr>
            <w:r>
              <w:t>6895,0</w:t>
            </w:r>
          </w:p>
        </w:tc>
      </w:tr>
      <w:tr w:rsidR="003C5D4C">
        <w:tc>
          <w:tcPr>
            <w:tcW w:w="4592" w:type="dxa"/>
          </w:tcPr>
          <w:p w:rsidR="003C5D4C" w:rsidRDefault="003C5D4C">
            <w:pPr>
              <w:pStyle w:val="ConsPlusNormal"/>
            </w:pPr>
            <w:r>
              <w:t>Содержание и эксплуатация внутрипоселковых сетей водопровода</w:t>
            </w:r>
          </w:p>
        </w:tc>
        <w:tc>
          <w:tcPr>
            <w:tcW w:w="2294" w:type="dxa"/>
          </w:tcPr>
          <w:p w:rsidR="003C5D4C" w:rsidRDefault="003C5D4C">
            <w:pPr>
              <w:pStyle w:val="ConsPlusNormal"/>
              <w:jc w:val="center"/>
            </w:pPr>
            <w:r>
              <w:t>44 0 07 05000</w:t>
            </w:r>
          </w:p>
        </w:tc>
        <w:tc>
          <w:tcPr>
            <w:tcW w:w="2136" w:type="dxa"/>
          </w:tcPr>
          <w:p w:rsidR="003C5D4C" w:rsidRDefault="003C5D4C">
            <w:pPr>
              <w:pStyle w:val="ConsPlusNormal"/>
              <w:jc w:val="center"/>
            </w:pPr>
            <w:r>
              <w:t>1500,0</w:t>
            </w:r>
          </w:p>
        </w:tc>
      </w:tr>
      <w:tr w:rsidR="003C5D4C">
        <w:tc>
          <w:tcPr>
            <w:tcW w:w="4592" w:type="dxa"/>
          </w:tcPr>
          <w:p w:rsidR="003C5D4C" w:rsidRDefault="003C5D4C">
            <w:pPr>
              <w:pStyle w:val="ConsPlusNormal"/>
            </w:pPr>
            <w:r>
              <w:t xml:space="preserve">Государственная </w:t>
            </w:r>
            <w:hyperlink r:id="rId1925" w:history="1">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2294" w:type="dxa"/>
          </w:tcPr>
          <w:p w:rsidR="003C5D4C" w:rsidRDefault="003C5D4C">
            <w:pPr>
              <w:pStyle w:val="ConsPlusNormal"/>
              <w:jc w:val="center"/>
            </w:pPr>
            <w:r>
              <w:t>45</w:t>
            </w:r>
          </w:p>
        </w:tc>
        <w:tc>
          <w:tcPr>
            <w:tcW w:w="2136" w:type="dxa"/>
          </w:tcPr>
          <w:p w:rsidR="003C5D4C" w:rsidRDefault="003C5D4C">
            <w:pPr>
              <w:pStyle w:val="ConsPlusNormal"/>
              <w:jc w:val="center"/>
            </w:pPr>
            <w:r>
              <w:t>14404,4</w:t>
            </w:r>
          </w:p>
        </w:tc>
      </w:tr>
      <w:tr w:rsidR="003C5D4C">
        <w:tc>
          <w:tcPr>
            <w:tcW w:w="4592" w:type="dxa"/>
          </w:tcPr>
          <w:p w:rsidR="003C5D4C" w:rsidRDefault="003C5D4C">
            <w:pPr>
              <w:pStyle w:val="ConsPlusNormal"/>
            </w:pPr>
            <w:r>
              <w:t xml:space="preserve">Реализация мероприятий </w:t>
            </w:r>
            <w:hyperlink r:id="rId1926" w:history="1">
              <w:r>
                <w:rPr>
                  <w:color w:val="0000FF"/>
                </w:rPr>
                <w:t>программы</w:t>
              </w:r>
            </w:hyperlink>
            <w:r>
              <w:t xml:space="preserve"> "Государственная охрана, сохранение, использование, популяризация объектов культурного наследия Республики Дагестан"</w:t>
            </w:r>
          </w:p>
        </w:tc>
        <w:tc>
          <w:tcPr>
            <w:tcW w:w="2294" w:type="dxa"/>
          </w:tcPr>
          <w:p w:rsidR="003C5D4C" w:rsidRDefault="003C5D4C">
            <w:pPr>
              <w:pStyle w:val="ConsPlusNormal"/>
              <w:jc w:val="center"/>
            </w:pPr>
            <w:r>
              <w:t>45 1</w:t>
            </w:r>
          </w:p>
        </w:tc>
        <w:tc>
          <w:tcPr>
            <w:tcW w:w="2136" w:type="dxa"/>
          </w:tcPr>
          <w:p w:rsidR="003C5D4C" w:rsidRDefault="003C5D4C">
            <w:pPr>
              <w:pStyle w:val="ConsPlusNormal"/>
              <w:jc w:val="center"/>
            </w:pPr>
            <w:r>
              <w:t>14404,4</w:t>
            </w:r>
          </w:p>
        </w:tc>
      </w:tr>
      <w:tr w:rsidR="003C5D4C">
        <w:tc>
          <w:tcPr>
            <w:tcW w:w="4592" w:type="dxa"/>
          </w:tcPr>
          <w:p w:rsidR="003C5D4C" w:rsidRDefault="003C5D4C">
            <w:pPr>
              <w:pStyle w:val="ConsPlusNormal"/>
            </w:pPr>
            <w:r>
              <w:t>Расходы на обеспечение деятельности (оказание услуг государственных учреждений)</w:t>
            </w:r>
          </w:p>
        </w:tc>
        <w:tc>
          <w:tcPr>
            <w:tcW w:w="2294" w:type="dxa"/>
          </w:tcPr>
          <w:p w:rsidR="003C5D4C" w:rsidRDefault="003C5D4C">
            <w:pPr>
              <w:pStyle w:val="ConsPlusNormal"/>
              <w:jc w:val="center"/>
            </w:pPr>
            <w:r>
              <w:t>45 1 01 00590</w:t>
            </w:r>
          </w:p>
        </w:tc>
        <w:tc>
          <w:tcPr>
            <w:tcW w:w="2136" w:type="dxa"/>
          </w:tcPr>
          <w:p w:rsidR="003C5D4C" w:rsidRDefault="003C5D4C">
            <w:pPr>
              <w:pStyle w:val="ConsPlusNormal"/>
              <w:jc w:val="center"/>
            </w:pPr>
            <w:r>
              <w:t>14404,4</w:t>
            </w:r>
          </w:p>
        </w:tc>
      </w:tr>
      <w:tr w:rsidR="003C5D4C">
        <w:tc>
          <w:tcPr>
            <w:tcW w:w="4592" w:type="dxa"/>
          </w:tcPr>
          <w:p w:rsidR="003C5D4C" w:rsidRDefault="003C5D4C">
            <w:pPr>
              <w:pStyle w:val="ConsPlusNormal"/>
            </w:pPr>
            <w:r>
              <w:t xml:space="preserve">Государственная </w:t>
            </w:r>
            <w:hyperlink r:id="rId1927" w:history="1">
              <w:r>
                <w:rPr>
                  <w:color w:val="0000FF"/>
                </w:rPr>
                <w:t>программа</w:t>
              </w:r>
            </w:hyperlink>
            <w:r>
              <w:t xml:space="preserve"> Республики Дагестан "Формирование современной городской среды в Республике Дагестан"</w:t>
            </w:r>
          </w:p>
        </w:tc>
        <w:tc>
          <w:tcPr>
            <w:tcW w:w="2294" w:type="dxa"/>
          </w:tcPr>
          <w:p w:rsidR="003C5D4C" w:rsidRDefault="003C5D4C">
            <w:pPr>
              <w:pStyle w:val="ConsPlusNormal"/>
              <w:jc w:val="center"/>
            </w:pPr>
            <w:r>
              <w:t>46</w:t>
            </w:r>
          </w:p>
        </w:tc>
        <w:tc>
          <w:tcPr>
            <w:tcW w:w="2136" w:type="dxa"/>
          </w:tcPr>
          <w:p w:rsidR="003C5D4C" w:rsidRDefault="003C5D4C">
            <w:pPr>
              <w:pStyle w:val="ConsPlusNormal"/>
              <w:jc w:val="center"/>
            </w:pPr>
            <w:r>
              <w:t>979388,1</w:t>
            </w:r>
          </w:p>
        </w:tc>
      </w:tr>
      <w:tr w:rsidR="003C5D4C">
        <w:tc>
          <w:tcPr>
            <w:tcW w:w="4592" w:type="dxa"/>
          </w:tcPr>
          <w:p w:rsidR="003C5D4C" w:rsidRDefault="003C5D4C">
            <w:pPr>
              <w:pStyle w:val="ConsPlusNormal"/>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2294" w:type="dxa"/>
          </w:tcPr>
          <w:p w:rsidR="003C5D4C" w:rsidRDefault="003C5D4C">
            <w:pPr>
              <w:pStyle w:val="ConsPlusNormal"/>
              <w:jc w:val="center"/>
            </w:pPr>
            <w:r>
              <w:t>46 0 F2 54240</w:t>
            </w:r>
          </w:p>
        </w:tc>
        <w:tc>
          <w:tcPr>
            <w:tcW w:w="2136" w:type="dxa"/>
          </w:tcPr>
          <w:p w:rsidR="003C5D4C" w:rsidRDefault="003C5D4C">
            <w:pPr>
              <w:pStyle w:val="ConsPlusNormal"/>
              <w:jc w:val="center"/>
            </w:pPr>
            <w:r>
              <w:t>44500,0</w:t>
            </w:r>
          </w:p>
        </w:tc>
      </w:tr>
      <w:tr w:rsidR="003C5D4C">
        <w:tc>
          <w:tcPr>
            <w:tcW w:w="4592" w:type="dxa"/>
          </w:tcPr>
          <w:p w:rsidR="003C5D4C" w:rsidRDefault="003C5D4C">
            <w:pPr>
              <w:pStyle w:val="ConsPlusNormal"/>
            </w:pPr>
            <w:r>
              <w:t>Субсидии на поддержку муниципальных программ формирования современной городской среды</w:t>
            </w:r>
          </w:p>
        </w:tc>
        <w:tc>
          <w:tcPr>
            <w:tcW w:w="2294" w:type="dxa"/>
          </w:tcPr>
          <w:p w:rsidR="003C5D4C" w:rsidRDefault="003C5D4C">
            <w:pPr>
              <w:pStyle w:val="ConsPlusNormal"/>
              <w:jc w:val="center"/>
            </w:pPr>
            <w:r>
              <w:t>46 0 F2 55550</w:t>
            </w:r>
          </w:p>
        </w:tc>
        <w:tc>
          <w:tcPr>
            <w:tcW w:w="2136" w:type="dxa"/>
          </w:tcPr>
          <w:p w:rsidR="003C5D4C" w:rsidRDefault="003C5D4C">
            <w:pPr>
              <w:pStyle w:val="ConsPlusNormal"/>
              <w:jc w:val="center"/>
            </w:pPr>
            <w:r>
              <w:t>934888,1</w:t>
            </w:r>
          </w:p>
        </w:tc>
      </w:tr>
      <w:tr w:rsidR="003C5D4C">
        <w:tc>
          <w:tcPr>
            <w:tcW w:w="4592" w:type="dxa"/>
          </w:tcPr>
          <w:p w:rsidR="003C5D4C" w:rsidRDefault="003C5D4C">
            <w:pPr>
              <w:pStyle w:val="ConsPlusNormal"/>
            </w:pPr>
            <w:r>
              <w:t xml:space="preserve">Государственная </w:t>
            </w:r>
            <w:hyperlink r:id="rId1928" w:history="1">
              <w:r>
                <w:rPr>
                  <w:color w:val="0000FF"/>
                </w:rPr>
                <w:t>программа</w:t>
              </w:r>
            </w:hyperlink>
            <w:r>
              <w:t xml:space="preserve"> Республики Дагестан "Оказание содействия добровольному переселению в Республику Дагестан соотечественников, проживающих за рубежом"</w:t>
            </w:r>
          </w:p>
        </w:tc>
        <w:tc>
          <w:tcPr>
            <w:tcW w:w="2294" w:type="dxa"/>
          </w:tcPr>
          <w:p w:rsidR="003C5D4C" w:rsidRDefault="003C5D4C">
            <w:pPr>
              <w:pStyle w:val="ConsPlusNormal"/>
              <w:jc w:val="center"/>
            </w:pPr>
            <w:r>
              <w:t>47</w:t>
            </w:r>
          </w:p>
        </w:tc>
        <w:tc>
          <w:tcPr>
            <w:tcW w:w="2136" w:type="dxa"/>
          </w:tcPr>
          <w:p w:rsidR="003C5D4C" w:rsidRDefault="003C5D4C">
            <w:pPr>
              <w:pStyle w:val="ConsPlusNormal"/>
              <w:jc w:val="center"/>
            </w:pPr>
            <w:r>
              <w:t>1800,0</w:t>
            </w:r>
          </w:p>
        </w:tc>
      </w:tr>
      <w:tr w:rsidR="003C5D4C">
        <w:tc>
          <w:tcPr>
            <w:tcW w:w="4592" w:type="dxa"/>
          </w:tcPr>
          <w:p w:rsidR="003C5D4C" w:rsidRDefault="003C5D4C">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1929"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2294" w:type="dxa"/>
          </w:tcPr>
          <w:p w:rsidR="003C5D4C" w:rsidRDefault="003C5D4C">
            <w:pPr>
              <w:pStyle w:val="ConsPlusNormal"/>
              <w:jc w:val="center"/>
            </w:pPr>
            <w:r>
              <w:t>47 0 00 R0860</w:t>
            </w:r>
          </w:p>
        </w:tc>
        <w:tc>
          <w:tcPr>
            <w:tcW w:w="2136" w:type="dxa"/>
          </w:tcPr>
          <w:p w:rsidR="003C5D4C" w:rsidRDefault="003C5D4C">
            <w:pPr>
              <w:pStyle w:val="ConsPlusNormal"/>
              <w:jc w:val="center"/>
            </w:pPr>
            <w:r>
              <w:t>1800,0</w:t>
            </w:r>
          </w:p>
        </w:tc>
      </w:tr>
      <w:tr w:rsidR="003C5D4C">
        <w:tc>
          <w:tcPr>
            <w:tcW w:w="4592" w:type="dxa"/>
          </w:tcPr>
          <w:p w:rsidR="003C5D4C" w:rsidRDefault="003C5D4C">
            <w:pPr>
              <w:pStyle w:val="ConsPlusNormal"/>
            </w:pPr>
            <w:r>
              <w:t xml:space="preserve">Государственная </w:t>
            </w:r>
            <w:hyperlink r:id="rId1930" w:history="1">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2294" w:type="dxa"/>
          </w:tcPr>
          <w:p w:rsidR="003C5D4C" w:rsidRDefault="003C5D4C">
            <w:pPr>
              <w:pStyle w:val="ConsPlusNormal"/>
              <w:jc w:val="center"/>
            </w:pPr>
            <w:r>
              <w:t>48</w:t>
            </w:r>
          </w:p>
        </w:tc>
        <w:tc>
          <w:tcPr>
            <w:tcW w:w="2136" w:type="dxa"/>
          </w:tcPr>
          <w:p w:rsidR="003C5D4C" w:rsidRDefault="003C5D4C">
            <w:pPr>
              <w:pStyle w:val="ConsPlusNormal"/>
              <w:jc w:val="center"/>
            </w:pPr>
            <w:r>
              <w:t>70000,0</w:t>
            </w:r>
          </w:p>
        </w:tc>
      </w:tr>
      <w:tr w:rsidR="003C5D4C">
        <w:tc>
          <w:tcPr>
            <w:tcW w:w="4592" w:type="dxa"/>
          </w:tcPr>
          <w:p w:rsidR="003C5D4C" w:rsidRDefault="003C5D4C">
            <w:pPr>
              <w:pStyle w:val="ConsPlusNormal"/>
            </w:pPr>
            <w:r>
              <w:t>Реализация направления расходов</w:t>
            </w:r>
          </w:p>
        </w:tc>
        <w:tc>
          <w:tcPr>
            <w:tcW w:w="2294" w:type="dxa"/>
          </w:tcPr>
          <w:p w:rsidR="003C5D4C" w:rsidRDefault="003C5D4C">
            <w:pPr>
              <w:pStyle w:val="ConsPlusNormal"/>
              <w:jc w:val="center"/>
            </w:pPr>
            <w:r>
              <w:t>48 0 00 99980</w:t>
            </w:r>
          </w:p>
        </w:tc>
        <w:tc>
          <w:tcPr>
            <w:tcW w:w="2136" w:type="dxa"/>
          </w:tcPr>
          <w:p w:rsidR="003C5D4C" w:rsidRDefault="003C5D4C">
            <w:pPr>
              <w:pStyle w:val="ConsPlusNormal"/>
              <w:jc w:val="center"/>
            </w:pPr>
            <w:r>
              <w:t>70000,0</w:t>
            </w:r>
          </w:p>
        </w:tc>
      </w:tr>
      <w:tr w:rsidR="003C5D4C">
        <w:tc>
          <w:tcPr>
            <w:tcW w:w="4592" w:type="dxa"/>
          </w:tcPr>
          <w:p w:rsidR="003C5D4C" w:rsidRDefault="003C5D4C">
            <w:pPr>
              <w:pStyle w:val="ConsPlusNormal"/>
            </w:pPr>
            <w:r>
              <w:t xml:space="preserve">Государственная </w:t>
            </w:r>
            <w:hyperlink r:id="rId1931"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2294" w:type="dxa"/>
          </w:tcPr>
          <w:p w:rsidR="003C5D4C" w:rsidRDefault="003C5D4C">
            <w:pPr>
              <w:pStyle w:val="ConsPlusNormal"/>
              <w:jc w:val="center"/>
            </w:pPr>
            <w:r>
              <w:t>49</w:t>
            </w:r>
          </w:p>
        </w:tc>
        <w:tc>
          <w:tcPr>
            <w:tcW w:w="2136" w:type="dxa"/>
          </w:tcPr>
          <w:p w:rsidR="003C5D4C" w:rsidRDefault="003C5D4C">
            <w:pPr>
              <w:pStyle w:val="ConsPlusNormal"/>
              <w:jc w:val="center"/>
            </w:pPr>
            <w:r>
              <w:t>2777359,9</w:t>
            </w:r>
          </w:p>
        </w:tc>
      </w:tr>
      <w:tr w:rsidR="003C5D4C">
        <w:tc>
          <w:tcPr>
            <w:tcW w:w="4592" w:type="dxa"/>
          </w:tcPr>
          <w:p w:rsidR="003C5D4C" w:rsidRDefault="003C5D4C">
            <w:pPr>
              <w:pStyle w:val="ConsPlusNormal"/>
            </w:pPr>
            <w:r>
              <w:t>Реализация мероприятий по комплексному развитию городского округа "город Дербент"</w:t>
            </w:r>
          </w:p>
        </w:tc>
        <w:tc>
          <w:tcPr>
            <w:tcW w:w="2294" w:type="dxa"/>
          </w:tcPr>
          <w:p w:rsidR="003C5D4C" w:rsidRDefault="003C5D4C">
            <w:pPr>
              <w:pStyle w:val="ConsPlusNormal"/>
              <w:jc w:val="center"/>
            </w:pPr>
            <w:r>
              <w:t>49 0 00 99970</w:t>
            </w:r>
          </w:p>
        </w:tc>
        <w:tc>
          <w:tcPr>
            <w:tcW w:w="2136" w:type="dxa"/>
          </w:tcPr>
          <w:p w:rsidR="003C5D4C" w:rsidRDefault="003C5D4C">
            <w:pPr>
              <w:pStyle w:val="ConsPlusNormal"/>
              <w:jc w:val="center"/>
            </w:pPr>
            <w:r>
              <w:t>2587886,2</w:t>
            </w:r>
          </w:p>
        </w:tc>
      </w:tr>
      <w:tr w:rsidR="003C5D4C">
        <w:tc>
          <w:tcPr>
            <w:tcW w:w="4592" w:type="dxa"/>
          </w:tcPr>
          <w:p w:rsidR="003C5D4C" w:rsidRDefault="003C5D4C">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2294" w:type="dxa"/>
          </w:tcPr>
          <w:p w:rsidR="003C5D4C" w:rsidRDefault="003C5D4C">
            <w:pPr>
              <w:pStyle w:val="ConsPlusNormal"/>
              <w:jc w:val="center"/>
            </w:pPr>
            <w:r>
              <w:t>49 0 00 R523R</w:t>
            </w:r>
          </w:p>
        </w:tc>
        <w:tc>
          <w:tcPr>
            <w:tcW w:w="2136" w:type="dxa"/>
          </w:tcPr>
          <w:p w:rsidR="003C5D4C" w:rsidRDefault="003C5D4C">
            <w:pPr>
              <w:pStyle w:val="ConsPlusNormal"/>
              <w:jc w:val="center"/>
            </w:pPr>
            <w:r>
              <w:t>189473,7</w:t>
            </w:r>
          </w:p>
        </w:tc>
      </w:tr>
      <w:tr w:rsidR="003C5D4C">
        <w:tc>
          <w:tcPr>
            <w:tcW w:w="4592" w:type="dxa"/>
          </w:tcPr>
          <w:p w:rsidR="003C5D4C" w:rsidRDefault="003C5D4C">
            <w:pPr>
              <w:pStyle w:val="ConsPlusNormal"/>
            </w:pPr>
            <w:r>
              <w:t xml:space="preserve">Государственная </w:t>
            </w:r>
            <w:hyperlink r:id="rId1932"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2294" w:type="dxa"/>
          </w:tcPr>
          <w:p w:rsidR="003C5D4C" w:rsidRDefault="003C5D4C">
            <w:pPr>
              <w:pStyle w:val="ConsPlusNormal"/>
              <w:jc w:val="center"/>
            </w:pPr>
            <w:r>
              <w:t>51</w:t>
            </w:r>
          </w:p>
        </w:tc>
        <w:tc>
          <w:tcPr>
            <w:tcW w:w="2136" w:type="dxa"/>
          </w:tcPr>
          <w:p w:rsidR="003C5D4C" w:rsidRDefault="003C5D4C">
            <w:pPr>
              <w:pStyle w:val="ConsPlusNormal"/>
              <w:jc w:val="center"/>
            </w:pPr>
            <w:r>
              <w:t>1419027,0</w:t>
            </w:r>
          </w:p>
        </w:tc>
      </w:tr>
      <w:tr w:rsidR="003C5D4C">
        <w:tc>
          <w:tcPr>
            <w:tcW w:w="4592" w:type="dxa"/>
          </w:tcPr>
          <w:p w:rsidR="003C5D4C" w:rsidRDefault="008C55E6">
            <w:pPr>
              <w:pStyle w:val="ConsPlusNormal"/>
            </w:pPr>
            <w:hyperlink r:id="rId1933" w:history="1">
              <w:r w:rsidR="003C5D4C">
                <w:rPr>
                  <w:color w:val="0000FF"/>
                </w:rPr>
                <w:t>Подпрограмма</w:t>
              </w:r>
            </w:hyperlink>
            <w:r w:rsidR="003C5D4C">
              <w:t xml:space="preserve"> "Создание условий для обеспечения доступным и комфортным жильем сельского населения"</w:t>
            </w:r>
          </w:p>
        </w:tc>
        <w:tc>
          <w:tcPr>
            <w:tcW w:w="2294" w:type="dxa"/>
          </w:tcPr>
          <w:p w:rsidR="003C5D4C" w:rsidRDefault="003C5D4C">
            <w:pPr>
              <w:pStyle w:val="ConsPlusNormal"/>
              <w:jc w:val="center"/>
            </w:pPr>
            <w:r>
              <w:t>51 1</w:t>
            </w:r>
          </w:p>
        </w:tc>
        <w:tc>
          <w:tcPr>
            <w:tcW w:w="2136" w:type="dxa"/>
          </w:tcPr>
          <w:p w:rsidR="003C5D4C" w:rsidRDefault="003C5D4C">
            <w:pPr>
              <w:pStyle w:val="ConsPlusNormal"/>
              <w:jc w:val="center"/>
            </w:pPr>
            <w:r>
              <w:t>80181,9</w:t>
            </w:r>
          </w:p>
        </w:tc>
      </w:tr>
      <w:tr w:rsidR="003C5D4C">
        <w:tc>
          <w:tcPr>
            <w:tcW w:w="4592" w:type="dxa"/>
          </w:tcPr>
          <w:p w:rsidR="003C5D4C" w:rsidRDefault="003C5D4C">
            <w:pPr>
              <w:pStyle w:val="ConsPlusNormal"/>
            </w:pPr>
            <w:r>
              <w:t>Субсидии на обеспечение комплексного развития сельских территорий</w:t>
            </w:r>
          </w:p>
        </w:tc>
        <w:tc>
          <w:tcPr>
            <w:tcW w:w="2294" w:type="dxa"/>
          </w:tcPr>
          <w:p w:rsidR="003C5D4C" w:rsidRDefault="003C5D4C">
            <w:pPr>
              <w:pStyle w:val="ConsPlusNormal"/>
              <w:jc w:val="center"/>
            </w:pPr>
            <w:r>
              <w:t>51 1 01 R5760</w:t>
            </w:r>
          </w:p>
        </w:tc>
        <w:tc>
          <w:tcPr>
            <w:tcW w:w="2136" w:type="dxa"/>
          </w:tcPr>
          <w:p w:rsidR="003C5D4C" w:rsidRDefault="003C5D4C">
            <w:pPr>
              <w:pStyle w:val="ConsPlusNormal"/>
              <w:jc w:val="center"/>
            </w:pPr>
            <w:r>
              <w:t>80181,9</w:t>
            </w:r>
          </w:p>
        </w:tc>
      </w:tr>
      <w:tr w:rsidR="003C5D4C">
        <w:tc>
          <w:tcPr>
            <w:tcW w:w="4592" w:type="dxa"/>
          </w:tcPr>
          <w:p w:rsidR="003C5D4C" w:rsidRDefault="008C55E6">
            <w:pPr>
              <w:pStyle w:val="ConsPlusNormal"/>
            </w:pPr>
            <w:hyperlink r:id="rId1934" w:history="1">
              <w:r w:rsidR="003C5D4C">
                <w:rPr>
                  <w:color w:val="0000FF"/>
                </w:rPr>
                <w:t>Подпрограмма</w:t>
              </w:r>
            </w:hyperlink>
            <w:r w:rsidR="003C5D4C">
              <w:t xml:space="preserve"> "Развитие рынка труда (кадрового потенциала) на сельских территориях"</w:t>
            </w:r>
          </w:p>
        </w:tc>
        <w:tc>
          <w:tcPr>
            <w:tcW w:w="2294" w:type="dxa"/>
          </w:tcPr>
          <w:p w:rsidR="003C5D4C" w:rsidRDefault="003C5D4C">
            <w:pPr>
              <w:pStyle w:val="ConsPlusNormal"/>
              <w:jc w:val="center"/>
            </w:pPr>
            <w:r>
              <w:t>51 2</w:t>
            </w:r>
          </w:p>
        </w:tc>
        <w:tc>
          <w:tcPr>
            <w:tcW w:w="2136" w:type="dxa"/>
          </w:tcPr>
          <w:p w:rsidR="003C5D4C" w:rsidRDefault="003C5D4C">
            <w:pPr>
              <w:pStyle w:val="ConsPlusNormal"/>
              <w:jc w:val="center"/>
            </w:pPr>
            <w:r>
              <w:t>2079,6</w:t>
            </w:r>
          </w:p>
        </w:tc>
      </w:tr>
      <w:tr w:rsidR="003C5D4C">
        <w:tc>
          <w:tcPr>
            <w:tcW w:w="4592" w:type="dxa"/>
          </w:tcPr>
          <w:p w:rsidR="003C5D4C" w:rsidRDefault="003C5D4C">
            <w:pPr>
              <w:pStyle w:val="ConsPlusNormal"/>
            </w:pPr>
            <w:r>
              <w:t>Субсидии на обеспечение комплексного развития сельских территорий</w:t>
            </w:r>
          </w:p>
        </w:tc>
        <w:tc>
          <w:tcPr>
            <w:tcW w:w="2294" w:type="dxa"/>
          </w:tcPr>
          <w:p w:rsidR="003C5D4C" w:rsidRDefault="003C5D4C">
            <w:pPr>
              <w:pStyle w:val="ConsPlusNormal"/>
              <w:jc w:val="center"/>
            </w:pPr>
            <w:r>
              <w:t>51 2 01 R5760</w:t>
            </w:r>
          </w:p>
        </w:tc>
        <w:tc>
          <w:tcPr>
            <w:tcW w:w="2136" w:type="dxa"/>
          </w:tcPr>
          <w:p w:rsidR="003C5D4C" w:rsidRDefault="003C5D4C">
            <w:pPr>
              <w:pStyle w:val="ConsPlusNormal"/>
              <w:jc w:val="center"/>
            </w:pPr>
            <w:r>
              <w:t>2079,6</w:t>
            </w:r>
          </w:p>
        </w:tc>
      </w:tr>
      <w:tr w:rsidR="003C5D4C">
        <w:tc>
          <w:tcPr>
            <w:tcW w:w="4592" w:type="dxa"/>
          </w:tcPr>
          <w:p w:rsidR="003C5D4C" w:rsidRDefault="008C55E6">
            <w:pPr>
              <w:pStyle w:val="ConsPlusNormal"/>
            </w:pPr>
            <w:hyperlink r:id="rId1935" w:history="1">
              <w:r w:rsidR="003C5D4C">
                <w:rPr>
                  <w:color w:val="0000FF"/>
                </w:rPr>
                <w:t>Подпрограмма</w:t>
              </w:r>
            </w:hyperlink>
            <w:r w:rsidR="003C5D4C">
              <w:t xml:space="preserve"> "Создание и развитие инфраструктуры на сельских территориях"</w:t>
            </w:r>
          </w:p>
        </w:tc>
        <w:tc>
          <w:tcPr>
            <w:tcW w:w="2294" w:type="dxa"/>
          </w:tcPr>
          <w:p w:rsidR="003C5D4C" w:rsidRDefault="003C5D4C">
            <w:pPr>
              <w:pStyle w:val="ConsPlusNormal"/>
              <w:jc w:val="center"/>
            </w:pPr>
            <w:r>
              <w:t>51 3</w:t>
            </w:r>
          </w:p>
        </w:tc>
        <w:tc>
          <w:tcPr>
            <w:tcW w:w="2136" w:type="dxa"/>
          </w:tcPr>
          <w:p w:rsidR="003C5D4C" w:rsidRDefault="003C5D4C">
            <w:pPr>
              <w:pStyle w:val="ConsPlusNormal"/>
              <w:jc w:val="center"/>
            </w:pPr>
            <w:r>
              <w:t>1336765,5</w:t>
            </w:r>
          </w:p>
        </w:tc>
      </w:tr>
      <w:tr w:rsidR="003C5D4C">
        <w:tc>
          <w:tcPr>
            <w:tcW w:w="4592" w:type="dxa"/>
          </w:tcPr>
          <w:p w:rsidR="003C5D4C" w:rsidRDefault="003C5D4C">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2294" w:type="dxa"/>
          </w:tcPr>
          <w:p w:rsidR="003C5D4C" w:rsidRDefault="003C5D4C">
            <w:pPr>
              <w:pStyle w:val="ConsPlusNormal"/>
              <w:jc w:val="center"/>
            </w:pPr>
            <w:r>
              <w:t>51 3 01 45760</w:t>
            </w:r>
          </w:p>
        </w:tc>
        <w:tc>
          <w:tcPr>
            <w:tcW w:w="2136" w:type="dxa"/>
          </w:tcPr>
          <w:p w:rsidR="003C5D4C" w:rsidRDefault="003C5D4C">
            <w:pPr>
              <w:pStyle w:val="ConsPlusNormal"/>
              <w:jc w:val="center"/>
            </w:pPr>
            <w:r>
              <w:t>68201,0</w:t>
            </w:r>
          </w:p>
        </w:tc>
      </w:tr>
      <w:tr w:rsidR="003C5D4C">
        <w:tc>
          <w:tcPr>
            <w:tcW w:w="4592" w:type="dxa"/>
          </w:tcPr>
          <w:p w:rsidR="003C5D4C" w:rsidRDefault="003C5D4C">
            <w:pPr>
              <w:pStyle w:val="ConsPlusNormal"/>
            </w:pPr>
            <w:r>
              <w:t>Субсидии на обеспечение комплексного развития сельских территорий</w:t>
            </w:r>
          </w:p>
        </w:tc>
        <w:tc>
          <w:tcPr>
            <w:tcW w:w="2294" w:type="dxa"/>
          </w:tcPr>
          <w:p w:rsidR="003C5D4C" w:rsidRDefault="003C5D4C">
            <w:pPr>
              <w:pStyle w:val="ConsPlusNormal"/>
              <w:jc w:val="center"/>
            </w:pPr>
            <w:r>
              <w:t>51 3 01 R5760</w:t>
            </w:r>
          </w:p>
        </w:tc>
        <w:tc>
          <w:tcPr>
            <w:tcW w:w="2136" w:type="dxa"/>
          </w:tcPr>
          <w:p w:rsidR="003C5D4C" w:rsidRDefault="003C5D4C">
            <w:pPr>
              <w:pStyle w:val="ConsPlusNormal"/>
              <w:jc w:val="center"/>
            </w:pPr>
            <w:r>
              <w:t>590343,9</w:t>
            </w:r>
          </w:p>
        </w:tc>
      </w:tr>
      <w:tr w:rsidR="003C5D4C">
        <w:tc>
          <w:tcPr>
            <w:tcW w:w="4592" w:type="dxa"/>
          </w:tcPr>
          <w:p w:rsidR="003C5D4C" w:rsidRDefault="003C5D4C">
            <w:pPr>
              <w:pStyle w:val="ConsPlusNormal"/>
            </w:pPr>
            <w:r>
              <w:t>Субсидии на развитие транспортной инфраструктуры на сельских территориях</w:t>
            </w:r>
          </w:p>
        </w:tc>
        <w:tc>
          <w:tcPr>
            <w:tcW w:w="2294" w:type="dxa"/>
          </w:tcPr>
          <w:p w:rsidR="003C5D4C" w:rsidRDefault="003C5D4C">
            <w:pPr>
              <w:pStyle w:val="ConsPlusNormal"/>
              <w:jc w:val="center"/>
            </w:pPr>
            <w:r>
              <w:t>51 3 02 R3720</w:t>
            </w:r>
          </w:p>
        </w:tc>
        <w:tc>
          <w:tcPr>
            <w:tcW w:w="2136" w:type="dxa"/>
          </w:tcPr>
          <w:p w:rsidR="003C5D4C" w:rsidRDefault="003C5D4C">
            <w:pPr>
              <w:pStyle w:val="ConsPlusNormal"/>
              <w:jc w:val="center"/>
            </w:pPr>
            <w:r>
              <w:t>142385,0</w:t>
            </w:r>
          </w:p>
        </w:tc>
      </w:tr>
      <w:tr w:rsidR="003C5D4C">
        <w:tc>
          <w:tcPr>
            <w:tcW w:w="4592" w:type="dxa"/>
          </w:tcPr>
          <w:p w:rsidR="003C5D4C" w:rsidRDefault="003C5D4C">
            <w:pPr>
              <w:pStyle w:val="ConsPlusNormal"/>
            </w:pPr>
            <w:r>
              <w:t>Субсидии на обеспечение комплексного развития сельских территорий</w:t>
            </w:r>
          </w:p>
        </w:tc>
        <w:tc>
          <w:tcPr>
            <w:tcW w:w="2294" w:type="dxa"/>
          </w:tcPr>
          <w:p w:rsidR="003C5D4C" w:rsidRDefault="003C5D4C">
            <w:pPr>
              <w:pStyle w:val="ConsPlusNormal"/>
              <w:jc w:val="center"/>
            </w:pPr>
            <w:r>
              <w:t>51 3 03 R5760</w:t>
            </w:r>
          </w:p>
        </w:tc>
        <w:tc>
          <w:tcPr>
            <w:tcW w:w="2136" w:type="dxa"/>
          </w:tcPr>
          <w:p w:rsidR="003C5D4C" w:rsidRDefault="003C5D4C">
            <w:pPr>
              <w:pStyle w:val="ConsPlusNormal"/>
              <w:jc w:val="center"/>
            </w:pPr>
            <w:r>
              <w:t>99021,5</w:t>
            </w:r>
          </w:p>
        </w:tc>
      </w:tr>
      <w:tr w:rsidR="003C5D4C">
        <w:tc>
          <w:tcPr>
            <w:tcW w:w="4592" w:type="dxa"/>
          </w:tcPr>
          <w:p w:rsidR="003C5D4C" w:rsidRDefault="003C5D4C">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2294" w:type="dxa"/>
          </w:tcPr>
          <w:p w:rsidR="003C5D4C" w:rsidRDefault="003C5D4C">
            <w:pPr>
              <w:pStyle w:val="ConsPlusNormal"/>
              <w:jc w:val="center"/>
            </w:pPr>
            <w:r>
              <w:t>51 3 04 45760</w:t>
            </w:r>
          </w:p>
        </w:tc>
        <w:tc>
          <w:tcPr>
            <w:tcW w:w="2136" w:type="dxa"/>
          </w:tcPr>
          <w:p w:rsidR="003C5D4C" w:rsidRDefault="003C5D4C">
            <w:pPr>
              <w:pStyle w:val="ConsPlusNormal"/>
              <w:jc w:val="center"/>
            </w:pPr>
            <w:r>
              <w:t>292618,2</w:t>
            </w:r>
          </w:p>
        </w:tc>
      </w:tr>
      <w:tr w:rsidR="003C5D4C">
        <w:tc>
          <w:tcPr>
            <w:tcW w:w="4592" w:type="dxa"/>
          </w:tcPr>
          <w:p w:rsidR="003C5D4C" w:rsidRDefault="003C5D4C">
            <w:pPr>
              <w:pStyle w:val="ConsPlusNormal"/>
            </w:pPr>
            <w:r>
              <w:t>Субсидии на обеспечение комплексного развития сельских территорий</w:t>
            </w:r>
          </w:p>
        </w:tc>
        <w:tc>
          <w:tcPr>
            <w:tcW w:w="2294" w:type="dxa"/>
          </w:tcPr>
          <w:p w:rsidR="003C5D4C" w:rsidRDefault="003C5D4C">
            <w:pPr>
              <w:pStyle w:val="ConsPlusNormal"/>
              <w:jc w:val="center"/>
            </w:pPr>
            <w:r>
              <w:t>51 3 04 R5760</w:t>
            </w:r>
          </w:p>
        </w:tc>
        <w:tc>
          <w:tcPr>
            <w:tcW w:w="2136" w:type="dxa"/>
          </w:tcPr>
          <w:p w:rsidR="003C5D4C" w:rsidRDefault="003C5D4C">
            <w:pPr>
              <w:pStyle w:val="ConsPlusNormal"/>
              <w:jc w:val="center"/>
            </w:pPr>
            <w:r>
              <w:t>144195,9</w:t>
            </w:r>
          </w:p>
        </w:tc>
      </w:tr>
      <w:tr w:rsidR="003C5D4C">
        <w:tc>
          <w:tcPr>
            <w:tcW w:w="4592" w:type="dxa"/>
          </w:tcPr>
          <w:p w:rsidR="003C5D4C" w:rsidRDefault="003C5D4C">
            <w:pPr>
              <w:pStyle w:val="ConsPlusNormal"/>
            </w:pPr>
            <w:r>
              <w:t xml:space="preserve">Государственная </w:t>
            </w:r>
            <w:hyperlink r:id="rId1936" w:history="1">
              <w:r>
                <w:rPr>
                  <w:color w:val="0000FF"/>
                </w:rPr>
                <w:t>программа</w:t>
              </w:r>
            </w:hyperlink>
            <w:r>
              <w:t xml:space="preserve">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2294" w:type="dxa"/>
          </w:tcPr>
          <w:p w:rsidR="003C5D4C" w:rsidRDefault="003C5D4C">
            <w:pPr>
              <w:pStyle w:val="ConsPlusNormal"/>
              <w:jc w:val="center"/>
            </w:pPr>
            <w:r>
              <w:t>52</w:t>
            </w:r>
          </w:p>
        </w:tc>
        <w:tc>
          <w:tcPr>
            <w:tcW w:w="2136" w:type="dxa"/>
          </w:tcPr>
          <w:p w:rsidR="003C5D4C" w:rsidRDefault="003C5D4C">
            <w:pPr>
              <w:pStyle w:val="ConsPlusNormal"/>
              <w:jc w:val="center"/>
            </w:pPr>
            <w:r>
              <w:t>54,0</w:t>
            </w:r>
          </w:p>
        </w:tc>
      </w:tr>
      <w:tr w:rsidR="003C5D4C">
        <w:tc>
          <w:tcPr>
            <w:tcW w:w="4592" w:type="dxa"/>
          </w:tcPr>
          <w:p w:rsidR="003C5D4C" w:rsidRDefault="003C5D4C">
            <w:pPr>
              <w:pStyle w:val="ConsPlusNormal"/>
            </w:pPr>
            <w:r>
              <w:t>Проведение мероприятий по профилактике здорового образа жизни старшего поколения</w:t>
            </w:r>
          </w:p>
        </w:tc>
        <w:tc>
          <w:tcPr>
            <w:tcW w:w="2294" w:type="dxa"/>
          </w:tcPr>
          <w:p w:rsidR="003C5D4C" w:rsidRDefault="003C5D4C">
            <w:pPr>
              <w:pStyle w:val="ConsPlusNormal"/>
              <w:jc w:val="center"/>
            </w:pPr>
            <w:r>
              <w:t>52 0 РЗ 54680</w:t>
            </w:r>
          </w:p>
        </w:tc>
        <w:tc>
          <w:tcPr>
            <w:tcW w:w="2136" w:type="dxa"/>
          </w:tcPr>
          <w:p w:rsidR="003C5D4C" w:rsidRDefault="003C5D4C">
            <w:pPr>
              <w:pStyle w:val="ConsPlusNormal"/>
              <w:jc w:val="center"/>
            </w:pPr>
            <w:r>
              <w:t>54,0</w:t>
            </w:r>
          </w:p>
        </w:tc>
      </w:tr>
      <w:tr w:rsidR="003C5D4C">
        <w:tc>
          <w:tcPr>
            <w:tcW w:w="4592" w:type="dxa"/>
          </w:tcPr>
          <w:p w:rsidR="003C5D4C" w:rsidRDefault="003C5D4C">
            <w:pPr>
              <w:pStyle w:val="ConsPlusNormal"/>
            </w:pPr>
            <w:r>
              <w:t xml:space="preserve">Государственная </w:t>
            </w:r>
            <w:hyperlink r:id="rId1937" w:history="1">
              <w:r>
                <w:rPr>
                  <w:color w:val="0000FF"/>
                </w:rPr>
                <w:t>программа</w:t>
              </w:r>
            </w:hyperlink>
            <w:r>
              <w:t xml:space="preserve"> Республики Дагестан "Борьба с сердечно-сосудистыми заболеваниями"</w:t>
            </w:r>
          </w:p>
        </w:tc>
        <w:tc>
          <w:tcPr>
            <w:tcW w:w="2294" w:type="dxa"/>
          </w:tcPr>
          <w:p w:rsidR="003C5D4C" w:rsidRDefault="003C5D4C">
            <w:pPr>
              <w:pStyle w:val="ConsPlusNormal"/>
              <w:jc w:val="center"/>
            </w:pPr>
            <w:r>
              <w:t>53</w:t>
            </w:r>
          </w:p>
        </w:tc>
        <w:tc>
          <w:tcPr>
            <w:tcW w:w="2136" w:type="dxa"/>
          </w:tcPr>
          <w:p w:rsidR="003C5D4C" w:rsidRDefault="003C5D4C">
            <w:pPr>
              <w:pStyle w:val="ConsPlusNormal"/>
              <w:jc w:val="center"/>
            </w:pPr>
            <w:r>
              <w:t>355443,0</w:t>
            </w:r>
          </w:p>
        </w:tc>
      </w:tr>
      <w:tr w:rsidR="003C5D4C">
        <w:tc>
          <w:tcPr>
            <w:tcW w:w="4592" w:type="dxa"/>
          </w:tcPr>
          <w:p w:rsidR="003C5D4C" w:rsidRDefault="003C5D4C">
            <w:pPr>
              <w:pStyle w:val="ConsPlusNormal"/>
            </w:pPr>
            <w:r>
              <w:t>Переоснащение сети первичных сосудистых отделений, включая оборудование для ранней медицинской реабилитации</w:t>
            </w:r>
          </w:p>
        </w:tc>
        <w:tc>
          <w:tcPr>
            <w:tcW w:w="2294" w:type="dxa"/>
          </w:tcPr>
          <w:p w:rsidR="003C5D4C" w:rsidRDefault="003C5D4C">
            <w:pPr>
              <w:pStyle w:val="ConsPlusNormal"/>
              <w:jc w:val="center"/>
            </w:pPr>
            <w:r>
              <w:t>53 1 N 2 51920</w:t>
            </w:r>
          </w:p>
        </w:tc>
        <w:tc>
          <w:tcPr>
            <w:tcW w:w="2136" w:type="dxa"/>
          </w:tcPr>
          <w:p w:rsidR="003C5D4C" w:rsidRDefault="003C5D4C">
            <w:pPr>
              <w:pStyle w:val="ConsPlusNormal"/>
              <w:jc w:val="center"/>
            </w:pPr>
            <w:r>
              <w:t>297315,5</w:t>
            </w:r>
          </w:p>
        </w:tc>
      </w:tr>
      <w:tr w:rsidR="003C5D4C">
        <w:tc>
          <w:tcPr>
            <w:tcW w:w="4592" w:type="dxa"/>
          </w:tcPr>
          <w:p w:rsidR="003C5D4C" w:rsidRDefault="003C5D4C">
            <w:pPr>
              <w:pStyle w:val="ConsPlusNormal"/>
            </w:pPr>
            <w:r>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2294" w:type="dxa"/>
          </w:tcPr>
          <w:p w:rsidR="003C5D4C" w:rsidRDefault="003C5D4C">
            <w:pPr>
              <w:pStyle w:val="ConsPlusNormal"/>
              <w:jc w:val="center"/>
            </w:pPr>
            <w:r>
              <w:t>53 1 N 2 55860</w:t>
            </w:r>
          </w:p>
        </w:tc>
        <w:tc>
          <w:tcPr>
            <w:tcW w:w="2136" w:type="dxa"/>
          </w:tcPr>
          <w:p w:rsidR="003C5D4C" w:rsidRDefault="003C5D4C">
            <w:pPr>
              <w:pStyle w:val="ConsPlusNormal"/>
              <w:jc w:val="center"/>
            </w:pPr>
            <w:r>
              <w:t>58127,5</w:t>
            </w:r>
          </w:p>
        </w:tc>
      </w:tr>
      <w:tr w:rsidR="003C5D4C">
        <w:tc>
          <w:tcPr>
            <w:tcW w:w="4592" w:type="dxa"/>
          </w:tcPr>
          <w:p w:rsidR="003C5D4C" w:rsidRDefault="003C5D4C">
            <w:pPr>
              <w:pStyle w:val="ConsPlusNormal"/>
            </w:pPr>
            <w:r>
              <w:t xml:space="preserve">Государственная </w:t>
            </w:r>
            <w:hyperlink r:id="rId1938" w:history="1">
              <w:r>
                <w:rPr>
                  <w:color w:val="0000FF"/>
                </w:rPr>
                <w:t>программа</w:t>
              </w:r>
            </w:hyperlink>
            <w:r>
              <w:t xml:space="preserve"> Республики Дагестан "Борьба с онкологическими заболеваниями"</w:t>
            </w:r>
          </w:p>
        </w:tc>
        <w:tc>
          <w:tcPr>
            <w:tcW w:w="2294" w:type="dxa"/>
          </w:tcPr>
          <w:p w:rsidR="003C5D4C" w:rsidRDefault="003C5D4C">
            <w:pPr>
              <w:pStyle w:val="ConsPlusNormal"/>
              <w:jc w:val="center"/>
            </w:pPr>
            <w:r>
              <w:t>54</w:t>
            </w:r>
          </w:p>
        </w:tc>
        <w:tc>
          <w:tcPr>
            <w:tcW w:w="2136" w:type="dxa"/>
          </w:tcPr>
          <w:p w:rsidR="003C5D4C" w:rsidRDefault="003C5D4C">
            <w:pPr>
              <w:pStyle w:val="ConsPlusNormal"/>
              <w:jc w:val="center"/>
            </w:pPr>
            <w:r>
              <w:t>785277,0</w:t>
            </w:r>
          </w:p>
        </w:tc>
      </w:tr>
      <w:tr w:rsidR="003C5D4C">
        <w:tc>
          <w:tcPr>
            <w:tcW w:w="4592" w:type="dxa"/>
          </w:tcPr>
          <w:p w:rsidR="003C5D4C" w:rsidRDefault="003C5D4C">
            <w:pPr>
              <w:pStyle w:val="ConsPlusNormal"/>
            </w:pPr>
            <w:r>
              <w:t>Организация сети центров амбулаторной онкологической помощи в медицинских организациях Республики Дагестан</w:t>
            </w:r>
          </w:p>
        </w:tc>
        <w:tc>
          <w:tcPr>
            <w:tcW w:w="2294" w:type="dxa"/>
          </w:tcPr>
          <w:p w:rsidR="003C5D4C" w:rsidRDefault="003C5D4C">
            <w:pPr>
              <w:pStyle w:val="ConsPlusNormal"/>
              <w:jc w:val="center"/>
            </w:pPr>
            <w:r>
              <w:t>54 2 N 3 00590</w:t>
            </w:r>
          </w:p>
        </w:tc>
        <w:tc>
          <w:tcPr>
            <w:tcW w:w="2136" w:type="dxa"/>
          </w:tcPr>
          <w:p w:rsidR="003C5D4C" w:rsidRDefault="003C5D4C">
            <w:pPr>
              <w:pStyle w:val="ConsPlusNormal"/>
              <w:jc w:val="center"/>
            </w:pPr>
            <w:r>
              <w:t>52000,0</w:t>
            </w:r>
          </w:p>
        </w:tc>
      </w:tr>
      <w:tr w:rsidR="003C5D4C">
        <w:tc>
          <w:tcPr>
            <w:tcW w:w="4592"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2294" w:type="dxa"/>
          </w:tcPr>
          <w:p w:rsidR="003C5D4C" w:rsidRDefault="003C5D4C">
            <w:pPr>
              <w:pStyle w:val="ConsPlusNormal"/>
              <w:jc w:val="center"/>
            </w:pPr>
            <w:r>
              <w:t>54 2 N 3 41 110</w:t>
            </w:r>
          </w:p>
        </w:tc>
        <w:tc>
          <w:tcPr>
            <w:tcW w:w="2136" w:type="dxa"/>
          </w:tcPr>
          <w:p w:rsidR="003C5D4C" w:rsidRDefault="003C5D4C">
            <w:pPr>
              <w:pStyle w:val="ConsPlusNormal"/>
              <w:jc w:val="center"/>
            </w:pPr>
            <w:r>
              <w:t>80000,0</w:t>
            </w:r>
          </w:p>
        </w:tc>
      </w:tr>
      <w:tr w:rsidR="003C5D4C">
        <w:tc>
          <w:tcPr>
            <w:tcW w:w="4592" w:type="dxa"/>
          </w:tcPr>
          <w:p w:rsidR="003C5D4C" w:rsidRDefault="003C5D4C">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2294" w:type="dxa"/>
          </w:tcPr>
          <w:p w:rsidR="003C5D4C" w:rsidRDefault="003C5D4C">
            <w:pPr>
              <w:pStyle w:val="ConsPlusNormal"/>
              <w:jc w:val="center"/>
            </w:pPr>
            <w:r>
              <w:t>54 1 N 3 51900</w:t>
            </w:r>
          </w:p>
        </w:tc>
        <w:tc>
          <w:tcPr>
            <w:tcW w:w="2136" w:type="dxa"/>
          </w:tcPr>
          <w:p w:rsidR="003C5D4C" w:rsidRDefault="003C5D4C">
            <w:pPr>
              <w:pStyle w:val="ConsPlusNormal"/>
              <w:jc w:val="center"/>
            </w:pPr>
            <w:r>
              <w:t>653277,0</w:t>
            </w:r>
          </w:p>
        </w:tc>
      </w:tr>
      <w:tr w:rsidR="003C5D4C">
        <w:tc>
          <w:tcPr>
            <w:tcW w:w="4592" w:type="dxa"/>
          </w:tcPr>
          <w:p w:rsidR="003C5D4C" w:rsidRDefault="003C5D4C">
            <w:pPr>
              <w:pStyle w:val="ConsPlusNormal"/>
            </w:pPr>
            <w:r>
              <w:t xml:space="preserve">Государственная </w:t>
            </w:r>
            <w:hyperlink r:id="rId1939" w:history="1">
              <w:r>
                <w:rPr>
                  <w:color w:val="0000FF"/>
                </w:rPr>
                <w:t>программа</w:t>
              </w:r>
            </w:hyperlink>
            <w:r>
              <w:t xml:space="preserve"> Республики Дагестан "Профилактика наркомании среди населения Республики Дагестан"</w:t>
            </w:r>
          </w:p>
        </w:tc>
        <w:tc>
          <w:tcPr>
            <w:tcW w:w="2294" w:type="dxa"/>
          </w:tcPr>
          <w:p w:rsidR="003C5D4C" w:rsidRDefault="003C5D4C">
            <w:pPr>
              <w:pStyle w:val="ConsPlusNormal"/>
              <w:jc w:val="center"/>
            </w:pPr>
            <w:r>
              <w:t>55</w:t>
            </w:r>
          </w:p>
        </w:tc>
        <w:tc>
          <w:tcPr>
            <w:tcW w:w="2136" w:type="dxa"/>
          </w:tcPr>
          <w:p w:rsidR="003C5D4C" w:rsidRDefault="003C5D4C">
            <w:pPr>
              <w:pStyle w:val="ConsPlusNormal"/>
              <w:jc w:val="center"/>
            </w:pPr>
            <w:r>
              <w:t>880,0</w:t>
            </w:r>
          </w:p>
        </w:tc>
      </w:tr>
      <w:tr w:rsidR="003C5D4C">
        <w:tc>
          <w:tcPr>
            <w:tcW w:w="4592" w:type="dxa"/>
          </w:tcPr>
          <w:p w:rsidR="003C5D4C" w:rsidRDefault="003C5D4C">
            <w:pPr>
              <w:pStyle w:val="ConsPlusNormal"/>
            </w:pPr>
            <w:r>
              <w:t>Проведение ежегодного мониторинга наркоситуации в Республике Дагестан</w:t>
            </w:r>
          </w:p>
        </w:tc>
        <w:tc>
          <w:tcPr>
            <w:tcW w:w="2294" w:type="dxa"/>
          </w:tcPr>
          <w:p w:rsidR="003C5D4C" w:rsidRDefault="003C5D4C">
            <w:pPr>
              <w:pStyle w:val="ConsPlusNormal"/>
              <w:jc w:val="center"/>
            </w:pPr>
            <w:r>
              <w:t>55 1 01 00510</w:t>
            </w:r>
          </w:p>
        </w:tc>
        <w:tc>
          <w:tcPr>
            <w:tcW w:w="2136" w:type="dxa"/>
          </w:tcPr>
          <w:p w:rsidR="003C5D4C" w:rsidRDefault="003C5D4C">
            <w:pPr>
              <w:pStyle w:val="ConsPlusNormal"/>
              <w:jc w:val="center"/>
            </w:pPr>
            <w:r>
              <w:t>280,0</w:t>
            </w:r>
          </w:p>
        </w:tc>
      </w:tr>
      <w:tr w:rsidR="003C5D4C">
        <w:tc>
          <w:tcPr>
            <w:tcW w:w="4592" w:type="dxa"/>
          </w:tcPr>
          <w:p w:rsidR="003C5D4C" w:rsidRDefault="003C5D4C">
            <w:pPr>
              <w:pStyle w:val="ConsPlusNormal"/>
            </w:pPr>
            <w:r>
              <w:t>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w:t>
            </w:r>
          </w:p>
        </w:tc>
        <w:tc>
          <w:tcPr>
            <w:tcW w:w="2294" w:type="dxa"/>
          </w:tcPr>
          <w:p w:rsidR="003C5D4C" w:rsidRDefault="003C5D4C">
            <w:pPr>
              <w:pStyle w:val="ConsPlusNormal"/>
              <w:jc w:val="center"/>
            </w:pPr>
            <w:r>
              <w:t>55 1 02 00510</w:t>
            </w:r>
          </w:p>
        </w:tc>
        <w:tc>
          <w:tcPr>
            <w:tcW w:w="2136" w:type="dxa"/>
          </w:tcPr>
          <w:p w:rsidR="003C5D4C" w:rsidRDefault="003C5D4C">
            <w:pPr>
              <w:pStyle w:val="ConsPlusNormal"/>
              <w:jc w:val="center"/>
            </w:pPr>
            <w:r>
              <w:t>600,0</w:t>
            </w:r>
          </w:p>
        </w:tc>
      </w:tr>
      <w:tr w:rsidR="003C5D4C">
        <w:tc>
          <w:tcPr>
            <w:tcW w:w="4592" w:type="dxa"/>
          </w:tcPr>
          <w:p w:rsidR="003C5D4C" w:rsidRDefault="003C5D4C">
            <w:pPr>
              <w:pStyle w:val="ConsPlusNormal"/>
            </w:pPr>
            <w:r>
              <w:t xml:space="preserve">Государственная </w:t>
            </w:r>
            <w:hyperlink r:id="rId1940" w:history="1">
              <w:r>
                <w:rPr>
                  <w:color w:val="0000FF"/>
                </w:rPr>
                <w:t>программа</w:t>
              </w:r>
            </w:hyperlink>
            <w:r>
              <w:t xml:space="preserve"> Республики Дагестан "Развитие системы оказания паллиативной медицинской помощи"</w:t>
            </w:r>
          </w:p>
        </w:tc>
        <w:tc>
          <w:tcPr>
            <w:tcW w:w="2294" w:type="dxa"/>
          </w:tcPr>
          <w:p w:rsidR="003C5D4C" w:rsidRDefault="003C5D4C">
            <w:pPr>
              <w:pStyle w:val="ConsPlusNormal"/>
              <w:jc w:val="center"/>
            </w:pPr>
            <w:r>
              <w:t>56</w:t>
            </w:r>
          </w:p>
        </w:tc>
        <w:tc>
          <w:tcPr>
            <w:tcW w:w="2136" w:type="dxa"/>
          </w:tcPr>
          <w:p w:rsidR="003C5D4C" w:rsidRDefault="003C5D4C">
            <w:pPr>
              <w:pStyle w:val="ConsPlusNormal"/>
              <w:jc w:val="center"/>
            </w:pPr>
            <w:r>
              <w:t>105080,6</w:t>
            </w:r>
          </w:p>
        </w:tc>
      </w:tr>
      <w:tr w:rsidR="003C5D4C">
        <w:tc>
          <w:tcPr>
            <w:tcW w:w="4592" w:type="dxa"/>
          </w:tcPr>
          <w:p w:rsidR="003C5D4C" w:rsidRDefault="003C5D4C">
            <w:pPr>
              <w:pStyle w:val="ConsPlusNormal"/>
            </w:pPr>
            <w:r>
              <w:t>Мероприятия по совершенствованию инфраструктуры оказания паллиативной медицинской помощи</w:t>
            </w:r>
          </w:p>
        </w:tc>
        <w:tc>
          <w:tcPr>
            <w:tcW w:w="2294" w:type="dxa"/>
          </w:tcPr>
          <w:p w:rsidR="003C5D4C" w:rsidRDefault="003C5D4C">
            <w:pPr>
              <w:pStyle w:val="ConsPlusNormal"/>
              <w:jc w:val="center"/>
            </w:pPr>
            <w:r>
              <w:t>56 0 01 00590</w:t>
            </w:r>
          </w:p>
        </w:tc>
        <w:tc>
          <w:tcPr>
            <w:tcW w:w="2136" w:type="dxa"/>
          </w:tcPr>
          <w:p w:rsidR="003C5D4C" w:rsidRDefault="003C5D4C">
            <w:pPr>
              <w:pStyle w:val="ConsPlusNormal"/>
              <w:jc w:val="center"/>
            </w:pPr>
            <w:r>
              <w:t>44126,0</w:t>
            </w:r>
          </w:p>
        </w:tc>
      </w:tr>
      <w:tr w:rsidR="003C5D4C">
        <w:tc>
          <w:tcPr>
            <w:tcW w:w="4592" w:type="dxa"/>
          </w:tcPr>
          <w:p w:rsidR="003C5D4C" w:rsidRDefault="003C5D4C">
            <w:pPr>
              <w:pStyle w:val="ConsPlusNormal"/>
            </w:pPr>
            <w:r>
              <w:t>Мероприятия по оснащению медицинских организаций, оказывающих паллиативную помощь</w:t>
            </w:r>
          </w:p>
        </w:tc>
        <w:tc>
          <w:tcPr>
            <w:tcW w:w="2294" w:type="dxa"/>
          </w:tcPr>
          <w:p w:rsidR="003C5D4C" w:rsidRDefault="003C5D4C">
            <w:pPr>
              <w:pStyle w:val="ConsPlusNormal"/>
              <w:jc w:val="center"/>
            </w:pPr>
            <w:r>
              <w:t>56 0 02 R2010</w:t>
            </w:r>
          </w:p>
        </w:tc>
        <w:tc>
          <w:tcPr>
            <w:tcW w:w="2136" w:type="dxa"/>
          </w:tcPr>
          <w:p w:rsidR="003C5D4C" w:rsidRDefault="003C5D4C">
            <w:pPr>
              <w:pStyle w:val="ConsPlusNormal"/>
              <w:jc w:val="center"/>
            </w:pPr>
            <w:r>
              <w:t>27241,6</w:t>
            </w:r>
          </w:p>
        </w:tc>
      </w:tr>
      <w:tr w:rsidR="003C5D4C">
        <w:tc>
          <w:tcPr>
            <w:tcW w:w="4592" w:type="dxa"/>
          </w:tcPr>
          <w:p w:rsidR="003C5D4C" w:rsidRDefault="003C5D4C">
            <w:pPr>
              <w:pStyle w:val="ConsPlusNormal"/>
            </w:pPr>
            <w:r>
              <w:t>Мероприятие по кадровому обеспечению и обучению медицинских работников, задействованных в оказании паллиативной медицинской помощи</w:t>
            </w:r>
          </w:p>
        </w:tc>
        <w:tc>
          <w:tcPr>
            <w:tcW w:w="2294" w:type="dxa"/>
          </w:tcPr>
          <w:p w:rsidR="003C5D4C" w:rsidRDefault="003C5D4C">
            <w:pPr>
              <w:pStyle w:val="ConsPlusNormal"/>
              <w:jc w:val="center"/>
            </w:pPr>
            <w:r>
              <w:t>56 0 03 00590</w:t>
            </w:r>
          </w:p>
        </w:tc>
        <w:tc>
          <w:tcPr>
            <w:tcW w:w="2136" w:type="dxa"/>
          </w:tcPr>
          <w:p w:rsidR="003C5D4C" w:rsidRDefault="003C5D4C">
            <w:pPr>
              <w:pStyle w:val="ConsPlusNormal"/>
              <w:jc w:val="center"/>
            </w:pPr>
            <w:r>
              <w:t>200,0</w:t>
            </w:r>
          </w:p>
        </w:tc>
      </w:tr>
      <w:tr w:rsidR="003C5D4C">
        <w:tc>
          <w:tcPr>
            <w:tcW w:w="4592" w:type="dxa"/>
          </w:tcPr>
          <w:p w:rsidR="003C5D4C" w:rsidRDefault="003C5D4C">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2294" w:type="dxa"/>
          </w:tcPr>
          <w:p w:rsidR="003C5D4C" w:rsidRDefault="003C5D4C">
            <w:pPr>
              <w:pStyle w:val="ConsPlusNormal"/>
              <w:jc w:val="center"/>
            </w:pPr>
            <w:r>
              <w:t>56 0 04 R2010</w:t>
            </w:r>
          </w:p>
        </w:tc>
        <w:tc>
          <w:tcPr>
            <w:tcW w:w="2136" w:type="dxa"/>
          </w:tcPr>
          <w:p w:rsidR="003C5D4C" w:rsidRDefault="003C5D4C">
            <w:pPr>
              <w:pStyle w:val="ConsPlusNormal"/>
              <w:jc w:val="center"/>
            </w:pPr>
            <w:r>
              <w:t>18166,0</w:t>
            </w:r>
          </w:p>
        </w:tc>
      </w:tr>
      <w:tr w:rsidR="003C5D4C">
        <w:tc>
          <w:tcPr>
            <w:tcW w:w="4592" w:type="dxa"/>
          </w:tcPr>
          <w:p w:rsidR="003C5D4C" w:rsidRDefault="003C5D4C">
            <w:pPr>
              <w:pStyle w:val="ConsPlusNormal"/>
            </w:pPr>
            <w:r>
              <w:t>Финансовое обеспечение выполнения функций государственных органов и учреждений в рамках мероприятий Государственной программы Республики Дагестан "Развитие системы оказания паллиативной медицинской помощи"</w:t>
            </w:r>
          </w:p>
        </w:tc>
        <w:tc>
          <w:tcPr>
            <w:tcW w:w="2294" w:type="dxa"/>
          </w:tcPr>
          <w:p w:rsidR="003C5D4C" w:rsidRDefault="003C5D4C">
            <w:pPr>
              <w:pStyle w:val="ConsPlusNormal"/>
              <w:jc w:val="center"/>
            </w:pPr>
            <w:r>
              <w:t>56 0 05 00590</w:t>
            </w:r>
          </w:p>
        </w:tc>
        <w:tc>
          <w:tcPr>
            <w:tcW w:w="2136" w:type="dxa"/>
          </w:tcPr>
          <w:p w:rsidR="003C5D4C" w:rsidRDefault="003C5D4C">
            <w:pPr>
              <w:pStyle w:val="ConsPlusNormal"/>
              <w:jc w:val="center"/>
            </w:pPr>
            <w:r>
              <w:t>15347,0</w:t>
            </w:r>
          </w:p>
        </w:tc>
      </w:tr>
      <w:tr w:rsidR="003C5D4C">
        <w:tc>
          <w:tcPr>
            <w:tcW w:w="4592" w:type="dxa"/>
          </w:tcPr>
          <w:p w:rsidR="003C5D4C" w:rsidRDefault="003C5D4C">
            <w:pPr>
              <w:pStyle w:val="ConsPlusNormal"/>
            </w:pPr>
            <w:r>
              <w:t xml:space="preserve">Государственная </w:t>
            </w:r>
            <w:hyperlink r:id="rId1941" w:history="1">
              <w:r>
                <w:rPr>
                  <w:color w:val="0000FF"/>
                </w:rPr>
                <w:t>программа</w:t>
              </w:r>
            </w:hyperlink>
            <w:r>
              <w:t xml:space="preserve"> Республики Дагестан "Развитие мировой юстиции в Республике Дагестан"</w:t>
            </w:r>
          </w:p>
        </w:tc>
        <w:tc>
          <w:tcPr>
            <w:tcW w:w="2294" w:type="dxa"/>
          </w:tcPr>
          <w:p w:rsidR="003C5D4C" w:rsidRDefault="003C5D4C">
            <w:pPr>
              <w:pStyle w:val="ConsPlusNormal"/>
              <w:jc w:val="center"/>
            </w:pPr>
            <w:r>
              <w:t>57</w:t>
            </w:r>
          </w:p>
        </w:tc>
        <w:tc>
          <w:tcPr>
            <w:tcW w:w="2136" w:type="dxa"/>
          </w:tcPr>
          <w:p w:rsidR="003C5D4C" w:rsidRDefault="003C5D4C">
            <w:pPr>
              <w:pStyle w:val="ConsPlusNormal"/>
              <w:jc w:val="center"/>
            </w:pPr>
            <w:r>
              <w:t>368571,2</w:t>
            </w:r>
          </w:p>
        </w:tc>
      </w:tr>
      <w:tr w:rsidR="003C5D4C">
        <w:tc>
          <w:tcPr>
            <w:tcW w:w="4592" w:type="dxa"/>
          </w:tcPr>
          <w:p w:rsidR="003C5D4C" w:rsidRDefault="003C5D4C">
            <w:pPr>
              <w:pStyle w:val="ConsPlusNormal"/>
            </w:pPr>
            <w:r>
              <w:t>Финансовое обеспечение выполнения функций государственных органов</w:t>
            </w:r>
          </w:p>
        </w:tc>
        <w:tc>
          <w:tcPr>
            <w:tcW w:w="2294" w:type="dxa"/>
          </w:tcPr>
          <w:p w:rsidR="003C5D4C" w:rsidRDefault="003C5D4C">
            <w:pPr>
              <w:pStyle w:val="ConsPlusNormal"/>
              <w:jc w:val="center"/>
            </w:pPr>
            <w:r>
              <w:t>57 0 01 20000</w:t>
            </w:r>
          </w:p>
        </w:tc>
        <w:tc>
          <w:tcPr>
            <w:tcW w:w="2136" w:type="dxa"/>
          </w:tcPr>
          <w:p w:rsidR="003C5D4C" w:rsidRDefault="003C5D4C">
            <w:pPr>
              <w:pStyle w:val="ConsPlusNormal"/>
              <w:jc w:val="center"/>
            </w:pPr>
            <w:r>
              <w:t>368571,2</w:t>
            </w:r>
          </w:p>
        </w:tc>
      </w:tr>
      <w:tr w:rsidR="003C5D4C">
        <w:tc>
          <w:tcPr>
            <w:tcW w:w="4592" w:type="dxa"/>
          </w:tcPr>
          <w:p w:rsidR="003C5D4C" w:rsidRDefault="003C5D4C">
            <w:pPr>
              <w:pStyle w:val="ConsPlusNormal"/>
            </w:pPr>
            <w:r>
              <w:t xml:space="preserve">Межведомственная </w:t>
            </w:r>
            <w:hyperlink r:id="rId1942" w:history="1">
              <w:r>
                <w:rPr>
                  <w:color w:val="0000FF"/>
                </w:rPr>
                <w:t>программа</w:t>
              </w:r>
            </w:hyperlink>
            <w:r>
              <w:t xml:space="preserve"> по вопросам профилактики ВИЧ-инфекций в ключевых группах населения в Республике Дагестан на 2020-2022 годы</w:t>
            </w:r>
          </w:p>
        </w:tc>
        <w:tc>
          <w:tcPr>
            <w:tcW w:w="2294" w:type="dxa"/>
          </w:tcPr>
          <w:p w:rsidR="003C5D4C" w:rsidRDefault="003C5D4C">
            <w:pPr>
              <w:pStyle w:val="ConsPlusNormal"/>
              <w:jc w:val="center"/>
            </w:pPr>
            <w:r>
              <w:t>58</w:t>
            </w:r>
          </w:p>
        </w:tc>
        <w:tc>
          <w:tcPr>
            <w:tcW w:w="2136" w:type="dxa"/>
          </w:tcPr>
          <w:p w:rsidR="003C5D4C" w:rsidRDefault="003C5D4C">
            <w:pPr>
              <w:pStyle w:val="ConsPlusNormal"/>
              <w:jc w:val="center"/>
            </w:pPr>
            <w:r>
              <w:t>7294,5</w:t>
            </w:r>
          </w:p>
        </w:tc>
      </w:tr>
      <w:tr w:rsidR="003C5D4C">
        <w:tc>
          <w:tcPr>
            <w:tcW w:w="4592" w:type="dxa"/>
          </w:tcPr>
          <w:p w:rsidR="003C5D4C" w:rsidRDefault="003C5D4C">
            <w:pPr>
              <w:pStyle w:val="ConsPlusNormal"/>
            </w:pPr>
            <w:r>
              <w:t xml:space="preserve">Реализация мероприятий межведомственной </w:t>
            </w:r>
            <w:hyperlink r:id="rId1943" w:history="1">
              <w:r>
                <w:rPr>
                  <w:color w:val="0000FF"/>
                </w:rPr>
                <w:t>программы</w:t>
              </w:r>
            </w:hyperlink>
            <w:r>
              <w:t xml:space="preserve"> по вопросам профилактики ВИЧ-инфекций в ключевых группах населения в Республике Дагестан на 2020-2022 годы</w:t>
            </w:r>
          </w:p>
        </w:tc>
        <w:tc>
          <w:tcPr>
            <w:tcW w:w="2294" w:type="dxa"/>
          </w:tcPr>
          <w:p w:rsidR="003C5D4C" w:rsidRDefault="003C5D4C">
            <w:pPr>
              <w:pStyle w:val="ConsPlusNormal"/>
              <w:jc w:val="center"/>
            </w:pPr>
            <w:r>
              <w:t>58 0 01 00590</w:t>
            </w:r>
          </w:p>
        </w:tc>
        <w:tc>
          <w:tcPr>
            <w:tcW w:w="2136" w:type="dxa"/>
          </w:tcPr>
          <w:p w:rsidR="003C5D4C" w:rsidRDefault="003C5D4C">
            <w:pPr>
              <w:pStyle w:val="ConsPlusNormal"/>
              <w:jc w:val="center"/>
            </w:pPr>
            <w:r>
              <w:t>7294,5</w:t>
            </w:r>
          </w:p>
        </w:tc>
      </w:tr>
      <w:tr w:rsidR="003C5D4C">
        <w:tc>
          <w:tcPr>
            <w:tcW w:w="4592" w:type="dxa"/>
          </w:tcPr>
          <w:p w:rsidR="003C5D4C" w:rsidRDefault="003C5D4C">
            <w:pPr>
              <w:pStyle w:val="ConsPlusNormal"/>
            </w:pPr>
            <w:r>
              <w:t xml:space="preserve">Государственная </w:t>
            </w:r>
            <w:hyperlink r:id="rId1944" w:history="1">
              <w:r>
                <w:rPr>
                  <w:color w:val="0000FF"/>
                </w:rPr>
                <w:t>программа</w:t>
              </w:r>
            </w:hyperlink>
            <w:r>
              <w:t xml:space="preserve"> Республики Дагестан "Мужское репродуктивное здоровье"</w:t>
            </w:r>
          </w:p>
        </w:tc>
        <w:tc>
          <w:tcPr>
            <w:tcW w:w="2294" w:type="dxa"/>
          </w:tcPr>
          <w:p w:rsidR="003C5D4C" w:rsidRDefault="003C5D4C">
            <w:pPr>
              <w:pStyle w:val="ConsPlusNormal"/>
              <w:jc w:val="center"/>
            </w:pPr>
            <w:r>
              <w:t>59</w:t>
            </w:r>
          </w:p>
        </w:tc>
        <w:tc>
          <w:tcPr>
            <w:tcW w:w="2136" w:type="dxa"/>
          </w:tcPr>
          <w:p w:rsidR="003C5D4C" w:rsidRDefault="003C5D4C">
            <w:pPr>
              <w:pStyle w:val="ConsPlusNormal"/>
              <w:jc w:val="center"/>
            </w:pPr>
            <w:r>
              <w:t>170137,4</w:t>
            </w:r>
          </w:p>
        </w:tc>
      </w:tr>
      <w:tr w:rsidR="003C5D4C">
        <w:tc>
          <w:tcPr>
            <w:tcW w:w="4592" w:type="dxa"/>
          </w:tcPr>
          <w:p w:rsidR="003C5D4C" w:rsidRDefault="003C5D4C">
            <w:pPr>
              <w:pStyle w:val="ConsPlusNormal"/>
            </w:pPr>
            <w:r>
              <w:t>Основное мероприятие "Совершенствование структуры урологической помощи"</w:t>
            </w:r>
          </w:p>
        </w:tc>
        <w:tc>
          <w:tcPr>
            <w:tcW w:w="2294" w:type="dxa"/>
          </w:tcPr>
          <w:p w:rsidR="003C5D4C" w:rsidRDefault="003C5D4C">
            <w:pPr>
              <w:pStyle w:val="ConsPlusNormal"/>
              <w:jc w:val="center"/>
            </w:pPr>
            <w:r>
              <w:t>59 1 01 00510</w:t>
            </w:r>
          </w:p>
        </w:tc>
        <w:tc>
          <w:tcPr>
            <w:tcW w:w="2136" w:type="dxa"/>
          </w:tcPr>
          <w:p w:rsidR="003C5D4C" w:rsidRDefault="003C5D4C">
            <w:pPr>
              <w:pStyle w:val="ConsPlusNormal"/>
              <w:jc w:val="center"/>
            </w:pPr>
            <w:r>
              <w:t>300,0</w:t>
            </w:r>
          </w:p>
        </w:tc>
      </w:tr>
      <w:tr w:rsidR="003C5D4C">
        <w:tc>
          <w:tcPr>
            <w:tcW w:w="4592" w:type="dxa"/>
          </w:tcPr>
          <w:p w:rsidR="003C5D4C" w:rsidRDefault="003C5D4C">
            <w:pPr>
              <w:pStyle w:val="ConsPlusNormal"/>
            </w:pPr>
            <w:r>
              <w:t>Основное мероприятие "Укрепление метериально-технической базы медицинских организаций"</w:t>
            </w:r>
          </w:p>
        </w:tc>
        <w:tc>
          <w:tcPr>
            <w:tcW w:w="2294" w:type="dxa"/>
          </w:tcPr>
          <w:p w:rsidR="003C5D4C" w:rsidRDefault="003C5D4C">
            <w:pPr>
              <w:pStyle w:val="ConsPlusNormal"/>
              <w:jc w:val="center"/>
            </w:pPr>
            <w:r>
              <w:t>59 1 01 00520</w:t>
            </w:r>
          </w:p>
        </w:tc>
        <w:tc>
          <w:tcPr>
            <w:tcW w:w="2136" w:type="dxa"/>
          </w:tcPr>
          <w:p w:rsidR="003C5D4C" w:rsidRDefault="003C5D4C">
            <w:pPr>
              <w:pStyle w:val="ConsPlusNormal"/>
              <w:jc w:val="center"/>
            </w:pPr>
            <w:r>
              <w:t>166417,4</w:t>
            </w:r>
          </w:p>
        </w:tc>
      </w:tr>
      <w:tr w:rsidR="003C5D4C">
        <w:tc>
          <w:tcPr>
            <w:tcW w:w="4592" w:type="dxa"/>
          </w:tcPr>
          <w:p w:rsidR="003C5D4C" w:rsidRDefault="003C5D4C">
            <w:pPr>
              <w:pStyle w:val="ConsPlusNormal"/>
            </w:pPr>
            <w:r>
              <w:t>Основное мероприятие "Совершенствование диагностики урологических заболеваний"</w:t>
            </w:r>
          </w:p>
        </w:tc>
        <w:tc>
          <w:tcPr>
            <w:tcW w:w="2294" w:type="dxa"/>
          </w:tcPr>
          <w:p w:rsidR="003C5D4C" w:rsidRDefault="003C5D4C">
            <w:pPr>
              <w:pStyle w:val="ConsPlusNormal"/>
              <w:jc w:val="center"/>
            </w:pPr>
            <w:r>
              <w:t>59 1 01 00530</w:t>
            </w:r>
          </w:p>
        </w:tc>
        <w:tc>
          <w:tcPr>
            <w:tcW w:w="2136" w:type="dxa"/>
          </w:tcPr>
          <w:p w:rsidR="003C5D4C" w:rsidRDefault="003C5D4C">
            <w:pPr>
              <w:pStyle w:val="ConsPlusNormal"/>
              <w:jc w:val="center"/>
            </w:pPr>
            <w:r>
              <w:t>3320,0</w:t>
            </w:r>
          </w:p>
        </w:tc>
      </w:tr>
      <w:tr w:rsidR="003C5D4C">
        <w:tc>
          <w:tcPr>
            <w:tcW w:w="4592" w:type="dxa"/>
          </w:tcPr>
          <w:p w:rsidR="003C5D4C" w:rsidRDefault="003C5D4C">
            <w:pPr>
              <w:pStyle w:val="ConsPlusNormal"/>
            </w:pPr>
            <w:r>
              <w:t>Основное мероприятие "Обеспечение ведения регистра больных урологического профиля"</w:t>
            </w:r>
          </w:p>
        </w:tc>
        <w:tc>
          <w:tcPr>
            <w:tcW w:w="2294" w:type="dxa"/>
          </w:tcPr>
          <w:p w:rsidR="003C5D4C" w:rsidRDefault="003C5D4C">
            <w:pPr>
              <w:pStyle w:val="ConsPlusNormal"/>
              <w:jc w:val="center"/>
            </w:pPr>
            <w:r>
              <w:t>59 1 01 00540</w:t>
            </w:r>
          </w:p>
        </w:tc>
        <w:tc>
          <w:tcPr>
            <w:tcW w:w="2136" w:type="dxa"/>
          </w:tcPr>
          <w:p w:rsidR="003C5D4C" w:rsidRDefault="003C5D4C">
            <w:pPr>
              <w:pStyle w:val="ConsPlusNormal"/>
              <w:jc w:val="center"/>
            </w:pPr>
            <w:r>
              <w:t>100,0";</w:t>
            </w:r>
          </w:p>
        </w:tc>
      </w:tr>
    </w:tbl>
    <w:p w:rsidR="003C5D4C" w:rsidRDefault="003C5D4C">
      <w:pPr>
        <w:pStyle w:val="ConsPlusNormal"/>
        <w:jc w:val="both"/>
      </w:pPr>
    </w:p>
    <w:p w:rsidR="003C5D4C" w:rsidRDefault="003C5D4C">
      <w:pPr>
        <w:pStyle w:val="ConsPlusNormal"/>
        <w:ind w:firstLine="540"/>
        <w:jc w:val="both"/>
      </w:pPr>
      <w:r>
        <w:t xml:space="preserve">17) </w:t>
      </w:r>
      <w:hyperlink r:id="rId1945" w:history="1">
        <w:r>
          <w:rPr>
            <w:color w:val="0000FF"/>
          </w:rPr>
          <w:t>приложение N 15</w:t>
        </w:r>
      </w:hyperlink>
      <w:r>
        <w:t xml:space="preserve"> изложить в следующей редакции:</w:t>
      </w:r>
    </w:p>
    <w:p w:rsidR="003C5D4C" w:rsidRDefault="003C5D4C">
      <w:pPr>
        <w:pStyle w:val="ConsPlusNormal"/>
        <w:jc w:val="both"/>
      </w:pPr>
    </w:p>
    <w:p w:rsidR="003C5D4C" w:rsidRDefault="003C5D4C">
      <w:pPr>
        <w:pStyle w:val="ConsPlusNormal"/>
        <w:jc w:val="right"/>
      </w:pPr>
      <w:r>
        <w:t>"Приложение N 15</w:t>
      </w:r>
    </w:p>
    <w:p w:rsidR="003C5D4C" w:rsidRDefault="003C5D4C">
      <w:pPr>
        <w:pStyle w:val="ConsPlusNormal"/>
        <w:jc w:val="right"/>
      </w:pPr>
      <w:r>
        <w:t>к Закону Республики Дагестан</w:t>
      </w:r>
    </w:p>
    <w:p w:rsidR="003C5D4C" w:rsidRDefault="003C5D4C">
      <w:pPr>
        <w:pStyle w:val="ConsPlusNormal"/>
        <w:jc w:val="right"/>
      </w:pPr>
      <w:r>
        <w:t>"О республиканском бюджете</w:t>
      </w:r>
    </w:p>
    <w:p w:rsidR="003C5D4C" w:rsidRDefault="003C5D4C">
      <w:pPr>
        <w:pStyle w:val="ConsPlusNormal"/>
        <w:jc w:val="right"/>
      </w:pPr>
      <w:r>
        <w:t>Республики Дагестан на 2020 год</w:t>
      </w:r>
    </w:p>
    <w:p w:rsidR="003C5D4C" w:rsidRDefault="003C5D4C">
      <w:pPr>
        <w:pStyle w:val="ConsPlusNormal"/>
        <w:jc w:val="right"/>
      </w:pPr>
      <w:r>
        <w:t>и на плановый период 2021 и 2022 годов"</w:t>
      </w:r>
    </w:p>
    <w:p w:rsidR="003C5D4C" w:rsidRDefault="003C5D4C">
      <w:pPr>
        <w:pStyle w:val="ConsPlusNormal"/>
        <w:jc w:val="right"/>
      </w:pPr>
      <w:r>
        <w:t>(в редакции Закона Республики Дагестан</w:t>
      </w:r>
    </w:p>
    <w:p w:rsidR="003C5D4C" w:rsidRDefault="003C5D4C">
      <w:pPr>
        <w:pStyle w:val="ConsPlusNormal"/>
        <w:jc w:val="right"/>
      </w:pPr>
      <w:r>
        <w:t>"О внесении изменений в Закон</w:t>
      </w:r>
    </w:p>
    <w:p w:rsidR="003C5D4C" w:rsidRDefault="003C5D4C">
      <w:pPr>
        <w:pStyle w:val="ConsPlusNormal"/>
        <w:jc w:val="right"/>
      </w:pPr>
      <w:r>
        <w:t>Республики Дагестан "О республиканском</w:t>
      </w:r>
    </w:p>
    <w:p w:rsidR="003C5D4C" w:rsidRDefault="003C5D4C">
      <w:pPr>
        <w:pStyle w:val="ConsPlusNormal"/>
        <w:jc w:val="right"/>
      </w:pPr>
      <w:r>
        <w:t>бюджете Республики Дагестан на 2020 год</w:t>
      </w:r>
    </w:p>
    <w:p w:rsidR="003C5D4C" w:rsidRDefault="003C5D4C">
      <w:pPr>
        <w:pStyle w:val="ConsPlusNormal"/>
        <w:jc w:val="right"/>
      </w:pPr>
      <w:r>
        <w:t>и на плановый период 2021 и 2022 годов")</w:t>
      </w:r>
    </w:p>
    <w:p w:rsidR="003C5D4C" w:rsidRDefault="003C5D4C">
      <w:pPr>
        <w:pStyle w:val="ConsPlusNormal"/>
        <w:jc w:val="both"/>
      </w:pPr>
    </w:p>
    <w:p w:rsidR="003C5D4C" w:rsidRDefault="003C5D4C">
      <w:pPr>
        <w:pStyle w:val="ConsPlusNormal"/>
        <w:jc w:val="center"/>
      </w:pPr>
      <w:r>
        <w:t>РАСПРЕДЕЛЕНИЕ БЮДЖЕТНЫХ АССИГНОВАНИЙ</w:t>
      </w:r>
    </w:p>
    <w:p w:rsidR="003C5D4C" w:rsidRDefault="003C5D4C">
      <w:pPr>
        <w:pStyle w:val="ConsPlusNormal"/>
        <w:jc w:val="center"/>
      </w:pPr>
      <w:r>
        <w:t>НА РЕАЛИЗАЦИЮ ГОСУДАРСТВЕННЫХ ПРОГРАММ</w:t>
      </w:r>
    </w:p>
    <w:p w:rsidR="003C5D4C" w:rsidRDefault="003C5D4C">
      <w:pPr>
        <w:pStyle w:val="ConsPlusNormal"/>
        <w:jc w:val="center"/>
      </w:pPr>
      <w:r>
        <w:t>РЕСПУБЛИКИ ДАГЕСТАН НА ПЛАНОВЫЙ ПЕРИОД</w:t>
      </w:r>
    </w:p>
    <w:p w:rsidR="003C5D4C" w:rsidRDefault="003C5D4C">
      <w:pPr>
        <w:pStyle w:val="ConsPlusNormal"/>
        <w:jc w:val="center"/>
      </w:pPr>
      <w:r>
        <w:t>2021 И 2022 ГОДОВ</w:t>
      </w:r>
    </w:p>
    <w:p w:rsidR="003C5D4C" w:rsidRDefault="003C5D4C">
      <w:pPr>
        <w:pStyle w:val="ConsPlusNormal"/>
        <w:jc w:val="both"/>
      </w:pPr>
    </w:p>
    <w:p w:rsidR="003C5D4C" w:rsidRDefault="003C5D4C">
      <w:pPr>
        <w:pStyle w:val="ConsPlusNormal"/>
        <w:jc w:val="right"/>
      </w:pPr>
      <w:r>
        <w:t>(тыс. рублей)</w:t>
      </w:r>
    </w:p>
    <w:p w:rsidR="003C5D4C" w:rsidRDefault="003C5D4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1928"/>
        <w:gridCol w:w="1701"/>
        <w:gridCol w:w="1644"/>
      </w:tblGrid>
      <w:tr w:rsidR="003C5D4C">
        <w:tc>
          <w:tcPr>
            <w:tcW w:w="4649" w:type="dxa"/>
            <w:vMerge w:val="restart"/>
          </w:tcPr>
          <w:p w:rsidR="003C5D4C" w:rsidRDefault="003C5D4C">
            <w:pPr>
              <w:pStyle w:val="ConsPlusNormal"/>
              <w:jc w:val="center"/>
            </w:pPr>
            <w:r>
              <w:t>Наименование</w:t>
            </w:r>
          </w:p>
        </w:tc>
        <w:tc>
          <w:tcPr>
            <w:tcW w:w="1928" w:type="dxa"/>
            <w:vMerge w:val="restart"/>
          </w:tcPr>
          <w:p w:rsidR="003C5D4C" w:rsidRDefault="003C5D4C">
            <w:pPr>
              <w:pStyle w:val="ConsPlusNormal"/>
              <w:jc w:val="center"/>
            </w:pPr>
            <w:r>
              <w:t>ЦСР</w:t>
            </w:r>
          </w:p>
        </w:tc>
        <w:tc>
          <w:tcPr>
            <w:tcW w:w="3345" w:type="dxa"/>
            <w:gridSpan w:val="2"/>
          </w:tcPr>
          <w:p w:rsidR="003C5D4C" w:rsidRDefault="003C5D4C">
            <w:pPr>
              <w:pStyle w:val="ConsPlusNormal"/>
              <w:jc w:val="center"/>
            </w:pPr>
            <w:r>
              <w:t>Сумма</w:t>
            </w:r>
          </w:p>
        </w:tc>
      </w:tr>
      <w:tr w:rsidR="003C5D4C">
        <w:tc>
          <w:tcPr>
            <w:tcW w:w="4649" w:type="dxa"/>
            <w:vMerge/>
          </w:tcPr>
          <w:p w:rsidR="003C5D4C" w:rsidRDefault="003C5D4C"/>
        </w:tc>
        <w:tc>
          <w:tcPr>
            <w:tcW w:w="1928" w:type="dxa"/>
            <w:vMerge/>
          </w:tcPr>
          <w:p w:rsidR="003C5D4C" w:rsidRDefault="003C5D4C"/>
        </w:tc>
        <w:tc>
          <w:tcPr>
            <w:tcW w:w="1701" w:type="dxa"/>
          </w:tcPr>
          <w:p w:rsidR="003C5D4C" w:rsidRDefault="003C5D4C">
            <w:pPr>
              <w:pStyle w:val="ConsPlusNormal"/>
              <w:jc w:val="center"/>
            </w:pPr>
            <w:r>
              <w:t>2021 год</w:t>
            </w:r>
          </w:p>
        </w:tc>
        <w:tc>
          <w:tcPr>
            <w:tcW w:w="1644" w:type="dxa"/>
          </w:tcPr>
          <w:p w:rsidR="003C5D4C" w:rsidRDefault="003C5D4C">
            <w:pPr>
              <w:pStyle w:val="ConsPlusNormal"/>
              <w:jc w:val="center"/>
            </w:pPr>
            <w:r>
              <w:t>2022 год</w:t>
            </w:r>
          </w:p>
        </w:tc>
      </w:tr>
      <w:tr w:rsidR="003C5D4C">
        <w:tc>
          <w:tcPr>
            <w:tcW w:w="4649" w:type="dxa"/>
          </w:tcPr>
          <w:p w:rsidR="003C5D4C" w:rsidRDefault="003C5D4C">
            <w:pPr>
              <w:pStyle w:val="ConsPlusNormal"/>
              <w:jc w:val="center"/>
            </w:pPr>
            <w:r>
              <w:t>1</w:t>
            </w:r>
          </w:p>
        </w:tc>
        <w:tc>
          <w:tcPr>
            <w:tcW w:w="1928" w:type="dxa"/>
          </w:tcPr>
          <w:p w:rsidR="003C5D4C" w:rsidRDefault="003C5D4C">
            <w:pPr>
              <w:pStyle w:val="ConsPlusNormal"/>
              <w:jc w:val="center"/>
            </w:pPr>
            <w:r>
              <w:t>2</w:t>
            </w:r>
          </w:p>
        </w:tc>
        <w:tc>
          <w:tcPr>
            <w:tcW w:w="1701" w:type="dxa"/>
          </w:tcPr>
          <w:p w:rsidR="003C5D4C" w:rsidRDefault="003C5D4C">
            <w:pPr>
              <w:pStyle w:val="ConsPlusNormal"/>
              <w:jc w:val="center"/>
            </w:pPr>
            <w:r>
              <w:t>3</w:t>
            </w:r>
          </w:p>
        </w:tc>
        <w:tc>
          <w:tcPr>
            <w:tcW w:w="1644" w:type="dxa"/>
          </w:tcPr>
          <w:p w:rsidR="003C5D4C" w:rsidRDefault="003C5D4C">
            <w:pPr>
              <w:pStyle w:val="ConsPlusNormal"/>
              <w:jc w:val="center"/>
            </w:pPr>
            <w:r>
              <w:t>4</w:t>
            </w:r>
          </w:p>
        </w:tc>
      </w:tr>
      <w:tr w:rsidR="003C5D4C">
        <w:tc>
          <w:tcPr>
            <w:tcW w:w="4649" w:type="dxa"/>
          </w:tcPr>
          <w:p w:rsidR="003C5D4C" w:rsidRDefault="003C5D4C">
            <w:pPr>
              <w:pStyle w:val="ConsPlusNormal"/>
            </w:pPr>
            <w:r>
              <w:t>ВСЕГО</w:t>
            </w:r>
          </w:p>
        </w:tc>
        <w:tc>
          <w:tcPr>
            <w:tcW w:w="1928" w:type="dxa"/>
          </w:tcPr>
          <w:p w:rsidR="003C5D4C" w:rsidRDefault="003C5D4C">
            <w:pPr>
              <w:pStyle w:val="ConsPlusNormal"/>
            </w:pPr>
          </w:p>
        </w:tc>
        <w:tc>
          <w:tcPr>
            <w:tcW w:w="1701" w:type="dxa"/>
          </w:tcPr>
          <w:p w:rsidR="003C5D4C" w:rsidRDefault="003C5D4C">
            <w:pPr>
              <w:pStyle w:val="ConsPlusNormal"/>
              <w:jc w:val="center"/>
            </w:pPr>
            <w:r>
              <w:t>126156568,5</w:t>
            </w:r>
          </w:p>
        </w:tc>
        <w:tc>
          <w:tcPr>
            <w:tcW w:w="1644" w:type="dxa"/>
          </w:tcPr>
          <w:p w:rsidR="003C5D4C" w:rsidRDefault="003C5D4C">
            <w:pPr>
              <w:pStyle w:val="ConsPlusNormal"/>
              <w:jc w:val="center"/>
            </w:pPr>
            <w:r>
              <w:t>124121001,8</w:t>
            </w:r>
          </w:p>
        </w:tc>
      </w:tr>
      <w:tr w:rsidR="003C5D4C">
        <w:tc>
          <w:tcPr>
            <w:tcW w:w="4649" w:type="dxa"/>
          </w:tcPr>
          <w:p w:rsidR="003C5D4C" w:rsidRDefault="003C5D4C">
            <w:pPr>
              <w:pStyle w:val="ConsPlusNormal"/>
            </w:pPr>
            <w:r>
              <w:t xml:space="preserve">Государственная </w:t>
            </w:r>
            <w:hyperlink r:id="rId1946" w:history="1">
              <w:r>
                <w:rPr>
                  <w:color w:val="0000FF"/>
                </w:rPr>
                <w:t>программа</w:t>
              </w:r>
            </w:hyperlink>
            <w:r>
              <w:t xml:space="preserve"> Республики Дагестан "Развитие государственной гражданской службы Республики Дагестан, государственная поддержка развития муниципальной службы в Республике Дагестан"</w:t>
            </w:r>
          </w:p>
        </w:tc>
        <w:tc>
          <w:tcPr>
            <w:tcW w:w="1928" w:type="dxa"/>
          </w:tcPr>
          <w:p w:rsidR="003C5D4C" w:rsidRDefault="003C5D4C">
            <w:pPr>
              <w:pStyle w:val="ConsPlusNormal"/>
              <w:jc w:val="center"/>
            </w:pPr>
            <w:r>
              <w:t>01</w:t>
            </w:r>
          </w:p>
        </w:tc>
        <w:tc>
          <w:tcPr>
            <w:tcW w:w="1701" w:type="dxa"/>
          </w:tcPr>
          <w:p w:rsidR="003C5D4C" w:rsidRDefault="003C5D4C">
            <w:pPr>
              <w:pStyle w:val="ConsPlusNormal"/>
              <w:jc w:val="center"/>
            </w:pPr>
            <w:r>
              <w:t>11416,4</w:t>
            </w:r>
          </w:p>
        </w:tc>
        <w:tc>
          <w:tcPr>
            <w:tcW w:w="1644" w:type="dxa"/>
          </w:tcPr>
          <w:p w:rsidR="003C5D4C" w:rsidRDefault="003C5D4C">
            <w:pPr>
              <w:pStyle w:val="ConsPlusNormal"/>
              <w:jc w:val="center"/>
            </w:pPr>
            <w:r>
              <w:t>11640,5</w:t>
            </w:r>
          </w:p>
        </w:tc>
      </w:tr>
      <w:tr w:rsidR="003C5D4C">
        <w:tc>
          <w:tcPr>
            <w:tcW w:w="4649" w:type="dxa"/>
          </w:tcPr>
          <w:p w:rsidR="003C5D4C" w:rsidRDefault="003C5D4C">
            <w:pPr>
              <w:pStyle w:val="ConsPlusNormal"/>
            </w:pPr>
            <w:r>
              <w:t>Реализация мероприятий, направленных на организацию дополнительного профессионального образования гражданских и муниципальных служащих</w:t>
            </w:r>
          </w:p>
        </w:tc>
        <w:tc>
          <w:tcPr>
            <w:tcW w:w="1928" w:type="dxa"/>
          </w:tcPr>
          <w:p w:rsidR="003C5D4C" w:rsidRDefault="003C5D4C">
            <w:pPr>
              <w:pStyle w:val="ConsPlusNormal"/>
              <w:jc w:val="center"/>
            </w:pPr>
            <w:r>
              <w:t>01 0 01 99590</w:t>
            </w:r>
          </w:p>
        </w:tc>
        <w:tc>
          <w:tcPr>
            <w:tcW w:w="1701" w:type="dxa"/>
          </w:tcPr>
          <w:p w:rsidR="003C5D4C" w:rsidRDefault="003C5D4C">
            <w:pPr>
              <w:pStyle w:val="ConsPlusNormal"/>
              <w:jc w:val="center"/>
            </w:pPr>
            <w:r>
              <w:t>11416,4</w:t>
            </w:r>
          </w:p>
        </w:tc>
        <w:tc>
          <w:tcPr>
            <w:tcW w:w="1644" w:type="dxa"/>
          </w:tcPr>
          <w:p w:rsidR="003C5D4C" w:rsidRDefault="003C5D4C">
            <w:pPr>
              <w:pStyle w:val="ConsPlusNormal"/>
              <w:jc w:val="center"/>
            </w:pPr>
            <w:r>
              <w:t>11640,5</w:t>
            </w:r>
          </w:p>
        </w:tc>
      </w:tr>
      <w:tr w:rsidR="003C5D4C">
        <w:tc>
          <w:tcPr>
            <w:tcW w:w="4649" w:type="dxa"/>
          </w:tcPr>
          <w:p w:rsidR="003C5D4C" w:rsidRDefault="003C5D4C">
            <w:pPr>
              <w:pStyle w:val="ConsPlusNormal"/>
            </w:pPr>
            <w:r>
              <w:t xml:space="preserve">Государственная </w:t>
            </w:r>
            <w:hyperlink r:id="rId1947" w:history="1">
              <w:r>
                <w:rPr>
                  <w:color w:val="0000FF"/>
                </w:rPr>
                <w:t>программа</w:t>
              </w:r>
            </w:hyperlink>
            <w:r>
              <w:t xml:space="preserve"> Республики Дагестан "Развитие информационно-коммуникационной инфраструктуры Республики Дагестан"</w:t>
            </w:r>
          </w:p>
        </w:tc>
        <w:tc>
          <w:tcPr>
            <w:tcW w:w="1928" w:type="dxa"/>
          </w:tcPr>
          <w:p w:rsidR="003C5D4C" w:rsidRDefault="003C5D4C">
            <w:pPr>
              <w:pStyle w:val="ConsPlusNormal"/>
              <w:jc w:val="center"/>
            </w:pPr>
            <w:r>
              <w:t>03</w:t>
            </w:r>
          </w:p>
        </w:tc>
        <w:tc>
          <w:tcPr>
            <w:tcW w:w="1701" w:type="dxa"/>
          </w:tcPr>
          <w:p w:rsidR="003C5D4C" w:rsidRDefault="003C5D4C">
            <w:pPr>
              <w:pStyle w:val="ConsPlusNormal"/>
              <w:jc w:val="center"/>
            </w:pPr>
            <w:r>
              <w:t>170037,1</w:t>
            </w:r>
          </w:p>
        </w:tc>
        <w:tc>
          <w:tcPr>
            <w:tcW w:w="1644" w:type="dxa"/>
          </w:tcPr>
          <w:p w:rsidR="003C5D4C" w:rsidRDefault="003C5D4C">
            <w:pPr>
              <w:pStyle w:val="ConsPlusNormal"/>
              <w:jc w:val="center"/>
            </w:pPr>
            <w:r>
              <w:t>163582,4</w:t>
            </w:r>
          </w:p>
        </w:tc>
      </w:tr>
      <w:tr w:rsidR="003C5D4C">
        <w:tc>
          <w:tcPr>
            <w:tcW w:w="4649" w:type="dxa"/>
          </w:tcPr>
          <w:p w:rsidR="003C5D4C" w:rsidRDefault="003C5D4C">
            <w:pPr>
              <w:pStyle w:val="ConsPlusNormal"/>
            </w:pPr>
            <w:r>
              <w:t>Финансовое обеспечение выполнения функций государственных органов и учреждений</w:t>
            </w:r>
          </w:p>
        </w:tc>
        <w:tc>
          <w:tcPr>
            <w:tcW w:w="1928" w:type="dxa"/>
          </w:tcPr>
          <w:p w:rsidR="003C5D4C" w:rsidRDefault="003C5D4C">
            <w:pPr>
              <w:pStyle w:val="ConsPlusNormal"/>
              <w:jc w:val="center"/>
            </w:pPr>
            <w:r>
              <w:t>03 0 01 99900</w:t>
            </w:r>
          </w:p>
        </w:tc>
        <w:tc>
          <w:tcPr>
            <w:tcW w:w="1701" w:type="dxa"/>
          </w:tcPr>
          <w:p w:rsidR="003C5D4C" w:rsidRDefault="003C5D4C">
            <w:pPr>
              <w:pStyle w:val="ConsPlusNormal"/>
              <w:jc w:val="center"/>
            </w:pPr>
            <w:r>
              <w:t>90165,0</w:t>
            </w:r>
          </w:p>
        </w:tc>
        <w:tc>
          <w:tcPr>
            <w:tcW w:w="1644" w:type="dxa"/>
          </w:tcPr>
          <w:p w:rsidR="003C5D4C" w:rsidRDefault="003C5D4C">
            <w:pPr>
              <w:pStyle w:val="ConsPlusNormal"/>
              <w:jc w:val="center"/>
            </w:pPr>
            <w:r>
              <w:t>90165,0</w:t>
            </w:r>
          </w:p>
        </w:tc>
      </w:tr>
      <w:tr w:rsidR="003C5D4C">
        <w:tc>
          <w:tcPr>
            <w:tcW w:w="4649" w:type="dxa"/>
          </w:tcPr>
          <w:p w:rsidR="003C5D4C" w:rsidRDefault="003C5D4C">
            <w:pPr>
              <w:pStyle w:val="ConsPlusNormal"/>
            </w:pPr>
            <w:r>
              <w:t>Поддержка региональных проектов в сфере информационных технологий</w:t>
            </w:r>
          </w:p>
        </w:tc>
        <w:tc>
          <w:tcPr>
            <w:tcW w:w="1928" w:type="dxa"/>
          </w:tcPr>
          <w:p w:rsidR="003C5D4C" w:rsidRDefault="003C5D4C">
            <w:pPr>
              <w:pStyle w:val="ConsPlusNormal"/>
              <w:jc w:val="center"/>
            </w:pPr>
            <w:r>
              <w:t>03 0 02 R0280</w:t>
            </w:r>
          </w:p>
        </w:tc>
        <w:tc>
          <w:tcPr>
            <w:tcW w:w="1701" w:type="dxa"/>
          </w:tcPr>
          <w:p w:rsidR="003C5D4C" w:rsidRDefault="003C5D4C">
            <w:pPr>
              <w:pStyle w:val="ConsPlusNormal"/>
              <w:jc w:val="center"/>
            </w:pPr>
            <w:r>
              <w:t>6454,7</w:t>
            </w:r>
          </w:p>
        </w:tc>
        <w:tc>
          <w:tcPr>
            <w:tcW w:w="1644" w:type="dxa"/>
          </w:tcPr>
          <w:p w:rsidR="003C5D4C" w:rsidRDefault="003C5D4C">
            <w:pPr>
              <w:pStyle w:val="ConsPlusNormal"/>
              <w:jc w:val="center"/>
            </w:pPr>
            <w:r>
              <w:t>0,0</w:t>
            </w:r>
          </w:p>
        </w:tc>
      </w:tr>
      <w:tr w:rsidR="003C5D4C">
        <w:tc>
          <w:tcPr>
            <w:tcW w:w="4649"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1928" w:type="dxa"/>
          </w:tcPr>
          <w:p w:rsidR="003C5D4C" w:rsidRDefault="003C5D4C">
            <w:pPr>
              <w:pStyle w:val="ConsPlusNormal"/>
              <w:jc w:val="center"/>
            </w:pPr>
            <w:r>
              <w:t>03 0 06 00590</w:t>
            </w:r>
          </w:p>
        </w:tc>
        <w:tc>
          <w:tcPr>
            <w:tcW w:w="1701" w:type="dxa"/>
          </w:tcPr>
          <w:p w:rsidR="003C5D4C" w:rsidRDefault="003C5D4C">
            <w:pPr>
              <w:pStyle w:val="ConsPlusNormal"/>
              <w:jc w:val="center"/>
            </w:pPr>
            <w:r>
              <w:t>20699,4</w:t>
            </w:r>
          </w:p>
        </w:tc>
        <w:tc>
          <w:tcPr>
            <w:tcW w:w="1644" w:type="dxa"/>
          </w:tcPr>
          <w:p w:rsidR="003C5D4C" w:rsidRDefault="003C5D4C">
            <w:pPr>
              <w:pStyle w:val="ConsPlusNormal"/>
              <w:jc w:val="center"/>
            </w:pPr>
            <w:r>
              <w:t>20699,4</w:t>
            </w:r>
          </w:p>
        </w:tc>
      </w:tr>
      <w:tr w:rsidR="003C5D4C">
        <w:tc>
          <w:tcPr>
            <w:tcW w:w="4649" w:type="dxa"/>
          </w:tcPr>
          <w:p w:rsidR="003C5D4C" w:rsidRDefault="003C5D4C">
            <w:pPr>
              <w:pStyle w:val="ConsPlusNormal"/>
            </w:pPr>
            <w:r>
              <w:t>Реализация мероприятий, направленных на совершенствование автоматизированной системы управления бюджетным процессом</w:t>
            </w:r>
          </w:p>
        </w:tc>
        <w:tc>
          <w:tcPr>
            <w:tcW w:w="1928" w:type="dxa"/>
          </w:tcPr>
          <w:p w:rsidR="003C5D4C" w:rsidRDefault="003C5D4C">
            <w:pPr>
              <w:pStyle w:val="ConsPlusNormal"/>
              <w:jc w:val="center"/>
            </w:pPr>
            <w:r>
              <w:t>03 0 07 99590</w:t>
            </w:r>
          </w:p>
        </w:tc>
        <w:tc>
          <w:tcPr>
            <w:tcW w:w="1701" w:type="dxa"/>
          </w:tcPr>
          <w:p w:rsidR="003C5D4C" w:rsidRDefault="003C5D4C">
            <w:pPr>
              <w:pStyle w:val="ConsPlusNormal"/>
              <w:jc w:val="center"/>
            </w:pPr>
            <w:r>
              <w:t>52718,0</w:t>
            </w:r>
          </w:p>
        </w:tc>
        <w:tc>
          <w:tcPr>
            <w:tcW w:w="1644" w:type="dxa"/>
          </w:tcPr>
          <w:p w:rsidR="003C5D4C" w:rsidRDefault="003C5D4C">
            <w:pPr>
              <w:pStyle w:val="ConsPlusNormal"/>
              <w:jc w:val="center"/>
            </w:pPr>
            <w:r>
              <w:t>52718,0</w:t>
            </w:r>
          </w:p>
        </w:tc>
      </w:tr>
      <w:tr w:rsidR="003C5D4C">
        <w:tc>
          <w:tcPr>
            <w:tcW w:w="4649" w:type="dxa"/>
          </w:tcPr>
          <w:p w:rsidR="003C5D4C" w:rsidRDefault="003C5D4C">
            <w:pPr>
              <w:pStyle w:val="ConsPlusNormal"/>
            </w:pPr>
            <w:r>
              <w:t xml:space="preserve">Государственная </w:t>
            </w:r>
            <w:hyperlink r:id="rId1948" w:history="1">
              <w:r>
                <w:rPr>
                  <w:color w:val="0000FF"/>
                </w:rPr>
                <w:t>программа</w:t>
              </w:r>
            </w:hyperlink>
            <w:r>
              <w:t xml:space="preserve"> Российской Федерации "Обеспечение доступным и комфортным жильем и коммунальными услугами граждан Российской Федерации"</w:t>
            </w:r>
          </w:p>
        </w:tc>
        <w:tc>
          <w:tcPr>
            <w:tcW w:w="1928" w:type="dxa"/>
          </w:tcPr>
          <w:p w:rsidR="003C5D4C" w:rsidRDefault="003C5D4C">
            <w:pPr>
              <w:pStyle w:val="ConsPlusNormal"/>
              <w:jc w:val="center"/>
            </w:pPr>
            <w:r>
              <w:t>05</w:t>
            </w:r>
          </w:p>
        </w:tc>
        <w:tc>
          <w:tcPr>
            <w:tcW w:w="1701" w:type="dxa"/>
          </w:tcPr>
          <w:p w:rsidR="003C5D4C" w:rsidRDefault="003C5D4C">
            <w:pPr>
              <w:pStyle w:val="ConsPlusNormal"/>
              <w:jc w:val="center"/>
            </w:pPr>
            <w:r>
              <w:t>115281,8</w:t>
            </w:r>
          </w:p>
        </w:tc>
        <w:tc>
          <w:tcPr>
            <w:tcW w:w="1644" w:type="dxa"/>
          </w:tcPr>
          <w:p w:rsidR="003C5D4C" w:rsidRDefault="003C5D4C">
            <w:pPr>
              <w:pStyle w:val="ConsPlusNormal"/>
              <w:jc w:val="center"/>
            </w:pPr>
            <w:r>
              <w:t>115294,0</w:t>
            </w:r>
          </w:p>
        </w:tc>
      </w:tr>
      <w:tr w:rsidR="003C5D4C">
        <w:tc>
          <w:tcPr>
            <w:tcW w:w="4649" w:type="dxa"/>
          </w:tcPr>
          <w:p w:rsidR="003C5D4C" w:rsidRDefault="008C55E6">
            <w:pPr>
              <w:pStyle w:val="ConsPlusNormal"/>
            </w:pPr>
            <w:hyperlink r:id="rId1949" w:history="1">
              <w:r w:rsidR="003C5D4C">
                <w:rPr>
                  <w:color w:val="0000FF"/>
                </w:rPr>
                <w:t>Подпрограмма</w:t>
              </w:r>
            </w:hyperlink>
            <w:r w:rsidR="003C5D4C">
              <w:t xml:space="preserve"> "Создание условий для обеспечения доступным и комфортным жильем граждан России"</w:t>
            </w:r>
          </w:p>
        </w:tc>
        <w:tc>
          <w:tcPr>
            <w:tcW w:w="1928" w:type="dxa"/>
          </w:tcPr>
          <w:p w:rsidR="003C5D4C" w:rsidRDefault="003C5D4C">
            <w:pPr>
              <w:pStyle w:val="ConsPlusNormal"/>
              <w:jc w:val="center"/>
            </w:pPr>
            <w:r>
              <w:t>05 1</w:t>
            </w:r>
          </w:p>
        </w:tc>
        <w:tc>
          <w:tcPr>
            <w:tcW w:w="1701" w:type="dxa"/>
          </w:tcPr>
          <w:p w:rsidR="003C5D4C" w:rsidRDefault="003C5D4C">
            <w:pPr>
              <w:pStyle w:val="ConsPlusNormal"/>
              <w:jc w:val="center"/>
            </w:pPr>
            <w:r>
              <w:t>115281,8</w:t>
            </w:r>
          </w:p>
        </w:tc>
        <w:tc>
          <w:tcPr>
            <w:tcW w:w="1644" w:type="dxa"/>
          </w:tcPr>
          <w:p w:rsidR="003C5D4C" w:rsidRDefault="003C5D4C">
            <w:pPr>
              <w:pStyle w:val="ConsPlusNormal"/>
              <w:jc w:val="center"/>
            </w:pPr>
            <w:r>
              <w:t>115294,0</w:t>
            </w:r>
          </w:p>
        </w:tc>
      </w:tr>
      <w:tr w:rsidR="003C5D4C">
        <w:tc>
          <w:tcPr>
            <w:tcW w:w="4649" w:type="dxa"/>
          </w:tcPr>
          <w:p w:rsidR="003C5D4C" w:rsidRDefault="003C5D4C">
            <w:pPr>
              <w:pStyle w:val="ConsPlusNormal"/>
            </w:pPr>
            <w:r>
              <w:t xml:space="preserve">Обеспечение жильем отдельных категорий граждан, установленных Федеральным </w:t>
            </w:r>
            <w:hyperlink r:id="rId1950" w:history="1">
              <w:r>
                <w:rPr>
                  <w:color w:val="0000FF"/>
                </w:rPr>
                <w:t>законом</w:t>
              </w:r>
            </w:hyperlink>
            <w:r>
              <w:t xml:space="preserve"> "О ветеранах"</w:t>
            </w:r>
          </w:p>
        </w:tc>
        <w:tc>
          <w:tcPr>
            <w:tcW w:w="1928" w:type="dxa"/>
          </w:tcPr>
          <w:p w:rsidR="003C5D4C" w:rsidRDefault="003C5D4C">
            <w:pPr>
              <w:pStyle w:val="ConsPlusNormal"/>
              <w:jc w:val="center"/>
            </w:pPr>
            <w:r>
              <w:t>05 1 13 51350</w:t>
            </w:r>
          </w:p>
        </w:tc>
        <w:tc>
          <w:tcPr>
            <w:tcW w:w="1701" w:type="dxa"/>
          </w:tcPr>
          <w:p w:rsidR="003C5D4C" w:rsidRDefault="003C5D4C">
            <w:pPr>
              <w:pStyle w:val="ConsPlusNormal"/>
              <w:jc w:val="center"/>
            </w:pPr>
            <w:r>
              <w:t>48049,3</w:t>
            </w:r>
          </w:p>
        </w:tc>
        <w:tc>
          <w:tcPr>
            <w:tcW w:w="1644" w:type="dxa"/>
          </w:tcPr>
          <w:p w:rsidR="003C5D4C" w:rsidRDefault="003C5D4C">
            <w:pPr>
              <w:pStyle w:val="ConsPlusNormal"/>
              <w:jc w:val="center"/>
            </w:pPr>
            <w:r>
              <w:t>48130,8</w:t>
            </w:r>
          </w:p>
        </w:tc>
      </w:tr>
      <w:tr w:rsidR="003C5D4C">
        <w:tc>
          <w:tcPr>
            <w:tcW w:w="4649" w:type="dxa"/>
          </w:tcPr>
          <w:p w:rsidR="003C5D4C" w:rsidRDefault="003C5D4C">
            <w:pPr>
              <w:pStyle w:val="ConsPlusNormal"/>
            </w:pPr>
            <w:r>
              <w:t xml:space="preserve">Обеспечение жильем отдельных категорий граждан, установленных Федеральным </w:t>
            </w:r>
            <w:hyperlink r:id="rId1951" w:history="1">
              <w:r>
                <w:rPr>
                  <w:color w:val="0000FF"/>
                </w:rPr>
                <w:t>законом</w:t>
              </w:r>
            </w:hyperlink>
            <w:r>
              <w:t xml:space="preserve"> "О социальной защите инвалидов в Российской Федерации"</w:t>
            </w:r>
          </w:p>
        </w:tc>
        <w:tc>
          <w:tcPr>
            <w:tcW w:w="1928" w:type="dxa"/>
          </w:tcPr>
          <w:p w:rsidR="003C5D4C" w:rsidRDefault="003C5D4C">
            <w:pPr>
              <w:pStyle w:val="ConsPlusNormal"/>
              <w:jc w:val="center"/>
            </w:pPr>
            <w:r>
              <w:t>05 1 13 51760</w:t>
            </w:r>
          </w:p>
        </w:tc>
        <w:tc>
          <w:tcPr>
            <w:tcW w:w="1701" w:type="dxa"/>
          </w:tcPr>
          <w:p w:rsidR="003C5D4C" w:rsidRDefault="003C5D4C">
            <w:pPr>
              <w:pStyle w:val="ConsPlusNormal"/>
              <w:jc w:val="center"/>
            </w:pPr>
            <w:r>
              <w:t>67232,5</w:t>
            </w:r>
          </w:p>
        </w:tc>
        <w:tc>
          <w:tcPr>
            <w:tcW w:w="1644" w:type="dxa"/>
          </w:tcPr>
          <w:p w:rsidR="003C5D4C" w:rsidRDefault="003C5D4C">
            <w:pPr>
              <w:pStyle w:val="ConsPlusNormal"/>
              <w:jc w:val="center"/>
            </w:pPr>
            <w:r>
              <w:t>67163,2</w:t>
            </w:r>
          </w:p>
        </w:tc>
      </w:tr>
      <w:tr w:rsidR="003C5D4C">
        <w:tc>
          <w:tcPr>
            <w:tcW w:w="4649" w:type="dxa"/>
          </w:tcPr>
          <w:p w:rsidR="003C5D4C" w:rsidRDefault="003C5D4C">
            <w:pPr>
              <w:pStyle w:val="ConsPlusNormal"/>
            </w:pPr>
            <w:r>
              <w:t xml:space="preserve">Государственная </w:t>
            </w:r>
            <w:hyperlink r:id="rId1952" w:history="1">
              <w:r>
                <w:rPr>
                  <w:color w:val="0000FF"/>
                </w:rPr>
                <w:t>программа</w:t>
              </w:r>
            </w:hyperlink>
            <w:r>
              <w:t xml:space="preserve"> Республики Дагестан "Обеспечение общественного порядка и противодействие преступности в Республике Дагестан"</w:t>
            </w:r>
          </w:p>
        </w:tc>
        <w:tc>
          <w:tcPr>
            <w:tcW w:w="1928" w:type="dxa"/>
          </w:tcPr>
          <w:p w:rsidR="003C5D4C" w:rsidRDefault="003C5D4C">
            <w:pPr>
              <w:pStyle w:val="ConsPlusNormal"/>
              <w:jc w:val="center"/>
            </w:pPr>
            <w:r>
              <w:t>06</w:t>
            </w:r>
          </w:p>
        </w:tc>
        <w:tc>
          <w:tcPr>
            <w:tcW w:w="1701" w:type="dxa"/>
          </w:tcPr>
          <w:p w:rsidR="003C5D4C" w:rsidRDefault="003C5D4C">
            <w:pPr>
              <w:pStyle w:val="ConsPlusNormal"/>
              <w:jc w:val="center"/>
            </w:pPr>
            <w:r>
              <w:t>14710,2</w:t>
            </w:r>
          </w:p>
        </w:tc>
        <w:tc>
          <w:tcPr>
            <w:tcW w:w="1644" w:type="dxa"/>
          </w:tcPr>
          <w:p w:rsidR="003C5D4C" w:rsidRDefault="003C5D4C">
            <w:pPr>
              <w:pStyle w:val="ConsPlusNormal"/>
              <w:jc w:val="center"/>
            </w:pPr>
            <w:r>
              <w:t>10390,2</w:t>
            </w:r>
          </w:p>
        </w:tc>
      </w:tr>
      <w:tr w:rsidR="003C5D4C">
        <w:tc>
          <w:tcPr>
            <w:tcW w:w="4649" w:type="dxa"/>
          </w:tcPr>
          <w:p w:rsidR="003C5D4C" w:rsidRDefault="008C55E6">
            <w:pPr>
              <w:pStyle w:val="ConsPlusNormal"/>
            </w:pPr>
            <w:hyperlink r:id="rId1953" w:history="1">
              <w:r w:rsidR="003C5D4C">
                <w:rPr>
                  <w:color w:val="0000FF"/>
                </w:rPr>
                <w:t>Подпрограмма</w:t>
              </w:r>
            </w:hyperlink>
            <w:r w:rsidR="003C5D4C">
              <w:t xml:space="preserve"> "Повышение правовой культуры населения Республики Дагестан"</w:t>
            </w:r>
          </w:p>
        </w:tc>
        <w:tc>
          <w:tcPr>
            <w:tcW w:w="1928" w:type="dxa"/>
          </w:tcPr>
          <w:p w:rsidR="003C5D4C" w:rsidRDefault="003C5D4C">
            <w:pPr>
              <w:pStyle w:val="ConsPlusNormal"/>
              <w:jc w:val="center"/>
            </w:pPr>
            <w:r>
              <w:t>06 3</w:t>
            </w:r>
          </w:p>
        </w:tc>
        <w:tc>
          <w:tcPr>
            <w:tcW w:w="1701" w:type="dxa"/>
          </w:tcPr>
          <w:p w:rsidR="003C5D4C" w:rsidRDefault="003C5D4C">
            <w:pPr>
              <w:pStyle w:val="ConsPlusNormal"/>
              <w:jc w:val="center"/>
            </w:pPr>
            <w:r>
              <w:t>4350,0</w:t>
            </w:r>
          </w:p>
        </w:tc>
        <w:tc>
          <w:tcPr>
            <w:tcW w:w="1644" w:type="dxa"/>
          </w:tcPr>
          <w:p w:rsidR="003C5D4C" w:rsidRDefault="003C5D4C">
            <w:pPr>
              <w:pStyle w:val="ConsPlusNormal"/>
              <w:jc w:val="center"/>
            </w:pPr>
            <w:r>
              <w:t>0,0</w:t>
            </w:r>
          </w:p>
        </w:tc>
      </w:tr>
      <w:tr w:rsidR="003C5D4C">
        <w:tc>
          <w:tcPr>
            <w:tcW w:w="4649" w:type="dxa"/>
          </w:tcPr>
          <w:p w:rsidR="003C5D4C" w:rsidRDefault="003C5D4C">
            <w:pPr>
              <w:pStyle w:val="ConsPlusNormal"/>
            </w:pPr>
            <w:r>
              <w:t>Реализация мероприятий, направленных на повышение правовой культуры населения</w:t>
            </w:r>
          </w:p>
        </w:tc>
        <w:tc>
          <w:tcPr>
            <w:tcW w:w="1928" w:type="dxa"/>
          </w:tcPr>
          <w:p w:rsidR="003C5D4C" w:rsidRDefault="003C5D4C">
            <w:pPr>
              <w:pStyle w:val="ConsPlusNormal"/>
              <w:jc w:val="center"/>
            </w:pPr>
            <w:r>
              <w:t>06 3 01 99590</w:t>
            </w:r>
          </w:p>
        </w:tc>
        <w:tc>
          <w:tcPr>
            <w:tcW w:w="1701" w:type="dxa"/>
          </w:tcPr>
          <w:p w:rsidR="003C5D4C" w:rsidRDefault="003C5D4C">
            <w:pPr>
              <w:pStyle w:val="ConsPlusNormal"/>
              <w:jc w:val="center"/>
            </w:pPr>
            <w:r>
              <w:t>4350,0</w:t>
            </w:r>
          </w:p>
        </w:tc>
        <w:tc>
          <w:tcPr>
            <w:tcW w:w="1644" w:type="dxa"/>
          </w:tcPr>
          <w:p w:rsidR="003C5D4C" w:rsidRDefault="003C5D4C">
            <w:pPr>
              <w:pStyle w:val="ConsPlusNormal"/>
              <w:jc w:val="center"/>
            </w:pPr>
            <w:r>
              <w:t>0,0</w:t>
            </w:r>
          </w:p>
        </w:tc>
      </w:tr>
      <w:tr w:rsidR="003C5D4C">
        <w:tc>
          <w:tcPr>
            <w:tcW w:w="4649" w:type="dxa"/>
          </w:tcPr>
          <w:p w:rsidR="003C5D4C" w:rsidRDefault="008C55E6">
            <w:pPr>
              <w:pStyle w:val="ConsPlusNormal"/>
            </w:pPr>
            <w:hyperlink r:id="rId1954" w:history="1">
              <w:r w:rsidR="003C5D4C">
                <w:rPr>
                  <w:color w:val="0000FF"/>
                </w:rPr>
                <w:t>Подпрограмма</w:t>
              </w:r>
            </w:hyperlink>
            <w:r w:rsidR="003C5D4C">
              <w:t xml:space="preserve"> "Профилактика правонарушений и преступлений несовершеннолетних в Республике Дагестан"</w:t>
            </w:r>
          </w:p>
        </w:tc>
        <w:tc>
          <w:tcPr>
            <w:tcW w:w="1928" w:type="dxa"/>
          </w:tcPr>
          <w:p w:rsidR="003C5D4C" w:rsidRDefault="003C5D4C">
            <w:pPr>
              <w:pStyle w:val="ConsPlusNormal"/>
              <w:jc w:val="center"/>
            </w:pPr>
            <w:r>
              <w:t>06 6</w:t>
            </w:r>
          </w:p>
        </w:tc>
        <w:tc>
          <w:tcPr>
            <w:tcW w:w="1701" w:type="dxa"/>
          </w:tcPr>
          <w:p w:rsidR="003C5D4C" w:rsidRDefault="003C5D4C">
            <w:pPr>
              <w:pStyle w:val="ConsPlusNormal"/>
              <w:jc w:val="center"/>
            </w:pPr>
            <w:r>
              <w:t>2055,9</w:t>
            </w:r>
          </w:p>
        </w:tc>
        <w:tc>
          <w:tcPr>
            <w:tcW w:w="1644" w:type="dxa"/>
          </w:tcPr>
          <w:p w:rsidR="003C5D4C" w:rsidRDefault="003C5D4C">
            <w:pPr>
              <w:pStyle w:val="ConsPlusNormal"/>
              <w:jc w:val="center"/>
            </w:pPr>
            <w:r>
              <w:t>2055,9</w:t>
            </w:r>
          </w:p>
        </w:tc>
      </w:tr>
      <w:tr w:rsidR="003C5D4C">
        <w:tc>
          <w:tcPr>
            <w:tcW w:w="4649" w:type="dxa"/>
          </w:tcPr>
          <w:p w:rsidR="003C5D4C" w:rsidRDefault="003C5D4C">
            <w:pPr>
              <w:pStyle w:val="ConsPlusNormal"/>
            </w:pPr>
            <w:r>
              <w:t>Реализация мероприятий, направленных на профилактику правонарушений и преступлений несовершеннолетних</w:t>
            </w:r>
          </w:p>
        </w:tc>
        <w:tc>
          <w:tcPr>
            <w:tcW w:w="1928" w:type="dxa"/>
          </w:tcPr>
          <w:p w:rsidR="003C5D4C" w:rsidRDefault="003C5D4C">
            <w:pPr>
              <w:pStyle w:val="ConsPlusNormal"/>
              <w:jc w:val="center"/>
            </w:pPr>
            <w:r>
              <w:t>06 6 01 99590</w:t>
            </w:r>
          </w:p>
        </w:tc>
        <w:tc>
          <w:tcPr>
            <w:tcW w:w="1701" w:type="dxa"/>
          </w:tcPr>
          <w:p w:rsidR="003C5D4C" w:rsidRDefault="003C5D4C">
            <w:pPr>
              <w:pStyle w:val="ConsPlusNormal"/>
              <w:jc w:val="center"/>
            </w:pPr>
            <w:r>
              <w:t>2055,9</w:t>
            </w:r>
          </w:p>
        </w:tc>
        <w:tc>
          <w:tcPr>
            <w:tcW w:w="1644" w:type="dxa"/>
          </w:tcPr>
          <w:p w:rsidR="003C5D4C" w:rsidRDefault="003C5D4C">
            <w:pPr>
              <w:pStyle w:val="ConsPlusNormal"/>
              <w:jc w:val="center"/>
            </w:pPr>
            <w:r>
              <w:t>2055,9</w:t>
            </w:r>
          </w:p>
        </w:tc>
      </w:tr>
      <w:tr w:rsidR="003C5D4C">
        <w:tc>
          <w:tcPr>
            <w:tcW w:w="4649" w:type="dxa"/>
          </w:tcPr>
          <w:p w:rsidR="003C5D4C" w:rsidRDefault="008C55E6">
            <w:pPr>
              <w:pStyle w:val="ConsPlusNormal"/>
            </w:pPr>
            <w:hyperlink r:id="rId1955" w:history="1">
              <w:r w:rsidR="003C5D4C">
                <w:rPr>
                  <w:color w:val="0000FF"/>
                </w:rPr>
                <w:t>Подпрограмма</w:t>
              </w:r>
            </w:hyperlink>
            <w:r w:rsidR="003C5D4C">
              <w:t xml:space="preserve"> "Профилактика и противодействие проявлениям экстремизма в Республике Дагестан"</w:t>
            </w:r>
          </w:p>
        </w:tc>
        <w:tc>
          <w:tcPr>
            <w:tcW w:w="1928" w:type="dxa"/>
          </w:tcPr>
          <w:p w:rsidR="003C5D4C" w:rsidRDefault="003C5D4C">
            <w:pPr>
              <w:pStyle w:val="ConsPlusNormal"/>
              <w:jc w:val="center"/>
            </w:pPr>
            <w:r>
              <w:t>06 7</w:t>
            </w:r>
          </w:p>
        </w:tc>
        <w:tc>
          <w:tcPr>
            <w:tcW w:w="1701" w:type="dxa"/>
          </w:tcPr>
          <w:p w:rsidR="003C5D4C" w:rsidRDefault="003C5D4C">
            <w:pPr>
              <w:pStyle w:val="ConsPlusNormal"/>
              <w:jc w:val="center"/>
            </w:pPr>
            <w:r>
              <w:t>83043</w:t>
            </w:r>
          </w:p>
        </w:tc>
        <w:tc>
          <w:tcPr>
            <w:tcW w:w="1644" w:type="dxa"/>
          </w:tcPr>
          <w:p w:rsidR="003C5D4C" w:rsidRDefault="003C5D4C">
            <w:pPr>
              <w:pStyle w:val="ConsPlusNormal"/>
              <w:jc w:val="center"/>
            </w:pPr>
            <w:r>
              <w:t>83343</w:t>
            </w:r>
          </w:p>
        </w:tc>
      </w:tr>
      <w:tr w:rsidR="003C5D4C">
        <w:tc>
          <w:tcPr>
            <w:tcW w:w="4649" w:type="dxa"/>
          </w:tcPr>
          <w:p w:rsidR="003C5D4C" w:rsidRDefault="003C5D4C">
            <w:pPr>
              <w:pStyle w:val="ConsPlusNormal"/>
            </w:pPr>
            <w:r>
              <w:t>Реализация мероприятий, направленных на профилактику и противодействие проявлениям экстремизма в Республике Дагестан</w:t>
            </w:r>
          </w:p>
        </w:tc>
        <w:tc>
          <w:tcPr>
            <w:tcW w:w="1928" w:type="dxa"/>
          </w:tcPr>
          <w:p w:rsidR="003C5D4C" w:rsidRDefault="003C5D4C">
            <w:pPr>
              <w:pStyle w:val="ConsPlusNormal"/>
              <w:jc w:val="center"/>
            </w:pPr>
            <w:r>
              <w:t>06 7 01 99590</w:t>
            </w:r>
          </w:p>
        </w:tc>
        <w:tc>
          <w:tcPr>
            <w:tcW w:w="1701" w:type="dxa"/>
          </w:tcPr>
          <w:p w:rsidR="003C5D4C" w:rsidRDefault="003C5D4C">
            <w:pPr>
              <w:pStyle w:val="ConsPlusNormal"/>
              <w:jc w:val="center"/>
            </w:pPr>
            <w:r>
              <w:t>8304,3</w:t>
            </w:r>
          </w:p>
        </w:tc>
        <w:tc>
          <w:tcPr>
            <w:tcW w:w="1644" w:type="dxa"/>
          </w:tcPr>
          <w:p w:rsidR="003C5D4C" w:rsidRDefault="003C5D4C">
            <w:pPr>
              <w:pStyle w:val="ConsPlusNormal"/>
              <w:jc w:val="center"/>
            </w:pPr>
            <w:r>
              <w:t>8334,3</w:t>
            </w:r>
          </w:p>
        </w:tc>
      </w:tr>
      <w:tr w:rsidR="003C5D4C">
        <w:tc>
          <w:tcPr>
            <w:tcW w:w="4649" w:type="dxa"/>
          </w:tcPr>
          <w:p w:rsidR="003C5D4C" w:rsidRDefault="003C5D4C">
            <w:pPr>
              <w:pStyle w:val="ConsPlusNormal"/>
            </w:pPr>
            <w:r>
              <w:t xml:space="preserve">Государственная </w:t>
            </w:r>
            <w:hyperlink r:id="rId1956" w:history="1">
              <w:r>
                <w:rPr>
                  <w:color w:val="0000FF"/>
                </w:rPr>
                <w:t>программа</w:t>
              </w:r>
            </w:hyperlink>
            <w:r>
              <w:t xml:space="preserve"> Республики Дагестан "Защита населения и территорий от чрезвычайных ситуаций, обеспечение пожарной безопасности и безопасности людей на водных объектах в Республике Дагестан"</w:t>
            </w:r>
          </w:p>
        </w:tc>
        <w:tc>
          <w:tcPr>
            <w:tcW w:w="1928" w:type="dxa"/>
          </w:tcPr>
          <w:p w:rsidR="003C5D4C" w:rsidRDefault="003C5D4C">
            <w:pPr>
              <w:pStyle w:val="ConsPlusNormal"/>
              <w:jc w:val="center"/>
            </w:pPr>
            <w:r>
              <w:t>07</w:t>
            </w:r>
          </w:p>
        </w:tc>
        <w:tc>
          <w:tcPr>
            <w:tcW w:w="1701" w:type="dxa"/>
          </w:tcPr>
          <w:p w:rsidR="003C5D4C" w:rsidRDefault="003C5D4C">
            <w:pPr>
              <w:pStyle w:val="ConsPlusNormal"/>
              <w:jc w:val="center"/>
            </w:pPr>
            <w:r>
              <w:t>1019145,8</w:t>
            </w:r>
          </w:p>
        </w:tc>
        <w:tc>
          <w:tcPr>
            <w:tcW w:w="1644" w:type="dxa"/>
          </w:tcPr>
          <w:p w:rsidR="003C5D4C" w:rsidRDefault="003C5D4C">
            <w:pPr>
              <w:pStyle w:val="ConsPlusNormal"/>
              <w:jc w:val="center"/>
            </w:pPr>
            <w:r>
              <w:t>1003085,8</w:t>
            </w:r>
          </w:p>
        </w:tc>
      </w:tr>
      <w:tr w:rsidR="003C5D4C">
        <w:tc>
          <w:tcPr>
            <w:tcW w:w="4649" w:type="dxa"/>
          </w:tcPr>
          <w:p w:rsidR="003C5D4C" w:rsidRDefault="008C55E6">
            <w:pPr>
              <w:pStyle w:val="ConsPlusNormal"/>
            </w:pPr>
            <w:hyperlink r:id="rId1957" w:history="1">
              <w:r w:rsidR="003C5D4C">
                <w:rPr>
                  <w:color w:val="0000FF"/>
                </w:rPr>
                <w:t>Подпрограмма</w:t>
              </w:r>
            </w:hyperlink>
            <w:r w:rsidR="003C5D4C">
              <w:t xml:space="preserve"> "Комплексные меры по обеспечению пожарной безопасности в Республике Дагестан"</w:t>
            </w:r>
          </w:p>
        </w:tc>
        <w:tc>
          <w:tcPr>
            <w:tcW w:w="1928" w:type="dxa"/>
          </w:tcPr>
          <w:p w:rsidR="003C5D4C" w:rsidRDefault="003C5D4C">
            <w:pPr>
              <w:pStyle w:val="ConsPlusNormal"/>
              <w:jc w:val="center"/>
            </w:pPr>
            <w:r>
              <w:t>07 1</w:t>
            </w:r>
          </w:p>
        </w:tc>
        <w:tc>
          <w:tcPr>
            <w:tcW w:w="1701" w:type="dxa"/>
          </w:tcPr>
          <w:p w:rsidR="003C5D4C" w:rsidRDefault="003C5D4C">
            <w:pPr>
              <w:pStyle w:val="ConsPlusNormal"/>
              <w:jc w:val="center"/>
            </w:pPr>
            <w:r>
              <w:t>157698,0</w:t>
            </w:r>
          </w:p>
        </w:tc>
        <w:tc>
          <w:tcPr>
            <w:tcW w:w="1644" w:type="dxa"/>
          </w:tcPr>
          <w:p w:rsidR="003C5D4C" w:rsidRDefault="003C5D4C">
            <w:pPr>
              <w:pStyle w:val="ConsPlusNormal"/>
              <w:jc w:val="center"/>
            </w:pPr>
            <w:r>
              <w:t>157638,0</w:t>
            </w:r>
          </w:p>
        </w:tc>
      </w:tr>
      <w:tr w:rsidR="003C5D4C">
        <w:tc>
          <w:tcPr>
            <w:tcW w:w="4649" w:type="dxa"/>
          </w:tcPr>
          <w:p w:rsidR="003C5D4C" w:rsidRDefault="003C5D4C">
            <w:pPr>
              <w:pStyle w:val="ConsPlusNormal"/>
            </w:pPr>
            <w:r>
              <w:t>Реализация мероприятий, направленных на обеспечение противопожарной безопасности</w:t>
            </w:r>
          </w:p>
        </w:tc>
        <w:tc>
          <w:tcPr>
            <w:tcW w:w="1928" w:type="dxa"/>
          </w:tcPr>
          <w:p w:rsidR="003C5D4C" w:rsidRDefault="003C5D4C">
            <w:pPr>
              <w:pStyle w:val="ConsPlusNormal"/>
              <w:jc w:val="center"/>
            </w:pPr>
            <w:r>
              <w:t>07 1 02 99590</w:t>
            </w:r>
          </w:p>
        </w:tc>
        <w:tc>
          <w:tcPr>
            <w:tcW w:w="1701" w:type="dxa"/>
          </w:tcPr>
          <w:p w:rsidR="003C5D4C" w:rsidRDefault="003C5D4C">
            <w:pPr>
              <w:pStyle w:val="ConsPlusNormal"/>
              <w:jc w:val="center"/>
            </w:pPr>
            <w:r>
              <w:t>157698,0</w:t>
            </w:r>
          </w:p>
        </w:tc>
        <w:tc>
          <w:tcPr>
            <w:tcW w:w="1644" w:type="dxa"/>
          </w:tcPr>
          <w:p w:rsidR="003C5D4C" w:rsidRDefault="003C5D4C">
            <w:pPr>
              <w:pStyle w:val="ConsPlusNormal"/>
              <w:jc w:val="center"/>
            </w:pPr>
            <w:r>
              <w:t>157638,0</w:t>
            </w:r>
          </w:p>
        </w:tc>
      </w:tr>
      <w:tr w:rsidR="003C5D4C">
        <w:tc>
          <w:tcPr>
            <w:tcW w:w="4649" w:type="dxa"/>
          </w:tcPr>
          <w:p w:rsidR="003C5D4C" w:rsidRDefault="008C55E6">
            <w:pPr>
              <w:pStyle w:val="ConsPlusNormal"/>
            </w:pPr>
            <w:hyperlink r:id="rId1958" w:history="1">
              <w:r w:rsidR="003C5D4C">
                <w:rPr>
                  <w:color w:val="0000FF"/>
                </w:rPr>
                <w:t>Подпрограмма</w:t>
              </w:r>
            </w:hyperlink>
            <w:r w:rsidR="003C5D4C">
              <w:t xml:space="preserve"> "Обеспечение реализации государственной программы"</w:t>
            </w:r>
          </w:p>
        </w:tc>
        <w:tc>
          <w:tcPr>
            <w:tcW w:w="1928" w:type="dxa"/>
          </w:tcPr>
          <w:p w:rsidR="003C5D4C" w:rsidRDefault="003C5D4C">
            <w:pPr>
              <w:pStyle w:val="ConsPlusNormal"/>
              <w:jc w:val="center"/>
            </w:pPr>
            <w:r>
              <w:t>07 5</w:t>
            </w:r>
          </w:p>
        </w:tc>
        <w:tc>
          <w:tcPr>
            <w:tcW w:w="1701" w:type="dxa"/>
          </w:tcPr>
          <w:p w:rsidR="003C5D4C" w:rsidRDefault="003C5D4C">
            <w:pPr>
              <w:pStyle w:val="ConsPlusNormal"/>
              <w:jc w:val="center"/>
            </w:pPr>
            <w:r>
              <w:t>784047,8</w:t>
            </w:r>
          </w:p>
        </w:tc>
        <w:tc>
          <w:tcPr>
            <w:tcW w:w="1644" w:type="dxa"/>
          </w:tcPr>
          <w:p w:rsidR="003C5D4C" w:rsidRDefault="003C5D4C">
            <w:pPr>
              <w:pStyle w:val="ConsPlusNormal"/>
              <w:jc w:val="center"/>
            </w:pPr>
            <w:r>
              <w:t>768047,8</w:t>
            </w:r>
          </w:p>
        </w:tc>
      </w:tr>
      <w:tr w:rsidR="003C5D4C">
        <w:tc>
          <w:tcPr>
            <w:tcW w:w="4649" w:type="dxa"/>
          </w:tcPr>
          <w:p w:rsidR="003C5D4C" w:rsidRDefault="003C5D4C">
            <w:pPr>
              <w:pStyle w:val="ConsPlusNormal"/>
            </w:pPr>
            <w:r>
              <w:t>Финансовое обеспечение выполнения функций государственных органов</w:t>
            </w:r>
          </w:p>
        </w:tc>
        <w:tc>
          <w:tcPr>
            <w:tcW w:w="1928" w:type="dxa"/>
          </w:tcPr>
          <w:p w:rsidR="003C5D4C" w:rsidRDefault="003C5D4C">
            <w:pPr>
              <w:pStyle w:val="ConsPlusNormal"/>
              <w:jc w:val="center"/>
            </w:pPr>
            <w:r>
              <w:t>07 5 01 20000</w:t>
            </w:r>
          </w:p>
        </w:tc>
        <w:tc>
          <w:tcPr>
            <w:tcW w:w="1701" w:type="dxa"/>
          </w:tcPr>
          <w:p w:rsidR="003C5D4C" w:rsidRDefault="003C5D4C">
            <w:pPr>
              <w:pStyle w:val="ConsPlusNormal"/>
              <w:jc w:val="center"/>
            </w:pPr>
            <w:r>
              <w:t>21196,7</w:t>
            </w:r>
          </w:p>
        </w:tc>
        <w:tc>
          <w:tcPr>
            <w:tcW w:w="1644" w:type="dxa"/>
          </w:tcPr>
          <w:p w:rsidR="003C5D4C" w:rsidRDefault="003C5D4C">
            <w:pPr>
              <w:pStyle w:val="ConsPlusNormal"/>
              <w:jc w:val="center"/>
            </w:pPr>
            <w:r>
              <w:t>21196,7</w:t>
            </w:r>
          </w:p>
        </w:tc>
      </w:tr>
      <w:tr w:rsidR="003C5D4C">
        <w:tc>
          <w:tcPr>
            <w:tcW w:w="4649"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1928" w:type="dxa"/>
          </w:tcPr>
          <w:p w:rsidR="003C5D4C" w:rsidRDefault="003C5D4C">
            <w:pPr>
              <w:pStyle w:val="ConsPlusNormal"/>
              <w:jc w:val="center"/>
            </w:pPr>
            <w:r>
              <w:t>07 5 02 00590</w:t>
            </w:r>
          </w:p>
        </w:tc>
        <w:tc>
          <w:tcPr>
            <w:tcW w:w="1701" w:type="dxa"/>
          </w:tcPr>
          <w:p w:rsidR="003C5D4C" w:rsidRDefault="003C5D4C">
            <w:pPr>
              <w:pStyle w:val="ConsPlusNormal"/>
              <w:jc w:val="center"/>
            </w:pPr>
            <w:r>
              <w:t>570736,9</w:t>
            </w:r>
          </w:p>
        </w:tc>
        <w:tc>
          <w:tcPr>
            <w:tcW w:w="1644" w:type="dxa"/>
          </w:tcPr>
          <w:p w:rsidR="003C5D4C" w:rsidRDefault="003C5D4C">
            <w:pPr>
              <w:pStyle w:val="ConsPlusNormal"/>
              <w:jc w:val="center"/>
            </w:pPr>
            <w:r>
              <w:t>554736,9</w:t>
            </w:r>
          </w:p>
        </w:tc>
      </w:tr>
      <w:tr w:rsidR="003C5D4C">
        <w:tc>
          <w:tcPr>
            <w:tcW w:w="4649" w:type="dxa"/>
          </w:tcPr>
          <w:p w:rsidR="003C5D4C" w:rsidRDefault="003C5D4C">
            <w:pPr>
              <w:pStyle w:val="ConsPlusNormal"/>
            </w:pPr>
            <w:r>
              <w:t>Финансовое обеспечение выполнения функций государственных учреждений, оказания услуг и выполнения работ</w:t>
            </w:r>
          </w:p>
        </w:tc>
        <w:tc>
          <w:tcPr>
            <w:tcW w:w="1928" w:type="dxa"/>
          </w:tcPr>
          <w:p w:rsidR="003C5D4C" w:rsidRDefault="003C5D4C">
            <w:pPr>
              <w:pStyle w:val="ConsPlusNormal"/>
              <w:jc w:val="center"/>
            </w:pPr>
            <w:r>
              <w:t>07 5 03 00590</w:t>
            </w:r>
          </w:p>
        </w:tc>
        <w:tc>
          <w:tcPr>
            <w:tcW w:w="1701" w:type="dxa"/>
          </w:tcPr>
          <w:p w:rsidR="003C5D4C" w:rsidRDefault="003C5D4C">
            <w:pPr>
              <w:pStyle w:val="ConsPlusNormal"/>
              <w:jc w:val="center"/>
            </w:pPr>
            <w:r>
              <w:t>98553,0</w:t>
            </w:r>
          </w:p>
        </w:tc>
        <w:tc>
          <w:tcPr>
            <w:tcW w:w="1644" w:type="dxa"/>
          </w:tcPr>
          <w:p w:rsidR="003C5D4C" w:rsidRDefault="003C5D4C">
            <w:pPr>
              <w:pStyle w:val="ConsPlusNormal"/>
              <w:jc w:val="center"/>
            </w:pPr>
            <w:r>
              <w:t>98553,0</w:t>
            </w:r>
          </w:p>
        </w:tc>
      </w:tr>
      <w:tr w:rsidR="003C5D4C">
        <w:tc>
          <w:tcPr>
            <w:tcW w:w="4649" w:type="dxa"/>
          </w:tcPr>
          <w:p w:rsidR="003C5D4C" w:rsidRDefault="003C5D4C">
            <w:pPr>
              <w:pStyle w:val="ConsPlusNormal"/>
            </w:pPr>
            <w:r>
              <w:t>Финансовое обеспечение функций государственных учреждений, оказания услуг, выполнения работ</w:t>
            </w:r>
          </w:p>
        </w:tc>
        <w:tc>
          <w:tcPr>
            <w:tcW w:w="1928" w:type="dxa"/>
          </w:tcPr>
          <w:p w:rsidR="003C5D4C" w:rsidRDefault="003C5D4C">
            <w:pPr>
              <w:pStyle w:val="ConsPlusNormal"/>
              <w:jc w:val="center"/>
            </w:pPr>
            <w:r>
              <w:t>07 5 04 00590</w:t>
            </w:r>
          </w:p>
        </w:tc>
        <w:tc>
          <w:tcPr>
            <w:tcW w:w="1701" w:type="dxa"/>
          </w:tcPr>
          <w:p w:rsidR="003C5D4C" w:rsidRDefault="003C5D4C">
            <w:pPr>
              <w:pStyle w:val="ConsPlusNormal"/>
              <w:jc w:val="center"/>
            </w:pPr>
            <w:r>
              <w:t>93561,2</w:t>
            </w:r>
          </w:p>
        </w:tc>
        <w:tc>
          <w:tcPr>
            <w:tcW w:w="1644" w:type="dxa"/>
          </w:tcPr>
          <w:p w:rsidR="003C5D4C" w:rsidRDefault="003C5D4C">
            <w:pPr>
              <w:pStyle w:val="ConsPlusNormal"/>
              <w:jc w:val="center"/>
            </w:pPr>
            <w:r>
              <w:t>93561,2</w:t>
            </w:r>
          </w:p>
        </w:tc>
      </w:tr>
      <w:tr w:rsidR="003C5D4C">
        <w:tc>
          <w:tcPr>
            <w:tcW w:w="4649" w:type="dxa"/>
          </w:tcPr>
          <w:p w:rsidR="003C5D4C" w:rsidRDefault="003C5D4C">
            <w:pPr>
              <w:pStyle w:val="ConsPlusNormal"/>
            </w:pPr>
            <w:r>
              <w:t>Подпрограмма "Совершенствование гражданской обороны Республики Дагестан"</w:t>
            </w:r>
          </w:p>
        </w:tc>
        <w:tc>
          <w:tcPr>
            <w:tcW w:w="1928" w:type="dxa"/>
          </w:tcPr>
          <w:p w:rsidR="003C5D4C" w:rsidRDefault="003C5D4C">
            <w:pPr>
              <w:pStyle w:val="ConsPlusNormal"/>
              <w:jc w:val="center"/>
            </w:pPr>
            <w:r>
              <w:t>07 6</w:t>
            </w:r>
          </w:p>
        </w:tc>
        <w:tc>
          <w:tcPr>
            <w:tcW w:w="1701" w:type="dxa"/>
          </w:tcPr>
          <w:p w:rsidR="003C5D4C" w:rsidRDefault="003C5D4C">
            <w:pPr>
              <w:pStyle w:val="ConsPlusNormal"/>
              <w:jc w:val="center"/>
            </w:pPr>
            <w:r>
              <w:t>77400,0</w:t>
            </w:r>
          </w:p>
        </w:tc>
        <w:tc>
          <w:tcPr>
            <w:tcW w:w="1644" w:type="dxa"/>
          </w:tcPr>
          <w:p w:rsidR="003C5D4C" w:rsidRDefault="003C5D4C">
            <w:pPr>
              <w:pStyle w:val="ConsPlusNormal"/>
              <w:jc w:val="center"/>
            </w:pPr>
            <w:r>
              <w:t>77400,0</w:t>
            </w:r>
          </w:p>
        </w:tc>
      </w:tr>
      <w:tr w:rsidR="003C5D4C">
        <w:tc>
          <w:tcPr>
            <w:tcW w:w="4649" w:type="dxa"/>
          </w:tcPr>
          <w:p w:rsidR="003C5D4C" w:rsidRDefault="003C5D4C">
            <w:pPr>
              <w:pStyle w:val="ConsPlusNormal"/>
            </w:pPr>
            <w:r>
              <w:t>Реализация мероприятий, направленных на совершенствование гражданской обороны Республики Дагестан</w:t>
            </w:r>
          </w:p>
        </w:tc>
        <w:tc>
          <w:tcPr>
            <w:tcW w:w="1928" w:type="dxa"/>
          </w:tcPr>
          <w:p w:rsidR="003C5D4C" w:rsidRDefault="003C5D4C">
            <w:pPr>
              <w:pStyle w:val="ConsPlusNormal"/>
              <w:jc w:val="center"/>
            </w:pPr>
            <w:r>
              <w:t>07 6 01 99590</w:t>
            </w:r>
          </w:p>
        </w:tc>
        <w:tc>
          <w:tcPr>
            <w:tcW w:w="1701" w:type="dxa"/>
          </w:tcPr>
          <w:p w:rsidR="003C5D4C" w:rsidRDefault="003C5D4C">
            <w:pPr>
              <w:pStyle w:val="ConsPlusNormal"/>
              <w:jc w:val="center"/>
            </w:pPr>
            <w:r>
              <w:t>77400,0</w:t>
            </w:r>
          </w:p>
        </w:tc>
        <w:tc>
          <w:tcPr>
            <w:tcW w:w="1644" w:type="dxa"/>
          </w:tcPr>
          <w:p w:rsidR="003C5D4C" w:rsidRDefault="003C5D4C">
            <w:pPr>
              <w:pStyle w:val="ConsPlusNormal"/>
              <w:jc w:val="center"/>
            </w:pPr>
            <w:r>
              <w:t>77400,0</w:t>
            </w:r>
          </w:p>
        </w:tc>
      </w:tr>
      <w:tr w:rsidR="003C5D4C">
        <w:tc>
          <w:tcPr>
            <w:tcW w:w="4649" w:type="dxa"/>
          </w:tcPr>
          <w:p w:rsidR="003C5D4C" w:rsidRDefault="003C5D4C">
            <w:pPr>
              <w:pStyle w:val="ConsPlusNormal"/>
            </w:pPr>
            <w:r>
              <w:t xml:space="preserve">Государственная </w:t>
            </w:r>
            <w:hyperlink r:id="rId1959" w:history="1">
              <w:r>
                <w:rPr>
                  <w:color w:val="0000FF"/>
                </w:rPr>
                <w:t>программа</w:t>
              </w:r>
            </w:hyperlink>
            <w:r>
              <w:t xml:space="preserve"> Республики Дагестан "Экономическое развитие и инновационная экономика"</w:t>
            </w:r>
          </w:p>
        </w:tc>
        <w:tc>
          <w:tcPr>
            <w:tcW w:w="1928" w:type="dxa"/>
          </w:tcPr>
          <w:p w:rsidR="003C5D4C" w:rsidRDefault="003C5D4C">
            <w:pPr>
              <w:pStyle w:val="ConsPlusNormal"/>
              <w:jc w:val="center"/>
            </w:pPr>
            <w:r>
              <w:t>08</w:t>
            </w:r>
          </w:p>
        </w:tc>
        <w:tc>
          <w:tcPr>
            <w:tcW w:w="1701" w:type="dxa"/>
          </w:tcPr>
          <w:p w:rsidR="003C5D4C" w:rsidRDefault="003C5D4C">
            <w:pPr>
              <w:pStyle w:val="ConsPlusNormal"/>
              <w:jc w:val="center"/>
            </w:pPr>
            <w:r>
              <w:t>512007,2</w:t>
            </w:r>
          </w:p>
        </w:tc>
        <w:tc>
          <w:tcPr>
            <w:tcW w:w="1644" w:type="dxa"/>
          </w:tcPr>
          <w:p w:rsidR="003C5D4C" w:rsidRDefault="003C5D4C">
            <w:pPr>
              <w:pStyle w:val="ConsPlusNormal"/>
              <w:jc w:val="center"/>
            </w:pPr>
            <w:r>
              <w:t>522848,7</w:t>
            </w:r>
          </w:p>
        </w:tc>
      </w:tr>
      <w:tr w:rsidR="003C5D4C">
        <w:tc>
          <w:tcPr>
            <w:tcW w:w="4649" w:type="dxa"/>
          </w:tcPr>
          <w:p w:rsidR="003C5D4C" w:rsidRDefault="008C55E6">
            <w:pPr>
              <w:pStyle w:val="ConsPlusNormal"/>
            </w:pPr>
            <w:hyperlink r:id="rId1960" w:history="1">
              <w:r w:rsidR="003C5D4C">
                <w:rPr>
                  <w:color w:val="0000FF"/>
                </w:rPr>
                <w:t>Подпрограмма</w:t>
              </w:r>
            </w:hyperlink>
            <w:r w:rsidR="003C5D4C">
              <w:t xml:space="preserve"> "Развитие малого и среднего предпринимательства в Республике Дагестан на 2018-2020 годы"</w:t>
            </w:r>
          </w:p>
        </w:tc>
        <w:tc>
          <w:tcPr>
            <w:tcW w:w="1928" w:type="dxa"/>
          </w:tcPr>
          <w:p w:rsidR="003C5D4C" w:rsidRDefault="003C5D4C">
            <w:pPr>
              <w:pStyle w:val="ConsPlusNormal"/>
              <w:jc w:val="center"/>
            </w:pPr>
            <w:r>
              <w:t>08 1</w:t>
            </w:r>
          </w:p>
        </w:tc>
        <w:tc>
          <w:tcPr>
            <w:tcW w:w="1701" w:type="dxa"/>
          </w:tcPr>
          <w:p w:rsidR="003C5D4C" w:rsidRDefault="003C5D4C">
            <w:pPr>
              <w:pStyle w:val="ConsPlusNormal"/>
              <w:jc w:val="center"/>
            </w:pPr>
            <w:r>
              <w:t>218202,6</w:t>
            </w:r>
          </w:p>
        </w:tc>
        <w:tc>
          <w:tcPr>
            <w:tcW w:w="1644" w:type="dxa"/>
          </w:tcPr>
          <w:p w:rsidR="003C5D4C" w:rsidRDefault="003C5D4C">
            <w:pPr>
              <w:pStyle w:val="ConsPlusNormal"/>
              <w:jc w:val="center"/>
            </w:pPr>
            <w:r>
              <w:t>229044,1</w:t>
            </w:r>
          </w:p>
        </w:tc>
      </w:tr>
      <w:tr w:rsidR="003C5D4C">
        <w:tc>
          <w:tcPr>
            <w:tcW w:w="4649" w:type="dxa"/>
          </w:tcPr>
          <w:p w:rsidR="003C5D4C" w:rsidRDefault="003C5D4C">
            <w:pPr>
              <w:pStyle w:val="ConsPlusNormal"/>
            </w:pPr>
            <w:r>
              <w:t>Финансовое обеспечение выполнения функций государственных органов</w:t>
            </w:r>
          </w:p>
        </w:tc>
        <w:tc>
          <w:tcPr>
            <w:tcW w:w="1928" w:type="dxa"/>
          </w:tcPr>
          <w:p w:rsidR="003C5D4C" w:rsidRDefault="003C5D4C">
            <w:pPr>
              <w:pStyle w:val="ConsPlusNormal"/>
              <w:jc w:val="center"/>
            </w:pPr>
            <w:r>
              <w:t>08 1 02 20000</w:t>
            </w:r>
          </w:p>
        </w:tc>
        <w:tc>
          <w:tcPr>
            <w:tcW w:w="1701" w:type="dxa"/>
          </w:tcPr>
          <w:p w:rsidR="003C5D4C" w:rsidRDefault="003C5D4C">
            <w:pPr>
              <w:pStyle w:val="ConsPlusNormal"/>
              <w:jc w:val="center"/>
            </w:pPr>
            <w:r>
              <w:t>30258,2</w:t>
            </w:r>
          </w:p>
        </w:tc>
        <w:tc>
          <w:tcPr>
            <w:tcW w:w="1644" w:type="dxa"/>
          </w:tcPr>
          <w:p w:rsidR="003C5D4C" w:rsidRDefault="003C5D4C">
            <w:pPr>
              <w:pStyle w:val="ConsPlusNormal"/>
              <w:jc w:val="center"/>
            </w:pPr>
            <w:r>
              <w:t>30258,2</w:t>
            </w:r>
          </w:p>
        </w:tc>
      </w:tr>
      <w:tr w:rsidR="003C5D4C">
        <w:tc>
          <w:tcPr>
            <w:tcW w:w="4649" w:type="dxa"/>
          </w:tcPr>
          <w:p w:rsidR="003C5D4C" w:rsidRDefault="003C5D4C">
            <w:pPr>
              <w:pStyle w:val="ConsPlusNormal"/>
            </w:pPr>
            <w:r>
              <w:t>Развитие Центра координации поддержки экспортно-ориентированных субъектов малого и среднего предпринимательства</w:t>
            </w:r>
          </w:p>
        </w:tc>
        <w:tc>
          <w:tcPr>
            <w:tcW w:w="1928" w:type="dxa"/>
          </w:tcPr>
          <w:p w:rsidR="003C5D4C" w:rsidRDefault="003C5D4C">
            <w:pPr>
              <w:pStyle w:val="ConsPlusNormal"/>
              <w:jc w:val="center"/>
            </w:pPr>
            <w:r>
              <w:t>08 1 15 5527Б</w:t>
            </w:r>
          </w:p>
        </w:tc>
        <w:tc>
          <w:tcPr>
            <w:tcW w:w="1701" w:type="dxa"/>
          </w:tcPr>
          <w:p w:rsidR="003C5D4C" w:rsidRDefault="003C5D4C">
            <w:pPr>
              <w:pStyle w:val="ConsPlusNormal"/>
              <w:jc w:val="center"/>
            </w:pPr>
            <w:r>
              <w:t>11699,8</w:t>
            </w:r>
          </w:p>
        </w:tc>
        <w:tc>
          <w:tcPr>
            <w:tcW w:w="1644" w:type="dxa"/>
          </w:tcPr>
          <w:p w:rsidR="003C5D4C" w:rsidRDefault="003C5D4C">
            <w:pPr>
              <w:pStyle w:val="ConsPlusNormal"/>
              <w:jc w:val="center"/>
            </w:pPr>
            <w:r>
              <w:t>14039,7</w:t>
            </w:r>
          </w:p>
        </w:tc>
      </w:tr>
      <w:tr w:rsidR="003C5D4C">
        <w:tc>
          <w:tcPr>
            <w:tcW w:w="4649" w:type="dxa"/>
          </w:tcPr>
          <w:p w:rsidR="003C5D4C" w:rsidRDefault="003C5D4C">
            <w:pPr>
              <w:pStyle w:val="ConsPlusNormal"/>
            </w:pPr>
            <w:r>
              <w:t>Развитие центров "Мой бизнес". Оказание услуг и мер поддержки субъектам малого и среднего предпринимательства</w:t>
            </w:r>
          </w:p>
        </w:tc>
        <w:tc>
          <w:tcPr>
            <w:tcW w:w="1928" w:type="dxa"/>
          </w:tcPr>
          <w:p w:rsidR="003C5D4C" w:rsidRDefault="003C5D4C">
            <w:pPr>
              <w:pStyle w:val="ConsPlusNormal"/>
              <w:jc w:val="center"/>
            </w:pPr>
            <w:r>
              <w:t>08 1 15 5527Г</w:t>
            </w:r>
          </w:p>
        </w:tc>
        <w:tc>
          <w:tcPr>
            <w:tcW w:w="1701" w:type="dxa"/>
          </w:tcPr>
          <w:p w:rsidR="003C5D4C" w:rsidRDefault="003C5D4C">
            <w:pPr>
              <w:pStyle w:val="ConsPlusNormal"/>
              <w:jc w:val="center"/>
            </w:pPr>
            <w:r>
              <w:t>30662,4</w:t>
            </w:r>
          </w:p>
        </w:tc>
        <w:tc>
          <w:tcPr>
            <w:tcW w:w="1644" w:type="dxa"/>
          </w:tcPr>
          <w:p w:rsidR="003C5D4C" w:rsidRDefault="003C5D4C">
            <w:pPr>
              <w:pStyle w:val="ConsPlusNormal"/>
              <w:jc w:val="center"/>
            </w:pPr>
            <w:r>
              <w:t>28514,7</w:t>
            </w:r>
          </w:p>
        </w:tc>
      </w:tr>
      <w:tr w:rsidR="003C5D4C">
        <w:tc>
          <w:tcPr>
            <w:tcW w:w="4649" w:type="dxa"/>
          </w:tcPr>
          <w:p w:rsidR="003C5D4C" w:rsidRDefault="003C5D4C">
            <w:pPr>
              <w:pStyle w:val="ConsPlusNormal"/>
            </w:pPr>
            <w:r>
              <w:t>Поддержка субъектов малого и среднего предпринимательства в моногородах</w:t>
            </w:r>
          </w:p>
        </w:tc>
        <w:tc>
          <w:tcPr>
            <w:tcW w:w="1928" w:type="dxa"/>
          </w:tcPr>
          <w:p w:rsidR="003C5D4C" w:rsidRDefault="003C5D4C">
            <w:pPr>
              <w:pStyle w:val="ConsPlusNormal"/>
              <w:jc w:val="center"/>
            </w:pPr>
            <w:r>
              <w:t>08 1 15 5527Е</w:t>
            </w:r>
          </w:p>
        </w:tc>
        <w:tc>
          <w:tcPr>
            <w:tcW w:w="1701" w:type="dxa"/>
          </w:tcPr>
          <w:p w:rsidR="003C5D4C" w:rsidRDefault="003C5D4C">
            <w:pPr>
              <w:pStyle w:val="ConsPlusNormal"/>
              <w:jc w:val="center"/>
            </w:pPr>
            <w:r>
              <w:t>11226,5</w:t>
            </w:r>
          </w:p>
        </w:tc>
        <w:tc>
          <w:tcPr>
            <w:tcW w:w="1644" w:type="dxa"/>
          </w:tcPr>
          <w:p w:rsidR="003C5D4C" w:rsidRDefault="003C5D4C">
            <w:pPr>
              <w:pStyle w:val="ConsPlusNormal"/>
              <w:jc w:val="center"/>
            </w:pPr>
            <w:r>
              <w:t>14912,5</w:t>
            </w:r>
          </w:p>
        </w:tc>
      </w:tr>
      <w:tr w:rsidR="003C5D4C">
        <w:tc>
          <w:tcPr>
            <w:tcW w:w="4649" w:type="dxa"/>
          </w:tcPr>
          <w:p w:rsidR="003C5D4C" w:rsidRDefault="003C5D4C">
            <w:pPr>
              <w:pStyle w:val="ConsPlusNormal"/>
            </w:pPr>
            <w:r>
              <w:t>Проведение мероприятий в целях популяризации предпринимательства. Вовлечение молодежи в предпринимательскую деятельность</w:t>
            </w:r>
          </w:p>
        </w:tc>
        <w:tc>
          <w:tcPr>
            <w:tcW w:w="1928" w:type="dxa"/>
          </w:tcPr>
          <w:p w:rsidR="003C5D4C" w:rsidRDefault="003C5D4C">
            <w:pPr>
              <w:pStyle w:val="ConsPlusNormal"/>
              <w:jc w:val="center"/>
            </w:pPr>
            <w:r>
              <w:t>08 1 18 5527А</w:t>
            </w:r>
          </w:p>
        </w:tc>
        <w:tc>
          <w:tcPr>
            <w:tcW w:w="1701" w:type="dxa"/>
          </w:tcPr>
          <w:p w:rsidR="003C5D4C" w:rsidRDefault="003C5D4C">
            <w:pPr>
              <w:pStyle w:val="ConsPlusNormal"/>
              <w:jc w:val="center"/>
            </w:pPr>
            <w:r>
              <w:t>11605,7</w:t>
            </w:r>
          </w:p>
        </w:tc>
        <w:tc>
          <w:tcPr>
            <w:tcW w:w="1644" w:type="dxa"/>
          </w:tcPr>
          <w:p w:rsidR="003C5D4C" w:rsidRDefault="003C5D4C">
            <w:pPr>
              <w:pStyle w:val="ConsPlusNormal"/>
              <w:jc w:val="center"/>
            </w:pPr>
            <w:r>
              <w:t>18569,0</w:t>
            </w:r>
          </w:p>
        </w:tc>
      </w:tr>
      <w:tr w:rsidR="003C5D4C">
        <w:tc>
          <w:tcPr>
            <w:tcW w:w="4649" w:type="dxa"/>
          </w:tcPr>
          <w:p w:rsidR="003C5D4C" w:rsidRDefault="003C5D4C">
            <w:pPr>
              <w:pStyle w:val="ConsPlusNormal"/>
            </w:pPr>
            <w:r>
              <w:t>Предоставление субсидий для субсидирования части затрат субъектов малого и среднего предпринимательства, связанных с уплатой первого взноса при заключении договора лизинга оборудования</w:t>
            </w:r>
          </w:p>
        </w:tc>
        <w:tc>
          <w:tcPr>
            <w:tcW w:w="1928" w:type="dxa"/>
          </w:tcPr>
          <w:p w:rsidR="003C5D4C" w:rsidRDefault="003C5D4C">
            <w:pPr>
              <w:pStyle w:val="ConsPlusNormal"/>
              <w:jc w:val="center"/>
            </w:pPr>
            <w:r>
              <w:t>08 1 01 15271</w:t>
            </w:r>
          </w:p>
        </w:tc>
        <w:tc>
          <w:tcPr>
            <w:tcW w:w="1701" w:type="dxa"/>
          </w:tcPr>
          <w:p w:rsidR="003C5D4C" w:rsidRDefault="003C5D4C">
            <w:pPr>
              <w:pStyle w:val="ConsPlusNormal"/>
              <w:jc w:val="center"/>
            </w:pPr>
            <w:r>
              <w:t>10000,0</w:t>
            </w:r>
          </w:p>
        </w:tc>
        <w:tc>
          <w:tcPr>
            <w:tcW w:w="1644" w:type="dxa"/>
          </w:tcPr>
          <w:p w:rsidR="003C5D4C" w:rsidRDefault="003C5D4C">
            <w:pPr>
              <w:pStyle w:val="ConsPlusNormal"/>
              <w:jc w:val="center"/>
            </w:pPr>
            <w:r>
              <w:t>10000,0</w:t>
            </w:r>
          </w:p>
        </w:tc>
      </w:tr>
      <w:tr w:rsidR="003C5D4C">
        <w:tc>
          <w:tcPr>
            <w:tcW w:w="4649" w:type="dxa"/>
          </w:tcPr>
          <w:p w:rsidR="003C5D4C" w:rsidRDefault="003C5D4C">
            <w:pPr>
              <w:pStyle w:val="ConsPlusNormal"/>
            </w:pPr>
            <w:r>
              <w:t>Обеспечение деятельности Центра поддержки народных художественных промыслов</w:t>
            </w:r>
          </w:p>
        </w:tc>
        <w:tc>
          <w:tcPr>
            <w:tcW w:w="1928" w:type="dxa"/>
          </w:tcPr>
          <w:p w:rsidR="003C5D4C" w:rsidRDefault="003C5D4C">
            <w:pPr>
              <w:pStyle w:val="ConsPlusNormal"/>
              <w:jc w:val="center"/>
            </w:pPr>
            <w:r>
              <w:t>08 1 01 15272</w:t>
            </w:r>
          </w:p>
        </w:tc>
        <w:tc>
          <w:tcPr>
            <w:tcW w:w="1701" w:type="dxa"/>
          </w:tcPr>
          <w:p w:rsidR="003C5D4C" w:rsidRDefault="003C5D4C">
            <w:pPr>
              <w:pStyle w:val="ConsPlusNormal"/>
              <w:jc w:val="center"/>
            </w:pPr>
            <w:r>
              <w:t>1500,0</w:t>
            </w:r>
          </w:p>
        </w:tc>
        <w:tc>
          <w:tcPr>
            <w:tcW w:w="1644" w:type="dxa"/>
          </w:tcPr>
          <w:p w:rsidR="003C5D4C" w:rsidRDefault="003C5D4C">
            <w:pPr>
              <w:pStyle w:val="ConsPlusNormal"/>
              <w:jc w:val="center"/>
            </w:pPr>
            <w:r>
              <w:t>1500,0</w:t>
            </w:r>
          </w:p>
        </w:tc>
      </w:tr>
      <w:tr w:rsidR="003C5D4C">
        <w:tc>
          <w:tcPr>
            <w:tcW w:w="4649" w:type="dxa"/>
          </w:tcPr>
          <w:p w:rsidR="003C5D4C" w:rsidRDefault="003C5D4C">
            <w:pPr>
              <w:pStyle w:val="ConsPlusNormal"/>
            </w:pPr>
            <w:r>
              <w:t>Обеспечение деятельности Центра поддержки молодежного инновационного творчества</w:t>
            </w:r>
          </w:p>
        </w:tc>
        <w:tc>
          <w:tcPr>
            <w:tcW w:w="1928" w:type="dxa"/>
          </w:tcPr>
          <w:p w:rsidR="003C5D4C" w:rsidRDefault="003C5D4C">
            <w:pPr>
              <w:pStyle w:val="ConsPlusNormal"/>
              <w:jc w:val="center"/>
            </w:pPr>
            <w:r>
              <w:t>08 1 01 15273</w:t>
            </w:r>
          </w:p>
        </w:tc>
        <w:tc>
          <w:tcPr>
            <w:tcW w:w="1701" w:type="dxa"/>
          </w:tcPr>
          <w:p w:rsidR="003C5D4C" w:rsidRDefault="003C5D4C">
            <w:pPr>
              <w:pStyle w:val="ConsPlusNormal"/>
              <w:jc w:val="center"/>
            </w:pPr>
            <w:r>
              <w:t>1500,0</w:t>
            </w:r>
          </w:p>
        </w:tc>
        <w:tc>
          <w:tcPr>
            <w:tcW w:w="1644" w:type="dxa"/>
          </w:tcPr>
          <w:p w:rsidR="003C5D4C" w:rsidRDefault="003C5D4C">
            <w:pPr>
              <w:pStyle w:val="ConsPlusNormal"/>
              <w:jc w:val="center"/>
            </w:pPr>
            <w:r>
              <w:t>1500,0</w:t>
            </w:r>
          </w:p>
        </w:tc>
      </w:tr>
      <w:tr w:rsidR="003C5D4C">
        <w:tc>
          <w:tcPr>
            <w:tcW w:w="4649" w:type="dxa"/>
          </w:tcPr>
          <w:p w:rsidR="003C5D4C" w:rsidRDefault="003C5D4C">
            <w:pPr>
              <w:pStyle w:val="ConsPlusNormal"/>
            </w:pPr>
            <w:r>
              <w:t>Предоставление субсидий субъектам малого и среднего предпринимательства в целях возмещения части затрат, связанных с участием в выставочно-ярмарочных мероприятиях</w:t>
            </w:r>
          </w:p>
        </w:tc>
        <w:tc>
          <w:tcPr>
            <w:tcW w:w="1928" w:type="dxa"/>
          </w:tcPr>
          <w:p w:rsidR="003C5D4C" w:rsidRDefault="003C5D4C">
            <w:pPr>
              <w:pStyle w:val="ConsPlusNormal"/>
              <w:jc w:val="center"/>
            </w:pPr>
            <w:r>
              <w:t>08 1 01 15274</w:t>
            </w:r>
          </w:p>
        </w:tc>
        <w:tc>
          <w:tcPr>
            <w:tcW w:w="1701" w:type="dxa"/>
          </w:tcPr>
          <w:p w:rsidR="003C5D4C" w:rsidRDefault="003C5D4C">
            <w:pPr>
              <w:pStyle w:val="ConsPlusNormal"/>
              <w:jc w:val="center"/>
            </w:pPr>
            <w:r>
              <w:t>3750,0</w:t>
            </w:r>
          </w:p>
        </w:tc>
        <w:tc>
          <w:tcPr>
            <w:tcW w:w="1644" w:type="dxa"/>
          </w:tcPr>
          <w:p w:rsidR="003C5D4C" w:rsidRDefault="003C5D4C">
            <w:pPr>
              <w:pStyle w:val="ConsPlusNormal"/>
              <w:jc w:val="center"/>
            </w:pPr>
            <w:r>
              <w:t>3750,0</w:t>
            </w:r>
          </w:p>
        </w:tc>
      </w:tr>
      <w:tr w:rsidR="003C5D4C">
        <w:tc>
          <w:tcPr>
            <w:tcW w:w="4649" w:type="dxa"/>
          </w:tcPr>
          <w:p w:rsidR="003C5D4C" w:rsidRDefault="003C5D4C">
            <w:pPr>
              <w:pStyle w:val="ConsPlusNormal"/>
            </w:pPr>
            <w:r>
              <w:t>Предоставление субсидий субъектам малого и среднего предпринимательства в области социального предпринимательства</w:t>
            </w:r>
          </w:p>
        </w:tc>
        <w:tc>
          <w:tcPr>
            <w:tcW w:w="1928" w:type="dxa"/>
          </w:tcPr>
          <w:p w:rsidR="003C5D4C" w:rsidRDefault="003C5D4C">
            <w:pPr>
              <w:pStyle w:val="ConsPlusNormal"/>
              <w:jc w:val="center"/>
            </w:pPr>
            <w:r>
              <w:t>08 1 01 15276</w:t>
            </w:r>
          </w:p>
        </w:tc>
        <w:tc>
          <w:tcPr>
            <w:tcW w:w="1701" w:type="dxa"/>
          </w:tcPr>
          <w:p w:rsidR="003C5D4C" w:rsidRDefault="003C5D4C">
            <w:pPr>
              <w:pStyle w:val="ConsPlusNormal"/>
              <w:jc w:val="center"/>
            </w:pPr>
            <w:r>
              <w:t>1500,0</w:t>
            </w:r>
          </w:p>
        </w:tc>
        <w:tc>
          <w:tcPr>
            <w:tcW w:w="1644" w:type="dxa"/>
          </w:tcPr>
          <w:p w:rsidR="003C5D4C" w:rsidRDefault="003C5D4C">
            <w:pPr>
              <w:pStyle w:val="ConsPlusNormal"/>
              <w:jc w:val="center"/>
            </w:pPr>
            <w:r>
              <w:t>1500,0</w:t>
            </w:r>
          </w:p>
        </w:tc>
      </w:tr>
      <w:tr w:rsidR="003C5D4C">
        <w:tc>
          <w:tcPr>
            <w:tcW w:w="4649" w:type="dxa"/>
          </w:tcPr>
          <w:p w:rsidR="003C5D4C" w:rsidRDefault="003C5D4C">
            <w:pPr>
              <w:pStyle w:val="ConsPlusNormal"/>
            </w:pPr>
            <w:r>
              <w:t>Информационная поддержка субъектов малого и среднего предпринимательства, в том числе через выпуск телепередач, радиопрограмм, фильмов, издание газет, журналов</w:t>
            </w:r>
          </w:p>
        </w:tc>
        <w:tc>
          <w:tcPr>
            <w:tcW w:w="1928" w:type="dxa"/>
          </w:tcPr>
          <w:p w:rsidR="003C5D4C" w:rsidRDefault="003C5D4C">
            <w:pPr>
              <w:pStyle w:val="ConsPlusNormal"/>
              <w:jc w:val="center"/>
            </w:pPr>
            <w:r>
              <w:t>08 1 01 15277</w:t>
            </w:r>
          </w:p>
        </w:tc>
        <w:tc>
          <w:tcPr>
            <w:tcW w:w="1701" w:type="dxa"/>
          </w:tcPr>
          <w:p w:rsidR="003C5D4C" w:rsidRDefault="003C5D4C">
            <w:pPr>
              <w:pStyle w:val="ConsPlusNormal"/>
              <w:jc w:val="center"/>
            </w:pPr>
            <w:r>
              <w:t>1500,0</w:t>
            </w:r>
          </w:p>
        </w:tc>
        <w:tc>
          <w:tcPr>
            <w:tcW w:w="1644" w:type="dxa"/>
          </w:tcPr>
          <w:p w:rsidR="003C5D4C" w:rsidRDefault="003C5D4C">
            <w:pPr>
              <w:pStyle w:val="ConsPlusNormal"/>
              <w:jc w:val="center"/>
            </w:pPr>
            <w:r>
              <w:t>1500,0</w:t>
            </w:r>
          </w:p>
        </w:tc>
      </w:tr>
      <w:tr w:rsidR="003C5D4C">
        <w:tc>
          <w:tcPr>
            <w:tcW w:w="4649" w:type="dxa"/>
          </w:tcPr>
          <w:p w:rsidR="003C5D4C" w:rsidRDefault="003C5D4C">
            <w:pPr>
              <w:pStyle w:val="ConsPlusNormal"/>
            </w:pPr>
            <w:r>
              <w:t>Поддержка Учебно-производственного комбината, в целях профессионального обучения граждан, желающих организовать предпринимательскую деятельность</w:t>
            </w:r>
          </w:p>
        </w:tc>
        <w:tc>
          <w:tcPr>
            <w:tcW w:w="1928" w:type="dxa"/>
          </w:tcPr>
          <w:p w:rsidR="003C5D4C" w:rsidRDefault="003C5D4C">
            <w:pPr>
              <w:pStyle w:val="ConsPlusNormal"/>
              <w:jc w:val="center"/>
            </w:pPr>
            <w:r>
              <w:t>08 1 01 1527Ж</w:t>
            </w:r>
          </w:p>
        </w:tc>
        <w:tc>
          <w:tcPr>
            <w:tcW w:w="1701" w:type="dxa"/>
          </w:tcPr>
          <w:p w:rsidR="003C5D4C" w:rsidRDefault="003C5D4C">
            <w:pPr>
              <w:pStyle w:val="ConsPlusNormal"/>
              <w:jc w:val="center"/>
            </w:pPr>
            <w:r>
              <w:t>1200,0</w:t>
            </w:r>
          </w:p>
        </w:tc>
        <w:tc>
          <w:tcPr>
            <w:tcW w:w="1644" w:type="dxa"/>
          </w:tcPr>
          <w:p w:rsidR="003C5D4C" w:rsidRDefault="003C5D4C">
            <w:pPr>
              <w:pStyle w:val="ConsPlusNormal"/>
              <w:jc w:val="center"/>
            </w:pPr>
            <w:r>
              <w:t>1200,0</w:t>
            </w:r>
          </w:p>
        </w:tc>
      </w:tr>
      <w:tr w:rsidR="003C5D4C">
        <w:tc>
          <w:tcPr>
            <w:tcW w:w="4649" w:type="dxa"/>
          </w:tcPr>
          <w:p w:rsidR="003C5D4C" w:rsidRDefault="003C5D4C">
            <w:pPr>
              <w:pStyle w:val="ConsPlusNormal"/>
            </w:pPr>
            <w:r>
              <w:t>Развитие микрофинансовой компании "Фонд микрофинансирования и лизинга Республики Дагестан" (МФК "Даглизингфонд") в целях предоставления лизинговых услуг</w:t>
            </w:r>
          </w:p>
        </w:tc>
        <w:tc>
          <w:tcPr>
            <w:tcW w:w="1928" w:type="dxa"/>
          </w:tcPr>
          <w:p w:rsidR="003C5D4C" w:rsidRDefault="003C5D4C">
            <w:pPr>
              <w:pStyle w:val="ConsPlusNormal"/>
              <w:jc w:val="center"/>
            </w:pPr>
            <w:r>
              <w:t>08 1 01 1527Л</w:t>
            </w:r>
          </w:p>
        </w:tc>
        <w:tc>
          <w:tcPr>
            <w:tcW w:w="1701" w:type="dxa"/>
          </w:tcPr>
          <w:p w:rsidR="003C5D4C" w:rsidRDefault="003C5D4C">
            <w:pPr>
              <w:pStyle w:val="ConsPlusNormal"/>
              <w:jc w:val="center"/>
            </w:pPr>
            <w:r>
              <w:t>60000,0</w:t>
            </w:r>
          </w:p>
        </w:tc>
        <w:tc>
          <w:tcPr>
            <w:tcW w:w="1644" w:type="dxa"/>
          </w:tcPr>
          <w:p w:rsidR="003C5D4C" w:rsidRDefault="003C5D4C">
            <w:pPr>
              <w:pStyle w:val="ConsPlusNormal"/>
              <w:jc w:val="center"/>
            </w:pPr>
            <w:r>
              <w:t>60000,0</w:t>
            </w:r>
          </w:p>
        </w:tc>
      </w:tr>
      <w:tr w:rsidR="003C5D4C">
        <w:tc>
          <w:tcPr>
            <w:tcW w:w="4649" w:type="dxa"/>
          </w:tcPr>
          <w:p w:rsidR="003C5D4C" w:rsidRDefault="003C5D4C">
            <w:pPr>
              <w:pStyle w:val="ConsPlusNormal"/>
            </w:pPr>
            <w:r>
              <w:t>Развитие бизнес - инкубаторов, технопарков, промышленных (индустриальных) и агропромышленных парков</w:t>
            </w:r>
          </w:p>
        </w:tc>
        <w:tc>
          <w:tcPr>
            <w:tcW w:w="1928" w:type="dxa"/>
          </w:tcPr>
          <w:p w:rsidR="003C5D4C" w:rsidRDefault="003C5D4C">
            <w:pPr>
              <w:pStyle w:val="ConsPlusNormal"/>
              <w:jc w:val="center"/>
            </w:pPr>
            <w:r>
              <w:t>08 1 01 1527Н</w:t>
            </w:r>
          </w:p>
        </w:tc>
        <w:tc>
          <w:tcPr>
            <w:tcW w:w="1701" w:type="dxa"/>
          </w:tcPr>
          <w:p w:rsidR="003C5D4C" w:rsidRDefault="003C5D4C">
            <w:pPr>
              <w:pStyle w:val="ConsPlusNormal"/>
              <w:jc w:val="center"/>
            </w:pPr>
            <w:r>
              <w:t>30000,0</w:t>
            </w:r>
          </w:p>
        </w:tc>
        <w:tc>
          <w:tcPr>
            <w:tcW w:w="1644" w:type="dxa"/>
          </w:tcPr>
          <w:p w:rsidR="003C5D4C" w:rsidRDefault="003C5D4C">
            <w:pPr>
              <w:pStyle w:val="ConsPlusNormal"/>
              <w:jc w:val="center"/>
            </w:pPr>
            <w:r>
              <w:t>30000,0</w:t>
            </w:r>
          </w:p>
        </w:tc>
      </w:tr>
      <w:tr w:rsidR="003C5D4C">
        <w:tc>
          <w:tcPr>
            <w:tcW w:w="4649" w:type="dxa"/>
          </w:tcPr>
          <w:p w:rsidR="003C5D4C" w:rsidRDefault="003C5D4C">
            <w:pPr>
              <w:pStyle w:val="ConsPlusNormal"/>
            </w:pPr>
            <w:r>
              <w:t>Обеспечение деятельности интернет-портала для предпринимателей</w:t>
            </w:r>
          </w:p>
        </w:tc>
        <w:tc>
          <w:tcPr>
            <w:tcW w:w="1928" w:type="dxa"/>
          </w:tcPr>
          <w:p w:rsidR="003C5D4C" w:rsidRDefault="003C5D4C">
            <w:pPr>
              <w:pStyle w:val="ConsPlusNormal"/>
              <w:jc w:val="center"/>
            </w:pPr>
            <w:r>
              <w:t>08 1 01 152710</w:t>
            </w:r>
          </w:p>
        </w:tc>
        <w:tc>
          <w:tcPr>
            <w:tcW w:w="1701" w:type="dxa"/>
          </w:tcPr>
          <w:p w:rsidR="003C5D4C" w:rsidRDefault="003C5D4C">
            <w:pPr>
              <w:pStyle w:val="ConsPlusNormal"/>
              <w:jc w:val="center"/>
            </w:pPr>
            <w:r>
              <w:t>800,0</w:t>
            </w:r>
          </w:p>
        </w:tc>
        <w:tc>
          <w:tcPr>
            <w:tcW w:w="1644" w:type="dxa"/>
          </w:tcPr>
          <w:p w:rsidR="003C5D4C" w:rsidRDefault="003C5D4C">
            <w:pPr>
              <w:pStyle w:val="ConsPlusNormal"/>
              <w:jc w:val="center"/>
            </w:pPr>
            <w:r>
              <w:t>800,0</w:t>
            </w:r>
          </w:p>
        </w:tc>
      </w:tr>
      <w:tr w:rsidR="003C5D4C">
        <w:tc>
          <w:tcPr>
            <w:tcW w:w="4649" w:type="dxa"/>
          </w:tcPr>
          <w:p w:rsidR="003C5D4C" w:rsidRDefault="003C5D4C">
            <w:pPr>
              <w:pStyle w:val="ConsPlusNormal"/>
            </w:pPr>
            <w:r>
              <w:t>Предоставление субсидий для субсидирование части затрат субъектов малого и среднего предпринимательства, связанных с уплатой процентов по кредитам</w:t>
            </w:r>
          </w:p>
        </w:tc>
        <w:tc>
          <w:tcPr>
            <w:tcW w:w="1928" w:type="dxa"/>
          </w:tcPr>
          <w:p w:rsidR="003C5D4C" w:rsidRDefault="003C5D4C">
            <w:pPr>
              <w:pStyle w:val="ConsPlusNormal"/>
              <w:jc w:val="center"/>
            </w:pPr>
            <w:r>
              <w:t>08 1 01 1527Я</w:t>
            </w:r>
          </w:p>
        </w:tc>
        <w:tc>
          <w:tcPr>
            <w:tcW w:w="1701" w:type="dxa"/>
          </w:tcPr>
          <w:p w:rsidR="003C5D4C" w:rsidRDefault="003C5D4C">
            <w:pPr>
              <w:pStyle w:val="ConsPlusNormal"/>
              <w:jc w:val="center"/>
            </w:pPr>
            <w:r>
              <w:t>11000,0</w:t>
            </w:r>
          </w:p>
        </w:tc>
        <w:tc>
          <w:tcPr>
            <w:tcW w:w="1644" w:type="dxa"/>
          </w:tcPr>
          <w:p w:rsidR="003C5D4C" w:rsidRDefault="003C5D4C">
            <w:pPr>
              <w:pStyle w:val="ConsPlusNormal"/>
              <w:jc w:val="center"/>
            </w:pPr>
            <w:r>
              <w:t>11000,0</w:t>
            </w:r>
          </w:p>
        </w:tc>
      </w:tr>
      <w:tr w:rsidR="003C5D4C">
        <w:tc>
          <w:tcPr>
            <w:tcW w:w="4649" w:type="dxa"/>
          </w:tcPr>
          <w:p w:rsidR="003C5D4C" w:rsidRDefault="008C55E6">
            <w:pPr>
              <w:pStyle w:val="ConsPlusNormal"/>
            </w:pPr>
            <w:hyperlink r:id="rId1961" w:history="1">
              <w:r w:rsidR="003C5D4C">
                <w:rPr>
                  <w:color w:val="0000FF"/>
                </w:rPr>
                <w:t>Подпрограмма</w:t>
              </w:r>
            </w:hyperlink>
            <w:r w:rsidR="003C5D4C">
              <w:t xml:space="preserve"> "Создание благоприятных условий для привлечения инвестиций в экономику Республики Дагестан на 2018-2020 годы"</w:t>
            </w:r>
          </w:p>
        </w:tc>
        <w:tc>
          <w:tcPr>
            <w:tcW w:w="1928" w:type="dxa"/>
          </w:tcPr>
          <w:p w:rsidR="003C5D4C" w:rsidRDefault="003C5D4C">
            <w:pPr>
              <w:pStyle w:val="ConsPlusNormal"/>
              <w:jc w:val="center"/>
            </w:pPr>
            <w:r>
              <w:t>08 2</w:t>
            </w:r>
          </w:p>
        </w:tc>
        <w:tc>
          <w:tcPr>
            <w:tcW w:w="1701" w:type="dxa"/>
          </w:tcPr>
          <w:p w:rsidR="003C5D4C" w:rsidRDefault="003C5D4C">
            <w:pPr>
              <w:pStyle w:val="ConsPlusNormal"/>
              <w:jc w:val="center"/>
            </w:pPr>
            <w:r>
              <w:t>293804,6</w:t>
            </w:r>
          </w:p>
        </w:tc>
        <w:tc>
          <w:tcPr>
            <w:tcW w:w="1644" w:type="dxa"/>
          </w:tcPr>
          <w:p w:rsidR="003C5D4C" w:rsidRDefault="003C5D4C">
            <w:pPr>
              <w:pStyle w:val="ConsPlusNormal"/>
              <w:jc w:val="center"/>
            </w:pPr>
            <w:r>
              <w:t>293804,6</w:t>
            </w:r>
          </w:p>
        </w:tc>
      </w:tr>
      <w:tr w:rsidR="003C5D4C">
        <w:tc>
          <w:tcPr>
            <w:tcW w:w="4649" w:type="dxa"/>
          </w:tcPr>
          <w:p w:rsidR="003C5D4C" w:rsidRDefault="003C5D4C">
            <w:pPr>
              <w:pStyle w:val="ConsPlusNormal"/>
            </w:pPr>
            <w:r>
              <w:t>Предоставление субсидий инициаторам инвестиционных проектов на возмещение части процентной ставки по привлекаемым заемным средствам в рамках подпрограммы</w:t>
            </w:r>
          </w:p>
        </w:tc>
        <w:tc>
          <w:tcPr>
            <w:tcW w:w="1928" w:type="dxa"/>
          </w:tcPr>
          <w:p w:rsidR="003C5D4C" w:rsidRDefault="003C5D4C">
            <w:pPr>
              <w:pStyle w:val="ConsPlusNormal"/>
              <w:jc w:val="center"/>
            </w:pPr>
            <w:r>
              <w:t>08 2 00 40650</w:t>
            </w:r>
          </w:p>
        </w:tc>
        <w:tc>
          <w:tcPr>
            <w:tcW w:w="1701" w:type="dxa"/>
          </w:tcPr>
          <w:p w:rsidR="003C5D4C" w:rsidRDefault="003C5D4C">
            <w:pPr>
              <w:pStyle w:val="ConsPlusNormal"/>
              <w:jc w:val="center"/>
            </w:pPr>
            <w:r>
              <w:t>19700,0</w:t>
            </w:r>
          </w:p>
        </w:tc>
        <w:tc>
          <w:tcPr>
            <w:tcW w:w="1644" w:type="dxa"/>
          </w:tcPr>
          <w:p w:rsidR="003C5D4C" w:rsidRDefault="003C5D4C">
            <w:pPr>
              <w:pStyle w:val="ConsPlusNormal"/>
              <w:jc w:val="center"/>
            </w:pPr>
            <w:r>
              <w:t>19700,0</w:t>
            </w:r>
          </w:p>
        </w:tc>
      </w:tr>
      <w:tr w:rsidR="003C5D4C">
        <w:tc>
          <w:tcPr>
            <w:tcW w:w="4649" w:type="dxa"/>
          </w:tcPr>
          <w:p w:rsidR="003C5D4C" w:rsidRDefault="003C5D4C">
            <w:pPr>
              <w:pStyle w:val="ConsPlusNormal"/>
            </w:pPr>
            <w:r>
              <w:t>Обновление и сопровождение инвестиционного портала и Инвестиционной карты Республики Дагестан</w:t>
            </w:r>
          </w:p>
        </w:tc>
        <w:tc>
          <w:tcPr>
            <w:tcW w:w="1928" w:type="dxa"/>
          </w:tcPr>
          <w:p w:rsidR="003C5D4C" w:rsidRDefault="003C5D4C">
            <w:pPr>
              <w:pStyle w:val="ConsPlusNormal"/>
              <w:jc w:val="center"/>
            </w:pPr>
            <w:r>
              <w:t>08 2 00 40651</w:t>
            </w:r>
          </w:p>
        </w:tc>
        <w:tc>
          <w:tcPr>
            <w:tcW w:w="1701" w:type="dxa"/>
          </w:tcPr>
          <w:p w:rsidR="003C5D4C" w:rsidRDefault="003C5D4C">
            <w:pPr>
              <w:pStyle w:val="ConsPlusNormal"/>
              <w:jc w:val="center"/>
            </w:pPr>
            <w:r>
              <w:t>800,0</w:t>
            </w:r>
          </w:p>
        </w:tc>
        <w:tc>
          <w:tcPr>
            <w:tcW w:w="1644" w:type="dxa"/>
          </w:tcPr>
          <w:p w:rsidR="003C5D4C" w:rsidRDefault="003C5D4C">
            <w:pPr>
              <w:pStyle w:val="ConsPlusNormal"/>
              <w:jc w:val="center"/>
            </w:pPr>
            <w:r>
              <w:t>800,0</w:t>
            </w:r>
          </w:p>
        </w:tc>
      </w:tr>
      <w:tr w:rsidR="003C5D4C">
        <w:tc>
          <w:tcPr>
            <w:tcW w:w="4649" w:type="dxa"/>
          </w:tcPr>
          <w:p w:rsidR="003C5D4C" w:rsidRDefault="003C5D4C">
            <w:pPr>
              <w:pStyle w:val="ConsPlusNormal"/>
            </w:pPr>
            <w:r>
              <w:t>Обучение представителей органов государственного и муниципального управления основам и механизмам государственно-частного партнерства путем проведения обучающих семинаров с привлечением ведущих специалистов в области ГЧП</w:t>
            </w:r>
          </w:p>
        </w:tc>
        <w:tc>
          <w:tcPr>
            <w:tcW w:w="1928" w:type="dxa"/>
          </w:tcPr>
          <w:p w:rsidR="003C5D4C" w:rsidRDefault="003C5D4C">
            <w:pPr>
              <w:pStyle w:val="ConsPlusNormal"/>
              <w:jc w:val="center"/>
            </w:pPr>
            <w:r>
              <w:t>08 2 00 40652</w:t>
            </w:r>
          </w:p>
        </w:tc>
        <w:tc>
          <w:tcPr>
            <w:tcW w:w="1701" w:type="dxa"/>
          </w:tcPr>
          <w:p w:rsidR="003C5D4C" w:rsidRDefault="003C5D4C">
            <w:pPr>
              <w:pStyle w:val="ConsPlusNormal"/>
              <w:jc w:val="center"/>
            </w:pPr>
            <w:r>
              <w:t>1000,0</w:t>
            </w:r>
          </w:p>
        </w:tc>
        <w:tc>
          <w:tcPr>
            <w:tcW w:w="1644" w:type="dxa"/>
          </w:tcPr>
          <w:p w:rsidR="003C5D4C" w:rsidRDefault="003C5D4C">
            <w:pPr>
              <w:pStyle w:val="ConsPlusNormal"/>
              <w:jc w:val="center"/>
            </w:pPr>
            <w:r>
              <w:t>1000,0</w:t>
            </w:r>
          </w:p>
        </w:tc>
      </w:tr>
      <w:tr w:rsidR="003C5D4C">
        <w:tc>
          <w:tcPr>
            <w:tcW w:w="4649" w:type="dxa"/>
          </w:tcPr>
          <w:p w:rsidR="003C5D4C" w:rsidRDefault="003C5D4C">
            <w:pPr>
              <w:pStyle w:val="ConsPlusNormal"/>
            </w:pPr>
            <w:r>
              <w:t>Размещение информации об инвестиционном потенциале Республики Дагестан в средствах массовой информации</w:t>
            </w:r>
          </w:p>
        </w:tc>
        <w:tc>
          <w:tcPr>
            <w:tcW w:w="1928" w:type="dxa"/>
          </w:tcPr>
          <w:p w:rsidR="003C5D4C" w:rsidRDefault="003C5D4C">
            <w:pPr>
              <w:pStyle w:val="ConsPlusNormal"/>
              <w:jc w:val="center"/>
            </w:pPr>
            <w:r>
              <w:t>08 2 00 40653</w:t>
            </w:r>
          </w:p>
        </w:tc>
        <w:tc>
          <w:tcPr>
            <w:tcW w:w="1701" w:type="dxa"/>
          </w:tcPr>
          <w:p w:rsidR="003C5D4C" w:rsidRDefault="003C5D4C">
            <w:pPr>
              <w:pStyle w:val="ConsPlusNormal"/>
              <w:jc w:val="center"/>
            </w:pPr>
            <w:r>
              <w:t>650,0</w:t>
            </w:r>
          </w:p>
        </w:tc>
        <w:tc>
          <w:tcPr>
            <w:tcW w:w="1644" w:type="dxa"/>
          </w:tcPr>
          <w:p w:rsidR="003C5D4C" w:rsidRDefault="003C5D4C">
            <w:pPr>
              <w:pStyle w:val="ConsPlusNormal"/>
              <w:jc w:val="center"/>
            </w:pPr>
            <w:r>
              <w:t>650,0</w:t>
            </w:r>
          </w:p>
        </w:tc>
      </w:tr>
      <w:tr w:rsidR="003C5D4C">
        <w:tc>
          <w:tcPr>
            <w:tcW w:w="4649" w:type="dxa"/>
          </w:tcPr>
          <w:p w:rsidR="003C5D4C" w:rsidRDefault="003C5D4C">
            <w:pPr>
              <w:pStyle w:val="ConsPlusNormal"/>
            </w:pPr>
            <w:r>
              <w:t>Увеличение уставного капитала ОАО "Корпорация развития Дагестана" в целях реализации инвестиционных проектов на территории Республики Дагестан</w:t>
            </w:r>
          </w:p>
        </w:tc>
        <w:tc>
          <w:tcPr>
            <w:tcW w:w="1928" w:type="dxa"/>
          </w:tcPr>
          <w:p w:rsidR="003C5D4C" w:rsidRDefault="003C5D4C">
            <w:pPr>
              <w:pStyle w:val="ConsPlusNormal"/>
              <w:jc w:val="center"/>
            </w:pPr>
            <w:r>
              <w:t>08 2 00 R5230</w:t>
            </w:r>
          </w:p>
        </w:tc>
        <w:tc>
          <w:tcPr>
            <w:tcW w:w="1701" w:type="dxa"/>
          </w:tcPr>
          <w:p w:rsidR="003C5D4C" w:rsidRDefault="003C5D4C">
            <w:pPr>
              <w:pStyle w:val="ConsPlusNormal"/>
              <w:jc w:val="center"/>
            </w:pPr>
            <w:r>
              <w:t>249789,6</w:t>
            </w:r>
          </w:p>
        </w:tc>
        <w:tc>
          <w:tcPr>
            <w:tcW w:w="1644" w:type="dxa"/>
          </w:tcPr>
          <w:p w:rsidR="003C5D4C" w:rsidRDefault="003C5D4C">
            <w:pPr>
              <w:pStyle w:val="ConsPlusNormal"/>
              <w:jc w:val="center"/>
            </w:pPr>
            <w:r>
              <w:t>249789,6</w:t>
            </w:r>
          </w:p>
        </w:tc>
      </w:tr>
      <w:tr w:rsidR="003C5D4C">
        <w:tc>
          <w:tcPr>
            <w:tcW w:w="4649" w:type="dxa"/>
          </w:tcPr>
          <w:p w:rsidR="003C5D4C" w:rsidRDefault="003C5D4C">
            <w:pPr>
              <w:pStyle w:val="ConsPlusNormal"/>
            </w:pPr>
            <w:r>
              <w:t>Финансовое обеспечение презентационно-выставочной деятельности</w:t>
            </w:r>
          </w:p>
        </w:tc>
        <w:tc>
          <w:tcPr>
            <w:tcW w:w="1928" w:type="dxa"/>
          </w:tcPr>
          <w:p w:rsidR="003C5D4C" w:rsidRDefault="003C5D4C">
            <w:pPr>
              <w:pStyle w:val="ConsPlusNormal"/>
              <w:jc w:val="center"/>
            </w:pPr>
            <w:r>
              <w:t>08 2 02 88800</w:t>
            </w:r>
          </w:p>
        </w:tc>
        <w:tc>
          <w:tcPr>
            <w:tcW w:w="1701" w:type="dxa"/>
          </w:tcPr>
          <w:p w:rsidR="003C5D4C" w:rsidRDefault="003C5D4C">
            <w:pPr>
              <w:pStyle w:val="ConsPlusNormal"/>
              <w:jc w:val="center"/>
            </w:pPr>
            <w:r>
              <w:t>21865,0</w:t>
            </w:r>
          </w:p>
        </w:tc>
        <w:tc>
          <w:tcPr>
            <w:tcW w:w="1644" w:type="dxa"/>
          </w:tcPr>
          <w:p w:rsidR="003C5D4C" w:rsidRDefault="003C5D4C">
            <w:pPr>
              <w:pStyle w:val="ConsPlusNormal"/>
              <w:jc w:val="center"/>
            </w:pPr>
            <w:r>
              <w:t>21865,0</w:t>
            </w:r>
          </w:p>
        </w:tc>
      </w:tr>
      <w:tr w:rsidR="003C5D4C">
        <w:tc>
          <w:tcPr>
            <w:tcW w:w="4649" w:type="dxa"/>
          </w:tcPr>
          <w:p w:rsidR="003C5D4C" w:rsidRDefault="003C5D4C">
            <w:pPr>
              <w:pStyle w:val="ConsPlusNormal"/>
            </w:pPr>
            <w:r>
              <w:t xml:space="preserve">Государственная </w:t>
            </w:r>
            <w:hyperlink r:id="rId1962"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1928" w:type="dxa"/>
          </w:tcPr>
          <w:p w:rsidR="003C5D4C" w:rsidRDefault="003C5D4C">
            <w:pPr>
              <w:pStyle w:val="ConsPlusNormal"/>
              <w:jc w:val="center"/>
            </w:pPr>
            <w:r>
              <w:t>09</w:t>
            </w:r>
          </w:p>
        </w:tc>
        <w:tc>
          <w:tcPr>
            <w:tcW w:w="1701" w:type="dxa"/>
          </w:tcPr>
          <w:p w:rsidR="003C5D4C" w:rsidRDefault="003C5D4C">
            <w:pPr>
              <w:pStyle w:val="ConsPlusNormal"/>
              <w:jc w:val="center"/>
            </w:pPr>
            <w:r>
              <w:t>625283,1</w:t>
            </w:r>
          </w:p>
        </w:tc>
        <w:tc>
          <w:tcPr>
            <w:tcW w:w="1644" w:type="dxa"/>
          </w:tcPr>
          <w:p w:rsidR="003C5D4C" w:rsidRDefault="003C5D4C">
            <w:pPr>
              <w:pStyle w:val="ConsPlusNormal"/>
              <w:jc w:val="center"/>
            </w:pPr>
            <w:r>
              <w:t>443875,2</w:t>
            </w:r>
          </w:p>
        </w:tc>
      </w:tr>
      <w:tr w:rsidR="003C5D4C">
        <w:tc>
          <w:tcPr>
            <w:tcW w:w="4649" w:type="dxa"/>
          </w:tcPr>
          <w:p w:rsidR="003C5D4C" w:rsidRDefault="008C55E6">
            <w:pPr>
              <w:pStyle w:val="ConsPlusNormal"/>
            </w:pPr>
            <w:hyperlink r:id="rId1963" w:history="1">
              <w:r w:rsidR="003C5D4C">
                <w:rPr>
                  <w:color w:val="0000FF"/>
                </w:rPr>
                <w:t>Подпрограмма</w:t>
              </w:r>
            </w:hyperlink>
            <w:r w:rsidR="003C5D4C">
              <w:t xml:space="preserve"> "Модернизация промышленности Республики Дагестан на 2015-2020 годы"</w:t>
            </w:r>
          </w:p>
        </w:tc>
        <w:tc>
          <w:tcPr>
            <w:tcW w:w="1928" w:type="dxa"/>
          </w:tcPr>
          <w:p w:rsidR="003C5D4C" w:rsidRDefault="003C5D4C">
            <w:pPr>
              <w:pStyle w:val="ConsPlusNormal"/>
              <w:jc w:val="center"/>
            </w:pPr>
            <w:r>
              <w:t>09 1</w:t>
            </w:r>
          </w:p>
        </w:tc>
        <w:tc>
          <w:tcPr>
            <w:tcW w:w="1701" w:type="dxa"/>
          </w:tcPr>
          <w:p w:rsidR="003C5D4C" w:rsidRDefault="003C5D4C">
            <w:pPr>
              <w:pStyle w:val="ConsPlusNormal"/>
              <w:jc w:val="center"/>
            </w:pPr>
            <w:r>
              <w:t>58419,0</w:t>
            </w:r>
          </w:p>
        </w:tc>
        <w:tc>
          <w:tcPr>
            <w:tcW w:w="1644" w:type="dxa"/>
          </w:tcPr>
          <w:p w:rsidR="003C5D4C" w:rsidRDefault="003C5D4C">
            <w:pPr>
              <w:pStyle w:val="ConsPlusNormal"/>
              <w:jc w:val="center"/>
            </w:pPr>
            <w:r>
              <w:t>58419,0</w:t>
            </w:r>
          </w:p>
        </w:tc>
      </w:tr>
      <w:tr w:rsidR="003C5D4C">
        <w:tc>
          <w:tcPr>
            <w:tcW w:w="4649" w:type="dxa"/>
          </w:tcPr>
          <w:p w:rsidR="003C5D4C" w:rsidRDefault="003C5D4C">
            <w:pPr>
              <w:pStyle w:val="ConsPlusNormal"/>
            </w:pPr>
            <w:r>
              <w:t>Финансовое обеспечение выполнения функций государственных органов</w:t>
            </w:r>
          </w:p>
        </w:tc>
        <w:tc>
          <w:tcPr>
            <w:tcW w:w="1928" w:type="dxa"/>
          </w:tcPr>
          <w:p w:rsidR="003C5D4C" w:rsidRDefault="003C5D4C">
            <w:pPr>
              <w:pStyle w:val="ConsPlusNormal"/>
              <w:jc w:val="center"/>
            </w:pPr>
            <w:r>
              <w:t>09 1 01 20000</w:t>
            </w:r>
          </w:p>
        </w:tc>
        <w:tc>
          <w:tcPr>
            <w:tcW w:w="1701" w:type="dxa"/>
          </w:tcPr>
          <w:p w:rsidR="003C5D4C" w:rsidRDefault="003C5D4C">
            <w:pPr>
              <w:pStyle w:val="ConsPlusNormal"/>
              <w:jc w:val="center"/>
            </w:pPr>
            <w:r>
              <w:t>58419,0</w:t>
            </w:r>
          </w:p>
        </w:tc>
        <w:tc>
          <w:tcPr>
            <w:tcW w:w="1644" w:type="dxa"/>
          </w:tcPr>
          <w:p w:rsidR="003C5D4C" w:rsidRDefault="003C5D4C">
            <w:pPr>
              <w:pStyle w:val="ConsPlusNormal"/>
              <w:jc w:val="center"/>
            </w:pPr>
            <w:r>
              <w:t>58419,0</w:t>
            </w:r>
          </w:p>
        </w:tc>
      </w:tr>
      <w:tr w:rsidR="003C5D4C">
        <w:tc>
          <w:tcPr>
            <w:tcW w:w="4649" w:type="dxa"/>
          </w:tcPr>
          <w:p w:rsidR="003C5D4C" w:rsidRDefault="008C55E6">
            <w:pPr>
              <w:pStyle w:val="ConsPlusNormal"/>
            </w:pPr>
            <w:hyperlink r:id="rId1964" w:history="1">
              <w:r w:rsidR="003C5D4C">
                <w:rPr>
                  <w:color w:val="0000FF"/>
                </w:rPr>
                <w:t>Подпрограмма</w:t>
              </w:r>
            </w:hyperlink>
            <w:r w:rsidR="003C5D4C">
              <w:t xml:space="preserve"> "Индустриальные парки Республики Дагестан"</w:t>
            </w:r>
          </w:p>
        </w:tc>
        <w:tc>
          <w:tcPr>
            <w:tcW w:w="1928" w:type="dxa"/>
          </w:tcPr>
          <w:p w:rsidR="003C5D4C" w:rsidRDefault="003C5D4C">
            <w:pPr>
              <w:pStyle w:val="ConsPlusNormal"/>
              <w:jc w:val="center"/>
            </w:pPr>
            <w:r>
              <w:t>09 2</w:t>
            </w:r>
          </w:p>
        </w:tc>
        <w:tc>
          <w:tcPr>
            <w:tcW w:w="1701" w:type="dxa"/>
          </w:tcPr>
          <w:p w:rsidR="003C5D4C" w:rsidRDefault="003C5D4C">
            <w:pPr>
              <w:pStyle w:val="ConsPlusNormal"/>
              <w:jc w:val="center"/>
            </w:pPr>
            <w:r>
              <w:t>117764,1</w:t>
            </w:r>
          </w:p>
        </w:tc>
        <w:tc>
          <w:tcPr>
            <w:tcW w:w="1644" w:type="dxa"/>
          </w:tcPr>
          <w:p w:rsidR="003C5D4C" w:rsidRDefault="003C5D4C">
            <w:pPr>
              <w:pStyle w:val="ConsPlusNormal"/>
              <w:jc w:val="center"/>
            </w:pPr>
            <w:r>
              <w:t>14020,1</w:t>
            </w:r>
          </w:p>
        </w:tc>
      </w:tr>
      <w:tr w:rsidR="003C5D4C">
        <w:tc>
          <w:tcPr>
            <w:tcW w:w="4649"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1928" w:type="dxa"/>
          </w:tcPr>
          <w:p w:rsidR="003C5D4C" w:rsidRDefault="003C5D4C">
            <w:pPr>
              <w:pStyle w:val="ConsPlusNormal"/>
              <w:jc w:val="center"/>
            </w:pPr>
            <w:r>
              <w:t>09 2 00 41110</w:t>
            </w:r>
          </w:p>
        </w:tc>
        <w:tc>
          <w:tcPr>
            <w:tcW w:w="1701" w:type="dxa"/>
          </w:tcPr>
          <w:p w:rsidR="003C5D4C" w:rsidRDefault="003C5D4C">
            <w:pPr>
              <w:pStyle w:val="ConsPlusNormal"/>
              <w:jc w:val="center"/>
            </w:pPr>
            <w:r>
              <w:t>103744,0</w:t>
            </w:r>
          </w:p>
        </w:tc>
        <w:tc>
          <w:tcPr>
            <w:tcW w:w="1644" w:type="dxa"/>
          </w:tcPr>
          <w:p w:rsidR="003C5D4C" w:rsidRDefault="003C5D4C">
            <w:pPr>
              <w:pStyle w:val="ConsPlusNormal"/>
              <w:jc w:val="center"/>
            </w:pPr>
            <w:r>
              <w:t>0,0</w:t>
            </w:r>
          </w:p>
        </w:tc>
      </w:tr>
      <w:tr w:rsidR="003C5D4C">
        <w:tc>
          <w:tcPr>
            <w:tcW w:w="4649" w:type="dxa"/>
          </w:tcPr>
          <w:p w:rsidR="003C5D4C" w:rsidRDefault="003C5D4C">
            <w:pPr>
              <w:pStyle w:val="ConsPlusNormal"/>
            </w:pPr>
            <w:r>
              <w:t>Субсидии подведомственным предприятиям и организациям на возмещение произведенных затрат на содержание, обслуживание и эксплуатацию инфраструктурных объектов, принадлежащих Республике Дагестан</w:t>
            </w:r>
          </w:p>
        </w:tc>
        <w:tc>
          <w:tcPr>
            <w:tcW w:w="1928" w:type="dxa"/>
          </w:tcPr>
          <w:p w:rsidR="003C5D4C" w:rsidRDefault="003C5D4C">
            <w:pPr>
              <w:pStyle w:val="ConsPlusNormal"/>
              <w:jc w:val="center"/>
            </w:pPr>
            <w:r>
              <w:t>09 2 01 00599</w:t>
            </w:r>
          </w:p>
        </w:tc>
        <w:tc>
          <w:tcPr>
            <w:tcW w:w="1701" w:type="dxa"/>
          </w:tcPr>
          <w:p w:rsidR="003C5D4C" w:rsidRDefault="003C5D4C">
            <w:pPr>
              <w:pStyle w:val="ConsPlusNormal"/>
              <w:jc w:val="center"/>
            </w:pPr>
            <w:r>
              <w:t>14020,1</w:t>
            </w:r>
          </w:p>
        </w:tc>
        <w:tc>
          <w:tcPr>
            <w:tcW w:w="1644" w:type="dxa"/>
          </w:tcPr>
          <w:p w:rsidR="003C5D4C" w:rsidRDefault="003C5D4C">
            <w:pPr>
              <w:pStyle w:val="ConsPlusNormal"/>
              <w:jc w:val="center"/>
            </w:pPr>
            <w:r>
              <w:t>14020,1</w:t>
            </w:r>
          </w:p>
        </w:tc>
      </w:tr>
      <w:tr w:rsidR="003C5D4C">
        <w:tc>
          <w:tcPr>
            <w:tcW w:w="4649" w:type="dxa"/>
          </w:tcPr>
          <w:p w:rsidR="003C5D4C" w:rsidRDefault="008C55E6">
            <w:pPr>
              <w:pStyle w:val="ConsPlusNormal"/>
            </w:pPr>
            <w:hyperlink r:id="rId1965" w:history="1">
              <w:r w:rsidR="003C5D4C">
                <w:rPr>
                  <w:color w:val="0000FF"/>
                </w:rPr>
                <w:t>Подпрограмма</w:t>
              </w:r>
            </w:hyperlink>
            <w:r w:rsidR="003C5D4C">
              <w:t xml:space="preserve"> "Газификация населенных пунктов Республики Дагестан"</w:t>
            </w:r>
          </w:p>
        </w:tc>
        <w:tc>
          <w:tcPr>
            <w:tcW w:w="1928" w:type="dxa"/>
          </w:tcPr>
          <w:p w:rsidR="003C5D4C" w:rsidRDefault="003C5D4C">
            <w:pPr>
              <w:pStyle w:val="ConsPlusNormal"/>
              <w:jc w:val="center"/>
            </w:pPr>
            <w:r>
              <w:t>09 3</w:t>
            </w:r>
          </w:p>
        </w:tc>
        <w:tc>
          <w:tcPr>
            <w:tcW w:w="1701" w:type="dxa"/>
          </w:tcPr>
          <w:p w:rsidR="003C5D4C" w:rsidRDefault="003C5D4C">
            <w:pPr>
              <w:pStyle w:val="ConsPlusNormal"/>
              <w:jc w:val="center"/>
            </w:pPr>
            <w:r>
              <w:t>449100,0</w:t>
            </w:r>
          </w:p>
        </w:tc>
        <w:tc>
          <w:tcPr>
            <w:tcW w:w="1644" w:type="dxa"/>
          </w:tcPr>
          <w:p w:rsidR="003C5D4C" w:rsidRDefault="003C5D4C">
            <w:pPr>
              <w:pStyle w:val="ConsPlusNormal"/>
              <w:jc w:val="center"/>
            </w:pPr>
            <w:r>
              <w:t>371436,1</w:t>
            </w:r>
          </w:p>
        </w:tc>
      </w:tr>
      <w:tr w:rsidR="003C5D4C">
        <w:tc>
          <w:tcPr>
            <w:tcW w:w="4649"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928" w:type="dxa"/>
          </w:tcPr>
          <w:p w:rsidR="003C5D4C" w:rsidRDefault="003C5D4C">
            <w:pPr>
              <w:pStyle w:val="ConsPlusNormal"/>
              <w:jc w:val="center"/>
            </w:pPr>
            <w:r>
              <w:t>09 3 01 4111R</w:t>
            </w:r>
          </w:p>
        </w:tc>
        <w:tc>
          <w:tcPr>
            <w:tcW w:w="1701" w:type="dxa"/>
          </w:tcPr>
          <w:p w:rsidR="003C5D4C" w:rsidRDefault="003C5D4C">
            <w:pPr>
              <w:pStyle w:val="ConsPlusNormal"/>
              <w:jc w:val="center"/>
            </w:pPr>
            <w:r>
              <w:t>449100,0</w:t>
            </w:r>
          </w:p>
        </w:tc>
        <w:tc>
          <w:tcPr>
            <w:tcW w:w="1644" w:type="dxa"/>
          </w:tcPr>
          <w:p w:rsidR="003C5D4C" w:rsidRDefault="003C5D4C">
            <w:pPr>
              <w:pStyle w:val="ConsPlusNormal"/>
              <w:jc w:val="center"/>
            </w:pPr>
            <w:r>
              <w:t>371436,1</w:t>
            </w:r>
          </w:p>
        </w:tc>
      </w:tr>
      <w:tr w:rsidR="003C5D4C">
        <w:tc>
          <w:tcPr>
            <w:tcW w:w="4649" w:type="dxa"/>
          </w:tcPr>
          <w:p w:rsidR="003C5D4C" w:rsidRDefault="003C5D4C">
            <w:pPr>
              <w:pStyle w:val="ConsPlusNormal"/>
            </w:pPr>
            <w:r>
              <w:t xml:space="preserve">Государственная </w:t>
            </w:r>
            <w:hyperlink r:id="rId1966" w:history="1">
              <w:r>
                <w:rPr>
                  <w:color w:val="0000FF"/>
                </w:rPr>
                <w:t>программа</w:t>
              </w:r>
            </w:hyperlink>
            <w:r>
              <w:t xml:space="preserve"> Республики Дагестан "Управление имуществом Республики Дагестан"</w:t>
            </w:r>
          </w:p>
        </w:tc>
        <w:tc>
          <w:tcPr>
            <w:tcW w:w="1928" w:type="dxa"/>
          </w:tcPr>
          <w:p w:rsidR="003C5D4C" w:rsidRDefault="003C5D4C">
            <w:pPr>
              <w:pStyle w:val="ConsPlusNormal"/>
              <w:jc w:val="center"/>
            </w:pPr>
            <w:r>
              <w:t>11</w:t>
            </w:r>
          </w:p>
        </w:tc>
        <w:tc>
          <w:tcPr>
            <w:tcW w:w="1701" w:type="dxa"/>
          </w:tcPr>
          <w:p w:rsidR="003C5D4C" w:rsidRDefault="003C5D4C">
            <w:pPr>
              <w:pStyle w:val="ConsPlusNormal"/>
              <w:jc w:val="center"/>
            </w:pPr>
            <w:r>
              <w:t>274416,7</w:t>
            </w:r>
          </w:p>
        </w:tc>
        <w:tc>
          <w:tcPr>
            <w:tcW w:w="1644" w:type="dxa"/>
          </w:tcPr>
          <w:p w:rsidR="003C5D4C" w:rsidRDefault="003C5D4C">
            <w:pPr>
              <w:pStyle w:val="ConsPlusNormal"/>
              <w:jc w:val="center"/>
            </w:pPr>
            <w:r>
              <w:t>281414,9</w:t>
            </w:r>
          </w:p>
        </w:tc>
      </w:tr>
      <w:tr w:rsidR="003C5D4C">
        <w:tc>
          <w:tcPr>
            <w:tcW w:w="4649" w:type="dxa"/>
          </w:tcPr>
          <w:p w:rsidR="003C5D4C" w:rsidRDefault="003C5D4C">
            <w:pPr>
              <w:pStyle w:val="ConsPlusNormal"/>
            </w:pPr>
            <w:r>
              <w:t>Реализация направления расходов</w:t>
            </w:r>
          </w:p>
        </w:tc>
        <w:tc>
          <w:tcPr>
            <w:tcW w:w="1928" w:type="dxa"/>
          </w:tcPr>
          <w:p w:rsidR="003C5D4C" w:rsidRDefault="003C5D4C">
            <w:pPr>
              <w:pStyle w:val="ConsPlusNormal"/>
              <w:jc w:val="center"/>
            </w:pPr>
            <w:r>
              <w:t>11 0 00 99990</w:t>
            </w:r>
          </w:p>
        </w:tc>
        <w:tc>
          <w:tcPr>
            <w:tcW w:w="1701" w:type="dxa"/>
          </w:tcPr>
          <w:p w:rsidR="003C5D4C" w:rsidRDefault="003C5D4C">
            <w:pPr>
              <w:pStyle w:val="ConsPlusNormal"/>
              <w:jc w:val="center"/>
            </w:pPr>
            <w:r>
              <w:t>185932,0</w:t>
            </w:r>
          </w:p>
        </w:tc>
        <w:tc>
          <w:tcPr>
            <w:tcW w:w="1644" w:type="dxa"/>
          </w:tcPr>
          <w:p w:rsidR="003C5D4C" w:rsidRDefault="003C5D4C">
            <w:pPr>
              <w:pStyle w:val="ConsPlusNormal"/>
              <w:jc w:val="center"/>
            </w:pPr>
            <w:r>
              <w:t>185932,0</w:t>
            </w:r>
          </w:p>
        </w:tc>
      </w:tr>
      <w:tr w:rsidR="003C5D4C">
        <w:tc>
          <w:tcPr>
            <w:tcW w:w="4649" w:type="dxa"/>
          </w:tcPr>
          <w:p w:rsidR="003C5D4C" w:rsidRDefault="003C5D4C">
            <w:pPr>
              <w:pStyle w:val="ConsPlusNormal"/>
            </w:pPr>
            <w:r>
              <w:t>Обеспечение мероприятий по проведению комплексных кадастровых работ</w:t>
            </w:r>
          </w:p>
        </w:tc>
        <w:tc>
          <w:tcPr>
            <w:tcW w:w="1928" w:type="dxa"/>
          </w:tcPr>
          <w:p w:rsidR="003C5D4C" w:rsidRDefault="003C5D4C">
            <w:pPr>
              <w:pStyle w:val="ConsPlusNormal"/>
              <w:jc w:val="center"/>
            </w:pPr>
            <w:r>
              <w:t>11 0 00 R5110</w:t>
            </w:r>
          </w:p>
        </w:tc>
        <w:tc>
          <w:tcPr>
            <w:tcW w:w="1701" w:type="dxa"/>
          </w:tcPr>
          <w:p w:rsidR="003C5D4C" w:rsidRDefault="003C5D4C">
            <w:pPr>
              <w:pStyle w:val="ConsPlusNormal"/>
              <w:jc w:val="center"/>
            </w:pPr>
            <w:r>
              <w:t>43066,7</w:t>
            </w:r>
          </w:p>
        </w:tc>
        <w:tc>
          <w:tcPr>
            <w:tcW w:w="1644" w:type="dxa"/>
          </w:tcPr>
          <w:p w:rsidR="003C5D4C" w:rsidRDefault="003C5D4C">
            <w:pPr>
              <w:pStyle w:val="ConsPlusNormal"/>
              <w:jc w:val="center"/>
            </w:pPr>
            <w:r>
              <w:t>50064,9</w:t>
            </w:r>
          </w:p>
        </w:tc>
      </w:tr>
      <w:tr w:rsidR="003C5D4C">
        <w:tc>
          <w:tcPr>
            <w:tcW w:w="4649" w:type="dxa"/>
          </w:tcPr>
          <w:p w:rsidR="003C5D4C" w:rsidRDefault="003C5D4C">
            <w:pPr>
              <w:pStyle w:val="ConsPlusNormal"/>
            </w:pPr>
            <w:r>
              <w:t>Управление имуществом Республики Дагестан</w:t>
            </w:r>
          </w:p>
        </w:tc>
        <w:tc>
          <w:tcPr>
            <w:tcW w:w="1928" w:type="dxa"/>
          </w:tcPr>
          <w:p w:rsidR="003C5D4C" w:rsidRDefault="003C5D4C">
            <w:pPr>
              <w:pStyle w:val="ConsPlusNormal"/>
              <w:jc w:val="center"/>
            </w:pPr>
            <w:r>
              <w:t>11 1</w:t>
            </w:r>
          </w:p>
        </w:tc>
        <w:tc>
          <w:tcPr>
            <w:tcW w:w="1701" w:type="dxa"/>
          </w:tcPr>
          <w:p w:rsidR="003C5D4C" w:rsidRDefault="003C5D4C">
            <w:pPr>
              <w:pStyle w:val="ConsPlusNormal"/>
              <w:jc w:val="center"/>
            </w:pPr>
            <w:r>
              <w:t>45418,0</w:t>
            </w:r>
          </w:p>
        </w:tc>
        <w:tc>
          <w:tcPr>
            <w:tcW w:w="1644" w:type="dxa"/>
          </w:tcPr>
          <w:p w:rsidR="003C5D4C" w:rsidRDefault="003C5D4C">
            <w:pPr>
              <w:pStyle w:val="ConsPlusNormal"/>
              <w:jc w:val="center"/>
            </w:pPr>
            <w:r>
              <w:t>45418,0</w:t>
            </w:r>
          </w:p>
        </w:tc>
      </w:tr>
      <w:tr w:rsidR="003C5D4C">
        <w:tc>
          <w:tcPr>
            <w:tcW w:w="4649" w:type="dxa"/>
          </w:tcPr>
          <w:p w:rsidR="003C5D4C" w:rsidRDefault="003C5D4C">
            <w:pPr>
              <w:pStyle w:val="ConsPlusNormal"/>
            </w:pPr>
            <w:r>
              <w:t>Финансовое обеспечение выполнения функций государственных органов</w:t>
            </w:r>
          </w:p>
        </w:tc>
        <w:tc>
          <w:tcPr>
            <w:tcW w:w="1928" w:type="dxa"/>
          </w:tcPr>
          <w:p w:rsidR="003C5D4C" w:rsidRDefault="003C5D4C">
            <w:pPr>
              <w:pStyle w:val="ConsPlusNormal"/>
              <w:jc w:val="center"/>
            </w:pPr>
            <w:r>
              <w:t>11 1 01 20000</w:t>
            </w:r>
          </w:p>
        </w:tc>
        <w:tc>
          <w:tcPr>
            <w:tcW w:w="1701" w:type="dxa"/>
          </w:tcPr>
          <w:p w:rsidR="003C5D4C" w:rsidRDefault="003C5D4C">
            <w:pPr>
              <w:pStyle w:val="ConsPlusNormal"/>
              <w:jc w:val="center"/>
            </w:pPr>
            <w:r>
              <w:t>45418,0</w:t>
            </w:r>
          </w:p>
        </w:tc>
        <w:tc>
          <w:tcPr>
            <w:tcW w:w="1644" w:type="dxa"/>
          </w:tcPr>
          <w:p w:rsidR="003C5D4C" w:rsidRDefault="003C5D4C">
            <w:pPr>
              <w:pStyle w:val="ConsPlusNormal"/>
              <w:jc w:val="center"/>
            </w:pPr>
            <w:r>
              <w:t>45418,0</w:t>
            </w:r>
          </w:p>
        </w:tc>
      </w:tr>
      <w:tr w:rsidR="003C5D4C">
        <w:tc>
          <w:tcPr>
            <w:tcW w:w="4649" w:type="dxa"/>
          </w:tcPr>
          <w:p w:rsidR="003C5D4C" w:rsidRDefault="003C5D4C">
            <w:pPr>
              <w:pStyle w:val="ConsPlusNormal"/>
            </w:pPr>
            <w:r>
              <w:t xml:space="preserve">Государственная </w:t>
            </w:r>
            <w:hyperlink r:id="rId1967" w:history="1">
              <w:r>
                <w:rPr>
                  <w:color w:val="0000FF"/>
                </w:rPr>
                <w:t>программа</w:t>
              </w:r>
            </w:hyperlink>
            <w:r>
              <w:t xml:space="preserve"> Республики Дагестан "Взаимодействие с религиозными организациями в Республике Дагестан и их государственная поддержка"</w:t>
            </w:r>
          </w:p>
        </w:tc>
        <w:tc>
          <w:tcPr>
            <w:tcW w:w="1928" w:type="dxa"/>
          </w:tcPr>
          <w:p w:rsidR="003C5D4C" w:rsidRDefault="003C5D4C">
            <w:pPr>
              <w:pStyle w:val="ConsPlusNormal"/>
              <w:jc w:val="center"/>
            </w:pPr>
            <w:r>
              <w:t>12</w:t>
            </w:r>
          </w:p>
        </w:tc>
        <w:tc>
          <w:tcPr>
            <w:tcW w:w="1701" w:type="dxa"/>
          </w:tcPr>
          <w:p w:rsidR="003C5D4C" w:rsidRDefault="003C5D4C">
            <w:pPr>
              <w:pStyle w:val="ConsPlusNormal"/>
              <w:jc w:val="center"/>
            </w:pPr>
            <w:r>
              <w:t>21000,0</w:t>
            </w:r>
          </w:p>
        </w:tc>
        <w:tc>
          <w:tcPr>
            <w:tcW w:w="1644" w:type="dxa"/>
          </w:tcPr>
          <w:p w:rsidR="003C5D4C" w:rsidRDefault="003C5D4C">
            <w:pPr>
              <w:pStyle w:val="ConsPlusNormal"/>
              <w:jc w:val="center"/>
            </w:pPr>
            <w:r>
              <w:t>21000,0</w:t>
            </w:r>
          </w:p>
        </w:tc>
      </w:tr>
      <w:tr w:rsidR="003C5D4C">
        <w:tc>
          <w:tcPr>
            <w:tcW w:w="4649" w:type="dxa"/>
          </w:tcPr>
          <w:p w:rsidR="003C5D4C" w:rsidRDefault="003C5D4C">
            <w:pPr>
              <w:pStyle w:val="ConsPlusNormal"/>
            </w:pPr>
            <w:r>
              <w:t>Реализация мер поддержки и взаимодействия с религиозными организациями</w:t>
            </w:r>
          </w:p>
        </w:tc>
        <w:tc>
          <w:tcPr>
            <w:tcW w:w="1928" w:type="dxa"/>
          </w:tcPr>
          <w:p w:rsidR="003C5D4C" w:rsidRDefault="003C5D4C">
            <w:pPr>
              <w:pStyle w:val="ConsPlusNormal"/>
              <w:jc w:val="center"/>
            </w:pPr>
            <w:r>
              <w:t>12 0 01 99590</w:t>
            </w:r>
          </w:p>
        </w:tc>
        <w:tc>
          <w:tcPr>
            <w:tcW w:w="1701" w:type="dxa"/>
          </w:tcPr>
          <w:p w:rsidR="003C5D4C" w:rsidRDefault="003C5D4C">
            <w:pPr>
              <w:pStyle w:val="ConsPlusNormal"/>
              <w:jc w:val="center"/>
            </w:pPr>
            <w:r>
              <w:t>21000,0</w:t>
            </w:r>
          </w:p>
        </w:tc>
        <w:tc>
          <w:tcPr>
            <w:tcW w:w="1644" w:type="dxa"/>
          </w:tcPr>
          <w:p w:rsidR="003C5D4C" w:rsidRDefault="003C5D4C">
            <w:pPr>
              <w:pStyle w:val="ConsPlusNormal"/>
              <w:jc w:val="center"/>
            </w:pPr>
            <w:r>
              <w:t>21000,0</w:t>
            </w:r>
          </w:p>
        </w:tc>
      </w:tr>
      <w:tr w:rsidR="003C5D4C">
        <w:tc>
          <w:tcPr>
            <w:tcW w:w="4649" w:type="dxa"/>
          </w:tcPr>
          <w:p w:rsidR="003C5D4C" w:rsidRDefault="003C5D4C">
            <w:pPr>
              <w:pStyle w:val="ConsPlusNormal"/>
            </w:pPr>
            <w:r>
              <w:t xml:space="preserve">Государственная </w:t>
            </w:r>
            <w:hyperlink r:id="rId1968" w:history="1">
              <w:r>
                <w:rPr>
                  <w:color w:val="0000FF"/>
                </w:rPr>
                <w:t>программа</w:t>
              </w:r>
            </w:hyperlink>
            <w:r>
              <w:t xml:space="preserve"> Республики Дагестан "Развитие сельского хозяйства и регулирование рынков сельскохозяйственной продукции, сырья и продовольствия в Республике Дагестан"</w:t>
            </w:r>
          </w:p>
        </w:tc>
        <w:tc>
          <w:tcPr>
            <w:tcW w:w="1928" w:type="dxa"/>
          </w:tcPr>
          <w:p w:rsidR="003C5D4C" w:rsidRDefault="003C5D4C">
            <w:pPr>
              <w:pStyle w:val="ConsPlusNormal"/>
              <w:jc w:val="center"/>
            </w:pPr>
            <w:r>
              <w:t>14</w:t>
            </w:r>
          </w:p>
        </w:tc>
        <w:tc>
          <w:tcPr>
            <w:tcW w:w="1701" w:type="dxa"/>
          </w:tcPr>
          <w:p w:rsidR="003C5D4C" w:rsidRDefault="003C5D4C">
            <w:pPr>
              <w:pStyle w:val="ConsPlusNormal"/>
              <w:jc w:val="center"/>
            </w:pPr>
            <w:r>
              <w:t>3429378,9</w:t>
            </w:r>
          </w:p>
        </w:tc>
        <w:tc>
          <w:tcPr>
            <w:tcW w:w="1644" w:type="dxa"/>
          </w:tcPr>
          <w:p w:rsidR="003C5D4C" w:rsidRDefault="003C5D4C">
            <w:pPr>
              <w:pStyle w:val="ConsPlusNormal"/>
              <w:jc w:val="center"/>
            </w:pPr>
            <w:r>
              <w:t>3822030,6</w:t>
            </w:r>
          </w:p>
        </w:tc>
      </w:tr>
      <w:tr w:rsidR="003C5D4C">
        <w:tc>
          <w:tcPr>
            <w:tcW w:w="4649" w:type="dxa"/>
          </w:tcPr>
          <w:p w:rsidR="003C5D4C" w:rsidRDefault="008C55E6">
            <w:pPr>
              <w:pStyle w:val="ConsPlusNormal"/>
            </w:pPr>
            <w:hyperlink r:id="rId1969" w:history="1">
              <w:r w:rsidR="003C5D4C">
                <w:rPr>
                  <w:color w:val="0000FF"/>
                </w:rPr>
                <w:t>Подпрограмма</w:t>
              </w:r>
            </w:hyperlink>
            <w:r w:rsidR="003C5D4C">
              <w:t xml:space="preserve"> "Развитие отраслей агропромышленного комплекса"</w:t>
            </w:r>
          </w:p>
        </w:tc>
        <w:tc>
          <w:tcPr>
            <w:tcW w:w="1928" w:type="dxa"/>
          </w:tcPr>
          <w:p w:rsidR="003C5D4C" w:rsidRDefault="003C5D4C">
            <w:pPr>
              <w:pStyle w:val="ConsPlusNormal"/>
              <w:jc w:val="center"/>
            </w:pPr>
            <w:r>
              <w:t>14 1</w:t>
            </w:r>
          </w:p>
        </w:tc>
        <w:tc>
          <w:tcPr>
            <w:tcW w:w="1701" w:type="dxa"/>
          </w:tcPr>
          <w:p w:rsidR="003C5D4C" w:rsidRDefault="003C5D4C">
            <w:pPr>
              <w:pStyle w:val="ConsPlusNormal"/>
              <w:jc w:val="center"/>
            </w:pPr>
            <w:r>
              <w:t>2303247,0</w:t>
            </w:r>
          </w:p>
        </w:tc>
        <w:tc>
          <w:tcPr>
            <w:tcW w:w="1644" w:type="dxa"/>
          </w:tcPr>
          <w:p w:rsidR="003C5D4C" w:rsidRDefault="003C5D4C">
            <w:pPr>
              <w:pStyle w:val="ConsPlusNormal"/>
              <w:jc w:val="center"/>
            </w:pPr>
            <w:r>
              <w:t>2406381,2</w:t>
            </w:r>
          </w:p>
        </w:tc>
      </w:tr>
      <w:tr w:rsidR="003C5D4C">
        <w:tc>
          <w:tcPr>
            <w:tcW w:w="4649" w:type="dxa"/>
          </w:tcPr>
          <w:p w:rsidR="003C5D4C" w:rsidRDefault="003C5D4C">
            <w:pPr>
              <w:pStyle w:val="ConsPlusNormal"/>
            </w:pPr>
            <w:r>
              <w:t>Субсидии на оказание несвязанной поддержки сельхозтоваропроизводителям в области растениеводства</w:t>
            </w:r>
          </w:p>
        </w:tc>
        <w:tc>
          <w:tcPr>
            <w:tcW w:w="1928" w:type="dxa"/>
          </w:tcPr>
          <w:p w:rsidR="003C5D4C" w:rsidRDefault="003C5D4C">
            <w:pPr>
              <w:pStyle w:val="ConsPlusNormal"/>
              <w:jc w:val="center"/>
            </w:pPr>
            <w:r>
              <w:t>14 1 01 R5080</w:t>
            </w:r>
          </w:p>
        </w:tc>
        <w:tc>
          <w:tcPr>
            <w:tcW w:w="1701" w:type="dxa"/>
          </w:tcPr>
          <w:p w:rsidR="003C5D4C" w:rsidRDefault="003C5D4C">
            <w:pPr>
              <w:pStyle w:val="ConsPlusNormal"/>
              <w:jc w:val="center"/>
            </w:pPr>
            <w:r>
              <w:t>126315,8</w:t>
            </w:r>
          </w:p>
        </w:tc>
        <w:tc>
          <w:tcPr>
            <w:tcW w:w="1644" w:type="dxa"/>
          </w:tcPr>
          <w:p w:rsidR="003C5D4C" w:rsidRDefault="003C5D4C">
            <w:pPr>
              <w:pStyle w:val="ConsPlusNormal"/>
              <w:jc w:val="center"/>
            </w:pPr>
            <w:r>
              <w:t>126442,1</w:t>
            </w:r>
          </w:p>
        </w:tc>
      </w:tr>
      <w:tr w:rsidR="003C5D4C">
        <w:tc>
          <w:tcPr>
            <w:tcW w:w="4649" w:type="dxa"/>
          </w:tcPr>
          <w:p w:rsidR="003C5D4C" w:rsidRDefault="003C5D4C">
            <w:pPr>
              <w:pStyle w:val="ConsPlusNormal"/>
            </w:pPr>
            <w:r>
              <w:t>Стимулирование использования высокоурожайных сортов и гибридов сельскохозяйственных культур (поддержка элитного семеноводства)</w:t>
            </w:r>
          </w:p>
        </w:tc>
        <w:tc>
          <w:tcPr>
            <w:tcW w:w="1928" w:type="dxa"/>
          </w:tcPr>
          <w:p w:rsidR="003C5D4C" w:rsidRDefault="003C5D4C">
            <w:pPr>
              <w:pStyle w:val="ConsPlusNormal"/>
              <w:jc w:val="center"/>
            </w:pPr>
            <w:r>
              <w:t>14 1 01 R5081</w:t>
            </w:r>
          </w:p>
        </w:tc>
        <w:tc>
          <w:tcPr>
            <w:tcW w:w="1701" w:type="dxa"/>
          </w:tcPr>
          <w:p w:rsidR="003C5D4C" w:rsidRDefault="003C5D4C">
            <w:pPr>
              <w:pStyle w:val="ConsPlusNormal"/>
              <w:jc w:val="center"/>
            </w:pPr>
            <w:r>
              <w:t>9523,8</w:t>
            </w:r>
          </w:p>
        </w:tc>
        <w:tc>
          <w:tcPr>
            <w:tcW w:w="1644" w:type="dxa"/>
          </w:tcPr>
          <w:p w:rsidR="003C5D4C" w:rsidRDefault="003C5D4C">
            <w:pPr>
              <w:pStyle w:val="ConsPlusNormal"/>
              <w:jc w:val="center"/>
            </w:pPr>
            <w:r>
              <w:t>9533,4</w:t>
            </w:r>
          </w:p>
        </w:tc>
      </w:tr>
      <w:tr w:rsidR="003C5D4C">
        <w:tc>
          <w:tcPr>
            <w:tcW w:w="4649" w:type="dxa"/>
          </w:tcPr>
          <w:p w:rsidR="003C5D4C" w:rsidRDefault="003C5D4C">
            <w:pPr>
              <w:pStyle w:val="ConsPlusNormal"/>
            </w:pPr>
            <w:r>
              <w:t>Субсидии на 1 килограмм реализованного и (или) отгруженного на собственную переработку коровьего молока и (или) козьего молока</w:t>
            </w:r>
          </w:p>
        </w:tc>
        <w:tc>
          <w:tcPr>
            <w:tcW w:w="1928" w:type="dxa"/>
          </w:tcPr>
          <w:p w:rsidR="003C5D4C" w:rsidRDefault="003C5D4C">
            <w:pPr>
              <w:pStyle w:val="ConsPlusNormal"/>
              <w:jc w:val="center"/>
            </w:pPr>
            <w:r>
              <w:t>14 1 01 R5082</w:t>
            </w:r>
          </w:p>
        </w:tc>
        <w:tc>
          <w:tcPr>
            <w:tcW w:w="1701" w:type="dxa"/>
          </w:tcPr>
          <w:p w:rsidR="003C5D4C" w:rsidRDefault="003C5D4C">
            <w:pPr>
              <w:pStyle w:val="ConsPlusNormal"/>
              <w:jc w:val="center"/>
            </w:pPr>
            <w:r>
              <w:t>128320,8</w:t>
            </w:r>
          </w:p>
        </w:tc>
        <w:tc>
          <w:tcPr>
            <w:tcW w:w="1644" w:type="dxa"/>
          </w:tcPr>
          <w:p w:rsidR="003C5D4C" w:rsidRDefault="003C5D4C">
            <w:pPr>
              <w:pStyle w:val="ConsPlusNormal"/>
              <w:jc w:val="center"/>
            </w:pPr>
            <w:r>
              <w:t>128449,2</w:t>
            </w:r>
          </w:p>
        </w:tc>
      </w:tr>
      <w:tr w:rsidR="003C5D4C">
        <w:tc>
          <w:tcPr>
            <w:tcW w:w="4649" w:type="dxa"/>
          </w:tcPr>
          <w:p w:rsidR="003C5D4C" w:rsidRDefault="003C5D4C">
            <w:pPr>
              <w:pStyle w:val="ConsPlusNormal"/>
            </w:pPr>
            <w:r>
              <w:t>Стимулирование сохранения (увеличения) поголовья скота мясных пород</w:t>
            </w:r>
          </w:p>
        </w:tc>
        <w:tc>
          <w:tcPr>
            <w:tcW w:w="1928" w:type="dxa"/>
          </w:tcPr>
          <w:p w:rsidR="003C5D4C" w:rsidRDefault="003C5D4C">
            <w:pPr>
              <w:pStyle w:val="ConsPlusNormal"/>
              <w:jc w:val="center"/>
            </w:pPr>
            <w:r>
              <w:t>14 1 01 R5086</w:t>
            </w:r>
          </w:p>
        </w:tc>
        <w:tc>
          <w:tcPr>
            <w:tcW w:w="1701" w:type="dxa"/>
          </w:tcPr>
          <w:p w:rsidR="003C5D4C" w:rsidRDefault="003C5D4C">
            <w:pPr>
              <w:pStyle w:val="ConsPlusNormal"/>
              <w:jc w:val="center"/>
            </w:pPr>
            <w:r>
              <w:t>16190,5</w:t>
            </w:r>
          </w:p>
        </w:tc>
        <w:tc>
          <w:tcPr>
            <w:tcW w:w="1644" w:type="dxa"/>
          </w:tcPr>
          <w:p w:rsidR="003C5D4C" w:rsidRDefault="003C5D4C">
            <w:pPr>
              <w:pStyle w:val="ConsPlusNormal"/>
              <w:jc w:val="center"/>
            </w:pPr>
            <w:r>
              <w:t>16206,6</w:t>
            </w:r>
          </w:p>
        </w:tc>
      </w:tr>
      <w:tr w:rsidR="003C5D4C">
        <w:tc>
          <w:tcPr>
            <w:tcW w:w="4649" w:type="dxa"/>
          </w:tcPr>
          <w:p w:rsidR="003C5D4C" w:rsidRDefault="003C5D4C">
            <w:pPr>
              <w:pStyle w:val="ConsPlusNormal"/>
            </w:pPr>
            <w:r>
              <w:t>Развитие овцеводства и козоводства</w:t>
            </w:r>
          </w:p>
        </w:tc>
        <w:tc>
          <w:tcPr>
            <w:tcW w:w="1928" w:type="dxa"/>
          </w:tcPr>
          <w:p w:rsidR="003C5D4C" w:rsidRDefault="003C5D4C">
            <w:pPr>
              <w:pStyle w:val="ConsPlusNormal"/>
              <w:jc w:val="center"/>
            </w:pPr>
            <w:r>
              <w:t>14 1 01 R5087</w:t>
            </w:r>
          </w:p>
        </w:tc>
        <w:tc>
          <w:tcPr>
            <w:tcW w:w="1701" w:type="dxa"/>
          </w:tcPr>
          <w:p w:rsidR="003C5D4C" w:rsidRDefault="003C5D4C">
            <w:pPr>
              <w:pStyle w:val="ConsPlusNormal"/>
              <w:jc w:val="center"/>
            </w:pPr>
            <w:r>
              <w:t>326842,1</w:t>
            </w:r>
          </w:p>
        </w:tc>
        <w:tc>
          <w:tcPr>
            <w:tcW w:w="1644" w:type="dxa"/>
          </w:tcPr>
          <w:p w:rsidR="003C5D4C" w:rsidRDefault="003C5D4C">
            <w:pPr>
              <w:pStyle w:val="ConsPlusNormal"/>
              <w:jc w:val="center"/>
            </w:pPr>
            <w:r>
              <w:t>327157,9</w:t>
            </w:r>
          </w:p>
        </w:tc>
      </w:tr>
      <w:tr w:rsidR="003C5D4C">
        <w:tc>
          <w:tcPr>
            <w:tcW w:w="4649" w:type="dxa"/>
          </w:tcPr>
          <w:p w:rsidR="003C5D4C" w:rsidRDefault="003C5D4C">
            <w:pPr>
              <w:pStyle w:val="ConsPlusNormal"/>
            </w:pPr>
            <w:r>
              <w:t>Развитие производства тонкорунной и полутонкорунной шерсти</w:t>
            </w:r>
          </w:p>
        </w:tc>
        <w:tc>
          <w:tcPr>
            <w:tcW w:w="1928" w:type="dxa"/>
          </w:tcPr>
          <w:p w:rsidR="003C5D4C" w:rsidRDefault="003C5D4C">
            <w:pPr>
              <w:pStyle w:val="ConsPlusNormal"/>
              <w:jc w:val="center"/>
            </w:pPr>
            <w:r>
              <w:t>14 1 01 R5088</w:t>
            </w:r>
          </w:p>
        </w:tc>
        <w:tc>
          <w:tcPr>
            <w:tcW w:w="1701" w:type="dxa"/>
          </w:tcPr>
          <w:p w:rsidR="003C5D4C" w:rsidRDefault="003C5D4C">
            <w:pPr>
              <w:pStyle w:val="ConsPlusNormal"/>
              <w:jc w:val="center"/>
            </w:pPr>
            <w:r>
              <w:t>23810,5</w:t>
            </w:r>
          </w:p>
        </w:tc>
        <w:tc>
          <w:tcPr>
            <w:tcW w:w="1644" w:type="dxa"/>
          </w:tcPr>
          <w:p w:rsidR="003C5D4C" w:rsidRDefault="003C5D4C">
            <w:pPr>
              <w:pStyle w:val="ConsPlusNormal"/>
              <w:jc w:val="center"/>
            </w:pPr>
            <w:r>
              <w:t>23834,3</w:t>
            </w:r>
          </w:p>
        </w:tc>
      </w:tr>
      <w:tr w:rsidR="003C5D4C">
        <w:tc>
          <w:tcPr>
            <w:tcW w:w="4649" w:type="dxa"/>
          </w:tcPr>
          <w:p w:rsidR="003C5D4C" w:rsidRDefault="003C5D4C">
            <w:pPr>
              <w:pStyle w:val="ConsPlusNormal"/>
            </w:pPr>
            <w:r>
              <w:t>Развитие оленеводства и табунного коневодства</w:t>
            </w:r>
          </w:p>
        </w:tc>
        <w:tc>
          <w:tcPr>
            <w:tcW w:w="1928" w:type="dxa"/>
          </w:tcPr>
          <w:p w:rsidR="003C5D4C" w:rsidRDefault="003C5D4C">
            <w:pPr>
              <w:pStyle w:val="ConsPlusNormal"/>
              <w:jc w:val="center"/>
            </w:pPr>
            <w:r>
              <w:t>14 1 01 R5089</w:t>
            </w:r>
          </w:p>
        </w:tc>
        <w:tc>
          <w:tcPr>
            <w:tcW w:w="1701" w:type="dxa"/>
          </w:tcPr>
          <w:p w:rsidR="003C5D4C" w:rsidRDefault="003C5D4C">
            <w:pPr>
              <w:pStyle w:val="ConsPlusNormal"/>
              <w:jc w:val="center"/>
            </w:pPr>
            <w:r>
              <w:t>714,2</w:t>
            </w:r>
          </w:p>
        </w:tc>
        <w:tc>
          <w:tcPr>
            <w:tcW w:w="1644" w:type="dxa"/>
          </w:tcPr>
          <w:p w:rsidR="003C5D4C" w:rsidRDefault="003C5D4C">
            <w:pPr>
              <w:pStyle w:val="ConsPlusNormal"/>
              <w:jc w:val="center"/>
            </w:pPr>
            <w:r>
              <w:t>715,8</w:t>
            </w:r>
          </w:p>
        </w:tc>
      </w:tr>
      <w:tr w:rsidR="003C5D4C">
        <w:tc>
          <w:tcPr>
            <w:tcW w:w="4649" w:type="dxa"/>
          </w:tcPr>
          <w:p w:rsidR="003C5D4C" w:rsidRDefault="003C5D4C">
            <w:pPr>
              <w:pStyle w:val="ConsPlusNormal"/>
            </w:pPr>
            <w:r>
              <w:t>Стимулирование использования высокопродуктивных животных (поддержка племенного животноводства)</w:t>
            </w:r>
          </w:p>
        </w:tc>
        <w:tc>
          <w:tcPr>
            <w:tcW w:w="1928" w:type="dxa"/>
          </w:tcPr>
          <w:p w:rsidR="003C5D4C" w:rsidRDefault="003C5D4C">
            <w:pPr>
              <w:pStyle w:val="ConsPlusNormal"/>
              <w:jc w:val="center"/>
            </w:pPr>
            <w:r>
              <w:t>14 1 01 R508A</w:t>
            </w:r>
          </w:p>
        </w:tc>
        <w:tc>
          <w:tcPr>
            <w:tcW w:w="1701" w:type="dxa"/>
          </w:tcPr>
          <w:p w:rsidR="003C5D4C" w:rsidRDefault="003C5D4C">
            <w:pPr>
              <w:pStyle w:val="ConsPlusNormal"/>
              <w:jc w:val="center"/>
            </w:pPr>
            <w:r>
              <w:t>327279,5</w:t>
            </w:r>
          </w:p>
        </w:tc>
        <w:tc>
          <w:tcPr>
            <w:tcW w:w="1644" w:type="dxa"/>
          </w:tcPr>
          <w:p w:rsidR="003C5D4C" w:rsidRDefault="003C5D4C">
            <w:pPr>
              <w:pStyle w:val="ConsPlusNormal"/>
              <w:jc w:val="center"/>
            </w:pPr>
            <w:r>
              <w:t>327605,1</w:t>
            </w:r>
          </w:p>
        </w:tc>
      </w:tr>
      <w:tr w:rsidR="003C5D4C">
        <w:tc>
          <w:tcPr>
            <w:tcW w:w="4649" w:type="dxa"/>
          </w:tcPr>
          <w:p w:rsidR="003C5D4C" w:rsidRDefault="003C5D4C">
            <w:pPr>
              <w:pStyle w:val="ConsPlusNormal"/>
            </w:pPr>
            <w:r>
              <w:t>Снижение рисков в подотраслях растениеводства и животноводства</w:t>
            </w:r>
          </w:p>
        </w:tc>
        <w:tc>
          <w:tcPr>
            <w:tcW w:w="1928" w:type="dxa"/>
          </w:tcPr>
          <w:p w:rsidR="003C5D4C" w:rsidRDefault="003C5D4C">
            <w:pPr>
              <w:pStyle w:val="ConsPlusNormal"/>
              <w:jc w:val="center"/>
            </w:pPr>
            <w:r>
              <w:t>14 1 01 R508K</w:t>
            </w:r>
          </w:p>
        </w:tc>
        <w:tc>
          <w:tcPr>
            <w:tcW w:w="1701" w:type="dxa"/>
          </w:tcPr>
          <w:p w:rsidR="003C5D4C" w:rsidRDefault="003C5D4C">
            <w:pPr>
              <w:pStyle w:val="ConsPlusNormal"/>
              <w:jc w:val="center"/>
            </w:pPr>
            <w:r>
              <w:t>9523,8</w:t>
            </w:r>
          </w:p>
        </w:tc>
        <w:tc>
          <w:tcPr>
            <w:tcW w:w="1644" w:type="dxa"/>
          </w:tcPr>
          <w:p w:rsidR="003C5D4C" w:rsidRDefault="003C5D4C">
            <w:pPr>
              <w:pStyle w:val="ConsPlusNormal"/>
              <w:jc w:val="center"/>
            </w:pPr>
            <w:r>
              <w:t>9533,7</w:t>
            </w:r>
          </w:p>
        </w:tc>
      </w:tr>
      <w:tr w:rsidR="003C5D4C">
        <w:tc>
          <w:tcPr>
            <w:tcW w:w="4649" w:type="dxa"/>
          </w:tcPr>
          <w:p w:rsidR="003C5D4C" w:rsidRDefault="003C5D4C">
            <w:pPr>
              <w:pStyle w:val="ConsPlusNormal"/>
            </w:pPr>
            <w:r>
              <w:t>Субсидирование части затрат на закладку и уход за многолетними плодовыми и ягодными насаждениями</w:t>
            </w:r>
          </w:p>
        </w:tc>
        <w:tc>
          <w:tcPr>
            <w:tcW w:w="1928" w:type="dxa"/>
          </w:tcPr>
          <w:p w:rsidR="003C5D4C" w:rsidRDefault="003C5D4C">
            <w:pPr>
              <w:pStyle w:val="ConsPlusNormal"/>
              <w:jc w:val="center"/>
            </w:pPr>
            <w:r>
              <w:t>14 1 02 R5023</w:t>
            </w:r>
          </w:p>
        </w:tc>
        <w:tc>
          <w:tcPr>
            <w:tcW w:w="1701" w:type="dxa"/>
          </w:tcPr>
          <w:p w:rsidR="003C5D4C" w:rsidRDefault="003C5D4C">
            <w:pPr>
              <w:pStyle w:val="ConsPlusNormal"/>
              <w:jc w:val="center"/>
            </w:pPr>
            <w:r>
              <w:t>371894,7</w:t>
            </w:r>
          </w:p>
        </w:tc>
        <w:tc>
          <w:tcPr>
            <w:tcW w:w="1644" w:type="dxa"/>
          </w:tcPr>
          <w:p w:rsidR="003C5D4C" w:rsidRDefault="003C5D4C">
            <w:pPr>
              <w:pStyle w:val="ConsPlusNormal"/>
              <w:jc w:val="center"/>
            </w:pPr>
            <w:r>
              <w:t>372105,3</w:t>
            </w:r>
          </w:p>
        </w:tc>
      </w:tr>
      <w:tr w:rsidR="003C5D4C">
        <w:tc>
          <w:tcPr>
            <w:tcW w:w="4649" w:type="dxa"/>
          </w:tcPr>
          <w:p w:rsidR="003C5D4C" w:rsidRDefault="003C5D4C">
            <w:pPr>
              <w:pStyle w:val="ConsPlusNormal"/>
            </w:pPr>
            <w:r>
              <w:t>Субсидирование части затрат на закладку и уход за виноградниками</w:t>
            </w:r>
          </w:p>
        </w:tc>
        <w:tc>
          <w:tcPr>
            <w:tcW w:w="1928" w:type="dxa"/>
          </w:tcPr>
          <w:p w:rsidR="003C5D4C" w:rsidRDefault="003C5D4C">
            <w:pPr>
              <w:pStyle w:val="ConsPlusNormal"/>
              <w:jc w:val="center"/>
            </w:pPr>
            <w:r>
              <w:t>14 1 02 R5024</w:t>
            </w:r>
          </w:p>
        </w:tc>
        <w:tc>
          <w:tcPr>
            <w:tcW w:w="1701" w:type="dxa"/>
          </w:tcPr>
          <w:p w:rsidR="003C5D4C" w:rsidRDefault="003C5D4C">
            <w:pPr>
              <w:pStyle w:val="ConsPlusNormal"/>
              <w:jc w:val="center"/>
            </w:pPr>
            <w:r>
              <w:t>277894,7</w:t>
            </w:r>
          </w:p>
        </w:tc>
        <w:tc>
          <w:tcPr>
            <w:tcW w:w="1644" w:type="dxa"/>
          </w:tcPr>
          <w:p w:rsidR="003C5D4C" w:rsidRDefault="003C5D4C">
            <w:pPr>
              <w:pStyle w:val="ConsPlusNormal"/>
              <w:jc w:val="center"/>
            </w:pPr>
            <w:r>
              <w:t>278000,0</w:t>
            </w:r>
          </w:p>
        </w:tc>
      </w:tr>
      <w:tr w:rsidR="003C5D4C">
        <w:tc>
          <w:tcPr>
            <w:tcW w:w="4649" w:type="dxa"/>
          </w:tcPr>
          <w:p w:rsidR="003C5D4C" w:rsidRDefault="003C5D4C">
            <w:pPr>
              <w:pStyle w:val="ConsPlusNormal"/>
            </w:pPr>
            <w:r>
              <w:t>Поддержка начинающих фермеров</w:t>
            </w:r>
          </w:p>
        </w:tc>
        <w:tc>
          <w:tcPr>
            <w:tcW w:w="1928" w:type="dxa"/>
          </w:tcPr>
          <w:p w:rsidR="003C5D4C" w:rsidRDefault="003C5D4C">
            <w:pPr>
              <w:pStyle w:val="ConsPlusNormal"/>
              <w:jc w:val="center"/>
            </w:pPr>
            <w:r>
              <w:t>14 1 02 R502B</w:t>
            </w:r>
          </w:p>
        </w:tc>
        <w:tc>
          <w:tcPr>
            <w:tcW w:w="1701" w:type="dxa"/>
          </w:tcPr>
          <w:p w:rsidR="003C5D4C" w:rsidRDefault="003C5D4C">
            <w:pPr>
              <w:pStyle w:val="ConsPlusNormal"/>
              <w:jc w:val="center"/>
            </w:pPr>
            <w:r>
              <w:t>63684,2</w:t>
            </w:r>
          </w:p>
        </w:tc>
        <w:tc>
          <w:tcPr>
            <w:tcW w:w="1644" w:type="dxa"/>
          </w:tcPr>
          <w:p w:rsidR="003C5D4C" w:rsidRDefault="003C5D4C">
            <w:pPr>
              <w:pStyle w:val="ConsPlusNormal"/>
              <w:jc w:val="center"/>
            </w:pPr>
            <w:r>
              <w:t>63684,2</w:t>
            </w:r>
          </w:p>
        </w:tc>
      </w:tr>
      <w:tr w:rsidR="003C5D4C">
        <w:tc>
          <w:tcPr>
            <w:tcW w:w="4649" w:type="dxa"/>
          </w:tcPr>
          <w:p w:rsidR="003C5D4C" w:rsidRDefault="003C5D4C">
            <w:pPr>
              <w:pStyle w:val="ConsPlusNormal"/>
            </w:pPr>
            <w:r>
              <w:t>Развитие семейных ферм</w:t>
            </w:r>
          </w:p>
        </w:tc>
        <w:tc>
          <w:tcPr>
            <w:tcW w:w="1928" w:type="dxa"/>
          </w:tcPr>
          <w:p w:rsidR="003C5D4C" w:rsidRDefault="003C5D4C">
            <w:pPr>
              <w:pStyle w:val="ConsPlusNormal"/>
              <w:jc w:val="center"/>
            </w:pPr>
            <w:r>
              <w:t>14 1 02 R502B</w:t>
            </w:r>
          </w:p>
        </w:tc>
        <w:tc>
          <w:tcPr>
            <w:tcW w:w="1701" w:type="dxa"/>
          </w:tcPr>
          <w:p w:rsidR="003C5D4C" w:rsidRDefault="003C5D4C">
            <w:pPr>
              <w:pStyle w:val="ConsPlusNormal"/>
              <w:jc w:val="center"/>
            </w:pPr>
            <w:r>
              <w:t>225267,8</w:t>
            </w:r>
          </w:p>
        </w:tc>
        <w:tc>
          <w:tcPr>
            <w:tcW w:w="1644" w:type="dxa"/>
          </w:tcPr>
          <w:p w:rsidR="003C5D4C" w:rsidRDefault="003C5D4C">
            <w:pPr>
              <w:pStyle w:val="ConsPlusNormal"/>
              <w:jc w:val="center"/>
            </w:pPr>
            <w:r>
              <w:t>225347,1</w:t>
            </w:r>
          </w:p>
        </w:tc>
      </w:tr>
      <w:tr w:rsidR="003C5D4C">
        <w:tc>
          <w:tcPr>
            <w:tcW w:w="4649" w:type="dxa"/>
          </w:tcPr>
          <w:p w:rsidR="003C5D4C" w:rsidRDefault="003C5D4C">
            <w:pPr>
              <w:pStyle w:val="ConsPlusNormal"/>
            </w:pPr>
            <w:r>
              <w:t>Развитие материально-технической базы сельскохозяйственных потребительских кооперативов</w:t>
            </w:r>
          </w:p>
        </w:tc>
        <w:tc>
          <w:tcPr>
            <w:tcW w:w="1928" w:type="dxa"/>
          </w:tcPr>
          <w:p w:rsidR="003C5D4C" w:rsidRDefault="003C5D4C">
            <w:pPr>
              <w:pStyle w:val="ConsPlusNormal"/>
              <w:jc w:val="center"/>
            </w:pPr>
            <w:r>
              <w:t>14 1 02 R502Г</w:t>
            </w:r>
          </w:p>
        </w:tc>
        <w:tc>
          <w:tcPr>
            <w:tcW w:w="1701" w:type="dxa"/>
          </w:tcPr>
          <w:p w:rsidR="003C5D4C" w:rsidRDefault="003C5D4C">
            <w:pPr>
              <w:pStyle w:val="ConsPlusNormal"/>
              <w:jc w:val="center"/>
            </w:pPr>
            <w:r>
              <w:t>126105,3</w:t>
            </w:r>
          </w:p>
        </w:tc>
        <w:tc>
          <w:tcPr>
            <w:tcW w:w="1644" w:type="dxa"/>
          </w:tcPr>
          <w:p w:rsidR="003C5D4C" w:rsidRDefault="003C5D4C">
            <w:pPr>
              <w:pStyle w:val="ConsPlusNormal"/>
              <w:jc w:val="center"/>
            </w:pPr>
            <w:r>
              <w:t>126157,9</w:t>
            </w:r>
          </w:p>
        </w:tc>
      </w:tr>
      <w:tr w:rsidR="003C5D4C">
        <w:tc>
          <w:tcPr>
            <w:tcW w:w="4649" w:type="dxa"/>
          </w:tcPr>
          <w:p w:rsidR="003C5D4C" w:rsidRDefault="003C5D4C">
            <w:pPr>
              <w:pStyle w:val="ConsPlusNormal"/>
            </w:pPr>
            <w:r>
              <w:t>Государственная поддержка кредитования малых форм хозяйствования</w:t>
            </w:r>
          </w:p>
        </w:tc>
        <w:tc>
          <w:tcPr>
            <w:tcW w:w="1928" w:type="dxa"/>
          </w:tcPr>
          <w:p w:rsidR="003C5D4C" w:rsidRDefault="003C5D4C">
            <w:pPr>
              <w:pStyle w:val="ConsPlusNormal"/>
              <w:jc w:val="center"/>
            </w:pPr>
            <w:r>
              <w:t>14 1 02 R502M</w:t>
            </w:r>
          </w:p>
        </w:tc>
        <w:tc>
          <w:tcPr>
            <w:tcW w:w="1701" w:type="dxa"/>
          </w:tcPr>
          <w:p w:rsidR="003C5D4C" w:rsidRDefault="003C5D4C">
            <w:pPr>
              <w:pStyle w:val="ConsPlusNormal"/>
              <w:jc w:val="center"/>
            </w:pPr>
            <w:r>
              <w:t>8000,0</w:t>
            </w:r>
          </w:p>
        </w:tc>
        <w:tc>
          <w:tcPr>
            <w:tcW w:w="1644" w:type="dxa"/>
          </w:tcPr>
          <w:p w:rsidR="003C5D4C" w:rsidRDefault="003C5D4C">
            <w:pPr>
              <w:pStyle w:val="ConsPlusNormal"/>
              <w:jc w:val="center"/>
            </w:pPr>
            <w:r>
              <w:t>8000,0</w:t>
            </w:r>
          </w:p>
        </w:tc>
      </w:tr>
      <w:tr w:rsidR="003C5D4C">
        <w:tc>
          <w:tcPr>
            <w:tcW w:w="4649" w:type="dxa"/>
          </w:tcPr>
          <w:p w:rsidR="003C5D4C" w:rsidRDefault="003C5D4C">
            <w:pPr>
              <w:pStyle w:val="ConsPlusNormal"/>
            </w:pPr>
            <w:r>
              <w:t>Субсидии на 1 килограмм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tc>
        <w:tc>
          <w:tcPr>
            <w:tcW w:w="1928" w:type="dxa"/>
          </w:tcPr>
          <w:p w:rsidR="003C5D4C" w:rsidRDefault="003C5D4C">
            <w:pPr>
              <w:pStyle w:val="ConsPlusNormal"/>
              <w:jc w:val="center"/>
            </w:pPr>
            <w:r>
              <w:t>14 1 02 R502M</w:t>
            </w:r>
          </w:p>
        </w:tc>
        <w:tc>
          <w:tcPr>
            <w:tcW w:w="1701" w:type="dxa"/>
          </w:tcPr>
          <w:p w:rsidR="003C5D4C" w:rsidRDefault="003C5D4C">
            <w:pPr>
              <w:pStyle w:val="ConsPlusNormal"/>
              <w:jc w:val="center"/>
            </w:pPr>
            <w:r>
              <w:t>130000,0</w:t>
            </w:r>
          </w:p>
        </w:tc>
        <w:tc>
          <w:tcPr>
            <w:tcW w:w="1644" w:type="dxa"/>
          </w:tcPr>
          <w:p w:rsidR="003C5D4C" w:rsidRDefault="003C5D4C">
            <w:pPr>
              <w:pStyle w:val="ConsPlusNormal"/>
              <w:jc w:val="center"/>
            </w:pPr>
            <w:r>
              <w:t>130105,3</w:t>
            </w:r>
          </w:p>
        </w:tc>
      </w:tr>
      <w:tr w:rsidR="003C5D4C">
        <w:tc>
          <w:tcPr>
            <w:tcW w:w="4649" w:type="dxa"/>
          </w:tcPr>
          <w:p w:rsidR="003C5D4C" w:rsidRDefault="003C5D4C">
            <w:pPr>
              <w:pStyle w:val="ConsPlusNormal"/>
            </w:pPr>
            <w:r>
              <w:t>Создание системы поддержки фермеров и развитие сельской кооперации</w:t>
            </w:r>
          </w:p>
        </w:tc>
        <w:tc>
          <w:tcPr>
            <w:tcW w:w="1928" w:type="dxa"/>
          </w:tcPr>
          <w:p w:rsidR="003C5D4C" w:rsidRDefault="003C5D4C">
            <w:pPr>
              <w:pStyle w:val="ConsPlusNormal"/>
              <w:jc w:val="center"/>
            </w:pPr>
            <w:r>
              <w:t>14 1 17 54800</w:t>
            </w:r>
          </w:p>
        </w:tc>
        <w:tc>
          <w:tcPr>
            <w:tcW w:w="1701" w:type="dxa"/>
          </w:tcPr>
          <w:p w:rsidR="003C5D4C" w:rsidRDefault="003C5D4C">
            <w:pPr>
              <w:pStyle w:val="ConsPlusNormal"/>
              <w:jc w:val="center"/>
            </w:pPr>
            <w:r>
              <w:t>131879,3</w:t>
            </w:r>
          </w:p>
        </w:tc>
        <w:tc>
          <w:tcPr>
            <w:tcW w:w="1644" w:type="dxa"/>
          </w:tcPr>
          <w:p w:rsidR="003C5D4C" w:rsidRDefault="003C5D4C">
            <w:pPr>
              <w:pStyle w:val="ConsPlusNormal"/>
              <w:jc w:val="center"/>
            </w:pPr>
            <w:r>
              <w:t>233503,3</w:t>
            </w:r>
          </w:p>
        </w:tc>
      </w:tr>
      <w:tr w:rsidR="003C5D4C">
        <w:tc>
          <w:tcPr>
            <w:tcW w:w="4649" w:type="dxa"/>
          </w:tcPr>
          <w:p w:rsidR="003C5D4C" w:rsidRDefault="008C55E6">
            <w:pPr>
              <w:pStyle w:val="ConsPlusNormal"/>
            </w:pPr>
            <w:hyperlink r:id="rId1970" w:history="1">
              <w:r w:rsidR="003C5D4C">
                <w:rPr>
                  <w:color w:val="0000FF"/>
                </w:rPr>
                <w:t>Подпрограмма</w:t>
              </w:r>
            </w:hyperlink>
            <w:r w:rsidR="003C5D4C">
              <w:t xml:space="preserve"> "Обеспечение реализации программы"</w:t>
            </w:r>
          </w:p>
        </w:tc>
        <w:tc>
          <w:tcPr>
            <w:tcW w:w="1928" w:type="dxa"/>
          </w:tcPr>
          <w:p w:rsidR="003C5D4C" w:rsidRDefault="003C5D4C">
            <w:pPr>
              <w:pStyle w:val="ConsPlusNormal"/>
              <w:jc w:val="center"/>
            </w:pPr>
            <w:r>
              <w:t>14 Б</w:t>
            </w:r>
          </w:p>
        </w:tc>
        <w:tc>
          <w:tcPr>
            <w:tcW w:w="1701" w:type="dxa"/>
          </w:tcPr>
          <w:p w:rsidR="003C5D4C" w:rsidRDefault="003C5D4C">
            <w:pPr>
              <w:pStyle w:val="ConsPlusNormal"/>
              <w:jc w:val="center"/>
            </w:pPr>
            <w:r>
              <w:t>916527,5</w:t>
            </w:r>
          </w:p>
        </w:tc>
        <w:tc>
          <w:tcPr>
            <w:tcW w:w="1644" w:type="dxa"/>
          </w:tcPr>
          <w:p w:rsidR="003C5D4C" w:rsidRDefault="003C5D4C">
            <w:pPr>
              <w:pStyle w:val="ConsPlusNormal"/>
              <w:jc w:val="center"/>
            </w:pPr>
            <w:r>
              <w:t>941780,0</w:t>
            </w:r>
          </w:p>
        </w:tc>
      </w:tr>
      <w:tr w:rsidR="003C5D4C">
        <w:tc>
          <w:tcPr>
            <w:tcW w:w="4649" w:type="dxa"/>
          </w:tcPr>
          <w:p w:rsidR="003C5D4C" w:rsidRDefault="003C5D4C">
            <w:pPr>
              <w:pStyle w:val="ConsPlusNormal"/>
            </w:pPr>
            <w:r>
              <w:t>Государственная поддержка аккредитации ветеринарных лаборатории в национальной системе аккредитации</w:t>
            </w:r>
          </w:p>
        </w:tc>
        <w:tc>
          <w:tcPr>
            <w:tcW w:w="1928" w:type="dxa"/>
          </w:tcPr>
          <w:p w:rsidR="003C5D4C" w:rsidRDefault="003C5D4C">
            <w:pPr>
              <w:pStyle w:val="ConsPlusNormal"/>
              <w:jc w:val="center"/>
            </w:pPr>
            <w:r>
              <w:t>14 Б Т2 52510</w:t>
            </w:r>
          </w:p>
        </w:tc>
        <w:tc>
          <w:tcPr>
            <w:tcW w:w="1701" w:type="dxa"/>
          </w:tcPr>
          <w:p w:rsidR="003C5D4C" w:rsidRDefault="003C5D4C">
            <w:pPr>
              <w:pStyle w:val="ConsPlusNormal"/>
              <w:jc w:val="center"/>
            </w:pPr>
            <w:r>
              <w:t>0,0</w:t>
            </w:r>
          </w:p>
        </w:tc>
        <w:tc>
          <w:tcPr>
            <w:tcW w:w="1644" w:type="dxa"/>
          </w:tcPr>
          <w:p w:rsidR="003C5D4C" w:rsidRDefault="003C5D4C">
            <w:pPr>
              <w:pStyle w:val="ConsPlusNormal"/>
              <w:jc w:val="center"/>
            </w:pPr>
            <w:r>
              <w:t>25252,5</w:t>
            </w:r>
          </w:p>
        </w:tc>
      </w:tr>
      <w:tr w:rsidR="003C5D4C">
        <w:tc>
          <w:tcPr>
            <w:tcW w:w="4649" w:type="dxa"/>
          </w:tcPr>
          <w:p w:rsidR="003C5D4C" w:rsidRDefault="003C5D4C">
            <w:pPr>
              <w:pStyle w:val="ConsPlusNormal"/>
            </w:pPr>
            <w:r>
              <w:t>Финансовое обеспечение выполнения функций государственных органов</w:t>
            </w:r>
          </w:p>
        </w:tc>
        <w:tc>
          <w:tcPr>
            <w:tcW w:w="1928" w:type="dxa"/>
          </w:tcPr>
          <w:p w:rsidR="003C5D4C" w:rsidRDefault="003C5D4C">
            <w:pPr>
              <w:pStyle w:val="ConsPlusNormal"/>
              <w:jc w:val="center"/>
            </w:pPr>
            <w:r>
              <w:t>14 Б 01 20000</w:t>
            </w:r>
          </w:p>
        </w:tc>
        <w:tc>
          <w:tcPr>
            <w:tcW w:w="1701" w:type="dxa"/>
          </w:tcPr>
          <w:p w:rsidR="003C5D4C" w:rsidRDefault="003C5D4C">
            <w:pPr>
              <w:pStyle w:val="ConsPlusNormal"/>
              <w:jc w:val="center"/>
            </w:pPr>
            <w:r>
              <w:t>98626,6</w:t>
            </w:r>
          </w:p>
        </w:tc>
        <w:tc>
          <w:tcPr>
            <w:tcW w:w="1644" w:type="dxa"/>
          </w:tcPr>
          <w:p w:rsidR="003C5D4C" w:rsidRDefault="003C5D4C">
            <w:pPr>
              <w:pStyle w:val="ConsPlusNormal"/>
              <w:jc w:val="center"/>
            </w:pPr>
            <w:r>
              <w:t>98626,6</w:t>
            </w:r>
          </w:p>
        </w:tc>
      </w:tr>
      <w:tr w:rsidR="003C5D4C">
        <w:tc>
          <w:tcPr>
            <w:tcW w:w="4649" w:type="dxa"/>
          </w:tcPr>
          <w:p w:rsidR="003C5D4C" w:rsidRDefault="003C5D4C">
            <w:pPr>
              <w:pStyle w:val="ConsPlusNormal"/>
            </w:pPr>
            <w:r>
              <w:t>Предоставление субсидий государственным бюджетным и автономным учреждениям</w:t>
            </w:r>
          </w:p>
        </w:tc>
        <w:tc>
          <w:tcPr>
            <w:tcW w:w="1928" w:type="dxa"/>
          </w:tcPr>
          <w:p w:rsidR="003C5D4C" w:rsidRDefault="003C5D4C">
            <w:pPr>
              <w:pStyle w:val="ConsPlusNormal"/>
              <w:jc w:val="center"/>
            </w:pPr>
            <w:r>
              <w:t>14 Б 04 11000</w:t>
            </w:r>
          </w:p>
        </w:tc>
        <w:tc>
          <w:tcPr>
            <w:tcW w:w="1701" w:type="dxa"/>
          </w:tcPr>
          <w:p w:rsidR="003C5D4C" w:rsidRDefault="003C5D4C">
            <w:pPr>
              <w:pStyle w:val="ConsPlusNormal"/>
              <w:jc w:val="center"/>
            </w:pPr>
            <w:r>
              <w:t>817900,9</w:t>
            </w:r>
          </w:p>
        </w:tc>
        <w:tc>
          <w:tcPr>
            <w:tcW w:w="1644" w:type="dxa"/>
          </w:tcPr>
          <w:p w:rsidR="003C5D4C" w:rsidRDefault="003C5D4C">
            <w:pPr>
              <w:pStyle w:val="ConsPlusNormal"/>
              <w:jc w:val="center"/>
            </w:pPr>
            <w:r>
              <w:t>817900,9</w:t>
            </w:r>
          </w:p>
        </w:tc>
      </w:tr>
      <w:tr w:rsidR="003C5D4C">
        <w:tc>
          <w:tcPr>
            <w:tcW w:w="4649" w:type="dxa"/>
          </w:tcPr>
          <w:p w:rsidR="003C5D4C" w:rsidRDefault="008C55E6">
            <w:pPr>
              <w:pStyle w:val="ConsPlusNormal"/>
            </w:pPr>
            <w:hyperlink r:id="rId1971" w:history="1">
              <w:r w:rsidR="003C5D4C">
                <w:rPr>
                  <w:color w:val="0000FF"/>
                </w:rPr>
                <w:t>Подпрограмма</w:t>
              </w:r>
            </w:hyperlink>
            <w:r w:rsidR="003C5D4C">
              <w:t xml:space="preserve"> "Стимулирование инвестиционной деятельности в агропромышленном комплексе"</w:t>
            </w:r>
          </w:p>
        </w:tc>
        <w:tc>
          <w:tcPr>
            <w:tcW w:w="1928" w:type="dxa"/>
          </w:tcPr>
          <w:p w:rsidR="003C5D4C" w:rsidRDefault="003C5D4C">
            <w:pPr>
              <w:pStyle w:val="ConsPlusNormal"/>
              <w:jc w:val="center"/>
            </w:pPr>
            <w:r>
              <w:t>14 Л</w:t>
            </w:r>
          </w:p>
        </w:tc>
        <w:tc>
          <w:tcPr>
            <w:tcW w:w="1701" w:type="dxa"/>
          </w:tcPr>
          <w:p w:rsidR="003C5D4C" w:rsidRDefault="003C5D4C">
            <w:pPr>
              <w:pStyle w:val="ConsPlusNormal"/>
              <w:jc w:val="center"/>
            </w:pPr>
            <w:r>
              <w:t>220,3</w:t>
            </w:r>
          </w:p>
        </w:tc>
        <w:tc>
          <w:tcPr>
            <w:tcW w:w="1644" w:type="dxa"/>
          </w:tcPr>
          <w:p w:rsidR="003C5D4C" w:rsidRDefault="003C5D4C">
            <w:pPr>
              <w:pStyle w:val="ConsPlusNormal"/>
              <w:jc w:val="center"/>
            </w:pPr>
            <w:r>
              <w:t>0,0</w:t>
            </w:r>
          </w:p>
        </w:tc>
      </w:tr>
      <w:tr w:rsidR="003C5D4C">
        <w:tc>
          <w:tcPr>
            <w:tcW w:w="4649" w:type="dxa"/>
          </w:tcPr>
          <w:p w:rsidR="003C5D4C" w:rsidRDefault="003C5D4C">
            <w:pPr>
              <w:pStyle w:val="ConsPlusNormal"/>
            </w:pPr>
            <w:r>
              <w:t>Иные межбюджетные трансферты на возмещение части затрат на уплату процентов по инвестиционным кредитам (займам) в агропромышленном комплексе</w:t>
            </w:r>
          </w:p>
        </w:tc>
        <w:tc>
          <w:tcPr>
            <w:tcW w:w="1928" w:type="dxa"/>
          </w:tcPr>
          <w:p w:rsidR="003C5D4C" w:rsidRDefault="003C5D4C">
            <w:pPr>
              <w:pStyle w:val="ConsPlusNormal"/>
              <w:jc w:val="center"/>
            </w:pPr>
            <w:r>
              <w:t>14 Л 01 R4330</w:t>
            </w:r>
          </w:p>
        </w:tc>
        <w:tc>
          <w:tcPr>
            <w:tcW w:w="1701" w:type="dxa"/>
          </w:tcPr>
          <w:p w:rsidR="003C5D4C" w:rsidRDefault="003C5D4C">
            <w:pPr>
              <w:pStyle w:val="ConsPlusNormal"/>
              <w:jc w:val="center"/>
            </w:pPr>
            <w:r>
              <w:t>220,3</w:t>
            </w:r>
          </w:p>
        </w:tc>
        <w:tc>
          <w:tcPr>
            <w:tcW w:w="1644" w:type="dxa"/>
          </w:tcPr>
          <w:p w:rsidR="003C5D4C" w:rsidRDefault="003C5D4C">
            <w:pPr>
              <w:pStyle w:val="ConsPlusNormal"/>
              <w:jc w:val="center"/>
            </w:pPr>
            <w:r>
              <w:t>0,0</w:t>
            </w:r>
          </w:p>
        </w:tc>
      </w:tr>
      <w:tr w:rsidR="003C5D4C">
        <w:tc>
          <w:tcPr>
            <w:tcW w:w="4649" w:type="dxa"/>
          </w:tcPr>
          <w:p w:rsidR="003C5D4C" w:rsidRDefault="008C55E6">
            <w:pPr>
              <w:pStyle w:val="ConsPlusNormal"/>
            </w:pPr>
            <w:hyperlink r:id="rId1972" w:history="1">
              <w:r w:rsidR="003C5D4C">
                <w:rPr>
                  <w:color w:val="0000FF"/>
                </w:rPr>
                <w:t>Подпрограмма</w:t>
              </w:r>
            </w:hyperlink>
            <w:r w:rsidR="003C5D4C">
              <w:t xml:space="preserve"> "Развитие мелиорации сельскохозяйственных земель"</w:t>
            </w:r>
          </w:p>
        </w:tc>
        <w:tc>
          <w:tcPr>
            <w:tcW w:w="1928" w:type="dxa"/>
          </w:tcPr>
          <w:p w:rsidR="003C5D4C" w:rsidRDefault="003C5D4C">
            <w:pPr>
              <w:pStyle w:val="ConsPlusNormal"/>
              <w:jc w:val="center"/>
            </w:pPr>
            <w:r>
              <w:t>14 М</w:t>
            </w:r>
          </w:p>
        </w:tc>
        <w:tc>
          <w:tcPr>
            <w:tcW w:w="1701" w:type="dxa"/>
          </w:tcPr>
          <w:p w:rsidR="003C5D4C" w:rsidRDefault="003C5D4C">
            <w:pPr>
              <w:pStyle w:val="ConsPlusNormal"/>
              <w:jc w:val="center"/>
            </w:pPr>
            <w:r>
              <w:t>209384,1</w:t>
            </w:r>
          </w:p>
        </w:tc>
        <w:tc>
          <w:tcPr>
            <w:tcW w:w="1644" w:type="dxa"/>
          </w:tcPr>
          <w:p w:rsidR="003C5D4C" w:rsidRDefault="003C5D4C">
            <w:pPr>
              <w:pStyle w:val="ConsPlusNormal"/>
              <w:jc w:val="center"/>
            </w:pPr>
            <w:r>
              <w:t>473869,4</w:t>
            </w:r>
          </w:p>
        </w:tc>
      </w:tr>
      <w:tr w:rsidR="003C5D4C">
        <w:tc>
          <w:tcPr>
            <w:tcW w:w="4649" w:type="dxa"/>
          </w:tcPr>
          <w:p w:rsidR="003C5D4C" w:rsidRDefault="003C5D4C">
            <w:pPr>
              <w:pStyle w:val="ConsPlusNormal"/>
            </w:pPr>
            <w:r>
              <w:t>Основное мероприятие "Строительство, реконструкция и техническое перевооружение мелиоративных систем общего и индивидуального пользования и отдельно расположенных гидротехнических сооружений"</w:t>
            </w:r>
          </w:p>
        </w:tc>
        <w:tc>
          <w:tcPr>
            <w:tcW w:w="1928" w:type="dxa"/>
          </w:tcPr>
          <w:p w:rsidR="003C5D4C" w:rsidRDefault="003C5D4C">
            <w:pPr>
              <w:pStyle w:val="ConsPlusNormal"/>
              <w:jc w:val="center"/>
            </w:pPr>
            <w:r>
              <w:t>14 М 02 R5680</w:t>
            </w:r>
          </w:p>
        </w:tc>
        <w:tc>
          <w:tcPr>
            <w:tcW w:w="1701" w:type="dxa"/>
          </w:tcPr>
          <w:p w:rsidR="003C5D4C" w:rsidRDefault="003C5D4C">
            <w:pPr>
              <w:pStyle w:val="ConsPlusNormal"/>
              <w:jc w:val="center"/>
            </w:pPr>
            <w:r>
              <w:t>110091,6</w:t>
            </w:r>
          </w:p>
        </w:tc>
        <w:tc>
          <w:tcPr>
            <w:tcW w:w="1644" w:type="dxa"/>
          </w:tcPr>
          <w:p w:rsidR="003C5D4C" w:rsidRDefault="003C5D4C">
            <w:pPr>
              <w:pStyle w:val="ConsPlusNormal"/>
              <w:jc w:val="center"/>
            </w:pPr>
            <w:r>
              <w:t>143991,6</w:t>
            </w:r>
          </w:p>
        </w:tc>
      </w:tr>
      <w:tr w:rsidR="003C5D4C">
        <w:tc>
          <w:tcPr>
            <w:tcW w:w="4649" w:type="dxa"/>
          </w:tcPr>
          <w:p w:rsidR="003C5D4C" w:rsidRDefault="003C5D4C">
            <w:pPr>
              <w:pStyle w:val="ConsPlusNormal"/>
            </w:pPr>
            <w:r>
              <w:t>Агролесомелиоративные и фитомелиоративные мероприятия на Черных землях и Кизлярских пастбищах</w:t>
            </w:r>
          </w:p>
        </w:tc>
        <w:tc>
          <w:tcPr>
            <w:tcW w:w="1928" w:type="dxa"/>
          </w:tcPr>
          <w:p w:rsidR="003C5D4C" w:rsidRDefault="003C5D4C">
            <w:pPr>
              <w:pStyle w:val="ConsPlusNormal"/>
              <w:jc w:val="center"/>
            </w:pPr>
            <w:r>
              <w:t>14 М 03 R5680</w:t>
            </w:r>
          </w:p>
        </w:tc>
        <w:tc>
          <w:tcPr>
            <w:tcW w:w="1701" w:type="dxa"/>
          </w:tcPr>
          <w:p w:rsidR="003C5D4C" w:rsidRDefault="003C5D4C">
            <w:pPr>
              <w:pStyle w:val="ConsPlusNormal"/>
              <w:jc w:val="center"/>
            </w:pPr>
            <w:r>
              <w:t>61977,9</w:t>
            </w:r>
          </w:p>
        </w:tc>
        <w:tc>
          <w:tcPr>
            <w:tcW w:w="1644" w:type="dxa"/>
          </w:tcPr>
          <w:p w:rsidR="003C5D4C" w:rsidRDefault="003C5D4C">
            <w:pPr>
              <w:pStyle w:val="ConsPlusNormal"/>
              <w:jc w:val="center"/>
            </w:pPr>
            <w:r>
              <w:t>65175,8</w:t>
            </w:r>
          </w:p>
        </w:tc>
      </w:tr>
      <w:tr w:rsidR="003C5D4C">
        <w:tc>
          <w:tcPr>
            <w:tcW w:w="4649" w:type="dxa"/>
          </w:tcPr>
          <w:p w:rsidR="003C5D4C" w:rsidRDefault="003C5D4C">
            <w:pPr>
              <w:pStyle w:val="ConsPlusNormal"/>
            </w:pPr>
            <w:r>
              <w:t>Культуртехнические мероприятия</w:t>
            </w:r>
          </w:p>
        </w:tc>
        <w:tc>
          <w:tcPr>
            <w:tcW w:w="1928" w:type="dxa"/>
          </w:tcPr>
          <w:p w:rsidR="003C5D4C" w:rsidRDefault="003C5D4C">
            <w:pPr>
              <w:pStyle w:val="ConsPlusNormal"/>
              <w:jc w:val="center"/>
            </w:pPr>
            <w:r>
              <w:t>14 М 04 R5680</w:t>
            </w:r>
          </w:p>
        </w:tc>
        <w:tc>
          <w:tcPr>
            <w:tcW w:w="1701" w:type="dxa"/>
          </w:tcPr>
          <w:p w:rsidR="003C5D4C" w:rsidRDefault="003C5D4C">
            <w:pPr>
              <w:pStyle w:val="ConsPlusNormal"/>
              <w:jc w:val="center"/>
            </w:pPr>
            <w:r>
              <w:t>7011,6</w:t>
            </w:r>
          </w:p>
        </w:tc>
        <w:tc>
          <w:tcPr>
            <w:tcW w:w="1644" w:type="dxa"/>
          </w:tcPr>
          <w:p w:rsidR="003C5D4C" w:rsidRDefault="003C5D4C">
            <w:pPr>
              <w:pStyle w:val="ConsPlusNormal"/>
              <w:jc w:val="center"/>
            </w:pPr>
            <w:r>
              <w:t>0,0</w:t>
            </w:r>
          </w:p>
        </w:tc>
      </w:tr>
      <w:tr w:rsidR="003C5D4C">
        <w:tc>
          <w:tcPr>
            <w:tcW w:w="4649" w:type="dxa"/>
          </w:tcPr>
          <w:p w:rsidR="003C5D4C" w:rsidRDefault="003C5D4C">
            <w:pPr>
              <w:pStyle w:val="ConsPlusNormal"/>
            </w:pPr>
            <w:r>
              <w:t>Реализация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 на 2019 год и на плановый период 2020 и 2021 годов"</w:t>
            </w:r>
          </w:p>
        </w:tc>
        <w:tc>
          <w:tcPr>
            <w:tcW w:w="1928" w:type="dxa"/>
          </w:tcPr>
          <w:p w:rsidR="003C5D4C" w:rsidRDefault="003C5D4C">
            <w:pPr>
              <w:pStyle w:val="ConsPlusNormal"/>
              <w:jc w:val="center"/>
            </w:pPr>
            <w:r>
              <w:t>14 М Т2 55680</w:t>
            </w:r>
          </w:p>
        </w:tc>
        <w:tc>
          <w:tcPr>
            <w:tcW w:w="1701" w:type="dxa"/>
          </w:tcPr>
          <w:p w:rsidR="003C5D4C" w:rsidRDefault="003C5D4C">
            <w:pPr>
              <w:pStyle w:val="ConsPlusNormal"/>
              <w:jc w:val="center"/>
            </w:pPr>
            <w:r>
              <w:t>30303,0</w:t>
            </w:r>
          </w:p>
        </w:tc>
        <w:tc>
          <w:tcPr>
            <w:tcW w:w="1644" w:type="dxa"/>
          </w:tcPr>
          <w:p w:rsidR="003C5D4C" w:rsidRDefault="003C5D4C">
            <w:pPr>
              <w:pStyle w:val="ConsPlusNormal"/>
              <w:jc w:val="center"/>
            </w:pPr>
            <w:r>
              <w:t>264702,0</w:t>
            </w:r>
          </w:p>
        </w:tc>
      </w:tr>
      <w:tr w:rsidR="003C5D4C">
        <w:tc>
          <w:tcPr>
            <w:tcW w:w="4649" w:type="dxa"/>
          </w:tcPr>
          <w:p w:rsidR="003C5D4C" w:rsidRDefault="003C5D4C">
            <w:pPr>
              <w:pStyle w:val="ConsPlusNormal"/>
            </w:pPr>
            <w:r>
              <w:t xml:space="preserve">Государственная </w:t>
            </w:r>
            <w:hyperlink r:id="rId1973" w:history="1">
              <w:r>
                <w:rPr>
                  <w:color w:val="0000FF"/>
                </w:rPr>
                <w:t>программа</w:t>
              </w:r>
            </w:hyperlink>
            <w:r>
              <w:t xml:space="preserve"> Республики Дагестан "Развитие территориальных автомобильных дорог республиканского, межмуниципального и местного значения Республики Дагестан"</w:t>
            </w:r>
          </w:p>
        </w:tc>
        <w:tc>
          <w:tcPr>
            <w:tcW w:w="1928" w:type="dxa"/>
          </w:tcPr>
          <w:p w:rsidR="003C5D4C" w:rsidRDefault="003C5D4C">
            <w:pPr>
              <w:pStyle w:val="ConsPlusNormal"/>
              <w:jc w:val="center"/>
            </w:pPr>
            <w:r>
              <w:t>15</w:t>
            </w:r>
          </w:p>
        </w:tc>
        <w:tc>
          <w:tcPr>
            <w:tcW w:w="1701" w:type="dxa"/>
          </w:tcPr>
          <w:p w:rsidR="003C5D4C" w:rsidRDefault="003C5D4C">
            <w:pPr>
              <w:pStyle w:val="ConsPlusNormal"/>
              <w:jc w:val="center"/>
            </w:pPr>
            <w:r>
              <w:t>9779688,7</w:t>
            </w:r>
          </w:p>
        </w:tc>
        <w:tc>
          <w:tcPr>
            <w:tcW w:w="1644" w:type="dxa"/>
          </w:tcPr>
          <w:p w:rsidR="003C5D4C" w:rsidRDefault="003C5D4C">
            <w:pPr>
              <w:pStyle w:val="ConsPlusNormal"/>
              <w:jc w:val="center"/>
            </w:pPr>
            <w:r>
              <w:t>8786368,9</w:t>
            </w:r>
          </w:p>
        </w:tc>
      </w:tr>
      <w:tr w:rsidR="003C5D4C">
        <w:tc>
          <w:tcPr>
            <w:tcW w:w="4649" w:type="dxa"/>
          </w:tcPr>
          <w:p w:rsidR="003C5D4C" w:rsidRDefault="008C55E6">
            <w:pPr>
              <w:pStyle w:val="ConsPlusNormal"/>
            </w:pPr>
            <w:hyperlink r:id="rId1974" w:history="1">
              <w:r w:rsidR="003C5D4C">
                <w:rPr>
                  <w:color w:val="0000FF"/>
                </w:rPr>
                <w:t>Подпрограмма</w:t>
              </w:r>
            </w:hyperlink>
            <w:r w:rsidR="003C5D4C">
              <w:t xml:space="preserve"> "Обеспечение реализации государственной программы"</w:t>
            </w:r>
          </w:p>
        </w:tc>
        <w:tc>
          <w:tcPr>
            <w:tcW w:w="1928" w:type="dxa"/>
          </w:tcPr>
          <w:p w:rsidR="003C5D4C" w:rsidRDefault="003C5D4C">
            <w:pPr>
              <w:pStyle w:val="ConsPlusNormal"/>
              <w:jc w:val="center"/>
            </w:pPr>
            <w:r>
              <w:t>15 1</w:t>
            </w:r>
          </w:p>
        </w:tc>
        <w:tc>
          <w:tcPr>
            <w:tcW w:w="1701" w:type="dxa"/>
          </w:tcPr>
          <w:p w:rsidR="003C5D4C" w:rsidRDefault="003C5D4C">
            <w:pPr>
              <w:pStyle w:val="ConsPlusNormal"/>
              <w:jc w:val="center"/>
            </w:pPr>
            <w:r>
              <w:t>43152,6</w:t>
            </w:r>
          </w:p>
        </w:tc>
        <w:tc>
          <w:tcPr>
            <w:tcW w:w="1644" w:type="dxa"/>
          </w:tcPr>
          <w:p w:rsidR="003C5D4C" w:rsidRDefault="003C5D4C">
            <w:pPr>
              <w:pStyle w:val="ConsPlusNormal"/>
              <w:jc w:val="center"/>
            </w:pPr>
            <w:r>
              <w:t>43152,6</w:t>
            </w:r>
          </w:p>
        </w:tc>
      </w:tr>
      <w:tr w:rsidR="003C5D4C">
        <w:tc>
          <w:tcPr>
            <w:tcW w:w="4649" w:type="dxa"/>
          </w:tcPr>
          <w:p w:rsidR="003C5D4C" w:rsidRDefault="003C5D4C">
            <w:pPr>
              <w:pStyle w:val="ConsPlusNormal"/>
            </w:pPr>
            <w:r>
              <w:t>Финансовое обеспечение выполнения функций государственных органов</w:t>
            </w:r>
          </w:p>
        </w:tc>
        <w:tc>
          <w:tcPr>
            <w:tcW w:w="1928" w:type="dxa"/>
          </w:tcPr>
          <w:p w:rsidR="003C5D4C" w:rsidRDefault="003C5D4C">
            <w:pPr>
              <w:pStyle w:val="ConsPlusNormal"/>
              <w:jc w:val="center"/>
            </w:pPr>
            <w:r>
              <w:t>15 1 01 20000</w:t>
            </w:r>
          </w:p>
        </w:tc>
        <w:tc>
          <w:tcPr>
            <w:tcW w:w="1701" w:type="dxa"/>
          </w:tcPr>
          <w:p w:rsidR="003C5D4C" w:rsidRDefault="003C5D4C">
            <w:pPr>
              <w:pStyle w:val="ConsPlusNormal"/>
              <w:jc w:val="center"/>
            </w:pPr>
            <w:r>
              <w:t>43152,6</w:t>
            </w:r>
          </w:p>
        </w:tc>
        <w:tc>
          <w:tcPr>
            <w:tcW w:w="1644" w:type="dxa"/>
          </w:tcPr>
          <w:p w:rsidR="003C5D4C" w:rsidRDefault="003C5D4C">
            <w:pPr>
              <w:pStyle w:val="ConsPlusNormal"/>
              <w:jc w:val="center"/>
            </w:pPr>
            <w:r>
              <w:t>43152,6</w:t>
            </w:r>
          </w:p>
        </w:tc>
      </w:tr>
      <w:tr w:rsidR="003C5D4C">
        <w:tc>
          <w:tcPr>
            <w:tcW w:w="4649" w:type="dxa"/>
          </w:tcPr>
          <w:p w:rsidR="003C5D4C" w:rsidRDefault="008C55E6">
            <w:pPr>
              <w:pStyle w:val="ConsPlusNormal"/>
            </w:pPr>
            <w:hyperlink r:id="rId1975" w:history="1">
              <w:r w:rsidR="003C5D4C">
                <w:rPr>
                  <w:color w:val="0000FF"/>
                </w:rPr>
                <w:t>Подпрограмма</w:t>
              </w:r>
            </w:hyperlink>
            <w:r w:rsidR="003C5D4C">
              <w:t xml:space="preserve"> "Дорожное хозяйство"</w:t>
            </w:r>
          </w:p>
        </w:tc>
        <w:tc>
          <w:tcPr>
            <w:tcW w:w="1928" w:type="dxa"/>
          </w:tcPr>
          <w:p w:rsidR="003C5D4C" w:rsidRDefault="003C5D4C">
            <w:pPr>
              <w:pStyle w:val="ConsPlusNormal"/>
              <w:jc w:val="center"/>
            </w:pPr>
            <w:r>
              <w:t>15 2</w:t>
            </w:r>
          </w:p>
        </w:tc>
        <w:tc>
          <w:tcPr>
            <w:tcW w:w="1701" w:type="dxa"/>
          </w:tcPr>
          <w:p w:rsidR="003C5D4C" w:rsidRDefault="003C5D4C">
            <w:pPr>
              <w:pStyle w:val="ConsPlusNormal"/>
              <w:jc w:val="center"/>
            </w:pPr>
            <w:r>
              <w:t>113000,0</w:t>
            </w:r>
          </w:p>
        </w:tc>
        <w:tc>
          <w:tcPr>
            <w:tcW w:w="1644" w:type="dxa"/>
          </w:tcPr>
          <w:p w:rsidR="003C5D4C" w:rsidRDefault="003C5D4C">
            <w:pPr>
              <w:pStyle w:val="ConsPlusNormal"/>
              <w:jc w:val="center"/>
            </w:pPr>
            <w:r>
              <w:t>115000,0</w:t>
            </w:r>
          </w:p>
        </w:tc>
      </w:tr>
      <w:tr w:rsidR="003C5D4C">
        <w:tc>
          <w:tcPr>
            <w:tcW w:w="4649" w:type="dxa"/>
          </w:tcPr>
          <w:p w:rsidR="003C5D4C" w:rsidRDefault="003C5D4C">
            <w:pPr>
              <w:pStyle w:val="ConsPlusNormal"/>
            </w:pPr>
            <w:r>
              <w:t>Расходы на обеспечение деятельности (оказание услуг) государственных учреждений</w:t>
            </w:r>
          </w:p>
        </w:tc>
        <w:tc>
          <w:tcPr>
            <w:tcW w:w="1928" w:type="dxa"/>
          </w:tcPr>
          <w:p w:rsidR="003C5D4C" w:rsidRDefault="003C5D4C">
            <w:pPr>
              <w:pStyle w:val="ConsPlusNormal"/>
              <w:jc w:val="center"/>
            </w:pPr>
            <w:r>
              <w:t>15 2 00 00590</w:t>
            </w:r>
          </w:p>
        </w:tc>
        <w:tc>
          <w:tcPr>
            <w:tcW w:w="1701" w:type="dxa"/>
          </w:tcPr>
          <w:p w:rsidR="003C5D4C" w:rsidRDefault="003C5D4C">
            <w:pPr>
              <w:pStyle w:val="ConsPlusNormal"/>
              <w:jc w:val="center"/>
            </w:pPr>
            <w:r>
              <w:t>113000,0</w:t>
            </w:r>
          </w:p>
        </w:tc>
        <w:tc>
          <w:tcPr>
            <w:tcW w:w="1644" w:type="dxa"/>
          </w:tcPr>
          <w:p w:rsidR="003C5D4C" w:rsidRDefault="003C5D4C">
            <w:pPr>
              <w:pStyle w:val="ConsPlusNormal"/>
              <w:jc w:val="center"/>
            </w:pPr>
            <w:r>
              <w:t>115000,0</w:t>
            </w:r>
          </w:p>
        </w:tc>
      </w:tr>
      <w:tr w:rsidR="003C5D4C">
        <w:tc>
          <w:tcPr>
            <w:tcW w:w="4649" w:type="dxa"/>
          </w:tcPr>
          <w:p w:rsidR="003C5D4C" w:rsidRDefault="008C55E6">
            <w:pPr>
              <w:pStyle w:val="ConsPlusNormal"/>
            </w:pPr>
            <w:hyperlink r:id="rId1976" w:history="1">
              <w:r w:rsidR="003C5D4C">
                <w:rPr>
                  <w:color w:val="0000FF"/>
                </w:rPr>
                <w:t>Подпрограмма</w:t>
              </w:r>
            </w:hyperlink>
            <w:r w:rsidR="003C5D4C">
              <w:t xml:space="preserve"> "Автомобильные дороги"</w:t>
            </w:r>
          </w:p>
        </w:tc>
        <w:tc>
          <w:tcPr>
            <w:tcW w:w="1928" w:type="dxa"/>
          </w:tcPr>
          <w:p w:rsidR="003C5D4C" w:rsidRDefault="003C5D4C">
            <w:pPr>
              <w:pStyle w:val="ConsPlusNormal"/>
              <w:jc w:val="center"/>
            </w:pPr>
            <w:r>
              <w:t>15 3</w:t>
            </w:r>
          </w:p>
        </w:tc>
        <w:tc>
          <w:tcPr>
            <w:tcW w:w="1701" w:type="dxa"/>
          </w:tcPr>
          <w:p w:rsidR="003C5D4C" w:rsidRDefault="003C5D4C">
            <w:pPr>
              <w:pStyle w:val="ConsPlusNormal"/>
              <w:jc w:val="center"/>
            </w:pPr>
            <w:r>
              <w:t>9623536,1</w:t>
            </w:r>
          </w:p>
        </w:tc>
        <w:tc>
          <w:tcPr>
            <w:tcW w:w="1644" w:type="dxa"/>
          </w:tcPr>
          <w:p w:rsidR="003C5D4C" w:rsidRDefault="003C5D4C">
            <w:pPr>
              <w:pStyle w:val="ConsPlusNormal"/>
              <w:jc w:val="center"/>
            </w:pPr>
            <w:r>
              <w:t>8628216,3</w:t>
            </w:r>
          </w:p>
        </w:tc>
      </w:tr>
      <w:tr w:rsidR="003C5D4C">
        <w:tc>
          <w:tcPr>
            <w:tcW w:w="4649" w:type="dxa"/>
          </w:tcPr>
          <w:p w:rsidR="003C5D4C" w:rsidRDefault="003C5D4C">
            <w:pPr>
              <w:pStyle w:val="ConsPlusNormal"/>
            </w:pPr>
            <w:r>
              <w:t>Реализация мероприятий подпрограммы "Автомобильные дороги"</w:t>
            </w:r>
          </w:p>
        </w:tc>
        <w:tc>
          <w:tcPr>
            <w:tcW w:w="1928" w:type="dxa"/>
          </w:tcPr>
          <w:p w:rsidR="003C5D4C" w:rsidRDefault="003C5D4C">
            <w:pPr>
              <w:pStyle w:val="ConsPlusNormal"/>
              <w:jc w:val="center"/>
            </w:pPr>
            <w:r>
              <w:t>15 3 00 20760</w:t>
            </w:r>
          </w:p>
        </w:tc>
        <w:tc>
          <w:tcPr>
            <w:tcW w:w="1701" w:type="dxa"/>
          </w:tcPr>
          <w:p w:rsidR="003C5D4C" w:rsidRDefault="003C5D4C">
            <w:pPr>
              <w:pStyle w:val="ConsPlusNormal"/>
              <w:jc w:val="center"/>
            </w:pPr>
            <w:r>
              <w:t>6988723,1</w:t>
            </w:r>
          </w:p>
        </w:tc>
        <w:tc>
          <w:tcPr>
            <w:tcW w:w="1644" w:type="dxa"/>
          </w:tcPr>
          <w:p w:rsidR="003C5D4C" w:rsidRDefault="003C5D4C">
            <w:pPr>
              <w:pStyle w:val="ConsPlusNormal"/>
              <w:jc w:val="center"/>
            </w:pPr>
            <w:r>
              <w:t>7473403,3</w:t>
            </w:r>
          </w:p>
        </w:tc>
      </w:tr>
      <w:tr w:rsidR="003C5D4C">
        <w:tc>
          <w:tcPr>
            <w:tcW w:w="4649" w:type="dxa"/>
          </w:tcPr>
          <w:p w:rsidR="003C5D4C" w:rsidRDefault="003C5D4C">
            <w:pPr>
              <w:pStyle w:val="ConsPlusNormal"/>
            </w:pPr>
            <w:r>
              <w:t>Иные межбюджетные трансферты на финансовое обеспечение дорожной деятельности</w:t>
            </w:r>
          </w:p>
        </w:tc>
        <w:tc>
          <w:tcPr>
            <w:tcW w:w="1928" w:type="dxa"/>
          </w:tcPr>
          <w:p w:rsidR="003C5D4C" w:rsidRDefault="003C5D4C">
            <w:pPr>
              <w:pStyle w:val="ConsPlusNormal"/>
              <w:jc w:val="center"/>
            </w:pPr>
            <w:r>
              <w:t>15 3 00 53900</w:t>
            </w:r>
          </w:p>
        </w:tc>
        <w:tc>
          <w:tcPr>
            <w:tcW w:w="1701" w:type="dxa"/>
          </w:tcPr>
          <w:p w:rsidR="003C5D4C" w:rsidRDefault="003C5D4C">
            <w:pPr>
              <w:pStyle w:val="ConsPlusNormal"/>
              <w:jc w:val="center"/>
            </w:pPr>
            <w:r>
              <w:t>800000,0</w:t>
            </w:r>
          </w:p>
        </w:tc>
        <w:tc>
          <w:tcPr>
            <w:tcW w:w="1644" w:type="dxa"/>
          </w:tcPr>
          <w:p w:rsidR="003C5D4C" w:rsidRDefault="003C5D4C">
            <w:pPr>
              <w:pStyle w:val="ConsPlusNormal"/>
              <w:jc w:val="center"/>
            </w:pPr>
            <w:r>
              <w:t>0,0</w:t>
            </w:r>
          </w:p>
        </w:tc>
      </w:tr>
      <w:tr w:rsidR="003C5D4C">
        <w:tc>
          <w:tcPr>
            <w:tcW w:w="4649" w:type="dxa"/>
          </w:tcPr>
          <w:p w:rsidR="003C5D4C" w:rsidRDefault="003C5D4C">
            <w:pPr>
              <w:pStyle w:val="ConsPlusNormal"/>
            </w:pPr>
            <w:r>
              <w:t>Иные межбюджетные трансферты на 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928" w:type="dxa"/>
          </w:tcPr>
          <w:p w:rsidR="003C5D4C" w:rsidRDefault="003C5D4C">
            <w:pPr>
              <w:pStyle w:val="ConsPlusNormal"/>
              <w:jc w:val="center"/>
            </w:pPr>
            <w:r>
              <w:t>15 3 R1 53930</w:t>
            </w:r>
          </w:p>
        </w:tc>
        <w:tc>
          <w:tcPr>
            <w:tcW w:w="1701" w:type="dxa"/>
          </w:tcPr>
          <w:p w:rsidR="003C5D4C" w:rsidRDefault="003C5D4C">
            <w:pPr>
              <w:pStyle w:val="ConsPlusNormal"/>
              <w:jc w:val="center"/>
            </w:pPr>
            <w:r>
              <w:t>680000,0</w:t>
            </w:r>
          </w:p>
        </w:tc>
        <w:tc>
          <w:tcPr>
            <w:tcW w:w="1644" w:type="dxa"/>
          </w:tcPr>
          <w:p w:rsidR="003C5D4C" w:rsidRDefault="003C5D4C">
            <w:pPr>
              <w:pStyle w:val="ConsPlusNormal"/>
              <w:jc w:val="center"/>
            </w:pPr>
            <w:r>
              <w:t>0,0</w:t>
            </w:r>
          </w:p>
        </w:tc>
      </w:tr>
      <w:tr w:rsidR="003C5D4C">
        <w:tc>
          <w:tcPr>
            <w:tcW w:w="4649" w:type="dxa"/>
          </w:tcPr>
          <w:p w:rsidR="003C5D4C" w:rsidRDefault="003C5D4C">
            <w:pPr>
              <w:pStyle w:val="ConsPlusNormal"/>
            </w:pPr>
            <w:r>
              <w:t>Финансовое обеспечение дорожной деятельности в рамках реализации национального проекта "Безопасные и качественные автомобильные дороги"</w:t>
            </w:r>
          </w:p>
        </w:tc>
        <w:tc>
          <w:tcPr>
            <w:tcW w:w="1928" w:type="dxa"/>
          </w:tcPr>
          <w:p w:rsidR="003C5D4C" w:rsidRDefault="003C5D4C">
            <w:pPr>
              <w:pStyle w:val="ConsPlusNormal"/>
              <w:jc w:val="center"/>
            </w:pPr>
            <w:r>
              <w:t>15 3 R1 53930</w:t>
            </w:r>
          </w:p>
        </w:tc>
        <w:tc>
          <w:tcPr>
            <w:tcW w:w="1701" w:type="dxa"/>
          </w:tcPr>
          <w:p w:rsidR="003C5D4C" w:rsidRDefault="003C5D4C">
            <w:pPr>
              <w:pStyle w:val="ConsPlusNormal"/>
              <w:jc w:val="center"/>
            </w:pPr>
            <w:r>
              <w:t>1034813,0</w:t>
            </w:r>
          </w:p>
        </w:tc>
        <w:tc>
          <w:tcPr>
            <w:tcW w:w="1644" w:type="dxa"/>
          </w:tcPr>
          <w:p w:rsidR="003C5D4C" w:rsidRDefault="003C5D4C">
            <w:pPr>
              <w:pStyle w:val="ConsPlusNormal"/>
              <w:jc w:val="center"/>
            </w:pPr>
            <w:r>
              <w:t>1034813,0</w:t>
            </w:r>
          </w:p>
        </w:tc>
      </w:tr>
      <w:tr w:rsidR="003C5D4C">
        <w:tc>
          <w:tcPr>
            <w:tcW w:w="4649" w:type="dxa"/>
          </w:tcPr>
          <w:p w:rsidR="003C5D4C" w:rsidRDefault="003C5D4C">
            <w:pPr>
              <w:pStyle w:val="ConsPlusNormal"/>
            </w:pPr>
            <w: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реализации федерального проекта "Общесистемные меры развития дорожного хозяйства"</w:t>
            </w:r>
          </w:p>
        </w:tc>
        <w:tc>
          <w:tcPr>
            <w:tcW w:w="1928" w:type="dxa"/>
          </w:tcPr>
          <w:p w:rsidR="003C5D4C" w:rsidRDefault="003C5D4C">
            <w:pPr>
              <w:pStyle w:val="ConsPlusNormal"/>
              <w:jc w:val="center"/>
            </w:pPr>
            <w:r>
              <w:t>15 3 R2 54180</w:t>
            </w:r>
          </w:p>
        </w:tc>
        <w:tc>
          <w:tcPr>
            <w:tcW w:w="1701" w:type="dxa"/>
          </w:tcPr>
          <w:p w:rsidR="003C5D4C" w:rsidRDefault="003C5D4C">
            <w:pPr>
              <w:pStyle w:val="ConsPlusNormal"/>
              <w:jc w:val="center"/>
            </w:pPr>
            <w:r>
              <w:t>120000,0</w:t>
            </w:r>
          </w:p>
        </w:tc>
        <w:tc>
          <w:tcPr>
            <w:tcW w:w="1644" w:type="dxa"/>
          </w:tcPr>
          <w:p w:rsidR="003C5D4C" w:rsidRDefault="003C5D4C">
            <w:pPr>
              <w:pStyle w:val="ConsPlusNormal"/>
              <w:jc w:val="center"/>
            </w:pPr>
            <w:r>
              <w:t>120000,0</w:t>
            </w:r>
          </w:p>
        </w:tc>
      </w:tr>
      <w:tr w:rsidR="003C5D4C">
        <w:tc>
          <w:tcPr>
            <w:tcW w:w="4649" w:type="dxa"/>
          </w:tcPr>
          <w:p w:rsidR="003C5D4C" w:rsidRDefault="003C5D4C">
            <w:pPr>
              <w:pStyle w:val="ConsPlusNormal"/>
            </w:pPr>
            <w:r>
              <w:t xml:space="preserve">Государственная </w:t>
            </w:r>
            <w:hyperlink r:id="rId1977" w:history="1">
              <w:r>
                <w:rPr>
                  <w:color w:val="0000FF"/>
                </w:rPr>
                <w:t>программа</w:t>
              </w:r>
            </w:hyperlink>
            <w:r>
              <w:t xml:space="preserve"> Республики Дагестан "Развитие жилищного строительства в Республике Дагестан"</w:t>
            </w:r>
          </w:p>
        </w:tc>
        <w:tc>
          <w:tcPr>
            <w:tcW w:w="1928" w:type="dxa"/>
          </w:tcPr>
          <w:p w:rsidR="003C5D4C" w:rsidRDefault="003C5D4C">
            <w:pPr>
              <w:pStyle w:val="ConsPlusNormal"/>
              <w:jc w:val="center"/>
            </w:pPr>
            <w:r>
              <w:t>16</w:t>
            </w:r>
          </w:p>
        </w:tc>
        <w:tc>
          <w:tcPr>
            <w:tcW w:w="1701" w:type="dxa"/>
          </w:tcPr>
          <w:p w:rsidR="003C5D4C" w:rsidRDefault="003C5D4C">
            <w:pPr>
              <w:pStyle w:val="ConsPlusNormal"/>
              <w:jc w:val="center"/>
            </w:pPr>
            <w:r>
              <w:t>4942631,4</w:t>
            </w:r>
          </w:p>
        </w:tc>
        <w:tc>
          <w:tcPr>
            <w:tcW w:w="1644" w:type="dxa"/>
          </w:tcPr>
          <w:p w:rsidR="003C5D4C" w:rsidRDefault="003C5D4C">
            <w:pPr>
              <w:pStyle w:val="ConsPlusNormal"/>
              <w:jc w:val="center"/>
            </w:pPr>
            <w:r>
              <w:t>4545209,9</w:t>
            </w:r>
          </w:p>
        </w:tc>
      </w:tr>
      <w:tr w:rsidR="003C5D4C">
        <w:tc>
          <w:tcPr>
            <w:tcW w:w="4649" w:type="dxa"/>
          </w:tcPr>
          <w:p w:rsidR="003C5D4C" w:rsidRDefault="008C55E6">
            <w:pPr>
              <w:pStyle w:val="ConsPlusNormal"/>
            </w:pPr>
            <w:hyperlink r:id="rId1978" w:history="1">
              <w:r w:rsidR="003C5D4C">
                <w:rPr>
                  <w:color w:val="0000FF"/>
                </w:rPr>
                <w:t>Подпрограмма</w:t>
              </w:r>
            </w:hyperlink>
            <w:r w:rsidR="003C5D4C">
              <w:t xml:space="preserve"> "Оказание мер государственной поддержки в улучшении жилищных условий отдельным категориям граждан"</w:t>
            </w:r>
          </w:p>
        </w:tc>
        <w:tc>
          <w:tcPr>
            <w:tcW w:w="1928" w:type="dxa"/>
          </w:tcPr>
          <w:p w:rsidR="003C5D4C" w:rsidRDefault="003C5D4C">
            <w:pPr>
              <w:pStyle w:val="ConsPlusNormal"/>
              <w:jc w:val="center"/>
            </w:pPr>
            <w:r>
              <w:t>16 2</w:t>
            </w:r>
          </w:p>
        </w:tc>
        <w:tc>
          <w:tcPr>
            <w:tcW w:w="1701" w:type="dxa"/>
          </w:tcPr>
          <w:p w:rsidR="003C5D4C" w:rsidRDefault="003C5D4C">
            <w:pPr>
              <w:pStyle w:val="ConsPlusNormal"/>
              <w:jc w:val="center"/>
            </w:pPr>
            <w:r>
              <w:t>374399,3</w:t>
            </w:r>
          </w:p>
        </w:tc>
        <w:tc>
          <w:tcPr>
            <w:tcW w:w="1644" w:type="dxa"/>
          </w:tcPr>
          <w:p w:rsidR="003C5D4C" w:rsidRDefault="003C5D4C">
            <w:pPr>
              <w:pStyle w:val="ConsPlusNormal"/>
              <w:jc w:val="center"/>
            </w:pPr>
            <w:r>
              <w:t>374480,8</w:t>
            </w:r>
          </w:p>
        </w:tc>
      </w:tr>
      <w:tr w:rsidR="003C5D4C">
        <w:tc>
          <w:tcPr>
            <w:tcW w:w="4649" w:type="dxa"/>
          </w:tcPr>
          <w:p w:rsidR="003C5D4C" w:rsidRDefault="003C5D4C">
            <w:pPr>
              <w:pStyle w:val="ConsPlusNormal"/>
            </w:pPr>
            <w:r>
              <w:t>Социальное обеспечение и иные выплаты населению</w:t>
            </w:r>
          </w:p>
        </w:tc>
        <w:tc>
          <w:tcPr>
            <w:tcW w:w="1928" w:type="dxa"/>
          </w:tcPr>
          <w:p w:rsidR="003C5D4C" w:rsidRDefault="003C5D4C">
            <w:pPr>
              <w:pStyle w:val="ConsPlusNormal"/>
              <w:jc w:val="center"/>
            </w:pPr>
            <w:r>
              <w:t>162 01 15300</w:t>
            </w:r>
          </w:p>
        </w:tc>
        <w:tc>
          <w:tcPr>
            <w:tcW w:w="1701" w:type="dxa"/>
          </w:tcPr>
          <w:p w:rsidR="003C5D4C" w:rsidRDefault="003C5D4C">
            <w:pPr>
              <w:pStyle w:val="ConsPlusNormal"/>
              <w:jc w:val="center"/>
            </w:pPr>
            <w:r>
              <w:t>348049,3</w:t>
            </w:r>
          </w:p>
        </w:tc>
        <w:tc>
          <w:tcPr>
            <w:tcW w:w="1644" w:type="dxa"/>
          </w:tcPr>
          <w:p w:rsidR="003C5D4C" w:rsidRDefault="003C5D4C">
            <w:pPr>
              <w:pStyle w:val="ConsPlusNormal"/>
              <w:jc w:val="center"/>
            </w:pPr>
            <w:r>
              <w:t>348130,8</w:t>
            </w:r>
          </w:p>
        </w:tc>
      </w:tr>
      <w:tr w:rsidR="003C5D4C">
        <w:tc>
          <w:tcPr>
            <w:tcW w:w="4649" w:type="dxa"/>
          </w:tcPr>
          <w:p w:rsidR="003C5D4C" w:rsidRDefault="003C5D4C">
            <w:pPr>
              <w:pStyle w:val="ConsPlusNormal"/>
            </w:pPr>
            <w:r>
              <w:t>Предоставление жилья государственным гражданским служащим Республики Дагестан, техническому персоналу органов государственной власти Республики Дагестан</w:t>
            </w:r>
          </w:p>
        </w:tc>
        <w:tc>
          <w:tcPr>
            <w:tcW w:w="1928" w:type="dxa"/>
          </w:tcPr>
          <w:p w:rsidR="003C5D4C" w:rsidRDefault="003C5D4C">
            <w:pPr>
              <w:pStyle w:val="ConsPlusNormal"/>
              <w:jc w:val="center"/>
            </w:pPr>
            <w:r>
              <w:t>16 2 01 15400</w:t>
            </w:r>
          </w:p>
        </w:tc>
        <w:tc>
          <w:tcPr>
            <w:tcW w:w="1701" w:type="dxa"/>
          </w:tcPr>
          <w:p w:rsidR="003C5D4C" w:rsidRDefault="003C5D4C">
            <w:pPr>
              <w:pStyle w:val="ConsPlusNormal"/>
              <w:jc w:val="center"/>
            </w:pPr>
            <w:r>
              <w:t>26350,0</w:t>
            </w:r>
          </w:p>
        </w:tc>
        <w:tc>
          <w:tcPr>
            <w:tcW w:w="1644" w:type="dxa"/>
          </w:tcPr>
          <w:p w:rsidR="003C5D4C" w:rsidRDefault="003C5D4C">
            <w:pPr>
              <w:pStyle w:val="ConsPlusNormal"/>
              <w:jc w:val="center"/>
            </w:pPr>
            <w:r>
              <w:t>26350,0</w:t>
            </w:r>
          </w:p>
        </w:tc>
      </w:tr>
      <w:tr w:rsidR="003C5D4C">
        <w:tc>
          <w:tcPr>
            <w:tcW w:w="4649" w:type="dxa"/>
          </w:tcPr>
          <w:p w:rsidR="003C5D4C" w:rsidRDefault="008C55E6">
            <w:pPr>
              <w:pStyle w:val="ConsPlusNormal"/>
            </w:pPr>
            <w:hyperlink r:id="rId1979" w:history="1">
              <w:r w:rsidR="003C5D4C">
                <w:rPr>
                  <w:color w:val="0000FF"/>
                </w:rPr>
                <w:t>Подпрограмма</w:t>
              </w:r>
            </w:hyperlink>
            <w:r w:rsidR="003C5D4C">
              <w:t xml:space="preserve"> "Повышение сейсмоустойчивости жилых домов, основных объектов и систем жизнеобеспечения Республики Дагестан"</w:t>
            </w:r>
          </w:p>
        </w:tc>
        <w:tc>
          <w:tcPr>
            <w:tcW w:w="1928" w:type="dxa"/>
          </w:tcPr>
          <w:p w:rsidR="003C5D4C" w:rsidRDefault="003C5D4C">
            <w:pPr>
              <w:pStyle w:val="ConsPlusNormal"/>
              <w:jc w:val="center"/>
            </w:pPr>
            <w:r>
              <w:t>16 3</w:t>
            </w:r>
          </w:p>
        </w:tc>
        <w:tc>
          <w:tcPr>
            <w:tcW w:w="1701" w:type="dxa"/>
          </w:tcPr>
          <w:p w:rsidR="003C5D4C" w:rsidRDefault="003C5D4C">
            <w:pPr>
              <w:pStyle w:val="ConsPlusNormal"/>
              <w:jc w:val="center"/>
            </w:pPr>
            <w:r>
              <w:t>14966,4</w:t>
            </w:r>
          </w:p>
        </w:tc>
        <w:tc>
          <w:tcPr>
            <w:tcW w:w="1644" w:type="dxa"/>
          </w:tcPr>
          <w:p w:rsidR="003C5D4C" w:rsidRDefault="003C5D4C">
            <w:pPr>
              <w:pStyle w:val="ConsPlusNormal"/>
              <w:jc w:val="center"/>
            </w:pPr>
            <w:r>
              <w:t>14966,4</w:t>
            </w:r>
          </w:p>
        </w:tc>
      </w:tr>
      <w:tr w:rsidR="003C5D4C">
        <w:tc>
          <w:tcPr>
            <w:tcW w:w="4649" w:type="dxa"/>
          </w:tcPr>
          <w:p w:rsidR="003C5D4C" w:rsidRDefault="003C5D4C">
            <w:pPr>
              <w:pStyle w:val="ConsPlusNormal"/>
            </w:pPr>
            <w:r>
              <w:t>Оценка сейсмоуязвимости зданий, сооружений, разработка проектов сейсмоусиления, повышение сейсмостойкости зданий и сооружений</w:t>
            </w:r>
          </w:p>
        </w:tc>
        <w:tc>
          <w:tcPr>
            <w:tcW w:w="1928" w:type="dxa"/>
          </w:tcPr>
          <w:p w:rsidR="003C5D4C" w:rsidRDefault="003C5D4C">
            <w:pPr>
              <w:pStyle w:val="ConsPlusNormal"/>
              <w:jc w:val="center"/>
            </w:pPr>
            <w:r>
              <w:t>16 3 00 20860</w:t>
            </w:r>
          </w:p>
        </w:tc>
        <w:tc>
          <w:tcPr>
            <w:tcW w:w="1701" w:type="dxa"/>
          </w:tcPr>
          <w:p w:rsidR="003C5D4C" w:rsidRDefault="003C5D4C">
            <w:pPr>
              <w:pStyle w:val="ConsPlusNormal"/>
              <w:jc w:val="center"/>
            </w:pPr>
            <w:r>
              <w:t>14966,4</w:t>
            </w:r>
          </w:p>
        </w:tc>
        <w:tc>
          <w:tcPr>
            <w:tcW w:w="1644" w:type="dxa"/>
          </w:tcPr>
          <w:p w:rsidR="003C5D4C" w:rsidRDefault="003C5D4C">
            <w:pPr>
              <w:pStyle w:val="ConsPlusNormal"/>
              <w:jc w:val="center"/>
            </w:pPr>
            <w:r>
              <w:t>14966,4</w:t>
            </w:r>
          </w:p>
        </w:tc>
      </w:tr>
      <w:tr w:rsidR="003C5D4C">
        <w:tc>
          <w:tcPr>
            <w:tcW w:w="4649" w:type="dxa"/>
          </w:tcPr>
          <w:p w:rsidR="003C5D4C" w:rsidRDefault="008C55E6">
            <w:pPr>
              <w:pStyle w:val="ConsPlusNormal"/>
            </w:pPr>
            <w:hyperlink r:id="rId1980" w:history="1">
              <w:r w:rsidR="003C5D4C">
                <w:rPr>
                  <w:color w:val="0000FF"/>
                </w:rPr>
                <w:t>Подпрограмма</w:t>
              </w:r>
            </w:hyperlink>
            <w:r w:rsidR="003C5D4C">
              <w:t xml:space="preserve"> "Обеспечение жильем молодых семей в Республике Дагестан"</w:t>
            </w:r>
          </w:p>
        </w:tc>
        <w:tc>
          <w:tcPr>
            <w:tcW w:w="1928" w:type="dxa"/>
          </w:tcPr>
          <w:p w:rsidR="003C5D4C" w:rsidRDefault="003C5D4C">
            <w:pPr>
              <w:pStyle w:val="ConsPlusNormal"/>
              <w:jc w:val="center"/>
            </w:pPr>
            <w:r>
              <w:t>16 4</w:t>
            </w:r>
          </w:p>
        </w:tc>
        <w:tc>
          <w:tcPr>
            <w:tcW w:w="1701" w:type="dxa"/>
          </w:tcPr>
          <w:p w:rsidR="003C5D4C" w:rsidRDefault="003C5D4C">
            <w:pPr>
              <w:pStyle w:val="ConsPlusNormal"/>
              <w:jc w:val="center"/>
            </w:pPr>
            <w:r>
              <w:t>40346,9</w:t>
            </w:r>
          </w:p>
        </w:tc>
        <w:tc>
          <w:tcPr>
            <w:tcW w:w="1644" w:type="dxa"/>
          </w:tcPr>
          <w:p w:rsidR="003C5D4C" w:rsidRDefault="003C5D4C">
            <w:pPr>
              <w:pStyle w:val="ConsPlusNormal"/>
              <w:jc w:val="center"/>
            </w:pPr>
            <w:r>
              <w:t>43368,1</w:t>
            </w:r>
          </w:p>
        </w:tc>
      </w:tr>
      <w:tr w:rsidR="003C5D4C">
        <w:tc>
          <w:tcPr>
            <w:tcW w:w="4649" w:type="dxa"/>
          </w:tcPr>
          <w:p w:rsidR="003C5D4C" w:rsidRDefault="003C5D4C">
            <w:pPr>
              <w:pStyle w:val="ConsPlusNormal"/>
            </w:pPr>
            <w:r>
              <w:t>Предоставление молодым семьям социальных выплат на приобретение жилого помещения или приобретение (строительство) жилья</w:t>
            </w:r>
          </w:p>
        </w:tc>
        <w:tc>
          <w:tcPr>
            <w:tcW w:w="1928" w:type="dxa"/>
          </w:tcPr>
          <w:p w:rsidR="003C5D4C" w:rsidRDefault="003C5D4C">
            <w:pPr>
              <w:pStyle w:val="ConsPlusNormal"/>
              <w:jc w:val="center"/>
            </w:pPr>
            <w:r>
              <w:t>16 4 00 15500</w:t>
            </w:r>
          </w:p>
        </w:tc>
        <w:tc>
          <w:tcPr>
            <w:tcW w:w="1701" w:type="dxa"/>
          </w:tcPr>
          <w:p w:rsidR="003C5D4C" w:rsidRDefault="003C5D4C">
            <w:pPr>
              <w:pStyle w:val="ConsPlusNormal"/>
              <w:jc w:val="center"/>
            </w:pPr>
            <w:r>
              <w:t>10989,4</w:t>
            </w:r>
          </w:p>
        </w:tc>
        <w:tc>
          <w:tcPr>
            <w:tcW w:w="1644" w:type="dxa"/>
          </w:tcPr>
          <w:p w:rsidR="003C5D4C" w:rsidRDefault="003C5D4C">
            <w:pPr>
              <w:pStyle w:val="ConsPlusNormal"/>
              <w:jc w:val="center"/>
            </w:pPr>
            <w:r>
              <w:t>10989,4</w:t>
            </w:r>
          </w:p>
        </w:tc>
      </w:tr>
      <w:tr w:rsidR="003C5D4C">
        <w:tc>
          <w:tcPr>
            <w:tcW w:w="4649" w:type="dxa"/>
          </w:tcPr>
          <w:p w:rsidR="003C5D4C" w:rsidRDefault="003C5D4C">
            <w:pPr>
              <w:pStyle w:val="ConsPlusNormal"/>
            </w:pPr>
            <w:r>
              <w:t>Реализация мероприятий по обеспечению жильем молодых семей</w:t>
            </w:r>
          </w:p>
        </w:tc>
        <w:tc>
          <w:tcPr>
            <w:tcW w:w="1928" w:type="dxa"/>
          </w:tcPr>
          <w:p w:rsidR="003C5D4C" w:rsidRDefault="003C5D4C">
            <w:pPr>
              <w:pStyle w:val="ConsPlusNormal"/>
              <w:jc w:val="center"/>
            </w:pPr>
            <w:r>
              <w:t>16 4 00 R4970</w:t>
            </w:r>
          </w:p>
        </w:tc>
        <w:tc>
          <w:tcPr>
            <w:tcW w:w="1701" w:type="dxa"/>
          </w:tcPr>
          <w:p w:rsidR="003C5D4C" w:rsidRDefault="003C5D4C">
            <w:pPr>
              <w:pStyle w:val="ConsPlusNormal"/>
              <w:jc w:val="center"/>
            </w:pPr>
            <w:r>
              <w:t>29357,5</w:t>
            </w:r>
          </w:p>
        </w:tc>
        <w:tc>
          <w:tcPr>
            <w:tcW w:w="1644" w:type="dxa"/>
          </w:tcPr>
          <w:p w:rsidR="003C5D4C" w:rsidRDefault="003C5D4C">
            <w:pPr>
              <w:pStyle w:val="ConsPlusNormal"/>
              <w:jc w:val="center"/>
            </w:pPr>
            <w:r>
              <w:t>32378,7</w:t>
            </w:r>
          </w:p>
        </w:tc>
      </w:tr>
      <w:tr w:rsidR="003C5D4C">
        <w:tc>
          <w:tcPr>
            <w:tcW w:w="4649" w:type="dxa"/>
          </w:tcPr>
          <w:p w:rsidR="003C5D4C" w:rsidRDefault="008C55E6">
            <w:pPr>
              <w:pStyle w:val="ConsPlusNormal"/>
            </w:pPr>
            <w:hyperlink r:id="rId1981" w:history="1">
              <w:r w:rsidR="003C5D4C">
                <w:rPr>
                  <w:color w:val="0000FF"/>
                </w:rPr>
                <w:t>Подпрограмма</w:t>
              </w:r>
            </w:hyperlink>
            <w:r w:rsidR="003C5D4C">
              <w:t xml:space="preserve"> "Создание условий для обеспечения качественными услугами жилищно-коммунального хозяйства населения Республики Дагестан"</w:t>
            </w:r>
          </w:p>
        </w:tc>
        <w:tc>
          <w:tcPr>
            <w:tcW w:w="1928" w:type="dxa"/>
          </w:tcPr>
          <w:p w:rsidR="003C5D4C" w:rsidRDefault="003C5D4C">
            <w:pPr>
              <w:pStyle w:val="ConsPlusNormal"/>
              <w:jc w:val="center"/>
            </w:pPr>
            <w:r>
              <w:t>16 7</w:t>
            </w:r>
          </w:p>
        </w:tc>
        <w:tc>
          <w:tcPr>
            <w:tcW w:w="1701" w:type="dxa"/>
          </w:tcPr>
          <w:p w:rsidR="003C5D4C" w:rsidRDefault="003C5D4C">
            <w:pPr>
              <w:pStyle w:val="ConsPlusNormal"/>
              <w:jc w:val="center"/>
            </w:pPr>
            <w:r>
              <w:t>4512918,8</w:t>
            </w:r>
          </w:p>
        </w:tc>
        <w:tc>
          <w:tcPr>
            <w:tcW w:w="1644" w:type="dxa"/>
          </w:tcPr>
          <w:p w:rsidR="003C5D4C" w:rsidRDefault="003C5D4C">
            <w:pPr>
              <w:pStyle w:val="ConsPlusNormal"/>
              <w:jc w:val="center"/>
            </w:pPr>
            <w:r>
              <w:t>4112394,6</w:t>
            </w:r>
          </w:p>
        </w:tc>
      </w:tr>
      <w:tr w:rsidR="003C5D4C">
        <w:tc>
          <w:tcPr>
            <w:tcW w:w="4649"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928" w:type="dxa"/>
          </w:tcPr>
          <w:p w:rsidR="003C5D4C" w:rsidRDefault="003C5D4C">
            <w:pPr>
              <w:pStyle w:val="ConsPlusNormal"/>
              <w:jc w:val="center"/>
            </w:pPr>
            <w:r>
              <w:t>16 7 00 4111R</w:t>
            </w:r>
          </w:p>
        </w:tc>
        <w:tc>
          <w:tcPr>
            <w:tcW w:w="1701" w:type="dxa"/>
          </w:tcPr>
          <w:p w:rsidR="003C5D4C" w:rsidRDefault="003C5D4C">
            <w:pPr>
              <w:pStyle w:val="ConsPlusNormal"/>
              <w:jc w:val="center"/>
            </w:pPr>
            <w:r>
              <w:t>2857148,5</w:t>
            </w:r>
          </w:p>
        </w:tc>
        <w:tc>
          <w:tcPr>
            <w:tcW w:w="1644" w:type="dxa"/>
          </w:tcPr>
          <w:p w:rsidR="003C5D4C" w:rsidRDefault="003C5D4C">
            <w:pPr>
              <w:pStyle w:val="ConsPlusNormal"/>
              <w:jc w:val="center"/>
            </w:pPr>
            <w:r>
              <w:t>2339773,8</w:t>
            </w:r>
          </w:p>
        </w:tc>
      </w:tr>
      <w:tr w:rsidR="003C5D4C">
        <w:tc>
          <w:tcPr>
            <w:tcW w:w="4649"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928" w:type="dxa"/>
          </w:tcPr>
          <w:p w:rsidR="003C5D4C" w:rsidRDefault="003C5D4C">
            <w:pPr>
              <w:pStyle w:val="ConsPlusNormal"/>
              <w:jc w:val="center"/>
            </w:pPr>
            <w:r>
              <w:t>16 7 00 4112R</w:t>
            </w:r>
          </w:p>
        </w:tc>
        <w:tc>
          <w:tcPr>
            <w:tcW w:w="1701" w:type="dxa"/>
          </w:tcPr>
          <w:p w:rsidR="003C5D4C" w:rsidRDefault="003C5D4C">
            <w:pPr>
              <w:pStyle w:val="ConsPlusNormal"/>
              <w:jc w:val="center"/>
            </w:pPr>
            <w:r>
              <w:t>746762,2</w:t>
            </w:r>
          </w:p>
        </w:tc>
        <w:tc>
          <w:tcPr>
            <w:tcW w:w="1644" w:type="dxa"/>
          </w:tcPr>
          <w:p w:rsidR="003C5D4C" w:rsidRDefault="003C5D4C">
            <w:pPr>
              <w:pStyle w:val="ConsPlusNormal"/>
              <w:jc w:val="center"/>
            </w:pPr>
            <w:r>
              <w:t>484673,5</w:t>
            </w:r>
          </w:p>
        </w:tc>
      </w:tr>
      <w:tr w:rsidR="003C5D4C">
        <w:tc>
          <w:tcPr>
            <w:tcW w:w="4649" w:type="dxa"/>
          </w:tcPr>
          <w:p w:rsidR="003C5D4C" w:rsidRDefault="003C5D4C">
            <w:pPr>
              <w:pStyle w:val="ConsPlusNormal"/>
            </w:pPr>
            <w:r>
              <w:t>Строительство и реконструкция (модернизация) объектов питьевого водоснабжения в рамках республиканской инвестиционной программы</w:t>
            </w:r>
          </w:p>
        </w:tc>
        <w:tc>
          <w:tcPr>
            <w:tcW w:w="1928" w:type="dxa"/>
          </w:tcPr>
          <w:p w:rsidR="003C5D4C" w:rsidRDefault="003C5D4C">
            <w:pPr>
              <w:pStyle w:val="ConsPlusNormal"/>
              <w:jc w:val="center"/>
            </w:pPr>
            <w:r>
              <w:t>16 7 G5 5243 R</w:t>
            </w:r>
          </w:p>
        </w:tc>
        <w:tc>
          <w:tcPr>
            <w:tcW w:w="1701" w:type="dxa"/>
          </w:tcPr>
          <w:p w:rsidR="003C5D4C" w:rsidRDefault="003C5D4C">
            <w:pPr>
              <w:pStyle w:val="ConsPlusNormal"/>
              <w:jc w:val="center"/>
            </w:pPr>
            <w:r>
              <w:t>909008,1</w:t>
            </w:r>
          </w:p>
        </w:tc>
        <w:tc>
          <w:tcPr>
            <w:tcW w:w="1644" w:type="dxa"/>
          </w:tcPr>
          <w:p w:rsidR="003C5D4C" w:rsidRDefault="003C5D4C">
            <w:pPr>
              <w:pStyle w:val="ConsPlusNormal"/>
              <w:jc w:val="center"/>
            </w:pPr>
            <w:r>
              <w:t>1287947,3</w:t>
            </w:r>
          </w:p>
        </w:tc>
      </w:tr>
      <w:tr w:rsidR="003C5D4C">
        <w:tc>
          <w:tcPr>
            <w:tcW w:w="4649" w:type="dxa"/>
          </w:tcPr>
          <w:p w:rsidR="003C5D4C" w:rsidRDefault="003C5D4C">
            <w:pPr>
              <w:pStyle w:val="ConsPlusNormal"/>
            </w:pPr>
            <w:r>
              <w:t xml:space="preserve">Государственная </w:t>
            </w:r>
            <w:hyperlink r:id="rId1982" w:history="1">
              <w:r>
                <w:rPr>
                  <w:color w:val="0000FF"/>
                </w:rPr>
                <w:t>программа</w:t>
              </w:r>
            </w:hyperlink>
            <w:r>
              <w:t xml:space="preserve"> Республики Дагестан "Развитие лесного хозяйства Республики Дагестан"</w:t>
            </w:r>
          </w:p>
        </w:tc>
        <w:tc>
          <w:tcPr>
            <w:tcW w:w="1928" w:type="dxa"/>
          </w:tcPr>
          <w:p w:rsidR="003C5D4C" w:rsidRDefault="003C5D4C">
            <w:pPr>
              <w:pStyle w:val="ConsPlusNormal"/>
              <w:jc w:val="center"/>
            </w:pPr>
            <w:r>
              <w:t>17</w:t>
            </w:r>
          </w:p>
        </w:tc>
        <w:tc>
          <w:tcPr>
            <w:tcW w:w="1701" w:type="dxa"/>
          </w:tcPr>
          <w:p w:rsidR="003C5D4C" w:rsidRDefault="003C5D4C">
            <w:pPr>
              <w:pStyle w:val="ConsPlusNormal"/>
              <w:jc w:val="center"/>
            </w:pPr>
            <w:r>
              <w:t>209420,0</w:t>
            </w:r>
          </w:p>
        </w:tc>
        <w:tc>
          <w:tcPr>
            <w:tcW w:w="1644" w:type="dxa"/>
          </w:tcPr>
          <w:p w:rsidR="003C5D4C" w:rsidRDefault="003C5D4C">
            <w:pPr>
              <w:pStyle w:val="ConsPlusNormal"/>
              <w:jc w:val="center"/>
            </w:pPr>
            <w:r>
              <w:t>215899,6</w:t>
            </w:r>
          </w:p>
        </w:tc>
      </w:tr>
      <w:tr w:rsidR="003C5D4C">
        <w:tc>
          <w:tcPr>
            <w:tcW w:w="4649" w:type="dxa"/>
          </w:tcPr>
          <w:p w:rsidR="003C5D4C" w:rsidRDefault="008C55E6">
            <w:pPr>
              <w:pStyle w:val="ConsPlusNormal"/>
            </w:pPr>
            <w:hyperlink r:id="rId1983" w:history="1">
              <w:r w:rsidR="003C5D4C">
                <w:rPr>
                  <w:color w:val="0000FF"/>
                </w:rPr>
                <w:t>Подпрограмма</w:t>
              </w:r>
            </w:hyperlink>
            <w:r w:rsidR="003C5D4C">
              <w:t xml:space="preserve"> "Обеспечение использования, охраны, защиты и воспроизводства лесов"</w:t>
            </w:r>
          </w:p>
        </w:tc>
        <w:tc>
          <w:tcPr>
            <w:tcW w:w="1928" w:type="dxa"/>
          </w:tcPr>
          <w:p w:rsidR="003C5D4C" w:rsidRDefault="003C5D4C">
            <w:pPr>
              <w:pStyle w:val="ConsPlusNormal"/>
              <w:jc w:val="center"/>
            </w:pPr>
            <w:r>
              <w:t>17 1</w:t>
            </w:r>
          </w:p>
        </w:tc>
        <w:tc>
          <w:tcPr>
            <w:tcW w:w="1701" w:type="dxa"/>
          </w:tcPr>
          <w:p w:rsidR="003C5D4C" w:rsidRDefault="003C5D4C">
            <w:pPr>
              <w:pStyle w:val="ConsPlusNormal"/>
              <w:jc w:val="center"/>
            </w:pPr>
            <w:r>
              <w:t>181427,5</w:t>
            </w:r>
          </w:p>
        </w:tc>
        <w:tc>
          <w:tcPr>
            <w:tcW w:w="1644" w:type="dxa"/>
          </w:tcPr>
          <w:p w:rsidR="003C5D4C" w:rsidRDefault="003C5D4C">
            <w:pPr>
              <w:pStyle w:val="ConsPlusNormal"/>
              <w:jc w:val="center"/>
            </w:pPr>
            <w:r>
              <w:t>187907,1</w:t>
            </w:r>
          </w:p>
        </w:tc>
      </w:tr>
      <w:tr w:rsidR="003C5D4C">
        <w:tc>
          <w:tcPr>
            <w:tcW w:w="4649" w:type="dxa"/>
          </w:tcPr>
          <w:p w:rsidR="003C5D4C" w:rsidRDefault="003C5D4C">
            <w:pPr>
              <w:pStyle w:val="ConsPlusNormal"/>
            </w:pPr>
            <w:r>
              <w:t>Осуществление отдельных полномочий в области лесных отношений</w:t>
            </w:r>
          </w:p>
        </w:tc>
        <w:tc>
          <w:tcPr>
            <w:tcW w:w="1928" w:type="dxa"/>
          </w:tcPr>
          <w:p w:rsidR="003C5D4C" w:rsidRDefault="003C5D4C">
            <w:pPr>
              <w:pStyle w:val="ConsPlusNormal"/>
              <w:jc w:val="center"/>
            </w:pPr>
            <w:r>
              <w:t>17 1 00 51290</w:t>
            </w:r>
          </w:p>
        </w:tc>
        <w:tc>
          <w:tcPr>
            <w:tcW w:w="1701" w:type="dxa"/>
          </w:tcPr>
          <w:p w:rsidR="003C5D4C" w:rsidRDefault="003C5D4C">
            <w:pPr>
              <w:pStyle w:val="ConsPlusNormal"/>
              <w:jc w:val="center"/>
            </w:pPr>
            <w:r>
              <w:t>148083,4</w:t>
            </w:r>
          </w:p>
        </w:tc>
        <w:tc>
          <w:tcPr>
            <w:tcW w:w="1644" w:type="dxa"/>
          </w:tcPr>
          <w:p w:rsidR="003C5D4C" w:rsidRDefault="003C5D4C">
            <w:pPr>
              <w:pStyle w:val="ConsPlusNormal"/>
              <w:jc w:val="center"/>
            </w:pPr>
            <w:r>
              <w:t>159184,6</w:t>
            </w:r>
          </w:p>
        </w:tc>
      </w:tr>
      <w:tr w:rsidR="003C5D4C">
        <w:tc>
          <w:tcPr>
            <w:tcW w:w="4649" w:type="dxa"/>
          </w:tcPr>
          <w:p w:rsidR="003C5D4C" w:rsidRDefault="003C5D4C">
            <w:pPr>
              <w:pStyle w:val="ConsPlusNormal"/>
            </w:pPr>
            <w:r>
              <w:t>Увеличение площади лесовосстановления</w:t>
            </w:r>
          </w:p>
        </w:tc>
        <w:tc>
          <w:tcPr>
            <w:tcW w:w="1928" w:type="dxa"/>
          </w:tcPr>
          <w:p w:rsidR="003C5D4C" w:rsidRDefault="003C5D4C">
            <w:pPr>
              <w:pStyle w:val="ConsPlusNormal"/>
              <w:jc w:val="center"/>
            </w:pPr>
            <w:r>
              <w:t>17 1 GA 54290</w:t>
            </w:r>
          </w:p>
        </w:tc>
        <w:tc>
          <w:tcPr>
            <w:tcW w:w="1701" w:type="dxa"/>
          </w:tcPr>
          <w:p w:rsidR="003C5D4C" w:rsidRDefault="003C5D4C">
            <w:pPr>
              <w:pStyle w:val="ConsPlusNormal"/>
              <w:jc w:val="center"/>
            </w:pPr>
            <w:r>
              <w:t>12723,9</w:t>
            </w:r>
          </w:p>
        </w:tc>
        <w:tc>
          <w:tcPr>
            <w:tcW w:w="1644" w:type="dxa"/>
          </w:tcPr>
          <w:p w:rsidR="003C5D4C" w:rsidRDefault="003C5D4C">
            <w:pPr>
              <w:pStyle w:val="ConsPlusNormal"/>
              <w:jc w:val="center"/>
            </w:pPr>
            <w:r>
              <w:t>13120,3</w:t>
            </w:r>
          </w:p>
        </w:tc>
      </w:tr>
      <w:tr w:rsidR="003C5D4C">
        <w:tc>
          <w:tcPr>
            <w:tcW w:w="4649" w:type="dxa"/>
          </w:tcPr>
          <w:p w:rsidR="003C5D4C" w:rsidRDefault="003C5D4C">
            <w:pPr>
              <w:pStyle w:val="ConsPlusNormal"/>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928" w:type="dxa"/>
          </w:tcPr>
          <w:p w:rsidR="003C5D4C" w:rsidRDefault="003C5D4C">
            <w:pPr>
              <w:pStyle w:val="ConsPlusNormal"/>
              <w:jc w:val="center"/>
            </w:pPr>
            <w:r>
              <w:t>17 1 GA 54300</w:t>
            </w:r>
          </w:p>
        </w:tc>
        <w:tc>
          <w:tcPr>
            <w:tcW w:w="1701" w:type="dxa"/>
          </w:tcPr>
          <w:p w:rsidR="003C5D4C" w:rsidRDefault="003C5D4C">
            <w:pPr>
              <w:pStyle w:val="ConsPlusNormal"/>
              <w:jc w:val="center"/>
            </w:pPr>
            <w:r>
              <w:t>5237,2</w:t>
            </w:r>
          </w:p>
        </w:tc>
        <w:tc>
          <w:tcPr>
            <w:tcW w:w="1644" w:type="dxa"/>
          </w:tcPr>
          <w:p w:rsidR="003C5D4C" w:rsidRDefault="003C5D4C">
            <w:pPr>
              <w:pStyle w:val="ConsPlusNormal"/>
              <w:jc w:val="center"/>
            </w:pPr>
            <w:r>
              <w:t>2915,2</w:t>
            </w:r>
          </w:p>
        </w:tc>
      </w:tr>
      <w:tr w:rsidR="003C5D4C">
        <w:tc>
          <w:tcPr>
            <w:tcW w:w="4649" w:type="dxa"/>
          </w:tcPr>
          <w:p w:rsidR="003C5D4C" w:rsidRDefault="003C5D4C">
            <w:pPr>
              <w:pStyle w:val="ConsPlusNormal"/>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928" w:type="dxa"/>
          </w:tcPr>
          <w:p w:rsidR="003C5D4C" w:rsidRDefault="003C5D4C">
            <w:pPr>
              <w:pStyle w:val="ConsPlusNormal"/>
              <w:jc w:val="center"/>
            </w:pPr>
            <w:r>
              <w:t>17 1 GA 54320</w:t>
            </w:r>
          </w:p>
        </w:tc>
        <w:tc>
          <w:tcPr>
            <w:tcW w:w="1701" w:type="dxa"/>
          </w:tcPr>
          <w:p w:rsidR="003C5D4C" w:rsidRDefault="003C5D4C">
            <w:pPr>
              <w:pStyle w:val="ConsPlusNormal"/>
              <w:jc w:val="center"/>
            </w:pPr>
            <w:r>
              <w:t>15383,0</w:t>
            </w:r>
          </w:p>
        </w:tc>
        <w:tc>
          <w:tcPr>
            <w:tcW w:w="1644" w:type="dxa"/>
          </w:tcPr>
          <w:p w:rsidR="003C5D4C" w:rsidRDefault="003C5D4C">
            <w:pPr>
              <w:pStyle w:val="ConsPlusNormal"/>
              <w:jc w:val="center"/>
            </w:pPr>
            <w:r>
              <w:t>12687,0</w:t>
            </w:r>
          </w:p>
        </w:tc>
      </w:tr>
      <w:tr w:rsidR="003C5D4C">
        <w:tc>
          <w:tcPr>
            <w:tcW w:w="4649" w:type="dxa"/>
          </w:tcPr>
          <w:p w:rsidR="003C5D4C" w:rsidRDefault="008C55E6">
            <w:pPr>
              <w:pStyle w:val="ConsPlusNormal"/>
            </w:pPr>
            <w:hyperlink r:id="rId1984" w:history="1">
              <w:r w:rsidR="003C5D4C">
                <w:rPr>
                  <w:color w:val="0000FF"/>
                </w:rPr>
                <w:t>Подпрограмма</w:t>
              </w:r>
            </w:hyperlink>
            <w:r w:rsidR="003C5D4C">
              <w:t xml:space="preserve"> "Обеспечение реализации государственной программы Республики Дагестан "Развитие лесного хозяйства Республики Дагестан на 2014-2020 годы"</w:t>
            </w:r>
          </w:p>
        </w:tc>
        <w:tc>
          <w:tcPr>
            <w:tcW w:w="1928" w:type="dxa"/>
          </w:tcPr>
          <w:p w:rsidR="003C5D4C" w:rsidRDefault="003C5D4C">
            <w:pPr>
              <w:pStyle w:val="ConsPlusNormal"/>
              <w:jc w:val="center"/>
            </w:pPr>
            <w:r>
              <w:t>172</w:t>
            </w:r>
          </w:p>
        </w:tc>
        <w:tc>
          <w:tcPr>
            <w:tcW w:w="1701" w:type="dxa"/>
          </w:tcPr>
          <w:p w:rsidR="003C5D4C" w:rsidRDefault="003C5D4C">
            <w:pPr>
              <w:pStyle w:val="ConsPlusNormal"/>
              <w:jc w:val="center"/>
            </w:pPr>
            <w:r>
              <w:t>27992,5</w:t>
            </w:r>
          </w:p>
        </w:tc>
        <w:tc>
          <w:tcPr>
            <w:tcW w:w="1644" w:type="dxa"/>
          </w:tcPr>
          <w:p w:rsidR="003C5D4C" w:rsidRDefault="003C5D4C">
            <w:pPr>
              <w:pStyle w:val="ConsPlusNormal"/>
              <w:jc w:val="center"/>
            </w:pPr>
            <w:r>
              <w:t>27992,5</w:t>
            </w:r>
          </w:p>
        </w:tc>
      </w:tr>
      <w:tr w:rsidR="003C5D4C">
        <w:tc>
          <w:tcPr>
            <w:tcW w:w="4649" w:type="dxa"/>
          </w:tcPr>
          <w:p w:rsidR="003C5D4C" w:rsidRDefault="003C5D4C">
            <w:pPr>
              <w:pStyle w:val="ConsPlusNormal"/>
            </w:pPr>
            <w:r>
              <w:t>Обеспечение деятельности органов государственной власти Республики Дагестан и государственных органов Республики Дагестан</w:t>
            </w:r>
          </w:p>
        </w:tc>
        <w:tc>
          <w:tcPr>
            <w:tcW w:w="1928" w:type="dxa"/>
          </w:tcPr>
          <w:p w:rsidR="003C5D4C" w:rsidRDefault="003C5D4C">
            <w:pPr>
              <w:pStyle w:val="ConsPlusNormal"/>
              <w:jc w:val="center"/>
            </w:pPr>
            <w:r>
              <w:t>17 2 00 00110</w:t>
            </w:r>
          </w:p>
        </w:tc>
        <w:tc>
          <w:tcPr>
            <w:tcW w:w="1701" w:type="dxa"/>
          </w:tcPr>
          <w:p w:rsidR="003C5D4C" w:rsidRDefault="003C5D4C">
            <w:pPr>
              <w:pStyle w:val="ConsPlusNormal"/>
              <w:jc w:val="center"/>
            </w:pPr>
            <w:r>
              <w:t>6759,1</w:t>
            </w:r>
          </w:p>
        </w:tc>
        <w:tc>
          <w:tcPr>
            <w:tcW w:w="1644" w:type="dxa"/>
          </w:tcPr>
          <w:p w:rsidR="003C5D4C" w:rsidRDefault="003C5D4C">
            <w:pPr>
              <w:pStyle w:val="ConsPlusNormal"/>
              <w:jc w:val="center"/>
            </w:pPr>
            <w:r>
              <w:t>6759,1</w:t>
            </w:r>
          </w:p>
        </w:tc>
      </w:tr>
      <w:tr w:rsidR="003C5D4C">
        <w:tc>
          <w:tcPr>
            <w:tcW w:w="4649" w:type="dxa"/>
          </w:tcPr>
          <w:p w:rsidR="003C5D4C" w:rsidRDefault="003C5D4C">
            <w:pPr>
              <w:pStyle w:val="ConsPlusNormal"/>
            </w:pPr>
            <w:r>
              <w:t>Расходы на обеспечение деятельности (оказание услуг) государственных учреждений в сфере лесного хозяйства</w:t>
            </w:r>
          </w:p>
        </w:tc>
        <w:tc>
          <w:tcPr>
            <w:tcW w:w="1928" w:type="dxa"/>
          </w:tcPr>
          <w:p w:rsidR="003C5D4C" w:rsidRDefault="003C5D4C">
            <w:pPr>
              <w:pStyle w:val="ConsPlusNormal"/>
              <w:jc w:val="center"/>
            </w:pPr>
            <w:r>
              <w:t>17 2 00 11000</w:t>
            </w:r>
          </w:p>
        </w:tc>
        <w:tc>
          <w:tcPr>
            <w:tcW w:w="1701" w:type="dxa"/>
          </w:tcPr>
          <w:p w:rsidR="003C5D4C" w:rsidRDefault="003C5D4C">
            <w:pPr>
              <w:pStyle w:val="ConsPlusNormal"/>
              <w:jc w:val="center"/>
            </w:pPr>
            <w:r>
              <w:t>21233,4</w:t>
            </w:r>
          </w:p>
        </w:tc>
        <w:tc>
          <w:tcPr>
            <w:tcW w:w="1644" w:type="dxa"/>
          </w:tcPr>
          <w:p w:rsidR="003C5D4C" w:rsidRDefault="003C5D4C">
            <w:pPr>
              <w:pStyle w:val="ConsPlusNormal"/>
              <w:jc w:val="center"/>
            </w:pPr>
            <w:r>
              <w:t>21233,4</w:t>
            </w:r>
          </w:p>
        </w:tc>
      </w:tr>
      <w:tr w:rsidR="003C5D4C">
        <w:tc>
          <w:tcPr>
            <w:tcW w:w="4649" w:type="dxa"/>
          </w:tcPr>
          <w:p w:rsidR="003C5D4C" w:rsidRDefault="003C5D4C">
            <w:pPr>
              <w:pStyle w:val="ConsPlusNormal"/>
            </w:pPr>
            <w:r>
              <w:t xml:space="preserve">Государственная </w:t>
            </w:r>
            <w:hyperlink r:id="rId1985" w:history="1">
              <w:r>
                <w:rPr>
                  <w:color w:val="0000FF"/>
                </w:rPr>
                <w:t>программа</w:t>
              </w:r>
            </w:hyperlink>
            <w:r>
              <w:t xml:space="preserve"> Республики Дагестан "Охрана окружающей среды в Республике Дагестан"</w:t>
            </w:r>
          </w:p>
        </w:tc>
        <w:tc>
          <w:tcPr>
            <w:tcW w:w="1928" w:type="dxa"/>
          </w:tcPr>
          <w:p w:rsidR="003C5D4C" w:rsidRDefault="003C5D4C">
            <w:pPr>
              <w:pStyle w:val="ConsPlusNormal"/>
              <w:jc w:val="center"/>
            </w:pPr>
            <w:r>
              <w:t>18</w:t>
            </w:r>
          </w:p>
        </w:tc>
        <w:tc>
          <w:tcPr>
            <w:tcW w:w="1701" w:type="dxa"/>
          </w:tcPr>
          <w:p w:rsidR="003C5D4C" w:rsidRDefault="003C5D4C">
            <w:pPr>
              <w:pStyle w:val="ConsPlusNormal"/>
              <w:jc w:val="center"/>
            </w:pPr>
            <w:r>
              <w:t>339104,1</w:t>
            </w:r>
          </w:p>
        </w:tc>
        <w:tc>
          <w:tcPr>
            <w:tcW w:w="1644" w:type="dxa"/>
          </w:tcPr>
          <w:p w:rsidR="003C5D4C" w:rsidRDefault="003C5D4C">
            <w:pPr>
              <w:pStyle w:val="ConsPlusNormal"/>
              <w:jc w:val="center"/>
            </w:pPr>
            <w:r>
              <w:t>225672,4</w:t>
            </w:r>
          </w:p>
        </w:tc>
      </w:tr>
      <w:tr w:rsidR="003C5D4C">
        <w:tc>
          <w:tcPr>
            <w:tcW w:w="4649" w:type="dxa"/>
          </w:tcPr>
          <w:p w:rsidR="003C5D4C" w:rsidRDefault="008C55E6">
            <w:pPr>
              <w:pStyle w:val="ConsPlusNormal"/>
            </w:pPr>
            <w:hyperlink r:id="rId1986" w:history="1">
              <w:r w:rsidR="003C5D4C">
                <w:rPr>
                  <w:color w:val="0000FF"/>
                </w:rPr>
                <w:t>Подпрограмма</w:t>
              </w:r>
            </w:hyperlink>
            <w:r w:rsidR="003C5D4C">
              <w:t xml:space="preserve"> "Комплексная система управления отходами и вторичными материальными ресурсами в Республике Дагестан"</w:t>
            </w:r>
          </w:p>
        </w:tc>
        <w:tc>
          <w:tcPr>
            <w:tcW w:w="1928" w:type="dxa"/>
          </w:tcPr>
          <w:p w:rsidR="003C5D4C" w:rsidRDefault="003C5D4C">
            <w:pPr>
              <w:pStyle w:val="ConsPlusNormal"/>
              <w:jc w:val="center"/>
            </w:pPr>
            <w:r>
              <w:t>18 4</w:t>
            </w:r>
          </w:p>
        </w:tc>
        <w:tc>
          <w:tcPr>
            <w:tcW w:w="1701" w:type="dxa"/>
          </w:tcPr>
          <w:p w:rsidR="003C5D4C" w:rsidRDefault="003C5D4C">
            <w:pPr>
              <w:pStyle w:val="ConsPlusNormal"/>
              <w:jc w:val="center"/>
            </w:pPr>
            <w:r>
              <w:t>40000,0</w:t>
            </w:r>
          </w:p>
        </w:tc>
        <w:tc>
          <w:tcPr>
            <w:tcW w:w="1644" w:type="dxa"/>
          </w:tcPr>
          <w:p w:rsidR="003C5D4C" w:rsidRDefault="003C5D4C">
            <w:pPr>
              <w:pStyle w:val="ConsPlusNormal"/>
              <w:jc w:val="center"/>
            </w:pPr>
            <w:r>
              <w:t>0,0</w:t>
            </w:r>
          </w:p>
        </w:tc>
      </w:tr>
      <w:tr w:rsidR="003C5D4C">
        <w:tc>
          <w:tcPr>
            <w:tcW w:w="4649" w:type="dxa"/>
          </w:tcPr>
          <w:p w:rsidR="003C5D4C" w:rsidRDefault="003C5D4C">
            <w:pPr>
              <w:pStyle w:val="ConsPlusNormal"/>
            </w:pPr>
            <w:r>
              <w:t>Реализация направления расходов</w:t>
            </w:r>
          </w:p>
        </w:tc>
        <w:tc>
          <w:tcPr>
            <w:tcW w:w="1928" w:type="dxa"/>
          </w:tcPr>
          <w:p w:rsidR="003C5D4C" w:rsidRDefault="003C5D4C">
            <w:pPr>
              <w:pStyle w:val="ConsPlusNormal"/>
              <w:jc w:val="center"/>
            </w:pPr>
            <w:r>
              <w:t>18 4 00 99990</w:t>
            </w:r>
          </w:p>
        </w:tc>
        <w:tc>
          <w:tcPr>
            <w:tcW w:w="1701" w:type="dxa"/>
          </w:tcPr>
          <w:p w:rsidR="003C5D4C" w:rsidRDefault="003C5D4C">
            <w:pPr>
              <w:pStyle w:val="ConsPlusNormal"/>
              <w:jc w:val="center"/>
            </w:pPr>
            <w:r>
              <w:t>40000,0</w:t>
            </w:r>
          </w:p>
        </w:tc>
        <w:tc>
          <w:tcPr>
            <w:tcW w:w="1644" w:type="dxa"/>
          </w:tcPr>
          <w:p w:rsidR="003C5D4C" w:rsidRDefault="003C5D4C">
            <w:pPr>
              <w:pStyle w:val="ConsPlusNormal"/>
              <w:jc w:val="center"/>
            </w:pPr>
            <w:r>
              <w:t>0,0</w:t>
            </w:r>
          </w:p>
        </w:tc>
      </w:tr>
      <w:tr w:rsidR="003C5D4C">
        <w:tc>
          <w:tcPr>
            <w:tcW w:w="4649" w:type="dxa"/>
          </w:tcPr>
          <w:p w:rsidR="003C5D4C" w:rsidRDefault="008C55E6">
            <w:pPr>
              <w:pStyle w:val="ConsPlusNormal"/>
            </w:pPr>
            <w:hyperlink r:id="rId1987" w:history="1">
              <w:r w:rsidR="003C5D4C">
                <w:rPr>
                  <w:color w:val="0000FF"/>
                </w:rPr>
                <w:t>Подпрограмма</w:t>
              </w:r>
            </w:hyperlink>
            <w:r w:rsidR="003C5D4C">
              <w:t xml:space="preserve"> "Развитие водохозяйственного комплекса Республики Дагестан"</w:t>
            </w:r>
          </w:p>
        </w:tc>
        <w:tc>
          <w:tcPr>
            <w:tcW w:w="1928" w:type="dxa"/>
          </w:tcPr>
          <w:p w:rsidR="003C5D4C" w:rsidRDefault="003C5D4C">
            <w:pPr>
              <w:pStyle w:val="ConsPlusNormal"/>
              <w:jc w:val="center"/>
            </w:pPr>
            <w:r>
              <w:t>18 5</w:t>
            </w:r>
          </w:p>
        </w:tc>
        <w:tc>
          <w:tcPr>
            <w:tcW w:w="1701" w:type="dxa"/>
          </w:tcPr>
          <w:p w:rsidR="003C5D4C" w:rsidRDefault="003C5D4C">
            <w:pPr>
              <w:pStyle w:val="ConsPlusNormal"/>
              <w:jc w:val="center"/>
            </w:pPr>
            <w:r>
              <w:t>169936,2</w:t>
            </w:r>
          </w:p>
        </w:tc>
        <w:tc>
          <w:tcPr>
            <w:tcW w:w="1644" w:type="dxa"/>
          </w:tcPr>
          <w:p w:rsidR="003C5D4C" w:rsidRDefault="003C5D4C">
            <w:pPr>
              <w:pStyle w:val="ConsPlusNormal"/>
              <w:jc w:val="center"/>
            </w:pPr>
            <w:r>
              <w:t>96064,5</w:t>
            </w:r>
          </w:p>
        </w:tc>
      </w:tr>
      <w:tr w:rsidR="003C5D4C">
        <w:tc>
          <w:tcPr>
            <w:tcW w:w="4649" w:type="dxa"/>
          </w:tcPr>
          <w:p w:rsidR="003C5D4C" w:rsidRDefault="003C5D4C">
            <w:pPr>
              <w:pStyle w:val="ConsPlusNormal"/>
            </w:pPr>
            <w:r>
              <w:t>Осуществление отдельных полномочий в области водных отношений</w:t>
            </w:r>
          </w:p>
        </w:tc>
        <w:tc>
          <w:tcPr>
            <w:tcW w:w="1928" w:type="dxa"/>
          </w:tcPr>
          <w:p w:rsidR="003C5D4C" w:rsidRDefault="003C5D4C">
            <w:pPr>
              <w:pStyle w:val="ConsPlusNormal"/>
              <w:jc w:val="center"/>
            </w:pPr>
            <w:r>
              <w:t>18 5 00 51280</w:t>
            </w:r>
          </w:p>
        </w:tc>
        <w:tc>
          <w:tcPr>
            <w:tcW w:w="1701" w:type="dxa"/>
          </w:tcPr>
          <w:p w:rsidR="003C5D4C" w:rsidRDefault="003C5D4C">
            <w:pPr>
              <w:pStyle w:val="ConsPlusNormal"/>
              <w:jc w:val="center"/>
            </w:pPr>
            <w:r>
              <w:t>34112,6</w:t>
            </w:r>
          </w:p>
        </w:tc>
        <w:tc>
          <w:tcPr>
            <w:tcW w:w="1644" w:type="dxa"/>
          </w:tcPr>
          <w:p w:rsidR="003C5D4C" w:rsidRDefault="003C5D4C">
            <w:pPr>
              <w:pStyle w:val="ConsPlusNormal"/>
              <w:jc w:val="center"/>
            </w:pPr>
            <w:r>
              <w:t>34112,6</w:t>
            </w:r>
          </w:p>
        </w:tc>
      </w:tr>
      <w:tr w:rsidR="003C5D4C">
        <w:tc>
          <w:tcPr>
            <w:tcW w:w="4649" w:type="dxa"/>
          </w:tcPr>
          <w:p w:rsidR="003C5D4C" w:rsidRDefault="003C5D4C">
            <w:pPr>
              <w:pStyle w:val="ConsPlusNormal"/>
            </w:pPr>
            <w:r>
              <w:t>Реализация направления расходов</w:t>
            </w:r>
          </w:p>
        </w:tc>
        <w:tc>
          <w:tcPr>
            <w:tcW w:w="1928" w:type="dxa"/>
          </w:tcPr>
          <w:p w:rsidR="003C5D4C" w:rsidRDefault="003C5D4C">
            <w:pPr>
              <w:pStyle w:val="ConsPlusNormal"/>
              <w:jc w:val="center"/>
            </w:pPr>
            <w:r>
              <w:t>18 5 00 99990</w:t>
            </w:r>
          </w:p>
        </w:tc>
        <w:tc>
          <w:tcPr>
            <w:tcW w:w="1701" w:type="dxa"/>
          </w:tcPr>
          <w:p w:rsidR="003C5D4C" w:rsidRDefault="003C5D4C">
            <w:pPr>
              <w:pStyle w:val="ConsPlusNormal"/>
              <w:jc w:val="center"/>
            </w:pPr>
            <w:r>
              <w:t>61952,0</w:t>
            </w:r>
          </w:p>
        </w:tc>
        <w:tc>
          <w:tcPr>
            <w:tcW w:w="1644" w:type="dxa"/>
          </w:tcPr>
          <w:p w:rsidR="003C5D4C" w:rsidRDefault="003C5D4C">
            <w:pPr>
              <w:pStyle w:val="ConsPlusNormal"/>
              <w:jc w:val="center"/>
            </w:pPr>
            <w:r>
              <w:t>61951,9</w:t>
            </w:r>
          </w:p>
        </w:tc>
      </w:tr>
      <w:tr w:rsidR="003C5D4C">
        <w:tc>
          <w:tcPr>
            <w:tcW w:w="4649" w:type="dxa"/>
          </w:tcPr>
          <w:p w:rsidR="003C5D4C" w:rsidRDefault="003C5D4C">
            <w:pPr>
              <w:pStyle w:val="ConsPlusNormal"/>
            </w:pPr>
            <w:r>
              <w:t>Реализация государственных программ субъектов Российской Федерации в "области использования и охраны водных объектов</w:t>
            </w:r>
          </w:p>
        </w:tc>
        <w:tc>
          <w:tcPr>
            <w:tcW w:w="1928" w:type="dxa"/>
          </w:tcPr>
          <w:p w:rsidR="003C5D4C" w:rsidRDefault="003C5D4C">
            <w:pPr>
              <w:pStyle w:val="ConsPlusNormal"/>
              <w:jc w:val="center"/>
            </w:pPr>
            <w:r>
              <w:t>18 5 00 R0650</w:t>
            </w:r>
          </w:p>
        </w:tc>
        <w:tc>
          <w:tcPr>
            <w:tcW w:w="1701" w:type="dxa"/>
          </w:tcPr>
          <w:p w:rsidR="003C5D4C" w:rsidRDefault="003C5D4C">
            <w:pPr>
              <w:pStyle w:val="ConsPlusNormal"/>
              <w:jc w:val="center"/>
            </w:pPr>
            <w:r>
              <w:t>73871,6</w:t>
            </w:r>
          </w:p>
        </w:tc>
        <w:tc>
          <w:tcPr>
            <w:tcW w:w="1644" w:type="dxa"/>
          </w:tcPr>
          <w:p w:rsidR="003C5D4C" w:rsidRDefault="003C5D4C">
            <w:pPr>
              <w:pStyle w:val="ConsPlusNormal"/>
              <w:jc w:val="center"/>
            </w:pPr>
            <w:r>
              <w:t>0,0</w:t>
            </w:r>
          </w:p>
        </w:tc>
      </w:tr>
      <w:tr w:rsidR="003C5D4C">
        <w:tc>
          <w:tcPr>
            <w:tcW w:w="4649" w:type="dxa"/>
          </w:tcPr>
          <w:p w:rsidR="003C5D4C" w:rsidRDefault="008C55E6">
            <w:pPr>
              <w:pStyle w:val="ConsPlusNormal"/>
            </w:pPr>
            <w:hyperlink r:id="rId1988" w:history="1">
              <w:r w:rsidR="003C5D4C">
                <w:rPr>
                  <w:color w:val="0000FF"/>
                </w:rPr>
                <w:t>Подпрограмма</w:t>
              </w:r>
            </w:hyperlink>
            <w:r w:rsidR="003C5D4C">
              <w:t xml:space="preserve"> "Обеспечение реализации государственной программы"</w:t>
            </w:r>
          </w:p>
        </w:tc>
        <w:tc>
          <w:tcPr>
            <w:tcW w:w="1928" w:type="dxa"/>
          </w:tcPr>
          <w:p w:rsidR="003C5D4C" w:rsidRDefault="003C5D4C">
            <w:pPr>
              <w:pStyle w:val="ConsPlusNormal"/>
              <w:jc w:val="center"/>
            </w:pPr>
            <w:r>
              <w:t>18 6</w:t>
            </w:r>
          </w:p>
        </w:tc>
        <w:tc>
          <w:tcPr>
            <w:tcW w:w="1701" w:type="dxa"/>
          </w:tcPr>
          <w:p w:rsidR="003C5D4C" w:rsidRDefault="003C5D4C">
            <w:pPr>
              <w:pStyle w:val="ConsPlusNormal"/>
              <w:jc w:val="center"/>
            </w:pPr>
            <w:r>
              <w:t>129167,9</w:t>
            </w:r>
          </w:p>
        </w:tc>
        <w:tc>
          <w:tcPr>
            <w:tcW w:w="1644" w:type="dxa"/>
          </w:tcPr>
          <w:p w:rsidR="003C5D4C" w:rsidRDefault="003C5D4C">
            <w:pPr>
              <w:pStyle w:val="ConsPlusNormal"/>
              <w:jc w:val="center"/>
            </w:pPr>
            <w:r>
              <w:t>129607,9</w:t>
            </w:r>
          </w:p>
        </w:tc>
      </w:tr>
      <w:tr w:rsidR="003C5D4C">
        <w:tc>
          <w:tcPr>
            <w:tcW w:w="4649" w:type="dxa"/>
          </w:tcPr>
          <w:p w:rsidR="003C5D4C" w:rsidRDefault="003C5D4C">
            <w:pPr>
              <w:pStyle w:val="ConsPlusNormal"/>
            </w:pPr>
            <w:r>
              <w:t>Расходы на обеспечение деятельности (оказание услуг) природоохранных учреждений</w:t>
            </w:r>
          </w:p>
        </w:tc>
        <w:tc>
          <w:tcPr>
            <w:tcW w:w="1928" w:type="dxa"/>
          </w:tcPr>
          <w:p w:rsidR="003C5D4C" w:rsidRDefault="003C5D4C">
            <w:pPr>
              <w:pStyle w:val="ConsPlusNormal"/>
              <w:jc w:val="center"/>
            </w:pPr>
            <w:r>
              <w:t>18 6 01 11000</w:t>
            </w:r>
          </w:p>
        </w:tc>
        <w:tc>
          <w:tcPr>
            <w:tcW w:w="1701" w:type="dxa"/>
          </w:tcPr>
          <w:p w:rsidR="003C5D4C" w:rsidRDefault="003C5D4C">
            <w:pPr>
              <w:pStyle w:val="ConsPlusNormal"/>
              <w:jc w:val="center"/>
            </w:pPr>
            <w:r>
              <w:t>17609,2</w:t>
            </w:r>
          </w:p>
        </w:tc>
        <w:tc>
          <w:tcPr>
            <w:tcW w:w="1644" w:type="dxa"/>
          </w:tcPr>
          <w:p w:rsidR="003C5D4C" w:rsidRDefault="003C5D4C">
            <w:pPr>
              <w:pStyle w:val="ConsPlusNormal"/>
              <w:jc w:val="center"/>
            </w:pPr>
            <w:r>
              <w:t>17609,2</w:t>
            </w:r>
          </w:p>
        </w:tc>
      </w:tr>
      <w:tr w:rsidR="003C5D4C">
        <w:tc>
          <w:tcPr>
            <w:tcW w:w="4649"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989" w:history="1">
              <w:r>
                <w:rPr>
                  <w:color w:val="0000FF"/>
                </w:rPr>
                <w:t>частью 1 статьи 33</w:t>
              </w:r>
            </w:hyperlink>
            <w:r>
              <w:t xml:space="preserve">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полномочий Российской Федерации в области охраны и использования охотничьих ресурсов</w:t>
            </w:r>
          </w:p>
        </w:tc>
        <w:tc>
          <w:tcPr>
            <w:tcW w:w="1928" w:type="dxa"/>
          </w:tcPr>
          <w:p w:rsidR="003C5D4C" w:rsidRDefault="003C5D4C">
            <w:pPr>
              <w:pStyle w:val="ConsPlusNormal"/>
              <w:jc w:val="center"/>
            </w:pPr>
            <w:r>
              <w:t>18 6 01 59700</w:t>
            </w:r>
          </w:p>
        </w:tc>
        <w:tc>
          <w:tcPr>
            <w:tcW w:w="1701" w:type="dxa"/>
          </w:tcPr>
          <w:p w:rsidR="003C5D4C" w:rsidRDefault="003C5D4C">
            <w:pPr>
              <w:pStyle w:val="ConsPlusNormal"/>
              <w:jc w:val="center"/>
            </w:pPr>
            <w:r>
              <w:t>16694,4</w:t>
            </w:r>
          </w:p>
        </w:tc>
        <w:tc>
          <w:tcPr>
            <w:tcW w:w="1644" w:type="dxa"/>
          </w:tcPr>
          <w:p w:rsidR="003C5D4C" w:rsidRDefault="003C5D4C">
            <w:pPr>
              <w:pStyle w:val="ConsPlusNormal"/>
              <w:jc w:val="center"/>
            </w:pPr>
            <w:r>
              <w:t>17134,4</w:t>
            </w:r>
          </w:p>
        </w:tc>
      </w:tr>
      <w:tr w:rsidR="003C5D4C">
        <w:tc>
          <w:tcPr>
            <w:tcW w:w="4649" w:type="dxa"/>
          </w:tcPr>
          <w:p w:rsidR="003C5D4C" w:rsidRDefault="003C5D4C">
            <w:pPr>
              <w:pStyle w:val="ConsPlusNormal"/>
            </w:pPr>
            <w:r>
              <w:t>Финансовое обеспечение выполнения функций государственных органов</w:t>
            </w:r>
          </w:p>
        </w:tc>
        <w:tc>
          <w:tcPr>
            <w:tcW w:w="1928" w:type="dxa"/>
          </w:tcPr>
          <w:p w:rsidR="003C5D4C" w:rsidRDefault="003C5D4C">
            <w:pPr>
              <w:pStyle w:val="ConsPlusNormal"/>
              <w:jc w:val="center"/>
            </w:pPr>
            <w:r>
              <w:t>18 6 02 20000</w:t>
            </w:r>
          </w:p>
        </w:tc>
        <w:tc>
          <w:tcPr>
            <w:tcW w:w="1701" w:type="dxa"/>
          </w:tcPr>
          <w:p w:rsidR="003C5D4C" w:rsidRDefault="003C5D4C">
            <w:pPr>
              <w:pStyle w:val="ConsPlusNormal"/>
              <w:jc w:val="center"/>
            </w:pPr>
            <w:r>
              <w:t>86378,9</w:t>
            </w:r>
          </w:p>
        </w:tc>
        <w:tc>
          <w:tcPr>
            <w:tcW w:w="1644" w:type="dxa"/>
          </w:tcPr>
          <w:p w:rsidR="003C5D4C" w:rsidRDefault="003C5D4C">
            <w:pPr>
              <w:pStyle w:val="ConsPlusNormal"/>
              <w:jc w:val="center"/>
            </w:pPr>
            <w:r>
              <w:t>86378,9</w:t>
            </w:r>
          </w:p>
        </w:tc>
      </w:tr>
      <w:tr w:rsidR="003C5D4C">
        <w:tc>
          <w:tcPr>
            <w:tcW w:w="4649" w:type="dxa"/>
          </w:tcPr>
          <w:p w:rsidR="003C5D4C" w:rsidRDefault="003C5D4C">
            <w:pPr>
              <w:pStyle w:val="ConsPlusNormal"/>
            </w:pPr>
            <w:r>
              <w:t>Расходы на обеспечение деятельности (оказание услуг) водоохранных и водохозяйственных учреждений</w:t>
            </w:r>
          </w:p>
        </w:tc>
        <w:tc>
          <w:tcPr>
            <w:tcW w:w="1928" w:type="dxa"/>
          </w:tcPr>
          <w:p w:rsidR="003C5D4C" w:rsidRDefault="003C5D4C">
            <w:pPr>
              <w:pStyle w:val="ConsPlusNormal"/>
              <w:jc w:val="center"/>
            </w:pPr>
            <w:r>
              <w:t>18 6 03 11000</w:t>
            </w:r>
          </w:p>
        </w:tc>
        <w:tc>
          <w:tcPr>
            <w:tcW w:w="1701" w:type="dxa"/>
          </w:tcPr>
          <w:p w:rsidR="003C5D4C" w:rsidRDefault="003C5D4C">
            <w:pPr>
              <w:pStyle w:val="ConsPlusNormal"/>
              <w:jc w:val="center"/>
            </w:pPr>
            <w:r>
              <w:t>8485,4</w:t>
            </w:r>
          </w:p>
        </w:tc>
        <w:tc>
          <w:tcPr>
            <w:tcW w:w="1644" w:type="dxa"/>
          </w:tcPr>
          <w:p w:rsidR="003C5D4C" w:rsidRDefault="003C5D4C">
            <w:pPr>
              <w:pStyle w:val="ConsPlusNormal"/>
              <w:jc w:val="center"/>
            </w:pPr>
            <w:r>
              <w:t>8485,4</w:t>
            </w:r>
          </w:p>
        </w:tc>
      </w:tr>
      <w:tr w:rsidR="003C5D4C">
        <w:tc>
          <w:tcPr>
            <w:tcW w:w="4649" w:type="dxa"/>
          </w:tcPr>
          <w:p w:rsidR="003C5D4C" w:rsidRDefault="003C5D4C">
            <w:pPr>
              <w:pStyle w:val="ConsPlusNormal"/>
            </w:pPr>
            <w:r>
              <w:t xml:space="preserve">Государственная </w:t>
            </w:r>
            <w:hyperlink r:id="rId1990" w:history="1">
              <w:r>
                <w:rPr>
                  <w:color w:val="0000FF"/>
                </w:rPr>
                <w:t>программа</w:t>
              </w:r>
            </w:hyperlink>
            <w:r>
              <w:t xml:space="preserve"> Республики Дагестан "Развитие образования в Республике Дагестан"</w:t>
            </w:r>
          </w:p>
        </w:tc>
        <w:tc>
          <w:tcPr>
            <w:tcW w:w="1928" w:type="dxa"/>
          </w:tcPr>
          <w:p w:rsidR="003C5D4C" w:rsidRDefault="003C5D4C">
            <w:pPr>
              <w:pStyle w:val="ConsPlusNormal"/>
              <w:jc w:val="center"/>
            </w:pPr>
            <w:r>
              <w:t>19</w:t>
            </w:r>
          </w:p>
        </w:tc>
        <w:tc>
          <w:tcPr>
            <w:tcW w:w="1701" w:type="dxa"/>
          </w:tcPr>
          <w:p w:rsidR="003C5D4C" w:rsidRDefault="003C5D4C">
            <w:pPr>
              <w:pStyle w:val="ConsPlusNormal"/>
              <w:jc w:val="center"/>
            </w:pPr>
            <w:r>
              <w:t>43067653,5</w:t>
            </w:r>
          </w:p>
        </w:tc>
        <w:tc>
          <w:tcPr>
            <w:tcW w:w="1644" w:type="dxa"/>
          </w:tcPr>
          <w:p w:rsidR="003C5D4C" w:rsidRDefault="003C5D4C">
            <w:pPr>
              <w:pStyle w:val="ConsPlusNormal"/>
              <w:jc w:val="center"/>
            </w:pPr>
            <w:r>
              <w:t>43763105,2</w:t>
            </w:r>
          </w:p>
        </w:tc>
      </w:tr>
      <w:tr w:rsidR="003C5D4C">
        <w:tc>
          <w:tcPr>
            <w:tcW w:w="4649" w:type="dxa"/>
          </w:tcPr>
          <w:p w:rsidR="003C5D4C" w:rsidRDefault="008C55E6">
            <w:pPr>
              <w:pStyle w:val="ConsPlusNormal"/>
            </w:pPr>
            <w:hyperlink r:id="rId1991" w:history="1">
              <w:r w:rsidR="003C5D4C">
                <w:rPr>
                  <w:color w:val="0000FF"/>
                </w:rPr>
                <w:t>Подпрограмма</w:t>
              </w:r>
            </w:hyperlink>
            <w:r w:rsidR="003C5D4C">
              <w:t xml:space="preserve"> "Развитие дошкольного образования детей"</w:t>
            </w:r>
          </w:p>
        </w:tc>
        <w:tc>
          <w:tcPr>
            <w:tcW w:w="1928" w:type="dxa"/>
          </w:tcPr>
          <w:p w:rsidR="003C5D4C" w:rsidRDefault="003C5D4C">
            <w:pPr>
              <w:pStyle w:val="ConsPlusNormal"/>
              <w:jc w:val="center"/>
            </w:pPr>
            <w:r>
              <w:t>19 1</w:t>
            </w:r>
          </w:p>
        </w:tc>
        <w:tc>
          <w:tcPr>
            <w:tcW w:w="1701" w:type="dxa"/>
          </w:tcPr>
          <w:p w:rsidR="003C5D4C" w:rsidRDefault="003C5D4C">
            <w:pPr>
              <w:pStyle w:val="ConsPlusNormal"/>
              <w:jc w:val="center"/>
            </w:pPr>
            <w:r>
              <w:t>6133598,2</w:t>
            </w:r>
          </w:p>
        </w:tc>
        <w:tc>
          <w:tcPr>
            <w:tcW w:w="1644" w:type="dxa"/>
          </w:tcPr>
          <w:p w:rsidR="003C5D4C" w:rsidRDefault="003C5D4C">
            <w:pPr>
              <w:pStyle w:val="ConsPlusNormal"/>
              <w:jc w:val="center"/>
            </w:pPr>
            <w:r>
              <w:t>6231896,2</w:t>
            </w:r>
          </w:p>
        </w:tc>
      </w:tr>
      <w:tr w:rsidR="003C5D4C">
        <w:tc>
          <w:tcPr>
            <w:tcW w:w="4649" w:type="dxa"/>
          </w:tcPr>
          <w:p w:rsidR="003C5D4C" w:rsidRDefault="003C5D4C">
            <w:pPr>
              <w:pStyle w:val="ConsPlusNormal"/>
            </w:pPr>
            <w:r>
              <w:t>Финансовое обеспечение выполнения функций государственных органов и учреждений</w:t>
            </w:r>
          </w:p>
        </w:tc>
        <w:tc>
          <w:tcPr>
            <w:tcW w:w="1928" w:type="dxa"/>
          </w:tcPr>
          <w:p w:rsidR="003C5D4C" w:rsidRDefault="003C5D4C">
            <w:pPr>
              <w:pStyle w:val="ConsPlusNormal"/>
              <w:jc w:val="center"/>
            </w:pPr>
            <w:r>
              <w:t>19 1 01 01590</w:t>
            </w:r>
          </w:p>
        </w:tc>
        <w:tc>
          <w:tcPr>
            <w:tcW w:w="1701" w:type="dxa"/>
          </w:tcPr>
          <w:p w:rsidR="003C5D4C" w:rsidRDefault="003C5D4C">
            <w:pPr>
              <w:pStyle w:val="ConsPlusNormal"/>
              <w:jc w:val="center"/>
            </w:pPr>
            <w:r>
              <w:t>196143,2</w:t>
            </w:r>
          </w:p>
        </w:tc>
        <w:tc>
          <w:tcPr>
            <w:tcW w:w="1644" w:type="dxa"/>
          </w:tcPr>
          <w:p w:rsidR="003C5D4C" w:rsidRDefault="003C5D4C">
            <w:pPr>
              <w:pStyle w:val="ConsPlusNormal"/>
              <w:jc w:val="center"/>
            </w:pPr>
            <w:r>
              <w:t>196143,2</w:t>
            </w:r>
          </w:p>
        </w:tc>
      </w:tr>
      <w:tr w:rsidR="003C5D4C">
        <w:tc>
          <w:tcPr>
            <w:tcW w:w="4649" w:type="dxa"/>
          </w:tcPr>
          <w:p w:rsidR="003C5D4C" w:rsidRDefault="003C5D4C">
            <w:pPr>
              <w:pStyle w:val="ConsPlusNormal"/>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928" w:type="dxa"/>
          </w:tcPr>
          <w:p w:rsidR="003C5D4C" w:rsidRDefault="003C5D4C">
            <w:pPr>
              <w:pStyle w:val="ConsPlusNormal"/>
              <w:jc w:val="center"/>
            </w:pPr>
            <w:r>
              <w:t>19 1 01 06590</w:t>
            </w:r>
          </w:p>
        </w:tc>
        <w:tc>
          <w:tcPr>
            <w:tcW w:w="1701" w:type="dxa"/>
          </w:tcPr>
          <w:p w:rsidR="003C5D4C" w:rsidRDefault="003C5D4C">
            <w:pPr>
              <w:pStyle w:val="ConsPlusNormal"/>
              <w:jc w:val="center"/>
            </w:pPr>
            <w:r>
              <w:t>4733284,0</w:t>
            </w:r>
          </w:p>
        </w:tc>
        <w:tc>
          <w:tcPr>
            <w:tcW w:w="1644" w:type="dxa"/>
          </w:tcPr>
          <w:p w:rsidR="003C5D4C" w:rsidRDefault="003C5D4C">
            <w:pPr>
              <w:pStyle w:val="ConsPlusNormal"/>
              <w:jc w:val="center"/>
            </w:pPr>
            <w:r>
              <w:t>4733284,0</w:t>
            </w:r>
          </w:p>
        </w:tc>
      </w:tr>
      <w:tr w:rsidR="003C5D4C">
        <w:tc>
          <w:tcPr>
            <w:tcW w:w="4649"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928" w:type="dxa"/>
          </w:tcPr>
          <w:p w:rsidR="003C5D4C" w:rsidRDefault="003C5D4C">
            <w:pPr>
              <w:pStyle w:val="ConsPlusNormal"/>
              <w:jc w:val="center"/>
            </w:pPr>
            <w:r>
              <w:t>19 1 01 4111R</w:t>
            </w:r>
          </w:p>
        </w:tc>
        <w:tc>
          <w:tcPr>
            <w:tcW w:w="1701" w:type="dxa"/>
          </w:tcPr>
          <w:p w:rsidR="003C5D4C" w:rsidRDefault="003C5D4C">
            <w:pPr>
              <w:pStyle w:val="ConsPlusNormal"/>
              <w:jc w:val="center"/>
            </w:pPr>
            <w:r>
              <w:t>677064,8</w:t>
            </w:r>
          </w:p>
        </w:tc>
        <w:tc>
          <w:tcPr>
            <w:tcW w:w="1644" w:type="dxa"/>
          </w:tcPr>
          <w:p w:rsidR="003C5D4C" w:rsidRDefault="003C5D4C">
            <w:pPr>
              <w:pStyle w:val="ConsPlusNormal"/>
              <w:jc w:val="center"/>
            </w:pPr>
            <w:r>
              <w:t>1134733,8</w:t>
            </w:r>
          </w:p>
        </w:tc>
      </w:tr>
      <w:tr w:rsidR="003C5D4C">
        <w:tc>
          <w:tcPr>
            <w:tcW w:w="4649" w:type="dxa"/>
          </w:tcPr>
          <w:p w:rsidR="003C5D4C" w:rsidRDefault="003C5D4C">
            <w:pPr>
              <w:pStyle w:val="ConsPlusNormal"/>
            </w:pPr>
            <w:r>
              <w:t>Финансовое обеспечение выполнения функций частных образовательных организаций дошкольного образования</w:t>
            </w:r>
          </w:p>
        </w:tc>
        <w:tc>
          <w:tcPr>
            <w:tcW w:w="1928" w:type="dxa"/>
          </w:tcPr>
          <w:p w:rsidR="003C5D4C" w:rsidRDefault="003C5D4C">
            <w:pPr>
              <w:pStyle w:val="ConsPlusNormal"/>
              <w:jc w:val="center"/>
            </w:pPr>
            <w:r>
              <w:t>19 1 01 41590</w:t>
            </w:r>
          </w:p>
        </w:tc>
        <w:tc>
          <w:tcPr>
            <w:tcW w:w="1701" w:type="dxa"/>
          </w:tcPr>
          <w:p w:rsidR="003C5D4C" w:rsidRDefault="003C5D4C">
            <w:pPr>
              <w:pStyle w:val="ConsPlusNormal"/>
              <w:jc w:val="center"/>
            </w:pPr>
            <w:r>
              <w:t>167735,2</w:t>
            </w:r>
          </w:p>
        </w:tc>
        <w:tc>
          <w:tcPr>
            <w:tcW w:w="1644" w:type="dxa"/>
          </w:tcPr>
          <w:p w:rsidR="003C5D4C" w:rsidRDefault="003C5D4C">
            <w:pPr>
              <w:pStyle w:val="ConsPlusNormal"/>
              <w:jc w:val="center"/>
            </w:pPr>
            <w:r>
              <w:t>167735,2</w:t>
            </w:r>
          </w:p>
        </w:tc>
      </w:tr>
      <w:tr w:rsidR="003C5D4C">
        <w:tc>
          <w:tcPr>
            <w:tcW w:w="4649" w:type="dxa"/>
          </w:tcPr>
          <w:p w:rsidR="003C5D4C" w:rsidRDefault="003C5D4C">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в рамках республиканской инвестиционной программы</w:t>
            </w:r>
          </w:p>
        </w:tc>
        <w:tc>
          <w:tcPr>
            <w:tcW w:w="1928" w:type="dxa"/>
          </w:tcPr>
          <w:p w:rsidR="003C5D4C" w:rsidRDefault="003C5D4C">
            <w:pPr>
              <w:pStyle w:val="ConsPlusNormal"/>
              <w:jc w:val="center"/>
            </w:pPr>
            <w:r>
              <w:t>19 1 Р2 5232R</w:t>
            </w:r>
          </w:p>
        </w:tc>
        <w:tc>
          <w:tcPr>
            <w:tcW w:w="1701" w:type="dxa"/>
          </w:tcPr>
          <w:p w:rsidR="003C5D4C" w:rsidRDefault="003C5D4C">
            <w:pPr>
              <w:pStyle w:val="ConsPlusNormal"/>
              <w:jc w:val="center"/>
            </w:pPr>
            <w:r>
              <w:t>359371,0</w:t>
            </w:r>
          </w:p>
        </w:tc>
        <w:tc>
          <w:tcPr>
            <w:tcW w:w="1644" w:type="dxa"/>
          </w:tcPr>
          <w:p w:rsidR="003C5D4C" w:rsidRDefault="003C5D4C">
            <w:pPr>
              <w:pStyle w:val="ConsPlusNormal"/>
              <w:jc w:val="center"/>
            </w:pPr>
            <w:r>
              <w:t>0,0</w:t>
            </w:r>
          </w:p>
        </w:tc>
      </w:tr>
      <w:tr w:rsidR="003C5D4C">
        <w:tc>
          <w:tcPr>
            <w:tcW w:w="4649" w:type="dxa"/>
          </w:tcPr>
          <w:p w:rsidR="003C5D4C" w:rsidRDefault="008C55E6">
            <w:pPr>
              <w:pStyle w:val="ConsPlusNormal"/>
            </w:pPr>
            <w:hyperlink r:id="rId1992" w:history="1">
              <w:r w:rsidR="003C5D4C">
                <w:rPr>
                  <w:color w:val="0000FF"/>
                </w:rPr>
                <w:t>Подпрограмма</w:t>
              </w:r>
            </w:hyperlink>
            <w:r w:rsidR="003C5D4C">
              <w:t xml:space="preserve"> "Развитие общего образования детей"</w:t>
            </w:r>
          </w:p>
        </w:tc>
        <w:tc>
          <w:tcPr>
            <w:tcW w:w="1928" w:type="dxa"/>
          </w:tcPr>
          <w:p w:rsidR="003C5D4C" w:rsidRDefault="003C5D4C">
            <w:pPr>
              <w:pStyle w:val="ConsPlusNormal"/>
              <w:jc w:val="center"/>
            </w:pPr>
            <w:r>
              <w:t>19 2</w:t>
            </w:r>
          </w:p>
        </w:tc>
        <w:tc>
          <w:tcPr>
            <w:tcW w:w="1701" w:type="dxa"/>
          </w:tcPr>
          <w:p w:rsidR="003C5D4C" w:rsidRDefault="003C5D4C">
            <w:pPr>
              <w:pStyle w:val="ConsPlusNormal"/>
              <w:jc w:val="center"/>
            </w:pPr>
            <w:r>
              <w:t>31955961,8</w:t>
            </w:r>
          </w:p>
        </w:tc>
        <w:tc>
          <w:tcPr>
            <w:tcW w:w="1644" w:type="dxa"/>
          </w:tcPr>
          <w:p w:rsidR="003C5D4C" w:rsidRDefault="003C5D4C">
            <w:pPr>
              <w:pStyle w:val="ConsPlusNormal"/>
              <w:jc w:val="center"/>
            </w:pPr>
            <w:r>
              <w:t>32683962,0</w:t>
            </w:r>
          </w:p>
        </w:tc>
      </w:tr>
      <w:tr w:rsidR="003C5D4C">
        <w:tc>
          <w:tcPr>
            <w:tcW w:w="4649" w:type="dxa"/>
          </w:tcPr>
          <w:p w:rsidR="003C5D4C" w:rsidRDefault="003C5D4C">
            <w:pPr>
              <w:pStyle w:val="ConsPlusNormal"/>
            </w:pPr>
            <w:r>
              <w:t>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1928" w:type="dxa"/>
          </w:tcPr>
          <w:p w:rsidR="003C5D4C" w:rsidRDefault="003C5D4C">
            <w:pPr>
              <w:pStyle w:val="ConsPlusNormal"/>
              <w:jc w:val="center"/>
            </w:pPr>
            <w:r>
              <w:t>19 2 Е4 52100</w:t>
            </w:r>
          </w:p>
        </w:tc>
        <w:tc>
          <w:tcPr>
            <w:tcW w:w="1701" w:type="dxa"/>
          </w:tcPr>
          <w:p w:rsidR="003C5D4C" w:rsidRDefault="003C5D4C">
            <w:pPr>
              <w:pStyle w:val="ConsPlusNormal"/>
              <w:jc w:val="center"/>
            </w:pPr>
            <w:r>
              <w:t>49600,0</w:t>
            </w:r>
          </w:p>
        </w:tc>
        <w:tc>
          <w:tcPr>
            <w:tcW w:w="1644" w:type="dxa"/>
          </w:tcPr>
          <w:p w:rsidR="003C5D4C" w:rsidRDefault="003C5D4C">
            <w:pPr>
              <w:pStyle w:val="ConsPlusNormal"/>
              <w:jc w:val="center"/>
            </w:pPr>
            <w:r>
              <w:t>0,0</w:t>
            </w:r>
          </w:p>
        </w:tc>
      </w:tr>
      <w:tr w:rsidR="003C5D4C">
        <w:tc>
          <w:tcPr>
            <w:tcW w:w="4649" w:type="dxa"/>
          </w:tcPr>
          <w:p w:rsidR="003C5D4C" w:rsidRDefault="003C5D4C">
            <w:pPr>
              <w:pStyle w:val="ConsPlusNormal"/>
            </w:pPr>
            <w:r>
              <w:t>Обновление материально-технической базы для формирования у обучающихся современных технологических и гуманитарных навыков</w:t>
            </w:r>
          </w:p>
        </w:tc>
        <w:tc>
          <w:tcPr>
            <w:tcW w:w="1928" w:type="dxa"/>
          </w:tcPr>
          <w:p w:rsidR="003C5D4C" w:rsidRDefault="003C5D4C">
            <w:pPr>
              <w:pStyle w:val="ConsPlusNormal"/>
              <w:jc w:val="center"/>
            </w:pPr>
            <w:r>
              <w:t>19 2 Е1 51690</w:t>
            </w:r>
          </w:p>
        </w:tc>
        <w:tc>
          <w:tcPr>
            <w:tcW w:w="1701" w:type="dxa"/>
          </w:tcPr>
          <w:p w:rsidR="003C5D4C" w:rsidRDefault="003C5D4C">
            <w:pPr>
              <w:pStyle w:val="ConsPlusNormal"/>
              <w:jc w:val="center"/>
            </w:pPr>
            <w:r>
              <w:t>68744,0</w:t>
            </w:r>
          </w:p>
        </w:tc>
        <w:tc>
          <w:tcPr>
            <w:tcW w:w="1644" w:type="dxa"/>
          </w:tcPr>
          <w:p w:rsidR="003C5D4C" w:rsidRDefault="003C5D4C">
            <w:pPr>
              <w:pStyle w:val="ConsPlusNormal"/>
              <w:jc w:val="center"/>
            </w:pPr>
            <w:r>
              <w:t>0,0</w:t>
            </w:r>
          </w:p>
        </w:tc>
      </w:tr>
      <w:tr w:rsidR="003C5D4C">
        <w:tc>
          <w:tcPr>
            <w:tcW w:w="4649" w:type="dxa"/>
          </w:tcPr>
          <w:p w:rsidR="003C5D4C" w:rsidRDefault="003C5D4C">
            <w:pPr>
              <w:pStyle w:val="ConsPlusNormal"/>
            </w:pPr>
            <w:r>
              <w:t>Финансовое обеспечение выполнения функций государственных органов и учреждений</w:t>
            </w:r>
          </w:p>
        </w:tc>
        <w:tc>
          <w:tcPr>
            <w:tcW w:w="1928" w:type="dxa"/>
          </w:tcPr>
          <w:p w:rsidR="003C5D4C" w:rsidRDefault="003C5D4C">
            <w:pPr>
              <w:pStyle w:val="ConsPlusNormal"/>
              <w:jc w:val="center"/>
            </w:pPr>
            <w:r>
              <w:t>19 2 02 02590</w:t>
            </w:r>
          </w:p>
        </w:tc>
        <w:tc>
          <w:tcPr>
            <w:tcW w:w="1701" w:type="dxa"/>
          </w:tcPr>
          <w:p w:rsidR="003C5D4C" w:rsidRDefault="003C5D4C">
            <w:pPr>
              <w:pStyle w:val="ConsPlusNormal"/>
              <w:jc w:val="center"/>
            </w:pPr>
            <w:r>
              <w:t>1466054,2</w:t>
            </w:r>
          </w:p>
        </w:tc>
        <w:tc>
          <w:tcPr>
            <w:tcW w:w="1644" w:type="dxa"/>
          </w:tcPr>
          <w:p w:rsidR="003C5D4C" w:rsidRDefault="003C5D4C">
            <w:pPr>
              <w:pStyle w:val="ConsPlusNormal"/>
              <w:jc w:val="center"/>
            </w:pPr>
            <w:r>
              <w:t>1453927,6</w:t>
            </w:r>
          </w:p>
        </w:tc>
      </w:tr>
      <w:tr w:rsidR="003C5D4C">
        <w:tc>
          <w:tcPr>
            <w:tcW w:w="4649" w:type="dxa"/>
          </w:tcPr>
          <w:p w:rsidR="003C5D4C" w:rsidRDefault="003C5D4C">
            <w:pPr>
              <w:pStyle w:val="ConsPlusNormal"/>
            </w:pPr>
            <w:r>
              <w:t>Обеспечение государственных гарантий реализации прав на получение общедоступного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tc>
        <w:tc>
          <w:tcPr>
            <w:tcW w:w="1928" w:type="dxa"/>
          </w:tcPr>
          <w:p w:rsidR="003C5D4C" w:rsidRDefault="003C5D4C">
            <w:pPr>
              <w:pStyle w:val="ConsPlusNormal"/>
              <w:jc w:val="center"/>
            </w:pPr>
            <w:r>
              <w:t>19 2 02 06590</w:t>
            </w:r>
          </w:p>
        </w:tc>
        <w:tc>
          <w:tcPr>
            <w:tcW w:w="1701" w:type="dxa"/>
          </w:tcPr>
          <w:p w:rsidR="003C5D4C" w:rsidRDefault="003C5D4C">
            <w:pPr>
              <w:pStyle w:val="ConsPlusNormal"/>
              <w:jc w:val="center"/>
            </w:pPr>
            <w:r>
              <w:t>22362912,0</w:t>
            </w:r>
          </w:p>
        </w:tc>
        <w:tc>
          <w:tcPr>
            <w:tcW w:w="1644" w:type="dxa"/>
          </w:tcPr>
          <w:p w:rsidR="003C5D4C" w:rsidRDefault="003C5D4C">
            <w:pPr>
              <w:pStyle w:val="ConsPlusNormal"/>
              <w:jc w:val="center"/>
            </w:pPr>
            <w:r>
              <w:t>22362912,0</w:t>
            </w:r>
          </w:p>
        </w:tc>
      </w:tr>
      <w:tr w:rsidR="003C5D4C">
        <w:tc>
          <w:tcPr>
            <w:tcW w:w="4649" w:type="dxa"/>
          </w:tcPr>
          <w:p w:rsidR="003C5D4C" w:rsidRDefault="003C5D4C">
            <w:pPr>
              <w:pStyle w:val="ConsPlusNormal"/>
            </w:pPr>
            <w:r>
              <w:t>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1928" w:type="dxa"/>
          </w:tcPr>
          <w:p w:rsidR="003C5D4C" w:rsidRDefault="003C5D4C">
            <w:pPr>
              <w:pStyle w:val="ConsPlusNormal"/>
              <w:jc w:val="center"/>
            </w:pPr>
            <w:r>
              <w:t>19 2 02 R2550</w:t>
            </w:r>
          </w:p>
        </w:tc>
        <w:tc>
          <w:tcPr>
            <w:tcW w:w="1701" w:type="dxa"/>
          </w:tcPr>
          <w:p w:rsidR="003C5D4C" w:rsidRDefault="003C5D4C">
            <w:pPr>
              <w:pStyle w:val="ConsPlusNormal"/>
              <w:jc w:val="center"/>
            </w:pPr>
            <w:r>
              <w:t>38388,7</w:t>
            </w:r>
          </w:p>
        </w:tc>
        <w:tc>
          <w:tcPr>
            <w:tcW w:w="1644" w:type="dxa"/>
          </w:tcPr>
          <w:p w:rsidR="003C5D4C" w:rsidRDefault="003C5D4C">
            <w:pPr>
              <w:pStyle w:val="ConsPlusNormal"/>
              <w:jc w:val="center"/>
            </w:pPr>
            <w:r>
              <w:t>0,0</w:t>
            </w:r>
          </w:p>
        </w:tc>
      </w:tr>
      <w:tr w:rsidR="003C5D4C">
        <w:tc>
          <w:tcPr>
            <w:tcW w:w="4649" w:type="dxa"/>
          </w:tcPr>
          <w:p w:rsidR="003C5D4C" w:rsidRDefault="003C5D4C">
            <w:pPr>
              <w:pStyle w:val="ConsPlusNormal"/>
            </w:pPr>
            <w:r>
              <w:t>Единовременные компенсационные выплаты учителям, прибывшим (переехавшим) на работ в сельские населенные пункты, либо рабочие поселки, либо поселки городского типа, либо города с населением до 50 тысяч человек</w:t>
            </w:r>
          </w:p>
        </w:tc>
        <w:tc>
          <w:tcPr>
            <w:tcW w:w="1928" w:type="dxa"/>
          </w:tcPr>
          <w:p w:rsidR="003C5D4C" w:rsidRDefault="003C5D4C">
            <w:pPr>
              <w:pStyle w:val="ConsPlusNormal"/>
              <w:jc w:val="center"/>
            </w:pPr>
            <w:r>
              <w:t>19 2 02 R2560</w:t>
            </w:r>
          </w:p>
        </w:tc>
        <w:tc>
          <w:tcPr>
            <w:tcW w:w="1701" w:type="dxa"/>
          </w:tcPr>
          <w:p w:rsidR="003C5D4C" w:rsidRDefault="003C5D4C">
            <w:pPr>
              <w:pStyle w:val="ConsPlusNormal"/>
              <w:jc w:val="center"/>
            </w:pPr>
            <w:r>
              <w:t>75808,1</w:t>
            </w:r>
          </w:p>
        </w:tc>
        <w:tc>
          <w:tcPr>
            <w:tcW w:w="1644" w:type="dxa"/>
          </w:tcPr>
          <w:p w:rsidR="003C5D4C" w:rsidRDefault="003C5D4C">
            <w:pPr>
              <w:pStyle w:val="ConsPlusNormal"/>
              <w:jc w:val="center"/>
            </w:pPr>
            <w:r>
              <w:t>70050,5</w:t>
            </w:r>
          </w:p>
        </w:tc>
      </w:tr>
      <w:tr w:rsidR="003C5D4C">
        <w:tc>
          <w:tcPr>
            <w:tcW w:w="4649" w:type="dxa"/>
          </w:tcPr>
          <w:p w:rsidR="003C5D4C" w:rsidRDefault="003C5D4C">
            <w:pPr>
              <w:pStyle w:val="ConsPlusNormal"/>
            </w:pPr>
            <w: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928" w:type="dxa"/>
          </w:tcPr>
          <w:p w:rsidR="003C5D4C" w:rsidRDefault="003C5D4C">
            <w:pPr>
              <w:pStyle w:val="ConsPlusNormal"/>
              <w:jc w:val="center"/>
            </w:pPr>
            <w:r>
              <w:t>19 2 02 R3030</w:t>
            </w:r>
          </w:p>
        </w:tc>
        <w:tc>
          <w:tcPr>
            <w:tcW w:w="1701" w:type="dxa"/>
          </w:tcPr>
          <w:p w:rsidR="003C5D4C" w:rsidRDefault="003C5D4C">
            <w:pPr>
              <w:pStyle w:val="ConsPlusNormal"/>
              <w:jc w:val="center"/>
            </w:pPr>
            <w:r>
              <w:t>1965264,8</w:t>
            </w:r>
          </w:p>
        </w:tc>
        <w:tc>
          <w:tcPr>
            <w:tcW w:w="1644" w:type="dxa"/>
          </w:tcPr>
          <w:p w:rsidR="003C5D4C" w:rsidRDefault="003C5D4C">
            <w:pPr>
              <w:pStyle w:val="ConsPlusNormal"/>
              <w:jc w:val="center"/>
            </w:pPr>
            <w:r>
              <w:t>1965264,8</w:t>
            </w:r>
          </w:p>
        </w:tc>
      </w:tr>
      <w:tr w:rsidR="003C5D4C">
        <w:tc>
          <w:tcPr>
            <w:tcW w:w="4649" w:type="dxa"/>
          </w:tcPr>
          <w:p w:rsidR="003C5D4C" w:rsidRDefault="003C5D4C">
            <w:pPr>
              <w:pStyle w:val="ConsPlusNormal"/>
            </w:pPr>
            <w:r>
              <w:t>Субсидия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28" w:type="dxa"/>
          </w:tcPr>
          <w:p w:rsidR="003C5D4C" w:rsidRDefault="003C5D4C">
            <w:pPr>
              <w:pStyle w:val="ConsPlusNormal"/>
              <w:jc w:val="center"/>
            </w:pPr>
            <w:r>
              <w:t>19 2 02 R3040</w:t>
            </w:r>
          </w:p>
        </w:tc>
        <w:tc>
          <w:tcPr>
            <w:tcW w:w="1701" w:type="dxa"/>
          </w:tcPr>
          <w:p w:rsidR="003C5D4C" w:rsidRDefault="003C5D4C">
            <w:pPr>
              <w:pStyle w:val="ConsPlusNormal"/>
              <w:jc w:val="center"/>
            </w:pPr>
            <w:r>
              <w:t>1627345,7</w:t>
            </w:r>
          </w:p>
        </w:tc>
        <w:tc>
          <w:tcPr>
            <w:tcW w:w="1644" w:type="dxa"/>
          </w:tcPr>
          <w:p w:rsidR="003C5D4C" w:rsidRDefault="003C5D4C">
            <w:pPr>
              <w:pStyle w:val="ConsPlusNormal"/>
              <w:jc w:val="center"/>
            </w:pPr>
            <w:r>
              <w:t>1704739,4</w:t>
            </w:r>
          </w:p>
        </w:tc>
      </w:tr>
      <w:tr w:rsidR="003C5D4C">
        <w:tc>
          <w:tcPr>
            <w:tcW w:w="4649" w:type="dxa"/>
          </w:tcPr>
          <w:p w:rsidR="003C5D4C" w:rsidRDefault="003C5D4C">
            <w:pPr>
              <w:pStyle w:val="ConsPlusNormal"/>
            </w:pPr>
            <w:r>
              <w:t>Финансовое обеспечение выполнения функций частных образовательных организаций общего образования</w:t>
            </w:r>
          </w:p>
        </w:tc>
        <w:tc>
          <w:tcPr>
            <w:tcW w:w="1928" w:type="dxa"/>
          </w:tcPr>
          <w:p w:rsidR="003C5D4C" w:rsidRDefault="003C5D4C">
            <w:pPr>
              <w:pStyle w:val="ConsPlusNormal"/>
              <w:jc w:val="center"/>
            </w:pPr>
            <w:r>
              <w:t>19 2 02 42590</w:t>
            </w:r>
          </w:p>
        </w:tc>
        <w:tc>
          <w:tcPr>
            <w:tcW w:w="1701" w:type="dxa"/>
          </w:tcPr>
          <w:p w:rsidR="003C5D4C" w:rsidRDefault="003C5D4C">
            <w:pPr>
              <w:pStyle w:val="ConsPlusNormal"/>
              <w:jc w:val="center"/>
            </w:pPr>
            <w:r>
              <w:t>182864,1</w:t>
            </w:r>
          </w:p>
        </w:tc>
        <w:tc>
          <w:tcPr>
            <w:tcW w:w="1644" w:type="dxa"/>
          </w:tcPr>
          <w:p w:rsidR="003C5D4C" w:rsidRDefault="003C5D4C">
            <w:pPr>
              <w:pStyle w:val="ConsPlusNormal"/>
              <w:jc w:val="center"/>
            </w:pPr>
            <w:r>
              <w:t>182864,1</w:t>
            </w:r>
          </w:p>
        </w:tc>
      </w:tr>
      <w:tr w:rsidR="003C5D4C">
        <w:tc>
          <w:tcPr>
            <w:tcW w:w="4649" w:type="dxa"/>
          </w:tcPr>
          <w:p w:rsidR="003C5D4C" w:rsidRDefault="003C5D4C">
            <w:pPr>
              <w:pStyle w:val="ConsPlusNormal"/>
            </w:pPr>
            <w:r>
              <w:t>Финансовое обеспечение выполнения функций государственных органов и учреждений</w:t>
            </w:r>
          </w:p>
        </w:tc>
        <w:tc>
          <w:tcPr>
            <w:tcW w:w="1928" w:type="dxa"/>
          </w:tcPr>
          <w:p w:rsidR="003C5D4C" w:rsidRDefault="003C5D4C">
            <w:pPr>
              <w:pStyle w:val="ConsPlusNormal"/>
              <w:jc w:val="center"/>
            </w:pPr>
            <w:r>
              <w:t>19 2 03 03590</w:t>
            </w:r>
          </w:p>
        </w:tc>
        <w:tc>
          <w:tcPr>
            <w:tcW w:w="1701" w:type="dxa"/>
          </w:tcPr>
          <w:p w:rsidR="003C5D4C" w:rsidRDefault="003C5D4C">
            <w:pPr>
              <w:pStyle w:val="ConsPlusNormal"/>
              <w:jc w:val="center"/>
            </w:pPr>
            <w:r>
              <w:t>1319695,9</w:t>
            </w:r>
          </w:p>
        </w:tc>
        <w:tc>
          <w:tcPr>
            <w:tcW w:w="1644" w:type="dxa"/>
          </w:tcPr>
          <w:p w:rsidR="003C5D4C" w:rsidRDefault="003C5D4C">
            <w:pPr>
              <w:pStyle w:val="ConsPlusNormal"/>
              <w:jc w:val="center"/>
            </w:pPr>
            <w:r>
              <w:t>1293399,7</w:t>
            </w:r>
          </w:p>
        </w:tc>
      </w:tr>
      <w:tr w:rsidR="003C5D4C">
        <w:tc>
          <w:tcPr>
            <w:tcW w:w="4649" w:type="dxa"/>
          </w:tcPr>
          <w:p w:rsidR="003C5D4C" w:rsidRDefault="003C5D4C">
            <w:pPr>
              <w:pStyle w:val="ConsPlusNormal"/>
            </w:pPr>
            <w:r>
              <w:t>Финансовое обеспечение выполнения функций государственных органов и учреждений</w:t>
            </w:r>
          </w:p>
        </w:tc>
        <w:tc>
          <w:tcPr>
            <w:tcW w:w="1928" w:type="dxa"/>
          </w:tcPr>
          <w:p w:rsidR="003C5D4C" w:rsidRDefault="003C5D4C">
            <w:pPr>
              <w:pStyle w:val="ConsPlusNormal"/>
              <w:jc w:val="center"/>
            </w:pPr>
            <w:r>
              <w:t>19 2 04 04590</w:t>
            </w:r>
          </w:p>
        </w:tc>
        <w:tc>
          <w:tcPr>
            <w:tcW w:w="1701" w:type="dxa"/>
          </w:tcPr>
          <w:p w:rsidR="003C5D4C" w:rsidRDefault="003C5D4C">
            <w:pPr>
              <w:pStyle w:val="ConsPlusNormal"/>
              <w:jc w:val="center"/>
            </w:pPr>
            <w:r>
              <w:t>48661,7</w:t>
            </w:r>
          </w:p>
        </w:tc>
        <w:tc>
          <w:tcPr>
            <w:tcW w:w="1644" w:type="dxa"/>
          </w:tcPr>
          <w:p w:rsidR="003C5D4C" w:rsidRDefault="003C5D4C">
            <w:pPr>
              <w:pStyle w:val="ConsPlusNormal"/>
              <w:jc w:val="center"/>
            </w:pPr>
            <w:r>
              <w:t>48661,7</w:t>
            </w:r>
          </w:p>
        </w:tc>
      </w:tr>
      <w:tr w:rsidR="003C5D4C">
        <w:tc>
          <w:tcPr>
            <w:tcW w:w="4649" w:type="dxa"/>
          </w:tcPr>
          <w:p w:rsidR="003C5D4C" w:rsidRDefault="003C5D4C">
            <w:pPr>
              <w:pStyle w:val="ConsPlusNormal"/>
            </w:pPr>
            <w:r>
              <w:t>Финансовое обеспечение выполнения функций государственных органов и учреждений</w:t>
            </w:r>
          </w:p>
        </w:tc>
        <w:tc>
          <w:tcPr>
            <w:tcW w:w="1928" w:type="dxa"/>
          </w:tcPr>
          <w:p w:rsidR="003C5D4C" w:rsidRDefault="003C5D4C">
            <w:pPr>
              <w:pStyle w:val="ConsPlusNormal"/>
              <w:jc w:val="center"/>
            </w:pPr>
            <w:r>
              <w:t>19 2 05 05590</w:t>
            </w:r>
          </w:p>
        </w:tc>
        <w:tc>
          <w:tcPr>
            <w:tcW w:w="1701" w:type="dxa"/>
          </w:tcPr>
          <w:p w:rsidR="003C5D4C" w:rsidRDefault="003C5D4C">
            <w:pPr>
              <w:pStyle w:val="ConsPlusNormal"/>
              <w:jc w:val="center"/>
            </w:pPr>
            <w:r>
              <w:t>106115,4</w:t>
            </w:r>
          </w:p>
        </w:tc>
        <w:tc>
          <w:tcPr>
            <w:tcW w:w="1644" w:type="dxa"/>
          </w:tcPr>
          <w:p w:rsidR="003C5D4C" w:rsidRDefault="003C5D4C">
            <w:pPr>
              <w:pStyle w:val="ConsPlusNormal"/>
              <w:jc w:val="center"/>
            </w:pPr>
            <w:r>
              <w:t>106115,4</w:t>
            </w:r>
          </w:p>
        </w:tc>
      </w:tr>
      <w:tr w:rsidR="003C5D4C">
        <w:tc>
          <w:tcPr>
            <w:tcW w:w="4649" w:type="dxa"/>
          </w:tcPr>
          <w:p w:rsidR="003C5D4C" w:rsidRDefault="003C5D4C">
            <w:pPr>
              <w:pStyle w:val="ConsPlusNormal"/>
            </w:pPr>
            <w:r>
              <w:t>Предоставление субсидии педагогическим работникам, поступившим на работу в государственные общеобразовательные организации или муниципальные общеобразовательные организации, расположенные в сельских населенных пунктах, рабочих поселках (поселках городского типа)</w:t>
            </w:r>
          </w:p>
        </w:tc>
        <w:tc>
          <w:tcPr>
            <w:tcW w:w="1928" w:type="dxa"/>
          </w:tcPr>
          <w:p w:rsidR="003C5D4C" w:rsidRDefault="003C5D4C">
            <w:pPr>
              <w:pStyle w:val="ConsPlusNormal"/>
              <w:jc w:val="center"/>
            </w:pPr>
            <w:r>
              <w:t>19 2 06 06590</w:t>
            </w:r>
          </w:p>
        </w:tc>
        <w:tc>
          <w:tcPr>
            <w:tcW w:w="1701" w:type="dxa"/>
          </w:tcPr>
          <w:p w:rsidR="003C5D4C" w:rsidRDefault="003C5D4C">
            <w:pPr>
              <w:pStyle w:val="ConsPlusNormal"/>
              <w:jc w:val="center"/>
            </w:pPr>
            <w:r>
              <w:t>50000,0</w:t>
            </w:r>
          </w:p>
        </w:tc>
        <w:tc>
          <w:tcPr>
            <w:tcW w:w="1644" w:type="dxa"/>
          </w:tcPr>
          <w:p w:rsidR="003C5D4C" w:rsidRDefault="003C5D4C">
            <w:pPr>
              <w:pStyle w:val="ConsPlusNormal"/>
              <w:jc w:val="center"/>
            </w:pPr>
            <w:r>
              <w:t>0,0</w:t>
            </w:r>
          </w:p>
        </w:tc>
      </w:tr>
      <w:tr w:rsidR="003C5D4C">
        <w:tc>
          <w:tcPr>
            <w:tcW w:w="4649" w:type="dxa"/>
          </w:tcPr>
          <w:p w:rsidR="003C5D4C" w:rsidRDefault="003C5D4C">
            <w:pPr>
              <w:pStyle w:val="ConsPlusNormal"/>
            </w:pPr>
            <w:r>
              <w:t>Финансовое обеспечение выполнения функций государственных органов и учреждений</w:t>
            </w:r>
          </w:p>
        </w:tc>
        <w:tc>
          <w:tcPr>
            <w:tcW w:w="1928" w:type="dxa"/>
          </w:tcPr>
          <w:p w:rsidR="003C5D4C" w:rsidRDefault="003C5D4C">
            <w:pPr>
              <w:pStyle w:val="ConsPlusNormal"/>
              <w:jc w:val="center"/>
            </w:pPr>
            <w:r>
              <w:t>19 2 11 10590</w:t>
            </w:r>
          </w:p>
        </w:tc>
        <w:tc>
          <w:tcPr>
            <w:tcW w:w="1701" w:type="dxa"/>
          </w:tcPr>
          <w:p w:rsidR="003C5D4C" w:rsidRDefault="003C5D4C">
            <w:pPr>
              <w:pStyle w:val="ConsPlusNormal"/>
              <w:jc w:val="center"/>
            </w:pPr>
            <w:r>
              <w:t>81914,8</w:t>
            </w:r>
          </w:p>
        </w:tc>
        <w:tc>
          <w:tcPr>
            <w:tcW w:w="1644" w:type="dxa"/>
          </w:tcPr>
          <w:p w:rsidR="003C5D4C" w:rsidRDefault="003C5D4C">
            <w:pPr>
              <w:pStyle w:val="ConsPlusNormal"/>
              <w:jc w:val="center"/>
            </w:pPr>
            <w:r>
              <w:t>81914,8</w:t>
            </w:r>
          </w:p>
        </w:tc>
      </w:tr>
      <w:tr w:rsidR="003C5D4C">
        <w:tc>
          <w:tcPr>
            <w:tcW w:w="4649" w:type="dxa"/>
          </w:tcPr>
          <w:p w:rsidR="003C5D4C" w:rsidRDefault="003C5D4C">
            <w:pPr>
              <w:pStyle w:val="ConsPlusNormal"/>
            </w:pPr>
            <w:r>
              <w:t>Финансовое обеспечение выполнения функций государственных органов и учреждений</w:t>
            </w:r>
          </w:p>
        </w:tc>
        <w:tc>
          <w:tcPr>
            <w:tcW w:w="1928" w:type="dxa"/>
          </w:tcPr>
          <w:p w:rsidR="003C5D4C" w:rsidRDefault="003C5D4C">
            <w:pPr>
              <w:pStyle w:val="ConsPlusNormal"/>
              <w:jc w:val="center"/>
            </w:pPr>
            <w:r>
              <w:t>19 2 13 99990</w:t>
            </w:r>
          </w:p>
        </w:tc>
        <w:tc>
          <w:tcPr>
            <w:tcW w:w="1701" w:type="dxa"/>
          </w:tcPr>
          <w:p w:rsidR="003C5D4C" w:rsidRDefault="003C5D4C">
            <w:pPr>
              <w:pStyle w:val="ConsPlusNormal"/>
              <w:jc w:val="center"/>
            </w:pPr>
            <w:r>
              <w:t>243340,0</w:t>
            </w:r>
          </w:p>
        </w:tc>
        <w:tc>
          <w:tcPr>
            <w:tcW w:w="1644" w:type="dxa"/>
          </w:tcPr>
          <w:p w:rsidR="003C5D4C" w:rsidRDefault="003C5D4C">
            <w:pPr>
              <w:pStyle w:val="ConsPlusNormal"/>
              <w:jc w:val="center"/>
            </w:pPr>
            <w:r>
              <w:t>243340,0</w:t>
            </w:r>
          </w:p>
        </w:tc>
      </w:tr>
      <w:tr w:rsidR="003C5D4C">
        <w:tc>
          <w:tcPr>
            <w:tcW w:w="4649"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928" w:type="dxa"/>
          </w:tcPr>
          <w:p w:rsidR="003C5D4C" w:rsidRDefault="003C5D4C">
            <w:pPr>
              <w:pStyle w:val="ConsPlusNormal"/>
              <w:jc w:val="center"/>
            </w:pPr>
            <w:r>
              <w:t>19 2 38 4111R</w:t>
            </w:r>
          </w:p>
        </w:tc>
        <w:tc>
          <w:tcPr>
            <w:tcW w:w="1701" w:type="dxa"/>
          </w:tcPr>
          <w:p w:rsidR="003C5D4C" w:rsidRDefault="003C5D4C">
            <w:pPr>
              <w:pStyle w:val="ConsPlusNormal"/>
              <w:jc w:val="center"/>
            </w:pPr>
            <w:r>
              <w:t>1532926,0</w:t>
            </w:r>
          </w:p>
        </w:tc>
        <w:tc>
          <w:tcPr>
            <w:tcW w:w="1644" w:type="dxa"/>
          </w:tcPr>
          <w:p w:rsidR="003C5D4C" w:rsidRDefault="003C5D4C">
            <w:pPr>
              <w:pStyle w:val="ConsPlusNormal"/>
              <w:jc w:val="center"/>
            </w:pPr>
            <w:r>
              <w:t>2542667,5</w:t>
            </w:r>
          </w:p>
        </w:tc>
      </w:tr>
      <w:tr w:rsidR="003C5D4C">
        <w:tc>
          <w:tcPr>
            <w:tcW w:w="4649"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928" w:type="dxa"/>
          </w:tcPr>
          <w:p w:rsidR="003C5D4C" w:rsidRDefault="003C5D4C">
            <w:pPr>
              <w:pStyle w:val="ConsPlusNormal"/>
              <w:jc w:val="center"/>
            </w:pPr>
            <w:r>
              <w:t>19 2 38 4112R</w:t>
            </w:r>
          </w:p>
        </w:tc>
        <w:tc>
          <w:tcPr>
            <w:tcW w:w="1701" w:type="dxa"/>
          </w:tcPr>
          <w:p w:rsidR="003C5D4C" w:rsidRDefault="003C5D4C">
            <w:pPr>
              <w:pStyle w:val="ConsPlusNormal"/>
              <w:jc w:val="center"/>
            </w:pPr>
            <w:r>
              <w:t>633186,9</w:t>
            </w:r>
          </w:p>
        </w:tc>
        <w:tc>
          <w:tcPr>
            <w:tcW w:w="1644" w:type="dxa"/>
          </w:tcPr>
          <w:p w:rsidR="003C5D4C" w:rsidRDefault="003C5D4C">
            <w:pPr>
              <w:pStyle w:val="ConsPlusNormal"/>
              <w:jc w:val="center"/>
            </w:pPr>
            <w:r>
              <w:t>522593,7</w:t>
            </w:r>
          </w:p>
        </w:tc>
      </w:tr>
      <w:tr w:rsidR="003C5D4C">
        <w:tc>
          <w:tcPr>
            <w:tcW w:w="4649" w:type="dxa"/>
          </w:tcPr>
          <w:p w:rsidR="003C5D4C" w:rsidRDefault="003C5D4C">
            <w:pPr>
              <w:pStyle w:val="ConsPlusNormal"/>
            </w:pPr>
            <w:r>
              <w:t>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программам</w:t>
            </w:r>
          </w:p>
        </w:tc>
        <w:tc>
          <w:tcPr>
            <w:tcW w:w="1928" w:type="dxa"/>
          </w:tcPr>
          <w:p w:rsidR="003C5D4C" w:rsidRDefault="003C5D4C">
            <w:pPr>
              <w:pStyle w:val="ConsPlusNormal"/>
              <w:jc w:val="center"/>
            </w:pPr>
            <w:r>
              <w:t>19 2 Е1 51870</w:t>
            </w:r>
          </w:p>
        </w:tc>
        <w:tc>
          <w:tcPr>
            <w:tcW w:w="1701" w:type="dxa"/>
          </w:tcPr>
          <w:p w:rsidR="003C5D4C" w:rsidRDefault="003C5D4C">
            <w:pPr>
              <w:pStyle w:val="ConsPlusNormal"/>
              <w:jc w:val="center"/>
            </w:pPr>
            <w:r>
              <w:t>14604,1</w:t>
            </w:r>
          </w:p>
        </w:tc>
        <w:tc>
          <w:tcPr>
            <w:tcW w:w="1644" w:type="dxa"/>
          </w:tcPr>
          <w:p w:rsidR="003C5D4C" w:rsidRDefault="003C5D4C">
            <w:pPr>
              <w:pStyle w:val="ConsPlusNormal"/>
              <w:jc w:val="center"/>
            </w:pPr>
            <w:r>
              <w:t>15774,1</w:t>
            </w:r>
          </w:p>
        </w:tc>
      </w:tr>
      <w:tr w:rsidR="003C5D4C">
        <w:tc>
          <w:tcPr>
            <w:tcW w:w="4649" w:type="dxa"/>
          </w:tcPr>
          <w:p w:rsidR="003C5D4C" w:rsidRDefault="003C5D4C">
            <w:pPr>
              <w:pStyle w:val="ConsPlusNormal"/>
            </w:pPr>
            <w:r>
              <w:t>Создание в общеобразовательных организациях, расположенных в сельской местности, условий для занятий физической культурой и спортом</w:t>
            </w:r>
          </w:p>
        </w:tc>
        <w:tc>
          <w:tcPr>
            <w:tcW w:w="1928" w:type="dxa"/>
          </w:tcPr>
          <w:p w:rsidR="003C5D4C" w:rsidRDefault="003C5D4C">
            <w:pPr>
              <w:pStyle w:val="ConsPlusNormal"/>
              <w:jc w:val="center"/>
            </w:pPr>
            <w:r>
              <w:t>19 2 Е2 50970</w:t>
            </w:r>
          </w:p>
        </w:tc>
        <w:tc>
          <w:tcPr>
            <w:tcW w:w="1701" w:type="dxa"/>
          </w:tcPr>
          <w:p w:rsidR="003C5D4C" w:rsidRDefault="003C5D4C">
            <w:pPr>
              <w:pStyle w:val="ConsPlusNormal"/>
              <w:jc w:val="center"/>
            </w:pPr>
            <w:r>
              <w:t>88535,4</w:t>
            </w:r>
          </w:p>
        </w:tc>
        <w:tc>
          <w:tcPr>
            <w:tcW w:w="1644" w:type="dxa"/>
          </w:tcPr>
          <w:p w:rsidR="003C5D4C" w:rsidRDefault="003C5D4C">
            <w:pPr>
              <w:pStyle w:val="ConsPlusNormal"/>
              <w:jc w:val="center"/>
            </w:pPr>
            <w:r>
              <w:t>89736,7</w:t>
            </w:r>
          </w:p>
        </w:tc>
      </w:tr>
      <w:tr w:rsidR="003C5D4C">
        <w:tc>
          <w:tcPr>
            <w:tcW w:w="4649" w:type="dxa"/>
          </w:tcPr>
          <w:p w:rsidR="003C5D4C" w:rsidRDefault="008C55E6">
            <w:pPr>
              <w:pStyle w:val="ConsPlusNormal"/>
            </w:pPr>
            <w:hyperlink r:id="rId1993" w:history="1">
              <w:r w:rsidR="003C5D4C">
                <w:rPr>
                  <w:color w:val="0000FF"/>
                </w:rPr>
                <w:t>Подпрограмма</w:t>
              </w:r>
            </w:hyperlink>
            <w:r w:rsidR="003C5D4C">
              <w:t xml:space="preserve"> "Развитие дополнительного образования детей"</w:t>
            </w:r>
          </w:p>
        </w:tc>
        <w:tc>
          <w:tcPr>
            <w:tcW w:w="1928" w:type="dxa"/>
          </w:tcPr>
          <w:p w:rsidR="003C5D4C" w:rsidRDefault="003C5D4C">
            <w:pPr>
              <w:pStyle w:val="ConsPlusNormal"/>
              <w:jc w:val="center"/>
            </w:pPr>
            <w:r>
              <w:t>19 3</w:t>
            </w:r>
          </w:p>
        </w:tc>
        <w:tc>
          <w:tcPr>
            <w:tcW w:w="1701" w:type="dxa"/>
          </w:tcPr>
          <w:p w:rsidR="003C5D4C" w:rsidRDefault="003C5D4C">
            <w:pPr>
              <w:pStyle w:val="ConsPlusNormal"/>
              <w:jc w:val="center"/>
            </w:pPr>
            <w:r>
              <w:t>789835,5</w:t>
            </w:r>
          </w:p>
        </w:tc>
        <w:tc>
          <w:tcPr>
            <w:tcW w:w="1644" w:type="dxa"/>
          </w:tcPr>
          <w:p w:rsidR="003C5D4C" w:rsidRDefault="003C5D4C">
            <w:pPr>
              <w:pStyle w:val="ConsPlusNormal"/>
              <w:jc w:val="center"/>
            </w:pPr>
            <w:r>
              <w:t>671447,7</w:t>
            </w:r>
          </w:p>
        </w:tc>
      </w:tr>
      <w:tr w:rsidR="003C5D4C">
        <w:tc>
          <w:tcPr>
            <w:tcW w:w="4649" w:type="dxa"/>
          </w:tcPr>
          <w:p w:rsidR="003C5D4C" w:rsidRDefault="003C5D4C">
            <w:pPr>
              <w:pStyle w:val="ConsPlusNormal"/>
            </w:pPr>
            <w:r>
              <w:t>Создание центров выявления и поддержки одаренных детей</w:t>
            </w:r>
          </w:p>
        </w:tc>
        <w:tc>
          <w:tcPr>
            <w:tcW w:w="1928" w:type="dxa"/>
          </w:tcPr>
          <w:p w:rsidR="003C5D4C" w:rsidRDefault="003C5D4C">
            <w:pPr>
              <w:pStyle w:val="ConsPlusNormal"/>
              <w:jc w:val="center"/>
            </w:pPr>
            <w:r>
              <w:t>19 3 Е2 51890</w:t>
            </w:r>
          </w:p>
        </w:tc>
        <w:tc>
          <w:tcPr>
            <w:tcW w:w="1701" w:type="dxa"/>
          </w:tcPr>
          <w:p w:rsidR="003C5D4C" w:rsidRDefault="003C5D4C">
            <w:pPr>
              <w:pStyle w:val="ConsPlusNormal"/>
              <w:jc w:val="center"/>
            </w:pPr>
            <w:r>
              <w:t>0,0</w:t>
            </w:r>
          </w:p>
        </w:tc>
        <w:tc>
          <w:tcPr>
            <w:tcW w:w="1644" w:type="dxa"/>
          </w:tcPr>
          <w:p w:rsidR="003C5D4C" w:rsidRDefault="003C5D4C">
            <w:pPr>
              <w:pStyle w:val="ConsPlusNormal"/>
              <w:jc w:val="center"/>
            </w:pPr>
            <w:r>
              <w:t>354526,6</w:t>
            </w:r>
          </w:p>
        </w:tc>
      </w:tr>
      <w:tr w:rsidR="003C5D4C">
        <w:tc>
          <w:tcPr>
            <w:tcW w:w="4649" w:type="dxa"/>
          </w:tcPr>
          <w:p w:rsidR="003C5D4C" w:rsidRDefault="003C5D4C">
            <w:pPr>
              <w:pStyle w:val="ConsPlusNormal"/>
            </w:pPr>
            <w:r>
              <w:t>Создание мобильных технопарков "Кванториум"</w:t>
            </w:r>
          </w:p>
        </w:tc>
        <w:tc>
          <w:tcPr>
            <w:tcW w:w="1928" w:type="dxa"/>
          </w:tcPr>
          <w:p w:rsidR="003C5D4C" w:rsidRDefault="003C5D4C">
            <w:pPr>
              <w:pStyle w:val="ConsPlusNormal"/>
              <w:jc w:val="center"/>
            </w:pPr>
            <w:r>
              <w:t>19 3 Е2 52470</w:t>
            </w:r>
          </w:p>
        </w:tc>
        <w:tc>
          <w:tcPr>
            <w:tcW w:w="1701" w:type="dxa"/>
          </w:tcPr>
          <w:p w:rsidR="003C5D4C" w:rsidRDefault="003C5D4C">
            <w:pPr>
              <w:pStyle w:val="ConsPlusNormal"/>
              <w:jc w:val="center"/>
            </w:pPr>
            <w:r>
              <w:t>0,0</w:t>
            </w:r>
          </w:p>
        </w:tc>
        <w:tc>
          <w:tcPr>
            <w:tcW w:w="1644" w:type="dxa"/>
          </w:tcPr>
          <w:p w:rsidR="003C5D4C" w:rsidRDefault="003C5D4C">
            <w:pPr>
              <w:pStyle w:val="ConsPlusNormal"/>
              <w:jc w:val="center"/>
            </w:pPr>
            <w:r>
              <w:t>34914,4</w:t>
            </w:r>
          </w:p>
        </w:tc>
      </w:tr>
      <w:tr w:rsidR="003C5D4C">
        <w:tc>
          <w:tcPr>
            <w:tcW w:w="4649" w:type="dxa"/>
          </w:tcPr>
          <w:p w:rsidR="003C5D4C" w:rsidRDefault="003C5D4C">
            <w:pPr>
              <w:pStyle w:val="ConsPlusNormal"/>
            </w:pPr>
            <w:r>
              <w:t>Создание новых мест в образовательных организациях различных типов для реализации дополнительных общеразвивающих программ всех направленностей</w:t>
            </w:r>
          </w:p>
        </w:tc>
        <w:tc>
          <w:tcPr>
            <w:tcW w:w="1928" w:type="dxa"/>
          </w:tcPr>
          <w:p w:rsidR="003C5D4C" w:rsidRDefault="003C5D4C">
            <w:pPr>
              <w:pStyle w:val="ConsPlusNormal"/>
              <w:jc w:val="center"/>
            </w:pPr>
            <w:r>
              <w:t>19 3 Е2 54910</w:t>
            </w:r>
          </w:p>
        </w:tc>
        <w:tc>
          <w:tcPr>
            <w:tcW w:w="1701" w:type="dxa"/>
          </w:tcPr>
          <w:p w:rsidR="003C5D4C" w:rsidRDefault="003C5D4C">
            <w:pPr>
              <w:pStyle w:val="ConsPlusNormal"/>
              <w:jc w:val="center"/>
            </w:pPr>
            <w:r>
              <w:t>497603,7</w:t>
            </w:r>
          </w:p>
        </w:tc>
        <w:tc>
          <w:tcPr>
            <w:tcW w:w="1644" w:type="dxa"/>
          </w:tcPr>
          <w:p w:rsidR="003C5D4C" w:rsidRDefault="003C5D4C">
            <w:pPr>
              <w:pStyle w:val="ConsPlusNormal"/>
              <w:jc w:val="center"/>
            </w:pPr>
            <w:r>
              <w:t>0,0</w:t>
            </w:r>
          </w:p>
        </w:tc>
      </w:tr>
      <w:tr w:rsidR="003C5D4C">
        <w:tc>
          <w:tcPr>
            <w:tcW w:w="4649" w:type="dxa"/>
          </w:tcPr>
          <w:p w:rsidR="003C5D4C" w:rsidRDefault="003C5D4C">
            <w:pPr>
              <w:pStyle w:val="ConsPlusNormal"/>
            </w:pPr>
            <w:r>
              <w:t>Финансовое обеспечение выполнения функций государственных органов и учреждений</w:t>
            </w:r>
          </w:p>
        </w:tc>
        <w:tc>
          <w:tcPr>
            <w:tcW w:w="1928" w:type="dxa"/>
          </w:tcPr>
          <w:p w:rsidR="003C5D4C" w:rsidRDefault="003C5D4C">
            <w:pPr>
              <w:pStyle w:val="ConsPlusNormal"/>
              <w:jc w:val="center"/>
            </w:pPr>
            <w:r>
              <w:t>19 3 06 06590</w:t>
            </w:r>
          </w:p>
        </w:tc>
        <w:tc>
          <w:tcPr>
            <w:tcW w:w="1701" w:type="dxa"/>
          </w:tcPr>
          <w:p w:rsidR="003C5D4C" w:rsidRDefault="003C5D4C">
            <w:pPr>
              <w:pStyle w:val="ConsPlusNormal"/>
              <w:jc w:val="center"/>
            </w:pPr>
            <w:r>
              <w:t>279851,6</w:t>
            </w:r>
          </w:p>
        </w:tc>
        <w:tc>
          <w:tcPr>
            <w:tcW w:w="1644" w:type="dxa"/>
          </w:tcPr>
          <w:p w:rsidR="003C5D4C" w:rsidRDefault="003C5D4C">
            <w:pPr>
              <w:pStyle w:val="ConsPlusNormal"/>
              <w:jc w:val="center"/>
            </w:pPr>
            <w:r>
              <w:t>244986,3</w:t>
            </w:r>
          </w:p>
        </w:tc>
      </w:tr>
      <w:tr w:rsidR="003C5D4C">
        <w:tc>
          <w:tcPr>
            <w:tcW w:w="4649" w:type="dxa"/>
          </w:tcPr>
          <w:p w:rsidR="003C5D4C" w:rsidRDefault="003C5D4C">
            <w:pPr>
              <w:pStyle w:val="ConsPlusNormal"/>
            </w:pPr>
            <w:r>
              <w:t>Создание центров цифрового образования детей</w:t>
            </w:r>
          </w:p>
        </w:tc>
        <w:tc>
          <w:tcPr>
            <w:tcW w:w="1928" w:type="dxa"/>
          </w:tcPr>
          <w:p w:rsidR="003C5D4C" w:rsidRDefault="003C5D4C">
            <w:pPr>
              <w:pStyle w:val="ConsPlusNormal"/>
              <w:jc w:val="center"/>
            </w:pPr>
            <w:r>
              <w:t>19 3 Е4 52190</w:t>
            </w:r>
          </w:p>
        </w:tc>
        <w:tc>
          <w:tcPr>
            <w:tcW w:w="1701" w:type="dxa"/>
          </w:tcPr>
          <w:p w:rsidR="003C5D4C" w:rsidRDefault="003C5D4C">
            <w:pPr>
              <w:pStyle w:val="ConsPlusNormal"/>
              <w:jc w:val="center"/>
            </w:pPr>
            <w:r>
              <w:t>12380,2</w:t>
            </w:r>
          </w:p>
        </w:tc>
        <w:tc>
          <w:tcPr>
            <w:tcW w:w="1644" w:type="dxa"/>
          </w:tcPr>
          <w:p w:rsidR="003C5D4C" w:rsidRDefault="003C5D4C">
            <w:pPr>
              <w:pStyle w:val="ConsPlusNormal"/>
              <w:jc w:val="center"/>
            </w:pPr>
            <w:r>
              <w:t>37020,4</w:t>
            </w:r>
          </w:p>
        </w:tc>
      </w:tr>
      <w:tr w:rsidR="003C5D4C">
        <w:tc>
          <w:tcPr>
            <w:tcW w:w="4649" w:type="dxa"/>
          </w:tcPr>
          <w:p w:rsidR="003C5D4C" w:rsidRDefault="008C55E6">
            <w:pPr>
              <w:pStyle w:val="ConsPlusNormal"/>
            </w:pPr>
            <w:hyperlink r:id="rId1994" w:history="1">
              <w:r w:rsidR="003C5D4C">
                <w:rPr>
                  <w:color w:val="0000FF"/>
                </w:rPr>
                <w:t>Подпрограмма</w:t>
              </w:r>
            </w:hyperlink>
            <w:r w:rsidR="003C5D4C">
              <w:t xml:space="preserve"> "Развитие профессионального образования"</w:t>
            </w:r>
          </w:p>
        </w:tc>
        <w:tc>
          <w:tcPr>
            <w:tcW w:w="1928" w:type="dxa"/>
          </w:tcPr>
          <w:p w:rsidR="003C5D4C" w:rsidRDefault="003C5D4C">
            <w:pPr>
              <w:pStyle w:val="ConsPlusNormal"/>
              <w:jc w:val="center"/>
            </w:pPr>
            <w:r>
              <w:t>19 4</w:t>
            </w:r>
          </w:p>
        </w:tc>
        <w:tc>
          <w:tcPr>
            <w:tcW w:w="1701" w:type="dxa"/>
          </w:tcPr>
          <w:p w:rsidR="003C5D4C" w:rsidRDefault="003C5D4C">
            <w:pPr>
              <w:pStyle w:val="ConsPlusNormal"/>
              <w:jc w:val="center"/>
            </w:pPr>
            <w:r>
              <w:t>1878158,6</w:t>
            </w:r>
          </w:p>
        </w:tc>
        <w:tc>
          <w:tcPr>
            <w:tcW w:w="1644" w:type="dxa"/>
          </w:tcPr>
          <w:p w:rsidR="003C5D4C" w:rsidRDefault="003C5D4C">
            <w:pPr>
              <w:pStyle w:val="ConsPlusNormal"/>
              <w:jc w:val="center"/>
            </w:pPr>
            <w:r>
              <w:t>1858792,8</w:t>
            </w:r>
          </w:p>
        </w:tc>
      </w:tr>
      <w:tr w:rsidR="003C5D4C">
        <w:tc>
          <w:tcPr>
            <w:tcW w:w="4649" w:type="dxa"/>
          </w:tcPr>
          <w:p w:rsidR="003C5D4C" w:rsidRDefault="003C5D4C">
            <w:pPr>
              <w:pStyle w:val="ConsPlusNormal"/>
            </w:pPr>
            <w:r>
              <w:t>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w:t>
            </w:r>
          </w:p>
        </w:tc>
        <w:tc>
          <w:tcPr>
            <w:tcW w:w="1928" w:type="dxa"/>
          </w:tcPr>
          <w:p w:rsidR="003C5D4C" w:rsidRDefault="003C5D4C">
            <w:pPr>
              <w:pStyle w:val="ConsPlusNormal"/>
              <w:jc w:val="center"/>
            </w:pPr>
            <w:r>
              <w:t>19 4 Е5 51620</w:t>
            </w:r>
          </w:p>
        </w:tc>
        <w:tc>
          <w:tcPr>
            <w:tcW w:w="1701" w:type="dxa"/>
          </w:tcPr>
          <w:p w:rsidR="003C5D4C" w:rsidRDefault="003C5D4C">
            <w:pPr>
              <w:pStyle w:val="ConsPlusNormal"/>
              <w:jc w:val="center"/>
            </w:pPr>
            <w:r>
              <w:t>0,0</w:t>
            </w:r>
          </w:p>
        </w:tc>
        <w:tc>
          <w:tcPr>
            <w:tcW w:w="1644" w:type="dxa"/>
          </w:tcPr>
          <w:p w:rsidR="003C5D4C" w:rsidRDefault="003C5D4C">
            <w:pPr>
              <w:pStyle w:val="ConsPlusNormal"/>
              <w:jc w:val="center"/>
            </w:pPr>
            <w:r>
              <w:t>25641,1</w:t>
            </w:r>
          </w:p>
        </w:tc>
      </w:tr>
      <w:tr w:rsidR="003C5D4C">
        <w:tc>
          <w:tcPr>
            <w:tcW w:w="4649" w:type="dxa"/>
          </w:tcPr>
          <w:p w:rsidR="003C5D4C" w:rsidRDefault="003C5D4C">
            <w:pPr>
              <w:pStyle w:val="ConsPlusNormal"/>
            </w:pPr>
            <w:r>
              <w:t>Финансовое обеспечение выполнения функций государственных органов и учреждений</w:t>
            </w:r>
          </w:p>
        </w:tc>
        <w:tc>
          <w:tcPr>
            <w:tcW w:w="1928" w:type="dxa"/>
          </w:tcPr>
          <w:p w:rsidR="003C5D4C" w:rsidRDefault="003C5D4C">
            <w:pPr>
              <w:pStyle w:val="ConsPlusNormal"/>
              <w:jc w:val="center"/>
            </w:pPr>
            <w:r>
              <w:t>19 4 07 07590</w:t>
            </w:r>
          </w:p>
        </w:tc>
        <w:tc>
          <w:tcPr>
            <w:tcW w:w="1701" w:type="dxa"/>
          </w:tcPr>
          <w:p w:rsidR="003C5D4C" w:rsidRDefault="003C5D4C">
            <w:pPr>
              <w:pStyle w:val="ConsPlusNormal"/>
              <w:jc w:val="center"/>
            </w:pPr>
            <w:r>
              <w:t>1677543,5</w:t>
            </w:r>
          </w:p>
        </w:tc>
        <w:tc>
          <w:tcPr>
            <w:tcW w:w="1644" w:type="dxa"/>
          </w:tcPr>
          <w:p w:rsidR="003C5D4C" w:rsidRDefault="003C5D4C">
            <w:pPr>
              <w:pStyle w:val="ConsPlusNormal"/>
              <w:jc w:val="center"/>
            </w:pPr>
            <w:r>
              <w:t>1640786,6</w:t>
            </w:r>
          </w:p>
        </w:tc>
      </w:tr>
      <w:tr w:rsidR="003C5D4C">
        <w:tc>
          <w:tcPr>
            <w:tcW w:w="4649" w:type="dxa"/>
          </w:tcPr>
          <w:p w:rsidR="003C5D4C" w:rsidRDefault="003C5D4C">
            <w:pPr>
              <w:pStyle w:val="ConsPlusNormal"/>
            </w:pPr>
            <w:r>
              <w:t>Финансовое обеспечение выполнения функций государственных органов и учреждений</w:t>
            </w:r>
          </w:p>
        </w:tc>
        <w:tc>
          <w:tcPr>
            <w:tcW w:w="1928" w:type="dxa"/>
          </w:tcPr>
          <w:p w:rsidR="003C5D4C" w:rsidRDefault="003C5D4C">
            <w:pPr>
              <w:pStyle w:val="ConsPlusNormal"/>
              <w:jc w:val="center"/>
            </w:pPr>
            <w:r>
              <w:t>19 4 08 08590</w:t>
            </w:r>
          </w:p>
        </w:tc>
        <w:tc>
          <w:tcPr>
            <w:tcW w:w="1701" w:type="dxa"/>
          </w:tcPr>
          <w:p w:rsidR="003C5D4C" w:rsidRDefault="003C5D4C">
            <w:pPr>
              <w:pStyle w:val="ConsPlusNormal"/>
              <w:jc w:val="center"/>
            </w:pPr>
            <w:r>
              <w:t>200615,1</w:t>
            </w:r>
          </w:p>
        </w:tc>
        <w:tc>
          <w:tcPr>
            <w:tcW w:w="1644" w:type="dxa"/>
          </w:tcPr>
          <w:p w:rsidR="003C5D4C" w:rsidRDefault="003C5D4C">
            <w:pPr>
              <w:pStyle w:val="ConsPlusNormal"/>
              <w:jc w:val="center"/>
            </w:pPr>
            <w:r>
              <w:t>192365,1</w:t>
            </w:r>
          </w:p>
        </w:tc>
      </w:tr>
      <w:tr w:rsidR="003C5D4C">
        <w:tc>
          <w:tcPr>
            <w:tcW w:w="4649" w:type="dxa"/>
          </w:tcPr>
          <w:p w:rsidR="003C5D4C" w:rsidRDefault="008C55E6">
            <w:pPr>
              <w:pStyle w:val="ConsPlusNormal"/>
            </w:pPr>
            <w:hyperlink r:id="rId1995" w:history="1">
              <w:r w:rsidR="003C5D4C">
                <w:rPr>
                  <w:color w:val="0000FF"/>
                </w:rPr>
                <w:t>Подпрограмма</w:t>
              </w:r>
            </w:hyperlink>
            <w:r w:rsidR="003C5D4C">
              <w:t xml:space="preserve"> "Одаренные дети"</w:t>
            </w:r>
          </w:p>
        </w:tc>
        <w:tc>
          <w:tcPr>
            <w:tcW w:w="1928" w:type="dxa"/>
          </w:tcPr>
          <w:p w:rsidR="003C5D4C" w:rsidRDefault="003C5D4C">
            <w:pPr>
              <w:pStyle w:val="ConsPlusNormal"/>
              <w:jc w:val="center"/>
            </w:pPr>
            <w:r>
              <w:t>195</w:t>
            </w:r>
          </w:p>
        </w:tc>
        <w:tc>
          <w:tcPr>
            <w:tcW w:w="1701" w:type="dxa"/>
          </w:tcPr>
          <w:p w:rsidR="003C5D4C" w:rsidRDefault="003C5D4C">
            <w:pPr>
              <w:pStyle w:val="ConsPlusNormal"/>
              <w:jc w:val="center"/>
            </w:pPr>
            <w:r>
              <w:t>19808,5</w:t>
            </w:r>
          </w:p>
        </w:tc>
        <w:tc>
          <w:tcPr>
            <w:tcW w:w="1644" w:type="dxa"/>
          </w:tcPr>
          <w:p w:rsidR="003C5D4C" w:rsidRDefault="003C5D4C">
            <w:pPr>
              <w:pStyle w:val="ConsPlusNormal"/>
              <w:jc w:val="center"/>
            </w:pPr>
            <w:r>
              <w:t>19808,5</w:t>
            </w:r>
          </w:p>
        </w:tc>
      </w:tr>
      <w:tr w:rsidR="003C5D4C">
        <w:tc>
          <w:tcPr>
            <w:tcW w:w="4649" w:type="dxa"/>
          </w:tcPr>
          <w:p w:rsidR="003C5D4C" w:rsidRDefault="003C5D4C">
            <w:pPr>
              <w:pStyle w:val="ConsPlusNormal"/>
            </w:pPr>
            <w:r>
              <w:t>Финансовое обеспечение выполнения функций государственных органов и учреждений</w:t>
            </w:r>
          </w:p>
        </w:tc>
        <w:tc>
          <w:tcPr>
            <w:tcW w:w="1928" w:type="dxa"/>
          </w:tcPr>
          <w:p w:rsidR="003C5D4C" w:rsidRDefault="003C5D4C">
            <w:pPr>
              <w:pStyle w:val="ConsPlusNormal"/>
              <w:jc w:val="center"/>
            </w:pPr>
            <w:r>
              <w:t>19 5 14 99990</w:t>
            </w:r>
          </w:p>
        </w:tc>
        <w:tc>
          <w:tcPr>
            <w:tcW w:w="1701" w:type="dxa"/>
          </w:tcPr>
          <w:p w:rsidR="003C5D4C" w:rsidRDefault="003C5D4C">
            <w:pPr>
              <w:pStyle w:val="ConsPlusNormal"/>
              <w:jc w:val="center"/>
            </w:pPr>
            <w:r>
              <w:t>19808,5</w:t>
            </w:r>
          </w:p>
        </w:tc>
        <w:tc>
          <w:tcPr>
            <w:tcW w:w="1644" w:type="dxa"/>
          </w:tcPr>
          <w:p w:rsidR="003C5D4C" w:rsidRDefault="003C5D4C">
            <w:pPr>
              <w:pStyle w:val="ConsPlusNormal"/>
              <w:jc w:val="center"/>
            </w:pPr>
            <w:r>
              <w:t>19808,5</w:t>
            </w:r>
          </w:p>
        </w:tc>
      </w:tr>
      <w:tr w:rsidR="003C5D4C">
        <w:tc>
          <w:tcPr>
            <w:tcW w:w="4649" w:type="dxa"/>
          </w:tcPr>
          <w:p w:rsidR="003C5D4C" w:rsidRDefault="008C55E6">
            <w:pPr>
              <w:pStyle w:val="ConsPlusNormal"/>
            </w:pPr>
            <w:hyperlink r:id="rId1996" w:history="1">
              <w:r w:rsidR="003C5D4C">
                <w:rPr>
                  <w:color w:val="0000FF"/>
                </w:rPr>
                <w:t>Подпрограмма</w:t>
              </w:r>
            </w:hyperlink>
            <w:r w:rsidR="003C5D4C">
              <w:t xml:space="preserve"> "Русский язык"</w:t>
            </w:r>
          </w:p>
        </w:tc>
        <w:tc>
          <w:tcPr>
            <w:tcW w:w="1928" w:type="dxa"/>
          </w:tcPr>
          <w:p w:rsidR="003C5D4C" w:rsidRDefault="003C5D4C">
            <w:pPr>
              <w:pStyle w:val="ConsPlusNormal"/>
              <w:jc w:val="center"/>
            </w:pPr>
            <w:r>
              <w:t>196</w:t>
            </w:r>
          </w:p>
        </w:tc>
        <w:tc>
          <w:tcPr>
            <w:tcW w:w="1701" w:type="dxa"/>
          </w:tcPr>
          <w:p w:rsidR="003C5D4C" w:rsidRDefault="003C5D4C">
            <w:pPr>
              <w:pStyle w:val="ConsPlusNormal"/>
              <w:jc w:val="center"/>
            </w:pPr>
            <w:r>
              <w:t>5000,0</w:t>
            </w:r>
          </w:p>
        </w:tc>
        <w:tc>
          <w:tcPr>
            <w:tcW w:w="1644" w:type="dxa"/>
          </w:tcPr>
          <w:p w:rsidR="003C5D4C" w:rsidRDefault="003C5D4C">
            <w:pPr>
              <w:pStyle w:val="ConsPlusNormal"/>
              <w:jc w:val="center"/>
            </w:pPr>
            <w:r>
              <w:t>5000,0</w:t>
            </w:r>
          </w:p>
        </w:tc>
      </w:tr>
      <w:tr w:rsidR="003C5D4C">
        <w:tc>
          <w:tcPr>
            <w:tcW w:w="4649" w:type="dxa"/>
          </w:tcPr>
          <w:p w:rsidR="003C5D4C" w:rsidRDefault="003C5D4C">
            <w:pPr>
              <w:pStyle w:val="ConsPlusNormal"/>
            </w:pPr>
            <w:r>
              <w:t>Финансовое обеспечение выполнения функций государственных органов и учреждений</w:t>
            </w:r>
          </w:p>
        </w:tc>
        <w:tc>
          <w:tcPr>
            <w:tcW w:w="1928" w:type="dxa"/>
          </w:tcPr>
          <w:p w:rsidR="003C5D4C" w:rsidRDefault="003C5D4C">
            <w:pPr>
              <w:pStyle w:val="ConsPlusNormal"/>
              <w:jc w:val="center"/>
            </w:pPr>
            <w:r>
              <w:t>19 6 15 99990</w:t>
            </w:r>
          </w:p>
        </w:tc>
        <w:tc>
          <w:tcPr>
            <w:tcW w:w="1701" w:type="dxa"/>
          </w:tcPr>
          <w:p w:rsidR="003C5D4C" w:rsidRDefault="003C5D4C">
            <w:pPr>
              <w:pStyle w:val="ConsPlusNormal"/>
              <w:jc w:val="center"/>
            </w:pPr>
            <w:r>
              <w:t>5000,0</w:t>
            </w:r>
          </w:p>
        </w:tc>
        <w:tc>
          <w:tcPr>
            <w:tcW w:w="1644" w:type="dxa"/>
          </w:tcPr>
          <w:p w:rsidR="003C5D4C" w:rsidRDefault="003C5D4C">
            <w:pPr>
              <w:pStyle w:val="ConsPlusNormal"/>
              <w:jc w:val="center"/>
            </w:pPr>
            <w:r>
              <w:t>5000,0</w:t>
            </w:r>
          </w:p>
        </w:tc>
      </w:tr>
      <w:tr w:rsidR="003C5D4C">
        <w:tc>
          <w:tcPr>
            <w:tcW w:w="4649" w:type="dxa"/>
          </w:tcPr>
          <w:p w:rsidR="003C5D4C" w:rsidRDefault="008C55E6">
            <w:pPr>
              <w:pStyle w:val="ConsPlusNormal"/>
            </w:pPr>
            <w:hyperlink r:id="rId1997" w:history="1">
              <w:r w:rsidR="003C5D4C">
                <w:rPr>
                  <w:color w:val="0000FF"/>
                </w:rPr>
                <w:t>Подпрограмма</w:t>
              </w:r>
            </w:hyperlink>
            <w:r w:rsidR="003C5D4C">
              <w:t xml:space="preserve"> "Организация отдыха и оздоровления детей, подростков и молодежи"</w:t>
            </w:r>
          </w:p>
        </w:tc>
        <w:tc>
          <w:tcPr>
            <w:tcW w:w="1928" w:type="dxa"/>
          </w:tcPr>
          <w:p w:rsidR="003C5D4C" w:rsidRDefault="003C5D4C">
            <w:pPr>
              <w:pStyle w:val="ConsPlusNormal"/>
              <w:jc w:val="center"/>
            </w:pPr>
            <w:r>
              <w:t>197</w:t>
            </w:r>
          </w:p>
        </w:tc>
        <w:tc>
          <w:tcPr>
            <w:tcW w:w="1701" w:type="dxa"/>
          </w:tcPr>
          <w:p w:rsidR="003C5D4C" w:rsidRDefault="003C5D4C">
            <w:pPr>
              <w:pStyle w:val="ConsPlusNormal"/>
              <w:jc w:val="center"/>
            </w:pPr>
            <w:r>
              <w:t>280041,3</w:t>
            </w:r>
          </w:p>
        </w:tc>
        <w:tc>
          <w:tcPr>
            <w:tcW w:w="1644" w:type="dxa"/>
          </w:tcPr>
          <w:p w:rsidR="003C5D4C" w:rsidRDefault="003C5D4C">
            <w:pPr>
              <w:pStyle w:val="ConsPlusNormal"/>
              <w:jc w:val="center"/>
            </w:pPr>
            <w:r>
              <w:t>280041,3</w:t>
            </w:r>
          </w:p>
        </w:tc>
      </w:tr>
      <w:tr w:rsidR="003C5D4C">
        <w:tc>
          <w:tcPr>
            <w:tcW w:w="4649" w:type="dxa"/>
          </w:tcPr>
          <w:p w:rsidR="003C5D4C" w:rsidRDefault="003C5D4C">
            <w:pPr>
              <w:pStyle w:val="ConsPlusNormal"/>
            </w:pPr>
            <w:r>
              <w:t>Финансовое обеспечение выполнения функций государственных органов и учреждений</w:t>
            </w:r>
          </w:p>
        </w:tc>
        <w:tc>
          <w:tcPr>
            <w:tcW w:w="1928" w:type="dxa"/>
          </w:tcPr>
          <w:p w:rsidR="003C5D4C" w:rsidRDefault="003C5D4C">
            <w:pPr>
              <w:pStyle w:val="ConsPlusNormal"/>
              <w:jc w:val="center"/>
            </w:pPr>
            <w:r>
              <w:t>19 7 09 00590</w:t>
            </w:r>
          </w:p>
        </w:tc>
        <w:tc>
          <w:tcPr>
            <w:tcW w:w="1701" w:type="dxa"/>
          </w:tcPr>
          <w:p w:rsidR="003C5D4C" w:rsidRDefault="003C5D4C">
            <w:pPr>
              <w:pStyle w:val="ConsPlusNormal"/>
              <w:jc w:val="center"/>
            </w:pPr>
            <w:r>
              <w:t>61066,8</w:t>
            </w:r>
          </w:p>
        </w:tc>
        <w:tc>
          <w:tcPr>
            <w:tcW w:w="1644" w:type="dxa"/>
          </w:tcPr>
          <w:p w:rsidR="003C5D4C" w:rsidRDefault="003C5D4C">
            <w:pPr>
              <w:pStyle w:val="ConsPlusNormal"/>
              <w:jc w:val="center"/>
            </w:pPr>
            <w:r>
              <w:t>61066,8</w:t>
            </w:r>
          </w:p>
        </w:tc>
      </w:tr>
      <w:tr w:rsidR="003C5D4C">
        <w:tc>
          <w:tcPr>
            <w:tcW w:w="4649" w:type="dxa"/>
          </w:tcPr>
          <w:p w:rsidR="003C5D4C" w:rsidRDefault="003C5D4C">
            <w:pPr>
              <w:pStyle w:val="ConsPlusNormal"/>
            </w:pPr>
            <w:r>
              <w:t>Организация проведения детской оздоровительной кампании</w:t>
            </w:r>
          </w:p>
        </w:tc>
        <w:tc>
          <w:tcPr>
            <w:tcW w:w="1928" w:type="dxa"/>
          </w:tcPr>
          <w:p w:rsidR="003C5D4C" w:rsidRDefault="003C5D4C">
            <w:pPr>
              <w:pStyle w:val="ConsPlusNormal"/>
              <w:jc w:val="center"/>
            </w:pPr>
            <w:r>
              <w:t>19 7 10 99980</w:t>
            </w:r>
          </w:p>
        </w:tc>
        <w:tc>
          <w:tcPr>
            <w:tcW w:w="1701" w:type="dxa"/>
          </w:tcPr>
          <w:p w:rsidR="003C5D4C" w:rsidRDefault="003C5D4C">
            <w:pPr>
              <w:pStyle w:val="ConsPlusNormal"/>
              <w:jc w:val="center"/>
            </w:pPr>
            <w:r>
              <w:t>106433,5</w:t>
            </w:r>
          </w:p>
        </w:tc>
        <w:tc>
          <w:tcPr>
            <w:tcW w:w="1644" w:type="dxa"/>
          </w:tcPr>
          <w:p w:rsidR="003C5D4C" w:rsidRDefault="003C5D4C">
            <w:pPr>
              <w:pStyle w:val="ConsPlusNormal"/>
              <w:jc w:val="center"/>
            </w:pPr>
            <w:r>
              <w:t>106433,5</w:t>
            </w:r>
          </w:p>
        </w:tc>
      </w:tr>
      <w:tr w:rsidR="003C5D4C">
        <w:tc>
          <w:tcPr>
            <w:tcW w:w="4649" w:type="dxa"/>
          </w:tcPr>
          <w:p w:rsidR="003C5D4C" w:rsidRDefault="003C5D4C">
            <w:pPr>
              <w:pStyle w:val="ConsPlusNormal"/>
            </w:pPr>
            <w:r>
              <w:t>Организация проведения оздоровительной кампании детей, находящихся в трудной жизненной ситуации</w:t>
            </w:r>
          </w:p>
        </w:tc>
        <w:tc>
          <w:tcPr>
            <w:tcW w:w="1928" w:type="dxa"/>
          </w:tcPr>
          <w:p w:rsidR="003C5D4C" w:rsidRDefault="003C5D4C">
            <w:pPr>
              <w:pStyle w:val="ConsPlusNormal"/>
              <w:jc w:val="center"/>
            </w:pPr>
            <w:r>
              <w:t>19 7 10 99990</w:t>
            </w:r>
          </w:p>
        </w:tc>
        <w:tc>
          <w:tcPr>
            <w:tcW w:w="1701" w:type="dxa"/>
          </w:tcPr>
          <w:p w:rsidR="003C5D4C" w:rsidRDefault="003C5D4C">
            <w:pPr>
              <w:pStyle w:val="ConsPlusNormal"/>
              <w:jc w:val="center"/>
            </w:pPr>
            <w:r>
              <w:t>112541,0</w:t>
            </w:r>
          </w:p>
        </w:tc>
        <w:tc>
          <w:tcPr>
            <w:tcW w:w="1644" w:type="dxa"/>
          </w:tcPr>
          <w:p w:rsidR="003C5D4C" w:rsidRDefault="003C5D4C">
            <w:pPr>
              <w:pStyle w:val="ConsPlusNormal"/>
              <w:jc w:val="center"/>
            </w:pPr>
            <w:r>
              <w:t>112541,0</w:t>
            </w:r>
          </w:p>
        </w:tc>
      </w:tr>
      <w:tr w:rsidR="003C5D4C">
        <w:tc>
          <w:tcPr>
            <w:tcW w:w="4649" w:type="dxa"/>
          </w:tcPr>
          <w:p w:rsidR="003C5D4C" w:rsidRDefault="008C55E6">
            <w:pPr>
              <w:pStyle w:val="ConsPlusNormal"/>
            </w:pPr>
            <w:hyperlink r:id="rId1998" w:history="1">
              <w:r w:rsidR="003C5D4C">
                <w:rPr>
                  <w:color w:val="0000FF"/>
                </w:rPr>
                <w:t>Подпрограмма</w:t>
              </w:r>
            </w:hyperlink>
            <w:r w:rsidR="003C5D4C">
              <w:t xml:space="preserve"> "Обеспечение реализации государственной программы"</w:t>
            </w:r>
          </w:p>
        </w:tc>
        <w:tc>
          <w:tcPr>
            <w:tcW w:w="1928" w:type="dxa"/>
          </w:tcPr>
          <w:p w:rsidR="003C5D4C" w:rsidRDefault="003C5D4C">
            <w:pPr>
              <w:pStyle w:val="ConsPlusNormal"/>
              <w:jc w:val="center"/>
            </w:pPr>
            <w:r>
              <w:t>19 8</w:t>
            </w:r>
          </w:p>
        </w:tc>
        <w:tc>
          <w:tcPr>
            <w:tcW w:w="1701" w:type="dxa"/>
          </w:tcPr>
          <w:p w:rsidR="003C5D4C" w:rsidRDefault="003C5D4C">
            <w:pPr>
              <w:pStyle w:val="ConsPlusNormal"/>
              <w:jc w:val="center"/>
            </w:pPr>
            <w:r>
              <w:t>67034,0</w:t>
            </w:r>
          </w:p>
        </w:tc>
        <w:tc>
          <w:tcPr>
            <w:tcW w:w="1644" w:type="dxa"/>
          </w:tcPr>
          <w:p w:rsidR="003C5D4C" w:rsidRDefault="003C5D4C">
            <w:pPr>
              <w:pStyle w:val="ConsPlusNormal"/>
              <w:jc w:val="center"/>
            </w:pPr>
            <w:r>
              <w:t>67395,2</w:t>
            </w:r>
          </w:p>
        </w:tc>
      </w:tr>
      <w:tr w:rsidR="003C5D4C">
        <w:tc>
          <w:tcPr>
            <w:tcW w:w="4649" w:type="dxa"/>
          </w:tcPr>
          <w:p w:rsidR="003C5D4C" w:rsidRDefault="003C5D4C">
            <w:pPr>
              <w:pStyle w:val="ConsPlusNormal"/>
            </w:pPr>
            <w:r>
              <w:t>Финансовое обеспечение выполнения функций государственных органов</w:t>
            </w:r>
          </w:p>
        </w:tc>
        <w:tc>
          <w:tcPr>
            <w:tcW w:w="1928" w:type="dxa"/>
          </w:tcPr>
          <w:p w:rsidR="003C5D4C" w:rsidRDefault="003C5D4C">
            <w:pPr>
              <w:pStyle w:val="ConsPlusNormal"/>
              <w:jc w:val="center"/>
            </w:pPr>
            <w:r>
              <w:t>19 8 01 20000</w:t>
            </w:r>
          </w:p>
        </w:tc>
        <w:tc>
          <w:tcPr>
            <w:tcW w:w="1701" w:type="dxa"/>
          </w:tcPr>
          <w:p w:rsidR="003C5D4C" w:rsidRDefault="003C5D4C">
            <w:pPr>
              <w:pStyle w:val="ConsPlusNormal"/>
              <w:jc w:val="center"/>
            </w:pPr>
            <w:r>
              <w:t>45892,0</w:t>
            </w:r>
          </w:p>
        </w:tc>
        <w:tc>
          <w:tcPr>
            <w:tcW w:w="1644" w:type="dxa"/>
          </w:tcPr>
          <w:p w:rsidR="003C5D4C" w:rsidRDefault="003C5D4C">
            <w:pPr>
              <w:pStyle w:val="ConsPlusNormal"/>
              <w:jc w:val="center"/>
            </w:pPr>
            <w:r>
              <w:t>45892,0</w:t>
            </w:r>
          </w:p>
        </w:tc>
      </w:tr>
      <w:tr w:rsidR="003C5D4C">
        <w:tc>
          <w:tcPr>
            <w:tcW w:w="4649"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1999" w:history="1">
              <w:r>
                <w:rPr>
                  <w:color w:val="0000FF"/>
                </w:rPr>
                <w:t>частью 1 статьи 7</w:t>
              </w:r>
            </w:hyperlink>
            <w:r>
              <w:t xml:space="preserve"> Федерального закона от 29 декабря 2012 года N 273-ФЗ "Об образовании в Российской Федерации" полномочий Российской Федерации в сфере образования</w:t>
            </w:r>
          </w:p>
        </w:tc>
        <w:tc>
          <w:tcPr>
            <w:tcW w:w="1928" w:type="dxa"/>
          </w:tcPr>
          <w:p w:rsidR="003C5D4C" w:rsidRDefault="003C5D4C">
            <w:pPr>
              <w:pStyle w:val="ConsPlusNormal"/>
              <w:jc w:val="center"/>
            </w:pPr>
            <w:r>
              <w:t>19 8 02 59900</w:t>
            </w:r>
          </w:p>
        </w:tc>
        <w:tc>
          <w:tcPr>
            <w:tcW w:w="1701" w:type="dxa"/>
          </w:tcPr>
          <w:p w:rsidR="003C5D4C" w:rsidRDefault="003C5D4C">
            <w:pPr>
              <w:pStyle w:val="ConsPlusNormal"/>
              <w:jc w:val="center"/>
            </w:pPr>
            <w:r>
              <w:t>21142,0</w:t>
            </w:r>
          </w:p>
        </w:tc>
        <w:tc>
          <w:tcPr>
            <w:tcW w:w="1644" w:type="dxa"/>
          </w:tcPr>
          <w:p w:rsidR="003C5D4C" w:rsidRDefault="003C5D4C">
            <w:pPr>
              <w:pStyle w:val="ConsPlusNormal"/>
              <w:jc w:val="center"/>
            </w:pPr>
            <w:r>
              <w:t>21503,2</w:t>
            </w:r>
          </w:p>
        </w:tc>
      </w:tr>
      <w:tr w:rsidR="003C5D4C">
        <w:tc>
          <w:tcPr>
            <w:tcW w:w="4649" w:type="dxa"/>
          </w:tcPr>
          <w:p w:rsidR="003C5D4C" w:rsidRDefault="008C55E6">
            <w:pPr>
              <w:pStyle w:val="ConsPlusNormal"/>
            </w:pPr>
            <w:hyperlink r:id="rId2000" w:history="1">
              <w:r w:rsidR="003C5D4C">
                <w:rPr>
                  <w:color w:val="0000FF"/>
                </w:rPr>
                <w:t>Подпрограмма</w:t>
              </w:r>
            </w:hyperlink>
            <w:r w:rsidR="003C5D4C">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1928" w:type="dxa"/>
          </w:tcPr>
          <w:p w:rsidR="003C5D4C" w:rsidRDefault="003C5D4C">
            <w:pPr>
              <w:pStyle w:val="ConsPlusNormal"/>
              <w:jc w:val="center"/>
            </w:pPr>
            <w:r>
              <w:t>19 А</w:t>
            </w:r>
          </w:p>
        </w:tc>
        <w:tc>
          <w:tcPr>
            <w:tcW w:w="1701" w:type="dxa"/>
          </w:tcPr>
          <w:p w:rsidR="003C5D4C" w:rsidRDefault="003C5D4C">
            <w:pPr>
              <w:pStyle w:val="ConsPlusNormal"/>
              <w:jc w:val="center"/>
            </w:pPr>
            <w:r>
              <w:t>1938215,6</w:t>
            </w:r>
          </w:p>
        </w:tc>
        <w:tc>
          <w:tcPr>
            <w:tcW w:w="1644" w:type="dxa"/>
          </w:tcPr>
          <w:p w:rsidR="003C5D4C" w:rsidRDefault="003C5D4C">
            <w:pPr>
              <w:pStyle w:val="ConsPlusNormal"/>
              <w:jc w:val="center"/>
            </w:pPr>
            <w:r>
              <w:t>1944761,5</w:t>
            </w:r>
          </w:p>
        </w:tc>
      </w:tr>
      <w:tr w:rsidR="003C5D4C">
        <w:tc>
          <w:tcPr>
            <w:tcW w:w="4649" w:type="dxa"/>
          </w:tcPr>
          <w:p w:rsidR="003C5D4C" w:rsidRDefault="003C5D4C">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в рамках республиканской инвестиционной программы</w:t>
            </w:r>
          </w:p>
        </w:tc>
        <w:tc>
          <w:tcPr>
            <w:tcW w:w="1928" w:type="dxa"/>
          </w:tcPr>
          <w:p w:rsidR="003C5D4C" w:rsidRDefault="003C5D4C">
            <w:pPr>
              <w:pStyle w:val="ConsPlusNormal"/>
              <w:jc w:val="center"/>
            </w:pPr>
            <w:r>
              <w:t>19 А Е1 5490R</w:t>
            </w:r>
          </w:p>
        </w:tc>
        <w:tc>
          <w:tcPr>
            <w:tcW w:w="1701" w:type="dxa"/>
          </w:tcPr>
          <w:p w:rsidR="003C5D4C" w:rsidRDefault="003C5D4C">
            <w:pPr>
              <w:pStyle w:val="ConsPlusNormal"/>
              <w:jc w:val="center"/>
            </w:pPr>
            <w:r>
              <w:t>1693519,4</w:t>
            </w:r>
          </w:p>
        </w:tc>
        <w:tc>
          <w:tcPr>
            <w:tcW w:w="1644" w:type="dxa"/>
          </w:tcPr>
          <w:p w:rsidR="003C5D4C" w:rsidRDefault="003C5D4C">
            <w:pPr>
              <w:pStyle w:val="ConsPlusNormal"/>
              <w:jc w:val="center"/>
            </w:pPr>
            <w:r>
              <w:t>1700065,4</w:t>
            </w:r>
          </w:p>
        </w:tc>
      </w:tr>
      <w:tr w:rsidR="003C5D4C">
        <w:tc>
          <w:tcPr>
            <w:tcW w:w="4649" w:type="dxa"/>
          </w:tcPr>
          <w:p w:rsidR="003C5D4C" w:rsidRDefault="003C5D4C">
            <w:pPr>
              <w:pStyle w:val="ConsPlusNormal"/>
            </w:pPr>
            <w:r>
              <w:t>Содействие созданию новых мест в общеобразовательных организациях в рамках республиканской инвестиционной программы</w:t>
            </w:r>
          </w:p>
        </w:tc>
        <w:tc>
          <w:tcPr>
            <w:tcW w:w="1928" w:type="dxa"/>
          </w:tcPr>
          <w:p w:rsidR="003C5D4C" w:rsidRDefault="003C5D4C">
            <w:pPr>
              <w:pStyle w:val="ConsPlusNormal"/>
              <w:jc w:val="center"/>
            </w:pPr>
            <w:r>
              <w:t>19 А Е1 5520R</w:t>
            </w:r>
          </w:p>
        </w:tc>
        <w:tc>
          <w:tcPr>
            <w:tcW w:w="1701" w:type="dxa"/>
          </w:tcPr>
          <w:p w:rsidR="003C5D4C" w:rsidRDefault="003C5D4C">
            <w:pPr>
              <w:pStyle w:val="ConsPlusNormal"/>
              <w:jc w:val="center"/>
            </w:pPr>
            <w:r>
              <w:t>244696,2</w:t>
            </w:r>
          </w:p>
        </w:tc>
        <w:tc>
          <w:tcPr>
            <w:tcW w:w="1644" w:type="dxa"/>
          </w:tcPr>
          <w:p w:rsidR="003C5D4C" w:rsidRDefault="003C5D4C">
            <w:pPr>
              <w:pStyle w:val="ConsPlusNormal"/>
              <w:jc w:val="center"/>
            </w:pPr>
            <w:r>
              <w:t>244696,1</w:t>
            </w:r>
          </w:p>
        </w:tc>
      </w:tr>
      <w:tr w:rsidR="003C5D4C">
        <w:tc>
          <w:tcPr>
            <w:tcW w:w="4649" w:type="dxa"/>
          </w:tcPr>
          <w:p w:rsidR="003C5D4C" w:rsidRDefault="003C5D4C">
            <w:pPr>
              <w:pStyle w:val="ConsPlusNormal"/>
            </w:pPr>
            <w:r>
              <w:t xml:space="preserve">Государственная </w:t>
            </w:r>
            <w:hyperlink r:id="rId2001" w:history="1">
              <w:r>
                <w:rPr>
                  <w:color w:val="0000FF"/>
                </w:rPr>
                <w:t>программа</w:t>
              </w:r>
            </w:hyperlink>
            <w:r>
              <w:t xml:space="preserve"> Республики Дагестан "Развитие культуры в Республике Дагестан"</w:t>
            </w:r>
          </w:p>
        </w:tc>
        <w:tc>
          <w:tcPr>
            <w:tcW w:w="1928" w:type="dxa"/>
          </w:tcPr>
          <w:p w:rsidR="003C5D4C" w:rsidRDefault="003C5D4C">
            <w:pPr>
              <w:pStyle w:val="ConsPlusNormal"/>
              <w:jc w:val="center"/>
            </w:pPr>
            <w:r>
              <w:t>20</w:t>
            </w:r>
          </w:p>
        </w:tc>
        <w:tc>
          <w:tcPr>
            <w:tcW w:w="1701" w:type="dxa"/>
          </w:tcPr>
          <w:p w:rsidR="003C5D4C" w:rsidRDefault="003C5D4C">
            <w:pPr>
              <w:pStyle w:val="ConsPlusNormal"/>
              <w:jc w:val="center"/>
            </w:pPr>
            <w:r>
              <w:t>2353019,5</w:t>
            </w:r>
          </w:p>
        </w:tc>
        <w:tc>
          <w:tcPr>
            <w:tcW w:w="1644" w:type="dxa"/>
          </w:tcPr>
          <w:p w:rsidR="003C5D4C" w:rsidRDefault="003C5D4C">
            <w:pPr>
              <w:pStyle w:val="ConsPlusNormal"/>
              <w:jc w:val="center"/>
            </w:pPr>
            <w:r>
              <w:t>2651383,5</w:t>
            </w:r>
          </w:p>
        </w:tc>
      </w:tr>
      <w:tr w:rsidR="003C5D4C">
        <w:tc>
          <w:tcPr>
            <w:tcW w:w="4649" w:type="dxa"/>
          </w:tcPr>
          <w:p w:rsidR="003C5D4C" w:rsidRDefault="008C55E6">
            <w:pPr>
              <w:pStyle w:val="ConsPlusNormal"/>
            </w:pPr>
            <w:hyperlink r:id="rId2002" w:history="1">
              <w:r w:rsidR="003C5D4C">
                <w:rPr>
                  <w:color w:val="0000FF"/>
                </w:rPr>
                <w:t>Подпрограмма</w:t>
              </w:r>
            </w:hyperlink>
            <w:r w:rsidR="003C5D4C">
              <w:t xml:space="preserve"> "Развитие образования в сфере культуры"</w:t>
            </w:r>
          </w:p>
        </w:tc>
        <w:tc>
          <w:tcPr>
            <w:tcW w:w="1928" w:type="dxa"/>
          </w:tcPr>
          <w:p w:rsidR="003C5D4C" w:rsidRDefault="003C5D4C">
            <w:pPr>
              <w:pStyle w:val="ConsPlusNormal"/>
              <w:jc w:val="center"/>
            </w:pPr>
            <w:r>
              <w:t>20 1</w:t>
            </w:r>
          </w:p>
        </w:tc>
        <w:tc>
          <w:tcPr>
            <w:tcW w:w="1701" w:type="dxa"/>
          </w:tcPr>
          <w:p w:rsidR="003C5D4C" w:rsidRDefault="003C5D4C">
            <w:pPr>
              <w:pStyle w:val="ConsPlusNormal"/>
              <w:jc w:val="center"/>
            </w:pPr>
            <w:r>
              <w:t>274820,2</w:t>
            </w:r>
          </w:p>
        </w:tc>
        <w:tc>
          <w:tcPr>
            <w:tcW w:w="1644" w:type="dxa"/>
          </w:tcPr>
          <w:p w:rsidR="003C5D4C" w:rsidRDefault="003C5D4C">
            <w:pPr>
              <w:pStyle w:val="ConsPlusNormal"/>
              <w:jc w:val="center"/>
            </w:pPr>
            <w:r>
              <w:t>283398,1</w:t>
            </w:r>
          </w:p>
        </w:tc>
      </w:tr>
      <w:tr w:rsidR="003C5D4C">
        <w:tc>
          <w:tcPr>
            <w:tcW w:w="4649" w:type="dxa"/>
          </w:tcPr>
          <w:p w:rsidR="003C5D4C" w:rsidRDefault="003C5D4C">
            <w:pPr>
              <w:pStyle w:val="ConsPlusNormal"/>
            </w:pPr>
            <w:r>
              <w:t>Субсидия бюджетам субъектов Российской Федерации на поддержку отрасли культуры</w:t>
            </w:r>
          </w:p>
        </w:tc>
        <w:tc>
          <w:tcPr>
            <w:tcW w:w="1928" w:type="dxa"/>
          </w:tcPr>
          <w:p w:rsidR="003C5D4C" w:rsidRDefault="003C5D4C">
            <w:pPr>
              <w:pStyle w:val="ConsPlusNormal"/>
              <w:jc w:val="center"/>
            </w:pPr>
            <w:r>
              <w:t>20 1 А1 55190</w:t>
            </w:r>
          </w:p>
        </w:tc>
        <w:tc>
          <w:tcPr>
            <w:tcW w:w="1701" w:type="dxa"/>
          </w:tcPr>
          <w:p w:rsidR="003C5D4C" w:rsidRDefault="003C5D4C">
            <w:pPr>
              <w:pStyle w:val="ConsPlusNormal"/>
              <w:jc w:val="center"/>
            </w:pPr>
            <w:r>
              <w:t>0,0</w:t>
            </w:r>
          </w:p>
        </w:tc>
        <w:tc>
          <w:tcPr>
            <w:tcW w:w="1644" w:type="dxa"/>
          </w:tcPr>
          <w:p w:rsidR="003C5D4C" w:rsidRDefault="003C5D4C">
            <w:pPr>
              <w:pStyle w:val="ConsPlusNormal"/>
              <w:jc w:val="center"/>
            </w:pPr>
            <w:r>
              <w:t>23887,4</w:t>
            </w:r>
          </w:p>
        </w:tc>
      </w:tr>
      <w:tr w:rsidR="003C5D4C">
        <w:tc>
          <w:tcPr>
            <w:tcW w:w="4649" w:type="dxa"/>
          </w:tcPr>
          <w:p w:rsidR="003C5D4C" w:rsidRDefault="003C5D4C">
            <w:pPr>
              <w:pStyle w:val="ConsPlusNormal"/>
            </w:pPr>
            <w:r>
              <w:t>Финансовое обеспечение деятельности (оказание услуг) государственных учреждений</w:t>
            </w:r>
          </w:p>
        </w:tc>
        <w:tc>
          <w:tcPr>
            <w:tcW w:w="1928" w:type="dxa"/>
          </w:tcPr>
          <w:p w:rsidR="003C5D4C" w:rsidRDefault="003C5D4C">
            <w:pPr>
              <w:pStyle w:val="ConsPlusNormal"/>
              <w:jc w:val="center"/>
            </w:pPr>
            <w:r>
              <w:t>20 1 01 06590</w:t>
            </w:r>
          </w:p>
        </w:tc>
        <w:tc>
          <w:tcPr>
            <w:tcW w:w="1701" w:type="dxa"/>
          </w:tcPr>
          <w:p w:rsidR="003C5D4C" w:rsidRDefault="003C5D4C">
            <w:pPr>
              <w:pStyle w:val="ConsPlusNormal"/>
              <w:jc w:val="center"/>
            </w:pPr>
            <w:r>
              <w:t>56603,9</w:t>
            </w:r>
          </w:p>
        </w:tc>
        <w:tc>
          <w:tcPr>
            <w:tcW w:w="1644" w:type="dxa"/>
          </w:tcPr>
          <w:p w:rsidR="003C5D4C" w:rsidRDefault="003C5D4C">
            <w:pPr>
              <w:pStyle w:val="ConsPlusNormal"/>
              <w:jc w:val="center"/>
            </w:pPr>
            <w:r>
              <w:t>58727,8</w:t>
            </w:r>
          </w:p>
        </w:tc>
      </w:tr>
      <w:tr w:rsidR="003C5D4C">
        <w:tc>
          <w:tcPr>
            <w:tcW w:w="4649" w:type="dxa"/>
          </w:tcPr>
          <w:p w:rsidR="003C5D4C" w:rsidRDefault="003C5D4C">
            <w:pPr>
              <w:pStyle w:val="ConsPlusNormal"/>
            </w:pPr>
            <w:r>
              <w:t>Субсидия бюджетам субъектов Российской Федерации на поддержку отрасли культуры (Модернизация, капитальный ремонт, реконструкция региональных и муниципальных детских школ искусств по видам искусств)</w:t>
            </w:r>
          </w:p>
        </w:tc>
        <w:tc>
          <w:tcPr>
            <w:tcW w:w="1928" w:type="dxa"/>
          </w:tcPr>
          <w:p w:rsidR="003C5D4C" w:rsidRDefault="003C5D4C">
            <w:pPr>
              <w:pStyle w:val="ConsPlusNormal"/>
              <w:jc w:val="center"/>
            </w:pPr>
            <w:r>
              <w:t>20 1 01 R3060</w:t>
            </w:r>
          </w:p>
        </w:tc>
        <w:tc>
          <w:tcPr>
            <w:tcW w:w="1701" w:type="dxa"/>
          </w:tcPr>
          <w:p w:rsidR="003C5D4C" w:rsidRDefault="003C5D4C">
            <w:pPr>
              <w:pStyle w:val="ConsPlusNormal"/>
              <w:jc w:val="center"/>
            </w:pPr>
            <w:r>
              <w:t>52500,0</w:t>
            </w:r>
          </w:p>
        </w:tc>
        <w:tc>
          <w:tcPr>
            <w:tcW w:w="1644" w:type="dxa"/>
          </w:tcPr>
          <w:p w:rsidR="003C5D4C" w:rsidRDefault="003C5D4C">
            <w:pPr>
              <w:pStyle w:val="ConsPlusNormal"/>
              <w:jc w:val="center"/>
            </w:pPr>
            <w:r>
              <w:t>28595,1</w:t>
            </w:r>
          </w:p>
        </w:tc>
      </w:tr>
      <w:tr w:rsidR="003C5D4C">
        <w:tc>
          <w:tcPr>
            <w:tcW w:w="4649" w:type="dxa"/>
          </w:tcPr>
          <w:p w:rsidR="003C5D4C" w:rsidRDefault="003C5D4C">
            <w:pPr>
              <w:pStyle w:val="ConsPlusNormal"/>
            </w:pPr>
            <w:r>
              <w:t>Финансовое обеспечение деятельности (оказание услуг) государственных учреждений</w:t>
            </w:r>
          </w:p>
        </w:tc>
        <w:tc>
          <w:tcPr>
            <w:tcW w:w="1928" w:type="dxa"/>
          </w:tcPr>
          <w:p w:rsidR="003C5D4C" w:rsidRDefault="003C5D4C">
            <w:pPr>
              <w:pStyle w:val="ConsPlusNormal"/>
              <w:jc w:val="center"/>
            </w:pPr>
            <w:r>
              <w:t>20 1 02 07590</w:t>
            </w:r>
          </w:p>
        </w:tc>
        <w:tc>
          <w:tcPr>
            <w:tcW w:w="1701" w:type="dxa"/>
          </w:tcPr>
          <w:p w:rsidR="003C5D4C" w:rsidRDefault="003C5D4C">
            <w:pPr>
              <w:pStyle w:val="ConsPlusNormal"/>
              <w:jc w:val="center"/>
            </w:pPr>
            <w:r>
              <w:t>159772,0</w:t>
            </w:r>
          </w:p>
        </w:tc>
        <w:tc>
          <w:tcPr>
            <w:tcW w:w="1644" w:type="dxa"/>
          </w:tcPr>
          <w:p w:rsidR="003C5D4C" w:rsidRDefault="003C5D4C">
            <w:pPr>
              <w:pStyle w:val="ConsPlusNormal"/>
              <w:jc w:val="center"/>
            </w:pPr>
            <w:r>
              <w:t>166011,6</w:t>
            </w:r>
          </w:p>
        </w:tc>
      </w:tr>
      <w:tr w:rsidR="003C5D4C">
        <w:tc>
          <w:tcPr>
            <w:tcW w:w="4649" w:type="dxa"/>
          </w:tcPr>
          <w:p w:rsidR="003C5D4C" w:rsidRDefault="003C5D4C">
            <w:pPr>
              <w:pStyle w:val="ConsPlusNormal"/>
            </w:pPr>
            <w:r>
              <w:t>Финансовое обеспечение деятельности (оказание услуг) государственных учреждений</w:t>
            </w:r>
          </w:p>
        </w:tc>
        <w:tc>
          <w:tcPr>
            <w:tcW w:w="1928" w:type="dxa"/>
          </w:tcPr>
          <w:p w:rsidR="003C5D4C" w:rsidRDefault="003C5D4C">
            <w:pPr>
              <w:pStyle w:val="ConsPlusNormal"/>
              <w:jc w:val="center"/>
            </w:pPr>
            <w:r>
              <w:t>20 1 03 08590</w:t>
            </w:r>
          </w:p>
        </w:tc>
        <w:tc>
          <w:tcPr>
            <w:tcW w:w="1701" w:type="dxa"/>
          </w:tcPr>
          <w:p w:rsidR="003C5D4C" w:rsidRDefault="003C5D4C">
            <w:pPr>
              <w:pStyle w:val="ConsPlusNormal"/>
              <w:jc w:val="center"/>
            </w:pPr>
            <w:r>
              <w:t>5944,3</w:t>
            </w:r>
          </w:p>
        </w:tc>
        <w:tc>
          <w:tcPr>
            <w:tcW w:w="1644" w:type="dxa"/>
          </w:tcPr>
          <w:p w:rsidR="003C5D4C" w:rsidRDefault="003C5D4C">
            <w:pPr>
              <w:pStyle w:val="ConsPlusNormal"/>
              <w:jc w:val="center"/>
            </w:pPr>
            <w:r>
              <w:t>6176,2</w:t>
            </w:r>
          </w:p>
        </w:tc>
      </w:tr>
      <w:tr w:rsidR="003C5D4C">
        <w:tc>
          <w:tcPr>
            <w:tcW w:w="4649" w:type="dxa"/>
          </w:tcPr>
          <w:p w:rsidR="003C5D4C" w:rsidRDefault="008C55E6">
            <w:pPr>
              <w:pStyle w:val="ConsPlusNormal"/>
            </w:pPr>
            <w:hyperlink r:id="rId2003" w:history="1">
              <w:r w:rsidR="003C5D4C">
                <w:rPr>
                  <w:color w:val="0000FF"/>
                </w:rPr>
                <w:t>Подпрограмма</w:t>
              </w:r>
            </w:hyperlink>
            <w:r w:rsidR="003C5D4C">
              <w:t xml:space="preserve"> "Культура и искусство"</w:t>
            </w:r>
          </w:p>
        </w:tc>
        <w:tc>
          <w:tcPr>
            <w:tcW w:w="1928" w:type="dxa"/>
          </w:tcPr>
          <w:p w:rsidR="003C5D4C" w:rsidRDefault="003C5D4C">
            <w:pPr>
              <w:pStyle w:val="ConsPlusNormal"/>
              <w:jc w:val="center"/>
            </w:pPr>
            <w:r>
              <w:t>20 2</w:t>
            </w:r>
          </w:p>
        </w:tc>
        <w:tc>
          <w:tcPr>
            <w:tcW w:w="1701" w:type="dxa"/>
          </w:tcPr>
          <w:p w:rsidR="003C5D4C" w:rsidRDefault="003C5D4C">
            <w:pPr>
              <w:pStyle w:val="ConsPlusNormal"/>
              <w:jc w:val="center"/>
            </w:pPr>
            <w:r>
              <w:t>2046697,3</w:t>
            </w:r>
          </w:p>
        </w:tc>
        <w:tc>
          <w:tcPr>
            <w:tcW w:w="1644" w:type="dxa"/>
          </w:tcPr>
          <w:p w:rsidR="003C5D4C" w:rsidRDefault="003C5D4C">
            <w:pPr>
              <w:pStyle w:val="ConsPlusNormal"/>
              <w:jc w:val="center"/>
            </w:pPr>
            <w:r>
              <w:t>2336483,4</w:t>
            </w:r>
          </w:p>
        </w:tc>
      </w:tr>
      <w:tr w:rsidR="003C5D4C">
        <w:tc>
          <w:tcPr>
            <w:tcW w:w="4649" w:type="dxa"/>
          </w:tcPr>
          <w:p w:rsidR="003C5D4C" w:rsidRDefault="003C5D4C">
            <w:pPr>
              <w:pStyle w:val="ConsPlusNormal"/>
            </w:pPr>
            <w:r>
              <w:t>Реализация культурно-просветительских программ для школьников</w:t>
            </w:r>
          </w:p>
        </w:tc>
        <w:tc>
          <w:tcPr>
            <w:tcW w:w="1928" w:type="dxa"/>
          </w:tcPr>
          <w:p w:rsidR="003C5D4C" w:rsidRDefault="003C5D4C">
            <w:pPr>
              <w:pStyle w:val="ConsPlusNormal"/>
              <w:jc w:val="center"/>
            </w:pPr>
            <w:r>
              <w:t>20 2 А2 04100</w:t>
            </w:r>
          </w:p>
        </w:tc>
        <w:tc>
          <w:tcPr>
            <w:tcW w:w="1701" w:type="dxa"/>
          </w:tcPr>
          <w:p w:rsidR="003C5D4C" w:rsidRDefault="003C5D4C">
            <w:pPr>
              <w:pStyle w:val="ConsPlusNormal"/>
              <w:jc w:val="center"/>
            </w:pPr>
            <w:r>
              <w:t>250,0</w:t>
            </w:r>
          </w:p>
        </w:tc>
        <w:tc>
          <w:tcPr>
            <w:tcW w:w="1644" w:type="dxa"/>
          </w:tcPr>
          <w:p w:rsidR="003C5D4C" w:rsidRDefault="003C5D4C">
            <w:pPr>
              <w:pStyle w:val="ConsPlusNormal"/>
              <w:jc w:val="center"/>
            </w:pPr>
            <w:r>
              <w:t>250,0</w:t>
            </w:r>
          </w:p>
        </w:tc>
      </w:tr>
      <w:tr w:rsidR="003C5D4C">
        <w:tc>
          <w:tcPr>
            <w:tcW w:w="4649" w:type="dxa"/>
          </w:tcPr>
          <w:p w:rsidR="003C5D4C" w:rsidRDefault="003C5D4C">
            <w:pPr>
              <w:pStyle w:val="ConsPlusNormal"/>
            </w:pPr>
            <w:r>
              <w:t>Организация и проведение фестиваля любительских творческих коллективов</w:t>
            </w:r>
          </w:p>
        </w:tc>
        <w:tc>
          <w:tcPr>
            <w:tcW w:w="1928" w:type="dxa"/>
          </w:tcPr>
          <w:p w:rsidR="003C5D4C" w:rsidRDefault="003C5D4C">
            <w:pPr>
              <w:pStyle w:val="ConsPlusNormal"/>
              <w:jc w:val="center"/>
            </w:pPr>
            <w:r>
              <w:t>20 2 А2 04300</w:t>
            </w:r>
          </w:p>
        </w:tc>
        <w:tc>
          <w:tcPr>
            <w:tcW w:w="1701" w:type="dxa"/>
          </w:tcPr>
          <w:p w:rsidR="003C5D4C" w:rsidRDefault="003C5D4C">
            <w:pPr>
              <w:pStyle w:val="ConsPlusNormal"/>
              <w:jc w:val="center"/>
            </w:pPr>
            <w:r>
              <w:t>350,0</w:t>
            </w:r>
          </w:p>
        </w:tc>
        <w:tc>
          <w:tcPr>
            <w:tcW w:w="1644" w:type="dxa"/>
          </w:tcPr>
          <w:p w:rsidR="003C5D4C" w:rsidRDefault="003C5D4C">
            <w:pPr>
              <w:pStyle w:val="ConsPlusNormal"/>
              <w:jc w:val="center"/>
            </w:pPr>
            <w:r>
              <w:t>350,0</w:t>
            </w:r>
          </w:p>
        </w:tc>
      </w:tr>
      <w:tr w:rsidR="003C5D4C">
        <w:tc>
          <w:tcPr>
            <w:tcW w:w="4649" w:type="dxa"/>
          </w:tcPr>
          <w:p w:rsidR="003C5D4C" w:rsidRDefault="003C5D4C">
            <w:pPr>
              <w:pStyle w:val="ConsPlusNormal"/>
            </w:pPr>
            <w:r>
              <w:t>Поддержка добровольческих движений</w:t>
            </w:r>
          </w:p>
        </w:tc>
        <w:tc>
          <w:tcPr>
            <w:tcW w:w="1928" w:type="dxa"/>
          </w:tcPr>
          <w:p w:rsidR="003C5D4C" w:rsidRDefault="003C5D4C">
            <w:pPr>
              <w:pStyle w:val="ConsPlusNormal"/>
              <w:jc w:val="center"/>
            </w:pPr>
            <w:r>
              <w:t>20 2 А2 04400</w:t>
            </w:r>
          </w:p>
        </w:tc>
        <w:tc>
          <w:tcPr>
            <w:tcW w:w="1701" w:type="dxa"/>
          </w:tcPr>
          <w:p w:rsidR="003C5D4C" w:rsidRDefault="003C5D4C">
            <w:pPr>
              <w:pStyle w:val="ConsPlusNormal"/>
              <w:jc w:val="center"/>
            </w:pPr>
            <w:r>
              <w:t>230,0</w:t>
            </w:r>
          </w:p>
        </w:tc>
        <w:tc>
          <w:tcPr>
            <w:tcW w:w="1644" w:type="dxa"/>
          </w:tcPr>
          <w:p w:rsidR="003C5D4C" w:rsidRDefault="003C5D4C">
            <w:pPr>
              <w:pStyle w:val="ConsPlusNormal"/>
              <w:jc w:val="center"/>
            </w:pPr>
            <w:r>
              <w:t>230,0</w:t>
            </w:r>
          </w:p>
        </w:tc>
      </w:tr>
      <w:tr w:rsidR="003C5D4C">
        <w:tc>
          <w:tcPr>
            <w:tcW w:w="4649" w:type="dxa"/>
          </w:tcPr>
          <w:p w:rsidR="003C5D4C" w:rsidRDefault="003C5D4C">
            <w:pPr>
              <w:pStyle w:val="ConsPlusNormal"/>
            </w:pPr>
            <w:r>
              <w:t>Создание и функционирование центров непрерывного образования и повышения квалификации на базе творческих вузов</w:t>
            </w:r>
          </w:p>
        </w:tc>
        <w:tc>
          <w:tcPr>
            <w:tcW w:w="1928" w:type="dxa"/>
          </w:tcPr>
          <w:p w:rsidR="003C5D4C" w:rsidRDefault="003C5D4C">
            <w:pPr>
              <w:pStyle w:val="ConsPlusNormal"/>
              <w:jc w:val="center"/>
            </w:pPr>
            <w:r>
              <w:t>20 2 А2 04500</w:t>
            </w:r>
          </w:p>
        </w:tc>
        <w:tc>
          <w:tcPr>
            <w:tcW w:w="1701" w:type="dxa"/>
          </w:tcPr>
          <w:p w:rsidR="003C5D4C" w:rsidRDefault="003C5D4C">
            <w:pPr>
              <w:pStyle w:val="ConsPlusNormal"/>
              <w:jc w:val="center"/>
            </w:pPr>
            <w:r>
              <w:t>350,0</w:t>
            </w:r>
          </w:p>
        </w:tc>
        <w:tc>
          <w:tcPr>
            <w:tcW w:w="1644" w:type="dxa"/>
          </w:tcPr>
          <w:p w:rsidR="003C5D4C" w:rsidRDefault="003C5D4C">
            <w:pPr>
              <w:pStyle w:val="ConsPlusNormal"/>
              <w:jc w:val="center"/>
            </w:pPr>
            <w:r>
              <w:t>350,0</w:t>
            </w:r>
          </w:p>
        </w:tc>
      </w:tr>
      <w:tr w:rsidR="003C5D4C">
        <w:tc>
          <w:tcPr>
            <w:tcW w:w="4649" w:type="dxa"/>
          </w:tcPr>
          <w:p w:rsidR="003C5D4C" w:rsidRDefault="003C5D4C">
            <w:pPr>
              <w:pStyle w:val="ConsPlusNormal"/>
            </w:pPr>
            <w:r>
              <w:t>Организация и проведение творческих фестивалей и конкурсов для детей и молодежи</w:t>
            </w:r>
          </w:p>
        </w:tc>
        <w:tc>
          <w:tcPr>
            <w:tcW w:w="1928" w:type="dxa"/>
          </w:tcPr>
          <w:p w:rsidR="003C5D4C" w:rsidRDefault="003C5D4C">
            <w:pPr>
              <w:pStyle w:val="ConsPlusNormal"/>
              <w:jc w:val="center"/>
            </w:pPr>
            <w:r>
              <w:t>20 2 А2 60273</w:t>
            </w:r>
          </w:p>
        </w:tc>
        <w:tc>
          <w:tcPr>
            <w:tcW w:w="1701" w:type="dxa"/>
          </w:tcPr>
          <w:p w:rsidR="003C5D4C" w:rsidRDefault="003C5D4C">
            <w:pPr>
              <w:pStyle w:val="ConsPlusNormal"/>
              <w:jc w:val="center"/>
            </w:pPr>
            <w:r>
              <w:t>350,0</w:t>
            </w:r>
          </w:p>
        </w:tc>
        <w:tc>
          <w:tcPr>
            <w:tcW w:w="1644" w:type="dxa"/>
          </w:tcPr>
          <w:p w:rsidR="003C5D4C" w:rsidRDefault="003C5D4C">
            <w:pPr>
              <w:pStyle w:val="ConsPlusNormal"/>
              <w:jc w:val="center"/>
            </w:pPr>
            <w:r>
              <w:t>350,0</w:t>
            </w:r>
          </w:p>
        </w:tc>
      </w:tr>
      <w:tr w:rsidR="003C5D4C">
        <w:tc>
          <w:tcPr>
            <w:tcW w:w="4649" w:type="dxa"/>
          </w:tcPr>
          <w:p w:rsidR="003C5D4C" w:rsidRDefault="003C5D4C">
            <w:pPr>
              <w:pStyle w:val="ConsPlusNormal"/>
            </w:pPr>
            <w:r>
              <w:t>Реализация творческих проектов, направленных на укрепление российской гражданской идентичности на основе духовно-нравственных и культурных ценностей народов Российской Федерации</w:t>
            </w:r>
          </w:p>
        </w:tc>
        <w:tc>
          <w:tcPr>
            <w:tcW w:w="1928" w:type="dxa"/>
          </w:tcPr>
          <w:p w:rsidR="003C5D4C" w:rsidRDefault="003C5D4C">
            <w:pPr>
              <w:pStyle w:val="ConsPlusNormal"/>
              <w:jc w:val="center"/>
            </w:pPr>
            <w:r>
              <w:t>20 2 А2 60274</w:t>
            </w:r>
          </w:p>
        </w:tc>
        <w:tc>
          <w:tcPr>
            <w:tcW w:w="1701" w:type="dxa"/>
          </w:tcPr>
          <w:p w:rsidR="003C5D4C" w:rsidRDefault="003C5D4C">
            <w:pPr>
              <w:pStyle w:val="ConsPlusNormal"/>
              <w:jc w:val="center"/>
            </w:pPr>
            <w:r>
              <w:t>6550,0</w:t>
            </w:r>
          </w:p>
        </w:tc>
        <w:tc>
          <w:tcPr>
            <w:tcW w:w="1644" w:type="dxa"/>
          </w:tcPr>
          <w:p w:rsidR="003C5D4C" w:rsidRDefault="003C5D4C">
            <w:pPr>
              <w:pStyle w:val="ConsPlusNormal"/>
              <w:jc w:val="center"/>
            </w:pPr>
            <w:r>
              <w:t>6550,0</w:t>
            </w:r>
          </w:p>
        </w:tc>
      </w:tr>
      <w:tr w:rsidR="003C5D4C">
        <w:tc>
          <w:tcPr>
            <w:tcW w:w="4649" w:type="dxa"/>
          </w:tcPr>
          <w:p w:rsidR="003C5D4C" w:rsidRDefault="003C5D4C">
            <w:pPr>
              <w:pStyle w:val="ConsPlusNormal"/>
            </w:pPr>
            <w:r>
              <w:t>Реализация всероссийских и международных творческих проектов в области музыкального и театрального искусства</w:t>
            </w:r>
          </w:p>
        </w:tc>
        <w:tc>
          <w:tcPr>
            <w:tcW w:w="1928" w:type="dxa"/>
          </w:tcPr>
          <w:p w:rsidR="003C5D4C" w:rsidRDefault="003C5D4C">
            <w:pPr>
              <w:pStyle w:val="ConsPlusNormal"/>
              <w:jc w:val="center"/>
            </w:pPr>
            <w:r>
              <w:t>20 2 А2 60275</w:t>
            </w:r>
          </w:p>
        </w:tc>
        <w:tc>
          <w:tcPr>
            <w:tcW w:w="1701" w:type="dxa"/>
          </w:tcPr>
          <w:p w:rsidR="003C5D4C" w:rsidRDefault="003C5D4C">
            <w:pPr>
              <w:pStyle w:val="ConsPlusNormal"/>
              <w:jc w:val="center"/>
            </w:pPr>
            <w:r>
              <w:t>12500,0</w:t>
            </w:r>
          </w:p>
        </w:tc>
        <w:tc>
          <w:tcPr>
            <w:tcW w:w="1644" w:type="dxa"/>
          </w:tcPr>
          <w:p w:rsidR="003C5D4C" w:rsidRDefault="003C5D4C">
            <w:pPr>
              <w:pStyle w:val="ConsPlusNormal"/>
              <w:jc w:val="center"/>
            </w:pPr>
            <w:r>
              <w:t>12500,</w:t>
            </w:r>
          </w:p>
        </w:tc>
      </w:tr>
      <w:tr w:rsidR="003C5D4C">
        <w:tc>
          <w:tcPr>
            <w:tcW w:w="4649" w:type="dxa"/>
          </w:tcPr>
          <w:p w:rsidR="003C5D4C" w:rsidRDefault="003C5D4C">
            <w:pPr>
              <w:pStyle w:val="ConsPlusNormal"/>
            </w:pPr>
            <w:r>
              <w:t>Реализация выставочных проектов ведущих федеральных и региональных музеев</w:t>
            </w:r>
          </w:p>
        </w:tc>
        <w:tc>
          <w:tcPr>
            <w:tcW w:w="1928" w:type="dxa"/>
          </w:tcPr>
          <w:p w:rsidR="003C5D4C" w:rsidRDefault="003C5D4C">
            <w:pPr>
              <w:pStyle w:val="ConsPlusNormal"/>
              <w:jc w:val="center"/>
            </w:pPr>
            <w:r>
              <w:t>20 2 А2 60276</w:t>
            </w:r>
          </w:p>
        </w:tc>
        <w:tc>
          <w:tcPr>
            <w:tcW w:w="1701" w:type="dxa"/>
          </w:tcPr>
          <w:p w:rsidR="003C5D4C" w:rsidRDefault="003C5D4C">
            <w:pPr>
              <w:pStyle w:val="ConsPlusNormal"/>
              <w:jc w:val="center"/>
            </w:pPr>
            <w:r>
              <w:t>4800,0</w:t>
            </w:r>
          </w:p>
        </w:tc>
        <w:tc>
          <w:tcPr>
            <w:tcW w:w="1644" w:type="dxa"/>
          </w:tcPr>
          <w:p w:rsidR="003C5D4C" w:rsidRDefault="003C5D4C">
            <w:pPr>
              <w:pStyle w:val="ConsPlusNormal"/>
              <w:jc w:val="center"/>
            </w:pPr>
            <w:r>
              <w:t>4800,0</w:t>
            </w:r>
          </w:p>
        </w:tc>
      </w:tr>
      <w:tr w:rsidR="003C5D4C">
        <w:tc>
          <w:tcPr>
            <w:tcW w:w="4649" w:type="dxa"/>
          </w:tcPr>
          <w:p w:rsidR="003C5D4C" w:rsidRDefault="003C5D4C">
            <w:pPr>
              <w:pStyle w:val="ConsPlusNormal"/>
            </w:pPr>
            <w:r>
              <w:t>Расходы на обеспечение деятельности (оказание услуг) государственных учреждений</w:t>
            </w:r>
          </w:p>
        </w:tc>
        <w:tc>
          <w:tcPr>
            <w:tcW w:w="1928" w:type="dxa"/>
          </w:tcPr>
          <w:p w:rsidR="003C5D4C" w:rsidRDefault="003C5D4C">
            <w:pPr>
              <w:pStyle w:val="ConsPlusNormal"/>
              <w:jc w:val="center"/>
            </w:pPr>
            <w:r>
              <w:t>20 2 01 00590</w:t>
            </w:r>
          </w:p>
        </w:tc>
        <w:tc>
          <w:tcPr>
            <w:tcW w:w="1701" w:type="dxa"/>
          </w:tcPr>
          <w:p w:rsidR="003C5D4C" w:rsidRDefault="003C5D4C">
            <w:pPr>
              <w:pStyle w:val="ConsPlusNormal"/>
              <w:jc w:val="center"/>
            </w:pPr>
            <w:r>
              <w:t>16365,9</w:t>
            </w:r>
          </w:p>
        </w:tc>
        <w:tc>
          <w:tcPr>
            <w:tcW w:w="1644" w:type="dxa"/>
          </w:tcPr>
          <w:p w:rsidR="003C5D4C" w:rsidRDefault="003C5D4C">
            <w:pPr>
              <w:pStyle w:val="ConsPlusNormal"/>
              <w:jc w:val="center"/>
            </w:pPr>
            <w:r>
              <w:t>16808,9</w:t>
            </w:r>
          </w:p>
        </w:tc>
      </w:tr>
      <w:tr w:rsidR="003C5D4C">
        <w:tc>
          <w:tcPr>
            <w:tcW w:w="4649" w:type="dxa"/>
          </w:tcPr>
          <w:p w:rsidR="003C5D4C" w:rsidRDefault="003C5D4C">
            <w:pPr>
              <w:pStyle w:val="ConsPlusNormal"/>
            </w:pPr>
            <w:r>
              <w:t>Расходы на обеспечение деятельности (оказание услуг) государственных учреждений</w:t>
            </w:r>
          </w:p>
        </w:tc>
        <w:tc>
          <w:tcPr>
            <w:tcW w:w="1928" w:type="dxa"/>
          </w:tcPr>
          <w:p w:rsidR="003C5D4C" w:rsidRDefault="003C5D4C">
            <w:pPr>
              <w:pStyle w:val="ConsPlusNormal"/>
              <w:jc w:val="center"/>
            </w:pPr>
            <w:r>
              <w:t>20 2 02 00590</w:t>
            </w:r>
          </w:p>
        </w:tc>
        <w:tc>
          <w:tcPr>
            <w:tcW w:w="1701" w:type="dxa"/>
          </w:tcPr>
          <w:p w:rsidR="003C5D4C" w:rsidRDefault="003C5D4C">
            <w:pPr>
              <w:pStyle w:val="ConsPlusNormal"/>
              <w:jc w:val="center"/>
            </w:pPr>
            <w:r>
              <w:t>62802,4</w:t>
            </w:r>
          </w:p>
        </w:tc>
        <w:tc>
          <w:tcPr>
            <w:tcW w:w="1644" w:type="dxa"/>
          </w:tcPr>
          <w:p w:rsidR="003C5D4C" w:rsidRDefault="003C5D4C">
            <w:pPr>
              <w:pStyle w:val="ConsPlusNormal"/>
              <w:jc w:val="center"/>
            </w:pPr>
            <w:r>
              <w:t>65231,5</w:t>
            </w:r>
          </w:p>
        </w:tc>
      </w:tr>
      <w:tr w:rsidR="003C5D4C">
        <w:tc>
          <w:tcPr>
            <w:tcW w:w="4649"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928" w:type="dxa"/>
          </w:tcPr>
          <w:p w:rsidR="003C5D4C" w:rsidRDefault="003C5D4C">
            <w:pPr>
              <w:pStyle w:val="ConsPlusNormal"/>
              <w:jc w:val="center"/>
            </w:pPr>
            <w:r>
              <w:t>20 2 02 4112R</w:t>
            </w:r>
          </w:p>
        </w:tc>
        <w:tc>
          <w:tcPr>
            <w:tcW w:w="1701" w:type="dxa"/>
          </w:tcPr>
          <w:p w:rsidR="003C5D4C" w:rsidRDefault="003C5D4C">
            <w:pPr>
              <w:pStyle w:val="ConsPlusNormal"/>
              <w:jc w:val="center"/>
            </w:pPr>
            <w:r>
              <w:t>167873,7</w:t>
            </w:r>
          </w:p>
        </w:tc>
        <w:tc>
          <w:tcPr>
            <w:tcW w:w="1644" w:type="dxa"/>
          </w:tcPr>
          <w:p w:rsidR="003C5D4C" w:rsidRDefault="003C5D4C">
            <w:pPr>
              <w:pStyle w:val="ConsPlusNormal"/>
              <w:jc w:val="center"/>
            </w:pPr>
            <w:r>
              <w:t>166866,9</w:t>
            </w:r>
          </w:p>
        </w:tc>
      </w:tr>
      <w:tr w:rsidR="003C5D4C">
        <w:tc>
          <w:tcPr>
            <w:tcW w:w="4649" w:type="dxa"/>
          </w:tcPr>
          <w:p w:rsidR="003C5D4C" w:rsidRDefault="003C5D4C">
            <w:pPr>
              <w:pStyle w:val="ConsPlusNormal"/>
            </w:pPr>
            <w:r>
              <w:t>Мероприятия в сфере культуры</w:t>
            </w:r>
          </w:p>
        </w:tc>
        <w:tc>
          <w:tcPr>
            <w:tcW w:w="1928" w:type="dxa"/>
          </w:tcPr>
          <w:p w:rsidR="003C5D4C" w:rsidRDefault="003C5D4C">
            <w:pPr>
              <w:pStyle w:val="ConsPlusNormal"/>
              <w:jc w:val="center"/>
            </w:pPr>
            <w:r>
              <w:t>20 2 02 64860</w:t>
            </w:r>
          </w:p>
        </w:tc>
        <w:tc>
          <w:tcPr>
            <w:tcW w:w="1701" w:type="dxa"/>
          </w:tcPr>
          <w:p w:rsidR="003C5D4C" w:rsidRDefault="003C5D4C">
            <w:pPr>
              <w:pStyle w:val="ConsPlusNormal"/>
              <w:jc w:val="center"/>
            </w:pPr>
            <w:r>
              <w:t>4280,0</w:t>
            </w:r>
          </w:p>
        </w:tc>
        <w:tc>
          <w:tcPr>
            <w:tcW w:w="1644" w:type="dxa"/>
          </w:tcPr>
          <w:p w:rsidR="003C5D4C" w:rsidRDefault="003C5D4C">
            <w:pPr>
              <w:pStyle w:val="ConsPlusNormal"/>
              <w:jc w:val="center"/>
            </w:pPr>
            <w:r>
              <w:t>4280,0</w:t>
            </w:r>
          </w:p>
        </w:tc>
      </w:tr>
      <w:tr w:rsidR="003C5D4C">
        <w:tc>
          <w:tcPr>
            <w:tcW w:w="4649" w:type="dxa"/>
          </w:tcPr>
          <w:p w:rsidR="003C5D4C" w:rsidRDefault="003C5D4C">
            <w:pPr>
              <w:pStyle w:val="ConsPlusNormal"/>
            </w:pPr>
            <w:r>
              <w:t>Расходы на обеспечение деятельности (оказание услуг) государственных учреждений</w:t>
            </w:r>
          </w:p>
        </w:tc>
        <w:tc>
          <w:tcPr>
            <w:tcW w:w="1928" w:type="dxa"/>
          </w:tcPr>
          <w:p w:rsidR="003C5D4C" w:rsidRDefault="003C5D4C">
            <w:pPr>
              <w:pStyle w:val="ConsPlusNormal"/>
              <w:jc w:val="center"/>
            </w:pPr>
            <w:r>
              <w:t>20 2 04 00590</w:t>
            </w:r>
          </w:p>
        </w:tc>
        <w:tc>
          <w:tcPr>
            <w:tcW w:w="1701" w:type="dxa"/>
          </w:tcPr>
          <w:p w:rsidR="003C5D4C" w:rsidRDefault="003C5D4C">
            <w:pPr>
              <w:pStyle w:val="ConsPlusNormal"/>
              <w:jc w:val="center"/>
            </w:pPr>
            <w:r>
              <w:t>227896,4</w:t>
            </w:r>
          </w:p>
        </w:tc>
        <w:tc>
          <w:tcPr>
            <w:tcW w:w="1644" w:type="dxa"/>
          </w:tcPr>
          <w:p w:rsidR="003C5D4C" w:rsidRDefault="003C5D4C">
            <w:pPr>
              <w:pStyle w:val="ConsPlusNormal"/>
              <w:jc w:val="center"/>
            </w:pPr>
            <w:r>
              <w:t>236006,0</w:t>
            </w:r>
          </w:p>
        </w:tc>
      </w:tr>
      <w:tr w:rsidR="003C5D4C">
        <w:tc>
          <w:tcPr>
            <w:tcW w:w="4649" w:type="dxa"/>
          </w:tcPr>
          <w:p w:rsidR="003C5D4C" w:rsidRDefault="003C5D4C">
            <w:pPr>
              <w:pStyle w:val="ConsPlusNormal"/>
            </w:pPr>
            <w:r>
              <w:t>Мероприятия в сфере культуры</w:t>
            </w:r>
          </w:p>
        </w:tc>
        <w:tc>
          <w:tcPr>
            <w:tcW w:w="1928" w:type="dxa"/>
          </w:tcPr>
          <w:p w:rsidR="003C5D4C" w:rsidRDefault="003C5D4C">
            <w:pPr>
              <w:pStyle w:val="ConsPlusNormal"/>
              <w:jc w:val="center"/>
            </w:pPr>
            <w:r>
              <w:t>20 2 04 64860</w:t>
            </w:r>
          </w:p>
        </w:tc>
        <w:tc>
          <w:tcPr>
            <w:tcW w:w="1701" w:type="dxa"/>
          </w:tcPr>
          <w:p w:rsidR="003C5D4C" w:rsidRDefault="003C5D4C">
            <w:pPr>
              <w:pStyle w:val="ConsPlusNormal"/>
              <w:jc w:val="center"/>
            </w:pPr>
            <w:r>
              <w:t>2012,0</w:t>
            </w:r>
          </w:p>
        </w:tc>
        <w:tc>
          <w:tcPr>
            <w:tcW w:w="1644" w:type="dxa"/>
          </w:tcPr>
          <w:p w:rsidR="003C5D4C" w:rsidRDefault="003C5D4C">
            <w:pPr>
              <w:pStyle w:val="ConsPlusNormal"/>
              <w:jc w:val="center"/>
            </w:pPr>
            <w:r>
              <w:t>2012,0</w:t>
            </w:r>
          </w:p>
        </w:tc>
      </w:tr>
      <w:tr w:rsidR="003C5D4C">
        <w:tc>
          <w:tcPr>
            <w:tcW w:w="4649" w:type="dxa"/>
          </w:tcPr>
          <w:p w:rsidR="003C5D4C" w:rsidRDefault="003C5D4C">
            <w:pPr>
              <w:pStyle w:val="ConsPlusNormal"/>
            </w:pPr>
            <w:r>
              <w:t>Расходы на обеспечение деятельности (оказание услуг) государственных учреждений</w:t>
            </w:r>
          </w:p>
        </w:tc>
        <w:tc>
          <w:tcPr>
            <w:tcW w:w="1928" w:type="dxa"/>
          </w:tcPr>
          <w:p w:rsidR="003C5D4C" w:rsidRDefault="003C5D4C">
            <w:pPr>
              <w:pStyle w:val="ConsPlusNormal"/>
              <w:jc w:val="center"/>
            </w:pPr>
            <w:r>
              <w:t>20 2 05 00590</w:t>
            </w:r>
          </w:p>
        </w:tc>
        <w:tc>
          <w:tcPr>
            <w:tcW w:w="1701" w:type="dxa"/>
          </w:tcPr>
          <w:p w:rsidR="003C5D4C" w:rsidRDefault="003C5D4C">
            <w:pPr>
              <w:pStyle w:val="ConsPlusNormal"/>
              <w:jc w:val="center"/>
            </w:pPr>
            <w:r>
              <w:t>103343,2</w:t>
            </w:r>
          </w:p>
        </w:tc>
        <w:tc>
          <w:tcPr>
            <w:tcW w:w="1644" w:type="dxa"/>
          </w:tcPr>
          <w:p w:rsidR="003C5D4C" w:rsidRDefault="003C5D4C">
            <w:pPr>
              <w:pStyle w:val="ConsPlusNormal"/>
              <w:jc w:val="center"/>
            </w:pPr>
            <w:r>
              <w:t>107072,9</w:t>
            </w:r>
          </w:p>
        </w:tc>
      </w:tr>
      <w:tr w:rsidR="003C5D4C">
        <w:tc>
          <w:tcPr>
            <w:tcW w:w="4649" w:type="dxa"/>
          </w:tcPr>
          <w:p w:rsidR="003C5D4C" w:rsidRDefault="003C5D4C">
            <w:pPr>
              <w:pStyle w:val="ConsPlusNormal"/>
            </w:pPr>
            <w:r>
              <w:t>Расходы на обеспечение деятельности (оказание услуг) государственных учреждений</w:t>
            </w:r>
          </w:p>
        </w:tc>
        <w:tc>
          <w:tcPr>
            <w:tcW w:w="1928" w:type="dxa"/>
          </w:tcPr>
          <w:p w:rsidR="003C5D4C" w:rsidRDefault="003C5D4C">
            <w:pPr>
              <w:pStyle w:val="ConsPlusNormal"/>
              <w:jc w:val="center"/>
            </w:pPr>
            <w:r>
              <w:t>20 2 06 00590</w:t>
            </w:r>
          </w:p>
        </w:tc>
        <w:tc>
          <w:tcPr>
            <w:tcW w:w="1701" w:type="dxa"/>
          </w:tcPr>
          <w:p w:rsidR="003C5D4C" w:rsidRDefault="003C5D4C">
            <w:pPr>
              <w:pStyle w:val="ConsPlusNormal"/>
              <w:jc w:val="center"/>
            </w:pPr>
            <w:r>
              <w:t>909654,5</w:t>
            </w:r>
          </w:p>
        </w:tc>
        <w:tc>
          <w:tcPr>
            <w:tcW w:w="1644" w:type="dxa"/>
          </w:tcPr>
          <w:p w:rsidR="003C5D4C" w:rsidRDefault="003C5D4C">
            <w:pPr>
              <w:pStyle w:val="ConsPlusNormal"/>
              <w:jc w:val="center"/>
            </w:pPr>
            <w:r>
              <w:t>940423,4</w:t>
            </w:r>
          </w:p>
        </w:tc>
      </w:tr>
      <w:tr w:rsidR="003C5D4C">
        <w:tc>
          <w:tcPr>
            <w:tcW w:w="4649" w:type="dxa"/>
          </w:tcPr>
          <w:p w:rsidR="003C5D4C" w:rsidRDefault="003C5D4C">
            <w:pPr>
              <w:pStyle w:val="ConsPlusNormal"/>
            </w:pPr>
            <w:r>
              <w:t>Мероприятия в сфере культуры</w:t>
            </w:r>
          </w:p>
        </w:tc>
        <w:tc>
          <w:tcPr>
            <w:tcW w:w="1928" w:type="dxa"/>
          </w:tcPr>
          <w:p w:rsidR="003C5D4C" w:rsidRDefault="003C5D4C">
            <w:pPr>
              <w:pStyle w:val="ConsPlusNormal"/>
              <w:jc w:val="center"/>
            </w:pPr>
            <w:r>
              <w:t>20 2 06 64860</w:t>
            </w:r>
          </w:p>
        </w:tc>
        <w:tc>
          <w:tcPr>
            <w:tcW w:w="1701" w:type="dxa"/>
          </w:tcPr>
          <w:p w:rsidR="003C5D4C" w:rsidRDefault="003C5D4C">
            <w:pPr>
              <w:pStyle w:val="ConsPlusNormal"/>
              <w:jc w:val="center"/>
            </w:pPr>
            <w:r>
              <w:t>37482,0</w:t>
            </w:r>
          </w:p>
        </w:tc>
        <w:tc>
          <w:tcPr>
            <w:tcW w:w="1644" w:type="dxa"/>
          </w:tcPr>
          <w:p w:rsidR="003C5D4C" w:rsidRDefault="003C5D4C">
            <w:pPr>
              <w:pStyle w:val="ConsPlusNormal"/>
              <w:jc w:val="center"/>
            </w:pPr>
            <w:r>
              <w:t>37482,0</w:t>
            </w:r>
          </w:p>
        </w:tc>
      </w:tr>
      <w:tr w:rsidR="003C5D4C">
        <w:tc>
          <w:tcPr>
            <w:tcW w:w="4649" w:type="dxa"/>
          </w:tcPr>
          <w:p w:rsidR="003C5D4C" w:rsidRDefault="003C5D4C">
            <w:pPr>
              <w:pStyle w:val="ConsPlusNormal"/>
            </w:pPr>
            <w:r>
              <w:t>Субсидии творческим союзам</w:t>
            </w:r>
          </w:p>
        </w:tc>
        <w:tc>
          <w:tcPr>
            <w:tcW w:w="1928" w:type="dxa"/>
          </w:tcPr>
          <w:p w:rsidR="003C5D4C" w:rsidRDefault="003C5D4C">
            <w:pPr>
              <w:pStyle w:val="ConsPlusNormal"/>
              <w:jc w:val="center"/>
            </w:pPr>
            <w:r>
              <w:t>20 2 07 62330</w:t>
            </w:r>
          </w:p>
        </w:tc>
        <w:tc>
          <w:tcPr>
            <w:tcW w:w="1701" w:type="dxa"/>
          </w:tcPr>
          <w:p w:rsidR="003C5D4C" w:rsidRDefault="003C5D4C">
            <w:pPr>
              <w:pStyle w:val="ConsPlusNormal"/>
              <w:jc w:val="center"/>
            </w:pPr>
            <w:r>
              <w:t>7034,7</w:t>
            </w:r>
          </w:p>
        </w:tc>
        <w:tc>
          <w:tcPr>
            <w:tcW w:w="1644" w:type="dxa"/>
          </w:tcPr>
          <w:p w:rsidR="003C5D4C" w:rsidRDefault="003C5D4C">
            <w:pPr>
              <w:pStyle w:val="ConsPlusNormal"/>
              <w:jc w:val="center"/>
            </w:pPr>
            <w:r>
              <w:t>8230,0</w:t>
            </w:r>
          </w:p>
        </w:tc>
      </w:tr>
      <w:tr w:rsidR="003C5D4C">
        <w:tc>
          <w:tcPr>
            <w:tcW w:w="4649" w:type="dxa"/>
          </w:tcPr>
          <w:p w:rsidR="003C5D4C" w:rsidRDefault="003C5D4C">
            <w:pPr>
              <w:pStyle w:val="ConsPlusNormal"/>
            </w:pPr>
            <w:r>
              <w:t>Поддержка творческой деятельности и укрепление материально-технической базы муниципальных театров в городах с численностью населения до 300 тысяч человек</w:t>
            </w:r>
          </w:p>
        </w:tc>
        <w:tc>
          <w:tcPr>
            <w:tcW w:w="1928" w:type="dxa"/>
          </w:tcPr>
          <w:p w:rsidR="003C5D4C" w:rsidRDefault="003C5D4C">
            <w:pPr>
              <w:pStyle w:val="ConsPlusNormal"/>
              <w:jc w:val="center"/>
            </w:pPr>
            <w:r>
              <w:t>20 2 09 R4660</w:t>
            </w:r>
          </w:p>
        </w:tc>
        <w:tc>
          <w:tcPr>
            <w:tcW w:w="1701" w:type="dxa"/>
          </w:tcPr>
          <w:p w:rsidR="003C5D4C" w:rsidRDefault="003C5D4C">
            <w:pPr>
              <w:pStyle w:val="ConsPlusNormal"/>
              <w:jc w:val="center"/>
            </w:pPr>
            <w:r>
              <w:t>23616,8</w:t>
            </w:r>
          </w:p>
        </w:tc>
        <w:tc>
          <w:tcPr>
            <w:tcW w:w="1644" w:type="dxa"/>
          </w:tcPr>
          <w:p w:rsidR="003C5D4C" w:rsidRDefault="003C5D4C">
            <w:pPr>
              <w:pStyle w:val="ConsPlusNormal"/>
              <w:jc w:val="center"/>
            </w:pPr>
            <w:r>
              <w:t>23616,8</w:t>
            </w:r>
          </w:p>
        </w:tc>
      </w:tr>
      <w:tr w:rsidR="003C5D4C">
        <w:tc>
          <w:tcPr>
            <w:tcW w:w="4649" w:type="dxa"/>
          </w:tcPr>
          <w:p w:rsidR="003C5D4C" w:rsidRDefault="003C5D4C">
            <w:pPr>
              <w:pStyle w:val="ConsPlusNormal"/>
            </w:pPr>
            <w: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tc>
        <w:tc>
          <w:tcPr>
            <w:tcW w:w="1928" w:type="dxa"/>
          </w:tcPr>
          <w:p w:rsidR="003C5D4C" w:rsidRDefault="003C5D4C">
            <w:pPr>
              <w:pStyle w:val="ConsPlusNormal"/>
              <w:jc w:val="center"/>
            </w:pPr>
            <w:r>
              <w:t>20 2 09 R4670</w:t>
            </w:r>
          </w:p>
        </w:tc>
        <w:tc>
          <w:tcPr>
            <w:tcW w:w="1701" w:type="dxa"/>
          </w:tcPr>
          <w:p w:rsidR="003C5D4C" w:rsidRDefault="003C5D4C">
            <w:pPr>
              <w:pStyle w:val="ConsPlusNormal"/>
              <w:jc w:val="center"/>
            </w:pPr>
            <w:r>
              <w:t>23226,7</w:t>
            </w:r>
          </w:p>
        </w:tc>
        <w:tc>
          <w:tcPr>
            <w:tcW w:w="1644" w:type="dxa"/>
          </w:tcPr>
          <w:p w:rsidR="003C5D4C" w:rsidRDefault="003C5D4C">
            <w:pPr>
              <w:pStyle w:val="ConsPlusNormal"/>
              <w:jc w:val="center"/>
            </w:pPr>
            <w:r>
              <w:t>23310,9</w:t>
            </w:r>
          </w:p>
        </w:tc>
      </w:tr>
      <w:tr w:rsidR="003C5D4C">
        <w:tc>
          <w:tcPr>
            <w:tcW w:w="4649" w:type="dxa"/>
          </w:tcPr>
          <w:p w:rsidR="003C5D4C" w:rsidRDefault="003C5D4C">
            <w:pPr>
              <w:pStyle w:val="ConsPlusNormal"/>
            </w:pPr>
            <w:r>
              <w:t>Поддержка творческой деятельности и техническое оснащение детских и кукольных театров</w:t>
            </w:r>
          </w:p>
        </w:tc>
        <w:tc>
          <w:tcPr>
            <w:tcW w:w="1928" w:type="dxa"/>
          </w:tcPr>
          <w:p w:rsidR="003C5D4C" w:rsidRDefault="003C5D4C">
            <w:pPr>
              <w:pStyle w:val="ConsPlusNormal"/>
              <w:jc w:val="center"/>
            </w:pPr>
            <w:r>
              <w:t>20 2 09 R5170</w:t>
            </w:r>
          </w:p>
        </w:tc>
        <w:tc>
          <w:tcPr>
            <w:tcW w:w="1701" w:type="dxa"/>
          </w:tcPr>
          <w:p w:rsidR="003C5D4C" w:rsidRDefault="003C5D4C">
            <w:pPr>
              <w:pStyle w:val="ConsPlusNormal"/>
              <w:jc w:val="center"/>
            </w:pPr>
            <w:r>
              <w:t>13000,0</w:t>
            </w:r>
          </w:p>
        </w:tc>
        <w:tc>
          <w:tcPr>
            <w:tcW w:w="1644" w:type="dxa"/>
          </w:tcPr>
          <w:p w:rsidR="003C5D4C" w:rsidRDefault="003C5D4C">
            <w:pPr>
              <w:pStyle w:val="ConsPlusNormal"/>
              <w:jc w:val="center"/>
            </w:pPr>
            <w:r>
              <w:t>13000,0</w:t>
            </w:r>
          </w:p>
        </w:tc>
      </w:tr>
      <w:tr w:rsidR="003C5D4C">
        <w:tc>
          <w:tcPr>
            <w:tcW w:w="4649" w:type="dxa"/>
          </w:tcPr>
          <w:p w:rsidR="003C5D4C" w:rsidRDefault="003C5D4C">
            <w:pPr>
              <w:pStyle w:val="ConsPlusNormal"/>
            </w:pPr>
            <w:r>
              <w:t>Создание центров культурного развития в городах с числом жителей до 300 тысяч человек</w:t>
            </w:r>
          </w:p>
        </w:tc>
        <w:tc>
          <w:tcPr>
            <w:tcW w:w="1928" w:type="dxa"/>
          </w:tcPr>
          <w:p w:rsidR="003C5D4C" w:rsidRDefault="003C5D4C">
            <w:pPr>
              <w:pStyle w:val="ConsPlusNormal"/>
              <w:jc w:val="center"/>
            </w:pPr>
            <w:r>
              <w:t>20 2 А1 52330</w:t>
            </w:r>
          </w:p>
        </w:tc>
        <w:tc>
          <w:tcPr>
            <w:tcW w:w="1701" w:type="dxa"/>
          </w:tcPr>
          <w:p w:rsidR="003C5D4C" w:rsidRDefault="003C5D4C">
            <w:pPr>
              <w:pStyle w:val="ConsPlusNormal"/>
              <w:jc w:val="center"/>
            </w:pPr>
            <w:r>
              <w:t>54736,8</w:t>
            </w:r>
          </w:p>
        </w:tc>
        <w:tc>
          <w:tcPr>
            <w:tcW w:w="1644" w:type="dxa"/>
          </w:tcPr>
          <w:p w:rsidR="003C5D4C" w:rsidRDefault="003C5D4C">
            <w:pPr>
              <w:pStyle w:val="ConsPlusNormal"/>
              <w:jc w:val="center"/>
            </w:pPr>
            <w:r>
              <w:t>98526,3</w:t>
            </w:r>
          </w:p>
        </w:tc>
      </w:tr>
      <w:tr w:rsidR="003C5D4C">
        <w:tc>
          <w:tcPr>
            <w:tcW w:w="4649" w:type="dxa"/>
          </w:tcPr>
          <w:p w:rsidR="003C5D4C" w:rsidRDefault="003C5D4C">
            <w:pPr>
              <w:pStyle w:val="ConsPlusNormal"/>
            </w:pPr>
            <w:r>
              <w:t>Создание модельных муниципальных библиотек</w:t>
            </w:r>
          </w:p>
        </w:tc>
        <w:tc>
          <w:tcPr>
            <w:tcW w:w="1928" w:type="dxa"/>
          </w:tcPr>
          <w:p w:rsidR="003C5D4C" w:rsidRDefault="003C5D4C">
            <w:pPr>
              <w:pStyle w:val="ConsPlusNormal"/>
              <w:jc w:val="center"/>
            </w:pPr>
            <w:r>
              <w:t>20 2 А1 54540</w:t>
            </w:r>
          </w:p>
        </w:tc>
        <w:tc>
          <w:tcPr>
            <w:tcW w:w="1701" w:type="dxa"/>
          </w:tcPr>
          <w:p w:rsidR="003C5D4C" w:rsidRDefault="003C5D4C">
            <w:pPr>
              <w:pStyle w:val="ConsPlusNormal"/>
              <w:jc w:val="center"/>
            </w:pPr>
            <w:r>
              <w:t>10526,3</w:t>
            </w:r>
          </w:p>
        </w:tc>
        <w:tc>
          <w:tcPr>
            <w:tcW w:w="1644" w:type="dxa"/>
          </w:tcPr>
          <w:p w:rsidR="003C5D4C" w:rsidRDefault="003C5D4C">
            <w:pPr>
              <w:pStyle w:val="ConsPlusNormal"/>
              <w:jc w:val="center"/>
            </w:pPr>
            <w:r>
              <w:t>5263,2</w:t>
            </w:r>
          </w:p>
        </w:tc>
      </w:tr>
      <w:tr w:rsidR="003C5D4C">
        <w:tc>
          <w:tcPr>
            <w:tcW w:w="4649" w:type="dxa"/>
          </w:tcPr>
          <w:p w:rsidR="003C5D4C" w:rsidRDefault="003C5D4C">
            <w:pPr>
              <w:pStyle w:val="ConsPlusNormal"/>
            </w:pPr>
            <w:r>
              <w:t>Реновация учреждений отрасли культуры в рамках республиканской инвестиционной программы</w:t>
            </w:r>
          </w:p>
        </w:tc>
        <w:tc>
          <w:tcPr>
            <w:tcW w:w="1928" w:type="dxa"/>
          </w:tcPr>
          <w:p w:rsidR="003C5D4C" w:rsidRDefault="003C5D4C">
            <w:pPr>
              <w:pStyle w:val="ConsPlusNormal"/>
              <w:jc w:val="center"/>
            </w:pPr>
            <w:r>
              <w:t>20 2 A1 5455R</w:t>
            </w:r>
          </w:p>
        </w:tc>
        <w:tc>
          <w:tcPr>
            <w:tcW w:w="1701" w:type="dxa"/>
          </w:tcPr>
          <w:p w:rsidR="003C5D4C" w:rsidRDefault="003C5D4C">
            <w:pPr>
              <w:pStyle w:val="ConsPlusNormal"/>
              <w:jc w:val="center"/>
            </w:pPr>
            <w:r>
              <w:t>230780,3</w:t>
            </w:r>
          </w:p>
        </w:tc>
        <w:tc>
          <w:tcPr>
            <w:tcW w:w="1644" w:type="dxa"/>
          </w:tcPr>
          <w:p w:rsidR="003C5D4C" w:rsidRDefault="003C5D4C">
            <w:pPr>
              <w:pStyle w:val="ConsPlusNormal"/>
              <w:jc w:val="center"/>
            </w:pPr>
            <w:r>
              <w:t>462496,0</w:t>
            </w:r>
          </w:p>
        </w:tc>
      </w:tr>
      <w:tr w:rsidR="003C5D4C">
        <w:tc>
          <w:tcPr>
            <w:tcW w:w="4649" w:type="dxa"/>
          </w:tcPr>
          <w:p w:rsidR="003C5D4C" w:rsidRDefault="003C5D4C">
            <w:pPr>
              <w:pStyle w:val="ConsPlusNormal"/>
            </w:pPr>
            <w:r>
              <w:t>Государственная поддержка отрасли культуры (Создание и модернизация учреждений культурно-досугового типа в сельской местности, включая строительство, реконструкцию и капитальный ремонт зданий)</w:t>
            </w:r>
          </w:p>
        </w:tc>
        <w:tc>
          <w:tcPr>
            <w:tcW w:w="1928" w:type="dxa"/>
          </w:tcPr>
          <w:p w:rsidR="003C5D4C" w:rsidRDefault="003C5D4C">
            <w:pPr>
              <w:pStyle w:val="ConsPlusNormal"/>
              <w:jc w:val="center"/>
            </w:pPr>
            <w:r>
              <w:t>202 А1 55195</w:t>
            </w:r>
          </w:p>
        </w:tc>
        <w:tc>
          <w:tcPr>
            <w:tcW w:w="1701" w:type="dxa"/>
          </w:tcPr>
          <w:p w:rsidR="003C5D4C" w:rsidRDefault="003C5D4C">
            <w:pPr>
              <w:pStyle w:val="ConsPlusNormal"/>
              <w:jc w:val="center"/>
            </w:pPr>
            <w:r>
              <w:t>73892,0</w:t>
            </w:r>
          </w:p>
        </w:tc>
        <w:tc>
          <w:tcPr>
            <w:tcW w:w="1644" w:type="dxa"/>
          </w:tcPr>
          <w:p w:rsidR="003C5D4C" w:rsidRDefault="003C5D4C">
            <w:pPr>
              <w:pStyle w:val="ConsPlusNormal"/>
              <w:jc w:val="center"/>
            </w:pPr>
            <w:r>
              <w:t>98476,6</w:t>
            </w:r>
          </w:p>
        </w:tc>
      </w:tr>
      <w:tr w:rsidR="003C5D4C">
        <w:tc>
          <w:tcPr>
            <w:tcW w:w="4649" w:type="dxa"/>
          </w:tcPr>
          <w:p w:rsidR="003C5D4C" w:rsidRDefault="003C5D4C">
            <w:pPr>
              <w:pStyle w:val="ConsPlusNormal"/>
            </w:pPr>
            <w:r>
              <w:t>Обеспечение устойчивого развития сельских территорий</w:t>
            </w:r>
          </w:p>
        </w:tc>
        <w:tc>
          <w:tcPr>
            <w:tcW w:w="1928" w:type="dxa"/>
          </w:tcPr>
          <w:p w:rsidR="003C5D4C" w:rsidRDefault="003C5D4C">
            <w:pPr>
              <w:pStyle w:val="ConsPlusNormal"/>
              <w:jc w:val="center"/>
            </w:pPr>
            <w:r>
              <w:t>20 2 А1 55670</w:t>
            </w:r>
          </w:p>
        </w:tc>
        <w:tc>
          <w:tcPr>
            <w:tcW w:w="1701" w:type="dxa"/>
          </w:tcPr>
          <w:p w:rsidR="003C5D4C" w:rsidRDefault="003C5D4C">
            <w:pPr>
              <w:pStyle w:val="ConsPlusNormal"/>
              <w:jc w:val="center"/>
            </w:pPr>
            <w:r>
              <w:t>50793,6</w:t>
            </w:r>
          </w:p>
        </w:tc>
        <w:tc>
          <w:tcPr>
            <w:tcW w:w="1644" w:type="dxa"/>
          </w:tcPr>
          <w:p w:rsidR="003C5D4C" w:rsidRDefault="003C5D4C">
            <w:pPr>
              <w:pStyle w:val="ConsPlusNormal"/>
              <w:jc w:val="center"/>
            </w:pPr>
            <w:r>
              <w:t>0,0</w:t>
            </w:r>
          </w:p>
        </w:tc>
      </w:tr>
      <w:tr w:rsidR="003C5D4C">
        <w:tc>
          <w:tcPr>
            <w:tcW w:w="4649" w:type="dxa"/>
          </w:tcPr>
          <w:p w:rsidR="003C5D4C" w:rsidRDefault="003C5D4C">
            <w:pPr>
              <w:pStyle w:val="ConsPlusNormal"/>
            </w:pPr>
            <w:r>
              <w:t>Организация онлайн-трансляций мероприятий, размещаемых на портале "Культура.РФ"</w:t>
            </w:r>
          </w:p>
        </w:tc>
        <w:tc>
          <w:tcPr>
            <w:tcW w:w="1928" w:type="dxa"/>
          </w:tcPr>
          <w:p w:rsidR="003C5D4C" w:rsidRDefault="003C5D4C">
            <w:pPr>
              <w:pStyle w:val="ConsPlusNormal"/>
              <w:jc w:val="center"/>
            </w:pPr>
            <w:r>
              <w:t>20 2 АЗ 08100</w:t>
            </w:r>
          </w:p>
        </w:tc>
        <w:tc>
          <w:tcPr>
            <w:tcW w:w="1701" w:type="dxa"/>
          </w:tcPr>
          <w:p w:rsidR="003C5D4C" w:rsidRDefault="003C5D4C">
            <w:pPr>
              <w:pStyle w:val="ConsPlusNormal"/>
              <w:jc w:val="center"/>
            </w:pPr>
            <w:r>
              <w:t>2000,0</w:t>
            </w:r>
          </w:p>
        </w:tc>
        <w:tc>
          <w:tcPr>
            <w:tcW w:w="1644" w:type="dxa"/>
          </w:tcPr>
          <w:p w:rsidR="003C5D4C" w:rsidRDefault="003C5D4C">
            <w:pPr>
              <w:pStyle w:val="ConsPlusNormal"/>
              <w:jc w:val="center"/>
            </w:pPr>
            <w:r>
              <w:t>2000,0</w:t>
            </w:r>
          </w:p>
        </w:tc>
      </w:tr>
      <w:tr w:rsidR="003C5D4C">
        <w:tc>
          <w:tcPr>
            <w:tcW w:w="4649" w:type="dxa"/>
          </w:tcPr>
          <w:p w:rsidR="003C5D4C" w:rsidRDefault="008C55E6">
            <w:pPr>
              <w:pStyle w:val="ConsPlusNormal"/>
            </w:pPr>
            <w:hyperlink r:id="rId2004" w:history="1">
              <w:r w:rsidR="003C5D4C">
                <w:rPr>
                  <w:color w:val="0000FF"/>
                </w:rPr>
                <w:t>Подпрограмма</w:t>
              </w:r>
            </w:hyperlink>
            <w:r w:rsidR="003C5D4C">
              <w:t xml:space="preserve"> "Обеспечение реализации государственной программы"</w:t>
            </w:r>
          </w:p>
        </w:tc>
        <w:tc>
          <w:tcPr>
            <w:tcW w:w="1928" w:type="dxa"/>
          </w:tcPr>
          <w:p w:rsidR="003C5D4C" w:rsidRDefault="003C5D4C">
            <w:pPr>
              <w:pStyle w:val="ConsPlusNormal"/>
              <w:jc w:val="center"/>
            </w:pPr>
            <w:r>
              <w:t>20 3</w:t>
            </w:r>
          </w:p>
        </w:tc>
        <w:tc>
          <w:tcPr>
            <w:tcW w:w="1701" w:type="dxa"/>
          </w:tcPr>
          <w:p w:rsidR="003C5D4C" w:rsidRDefault="003C5D4C">
            <w:pPr>
              <w:pStyle w:val="ConsPlusNormal"/>
              <w:jc w:val="center"/>
            </w:pPr>
            <w:r>
              <w:t>31502,0</w:t>
            </w:r>
          </w:p>
        </w:tc>
        <w:tc>
          <w:tcPr>
            <w:tcW w:w="1644" w:type="dxa"/>
          </w:tcPr>
          <w:p w:rsidR="003C5D4C" w:rsidRDefault="003C5D4C">
            <w:pPr>
              <w:pStyle w:val="ConsPlusNormal"/>
              <w:jc w:val="center"/>
            </w:pPr>
            <w:r>
              <w:t>31502,0</w:t>
            </w:r>
          </w:p>
        </w:tc>
      </w:tr>
      <w:tr w:rsidR="003C5D4C">
        <w:tc>
          <w:tcPr>
            <w:tcW w:w="4649" w:type="dxa"/>
          </w:tcPr>
          <w:p w:rsidR="003C5D4C" w:rsidRDefault="003C5D4C">
            <w:pPr>
              <w:pStyle w:val="ConsPlusNormal"/>
            </w:pPr>
            <w:r>
              <w:t>Финансовое обеспечение выполнения функций государственных органов</w:t>
            </w:r>
          </w:p>
        </w:tc>
        <w:tc>
          <w:tcPr>
            <w:tcW w:w="1928" w:type="dxa"/>
          </w:tcPr>
          <w:p w:rsidR="003C5D4C" w:rsidRDefault="003C5D4C">
            <w:pPr>
              <w:pStyle w:val="ConsPlusNormal"/>
              <w:jc w:val="center"/>
            </w:pPr>
            <w:r>
              <w:t>20 3 01 20000</w:t>
            </w:r>
          </w:p>
        </w:tc>
        <w:tc>
          <w:tcPr>
            <w:tcW w:w="1701" w:type="dxa"/>
          </w:tcPr>
          <w:p w:rsidR="003C5D4C" w:rsidRDefault="003C5D4C">
            <w:pPr>
              <w:pStyle w:val="ConsPlusNormal"/>
              <w:jc w:val="center"/>
            </w:pPr>
            <w:r>
              <w:t>31502,0</w:t>
            </w:r>
          </w:p>
        </w:tc>
        <w:tc>
          <w:tcPr>
            <w:tcW w:w="1644" w:type="dxa"/>
          </w:tcPr>
          <w:p w:rsidR="003C5D4C" w:rsidRDefault="003C5D4C">
            <w:pPr>
              <w:pStyle w:val="ConsPlusNormal"/>
              <w:jc w:val="center"/>
            </w:pPr>
            <w:r>
              <w:t>31502,0</w:t>
            </w:r>
          </w:p>
        </w:tc>
      </w:tr>
      <w:tr w:rsidR="003C5D4C">
        <w:tc>
          <w:tcPr>
            <w:tcW w:w="4649" w:type="dxa"/>
          </w:tcPr>
          <w:p w:rsidR="003C5D4C" w:rsidRDefault="003C5D4C">
            <w:pPr>
              <w:pStyle w:val="ConsPlusNormal"/>
            </w:pPr>
            <w:r>
              <w:t xml:space="preserve">Государственная </w:t>
            </w:r>
            <w:hyperlink r:id="rId2005" w:history="1">
              <w:r>
                <w:rPr>
                  <w:color w:val="0000FF"/>
                </w:rPr>
                <w:t>программа</w:t>
              </w:r>
            </w:hyperlink>
            <w:r>
              <w:t xml:space="preserve"> Республики Дагестан "Развитие здравоохранения в Республике Дагестан"</w:t>
            </w:r>
          </w:p>
        </w:tc>
        <w:tc>
          <w:tcPr>
            <w:tcW w:w="1928" w:type="dxa"/>
          </w:tcPr>
          <w:p w:rsidR="003C5D4C" w:rsidRDefault="003C5D4C">
            <w:pPr>
              <w:pStyle w:val="ConsPlusNormal"/>
              <w:jc w:val="center"/>
            </w:pPr>
            <w:r>
              <w:t>21</w:t>
            </w:r>
          </w:p>
        </w:tc>
        <w:tc>
          <w:tcPr>
            <w:tcW w:w="1701" w:type="dxa"/>
          </w:tcPr>
          <w:p w:rsidR="003C5D4C" w:rsidRDefault="003C5D4C">
            <w:pPr>
              <w:pStyle w:val="ConsPlusNormal"/>
              <w:jc w:val="center"/>
            </w:pPr>
            <w:r>
              <w:t>23108385,4</w:t>
            </w:r>
          </w:p>
        </w:tc>
        <w:tc>
          <w:tcPr>
            <w:tcW w:w="1644" w:type="dxa"/>
          </w:tcPr>
          <w:p w:rsidR="003C5D4C" w:rsidRDefault="003C5D4C">
            <w:pPr>
              <w:pStyle w:val="ConsPlusNormal"/>
              <w:jc w:val="center"/>
            </w:pPr>
            <w:r>
              <w:t>22561072,0</w:t>
            </w:r>
          </w:p>
        </w:tc>
      </w:tr>
      <w:tr w:rsidR="003C5D4C">
        <w:tc>
          <w:tcPr>
            <w:tcW w:w="4649" w:type="dxa"/>
          </w:tcPr>
          <w:p w:rsidR="003C5D4C" w:rsidRDefault="008C55E6">
            <w:pPr>
              <w:pStyle w:val="ConsPlusNormal"/>
            </w:pPr>
            <w:hyperlink r:id="rId2006" w:history="1">
              <w:r w:rsidR="003C5D4C">
                <w:rPr>
                  <w:color w:val="0000FF"/>
                </w:rPr>
                <w:t>Подпрограмма</w:t>
              </w:r>
            </w:hyperlink>
            <w:r w:rsidR="003C5D4C">
              <w:t xml:space="preserve"> "Профилактика заболеваний и формирование здорового образа жизни. Развитие первичной медико-санитарной помощи"</w:t>
            </w:r>
          </w:p>
        </w:tc>
        <w:tc>
          <w:tcPr>
            <w:tcW w:w="1928" w:type="dxa"/>
          </w:tcPr>
          <w:p w:rsidR="003C5D4C" w:rsidRDefault="003C5D4C">
            <w:pPr>
              <w:pStyle w:val="ConsPlusNormal"/>
              <w:jc w:val="center"/>
            </w:pPr>
            <w:r>
              <w:t>21 1</w:t>
            </w:r>
          </w:p>
        </w:tc>
        <w:tc>
          <w:tcPr>
            <w:tcW w:w="1701" w:type="dxa"/>
          </w:tcPr>
          <w:p w:rsidR="003C5D4C" w:rsidRDefault="003C5D4C">
            <w:pPr>
              <w:pStyle w:val="ConsPlusNormal"/>
              <w:jc w:val="center"/>
            </w:pPr>
            <w:r>
              <w:t>2334135,0</w:t>
            </w:r>
          </w:p>
        </w:tc>
        <w:tc>
          <w:tcPr>
            <w:tcW w:w="1644" w:type="dxa"/>
          </w:tcPr>
          <w:p w:rsidR="003C5D4C" w:rsidRDefault="003C5D4C">
            <w:pPr>
              <w:pStyle w:val="ConsPlusNormal"/>
              <w:jc w:val="center"/>
            </w:pPr>
            <w:r>
              <w:t>1945006,0</w:t>
            </w:r>
          </w:p>
        </w:tc>
      </w:tr>
      <w:tr w:rsidR="003C5D4C">
        <w:tc>
          <w:tcPr>
            <w:tcW w:w="4649" w:type="dxa"/>
          </w:tcPr>
          <w:p w:rsidR="003C5D4C" w:rsidRDefault="003C5D4C">
            <w:pPr>
              <w:pStyle w:val="ConsPlusNormal"/>
            </w:pPr>
            <w:r>
              <w:t>Расходы на обеспечение деятельности (оказание услуг) государственных учреждений</w:t>
            </w:r>
          </w:p>
        </w:tc>
        <w:tc>
          <w:tcPr>
            <w:tcW w:w="1928" w:type="dxa"/>
          </w:tcPr>
          <w:p w:rsidR="003C5D4C" w:rsidRDefault="003C5D4C">
            <w:pPr>
              <w:pStyle w:val="ConsPlusNormal"/>
              <w:jc w:val="center"/>
            </w:pPr>
            <w:r>
              <w:t>21 1 01 00590</w:t>
            </w:r>
          </w:p>
        </w:tc>
        <w:tc>
          <w:tcPr>
            <w:tcW w:w="1701" w:type="dxa"/>
          </w:tcPr>
          <w:p w:rsidR="003C5D4C" w:rsidRDefault="003C5D4C">
            <w:pPr>
              <w:pStyle w:val="ConsPlusNormal"/>
              <w:jc w:val="center"/>
            </w:pPr>
            <w:r>
              <w:t>46513,3</w:t>
            </w:r>
          </w:p>
        </w:tc>
        <w:tc>
          <w:tcPr>
            <w:tcW w:w="1644" w:type="dxa"/>
          </w:tcPr>
          <w:p w:rsidR="003C5D4C" w:rsidRDefault="003C5D4C">
            <w:pPr>
              <w:pStyle w:val="ConsPlusNormal"/>
              <w:jc w:val="center"/>
            </w:pPr>
            <w:r>
              <w:t>48373,8</w:t>
            </w:r>
          </w:p>
        </w:tc>
      </w:tr>
      <w:tr w:rsidR="003C5D4C">
        <w:tc>
          <w:tcPr>
            <w:tcW w:w="4649" w:type="dxa"/>
          </w:tcPr>
          <w:p w:rsidR="003C5D4C" w:rsidRDefault="003C5D4C">
            <w:pPr>
              <w:pStyle w:val="ConsPlusNormal"/>
            </w:pPr>
            <w:r>
              <w:t>Профилактика и формирование здорового образа жизни</w:t>
            </w:r>
          </w:p>
        </w:tc>
        <w:tc>
          <w:tcPr>
            <w:tcW w:w="1928" w:type="dxa"/>
          </w:tcPr>
          <w:p w:rsidR="003C5D4C" w:rsidRDefault="003C5D4C">
            <w:pPr>
              <w:pStyle w:val="ConsPlusNormal"/>
              <w:jc w:val="center"/>
            </w:pPr>
            <w:r>
              <w:t>21 1 01 90310</w:t>
            </w:r>
          </w:p>
        </w:tc>
        <w:tc>
          <w:tcPr>
            <w:tcW w:w="1701" w:type="dxa"/>
          </w:tcPr>
          <w:p w:rsidR="003C5D4C" w:rsidRDefault="003C5D4C">
            <w:pPr>
              <w:pStyle w:val="ConsPlusNormal"/>
              <w:jc w:val="center"/>
            </w:pPr>
            <w:r>
              <w:t>2000,0</w:t>
            </w:r>
          </w:p>
        </w:tc>
        <w:tc>
          <w:tcPr>
            <w:tcW w:w="1644" w:type="dxa"/>
          </w:tcPr>
          <w:p w:rsidR="003C5D4C" w:rsidRDefault="003C5D4C">
            <w:pPr>
              <w:pStyle w:val="ConsPlusNormal"/>
              <w:jc w:val="center"/>
            </w:pPr>
            <w:r>
              <w:t>2000,0</w:t>
            </w:r>
          </w:p>
        </w:tc>
      </w:tr>
      <w:tr w:rsidR="003C5D4C">
        <w:tc>
          <w:tcPr>
            <w:tcW w:w="4649" w:type="dxa"/>
          </w:tcPr>
          <w:p w:rsidR="003C5D4C" w:rsidRDefault="003C5D4C">
            <w:pPr>
              <w:pStyle w:val="ConsPlusNormal"/>
            </w:pPr>
            <w:r>
              <w:t>Достижение и поддержание высокого уровня охвата профилактическими прививками населения Республики Дагестан</w:t>
            </w:r>
          </w:p>
        </w:tc>
        <w:tc>
          <w:tcPr>
            <w:tcW w:w="1928" w:type="dxa"/>
          </w:tcPr>
          <w:p w:rsidR="003C5D4C" w:rsidRDefault="003C5D4C">
            <w:pPr>
              <w:pStyle w:val="ConsPlusNormal"/>
              <w:jc w:val="center"/>
            </w:pPr>
            <w:r>
              <w:t>21 1 02 90320</w:t>
            </w:r>
          </w:p>
        </w:tc>
        <w:tc>
          <w:tcPr>
            <w:tcW w:w="1701" w:type="dxa"/>
          </w:tcPr>
          <w:p w:rsidR="003C5D4C" w:rsidRDefault="003C5D4C">
            <w:pPr>
              <w:pStyle w:val="ConsPlusNormal"/>
              <w:jc w:val="center"/>
            </w:pPr>
            <w:r>
              <w:t>3550,0</w:t>
            </w:r>
          </w:p>
        </w:tc>
        <w:tc>
          <w:tcPr>
            <w:tcW w:w="1644" w:type="dxa"/>
          </w:tcPr>
          <w:p w:rsidR="003C5D4C" w:rsidRDefault="003C5D4C">
            <w:pPr>
              <w:pStyle w:val="ConsPlusNormal"/>
              <w:jc w:val="center"/>
            </w:pPr>
            <w:r>
              <w:t>3550,0</w:t>
            </w:r>
          </w:p>
        </w:tc>
      </w:tr>
      <w:tr w:rsidR="003C5D4C">
        <w:tc>
          <w:tcPr>
            <w:tcW w:w="4649" w:type="dxa"/>
          </w:tcPr>
          <w:p w:rsidR="003C5D4C" w:rsidRDefault="003C5D4C">
            <w:pPr>
              <w:pStyle w:val="ConsPlusNormal"/>
            </w:pPr>
            <w:r>
              <w:t>Совершенствование выявления и профилактики заболевания туберкулезом</w:t>
            </w:r>
          </w:p>
        </w:tc>
        <w:tc>
          <w:tcPr>
            <w:tcW w:w="1928" w:type="dxa"/>
          </w:tcPr>
          <w:p w:rsidR="003C5D4C" w:rsidRDefault="003C5D4C">
            <w:pPr>
              <w:pStyle w:val="ConsPlusNormal"/>
              <w:jc w:val="center"/>
            </w:pPr>
            <w:r>
              <w:t>21 1 02 90330</w:t>
            </w:r>
          </w:p>
        </w:tc>
        <w:tc>
          <w:tcPr>
            <w:tcW w:w="1701" w:type="dxa"/>
          </w:tcPr>
          <w:p w:rsidR="003C5D4C" w:rsidRDefault="003C5D4C">
            <w:pPr>
              <w:pStyle w:val="ConsPlusNormal"/>
              <w:jc w:val="center"/>
            </w:pPr>
            <w:r>
              <w:t>2000,0</w:t>
            </w:r>
          </w:p>
        </w:tc>
        <w:tc>
          <w:tcPr>
            <w:tcW w:w="1644" w:type="dxa"/>
          </w:tcPr>
          <w:p w:rsidR="003C5D4C" w:rsidRDefault="003C5D4C">
            <w:pPr>
              <w:pStyle w:val="ConsPlusNormal"/>
              <w:jc w:val="center"/>
            </w:pPr>
            <w:r>
              <w:t>2000,0</w:t>
            </w:r>
          </w:p>
        </w:tc>
      </w:tr>
      <w:tr w:rsidR="003C5D4C">
        <w:tc>
          <w:tcPr>
            <w:tcW w:w="4649" w:type="dxa"/>
          </w:tcPr>
          <w:p w:rsidR="003C5D4C" w:rsidRDefault="003C5D4C">
            <w:pPr>
              <w:pStyle w:val="ConsPlusNormal"/>
            </w:pPr>
            <w:r>
              <w:t>Реализация мероприятий по предупреждению и борьбе с социально значимыми инфекционными заболеваниями (профилактика ВИЧ-инфекции и гепатитов В и С)</w:t>
            </w:r>
          </w:p>
        </w:tc>
        <w:tc>
          <w:tcPr>
            <w:tcW w:w="1928" w:type="dxa"/>
          </w:tcPr>
          <w:p w:rsidR="003C5D4C" w:rsidRDefault="003C5D4C">
            <w:pPr>
              <w:pStyle w:val="ConsPlusNormal"/>
              <w:jc w:val="center"/>
            </w:pPr>
            <w:r>
              <w:t>21 1 02 R2021</w:t>
            </w:r>
          </w:p>
        </w:tc>
        <w:tc>
          <w:tcPr>
            <w:tcW w:w="1701" w:type="dxa"/>
          </w:tcPr>
          <w:p w:rsidR="003C5D4C" w:rsidRDefault="003C5D4C">
            <w:pPr>
              <w:pStyle w:val="ConsPlusNormal"/>
              <w:jc w:val="center"/>
            </w:pPr>
            <w:r>
              <w:t>2502,8</w:t>
            </w:r>
          </w:p>
        </w:tc>
        <w:tc>
          <w:tcPr>
            <w:tcW w:w="1644" w:type="dxa"/>
          </w:tcPr>
          <w:p w:rsidR="003C5D4C" w:rsidRDefault="003C5D4C">
            <w:pPr>
              <w:pStyle w:val="ConsPlusNormal"/>
              <w:jc w:val="center"/>
            </w:pPr>
            <w:r>
              <w:t>2448,7</w:t>
            </w:r>
          </w:p>
        </w:tc>
      </w:tr>
      <w:tr w:rsidR="003C5D4C">
        <w:tc>
          <w:tcPr>
            <w:tcW w:w="4649" w:type="dxa"/>
          </w:tcPr>
          <w:p w:rsidR="003C5D4C" w:rsidRDefault="003C5D4C">
            <w:pPr>
              <w:pStyle w:val="ConsPlusNormal"/>
            </w:pPr>
            <w:r>
              <w:t>Мероприятия в области санитарно-эпидемиологического благополучия</w:t>
            </w:r>
          </w:p>
        </w:tc>
        <w:tc>
          <w:tcPr>
            <w:tcW w:w="1928" w:type="dxa"/>
          </w:tcPr>
          <w:p w:rsidR="003C5D4C" w:rsidRDefault="003C5D4C">
            <w:pPr>
              <w:pStyle w:val="ConsPlusNormal"/>
              <w:jc w:val="center"/>
            </w:pPr>
            <w:r>
              <w:t>21 1 02 Э9000</w:t>
            </w:r>
          </w:p>
        </w:tc>
        <w:tc>
          <w:tcPr>
            <w:tcW w:w="1701" w:type="dxa"/>
          </w:tcPr>
          <w:p w:rsidR="003C5D4C" w:rsidRDefault="003C5D4C">
            <w:pPr>
              <w:pStyle w:val="ConsPlusNormal"/>
              <w:jc w:val="center"/>
            </w:pPr>
            <w:r>
              <w:t>24000,0</w:t>
            </w:r>
          </w:p>
        </w:tc>
        <w:tc>
          <w:tcPr>
            <w:tcW w:w="1644" w:type="dxa"/>
          </w:tcPr>
          <w:p w:rsidR="003C5D4C" w:rsidRDefault="003C5D4C">
            <w:pPr>
              <w:pStyle w:val="ConsPlusNormal"/>
              <w:jc w:val="center"/>
            </w:pPr>
            <w:r>
              <w:t>24000,0</w:t>
            </w:r>
          </w:p>
        </w:tc>
      </w:tr>
      <w:tr w:rsidR="003C5D4C">
        <w:tc>
          <w:tcPr>
            <w:tcW w:w="4649" w:type="dxa"/>
          </w:tcPr>
          <w:p w:rsidR="003C5D4C" w:rsidRDefault="003C5D4C">
            <w:pPr>
              <w:pStyle w:val="ConsPlusNormal"/>
            </w:pPr>
            <w:r>
              <w:t>Расходы на обеспечение деятельности (оказание услуг) государственных учреждений</w:t>
            </w:r>
          </w:p>
        </w:tc>
        <w:tc>
          <w:tcPr>
            <w:tcW w:w="1928" w:type="dxa"/>
          </w:tcPr>
          <w:p w:rsidR="003C5D4C" w:rsidRDefault="003C5D4C">
            <w:pPr>
              <w:pStyle w:val="ConsPlusNormal"/>
              <w:jc w:val="center"/>
            </w:pPr>
            <w:r>
              <w:t>21 1 04 00590</w:t>
            </w:r>
          </w:p>
        </w:tc>
        <w:tc>
          <w:tcPr>
            <w:tcW w:w="1701" w:type="dxa"/>
          </w:tcPr>
          <w:p w:rsidR="003C5D4C" w:rsidRDefault="003C5D4C">
            <w:pPr>
              <w:pStyle w:val="ConsPlusNormal"/>
              <w:jc w:val="center"/>
            </w:pPr>
            <w:r>
              <w:t>2500,0</w:t>
            </w:r>
          </w:p>
        </w:tc>
        <w:tc>
          <w:tcPr>
            <w:tcW w:w="1644" w:type="dxa"/>
          </w:tcPr>
          <w:p w:rsidR="003C5D4C" w:rsidRDefault="003C5D4C">
            <w:pPr>
              <w:pStyle w:val="ConsPlusNormal"/>
              <w:jc w:val="center"/>
            </w:pPr>
            <w:r>
              <w:t>2500,0</w:t>
            </w:r>
          </w:p>
        </w:tc>
      </w:tr>
      <w:tr w:rsidR="003C5D4C">
        <w:tc>
          <w:tcPr>
            <w:tcW w:w="4649" w:type="dxa"/>
          </w:tcPr>
          <w:p w:rsidR="003C5D4C" w:rsidRDefault="003C5D4C">
            <w:pPr>
              <w:pStyle w:val="ConsPlusNormal"/>
            </w:pPr>
            <w:r>
              <w:t>Расходы на обеспечение деятельности (оказание услуг) государственных учреждений</w:t>
            </w:r>
          </w:p>
        </w:tc>
        <w:tc>
          <w:tcPr>
            <w:tcW w:w="1928" w:type="dxa"/>
          </w:tcPr>
          <w:p w:rsidR="003C5D4C" w:rsidRDefault="003C5D4C">
            <w:pPr>
              <w:pStyle w:val="ConsPlusNormal"/>
              <w:jc w:val="center"/>
            </w:pPr>
            <w:r>
              <w:t>21 1 06 00590</w:t>
            </w:r>
          </w:p>
        </w:tc>
        <w:tc>
          <w:tcPr>
            <w:tcW w:w="1701" w:type="dxa"/>
          </w:tcPr>
          <w:p w:rsidR="003C5D4C" w:rsidRDefault="003C5D4C">
            <w:pPr>
              <w:pStyle w:val="ConsPlusNormal"/>
              <w:jc w:val="center"/>
            </w:pPr>
            <w:r>
              <w:t>335204,5</w:t>
            </w:r>
          </w:p>
        </w:tc>
        <w:tc>
          <w:tcPr>
            <w:tcW w:w="1644" w:type="dxa"/>
          </w:tcPr>
          <w:p w:rsidR="003C5D4C" w:rsidRDefault="003C5D4C">
            <w:pPr>
              <w:pStyle w:val="ConsPlusNormal"/>
              <w:jc w:val="center"/>
            </w:pPr>
            <w:r>
              <w:t>347408,0</w:t>
            </w:r>
          </w:p>
        </w:tc>
      </w:tr>
      <w:tr w:rsidR="003C5D4C">
        <w:tc>
          <w:tcPr>
            <w:tcW w:w="4649" w:type="dxa"/>
          </w:tcPr>
          <w:p w:rsidR="003C5D4C" w:rsidRDefault="003C5D4C">
            <w:pPr>
              <w:pStyle w:val="ConsPlusNormal"/>
            </w:pPr>
            <w:r>
              <w:t>Укрепление материально-технической базы учреждений здравоохранения</w:t>
            </w:r>
          </w:p>
        </w:tc>
        <w:tc>
          <w:tcPr>
            <w:tcW w:w="1928" w:type="dxa"/>
          </w:tcPr>
          <w:p w:rsidR="003C5D4C" w:rsidRDefault="003C5D4C">
            <w:pPr>
              <w:pStyle w:val="ConsPlusNormal"/>
              <w:jc w:val="center"/>
            </w:pPr>
            <w:r>
              <w:t>21 1 06 90400</w:t>
            </w:r>
          </w:p>
        </w:tc>
        <w:tc>
          <w:tcPr>
            <w:tcW w:w="1701" w:type="dxa"/>
          </w:tcPr>
          <w:p w:rsidR="003C5D4C" w:rsidRDefault="003C5D4C">
            <w:pPr>
              <w:pStyle w:val="ConsPlusNormal"/>
              <w:jc w:val="center"/>
            </w:pPr>
            <w:r>
              <w:t>58253,0</w:t>
            </w:r>
          </w:p>
        </w:tc>
        <w:tc>
          <w:tcPr>
            <w:tcW w:w="1644" w:type="dxa"/>
          </w:tcPr>
          <w:p w:rsidR="003C5D4C" w:rsidRDefault="003C5D4C">
            <w:pPr>
              <w:pStyle w:val="ConsPlusNormal"/>
              <w:jc w:val="center"/>
            </w:pPr>
            <w:r>
              <w:t>59983,1</w:t>
            </w:r>
          </w:p>
        </w:tc>
      </w:tr>
      <w:tr w:rsidR="003C5D4C">
        <w:tc>
          <w:tcPr>
            <w:tcW w:w="4649" w:type="dxa"/>
          </w:tcPr>
          <w:p w:rsidR="003C5D4C" w:rsidRDefault="003C5D4C">
            <w:pPr>
              <w:pStyle w:val="ConsPlusNormal"/>
            </w:pPr>
            <w:r>
              <w:t>Расходы на обеспечение деятельности (оказание услуг) государственных учреждений</w:t>
            </w:r>
          </w:p>
        </w:tc>
        <w:tc>
          <w:tcPr>
            <w:tcW w:w="1928" w:type="dxa"/>
          </w:tcPr>
          <w:p w:rsidR="003C5D4C" w:rsidRDefault="003C5D4C">
            <w:pPr>
              <w:pStyle w:val="ConsPlusNormal"/>
              <w:jc w:val="center"/>
            </w:pPr>
            <w:r>
              <w:t>21 1 07 00590</w:t>
            </w:r>
          </w:p>
        </w:tc>
        <w:tc>
          <w:tcPr>
            <w:tcW w:w="1701" w:type="dxa"/>
          </w:tcPr>
          <w:p w:rsidR="003C5D4C" w:rsidRDefault="003C5D4C">
            <w:pPr>
              <w:pStyle w:val="ConsPlusNormal"/>
              <w:jc w:val="center"/>
            </w:pPr>
            <w:r>
              <w:t>55543,1</w:t>
            </w:r>
          </w:p>
        </w:tc>
        <w:tc>
          <w:tcPr>
            <w:tcW w:w="1644" w:type="dxa"/>
          </w:tcPr>
          <w:p w:rsidR="003C5D4C" w:rsidRDefault="003C5D4C">
            <w:pPr>
              <w:pStyle w:val="ConsPlusNormal"/>
              <w:jc w:val="center"/>
            </w:pPr>
            <w:r>
              <w:t>57747,9</w:t>
            </w:r>
          </w:p>
        </w:tc>
      </w:tr>
      <w:tr w:rsidR="003C5D4C">
        <w:tc>
          <w:tcPr>
            <w:tcW w:w="4649" w:type="dxa"/>
          </w:tcPr>
          <w:p w:rsidR="003C5D4C" w:rsidRDefault="003C5D4C">
            <w:pPr>
              <w:pStyle w:val="ConsPlusNormal"/>
            </w:pPr>
            <w:r>
              <w:t>Расходы на обеспечение деятельности (оказание услуг) государственных учреждений</w:t>
            </w:r>
          </w:p>
        </w:tc>
        <w:tc>
          <w:tcPr>
            <w:tcW w:w="1928" w:type="dxa"/>
          </w:tcPr>
          <w:p w:rsidR="003C5D4C" w:rsidRDefault="003C5D4C">
            <w:pPr>
              <w:pStyle w:val="ConsPlusNormal"/>
              <w:jc w:val="center"/>
            </w:pPr>
            <w:r>
              <w:t>21 1 09 00590</w:t>
            </w:r>
          </w:p>
        </w:tc>
        <w:tc>
          <w:tcPr>
            <w:tcW w:w="1701" w:type="dxa"/>
          </w:tcPr>
          <w:p w:rsidR="003C5D4C" w:rsidRDefault="003C5D4C">
            <w:pPr>
              <w:pStyle w:val="ConsPlusNormal"/>
              <w:jc w:val="center"/>
            </w:pPr>
            <w:r>
              <w:t>200320,6</w:t>
            </w:r>
          </w:p>
        </w:tc>
        <w:tc>
          <w:tcPr>
            <w:tcW w:w="1644" w:type="dxa"/>
          </w:tcPr>
          <w:p w:rsidR="003C5D4C" w:rsidRDefault="003C5D4C">
            <w:pPr>
              <w:pStyle w:val="ConsPlusNormal"/>
              <w:jc w:val="center"/>
            </w:pPr>
            <w:r>
              <w:t>208334,7</w:t>
            </w:r>
          </w:p>
        </w:tc>
      </w:tr>
      <w:tr w:rsidR="003C5D4C">
        <w:tc>
          <w:tcPr>
            <w:tcW w:w="4649"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928" w:type="dxa"/>
          </w:tcPr>
          <w:p w:rsidR="003C5D4C" w:rsidRDefault="003C5D4C">
            <w:pPr>
              <w:pStyle w:val="ConsPlusNormal"/>
              <w:jc w:val="center"/>
            </w:pPr>
            <w:r>
              <w:t>21 1 1И 4111R</w:t>
            </w:r>
          </w:p>
        </w:tc>
        <w:tc>
          <w:tcPr>
            <w:tcW w:w="1701" w:type="dxa"/>
          </w:tcPr>
          <w:p w:rsidR="003C5D4C" w:rsidRDefault="003C5D4C">
            <w:pPr>
              <w:pStyle w:val="ConsPlusNormal"/>
              <w:jc w:val="center"/>
            </w:pPr>
            <w:r>
              <w:t>790904,2</w:t>
            </w:r>
          </w:p>
        </w:tc>
        <w:tc>
          <w:tcPr>
            <w:tcW w:w="1644" w:type="dxa"/>
          </w:tcPr>
          <w:p w:rsidR="003C5D4C" w:rsidRDefault="003C5D4C">
            <w:pPr>
              <w:pStyle w:val="ConsPlusNormal"/>
              <w:jc w:val="center"/>
            </w:pPr>
            <w:r>
              <w:t>770269,8</w:t>
            </w:r>
          </w:p>
        </w:tc>
      </w:tr>
      <w:tr w:rsidR="003C5D4C">
        <w:tc>
          <w:tcPr>
            <w:tcW w:w="4649"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928" w:type="dxa"/>
          </w:tcPr>
          <w:p w:rsidR="003C5D4C" w:rsidRDefault="003C5D4C">
            <w:pPr>
              <w:pStyle w:val="ConsPlusNormal"/>
              <w:jc w:val="center"/>
            </w:pPr>
            <w:r>
              <w:t>21 1 1И 4112R</w:t>
            </w:r>
          </w:p>
        </w:tc>
        <w:tc>
          <w:tcPr>
            <w:tcW w:w="1701" w:type="dxa"/>
          </w:tcPr>
          <w:p w:rsidR="003C5D4C" w:rsidRDefault="003C5D4C">
            <w:pPr>
              <w:pStyle w:val="ConsPlusNormal"/>
              <w:jc w:val="center"/>
            </w:pPr>
            <w:r>
              <w:t>320000,0</w:t>
            </w:r>
          </w:p>
        </w:tc>
        <w:tc>
          <w:tcPr>
            <w:tcW w:w="1644" w:type="dxa"/>
          </w:tcPr>
          <w:p w:rsidR="003C5D4C" w:rsidRDefault="003C5D4C">
            <w:pPr>
              <w:pStyle w:val="ConsPlusNormal"/>
              <w:jc w:val="center"/>
            </w:pPr>
            <w:r>
              <w:t>307749,8</w:t>
            </w:r>
          </w:p>
        </w:tc>
      </w:tr>
      <w:tr w:rsidR="003C5D4C">
        <w:tc>
          <w:tcPr>
            <w:tcW w:w="4649" w:type="dxa"/>
          </w:tcPr>
          <w:p w:rsidR="003C5D4C" w:rsidRDefault="003C5D4C">
            <w:pPr>
              <w:pStyle w:val="ConsPlusNormal"/>
            </w:pPr>
            <w:r>
              <w:t>Капитальные вложения в объекты государственной собственности субъектов Российской Федерации в рамках республиканской инвестиционной программы</w:t>
            </w:r>
          </w:p>
        </w:tc>
        <w:tc>
          <w:tcPr>
            <w:tcW w:w="1928" w:type="dxa"/>
          </w:tcPr>
          <w:p w:rsidR="003C5D4C" w:rsidRDefault="003C5D4C">
            <w:pPr>
              <w:pStyle w:val="ConsPlusNormal"/>
              <w:jc w:val="center"/>
            </w:pPr>
            <w:r>
              <w:t>21 1 1И R111R</w:t>
            </w:r>
          </w:p>
        </w:tc>
        <w:tc>
          <w:tcPr>
            <w:tcW w:w="1701" w:type="dxa"/>
          </w:tcPr>
          <w:p w:rsidR="003C5D4C" w:rsidRDefault="003C5D4C">
            <w:pPr>
              <w:pStyle w:val="ConsPlusNormal"/>
              <w:jc w:val="center"/>
            </w:pPr>
            <w:r>
              <w:t>385283,8</w:t>
            </w:r>
          </w:p>
        </w:tc>
        <w:tc>
          <w:tcPr>
            <w:tcW w:w="1644" w:type="dxa"/>
          </w:tcPr>
          <w:p w:rsidR="003C5D4C" w:rsidRDefault="003C5D4C">
            <w:pPr>
              <w:pStyle w:val="ConsPlusNormal"/>
              <w:jc w:val="center"/>
            </w:pPr>
            <w:r>
              <w:t>0,0</w:t>
            </w:r>
          </w:p>
        </w:tc>
      </w:tr>
      <w:tr w:rsidR="003C5D4C">
        <w:tc>
          <w:tcPr>
            <w:tcW w:w="4649" w:type="dxa"/>
          </w:tcPr>
          <w:p w:rsidR="003C5D4C" w:rsidRDefault="003C5D4C">
            <w:pPr>
              <w:pStyle w:val="ConsPlusNormal"/>
            </w:pPr>
            <w:r>
              <w:t>Обеспечение авиационным обслуживанием для оказания медицинской помощи</w:t>
            </w:r>
          </w:p>
        </w:tc>
        <w:tc>
          <w:tcPr>
            <w:tcW w:w="1928" w:type="dxa"/>
          </w:tcPr>
          <w:p w:rsidR="003C5D4C" w:rsidRDefault="003C5D4C">
            <w:pPr>
              <w:pStyle w:val="ConsPlusNormal"/>
              <w:jc w:val="center"/>
            </w:pPr>
            <w:r>
              <w:t>21 1 N 1 55540</w:t>
            </w:r>
          </w:p>
        </w:tc>
        <w:tc>
          <w:tcPr>
            <w:tcW w:w="1701" w:type="dxa"/>
          </w:tcPr>
          <w:p w:rsidR="003C5D4C" w:rsidRDefault="003C5D4C">
            <w:pPr>
              <w:pStyle w:val="ConsPlusNormal"/>
              <w:jc w:val="center"/>
            </w:pPr>
            <w:r>
              <w:t>105559,7</w:t>
            </w:r>
          </w:p>
        </w:tc>
        <w:tc>
          <w:tcPr>
            <w:tcW w:w="1644" w:type="dxa"/>
          </w:tcPr>
          <w:p w:rsidR="003C5D4C" w:rsidRDefault="003C5D4C">
            <w:pPr>
              <w:pStyle w:val="ConsPlusNormal"/>
              <w:jc w:val="center"/>
            </w:pPr>
            <w:r>
              <w:t>108640,2</w:t>
            </w:r>
          </w:p>
        </w:tc>
      </w:tr>
      <w:tr w:rsidR="003C5D4C">
        <w:tc>
          <w:tcPr>
            <w:tcW w:w="4649" w:type="dxa"/>
          </w:tcPr>
          <w:p w:rsidR="003C5D4C" w:rsidRDefault="008C55E6">
            <w:pPr>
              <w:pStyle w:val="ConsPlusNormal"/>
            </w:pPr>
            <w:hyperlink r:id="rId2007" w:history="1">
              <w:r w:rsidR="003C5D4C">
                <w:rPr>
                  <w:color w:val="0000FF"/>
                </w:rPr>
                <w:t>Подпрограмма</w:t>
              </w:r>
            </w:hyperlink>
            <w:r w:rsidR="003C5D4C">
              <w:t xml:space="preserve">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1928" w:type="dxa"/>
          </w:tcPr>
          <w:p w:rsidR="003C5D4C" w:rsidRDefault="003C5D4C">
            <w:pPr>
              <w:pStyle w:val="ConsPlusNormal"/>
              <w:jc w:val="center"/>
            </w:pPr>
            <w:r>
              <w:t>21 2</w:t>
            </w:r>
          </w:p>
        </w:tc>
        <w:tc>
          <w:tcPr>
            <w:tcW w:w="1701" w:type="dxa"/>
          </w:tcPr>
          <w:p w:rsidR="003C5D4C" w:rsidRDefault="003C5D4C">
            <w:pPr>
              <w:pStyle w:val="ConsPlusNormal"/>
              <w:jc w:val="center"/>
            </w:pPr>
            <w:r>
              <w:t>2431589,5</w:t>
            </w:r>
          </w:p>
        </w:tc>
        <w:tc>
          <w:tcPr>
            <w:tcW w:w="1644" w:type="dxa"/>
          </w:tcPr>
          <w:p w:rsidR="003C5D4C" w:rsidRDefault="003C5D4C">
            <w:pPr>
              <w:pStyle w:val="ConsPlusNormal"/>
              <w:jc w:val="center"/>
            </w:pPr>
            <w:r>
              <w:t>2494447,1</w:t>
            </w:r>
          </w:p>
        </w:tc>
      </w:tr>
      <w:tr w:rsidR="003C5D4C">
        <w:tc>
          <w:tcPr>
            <w:tcW w:w="4649" w:type="dxa"/>
          </w:tcPr>
          <w:p w:rsidR="003C5D4C" w:rsidRDefault="003C5D4C">
            <w:pPr>
              <w:pStyle w:val="ConsPlusNormal"/>
            </w:pPr>
            <w:r>
              <w:t>Профилактика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1928" w:type="dxa"/>
          </w:tcPr>
          <w:p w:rsidR="003C5D4C" w:rsidRDefault="003C5D4C">
            <w:pPr>
              <w:pStyle w:val="ConsPlusNormal"/>
              <w:jc w:val="center"/>
            </w:pPr>
            <w:r>
              <w:t>21 2 12 00380</w:t>
            </w:r>
          </w:p>
        </w:tc>
        <w:tc>
          <w:tcPr>
            <w:tcW w:w="1701" w:type="dxa"/>
          </w:tcPr>
          <w:p w:rsidR="003C5D4C" w:rsidRDefault="003C5D4C">
            <w:pPr>
              <w:pStyle w:val="ConsPlusNormal"/>
              <w:jc w:val="center"/>
            </w:pPr>
            <w:r>
              <w:t>58127,5</w:t>
            </w:r>
          </w:p>
        </w:tc>
        <w:tc>
          <w:tcPr>
            <w:tcW w:w="1644" w:type="dxa"/>
          </w:tcPr>
          <w:p w:rsidR="003C5D4C" w:rsidRDefault="003C5D4C">
            <w:pPr>
              <w:pStyle w:val="ConsPlusNormal"/>
              <w:jc w:val="center"/>
            </w:pPr>
            <w:r>
              <w:t>58127,5</w:t>
            </w:r>
          </w:p>
        </w:tc>
      </w:tr>
      <w:tr w:rsidR="003C5D4C">
        <w:tc>
          <w:tcPr>
            <w:tcW w:w="4649" w:type="dxa"/>
          </w:tcPr>
          <w:p w:rsidR="003C5D4C" w:rsidRDefault="003C5D4C">
            <w:pPr>
              <w:pStyle w:val="ConsPlusNormal"/>
            </w:pPr>
            <w:r>
              <w:t>Расходы на обеспечение деятельности (оказание услуг) государственных учреждений</w:t>
            </w:r>
          </w:p>
        </w:tc>
        <w:tc>
          <w:tcPr>
            <w:tcW w:w="1928" w:type="dxa"/>
          </w:tcPr>
          <w:p w:rsidR="003C5D4C" w:rsidRDefault="003C5D4C">
            <w:pPr>
              <w:pStyle w:val="ConsPlusNormal"/>
              <w:jc w:val="center"/>
            </w:pPr>
            <w:r>
              <w:t>21 2 01 00590</w:t>
            </w:r>
          </w:p>
        </w:tc>
        <w:tc>
          <w:tcPr>
            <w:tcW w:w="1701" w:type="dxa"/>
          </w:tcPr>
          <w:p w:rsidR="003C5D4C" w:rsidRDefault="003C5D4C">
            <w:pPr>
              <w:pStyle w:val="ConsPlusNormal"/>
              <w:jc w:val="center"/>
            </w:pPr>
            <w:r>
              <w:t>578255,8</w:t>
            </w:r>
          </w:p>
        </w:tc>
        <w:tc>
          <w:tcPr>
            <w:tcW w:w="1644" w:type="dxa"/>
          </w:tcPr>
          <w:p w:rsidR="003C5D4C" w:rsidRDefault="003C5D4C">
            <w:pPr>
              <w:pStyle w:val="ConsPlusNormal"/>
              <w:jc w:val="center"/>
            </w:pPr>
            <w:r>
              <w:t>598695,5</w:t>
            </w:r>
          </w:p>
        </w:tc>
      </w:tr>
      <w:tr w:rsidR="003C5D4C">
        <w:tc>
          <w:tcPr>
            <w:tcW w:w="4649" w:type="dxa"/>
          </w:tcPr>
          <w:p w:rsidR="003C5D4C" w:rsidRDefault="003C5D4C">
            <w:pPr>
              <w:pStyle w:val="ConsPlusNormal"/>
            </w:pPr>
            <w:r>
              <w:t>Обеспечение медицинских противотуберкулезных учреждений противотуберкулезными препаратами, туберкулином и расходными материалами</w:t>
            </w:r>
          </w:p>
        </w:tc>
        <w:tc>
          <w:tcPr>
            <w:tcW w:w="1928" w:type="dxa"/>
          </w:tcPr>
          <w:p w:rsidR="003C5D4C" w:rsidRDefault="003C5D4C">
            <w:pPr>
              <w:pStyle w:val="ConsPlusNormal"/>
              <w:jc w:val="center"/>
            </w:pPr>
            <w:r>
              <w:t>21 2 01 90340</w:t>
            </w:r>
          </w:p>
        </w:tc>
        <w:tc>
          <w:tcPr>
            <w:tcW w:w="1701" w:type="dxa"/>
          </w:tcPr>
          <w:p w:rsidR="003C5D4C" w:rsidRDefault="003C5D4C">
            <w:pPr>
              <w:pStyle w:val="ConsPlusNormal"/>
              <w:jc w:val="center"/>
            </w:pPr>
            <w:r>
              <w:t>110774,9</w:t>
            </w:r>
          </w:p>
        </w:tc>
        <w:tc>
          <w:tcPr>
            <w:tcW w:w="1644" w:type="dxa"/>
          </w:tcPr>
          <w:p w:rsidR="003C5D4C" w:rsidRDefault="003C5D4C">
            <w:pPr>
              <w:pStyle w:val="ConsPlusNormal"/>
              <w:jc w:val="center"/>
            </w:pPr>
            <w:r>
              <w:t>110774,9</w:t>
            </w:r>
          </w:p>
        </w:tc>
      </w:tr>
      <w:tr w:rsidR="003C5D4C">
        <w:tc>
          <w:tcPr>
            <w:tcW w:w="4649" w:type="dxa"/>
          </w:tcPr>
          <w:p w:rsidR="003C5D4C" w:rsidRDefault="003C5D4C">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 в соответствии с перечнем, утвержденным Министерством здравоохранения Российской Федерации, а также медицинских изделии в соответствии со стандартом оснащения, предусмотренным порядком оказания медицинской помощи больным туберкулезом)</w:t>
            </w:r>
          </w:p>
        </w:tc>
        <w:tc>
          <w:tcPr>
            <w:tcW w:w="1928" w:type="dxa"/>
          </w:tcPr>
          <w:p w:rsidR="003C5D4C" w:rsidRDefault="003C5D4C">
            <w:pPr>
              <w:pStyle w:val="ConsPlusNormal"/>
              <w:jc w:val="center"/>
            </w:pPr>
            <w:r>
              <w:t>21 2 01 R2022</w:t>
            </w:r>
          </w:p>
        </w:tc>
        <w:tc>
          <w:tcPr>
            <w:tcW w:w="1701" w:type="dxa"/>
          </w:tcPr>
          <w:p w:rsidR="003C5D4C" w:rsidRDefault="003C5D4C">
            <w:pPr>
              <w:pStyle w:val="ConsPlusNormal"/>
              <w:jc w:val="center"/>
            </w:pPr>
            <w:r>
              <w:t>19772,8</w:t>
            </w:r>
          </w:p>
        </w:tc>
        <w:tc>
          <w:tcPr>
            <w:tcW w:w="1644" w:type="dxa"/>
          </w:tcPr>
          <w:p w:rsidR="003C5D4C" w:rsidRDefault="003C5D4C">
            <w:pPr>
              <w:pStyle w:val="ConsPlusNormal"/>
              <w:jc w:val="center"/>
            </w:pPr>
            <w:r>
              <w:t>19758,5</w:t>
            </w:r>
          </w:p>
        </w:tc>
      </w:tr>
      <w:tr w:rsidR="003C5D4C">
        <w:tc>
          <w:tcPr>
            <w:tcW w:w="4649" w:type="dxa"/>
          </w:tcPr>
          <w:p w:rsidR="003C5D4C" w:rsidRDefault="003C5D4C">
            <w:pPr>
              <w:pStyle w:val="ConsPlusNormal"/>
            </w:pPr>
            <w:r>
              <w:t>Совершенствование диагностики и лечения ВИЧ-инфекции и СПИД-ассоциированных заболеваний</w:t>
            </w:r>
          </w:p>
        </w:tc>
        <w:tc>
          <w:tcPr>
            <w:tcW w:w="1928" w:type="dxa"/>
          </w:tcPr>
          <w:p w:rsidR="003C5D4C" w:rsidRDefault="003C5D4C">
            <w:pPr>
              <w:pStyle w:val="ConsPlusNormal"/>
              <w:jc w:val="center"/>
            </w:pPr>
            <w:r>
              <w:t>21 2 02 90350</w:t>
            </w:r>
          </w:p>
        </w:tc>
        <w:tc>
          <w:tcPr>
            <w:tcW w:w="1701" w:type="dxa"/>
          </w:tcPr>
          <w:p w:rsidR="003C5D4C" w:rsidRDefault="003C5D4C">
            <w:pPr>
              <w:pStyle w:val="ConsPlusNormal"/>
              <w:jc w:val="center"/>
            </w:pPr>
            <w:r>
              <w:t>9450,0</w:t>
            </w:r>
          </w:p>
        </w:tc>
        <w:tc>
          <w:tcPr>
            <w:tcW w:w="1644" w:type="dxa"/>
          </w:tcPr>
          <w:p w:rsidR="003C5D4C" w:rsidRDefault="003C5D4C">
            <w:pPr>
              <w:pStyle w:val="ConsPlusNormal"/>
              <w:jc w:val="center"/>
            </w:pPr>
            <w:r>
              <w:t>9450,0</w:t>
            </w:r>
          </w:p>
        </w:tc>
      </w:tr>
      <w:tr w:rsidR="003C5D4C">
        <w:tc>
          <w:tcPr>
            <w:tcW w:w="4649" w:type="dxa"/>
          </w:tcPr>
          <w:p w:rsidR="003C5D4C" w:rsidRDefault="003C5D4C">
            <w:pPr>
              <w:pStyle w:val="ConsPlusNormal"/>
            </w:pPr>
            <w:r>
              <w:t>Реализация мероприятий по предупреждению и борьбе с социально значимыми инфекционными заболеваниями (закупка диагностических средств для выявления и мониторинга лечения лиц, инфицированных вирусами иммунодефицита человека, в том числе в сочетании с вирусами гепатитов В и (или) С)</w:t>
            </w:r>
          </w:p>
        </w:tc>
        <w:tc>
          <w:tcPr>
            <w:tcW w:w="1928" w:type="dxa"/>
          </w:tcPr>
          <w:p w:rsidR="003C5D4C" w:rsidRDefault="003C5D4C">
            <w:pPr>
              <w:pStyle w:val="ConsPlusNormal"/>
              <w:jc w:val="center"/>
            </w:pPr>
            <w:r>
              <w:t>21 2 02 R2023</w:t>
            </w:r>
          </w:p>
        </w:tc>
        <w:tc>
          <w:tcPr>
            <w:tcW w:w="1701" w:type="dxa"/>
          </w:tcPr>
          <w:p w:rsidR="003C5D4C" w:rsidRDefault="003C5D4C">
            <w:pPr>
              <w:pStyle w:val="ConsPlusNormal"/>
              <w:jc w:val="center"/>
            </w:pPr>
            <w:r>
              <w:t>19060,8</w:t>
            </w:r>
          </w:p>
        </w:tc>
        <w:tc>
          <w:tcPr>
            <w:tcW w:w="1644" w:type="dxa"/>
          </w:tcPr>
          <w:p w:rsidR="003C5D4C" w:rsidRDefault="003C5D4C">
            <w:pPr>
              <w:pStyle w:val="ConsPlusNormal"/>
              <w:jc w:val="center"/>
            </w:pPr>
            <w:r>
              <w:t>18974,8</w:t>
            </w:r>
          </w:p>
        </w:tc>
      </w:tr>
      <w:tr w:rsidR="003C5D4C">
        <w:tc>
          <w:tcPr>
            <w:tcW w:w="4649" w:type="dxa"/>
          </w:tcPr>
          <w:p w:rsidR="003C5D4C" w:rsidRDefault="003C5D4C">
            <w:pPr>
              <w:pStyle w:val="ConsPlusNormal"/>
            </w:pPr>
            <w:r>
              <w:t>Расходы на обеспечение деятельности (оказание услуг) государственных учреждений</w:t>
            </w:r>
          </w:p>
        </w:tc>
        <w:tc>
          <w:tcPr>
            <w:tcW w:w="1928" w:type="dxa"/>
          </w:tcPr>
          <w:p w:rsidR="003C5D4C" w:rsidRDefault="003C5D4C">
            <w:pPr>
              <w:pStyle w:val="ConsPlusNormal"/>
              <w:jc w:val="center"/>
            </w:pPr>
            <w:r>
              <w:t>21 2 03 00590</w:t>
            </w:r>
          </w:p>
        </w:tc>
        <w:tc>
          <w:tcPr>
            <w:tcW w:w="1701" w:type="dxa"/>
          </w:tcPr>
          <w:p w:rsidR="003C5D4C" w:rsidRDefault="003C5D4C">
            <w:pPr>
              <w:pStyle w:val="ConsPlusNormal"/>
              <w:jc w:val="center"/>
            </w:pPr>
            <w:r>
              <w:t>71900,9</w:t>
            </w:r>
          </w:p>
        </w:tc>
        <w:tc>
          <w:tcPr>
            <w:tcW w:w="1644" w:type="dxa"/>
          </w:tcPr>
          <w:p w:rsidR="003C5D4C" w:rsidRDefault="003C5D4C">
            <w:pPr>
              <w:pStyle w:val="ConsPlusNormal"/>
              <w:jc w:val="center"/>
            </w:pPr>
            <w:r>
              <w:t>73576,9</w:t>
            </w:r>
          </w:p>
        </w:tc>
      </w:tr>
      <w:tr w:rsidR="003C5D4C">
        <w:tc>
          <w:tcPr>
            <w:tcW w:w="4649" w:type="dxa"/>
          </w:tcPr>
          <w:p w:rsidR="003C5D4C" w:rsidRDefault="003C5D4C">
            <w:pPr>
              <w:pStyle w:val="ConsPlusNormal"/>
            </w:pPr>
            <w:r>
              <w:t>Лечение и реабилитация лиц, допускающих потребление наркотиков</w:t>
            </w:r>
          </w:p>
        </w:tc>
        <w:tc>
          <w:tcPr>
            <w:tcW w:w="1928" w:type="dxa"/>
          </w:tcPr>
          <w:p w:rsidR="003C5D4C" w:rsidRDefault="003C5D4C">
            <w:pPr>
              <w:pStyle w:val="ConsPlusNormal"/>
              <w:jc w:val="center"/>
            </w:pPr>
            <w:r>
              <w:t>21 2 03 90360</w:t>
            </w:r>
          </w:p>
        </w:tc>
        <w:tc>
          <w:tcPr>
            <w:tcW w:w="1701" w:type="dxa"/>
          </w:tcPr>
          <w:p w:rsidR="003C5D4C" w:rsidRDefault="003C5D4C">
            <w:pPr>
              <w:pStyle w:val="ConsPlusNormal"/>
              <w:jc w:val="center"/>
            </w:pPr>
            <w:r>
              <w:t>1384,0</w:t>
            </w:r>
          </w:p>
        </w:tc>
        <w:tc>
          <w:tcPr>
            <w:tcW w:w="1644" w:type="dxa"/>
          </w:tcPr>
          <w:p w:rsidR="003C5D4C" w:rsidRDefault="003C5D4C">
            <w:pPr>
              <w:pStyle w:val="ConsPlusNormal"/>
              <w:jc w:val="center"/>
            </w:pPr>
            <w:r>
              <w:t>1384,0</w:t>
            </w:r>
          </w:p>
        </w:tc>
      </w:tr>
      <w:tr w:rsidR="003C5D4C">
        <w:tc>
          <w:tcPr>
            <w:tcW w:w="4649" w:type="dxa"/>
          </w:tcPr>
          <w:p w:rsidR="003C5D4C" w:rsidRDefault="003C5D4C">
            <w:pPr>
              <w:pStyle w:val="ConsPlusNormal"/>
            </w:pPr>
            <w:r>
              <w:t>Расходы на обеспечение деятельности (оказание услуг) государственных учреждений</w:t>
            </w:r>
          </w:p>
        </w:tc>
        <w:tc>
          <w:tcPr>
            <w:tcW w:w="1928" w:type="dxa"/>
          </w:tcPr>
          <w:p w:rsidR="003C5D4C" w:rsidRDefault="003C5D4C">
            <w:pPr>
              <w:pStyle w:val="ConsPlusNormal"/>
              <w:jc w:val="center"/>
            </w:pPr>
            <w:r>
              <w:t>21 2 04 00590</w:t>
            </w:r>
          </w:p>
        </w:tc>
        <w:tc>
          <w:tcPr>
            <w:tcW w:w="1701" w:type="dxa"/>
          </w:tcPr>
          <w:p w:rsidR="003C5D4C" w:rsidRDefault="003C5D4C">
            <w:pPr>
              <w:pStyle w:val="ConsPlusNormal"/>
              <w:jc w:val="center"/>
            </w:pPr>
            <w:r>
              <w:t>558000,8</w:t>
            </w:r>
          </w:p>
        </w:tc>
        <w:tc>
          <w:tcPr>
            <w:tcW w:w="1644" w:type="dxa"/>
          </w:tcPr>
          <w:p w:rsidR="003C5D4C" w:rsidRDefault="003C5D4C">
            <w:pPr>
              <w:pStyle w:val="ConsPlusNormal"/>
              <w:jc w:val="center"/>
            </w:pPr>
            <w:r>
              <w:t>576306,7</w:t>
            </w:r>
          </w:p>
        </w:tc>
      </w:tr>
      <w:tr w:rsidR="003C5D4C">
        <w:tc>
          <w:tcPr>
            <w:tcW w:w="4649" w:type="dxa"/>
          </w:tcPr>
          <w:p w:rsidR="003C5D4C" w:rsidRDefault="003C5D4C">
            <w:pPr>
              <w:pStyle w:val="ConsPlusNormal"/>
            </w:pPr>
            <w:r>
              <w:t>Расходы на обеспечение деятельности (оказание услуг) государственных учреждений</w:t>
            </w:r>
          </w:p>
        </w:tc>
        <w:tc>
          <w:tcPr>
            <w:tcW w:w="1928" w:type="dxa"/>
          </w:tcPr>
          <w:p w:rsidR="003C5D4C" w:rsidRDefault="003C5D4C">
            <w:pPr>
              <w:pStyle w:val="ConsPlusNormal"/>
              <w:jc w:val="center"/>
            </w:pPr>
            <w:r>
              <w:t>21 2 07 00590</w:t>
            </w:r>
          </w:p>
        </w:tc>
        <w:tc>
          <w:tcPr>
            <w:tcW w:w="1701" w:type="dxa"/>
          </w:tcPr>
          <w:p w:rsidR="003C5D4C" w:rsidRDefault="003C5D4C">
            <w:pPr>
              <w:pStyle w:val="ConsPlusNormal"/>
              <w:jc w:val="center"/>
            </w:pPr>
            <w:r>
              <w:t>177774,7</w:t>
            </w:r>
          </w:p>
        </w:tc>
        <w:tc>
          <w:tcPr>
            <w:tcW w:w="1644" w:type="dxa"/>
          </w:tcPr>
          <w:p w:rsidR="003C5D4C" w:rsidRDefault="003C5D4C">
            <w:pPr>
              <w:pStyle w:val="ConsPlusNormal"/>
              <w:jc w:val="center"/>
            </w:pPr>
            <w:r>
              <w:t>182885,7</w:t>
            </w:r>
          </w:p>
        </w:tc>
      </w:tr>
      <w:tr w:rsidR="003C5D4C">
        <w:tc>
          <w:tcPr>
            <w:tcW w:w="4649" w:type="dxa"/>
          </w:tcPr>
          <w:p w:rsidR="003C5D4C" w:rsidRDefault="003C5D4C">
            <w:pPr>
              <w:pStyle w:val="ConsPlusNormal"/>
            </w:pPr>
            <w:r>
              <w:t>Расходы на обеспечение деятельности (оказание услуг) государственных учреждений</w:t>
            </w:r>
          </w:p>
        </w:tc>
        <w:tc>
          <w:tcPr>
            <w:tcW w:w="1928" w:type="dxa"/>
          </w:tcPr>
          <w:p w:rsidR="003C5D4C" w:rsidRDefault="003C5D4C">
            <w:pPr>
              <w:pStyle w:val="ConsPlusNormal"/>
              <w:jc w:val="center"/>
            </w:pPr>
            <w:r>
              <w:t>21 2 09 00590</w:t>
            </w:r>
          </w:p>
        </w:tc>
        <w:tc>
          <w:tcPr>
            <w:tcW w:w="1701" w:type="dxa"/>
          </w:tcPr>
          <w:p w:rsidR="003C5D4C" w:rsidRDefault="003C5D4C">
            <w:pPr>
              <w:pStyle w:val="ConsPlusNormal"/>
              <w:jc w:val="center"/>
            </w:pPr>
            <w:r>
              <w:t>334401,1</w:t>
            </w:r>
          </w:p>
        </w:tc>
        <w:tc>
          <w:tcPr>
            <w:tcW w:w="1644" w:type="dxa"/>
          </w:tcPr>
          <w:p w:rsidR="003C5D4C" w:rsidRDefault="003C5D4C">
            <w:pPr>
              <w:pStyle w:val="ConsPlusNormal"/>
              <w:jc w:val="center"/>
            </w:pPr>
            <w:r>
              <w:t>343985,1</w:t>
            </w:r>
          </w:p>
        </w:tc>
      </w:tr>
      <w:tr w:rsidR="003C5D4C">
        <w:tc>
          <w:tcPr>
            <w:tcW w:w="4649" w:type="dxa"/>
          </w:tcPr>
          <w:p w:rsidR="003C5D4C" w:rsidRDefault="003C5D4C">
            <w:pPr>
              <w:pStyle w:val="ConsPlusNormal"/>
            </w:pPr>
            <w:r>
              <w:t>Лечение граждан за пределами республики</w:t>
            </w:r>
          </w:p>
        </w:tc>
        <w:tc>
          <w:tcPr>
            <w:tcW w:w="1928" w:type="dxa"/>
          </w:tcPr>
          <w:p w:rsidR="003C5D4C" w:rsidRDefault="003C5D4C">
            <w:pPr>
              <w:pStyle w:val="ConsPlusNormal"/>
              <w:jc w:val="center"/>
            </w:pPr>
            <w:r>
              <w:t>21 2 09 90390</w:t>
            </w:r>
          </w:p>
        </w:tc>
        <w:tc>
          <w:tcPr>
            <w:tcW w:w="1701" w:type="dxa"/>
          </w:tcPr>
          <w:p w:rsidR="003C5D4C" w:rsidRDefault="003C5D4C">
            <w:pPr>
              <w:pStyle w:val="ConsPlusNormal"/>
              <w:jc w:val="center"/>
            </w:pPr>
            <w:r>
              <w:t>40586,4</w:t>
            </w:r>
          </w:p>
        </w:tc>
        <w:tc>
          <w:tcPr>
            <w:tcW w:w="1644" w:type="dxa"/>
          </w:tcPr>
          <w:p w:rsidR="003C5D4C" w:rsidRDefault="003C5D4C">
            <w:pPr>
              <w:pStyle w:val="ConsPlusNormal"/>
              <w:jc w:val="center"/>
            </w:pPr>
            <w:r>
              <w:t>40781,9</w:t>
            </w:r>
          </w:p>
        </w:tc>
      </w:tr>
      <w:tr w:rsidR="003C5D4C">
        <w:tc>
          <w:tcPr>
            <w:tcW w:w="4649" w:type="dxa"/>
          </w:tcPr>
          <w:p w:rsidR="003C5D4C" w:rsidRDefault="003C5D4C">
            <w:pPr>
              <w:pStyle w:val="ConsPlusNormal"/>
            </w:pPr>
            <w: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1928" w:type="dxa"/>
          </w:tcPr>
          <w:p w:rsidR="003C5D4C" w:rsidRDefault="003C5D4C">
            <w:pPr>
              <w:pStyle w:val="ConsPlusNormal"/>
              <w:jc w:val="center"/>
            </w:pPr>
            <w:r>
              <w:t>21 2 10R4020</w:t>
            </w:r>
          </w:p>
        </w:tc>
        <w:tc>
          <w:tcPr>
            <w:tcW w:w="1701" w:type="dxa"/>
          </w:tcPr>
          <w:p w:rsidR="003C5D4C" w:rsidRDefault="003C5D4C">
            <w:pPr>
              <w:pStyle w:val="ConsPlusNormal"/>
              <w:jc w:val="center"/>
            </w:pPr>
            <w:r>
              <w:t>215955,1</w:t>
            </w:r>
          </w:p>
        </w:tc>
        <w:tc>
          <w:tcPr>
            <w:tcW w:w="1644" w:type="dxa"/>
          </w:tcPr>
          <w:p w:rsidR="003C5D4C" w:rsidRDefault="003C5D4C">
            <w:pPr>
              <w:pStyle w:val="ConsPlusNormal"/>
              <w:jc w:val="center"/>
            </w:pPr>
            <w:r>
              <w:t>215955,1</w:t>
            </w:r>
          </w:p>
        </w:tc>
      </w:tr>
      <w:tr w:rsidR="003C5D4C">
        <w:tc>
          <w:tcPr>
            <w:tcW w:w="4649" w:type="dxa"/>
          </w:tcPr>
          <w:p w:rsidR="003C5D4C" w:rsidRDefault="003C5D4C">
            <w:pPr>
              <w:pStyle w:val="ConsPlusNormal"/>
            </w:pPr>
            <w:r>
              <w:t>Расходы на обеспечение деятельности (оказание услуг) государственных учреждений</w:t>
            </w:r>
          </w:p>
        </w:tc>
        <w:tc>
          <w:tcPr>
            <w:tcW w:w="1928" w:type="dxa"/>
          </w:tcPr>
          <w:p w:rsidR="003C5D4C" w:rsidRDefault="003C5D4C">
            <w:pPr>
              <w:pStyle w:val="ConsPlusNormal"/>
              <w:jc w:val="center"/>
            </w:pPr>
            <w:r>
              <w:t>21 2 11 00590</w:t>
            </w:r>
          </w:p>
        </w:tc>
        <w:tc>
          <w:tcPr>
            <w:tcW w:w="1701" w:type="dxa"/>
          </w:tcPr>
          <w:p w:rsidR="003C5D4C" w:rsidRDefault="003C5D4C">
            <w:pPr>
              <w:pStyle w:val="ConsPlusNormal"/>
              <w:jc w:val="center"/>
            </w:pPr>
            <w:r>
              <w:t>236144,7</w:t>
            </w:r>
          </w:p>
        </w:tc>
        <w:tc>
          <w:tcPr>
            <w:tcW w:w="1644" w:type="dxa"/>
          </w:tcPr>
          <w:p w:rsidR="003C5D4C" w:rsidRDefault="003C5D4C">
            <w:pPr>
              <w:pStyle w:val="ConsPlusNormal"/>
              <w:jc w:val="center"/>
            </w:pPr>
            <w:r>
              <w:t>243790,5</w:t>
            </w:r>
          </w:p>
        </w:tc>
      </w:tr>
      <w:tr w:rsidR="003C5D4C">
        <w:tc>
          <w:tcPr>
            <w:tcW w:w="4649" w:type="dxa"/>
          </w:tcPr>
          <w:p w:rsidR="003C5D4C" w:rsidRDefault="008C55E6">
            <w:pPr>
              <w:pStyle w:val="ConsPlusNormal"/>
            </w:pPr>
            <w:hyperlink r:id="rId2008" w:history="1">
              <w:r w:rsidR="003C5D4C">
                <w:rPr>
                  <w:color w:val="0000FF"/>
                </w:rPr>
                <w:t>Подпрограмма</w:t>
              </w:r>
            </w:hyperlink>
            <w:r w:rsidR="003C5D4C">
              <w:t xml:space="preserve"> "Охрана здоровья матери и ребенка в Республике Дагестан"</w:t>
            </w:r>
          </w:p>
        </w:tc>
        <w:tc>
          <w:tcPr>
            <w:tcW w:w="1928" w:type="dxa"/>
          </w:tcPr>
          <w:p w:rsidR="003C5D4C" w:rsidRDefault="003C5D4C">
            <w:pPr>
              <w:pStyle w:val="ConsPlusNormal"/>
              <w:jc w:val="center"/>
            </w:pPr>
            <w:r>
              <w:t>21 3</w:t>
            </w:r>
          </w:p>
        </w:tc>
        <w:tc>
          <w:tcPr>
            <w:tcW w:w="1701" w:type="dxa"/>
          </w:tcPr>
          <w:p w:rsidR="003C5D4C" w:rsidRDefault="003C5D4C">
            <w:pPr>
              <w:pStyle w:val="ConsPlusNormal"/>
              <w:jc w:val="center"/>
            </w:pPr>
            <w:r>
              <w:t>464881,3</w:t>
            </w:r>
          </w:p>
        </w:tc>
        <w:tc>
          <w:tcPr>
            <w:tcW w:w="1644" w:type="dxa"/>
          </w:tcPr>
          <w:p w:rsidR="003C5D4C" w:rsidRDefault="003C5D4C">
            <w:pPr>
              <w:pStyle w:val="ConsPlusNormal"/>
              <w:jc w:val="center"/>
            </w:pPr>
            <w:r>
              <w:t>470433,1</w:t>
            </w:r>
          </w:p>
        </w:tc>
      </w:tr>
      <w:tr w:rsidR="003C5D4C">
        <w:tc>
          <w:tcPr>
            <w:tcW w:w="4649" w:type="dxa"/>
          </w:tcPr>
          <w:p w:rsidR="003C5D4C" w:rsidRDefault="003C5D4C">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928" w:type="dxa"/>
          </w:tcPr>
          <w:p w:rsidR="003C5D4C" w:rsidRDefault="003C5D4C">
            <w:pPr>
              <w:pStyle w:val="ConsPlusNormal"/>
              <w:jc w:val="center"/>
            </w:pPr>
            <w:r>
              <w:t>21 3 02 90700</w:t>
            </w:r>
          </w:p>
        </w:tc>
        <w:tc>
          <w:tcPr>
            <w:tcW w:w="1701" w:type="dxa"/>
          </w:tcPr>
          <w:p w:rsidR="003C5D4C" w:rsidRDefault="003C5D4C">
            <w:pPr>
              <w:pStyle w:val="ConsPlusNormal"/>
              <w:jc w:val="center"/>
            </w:pPr>
            <w:r>
              <w:t>250000,0</w:t>
            </w:r>
          </w:p>
        </w:tc>
        <w:tc>
          <w:tcPr>
            <w:tcW w:w="1644" w:type="dxa"/>
          </w:tcPr>
          <w:p w:rsidR="003C5D4C" w:rsidRDefault="003C5D4C">
            <w:pPr>
              <w:pStyle w:val="ConsPlusNormal"/>
              <w:jc w:val="center"/>
            </w:pPr>
            <w:r>
              <w:t>250000,0</w:t>
            </w:r>
          </w:p>
        </w:tc>
      </w:tr>
      <w:tr w:rsidR="003C5D4C">
        <w:tc>
          <w:tcPr>
            <w:tcW w:w="4649" w:type="dxa"/>
          </w:tcPr>
          <w:p w:rsidR="003C5D4C" w:rsidRDefault="003C5D4C">
            <w:pPr>
              <w:pStyle w:val="ConsPlusNormal"/>
            </w:pPr>
            <w:r>
              <w:t>Расходы на обеспечение деятельности (оказание услуг) государственных учреждений</w:t>
            </w:r>
          </w:p>
        </w:tc>
        <w:tc>
          <w:tcPr>
            <w:tcW w:w="1928" w:type="dxa"/>
          </w:tcPr>
          <w:p w:rsidR="003C5D4C" w:rsidRDefault="003C5D4C">
            <w:pPr>
              <w:pStyle w:val="ConsPlusNormal"/>
              <w:jc w:val="center"/>
            </w:pPr>
            <w:r>
              <w:t>21 3 04 00590</w:t>
            </w:r>
          </w:p>
        </w:tc>
        <w:tc>
          <w:tcPr>
            <w:tcW w:w="1701" w:type="dxa"/>
          </w:tcPr>
          <w:p w:rsidR="003C5D4C" w:rsidRDefault="003C5D4C">
            <w:pPr>
              <w:pStyle w:val="ConsPlusNormal"/>
              <w:jc w:val="center"/>
            </w:pPr>
            <w:r>
              <w:t>138846,3</w:t>
            </w:r>
          </w:p>
        </w:tc>
        <w:tc>
          <w:tcPr>
            <w:tcW w:w="1644" w:type="dxa"/>
          </w:tcPr>
          <w:p w:rsidR="003C5D4C" w:rsidRDefault="003C5D4C">
            <w:pPr>
              <w:pStyle w:val="ConsPlusNormal"/>
              <w:jc w:val="center"/>
            </w:pPr>
            <w:r>
              <w:t>144398,1</w:t>
            </w:r>
          </w:p>
        </w:tc>
      </w:tr>
      <w:tr w:rsidR="003C5D4C">
        <w:tc>
          <w:tcPr>
            <w:tcW w:w="4649" w:type="dxa"/>
          </w:tcPr>
          <w:p w:rsidR="003C5D4C" w:rsidRDefault="003C5D4C">
            <w:pPr>
              <w:pStyle w:val="ConsPlusNormal"/>
            </w:pPr>
            <w:r>
              <w:t>Совершенствованию системы пренатальной диагностики, обеспечения наборами и расходными материалами для проведения расширенного неонатального скрининга новорожденных и диагностики пороков развития, а также аудиологического скрининга</w:t>
            </w:r>
          </w:p>
        </w:tc>
        <w:tc>
          <w:tcPr>
            <w:tcW w:w="1928" w:type="dxa"/>
          </w:tcPr>
          <w:p w:rsidR="003C5D4C" w:rsidRDefault="003C5D4C">
            <w:pPr>
              <w:pStyle w:val="ConsPlusNormal"/>
              <w:jc w:val="center"/>
            </w:pPr>
            <w:r>
              <w:t>21 3 05 90370</w:t>
            </w:r>
          </w:p>
        </w:tc>
        <w:tc>
          <w:tcPr>
            <w:tcW w:w="1701" w:type="dxa"/>
          </w:tcPr>
          <w:p w:rsidR="003C5D4C" w:rsidRDefault="003C5D4C">
            <w:pPr>
              <w:pStyle w:val="ConsPlusNormal"/>
              <w:jc w:val="center"/>
            </w:pPr>
            <w:r>
              <w:t>76035,0</w:t>
            </w:r>
          </w:p>
        </w:tc>
        <w:tc>
          <w:tcPr>
            <w:tcW w:w="1644" w:type="dxa"/>
          </w:tcPr>
          <w:p w:rsidR="003C5D4C" w:rsidRDefault="003C5D4C">
            <w:pPr>
              <w:pStyle w:val="ConsPlusNormal"/>
              <w:jc w:val="center"/>
            </w:pPr>
            <w:r>
              <w:t>76035,0</w:t>
            </w:r>
          </w:p>
        </w:tc>
      </w:tr>
      <w:tr w:rsidR="003C5D4C">
        <w:tc>
          <w:tcPr>
            <w:tcW w:w="4649" w:type="dxa"/>
          </w:tcPr>
          <w:p w:rsidR="003C5D4C" w:rsidRDefault="008C55E6">
            <w:pPr>
              <w:pStyle w:val="ConsPlusNormal"/>
            </w:pPr>
            <w:hyperlink r:id="rId2009" w:history="1">
              <w:r w:rsidR="003C5D4C">
                <w:rPr>
                  <w:color w:val="0000FF"/>
                </w:rPr>
                <w:t>Подпрограмма</w:t>
              </w:r>
            </w:hyperlink>
            <w:r w:rsidR="003C5D4C">
              <w:t xml:space="preserve"> "Развитие медицинской реабилитации и санаторно-курортного лечения, в том числе детей"</w:t>
            </w:r>
          </w:p>
        </w:tc>
        <w:tc>
          <w:tcPr>
            <w:tcW w:w="1928" w:type="dxa"/>
          </w:tcPr>
          <w:p w:rsidR="003C5D4C" w:rsidRDefault="003C5D4C">
            <w:pPr>
              <w:pStyle w:val="ConsPlusNormal"/>
              <w:jc w:val="center"/>
            </w:pPr>
            <w:r>
              <w:t>21 4</w:t>
            </w:r>
          </w:p>
        </w:tc>
        <w:tc>
          <w:tcPr>
            <w:tcW w:w="1701" w:type="dxa"/>
          </w:tcPr>
          <w:p w:rsidR="003C5D4C" w:rsidRDefault="003C5D4C">
            <w:pPr>
              <w:pStyle w:val="ConsPlusNormal"/>
              <w:jc w:val="center"/>
            </w:pPr>
            <w:r>
              <w:t>91148,0</w:t>
            </w:r>
          </w:p>
        </w:tc>
        <w:tc>
          <w:tcPr>
            <w:tcW w:w="1644" w:type="dxa"/>
          </w:tcPr>
          <w:p w:rsidR="003C5D4C" w:rsidRDefault="003C5D4C">
            <w:pPr>
              <w:pStyle w:val="ConsPlusNormal"/>
              <w:jc w:val="center"/>
            </w:pPr>
            <w:r>
              <w:t>94748,0</w:t>
            </w:r>
          </w:p>
        </w:tc>
      </w:tr>
      <w:tr w:rsidR="003C5D4C">
        <w:tc>
          <w:tcPr>
            <w:tcW w:w="4649" w:type="dxa"/>
          </w:tcPr>
          <w:p w:rsidR="003C5D4C" w:rsidRDefault="003C5D4C">
            <w:pPr>
              <w:pStyle w:val="ConsPlusNormal"/>
            </w:pPr>
            <w:r>
              <w:t>Расходы на обеспечение деятельности (оказание услуг) государственных учреждений</w:t>
            </w:r>
          </w:p>
        </w:tc>
        <w:tc>
          <w:tcPr>
            <w:tcW w:w="1928" w:type="dxa"/>
          </w:tcPr>
          <w:p w:rsidR="003C5D4C" w:rsidRDefault="003C5D4C">
            <w:pPr>
              <w:pStyle w:val="ConsPlusNormal"/>
              <w:jc w:val="center"/>
            </w:pPr>
            <w:r>
              <w:t>21 4 02 00590</w:t>
            </w:r>
          </w:p>
        </w:tc>
        <w:tc>
          <w:tcPr>
            <w:tcW w:w="1701" w:type="dxa"/>
          </w:tcPr>
          <w:p w:rsidR="003C5D4C" w:rsidRDefault="003C5D4C">
            <w:pPr>
              <w:pStyle w:val="ConsPlusNormal"/>
              <w:jc w:val="center"/>
            </w:pPr>
            <w:r>
              <w:t>91148,0</w:t>
            </w:r>
          </w:p>
        </w:tc>
        <w:tc>
          <w:tcPr>
            <w:tcW w:w="1644" w:type="dxa"/>
          </w:tcPr>
          <w:p w:rsidR="003C5D4C" w:rsidRDefault="003C5D4C">
            <w:pPr>
              <w:pStyle w:val="ConsPlusNormal"/>
              <w:jc w:val="center"/>
            </w:pPr>
            <w:r>
              <w:t>94748,0</w:t>
            </w:r>
          </w:p>
        </w:tc>
      </w:tr>
      <w:tr w:rsidR="003C5D4C">
        <w:tc>
          <w:tcPr>
            <w:tcW w:w="4649" w:type="dxa"/>
          </w:tcPr>
          <w:p w:rsidR="003C5D4C" w:rsidRDefault="008C55E6">
            <w:pPr>
              <w:pStyle w:val="ConsPlusNormal"/>
            </w:pPr>
            <w:hyperlink r:id="rId2010" w:history="1">
              <w:r w:rsidR="003C5D4C">
                <w:rPr>
                  <w:color w:val="0000FF"/>
                </w:rPr>
                <w:t>Подпрограмма</w:t>
              </w:r>
            </w:hyperlink>
            <w:r w:rsidR="003C5D4C">
              <w:t xml:space="preserve"> "Совершенствование системы лекарственного обеспечения, в том числе в амбулаторных условиях"</w:t>
            </w:r>
          </w:p>
        </w:tc>
        <w:tc>
          <w:tcPr>
            <w:tcW w:w="1928" w:type="dxa"/>
          </w:tcPr>
          <w:p w:rsidR="003C5D4C" w:rsidRDefault="003C5D4C">
            <w:pPr>
              <w:pStyle w:val="ConsPlusNormal"/>
              <w:jc w:val="center"/>
            </w:pPr>
            <w:r>
              <w:t>21 6</w:t>
            </w:r>
          </w:p>
        </w:tc>
        <w:tc>
          <w:tcPr>
            <w:tcW w:w="1701" w:type="dxa"/>
          </w:tcPr>
          <w:p w:rsidR="003C5D4C" w:rsidRDefault="003C5D4C">
            <w:pPr>
              <w:pStyle w:val="ConsPlusNormal"/>
              <w:jc w:val="center"/>
            </w:pPr>
            <w:r>
              <w:t>1459036,8</w:t>
            </w:r>
          </w:p>
        </w:tc>
        <w:tc>
          <w:tcPr>
            <w:tcW w:w="1644" w:type="dxa"/>
          </w:tcPr>
          <w:p w:rsidR="003C5D4C" w:rsidRDefault="003C5D4C">
            <w:pPr>
              <w:pStyle w:val="ConsPlusNormal"/>
              <w:jc w:val="center"/>
            </w:pPr>
            <w:r>
              <w:t>1458777,9</w:t>
            </w:r>
          </w:p>
        </w:tc>
      </w:tr>
      <w:tr w:rsidR="003C5D4C">
        <w:tc>
          <w:tcPr>
            <w:tcW w:w="4649" w:type="dxa"/>
          </w:tcPr>
          <w:p w:rsidR="003C5D4C" w:rsidRDefault="003C5D4C">
            <w:pPr>
              <w:pStyle w:val="ConsPlusNormal"/>
            </w:pPr>
            <w:r>
              <w:t>Финансовое обеспечение групп населения и категорий заболеваний, при лечении которых лекарственные средства и изделия медицинского назначения отпускаются по рецептам врачей бесплатно, а также обеспечение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w:t>
            </w:r>
          </w:p>
        </w:tc>
        <w:tc>
          <w:tcPr>
            <w:tcW w:w="1928" w:type="dxa"/>
          </w:tcPr>
          <w:p w:rsidR="003C5D4C" w:rsidRDefault="003C5D4C">
            <w:pPr>
              <w:pStyle w:val="ConsPlusNormal"/>
              <w:jc w:val="center"/>
            </w:pPr>
            <w:r>
              <w:t>21 6 02 90000</w:t>
            </w:r>
          </w:p>
        </w:tc>
        <w:tc>
          <w:tcPr>
            <w:tcW w:w="1701" w:type="dxa"/>
          </w:tcPr>
          <w:p w:rsidR="003C5D4C" w:rsidRDefault="003C5D4C">
            <w:pPr>
              <w:pStyle w:val="ConsPlusNormal"/>
              <w:jc w:val="center"/>
            </w:pPr>
            <w:r>
              <w:t>980771,0</w:t>
            </w:r>
          </w:p>
        </w:tc>
        <w:tc>
          <w:tcPr>
            <w:tcW w:w="1644" w:type="dxa"/>
          </w:tcPr>
          <w:p w:rsidR="003C5D4C" w:rsidRDefault="003C5D4C">
            <w:pPr>
              <w:pStyle w:val="ConsPlusNormal"/>
              <w:jc w:val="center"/>
            </w:pPr>
            <w:r>
              <w:t>980771,0</w:t>
            </w:r>
          </w:p>
        </w:tc>
      </w:tr>
      <w:tr w:rsidR="003C5D4C">
        <w:tc>
          <w:tcPr>
            <w:tcW w:w="4649" w:type="dxa"/>
          </w:tcPr>
          <w:p w:rsidR="003C5D4C" w:rsidRDefault="003C5D4C">
            <w:pPr>
              <w:pStyle w:val="ConsPlusNormal"/>
            </w:pPr>
            <w:r>
              <w:t>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 также после трансплантации органов и (или) тканей</w:t>
            </w:r>
          </w:p>
        </w:tc>
        <w:tc>
          <w:tcPr>
            <w:tcW w:w="1928" w:type="dxa"/>
          </w:tcPr>
          <w:p w:rsidR="003C5D4C" w:rsidRDefault="003C5D4C">
            <w:pPr>
              <w:pStyle w:val="ConsPlusNormal"/>
              <w:jc w:val="center"/>
            </w:pPr>
            <w:r>
              <w:t>21 6 03 52160</w:t>
            </w:r>
          </w:p>
        </w:tc>
        <w:tc>
          <w:tcPr>
            <w:tcW w:w="1701" w:type="dxa"/>
          </w:tcPr>
          <w:p w:rsidR="003C5D4C" w:rsidRDefault="003C5D4C">
            <w:pPr>
              <w:pStyle w:val="ConsPlusNormal"/>
              <w:jc w:val="center"/>
            </w:pPr>
            <w:r>
              <w:t>3431,9</w:t>
            </w:r>
          </w:p>
        </w:tc>
        <w:tc>
          <w:tcPr>
            <w:tcW w:w="1644" w:type="dxa"/>
          </w:tcPr>
          <w:p w:rsidR="003C5D4C" w:rsidRDefault="003C5D4C">
            <w:pPr>
              <w:pStyle w:val="ConsPlusNormal"/>
              <w:jc w:val="center"/>
            </w:pPr>
            <w:r>
              <w:t>3431,9</w:t>
            </w:r>
          </w:p>
        </w:tc>
      </w:tr>
      <w:tr w:rsidR="003C5D4C">
        <w:tc>
          <w:tcPr>
            <w:tcW w:w="4649" w:type="dxa"/>
          </w:tcPr>
          <w:p w:rsidR="003C5D4C" w:rsidRDefault="003C5D4C">
            <w:pPr>
              <w:pStyle w:val="ConsPlusNormal"/>
            </w:pPr>
            <w:r>
              <w:t>Реализация отдельных полномочий в области лекарственного обеспечения</w:t>
            </w:r>
          </w:p>
        </w:tc>
        <w:tc>
          <w:tcPr>
            <w:tcW w:w="1928" w:type="dxa"/>
          </w:tcPr>
          <w:p w:rsidR="003C5D4C" w:rsidRDefault="003C5D4C">
            <w:pPr>
              <w:pStyle w:val="ConsPlusNormal"/>
              <w:jc w:val="center"/>
            </w:pPr>
            <w:r>
              <w:t>21 6 06 51610</w:t>
            </w:r>
          </w:p>
        </w:tc>
        <w:tc>
          <w:tcPr>
            <w:tcW w:w="1701" w:type="dxa"/>
          </w:tcPr>
          <w:p w:rsidR="003C5D4C" w:rsidRDefault="003C5D4C">
            <w:pPr>
              <w:pStyle w:val="ConsPlusNormal"/>
              <w:jc w:val="center"/>
            </w:pPr>
            <w:r>
              <w:t>117141,0</w:t>
            </w:r>
          </w:p>
        </w:tc>
        <w:tc>
          <w:tcPr>
            <w:tcW w:w="1644" w:type="dxa"/>
          </w:tcPr>
          <w:p w:rsidR="003C5D4C" w:rsidRDefault="003C5D4C">
            <w:pPr>
              <w:pStyle w:val="ConsPlusNormal"/>
              <w:jc w:val="center"/>
            </w:pPr>
            <w:r>
              <w:t>116882,1</w:t>
            </w:r>
          </w:p>
        </w:tc>
      </w:tr>
      <w:tr w:rsidR="003C5D4C">
        <w:tc>
          <w:tcPr>
            <w:tcW w:w="4649" w:type="dxa"/>
          </w:tcPr>
          <w:p w:rsidR="003C5D4C" w:rsidRDefault="003C5D4C">
            <w:pPr>
              <w:pStyle w:val="ConsPlusNormal"/>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1928" w:type="dxa"/>
          </w:tcPr>
          <w:p w:rsidR="003C5D4C" w:rsidRDefault="003C5D4C">
            <w:pPr>
              <w:pStyle w:val="ConsPlusNormal"/>
              <w:jc w:val="center"/>
            </w:pPr>
            <w:r>
              <w:t>21 6 06 54600</w:t>
            </w:r>
          </w:p>
        </w:tc>
        <w:tc>
          <w:tcPr>
            <w:tcW w:w="1701" w:type="dxa"/>
          </w:tcPr>
          <w:p w:rsidR="003C5D4C" w:rsidRDefault="003C5D4C">
            <w:pPr>
              <w:pStyle w:val="ConsPlusNormal"/>
              <w:jc w:val="center"/>
            </w:pPr>
            <w:r>
              <w:t>357692,9</w:t>
            </w:r>
          </w:p>
        </w:tc>
        <w:tc>
          <w:tcPr>
            <w:tcW w:w="1644" w:type="dxa"/>
          </w:tcPr>
          <w:p w:rsidR="003C5D4C" w:rsidRDefault="003C5D4C">
            <w:pPr>
              <w:pStyle w:val="ConsPlusNormal"/>
              <w:jc w:val="center"/>
            </w:pPr>
            <w:r>
              <w:t>357692,9</w:t>
            </w:r>
          </w:p>
        </w:tc>
      </w:tr>
      <w:tr w:rsidR="003C5D4C">
        <w:tc>
          <w:tcPr>
            <w:tcW w:w="4649" w:type="dxa"/>
          </w:tcPr>
          <w:p w:rsidR="003C5D4C" w:rsidRDefault="008C55E6">
            <w:pPr>
              <w:pStyle w:val="ConsPlusNormal"/>
            </w:pPr>
            <w:hyperlink r:id="rId2011" w:history="1">
              <w:r w:rsidR="003C5D4C">
                <w:rPr>
                  <w:color w:val="0000FF"/>
                </w:rPr>
                <w:t>Подпрограмма</w:t>
              </w:r>
            </w:hyperlink>
            <w:r w:rsidR="003C5D4C">
              <w:t xml:space="preserve"> "Кадровое обеспечение системы здравоохранения"</w:t>
            </w:r>
          </w:p>
        </w:tc>
        <w:tc>
          <w:tcPr>
            <w:tcW w:w="1928" w:type="dxa"/>
          </w:tcPr>
          <w:p w:rsidR="003C5D4C" w:rsidRDefault="003C5D4C">
            <w:pPr>
              <w:pStyle w:val="ConsPlusNormal"/>
              <w:jc w:val="center"/>
            </w:pPr>
            <w:r>
              <w:t>21 7</w:t>
            </w:r>
          </w:p>
        </w:tc>
        <w:tc>
          <w:tcPr>
            <w:tcW w:w="1701" w:type="dxa"/>
          </w:tcPr>
          <w:p w:rsidR="003C5D4C" w:rsidRDefault="003C5D4C">
            <w:pPr>
              <w:pStyle w:val="ConsPlusNormal"/>
              <w:jc w:val="center"/>
            </w:pPr>
            <w:r>
              <w:t>556559,5</w:t>
            </w:r>
          </w:p>
        </w:tc>
        <w:tc>
          <w:tcPr>
            <w:tcW w:w="1644" w:type="dxa"/>
          </w:tcPr>
          <w:p w:rsidR="003C5D4C" w:rsidRDefault="003C5D4C">
            <w:pPr>
              <w:pStyle w:val="ConsPlusNormal"/>
              <w:jc w:val="center"/>
            </w:pPr>
            <w:r>
              <w:t>575537,8</w:t>
            </w:r>
          </w:p>
        </w:tc>
      </w:tr>
      <w:tr w:rsidR="003C5D4C">
        <w:tc>
          <w:tcPr>
            <w:tcW w:w="4649" w:type="dxa"/>
          </w:tcPr>
          <w:p w:rsidR="003C5D4C" w:rsidRDefault="003C5D4C">
            <w:pPr>
              <w:pStyle w:val="ConsPlusNormal"/>
            </w:pPr>
            <w:r>
              <w:t>Финансовое обеспечение деятельности (оказание услуг) государственных учреждений</w:t>
            </w:r>
          </w:p>
        </w:tc>
        <w:tc>
          <w:tcPr>
            <w:tcW w:w="1928" w:type="dxa"/>
          </w:tcPr>
          <w:p w:rsidR="003C5D4C" w:rsidRDefault="003C5D4C">
            <w:pPr>
              <w:pStyle w:val="ConsPlusNormal"/>
              <w:jc w:val="center"/>
            </w:pPr>
            <w:r>
              <w:t>21 7 02 08590</w:t>
            </w:r>
          </w:p>
        </w:tc>
        <w:tc>
          <w:tcPr>
            <w:tcW w:w="1701" w:type="dxa"/>
          </w:tcPr>
          <w:p w:rsidR="003C5D4C" w:rsidRDefault="003C5D4C">
            <w:pPr>
              <w:pStyle w:val="ConsPlusNormal"/>
              <w:jc w:val="center"/>
            </w:pPr>
            <w:r>
              <w:t>341059,5</w:t>
            </w:r>
          </w:p>
        </w:tc>
        <w:tc>
          <w:tcPr>
            <w:tcW w:w="1644" w:type="dxa"/>
          </w:tcPr>
          <w:p w:rsidR="003C5D4C" w:rsidRDefault="003C5D4C">
            <w:pPr>
              <w:pStyle w:val="ConsPlusNormal"/>
              <w:jc w:val="center"/>
            </w:pPr>
            <w:r>
              <w:t>354537,8</w:t>
            </w:r>
          </w:p>
        </w:tc>
      </w:tr>
      <w:tr w:rsidR="003C5D4C">
        <w:tc>
          <w:tcPr>
            <w:tcW w:w="4649" w:type="dxa"/>
          </w:tcPr>
          <w:p w:rsidR="003C5D4C" w:rsidRDefault="003C5D4C">
            <w:pPr>
              <w:pStyle w:val="ConsPlusNormal"/>
            </w:pPr>
            <w:r>
              <w:t>Единовременные компенсационные выплаты медицинским работникам в возрасте до 50 лет, имеющим высшее образование, прибывшим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w:t>
            </w:r>
          </w:p>
        </w:tc>
        <w:tc>
          <w:tcPr>
            <w:tcW w:w="1928" w:type="dxa"/>
          </w:tcPr>
          <w:p w:rsidR="003C5D4C" w:rsidRDefault="003C5D4C">
            <w:pPr>
              <w:pStyle w:val="ConsPlusNormal"/>
              <w:jc w:val="center"/>
            </w:pPr>
            <w:r>
              <w:t>21 7 03 R1380</w:t>
            </w:r>
          </w:p>
        </w:tc>
        <w:tc>
          <w:tcPr>
            <w:tcW w:w="1701" w:type="dxa"/>
          </w:tcPr>
          <w:p w:rsidR="003C5D4C" w:rsidRDefault="003C5D4C">
            <w:pPr>
              <w:pStyle w:val="ConsPlusNormal"/>
              <w:jc w:val="center"/>
            </w:pPr>
            <w:r>
              <w:t>215500,0</w:t>
            </w:r>
          </w:p>
        </w:tc>
        <w:tc>
          <w:tcPr>
            <w:tcW w:w="1644" w:type="dxa"/>
          </w:tcPr>
          <w:p w:rsidR="003C5D4C" w:rsidRDefault="003C5D4C">
            <w:pPr>
              <w:pStyle w:val="ConsPlusNormal"/>
              <w:jc w:val="center"/>
            </w:pPr>
            <w:r>
              <w:t>221000,0</w:t>
            </w:r>
          </w:p>
        </w:tc>
      </w:tr>
      <w:tr w:rsidR="003C5D4C">
        <w:tc>
          <w:tcPr>
            <w:tcW w:w="4649" w:type="dxa"/>
          </w:tcPr>
          <w:p w:rsidR="003C5D4C" w:rsidRDefault="008C55E6">
            <w:pPr>
              <w:pStyle w:val="ConsPlusNormal"/>
            </w:pPr>
            <w:hyperlink r:id="rId2012" w:history="1">
              <w:r w:rsidR="003C5D4C">
                <w:rPr>
                  <w:color w:val="0000FF"/>
                </w:rPr>
                <w:t>Подпрограмма</w:t>
              </w:r>
            </w:hyperlink>
            <w:r w:rsidR="003C5D4C">
              <w:t xml:space="preserve"> "Выполнение Территориальной программы обязательного медицинского страхования"</w:t>
            </w:r>
          </w:p>
        </w:tc>
        <w:tc>
          <w:tcPr>
            <w:tcW w:w="1928" w:type="dxa"/>
          </w:tcPr>
          <w:p w:rsidR="003C5D4C" w:rsidRDefault="003C5D4C">
            <w:pPr>
              <w:pStyle w:val="ConsPlusNormal"/>
              <w:jc w:val="center"/>
            </w:pPr>
            <w:r>
              <w:t>21 9</w:t>
            </w:r>
          </w:p>
        </w:tc>
        <w:tc>
          <w:tcPr>
            <w:tcW w:w="1701" w:type="dxa"/>
          </w:tcPr>
          <w:p w:rsidR="003C5D4C" w:rsidRDefault="003C5D4C">
            <w:pPr>
              <w:pStyle w:val="ConsPlusNormal"/>
              <w:jc w:val="center"/>
            </w:pPr>
            <w:r>
              <w:t>15359821,9</w:t>
            </w:r>
          </w:p>
        </w:tc>
        <w:tc>
          <w:tcPr>
            <w:tcW w:w="1644" w:type="dxa"/>
          </w:tcPr>
          <w:p w:rsidR="003C5D4C" w:rsidRDefault="003C5D4C">
            <w:pPr>
              <w:pStyle w:val="ConsPlusNormal"/>
              <w:jc w:val="center"/>
            </w:pPr>
            <w:r>
              <w:t>15359821,9</w:t>
            </w:r>
          </w:p>
        </w:tc>
      </w:tr>
      <w:tr w:rsidR="003C5D4C">
        <w:tc>
          <w:tcPr>
            <w:tcW w:w="4649" w:type="dxa"/>
          </w:tcPr>
          <w:p w:rsidR="003C5D4C" w:rsidRDefault="003C5D4C">
            <w:pPr>
              <w:pStyle w:val="ConsPlusNormal"/>
            </w:pPr>
            <w:r>
              <w:t>Страховые взносы на обязательное медицинское страхование неработающего населения</w:t>
            </w:r>
          </w:p>
        </w:tc>
        <w:tc>
          <w:tcPr>
            <w:tcW w:w="1928" w:type="dxa"/>
          </w:tcPr>
          <w:p w:rsidR="003C5D4C" w:rsidRDefault="003C5D4C">
            <w:pPr>
              <w:pStyle w:val="ConsPlusNormal"/>
              <w:jc w:val="center"/>
            </w:pPr>
            <w:r>
              <w:t>21 9 01 90000</w:t>
            </w:r>
          </w:p>
        </w:tc>
        <w:tc>
          <w:tcPr>
            <w:tcW w:w="1701" w:type="dxa"/>
          </w:tcPr>
          <w:p w:rsidR="003C5D4C" w:rsidRDefault="003C5D4C">
            <w:pPr>
              <w:pStyle w:val="ConsPlusNormal"/>
              <w:jc w:val="center"/>
            </w:pPr>
            <w:r>
              <w:t>15359821,9</w:t>
            </w:r>
          </w:p>
        </w:tc>
        <w:tc>
          <w:tcPr>
            <w:tcW w:w="1644" w:type="dxa"/>
          </w:tcPr>
          <w:p w:rsidR="003C5D4C" w:rsidRDefault="003C5D4C">
            <w:pPr>
              <w:pStyle w:val="ConsPlusNormal"/>
              <w:jc w:val="center"/>
            </w:pPr>
            <w:r>
              <w:t>15359821,9</w:t>
            </w:r>
          </w:p>
        </w:tc>
      </w:tr>
      <w:tr w:rsidR="003C5D4C">
        <w:tc>
          <w:tcPr>
            <w:tcW w:w="4649" w:type="dxa"/>
          </w:tcPr>
          <w:p w:rsidR="003C5D4C" w:rsidRDefault="008C55E6">
            <w:pPr>
              <w:pStyle w:val="ConsPlusNormal"/>
            </w:pPr>
            <w:hyperlink r:id="rId2013" w:history="1">
              <w:r w:rsidR="003C5D4C">
                <w:rPr>
                  <w:color w:val="0000FF"/>
                </w:rPr>
                <w:t>Подпрограмма</w:t>
              </w:r>
            </w:hyperlink>
            <w:r w:rsidR="003C5D4C">
              <w:t xml:space="preserve"> "Развитие информационных технологий в сфере здравоохранения"</w:t>
            </w:r>
          </w:p>
        </w:tc>
        <w:tc>
          <w:tcPr>
            <w:tcW w:w="1928" w:type="dxa"/>
          </w:tcPr>
          <w:p w:rsidR="003C5D4C" w:rsidRDefault="003C5D4C">
            <w:pPr>
              <w:pStyle w:val="ConsPlusNormal"/>
              <w:jc w:val="center"/>
            </w:pPr>
            <w:r>
              <w:t>21 А</w:t>
            </w:r>
          </w:p>
        </w:tc>
        <w:tc>
          <w:tcPr>
            <w:tcW w:w="1701" w:type="dxa"/>
          </w:tcPr>
          <w:p w:rsidR="003C5D4C" w:rsidRDefault="003C5D4C">
            <w:pPr>
              <w:pStyle w:val="ConsPlusNormal"/>
              <w:jc w:val="center"/>
            </w:pPr>
            <w:r>
              <w:t>349416,7</w:t>
            </w:r>
          </w:p>
        </w:tc>
        <w:tc>
          <w:tcPr>
            <w:tcW w:w="1644" w:type="dxa"/>
          </w:tcPr>
          <w:p w:rsidR="003C5D4C" w:rsidRDefault="003C5D4C">
            <w:pPr>
              <w:pStyle w:val="ConsPlusNormal"/>
              <w:jc w:val="center"/>
            </w:pPr>
            <w:r>
              <w:t>100463,6</w:t>
            </w:r>
          </w:p>
        </w:tc>
      </w:tr>
      <w:tr w:rsidR="003C5D4C">
        <w:tc>
          <w:tcPr>
            <w:tcW w:w="4649" w:type="dxa"/>
          </w:tcPr>
          <w:p w:rsidR="003C5D4C" w:rsidRDefault="003C5D4C">
            <w:pPr>
              <w:pStyle w:val="ConsPlusNormal"/>
            </w:pPr>
            <w:r>
              <w:t>Реализация регионального проекта "Создание единого цифрового контура здравоохранения на основе единой государственной информационной системы в сфере здравоохранения (ЕГИСЗ)"</w:t>
            </w:r>
          </w:p>
        </w:tc>
        <w:tc>
          <w:tcPr>
            <w:tcW w:w="1928" w:type="dxa"/>
          </w:tcPr>
          <w:p w:rsidR="003C5D4C" w:rsidRDefault="003C5D4C">
            <w:pPr>
              <w:pStyle w:val="ConsPlusNormal"/>
              <w:jc w:val="center"/>
            </w:pPr>
            <w:r>
              <w:t>21 А N 751140</w:t>
            </w:r>
          </w:p>
        </w:tc>
        <w:tc>
          <w:tcPr>
            <w:tcW w:w="1701" w:type="dxa"/>
          </w:tcPr>
          <w:p w:rsidR="003C5D4C" w:rsidRDefault="003C5D4C">
            <w:pPr>
              <w:pStyle w:val="ConsPlusNormal"/>
              <w:jc w:val="center"/>
            </w:pPr>
            <w:r>
              <w:t>349416,7</w:t>
            </w:r>
          </w:p>
        </w:tc>
        <w:tc>
          <w:tcPr>
            <w:tcW w:w="1644" w:type="dxa"/>
          </w:tcPr>
          <w:p w:rsidR="003C5D4C" w:rsidRDefault="003C5D4C">
            <w:pPr>
              <w:pStyle w:val="ConsPlusNormal"/>
              <w:jc w:val="center"/>
            </w:pPr>
            <w:r>
              <w:t>100463,6</w:t>
            </w:r>
          </w:p>
        </w:tc>
      </w:tr>
      <w:tr w:rsidR="003C5D4C">
        <w:tc>
          <w:tcPr>
            <w:tcW w:w="4649" w:type="dxa"/>
          </w:tcPr>
          <w:p w:rsidR="003C5D4C" w:rsidRDefault="008C55E6">
            <w:pPr>
              <w:pStyle w:val="ConsPlusNormal"/>
            </w:pPr>
            <w:hyperlink r:id="rId2014" w:history="1">
              <w:r w:rsidR="003C5D4C">
                <w:rPr>
                  <w:color w:val="0000FF"/>
                </w:rPr>
                <w:t>Подпрограмма</w:t>
              </w:r>
            </w:hyperlink>
            <w:r w:rsidR="003C5D4C">
              <w:t xml:space="preserve"> "Обеспечение реализации государственной программы"</w:t>
            </w:r>
          </w:p>
        </w:tc>
        <w:tc>
          <w:tcPr>
            <w:tcW w:w="1928" w:type="dxa"/>
          </w:tcPr>
          <w:p w:rsidR="003C5D4C" w:rsidRDefault="003C5D4C">
            <w:pPr>
              <w:pStyle w:val="ConsPlusNormal"/>
              <w:jc w:val="center"/>
            </w:pPr>
            <w:r>
              <w:t>21 Б</w:t>
            </w:r>
          </w:p>
        </w:tc>
        <w:tc>
          <w:tcPr>
            <w:tcW w:w="1701" w:type="dxa"/>
          </w:tcPr>
          <w:p w:rsidR="003C5D4C" w:rsidRDefault="003C5D4C">
            <w:pPr>
              <w:pStyle w:val="ConsPlusNormal"/>
              <w:jc w:val="center"/>
            </w:pPr>
            <w:r>
              <w:t>61796,7</w:t>
            </w:r>
          </w:p>
        </w:tc>
        <w:tc>
          <w:tcPr>
            <w:tcW w:w="1644" w:type="dxa"/>
          </w:tcPr>
          <w:p w:rsidR="003C5D4C" w:rsidRDefault="003C5D4C">
            <w:pPr>
              <w:pStyle w:val="ConsPlusNormal"/>
              <w:jc w:val="center"/>
            </w:pPr>
            <w:r>
              <w:t>61836,6</w:t>
            </w:r>
          </w:p>
        </w:tc>
      </w:tr>
      <w:tr w:rsidR="003C5D4C">
        <w:tc>
          <w:tcPr>
            <w:tcW w:w="4649" w:type="dxa"/>
          </w:tcPr>
          <w:p w:rsidR="003C5D4C" w:rsidRDefault="003C5D4C">
            <w:pPr>
              <w:pStyle w:val="ConsPlusNormal"/>
            </w:pPr>
            <w:r>
              <w:t>Финансовое обеспечение выполнения функций государственных органов</w:t>
            </w:r>
          </w:p>
        </w:tc>
        <w:tc>
          <w:tcPr>
            <w:tcW w:w="1928" w:type="dxa"/>
          </w:tcPr>
          <w:p w:rsidR="003C5D4C" w:rsidRDefault="003C5D4C">
            <w:pPr>
              <w:pStyle w:val="ConsPlusNormal"/>
              <w:jc w:val="center"/>
            </w:pPr>
            <w:r>
              <w:t>21 Б 01 20000</w:t>
            </w:r>
          </w:p>
        </w:tc>
        <w:tc>
          <w:tcPr>
            <w:tcW w:w="1701" w:type="dxa"/>
          </w:tcPr>
          <w:p w:rsidR="003C5D4C" w:rsidRDefault="003C5D4C">
            <w:pPr>
              <w:pStyle w:val="ConsPlusNormal"/>
              <w:jc w:val="center"/>
            </w:pPr>
            <w:r>
              <w:t>60391,7</w:t>
            </w:r>
          </w:p>
        </w:tc>
        <w:tc>
          <w:tcPr>
            <w:tcW w:w="1644" w:type="dxa"/>
          </w:tcPr>
          <w:p w:rsidR="003C5D4C" w:rsidRDefault="003C5D4C">
            <w:pPr>
              <w:pStyle w:val="ConsPlusNormal"/>
              <w:jc w:val="center"/>
            </w:pPr>
            <w:r>
              <w:t>60391,7</w:t>
            </w:r>
          </w:p>
        </w:tc>
      </w:tr>
      <w:tr w:rsidR="003C5D4C">
        <w:tc>
          <w:tcPr>
            <w:tcW w:w="4649" w:type="dxa"/>
          </w:tcPr>
          <w:p w:rsidR="003C5D4C" w:rsidRDefault="003C5D4C">
            <w:pPr>
              <w:pStyle w:val="ConsPlusNormal"/>
            </w:pPr>
            <w:r>
              <w:t xml:space="preserve">Осуществление переданных органам государственной власти субъектов Российской Федерации в соответствии с </w:t>
            </w:r>
            <w:hyperlink r:id="rId2015" w:history="1">
              <w:r>
                <w:rPr>
                  <w:color w:val="0000FF"/>
                </w:rPr>
                <w:t>частью 1 статьи 15</w:t>
              </w:r>
            </w:hyperlink>
            <w:r>
              <w:t xml:space="preserve"> Федерального закона от 21 ноября 2011 года N 323-ФЗ "Об основах охраны здоровья граждан в Российской Федерации" полномочий Российской Федерации в сфере охраны здоровья</w:t>
            </w:r>
          </w:p>
        </w:tc>
        <w:tc>
          <w:tcPr>
            <w:tcW w:w="1928" w:type="dxa"/>
          </w:tcPr>
          <w:p w:rsidR="003C5D4C" w:rsidRDefault="003C5D4C">
            <w:pPr>
              <w:pStyle w:val="ConsPlusNormal"/>
              <w:jc w:val="center"/>
            </w:pPr>
            <w:r>
              <w:t>21 Б 02 59800</w:t>
            </w:r>
          </w:p>
        </w:tc>
        <w:tc>
          <w:tcPr>
            <w:tcW w:w="1701" w:type="dxa"/>
          </w:tcPr>
          <w:p w:rsidR="003C5D4C" w:rsidRDefault="003C5D4C">
            <w:pPr>
              <w:pStyle w:val="ConsPlusNormal"/>
              <w:jc w:val="center"/>
            </w:pPr>
            <w:r>
              <w:t>1405,0</w:t>
            </w:r>
          </w:p>
        </w:tc>
        <w:tc>
          <w:tcPr>
            <w:tcW w:w="1644" w:type="dxa"/>
          </w:tcPr>
          <w:p w:rsidR="003C5D4C" w:rsidRDefault="003C5D4C">
            <w:pPr>
              <w:pStyle w:val="ConsPlusNormal"/>
              <w:jc w:val="center"/>
            </w:pPr>
            <w:r>
              <w:t>1444,9</w:t>
            </w:r>
          </w:p>
        </w:tc>
      </w:tr>
      <w:tr w:rsidR="003C5D4C">
        <w:tc>
          <w:tcPr>
            <w:tcW w:w="4649" w:type="dxa"/>
          </w:tcPr>
          <w:p w:rsidR="003C5D4C" w:rsidRDefault="003C5D4C">
            <w:pPr>
              <w:pStyle w:val="ConsPlusNormal"/>
            </w:pPr>
            <w:r>
              <w:t xml:space="preserve">Государственная </w:t>
            </w:r>
            <w:hyperlink r:id="rId2016" w:history="1">
              <w:r>
                <w:rPr>
                  <w:color w:val="0000FF"/>
                </w:rPr>
                <w:t>программа</w:t>
              </w:r>
            </w:hyperlink>
            <w:r>
              <w:t xml:space="preserve"> Республики Дагестан "Социальная поддержка граждан"</w:t>
            </w:r>
          </w:p>
        </w:tc>
        <w:tc>
          <w:tcPr>
            <w:tcW w:w="1928" w:type="dxa"/>
          </w:tcPr>
          <w:p w:rsidR="003C5D4C" w:rsidRDefault="003C5D4C">
            <w:pPr>
              <w:pStyle w:val="ConsPlusNormal"/>
              <w:jc w:val="center"/>
            </w:pPr>
            <w:r>
              <w:t>22</w:t>
            </w:r>
          </w:p>
        </w:tc>
        <w:tc>
          <w:tcPr>
            <w:tcW w:w="1701" w:type="dxa"/>
          </w:tcPr>
          <w:p w:rsidR="003C5D4C" w:rsidRDefault="003C5D4C">
            <w:pPr>
              <w:pStyle w:val="ConsPlusNormal"/>
              <w:jc w:val="center"/>
            </w:pPr>
            <w:r>
              <w:t>18571907,6</w:t>
            </w:r>
          </w:p>
        </w:tc>
        <w:tc>
          <w:tcPr>
            <w:tcW w:w="1644" w:type="dxa"/>
          </w:tcPr>
          <w:p w:rsidR="003C5D4C" w:rsidRDefault="003C5D4C">
            <w:pPr>
              <w:pStyle w:val="ConsPlusNormal"/>
              <w:jc w:val="center"/>
            </w:pPr>
            <w:r>
              <w:t>19016890,5</w:t>
            </w:r>
          </w:p>
        </w:tc>
      </w:tr>
      <w:tr w:rsidR="003C5D4C">
        <w:tc>
          <w:tcPr>
            <w:tcW w:w="4649" w:type="dxa"/>
          </w:tcPr>
          <w:p w:rsidR="003C5D4C" w:rsidRDefault="008C55E6">
            <w:pPr>
              <w:pStyle w:val="ConsPlusNormal"/>
            </w:pPr>
            <w:hyperlink r:id="rId2017" w:history="1">
              <w:r w:rsidR="003C5D4C">
                <w:rPr>
                  <w:color w:val="0000FF"/>
                </w:rPr>
                <w:t>Подпрограмма</w:t>
              </w:r>
            </w:hyperlink>
            <w:r w:rsidR="003C5D4C">
              <w:t xml:space="preserve"> "Развитие мер социальной поддержки отдельных категорий граждан"</w:t>
            </w:r>
          </w:p>
        </w:tc>
        <w:tc>
          <w:tcPr>
            <w:tcW w:w="1928" w:type="dxa"/>
          </w:tcPr>
          <w:p w:rsidR="003C5D4C" w:rsidRDefault="003C5D4C">
            <w:pPr>
              <w:pStyle w:val="ConsPlusNormal"/>
              <w:jc w:val="center"/>
            </w:pPr>
            <w:r>
              <w:t>22 1</w:t>
            </w:r>
          </w:p>
        </w:tc>
        <w:tc>
          <w:tcPr>
            <w:tcW w:w="1701" w:type="dxa"/>
          </w:tcPr>
          <w:p w:rsidR="003C5D4C" w:rsidRDefault="003C5D4C">
            <w:pPr>
              <w:pStyle w:val="ConsPlusNormal"/>
              <w:jc w:val="center"/>
            </w:pPr>
            <w:r>
              <w:t>4594135,5</w:t>
            </w:r>
          </w:p>
        </w:tc>
        <w:tc>
          <w:tcPr>
            <w:tcW w:w="1644" w:type="dxa"/>
          </w:tcPr>
          <w:p w:rsidR="003C5D4C" w:rsidRDefault="003C5D4C">
            <w:pPr>
              <w:pStyle w:val="ConsPlusNormal"/>
              <w:jc w:val="center"/>
            </w:pPr>
            <w:r>
              <w:t>4685135,0</w:t>
            </w:r>
          </w:p>
        </w:tc>
      </w:tr>
      <w:tr w:rsidR="003C5D4C">
        <w:tc>
          <w:tcPr>
            <w:tcW w:w="4649" w:type="dxa"/>
          </w:tcPr>
          <w:p w:rsidR="003C5D4C" w:rsidRDefault="003C5D4C">
            <w:pPr>
              <w:pStyle w:val="ConsPlusNormal"/>
            </w:pPr>
            <w:r>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1928" w:type="dxa"/>
          </w:tcPr>
          <w:p w:rsidR="003C5D4C" w:rsidRDefault="003C5D4C">
            <w:pPr>
              <w:pStyle w:val="ConsPlusNormal"/>
              <w:jc w:val="center"/>
            </w:pPr>
            <w:r>
              <w:t>22 1 01 51370</w:t>
            </w:r>
          </w:p>
        </w:tc>
        <w:tc>
          <w:tcPr>
            <w:tcW w:w="1701" w:type="dxa"/>
          </w:tcPr>
          <w:p w:rsidR="003C5D4C" w:rsidRDefault="003C5D4C">
            <w:pPr>
              <w:pStyle w:val="ConsPlusNormal"/>
              <w:jc w:val="center"/>
            </w:pPr>
            <w:r>
              <w:t>68020,4</w:t>
            </w:r>
          </w:p>
        </w:tc>
        <w:tc>
          <w:tcPr>
            <w:tcW w:w="1644" w:type="dxa"/>
          </w:tcPr>
          <w:p w:rsidR="003C5D4C" w:rsidRDefault="003C5D4C">
            <w:pPr>
              <w:pStyle w:val="ConsPlusNormal"/>
              <w:jc w:val="center"/>
            </w:pPr>
            <w:r>
              <w:t>69025,2</w:t>
            </w:r>
          </w:p>
        </w:tc>
      </w:tr>
      <w:tr w:rsidR="003C5D4C">
        <w:tc>
          <w:tcPr>
            <w:tcW w:w="4649" w:type="dxa"/>
          </w:tcPr>
          <w:p w:rsidR="003C5D4C" w:rsidRDefault="003C5D4C">
            <w:pPr>
              <w:pStyle w:val="ConsPlusNormal"/>
            </w:pPr>
            <w:r>
              <w:t>Расходы на обеспечение деятельности (оказание услуг) государственных учреждений</w:t>
            </w:r>
          </w:p>
        </w:tc>
        <w:tc>
          <w:tcPr>
            <w:tcW w:w="1928" w:type="dxa"/>
          </w:tcPr>
          <w:p w:rsidR="003C5D4C" w:rsidRDefault="003C5D4C">
            <w:pPr>
              <w:pStyle w:val="ConsPlusNormal"/>
              <w:jc w:val="center"/>
            </w:pPr>
            <w:r>
              <w:t>22 1 03 00590</w:t>
            </w:r>
          </w:p>
        </w:tc>
        <w:tc>
          <w:tcPr>
            <w:tcW w:w="1701" w:type="dxa"/>
          </w:tcPr>
          <w:p w:rsidR="003C5D4C" w:rsidRDefault="003C5D4C">
            <w:pPr>
              <w:pStyle w:val="ConsPlusNormal"/>
              <w:jc w:val="center"/>
            </w:pPr>
            <w:r>
              <w:t>471474,0</w:t>
            </w:r>
          </w:p>
        </w:tc>
        <w:tc>
          <w:tcPr>
            <w:tcW w:w="1644" w:type="dxa"/>
          </w:tcPr>
          <w:p w:rsidR="003C5D4C" w:rsidRDefault="003C5D4C">
            <w:pPr>
              <w:pStyle w:val="ConsPlusNormal"/>
              <w:jc w:val="center"/>
            </w:pPr>
            <w:r>
              <w:t>471474,0</w:t>
            </w:r>
          </w:p>
        </w:tc>
      </w:tr>
      <w:tr w:rsidR="003C5D4C">
        <w:tc>
          <w:tcPr>
            <w:tcW w:w="4649" w:type="dxa"/>
          </w:tcPr>
          <w:p w:rsidR="003C5D4C" w:rsidRDefault="003C5D4C">
            <w:pPr>
              <w:pStyle w:val="ConsPlusNormal"/>
            </w:pPr>
            <w:r>
              <w:t>Дополнительные меры по улучшению материального обеспечения участников Великой Отечественной войны 1941-1945 годов и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w:t>
            </w:r>
          </w:p>
        </w:tc>
        <w:tc>
          <w:tcPr>
            <w:tcW w:w="1928" w:type="dxa"/>
          </w:tcPr>
          <w:p w:rsidR="003C5D4C" w:rsidRDefault="003C5D4C">
            <w:pPr>
              <w:pStyle w:val="ConsPlusNormal"/>
              <w:jc w:val="center"/>
            </w:pPr>
            <w:r>
              <w:t>22 1 04 71140</w:t>
            </w:r>
          </w:p>
        </w:tc>
        <w:tc>
          <w:tcPr>
            <w:tcW w:w="1701" w:type="dxa"/>
          </w:tcPr>
          <w:p w:rsidR="003C5D4C" w:rsidRDefault="003C5D4C">
            <w:pPr>
              <w:pStyle w:val="ConsPlusNormal"/>
              <w:jc w:val="center"/>
            </w:pPr>
            <w:r>
              <w:t>4806,7</w:t>
            </w:r>
          </w:p>
        </w:tc>
        <w:tc>
          <w:tcPr>
            <w:tcW w:w="1644" w:type="dxa"/>
          </w:tcPr>
          <w:p w:rsidR="003C5D4C" w:rsidRDefault="003C5D4C">
            <w:pPr>
              <w:pStyle w:val="ConsPlusNormal"/>
              <w:jc w:val="center"/>
            </w:pPr>
            <w:r>
              <w:t>4506,7</w:t>
            </w:r>
          </w:p>
        </w:tc>
      </w:tr>
      <w:tr w:rsidR="003C5D4C">
        <w:tc>
          <w:tcPr>
            <w:tcW w:w="4649" w:type="dxa"/>
          </w:tcPr>
          <w:p w:rsidR="003C5D4C" w:rsidRDefault="003C5D4C">
            <w:pPr>
              <w:pStyle w:val="ConsPlusNormal"/>
            </w:pPr>
            <w:r>
              <w:t>Дополнительные меры социальной поддержки инвалидов и ветеранов боевых действий в Афганистане, членов семей погибших (умерших) инвалидов и ветеранов боевых действий в Афганистане</w:t>
            </w:r>
          </w:p>
        </w:tc>
        <w:tc>
          <w:tcPr>
            <w:tcW w:w="1928" w:type="dxa"/>
          </w:tcPr>
          <w:p w:rsidR="003C5D4C" w:rsidRDefault="003C5D4C">
            <w:pPr>
              <w:pStyle w:val="ConsPlusNormal"/>
              <w:jc w:val="center"/>
            </w:pPr>
            <w:r>
              <w:t>22 1 04 71180</w:t>
            </w:r>
          </w:p>
        </w:tc>
        <w:tc>
          <w:tcPr>
            <w:tcW w:w="1701" w:type="dxa"/>
          </w:tcPr>
          <w:p w:rsidR="003C5D4C" w:rsidRDefault="003C5D4C">
            <w:pPr>
              <w:pStyle w:val="ConsPlusNormal"/>
              <w:jc w:val="center"/>
            </w:pPr>
            <w:r>
              <w:t>1192,5</w:t>
            </w:r>
          </w:p>
        </w:tc>
        <w:tc>
          <w:tcPr>
            <w:tcW w:w="1644" w:type="dxa"/>
          </w:tcPr>
          <w:p w:rsidR="003C5D4C" w:rsidRDefault="003C5D4C">
            <w:pPr>
              <w:pStyle w:val="ConsPlusNormal"/>
              <w:jc w:val="center"/>
            </w:pPr>
            <w:r>
              <w:t>1192,5</w:t>
            </w:r>
          </w:p>
        </w:tc>
      </w:tr>
      <w:tr w:rsidR="003C5D4C">
        <w:tc>
          <w:tcPr>
            <w:tcW w:w="4649" w:type="dxa"/>
          </w:tcPr>
          <w:p w:rsidR="003C5D4C" w:rsidRDefault="003C5D4C">
            <w:pPr>
              <w:pStyle w:val="ConsPlusNormal"/>
            </w:pPr>
            <w:r>
              <w:t xml:space="preserve">Выплата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w:t>
            </w:r>
            <w:hyperlink r:id="rId2018" w:history="1">
              <w:r>
                <w:rPr>
                  <w:color w:val="0000FF"/>
                </w:rPr>
                <w:t>законом</w:t>
              </w:r>
            </w:hyperlink>
            <w:r>
              <w:t xml:space="preserve"> от 25 апреля 2002 года N 40-ФЗ "Об обязательном страховании гражданской ответственности владельцев транспортных средств"</w:t>
            </w:r>
          </w:p>
        </w:tc>
        <w:tc>
          <w:tcPr>
            <w:tcW w:w="1928" w:type="dxa"/>
          </w:tcPr>
          <w:p w:rsidR="003C5D4C" w:rsidRDefault="003C5D4C">
            <w:pPr>
              <w:pStyle w:val="ConsPlusNormal"/>
              <w:jc w:val="center"/>
            </w:pPr>
            <w:r>
              <w:t>22 1 05 52800</w:t>
            </w:r>
          </w:p>
        </w:tc>
        <w:tc>
          <w:tcPr>
            <w:tcW w:w="1701" w:type="dxa"/>
          </w:tcPr>
          <w:p w:rsidR="003C5D4C" w:rsidRDefault="003C5D4C">
            <w:pPr>
              <w:pStyle w:val="ConsPlusNormal"/>
              <w:jc w:val="center"/>
            </w:pPr>
            <w:r>
              <w:t>18,5</w:t>
            </w:r>
          </w:p>
        </w:tc>
        <w:tc>
          <w:tcPr>
            <w:tcW w:w="1644" w:type="dxa"/>
          </w:tcPr>
          <w:p w:rsidR="003C5D4C" w:rsidRDefault="003C5D4C">
            <w:pPr>
              <w:pStyle w:val="ConsPlusNormal"/>
              <w:jc w:val="center"/>
            </w:pPr>
            <w:r>
              <w:t>18,5</w:t>
            </w:r>
          </w:p>
        </w:tc>
      </w:tr>
      <w:tr w:rsidR="003C5D4C">
        <w:tc>
          <w:tcPr>
            <w:tcW w:w="4649" w:type="dxa"/>
          </w:tcPr>
          <w:p w:rsidR="003C5D4C" w:rsidRDefault="003C5D4C">
            <w:pPr>
              <w:pStyle w:val="ConsPlusNormal"/>
            </w:pPr>
            <w:r>
              <w:t>Выплата денежной компенсации на эксплуатационные расходы автотранспорта отдельным категориям инвалидов из числа ветеранов</w:t>
            </w:r>
          </w:p>
        </w:tc>
        <w:tc>
          <w:tcPr>
            <w:tcW w:w="1928" w:type="dxa"/>
          </w:tcPr>
          <w:p w:rsidR="003C5D4C" w:rsidRDefault="003C5D4C">
            <w:pPr>
              <w:pStyle w:val="ConsPlusNormal"/>
              <w:jc w:val="center"/>
            </w:pPr>
            <w:r>
              <w:t>22 1 05 71130</w:t>
            </w:r>
          </w:p>
        </w:tc>
        <w:tc>
          <w:tcPr>
            <w:tcW w:w="1701" w:type="dxa"/>
          </w:tcPr>
          <w:p w:rsidR="003C5D4C" w:rsidRDefault="003C5D4C">
            <w:pPr>
              <w:pStyle w:val="ConsPlusNormal"/>
              <w:jc w:val="center"/>
            </w:pPr>
            <w:r>
              <w:t>0,8</w:t>
            </w:r>
          </w:p>
        </w:tc>
        <w:tc>
          <w:tcPr>
            <w:tcW w:w="1644" w:type="dxa"/>
          </w:tcPr>
          <w:p w:rsidR="003C5D4C" w:rsidRDefault="003C5D4C">
            <w:pPr>
              <w:pStyle w:val="ConsPlusNormal"/>
              <w:jc w:val="center"/>
            </w:pPr>
            <w:r>
              <w:t>0,8</w:t>
            </w:r>
          </w:p>
        </w:tc>
      </w:tr>
      <w:tr w:rsidR="003C5D4C">
        <w:tc>
          <w:tcPr>
            <w:tcW w:w="4649" w:type="dxa"/>
          </w:tcPr>
          <w:p w:rsidR="003C5D4C" w:rsidRDefault="003C5D4C">
            <w:pPr>
              <w:pStyle w:val="ConsPlusNormal"/>
            </w:pPr>
            <w:r>
              <w:t>Ежемесячная доплата к пенсиям лицам, замещавшим государственные должности Республики Дагестан, и пенсия за выслугу лет лицам, замещавшим должности государственной гражданской службы Республики Дагестан</w:t>
            </w:r>
          </w:p>
        </w:tc>
        <w:tc>
          <w:tcPr>
            <w:tcW w:w="1928" w:type="dxa"/>
          </w:tcPr>
          <w:p w:rsidR="003C5D4C" w:rsidRDefault="003C5D4C">
            <w:pPr>
              <w:pStyle w:val="ConsPlusNormal"/>
              <w:jc w:val="center"/>
            </w:pPr>
            <w:r>
              <w:t>22 1 07 28960</w:t>
            </w:r>
          </w:p>
        </w:tc>
        <w:tc>
          <w:tcPr>
            <w:tcW w:w="1701" w:type="dxa"/>
          </w:tcPr>
          <w:p w:rsidR="003C5D4C" w:rsidRDefault="003C5D4C">
            <w:pPr>
              <w:pStyle w:val="ConsPlusNormal"/>
              <w:jc w:val="center"/>
            </w:pPr>
            <w:r>
              <w:t>148518,0</w:t>
            </w:r>
          </w:p>
        </w:tc>
        <w:tc>
          <w:tcPr>
            <w:tcW w:w="1644" w:type="dxa"/>
          </w:tcPr>
          <w:p w:rsidR="003C5D4C" w:rsidRDefault="003C5D4C">
            <w:pPr>
              <w:pStyle w:val="ConsPlusNormal"/>
              <w:jc w:val="center"/>
            </w:pPr>
            <w:r>
              <w:t>160005,0</w:t>
            </w:r>
          </w:p>
        </w:tc>
      </w:tr>
      <w:tr w:rsidR="003C5D4C">
        <w:tc>
          <w:tcPr>
            <w:tcW w:w="4649" w:type="dxa"/>
          </w:tcPr>
          <w:p w:rsidR="003C5D4C" w:rsidRDefault="003C5D4C">
            <w:pPr>
              <w:pStyle w:val="ConsPlusNormal"/>
            </w:pPr>
            <w:r>
              <w:t>Оплата жилищно-коммунальных услуг отдельным категориям граждан</w:t>
            </w:r>
          </w:p>
        </w:tc>
        <w:tc>
          <w:tcPr>
            <w:tcW w:w="1928" w:type="dxa"/>
          </w:tcPr>
          <w:p w:rsidR="003C5D4C" w:rsidRDefault="003C5D4C">
            <w:pPr>
              <w:pStyle w:val="ConsPlusNormal"/>
              <w:jc w:val="center"/>
            </w:pPr>
            <w:r>
              <w:t>22 1 08 52500</w:t>
            </w:r>
          </w:p>
        </w:tc>
        <w:tc>
          <w:tcPr>
            <w:tcW w:w="1701" w:type="dxa"/>
          </w:tcPr>
          <w:p w:rsidR="003C5D4C" w:rsidRDefault="003C5D4C">
            <w:pPr>
              <w:pStyle w:val="ConsPlusNormal"/>
              <w:jc w:val="center"/>
            </w:pPr>
            <w:r>
              <w:t>743334,3</w:t>
            </w:r>
          </w:p>
        </w:tc>
        <w:tc>
          <w:tcPr>
            <w:tcW w:w="1644" w:type="dxa"/>
          </w:tcPr>
          <w:p w:rsidR="003C5D4C" w:rsidRDefault="003C5D4C">
            <w:pPr>
              <w:pStyle w:val="ConsPlusNormal"/>
              <w:jc w:val="center"/>
            </w:pPr>
            <w:r>
              <w:t>743317,7</w:t>
            </w:r>
          </w:p>
        </w:tc>
      </w:tr>
      <w:tr w:rsidR="003C5D4C">
        <w:tc>
          <w:tcPr>
            <w:tcW w:w="4649" w:type="dxa"/>
          </w:tcPr>
          <w:p w:rsidR="003C5D4C" w:rsidRDefault="003C5D4C">
            <w:pPr>
              <w:pStyle w:val="ConsPlusNormal"/>
            </w:pPr>
            <w:r>
              <w:t>Ежемесячная денежная выплата ветеранам труда</w:t>
            </w:r>
          </w:p>
        </w:tc>
        <w:tc>
          <w:tcPr>
            <w:tcW w:w="1928" w:type="dxa"/>
          </w:tcPr>
          <w:p w:rsidR="003C5D4C" w:rsidRDefault="003C5D4C">
            <w:pPr>
              <w:pStyle w:val="ConsPlusNormal"/>
              <w:jc w:val="center"/>
            </w:pPr>
            <w:r>
              <w:t>22 1 08 72003</w:t>
            </w:r>
          </w:p>
        </w:tc>
        <w:tc>
          <w:tcPr>
            <w:tcW w:w="1701" w:type="dxa"/>
          </w:tcPr>
          <w:p w:rsidR="003C5D4C" w:rsidRDefault="003C5D4C">
            <w:pPr>
              <w:pStyle w:val="ConsPlusNormal"/>
              <w:jc w:val="center"/>
            </w:pPr>
            <w:r>
              <w:t>486709,4</w:t>
            </w:r>
          </w:p>
        </w:tc>
        <w:tc>
          <w:tcPr>
            <w:tcW w:w="1644" w:type="dxa"/>
          </w:tcPr>
          <w:p w:rsidR="003C5D4C" w:rsidRDefault="003C5D4C">
            <w:pPr>
              <w:pStyle w:val="ConsPlusNormal"/>
              <w:jc w:val="center"/>
            </w:pPr>
            <w:r>
              <w:t>506592,7</w:t>
            </w:r>
          </w:p>
        </w:tc>
      </w:tr>
      <w:tr w:rsidR="003C5D4C">
        <w:tc>
          <w:tcPr>
            <w:tcW w:w="4649" w:type="dxa"/>
          </w:tcPr>
          <w:p w:rsidR="003C5D4C" w:rsidRDefault="003C5D4C">
            <w:pPr>
              <w:pStyle w:val="ConsPlusNormal"/>
            </w:pPr>
            <w:r>
              <w:t>Ежемесячная денежная выплата реабилитированным лицам и лицам, признанным пострадавшими от политических репрессий</w:t>
            </w:r>
          </w:p>
        </w:tc>
        <w:tc>
          <w:tcPr>
            <w:tcW w:w="1928" w:type="dxa"/>
          </w:tcPr>
          <w:p w:rsidR="003C5D4C" w:rsidRDefault="003C5D4C">
            <w:pPr>
              <w:pStyle w:val="ConsPlusNormal"/>
              <w:jc w:val="center"/>
            </w:pPr>
            <w:r>
              <w:t>22 1 08 72004</w:t>
            </w:r>
          </w:p>
        </w:tc>
        <w:tc>
          <w:tcPr>
            <w:tcW w:w="1701" w:type="dxa"/>
          </w:tcPr>
          <w:p w:rsidR="003C5D4C" w:rsidRDefault="003C5D4C">
            <w:pPr>
              <w:pStyle w:val="ConsPlusNormal"/>
              <w:jc w:val="center"/>
            </w:pPr>
            <w:r>
              <w:t>90021,1</w:t>
            </w:r>
          </w:p>
        </w:tc>
        <w:tc>
          <w:tcPr>
            <w:tcW w:w="1644" w:type="dxa"/>
          </w:tcPr>
          <w:p w:rsidR="003C5D4C" w:rsidRDefault="003C5D4C">
            <w:pPr>
              <w:pStyle w:val="ConsPlusNormal"/>
              <w:jc w:val="center"/>
            </w:pPr>
            <w:r>
              <w:t>93678,9</w:t>
            </w:r>
          </w:p>
        </w:tc>
      </w:tr>
      <w:tr w:rsidR="003C5D4C">
        <w:tc>
          <w:tcPr>
            <w:tcW w:w="4649" w:type="dxa"/>
          </w:tcPr>
          <w:p w:rsidR="003C5D4C" w:rsidRDefault="003C5D4C">
            <w:pPr>
              <w:pStyle w:val="ConsPlusNormal"/>
            </w:pPr>
            <w:r>
              <w:t>Ежемесячная денежная выплата труженикам тыла</w:t>
            </w:r>
          </w:p>
        </w:tc>
        <w:tc>
          <w:tcPr>
            <w:tcW w:w="1928" w:type="dxa"/>
          </w:tcPr>
          <w:p w:rsidR="003C5D4C" w:rsidRDefault="003C5D4C">
            <w:pPr>
              <w:pStyle w:val="ConsPlusNormal"/>
              <w:jc w:val="center"/>
            </w:pPr>
            <w:r>
              <w:t>22 1 08 72005</w:t>
            </w:r>
          </w:p>
        </w:tc>
        <w:tc>
          <w:tcPr>
            <w:tcW w:w="1701" w:type="dxa"/>
          </w:tcPr>
          <w:p w:rsidR="003C5D4C" w:rsidRDefault="003C5D4C">
            <w:pPr>
              <w:pStyle w:val="ConsPlusNormal"/>
              <w:jc w:val="center"/>
            </w:pPr>
            <w:r>
              <w:t>54525,0</w:t>
            </w:r>
          </w:p>
        </w:tc>
        <w:tc>
          <w:tcPr>
            <w:tcW w:w="1644" w:type="dxa"/>
          </w:tcPr>
          <w:p w:rsidR="003C5D4C" w:rsidRDefault="003C5D4C">
            <w:pPr>
              <w:pStyle w:val="ConsPlusNormal"/>
              <w:jc w:val="center"/>
            </w:pPr>
            <w:r>
              <w:t>56708,6</w:t>
            </w:r>
          </w:p>
        </w:tc>
      </w:tr>
      <w:tr w:rsidR="003C5D4C">
        <w:tc>
          <w:tcPr>
            <w:tcW w:w="4649" w:type="dxa"/>
          </w:tcPr>
          <w:p w:rsidR="003C5D4C" w:rsidRDefault="003C5D4C">
            <w:pPr>
              <w:pStyle w:val="ConsPlusNormal"/>
            </w:pPr>
            <w:r>
              <w:t>Ежемесячная денежная выплата по оплате жилого помещения и коммунальных услуг ветеранам труда</w:t>
            </w:r>
          </w:p>
        </w:tc>
        <w:tc>
          <w:tcPr>
            <w:tcW w:w="1928" w:type="dxa"/>
          </w:tcPr>
          <w:p w:rsidR="003C5D4C" w:rsidRDefault="003C5D4C">
            <w:pPr>
              <w:pStyle w:val="ConsPlusNormal"/>
              <w:jc w:val="center"/>
            </w:pPr>
            <w:r>
              <w:t>22 1 08 72007</w:t>
            </w:r>
          </w:p>
        </w:tc>
        <w:tc>
          <w:tcPr>
            <w:tcW w:w="1701" w:type="dxa"/>
          </w:tcPr>
          <w:p w:rsidR="003C5D4C" w:rsidRDefault="003C5D4C">
            <w:pPr>
              <w:pStyle w:val="ConsPlusNormal"/>
              <w:jc w:val="center"/>
            </w:pPr>
            <w:r>
              <w:t>314621,9</w:t>
            </w:r>
          </w:p>
        </w:tc>
        <w:tc>
          <w:tcPr>
            <w:tcW w:w="1644" w:type="dxa"/>
          </w:tcPr>
          <w:p w:rsidR="003C5D4C" w:rsidRDefault="003C5D4C">
            <w:pPr>
              <w:pStyle w:val="ConsPlusNormal"/>
              <w:jc w:val="center"/>
            </w:pPr>
            <w:r>
              <w:t>314621,9</w:t>
            </w:r>
          </w:p>
        </w:tc>
      </w:tr>
      <w:tr w:rsidR="003C5D4C">
        <w:tc>
          <w:tcPr>
            <w:tcW w:w="4649" w:type="dxa"/>
          </w:tcPr>
          <w:p w:rsidR="003C5D4C" w:rsidRDefault="003C5D4C">
            <w:pPr>
              <w:pStyle w:val="ConsPlusNormal"/>
            </w:pPr>
            <w:r>
              <w:t>Ежемесячная денежная выплата по оплате жилого помещения и коммунальных услуг реабилитированным лицам и лицам, признанным пострадавшими от политических репрессий</w:t>
            </w:r>
          </w:p>
        </w:tc>
        <w:tc>
          <w:tcPr>
            <w:tcW w:w="1928" w:type="dxa"/>
          </w:tcPr>
          <w:p w:rsidR="003C5D4C" w:rsidRDefault="003C5D4C">
            <w:pPr>
              <w:pStyle w:val="ConsPlusNormal"/>
              <w:jc w:val="center"/>
            </w:pPr>
            <w:r>
              <w:t>22 1 08 72008</w:t>
            </w:r>
          </w:p>
        </w:tc>
        <w:tc>
          <w:tcPr>
            <w:tcW w:w="1701" w:type="dxa"/>
          </w:tcPr>
          <w:p w:rsidR="003C5D4C" w:rsidRDefault="003C5D4C">
            <w:pPr>
              <w:pStyle w:val="ConsPlusNormal"/>
              <w:jc w:val="center"/>
            </w:pPr>
            <w:r>
              <w:t>31723,1</w:t>
            </w:r>
          </w:p>
        </w:tc>
        <w:tc>
          <w:tcPr>
            <w:tcW w:w="1644" w:type="dxa"/>
          </w:tcPr>
          <w:p w:rsidR="003C5D4C" w:rsidRDefault="003C5D4C">
            <w:pPr>
              <w:pStyle w:val="ConsPlusNormal"/>
              <w:jc w:val="center"/>
            </w:pPr>
            <w:r>
              <w:t>31723,1</w:t>
            </w:r>
          </w:p>
        </w:tc>
      </w:tr>
      <w:tr w:rsidR="003C5D4C">
        <w:tc>
          <w:tcPr>
            <w:tcW w:w="4649" w:type="dxa"/>
          </w:tcPr>
          <w:p w:rsidR="003C5D4C" w:rsidRDefault="003C5D4C">
            <w:pPr>
              <w:pStyle w:val="ConsPlusNormal"/>
            </w:pPr>
            <w:r>
              <w:t>Ежемесячная денежная выплата отдельным категориям граждан, работающим и проживающим в сельской местности и поселках городского типа</w:t>
            </w:r>
          </w:p>
        </w:tc>
        <w:tc>
          <w:tcPr>
            <w:tcW w:w="1928" w:type="dxa"/>
          </w:tcPr>
          <w:p w:rsidR="003C5D4C" w:rsidRDefault="003C5D4C">
            <w:pPr>
              <w:pStyle w:val="ConsPlusNormal"/>
              <w:jc w:val="center"/>
            </w:pPr>
            <w:r>
              <w:t>22 1 08 72009</w:t>
            </w:r>
          </w:p>
        </w:tc>
        <w:tc>
          <w:tcPr>
            <w:tcW w:w="1701" w:type="dxa"/>
          </w:tcPr>
          <w:p w:rsidR="003C5D4C" w:rsidRDefault="003C5D4C">
            <w:pPr>
              <w:pStyle w:val="ConsPlusNormal"/>
              <w:jc w:val="center"/>
            </w:pPr>
            <w:r>
              <w:t>884891,9</w:t>
            </w:r>
          </w:p>
        </w:tc>
        <w:tc>
          <w:tcPr>
            <w:tcW w:w="1644" w:type="dxa"/>
          </w:tcPr>
          <w:p w:rsidR="003C5D4C" w:rsidRDefault="003C5D4C">
            <w:pPr>
              <w:pStyle w:val="ConsPlusNormal"/>
              <w:jc w:val="center"/>
            </w:pPr>
            <w:r>
              <w:t>920197,4</w:t>
            </w:r>
          </w:p>
        </w:tc>
      </w:tr>
      <w:tr w:rsidR="003C5D4C">
        <w:tc>
          <w:tcPr>
            <w:tcW w:w="4649" w:type="dxa"/>
          </w:tcPr>
          <w:p w:rsidR="003C5D4C" w:rsidRDefault="003C5D4C">
            <w:pPr>
              <w:pStyle w:val="ConsPlusNormal"/>
            </w:pPr>
            <w:r>
              <w:t>Предоставление и обеспечение предоставления гражданам субсидий на оплату жилого помещения и коммунальных услуг</w:t>
            </w:r>
          </w:p>
        </w:tc>
        <w:tc>
          <w:tcPr>
            <w:tcW w:w="1928" w:type="dxa"/>
          </w:tcPr>
          <w:p w:rsidR="003C5D4C" w:rsidRDefault="003C5D4C">
            <w:pPr>
              <w:pStyle w:val="ConsPlusNormal"/>
              <w:jc w:val="center"/>
            </w:pPr>
            <w:r>
              <w:t>22 1 08 72011</w:t>
            </w:r>
          </w:p>
        </w:tc>
        <w:tc>
          <w:tcPr>
            <w:tcW w:w="1701" w:type="dxa"/>
          </w:tcPr>
          <w:p w:rsidR="003C5D4C" w:rsidRDefault="003C5D4C">
            <w:pPr>
              <w:pStyle w:val="ConsPlusNormal"/>
              <w:jc w:val="center"/>
            </w:pPr>
            <w:r>
              <w:t>216366,6</w:t>
            </w:r>
          </w:p>
        </w:tc>
        <w:tc>
          <w:tcPr>
            <w:tcW w:w="1644" w:type="dxa"/>
          </w:tcPr>
          <w:p w:rsidR="003C5D4C" w:rsidRDefault="003C5D4C">
            <w:pPr>
              <w:pStyle w:val="ConsPlusNormal"/>
              <w:jc w:val="center"/>
            </w:pPr>
            <w:r>
              <w:t>232021,7</w:t>
            </w:r>
          </w:p>
        </w:tc>
      </w:tr>
      <w:tr w:rsidR="003C5D4C">
        <w:tc>
          <w:tcPr>
            <w:tcW w:w="4649" w:type="dxa"/>
          </w:tcPr>
          <w:p w:rsidR="003C5D4C" w:rsidRDefault="003C5D4C">
            <w:pPr>
              <w:pStyle w:val="ConsPlusNormal"/>
            </w:pPr>
            <w:r>
              <w:t>Ежемесячная денежная выплата по оплате абонентской платы за телефон участникам Великой Отечественной войны</w:t>
            </w:r>
          </w:p>
        </w:tc>
        <w:tc>
          <w:tcPr>
            <w:tcW w:w="1928" w:type="dxa"/>
          </w:tcPr>
          <w:p w:rsidR="003C5D4C" w:rsidRDefault="003C5D4C">
            <w:pPr>
              <w:pStyle w:val="ConsPlusNormal"/>
              <w:jc w:val="center"/>
            </w:pPr>
            <w:r>
              <w:t>22 1 08 72014</w:t>
            </w:r>
          </w:p>
        </w:tc>
        <w:tc>
          <w:tcPr>
            <w:tcW w:w="1701" w:type="dxa"/>
          </w:tcPr>
          <w:p w:rsidR="003C5D4C" w:rsidRDefault="003C5D4C">
            <w:pPr>
              <w:pStyle w:val="ConsPlusNormal"/>
              <w:jc w:val="center"/>
            </w:pPr>
            <w:r>
              <w:t>45,2</w:t>
            </w:r>
          </w:p>
        </w:tc>
        <w:tc>
          <w:tcPr>
            <w:tcW w:w="1644" w:type="dxa"/>
          </w:tcPr>
          <w:p w:rsidR="003C5D4C" w:rsidRDefault="003C5D4C">
            <w:pPr>
              <w:pStyle w:val="ConsPlusNormal"/>
              <w:jc w:val="center"/>
            </w:pPr>
            <w:r>
              <w:t>45,2</w:t>
            </w:r>
          </w:p>
        </w:tc>
      </w:tr>
      <w:tr w:rsidR="003C5D4C">
        <w:tc>
          <w:tcPr>
            <w:tcW w:w="4649" w:type="dxa"/>
          </w:tcPr>
          <w:p w:rsidR="003C5D4C" w:rsidRDefault="003C5D4C">
            <w:pPr>
              <w:pStyle w:val="ConsPlusNormal"/>
            </w:pPr>
            <w:r>
              <w:t>Ежемесячная денежная выплата по оплате жилого помещения и коммунальных услуг участникам Великой Отечественной войны и приравненным к ним лицам</w:t>
            </w:r>
          </w:p>
        </w:tc>
        <w:tc>
          <w:tcPr>
            <w:tcW w:w="1928" w:type="dxa"/>
          </w:tcPr>
          <w:p w:rsidR="003C5D4C" w:rsidRDefault="003C5D4C">
            <w:pPr>
              <w:pStyle w:val="ConsPlusNormal"/>
              <w:jc w:val="center"/>
            </w:pPr>
            <w:r>
              <w:t>22 1 08 72015</w:t>
            </w:r>
          </w:p>
        </w:tc>
        <w:tc>
          <w:tcPr>
            <w:tcW w:w="1701" w:type="dxa"/>
          </w:tcPr>
          <w:p w:rsidR="003C5D4C" w:rsidRDefault="003C5D4C">
            <w:pPr>
              <w:pStyle w:val="ConsPlusNormal"/>
              <w:jc w:val="center"/>
            </w:pPr>
            <w:r>
              <w:t>11040,9</w:t>
            </w:r>
          </w:p>
        </w:tc>
        <w:tc>
          <w:tcPr>
            <w:tcW w:w="1644" w:type="dxa"/>
          </w:tcPr>
          <w:p w:rsidR="003C5D4C" w:rsidRDefault="003C5D4C">
            <w:pPr>
              <w:pStyle w:val="ConsPlusNormal"/>
              <w:jc w:val="center"/>
            </w:pPr>
            <w:r>
              <w:t>11040,9</w:t>
            </w:r>
          </w:p>
        </w:tc>
      </w:tr>
      <w:tr w:rsidR="003C5D4C">
        <w:tc>
          <w:tcPr>
            <w:tcW w:w="4649" w:type="dxa"/>
          </w:tcPr>
          <w:p w:rsidR="003C5D4C" w:rsidRDefault="003C5D4C">
            <w:pPr>
              <w:pStyle w:val="ConsPlusNormal"/>
            </w:pPr>
            <w:r>
              <w:t>Компенсация отдельным категориям граждан оплаты взноса на капитальный ремонт общего имущества в многоквартирном доме</w:t>
            </w:r>
          </w:p>
        </w:tc>
        <w:tc>
          <w:tcPr>
            <w:tcW w:w="1928" w:type="dxa"/>
          </w:tcPr>
          <w:p w:rsidR="003C5D4C" w:rsidRDefault="003C5D4C">
            <w:pPr>
              <w:pStyle w:val="ConsPlusNormal"/>
              <w:jc w:val="center"/>
            </w:pPr>
            <w:r>
              <w:t>22 1 08 R4620</w:t>
            </w:r>
          </w:p>
        </w:tc>
        <w:tc>
          <w:tcPr>
            <w:tcW w:w="1701" w:type="dxa"/>
          </w:tcPr>
          <w:p w:rsidR="003C5D4C" w:rsidRDefault="003C5D4C">
            <w:pPr>
              <w:pStyle w:val="ConsPlusNormal"/>
              <w:jc w:val="center"/>
            </w:pPr>
            <w:r>
              <w:t>1014,1</w:t>
            </w:r>
          </w:p>
        </w:tc>
        <w:tc>
          <w:tcPr>
            <w:tcW w:w="1644" w:type="dxa"/>
          </w:tcPr>
          <w:p w:rsidR="003C5D4C" w:rsidRDefault="003C5D4C">
            <w:pPr>
              <w:pStyle w:val="ConsPlusNormal"/>
              <w:jc w:val="center"/>
            </w:pPr>
            <w:r>
              <w:t>947,0</w:t>
            </w:r>
          </w:p>
        </w:tc>
      </w:tr>
      <w:tr w:rsidR="003C5D4C">
        <w:tc>
          <w:tcPr>
            <w:tcW w:w="4649" w:type="dxa"/>
          </w:tcPr>
          <w:p w:rsidR="003C5D4C" w:rsidRDefault="003C5D4C">
            <w:pPr>
              <w:pStyle w:val="ConsPlusNormal"/>
            </w:pPr>
            <w:r>
              <w:t>Финансовое обеспечение выполнения функций государственных органов</w:t>
            </w:r>
          </w:p>
        </w:tc>
        <w:tc>
          <w:tcPr>
            <w:tcW w:w="1928" w:type="dxa"/>
          </w:tcPr>
          <w:p w:rsidR="003C5D4C" w:rsidRDefault="003C5D4C">
            <w:pPr>
              <w:pStyle w:val="ConsPlusNormal"/>
              <w:jc w:val="center"/>
            </w:pPr>
            <w:r>
              <w:t>22 1 09 20000</w:t>
            </w:r>
          </w:p>
        </w:tc>
        <w:tc>
          <w:tcPr>
            <w:tcW w:w="1701" w:type="dxa"/>
          </w:tcPr>
          <w:p w:rsidR="003C5D4C" w:rsidRDefault="003C5D4C">
            <w:pPr>
              <w:pStyle w:val="ConsPlusNormal"/>
              <w:jc w:val="center"/>
            </w:pPr>
            <w:r>
              <w:t>122978,6</w:t>
            </w:r>
          </w:p>
        </w:tc>
        <w:tc>
          <w:tcPr>
            <w:tcW w:w="1644" w:type="dxa"/>
          </w:tcPr>
          <w:p w:rsidR="003C5D4C" w:rsidRDefault="003C5D4C">
            <w:pPr>
              <w:pStyle w:val="ConsPlusNormal"/>
              <w:jc w:val="center"/>
            </w:pPr>
            <w:r>
              <w:t>122978,6</w:t>
            </w:r>
          </w:p>
        </w:tc>
      </w:tr>
      <w:tr w:rsidR="003C5D4C">
        <w:tc>
          <w:tcPr>
            <w:tcW w:w="4649" w:type="dxa"/>
          </w:tcPr>
          <w:p w:rsidR="003C5D4C" w:rsidRDefault="003C5D4C">
            <w:pPr>
              <w:pStyle w:val="ConsPlusNormal"/>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928" w:type="dxa"/>
          </w:tcPr>
          <w:p w:rsidR="003C5D4C" w:rsidRDefault="003C5D4C">
            <w:pPr>
              <w:pStyle w:val="ConsPlusNormal"/>
              <w:jc w:val="center"/>
            </w:pPr>
            <w:r>
              <w:t>22 1 11 52200</w:t>
            </w:r>
          </w:p>
        </w:tc>
        <w:tc>
          <w:tcPr>
            <w:tcW w:w="1701" w:type="dxa"/>
          </w:tcPr>
          <w:p w:rsidR="003C5D4C" w:rsidRDefault="003C5D4C">
            <w:pPr>
              <w:pStyle w:val="ConsPlusNormal"/>
              <w:jc w:val="center"/>
            </w:pPr>
            <w:r>
              <w:t>10904,5</w:t>
            </w:r>
          </w:p>
        </w:tc>
        <w:tc>
          <w:tcPr>
            <w:tcW w:w="1644" w:type="dxa"/>
          </w:tcPr>
          <w:p w:rsidR="003C5D4C" w:rsidRDefault="003C5D4C">
            <w:pPr>
              <w:pStyle w:val="ConsPlusNormal"/>
              <w:jc w:val="center"/>
            </w:pPr>
            <w:r>
              <w:t>11340,7</w:t>
            </w:r>
          </w:p>
        </w:tc>
      </w:tr>
      <w:tr w:rsidR="003C5D4C">
        <w:tc>
          <w:tcPr>
            <w:tcW w:w="4649" w:type="dxa"/>
          </w:tcPr>
          <w:p w:rsidR="003C5D4C" w:rsidRDefault="003C5D4C">
            <w:pPr>
              <w:pStyle w:val="ConsPlusNormal"/>
            </w:pPr>
            <w:r>
              <w:t xml:space="preserve">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w:t>
            </w:r>
            <w:hyperlink r:id="rId2019" w:history="1">
              <w:r>
                <w:rPr>
                  <w:color w:val="0000FF"/>
                </w:rPr>
                <w:t>законом</w:t>
              </w:r>
            </w:hyperlink>
            <w:r>
              <w:t xml:space="preserve"> от 17 сентября 1998 года N 157-ФЗ "Об иммунопрофилактике инфекционных болезней"</w:t>
            </w:r>
          </w:p>
        </w:tc>
        <w:tc>
          <w:tcPr>
            <w:tcW w:w="1928" w:type="dxa"/>
          </w:tcPr>
          <w:p w:rsidR="003C5D4C" w:rsidRDefault="003C5D4C">
            <w:pPr>
              <w:pStyle w:val="ConsPlusNormal"/>
              <w:jc w:val="center"/>
            </w:pPr>
            <w:r>
              <w:t>22 1 12 52400</w:t>
            </w:r>
          </w:p>
        </w:tc>
        <w:tc>
          <w:tcPr>
            <w:tcW w:w="1701" w:type="dxa"/>
          </w:tcPr>
          <w:p w:rsidR="003C5D4C" w:rsidRDefault="003C5D4C">
            <w:pPr>
              <w:pStyle w:val="ConsPlusNormal"/>
              <w:jc w:val="center"/>
            </w:pPr>
            <w:r>
              <w:t>141,8</w:t>
            </w:r>
          </w:p>
        </w:tc>
        <w:tc>
          <w:tcPr>
            <w:tcW w:w="1644" w:type="dxa"/>
          </w:tcPr>
          <w:p w:rsidR="003C5D4C" w:rsidRDefault="003C5D4C">
            <w:pPr>
              <w:pStyle w:val="ConsPlusNormal"/>
              <w:jc w:val="center"/>
            </w:pPr>
            <w:r>
              <w:t>146,7</w:t>
            </w:r>
          </w:p>
        </w:tc>
      </w:tr>
      <w:tr w:rsidR="003C5D4C">
        <w:tc>
          <w:tcPr>
            <w:tcW w:w="4649" w:type="dxa"/>
          </w:tcPr>
          <w:p w:rsidR="003C5D4C" w:rsidRDefault="003C5D4C">
            <w:pPr>
              <w:pStyle w:val="ConsPlusNormal"/>
            </w:pPr>
            <w:r>
              <w:t xml:space="preserve">Выплата социального пособия на погребение умерших, которые не подлежали обязательному социальному страхованию на случай временной нетрудоспособности и в связи с материнством на день смерти и не являлись пенсионерами, а также в случае рождения мертвого ребенка по истечению 154 дней беременности в соответствии с Федеральным </w:t>
            </w:r>
            <w:hyperlink r:id="rId2020" w:history="1">
              <w:r>
                <w:rPr>
                  <w:color w:val="0000FF"/>
                </w:rPr>
                <w:t>законом</w:t>
              </w:r>
            </w:hyperlink>
            <w:r>
              <w:t xml:space="preserve"> от 12 января 1996 года N 8-ФЗ "О погребении и похоронном деле"</w:t>
            </w:r>
          </w:p>
        </w:tc>
        <w:tc>
          <w:tcPr>
            <w:tcW w:w="1928" w:type="dxa"/>
          </w:tcPr>
          <w:p w:rsidR="003C5D4C" w:rsidRDefault="003C5D4C">
            <w:pPr>
              <w:pStyle w:val="ConsPlusNormal"/>
              <w:jc w:val="center"/>
            </w:pPr>
            <w:r>
              <w:t>22 1 1471150</w:t>
            </w:r>
          </w:p>
        </w:tc>
        <w:tc>
          <w:tcPr>
            <w:tcW w:w="1701" w:type="dxa"/>
          </w:tcPr>
          <w:p w:rsidR="003C5D4C" w:rsidRDefault="003C5D4C">
            <w:pPr>
              <w:pStyle w:val="ConsPlusNormal"/>
              <w:jc w:val="center"/>
            </w:pPr>
            <w:r>
              <w:t>11101,4</w:t>
            </w:r>
          </w:p>
        </w:tc>
        <w:tc>
          <w:tcPr>
            <w:tcW w:w="1644" w:type="dxa"/>
          </w:tcPr>
          <w:p w:rsidR="003C5D4C" w:rsidRDefault="003C5D4C">
            <w:pPr>
              <w:pStyle w:val="ConsPlusNormal"/>
              <w:jc w:val="center"/>
            </w:pPr>
            <w:r>
              <w:t>11101,4</w:t>
            </w:r>
          </w:p>
        </w:tc>
      </w:tr>
      <w:tr w:rsidR="003C5D4C">
        <w:tc>
          <w:tcPr>
            <w:tcW w:w="4649" w:type="dxa"/>
          </w:tcPr>
          <w:p w:rsidR="003C5D4C" w:rsidRDefault="003C5D4C">
            <w:pPr>
              <w:pStyle w:val="ConsPlusNormal"/>
            </w:pPr>
            <w:r>
              <w:t xml:space="preserve">Возмещение затрат, связанных с погребением умерших реабилитированных лиц, а также возмещение расходов по погребению умерших, личность которых не установлена органами внутренних дел в определенные законодательством Российской Федерации сроки", в соответствии с Федеральным </w:t>
            </w:r>
            <w:hyperlink r:id="rId2021" w:history="1">
              <w:r>
                <w:rPr>
                  <w:color w:val="0000FF"/>
                </w:rPr>
                <w:t>законом</w:t>
              </w:r>
            </w:hyperlink>
            <w:r>
              <w:t xml:space="preserve"> от 12 января 1996 года N 8-ФЗ "О погребении и похоронном деле"</w:t>
            </w:r>
          </w:p>
        </w:tc>
        <w:tc>
          <w:tcPr>
            <w:tcW w:w="1928" w:type="dxa"/>
          </w:tcPr>
          <w:p w:rsidR="003C5D4C" w:rsidRDefault="003C5D4C">
            <w:pPr>
              <w:pStyle w:val="ConsPlusNormal"/>
              <w:jc w:val="center"/>
            </w:pPr>
            <w:r>
              <w:t>22 1 14 71160</w:t>
            </w:r>
          </w:p>
        </w:tc>
        <w:tc>
          <w:tcPr>
            <w:tcW w:w="1701" w:type="dxa"/>
          </w:tcPr>
          <w:p w:rsidR="003C5D4C" w:rsidRDefault="003C5D4C">
            <w:pPr>
              <w:pStyle w:val="ConsPlusNormal"/>
              <w:jc w:val="center"/>
            </w:pPr>
            <w:r>
              <w:t>994,0</w:t>
            </w:r>
          </w:p>
        </w:tc>
        <w:tc>
          <w:tcPr>
            <w:tcW w:w="1644" w:type="dxa"/>
          </w:tcPr>
          <w:p w:rsidR="003C5D4C" w:rsidRDefault="003C5D4C">
            <w:pPr>
              <w:pStyle w:val="ConsPlusNormal"/>
              <w:jc w:val="center"/>
            </w:pPr>
            <w:r>
              <w:t>994,0</w:t>
            </w:r>
          </w:p>
        </w:tc>
      </w:tr>
      <w:tr w:rsidR="003C5D4C">
        <w:tc>
          <w:tcPr>
            <w:tcW w:w="4649" w:type="dxa"/>
          </w:tcPr>
          <w:p w:rsidR="003C5D4C" w:rsidRDefault="003C5D4C">
            <w:pPr>
              <w:pStyle w:val="ConsPlusNormal"/>
            </w:pPr>
            <w:r>
              <w:t>Дополнительное ежемесячное материальное обеспечение граждан за особые заслуги перед Республикой Дагестан</w:t>
            </w:r>
          </w:p>
        </w:tc>
        <w:tc>
          <w:tcPr>
            <w:tcW w:w="1928" w:type="dxa"/>
          </w:tcPr>
          <w:p w:rsidR="003C5D4C" w:rsidRDefault="003C5D4C">
            <w:pPr>
              <w:pStyle w:val="ConsPlusNormal"/>
              <w:jc w:val="center"/>
            </w:pPr>
            <w:r>
              <w:t>22 1 19 71120</w:t>
            </w:r>
          </w:p>
        </w:tc>
        <w:tc>
          <w:tcPr>
            <w:tcW w:w="1701" w:type="dxa"/>
          </w:tcPr>
          <w:p w:rsidR="003C5D4C" w:rsidRDefault="003C5D4C">
            <w:pPr>
              <w:pStyle w:val="ConsPlusNormal"/>
              <w:jc w:val="center"/>
            </w:pPr>
            <w:r>
              <w:t>44295,0</w:t>
            </w:r>
          </w:p>
        </w:tc>
        <w:tc>
          <w:tcPr>
            <w:tcW w:w="1644" w:type="dxa"/>
          </w:tcPr>
          <w:p w:rsidR="003C5D4C" w:rsidRDefault="003C5D4C">
            <w:pPr>
              <w:pStyle w:val="ConsPlusNormal"/>
              <w:jc w:val="center"/>
            </w:pPr>
            <w:r>
              <w:t>46060,0</w:t>
            </w:r>
          </w:p>
        </w:tc>
      </w:tr>
      <w:tr w:rsidR="003C5D4C">
        <w:tc>
          <w:tcPr>
            <w:tcW w:w="4649" w:type="dxa"/>
          </w:tcPr>
          <w:p w:rsidR="003C5D4C" w:rsidRDefault="003C5D4C">
            <w:pPr>
              <w:pStyle w:val="ConsPlusNormal"/>
            </w:pPr>
            <w:r>
              <w:t>Оказание государственной социальной помощи на основании социального контракта отдельным категориям граждан</w:t>
            </w:r>
          </w:p>
        </w:tc>
        <w:tc>
          <w:tcPr>
            <w:tcW w:w="1928" w:type="dxa"/>
          </w:tcPr>
          <w:p w:rsidR="003C5D4C" w:rsidRDefault="003C5D4C">
            <w:pPr>
              <w:pStyle w:val="ConsPlusNormal"/>
              <w:jc w:val="center"/>
            </w:pPr>
            <w:r>
              <w:t>22 1 27 R4040</w:t>
            </w:r>
          </w:p>
        </w:tc>
        <w:tc>
          <w:tcPr>
            <w:tcW w:w="1701" w:type="dxa"/>
          </w:tcPr>
          <w:p w:rsidR="003C5D4C" w:rsidRDefault="003C5D4C">
            <w:pPr>
              <w:pStyle w:val="ConsPlusNormal"/>
              <w:jc w:val="center"/>
            </w:pPr>
            <w:r>
              <w:t>871059,8</w:t>
            </w:r>
          </w:p>
        </w:tc>
        <w:tc>
          <w:tcPr>
            <w:tcW w:w="1644" w:type="dxa"/>
          </w:tcPr>
          <w:p w:rsidR="003C5D4C" w:rsidRDefault="003C5D4C">
            <w:pPr>
              <w:pStyle w:val="ConsPlusNormal"/>
              <w:jc w:val="center"/>
            </w:pPr>
            <w:r>
              <w:t>871059,8</w:t>
            </w:r>
          </w:p>
        </w:tc>
      </w:tr>
      <w:tr w:rsidR="003C5D4C">
        <w:tc>
          <w:tcPr>
            <w:tcW w:w="4649" w:type="dxa"/>
          </w:tcPr>
          <w:p w:rsidR="003C5D4C" w:rsidRDefault="003C5D4C">
            <w:pPr>
              <w:pStyle w:val="ConsPlusNormal"/>
            </w:pPr>
            <w:r>
              <w:t>Единовременное пособие в случае гибели (смерти) или причинения вреда здоровью народного дружинника в связи с его участием в охране общественного порядка</w:t>
            </w:r>
          </w:p>
        </w:tc>
        <w:tc>
          <w:tcPr>
            <w:tcW w:w="1928" w:type="dxa"/>
          </w:tcPr>
          <w:p w:rsidR="003C5D4C" w:rsidRDefault="003C5D4C">
            <w:pPr>
              <w:pStyle w:val="ConsPlusNormal"/>
              <w:jc w:val="center"/>
            </w:pPr>
            <w:r>
              <w:t>22 1 28 71170</w:t>
            </w:r>
          </w:p>
        </w:tc>
        <w:tc>
          <w:tcPr>
            <w:tcW w:w="1701" w:type="dxa"/>
          </w:tcPr>
          <w:p w:rsidR="003C5D4C" w:rsidRDefault="003C5D4C">
            <w:pPr>
              <w:pStyle w:val="ConsPlusNormal"/>
              <w:jc w:val="center"/>
            </w:pPr>
            <w:r>
              <w:t>2080,0</w:t>
            </w:r>
          </w:p>
        </w:tc>
        <w:tc>
          <w:tcPr>
            <w:tcW w:w="1644" w:type="dxa"/>
          </w:tcPr>
          <w:p w:rsidR="003C5D4C" w:rsidRDefault="003C5D4C">
            <w:pPr>
              <w:pStyle w:val="ConsPlusNormal"/>
              <w:jc w:val="center"/>
            </w:pPr>
            <w:r>
              <w:t>2080,0</w:t>
            </w:r>
          </w:p>
        </w:tc>
      </w:tr>
      <w:tr w:rsidR="003C5D4C">
        <w:tc>
          <w:tcPr>
            <w:tcW w:w="4649" w:type="dxa"/>
          </w:tcPr>
          <w:p w:rsidR="003C5D4C" w:rsidRDefault="003C5D4C">
            <w:pPr>
              <w:pStyle w:val="ConsPlusNormal"/>
            </w:pPr>
            <w:r>
              <w:t>Единовременное пособие в случае гибели или получения работником добровольной пожарной охраны и добровольным пожарным увечья, заболевания, приведших к стойкой утрате трудоспособности</w:t>
            </w:r>
          </w:p>
        </w:tc>
        <w:tc>
          <w:tcPr>
            <w:tcW w:w="1928" w:type="dxa"/>
          </w:tcPr>
          <w:p w:rsidR="003C5D4C" w:rsidRDefault="003C5D4C">
            <w:pPr>
              <w:pStyle w:val="ConsPlusNormal"/>
              <w:jc w:val="center"/>
            </w:pPr>
            <w:r>
              <w:t>22 1 29 71180</w:t>
            </w:r>
          </w:p>
        </w:tc>
        <w:tc>
          <w:tcPr>
            <w:tcW w:w="1701" w:type="dxa"/>
          </w:tcPr>
          <w:p w:rsidR="003C5D4C" w:rsidRDefault="003C5D4C">
            <w:pPr>
              <w:pStyle w:val="ConsPlusNormal"/>
              <w:jc w:val="center"/>
            </w:pPr>
            <w:r>
              <w:t>2256,0</w:t>
            </w:r>
          </w:p>
        </w:tc>
        <w:tc>
          <w:tcPr>
            <w:tcW w:w="1644" w:type="dxa"/>
          </w:tcPr>
          <w:p w:rsidR="003C5D4C" w:rsidRDefault="003C5D4C">
            <w:pPr>
              <w:pStyle w:val="ConsPlusNormal"/>
              <w:jc w:val="center"/>
            </w:pPr>
            <w:r>
              <w:t>2256,0</w:t>
            </w:r>
          </w:p>
        </w:tc>
      </w:tr>
      <w:tr w:rsidR="003C5D4C">
        <w:tc>
          <w:tcPr>
            <w:tcW w:w="4649" w:type="dxa"/>
          </w:tcPr>
          <w:p w:rsidR="003C5D4C" w:rsidRDefault="008C55E6">
            <w:pPr>
              <w:pStyle w:val="ConsPlusNormal"/>
            </w:pPr>
            <w:hyperlink r:id="rId2022" w:history="1">
              <w:r w:rsidR="003C5D4C">
                <w:rPr>
                  <w:color w:val="0000FF"/>
                </w:rPr>
                <w:t>Подпрограмма</w:t>
              </w:r>
            </w:hyperlink>
            <w:r w:rsidR="003C5D4C">
              <w:t xml:space="preserve"> "Модернизация и развитие социального обслуживания граждан"</w:t>
            </w:r>
          </w:p>
        </w:tc>
        <w:tc>
          <w:tcPr>
            <w:tcW w:w="1928" w:type="dxa"/>
          </w:tcPr>
          <w:p w:rsidR="003C5D4C" w:rsidRDefault="003C5D4C">
            <w:pPr>
              <w:pStyle w:val="ConsPlusNormal"/>
              <w:jc w:val="center"/>
            </w:pPr>
            <w:r>
              <w:t>22 2</w:t>
            </w:r>
          </w:p>
        </w:tc>
        <w:tc>
          <w:tcPr>
            <w:tcW w:w="1701" w:type="dxa"/>
          </w:tcPr>
          <w:p w:rsidR="003C5D4C" w:rsidRDefault="003C5D4C">
            <w:pPr>
              <w:pStyle w:val="ConsPlusNormal"/>
              <w:jc w:val="center"/>
            </w:pPr>
            <w:r>
              <w:t>3004755,7</w:t>
            </w:r>
          </w:p>
        </w:tc>
        <w:tc>
          <w:tcPr>
            <w:tcW w:w="1644" w:type="dxa"/>
          </w:tcPr>
          <w:p w:rsidR="003C5D4C" w:rsidRDefault="003C5D4C">
            <w:pPr>
              <w:pStyle w:val="ConsPlusNormal"/>
              <w:jc w:val="center"/>
            </w:pPr>
            <w:r>
              <w:t>3118744,1</w:t>
            </w:r>
          </w:p>
        </w:tc>
      </w:tr>
      <w:tr w:rsidR="003C5D4C">
        <w:tc>
          <w:tcPr>
            <w:tcW w:w="4649" w:type="dxa"/>
          </w:tcPr>
          <w:p w:rsidR="003C5D4C" w:rsidRDefault="003C5D4C">
            <w:pPr>
              <w:pStyle w:val="ConsPlusNormal"/>
            </w:pPr>
            <w:r>
              <w:t>Расходы на обеспечение деятельности (оказание услуг) государственных учреждений</w:t>
            </w:r>
          </w:p>
        </w:tc>
        <w:tc>
          <w:tcPr>
            <w:tcW w:w="1928" w:type="dxa"/>
          </w:tcPr>
          <w:p w:rsidR="003C5D4C" w:rsidRDefault="003C5D4C">
            <w:pPr>
              <w:pStyle w:val="ConsPlusNormal"/>
              <w:jc w:val="center"/>
            </w:pPr>
            <w:r>
              <w:t>22 2 03 00590</w:t>
            </w:r>
          </w:p>
        </w:tc>
        <w:tc>
          <w:tcPr>
            <w:tcW w:w="1701" w:type="dxa"/>
          </w:tcPr>
          <w:p w:rsidR="003C5D4C" w:rsidRDefault="003C5D4C">
            <w:pPr>
              <w:pStyle w:val="ConsPlusNormal"/>
              <w:jc w:val="center"/>
            </w:pPr>
            <w:r>
              <w:t>3004755,7</w:t>
            </w:r>
          </w:p>
        </w:tc>
        <w:tc>
          <w:tcPr>
            <w:tcW w:w="1644" w:type="dxa"/>
          </w:tcPr>
          <w:p w:rsidR="003C5D4C" w:rsidRDefault="003C5D4C">
            <w:pPr>
              <w:pStyle w:val="ConsPlusNormal"/>
              <w:jc w:val="center"/>
            </w:pPr>
            <w:r>
              <w:t>3118744,1</w:t>
            </w:r>
          </w:p>
        </w:tc>
      </w:tr>
      <w:tr w:rsidR="003C5D4C">
        <w:tc>
          <w:tcPr>
            <w:tcW w:w="4649" w:type="dxa"/>
          </w:tcPr>
          <w:p w:rsidR="003C5D4C" w:rsidRDefault="008C55E6">
            <w:pPr>
              <w:pStyle w:val="ConsPlusNormal"/>
            </w:pPr>
            <w:hyperlink r:id="rId2023" w:history="1">
              <w:r w:rsidR="003C5D4C">
                <w:rPr>
                  <w:color w:val="0000FF"/>
                </w:rPr>
                <w:t>Подпрограмма</w:t>
              </w:r>
            </w:hyperlink>
            <w:r w:rsidR="003C5D4C">
              <w:t xml:space="preserve"> "Совершенствование социальной поддержки семьи и детей"</w:t>
            </w:r>
          </w:p>
        </w:tc>
        <w:tc>
          <w:tcPr>
            <w:tcW w:w="1928" w:type="dxa"/>
          </w:tcPr>
          <w:p w:rsidR="003C5D4C" w:rsidRDefault="003C5D4C">
            <w:pPr>
              <w:pStyle w:val="ConsPlusNormal"/>
              <w:jc w:val="center"/>
            </w:pPr>
            <w:r>
              <w:t>22 3</w:t>
            </w:r>
          </w:p>
        </w:tc>
        <w:tc>
          <w:tcPr>
            <w:tcW w:w="1701" w:type="dxa"/>
          </w:tcPr>
          <w:p w:rsidR="003C5D4C" w:rsidRDefault="003C5D4C">
            <w:pPr>
              <w:pStyle w:val="ConsPlusNormal"/>
              <w:jc w:val="center"/>
            </w:pPr>
            <w:r>
              <w:t>10691629,2</w:t>
            </w:r>
          </w:p>
        </w:tc>
        <w:tc>
          <w:tcPr>
            <w:tcW w:w="1644" w:type="dxa"/>
          </w:tcPr>
          <w:p w:rsidR="003C5D4C" w:rsidRDefault="003C5D4C">
            <w:pPr>
              <w:pStyle w:val="ConsPlusNormal"/>
              <w:jc w:val="center"/>
            </w:pPr>
            <w:r>
              <w:t>10930796,0</w:t>
            </w:r>
          </w:p>
        </w:tc>
      </w:tr>
      <w:tr w:rsidR="003C5D4C">
        <w:tc>
          <w:tcPr>
            <w:tcW w:w="4649" w:type="dxa"/>
          </w:tcPr>
          <w:p w:rsidR="003C5D4C" w:rsidRDefault="003C5D4C">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2024" w:history="1">
              <w:r>
                <w:rPr>
                  <w:color w:val="0000FF"/>
                </w:rPr>
                <w:t>законом</w:t>
              </w:r>
            </w:hyperlink>
            <w:r>
              <w:t xml:space="preserve"> от 19 мая 1995 года N 81-ФЗ "О государственных пособиях гражданам, имеющим детей"</w:t>
            </w:r>
          </w:p>
        </w:tc>
        <w:tc>
          <w:tcPr>
            <w:tcW w:w="1928" w:type="dxa"/>
          </w:tcPr>
          <w:p w:rsidR="003C5D4C" w:rsidRDefault="003C5D4C">
            <w:pPr>
              <w:pStyle w:val="ConsPlusNormal"/>
              <w:jc w:val="center"/>
            </w:pPr>
            <w:r>
              <w:t>22 3 01 52700</w:t>
            </w:r>
          </w:p>
        </w:tc>
        <w:tc>
          <w:tcPr>
            <w:tcW w:w="1701" w:type="dxa"/>
          </w:tcPr>
          <w:p w:rsidR="003C5D4C" w:rsidRDefault="003C5D4C">
            <w:pPr>
              <w:pStyle w:val="ConsPlusNormal"/>
              <w:jc w:val="center"/>
            </w:pPr>
            <w:r>
              <w:t>9064,0</w:t>
            </w:r>
          </w:p>
        </w:tc>
        <w:tc>
          <w:tcPr>
            <w:tcW w:w="1644" w:type="dxa"/>
          </w:tcPr>
          <w:p w:rsidR="003C5D4C" w:rsidRDefault="003C5D4C">
            <w:pPr>
              <w:pStyle w:val="ConsPlusNormal"/>
              <w:jc w:val="center"/>
            </w:pPr>
            <w:r>
              <w:t>9418,0</w:t>
            </w:r>
          </w:p>
        </w:tc>
      </w:tr>
      <w:tr w:rsidR="003C5D4C">
        <w:tc>
          <w:tcPr>
            <w:tcW w:w="4649" w:type="dxa"/>
          </w:tcPr>
          <w:p w:rsidR="003C5D4C" w:rsidRDefault="003C5D4C">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2025" w:history="1">
              <w:r>
                <w:rPr>
                  <w:color w:val="0000FF"/>
                </w:rPr>
                <w:t>законом</w:t>
              </w:r>
            </w:hyperlink>
            <w:r>
              <w:t xml:space="preserve"> от 19 мая 1995 года N 81-ФЗ "О государственных пособиях гражданам, имеющим детей"</w:t>
            </w:r>
          </w:p>
        </w:tc>
        <w:tc>
          <w:tcPr>
            <w:tcW w:w="1928" w:type="dxa"/>
          </w:tcPr>
          <w:p w:rsidR="003C5D4C" w:rsidRDefault="003C5D4C">
            <w:pPr>
              <w:pStyle w:val="ConsPlusNormal"/>
              <w:jc w:val="center"/>
            </w:pPr>
            <w:r>
              <w:t>22 3 01 53800</w:t>
            </w:r>
          </w:p>
        </w:tc>
        <w:tc>
          <w:tcPr>
            <w:tcW w:w="1701" w:type="dxa"/>
          </w:tcPr>
          <w:p w:rsidR="003C5D4C" w:rsidRDefault="003C5D4C">
            <w:pPr>
              <w:pStyle w:val="ConsPlusNormal"/>
              <w:jc w:val="center"/>
            </w:pPr>
            <w:r>
              <w:t>4634495,5</w:t>
            </w:r>
          </w:p>
        </w:tc>
        <w:tc>
          <w:tcPr>
            <w:tcW w:w="1644" w:type="dxa"/>
          </w:tcPr>
          <w:p w:rsidR="003C5D4C" w:rsidRDefault="003C5D4C">
            <w:pPr>
              <w:pStyle w:val="ConsPlusNormal"/>
              <w:jc w:val="center"/>
            </w:pPr>
            <w:r>
              <w:t>4814823,0</w:t>
            </w:r>
          </w:p>
        </w:tc>
      </w:tr>
      <w:tr w:rsidR="003C5D4C">
        <w:tc>
          <w:tcPr>
            <w:tcW w:w="4649" w:type="dxa"/>
          </w:tcPr>
          <w:p w:rsidR="003C5D4C" w:rsidRDefault="003C5D4C">
            <w:pPr>
              <w:pStyle w:val="ConsPlusNormal"/>
            </w:pPr>
            <w:r>
              <w:t xml:space="preserve">Выплата ежемесячного пособия на ребенка в соответствии с Федеральным </w:t>
            </w:r>
            <w:hyperlink r:id="rId2026" w:history="1">
              <w:r>
                <w:rPr>
                  <w:color w:val="0000FF"/>
                </w:rPr>
                <w:t>законом</w:t>
              </w:r>
            </w:hyperlink>
            <w:r>
              <w:t xml:space="preserve"> от 19 мая 1995 года N 81-ФЗ "О государственных пособиях гражданам, имеющим детей"</w:t>
            </w:r>
          </w:p>
        </w:tc>
        <w:tc>
          <w:tcPr>
            <w:tcW w:w="1928" w:type="dxa"/>
          </w:tcPr>
          <w:p w:rsidR="003C5D4C" w:rsidRDefault="003C5D4C">
            <w:pPr>
              <w:pStyle w:val="ConsPlusNormal"/>
              <w:jc w:val="center"/>
            </w:pPr>
            <w:r>
              <w:t>223 01 71310</w:t>
            </w:r>
          </w:p>
        </w:tc>
        <w:tc>
          <w:tcPr>
            <w:tcW w:w="1701" w:type="dxa"/>
          </w:tcPr>
          <w:p w:rsidR="003C5D4C" w:rsidRDefault="003C5D4C">
            <w:pPr>
              <w:pStyle w:val="ConsPlusNormal"/>
              <w:jc w:val="center"/>
            </w:pPr>
            <w:r>
              <w:t>1393198,3</w:t>
            </w:r>
          </w:p>
        </w:tc>
        <w:tc>
          <w:tcPr>
            <w:tcW w:w="1644" w:type="dxa"/>
          </w:tcPr>
          <w:p w:rsidR="003C5D4C" w:rsidRDefault="003C5D4C">
            <w:pPr>
              <w:pStyle w:val="ConsPlusNormal"/>
              <w:jc w:val="center"/>
            </w:pPr>
            <w:r>
              <w:t>1451790,8</w:t>
            </w:r>
          </w:p>
        </w:tc>
      </w:tr>
      <w:tr w:rsidR="003C5D4C">
        <w:tc>
          <w:tcPr>
            <w:tcW w:w="4649" w:type="dxa"/>
          </w:tcPr>
          <w:p w:rsidR="003C5D4C" w:rsidRDefault="003C5D4C">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1928" w:type="dxa"/>
          </w:tcPr>
          <w:p w:rsidR="003C5D4C" w:rsidRDefault="003C5D4C">
            <w:pPr>
              <w:pStyle w:val="ConsPlusNormal"/>
              <w:jc w:val="center"/>
            </w:pPr>
            <w:r>
              <w:t>22 3 01 71320</w:t>
            </w:r>
          </w:p>
        </w:tc>
        <w:tc>
          <w:tcPr>
            <w:tcW w:w="1701" w:type="dxa"/>
          </w:tcPr>
          <w:p w:rsidR="003C5D4C" w:rsidRDefault="003C5D4C">
            <w:pPr>
              <w:pStyle w:val="ConsPlusNormal"/>
              <w:jc w:val="center"/>
            </w:pPr>
            <w:r>
              <w:t>15250,7</w:t>
            </w:r>
          </w:p>
        </w:tc>
        <w:tc>
          <w:tcPr>
            <w:tcW w:w="1644" w:type="dxa"/>
          </w:tcPr>
          <w:p w:rsidR="003C5D4C" w:rsidRDefault="003C5D4C">
            <w:pPr>
              <w:pStyle w:val="ConsPlusNormal"/>
              <w:jc w:val="center"/>
            </w:pPr>
            <w:r>
              <w:t>15250,7</w:t>
            </w:r>
          </w:p>
        </w:tc>
      </w:tr>
      <w:tr w:rsidR="003C5D4C">
        <w:tc>
          <w:tcPr>
            <w:tcW w:w="4649" w:type="dxa"/>
          </w:tcPr>
          <w:p w:rsidR="003C5D4C" w:rsidRDefault="003C5D4C">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928" w:type="dxa"/>
          </w:tcPr>
          <w:p w:rsidR="003C5D4C" w:rsidRDefault="003C5D4C">
            <w:pPr>
              <w:pStyle w:val="ConsPlusNormal"/>
              <w:jc w:val="center"/>
            </w:pPr>
            <w:r>
              <w:t>22 3 01 71540</w:t>
            </w:r>
          </w:p>
        </w:tc>
        <w:tc>
          <w:tcPr>
            <w:tcW w:w="1701" w:type="dxa"/>
          </w:tcPr>
          <w:p w:rsidR="003C5D4C" w:rsidRDefault="003C5D4C">
            <w:pPr>
              <w:pStyle w:val="ConsPlusNormal"/>
              <w:jc w:val="center"/>
            </w:pPr>
            <w:r>
              <w:t>1531,2</w:t>
            </w:r>
          </w:p>
        </w:tc>
        <w:tc>
          <w:tcPr>
            <w:tcW w:w="1644" w:type="dxa"/>
          </w:tcPr>
          <w:p w:rsidR="003C5D4C" w:rsidRDefault="003C5D4C">
            <w:pPr>
              <w:pStyle w:val="ConsPlusNormal"/>
              <w:jc w:val="center"/>
            </w:pPr>
            <w:r>
              <w:t>1531,2</w:t>
            </w:r>
          </w:p>
        </w:tc>
      </w:tr>
      <w:tr w:rsidR="003C5D4C">
        <w:tc>
          <w:tcPr>
            <w:tcW w:w="4649" w:type="dxa"/>
          </w:tcPr>
          <w:p w:rsidR="003C5D4C" w:rsidRDefault="003C5D4C">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928" w:type="dxa"/>
          </w:tcPr>
          <w:p w:rsidR="003C5D4C" w:rsidRDefault="003C5D4C">
            <w:pPr>
              <w:pStyle w:val="ConsPlusNormal"/>
              <w:jc w:val="center"/>
            </w:pPr>
            <w:r>
              <w:t>22 3 01 81540</w:t>
            </w:r>
          </w:p>
        </w:tc>
        <w:tc>
          <w:tcPr>
            <w:tcW w:w="1701" w:type="dxa"/>
          </w:tcPr>
          <w:p w:rsidR="003C5D4C" w:rsidRDefault="003C5D4C">
            <w:pPr>
              <w:pStyle w:val="ConsPlusNormal"/>
              <w:jc w:val="center"/>
            </w:pPr>
            <w:r>
              <w:t>138814,7</w:t>
            </w:r>
          </w:p>
        </w:tc>
        <w:tc>
          <w:tcPr>
            <w:tcW w:w="1644" w:type="dxa"/>
          </w:tcPr>
          <w:p w:rsidR="003C5D4C" w:rsidRDefault="003C5D4C">
            <w:pPr>
              <w:pStyle w:val="ConsPlusNormal"/>
              <w:jc w:val="center"/>
            </w:pPr>
            <w:r>
              <w:t>138814,7</w:t>
            </w:r>
          </w:p>
        </w:tc>
      </w:tr>
      <w:tr w:rsidR="003C5D4C">
        <w:tc>
          <w:tcPr>
            <w:tcW w:w="4649" w:type="dxa"/>
          </w:tcPr>
          <w:p w:rsidR="003C5D4C" w:rsidRDefault="003C5D4C">
            <w:pPr>
              <w:pStyle w:val="ConsPlusNormal"/>
            </w:pPr>
            <w:r>
              <w:t>Дополнительные меры социальной поддержки семей, имеющих детей</w:t>
            </w:r>
          </w:p>
        </w:tc>
        <w:tc>
          <w:tcPr>
            <w:tcW w:w="1928" w:type="dxa"/>
          </w:tcPr>
          <w:p w:rsidR="003C5D4C" w:rsidRDefault="003C5D4C">
            <w:pPr>
              <w:pStyle w:val="ConsPlusNormal"/>
              <w:jc w:val="center"/>
            </w:pPr>
            <w:r>
              <w:t>22 3 04 71330</w:t>
            </w:r>
          </w:p>
        </w:tc>
        <w:tc>
          <w:tcPr>
            <w:tcW w:w="1701" w:type="dxa"/>
          </w:tcPr>
          <w:p w:rsidR="003C5D4C" w:rsidRDefault="003C5D4C">
            <w:pPr>
              <w:pStyle w:val="ConsPlusNormal"/>
              <w:jc w:val="center"/>
            </w:pPr>
            <w:r>
              <w:t>21230,6</w:t>
            </w:r>
          </w:p>
        </w:tc>
        <w:tc>
          <w:tcPr>
            <w:tcW w:w="1644" w:type="dxa"/>
          </w:tcPr>
          <w:p w:rsidR="003C5D4C" w:rsidRDefault="003C5D4C">
            <w:pPr>
              <w:pStyle w:val="ConsPlusNormal"/>
              <w:jc w:val="center"/>
            </w:pPr>
            <w:r>
              <w:t>21230,6</w:t>
            </w:r>
          </w:p>
        </w:tc>
      </w:tr>
      <w:tr w:rsidR="003C5D4C">
        <w:tc>
          <w:tcPr>
            <w:tcW w:w="4649" w:type="dxa"/>
          </w:tcPr>
          <w:p w:rsidR="003C5D4C" w:rsidRDefault="003C5D4C">
            <w:pPr>
              <w:pStyle w:val="ConsPlusNormal"/>
            </w:pPr>
            <w:r>
              <w:t>Единовременное денежное поощрение при награждении орденом "Родительская слава"</w:t>
            </w:r>
          </w:p>
        </w:tc>
        <w:tc>
          <w:tcPr>
            <w:tcW w:w="1928" w:type="dxa"/>
          </w:tcPr>
          <w:p w:rsidR="003C5D4C" w:rsidRDefault="003C5D4C">
            <w:pPr>
              <w:pStyle w:val="ConsPlusNormal"/>
              <w:jc w:val="center"/>
            </w:pPr>
            <w:r>
              <w:t>22 3 04 71340</w:t>
            </w:r>
          </w:p>
        </w:tc>
        <w:tc>
          <w:tcPr>
            <w:tcW w:w="1701" w:type="dxa"/>
          </w:tcPr>
          <w:p w:rsidR="003C5D4C" w:rsidRDefault="003C5D4C">
            <w:pPr>
              <w:pStyle w:val="ConsPlusNormal"/>
              <w:jc w:val="center"/>
            </w:pPr>
            <w:r>
              <w:t>25,0</w:t>
            </w:r>
          </w:p>
        </w:tc>
        <w:tc>
          <w:tcPr>
            <w:tcW w:w="1644" w:type="dxa"/>
          </w:tcPr>
          <w:p w:rsidR="003C5D4C" w:rsidRDefault="003C5D4C">
            <w:pPr>
              <w:pStyle w:val="ConsPlusNormal"/>
              <w:jc w:val="center"/>
            </w:pPr>
            <w:r>
              <w:t>25,0</w:t>
            </w:r>
          </w:p>
        </w:tc>
      </w:tr>
      <w:tr w:rsidR="003C5D4C">
        <w:tc>
          <w:tcPr>
            <w:tcW w:w="4649" w:type="dxa"/>
          </w:tcPr>
          <w:p w:rsidR="003C5D4C" w:rsidRDefault="003C5D4C">
            <w:pPr>
              <w:pStyle w:val="ConsPlusNormal"/>
            </w:pPr>
            <w:r>
              <w:t>Единовременное денежное поощрение лицам, награжденным орденом Матери</w:t>
            </w:r>
          </w:p>
        </w:tc>
        <w:tc>
          <w:tcPr>
            <w:tcW w:w="1928" w:type="dxa"/>
          </w:tcPr>
          <w:p w:rsidR="003C5D4C" w:rsidRDefault="003C5D4C">
            <w:pPr>
              <w:pStyle w:val="ConsPlusNormal"/>
              <w:jc w:val="center"/>
            </w:pPr>
            <w:r>
              <w:t>22 3 04 71350</w:t>
            </w:r>
          </w:p>
        </w:tc>
        <w:tc>
          <w:tcPr>
            <w:tcW w:w="1701" w:type="dxa"/>
          </w:tcPr>
          <w:p w:rsidR="003C5D4C" w:rsidRDefault="003C5D4C">
            <w:pPr>
              <w:pStyle w:val="ConsPlusNormal"/>
              <w:jc w:val="center"/>
            </w:pPr>
            <w:r>
              <w:t>500,0</w:t>
            </w:r>
          </w:p>
        </w:tc>
        <w:tc>
          <w:tcPr>
            <w:tcW w:w="1644" w:type="dxa"/>
          </w:tcPr>
          <w:p w:rsidR="003C5D4C" w:rsidRDefault="003C5D4C">
            <w:pPr>
              <w:pStyle w:val="ConsPlusNormal"/>
              <w:jc w:val="center"/>
            </w:pPr>
            <w:r>
              <w:t>500,0</w:t>
            </w:r>
          </w:p>
        </w:tc>
      </w:tr>
      <w:tr w:rsidR="003C5D4C">
        <w:tc>
          <w:tcPr>
            <w:tcW w:w="4649" w:type="dxa"/>
          </w:tcPr>
          <w:p w:rsidR="003C5D4C" w:rsidRDefault="003C5D4C">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928" w:type="dxa"/>
          </w:tcPr>
          <w:p w:rsidR="003C5D4C" w:rsidRDefault="003C5D4C">
            <w:pPr>
              <w:pStyle w:val="ConsPlusNormal"/>
              <w:jc w:val="center"/>
            </w:pPr>
            <w:r>
              <w:t>22 3 04 72055</w:t>
            </w:r>
          </w:p>
        </w:tc>
        <w:tc>
          <w:tcPr>
            <w:tcW w:w="1701" w:type="dxa"/>
          </w:tcPr>
          <w:p w:rsidR="003C5D4C" w:rsidRDefault="003C5D4C">
            <w:pPr>
              <w:pStyle w:val="ConsPlusNormal"/>
              <w:jc w:val="center"/>
            </w:pPr>
            <w:r>
              <w:t>296972,2</w:t>
            </w:r>
          </w:p>
        </w:tc>
        <w:tc>
          <w:tcPr>
            <w:tcW w:w="1644" w:type="dxa"/>
          </w:tcPr>
          <w:p w:rsidR="003C5D4C" w:rsidRDefault="003C5D4C">
            <w:pPr>
              <w:pStyle w:val="ConsPlusNormal"/>
              <w:jc w:val="center"/>
            </w:pPr>
            <w:r>
              <w:t>296972,2</w:t>
            </w:r>
          </w:p>
        </w:tc>
      </w:tr>
      <w:tr w:rsidR="003C5D4C">
        <w:tc>
          <w:tcPr>
            <w:tcW w:w="4649" w:type="dxa"/>
          </w:tcPr>
          <w:p w:rsidR="003C5D4C" w:rsidRDefault="003C5D4C">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1928" w:type="dxa"/>
          </w:tcPr>
          <w:p w:rsidR="003C5D4C" w:rsidRDefault="003C5D4C">
            <w:pPr>
              <w:pStyle w:val="ConsPlusNormal"/>
              <w:jc w:val="center"/>
            </w:pPr>
            <w:r>
              <w:t>22 3 07 52600</w:t>
            </w:r>
          </w:p>
        </w:tc>
        <w:tc>
          <w:tcPr>
            <w:tcW w:w="1701" w:type="dxa"/>
          </w:tcPr>
          <w:p w:rsidR="003C5D4C" w:rsidRDefault="003C5D4C">
            <w:pPr>
              <w:pStyle w:val="ConsPlusNormal"/>
              <w:jc w:val="center"/>
            </w:pPr>
            <w:r>
              <w:t>9858,1</w:t>
            </w:r>
          </w:p>
        </w:tc>
        <w:tc>
          <w:tcPr>
            <w:tcW w:w="1644" w:type="dxa"/>
          </w:tcPr>
          <w:p w:rsidR="003C5D4C" w:rsidRDefault="003C5D4C">
            <w:pPr>
              <w:pStyle w:val="ConsPlusNormal"/>
              <w:jc w:val="center"/>
            </w:pPr>
            <w:r>
              <w:t>10252,4</w:t>
            </w:r>
          </w:p>
        </w:tc>
      </w:tr>
      <w:tr w:rsidR="003C5D4C">
        <w:tc>
          <w:tcPr>
            <w:tcW w:w="4649" w:type="dxa"/>
          </w:tcPr>
          <w:p w:rsidR="003C5D4C" w:rsidRDefault="003C5D4C">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928" w:type="dxa"/>
          </w:tcPr>
          <w:p w:rsidR="003C5D4C" w:rsidRDefault="003C5D4C">
            <w:pPr>
              <w:pStyle w:val="ConsPlusNormal"/>
              <w:jc w:val="center"/>
            </w:pPr>
            <w:r>
              <w:t>22 3 07 71510</w:t>
            </w:r>
          </w:p>
        </w:tc>
        <w:tc>
          <w:tcPr>
            <w:tcW w:w="1701" w:type="dxa"/>
          </w:tcPr>
          <w:p w:rsidR="003C5D4C" w:rsidRDefault="003C5D4C">
            <w:pPr>
              <w:pStyle w:val="ConsPlusNormal"/>
              <w:jc w:val="center"/>
            </w:pPr>
            <w:r>
              <w:t>40076,0</w:t>
            </w:r>
          </w:p>
        </w:tc>
        <w:tc>
          <w:tcPr>
            <w:tcW w:w="1644" w:type="dxa"/>
          </w:tcPr>
          <w:p w:rsidR="003C5D4C" w:rsidRDefault="003C5D4C">
            <w:pPr>
              <w:pStyle w:val="ConsPlusNormal"/>
              <w:jc w:val="center"/>
            </w:pPr>
            <w:r>
              <w:t>41405,0</w:t>
            </w:r>
          </w:p>
        </w:tc>
      </w:tr>
      <w:tr w:rsidR="003C5D4C">
        <w:tc>
          <w:tcPr>
            <w:tcW w:w="4649" w:type="dxa"/>
          </w:tcPr>
          <w:p w:rsidR="003C5D4C" w:rsidRDefault="003C5D4C">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1928" w:type="dxa"/>
          </w:tcPr>
          <w:p w:rsidR="003C5D4C" w:rsidRDefault="003C5D4C">
            <w:pPr>
              <w:pStyle w:val="ConsPlusNormal"/>
              <w:jc w:val="center"/>
            </w:pPr>
            <w:r>
              <w:t>22 3 07 81520</w:t>
            </w:r>
          </w:p>
        </w:tc>
        <w:tc>
          <w:tcPr>
            <w:tcW w:w="1701" w:type="dxa"/>
          </w:tcPr>
          <w:p w:rsidR="003C5D4C" w:rsidRDefault="003C5D4C">
            <w:pPr>
              <w:pStyle w:val="ConsPlusNormal"/>
              <w:jc w:val="center"/>
            </w:pPr>
            <w:r>
              <w:t>286364,0</w:t>
            </w:r>
          </w:p>
        </w:tc>
        <w:tc>
          <w:tcPr>
            <w:tcW w:w="1644" w:type="dxa"/>
          </w:tcPr>
          <w:p w:rsidR="003C5D4C" w:rsidRDefault="003C5D4C">
            <w:pPr>
              <w:pStyle w:val="ConsPlusNormal"/>
              <w:jc w:val="center"/>
            </w:pPr>
            <w:r>
              <w:t>286364,0</w:t>
            </w:r>
          </w:p>
        </w:tc>
      </w:tr>
      <w:tr w:rsidR="003C5D4C">
        <w:tc>
          <w:tcPr>
            <w:tcW w:w="4649" w:type="dxa"/>
          </w:tcPr>
          <w:p w:rsidR="003C5D4C" w:rsidRDefault="003C5D4C">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928" w:type="dxa"/>
          </w:tcPr>
          <w:p w:rsidR="003C5D4C" w:rsidRDefault="003C5D4C">
            <w:pPr>
              <w:pStyle w:val="ConsPlusNormal"/>
              <w:jc w:val="center"/>
            </w:pPr>
            <w:r>
              <w:t>22 3 08 59400</w:t>
            </w:r>
          </w:p>
        </w:tc>
        <w:tc>
          <w:tcPr>
            <w:tcW w:w="1701" w:type="dxa"/>
          </w:tcPr>
          <w:p w:rsidR="003C5D4C" w:rsidRDefault="003C5D4C">
            <w:pPr>
              <w:pStyle w:val="ConsPlusNormal"/>
              <w:jc w:val="center"/>
            </w:pPr>
            <w:r>
              <w:t>84,9</w:t>
            </w:r>
          </w:p>
        </w:tc>
        <w:tc>
          <w:tcPr>
            <w:tcW w:w="1644" w:type="dxa"/>
          </w:tcPr>
          <w:p w:rsidR="003C5D4C" w:rsidRDefault="003C5D4C">
            <w:pPr>
              <w:pStyle w:val="ConsPlusNormal"/>
              <w:jc w:val="center"/>
            </w:pPr>
            <w:r>
              <w:t>84,9</w:t>
            </w:r>
          </w:p>
        </w:tc>
      </w:tr>
      <w:tr w:rsidR="003C5D4C">
        <w:tc>
          <w:tcPr>
            <w:tcW w:w="4649" w:type="dxa"/>
          </w:tcPr>
          <w:p w:rsidR="003C5D4C" w:rsidRDefault="003C5D4C">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928" w:type="dxa"/>
          </w:tcPr>
          <w:p w:rsidR="003C5D4C" w:rsidRDefault="003C5D4C">
            <w:pPr>
              <w:pStyle w:val="ConsPlusNormal"/>
              <w:jc w:val="center"/>
            </w:pPr>
            <w:r>
              <w:t>22 3 08 89400</w:t>
            </w:r>
          </w:p>
        </w:tc>
        <w:tc>
          <w:tcPr>
            <w:tcW w:w="1701" w:type="dxa"/>
          </w:tcPr>
          <w:p w:rsidR="003C5D4C" w:rsidRDefault="003C5D4C">
            <w:pPr>
              <w:pStyle w:val="ConsPlusNormal"/>
              <w:jc w:val="center"/>
            </w:pPr>
            <w:r>
              <w:t>4,3</w:t>
            </w:r>
          </w:p>
        </w:tc>
        <w:tc>
          <w:tcPr>
            <w:tcW w:w="1644" w:type="dxa"/>
          </w:tcPr>
          <w:p w:rsidR="003C5D4C" w:rsidRDefault="003C5D4C">
            <w:pPr>
              <w:pStyle w:val="ConsPlusNormal"/>
              <w:jc w:val="center"/>
            </w:pPr>
            <w:r>
              <w:t>4,3</w:t>
            </w:r>
          </w:p>
        </w:tc>
      </w:tr>
      <w:tr w:rsidR="003C5D4C">
        <w:tc>
          <w:tcPr>
            <w:tcW w:w="4649" w:type="dxa"/>
          </w:tcPr>
          <w:p w:rsidR="003C5D4C" w:rsidRDefault="003C5D4C">
            <w:pPr>
              <w:pStyle w:val="ConsPlusNormal"/>
            </w:pPr>
            <w:r>
              <w:t>Осуществление ежемесячной выплаты в связи с рождением (усыновлением) первого ребенка</w:t>
            </w:r>
          </w:p>
        </w:tc>
        <w:tc>
          <w:tcPr>
            <w:tcW w:w="1928" w:type="dxa"/>
          </w:tcPr>
          <w:p w:rsidR="003C5D4C" w:rsidRDefault="003C5D4C">
            <w:pPr>
              <w:pStyle w:val="ConsPlusNormal"/>
              <w:jc w:val="center"/>
            </w:pPr>
            <w:r>
              <w:t>22 3 Р1 55730</w:t>
            </w:r>
          </w:p>
        </w:tc>
        <w:tc>
          <w:tcPr>
            <w:tcW w:w="1701" w:type="dxa"/>
          </w:tcPr>
          <w:p w:rsidR="003C5D4C" w:rsidRDefault="003C5D4C">
            <w:pPr>
              <w:pStyle w:val="ConsPlusNormal"/>
              <w:jc w:val="center"/>
            </w:pPr>
            <w:r>
              <w:t>3844159,7</w:t>
            </w:r>
          </w:p>
        </w:tc>
        <w:tc>
          <w:tcPr>
            <w:tcW w:w="1644" w:type="dxa"/>
          </w:tcPr>
          <w:p w:rsidR="003C5D4C" w:rsidRDefault="003C5D4C">
            <w:pPr>
              <w:pStyle w:val="ConsPlusNormal"/>
              <w:jc w:val="center"/>
            </w:pPr>
            <w:r>
              <w:t>3842329,2</w:t>
            </w:r>
          </w:p>
        </w:tc>
      </w:tr>
      <w:tr w:rsidR="003C5D4C">
        <w:tc>
          <w:tcPr>
            <w:tcW w:w="4649" w:type="dxa"/>
          </w:tcPr>
          <w:p w:rsidR="003C5D4C" w:rsidRDefault="008C55E6">
            <w:pPr>
              <w:pStyle w:val="ConsPlusNormal"/>
            </w:pPr>
            <w:hyperlink r:id="rId2027" w:history="1">
              <w:r w:rsidR="003C5D4C">
                <w:rPr>
                  <w:color w:val="0000FF"/>
                </w:rPr>
                <w:t>Подпрограмма</w:t>
              </w:r>
            </w:hyperlink>
            <w:r w:rsidR="003C5D4C">
              <w:t xml:space="preserve"> "Повышение эффективности государственной поддержки социально ориентированных некоммерческих организаций"</w:t>
            </w:r>
          </w:p>
        </w:tc>
        <w:tc>
          <w:tcPr>
            <w:tcW w:w="1928" w:type="dxa"/>
          </w:tcPr>
          <w:p w:rsidR="003C5D4C" w:rsidRDefault="003C5D4C">
            <w:pPr>
              <w:pStyle w:val="ConsPlusNormal"/>
              <w:jc w:val="center"/>
            </w:pPr>
            <w:r>
              <w:t>22 4</w:t>
            </w:r>
          </w:p>
        </w:tc>
        <w:tc>
          <w:tcPr>
            <w:tcW w:w="1701" w:type="dxa"/>
          </w:tcPr>
          <w:p w:rsidR="003C5D4C" w:rsidRDefault="003C5D4C">
            <w:pPr>
              <w:pStyle w:val="ConsPlusNormal"/>
              <w:jc w:val="center"/>
            </w:pPr>
            <w:r>
              <w:t>6809,6</w:t>
            </w:r>
          </w:p>
        </w:tc>
        <w:tc>
          <w:tcPr>
            <w:tcW w:w="1644" w:type="dxa"/>
          </w:tcPr>
          <w:p w:rsidR="003C5D4C" w:rsidRDefault="003C5D4C">
            <w:pPr>
              <w:pStyle w:val="ConsPlusNormal"/>
              <w:jc w:val="center"/>
            </w:pPr>
            <w:r>
              <w:t>6809,6</w:t>
            </w:r>
          </w:p>
        </w:tc>
      </w:tr>
      <w:tr w:rsidR="003C5D4C">
        <w:tc>
          <w:tcPr>
            <w:tcW w:w="4649" w:type="dxa"/>
          </w:tcPr>
          <w:p w:rsidR="003C5D4C" w:rsidRDefault="003C5D4C">
            <w:pPr>
              <w:pStyle w:val="ConsPlusNormal"/>
            </w:pPr>
            <w:r>
              <w:t>Предоставление на конкурсной основе субсидий (грантов) социально ориентированным некоммерческим</w:t>
            </w:r>
          </w:p>
        </w:tc>
        <w:tc>
          <w:tcPr>
            <w:tcW w:w="1928" w:type="dxa"/>
          </w:tcPr>
          <w:p w:rsidR="003C5D4C" w:rsidRDefault="003C5D4C">
            <w:pPr>
              <w:pStyle w:val="ConsPlusNormal"/>
              <w:jc w:val="center"/>
            </w:pPr>
            <w:r>
              <w:t>22 4 01 80850</w:t>
            </w:r>
          </w:p>
        </w:tc>
        <w:tc>
          <w:tcPr>
            <w:tcW w:w="1701" w:type="dxa"/>
          </w:tcPr>
          <w:p w:rsidR="003C5D4C" w:rsidRDefault="003C5D4C">
            <w:pPr>
              <w:pStyle w:val="ConsPlusNormal"/>
              <w:jc w:val="center"/>
            </w:pPr>
            <w:r>
              <w:t>4809,6</w:t>
            </w:r>
          </w:p>
        </w:tc>
        <w:tc>
          <w:tcPr>
            <w:tcW w:w="1644" w:type="dxa"/>
          </w:tcPr>
          <w:p w:rsidR="003C5D4C" w:rsidRDefault="003C5D4C">
            <w:pPr>
              <w:pStyle w:val="ConsPlusNormal"/>
              <w:jc w:val="center"/>
            </w:pPr>
            <w:r>
              <w:t>4809,6</w:t>
            </w:r>
          </w:p>
        </w:tc>
      </w:tr>
      <w:tr w:rsidR="003C5D4C">
        <w:tc>
          <w:tcPr>
            <w:tcW w:w="4649" w:type="dxa"/>
          </w:tcPr>
          <w:p w:rsidR="003C5D4C" w:rsidRDefault="003C5D4C">
            <w:pPr>
              <w:pStyle w:val="ConsPlusNormal"/>
            </w:pPr>
            <w:r>
              <w:t>организациям Республики Дагестан на реализацию проектов социальной направленности</w:t>
            </w:r>
          </w:p>
        </w:tc>
        <w:tc>
          <w:tcPr>
            <w:tcW w:w="1928" w:type="dxa"/>
          </w:tcPr>
          <w:p w:rsidR="003C5D4C" w:rsidRDefault="003C5D4C">
            <w:pPr>
              <w:pStyle w:val="ConsPlusNormal"/>
            </w:pPr>
          </w:p>
        </w:tc>
        <w:tc>
          <w:tcPr>
            <w:tcW w:w="1701" w:type="dxa"/>
          </w:tcPr>
          <w:p w:rsidR="003C5D4C" w:rsidRDefault="003C5D4C">
            <w:pPr>
              <w:pStyle w:val="ConsPlusNormal"/>
            </w:pPr>
          </w:p>
        </w:tc>
        <w:tc>
          <w:tcPr>
            <w:tcW w:w="1644" w:type="dxa"/>
          </w:tcPr>
          <w:p w:rsidR="003C5D4C" w:rsidRDefault="003C5D4C">
            <w:pPr>
              <w:pStyle w:val="ConsPlusNormal"/>
            </w:pPr>
          </w:p>
        </w:tc>
      </w:tr>
      <w:tr w:rsidR="003C5D4C">
        <w:tc>
          <w:tcPr>
            <w:tcW w:w="4649" w:type="dxa"/>
          </w:tcPr>
          <w:p w:rsidR="003C5D4C" w:rsidRDefault="003C5D4C">
            <w:pPr>
              <w:pStyle w:val="ConsPlusNormal"/>
            </w:pPr>
            <w:r>
              <w:t>Предоставлении субсидии Дагестанскому региональному отделению Общероссийского общественного фонда "Победа"</w:t>
            </w:r>
          </w:p>
        </w:tc>
        <w:tc>
          <w:tcPr>
            <w:tcW w:w="1928" w:type="dxa"/>
          </w:tcPr>
          <w:p w:rsidR="003C5D4C" w:rsidRDefault="003C5D4C">
            <w:pPr>
              <w:pStyle w:val="ConsPlusNormal"/>
              <w:jc w:val="center"/>
            </w:pPr>
            <w:r>
              <w:t>22 4 01 81920</w:t>
            </w:r>
          </w:p>
        </w:tc>
        <w:tc>
          <w:tcPr>
            <w:tcW w:w="1701" w:type="dxa"/>
          </w:tcPr>
          <w:p w:rsidR="003C5D4C" w:rsidRDefault="003C5D4C">
            <w:pPr>
              <w:pStyle w:val="ConsPlusNormal"/>
              <w:jc w:val="center"/>
            </w:pPr>
            <w:r>
              <w:t>1000,0</w:t>
            </w:r>
          </w:p>
        </w:tc>
        <w:tc>
          <w:tcPr>
            <w:tcW w:w="1644" w:type="dxa"/>
          </w:tcPr>
          <w:p w:rsidR="003C5D4C" w:rsidRDefault="003C5D4C">
            <w:pPr>
              <w:pStyle w:val="ConsPlusNormal"/>
              <w:jc w:val="center"/>
            </w:pPr>
            <w:r>
              <w:t>1000,0</w:t>
            </w:r>
          </w:p>
        </w:tc>
      </w:tr>
      <w:tr w:rsidR="003C5D4C">
        <w:tc>
          <w:tcPr>
            <w:tcW w:w="4649" w:type="dxa"/>
          </w:tcPr>
          <w:p w:rsidR="003C5D4C" w:rsidRDefault="003C5D4C">
            <w:pPr>
              <w:pStyle w:val="ConsPlusNormal"/>
            </w:pPr>
            <w:r>
              <w:t>Предоставлении субсидии Дагестанскому региональному отделению Всероссийской общественной организации ветеранов (пенсионеров) войны, труда, Вооруженных Сил и правоохранительных органов</w:t>
            </w:r>
          </w:p>
        </w:tc>
        <w:tc>
          <w:tcPr>
            <w:tcW w:w="1928" w:type="dxa"/>
          </w:tcPr>
          <w:p w:rsidR="003C5D4C" w:rsidRDefault="003C5D4C">
            <w:pPr>
              <w:pStyle w:val="ConsPlusNormal"/>
              <w:jc w:val="center"/>
            </w:pPr>
            <w:r>
              <w:t>22 4 01 81930</w:t>
            </w:r>
          </w:p>
        </w:tc>
        <w:tc>
          <w:tcPr>
            <w:tcW w:w="1701" w:type="dxa"/>
          </w:tcPr>
          <w:p w:rsidR="003C5D4C" w:rsidRDefault="003C5D4C">
            <w:pPr>
              <w:pStyle w:val="ConsPlusNormal"/>
              <w:jc w:val="center"/>
            </w:pPr>
            <w:r>
              <w:t>1000,0</w:t>
            </w:r>
          </w:p>
        </w:tc>
        <w:tc>
          <w:tcPr>
            <w:tcW w:w="1644" w:type="dxa"/>
          </w:tcPr>
          <w:p w:rsidR="003C5D4C" w:rsidRDefault="003C5D4C">
            <w:pPr>
              <w:pStyle w:val="ConsPlusNormal"/>
              <w:jc w:val="center"/>
            </w:pPr>
            <w:r>
              <w:t>1000,0</w:t>
            </w:r>
          </w:p>
        </w:tc>
      </w:tr>
      <w:tr w:rsidR="003C5D4C">
        <w:tc>
          <w:tcPr>
            <w:tcW w:w="4649" w:type="dxa"/>
          </w:tcPr>
          <w:p w:rsidR="003C5D4C" w:rsidRDefault="008C55E6">
            <w:pPr>
              <w:pStyle w:val="ConsPlusNormal"/>
            </w:pPr>
            <w:hyperlink r:id="rId2028" w:history="1">
              <w:r w:rsidR="003C5D4C">
                <w:rPr>
                  <w:color w:val="0000FF"/>
                </w:rPr>
                <w:t>Подпрограмма</w:t>
              </w:r>
            </w:hyperlink>
            <w:r w:rsidR="003C5D4C">
              <w:t xml:space="preserve"> "Обеспечение жилыми помещениями детей-сирот, детей, оставшихся без попечения родителей, лиц из числа детей-сирот и детей, оставшихся без попечения родителей"</w:t>
            </w:r>
          </w:p>
        </w:tc>
        <w:tc>
          <w:tcPr>
            <w:tcW w:w="1928" w:type="dxa"/>
          </w:tcPr>
          <w:p w:rsidR="003C5D4C" w:rsidRDefault="003C5D4C">
            <w:pPr>
              <w:pStyle w:val="ConsPlusNormal"/>
              <w:jc w:val="center"/>
            </w:pPr>
            <w:r>
              <w:t>22 5</w:t>
            </w:r>
          </w:p>
        </w:tc>
        <w:tc>
          <w:tcPr>
            <w:tcW w:w="1701" w:type="dxa"/>
          </w:tcPr>
          <w:p w:rsidR="003C5D4C" w:rsidRDefault="003C5D4C">
            <w:pPr>
              <w:pStyle w:val="ConsPlusNormal"/>
              <w:jc w:val="center"/>
            </w:pPr>
            <w:r>
              <w:t>274577,6</w:t>
            </w:r>
          </w:p>
        </w:tc>
        <w:tc>
          <w:tcPr>
            <w:tcW w:w="1644" w:type="dxa"/>
          </w:tcPr>
          <w:p w:rsidR="003C5D4C" w:rsidRDefault="003C5D4C">
            <w:pPr>
              <w:pStyle w:val="ConsPlusNormal"/>
              <w:jc w:val="center"/>
            </w:pPr>
            <w:r>
              <w:t>275405,8</w:t>
            </w:r>
          </w:p>
        </w:tc>
      </w:tr>
      <w:tr w:rsidR="003C5D4C">
        <w:tc>
          <w:tcPr>
            <w:tcW w:w="4649" w:type="dxa"/>
          </w:tcPr>
          <w:p w:rsidR="003C5D4C" w:rsidRDefault="003C5D4C">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1928" w:type="dxa"/>
          </w:tcPr>
          <w:p w:rsidR="003C5D4C" w:rsidRDefault="003C5D4C">
            <w:pPr>
              <w:pStyle w:val="ConsPlusNormal"/>
              <w:jc w:val="center"/>
            </w:pPr>
            <w:r>
              <w:t>22 5 00 40820</w:t>
            </w:r>
          </w:p>
        </w:tc>
        <w:tc>
          <w:tcPr>
            <w:tcW w:w="1701" w:type="dxa"/>
          </w:tcPr>
          <w:p w:rsidR="003C5D4C" w:rsidRDefault="003C5D4C">
            <w:pPr>
              <w:pStyle w:val="ConsPlusNormal"/>
              <w:jc w:val="center"/>
            </w:pPr>
            <w:r>
              <w:t>143443,3</w:t>
            </w:r>
          </w:p>
        </w:tc>
        <w:tc>
          <w:tcPr>
            <w:tcW w:w="1644" w:type="dxa"/>
          </w:tcPr>
          <w:p w:rsidR="003C5D4C" w:rsidRDefault="003C5D4C">
            <w:pPr>
              <w:pStyle w:val="ConsPlusNormal"/>
              <w:jc w:val="center"/>
            </w:pPr>
            <w:r>
              <w:t>143399,7</w:t>
            </w:r>
          </w:p>
        </w:tc>
      </w:tr>
      <w:tr w:rsidR="003C5D4C">
        <w:tc>
          <w:tcPr>
            <w:tcW w:w="4649" w:type="dxa"/>
          </w:tcPr>
          <w:p w:rsidR="003C5D4C" w:rsidRDefault="003C5D4C">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928" w:type="dxa"/>
          </w:tcPr>
          <w:p w:rsidR="003C5D4C" w:rsidRDefault="003C5D4C">
            <w:pPr>
              <w:pStyle w:val="ConsPlusNormal"/>
              <w:jc w:val="center"/>
            </w:pPr>
            <w:r>
              <w:t>22 5 00 R0820</w:t>
            </w:r>
          </w:p>
        </w:tc>
        <w:tc>
          <w:tcPr>
            <w:tcW w:w="1701" w:type="dxa"/>
          </w:tcPr>
          <w:p w:rsidR="003C5D4C" w:rsidRDefault="003C5D4C">
            <w:pPr>
              <w:pStyle w:val="ConsPlusNormal"/>
              <w:jc w:val="center"/>
            </w:pPr>
            <w:r>
              <w:t>131134,3</w:t>
            </w:r>
          </w:p>
        </w:tc>
        <w:tc>
          <w:tcPr>
            <w:tcW w:w="1644" w:type="dxa"/>
          </w:tcPr>
          <w:p w:rsidR="003C5D4C" w:rsidRDefault="003C5D4C">
            <w:pPr>
              <w:pStyle w:val="ConsPlusNormal"/>
              <w:jc w:val="center"/>
            </w:pPr>
            <w:r>
              <w:t>132006,1</w:t>
            </w:r>
          </w:p>
        </w:tc>
      </w:tr>
      <w:tr w:rsidR="003C5D4C">
        <w:tc>
          <w:tcPr>
            <w:tcW w:w="4649" w:type="dxa"/>
          </w:tcPr>
          <w:p w:rsidR="003C5D4C" w:rsidRDefault="003C5D4C">
            <w:pPr>
              <w:pStyle w:val="ConsPlusNormal"/>
            </w:pPr>
            <w:r>
              <w:t xml:space="preserve">Государственная </w:t>
            </w:r>
            <w:hyperlink r:id="rId2029" w:history="1">
              <w:r>
                <w:rPr>
                  <w:color w:val="0000FF"/>
                </w:rPr>
                <w:t>программа</w:t>
              </w:r>
            </w:hyperlink>
            <w:r>
              <w:t xml:space="preserve"> Республики Дагестан "Содействие занятости населения"</w:t>
            </w:r>
          </w:p>
        </w:tc>
        <w:tc>
          <w:tcPr>
            <w:tcW w:w="1928" w:type="dxa"/>
          </w:tcPr>
          <w:p w:rsidR="003C5D4C" w:rsidRDefault="003C5D4C">
            <w:pPr>
              <w:pStyle w:val="ConsPlusNormal"/>
              <w:jc w:val="center"/>
            </w:pPr>
            <w:r>
              <w:t>23</w:t>
            </w:r>
          </w:p>
        </w:tc>
        <w:tc>
          <w:tcPr>
            <w:tcW w:w="1701" w:type="dxa"/>
          </w:tcPr>
          <w:p w:rsidR="003C5D4C" w:rsidRDefault="003C5D4C">
            <w:pPr>
              <w:pStyle w:val="ConsPlusNormal"/>
              <w:jc w:val="center"/>
            </w:pPr>
            <w:r>
              <w:t>1070723,0</w:t>
            </w:r>
          </w:p>
        </w:tc>
        <w:tc>
          <w:tcPr>
            <w:tcW w:w="1644" w:type="dxa"/>
          </w:tcPr>
          <w:p w:rsidR="003C5D4C" w:rsidRDefault="003C5D4C">
            <w:pPr>
              <w:pStyle w:val="ConsPlusNormal"/>
              <w:jc w:val="center"/>
            </w:pPr>
            <w:r>
              <w:t>1139445,6</w:t>
            </w:r>
          </w:p>
        </w:tc>
      </w:tr>
      <w:tr w:rsidR="003C5D4C">
        <w:tc>
          <w:tcPr>
            <w:tcW w:w="4649" w:type="dxa"/>
          </w:tcPr>
          <w:p w:rsidR="003C5D4C" w:rsidRDefault="008C55E6">
            <w:pPr>
              <w:pStyle w:val="ConsPlusNormal"/>
            </w:pPr>
            <w:hyperlink r:id="rId2030" w:history="1">
              <w:r w:rsidR="003C5D4C">
                <w:rPr>
                  <w:color w:val="0000FF"/>
                </w:rPr>
                <w:t>Подпрограмма</w:t>
              </w:r>
            </w:hyperlink>
            <w:r w:rsidR="003C5D4C">
              <w:t xml:space="preserve"> "Активная политика занятости населения и социальная поддержка безработных граждан"</w:t>
            </w:r>
          </w:p>
        </w:tc>
        <w:tc>
          <w:tcPr>
            <w:tcW w:w="1928" w:type="dxa"/>
          </w:tcPr>
          <w:p w:rsidR="003C5D4C" w:rsidRDefault="003C5D4C">
            <w:pPr>
              <w:pStyle w:val="ConsPlusNormal"/>
              <w:jc w:val="center"/>
            </w:pPr>
            <w:r>
              <w:t>23 1</w:t>
            </w:r>
          </w:p>
        </w:tc>
        <w:tc>
          <w:tcPr>
            <w:tcW w:w="1701" w:type="dxa"/>
          </w:tcPr>
          <w:p w:rsidR="003C5D4C" w:rsidRDefault="003C5D4C">
            <w:pPr>
              <w:pStyle w:val="ConsPlusNormal"/>
              <w:jc w:val="center"/>
            </w:pPr>
            <w:r>
              <w:t>1070723,0</w:t>
            </w:r>
          </w:p>
        </w:tc>
        <w:tc>
          <w:tcPr>
            <w:tcW w:w="1644" w:type="dxa"/>
          </w:tcPr>
          <w:p w:rsidR="003C5D4C" w:rsidRDefault="003C5D4C">
            <w:pPr>
              <w:pStyle w:val="ConsPlusNormal"/>
              <w:jc w:val="center"/>
            </w:pPr>
            <w:r>
              <w:t>1139445,6</w:t>
            </w:r>
          </w:p>
        </w:tc>
      </w:tr>
      <w:tr w:rsidR="003C5D4C">
        <w:tc>
          <w:tcPr>
            <w:tcW w:w="4649" w:type="dxa"/>
          </w:tcPr>
          <w:p w:rsidR="003C5D4C" w:rsidRDefault="003C5D4C">
            <w:pPr>
              <w:pStyle w:val="ConsPlusNormal"/>
            </w:pPr>
            <w:r>
              <w:t>Организация профессионального обучения и дополнительного профессионального образования лиц в возрасте 50 лет и старше, а также лиц предпенсионного возраста</w:t>
            </w:r>
          </w:p>
        </w:tc>
        <w:tc>
          <w:tcPr>
            <w:tcW w:w="1928" w:type="dxa"/>
          </w:tcPr>
          <w:p w:rsidR="003C5D4C" w:rsidRDefault="003C5D4C">
            <w:pPr>
              <w:pStyle w:val="ConsPlusNormal"/>
              <w:jc w:val="center"/>
            </w:pPr>
            <w:r>
              <w:t>23 1 РЗ 52940</w:t>
            </w:r>
          </w:p>
        </w:tc>
        <w:tc>
          <w:tcPr>
            <w:tcW w:w="1701" w:type="dxa"/>
          </w:tcPr>
          <w:p w:rsidR="003C5D4C" w:rsidRDefault="003C5D4C">
            <w:pPr>
              <w:pStyle w:val="ConsPlusNormal"/>
              <w:jc w:val="center"/>
            </w:pPr>
            <w:r>
              <w:t>54902,5</w:t>
            </w:r>
          </w:p>
        </w:tc>
        <w:tc>
          <w:tcPr>
            <w:tcW w:w="1644" w:type="dxa"/>
          </w:tcPr>
          <w:p w:rsidR="003C5D4C" w:rsidRDefault="003C5D4C">
            <w:pPr>
              <w:pStyle w:val="ConsPlusNormal"/>
              <w:jc w:val="center"/>
            </w:pPr>
            <w:r>
              <w:t>54902,5</w:t>
            </w:r>
          </w:p>
        </w:tc>
      </w:tr>
      <w:tr w:rsidR="003C5D4C">
        <w:tc>
          <w:tcPr>
            <w:tcW w:w="4649" w:type="dxa"/>
          </w:tcPr>
          <w:p w:rsidR="003C5D4C" w:rsidRDefault="003C5D4C">
            <w:pPr>
              <w:pStyle w:val="ConsPlusNormal"/>
            </w:pPr>
            <w:r>
              <w:t xml:space="preserve">Социальные выплаты безработным гражданам в соответствии с </w:t>
            </w:r>
            <w:hyperlink r:id="rId2031" w:history="1">
              <w:r>
                <w:rPr>
                  <w:color w:val="0000FF"/>
                </w:rPr>
                <w:t>Законом</w:t>
              </w:r>
            </w:hyperlink>
            <w:r>
              <w:t xml:space="preserve"> Российской Федерации от 19 апреля 1991 года N 1032-1 "О занятости населения в Российской Федерации"</w:t>
            </w:r>
          </w:p>
        </w:tc>
        <w:tc>
          <w:tcPr>
            <w:tcW w:w="1928" w:type="dxa"/>
          </w:tcPr>
          <w:p w:rsidR="003C5D4C" w:rsidRDefault="003C5D4C">
            <w:pPr>
              <w:pStyle w:val="ConsPlusNormal"/>
              <w:jc w:val="center"/>
            </w:pPr>
            <w:r>
              <w:t>23 1 05 52900</w:t>
            </w:r>
          </w:p>
        </w:tc>
        <w:tc>
          <w:tcPr>
            <w:tcW w:w="1701" w:type="dxa"/>
          </w:tcPr>
          <w:p w:rsidR="003C5D4C" w:rsidRDefault="003C5D4C">
            <w:pPr>
              <w:pStyle w:val="ConsPlusNormal"/>
              <w:jc w:val="center"/>
            </w:pPr>
            <w:r>
              <w:t>788641,6</w:t>
            </w:r>
          </w:p>
        </w:tc>
        <w:tc>
          <w:tcPr>
            <w:tcW w:w="1644" w:type="dxa"/>
          </w:tcPr>
          <w:p w:rsidR="003C5D4C" w:rsidRDefault="003C5D4C">
            <w:pPr>
              <w:pStyle w:val="ConsPlusNormal"/>
              <w:jc w:val="center"/>
            </w:pPr>
            <w:r>
              <w:t>791432,1</w:t>
            </w:r>
          </w:p>
        </w:tc>
      </w:tr>
      <w:tr w:rsidR="003C5D4C">
        <w:tc>
          <w:tcPr>
            <w:tcW w:w="4649" w:type="dxa"/>
          </w:tcPr>
          <w:p w:rsidR="003C5D4C" w:rsidRDefault="003C5D4C">
            <w:pPr>
              <w:pStyle w:val="ConsPlusNormal"/>
            </w:pPr>
            <w:r>
              <w:t>Расходы на обеспечение деятельности (оказание услуг) государственных учреждений</w:t>
            </w:r>
          </w:p>
        </w:tc>
        <w:tc>
          <w:tcPr>
            <w:tcW w:w="1928" w:type="dxa"/>
          </w:tcPr>
          <w:p w:rsidR="003C5D4C" w:rsidRDefault="003C5D4C">
            <w:pPr>
              <w:pStyle w:val="ConsPlusNormal"/>
              <w:jc w:val="center"/>
            </w:pPr>
            <w:r>
              <w:t>23 1 08 00590</w:t>
            </w:r>
          </w:p>
        </w:tc>
        <w:tc>
          <w:tcPr>
            <w:tcW w:w="1701" w:type="dxa"/>
          </w:tcPr>
          <w:p w:rsidR="003C5D4C" w:rsidRDefault="003C5D4C">
            <w:pPr>
              <w:pStyle w:val="ConsPlusNormal"/>
              <w:jc w:val="center"/>
            </w:pPr>
            <w:r>
              <w:t>198406,3</w:t>
            </w:r>
          </w:p>
        </w:tc>
        <w:tc>
          <w:tcPr>
            <w:tcW w:w="1644" w:type="dxa"/>
          </w:tcPr>
          <w:p w:rsidR="003C5D4C" w:rsidRDefault="003C5D4C">
            <w:pPr>
              <w:pStyle w:val="ConsPlusNormal"/>
              <w:jc w:val="center"/>
            </w:pPr>
            <w:r>
              <w:t>206319,7</w:t>
            </w:r>
          </w:p>
        </w:tc>
      </w:tr>
      <w:tr w:rsidR="003C5D4C">
        <w:tc>
          <w:tcPr>
            <w:tcW w:w="4649" w:type="dxa"/>
          </w:tcPr>
          <w:p w:rsidR="003C5D4C" w:rsidRDefault="003C5D4C">
            <w:pPr>
              <w:pStyle w:val="ConsPlusNormal"/>
            </w:pPr>
            <w:r>
              <w:t>Государственная поддержка субъектов Российской Федерации - участников национального проекта "Производительность труда и поддержка занятости"</w:t>
            </w:r>
          </w:p>
        </w:tc>
        <w:tc>
          <w:tcPr>
            <w:tcW w:w="1928" w:type="dxa"/>
          </w:tcPr>
          <w:p w:rsidR="003C5D4C" w:rsidRDefault="003C5D4C">
            <w:pPr>
              <w:pStyle w:val="ConsPlusNormal"/>
              <w:jc w:val="center"/>
            </w:pPr>
            <w:r>
              <w:t>23 1 L2 52960</w:t>
            </w:r>
          </w:p>
        </w:tc>
        <w:tc>
          <w:tcPr>
            <w:tcW w:w="1701" w:type="dxa"/>
          </w:tcPr>
          <w:p w:rsidR="003C5D4C" w:rsidRDefault="003C5D4C">
            <w:pPr>
              <w:pStyle w:val="ConsPlusNormal"/>
              <w:jc w:val="center"/>
            </w:pPr>
            <w:r>
              <w:t>0,0</w:t>
            </w:r>
          </w:p>
        </w:tc>
        <w:tc>
          <w:tcPr>
            <w:tcW w:w="1644" w:type="dxa"/>
          </w:tcPr>
          <w:p w:rsidR="003C5D4C" w:rsidRDefault="003C5D4C">
            <w:pPr>
              <w:pStyle w:val="ConsPlusNormal"/>
              <w:jc w:val="center"/>
            </w:pPr>
            <w:r>
              <w:t>4545,5</w:t>
            </w:r>
          </w:p>
        </w:tc>
      </w:tr>
      <w:tr w:rsidR="003C5D4C">
        <w:tc>
          <w:tcPr>
            <w:tcW w:w="4649" w:type="dxa"/>
          </w:tcPr>
          <w:p w:rsidR="003C5D4C" w:rsidRDefault="003C5D4C">
            <w:pPr>
              <w:pStyle w:val="ConsPlusNormal"/>
            </w:pPr>
            <w:r>
              <w:t>Повышение эффективности службы занятости</w:t>
            </w:r>
          </w:p>
        </w:tc>
        <w:tc>
          <w:tcPr>
            <w:tcW w:w="1928" w:type="dxa"/>
          </w:tcPr>
          <w:p w:rsidR="003C5D4C" w:rsidRDefault="003C5D4C">
            <w:pPr>
              <w:pStyle w:val="ConsPlusNormal"/>
              <w:jc w:val="center"/>
            </w:pPr>
            <w:r>
              <w:t>23 1 L3 52910</w:t>
            </w:r>
          </w:p>
        </w:tc>
        <w:tc>
          <w:tcPr>
            <w:tcW w:w="1701" w:type="dxa"/>
          </w:tcPr>
          <w:p w:rsidR="003C5D4C" w:rsidRDefault="003C5D4C">
            <w:pPr>
              <w:pStyle w:val="ConsPlusNormal"/>
              <w:jc w:val="center"/>
            </w:pPr>
            <w:r>
              <w:t>0,0</w:t>
            </w:r>
          </w:p>
        </w:tc>
        <w:tc>
          <w:tcPr>
            <w:tcW w:w="1644" w:type="dxa"/>
          </w:tcPr>
          <w:p w:rsidR="003C5D4C" w:rsidRDefault="003C5D4C">
            <w:pPr>
              <w:pStyle w:val="ConsPlusNormal"/>
              <w:jc w:val="center"/>
            </w:pPr>
            <w:r>
              <w:t>30000,0</w:t>
            </w:r>
          </w:p>
        </w:tc>
      </w:tr>
      <w:tr w:rsidR="003C5D4C">
        <w:tc>
          <w:tcPr>
            <w:tcW w:w="4649" w:type="dxa"/>
          </w:tcPr>
          <w:p w:rsidR="003C5D4C" w:rsidRDefault="003C5D4C">
            <w:pPr>
              <w:pStyle w:val="ConsPlusNormal"/>
            </w:pPr>
            <w:r>
              <w:t>Переобучение, повышение квалификации работников предприятий в целях поддержки занятости и повышения эффективности рынка труда</w:t>
            </w:r>
          </w:p>
        </w:tc>
        <w:tc>
          <w:tcPr>
            <w:tcW w:w="1928" w:type="dxa"/>
          </w:tcPr>
          <w:p w:rsidR="003C5D4C" w:rsidRDefault="003C5D4C">
            <w:pPr>
              <w:pStyle w:val="ConsPlusNormal"/>
              <w:jc w:val="center"/>
            </w:pPr>
            <w:r>
              <w:t>23 1 L3 55690</w:t>
            </w:r>
          </w:p>
        </w:tc>
        <w:tc>
          <w:tcPr>
            <w:tcW w:w="1701" w:type="dxa"/>
          </w:tcPr>
          <w:p w:rsidR="003C5D4C" w:rsidRDefault="003C5D4C">
            <w:pPr>
              <w:pStyle w:val="ConsPlusNormal"/>
              <w:jc w:val="center"/>
            </w:pPr>
            <w:r>
              <w:t>0,0</w:t>
            </w:r>
          </w:p>
        </w:tc>
        <w:tc>
          <w:tcPr>
            <w:tcW w:w="1644" w:type="dxa"/>
          </w:tcPr>
          <w:p w:rsidR="003C5D4C" w:rsidRDefault="003C5D4C">
            <w:pPr>
              <w:pStyle w:val="ConsPlusNormal"/>
              <w:jc w:val="center"/>
            </w:pPr>
            <w:r>
              <w:t>14893,6</w:t>
            </w:r>
          </w:p>
        </w:tc>
      </w:tr>
      <w:tr w:rsidR="003C5D4C">
        <w:tc>
          <w:tcPr>
            <w:tcW w:w="4649" w:type="dxa"/>
          </w:tcPr>
          <w:p w:rsidR="003C5D4C" w:rsidRDefault="003C5D4C">
            <w:pPr>
              <w:pStyle w:val="ConsPlusNormal"/>
            </w:pPr>
            <w:r>
              <w:t>Переобучение и повышение квалификации женщин в период отпуска по уходу за ребенком в возрасте до трех лет</w:t>
            </w:r>
          </w:p>
        </w:tc>
        <w:tc>
          <w:tcPr>
            <w:tcW w:w="1928" w:type="dxa"/>
          </w:tcPr>
          <w:p w:rsidR="003C5D4C" w:rsidRDefault="003C5D4C">
            <w:pPr>
              <w:pStyle w:val="ConsPlusNormal"/>
              <w:jc w:val="center"/>
            </w:pPr>
            <w:r>
              <w:t>23 1 Р2 54610</w:t>
            </w:r>
          </w:p>
        </w:tc>
        <w:tc>
          <w:tcPr>
            <w:tcW w:w="1701" w:type="dxa"/>
          </w:tcPr>
          <w:p w:rsidR="003C5D4C" w:rsidRDefault="003C5D4C">
            <w:pPr>
              <w:pStyle w:val="ConsPlusNormal"/>
              <w:jc w:val="center"/>
            </w:pPr>
            <w:r>
              <w:t>28772,6</w:t>
            </w:r>
          </w:p>
        </w:tc>
        <w:tc>
          <w:tcPr>
            <w:tcW w:w="1644" w:type="dxa"/>
          </w:tcPr>
          <w:p w:rsidR="003C5D4C" w:rsidRDefault="003C5D4C">
            <w:pPr>
              <w:pStyle w:val="ConsPlusNormal"/>
              <w:jc w:val="center"/>
            </w:pPr>
            <w:r>
              <w:t>37352,2</w:t>
            </w:r>
          </w:p>
        </w:tc>
      </w:tr>
      <w:tr w:rsidR="003C5D4C">
        <w:tc>
          <w:tcPr>
            <w:tcW w:w="4649" w:type="dxa"/>
          </w:tcPr>
          <w:p w:rsidR="003C5D4C" w:rsidRDefault="003C5D4C">
            <w:pPr>
              <w:pStyle w:val="ConsPlusNormal"/>
            </w:pPr>
            <w:r>
              <w:t xml:space="preserve">Государственная </w:t>
            </w:r>
            <w:hyperlink r:id="rId2032"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1928" w:type="dxa"/>
          </w:tcPr>
          <w:p w:rsidR="003C5D4C" w:rsidRDefault="003C5D4C">
            <w:pPr>
              <w:pStyle w:val="ConsPlusNormal"/>
              <w:jc w:val="center"/>
            </w:pPr>
            <w:r>
              <w:t>24</w:t>
            </w:r>
          </w:p>
        </w:tc>
        <w:tc>
          <w:tcPr>
            <w:tcW w:w="1701" w:type="dxa"/>
          </w:tcPr>
          <w:p w:rsidR="003C5D4C" w:rsidRDefault="003C5D4C">
            <w:pPr>
              <w:pStyle w:val="ConsPlusNormal"/>
              <w:jc w:val="center"/>
            </w:pPr>
            <w:r>
              <w:t>2290306,4</w:t>
            </w:r>
          </w:p>
        </w:tc>
        <w:tc>
          <w:tcPr>
            <w:tcW w:w="1644" w:type="dxa"/>
          </w:tcPr>
          <w:p w:rsidR="003C5D4C" w:rsidRDefault="003C5D4C">
            <w:pPr>
              <w:pStyle w:val="ConsPlusNormal"/>
              <w:jc w:val="center"/>
            </w:pPr>
            <w:r>
              <w:t>2656100,5</w:t>
            </w:r>
          </w:p>
        </w:tc>
      </w:tr>
      <w:tr w:rsidR="003C5D4C">
        <w:tc>
          <w:tcPr>
            <w:tcW w:w="4649" w:type="dxa"/>
          </w:tcPr>
          <w:p w:rsidR="003C5D4C" w:rsidRDefault="008C55E6">
            <w:pPr>
              <w:pStyle w:val="ConsPlusNormal"/>
            </w:pPr>
            <w:hyperlink r:id="rId2033" w:history="1">
              <w:r w:rsidR="003C5D4C">
                <w:rPr>
                  <w:color w:val="0000FF"/>
                </w:rPr>
                <w:t>Подпрограмма</w:t>
              </w:r>
            </w:hyperlink>
            <w:r w:rsidR="003C5D4C">
              <w:t xml:space="preserve"> "Развитие физической культуры и массового спорта"</w:t>
            </w:r>
          </w:p>
        </w:tc>
        <w:tc>
          <w:tcPr>
            <w:tcW w:w="1928" w:type="dxa"/>
          </w:tcPr>
          <w:p w:rsidR="003C5D4C" w:rsidRDefault="003C5D4C">
            <w:pPr>
              <w:pStyle w:val="ConsPlusNormal"/>
              <w:jc w:val="center"/>
            </w:pPr>
            <w:r>
              <w:t>24 1</w:t>
            </w:r>
          </w:p>
        </w:tc>
        <w:tc>
          <w:tcPr>
            <w:tcW w:w="1701" w:type="dxa"/>
          </w:tcPr>
          <w:p w:rsidR="003C5D4C" w:rsidRDefault="003C5D4C">
            <w:pPr>
              <w:pStyle w:val="ConsPlusNormal"/>
              <w:jc w:val="center"/>
            </w:pPr>
            <w:r>
              <w:t>588926,6</w:t>
            </w:r>
          </w:p>
        </w:tc>
        <w:tc>
          <w:tcPr>
            <w:tcW w:w="1644" w:type="dxa"/>
          </w:tcPr>
          <w:p w:rsidR="003C5D4C" w:rsidRDefault="003C5D4C">
            <w:pPr>
              <w:pStyle w:val="ConsPlusNormal"/>
              <w:jc w:val="center"/>
            </w:pPr>
            <w:r>
              <w:t>603977,9</w:t>
            </w:r>
          </w:p>
        </w:tc>
      </w:tr>
      <w:tr w:rsidR="003C5D4C">
        <w:tc>
          <w:tcPr>
            <w:tcW w:w="4649" w:type="dxa"/>
          </w:tcPr>
          <w:p w:rsidR="003C5D4C" w:rsidRDefault="003C5D4C">
            <w:pPr>
              <w:pStyle w:val="ConsPlusNormal"/>
            </w:pPr>
            <w:r>
              <w:t>Оснащение объектов спортивной инфраструктуры спортивно-технологическим оборудованием</w:t>
            </w:r>
          </w:p>
        </w:tc>
        <w:tc>
          <w:tcPr>
            <w:tcW w:w="1928" w:type="dxa"/>
          </w:tcPr>
          <w:p w:rsidR="003C5D4C" w:rsidRDefault="003C5D4C">
            <w:pPr>
              <w:pStyle w:val="ConsPlusNormal"/>
              <w:jc w:val="center"/>
            </w:pPr>
            <w:r>
              <w:t>24 1 Р5 52280</w:t>
            </w:r>
          </w:p>
        </w:tc>
        <w:tc>
          <w:tcPr>
            <w:tcW w:w="1701" w:type="dxa"/>
          </w:tcPr>
          <w:p w:rsidR="003C5D4C" w:rsidRDefault="003C5D4C">
            <w:pPr>
              <w:pStyle w:val="ConsPlusNormal"/>
              <w:jc w:val="center"/>
            </w:pPr>
            <w:r>
              <w:t>17223,4</w:t>
            </w:r>
          </w:p>
        </w:tc>
        <w:tc>
          <w:tcPr>
            <w:tcW w:w="1644" w:type="dxa"/>
          </w:tcPr>
          <w:p w:rsidR="003C5D4C" w:rsidRDefault="003C5D4C">
            <w:pPr>
              <w:pStyle w:val="ConsPlusNormal"/>
              <w:jc w:val="center"/>
            </w:pPr>
            <w:r>
              <w:t>17223,4</w:t>
            </w:r>
          </w:p>
        </w:tc>
      </w:tr>
      <w:tr w:rsidR="003C5D4C">
        <w:tc>
          <w:tcPr>
            <w:tcW w:w="4649" w:type="dxa"/>
          </w:tcPr>
          <w:p w:rsidR="003C5D4C" w:rsidRDefault="003C5D4C">
            <w:pPr>
              <w:pStyle w:val="ConsPlusNormal"/>
            </w:pPr>
            <w:r>
              <w:t>Мероприятия в области республиканских физкультурно-оздоровительных мероприятий и обеспечение участия дагестанских спортсменов во всероссийских физкультурно-оздоровительных мероприятиях</w:t>
            </w:r>
          </w:p>
        </w:tc>
        <w:tc>
          <w:tcPr>
            <w:tcW w:w="1928" w:type="dxa"/>
          </w:tcPr>
          <w:p w:rsidR="003C5D4C" w:rsidRDefault="003C5D4C">
            <w:pPr>
              <w:pStyle w:val="ConsPlusNormal"/>
              <w:jc w:val="center"/>
            </w:pPr>
            <w:r>
              <w:t>24 1 01 87010</w:t>
            </w:r>
          </w:p>
        </w:tc>
        <w:tc>
          <w:tcPr>
            <w:tcW w:w="1701" w:type="dxa"/>
          </w:tcPr>
          <w:p w:rsidR="003C5D4C" w:rsidRDefault="003C5D4C">
            <w:pPr>
              <w:pStyle w:val="ConsPlusNormal"/>
              <w:jc w:val="center"/>
            </w:pPr>
            <w:r>
              <w:t>56360,8</w:t>
            </w:r>
          </w:p>
        </w:tc>
        <w:tc>
          <w:tcPr>
            <w:tcW w:w="1644" w:type="dxa"/>
          </w:tcPr>
          <w:p w:rsidR="003C5D4C" w:rsidRDefault="003C5D4C">
            <w:pPr>
              <w:pStyle w:val="ConsPlusNormal"/>
              <w:jc w:val="center"/>
            </w:pPr>
            <w:r>
              <w:t>56360,8</w:t>
            </w:r>
          </w:p>
        </w:tc>
      </w:tr>
      <w:tr w:rsidR="003C5D4C">
        <w:tc>
          <w:tcPr>
            <w:tcW w:w="4649" w:type="dxa"/>
          </w:tcPr>
          <w:p w:rsidR="003C5D4C" w:rsidRDefault="003C5D4C">
            <w:pPr>
              <w:pStyle w:val="ConsPlusNormal"/>
            </w:pPr>
            <w:r>
              <w:t>Расходы на обеспечение деятельности (оказание услуг) государственных учреждений</w:t>
            </w:r>
          </w:p>
        </w:tc>
        <w:tc>
          <w:tcPr>
            <w:tcW w:w="1928" w:type="dxa"/>
          </w:tcPr>
          <w:p w:rsidR="003C5D4C" w:rsidRDefault="003C5D4C">
            <w:pPr>
              <w:pStyle w:val="ConsPlusNormal"/>
              <w:jc w:val="center"/>
            </w:pPr>
            <w:r>
              <w:t>24 1 02 00590</w:t>
            </w:r>
          </w:p>
        </w:tc>
        <w:tc>
          <w:tcPr>
            <w:tcW w:w="1701" w:type="dxa"/>
          </w:tcPr>
          <w:p w:rsidR="003C5D4C" w:rsidRDefault="003C5D4C">
            <w:pPr>
              <w:pStyle w:val="ConsPlusNormal"/>
              <w:jc w:val="center"/>
            </w:pPr>
            <w:r>
              <w:t>515342,4</w:t>
            </w:r>
          </w:p>
        </w:tc>
        <w:tc>
          <w:tcPr>
            <w:tcW w:w="1644" w:type="dxa"/>
          </w:tcPr>
          <w:p w:rsidR="003C5D4C" w:rsidRDefault="003C5D4C">
            <w:pPr>
              <w:pStyle w:val="ConsPlusNormal"/>
              <w:jc w:val="center"/>
            </w:pPr>
            <w:r>
              <w:t>530393,7</w:t>
            </w:r>
          </w:p>
        </w:tc>
      </w:tr>
      <w:tr w:rsidR="003C5D4C">
        <w:tc>
          <w:tcPr>
            <w:tcW w:w="4649" w:type="dxa"/>
          </w:tcPr>
          <w:p w:rsidR="003C5D4C" w:rsidRDefault="008C55E6">
            <w:pPr>
              <w:pStyle w:val="ConsPlusNormal"/>
            </w:pPr>
            <w:hyperlink r:id="rId2034" w:history="1">
              <w:r w:rsidR="003C5D4C">
                <w:rPr>
                  <w:color w:val="0000FF"/>
                </w:rPr>
                <w:t>Подпрограмма</w:t>
              </w:r>
            </w:hyperlink>
            <w:r w:rsidR="003C5D4C">
              <w:t xml:space="preserve"> "Развитие спорта высших достижений и системы подготовки спортивного резерва"</w:t>
            </w:r>
          </w:p>
        </w:tc>
        <w:tc>
          <w:tcPr>
            <w:tcW w:w="1928" w:type="dxa"/>
          </w:tcPr>
          <w:p w:rsidR="003C5D4C" w:rsidRDefault="003C5D4C">
            <w:pPr>
              <w:pStyle w:val="ConsPlusNormal"/>
              <w:jc w:val="center"/>
            </w:pPr>
            <w:r>
              <w:t>24 2</w:t>
            </w:r>
          </w:p>
        </w:tc>
        <w:tc>
          <w:tcPr>
            <w:tcW w:w="1701" w:type="dxa"/>
          </w:tcPr>
          <w:p w:rsidR="003C5D4C" w:rsidRDefault="003C5D4C">
            <w:pPr>
              <w:pStyle w:val="ConsPlusNormal"/>
              <w:jc w:val="center"/>
            </w:pPr>
            <w:r>
              <w:t>1103785,2</w:t>
            </w:r>
          </w:p>
        </w:tc>
        <w:tc>
          <w:tcPr>
            <w:tcW w:w="1644" w:type="dxa"/>
          </w:tcPr>
          <w:p w:rsidR="003C5D4C" w:rsidRDefault="003C5D4C">
            <w:pPr>
              <w:pStyle w:val="ConsPlusNormal"/>
              <w:jc w:val="center"/>
            </w:pPr>
            <w:r>
              <w:t>1110569,3</w:t>
            </w:r>
          </w:p>
        </w:tc>
      </w:tr>
      <w:tr w:rsidR="003C5D4C">
        <w:tc>
          <w:tcPr>
            <w:tcW w:w="4649" w:type="dxa"/>
          </w:tcPr>
          <w:p w:rsidR="003C5D4C" w:rsidRDefault="003C5D4C">
            <w:pPr>
              <w:pStyle w:val="ConsPlusNormal"/>
            </w:pPr>
            <w:r>
              <w:t>Мероприятия в области участия дагестанских спортсменов во всероссийских физкультурно-оздоровительных мероприятиях</w:t>
            </w:r>
          </w:p>
        </w:tc>
        <w:tc>
          <w:tcPr>
            <w:tcW w:w="1928" w:type="dxa"/>
          </w:tcPr>
          <w:p w:rsidR="003C5D4C" w:rsidRDefault="003C5D4C">
            <w:pPr>
              <w:pStyle w:val="ConsPlusNormal"/>
              <w:jc w:val="center"/>
            </w:pPr>
            <w:r>
              <w:t>24 2 01 87010</w:t>
            </w:r>
          </w:p>
        </w:tc>
        <w:tc>
          <w:tcPr>
            <w:tcW w:w="1701" w:type="dxa"/>
          </w:tcPr>
          <w:p w:rsidR="003C5D4C" w:rsidRDefault="003C5D4C">
            <w:pPr>
              <w:pStyle w:val="ConsPlusNormal"/>
              <w:jc w:val="center"/>
            </w:pPr>
            <w:r>
              <w:t>271614,9</w:t>
            </w:r>
          </w:p>
        </w:tc>
        <w:tc>
          <w:tcPr>
            <w:tcW w:w="1644" w:type="dxa"/>
          </w:tcPr>
          <w:p w:rsidR="003C5D4C" w:rsidRDefault="003C5D4C">
            <w:pPr>
              <w:pStyle w:val="ConsPlusNormal"/>
              <w:jc w:val="center"/>
            </w:pPr>
            <w:r>
              <w:t>271614,9</w:t>
            </w:r>
          </w:p>
        </w:tc>
      </w:tr>
      <w:tr w:rsidR="003C5D4C">
        <w:tc>
          <w:tcPr>
            <w:tcW w:w="4649" w:type="dxa"/>
          </w:tcPr>
          <w:p w:rsidR="003C5D4C" w:rsidRDefault="003C5D4C">
            <w:pPr>
              <w:pStyle w:val="ConsPlusNormal"/>
            </w:pPr>
            <w:r>
              <w:t>Расходы на обеспечение деятельности (оказание услуг) государственных учреждений</w:t>
            </w:r>
          </w:p>
        </w:tc>
        <w:tc>
          <w:tcPr>
            <w:tcW w:w="1928" w:type="dxa"/>
          </w:tcPr>
          <w:p w:rsidR="003C5D4C" w:rsidRDefault="003C5D4C">
            <w:pPr>
              <w:pStyle w:val="ConsPlusNormal"/>
              <w:jc w:val="center"/>
            </w:pPr>
            <w:r>
              <w:t>24 2 02 00590</w:t>
            </w:r>
          </w:p>
        </w:tc>
        <w:tc>
          <w:tcPr>
            <w:tcW w:w="1701" w:type="dxa"/>
          </w:tcPr>
          <w:p w:rsidR="003C5D4C" w:rsidRDefault="003C5D4C">
            <w:pPr>
              <w:pStyle w:val="ConsPlusNormal"/>
              <w:jc w:val="center"/>
            </w:pPr>
            <w:r>
              <w:t>793923,5</w:t>
            </w:r>
          </w:p>
        </w:tc>
        <w:tc>
          <w:tcPr>
            <w:tcW w:w="1644" w:type="dxa"/>
          </w:tcPr>
          <w:p w:rsidR="003C5D4C" w:rsidRDefault="003C5D4C">
            <w:pPr>
              <w:pStyle w:val="ConsPlusNormal"/>
              <w:jc w:val="center"/>
            </w:pPr>
            <w:r>
              <w:t>815393,8</w:t>
            </w:r>
          </w:p>
        </w:tc>
      </w:tr>
      <w:tr w:rsidR="003C5D4C">
        <w:tc>
          <w:tcPr>
            <w:tcW w:w="4649" w:type="dxa"/>
          </w:tcPr>
          <w:p w:rsidR="003C5D4C" w:rsidRDefault="003C5D4C">
            <w:pPr>
              <w:pStyle w:val="ConsPlusNormal"/>
            </w:pPr>
            <w: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1928" w:type="dxa"/>
          </w:tcPr>
          <w:p w:rsidR="003C5D4C" w:rsidRDefault="003C5D4C">
            <w:pPr>
              <w:pStyle w:val="ConsPlusNormal"/>
              <w:jc w:val="center"/>
            </w:pPr>
            <w:r>
              <w:t>24 2 Р5 50810</w:t>
            </w:r>
          </w:p>
        </w:tc>
        <w:tc>
          <w:tcPr>
            <w:tcW w:w="1701" w:type="dxa"/>
          </w:tcPr>
          <w:p w:rsidR="003C5D4C" w:rsidRDefault="003C5D4C">
            <w:pPr>
              <w:pStyle w:val="ConsPlusNormal"/>
              <w:jc w:val="center"/>
            </w:pPr>
            <w:r>
              <w:t>23610,3</w:t>
            </w:r>
          </w:p>
        </w:tc>
        <w:tc>
          <w:tcPr>
            <w:tcW w:w="1644" w:type="dxa"/>
          </w:tcPr>
          <w:p w:rsidR="003C5D4C" w:rsidRDefault="003C5D4C">
            <w:pPr>
              <w:pStyle w:val="ConsPlusNormal"/>
              <w:jc w:val="center"/>
            </w:pPr>
            <w:r>
              <w:t>23560,6</w:t>
            </w:r>
          </w:p>
        </w:tc>
      </w:tr>
      <w:tr w:rsidR="003C5D4C">
        <w:tc>
          <w:tcPr>
            <w:tcW w:w="4649" w:type="dxa"/>
          </w:tcPr>
          <w:p w:rsidR="003C5D4C" w:rsidRDefault="003C5D4C">
            <w:pPr>
              <w:pStyle w:val="ConsPlusNormal"/>
            </w:pPr>
            <w:r>
              <w:t>Приобретение спортивного оборудования и инвентаря для приведения организаций спортивной подготовки в нормативное состояние</w:t>
            </w:r>
          </w:p>
        </w:tc>
        <w:tc>
          <w:tcPr>
            <w:tcW w:w="1928" w:type="dxa"/>
          </w:tcPr>
          <w:p w:rsidR="003C5D4C" w:rsidRDefault="003C5D4C">
            <w:pPr>
              <w:pStyle w:val="ConsPlusNormal"/>
              <w:jc w:val="center"/>
            </w:pPr>
            <w:r>
              <w:t>24 2 Р5 52290</w:t>
            </w:r>
          </w:p>
        </w:tc>
        <w:tc>
          <w:tcPr>
            <w:tcW w:w="1701" w:type="dxa"/>
          </w:tcPr>
          <w:p w:rsidR="003C5D4C" w:rsidRDefault="003C5D4C">
            <w:pPr>
              <w:pStyle w:val="ConsPlusNormal"/>
              <w:jc w:val="center"/>
            </w:pPr>
            <w:r>
              <w:t>14636,5</w:t>
            </w:r>
          </w:p>
        </w:tc>
        <w:tc>
          <w:tcPr>
            <w:tcW w:w="1644" w:type="dxa"/>
          </w:tcPr>
          <w:p w:rsidR="003C5D4C" w:rsidRDefault="003C5D4C">
            <w:pPr>
              <w:pStyle w:val="ConsPlusNormal"/>
              <w:jc w:val="center"/>
            </w:pPr>
            <w:r>
              <w:t>0,0</w:t>
            </w:r>
          </w:p>
        </w:tc>
      </w:tr>
      <w:tr w:rsidR="003C5D4C">
        <w:tc>
          <w:tcPr>
            <w:tcW w:w="4649" w:type="dxa"/>
          </w:tcPr>
          <w:p w:rsidR="003C5D4C" w:rsidRDefault="008C55E6">
            <w:pPr>
              <w:pStyle w:val="ConsPlusNormal"/>
            </w:pPr>
            <w:hyperlink r:id="rId2035" w:history="1">
              <w:r w:rsidR="003C5D4C">
                <w:rPr>
                  <w:color w:val="0000FF"/>
                </w:rPr>
                <w:t>Подпрограмма</w:t>
              </w:r>
            </w:hyperlink>
            <w:r w:rsidR="003C5D4C">
              <w:t xml:space="preserve"> "Подготовка дагестанских спортсменов к XXXII летним Олимпийским и летним Паралимпийским играм 2021 года в г. Токио (Япония); летним Сурдлимпийским играм 2021 года"</w:t>
            </w:r>
          </w:p>
        </w:tc>
        <w:tc>
          <w:tcPr>
            <w:tcW w:w="1928" w:type="dxa"/>
          </w:tcPr>
          <w:p w:rsidR="003C5D4C" w:rsidRDefault="003C5D4C">
            <w:pPr>
              <w:pStyle w:val="ConsPlusNormal"/>
              <w:jc w:val="center"/>
            </w:pPr>
            <w:r>
              <w:t>24 3</w:t>
            </w:r>
          </w:p>
        </w:tc>
        <w:tc>
          <w:tcPr>
            <w:tcW w:w="1701" w:type="dxa"/>
          </w:tcPr>
          <w:p w:rsidR="003C5D4C" w:rsidRDefault="003C5D4C">
            <w:pPr>
              <w:pStyle w:val="ConsPlusNormal"/>
              <w:jc w:val="center"/>
            </w:pPr>
            <w:r>
              <w:t>187425,2</w:t>
            </w:r>
          </w:p>
        </w:tc>
        <w:tc>
          <w:tcPr>
            <w:tcW w:w="1644" w:type="dxa"/>
          </w:tcPr>
          <w:p w:rsidR="003C5D4C" w:rsidRDefault="003C5D4C">
            <w:pPr>
              <w:pStyle w:val="ConsPlusNormal"/>
              <w:jc w:val="center"/>
            </w:pPr>
            <w:r>
              <w:t>187425,2</w:t>
            </w:r>
          </w:p>
        </w:tc>
      </w:tr>
      <w:tr w:rsidR="003C5D4C">
        <w:tc>
          <w:tcPr>
            <w:tcW w:w="4649" w:type="dxa"/>
          </w:tcPr>
          <w:p w:rsidR="003C5D4C" w:rsidRDefault="003C5D4C">
            <w:pPr>
              <w:pStyle w:val="ConsPlusNormal"/>
            </w:pPr>
            <w:r>
              <w:t>Мероприятия в области подготовки спортивного резерва для спортивных сборных команд Республики Дагестан по олимпийским, паралимпийским и сурдлимпийским видам спорта</w:t>
            </w:r>
          </w:p>
        </w:tc>
        <w:tc>
          <w:tcPr>
            <w:tcW w:w="1928" w:type="dxa"/>
          </w:tcPr>
          <w:p w:rsidR="003C5D4C" w:rsidRDefault="003C5D4C">
            <w:pPr>
              <w:pStyle w:val="ConsPlusNormal"/>
              <w:jc w:val="center"/>
            </w:pPr>
            <w:r>
              <w:t>24 3 01 87040</w:t>
            </w:r>
          </w:p>
        </w:tc>
        <w:tc>
          <w:tcPr>
            <w:tcW w:w="1701" w:type="dxa"/>
          </w:tcPr>
          <w:p w:rsidR="003C5D4C" w:rsidRDefault="003C5D4C">
            <w:pPr>
              <w:pStyle w:val="ConsPlusNormal"/>
              <w:jc w:val="center"/>
            </w:pPr>
            <w:r>
              <w:t>187425,2</w:t>
            </w:r>
          </w:p>
        </w:tc>
        <w:tc>
          <w:tcPr>
            <w:tcW w:w="1644" w:type="dxa"/>
          </w:tcPr>
          <w:p w:rsidR="003C5D4C" w:rsidRDefault="003C5D4C">
            <w:pPr>
              <w:pStyle w:val="ConsPlusNormal"/>
              <w:jc w:val="center"/>
            </w:pPr>
            <w:r>
              <w:t>187425,2</w:t>
            </w:r>
          </w:p>
        </w:tc>
      </w:tr>
      <w:tr w:rsidR="003C5D4C">
        <w:tc>
          <w:tcPr>
            <w:tcW w:w="4649" w:type="dxa"/>
          </w:tcPr>
          <w:p w:rsidR="003C5D4C" w:rsidRDefault="008C55E6">
            <w:pPr>
              <w:pStyle w:val="ConsPlusNormal"/>
            </w:pPr>
            <w:hyperlink r:id="rId2036" w:history="1">
              <w:r w:rsidR="003C5D4C">
                <w:rPr>
                  <w:color w:val="0000FF"/>
                </w:rPr>
                <w:t>Подпрограмма</w:t>
              </w:r>
            </w:hyperlink>
            <w:r w:rsidR="003C5D4C">
              <w:t xml:space="preserve"> "Развитие футбола в Республике Дагестан"</w:t>
            </w:r>
          </w:p>
        </w:tc>
        <w:tc>
          <w:tcPr>
            <w:tcW w:w="1928" w:type="dxa"/>
          </w:tcPr>
          <w:p w:rsidR="003C5D4C" w:rsidRDefault="003C5D4C">
            <w:pPr>
              <w:pStyle w:val="ConsPlusNormal"/>
              <w:jc w:val="center"/>
            </w:pPr>
            <w:r>
              <w:t>24 4</w:t>
            </w:r>
          </w:p>
        </w:tc>
        <w:tc>
          <w:tcPr>
            <w:tcW w:w="1701" w:type="dxa"/>
          </w:tcPr>
          <w:p w:rsidR="003C5D4C" w:rsidRDefault="003C5D4C">
            <w:pPr>
              <w:pStyle w:val="ConsPlusNormal"/>
              <w:jc w:val="center"/>
            </w:pPr>
            <w:r>
              <w:t>46831,0</w:t>
            </w:r>
          </w:p>
        </w:tc>
        <w:tc>
          <w:tcPr>
            <w:tcW w:w="1644" w:type="dxa"/>
          </w:tcPr>
          <w:p w:rsidR="003C5D4C" w:rsidRDefault="003C5D4C">
            <w:pPr>
              <w:pStyle w:val="ConsPlusNormal"/>
              <w:jc w:val="center"/>
            </w:pPr>
            <w:r>
              <w:t>46831,0</w:t>
            </w:r>
          </w:p>
        </w:tc>
      </w:tr>
      <w:tr w:rsidR="003C5D4C">
        <w:tc>
          <w:tcPr>
            <w:tcW w:w="4649" w:type="dxa"/>
          </w:tcPr>
          <w:p w:rsidR="003C5D4C" w:rsidRDefault="003C5D4C">
            <w:pPr>
              <w:pStyle w:val="ConsPlusNormal"/>
            </w:pPr>
            <w:r>
              <w:t>Расходы на обеспечение деятельности (оказания услуг) государственных учреждений</w:t>
            </w:r>
          </w:p>
        </w:tc>
        <w:tc>
          <w:tcPr>
            <w:tcW w:w="1928" w:type="dxa"/>
          </w:tcPr>
          <w:p w:rsidR="003C5D4C" w:rsidRDefault="003C5D4C">
            <w:pPr>
              <w:pStyle w:val="ConsPlusNormal"/>
              <w:jc w:val="center"/>
            </w:pPr>
            <w:r>
              <w:t>24 4 03 00590</w:t>
            </w:r>
          </w:p>
        </w:tc>
        <w:tc>
          <w:tcPr>
            <w:tcW w:w="1701" w:type="dxa"/>
          </w:tcPr>
          <w:p w:rsidR="003C5D4C" w:rsidRDefault="003C5D4C">
            <w:pPr>
              <w:pStyle w:val="ConsPlusNormal"/>
              <w:jc w:val="center"/>
            </w:pPr>
            <w:r>
              <w:t>6031,0</w:t>
            </w:r>
          </w:p>
        </w:tc>
        <w:tc>
          <w:tcPr>
            <w:tcW w:w="1644" w:type="dxa"/>
          </w:tcPr>
          <w:p w:rsidR="003C5D4C" w:rsidRDefault="003C5D4C">
            <w:pPr>
              <w:pStyle w:val="ConsPlusNormal"/>
              <w:jc w:val="center"/>
            </w:pPr>
            <w:r>
              <w:t>6031,0</w:t>
            </w:r>
          </w:p>
        </w:tc>
      </w:tr>
      <w:tr w:rsidR="003C5D4C">
        <w:tc>
          <w:tcPr>
            <w:tcW w:w="4649" w:type="dxa"/>
          </w:tcPr>
          <w:p w:rsidR="003C5D4C" w:rsidRDefault="003C5D4C">
            <w:pPr>
              <w:pStyle w:val="ConsPlusNormal"/>
            </w:pPr>
            <w:r>
              <w:t>Развитие футбольных и мини-футбольных команд</w:t>
            </w:r>
          </w:p>
        </w:tc>
        <w:tc>
          <w:tcPr>
            <w:tcW w:w="1928" w:type="dxa"/>
          </w:tcPr>
          <w:p w:rsidR="003C5D4C" w:rsidRDefault="003C5D4C">
            <w:pPr>
              <w:pStyle w:val="ConsPlusNormal"/>
              <w:jc w:val="center"/>
            </w:pPr>
            <w:r>
              <w:t>24 4 03 87010</w:t>
            </w:r>
          </w:p>
        </w:tc>
        <w:tc>
          <w:tcPr>
            <w:tcW w:w="1701" w:type="dxa"/>
          </w:tcPr>
          <w:p w:rsidR="003C5D4C" w:rsidRDefault="003C5D4C">
            <w:pPr>
              <w:pStyle w:val="ConsPlusNormal"/>
              <w:jc w:val="center"/>
            </w:pPr>
            <w:r>
              <w:t>30000,0</w:t>
            </w:r>
          </w:p>
        </w:tc>
        <w:tc>
          <w:tcPr>
            <w:tcW w:w="1644" w:type="dxa"/>
          </w:tcPr>
          <w:p w:rsidR="003C5D4C" w:rsidRDefault="003C5D4C">
            <w:pPr>
              <w:pStyle w:val="ConsPlusNormal"/>
              <w:jc w:val="center"/>
            </w:pPr>
            <w:r>
              <w:t>30000,0</w:t>
            </w:r>
          </w:p>
        </w:tc>
      </w:tr>
      <w:tr w:rsidR="003C5D4C">
        <w:tc>
          <w:tcPr>
            <w:tcW w:w="4649" w:type="dxa"/>
          </w:tcPr>
          <w:p w:rsidR="003C5D4C" w:rsidRDefault="003C5D4C">
            <w:pPr>
              <w:pStyle w:val="ConsPlusNormal"/>
            </w:pPr>
            <w:r>
              <w:t>Расходы на финансовое обеспечение закупки комплектов искусственных покрытий для футбольных полей</w:t>
            </w:r>
          </w:p>
        </w:tc>
        <w:tc>
          <w:tcPr>
            <w:tcW w:w="1928" w:type="dxa"/>
          </w:tcPr>
          <w:p w:rsidR="003C5D4C" w:rsidRDefault="003C5D4C">
            <w:pPr>
              <w:pStyle w:val="ConsPlusNormal"/>
              <w:jc w:val="center"/>
            </w:pPr>
            <w:r>
              <w:t>24 4 02 44950</w:t>
            </w:r>
          </w:p>
        </w:tc>
        <w:tc>
          <w:tcPr>
            <w:tcW w:w="1701" w:type="dxa"/>
          </w:tcPr>
          <w:p w:rsidR="003C5D4C" w:rsidRDefault="003C5D4C">
            <w:pPr>
              <w:pStyle w:val="ConsPlusNormal"/>
              <w:jc w:val="center"/>
            </w:pPr>
            <w:r>
              <w:t>10800,0</w:t>
            </w:r>
          </w:p>
        </w:tc>
        <w:tc>
          <w:tcPr>
            <w:tcW w:w="1644" w:type="dxa"/>
          </w:tcPr>
          <w:p w:rsidR="003C5D4C" w:rsidRDefault="003C5D4C">
            <w:pPr>
              <w:pStyle w:val="ConsPlusNormal"/>
              <w:jc w:val="center"/>
            </w:pPr>
            <w:r>
              <w:t>10800,0</w:t>
            </w:r>
          </w:p>
        </w:tc>
      </w:tr>
      <w:tr w:rsidR="003C5D4C">
        <w:tc>
          <w:tcPr>
            <w:tcW w:w="4649" w:type="dxa"/>
          </w:tcPr>
          <w:p w:rsidR="003C5D4C" w:rsidRDefault="008C55E6">
            <w:pPr>
              <w:pStyle w:val="ConsPlusNormal"/>
            </w:pPr>
            <w:hyperlink r:id="rId2037" w:history="1">
              <w:r w:rsidR="003C5D4C">
                <w:rPr>
                  <w:color w:val="0000FF"/>
                </w:rPr>
                <w:t>Подпрограмма</w:t>
              </w:r>
            </w:hyperlink>
            <w:r w:rsidR="003C5D4C">
              <w:t xml:space="preserve"> "Развитие инвалидного спорта в Республике Дагестан"</w:t>
            </w:r>
          </w:p>
        </w:tc>
        <w:tc>
          <w:tcPr>
            <w:tcW w:w="1928" w:type="dxa"/>
          </w:tcPr>
          <w:p w:rsidR="003C5D4C" w:rsidRDefault="003C5D4C">
            <w:pPr>
              <w:pStyle w:val="ConsPlusNormal"/>
              <w:jc w:val="center"/>
            </w:pPr>
            <w:r>
              <w:t>24 5</w:t>
            </w:r>
          </w:p>
        </w:tc>
        <w:tc>
          <w:tcPr>
            <w:tcW w:w="1701" w:type="dxa"/>
          </w:tcPr>
          <w:p w:rsidR="003C5D4C" w:rsidRDefault="003C5D4C">
            <w:pPr>
              <w:pStyle w:val="ConsPlusNormal"/>
              <w:jc w:val="center"/>
            </w:pPr>
            <w:r>
              <w:t>11174,3</w:t>
            </w:r>
          </w:p>
        </w:tc>
        <w:tc>
          <w:tcPr>
            <w:tcW w:w="1644" w:type="dxa"/>
          </w:tcPr>
          <w:p w:rsidR="003C5D4C" w:rsidRDefault="003C5D4C">
            <w:pPr>
              <w:pStyle w:val="ConsPlusNormal"/>
              <w:jc w:val="center"/>
            </w:pPr>
            <w:r>
              <w:t>11286,2</w:t>
            </w:r>
          </w:p>
        </w:tc>
      </w:tr>
      <w:tr w:rsidR="003C5D4C">
        <w:tc>
          <w:tcPr>
            <w:tcW w:w="4649" w:type="dxa"/>
          </w:tcPr>
          <w:p w:rsidR="003C5D4C" w:rsidRDefault="003C5D4C">
            <w:pPr>
              <w:pStyle w:val="ConsPlusNormal"/>
            </w:pPr>
            <w:r>
              <w:t>Предоставление субсидий бюджетным, автономным учреждениям и иным некоммерческим организациям</w:t>
            </w:r>
          </w:p>
        </w:tc>
        <w:tc>
          <w:tcPr>
            <w:tcW w:w="1928" w:type="dxa"/>
          </w:tcPr>
          <w:p w:rsidR="003C5D4C" w:rsidRDefault="003C5D4C">
            <w:pPr>
              <w:pStyle w:val="ConsPlusNormal"/>
              <w:jc w:val="center"/>
            </w:pPr>
            <w:r>
              <w:t>24 5 02 00590</w:t>
            </w:r>
          </w:p>
        </w:tc>
        <w:tc>
          <w:tcPr>
            <w:tcW w:w="1701" w:type="dxa"/>
          </w:tcPr>
          <w:p w:rsidR="003C5D4C" w:rsidRDefault="003C5D4C">
            <w:pPr>
              <w:pStyle w:val="ConsPlusNormal"/>
              <w:jc w:val="center"/>
            </w:pPr>
            <w:r>
              <w:t>11174,3</w:t>
            </w:r>
          </w:p>
        </w:tc>
        <w:tc>
          <w:tcPr>
            <w:tcW w:w="1644" w:type="dxa"/>
          </w:tcPr>
          <w:p w:rsidR="003C5D4C" w:rsidRDefault="003C5D4C">
            <w:pPr>
              <w:pStyle w:val="ConsPlusNormal"/>
              <w:jc w:val="center"/>
            </w:pPr>
            <w:r>
              <w:t>11286,2</w:t>
            </w:r>
          </w:p>
        </w:tc>
      </w:tr>
      <w:tr w:rsidR="003C5D4C">
        <w:tc>
          <w:tcPr>
            <w:tcW w:w="4649" w:type="dxa"/>
          </w:tcPr>
          <w:p w:rsidR="003C5D4C" w:rsidRDefault="008C55E6">
            <w:pPr>
              <w:pStyle w:val="ConsPlusNormal"/>
            </w:pPr>
            <w:hyperlink r:id="rId2038" w:history="1">
              <w:r w:rsidR="003C5D4C">
                <w:rPr>
                  <w:color w:val="0000FF"/>
                </w:rPr>
                <w:t>Подпрограмма</w:t>
              </w:r>
            </w:hyperlink>
            <w:r w:rsidR="003C5D4C">
              <w:t xml:space="preserve"> "Обеспечение управления физической культурой и спортом"</w:t>
            </w:r>
          </w:p>
        </w:tc>
        <w:tc>
          <w:tcPr>
            <w:tcW w:w="1928" w:type="dxa"/>
          </w:tcPr>
          <w:p w:rsidR="003C5D4C" w:rsidRDefault="003C5D4C">
            <w:pPr>
              <w:pStyle w:val="ConsPlusNormal"/>
              <w:jc w:val="center"/>
            </w:pPr>
            <w:r>
              <w:t>24 6</w:t>
            </w:r>
          </w:p>
        </w:tc>
        <w:tc>
          <w:tcPr>
            <w:tcW w:w="1701" w:type="dxa"/>
          </w:tcPr>
          <w:p w:rsidR="003C5D4C" w:rsidRDefault="003C5D4C">
            <w:pPr>
              <w:pStyle w:val="ConsPlusNormal"/>
              <w:jc w:val="center"/>
            </w:pPr>
            <w:r>
              <w:t>219420,0</w:t>
            </w:r>
          </w:p>
        </w:tc>
        <w:tc>
          <w:tcPr>
            <w:tcW w:w="1644" w:type="dxa"/>
          </w:tcPr>
          <w:p w:rsidR="003C5D4C" w:rsidRDefault="003C5D4C">
            <w:pPr>
              <w:pStyle w:val="ConsPlusNormal"/>
              <w:jc w:val="center"/>
            </w:pPr>
            <w:r>
              <w:t>560717,6</w:t>
            </w:r>
          </w:p>
        </w:tc>
      </w:tr>
      <w:tr w:rsidR="003C5D4C">
        <w:tc>
          <w:tcPr>
            <w:tcW w:w="4649" w:type="dxa"/>
          </w:tcPr>
          <w:p w:rsidR="003C5D4C" w:rsidRDefault="003C5D4C">
            <w:pPr>
              <w:pStyle w:val="ConsPlusNormal"/>
            </w:pPr>
            <w:r>
              <w:t>Финансовое обеспечение выполнения функций государственных органов</w:t>
            </w:r>
          </w:p>
        </w:tc>
        <w:tc>
          <w:tcPr>
            <w:tcW w:w="1928" w:type="dxa"/>
          </w:tcPr>
          <w:p w:rsidR="003C5D4C" w:rsidRDefault="003C5D4C">
            <w:pPr>
              <w:pStyle w:val="ConsPlusNormal"/>
              <w:jc w:val="center"/>
            </w:pPr>
            <w:r>
              <w:t>24 6 01 20000</w:t>
            </w:r>
          </w:p>
        </w:tc>
        <w:tc>
          <w:tcPr>
            <w:tcW w:w="1701" w:type="dxa"/>
          </w:tcPr>
          <w:p w:rsidR="003C5D4C" w:rsidRDefault="003C5D4C">
            <w:pPr>
              <w:pStyle w:val="ConsPlusNormal"/>
              <w:jc w:val="center"/>
            </w:pPr>
            <w:r>
              <w:t>43780,8</w:t>
            </w:r>
          </w:p>
        </w:tc>
        <w:tc>
          <w:tcPr>
            <w:tcW w:w="1644" w:type="dxa"/>
          </w:tcPr>
          <w:p w:rsidR="003C5D4C" w:rsidRDefault="003C5D4C">
            <w:pPr>
              <w:pStyle w:val="ConsPlusNormal"/>
              <w:jc w:val="center"/>
            </w:pPr>
            <w:r>
              <w:t>43780,8</w:t>
            </w:r>
          </w:p>
        </w:tc>
      </w:tr>
      <w:tr w:rsidR="003C5D4C">
        <w:tc>
          <w:tcPr>
            <w:tcW w:w="4649"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928" w:type="dxa"/>
          </w:tcPr>
          <w:p w:rsidR="003C5D4C" w:rsidRDefault="003C5D4C">
            <w:pPr>
              <w:pStyle w:val="ConsPlusNormal"/>
              <w:jc w:val="center"/>
            </w:pPr>
            <w:r>
              <w:t>24 6 04 411 1R</w:t>
            </w:r>
          </w:p>
        </w:tc>
        <w:tc>
          <w:tcPr>
            <w:tcW w:w="1701" w:type="dxa"/>
          </w:tcPr>
          <w:p w:rsidR="003C5D4C" w:rsidRDefault="003C5D4C">
            <w:pPr>
              <w:pStyle w:val="ConsPlusNormal"/>
              <w:jc w:val="center"/>
            </w:pPr>
            <w:r>
              <w:t>110654,5</w:t>
            </w:r>
          </w:p>
        </w:tc>
        <w:tc>
          <w:tcPr>
            <w:tcW w:w="1644" w:type="dxa"/>
          </w:tcPr>
          <w:p w:rsidR="003C5D4C" w:rsidRDefault="003C5D4C">
            <w:pPr>
              <w:pStyle w:val="ConsPlusNormal"/>
              <w:jc w:val="center"/>
            </w:pPr>
            <w:r>
              <w:t>0,0</w:t>
            </w:r>
          </w:p>
        </w:tc>
      </w:tr>
      <w:tr w:rsidR="003C5D4C">
        <w:tc>
          <w:tcPr>
            <w:tcW w:w="4649" w:type="dxa"/>
          </w:tcPr>
          <w:p w:rsidR="003C5D4C" w:rsidRDefault="003C5D4C">
            <w:pPr>
              <w:pStyle w:val="ConsPlusNormal"/>
            </w:pPr>
            <w:r>
              <w:t>Капитальные вложения в объекты муниципальной собственности в рамках республиканской инвестиционной программы</w:t>
            </w:r>
          </w:p>
        </w:tc>
        <w:tc>
          <w:tcPr>
            <w:tcW w:w="1928" w:type="dxa"/>
          </w:tcPr>
          <w:p w:rsidR="003C5D4C" w:rsidRDefault="003C5D4C">
            <w:pPr>
              <w:pStyle w:val="ConsPlusNormal"/>
              <w:jc w:val="center"/>
            </w:pPr>
            <w:r>
              <w:t>24 6 04 4112R</w:t>
            </w:r>
          </w:p>
        </w:tc>
        <w:tc>
          <w:tcPr>
            <w:tcW w:w="1701" w:type="dxa"/>
          </w:tcPr>
          <w:p w:rsidR="003C5D4C" w:rsidRDefault="003C5D4C">
            <w:pPr>
              <w:pStyle w:val="ConsPlusNormal"/>
              <w:jc w:val="center"/>
            </w:pPr>
            <w:r>
              <w:t>64984,7</w:t>
            </w:r>
          </w:p>
        </w:tc>
        <w:tc>
          <w:tcPr>
            <w:tcW w:w="1644" w:type="dxa"/>
          </w:tcPr>
          <w:p w:rsidR="003C5D4C" w:rsidRDefault="003C5D4C">
            <w:pPr>
              <w:pStyle w:val="ConsPlusNormal"/>
              <w:jc w:val="center"/>
            </w:pPr>
            <w:r>
              <w:t>150000,0</w:t>
            </w:r>
          </w:p>
        </w:tc>
      </w:tr>
      <w:tr w:rsidR="003C5D4C">
        <w:tc>
          <w:tcPr>
            <w:tcW w:w="4649" w:type="dxa"/>
          </w:tcPr>
          <w:p w:rsidR="003C5D4C" w:rsidRDefault="003C5D4C">
            <w:pPr>
              <w:pStyle w:val="ConsPlusNormal"/>
            </w:pPr>
            <w:r>
              <w:t>Капитальные вложения в объекты государственной собственности</w:t>
            </w:r>
          </w:p>
        </w:tc>
        <w:tc>
          <w:tcPr>
            <w:tcW w:w="1928" w:type="dxa"/>
          </w:tcPr>
          <w:p w:rsidR="003C5D4C" w:rsidRDefault="003C5D4C">
            <w:pPr>
              <w:pStyle w:val="ConsPlusNormal"/>
              <w:jc w:val="center"/>
            </w:pPr>
            <w:r>
              <w:t>24 6 04 R1110</w:t>
            </w:r>
          </w:p>
        </w:tc>
        <w:tc>
          <w:tcPr>
            <w:tcW w:w="1701" w:type="dxa"/>
          </w:tcPr>
          <w:p w:rsidR="003C5D4C" w:rsidRDefault="003C5D4C">
            <w:pPr>
              <w:pStyle w:val="ConsPlusNormal"/>
              <w:jc w:val="center"/>
            </w:pPr>
            <w:r>
              <w:t>0,0</w:t>
            </w:r>
          </w:p>
        </w:tc>
        <w:tc>
          <w:tcPr>
            <w:tcW w:w="1644" w:type="dxa"/>
          </w:tcPr>
          <w:p w:rsidR="003C5D4C" w:rsidRDefault="003C5D4C">
            <w:pPr>
              <w:pStyle w:val="ConsPlusNormal"/>
              <w:jc w:val="center"/>
            </w:pPr>
            <w:r>
              <w:t>366936,8</w:t>
            </w:r>
          </w:p>
        </w:tc>
      </w:tr>
      <w:tr w:rsidR="003C5D4C">
        <w:tc>
          <w:tcPr>
            <w:tcW w:w="4649" w:type="dxa"/>
          </w:tcPr>
          <w:p w:rsidR="003C5D4C" w:rsidRDefault="008C55E6">
            <w:pPr>
              <w:pStyle w:val="ConsPlusNormal"/>
            </w:pPr>
            <w:hyperlink r:id="rId2039" w:history="1">
              <w:r w:rsidR="003C5D4C">
                <w:rPr>
                  <w:color w:val="0000FF"/>
                </w:rPr>
                <w:t>Подпрограмма</w:t>
              </w:r>
            </w:hyperlink>
            <w:r w:rsidR="003C5D4C">
              <w:t xml:space="preserve"> "Развитие образования в сфере физической культуры и спорта"</w:t>
            </w:r>
          </w:p>
        </w:tc>
        <w:tc>
          <w:tcPr>
            <w:tcW w:w="1928" w:type="dxa"/>
          </w:tcPr>
          <w:p w:rsidR="003C5D4C" w:rsidRDefault="003C5D4C">
            <w:pPr>
              <w:pStyle w:val="ConsPlusNormal"/>
              <w:jc w:val="center"/>
            </w:pPr>
            <w:r>
              <w:t>24 8</w:t>
            </w:r>
          </w:p>
        </w:tc>
        <w:tc>
          <w:tcPr>
            <w:tcW w:w="1701" w:type="dxa"/>
          </w:tcPr>
          <w:p w:rsidR="003C5D4C" w:rsidRDefault="003C5D4C">
            <w:pPr>
              <w:pStyle w:val="ConsPlusNormal"/>
              <w:jc w:val="center"/>
            </w:pPr>
            <w:r>
              <w:t>132744,1</w:t>
            </w:r>
          </w:p>
        </w:tc>
        <w:tc>
          <w:tcPr>
            <w:tcW w:w="1644" w:type="dxa"/>
          </w:tcPr>
          <w:p w:rsidR="003C5D4C" w:rsidRDefault="003C5D4C">
            <w:pPr>
              <w:pStyle w:val="ConsPlusNormal"/>
              <w:jc w:val="center"/>
            </w:pPr>
            <w:r>
              <w:t>135293,3</w:t>
            </w:r>
          </w:p>
        </w:tc>
      </w:tr>
      <w:tr w:rsidR="003C5D4C">
        <w:tc>
          <w:tcPr>
            <w:tcW w:w="4649" w:type="dxa"/>
          </w:tcPr>
          <w:p w:rsidR="003C5D4C" w:rsidRDefault="003C5D4C">
            <w:pPr>
              <w:pStyle w:val="ConsPlusNormal"/>
            </w:pPr>
            <w:r>
              <w:t>Расходы на обеспечение деятельности (оказание услуг) государственных учреждений</w:t>
            </w:r>
          </w:p>
        </w:tc>
        <w:tc>
          <w:tcPr>
            <w:tcW w:w="1928" w:type="dxa"/>
          </w:tcPr>
          <w:p w:rsidR="003C5D4C" w:rsidRDefault="003C5D4C">
            <w:pPr>
              <w:pStyle w:val="ConsPlusNormal"/>
              <w:jc w:val="center"/>
            </w:pPr>
            <w:r>
              <w:t>24 8 01 00590</w:t>
            </w:r>
          </w:p>
        </w:tc>
        <w:tc>
          <w:tcPr>
            <w:tcW w:w="1701" w:type="dxa"/>
          </w:tcPr>
          <w:p w:rsidR="003C5D4C" w:rsidRDefault="003C5D4C">
            <w:pPr>
              <w:pStyle w:val="ConsPlusNormal"/>
              <w:jc w:val="center"/>
            </w:pPr>
            <w:r>
              <w:t>132744,1</w:t>
            </w:r>
          </w:p>
        </w:tc>
        <w:tc>
          <w:tcPr>
            <w:tcW w:w="1644" w:type="dxa"/>
          </w:tcPr>
          <w:p w:rsidR="003C5D4C" w:rsidRDefault="003C5D4C">
            <w:pPr>
              <w:pStyle w:val="ConsPlusNormal"/>
              <w:jc w:val="center"/>
            </w:pPr>
            <w:r>
              <w:t>135293,3</w:t>
            </w:r>
          </w:p>
        </w:tc>
      </w:tr>
      <w:tr w:rsidR="003C5D4C">
        <w:tc>
          <w:tcPr>
            <w:tcW w:w="4649" w:type="dxa"/>
          </w:tcPr>
          <w:p w:rsidR="003C5D4C" w:rsidRDefault="003C5D4C">
            <w:pPr>
              <w:pStyle w:val="ConsPlusNormal"/>
            </w:pPr>
            <w:r>
              <w:t xml:space="preserve">Государственная </w:t>
            </w:r>
            <w:hyperlink r:id="rId2040" w:history="1">
              <w:r>
                <w:rPr>
                  <w:color w:val="0000FF"/>
                </w:rPr>
                <w:t>программа</w:t>
              </w:r>
            </w:hyperlink>
            <w:r>
              <w:t xml:space="preserve"> Республики Дагестан "Развитие средств массовой информации в Республике Дагестан"</w:t>
            </w:r>
          </w:p>
        </w:tc>
        <w:tc>
          <w:tcPr>
            <w:tcW w:w="1928" w:type="dxa"/>
          </w:tcPr>
          <w:p w:rsidR="003C5D4C" w:rsidRDefault="003C5D4C">
            <w:pPr>
              <w:pStyle w:val="ConsPlusNormal"/>
              <w:jc w:val="center"/>
            </w:pPr>
            <w:r>
              <w:t>25</w:t>
            </w:r>
          </w:p>
        </w:tc>
        <w:tc>
          <w:tcPr>
            <w:tcW w:w="1701" w:type="dxa"/>
          </w:tcPr>
          <w:p w:rsidR="003C5D4C" w:rsidRDefault="003C5D4C">
            <w:pPr>
              <w:pStyle w:val="ConsPlusNormal"/>
              <w:jc w:val="center"/>
            </w:pPr>
            <w:r>
              <w:t>410122,6</w:t>
            </w:r>
          </w:p>
        </w:tc>
        <w:tc>
          <w:tcPr>
            <w:tcW w:w="1644" w:type="dxa"/>
          </w:tcPr>
          <w:p w:rsidR="003C5D4C" w:rsidRDefault="003C5D4C">
            <w:pPr>
              <w:pStyle w:val="ConsPlusNormal"/>
              <w:jc w:val="center"/>
            </w:pPr>
            <w:r>
              <w:t>426527,6</w:t>
            </w:r>
          </w:p>
        </w:tc>
      </w:tr>
      <w:tr w:rsidR="003C5D4C">
        <w:tc>
          <w:tcPr>
            <w:tcW w:w="4649" w:type="dxa"/>
          </w:tcPr>
          <w:p w:rsidR="003C5D4C" w:rsidRDefault="008C55E6">
            <w:pPr>
              <w:pStyle w:val="ConsPlusNormal"/>
            </w:pPr>
            <w:hyperlink r:id="rId2041" w:history="1">
              <w:r w:rsidR="003C5D4C">
                <w:rPr>
                  <w:color w:val="0000FF"/>
                </w:rPr>
                <w:t>Подпрограмма</w:t>
              </w:r>
            </w:hyperlink>
            <w:r w:rsidR="003C5D4C">
              <w:t xml:space="preserve"> "Развитие телерадиовещания в Республике Дагестан"</w:t>
            </w:r>
          </w:p>
        </w:tc>
        <w:tc>
          <w:tcPr>
            <w:tcW w:w="1928" w:type="dxa"/>
          </w:tcPr>
          <w:p w:rsidR="003C5D4C" w:rsidRDefault="003C5D4C">
            <w:pPr>
              <w:pStyle w:val="ConsPlusNormal"/>
              <w:jc w:val="center"/>
            </w:pPr>
            <w:r>
              <w:t>25 1</w:t>
            </w:r>
          </w:p>
        </w:tc>
        <w:tc>
          <w:tcPr>
            <w:tcW w:w="1701" w:type="dxa"/>
          </w:tcPr>
          <w:p w:rsidR="003C5D4C" w:rsidRDefault="003C5D4C">
            <w:pPr>
              <w:pStyle w:val="ConsPlusNormal"/>
              <w:jc w:val="center"/>
            </w:pPr>
            <w:r>
              <w:t>90750,1</w:t>
            </w:r>
          </w:p>
        </w:tc>
        <w:tc>
          <w:tcPr>
            <w:tcW w:w="1644" w:type="dxa"/>
          </w:tcPr>
          <w:p w:rsidR="003C5D4C" w:rsidRDefault="003C5D4C">
            <w:pPr>
              <w:pStyle w:val="ConsPlusNormal"/>
              <w:jc w:val="center"/>
            </w:pPr>
            <w:r>
              <w:t>94380,1</w:t>
            </w:r>
          </w:p>
        </w:tc>
      </w:tr>
      <w:tr w:rsidR="003C5D4C">
        <w:tc>
          <w:tcPr>
            <w:tcW w:w="4649" w:type="dxa"/>
          </w:tcPr>
          <w:p w:rsidR="003C5D4C" w:rsidRDefault="003C5D4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928" w:type="dxa"/>
          </w:tcPr>
          <w:p w:rsidR="003C5D4C" w:rsidRDefault="003C5D4C">
            <w:pPr>
              <w:pStyle w:val="ConsPlusNormal"/>
              <w:jc w:val="center"/>
            </w:pPr>
            <w:r>
              <w:t>25 1 01 98700</w:t>
            </w:r>
          </w:p>
        </w:tc>
        <w:tc>
          <w:tcPr>
            <w:tcW w:w="1701" w:type="dxa"/>
          </w:tcPr>
          <w:p w:rsidR="003C5D4C" w:rsidRDefault="003C5D4C">
            <w:pPr>
              <w:pStyle w:val="ConsPlusNormal"/>
              <w:jc w:val="center"/>
            </w:pPr>
            <w:r>
              <w:t>90750,1</w:t>
            </w:r>
          </w:p>
        </w:tc>
        <w:tc>
          <w:tcPr>
            <w:tcW w:w="1644" w:type="dxa"/>
          </w:tcPr>
          <w:p w:rsidR="003C5D4C" w:rsidRDefault="003C5D4C">
            <w:pPr>
              <w:pStyle w:val="ConsPlusNormal"/>
              <w:jc w:val="center"/>
            </w:pPr>
            <w:r>
              <w:t>94380,1</w:t>
            </w:r>
          </w:p>
        </w:tc>
      </w:tr>
      <w:tr w:rsidR="003C5D4C">
        <w:tc>
          <w:tcPr>
            <w:tcW w:w="4649" w:type="dxa"/>
          </w:tcPr>
          <w:p w:rsidR="003C5D4C" w:rsidRDefault="008C55E6">
            <w:pPr>
              <w:pStyle w:val="ConsPlusNormal"/>
            </w:pPr>
            <w:hyperlink r:id="rId2042" w:history="1">
              <w:r w:rsidR="003C5D4C">
                <w:rPr>
                  <w:color w:val="0000FF"/>
                </w:rPr>
                <w:t>Подпрограмма</w:t>
              </w:r>
            </w:hyperlink>
            <w:r w:rsidR="003C5D4C">
              <w:t xml:space="preserve"> "Обеспечение населения информацией о деятельности органов государственной власти Республики Дагестан, а также информацией по социально значимым темам"</w:t>
            </w:r>
          </w:p>
        </w:tc>
        <w:tc>
          <w:tcPr>
            <w:tcW w:w="1928" w:type="dxa"/>
          </w:tcPr>
          <w:p w:rsidR="003C5D4C" w:rsidRDefault="003C5D4C">
            <w:pPr>
              <w:pStyle w:val="ConsPlusNormal"/>
              <w:jc w:val="center"/>
            </w:pPr>
            <w:r>
              <w:t>25 2</w:t>
            </w:r>
          </w:p>
        </w:tc>
        <w:tc>
          <w:tcPr>
            <w:tcW w:w="1701" w:type="dxa"/>
          </w:tcPr>
          <w:p w:rsidR="003C5D4C" w:rsidRDefault="003C5D4C">
            <w:pPr>
              <w:pStyle w:val="ConsPlusNormal"/>
              <w:jc w:val="center"/>
            </w:pPr>
            <w:r>
              <w:t>319372,5</w:t>
            </w:r>
          </w:p>
        </w:tc>
        <w:tc>
          <w:tcPr>
            <w:tcW w:w="1644" w:type="dxa"/>
          </w:tcPr>
          <w:p w:rsidR="003C5D4C" w:rsidRDefault="003C5D4C">
            <w:pPr>
              <w:pStyle w:val="ConsPlusNormal"/>
              <w:jc w:val="center"/>
            </w:pPr>
            <w:r>
              <w:t>332147,5</w:t>
            </w:r>
          </w:p>
        </w:tc>
      </w:tr>
      <w:tr w:rsidR="003C5D4C">
        <w:tc>
          <w:tcPr>
            <w:tcW w:w="4649" w:type="dxa"/>
          </w:tcPr>
          <w:p w:rsidR="003C5D4C" w:rsidRDefault="003C5D4C">
            <w:pPr>
              <w:pStyle w:val="ConsPlusNormal"/>
            </w:pPr>
            <w:r>
              <w:t>Расходы на обеспечение деятельности (оказание услуг) государственных учреждений</w:t>
            </w:r>
          </w:p>
        </w:tc>
        <w:tc>
          <w:tcPr>
            <w:tcW w:w="1928" w:type="dxa"/>
          </w:tcPr>
          <w:p w:rsidR="003C5D4C" w:rsidRDefault="003C5D4C">
            <w:pPr>
              <w:pStyle w:val="ConsPlusNormal"/>
              <w:jc w:val="center"/>
            </w:pPr>
            <w:r>
              <w:t>25 2 01 00590</w:t>
            </w:r>
          </w:p>
        </w:tc>
        <w:tc>
          <w:tcPr>
            <w:tcW w:w="1701" w:type="dxa"/>
          </w:tcPr>
          <w:p w:rsidR="003C5D4C" w:rsidRDefault="003C5D4C">
            <w:pPr>
              <w:pStyle w:val="ConsPlusNormal"/>
              <w:jc w:val="center"/>
            </w:pPr>
            <w:r>
              <w:t>64855,4</w:t>
            </w:r>
          </w:p>
        </w:tc>
        <w:tc>
          <w:tcPr>
            <w:tcW w:w="1644" w:type="dxa"/>
          </w:tcPr>
          <w:p w:rsidR="003C5D4C" w:rsidRDefault="003C5D4C">
            <w:pPr>
              <w:pStyle w:val="ConsPlusNormal"/>
              <w:jc w:val="center"/>
            </w:pPr>
            <w:r>
              <w:t>67449,7</w:t>
            </w:r>
          </w:p>
        </w:tc>
      </w:tr>
      <w:tr w:rsidR="003C5D4C">
        <w:tc>
          <w:tcPr>
            <w:tcW w:w="4649" w:type="dxa"/>
          </w:tcPr>
          <w:p w:rsidR="003C5D4C" w:rsidRDefault="003C5D4C">
            <w:pPr>
              <w:pStyle w:val="ConsPlusNormal"/>
            </w:pPr>
            <w:r>
              <w:t>Информационное освещение деятельности органов государственной власти Республики Дагестан и поддержка средств массовой информации</w:t>
            </w:r>
          </w:p>
        </w:tc>
        <w:tc>
          <w:tcPr>
            <w:tcW w:w="1928" w:type="dxa"/>
          </w:tcPr>
          <w:p w:rsidR="003C5D4C" w:rsidRDefault="003C5D4C">
            <w:pPr>
              <w:pStyle w:val="ConsPlusNormal"/>
              <w:jc w:val="center"/>
            </w:pPr>
            <w:r>
              <w:t>25 2 02 98700</w:t>
            </w:r>
          </w:p>
        </w:tc>
        <w:tc>
          <w:tcPr>
            <w:tcW w:w="1701" w:type="dxa"/>
          </w:tcPr>
          <w:p w:rsidR="003C5D4C" w:rsidRDefault="003C5D4C">
            <w:pPr>
              <w:pStyle w:val="ConsPlusNormal"/>
              <w:jc w:val="center"/>
            </w:pPr>
            <w:r>
              <w:t>232052,1</w:t>
            </w:r>
          </w:p>
        </w:tc>
        <w:tc>
          <w:tcPr>
            <w:tcW w:w="1644" w:type="dxa"/>
          </w:tcPr>
          <w:p w:rsidR="003C5D4C" w:rsidRDefault="003C5D4C">
            <w:pPr>
              <w:pStyle w:val="ConsPlusNormal"/>
              <w:jc w:val="center"/>
            </w:pPr>
            <w:r>
              <w:t>241334,2</w:t>
            </w:r>
          </w:p>
        </w:tc>
      </w:tr>
      <w:tr w:rsidR="003C5D4C">
        <w:tc>
          <w:tcPr>
            <w:tcW w:w="4649" w:type="dxa"/>
          </w:tcPr>
          <w:p w:rsidR="003C5D4C" w:rsidRDefault="003C5D4C">
            <w:pPr>
              <w:pStyle w:val="ConsPlusNormal"/>
            </w:pPr>
            <w:r>
              <w:t>Информационное освещение деятельности органов государственной</w:t>
            </w:r>
          </w:p>
        </w:tc>
        <w:tc>
          <w:tcPr>
            <w:tcW w:w="1928" w:type="dxa"/>
          </w:tcPr>
          <w:p w:rsidR="003C5D4C" w:rsidRDefault="003C5D4C">
            <w:pPr>
              <w:pStyle w:val="ConsPlusNormal"/>
              <w:jc w:val="center"/>
            </w:pPr>
            <w:r>
              <w:t>25 2 04 98700</w:t>
            </w:r>
          </w:p>
        </w:tc>
        <w:tc>
          <w:tcPr>
            <w:tcW w:w="1701" w:type="dxa"/>
          </w:tcPr>
          <w:p w:rsidR="003C5D4C" w:rsidRDefault="003C5D4C">
            <w:pPr>
              <w:pStyle w:val="ConsPlusNormal"/>
              <w:jc w:val="center"/>
            </w:pPr>
            <w:r>
              <w:t>22465,0</w:t>
            </w:r>
          </w:p>
        </w:tc>
        <w:tc>
          <w:tcPr>
            <w:tcW w:w="1644" w:type="dxa"/>
          </w:tcPr>
          <w:p w:rsidR="003C5D4C" w:rsidRDefault="003C5D4C">
            <w:pPr>
              <w:pStyle w:val="ConsPlusNormal"/>
              <w:jc w:val="center"/>
            </w:pPr>
            <w:r>
              <w:t>23363,6</w:t>
            </w:r>
          </w:p>
        </w:tc>
      </w:tr>
      <w:tr w:rsidR="003C5D4C">
        <w:tc>
          <w:tcPr>
            <w:tcW w:w="4649" w:type="dxa"/>
          </w:tcPr>
          <w:p w:rsidR="003C5D4C" w:rsidRDefault="003C5D4C">
            <w:pPr>
              <w:pStyle w:val="ConsPlusNormal"/>
            </w:pPr>
            <w:r>
              <w:t>власти Республики Дагестан и поддержка средств массовой информации</w:t>
            </w:r>
          </w:p>
        </w:tc>
        <w:tc>
          <w:tcPr>
            <w:tcW w:w="1928" w:type="dxa"/>
          </w:tcPr>
          <w:p w:rsidR="003C5D4C" w:rsidRDefault="003C5D4C">
            <w:pPr>
              <w:pStyle w:val="ConsPlusNormal"/>
            </w:pPr>
          </w:p>
        </w:tc>
        <w:tc>
          <w:tcPr>
            <w:tcW w:w="1701" w:type="dxa"/>
          </w:tcPr>
          <w:p w:rsidR="003C5D4C" w:rsidRDefault="003C5D4C">
            <w:pPr>
              <w:pStyle w:val="ConsPlusNormal"/>
            </w:pPr>
          </w:p>
        </w:tc>
        <w:tc>
          <w:tcPr>
            <w:tcW w:w="1644" w:type="dxa"/>
          </w:tcPr>
          <w:p w:rsidR="003C5D4C" w:rsidRDefault="003C5D4C">
            <w:pPr>
              <w:pStyle w:val="ConsPlusNormal"/>
            </w:pPr>
          </w:p>
        </w:tc>
      </w:tr>
      <w:tr w:rsidR="003C5D4C">
        <w:tc>
          <w:tcPr>
            <w:tcW w:w="4649" w:type="dxa"/>
          </w:tcPr>
          <w:p w:rsidR="003C5D4C" w:rsidRDefault="003C5D4C">
            <w:pPr>
              <w:pStyle w:val="ConsPlusNormal"/>
            </w:pPr>
            <w:r>
              <w:t xml:space="preserve">Государственная </w:t>
            </w:r>
            <w:hyperlink r:id="rId2043" w:history="1">
              <w:r>
                <w:rPr>
                  <w:color w:val="0000FF"/>
                </w:rPr>
                <w:t>программа</w:t>
              </w:r>
            </w:hyperlink>
            <w:r>
              <w:t xml:space="preserve"> Республики Дагестан "Управление региональными и муниципальными финансами Республики Дагестан на 2015-2020 годы"</w:t>
            </w:r>
          </w:p>
        </w:tc>
        <w:tc>
          <w:tcPr>
            <w:tcW w:w="1928" w:type="dxa"/>
          </w:tcPr>
          <w:p w:rsidR="003C5D4C" w:rsidRDefault="003C5D4C">
            <w:pPr>
              <w:pStyle w:val="ConsPlusNormal"/>
              <w:jc w:val="center"/>
            </w:pPr>
            <w:r>
              <w:t>26</w:t>
            </w:r>
          </w:p>
        </w:tc>
        <w:tc>
          <w:tcPr>
            <w:tcW w:w="1701" w:type="dxa"/>
          </w:tcPr>
          <w:p w:rsidR="003C5D4C" w:rsidRDefault="003C5D4C">
            <w:pPr>
              <w:pStyle w:val="ConsPlusNormal"/>
              <w:jc w:val="center"/>
            </w:pPr>
            <w:r>
              <w:t>6677152,8</w:t>
            </w:r>
          </w:p>
        </w:tc>
        <w:tc>
          <w:tcPr>
            <w:tcW w:w="1644" w:type="dxa"/>
          </w:tcPr>
          <w:p w:rsidR="003C5D4C" w:rsidRDefault="003C5D4C">
            <w:pPr>
              <w:pStyle w:val="ConsPlusNormal"/>
              <w:jc w:val="center"/>
            </w:pPr>
            <w:r>
              <w:t>6676684,4</w:t>
            </w:r>
          </w:p>
        </w:tc>
      </w:tr>
      <w:tr w:rsidR="003C5D4C">
        <w:tc>
          <w:tcPr>
            <w:tcW w:w="4649" w:type="dxa"/>
          </w:tcPr>
          <w:p w:rsidR="003C5D4C" w:rsidRDefault="008C55E6">
            <w:pPr>
              <w:pStyle w:val="ConsPlusNormal"/>
            </w:pPr>
            <w:hyperlink r:id="rId2044" w:history="1">
              <w:r w:rsidR="003C5D4C">
                <w:rPr>
                  <w:color w:val="0000FF"/>
                </w:rPr>
                <w:t>Подпрограмма</w:t>
              </w:r>
            </w:hyperlink>
            <w:r w:rsidR="003C5D4C">
              <w:t xml:space="preserve"> "Создание условий для эффективного управления государственными и муниципальными финансами в Республике Дагестан"</w:t>
            </w:r>
          </w:p>
        </w:tc>
        <w:tc>
          <w:tcPr>
            <w:tcW w:w="1928" w:type="dxa"/>
          </w:tcPr>
          <w:p w:rsidR="003C5D4C" w:rsidRDefault="003C5D4C">
            <w:pPr>
              <w:pStyle w:val="ConsPlusNormal"/>
              <w:jc w:val="center"/>
            </w:pPr>
            <w:r>
              <w:t>26 1</w:t>
            </w:r>
          </w:p>
        </w:tc>
        <w:tc>
          <w:tcPr>
            <w:tcW w:w="1701" w:type="dxa"/>
          </w:tcPr>
          <w:p w:rsidR="003C5D4C" w:rsidRDefault="003C5D4C">
            <w:pPr>
              <w:pStyle w:val="ConsPlusNormal"/>
              <w:jc w:val="center"/>
            </w:pPr>
            <w:r>
              <w:t>6677152,8</w:t>
            </w:r>
          </w:p>
        </w:tc>
        <w:tc>
          <w:tcPr>
            <w:tcW w:w="1644" w:type="dxa"/>
          </w:tcPr>
          <w:p w:rsidR="003C5D4C" w:rsidRDefault="003C5D4C">
            <w:pPr>
              <w:pStyle w:val="ConsPlusNormal"/>
              <w:jc w:val="center"/>
            </w:pPr>
            <w:r>
              <w:t>6676684,4</w:t>
            </w:r>
          </w:p>
        </w:tc>
      </w:tr>
      <w:tr w:rsidR="003C5D4C">
        <w:tc>
          <w:tcPr>
            <w:tcW w:w="4649" w:type="dxa"/>
          </w:tcPr>
          <w:p w:rsidR="003C5D4C" w:rsidRDefault="003C5D4C">
            <w:pPr>
              <w:pStyle w:val="ConsPlusNormal"/>
            </w:pPr>
            <w:r>
              <w:t>Дотации на выравнивание бюджетной обеспеченности муниципальных районов (городских округов)</w:t>
            </w:r>
          </w:p>
        </w:tc>
        <w:tc>
          <w:tcPr>
            <w:tcW w:w="1928" w:type="dxa"/>
          </w:tcPr>
          <w:p w:rsidR="003C5D4C" w:rsidRDefault="003C5D4C">
            <w:pPr>
              <w:pStyle w:val="ConsPlusNormal"/>
              <w:jc w:val="center"/>
            </w:pPr>
            <w:r>
              <w:t>26 1 01 60020</w:t>
            </w:r>
          </w:p>
        </w:tc>
        <w:tc>
          <w:tcPr>
            <w:tcW w:w="1701" w:type="dxa"/>
          </w:tcPr>
          <w:p w:rsidR="003C5D4C" w:rsidRDefault="003C5D4C">
            <w:pPr>
              <w:pStyle w:val="ConsPlusNormal"/>
              <w:jc w:val="center"/>
            </w:pPr>
            <w:r>
              <w:t>4878723,0</w:t>
            </w:r>
          </w:p>
        </w:tc>
        <w:tc>
          <w:tcPr>
            <w:tcW w:w="1644" w:type="dxa"/>
          </w:tcPr>
          <w:p w:rsidR="003C5D4C" w:rsidRDefault="003C5D4C">
            <w:pPr>
              <w:pStyle w:val="ConsPlusNormal"/>
              <w:jc w:val="center"/>
            </w:pPr>
            <w:r>
              <w:t>4878723,0</w:t>
            </w:r>
          </w:p>
        </w:tc>
      </w:tr>
      <w:tr w:rsidR="003C5D4C">
        <w:tc>
          <w:tcPr>
            <w:tcW w:w="4649" w:type="dxa"/>
          </w:tcPr>
          <w:p w:rsidR="003C5D4C" w:rsidRDefault="003C5D4C">
            <w:pPr>
              <w:pStyle w:val="ConsPlusNormal"/>
            </w:pPr>
            <w:r>
              <w:t>Субвенции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w:t>
            </w:r>
          </w:p>
        </w:tc>
        <w:tc>
          <w:tcPr>
            <w:tcW w:w="1928" w:type="dxa"/>
          </w:tcPr>
          <w:p w:rsidR="003C5D4C" w:rsidRDefault="003C5D4C">
            <w:pPr>
              <w:pStyle w:val="ConsPlusNormal"/>
              <w:jc w:val="center"/>
            </w:pPr>
            <w:r>
              <w:t>26 1 01 60030</w:t>
            </w:r>
          </w:p>
        </w:tc>
        <w:tc>
          <w:tcPr>
            <w:tcW w:w="1701" w:type="dxa"/>
          </w:tcPr>
          <w:p w:rsidR="003C5D4C" w:rsidRDefault="003C5D4C">
            <w:pPr>
              <w:pStyle w:val="ConsPlusNormal"/>
              <w:jc w:val="center"/>
            </w:pPr>
            <w:r>
              <w:t>1764659,0</w:t>
            </w:r>
          </w:p>
        </w:tc>
        <w:tc>
          <w:tcPr>
            <w:tcW w:w="1644" w:type="dxa"/>
          </w:tcPr>
          <w:p w:rsidR="003C5D4C" w:rsidRDefault="003C5D4C">
            <w:pPr>
              <w:pStyle w:val="ConsPlusNormal"/>
              <w:jc w:val="center"/>
            </w:pPr>
            <w:r>
              <w:t>1764659,0</w:t>
            </w:r>
          </w:p>
        </w:tc>
      </w:tr>
      <w:tr w:rsidR="003C5D4C">
        <w:tc>
          <w:tcPr>
            <w:tcW w:w="4649" w:type="dxa"/>
          </w:tcPr>
          <w:p w:rsidR="003C5D4C" w:rsidRDefault="003C5D4C">
            <w:pPr>
              <w:pStyle w:val="ConsPlusNormal"/>
            </w:pPr>
            <w:r>
              <w:t>Предоставление муниципальным районам (городским округам) Республики Дагестан грантов на поощрение достижения наилучших значений показателей деятельности органов местного самоуправления</w:t>
            </w:r>
          </w:p>
        </w:tc>
        <w:tc>
          <w:tcPr>
            <w:tcW w:w="1928" w:type="dxa"/>
          </w:tcPr>
          <w:p w:rsidR="003C5D4C" w:rsidRDefault="003C5D4C">
            <w:pPr>
              <w:pStyle w:val="ConsPlusNormal"/>
              <w:jc w:val="center"/>
            </w:pPr>
            <w:r>
              <w:t>26 1 01 60050</w:t>
            </w:r>
          </w:p>
        </w:tc>
        <w:tc>
          <w:tcPr>
            <w:tcW w:w="1701" w:type="dxa"/>
          </w:tcPr>
          <w:p w:rsidR="003C5D4C" w:rsidRDefault="003C5D4C">
            <w:pPr>
              <w:pStyle w:val="ConsPlusNormal"/>
              <w:jc w:val="center"/>
            </w:pPr>
            <w:r>
              <w:t>25000,0</w:t>
            </w:r>
          </w:p>
        </w:tc>
        <w:tc>
          <w:tcPr>
            <w:tcW w:w="1644" w:type="dxa"/>
          </w:tcPr>
          <w:p w:rsidR="003C5D4C" w:rsidRDefault="003C5D4C">
            <w:pPr>
              <w:pStyle w:val="ConsPlusNormal"/>
              <w:jc w:val="center"/>
            </w:pPr>
            <w:r>
              <w:t>25000,0</w:t>
            </w:r>
          </w:p>
        </w:tc>
      </w:tr>
      <w:tr w:rsidR="003C5D4C">
        <w:tc>
          <w:tcPr>
            <w:tcW w:w="4649" w:type="dxa"/>
          </w:tcPr>
          <w:p w:rsidR="003C5D4C" w:rsidRDefault="003C5D4C">
            <w:pPr>
              <w:pStyle w:val="ConsPlusNormal"/>
            </w:pPr>
            <w:r>
              <w:t>Процентные платежи по государственному долгу</w:t>
            </w:r>
          </w:p>
        </w:tc>
        <w:tc>
          <w:tcPr>
            <w:tcW w:w="1928" w:type="dxa"/>
          </w:tcPr>
          <w:p w:rsidR="003C5D4C" w:rsidRDefault="003C5D4C">
            <w:pPr>
              <w:pStyle w:val="ConsPlusNormal"/>
              <w:jc w:val="center"/>
            </w:pPr>
            <w:r>
              <w:t>26 1 02 27880</w:t>
            </w:r>
          </w:p>
        </w:tc>
        <w:tc>
          <w:tcPr>
            <w:tcW w:w="1701" w:type="dxa"/>
          </w:tcPr>
          <w:p w:rsidR="003C5D4C" w:rsidRDefault="003C5D4C">
            <w:pPr>
              <w:pStyle w:val="ConsPlusNormal"/>
              <w:jc w:val="center"/>
            </w:pPr>
            <w:r>
              <w:t>8770,8</w:t>
            </w:r>
          </w:p>
        </w:tc>
        <w:tc>
          <w:tcPr>
            <w:tcW w:w="1644" w:type="dxa"/>
          </w:tcPr>
          <w:p w:rsidR="003C5D4C" w:rsidRDefault="003C5D4C">
            <w:pPr>
              <w:pStyle w:val="ConsPlusNormal"/>
              <w:jc w:val="center"/>
            </w:pPr>
            <w:r>
              <w:t>8302,4</w:t>
            </w:r>
          </w:p>
        </w:tc>
      </w:tr>
      <w:tr w:rsidR="003C5D4C">
        <w:tc>
          <w:tcPr>
            <w:tcW w:w="4649" w:type="dxa"/>
          </w:tcPr>
          <w:p w:rsidR="003C5D4C" w:rsidRDefault="003C5D4C">
            <w:pPr>
              <w:pStyle w:val="ConsPlusNormal"/>
            </w:pPr>
            <w:r>
              <w:t xml:space="preserve">Государственная </w:t>
            </w:r>
            <w:hyperlink r:id="rId2045" w:history="1">
              <w:r>
                <w:rPr>
                  <w:color w:val="0000FF"/>
                </w:rPr>
                <w:t>программа</w:t>
              </w:r>
            </w:hyperlink>
            <w:r>
              <w:t xml:space="preserve"> Республики Дагестан "Реализация государственной национальной политики в Республике Дагестан"</w:t>
            </w:r>
          </w:p>
        </w:tc>
        <w:tc>
          <w:tcPr>
            <w:tcW w:w="1928" w:type="dxa"/>
          </w:tcPr>
          <w:p w:rsidR="003C5D4C" w:rsidRDefault="003C5D4C">
            <w:pPr>
              <w:pStyle w:val="ConsPlusNormal"/>
              <w:jc w:val="center"/>
            </w:pPr>
            <w:r>
              <w:t>32</w:t>
            </w:r>
          </w:p>
        </w:tc>
        <w:tc>
          <w:tcPr>
            <w:tcW w:w="1701" w:type="dxa"/>
          </w:tcPr>
          <w:p w:rsidR="003C5D4C" w:rsidRDefault="003C5D4C">
            <w:pPr>
              <w:pStyle w:val="ConsPlusNormal"/>
              <w:jc w:val="center"/>
            </w:pPr>
            <w:r>
              <w:t>16677,3</w:t>
            </w:r>
          </w:p>
        </w:tc>
        <w:tc>
          <w:tcPr>
            <w:tcW w:w="1644" w:type="dxa"/>
          </w:tcPr>
          <w:p w:rsidR="003C5D4C" w:rsidRDefault="003C5D4C">
            <w:pPr>
              <w:pStyle w:val="ConsPlusNormal"/>
              <w:jc w:val="center"/>
            </w:pPr>
            <w:r>
              <w:t>16677,3</w:t>
            </w:r>
          </w:p>
        </w:tc>
      </w:tr>
      <w:tr w:rsidR="003C5D4C">
        <w:tc>
          <w:tcPr>
            <w:tcW w:w="4649" w:type="dxa"/>
          </w:tcPr>
          <w:p w:rsidR="003C5D4C" w:rsidRDefault="008C55E6">
            <w:pPr>
              <w:pStyle w:val="ConsPlusNormal"/>
            </w:pPr>
            <w:hyperlink r:id="rId2046" w:history="1">
              <w:r w:rsidR="003C5D4C">
                <w:rPr>
                  <w:color w:val="0000FF"/>
                </w:rPr>
                <w:t>Подпрограмма</w:t>
              </w:r>
            </w:hyperlink>
            <w:r w:rsidR="003C5D4C">
              <w:t xml:space="preserve"> "Формирование общероссийской гражданской идентичности и развитие национальных отношений в Республике Дагестан"</w:t>
            </w:r>
          </w:p>
        </w:tc>
        <w:tc>
          <w:tcPr>
            <w:tcW w:w="1928" w:type="dxa"/>
          </w:tcPr>
          <w:p w:rsidR="003C5D4C" w:rsidRDefault="003C5D4C">
            <w:pPr>
              <w:pStyle w:val="ConsPlusNormal"/>
              <w:jc w:val="center"/>
            </w:pPr>
            <w:r>
              <w:t>32 1</w:t>
            </w:r>
          </w:p>
        </w:tc>
        <w:tc>
          <w:tcPr>
            <w:tcW w:w="1701" w:type="dxa"/>
          </w:tcPr>
          <w:p w:rsidR="003C5D4C" w:rsidRDefault="003C5D4C">
            <w:pPr>
              <w:pStyle w:val="ConsPlusNormal"/>
              <w:jc w:val="center"/>
            </w:pPr>
            <w:r>
              <w:t>7527,4</w:t>
            </w:r>
          </w:p>
        </w:tc>
        <w:tc>
          <w:tcPr>
            <w:tcW w:w="1644" w:type="dxa"/>
          </w:tcPr>
          <w:p w:rsidR="003C5D4C" w:rsidRDefault="003C5D4C">
            <w:pPr>
              <w:pStyle w:val="ConsPlusNormal"/>
              <w:jc w:val="center"/>
            </w:pPr>
            <w:r>
              <w:t>7527,4</w:t>
            </w:r>
          </w:p>
        </w:tc>
      </w:tr>
      <w:tr w:rsidR="003C5D4C">
        <w:tc>
          <w:tcPr>
            <w:tcW w:w="4649" w:type="dxa"/>
          </w:tcPr>
          <w:p w:rsidR="003C5D4C" w:rsidRDefault="003C5D4C">
            <w:pPr>
              <w:pStyle w:val="ConsPlusNormal"/>
            </w:pPr>
            <w:r>
              <w:t>Субсидия Дагестанской региональной общественной организации "Союз женщин Дагестана"</w:t>
            </w:r>
          </w:p>
        </w:tc>
        <w:tc>
          <w:tcPr>
            <w:tcW w:w="1928" w:type="dxa"/>
          </w:tcPr>
          <w:p w:rsidR="003C5D4C" w:rsidRDefault="003C5D4C">
            <w:pPr>
              <w:pStyle w:val="ConsPlusNormal"/>
              <w:jc w:val="center"/>
            </w:pPr>
            <w:r>
              <w:t>32 1 00 62331</w:t>
            </w:r>
          </w:p>
        </w:tc>
        <w:tc>
          <w:tcPr>
            <w:tcW w:w="1701" w:type="dxa"/>
          </w:tcPr>
          <w:p w:rsidR="003C5D4C" w:rsidRDefault="003C5D4C">
            <w:pPr>
              <w:pStyle w:val="ConsPlusNormal"/>
              <w:jc w:val="center"/>
            </w:pPr>
            <w:r>
              <w:t>2500,0</w:t>
            </w:r>
          </w:p>
        </w:tc>
        <w:tc>
          <w:tcPr>
            <w:tcW w:w="1644" w:type="dxa"/>
          </w:tcPr>
          <w:p w:rsidR="003C5D4C" w:rsidRDefault="003C5D4C">
            <w:pPr>
              <w:pStyle w:val="ConsPlusNormal"/>
              <w:jc w:val="center"/>
            </w:pPr>
            <w:r>
              <w:t>2500,0</w:t>
            </w:r>
          </w:p>
        </w:tc>
      </w:tr>
      <w:tr w:rsidR="003C5D4C">
        <w:tc>
          <w:tcPr>
            <w:tcW w:w="4649" w:type="dxa"/>
          </w:tcPr>
          <w:p w:rsidR="003C5D4C" w:rsidRDefault="003C5D4C">
            <w:pPr>
              <w:pStyle w:val="ConsPlusNormal"/>
            </w:pPr>
            <w:r>
              <w:t>Реализация мероприятий по укреплению единства российской нации и этнокультурному развитию народов России</w:t>
            </w:r>
          </w:p>
        </w:tc>
        <w:tc>
          <w:tcPr>
            <w:tcW w:w="1928" w:type="dxa"/>
          </w:tcPr>
          <w:p w:rsidR="003C5D4C" w:rsidRDefault="003C5D4C">
            <w:pPr>
              <w:pStyle w:val="ConsPlusNormal"/>
              <w:jc w:val="center"/>
            </w:pPr>
            <w:r>
              <w:t>32 1 00 R5160</w:t>
            </w:r>
          </w:p>
        </w:tc>
        <w:tc>
          <w:tcPr>
            <w:tcW w:w="1701" w:type="dxa"/>
          </w:tcPr>
          <w:p w:rsidR="003C5D4C" w:rsidRDefault="003C5D4C">
            <w:pPr>
              <w:pStyle w:val="ConsPlusNormal"/>
              <w:jc w:val="center"/>
            </w:pPr>
            <w:r>
              <w:t>5027,4</w:t>
            </w:r>
          </w:p>
        </w:tc>
        <w:tc>
          <w:tcPr>
            <w:tcW w:w="1644" w:type="dxa"/>
          </w:tcPr>
          <w:p w:rsidR="003C5D4C" w:rsidRDefault="003C5D4C">
            <w:pPr>
              <w:pStyle w:val="ConsPlusNormal"/>
              <w:jc w:val="center"/>
            </w:pPr>
            <w:r>
              <w:t>5027,4</w:t>
            </w:r>
          </w:p>
        </w:tc>
      </w:tr>
      <w:tr w:rsidR="003C5D4C">
        <w:tc>
          <w:tcPr>
            <w:tcW w:w="4649" w:type="dxa"/>
          </w:tcPr>
          <w:p w:rsidR="003C5D4C" w:rsidRDefault="008C55E6">
            <w:pPr>
              <w:pStyle w:val="ConsPlusNormal"/>
            </w:pPr>
            <w:hyperlink r:id="rId2047" w:history="1">
              <w:r w:rsidR="003C5D4C">
                <w:rPr>
                  <w:color w:val="0000FF"/>
                </w:rPr>
                <w:t>Подпрограмма</w:t>
              </w:r>
            </w:hyperlink>
            <w:r w:rsidR="003C5D4C">
              <w:t xml:space="preserve"> "Развитие институтов гражданского общества в Республике Дагестан"</w:t>
            </w:r>
          </w:p>
        </w:tc>
        <w:tc>
          <w:tcPr>
            <w:tcW w:w="1928" w:type="dxa"/>
          </w:tcPr>
          <w:p w:rsidR="003C5D4C" w:rsidRDefault="003C5D4C">
            <w:pPr>
              <w:pStyle w:val="ConsPlusNormal"/>
              <w:jc w:val="center"/>
            </w:pPr>
            <w:r>
              <w:t>32 2</w:t>
            </w:r>
          </w:p>
        </w:tc>
        <w:tc>
          <w:tcPr>
            <w:tcW w:w="1701" w:type="dxa"/>
          </w:tcPr>
          <w:p w:rsidR="003C5D4C" w:rsidRDefault="003C5D4C">
            <w:pPr>
              <w:pStyle w:val="ConsPlusNormal"/>
              <w:jc w:val="center"/>
            </w:pPr>
            <w:r>
              <w:t>5982,9</w:t>
            </w:r>
          </w:p>
        </w:tc>
        <w:tc>
          <w:tcPr>
            <w:tcW w:w="1644" w:type="dxa"/>
          </w:tcPr>
          <w:p w:rsidR="003C5D4C" w:rsidRDefault="003C5D4C">
            <w:pPr>
              <w:pStyle w:val="ConsPlusNormal"/>
              <w:jc w:val="center"/>
            </w:pPr>
            <w:r>
              <w:t>5982,9</w:t>
            </w:r>
          </w:p>
        </w:tc>
      </w:tr>
      <w:tr w:rsidR="003C5D4C">
        <w:tc>
          <w:tcPr>
            <w:tcW w:w="4649" w:type="dxa"/>
          </w:tcPr>
          <w:p w:rsidR="003C5D4C" w:rsidRDefault="003C5D4C">
            <w:pPr>
              <w:pStyle w:val="ConsPlusNormal"/>
            </w:pPr>
            <w:r>
              <w:t>Реализация мероприятий по укреплению единства российской нации и этнокультурному развитию народов России</w:t>
            </w:r>
          </w:p>
        </w:tc>
        <w:tc>
          <w:tcPr>
            <w:tcW w:w="1928" w:type="dxa"/>
          </w:tcPr>
          <w:p w:rsidR="003C5D4C" w:rsidRDefault="003C5D4C">
            <w:pPr>
              <w:pStyle w:val="ConsPlusNormal"/>
              <w:jc w:val="center"/>
            </w:pPr>
            <w:r>
              <w:t>32 2 00 R5160</w:t>
            </w:r>
          </w:p>
        </w:tc>
        <w:tc>
          <w:tcPr>
            <w:tcW w:w="1701" w:type="dxa"/>
          </w:tcPr>
          <w:p w:rsidR="003C5D4C" w:rsidRDefault="003C5D4C">
            <w:pPr>
              <w:pStyle w:val="ConsPlusNormal"/>
              <w:jc w:val="center"/>
            </w:pPr>
            <w:r>
              <w:t>5982,9</w:t>
            </w:r>
          </w:p>
        </w:tc>
        <w:tc>
          <w:tcPr>
            <w:tcW w:w="1644" w:type="dxa"/>
          </w:tcPr>
          <w:p w:rsidR="003C5D4C" w:rsidRDefault="003C5D4C">
            <w:pPr>
              <w:pStyle w:val="ConsPlusNormal"/>
              <w:jc w:val="center"/>
            </w:pPr>
            <w:r>
              <w:t>5982,9</w:t>
            </w:r>
          </w:p>
        </w:tc>
      </w:tr>
      <w:tr w:rsidR="003C5D4C">
        <w:tc>
          <w:tcPr>
            <w:tcW w:w="4649" w:type="dxa"/>
          </w:tcPr>
          <w:p w:rsidR="003C5D4C" w:rsidRDefault="008C55E6">
            <w:pPr>
              <w:pStyle w:val="ConsPlusNormal"/>
            </w:pPr>
            <w:hyperlink r:id="rId2048" w:history="1">
              <w:r w:rsidR="003C5D4C">
                <w:rPr>
                  <w:color w:val="0000FF"/>
                </w:rPr>
                <w:t>Подпрограмма</w:t>
              </w:r>
            </w:hyperlink>
            <w:r w:rsidR="003C5D4C">
              <w:t xml:space="preserve"> "Государственная поддержка казачьих обществ в Республике Дагестан"</w:t>
            </w:r>
          </w:p>
        </w:tc>
        <w:tc>
          <w:tcPr>
            <w:tcW w:w="1928" w:type="dxa"/>
          </w:tcPr>
          <w:p w:rsidR="003C5D4C" w:rsidRDefault="003C5D4C">
            <w:pPr>
              <w:pStyle w:val="ConsPlusNormal"/>
              <w:jc w:val="center"/>
            </w:pPr>
            <w:r>
              <w:t>32 3</w:t>
            </w:r>
          </w:p>
        </w:tc>
        <w:tc>
          <w:tcPr>
            <w:tcW w:w="1701" w:type="dxa"/>
          </w:tcPr>
          <w:p w:rsidR="003C5D4C" w:rsidRDefault="003C5D4C">
            <w:pPr>
              <w:pStyle w:val="ConsPlusNormal"/>
              <w:jc w:val="center"/>
            </w:pPr>
            <w:r>
              <w:t>1067,0</w:t>
            </w:r>
          </w:p>
        </w:tc>
        <w:tc>
          <w:tcPr>
            <w:tcW w:w="1644" w:type="dxa"/>
          </w:tcPr>
          <w:p w:rsidR="003C5D4C" w:rsidRDefault="003C5D4C">
            <w:pPr>
              <w:pStyle w:val="ConsPlusNormal"/>
              <w:jc w:val="center"/>
            </w:pPr>
            <w:r>
              <w:t>1067,0</w:t>
            </w:r>
          </w:p>
        </w:tc>
      </w:tr>
      <w:tr w:rsidR="003C5D4C">
        <w:tc>
          <w:tcPr>
            <w:tcW w:w="4649" w:type="dxa"/>
          </w:tcPr>
          <w:p w:rsidR="003C5D4C" w:rsidRDefault="003C5D4C">
            <w:pPr>
              <w:pStyle w:val="ConsPlusNormal"/>
            </w:pPr>
            <w:r>
              <w:t>Реализация мероприятий по укреплению единства российской нации и этнокультурному развитию народов России</w:t>
            </w:r>
          </w:p>
        </w:tc>
        <w:tc>
          <w:tcPr>
            <w:tcW w:w="1928" w:type="dxa"/>
          </w:tcPr>
          <w:p w:rsidR="003C5D4C" w:rsidRDefault="003C5D4C">
            <w:pPr>
              <w:pStyle w:val="ConsPlusNormal"/>
              <w:jc w:val="center"/>
            </w:pPr>
            <w:r>
              <w:t>32 3 00 R5160</w:t>
            </w:r>
          </w:p>
        </w:tc>
        <w:tc>
          <w:tcPr>
            <w:tcW w:w="1701" w:type="dxa"/>
          </w:tcPr>
          <w:p w:rsidR="003C5D4C" w:rsidRDefault="003C5D4C">
            <w:pPr>
              <w:pStyle w:val="ConsPlusNormal"/>
              <w:jc w:val="center"/>
            </w:pPr>
            <w:r>
              <w:t>1067,0</w:t>
            </w:r>
          </w:p>
        </w:tc>
        <w:tc>
          <w:tcPr>
            <w:tcW w:w="1644" w:type="dxa"/>
          </w:tcPr>
          <w:p w:rsidR="003C5D4C" w:rsidRDefault="003C5D4C">
            <w:pPr>
              <w:pStyle w:val="ConsPlusNormal"/>
              <w:jc w:val="center"/>
            </w:pPr>
            <w:r>
              <w:t>1067,0</w:t>
            </w:r>
          </w:p>
        </w:tc>
      </w:tr>
      <w:tr w:rsidR="003C5D4C">
        <w:tc>
          <w:tcPr>
            <w:tcW w:w="4649" w:type="dxa"/>
          </w:tcPr>
          <w:p w:rsidR="003C5D4C" w:rsidRDefault="008C55E6">
            <w:pPr>
              <w:pStyle w:val="ConsPlusNormal"/>
            </w:pPr>
            <w:hyperlink r:id="rId2049" w:history="1">
              <w:r w:rsidR="003C5D4C">
                <w:rPr>
                  <w:color w:val="0000FF"/>
                </w:rPr>
                <w:t>Подпрограмма</w:t>
              </w:r>
            </w:hyperlink>
            <w:r w:rsidR="003C5D4C">
              <w:t xml:space="preserve"> "Социальная и культурная адаптация и интеграция иностранных граждан в Республике Дагестан"</w:t>
            </w:r>
          </w:p>
        </w:tc>
        <w:tc>
          <w:tcPr>
            <w:tcW w:w="1928" w:type="dxa"/>
          </w:tcPr>
          <w:p w:rsidR="003C5D4C" w:rsidRDefault="003C5D4C">
            <w:pPr>
              <w:pStyle w:val="ConsPlusNormal"/>
              <w:jc w:val="center"/>
            </w:pPr>
            <w:r>
              <w:t>32 4</w:t>
            </w:r>
          </w:p>
        </w:tc>
        <w:tc>
          <w:tcPr>
            <w:tcW w:w="1701" w:type="dxa"/>
          </w:tcPr>
          <w:p w:rsidR="003C5D4C" w:rsidRDefault="003C5D4C">
            <w:pPr>
              <w:pStyle w:val="ConsPlusNormal"/>
              <w:jc w:val="center"/>
            </w:pPr>
            <w:r>
              <w:t>2100,0</w:t>
            </w:r>
          </w:p>
        </w:tc>
        <w:tc>
          <w:tcPr>
            <w:tcW w:w="1644" w:type="dxa"/>
          </w:tcPr>
          <w:p w:rsidR="003C5D4C" w:rsidRDefault="003C5D4C">
            <w:pPr>
              <w:pStyle w:val="ConsPlusNormal"/>
              <w:jc w:val="center"/>
            </w:pPr>
            <w:r>
              <w:t>2100,0</w:t>
            </w:r>
          </w:p>
        </w:tc>
      </w:tr>
      <w:tr w:rsidR="003C5D4C">
        <w:tc>
          <w:tcPr>
            <w:tcW w:w="4649" w:type="dxa"/>
          </w:tcPr>
          <w:p w:rsidR="003C5D4C" w:rsidRDefault="003C5D4C">
            <w:pPr>
              <w:pStyle w:val="ConsPlusNormal"/>
            </w:pPr>
            <w:r>
              <w:t>Реализация мероприятий по укреплению единства российской нации и этнокультурному развитию народов России</w:t>
            </w:r>
          </w:p>
        </w:tc>
        <w:tc>
          <w:tcPr>
            <w:tcW w:w="1928" w:type="dxa"/>
          </w:tcPr>
          <w:p w:rsidR="003C5D4C" w:rsidRDefault="003C5D4C">
            <w:pPr>
              <w:pStyle w:val="ConsPlusNormal"/>
              <w:jc w:val="center"/>
            </w:pPr>
            <w:r>
              <w:t>32 4 00 R5160</w:t>
            </w:r>
          </w:p>
        </w:tc>
        <w:tc>
          <w:tcPr>
            <w:tcW w:w="1701" w:type="dxa"/>
          </w:tcPr>
          <w:p w:rsidR="003C5D4C" w:rsidRDefault="003C5D4C">
            <w:pPr>
              <w:pStyle w:val="ConsPlusNormal"/>
              <w:jc w:val="center"/>
            </w:pPr>
            <w:r>
              <w:t>2100,0</w:t>
            </w:r>
          </w:p>
        </w:tc>
        <w:tc>
          <w:tcPr>
            <w:tcW w:w="1644" w:type="dxa"/>
          </w:tcPr>
          <w:p w:rsidR="003C5D4C" w:rsidRDefault="003C5D4C">
            <w:pPr>
              <w:pStyle w:val="ConsPlusNormal"/>
              <w:jc w:val="center"/>
            </w:pPr>
            <w:r>
              <w:t>2100,0</w:t>
            </w:r>
          </w:p>
        </w:tc>
      </w:tr>
      <w:tr w:rsidR="003C5D4C">
        <w:tc>
          <w:tcPr>
            <w:tcW w:w="4649" w:type="dxa"/>
          </w:tcPr>
          <w:p w:rsidR="003C5D4C" w:rsidRDefault="003C5D4C">
            <w:pPr>
              <w:pStyle w:val="ConsPlusNormal"/>
            </w:pPr>
            <w:r>
              <w:t xml:space="preserve">Государственная </w:t>
            </w:r>
            <w:hyperlink r:id="rId2050" w:history="1">
              <w:r>
                <w:rPr>
                  <w:color w:val="0000FF"/>
                </w:rPr>
                <w:t>программа</w:t>
              </w:r>
            </w:hyperlink>
            <w:r>
              <w:t xml:space="preserve"> "Реализация молодежной политики в Республике Дагестан"</w:t>
            </w:r>
          </w:p>
        </w:tc>
        <w:tc>
          <w:tcPr>
            <w:tcW w:w="1928" w:type="dxa"/>
          </w:tcPr>
          <w:p w:rsidR="003C5D4C" w:rsidRDefault="003C5D4C">
            <w:pPr>
              <w:pStyle w:val="ConsPlusNormal"/>
              <w:jc w:val="center"/>
            </w:pPr>
            <w:r>
              <w:t>33</w:t>
            </w:r>
          </w:p>
        </w:tc>
        <w:tc>
          <w:tcPr>
            <w:tcW w:w="1701" w:type="dxa"/>
          </w:tcPr>
          <w:p w:rsidR="003C5D4C" w:rsidRDefault="003C5D4C">
            <w:pPr>
              <w:pStyle w:val="ConsPlusNormal"/>
              <w:jc w:val="center"/>
            </w:pPr>
            <w:r>
              <w:t>63526,7</w:t>
            </w:r>
          </w:p>
        </w:tc>
        <w:tc>
          <w:tcPr>
            <w:tcW w:w="1644" w:type="dxa"/>
          </w:tcPr>
          <w:p w:rsidR="003C5D4C" w:rsidRDefault="003C5D4C">
            <w:pPr>
              <w:pStyle w:val="ConsPlusNormal"/>
              <w:jc w:val="center"/>
            </w:pPr>
            <w:r>
              <w:t>63823,7</w:t>
            </w:r>
          </w:p>
        </w:tc>
      </w:tr>
      <w:tr w:rsidR="003C5D4C">
        <w:tc>
          <w:tcPr>
            <w:tcW w:w="4649" w:type="dxa"/>
          </w:tcPr>
          <w:p w:rsidR="003C5D4C" w:rsidRDefault="003C5D4C">
            <w:pPr>
              <w:pStyle w:val="ConsPlusNormal"/>
            </w:pPr>
            <w:r>
              <w:t>Финансовое обеспечение выполнения функций государственных органов</w:t>
            </w:r>
          </w:p>
        </w:tc>
        <w:tc>
          <w:tcPr>
            <w:tcW w:w="1928" w:type="dxa"/>
          </w:tcPr>
          <w:p w:rsidR="003C5D4C" w:rsidRDefault="003C5D4C">
            <w:pPr>
              <w:pStyle w:val="ConsPlusNormal"/>
              <w:jc w:val="center"/>
            </w:pPr>
            <w:r>
              <w:t>33 0 15 20000</w:t>
            </w:r>
          </w:p>
        </w:tc>
        <w:tc>
          <w:tcPr>
            <w:tcW w:w="1701" w:type="dxa"/>
          </w:tcPr>
          <w:p w:rsidR="003C5D4C" w:rsidRDefault="003C5D4C">
            <w:pPr>
              <w:pStyle w:val="ConsPlusNormal"/>
              <w:jc w:val="center"/>
            </w:pPr>
            <w:r>
              <w:t>18545,4</w:t>
            </w:r>
          </w:p>
        </w:tc>
        <w:tc>
          <w:tcPr>
            <w:tcW w:w="1644" w:type="dxa"/>
          </w:tcPr>
          <w:p w:rsidR="003C5D4C" w:rsidRDefault="003C5D4C">
            <w:pPr>
              <w:pStyle w:val="ConsPlusNormal"/>
              <w:jc w:val="center"/>
            </w:pPr>
            <w:r>
              <w:t>18545,4</w:t>
            </w:r>
          </w:p>
        </w:tc>
      </w:tr>
      <w:tr w:rsidR="003C5D4C">
        <w:tc>
          <w:tcPr>
            <w:tcW w:w="4649" w:type="dxa"/>
          </w:tcPr>
          <w:p w:rsidR="003C5D4C" w:rsidRDefault="003C5D4C">
            <w:pPr>
              <w:pStyle w:val="ConsPlusNormal"/>
            </w:pPr>
            <w:r>
              <w:t>Поддержка молодежных инициатив</w:t>
            </w:r>
          </w:p>
        </w:tc>
        <w:tc>
          <w:tcPr>
            <w:tcW w:w="1928" w:type="dxa"/>
          </w:tcPr>
          <w:p w:rsidR="003C5D4C" w:rsidRDefault="003C5D4C">
            <w:pPr>
              <w:pStyle w:val="ConsPlusNormal"/>
              <w:jc w:val="center"/>
            </w:pPr>
            <w:r>
              <w:t>33 2</w:t>
            </w:r>
          </w:p>
        </w:tc>
        <w:tc>
          <w:tcPr>
            <w:tcW w:w="1701" w:type="dxa"/>
          </w:tcPr>
          <w:p w:rsidR="003C5D4C" w:rsidRDefault="003C5D4C">
            <w:pPr>
              <w:pStyle w:val="ConsPlusNormal"/>
              <w:jc w:val="center"/>
            </w:pPr>
            <w:r>
              <w:t>44981,3</w:t>
            </w:r>
          </w:p>
        </w:tc>
        <w:tc>
          <w:tcPr>
            <w:tcW w:w="1644" w:type="dxa"/>
          </w:tcPr>
          <w:p w:rsidR="003C5D4C" w:rsidRDefault="003C5D4C">
            <w:pPr>
              <w:pStyle w:val="ConsPlusNormal"/>
              <w:jc w:val="center"/>
            </w:pPr>
            <w:r>
              <w:t>45278,3</w:t>
            </w:r>
          </w:p>
        </w:tc>
      </w:tr>
      <w:tr w:rsidR="003C5D4C">
        <w:tc>
          <w:tcPr>
            <w:tcW w:w="4649" w:type="dxa"/>
          </w:tcPr>
          <w:p w:rsidR="003C5D4C" w:rsidRDefault="003C5D4C">
            <w:pPr>
              <w:pStyle w:val="ConsPlusNormal"/>
            </w:pPr>
            <w:r>
              <w:t>Финансовое обеспечение выполнения функций государственных органов и учреждений</w:t>
            </w:r>
          </w:p>
        </w:tc>
        <w:tc>
          <w:tcPr>
            <w:tcW w:w="1928" w:type="dxa"/>
          </w:tcPr>
          <w:p w:rsidR="003C5D4C" w:rsidRDefault="003C5D4C">
            <w:pPr>
              <w:pStyle w:val="ConsPlusNormal"/>
              <w:jc w:val="center"/>
            </w:pPr>
            <w:r>
              <w:t>33 2 01 00590</w:t>
            </w:r>
          </w:p>
        </w:tc>
        <w:tc>
          <w:tcPr>
            <w:tcW w:w="1701" w:type="dxa"/>
          </w:tcPr>
          <w:p w:rsidR="003C5D4C" w:rsidRDefault="003C5D4C">
            <w:pPr>
              <w:pStyle w:val="ConsPlusNormal"/>
              <w:jc w:val="center"/>
            </w:pPr>
            <w:r>
              <w:t>8158,3</w:t>
            </w:r>
          </w:p>
        </w:tc>
        <w:tc>
          <w:tcPr>
            <w:tcW w:w="1644" w:type="dxa"/>
          </w:tcPr>
          <w:p w:rsidR="003C5D4C" w:rsidRDefault="003C5D4C">
            <w:pPr>
              <w:pStyle w:val="ConsPlusNormal"/>
              <w:jc w:val="center"/>
            </w:pPr>
            <w:r>
              <w:t>8455,3</w:t>
            </w:r>
          </w:p>
        </w:tc>
      </w:tr>
      <w:tr w:rsidR="003C5D4C">
        <w:tc>
          <w:tcPr>
            <w:tcW w:w="4649" w:type="dxa"/>
          </w:tcPr>
          <w:p w:rsidR="003C5D4C" w:rsidRDefault="003C5D4C">
            <w:pPr>
              <w:pStyle w:val="ConsPlusNormal"/>
            </w:pPr>
            <w:r>
              <w:t>Мероприятия в сфере молодежной политики</w:t>
            </w:r>
          </w:p>
        </w:tc>
        <w:tc>
          <w:tcPr>
            <w:tcW w:w="1928" w:type="dxa"/>
          </w:tcPr>
          <w:p w:rsidR="003C5D4C" w:rsidRDefault="003C5D4C">
            <w:pPr>
              <w:pStyle w:val="ConsPlusNormal"/>
              <w:jc w:val="center"/>
            </w:pPr>
            <w:r>
              <w:t>33 2 01 99000</w:t>
            </w:r>
          </w:p>
        </w:tc>
        <w:tc>
          <w:tcPr>
            <w:tcW w:w="1701" w:type="dxa"/>
          </w:tcPr>
          <w:p w:rsidR="003C5D4C" w:rsidRDefault="003C5D4C">
            <w:pPr>
              <w:pStyle w:val="ConsPlusNormal"/>
              <w:jc w:val="center"/>
            </w:pPr>
            <w:r>
              <w:t>36823,0</w:t>
            </w:r>
          </w:p>
        </w:tc>
        <w:tc>
          <w:tcPr>
            <w:tcW w:w="1644" w:type="dxa"/>
          </w:tcPr>
          <w:p w:rsidR="003C5D4C" w:rsidRDefault="003C5D4C">
            <w:pPr>
              <w:pStyle w:val="ConsPlusNormal"/>
              <w:jc w:val="center"/>
            </w:pPr>
            <w:r>
              <w:t>36823,0</w:t>
            </w:r>
          </w:p>
        </w:tc>
      </w:tr>
      <w:tr w:rsidR="003C5D4C">
        <w:tc>
          <w:tcPr>
            <w:tcW w:w="4649" w:type="dxa"/>
          </w:tcPr>
          <w:p w:rsidR="003C5D4C" w:rsidRDefault="003C5D4C">
            <w:pPr>
              <w:pStyle w:val="ConsPlusNormal"/>
            </w:pPr>
            <w:r>
              <w:t xml:space="preserve">Государственная </w:t>
            </w:r>
            <w:hyperlink r:id="rId2051" w:history="1">
              <w:r>
                <w:rPr>
                  <w:color w:val="0000FF"/>
                </w:rPr>
                <w:t>программа</w:t>
              </w:r>
            </w:hyperlink>
            <w:r>
              <w:t xml:space="preserve"> Республики Дагестан "Развитие туристско-рекреационного комплекса и народных художественных промыслов в Республике Дагестан"</w:t>
            </w:r>
          </w:p>
        </w:tc>
        <w:tc>
          <w:tcPr>
            <w:tcW w:w="1928" w:type="dxa"/>
          </w:tcPr>
          <w:p w:rsidR="003C5D4C" w:rsidRDefault="003C5D4C">
            <w:pPr>
              <w:pStyle w:val="ConsPlusNormal"/>
              <w:jc w:val="center"/>
            </w:pPr>
            <w:r>
              <w:t>39</w:t>
            </w:r>
          </w:p>
        </w:tc>
        <w:tc>
          <w:tcPr>
            <w:tcW w:w="1701" w:type="dxa"/>
          </w:tcPr>
          <w:p w:rsidR="003C5D4C" w:rsidRDefault="003C5D4C">
            <w:pPr>
              <w:pStyle w:val="ConsPlusNormal"/>
              <w:jc w:val="center"/>
            </w:pPr>
            <w:r>
              <w:t>31762,7</w:t>
            </w:r>
          </w:p>
        </w:tc>
        <w:tc>
          <w:tcPr>
            <w:tcW w:w="1644" w:type="dxa"/>
          </w:tcPr>
          <w:p w:rsidR="003C5D4C" w:rsidRDefault="003C5D4C">
            <w:pPr>
              <w:pStyle w:val="ConsPlusNormal"/>
              <w:jc w:val="center"/>
            </w:pPr>
            <w:r>
              <w:t>33010,4</w:t>
            </w:r>
          </w:p>
        </w:tc>
      </w:tr>
      <w:tr w:rsidR="003C5D4C">
        <w:tc>
          <w:tcPr>
            <w:tcW w:w="4649" w:type="dxa"/>
          </w:tcPr>
          <w:p w:rsidR="003C5D4C" w:rsidRDefault="008C55E6">
            <w:pPr>
              <w:pStyle w:val="ConsPlusNormal"/>
            </w:pPr>
            <w:hyperlink r:id="rId2052" w:history="1">
              <w:r w:rsidR="003C5D4C">
                <w:rPr>
                  <w:color w:val="0000FF"/>
                </w:rPr>
                <w:t>Подпрограмма</w:t>
              </w:r>
            </w:hyperlink>
            <w:r w:rsidR="003C5D4C">
              <w:t xml:space="preserve"> "Развитие туристско-рекреационного комплекса в Республике Дагестан"</w:t>
            </w:r>
          </w:p>
        </w:tc>
        <w:tc>
          <w:tcPr>
            <w:tcW w:w="1928" w:type="dxa"/>
          </w:tcPr>
          <w:p w:rsidR="003C5D4C" w:rsidRDefault="003C5D4C">
            <w:pPr>
              <w:pStyle w:val="ConsPlusNormal"/>
              <w:jc w:val="center"/>
            </w:pPr>
            <w:r>
              <w:t>39 1</w:t>
            </w:r>
          </w:p>
        </w:tc>
        <w:tc>
          <w:tcPr>
            <w:tcW w:w="1701" w:type="dxa"/>
          </w:tcPr>
          <w:p w:rsidR="003C5D4C" w:rsidRDefault="003C5D4C">
            <w:pPr>
              <w:pStyle w:val="ConsPlusNormal"/>
              <w:jc w:val="center"/>
            </w:pPr>
            <w:r>
              <w:t>31762,7</w:t>
            </w:r>
          </w:p>
        </w:tc>
        <w:tc>
          <w:tcPr>
            <w:tcW w:w="1644" w:type="dxa"/>
          </w:tcPr>
          <w:p w:rsidR="003C5D4C" w:rsidRDefault="003C5D4C">
            <w:pPr>
              <w:pStyle w:val="ConsPlusNormal"/>
              <w:jc w:val="center"/>
            </w:pPr>
            <w:r>
              <w:t>33010,4</w:t>
            </w:r>
          </w:p>
        </w:tc>
      </w:tr>
      <w:tr w:rsidR="003C5D4C">
        <w:tc>
          <w:tcPr>
            <w:tcW w:w="4649" w:type="dxa"/>
          </w:tcPr>
          <w:p w:rsidR="003C5D4C" w:rsidRDefault="003C5D4C">
            <w:pPr>
              <w:pStyle w:val="ConsPlusNormal"/>
            </w:pPr>
            <w:r>
              <w:t>Расходы на обеспечение деятельности (оказание услуг) государственных учреждений</w:t>
            </w:r>
          </w:p>
        </w:tc>
        <w:tc>
          <w:tcPr>
            <w:tcW w:w="1928" w:type="dxa"/>
          </w:tcPr>
          <w:p w:rsidR="003C5D4C" w:rsidRDefault="003C5D4C">
            <w:pPr>
              <w:pStyle w:val="ConsPlusNormal"/>
              <w:jc w:val="center"/>
            </w:pPr>
            <w:r>
              <w:t>39 1 01 00590</w:t>
            </w:r>
          </w:p>
        </w:tc>
        <w:tc>
          <w:tcPr>
            <w:tcW w:w="1701" w:type="dxa"/>
          </w:tcPr>
          <w:p w:rsidR="003C5D4C" w:rsidRDefault="003C5D4C">
            <w:pPr>
              <w:pStyle w:val="ConsPlusNormal"/>
              <w:jc w:val="center"/>
            </w:pPr>
            <w:r>
              <w:t>31762,7</w:t>
            </w:r>
          </w:p>
        </w:tc>
        <w:tc>
          <w:tcPr>
            <w:tcW w:w="1644" w:type="dxa"/>
          </w:tcPr>
          <w:p w:rsidR="003C5D4C" w:rsidRDefault="003C5D4C">
            <w:pPr>
              <w:pStyle w:val="ConsPlusNormal"/>
              <w:jc w:val="center"/>
            </w:pPr>
            <w:r>
              <w:t>33010,4</w:t>
            </w:r>
          </w:p>
        </w:tc>
      </w:tr>
      <w:tr w:rsidR="003C5D4C">
        <w:tc>
          <w:tcPr>
            <w:tcW w:w="4649" w:type="dxa"/>
          </w:tcPr>
          <w:p w:rsidR="003C5D4C" w:rsidRDefault="003C5D4C">
            <w:pPr>
              <w:pStyle w:val="ConsPlusNormal"/>
            </w:pPr>
            <w:r>
              <w:t xml:space="preserve">Государственная </w:t>
            </w:r>
            <w:hyperlink r:id="rId2053" w:history="1">
              <w:r>
                <w:rPr>
                  <w:color w:val="0000FF"/>
                </w:rPr>
                <w:t>программа</w:t>
              </w:r>
            </w:hyperlink>
            <w:r>
              <w:t xml:space="preserve"> Республики Дагестан "О противодействии коррупции в Республике Дагестан"</w:t>
            </w:r>
          </w:p>
        </w:tc>
        <w:tc>
          <w:tcPr>
            <w:tcW w:w="1928" w:type="dxa"/>
          </w:tcPr>
          <w:p w:rsidR="003C5D4C" w:rsidRDefault="003C5D4C">
            <w:pPr>
              <w:pStyle w:val="ConsPlusNormal"/>
              <w:jc w:val="center"/>
            </w:pPr>
            <w:r>
              <w:t>42</w:t>
            </w:r>
          </w:p>
        </w:tc>
        <w:tc>
          <w:tcPr>
            <w:tcW w:w="1701" w:type="dxa"/>
          </w:tcPr>
          <w:p w:rsidR="003C5D4C" w:rsidRDefault="003C5D4C">
            <w:pPr>
              <w:pStyle w:val="ConsPlusNormal"/>
              <w:jc w:val="center"/>
            </w:pPr>
            <w:r>
              <w:t>3825,0</w:t>
            </w:r>
          </w:p>
        </w:tc>
        <w:tc>
          <w:tcPr>
            <w:tcW w:w="1644" w:type="dxa"/>
          </w:tcPr>
          <w:p w:rsidR="003C5D4C" w:rsidRDefault="003C5D4C">
            <w:pPr>
              <w:pStyle w:val="ConsPlusNormal"/>
              <w:jc w:val="center"/>
            </w:pPr>
            <w:r>
              <w:t>3825,0</w:t>
            </w:r>
          </w:p>
        </w:tc>
      </w:tr>
      <w:tr w:rsidR="003C5D4C">
        <w:tc>
          <w:tcPr>
            <w:tcW w:w="4649" w:type="dxa"/>
          </w:tcPr>
          <w:p w:rsidR="003C5D4C" w:rsidRDefault="003C5D4C">
            <w:pPr>
              <w:pStyle w:val="ConsPlusNormal"/>
            </w:pPr>
            <w:r>
              <w:t>Реализация мероприятий направленных на противодействие коррупции</w:t>
            </w:r>
          </w:p>
        </w:tc>
        <w:tc>
          <w:tcPr>
            <w:tcW w:w="1928" w:type="dxa"/>
          </w:tcPr>
          <w:p w:rsidR="003C5D4C" w:rsidRDefault="003C5D4C">
            <w:pPr>
              <w:pStyle w:val="ConsPlusNormal"/>
              <w:jc w:val="center"/>
            </w:pPr>
            <w:r>
              <w:t>42 0 01 99590</w:t>
            </w:r>
          </w:p>
        </w:tc>
        <w:tc>
          <w:tcPr>
            <w:tcW w:w="1701" w:type="dxa"/>
          </w:tcPr>
          <w:p w:rsidR="003C5D4C" w:rsidRDefault="003C5D4C">
            <w:pPr>
              <w:pStyle w:val="ConsPlusNormal"/>
              <w:jc w:val="center"/>
            </w:pPr>
            <w:r>
              <w:t>3825,0</w:t>
            </w:r>
          </w:p>
        </w:tc>
        <w:tc>
          <w:tcPr>
            <w:tcW w:w="1644" w:type="dxa"/>
          </w:tcPr>
          <w:p w:rsidR="003C5D4C" w:rsidRDefault="003C5D4C">
            <w:pPr>
              <w:pStyle w:val="ConsPlusNormal"/>
              <w:jc w:val="center"/>
            </w:pPr>
            <w:r>
              <w:t>3825,0</w:t>
            </w:r>
          </w:p>
        </w:tc>
      </w:tr>
      <w:tr w:rsidR="003C5D4C">
        <w:tc>
          <w:tcPr>
            <w:tcW w:w="4649" w:type="dxa"/>
          </w:tcPr>
          <w:p w:rsidR="003C5D4C" w:rsidRDefault="003C5D4C">
            <w:pPr>
              <w:pStyle w:val="ConsPlusNormal"/>
            </w:pPr>
            <w:r>
              <w:t xml:space="preserve">Государственная </w:t>
            </w:r>
            <w:hyperlink r:id="rId2054"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1928" w:type="dxa"/>
          </w:tcPr>
          <w:p w:rsidR="003C5D4C" w:rsidRDefault="003C5D4C">
            <w:pPr>
              <w:pStyle w:val="ConsPlusNormal"/>
              <w:jc w:val="center"/>
            </w:pPr>
            <w:r>
              <w:t>44</w:t>
            </w:r>
          </w:p>
        </w:tc>
        <w:tc>
          <w:tcPr>
            <w:tcW w:w="1701" w:type="dxa"/>
          </w:tcPr>
          <w:p w:rsidR="003C5D4C" w:rsidRDefault="003C5D4C">
            <w:pPr>
              <w:pStyle w:val="ConsPlusNormal"/>
              <w:jc w:val="center"/>
            </w:pPr>
            <w:r>
              <w:t>382413,1</w:t>
            </w:r>
          </w:p>
        </w:tc>
        <w:tc>
          <w:tcPr>
            <w:tcW w:w="1644" w:type="dxa"/>
          </w:tcPr>
          <w:p w:rsidR="003C5D4C" w:rsidRDefault="003C5D4C">
            <w:pPr>
              <w:pStyle w:val="ConsPlusNormal"/>
              <w:jc w:val="center"/>
            </w:pPr>
            <w:r>
              <w:t>334526,2</w:t>
            </w:r>
          </w:p>
        </w:tc>
      </w:tr>
      <w:tr w:rsidR="003C5D4C">
        <w:tc>
          <w:tcPr>
            <w:tcW w:w="4649" w:type="dxa"/>
          </w:tcPr>
          <w:p w:rsidR="003C5D4C" w:rsidRDefault="003C5D4C">
            <w:pPr>
              <w:pStyle w:val="ConsPlusNormal"/>
            </w:pPr>
            <w:r>
              <w:t>Капитальные вложения в объекты государственной собственности Республики Дагестан в рамках республиканской инвестиционной программы</w:t>
            </w:r>
          </w:p>
        </w:tc>
        <w:tc>
          <w:tcPr>
            <w:tcW w:w="1928" w:type="dxa"/>
          </w:tcPr>
          <w:p w:rsidR="003C5D4C" w:rsidRDefault="003C5D4C">
            <w:pPr>
              <w:pStyle w:val="ConsPlusNormal"/>
              <w:jc w:val="center"/>
            </w:pPr>
            <w:r>
              <w:t>44 0 03 4111R</w:t>
            </w:r>
          </w:p>
        </w:tc>
        <w:tc>
          <w:tcPr>
            <w:tcW w:w="1701" w:type="dxa"/>
          </w:tcPr>
          <w:p w:rsidR="003C5D4C" w:rsidRDefault="003C5D4C">
            <w:pPr>
              <w:pStyle w:val="ConsPlusNormal"/>
              <w:jc w:val="center"/>
            </w:pPr>
            <w:r>
              <w:t>47886,9</w:t>
            </w:r>
          </w:p>
        </w:tc>
        <w:tc>
          <w:tcPr>
            <w:tcW w:w="1644" w:type="dxa"/>
          </w:tcPr>
          <w:p w:rsidR="003C5D4C" w:rsidRDefault="003C5D4C">
            <w:pPr>
              <w:pStyle w:val="ConsPlusNormal"/>
              <w:jc w:val="center"/>
            </w:pPr>
            <w:r>
              <w:t>0,0</w:t>
            </w:r>
          </w:p>
        </w:tc>
      </w:tr>
      <w:tr w:rsidR="003C5D4C">
        <w:tc>
          <w:tcPr>
            <w:tcW w:w="4649" w:type="dxa"/>
          </w:tcPr>
          <w:p w:rsidR="003C5D4C" w:rsidRDefault="003C5D4C">
            <w:pPr>
              <w:pStyle w:val="ConsPlusNormal"/>
            </w:pPr>
            <w:r>
              <w:t>Реализация мероприятий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928" w:type="dxa"/>
          </w:tcPr>
          <w:p w:rsidR="003C5D4C" w:rsidRDefault="003C5D4C">
            <w:pPr>
              <w:pStyle w:val="ConsPlusNormal"/>
              <w:jc w:val="center"/>
            </w:pPr>
            <w:r>
              <w:t>44 0 03 R523R</w:t>
            </w:r>
          </w:p>
        </w:tc>
        <w:tc>
          <w:tcPr>
            <w:tcW w:w="1701" w:type="dxa"/>
          </w:tcPr>
          <w:p w:rsidR="003C5D4C" w:rsidRDefault="003C5D4C">
            <w:pPr>
              <w:pStyle w:val="ConsPlusNormal"/>
              <w:jc w:val="center"/>
            </w:pPr>
            <w:r>
              <w:t>276526,2</w:t>
            </w:r>
          </w:p>
        </w:tc>
        <w:tc>
          <w:tcPr>
            <w:tcW w:w="1644" w:type="dxa"/>
          </w:tcPr>
          <w:p w:rsidR="003C5D4C" w:rsidRDefault="003C5D4C">
            <w:pPr>
              <w:pStyle w:val="ConsPlusNormal"/>
              <w:jc w:val="center"/>
            </w:pPr>
            <w:r>
              <w:t>276526,2</w:t>
            </w:r>
          </w:p>
        </w:tc>
      </w:tr>
      <w:tr w:rsidR="003C5D4C">
        <w:tc>
          <w:tcPr>
            <w:tcW w:w="4649" w:type="dxa"/>
          </w:tcPr>
          <w:p w:rsidR="003C5D4C" w:rsidRDefault="003C5D4C">
            <w:pPr>
              <w:pStyle w:val="ConsPlusNormal"/>
            </w:pPr>
            <w:r>
              <w:t>Выплата единовременных пособий на хозяйственное обзаведение и транспортные расходы</w:t>
            </w:r>
          </w:p>
        </w:tc>
        <w:tc>
          <w:tcPr>
            <w:tcW w:w="1928" w:type="dxa"/>
          </w:tcPr>
          <w:p w:rsidR="003C5D4C" w:rsidRDefault="003C5D4C">
            <w:pPr>
              <w:pStyle w:val="ConsPlusNormal"/>
              <w:jc w:val="center"/>
            </w:pPr>
            <w:r>
              <w:t>44 0 06 20920</w:t>
            </w:r>
          </w:p>
        </w:tc>
        <w:tc>
          <w:tcPr>
            <w:tcW w:w="1701" w:type="dxa"/>
          </w:tcPr>
          <w:p w:rsidR="003C5D4C" w:rsidRDefault="003C5D4C">
            <w:pPr>
              <w:pStyle w:val="ConsPlusNormal"/>
              <w:jc w:val="center"/>
            </w:pPr>
            <w:r>
              <w:t>40000,0</w:t>
            </w:r>
          </w:p>
        </w:tc>
        <w:tc>
          <w:tcPr>
            <w:tcW w:w="1644" w:type="dxa"/>
          </w:tcPr>
          <w:p w:rsidR="003C5D4C" w:rsidRDefault="003C5D4C">
            <w:pPr>
              <w:pStyle w:val="ConsPlusNormal"/>
              <w:jc w:val="center"/>
            </w:pPr>
            <w:r>
              <w:t>40000,0</w:t>
            </w:r>
          </w:p>
        </w:tc>
      </w:tr>
      <w:tr w:rsidR="003C5D4C">
        <w:tc>
          <w:tcPr>
            <w:tcW w:w="4649" w:type="dxa"/>
          </w:tcPr>
          <w:p w:rsidR="003C5D4C" w:rsidRDefault="003C5D4C">
            <w:pPr>
              <w:pStyle w:val="ConsPlusNormal"/>
            </w:pPr>
            <w:r>
              <w:t>Ремонт и содержание внутрипоселковых линий электропередач</w:t>
            </w:r>
          </w:p>
        </w:tc>
        <w:tc>
          <w:tcPr>
            <w:tcW w:w="1928" w:type="dxa"/>
          </w:tcPr>
          <w:p w:rsidR="003C5D4C" w:rsidRDefault="003C5D4C">
            <w:pPr>
              <w:pStyle w:val="ConsPlusNormal"/>
              <w:jc w:val="center"/>
            </w:pPr>
            <w:r>
              <w:t>44 0 07 01000</w:t>
            </w:r>
          </w:p>
        </w:tc>
        <w:tc>
          <w:tcPr>
            <w:tcW w:w="1701" w:type="dxa"/>
          </w:tcPr>
          <w:p w:rsidR="003C5D4C" w:rsidRDefault="003C5D4C">
            <w:pPr>
              <w:pStyle w:val="ConsPlusNormal"/>
              <w:jc w:val="center"/>
            </w:pPr>
            <w:r>
              <w:t>500,0</w:t>
            </w:r>
          </w:p>
        </w:tc>
        <w:tc>
          <w:tcPr>
            <w:tcW w:w="1644" w:type="dxa"/>
          </w:tcPr>
          <w:p w:rsidR="003C5D4C" w:rsidRDefault="003C5D4C">
            <w:pPr>
              <w:pStyle w:val="ConsPlusNormal"/>
              <w:jc w:val="center"/>
            </w:pPr>
            <w:r>
              <w:t>500,0</w:t>
            </w:r>
          </w:p>
        </w:tc>
      </w:tr>
      <w:tr w:rsidR="003C5D4C">
        <w:tc>
          <w:tcPr>
            <w:tcW w:w="4649" w:type="dxa"/>
          </w:tcPr>
          <w:p w:rsidR="003C5D4C" w:rsidRDefault="003C5D4C">
            <w:pPr>
              <w:pStyle w:val="ConsPlusNormal"/>
            </w:pPr>
            <w:r>
              <w:t>Содержание и эксплуатация гравийных дорог</w:t>
            </w:r>
          </w:p>
        </w:tc>
        <w:tc>
          <w:tcPr>
            <w:tcW w:w="1928" w:type="dxa"/>
          </w:tcPr>
          <w:p w:rsidR="003C5D4C" w:rsidRDefault="003C5D4C">
            <w:pPr>
              <w:pStyle w:val="ConsPlusNormal"/>
              <w:jc w:val="center"/>
            </w:pPr>
            <w:r>
              <w:t>44 0 07 02000</w:t>
            </w:r>
          </w:p>
        </w:tc>
        <w:tc>
          <w:tcPr>
            <w:tcW w:w="1701" w:type="dxa"/>
          </w:tcPr>
          <w:p w:rsidR="003C5D4C" w:rsidRDefault="003C5D4C">
            <w:pPr>
              <w:pStyle w:val="ConsPlusNormal"/>
              <w:jc w:val="center"/>
            </w:pPr>
            <w:r>
              <w:t>9000,0</w:t>
            </w:r>
          </w:p>
        </w:tc>
        <w:tc>
          <w:tcPr>
            <w:tcW w:w="1644" w:type="dxa"/>
          </w:tcPr>
          <w:p w:rsidR="003C5D4C" w:rsidRDefault="003C5D4C">
            <w:pPr>
              <w:pStyle w:val="ConsPlusNormal"/>
              <w:jc w:val="center"/>
            </w:pPr>
            <w:r>
              <w:t>9000,0</w:t>
            </w:r>
          </w:p>
        </w:tc>
      </w:tr>
      <w:tr w:rsidR="003C5D4C">
        <w:tc>
          <w:tcPr>
            <w:tcW w:w="4649" w:type="dxa"/>
          </w:tcPr>
          <w:p w:rsidR="003C5D4C" w:rsidRDefault="003C5D4C">
            <w:pPr>
              <w:pStyle w:val="ConsPlusNormal"/>
            </w:pPr>
            <w:r>
              <w:t>Содержание и эксплуатация дренажной сети с насосными станциями</w:t>
            </w:r>
          </w:p>
        </w:tc>
        <w:tc>
          <w:tcPr>
            <w:tcW w:w="1928" w:type="dxa"/>
          </w:tcPr>
          <w:p w:rsidR="003C5D4C" w:rsidRDefault="003C5D4C">
            <w:pPr>
              <w:pStyle w:val="ConsPlusNormal"/>
              <w:jc w:val="center"/>
            </w:pPr>
            <w:r>
              <w:t>44 0 07 03000</w:t>
            </w:r>
          </w:p>
        </w:tc>
        <w:tc>
          <w:tcPr>
            <w:tcW w:w="1701" w:type="dxa"/>
          </w:tcPr>
          <w:p w:rsidR="003C5D4C" w:rsidRDefault="003C5D4C">
            <w:pPr>
              <w:pStyle w:val="ConsPlusNormal"/>
              <w:jc w:val="center"/>
            </w:pPr>
            <w:r>
              <w:t>7000,0</w:t>
            </w:r>
          </w:p>
        </w:tc>
        <w:tc>
          <w:tcPr>
            <w:tcW w:w="1644" w:type="dxa"/>
          </w:tcPr>
          <w:p w:rsidR="003C5D4C" w:rsidRDefault="003C5D4C">
            <w:pPr>
              <w:pStyle w:val="ConsPlusNormal"/>
              <w:jc w:val="center"/>
            </w:pPr>
            <w:r>
              <w:t>7000,0</w:t>
            </w:r>
          </w:p>
        </w:tc>
      </w:tr>
      <w:tr w:rsidR="003C5D4C">
        <w:tc>
          <w:tcPr>
            <w:tcW w:w="4649" w:type="dxa"/>
          </w:tcPr>
          <w:p w:rsidR="003C5D4C" w:rsidRDefault="003C5D4C">
            <w:pPr>
              <w:pStyle w:val="ConsPlusNormal"/>
            </w:pPr>
            <w:r>
              <w:t>Содержание и эксплуатация внутрипоселковых сетей водопровода</w:t>
            </w:r>
          </w:p>
        </w:tc>
        <w:tc>
          <w:tcPr>
            <w:tcW w:w="1928" w:type="dxa"/>
          </w:tcPr>
          <w:p w:rsidR="003C5D4C" w:rsidRDefault="003C5D4C">
            <w:pPr>
              <w:pStyle w:val="ConsPlusNormal"/>
              <w:jc w:val="center"/>
            </w:pPr>
            <w:r>
              <w:t>44 0 07 05000</w:t>
            </w:r>
          </w:p>
        </w:tc>
        <w:tc>
          <w:tcPr>
            <w:tcW w:w="1701" w:type="dxa"/>
          </w:tcPr>
          <w:p w:rsidR="003C5D4C" w:rsidRDefault="003C5D4C">
            <w:pPr>
              <w:pStyle w:val="ConsPlusNormal"/>
              <w:jc w:val="center"/>
            </w:pPr>
            <w:r>
              <w:t>1500,0</w:t>
            </w:r>
          </w:p>
        </w:tc>
        <w:tc>
          <w:tcPr>
            <w:tcW w:w="1644" w:type="dxa"/>
          </w:tcPr>
          <w:p w:rsidR="003C5D4C" w:rsidRDefault="003C5D4C">
            <w:pPr>
              <w:pStyle w:val="ConsPlusNormal"/>
              <w:jc w:val="center"/>
            </w:pPr>
            <w:r>
              <w:t>1500,0</w:t>
            </w:r>
          </w:p>
        </w:tc>
      </w:tr>
      <w:tr w:rsidR="003C5D4C">
        <w:tc>
          <w:tcPr>
            <w:tcW w:w="4649" w:type="dxa"/>
          </w:tcPr>
          <w:p w:rsidR="003C5D4C" w:rsidRDefault="003C5D4C">
            <w:pPr>
              <w:pStyle w:val="ConsPlusNormal"/>
            </w:pPr>
            <w:r>
              <w:t xml:space="preserve">Государственная </w:t>
            </w:r>
            <w:hyperlink r:id="rId2055" w:history="1">
              <w:r>
                <w:rPr>
                  <w:color w:val="0000FF"/>
                </w:rPr>
                <w:t>программа</w:t>
              </w:r>
            </w:hyperlink>
            <w:r>
              <w:t xml:space="preserve"> Республики Дагестан "Государственная охрана, сохранение, использование, популяризация объектов культурного наследия Республики Дагестан"</w:t>
            </w:r>
          </w:p>
        </w:tc>
        <w:tc>
          <w:tcPr>
            <w:tcW w:w="1928" w:type="dxa"/>
          </w:tcPr>
          <w:p w:rsidR="003C5D4C" w:rsidRDefault="003C5D4C">
            <w:pPr>
              <w:pStyle w:val="ConsPlusNormal"/>
              <w:jc w:val="center"/>
            </w:pPr>
            <w:r>
              <w:t>45</w:t>
            </w:r>
          </w:p>
        </w:tc>
        <w:tc>
          <w:tcPr>
            <w:tcW w:w="1701" w:type="dxa"/>
          </w:tcPr>
          <w:p w:rsidR="003C5D4C" w:rsidRDefault="003C5D4C">
            <w:pPr>
              <w:pStyle w:val="ConsPlusNormal"/>
              <w:jc w:val="center"/>
            </w:pPr>
            <w:r>
              <w:t>9641,5</w:t>
            </w:r>
          </w:p>
        </w:tc>
        <w:tc>
          <w:tcPr>
            <w:tcW w:w="1644" w:type="dxa"/>
          </w:tcPr>
          <w:p w:rsidR="003C5D4C" w:rsidRDefault="003C5D4C">
            <w:pPr>
              <w:pStyle w:val="ConsPlusNormal"/>
              <w:jc w:val="center"/>
            </w:pPr>
            <w:r>
              <w:t>9759,1</w:t>
            </w:r>
          </w:p>
        </w:tc>
      </w:tr>
      <w:tr w:rsidR="003C5D4C">
        <w:tc>
          <w:tcPr>
            <w:tcW w:w="4649" w:type="dxa"/>
          </w:tcPr>
          <w:p w:rsidR="003C5D4C" w:rsidRDefault="003C5D4C">
            <w:pPr>
              <w:pStyle w:val="ConsPlusNormal"/>
            </w:pPr>
            <w:r>
              <w:t xml:space="preserve">Реализация мероприятий </w:t>
            </w:r>
            <w:hyperlink r:id="rId2056" w:history="1">
              <w:r>
                <w:rPr>
                  <w:color w:val="0000FF"/>
                </w:rPr>
                <w:t>программы</w:t>
              </w:r>
            </w:hyperlink>
            <w:r>
              <w:t xml:space="preserve"> "Государственная охрана, сохранение, использование, популяризация объектов культурного наследия Республики Дагестан"</w:t>
            </w:r>
          </w:p>
        </w:tc>
        <w:tc>
          <w:tcPr>
            <w:tcW w:w="1928" w:type="dxa"/>
          </w:tcPr>
          <w:p w:rsidR="003C5D4C" w:rsidRDefault="003C5D4C">
            <w:pPr>
              <w:pStyle w:val="ConsPlusNormal"/>
              <w:jc w:val="center"/>
            </w:pPr>
            <w:r>
              <w:t>45 1</w:t>
            </w:r>
          </w:p>
        </w:tc>
        <w:tc>
          <w:tcPr>
            <w:tcW w:w="1701" w:type="dxa"/>
          </w:tcPr>
          <w:p w:rsidR="003C5D4C" w:rsidRDefault="003C5D4C">
            <w:pPr>
              <w:pStyle w:val="ConsPlusNormal"/>
              <w:jc w:val="center"/>
            </w:pPr>
            <w:r>
              <w:t>9641,5</w:t>
            </w:r>
          </w:p>
        </w:tc>
        <w:tc>
          <w:tcPr>
            <w:tcW w:w="1644" w:type="dxa"/>
          </w:tcPr>
          <w:p w:rsidR="003C5D4C" w:rsidRDefault="003C5D4C">
            <w:pPr>
              <w:pStyle w:val="ConsPlusNormal"/>
              <w:jc w:val="center"/>
            </w:pPr>
            <w:r>
              <w:t>9759,1</w:t>
            </w:r>
          </w:p>
        </w:tc>
      </w:tr>
      <w:tr w:rsidR="003C5D4C">
        <w:tc>
          <w:tcPr>
            <w:tcW w:w="4649" w:type="dxa"/>
          </w:tcPr>
          <w:p w:rsidR="003C5D4C" w:rsidRDefault="003C5D4C">
            <w:pPr>
              <w:pStyle w:val="ConsPlusNormal"/>
            </w:pPr>
            <w:r>
              <w:t>Расходы на обеспечение деятельности (оказание услуг государственных учреждений)</w:t>
            </w:r>
          </w:p>
        </w:tc>
        <w:tc>
          <w:tcPr>
            <w:tcW w:w="1928" w:type="dxa"/>
          </w:tcPr>
          <w:p w:rsidR="003C5D4C" w:rsidRDefault="003C5D4C">
            <w:pPr>
              <w:pStyle w:val="ConsPlusNormal"/>
              <w:jc w:val="center"/>
            </w:pPr>
            <w:r>
              <w:t>45 1 01 00590</w:t>
            </w:r>
          </w:p>
        </w:tc>
        <w:tc>
          <w:tcPr>
            <w:tcW w:w="1701" w:type="dxa"/>
          </w:tcPr>
          <w:p w:rsidR="003C5D4C" w:rsidRDefault="003C5D4C">
            <w:pPr>
              <w:pStyle w:val="ConsPlusNormal"/>
              <w:jc w:val="center"/>
            </w:pPr>
            <w:r>
              <w:t>9641,5</w:t>
            </w:r>
          </w:p>
        </w:tc>
        <w:tc>
          <w:tcPr>
            <w:tcW w:w="1644" w:type="dxa"/>
          </w:tcPr>
          <w:p w:rsidR="003C5D4C" w:rsidRDefault="003C5D4C">
            <w:pPr>
              <w:pStyle w:val="ConsPlusNormal"/>
              <w:jc w:val="center"/>
            </w:pPr>
            <w:r>
              <w:t>9759,1</w:t>
            </w:r>
          </w:p>
        </w:tc>
      </w:tr>
      <w:tr w:rsidR="003C5D4C">
        <w:tc>
          <w:tcPr>
            <w:tcW w:w="4649" w:type="dxa"/>
          </w:tcPr>
          <w:p w:rsidR="003C5D4C" w:rsidRDefault="003C5D4C">
            <w:pPr>
              <w:pStyle w:val="ConsPlusNormal"/>
            </w:pPr>
            <w:r>
              <w:t xml:space="preserve">Государственная </w:t>
            </w:r>
            <w:hyperlink r:id="rId2057" w:history="1">
              <w:r>
                <w:rPr>
                  <w:color w:val="0000FF"/>
                </w:rPr>
                <w:t>программа</w:t>
              </w:r>
            </w:hyperlink>
            <w:r>
              <w:t xml:space="preserve"> Республики Дагестан "Формирование современной городской среды в Республике Дагестан"</w:t>
            </w:r>
          </w:p>
        </w:tc>
        <w:tc>
          <w:tcPr>
            <w:tcW w:w="1928" w:type="dxa"/>
          </w:tcPr>
          <w:p w:rsidR="003C5D4C" w:rsidRDefault="003C5D4C">
            <w:pPr>
              <w:pStyle w:val="ConsPlusNormal"/>
              <w:jc w:val="center"/>
            </w:pPr>
            <w:r>
              <w:t>46</w:t>
            </w:r>
          </w:p>
        </w:tc>
        <w:tc>
          <w:tcPr>
            <w:tcW w:w="1701" w:type="dxa"/>
          </w:tcPr>
          <w:p w:rsidR="003C5D4C" w:rsidRDefault="003C5D4C">
            <w:pPr>
              <w:pStyle w:val="ConsPlusNormal"/>
              <w:jc w:val="center"/>
            </w:pPr>
            <w:r>
              <w:t>934888,1</w:t>
            </w:r>
          </w:p>
        </w:tc>
        <w:tc>
          <w:tcPr>
            <w:tcW w:w="1644" w:type="dxa"/>
          </w:tcPr>
          <w:p w:rsidR="003C5D4C" w:rsidRDefault="003C5D4C">
            <w:pPr>
              <w:pStyle w:val="ConsPlusNormal"/>
              <w:jc w:val="center"/>
            </w:pPr>
            <w:r>
              <w:t>974711,9</w:t>
            </w:r>
          </w:p>
        </w:tc>
      </w:tr>
      <w:tr w:rsidR="003C5D4C">
        <w:tc>
          <w:tcPr>
            <w:tcW w:w="4649" w:type="dxa"/>
          </w:tcPr>
          <w:p w:rsidR="003C5D4C" w:rsidRDefault="003C5D4C">
            <w:pPr>
              <w:pStyle w:val="ConsPlusNormal"/>
            </w:pPr>
            <w:r>
              <w:t>Субсидии на поддержку муниципальных программ формирования современной городской среды</w:t>
            </w:r>
          </w:p>
        </w:tc>
        <w:tc>
          <w:tcPr>
            <w:tcW w:w="1928" w:type="dxa"/>
          </w:tcPr>
          <w:p w:rsidR="003C5D4C" w:rsidRDefault="003C5D4C">
            <w:pPr>
              <w:pStyle w:val="ConsPlusNormal"/>
              <w:jc w:val="center"/>
            </w:pPr>
            <w:r>
              <w:t>46 0 F2 55550</w:t>
            </w:r>
          </w:p>
        </w:tc>
        <w:tc>
          <w:tcPr>
            <w:tcW w:w="1701" w:type="dxa"/>
          </w:tcPr>
          <w:p w:rsidR="003C5D4C" w:rsidRDefault="003C5D4C">
            <w:pPr>
              <w:pStyle w:val="ConsPlusNormal"/>
              <w:jc w:val="center"/>
            </w:pPr>
            <w:r>
              <w:t>934888,1</w:t>
            </w:r>
          </w:p>
        </w:tc>
        <w:tc>
          <w:tcPr>
            <w:tcW w:w="1644" w:type="dxa"/>
          </w:tcPr>
          <w:p w:rsidR="003C5D4C" w:rsidRDefault="003C5D4C">
            <w:pPr>
              <w:pStyle w:val="ConsPlusNormal"/>
              <w:jc w:val="center"/>
            </w:pPr>
            <w:r>
              <w:t>974711,9</w:t>
            </w:r>
          </w:p>
        </w:tc>
      </w:tr>
      <w:tr w:rsidR="003C5D4C">
        <w:tc>
          <w:tcPr>
            <w:tcW w:w="4649" w:type="dxa"/>
          </w:tcPr>
          <w:p w:rsidR="003C5D4C" w:rsidRDefault="003C5D4C">
            <w:pPr>
              <w:pStyle w:val="ConsPlusNormal"/>
            </w:pPr>
            <w:r>
              <w:t xml:space="preserve">Государственная </w:t>
            </w:r>
            <w:hyperlink r:id="rId2058" w:history="1">
              <w:r>
                <w:rPr>
                  <w:color w:val="0000FF"/>
                </w:rPr>
                <w:t>программа</w:t>
              </w:r>
            </w:hyperlink>
            <w:r>
              <w:t xml:space="preserve"> Республики Дагестан "Оказание содействия добровольному переселению в Республику Дагестан соотечественников, проживающих за рубежом"</w:t>
            </w:r>
          </w:p>
        </w:tc>
        <w:tc>
          <w:tcPr>
            <w:tcW w:w="1928" w:type="dxa"/>
          </w:tcPr>
          <w:p w:rsidR="003C5D4C" w:rsidRDefault="003C5D4C">
            <w:pPr>
              <w:pStyle w:val="ConsPlusNormal"/>
              <w:jc w:val="center"/>
            </w:pPr>
            <w:r>
              <w:t>47</w:t>
            </w:r>
          </w:p>
        </w:tc>
        <w:tc>
          <w:tcPr>
            <w:tcW w:w="1701" w:type="dxa"/>
          </w:tcPr>
          <w:p w:rsidR="003C5D4C" w:rsidRDefault="003C5D4C">
            <w:pPr>
              <w:pStyle w:val="ConsPlusNormal"/>
              <w:jc w:val="center"/>
            </w:pPr>
            <w:r>
              <w:t>1800,0</w:t>
            </w:r>
          </w:p>
        </w:tc>
        <w:tc>
          <w:tcPr>
            <w:tcW w:w="1644" w:type="dxa"/>
          </w:tcPr>
          <w:p w:rsidR="003C5D4C" w:rsidRDefault="003C5D4C">
            <w:pPr>
              <w:pStyle w:val="ConsPlusNormal"/>
              <w:jc w:val="center"/>
            </w:pPr>
            <w:r>
              <w:t>1800,0</w:t>
            </w:r>
          </w:p>
        </w:tc>
      </w:tr>
      <w:tr w:rsidR="003C5D4C">
        <w:tc>
          <w:tcPr>
            <w:tcW w:w="4649" w:type="dxa"/>
          </w:tcPr>
          <w:p w:rsidR="003C5D4C" w:rsidRDefault="003C5D4C">
            <w:pPr>
              <w:pStyle w:val="ConsPlusNormal"/>
            </w:pPr>
            <w:r>
              <w:t xml:space="preserve">Реализация мероприятий, предусмотренных региональной программой переселения, включенной в Государственную </w:t>
            </w:r>
            <w:hyperlink r:id="rId2059" w:history="1">
              <w:r>
                <w:rPr>
                  <w:color w:val="0000FF"/>
                </w:rPr>
                <w:t>программу</w:t>
              </w:r>
            </w:hyperlink>
            <w:r>
              <w:t xml:space="preserve"> по оказанию содействия добровольному переселению в Российскую Федерацию соотечественников, проживающих за рубежом</w:t>
            </w:r>
          </w:p>
        </w:tc>
        <w:tc>
          <w:tcPr>
            <w:tcW w:w="1928" w:type="dxa"/>
          </w:tcPr>
          <w:p w:rsidR="003C5D4C" w:rsidRDefault="003C5D4C">
            <w:pPr>
              <w:pStyle w:val="ConsPlusNormal"/>
              <w:jc w:val="center"/>
            </w:pPr>
            <w:r>
              <w:t>47 0 00 R0860</w:t>
            </w:r>
          </w:p>
        </w:tc>
        <w:tc>
          <w:tcPr>
            <w:tcW w:w="1701" w:type="dxa"/>
          </w:tcPr>
          <w:p w:rsidR="003C5D4C" w:rsidRDefault="003C5D4C">
            <w:pPr>
              <w:pStyle w:val="ConsPlusNormal"/>
              <w:jc w:val="center"/>
            </w:pPr>
            <w:r>
              <w:t>1800,0</w:t>
            </w:r>
          </w:p>
        </w:tc>
        <w:tc>
          <w:tcPr>
            <w:tcW w:w="1644" w:type="dxa"/>
          </w:tcPr>
          <w:p w:rsidR="003C5D4C" w:rsidRDefault="003C5D4C">
            <w:pPr>
              <w:pStyle w:val="ConsPlusNormal"/>
              <w:jc w:val="center"/>
            </w:pPr>
            <w:r>
              <w:t>1800,0</w:t>
            </w:r>
          </w:p>
        </w:tc>
      </w:tr>
      <w:tr w:rsidR="003C5D4C">
        <w:tc>
          <w:tcPr>
            <w:tcW w:w="4649" w:type="dxa"/>
          </w:tcPr>
          <w:p w:rsidR="003C5D4C" w:rsidRDefault="003C5D4C">
            <w:pPr>
              <w:pStyle w:val="ConsPlusNormal"/>
            </w:pPr>
            <w:r>
              <w:t xml:space="preserve">Государственная </w:t>
            </w:r>
            <w:hyperlink r:id="rId2060" w:history="1">
              <w:r>
                <w:rPr>
                  <w:color w:val="0000FF"/>
                </w:rPr>
                <w:t>программа</w:t>
              </w:r>
            </w:hyperlink>
            <w:r>
              <w:t xml:space="preserve"> Республики Дагестан "Социально-экономическое развитие горных территорий Республики Дагестан"</w:t>
            </w:r>
          </w:p>
        </w:tc>
        <w:tc>
          <w:tcPr>
            <w:tcW w:w="1928" w:type="dxa"/>
          </w:tcPr>
          <w:p w:rsidR="003C5D4C" w:rsidRDefault="003C5D4C">
            <w:pPr>
              <w:pStyle w:val="ConsPlusNormal"/>
              <w:jc w:val="center"/>
            </w:pPr>
            <w:r>
              <w:t>48</w:t>
            </w:r>
          </w:p>
        </w:tc>
        <w:tc>
          <w:tcPr>
            <w:tcW w:w="1701" w:type="dxa"/>
          </w:tcPr>
          <w:p w:rsidR="003C5D4C" w:rsidRDefault="003C5D4C">
            <w:pPr>
              <w:pStyle w:val="ConsPlusNormal"/>
              <w:jc w:val="center"/>
            </w:pPr>
            <w:r>
              <w:t>100000,0</w:t>
            </w:r>
          </w:p>
        </w:tc>
        <w:tc>
          <w:tcPr>
            <w:tcW w:w="1644" w:type="dxa"/>
          </w:tcPr>
          <w:p w:rsidR="003C5D4C" w:rsidRDefault="003C5D4C">
            <w:pPr>
              <w:pStyle w:val="ConsPlusNormal"/>
              <w:jc w:val="center"/>
            </w:pPr>
            <w:r>
              <w:t>100000,0</w:t>
            </w:r>
          </w:p>
        </w:tc>
      </w:tr>
      <w:tr w:rsidR="003C5D4C">
        <w:tc>
          <w:tcPr>
            <w:tcW w:w="4649" w:type="dxa"/>
          </w:tcPr>
          <w:p w:rsidR="003C5D4C" w:rsidRDefault="003C5D4C">
            <w:pPr>
              <w:pStyle w:val="ConsPlusNormal"/>
            </w:pPr>
            <w:r>
              <w:t>Реализация направления расходов</w:t>
            </w:r>
          </w:p>
        </w:tc>
        <w:tc>
          <w:tcPr>
            <w:tcW w:w="1928" w:type="dxa"/>
          </w:tcPr>
          <w:p w:rsidR="003C5D4C" w:rsidRDefault="003C5D4C">
            <w:pPr>
              <w:pStyle w:val="ConsPlusNormal"/>
              <w:jc w:val="center"/>
            </w:pPr>
            <w:r>
              <w:t>48 0 00 99980</w:t>
            </w:r>
          </w:p>
        </w:tc>
        <w:tc>
          <w:tcPr>
            <w:tcW w:w="1701" w:type="dxa"/>
          </w:tcPr>
          <w:p w:rsidR="003C5D4C" w:rsidRDefault="003C5D4C">
            <w:pPr>
              <w:pStyle w:val="ConsPlusNormal"/>
              <w:jc w:val="center"/>
            </w:pPr>
            <w:r>
              <w:t>100000,0</w:t>
            </w:r>
          </w:p>
        </w:tc>
        <w:tc>
          <w:tcPr>
            <w:tcW w:w="1644" w:type="dxa"/>
          </w:tcPr>
          <w:p w:rsidR="003C5D4C" w:rsidRDefault="003C5D4C">
            <w:pPr>
              <w:pStyle w:val="ConsPlusNormal"/>
              <w:jc w:val="center"/>
            </w:pPr>
            <w:r>
              <w:t>100000,0</w:t>
            </w:r>
          </w:p>
        </w:tc>
      </w:tr>
      <w:tr w:rsidR="003C5D4C">
        <w:tc>
          <w:tcPr>
            <w:tcW w:w="4649" w:type="dxa"/>
          </w:tcPr>
          <w:p w:rsidR="003C5D4C" w:rsidRDefault="003C5D4C">
            <w:pPr>
              <w:pStyle w:val="ConsPlusNormal"/>
            </w:pPr>
            <w:r>
              <w:t xml:space="preserve">Государственная </w:t>
            </w:r>
            <w:hyperlink r:id="rId2061"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1928" w:type="dxa"/>
          </w:tcPr>
          <w:p w:rsidR="003C5D4C" w:rsidRDefault="003C5D4C">
            <w:pPr>
              <w:pStyle w:val="ConsPlusNormal"/>
              <w:jc w:val="center"/>
            </w:pPr>
            <w:r>
              <w:t>49</w:t>
            </w:r>
          </w:p>
        </w:tc>
        <w:tc>
          <w:tcPr>
            <w:tcW w:w="1701" w:type="dxa"/>
          </w:tcPr>
          <w:p w:rsidR="003C5D4C" w:rsidRDefault="003C5D4C">
            <w:pPr>
              <w:pStyle w:val="ConsPlusNormal"/>
              <w:jc w:val="center"/>
            </w:pPr>
            <w:r>
              <w:t>3235473,7</w:t>
            </w:r>
          </w:p>
        </w:tc>
        <w:tc>
          <w:tcPr>
            <w:tcW w:w="1644" w:type="dxa"/>
          </w:tcPr>
          <w:p w:rsidR="003C5D4C" w:rsidRDefault="003C5D4C">
            <w:pPr>
              <w:pStyle w:val="ConsPlusNormal"/>
              <w:jc w:val="center"/>
            </w:pPr>
            <w:r>
              <w:t>1707473,7</w:t>
            </w:r>
          </w:p>
        </w:tc>
      </w:tr>
      <w:tr w:rsidR="003C5D4C">
        <w:tc>
          <w:tcPr>
            <w:tcW w:w="4649" w:type="dxa"/>
          </w:tcPr>
          <w:p w:rsidR="003C5D4C" w:rsidRDefault="003C5D4C">
            <w:pPr>
              <w:pStyle w:val="ConsPlusNormal"/>
            </w:pPr>
            <w:r>
              <w:t>Реализация мероприятий по комплексному развитию городского округа "город Дербент"</w:t>
            </w:r>
          </w:p>
        </w:tc>
        <w:tc>
          <w:tcPr>
            <w:tcW w:w="1928" w:type="dxa"/>
          </w:tcPr>
          <w:p w:rsidR="003C5D4C" w:rsidRDefault="003C5D4C">
            <w:pPr>
              <w:pStyle w:val="ConsPlusNormal"/>
              <w:jc w:val="center"/>
            </w:pPr>
            <w:r>
              <w:t>49 0 00 99970</w:t>
            </w:r>
          </w:p>
        </w:tc>
        <w:tc>
          <w:tcPr>
            <w:tcW w:w="1701" w:type="dxa"/>
          </w:tcPr>
          <w:p w:rsidR="003C5D4C" w:rsidRDefault="003C5D4C">
            <w:pPr>
              <w:pStyle w:val="ConsPlusNormal"/>
              <w:jc w:val="center"/>
            </w:pPr>
            <w:r>
              <w:t>3046000,0</w:t>
            </w:r>
          </w:p>
        </w:tc>
        <w:tc>
          <w:tcPr>
            <w:tcW w:w="1644" w:type="dxa"/>
          </w:tcPr>
          <w:p w:rsidR="003C5D4C" w:rsidRDefault="003C5D4C">
            <w:pPr>
              <w:pStyle w:val="ConsPlusNormal"/>
              <w:jc w:val="center"/>
            </w:pPr>
            <w:r>
              <w:t>1518000,0</w:t>
            </w:r>
          </w:p>
        </w:tc>
      </w:tr>
      <w:tr w:rsidR="003C5D4C">
        <w:tc>
          <w:tcPr>
            <w:tcW w:w="4649" w:type="dxa"/>
          </w:tcPr>
          <w:p w:rsidR="003C5D4C" w:rsidRDefault="003C5D4C">
            <w:pPr>
              <w:pStyle w:val="ConsPlusNormal"/>
            </w:pPr>
            <w:r>
              <w:t>Мероприятия по социально-экономическому развитию субъектов Российской Федерации, входящих в состав Северо-Кавказского федерального округа в рамках республиканской инвестиционной программы</w:t>
            </w:r>
          </w:p>
        </w:tc>
        <w:tc>
          <w:tcPr>
            <w:tcW w:w="1928" w:type="dxa"/>
          </w:tcPr>
          <w:p w:rsidR="003C5D4C" w:rsidRDefault="003C5D4C">
            <w:pPr>
              <w:pStyle w:val="ConsPlusNormal"/>
              <w:jc w:val="center"/>
            </w:pPr>
            <w:r>
              <w:t>49 0 00 R523R</w:t>
            </w:r>
          </w:p>
        </w:tc>
        <w:tc>
          <w:tcPr>
            <w:tcW w:w="1701" w:type="dxa"/>
          </w:tcPr>
          <w:p w:rsidR="003C5D4C" w:rsidRDefault="003C5D4C">
            <w:pPr>
              <w:pStyle w:val="ConsPlusNormal"/>
              <w:jc w:val="center"/>
            </w:pPr>
            <w:r>
              <w:t>189473,7</w:t>
            </w:r>
          </w:p>
        </w:tc>
        <w:tc>
          <w:tcPr>
            <w:tcW w:w="1644" w:type="dxa"/>
          </w:tcPr>
          <w:p w:rsidR="003C5D4C" w:rsidRDefault="003C5D4C">
            <w:pPr>
              <w:pStyle w:val="ConsPlusNormal"/>
              <w:jc w:val="center"/>
            </w:pPr>
            <w:r>
              <w:t>189473,7</w:t>
            </w:r>
          </w:p>
        </w:tc>
      </w:tr>
      <w:tr w:rsidR="003C5D4C">
        <w:tc>
          <w:tcPr>
            <w:tcW w:w="4649" w:type="dxa"/>
          </w:tcPr>
          <w:p w:rsidR="003C5D4C" w:rsidRDefault="003C5D4C">
            <w:pPr>
              <w:pStyle w:val="ConsPlusNormal"/>
            </w:pPr>
            <w:r>
              <w:t>Государственная программа Республики Дагестан "Развитие межрегионального и международного сотрудничества Республики Дагестан"</w:t>
            </w:r>
          </w:p>
        </w:tc>
        <w:tc>
          <w:tcPr>
            <w:tcW w:w="1928" w:type="dxa"/>
          </w:tcPr>
          <w:p w:rsidR="003C5D4C" w:rsidRDefault="003C5D4C">
            <w:pPr>
              <w:pStyle w:val="ConsPlusNormal"/>
              <w:jc w:val="center"/>
            </w:pPr>
            <w:r>
              <w:t>50</w:t>
            </w:r>
          </w:p>
        </w:tc>
        <w:tc>
          <w:tcPr>
            <w:tcW w:w="1701" w:type="dxa"/>
          </w:tcPr>
          <w:p w:rsidR="003C5D4C" w:rsidRDefault="003C5D4C">
            <w:pPr>
              <w:pStyle w:val="ConsPlusNormal"/>
              <w:jc w:val="center"/>
            </w:pPr>
            <w:r>
              <w:t>25000,0</w:t>
            </w:r>
          </w:p>
        </w:tc>
        <w:tc>
          <w:tcPr>
            <w:tcW w:w="1644" w:type="dxa"/>
          </w:tcPr>
          <w:p w:rsidR="003C5D4C" w:rsidRDefault="003C5D4C">
            <w:pPr>
              <w:pStyle w:val="ConsPlusNormal"/>
              <w:jc w:val="center"/>
            </w:pPr>
            <w:r>
              <w:t>25000,0</w:t>
            </w:r>
          </w:p>
        </w:tc>
      </w:tr>
      <w:tr w:rsidR="003C5D4C">
        <w:tc>
          <w:tcPr>
            <w:tcW w:w="4649" w:type="dxa"/>
          </w:tcPr>
          <w:p w:rsidR="003C5D4C" w:rsidRDefault="003C5D4C">
            <w:pPr>
              <w:pStyle w:val="ConsPlusNormal"/>
            </w:pPr>
            <w:r>
              <w:t>Реализация мероприятий, направленных на развитие межрегионального и международного сотрудничества Республики Дагестан</w:t>
            </w:r>
          </w:p>
        </w:tc>
        <w:tc>
          <w:tcPr>
            <w:tcW w:w="1928" w:type="dxa"/>
          </w:tcPr>
          <w:p w:rsidR="003C5D4C" w:rsidRDefault="003C5D4C">
            <w:pPr>
              <w:pStyle w:val="ConsPlusNormal"/>
              <w:jc w:val="center"/>
            </w:pPr>
            <w:r>
              <w:t>50 0 01 99590</w:t>
            </w:r>
          </w:p>
        </w:tc>
        <w:tc>
          <w:tcPr>
            <w:tcW w:w="1701" w:type="dxa"/>
          </w:tcPr>
          <w:p w:rsidR="003C5D4C" w:rsidRDefault="003C5D4C">
            <w:pPr>
              <w:pStyle w:val="ConsPlusNormal"/>
              <w:jc w:val="center"/>
            </w:pPr>
            <w:r>
              <w:t>25000,0</w:t>
            </w:r>
          </w:p>
        </w:tc>
        <w:tc>
          <w:tcPr>
            <w:tcW w:w="1644" w:type="dxa"/>
          </w:tcPr>
          <w:p w:rsidR="003C5D4C" w:rsidRDefault="003C5D4C">
            <w:pPr>
              <w:pStyle w:val="ConsPlusNormal"/>
              <w:jc w:val="center"/>
            </w:pPr>
            <w:r>
              <w:t>25000,0</w:t>
            </w:r>
          </w:p>
        </w:tc>
      </w:tr>
      <w:tr w:rsidR="003C5D4C">
        <w:tc>
          <w:tcPr>
            <w:tcW w:w="4649" w:type="dxa"/>
          </w:tcPr>
          <w:p w:rsidR="003C5D4C" w:rsidRDefault="003C5D4C">
            <w:pPr>
              <w:pStyle w:val="ConsPlusNormal"/>
            </w:pPr>
            <w:r>
              <w:t xml:space="preserve">Государственная </w:t>
            </w:r>
            <w:hyperlink r:id="rId2062" w:history="1">
              <w:r>
                <w:rPr>
                  <w:color w:val="0000FF"/>
                </w:rPr>
                <w:t>программа</w:t>
              </w:r>
            </w:hyperlink>
            <w:r>
              <w:t xml:space="preserve"> Республики Дагестан "Комплексное развитие сельских территорий Республики Дагестан"</w:t>
            </w:r>
          </w:p>
        </w:tc>
        <w:tc>
          <w:tcPr>
            <w:tcW w:w="1928" w:type="dxa"/>
          </w:tcPr>
          <w:p w:rsidR="003C5D4C" w:rsidRDefault="003C5D4C">
            <w:pPr>
              <w:pStyle w:val="ConsPlusNormal"/>
              <w:jc w:val="center"/>
            </w:pPr>
            <w:r>
              <w:t>51</w:t>
            </w:r>
          </w:p>
        </w:tc>
        <w:tc>
          <w:tcPr>
            <w:tcW w:w="1701" w:type="dxa"/>
          </w:tcPr>
          <w:p w:rsidR="003C5D4C" w:rsidRDefault="003C5D4C">
            <w:pPr>
              <w:pStyle w:val="ConsPlusNormal"/>
              <w:jc w:val="center"/>
            </w:pPr>
            <w:r>
              <w:t>1304451,6</w:t>
            </w:r>
          </w:p>
        </w:tc>
        <w:tc>
          <w:tcPr>
            <w:tcW w:w="1644" w:type="dxa"/>
          </w:tcPr>
          <w:p w:rsidR="003C5D4C" w:rsidRDefault="003C5D4C">
            <w:pPr>
              <w:pStyle w:val="ConsPlusNormal"/>
              <w:jc w:val="center"/>
            </w:pPr>
            <w:r>
              <w:t>558803,0</w:t>
            </w:r>
          </w:p>
        </w:tc>
      </w:tr>
      <w:tr w:rsidR="003C5D4C">
        <w:tc>
          <w:tcPr>
            <w:tcW w:w="4649" w:type="dxa"/>
          </w:tcPr>
          <w:p w:rsidR="003C5D4C" w:rsidRDefault="008C55E6">
            <w:pPr>
              <w:pStyle w:val="ConsPlusNormal"/>
            </w:pPr>
            <w:hyperlink r:id="rId2063" w:history="1">
              <w:r w:rsidR="003C5D4C">
                <w:rPr>
                  <w:color w:val="0000FF"/>
                </w:rPr>
                <w:t>Подпрограмма</w:t>
              </w:r>
            </w:hyperlink>
            <w:r w:rsidR="003C5D4C">
              <w:t xml:space="preserve"> "Создание условии для обеспечения доступным и комфортным жильем сельского населения"</w:t>
            </w:r>
          </w:p>
        </w:tc>
        <w:tc>
          <w:tcPr>
            <w:tcW w:w="1928" w:type="dxa"/>
          </w:tcPr>
          <w:p w:rsidR="003C5D4C" w:rsidRDefault="003C5D4C">
            <w:pPr>
              <w:pStyle w:val="ConsPlusNormal"/>
              <w:jc w:val="center"/>
            </w:pPr>
            <w:r>
              <w:t>51 1</w:t>
            </w:r>
          </w:p>
        </w:tc>
        <w:tc>
          <w:tcPr>
            <w:tcW w:w="1701" w:type="dxa"/>
          </w:tcPr>
          <w:p w:rsidR="003C5D4C" w:rsidRDefault="003C5D4C">
            <w:pPr>
              <w:pStyle w:val="ConsPlusNormal"/>
              <w:jc w:val="center"/>
            </w:pPr>
            <w:r>
              <w:t>54279,7</w:t>
            </w:r>
          </w:p>
        </w:tc>
        <w:tc>
          <w:tcPr>
            <w:tcW w:w="1644" w:type="dxa"/>
          </w:tcPr>
          <w:p w:rsidR="003C5D4C" w:rsidRDefault="003C5D4C">
            <w:pPr>
              <w:pStyle w:val="ConsPlusNormal"/>
              <w:jc w:val="center"/>
            </w:pPr>
            <w:r>
              <w:t>247117,7</w:t>
            </w:r>
          </w:p>
        </w:tc>
      </w:tr>
      <w:tr w:rsidR="003C5D4C">
        <w:tc>
          <w:tcPr>
            <w:tcW w:w="4649" w:type="dxa"/>
          </w:tcPr>
          <w:p w:rsidR="003C5D4C" w:rsidRDefault="003C5D4C">
            <w:pPr>
              <w:pStyle w:val="ConsPlusNormal"/>
            </w:pPr>
            <w:r>
              <w:t>Субсидии на обеспечение комплексного развития сельских территорий</w:t>
            </w:r>
          </w:p>
        </w:tc>
        <w:tc>
          <w:tcPr>
            <w:tcW w:w="1928" w:type="dxa"/>
          </w:tcPr>
          <w:p w:rsidR="003C5D4C" w:rsidRDefault="003C5D4C">
            <w:pPr>
              <w:pStyle w:val="ConsPlusNormal"/>
              <w:jc w:val="center"/>
            </w:pPr>
            <w:r>
              <w:t>51 1 01 R5760</w:t>
            </w:r>
          </w:p>
        </w:tc>
        <w:tc>
          <w:tcPr>
            <w:tcW w:w="1701" w:type="dxa"/>
          </w:tcPr>
          <w:p w:rsidR="003C5D4C" w:rsidRDefault="003C5D4C">
            <w:pPr>
              <w:pStyle w:val="ConsPlusNormal"/>
              <w:jc w:val="center"/>
            </w:pPr>
            <w:r>
              <w:t>54279,7</w:t>
            </w:r>
          </w:p>
        </w:tc>
        <w:tc>
          <w:tcPr>
            <w:tcW w:w="1644" w:type="dxa"/>
          </w:tcPr>
          <w:p w:rsidR="003C5D4C" w:rsidRDefault="003C5D4C">
            <w:pPr>
              <w:pStyle w:val="ConsPlusNormal"/>
              <w:jc w:val="center"/>
            </w:pPr>
            <w:r>
              <w:t>247117,7</w:t>
            </w:r>
          </w:p>
        </w:tc>
      </w:tr>
      <w:tr w:rsidR="003C5D4C">
        <w:tc>
          <w:tcPr>
            <w:tcW w:w="4649" w:type="dxa"/>
          </w:tcPr>
          <w:p w:rsidR="003C5D4C" w:rsidRDefault="008C55E6">
            <w:pPr>
              <w:pStyle w:val="ConsPlusNormal"/>
            </w:pPr>
            <w:hyperlink r:id="rId2064" w:history="1">
              <w:r w:rsidR="003C5D4C">
                <w:rPr>
                  <w:color w:val="0000FF"/>
                </w:rPr>
                <w:t>Подпрограмма</w:t>
              </w:r>
            </w:hyperlink>
            <w:r w:rsidR="003C5D4C">
              <w:t xml:space="preserve"> "Развитие рынка труда (кадрового потенциала) на сельских территориях"</w:t>
            </w:r>
          </w:p>
        </w:tc>
        <w:tc>
          <w:tcPr>
            <w:tcW w:w="1928" w:type="dxa"/>
          </w:tcPr>
          <w:p w:rsidR="003C5D4C" w:rsidRDefault="003C5D4C">
            <w:pPr>
              <w:pStyle w:val="ConsPlusNormal"/>
              <w:jc w:val="center"/>
            </w:pPr>
            <w:r>
              <w:t>51 2</w:t>
            </w:r>
          </w:p>
        </w:tc>
        <w:tc>
          <w:tcPr>
            <w:tcW w:w="1701" w:type="dxa"/>
          </w:tcPr>
          <w:p w:rsidR="003C5D4C" w:rsidRDefault="003C5D4C">
            <w:pPr>
              <w:pStyle w:val="ConsPlusNormal"/>
              <w:jc w:val="center"/>
            </w:pPr>
            <w:r>
              <w:t>2079,6</w:t>
            </w:r>
          </w:p>
        </w:tc>
        <w:tc>
          <w:tcPr>
            <w:tcW w:w="1644" w:type="dxa"/>
          </w:tcPr>
          <w:p w:rsidR="003C5D4C" w:rsidRDefault="003C5D4C">
            <w:pPr>
              <w:pStyle w:val="ConsPlusNormal"/>
              <w:jc w:val="center"/>
            </w:pPr>
            <w:r>
              <w:t>2079,6</w:t>
            </w:r>
          </w:p>
        </w:tc>
      </w:tr>
      <w:tr w:rsidR="003C5D4C">
        <w:tc>
          <w:tcPr>
            <w:tcW w:w="4649" w:type="dxa"/>
          </w:tcPr>
          <w:p w:rsidR="003C5D4C" w:rsidRDefault="003C5D4C">
            <w:pPr>
              <w:pStyle w:val="ConsPlusNormal"/>
            </w:pPr>
            <w:r>
              <w:t>Субсидии на обеспечение комплексного развития сельских территорий</w:t>
            </w:r>
          </w:p>
        </w:tc>
        <w:tc>
          <w:tcPr>
            <w:tcW w:w="1928" w:type="dxa"/>
          </w:tcPr>
          <w:p w:rsidR="003C5D4C" w:rsidRDefault="003C5D4C">
            <w:pPr>
              <w:pStyle w:val="ConsPlusNormal"/>
              <w:jc w:val="center"/>
            </w:pPr>
            <w:r>
              <w:t>51 2 01 R5760</w:t>
            </w:r>
          </w:p>
        </w:tc>
        <w:tc>
          <w:tcPr>
            <w:tcW w:w="1701" w:type="dxa"/>
          </w:tcPr>
          <w:p w:rsidR="003C5D4C" w:rsidRDefault="003C5D4C">
            <w:pPr>
              <w:pStyle w:val="ConsPlusNormal"/>
              <w:jc w:val="center"/>
            </w:pPr>
            <w:r>
              <w:t>2079,6</w:t>
            </w:r>
          </w:p>
        </w:tc>
        <w:tc>
          <w:tcPr>
            <w:tcW w:w="1644" w:type="dxa"/>
          </w:tcPr>
          <w:p w:rsidR="003C5D4C" w:rsidRDefault="003C5D4C">
            <w:pPr>
              <w:pStyle w:val="ConsPlusNormal"/>
              <w:jc w:val="center"/>
            </w:pPr>
            <w:r>
              <w:t>2079,6</w:t>
            </w:r>
          </w:p>
        </w:tc>
      </w:tr>
      <w:tr w:rsidR="003C5D4C">
        <w:tc>
          <w:tcPr>
            <w:tcW w:w="4649" w:type="dxa"/>
          </w:tcPr>
          <w:p w:rsidR="003C5D4C" w:rsidRDefault="008C55E6">
            <w:pPr>
              <w:pStyle w:val="ConsPlusNormal"/>
            </w:pPr>
            <w:hyperlink r:id="rId2065" w:history="1">
              <w:r w:rsidR="003C5D4C">
                <w:rPr>
                  <w:color w:val="0000FF"/>
                </w:rPr>
                <w:t>Подпрограмма</w:t>
              </w:r>
            </w:hyperlink>
            <w:r w:rsidR="003C5D4C">
              <w:t xml:space="preserve"> "Создание и развитие инфраструктуры на сельских территориях"</w:t>
            </w:r>
          </w:p>
        </w:tc>
        <w:tc>
          <w:tcPr>
            <w:tcW w:w="1928" w:type="dxa"/>
          </w:tcPr>
          <w:p w:rsidR="003C5D4C" w:rsidRDefault="003C5D4C">
            <w:pPr>
              <w:pStyle w:val="ConsPlusNormal"/>
              <w:jc w:val="center"/>
            </w:pPr>
            <w:r>
              <w:t>51 3</w:t>
            </w:r>
          </w:p>
        </w:tc>
        <w:tc>
          <w:tcPr>
            <w:tcW w:w="1701" w:type="dxa"/>
          </w:tcPr>
          <w:p w:rsidR="003C5D4C" w:rsidRDefault="003C5D4C">
            <w:pPr>
              <w:pStyle w:val="ConsPlusNormal"/>
              <w:jc w:val="center"/>
            </w:pPr>
            <w:r>
              <w:t>1248092,3</w:t>
            </w:r>
          </w:p>
        </w:tc>
        <w:tc>
          <w:tcPr>
            <w:tcW w:w="1644" w:type="dxa"/>
          </w:tcPr>
          <w:p w:rsidR="003C5D4C" w:rsidRDefault="003C5D4C">
            <w:pPr>
              <w:pStyle w:val="ConsPlusNormal"/>
              <w:jc w:val="center"/>
            </w:pPr>
            <w:r>
              <w:t>309605,7</w:t>
            </w:r>
          </w:p>
        </w:tc>
      </w:tr>
      <w:tr w:rsidR="003C5D4C">
        <w:tc>
          <w:tcPr>
            <w:tcW w:w="4649" w:type="dxa"/>
          </w:tcPr>
          <w:p w:rsidR="003C5D4C" w:rsidRDefault="003C5D4C">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1928" w:type="dxa"/>
          </w:tcPr>
          <w:p w:rsidR="003C5D4C" w:rsidRDefault="003C5D4C">
            <w:pPr>
              <w:pStyle w:val="ConsPlusNormal"/>
              <w:jc w:val="center"/>
            </w:pPr>
            <w:r>
              <w:t>51 3 01 45760</w:t>
            </w:r>
          </w:p>
        </w:tc>
        <w:tc>
          <w:tcPr>
            <w:tcW w:w="1701" w:type="dxa"/>
          </w:tcPr>
          <w:p w:rsidR="003C5D4C" w:rsidRDefault="003C5D4C">
            <w:pPr>
              <w:pStyle w:val="ConsPlusNormal"/>
              <w:jc w:val="center"/>
            </w:pPr>
            <w:r>
              <w:t>49574,9</w:t>
            </w:r>
          </w:p>
        </w:tc>
        <w:tc>
          <w:tcPr>
            <w:tcW w:w="1644" w:type="dxa"/>
          </w:tcPr>
          <w:p w:rsidR="003C5D4C" w:rsidRDefault="003C5D4C">
            <w:pPr>
              <w:pStyle w:val="ConsPlusNormal"/>
              <w:jc w:val="center"/>
            </w:pPr>
            <w:r>
              <w:t>0,0</w:t>
            </w:r>
          </w:p>
        </w:tc>
      </w:tr>
      <w:tr w:rsidR="003C5D4C">
        <w:tc>
          <w:tcPr>
            <w:tcW w:w="4649" w:type="dxa"/>
          </w:tcPr>
          <w:p w:rsidR="003C5D4C" w:rsidRDefault="003C5D4C">
            <w:pPr>
              <w:pStyle w:val="ConsPlusNormal"/>
            </w:pPr>
            <w:r>
              <w:t>Субсидии на обеспечение комплексного развития сельских территорий</w:t>
            </w:r>
          </w:p>
        </w:tc>
        <w:tc>
          <w:tcPr>
            <w:tcW w:w="1928" w:type="dxa"/>
          </w:tcPr>
          <w:p w:rsidR="003C5D4C" w:rsidRDefault="003C5D4C">
            <w:pPr>
              <w:pStyle w:val="ConsPlusNormal"/>
              <w:jc w:val="center"/>
            </w:pPr>
            <w:r>
              <w:t>51 3 01 R5760</w:t>
            </w:r>
          </w:p>
        </w:tc>
        <w:tc>
          <w:tcPr>
            <w:tcW w:w="1701" w:type="dxa"/>
          </w:tcPr>
          <w:p w:rsidR="003C5D4C" w:rsidRDefault="003C5D4C">
            <w:pPr>
              <w:pStyle w:val="ConsPlusNormal"/>
              <w:jc w:val="center"/>
            </w:pPr>
            <w:r>
              <w:t>738557,1</w:t>
            </w:r>
          </w:p>
        </w:tc>
        <w:tc>
          <w:tcPr>
            <w:tcW w:w="1644" w:type="dxa"/>
          </w:tcPr>
          <w:p w:rsidR="003C5D4C" w:rsidRDefault="003C5D4C">
            <w:pPr>
              <w:pStyle w:val="ConsPlusNormal"/>
              <w:jc w:val="center"/>
            </w:pPr>
            <w:r>
              <w:t>0,0</w:t>
            </w:r>
          </w:p>
        </w:tc>
      </w:tr>
      <w:tr w:rsidR="003C5D4C">
        <w:tc>
          <w:tcPr>
            <w:tcW w:w="4649" w:type="dxa"/>
          </w:tcPr>
          <w:p w:rsidR="003C5D4C" w:rsidRDefault="003C5D4C">
            <w:pPr>
              <w:pStyle w:val="ConsPlusNormal"/>
            </w:pPr>
            <w:r>
              <w:t>Субсидии на развитие транспортной инфраструктуры на сельских территориях</w:t>
            </w:r>
          </w:p>
        </w:tc>
        <w:tc>
          <w:tcPr>
            <w:tcW w:w="1928" w:type="dxa"/>
          </w:tcPr>
          <w:p w:rsidR="003C5D4C" w:rsidRDefault="003C5D4C">
            <w:pPr>
              <w:pStyle w:val="ConsPlusNormal"/>
              <w:jc w:val="center"/>
            </w:pPr>
            <w:r>
              <w:t>51 3 02 R3720</w:t>
            </w:r>
          </w:p>
        </w:tc>
        <w:tc>
          <w:tcPr>
            <w:tcW w:w="1701" w:type="dxa"/>
          </w:tcPr>
          <w:p w:rsidR="003C5D4C" w:rsidRDefault="003C5D4C">
            <w:pPr>
              <w:pStyle w:val="ConsPlusNormal"/>
              <w:jc w:val="center"/>
            </w:pPr>
            <w:r>
              <w:t>58261,1</w:t>
            </w:r>
          </w:p>
        </w:tc>
        <w:tc>
          <w:tcPr>
            <w:tcW w:w="1644" w:type="dxa"/>
          </w:tcPr>
          <w:p w:rsidR="003C5D4C" w:rsidRDefault="003C5D4C">
            <w:pPr>
              <w:pStyle w:val="ConsPlusNormal"/>
              <w:jc w:val="center"/>
            </w:pPr>
            <w:r>
              <w:t>60708,8</w:t>
            </w:r>
          </w:p>
        </w:tc>
      </w:tr>
      <w:tr w:rsidR="003C5D4C">
        <w:tc>
          <w:tcPr>
            <w:tcW w:w="4649" w:type="dxa"/>
          </w:tcPr>
          <w:p w:rsidR="003C5D4C" w:rsidRDefault="003C5D4C">
            <w:pPr>
              <w:pStyle w:val="ConsPlusNormal"/>
            </w:pPr>
            <w:r>
              <w:t>Субсидии на обеспечение комплексного развития сельских территорий</w:t>
            </w:r>
          </w:p>
        </w:tc>
        <w:tc>
          <w:tcPr>
            <w:tcW w:w="1928" w:type="dxa"/>
          </w:tcPr>
          <w:p w:rsidR="003C5D4C" w:rsidRDefault="003C5D4C">
            <w:pPr>
              <w:pStyle w:val="ConsPlusNormal"/>
              <w:jc w:val="center"/>
            </w:pPr>
            <w:r>
              <w:t>51 3 03 R5760</w:t>
            </w:r>
          </w:p>
        </w:tc>
        <w:tc>
          <w:tcPr>
            <w:tcW w:w="1701" w:type="dxa"/>
          </w:tcPr>
          <w:p w:rsidR="003C5D4C" w:rsidRDefault="003C5D4C">
            <w:pPr>
              <w:pStyle w:val="ConsPlusNormal"/>
              <w:jc w:val="center"/>
            </w:pPr>
            <w:r>
              <w:t>208348,9</w:t>
            </w:r>
          </w:p>
        </w:tc>
        <w:tc>
          <w:tcPr>
            <w:tcW w:w="1644" w:type="dxa"/>
          </w:tcPr>
          <w:p w:rsidR="003C5D4C" w:rsidRDefault="003C5D4C">
            <w:pPr>
              <w:pStyle w:val="ConsPlusNormal"/>
              <w:jc w:val="center"/>
            </w:pPr>
            <w:r>
              <w:t>248896,9</w:t>
            </w:r>
          </w:p>
        </w:tc>
      </w:tr>
      <w:tr w:rsidR="003C5D4C">
        <w:tc>
          <w:tcPr>
            <w:tcW w:w="4649" w:type="dxa"/>
          </w:tcPr>
          <w:p w:rsidR="003C5D4C" w:rsidRDefault="003C5D4C">
            <w:pPr>
              <w:pStyle w:val="ConsPlusNormal"/>
            </w:pPr>
            <w:r>
              <w:t>Субсидии на обеспечение комплексного развития сельских территорий за счет средств республиканского бюджета Республики Дагестан</w:t>
            </w:r>
          </w:p>
        </w:tc>
        <w:tc>
          <w:tcPr>
            <w:tcW w:w="1928" w:type="dxa"/>
          </w:tcPr>
          <w:p w:rsidR="003C5D4C" w:rsidRDefault="003C5D4C">
            <w:pPr>
              <w:pStyle w:val="ConsPlusNormal"/>
              <w:jc w:val="center"/>
            </w:pPr>
            <w:r>
              <w:t>51 3 04 45760</w:t>
            </w:r>
          </w:p>
        </w:tc>
        <w:tc>
          <w:tcPr>
            <w:tcW w:w="1701" w:type="dxa"/>
          </w:tcPr>
          <w:p w:rsidR="003C5D4C" w:rsidRDefault="003C5D4C">
            <w:pPr>
              <w:pStyle w:val="ConsPlusNormal"/>
              <w:jc w:val="center"/>
            </w:pPr>
            <w:r>
              <w:t>51441,5</w:t>
            </w:r>
          </w:p>
        </w:tc>
        <w:tc>
          <w:tcPr>
            <w:tcW w:w="1644" w:type="dxa"/>
          </w:tcPr>
          <w:p w:rsidR="003C5D4C" w:rsidRDefault="003C5D4C">
            <w:pPr>
              <w:pStyle w:val="ConsPlusNormal"/>
              <w:jc w:val="center"/>
            </w:pPr>
            <w:r>
              <w:t>0,0</w:t>
            </w:r>
          </w:p>
        </w:tc>
      </w:tr>
      <w:tr w:rsidR="003C5D4C">
        <w:tc>
          <w:tcPr>
            <w:tcW w:w="4649" w:type="dxa"/>
          </w:tcPr>
          <w:p w:rsidR="003C5D4C" w:rsidRDefault="003C5D4C">
            <w:pPr>
              <w:pStyle w:val="ConsPlusNormal"/>
            </w:pPr>
            <w:r>
              <w:t>Субсидии на обеспечение комплексного развития сельских территорий</w:t>
            </w:r>
          </w:p>
        </w:tc>
        <w:tc>
          <w:tcPr>
            <w:tcW w:w="1928" w:type="dxa"/>
          </w:tcPr>
          <w:p w:rsidR="003C5D4C" w:rsidRDefault="003C5D4C">
            <w:pPr>
              <w:pStyle w:val="ConsPlusNormal"/>
              <w:jc w:val="center"/>
            </w:pPr>
            <w:r>
              <w:t>51 3 04 R5760</w:t>
            </w:r>
          </w:p>
        </w:tc>
        <w:tc>
          <w:tcPr>
            <w:tcW w:w="1701" w:type="dxa"/>
          </w:tcPr>
          <w:p w:rsidR="003C5D4C" w:rsidRDefault="003C5D4C">
            <w:pPr>
              <w:pStyle w:val="ConsPlusNormal"/>
              <w:jc w:val="center"/>
            </w:pPr>
            <w:r>
              <w:t>141908,8</w:t>
            </w:r>
          </w:p>
        </w:tc>
        <w:tc>
          <w:tcPr>
            <w:tcW w:w="1644" w:type="dxa"/>
          </w:tcPr>
          <w:p w:rsidR="003C5D4C" w:rsidRDefault="003C5D4C">
            <w:pPr>
              <w:pStyle w:val="ConsPlusNormal"/>
              <w:jc w:val="center"/>
            </w:pPr>
            <w:r>
              <w:t>0,0</w:t>
            </w:r>
          </w:p>
        </w:tc>
      </w:tr>
      <w:tr w:rsidR="003C5D4C">
        <w:tc>
          <w:tcPr>
            <w:tcW w:w="4649" w:type="dxa"/>
          </w:tcPr>
          <w:p w:rsidR="003C5D4C" w:rsidRDefault="003C5D4C">
            <w:pPr>
              <w:pStyle w:val="ConsPlusNormal"/>
            </w:pPr>
            <w:r>
              <w:t xml:space="preserve">Государственная </w:t>
            </w:r>
            <w:hyperlink r:id="rId2066" w:history="1">
              <w:r>
                <w:rPr>
                  <w:color w:val="0000FF"/>
                </w:rPr>
                <w:t>программа</w:t>
              </w:r>
            </w:hyperlink>
            <w:r>
              <w:t xml:space="preserve"> Республики Дагестан "Укрепление здоровья, увеличение периода активного долголетия и продолжительности здоровой жизни граждан старшего поколения"</w:t>
            </w:r>
          </w:p>
        </w:tc>
        <w:tc>
          <w:tcPr>
            <w:tcW w:w="1928" w:type="dxa"/>
          </w:tcPr>
          <w:p w:rsidR="003C5D4C" w:rsidRDefault="003C5D4C">
            <w:pPr>
              <w:pStyle w:val="ConsPlusNormal"/>
              <w:jc w:val="center"/>
            </w:pPr>
            <w:r>
              <w:t>52</w:t>
            </w:r>
          </w:p>
        </w:tc>
        <w:tc>
          <w:tcPr>
            <w:tcW w:w="1701" w:type="dxa"/>
          </w:tcPr>
          <w:p w:rsidR="003C5D4C" w:rsidRDefault="003C5D4C">
            <w:pPr>
              <w:pStyle w:val="ConsPlusNormal"/>
              <w:jc w:val="center"/>
            </w:pPr>
            <w:r>
              <w:t>53,9</w:t>
            </w:r>
          </w:p>
        </w:tc>
        <w:tc>
          <w:tcPr>
            <w:tcW w:w="1644" w:type="dxa"/>
          </w:tcPr>
          <w:p w:rsidR="003C5D4C" w:rsidRDefault="003C5D4C">
            <w:pPr>
              <w:pStyle w:val="ConsPlusNormal"/>
              <w:jc w:val="center"/>
            </w:pPr>
            <w:r>
              <w:t>53,9</w:t>
            </w:r>
          </w:p>
        </w:tc>
      </w:tr>
      <w:tr w:rsidR="003C5D4C">
        <w:tc>
          <w:tcPr>
            <w:tcW w:w="4649" w:type="dxa"/>
          </w:tcPr>
          <w:p w:rsidR="003C5D4C" w:rsidRDefault="003C5D4C">
            <w:pPr>
              <w:pStyle w:val="ConsPlusNormal"/>
            </w:pPr>
            <w:r>
              <w:t>Проведение мероприятий по профилактике здорового образа жизни старшего поколения</w:t>
            </w:r>
          </w:p>
        </w:tc>
        <w:tc>
          <w:tcPr>
            <w:tcW w:w="1928" w:type="dxa"/>
          </w:tcPr>
          <w:p w:rsidR="003C5D4C" w:rsidRDefault="003C5D4C">
            <w:pPr>
              <w:pStyle w:val="ConsPlusNormal"/>
              <w:jc w:val="center"/>
            </w:pPr>
            <w:r>
              <w:t>52 0 РЗ 54680</w:t>
            </w:r>
          </w:p>
        </w:tc>
        <w:tc>
          <w:tcPr>
            <w:tcW w:w="1701" w:type="dxa"/>
          </w:tcPr>
          <w:p w:rsidR="003C5D4C" w:rsidRDefault="003C5D4C">
            <w:pPr>
              <w:pStyle w:val="ConsPlusNormal"/>
              <w:jc w:val="center"/>
            </w:pPr>
            <w:r>
              <w:t>53,9</w:t>
            </w:r>
          </w:p>
        </w:tc>
        <w:tc>
          <w:tcPr>
            <w:tcW w:w="1644" w:type="dxa"/>
          </w:tcPr>
          <w:p w:rsidR="003C5D4C" w:rsidRDefault="003C5D4C">
            <w:pPr>
              <w:pStyle w:val="ConsPlusNormal"/>
              <w:jc w:val="center"/>
            </w:pPr>
            <w:r>
              <w:t>53,9</w:t>
            </w:r>
          </w:p>
        </w:tc>
      </w:tr>
      <w:tr w:rsidR="003C5D4C">
        <w:tc>
          <w:tcPr>
            <w:tcW w:w="4649" w:type="dxa"/>
          </w:tcPr>
          <w:p w:rsidR="003C5D4C" w:rsidRDefault="003C5D4C">
            <w:pPr>
              <w:pStyle w:val="ConsPlusNormal"/>
            </w:pPr>
            <w:r>
              <w:t xml:space="preserve">Государственная </w:t>
            </w:r>
            <w:hyperlink r:id="rId2067" w:history="1">
              <w:r>
                <w:rPr>
                  <w:color w:val="0000FF"/>
                </w:rPr>
                <w:t>программа</w:t>
              </w:r>
            </w:hyperlink>
            <w:r>
              <w:t xml:space="preserve"> Республики Дагестан "Борьба с сердечно-сосудистыми заболеваниями"</w:t>
            </w:r>
          </w:p>
        </w:tc>
        <w:tc>
          <w:tcPr>
            <w:tcW w:w="1928" w:type="dxa"/>
          </w:tcPr>
          <w:p w:rsidR="003C5D4C" w:rsidRDefault="003C5D4C">
            <w:pPr>
              <w:pStyle w:val="ConsPlusNormal"/>
              <w:jc w:val="center"/>
            </w:pPr>
            <w:r>
              <w:t>53</w:t>
            </w:r>
          </w:p>
        </w:tc>
        <w:tc>
          <w:tcPr>
            <w:tcW w:w="1701" w:type="dxa"/>
          </w:tcPr>
          <w:p w:rsidR="003C5D4C" w:rsidRDefault="003C5D4C">
            <w:pPr>
              <w:pStyle w:val="ConsPlusNormal"/>
              <w:jc w:val="center"/>
            </w:pPr>
            <w:r>
              <w:t>231472,9</w:t>
            </w:r>
          </w:p>
        </w:tc>
        <w:tc>
          <w:tcPr>
            <w:tcW w:w="1644" w:type="dxa"/>
          </w:tcPr>
          <w:p w:rsidR="003C5D4C" w:rsidRDefault="003C5D4C">
            <w:pPr>
              <w:pStyle w:val="ConsPlusNormal"/>
              <w:jc w:val="center"/>
            </w:pPr>
            <w:r>
              <w:t>372749,2</w:t>
            </w:r>
          </w:p>
        </w:tc>
      </w:tr>
      <w:tr w:rsidR="003C5D4C">
        <w:tc>
          <w:tcPr>
            <w:tcW w:w="4649" w:type="dxa"/>
          </w:tcPr>
          <w:p w:rsidR="003C5D4C" w:rsidRDefault="003C5D4C">
            <w:pPr>
              <w:pStyle w:val="ConsPlusNormal"/>
            </w:pPr>
            <w:r>
              <w:t>Переоснащение сети первичных сосудистых отделений, включая оборудование для ранней медицинской реабилитации</w:t>
            </w:r>
          </w:p>
        </w:tc>
        <w:tc>
          <w:tcPr>
            <w:tcW w:w="1928" w:type="dxa"/>
          </w:tcPr>
          <w:p w:rsidR="003C5D4C" w:rsidRDefault="003C5D4C">
            <w:pPr>
              <w:pStyle w:val="ConsPlusNormal"/>
              <w:jc w:val="center"/>
            </w:pPr>
            <w:r>
              <w:t>53 1 N 2 51920</w:t>
            </w:r>
          </w:p>
        </w:tc>
        <w:tc>
          <w:tcPr>
            <w:tcW w:w="1701" w:type="dxa"/>
          </w:tcPr>
          <w:p w:rsidR="003C5D4C" w:rsidRDefault="003C5D4C">
            <w:pPr>
              <w:pStyle w:val="ConsPlusNormal"/>
              <w:jc w:val="center"/>
            </w:pPr>
            <w:r>
              <w:t>231472,9</w:t>
            </w:r>
          </w:p>
        </w:tc>
        <w:tc>
          <w:tcPr>
            <w:tcW w:w="1644" w:type="dxa"/>
          </w:tcPr>
          <w:p w:rsidR="003C5D4C" w:rsidRDefault="003C5D4C">
            <w:pPr>
              <w:pStyle w:val="ConsPlusNormal"/>
              <w:jc w:val="center"/>
            </w:pPr>
            <w:r>
              <w:t>372749,2</w:t>
            </w:r>
          </w:p>
        </w:tc>
      </w:tr>
      <w:tr w:rsidR="003C5D4C">
        <w:tc>
          <w:tcPr>
            <w:tcW w:w="4649" w:type="dxa"/>
          </w:tcPr>
          <w:p w:rsidR="003C5D4C" w:rsidRDefault="003C5D4C">
            <w:pPr>
              <w:pStyle w:val="ConsPlusNormal"/>
            </w:pPr>
            <w:r>
              <w:t xml:space="preserve">Государственная </w:t>
            </w:r>
            <w:hyperlink r:id="rId2068" w:history="1">
              <w:r>
                <w:rPr>
                  <w:color w:val="0000FF"/>
                </w:rPr>
                <w:t>программа</w:t>
              </w:r>
            </w:hyperlink>
            <w:r>
              <w:t xml:space="preserve"> Республики Дагестан "Борьба с онкологическими заболеваниями"</w:t>
            </w:r>
          </w:p>
        </w:tc>
        <w:tc>
          <w:tcPr>
            <w:tcW w:w="1928" w:type="dxa"/>
          </w:tcPr>
          <w:p w:rsidR="003C5D4C" w:rsidRDefault="003C5D4C">
            <w:pPr>
              <w:pStyle w:val="ConsPlusNormal"/>
              <w:jc w:val="center"/>
            </w:pPr>
            <w:r>
              <w:t>54</w:t>
            </w:r>
          </w:p>
        </w:tc>
        <w:tc>
          <w:tcPr>
            <w:tcW w:w="1701" w:type="dxa"/>
          </w:tcPr>
          <w:p w:rsidR="003C5D4C" w:rsidRDefault="003C5D4C">
            <w:pPr>
              <w:pStyle w:val="ConsPlusNormal"/>
              <w:jc w:val="center"/>
            </w:pPr>
            <w:r>
              <w:t>318002,6</w:t>
            </w:r>
          </w:p>
        </w:tc>
        <w:tc>
          <w:tcPr>
            <w:tcW w:w="1644" w:type="dxa"/>
          </w:tcPr>
          <w:p w:rsidR="003C5D4C" w:rsidRDefault="003C5D4C">
            <w:pPr>
              <w:pStyle w:val="ConsPlusNormal"/>
              <w:jc w:val="center"/>
            </w:pPr>
            <w:r>
              <w:t>370072,5</w:t>
            </w:r>
          </w:p>
        </w:tc>
      </w:tr>
      <w:tr w:rsidR="003C5D4C">
        <w:tc>
          <w:tcPr>
            <w:tcW w:w="4649" w:type="dxa"/>
          </w:tcPr>
          <w:p w:rsidR="003C5D4C" w:rsidRDefault="003C5D4C">
            <w:pPr>
              <w:pStyle w:val="ConsPlusNormal"/>
            </w:pPr>
            <w:r>
              <w:t>Переоснащение медицинских организаций, оказывающих медицинскую помощь больным с онкологическими заболеваниями</w:t>
            </w:r>
          </w:p>
        </w:tc>
        <w:tc>
          <w:tcPr>
            <w:tcW w:w="1928" w:type="dxa"/>
          </w:tcPr>
          <w:p w:rsidR="003C5D4C" w:rsidRDefault="003C5D4C">
            <w:pPr>
              <w:pStyle w:val="ConsPlusNormal"/>
              <w:jc w:val="center"/>
            </w:pPr>
            <w:r>
              <w:t>54 1 N 3 51900</w:t>
            </w:r>
          </w:p>
        </w:tc>
        <w:tc>
          <w:tcPr>
            <w:tcW w:w="1701" w:type="dxa"/>
          </w:tcPr>
          <w:p w:rsidR="003C5D4C" w:rsidRDefault="003C5D4C">
            <w:pPr>
              <w:pStyle w:val="ConsPlusNormal"/>
              <w:jc w:val="center"/>
            </w:pPr>
            <w:r>
              <w:t>265082,6</w:t>
            </w:r>
          </w:p>
        </w:tc>
        <w:tc>
          <w:tcPr>
            <w:tcW w:w="1644" w:type="dxa"/>
          </w:tcPr>
          <w:p w:rsidR="003C5D4C" w:rsidRDefault="003C5D4C">
            <w:pPr>
              <w:pStyle w:val="ConsPlusNormal"/>
              <w:jc w:val="center"/>
            </w:pPr>
            <w:r>
              <w:t>317152,5</w:t>
            </w:r>
          </w:p>
        </w:tc>
      </w:tr>
      <w:tr w:rsidR="003C5D4C">
        <w:tc>
          <w:tcPr>
            <w:tcW w:w="4649" w:type="dxa"/>
          </w:tcPr>
          <w:p w:rsidR="003C5D4C" w:rsidRDefault="003C5D4C">
            <w:pPr>
              <w:pStyle w:val="ConsPlusNormal"/>
            </w:pPr>
            <w:r>
              <w:t>Организация сети центров амбулаторной онкологической помощи в медицинских организациях Республики Дагестан</w:t>
            </w:r>
          </w:p>
        </w:tc>
        <w:tc>
          <w:tcPr>
            <w:tcW w:w="1928" w:type="dxa"/>
          </w:tcPr>
          <w:p w:rsidR="003C5D4C" w:rsidRDefault="003C5D4C">
            <w:pPr>
              <w:pStyle w:val="ConsPlusNormal"/>
              <w:jc w:val="center"/>
            </w:pPr>
            <w:r>
              <w:t>54 2 02 00590</w:t>
            </w:r>
          </w:p>
        </w:tc>
        <w:tc>
          <w:tcPr>
            <w:tcW w:w="1701" w:type="dxa"/>
          </w:tcPr>
          <w:p w:rsidR="003C5D4C" w:rsidRDefault="003C5D4C">
            <w:pPr>
              <w:pStyle w:val="ConsPlusNormal"/>
              <w:jc w:val="center"/>
            </w:pPr>
            <w:r>
              <w:t>52920,0</w:t>
            </w:r>
          </w:p>
        </w:tc>
        <w:tc>
          <w:tcPr>
            <w:tcW w:w="1644" w:type="dxa"/>
          </w:tcPr>
          <w:p w:rsidR="003C5D4C" w:rsidRDefault="003C5D4C">
            <w:pPr>
              <w:pStyle w:val="ConsPlusNormal"/>
              <w:jc w:val="center"/>
            </w:pPr>
            <w:r>
              <w:t>52920,0</w:t>
            </w:r>
          </w:p>
        </w:tc>
      </w:tr>
      <w:tr w:rsidR="003C5D4C">
        <w:tc>
          <w:tcPr>
            <w:tcW w:w="4649" w:type="dxa"/>
          </w:tcPr>
          <w:p w:rsidR="003C5D4C" w:rsidRDefault="003C5D4C">
            <w:pPr>
              <w:pStyle w:val="ConsPlusNormal"/>
            </w:pPr>
            <w:r>
              <w:t xml:space="preserve">Государственная </w:t>
            </w:r>
            <w:hyperlink r:id="rId2069" w:history="1">
              <w:r>
                <w:rPr>
                  <w:color w:val="0000FF"/>
                </w:rPr>
                <w:t>программа</w:t>
              </w:r>
            </w:hyperlink>
            <w:r>
              <w:t xml:space="preserve"> Республики Дагестан "Профилактика наркомании среди населения Республики Дагестан"</w:t>
            </w:r>
          </w:p>
        </w:tc>
        <w:tc>
          <w:tcPr>
            <w:tcW w:w="1928" w:type="dxa"/>
          </w:tcPr>
          <w:p w:rsidR="003C5D4C" w:rsidRDefault="003C5D4C">
            <w:pPr>
              <w:pStyle w:val="ConsPlusNormal"/>
              <w:jc w:val="center"/>
            </w:pPr>
            <w:r>
              <w:t>55</w:t>
            </w:r>
          </w:p>
        </w:tc>
        <w:tc>
          <w:tcPr>
            <w:tcW w:w="1701" w:type="dxa"/>
          </w:tcPr>
          <w:p w:rsidR="003C5D4C" w:rsidRDefault="003C5D4C">
            <w:pPr>
              <w:pStyle w:val="ConsPlusNormal"/>
              <w:jc w:val="center"/>
            </w:pPr>
            <w:r>
              <w:t>880,0</w:t>
            </w:r>
          </w:p>
        </w:tc>
        <w:tc>
          <w:tcPr>
            <w:tcW w:w="1644" w:type="dxa"/>
          </w:tcPr>
          <w:p w:rsidR="003C5D4C" w:rsidRDefault="003C5D4C">
            <w:pPr>
              <w:pStyle w:val="ConsPlusNormal"/>
              <w:jc w:val="center"/>
            </w:pPr>
            <w:r>
              <w:t>880,0</w:t>
            </w:r>
          </w:p>
        </w:tc>
      </w:tr>
      <w:tr w:rsidR="003C5D4C">
        <w:tc>
          <w:tcPr>
            <w:tcW w:w="4649" w:type="dxa"/>
          </w:tcPr>
          <w:p w:rsidR="003C5D4C" w:rsidRDefault="003C5D4C">
            <w:pPr>
              <w:pStyle w:val="ConsPlusNormal"/>
            </w:pPr>
            <w:r>
              <w:t>Проведение ежегодного мониторинга наркоситуации в Республике Дагестан</w:t>
            </w:r>
          </w:p>
        </w:tc>
        <w:tc>
          <w:tcPr>
            <w:tcW w:w="1928" w:type="dxa"/>
          </w:tcPr>
          <w:p w:rsidR="003C5D4C" w:rsidRDefault="003C5D4C">
            <w:pPr>
              <w:pStyle w:val="ConsPlusNormal"/>
              <w:jc w:val="center"/>
            </w:pPr>
            <w:r>
              <w:t>55 1 01 00510</w:t>
            </w:r>
          </w:p>
        </w:tc>
        <w:tc>
          <w:tcPr>
            <w:tcW w:w="1701" w:type="dxa"/>
          </w:tcPr>
          <w:p w:rsidR="003C5D4C" w:rsidRDefault="003C5D4C">
            <w:pPr>
              <w:pStyle w:val="ConsPlusNormal"/>
              <w:jc w:val="center"/>
            </w:pPr>
            <w:r>
              <w:t>280,0</w:t>
            </w:r>
          </w:p>
        </w:tc>
        <w:tc>
          <w:tcPr>
            <w:tcW w:w="1644" w:type="dxa"/>
          </w:tcPr>
          <w:p w:rsidR="003C5D4C" w:rsidRDefault="003C5D4C">
            <w:pPr>
              <w:pStyle w:val="ConsPlusNormal"/>
              <w:jc w:val="center"/>
            </w:pPr>
            <w:r>
              <w:t>280,0</w:t>
            </w:r>
          </w:p>
        </w:tc>
      </w:tr>
      <w:tr w:rsidR="003C5D4C">
        <w:tc>
          <w:tcPr>
            <w:tcW w:w="4649" w:type="dxa"/>
          </w:tcPr>
          <w:p w:rsidR="003C5D4C" w:rsidRDefault="003C5D4C">
            <w:pPr>
              <w:pStyle w:val="ConsPlusNormal"/>
            </w:pPr>
            <w:r>
              <w:t>Подготовка и издание сборников нормативных правовых актов по вопросам профилактики выявления, лечения и реабилитации больных наркоманией и литературы антинаркотической направленности</w:t>
            </w:r>
          </w:p>
        </w:tc>
        <w:tc>
          <w:tcPr>
            <w:tcW w:w="1928" w:type="dxa"/>
          </w:tcPr>
          <w:p w:rsidR="003C5D4C" w:rsidRDefault="003C5D4C">
            <w:pPr>
              <w:pStyle w:val="ConsPlusNormal"/>
              <w:jc w:val="center"/>
            </w:pPr>
            <w:r>
              <w:t>55 1 02 00510</w:t>
            </w:r>
          </w:p>
        </w:tc>
        <w:tc>
          <w:tcPr>
            <w:tcW w:w="1701" w:type="dxa"/>
          </w:tcPr>
          <w:p w:rsidR="003C5D4C" w:rsidRDefault="003C5D4C">
            <w:pPr>
              <w:pStyle w:val="ConsPlusNormal"/>
              <w:jc w:val="center"/>
            </w:pPr>
            <w:r>
              <w:t>600,0</w:t>
            </w:r>
          </w:p>
        </w:tc>
        <w:tc>
          <w:tcPr>
            <w:tcW w:w="1644" w:type="dxa"/>
          </w:tcPr>
          <w:p w:rsidR="003C5D4C" w:rsidRDefault="003C5D4C">
            <w:pPr>
              <w:pStyle w:val="ConsPlusNormal"/>
              <w:jc w:val="center"/>
            </w:pPr>
            <w:r>
              <w:t>600,0</w:t>
            </w:r>
          </w:p>
        </w:tc>
      </w:tr>
      <w:tr w:rsidR="003C5D4C">
        <w:tc>
          <w:tcPr>
            <w:tcW w:w="4649" w:type="dxa"/>
          </w:tcPr>
          <w:p w:rsidR="003C5D4C" w:rsidRDefault="003C5D4C">
            <w:pPr>
              <w:pStyle w:val="ConsPlusNormal"/>
            </w:pPr>
            <w:r>
              <w:t xml:space="preserve">Государственная </w:t>
            </w:r>
            <w:hyperlink r:id="rId2070" w:history="1">
              <w:r>
                <w:rPr>
                  <w:color w:val="0000FF"/>
                </w:rPr>
                <w:t>программа</w:t>
              </w:r>
            </w:hyperlink>
            <w:r>
              <w:t xml:space="preserve"> Республики Дагестан "Развитие системы оказания паллиативной медицинской помощи"</w:t>
            </w:r>
          </w:p>
        </w:tc>
        <w:tc>
          <w:tcPr>
            <w:tcW w:w="1928" w:type="dxa"/>
          </w:tcPr>
          <w:p w:rsidR="003C5D4C" w:rsidRDefault="003C5D4C">
            <w:pPr>
              <w:pStyle w:val="ConsPlusNormal"/>
              <w:jc w:val="center"/>
            </w:pPr>
            <w:r>
              <w:t>56</w:t>
            </w:r>
          </w:p>
        </w:tc>
        <w:tc>
          <w:tcPr>
            <w:tcW w:w="1701" w:type="dxa"/>
          </w:tcPr>
          <w:p w:rsidR="003C5D4C" w:rsidRDefault="003C5D4C">
            <w:pPr>
              <w:pStyle w:val="ConsPlusNormal"/>
              <w:jc w:val="center"/>
            </w:pPr>
            <w:r>
              <w:t>126597,3</w:t>
            </w:r>
          </w:p>
        </w:tc>
        <w:tc>
          <w:tcPr>
            <w:tcW w:w="1644" w:type="dxa"/>
          </w:tcPr>
          <w:p w:rsidR="003C5D4C" w:rsidRDefault="003C5D4C">
            <w:pPr>
              <w:pStyle w:val="ConsPlusNormal"/>
              <w:jc w:val="center"/>
            </w:pPr>
            <w:r>
              <w:t>131199,1</w:t>
            </w:r>
          </w:p>
        </w:tc>
      </w:tr>
      <w:tr w:rsidR="003C5D4C">
        <w:tc>
          <w:tcPr>
            <w:tcW w:w="4649" w:type="dxa"/>
          </w:tcPr>
          <w:p w:rsidR="003C5D4C" w:rsidRDefault="003C5D4C">
            <w:pPr>
              <w:pStyle w:val="ConsPlusNormal"/>
            </w:pPr>
            <w:r>
              <w:t>Мероприятия по совершенствованию инфраструктуры оказания паллиативной медицинской помощи</w:t>
            </w:r>
          </w:p>
        </w:tc>
        <w:tc>
          <w:tcPr>
            <w:tcW w:w="1928" w:type="dxa"/>
          </w:tcPr>
          <w:p w:rsidR="003C5D4C" w:rsidRDefault="003C5D4C">
            <w:pPr>
              <w:pStyle w:val="ConsPlusNormal"/>
              <w:jc w:val="center"/>
            </w:pPr>
            <w:r>
              <w:t>56 0 01 00590</w:t>
            </w:r>
          </w:p>
        </w:tc>
        <w:tc>
          <w:tcPr>
            <w:tcW w:w="1701" w:type="dxa"/>
          </w:tcPr>
          <w:p w:rsidR="003C5D4C" w:rsidRDefault="003C5D4C">
            <w:pPr>
              <w:pStyle w:val="ConsPlusNormal"/>
              <w:jc w:val="center"/>
            </w:pPr>
            <w:r>
              <w:t>46500,0</w:t>
            </w:r>
          </w:p>
        </w:tc>
        <w:tc>
          <w:tcPr>
            <w:tcW w:w="1644" w:type="dxa"/>
          </w:tcPr>
          <w:p w:rsidR="003C5D4C" w:rsidRDefault="003C5D4C">
            <w:pPr>
              <w:pStyle w:val="ConsPlusNormal"/>
              <w:jc w:val="center"/>
            </w:pPr>
            <w:r>
              <w:t>46500,0</w:t>
            </w:r>
          </w:p>
        </w:tc>
      </w:tr>
      <w:tr w:rsidR="003C5D4C">
        <w:tc>
          <w:tcPr>
            <w:tcW w:w="4649" w:type="dxa"/>
          </w:tcPr>
          <w:p w:rsidR="003C5D4C" w:rsidRDefault="003C5D4C">
            <w:pPr>
              <w:pStyle w:val="ConsPlusNormal"/>
            </w:pPr>
            <w:r>
              <w:t>Мероприятия по оснащению медицинских организаций, оказывающих паллиативную помощь</w:t>
            </w:r>
          </w:p>
        </w:tc>
        <w:tc>
          <w:tcPr>
            <w:tcW w:w="1928" w:type="dxa"/>
          </w:tcPr>
          <w:p w:rsidR="003C5D4C" w:rsidRDefault="003C5D4C">
            <w:pPr>
              <w:pStyle w:val="ConsPlusNormal"/>
              <w:jc w:val="center"/>
            </w:pPr>
            <w:r>
              <w:t>56 0 02 R2010</w:t>
            </w:r>
          </w:p>
        </w:tc>
        <w:tc>
          <w:tcPr>
            <w:tcW w:w="1701" w:type="dxa"/>
          </w:tcPr>
          <w:p w:rsidR="003C5D4C" w:rsidRDefault="003C5D4C">
            <w:pPr>
              <w:pStyle w:val="ConsPlusNormal"/>
              <w:jc w:val="center"/>
            </w:pPr>
            <w:r>
              <w:t>27241,7</w:t>
            </w:r>
          </w:p>
        </w:tc>
        <w:tc>
          <w:tcPr>
            <w:tcW w:w="1644" w:type="dxa"/>
          </w:tcPr>
          <w:p w:rsidR="003C5D4C" w:rsidRDefault="003C5D4C">
            <w:pPr>
              <w:pStyle w:val="ConsPlusNormal"/>
              <w:jc w:val="center"/>
            </w:pPr>
            <w:r>
              <w:t>27178,6</w:t>
            </w:r>
          </w:p>
        </w:tc>
      </w:tr>
      <w:tr w:rsidR="003C5D4C">
        <w:tc>
          <w:tcPr>
            <w:tcW w:w="4649" w:type="dxa"/>
          </w:tcPr>
          <w:p w:rsidR="003C5D4C" w:rsidRDefault="003C5D4C">
            <w:pPr>
              <w:pStyle w:val="ConsPlusNormal"/>
            </w:pPr>
            <w:r>
              <w:t>Мероприятие по кадровому обеспечению и обучению медицинских работников, задействованных в оказании паллиативной медицинской помощи</w:t>
            </w:r>
          </w:p>
        </w:tc>
        <w:tc>
          <w:tcPr>
            <w:tcW w:w="1928" w:type="dxa"/>
          </w:tcPr>
          <w:p w:rsidR="003C5D4C" w:rsidRDefault="003C5D4C">
            <w:pPr>
              <w:pStyle w:val="ConsPlusNormal"/>
              <w:jc w:val="center"/>
            </w:pPr>
            <w:r>
              <w:t>56 0 03 00590</w:t>
            </w:r>
          </w:p>
        </w:tc>
        <w:tc>
          <w:tcPr>
            <w:tcW w:w="1701" w:type="dxa"/>
          </w:tcPr>
          <w:p w:rsidR="003C5D4C" w:rsidRDefault="003C5D4C">
            <w:pPr>
              <w:pStyle w:val="ConsPlusNormal"/>
              <w:jc w:val="center"/>
            </w:pPr>
            <w:r>
              <w:t>200,0</w:t>
            </w:r>
          </w:p>
        </w:tc>
        <w:tc>
          <w:tcPr>
            <w:tcW w:w="1644" w:type="dxa"/>
          </w:tcPr>
          <w:p w:rsidR="003C5D4C" w:rsidRDefault="003C5D4C">
            <w:pPr>
              <w:pStyle w:val="ConsPlusNormal"/>
              <w:jc w:val="center"/>
            </w:pPr>
            <w:r>
              <w:t>200,0</w:t>
            </w:r>
          </w:p>
        </w:tc>
      </w:tr>
      <w:tr w:rsidR="003C5D4C">
        <w:tc>
          <w:tcPr>
            <w:tcW w:w="4649" w:type="dxa"/>
          </w:tcPr>
          <w:p w:rsidR="003C5D4C" w:rsidRDefault="003C5D4C">
            <w:pPr>
              <w:pStyle w:val="ConsPlusNormal"/>
            </w:pPr>
            <w:r>
              <w:t>Мероприятия по повышению качества и доступности обезболивания, в том числе наркотическими и психотропными лекарственными препаратами</w:t>
            </w:r>
          </w:p>
        </w:tc>
        <w:tc>
          <w:tcPr>
            <w:tcW w:w="1928" w:type="dxa"/>
          </w:tcPr>
          <w:p w:rsidR="003C5D4C" w:rsidRDefault="003C5D4C">
            <w:pPr>
              <w:pStyle w:val="ConsPlusNormal"/>
              <w:jc w:val="center"/>
            </w:pPr>
            <w:r>
              <w:t>56 0 04 R2010</w:t>
            </w:r>
          </w:p>
        </w:tc>
        <w:tc>
          <w:tcPr>
            <w:tcW w:w="1701" w:type="dxa"/>
          </w:tcPr>
          <w:p w:rsidR="003C5D4C" w:rsidRDefault="003C5D4C">
            <w:pPr>
              <w:pStyle w:val="ConsPlusNormal"/>
              <w:jc w:val="center"/>
            </w:pPr>
            <w:r>
              <w:t>18166,0</w:t>
            </w:r>
          </w:p>
        </w:tc>
        <w:tc>
          <w:tcPr>
            <w:tcW w:w="1644" w:type="dxa"/>
          </w:tcPr>
          <w:p w:rsidR="003C5D4C" w:rsidRDefault="003C5D4C">
            <w:pPr>
              <w:pStyle w:val="ConsPlusNormal"/>
              <w:jc w:val="center"/>
            </w:pPr>
            <w:r>
              <w:t>18090,9</w:t>
            </w:r>
          </w:p>
        </w:tc>
      </w:tr>
      <w:tr w:rsidR="003C5D4C">
        <w:tc>
          <w:tcPr>
            <w:tcW w:w="4649" w:type="dxa"/>
          </w:tcPr>
          <w:p w:rsidR="003C5D4C" w:rsidRDefault="003C5D4C">
            <w:pPr>
              <w:pStyle w:val="ConsPlusNormal"/>
            </w:pPr>
            <w:r>
              <w:t xml:space="preserve">Финансовое обеспечение выполнения функций государственных органов и учреждений в рамках мероприятий Государственной </w:t>
            </w:r>
            <w:hyperlink r:id="rId2071" w:history="1">
              <w:r>
                <w:rPr>
                  <w:color w:val="0000FF"/>
                </w:rPr>
                <w:t>программы</w:t>
              </w:r>
            </w:hyperlink>
            <w:r>
              <w:t xml:space="preserve"> Республики Дагестан "Развитие системы оказания паллиативной медицинской помощи"</w:t>
            </w:r>
          </w:p>
        </w:tc>
        <w:tc>
          <w:tcPr>
            <w:tcW w:w="1928" w:type="dxa"/>
          </w:tcPr>
          <w:p w:rsidR="003C5D4C" w:rsidRDefault="003C5D4C">
            <w:pPr>
              <w:pStyle w:val="ConsPlusNormal"/>
              <w:jc w:val="center"/>
            </w:pPr>
            <w:r>
              <w:t>56 0 05 00590</w:t>
            </w:r>
          </w:p>
        </w:tc>
        <w:tc>
          <w:tcPr>
            <w:tcW w:w="1701" w:type="dxa"/>
          </w:tcPr>
          <w:p w:rsidR="003C5D4C" w:rsidRDefault="003C5D4C">
            <w:pPr>
              <w:pStyle w:val="ConsPlusNormal"/>
              <w:jc w:val="center"/>
            </w:pPr>
            <w:r>
              <w:t>34489,6</w:t>
            </w:r>
          </w:p>
        </w:tc>
        <w:tc>
          <w:tcPr>
            <w:tcW w:w="1644" w:type="dxa"/>
          </w:tcPr>
          <w:p w:rsidR="003C5D4C" w:rsidRDefault="003C5D4C">
            <w:pPr>
              <w:pStyle w:val="ConsPlusNormal"/>
              <w:jc w:val="center"/>
            </w:pPr>
            <w:r>
              <w:t>39229,6</w:t>
            </w:r>
          </w:p>
        </w:tc>
      </w:tr>
      <w:tr w:rsidR="003C5D4C">
        <w:tc>
          <w:tcPr>
            <w:tcW w:w="4649" w:type="dxa"/>
          </w:tcPr>
          <w:p w:rsidR="003C5D4C" w:rsidRDefault="003C5D4C">
            <w:pPr>
              <w:pStyle w:val="ConsPlusNormal"/>
            </w:pPr>
            <w:r>
              <w:t xml:space="preserve">Государственная </w:t>
            </w:r>
            <w:hyperlink r:id="rId2072" w:history="1">
              <w:r>
                <w:rPr>
                  <w:color w:val="0000FF"/>
                </w:rPr>
                <w:t>программа</w:t>
              </w:r>
            </w:hyperlink>
            <w:r>
              <w:t xml:space="preserve"> Республики Дагестан "Развитие мировой юстиции в Республике Дагестан"</w:t>
            </w:r>
          </w:p>
        </w:tc>
        <w:tc>
          <w:tcPr>
            <w:tcW w:w="1928" w:type="dxa"/>
          </w:tcPr>
          <w:p w:rsidR="003C5D4C" w:rsidRDefault="003C5D4C">
            <w:pPr>
              <w:pStyle w:val="ConsPlusNormal"/>
              <w:jc w:val="center"/>
            </w:pPr>
            <w:r>
              <w:t>57</w:t>
            </w:r>
          </w:p>
        </w:tc>
        <w:tc>
          <w:tcPr>
            <w:tcW w:w="1701" w:type="dxa"/>
          </w:tcPr>
          <w:p w:rsidR="003C5D4C" w:rsidRDefault="003C5D4C">
            <w:pPr>
              <w:pStyle w:val="ConsPlusNormal"/>
              <w:jc w:val="center"/>
            </w:pPr>
            <w:r>
              <w:t>351896,3</w:t>
            </w:r>
          </w:p>
        </w:tc>
        <w:tc>
          <w:tcPr>
            <w:tcW w:w="1644" w:type="dxa"/>
          </w:tcPr>
          <w:p w:rsidR="003C5D4C" w:rsidRDefault="003C5D4C">
            <w:pPr>
              <w:pStyle w:val="ConsPlusNormal"/>
              <w:jc w:val="center"/>
            </w:pPr>
            <w:r>
              <w:t>351896,3</w:t>
            </w:r>
          </w:p>
        </w:tc>
      </w:tr>
      <w:tr w:rsidR="003C5D4C">
        <w:tc>
          <w:tcPr>
            <w:tcW w:w="4649" w:type="dxa"/>
          </w:tcPr>
          <w:p w:rsidR="003C5D4C" w:rsidRDefault="003C5D4C">
            <w:pPr>
              <w:pStyle w:val="ConsPlusNormal"/>
            </w:pPr>
            <w:r>
              <w:t>Финансовое обеспечение выполнения функций государственных органов</w:t>
            </w:r>
          </w:p>
        </w:tc>
        <w:tc>
          <w:tcPr>
            <w:tcW w:w="1928" w:type="dxa"/>
          </w:tcPr>
          <w:p w:rsidR="003C5D4C" w:rsidRDefault="003C5D4C">
            <w:pPr>
              <w:pStyle w:val="ConsPlusNormal"/>
              <w:jc w:val="center"/>
            </w:pPr>
            <w:r>
              <w:t>57 0 01 20000</w:t>
            </w:r>
          </w:p>
        </w:tc>
        <w:tc>
          <w:tcPr>
            <w:tcW w:w="1701" w:type="dxa"/>
          </w:tcPr>
          <w:p w:rsidR="003C5D4C" w:rsidRDefault="003C5D4C">
            <w:pPr>
              <w:pStyle w:val="ConsPlusNormal"/>
              <w:jc w:val="center"/>
            </w:pPr>
            <w:r>
              <w:t>351896,3</w:t>
            </w:r>
          </w:p>
        </w:tc>
        <w:tc>
          <w:tcPr>
            <w:tcW w:w="1644" w:type="dxa"/>
          </w:tcPr>
          <w:p w:rsidR="003C5D4C" w:rsidRDefault="003C5D4C">
            <w:pPr>
              <w:pStyle w:val="ConsPlusNormal"/>
              <w:jc w:val="center"/>
            </w:pPr>
            <w:r>
              <w:t>351896,3</w:t>
            </w:r>
          </w:p>
        </w:tc>
      </w:tr>
      <w:tr w:rsidR="003C5D4C">
        <w:tc>
          <w:tcPr>
            <w:tcW w:w="4649" w:type="dxa"/>
          </w:tcPr>
          <w:p w:rsidR="003C5D4C" w:rsidRDefault="003C5D4C">
            <w:pPr>
              <w:pStyle w:val="ConsPlusNormal"/>
            </w:pPr>
            <w:r>
              <w:t xml:space="preserve">Межведомственная </w:t>
            </w:r>
            <w:hyperlink r:id="rId2073" w:history="1">
              <w:r>
                <w:rPr>
                  <w:color w:val="0000FF"/>
                </w:rPr>
                <w:t>программа</w:t>
              </w:r>
            </w:hyperlink>
            <w:r>
              <w:t xml:space="preserve"> по вопросам профилактики ВИЧ-инфекций в ключевых группах населения в Республике Дагестан на 2020-2022 годы</w:t>
            </w:r>
          </w:p>
        </w:tc>
        <w:tc>
          <w:tcPr>
            <w:tcW w:w="1928" w:type="dxa"/>
          </w:tcPr>
          <w:p w:rsidR="003C5D4C" w:rsidRDefault="003C5D4C">
            <w:pPr>
              <w:pStyle w:val="ConsPlusNormal"/>
              <w:jc w:val="center"/>
            </w:pPr>
            <w:r>
              <w:t>58</w:t>
            </w:r>
          </w:p>
        </w:tc>
        <w:tc>
          <w:tcPr>
            <w:tcW w:w="1701" w:type="dxa"/>
          </w:tcPr>
          <w:p w:rsidR="003C5D4C" w:rsidRDefault="003C5D4C">
            <w:pPr>
              <w:pStyle w:val="ConsPlusNormal"/>
              <w:jc w:val="center"/>
            </w:pPr>
            <w:r>
              <w:t>5413,6</w:t>
            </w:r>
          </w:p>
        </w:tc>
        <w:tc>
          <w:tcPr>
            <w:tcW w:w="1644" w:type="dxa"/>
          </w:tcPr>
          <w:p w:rsidR="003C5D4C" w:rsidRDefault="003C5D4C">
            <w:pPr>
              <w:pStyle w:val="ConsPlusNormal"/>
              <w:jc w:val="center"/>
            </w:pPr>
            <w:r>
              <w:t>5218,1</w:t>
            </w:r>
          </w:p>
        </w:tc>
      </w:tr>
      <w:tr w:rsidR="003C5D4C">
        <w:tc>
          <w:tcPr>
            <w:tcW w:w="4649" w:type="dxa"/>
          </w:tcPr>
          <w:p w:rsidR="003C5D4C" w:rsidRDefault="003C5D4C">
            <w:pPr>
              <w:pStyle w:val="ConsPlusNormal"/>
            </w:pPr>
            <w:r>
              <w:t xml:space="preserve">Реализация мероприятий межведомственной </w:t>
            </w:r>
            <w:hyperlink r:id="rId2074" w:history="1">
              <w:r>
                <w:rPr>
                  <w:color w:val="0000FF"/>
                </w:rPr>
                <w:t>программы</w:t>
              </w:r>
            </w:hyperlink>
            <w:r>
              <w:t xml:space="preserve"> по вопросам профилактики ВИЧ-инфекций в ключевых группах населения в Республике Дагестан на 2020-2022 годы</w:t>
            </w:r>
          </w:p>
        </w:tc>
        <w:tc>
          <w:tcPr>
            <w:tcW w:w="1928" w:type="dxa"/>
          </w:tcPr>
          <w:p w:rsidR="003C5D4C" w:rsidRDefault="003C5D4C">
            <w:pPr>
              <w:pStyle w:val="ConsPlusNormal"/>
              <w:jc w:val="center"/>
            </w:pPr>
            <w:r>
              <w:t>58 0 01 00590</w:t>
            </w:r>
          </w:p>
        </w:tc>
        <w:tc>
          <w:tcPr>
            <w:tcW w:w="1701" w:type="dxa"/>
          </w:tcPr>
          <w:p w:rsidR="003C5D4C" w:rsidRDefault="003C5D4C">
            <w:pPr>
              <w:pStyle w:val="ConsPlusNormal"/>
              <w:jc w:val="center"/>
            </w:pPr>
            <w:r>
              <w:t>5413,6</w:t>
            </w:r>
          </w:p>
        </w:tc>
        <w:tc>
          <w:tcPr>
            <w:tcW w:w="1644" w:type="dxa"/>
          </w:tcPr>
          <w:p w:rsidR="003C5D4C" w:rsidRDefault="003C5D4C">
            <w:pPr>
              <w:pStyle w:val="ConsPlusNormal"/>
              <w:jc w:val="center"/>
            </w:pPr>
            <w:r>
              <w:t>5218,1";</w:t>
            </w:r>
          </w:p>
        </w:tc>
      </w:tr>
    </w:tbl>
    <w:p w:rsidR="003C5D4C" w:rsidRDefault="003C5D4C">
      <w:pPr>
        <w:pStyle w:val="ConsPlusNormal"/>
        <w:jc w:val="both"/>
      </w:pPr>
    </w:p>
    <w:p w:rsidR="003C5D4C" w:rsidRDefault="003C5D4C">
      <w:pPr>
        <w:pStyle w:val="ConsPlusNormal"/>
        <w:ind w:firstLine="540"/>
        <w:jc w:val="both"/>
      </w:pPr>
      <w:r>
        <w:t xml:space="preserve">18) </w:t>
      </w:r>
      <w:hyperlink r:id="rId2075" w:history="1">
        <w:r>
          <w:rPr>
            <w:color w:val="0000FF"/>
          </w:rPr>
          <w:t>приложение N 16</w:t>
        </w:r>
      </w:hyperlink>
      <w:r>
        <w:t xml:space="preserve"> изложить в следующей редакции:</w:t>
      </w:r>
    </w:p>
    <w:p w:rsidR="003C5D4C" w:rsidRDefault="003C5D4C">
      <w:pPr>
        <w:pStyle w:val="ConsPlusNormal"/>
        <w:jc w:val="both"/>
      </w:pPr>
    </w:p>
    <w:p w:rsidR="003C5D4C" w:rsidRDefault="003C5D4C">
      <w:pPr>
        <w:pStyle w:val="ConsPlusNormal"/>
        <w:jc w:val="right"/>
      </w:pPr>
      <w:r>
        <w:t>"Приложение N 16</w:t>
      </w:r>
    </w:p>
    <w:p w:rsidR="003C5D4C" w:rsidRDefault="003C5D4C">
      <w:pPr>
        <w:pStyle w:val="ConsPlusNormal"/>
        <w:jc w:val="right"/>
      </w:pPr>
      <w:r>
        <w:t>к Закону Республики Дагестан</w:t>
      </w:r>
    </w:p>
    <w:p w:rsidR="003C5D4C" w:rsidRDefault="003C5D4C">
      <w:pPr>
        <w:pStyle w:val="ConsPlusNormal"/>
        <w:jc w:val="right"/>
      </w:pPr>
      <w:r>
        <w:t>"О республиканском бюджете</w:t>
      </w:r>
    </w:p>
    <w:p w:rsidR="003C5D4C" w:rsidRDefault="003C5D4C">
      <w:pPr>
        <w:pStyle w:val="ConsPlusNormal"/>
        <w:jc w:val="right"/>
      </w:pPr>
      <w:r>
        <w:t>Республики Дагестан на 2020 год</w:t>
      </w:r>
    </w:p>
    <w:p w:rsidR="003C5D4C" w:rsidRDefault="003C5D4C">
      <w:pPr>
        <w:pStyle w:val="ConsPlusNormal"/>
        <w:jc w:val="right"/>
      </w:pPr>
      <w:r>
        <w:t>и на плановый период 2021 и 2022 годов"</w:t>
      </w:r>
    </w:p>
    <w:p w:rsidR="003C5D4C" w:rsidRDefault="003C5D4C">
      <w:pPr>
        <w:pStyle w:val="ConsPlusNormal"/>
        <w:jc w:val="right"/>
      </w:pPr>
      <w:r>
        <w:t>(в редакции Закона Республики Дагестан</w:t>
      </w:r>
    </w:p>
    <w:p w:rsidR="003C5D4C" w:rsidRDefault="003C5D4C">
      <w:pPr>
        <w:pStyle w:val="ConsPlusNormal"/>
        <w:jc w:val="right"/>
      </w:pPr>
      <w:r>
        <w:t>"О внесении изменений в Закон</w:t>
      </w:r>
    </w:p>
    <w:p w:rsidR="003C5D4C" w:rsidRDefault="003C5D4C">
      <w:pPr>
        <w:pStyle w:val="ConsPlusNormal"/>
        <w:jc w:val="right"/>
      </w:pPr>
      <w:r>
        <w:t>Республики Дагестан "О республиканском</w:t>
      </w:r>
    </w:p>
    <w:p w:rsidR="003C5D4C" w:rsidRDefault="003C5D4C">
      <w:pPr>
        <w:pStyle w:val="ConsPlusNormal"/>
        <w:jc w:val="right"/>
      </w:pPr>
      <w:r>
        <w:t>бюджете Республики Дагестан на 2020 год</w:t>
      </w:r>
    </w:p>
    <w:p w:rsidR="003C5D4C" w:rsidRDefault="003C5D4C">
      <w:pPr>
        <w:pStyle w:val="ConsPlusNormal"/>
        <w:jc w:val="right"/>
      </w:pPr>
      <w:r>
        <w:t>и на плановый период 2021 и 2022 годов")</w:t>
      </w:r>
    </w:p>
    <w:p w:rsidR="003C5D4C" w:rsidRDefault="003C5D4C">
      <w:pPr>
        <w:pStyle w:val="ConsPlusNormal"/>
        <w:jc w:val="both"/>
      </w:pPr>
    </w:p>
    <w:p w:rsidR="003C5D4C" w:rsidRDefault="003C5D4C">
      <w:pPr>
        <w:pStyle w:val="ConsPlusNormal"/>
        <w:jc w:val="center"/>
      </w:pPr>
      <w:r>
        <w:t>ОБЪЕМ БЮДЖЕТНЫХ АССИГНОВАНИЙ, НАПРАВЛЯЕМЫХ</w:t>
      </w:r>
    </w:p>
    <w:p w:rsidR="003C5D4C" w:rsidRDefault="003C5D4C">
      <w:pPr>
        <w:pStyle w:val="ConsPlusNormal"/>
        <w:jc w:val="center"/>
      </w:pPr>
      <w:r>
        <w:t>НА ГОСУДАРСТВЕННУЮ ПОДДЕРЖКУ СЕМЬИ И ДЕТЕЙ,</w:t>
      </w:r>
    </w:p>
    <w:p w:rsidR="003C5D4C" w:rsidRDefault="003C5D4C">
      <w:pPr>
        <w:pStyle w:val="ConsPlusNormal"/>
        <w:jc w:val="center"/>
      </w:pPr>
      <w:r>
        <w:t>НА 2020 ГОД И НА ПЛАНОВЫЙ ПЕРИОД 2021 И 2022 ГОДОВ</w:t>
      </w:r>
    </w:p>
    <w:p w:rsidR="003C5D4C" w:rsidRDefault="003C5D4C">
      <w:pPr>
        <w:pStyle w:val="ConsPlusNormal"/>
        <w:jc w:val="both"/>
      </w:pPr>
    </w:p>
    <w:p w:rsidR="003C5D4C" w:rsidRDefault="003C5D4C">
      <w:pPr>
        <w:pStyle w:val="ConsPlusNormal"/>
        <w:jc w:val="right"/>
      </w:pPr>
      <w:r>
        <w:t>(тыс. рублей)</w:t>
      </w:r>
    </w:p>
    <w:p w:rsidR="003C5D4C" w:rsidRDefault="003C5D4C">
      <w:pPr>
        <w:sectPr w:rsidR="003C5D4C">
          <w:pgSz w:w="11905" w:h="16838"/>
          <w:pgMar w:top="1134" w:right="567" w:bottom="1134" w:left="1134" w:header="0" w:footer="0" w:gutter="0"/>
          <w:cols w:space="720"/>
        </w:sectPr>
      </w:pPr>
    </w:p>
    <w:p w:rsidR="003C5D4C" w:rsidRDefault="003C5D4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1704"/>
        <w:gridCol w:w="1984"/>
        <w:gridCol w:w="1361"/>
        <w:gridCol w:w="1361"/>
        <w:gridCol w:w="1531"/>
      </w:tblGrid>
      <w:tr w:rsidR="003C5D4C">
        <w:tc>
          <w:tcPr>
            <w:tcW w:w="3742" w:type="dxa"/>
            <w:vMerge w:val="restart"/>
          </w:tcPr>
          <w:p w:rsidR="003C5D4C" w:rsidRDefault="003C5D4C">
            <w:pPr>
              <w:pStyle w:val="ConsPlusNormal"/>
              <w:jc w:val="center"/>
            </w:pPr>
            <w:r>
              <w:t>Наименование мероприятия</w:t>
            </w:r>
          </w:p>
        </w:tc>
        <w:tc>
          <w:tcPr>
            <w:tcW w:w="1704" w:type="dxa"/>
            <w:vMerge w:val="restart"/>
          </w:tcPr>
          <w:p w:rsidR="003C5D4C" w:rsidRDefault="003C5D4C">
            <w:pPr>
              <w:pStyle w:val="ConsPlusNormal"/>
              <w:jc w:val="center"/>
            </w:pPr>
            <w:r>
              <w:t>Уполномоченный орган исполнительной власти Республики Дагестан</w:t>
            </w:r>
          </w:p>
        </w:tc>
        <w:tc>
          <w:tcPr>
            <w:tcW w:w="1984" w:type="dxa"/>
            <w:vMerge w:val="restart"/>
          </w:tcPr>
          <w:p w:rsidR="003C5D4C" w:rsidRDefault="003C5D4C">
            <w:pPr>
              <w:pStyle w:val="ConsPlusNormal"/>
              <w:jc w:val="center"/>
            </w:pPr>
            <w:r>
              <w:t>Источник финансирования</w:t>
            </w:r>
          </w:p>
        </w:tc>
        <w:tc>
          <w:tcPr>
            <w:tcW w:w="4253" w:type="dxa"/>
            <w:gridSpan w:val="3"/>
          </w:tcPr>
          <w:p w:rsidR="003C5D4C" w:rsidRDefault="003C5D4C">
            <w:pPr>
              <w:pStyle w:val="ConsPlusNormal"/>
              <w:jc w:val="center"/>
            </w:pPr>
            <w:r>
              <w:t>Сумма</w:t>
            </w:r>
          </w:p>
        </w:tc>
      </w:tr>
      <w:tr w:rsidR="003C5D4C">
        <w:tc>
          <w:tcPr>
            <w:tcW w:w="3742" w:type="dxa"/>
            <w:vMerge/>
          </w:tcPr>
          <w:p w:rsidR="003C5D4C" w:rsidRDefault="003C5D4C"/>
        </w:tc>
        <w:tc>
          <w:tcPr>
            <w:tcW w:w="1704" w:type="dxa"/>
            <w:vMerge/>
          </w:tcPr>
          <w:p w:rsidR="003C5D4C" w:rsidRDefault="003C5D4C"/>
        </w:tc>
        <w:tc>
          <w:tcPr>
            <w:tcW w:w="1984" w:type="dxa"/>
            <w:vMerge/>
          </w:tcPr>
          <w:p w:rsidR="003C5D4C" w:rsidRDefault="003C5D4C"/>
        </w:tc>
        <w:tc>
          <w:tcPr>
            <w:tcW w:w="1361" w:type="dxa"/>
          </w:tcPr>
          <w:p w:rsidR="003C5D4C" w:rsidRDefault="003C5D4C">
            <w:pPr>
              <w:pStyle w:val="ConsPlusNormal"/>
              <w:jc w:val="center"/>
            </w:pPr>
            <w:r>
              <w:t>2020 год</w:t>
            </w:r>
          </w:p>
        </w:tc>
        <w:tc>
          <w:tcPr>
            <w:tcW w:w="1361" w:type="dxa"/>
          </w:tcPr>
          <w:p w:rsidR="003C5D4C" w:rsidRDefault="003C5D4C">
            <w:pPr>
              <w:pStyle w:val="ConsPlusNormal"/>
              <w:jc w:val="center"/>
            </w:pPr>
            <w:r>
              <w:t>2021 год</w:t>
            </w:r>
          </w:p>
        </w:tc>
        <w:tc>
          <w:tcPr>
            <w:tcW w:w="1531" w:type="dxa"/>
          </w:tcPr>
          <w:p w:rsidR="003C5D4C" w:rsidRDefault="003C5D4C">
            <w:pPr>
              <w:pStyle w:val="ConsPlusNormal"/>
              <w:jc w:val="center"/>
            </w:pPr>
            <w:r>
              <w:t>2022 год</w:t>
            </w:r>
          </w:p>
        </w:tc>
      </w:tr>
      <w:tr w:rsidR="003C5D4C">
        <w:tc>
          <w:tcPr>
            <w:tcW w:w="3742" w:type="dxa"/>
          </w:tcPr>
          <w:p w:rsidR="003C5D4C" w:rsidRDefault="003C5D4C">
            <w:pPr>
              <w:pStyle w:val="ConsPlusNormal"/>
              <w:jc w:val="center"/>
            </w:pPr>
            <w:r>
              <w:t>1</w:t>
            </w:r>
          </w:p>
        </w:tc>
        <w:tc>
          <w:tcPr>
            <w:tcW w:w="1704" w:type="dxa"/>
          </w:tcPr>
          <w:p w:rsidR="003C5D4C" w:rsidRDefault="003C5D4C">
            <w:pPr>
              <w:pStyle w:val="ConsPlusNormal"/>
              <w:jc w:val="center"/>
            </w:pPr>
            <w:r>
              <w:t>2</w:t>
            </w:r>
          </w:p>
        </w:tc>
        <w:tc>
          <w:tcPr>
            <w:tcW w:w="1984" w:type="dxa"/>
          </w:tcPr>
          <w:p w:rsidR="003C5D4C" w:rsidRDefault="003C5D4C">
            <w:pPr>
              <w:pStyle w:val="ConsPlusNormal"/>
              <w:jc w:val="center"/>
            </w:pPr>
            <w:r>
              <w:t>3</w:t>
            </w:r>
          </w:p>
        </w:tc>
        <w:tc>
          <w:tcPr>
            <w:tcW w:w="1361" w:type="dxa"/>
          </w:tcPr>
          <w:p w:rsidR="003C5D4C" w:rsidRDefault="003C5D4C">
            <w:pPr>
              <w:pStyle w:val="ConsPlusNormal"/>
              <w:jc w:val="center"/>
            </w:pPr>
            <w:r>
              <w:t>4</w:t>
            </w:r>
          </w:p>
        </w:tc>
        <w:tc>
          <w:tcPr>
            <w:tcW w:w="1361" w:type="dxa"/>
          </w:tcPr>
          <w:p w:rsidR="003C5D4C" w:rsidRDefault="003C5D4C">
            <w:pPr>
              <w:pStyle w:val="ConsPlusNormal"/>
              <w:jc w:val="center"/>
            </w:pPr>
            <w:r>
              <w:t>5</w:t>
            </w:r>
          </w:p>
        </w:tc>
        <w:tc>
          <w:tcPr>
            <w:tcW w:w="1531" w:type="dxa"/>
          </w:tcPr>
          <w:p w:rsidR="003C5D4C" w:rsidRDefault="003C5D4C">
            <w:pPr>
              <w:pStyle w:val="ConsPlusNormal"/>
              <w:jc w:val="center"/>
            </w:pPr>
            <w:r>
              <w:t>6</w:t>
            </w:r>
          </w:p>
        </w:tc>
      </w:tr>
      <w:tr w:rsidR="003C5D4C">
        <w:tc>
          <w:tcPr>
            <w:tcW w:w="3742" w:type="dxa"/>
          </w:tcPr>
          <w:p w:rsidR="003C5D4C" w:rsidRDefault="003C5D4C">
            <w:pPr>
              <w:pStyle w:val="ConsPlusNormal"/>
            </w:pPr>
            <w:r>
              <w:t xml:space="preserve">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в соответствии с Федеральным </w:t>
            </w:r>
            <w:hyperlink r:id="rId2076" w:history="1">
              <w:r>
                <w:rPr>
                  <w:color w:val="0000FF"/>
                </w:rPr>
                <w:t>законом</w:t>
              </w:r>
            </w:hyperlink>
            <w:r>
              <w:t xml:space="preserve"> от 19 мая 1995 года N 81-ФЗ "О государственных пособиях гражданам, имеющим детей"</w:t>
            </w:r>
          </w:p>
        </w:tc>
        <w:tc>
          <w:tcPr>
            <w:tcW w:w="1704" w:type="dxa"/>
          </w:tcPr>
          <w:p w:rsidR="003C5D4C" w:rsidRDefault="003C5D4C">
            <w:pPr>
              <w:pStyle w:val="ConsPlusNormal"/>
            </w:pPr>
            <w:r>
              <w:t>Министерство труда и социального развития Республики Дагестан</w:t>
            </w:r>
          </w:p>
        </w:tc>
        <w:tc>
          <w:tcPr>
            <w:tcW w:w="1984" w:type="dxa"/>
          </w:tcPr>
          <w:p w:rsidR="003C5D4C" w:rsidRDefault="003C5D4C">
            <w:pPr>
              <w:pStyle w:val="ConsPlusNormal"/>
              <w:jc w:val="center"/>
            </w:pPr>
            <w:r>
              <w:t>федеральный бюджет</w:t>
            </w:r>
          </w:p>
        </w:tc>
        <w:tc>
          <w:tcPr>
            <w:tcW w:w="1361" w:type="dxa"/>
          </w:tcPr>
          <w:p w:rsidR="003C5D4C" w:rsidRDefault="003C5D4C">
            <w:pPr>
              <w:pStyle w:val="ConsPlusNormal"/>
              <w:jc w:val="center"/>
            </w:pPr>
            <w:r>
              <w:t>4488673,4</w:t>
            </w:r>
          </w:p>
        </w:tc>
        <w:tc>
          <w:tcPr>
            <w:tcW w:w="1361" w:type="dxa"/>
          </w:tcPr>
          <w:p w:rsidR="003C5D4C" w:rsidRDefault="003C5D4C">
            <w:pPr>
              <w:pStyle w:val="ConsPlusNormal"/>
              <w:jc w:val="center"/>
            </w:pPr>
            <w:r>
              <w:t>4634495,5</w:t>
            </w:r>
          </w:p>
        </w:tc>
        <w:tc>
          <w:tcPr>
            <w:tcW w:w="1531" w:type="dxa"/>
          </w:tcPr>
          <w:p w:rsidR="003C5D4C" w:rsidRDefault="003C5D4C">
            <w:pPr>
              <w:pStyle w:val="ConsPlusNormal"/>
              <w:jc w:val="center"/>
            </w:pPr>
            <w:r>
              <w:t>4814823,0</w:t>
            </w:r>
          </w:p>
        </w:tc>
      </w:tr>
      <w:tr w:rsidR="003C5D4C">
        <w:tc>
          <w:tcPr>
            <w:tcW w:w="3742" w:type="dxa"/>
          </w:tcPr>
          <w:p w:rsidR="003C5D4C" w:rsidRDefault="003C5D4C">
            <w:pPr>
              <w:pStyle w:val="ConsPlusNormal"/>
            </w:pPr>
            <w:r>
              <w:t>Ежемесячная выплата в связи с рождением (усыновлением) первого ребенка</w:t>
            </w:r>
          </w:p>
        </w:tc>
        <w:tc>
          <w:tcPr>
            <w:tcW w:w="1704" w:type="dxa"/>
          </w:tcPr>
          <w:p w:rsidR="003C5D4C" w:rsidRDefault="003C5D4C">
            <w:pPr>
              <w:pStyle w:val="ConsPlusNormal"/>
            </w:pPr>
            <w:r>
              <w:t>Министерство труда и социального развития Республики Дагестан</w:t>
            </w:r>
          </w:p>
        </w:tc>
        <w:tc>
          <w:tcPr>
            <w:tcW w:w="1984" w:type="dxa"/>
          </w:tcPr>
          <w:p w:rsidR="003C5D4C" w:rsidRDefault="003C5D4C">
            <w:pPr>
              <w:pStyle w:val="ConsPlusNormal"/>
              <w:jc w:val="center"/>
            </w:pPr>
            <w:r>
              <w:t>федеральный бюджет</w:t>
            </w:r>
          </w:p>
        </w:tc>
        <w:tc>
          <w:tcPr>
            <w:tcW w:w="1361" w:type="dxa"/>
          </w:tcPr>
          <w:p w:rsidR="003C5D4C" w:rsidRDefault="003C5D4C">
            <w:pPr>
              <w:pStyle w:val="ConsPlusNormal"/>
              <w:jc w:val="center"/>
            </w:pPr>
            <w:r>
              <w:t>3846070,4</w:t>
            </w:r>
          </w:p>
        </w:tc>
        <w:tc>
          <w:tcPr>
            <w:tcW w:w="1361" w:type="dxa"/>
          </w:tcPr>
          <w:p w:rsidR="003C5D4C" w:rsidRDefault="003C5D4C">
            <w:pPr>
              <w:pStyle w:val="ConsPlusNormal"/>
              <w:jc w:val="center"/>
            </w:pPr>
            <w:r>
              <w:t>3844159,7</w:t>
            </w:r>
          </w:p>
        </w:tc>
        <w:tc>
          <w:tcPr>
            <w:tcW w:w="1531" w:type="dxa"/>
          </w:tcPr>
          <w:p w:rsidR="003C5D4C" w:rsidRDefault="003C5D4C">
            <w:pPr>
              <w:pStyle w:val="ConsPlusNormal"/>
              <w:jc w:val="center"/>
            </w:pPr>
            <w:r>
              <w:t>3842329,2</w:t>
            </w:r>
          </w:p>
        </w:tc>
      </w:tr>
      <w:tr w:rsidR="003C5D4C">
        <w:tc>
          <w:tcPr>
            <w:tcW w:w="3742" w:type="dxa"/>
          </w:tcPr>
          <w:p w:rsidR="003C5D4C" w:rsidRDefault="003C5D4C">
            <w:pPr>
              <w:pStyle w:val="ConsPlusNormal"/>
            </w:pPr>
            <w:r>
              <w:t>Осуществление ежемесячных выплат на детей в возрасте от трех до семи лет включительно</w:t>
            </w:r>
          </w:p>
        </w:tc>
        <w:tc>
          <w:tcPr>
            <w:tcW w:w="1704" w:type="dxa"/>
          </w:tcPr>
          <w:p w:rsidR="003C5D4C" w:rsidRDefault="003C5D4C">
            <w:pPr>
              <w:pStyle w:val="ConsPlusNormal"/>
            </w:pPr>
            <w:r>
              <w:t>Министерство труда и социального развития Республики Дагестан</w:t>
            </w:r>
          </w:p>
        </w:tc>
        <w:tc>
          <w:tcPr>
            <w:tcW w:w="1984" w:type="dxa"/>
          </w:tcPr>
          <w:p w:rsidR="003C5D4C" w:rsidRDefault="003C5D4C">
            <w:pPr>
              <w:pStyle w:val="ConsPlusNormal"/>
              <w:jc w:val="center"/>
            </w:pPr>
            <w:r>
              <w:t>федеральный бюджет</w:t>
            </w:r>
          </w:p>
        </w:tc>
        <w:tc>
          <w:tcPr>
            <w:tcW w:w="1361" w:type="dxa"/>
          </w:tcPr>
          <w:p w:rsidR="003C5D4C" w:rsidRDefault="003C5D4C">
            <w:pPr>
              <w:pStyle w:val="ConsPlusNormal"/>
              <w:jc w:val="center"/>
            </w:pPr>
            <w:r>
              <w:t>7144597,5</w:t>
            </w:r>
          </w:p>
        </w:tc>
        <w:tc>
          <w:tcPr>
            <w:tcW w:w="1361" w:type="dxa"/>
          </w:tcPr>
          <w:p w:rsidR="003C5D4C" w:rsidRDefault="003C5D4C">
            <w:pPr>
              <w:pStyle w:val="ConsPlusNormal"/>
              <w:jc w:val="center"/>
            </w:pPr>
            <w:r>
              <w:t>0,0</w:t>
            </w:r>
          </w:p>
        </w:tc>
        <w:tc>
          <w:tcPr>
            <w:tcW w:w="1531" w:type="dxa"/>
          </w:tcPr>
          <w:p w:rsidR="003C5D4C" w:rsidRDefault="003C5D4C">
            <w:pPr>
              <w:pStyle w:val="ConsPlusNormal"/>
              <w:jc w:val="center"/>
            </w:pPr>
            <w:r>
              <w:t>0,0</w:t>
            </w:r>
          </w:p>
        </w:tc>
      </w:tr>
      <w:tr w:rsidR="003C5D4C">
        <w:tc>
          <w:tcPr>
            <w:tcW w:w="3742" w:type="dxa"/>
          </w:tcPr>
          <w:p w:rsidR="003C5D4C" w:rsidRDefault="003C5D4C">
            <w:pPr>
              <w:pStyle w:val="ConsPlusNormal"/>
            </w:pPr>
            <w:r>
              <w:t>Осуществление ежемесячных выплат на детей в возрасте от трех до семи лет включительно</w:t>
            </w:r>
          </w:p>
        </w:tc>
        <w:tc>
          <w:tcPr>
            <w:tcW w:w="1704" w:type="dxa"/>
          </w:tcPr>
          <w:p w:rsidR="003C5D4C" w:rsidRDefault="003C5D4C">
            <w:pPr>
              <w:pStyle w:val="ConsPlusNormal"/>
            </w:pPr>
            <w:r>
              <w:t>Министерство труда и социального развития Республики Дагестан</w:t>
            </w:r>
          </w:p>
        </w:tc>
        <w:tc>
          <w:tcPr>
            <w:tcW w:w="1984" w:type="dxa"/>
          </w:tcPr>
          <w:p w:rsidR="003C5D4C" w:rsidRDefault="003C5D4C">
            <w:pPr>
              <w:pStyle w:val="ConsPlusNormal"/>
              <w:jc w:val="center"/>
            </w:pPr>
            <w:r>
              <w:t>республиканский бюджет Республики Дагестан</w:t>
            </w:r>
          </w:p>
        </w:tc>
        <w:tc>
          <w:tcPr>
            <w:tcW w:w="1361" w:type="dxa"/>
          </w:tcPr>
          <w:p w:rsidR="003C5D4C" w:rsidRDefault="003C5D4C">
            <w:pPr>
              <w:pStyle w:val="ConsPlusNormal"/>
              <w:jc w:val="center"/>
            </w:pPr>
            <w:r>
              <w:t>380531,4</w:t>
            </w:r>
          </w:p>
        </w:tc>
        <w:tc>
          <w:tcPr>
            <w:tcW w:w="1361" w:type="dxa"/>
          </w:tcPr>
          <w:p w:rsidR="003C5D4C" w:rsidRDefault="003C5D4C">
            <w:pPr>
              <w:pStyle w:val="ConsPlusNormal"/>
              <w:jc w:val="center"/>
            </w:pPr>
            <w:r>
              <w:t>0,0</w:t>
            </w:r>
          </w:p>
        </w:tc>
        <w:tc>
          <w:tcPr>
            <w:tcW w:w="1531" w:type="dxa"/>
          </w:tcPr>
          <w:p w:rsidR="003C5D4C" w:rsidRDefault="003C5D4C">
            <w:pPr>
              <w:pStyle w:val="ConsPlusNormal"/>
              <w:jc w:val="center"/>
            </w:pPr>
            <w:r>
              <w:t>0,0</w:t>
            </w:r>
          </w:p>
        </w:tc>
      </w:tr>
      <w:tr w:rsidR="003C5D4C">
        <w:tc>
          <w:tcPr>
            <w:tcW w:w="3742" w:type="dxa"/>
          </w:tcPr>
          <w:p w:rsidR="003C5D4C" w:rsidRDefault="003C5D4C">
            <w:pPr>
              <w:pStyle w:val="ConsPlusNormal"/>
            </w:pPr>
            <w:r>
              <w:t xml:space="preserve">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в соответствии с Федеральным </w:t>
            </w:r>
            <w:hyperlink r:id="rId2077" w:history="1">
              <w:r>
                <w:rPr>
                  <w:color w:val="0000FF"/>
                </w:rPr>
                <w:t>законом</w:t>
              </w:r>
            </w:hyperlink>
            <w:r>
              <w:t xml:space="preserve"> от 19 мая 1995 года N 81-ФЗ "О государственных пособиях гражданам, имеющим детей"</w:t>
            </w:r>
          </w:p>
        </w:tc>
        <w:tc>
          <w:tcPr>
            <w:tcW w:w="1704" w:type="dxa"/>
          </w:tcPr>
          <w:p w:rsidR="003C5D4C" w:rsidRDefault="003C5D4C">
            <w:pPr>
              <w:pStyle w:val="ConsPlusNormal"/>
            </w:pPr>
            <w:r>
              <w:t>Министерство труда и социального развития Республики Дагестан</w:t>
            </w:r>
          </w:p>
        </w:tc>
        <w:tc>
          <w:tcPr>
            <w:tcW w:w="1984" w:type="dxa"/>
          </w:tcPr>
          <w:p w:rsidR="003C5D4C" w:rsidRDefault="003C5D4C">
            <w:pPr>
              <w:pStyle w:val="ConsPlusNormal"/>
              <w:jc w:val="center"/>
            </w:pPr>
            <w:r>
              <w:t>федеральный бюджет</w:t>
            </w:r>
          </w:p>
        </w:tc>
        <w:tc>
          <w:tcPr>
            <w:tcW w:w="1361" w:type="dxa"/>
          </w:tcPr>
          <w:p w:rsidR="003C5D4C" w:rsidRDefault="003C5D4C">
            <w:pPr>
              <w:pStyle w:val="ConsPlusNormal"/>
              <w:jc w:val="center"/>
            </w:pPr>
            <w:r>
              <w:t>20000,9</w:t>
            </w:r>
          </w:p>
        </w:tc>
        <w:tc>
          <w:tcPr>
            <w:tcW w:w="1361" w:type="dxa"/>
          </w:tcPr>
          <w:p w:rsidR="003C5D4C" w:rsidRDefault="003C5D4C">
            <w:pPr>
              <w:pStyle w:val="ConsPlusNormal"/>
              <w:jc w:val="center"/>
            </w:pPr>
            <w:r>
              <w:t>9064,0</w:t>
            </w:r>
          </w:p>
        </w:tc>
        <w:tc>
          <w:tcPr>
            <w:tcW w:w="1531" w:type="dxa"/>
          </w:tcPr>
          <w:p w:rsidR="003C5D4C" w:rsidRDefault="003C5D4C">
            <w:pPr>
              <w:pStyle w:val="ConsPlusNormal"/>
              <w:jc w:val="center"/>
            </w:pPr>
            <w:r>
              <w:t>9418,0</w:t>
            </w:r>
          </w:p>
        </w:tc>
      </w:tr>
      <w:tr w:rsidR="003C5D4C">
        <w:tc>
          <w:tcPr>
            <w:tcW w:w="3742" w:type="dxa"/>
          </w:tcPr>
          <w:p w:rsidR="003C5D4C" w:rsidRDefault="003C5D4C">
            <w:pPr>
              <w:pStyle w:val="ConsPlusNormal"/>
            </w:pPr>
            <w:r>
              <w:t xml:space="preserve">Выплата ежемесячного пособия на ребенка в соответствии с Федеральным </w:t>
            </w:r>
            <w:hyperlink r:id="rId2078" w:history="1">
              <w:r>
                <w:rPr>
                  <w:color w:val="0000FF"/>
                </w:rPr>
                <w:t>законом</w:t>
              </w:r>
            </w:hyperlink>
            <w:r>
              <w:t xml:space="preserve"> от 19 мая 1995 года N 81-ФЗ "О государственных пособиях гражданам, имеющим детей"</w:t>
            </w:r>
          </w:p>
        </w:tc>
        <w:tc>
          <w:tcPr>
            <w:tcW w:w="1704" w:type="dxa"/>
          </w:tcPr>
          <w:p w:rsidR="003C5D4C" w:rsidRDefault="003C5D4C">
            <w:pPr>
              <w:pStyle w:val="ConsPlusNormal"/>
            </w:pPr>
            <w:r>
              <w:t>Министерство труда и социального развития Республики Дагестан</w:t>
            </w:r>
          </w:p>
        </w:tc>
        <w:tc>
          <w:tcPr>
            <w:tcW w:w="1984" w:type="dxa"/>
          </w:tcPr>
          <w:p w:rsidR="003C5D4C" w:rsidRDefault="003C5D4C">
            <w:pPr>
              <w:pStyle w:val="ConsPlusNormal"/>
              <w:jc w:val="center"/>
            </w:pPr>
            <w:r>
              <w:t>республиканский бюджет Республики Дагестан</w:t>
            </w:r>
          </w:p>
        </w:tc>
        <w:tc>
          <w:tcPr>
            <w:tcW w:w="1361" w:type="dxa"/>
          </w:tcPr>
          <w:p w:rsidR="003C5D4C" w:rsidRDefault="003C5D4C">
            <w:pPr>
              <w:pStyle w:val="ConsPlusNormal"/>
              <w:jc w:val="center"/>
            </w:pPr>
            <w:r>
              <w:t>1440349,6</w:t>
            </w:r>
          </w:p>
        </w:tc>
        <w:tc>
          <w:tcPr>
            <w:tcW w:w="1361" w:type="dxa"/>
          </w:tcPr>
          <w:p w:rsidR="003C5D4C" w:rsidRDefault="003C5D4C">
            <w:pPr>
              <w:pStyle w:val="ConsPlusNormal"/>
              <w:jc w:val="center"/>
            </w:pPr>
            <w:r>
              <w:t>1393198,3</w:t>
            </w:r>
          </w:p>
        </w:tc>
        <w:tc>
          <w:tcPr>
            <w:tcW w:w="1531" w:type="dxa"/>
          </w:tcPr>
          <w:p w:rsidR="003C5D4C" w:rsidRDefault="003C5D4C">
            <w:pPr>
              <w:pStyle w:val="ConsPlusNormal"/>
              <w:jc w:val="center"/>
            </w:pPr>
            <w:r>
              <w:t>1451790,8</w:t>
            </w:r>
          </w:p>
        </w:tc>
      </w:tr>
      <w:tr w:rsidR="003C5D4C">
        <w:tc>
          <w:tcPr>
            <w:tcW w:w="3742" w:type="dxa"/>
          </w:tcPr>
          <w:p w:rsidR="003C5D4C" w:rsidRDefault="003C5D4C">
            <w:pPr>
              <w:pStyle w:val="ConsPlusNormal"/>
            </w:pPr>
            <w:r>
              <w:t>Дополнительные меры социальной поддержки семей, имеющих детей</w:t>
            </w:r>
          </w:p>
        </w:tc>
        <w:tc>
          <w:tcPr>
            <w:tcW w:w="1704" w:type="dxa"/>
          </w:tcPr>
          <w:p w:rsidR="003C5D4C" w:rsidRDefault="003C5D4C">
            <w:pPr>
              <w:pStyle w:val="ConsPlusNormal"/>
            </w:pPr>
            <w:r>
              <w:t>Министерство труда и социального развития Республики Дагестан</w:t>
            </w:r>
          </w:p>
        </w:tc>
        <w:tc>
          <w:tcPr>
            <w:tcW w:w="1984" w:type="dxa"/>
          </w:tcPr>
          <w:p w:rsidR="003C5D4C" w:rsidRDefault="003C5D4C">
            <w:pPr>
              <w:pStyle w:val="ConsPlusNormal"/>
              <w:jc w:val="center"/>
            </w:pPr>
            <w:r>
              <w:t>республиканский бюджет Республики Дагестан</w:t>
            </w:r>
          </w:p>
        </w:tc>
        <w:tc>
          <w:tcPr>
            <w:tcW w:w="1361" w:type="dxa"/>
          </w:tcPr>
          <w:p w:rsidR="003C5D4C" w:rsidRDefault="003C5D4C">
            <w:pPr>
              <w:pStyle w:val="ConsPlusNormal"/>
              <w:jc w:val="center"/>
            </w:pPr>
            <w:r>
              <w:t>21230,6</w:t>
            </w:r>
          </w:p>
        </w:tc>
        <w:tc>
          <w:tcPr>
            <w:tcW w:w="1361" w:type="dxa"/>
          </w:tcPr>
          <w:p w:rsidR="003C5D4C" w:rsidRDefault="003C5D4C">
            <w:pPr>
              <w:pStyle w:val="ConsPlusNormal"/>
              <w:jc w:val="center"/>
            </w:pPr>
            <w:r>
              <w:t>21230,6</w:t>
            </w:r>
          </w:p>
        </w:tc>
        <w:tc>
          <w:tcPr>
            <w:tcW w:w="1531" w:type="dxa"/>
          </w:tcPr>
          <w:p w:rsidR="003C5D4C" w:rsidRDefault="003C5D4C">
            <w:pPr>
              <w:pStyle w:val="ConsPlusNormal"/>
              <w:jc w:val="center"/>
            </w:pPr>
            <w:r>
              <w:t>21230,6</w:t>
            </w:r>
          </w:p>
        </w:tc>
      </w:tr>
      <w:tr w:rsidR="003C5D4C">
        <w:tc>
          <w:tcPr>
            <w:tcW w:w="3742" w:type="dxa"/>
          </w:tcPr>
          <w:p w:rsidR="003C5D4C" w:rsidRDefault="003C5D4C">
            <w:pPr>
              <w:pStyle w:val="ConsPlusNormal"/>
            </w:pPr>
            <w:r>
              <w:t>Единовременная денежная выплата на детей, поступающих в первый класс, из малоимущих многодетных семей, проживающих в Республике Дагестан</w:t>
            </w:r>
          </w:p>
        </w:tc>
        <w:tc>
          <w:tcPr>
            <w:tcW w:w="1704" w:type="dxa"/>
          </w:tcPr>
          <w:p w:rsidR="003C5D4C" w:rsidRDefault="003C5D4C">
            <w:pPr>
              <w:pStyle w:val="ConsPlusNormal"/>
            </w:pPr>
            <w:r>
              <w:t>Министерство труда и социального развития Республики Дагестан</w:t>
            </w:r>
          </w:p>
        </w:tc>
        <w:tc>
          <w:tcPr>
            <w:tcW w:w="1984" w:type="dxa"/>
          </w:tcPr>
          <w:p w:rsidR="003C5D4C" w:rsidRDefault="003C5D4C">
            <w:pPr>
              <w:pStyle w:val="ConsPlusNormal"/>
              <w:jc w:val="center"/>
            </w:pPr>
            <w:r>
              <w:t>республиканский бюджет Республики Дагестан</w:t>
            </w:r>
          </w:p>
        </w:tc>
        <w:tc>
          <w:tcPr>
            <w:tcW w:w="1361" w:type="dxa"/>
          </w:tcPr>
          <w:p w:rsidR="003C5D4C" w:rsidRDefault="003C5D4C">
            <w:pPr>
              <w:pStyle w:val="ConsPlusNormal"/>
              <w:jc w:val="center"/>
            </w:pPr>
            <w:r>
              <w:t>13070,7</w:t>
            </w:r>
          </w:p>
        </w:tc>
        <w:tc>
          <w:tcPr>
            <w:tcW w:w="1361" w:type="dxa"/>
          </w:tcPr>
          <w:p w:rsidR="003C5D4C" w:rsidRDefault="003C5D4C">
            <w:pPr>
              <w:pStyle w:val="ConsPlusNormal"/>
              <w:jc w:val="center"/>
            </w:pPr>
            <w:r>
              <w:t>15250,7</w:t>
            </w:r>
          </w:p>
        </w:tc>
        <w:tc>
          <w:tcPr>
            <w:tcW w:w="1531" w:type="dxa"/>
          </w:tcPr>
          <w:p w:rsidR="003C5D4C" w:rsidRDefault="003C5D4C">
            <w:pPr>
              <w:pStyle w:val="ConsPlusNormal"/>
              <w:jc w:val="center"/>
            </w:pPr>
            <w:r>
              <w:t>15250,7</w:t>
            </w:r>
          </w:p>
        </w:tc>
      </w:tr>
      <w:tr w:rsidR="003C5D4C">
        <w:tc>
          <w:tcPr>
            <w:tcW w:w="3742" w:type="dxa"/>
          </w:tcPr>
          <w:p w:rsidR="003C5D4C" w:rsidRDefault="003C5D4C">
            <w:pPr>
              <w:pStyle w:val="ConsPlusNormal"/>
            </w:pPr>
            <w:r>
              <w:t>Единовременное денежное поощрение лицам, награжденным орденом Матери</w:t>
            </w:r>
          </w:p>
        </w:tc>
        <w:tc>
          <w:tcPr>
            <w:tcW w:w="1704" w:type="dxa"/>
          </w:tcPr>
          <w:p w:rsidR="003C5D4C" w:rsidRDefault="003C5D4C">
            <w:pPr>
              <w:pStyle w:val="ConsPlusNormal"/>
            </w:pPr>
            <w:r>
              <w:t>Администрация Главы и Правительства Республики Дагестан</w:t>
            </w:r>
          </w:p>
        </w:tc>
        <w:tc>
          <w:tcPr>
            <w:tcW w:w="1984" w:type="dxa"/>
          </w:tcPr>
          <w:p w:rsidR="003C5D4C" w:rsidRDefault="003C5D4C">
            <w:pPr>
              <w:pStyle w:val="ConsPlusNormal"/>
              <w:jc w:val="center"/>
            </w:pPr>
            <w:r>
              <w:t>республиканский бюджет Республики Дагестан</w:t>
            </w:r>
          </w:p>
        </w:tc>
        <w:tc>
          <w:tcPr>
            <w:tcW w:w="1361" w:type="dxa"/>
          </w:tcPr>
          <w:p w:rsidR="003C5D4C" w:rsidRDefault="003C5D4C">
            <w:pPr>
              <w:pStyle w:val="ConsPlusNormal"/>
              <w:jc w:val="center"/>
            </w:pPr>
            <w:r>
              <w:t>500,0</w:t>
            </w:r>
          </w:p>
        </w:tc>
        <w:tc>
          <w:tcPr>
            <w:tcW w:w="1361" w:type="dxa"/>
          </w:tcPr>
          <w:p w:rsidR="003C5D4C" w:rsidRDefault="003C5D4C">
            <w:pPr>
              <w:pStyle w:val="ConsPlusNormal"/>
              <w:jc w:val="center"/>
            </w:pPr>
            <w:r>
              <w:t>500,0</w:t>
            </w:r>
          </w:p>
        </w:tc>
        <w:tc>
          <w:tcPr>
            <w:tcW w:w="1531" w:type="dxa"/>
          </w:tcPr>
          <w:p w:rsidR="003C5D4C" w:rsidRDefault="003C5D4C">
            <w:pPr>
              <w:pStyle w:val="ConsPlusNormal"/>
              <w:jc w:val="center"/>
            </w:pPr>
            <w:r>
              <w:t>500,0</w:t>
            </w:r>
          </w:p>
        </w:tc>
      </w:tr>
      <w:tr w:rsidR="003C5D4C">
        <w:tc>
          <w:tcPr>
            <w:tcW w:w="3742" w:type="dxa"/>
          </w:tcPr>
          <w:p w:rsidR="003C5D4C" w:rsidRDefault="003C5D4C">
            <w:pPr>
              <w:pStyle w:val="ConsPlusNormal"/>
            </w:pPr>
            <w:r>
              <w:t>Единовременное денежное поощрение при награждении орденом "Родительская слава"</w:t>
            </w:r>
          </w:p>
        </w:tc>
        <w:tc>
          <w:tcPr>
            <w:tcW w:w="1704" w:type="dxa"/>
          </w:tcPr>
          <w:p w:rsidR="003C5D4C" w:rsidRDefault="003C5D4C">
            <w:pPr>
              <w:pStyle w:val="ConsPlusNormal"/>
            </w:pPr>
            <w:r>
              <w:t>Министерство труда и социального развития Республики Дагестан</w:t>
            </w:r>
          </w:p>
        </w:tc>
        <w:tc>
          <w:tcPr>
            <w:tcW w:w="1984" w:type="dxa"/>
          </w:tcPr>
          <w:p w:rsidR="003C5D4C" w:rsidRDefault="003C5D4C">
            <w:pPr>
              <w:pStyle w:val="ConsPlusNormal"/>
              <w:jc w:val="center"/>
            </w:pPr>
            <w:r>
              <w:t>республиканский бюджет Республики Дагестан</w:t>
            </w:r>
          </w:p>
        </w:tc>
        <w:tc>
          <w:tcPr>
            <w:tcW w:w="1361" w:type="dxa"/>
          </w:tcPr>
          <w:p w:rsidR="003C5D4C" w:rsidRDefault="003C5D4C">
            <w:pPr>
              <w:pStyle w:val="ConsPlusNormal"/>
              <w:jc w:val="center"/>
            </w:pPr>
            <w:r>
              <w:t>25,0</w:t>
            </w:r>
          </w:p>
        </w:tc>
        <w:tc>
          <w:tcPr>
            <w:tcW w:w="1361" w:type="dxa"/>
          </w:tcPr>
          <w:p w:rsidR="003C5D4C" w:rsidRDefault="003C5D4C">
            <w:pPr>
              <w:pStyle w:val="ConsPlusNormal"/>
              <w:jc w:val="center"/>
            </w:pPr>
            <w:r>
              <w:t>25,0</w:t>
            </w:r>
          </w:p>
        </w:tc>
        <w:tc>
          <w:tcPr>
            <w:tcW w:w="1531" w:type="dxa"/>
          </w:tcPr>
          <w:p w:rsidR="003C5D4C" w:rsidRDefault="003C5D4C">
            <w:pPr>
              <w:pStyle w:val="ConsPlusNormal"/>
              <w:jc w:val="center"/>
            </w:pPr>
            <w:r>
              <w:t>25,0</w:t>
            </w:r>
          </w:p>
        </w:tc>
      </w:tr>
      <w:tr w:rsidR="003C5D4C">
        <w:tc>
          <w:tcPr>
            <w:tcW w:w="3742" w:type="dxa"/>
          </w:tcPr>
          <w:p w:rsidR="003C5D4C" w:rsidRDefault="003C5D4C">
            <w:pPr>
              <w:pStyle w:val="ConsPlusNormal"/>
            </w:pPr>
            <w:r>
              <w:t>Компенсация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04" w:type="dxa"/>
          </w:tcPr>
          <w:p w:rsidR="003C5D4C" w:rsidRDefault="003C5D4C">
            <w:pPr>
              <w:pStyle w:val="ConsPlusNormal"/>
            </w:pPr>
            <w:r>
              <w:t>Министерство образования и науки Республики Дагестан</w:t>
            </w:r>
          </w:p>
        </w:tc>
        <w:tc>
          <w:tcPr>
            <w:tcW w:w="1984" w:type="dxa"/>
          </w:tcPr>
          <w:p w:rsidR="003C5D4C" w:rsidRDefault="003C5D4C">
            <w:pPr>
              <w:pStyle w:val="ConsPlusNormal"/>
              <w:jc w:val="center"/>
            </w:pPr>
            <w:r>
              <w:t>республиканский бюджет Республики Дагестан</w:t>
            </w:r>
          </w:p>
        </w:tc>
        <w:tc>
          <w:tcPr>
            <w:tcW w:w="1361" w:type="dxa"/>
          </w:tcPr>
          <w:p w:rsidR="003C5D4C" w:rsidRDefault="003C5D4C">
            <w:pPr>
              <w:pStyle w:val="ConsPlusNormal"/>
              <w:jc w:val="center"/>
            </w:pPr>
            <w:r>
              <w:t>1531,2</w:t>
            </w:r>
          </w:p>
        </w:tc>
        <w:tc>
          <w:tcPr>
            <w:tcW w:w="1361" w:type="dxa"/>
          </w:tcPr>
          <w:p w:rsidR="003C5D4C" w:rsidRDefault="003C5D4C">
            <w:pPr>
              <w:pStyle w:val="ConsPlusNormal"/>
              <w:jc w:val="center"/>
            </w:pPr>
            <w:r>
              <w:t>1531,2</w:t>
            </w:r>
          </w:p>
        </w:tc>
        <w:tc>
          <w:tcPr>
            <w:tcW w:w="1531" w:type="dxa"/>
          </w:tcPr>
          <w:p w:rsidR="003C5D4C" w:rsidRDefault="003C5D4C">
            <w:pPr>
              <w:pStyle w:val="ConsPlusNormal"/>
              <w:jc w:val="center"/>
            </w:pPr>
            <w:r>
              <w:t>1531,2</w:t>
            </w:r>
          </w:p>
        </w:tc>
      </w:tr>
      <w:tr w:rsidR="003C5D4C">
        <w:tc>
          <w:tcPr>
            <w:tcW w:w="3742" w:type="dxa"/>
          </w:tcPr>
          <w:p w:rsidR="003C5D4C" w:rsidRDefault="003C5D4C">
            <w:pPr>
              <w:pStyle w:val="ConsPlusNormal"/>
            </w:pPr>
            <w:r>
              <w:t>Обеспечение беременных женщин, кормящих матерей, а также детей в возрасте до трех лет бесплатными молочными смесями и другими продуктами детского питания</w:t>
            </w:r>
          </w:p>
        </w:tc>
        <w:tc>
          <w:tcPr>
            <w:tcW w:w="1704" w:type="dxa"/>
          </w:tcPr>
          <w:p w:rsidR="003C5D4C" w:rsidRDefault="003C5D4C">
            <w:pPr>
              <w:pStyle w:val="ConsPlusNormal"/>
            </w:pPr>
            <w:r>
              <w:t>Министерство здравоохранения Республики Дагестан</w:t>
            </w:r>
          </w:p>
        </w:tc>
        <w:tc>
          <w:tcPr>
            <w:tcW w:w="1984" w:type="dxa"/>
          </w:tcPr>
          <w:p w:rsidR="003C5D4C" w:rsidRDefault="003C5D4C">
            <w:pPr>
              <w:pStyle w:val="ConsPlusNormal"/>
              <w:jc w:val="center"/>
            </w:pPr>
            <w:r>
              <w:t>республиканский бюджет Республики Дагестан</w:t>
            </w:r>
          </w:p>
        </w:tc>
        <w:tc>
          <w:tcPr>
            <w:tcW w:w="1361" w:type="dxa"/>
          </w:tcPr>
          <w:p w:rsidR="003C5D4C" w:rsidRDefault="003C5D4C">
            <w:pPr>
              <w:pStyle w:val="ConsPlusNormal"/>
              <w:jc w:val="center"/>
            </w:pPr>
            <w:r>
              <w:t>248667,1</w:t>
            </w:r>
          </w:p>
        </w:tc>
        <w:tc>
          <w:tcPr>
            <w:tcW w:w="1361" w:type="dxa"/>
          </w:tcPr>
          <w:p w:rsidR="003C5D4C" w:rsidRDefault="003C5D4C">
            <w:pPr>
              <w:pStyle w:val="ConsPlusNormal"/>
              <w:jc w:val="center"/>
            </w:pPr>
            <w:r>
              <w:t>250000,0</w:t>
            </w:r>
          </w:p>
        </w:tc>
        <w:tc>
          <w:tcPr>
            <w:tcW w:w="1531" w:type="dxa"/>
          </w:tcPr>
          <w:p w:rsidR="003C5D4C" w:rsidRDefault="003C5D4C">
            <w:pPr>
              <w:pStyle w:val="ConsPlusNormal"/>
              <w:jc w:val="center"/>
            </w:pPr>
            <w:r>
              <w:t>250000,0</w:t>
            </w:r>
          </w:p>
        </w:tc>
      </w:tr>
      <w:tr w:rsidR="003C5D4C">
        <w:tc>
          <w:tcPr>
            <w:tcW w:w="3742" w:type="dxa"/>
          </w:tcPr>
          <w:p w:rsidR="003C5D4C" w:rsidRDefault="003C5D4C">
            <w:pPr>
              <w:pStyle w:val="ConsPlusNormal"/>
            </w:pPr>
            <w:r>
              <w:t>Организация проведения детской оздоровительной кампании</w:t>
            </w:r>
          </w:p>
        </w:tc>
        <w:tc>
          <w:tcPr>
            <w:tcW w:w="1704" w:type="dxa"/>
          </w:tcPr>
          <w:p w:rsidR="003C5D4C" w:rsidRDefault="003C5D4C">
            <w:pPr>
              <w:pStyle w:val="ConsPlusNormal"/>
            </w:pPr>
            <w:r>
              <w:t>Министерство образования и науки Республики Дагестан</w:t>
            </w:r>
          </w:p>
        </w:tc>
        <w:tc>
          <w:tcPr>
            <w:tcW w:w="1984" w:type="dxa"/>
          </w:tcPr>
          <w:p w:rsidR="003C5D4C" w:rsidRDefault="003C5D4C">
            <w:pPr>
              <w:pStyle w:val="ConsPlusNormal"/>
              <w:jc w:val="center"/>
            </w:pPr>
            <w:r>
              <w:t>республиканский бюджет Республики Дагестан</w:t>
            </w:r>
          </w:p>
        </w:tc>
        <w:tc>
          <w:tcPr>
            <w:tcW w:w="1361" w:type="dxa"/>
          </w:tcPr>
          <w:p w:rsidR="003C5D4C" w:rsidRDefault="003C5D4C">
            <w:pPr>
              <w:pStyle w:val="ConsPlusNormal"/>
              <w:jc w:val="center"/>
            </w:pPr>
            <w:r>
              <w:t>1963,4</w:t>
            </w:r>
          </w:p>
        </w:tc>
        <w:tc>
          <w:tcPr>
            <w:tcW w:w="1361" w:type="dxa"/>
          </w:tcPr>
          <w:p w:rsidR="003C5D4C" w:rsidRDefault="003C5D4C">
            <w:pPr>
              <w:pStyle w:val="ConsPlusNormal"/>
              <w:jc w:val="center"/>
            </w:pPr>
            <w:r>
              <w:t>106433,5</w:t>
            </w:r>
          </w:p>
        </w:tc>
        <w:tc>
          <w:tcPr>
            <w:tcW w:w="1531" w:type="dxa"/>
          </w:tcPr>
          <w:p w:rsidR="003C5D4C" w:rsidRDefault="003C5D4C">
            <w:pPr>
              <w:pStyle w:val="ConsPlusNormal"/>
              <w:jc w:val="center"/>
            </w:pPr>
            <w:r>
              <w:t>106433,5</w:t>
            </w:r>
          </w:p>
        </w:tc>
      </w:tr>
      <w:tr w:rsidR="003C5D4C">
        <w:tc>
          <w:tcPr>
            <w:tcW w:w="3742" w:type="dxa"/>
          </w:tcPr>
          <w:p w:rsidR="003C5D4C" w:rsidRDefault="003C5D4C">
            <w:pPr>
              <w:pStyle w:val="ConsPlusNormal"/>
            </w:pPr>
            <w:r>
              <w:t>Организация проведения оздоровительной кампании детей, находящихся в трудной жизненной ситуации</w:t>
            </w:r>
          </w:p>
        </w:tc>
        <w:tc>
          <w:tcPr>
            <w:tcW w:w="1704" w:type="dxa"/>
          </w:tcPr>
          <w:p w:rsidR="003C5D4C" w:rsidRDefault="003C5D4C">
            <w:pPr>
              <w:pStyle w:val="ConsPlusNormal"/>
            </w:pPr>
            <w:r>
              <w:t>Министерство образования и науки Республики Дагестан</w:t>
            </w:r>
          </w:p>
        </w:tc>
        <w:tc>
          <w:tcPr>
            <w:tcW w:w="1984" w:type="dxa"/>
          </w:tcPr>
          <w:p w:rsidR="003C5D4C" w:rsidRDefault="003C5D4C">
            <w:pPr>
              <w:pStyle w:val="ConsPlusNormal"/>
              <w:jc w:val="center"/>
            </w:pPr>
            <w:r>
              <w:t>республиканский бюджет Республики Дагестан</w:t>
            </w:r>
          </w:p>
        </w:tc>
        <w:tc>
          <w:tcPr>
            <w:tcW w:w="1361" w:type="dxa"/>
          </w:tcPr>
          <w:p w:rsidR="003C5D4C" w:rsidRDefault="003C5D4C">
            <w:pPr>
              <w:pStyle w:val="ConsPlusNormal"/>
              <w:jc w:val="center"/>
            </w:pPr>
            <w:r>
              <w:t>904,7</w:t>
            </w:r>
          </w:p>
        </w:tc>
        <w:tc>
          <w:tcPr>
            <w:tcW w:w="1361" w:type="dxa"/>
          </w:tcPr>
          <w:p w:rsidR="003C5D4C" w:rsidRDefault="003C5D4C">
            <w:pPr>
              <w:pStyle w:val="ConsPlusNormal"/>
              <w:jc w:val="center"/>
            </w:pPr>
            <w:r>
              <w:t>112541,0</w:t>
            </w:r>
          </w:p>
        </w:tc>
        <w:tc>
          <w:tcPr>
            <w:tcW w:w="1531" w:type="dxa"/>
          </w:tcPr>
          <w:p w:rsidR="003C5D4C" w:rsidRDefault="003C5D4C">
            <w:pPr>
              <w:pStyle w:val="ConsPlusNormal"/>
              <w:jc w:val="center"/>
            </w:pPr>
            <w:r>
              <w:t>112541,0</w:t>
            </w:r>
          </w:p>
        </w:tc>
      </w:tr>
      <w:tr w:rsidR="003C5D4C">
        <w:tc>
          <w:tcPr>
            <w:tcW w:w="3742" w:type="dxa"/>
          </w:tcPr>
          <w:p w:rsidR="003C5D4C" w:rsidRDefault="003C5D4C">
            <w:pPr>
              <w:pStyle w:val="ConsPlusNormal"/>
            </w:pPr>
            <w:r>
              <w:t>Осуществление ежемесячной денежной выплаты по оплате жилого помещения и коммунальных услуг многодетным семьям</w:t>
            </w:r>
          </w:p>
        </w:tc>
        <w:tc>
          <w:tcPr>
            <w:tcW w:w="1704" w:type="dxa"/>
          </w:tcPr>
          <w:p w:rsidR="003C5D4C" w:rsidRDefault="003C5D4C">
            <w:pPr>
              <w:pStyle w:val="ConsPlusNormal"/>
            </w:pPr>
            <w:r>
              <w:t>Министерство труда и социального развития Республики Дагестан</w:t>
            </w:r>
          </w:p>
        </w:tc>
        <w:tc>
          <w:tcPr>
            <w:tcW w:w="1984" w:type="dxa"/>
          </w:tcPr>
          <w:p w:rsidR="003C5D4C" w:rsidRDefault="003C5D4C">
            <w:pPr>
              <w:pStyle w:val="ConsPlusNormal"/>
              <w:jc w:val="center"/>
            </w:pPr>
            <w:r>
              <w:t>республиканский бюджет Республики Дагестан</w:t>
            </w:r>
          </w:p>
        </w:tc>
        <w:tc>
          <w:tcPr>
            <w:tcW w:w="1361" w:type="dxa"/>
          </w:tcPr>
          <w:p w:rsidR="003C5D4C" w:rsidRDefault="003C5D4C">
            <w:pPr>
              <w:pStyle w:val="ConsPlusNormal"/>
              <w:jc w:val="center"/>
            </w:pPr>
            <w:r>
              <w:t>296972,2</w:t>
            </w:r>
          </w:p>
        </w:tc>
        <w:tc>
          <w:tcPr>
            <w:tcW w:w="1361" w:type="dxa"/>
          </w:tcPr>
          <w:p w:rsidR="003C5D4C" w:rsidRDefault="003C5D4C">
            <w:pPr>
              <w:pStyle w:val="ConsPlusNormal"/>
              <w:jc w:val="center"/>
            </w:pPr>
            <w:r>
              <w:t>296972,2</w:t>
            </w:r>
          </w:p>
        </w:tc>
        <w:tc>
          <w:tcPr>
            <w:tcW w:w="1531" w:type="dxa"/>
          </w:tcPr>
          <w:p w:rsidR="003C5D4C" w:rsidRDefault="003C5D4C">
            <w:pPr>
              <w:pStyle w:val="ConsPlusNormal"/>
              <w:jc w:val="center"/>
            </w:pPr>
            <w:r>
              <w:t>296972,2</w:t>
            </w:r>
          </w:p>
        </w:tc>
      </w:tr>
      <w:tr w:rsidR="003C5D4C">
        <w:tc>
          <w:tcPr>
            <w:tcW w:w="3742" w:type="dxa"/>
          </w:tcPr>
          <w:p w:rsidR="003C5D4C" w:rsidRDefault="003C5D4C">
            <w:pPr>
              <w:pStyle w:val="ConsPlusNormal"/>
            </w:pPr>
            <w:r>
              <w:t>Перевозка в пределах территории Республики Дагестан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04" w:type="dxa"/>
          </w:tcPr>
          <w:p w:rsidR="003C5D4C" w:rsidRDefault="003C5D4C">
            <w:pPr>
              <w:pStyle w:val="ConsPlusNormal"/>
            </w:pPr>
            <w:r>
              <w:t>Министерство труда и социального развития Республики Дагестан</w:t>
            </w:r>
          </w:p>
        </w:tc>
        <w:tc>
          <w:tcPr>
            <w:tcW w:w="1984" w:type="dxa"/>
          </w:tcPr>
          <w:p w:rsidR="003C5D4C" w:rsidRDefault="003C5D4C">
            <w:pPr>
              <w:pStyle w:val="ConsPlusNormal"/>
              <w:jc w:val="center"/>
            </w:pPr>
            <w:r>
              <w:t>республиканский бюджет Республики Дагестан</w:t>
            </w:r>
          </w:p>
        </w:tc>
        <w:tc>
          <w:tcPr>
            <w:tcW w:w="1361" w:type="dxa"/>
          </w:tcPr>
          <w:p w:rsidR="003C5D4C" w:rsidRDefault="003C5D4C">
            <w:pPr>
              <w:pStyle w:val="ConsPlusNormal"/>
              <w:jc w:val="center"/>
            </w:pPr>
            <w:r>
              <w:t>4,3</w:t>
            </w:r>
          </w:p>
        </w:tc>
        <w:tc>
          <w:tcPr>
            <w:tcW w:w="1361" w:type="dxa"/>
          </w:tcPr>
          <w:p w:rsidR="003C5D4C" w:rsidRDefault="003C5D4C">
            <w:pPr>
              <w:pStyle w:val="ConsPlusNormal"/>
              <w:jc w:val="center"/>
            </w:pPr>
            <w:r>
              <w:t>4,3</w:t>
            </w:r>
          </w:p>
        </w:tc>
        <w:tc>
          <w:tcPr>
            <w:tcW w:w="1531" w:type="dxa"/>
          </w:tcPr>
          <w:p w:rsidR="003C5D4C" w:rsidRDefault="003C5D4C">
            <w:pPr>
              <w:pStyle w:val="ConsPlusNormal"/>
              <w:jc w:val="center"/>
            </w:pPr>
            <w:r>
              <w:t>4,3</w:t>
            </w:r>
          </w:p>
        </w:tc>
      </w:tr>
      <w:tr w:rsidR="003C5D4C">
        <w:tc>
          <w:tcPr>
            <w:tcW w:w="3742" w:type="dxa"/>
          </w:tcPr>
          <w:p w:rsidR="003C5D4C" w:rsidRDefault="003C5D4C">
            <w:pPr>
              <w:pStyle w:val="ConsPlusNormal"/>
            </w:pPr>
            <w:r>
              <w:t>Перевозка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1704" w:type="dxa"/>
          </w:tcPr>
          <w:p w:rsidR="003C5D4C" w:rsidRDefault="003C5D4C">
            <w:pPr>
              <w:pStyle w:val="ConsPlusNormal"/>
            </w:pPr>
            <w:r>
              <w:t>Министерство труда и социального развития Республики Дагестан</w:t>
            </w:r>
          </w:p>
        </w:tc>
        <w:tc>
          <w:tcPr>
            <w:tcW w:w="1984" w:type="dxa"/>
          </w:tcPr>
          <w:p w:rsidR="003C5D4C" w:rsidRDefault="003C5D4C">
            <w:pPr>
              <w:pStyle w:val="ConsPlusNormal"/>
              <w:jc w:val="center"/>
            </w:pPr>
            <w:r>
              <w:t>федеральный бюджет</w:t>
            </w:r>
          </w:p>
        </w:tc>
        <w:tc>
          <w:tcPr>
            <w:tcW w:w="1361" w:type="dxa"/>
          </w:tcPr>
          <w:p w:rsidR="003C5D4C" w:rsidRDefault="003C5D4C">
            <w:pPr>
              <w:pStyle w:val="ConsPlusNormal"/>
              <w:jc w:val="center"/>
            </w:pPr>
            <w:r>
              <w:t>84,9</w:t>
            </w:r>
          </w:p>
        </w:tc>
        <w:tc>
          <w:tcPr>
            <w:tcW w:w="1361" w:type="dxa"/>
          </w:tcPr>
          <w:p w:rsidR="003C5D4C" w:rsidRDefault="003C5D4C">
            <w:pPr>
              <w:pStyle w:val="ConsPlusNormal"/>
              <w:jc w:val="center"/>
            </w:pPr>
            <w:r>
              <w:t>84,9</w:t>
            </w:r>
          </w:p>
        </w:tc>
        <w:tc>
          <w:tcPr>
            <w:tcW w:w="1531" w:type="dxa"/>
          </w:tcPr>
          <w:p w:rsidR="003C5D4C" w:rsidRDefault="003C5D4C">
            <w:pPr>
              <w:pStyle w:val="ConsPlusNormal"/>
              <w:jc w:val="center"/>
            </w:pPr>
            <w:r>
              <w:t>84,9</w:t>
            </w:r>
          </w:p>
        </w:tc>
      </w:tr>
      <w:tr w:rsidR="003C5D4C">
        <w:tc>
          <w:tcPr>
            <w:tcW w:w="3742" w:type="dxa"/>
          </w:tcPr>
          <w:p w:rsidR="003C5D4C" w:rsidRDefault="003C5D4C">
            <w:pPr>
              <w:pStyle w:val="ConsPlusNormal"/>
            </w:pPr>
            <w:r>
              <w:t>Реализация мероприятий по обеспечению жильем молодых семей</w:t>
            </w:r>
          </w:p>
        </w:tc>
        <w:tc>
          <w:tcPr>
            <w:tcW w:w="1704" w:type="dxa"/>
          </w:tcPr>
          <w:p w:rsidR="003C5D4C" w:rsidRDefault="003C5D4C">
            <w:pPr>
              <w:pStyle w:val="ConsPlusNormal"/>
            </w:pPr>
            <w:r>
              <w:t>Министерство строительства и жилищно-коммунального хозяйства Республики Дагестан</w:t>
            </w:r>
          </w:p>
        </w:tc>
        <w:tc>
          <w:tcPr>
            <w:tcW w:w="1984" w:type="dxa"/>
          </w:tcPr>
          <w:p w:rsidR="003C5D4C" w:rsidRDefault="003C5D4C">
            <w:pPr>
              <w:pStyle w:val="ConsPlusNormal"/>
              <w:jc w:val="center"/>
            </w:pPr>
            <w:r>
              <w:t>республиканский бюджет Республики Дагестан</w:t>
            </w:r>
          </w:p>
        </w:tc>
        <w:tc>
          <w:tcPr>
            <w:tcW w:w="1361" w:type="dxa"/>
          </w:tcPr>
          <w:p w:rsidR="003C5D4C" w:rsidRDefault="003C5D4C">
            <w:pPr>
              <w:pStyle w:val="ConsPlusNormal"/>
              <w:jc w:val="center"/>
            </w:pPr>
            <w:r>
              <w:t>1330,3</w:t>
            </w:r>
          </w:p>
        </w:tc>
        <w:tc>
          <w:tcPr>
            <w:tcW w:w="1361" w:type="dxa"/>
          </w:tcPr>
          <w:p w:rsidR="003C5D4C" w:rsidRDefault="003C5D4C">
            <w:pPr>
              <w:pStyle w:val="ConsPlusNormal"/>
              <w:jc w:val="center"/>
            </w:pPr>
            <w:r>
              <w:t>1467,9</w:t>
            </w:r>
          </w:p>
        </w:tc>
        <w:tc>
          <w:tcPr>
            <w:tcW w:w="1531" w:type="dxa"/>
          </w:tcPr>
          <w:p w:rsidR="003C5D4C" w:rsidRDefault="003C5D4C">
            <w:pPr>
              <w:pStyle w:val="ConsPlusNormal"/>
              <w:jc w:val="center"/>
            </w:pPr>
            <w:r>
              <w:t>1618,9</w:t>
            </w:r>
          </w:p>
        </w:tc>
      </w:tr>
      <w:tr w:rsidR="003C5D4C">
        <w:tc>
          <w:tcPr>
            <w:tcW w:w="3742" w:type="dxa"/>
          </w:tcPr>
          <w:p w:rsidR="003C5D4C" w:rsidRDefault="003C5D4C">
            <w:pPr>
              <w:pStyle w:val="ConsPlusNormal"/>
            </w:pPr>
            <w:r>
              <w:t>Реализация мероприятий по обеспечению жильем молодых семей</w:t>
            </w:r>
          </w:p>
        </w:tc>
        <w:tc>
          <w:tcPr>
            <w:tcW w:w="1704" w:type="dxa"/>
          </w:tcPr>
          <w:p w:rsidR="003C5D4C" w:rsidRDefault="003C5D4C">
            <w:pPr>
              <w:pStyle w:val="ConsPlusNormal"/>
            </w:pPr>
            <w:r>
              <w:t>Министерство строительства и жилищно-коммунального хозяйства Республики Дагестан</w:t>
            </w:r>
          </w:p>
        </w:tc>
        <w:tc>
          <w:tcPr>
            <w:tcW w:w="1984" w:type="dxa"/>
          </w:tcPr>
          <w:p w:rsidR="003C5D4C" w:rsidRDefault="003C5D4C">
            <w:pPr>
              <w:pStyle w:val="ConsPlusNormal"/>
              <w:jc w:val="center"/>
            </w:pPr>
            <w:r>
              <w:t>федеральный бюджет</w:t>
            </w:r>
          </w:p>
        </w:tc>
        <w:tc>
          <w:tcPr>
            <w:tcW w:w="1361" w:type="dxa"/>
          </w:tcPr>
          <w:p w:rsidR="003C5D4C" w:rsidRDefault="003C5D4C">
            <w:pPr>
              <w:pStyle w:val="ConsPlusNormal"/>
              <w:jc w:val="center"/>
            </w:pPr>
            <w:r>
              <w:t>25275,2</w:t>
            </w:r>
          </w:p>
        </w:tc>
        <w:tc>
          <w:tcPr>
            <w:tcW w:w="1361" w:type="dxa"/>
          </w:tcPr>
          <w:p w:rsidR="003C5D4C" w:rsidRDefault="003C5D4C">
            <w:pPr>
              <w:pStyle w:val="ConsPlusNormal"/>
              <w:jc w:val="center"/>
            </w:pPr>
            <w:r>
              <w:t>27889,6</w:t>
            </w:r>
          </w:p>
        </w:tc>
        <w:tc>
          <w:tcPr>
            <w:tcW w:w="1531" w:type="dxa"/>
          </w:tcPr>
          <w:p w:rsidR="003C5D4C" w:rsidRDefault="003C5D4C">
            <w:pPr>
              <w:pStyle w:val="ConsPlusNormal"/>
              <w:jc w:val="center"/>
            </w:pPr>
            <w:r>
              <w:t>30759,8</w:t>
            </w:r>
          </w:p>
        </w:tc>
      </w:tr>
      <w:tr w:rsidR="003C5D4C">
        <w:tc>
          <w:tcPr>
            <w:tcW w:w="3742" w:type="dxa"/>
          </w:tcPr>
          <w:p w:rsidR="003C5D4C" w:rsidRDefault="003C5D4C">
            <w:pPr>
              <w:pStyle w:val="ConsPlusNormal"/>
            </w:pPr>
            <w:r>
              <w:t>Социальное обеспечение детей-сирот и детей, оставшихся без попечения родителей, лиц из числа детей-сирот</w:t>
            </w:r>
          </w:p>
        </w:tc>
        <w:tc>
          <w:tcPr>
            <w:tcW w:w="1704" w:type="dxa"/>
          </w:tcPr>
          <w:p w:rsidR="003C5D4C" w:rsidRDefault="003C5D4C">
            <w:pPr>
              <w:pStyle w:val="ConsPlusNormal"/>
            </w:pPr>
            <w:r>
              <w:t>Министерство здравоохранения Республики Дагестан</w:t>
            </w:r>
          </w:p>
        </w:tc>
        <w:tc>
          <w:tcPr>
            <w:tcW w:w="1984" w:type="dxa"/>
          </w:tcPr>
          <w:p w:rsidR="003C5D4C" w:rsidRDefault="003C5D4C">
            <w:pPr>
              <w:pStyle w:val="ConsPlusNormal"/>
              <w:jc w:val="center"/>
            </w:pPr>
            <w:r>
              <w:t>республиканский бюджет Республики Дагестан</w:t>
            </w:r>
          </w:p>
        </w:tc>
        <w:tc>
          <w:tcPr>
            <w:tcW w:w="1361" w:type="dxa"/>
          </w:tcPr>
          <w:p w:rsidR="003C5D4C" w:rsidRDefault="003C5D4C">
            <w:pPr>
              <w:pStyle w:val="ConsPlusNormal"/>
              <w:jc w:val="center"/>
            </w:pPr>
            <w:r>
              <w:t>7679,1</w:t>
            </w:r>
          </w:p>
        </w:tc>
        <w:tc>
          <w:tcPr>
            <w:tcW w:w="1361" w:type="dxa"/>
          </w:tcPr>
          <w:p w:rsidR="003C5D4C" w:rsidRDefault="003C5D4C">
            <w:pPr>
              <w:pStyle w:val="ConsPlusNormal"/>
              <w:jc w:val="center"/>
            </w:pPr>
            <w:r>
              <w:t>7697,5</w:t>
            </w:r>
          </w:p>
        </w:tc>
        <w:tc>
          <w:tcPr>
            <w:tcW w:w="1531" w:type="dxa"/>
          </w:tcPr>
          <w:p w:rsidR="003C5D4C" w:rsidRDefault="003C5D4C">
            <w:pPr>
              <w:pStyle w:val="ConsPlusNormal"/>
              <w:jc w:val="center"/>
            </w:pPr>
            <w:r>
              <w:t>7924,3</w:t>
            </w:r>
          </w:p>
        </w:tc>
      </w:tr>
      <w:tr w:rsidR="003C5D4C">
        <w:tc>
          <w:tcPr>
            <w:tcW w:w="3742" w:type="dxa"/>
          </w:tcPr>
          <w:p w:rsidR="003C5D4C" w:rsidRDefault="003C5D4C">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704" w:type="dxa"/>
          </w:tcPr>
          <w:p w:rsidR="003C5D4C" w:rsidRDefault="003C5D4C">
            <w:pPr>
              <w:pStyle w:val="ConsPlusNormal"/>
            </w:pPr>
            <w:r>
              <w:t>Министерство культуры Республики Дагестан</w:t>
            </w:r>
          </w:p>
        </w:tc>
        <w:tc>
          <w:tcPr>
            <w:tcW w:w="1984" w:type="dxa"/>
          </w:tcPr>
          <w:p w:rsidR="003C5D4C" w:rsidRDefault="003C5D4C">
            <w:pPr>
              <w:pStyle w:val="ConsPlusNormal"/>
              <w:jc w:val="center"/>
            </w:pPr>
            <w:r>
              <w:t>республиканский бюджет Республики Дагестан</w:t>
            </w:r>
          </w:p>
        </w:tc>
        <w:tc>
          <w:tcPr>
            <w:tcW w:w="1361" w:type="dxa"/>
          </w:tcPr>
          <w:p w:rsidR="003C5D4C" w:rsidRDefault="003C5D4C">
            <w:pPr>
              <w:pStyle w:val="ConsPlusNormal"/>
              <w:jc w:val="center"/>
            </w:pPr>
            <w:r>
              <w:t>448,0</w:t>
            </w:r>
          </w:p>
        </w:tc>
        <w:tc>
          <w:tcPr>
            <w:tcW w:w="1361" w:type="dxa"/>
          </w:tcPr>
          <w:p w:rsidR="003C5D4C" w:rsidRDefault="003C5D4C">
            <w:pPr>
              <w:pStyle w:val="ConsPlusNormal"/>
              <w:jc w:val="center"/>
            </w:pPr>
            <w:r>
              <w:t>197,5</w:t>
            </w:r>
          </w:p>
        </w:tc>
        <w:tc>
          <w:tcPr>
            <w:tcW w:w="1531" w:type="dxa"/>
          </w:tcPr>
          <w:p w:rsidR="003C5D4C" w:rsidRDefault="003C5D4C">
            <w:pPr>
              <w:pStyle w:val="ConsPlusNormal"/>
              <w:jc w:val="center"/>
            </w:pPr>
            <w:r>
              <w:t>352,7</w:t>
            </w:r>
          </w:p>
        </w:tc>
      </w:tr>
      <w:tr w:rsidR="003C5D4C">
        <w:tc>
          <w:tcPr>
            <w:tcW w:w="3742" w:type="dxa"/>
          </w:tcPr>
          <w:p w:rsidR="003C5D4C" w:rsidRDefault="003C5D4C">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704" w:type="dxa"/>
          </w:tcPr>
          <w:p w:rsidR="003C5D4C" w:rsidRDefault="003C5D4C">
            <w:pPr>
              <w:pStyle w:val="ConsPlusNormal"/>
            </w:pPr>
            <w:r>
              <w:t>Министерство образования и науки Республики Дагестан</w:t>
            </w:r>
          </w:p>
        </w:tc>
        <w:tc>
          <w:tcPr>
            <w:tcW w:w="1984" w:type="dxa"/>
          </w:tcPr>
          <w:p w:rsidR="003C5D4C" w:rsidRDefault="003C5D4C">
            <w:pPr>
              <w:pStyle w:val="ConsPlusNormal"/>
              <w:jc w:val="center"/>
            </w:pPr>
            <w:r>
              <w:t>республиканский бюджет Республики Дагестан</w:t>
            </w:r>
          </w:p>
        </w:tc>
        <w:tc>
          <w:tcPr>
            <w:tcW w:w="1361" w:type="dxa"/>
          </w:tcPr>
          <w:p w:rsidR="003C5D4C" w:rsidRDefault="003C5D4C">
            <w:pPr>
              <w:pStyle w:val="ConsPlusNormal"/>
              <w:jc w:val="center"/>
            </w:pPr>
            <w:r>
              <w:t>28426,2</w:t>
            </w:r>
          </w:p>
        </w:tc>
        <w:tc>
          <w:tcPr>
            <w:tcW w:w="1361" w:type="dxa"/>
          </w:tcPr>
          <w:p w:rsidR="003C5D4C" w:rsidRDefault="003C5D4C">
            <w:pPr>
              <w:pStyle w:val="ConsPlusNormal"/>
              <w:jc w:val="center"/>
            </w:pPr>
            <w:r>
              <w:t>29253,2</w:t>
            </w:r>
          </w:p>
        </w:tc>
        <w:tc>
          <w:tcPr>
            <w:tcW w:w="1531" w:type="dxa"/>
          </w:tcPr>
          <w:p w:rsidR="003C5D4C" w:rsidRDefault="003C5D4C">
            <w:pPr>
              <w:pStyle w:val="ConsPlusNormal"/>
              <w:jc w:val="center"/>
            </w:pPr>
            <w:r>
              <w:t>30112,2</w:t>
            </w:r>
          </w:p>
        </w:tc>
      </w:tr>
      <w:tr w:rsidR="003C5D4C">
        <w:tc>
          <w:tcPr>
            <w:tcW w:w="3742" w:type="dxa"/>
          </w:tcPr>
          <w:p w:rsidR="003C5D4C" w:rsidRDefault="003C5D4C">
            <w:pPr>
              <w:pStyle w:val="ConsPlusNormal"/>
            </w:pPr>
            <w:r>
              <w:t>Социальное обеспечение детей-сирот и детей, оставшихся без попечения родителей, лиц из числа детей-сирот и детей, оставшихся без попечения родителей, обучающихся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w:t>
            </w:r>
          </w:p>
        </w:tc>
        <w:tc>
          <w:tcPr>
            <w:tcW w:w="1704" w:type="dxa"/>
          </w:tcPr>
          <w:p w:rsidR="003C5D4C" w:rsidRDefault="003C5D4C">
            <w:pPr>
              <w:pStyle w:val="ConsPlusNormal"/>
            </w:pPr>
            <w:r>
              <w:t>Министерство финансов Республики Дагестан</w:t>
            </w:r>
          </w:p>
        </w:tc>
        <w:tc>
          <w:tcPr>
            <w:tcW w:w="1984" w:type="dxa"/>
          </w:tcPr>
          <w:p w:rsidR="003C5D4C" w:rsidRDefault="003C5D4C">
            <w:pPr>
              <w:pStyle w:val="ConsPlusNormal"/>
              <w:jc w:val="center"/>
            </w:pPr>
            <w:r>
              <w:t>республиканский бюджет Республики Дагестан</w:t>
            </w:r>
          </w:p>
        </w:tc>
        <w:tc>
          <w:tcPr>
            <w:tcW w:w="1361" w:type="dxa"/>
          </w:tcPr>
          <w:p w:rsidR="003C5D4C" w:rsidRDefault="003C5D4C">
            <w:pPr>
              <w:pStyle w:val="ConsPlusNormal"/>
              <w:jc w:val="center"/>
            </w:pPr>
            <w:r>
              <w:t>2842,8</w:t>
            </w:r>
          </w:p>
        </w:tc>
        <w:tc>
          <w:tcPr>
            <w:tcW w:w="1361" w:type="dxa"/>
          </w:tcPr>
          <w:p w:rsidR="003C5D4C" w:rsidRDefault="003C5D4C">
            <w:pPr>
              <w:pStyle w:val="ConsPlusNormal"/>
              <w:jc w:val="center"/>
            </w:pPr>
            <w:r>
              <w:t>2927,8</w:t>
            </w:r>
          </w:p>
        </w:tc>
        <w:tc>
          <w:tcPr>
            <w:tcW w:w="1531" w:type="dxa"/>
          </w:tcPr>
          <w:p w:rsidR="003C5D4C" w:rsidRDefault="003C5D4C">
            <w:pPr>
              <w:pStyle w:val="ConsPlusNormal"/>
              <w:jc w:val="center"/>
            </w:pPr>
            <w:r>
              <w:t>3015,8</w:t>
            </w:r>
          </w:p>
        </w:tc>
      </w:tr>
      <w:tr w:rsidR="003C5D4C">
        <w:tc>
          <w:tcPr>
            <w:tcW w:w="3742" w:type="dxa"/>
          </w:tcPr>
          <w:p w:rsidR="003C5D4C" w:rsidRDefault="003C5D4C">
            <w:pPr>
              <w:pStyle w:val="ConsPlusNormal"/>
            </w:pPr>
            <w:r>
              <w:t>Субвенции бюджетам муниципальных районов и городских округов на выплату единовременного денежного пособия гражданам, усыновившим (удочерившим), взявшим под опеку (попечительство), в приемную семью ребенка (детей) из числа детей-сирот и детей, оставшихся без попечения родителей, из организаций для детей-сирот и детей, оставшихся без попечения родителей</w:t>
            </w:r>
          </w:p>
        </w:tc>
        <w:tc>
          <w:tcPr>
            <w:tcW w:w="1704" w:type="dxa"/>
          </w:tcPr>
          <w:p w:rsidR="003C5D4C" w:rsidRDefault="003C5D4C">
            <w:pPr>
              <w:pStyle w:val="ConsPlusNormal"/>
            </w:pPr>
            <w:r>
              <w:t>Министерство образования и науки Республики Дагестан</w:t>
            </w:r>
          </w:p>
        </w:tc>
        <w:tc>
          <w:tcPr>
            <w:tcW w:w="1984" w:type="dxa"/>
          </w:tcPr>
          <w:p w:rsidR="003C5D4C" w:rsidRDefault="003C5D4C">
            <w:pPr>
              <w:pStyle w:val="ConsPlusNormal"/>
              <w:jc w:val="center"/>
            </w:pPr>
            <w:r>
              <w:t>республиканский бюджет Республики Дагестан</w:t>
            </w:r>
          </w:p>
        </w:tc>
        <w:tc>
          <w:tcPr>
            <w:tcW w:w="1361" w:type="dxa"/>
          </w:tcPr>
          <w:p w:rsidR="003C5D4C" w:rsidRDefault="003C5D4C">
            <w:pPr>
              <w:pStyle w:val="ConsPlusNormal"/>
              <w:jc w:val="center"/>
            </w:pPr>
            <w:r>
              <w:t>4100,0</w:t>
            </w:r>
          </w:p>
        </w:tc>
        <w:tc>
          <w:tcPr>
            <w:tcW w:w="1361" w:type="dxa"/>
          </w:tcPr>
          <w:p w:rsidR="003C5D4C" w:rsidRDefault="003C5D4C">
            <w:pPr>
              <w:pStyle w:val="ConsPlusNormal"/>
              <w:jc w:val="center"/>
            </w:pPr>
            <w:r>
              <w:t>0,0</w:t>
            </w:r>
          </w:p>
        </w:tc>
        <w:tc>
          <w:tcPr>
            <w:tcW w:w="1531" w:type="dxa"/>
          </w:tcPr>
          <w:p w:rsidR="003C5D4C" w:rsidRDefault="003C5D4C">
            <w:pPr>
              <w:pStyle w:val="ConsPlusNormal"/>
              <w:jc w:val="center"/>
            </w:pPr>
            <w:r>
              <w:t>0,0</w:t>
            </w:r>
          </w:p>
        </w:tc>
      </w:tr>
      <w:tr w:rsidR="003C5D4C">
        <w:tc>
          <w:tcPr>
            <w:tcW w:w="3742" w:type="dxa"/>
          </w:tcPr>
          <w:p w:rsidR="003C5D4C" w:rsidRDefault="003C5D4C">
            <w:pPr>
              <w:pStyle w:val="ConsPlusNormal"/>
            </w:pPr>
            <w:r>
              <w:t>Субвенции бюджетам муниципальных районов и городских округов на выплату единовременного пособия при всех формах устройства детей, лишенных родительского попечения, в семью</w:t>
            </w:r>
          </w:p>
        </w:tc>
        <w:tc>
          <w:tcPr>
            <w:tcW w:w="1704" w:type="dxa"/>
          </w:tcPr>
          <w:p w:rsidR="003C5D4C" w:rsidRDefault="003C5D4C">
            <w:pPr>
              <w:pStyle w:val="ConsPlusNormal"/>
            </w:pPr>
            <w:r>
              <w:t>Министерство финансов Республики Дагестан</w:t>
            </w:r>
          </w:p>
        </w:tc>
        <w:tc>
          <w:tcPr>
            <w:tcW w:w="1984" w:type="dxa"/>
          </w:tcPr>
          <w:p w:rsidR="003C5D4C" w:rsidRDefault="003C5D4C">
            <w:pPr>
              <w:pStyle w:val="ConsPlusNormal"/>
              <w:jc w:val="center"/>
            </w:pPr>
            <w:r>
              <w:t>федеральный бюджет</w:t>
            </w:r>
          </w:p>
        </w:tc>
        <w:tc>
          <w:tcPr>
            <w:tcW w:w="1361" w:type="dxa"/>
          </w:tcPr>
          <w:p w:rsidR="003C5D4C" w:rsidRDefault="003C5D4C">
            <w:pPr>
              <w:pStyle w:val="ConsPlusNormal"/>
              <w:jc w:val="center"/>
            </w:pPr>
            <w:r>
              <w:t>9532,9</w:t>
            </w:r>
          </w:p>
        </w:tc>
        <w:tc>
          <w:tcPr>
            <w:tcW w:w="1361" w:type="dxa"/>
          </w:tcPr>
          <w:p w:rsidR="003C5D4C" w:rsidRDefault="003C5D4C">
            <w:pPr>
              <w:pStyle w:val="ConsPlusNormal"/>
              <w:jc w:val="center"/>
            </w:pPr>
            <w:r>
              <w:t>9858,1</w:t>
            </w:r>
          </w:p>
        </w:tc>
        <w:tc>
          <w:tcPr>
            <w:tcW w:w="1531" w:type="dxa"/>
          </w:tcPr>
          <w:p w:rsidR="003C5D4C" w:rsidRDefault="003C5D4C">
            <w:pPr>
              <w:pStyle w:val="ConsPlusNormal"/>
              <w:jc w:val="center"/>
            </w:pPr>
            <w:r>
              <w:t>10252,4</w:t>
            </w:r>
          </w:p>
        </w:tc>
      </w:tr>
      <w:tr w:rsidR="003C5D4C">
        <w:tc>
          <w:tcPr>
            <w:tcW w:w="3742" w:type="dxa"/>
          </w:tcPr>
          <w:p w:rsidR="003C5D4C" w:rsidRDefault="003C5D4C">
            <w:pPr>
              <w:pStyle w:val="ConsPlusNormal"/>
            </w:pPr>
            <w:r>
              <w:t>Субвенции бюджетам муниципальных районов и городских округов на выплату компенсации части родительской платы за содержание ребенка в государственных, муниципальных учреждениях и иных образовательных организациях в Республике Дагестан, реализующих основную общеобразовательную программу дошкольного образования</w:t>
            </w:r>
          </w:p>
        </w:tc>
        <w:tc>
          <w:tcPr>
            <w:tcW w:w="1704" w:type="dxa"/>
          </w:tcPr>
          <w:p w:rsidR="003C5D4C" w:rsidRDefault="003C5D4C">
            <w:pPr>
              <w:pStyle w:val="ConsPlusNormal"/>
            </w:pPr>
            <w:r>
              <w:t>Министерство образования и науки Республики Дагестан</w:t>
            </w:r>
          </w:p>
        </w:tc>
        <w:tc>
          <w:tcPr>
            <w:tcW w:w="1984" w:type="dxa"/>
          </w:tcPr>
          <w:p w:rsidR="003C5D4C" w:rsidRDefault="003C5D4C">
            <w:pPr>
              <w:pStyle w:val="ConsPlusNormal"/>
              <w:jc w:val="center"/>
            </w:pPr>
            <w:r>
              <w:t>республиканский бюджет Республики Дагестан</w:t>
            </w:r>
          </w:p>
        </w:tc>
        <w:tc>
          <w:tcPr>
            <w:tcW w:w="1361" w:type="dxa"/>
          </w:tcPr>
          <w:p w:rsidR="003C5D4C" w:rsidRDefault="003C5D4C">
            <w:pPr>
              <w:pStyle w:val="ConsPlusNormal"/>
              <w:jc w:val="center"/>
            </w:pPr>
            <w:r>
              <w:t>97082,8</w:t>
            </w:r>
          </w:p>
        </w:tc>
        <w:tc>
          <w:tcPr>
            <w:tcW w:w="1361" w:type="dxa"/>
          </w:tcPr>
          <w:p w:rsidR="003C5D4C" w:rsidRDefault="003C5D4C">
            <w:pPr>
              <w:pStyle w:val="ConsPlusNormal"/>
              <w:jc w:val="center"/>
            </w:pPr>
            <w:r>
              <w:t>138814,7</w:t>
            </w:r>
          </w:p>
        </w:tc>
        <w:tc>
          <w:tcPr>
            <w:tcW w:w="1531" w:type="dxa"/>
          </w:tcPr>
          <w:p w:rsidR="003C5D4C" w:rsidRDefault="003C5D4C">
            <w:pPr>
              <w:pStyle w:val="ConsPlusNormal"/>
              <w:jc w:val="center"/>
            </w:pPr>
            <w:r>
              <w:t>138814,7</w:t>
            </w:r>
          </w:p>
        </w:tc>
      </w:tr>
      <w:tr w:rsidR="003C5D4C">
        <w:tc>
          <w:tcPr>
            <w:tcW w:w="3742" w:type="dxa"/>
          </w:tcPr>
          <w:p w:rsidR="003C5D4C" w:rsidRDefault="003C5D4C">
            <w:pPr>
              <w:pStyle w:val="ConsPlusNormal"/>
            </w:pPr>
            <w:r>
              <w:t>Субвенции бюджетам муниципальных районов и городских округов на содержание детей в семьях опекунов (попечителей), приемных семьях, а также на оплату труда приемных родителей</w:t>
            </w:r>
          </w:p>
        </w:tc>
        <w:tc>
          <w:tcPr>
            <w:tcW w:w="1704" w:type="dxa"/>
          </w:tcPr>
          <w:p w:rsidR="003C5D4C" w:rsidRDefault="003C5D4C">
            <w:pPr>
              <w:pStyle w:val="ConsPlusNormal"/>
            </w:pPr>
            <w:r>
              <w:t>Министерство образования и науки Республики Дагестан</w:t>
            </w:r>
          </w:p>
        </w:tc>
        <w:tc>
          <w:tcPr>
            <w:tcW w:w="1984" w:type="dxa"/>
          </w:tcPr>
          <w:p w:rsidR="003C5D4C" w:rsidRDefault="003C5D4C">
            <w:pPr>
              <w:pStyle w:val="ConsPlusNormal"/>
              <w:jc w:val="center"/>
            </w:pPr>
            <w:r>
              <w:t>республиканский бюджет Республики Дагестан</w:t>
            </w:r>
          </w:p>
        </w:tc>
        <w:tc>
          <w:tcPr>
            <w:tcW w:w="1361" w:type="dxa"/>
          </w:tcPr>
          <w:p w:rsidR="003C5D4C" w:rsidRDefault="003C5D4C">
            <w:pPr>
              <w:pStyle w:val="ConsPlusNormal"/>
              <w:jc w:val="center"/>
            </w:pPr>
            <w:r>
              <w:t>286364,0</w:t>
            </w:r>
          </w:p>
        </w:tc>
        <w:tc>
          <w:tcPr>
            <w:tcW w:w="1361" w:type="dxa"/>
          </w:tcPr>
          <w:p w:rsidR="003C5D4C" w:rsidRDefault="003C5D4C">
            <w:pPr>
              <w:pStyle w:val="ConsPlusNormal"/>
              <w:jc w:val="center"/>
            </w:pPr>
            <w:r>
              <w:t>286364,0</w:t>
            </w:r>
          </w:p>
        </w:tc>
        <w:tc>
          <w:tcPr>
            <w:tcW w:w="1531" w:type="dxa"/>
          </w:tcPr>
          <w:p w:rsidR="003C5D4C" w:rsidRDefault="003C5D4C">
            <w:pPr>
              <w:pStyle w:val="ConsPlusNormal"/>
              <w:jc w:val="center"/>
            </w:pPr>
            <w:r>
              <w:t>286364,0</w:t>
            </w:r>
          </w:p>
        </w:tc>
      </w:tr>
      <w:tr w:rsidR="003C5D4C">
        <w:tc>
          <w:tcPr>
            <w:tcW w:w="3742" w:type="dxa"/>
          </w:tcPr>
          <w:p w:rsidR="003C5D4C" w:rsidRDefault="003C5D4C">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704" w:type="dxa"/>
          </w:tcPr>
          <w:p w:rsidR="003C5D4C" w:rsidRDefault="003C5D4C">
            <w:pPr>
              <w:pStyle w:val="ConsPlusNormal"/>
            </w:pPr>
            <w:r>
              <w:t>Министерство образования и науки Республики Дагестан</w:t>
            </w:r>
          </w:p>
        </w:tc>
        <w:tc>
          <w:tcPr>
            <w:tcW w:w="1984" w:type="dxa"/>
          </w:tcPr>
          <w:p w:rsidR="003C5D4C" w:rsidRDefault="003C5D4C">
            <w:pPr>
              <w:pStyle w:val="ConsPlusNormal"/>
              <w:jc w:val="center"/>
            </w:pPr>
            <w:r>
              <w:t>федеральный бюджет</w:t>
            </w:r>
          </w:p>
        </w:tc>
        <w:tc>
          <w:tcPr>
            <w:tcW w:w="1361" w:type="dxa"/>
          </w:tcPr>
          <w:p w:rsidR="003C5D4C" w:rsidRDefault="003C5D4C">
            <w:pPr>
              <w:pStyle w:val="ConsPlusNormal"/>
              <w:jc w:val="center"/>
            </w:pPr>
            <w:r>
              <w:t>110704,3</w:t>
            </w:r>
          </w:p>
        </w:tc>
        <w:tc>
          <w:tcPr>
            <w:tcW w:w="1361" w:type="dxa"/>
          </w:tcPr>
          <w:p w:rsidR="003C5D4C" w:rsidRDefault="003C5D4C">
            <w:pPr>
              <w:pStyle w:val="ConsPlusNormal"/>
              <w:jc w:val="center"/>
            </w:pPr>
            <w:r>
              <w:t>124577,6</w:t>
            </w:r>
          </w:p>
        </w:tc>
        <w:tc>
          <w:tcPr>
            <w:tcW w:w="1531" w:type="dxa"/>
          </w:tcPr>
          <w:p w:rsidR="003C5D4C" w:rsidRDefault="003C5D4C">
            <w:pPr>
              <w:pStyle w:val="ConsPlusNormal"/>
              <w:jc w:val="center"/>
            </w:pPr>
            <w:r>
              <w:t>125405,8</w:t>
            </w:r>
          </w:p>
        </w:tc>
      </w:tr>
      <w:tr w:rsidR="003C5D4C">
        <w:tc>
          <w:tcPr>
            <w:tcW w:w="3742" w:type="dxa"/>
          </w:tcPr>
          <w:p w:rsidR="003C5D4C" w:rsidRDefault="003C5D4C">
            <w:pPr>
              <w:pStyle w:val="ConsPlusNormal"/>
            </w:pPr>
            <w:r>
              <w:t>Субвенции местным бюджетам на осуществление государственных полномочий по предоставлению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республиканского бюджета Республики Дагестан</w:t>
            </w:r>
          </w:p>
        </w:tc>
        <w:tc>
          <w:tcPr>
            <w:tcW w:w="1704" w:type="dxa"/>
          </w:tcPr>
          <w:p w:rsidR="003C5D4C" w:rsidRDefault="003C5D4C">
            <w:pPr>
              <w:pStyle w:val="ConsPlusNormal"/>
            </w:pPr>
            <w:r>
              <w:t>Министерство образования и науки Республики Дагестан</w:t>
            </w:r>
          </w:p>
        </w:tc>
        <w:tc>
          <w:tcPr>
            <w:tcW w:w="1984" w:type="dxa"/>
          </w:tcPr>
          <w:p w:rsidR="003C5D4C" w:rsidRDefault="003C5D4C">
            <w:pPr>
              <w:pStyle w:val="ConsPlusNormal"/>
              <w:jc w:val="center"/>
            </w:pPr>
            <w:r>
              <w:t>республиканский бюджет Республики Дагестан</w:t>
            </w:r>
          </w:p>
        </w:tc>
        <w:tc>
          <w:tcPr>
            <w:tcW w:w="1361" w:type="dxa"/>
          </w:tcPr>
          <w:p w:rsidR="003C5D4C" w:rsidRDefault="003C5D4C">
            <w:pPr>
              <w:pStyle w:val="ConsPlusNormal"/>
              <w:jc w:val="center"/>
            </w:pPr>
            <w:r>
              <w:t>150000,0</w:t>
            </w:r>
          </w:p>
        </w:tc>
        <w:tc>
          <w:tcPr>
            <w:tcW w:w="1361" w:type="dxa"/>
          </w:tcPr>
          <w:p w:rsidR="003C5D4C" w:rsidRDefault="003C5D4C">
            <w:pPr>
              <w:pStyle w:val="ConsPlusNormal"/>
              <w:jc w:val="center"/>
            </w:pPr>
            <w:r>
              <w:t>150000,0</w:t>
            </w:r>
          </w:p>
        </w:tc>
        <w:tc>
          <w:tcPr>
            <w:tcW w:w="1531" w:type="dxa"/>
          </w:tcPr>
          <w:p w:rsidR="003C5D4C" w:rsidRDefault="003C5D4C">
            <w:pPr>
              <w:pStyle w:val="ConsPlusNormal"/>
              <w:jc w:val="center"/>
            </w:pPr>
            <w:r>
              <w:t>150000,0</w:t>
            </w:r>
          </w:p>
        </w:tc>
      </w:tr>
      <w:tr w:rsidR="003C5D4C">
        <w:tc>
          <w:tcPr>
            <w:tcW w:w="3742" w:type="dxa"/>
          </w:tcPr>
          <w:p w:rsidR="003C5D4C" w:rsidRDefault="003C5D4C">
            <w:pPr>
              <w:pStyle w:val="ConsPlusNormal"/>
            </w:pPr>
            <w:r>
              <w:t>Итого:</w:t>
            </w:r>
          </w:p>
        </w:tc>
        <w:tc>
          <w:tcPr>
            <w:tcW w:w="1704" w:type="dxa"/>
          </w:tcPr>
          <w:p w:rsidR="003C5D4C" w:rsidRDefault="003C5D4C">
            <w:pPr>
              <w:pStyle w:val="ConsPlusNormal"/>
            </w:pPr>
          </w:p>
        </w:tc>
        <w:tc>
          <w:tcPr>
            <w:tcW w:w="1984" w:type="dxa"/>
          </w:tcPr>
          <w:p w:rsidR="003C5D4C" w:rsidRDefault="003C5D4C">
            <w:pPr>
              <w:pStyle w:val="ConsPlusNormal"/>
            </w:pPr>
          </w:p>
        </w:tc>
        <w:tc>
          <w:tcPr>
            <w:tcW w:w="1361" w:type="dxa"/>
          </w:tcPr>
          <w:p w:rsidR="003C5D4C" w:rsidRDefault="003C5D4C">
            <w:pPr>
              <w:pStyle w:val="ConsPlusNormal"/>
              <w:jc w:val="center"/>
            </w:pPr>
            <w:r>
              <w:t>18628962,9</w:t>
            </w:r>
          </w:p>
        </w:tc>
        <w:tc>
          <w:tcPr>
            <w:tcW w:w="1361" w:type="dxa"/>
          </w:tcPr>
          <w:p w:rsidR="003C5D4C" w:rsidRDefault="003C5D4C">
            <w:pPr>
              <w:pStyle w:val="ConsPlusNormal"/>
              <w:jc w:val="center"/>
            </w:pPr>
            <w:r>
              <w:t>11464538,8</w:t>
            </w:r>
          </w:p>
        </w:tc>
        <w:tc>
          <w:tcPr>
            <w:tcW w:w="1531" w:type="dxa"/>
          </w:tcPr>
          <w:p w:rsidR="003C5D4C" w:rsidRDefault="003C5D4C">
            <w:pPr>
              <w:pStyle w:val="ConsPlusNormal"/>
              <w:jc w:val="center"/>
            </w:pPr>
            <w:r>
              <w:t>11707555,0";</w:t>
            </w:r>
          </w:p>
        </w:tc>
      </w:tr>
    </w:tbl>
    <w:p w:rsidR="003C5D4C" w:rsidRDefault="003C5D4C">
      <w:pPr>
        <w:pStyle w:val="ConsPlusNormal"/>
        <w:jc w:val="both"/>
      </w:pPr>
    </w:p>
    <w:p w:rsidR="003C5D4C" w:rsidRDefault="003C5D4C">
      <w:pPr>
        <w:pStyle w:val="ConsPlusNormal"/>
        <w:ind w:firstLine="540"/>
        <w:jc w:val="both"/>
      </w:pPr>
      <w:r>
        <w:t xml:space="preserve">19) </w:t>
      </w:r>
      <w:hyperlink r:id="rId2079" w:history="1">
        <w:r>
          <w:rPr>
            <w:color w:val="0000FF"/>
          </w:rPr>
          <w:t>приложение N 17</w:t>
        </w:r>
      </w:hyperlink>
      <w:r>
        <w:t xml:space="preserve"> изложить в следующей редакции:</w:t>
      </w:r>
    </w:p>
    <w:p w:rsidR="003C5D4C" w:rsidRDefault="003C5D4C">
      <w:pPr>
        <w:pStyle w:val="ConsPlusNormal"/>
        <w:jc w:val="both"/>
      </w:pPr>
    </w:p>
    <w:p w:rsidR="003C5D4C" w:rsidRDefault="003C5D4C">
      <w:pPr>
        <w:pStyle w:val="ConsPlusNormal"/>
        <w:jc w:val="right"/>
      </w:pPr>
      <w:r>
        <w:t>"Приложение N 17</w:t>
      </w:r>
    </w:p>
    <w:p w:rsidR="003C5D4C" w:rsidRDefault="003C5D4C">
      <w:pPr>
        <w:pStyle w:val="ConsPlusNormal"/>
        <w:jc w:val="right"/>
      </w:pPr>
      <w:r>
        <w:t>к Закону Республики Дагестан</w:t>
      </w:r>
    </w:p>
    <w:p w:rsidR="003C5D4C" w:rsidRDefault="003C5D4C">
      <w:pPr>
        <w:pStyle w:val="ConsPlusNormal"/>
        <w:jc w:val="right"/>
      </w:pPr>
      <w:r>
        <w:t>"О республиканском бюджете</w:t>
      </w:r>
    </w:p>
    <w:p w:rsidR="003C5D4C" w:rsidRDefault="003C5D4C">
      <w:pPr>
        <w:pStyle w:val="ConsPlusNormal"/>
        <w:jc w:val="right"/>
      </w:pPr>
      <w:r>
        <w:t>Республики Дагестан на 2020 год</w:t>
      </w:r>
    </w:p>
    <w:p w:rsidR="003C5D4C" w:rsidRDefault="003C5D4C">
      <w:pPr>
        <w:pStyle w:val="ConsPlusNormal"/>
        <w:jc w:val="right"/>
      </w:pPr>
      <w:r>
        <w:t>и на плановый период 2021 и 2022 годов"</w:t>
      </w:r>
    </w:p>
    <w:p w:rsidR="003C5D4C" w:rsidRDefault="003C5D4C">
      <w:pPr>
        <w:pStyle w:val="ConsPlusNormal"/>
        <w:jc w:val="right"/>
      </w:pPr>
      <w:r>
        <w:t>(в редакции Закона Республики Дагестан</w:t>
      </w:r>
    </w:p>
    <w:p w:rsidR="003C5D4C" w:rsidRDefault="003C5D4C">
      <w:pPr>
        <w:pStyle w:val="ConsPlusNormal"/>
        <w:jc w:val="right"/>
      </w:pPr>
      <w:r>
        <w:t>"О внесении изменений в Закон</w:t>
      </w:r>
    </w:p>
    <w:p w:rsidR="003C5D4C" w:rsidRDefault="003C5D4C">
      <w:pPr>
        <w:pStyle w:val="ConsPlusNormal"/>
        <w:jc w:val="right"/>
      </w:pPr>
      <w:r>
        <w:t>Республики Дагестан "О республиканском</w:t>
      </w:r>
    </w:p>
    <w:p w:rsidR="003C5D4C" w:rsidRDefault="003C5D4C">
      <w:pPr>
        <w:pStyle w:val="ConsPlusNormal"/>
        <w:jc w:val="right"/>
      </w:pPr>
      <w:r>
        <w:t>бюджете Республики Дагестан на 2020 год</w:t>
      </w:r>
    </w:p>
    <w:p w:rsidR="003C5D4C" w:rsidRDefault="003C5D4C">
      <w:pPr>
        <w:pStyle w:val="ConsPlusNormal"/>
        <w:jc w:val="right"/>
      </w:pPr>
      <w:r>
        <w:t>и на плановый период 2021 и 2022 годов")</w:t>
      </w:r>
    </w:p>
    <w:p w:rsidR="003C5D4C" w:rsidRDefault="003C5D4C">
      <w:pPr>
        <w:pStyle w:val="ConsPlusNormal"/>
        <w:jc w:val="both"/>
      </w:pPr>
    </w:p>
    <w:p w:rsidR="003C5D4C" w:rsidRDefault="003C5D4C">
      <w:pPr>
        <w:pStyle w:val="ConsPlusNormal"/>
        <w:jc w:val="right"/>
      </w:pPr>
      <w:r>
        <w:t>Таблица 1</w:t>
      </w:r>
    </w:p>
    <w:p w:rsidR="003C5D4C" w:rsidRDefault="003C5D4C">
      <w:pPr>
        <w:pStyle w:val="ConsPlusNormal"/>
        <w:jc w:val="both"/>
      </w:pPr>
    </w:p>
    <w:p w:rsidR="003C5D4C" w:rsidRDefault="003C5D4C">
      <w:pPr>
        <w:pStyle w:val="ConsPlusNormal"/>
        <w:jc w:val="center"/>
      </w:pPr>
      <w:r>
        <w:t>Республиканская инвестиционная программа на 2020 год</w:t>
      </w:r>
    </w:p>
    <w:p w:rsidR="003C5D4C" w:rsidRDefault="003C5D4C">
      <w:pPr>
        <w:pStyle w:val="ConsPlusNormal"/>
        <w:jc w:val="both"/>
      </w:pPr>
    </w:p>
    <w:p w:rsidR="003C5D4C" w:rsidRDefault="003C5D4C">
      <w:pPr>
        <w:pStyle w:val="ConsPlusNormal"/>
        <w:jc w:val="right"/>
      </w:pPr>
      <w:r>
        <w:t>(тыс. рублей)</w:t>
      </w:r>
    </w:p>
    <w:p w:rsidR="003C5D4C" w:rsidRDefault="003C5D4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710"/>
        <w:gridCol w:w="566"/>
        <w:gridCol w:w="710"/>
        <w:gridCol w:w="1843"/>
        <w:gridCol w:w="850"/>
        <w:gridCol w:w="2041"/>
      </w:tblGrid>
      <w:tr w:rsidR="003C5D4C">
        <w:tc>
          <w:tcPr>
            <w:tcW w:w="3685" w:type="dxa"/>
          </w:tcPr>
          <w:p w:rsidR="003C5D4C" w:rsidRDefault="003C5D4C">
            <w:pPr>
              <w:pStyle w:val="ConsPlusNormal"/>
              <w:jc w:val="center"/>
            </w:pPr>
            <w:r>
              <w:t>Стройки и объекты</w:t>
            </w:r>
          </w:p>
        </w:tc>
        <w:tc>
          <w:tcPr>
            <w:tcW w:w="710" w:type="dxa"/>
          </w:tcPr>
          <w:p w:rsidR="003C5D4C" w:rsidRDefault="003C5D4C">
            <w:pPr>
              <w:pStyle w:val="ConsPlusNormal"/>
              <w:jc w:val="center"/>
            </w:pPr>
            <w:r>
              <w:t>Мнн</w:t>
            </w:r>
          </w:p>
        </w:tc>
        <w:tc>
          <w:tcPr>
            <w:tcW w:w="566" w:type="dxa"/>
          </w:tcPr>
          <w:p w:rsidR="003C5D4C" w:rsidRDefault="003C5D4C">
            <w:pPr>
              <w:pStyle w:val="ConsPlusNormal"/>
              <w:jc w:val="center"/>
            </w:pPr>
            <w:r>
              <w:t>Рз</w:t>
            </w:r>
          </w:p>
        </w:tc>
        <w:tc>
          <w:tcPr>
            <w:tcW w:w="710" w:type="dxa"/>
          </w:tcPr>
          <w:p w:rsidR="003C5D4C" w:rsidRDefault="003C5D4C">
            <w:pPr>
              <w:pStyle w:val="ConsPlusNormal"/>
              <w:jc w:val="center"/>
            </w:pPr>
            <w:r>
              <w:t>ПР</w:t>
            </w:r>
          </w:p>
        </w:tc>
        <w:tc>
          <w:tcPr>
            <w:tcW w:w="1843" w:type="dxa"/>
          </w:tcPr>
          <w:p w:rsidR="003C5D4C" w:rsidRDefault="003C5D4C">
            <w:pPr>
              <w:pStyle w:val="ConsPlusNormal"/>
              <w:jc w:val="center"/>
            </w:pPr>
            <w:r>
              <w:t>ЦСР</w:t>
            </w:r>
          </w:p>
        </w:tc>
        <w:tc>
          <w:tcPr>
            <w:tcW w:w="850" w:type="dxa"/>
          </w:tcPr>
          <w:p w:rsidR="003C5D4C" w:rsidRDefault="003C5D4C">
            <w:pPr>
              <w:pStyle w:val="ConsPlusNormal"/>
              <w:jc w:val="center"/>
            </w:pPr>
            <w:r>
              <w:t>ВР</w:t>
            </w:r>
          </w:p>
        </w:tc>
        <w:tc>
          <w:tcPr>
            <w:tcW w:w="2041" w:type="dxa"/>
          </w:tcPr>
          <w:p w:rsidR="003C5D4C" w:rsidRDefault="003C5D4C">
            <w:pPr>
              <w:pStyle w:val="ConsPlusNormal"/>
              <w:jc w:val="center"/>
            </w:pPr>
            <w:r>
              <w:t>Государственные капвложения</w:t>
            </w:r>
          </w:p>
        </w:tc>
      </w:tr>
      <w:tr w:rsidR="003C5D4C">
        <w:tc>
          <w:tcPr>
            <w:tcW w:w="3685" w:type="dxa"/>
          </w:tcPr>
          <w:p w:rsidR="003C5D4C" w:rsidRDefault="003C5D4C">
            <w:pPr>
              <w:pStyle w:val="ConsPlusNormal"/>
              <w:jc w:val="center"/>
            </w:pPr>
            <w:r>
              <w:t>1</w:t>
            </w:r>
          </w:p>
        </w:tc>
        <w:tc>
          <w:tcPr>
            <w:tcW w:w="710" w:type="dxa"/>
          </w:tcPr>
          <w:p w:rsidR="003C5D4C" w:rsidRDefault="003C5D4C">
            <w:pPr>
              <w:pStyle w:val="ConsPlusNormal"/>
              <w:jc w:val="center"/>
            </w:pPr>
            <w:r>
              <w:t>2</w:t>
            </w:r>
          </w:p>
        </w:tc>
        <w:tc>
          <w:tcPr>
            <w:tcW w:w="566" w:type="dxa"/>
          </w:tcPr>
          <w:p w:rsidR="003C5D4C" w:rsidRDefault="003C5D4C">
            <w:pPr>
              <w:pStyle w:val="ConsPlusNormal"/>
              <w:jc w:val="center"/>
            </w:pPr>
            <w:r>
              <w:t>3</w:t>
            </w:r>
          </w:p>
        </w:tc>
        <w:tc>
          <w:tcPr>
            <w:tcW w:w="710" w:type="dxa"/>
          </w:tcPr>
          <w:p w:rsidR="003C5D4C" w:rsidRDefault="003C5D4C">
            <w:pPr>
              <w:pStyle w:val="ConsPlusNormal"/>
              <w:jc w:val="center"/>
            </w:pPr>
            <w:r>
              <w:t>4</w:t>
            </w:r>
          </w:p>
        </w:tc>
        <w:tc>
          <w:tcPr>
            <w:tcW w:w="1843" w:type="dxa"/>
          </w:tcPr>
          <w:p w:rsidR="003C5D4C" w:rsidRDefault="003C5D4C">
            <w:pPr>
              <w:pStyle w:val="ConsPlusNormal"/>
              <w:jc w:val="center"/>
            </w:pPr>
            <w:r>
              <w:t>5</w:t>
            </w:r>
          </w:p>
        </w:tc>
        <w:tc>
          <w:tcPr>
            <w:tcW w:w="850" w:type="dxa"/>
          </w:tcPr>
          <w:p w:rsidR="003C5D4C" w:rsidRDefault="003C5D4C">
            <w:pPr>
              <w:pStyle w:val="ConsPlusNormal"/>
              <w:jc w:val="center"/>
            </w:pPr>
            <w:r>
              <w:t>6</w:t>
            </w:r>
          </w:p>
        </w:tc>
        <w:tc>
          <w:tcPr>
            <w:tcW w:w="2041" w:type="dxa"/>
          </w:tcPr>
          <w:p w:rsidR="003C5D4C" w:rsidRDefault="003C5D4C">
            <w:pPr>
              <w:pStyle w:val="ConsPlusNormal"/>
              <w:jc w:val="center"/>
            </w:pPr>
            <w:r>
              <w:t>7</w:t>
            </w:r>
          </w:p>
        </w:tc>
      </w:tr>
      <w:tr w:rsidR="003C5D4C">
        <w:tc>
          <w:tcPr>
            <w:tcW w:w="3685" w:type="dxa"/>
          </w:tcPr>
          <w:p w:rsidR="003C5D4C" w:rsidRDefault="003C5D4C">
            <w:pPr>
              <w:pStyle w:val="ConsPlusNormal"/>
            </w:pPr>
            <w:r>
              <w:t>ВСЕГО</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20903706,748</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СОЦИАЛЬНАЯ СФЕРА</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17579299,917</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ОБЩЕЕ ОБРАЗОВАНИЕ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8285181,893</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Программная часть</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8274631,893</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 xml:space="preserve">Государственная </w:t>
            </w:r>
            <w:hyperlink r:id="rId2080" w:history="1">
              <w:r>
                <w:rPr>
                  <w:color w:val="0000FF"/>
                </w:rPr>
                <w:t>программа</w:t>
              </w:r>
            </w:hyperlink>
            <w:r>
              <w:t xml:space="preserve"> Республики Дагестан "Развитие образования в Республике Дагестан"</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19</w:t>
            </w:r>
          </w:p>
        </w:tc>
        <w:tc>
          <w:tcPr>
            <w:tcW w:w="850" w:type="dxa"/>
          </w:tcPr>
          <w:p w:rsidR="003C5D4C" w:rsidRDefault="003C5D4C">
            <w:pPr>
              <w:pStyle w:val="ConsPlusNormal"/>
            </w:pPr>
          </w:p>
        </w:tc>
        <w:tc>
          <w:tcPr>
            <w:tcW w:w="2041" w:type="dxa"/>
          </w:tcPr>
          <w:p w:rsidR="003C5D4C" w:rsidRDefault="003C5D4C">
            <w:pPr>
              <w:pStyle w:val="ConsPlusNormal"/>
              <w:jc w:val="center"/>
            </w:pPr>
            <w:r>
              <w:t>8274631,893</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8C55E6">
            <w:pPr>
              <w:pStyle w:val="ConsPlusNormal"/>
            </w:pPr>
            <w:hyperlink r:id="rId2081" w:history="1">
              <w:r w:rsidR="003C5D4C">
                <w:rPr>
                  <w:color w:val="0000FF"/>
                </w:rPr>
                <w:t>Подпрограмма</w:t>
              </w:r>
            </w:hyperlink>
            <w:r w:rsidR="003C5D4C">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19А</w:t>
            </w:r>
          </w:p>
        </w:tc>
        <w:tc>
          <w:tcPr>
            <w:tcW w:w="850" w:type="dxa"/>
          </w:tcPr>
          <w:p w:rsidR="003C5D4C" w:rsidRDefault="003C5D4C">
            <w:pPr>
              <w:pStyle w:val="ConsPlusNormal"/>
            </w:pPr>
          </w:p>
        </w:tc>
        <w:tc>
          <w:tcPr>
            <w:tcW w:w="2041" w:type="dxa"/>
          </w:tcPr>
          <w:p w:rsidR="003C5D4C" w:rsidRDefault="003C5D4C">
            <w:pPr>
              <w:pStyle w:val="ConsPlusNormal"/>
              <w:jc w:val="center"/>
            </w:pPr>
            <w:r>
              <w:t>6999769,127</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Создание новых мест в общеобразовательных организациях</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19А</w:t>
            </w:r>
          </w:p>
        </w:tc>
        <w:tc>
          <w:tcPr>
            <w:tcW w:w="850" w:type="dxa"/>
          </w:tcPr>
          <w:p w:rsidR="003C5D4C" w:rsidRDefault="003C5D4C">
            <w:pPr>
              <w:pStyle w:val="ConsPlusNormal"/>
            </w:pPr>
          </w:p>
        </w:tc>
        <w:tc>
          <w:tcPr>
            <w:tcW w:w="2041" w:type="dxa"/>
          </w:tcPr>
          <w:p w:rsidR="003C5D4C" w:rsidRDefault="003C5D4C">
            <w:pPr>
              <w:pStyle w:val="ConsPlusNormal"/>
              <w:jc w:val="center"/>
            </w:pPr>
            <w:r>
              <w:t>481164,674</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государственной </w:t>
            </w:r>
            <w:hyperlink r:id="rId2082" w:history="1">
              <w:r>
                <w:rPr>
                  <w:color w:val="0000FF"/>
                </w:rPr>
                <w:t>программы</w:t>
              </w:r>
            </w:hyperlink>
            <w:r>
              <w:t xml:space="preserve"> Российской Федерации "Развитие образования"</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19AE15520R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428148,989</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Реализация Соглашения между Министерством просвещения Российской Федерации и Правительством Республики Дагестан от 23 декабря 2019 года N 073-09-2020-971 и дополнительного соглашения от 1 июля 2020 года N 073-09-2020-971/1</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19AE15520R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379360,300</w:t>
            </w:r>
          </w:p>
        </w:tc>
      </w:tr>
      <w:tr w:rsidR="003C5D4C">
        <w:tc>
          <w:tcPr>
            <w:tcW w:w="3685" w:type="dxa"/>
          </w:tcPr>
          <w:p w:rsidR="003C5D4C" w:rsidRDefault="003C5D4C">
            <w:pPr>
              <w:pStyle w:val="ConsPlusNormal"/>
            </w:pPr>
            <w:r>
              <w:t>Реализация дополнительного соглашения между Министерством просвещения Российской Федерации и Правительством Республики Дагестан от 21 апреля 2020 года N 073-09-2019-049/3</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19AE15520R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48788,689</w:t>
            </w:r>
          </w:p>
        </w:tc>
      </w:tr>
      <w:tr w:rsidR="003C5D4C">
        <w:tc>
          <w:tcPr>
            <w:tcW w:w="3685" w:type="dxa"/>
          </w:tcPr>
          <w:p w:rsidR="003C5D4C" w:rsidRDefault="003C5D4C">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государственной </w:t>
            </w:r>
            <w:hyperlink r:id="rId2083" w:history="1">
              <w:r>
                <w:rPr>
                  <w:color w:val="0000FF"/>
                </w:rPr>
                <w:t>программы</w:t>
              </w:r>
            </w:hyperlink>
            <w:r>
              <w:t xml:space="preserve"> Российской Федерации "Развитие образования"</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19A00R520R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53015,684</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Реализация дополнительного соглашения между Министерством просвещения Российской Федерации и Правительством Республики Дагестан от 8 мая 2020 года N 074-09-2018-004/3</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19A00R520R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53015,684</w:t>
            </w:r>
          </w:p>
        </w:tc>
      </w:tr>
      <w:tr w:rsidR="003C5D4C">
        <w:tc>
          <w:tcPr>
            <w:tcW w:w="3685" w:type="dxa"/>
          </w:tcPr>
          <w:p w:rsidR="003C5D4C" w:rsidRDefault="003C5D4C">
            <w:pPr>
              <w:pStyle w:val="ConsPlusNormal"/>
            </w:pPr>
            <w:r>
              <w:t>Федеральный проект "Современная школа"</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19 А Е1</w:t>
            </w:r>
          </w:p>
        </w:tc>
        <w:tc>
          <w:tcPr>
            <w:tcW w:w="850" w:type="dxa"/>
          </w:tcPr>
          <w:p w:rsidR="003C5D4C" w:rsidRDefault="003C5D4C">
            <w:pPr>
              <w:pStyle w:val="ConsPlusNormal"/>
            </w:pPr>
          </w:p>
        </w:tc>
        <w:tc>
          <w:tcPr>
            <w:tcW w:w="2041" w:type="dxa"/>
          </w:tcPr>
          <w:p w:rsidR="003C5D4C" w:rsidRDefault="003C5D4C">
            <w:pPr>
              <w:pStyle w:val="ConsPlusNormal"/>
              <w:jc w:val="center"/>
            </w:pPr>
            <w:r>
              <w:t>6518604,453</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19AE15490R</w:t>
            </w:r>
          </w:p>
        </w:tc>
        <w:tc>
          <w:tcPr>
            <w:tcW w:w="850" w:type="dxa"/>
          </w:tcPr>
          <w:p w:rsidR="003C5D4C" w:rsidRDefault="003C5D4C">
            <w:pPr>
              <w:pStyle w:val="ConsPlusNormal"/>
            </w:pPr>
          </w:p>
        </w:tc>
        <w:tc>
          <w:tcPr>
            <w:tcW w:w="2041" w:type="dxa"/>
          </w:tcPr>
          <w:p w:rsidR="003C5D4C" w:rsidRDefault="003C5D4C">
            <w:pPr>
              <w:pStyle w:val="ConsPlusNormal"/>
              <w:jc w:val="center"/>
            </w:pPr>
            <w:r>
              <w:t>6518604,453</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государственной </w:t>
            </w:r>
            <w:hyperlink r:id="rId2084" w:history="1">
              <w:r>
                <w:rPr>
                  <w:color w:val="0000FF"/>
                </w:rPr>
                <w:t>программы</w:t>
              </w:r>
            </w:hyperlink>
            <w:r>
              <w:t xml:space="preserve"> Российской Федерации "Развитие образования"</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19AE15490R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6518604,453</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Реализация Соглашения между Министерством просвещения Российской Федерации и Правительством Республики Дагестан от 23 декабря 2019 года N 073-09-2020-1002 и дополнительного соглашения от 1 июля 2020 года N 073-09-2020-1002/2</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19AE15490R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6518604,453</w:t>
            </w:r>
          </w:p>
        </w:tc>
      </w:tr>
      <w:tr w:rsidR="003C5D4C">
        <w:tc>
          <w:tcPr>
            <w:tcW w:w="3685" w:type="dxa"/>
          </w:tcPr>
          <w:p w:rsidR="003C5D4C" w:rsidRDefault="008C55E6">
            <w:pPr>
              <w:pStyle w:val="ConsPlusNormal"/>
            </w:pPr>
            <w:hyperlink r:id="rId2085" w:history="1">
              <w:r w:rsidR="003C5D4C">
                <w:rPr>
                  <w:color w:val="0000FF"/>
                </w:rPr>
                <w:t>Подпрограмма</w:t>
              </w:r>
            </w:hyperlink>
            <w:r w:rsidR="003C5D4C">
              <w:t xml:space="preserve"> "Развитие общего образования детей"</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192</w:t>
            </w:r>
          </w:p>
        </w:tc>
        <w:tc>
          <w:tcPr>
            <w:tcW w:w="850" w:type="dxa"/>
          </w:tcPr>
          <w:p w:rsidR="003C5D4C" w:rsidRDefault="003C5D4C">
            <w:pPr>
              <w:pStyle w:val="ConsPlusNormal"/>
            </w:pPr>
          </w:p>
        </w:tc>
        <w:tc>
          <w:tcPr>
            <w:tcW w:w="2041" w:type="dxa"/>
          </w:tcPr>
          <w:p w:rsidR="003C5D4C" w:rsidRDefault="003C5D4C">
            <w:pPr>
              <w:pStyle w:val="ConsPlusNormal"/>
              <w:jc w:val="center"/>
            </w:pPr>
            <w:r>
              <w:t>1274862,766</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Федеральный проект "Современная школа"</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192 Е1</w:t>
            </w:r>
          </w:p>
        </w:tc>
        <w:tc>
          <w:tcPr>
            <w:tcW w:w="850" w:type="dxa"/>
          </w:tcPr>
          <w:p w:rsidR="003C5D4C" w:rsidRDefault="003C5D4C">
            <w:pPr>
              <w:pStyle w:val="ConsPlusNormal"/>
            </w:pPr>
          </w:p>
        </w:tc>
        <w:tc>
          <w:tcPr>
            <w:tcW w:w="2041" w:type="dxa"/>
          </w:tcPr>
          <w:p w:rsidR="003C5D4C" w:rsidRDefault="003C5D4C">
            <w:pPr>
              <w:pStyle w:val="ConsPlusNormal"/>
              <w:jc w:val="center"/>
            </w:pPr>
            <w:r>
              <w:t>132487,777</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Создание новых мест в общеобразовательных организациях, расположенных в сельской местности и поселках городского типа</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192E15230R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132487,777</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Создание новых мест в общеобразовательных организациях, расположенных в сельской местности и поселках городского типа (школа в с. Хебатли, Цунтинский район)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192E15230R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132487,777</w:t>
            </w:r>
          </w:p>
        </w:tc>
      </w:tr>
      <w:tr w:rsidR="003C5D4C">
        <w:tc>
          <w:tcPr>
            <w:tcW w:w="3685" w:type="dxa"/>
          </w:tcPr>
          <w:p w:rsidR="003C5D4C" w:rsidRDefault="003C5D4C">
            <w:pPr>
              <w:pStyle w:val="ConsPlusNormal"/>
            </w:pPr>
            <w:r>
              <w:t>Основное мероприятие "Строительство и реконструкция объектов образования"</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19 2 38</w:t>
            </w:r>
          </w:p>
        </w:tc>
        <w:tc>
          <w:tcPr>
            <w:tcW w:w="850" w:type="dxa"/>
          </w:tcPr>
          <w:p w:rsidR="003C5D4C" w:rsidRDefault="003C5D4C">
            <w:pPr>
              <w:pStyle w:val="ConsPlusNormal"/>
            </w:pPr>
          </w:p>
        </w:tc>
        <w:tc>
          <w:tcPr>
            <w:tcW w:w="2041" w:type="dxa"/>
          </w:tcPr>
          <w:p w:rsidR="003C5D4C" w:rsidRDefault="003C5D4C">
            <w:pPr>
              <w:pStyle w:val="ConsPlusNormal"/>
              <w:jc w:val="center"/>
            </w:pPr>
            <w:r>
              <w:t>1142374,989</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529443,729</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Дополнительное финансирование за счет средств республиканского бюджета Республики Дагестан мероприятий по созданию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 с учетом обеспечения нормативных требований к объектам образования (остатки неиспользованных средств 2019 года на разработку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41179,710</w:t>
            </w:r>
          </w:p>
        </w:tc>
      </w:tr>
      <w:tr w:rsidR="003C5D4C">
        <w:tc>
          <w:tcPr>
            <w:tcW w:w="3685" w:type="dxa"/>
          </w:tcPr>
          <w:p w:rsidR="003C5D4C" w:rsidRDefault="003C5D4C">
            <w:pPr>
              <w:pStyle w:val="ConsPlusNormal"/>
            </w:pPr>
            <w:r>
              <w:t>Школа в с. Львовское N 1, Бабаюртовский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3970,310</w:t>
            </w:r>
          </w:p>
        </w:tc>
      </w:tr>
      <w:tr w:rsidR="003C5D4C">
        <w:tc>
          <w:tcPr>
            <w:tcW w:w="3685" w:type="dxa"/>
          </w:tcPr>
          <w:p w:rsidR="003C5D4C" w:rsidRDefault="003C5D4C">
            <w:pPr>
              <w:pStyle w:val="ConsPlusNormal"/>
            </w:pPr>
            <w:r>
              <w:t>Школа в с. Рахата, Ботлихский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90000,000</w:t>
            </w:r>
          </w:p>
        </w:tc>
      </w:tr>
      <w:tr w:rsidR="003C5D4C">
        <w:tc>
          <w:tcPr>
            <w:tcW w:w="3685" w:type="dxa"/>
          </w:tcPr>
          <w:p w:rsidR="003C5D4C" w:rsidRDefault="003C5D4C">
            <w:pPr>
              <w:pStyle w:val="ConsPlusNormal"/>
            </w:pPr>
            <w:r>
              <w:t>Школа в с. Н.Алак, Ботлихский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699,795</w:t>
            </w:r>
          </w:p>
        </w:tc>
      </w:tr>
      <w:tr w:rsidR="003C5D4C">
        <w:tc>
          <w:tcPr>
            <w:tcW w:w="3685" w:type="dxa"/>
          </w:tcPr>
          <w:p w:rsidR="003C5D4C" w:rsidRDefault="003C5D4C">
            <w:pPr>
              <w:pStyle w:val="ConsPlusNormal"/>
            </w:pPr>
            <w:r>
              <w:t>Школа в с. Апши, Буйнакский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41832,690</w:t>
            </w:r>
          </w:p>
        </w:tc>
      </w:tr>
      <w:tr w:rsidR="003C5D4C">
        <w:tc>
          <w:tcPr>
            <w:tcW w:w="3685" w:type="dxa"/>
          </w:tcPr>
          <w:p w:rsidR="003C5D4C" w:rsidRDefault="003C5D4C">
            <w:pPr>
              <w:pStyle w:val="ConsPlusNormal"/>
            </w:pPr>
            <w:r>
              <w:t>Школа в с. Аймаки (2-я очередь - спортзал и пищеблок), Гергебильский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897,090</w:t>
            </w:r>
          </w:p>
        </w:tc>
      </w:tr>
      <w:tr w:rsidR="003C5D4C">
        <w:tc>
          <w:tcPr>
            <w:tcW w:w="3685" w:type="dxa"/>
          </w:tcPr>
          <w:p w:rsidR="003C5D4C" w:rsidRDefault="003C5D4C">
            <w:pPr>
              <w:pStyle w:val="ConsPlusNormal"/>
            </w:pPr>
            <w:r>
              <w:t>Общеобразовательная организация на 500 ученических мест в с. Чинар, Дербентского района,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645,800</w:t>
            </w:r>
          </w:p>
        </w:tc>
      </w:tr>
      <w:tr w:rsidR="003C5D4C">
        <w:tc>
          <w:tcPr>
            <w:tcW w:w="3685" w:type="dxa"/>
          </w:tcPr>
          <w:p w:rsidR="003C5D4C" w:rsidRDefault="003C5D4C">
            <w:pPr>
              <w:pStyle w:val="ConsPlusNormal"/>
            </w:pPr>
            <w:r>
              <w:t>Школа в с. Ленинаул, Казбековский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45000,000</w:t>
            </w:r>
          </w:p>
        </w:tc>
      </w:tr>
      <w:tr w:rsidR="003C5D4C">
        <w:tc>
          <w:tcPr>
            <w:tcW w:w="3685" w:type="dxa"/>
          </w:tcPr>
          <w:p w:rsidR="003C5D4C" w:rsidRDefault="003C5D4C">
            <w:pPr>
              <w:pStyle w:val="ConsPlusNormal"/>
            </w:pPr>
            <w:r>
              <w:t>Школа в с. Буртунай, Казбековский район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22000,000</w:t>
            </w:r>
          </w:p>
        </w:tc>
      </w:tr>
      <w:tr w:rsidR="003C5D4C">
        <w:tc>
          <w:tcPr>
            <w:tcW w:w="3685" w:type="dxa"/>
          </w:tcPr>
          <w:p w:rsidR="003C5D4C" w:rsidRDefault="003C5D4C">
            <w:pPr>
              <w:pStyle w:val="ConsPlusNormal"/>
            </w:pPr>
            <w:r>
              <w:t>Общеобразовательная организация на 300 ученических мест в с. Герга, Каякентского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7174,450</w:t>
            </w:r>
          </w:p>
        </w:tc>
      </w:tr>
      <w:tr w:rsidR="003C5D4C">
        <w:tc>
          <w:tcPr>
            <w:tcW w:w="3685" w:type="dxa"/>
          </w:tcPr>
          <w:p w:rsidR="003C5D4C" w:rsidRDefault="003C5D4C">
            <w:pPr>
              <w:pStyle w:val="ConsPlusNormal"/>
            </w:pPr>
            <w:r>
              <w:t>Общеобразовательная организация на 216 ученических мест в с. Нижний Чирюрт, Кизилюртовский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2222,200</w:t>
            </w:r>
          </w:p>
        </w:tc>
      </w:tr>
      <w:tr w:rsidR="003C5D4C">
        <w:tc>
          <w:tcPr>
            <w:tcW w:w="3685" w:type="dxa"/>
          </w:tcPr>
          <w:p w:rsidR="003C5D4C" w:rsidRDefault="003C5D4C">
            <w:pPr>
              <w:pStyle w:val="ConsPlusNormal"/>
            </w:pPr>
            <w:r>
              <w:t>Школа-интернат в с. Вихли, Кулинский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1123,632</w:t>
            </w:r>
          </w:p>
        </w:tc>
      </w:tr>
      <w:tr w:rsidR="003C5D4C">
        <w:tc>
          <w:tcPr>
            <w:tcW w:w="3685" w:type="dxa"/>
          </w:tcPr>
          <w:p w:rsidR="003C5D4C" w:rsidRDefault="003C5D4C">
            <w:pPr>
              <w:pStyle w:val="ConsPlusNormal"/>
            </w:pPr>
            <w:r>
              <w:t>Школа в с. Охли, Левашинский район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65000,000</w:t>
            </w:r>
          </w:p>
        </w:tc>
      </w:tr>
      <w:tr w:rsidR="003C5D4C">
        <w:tc>
          <w:tcPr>
            <w:tcW w:w="3685" w:type="dxa"/>
          </w:tcPr>
          <w:p w:rsidR="003C5D4C" w:rsidRDefault="003C5D4C">
            <w:pPr>
              <w:pStyle w:val="ConsPlusNormal"/>
            </w:pPr>
            <w:r>
              <w:t>Общеобразовательная организация на 100 ученических мест в с. Батыр-Мурза, Ногайский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2675,420</w:t>
            </w:r>
          </w:p>
        </w:tc>
      </w:tr>
      <w:tr w:rsidR="003C5D4C">
        <w:tc>
          <w:tcPr>
            <w:tcW w:w="3685" w:type="dxa"/>
          </w:tcPr>
          <w:p w:rsidR="003C5D4C" w:rsidRDefault="003C5D4C">
            <w:pPr>
              <w:pStyle w:val="ConsPlusNormal"/>
            </w:pPr>
            <w:r>
              <w:t>Школа в с. Рутул, Рутульский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 HR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2744,230</w:t>
            </w:r>
          </w:p>
        </w:tc>
      </w:tr>
      <w:tr w:rsidR="003C5D4C">
        <w:tc>
          <w:tcPr>
            <w:tcW w:w="3685" w:type="dxa"/>
          </w:tcPr>
          <w:p w:rsidR="003C5D4C" w:rsidRDefault="003C5D4C">
            <w:pPr>
              <w:pStyle w:val="ConsPlusNormal"/>
            </w:pPr>
            <w:r>
              <w:t>Школа в с. Миглакасимахи, Сергокалинский район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45000,000</w:t>
            </w:r>
          </w:p>
        </w:tc>
      </w:tr>
      <w:tr w:rsidR="003C5D4C">
        <w:tc>
          <w:tcPr>
            <w:tcW w:w="3685" w:type="dxa"/>
          </w:tcPr>
          <w:p w:rsidR="003C5D4C" w:rsidRDefault="003C5D4C">
            <w:pPr>
              <w:pStyle w:val="ConsPlusNormal"/>
            </w:pPr>
            <w:r>
              <w:t>Общеобразовательная организация на 150 ученических мест в с. Герейханова, Сулейман-Стальский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410,250</w:t>
            </w:r>
          </w:p>
        </w:tc>
      </w:tr>
      <w:tr w:rsidR="003C5D4C">
        <w:tc>
          <w:tcPr>
            <w:tcW w:w="3685" w:type="dxa"/>
          </w:tcPr>
          <w:p w:rsidR="003C5D4C" w:rsidRDefault="003C5D4C">
            <w:pPr>
              <w:pStyle w:val="ConsPlusNormal"/>
            </w:pPr>
            <w:r>
              <w:t>Общеобразовательная организация на 500 ученических мест в с. Хурик, Табасаранского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3496,780</w:t>
            </w:r>
          </w:p>
        </w:tc>
      </w:tr>
      <w:tr w:rsidR="003C5D4C">
        <w:tc>
          <w:tcPr>
            <w:tcW w:w="3685" w:type="dxa"/>
          </w:tcPr>
          <w:p w:rsidR="003C5D4C" w:rsidRDefault="003C5D4C">
            <w:pPr>
              <w:pStyle w:val="ConsPlusNormal"/>
            </w:pPr>
            <w:r>
              <w:t>Общеобразовательная организация на 100 ученических мест в с. Туруф, Табасаранского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3180,980</w:t>
            </w:r>
          </w:p>
        </w:tc>
      </w:tr>
      <w:tr w:rsidR="003C5D4C">
        <w:tc>
          <w:tcPr>
            <w:tcW w:w="3685" w:type="dxa"/>
          </w:tcPr>
          <w:p w:rsidR="003C5D4C" w:rsidRDefault="003C5D4C">
            <w:pPr>
              <w:pStyle w:val="ConsPlusNormal"/>
            </w:pPr>
            <w:r>
              <w:t>Общеобразовательная организация на 400 ученических мест в с. Тарумовка, Тарумовский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986,330</w:t>
            </w:r>
          </w:p>
        </w:tc>
      </w:tr>
      <w:tr w:rsidR="003C5D4C">
        <w:tc>
          <w:tcPr>
            <w:tcW w:w="3685" w:type="dxa"/>
          </w:tcPr>
          <w:p w:rsidR="003C5D4C" w:rsidRDefault="003C5D4C">
            <w:pPr>
              <w:pStyle w:val="ConsPlusNormal"/>
            </w:pPr>
            <w:r>
              <w:t>Школа в с. Сикар, Тляратинского района</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84537,000</w:t>
            </w:r>
          </w:p>
        </w:tc>
      </w:tr>
      <w:tr w:rsidR="003C5D4C">
        <w:tc>
          <w:tcPr>
            <w:tcW w:w="3685" w:type="dxa"/>
          </w:tcPr>
          <w:p w:rsidR="003C5D4C" w:rsidRDefault="003C5D4C">
            <w:pPr>
              <w:pStyle w:val="ConsPlusNormal"/>
            </w:pPr>
            <w:r>
              <w:t>Школа в с. Балахани, Унцукульский район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14804,500</w:t>
            </w:r>
          </w:p>
        </w:tc>
      </w:tr>
      <w:tr w:rsidR="003C5D4C">
        <w:tc>
          <w:tcPr>
            <w:tcW w:w="3685" w:type="dxa"/>
          </w:tcPr>
          <w:p w:rsidR="003C5D4C" w:rsidRDefault="003C5D4C">
            <w:pPr>
              <w:pStyle w:val="ConsPlusNormal"/>
            </w:pPr>
            <w:r>
              <w:t>Школа в с. Кахаб-Росо, Унцукульский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428,642</w:t>
            </w:r>
          </w:p>
        </w:tc>
      </w:tr>
      <w:tr w:rsidR="003C5D4C">
        <w:tc>
          <w:tcPr>
            <w:tcW w:w="3685" w:type="dxa"/>
          </w:tcPr>
          <w:p w:rsidR="003C5D4C" w:rsidRDefault="003C5D4C">
            <w:pPr>
              <w:pStyle w:val="ConsPlusNormal"/>
            </w:pPr>
            <w:r>
              <w:t>Общеобразовательная организация на 120 ученических мест в с. Аракани, Унцукульский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5822,700</w:t>
            </w:r>
          </w:p>
        </w:tc>
      </w:tr>
      <w:tr w:rsidR="003C5D4C">
        <w:tc>
          <w:tcPr>
            <w:tcW w:w="3685" w:type="dxa"/>
          </w:tcPr>
          <w:p w:rsidR="003C5D4C" w:rsidRDefault="003C5D4C">
            <w:pPr>
              <w:pStyle w:val="ConsPlusNormal"/>
            </w:pPr>
            <w:r>
              <w:t>Школа в с. Тисси, Цумадинский район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25000,000</w:t>
            </w:r>
          </w:p>
        </w:tc>
      </w:tr>
      <w:tr w:rsidR="003C5D4C">
        <w:tc>
          <w:tcPr>
            <w:tcW w:w="3685" w:type="dxa"/>
          </w:tcPr>
          <w:p w:rsidR="003C5D4C" w:rsidRDefault="003C5D4C">
            <w:pPr>
              <w:pStyle w:val="ConsPlusNormal"/>
            </w:pPr>
            <w:r>
              <w:t>Общеобразовательная организация на 100 ученических мест в с. Мокок, Цунтинский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2252,780</w:t>
            </w:r>
          </w:p>
        </w:tc>
      </w:tr>
      <w:tr w:rsidR="003C5D4C">
        <w:tc>
          <w:tcPr>
            <w:tcW w:w="3685" w:type="dxa"/>
          </w:tcPr>
          <w:p w:rsidR="003C5D4C" w:rsidRDefault="003C5D4C">
            <w:pPr>
              <w:pStyle w:val="ConsPlusNormal"/>
            </w:pPr>
            <w:r>
              <w:t>Общеобразовательная организация (интернат) на 100 ученических мест в с. Гениятль, Цунтинский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2270,010</w:t>
            </w:r>
          </w:p>
        </w:tc>
      </w:tr>
      <w:tr w:rsidR="003C5D4C">
        <w:tc>
          <w:tcPr>
            <w:tcW w:w="3685" w:type="dxa"/>
          </w:tcPr>
          <w:p w:rsidR="003C5D4C" w:rsidRDefault="003C5D4C">
            <w:pPr>
              <w:pStyle w:val="ConsPlusNormal"/>
            </w:pPr>
            <w:r>
              <w:t>Общеобразовательная организация на 800 ученических мест в г. Кизляр,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1128,000</w:t>
            </w:r>
          </w:p>
        </w:tc>
      </w:tr>
      <w:tr w:rsidR="003C5D4C">
        <w:tc>
          <w:tcPr>
            <w:tcW w:w="3685" w:type="dxa"/>
          </w:tcPr>
          <w:p w:rsidR="003C5D4C" w:rsidRDefault="003C5D4C">
            <w:pPr>
              <w:pStyle w:val="ConsPlusNormal"/>
            </w:pPr>
            <w:r>
              <w:t>Школа с двумя спальными корпусами по 120 мест на территории ГБОУ РД "Республиканский детский оздоровительно-образовательный центр круглогодичного действия "Солнечный берег", Карабудахкентский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2788,730</w:t>
            </w:r>
          </w:p>
        </w:tc>
      </w:tr>
      <w:tr w:rsidR="003C5D4C">
        <w:tc>
          <w:tcPr>
            <w:tcW w:w="3685" w:type="dxa"/>
          </w:tcPr>
          <w:p w:rsidR="003C5D4C" w:rsidRDefault="003C5D4C">
            <w:pPr>
              <w:pStyle w:val="ConsPlusNormal"/>
            </w:pPr>
            <w:r>
              <w:t>Строительство и закупка общеобразовательных организаций из быстровозводимых конструкций, Гунибский район с. Тлогоб, Чародинский район с. Дусрах, Агульский район с. Арсуг,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1851,700</w:t>
            </w:r>
          </w:p>
        </w:tc>
      </w:tr>
      <w:tr w:rsidR="003C5D4C">
        <w:tc>
          <w:tcPr>
            <w:tcW w:w="3685" w:type="dxa"/>
          </w:tcPr>
          <w:p w:rsidR="003C5D4C" w:rsidRDefault="003C5D4C">
            <w:pPr>
              <w:pStyle w:val="ConsPlusNormal"/>
            </w:pPr>
            <w:r>
              <w:t>Общеобразовательная организация на 1224 ученических места в г. Махачкале,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8320,000</w:t>
            </w:r>
          </w:p>
        </w:tc>
      </w:tr>
      <w:tr w:rsidR="003C5D4C">
        <w:tc>
          <w:tcPr>
            <w:tcW w:w="3685" w:type="dxa"/>
          </w:tcPr>
          <w:p w:rsidR="003C5D4C" w:rsidRDefault="003C5D4C">
            <w:pPr>
              <w:pStyle w:val="ConsPlusNormal"/>
            </w:pPr>
            <w:r>
              <w:t>Капитальные вложения в объекты муниципальной собственности в том числе:</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612931,260</w:t>
            </w:r>
          </w:p>
        </w:tc>
      </w:tr>
      <w:tr w:rsidR="003C5D4C">
        <w:tc>
          <w:tcPr>
            <w:tcW w:w="3685" w:type="dxa"/>
          </w:tcPr>
          <w:p w:rsidR="003C5D4C" w:rsidRDefault="003C5D4C">
            <w:pPr>
              <w:pStyle w:val="ConsPlusNormal"/>
            </w:pPr>
            <w:r>
              <w:t>Бабаюртовский район</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120984,000</w:t>
            </w:r>
          </w:p>
        </w:tc>
      </w:tr>
      <w:tr w:rsidR="003C5D4C">
        <w:tc>
          <w:tcPr>
            <w:tcW w:w="3685" w:type="dxa"/>
          </w:tcPr>
          <w:p w:rsidR="003C5D4C" w:rsidRDefault="003C5D4C">
            <w:pPr>
              <w:pStyle w:val="ConsPlusNormal"/>
            </w:pPr>
            <w:r>
              <w:t>Школа в с. Бабаюрт, Бабаюртовский район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 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120984,000</w:t>
            </w:r>
          </w:p>
        </w:tc>
      </w:tr>
      <w:tr w:rsidR="003C5D4C">
        <w:tc>
          <w:tcPr>
            <w:tcW w:w="3685" w:type="dxa"/>
          </w:tcPr>
          <w:p w:rsidR="003C5D4C" w:rsidRDefault="003C5D4C">
            <w:pPr>
              <w:pStyle w:val="ConsPlusNormal"/>
            </w:pPr>
            <w:r>
              <w:t>Гумбетовскнй район</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28722,050</w:t>
            </w:r>
          </w:p>
        </w:tc>
      </w:tr>
      <w:tr w:rsidR="003C5D4C">
        <w:tc>
          <w:tcPr>
            <w:tcW w:w="3685" w:type="dxa"/>
          </w:tcPr>
          <w:p w:rsidR="003C5D4C" w:rsidRDefault="003C5D4C">
            <w:pPr>
              <w:pStyle w:val="ConsPlusNormal"/>
            </w:pPr>
            <w:r>
              <w:t>Школа в с. Н.Аргвани, Гумбетовскнй район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28722,050</w:t>
            </w:r>
          </w:p>
        </w:tc>
      </w:tr>
      <w:tr w:rsidR="003C5D4C">
        <w:tc>
          <w:tcPr>
            <w:tcW w:w="3685" w:type="dxa"/>
          </w:tcPr>
          <w:p w:rsidR="003C5D4C" w:rsidRDefault="003C5D4C">
            <w:pPr>
              <w:pStyle w:val="ConsPlusNormal"/>
            </w:pPr>
            <w:r>
              <w:t>Кайтагский район</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153000,000</w:t>
            </w:r>
          </w:p>
        </w:tc>
      </w:tr>
      <w:tr w:rsidR="003C5D4C">
        <w:tc>
          <w:tcPr>
            <w:tcW w:w="3685" w:type="dxa"/>
          </w:tcPr>
          <w:p w:rsidR="003C5D4C" w:rsidRDefault="003C5D4C">
            <w:pPr>
              <w:pStyle w:val="ConsPlusNormal"/>
            </w:pPr>
            <w:r>
              <w:t>Школа в с. Джавгат, Кайтагский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3000,000</w:t>
            </w:r>
          </w:p>
        </w:tc>
      </w:tr>
      <w:tr w:rsidR="003C5D4C">
        <w:tc>
          <w:tcPr>
            <w:tcW w:w="3685" w:type="dxa"/>
          </w:tcPr>
          <w:p w:rsidR="003C5D4C" w:rsidRDefault="003C5D4C">
            <w:pPr>
              <w:pStyle w:val="ConsPlusNormal"/>
            </w:pPr>
            <w:r>
              <w:t>Школа в с. Баршамай, Кайтагский район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150000,000</w:t>
            </w:r>
          </w:p>
        </w:tc>
      </w:tr>
      <w:tr w:rsidR="003C5D4C">
        <w:tc>
          <w:tcPr>
            <w:tcW w:w="3685" w:type="dxa"/>
          </w:tcPr>
          <w:p w:rsidR="003C5D4C" w:rsidRDefault="003C5D4C">
            <w:pPr>
              <w:pStyle w:val="ConsPlusNormal"/>
            </w:pPr>
            <w:r>
              <w:t>Хивский район</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12605,920</w:t>
            </w:r>
          </w:p>
        </w:tc>
      </w:tr>
      <w:tr w:rsidR="003C5D4C">
        <w:tc>
          <w:tcPr>
            <w:tcW w:w="3685" w:type="dxa"/>
          </w:tcPr>
          <w:p w:rsidR="003C5D4C" w:rsidRDefault="003C5D4C">
            <w:pPr>
              <w:pStyle w:val="ConsPlusNormal"/>
            </w:pPr>
            <w:r>
              <w:t>Школа в с. Н.Захит, Хивский район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12605,920</w:t>
            </w:r>
          </w:p>
        </w:tc>
      </w:tr>
      <w:tr w:rsidR="003C5D4C">
        <w:tc>
          <w:tcPr>
            <w:tcW w:w="3685" w:type="dxa"/>
          </w:tcPr>
          <w:p w:rsidR="003C5D4C" w:rsidRDefault="003C5D4C">
            <w:pPr>
              <w:pStyle w:val="ConsPlusNormal"/>
            </w:pPr>
            <w:r>
              <w:t>Хунзахский район</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60000,000</w:t>
            </w:r>
          </w:p>
        </w:tc>
      </w:tr>
      <w:tr w:rsidR="003C5D4C">
        <w:tc>
          <w:tcPr>
            <w:tcW w:w="3685" w:type="dxa"/>
          </w:tcPr>
          <w:p w:rsidR="003C5D4C" w:rsidRDefault="003C5D4C">
            <w:pPr>
              <w:pStyle w:val="ConsPlusNormal"/>
            </w:pPr>
            <w:r>
              <w:t>Школа в с. Аран и, Хунзахский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60000,000</w:t>
            </w:r>
          </w:p>
        </w:tc>
      </w:tr>
      <w:tr w:rsidR="003C5D4C">
        <w:tc>
          <w:tcPr>
            <w:tcW w:w="3685" w:type="dxa"/>
          </w:tcPr>
          <w:p w:rsidR="003C5D4C" w:rsidRDefault="003C5D4C">
            <w:pPr>
              <w:pStyle w:val="ConsPlusNormal"/>
            </w:pPr>
            <w:r>
              <w:t>город Дагестанские Огни</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28011,790</w:t>
            </w:r>
          </w:p>
        </w:tc>
      </w:tr>
      <w:tr w:rsidR="003C5D4C">
        <w:tc>
          <w:tcPr>
            <w:tcW w:w="3685" w:type="dxa"/>
          </w:tcPr>
          <w:p w:rsidR="003C5D4C" w:rsidRDefault="003C5D4C">
            <w:pPr>
              <w:pStyle w:val="ConsPlusNormal"/>
            </w:pPr>
            <w:r>
              <w:t>Пристройка учебного корпуса к школе N 6, г. Дагестанские Огни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28011,790</w:t>
            </w:r>
          </w:p>
        </w:tc>
      </w:tr>
      <w:tr w:rsidR="003C5D4C">
        <w:tc>
          <w:tcPr>
            <w:tcW w:w="3685" w:type="dxa"/>
          </w:tcPr>
          <w:p w:rsidR="003C5D4C" w:rsidRDefault="003C5D4C">
            <w:pPr>
              <w:pStyle w:val="ConsPlusNormal"/>
            </w:pPr>
            <w:r>
              <w:t>город Хасавюрт</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209607,500</w:t>
            </w:r>
          </w:p>
        </w:tc>
      </w:tr>
      <w:tr w:rsidR="003C5D4C">
        <w:tc>
          <w:tcPr>
            <w:tcW w:w="3685" w:type="dxa"/>
          </w:tcPr>
          <w:p w:rsidR="003C5D4C" w:rsidRDefault="003C5D4C">
            <w:pPr>
              <w:pStyle w:val="ConsPlusNormal"/>
            </w:pPr>
            <w:r>
              <w:t>Школа в восточном МКР (2 очередь), г. Хасавюрт</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59607,500</w:t>
            </w:r>
          </w:p>
        </w:tc>
      </w:tr>
      <w:tr w:rsidR="003C5D4C">
        <w:tc>
          <w:tcPr>
            <w:tcW w:w="3685" w:type="dxa"/>
          </w:tcPr>
          <w:p w:rsidR="003C5D4C" w:rsidRDefault="003C5D4C">
            <w:pPr>
              <w:pStyle w:val="ConsPlusNormal"/>
            </w:pPr>
            <w:r>
              <w:t>Школа в г. Хасавюрт, ул. Победы, д. 1</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192384112R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150000,000</w:t>
            </w:r>
          </w:p>
        </w:tc>
      </w:tr>
      <w:tr w:rsidR="003C5D4C">
        <w:tc>
          <w:tcPr>
            <w:tcW w:w="3685" w:type="dxa"/>
          </w:tcPr>
          <w:p w:rsidR="003C5D4C" w:rsidRDefault="003C5D4C">
            <w:pPr>
              <w:pStyle w:val="ConsPlusNormal"/>
            </w:pPr>
            <w:r>
              <w:t>Непрограммная часть</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10550,000</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06</w:t>
            </w:r>
          </w:p>
        </w:tc>
        <w:tc>
          <w:tcPr>
            <w:tcW w:w="1843" w:type="dxa"/>
          </w:tcPr>
          <w:p w:rsidR="003C5D4C" w:rsidRDefault="003C5D4C">
            <w:pPr>
              <w:pStyle w:val="ConsPlusNormal"/>
              <w:jc w:val="center"/>
            </w:pPr>
            <w:r>
              <w:t>999004009R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10550,000</w:t>
            </w:r>
          </w:p>
        </w:tc>
      </w:tr>
      <w:tr w:rsidR="003C5D4C">
        <w:tc>
          <w:tcPr>
            <w:tcW w:w="3685" w:type="dxa"/>
          </w:tcPr>
          <w:p w:rsidR="003C5D4C" w:rsidRDefault="003C5D4C">
            <w:pPr>
              <w:pStyle w:val="ConsPlusNormal"/>
            </w:pPr>
            <w:r>
              <w:t>Студенческое общежитие на 350 мест ДГУНХ по пр. Акушинского, 20а, в г. Махачкале</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06</w:t>
            </w:r>
          </w:p>
        </w:tc>
        <w:tc>
          <w:tcPr>
            <w:tcW w:w="1843" w:type="dxa"/>
          </w:tcPr>
          <w:p w:rsidR="003C5D4C" w:rsidRDefault="003C5D4C">
            <w:pPr>
              <w:pStyle w:val="ConsPlusNormal"/>
              <w:jc w:val="center"/>
            </w:pPr>
            <w:r>
              <w:t>999004009R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6000,000</w:t>
            </w:r>
          </w:p>
        </w:tc>
      </w:tr>
      <w:tr w:rsidR="003C5D4C">
        <w:tc>
          <w:tcPr>
            <w:tcW w:w="3685" w:type="dxa"/>
          </w:tcPr>
          <w:p w:rsidR="003C5D4C" w:rsidRDefault="003C5D4C">
            <w:pPr>
              <w:pStyle w:val="ConsPlusNormal"/>
            </w:pPr>
            <w:r>
              <w:t>Спорткомплекс для учащихся по программе СПО ДГУНХ по пр. Акушинского, 20а, в г. Махачкале</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06</w:t>
            </w:r>
          </w:p>
        </w:tc>
        <w:tc>
          <w:tcPr>
            <w:tcW w:w="1843" w:type="dxa"/>
          </w:tcPr>
          <w:p w:rsidR="003C5D4C" w:rsidRDefault="003C5D4C">
            <w:pPr>
              <w:pStyle w:val="ConsPlusNormal"/>
              <w:jc w:val="center"/>
            </w:pPr>
            <w:r>
              <w:t>999004009R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4550,000</w:t>
            </w:r>
          </w:p>
        </w:tc>
      </w:tr>
      <w:tr w:rsidR="003C5D4C">
        <w:tc>
          <w:tcPr>
            <w:tcW w:w="3685" w:type="dxa"/>
          </w:tcPr>
          <w:p w:rsidR="003C5D4C" w:rsidRDefault="003C5D4C">
            <w:pPr>
              <w:pStyle w:val="ConsPlusNormal"/>
            </w:pPr>
            <w:r>
              <w:t>ДОШКОЛЬНОЕ ОБРАЗОВАНИЕ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8001575,624</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Программная часть</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8001575,624</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 xml:space="preserve">Государственная </w:t>
            </w:r>
            <w:hyperlink r:id="rId2086" w:history="1">
              <w:r>
                <w:rPr>
                  <w:color w:val="0000FF"/>
                </w:rPr>
                <w:t>программа</w:t>
              </w:r>
            </w:hyperlink>
            <w:r>
              <w:t xml:space="preserve"> Республики Дагестан "Развитие образования в Республике Дагестан"</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19</w:t>
            </w:r>
          </w:p>
        </w:tc>
        <w:tc>
          <w:tcPr>
            <w:tcW w:w="850" w:type="dxa"/>
          </w:tcPr>
          <w:p w:rsidR="003C5D4C" w:rsidRDefault="003C5D4C">
            <w:pPr>
              <w:pStyle w:val="ConsPlusNormal"/>
            </w:pPr>
          </w:p>
        </w:tc>
        <w:tc>
          <w:tcPr>
            <w:tcW w:w="2041" w:type="dxa"/>
          </w:tcPr>
          <w:p w:rsidR="003C5D4C" w:rsidRDefault="003C5D4C">
            <w:pPr>
              <w:pStyle w:val="ConsPlusNormal"/>
              <w:jc w:val="center"/>
            </w:pPr>
            <w:r>
              <w:t>7807645,716</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8C55E6">
            <w:pPr>
              <w:pStyle w:val="ConsPlusNormal"/>
            </w:pPr>
            <w:hyperlink r:id="rId2087" w:history="1">
              <w:r w:rsidR="003C5D4C">
                <w:rPr>
                  <w:color w:val="0000FF"/>
                </w:rPr>
                <w:t>Подпрограмма</w:t>
              </w:r>
            </w:hyperlink>
            <w:r w:rsidR="003C5D4C">
              <w:t xml:space="preserve"> "Развитие дошкольного образования детей"</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19 1</w:t>
            </w:r>
          </w:p>
        </w:tc>
        <w:tc>
          <w:tcPr>
            <w:tcW w:w="850" w:type="dxa"/>
          </w:tcPr>
          <w:p w:rsidR="003C5D4C" w:rsidRDefault="003C5D4C">
            <w:pPr>
              <w:pStyle w:val="ConsPlusNormal"/>
            </w:pPr>
          </w:p>
        </w:tc>
        <w:tc>
          <w:tcPr>
            <w:tcW w:w="2041" w:type="dxa"/>
          </w:tcPr>
          <w:p w:rsidR="003C5D4C" w:rsidRDefault="003C5D4C">
            <w:pPr>
              <w:pStyle w:val="ConsPlusNormal"/>
              <w:jc w:val="center"/>
            </w:pPr>
            <w:r>
              <w:t>7807645,716</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Федеральный проект "Содействие занятости женщин - создание условий дошкольною образования для детей в возрасте до трех лет"</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19 1 Р2</w:t>
            </w:r>
          </w:p>
        </w:tc>
        <w:tc>
          <w:tcPr>
            <w:tcW w:w="850" w:type="dxa"/>
          </w:tcPr>
          <w:p w:rsidR="003C5D4C" w:rsidRDefault="003C5D4C">
            <w:pPr>
              <w:pStyle w:val="ConsPlusNormal"/>
            </w:pPr>
          </w:p>
        </w:tc>
        <w:tc>
          <w:tcPr>
            <w:tcW w:w="2041" w:type="dxa"/>
          </w:tcPr>
          <w:p w:rsidR="003C5D4C" w:rsidRDefault="003C5D4C">
            <w:pPr>
              <w:pStyle w:val="ConsPlusNormal"/>
              <w:jc w:val="center"/>
            </w:pPr>
            <w:r>
              <w:t>7692306,031</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191P25232R</w:t>
            </w:r>
          </w:p>
        </w:tc>
        <w:tc>
          <w:tcPr>
            <w:tcW w:w="850" w:type="dxa"/>
          </w:tcPr>
          <w:p w:rsidR="003C5D4C" w:rsidRDefault="003C5D4C">
            <w:pPr>
              <w:pStyle w:val="ConsPlusNormal"/>
            </w:pPr>
          </w:p>
        </w:tc>
        <w:tc>
          <w:tcPr>
            <w:tcW w:w="2041" w:type="dxa"/>
          </w:tcPr>
          <w:p w:rsidR="003C5D4C" w:rsidRDefault="003C5D4C">
            <w:pPr>
              <w:pStyle w:val="ConsPlusNormal"/>
              <w:jc w:val="center"/>
            </w:pPr>
            <w:r>
              <w:t>5922348,851</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государственной </w:t>
            </w:r>
            <w:hyperlink r:id="rId2088" w:history="1">
              <w:r>
                <w:rPr>
                  <w:color w:val="0000FF"/>
                </w:rPr>
                <w:t>программы</w:t>
              </w:r>
            </w:hyperlink>
            <w:r>
              <w:t xml:space="preserve"> Российской Федерации "Развитие образования"</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191P25232R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5922348,851</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Реализация Соглашения между Министерством просвещения Российской Федерации и Правительством Республики Дагестан от 7 февраля 2019 года N 073-09-2019-123 и дополнительного соглашения от 20 апреля 2020 года N 073-09-2019-123/7</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191P25232R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5922348,851</w:t>
            </w:r>
          </w:p>
        </w:tc>
      </w:tr>
      <w:tr w:rsidR="003C5D4C">
        <w:tc>
          <w:tcPr>
            <w:tcW w:w="3685" w:type="dxa"/>
          </w:tcPr>
          <w:p w:rsidR="003C5D4C" w:rsidRDefault="003C5D4C">
            <w:pPr>
              <w:pStyle w:val="ConsPlusNormal"/>
            </w:pPr>
            <w:r>
              <w:t>Создание дополнительных мест для детей в возрасте от 2 месяцев до 3 лет образовательных организациях, осуществляющих образовательную деятельность по образовательным программам дошкольного образования</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19 1 Р2</w:t>
            </w:r>
          </w:p>
        </w:tc>
        <w:tc>
          <w:tcPr>
            <w:tcW w:w="850" w:type="dxa"/>
          </w:tcPr>
          <w:p w:rsidR="003C5D4C" w:rsidRDefault="003C5D4C">
            <w:pPr>
              <w:pStyle w:val="ConsPlusNormal"/>
            </w:pPr>
          </w:p>
        </w:tc>
        <w:tc>
          <w:tcPr>
            <w:tcW w:w="2041" w:type="dxa"/>
          </w:tcPr>
          <w:p w:rsidR="003C5D4C" w:rsidRDefault="003C5D4C">
            <w:pPr>
              <w:pStyle w:val="ConsPlusNormal"/>
              <w:jc w:val="center"/>
            </w:pPr>
            <w:r>
              <w:t>1769957,180</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государственной </w:t>
            </w:r>
            <w:hyperlink r:id="rId2089" w:history="1">
              <w:r>
                <w:rPr>
                  <w:color w:val="0000FF"/>
                </w:rPr>
                <w:t>программы</w:t>
              </w:r>
            </w:hyperlink>
            <w:r>
              <w:t xml:space="preserve"> Российской Федерации "Развитие образования"</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191P25159F</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626125,158</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Реализация Соглашения между Министерством образования и науки Российской Федерации и Правительством Республики Дагестан от 15 февраля 2019 года N 073-17-2019-015 и дополнительного соглашения от 11 мая 2020 года N 073-17-2019-015/6</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191P25159F</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626125,158</w:t>
            </w:r>
          </w:p>
        </w:tc>
      </w:tr>
      <w:tr w:rsidR="003C5D4C">
        <w:tc>
          <w:tcPr>
            <w:tcW w:w="3685" w:type="dxa"/>
          </w:tcPr>
          <w:p w:rsidR="003C5D4C" w:rsidRDefault="003C5D4C">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государственной </w:t>
            </w:r>
            <w:hyperlink r:id="rId2090" w:history="1">
              <w:r>
                <w:rPr>
                  <w:color w:val="0000FF"/>
                </w:rPr>
                <w:t>программы</w:t>
              </w:r>
            </w:hyperlink>
            <w:r>
              <w:t xml:space="preserve"> Российской Федерации "Развитие образования"</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191P25159R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1143832,022</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Реализация Соглашения между Министерством образования и науки Российской Федерации и Правительством Республики Дагестан от 15 февраля 2019 года N 073-17-2019-015 и дополнительного соглашения от 11 мая 2020 года N 073-17-2019-015/6</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191P25159R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1143832,022</w:t>
            </w:r>
          </w:p>
        </w:tc>
      </w:tr>
      <w:tr w:rsidR="003C5D4C">
        <w:tc>
          <w:tcPr>
            <w:tcW w:w="3685" w:type="dxa"/>
          </w:tcPr>
          <w:p w:rsidR="003C5D4C" w:rsidRDefault="003C5D4C">
            <w:pPr>
              <w:pStyle w:val="ConsPlusNormal"/>
            </w:pPr>
            <w:r>
              <w:t>Основное мероприятие "Развитие дошкольного образования детей"</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191014111R</w:t>
            </w:r>
          </w:p>
        </w:tc>
        <w:tc>
          <w:tcPr>
            <w:tcW w:w="850" w:type="dxa"/>
          </w:tcPr>
          <w:p w:rsidR="003C5D4C" w:rsidRDefault="003C5D4C">
            <w:pPr>
              <w:pStyle w:val="ConsPlusNormal"/>
            </w:pPr>
          </w:p>
        </w:tc>
        <w:tc>
          <w:tcPr>
            <w:tcW w:w="2041" w:type="dxa"/>
          </w:tcPr>
          <w:p w:rsidR="003C5D4C" w:rsidRDefault="003C5D4C">
            <w:pPr>
              <w:pStyle w:val="ConsPlusNormal"/>
              <w:jc w:val="center"/>
            </w:pPr>
            <w:r>
              <w:t>115339,685</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191014111R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115339,685</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Дополнительное финансирование за счет средств республиканского бюджета Республики Дагестан мероприятий по созданию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с учетом обеспечения нормативных требований к объектам образования (остатки неиспользованных средств 2019 года на разработку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191014111R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34261,350</w:t>
            </w:r>
          </w:p>
        </w:tc>
      </w:tr>
      <w:tr w:rsidR="003C5D4C">
        <w:tc>
          <w:tcPr>
            <w:tcW w:w="3685" w:type="dxa"/>
          </w:tcPr>
          <w:p w:rsidR="003C5D4C" w:rsidRDefault="003C5D4C">
            <w:pPr>
              <w:pStyle w:val="ConsPlusNormal"/>
            </w:pPr>
            <w:r>
              <w:t>Дополнительное финансирование за счет средств республиканского бюджета Республики Дагестан мероприятий по созданию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 с учетом обеспечения нормативных требований к объектам образования (остатки неиспользованных средств 2019 года на разработку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191014111R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12683,540</w:t>
            </w:r>
          </w:p>
        </w:tc>
      </w:tr>
      <w:tr w:rsidR="003C5D4C">
        <w:tc>
          <w:tcPr>
            <w:tcW w:w="3685" w:type="dxa"/>
          </w:tcPr>
          <w:p w:rsidR="003C5D4C" w:rsidRDefault="003C5D4C">
            <w:pPr>
              <w:pStyle w:val="ConsPlusNormal"/>
            </w:pPr>
            <w:r>
              <w:t>Дошкольная образовательная организация на 80 мест в с. Бургимакмахи, Акушинский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191014111R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11253,220</w:t>
            </w:r>
          </w:p>
        </w:tc>
      </w:tr>
      <w:tr w:rsidR="003C5D4C">
        <w:tc>
          <w:tcPr>
            <w:tcW w:w="3685" w:type="dxa"/>
          </w:tcPr>
          <w:p w:rsidR="003C5D4C" w:rsidRDefault="003C5D4C">
            <w:pPr>
              <w:pStyle w:val="ConsPlusNormal"/>
            </w:pPr>
            <w:r>
              <w:t>Дошкольная образовательная организация на 60 мест (пристройка) в с. Рахата, Ботлихский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191014111R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209,500</w:t>
            </w:r>
          </w:p>
        </w:tc>
      </w:tr>
      <w:tr w:rsidR="003C5D4C">
        <w:tc>
          <w:tcPr>
            <w:tcW w:w="3685" w:type="dxa"/>
          </w:tcPr>
          <w:p w:rsidR="003C5D4C" w:rsidRDefault="003C5D4C">
            <w:pPr>
              <w:pStyle w:val="ConsPlusNormal"/>
            </w:pPr>
            <w:r>
              <w:t>Дошкольная образовательная организация на 90 мест в с. Нижнее Казанище, Буйнакский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191014111R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350,800</w:t>
            </w:r>
          </w:p>
        </w:tc>
      </w:tr>
      <w:tr w:rsidR="003C5D4C">
        <w:tc>
          <w:tcPr>
            <w:tcW w:w="3685" w:type="dxa"/>
          </w:tcPr>
          <w:p w:rsidR="003C5D4C" w:rsidRDefault="003C5D4C">
            <w:pPr>
              <w:pStyle w:val="ConsPlusNormal"/>
            </w:pPr>
            <w:r>
              <w:t>Дошкольная образовательная организация на 60 мест в с. Гуниб Гунибского района,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191014111R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1518,942</w:t>
            </w:r>
          </w:p>
        </w:tc>
      </w:tr>
      <w:tr w:rsidR="003C5D4C">
        <w:tc>
          <w:tcPr>
            <w:tcW w:w="3685" w:type="dxa"/>
          </w:tcPr>
          <w:p w:rsidR="003C5D4C" w:rsidRDefault="003C5D4C">
            <w:pPr>
              <w:pStyle w:val="ConsPlusNormal"/>
            </w:pPr>
            <w:r>
              <w:t>Детский сад в с. Мугарты, Дербентский район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191014111R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11113,720</w:t>
            </w:r>
          </w:p>
        </w:tc>
      </w:tr>
      <w:tr w:rsidR="003C5D4C">
        <w:tc>
          <w:tcPr>
            <w:tcW w:w="3685" w:type="dxa"/>
          </w:tcPr>
          <w:p w:rsidR="003C5D4C" w:rsidRDefault="003C5D4C">
            <w:pPr>
              <w:pStyle w:val="ConsPlusNormal"/>
            </w:pPr>
            <w:r>
              <w:t>Дошкольная образовательная организация на 60 мест в с. Куллар, Дербентский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191014111R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674,470</w:t>
            </w:r>
          </w:p>
        </w:tc>
      </w:tr>
      <w:tr w:rsidR="003C5D4C">
        <w:tc>
          <w:tcPr>
            <w:tcW w:w="3685" w:type="dxa"/>
          </w:tcPr>
          <w:p w:rsidR="003C5D4C" w:rsidRDefault="003C5D4C">
            <w:pPr>
              <w:pStyle w:val="ConsPlusNormal"/>
            </w:pPr>
            <w:r>
              <w:t>Дошкольная образовательная организация на 150 мест в с. Маджалис, Кайтагский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191014111R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3621,004</w:t>
            </w:r>
          </w:p>
        </w:tc>
      </w:tr>
      <w:tr w:rsidR="003C5D4C">
        <w:tc>
          <w:tcPr>
            <w:tcW w:w="3685" w:type="dxa"/>
          </w:tcPr>
          <w:p w:rsidR="003C5D4C" w:rsidRDefault="003C5D4C">
            <w:pPr>
              <w:pStyle w:val="ConsPlusNormal"/>
            </w:pPr>
            <w:r>
              <w:t>Дошкольная образовательная организация на 80 мест в с. Комсомольское, Кизилюртовский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191014111R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5848,930</w:t>
            </w:r>
          </w:p>
        </w:tc>
      </w:tr>
      <w:tr w:rsidR="003C5D4C">
        <w:tc>
          <w:tcPr>
            <w:tcW w:w="3685" w:type="dxa"/>
          </w:tcPr>
          <w:p w:rsidR="003C5D4C" w:rsidRDefault="003C5D4C">
            <w:pPr>
              <w:pStyle w:val="ConsPlusNormal"/>
            </w:pPr>
            <w:r>
              <w:t>Дошкольная образовательная организация на 80 мест в с. Красный Восход, Кизлярский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191014111R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5848,930</w:t>
            </w:r>
          </w:p>
        </w:tc>
      </w:tr>
      <w:tr w:rsidR="003C5D4C">
        <w:tc>
          <w:tcPr>
            <w:tcW w:w="3685" w:type="dxa"/>
          </w:tcPr>
          <w:p w:rsidR="003C5D4C" w:rsidRDefault="003C5D4C">
            <w:pPr>
              <w:pStyle w:val="ConsPlusNormal"/>
            </w:pPr>
            <w:r>
              <w:t>Дошкольная образовательная организация на 120 мест в с. Коркмаскала, Кумторкалинский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191014111R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3188,880</w:t>
            </w:r>
          </w:p>
        </w:tc>
      </w:tr>
      <w:tr w:rsidR="003C5D4C">
        <w:tc>
          <w:tcPr>
            <w:tcW w:w="3685" w:type="dxa"/>
          </w:tcPr>
          <w:p w:rsidR="003C5D4C" w:rsidRDefault="003C5D4C">
            <w:pPr>
              <w:pStyle w:val="ConsPlusNormal"/>
            </w:pPr>
            <w:r>
              <w:t>Дошкольная образовательная организация на 200 мест в с. Новомехельта Новолакского района,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191014111R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1207,330</w:t>
            </w:r>
          </w:p>
        </w:tc>
      </w:tr>
      <w:tr w:rsidR="003C5D4C">
        <w:tc>
          <w:tcPr>
            <w:tcW w:w="3685" w:type="dxa"/>
          </w:tcPr>
          <w:p w:rsidR="003C5D4C" w:rsidRDefault="003C5D4C">
            <w:pPr>
              <w:pStyle w:val="ConsPlusNormal"/>
            </w:pPr>
            <w:r>
              <w:t>Дошкольная образовательная организация на 100 мест в с. Даркуш-Казмаляр, Сулейман-Стальский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191014111R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2489,320</w:t>
            </w:r>
          </w:p>
        </w:tc>
      </w:tr>
      <w:tr w:rsidR="003C5D4C">
        <w:tc>
          <w:tcPr>
            <w:tcW w:w="3685" w:type="dxa"/>
          </w:tcPr>
          <w:p w:rsidR="003C5D4C" w:rsidRDefault="003C5D4C">
            <w:pPr>
              <w:pStyle w:val="ConsPlusNormal"/>
            </w:pPr>
            <w:r>
              <w:t>Дошкольная образовательная организация на 60 мест в с. Гувлиг, Табасаранский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191014111R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941,060</w:t>
            </w:r>
          </w:p>
        </w:tc>
      </w:tr>
      <w:tr w:rsidR="003C5D4C">
        <w:tc>
          <w:tcPr>
            <w:tcW w:w="3685" w:type="dxa"/>
          </w:tcPr>
          <w:p w:rsidR="003C5D4C" w:rsidRDefault="003C5D4C">
            <w:pPr>
              <w:pStyle w:val="ConsPlusNormal"/>
            </w:pPr>
            <w:r>
              <w:t>Дошкольная образовательная организация на 80 мест в с. Юрковка, Тарумовский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191014111R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2554,439</w:t>
            </w:r>
          </w:p>
        </w:tc>
      </w:tr>
      <w:tr w:rsidR="003C5D4C">
        <w:tc>
          <w:tcPr>
            <w:tcW w:w="3685" w:type="dxa"/>
          </w:tcPr>
          <w:p w:rsidR="003C5D4C" w:rsidRDefault="003C5D4C">
            <w:pPr>
              <w:pStyle w:val="ConsPlusNormal"/>
            </w:pPr>
            <w:r>
              <w:t>Дошкольная образовательная организация на 60 мест в с. Чувек, Хивский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191014111R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1024,250</w:t>
            </w:r>
          </w:p>
        </w:tc>
      </w:tr>
      <w:tr w:rsidR="003C5D4C">
        <w:tc>
          <w:tcPr>
            <w:tcW w:w="3685" w:type="dxa"/>
          </w:tcPr>
          <w:p w:rsidR="003C5D4C" w:rsidRDefault="003C5D4C">
            <w:pPr>
              <w:pStyle w:val="ConsPlusNormal"/>
            </w:pPr>
            <w:r>
              <w:t>Детский сад в с. Хутрах, Цунтинский район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191014111R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14200,000</w:t>
            </w:r>
          </w:p>
        </w:tc>
      </w:tr>
      <w:tr w:rsidR="003C5D4C">
        <w:tc>
          <w:tcPr>
            <w:tcW w:w="3685" w:type="dxa"/>
          </w:tcPr>
          <w:p w:rsidR="003C5D4C" w:rsidRDefault="003C5D4C">
            <w:pPr>
              <w:pStyle w:val="ConsPlusNormal"/>
            </w:pPr>
            <w:r>
              <w:t>Дошкольная образовательная организация на 250 мест в г. Дагестанские Огни,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191014111R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2350,000</w:t>
            </w:r>
          </w:p>
        </w:tc>
      </w:tr>
      <w:tr w:rsidR="003C5D4C">
        <w:tc>
          <w:tcPr>
            <w:tcW w:w="3685" w:type="dxa"/>
          </w:tcPr>
          <w:p w:rsidR="003C5D4C" w:rsidRDefault="003C5D4C">
            <w:pPr>
              <w:pStyle w:val="ConsPlusNormal"/>
            </w:pPr>
            <w:r>
              <w:t xml:space="preserve">Государственная </w:t>
            </w:r>
            <w:hyperlink r:id="rId2091"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44</w:t>
            </w:r>
          </w:p>
        </w:tc>
        <w:tc>
          <w:tcPr>
            <w:tcW w:w="850" w:type="dxa"/>
          </w:tcPr>
          <w:p w:rsidR="003C5D4C" w:rsidRDefault="003C5D4C">
            <w:pPr>
              <w:pStyle w:val="ConsPlusNormal"/>
            </w:pPr>
          </w:p>
        </w:tc>
        <w:tc>
          <w:tcPr>
            <w:tcW w:w="2041" w:type="dxa"/>
          </w:tcPr>
          <w:p w:rsidR="003C5D4C" w:rsidRDefault="003C5D4C">
            <w:pPr>
              <w:pStyle w:val="ConsPlusNormal"/>
              <w:jc w:val="center"/>
            </w:pPr>
            <w:r>
              <w:t>193929,908</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710" w:type="dxa"/>
          </w:tcPr>
          <w:p w:rsidR="003C5D4C" w:rsidRDefault="003C5D4C">
            <w:pPr>
              <w:pStyle w:val="ConsPlusNormal"/>
              <w:jc w:val="center"/>
            </w:pPr>
            <w:r>
              <w:t>943</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44003R523F</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12794,738</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Реализация Соглашения между Министерством экономического развития Российской Федерации и Правительством Республики Дагестан от 24 августа 2020 года N 139-00-2020-192</w:t>
            </w:r>
          </w:p>
        </w:tc>
        <w:tc>
          <w:tcPr>
            <w:tcW w:w="710" w:type="dxa"/>
          </w:tcPr>
          <w:p w:rsidR="003C5D4C" w:rsidRDefault="003C5D4C">
            <w:pPr>
              <w:pStyle w:val="ConsPlusNormal"/>
              <w:jc w:val="center"/>
            </w:pPr>
            <w:r>
              <w:t>943</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44003R523F</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12794,738</w:t>
            </w:r>
          </w:p>
        </w:tc>
      </w:tr>
      <w:tr w:rsidR="003C5D4C">
        <w:tc>
          <w:tcPr>
            <w:tcW w:w="3685"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710" w:type="dxa"/>
          </w:tcPr>
          <w:p w:rsidR="003C5D4C" w:rsidRDefault="003C5D4C">
            <w:pPr>
              <w:pStyle w:val="ConsPlusNormal"/>
              <w:jc w:val="center"/>
            </w:pPr>
            <w:r>
              <w:t>943</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440034111R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181135,170</w:t>
            </w:r>
          </w:p>
        </w:tc>
      </w:tr>
      <w:tr w:rsidR="003C5D4C">
        <w:tc>
          <w:tcPr>
            <w:tcW w:w="3685" w:type="dxa"/>
          </w:tcPr>
          <w:p w:rsidR="003C5D4C" w:rsidRDefault="003C5D4C">
            <w:pPr>
              <w:pStyle w:val="ConsPlusNormal"/>
            </w:pPr>
            <w:r>
              <w:t>Детский сад в с. Гамиях, переселенческий Новолакский район</w:t>
            </w:r>
          </w:p>
        </w:tc>
        <w:tc>
          <w:tcPr>
            <w:tcW w:w="710" w:type="dxa"/>
          </w:tcPr>
          <w:p w:rsidR="003C5D4C" w:rsidRDefault="003C5D4C">
            <w:pPr>
              <w:pStyle w:val="ConsPlusNormal"/>
              <w:jc w:val="center"/>
            </w:pPr>
            <w:r>
              <w:t>943</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44003411IR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75840,180</w:t>
            </w:r>
          </w:p>
        </w:tc>
      </w:tr>
      <w:tr w:rsidR="003C5D4C">
        <w:tc>
          <w:tcPr>
            <w:tcW w:w="3685" w:type="dxa"/>
          </w:tcPr>
          <w:p w:rsidR="003C5D4C" w:rsidRDefault="003C5D4C">
            <w:pPr>
              <w:pStyle w:val="ConsPlusNormal"/>
            </w:pPr>
            <w:r>
              <w:t>Детский сад в с. Шушия, переселенческий Новолакский район</w:t>
            </w:r>
          </w:p>
        </w:tc>
        <w:tc>
          <w:tcPr>
            <w:tcW w:w="710" w:type="dxa"/>
          </w:tcPr>
          <w:p w:rsidR="003C5D4C" w:rsidRDefault="003C5D4C">
            <w:pPr>
              <w:pStyle w:val="ConsPlusNormal"/>
              <w:jc w:val="center"/>
            </w:pPr>
            <w:r>
              <w:t>943</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440034111R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54190,500</w:t>
            </w:r>
          </w:p>
        </w:tc>
      </w:tr>
      <w:tr w:rsidR="003C5D4C">
        <w:tc>
          <w:tcPr>
            <w:tcW w:w="3685" w:type="dxa"/>
          </w:tcPr>
          <w:p w:rsidR="003C5D4C" w:rsidRDefault="003C5D4C">
            <w:pPr>
              <w:pStyle w:val="ConsPlusNormal"/>
            </w:pPr>
            <w:r>
              <w:t>Детский сад в с. Дучи, переселенческий Новолакский район</w:t>
            </w:r>
          </w:p>
        </w:tc>
        <w:tc>
          <w:tcPr>
            <w:tcW w:w="710" w:type="dxa"/>
          </w:tcPr>
          <w:p w:rsidR="003C5D4C" w:rsidRDefault="003C5D4C">
            <w:pPr>
              <w:pStyle w:val="ConsPlusNormal"/>
              <w:jc w:val="center"/>
            </w:pPr>
            <w:r>
              <w:t>943</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440034111R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50300,000</w:t>
            </w:r>
          </w:p>
        </w:tc>
      </w:tr>
      <w:tr w:rsidR="003C5D4C">
        <w:tc>
          <w:tcPr>
            <w:tcW w:w="3685" w:type="dxa"/>
          </w:tcPr>
          <w:p w:rsidR="003C5D4C" w:rsidRDefault="003C5D4C">
            <w:pPr>
              <w:pStyle w:val="ConsPlusNormal"/>
            </w:pPr>
            <w:r>
              <w:t>Корректировка и проведение экспертизы проектно-сметной документации детских садов: N 2 на 140 мест в с. Новолакское и N 2 на 140 мест в с. Тухчар, переселенческого Новолакского района</w:t>
            </w:r>
          </w:p>
        </w:tc>
        <w:tc>
          <w:tcPr>
            <w:tcW w:w="710" w:type="dxa"/>
          </w:tcPr>
          <w:p w:rsidR="003C5D4C" w:rsidRDefault="003C5D4C">
            <w:pPr>
              <w:pStyle w:val="ConsPlusNormal"/>
              <w:jc w:val="center"/>
            </w:pPr>
            <w:r>
              <w:t>943</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440034111R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331,140</w:t>
            </w:r>
          </w:p>
        </w:tc>
      </w:tr>
      <w:tr w:rsidR="003C5D4C">
        <w:tc>
          <w:tcPr>
            <w:tcW w:w="3685" w:type="dxa"/>
          </w:tcPr>
          <w:p w:rsidR="003C5D4C" w:rsidRDefault="003C5D4C">
            <w:pPr>
              <w:pStyle w:val="ConsPlusNormal"/>
            </w:pPr>
            <w:r>
              <w:t>Пересчет смет и прохождение госэкспертизы детского сада на 90 мест в с. Ахар переселенческого Новолакского района</w:t>
            </w:r>
          </w:p>
        </w:tc>
        <w:tc>
          <w:tcPr>
            <w:tcW w:w="710" w:type="dxa"/>
          </w:tcPr>
          <w:p w:rsidR="003C5D4C" w:rsidRDefault="003C5D4C">
            <w:pPr>
              <w:pStyle w:val="ConsPlusNormal"/>
              <w:jc w:val="center"/>
            </w:pPr>
            <w:r>
              <w:t>943</w:t>
            </w:r>
          </w:p>
        </w:tc>
        <w:tc>
          <w:tcPr>
            <w:tcW w:w="566" w:type="dxa"/>
          </w:tcPr>
          <w:p w:rsidR="003C5D4C" w:rsidRDefault="003C5D4C">
            <w:pPr>
              <w:pStyle w:val="ConsPlusNormal"/>
              <w:jc w:val="center"/>
            </w:pPr>
            <w:r>
              <w:t>07</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4400341 1 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473,350</w:t>
            </w:r>
          </w:p>
        </w:tc>
      </w:tr>
      <w:tr w:rsidR="003C5D4C">
        <w:tc>
          <w:tcPr>
            <w:tcW w:w="3685" w:type="dxa"/>
          </w:tcPr>
          <w:p w:rsidR="003C5D4C" w:rsidRDefault="003C5D4C">
            <w:pPr>
              <w:pStyle w:val="ConsPlusNormal"/>
            </w:pPr>
            <w:r>
              <w:t>ЗДРАВООХРАНЕНИЕ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948074,723</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Программная часть</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948074,723</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 xml:space="preserve">Государственная </w:t>
            </w:r>
            <w:hyperlink r:id="rId2092" w:history="1">
              <w:r>
                <w:rPr>
                  <w:color w:val="0000FF"/>
                </w:rPr>
                <w:t>программа</w:t>
              </w:r>
            </w:hyperlink>
            <w:r>
              <w:t xml:space="preserve"> Республики Дагестан "Развитие здравоохранения в Республике Дагестан"</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21</w:t>
            </w:r>
          </w:p>
        </w:tc>
        <w:tc>
          <w:tcPr>
            <w:tcW w:w="850" w:type="dxa"/>
          </w:tcPr>
          <w:p w:rsidR="003C5D4C" w:rsidRDefault="003C5D4C">
            <w:pPr>
              <w:pStyle w:val="ConsPlusNormal"/>
            </w:pPr>
          </w:p>
        </w:tc>
        <w:tc>
          <w:tcPr>
            <w:tcW w:w="2041" w:type="dxa"/>
          </w:tcPr>
          <w:p w:rsidR="003C5D4C" w:rsidRDefault="003C5D4C">
            <w:pPr>
              <w:pStyle w:val="ConsPlusNormal"/>
              <w:jc w:val="center"/>
            </w:pPr>
            <w:r>
              <w:t>948074,723</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8C55E6">
            <w:pPr>
              <w:pStyle w:val="ConsPlusNormal"/>
            </w:pPr>
            <w:hyperlink r:id="rId2093" w:history="1">
              <w:r w:rsidR="003C5D4C">
                <w:rPr>
                  <w:color w:val="0000FF"/>
                </w:rPr>
                <w:t>Подпрограмма</w:t>
              </w:r>
            </w:hyperlink>
            <w:r w:rsidR="003C5D4C">
              <w:t xml:space="preserve"> "Профилактика заболеваний и формирование здорового образа жизни. Развитие первичной медико-санитарной помощи"</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21 1</w:t>
            </w:r>
          </w:p>
        </w:tc>
        <w:tc>
          <w:tcPr>
            <w:tcW w:w="850" w:type="dxa"/>
          </w:tcPr>
          <w:p w:rsidR="003C5D4C" w:rsidRDefault="003C5D4C">
            <w:pPr>
              <w:pStyle w:val="ConsPlusNormal"/>
            </w:pPr>
          </w:p>
        </w:tc>
        <w:tc>
          <w:tcPr>
            <w:tcW w:w="2041" w:type="dxa"/>
          </w:tcPr>
          <w:p w:rsidR="003C5D4C" w:rsidRDefault="003C5D4C">
            <w:pPr>
              <w:pStyle w:val="ConsPlusNormal"/>
              <w:jc w:val="center"/>
            </w:pPr>
            <w:r>
              <w:t>948074,723</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Основное мероприятие "Строительство и реконструкция объектов здравоохранения"</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21 1 1И</w:t>
            </w:r>
          </w:p>
        </w:tc>
        <w:tc>
          <w:tcPr>
            <w:tcW w:w="850" w:type="dxa"/>
          </w:tcPr>
          <w:p w:rsidR="003C5D4C" w:rsidRDefault="003C5D4C">
            <w:pPr>
              <w:pStyle w:val="ConsPlusNormal"/>
            </w:pPr>
          </w:p>
        </w:tc>
        <w:tc>
          <w:tcPr>
            <w:tcW w:w="2041" w:type="dxa"/>
          </w:tcPr>
          <w:p w:rsidR="003C5D4C" w:rsidRDefault="003C5D4C">
            <w:pPr>
              <w:pStyle w:val="ConsPlusNormal"/>
              <w:jc w:val="center"/>
            </w:pPr>
            <w:r>
              <w:t>948074,723</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 xml:space="preserve">Капитальные вложения в объекты недвижимости государственной (муниципальной) собственности в рамках реализации мероприятий государственной </w:t>
            </w:r>
            <w:hyperlink r:id="rId2094" w:history="1">
              <w:r>
                <w:rPr>
                  <w:color w:val="0000FF"/>
                </w:rPr>
                <w:t>программы</w:t>
              </w:r>
            </w:hyperlink>
            <w:r>
              <w:t xml:space="preserve"> Российской Федерации "Развитие здравоохранения"</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09</w:t>
            </w:r>
          </w:p>
        </w:tc>
        <w:tc>
          <w:tcPr>
            <w:tcW w:w="710" w:type="dxa"/>
          </w:tcPr>
          <w:p w:rsidR="003C5D4C" w:rsidRDefault="003C5D4C">
            <w:pPr>
              <w:pStyle w:val="ConsPlusNormal"/>
              <w:jc w:val="center"/>
            </w:pPr>
            <w:r>
              <w:t>09</w:t>
            </w:r>
          </w:p>
        </w:tc>
        <w:tc>
          <w:tcPr>
            <w:tcW w:w="1843" w:type="dxa"/>
          </w:tcPr>
          <w:p w:rsidR="003C5D4C" w:rsidRDefault="003C5D4C">
            <w:pPr>
              <w:pStyle w:val="ConsPlusNormal"/>
              <w:jc w:val="center"/>
            </w:pPr>
            <w:r>
              <w:t>2111HR111R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500000,000</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Строительство республиканского противотуберкулезного диспансера со стационаром, г. Махачкала</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09</w:t>
            </w:r>
          </w:p>
        </w:tc>
        <w:tc>
          <w:tcPr>
            <w:tcW w:w="710" w:type="dxa"/>
          </w:tcPr>
          <w:p w:rsidR="003C5D4C" w:rsidRDefault="003C5D4C">
            <w:pPr>
              <w:pStyle w:val="ConsPlusNormal"/>
              <w:jc w:val="center"/>
            </w:pPr>
            <w:r>
              <w:t>09</w:t>
            </w:r>
          </w:p>
        </w:tc>
        <w:tc>
          <w:tcPr>
            <w:tcW w:w="1843" w:type="dxa"/>
          </w:tcPr>
          <w:p w:rsidR="003C5D4C" w:rsidRDefault="003C5D4C">
            <w:pPr>
              <w:pStyle w:val="ConsPlusNormal"/>
              <w:jc w:val="center"/>
            </w:pPr>
            <w:r>
              <w:t>2111HR111R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500000,000</w:t>
            </w:r>
          </w:p>
        </w:tc>
      </w:tr>
      <w:tr w:rsidR="003C5D4C">
        <w:tc>
          <w:tcPr>
            <w:tcW w:w="3685"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09</w:t>
            </w:r>
          </w:p>
        </w:tc>
        <w:tc>
          <w:tcPr>
            <w:tcW w:w="710" w:type="dxa"/>
          </w:tcPr>
          <w:p w:rsidR="003C5D4C" w:rsidRDefault="003C5D4C">
            <w:pPr>
              <w:pStyle w:val="ConsPlusNormal"/>
              <w:jc w:val="center"/>
            </w:pPr>
            <w:r>
              <w:t>09</w:t>
            </w:r>
          </w:p>
        </w:tc>
        <w:tc>
          <w:tcPr>
            <w:tcW w:w="1843" w:type="dxa"/>
          </w:tcPr>
          <w:p w:rsidR="003C5D4C" w:rsidRDefault="003C5D4C">
            <w:pPr>
              <w:pStyle w:val="ConsPlusNormal"/>
              <w:jc w:val="center"/>
            </w:pPr>
            <w:r>
              <w:t>2111114111R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166937,723</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Реконструкция центральной районной больницы в с. Ахты, Ахтынский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09</w:t>
            </w:r>
          </w:p>
        </w:tc>
        <w:tc>
          <w:tcPr>
            <w:tcW w:w="710" w:type="dxa"/>
          </w:tcPr>
          <w:p w:rsidR="003C5D4C" w:rsidRDefault="003C5D4C">
            <w:pPr>
              <w:pStyle w:val="ConsPlusNormal"/>
              <w:jc w:val="center"/>
            </w:pPr>
            <w:r>
              <w:t>09</w:t>
            </w:r>
          </w:p>
        </w:tc>
        <w:tc>
          <w:tcPr>
            <w:tcW w:w="1843" w:type="dxa"/>
          </w:tcPr>
          <w:p w:rsidR="003C5D4C" w:rsidRDefault="003C5D4C">
            <w:pPr>
              <w:pStyle w:val="ConsPlusNormal"/>
              <w:jc w:val="center"/>
            </w:pPr>
            <w:r>
              <w:t>2111И4111R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85000,000</w:t>
            </w:r>
          </w:p>
        </w:tc>
      </w:tr>
      <w:tr w:rsidR="003C5D4C">
        <w:tc>
          <w:tcPr>
            <w:tcW w:w="3685" w:type="dxa"/>
          </w:tcPr>
          <w:p w:rsidR="003C5D4C" w:rsidRDefault="003C5D4C">
            <w:pPr>
              <w:pStyle w:val="ConsPlusNormal"/>
            </w:pPr>
            <w:r>
              <w:t>Участковая больница в с. Белиджи, Дербентский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09</w:t>
            </w:r>
          </w:p>
        </w:tc>
        <w:tc>
          <w:tcPr>
            <w:tcW w:w="710" w:type="dxa"/>
          </w:tcPr>
          <w:p w:rsidR="003C5D4C" w:rsidRDefault="003C5D4C">
            <w:pPr>
              <w:pStyle w:val="ConsPlusNormal"/>
              <w:jc w:val="center"/>
            </w:pPr>
            <w:r>
              <w:t>09</w:t>
            </w:r>
          </w:p>
        </w:tc>
        <w:tc>
          <w:tcPr>
            <w:tcW w:w="1843" w:type="dxa"/>
          </w:tcPr>
          <w:p w:rsidR="003C5D4C" w:rsidRDefault="003C5D4C">
            <w:pPr>
              <w:pStyle w:val="ConsPlusNormal"/>
              <w:jc w:val="center"/>
            </w:pPr>
            <w:r>
              <w:t>2111И4111R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2400,150</w:t>
            </w:r>
          </w:p>
        </w:tc>
      </w:tr>
      <w:tr w:rsidR="003C5D4C">
        <w:tc>
          <w:tcPr>
            <w:tcW w:w="3685" w:type="dxa"/>
          </w:tcPr>
          <w:p w:rsidR="003C5D4C" w:rsidRDefault="003C5D4C">
            <w:pPr>
              <w:pStyle w:val="ConsPlusNormal"/>
            </w:pPr>
            <w:r>
              <w:t>Роддом в с. Маджалис, Кайтагский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09</w:t>
            </w:r>
          </w:p>
        </w:tc>
        <w:tc>
          <w:tcPr>
            <w:tcW w:w="710" w:type="dxa"/>
          </w:tcPr>
          <w:p w:rsidR="003C5D4C" w:rsidRDefault="003C5D4C">
            <w:pPr>
              <w:pStyle w:val="ConsPlusNormal"/>
              <w:jc w:val="center"/>
            </w:pPr>
            <w:r>
              <w:t>09</w:t>
            </w:r>
          </w:p>
        </w:tc>
        <w:tc>
          <w:tcPr>
            <w:tcW w:w="1843" w:type="dxa"/>
          </w:tcPr>
          <w:p w:rsidR="003C5D4C" w:rsidRDefault="003C5D4C">
            <w:pPr>
              <w:pStyle w:val="ConsPlusNormal"/>
              <w:jc w:val="center"/>
            </w:pPr>
            <w:r>
              <w:t>2111И4111R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868,500</w:t>
            </w:r>
          </w:p>
        </w:tc>
      </w:tr>
      <w:tr w:rsidR="003C5D4C">
        <w:tc>
          <w:tcPr>
            <w:tcW w:w="3685" w:type="dxa"/>
          </w:tcPr>
          <w:p w:rsidR="003C5D4C" w:rsidRDefault="003C5D4C">
            <w:pPr>
              <w:pStyle w:val="ConsPlusNormal"/>
            </w:pPr>
            <w:r>
              <w:t>Больница в с. Кумух, Лакский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09</w:t>
            </w:r>
          </w:p>
        </w:tc>
        <w:tc>
          <w:tcPr>
            <w:tcW w:w="710" w:type="dxa"/>
          </w:tcPr>
          <w:p w:rsidR="003C5D4C" w:rsidRDefault="003C5D4C">
            <w:pPr>
              <w:pStyle w:val="ConsPlusNormal"/>
              <w:jc w:val="center"/>
            </w:pPr>
            <w:r>
              <w:t>09</w:t>
            </w:r>
          </w:p>
        </w:tc>
        <w:tc>
          <w:tcPr>
            <w:tcW w:w="1843" w:type="dxa"/>
          </w:tcPr>
          <w:p w:rsidR="003C5D4C" w:rsidRDefault="003C5D4C">
            <w:pPr>
              <w:pStyle w:val="ConsPlusNormal"/>
              <w:jc w:val="center"/>
            </w:pPr>
            <w:r>
              <w:t>2111И4111R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930,000</w:t>
            </w:r>
          </w:p>
        </w:tc>
      </w:tr>
      <w:tr w:rsidR="003C5D4C">
        <w:tc>
          <w:tcPr>
            <w:tcW w:w="3685" w:type="dxa"/>
          </w:tcPr>
          <w:p w:rsidR="003C5D4C" w:rsidRDefault="003C5D4C">
            <w:pPr>
              <w:pStyle w:val="ConsPlusNormal"/>
            </w:pPr>
            <w:r>
              <w:t>Поликлиника в с. Магарамкент, Магарамкентский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09</w:t>
            </w:r>
          </w:p>
        </w:tc>
        <w:tc>
          <w:tcPr>
            <w:tcW w:w="710" w:type="dxa"/>
          </w:tcPr>
          <w:p w:rsidR="003C5D4C" w:rsidRDefault="003C5D4C">
            <w:pPr>
              <w:pStyle w:val="ConsPlusNormal"/>
              <w:jc w:val="center"/>
            </w:pPr>
            <w:r>
              <w:t>09</w:t>
            </w:r>
          </w:p>
        </w:tc>
        <w:tc>
          <w:tcPr>
            <w:tcW w:w="1843" w:type="dxa"/>
          </w:tcPr>
          <w:p w:rsidR="003C5D4C" w:rsidRDefault="003C5D4C">
            <w:pPr>
              <w:pStyle w:val="ConsPlusNormal"/>
              <w:jc w:val="center"/>
            </w:pPr>
            <w:r>
              <w:t>2111И411IR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2047,000</w:t>
            </w:r>
          </w:p>
        </w:tc>
      </w:tr>
      <w:tr w:rsidR="003C5D4C">
        <w:tc>
          <w:tcPr>
            <w:tcW w:w="3685" w:type="dxa"/>
          </w:tcPr>
          <w:p w:rsidR="003C5D4C" w:rsidRDefault="003C5D4C">
            <w:pPr>
              <w:pStyle w:val="ConsPlusNormal"/>
            </w:pPr>
            <w:r>
              <w:t>Поликлиника в с. Хучни, Табасаранский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09</w:t>
            </w:r>
          </w:p>
        </w:tc>
        <w:tc>
          <w:tcPr>
            <w:tcW w:w="710" w:type="dxa"/>
          </w:tcPr>
          <w:p w:rsidR="003C5D4C" w:rsidRDefault="003C5D4C">
            <w:pPr>
              <w:pStyle w:val="ConsPlusNormal"/>
              <w:jc w:val="center"/>
            </w:pPr>
            <w:r>
              <w:t>09</w:t>
            </w:r>
          </w:p>
        </w:tc>
        <w:tc>
          <w:tcPr>
            <w:tcW w:w="1843" w:type="dxa"/>
          </w:tcPr>
          <w:p w:rsidR="003C5D4C" w:rsidRDefault="003C5D4C">
            <w:pPr>
              <w:pStyle w:val="ConsPlusNormal"/>
              <w:jc w:val="center"/>
            </w:pPr>
            <w:r>
              <w:t>2111И4111 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2305,000</w:t>
            </w:r>
          </w:p>
        </w:tc>
      </w:tr>
      <w:tr w:rsidR="003C5D4C">
        <w:tc>
          <w:tcPr>
            <w:tcW w:w="3685" w:type="dxa"/>
          </w:tcPr>
          <w:p w:rsidR="003C5D4C" w:rsidRDefault="003C5D4C">
            <w:pPr>
              <w:pStyle w:val="ConsPlusNormal"/>
            </w:pPr>
            <w:r>
              <w:t>Больница в с. Кидеро (2 очередь), Цунтинский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09</w:t>
            </w:r>
          </w:p>
        </w:tc>
        <w:tc>
          <w:tcPr>
            <w:tcW w:w="710" w:type="dxa"/>
          </w:tcPr>
          <w:p w:rsidR="003C5D4C" w:rsidRDefault="003C5D4C">
            <w:pPr>
              <w:pStyle w:val="ConsPlusNormal"/>
              <w:jc w:val="center"/>
            </w:pPr>
            <w:r>
              <w:t>09</w:t>
            </w:r>
          </w:p>
        </w:tc>
        <w:tc>
          <w:tcPr>
            <w:tcW w:w="1843" w:type="dxa"/>
          </w:tcPr>
          <w:p w:rsidR="003C5D4C" w:rsidRDefault="003C5D4C">
            <w:pPr>
              <w:pStyle w:val="ConsPlusNormal"/>
              <w:jc w:val="center"/>
            </w:pPr>
            <w:r>
              <w:t>2111И4111R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887,073</w:t>
            </w:r>
          </w:p>
        </w:tc>
      </w:tr>
      <w:tr w:rsidR="003C5D4C">
        <w:tc>
          <w:tcPr>
            <w:tcW w:w="3685" w:type="dxa"/>
          </w:tcPr>
          <w:p w:rsidR="003C5D4C" w:rsidRDefault="003C5D4C">
            <w:pPr>
              <w:pStyle w:val="ConsPlusNormal"/>
            </w:pPr>
            <w:r>
              <w:t>Родильное отделение центральной городской больницы, г. Кизилюрт,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09</w:t>
            </w:r>
          </w:p>
        </w:tc>
        <w:tc>
          <w:tcPr>
            <w:tcW w:w="710" w:type="dxa"/>
          </w:tcPr>
          <w:p w:rsidR="003C5D4C" w:rsidRDefault="003C5D4C">
            <w:pPr>
              <w:pStyle w:val="ConsPlusNormal"/>
              <w:jc w:val="center"/>
            </w:pPr>
            <w:r>
              <w:t>09</w:t>
            </w:r>
          </w:p>
        </w:tc>
        <w:tc>
          <w:tcPr>
            <w:tcW w:w="1843" w:type="dxa"/>
          </w:tcPr>
          <w:p w:rsidR="003C5D4C" w:rsidRDefault="003C5D4C">
            <w:pPr>
              <w:pStyle w:val="ConsPlusNormal"/>
              <w:jc w:val="center"/>
            </w:pPr>
            <w:r>
              <w:t>2111И4111R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70000,000</w:t>
            </w:r>
          </w:p>
        </w:tc>
      </w:tr>
      <w:tr w:rsidR="003C5D4C">
        <w:tc>
          <w:tcPr>
            <w:tcW w:w="3685" w:type="dxa"/>
          </w:tcPr>
          <w:p w:rsidR="003C5D4C" w:rsidRDefault="003C5D4C">
            <w:pPr>
              <w:pStyle w:val="ConsPlusNormal"/>
            </w:pPr>
            <w:r>
              <w:t>ГБУ РД "Республиканский наркологический диспансер" с реабилитационным центром на 25 коек в г. Махачкала,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09</w:t>
            </w:r>
          </w:p>
        </w:tc>
        <w:tc>
          <w:tcPr>
            <w:tcW w:w="710" w:type="dxa"/>
          </w:tcPr>
          <w:p w:rsidR="003C5D4C" w:rsidRDefault="003C5D4C">
            <w:pPr>
              <w:pStyle w:val="ConsPlusNormal"/>
              <w:jc w:val="center"/>
            </w:pPr>
            <w:r>
              <w:t>09</w:t>
            </w:r>
          </w:p>
        </w:tc>
        <w:tc>
          <w:tcPr>
            <w:tcW w:w="1843" w:type="dxa"/>
          </w:tcPr>
          <w:p w:rsidR="003C5D4C" w:rsidRDefault="003C5D4C">
            <w:pPr>
              <w:pStyle w:val="ConsPlusNormal"/>
              <w:jc w:val="center"/>
            </w:pPr>
            <w:r>
              <w:t>2111И4111R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2500,000</w:t>
            </w:r>
          </w:p>
        </w:tc>
      </w:tr>
      <w:tr w:rsidR="003C5D4C">
        <w:tc>
          <w:tcPr>
            <w:tcW w:w="3685" w:type="dxa"/>
          </w:tcPr>
          <w:p w:rsidR="003C5D4C" w:rsidRDefault="003C5D4C">
            <w:pPr>
              <w:pStyle w:val="ConsPlusNormal"/>
            </w:pPr>
            <w:r>
              <w:t>Капитальные вложения в объекты муниципальной собственности Республики Дагестан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09</w:t>
            </w:r>
          </w:p>
        </w:tc>
        <w:tc>
          <w:tcPr>
            <w:tcW w:w="710" w:type="dxa"/>
          </w:tcPr>
          <w:p w:rsidR="003C5D4C" w:rsidRDefault="003C5D4C">
            <w:pPr>
              <w:pStyle w:val="ConsPlusNormal"/>
              <w:jc w:val="center"/>
            </w:pPr>
            <w:r>
              <w:t>09</w:t>
            </w:r>
          </w:p>
        </w:tc>
        <w:tc>
          <w:tcPr>
            <w:tcW w:w="1843" w:type="dxa"/>
          </w:tcPr>
          <w:p w:rsidR="003C5D4C" w:rsidRDefault="003C5D4C">
            <w:pPr>
              <w:pStyle w:val="ConsPlusNormal"/>
              <w:jc w:val="center"/>
            </w:pPr>
            <w:r>
              <w:t>2111И4112R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281137,000</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Карабудахкентский район</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29000,000</w:t>
            </w:r>
          </w:p>
        </w:tc>
      </w:tr>
      <w:tr w:rsidR="003C5D4C">
        <w:tc>
          <w:tcPr>
            <w:tcW w:w="3685" w:type="dxa"/>
          </w:tcPr>
          <w:p w:rsidR="003C5D4C" w:rsidRDefault="003C5D4C">
            <w:pPr>
              <w:pStyle w:val="ConsPlusNormal"/>
            </w:pPr>
            <w:r>
              <w:t>Больница в с. Доргели, Карабудахкентский район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09</w:t>
            </w:r>
          </w:p>
        </w:tc>
        <w:tc>
          <w:tcPr>
            <w:tcW w:w="710" w:type="dxa"/>
          </w:tcPr>
          <w:p w:rsidR="003C5D4C" w:rsidRDefault="003C5D4C">
            <w:pPr>
              <w:pStyle w:val="ConsPlusNormal"/>
              <w:jc w:val="center"/>
            </w:pPr>
            <w:r>
              <w:t>09</w:t>
            </w:r>
          </w:p>
        </w:tc>
        <w:tc>
          <w:tcPr>
            <w:tcW w:w="1843" w:type="dxa"/>
          </w:tcPr>
          <w:p w:rsidR="003C5D4C" w:rsidRDefault="003C5D4C">
            <w:pPr>
              <w:pStyle w:val="ConsPlusNormal"/>
              <w:jc w:val="center"/>
            </w:pPr>
            <w:r>
              <w:t>2111И4112R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29000,000</w:t>
            </w:r>
          </w:p>
        </w:tc>
      </w:tr>
      <w:tr w:rsidR="003C5D4C">
        <w:tc>
          <w:tcPr>
            <w:tcW w:w="3685" w:type="dxa"/>
          </w:tcPr>
          <w:p w:rsidR="003C5D4C" w:rsidRDefault="003C5D4C">
            <w:pPr>
              <w:pStyle w:val="ConsPlusNormal"/>
            </w:pPr>
            <w:r>
              <w:t>Каякентский район</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10000,000</w:t>
            </w:r>
          </w:p>
        </w:tc>
      </w:tr>
      <w:tr w:rsidR="003C5D4C">
        <w:tc>
          <w:tcPr>
            <w:tcW w:w="3685" w:type="dxa"/>
          </w:tcPr>
          <w:p w:rsidR="003C5D4C" w:rsidRDefault="003C5D4C">
            <w:pPr>
              <w:pStyle w:val="ConsPlusNormal"/>
            </w:pPr>
            <w:r>
              <w:t>Больница в Каякент, Каякентский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09</w:t>
            </w:r>
          </w:p>
        </w:tc>
        <w:tc>
          <w:tcPr>
            <w:tcW w:w="710" w:type="dxa"/>
          </w:tcPr>
          <w:p w:rsidR="003C5D4C" w:rsidRDefault="003C5D4C">
            <w:pPr>
              <w:pStyle w:val="ConsPlusNormal"/>
              <w:jc w:val="center"/>
            </w:pPr>
            <w:r>
              <w:t>09</w:t>
            </w:r>
          </w:p>
        </w:tc>
        <w:tc>
          <w:tcPr>
            <w:tcW w:w="1843" w:type="dxa"/>
          </w:tcPr>
          <w:p w:rsidR="003C5D4C" w:rsidRDefault="003C5D4C">
            <w:pPr>
              <w:pStyle w:val="ConsPlusNormal"/>
              <w:jc w:val="center"/>
            </w:pPr>
            <w:r>
              <w:t>2111И4112R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10000,000</w:t>
            </w:r>
          </w:p>
        </w:tc>
      </w:tr>
      <w:tr w:rsidR="003C5D4C">
        <w:tc>
          <w:tcPr>
            <w:tcW w:w="3685" w:type="dxa"/>
          </w:tcPr>
          <w:p w:rsidR="003C5D4C" w:rsidRDefault="003C5D4C">
            <w:pPr>
              <w:pStyle w:val="ConsPlusNormal"/>
            </w:pPr>
            <w:r>
              <w:t>город Дагестанские Огни</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42137,000</w:t>
            </w:r>
          </w:p>
        </w:tc>
      </w:tr>
      <w:tr w:rsidR="003C5D4C">
        <w:tc>
          <w:tcPr>
            <w:tcW w:w="3685" w:type="dxa"/>
          </w:tcPr>
          <w:p w:rsidR="003C5D4C" w:rsidRDefault="003C5D4C">
            <w:pPr>
              <w:pStyle w:val="ConsPlusNormal"/>
            </w:pPr>
            <w:r>
              <w:t>Поликлиника, г. Дагестанские Огни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09</w:t>
            </w:r>
          </w:p>
        </w:tc>
        <w:tc>
          <w:tcPr>
            <w:tcW w:w="710" w:type="dxa"/>
          </w:tcPr>
          <w:p w:rsidR="003C5D4C" w:rsidRDefault="003C5D4C">
            <w:pPr>
              <w:pStyle w:val="ConsPlusNormal"/>
              <w:jc w:val="center"/>
            </w:pPr>
            <w:r>
              <w:t>09</w:t>
            </w:r>
          </w:p>
        </w:tc>
        <w:tc>
          <w:tcPr>
            <w:tcW w:w="1843" w:type="dxa"/>
          </w:tcPr>
          <w:p w:rsidR="003C5D4C" w:rsidRDefault="003C5D4C">
            <w:pPr>
              <w:pStyle w:val="ConsPlusNormal"/>
              <w:jc w:val="center"/>
            </w:pPr>
            <w:r>
              <w:t>2111И4112R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42137,000</w:t>
            </w:r>
          </w:p>
        </w:tc>
      </w:tr>
      <w:tr w:rsidR="003C5D4C">
        <w:tc>
          <w:tcPr>
            <w:tcW w:w="3685" w:type="dxa"/>
          </w:tcPr>
          <w:p w:rsidR="003C5D4C" w:rsidRDefault="003C5D4C">
            <w:pPr>
              <w:pStyle w:val="ConsPlusNormal"/>
            </w:pPr>
            <w:r>
              <w:t>город Избербаш</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200000,000</w:t>
            </w:r>
          </w:p>
        </w:tc>
      </w:tr>
      <w:tr w:rsidR="003C5D4C">
        <w:tc>
          <w:tcPr>
            <w:tcW w:w="3685" w:type="dxa"/>
          </w:tcPr>
          <w:p w:rsidR="003C5D4C" w:rsidRDefault="003C5D4C">
            <w:pPr>
              <w:pStyle w:val="ConsPlusNormal"/>
            </w:pPr>
            <w:r>
              <w:t>Больница (2-я очередь), г. Избербаш</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09</w:t>
            </w:r>
          </w:p>
        </w:tc>
        <w:tc>
          <w:tcPr>
            <w:tcW w:w="710" w:type="dxa"/>
          </w:tcPr>
          <w:p w:rsidR="003C5D4C" w:rsidRDefault="003C5D4C">
            <w:pPr>
              <w:pStyle w:val="ConsPlusNormal"/>
              <w:jc w:val="center"/>
            </w:pPr>
            <w:r>
              <w:t>09</w:t>
            </w:r>
          </w:p>
        </w:tc>
        <w:tc>
          <w:tcPr>
            <w:tcW w:w="1843" w:type="dxa"/>
          </w:tcPr>
          <w:p w:rsidR="003C5D4C" w:rsidRDefault="003C5D4C">
            <w:pPr>
              <w:pStyle w:val="ConsPlusNormal"/>
              <w:jc w:val="center"/>
            </w:pPr>
            <w:r>
              <w:t>2111И4112R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200000,000</w:t>
            </w:r>
          </w:p>
        </w:tc>
      </w:tr>
      <w:tr w:rsidR="003C5D4C">
        <w:tc>
          <w:tcPr>
            <w:tcW w:w="3685" w:type="dxa"/>
          </w:tcPr>
          <w:p w:rsidR="003C5D4C" w:rsidRDefault="003C5D4C">
            <w:pPr>
              <w:pStyle w:val="ConsPlusNormal"/>
            </w:pPr>
            <w:r>
              <w:t>КУЛЬТУРА</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177928,700</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Программная часть</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177928,700</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 xml:space="preserve">Государственная </w:t>
            </w:r>
            <w:hyperlink r:id="rId2095" w:history="1">
              <w:r>
                <w:rPr>
                  <w:color w:val="0000FF"/>
                </w:rPr>
                <w:t>программа</w:t>
              </w:r>
            </w:hyperlink>
            <w:r>
              <w:t xml:space="preserve"> Республики Дагестан "Развитие культуры в Республике Дагестан"</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20</w:t>
            </w:r>
          </w:p>
        </w:tc>
        <w:tc>
          <w:tcPr>
            <w:tcW w:w="850" w:type="dxa"/>
          </w:tcPr>
          <w:p w:rsidR="003C5D4C" w:rsidRDefault="003C5D4C">
            <w:pPr>
              <w:pStyle w:val="ConsPlusNormal"/>
            </w:pPr>
          </w:p>
        </w:tc>
        <w:tc>
          <w:tcPr>
            <w:tcW w:w="2041" w:type="dxa"/>
          </w:tcPr>
          <w:p w:rsidR="003C5D4C" w:rsidRDefault="003C5D4C">
            <w:pPr>
              <w:pStyle w:val="ConsPlusNormal"/>
              <w:jc w:val="center"/>
            </w:pPr>
            <w:r>
              <w:t>177928,700</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8C55E6">
            <w:pPr>
              <w:pStyle w:val="ConsPlusNormal"/>
            </w:pPr>
            <w:hyperlink r:id="rId2096" w:history="1">
              <w:r w:rsidR="003C5D4C">
                <w:rPr>
                  <w:color w:val="0000FF"/>
                </w:rPr>
                <w:t>Подпрограмма</w:t>
              </w:r>
            </w:hyperlink>
            <w:r w:rsidR="003C5D4C">
              <w:t xml:space="preserve"> "Культура и искусство"</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20 2</w:t>
            </w:r>
          </w:p>
        </w:tc>
        <w:tc>
          <w:tcPr>
            <w:tcW w:w="850" w:type="dxa"/>
          </w:tcPr>
          <w:p w:rsidR="003C5D4C" w:rsidRDefault="003C5D4C">
            <w:pPr>
              <w:pStyle w:val="ConsPlusNormal"/>
            </w:pPr>
          </w:p>
        </w:tc>
        <w:tc>
          <w:tcPr>
            <w:tcW w:w="2041" w:type="dxa"/>
          </w:tcPr>
          <w:p w:rsidR="003C5D4C" w:rsidRDefault="003C5D4C">
            <w:pPr>
              <w:pStyle w:val="ConsPlusNormal"/>
              <w:jc w:val="center"/>
            </w:pPr>
            <w:r>
              <w:t>177928,700</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Федеральный проект "Культурная среда"</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20 2 А1</w:t>
            </w:r>
          </w:p>
        </w:tc>
        <w:tc>
          <w:tcPr>
            <w:tcW w:w="850" w:type="dxa"/>
          </w:tcPr>
          <w:p w:rsidR="003C5D4C" w:rsidRDefault="003C5D4C">
            <w:pPr>
              <w:pStyle w:val="ConsPlusNormal"/>
            </w:pPr>
          </w:p>
        </w:tc>
        <w:tc>
          <w:tcPr>
            <w:tcW w:w="2041" w:type="dxa"/>
          </w:tcPr>
          <w:p w:rsidR="003C5D4C" w:rsidRDefault="003C5D4C">
            <w:pPr>
              <w:pStyle w:val="ConsPlusNormal"/>
              <w:jc w:val="center"/>
            </w:pPr>
            <w:r>
              <w:t>85273,700</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 xml:space="preserve">Капитального вложения в объекты недвижимости государственной (муниципальной) собственности в рамках реализации мероприятий государственной </w:t>
            </w:r>
            <w:hyperlink r:id="rId2097" w:history="1">
              <w:r>
                <w:rPr>
                  <w:color w:val="0000FF"/>
                </w:rPr>
                <w:t>программы</w:t>
              </w:r>
            </w:hyperlink>
            <w:r>
              <w:t xml:space="preserve"> Российской Федерации "Развитие культуры и туризма"</w:t>
            </w:r>
          </w:p>
        </w:tc>
        <w:tc>
          <w:tcPr>
            <w:tcW w:w="710" w:type="dxa"/>
          </w:tcPr>
          <w:p w:rsidR="003C5D4C" w:rsidRDefault="003C5D4C">
            <w:pPr>
              <w:pStyle w:val="ConsPlusNormal"/>
              <w:jc w:val="center"/>
            </w:pPr>
            <w:r>
              <w:t>056</w:t>
            </w:r>
          </w:p>
        </w:tc>
        <w:tc>
          <w:tcPr>
            <w:tcW w:w="566" w:type="dxa"/>
          </w:tcPr>
          <w:p w:rsidR="003C5D4C" w:rsidRDefault="003C5D4C">
            <w:pPr>
              <w:pStyle w:val="ConsPlusNormal"/>
              <w:jc w:val="center"/>
            </w:pPr>
            <w:r>
              <w:t>08</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202A15455R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85273,700</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Строительство Дома танца ансамбля "Лезгинка", г. Махачкала</w:t>
            </w:r>
          </w:p>
        </w:tc>
        <w:tc>
          <w:tcPr>
            <w:tcW w:w="710" w:type="dxa"/>
          </w:tcPr>
          <w:p w:rsidR="003C5D4C" w:rsidRDefault="003C5D4C">
            <w:pPr>
              <w:pStyle w:val="ConsPlusNormal"/>
              <w:jc w:val="center"/>
            </w:pPr>
            <w:r>
              <w:t>056</w:t>
            </w:r>
          </w:p>
        </w:tc>
        <w:tc>
          <w:tcPr>
            <w:tcW w:w="566" w:type="dxa"/>
          </w:tcPr>
          <w:p w:rsidR="003C5D4C" w:rsidRDefault="003C5D4C">
            <w:pPr>
              <w:pStyle w:val="ConsPlusNormal"/>
              <w:jc w:val="center"/>
            </w:pPr>
            <w:r>
              <w:t>08</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202A15455R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85273,700</w:t>
            </w:r>
          </w:p>
        </w:tc>
      </w:tr>
      <w:tr w:rsidR="003C5D4C">
        <w:tc>
          <w:tcPr>
            <w:tcW w:w="3685" w:type="dxa"/>
          </w:tcPr>
          <w:p w:rsidR="003C5D4C" w:rsidRDefault="003C5D4C">
            <w:pPr>
              <w:pStyle w:val="ConsPlusNormal"/>
            </w:pPr>
            <w:r>
              <w:t>Основное мероприятие "Организация государственных проектов в сфере традиционной народной культуры"</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20 2 02</w:t>
            </w:r>
          </w:p>
        </w:tc>
        <w:tc>
          <w:tcPr>
            <w:tcW w:w="850" w:type="dxa"/>
          </w:tcPr>
          <w:p w:rsidR="003C5D4C" w:rsidRDefault="003C5D4C">
            <w:pPr>
              <w:pStyle w:val="ConsPlusNormal"/>
            </w:pPr>
          </w:p>
        </w:tc>
        <w:tc>
          <w:tcPr>
            <w:tcW w:w="2041" w:type="dxa"/>
          </w:tcPr>
          <w:p w:rsidR="003C5D4C" w:rsidRDefault="003C5D4C">
            <w:pPr>
              <w:pStyle w:val="ConsPlusNormal"/>
              <w:jc w:val="center"/>
            </w:pPr>
            <w:r>
              <w:t>92655,000</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Капитальные вложения в объекты муниципальной собственности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08</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202024112R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92655,000</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Бабаюртовский район</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10000,000</w:t>
            </w:r>
          </w:p>
        </w:tc>
      </w:tr>
      <w:tr w:rsidR="003C5D4C">
        <w:tc>
          <w:tcPr>
            <w:tcW w:w="3685" w:type="dxa"/>
          </w:tcPr>
          <w:p w:rsidR="003C5D4C" w:rsidRDefault="003C5D4C">
            <w:pPr>
              <w:pStyle w:val="ConsPlusNormal"/>
            </w:pPr>
            <w:r>
              <w:t>Дом культуры в с. Бабаюрт, Бабаюртовский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08</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202024112R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10000,000</w:t>
            </w:r>
          </w:p>
        </w:tc>
      </w:tr>
      <w:tr w:rsidR="003C5D4C">
        <w:tc>
          <w:tcPr>
            <w:tcW w:w="3685" w:type="dxa"/>
          </w:tcPr>
          <w:p w:rsidR="003C5D4C" w:rsidRDefault="003C5D4C">
            <w:pPr>
              <w:pStyle w:val="ConsPlusNormal"/>
            </w:pPr>
            <w:r>
              <w:t>Сергокалинский район</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2000,000</w:t>
            </w:r>
          </w:p>
        </w:tc>
      </w:tr>
      <w:tr w:rsidR="003C5D4C">
        <w:tc>
          <w:tcPr>
            <w:tcW w:w="3685" w:type="dxa"/>
          </w:tcPr>
          <w:p w:rsidR="003C5D4C" w:rsidRDefault="003C5D4C">
            <w:pPr>
              <w:pStyle w:val="ConsPlusNormal"/>
            </w:pPr>
            <w:r>
              <w:t>Дом культуры в с. Сергокала, Сергокалинский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08</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202024112R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2000,000</w:t>
            </w:r>
          </w:p>
        </w:tc>
      </w:tr>
      <w:tr w:rsidR="003C5D4C">
        <w:tc>
          <w:tcPr>
            <w:tcW w:w="3685" w:type="dxa"/>
          </w:tcPr>
          <w:p w:rsidR="003C5D4C" w:rsidRDefault="003C5D4C">
            <w:pPr>
              <w:pStyle w:val="ConsPlusNormal"/>
            </w:pPr>
            <w:r>
              <w:t>Хасавюртовский район</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10000,000</w:t>
            </w:r>
          </w:p>
        </w:tc>
      </w:tr>
      <w:tr w:rsidR="003C5D4C">
        <w:tc>
          <w:tcPr>
            <w:tcW w:w="3685" w:type="dxa"/>
          </w:tcPr>
          <w:p w:rsidR="003C5D4C" w:rsidRDefault="003C5D4C">
            <w:pPr>
              <w:pStyle w:val="ConsPlusNormal"/>
            </w:pPr>
            <w:r>
              <w:t>Дом культуры в с. Костек, Хасавюртовский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08</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202024112R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10000,000</w:t>
            </w:r>
          </w:p>
        </w:tc>
      </w:tr>
      <w:tr w:rsidR="003C5D4C">
        <w:tc>
          <w:tcPr>
            <w:tcW w:w="3685" w:type="dxa"/>
          </w:tcPr>
          <w:p w:rsidR="003C5D4C" w:rsidRDefault="003C5D4C">
            <w:pPr>
              <w:pStyle w:val="ConsPlusNormal"/>
            </w:pPr>
            <w:r>
              <w:t>Хунзахский район</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10000,000</w:t>
            </w:r>
          </w:p>
        </w:tc>
      </w:tr>
      <w:tr w:rsidR="003C5D4C">
        <w:tc>
          <w:tcPr>
            <w:tcW w:w="3685" w:type="dxa"/>
          </w:tcPr>
          <w:p w:rsidR="003C5D4C" w:rsidRDefault="003C5D4C">
            <w:pPr>
              <w:pStyle w:val="ConsPlusNormal"/>
            </w:pPr>
            <w:r>
              <w:t>Мемориальный комплекс "Белые журавли", Хунзахский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08</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202024112R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10000,000</w:t>
            </w:r>
          </w:p>
        </w:tc>
      </w:tr>
      <w:tr w:rsidR="003C5D4C">
        <w:tc>
          <w:tcPr>
            <w:tcW w:w="3685" w:type="dxa"/>
          </w:tcPr>
          <w:p w:rsidR="003C5D4C" w:rsidRDefault="003C5D4C">
            <w:pPr>
              <w:pStyle w:val="ConsPlusNormal"/>
            </w:pPr>
            <w:r>
              <w:t>город Буйнакск</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60655,000</w:t>
            </w:r>
          </w:p>
        </w:tc>
      </w:tr>
      <w:tr w:rsidR="003C5D4C">
        <w:tc>
          <w:tcPr>
            <w:tcW w:w="3685" w:type="dxa"/>
          </w:tcPr>
          <w:p w:rsidR="003C5D4C" w:rsidRDefault="003C5D4C">
            <w:pPr>
              <w:pStyle w:val="ConsPlusNormal"/>
            </w:pPr>
            <w:r>
              <w:t>Реконструкция здания к/т "Дагестан" под городской центр культуры, г. Буйнакск,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08</w:t>
            </w:r>
          </w:p>
        </w:tc>
        <w:tc>
          <w:tcPr>
            <w:tcW w:w="710" w:type="dxa"/>
          </w:tcPr>
          <w:p w:rsidR="003C5D4C" w:rsidRDefault="003C5D4C">
            <w:pPr>
              <w:pStyle w:val="ConsPlusNormal"/>
              <w:jc w:val="center"/>
            </w:pPr>
            <w:r>
              <w:t>01</w:t>
            </w:r>
          </w:p>
        </w:tc>
        <w:tc>
          <w:tcPr>
            <w:tcW w:w="1843" w:type="dxa"/>
          </w:tcPr>
          <w:p w:rsidR="003C5D4C" w:rsidRDefault="003C5D4C">
            <w:pPr>
              <w:pStyle w:val="ConsPlusNormal"/>
              <w:jc w:val="center"/>
            </w:pPr>
            <w:r>
              <w:t>202024112R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60655,000</w:t>
            </w:r>
          </w:p>
        </w:tc>
      </w:tr>
      <w:tr w:rsidR="003C5D4C">
        <w:tc>
          <w:tcPr>
            <w:tcW w:w="3685" w:type="dxa"/>
          </w:tcPr>
          <w:p w:rsidR="003C5D4C" w:rsidRDefault="003C5D4C">
            <w:pPr>
              <w:pStyle w:val="ConsPlusNormal"/>
            </w:pPr>
            <w:r>
              <w:t>ФИЗИЧЕСКАЯ КУЛЬТУРА И СПОРТ</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166538,977</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Программная часть</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166538,977</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 xml:space="preserve">Государственная </w:t>
            </w:r>
            <w:hyperlink r:id="rId2098"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24</w:t>
            </w:r>
          </w:p>
        </w:tc>
        <w:tc>
          <w:tcPr>
            <w:tcW w:w="850" w:type="dxa"/>
          </w:tcPr>
          <w:p w:rsidR="003C5D4C" w:rsidRDefault="003C5D4C">
            <w:pPr>
              <w:pStyle w:val="ConsPlusNormal"/>
            </w:pPr>
          </w:p>
        </w:tc>
        <w:tc>
          <w:tcPr>
            <w:tcW w:w="2041" w:type="dxa"/>
          </w:tcPr>
          <w:p w:rsidR="003C5D4C" w:rsidRDefault="003C5D4C">
            <w:pPr>
              <w:pStyle w:val="ConsPlusNormal"/>
              <w:jc w:val="center"/>
            </w:pPr>
            <w:r>
              <w:t>166538,977</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8C55E6">
            <w:pPr>
              <w:pStyle w:val="ConsPlusNormal"/>
            </w:pPr>
            <w:hyperlink r:id="rId2099" w:history="1">
              <w:r w:rsidR="003C5D4C">
                <w:rPr>
                  <w:color w:val="0000FF"/>
                </w:rPr>
                <w:t>Подпрограмма</w:t>
              </w:r>
            </w:hyperlink>
            <w:r w:rsidR="003C5D4C">
              <w:t xml:space="preserve"> "Обеспечение управления физической культурой и спортом"</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24 6</w:t>
            </w:r>
          </w:p>
        </w:tc>
        <w:tc>
          <w:tcPr>
            <w:tcW w:w="850" w:type="dxa"/>
          </w:tcPr>
          <w:p w:rsidR="003C5D4C" w:rsidRDefault="003C5D4C">
            <w:pPr>
              <w:pStyle w:val="ConsPlusNormal"/>
            </w:pPr>
          </w:p>
        </w:tc>
        <w:tc>
          <w:tcPr>
            <w:tcW w:w="2041" w:type="dxa"/>
          </w:tcPr>
          <w:p w:rsidR="003C5D4C" w:rsidRDefault="003C5D4C">
            <w:pPr>
              <w:pStyle w:val="ConsPlusNormal"/>
              <w:jc w:val="center"/>
            </w:pPr>
            <w:r>
              <w:t>166538,977</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Основное мероприятие "Строительство и реконструкция объектов спорта"</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24 6 04</w:t>
            </w:r>
          </w:p>
        </w:tc>
        <w:tc>
          <w:tcPr>
            <w:tcW w:w="850" w:type="dxa"/>
          </w:tcPr>
          <w:p w:rsidR="003C5D4C" w:rsidRDefault="003C5D4C">
            <w:pPr>
              <w:pStyle w:val="ConsPlusNormal"/>
            </w:pPr>
          </w:p>
        </w:tc>
        <w:tc>
          <w:tcPr>
            <w:tcW w:w="2041" w:type="dxa"/>
          </w:tcPr>
          <w:p w:rsidR="003C5D4C" w:rsidRDefault="003C5D4C">
            <w:pPr>
              <w:pStyle w:val="ConsPlusNormal"/>
              <w:jc w:val="center"/>
            </w:pPr>
            <w:r>
              <w:t>166538,977</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246044111R</w:t>
            </w:r>
          </w:p>
        </w:tc>
        <w:tc>
          <w:tcPr>
            <w:tcW w:w="850" w:type="dxa"/>
          </w:tcPr>
          <w:p w:rsidR="003C5D4C" w:rsidRDefault="003C5D4C">
            <w:pPr>
              <w:pStyle w:val="ConsPlusNormal"/>
            </w:pPr>
          </w:p>
        </w:tc>
        <w:tc>
          <w:tcPr>
            <w:tcW w:w="2041" w:type="dxa"/>
          </w:tcPr>
          <w:p w:rsidR="003C5D4C" w:rsidRDefault="003C5D4C">
            <w:pPr>
              <w:pStyle w:val="ConsPlusNormal"/>
              <w:jc w:val="center"/>
            </w:pPr>
            <w:r>
              <w:t>121039,977</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11</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246044111R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2910,690</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Стадион в с. Вачи, Кулинский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1 1</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246044111R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1454,200</w:t>
            </w:r>
          </w:p>
        </w:tc>
      </w:tr>
      <w:tr w:rsidR="003C5D4C">
        <w:tc>
          <w:tcPr>
            <w:tcW w:w="3685" w:type="dxa"/>
          </w:tcPr>
          <w:p w:rsidR="003C5D4C" w:rsidRDefault="003C5D4C">
            <w:pPr>
              <w:pStyle w:val="ConsPlusNormal"/>
            </w:pPr>
            <w:r>
              <w:t>Спортивный зал в с. Яраг-Казмаляр, Магарамкентский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11</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246044111R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1456,490</w:t>
            </w:r>
          </w:p>
        </w:tc>
      </w:tr>
      <w:tr w:rsidR="003C5D4C">
        <w:tc>
          <w:tcPr>
            <w:tcW w:w="3685"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710" w:type="dxa"/>
          </w:tcPr>
          <w:p w:rsidR="003C5D4C" w:rsidRDefault="003C5D4C">
            <w:pPr>
              <w:pStyle w:val="ConsPlusNormal"/>
              <w:jc w:val="center"/>
            </w:pPr>
            <w:r>
              <w:t>164</w:t>
            </w:r>
          </w:p>
        </w:tc>
        <w:tc>
          <w:tcPr>
            <w:tcW w:w="566" w:type="dxa"/>
          </w:tcPr>
          <w:p w:rsidR="003C5D4C" w:rsidRDefault="003C5D4C">
            <w:pPr>
              <w:pStyle w:val="ConsPlusNormal"/>
              <w:jc w:val="center"/>
            </w:pPr>
            <w:r>
              <w:t>11</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246044111R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118129,287</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Строительство пристройки спортивного зала для занятий настольным теннисом в лицее N 22 г. Махачкалы, в том числе разработка проектно-сметной документации</w:t>
            </w:r>
          </w:p>
        </w:tc>
        <w:tc>
          <w:tcPr>
            <w:tcW w:w="710" w:type="dxa"/>
          </w:tcPr>
          <w:p w:rsidR="003C5D4C" w:rsidRDefault="003C5D4C">
            <w:pPr>
              <w:pStyle w:val="ConsPlusNormal"/>
              <w:jc w:val="center"/>
            </w:pPr>
            <w:r>
              <w:t>164</w:t>
            </w:r>
          </w:p>
        </w:tc>
        <w:tc>
          <w:tcPr>
            <w:tcW w:w="566" w:type="dxa"/>
          </w:tcPr>
          <w:p w:rsidR="003C5D4C" w:rsidRDefault="003C5D4C">
            <w:pPr>
              <w:pStyle w:val="ConsPlusNormal"/>
              <w:jc w:val="center"/>
            </w:pPr>
            <w:r>
              <w:t>11</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246044111R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19880,560</w:t>
            </w:r>
          </w:p>
        </w:tc>
      </w:tr>
      <w:tr w:rsidR="003C5D4C">
        <w:tc>
          <w:tcPr>
            <w:tcW w:w="3685" w:type="dxa"/>
          </w:tcPr>
          <w:p w:rsidR="003C5D4C" w:rsidRDefault="003C5D4C">
            <w:pPr>
              <w:pStyle w:val="ConsPlusNormal"/>
            </w:pPr>
            <w:r>
              <w:t>Подготовка проектно-сметной документации</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Физкультурно-оздоровительный комплекс с универсальным игровым залом 36x18 в с. Карамахи Буйнакского района Республики Дагестан</w:t>
            </w:r>
          </w:p>
        </w:tc>
        <w:tc>
          <w:tcPr>
            <w:tcW w:w="710" w:type="dxa"/>
          </w:tcPr>
          <w:p w:rsidR="003C5D4C" w:rsidRDefault="003C5D4C">
            <w:pPr>
              <w:pStyle w:val="ConsPlusNormal"/>
              <w:jc w:val="center"/>
            </w:pPr>
            <w:r>
              <w:t>164</w:t>
            </w:r>
          </w:p>
        </w:tc>
        <w:tc>
          <w:tcPr>
            <w:tcW w:w="566" w:type="dxa"/>
          </w:tcPr>
          <w:p w:rsidR="003C5D4C" w:rsidRDefault="003C5D4C">
            <w:pPr>
              <w:pStyle w:val="ConsPlusNormal"/>
              <w:jc w:val="center"/>
            </w:pPr>
            <w:r>
              <w:t>11</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246044111R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4126,420</w:t>
            </w:r>
          </w:p>
        </w:tc>
      </w:tr>
      <w:tr w:rsidR="003C5D4C">
        <w:tc>
          <w:tcPr>
            <w:tcW w:w="3685" w:type="dxa"/>
          </w:tcPr>
          <w:p w:rsidR="003C5D4C" w:rsidRDefault="003C5D4C">
            <w:pPr>
              <w:pStyle w:val="ConsPlusNormal"/>
            </w:pPr>
            <w:r>
              <w:t>Физкультурно-оздоровительный комплекс с универсальным игровым залом 42x24 в с. Эндирей, Хасавюртовский район</w:t>
            </w:r>
          </w:p>
        </w:tc>
        <w:tc>
          <w:tcPr>
            <w:tcW w:w="710" w:type="dxa"/>
          </w:tcPr>
          <w:p w:rsidR="003C5D4C" w:rsidRDefault="003C5D4C">
            <w:pPr>
              <w:pStyle w:val="ConsPlusNormal"/>
              <w:jc w:val="center"/>
            </w:pPr>
            <w:r>
              <w:t>164</w:t>
            </w:r>
          </w:p>
        </w:tc>
        <w:tc>
          <w:tcPr>
            <w:tcW w:w="566" w:type="dxa"/>
          </w:tcPr>
          <w:p w:rsidR="003C5D4C" w:rsidRDefault="003C5D4C">
            <w:pPr>
              <w:pStyle w:val="ConsPlusNormal"/>
              <w:jc w:val="center"/>
            </w:pPr>
            <w:r>
              <w:t>11</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246044111R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4459,517</w:t>
            </w:r>
          </w:p>
        </w:tc>
      </w:tr>
      <w:tr w:rsidR="003C5D4C">
        <w:tc>
          <w:tcPr>
            <w:tcW w:w="3685" w:type="dxa"/>
          </w:tcPr>
          <w:p w:rsidR="003C5D4C" w:rsidRDefault="003C5D4C">
            <w:pPr>
              <w:pStyle w:val="ConsPlusNormal"/>
            </w:pPr>
            <w:r>
              <w:t>Физкультурно-оздоровительный комплекс с универсальным игровым залом 36x18 в г. Дербент</w:t>
            </w:r>
          </w:p>
        </w:tc>
        <w:tc>
          <w:tcPr>
            <w:tcW w:w="710" w:type="dxa"/>
          </w:tcPr>
          <w:p w:rsidR="003C5D4C" w:rsidRDefault="003C5D4C">
            <w:pPr>
              <w:pStyle w:val="ConsPlusNormal"/>
              <w:jc w:val="center"/>
            </w:pPr>
            <w:r>
              <w:t>164</w:t>
            </w:r>
          </w:p>
        </w:tc>
        <w:tc>
          <w:tcPr>
            <w:tcW w:w="566" w:type="dxa"/>
          </w:tcPr>
          <w:p w:rsidR="003C5D4C" w:rsidRDefault="003C5D4C">
            <w:pPr>
              <w:pStyle w:val="ConsPlusNormal"/>
              <w:jc w:val="center"/>
            </w:pPr>
            <w:r>
              <w:t>11</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246044111R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4126,420</w:t>
            </w:r>
          </w:p>
        </w:tc>
      </w:tr>
      <w:tr w:rsidR="003C5D4C">
        <w:tc>
          <w:tcPr>
            <w:tcW w:w="3685" w:type="dxa"/>
          </w:tcPr>
          <w:p w:rsidR="003C5D4C" w:rsidRDefault="003C5D4C">
            <w:pPr>
              <w:pStyle w:val="ConsPlusNormal"/>
            </w:pPr>
            <w:r>
              <w:t>Спортивный комплекс в п. Дубки Казбековского района Республики Дагестан</w:t>
            </w:r>
          </w:p>
        </w:tc>
        <w:tc>
          <w:tcPr>
            <w:tcW w:w="710" w:type="dxa"/>
          </w:tcPr>
          <w:p w:rsidR="003C5D4C" w:rsidRDefault="003C5D4C">
            <w:pPr>
              <w:pStyle w:val="ConsPlusNormal"/>
              <w:jc w:val="center"/>
            </w:pPr>
            <w:r>
              <w:t>164</w:t>
            </w:r>
          </w:p>
        </w:tc>
        <w:tc>
          <w:tcPr>
            <w:tcW w:w="566" w:type="dxa"/>
          </w:tcPr>
          <w:p w:rsidR="003C5D4C" w:rsidRDefault="003C5D4C">
            <w:pPr>
              <w:pStyle w:val="ConsPlusNormal"/>
              <w:jc w:val="center"/>
            </w:pPr>
            <w:r>
              <w:t>11</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246044111R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19868,930</w:t>
            </w:r>
          </w:p>
        </w:tc>
      </w:tr>
      <w:tr w:rsidR="003C5D4C">
        <w:tc>
          <w:tcPr>
            <w:tcW w:w="3685" w:type="dxa"/>
          </w:tcPr>
          <w:p w:rsidR="003C5D4C" w:rsidRDefault="003C5D4C">
            <w:pPr>
              <w:pStyle w:val="ConsPlusNormal"/>
            </w:pPr>
            <w:r>
              <w:t>Ледовый дворец с двумя катками на 3500 мест в г. Махачкале Республики Дагестан</w:t>
            </w:r>
          </w:p>
        </w:tc>
        <w:tc>
          <w:tcPr>
            <w:tcW w:w="710" w:type="dxa"/>
          </w:tcPr>
          <w:p w:rsidR="003C5D4C" w:rsidRDefault="003C5D4C">
            <w:pPr>
              <w:pStyle w:val="ConsPlusNormal"/>
              <w:jc w:val="center"/>
            </w:pPr>
            <w:r>
              <w:t>164</w:t>
            </w:r>
          </w:p>
        </w:tc>
        <w:tc>
          <w:tcPr>
            <w:tcW w:w="566" w:type="dxa"/>
          </w:tcPr>
          <w:p w:rsidR="003C5D4C" w:rsidRDefault="003C5D4C">
            <w:pPr>
              <w:pStyle w:val="ConsPlusNormal"/>
              <w:jc w:val="center"/>
            </w:pPr>
            <w:r>
              <w:t>11</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2460441 UR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65667,440</w:t>
            </w:r>
          </w:p>
        </w:tc>
      </w:tr>
      <w:tr w:rsidR="003C5D4C">
        <w:tc>
          <w:tcPr>
            <w:tcW w:w="3685" w:type="dxa"/>
          </w:tcPr>
          <w:p w:rsidR="003C5D4C" w:rsidRDefault="003C5D4C">
            <w:pPr>
              <w:pStyle w:val="ConsPlusNormal"/>
            </w:pPr>
            <w:r>
              <w:t>Капитальные вложения в объекты муниципальной собственности</w:t>
            </w:r>
          </w:p>
        </w:tc>
        <w:tc>
          <w:tcPr>
            <w:tcW w:w="710" w:type="dxa"/>
          </w:tcPr>
          <w:p w:rsidR="003C5D4C" w:rsidRDefault="003C5D4C">
            <w:pPr>
              <w:pStyle w:val="ConsPlusNormal"/>
              <w:jc w:val="center"/>
            </w:pPr>
            <w:r>
              <w:t>164</w:t>
            </w:r>
          </w:p>
        </w:tc>
        <w:tc>
          <w:tcPr>
            <w:tcW w:w="566" w:type="dxa"/>
          </w:tcPr>
          <w:p w:rsidR="003C5D4C" w:rsidRDefault="003C5D4C">
            <w:pPr>
              <w:pStyle w:val="ConsPlusNormal"/>
              <w:jc w:val="center"/>
            </w:pPr>
            <w:r>
              <w:t>11</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246044112R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45499,000</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Сулейман-Стальский район</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10000,000</w:t>
            </w:r>
          </w:p>
        </w:tc>
      </w:tr>
      <w:tr w:rsidR="003C5D4C">
        <w:tc>
          <w:tcPr>
            <w:tcW w:w="3685" w:type="dxa"/>
          </w:tcPr>
          <w:p w:rsidR="003C5D4C" w:rsidRDefault="003C5D4C">
            <w:pPr>
              <w:pStyle w:val="ConsPlusNormal"/>
            </w:pPr>
            <w:r>
              <w:t>Строительство спортивного комплекса с реконструкцией спортивного зала в с. Касумкент, Сулейман-Стальского района, в том числе разработка проектно-сметной документации</w:t>
            </w:r>
          </w:p>
        </w:tc>
        <w:tc>
          <w:tcPr>
            <w:tcW w:w="710" w:type="dxa"/>
          </w:tcPr>
          <w:p w:rsidR="003C5D4C" w:rsidRDefault="003C5D4C">
            <w:pPr>
              <w:pStyle w:val="ConsPlusNormal"/>
              <w:jc w:val="center"/>
            </w:pPr>
            <w:r>
              <w:t>164</w:t>
            </w:r>
          </w:p>
        </w:tc>
        <w:tc>
          <w:tcPr>
            <w:tcW w:w="566" w:type="dxa"/>
          </w:tcPr>
          <w:p w:rsidR="003C5D4C" w:rsidRDefault="003C5D4C">
            <w:pPr>
              <w:pStyle w:val="ConsPlusNormal"/>
              <w:jc w:val="center"/>
            </w:pPr>
            <w:r>
              <w:t>11</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246044112R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10000,000</w:t>
            </w:r>
          </w:p>
        </w:tc>
      </w:tr>
      <w:tr w:rsidR="003C5D4C">
        <w:tc>
          <w:tcPr>
            <w:tcW w:w="3685" w:type="dxa"/>
          </w:tcPr>
          <w:p w:rsidR="003C5D4C" w:rsidRDefault="003C5D4C">
            <w:pPr>
              <w:pStyle w:val="ConsPlusNormal"/>
            </w:pPr>
            <w:r>
              <w:t>город Кизилюрт</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1499,000</w:t>
            </w:r>
          </w:p>
        </w:tc>
      </w:tr>
      <w:tr w:rsidR="003C5D4C">
        <w:tc>
          <w:tcPr>
            <w:tcW w:w="3685" w:type="dxa"/>
          </w:tcPr>
          <w:p w:rsidR="003C5D4C" w:rsidRDefault="003C5D4C">
            <w:pPr>
              <w:pStyle w:val="ConsPlusNormal"/>
            </w:pPr>
            <w:r>
              <w:t>Физкультурно-оздоровительный комплекс, г. Кизилюрт, в том числе разработка проектно-сметной документации</w:t>
            </w:r>
          </w:p>
        </w:tc>
        <w:tc>
          <w:tcPr>
            <w:tcW w:w="710" w:type="dxa"/>
          </w:tcPr>
          <w:p w:rsidR="003C5D4C" w:rsidRDefault="003C5D4C">
            <w:pPr>
              <w:pStyle w:val="ConsPlusNormal"/>
              <w:jc w:val="center"/>
            </w:pPr>
            <w:r>
              <w:t>164</w:t>
            </w:r>
          </w:p>
        </w:tc>
        <w:tc>
          <w:tcPr>
            <w:tcW w:w="566" w:type="dxa"/>
          </w:tcPr>
          <w:p w:rsidR="003C5D4C" w:rsidRDefault="003C5D4C">
            <w:pPr>
              <w:pStyle w:val="ConsPlusNormal"/>
              <w:jc w:val="center"/>
            </w:pPr>
            <w:r>
              <w:t>11</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246044112R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1499,000</w:t>
            </w:r>
          </w:p>
        </w:tc>
      </w:tr>
      <w:tr w:rsidR="003C5D4C">
        <w:tc>
          <w:tcPr>
            <w:tcW w:w="3685" w:type="dxa"/>
          </w:tcPr>
          <w:p w:rsidR="003C5D4C" w:rsidRDefault="003C5D4C">
            <w:pPr>
              <w:pStyle w:val="ConsPlusNormal"/>
            </w:pPr>
            <w:r>
              <w:t>город Хасавюрт</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34000,000</w:t>
            </w:r>
          </w:p>
        </w:tc>
      </w:tr>
      <w:tr w:rsidR="003C5D4C">
        <w:tc>
          <w:tcPr>
            <w:tcW w:w="3685" w:type="dxa"/>
          </w:tcPr>
          <w:p w:rsidR="003C5D4C" w:rsidRDefault="003C5D4C">
            <w:pPr>
              <w:pStyle w:val="ConsPlusNormal"/>
            </w:pPr>
            <w:r>
              <w:t>Спорткорпус в заречной части, г. Хасавюрт</w:t>
            </w:r>
          </w:p>
        </w:tc>
        <w:tc>
          <w:tcPr>
            <w:tcW w:w="710" w:type="dxa"/>
          </w:tcPr>
          <w:p w:rsidR="003C5D4C" w:rsidRDefault="003C5D4C">
            <w:pPr>
              <w:pStyle w:val="ConsPlusNormal"/>
              <w:jc w:val="center"/>
            </w:pPr>
            <w:r>
              <w:t>164</w:t>
            </w:r>
          </w:p>
        </w:tc>
        <w:tc>
          <w:tcPr>
            <w:tcW w:w="566" w:type="dxa"/>
          </w:tcPr>
          <w:p w:rsidR="003C5D4C" w:rsidRDefault="003C5D4C">
            <w:pPr>
              <w:pStyle w:val="ConsPlusNormal"/>
              <w:jc w:val="center"/>
            </w:pPr>
            <w:r>
              <w:t>11</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246044112R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34000,000</w:t>
            </w:r>
          </w:p>
        </w:tc>
      </w:tr>
      <w:tr w:rsidR="003C5D4C">
        <w:tc>
          <w:tcPr>
            <w:tcW w:w="3685" w:type="dxa"/>
          </w:tcPr>
          <w:p w:rsidR="003C5D4C" w:rsidRDefault="003C5D4C">
            <w:pPr>
              <w:pStyle w:val="ConsPlusNormal"/>
            </w:pPr>
            <w:r>
              <w:t>ЖИЛИЩНО-КОММУНАЛЬНОЕ ХОЗЯЙСТВО</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3062714,970</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ГАЗИФИКАЦИЯ</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309471,270</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Программная часть</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309471,270</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 xml:space="preserve">Государственная </w:t>
            </w:r>
            <w:hyperlink r:id="rId2100"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09</w:t>
            </w:r>
          </w:p>
        </w:tc>
        <w:tc>
          <w:tcPr>
            <w:tcW w:w="850" w:type="dxa"/>
          </w:tcPr>
          <w:p w:rsidR="003C5D4C" w:rsidRDefault="003C5D4C">
            <w:pPr>
              <w:pStyle w:val="ConsPlusNormal"/>
            </w:pPr>
          </w:p>
        </w:tc>
        <w:tc>
          <w:tcPr>
            <w:tcW w:w="2041" w:type="dxa"/>
          </w:tcPr>
          <w:p w:rsidR="003C5D4C" w:rsidRDefault="003C5D4C">
            <w:pPr>
              <w:pStyle w:val="ConsPlusNormal"/>
              <w:jc w:val="center"/>
            </w:pPr>
            <w:r>
              <w:t>309471,270</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8C55E6">
            <w:pPr>
              <w:pStyle w:val="ConsPlusNormal"/>
            </w:pPr>
            <w:hyperlink r:id="rId2101" w:history="1">
              <w:r w:rsidR="003C5D4C">
                <w:rPr>
                  <w:color w:val="0000FF"/>
                </w:rPr>
                <w:t>Подпрограмма</w:t>
              </w:r>
            </w:hyperlink>
            <w:r w:rsidR="003C5D4C">
              <w:t xml:space="preserve"> "Газификация населенных пунктов Республики Дагестан"</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09 3</w:t>
            </w:r>
          </w:p>
        </w:tc>
        <w:tc>
          <w:tcPr>
            <w:tcW w:w="850" w:type="dxa"/>
          </w:tcPr>
          <w:p w:rsidR="003C5D4C" w:rsidRDefault="003C5D4C">
            <w:pPr>
              <w:pStyle w:val="ConsPlusNormal"/>
            </w:pPr>
          </w:p>
        </w:tc>
        <w:tc>
          <w:tcPr>
            <w:tcW w:w="2041" w:type="dxa"/>
          </w:tcPr>
          <w:p w:rsidR="003C5D4C" w:rsidRDefault="003C5D4C">
            <w:pPr>
              <w:pStyle w:val="ConsPlusNormal"/>
              <w:jc w:val="center"/>
            </w:pPr>
            <w:r>
              <w:t>309471,270</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Основное мероприятие "Строительство и реконструкция объектов газоснабжения"</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09 3 01</w:t>
            </w:r>
          </w:p>
        </w:tc>
        <w:tc>
          <w:tcPr>
            <w:tcW w:w="850" w:type="dxa"/>
          </w:tcPr>
          <w:p w:rsidR="003C5D4C" w:rsidRDefault="003C5D4C">
            <w:pPr>
              <w:pStyle w:val="ConsPlusNormal"/>
            </w:pPr>
          </w:p>
        </w:tc>
        <w:tc>
          <w:tcPr>
            <w:tcW w:w="2041" w:type="dxa"/>
          </w:tcPr>
          <w:p w:rsidR="003C5D4C" w:rsidRDefault="003C5D4C">
            <w:pPr>
              <w:pStyle w:val="ConsPlusNormal"/>
              <w:jc w:val="center"/>
            </w:pPr>
            <w:r>
              <w:t>309471,270</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710" w:type="dxa"/>
          </w:tcPr>
          <w:p w:rsidR="003C5D4C" w:rsidRDefault="003C5D4C">
            <w:pPr>
              <w:pStyle w:val="ConsPlusNormal"/>
              <w:jc w:val="center"/>
            </w:pPr>
            <w:r>
              <w:t>010</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309471,270</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Подводящий газопровод к с. Тпиг, Агульский район</w:t>
            </w:r>
          </w:p>
        </w:tc>
        <w:tc>
          <w:tcPr>
            <w:tcW w:w="710" w:type="dxa"/>
          </w:tcPr>
          <w:p w:rsidR="003C5D4C" w:rsidRDefault="003C5D4C">
            <w:pPr>
              <w:pStyle w:val="ConsPlusNormal"/>
              <w:jc w:val="center"/>
            </w:pPr>
            <w:r>
              <w:t>010</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3500,000</w:t>
            </w:r>
          </w:p>
        </w:tc>
      </w:tr>
      <w:tr w:rsidR="003C5D4C">
        <w:tc>
          <w:tcPr>
            <w:tcW w:w="3685" w:type="dxa"/>
          </w:tcPr>
          <w:p w:rsidR="003C5D4C" w:rsidRDefault="003C5D4C">
            <w:pPr>
              <w:pStyle w:val="ConsPlusNormal"/>
            </w:pPr>
            <w:r>
              <w:t>Строительство межпоселкового газопровода с. Герхмахи-с. Нижнее Мулебки, Акушинский район</w:t>
            </w:r>
          </w:p>
        </w:tc>
        <w:tc>
          <w:tcPr>
            <w:tcW w:w="710" w:type="dxa"/>
          </w:tcPr>
          <w:p w:rsidR="003C5D4C" w:rsidRDefault="003C5D4C">
            <w:pPr>
              <w:pStyle w:val="ConsPlusNormal"/>
              <w:jc w:val="center"/>
            </w:pPr>
            <w:r>
              <w:t>010</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05</w:t>
            </w:r>
          </w:p>
        </w:tc>
        <w:tc>
          <w:tcPr>
            <w:tcW w:w="1843" w:type="dxa"/>
          </w:tcPr>
          <w:p w:rsidR="003C5D4C" w:rsidRDefault="003C5D4C">
            <w:pPr>
              <w:pStyle w:val="ConsPlusNormal"/>
              <w:jc w:val="center"/>
            </w:pPr>
            <w:r>
              <w:t>09301411IR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36928,660</w:t>
            </w:r>
          </w:p>
        </w:tc>
      </w:tr>
      <w:tr w:rsidR="003C5D4C">
        <w:tc>
          <w:tcPr>
            <w:tcW w:w="3685" w:type="dxa"/>
          </w:tcPr>
          <w:p w:rsidR="003C5D4C" w:rsidRDefault="003C5D4C">
            <w:pPr>
              <w:pStyle w:val="ConsPlusNormal"/>
            </w:pPr>
            <w:r>
              <w:t>Подводящий газопровод к с. Луткун, Ахтынский район</w:t>
            </w:r>
          </w:p>
        </w:tc>
        <w:tc>
          <w:tcPr>
            <w:tcW w:w="710" w:type="dxa"/>
          </w:tcPr>
          <w:p w:rsidR="003C5D4C" w:rsidRDefault="003C5D4C">
            <w:pPr>
              <w:pStyle w:val="ConsPlusNormal"/>
              <w:jc w:val="center"/>
            </w:pPr>
            <w:r>
              <w:t>010</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19170,000</w:t>
            </w:r>
          </w:p>
        </w:tc>
      </w:tr>
      <w:tr w:rsidR="003C5D4C">
        <w:tc>
          <w:tcPr>
            <w:tcW w:w="3685" w:type="dxa"/>
          </w:tcPr>
          <w:p w:rsidR="003C5D4C" w:rsidRDefault="003C5D4C">
            <w:pPr>
              <w:pStyle w:val="ConsPlusNormal"/>
            </w:pPr>
            <w:r>
              <w:t>Подводящий газопровод с. Ахты, с. Курукал, с. Смугул, Ахтынский район</w:t>
            </w:r>
          </w:p>
        </w:tc>
        <w:tc>
          <w:tcPr>
            <w:tcW w:w="710" w:type="dxa"/>
          </w:tcPr>
          <w:p w:rsidR="003C5D4C" w:rsidRDefault="003C5D4C">
            <w:pPr>
              <w:pStyle w:val="ConsPlusNormal"/>
              <w:jc w:val="center"/>
            </w:pPr>
            <w:r>
              <w:t>010</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16159,000</w:t>
            </w:r>
          </w:p>
        </w:tc>
      </w:tr>
      <w:tr w:rsidR="003C5D4C">
        <w:tc>
          <w:tcPr>
            <w:tcW w:w="3685" w:type="dxa"/>
          </w:tcPr>
          <w:p w:rsidR="003C5D4C" w:rsidRDefault="003C5D4C">
            <w:pPr>
              <w:pStyle w:val="ConsPlusNormal"/>
            </w:pPr>
            <w:r>
              <w:t>Подводящий газопровод к с. Н.Хелетури Ботлихского района и к кутанам хозяйств Ахвахского района в Бабаюртовской зоне</w:t>
            </w:r>
          </w:p>
        </w:tc>
        <w:tc>
          <w:tcPr>
            <w:tcW w:w="710" w:type="dxa"/>
          </w:tcPr>
          <w:p w:rsidR="003C5D4C" w:rsidRDefault="003C5D4C">
            <w:pPr>
              <w:pStyle w:val="ConsPlusNormal"/>
              <w:jc w:val="center"/>
            </w:pPr>
            <w:r>
              <w:t>010</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9892,850</w:t>
            </w:r>
          </w:p>
        </w:tc>
      </w:tr>
      <w:tr w:rsidR="003C5D4C">
        <w:tc>
          <w:tcPr>
            <w:tcW w:w="3685" w:type="dxa"/>
          </w:tcPr>
          <w:p w:rsidR="003C5D4C" w:rsidRDefault="003C5D4C">
            <w:pPr>
              <w:pStyle w:val="ConsPlusNormal"/>
            </w:pPr>
            <w:r>
              <w:t>Подводящий газопровод высокого давления с. Уллубийаул - Аригиавлак, Карабудахкентский район</w:t>
            </w:r>
          </w:p>
        </w:tc>
        <w:tc>
          <w:tcPr>
            <w:tcW w:w="710" w:type="dxa"/>
          </w:tcPr>
          <w:p w:rsidR="003C5D4C" w:rsidRDefault="003C5D4C">
            <w:pPr>
              <w:pStyle w:val="ConsPlusNormal"/>
              <w:jc w:val="center"/>
            </w:pPr>
            <w:r>
              <w:t>010</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107,150</w:t>
            </w:r>
          </w:p>
        </w:tc>
      </w:tr>
      <w:tr w:rsidR="003C5D4C">
        <w:tc>
          <w:tcPr>
            <w:tcW w:w="3685" w:type="dxa"/>
          </w:tcPr>
          <w:p w:rsidR="003C5D4C" w:rsidRDefault="003C5D4C">
            <w:pPr>
              <w:pStyle w:val="ConsPlusNormal"/>
            </w:pPr>
            <w:r>
              <w:t>Подводящий газопровод к с. Аданак, Карабудахкентский район</w:t>
            </w:r>
          </w:p>
        </w:tc>
        <w:tc>
          <w:tcPr>
            <w:tcW w:w="710" w:type="dxa"/>
          </w:tcPr>
          <w:p w:rsidR="003C5D4C" w:rsidRDefault="003C5D4C">
            <w:pPr>
              <w:pStyle w:val="ConsPlusNormal"/>
              <w:jc w:val="center"/>
            </w:pPr>
            <w:r>
              <w:t>010</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05</w:t>
            </w:r>
          </w:p>
        </w:tc>
        <w:tc>
          <w:tcPr>
            <w:tcW w:w="1843" w:type="dxa"/>
          </w:tcPr>
          <w:p w:rsidR="003C5D4C" w:rsidRDefault="003C5D4C">
            <w:pPr>
              <w:pStyle w:val="ConsPlusNormal"/>
              <w:jc w:val="center"/>
            </w:pPr>
            <w:r>
              <w:t>09301411IR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13046,000</w:t>
            </w:r>
          </w:p>
        </w:tc>
      </w:tr>
      <w:tr w:rsidR="003C5D4C">
        <w:tc>
          <w:tcPr>
            <w:tcW w:w="3685" w:type="dxa"/>
          </w:tcPr>
          <w:p w:rsidR="003C5D4C" w:rsidRDefault="003C5D4C">
            <w:pPr>
              <w:pStyle w:val="ConsPlusNormal"/>
            </w:pPr>
            <w:r>
              <w:t>Закольцовка ГРС "Каякент" с ГРС "Утамыш", Каякентский район, в том числе разработка проектно-сметной документации</w:t>
            </w:r>
          </w:p>
        </w:tc>
        <w:tc>
          <w:tcPr>
            <w:tcW w:w="710" w:type="dxa"/>
          </w:tcPr>
          <w:p w:rsidR="003C5D4C" w:rsidRDefault="003C5D4C">
            <w:pPr>
              <w:pStyle w:val="ConsPlusNormal"/>
              <w:jc w:val="center"/>
            </w:pPr>
            <w:r>
              <w:t>010</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4841,500</w:t>
            </w:r>
          </w:p>
        </w:tc>
      </w:tr>
      <w:tr w:rsidR="003C5D4C">
        <w:tc>
          <w:tcPr>
            <w:tcW w:w="3685" w:type="dxa"/>
          </w:tcPr>
          <w:p w:rsidR="003C5D4C" w:rsidRDefault="003C5D4C">
            <w:pPr>
              <w:pStyle w:val="ConsPlusNormal"/>
            </w:pPr>
            <w:r>
              <w:t>Газопровод-лупинг от ГРС "Каякент" до н.п. Каякент, Каякентский район, в том числе разработка проектно-сметной документации</w:t>
            </w:r>
          </w:p>
        </w:tc>
        <w:tc>
          <w:tcPr>
            <w:tcW w:w="710" w:type="dxa"/>
          </w:tcPr>
          <w:p w:rsidR="003C5D4C" w:rsidRDefault="003C5D4C">
            <w:pPr>
              <w:pStyle w:val="ConsPlusNormal"/>
              <w:jc w:val="center"/>
            </w:pPr>
            <w:r>
              <w:t>010</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2130,100</w:t>
            </w:r>
          </w:p>
        </w:tc>
      </w:tr>
      <w:tr w:rsidR="003C5D4C">
        <w:tc>
          <w:tcPr>
            <w:tcW w:w="3685" w:type="dxa"/>
          </w:tcPr>
          <w:p w:rsidR="003C5D4C" w:rsidRDefault="003C5D4C">
            <w:pPr>
              <w:pStyle w:val="ConsPlusNormal"/>
            </w:pPr>
            <w:r>
              <w:t>Газопровод-лупинг от ГРС "Каякент" до н.п. Ново-Каякент, Каякентский район, в том числе разработка проектно-сметной документации</w:t>
            </w:r>
          </w:p>
        </w:tc>
        <w:tc>
          <w:tcPr>
            <w:tcW w:w="710" w:type="dxa"/>
          </w:tcPr>
          <w:p w:rsidR="003C5D4C" w:rsidRDefault="003C5D4C">
            <w:pPr>
              <w:pStyle w:val="ConsPlusNormal"/>
              <w:jc w:val="center"/>
            </w:pPr>
            <w:r>
              <w:t>010</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2118,100</w:t>
            </w:r>
          </w:p>
        </w:tc>
      </w:tr>
      <w:tr w:rsidR="003C5D4C">
        <w:tc>
          <w:tcPr>
            <w:tcW w:w="3685" w:type="dxa"/>
          </w:tcPr>
          <w:p w:rsidR="003C5D4C" w:rsidRDefault="003C5D4C">
            <w:pPr>
              <w:pStyle w:val="ConsPlusNormal"/>
            </w:pPr>
            <w:r>
              <w:t>Газопровод-отвод к с. Кумух, Лакский район, в том числе разработка проектно-сметной документации</w:t>
            </w:r>
          </w:p>
        </w:tc>
        <w:tc>
          <w:tcPr>
            <w:tcW w:w="710" w:type="dxa"/>
          </w:tcPr>
          <w:p w:rsidR="003C5D4C" w:rsidRDefault="003C5D4C">
            <w:pPr>
              <w:pStyle w:val="ConsPlusNormal"/>
              <w:jc w:val="center"/>
            </w:pPr>
            <w:r>
              <w:t>010</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74300,000</w:t>
            </w:r>
          </w:p>
        </w:tc>
      </w:tr>
      <w:tr w:rsidR="003C5D4C">
        <w:tc>
          <w:tcPr>
            <w:tcW w:w="3685" w:type="dxa"/>
          </w:tcPr>
          <w:p w:rsidR="003C5D4C" w:rsidRDefault="003C5D4C">
            <w:pPr>
              <w:pStyle w:val="ConsPlusNormal"/>
            </w:pPr>
            <w:r>
              <w:t>Газопровод-отвод Ахты-Хрюг-Рутул, Рутульский район, в том числе разработка проектно-сметной документации</w:t>
            </w:r>
          </w:p>
        </w:tc>
        <w:tc>
          <w:tcPr>
            <w:tcW w:w="710" w:type="dxa"/>
          </w:tcPr>
          <w:p w:rsidR="003C5D4C" w:rsidRDefault="003C5D4C">
            <w:pPr>
              <w:pStyle w:val="ConsPlusNormal"/>
              <w:jc w:val="center"/>
            </w:pPr>
            <w:r>
              <w:t>010</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3664,000</w:t>
            </w:r>
          </w:p>
        </w:tc>
      </w:tr>
      <w:tr w:rsidR="003C5D4C">
        <w:tc>
          <w:tcPr>
            <w:tcW w:w="3685" w:type="dxa"/>
          </w:tcPr>
          <w:p w:rsidR="003C5D4C" w:rsidRDefault="003C5D4C">
            <w:pPr>
              <w:pStyle w:val="ConsPlusNormal"/>
            </w:pPr>
            <w:r>
              <w:t>Подводящий газопровод к селам Кичи-Гамри-Балтамахи-Маммаул, Сергокалинский район</w:t>
            </w:r>
          </w:p>
        </w:tc>
        <w:tc>
          <w:tcPr>
            <w:tcW w:w="710" w:type="dxa"/>
          </w:tcPr>
          <w:p w:rsidR="003C5D4C" w:rsidRDefault="003C5D4C">
            <w:pPr>
              <w:pStyle w:val="ConsPlusNormal"/>
              <w:jc w:val="center"/>
            </w:pPr>
            <w:r>
              <w:t>010</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16500,000</w:t>
            </w:r>
          </w:p>
        </w:tc>
      </w:tr>
      <w:tr w:rsidR="003C5D4C">
        <w:tc>
          <w:tcPr>
            <w:tcW w:w="3685" w:type="dxa"/>
          </w:tcPr>
          <w:p w:rsidR="003C5D4C" w:rsidRDefault="003C5D4C">
            <w:pPr>
              <w:pStyle w:val="ConsPlusNormal"/>
            </w:pPr>
            <w:r>
              <w:t>Подводящий газопровод от АГРС "Эндирей" к городским сетям, г. Хасавюрт</w:t>
            </w:r>
          </w:p>
        </w:tc>
        <w:tc>
          <w:tcPr>
            <w:tcW w:w="710" w:type="dxa"/>
          </w:tcPr>
          <w:p w:rsidR="003C5D4C" w:rsidRDefault="003C5D4C">
            <w:pPr>
              <w:pStyle w:val="ConsPlusNormal"/>
              <w:jc w:val="center"/>
            </w:pPr>
            <w:r>
              <w:t>010</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19775,240</w:t>
            </w:r>
          </w:p>
        </w:tc>
      </w:tr>
      <w:tr w:rsidR="003C5D4C">
        <w:tc>
          <w:tcPr>
            <w:tcW w:w="3685" w:type="dxa"/>
          </w:tcPr>
          <w:p w:rsidR="003C5D4C" w:rsidRDefault="003C5D4C">
            <w:pPr>
              <w:pStyle w:val="ConsPlusNormal"/>
            </w:pPr>
            <w:r>
              <w:t>Газификация г. Избербаш</w:t>
            </w:r>
          </w:p>
        </w:tc>
        <w:tc>
          <w:tcPr>
            <w:tcW w:w="710" w:type="dxa"/>
          </w:tcPr>
          <w:p w:rsidR="003C5D4C" w:rsidRDefault="003C5D4C">
            <w:pPr>
              <w:pStyle w:val="ConsPlusNormal"/>
              <w:jc w:val="center"/>
            </w:pPr>
            <w:r>
              <w:t>010</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4841,600</w:t>
            </w:r>
          </w:p>
        </w:tc>
      </w:tr>
      <w:tr w:rsidR="003C5D4C">
        <w:tc>
          <w:tcPr>
            <w:tcW w:w="3685" w:type="dxa"/>
          </w:tcPr>
          <w:p w:rsidR="003C5D4C" w:rsidRDefault="003C5D4C">
            <w:pPr>
              <w:pStyle w:val="ConsPlusNormal"/>
            </w:pPr>
            <w:r>
              <w:t>Подготовка проектно-сметной документации</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Межпоселковый газопровод к с. Экибулак, Буйнакский район, в том числе разработка проектно-сметной документации</w:t>
            </w:r>
          </w:p>
        </w:tc>
        <w:tc>
          <w:tcPr>
            <w:tcW w:w="710" w:type="dxa"/>
          </w:tcPr>
          <w:p w:rsidR="003C5D4C" w:rsidRDefault="003C5D4C">
            <w:pPr>
              <w:pStyle w:val="ConsPlusNormal"/>
              <w:jc w:val="center"/>
            </w:pPr>
            <w:r>
              <w:t>010</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8601,740</w:t>
            </w:r>
          </w:p>
        </w:tc>
      </w:tr>
      <w:tr w:rsidR="003C5D4C">
        <w:tc>
          <w:tcPr>
            <w:tcW w:w="3685" w:type="dxa"/>
          </w:tcPr>
          <w:p w:rsidR="003C5D4C" w:rsidRDefault="003C5D4C">
            <w:pPr>
              <w:pStyle w:val="ConsPlusNormal"/>
            </w:pPr>
            <w:r>
              <w:t>Межпоселковый газопровод к с. Харбук, Дахадаевский район, в том числе разработка проектно-сметной документации</w:t>
            </w:r>
          </w:p>
        </w:tc>
        <w:tc>
          <w:tcPr>
            <w:tcW w:w="710" w:type="dxa"/>
          </w:tcPr>
          <w:p w:rsidR="003C5D4C" w:rsidRDefault="003C5D4C">
            <w:pPr>
              <w:pStyle w:val="ConsPlusNormal"/>
              <w:jc w:val="center"/>
            </w:pPr>
            <w:r>
              <w:t>010</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5711,320</w:t>
            </w:r>
          </w:p>
        </w:tc>
      </w:tr>
      <w:tr w:rsidR="003C5D4C">
        <w:tc>
          <w:tcPr>
            <w:tcW w:w="3685" w:type="dxa"/>
          </w:tcPr>
          <w:p w:rsidR="003C5D4C" w:rsidRDefault="003C5D4C">
            <w:pPr>
              <w:pStyle w:val="ConsPlusNormal"/>
            </w:pPr>
            <w:r>
              <w:t>Межпоселковый газопровод к с, Урцаки, Сутбук, Бакни, Дахадаевский район, в том числе разработка проектно-сметной документации</w:t>
            </w:r>
          </w:p>
        </w:tc>
        <w:tc>
          <w:tcPr>
            <w:tcW w:w="710" w:type="dxa"/>
          </w:tcPr>
          <w:p w:rsidR="003C5D4C" w:rsidRDefault="003C5D4C">
            <w:pPr>
              <w:pStyle w:val="ConsPlusNormal"/>
              <w:jc w:val="center"/>
            </w:pPr>
            <w:r>
              <w:t>010</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4983,420</w:t>
            </w:r>
          </w:p>
        </w:tc>
      </w:tr>
      <w:tr w:rsidR="003C5D4C">
        <w:tc>
          <w:tcPr>
            <w:tcW w:w="3685" w:type="dxa"/>
          </w:tcPr>
          <w:p w:rsidR="003C5D4C" w:rsidRDefault="003C5D4C">
            <w:pPr>
              <w:pStyle w:val="ConsPlusNormal"/>
            </w:pPr>
            <w:r>
              <w:t>Межпоселковый газопровод с. Микрах, с. Текипиркент, с. Кавалар с ответвлением к с. Каладжух, Докузпаринский район, в том числе разработка проектно-сметной документации</w:t>
            </w:r>
          </w:p>
        </w:tc>
        <w:tc>
          <w:tcPr>
            <w:tcW w:w="710" w:type="dxa"/>
          </w:tcPr>
          <w:p w:rsidR="003C5D4C" w:rsidRDefault="003C5D4C">
            <w:pPr>
              <w:pStyle w:val="ConsPlusNormal"/>
              <w:jc w:val="center"/>
            </w:pPr>
            <w:r>
              <w:t>010</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7524,090</w:t>
            </w:r>
          </w:p>
        </w:tc>
      </w:tr>
      <w:tr w:rsidR="003C5D4C">
        <w:tc>
          <w:tcPr>
            <w:tcW w:w="3685" w:type="dxa"/>
          </w:tcPr>
          <w:p w:rsidR="003C5D4C" w:rsidRDefault="003C5D4C">
            <w:pPr>
              <w:pStyle w:val="ConsPlusNormal"/>
            </w:pPr>
            <w:r>
              <w:t>Межпоселковый газопровод к с. Каракюре, Докузпаринский район, в том числе разработка проектно-сметной документации</w:t>
            </w:r>
          </w:p>
        </w:tc>
        <w:tc>
          <w:tcPr>
            <w:tcW w:w="710" w:type="dxa"/>
          </w:tcPr>
          <w:p w:rsidR="003C5D4C" w:rsidRDefault="003C5D4C">
            <w:pPr>
              <w:pStyle w:val="ConsPlusNormal"/>
              <w:jc w:val="center"/>
            </w:pPr>
            <w:r>
              <w:t>010</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1839,660</w:t>
            </w:r>
          </w:p>
        </w:tc>
      </w:tr>
      <w:tr w:rsidR="003C5D4C">
        <w:tc>
          <w:tcPr>
            <w:tcW w:w="3685" w:type="dxa"/>
          </w:tcPr>
          <w:p w:rsidR="003C5D4C" w:rsidRDefault="003C5D4C">
            <w:pPr>
              <w:pStyle w:val="ConsPlusNormal"/>
            </w:pPr>
            <w:r>
              <w:t>Межпоселковый газопровод к с. Огузер, Кизлярский район, в том числе разработка проектно-сметной документации</w:t>
            </w:r>
          </w:p>
        </w:tc>
        <w:tc>
          <w:tcPr>
            <w:tcW w:w="710" w:type="dxa"/>
          </w:tcPr>
          <w:p w:rsidR="003C5D4C" w:rsidRDefault="003C5D4C">
            <w:pPr>
              <w:pStyle w:val="ConsPlusNormal"/>
              <w:jc w:val="center"/>
            </w:pPr>
            <w:r>
              <w:t>010</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8578,820</w:t>
            </w:r>
          </w:p>
        </w:tc>
      </w:tr>
      <w:tr w:rsidR="003C5D4C">
        <w:tc>
          <w:tcPr>
            <w:tcW w:w="3685" w:type="dxa"/>
          </w:tcPr>
          <w:p w:rsidR="003C5D4C" w:rsidRDefault="003C5D4C">
            <w:pPr>
              <w:pStyle w:val="ConsPlusNormal"/>
            </w:pPr>
            <w:r>
              <w:t>Межпоселковый газопровод к с. Нововладимирское с. Курдюковское, Кизлярский район, в том числе разработка проектно-сметной документации</w:t>
            </w:r>
          </w:p>
        </w:tc>
        <w:tc>
          <w:tcPr>
            <w:tcW w:w="710" w:type="dxa"/>
          </w:tcPr>
          <w:p w:rsidR="003C5D4C" w:rsidRDefault="003C5D4C">
            <w:pPr>
              <w:pStyle w:val="ConsPlusNormal"/>
              <w:jc w:val="center"/>
            </w:pPr>
            <w:r>
              <w:t>010</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2779,530</w:t>
            </w:r>
          </w:p>
        </w:tc>
      </w:tr>
      <w:tr w:rsidR="003C5D4C">
        <w:tc>
          <w:tcPr>
            <w:tcW w:w="3685" w:type="dxa"/>
          </w:tcPr>
          <w:p w:rsidR="003C5D4C" w:rsidRDefault="003C5D4C">
            <w:pPr>
              <w:pStyle w:val="ConsPlusNormal"/>
            </w:pPr>
            <w:r>
              <w:t>Межпоселковый газопровод к с. Керликент, Кизлярский район, в том числе</w:t>
            </w:r>
          </w:p>
        </w:tc>
        <w:tc>
          <w:tcPr>
            <w:tcW w:w="710" w:type="dxa"/>
          </w:tcPr>
          <w:p w:rsidR="003C5D4C" w:rsidRDefault="003C5D4C">
            <w:pPr>
              <w:pStyle w:val="ConsPlusNormal"/>
              <w:jc w:val="center"/>
            </w:pPr>
            <w:r>
              <w:t>010</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3764,550</w:t>
            </w:r>
          </w:p>
        </w:tc>
      </w:tr>
      <w:tr w:rsidR="003C5D4C">
        <w:tc>
          <w:tcPr>
            <w:tcW w:w="3685" w:type="dxa"/>
          </w:tcPr>
          <w:p w:rsidR="003C5D4C" w:rsidRDefault="003C5D4C">
            <w:pPr>
              <w:pStyle w:val="ConsPlusNormal"/>
            </w:pPr>
            <w:r>
              <w:t>разработка проектно-сметной документации Межпоселковый газопровод к с. Персидское - с. Мулла-Али, Кизлярский район, в том числе разработка проектно-сметной документации</w:t>
            </w:r>
          </w:p>
        </w:tc>
        <w:tc>
          <w:tcPr>
            <w:tcW w:w="710" w:type="dxa"/>
          </w:tcPr>
          <w:p w:rsidR="003C5D4C" w:rsidRDefault="003C5D4C">
            <w:pPr>
              <w:pStyle w:val="ConsPlusNormal"/>
              <w:jc w:val="center"/>
            </w:pPr>
            <w:r>
              <w:t>010</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5858,980</w:t>
            </w:r>
          </w:p>
        </w:tc>
      </w:tr>
      <w:tr w:rsidR="003C5D4C">
        <w:tc>
          <w:tcPr>
            <w:tcW w:w="3685" w:type="dxa"/>
          </w:tcPr>
          <w:p w:rsidR="003C5D4C" w:rsidRDefault="003C5D4C">
            <w:pPr>
              <w:pStyle w:val="ConsPlusNormal"/>
            </w:pPr>
            <w:r>
              <w:t>Межпоселковый газопровод к с. Дагестанское, Кизлярский район, в том числе разработка проектно-сметной документации</w:t>
            </w:r>
          </w:p>
        </w:tc>
        <w:tc>
          <w:tcPr>
            <w:tcW w:w="710" w:type="dxa"/>
          </w:tcPr>
          <w:p w:rsidR="003C5D4C" w:rsidRDefault="003C5D4C">
            <w:pPr>
              <w:pStyle w:val="ConsPlusNormal"/>
              <w:jc w:val="center"/>
            </w:pPr>
            <w:r>
              <w:t>010</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3566,040</w:t>
            </w:r>
          </w:p>
        </w:tc>
      </w:tr>
      <w:tr w:rsidR="003C5D4C">
        <w:tc>
          <w:tcPr>
            <w:tcW w:w="3685" w:type="dxa"/>
          </w:tcPr>
          <w:p w:rsidR="003C5D4C" w:rsidRDefault="003C5D4C">
            <w:pPr>
              <w:pStyle w:val="ConsPlusNormal"/>
            </w:pPr>
            <w:r>
              <w:t>Межпоселковый газопровод к с. Сулутюбе, Ногайский район, в том числе разработка проектно-сметной документации</w:t>
            </w:r>
          </w:p>
        </w:tc>
        <w:tc>
          <w:tcPr>
            <w:tcW w:w="710" w:type="dxa"/>
          </w:tcPr>
          <w:p w:rsidR="003C5D4C" w:rsidRDefault="003C5D4C">
            <w:pPr>
              <w:pStyle w:val="ConsPlusNormal"/>
              <w:jc w:val="center"/>
            </w:pPr>
            <w:r>
              <w:t>010</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3710,890</w:t>
            </w:r>
          </w:p>
        </w:tc>
      </w:tr>
      <w:tr w:rsidR="003C5D4C">
        <w:tc>
          <w:tcPr>
            <w:tcW w:w="3685" w:type="dxa"/>
          </w:tcPr>
          <w:p w:rsidR="003C5D4C" w:rsidRDefault="003C5D4C">
            <w:pPr>
              <w:pStyle w:val="ConsPlusNormal"/>
            </w:pPr>
            <w:r>
              <w:t>Межпоселковый газопровод к с. Канасираги, Сергокалинский район, в том числе разработка проектно-сметной документации</w:t>
            </w:r>
          </w:p>
        </w:tc>
        <w:tc>
          <w:tcPr>
            <w:tcW w:w="710" w:type="dxa"/>
          </w:tcPr>
          <w:p w:rsidR="003C5D4C" w:rsidRDefault="003C5D4C">
            <w:pPr>
              <w:pStyle w:val="ConsPlusNormal"/>
              <w:jc w:val="center"/>
            </w:pPr>
            <w:r>
              <w:t>010</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4953,420</w:t>
            </w:r>
          </w:p>
        </w:tc>
      </w:tr>
      <w:tr w:rsidR="003C5D4C">
        <w:tc>
          <w:tcPr>
            <w:tcW w:w="3685" w:type="dxa"/>
          </w:tcPr>
          <w:p w:rsidR="003C5D4C" w:rsidRDefault="003C5D4C">
            <w:pPr>
              <w:pStyle w:val="ConsPlusNormal"/>
            </w:pPr>
            <w:r>
              <w:t>Межпоселковый газопровод к п. Шамилькала с ответвлением к с. Ирганай, Унцукульский район, в том числе разработка проектно-сметной документации</w:t>
            </w:r>
          </w:p>
        </w:tc>
        <w:tc>
          <w:tcPr>
            <w:tcW w:w="710" w:type="dxa"/>
          </w:tcPr>
          <w:p w:rsidR="003C5D4C" w:rsidRDefault="003C5D4C">
            <w:pPr>
              <w:pStyle w:val="ConsPlusNormal"/>
              <w:jc w:val="center"/>
            </w:pPr>
            <w:r>
              <w:t>010</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8562,460</w:t>
            </w:r>
          </w:p>
        </w:tc>
      </w:tr>
      <w:tr w:rsidR="003C5D4C">
        <w:tc>
          <w:tcPr>
            <w:tcW w:w="3685" w:type="dxa"/>
          </w:tcPr>
          <w:p w:rsidR="003C5D4C" w:rsidRDefault="003C5D4C">
            <w:pPr>
              <w:pStyle w:val="ConsPlusNormal"/>
            </w:pPr>
            <w:r>
              <w:t>Межпоселковый газопровод к с. Очло, Хунзахский район, в том числе разработка проектно-сметной документации</w:t>
            </w:r>
          </w:p>
        </w:tc>
        <w:tc>
          <w:tcPr>
            <w:tcW w:w="710" w:type="dxa"/>
          </w:tcPr>
          <w:p w:rsidR="003C5D4C" w:rsidRDefault="003C5D4C">
            <w:pPr>
              <w:pStyle w:val="ConsPlusNormal"/>
              <w:jc w:val="center"/>
            </w:pPr>
            <w:r>
              <w:t>010</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5935,590</w:t>
            </w:r>
          </w:p>
        </w:tc>
      </w:tr>
      <w:tr w:rsidR="003C5D4C">
        <w:tc>
          <w:tcPr>
            <w:tcW w:w="3685" w:type="dxa"/>
          </w:tcPr>
          <w:p w:rsidR="003C5D4C" w:rsidRDefault="003C5D4C">
            <w:pPr>
              <w:pStyle w:val="ConsPlusNormal"/>
            </w:pPr>
            <w:r>
              <w:t>Межпоселковый газопровод к с. Андых, Шамильский район, в том числе разработка проектно-сметной документации</w:t>
            </w:r>
          </w:p>
        </w:tc>
        <w:tc>
          <w:tcPr>
            <w:tcW w:w="710" w:type="dxa"/>
          </w:tcPr>
          <w:p w:rsidR="003C5D4C" w:rsidRDefault="003C5D4C">
            <w:pPr>
              <w:pStyle w:val="ConsPlusNormal"/>
              <w:jc w:val="center"/>
            </w:pPr>
            <w:r>
              <w:t>010</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6126,560</w:t>
            </w:r>
          </w:p>
        </w:tc>
      </w:tr>
      <w:tr w:rsidR="003C5D4C">
        <w:tc>
          <w:tcPr>
            <w:tcW w:w="3685" w:type="dxa"/>
          </w:tcPr>
          <w:p w:rsidR="003C5D4C" w:rsidRDefault="003C5D4C">
            <w:pPr>
              <w:pStyle w:val="ConsPlusNormal"/>
            </w:pPr>
            <w:r>
              <w:t>ВОДОСНАБЖЕНИЕ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1446446,849</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Программная часть</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 xml:space="preserve">Государственная </w:t>
            </w:r>
            <w:hyperlink r:id="rId2102" w:history="1">
              <w:r>
                <w:rPr>
                  <w:color w:val="0000FF"/>
                </w:rPr>
                <w:t>программа</w:t>
              </w:r>
            </w:hyperlink>
            <w:r>
              <w:t xml:space="preserve"> Республики Дагестан "Развитие жилищного строительства в Республике Дагестан"</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1425893,885</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8C55E6">
            <w:pPr>
              <w:pStyle w:val="ConsPlusNormal"/>
            </w:pPr>
            <w:hyperlink r:id="rId2103" w:history="1">
              <w:r w:rsidR="003C5D4C">
                <w:rPr>
                  <w:color w:val="0000FF"/>
                </w:rPr>
                <w:t>Подпрограмма</w:t>
              </w:r>
            </w:hyperlink>
            <w:r w:rsidR="003C5D4C">
              <w:t xml:space="preserve"> "Создание условий для обеспечения качественными услугами жилищно-коммунального хозяйства населения Республики Дагестан"</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16 7</w:t>
            </w:r>
          </w:p>
        </w:tc>
        <w:tc>
          <w:tcPr>
            <w:tcW w:w="850" w:type="dxa"/>
          </w:tcPr>
          <w:p w:rsidR="003C5D4C" w:rsidRDefault="003C5D4C">
            <w:pPr>
              <w:pStyle w:val="ConsPlusNormal"/>
            </w:pPr>
          </w:p>
        </w:tc>
        <w:tc>
          <w:tcPr>
            <w:tcW w:w="2041" w:type="dxa"/>
          </w:tcPr>
          <w:p w:rsidR="003C5D4C" w:rsidRDefault="003C5D4C">
            <w:pPr>
              <w:pStyle w:val="ConsPlusNormal"/>
              <w:jc w:val="center"/>
            </w:pPr>
            <w:r>
              <w:t>1425893,885</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Федеральный проект "Чистая вода"</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16 7 G5</w:t>
            </w:r>
          </w:p>
        </w:tc>
        <w:tc>
          <w:tcPr>
            <w:tcW w:w="850" w:type="dxa"/>
          </w:tcPr>
          <w:p w:rsidR="003C5D4C" w:rsidRDefault="003C5D4C">
            <w:pPr>
              <w:pStyle w:val="ConsPlusNormal"/>
            </w:pPr>
          </w:p>
        </w:tc>
        <w:tc>
          <w:tcPr>
            <w:tcW w:w="2041" w:type="dxa"/>
          </w:tcPr>
          <w:p w:rsidR="003C5D4C" w:rsidRDefault="003C5D4C">
            <w:pPr>
              <w:pStyle w:val="ConsPlusNormal"/>
              <w:jc w:val="center"/>
            </w:pPr>
            <w:r>
              <w:t>10824,690</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Реализация Соглашения между Министерством строительства и жилищно-коммунального хозяйства Российской Федерации и Правительством Республики Дагестан от 13 февраля 2019 года N 069-09-2019-274</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05</w:t>
            </w:r>
          </w:p>
        </w:tc>
        <w:tc>
          <w:tcPr>
            <w:tcW w:w="1843" w:type="dxa"/>
          </w:tcPr>
          <w:p w:rsidR="003C5D4C" w:rsidRDefault="003C5D4C">
            <w:pPr>
              <w:pStyle w:val="ConsPlusNormal"/>
              <w:jc w:val="center"/>
            </w:pPr>
            <w:r>
              <w:t>167G55243R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10824,690</w:t>
            </w:r>
          </w:p>
        </w:tc>
      </w:tr>
      <w:tr w:rsidR="003C5D4C">
        <w:tc>
          <w:tcPr>
            <w:tcW w:w="3685" w:type="dxa"/>
          </w:tcPr>
          <w:p w:rsidR="003C5D4C" w:rsidRDefault="003C5D4C">
            <w:pPr>
              <w:pStyle w:val="ConsPlusNormal"/>
            </w:pPr>
            <w:r>
              <w:t>Основное мероприятие "Строительство и реконструкция объектов коммунальной инфраструктуры"</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16 7 00</w:t>
            </w:r>
          </w:p>
        </w:tc>
        <w:tc>
          <w:tcPr>
            <w:tcW w:w="850" w:type="dxa"/>
          </w:tcPr>
          <w:p w:rsidR="003C5D4C" w:rsidRDefault="003C5D4C">
            <w:pPr>
              <w:pStyle w:val="ConsPlusNormal"/>
            </w:pPr>
          </w:p>
        </w:tc>
        <w:tc>
          <w:tcPr>
            <w:tcW w:w="2041" w:type="dxa"/>
          </w:tcPr>
          <w:p w:rsidR="003C5D4C" w:rsidRDefault="003C5D4C">
            <w:pPr>
              <w:pStyle w:val="ConsPlusNormal"/>
              <w:jc w:val="center"/>
            </w:pPr>
            <w:r>
              <w:t>1415069,195</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668289,745</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Бурение артезианских скважин в населенных пунктах Республики Дагестан</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Водоснабжение городского округа "город "Южно-Сухокумск"</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2793,570</w:t>
            </w:r>
          </w:p>
        </w:tc>
      </w:tr>
      <w:tr w:rsidR="003C5D4C">
        <w:tc>
          <w:tcPr>
            <w:tcW w:w="3685" w:type="dxa"/>
          </w:tcPr>
          <w:p w:rsidR="003C5D4C" w:rsidRDefault="003C5D4C">
            <w:pPr>
              <w:pStyle w:val="ConsPlusNormal"/>
            </w:pPr>
            <w:r>
              <w:t>Водоснабжение сел. Новые Викри Каякентского района (бурение артскважин),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5034,770</w:t>
            </w:r>
          </w:p>
        </w:tc>
      </w:tr>
      <w:tr w:rsidR="003C5D4C">
        <w:tc>
          <w:tcPr>
            <w:tcW w:w="3685" w:type="dxa"/>
          </w:tcPr>
          <w:p w:rsidR="003C5D4C" w:rsidRDefault="003C5D4C">
            <w:pPr>
              <w:pStyle w:val="ConsPlusNormal"/>
            </w:pPr>
            <w:r>
              <w:t>Водоснабжение с. Юбилейное Кизлярского района,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6776,370</w:t>
            </w:r>
          </w:p>
        </w:tc>
      </w:tr>
      <w:tr w:rsidR="003C5D4C">
        <w:tc>
          <w:tcPr>
            <w:tcW w:w="3685" w:type="dxa"/>
          </w:tcPr>
          <w:p w:rsidR="003C5D4C" w:rsidRDefault="003C5D4C">
            <w:pPr>
              <w:pStyle w:val="ConsPlusNormal"/>
            </w:pPr>
            <w:r>
              <w:t>Водоснабжение с. Новомонастырское Кизлярского района,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5847,310</w:t>
            </w:r>
          </w:p>
        </w:tc>
      </w:tr>
      <w:tr w:rsidR="003C5D4C">
        <w:tc>
          <w:tcPr>
            <w:tcW w:w="3685" w:type="dxa"/>
          </w:tcPr>
          <w:p w:rsidR="003C5D4C" w:rsidRDefault="003C5D4C">
            <w:pPr>
              <w:pStyle w:val="ConsPlusNormal"/>
            </w:pPr>
            <w:r>
              <w:t>Водоснабжение с. Крайновка Кизлярского района,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6812,000</w:t>
            </w:r>
          </w:p>
        </w:tc>
      </w:tr>
      <w:tr w:rsidR="003C5D4C">
        <w:tc>
          <w:tcPr>
            <w:tcW w:w="3685" w:type="dxa"/>
          </w:tcPr>
          <w:p w:rsidR="003C5D4C" w:rsidRDefault="003C5D4C">
            <w:pPr>
              <w:pStyle w:val="ConsPlusNormal"/>
            </w:pPr>
            <w:r>
              <w:t>Бурение артезианской скважины в с. Карагас Ногайского района,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9840,220</w:t>
            </w:r>
          </w:p>
        </w:tc>
      </w:tr>
      <w:tr w:rsidR="003C5D4C">
        <w:tc>
          <w:tcPr>
            <w:tcW w:w="3685" w:type="dxa"/>
          </w:tcPr>
          <w:p w:rsidR="003C5D4C" w:rsidRDefault="003C5D4C">
            <w:pPr>
              <w:pStyle w:val="ConsPlusNormal"/>
            </w:pPr>
            <w:r>
              <w:t>Бурение артезианской скважины в с. Эдиге Ногайского района,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4671,050</w:t>
            </w:r>
          </w:p>
        </w:tc>
      </w:tr>
      <w:tr w:rsidR="003C5D4C">
        <w:tc>
          <w:tcPr>
            <w:tcW w:w="3685" w:type="dxa"/>
          </w:tcPr>
          <w:p w:rsidR="003C5D4C" w:rsidRDefault="003C5D4C">
            <w:pPr>
              <w:pStyle w:val="ConsPlusNormal"/>
            </w:pPr>
            <w:r>
              <w:t>Бурение артезианской скважины в с. Орта-Тюбе Ногайского района,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6078,400</w:t>
            </w:r>
          </w:p>
        </w:tc>
      </w:tr>
      <w:tr w:rsidR="003C5D4C">
        <w:tc>
          <w:tcPr>
            <w:tcW w:w="3685" w:type="dxa"/>
          </w:tcPr>
          <w:p w:rsidR="003C5D4C" w:rsidRDefault="003C5D4C">
            <w:pPr>
              <w:pStyle w:val="ConsPlusNormal"/>
            </w:pPr>
            <w:r>
              <w:t>Водоснабжение с. Новодмитриевка Тарумовского района,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9000,930</w:t>
            </w:r>
          </w:p>
        </w:tc>
      </w:tr>
      <w:tr w:rsidR="003C5D4C">
        <w:tc>
          <w:tcPr>
            <w:tcW w:w="3685" w:type="dxa"/>
          </w:tcPr>
          <w:p w:rsidR="003C5D4C" w:rsidRDefault="003C5D4C">
            <w:pPr>
              <w:pStyle w:val="ConsPlusNormal"/>
            </w:pPr>
            <w:r>
              <w:t>Артскважина в с. Александро-Невское Тарумовского района,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11852,660</w:t>
            </w:r>
          </w:p>
        </w:tc>
      </w:tr>
      <w:tr w:rsidR="003C5D4C">
        <w:tc>
          <w:tcPr>
            <w:tcW w:w="3685" w:type="dxa"/>
          </w:tcPr>
          <w:p w:rsidR="003C5D4C" w:rsidRDefault="003C5D4C">
            <w:pPr>
              <w:pStyle w:val="ConsPlusNormal"/>
            </w:pPr>
            <w:r>
              <w:t>Артскважина в с. Юрковка Тарумовского района,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12110,320</w:t>
            </w:r>
          </w:p>
        </w:tc>
      </w:tr>
      <w:tr w:rsidR="003C5D4C">
        <w:tc>
          <w:tcPr>
            <w:tcW w:w="3685" w:type="dxa"/>
          </w:tcPr>
          <w:p w:rsidR="003C5D4C" w:rsidRDefault="003C5D4C">
            <w:pPr>
              <w:pStyle w:val="ConsPlusNormal"/>
            </w:pPr>
            <w:r>
              <w:t>Строительство артскважин в с. Эндирей Хасавюртовского района,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9988,130</w:t>
            </w:r>
          </w:p>
        </w:tc>
      </w:tr>
      <w:tr w:rsidR="003C5D4C">
        <w:tc>
          <w:tcPr>
            <w:tcW w:w="3685" w:type="dxa"/>
          </w:tcPr>
          <w:p w:rsidR="003C5D4C" w:rsidRDefault="003C5D4C">
            <w:pPr>
              <w:pStyle w:val="ConsPlusNormal"/>
            </w:pPr>
            <w:r>
              <w:t>Водоснабжение с. Солнечное Хасавюртовского района (1 и 2 этапы),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64965,520</w:t>
            </w:r>
          </w:p>
        </w:tc>
      </w:tr>
      <w:tr w:rsidR="003C5D4C">
        <w:tc>
          <w:tcPr>
            <w:tcW w:w="3685" w:type="dxa"/>
          </w:tcPr>
          <w:p w:rsidR="003C5D4C" w:rsidRDefault="003C5D4C">
            <w:pPr>
              <w:pStyle w:val="ConsPlusNormal"/>
            </w:pPr>
            <w:r>
              <w:t>Мероприятия по водоснабжению населенных пунктов</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Замена участка водопровода Каспийск-Избербаш с реконструкцией всасывающего узла насосной станции первого подъема в г. Каспийск,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1460,770</w:t>
            </w:r>
          </w:p>
        </w:tc>
      </w:tr>
      <w:tr w:rsidR="003C5D4C">
        <w:tc>
          <w:tcPr>
            <w:tcW w:w="3685" w:type="dxa"/>
          </w:tcPr>
          <w:p w:rsidR="003C5D4C" w:rsidRDefault="003C5D4C">
            <w:pPr>
              <w:pStyle w:val="ConsPlusNormal"/>
            </w:pPr>
            <w:r>
              <w:t>Водоснабжение пос. Сулак городского округа с внутригородским делением" "город Махачкала",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2874,281</w:t>
            </w:r>
          </w:p>
        </w:tc>
      </w:tr>
      <w:tr w:rsidR="003C5D4C">
        <w:tc>
          <w:tcPr>
            <w:tcW w:w="3685" w:type="dxa"/>
          </w:tcPr>
          <w:p w:rsidR="003C5D4C" w:rsidRDefault="003C5D4C">
            <w:pPr>
              <w:pStyle w:val="ConsPlusNormal"/>
            </w:pPr>
            <w:r>
              <w:t>Водоснабжение с. Богатыревка городского округа с внутригородским делением "город Махачкала",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2236,770</w:t>
            </w:r>
          </w:p>
        </w:tc>
      </w:tr>
      <w:tr w:rsidR="003C5D4C">
        <w:tc>
          <w:tcPr>
            <w:tcW w:w="3685" w:type="dxa"/>
          </w:tcPr>
          <w:p w:rsidR="003C5D4C" w:rsidRDefault="003C5D4C">
            <w:pPr>
              <w:pStyle w:val="ConsPlusNormal"/>
            </w:pPr>
            <w:r>
              <w:t>Подводящий водопровод к с. Рича Агульского района Республики Дагестан,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20593,840</w:t>
            </w:r>
          </w:p>
        </w:tc>
      </w:tr>
      <w:tr w:rsidR="003C5D4C">
        <w:tc>
          <w:tcPr>
            <w:tcW w:w="3685" w:type="dxa"/>
          </w:tcPr>
          <w:p w:rsidR="003C5D4C" w:rsidRDefault="003C5D4C">
            <w:pPr>
              <w:pStyle w:val="ConsPlusNormal"/>
            </w:pPr>
            <w:r>
              <w:t>Подводящий водопровод с. Буркихан Агульского района Республики Дагестан,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1712,010</w:t>
            </w:r>
          </w:p>
        </w:tc>
      </w:tr>
      <w:tr w:rsidR="003C5D4C">
        <w:tc>
          <w:tcPr>
            <w:tcW w:w="3685" w:type="dxa"/>
          </w:tcPr>
          <w:p w:rsidR="003C5D4C" w:rsidRDefault="003C5D4C">
            <w:pPr>
              <w:pStyle w:val="ConsPlusNormal"/>
            </w:pPr>
            <w:r>
              <w:t>Водоснабжение села Усиша Акушинского района,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584,620</w:t>
            </w:r>
          </w:p>
        </w:tc>
      </w:tr>
      <w:tr w:rsidR="003C5D4C">
        <w:tc>
          <w:tcPr>
            <w:tcW w:w="3685" w:type="dxa"/>
          </w:tcPr>
          <w:p w:rsidR="003C5D4C" w:rsidRDefault="003C5D4C">
            <w:pPr>
              <w:pStyle w:val="ConsPlusNormal"/>
            </w:pPr>
            <w:r>
              <w:t>Водоснабжение сел. Бука, Чиа, Кураши МО СП "с/с Кассагумахинский" Акушинского района,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587,752</w:t>
            </w:r>
          </w:p>
        </w:tc>
      </w:tr>
      <w:tr w:rsidR="003C5D4C">
        <w:tc>
          <w:tcPr>
            <w:tcW w:w="3685" w:type="dxa"/>
          </w:tcPr>
          <w:p w:rsidR="003C5D4C" w:rsidRDefault="003C5D4C">
            <w:pPr>
              <w:pStyle w:val="ConsPlusNormal"/>
            </w:pPr>
            <w:r>
              <w:t>Реконструкция водопровода Цолода - Верхнее Инхело Ахвахского района,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3525,450</w:t>
            </w:r>
          </w:p>
        </w:tc>
      </w:tr>
      <w:tr w:rsidR="003C5D4C">
        <w:tc>
          <w:tcPr>
            <w:tcW w:w="3685" w:type="dxa"/>
          </w:tcPr>
          <w:p w:rsidR="003C5D4C" w:rsidRDefault="003C5D4C">
            <w:pPr>
              <w:pStyle w:val="ConsPlusNormal"/>
            </w:pPr>
            <w:r>
              <w:t>Реконструкция водопровода "Лекедере - Ахты", Ахтынский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3299,970</w:t>
            </w:r>
          </w:p>
        </w:tc>
      </w:tr>
      <w:tr w:rsidR="003C5D4C">
        <w:tc>
          <w:tcPr>
            <w:tcW w:w="3685" w:type="dxa"/>
          </w:tcPr>
          <w:p w:rsidR="003C5D4C" w:rsidRDefault="003C5D4C">
            <w:pPr>
              <w:pStyle w:val="ConsPlusNormal"/>
            </w:pPr>
            <w:r>
              <w:t>Водоснабжение с. Карата, Ахвахского района,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7913,200</w:t>
            </w:r>
          </w:p>
        </w:tc>
      </w:tr>
      <w:tr w:rsidR="003C5D4C">
        <w:tc>
          <w:tcPr>
            <w:tcW w:w="3685" w:type="dxa"/>
          </w:tcPr>
          <w:p w:rsidR="003C5D4C" w:rsidRDefault="003C5D4C">
            <w:pPr>
              <w:pStyle w:val="ConsPlusNormal"/>
            </w:pPr>
            <w:r>
              <w:t>Водоснабжение с. Бабаюрт Бабаюртовского района,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9312,990</w:t>
            </w:r>
          </w:p>
        </w:tc>
      </w:tr>
      <w:tr w:rsidR="003C5D4C">
        <w:tc>
          <w:tcPr>
            <w:tcW w:w="3685" w:type="dxa"/>
          </w:tcPr>
          <w:p w:rsidR="003C5D4C" w:rsidRDefault="003C5D4C">
            <w:pPr>
              <w:pStyle w:val="ConsPlusNormal"/>
            </w:pPr>
            <w:r>
              <w:t>Водовод Кизилюрт - Бабаюрт</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256023,690</w:t>
            </w:r>
          </w:p>
        </w:tc>
      </w:tr>
      <w:tr w:rsidR="003C5D4C">
        <w:tc>
          <w:tcPr>
            <w:tcW w:w="3685" w:type="dxa"/>
          </w:tcPr>
          <w:p w:rsidR="003C5D4C" w:rsidRDefault="003C5D4C">
            <w:pPr>
              <w:pStyle w:val="ConsPlusNormal"/>
            </w:pPr>
            <w:r>
              <w:t>Строительство подводящего водопровода со станцией обеззараживания воды для водоснабжения села Чиркей, Буйнакского района Республики Дагестан,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15018,200</w:t>
            </w:r>
          </w:p>
        </w:tc>
      </w:tr>
      <w:tr w:rsidR="003C5D4C">
        <w:tc>
          <w:tcPr>
            <w:tcW w:w="3685" w:type="dxa"/>
          </w:tcPr>
          <w:p w:rsidR="003C5D4C" w:rsidRDefault="003C5D4C">
            <w:pPr>
              <w:pStyle w:val="ConsPlusNormal"/>
            </w:pPr>
            <w:r>
              <w:t>Подводящее водоснабжение в с. Нижнее Инхо и в Верхнее Инхо Гумбетовского района Республики Дагестан,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1128,673</w:t>
            </w:r>
          </w:p>
        </w:tc>
      </w:tr>
      <w:tr w:rsidR="003C5D4C">
        <w:tc>
          <w:tcPr>
            <w:tcW w:w="3685" w:type="dxa"/>
          </w:tcPr>
          <w:p w:rsidR="003C5D4C" w:rsidRDefault="003C5D4C">
            <w:pPr>
              <w:pStyle w:val="ConsPlusNormal"/>
            </w:pPr>
            <w:r>
              <w:t>Водоснабжение сел. Салта Гунибского района,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4473,610</w:t>
            </w:r>
          </w:p>
        </w:tc>
      </w:tr>
      <w:tr w:rsidR="003C5D4C">
        <w:tc>
          <w:tcPr>
            <w:tcW w:w="3685" w:type="dxa"/>
          </w:tcPr>
          <w:p w:rsidR="003C5D4C" w:rsidRDefault="003C5D4C">
            <w:pPr>
              <w:pStyle w:val="ConsPlusNormal"/>
            </w:pPr>
            <w:r>
              <w:t>Водоснабжение с. Бускри, Дахадаевский район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1000,000</w:t>
            </w:r>
          </w:p>
        </w:tc>
      </w:tr>
      <w:tr w:rsidR="003C5D4C">
        <w:tc>
          <w:tcPr>
            <w:tcW w:w="3685" w:type="dxa"/>
          </w:tcPr>
          <w:p w:rsidR="003C5D4C" w:rsidRDefault="003C5D4C">
            <w:pPr>
              <w:pStyle w:val="ConsPlusNormal"/>
            </w:pPr>
            <w:r>
              <w:t>Водоснабжение с. Хазар Дербентского района Республики Дагестан,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10142,980</w:t>
            </w:r>
          </w:p>
        </w:tc>
      </w:tr>
      <w:tr w:rsidR="003C5D4C">
        <w:tc>
          <w:tcPr>
            <w:tcW w:w="3685" w:type="dxa"/>
          </w:tcPr>
          <w:p w:rsidR="003C5D4C" w:rsidRDefault="003C5D4C">
            <w:pPr>
              <w:pStyle w:val="ConsPlusNormal"/>
            </w:pPr>
            <w:r>
              <w:t>Строительство сетей водоснабжения с. Дылым Казбековского района Республики Дагестан (2-й этап),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8110,630</w:t>
            </w:r>
          </w:p>
        </w:tc>
      </w:tr>
      <w:tr w:rsidR="003C5D4C">
        <w:tc>
          <w:tcPr>
            <w:tcW w:w="3685" w:type="dxa"/>
          </w:tcPr>
          <w:p w:rsidR="003C5D4C" w:rsidRDefault="003C5D4C">
            <w:pPr>
              <w:pStyle w:val="ConsPlusNormal"/>
            </w:pPr>
            <w:r>
              <w:t>Реконструкция систем водоснабжения в с. Какашура и с. Какамахи, Карабудахкентского района,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3268,630</w:t>
            </w:r>
          </w:p>
        </w:tc>
      </w:tr>
      <w:tr w:rsidR="003C5D4C">
        <w:tc>
          <w:tcPr>
            <w:tcW w:w="3685" w:type="dxa"/>
          </w:tcPr>
          <w:p w:rsidR="003C5D4C" w:rsidRDefault="003C5D4C">
            <w:pPr>
              <w:pStyle w:val="ConsPlusNormal"/>
            </w:pPr>
            <w:r>
              <w:t>Водоснабжение с. Доргели, Карабудахкентского района,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2750,100</w:t>
            </w:r>
          </w:p>
        </w:tc>
      </w:tr>
      <w:tr w:rsidR="003C5D4C">
        <w:tc>
          <w:tcPr>
            <w:tcW w:w="3685" w:type="dxa"/>
          </w:tcPr>
          <w:p w:rsidR="003C5D4C" w:rsidRDefault="003C5D4C">
            <w:pPr>
              <w:pStyle w:val="ConsPlusNormal"/>
            </w:pPr>
            <w:r>
              <w:t>Водоснабжение села Султанянгиюрт, Кизилюртовский район Республики Дагестан,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1788,487</w:t>
            </w:r>
          </w:p>
        </w:tc>
      </w:tr>
      <w:tr w:rsidR="003C5D4C">
        <w:tc>
          <w:tcPr>
            <w:tcW w:w="3685" w:type="dxa"/>
          </w:tcPr>
          <w:p w:rsidR="003C5D4C" w:rsidRDefault="003C5D4C">
            <w:pPr>
              <w:pStyle w:val="ConsPlusNormal"/>
            </w:pPr>
            <w:r>
              <w:t>Водоснабжение с. Икра, Курахского района,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3846,100</w:t>
            </w:r>
          </w:p>
        </w:tc>
      </w:tr>
      <w:tr w:rsidR="003C5D4C">
        <w:tc>
          <w:tcPr>
            <w:tcW w:w="3685" w:type="dxa"/>
          </w:tcPr>
          <w:p w:rsidR="003C5D4C" w:rsidRDefault="003C5D4C">
            <w:pPr>
              <w:pStyle w:val="ConsPlusNormal"/>
            </w:pPr>
            <w:r>
              <w:t>Строительство сетей водопровода в с. Кабир Курахского района,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3344,810</w:t>
            </w:r>
          </w:p>
        </w:tc>
      </w:tr>
      <w:tr w:rsidR="003C5D4C">
        <w:tc>
          <w:tcPr>
            <w:tcW w:w="3685" w:type="dxa"/>
          </w:tcPr>
          <w:p w:rsidR="003C5D4C" w:rsidRDefault="003C5D4C">
            <w:pPr>
              <w:pStyle w:val="ConsPlusNormal"/>
            </w:pPr>
            <w:r>
              <w:t>Водоснабжение с. Цудахар, Левашинский район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963,500</w:t>
            </w:r>
          </w:p>
        </w:tc>
      </w:tr>
      <w:tr w:rsidR="003C5D4C">
        <w:tc>
          <w:tcPr>
            <w:tcW w:w="3685" w:type="dxa"/>
          </w:tcPr>
          <w:p w:rsidR="003C5D4C" w:rsidRDefault="003C5D4C">
            <w:pPr>
              <w:pStyle w:val="ConsPlusNormal"/>
            </w:pPr>
            <w:r>
              <w:t>Водоснабжение с. Хахита Левашинского района,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1477,031</w:t>
            </w:r>
          </w:p>
        </w:tc>
      </w:tr>
      <w:tr w:rsidR="003C5D4C">
        <w:tc>
          <w:tcPr>
            <w:tcW w:w="3685" w:type="dxa"/>
          </w:tcPr>
          <w:p w:rsidR="003C5D4C" w:rsidRDefault="003C5D4C">
            <w:pPr>
              <w:pStyle w:val="ConsPlusNormal"/>
            </w:pPr>
            <w:r>
              <w:t>Водоснабжение с. Нижнее Чугли Левашинского района,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1257,330</w:t>
            </w:r>
          </w:p>
        </w:tc>
      </w:tr>
      <w:tr w:rsidR="003C5D4C">
        <w:tc>
          <w:tcPr>
            <w:tcW w:w="3685" w:type="dxa"/>
          </w:tcPr>
          <w:p w:rsidR="003C5D4C" w:rsidRDefault="003C5D4C">
            <w:pPr>
              <w:pStyle w:val="ConsPlusNormal"/>
            </w:pPr>
            <w:r>
              <w:t>Групповой водопровод Яраг-Казмаляр, Бутказмаляр, Новоаул, Кличхан и Кючхюр для нужд МО СП "сельсовет Новоаульский" Магарамкентского района,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58982,490</w:t>
            </w:r>
          </w:p>
        </w:tc>
      </w:tr>
      <w:tr w:rsidR="003C5D4C">
        <w:tc>
          <w:tcPr>
            <w:tcW w:w="3685" w:type="dxa"/>
          </w:tcPr>
          <w:p w:rsidR="003C5D4C" w:rsidRDefault="003C5D4C">
            <w:pPr>
              <w:pStyle w:val="ConsPlusNormal"/>
            </w:pPr>
            <w:r>
              <w:t>Водоснабжение с. Чапаево, Новолакский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1146,710</w:t>
            </w:r>
          </w:p>
        </w:tc>
      </w:tr>
      <w:tr w:rsidR="003C5D4C">
        <w:tc>
          <w:tcPr>
            <w:tcW w:w="3685" w:type="dxa"/>
          </w:tcPr>
          <w:p w:rsidR="003C5D4C" w:rsidRDefault="003C5D4C">
            <w:pPr>
              <w:pStyle w:val="ConsPlusNormal"/>
            </w:pPr>
            <w:r>
              <w:t>Водоснабжение с. Ямансу, Новолакский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1652,670</w:t>
            </w:r>
          </w:p>
        </w:tc>
      </w:tr>
      <w:tr w:rsidR="003C5D4C">
        <w:tc>
          <w:tcPr>
            <w:tcW w:w="3685" w:type="dxa"/>
          </w:tcPr>
          <w:p w:rsidR="003C5D4C" w:rsidRDefault="003C5D4C">
            <w:pPr>
              <w:pStyle w:val="ConsPlusNormal"/>
            </w:pPr>
            <w:r>
              <w:t>Водоснабжение с. Новолакское, Новолакский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 UR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1920,000</w:t>
            </w:r>
          </w:p>
        </w:tc>
      </w:tr>
      <w:tr w:rsidR="003C5D4C">
        <w:tc>
          <w:tcPr>
            <w:tcW w:w="3685" w:type="dxa"/>
          </w:tcPr>
          <w:p w:rsidR="003C5D4C" w:rsidRDefault="003C5D4C">
            <w:pPr>
              <w:pStyle w:val="ConsPlusNormal"/>
            </w:pPr>
            <w:r>
              <w:t>Групповой водопровод Бурдеки - Кичигамри - - Сергокала (в этап), Сергокалинский район,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 HR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15000,000</w:t>
            </w:r>
          </w:p>
        </w:tc>
      </w:tr>
      <w:tr w:rsidR="003C5D4C">
        <w:tc>
          <w:tcPr>
            <w:tcW w:w="3685" w:type="dxa"/>
          </w:tcPr>
          <w:p w:rsidR="003C5D4C" w:rsidRDefault="003C5D4C">
            <w:pPr>
              <w:pStyle w:val="ConsPlusNormal"/>
            </w:pPr>
            <w:r>
              <w:t>Внутрипоселковый водопровод в с. Новая Мака Сулейман-Стальского района Республики Дагестан,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 HR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3972,740</w:t>
            </w:r>
          </w:p>
        </w:tc>
      </w:tr>
      <w:tr w:rsidR="003C5D4C">
        <w:tc>
          <w:tcPr>
            <w:tcW w:w="3685" w:type="dxa"/>
          </w:tcPr>
          <w:p w:rsidR="003C5D4C" w:rsidRDefault="003C5D4C">
            <w:pPr>
              <w:pStyle w:val="ConsPlusNormal"/>
            </w:pPr>
            <w:r>
              <w:t>Внутрипоселковый водопровод в с. Куркент Сулейман-Стальского района,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 HR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836,730</w:t>
            </w:r>
          </w:p>
        </w:tc>
      </w:tr>
      <w:tr w:rsidR="003C5D4C">
        <w:tc>
          <w:tcPr>
            <w:tcW w:w="3685" w:type="dxa"/>
          </w:tcPr>
          <w:p w:rsidR="003C5D4C" w:rsidRDefault="003C5D4C">
            <w:pPr>
              <w:pStyle w:val="ConsPlusNormal"/>
            </w:pPr>
            <w:r>
              <w:t>Водоснабжение сел Табасаранского района (Кужник, Улуз, Караг, Шиле, Хапиль, Татиль),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 HR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3737,570</w:t>
            </w:r>
          </w:p>
        </w:tc>
      </w:tr>
      <w:tr w:rsidR="003C5D4C">
        <w:tc>
          <w:tcPr>
            <w:tcW w:w="3685" w:type="dxa"/>
          </w:tcPr>
          <w:p w:rsidR="003C5D4C" w:rsidRDefault="003C5D4C">
            <w:pPr>
              <w:pStyle w:val="ConsPlusNormal"/>
            </w:pPr>
            <w:r>
              <w:t>Водопровод с. Сиртыч Табасаранского района Республики Дагестан,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1897,860</w:t>
            </w:r>
          </w:p>
        </w:tc>
      </w:tr>
      <w:tr w:rsidR="003C5D4C">
        <w:tc>
          <w:tcPr>
            <w:tcW w:w="3685" w:type="dxa"/>
          </w:tcPr>
          <w:p w:rsidR="003C5D4C" w:rsidRDefault="003C5D4C">
            <w:pPr>
              <w:pStyle w:val="ConsPlusNormal"/>
            </w:pPr>
            <w:r>
              <w:t>Подводящий водопровод к с. Унцукуль Унцукульского района,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666,170</w:t>
            </w:r>
          </w:p>
        </w:tc>
      </w:tr>
      <w:tr w:rsidR="003C5D4C">
        <w:tc>
          <w:tcPr>
            <w:tcW w:w="3685" w:type="dxa"/>
          </w:tcPr>
          <w:p w:rsidR="003C5D4C" w:rsidRDefault="003C5D4C">
            <w:pPr>
              <w:pStyle w:val="ConsPlusNormal"/>
            </w:pPr>
            <w:r>
              <w:t>Строительство водопровода в с. Гимры Унцукульского района,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972,084</w:t>
            </w:r>
          </w:p>
        </w:tc>
      </w:tr>
      <w:tr w:rsidR="003C5D4C">
        <w:tc>
          <w:tcPr>
            <w:tcW w:w="3685" w:type="dxa"/>
          </w:tcPr>
          <w:p w:rsidR="003C5D4C" w:rsidRDefault="003C5D4C">
            <w:pPr>
              <w:pStyle w:val="ConsPlusNormal"/>
            </w:pPr>
            <w:r>
              <w:t>Внутрисельские сети водоснабжения с. Куруш, Хасавюртовский район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385,700</w:t>
            </w:r>
          </w:p>
        </w:tc>
      </w:tr>
      <w:tr w:rsidR="003C5D4C">
        <w:tc>
          <w:tcPr>
            <w:tcW w:w="3685" w:type="dxa"/>
          </w:tcPr>
          <w:p w:rsidR="003C5D4C" w:rsidRDefault="003C5D4C">
            <w:pPr>
              <w:pStyle w:val="ConsPlusNormal"/>
            </w:pPr>
            <w:r>
              <w:t>Водоснабжение с. Аксай Хасавюртовского района,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8121,650</w:t>
            </w:r>
          </w:p>
        </w:tc>
      </w:tr>
      <w:tr w:rsidR="003C5D4C">
        <w:tc>
          <w:tcPr>
            <w:tcW w:w="3685" w:type="dxa"/>
          </w:tcPr>
          <w:p w:rsidR="003C5D4C" w:rsidRDefault="003C5D4C">
            <w:pPr>
              <w:pStyle w:val="ConsPlusNormal"/>
            </w:pPr>
            <w:r>
              <w:t>Водоснабжение с. Кандиль Хивского района,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289,843</w:t>
            </w:r>
          </w:p>
        </w:tc>
      </w:tr>
      <w:tr w:rsidR="003C5D4C">
        <w:tc>
          <w:tcPr>
            <w:tcW w:w="3685" w:type="dxa"/>
          </w:tcPr>
          <w:p w:rsidR="003C5D4C" w:rsidRDefault="003C5D4C">
            <w:pPr>
              <w:pStyle w:val="ConsPlusNormal"/>
            </w:pPr>
            <w:r>
              <w:t>Водоснабжение с. Куштиль Хивского района,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1978,500</w:t>
            </w:r>
          </w:p>
        </w:tc>
      </w:tr>
      <w:tr w:rsidR="003C5D4C">
        <w:tc>
          <w:tcPr>
            <w:tcW w:w="3685" w:type="dxa"/>
          </w:tcPr>
          <w:p w:rsidR="003C5D4C" w:rsidRDefault="003C5D4C">
            <w:pPr>
              <w:pStyle w:val="ConsPlusNormal"/>
            </w:pPr>
            <w:r>
              <w:t>Подводящий водопровод к с. Юхари Ирак Хивского района,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836,947</w:t>
            </w:r>
          </w:p>
        </w:tc>
      </w:tr>
      <w:tr w:rsidR="003C5D4C">
        <w:tc>
          <w:tcPr>
            <w:tcW w:w="3685" w:type="dxa"/>
          </w:tcPr>
          <w:p w:rsidR="003C5D4C" w:rsidRDefault="003C5D4C">
            <w:pPr>
              <w:pStyle w:val="ConsPlusNormal"/>
            </w:pPr>
            <w:r>
              <w:t>Водоснабжение с. Межгюль Хивского района,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1063,620</w:t>
            </w:r>
          </w:p>
        </w:tc>
      </w:tr>
      <w:tr w:rsidR="003C5D4C">
        <w:tc>
          <w:tcPr>
            <w:tcW w:w="3685" w:type="dxa"/>
          </w:tcPr>
          <w:p w:rsidR="003C5D4C" w:rsidRDefault="003C5D4C">
            <w:pPr>
              <w:pStyle w:val="ConsPlusNormal"/>
            </w:pPr>
            <w:r>
              <w:t>Подготовка проектно-сметной документации</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Водоснабжение пос. Красноармейск, г. Махачкала</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3570,910</w:t>
            </w:r>
          </w:p>
        </w:tc>
      </w:tr>
      <w:tr w:rsidR="003C5D4C">
        <w:tc>
          <w:tcPr>
            <w:tcW w:w="3685" w:type="dxa"/>
          </w:tcPr>
          <w:p w:rsidR="003C5D4C" w:rsidRDefault="003C5D4C">
            <w:pPr>
              <w:pStyle w:val="ConsPlusNormal"/>
            </w:pPr>
            <w:r>
              <w:t>Водоснабжение пос. Шамхал, г. Махачкала</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1474,410</w:t>
            </w:r>
          </w:p>
        </w:tc>
      </w:tr>
      <w:tr w:rsidR="003C5D4C">
        <w:tc>
          <w:tcPr>
            <w:tcW w:w="3685" w:type="dxa"/>
          </w:tcPr>
          <w:p w:rsidR="003C5D4C" w:rsidRDefault="003C5D4C">
            <w:pPr>
              <w:pStyle w:val="ConsPlusNormal"/>
            </w:pPr>
            <w:r>
              <w:t>Водоснабжение пос. Новый Хушет городского округа с внутригородским делением "город Махачкала"</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4656,240</w:t>
            </w:r>
          </w:p>
        </w:tc>
      </w:tr>
      <w:tr w:rsidR="003C5D4C">
        <w:tc>
          <w:tcPr>
            <w:tcW w:w="3685" w:type="dxa"/>
          </w:tcPr>
          <w:p w:rsidR="003C5D4C" w:rsidRDefault="003C5D4C">
            <w:pPr>
              <w:pStyle w:val="ConsPlusNormal"/>
            </w:pPr>
            <w:r>
              <w:t>Водоснабжение пос. Семендер городского округа с внутригородским делением "город Махачкала"</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3570,000</w:t>
            </w:r>
          </w:p>
        </w:tc>
      </w:tr>
      <w:tr w:rsidR="003C5D4C">
        <w:tc>
          <w:tcPr>
            <w:tcW w:w="3685" w:type="dxa"/>
          </w:tcPr>
          <w:p w:rsidR="003C5D4C" w:rsidRDefault="003C5D4C">
            <w:pPr>
              <w:pStyle w:val="ConsPlusNormal"/>
            </w:pPr>
            <w:r>
              <w:t>Водоснабжение пос. Шамхал-Термен городского округа с внутригородским делением "город Махачкала"</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2247,140</w:t>
            </w:r>
          </w:p>
        </w:tc>
      </w:tr>
      <w:tr w:rsidR="003C5D4C">
        <w:tc>
          <w:tcPr>
            <w:tcW w:w="3685" w:type="dxa"/>
          </w:tcPr>
          <w:p w:rsidR="003C5D4C" w:rsidRDefault="003C5D4C">
            <w:pPr>
              <w:pStyle w:val="ConsPlusNormal"/>
            </w:pPr>
            <w:r>
              <w:t>Водоснабжение пос. Ленинкент городского округа с внутригородским делением "город Махачкала"</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3481,980</w:t>
            </w:r>
          </w:p>
        </w:tc>
      </w:tr>
      <w:tr w:rsidR="003C5D4C">
        <w:tc>
          <w:tcPr>
            <w:tcW w:w="3685" w:type="dxa"/>
          </w:tcPr>
          <w:p w:rsidR="003C5D4C" w:rsidRDefault="003C5D4C">
            <w:pPr>
              <w:pStyle w:val="ConsPlusNormal"/>
            </w:pPr>
            <w:r>
              <w:t>Очистные сооружения водоснабжения, г. Избербаш</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1180,340</w:t>
            </w:r>
          </w:p>
        </w:tc>
      </w:tr>
      <w:tr w:rsidR="003C5D4C">
        <w:tc>
          <w:tcPr>
            <w:tcW w:w="3685" w:type="dxa"/>
          </w:tcPr>
          <w:p w:rsidR="003C5D4C" w:rsidRDefault="003C5D4C">
            <w:pPr>
              <w:pStyle w:val="ConsPlusNormal"/>
            </w:pPr>
            <w:r>
              <w:t>Реконструкция водопроводных сетей в г. Избербаш Республики Дагестан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4138,034</w:t>
            </w:r>
          </w:p>
        </w:tc>
      </w:tr>
      <w:tr w:rsidR="003C5D4C">
        <w:tc>
          <w:tcPr>
            <w:tcW w:w="3685" w:type="dxa"/>
          </w:tcPr>
          <w:p w:rsidR="003C5D4C" w:rsidRDefault="003C5D4C">
            <w:pPr>
              <w:pStyle w:val="ConsPlusNormal"/>
            </w:pPr>
            <w:r>
              <w:t>Реконструкция внешней системы водоснабжения г. Избербаш</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1577,330</w:t>
            </w:r>
          </w:p>
        </w:tc>
      </w:tr>
      <w:tr w:rsidR="003C5D4C">
        <w:tc>
          <w:tcPr>
            <w:tcW w:w="3685" w:type="dxa"/>
          </w:tcPr>
          <w:p w:rsidR="003C5D4C" w:rsidRDefault="003C5D4C">
            <w:pPr>
              <w:pStyle w:val="ConsPlusNormal"/>
            </w:pPr>
            <w:r>
              <w:t>Обеспечение чистой водой МКР 7, 8, 10, 11, г. Каспийск</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1095,980</w:t>
            </w:r>
          </w:p>
        </w:tc>
      </w:tr>
      <w:tr w:rsidR="003C5D4C">
        <w:tc>
          <w:tcPr>
            <w:tcW w:w="3685" w:type="dxa"/>
          </w:tcPr>
          <w:p w:rsidR="003C5D4C" w:rsidRDefault="003C5D4C">
            <w:pPr>
              <w:pStyle w:val="ConsPlusNormal"/>
            </w:pPr>
            <w:r>
              <w:t>Реконструкция и расширение очистных сооружений водоснабжения с доведением мощности до 32 тыс. куб. м/сутки в г. Кизилюрт</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4041,230</w:t>
            </w:r>
          </w:p>
        </w:tc>
      </w:tr>
      <w:tr w:rsidR="003C5D4C">
        <w:tc>
          <w:tcPr>
            <w:tcW w:w="3685" w:type="dxa"/>
          </w:tcPr>
          <w:p w:rsidR="003C5D4C" w:rsidRDefault="003C5D4C">
            <w:pPr>
              <w:pStyle w:val="ConsPlusNormal"/>
            </w:pPr>
            <w:r>
              <w:t>Подводящий водопровод к с. Гоа Агульского района Республики Дагестан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1075,420</w:t>
            </w:r>
          </w:p>
        </w:tc>
      </w:tr>
      <w:tr w:rsidR="003C5D4C">
        <w:tc>
          <w:tcPr>
            <w:tcW w:w="3685" w:type="dxa"/>
          </w:tcPr>
          <w:p w:rsidR="003C5D4C" w:rsidRDefault="003C5D4C">
            <w:pPr>
              <w:pStyle w:val="ConsPlusNormal"/>
            </w:pPr>
            <w:r>
              <w:t>Водоснабжение села Стальское Кизилюртовского района Республики Дагестан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540,000</w:t>
            </w:r>
          </w:p>
        </w:tc>
      </w:tr>
      <w:tr w:rsidR="003C5D4C">
        <w:tc>
          <w:tcPr>
            <w:tcW w:w="3685" w:type="dxa"/>
          </w:tcPr>
          <w:p w:rsidR="003C5D4C" w:rsidRDefault="003C5D4C">
            <w:pPr>
              <w:pStyle w:val="ConsPlusNormal"/>
            </w:pPr>
            <w:r>
              <w:t>Строительство водонакопителя с разводящими сетями и станцией обеззараживания воды для водоснабжения села Верхнее Казанище Буйнакского района Республики Дагестан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2488,500</w:t>
            </w:r>
          </w:p>
        </w:tc>
      </w:tr>
      <w:tr w:rsidR="003C5D4C">
        <w:tc>
          <w:tcPr>
            <w:tcW w:w="3685" w:type="dxa"/>
          </w:tcPr>
          <w:p w:rsidR="003C5D4C" w:rsidRDefault="003C5D4C">
            <w:pPr>
              <w:pStyle w:val="ConsPlusNormal"/>
            </w:pPr>
            <w:r>
              <w:t>Строительство подводящего водопровода со станцией обеззараживания воды для водоснабжения села Верхний Дженгутай, Буйнакского района Республики Дагестан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598,023</w:t>
            </w:r>
          </w:p>
        </w:tc>
      </w:tr>
      <w:tr w:rsidR="003C5D4C">
        <w:tc>
          <w:tcPr>
            <w:tcW w:w="3685" w:type="dxa"/>
          </w:tcPr>
          <w:p w:rsidR="003C5D4C" w:rsidRDefault="003C5D4C">
            <w:pPr>
              <w:pStyle w:val="ConsPlusNormal"/>
            </w:pPr>
            <w:r>
              <w:t>Внутрипоселковый водопровод в с. Орта-Стал Сулейман-Стальского района Республики Дагестан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 UR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1646,640</w:t>
            </w:r>
          </w:p>
        </w:tc>
      </w:tr>
      <w:tr w:rsidR="003C5D4C">
        <w:tc>
          <w:tcPr>
            <w:tcW w:w="3685" w:type="dxa"/>
          </w:tcPr>
          <w:p w:rsidR="003C5D4C" w:rsidRDefault="003C5D4C">
            <w:pPr>
              <w:pStyle w:val="ConsPlusNormal"/>
            </w:pPr>
            <w:r>
              <w:t>Водопровод с. Гюхряг, Чулат Табасаранского района Республики Дагестан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 UR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1906,510</w:t>
            </w:r>
          </w:p>
        </w:tc>
      </w:tr>
      <w:tr w:rsidR="003C5D4C">
        <w:tc>
          <w:tcPr>
            <w:tcW w:w="3685" w:type="dxa"/>
          </w:tcPr>
          <w:p w:rsidR="003C5D4C" w:rsidRDefault="003C5D4C">
            <w:pPr>
              <w:pStyle w:val="ConsPlusNormal"/>
            </w:pPr>
            <w:r>
              <w:t>Водопровод с. Халаг, Бухнаг, Туми Табасаранского района Республики Дагестан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1073,100</w:t>
            </w:r>
          </w:p>
        </w:tc>
      </w:tr>
      <w:tr w:rsidR="003C5D4C">
        <w:tc>
          <w:tcPr>
            <w:tcW w:w="3685" w:type="dxa"/>
          </w:tcPr>
          <w:p w:rsidR="003C5D4C" w:rsidRDefault="003C5D4C">
            <w:pPr>
              <w:pStyle w:val="ConsPlusNormal"/>
            </w:pPr>
            <w:r>
              <w:t>Капитальные вложения в объекты муниципальной собственности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746779,450</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Ботлихский район</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102320,000</w:t>
            </w:r>
          </w:p>
        </w:tc>
      </w:tr>
      <w:tr w:rsidR="003C5D4C">
        <w:tc>
          <w:tcPr>
            <w:tcW w:w="3685" w:type="dxa"/>
          </w:tcPr>
          <w:p w:rsidR="003C5D4C" w:rsidRDefault="003C5D4C">
            <w:pPr>
              <w:pStyle w:val="ConsPlusNormal"/>
            </w:pPr>
            <w:r>
              <w:t>Водовод Ансалта - Рахата - Ботлих, Ботлихский район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102320,000</w:t>
            </w:r>
          </w:p>
        </w:tc>
      </w:tr>
      <w:tr w:rsidR="003C5D4C">
        <w:tc>
          <w:tcPr>
            <w:tcW w:w="3685" w:type="dxa"/>
          </w:tcPr>
          <w:p w:rsidR="003C5D4C" w:rsidRDefault="003C5D4C">
            <w:pPr>
              <w:pStyle w:val="ConsPlusNormal"/>
            </w:pPr>
            <w:r>
              <w:t>Буйнакский район</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50223,590</w:t>
            </w:r>
          </w:p>
        </w:tc>
      </w:tr>
      <w:tr w:rsidR="003C5D4C">
        <w:tc>
          <w:tcPr>
            <w:tcW w:w="3685" w:type="dxa"/>
          </w:tcPr>
          <w:p w:rsidR="003C5D4C" w:rsidRDefault="003C5D4C">
            <w:pPr>
              <w:pStyle w:val="ConsPlusNormal"/>
            </w:pPr>
            <w:r>
              <w:t>Водоснабжение с. Буглен Буйнакского района Республики Дагестан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50223,590</w:t>
            </w:r>
          </w:p>
        </w:tc>
      </w:tr>
      <w:tr w:rsidR="003C5D4C">
        <w:tc>
          <w:tcPr>
            <w:tcW w:w="3685" w:type="dxa"/>
          </w:tcPr>
          <w:p w:rsidR="003C5D4C" w:rsidRDefault="003C5D4C">
            <w:pPr>
              <w:pStyle w:val="ConsPlusNormal"/>
            </w:pPr>
            <w:r>
              <w:t>Гунибский район</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24888,000</w:t>
            </w:r>
          </w:p>
        </w:tc>
      </w:tr>
      <w:tr w:rsidR="003C5D4C">
        <w:tc>
          <w:tcPr>
            <w:tcW w:w="3685" w:type="dxa"/>
          </w:tcPr>
          <w:p w:rsidR="003C5D4C" w:rsidRDefault="003C5D4C">
            <w:pPr>
              <w:pStyle w:val="ConsPlusNormal"/>
            </w:pPr>
            <w:r>
              <w:t>Водоснабжение с. Гонода Гунибского района Республики Дагестан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24888,000</w:t>
            </w:r>
          </w:p>
        </w:tc>
      </w:tr>
      <w:tr w:rsidR="003C5D4C">
        <w:tc>
          <w:tcPr>
            <w:tcW w:w="3685" w:type="dxa"/>
          </w:tcPr>
          <w:p w:rsidR="003C5D4C" w:rsidRDefault="003C5D4C">
            <w:pPr>
              <w:pStyle w:val="ConsPlusNormal"/>
            </w:pPr>
            <w:r>
              <w:t>Кайтагский район</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66984,000</w:t>
            </w:r>
          </w:p>
        </w:tc>
      </w:tr>
      <w:tr w:rsidR="003C5D4C">
        <w:tc>
          <w:tcPr>
            <w:tcW w:w="3685" w:type="dxa"/>
          </w:tcPr>
          <w:p w:rsidR="003C5D4C" w:rsidRDefault="003C5D4C">
            <w:pPr>
              <w:pStyle w:val="ConsPlusNormal"/>
            </w:pPr>
            <w:r>
              <w:t>Водоснабжение с. Маджалис, Кайтагский район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66984,000</w:t>
            </w:r>
          </w:p>
        </w:tc>
      </w:tr>
      <w:tr w:rsidR="003C5D4C">
        <w:tc>
          <w:tcPr>
            <w:tcW w:w="3685" w:type="dxa"/>
          </w:tcPr>
          <w:p w:rsidR="003C5D4C" w:rsidRDefault="003C5D4C">
            <w:pPr>
              <w:pStyle w:val="ConsPlusNormal"/>
            </w:pPr>
            <w:r>
              <w:t>Карабудахкентский район</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134211,000</w:t>
            </w:r>
          </w:p>
        </w:tc>
      </w:tr>
      <w:tr w:rsidR="003C5D4C">
        <w:tc>
          <w:tcPr>
            <w:tcW w:w="3685" w:type="dxa"/>
          </w:tcPr>
          <w:p w:rsidR="003C5D4C" w:rsidRDefault="003C5D4C">
            <w:pPr>
              <w:pStyle w:val="ConsPlusNormal"/>
            </w:pPr>
            <w:r>
              <w:t>Водопровод для водоснабжения сел Губден, Гурбуки от водохранилища Хала-Горк, Карабудахкентский район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134211,000</w:t>
            </w:r>
          </w:p>
        </w:tc>
      </w:tr>
      <w:tr w:rsidR="003C5D4C">
        <w:tc>
          <w:tcPr>
            <w:tcW w:w="3685" w:type="dxa"/>
          </w:tcPr>
          <w:p w:rsidR="003C5D4C" w:rsidRDefault="003C5D4C">
            <w:pPr>
              <w:pStyle w:val="ConsPlusNormal"/>
            </w:pPr>
            <w:r>
              <w:t>Лакский район</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17740,000</w:t>
            </w:r>
          </w:p>
        </w:tc>
      </w:tr>
      <w:tr w:rsidR="003C5D4C">
        <w:tc>
          <w:tcPr>
            <w:tcW w:w="3685" w:type="dxa"/>
          </w:tcPr>
          <w:p w:rsidR="003C5D4C" w:rsidRDefault="003C5D4C">
            <w:pPr>
              <w:pStyle w:val="ConsPlusNormal"/>
            </w:pPr>
            <w:r>
              <w:t>Групповой водовод "Курла-Лахир-Хуна" Лакского района. "Реконструкция",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13800,000</w:t>
            </w:r>
          </w:p>
        </w:tc>
      </w:tr>
      <w:tr w:rsidR="003C5D4C">
        <w:tc>
          <w:tcPr>
            <w:tcW w:w="3685" w:type="dxa"/>
          </w:tcPr>
          <w:p w:rsidR="003C5D4C" w:rsidRDefault="003C5D4C">
            <w:pPr>
              <w:pStyle w:val="ConsPlusNormal"/>
            </w:pPr>
            <w:r>
              <w:t>Строительство водовода "Турчидаг-Унчукатль-Таоахлу" Лакского района Республики Дагестан (1-й этап),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3940,000</w:t>
            </w:r>
          </w:p>
        </w:tc>
      </w:tr>
      <w:tr w:rsidR="003C5D4C">
        <w:tc>
          <w:tcPr>
            <w:tcW w:w="3685" w:type="dxa"/>
          </w:tcPr>
          <w:p w:rsidR="003C5D4C" w:rsidRDefault="003C5D4C">
            <w:pPr>
              <w:pStyle w:val="ConsPlusNormal"/>
            </w:pPr>
            <w:r>
              <w:t>Рутульский район</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60000,000</w:t>
            </w:r>
          </w:p>
        </w:tc>
      </w:tr>
      <w:tr w:rsidR="003C5D4C">
        <w:tc>
          <w:tcPr>
            <w:tcW w:w="3685" w:type="dxa"/>
          </w:tcPr>
          <w:p w:rsidR="003C5D4C" w:rsidRDefault="003C5D4C">
            <w:pPr>
              <w:pStyle w:val="ConsPlusNormal"/>
            </w:pPr>
            <w:r>
              <w:t>Подводящий водопровод с. Ихрек с подключением сел Аран, Рутульский район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60000,000</w:t>
            </w:r>
          </w:p>
        </w:tc>
      </w:tr>
      <w:tr w:rsidR="003C5D4C">
        <w:tc>
          <w:tcPr>
            <w:tcW w:w="3685" w:type="dxa"/>
          </w:tcPr>
          <w:p w:rsidR="003C5D4C" w:rsidRDefault="003C5D4C">
            <w:pPr>
              <w:pStyle w:val="ConsPlusNormal"/>
            </w:pPr>
            <w:r>
              <w:t>Сулейман-Стальский район</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128419,540</w:t>
            </w:r>
          </w:p>
        </w:tc>
      </w:tr>
      <w:tr w:rsidR="003C5D4C">
        <w:tc>
          <w:tcPr>
            <w:tcW w:w="3685" w:type="dxa"/>
          </w:tcPr>
          <w:p w:rsidR="003C5D4C" w:rsidRDefault="003C5D4C">
            <w:pPr>
              <w:pStyle w:val="ConsPlusNormal"/>
            </w:pPr>
            <w:r>
              <w:t>Групповой водопровод Сардаркент - Даркуш-Казмаляр, С.-Стальский район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128419,540</w:t>
            </w:r>
          </w:p>
        </w:tc>
      </w:tr>
      <w:tr w:rsidR="003C5D4C">
        <w:tc>
          <w:tcPr>
            <w:tcW w:w="3685" w:type="dxa"/>
          </w:tcPr>
          <w:p w:rsidR="003C5D4C" w:rsidRDefault="003C5D4C">
            <w:pPr>
              <w:pStyle w:val="ConsPlusNormal"/>
            </w:pPr>
            <w:r>
              <w:t>город Буйнакск</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33011,320</w:t>
            </w:r>
          </w:p>
        </w:tc>
      </w:tr>
      <w:tr w:rsidR="003C5D4C">
        <w:tc>
          <w:tcPr>
            <w:tcW w:w="3685" w:type="dxa"/>
          </w:tcPr>
          <w:p w:rsidR="003C5D4C" w:rsidRDefault="003C5D4C">
            <w:pPr>
              <w:pStyle w:val="ConsPlusNormal"/>
            </w:pPr>
            <w:r>
              <w:t>Подготовка проектно-сметной документации</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Реконструкция и восстановление системы водоснабжения г. Буйнакска. Строительство водовода Чиркей - Буйнакск</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33011,320</w:t>
            </w:r>
          </w:p>
        </w:tc>
      </w:tr>
      <w:tr w:rsidR="003C5D4C">
        <w:tc>
          <w:tcPr>
            <w:tcW w:w="3685" w:type="dxa"/>
          </w:tcPr>
          <w:p w:rsidR="003C5D4C" w:rsidRDefault="003C5D4C">
            <w:pPr>
              <w:pStyle w:val="ConsPlusNormal"/>
            </w:pPr>
            <w:r>
              <w:t>город Кизляр</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128982,000</w:t>
            </w:r>
          </w:p>
        </w:tc>
      </w:tr>
      <w:tr w:rsidR="003C5D4C">
        <w:tc>
          <w:tcPr>
            <w:tcW w:w="3685" w:type="dxa"/>
          </w:tcPr>
          <w:p w:rsidR="003C5D4C" w:rsidRDefault="003C5D4C">
            <w:pPr>
              <w:pStyle w:val="ConsPlusNormal"/>
            </w:pPr>
            <w:r>
              <w:t>Водозаборные сооружения (2 очередь), г. Кизляр</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127332,000</w:t>
            </w:r>
          </w:p>
        </w:tc>
      </w:tr>
      <w:tr w:rsidR="003C5D4C">
        <w:tc>
          <w:tcPr>
            <w:tcW w:w="3685" w:type="dxa"/>
          </w:tcPr>
          <w:p w:rsidR="003C5D4C" w:rsidRDefault="003C5D4C">
            <w:pPr>
              <w:pStyle w:val="ConsPlusNormal"/>
            </w:pPr>
            <w:r>
              <w:t>Подготовка проектно-сметной документации</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Реконструкция систем водоснабжения г. Кизляра</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1650,000</w:t>
            </w:r>
          </w:p>
        </w:tc>
      </w:tr>
      <w:tr w:rsidR="003C5D4C">
        <w:tc>
          <w:tcPr>
            <w:tcW w:w="3685" w:type="dxa"/>
          </w:tcPr>
          <w:p w:rsidR="003C5D4C" w:rsidRDefault="003C5D4C">
            <w:pPr>
              <w:pStyle w:val="ConsPlusNormal"/>
            </w:pPr>
            <w:r>
              <w:t xml:space="preserve">Государственная </w:t>
            </w:r>
            <w:hyperlink r:id="rId2104"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44</w:t>
            </w:r>
          </w:p>
        </w:tc>
        <w:tc>
          <w:tcPr>
            <w:tcW w:w="850" w:type="dxa"/>
          </w:tcPr>
          <w:p w:rsidR="003C5D4C" w:rsidRDefault="003C5D4C">
            <w:pPr>
              <w:pStyle w:val="ConsPlusNormal"/>
            </w:pPr>
          </w:p>
        </w:tc>
        <w:tc>
          <w:tcPr>
            <w:tcW w:w="2041" w:type="dxa"/>
          </w:tcPr>
          <w:p w:rsidR="003C5D4C" w:rsidRDefault="003C5D4C">
            <w:pPr>
              <w:pStyle w:val="ConsPlusNormal"/>
              <w:jc w:val="center"/>
            </w:pPr>
            <w:r>
              <w:t>20552,964</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710" w:type="dxa"/>
          </w:tcPr>
          <w:p w:rsidR="003C5D4C" w:rsidRDefault="003C5D4C">
            <w:pPr>
              <w:pStyle w:val="ConsPlusNormal"/>
              <w:jc w:val="center"/>
            </w:pPr>
            <w:r>
              <w:t>943</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440034111R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20552,964</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Водоочистные сооружения в с. Новокули, переселенческий Новолакский район</w:t>
            </w:r>
          </w:p>
        </w:tc>
        <w:tc>
          <w:tcPr>
            <w:tcW w:w="710" w:type="dxa"/>
          </w:tcPr>
          <w:p w:rsidR="003C5D4C" w:rsidRDefault="003C5D4C">
            <w:pPr>
              <w:pStyle w:val="ConsPlusNormal"/>
              <w:jc w:val="center"/>
            </w:pPr>
            <w:r>
              <w:t>943</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440034111R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20552,964</w:t>
            </w:r>
          </w:p>
        </w:tc>
      </w:tr>
      <w:tr w:rsidR="003C5D4C">
        <w:tc>
          <w:tcPr>
            <w:tcW w:w="3685" w:type="dxa"/>
          </w:tcPr>
          <w:p w:rsidR="003C5D4C" w:rsidRDefault="003C5D4C">
            <w:pPr>
              <w:pStyle w:val="ConsPlusNormal"/>
            </w:pPr>
            <w:r>
              <w:t>ВОДООТВЕДЕНИЕ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1302411,851</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Программная часть</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1302411,851</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 xml:space="preserve">Государственная </w:t>
            </w:r>
            <w:hyperlink r:id="rId2105"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44</w:t>
            </w:r>
          </w:p>
        </w:tc>
        <w:tc>
          <w:tcPr>
            <w:tcW w:w="850" w:type="dxa"/>
          </w:tcPr>
          <w:p w:rsidR="003C5D4C" w:rsidRDefault="003C5D4C">
            <w:pPr>
              <w:pStyle w:val="ConsPlusNormal"/>
            </w:pPr>
          </w:p>
        </w:tc>
        <w:tc>
          <w:tcPr>
            <w:tcW w:w="2041" w:type="dxa"/>
          </w:tcPr>
          <w:p w:rsidR="003C5D4C" w:rsidRDefault="003C5D4C">
            <w:pPr>
              <w:pStyle w:val="ConsPlusNormal"/>
              <w:jc w:val="center"/>
            </w:pPr>
            <w:r>
              <w:t>667386,105</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 xml:space="preserve">Капитальные вложения в объекты государственной собственности Республики Дагестан в рамках государственной </w:t>
            </w:r>
            <w:hyperlink r:id="rId2106" w:history="1">
              <w:r>
                <w:rPr>
                  <w:color w:val="0000FF"/>
                </w:rPr>
                <w:t>программы</w:t>
              </w:r>
            </w:hyperlink>
            <w:r>
              <w:t xml:space="preserve"> Российской Федерации "Развитие Северо-Кавказского федерального округа"</w:t>
            </w:r>
          </w:p>
        </w:tc>
        <w:tc>
          <w:tcPr>
            <w:tcW w:w="710" w:type="dxa"/>
          </w:tcPr>
          <w:p w:rsidR="003C5D4C" w:rsidRDefault="003C5D4C">
            <w:pPr>
              <w:pStyle w:val="ConsPlusNormal"/>
              <w:jc w:val="center"/>
            </w:pPr>
            <w:r>
              <w:t>943</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44003R523R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667386,105</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Наружные сети канализации и канализационные очистные сооружения,</w:t>
            </w:r>
          </w:p>
        </w:tc>
        <w:tc>
          <w:tcPr>
            <w:tcW w:w="710" w:type="dxa"/>
          </w:tcPr>
          <w:p w:rsidR="003C5D4C" w:rsidRDefault="003C5D4C">
            <w:pPr>
              <w:pStyle w:val="ConsPlusNormal"/>
              <w:jc w:val="center"/>
            </w:pPr>
            <w:r>
              <w:t>943</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44003R523R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456615,895</w:t>
            </w:r>
          </w:p>
        </w:tc>
      </w:tr>
      <w:tr w:rsidR="003C5D4C">
        <w:tc>
          <w:tcPr>
            <w:tcW w:w="3685" w:type="dxa"/>
          </w:tcPr>
          <w:p w:rsidR="003C5D4C" w:rsidRDefault="003C5D4C">
            <w:pPr>
              <w:pStyle w:val="ConsPlusNormal"/>
            </w:pPr>
            <w:r>
              <w:t>переселенческого Новолакского района (с. Тухчар, с. Новолакское)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Наружные сети канализации и канализационные очистные сооружения, переселенческого Новолакского района (с. Чапаеве, с. Новокули)</w:t>
            </w:r>
          </w:p>
        </w:tc>
        <w:tc>
          <w:tcPr>
            <w:tcW w:w="710" w:type="dxa"/>
          </w:tcPr>
          <w:p w:rsidR="003C5D4C" w:rsidRDefault="003C5D4C">
            <w:pPr>
              <w:pStyle w:val="ConsPlusNormal"/>
              <w:jc w:val="center"/>
            </w:pPr>
            <w:r>
              <w:t>943</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44003R523R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210770,211</w:t>
            </w:r>
          </w:p>
        </w:tc>
      </w:tr>
      <w:tr w:rsidR="003C5D4C">
        <w:tc>
          <w:tcPr>
            <w:tcW w:w="3685" w:type="dxa"/>
          </w:tcPr>
          <w:p w:rsidR="003C5D4C" w:rsidRDefault="003C5D4C">
            <w:pPr>
              <w:pStyle w:val="ConsPlusNormal"/>
            </w:pPr>
            <w:r>
              <w:t xml:space="preserve">Государственная </w:t>
            </w:r>
            <w:hyperlink r:id="rId2107"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49</w:t>
            </w:r>
          </w:p>
        </w:tc>
        <w:tc>
          <w:tcPr>
            <w:tcW w:w="850" w:type="dxa"/>
          </w:tcPr>
          <w:p w:rsidR="003C5D4C" w:rsidRDefault="003C5D4C">
            <w:pPr>
              <w:pStyle w:val="ConsPlusNormal"/>
            </w:pPr>
          </w:p>
        </w:tc>
        <w:tc>
          <w:tcPr>
            <w:tcW w:w="2041" w:type="dxa"/>
          </w:tcPr>
          <w:p w:rsidR="003C5D4C" w:rsidRDefault="003C5D4C">
            <w:pPr>
              <w:pStyle w:val="ConsPlusNormal"/>
              <w:jc w:val="center"/>
            </w:pPr>
            <w:r>
              <w:t>189473,684</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 xml:space="preserve">Капитальные вложения в объекты государственной (муниципальной) собственности в рамках государственной </w:t>
            </w:r>
            <w:hyperlink r:id="rId2108" w:history="1">
              <w:r>
                <w:rPr>
                  <w:color w:val="0000FF"/>
                </w:rPr>
                <w:t>программы</w:t>
              </w:r>
            </w:hyperlink>
            <w:r>
              <w:t xml:space="preserve"> Российской Федерации "Развитие Северо-Кавказского федерального округа"</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49000R523R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189473,684</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город Дербент</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Очистные сооружения канализации, г. Дербент</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49000R523R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189473,684</w:t>
            </w:r>
          </w:p>
        </w:tc>
      </w:tr>
      <w:tr w:rsidR="003C5D4C">
        <w:tc>
          <w:tcPr>
            <w:tcW w:w="3685" w:type="dxa"/>
          </w:tcPr>
          <w:p w:rsidR="003C5D4C" w:rsidRDefault="003C5D4C">
            <w:pPr>
              <w:pStyle w:val="ConsPlusNormal"/>
            </w:pPr>
            <w:r>
              <w:t xml:space="preserve">Государственная </w:t>
            </w:r>
            <w:hyperlink r:id="rId2109" w:history="1">
              <w:r>
                <w:rPr>
                  <w:color w:val="0000FF"/>
                </w:rPr>
                <w:t>программа</w:t>
              </w:r>
            </w:hyperlink>
            <w:r>
              <w:t xml:space="preserve"> Республики Дагестан "Развитие жилищного строительства в Республике Дагестан"</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16</w:t>
            </w:r>
          </w:p>
        </w:tc>
        <w:tc>
          <w:tcPr>
            <w:tcW w:w="850" w:type="dxa"/>
          </w:tcPr>
          <w:p w:rsidR="003C5D4C" w:rsidRDefault="003C5D4C">
            <w:pPr>
              <w:pStyle w:val="ConsPlusNormal"/>
            </w:pPr>
          </w:p>
        </w:tc>
        <w:tc>
          <w:tcPr>
            <w:tcW w:w="2041" w:type="dxa"/>
          </w:tcPr>
          <w:p w:rsidR="003C5D4C" w:rsidRDefault="003C5D4C">
            <w:pPr>
              <w:pStyle w:val="ConsPlusNormal"/>
              <w:jc w:val="center"/>
            </w:pPr>
            <w:r>
              <w:t>445552,062</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8C55E6">
            <w:pPr>
              <w:pStyle w:val="ConsPlusNormal"/>
            </w:pPr>
            <w:hyperlink r:id="rId2110" w:history="1">
              <w:r w:rsidR="003C5D4C">
                <w:rPr>
                  <w:color w:val="0000FF"/>
                </w:rPr>
                <w:t>Подпрограмма</w:t>
              </w:r>
            </w:hyperlink>
            <w:r w:rsidR="003C5D4C">
              <w:t xml:space="preserve"> "Создание условий для обеспечения качественными услугами жилищно-коммунального хозяйства населения Республики Дагестан"</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167</w:t>
            </w:r>
          </w:p>
        </w:tc>
        <w:tc>
          <w:tcPr>
            <w:tcW w:w="850" w:type="dxa"/>
          </w:tcPr>
          <w:p w:rsidR="003C5D4C" w:rsidRDefault="003C5D4C">
            <w:pPr>
              <w:pStyle w:val="ConsPlusNormal"/>
            </w:pPr>
          </w:p>
        </w:tc>
        <w:tc>
          <w:tcPr>
            <w:tcW w:w="2041" w:type="dxa"/>
          </w:tcPr>
          <w:p w:rsidR="003C5D4C" w:rsidRDefault="003C5D4C">
            <w:pPr>
              <w:pStyle w:val="ConsPlusNormal"/>
              <w:jc w:val="center"/>
            </w:pPr>
            <w:r>
              <w:t>445552,062</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Основное мероприятие "Строительство и реконструкция объектов коммунальной инфраструктуры"</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16 7 00</w:t>
            </w:r>
          </w:p>
        </w:tc>
        <w:tc>
          <w:tcPr>
            <w:tcW w:w="850" w:type="dxa"/>
          </w:tcPr>
          <w:p w:rsidR="003C5D4C" w:rsidRDefault="003C5D4C">
            <w:pPr>
              <w:pStyle w:val="ConsPlusNormal"/>
            </w:pPr>
          </w:p>
        </w:tc>
        <w:tc>
          <w:tcPr>
            <w:tcW w:w="2041" w:type="dxa"/>
          </w:tcPr>
          <w:p w:rsidR="003C5D4C" w:rsidRDefault="003C5D4C">
            <w:pPr>
              <w:pStyle w:val="ConsPlusNormal"/>
              <w:jc w:val="center"/>
            </w:pPr>
            <w:r>
              <w:t>445552,062</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Капитальные вложения в объекты государственной собственности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394314,672</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Реконструкция и расширение очистных сооружений п. Бавтугай с доведением мощности до 3 тыс. куб. м/сутки, г. Кизилюрт,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545,550</w:t>
            </w:r>
          </w:p>
        </w:tc>
      </w:tr>
      <w:tr w:rsidR="003C5D4C">
        <w:tc>
          <w:tcPr>
            <w:tcW w:w="3685" w:type="dxa"/>
          </w:tcPr>
          <w:p w:rsidR="003C5D4C" w:rsidRDefault="003C5D4C">
            <w:pPr>
              <w:pStyle w:val="ConsPlusNormal"/>
            </w:pPr>
            <w:r>
              <w:t>Реконструкция насосных станций канализации N 1 и N 2 п. Н.Сулак г. Кизилюрт, в том числе разработка проектно-сметной документации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16700411IR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1133,860</w:t>
            </w:r>
          </w:p>
        </w:tc>
      </w:tr>
      <w:tr w:rsidR="003C5D4C">
        <w:tc>
          <w:tcPr>
            <w:tcW w:w="3685" w:type="dxa"/>
          </w:tcPr>
          <w:p w:rsidR="003C5D4C" w:rsidRDefault="003C5D4C">
            <w:pPr>
              <w:pStyle w:val="ConsPlusNormal"/>
            </w:pPr>
            <w:r>
              <w:t>Подготовка проектно-сметной документации</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Строительство сетей водоотведения мкр. "Пальмира" городского округа с внутригородским делением" "город Махачкала"</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1345,270</w:t>
            </w:r>
          </w:p>
        </w:tc>
      </w:tr>
      <w:tr w:rsidR="003C5D4C">
        <w:tc>
          <w:tcPr>
            <w:tcW w:w="3685" w:type="dxa"/>
          </w:tcPr>
          <w:p w:rsidR="003C5D4C" w:rsidRDefault="003C5D4C">
            <w:pPr>
              <w:pStyle w:val="ConsPlusNormal"/>
            </w:pPr>
            <w:r>
              <w:t>Строительство сетей водоотведения мкр. "ДОСААФ" городского округа с внутригородским делением "город Махачкала"</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2960,130</w:t>
            </w:r>
          </w:p>
        </w:tc>
      </w:tr>
      <w:tr w:rsidR="003C5D4C">
        <w:tc>
          <w:tcPr>
            <w:tcW w:w="3685" w:type="dxa"/>
          </w:tcPr>
          <w:p w:rsidR="003C5D4C" w:rsidRDefault="003C5D4C">
            <w:pPr>
              <w:pStyle w:val="ConsPlusNormal"/>
            </w:pPr>
            <w:r>
              <w:t>Реконструкция и расширение очистных сооружений канализации г. Кизилюрт с доведением мощности до 15 тыс. куб. м/сутки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1609,830</w:t>
            </w:r>
          </w:p>
        </w:tc>
      </w:tr>
      <w:tr w:rsidR="003C5D4C">
        <w:tc>
          <w:tcPr>
            <w:tcW w:w="3685" w:type="dxa"/>
          </w:tcPr>
          <w:p w:rsidR="003C5D4C" w:rsidRDefault="003C5D4C">
            <w:pPr>
              <w:pStyle w:val="ConsPlusNormal"/>
            </w:pPr>
            <w:r>
              <w:t>Расширение и реконструкция (2-я очередь) канализации, г. Махачкала, этап 1-й восстановление строительства канализационного коллектора, ГКНС, аварийного выпуска</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16700411IR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157590,000</w:t>
            </w:r>
          </w:p>
        </w:tc>
      </w:tr>
      <w:tr w:rsidR="003C5D4C">
        <w:tc>
          <w:tcPr>
            <w:tcW w:w="3685" w:type="dxa"/>
          </w:tcPr>
          <w:p w:rsidR="003C5D4C" w:rsidRDefault="003C5D4C">
            <w:pPr>
              <w:pStyle w:val="ConsPlusNormal"/>
            </w:pPr>
            <w:r>
              <w:t>Расширение и реконструкция (2-я очередь) канализации в г. Махачкале "Этап 2-й реконструкции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229130,032</w:t>
            </w:r>
          </w:p>
        </w:tc>
      </w:tr>
      <w:tr w:rsidR="003C5D4C">
        <w:tc>
          <w:tcPr>
            <w:tcW w:w="3685" w:type="dxa"/>
          </w:tcPr>
          <w:p w:rsidR="003C5D4C" w:rsidRDefault="003C5D4C">
            <w:pPr>
              <w:pStyle w:val="ConsPlusNormal"/>
            </w:pPr>
            <w:r>
              <w:t>очистных сооружений канализации в г. Каспийске с увеличением производительности до 450 тыс. м</w:t>
            </w:r>
            <w:r>
              <w:rPr>
                <w:vertAlign w:val="superscript"/>
              </w:rPr>
              <w:t>3</w:t>
            </w:r>
            <w:r>
              <w:t>/сутки"</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Капитальные вложения в объекты муниципальной собственности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51237,390</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Кумторкалинский район</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51237,390</w:t>
            </w:r>
          </w:p>
        </w:tc>
      </w:tr>
      <w:tr w:rsidR="003C5D4C">
        <w:tc>
          <w:tcPr>
            <w:tcW w:w="3685" w:type="dxa"/>
          </w:tcPr>
          <w:p w:rsidR="003C5D4C" w:rsidRDefault="003C5D4C">
            <w:pPr>
              <w:pStyle w:val="ConsPlusNormal"/>
            </w:pPr>
            <w:r>
              <w:t>Очистные сооружения хозяйственно-бытовых сточных вод производительностью 1300 м</w:t>
            </w:r>
            <w:r>
              <w:rPr>
                <w:vertAlign w:val="superscript"/>
              </w:rPr>
              <w:t>3</w:t>
            </w:r>
            <w:r>
              <w:t>/сутки в п. Тюбе Кумторкалинского района</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167004112R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51237,390</w:t>
            </w:r>
          </w:p>
        </w:tc>
      </w:tr>
      <w:tr w:rsidR="003C5D4C">
        <w:tc>
          <w:tcPr>
            <w:tcW w:w="3685" w:type="dxa"/>
          </w:tcPr>
          <w:p w:rsidR="003C5D4C" w:rsidRDefault="003C5D4C">
            <w:pPr>
              <w:pStyle w:val="ConsPlusNormal"/>
            </w:pPr>
            <w:r>
              <w:t>ЭЛЕКТРОСНАБЖЕНИЕ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4385,000</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Программная часть</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4385,000</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 xml:space="preserve">Государственная </w:t>
            </w:r>
            <w:hyperlink r:id="rId2111"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44</w:t>
            </w:r>
          </w:p>
        </w:tc>
        <w:tc>
          <w:tcPr>
            <w:tcW w:w="850" w:type="dxa"/>
          </w:tcPr>
          <w:p w:rsidR="003C5D4C" w:rsidRDefault="003C5D4C">
            <w:pPr>
              <w:pStyle w:val="ConsPlusNormal"/>
            </w:pPr>
          </w:p>
        </w:tc>
        <w:tc>
          <w:tcPr>
            <w:tcW w:w="2041" w:type="dxa"/>
          </w:tcPr>
          <w:p w:rsidR="003C5D4C" w:rsidRDefault="003C5D4C">
            <w:pPr>
              <w:pStyle w:val="ConsPlusNormal"/>
              <w:jc w:val="center"/>
            </w:pPr>
            <w:r>
              <w:t>4385,000</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Капитальные вложения в объекты государственной собственности</w:t>
            </w:r>
          </w:p>
        </w:tc>
        <w:tc>
          <w:tcPr>
            <w:tcW w:w="710" w:type="dxa"/>
          </w:tcPr>
          <w:p w:rsidR="003C5D4C" w:rsidRDefault="003C5D4C">
            <w:pPr>
              <w:pStyle w:val="ConsPlusNormal"/>
              <w:jc w:val="center"/>
            </w:pPr>
            <w:r>
              <w:t>943</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440034111R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4385,000</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Строительство высоковольтной линии электропередач ВЛ-10 кВт от подстанции "НИИСХ" до с. Новокули, в том числе разработка проектно-сметной документации</w:t>
            </w:r>
          </w:p>
        </w:tc>
        <w:tc>
          <w:tcPr>
            <w:tcW w:w="710" w:type="dxa"/>
          </w:tcPr>
          <w:p w:rsidR="003C5D4C" w:rsidRDefault="003C5D4C">
            <w:pPr>
              <w:pStyle w:val="ConsPlusNormal"/>
              <w:jc w:val="center"/>
            </w:pPr>
            <w:r>
              <w:t>943</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02</w:t>
            </w:r>
          </w:p>
        </w:tc>
        <w:tc>
          <w:tcPr>
            <w:tcW w:w="1843" w:type="dxa"/>
          </w:tcPr>
          <w:p w:rsidR="003C5D4C" w:rsidRDefault="003C5D4C">
            <w:pPr>
              <w:pStyle w:val="ConsPlusNormal"/>
              <w:jc w:val="center"/>
            </w:pPr>
            <w:r>
              <w:t>440034111R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4385,000</w:t>
            </w:r>
          </w:p>
        </w:tc>
      </w:tr>
      <w:tr w:rsidR="003C5D4C">
        <w:tc>
          <w:tcPr>
            <w:tcW w:w="3685" w:type="dxa"/>
          </w:tcPr>
          <w:p w:rsidR="003C5D4C" w:rsidRDefault="003C5D4C">
            <w:pPr>
              <w:pStyle w:val="ConsPlusNormal"/>
            </w:pPr>
            <w:r>
              <w:t>ПРОЧИЕ РАСХОДЫ</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261691,861</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Программная часть</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7992,380</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 xml:space="preserve">Государственная </w:t>
            </w:r>
            <w:hyperlink r:id="rId2112"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09</w:t>
            </w:r>
          </w:p>
        </w:tc>
        <w:tc>
          <w:tcPr>
            <w:tcW w:w="850" w:type="dxa"/>
          </w:tcPr>
          <w:p w:rsidR="003C5D4C" w:rsidRDefault="003C5D4C">
            <w:pPr>
              <w:pStyle w:val="ConsPlusNormal"/>
            </w:pPr>
          </w:p>
        </w:tc>
        <w:tc>
          <w:tcPr>
            <w:tcW w:w="2041" w:type="dxa"/>
          </w:tcPr>
          <w:p w:rsidR="003C5D4C" w:rsidRDefault="003C5D4C">
            <w:pPr>
              <w:pStyle w:val="ConsPlusNormal"/>
              <w:jc w:val="center"/>
            </w:pPr>
            <w:r>
              <w:t>2289,640</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8C55E6">
            <w:pPr>
              <w:pStyle w:val="ConsPlusNormal"/>
            </w:pPr>
            <w:hyperlink r:id="rId2113" w:history="1">
              <w:r w:rsidR="003C5D4C">
                <w:rPr>
                  <w:color w:val="0000FF"/>
                </w:rPr>
                <w:t>Подпрограмма</w:t>
              </w:r>
            </w:hyperlink>
            <w:r w:rsidR="003C5D4C">
              <w:t xml:space="preserve"> "Индустриальные парки Республики Дагестан"</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09 2</w:t>
            </w:r>
          </w:p>
        </w:tc>
        <w:tc>
          <w:tcPr>
            <w:tcW w:w="850" w:type="dxa"/>
          </w:tcPr>
          <w:p w:rsidR="003C5D4C" w:rsidRDefault="003C5D4C">
            <w:pPr>
              <w:pStyle w:val="ConsPlusNormal"/>
            </w:pPr>
          </w:p>
        </w:tc>
        <w:tc>
          <w:tcPr>
            <w:tcW w:w="2041" w:type="dxa"/>
          </w:tcPr>
          <w:p w:rsidR="003C5D4C" w:rsidRDefault="003C5D4C">
            <w:pPr>
              <w:pStyle w:val="ConsPlusNormal"/>
              <w:jc w:val="center"/>
            </w:pPr>
            <w:r>
              <w:t>2289,640</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Капитальные вложения в объекты государственной собственности</w:t>
            </w:r>
          </w:p>
        </w:tc>
        <w:tc>
          <w:tcPr>
            <w:tcW w:w="710" w:type="dxa"/>
          </w:tcPr>
          <w:p w:rsidR="003C5D4C" w:rsidRDefault="003C5D4C">
            <w:pPr>
              <w:pStyle w:val="ConsPlusNormal"/>
              <w:jc w:val="center"/>
            </w:pPr>
            <w:r>
              <w:t>015</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05</w:t>
            </w:r>
          </w:p>
        </w:tc>
        <w:tc>
          <w:tcPr>
            <w:tcW w:w="1843" w:type="dxa"/>
          </w:tcPr>
          <w:p w:rsidR="003C5D4C" w:rsidRDefault="003C5D4C">
            <w:pPr>
              <w:pStyle w:val="ConsPlusNormal"/>
              <w:jc w:val="center"/>
            </w:pPr>
            <w:r>
              <w:t>092004111R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2289,640</w:t>
            </w:r>
          </w:p>
        </w:tc>
      </w:tr>
      <w:tr w:rsidR="003C5D4C">
        <w:tc>
          <w:tcPr>
            <w:tcW w:w="3685" w:type="dxa"/>
          </w:tcPr>
          <w:p w:rsidR="003C5D4C" w:rsidRDefault="003C5D4C">
            <w:pPr>
              <w:pStyle w:val="ConsPlusNormal"/>
            </w:pPr>
            <w:r>
              <w:t>Строительство инженерной инфраструктуры индустриального парка в Ногайской районе Республики Дагестан, проведение государственной экспертизы проектно-сметной документации</w:t>
            </w:r>
          </w:p>
        </w:tc>
        <w:tc>
          <w:tcPr>
            <w:tcW w:w="710" w:type="dxa"/>
          </w:tcPr>
          <w:p w:rsidR="003C5D4C" w:rsidRDefault="003C5D4C">
            <w:pPr>
              <w:pStyle w:val="ConsPlusNormal"/>
              <w:jc w:val="center"/>
            </w:pPr>
            <w:r>
              <w:t>015</w:t>
            </w:r>
          </w:p>
        </w:tc>
        <w:tc>
          <w:tcPr>
            <w:tcW w:w="566" w:type="dxa"/>
          </w:tcPr>
          <w:p w:rsidR="003C5D4C" w:rsidRDefault="003C5D4C">
            <w:pPr>
              <w:pStyle w:val="ConsPlusNormal"/>
              <w:jc w:val="center"/>
            </w:pPr>
            <w:r>
              <w:t>05</w:t>
            </w:r>
          </w:p>
        </w:tc>
        <w:tc>
          <w:tcPr>
            <w:tcW w:w="710" w:type="dxa"/>
          </w:tcPr>
          <w:p w:rsidR="003C5D4C" w:rsidRDefault="003C5D4C">
            <w:pPr>
              <w:pStyle w:val="ConsPlusNormal"/>
              <w:jc w:val="center"/>
            </w:pPr>
            <w:r>
              <w:t>05</w:t>
            </w:r>
          </w:p>
        </w:tc>
        <w:tc>
          <w:tcPr>
            <w:tcW w:w="1843" w:type="dxa"/>
          </w:tcPr>
          <w:p w:rsidR="003C5D4C" w:rsidRDefault="003C5D4C">
            <w:pPr>
              <w:pStyle w:val="ConsPlusNormal"/>
              <w:jc w:val="center"/>
            </w:pPr>
            <w:r>
              <w:t>092004111R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2289,640</w:t>
            </w:r>
          </w:p>
        </w:tc>
      </w:tr>
      <w:tr w:rsidR="003C5D4C">
        <w:tc>
          <w:tcPr>
            <w:tcW w:w="3685" w:type="dxa"/>
          </w:tcPr>
          <w:p w:rsidR="003C5D4C" w:rsidRDefault="003C5D4C">
            <w:pPr>
              <w:pStyle w:val="ConsPlusNormal"/>
            </w:pPr>
            <w:r>
              <w:t xml:space="preserve">Государственная </w:t>
            </w:r>
            <w:hyperlink r:id="rId2114" w:history="1">
              <w:r>
                <w:rPr>
                  <w:color w:val="0000FF"/>
                </w:rPr>
                <w:t>программа</w:t>
              </w:r>
            </w:hyperlink>
            <w:r>
              <w:t xml:space="preserve"> Республики Дагестан "Экономическое развитие и инновационная экономика"</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5702,740</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8C55E6">
            <w:pPr>
              <w:pStyle w:val="ConsPlusNormal"/>
            </w:pPr>
            <w:hyperlink r:id="rId2115" w:history="1">
              <w:r w:rsidR="003C5D4C">
                <w:rPr>
                  <w:color w:val="0000FF"/>
                </w:rPr>
                <w:t>Подпрограмма</w:t>
              </w:r>
            </w:hyperlink>
            <w:r w:rsidR="003C5D4C">
              <w:t xml:space="preserve"> "Создание благоприятных условий для привлечения инвестиций в экономику Республики Дагестан"</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jc w:val="center"/>
            </w:pPr>
            <w:r>
              <w:t>08 1</w:t>
            </w:r>
          </w:p>
        </w:tc>
        <w:tc>
          <w:tcPr>
            <w:tcW w:w="850" w:type="dxa"/>
          </w:tcPr>
          <w:p w:rsidR="003C5D4C" w:rsidRDefault="003C5D4C">
            <w:pPr>
              <w:pStyle w:val="ConsPlusNormal"/>
            </w:pPr>
          </w:p>
        </w:tc>
        <w:tc>
          <w:tcPr>
            <w:tcW w:w="2041" w:type="dxa"/>
          </w:tcPr>
          <w:p w:rsidR="003C5D4C" w:rsidRDefault="003C5D4C">
            <w:pPr>
              <w:pStyle w:val="ConsPlusNormal"/>
              <w:jc w:val="center"/>
            </w:pPr>
            <w:r>
              <w:t>5702,740</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Капитальные вложения в объекты государственной собственности</w:t>
            </w:r>
          </w:p>
        </w:tc>
        <w:tc>
          <w:tcPr>
            <w:tcW w:w="710" w:type="dxa"/>
          </w:tcPr>
          <w:p w:rsidR="003C5D4C" w:rsidRDefault="003C5D4C">
            <w:pPr>
              <w:pStyle w:val="ConsPlusNormal"/>
              <w:jc w:val="center"/>
            </w:pPr>
            <w:r>
              <w:t>940</w:t>
            </w:r>
          </w:p>
        </w:tc>
        <w:tc>
          <w:tcPr>
            <w:tcW w:w="566" w:type="dxa"/>
          </w:tcPr>
          <w:p w:rsidR="003C5D4C" w:rsidRDefault="003C5D4C">
            <w:pPr>
              <w:pStyle w:val="ConsPlusNormal"/>
              <w:jc w:val="center"/>
            </w:pPr>
            <w:r>
              <w:t>04</w:t>
            </w:r>
          </w:p>
        </w:tc>
        <w:tc>
          <w:tcPr>
            <w:tcW w:w="710" w:type="dxa"/>
          </w:tcPr>
          <w:p w:rsidR="003C5D4C" w:rsidRDefault="003C5D4C">
            <w:pPr>
              <w:pStyle w:val="ConsPlusNormal"/>
              <w:jc w:val="center"/>
            </w:pPr>
            <w:r>
              <w:t>12</w:t>
            </w:r>
          </w:p>
        </w:tc>
        <w:tc>
          <w:tcPr>
            <w:tcW w:w="1843" w:type="dxa"/>
          </w:tcPr>
          <w:p w:rsidR="003C5D4C" w:rsidRDefault="003C5D4C">
            <w:pPr>
              <w:pStyle w:val="ConsPlusNormal"/>
              <w:jc w:val="center"/>
            </w:pPr>
            <w:r>
              <w:t>081014111R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5702,740</w:t>
            </w:r>
          </w:p>
        </w:tc>
      </w:tr>
      <w:tr w:rsidR="003C5D4C">
        <w:tc>
          <w:tcPr>
            <w:tcW w:w="3685" w:type="dxa"/>
          </w:tcPr>
          <w:p w:rsidR="003C5D4C" w:rsidRDefault="003C5D4C">
            <w:pPr>
              <w:pStyle w:val="ConsPlusNormal"/>
            </w:pPr>
            <w:r>
              <w:t>Создание и развитие технопарка, промышленного (индустриального) парка "Аврора" в Карабудахкентском районе (местность "Уйташ"), корректировка проектно-сметной документации</w:t>
            </w:r>
          </w:p>
        </w:tc>
        <w:tc>
          <w:tcPr>
            <w:tcW w:w="710" w:type="dxa"/>
          </w:tcPr>
          <w:p w:rsidR="003C5D4C" w:rsidRDefault="003C5D4C">
            <w:pPr>
              <w:pStyle w:val="ConsPlusNormal"/>
              <w:jc w:val="center"/>
            </w:pPr>
            <w:r>
              <w:t>940</w:t>
            </w:r>
          </w:p>
        </w:tc>
        <w:tc>
          <w:tcPr>
            <w:tcW w:w="566" w:type="dxa"/>
          </w:tcPr>
          <w:p w:rsidR="003C5D4C" w:rsidRDefault="003C5D4C">
            <w:pPr>
              <w:pStyle w:val="ConsPlusNormal"/>
              <w:jc w:val="center"/>
            </w:pPr>
            <w:r>
              <w:t>04</w:t>
            </w:r>
          </w:p>
        </w:tc>
        <w:tc>
          <w:tcPr>
            <w:tcW w:w="710" w:type="dxa"/>
          </w:tcPr>
          <w:p w:rsidR="003C5D4C" w:rsidRDefault="003C5D4C">
            <w:pPr>
              <w:pStyle w:val="ConsPlusNormal"/>
              <w:jc w:val="center"/>
            </w:pPr>
            <w:r>
              <w:t>12</w:t>
            </w:r>
          </w:p>
        </w:tc>
        <w:tc>
          <w:tcPr>
            <w:tcW w:w="1843" w:type="dxa"/>
          </w:tcPr>
          <w:p w:rsidR="003C5D4C" w:rsidRDefault="003C5D4C">
            <w:pPr>
              <w:pStyle w:val="ConsPlusNormal"/>
              <w:jc w:val="center"/>
            </w:pPr>
            <w:r>
              <w:t>081014111R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5702,740</w:t>
            </w:r>
          </w:p>
        </w:tc>
      </w:tr>
      <w:tr w:rsidR="003C5D4C">
        <w:tc>
          <w:tcPr>
            <w:tcW w:w="3685" w:type="dxa"/>
          </w:tcPr>
          <w:p w:rsidR="003C5D4C" w:rsidRDefault="003C5D4C">
            <w:pPr>
              <w:pStyle w:val="ConsPlusNormal"/>
            </w:pPr>
            <w:r>
              <w:t>Непрограммная часть</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jc w:val="center"/>
            </w:pPr>
            <w:r>
              <w:t>253699,481</w:t>
            </w:r>
          </w:p>
        </w:tc>
      </w:tr>
      <w:tr w:rsidR="003C5D4C">
        <w:tc>
          <w:tcPr>
            <w:tcW w:w="3685" w:type="dxa"/>
          </w:tcPr>
          <w:p w:rsidR="003C5D4C" w:rsidRDefault="003C5D4C">
            <w:pPr>
              <w:pStyle w:val="ConsPlusNormal"/>
            </w:pPr>
            <w:r>
              <w:t>в том числе:</w:t>
            </w:r>
          </w:p>
        </w:tc>
        <w:tc>
          <w:tcPr>
            <w:tcW w:w="710" w:type="dxa"/>
          </w:tcPr>
          <w:p w:rsidR="003C5D4C" w:rsidRDefault="003C5D4C">
            <w:pPr>
              <w:pStyle w:val="ConsPlusNormal"/>
            </w:pPr>
          </w:p>
        </w:tc>
        <w:tc>
          <w:tcPr>
            <w:tcW w:w="566" w:type="dxa"/>
          </w:tcPr>
          <w:p w:rsidR="003C5D4C" w:rsidRDefault="003C5D4C">
            <w:pPr>
              <w:pStyle w:val="ConsPlusNormal"/>
            </w:pPr>
          </w:p>
        </w:tc>
        <w:tc>
          <w:tcPr>
            <w:tcW w:w="710" w:type="dxa"/>
          </w:tcPr>
          <w:p w:rsidR="003C5D4C" w:rsidRDefault="003C5D4C">
            <w:pPr>
              <w:pStyle w:val="ConsPlusNormal"/>
            </w:pPr>
          </w:p>
        </w:tc>
        <w:tc>
          <w:tcPr>
            <w:tcW w:w="1843" w:type="dxa"/>
          </w:tcPr>
          <w:p w:rsidR="003C5D4C" w:rsidRDefault="003C5D4C">
            <w:pPr>
              <w:pStyle w:val="ConsPlusNormal"/>
            </w:pPr>
          </w:p>
        </w:tc>
        <w:tc>
          <w:tcPr>
            <w:tcW w:w="850" w:type="dxa"/>
          </w:tcPr>
          <w:p w:rsidR="003C5D4C" w:rsidRDefault="003C5D4C">
            <w:pPr>
              <w:pStyle w:val="ConsPlusNormal"/>
            </w:pPr>
          </w:p>
        </w:tc>
        <w:tc>
          <w:tcPr>
            <w:tcW w:w="2041" w:type="dxa"/>
          </w:tcPr>
          <w:p w:rsidR="003C5D4C" w:rsidRDefault="003C5D4C">
            <w:pPr>
              <w:pStyle w:val="ConsPlusNormal"/>
            </w:pPr>
          </w:p>
        </w:tc>
      </w:tr>
      <w:tr w:rsidR="003C5D4C">
        <w:tc>
          <w:tcPr>
            <w:tcW w:w="3685" w:type="dxa"/>
          </w:tcPr>
          <w:p w:rsidR="003C5D4C" w:rsidRDefault="003C5D4C">
            <w:pPr>
              <w:pStyle w:val="ConsPlusNormal"/>
            </w:pPr>
            <w:r>
              <w:t>Капитальные вложения в объекты государственной собственности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01</w:t>
            </w:r>
          </w:p>
        </w:tc>
        <w:tc>
          <w:tcPr>
            <w:tcW w:w="710" w:type="dxa"/>
          </w:tcPr>
          <w:p w:rsidR="003C5D4C" w:rsidRDefault="003C5D4C">
            <w:pPr>
              <w:pStyle w:val="ConsPlusNormal"/>
              <w:jc w:val="center"/>
            </w:pPr>
            <w:r>
              <w:t>13</w:t>
            </w:r>
          </w:p>
        </w:tc>
        <w:tc>
          <w:tcPr>
            <w:tcW w:w="1843" w:type="dxa"/>
          </w:tcPr>
          <w:p w:rsidR="003C5D4C" w:rsidRDefault="003C5D4C">
            <w:pPr>
              <w:pStyle w:val="ConsPlusNormal"/>
              <w:jc w:val="center"/>
            </w:pPr>
            <w:r>
              <w:t>999004009R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11000,000</w:t>
            </w:r>
          </w:p>
        </w:tc>
      </w:tr>
      <w:tr w:rsidR="003C5D4C">
        <w:tc>
          <w:tcPr>
            <w:tcW w:w="3685" w:type="dxa"/>
          </w:tcPr>
          <w:p w:rsidR="003C5D4C" w:rsidRDefault="003C5D4C">
            <w:pPr>
              <w:pStyle w:val="ConsPlusNormal"/>
            </w:pPr>
            <w:r>
              <w:t>Административное здание в с. Рутул, Рутульский район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01</w:t>
            </w:r>
          </w:p>
        </w:tc>
        <w:tc>
          <w:tcPr>
            <w:tcW w:w="710" w:type="dxa"/>
          </w:tcPr>
          <w:p w:rsidR="003C5D4C" w:rsidRDefault="003C5D4C">
            <w:pPr>
              <w:pStyle w:val="ConsPlusNormal"/>
              <w:jc w:val="center"/>
            </w:pPr>
            <w:r>
              <w:t>13</w:t>
            </w:r>
          </w:p>
        </w:tc>
        <w:tc>
          <w:tcPr>
            <w:tcW w:w="1843" w:type="dxa"/>
          </w:tcPr>
          <w:p w:rsidR="003C5D4C" w:rsidRDefault="003C5D4C">
            <w:pPr>
              <w:pStyle w:val="ConsPlusNormal"/>
              <w:jc w:val="center"/>
            </w:pPr>
            <w:r>
              <w:t>999004009R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11000,000</w:t>
            </w:r>
          </w:p>
        </w:tc>
      </w:tr>
      <w:tr w:rsidR="003C5D4C">
        <w:tc>
          <w:tcPr>
            <w:tcW w:w="3685" w:type="dxa"/>
          </w:tcPr>
          <w:p w:rsidR="003C5D4C" w:rsidRDefault="003C5D4C">
            <w:pPr>
              <w:pStyle w:val="ConsPlusNormal"/>
            </w:pPr>
            <w:r>
              <w:t>Капитальные вложения в объекты государственной собственности</w:t>
            </w:r>
          </w:p>
        </w:tc>
        <w:tc>
          <w:tcPr>
            <w:tcW w:w="710" w:type="dxa"/>
          </w:tcPr>
          <w:p w:rsidR="003C5D4C" w:rsidRDefault="003C5D4C">
            <w:pPr>
              <w:pStyle w:val="ConsPlusNormal"/>
              <w:jc w:val="center"/>
            </w:pPr>
            <w:r>
              <w:t>140</w:t>
            </w:r>
          </w:p>
        </w:tc>
        <w:tc>
          <w:tcPr>
            <w:tcW w:w="566" w:type="dxa"/>
          </w:tcPr>
          <w:p w:rsidR="003C5D4C" w:rsidRDefault="003C5D4C">
            <w:pPr>
              <w:pStyle w:val="ConsPlusNormal"/>
              <w:jc w:val="center"/>
            </w:pPr>
            <w:r>
              <w:t>04</w:t>
            </w:r>
          </w:p>
        </w:tc>
        <w:tc>
          <w:tcPr>
            <w:tcW w:w="710" w:type="dxa"/>
          </w:tcPr>
          <w:p w:rsidR="003C5D4C" w:rsidRDefault="003C5D4C">
            <w:pPr>
              <w:pStyle w:val="ConsPlusNormal"/>
              <w:jc w:val="center"/>
            </w:pPr>
            <w:r>
              <w:t>09</w:t>
            </w:r>
          </w:p>
        </w:tc>
        <w:tc>
          <w:tcPr>
            <w:tcW w:w="1843" w:type="dxa"/>
          </w:tcPr>
          <w:p w:rsidR="003C5D4C" w:rsidRDefault="003C5D4C">
            <w:pPr>
              <w:pStyle w:val="ConsPlusNormal"/>
              <w:jc w:val="center"/>
            </w:pPr>
            <w:r>
              <w:t>999004009R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29914,850</w:t>
            </w:r>
          </w:p>
        </w:tc>
      </w:tr>
      <w:tr w:rsidR="003C5D4C">
        <w:tc>
          <w:tcPr>
            <w:tcW w:w="3685" w:type="dxa"/>
          </w:tcPr>
          <w:p w:rsidR="003C5D4C" w:rsidRDefault="003C5D4C">
            <w:pPr>
              <w:pStyle w:val="ConsPlusNormal"/>
            </w:pPr>
            <w:r>
              <w:t>Строительство подъездной автомобильной дороги к индустриальному (промышленному) парку "Промпарк "Дагдизель", г. Каспийск</w:t>
            </w:r>
          </w:p>
        </w:tc>
        <w:tc>
          <w:tcPr>
            <w:tcW w:w="710" w:type="dxa"/>
          </w:tcPr>
          <w:p w:rsidR="003C5D4C" w:rsidRDefault="003C5D4C">
            <w:pPr>
              <w:pStyle w:val="ConsPlusNormal"/>
              <w:jc w:val="center"/>
            </w:pPr>
            <w:r>
              <w:t>140</w:t>
            </w:r>
          </w:p>
        </w:tc>
        <w:tc>
          <w:tcPr>
            <w:tcW w:w="566" w:type="dxa"/>
          </w:tcPr>
          <w:p w:rsidR="003C5D4C" w:rsidRDefault="003C5D4C">
            <w:pPr>
              <w:pStyle w:val="ConsPlusNormal"/>
              <w:jc w:val="center"/>
            </w:pPr>
            <w:r>
              <w:t>04</w:t>
            </w:r>
          </w:p>
        </w:tc>
        <w:tc>
          <w:tcPr>
            <w:tcW w:w="710" w:type="dxa"/>
          </w:tcPr>
          <w:p w:rsidR="003C5D4C" w:rsidRDefault="003C5D4C">
            <w:pPr>
              <w:pStyle w:val="ConsPlusNormal"/>
              <w:jc w:val="center"/>
            </w:pPr>
            <w:r>
              <w:t>09</w:t>
            </w:r>
          </w:p>
        </w:tc>
        <w:tc>
          <w:tcPr>
            <w:tcW w:w="1843" w:type="dxa"/>
          </w:tcPr>
          <w:p w:rsidR="003C5D4C" w:rsidRDefault="003C5D4C">
            <w:pPr>
              <w:pStyle w:val="ConsPlusNormal"/>
              <w:jc w:val="center"/>
            </w:pPr>
            <w:r>
              <w:t>999004009R</w:t>
            </w:r>
          </w:p>
        </w:tc>
        <w:tc>
          <w:tcPr>
            <w:tcW w:w="850" w:type="dxa"/>
          </w:tcPr>
          <w:p w:rsidR="003C5D4C" w:rsidRDefault="003C5D4C">
            <w:pPr>
              <w:pStyle w:val="ConsPlusNormal"/>
              <w:jc w:val="center"/>
            </w:pPr>
            <w:r>
              <w:t>400</w:t>
            </w:r>
          </w:p>
        </w:tc>
        <w:tc>
          <w:tcPr>
            <w:tcW w:w="2041" w:type="dxa"/>
          </w:tcPr>
          <w:p w:rsidR="003C5D4C" w:rsidRDefault="003C5D4C">
            <w:pPr>
              <w:pStyle w:val="ConsPlusNormal"/>
              <w:jc w:val="center"/>
            </w:pPr>
            <w:r>
              <w:t>29914,850</w:t>
            </w:r>
          </w:p>
        </w:tc>
      </w:tr>
      <w:tr w:rsidR="003C5D4C">
        <w:tc>
          <w:tcPr>
            <w:tcW w:w="3685" w:type="dxa"/>
          </w:tcPr>
          <w:p w:rsidR="003C5D4C" w:rsidRDefault="003C5D4C">
            <w:pPr>
              <w:pStyle w:val="ConsPlusNormal"/>
            </w:pPr>
            <w:r>
              <w:t>Капитальные вложения в объекты муниципальной собственности</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01</w:t>
            </w:r>
          </w:p>
        </w:tc>
        <w:tc>
          <w:tcPr>
            <w:tcW w:w="710" w:type="dxa"/>
          </w:tcPr>
          <w:p w:rsidR="003C5D4C" w:rsidRDefault="003C5D4C">
            <w:pPr>
              <w:pStyle w:val="ConsPlusNormal"/>
              <w:jc w:val="center"/>
            </w:pPr>
            <w:r>
              <w:t>13</w:t>
            </w:r>
          </w:p>
        </w:tc>
        <w:tc>
          <w:tcPr>
            <w:tcW w:w="1843" w:type="dxa"/>
          </w:tcPr>
          <w:p w:rsidR="003C5D4C" w:rsidRDefault="003C5D4C">
            <w:pPr>
              <w:pStyle w:val="ConsPlusNormal"/>
              <w:jc w:val="center"/>
            </w:pPr>
            <w:r>
              <w:t>999004009R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108033,000</w:t>
            </w:r>
          </w:p>
        </w:tc>
      </w:tr>
      <w:tr w:rsidR="003C5D4C">
        <w:tc>
          <w:tcPr>
            <w:tcW w:w="3685" w:type="dxa"/>
          </w:tcPr>
          <w:p w:rsidR="003C5D4C" w:rsidRDefault="003C5D4C">
            <w:pPr>
              <w:pStyle w:val="ConsPlusNormal"/>
            </w:pPr>
            <w:r>
              <w:t>Строительство административного здания администрации МО "Чародинский район" в с. Цуриб</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01</w:t>
            </w:r>
          </w:p>
        </w:tc>
        <w:tc>
          <w:tcPr>
            <w:tcW w:w="710" w:type="dxa"/>
          </w:tcPr>
          <w:p w:rsidR="003C5D4C" w:rsidRDefault="003C5D4C">
            <w:pPr>
              <w:pStyle w:val="ConsPlusNormal"/>
              <w:jc w:val="center"/>
            </w:pPr>
            <w:r>
              <w:t>13</w:t>
            </w:r>
          </w:p>
        </w:tc>
        <w:tc>
          <w:tcPr>
            <w:tcW w:w="1843" w:type="dxa"/>
          </w:tcPr>
          <w:p w:rsidR="003C5D4C" w:rsidRDefault="003C5D4C">
            <w:pPr>
              <w:pStyle w:val="ConsPlusNormal"/>
              <w:jc w:val="center"/>
            </w:pPr>
            <w:r>
              <w:t>999004009R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22500,000</w:t>
            </w:r>
          </w:p>
        </w:tc>
      </w:tr>
      <w:tr w:rsidR="003C5D4C">
        <w:tc>
          <w:tcPr>
            <w:tcW w:w="3685" w:type="dxa"/>
          </w:tcPr>
          <w:p w:rsidR="003C5D4C" w:rsidRDefault="003C5D4C">
            <w:pPr>
              <w:pStyle w:val="ConsPlusNormal"/>
            </w:pPr>
            <w:r>
              <w:t>Строительство административного здания администрации МО "Хасавюртовский район"</w:t>
            </w:r>
          </w:p>
        </w:tc>
        <w:tc>
          <w:tcPr>
            <w:tcW w:w="710" w:type="dxa"/>
          </w:tcPr>
          <w:p w:rsidR="003C5D4C" w:rsidRDefault="003C5D4C">
            <w:pPr>
              <w:pStyle w:val="ConsPlusNormal"/>
              <w:jc w:val="center"/>
            </w:pPr>
            <w:r>
              <w:t>132</w:t>
            </w:r>
          </w:p>
        </w:tc>
        <w:tc>
          <w:tcPr>
            <w:tcW w:w="566" w:type="dxa"/>
          </w:tcPr>
          <w:p w:rsidR="003C5D4C" w:rsidRDefault="003C5D4C">
            <w:pPr>
              <w:pStyle w:val="ConsPlusNormal"/>
              <w:jc w:val="center"/>
            </w:pPr>
            <w:r>
              <w:t>01</w:t>
            </w:r>
          </w:p>
        </w:tc>
        <w:tc>
          <w:tcPr>
            <w:tcW w:w="710" w:type="dxa"/>
          </w:tcPr>
          <w:p w:rsidR="003C5D4C" w:rsidRDefault="003C5D4C">
            <w:pPr>
              <w:pStyle w:val="ConsPlusNormal"/>
              <w:jc w:val="center"/>
            </w:pPr>
            <w:r>
              <w:t>13</w:t>
            </w:r>
          </w:p>
        </w:tc>
        <w:tc>
          <w:tcPr>
            <w:tcW w:w="1843" w:type="dxa"/>
          </w:tcPr>
          <w:p w:rsidR="003C5D4C" w:rsidRDefault="003C5D4C">
            <w:pPr>
              <w:pStyle w:val="ConsPlusNormal"/>
              <w:jc w:val="center"/>
            </w:pPr>
            <w:r>
              <w:t>999004009R</w:t>
            </w:r>
          </w:p>
        </w:tc>
        <w:tc>
          <w:tcPr>
            <w:tcW w:w="850" w:type="dxa"/>
          </w:tcPr>
          <w:p w:rsidR="003C5D4C" w:rsidRDefault="003C5D4C">
            <w:pPr>
              <w:pStyle w:val="ConsPlusNormal"/>
              <w:jc w:val="center"/>
            </w:pPr>
            <w:r>
              <w:t>500</w:t>
            </w:r>
          </w:p>
        </w:tc>
        <w:tc>
          <w:tcPr>
            <w:tcW w:w="2041" w:type="dxa"/>
          </w:tcPr>
          <w:p w:rsidR="003C5D4C" w:rsidRDefault="003C5D4C">
            <w:pPr>
              <w:pStyle w:val="ConsPlusNormal"/>
              <w:jc w:val="center"/>
            </w:pPr>
            <w:r>
              <w:t>85533,000</w:t>
            </w:r>
          </w:p>
        </w:tc>
      </w:tr>
      <w:tr w:rsidR="003C5D4C">
        <w:tc>
          <w:tcPr>
            <w:tcW w:w="3685" w:type="dxa"/>
          </w:tcPr>
          <w:p w:rsidR="003C5D4C" w:rsidRDefault="003C5D4C">
            <w:pPr>
              <w:pStyle w:val="ConsPlusNormal"/>
            </w:pPr>
            <w:r>
              <w:t>Резерв на обеспечение участия в мероприятиях федеральных программ, подготовку проектно-сметной документации</w:t>
            </w:r>
          </w:p>
        </w:tc>
        <w:tc>
          <w:tcPr>
            <w:tcW w:w="710" w:type="dxa"/>
          </w:tcPr>
          <w:p w:rsidR="003C5D4C" w:rsidRDefault="003C5D4C">
            <w:pPr>
              <w:pStyle w:val="ConsPlusNormal"/>
              <w:jc w:val="center"/>
            </w:pPr>
            <w:r>
              <w:t>140</w:t>
            </w:r>
          </w:p>
        </w:tc>
        <w:tc>
          <w:tcPr>
            <w:tcW w:w="566" w:type="dxa"/>
          </w:tcPr>
          <w:p w:rsidR="003C5D4C" w:rsidRDefault="003C5D4C">
            <w:pPr>
              <w:pStyle w:val="ConsPlusNormal"/>
              <w:jc w:val="center"/>
            </w:pPr>
            <w:r>
              <w:t>04</w:t>
            </w:r>
          </w:p>
        </w:tc>
        <w:tc>
          <w:tcPr>
            <w:tcW w:w="710" w:type="dxa"/>
          </w:tcPr>
          <w:p w:rsidR="003C5D4C" w:rsidRDefault="003C5D4C">
            <w:pPr>
              <w:pStyle w:val="ConsPlusNormal"/>
              <w:jc w:val="center"/>
            </w:pPr>
            <w:r>
              <w:t>12</w:t>
            </w:r>
          </w:p>
        </w:tc>
        <w:tc>
          <w:tcPr>
            <w:tcW w:w="1843" w:type="dxa"/>
          </w:tcPr>
          <w:p w:rsidR="003C5D4C" w:rsidRDefault="003C5D4C">
            <w:pPr>
              <w:pStyle w:val="ConsPlusNormal"/>
              <w:jc w:val="center"/>
            </w:pPr>
            <w:r>
              <w:t>999004009R</w:t>
            </w:r>
          </w:p>
        </w:tc>
        <w:tc>
          <w:tcPr>
            <w:tcW w:w="850" w:type="dxa"/>
          </w:tcPr>
          <w:p w:rsidR="003C5D4C" w:rsidRDefault="003C5D4C">
            <w:pPr>
              <w:pStyle w:val="ConsPlusNormal"/>
              <w:jc w:val="center"/>
            </w:pPr>
            <w:r>
              <w:t>800</w:t>
            </w:r>
          </w:p>
        </w:tc>
        <w:tc>
          <w:tcPr>
            <w:tcW w:w="2041" w:type="dxa"/>
          </w:tcPr>
          <w:p w:rsidR="003C5D4C" w:rsidRDefault="003C5D4C">
            <w:pPr>
              <w:pStyle w:val="ConsPlusNormal"/>
              <w:jc w:val="center"/>
            </w:pPr>
            <w:r>
              <w:t>104751,631</w:t>
            </w:r>
          </w:p>
        </w:tc>
      </w:tr>
    </w:tbl>
    <w:p w:rsidR="003C5D4C" w:rsidRDefault="003C5D4C">
      <w:pPr>
        <w:pStyle w:val="ConsPlusNormal"/>
        <w:jc w:val="both"/>
      </w:pPr>
    </w:p>
    <w:p w:rsidR="003C5D4C" w:rsidRDefault="003C5D4C">
      <w:pPr>
        <w:pStyle w:val="ConsPlusNormal"/>
        <w:jc w:val="right"/>
      </w:pPr>
      <w:r>
        <w:t>Таблица 2</w:t>
      </w:r>
    </w:p>
    <w:p w:rsidR="003C5D4C" w:rsidRDefault="003C5D4C">
      <w:pPr>
        <w:pStyle w:val="ConsPlusNormal"/>
        <w:jc w:val="both"/>
      </w:pPr>
    </w:p>
    <w:p w:rsidR="003C5D4C" w:rsidRDefault="003C5D4C">
      <w:pPr>
        <w:pStyle w:val="ConsPlusNormal"/>
        <w:jc w:val="center"/>
      </w:pPr>
      <w:r>
        <w:t>Республиканская инвестиционная программа</w:t>
      </w:r>
    </w:p>
    <w:p w:rsidR="003C5D4C" w:rsidRDefault="003C5D4C">
      <w:pPr>
        <w:pStyle w:val="ConsPlusNormal"/>
        <w:jc w:val="center"/>
      </w:pPr>
      <w:r>
        <w:t>на 2021 и 2022 годы</w:t>
      </w:r>
    </w:p>
    <w:p w:rsidR="003C5D4C" w:rsidRDefault="003C5D4C">
      <w:pPr>
        <w:pStyle w:val="ConsPlusNormal"/>
        <w:jc w:val="both"/>
      </w:pPr>
    </w:p>
    <w:p w:rsidR="003C5D4C" w:rsidRDefault="003C5D4C">
      <w:pPr>
        <w:pStyle w:val="ConsPlusNormal"/>
        <w:jc w:val="right"/>
      </w:pPr>
      <w:r>
        <w:t>(тыс. рублей)</w:t>
      </w:r>
    </w:p>
    <w:p w:rsidR="003C5D4C" w:rsidRDefault="003C5D4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701"/>
        <w:gridCol w:w="576"/>
        <w:gridCol w:w="566"/>
        <w:gridCol w:w="1843"/>
        <w:gridCol w:w="706"/>
        <w:gridCol w:w="1757"/>
        <w:gridCol w:w="1587"/>
      </w:tblGrid>
      <w:tr w:rsidR="003C5D4C">
        <w:tc>
          <w:tcPr>
            <w:tcW w:w="4025" w:type="dxa"/>
            <w:vMerge w:val="restart"/>
          </w:tcPr>
          <w:p w:rsidR="003C5D4C" w:rsidRDefault="003C5D4C">
            <w:pPr>
              <w:pStyle w:val="ConsPlusNormal"/>
              <w:jc w:val="center"/>
            </w:pPr>
            <w:r>
              <w:t>Стройки и объекты</w:t>
            </w:r>
          </w:p>
        </w:tc>
        <w:tc>
          <w:tcPr>
            <w:tcW w:w="701" w:type="dxa"/>
            <w:vMerge w:val="restart"/>
          </w:tcPr>
          <w:p w:rsidR="003C5D4C" w:rsidRDefault="003C5D4C">
            <w:pPr>
              <w:pStyle w:val="ConsPlusNormal"/>
              <w:jc w:val="center"/>
            </w:pPr>
            <w:r>
              <w:t>Мин</w:t>
            </w:r>
          </w:p>
        </w:tc>
        <w:tc>
          <w:tcPr>
            <w:tcW w:w="576" w:type="dxa"/>
            <w:vMerge w:val="restart"/>
          </w:tcPr>
          <w:p w:rsidR="003C5D4C" w:rsidRDefault="003C5D4C">
            <w:pPr>
              <w:pStyle w:val="ConsPlusNormal"/>
              <w:jc w:val="center"/>
            </w:pPr>
            <w:r>
              <w:t>Рз</w:t>
            </w:r>
          </w:p>
        </w:tc>
        <w:tc>
          <w:tcPr>
            <w:tcW w:w="566" w:type="dxa"/>
            <w:vMerge w:val="restart"/>
          </w:tcPr>
          <w:p w:rsidR="003C5D4C" w:rsidRDefault="003C5D4C">
            <w:pPr>
              <w:pStyle w:val="ConsPlusNormal"/>
              <w:jc w:val="center"/>
            </w:pPr>
            <w:r>
              <w:t>ПР</w:t>
            </w:r>
          </w:p>
        </w:tc>
        <w:tc>
          <w:tcPr>
            <w:tcW w:w="1843" w:type="dxa"/>
            <w:vMerge w:val="restart"/>
          </w:tcPr>
          <w:p w:rsidR="003C5D4C" w:rsidRDefault="003C5D4C">
            <w:pPr>
              <w:pStyle w:val="ConsPlusNormal"/>
              <w:jc w:val="center"/>
            </w:pPr>
            <w:r>
              <w:t>ЦСР</w:t>
            </w:r>
          </w:p>
        </w:tc>
        <w:tc>
          <w:tcPr>
            <w:tcW w:w="706" w:type="dxa"/>
            <w:vMerge w:val="restart"/>
          </w:tcPr>
          <w:p w:rsidR="003C5D4C" w:rsidRDefault="003C5D4C">
            <w:pPr>
              <w:pStyle w:val="ConsPlusNormal"/>
              <w:jc w:val="center"/>
            </w:pPr>
            <w:r>
              <w:t>ВР</w:t>
            </w:r>
          </w:p>
        </w:tc>
        <w:tc>
          <w:tcPr>
            <w:tcW w:w="3344" w:type="dxa"/>
            <w:gridSpan w:val="2"/>
          </w:tcPr>
          <w:p w:rsidR="003C5D4C" w:rsidRDefault="003C5D4C">
            <w:pPr>
              <w:pStyle w:val="ConsPlusNormal"/>
              <w:jc w:val="center"/>
            </w:pPr>
            <w:r>
              <w:t>Государственные капвложения</w:t>
            </w:r>
          </w:p>
        </w:tc>
      </w:tr>
      <w:tr w:rsidR="003C5D4C">
        <w:tc>
          <w:tcPr>
            <w:tcW w:w="4025" w:type="dxa"/>
            <w:vMerge/>
          </w:tcPr>
          <w:p w:rsidR="003C5D4C" w:rsidRDefault="003C5D4C"/>
        </w:tc>
        <w:tc>
          <w:tcPr>
            <w:tcW w:w="701" w:type="dxa"/>
            <w:vMerge/>
          </w:tcPr>
          <w:p w:rsidR="003C5D4C" w:rsidRDefault="003C5D4C"/>
        </w:tc>
        <w:tc>
          <w:tcPr>
            <w:tcW w:w="576" w:type="dxa"/>
            <w:vMerge/>
          </w:tcPr>
          <w:p w:rsidR="003C5D4C" w:rsidRDefault="003C5D4C"/>
        </w:tc>
        <w:tc>
          <w:tcPr>
            <w:tcW w:w="566" w:type="dxa"/>
            <w:vMerge/>
          </w:tcPr>
          <w:p w:rsidR="003C5D4C" w:rsidRDefault="003C5D4C"/>
        </w:tc>
        <w:tc>
          <w:tcPr>
            <w:tcW w:w="1843" w:type="dxa"/>
            <w:vMerge/>
          </w:tcPr>
          <w:p w:rsidR="003C5D4C" w:rsidRDefault="003C5D4C"/>
        </w:tc>
        <w:tc>
          <w:tcPr>
            <w:tcW w:w="706" w:type="dxa"/>
            <w:vMerge/>
          </w:tcPr>
          <w:p w:rsidR="003C5D4C" w:rsidRDefault="003C5D4C"/>
        </w:tc>
        <w:tc>
          <w:tcPr>
            <w:tcW w:w="1757" w:type="dxa"/>
          </w:tcPr>
          <w:p w:rsidR="003C5D4C" w:rsidRDefault="003C5D4C">
            <w:pPr>
              <w:pStyle w:val="ConsPlusNormal"/>
              <w:jc w:val="center"/>
            </w:pPr>
            <w:r>
              <w:t>2021 год</w:t>
            </w:r>
          </w:p>
        </w:tc>
        <w:tc>
          <w:tcPr>
            <w:tcW w:w="1587" w:type="dxa"/>
          </w:tcPr>
          <w:p w:rsidR="003C5D4C" w:rsidRDefault="003C5D4C">
            <w:pPr>
              <w:pStyle w:val="ConsPlusNormal"/>
              <w:jc w:val="center"/>
            </w:pPr>
            <w:r>
              <w:t>2022 года</w:t>
            </w:r>
          </w:p>
        </w:tc>
      </w:tr>
      <w:tr w:rsidR="003C5D4C">
        <w:tc>
          <w:tcPr>
            <w:tcW w:w="4025" w:type="dxa"/>
          </w:tcPr>
          <w:p w:rsidR="003C5D4C" w:rsidRDefault="003C5D4C">
            <w:pPr>
              <w:pStyle w:val="ConsPlusNormal"/>
              <w:jc w:val="center"/>
            </w:pPr>
            <w:r>
              <w:t>1</w:t>
            </w:r>
          </w:p>
        </w:tc>
        <w:tc>
          <w:tcPr>
            <w:tcW w:w="701" w:type="dxa"/>
          </w:tcPr>
          <w:p w:rsidR="003C5D4C" w:rsidRDefault="003C5D4C">
            <w:pPr>
              <w:pStyle w:val="ConsPlusNormal"/>
              <w:jc w:val="center"/>
            </w:pPr>
            <w:r>
              <w:t>2</w:t>
            </w:r>
          </w:p>
        </w:tc>
        <w:tc>
          <w:tcPr>
            <w:tcW w:w="576" w:type="dxa"/>
          </w:tcPr>
          <w:p w:rsidR="003C5D4C" w:rsidRDefault="003C5D4C">
            <w:pPr>
              <w:pStyle w:val="ConsPlusNormal"/>
              <w:jc w:val="center"/>
            </w:pPr>
            <w:r>
              <w:t>3</w:t>
            </w:r>
          </w:p>
        </w:tc>
        <w:tc>
          <w:tcPr>
            <w:tcW w:w="566" w:type="dxa"/>
          </w:tcPr>
          <w:p w:rsidR="003C5D4C" w:rsidRDefault="003C5D4C">
            <w:pPr>
              <w:pStyle w:val="ConsPlusNormal"/>
              <w:jc w:val="center"/>
            </w:pPr>
            <w:r>
              <w:t>4</w:t>
            </w:r>
          </w:p>
        </w:tc>
        <w:tc>
          <w:tcPr>
            <w:tcW w:w="1843" w:type="dxa"/>
          </w:tcPr>
          <w:p w:rsidR="003C5D4C" w:rsidRDefault="003C5D4C">
            <w:pPr>
              <w:pStyle w:val="ConsPlusNormal"/>
              <w:jc w:val="center"/>
            </w:pPr>
            <w:r>
              <w:t>5</w:t>
            </w:r>
          </w:p>
        </w:tc>
        <w:tc>
          <w:tcPr>
            <w:tcW w:w="706" w:type="dxa"/>
          </w:tcPr>
          <w:p w:rsidR="003C5D4C" w:rsidRDefault="003C5D4C">
            <w:pPr>
              <w:pStyle w:val="ConsPlusNormal"/>
              <w:jc w:val="center"/>
            </w:pPr>
            <w:r>
              <w:t>6</w:t>
            </w:r>
          </w:p>
        </w:tc>
        <w:tc>
          <w:tcPr>
            <w:tcW w:w="1757" w:type="dxa"/>
          </w:tcPr>
          <w:p w:rsidR="003C5D4C" w:rsidRDefault="003C5D4C">
            <w:pPr>
              <w:pStyle w:val="ConsPlusNormal"/>
              <w:jc w:val="center"/>
            </w:pPr>
            <w:r>
              <w:t>7</w:t>
            </w:r>
          </w:p>
        </w:tc>
        <w:tc>
          <w:tcPr>
            <w:tcW w:w="1587" w:type="dxa"/>
          </w:tcPr>
          <w:p w:rsidR="003C5D4C" w:rsidRDefault="003C5D4C">
            <w:pPr>
              <w:pStyle w:val="ConsPlusNormal"/>
            </w:pPr>
          </w:p>
        </w:tc>
      </w:tr>
      <w:tr w:rsidR="003C5D4C">
        <w:tc>
          <w:tcPr>
            <w:tcW w:w="4025" w:type="dxa"/>
          </w:tcPr>
          <w:p w:rsidR="003C5D4C" w:rsidRDefault="003C5D4C">
            <w:pPr>
              <w:pStyle w:val="ConsPlusNormal"/>
            </w:pPr>
            <w:r>
              <w:t>ВСЕГО</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13014067,893</w:t>
            </w:r>
          </w:p>
        </w:tc>
        <w:tc>
          <w:tcPr>
            <w:tcW w:w="1587" w:type="dxa"/>
          </w:tcPr>
          <w:p w:rsidR="003C5D4C" w:rsidRDefault="003C5D4C">
            <w:pPr>
              <w:pStyle w:val="ConsPlusNormal"/>
              <w:jc w:val="center"/>
            </w:pPr>
            <w:r>
              <w:t>12968115,466</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СОЦИАЛЬНАЯ СФЕРА</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7485662,287</w:t>
            </w:r>
          </w:p>
        </w:tc>
        <w:tc>
          <w:tcPr>
            <w:tcW w:w="1587" w:type="dxa"/>
          </w:tcPr>
          <w:p w:rsidR="003C5D4C" w:rsidRDefault="003C5D4C">
            <w:pPr>
              <w:pStyle w:val="ConsPlusNormal"/>
              <w:jc w:val="center"/>
            </w:pPr>
            <w:r>
              <w:t>8018284,848</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ОБЩЕЕ ОБРАЗОВАНИЕ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4378745,332</w:t>
            </w:r>
          </w:p>
        </w:tc>
        <w:tc>
          <w:tcPr>
            <w:tcW w:w="1587" w:type="dxa"/>
          </w:tcPr>
          <w:p w:rsidR="003C5D4C" w:rsidRDefault="003C5D4C">
            <w:pPr>
              <w:pStyle w:val="ConsPlusNormal"/>
              <w:jc w:val="center"/>
            </w:pPr>
            <w:r>
              <w:t>5026168,562</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Программная часть</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4104328,582</w:t>
            </w:r>
          </w:p>
        </w:tc>
        <w:tc>
          <w:tcPr>
            <w:tcW w:w="1587" w:type="dxa"/>
          </w:tcPr>
          <w:p w:rsidR="003C5D4C" w:rsidRDefault="003C5D4C">
            <w:pPr>
              <w:pStyle w:val="ConsPlusNormal"/>
              <w:jc w:val="center"/>
            </w:pPr>
            <w:r>
              <w:t>5026168,562</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 xml:space="preserve">Государственная </w:t>
            </w:r>
            <w:hyperlink r:id="rId2116" w:history="1">
              <w:r>
                <w:rPr>
                  <w:color w:val="0000FF"/>
                </w:rPr>
                <w:t>программа</w:t>
              </w:r>
            </w:hyperlink>
            <w:r>
              <w:t xml:space="preserve"> Республики Дагестан "Развитие образования в Республике Дагестан"</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jc w:val="center"/>
            </w:pPr>
            <w:r>
              <w:t>19</w:t>
            </w:r>
          </w:p>
        </w:tc>
        <w:tc>
          <w:tcPr>
            <w:tcW w:w="706" w:type="dxa"/>
          </w:tcPr>
          <w:p w:rsidR="003C5D4C" w:rsidRDefault="003C5D4C">
            <w:pPr>
              <w:pStyle w:val="ConsPlusNormal"/>
            </w:pPr>
          </w:p>
        </w:tc>
        <w:tc>
          <w:tcPr>
            <w:tcW w:w="1757" w:type="dxa"/>
          </w:tcPr>
          <w:p w:rsidR="003C5D4C" w:rsidRDefault="003C5D4C">
            <w:pPr>
              <w:pStyle w:val="ConsPlusNormal"/>
              <w:jc w:val="center"/>
            </w:pPr>
            <w:r>
              <w:t>4104328,582</w:t>
            </w:r>
          </w:p>
        </w:tc>
        <w:tc>
          <w:tcPr>
            <w:tcW w:w="1587" w:type="dxa"/>
          </w:tcPr>
          <w:p w:rsidR="003C5D4C" w:rsidRDefault="003C5D4C">
            <w:pPr>
              <w:pStyle w:val="ConsPlusNormal"/>
              <w:jc w:val="center"/>
            </w:pPr>
            <w:r>
              <w:t>5026168,562</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8C55E6">
            <w:pPr>
              <w:pStyle w:val="ConsPlusNormal"/>
            </w:pPr>
            <w:hyperlink r:id="rId2117" w:history="1">
              <w:r w:rsidR="003C5D4C">
                <w:rPr>
                  <w:color w:val="0000FF"/>
                </w:rPr>
                <w:t>Подпрограмма</w:t>
              </w:r>
            </w:hyperlink>
            <w:r w:rsidR="003C5D4C">
              <w:t xml:space="preserve"> "Создание новых мест в общеобразовательных организациях Республики Дагестан в соответствии с прогнозируемой потребностью и современными условиями обучения на 2016-2025 годы"</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jc w:val="center"/>
            </w:pPr>
            <w:r>
              <w:t>19 А</w:t>
            </w:r>
          </w:p>
        </w:tc>
        <w:tc>
          <w:tcPr>
            <w:tcW w:w="706" w:type="dxa"/>
          </w:tcPr>
          <w:p w:rsidR="003C5D4C" w:rsidRDefault="003C5D4C">
            <w:pPr>
              <w:pStyle w:val="ConsPlusNormal"/>
            </w:pPr>
          </w:p>
        </w:tc>
        <w:tc>
          <w:tcPr>
            <w:tcW w:w="1757" w:type="dxa"/>
          </w:tcPr>
          <w:p w:rsidR="003C5D4C" w:rsidRDefault="003C5D4C">
            <w:pPr>
              <w:pStyle w:val="ConsPlusNormal"/>
              <w:jc w:val="center"/>
            </w:pPr>
            <w:r>
              <w:t>1938215,622</w:t>
            </w:r>
          </w:p>
        </w:tc>
        <w:tc>
          <w:tcPr>
            <w:tcW w:w="1587" w:type="dxa"/>
          </w:tcPr>
          <w:p w:rsidR="003C5D4C" w:rsidRDefault="003C5D4C">
            <w:pPr>
              <w:pStyle w:val="ConsPlusNormal"/>
              <w:jc w:val="center"/>
            </w:pPr>
            <w:r>
              <w:t>1944761,459</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Создание новых мест в общеобразовательных организациях</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jc w:val="center"/>
            </w:pPr>
            <w:r>
              <w:t>19AE15520R</w:t>
            </w:r>
          </w:p>
        </w:tc>
        <w:tc>
          <w:tcPr>
            <w:tcW w:w="706" w:type="dxa"/>
          </w:tcPr>
          <w:p w:rsidR="003C5D4C" w:rsidRDefault="003C5D4C">
            <w:pPr>
              <w:pStyle w:val="ConsPlusNormal"/>
            </w:pPr>
          </w:p>
        </w:tc>
        <w:tc>
          <w:tcPr>
            <w:tcW w:w="1757" w:type="dxa"/>
          </w:tcPr>
          <w:p w:rsidR="003C5D4C" w:rsidRDefault="003C5D4C">
            <w:pPr>
              <w:pStyle w:val="ConsPlusNormal"/>
              <w:jc w:val="center"/>
            </w:pPr>
            <w:r>
              <w:t>244696,211</w:t>
            </w:r>
          </w:p>
        </w:tc>
        <w:tc>
          <w:tcPr>
            <w:tcW w:w="1587" w:type="dxa"/>
          </w:tcPr>
          <w:p w:rsidR="003C5D4C" w:rsidRDefault="003C5D4C">
            <w:pPr>
              <w:pStyle w:val="ConsPlusNormal"/>
              <w:jc w:val="center"/>
            </w:pPr>
            <w:r>
              <w:t>244696,105</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государственной </w:t>
            </w:r>
            <w:hyperlink r:id="rId2118" w:history="1">
              <w:r>
                <w:rPr>
                  <w:color w:val="0000FF"/>
                </w:rPr>
                <w:t>программы</w:t>
              </w:r>
            </w:hyperlink>
            <w:r>
              <w:t xml:space="preserve"> Российской Федерации "Развитие образования"</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19AE15520R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244696,211</w:t>
            </w:r>
          </w:p>
        </w:tc>
        <w:tc>
          <w:tcPr>
            <w:tcW w:w="1587" w:type="dxa"/>
          </w:tcPr>
          <w:p w:rsidR="003C5D4C" w:rsidRDefault="003C5D4C">
            <w:pPr>
              <w:pStyle w:val="ConsPlusNormal"/>
              <w:jc w:val="center"/>
            </w:pPr>
            <w:r>
              <w:t>244696,105</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Реализация Соглашения между Министерством просвещения Российской Федерации и Правительством Республики Дагестан от 23 декабря 2019 года N 073-092020-971 и дополнительного соглашения от 1 июля 2020 года N 07309-2020-971/1</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19AE15520R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244696,211</w:t>
            </w:r>
          </w:p>
        </w:tc>
        <w:tc>
          <w:tcPr>
            <w:tcW w:w="1587" w:type="dxa"/>
          </w:tcPr>
          <w:p w:rsidR="003C5D4C" w:rsidRDefault="003C5D4C">
            <w:pPr>
              <w:pStyle w:val="ConsPlusNormal"/>
              <w:jc w:val="center"/>
            </w:pPr>
            <w:r>
              <w:t>244696,105</w:t>
            </w:r>
          </w:p>
        </w:tc>
      </w:tr>
      <w:tr w:rsidR="003C5D4C">
        <w:tc>
          <w:tcPr>
            <w:tcW w:w="4025" w:type="dxa"/>
          </w:tcPr>
          <w:p w:rsidR="003C5D4C" w:rsidRDefault="003C5D4C">
            <w:pPr>
              <w:pStyle w:val="ConsPlusNormal"/>
            </w:pPr>
            <w:r>
              <w:t>Федеральный проект "Современная школа"</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jc w:val="center"/>
            </w:pPr>
            <w:r>
              <w:t>19 А Е1</w:t>
            </w:r>
          </w:p>
        </w:tc>
        <w:tc>
          <w:tcPr>
            <w:tcW w:w="706" w:type="dxa"/>
          </w:tcPr>
          <w:p w:rsidR="003C5D4C" w:rsidRDefault="003C5D4C">
            <w:pPr>
              <w:pStyle w:val="ConsPlusNormal"/>
            </w:pPr>
          </w:p>
        </w:tc>
        <w:tc>
          <w:tcPr>
            <w:tcW w:w="1757" w:type="dxa"/>
          </w:tcPr>
          <w:p w:rsidR="003C5D4C" w:rsidRDefault="003C5D4C">
            <w:pPr>
              <w:pStyle w:val="ConsPlusNormal"/>
              <w:jc w:val="center"/>
            </w:pPr>
            <w:r>
              <w:t>1693519,412</w:t>
            </w:r>
          </w:p>
        </w:tc>
        <w:tc>
          <w:tcPr>
            <w:tcW w:w="1587" w:type="dxa"/>
          </w:tcPr>
          <w:p w:rsidR="003C5D4C" w:rsidRDefault="003C5D4C">
            <w:pPr>
              <w:pStyle w:val="ConsPlusNormal"/>
              <w:jc w:val="center"/>
            </w:pPr>
            <w:r>
              <w:t>1700065354</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Создание новых мест в общеобразовательных организациях в целях ликвидации третьей смены обучения и формирование условий для получения качественного общего образования</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jc w:val="center"/>
            </w:pPr>
            <w:r>
              <w:t>19AE15490R</w:t>
            </w:r>
          </w:p>
        </w:tc>
        <w:tc>
          <w:tcPr>
            <w:tcW w:w="706" w:type="dxa"/>
          </w:tcPr>
          <w:p w:rsidR="003C5D4C" w:rsidRDefault="003C5D4C">
            <w:pPr>
              <w:pStyle w:val="ConsPlusNormal"/>
            </w:pPr>
          </w:p>
        </w:tc>
        <w:tc>
          <w:tcPr>
            <w:tcW w:w="1757" w:type="dxa"/>
          </w:tcPr>
          <w:p w:rsidR="003C5D4C" w:rsidRDefault="003C5D4C">
            <w:pPr>
              <w:pStyle w:val="ConsPlusNormal"/>
              <w:jc w:val="center"/>
            </w:pPr>
            <w:r>
              <w:t>1693519,412</w:t>
            </w:r>
          </w:p>
        </w:tc>
        <w:tc>
          <w:tcPr>
            <w:tcW w:w="1587" w:type="dxa"/>
          </w:tcPr>
          <w:p w:rsidR="003C5D4C" w:rsidRDefault="003C5D4C">
            <w:pPr>
              <w:pStyle w:val="ConsPlusNormal"/>
              <w:jc w:val="center"/>
            </w:pPr>
            <w:r>
              <w:t>1700065354</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государственной </w:t>
            </w:r>
            <w:hyperlink r:id="rId2119" w:history="1">
              <w:r>
                <w:rPr>
                  <w:color w:val="0000FF"/>
                </w:rPr>
                <w:t>программы</w:t>
              </w:r>
            </w:hyperlink>
            <w:r>
              <w:t xml:space="preserve"> Российской Федерации "Развитие образования"</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19AE15490R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1693519,412</w:t>
            </w:r>
          </w:p>
        </w:tc>
        <w:tc>
          <w:tcPr>
            <w:tcW w:w="1587" w:type="dxa"/>
          </w:tcPr>
          <w:p w:rsidR="003C5D4C" w:rsidRDefault="003C5D4C">
            <w:pPr>
              <w:pStyle w:val="ConsPlusNormal"/>
              <w:jc w:val="center"/>
            </w:pPr>
            <w:r>
              <w:t>1700065,354</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Реализация Соглашения между Министерством просвещения Российской Федерации и Правительством Республики Дагестан от 23 декабря 2019 года N 073-092020-1002 и дополнительного соглашения от 1 июля 2020 года N 073-092020-1002/2</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19AE15490R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1693519,412</w:t>
            </w:r>
          </w:p>
        </w:tc>
        <w:tc>
          <w:tcPr>
            <w:tcW w:w="1587" w:type="dxa"/>
          </w:tcPr>
          <w:p w:rsidR="003C5D4C" w:rsidRDefault="003C5D4C">
            <w:pPr>
              <w:pStyle w:val="ConsPlusNormal"/>
              <w:jc w:val="center"/>
            </w:pPr>
            <w:r>
              <w:t>1700065,354</w:t>
            </w:r>
          </w:p>
        </w:tc>
      </w:tr>
      <w:tr w:rsidR="003C5D4C">
        <w:tc>
          <w:tcPr>
            <w:tcW w:w="4025" w:type="dxa"/>
          </w:tcPr>
          <w:p w:rsidR="003C5D4C" w:rsidRDefault="008C55E6">
            <w:pPr>
              <w:pStyle w:val="ConsPlusNormal"/>
            </w:pPr>
            <w:hyperlink r:id="rId2120" w:history="1">
              <w:r w:rsidR="003C5D4C">
                <w:rPr>
                  <w:color w:val="0000FF"/>
                </w:rPr>
                <w:t>Подпрограмма</w:t>
              </w:r>
            </w:hyperlink>
            <w:r w:rsidR="003C5D4C">
              <w:t xml:space="preserve"> "Развитие общего образования детей"</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jc w:val="center"/>
            </w:pPr>
            <w:r>
              <w:t>192</w:t>
            </w:r>
          </w:p>
        </w:tc>
        <w:tc>
          <w:tcPr>
            <w:tcW w:w="706" w:type="dxa"/>
          </w:tcPr>
          <w:p w:rsidR="003C5D4C" w:rsidRDefault="003C5D4C">
            <w:pPr>
              <w:pStyle w:val="ConsPlusNormal"/>
            </w:pPr>
          </w:p>
        </w:tc>
        <w:tc>
          <w:tcPr>
            <w:tcW w:w="1757" w:type="dxa"/>
          </w:tcPr>
          <w:p w:rsidR="003C5D4C" w:rsidRDefault="003C5D4C">
            <w:pPr>
              <w:pStyle w:val="ConsPlusNormal"/>
              <w:jc w:val="center"/>
            </w:pPr>
            <w:r>
              <w:t>2166112,960</w:t>
            </w:r>
          </w:p>
        </w:tc>
        <w:tc>
          <w:tcPr>
            <w:tcW w:w="1587" w:type="dxa"/>
          </w:tcPr>
          <w:p w:rsidR="003C5D4C" w:rsidRDefault="003C5D4C">
            <w:pPr>
              <w:pStyle w:val="ConsPlusNormal"/>
              <w:jc w:val="center"/>
            </w:pPr>
            <w:r>
              <w:t>3081407,103</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Основное мероприятие "Строительство и реконструкция объектов образования"</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jc w:val="center"/>
            </w:pPr>
            <w:r>
              <w:t>19 2 38</w:t>
            </w:r>
          </w:p>
        </w:tc>
        <w:tc>
          <w:tcPr>
            <w:tcW w:w="706" w:type="dxa"/>
          </w:tcPr>
          <w:p w:rsidR="003C5D4C" w:rsidRDefault="003C5D4C">
            <w:pPr>
              <w:pStyle w:val="ConsPlusNormal"/>
            </w:pPr>
          </w:p>
        </w:tc>
        <w:tc>
          <w:tcPr>
            <w:tcW w:w="1757" w:type="dxa"/>
          </w:tcPr>
          <w:p w:rsidR="003C5D4C" w:rsidRDefault="003C5D4C">
            <w:pPr>
              <w:pStyle w:val="ConsPlusNormal"/>
              <w:jc w:val="center"/>
            </w:pPr>
            <w:r>
              <w:t>2166112,960</w:t>
            </w:r>
          </w:p>
        </w:tc>
        <w:tc>
          <w:tcPr>
            <w:tcW w:w="1587" w:type="dxa"/>
          </w:tcPr>
          <w:p w:rsidR="003C5D4C" w:rsidRDefault="003C5D4C">
            <w:pPr>
              <w:pStyle w:val="ConsPlusNormal"/>
              <w:jc w:val="center"/>
            </w:pPr>
            <w:r>
              <w:t>3081407,103</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1532926,021</w:t>
            </w:r>
          </w:p>
        </w:tc>
        <w:tc>
          <w:tcPr>
            <w:tcW w:w="1587" w:type="dxa"/>
          </w:tcPr>
          <w:p w:rsidR="003C5D4C" w:rsidRDefault="003C5D4C">
            <w:pPr>
              <w:pStyle w:val="ConsPlusNormal"/>
              <w:jc w:val="center"/>
            </w:pPr>
            <w:r>
              <w:t>2542667,520</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Школа в с. Львовское N 1, Бабаюртовский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1923841 UR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128150,690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Школа в с. Рахата, Ботлихский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237250,000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Школа в с. Н.Алак, Ботлихский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1923841 UR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2030,205</w:t>
            </w:r>
          </w:p>
        </w:tc>
        <w:tc>
          <w:tcPr>
            <w:tcW w:w="1587" w:type="dxa"/>
          </w:tcPr>
          <w:p w:rsidR="003C5D4C" w:rsidRDefault="003C5D4C">
            <w:pPr>
              <w:pStyle w:val="ConsPlusNormal"/>
              <w:jc w:val="center"/>
            </w:pPr>
            <w:r>
              <w:t>43269,000</w:t>
            </w:r>
          </w:p>
        </w:tc>
      </w:tr>
      <w:tr w:rsidR="003C5D4C">
        <w:tc>
          <w:tcPr>
            <w:tcW w:w="4025" w:type="dxa"/>
          </w:tcPr>
          <w:p w:rsidR="003C5D4C" w:rsidRDefault="003C5D4C">
            <w:pPr>
              <w:pStyle w:val="ConsPlusNormal"/>
            </w:pPr>
            <w:r>
              <w:t>Школа в с. Годобери, Ботлихский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5000,000</w:t>
            </w:r>
          </w:p>
        </w:tc>
        <w:tc>
          <w:tcPr>
            <w:tcW w:w="1587" w:type="dxa"/>
          </w:tcPr>
          <w:p w:rsidR="003C5D4C" w:rsidRDefault="003C5D4C">
            <w:pPr>
              <w:pStyle w:val="ConsPlusNormal"/>
              <w:jc w:val="center"/>
            </w:pPr>
            <w:r>
              <w:t>100000,000</w:t>
            </w:r>
          </w:p>
        </w:tc>
      </w:tr>
      <w:tr w:rsidR="003C5D4C">
        <w:tc>
          <w:tcPr>
            <w:tcW w:w="4025" w:type="dxa"/>
          </w:tcPr>
          <w:p w:rsidR="003C5D4C" w:rsidRDefault="003C5D4C">
            <w:pPr>
              <w:pStyle w:val="ConsPlusNormal"/>
            </w:pPr>
            <w:r>
              <w:t>Школа в с. Апши, Буйнакский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60000,000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Школа в с. Аймаки (2 очередь - спортзал и пищеблок), Гергебильский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32321,910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Общеобразовательная организация на 500 ученических мест в с. Чинар, Дербентского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10855,390</w:t>
            </w:r>
          </w:p>
        </w:tc>
        <w:tc>
          <w:tcPr>
            <w:tcW w:w="1587" w:type="dxa"/>
          </w:tcPr>
          <w:p w:rsidR="003C5D4C" w:rsidRDefault="003C5D4C">
            <w:pPr>
              <w:pStyle w:val="ConsPlusNormal"/>
              <w:jc w:val="center"/>
            </w:pPr>
            <w:r>
              <w:t>110000,000</w:t>
            </w:r>
          </w:p>
        </w:tc>
      </w:tr>
      <w:tr w:rsidR="003C5D4C">
        <w:tc>
          <w:tcPr>
            <w:tcW w:w="4025" w:type="dxa"/>
          </w:tcPr>
          <w:p w:rsidR="003C5D4C" w:rsidRDefault="003C5D4C">
            <w:pPr>
              <w:pStyle w:val="ConsPlusNormal"/>
            </w:pPr>
            <w:r>
              <w:t>Школа в с. Ленинаул, Казбековский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80000,000</w:t>
            </w:r>
          </w:p>
        </w:tc>
        <w:tc>
          <w:tcPr>
            <w:tcW w:w="1587" w:type="dxa"/>
          </w:tcPr>
          <w:p w:rsidR="003C5D4C" w:rsidRDefault="003C5D4C">
            <w:pPr>
              <w:pStyle w:val="ConsPlusNormal"/>
              <w:jc w:val="center"/>
            </w:pPr>
            <w:r>
              <w:t>106796,000</w:t>
            </w:r>
          </w:p>
        </w:tc>
      </w:tr>
      <w:tr w:rsidR="003C5D4C">
        <w:tc>
          <w:tcPr>
            <w:tcW w:w="4025" w:type="dxa"/>
          </w:tcPr>
          <w:p w:rsidR="003C5D4C" w:rsidRDefault="003C5D4C">
            <w:pPr>
              <w:pStyle w:val="ConsPlusNormal"/>
            </w:pPr>
            <w:r>
              <w:t>Общеобразовательная организация на 300 ученических мест в с. Герга, Каякентского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2987,160</w:t>
            </w:r>
          </w:p>
        </w:tc>
        <w:tc>
          <w:tcPr>
            <w:tcW w:w="1587" w:type="dxa"/>
          </w:tcPr>
          <w:p w:rsidR="003C5D4C" w:rsidRDefault="003C5D4C">
            <w:pPr>
              <w:pStyle w:val="ConsPlusNormal"/>
              <w:jc w:val="center"/>
            </w:pPr>
            <w:r>
              <w:t>102000,000</w:t>
            </w:r>
          </w:p>
        </w:tc>
      </w:tr>
      <w:tr w:rsidR="003C5D4C">
        <w:tc>
          <w:tcPr>
            <w:tcW w:w="4025" w:type="dxa"/>
          </w:tcPr>
          <w:p w:rsidR="003C5D4C" w:rsidRDefault="003C5D4C">
            <w:pPr>
              <w:pStyle w:val="ConsPlusNormal"/>
            </w:pPr>
            <w:r>
              <w:t>Общеобразовательная организация на 216 ученических мест в с. Нижний Чирюрт, Кизилюртовский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5029,360</w:t>
            </w:r>
          </w:p>
        </w:tc>
        <w:tc>
          <w:tcPr>
            <w:tcW w:w="1587" w:type="dxa"/>
          </w:tcPr>
          <w:p w:rsidR="003C5D4C" w:rsidRDefault="003C5D4C">
            <w:pPr>
              <w:pStyle w:val="ConsPlusNormal"/>
              <w:jc w:val="center"/>
            </w:pPr>
            <w:r>
              <w:t>100000,000</w:t>
            </w:r>
          </w:p>
        </w:tc>
      </w:tr>
      <w:tr w:rsidR="003C5D4C">
        <w:tc>
          <w:tcPr>
            <w:tcW w:w="4025" w:type="dxa"/>
          </w:tcPr>
          <w:p w:rsidR="003C5D4C" w:rsidRDefault="003C5D4C">
            <w:pPr>
              <w:pStyle w:val="ConsPlusNormal"/>
            </w:pPr>
            <w:r>
              <w:t>Школа-интернат в с. Вихли, Кулинский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3216,998</w:t>
            </w:r>
          </w:p>
        </w:tc>
        <w:tc>
          <w:tcPr>
            <w:tcW w:w="1587" w:type="dxa"/>
          </w:tcPr>
          <w:p w:rsidR="003C5D4C" w:rsidRDefault="003C5D4C">
            <w:pPr>
              <w:pStyle w:val="ConsPlusNormal"/>
              <w:jc w:val="center"/>
            </w:pPr>
            <w:r>
              <w:t>100000,000</w:t>
            </w:r>
          </w:p>
        </w:tc>
      </w:tr>
      <w:tr w:rsidR="003C5D4C">
        <w:tc>
          <w:tcPr>
            <w:tcW w:w="4025" w:type="dxa"/>
          </w:tcPr>
          <w:p w:rsidR="003C5D4C" w:rsidRDefault="003C5D4C">
            <w:pPr>
              <w:pStyle w:val="ConsPlusNormal"/>
            </w:pPr>
            <w:r>
              <w:t>Школа в с. Охли, Левашинский район</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1923841I1R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135511,730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Общеобразовательная организация на 100 ученических мест в с. Батыр-Мурза, Ногайский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2176,840</w:t>
            </w:r>
          </w:p>
        </w:tc>
        <w:tc>
          <w:tcPr>
            <w:tcW w:w="1587" w:type="dxa"/>
          </w:tcPr>
          <w:p w:rsidR="003C5D4C" w:rsidRDefault="003C5D4C">
            <w:pPr>
              <w:pStyle w:val="ConsPlusNormal"/>
              <w:jc w:val="center"/>
            </w:pPr>
            <w:r>
              <w:t>172982,220</w:t>
            </w:r>
          </w:p>
        </w:tc>
      </w:tr>
      <w:tr w:rsidR="003C5D4C">
        <w:tc>
          <w:tcPr>
            <w:tcW w:w="4025" w:type="dxa"/>
          </w:tcPr>
          <w:p w:rsidR="003C5D4C" w:rsidRDefault="003C5D4C">
            <w:pPr>
              <w:pStyle w:val="ConsPlusNormal"/>
            </w:pPr>
            <w:r>
              <w:t>Школа в с. Рутул, Рутульский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147255,770</w:t>
            </w:r>
          </w:p>
        </w:tc>
        <w:tc>
          <w:tcPr>
            <w:tcW w:w="1587" w:type="dxa"/>
          </w:tcPr>
          <w:p w:rsidR="003C5D4C" w:rsidRDefault="003C5D4C">
            <w:pPr>
              <w:pStyle w:val="ConsPlusNormal"/>
              <w:jc w:val="center"/>
            </w:pPr>
            <w:r>
              <w:t>192122,150</w:t>
            </w:r>
          </w:p>
        </w:tc>
      </w:tr>
      <w:tr w:rsidR="003C5D4C">
        <w:tc>
          <w:tcPr>
            <w:tcW w:w="4025" w:type="dxa"/>
          </w:tcPr>
          <w:p w:rsidR="003C5D4C" w:rsidRDefault="003C5D4C">
            <w:pPr>
              <w:pStyle w:val="ConsPlusNormal"/>
            </w:pPr>
            <w:r>
              <w:t>Школа в с. Миглакасимахи, Сергокалинский район</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217279,000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Общеобразовательная организация на 150 ученических мест в с. Герейханова, Сулейман-Стальский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73598,380</w:t>
            </w:r>
          </w:p>
        </w:tc>
        <w:tc>
          <w:tcPr>
            <w:tcW w:w="1587" w:type="dxa"/>
          </w:tcPr>
          <w:p w:rsidR="003C5D4C" w:rsidRDefault="003C5D4C">
            <w:pPr>
              <w:pStyle w:val="ConsPlusNormal"/>
              <w:jc w:val="center"/>
            </w:pPr>
            <w:r>
              <w:t>172227,440</w:t>
            </w:r>
          </w:p>
        </w:tc>
      </w:tr>
      <w:tr w:rsidR="003C5D4C">
        <w:tc>
          <w:tcPr>
            <w:tcW w:w="4025" w:type="dxa"/>
          </w:tcPr>
          <w:p w:rsidR="003C5D4C" w:rsidRDefault="003C5D4C">
            <w:pPr>
              <w:pStyle w:val="ConsPlusNormal"/>
            </w:pPr>
            <w:r>
              <w:t>Общеобразовательная организация на 500 ученических мест в с. Хурик, Табасаранского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8004,410</w:t>
            </w:r>
          </w:p>
        </w:tc>
        <w:tc>
          <w:tcPr>
            <w:tcW w:w="1587" w:type="dxa"/>
          </w:tcPr>
          <w:p w:rsidR="003C5D4C" w:rsidRDefault="003C5D4C">
            <w:pPr>
              <w:pStyle w:val="ConsPlusNormal"/>
              <w:jc w:val="center"/>
            </w:pPr>
            <w:r>
              <w:t>110000,000</w:t>
            </w:r>
          </w:p>
        </w:tc>
      </w:tr>
      <w:tr w:rsidR="003C5D4C">
        <w:tc>
          <w:tcPr>
            <w:tcW w:w="4025" w:type="dxa"/>
          </w:tcPr>
          <w:p w:rsidR="003C5D4C" w:rsidRDefault="003C5D4C">
            <w:pPr>
              <w:pStyle w:val="ConsPlusNormal"/>
            </w:pPr>
            <w:r>
              <w:t>Общеобразовательная организация на 100 ученических мест в с. Туруф, Табасаранского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1691,280</w:t>
            </w:r>
          </w:p>
        </w:tc>
        <w:tc>
          <w:tcPr>
            <w:tcW w:w="1587" w:type="dxa"/>
          </w:tcPr>
          <w:p w:rsidR="003C5D4C" w:rsidRDefault="003C5D4C">
            <w:pPr>
              <w:pStyle w:val="ConsPlusNormal"/>
              <w:jc w:val="center"/>
            </w:pPr>
            <w:r>
              <w:t>150000,000</w:t>
            </w:r>
          </w:p>
        </w:tc>
      </w:tr>
      <w:tr w:rsidR="003C5D4C">
        <w:tc>
          <w:tcPr>
            <w:tcW w:w="4025" w:type="dxa"/>
          </w:tcPr>
          <w:p w:rsidR="003C5D4C" w:rsidRDefault="003C5D4C">
            <w:pPr>
              <w:pStyle w:val="ConsPlusNormal"/>
            </w:pPr>
            <w:r>
              <w:t>Общеобразовательная организация на 400 ученических мест в с. Тарумовка, Тарумовский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9667,690</w:t>
            </w:r>
          </w:p>
        </w:tc>
        <w:tc>
          <w:tcPr>
            <w:tcW w:w="1587" w:type="dxa"/>
          </w:tcPr>
          <w:p w:rsidR="003C5D4C" w:rsidRDefault="003C5D4C">
            <w:pPr>
              <w:pStyle w:val="ConsPlusNormal"/>
              <w:jc w:val="center"/>
            </w:pPr>
            <w:r>
              <w:t>200000,000</w:t>
            </w:r>
          </w:p>
        </w:tc>
      </w:tr>
      <w:tr w:rsidR="003C5D4C">
        <w:tc>
          <w:tcPr>
            <w:tcW w:w="4025" w:type="dxa"/>
          </w:tcPr>
          <w:p w:rsidR="003C5D4C" w:rsidRDefault="003C5D4C">
            <w:pPr>
              <w:pStyle w:val="ConsPlusNormal"/>
            </w:pPr>
            <w:r>
              <w:t>Школа в с. Балахани, Унцукульский район</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10000,000</w:t>
            </w:r>
          </w:p>
        </w:tc>
        <w:tc>
          <w:tcPr>
            <w:tcW w:w="1587" w:type="dxa"/>
          </w:tcPr>
          <w:p w:rsidR="003C5D4C" w:rsidRDefault="003C5D4C">
            <w:pPr>
              <w:pStyle w:val="ConsPlusNormal"/>
              <w:jc w:val="center"/>
            </w:pPr>
            <w:r>
              <w:t>51845,500</w:t>
            </w:r>
          </w:p>
        </w:tc>
      </w:tr>
      <w:tr w:rsidR="003C5D4C">
        <w:tc>
          <w:tcPr>
            <w:tcW w:w="4025" w:type="dxa"/>
          </w:tcPr>
          <w:p w:rsidR="003C5D4C" w:rsidRDefault="003C5D4C">
            <w:pPr>
              <w:pStyle w:val="ConsPlusNormal"/>
            </w:pPr>
            <w:r>
              <w:t>Школа в с. Кахаб-Росо, Унцукульским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1379,818</w:t>
            </w:r>
          </w:p>
        </w:tc>
        <w:tc>
          <w:tcPr>
            <w:tcW w:w="1587" w:type="dxa"/>
          </w:tcPr>
          <w:p w:rsidR="003C5D4C" w:rsidRDefault="003C5D4C">
            <w:pPr>
              <w:pStyle w:val="ConsPlusNormal"/>
              <w:jc w:val="center"/>
            </w:pPr>
            <w:r>
              <w:t>55846,540</w:t>
            </w:r>
          </w:p>
        </w:tc>
      </w:tr>
      <w:tr w:rsidR="003C5D4C">
        <w:tc>
          <w:tcPr>
            <w:tcW w:w="4025" w:type="dxa"/>
          </w:tcPr>
          <w:p w:rsidR="003C5D4C" w:rsidRDefault="003C5D4C">
            <w:pPr>
              <w:pStyle w:val="ConsPlusNormal"/>
            </w:pPr>
            <w:r>
              <w:t>Общеобразовательная организация на 120 ученических мест в с. Аракани, Унцукульский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40000,000</w:t>
            </w:r>
          </w:p>
        </w:tc>
        <w:tc>
          <w:tcPr>
            <w:tcW w:w="1587" w:type="dxa"/>
          </w:tcPr>
          <w:p w:rsidR="003C5D4C" w:rsidRDefault="003C5D4C">
            <w:pPr>
              <w:pStyle w:val="ConsPlusNormal"/>
              <w:jc w:val="center"/>
            </w:pPr>
            <w:r>
              <w:t>215578,670</w:t>
            </w:r>
          </w:p>
        </w:tc>
      </w:tr>
      <w:tr w:rsidR="003C5D4C">
        <w:tc>
          <w:tcPr>
            <w:tcW w:w="4025" w:type="dxa"/>
          </w:tcPr>
          <w:p w:rsidR="003C5D4C" w:rsidRDefault="003C5D4C">
            <w:pPr>
              <w:pStyle w:val="ConsPlusNormal"/>
            </w:pPr>
            <w:r>
              <w:t>Школа в с. Тисси, Цумадинский район</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119975,600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Общеобразовательная организация на 100 ученических мест в с. Мокок, Цунтинский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2599,480</w:t>
            </w:r>
          </w:p>
        </w:tc>
        <w:tc>
          <w:tcPr>
            <w:tcW w:w="1587" w:type="dxa"/>
          </w:tcPr>
          <w:p w:rsidR="003C5D4C" w:rsidRDefault="003C5D4C">
            <w:pPr>
              <w:pStyle w:val="ConsPlusNormal"/>
              <w:jc w:val="center"/>
            </w:pPr>
            <w:r>
              <w:t>150000,000</w:t>
            </w:r>
          </w:p>
        </w:tc>
      </w:tr>
      <w:tr w:rsidR="003C5D4C">
        <w:tc>
          <w:tcPr>
            <w:tcW w:w="4025" w:type="dxa"/>
          </w:tcPr>
          <w:p w:rsidR="003C5D4C" w:rsidRDefault="003C5D4C">
            <w:pPr>
              <w:pStyle w:val="ConsPlusNormal"/>
            </w:pPr>
            <w:r>
              <w:t>Общеобразовательная организация (интернат) на 100 ученических мест в с. Гениятль, Цунтинский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2582,250</w:t>
            </w:r>
          </w:p>
        </w:tc>
        <w:tc>
          <w:tcPr>
            <w:tcW w:w="1587" w:type="dxa"/>
          </w:tcPr>
          <w:p w:rsidR="003C5D4C" w:rsidRDefault="003C5D4C">
            <w:pPr>
              <w:pStyle w:val="ConsPlusNormal"/>
              <w:jc w:val="center"/>
            </w:pPr>
            <w:r>
              <w:t>150000,000</w:t>
            </w:r>
          </w:p>
        </w:tc>
      </w:tr>
      <w:tr w:rsidR="003C5D4C">
        <w:tc>
          <w:tcPr>
            <w:tcW w:w="4025" w:type="dxa"/>
          </w:tcPr>
          <w:p w:rsidR="003C5D4C" w:rsidRDefault="003C5D4C">
            <w:pPr>
              <w:pStyle w:val="ConsPlusNormal"/>
            </w:pPr>
            <w:r>
              <w:t>Общеобразовательная организация на 800 ученических мест в г. Кизляр,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15282,030</w:t>
            </w:r>
          </w:p>
        </w:tc>
        <w:tc>
          <w:tcPr>
            <w:tcW w:w="1587" w:type="dxa"/>
          </w:tcPr>
          <w:p w:rsidR="003C5D4C" w:rsidRDefault="003C5D4C">
            <w:pPr>
              <w:pStyle w:val="ConsPlusNormal"/>
              <w:jc w:val="center"/>
            </w:pPr>
            <w:r>
              <w:t>150000,000</w:t>
            </w:r>
          </w:p>
        </w:tc>
      </w:tr>
      <w:tr w:rsidR="003C5D4C">
        <w:tc>
          <w:tcPr>
            <w:tcW w:w="4025" w:type="dxa"/>
          </w:tcPr>
          <w:p w:rsidR="003C5D4C" w:rsidRDefault="003C5D4C">
            <w:pPr>
              <w:pStyle w:val="ConsPlusNormal"/>
            </w:pPr>
            <w:r>
              <w:t>Школа с двумя спальными корпусами по 120 мест на территории ГБОУ РД "Республиканский детский оздоровительно-образовательный центр круглогодичного действия "Солнечный берег", Карабудахкентский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8931,730</w:t>
            </w:r>
          </w:p>
        </w:tc>
        <w:tc>
          <w:tcPr>
            <w:tcW w:w="1587" w:type="dxa"/>
          </w:tcPr>
          <w:p w:rsidR="003C5D4C" w:rsidRDefault="003C5D4C">
            <w:pPr>
              <w:pStyle w:val="ConsPlusNormal"/>
              <w:jc w:val="center"/>
            </w:pPr>
            <w:r>
              <w:t>110000,000</w:t>
            </w:r>
          </w:p>
        </w:tc>
      </w:tr>
      <w:tr w:rsidR="003C5D4C">
        <w:tc>
          <w:tcPr>
            <w:tcW w:w="4025" w:type="dxa"/>
          </w:tcPr>
          <w:p w:rsidR="003C5D4C" w:rsidRDefault="003C5D4C">
            <w:pPr>
              <w:pStyle w:val="ConsPlusNormal"/>
            </w:pPr>
            <w:r>
              <w:t>Строительство и закупка общеобразовательных организаций из быстровозводимых конструкций, Гунибский район с. Тлогоб, Чародинский район с. Дусрах, Агульский район с. Арсуг,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192384111R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170148,300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Капитальные вложения в объекты муниципальной собственности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192384112R</w:t>
            </w:r>
          </w:p>
        </w:tc>
        <w:tc>
          <w:tcPr>
            <w:tcW w:w="706" w:type="dxa"/>
          </w:tcPr>
          <w:p w:rsidR="003C5D4C" w:rsidRDefault="003C5D4C">
            <w:pPr>
              <w:pStyle w:val="ConsPlusNormal"/>
              <w:jc w:val="center"/>
            </w:pPr>
            <w:r>
              <w:t>500</w:t>
            </w:r>
          </w:p>
        </w:tc>
        <w:tc>
          <w:tcPr>
            <w:tcW w:w="1757" w:type="dxa"/>
          </w:tcPr>
          <w:p w:rsidR="003C5D4C" w:rsidRDefault="003C5D4C">
            <w:pPr>
              <w:pStyle w:val="ConsPlusNormal"/>
              <w:jc w:val="center"/>
            </w:pPr>
            <w:r>
              <w:t>633186,939</w:t>
            </w:r>
          </w:p>
        </w:tc>
        <w:tc>
          <w:tcPr>
            <w:tcW w:w="1587" w:type="dxa"/>
          </w:tcPr>
          <w:p w:rsidR="003C5D4C" w:rsidRDefault="003C5D4C">
            <w:pPr>
              <w:pStyle w:val="ConsPlusNormal"/>
              <w:jc w:val="center"/>
            </w:pPr>
            <w:r>
              <w:t>538739,583</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Дербентский район</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48713,640</w:t>
            </w:r>
          </w:p>
        </w:tc>
        <w:tc>
          <w:tcPr>
            <w:tcW w:w="1587" w:type="dxa"/>
          </w:tcPr>
          <w:p w:rsidR="003C5D4C" w:rsidRDefault="003C5D4C">
            <w:pPr>
              <w:pStyle w:val="ConsPlusNormal"/>
              <w:jc w:val="center"/>
            </w:pPr>
            <w:r>
              <w:t>66162,000</w:t>
            </w:r>
          </w:p>
        </w:tc>
      </w:tr>
      <w:tr w:rsidR="003C5D4C">
        <w:tc>
          <w:tcPr>
            <w:tcW w:w="4025" w:type="dxa"/>
          </w:tcPr>
          <w:p w:rsidR="003C5D4C" w:rsidRDefault="003C5D4C">
            <w:pPr>
              <w:pStyle w:val="ConsPlusNormal"/>
            </w:pPr>
            <w:r>
              <w:t>Школа в с. Белиджи, Дербентский район</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192384112R</w:t>
            </w:r>
          </w:p>
        </w:tc>
        <w:tc>
          <w:tcPr>
            <w:tcW w:w="706" w:type="dxa"/>
          </w:tcPr>
          <w:p w:rsidR="003C5D4C" w:rsidRDefault="003C5D4C">
            <w:pPr>
              <w:pStyle w:val="ConsPlusNormal"/>
              <w:jc w:val="center"/>
            </w:pPr>
            <w:r>
              <w:t>500</w:t>
            </w:r>
          </w:p>
        </w:tc>
        <w:tc>
          <w:tcPr>
            <w:tcW w:w="1757" w:type="dxa"/>
          </w:tcPr>
          <w:p w:rsidR="003C5D4C" w:rsidRDefault="003C5D4C">
            <w:pPr>
              <w:pStyle w:val="ConsPlusNormal"/>
              <w:jc w:val="center"/>
            </w:pPr>
            <w:r>
              <w:t>41413,640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Реконструкция школы в с. Геджух, Дербентский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192384112R</w:t>
            </w:r>
          </w:p>
        </w:tc>
        <w:tc>
          <w:tcPr>
            <w:tcW w:w="706" w:type="dxa"/>
          </w:tcPr>
          <w:p w:rsidR="003C5D4C" w:rsidRDefault="003C5D4C">
            <w:pPr>
              <w:pStyle w:val="ConsPlusNormal"/>
              <w:jc w:val="center"/>
            </w:pPr>
            <w:r>
              <w:t>500</w:t>
            </w:r>
          </w:p>
        </w:tc>
        <w:tc>
          <w:tcPr>
            <w:tcW w:w="1757" w:type="dxa"/>
          </w:tcPr>
          <w:p w:rsidR="003C5D4C" w:rsidRDefault="003C5D4C">
            <w:pPr>
              <w:pStyle w:val="ConsPlusNormal"/>
              <w:jc w:val="center"/>
            </w:pPr>
            <w:r>
              <w:t>7300,000</w:t>
            </w:r>
          </w:p>
        </w:tc>
        <w:tc>
          <w:tcPr>
            <w:tcW w:w="1587" w:type="dxa"/>
          </w:tcPr>
          <w:p w:rsidR="003C5D4C" w:rsidRDefault="003C5D4C">
            <w:pPr>
              <w:pStyle w:val="ConsPlusNormal"/>
              <w:jc w:val="center"/>
            </w:pPr>
            <w:r>
              <w:t>66162,000</w:t>
            </w:r>
          </w:p>
        </w:tc>
      </w:tr>
      <w:tr w:rsidR="003C5D4C">
        <w:tc>
          <w:tcPr>
            <w:tcW w:w="4025" w:type="dxa"/>
          </w:tcPr>
          <w:p w:rsidR="003C5D4C" w:rsidRDefault="003C5D4C">
            <w:pPr>
              <w:pStyle w:val="ConsPlusNormal"/>
            </w:pPr>
            <w:r>
              <w:t>Кайтагский район</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256507,000</w:t>
            </w:r>
          </w:p>
        </w:tc>
        <w:tc>
          <w:tcPr>
            <w:tcW w:w="1587" w:type="dxa"/>
          </w:tcPr>
          <w:p w:rsidR="003C5D4C" w:rsidRDefault="003C5D4C">
            <w:pPr>
              <w:pStyle w:val="ConsPlusNormal"/>
              <w:jc w:val="center"/>
            </w:pPr>
            <w:r>
              <w:t>150024,322</w:t>
            </w:r>
          </w:p>
        </w:tc>
      </w:tr>
      <w:tr w:rsidR="003C5D4C">
        <w:tc>
          <w:tcPr>
            <w:tcW w:w="4025" w:type="dxa"/>
          </w:tcPr>
          <w:p w:rsidR="003C5D4C" w:rsidRDefault="003C5D4C">
            <w:pPr>
              <w:pStyle w:val="ConsPlusNormal"/>
            </w:pPr>
            <w:r>
              <w:t>Школа в с. Джавгат, Кайтагский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192384112R</w:t>
            </w:r>
          </w:p>
        </w:tc>
        <w:tc>
          <w:tcPr>
            <w:tcW w:w="706" w:type="dxa"/>
          </w:tcPr>
          <w:p w:rsidR="003C5D4C" w:rsidRDefault="003C5D4C">
            <w:pPr>
              <w:pStyle w:val="ConsPlusNormal"/>
              <w:jc w:val="center"/>
            </w:pPr>
            <w:r>
              <w:t>500</w:t>
            </w:r>
          </w:p>
        </w:tc>
        <w:tc>
          <w:tcPr>
            <w:tcW w:w="1757" w:type="dxa"/>
          </w:tcPr>
          <w:p w:rsidR="003C5D4C" w:rsidRDefault="003C5D4C">
            <w:pPr>
              <w:pStyle w:val="ConsPlusNormal"/>
              <w:jc w:val="center"/>
            </w:pPr>
            <w:r>
              <w:t>57000,000</w:t>
            </w:r>
          </w:p>
        </w:tc>
        <w:tc>
          <w:tcPr>
            <w:tcW w:w="1587" w:type="dxa"/>
          </w:tcPr>
          <w:p w:rsidR="003C5D4C" w:rsidRDefault="003C5D4C">
            <w:pPr>
              <w:pStyle w:val="ConsPlusNormal"/>
              <w:jc w:val="center"/>
            </w:pPr>
            <w:r>
              <w:t>150024,322</w:t>
            </w:r>
          </w:p>
        </w:tc>
      </w:tr>
      <w:tr w:rsidR="003C5D4C">
        <w:tc>
          <w:tcPr>
            <w:tcW w:w="4025" w:type="dxa"/>
          </w:tcPr>
          <w:p w:rsidR="003C5D4C" w:rsidRDefault="003C5D4C">
            <w:pPr>
              <w:pStyle w:val="ConsPlusNormal"/>
            </w:pPr>
            <w:r>
              <w:t>Школа в с. Баршамай, Кайтагский район</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192384112R</w:t>
            </w:r>
          </w:p>
        </w:tc>
        <w:tc>
          <w:tcPr>
            <w:tcW w:w="706" w:type="dxa"/>
          </w:tcPr>
          <w:p w:rsidR="003C5D4C" w:rsidRDefault="003C5D4C">
            <w:pPr>
              <w:pStyle w:val="ConsPlusNormal"/>
              <w:jc w:val="center"/>
            </w:pPr>
            <w:r>
              <w:t>500</w:t>
            </w:r>
          </w:p>
        </w:tc>
        <w:tc>
          <w:tcPr>
            <w:tcW w:w="1757" w:type="dxa"/>
          </w:tcPr>
          <w:p w:rsidR="003C5D4C" w:rsidRDefault="003C5D4C">
            <w:pPr>
              <w:pStyle w:val="ConsPlusNormal"/>
              <w:jc w:val="center"/>
            </w:pPr>
            <w:r>
              <w:t>199507,000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Хунзахский район</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90000,000</w:t>
            </w:r>
          </w:p>
        </w:tc>
        <w:tc>
          <w:tcPr>
            <w:tcW w:w="1587" w:type="dxa"/>
          </w:tcPr>
          <w:p w:rsidR="003C5D4C" w:rsidRDefault="003C5D4C">
            <w:pPr>
              <w:pStyle w:val="ConsPlusNormal"/>
              <w:jc w:val="center"/>
            </w:pPr>
            <w:r>
              <w:t>190000,000</w:t>
            </w:r>
          </w:p>
        </w:tc>
      </w:tr>
      <w:tr w:rsidR="003C5D4C">
        <w:tc>
          <w:tcPr>
            <w:tcW w:w="4025" w:type="dxa"/>
          </w:tcPr>
          <w:p w:rsidR="003C5D4C" w:rsidRDefault="003C5D4C">
            <w:pPr>
              <w:pStyle w:val="ConsPlusNormal"/>
            </w:pPr>
            <w:r>
              <w:t>Школа в с. Арани, Хунзахский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192384112R</w:t>
            </w:r>
          </w:p>
        </w:tc>
        <w:tc>
          <w:tcPr>
            <w:tcW w:w="706" w:type="dxa"/>
          </w:tcPr>
          <w:p w:rsidR="003C5D4C" w:rsidRDefault="003C5D4C">
            <w:pPr>
              <w:pStyle w:val="ConsPlusNormal"/>
              <w:jc w:val="center"/>
            </w:pPr>
            <w:r>
              <w:t>500</w:t>
            </w:r>
          </w:p>
        </w:tc>
        <w:tc>
          <w:tcPr>
            <w:tcW w:w="1757" w:type="dxa"/>
          </w:tcPr>
          <w:p w:rsidR="003C5D4C" w:rsidRDefault="003C5D4C">
            <w:pPr>
              <w:pStyle w:val="ConsPlusNormal"/>
              <w:jc w:val="center"/>
            </w:pPr>
            <w:r>
              <w:t>90000,000</w:t>
            </w:r>
          </w:p>
        </w:tc>
        <w:tc>
          <w:tcPr>
            <w:tcW w:w="1587" w:type="dxa"/>
          </w:tcPr>
          <w:p w:rsidR="003C5D4C" w:rsidRDefault="003C5D4C">
            <w:pPr>
              <w:pStyle w:val="ConsPlusNormal"/>
              <w:jc w:val="center"/>
            </w:pPr>
            <w:r>
              <w:t>190000,000</w:t>
            </w:r>
          </w:p>
        </w:tc>
      </w:tr>
      <w:tr w:rsidR="003C5D4C">
        <w:tc>
          <w:tcPr>
            <w:tcW w:w="4025" w:type="dxa"/>
          </w:tcPr>
          <w:p w:rsidR="003C5D4C" w:rsidRDefault="003C5D4C">
            <w:pPr>
              <w:pStyle w:val="ConsPlusNormal"/>
            </w:pPr>
            <w:r>
              <w:t>город Хасавюрт</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237966,299</w:t>
            </w:r>
          </w:p>
        </w:tc>
        <w:tc>
          <w:tcPr>
            <w:tcW w:w="1587" w:type="dxa"/>
          </w:tcPr>
          <w:p w:rsidR="003C5D4C" w:rsidRDefault="003C5D4C">
            <w:pPr>
              <w:pStyle w:val="ConsPlusNormal"/>
              <w:jc w:val="center"/>
            </w:pPr>
            <w:r>
              <w:t>132553,261</w:t>
            </w:r>
          </w:p>
        </w:tc>
      </w:tr>
      <w:tr w:rsidR="003C5D4C">
        <w:tc>
          <w:tcPr>
            <w:tcW w:w="4025" w:type="dxa"/>
          </w:tcPr>
          <w:p w:rsidR="003C5D4C" w:rsidRDefault="003C5D4C">
            <w:pPr>
              <w:pStyle w:val="ConsPlusNormal"/>
            </w:pPr>
            <w:r>
              <w:t>Школа в г. Хасавюрт, ул. Победы, д. 1</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192384112R</w:t>
            </w:r>
          </w:p>
        </w:tc>
        <w:tc>
          <w:tcPr>
            <w:tcW w:w="706" w:type="dxa"/>
          </w:tcPr>
          <w:p w:rsidR="003C5D4C" w:rsidRDefault="003C5D4C">
            <w:pPr>
              <w:pStyle w:val="ConsPlusNormal"/>
              <w:jc w:val="center"/>
            </w:pPr>
            <w:r>
              <w:t>500</w:t>
            </w:r>
          </w:p>
        </w:tc>
        <w:tc>
          <w:tcPr>
            <w:tcW w:w="1757" w:type="dxa"/>
          </w:tcPr>
          <w:p w:rsidR="003C5D4C" w:rsidRDefault="003C5D4C">
            <w:pPr>
              <w:pStyle w:val="ConsPlusNormal"/>
              <w:jc w:val="center"/>
            </w:pPr>
            <w:r>
              <w:t>237966,299</w:t>
            </w:r>
          </w:p>
        </w:tc>
        <w:tc>
          <w:tcPr>
            <w:tcW w:w="1587" w:type="dxa"/>
          </w:tcPr>
          <w:p w:rsidR="003C5D4C" w:rsidRDefault="003C5D4C">
            <w:pPr>
              <w:pStyle w:val="ConsPlusNormal"/>
              <w:jc w:val="center"/>
            </w:pPr>
            <w:r>
              <w:t>132553,261</w:t>
            </w:r>
          </w:p>
        </w:tc>
      </w:tr>
      <w:tr w:rsidR="003C5D4C">
        <w:tc>
          <w:tcPr>
            <w:tcW w:w="4025" w:type="dxa"/>
          </w:tcPr>
          <w:p w:rsidR="003C5D4C" w:rsidRDefault="003C5D4C">
            <w:pPr>
              <w:pStyle w:val="ConsPlusNormal"/>
            </w:pPr>
            <w:r>
              <w:t>Непрограммная часть</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274416,750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06</w:t>
            </w:r>
          </w:p>
        </w:tc>
        <w:tc>
          <w:tcPr>
            <w:tcW w:w="1843" w:type="dxa"/>
          </w:tcPr>
          <w:p w:rsidR="003C5D4C" w:rsidRDefault="003C5D4C">
            <w:pPr>
              <w:pStyle w:val="ConsPlusNormal"/>
              <w:jc w:val="center"/>
            </w:pPr>
            <w:r>
              <w:t>999004009R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274416,750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Студенческое общежитие на 350 мест ДГУНХ по пр. Акушинского, 20а, в г. Махачкале</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06</w:t>
            </w:r>
          </w:p>
        </w:tc>
        <w:tc>
          <w:tcPr>
            <w:tcW w:w="1843" w:type="dxa"/>
          </w:tcPr>
          <w:p w:rsidR="003C5D4C" w:rsidRDefault="003C5D4C">
            <w:pPr>
              <w:pStyle w:val="ConsPlusNormal"/>
              <w:jc w:val="center"/>
            </w:pPr>
            <w:r>
              <w:t>999004009R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156965,100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Спорткомплекс для учащихся по программе СТЮ ДГУНХ по пр. Акушинского, 20а, в г. Махачкале</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06</w:t>
            </w:r>
          </w:p>
        </w:tc>
        <w:tc>
          <w:tcPr>
            <w:tcW w:w="1843" w:type="dxa"/>
          </w:tcPr>
          <w:p w:rsidR="003C5D4C" w:rsidRDefault="003C5D4C">
            <w:pPr>
              <w:pStyle w:val="ConsPlusNormal"/>
              <w:jc w:val="center"/>
            </w:pPr>
            <w:r>
              <w:t>999004009R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117451,650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ДОШКОЛЬНОЕ ОБРАЗОВАНИЕ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1036435,819</w:t>
            </w:r>
          </w:p>
        </w:tc>
        <w:tc>
          <w:tcPr>
            <w:tcW w:w="1587" w:type="dxa"/>
          </w:tcPr>
          <w:p w:rsidR="003C5D4C" w:rsidRDefault="003C5D4C">
            <w:pPr>
              <w:pStyle w:val="ConsPlusNormal"/>
              <w:jc w:val="center"/>
            </w:pPr>
            <w:r>
              <w:t>1134733,766</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Программная часть</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1036435,819</w:t>
            </w:r>
          </w:p>
        </w:tc>
        <w:tc>
          <w:tcPr>
            <w:tcW w:w="1587" w:type="dxa"/>
          </w:tcPr>
          <w:p w:rsidR="003C5D4C" w:rsidRDefault="003C5D4C">
            <w:pPr>
              <w:pStyle w:val="ConsPlusNormal"/>
              <w:jc w:val="center"/>
            </w:pPr>
            <w:r>
              <w:t>1134733,766</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 xml:space="preserve">Государственная </w:t>
            </w:r>
            <w:hyperlink r:id="rId2121" w:history="1">
              <w:r>
                <w:rPr>
                  <w:color w:val="0000FF"/>
                </w:rPr>
                <w:t>программа</w:t>
              </w:r>
            </w:hyperlink>
            <w:r>
              <w:t xml:space="preserve"> Республики Дагестан "Развитие образования в Республике Дагестан"</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jc w:val="center"/>
            </w:pPr>
            <w:r>
              <w:t>19</w:t>
            </w:r>
          </w:p>
        </w:tc>
        <w:tc>
          <w:tcPr>
            <w:tcW w:w="706" w:type="dxa"/>
          </w:tcPr>
          <w:p w:rsidR="003C5D4C" w:rsidRDefault="003C5D4C">
            <w:pPr>
              <w:pStyle w:val="ConsPlusNormal"/>
            </w:pPr>
          </w:p>
        </w:tc>
        <w:tc>
          <w:tcPr>
            <w:tcW w:w="1757" w:type="dxa"/>
          </w:tcPr>
          <w:p w:rsidR="003C5D4C" w:rsidRDefault="003C5D4C">
            <w:pPr>
              <w:pStyle w:val="ConsPlusNormal"/>
              <w:jc w:val="center"/>
            </w:pPr>
            <w:r>
              <w:t>1036435,819</w:t>
            </w:r>
          </w:p>
        </w:tc>
        <w:tc>
          <w:tcPr>
            <w:tcW w:w="1587" w:type="dxa"/>
          </w:tcPr>
          <w:p w:rsidR="003C5D4C" w:rsidRDefault="003C5D4C">
            <w:pPr>
              <w:pStyle w:val="ConsPlusNormal"/>
              <w:jc w:val="center"/>
            </w:pPr>
            <w:r>
              <w:t>1134733,766</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8C55E6">
            <w:pPr>
              <w:pStyle w:val="ConsPlusNormal"/>
            </w:pPr>
            <w:hyperlink r:id="rId2122" w:history="1">
              <w:r w:rsidR="003C5D4C">
                <w:rPr>
                  <w:color w:val="0000FF"/>
                </w:rPr>
                <w:t>Подпрограмма</w:t>
              </w:r>
            </w:hyperlink>
            <w:r w:rsidR="003C5D4C">
              <w:t xml:space="preserve"> "Развитие дошкольного образования детей"</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jc w:val="center"/>
            </w:pPr>
            <w:r>
              <w:t>19 1</w:t>
            </w:r>
          </w:p>
        </w:tc>
        <w:tc>
          <w:tcPr>
            <w:tcW w:w="706" w:type="dxa"/>
          </w:tcPr>
          <w:p w:rsidR="003C5D4C" w:rsidRDefault="003C5D4C">
            <w:pPr>
              <w:pStyle w:val="ConsPlusNormal"/>
            </w:pPr>
          </w:p>
        </w:tc>
        <w:tc>
          <w:tcPr>
            <w:tcW w:w="1757" w:type="dxa"/>
          </w:tcPr>
          <w:p w:rsidR="003C5D4C" w:rsidRDefault="003C5D4C">
            <w:pPr>
              <w:pStyle w:val="ConsPlusNormal"/>
              <w:jc w:val="center"/>
            </w:pPr>
            <w:r>
              <w:t>1036435,819</w:t>
            </w:r>
          </w:p>
        </w:tc>
        <w:tc>
          <w:tcPr>
            <w:tcW w:w="1587" w:type="dxa"/>
          </w:tcPr>
          <w:p w:rsidR="003C5D4C" w:rsidRDefault="003C5D4C">
            <w:pPr>
              <w:pStyle w:val="ConsPlusNormal"/>
              <w:jc w:val="center"/>
            </w:pPr>
            <w:r>
              <w:t>1134733,766</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Федеральный проект "Содействие занятости женщин - создание условий дошкольного образования для детей в возрасте до грех лет"</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jc w:val="center"/>
            </w:pPr>
            <w:r>
              <w:t>19 1 Р2</w:t>
            </w:r>
          </w:p>
        </w:tc>
        <w:tc>
          <w:tcPr>
            <w:tcW w:w="706" w:type="dxa"/>
          </w:tcPr>
          <w:p w:rsidR="003C5D4C" w:rsidRDefault="003C5D4C">
            <w:pPr>
              <w:pStyle w:val="ConsPlusNormal"/>
            </w:pPr>
          </w:p>
        </w:tc>
        <w:tc>
          <w:tcPr>
            <w:tcW w:w="1757" w:type="dxa"/>
          </w:tcPr>
          <w:p w:rsidR="003C5D4C" w:rsidRDefault="003C5D4C">
            <w:pPr>
              <w:pStyle w:val="ConsPlusNormal"/>
              <w:jc w:val="center"/>
            </w:pPr>
            <w:r>
              <w:t>359371,041</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jc w:val="center"/>
            </w:pPr>
            <w:r>
              <w:t>191P25232R</w:t>
            </w:r>
          </w:p>
        </w:tc>
        <w:tc>
          <w:tcPr>
            <w:tcW w:w="706" w:type="dxa"/>
          </w:tcPr>
          <w:p w:rsidR="003C5D4C" w:rsidRDefault="003C5D4C">
            <w:pPr>
              <w:pStyle w:val="ConsPlusNormal"/>
            </w:pPr>
          </w:p>
        </w:tc>
        <w:tc>
          <w:tcPr>
            <w:tcW w:w="1757" w:type="dxa"/>
          </w:tcPr>
          <w:p w:rsidR="003C5D4C" w:rsidRDefault="003C5D4C">
            <w:pPr>
              <w:pStyle w:val="ConsPlusNormal"/>
              <w:jc w:val="center"/>
            </w:pPr>
            <w:r>
              <w:t>359371,041</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 xml:space="preserve">Капитальные вложения в объекты недвижимого имущества государственной (муниципальной собственности) в рамках реализации государственной </w:t>
            </w:r>
            <w:hyperlink r:id="rId2123" w:history="1">
              <w:r>
                <w:rPr>
                  <w:color w:val="0000FF"/>
                </w:rPr>
                <w:t>программы</w:t>
              </w:r>
            </w:hyperlink>
            <w:r>
              <w:t xml:space="preserve"> Российской Федерации "Развитие образования"</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01</w:t>
            </w:r>
          </w:p>
        </w:tc>
        <w:tc>
          <w:tcPr>
            <w:tcW w:w="1843" w:type="dxa"/>
          </w:tcPr>
          <w:p w:rsidR="003C5D4C" w:rsidRDefault="003C5D4C">
            <w:pPr>
              <w:pStyle w:val="ConsPlusNormal"/>
              <w:jc w:val="center"/>
            </w:pPr>
            <w:r>
              <w:t>191P25232R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359371,041</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Реализация Соглашения между Министерством просвещения Российской Федерации и Правительством Республики Дагестан от 7 февраля 2019 года N 073-092019-123 и дополнительного соглашения от 20 апреля 2020 года N 073-092019-123/7</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01</w:t>
            </w:r>
          </w:p>
        </w:tc>
        <w:tc>
          <w:tcPr>
            <w:tcW w:w="1843" w:type="dxa"/>
          </w:tcPr>
          <w:p w:rsidR="003C5D4C" w:rsidRDefault="003C5D4C">
            <w:pPr>
              <w:pStyle w:val="ConsPlusNormal"/>
              <w:jc w:val="center"/>
            </w:pPr>
            <w:r>
              <w:t>191P25232R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359371,041</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Основное мероприятие "Развитие дошкольного образования детей"</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jc w:val="center"/>
            </w:pPr>
            <w:r>
              <w:t>191014111R</w:t>
            </w:r>
          </w:p>
        </w:tc>
        <w:tc>
          <w:tcPr>
            <w:tcW w:w="706" w:type="dxa"/>
          </w:tcPr>
          <w:p w:rsidR="003C5D4C" w:rsidRDefault="003C5D4C">
            <w:pPr>
              <w:pStyle w:val="ConsPlusNormal"/>
            </w:pPr>
          </w:p>
        </w:tc>
        <w:tc>
          <w:tcPr>
            <w:tcW w:w="1757" w:type="dxa"/>
          </w:tcPr>
          <w:p w:rsidR="003C5D4C" w:rsidRDefault="003C5D4C">
            <w:pPr>
              <w:pStyle w:val="ConsPlusNormal"/>
              <w:jc w:val="center"/>
            </w:pPr>
            <w:r>
              <w:t>677064,778</w:t>
            </w:r>
          </w:p>
        </w:tc>
        <w:tc>
          <w:tcPr>
            <w:tcW w:w="1587" w:type="dxa"/>
          </w:tcPr>
          <w:p w:rsidR="003C5D4C" w:rsidRDefault="003C5D4C">
            <w:pPr>
              <w:pStyle w:val="ConsPlusNormal"/>
              <w:jc w:val="center"/>
            </w:pPr>
            <w:r>
              <w:t>1134733,766</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01</w:t>
            </w:r>
          </w:p>
        </w:tc>
        <w:tc>
          <w:tcPr>
            <w:tcW w:w="1843" w:type="dxa"/>
          </w:tcPr>
          <w:p w:rsidR="003C5D4C" w:rsidRDefault="003C5D4C">
            <w:pPr>
              <w:pStyle w:val="ConsPlusNormal"/>
              <w:jc w:val="center"/>
            </w:pPr>
            <w:r>
              <w:t>191014111R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677064,778</w:t>
            </w:r>
          </w:p>
        </w:tc>
        <w:tc>
          <w:tcPr>
            <w:tcW w:w="1587" w:type="dxa"/>
          </w:tcPr>
          <w:p w:rsidR="003C5D4C" w:rsidRDefault="003C5D4C">
            <w:pPr>
              <w:pStyle w:val="ConsPlusNormal"/>
              <w:jc w:val="center"/>
            </w:pPr>
            <w:r>
              <w:t>1134733,766</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Дошкольная образовательная организация на 80 мест в с. Бургимакмахи, Акушинский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01</w:t>
            </w:r>
          </w:p>
        </w:tc>
        <w:tc>
          <w:tcPr>
            <w:tcW w:w="1843" w:type="dxa"/>
          </w:tcPr>
          <w:p w:rsidR="003C5D4C" w:rsidRDefault="003C5D4C">
            <w:pPr>
              <w:pStyle w:val="ConsPlusNormal"/>
              <w:jc w:val="center"/>
            </w:pPr>
            <w:r>
              <w:t>191014111R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69109,800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Дошкольная образовательная организация на 250 мест в с. Адильянгиюрт, Бабаюртовский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01</w:t>
            </w:r>
          </w:p>
        </w:tc>
        <w:tc>
          <w:tcPr>
            <w:tcW w:w="1843" w:type="dxa"/>
          </w:tcPr>
          <w:p w:rsidR="003C5D4C" w:rsidRDefault="003C5D4C">
            <w:pPr>
              <w:pStyle w:val="ConsPlusNormal"/>
              <w:jc w:val="center"/>
            </w:pPr>
            <w:r>
              <w:t>191014111R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4635,110</w:t>
            </w:r>
          </w:p>
        </w:tc>
        <w:tc>
          <w:tcPr>
            <w:tcW w:w="1587" w:type="dxa"/>
          </w:tcPr>
          <w:p w:rsidR="003C5D4C" w:rsidRDefault="003C5D4C">
            <w:pPr>
              <w:pStyle w:val="ConsPlusNormal"/>
              <w:jc w:val="center"/>
            </w:pPr>
            <w:r>
              <w:t>211085,020</w:t>
            </w:r>
          </w:p>
        </w:tc>
      </w:tr>
      <w:tr w:rsidR="003C5D4C">
        <w:tc>
          <w:tcPr>
            <w:tcW w:w="4025" w:type="dxa"/>
          </w:tcPr>
          <w:p w:rsidR="003C5D4C" w:rsidRDefault="003C5D4C">
            <w:pPr>
              <w:pStyle w:val="ConsPlusNormal"/>
            </w:pPr>
            <w:r>
              <w:t>Дошкольная образовательная организация на 60 мест (пристройка) в с. Рахата, Ботлихский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01</w:t>
            </w:r>
          </w:p>
        </w:tc>
        <w:tc>
          <w:tcPr>
            <w:tcW w:w="1843" w:type="dxa"/>
          </w:tcPr>
          <w:p w:rsidR="003C5D4C" w:rsidRDefault="003C5D4C">
            <w:pPr>
              <w:pStyle w:val="ConsPlusNormal"/>
              <w:jc w:val="center"/>
            </w:pPr>
            <w:r>
              <w:t>191014111R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61332,700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Дошкольная образовательная организация на 90 мест в с. Нижнее Казанище, Буйнакский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01</w:t>
            </w:r>
          </w:p>
        </w:tc>
        <w:tc>
          <w:tcPr>
            <w:tcW w:w="1843" w:type="dxa"/>
          </w:tcPr>
          <w:p w:rsidR="003C5D4C" w:rsidRDefault="003C5D4C">
            <w:pPr>
              <w:pStyle w:val="ConsPlusNormal"/>
              <w:jc w:val="center"/>
            </w:pPr>
            <w:r>
              <w:t>191014111R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88796,200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Дошкольная образовательная организация на 60 мест в с. Гуниб, Гунибского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01</w:t>
            </w:r>
          </w:p>
        </w:tc>
        <w:tc>
          <w:tcPr>
            <w:tcW w:w="1843" w:type="dxa"/>
          </w:tcPr>
          <w:p w:rsidR="003C5D4C" w:rsidRDefault="003C5D4C">
            <w:pPr>
              <w:pStyle w:val="ConsPlusNormal"/>
              <w:jc w:val="center"/>
            </w:pPr>
            <w:r>
              <w:t>191014111R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2802,058</w:t>
            </w:r>
          </w:p>
        </w:tc>
        <w:tc>
          <w:tcPr>
            <w:tcW w:w="1587" w:type="dxa"/>
          </w:tcPr>
          <w:p w:rsidR="003C5D4C" w:rsidRDefault="003C5D4C">
            <w:pPr>
              <w:pStyle w:val="ConsPlusNormal"/>
              <w:jc w:val="center"/>
            </w:pPr>
            <w:r>
              <w:t>58914,660</w:t>
            </w:r>
          </w:p>
        </w:tc>
      </w:tr>
      <w:tr w:rsidR="003C5D4C">
        <w:tc>
          <w:tcPr>
            <w:tcW w:w="4025" w:type="dxa"/>
          </w:tcPr>
          <w:p w:rsidR="003C5D4C" w:rsidRDefault="003C5D4C">
            <w:pPr>
              <w:pStyle w:val="ConsPlusNormal"/>
            </w:pPr>
            <w:r>
              <w:t>Дошкольная образовательная организация на 60 мест в с. Куллар, Дербентский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01</w:t>
            </w:r>
          </w:p>
        </w:tc>
        <w:tc>
          <w:tcPr>
            <w:tcW w:w="1843" w:type="dxa"/>
          </w:tcPr>
          <w:p w:rsidR="003C5D4C" w:rsidRDefault="003C5D4C">
            <w:pPr>
              <w:pStyle w:val="ConsPlusNormal"/>
              <w:jc w:val="center"/>
            </w:pPr>
            <w:r>
              <w:t>191014111R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1953,070</w:t>
            </w:r>
          </w:p>
        </w:tc>
        <w:tc>
          <w:tcPr>
            <w:tcW w:w="1587" w:type="dxa"/>
          </w:tcPr>
          <w:p w:rsidR="003C5D4C" w:rsidRDefault="003C5D4C">
            <w:pPr>
              <w:pStyle w:val="ConsPlusNormal"/>
              <w:jc w:val="center"/>
            </w:pPr>
            <w:r>
              <w:t>58914,660</w:t>
            </w:r>
          </w:p>
        </w:tc>
      </w:tr>
      <w:tr w:rsidR="003C5D4C">
        <w:tc>
          <w:tcPr>
            <w:tcW w:w="4025" w:type="dxa"/>
          </w:tcPr>
          <w:p w:rsidR="003C5D4C" w:rsidRDefault="003C5D4C">
            <w:pPr>
              <w:pStyle w:val="ConsPlusNormal"/>
            </w:pPr>
            <w:r>
              <w:t>Дошкольная образовательная организация на 150 мест в с. Маджалис, Кайтагский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01</w:t>
            </w:r>
          </w:p>
        </w:tc>
        <w:tc>
          <w:tcPr>
            <w:tcW w:w="1843" w:type="dxa"/>
          </w:tcPr>
          <w:p w:rsidR="003C5D4C" w:rsidRDefault="003C5D4C">
            <w:pPr>
              <w:pStyle w:val="ConsPlusNormal"/>
              <w:jc w:val="center"/>
            </w:pPr>
            <w:r>
              <w:t>191014111R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20446,940</w:t>
            </w:r>
          </w:p>
        </w:tc>
        <w:tc>
          <w:tcPr>
            <w:tcW w:w="1587" w:type="dxa"/>
          </w:tcPr>
          <w:p w:rsidR="003C5D4C" w:rsidRDefault="003C5D4C">
            <w:pPr>
              <w:pStyle w:val="ConsPlusNormal"/>
              <w:jc w:val="center"/>
            </w:pPr>
            <w:r>
              <w:t>126086,990</w:t>
            </w:r>
          </w:p>
        </w:tc>
      </w:tr>
      <w:tr w:rsidR="003C5D4C">
        <w:tc>
          <w:tcPr>
            <w:tcW w:w="4025" w:type="dxa"/>
          </w:tcPr>
          <w:p w:rsidR="003C5D4C" w:rsidRDefault="003C5D4C">
            <w:pPr>
              <w:pStyle w:val="ConsPlusNormal"/>
            </w:pPr>
            <w:r>
              <w:t>Дошкольная образовательная организация на 80 мест в с. Комсомольское, Кизилюртовский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01</w:t>
            </w:r>
          </w:p>
        </w:tc>
        <w:tc>
          <w:tcPr>
            <w:tcW w:w="1843" w:type="dxa"/>
          </w:tcPr>
          <w:p w:rsidR="003C5D4C" w:rsidRDefault="003C5D4C">
            <w:pPr>
              <w:pStyle w:val="ConsPlusNormal"/>
              <w:jc w:val="center"/>
            </w:pPr>
            <w:r>
              <w:t>191014111R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74949,000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Дошкольная образовательная организация на 80 мест в с. Красный Восход, Кизлярский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01</w:t>
            </w:r>
          </w:p>
        </w:tc>
        <w:tc>
          <w:tcPr>
            <w:tcW w:w="1843" w:type="dxa"/>
          </w:tcPr>
          <w:p w:rsidR="003C5D4C" w:rsidRDefault="003C5D4C">
            <w:pPr>
              <w:pStyle w:val="ConsPlusNormal"/>
              <w:jc w:val="center"/>
            </w:pPr>
            <w:r>
              <w:t>191014111R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74938,200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Дошкольная образовательная организация на 120 мест в с. Коркмаскала, Кумторкалинский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01</w:t>
            </w:r>
          </w:p>
        </w:tc>
        <w:tc>
          <w:tcPr>
            <w:tcW w:w="1843" w:type="dxa"/>
          </w:tcPr>
          <w:p w:rsidR="003C5D4C" w:rsidRDefault="003C5D4C">
            <w:pPr>
              <w:pStyle w:val="ConsPlusNormal"/>
              <w:jc w:val="center"/>
            </w:pPr>
            <w:r>
              <w:t>191014111R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30000,000</w:t>
            </w:r>
          </w:p>
        </w:tc>
        <w:tc>
          <w:tcPr>
            <w:tcW w:w="1587" w:type="dxa"/>
          </w:tcPr>
          <w:p w:rsidR="003C5D4C" w:rsidRDefault="003C5D4C">
            <w:pPr>
              <w:pStyle w:val="ConsPlusNormal"/>
              <w:jc w:val="center"/>
            </w:pPr>
            <w:r>
              <w:t>85909,600</w:t>
            </w:r>
          </w:p>
        </w:tc>
      </w:tr>
      <w:tr w:rsidR="003C5D4C">
        <w:tc>
          <w:tcPr>
            <w:tcW w:w="4025" w:type="dxa"/>
          </w:tcPr>
          <w:p w:rsidR="003C5D4C" w:rsidRDefault="003C5D4C">
            <w:pPr>
              <w:pStyle w:val="ConsPlusNormal"/>
            </w:pPr>
            <w:r>
              <w:t>Дошкольная образовательная организация на 120 мест в с. Кумух, Лакский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01</w:t>
            </w:r>
          </w:p>
        </w:tc>
        <w:tc>
          <w:tcPr>
            <w:tcW w:w="1843" w:type="dxa"/>
          </w:tcPr>
          <w:p w:rsidR="003C5D4C" w:rsidRDefault="003C5D4C">
            <w:pPr>
              <w:pStyle w:val="ConsPlusNormal"/>
              <w:jc w:val="center"/>
            </w:pPr>
            <w:r>
              <w:t>191014111R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3188,830</w:t>
            </w:r>
          </w:p>
        </w:tc>
        <w:tc>
          <w:tcPr>
            <w:tcW w:w="1587" w:type="dxa"/>
          </w:tcPr>
          <w:p w:rsidR="003C5D4C" w:rsidRDefault="003C5D4C">
            <w:pPr>
              <w:pStyle w:val="ConsPlusNormal"/>
              <w:jc w:val="center"/>
            </w:pPr>
            <w:r>
              <w:t>115909,596</w:t>
            </w:r>
          </w:p>
        </w:tc>
      </w:tr>
      <w:tr w:rsidR="003C5D4C">
        <w:tc>
          <w:tcPr>
            <w:tcW w:w="4025" w:type="dxa"/>
          </w:tcPr>
          <w:p w:rsidR="003C5D4C" w:rsidRDefault="003C5D4C">
            <w:pPr>
              <w:pStyle w:val="ConsPlusNormal"/>
            </w:pPr>
            <w:r>
              <w:t>Дошкольная образовательная организация на 200 мест в с. Новомехельта Новолакского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01</w:t>
            </w:r>
          </w:p>
        </w:tc>
        <w:tc>
          <w:tcPr>
            <w:tcW w:w="1843" w:type="dxa"/>
          </w:tcPr>
          <w:p w:rsidR="003C5D4C" w:rsidRDefault="003C5D4C">
            <w:pPr>
              <w:pStyle w:val="ConsPlusNormal"/>
              <w:jc w:val="center"/>
            </w:pPr>
            <w:r>
              <w:t>191014111R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4176,670</w:t>
            </w:r>
          </w:p>
        </w:tc>
        <w:tc>
          <w:tcPr>
            <w:tcW w:w="1587" w:type="dxa"/>
          </w:tcPr>
          <w:p w:rsidR="003C5D4C" w:rsidRDefault="003C5D4C">
            <w:pPr>
              <w:pStyle w:val="ConsPlusNormal"/>
              <w:jc w:val="center"/>
            </w:pPr>
            <w:r>
              <w:t>188707,150</w:t>
            </w:r>
          </w:p>
        </w:tc>
      </w:tr>
      <w:tr w:rsidR="003C5D4C">
        <w:tc>
          <w:tcPr>
            <w:tcW w:w="4025" w:type="dxa"/>
          </w:tcPr>
          <w:p w:rsidR="003C5D4C" w:rsidRDefault="003C5D4C">
            <w:pPr>
              <w:pStyle w:val="ConsPlusNormal"/>
            </w:pPr>
            <w:r>
              <w:t>Дошкольная образовательная организация на 100 мест в с. Даркуш-Казмаляр, Сулейман-Стальский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01</w:t>
            </w:r>
          </w:p>
        </w:tc>
        <w:tc>
          <w:tcPr>
            <w:tcW w:w="1843" w:type="dxa"/>
          </w:tcPr>
          <w:p w:rsidR="003C5D4C" w:rsidRDefault="003C5D4C">
            <w:pPr>
              <w:pStyle w:val="ConsPlusNormal"/>
              <w:jc w:val="center"/>
            </w:pPr>
            <w:r>
              <w:t>191014111R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96591,330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Дошкольная образовательная организация на 60 мест в с. Гувлиг, Табасаранский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01</w:t>
            </w:r>
          </w:p>
        </w:tc>
        <w:tc>
          <w:tcPr>
            <w:tcW w:w="1843" w:type="dxa"/>
          </w:tcPr>
          <w:p w:rsidR="003C5D4C" w:rsidRDefault="003C5D4C">
            <w:pPr>
              <w:pStyle w:val="ConsPlusNormal"/>
              <w:jc w:val="center"/>
            </w:pPr>
            <w:r>
              <w:t>191014111R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1686,480</w:t>
            </w:r>
          </w:p>
        </w:tc>
        <w:tc>
          <w:tcPr>
            <w:tcW w:w="1587" w:type="dxa"/>
          </w:tcPr>
          <w:p w:rsidR="003C5D4C" w:rsidRDefault="003C5D4C">
            <w:pPr>
              <w:pStyle w:val="ConsPlusNormal"/>
              <w:jc w:val="center"/>
            </w:pPr>
            <w:r>
              <w:t>58914,660</w:t>
            </w:r>
          </w:p>
        </w:tc>
      </w:tr>
      <w:tr w:rsidR="003C5D4C">
        <w:tc>
          <w:tcPr>
            <w:tcW w:w="4025" w:type="dxa"/>
          </w:tcPr>
          <w:p w:rsidR="003C5D4C" w:rsidRDefault="003C5D4C">
            <w:pPr>
              <w:pStyle w:val="ConsPlusNormal"/>
            </w:pPr>
            <w:r>
              <w:t>Дошкольная образовательная организация на 80 мест в с. Юрковка, Тарумовский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01</w:t>
            </w:r>
          </w:p>
        </w:tc>
        <w:tc>
          <w:tcPr>
            <w:tcW w:w="1843" w:type="dxa"/>
          </w:tcPr>
          <w:p w:rsidR="003C5D4C" w:rsidRDefault="003C5D4C">
            <w:pPr>
              <w:pStyle w:val="ConsPlusNormal"/>
              <w:jc w:val="center"/>
            </w:pPr>
            <w:r>
              <w:t>19101411IR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78552,920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Дошкольная образовательная организация на 60 мест в с. Чувек, Хивский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01</w:t>
            </w:r>
          </w:p>
        </w:tc>
        <w:tc>
          <w:tcPr>
            <w:tcW w:w="1843" w:type="dxa"/>
          </w:tcPr>
          <w:p w:rsidR="003C5D4C" w:rsidRDefault="003C5D4C">
            <w:pPr>
              <w:pStyle w:val="ConsPlusNormal"/>
              <w:jc w:val="center"/>
            </w:pPr>
            <w:r>
              <w:t>191014111R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60517,950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Дошкольная образовательная организация на 250 мест в г. Дагестанские Огни,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07</w:t>
            </w:r>
          </w:p>
        </w:tc>
        <w:tc>
          <w:tcPr>
            <w:tcW w:w="566" w:type="dxa"/>
          </w:tcPr>
          <w:p w:rsidR="003C5D4C" w:rsidRDefault="003C5D4C">
            <w:pPr>
              <w:pStyle w:val="ConsPlusNormal"/>
              <w:jc w:val="center"/>
            </w:pPr>
            <w:r>
              <w:t>01</w:t>
            </w:r>
          </w:p>
        </w:tc>
        <w:tc>
          <w:tcPr>
            <w:tcW w:w="1843" w:type="dxa"/>
          </w:tcPr>
          <w:p w:rsidR="003C5D4C" w:rsidRDefault="003C5D4C">
            <w:pPr>
              <w:pStyle w:val="ConsPlusNormal"/>
              <w:jc w:val="center"/>
            </w:pPr>
            <w:r>
              <w:t>191014111R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3387,520</w:t>
            </w:r>
          </w:p>
        </w:tc>
        <w:tc>
          <w:tcPr>
            <w:tcW w:w="1587" w:type="dxa"/>
          </w:tcPr>
          <w:p w:rsidR="003C5D4C" w:rsidRDefault="003C5D4C">
            <w:pPr>
              <w:pStyle w:val="ConsPlusNormal"/>
              <w:jc w:val="center"/>
            </w:pPr>
            <w:r>
              <w:t>230291,430</w:t>
            </w:r>
          </w:p>
        </w:tc>
      </w:tr>
      <w:tr w:rsidR="003C5D4C">
        <w:tc>
          <w:tcPr>
            <w:tcW w:w="4025" w:type="dxa"/>
          </w:tcPr>
          <w:p w:rsidR="003C5D4C" w:rsidRDefault="003C5D4C">
            <w:pPr>
              <w:pStyle w:val="ConsPlusNormal"/>
            </w:pPr>
            <w:r>
              <w:t>ЗДРАВООХРАНЕНИЕ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1496187,953</w:t>
            </w:r>
          </w:p>
        </w:tc>
        <w:tc>
          <w:tcPr>
            <w:tcW w:w="1587" w:type="dxa"/>
          </w:tcPr>
          <w:p w:rsidR="003C5D4C" w:rsidRDefault="003C5D4C">
            <w:pPr>
              <w:pStyle w:val="ConsPlusNormal"/>
              <w:jc w:val="center"/>
            </w:pPr>
            <w:r>
              <w:t>1078019,572</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Программная часть</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1496187,953</w:t>
            </w:r>
          </w:p>
        </w:tc>
        <w:tc>
          <w:tcPr>
            <w:tcW w:w="1587" w:type="dxa"/>
          </w:tcPr>
          <w:p w:rsidR="003C5D4C" w:rsidRDefault="003C5D4C">
            <w:pPr>
              <w:pStyle w:val="ConsPlusNormal"/>
              <w:jc w:val="center"/>
            </w:pPr>
            <w:r>
              <w:t>1078019,572</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 xml:space="preserve">Государственная </w:t>
            </w:r>
            <w:hyperlink r:id="rId2124" w:history="1">
              <w:r>
                <w:rPr>
                  <w:color w:val="0000FF"/>
                </w:rPr>
                <w:t>программа</w:t>
              </w:r>
            </w:hyperlink>
            <w:r>
              <w:t xml:space="preserve"> Республики Дагестан "Развитие здравоохранения в Республике Дагестан"</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jc w:val="center"/>
            </w:pPr>
            <w:r>
              <w:t>21</w:t>
            </w:r>
          </w:p>
        </w:tc>
        <w:tc>
          <w:tcPr>
            <w:tcW w:w="706" w:type="dxa"/>
          </w:tcPr>
          <w:p w:rsidR="003C5D4C" w:rsidRDefault="003C5D4C">
            <w:pPr>
              <w:pStyle w:val="ConsPlusNormal"/>
            </w:pPr>
          </w:p>
        </w:tc>
        <w:tc>
          <w:tcPr>
            <w:tcW w:w="1757" w:type="dxa"/>
          </w:tcPr>
          <w:p w:rsidR="003C5D4C" w:rsidRDefault="003C5D4C">
            <w:pPr>
              <w:pStyle w:val="ConsPlusNormal"/>
              <w:jc w:val="center"/>
            </w:pPr>
            <w:r>
              <w:t>1496187,953</w:t>
            </w:r>
          </w:p>
        </w:tc>
        <w:tc>
          <w:tcPr>
            <w:tcW w:w="1587" w:type="dxa"/>
          </w:tcPr>
          <w:p w:rsidR="003C5D4C" w:rsidRDefault="003C5D4C">
            <w:pPr>
              <w:pStyle w:val="ConsPlusNormal"/>
              <w:jc w:val="center"/>
            </w:pPr>
            <w:r>
              <w:t>1078019,572</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8C55E6">
            <w:pPr>
              <w:pStyle w:val="ConsPlusNormal"/>
            </w:pPr>
            <w:hyperlink r:id="rId2125" w:history="1">
              <w:r w:rsidR="003C5D4C">
                <w:rPr>
                  <w:color w:val="0000FF"/>
                </w:rPr>
                <w:t>Подпрограмма</w:t>
              </w:r>
            </w:hyperlink>
            <w:r w:rsidR="003C5D4C">
              <w:t xml:space="preserve"> "Профилактика заболеваний и формирование здорового образа жизни. Развитие первичной медико-санитарной помощи"</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jc w:val="center"/>
            </w:pPr>
            <w:r>
              <w:t>21 1</w:t>
            </w:r>
          </w:p>
        </w:tc>
        <w:tc>
          <w:tcPr>
            <w:tcW w:w="706" w:type="dxa"/>
          </w:tcPr>
          <w:p w:rsidR="003C5D4C" w:rsidRDefault="003C5D4C">
            <w:pPr>
              <w:pStyle w:val="ConsPlusNormal"/>
            </w:pPr>
          </w:p>
        </w:tc>
        <w:tc>
          <w:tcPr>
            <w:tcW w:w="1757" w:type="dxa"/>
          </w:tcPr>
          <w:p w:rsidR="003C5D4C" w:rsidRDefault="003C5D4C">
            <w:pPr>
              <w:pStyle w:val="ConsPlusNormal"/>
              <w:jc w:val="center"/>
            </w:pPr>
            <w:r>
              <w:t>1496187,953</w:t>
            </w:r>
          </w:p>
        </w:tc>
        <w:tc>
          <w:tcPr>
            <w:tcW w:w="1587" w:type="dxa"/>
          </w:tcPr>
          <w:p w:rsidR="003C5D4C" w:rsidRDefault="003C5D4C">
            <w:pPr>
              <w:pStyle w:val="ConsPlusNormal"/>
              <w:jc w:val="center"/>
            </w:pPr>
            <w:r>
              <w:t>1078019,572</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Основное мероприятие "Строительство и реконструкция объектов здравоохранения"</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jc w:val="center"/>
            </w:pPr>
            <w:r>
              <w:t>21 1 1И</w:t>
            </w:r>
          </w:p>
        </w:tc>
        <w:tc>
          <w:tcPr>
            <w:tcW w:w="706" w:type="dxa"/>
          </w:tcPr>
          <w:p w:rsidR="003C5D4C" w:rsidRDefault="003C5D4C">
            <w:pPr>
              <w:pStyle w:val="ConsPlusNormal"/>
            </w:pPr>
          </w:p>
        </w:tc>
        <w:tc>
          <w:tcPr>
            <w:tcW w:w="1757" w:type="dxa"/>
          </w:tcPr>
          <w:p w:rsidR="003C5D4C" w:rsidRDefault="003C5D4C">
            <w:pPr>
              <w:pStyle w:val="ConsPlusNormal"/>
              <w:jc w:val="center"/>
            </w:pPr>
            <w:r>
              <w:t>1496187,953</w:t>
            </w:r>
          </w:p>
        </w:tc>
        <w:tc>
          <w:tcPr>
            <w:tcW w:w="1587" w:type="dxa"/>
          </w:tcPr>
          <w:p w:rsidR="003C5D4C" w:rsidRDefault="003C5D4C">
            <w:pPr>
              <w:pStyle w:val="ConsPlusNormal"/>
              <w:jc w:val="center"/>
            </w:pPr>
            <w:r>
              <w:t>1078019,572</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 xml:space="preserve">Капитальные вложения в объекты недвижимости государственной (муниципальной) собственности в рамках реализации мероприятий государственной </w:t>
            </w:r>
            <w:hyperlink r:id="rId2126" w:history="1">
              <w:r>
                <w:rPr>
                  <w:color w:val="0000FF"/>
                </w:rPr>
                <w:t>программы</w:t>
              </w:r>
            </w:hyperlink>
            <w:r>
              <w:t xml:space="preserve"> Российской Федерации "Развитие здравоохранения"</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09</w:t>
            </w:r>
          </w:p>
        </w:tc>
        <w:tc>
          <w:tcPr>
            <w:tcW w:w="566" w:type="dxa"/>
          </w:tcPr>
          <w:p w:rsidR="003C5D4C" w:rsidRDefault="003C5D4C">
            <w:pPr>
              <w:pStyle w:val="ConsPlusNormal"/>
              <w:jc w:val="center"/>
            </w:pPr>
            <w:r>
              <w:t>09</w:t>
            </w:r>
          </w:p>
        </w:tc>
        <w:tc>
          <w:tcPr>
            <w:tcW w:w="1843" w:type="dxa"/>
          </w:tcPr>
          <w:p w:rsidR="003C5D4C" w:rsidRDefault="003C5D4C">
            <w:pPr>
              <w:pStyle w:val="ConsPlusNormal"/>
              <w:jc w:val="center"/>
            </w:pPr>
            <w:r>
              <w:t>2111ИR111R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385283,750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Строительство республиканского противотуберкулезного диспансера со стационаром, г. Махачкала</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09</w:t>
            </w:r>
          </w:p>
        </w:tc>
        <w:tc>
          <w:tcPr>
            <w:tcW w:w="566" w:type="dxa"/>
          </w:tcPr>
          <w:p w:rsidR="003C5D4C" w:rsidRDefault="003C5D4C">
            <w:pPr>
              <w:pStyle w:val="ConsPlusNormal"/>
              <w:jc w:val="center"/>
            </w:pPr>
            <w:r>
              <w:t>09</w:t>
            </w:r>
          </w:p>
        </w:tc>
        <w:tc>
          <w:tcPr>
            <w:tcW w:w="1843" w:type="dxa"/>
          </w:tcPr>
          <w:p w:rsidR="003C5D4C" w:rsidRDefault="003C5D4C">
            <w:pPr>
              <w:pStyle w:val="ConsPlusNormal"/>
              <w:jc w:val="center"/>
            </w:pPr>
            <w:r>
              <w:t>2111ИR111R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385283,750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09</w:t>
            </w:r>
          </w:p>
        </w:tc>
        <w:tc>
          <w:tcPr>
            <w:tcW w:w="566" w:type="dxa"/>
          </w:tcPr>
          <w:p w:rsidR="003C5D4C" w:rsidRDefault="003C5D4C">
            <w:pPr>
              <w:pStyle w:val="ConsPlusNormal"/>
              <w:jc w:val="center"/>
            </w:pPr>
            <w:r>
              <w:t>09</w:t>
            </w:r>
          </w:p>
        </w:tc>
        <w:tc>
          <w:tcPr>
            <w:tcW w:w="1843" w:type="dxa"/>
          </w:tcPr>
          <w:p w:rsidR="003C5D4C" w:rsidRDefault="003C5D4C">
            <w:pPr>
              <w:pStyle w:val="ConsPlusNormal"/>
              <w:jc w:val="center"/>
            </w:pPr>
            <w:r>
              <w:t>2111И4111R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790904,203</w:t>
            </w:r>
          </w:p>
        </w:tc>
        <w:tc>
          <w:tcPr>
            <w:tcW w:w="1587" w:type="dxa"/>
          </w:tcPr>
          <w:p w:rsidR="003C5D4C" w:rsidRDefault="003C5D4C">
            <w:pPr>
              <w:pStyle w:val="ConsPlusNormal"/>
              <w:jc w:val="center"/>
            </w:pPr>
            <w:r>
              <w:t>770269,812</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Реконструкция центральной районной больницы в с. Ахты, Ахтынский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09</w:t>
            </w:r>
          </w:p>
        </w:tc>
        <w:tc>
          <w:tcPr>
            <w:tcW w:w="566" w:type="dxa"/>
          </w:tcPr>
          <w:p w:rsidR="003C5D4C" w:rsidRDefault="003C5D4C">
            <w:pPr>
              <w:pStyle w:val="ConsPlusNormal"/>
              <w:jc w:val="center"/>
            </w:pPr>
            <w:r>
              <w:t>09</w:t>
            </w:r>
          </w:p>
        </w:tc>
        <w:tc>
          <w:tcPr>
            <w:tcW w:w="1843" w:type="dxa"/>
          </w:tcPr>
          <w:p w:rsidR="003C5D4C" w:rsidRDefault="003C5D4C">
            <w:pPr>
              <w:pStyle w:val="ConsPlusNormal"/>
              <w:jc w:val="center"/>
            </w:pPr>
            <w:r>
              <w:t>2111И4111R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190323,010</w:t>
            </w:r>
          </w:p>
        </w:tc>
        <w:tc>
          <w:tcPr>
            <w:tcW w:w="1587" w:type="dxa"/>
          </w:tcPr>
          <w:p w:rsidR="003C5D4C" w:rsidRDefault="003C5D4C">
            <w:pPr>
              <w:pStyle w:val="ConsPlusNormal"/>
              <w:jc w:val="center"/>
            </w:pPr>
            <w:r>
              <w:t>129324,813</w:t>
            </w:r>
          </w:p>
        </w:tc>
      </w:tr>
      <w:tr w:rsidR="003C5D4C">
        <w:tc>
          <w:tcPr>
            <w:tcW w:w="4025" w:type="dxa"/>
          </w:tcPr>
          <w:p w:rsidR="003C5D4C" w:rsidRDefault="003C5D4C">
            <w:pPr>
              <w:pStyle w:val="ConsPlusNormal"/>
            </w:pPr>
            <w:r>
              <w:t>Участковая больница в с. Белиджи, Дербентский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09</w:t>
            </w:r>
          </w:p>
        </w:tc>
        <w:tc>
          <w:tcPr>
            <w:tcW w:w="566" w:type="dxa"/>
          </w:tcPr>
          <w:p w:rsidR="003C5D4C" w:rsidRDefault="003C5D4C">
            <w:pPr>
              <w:pStyle w:val="ConsPlusNormal"/>
              <w:jc w:val="center"/>
            </w:pPr>
            <w:r>
              <w:t>09</w:t>
            </w:r>
          </w:p>
        </w:tc>
        <w:tc>
          <w:tcPr>
            <w:tcW w:w="1843" w:type="dxa"/>
          </w:tcPr>
          <w:p w:rsidR="003C5D4C" w:rsidRDefault="003C5D4C">
            <w:pPr>
              <w:pStyle w:val="ConsPlusNormal"/>
              <w:jc w:val="center"/>
            </w:pPr>
            <w:r>
              <w:t>2111И4111R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6171,970</w:t>
            </w:r>
          </w:p>
        </w:tc>
        <w:tc>
          <w:tcPr>
            <w:tcW w:w="1587" w:type="dxa"/>
          </w:tcPr>
          <w:p w:rsidR="003C5D4C" w:rsidRDefault="003C5D4C">
            <w:pPr>
              <w:pStyle w:val="ConsPlusNormal"/>
              <w:jc w:val="center"/>
            </w:pPr>
            <w:r>
              <w:t>90000,00</w:t>
            </w:r>
          </w:p>
        </w:tc>
      </w:tr>
      <w:tr w:rsidR="003C5D4C">
        <w:tc>
          <w:tcPr>
            <w:tcW w:w="4025" w:type="dxa"/>
          </w:tcPr>
          <w:p w:rsidR="003C5D4C" w:rsidRDefault="003C5D4C">
            <w:pPr>
              <w:pStyle w:val="ConsPlusNormal"/>
            </w:pPr>
            <w:r>
              <w:t>Роддом в с. Маджалис, Кайтагский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09</w:t>
            </w:r>
          </w:p>
        </w:tc>
        <w:tc>
          <w:tcPr>
            <w:tcW w:w="566" w:type="dxa"/>
          </w:tcPr>
          <w:p w:rsidR="003C5D4C" w:rsidRDefault="003C5D4C">
            <w:pPr>
              <w:pStyle w:val="ConsPlusNormal"/>
              <w:jc w:val="center"/>
            </w:pPr>
            <w:r>
              <w:t>09</w:t>
            </w:r>
          </w:p>
        </w:tc>
        <w:tc>
          <w:tcPr>
            <w:tcW w:w="1843" w:type="dxa"/>
          </w:tcPr>
          <w:p w:rsidR="003C5D4C" w:rsidRDefault="003C5D4C">
            <w:pPr>
              <w:pStyle w:val="ConsPlusNormal"/>
              <w:jc w:val="center"/>
            </w:pPr>
            <w:r>
              <w:t>2111И4111R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7851,190</w:t>
            </w:r>
          </w:p>
        </w:tc>
        <w:tc>
          <w:tcPr>
            <w:tcW w:w="1587" w:type="dxa"/>
          </w:tcPr>
          <w:p w:rsidR="003C5D4C" w:rsidRDefault="003C5D4C">
            <w:pPr>
              <w:pStyle w:val="ConsPlusNormal"/>
              <w:jc w:val="center"/>
            </w:pPr>
            <w:r>
              <w:t>100000,000</w:t>
            </w:r>
          </w:p>
        </w:tc>
      </w:tr>
      <w:tr w:rsidR="003C5D4C">
        <w:tc>
          <w:tcPr>
            <w:tcW w:w="4025" w:type="dxa"/>
          </w:tcPr>
          <w:p w:rsidR="003C5D4C" w:rsidRDefault="003C5D4C">
            <w:pPr>
              <w:pStyle w:val="ConsPlusNormal"/>
            </w:pPr>
            <w:r>
              <w:t>Больница в с. Кумух, Лакский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09</w:t>
            </w:r>
          </w:p>
        </w:tc>
        <w:tc>
          <w:tcPr>
            <w:tcW w:w="566" w:type="dxa"/>
          </w:tcPr>
          <w:p w:rsidR="003C5D4C" w:rsidRDefault="003C5D4C">
            <w:pPr>
              <w:pStyle w:val="ConsPlusNormal"/>
              <w:jc w:val="center"/>
            </w:pPr>
            <w:r>
              <w:t>09</w:t>
            </w:r>
          </w:p>
        </w:tc>
        <w:tc>
          <w:tcPr>
            <w:tcW w:w="1843" w:type="dxa"/>
          </w:tcPr>
          <w:p w:rsidR="003C5D4C" w:rsidRDefault="003C5D4C">
            <w:pPr>
              <w:pStyle w:val="ConsPlusNormal"/>
              <w:jc w:val="center"/>
            </w:pPr>
            <w:r>
              <w:t>2111И4111R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162309,300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Поликлиника в с. Магарамкент, Магарамкентский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09</w:t>
            </w:r>
          </w:p>
        </w:tc>
        <w:tc>
          <w:tcPr>
            <w:tcW w:w="566" w:type="dxa"/>
          </w:tcPr>
          <w:p w:rsidR="003C5D4C" w:rsidRDefault="003C5D4C">
            <w:pPr>
              <w:pStyle w:val="ConsPlusNormal"/>
              <w:jc w:val="center"/>
            </w:pPr>
            <w:r>
              <w:t>09</w:t>
            </w:r>
          </w:p>
        </w:tc>
        <w:tc>
          <w:tcPr>
            <w:tcW w:w="1843" w:type="dxa"/>
          </w:tcPr>
          <w:p w:rsidR="003C5D4C" w:rsidRDefault="003C5D4C">
            <w:pPr>
              <w:pStyle w:val="ConsPlusNormal"/>
              <w:jc w:val="center"/>
            </w:pPr>
            <w:r>
              <w:t>2111И411IR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5950,690</w:t>
            </w:r>
          </w:p>
        </w:tc>
        <w:tc>
          <w:tcPr>
            <w:tcW w:w="1587" w:type="dxa"/>
          </w:tcPr>
          <w:p w:rsidR="003C5D4C" w:rsidRDefault="003C5D4C">
            <w:pPr>
              <w:pStyle w:val="ConsPlusNormal"/>
              <w:jc w:val="center"/>
            </w:pPr>
            <w:r>
              <w:t>80000,000</w:t>
            </w:r>
          </w:p>
        </w:tc>
      </w:tr>
      <w:tr w:rsidR="003C5D4C">
        <w:tc>
          <w:tcPr>
            <w:tcW w:w="4025" w:type="dxa"/>
          </w:tcPr>
          <w:p w:rsidR="003C5D4C" w:rsidRDefault="003C5D4C">
            <w:pPr>
              <w:pStyle w:val="ConsPlusNormal"/>
            </w:pPr>
            <w:r>
              <w:t>Поликлиника в с. Хучни, Табасаранский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09</w:t>
            </w:r>
          </w:p>
        </w:tc>
        <w:tc>
          <w:tcPr>
            <w:tcW w:w="566" w:type="dxa"/>
          </w:tcPr>
          <w:p w:rsidR="003C5D4C" w:rsidRDefault="003C5D4C">
            <w:pPr>
              <w:pStyle w:val="ConsPlusNormal"/>
              <w:jc w:val="center"/>
            </w:pPr>
            <w:r>
              <w:t>09</w:t>
            </w:r>
          </w:p>
        </w:tc>
        <w:tc>
          <w:tcPr>
            <w:tcW w:w="1843" w:type="dxa"/>
          </w:tcPr>
          <w:p w:rsidR="003C5D4C" w:rsidRDefault="003C5D4C">
            <w:pPr>
              <w:pStyle w:val="ConsPlusNormal"/>
              <w:jc w:val="center"/>
            </w:pPr>
            <w:r>
              <w:t>2111И4111R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71671,926</w:t>
            </w:r>
          </w:p>
        </w:tc>
        <w:tc>
          <w:tcPr>
            <w:tcW w:w="1587" w:type="dxa"/>
          </w:tcPr>
          <w:p w:rsidR="003C5D4C" w:rsidRDefault="003C5D4C">
            <w:pPr>
              <w:pStyle w:val="ConsPlusNormal"/>
              <w:jc w:val="center"/>
            </w:pPr>
            <w:r>
              <w:t>27695,000</w:t>
            </w:r>
          </w:p>
        </w:tc>
      </w:tr>
      <w:tr w:rsidR="003C5D4C">
        <w:tc>
          <w:tcPr>
            <w:tcW w:w="4025" w:type="dxa"/>
          </w:tcPr>
          <w:p w:rsidR="003C5D4C" w:rsidRDefault="003C5D4C">
            <w:pPr>
              <w:pStyle w:val="ConsPlusNormal"/>
            </w:pPr>
            <w:r>
              <w:t>Больница в с. Кидеро (2-я очередь), Цунтинский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09</w:t>
            </w:r>
          </w:p>
        </w:tc>
        <w:tc>
          <w:tcPr>
            <w:tcW w:w="566" w:type="dxa"/>
          </w:tcPr>
          <w:p w:rsidR="003C5D4C" w:rsidRDefault="003C5D4C">
            <w:pPr>
              <w:pStyle w:val="ConsPlusNormal"/>
              <w:jc w:val="center"/>
            </w:pPr>
            <w:r>
              <w:t>09</w:t>
            </w:r>
          </w:p>
        </w:tc>
        <w:tc>
          <w:tcPr>
            <w:tcW w:w="1843" w:type="dxa"/>
          </w:tcPr>
          <w:p w:rsidR="003C5D4C" w:rsidRDefault="003C5D4C">
            <w:pPr>
              <w:pStyle w:val="ConsPlusNormal"/>
              <w:jc w:val="center"/>
            </w:pPr>
            <w:r>
              <w:t>2111И4111R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2846,147</w:t>
            </w:r>
          </w:p>
        </w:tc>
        <w:tc>
          <w:tcPr>
            <w:tcW w:w="1587" w:type="dxa"/>
          </w:tcPr>
          <w:p w:rsidR="003C5D4C" w:rsidRDefault="003C5D4C">
            <w:pPr>
              <w:pStyle w:val="ConsPlusNormal"/>
              <w:jc w:val="center"/>
            </w:pPr>
            <w:r>
              <w:t>80000,000</w:t>
            </w:r>
          </w:p>
        </w:tc>
      </w:tr>
      <w:tr w:rsidR="003C5D4C">
        <w:tc>
          <w:tcPr>
            <w:tcW w:w="4025" w:type="dxa"/>
          </w:tcPr>
          <w:p w:rsidR="003C5D4C" w:rsidRDefault="003C5D4C">
            <w:pPr>
              <w:pStyle w:val="ConsPlusNormal"/>
            </w:pPr>
            <w:r>
              <w:t>Родильное отделение центральной городской больницы, г. Кизилюрт,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09</w:t>
            </w:r>
          </w:p>
        </w:tc>
        <w:tc>
          <w:tcPr>
            <w:tcW w:w="566" w:type="dxa"/>
          </w:tcPr>
          <w:p w:rsidR="003C5D4C" w:rsidRDefault="003C5D4C">
            <w:pPr>
              <w:pStyle w:val="ConsPlusNormal"/>
              <w:jc w:val="center"/>
            </w:pPr>
            <w:r>
              <w:t>09</w:t>
            </w:r>
          </w:p>
        </w:tc>
        <w:tc>
          <w:tcPr>
            <w:tcW w:w="1843" w:type="dxa"/>
          </w:tcPr>
          <w:p w:rsidR="003C5D4C" w:rsidRDefault="003C5D4C">
            <w:pPr>
              <w:pStyle w:val="ConsPlusNormal"/>
              <w:jc w:val="center"/>
            </w:pPr>
            <w:r>
              <w:t>2111И4111R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160000,000</w:t>
            </w:r>
          </w:p>
        </w:tc>
        <w:tc>
          <w:tcPr>
            <w:tcW w:w="1587" w:type="dxa"/>
          </w:tcPr>
          <w:p w:rsidR="003C5D4C" w:rsidRDefault="003C5D4C">
            <w:pPr>
              <w:pStyle w:val="ConsPlusNormal"/>
              <w:jc w:val="center"/>
            </w:pPr>
            <w:r>
              <w:t>143249,999</w:t>
            </w:r>
          </w:p>
        </w:tc>
      </w:tr>
      <w:tr w:rsidR="003C5D4C">
        <w:tc>
          <w:tcPr>
            <w:tcW w:w="4025" w:type="dxa"/>
          </w:tcPr>
          <w:p w:rsidR="003C5D4C" w:rsidRDefault="003C5D4C">
            <w:pPr>
              <w:pStyle w:val="ConsPlusNormal"/>
            </w:pPr>
            <w:r>
              <w:t>ГБУ РД "Республиканский наркологический диспансер" с реабилитационным центром на 25 коек в г. Махачкала,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09</w:t>
            </w:r>
          </w:p>
        </w:tc>
        <w:tc>
          <w:tcPr>
            <w:tcW w:w="566" w:type="dxa"/>
          </w:tcPr>
          <w:p w:rsidR="003C5D4C" w:rsidRDefault="003C5D4C">
            <w:pPr>
              <w:pStyle w:val="ConsPlusNormal"/>
              <w:jc w:val="center"/>
            </w:pPr>
            <w:r>
              <w:t>09</w:t>
            </w:r>
          </w:p>
        </w:tc>
        <w:tc>
          <w:tcPr>
            <w:tcW w:w="1843" w:type="dxa"/>
          </w:tcPr>
          <w:p w:rsidR="003C5D4C" w:rsidRDefault="003C5D4C">
            <w:pPr>
              <w:pStyle w:val="ConsPlusNormal"/>
              <w:jc w:val="center"/>
            </w:pPr>
            <w:r>
              <w:t>2111И4111R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8600,000</w:t>
            </w:r>
          </w:p>
        </w:tc>
        <w:tc>
          <w:tcPr>
            <w:tcW w:w="1587" w:type="dxa"/>
          </w:tcPr>
          <w:p w:rsidR="003C5D4C" w:rsidRDefault="003C5D4C">
            <w:pPr>
              <w:pStyle w:val="ConsPlusNormal"/>
              <w:jc w:val="center"/>
            </w:pPr>
            <w:r>
              <w:t>120000,000</w:t>
            </w:r>
          </w:p>
        </w:tc>
      </w:tr>
      <w:tr w:rsidR="003C5D4C">
        <w:tc>
          <w:tcPr>
            <w:tcW w:w="4025" w:type="dxa"/>
          </w:tcPr>
          <w:p w:rsidR="003C5D4C" w:rsidRDefault="003C5D4C">
            <w:pPr>
              <w:pStyle w:val="ConsPlusNormal"/>
            </w:pPr>
            <w:r>
              <w:t>Подготовка проектно-сметной документации</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Строительство корпуса стационара на 150 коек с операционно-реанимационным блоком ГБУ РД "Республиканский онкологический диспансер", г. Махачкала</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09</w:t>
            </w:r>
          </w:p>
        </w:tc>
        <w:tc>
          <w:tcPr>
            <w:tcW w:w="566" w:type="dxa"/>
          </w:tcPr>
          <w:p w:rsidR="003C5D4C" w:rsidRDefault="003C5D4C">
            <w:pPr>
              <w:pStyle w:val="ConsPlusNormal"/>
              <w:jc w:val="center"/>
            </w:pPr>
            <w:r>
              <w:t>09</w:t>
            </w:r>
          </w:p>
        </w:tc>
        <w:tc>
          <w:tcPr>
            <w:tcW w:w="1843" w:type="dxa"/>
          </w:tcPr>
          <w:p w:rsidR="003C5D4C" w:rsidRDefault="003C5D4C">
            <w:pPr>
              <w:pStyle w:val="ConsPlusNormal"/>
              <w:jc w:val="center"/>
            </w:pPr>
            <w:r>
              <w:t>2111И4111R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50416,700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Строительство детской республиканской клинической больницы N 2 на 300 коек (Центр специализированной медицинской помощи детям), г. Каспийск</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09</w:t>
            </w:r>
          </w:p>
        </w:tc>
        <w:tc>
          <w:tcPr>
            <w:tcW w:w="566" w:type="dxa"/>
          </w:tcPr>
          <w:p w:rsidR="003C5D4C" w:rsidRDefault="003C5D4C">
            <w:pPr>
              <w:pStyle w:val="ConsPlusNormal"/>
              <w:jc w:val="center"/>
            </w:pPr>
            <w:r>
              <w:t>09</w:t>
            </w:r>
          </w:p>
        </w:tc>
        <w:tc>
          <w:tcPr>
            <w:tcW w:w="1843" w:type="dxa"/>
          </w:tcPr>
          <w:p w:rsidR="003C5D4C" w:rsidRDefault="003C5D4C">
            <w:pPr>
              <w:pStyle w:val="ConsPlusNormal"/>
              <w:jc w:val="center"/>
            </w:pPr>
            <w:r>
              <w:t>2111И4111R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110846,000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Поликлиника на 120 посещений в смену по ул. Поповича, 35, г. Махачкала</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09</w:t>
            </w:r>
          </w:p>
        </w:tc>
        <w:tc>
          <w:tcPr>
            <w:tcW w:w="566" w:type="dxa"/>
          </w:tcPr>
          <w:p w:rsidR="003C5D4C" w:rsidRDefault="003C5D4C">
            <w:pPr>
              <w:pStyle w:val="ConsPlusNormal"/>
              <w:jc w:val="center"/>
            </w:pPr>
            <w:r>
              <w:t>09</w:t>
            </w:r>
          </w:p>
        </w:tc>
        <w:tc>
          <w:tcPr>
            <w:tcW w:w="1843" w:type="dxa"/>
          </w:tcPr>
          <w:p w:rsidR="003C5D4C" w:rsidRDefault="003C5D4C">
            <w:pPr>
              <w:pStyle w:val="ConsPlusNormal"/>
              <w:jc w:val="center"/>
            </w:pPr>
            <w:r>
              <w:t>2111И4111R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5940,720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Поликлиника на 200 посещений в смену с диагностическим блоком по ул. Ермошкина, 3, г. Махачкала</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09</w:t>
            </w:r>
          </w:p>
        </w:tc>
        <w:tc>
          <w:tcPr>
            <w:tcW w:w="566" w:type="dxa"/>
          </w:tcPr>
          <w:p w:rsidR="003C5D4C" w:rsidRDefault="003C5D4C">
            <w:pPr>
              <w:pStyle w:val="ConsPlusNormal"/>
              <w:jc w:val="center"/>
            </w:pPr>
            <w:r>
              <w:t>09</w:t>
            </w:r>
          </w:p>
        </w:tc>
        <w:tc>
          <w:tcPr>
            <w:tcW w:w="1843" w:type="dxa"/>
          </w:tcPr>
          <w:p w:rsidR="003C5D4C" w:rsidRDefault="003C5D4C">
            <w:pPr>
              <w:pStyle w:val="ConsPlusNormal"/>
              <w:jc w:val="center"/>
            </w:pPr>
            <w:r>
              <w:t>2111И4111R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7976,550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Капитальные вложения в объекты муниципальной собственности Республики Дагестан</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09</w:t>
            </w:r>
          </w:p>
        </w:tc>
        <w:tc>
          <w:tcPr>
            <w:tcW w:w="566" w:type="dxa"/>
          </w:tcPr>
          <w:p w:rsidR="003C5D4C" w:rsidRDefault="003C5D4C">
            <w:pPr>
              <w:pStyle w:val="ConsPlusNormal"/>
              <w:jc w:val="center"/>
            </w:pPr>
            <w:r>
              <w:t>09</w:t>
            </w:r>
          </w:p>
        </w:tc>
        <w:tc>
          <w:tcPr>
            <w:tcW w:w="1843" w:type="dxa"/>
          </w:tcPr>
          <w:p w:rsidR="003C5D4C" w:rsidRDefault="003C5D4C">
            <w:pPr>
              <w:pStyle w:val="ConsPlusNormal"/>
              <w:jc w:val="center"/>
            </w:pPr>
            <w:r>
              <w:t>2111И4112R</w:t>
            </w:r>
          </w:p>
        </w:tc>
        <w:tc>
          <w:tcPr>
            <w:tcW w:w="706" w:type="dxa"/>
          </w:tcPr>
          <w:p w:rsidR="003C5D4C" w:rsidRDefault="003C5D4C">
            <w:pPr>
              <w:pStyle w:val="ConsPlusNormal"/>
              <w:jc w:val="center"/>
            </w:pPr>
            <w:r>
              <w:t>500</w:t>
            </w:r>
          </w:p>
        </w:tc>
        <w:tc>
          <w:tcPr>
            <w:tcW w:w="1757" w:type="dxa"/>
          </w:tcPr>
          <w:p w:rsidR="003C5D4C" w:rsidRDefault="003C5D4C">
            <w:pPr>
              <w:pStyle w:val="ConsPlusNormal"/>
              <w:jc w:val="center"/>
            </w:pPr>
            <w:r>
              <w:t>320000,000</w:t>
            </w:r>
          </w:p>
        </w:tc>
        <w:tc>
          <w:tcPr>
            <w:tcW w:w="1587" w:type="dxa"/>
          </w:tcPr>
          <w:p w:rsidR="003C5D4C" w:rsidRDefault="003C5D4C">
            <w:pPr>
              <w:pStyle w:val="ConsPlusNormal"/>
              <w:jc w:val="center"/>
            </w:pPr>
            <w:r>
              <w:t>307749,760</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Докузпаринский район</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10000,000</w:t>
            </w:r>
          </w:p>
        </w:tc>
        <w:tc>
          <w:tcPr>
            <w:tcW w:w="1587" w:type="dxa"/>
          </w:tcPr>
          <w:p w:rsidR="003C5D4C" w:rsidRDefault="003C5D4C">
            <w:pPr>
              <w:pStyle w:val="ConsPlusNormal"/>
              <w:jc w:val="center"/>
            </w:pPr>
            <w:r>
              <w:t>90000,000</w:t>
            </w:r>
          </w:p>
        </w:tc>
      </w:tr>
      <w:tr w:rsidR="003C5D4C">
        <w:tc>
          <w:tcPr>
            <w:tcW w:w="4025" w:type="dxa"/>
          </w:tcPr>
          <w:p w:rsidR="003C5D4C" w:rsidRDefault="003C5D4C">
            <w:pPr>
              <w:pStyle w:val="ConsPlusNormal"/>
            </w:pPr>
            <w:r>
              <w:t>Реконструкция центральной районной больницы в с. Усухчай, Докузпаринский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09</w:t>
            </w:r>
          </w:p>
        </w:tc>
        <w:tc>
          <w:tcPr>
            <w:tcW w:w="566" w:type="dxa"/>
          </w:tcPr>
          <w:p w:rsidR="003C5D4C" w:rsidRDefault="003C5D4C">
            <w:pPr>
              <w:pStyle w:val="ConsPlusNormal"/>
              <w:jc w:val="center"/>
            </w:pPr>
            <w:r>
              <w:t>09</w:t>
            </w:r>
          </w:p>
        </w:tc>
        <w:tc>
          <w:tcPr>
            <w:tcW w:w="1843" w:type="dxa"/>
          </w:tcPr>
          <w:p w:rsidR="003C5D4C" w:rsidRDefault="003C5D4C">
            <w:pPr>
              <w:pStyle w:val="ConsPlusNormal"/>
              <w:jc w:val="center"/>
            </w:pPr>
            <w:r>
              <w:t>2111И4112R</w:t>
            </w:r>
          </w:p>
        </w:tc>
        <w:tc>
          <w:tcPr>
            <w:tcW w:w="706" w:type="dxa"/>
          </w:tcPr>
          <w:p w:rsidR="003C5D4C" w:rsidRDefault="003C5D4C">
            <w:pPr>
              <w:pStyle w:val="ConsPlusNormal"/>
              <w:jc w:val="center"/>
            </w:pPr>
            <w:r>
              <w:t>500</w:t>
            </w:r>
          </w:p>
        </w:tc>
        <w:tc>
          <w:tcPr>
            <w:tcW w:w="1757" w:type="dxa"/>
          </w:tcPr>
          <w:p w:rsidR="003C5D4C" w:rsidRDefault="003C5D4C">
            <w:pPr>
              <w:pStyle w:val="ConsPlusNormal"/>
              <w:jc w:val="center"/>
            </w:pPr>
            <w:r>
              <w:t>10000,000</w:t>
            </w:r>
          </w:p>
        </w:tc>
        <w:tc>
          <w:tcPr>
            <w:tcW w:w="1587" w:type="dxa"/>
          </w:tcPr>
          <w:p w:rsidR="003C5D4C" w:rsidRDefault="003C5D4C">
            <w:pPr>
              <w:pStyle w:val="ConsPlusNormal"/>
              <w:jc w:val="center"/>
            </w:pPr>
            <w:r>
              <w:t>90000,000</w:t>
            </w:r>
          </w:p>
        </w:tc>
      </w:tr>
      <w:tr w:rsidR="003C5D4C">
        <w:tc>
          <w:tcPr>
            <w:tcW w:w="4025" w:type="dxa"/>
          </w:tcPr>
          <w:p w:rsidR="003C5D4C" w:rsidRDefault="003C5D4C">
            <w:pPr>
              <w:pStyle w:val="ConsPlusNormal"/>
            </w:pPr>
            <w:r>
              <w:t>Каякентский район</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10000,000</w:t>
            </w:r>
          </w:p>
        </w:tc>
        <w:tc>
          <w:tcPr>
            <w:tcW w:w="1587" w:type="dxa"/>
          </w:tcPr>
          <w:p w:rsidR="003C5D4C" w:rsidRDefault="003C5D4C">
            <w:pPr>
              <w:pStyle w:val="ConsPlusNormal"/>
              <w:jc w:val="center"/>
            </w:pPr>
            <w:r>
              <w:t>31452,000</w:t>
            </w:r>
          </w:p>
        </w:tc>
      </w:tr>
      <w:tr w:rsidR="003C5D4C">
        <w:tc>
          <w:tcPr>
            <w:tcW w:w="4025" w:type="dxa"/>
          </w:tcPr>
          <w:p w:rsidR="003C5D4C" w:rsidRDefault="003C5D4C">
            <w:pPr>
              <w:pStyle w:val="ConsPlusNormal"/>
            </w:pPr>
            <w:r>
              <w:t>Больница в с. Каякент, Каякентский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09</w:t>
            </w:r>
          </w:p>
        </w:tc>
        <w:tc>
          <w:tcPr>
            <w:tcW w:w="566" w:type="dxa"/>
          </w:tcPr>
          <w:p w:rsidR="003C5D4C" w:rsidRDefault="003C5D4C">
            <w:pPr>
              <w:pStyle w:val="ConsPlusNormal"/>
              <w:jc w:val="center"/>
            </w:pPr>
            <w:r>
              <w:t>09</w:t>
            </w:r>
          </w:p>
        </w:tc>
        <w:tc>
          <w:tcPr>
            <w:tcW w:w="1843" w:type="dxa"/>
          </w:tcPr>
          <w:p w:rsidR="003C5D4C" w:rsidRDefault="003C5D4C">
            <w:pPr>
              <w:pStyle w:val="ConsPlusNormal"/>
              <w:jc w:val="center"/>
            </w:pPr>
            <w:r>
              <w:t>2111И4112R</w:t>
            </w:r>
          </w:p>
        </w:tc>
        <w:tc>
          <w:tcPr>
            <w:tcW w:w="706" w:type="dxa"/>
          </w:tcPr>
          <w:p w:rsidR="003C5D4C" w:rsidRDefault="003C5D4C">
            <w:pPr>
              <w:pStyle w:val="ConsPlusNormal"/>
              <w:jc w:val="center"/>
            </w:pPr>
            <w:r>
              <w:t>500</w:t>
            </w:r>
          </w:p>
        </w:tc>
        <w:tc>
          <w:tcPr>
            <w:tcW w:w="1757" w:type="dxa"/>
          </w:tcPr>
          <w:p w:rsidR="003C5D4C" w:rsidRDefault="003C5D4C">
            <w:pPr>
              <w:pStyle w:val="ConsPlusNormal"/>
              <w:jc w:val="center"/>
            </w:pPr>
            <w:r>
              <w:t>10000,000</w:t>
            </w:r>
          </w:p>
        </w:tc>
        <w:tc>
          <w:tcPr>
            <w:tcW w:w="1587" w:type="dxa"/>
          </w:tcPr>
          <w:p w:rsidR="003C5D4C" w:rsidRDefault="003C5D4C">
            <w:pPr>
              <w:pStyle w:val="ConsPlusNormal"/>
              <w:jc w:val="center"/>
            </w:pPr>
            <w:r>
              <w:t>31452,000</w:t>
            </w:r>
          </w:p>
        </w:tc>
      </w:tr>
      <w:tr w:rsidR="003C5D4C">
        <w:tc>
          <w:tcPr>
            <w:tcW w:w="4025" w:type="dxa"/>
          </w:tcPr>
          <w:p w:rsidR="003C5D4C" w:rsidRDefault="003C5D4C">
            <w:pPr>
              <w:pStyle w:val="ConsPlusNormal"/>
            </w:pPr>
            <w:r>
              <w:t>город Избербаш</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300000,000</w:t>
            </w:r>
          </w:p>
        </w:tc>
        <w:tc>
          <w:tcPr>
            <w:tcW w:w="1587" w:type="dxa"/>
          </w:tcPr>
          <w:p w:rsidR="003C5D4C" w:rsidRDefault="003C5D4C">
            <w:pPr>
              <w:pStyle w:val="ConsPlusNormal"/>
              <w:jc w:val="center"/>
            </w:pPr>
            <w:r>
              <w:t>186297,760</w:t>
            </w:r>
          </w:p>
        </w:tc>
      </w:tr>
      <w:tr w:rsidR="003C5D4C">
        <w:tc>
          <w:tcPr>
            <w:tcW w:w="4025" w:type="dxa"/>
          </w:tcPr>
          <w:p w:rsidR="003C5D4C" w:rsidRDefault="003C5D4C">
            <w:pPr>
              <w:pStyle w:val="ConsPlusNormal"/>
            </w:pPr>
            <w:r>
              <w:t>Больница (2 очередь), г. Избербаш</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09</w:t>
            </w:r>
          </w:p>
        </w:tc>
        <w:tc>
          <w:tcPr>
            <w:tcW w:w="566" w:type="dxa"/>
          </w:tcPr>
          <w:p w:rsidR="003C5D4C" w:rsidRDefault="003C5D4C">
            <w:pPr>
              <w:pStyle w:val="ConsPlusNormal"/>
              <w:jc w:val="center"/>
            </w:pPr>
            <w:r>
              <w:t>09</w:t>
            </w:r>
          </w:p>
        </w:tc>
        <w:tc>
          <w:tcPr>
            <w:tcW w:w="1843" w:type="dxa"/>
          </w:tcPr>
          <w:p w:rsidR="003C5D4C" w:rsidRDefault="003C5D4C">
            <w:pPr>
              <w:pStyle w:val="ConsPlusNormal"/>
              <w:jc w:val="center"/>
            </w:pPr>
            <w:r>
              <w:t>2111И4112R</w:t>
            </w:r>
          </w:p>
        </w:tc>
        <w:tc>
          <w:tcPr>
            <w:tcW w:w="706" w:type="dxa"/>
          </w:tcPr>
          <w:p w:rsidR="003C5D4C" w:rsidRDefault="003C5D4C">
            <w:pPr>
              <w:pStyle w:val="ConsPlusNormal"/>
              <w:jc w:val="center"/>
            </w:pPr>
            <w:r>
              <w:t>500</w:t>
            </w:r>
          </w:p>
        </w:tc>
        <w:tc>
          <w:tcPr>
            <w:tcW w:w="1757" w:type="dxa"/>
          </w:tcPr>
          <w:p w:rsidR="003C5D4C" w:rsidRDefault="003C5D4C">
            <w:pPr>
              <w:pStyle w:val="ConsPlusNormal"/>
              <w:jc w:val="center"/>
            </w:pPr>
            <w:r>
              <w:t>300000,000</w:t>
            </w:r>
          </w:p>
        </w:tc>
        <w:tc>
          <w:tcPr>
            <w:tcW w:w="1587" w:type="dxa"/>
          </w:tcPr>
          <w:p w:rsidR="003C5D4C" w:rsidRDefault="003C5D4C">
            <w:pPr>
              <w:pStyle w:val="ConsPlusNormal"/>
              <w:jc w:val="center"/>
            </w:pPr>
            <w:r>
              <w:t>186297,760</w:t>
            </w:r>
          </w:p>
        </w:tc>
      </w:tr>
      <w:tr w:rsidR="003C5D4C">
        <w:tc>
          <w:tcPr>
            <w:tcW w:w="4025" w:type="dxa"/>
          </w:tcPr>
          <w:p w:rsidR="003C5D4C" w:rsidRDefault="003C5D4C">
            <w:pPr>
              <w:pStyle w:val="ConsPlusNormal"/>
            </w:pPr>
            <w:r>
              <w:t>КУЛЬТУРА</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398654,006</w:t>
            </w:r>
          </w:p>
        </w:tc>
        <w:tc>
          <w:tcPr>
            <w:tcW w:w="1587" w:type="dxa"/>
          </w:tcPr>
          <w:p w:rsidR="003C5D4C" w:rsidRDefault="003C5D4C">
            <w:pPr>
              <w:pStyle w:val="ConsPlusNormal"/>
              <w:jc w:val="center"/>
            </w:pPr>
            <w:r>
              <w:t>629362,948</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Программная часть</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398654,006</w:t>
            </w:r>
          </w:p>
        </w:tc>
        <w:tc>
          <w:tcPr>
            <w:tcW w:w="1587" w:type="dxa"/>
          </w:tcPr>
          <w:p w:rsidR="003C5D4C" w:rsidRDefault="003C5D4C">
            <w:pPr>
              <w:pStyle w:val="ConsPlusNormal"/>
              <w:jc w:val="center"/>
            </w:pPr>
            <w:r>
              <w:t>629362,948</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 xml:space="preserve">Государственная </w:t>
            </w:r>
            <w:hyperlink r:id="rId2127" w:history="1">
              <w:r>
                <w:rPr>
                  <w:color w:val="0000FF"/>
                </w:rPr>
                <w:t>программа</w:t>
              </w:r>
            </w:hyperlink>
            <w:r>
              <w:t xml:space="preserve"> Республики Дагестан "Развитие культуры в Республике Дагестан"</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jc w:val="center"/>
            </w:pPr>
            <w:r>
              <w:t>20</w:t>
            </w:r>
          </w:p>
        </w:tc>
        <w:tc>
          <w:tcPr>
            <w:tcW w:w="706" w:type="dxa"/>
          </w:tcPr>
          <w:p w:rsidR="003C5D4C" w:rsidRDefault="003C5D4C">
            <w:pPr>
              <w:pStyle w:val="ConsPlusNormal"/>
            </w:pPr>
          </w:p>
        </w:tc>
        <w:tc>
          <w:tcPr>
            <w:tcW w:w="1757" w:type="dxa"/>
          </w:tcPr>
          <w:p w:rsidR="003C5D4C" w:rsidRDefault="003C5D4C">
            <w:pPr>
              <w:pStyle w:val="ConsPlusNormal"/>
              <w:jc w:val="center"/>
            </w:pPr>
            <w:r>
              <w:t>398654,006</w:t>
            </w:r>
          </w:p>
        </w:tc>
        <w:tc>
          <w:tcPr>
            <w:tcW w:w="1587" w:type="dxa"/>
          </w:tcPr>
          <w:p w:rsidR="003C5D4C" w:rsidRDefault="003C5D4C">
            <w:pPr>
              <w:pStyle w:val="ConsPlusNormal"/>
              <w:jc w:val="center"/>
            </w:pPr>
            <w:r>
              <w:t>629362,948</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8C55E6">
            <w:pPr>
              <w:pStyle w:val="ConsPlusNormal"/>
            </w:pPr>
            <w:hyperlink r:id="rId2128" w:history="1">
              <w:r w:rsidR="003C5D4C">
                <w:rPr>
                  <w:color w:val="0000FF"/>
                </w:rPr>
                <w:t>Подпрограмма</w:t>
              </w:r>
            </w:hyperlink>
            <w:r w:rsidR="003C5D4C">
              <w:t xml:space="preserve"> "Культура и искусство"</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jc w:val="center"/>
            </w:pPr>
            <w:r>
              <w:t>20 2</w:t>
            </w:r>
          </w:p>
        </w:tc>
        <w:tc>
          <w:tcPr>
            <w:tcW w:w="706" w:type="dxa"/>
          </w:tcPr>
          <w:p w:rsidR="003C5D4C" w:rsidRDefault="003C5D4C">
            <w:pPr>
              <w:pStyle w:val="ConsPlusNormal"/>
            </w:pPr>
          </w:p>
        </w:tc>
        <w:tc>
          <w:tcPr>
            <w:tcW w:w="1757" w:type="dxa"/>
          </w:tcPr>
          <w:p w:rsidR="003C5D4C" w:rsidRDefault="003C5D4C">
            <w:pPr>
              <w:pStyle w:val="ConsPlusNormal"/>
              <w:jc w:val="center"/>
            </w:pPr>
            <w:r>
              <w:t>398654,006</w:t>
            </w:r>
          </w:p>
        </w:tc>
        <w:tc>
          <w:tcPr>
            <w:tcW w:w="1587" w:type="dxa"/>
          </w:tcPr>
          <w:p w:rsidR="003C5D4C" w:rsidRDefault="003C5D4C">
            <w:pPr>
              <w:pStyle w:val="ConsPlusNormal"/>
              <w:jc w:val="center"/>
            </w:pPr>
            <w:r>
              <w:t>629362,948</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Федеральный проект "Культурная среда"</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jc w:val="center"/>
            </w:pPr>
            <w:r>
              <w:t>20 2 А1</w:t>
            </w:r>
          </w:p>
        </w:tc>
        <w:tc>
          <w:tcPr>
            <w:tcW w:w="706" w:type="dxa"/>
          </w:tcPr>
          <w:p w:rsidR="003C5D4C" w:rsidRDefault="003C5D4C">
            <w:pPr>
              <w:pStyle w:val="ConsPlusNormal"/>
            </w:pPr>
          </w:p>
        </w:tc>
        <w:tc>
          <w:tcPr>
            <w:tcW w:w="1757" w:type="dxa"/>
          </w:tcPr>
          <w:p w:rsidR="003C5D4C" w:rsidRDefault="003C5D4C">
            <w:pPr>
              <w:pStyle w:val="ConsPlusNormal"/>
              <w:jc w:val="center"/>
            </w:pPr>
            <w:r>
              <w:t>230780,300</w:t>
            </w:r>
          </w:p>
        </w:tc>
        <w:tc>
          <w:tcPr>
            <w:tcW w:w="1587" w:type="dxa"/>
          </w:tcPr>
          <w:p w:rsidR="003C5D4C" w:rsidRDefault="003C5D4C">
            <w:pPr>
              <w:pStyle w:val="ConsPlusNormal"/>
              <w:jc w:val="center"/>
            </w:pPr>
            <w:r>
              <w:t>462496,000</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 xml:space="preserve">Капитального вложения в объекты недвижимости государственной (муниципальной) собственности в рамках реализации мероприятий государственной </w:t>
            </w:r>
            <w:hyperlink r:id="rId2129" w:history="1">
              <w:r>
                <w:rPr>
                  <w:color w:val="0000FF"/>
                </w:rPr>
                <w:t>программы</w:t>
              </w:r>
            </w:hyperlink>
            <w:r>
              <w:t xml:space="preserve"> Российской Федерации "Развитие культуры и туризма"</w:t>
            </w:r>
          </w:p>
        </w:tc>
        <w:tc>
          <w:tcPr>
            <w:tcW w:w="701" w:type="dxa"/>
          </w:tcPr>
          <w:p w:rsidR="003C5D4C" w:rsidRDefault="003C5D4C">
            <w:pPr>
              <w:pStyle w:val="ConsPlusNormal"/>
              <w:jc w:val="center"/>
            </w:pPr>
            <w:r>
              <w:t>056</w:t>
            </w:r>
          </w:p>
        </w:tc>
        <w:tc>
          <w:tcPr>
            <w:tcW w:w="576" w:type="dxa"/>
          </w:tcPr>
          <w:p w:rsidR="003C5D4C" w:rsidRDefault="003C5D4C">
            <w:pPr>
              <w:pStyle w:val="ConsPlusNormal"/>
              <w:jc w:val="center"/>
            </w:pPr>
            <w:r>
              <w:t>08</w:t>
            </w:r>
          </w:p>
        </w:tc>
        <w:tc>
          <w:tcPr>
            <w:tcW w:w="566" w:type="dxa"/>
          </w:tcPr>
          <w:p w:rsidR="003C5D4C" w:rsidRDefault="003C5D4C">
            <w:pPr>
              <w:pStyle w:val="ConsPlusNormal"/>
              <w:jc w:val="center"/>
            </w:pPr>
            <w:r>
              <w:t>01</w:t>
            </w:r>
          </w:p>
        </w:tc>
        <w:tc>
          <w:tcPr>
            <w:tcW w:w="1843" w:type="dxa"/>
          </w:tcPr>
          <w:p w:rsidR="003C5D4C" w:rsidRDefault="003C5D4C">
            <w:pPr>
              <w:pStyle w:val="ConsPlusNormal"/>
              <w:jc w:val="center"/>
            </w:pPr>
            <w:r>
              <w:t>202A15455R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230780,300</w:t>
            </w:r>
          </w:p>
        </w:tc>
        <w:tc>
          <w:tcPr>
            <w:tcW w:w="1587" w:type="dxa"/>
          </w:tcPr>
          <w:p w:rsidR="003C5D4C" w:rsidRDefault="003C5D4C">
            <w:pPr>
              <w:pStyle w:val="ConsPlusNormal"/>
              <w:jc w:val="center"/>
            </w:pPr>
            <w:r>
              <w:t>462496,000</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Строительство Дома танца ансамбля "Лезгинка", г. Махачкала</w:t>
            </w:r>
          </w:p>
        </w:tc>
        <w:tc>
          <w:tcPr>
            <w:tcW w:w="701" w:type="dxa"/>
          </w:tcPr>
          <w:p w:rsidR="003C5D4C" w:rsidRDefault="003C5D4C">
            <w:pPr>
              <w:pStyle w:val="ConsPlusNormal"/>
              <w:jc w:val="center"/>
            </w:pPr>
            <w:r>
              <w:t>056</w:t>
            </w:r>
          </w:p>
        </w:tc>
        <w:tc>
          <w:tcPr>
            <w:tcW w:w="576" w:type="dxa"/>
          </w:tcPr>
          <w:p w:rsidR="003C5D4C" w:rsidRDefault="003C5D4C">
            <w:pPr>
              <w:pStyle w:val="ConsPlusNormal"/>
              <w:jc w:val="center"/>
            </w:pPr>
            <w:r>
              <w:t>08</w:t>
            </w:r>
          </w:p>
        </w:tc>
        <w:tc>
          <w:tcPr>
            <w:tcW w:w="566" w:type="dxa"/>
          </w:tcPr>
          <w:p w:rsidR="003C5D4C" w:rsidRDefault="003C5D4C">
            <w:pPr>
              <w:pStyle w:val="ConsPlusNormal"/>
              <w:jc w:val="center"/>
            </w:pPr>
            <w:r>
              <w:t>01</w:t>
            </w:r>
          </w:p>
        </w:tc>
        <w:tc>
          <w:tcPr>
            <w:tcW w:w="1843" w:type="dxa"/>
          </w:tcPr>
          <w:p w:rsidR="003C5D4C" w:rsidRDefault="003C5D4C">
            <w:pPr>
              <w:pStyle w:val="ConsPlusNormal"/>
              <w:jc w:val="center"/>
            </w:pPr>
            <w:r>
              <w:t>202A15455R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230780,300</w:t>
            </w:r>
          </w:p>
        </w:tc>
        <w:tc>
          <w:tcPr>
            <w:tcW w:w="1587" w:type="dxa"/>
          </w:tcPr>
          <w:p w:rsidR="003C5D4C" w:rsidRDefault="003C5D4C">
            <w:pPr>
              <w:pStyle w:val="ConsPlusNormal"/>
              <w:jc w:val="center"/>
            </w:pPr>
            <w:r>
              <w:t>462496,000</w:t>
            </w:r>
          </w:p>
        </w:tc>
      </w:tr>
      <w:tr w:rsidR="003C5D4C">
        <w:tc>
          <w:tcPr>
            <w:tcW w:w="4025" w:type="dxa"/>
          </w:tcPr>
          <w:p w:rsidR="003C5D4C" w:rsidRDefault="003C5D4C">
            <w:pPr>
              <w:pStyle w:val="ConsPlusNormal"/>
            </w:pPr>
            <w:r>
              <w:t>Основное мероприятие "Организация государственных проектов в сфере традиционной народной культуры"</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jc w:val="center"/>
            </w:pPr>
            <w:r>
              <w:t>20 2 02</w:t>
            </w:r>
          </w:p>
        </w:tc>
        <w:tc>
          <w:tcPr>
            <w:tcW w:w="706" w:type="dxa"/>
          </w:tcPr>
          <w:p w:rsidR="003C5D4C" w:rsidRDefault="003C5D4C">
            <w:pPr>
              <w:pStyle w:val="ConsPlusNormal"/>
            </w:pPr>
          </w:p>
        </w:tc>
        <w:tc>
          <w:tcPr>
            <w:tcW w:w="1757" w:type="dxa"/>
          </w:tcPr>
          <w:p w:rsidR="003C5D4C" w:rsidRDefault="003C5D4C">
            <w:pPr>
              <w:pStyle w:val="ConsPlusNormal"/>
              <w:jc w:val="center"/>
            </w:pPr>
            <w:r>
              <w:t>167873,706</w:t>
            </w:r>
          </w:p>
        </w:tc>
        <w:tc>
          <w:tcPr>
            <w:tcW w:w="1587" w:type="dxa"/>
          </w:tcPr>
          <w:p w:rsidR="003C5D4C" w:rsidRDefault="003C5D4C">
            <w:pPr>
              <w:pStyle w:val="ConsPlusNormal"/>
              <w:jc w:val="center"/>
            </w:pPr>
            <w:r>
              <w:t>166866,948</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Капитальные вложения в объекты муниципальной собственности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08</w:t>
            </w:r>
          </w:p>
        </w:tc>
        <w:tc>
          <w:tcPr>
            <w:tcW w:w="566" w:type="dxa"/>
          </w:tcPr>
          <w:p w:rsidR="003C5D4C" w:rsidRDefault="003C5D4C">
            <w:pPr>
              <w:pStyle w:val="ConsPlusNormal"/>
              <w:jc w:val="center"/>
            </w:pPr>
            <w:r>
              <w:t>01</w:t>
            </w:r>
          </w:p>
        </w:tc>
        <w:tc>
          <w:tcPr>
            <w:tcW w:w="1843" w:type="dxa"/>
          </w:tcPr>
          <w:p w:rsidR="003C5D4C" w:rsidRDefault="003C5D4C">
            <w:pPr>
              <w:pStyle w:val="ConsPlusNormal"/>
              <w:jc w:val="center"/>
            </w:pPr>
            <w:r>
              <w:t>202024112R</w:t>
            </w:r>
          </w:p>
        </w:tc>
        <w:tc>
          <w:tcPr>
            <w:tcW w:w="706" w:type="dxa"/>
          </w:tcPr>
          <w:p w:rsidR="003C5D4C" w:rsidRDefault="003C5D4C">
            <w:pPr>
              <w:pStyle w:val="ConsPlusNormal"/>
              <w:jc w:val="center"/>
            </w:pPr>
            <w:r>
              <w:t>500</w:t>
            </w:r>
          </w:p>
        </w:tc>
        <w:tc>
          <w:tcPr>
            <w:tcW w:w="1757" w:type="dxa"/>
          </w:tcPr>
          <w:p w:rsidR="003C5D4C" w:rsidRDefault="003C5D4C">
            <w:pPr>
              <w:pStyle w:val="ConsPlusNormal"/>
              <w:jc w:val="center"/>
            </w:pPr>
            <w:r>
              <w:t>167873,706</w:t>
            </w:r>
          </w:p>
        </w:tc>
        <w:tc>
          <w:tcPr>
            <w:tcW w:w="1587" w:type="dxa"/>
          </w:tcPr>
          <w:p w:rsidR="003C5D4C" w:rsidRDefault="003C5D4C">
            <w:pPr>
              <w:pStyle w:val="ConsPlusNormal"/>
              <w:jc w:val="center"/>
            </w:pPr>
            <w:r>
              <w:t>166866,948</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Бабаюртовский район</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5000,000</w:t>
            </w:r>
          </w:p>
        </w:tc>
        <w:tc>
          <w:tcPr>
            <w:tcW w:w="1587" w:type="dxa"/>
          </w:tcPr>
          <w:p w:rsidR="003C5D4C" w:rsidRDefault="003C5D4C">
            <w:pPr>
              <w:pStyle w:val="ConsPlusNormal"/>
              <w:jc w:val="center"/>
            </w:pPr>
            <w:r>
              <w:t>50000,000</w:t>
            </w:r>
          </w:p>
        </w:tc>
      </w:tr>
      <w:tr w:rsidR="003C5D4C">
        <w:tc>
          <w:tcPr>
            <w:tcW w:w="4025" w:type="dxa"/>
          </w:tcPr>
          <w:p w:rsidR="003C5D4C" w:rsidRDefault="003C5D4C">
            <w:pPr>
              <w:pStyle w:val="ConsPlusNormal"/>
            </w:pPr>
            <w:r>
              <w:t>Дом культуры в с. Бабаюрт, Бабаюртовский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08</w:t>
            </w:r>
          </w:p>
        </w:tc>
        <w:tc>
          <w:tcPr>
            <w:tcW w:w="566" w:type="dxa"/>
          </w:tcPr>
          <w:p w:rsidR="003C5D4C" w:rsidRDefault="003C5D4C">
            <w:pPr>
              <w:pStyle w:val="ConsPlusNormal"/>
              <w:jc w:val="center"/>
            </w:pPr>
            <w:r>
              <w:t>01</w:t>
            </w:r>
          </w:p>
        </w:tc>
        <w:tc>
          <w:tcPr>
            <w:tcW w:w="1843" w:type="dxa"/>
          </w:tcPr>
          <w:p w:rsidR="003C5D4C" w:rsidRDefault="003C5D4C">
            <w:pPr>
              <w:pStyle w:val="ConsPlusNormal"/>
              <w:jc w:val="center"/>
            </w:pPr>
            <w:r>
              <w:t>202024112R</w:t>
            </w:r>
          </w:p>
        </w:tc>
        <w:tc>
          <w:tcPr>
            <w:tcW w:w="706" w:type="dxa"/>
          </w:tcPr>
          <w:p w:rsidR="003C5D4C" w:rsidRDefault="003C5D4C">
            <w:pPr>
              <w:pStyle w:val="ConsPlusNormal"/>
              <w:jc w:val="center"/>
            </w:pPr>
            <w:r>
              <w:t>500</w:t>
            </w:r>
          </w:p>
        </w:tc>
        <w:tc>
          <w:tcPr>
            <w:tcW w:w="1757" w:type="dxa"/>
          </w:tcPr>
          <w:p w:rsidR="003C5D4C" w:rsidRDefault="003C5D4C">
            <w:pPr>
              <w:pStyle w:val="ConsPlusNormal"/>
              <w:jc w:val="center"/>
            </w:pPr>
            <w:r>
              <w:t>5000,000</w:t>
            </w:r>
          </w:p>
        </w:tc>
        <w:tc>
          <w:tcPr>
            <w:tcW w:w="1587" w:type="dxa"/>
          </w:tcPr>
          <w:p w:rsidR="003C5D4C" w:rsidRDefault="003C5D4C">
            <w:pPr>
              <w:pStyle w:val="ConsPlusNormal"/>
              <w:jc w:val="center"/>
            </w:pPr>
            <w:r>
              <w:t>50000,000</w:t>
            </w:r>
          </w:p>
        </w:tc>
      </w:tr>
      <w:tr w:rsidR="003C5D4C">
        <w:tc>
          <w:tcPr>
            <w:tcW w:w="4025" w:type="dxa"/>
          </w:tcPr>
          <w:p w:rsidR="003C5D4C" w:rsidRDefault="003C5D4C">
            <w:pPr>
              <w:pStyle w:val="ConsPlusNormal"/>
            </w:pPr>
            <w:r>
              <w:t>Сергокалинский район</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48000,000</w:t>
            </w:r>
          </w:p>
        </w:tc>
        <w:tc>
          <w:tcPr>
            <w:tcW w:w="1587" w:type="dxa"/>
          </w:tcPr>
          <w:p w:rsidR="003C5D4C" w:rsidRDefault="003C5D4C">
            <w:pPr>
              <w:pStyle w:val="ConsPlusNormal"/>
              <w:jc w:val="center"/>
            </w:pPr>
            <w:r>
              <w:t>116866,948</w:t>
            </w:r>
          </w:p>
        </w:tc>
      </w:tr>
      <w:tr w:rsidR="003C5D4C">
        <w:tc>
          <w:tcPr>
            <w:tcW w:w="4025" w:type="dxa"/>
          </w:tcPr>
          <w:p w:rsidR="003C5D4C" w:rsidRDefault="003C5D4C">
            <w:pPr>
              <w:pStyle w:val="ConsPlusNormal"/>
            </w:pPr>
            <w:r>
              <w:t>Дом культуры в с. Сергокала, Сергокалинский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08</w:t>
            </w:r>
          </w:p>
        </w:tc>
        <w:tc>
          <w:tcPr>
            <w:tcW w:w="566" w:type="dxa"/>
          </w:tcPr>
          <w:p w:rsidR="003C5D4C" w:rsidRDefault="003C5D4C">
            <w:pPr>
              <w:pStyle w:val="ConsPlusNormal"/>
              <w:jc w:val="center"/>
            </w:pPr>
            <w:r>
              <w:t>01</w:t>
            </w:r>
          </w:p>
        </w:tc>
        <w:tc>
          <w:tcPr>
            <w:tcW w:w="1843" w:type="dxa"/>
          </w:tcPr>
          <w:p w:rsidR="003C5D4C" w:rsidRDefault="003C5D4C">
            <w:pPr>
              <w:pStyle w:val="ConsPlusNormal"/>
              <w:jc w:val="center"/>
            </w:pPr>
            <w:r>
              <w:t>202024112R</w:t>
            </w:r>
          </w:p>
        </w:tc>
        <w:tc>
          <w:tcPr>
            <w:tcW w:w="706" w:type="dxa"/>
          </w:tcPr>
          <w:p w:rsidR="003C5D4C" w:rsidRDefault="003C5D4C">
            <w:pPr>
              <w:pStyle w:val="ConsPlusNormal"/>
              <w:jc w:val="center"/>
            </w:pPr>
            <w:r>
              <w:t>500</w:t>
            </w:r>
          </w:p>
        </w:tc>
        <w:tc>
          <w:tcPr>
            <w:tcW w:w="1757" w:type="dxa"/>
          </w:tcPr>
          <w:p w:rsidR="003C5D4C" w:rsidRDefault="003C5D4C">
            <w:pPr>
              <w:pStyle w:val="ConsPlusNormal"/>
              <w:jc w:val="center"/>
            </w:pPr>
            <w:r>
              <w:t>48000,000</w:t>
            </w:r>
          </w:p>
        </w:tc>
        <w:tc>
          <w:tcPr>
            <w:tcW w:w="1587" w:type="dxa"/>
          </w:tcPr>
          <w:p w:rsidR="003C5D4C" w:rsidRDefault="003C5D4C">
            <w:pPr>
              <w:pStyle w:val="ConsPlusNormal"/>
              <w:jc w:val="center"/>
            </w:pPr>
            <w:r>
              <w:t>116866,948</w:t>
            </w:r>
          </w:p>
        </w:tc>
      </w:tr>
      <w:tr w:rsidR="003C5D4C">
        <w:tc>
          <w:tcPr>
            <w:tcW w:w="4025" w:type="dxa"/>
          </w:tcPr>
          <w:p w:rsidR="003C5D4C" w:rsidRDefault="003C5D4C">
            <w:pPr>
              <w:pStyle w:val="ConsPlusNormal"/>
            </w:pPr>
            <w:r>
              <w:t>Хасавюртовский район</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52387,702</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Дом культуры в с. Костек, Хасавюртовский район, в</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08</w:t>
            </w:r>
          </w:p>
        </w:tc>
        <w:tc>
          <w:tcPr>
            <w:tcW w:w="566" w:type="dxa"/>
          </w:tcPr>
          <w:p w:rsidR="003C5D4C" w:rsidRDefault="003C5D4C">
            <w:pPr>
              <w:pStyle w:val="ConsPlusNormal"/>
              <w:jc w:val="center"/>
            </w:pPr>
            <w:r>
              <w:t>01</w:t>
            </w:r>
          </w:p>
        </w:tc>
        <w:tc>
          <w:tcPr>
            <w:tcW w:w="1843" w:type="dxa"/>
          </w:tcPr>
          <w:p w:rsidR="003C5D4C" w:rsidRDefault="003C5D4C">
            <w:pPr>
              <w:pStyle w:val="ConsPlusNormal"/>
              <w:jc w:val="center"/>
            </w:pPr>
            <w:r>
              <w:t>202024112R</w:t>
            </w:r>
          </w:p>
        </w:tc>
        <w:tc>
          <w:tcPr>
            <w:tcW w:w="706" w:type="dxa"/>
          </w:tcPr>
          <w:p w:rsidR="003C5D4C" w:rsidRDefault="003C5D4C">
            <w:pPr>
              <w:pStyle w:val="ConsPlusNormal"/>
              <w:jc w:val="center"/>
            </w:pPr>
            <w:r>
              <w:t>500</w:t>
            </w:r>
          </w:p>
        </w:tc>
        <w:tc>
          <w:tcPr>
            <w:tcW w:w="1757" w:type="dxa"/>
          </w:tcPr>
          <w:p w:rsidR="003C5D4C" w:rsidRDefault="003C5D4C">
            <w:pPr>
              <w:pStyle w:val="ConsPlusNormal"/>
              <w:jc w:val="center"/>
            </w:pPr>
            <w:r>
              <w:t>52387,702</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том числе разработка проектно-сметной документации</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Хунзахский район</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62486,004</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Мемориальный комплекс "Белые журавли", Хунзахский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08</w:t>
            </w:r>
          </w:p>
        </w:tc>
        <w:tc>
          <w:tcPr>
            <w:tcW w:w="566" w:type="dxa"/>
          </w:tcPr>
          <w:p w:rsidR="003C5D4C" w:rsidRDefault="003C5D4C">
            <w:pPr>
              <w:pStyle w:val="ConsPlusNormal"/>
              <w:jc w:val="center"/>
            </w:pPr>
            <w:r>
              <w:t>01</w:t>
            </w:r>
          </w:p>
        </w:tc>
        <w:tc>
          <w:tcPr>
            <w:tcW w:w="1843" w:type="dxa"/>
          </w:tcPr>
          <w:p w:rsidR="003C5D4C" w:rsidRDefault="003C5D4C">
            <w:pPr>
              <w:pStyle w:val="ConsPlusNormal"/>
              <w:jc w:val="center"/>
            </w:pPr>
            <w:r>
              <w:t>202024112R</w:t>
            </w:r>
          </w:p>
        </w:tc>
        <w:tc>
          <w:tcPr>
            <w:tcW w:w="706" w:type="dxa"/>
          </w:tcPr>
          <w:p w:rsidR="003C5D4C" w:rsidRDefault="003C5D4C">
            <w:pPr>
              <w:pStyle w:val="ConsPlusNormal"/>
              <w:jc w:val="center"/>
            </w:pPr>
            <w:r>
              <w:t>500</w:t>
            </w:r>
          </w:p>
        </w:tc>
        <w:tc>
          <w:tcPr>
            <w:tcW w:w="1757" w:type="dxa"/>
          </w:tcPr>
          <w:p w:rsidR="003C5D4C" w:rsidRDefault="003C5D4C">
            <w:pPr>
              <w:pStyle w:val="ConsPlusNormal"/>
              <w:jc w:val="center"/>
            </w:pPr>
            <w:r>
              <w:t>62486,004</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ФИЗИЧЕСКАЯ КУЛЬТУРА И СПОРТ</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175639,176</w:t>
            </w:r>
          </w:p>
        </w:tc>
        <w:tc>
          <w:tcPr>
            <w:tcW w:w="1587" w:type="dxa"/>
          </w:tcPr>
          <w:p w:rsidR="003C5D4C" w:rsidRDefault="003C5D4C">
            <w:pPr>
              <w:pStyle w:val="ConsPlusNormal"/>
              <w:jc w:val="center"/>
            </w:pPr>
            <w:r>
              <w:t>150000,000</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Программная часть</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175639,176</w:t>
            </w:r>
          </w:p>
        </w:tc>
        <w:tc>
          <w:tcPr>
            <w:tcW w:w="1587" w:type="dxa"/>
          </w:tcPr>
          <w:p w:rsidR="003C5D4C" w:rsidRDefault="003C5D4C">
            <w:pPr>
              <w:pStyle w:val="ConsPlusNormal"/>
              <w:jc w:val="center"/>
            </w:pPr>
            <w:r>
              <w:t>150000,000</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 xml:space="preserve">Государственная </w:t>
            </w:r>
            <w:hyperlink r:id="rId2130" w:history="1">
              <w:r>
                <w:rPr>
                  <w:color w:val="0000FF"/>
                </w:rPr>
                <w:t>программа</w:t>
              </w:r>
            </w:hyperlink>
            <w:r>
              <w:t xml:space="preserve"> Республики Дагестан "Развитие физической культуры и спорта в Республике Дагестан"</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jc w:val="center"/>
            </w:pPr>
            <w:r>
              <w:t>24</w:t>
            </w:r>
          </w:p>
        </w:tc>
        <w:tc>
          <w:tcPr>
            <w:tcW w:w="706" w:type="dxa"/>
          </w:tcPr>
          <w:p w:rsidR="003C5D4C" w:rsidRDefault="003C5D4C">
            <w:pPr>
              <w:pStyle w:val="ConsPlusNormal"/>
            </w:pPr>
          </w:p>
        </w:tc>
        <w:tc>
          <w:tcPr>
            <w:tcW w:w="1757" w:type="dxa"/>
          </w:tcPr>
          <w:p w:rsidR="003C5D4C" w:rsidRDefault="003C5D4C">
            <w:pPr>
              <w:pStyle w:val="ConsPlusNormal"/>
              <w:jc w:val="center"/>
            </w:pPr>
            <w:r>
              <w:t>175639,176</w:t>
            </w:r>
          </w:p>
        </w:tc>
        <w:tc>
          <w:tcPr>
            <w:tcW w:w="1587" w:type="dxa"/>
          </w:tcPr>
          <w:p w:rsidR="003C5D4C" w:rsidRDefault="003C5D4C">
            <w:pPr>
              <w:pStyle w:val="ConsPlusNormal"/>
              <w:jc w:val="center"/>
            </w:pPr>
            <w:r>
              <w:t>150000,000</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8C55E6">
            <w:pPr>
              <w:pStyle w:val="ConsPlusNormal"/>
            </w:pPr>
            <w:hyperlink r:id="rId2131" w:history="1">
              <w:r w:rsidR="003C5D4C">
                <w:rPr>
                  <w:color w:val="0000FF"/>
                </w:rPr>
                <w:t>Подпрограмма</w:t>
              </w:r>
            </w:hyperlink>
            <w:r w:rsidR="003C5D4C">
              <w:t xml:space="preserve"> "Обеспечение управления физической культурой и спортом"</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jc w:val="center"/>
            </w:pPr>
            <w:r>
              <w:t>24 6</w:t>
            </w:r>
          </w:p>
        </w:tc>
        <w:tc>
          <w:tcPr>
            <w:tcW w:w="706" w:type="dxa"/>
          </w:tcPr>
          <w:p w:rsidR="003C5D4C" w:rsidRDefault="003C5D4C">
            <w:pPr>
              <w:pStyle w:val="ConsPlusNormal"/>
            </w:pPr>
          </w:p>
        </w:tc>
        <w:tc>
          <w:tcPr>
            <w:tcW w:w="1757" w:type="dxa"/>
          </w:tcPr>
          <w:p w:rsidR="003C5D4C" w:rsidRDefault="003C5D4C">
            <w:pPr>
              <w:pStyle w:val="ConsPlusNormal"/>
              <w:jc w:val="center"/>
            </w:pPr>
            <w:r>
              <w:t>175639,176</w:t>
            </w:r>
          </w:p>
        </w:tc>
        <w:tc>
          <w:tcPr>
            <w:tcW w:w="1587" w:type="dxa"/>
          </w:tcPr>
          <w:p w:rsidR="003C5D4C" w:rsidRDefault="003C5D4C">
            <w:pPr>
              <w:pStyle w:val="ConsPlusNormal"/>
              <w:jc w:val="center"/>
            </w:pPr>
            <w:r>
              <w:t>150000,000</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Основное мероприятие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jc w:val="center"/>
            </w:pPr>
            <w:r>
              <w:t>24 6 04</w:t>
            </w:r>
          </w:p>
        </w:tc>
        <w:tc>
          <w:tcPr>
            <w:tcW w:w="706" w:type="dxa"/>
          </w:tcPr>
          <w:p w:rsidR="003C5D4C" w:rsidRDefault="003C5D4C">
            <w:pPr>
              <w:pStyle w:val="ConsPlusNormal"/>
            </w:pPr>
          </w:p>
        </w:tc>
        <w:tc>
          <w:tcPr>
            <w:tcW w:w="1757" w:type="dxa"/>
          </w:tcPr>
          <w:p w:rsidR="003C5D4C" w:rsidRDefault="003C5D4C">
            <w:pPr>
              <w:pStyle w:val="ConsPlusNormal"/>
              <w:jc w:val="center"/>
            </w:pPr>
            <w:r>
              <w:t>175639,176</w:t>
            </w:r>
          </w:p>
        </w:tc>
        <w:tc>
          <w:tcPr>
            <w:tcW w:w="1587" w:type="dxa"/>
          </w:tcPr>
          <w:p w:rsidR="003C5D4C" w:rsidRDefault="003C5D4C">
            <w:pPr>
              <w:pStyle w:val="ConsPlusNormal"/>
              <w:jc w:val="center"/>
            </w:pPr>
            <w:r>
              <w:t>150000,000</w:t>
            </w:r>
          </w:p>
        </w:tc>
      </w:tr>
      <w:tr w:rsidR="003C5D4C">
        <w:tc>
          <w:tcPr>
            <w:tcW w:w="4025" w:type="dxa"/>
          </w:tcPr>
          <w:p w:rsidR="003C5D4C" w:rsidRDefault="003C5D4C">
            <w:pPr>
              <w:pStyle w:val="ConsPlusNormal"/>
            </w:pPr>
            <w:r>
              <w:t>"Строительство и реконструкция объектов спорта"</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jc w:val="center"/>
            </w:pPr>
            <w:r>
              <w:t>246044111R</w:t>
            </w:r>
          </w:p>
        </w:tc>
        <w:tc>
          <w:tcPr>
            <w:tcW w:w="706" w:type="dxa"/>
          </w:tcPr>
          <w:p w:rsidR="003C5D4C" w:rsidRDefault="003C5D4C">
            <w:pPr>
              <w:pStyle w:val="ConsPlusNormal"/>
            </w:pPr>
          </w:p>
        </w:tc>
        <w:tc>
          <w:tcPr>
            <w:tcW w:w="1757" w:type="dxa"/>
          </w:tcPr>
          <w:p w:rsidR="003C5D4C" w:rsidRDefault="003C5D4C">
            <w:pPr>
              <w:pStyle w:val="ConsPlusNormal"/>
              <w:jc w:val="center"/>
            </w:pPr>
            <w:r>
              <w:t>110654,476</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11</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246044111R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110654,476</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Стадион в с. Вачи, Кулинский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11</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246044111R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67840,966</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Спортивный зал в с. Яраг-Казмаляр, Магарамкентский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11</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246044111R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42813,510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Капитальные вложения в объекты муниципальной собственности</w:t>
            </w:r>
          </w:p>
        </w:tc>
        <w:tc>
          <w:tcPr>
            <w:tcW w:w="701" w:type="dxa"/>
          </w:tcPr>
          <w:p w:rsidR="003C5D4C" w:rsidRDefault="003C5D4C">
            <w:pPr>
              <w:pStyle w:val="ConsPlusNormal"/>
              <w:jc w:val="center"/>
            </w:pPr>
            <w:r>
              <w:t>164</w:t>
            </w:r>
          </w:p>
        </w:tc>
        <w:tc>
          <w:tcPr>
            <w:tcW w:w="576" w:type="dxa"/>
          </w:tcPr>
          <w:p w:rsidR="003C5D4C" w:rsidRDefault="003C5D4C">
            <w:pPr>
              <w:pStyle w:val="ConsPlusNormal"/>
              <w:jc w:val="center"/>
            </w:pPr>
            <w:r>
              <w:t>11</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246044112R</w:t>
            </w:r>
          </w:p>
        </w:tc>
        <w:tc>
          <w:tcPr>
            <w:tcW w:w="706" w:type="dxa"/>
          </w:tcPr>
          <w:p w:rsidR="003C5D4C" w:rsidRDefault="003C5D4C">
            <w:pPr>
              <w:pStyle w:val="ConsPlusNormal"/>
              <w:jc w:val="center"/>
            </w:pPr>
            <w:r>
              <w:t>500</w:t>
            </w:r>
          </w:p>
        </w:tc>
        <w:tc>
          <w:tcPr>
            <w:tcW w:w="1757" w:type="dxa"/>
          </w:tcPr>
          <w:p w:rsidR="003C5D4C" w:rsidRDefault="003C5D4C">
            <w:pPr>
              <w:pStyle w:val="ConsPlusNormal"/>
              <w:jc w:val="center"/>
            </w:pPr>
            <w:r>
              <w:t>64984,700</w:t>
            </w:r>
          </w:p>
        </w:tc>
        <w:tc>
          <w:tcPr>
            <w:tcW w:w="1587" w:type="dxa"/>
          </w:tcPr>
          <w:p w:rsidR="003C5D4C" w:rsidRDefault="003C5D4C">
            <w:pPr>
              <w:pStyle w:val="ConsPlusNormal"/>
              <w:jc w:val="center"/>
            </w:pPr>
            <w:r>
              <w:t>150000,000</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Сулейман-Стальский район</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62518,700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Строительство спортивного комплекса с реконструкцией спортивного зала в с. Касумкент, Сулейман-Стальского района, в том числе разработка проектно-сметной документации</w:t>
            </w:r>
          </w:p>
        </w:tc>
        <w:tc>
          <w:tcPr>
            <w:tcW w:w="701" w:type="dxa"/>
          </w:tcPr>
          <w:p w:rsidR="003C5D4C" w:rsidRDefault="003C5D4C">
            <w:pPr>
              <w:pStyle w:val="ConsPlusNormal"/>
              <w:jc w:val="center"/>
            </w:pPr>
            <w:r>
              <w:t>164</w:t>
            </w:r>
          </w:p>
        </w:tc>
        <w:tc>
          <w:tcPr>
            <w:tcW w:w="576" w:type="dxa"/>
          </w:tcPr>
          <w:p w:rsidR="003C5D4C" w:rsidRDefault="003C5D4C">
            <w:pPr>
              <w:pStyle w:val="ConsPlusNormal"/>
              <w:jc w:val="center"/>
            </w:pPr>
            <w:r>
              <w:t>11</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246044112R</w:t>
            </w:r>
          </w:p>
        </w:tc>
        <w:tc>
          <w:tcPr>
            <w:tcW w:w="706" w:type="dxa"/>
          </w:tcPr>
          <w:p w:rsidR="003C5D4C" w:rsidRDefault="003C5D4C">
            <w:pPr>
              <w:pStyle w:val="ConsPlusNormal"/>
              <w:jc w:val="center"/>
            </w:pPr>
            <w:r>
              <w:t>500</w:t>
            </w:r>
          </w:p>
        </w:tc>
        <w:tc>
          <w:tcPr>
            <w:tcW w:w="1757" w:type="dxa"/>
          </w:tcPr>
          <w:p w:rsidR="003C5D4C" w:rsidRDefault="003C5D4C">
            <w:pPr>
              <w:pStyle w:val="ConsPlusNormal"/>
              <w:jc w:val="center"/>
            </w:pPr>
            <w:r>
              <w:t>62518,700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город Кизилюрт</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2466,000</w:t>
            </w:r>
          </w:p>
        </w:tc>
        <w:tc>
          <w:tcPr>
            <w:tcW w:w="1587" w:type="dxa"/>
          </w:tcPr>
          <w:p w:rsidR="003C5D4C" w:rsidRDefault="003C5D4C">
            <w:pPr>
              <w:pStyle w:val="ConsPlusNormal"/>
              <w:jc w:val="center"/>
            </w:pPr>
            <w:r>
              <w:t>150000,000</w:t>
            </w:r>
          </w:p>
        </w:tc>
      </w:tr>
      <w:tr w:rsidR="003C5D4C">
        <w:tc>
          <w:tcPr>
            <w:tcW w:w="4025" w:type="dxa"/>
          </w:tcPr>
          <w:p w:rsidR="003C5D4C" w:rsidRDefault="003C5D4C">
            <w:pPr>
              <w:pStyle w:val="ConsPlusNormal"/>
            </w:pPr>
            <w:r>
              <w:t>Физкультурно-оздоровительный комплекс, г. Кизилюрт, в том числе разработка проектно-сметной документации</w:t>
            </w:r>
          </w:p>
        </w:tc>
        <w:tc>
          <w:tcPr>
            <w:tcW w:w="701" w:type="dxa"/>
          </w:tcPr>
          <w:p w:rsidR="003C5D4C" w:rsidRDefault="003C5D4C">
            <w:pPr>
              <w:pStyle w:val="ConsPlusNormal"/>
              <w:jc w:val="center"/>
            </w:pPr>
            <w:r>
              <w:t>164</w:t>
            </w:r>
          </w:p>
        </w:tc>
        <w:tc>
          <w:tcPr>
            <w:tcW w:w="576" w:type="dxa"/>
          </w:tcPr>
          <w:p w:rsidR="003C5D4C" w:rsidRDefault="003C5D4C">
            <w:pPr>
              <w:pStyle w:val="ConsPlusNormal"/>
              <w:jc w:val="center"/>
            </w:pPr>
            <w:r>
              <w:t>11</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246044112R</w:t>
            </w:r>
          </w:p>
        </w:tc>
        <w:tc>
          <w:tcPr>
            <w:tcW w:w="706" w:type="dxa"/>
          </w:tcPr>
          <w:p w:rsidR="003C5D4C" w:rsidRDefault="003C5D4C">
            <w:pPr>
              <w:pStyle w:val="ConsPlusNormal"/>
              <w:jc w:val="center"/>
            </w:pPr>
            <w:r>
              <w:t>500</w:t>
            </w:r>
          </w:p>
        </w:tc>
        <w:tc>
          <w:tcPr>
            <w:tcW w:w="1757" w:type="dxa"/>
          </w:tcPr>
          <w:p w:rsidR="003C5D4C" w:rsidRDefault="003C5D4C">
            <w:pPr>
              <w:pStyle w:val="ConsPlusNormal"/>
              <w:jc w:val="center"/>
            </w:pPr>
            <w:r>
              <w:t>2466,000</w:t>
            </w:r>
          </w:p>
        </w:tc>
        <w:tc>
          <w:tcPr>
            <w:tcW w:w="1587" w:type="dxa"/>
          </w:tcPr>
          <w:p w:rsidR="003C5D4C" w:rsidRDefault="003C5D4C">
            <w:pPr>
              <w:pStyle w:val="ConsPlusNormal"/>
              <w:jc w:val="center"/>
            </w:pPr>
            <w:r>
              <w:t>150000,000</w:t>
            </w:r>
          </w:p>
        </w:tc>
      </w:tr>
      <w:tr w:rsidR="003C5D4C">
        <w:tc>
          <w:tcPr>
            <w:tcW w:w="4025" w:type="dxa"/>
          </w:tcPr>
          <w:p w:rsidR="003C5D4C" w:rsidRDefault="003C5D4C">
            <w:pPr>
              <w:pStyle w:val="ConsPlusNormal"/>
            </w:pPr>
            <w:r>
              <w:t>ЖИЛИЩНО-КОММУНАЛЬНОЕ ХОЗЯЙСТВО</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5475905,606</w:t>
            </w:r>
          </w:p>
        </w:tc>
        <w:tc>
          <w:tcPr>
            <w:tcW w:w="1587" w:type="dxa"/>
          </w:tcPr>
          <w:p w:rsidR="003C5D4C" w:rsidRDefault="003C5D4C">
            <w:pPr>
              <w:pStyle w:val="ConsPlusNormal"/>
              <w:jc w:val="center"/>
            </w:pPr>
            <w:r>
              <w:t>4949830,618</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ГАЗИФИКАЦИЯ</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449100,000</w:t>
            </w:r>
          </w:p>
        </w:tc>
        <w:tc>
          <w:tcPr>
            <w:tcW w:w="1587" w:type="dxa"/>
          </w:tcPr>
          <w:p w:rsidR="003C5D4C" w:rsidRDefault="003C5D4C">
            <w:pPr>
              <w:pStyle w:val="ConsPlusNormal"/>
              <w:jc w:val="center"/>
            </w:pPr>
            <w:r>
              <w:t>371436,108</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Программная часть</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449100,000</w:t>
            </w:r>
          </w:p>
        </w:tc>
        <w:tc>
          <w:tcPr>
            <w:tcW w:w="1587" w:type="dxa"/>
          </w:tcPr>
          <w:p w:rsidR="003C5D4C" w:rsidRDefault="003C5D4C">
            <w:pPr>
              <w:pStyle w:val="ConsPlusNormal"/>
              <w:jc w:val="center"/>
            </w:pPr>
            <w:r>
              <w:t>371436,108</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 xml:space="preserve">Государственная </w:t>
            </w:r>
            <w:hyperlink r:id="rId2132" w:history="1">
              <w:r>
                <w:rPr>
                  <w:color w:val="0000FF"/>
                </w:rPr>
                <w:t>программа</w:t>
              </w:r>
            </w:hyperlink>
            <w:r>
              <w:t xml:space="preserve"> Республики Дагестан "Развитие промышленности и повышение ее конкурентоспособности"</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jc w:val="center"/>
            </w:pPr>
            <w:r>
              <w:t>09</w:t>
            </w:r>
          </w:p>
        </w:tc>
        <w:tc>
          <w:tcPr>
            <w:tcW w:w="706" w:type="dxa"/>
          </w:tcPr>
          <w:p w:rsidR="003C5D4C" w:rsidRDefault="003C5D4C">
            <w:pPr>
              <w:pStyle w:val="ConsPlusNormal"/>
            </w:pPr>
          </w:p>
        </w:tc>
        <w:tc>
          <w:tcPr>
            <w:tcW w:w="1757" w:type="dxa"/>
          </w:tcPr>
          <w:p w:rsidR="003C5D4C" w:rsidRDefault="003C5D4C">
            <w:pPr>
              <w:pStyle w:val="ConsPlusNormal"/>
              <w:jc w:val="center"/>
            </w:pPr>
            <w:r>
              <w:t>449100,000</w:t>
            </w:r>
          </w:p>
        </w:tc>
        <w:tc>
          <w:tcPr>
            <w:tcW w:w="1587" w:type="dxa"/>
          </w:tcPr>
          <w:p w:rsidR="003C5D4C" w:rsidRDefault="003C5D4C">
            <w:pPr>
              <w:pStyle w:val="ConsPlusNormal"/>
              <w:jc w:val="center"/>
            </w:pPr>
            <w:r>
              <w:t>371436,108</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8C55E6">
            <w:pPr>
              <w:pStyle w:val="ConsPlusNormal"/>
            </w:pPr>
            <w:hyperlink r:id="rId2133" w:history="1">
              <w:r w:rsidR="003C5D4C">
                <w:rPr>
                  <w:color w:val="0000FF"/>
                </w:rPr>
                <w:t>Подпрограмма</w:t>
              </w:r>
            </w:hyperlink>
            <w:r w:rsidR="003C5D4C">
              <w:t xml:space="preserve"> "Газификация населенных пунктов Республики Дагестан"</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jc w:val="center"/>
            </w:pPr>
            <w:r>
              <w:t>09 3</w:t>
            </w:r>
          </w:p>
        </w:tc>
        <w:tc>
          <w:tcPr>
            <w:tcW w:w="706" w:type="dxa"/>
          </w:tcPr>
          <w:p w:rsidR="003C5D4C" w:rsidRDefault="003C5D4C">
            <w:pPr>
              <w:pStyle w:val="ConsPlusNormal"/>
            </w:pPr>
          </w:p>
        </w:tc>
        <w:tc>
          <w:tcPr>
            <w:tcW w:w="1757" w:type="dxa"/>
          </w:tcPr>
          <w:p w:rsidR="003C5D4C" w:rsidRDefault="003C5D4C">
            <w:pPr>
              <w:pStyle w:val="ConsPlusNormal"/>
              <w:jc w:val="center"/>
            </w:pPr>
            <w:r>
              <w:t>449100,000</w:t>
            </w:r>
          </w:p>
        </w:tc>
        <w:tc>
          <w:tcPr>
            <w:tcW w:w="1587" w:type="dxa"/>
          </w:tcPr>
          <w:p w:rsidR="003C5D4C" w:rsidRDefault="003C5D4C">
            <w:pPr>
              <w:pStyle w:val="ConsPlusNormal"/>
              <w:jc w:val="both"/>
            </w:pPr>
            <w:r>
              <w:t>371436,108</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Основное мероприятие "Строительство и реконструкция объектов газоснабжения"</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jc w:val="center"/>
            </w:pPr>
            <w:r>
              <w:t>09 3 01</w:t>
            </w:r>
          </w:p>
        </w:tc>
        <w:tc>
          <w:tcPr>
            <w:tcW w:w="706" w:type="dxa"/>
          </w:tcPr>
          <w:p w:rsidR="003C5D4C" w:rsidRDefault="003C5D4C">
            <w:pPr>
              <w:pStyle w:val="ConsPlusNormal"/>
            </w:pPr>
          </w:p>
        </w:tc>
        <w:tc>
          <w:tcPr>
            <w:tcW w:w="1757" w:type="dxa"/>
          </w:tcPr>
          <w:p w:rsidR="003C5D4C" w:rsidRDefault="003C5D4C">
            <w:pPr>
              <w:pStyle w:val="ConsPlusNormal"/>
              <w:jc w:val="center"/>
            </w:pPr>
            <w:r>
              <w:t>449100,000</w:t>
            </w:r>
          </w:p>
        </w:tc>
        <w:tc>
          <w:tcPr>
            <w:tcW w:w="1587" w:type="dxa"/>
          </w:tcPr>
          <w:p w:rsidR="003C5D4C" w:rsidRDefault="003C5D4C">
            <w:pPr>
              <w:pStyle w:val="ConsPlusNormal"/>
              <w:jc w:val="both"/>
            </w:pPr>
            <w:r>
              <w:t>371436,108</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701" w:type="dxa"/>
          </w:tcPr>
          <w:p w:rsidR="003C5D4C" w:rsidRDefault="003C5D4C">
            <w:pPr>
              <w:pStyle w:val="ConsPlusNormal"/>
              <w:jc w:val="center"/>
            </w:pPr>
            <w:r>
              <w:t>010</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449100,000</w:t>
            </w:r>
          </w:p>
        </w:tc>
        <w:tc>
          <w:tcPr>
            <w:tcW w:w="1587" w:type="dxa"/>
          </w:tcPr>
          <w:p w:rsidR="003C5D4C" w:rsidRDefault="003C5D4C">
            <w:pPr>
              <w:pStyle w:val="ConsPlusNormal"/>
              <w:jc w:val="center"/>
            </w:pPr>
            <w:r>
              <w:t>371436,108</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Подводящий газопровод к с. Тпиг, Агульский район</w:t>
            </w:r>
          </w:p>
        </w:tc>
        <w:tc>
          <w:tcPr>
            <w:tcW w:w="701" w:type="dxa"/>
          </w:tcPr>
          <w:p w:rsidR="003C5D4C" w:rsidRDefault="003C5D4C">
            <w:pPr>
              <w:pStyle w:val="ConsPlusNormal"/>
              <w:jc w:val="center"/>
            </w:pPr>
            <w:r>
              <w:t>010</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10600,000</w:t>
            </w:r>
          </w:p>
        </w:tc>
        <w:tc>
          <w:tcPr>
            <w:tcW w:w="1587" w:type="dxa"/>
          </w:tcPr>
          <w:p w:rsidR="003C5D4C" w:rsidRDefault="003C5D4C">
            <w:pPr>
              <w:pStyle w:val="ConsPlusNormal"/>
              <w:jc w:val="center"/>
            </w:pPr>
            <w:r>
              <w:t>49315,720</w:t>
            </w:r>
          </w:p>
        </w:tc>
      </w:tr>
      <w:tr w:rsidR="003C5D4C">
        <w:tc>
          <w:tcPr>
            <w:tcW w:w="4025" w:type="dxa"/>
          </w:tcPr>
          <w:p w:rsidR="003C5D4C" w:rsidRDefault="003C5D4C">
            <w:pPr>
              <w:pStyle w:val="ConsPlusNormal"/>
            </w:pPr>
            <w:r>
              <w:t>Подводящий газопровод с. Ахты, с. Курукал, с. Смугул, Ахтынский район</w:t>
            </w:r>
          </w:p>
        </w:tc>
        <w:tc>
          <w:tcPr>
            <w:tcW w:w="701" w:type="dxa"/>
          </w:tcPr>
          <w:p w:rsidR="003C5D4C" w:rsidRDefault="003C5D4C">
            <w:pPr>
              <w:pStyle w:val="ConsPlusNormal"/>
              <w:jc w:val="center"/>
            </w:pPr>
            <w:r>
              <w:t>010</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706" w:type="dxa"/>
          </w:tcPr>
          <w:p w:rsidR="003C5D4C" w:rsidRDefault="003C5D4C">
            <w:pPr>
              <w:pStyle w:val="ConsPlusNormal"/>
              <w:jc w:val="center"/>
            </w:pPr>
            <w:r>
              <w:t>403</w:t>
            </w:r>
          </w:p>
        </w:tc>
        <w:tc>
          <w:tcPr>
            <w:tcW w:w="1757" w:type="dxa"/>
          </w:tcPr>
          <w:p w:rsidR="003C5D4C" w:rsidRDefault="003C5D4C">
            <w:pPr>
              <w:pStyle w:val="ConsPlusNormal"/>
              <w:jc w:val="center"/>
            </w:pPr>
            <w:r>
              <w:t>37705,340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Подводящий газопровод высокого давления с. Уллубийаул Аригиавлак, Карабудахкентский район</w:t>
            </w:r>
          </w:p>
        </w:tc>
        <w:tc>
          <w:tcPr>
            <w:tcW w:w="701" w:type="dxa"/>
          </w:tcPr>
          <w:p w:rsidR="003C5D4C" w:rsidRDefault="003C5D4C">
            <w:pPr>
              <w:pStyle w:val="ConsPlusNormal"/>
              <w:jc w:val="center"/>
            </w:pPr>
            <w:r>
              <w:t>010</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706" w:type="dxa"/>
          </w:tcPr>
          <w:p w:rsidR="003C5D4C" w:rsidRDefault="003C5D4C">
            <w:pPr>
              <w:pStyle w:val="ConsPlusNormal"/>
              <w:jc w:val="center"/>
            </w:pPr>
            <w:r>
              <w:t>406</w:t>
            </w:r>
          </w:p>
        </w:tc>
        <w:tc>
          <w:tcPr>
            <w:tcW w:w="1757" w:type="dxa"/>
          </w:tcPr>
          <w:p w:rsidR="003C5D4C" w:rsidRDefault="003C5D4C">
            <w:pPr>
              <w:pStyle w:val="ConsPlusNormal"/>
              <w:jc w:val="center"/>
            </w:pPr>
            <w:r>
              <w:t>27100,000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Подводящий газопровод к с. Аданак, Карабудахкентский район</w:t>
            </w:r>
          </w:p>
        </w:tc>
        <w:tc>
          <w:tcPr>
            <w:tcW w:w="701" w:type="dxa"/>
          </w:tcPr>
          <w:p w:rsidR="003C5D4C" w:rsidRDefault="003C5D4C">
            <w:pPr>
              <w:pStyle w:val="ConsPlusNormal"/>
              <w:jc w:val="center"/>
            </w:pPr>
            <w:r>
              <w:t>010</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706" w:type="dxa"/>
          </w:tcPr>
          <w:p w:rsidR="003C5D4C" w:rsidRDefault="003C5D4C">
            <w:pPr>
              <w:pStyle w:val="ConsPlusNormal"/>
              <w:jc w:val="center"/>
            </w:pPr>
            <w:r>
              <w:t>407</w:t>
            </w:r>
          </w:p>
        </w:tc>
        <w:tc>
          <w:tcPr>
            <w:tcW w:w="1757" w:type="dxa"/>
          </w:tcPr>
          <w:p w:rsidR="003C5D4C" w:rsidRDefault="003C5D4C">
            <w:pPr>
              <w:pStyle w:val="ConsPlusNormal"/>
              <w:jc w:val="center"/>
            </w:pPr>
            <w:r>
              <w:t>30440,850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Закольцовка ГРС "Каякент" с ГРС "Утамыш", Каякентский район, в том числе разработка проектно-сметной документации</w:t>
            </w:r>
          </w:p>
        </w:tc>
        <w:tc>
          <w:tcPr>
            <w:tcW w:w="701" w:type="dxa"/>
          </w:tcPr>
          <w:p w:rsidR="003C5D4C" w:rsidRDefault="003C5D4C">
            <w:pPr>
              <w:pStyle w:val="ConsPlusNormal"/>
              <w:jc w:val="center"/>
            </w:pPr>
            <w:r>
              <w:t>010</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706" w:type="dxa"/>
          </w:tcPr>
          <w:p w:rsidR="003C5D4C" w:rsidRDefault="003C5D4C">
            <w:pPr>
              <w:pStyle w:val="ConsPlusNormal"/>
              <w:jc w:val="center"/>
            </w:pPr>
            <w:r>
              <w:t>408</w:t>
            </w:r>
          </w:p>
        </w:tc>
        <w:tc>
          <w:tcPr>
            <w:tcW w:w="1757" w:type="dxa"/>
          </w:tcPr>
          <w:p w:rsidR="003C5D4C" w:rsidRDefault="003C5D4C">
            <w:pPr>
              <w:pStyle w:val="ConsPlusNormal"/>
              <w:jc w:val="center"/>
            </w:pPr>
            <w:r>
              <w:t>40320,500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Газопровод - лупинг от ГРС "Каякент" до н.п. Каякент, Каякентский район, в том числе разработка проектно-сметной документации</w:t>
            </w:r>
          </w:p>
        </w:tc>
        <w:tc>
          <w:tcPr>
            <w:tcW w:w="701" w:type="dxa"/>
          </w:tcPr>
          <w:p w:rsidR="003C5D4C" w:rsidRDefault="003C5D4C">
            <w:pPr>
              <w:pStyle w:val="ConsPlusNormal"/>
              <w:jc w:val="center"/>
            </w:pPr>
            <w:r>
              <w:t>010</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706" w:type="dxa"/>
          </w:tcPr>
          <w:p w:rsidR="003C5D4C" w:rsidRDefault="003C5D4C">
            <w:pPr>
              <w:pStyle w:val="ConsPlusNormal"/>
              <w:jc w:val="center"/>
            </w:pPr>
            <w:r>
              <w:t>409</w:t>
            </w:r>
          </w:p>
        </w:tc>
        <w:tc>
          <w:tcPr>
            <w:tcW w:w="1757" w:type="dxa"/>
          </w:tcPr>
          <w:p w:rsidR="003C5D4C" w:rsidRDefault="003C5D4C">
            <w:pPr>
              <w:pStyle w:val="ConsPlusNormal"/>
              <w:jc w:val="center"/>
            </w:pPr>
            <w:r>
              <w:t>18479,900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Газопровод - лупинг от ГРС "Каякент" до н.п. Ново-Каякент, Каякентский район, в том числе разработка проектно-сметной документации</w:t>
            </w:r>
          </w:p>
        </w:tc>
        <w:tc>
          <w:tcPr>
            <w:tcW w:w="701" w:type="dxa"/>
          </w:tcPr>
          <w:p w:rsidR="003C5D4C" w:rsidRDefault="003C5D4C">
            <w:pPr>
              <w:pStyle w:val="ConsPlusNormal"/>
              <w:jc w:val="center"/>
            </w:pPr>
            <w:r>
              <w:t>010</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706" w:type="dxa"/>
          </w:tcPr>
          <w:p w:rsidR="003C5D4C" w:rsidRDefault="003C5D4C">
            <w:pPr>
              <w:pStyle w:val="ConsPlusNormal"/>
              <w:jc w:val="center"/>
            </w:pPr>
            <w:r>
              <w:t>410</w:t>
            </w:r>
          </w:p>
        </w:tc>
        <w:tc>
          <w:tcPr>
            <w:tcW w:w="1757" w:type="dxa"/>
          </w:tcPr>
          <w:p w:rsidR="003C5D4C" w:rsidRDefault="003C5D4C">
            <w:pPr>
              <w:pStyle w:val="ConsPlusNormal"/>
              <w:jc w:val="center"/>
            </w:pPr>
            <w:r>
              <w:t>20000,000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Газопровод-отвод к с. Кумух, Лакский район, в том числе разработка проектно-сметной документации</w:t>
            </w:r>
          </w:p>
        </w:tc>
        <w:tc>
          <w:tcPr>
            <w:tcW w:w="701" w:type="dxa"/>
          </w:tcPr>
          <w:p w:rsidR="003C5D4C" w:rsidRDefault="003C5D4C">
            <w:pPr>
              <w:pStyle w:val="ConsPlusNormal"/>
              <w:jc w:val="center"/>
            </w:pPr>
            <w:r>
              <w:t>010</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706" w:type="dxa"/>
          </w:tcPr>
          <w:p w:rsidR="003C5D4C" w:rsidRDefault="003C5D4C">
            <w:pPr>
              <w:pStyle w:val="ConsPlusNormal"/>
              <w:jc w:val="center"/>
            </w:pPr>
            <w:r>
              <w:t>411</w:t>
            </w:r>
          </w:p>
        </w:tc>
        <w:tc>
          <w:tcPr>
            <w:tcW w:w="1757" w:type="dxa"/>
          </w:tcPr>
          <w:p w:rsidR="003C5D4C" w:rsidRDefault="003C5D4C">
            <w:pPr>
              <w:pStyle w:val="ConsPlusNormal"/>
              <w:jc w:val="center"/>
            </w:pPr>
            <w:r>
              <w:t>79000,670</w:t>
            </w:r>
          </w:p>
        </w:tc>
        <w:tc>
          <w:tcPr>
            <w:tcW w:w="1587" w:type="dxa"/>
          </w:tcPr>
          <w:p w:rsidR="003C5D4C" w:rsidRDefault="003C5D4C">
            <w:pPr>
              <w:pStyle w:val="ConsPlusNormal"/>
              <w:jc w:val="center"/>
            </w:pPr>
            <w:r>
              <w:t>109875,468</w:t>
            </w:r>
          </w:p>
        </w:tc>
      </w:tr>
      <w:tr w:rsidR="003C5D4C">
        <w:tc>
          <w:tcPr>
            <w:tcW w:w="4025" w:type="dxa"/>
          </w:tcPr>
          <w:p w:rsidR="003C5D4C" w:rsidRDefault="003C5D4C">
            <w:pPr>
              <w:pStyle w:val="ConsPlusNormal"/>
            </w:pPr>
            <w:r>
              <w:t>Газопровод - отвод Ахты - Хрюг - Рутул, Рутульский район, в том числе разработка проектно-сметной документации</w:t>
            </w:r>
          </w:p>
        </w:tc>
        <w:tc>
          <w:tcPr>
            <w:tcW w:w="701" w:type="dxa"/>
          </w:tcPr>
          <w:p w:rsidR="003C5D4C" w:rsidRDefault="003C5D4C">
            <w:pPr>
              <w:pStyle w:val="ConsPlusNormal"/>
              <w:jc w:val="center"/>
            </w:pPr>
            <w:r>
              <w:t>010</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706" w:type="dxa"/>
          </w:tcPr>
          <w:p w:rsidR="003C5D4C" w:rsidRDefault="003C5D4C">
            <w:pPr>
              <w:pStyle w:val="ConsPlusNormal"/>
              <w:jc w:val="center"/>
            </w:pPr>
            <w:r>
              <w:t>412</w:t>
            </w:r>
          </w:p>
        </w:tc>
        <w:tc>
          <w:tcPr>
            <w:tcW w:w="1757" w:type="dxa"/>
          </w:tcPr>
          <w:p w:rsidR="003C5D4C" w:rsidRDefault="003C5D4C">
            <w:pPr>
              <w:pStyle w:val="ConsPlusNormal"/>
              <w:jc w:val="center"/>
            </w:pPr>
            <w:r>
              <w:t>10000,000</w:t>
            </w:r>
          </w:p>
        </w:tc>
        <w:tc>
          <w:tcPr>
            <w:tcW w:w="1587" w:type="dxa"/>
          </w:tcPr>
          <w:p w:rsidR="003C5D4C" w:rsidRDefault="003C5D4C">
            <w:pPr>
              <w:pStyle w:val="ConsPlusNormal"/>
              <w:jc w:val="center"/>
            </w:pPr>
            <w:r>
              <w:t>22846,020</w:t>
            </w:r>
          </w:p>
        </w:tc>
      </w:tr>
      <w:tr w:rsidR="003C5D4C">
        <w:tc>
          <w:tcPr>
            <w:tcW w:w="4025" w:type="dxa"/>
          </w:tcPr>
          <w:p w:rsidR="003C5D4C" w:rsidRDefault="003C5D4C">
            <w:pPr>
              <w:pStyle w:val="ConsPlusNormal"/>
            </w:pPr>
            <w:r>
              <w:t>Газификация микрорайона "ДОСААФ", г. Махачкала</w:t>
            </w:r>
          </w:p>
        </w:tc>
        <w:tc>
          <w:tcPr>
            <w:tcW w:w="701" w:type="dxa"/>
          </w:tcPr>
          <w:p w:rsidR="003C5D4C" w:rsidRDefault="003C5D4C">
            <w:pPr>
              <w:pStyle w:val="ConsPlusNormal"/>
              <w:jc w:val="center"/>
            </w:pPr>
            <w:r>
              <w:t>010</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706" w:type="dxa"/>
          </w:tcPr>
          <w:p w:rsidR="003C5D4C" w:rsidRDefault="003C5D4C">
            <w:pPr>
              <w:pStyle w:val="ConsPlusNormal"/>
              <w:jc w:val="center"/>
            </w:pPr>
            <w:r>
              <w:t>415</w:t>
            </w:r>
          </w:p>
        </w:tc>
        <w:tc>
          <w:tcPr>
            <w:tcW w:w="1757" w:type="dxa"/>
          </w:tcPr>
          <w:p w:rsidR="003C5D4C" w:rsidRDefault="003C5D4C">
            <w:pPr>
              <w:pStyle w:val="ConsPlusNormal"/>
              <w:jc w:val="center"/>
            </w:pPr>
            <w:r>
              <w:t>22000,000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Подводящий газопровод от АГРС "Эндирей" к городским сетям, г. Хасавюрт</w:t>
            </w:r>
          </w:p>
        </w:tc>
        <w:tc>
          <w:tcPr>
            <w:tcW w:w="701" w:type="dxa"/>
          </w:tcPr>
          <w:p w:rsidR="003C5D4C" w:rsidRDefault="003C5D4C">
            <w:pPr>
              <w:pStyle w:val="ConsPlusNormal"/>
              <w:jc w:val="center"/>
            </w:pPr>
            <w:r>
              <w:t>010</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706" w:type="dxa"/>
          </w:tcPr>
          <w:p w:rsidR="003C5D4C" w:rsidRDefault="003C5D4C">
            <w:pPr>
              <w:pStyle w:val="ConsPlusNormal"/>
              <w:jc w:val="center"/>
            </w:pPr>
            <w:r>
              <w:t>416</w:t>
            </w:r>
          </w:p>
        </w:tc>
        <w:tc>
          <w:tcPr>
            <w:tcW w:w="1757" w:type="dxa"/>
          </w:tcPr>
          <w:p w:rsidR="003C5D4C" w:rsidRDefault="003C5D4C">
            <w:pPr>
              <w:pStyle w:val="ConsPlusNormal"/>
              <w:jc w:val="center"/>
            </w:pPr>
            <w:r>
              <w:t>46142,220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Газификация г. Избербаш</w:t>
            </w:r>
          </w:p>
        </w:tc>
        <w:tc>
          <w:tcPr>
            <w:tcW w:w="701" w:type="dxa"/>
          </w:tcPr>
          <w:p w:rsidR="003C5D4C" w:rsidRDefault="003C5D4C">
            <w:pPr>
              <w:pStyle w:val="ConsPlusNormal"/>
              <w:jc w:val="center"/>
            </w:pPr>
            <w:r>
              <w:t>010</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706" w:type="dxa"/>
          </w:tcPr>
          <w:p w:rsidR="003C5D4C" w:rsidRDefault="003C5D4C">
            <w:pPr>
              <w:pStyle w:val="ConsPlusNormal"/>
              <w:jc w:val="center"/>
            </w:pPr>
            <w:r>
              <w:t>417</w:t>
            </w:r>
          </w:p>
        </w:tc>
        <w:tc>
          <w:tcPr>
            <w:tcW w:w="1757" w:type="dxa"/>
          </w:tcPr>
          <w:p w:rsidR="003C5D4C" w:rsidRDefault="003C5D4C">
            <w:pPr>
              <w:pStyle w:val="ConsPlusNormal"/>
              <w:jc w:val="center"/>
            </w:pPr>
            <w:r>
              <w:t>26752,000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Межпоселковый газопровод к с. Экибулак, Буйнакский район, в том числе разработка проектно-сметной документации</w:t>
            </w:r>
          </w:p>
        </w:tc>
        <w:tc>
          <w:tcPr>
            <w:tcW w:w="701" w:type="dxa"/>
          </w:tcPr>
          <w:p w:rsidR="003C5D4C" w:rsidRDefault="003C5D4C">
            <w:pPr>
              <w:pStyle w:val="ConsPlusNormal"/>
              <w:jc w:val="center"/>
            </w:pPr>
            <w:r>
              <w:t>010</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706" w:type="dxa"/>
          </w:tcPr>
          <w:p w:rsidR="003C5D4C" w:rsidRDefault="003C5D4C">
            <w:pPr>
              <w:pStyle w:val="ConsPlusNormal"/>
              <w:jc w:val="center"/>
            </w:pPr>
            <w:r>
              <w:t>419</w:t>
            </w:r>
          </w:p>
        </w:tc>
        <w:tc>
          <w:tcPr>
            <w:tcW w:w="1757" w:type="dxa"/>
          </w:tcPr>
          <w:p w:rsidR="003C5D4C" w:rsidRDefault="003C5D4C">
            <w:pPr>
              <w:pStyle w:val="ConsPlusNormal"/>
              <w:jc w:val="center"/>
            </w:pPr>
            <w:r>
              <w:t>11 961,860</w:t>
            </w:r>
          </w:p>
        </w:tc>
        <w:tc>
          <w:tcPr>
            <w:tcW w:w="1587" w:type="dxa"/>
          </w:tcPr>
          <w:p w:rsidR="003C5D4C" w:rsidRDefault="003C5D4C">
            <w:pPr>
              <w:pStyle w:val="ConsPlusNormal"/>
              <w:jc w:val="center"/>
            </w:pPr>
            <w:r>
              <w:t>22454,660</w:t>
            </w:r>
          </w:p>
        </w:tc>
      </w:tr>
      <w:tr w:rsidR="003C5D4C">
        <w:tc>
          <w:tcPr>
            <w:tcW w:w="4025" w:type="dxa"/>
          </w:tcPr>
          <w:p w:rsidR="003C5D4C" w:rsidRDefault="003C5D4C">
            <w:pPr>
              <w:pStyle w:val="ConsPlusNormal"/>
            </w:pPr>
            <w:r>
              <w:t>Межпоселковый газопровод к с. Харбук, Дахадаевский район, в том числе разработка проектно-сметной документации</w:t>
            </w:r>
          </w:p>
        </w:tc>
        <w:tc>
          <w:tcPr>
            <w:tcW w:w="701" w:type="dxa"/>
          </w:tcPr>
          <w:p w:rsidR="003C5D4C" w:rsidRDefault="003C5D4C">
            <w:pPr>
              <w:pStyle w:val="ConsPlusNormal"/>
              <w:jc w:val="center"/>
            </w:pPr>
            <w:r>
              <w:t>010</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706" w:type="dxa"/>
          </w:tcPr>
          <w:p w:rsidR="003C5D4C" w:rsidRDefault="003C5D4C">
            <w:pPr>
              <w:pStyle w:val="ConsPlusNormal"/>
              <w:jc w:val="center"/>
            </w:pPr>
            <w:r>
              <w:t>423</w:t>
            </w:r>
          </w:p>
        </w:tc>
        <w:tc>
          <w:tcPr>
            <w:tcW w:w="1757" w:type="dxa"/>
          </w:tcPr>
          <w:p w:rsidR="003C5D4C" w:rsidRDefault="003C5D4C">
            <w:pPr>
              <w:pStyle w:val="ConsPlusNormal"/>
              <w:jc w:val="center"/>
            </w:pPr>
            <w:r>
              <w:t>25176,220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Межпоселковый газопровод к с. Урцаки, Сутоук, Бакни, Дахадаевский район, в том числе разработка проектно-сметной документации</w:t>
            </w:r>
          </w:p>
        </w:tc>
        <w:tc>
          <w:tcPr>
            <w:tcW w:w="701" w:type="dxa"/>
          </w:tcPr>
          <w:p w:rsidR="003C5D4C" w:rsidRDefault="003C5D4C">
            <w:pPr>
              <w:pStyle w:val="ConsPlusNormal"/>
              <w:jc w:val="center"/>
            </w:pPr>
            <w:r>
              <w:t>010</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706" w:type="dxa"/>
          </w:tcPr>
          <w:p w:rsidR="003C5D4C" w:rsidRDefault="003C5D4C">
            <w:pPr>
              <w:pStyle w:val="ConsPlusNormal"/>
              <w:jc w:val="center"/>
            </w:pPr>
            <w:r>
              <w:t>424</w:t>
            </w:r>
          </w:p>
        </w:tc>
        <w:tc>
          <w:tcPr>
            <w:tcW w:w="1757" w:type="dxa"/>
          </w:tcPr>
          <w:p w:rsidR="003C5D4C" w:rsidRDefault="003C5D4C">
            <w:pPr>
              <w:pStyle w:val="ConsPlusNormal"/>
              <w:jc w:val="center"/>
            </w:pPr>
            <w:r>
              <w:t>0,000</w:t>
            </w:r>
          </w:p>
        </w:tc>
        <w:tc>
          <w:tcPr>
            <w:tcW w:w="1587" w:type="dxa"/>
          </w:tcPr>
          <w:p w:rsidR="003C5D4C" w:rsidRDefault="003C5D4C">
            <w:pPr>
              <w:pStyle w:val="ConsPlusNormal"/>
              <w:jc w:val="center"/>
            </w:pPr>
            <w:r>
              <w:t>7967,530</w:t>
            </w:r>
          </w:p>
        </w:tc>
      </w:tr>
      <w:tr w:rsidR="003C5D4C">
        <w:tc>
          <w:tcPr>
            <w:tcW w:w="4025" w:type="dxa"/>
          </w:tcPr>
          <w:p w:rsidR="003C5D4C" w:rsidRDefault="003C5D4C">
            <w:pPr>
              <w:pStyle w:val="ConsPlusNormal"/>
            </w:pPr>
            <w:r>
              <w:t>Межпоселковый газопровод с. Микрах - с. Текипиркент, с. Кавалар с ответвлением к с. Каладжух, Докузпаринский район, в том числе разработка проектно-сметной документации</w:t>
            </w:r>
          </w:p>
        </w:tc>
        <w:tc>
          <w:tcPr>
            <w:tcW w:w="701" w:type="dxa"/>
          </w:tcPr>
          <w:p w:rsidR="003C5D4C" w:rsidRDefault="003C5D4C">
            <w:pPr>
              <w:pStyle w:val="ConsPlusNormal"/>
              <w:jc w:val="center"/>
            </w:pPr>
            <w:r>
              <w:t>010</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706" w:type="dxa"/>
          </w:tcPr>
          <w:p w:rsidR="003C5D4C" w:rsidRDefault="003C5D4C">
            <w:pPr>
              <w:pStyle w:val="ConsPlusNormal"/>
              <w:jc w:val="center"/>
            </w:pPr>
            <w:r>
              <w:t>425</w:t>
            </w:r>
          </w:p>
        </w:tc>
        <w:tc>
          <w:tcPr>
            <w:tcW w:w="1757" w:type="dxa"/>
          </w:tcPr>
          <w:p w:rsidR="003C5D4C" w:rsidRDefault="003C5D4C">
            <w:pPr>
              <w:pStyle w:val="ConsPlusNormal"/>
              <w:jc w:val="center"/>
            </w:pPr>
            <w:r>
              <w:t>0,000</w:t>
            </w:r>
          </w:p>
        </w:tc>
        <w:tc>
          <w:tcPr>
            <w:tcW w:w="1587" w:type="dxa"/>
          </w:tcPr>
          <w:p w:rsidR="003C5D4C" w:rsidRDefault="003C5D4C">
            <w:pPr>
              <w:pStyle w:val="ConsPlusNormal"/>
              <w:jc w:val="center"/>
            </w:pPr>
            <w:r>
              <w:t>40642,740</w:t>
            </w:r>
          </w:p>
        </w:tc>
      </w:tr>
      <w:tr w:rsidR="003C5D4C">
        <w:tc>
          <w:tcPr>
            <w:tcW w:w="4025" w:type="dxa"/>
          </w:tcPr>
          <w:p w:rsidR="003C5D4C" w:rsidRDefault="003C5D4C">
            <w:pPr>
              <w:pStyle w:val="ConsPlusNormal"/>
            </w:pPr>
            <w:r>
              <w:t>Межпоселковый газопровод к с. Каракюре, Докузпаринский район, в том числе разработка проектно-сметной документации</w:t>
            </w:r>
          </w:p>
        </w:tc>
        <w:tc>
          <w:tcPr>
            <w:tcW w:w="701" w:type="dxa"/>
          </w:tcPr>
          <w:p w:rsidR="003C5D4C" w:rsidRDefault="003C5D4C">
            <w:pPr>
              <w:pStyle w:val="ConsPlusNormal"/>
              <w:jc w:val="center"/>
            </w:pPr>
            <w:r>
              <w:t>010</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706" w:type="dxa"/>
          </w:tcPr>
          <w:p w:rsidR="003C5D4C" w:rsidRDefault="003C5D4C">
            <w:pPr>
              <w:pStyle w:val="ConsPlusNormal"/>
              <w:jc w:val="center"/>
            </w:pPr>
            <w:r>
              <w:t>426</w:t>
            </w:r>
          </w:p>
        </w:tc>
        <w:tc>
          <w:tcPr>
            <w:tcW w:w="1757" w:type="dxa"/>
          </w:tcPr>
          <w:p w:rsidR="003C5D4C" w:rsidRDefault="003C5D4C">
            <w:pPr>
              <w:pStyle w:val="ConsPlusNormal"/>
              <w:jc w:val="center"/>
            </w:pPr>
            <w:r>
              <w:t>14063,200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Межпоселковый газопровод к с. Огузер, Кизлярский район, в том числе разработка проектно-сметной документации</w:t>
            </w:r>
          </w:p>
        </w:tc>
        <w:tc>
          <w:tcPr>
            <w:tcW w:w="701" w:type="dxa"/>
          </w:tcPr>
          <w:p w:rsidR="003C5D4C" w:rsidRDefault="003C5D4C">
            <w:pPr>
              <w:pStyle w:val="ConsPlusNormal"/>
              <w:jc w:val="center"/>
            </w:pPr>
            <w:r>
              <w:t>010</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706" w:type="dxa"/>
          </w:tcPr>
          <w:p w:rsidR="003C5D4C" w:rsidRDefault="003C5D4C">
            <w:pPr>
              <w:pStyle w:val="ConsPlusNormal"/>
              <w:jc w:val="center"/>
            </w:pPr>
            <w:r>
              <w:t>428</w:t>
            </w:r>
          </w:p>
        </w:tc>
        <w:tc>
          <w:tcPr>
            <w:tcW w:w="1757" w:type="dxa"/>
          </w:tcPr>
          <w:p w:rsidR="003C5D4C" w:rsidRDefault="003C5D4C">
            <w:pPr>
              <w:pStyle w:val="ConsPlusNormal"/>
              <w:jc w:val="center"/>
            </w:pPr>
            <w:r>
              <w:t>0,000</w:t>
            </w:r>
          </w:p>
        </w:tc>
        <w:tc>
          <w:tcPr>
            <w:tcW w:w="1587" w:type="dxa"/>
          </w:tcPr>
          <w:p w:rsidR="003C5D4C" w:rsidRDefault="003C5D4C">
            <w:pPr>
              <w:pStyle w:val="ConsPlusNormal"/>
              <w:jc w:val="center"/>
            </w:pPr>
            <w:r>
              <w:t>30169,230</w:t>
            </w:r>
          </w:p>
        </w:tc>
      </w:tr>
      <w:tr w:rsidR="003C5D4C">
        <w:tc>
          <w:tcPr>
            <w:tcW w:w="4025" w:type="dxa"/>
          </w:tcPr>
          <w:p w:rsidR="003C5D4C" w:rsidRDefault="003C5D4C">
            <w:pPr>
              <w:pStyle w:val="ConsPlusNormal"/>
            </w:pPr>
            <w:r>
              <w:t>Межпоселковый газопровод к с. Нововладимирское - с. Курдюковское, Кизлярский район, в том числе разработка проектно-сметной документации</w:t>
            </w:r>
          </w:p>
        </w:tc>
        <w:tc>
          <w:tcPr>
            <w:tcW w:w="701" w:type="dxa"/>
          </w:tcPr>
          <w:p w:rsidR="003C5D4C" w:rsidRDefault="003C5D4C">
            <w:pPr>
              <w:pStyle w:val="ConsPlusNormal"/>
              <w:jc w:val="center"/>
            </w:pPr>
            <w:r>
              <w:t>010</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706" w:type="dxa"/>
          </w:tcPr>
          <w:p w:rsidR="003C5D4C" w:rsidRDefault="003C5D4C">
            <w:pPr>
              <w:pStyle w:val="ConsPlusNormal"/>
              <w:jc w:val="center"/>
            </w:pPr>
            <w:r>
              <w:t>429</w:t>
            </w:r>
          </w:p>
        </w:tc>
        <w:tc>
          <w:tcPr>
            <w:tcW w:w="1757" w:type="dxa"/>
          </w:tcPr>
          <w:p w:rsidR="003C5D4C" w:rsidRDefault="003C5D4C">
            <w:pPr>
              <w:pStyle w:val="ConsPlusNormal"/>
              <w:jc w:val="center"/>
            </w:pPr>
            <w:r>
              <w:t>0,000</w:t>
            </w:r>
          </w:p>
        </w:tc>
        <w:tc>
          <w:tcPr>
            <w:tcW w:w="1587" w:type="dxa"/>
          </w:tcPr>
          <w:p w:rsidR="003C5D4C" w:rsidRDefault="003C5D4C">
            <w:pPr>
              <w:pStyle w:val="ConsPlusNormal"/>
              <w:jc w:val="center"/>
            </w:pPr>
            <w:r>
              <w:t>7811,450</w:t>
            </w:r>
          </w:p>
        </w:tc>
      </w:tr>
      <w:tr w:rsidR="003C5D4C">
        <w:tc>
          <w:tcPr>
            <w:tcW w:w="4025" w:type="dxa"/>
          </w:tcPr>
          <w:p w:rsidR="003C5D4C" w:rsidRDefault="003C5D4C">
            <w:pPr>
              <w:pStyle w:val="ConsPlusNormal"/>
            </w:pPr>
            <w:r>
              <w:t>Межпоселковый газопровод к с. Сулутюбе, Ногайский район, в том числе разработка проектно-сметной документации</w:t>
            </w:r>
          </w:p>
        </w:tc>
        <w:tc>
          <w:tcPr>
            <w:tcW w:w="701" w:type="dxa"/>
          </w:tcPr>
          <w:p w:rsidR="003C5D4C" w:rsidRDefault="003C5D4C">
            <w:pPr>
              <w:pStyle w:val="ConsPlusNormal"/>
              <w:jc w:val="center"/>
            </w:pPr>
            <w:r>
              <w:t>010</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706" w:type="dxa"/>
          </w:tcPr>
          <w:p w:rsidR="003C5D4C" w:rsidRDefault="003C5D4C">
            <w:pPr>
              <w:pStyle w:val="ConsPlusNormal"/>
              <w:jc w:val="center"/>
            </w:pPr>
            <w:r>
              <w:t>436</w:t>
            </w:r>
          </w:p>
        </w:tc>
        <w:tc>
          <w:tcPr>
            <w:tcW w:w="1757" w:type="dxa"/>
          </w:tcPr>
          <w:p w:rsidR="003C5D4C" w:rsidRDefault="003C5D4C">
            <w:pPr>
              <w:pStyle w:val="ConsPlusNormal"/>
              <w:jc w:val="center"/>
            </w:pPr>
            <w:r>
              <w:t>6477,240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Межпоселковый газопровод к с. Канасираги, Сергокалинский район, в том числе разработка проектно-сметной документации</w:t>
            </w:r>
          </w:p>
        </w:tc>
        <w:tc>
          <w:tcPr>
            <w:tcW w:w="701" w:type="dxa"/>
          </w:tcPr>
          <w:p w:rsidR="003C5D4C" w:rsidRDefault="003C5D4C">
            <w:pPr>
              <w:pStyle w:val="ConsPlusNormal"/>
              <w:jc w:val="center"/>
            </w:pPr>
            <w:r>
              <w:t>010</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706" w:type="dxa"/>
          </w:tcPr>
          <w:p w:rsidR="003C5D4C" w:rsidRDefault="003C5D4C">
            <w:pPr>
              <w:pStyle w:val="ConsPlusNormal"/>
              <w:jc w:val="center"/>
            </w:pPr>
            <w:r>
              <w:t>438</w:t>
            </w:r>
          </w:p>
        </w:tc>
        <w:tc>
          <w:tcPr>
            <w:tcW w:w="1757" w:type="dxa"/>
          </w:tcPr>
          <w:p w:rsidR="003C5D4C" w:rsidRDefault="003C5D4C">
            <w:pPr>
              <w:pStyle w:val="ConsPlusNormal"/>
              <w:jc w:val="center"/>
            </w:pPr>
            <w:r>
              <w:t>0,000</w:t>
            </w:r>
          </w:p>
        </w:tc>
        <w:tc>
          <w:tcPr>
            <w:tcW w:w="1587" w:type="dxa"/>
          </w:tcPr>
          <w:p w:rsidR="003C5D4C" w:rsidRDefault="003C5D4C">
            <w:pPr>
              <w:pStyle w:val="ConsPlusNormal"/>
              <w:jc w:val="center"/>
            </w:pPr>
            <w:r>
              <w:t>15792,410</w:t>
            </w:r>
          </w:p>
        </w:tc>
      </w:tr>
      <w:tr w:rsidR="003C5D4C">
        <w:tc>
          <w:tcPr>
            <w:tcW w:w="4025" w:type="dxa"/>
          </w:tcPr>
          <w:p w:rsidR="003C5D4C" w:rsidRDefault="003C5D4C">
            <w:pPr>
              <w:pStyle w:val="ConsPlusNormal"/>
            </w:pPr>
            <w:r>
              <w:t>Межпоселковый газопровод к п. Шамилькала с ответвлением к с. Ирганай, Унцукульский район, в том числе разработка проектно-сметной документации</w:t>
            </w:r>
          </w:p>
        </w:tc>
        <w:tc>
          <w:tcPr>
            <w:tcW w:w="701" w:type="dxa"/>
          </w:tcPr>
          <w:p w:rsidR="003C5D4C" w:rsidRDefault="003C5D4C">
            <w:pPr>
              <w:pStyle w:val="ConsPlusNormal"/>
              <w:jc w:val="center"/>
            </w:pPr>
            <w:r>
              <w:t>010</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706" w:type="dxa"/>
          </w:tcPr>
          <w:p w:rsidR="003C5D4C" w:rsidRDefault="003C5D4C">
            <w:pPr>
              <w:pStyle w:val="ConsPlusNormal"/>
              <w:jc w:val="center"/>
            </w:pPr>
            <w:r>
              <w:t>439</w:t>
            </w:r>
          </w:p>
        </w:tc>
        <w:tc>
          <w:tcPr>
            <w:tcW w:w="1757" w:type="dxa"/>
          </w:tcPr>
          <w:p w:rsidR="003C5D4C" w:rsidRDefault="003C5D4C">
            <w:pPr>
              <w:pStyle w:val="ConsPlusNormal"/>
              <w:jc w:val="center"/>
            </w:pPr>
            <w:r>
              <w:t>22880,000</w:t>
            </w:r>
          </w:p>
        </w:tc>
        <w:tc>
          <w:tcPr>
            <w:tcW w:w="1587" w:type="dxa"/>
          </w:tcPr>
          <w:p w:rsidR="003C5D4C" w:rsidRDefault="003C5D4C">
            <w:pPr>
              <w:pStyle w:val="ConsPlusNormal"/>
              <w:jc w:val="center"/>
            </w:pPr>
            <w:r>
              <w:t>12884,540</w:t>
            </w:r>
          </w:p>
        </w:tc>
      </w:tr>
      <w:tr w:rsidR="003C5D4C">
        <w:tc>
          <w:tcPr>
            <w:tcW w:w="4025" w:type="dxa"/>
          </w:tcPr>
          <w:p w:rsidR="003C5D4C" w:rsidRDefault="003C5D4C">
            <w:pPr>
              <w:pStyle w:val="ConsPlusNormal"/>
            </w:pPr>
            <w:r>
              <w:t>Межпоселковый газопровод к с. Очло, Хунзахский район, в том числе разработка проектно-сметной документации</w:t>
            </w:r>
          </w:p>
        </w:tc>
        <w:tc>
          <w:tcPr>
            <w:tcW w:w="701" w:type="dxa"/>
          </w:tcPr>
          <w:p w:rsidR="003C5D4C" w:rsidRDefault="003C5D4C">
            <w:pPr>
              <w:pStyle w:val="ConsPlusNormal"/>
              <w:jc w:val="center"/>
            </w:pPr>
            <w:r>
              <w:t>010</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706" w:type="dxa"/>
          </w:tcPr>
          <w:p w:rsidR="003C5D4C" w:rsidRDefault="003C5D4C">
            <w:pPr>
              <w:pStyle w:val="ConsPlusNormal"/>
              <w:jc w:val="center"/>
            </w:pPr>
            <w:r>
              <w:t>440</w:t>
            </w:r>
          </w:p>
        </w:tc>
        <w:tc>
          <w:tcPr>
            <w:tcW w:w="1757" w:type="dxa"/>
          </w:tcPr>
          <w:p w:rsidR="003C5D4C" w:rsidRDefault="003C5D4C">
            <w:pPr>
              <w:pStyle w:val="ConsPlusNormal"/>
              <w:jc w:val="center"/>
            </w:pPr>
            <w:r>
              <w:t>0,000</w:t>
            </w:r>
          </w:p>
        </w:tc>
        <w:tc>
          <w:tcPr>
            <w:tcW w:w="1587" w:type="dxa"/>
          </w:tcPr>
          <w:p w:rsidR="003C5D4C" w:rsidRDefault="003C5D4C">
            <w:pPr>
              <w:pStyle w:val="ConsPlusNormal"/>
              <w:jc w:val="center"/>
            </w:pPr>
            <w:r>
              <w:t>25314,410</w:t>
            </w:r>
          </w:p>
        </w:tc>
      </w:tr>
      <w:tr w:rsidR="003C5D4C">
        <w:tc>
          <w:tcPr>
            <w:tcW w:w="4025" w:type="dxa"/>
          </w:tcPr>
          <w:p w:rsidR="003C5D4C" w:rsidRDefault="003C5D4C">
            <w:pPr>
              <w:pStyle w:val="ConsPlusNormal"/>
            </w:pPr>
            <w:r>
              <w:t>Межпоселковый газопровод к с. Андых, Шамильский район, в том числе разработка проектно-сметной документации</w:t>
            </w:r>
          </w:p>
        </w:tc>
        <w:tc>
          <w:tcPr>
            <w:tcW w:w="701" w:type="dxa"/>
          </w:tcPr>
          <w:p w:rsidR="003C5D4C" w:rsidRDefault="003C5D4C">
            <w:pPr>
              <w:pStyle w:val="ConsPlusNormal"/>
              <w:jc w:val="center"/>
            </w:pPr>
            <w:r>
              <w:t>010</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05</w:t>
            </w:r>
          </w:p>
        </w:tc>
        <w:tc>
          <w:tcPr>
            <w:tcW w:w="1843" w:type="dxa"/>
          </w:tcPr>
          <w:p w:rsidR="003C5D4C" w:rsidRDefault="003C5D4C">
            <w:pPr>
              <w:pStyle w:val="ConsPlusNormal"/>
              <w:jc w:val="center"/>
            </w:pPr>
            <w:r>
              <w:t>093014111R</w:t>
            </w:r>
          </w:p>
        </w:tc>
        <w:tc>
          <w:tcPr>
            <w:tcW w:w="706" w:type="dxa"/>
          </w:tcPr>
          <w:p w:rsidR="003C5D4C" w:rsidRDefault="003C5D4C">
            <w:pPr>
              <w:pStyle w:val="ConsPlusNormal"/>
              <w:jc w:val="center"/>
            </w:pPr>
            <w:r>
              <w:t>441</w:t>
            </w:r>
          </w:p>
        </w:tc>
        <w:tc>
          <w:tcPr>
            <w:tcW w:w="1757" w:type="dxa"/>
          </w:tcPr>
          <w:p w:rsidR="003C5D4C" w:rsidRDefault="003C5D4C">
            <w:pPr>
              <w:pStyle w:val="ConsPlusNormal"/>
              <w:jc w:val="center"/>
            </w:pPr>
            <w:r>
              <w:t>0,000</w:t>
            </w:r>
          </w:p>
        </w:tc>
        <w:tc>
          <w:tcPr>
            <w:tcW w:w="1587" w:type="dxa"/>
          </w:tcPr>
          <w:p w:rsidR="003C5D4C" w:rsidRDefault="003C5D4C">
            <w:pPr>
              <w:pStyle w:val="ConsPlusNormal"/>
              <w:jc w:val="center"/>
            </w:pPr>
            <w:r>
              <w:t>26361,930</w:t>
            </w:r>
          </w:p>
        </w:tc>
      </w:tr>
      <w:tr w:rsidR="003C5D4C">
        <w:tc>
          <w:tcPr>
            <w:tcW w:w="4025" w:type="dxa"/>
          </w:tcPr>
          <w:p w:rsidR="003C5D4C" w:rsidRDefault="003C5D4C">
            <w:pPr>
              <w:pStyle w:val="ConsPlusNormal"/>
            </w:pPr>
            <w:r>
              <w:t>ВОДОСНАБЖЕНИЕ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4261425,467</w:t>
            </w:r>
          </w:p>
        </w:tc>
        <w:tc>
          <w:tcPr>
            <w:tcW w:w="1587" w:type="dxa"/>
          </w:tcPr>
          <w:p w:rsidR="003C5D4C" w:rsidRDefault="003C5D4C">
            <w:pPr>
              <w:pStyle w:val="ConsPlusNormal"/>
              <w:jc w:val="center"/>
            </w:pPr>
            <w:r>
              <w:t>4020992,667</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Программная часть</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4261425,467</w:t>
            </w:r>
          </w:p>
        </w:tc>
        <w:tc>
          <w:tcPr>
            <w:tcW w:w="1587" w:type="dxa"/>
          </w:tcPr>
          <w:p w:rsidR="003C5D4C" w:rsidRDefault="003C5D4C">
            <w:pPr>
              <w:pStyle w:val="ConsPlusNormal"/>
              <w:jc w:val="center"/>
            </w:pPr>
            <w:r>
              <w:t>4020992,667</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 xml:space="preserve">Государственная </w:t>
            </w:r>
            <w:hyperlink r:id="rId2134" w:history="1">
              <w:r>
                <w:rPr>
                  <w:color w:val="0000FF"/>
                </w:rPr>
                <w:t>программа</w:t>
              </w:r>
            </w:hyperlink>
            <w:r>
              <w:t xml:space="preserve"> Республики Дагестан "Развитие жилищного строительства в Республике Дагестан"</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jc w:val="center"/>
            </w:pPr>
            <w:r>
              <w:t>16</w:t>
            </w:r>
          </w:p>
        </w:tc>
        <w:tc>
          <w:tcPr>
            <w:tcW w:w="706" w:type="dxa"/>
          </w:tcPr>
          <w:p w:rsidR="003C5D4C" w:rsidRDefault="003C5D4C">
            <w:pPr>
              <w:pStyle w:val="ConsPlusNormal"/>
            </w:pPr>
          </w:p>
        </w:tc>
        <w:tc>
          <w:tcPr>
            <w:tcW w:w="1757" w:type="dxa"/>
          </w:tcPr>
          <w:p w:rsidR="003C5D4C" w:rsidRDefault="003C5D4C">
            <w:pPr>
              <w:pStyle w:val="ConsPlusNormal"/>
              <w:jc w:val="center"/>
            </w:pPr>
            <w:r>
              <w:t>4213538,551</w:t>
            </w:r>
          </w:p>
        </w:tc>
        <w:tc>
          <w:tcPr>
            <w:tcW w:w="1587" w:type="dxa"/>
          </w:tcPr>
          <w:p w:rsidR="003C5D4C" w:rsidRDefault="003C5D4C">
            <w:pPr>
              <w:pStyle w:val="ConsPlusNormal"/>
              <w:jc w:val="center"/>
            </w:pPr>
            <w:r>
              <w:t>4020992,667</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8C55E6">
            <w:pPr>
              <w:pStyle w:val="ConsPlusNormal"/>
            </w:pPr>
            <w:hyperlink r:id="rId2135" w:history="1">
              <w:r w:rsidR="003C5D4C">
                <w:rPr>
                  <w:color w:val="0000FF"/>
                </w:rPr>
                <w:t>Подпрограмма</w:t>
              </w:r>
            </w:hyperlink>
            <w:r w:rsidR="003C5D4C">
              <w:t xml:space="preserve"> "Создание условий для обеспечения качественными услугами жилищно-коммунального хозяйства населения Республики Дагестан"</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jc w:val="center"/>
            </w:pPr>
            <w:r>
              <w:t>16 7</w:t>
            </w:r>
          </w:p>
        </w:tc>
        <w:tc>
          <w:tcPr>
            <w:tcW w:w="706" w:type="dxa"/>
          </w:tcPr>
          <w:p w:rsidR="003C5D4C" w:rsidRDefault="003C5D4C">
            <w:pPr>
              <w:pStyle w:val="ConsPlusNormal"/>
            </w:pPr>
          </w:p>
        </w:tc>
        <w:tc>
          <w:tcPr>
            <w:tcW w:w="1757" w:type="dxa"/>
          </w:tcPr>
          <w:p w:rsidR="003C5D4C" w:rsidRDefault="003C5D4C">
            <w:pPr>
              <w:pStyle w:val="ConsPlusNormal"/>
              <w:jc w:val="center"/>
            </w:pPr>
            <w:r>
              <w:t>4213538,551</w:t>
            </w:r>
          </w:p>
        </w:tc>
        <w:tc>
          <w:tcPr>
            <w:tcW w:w="1587" w:type="dxa"/>
          </w:tcPr>
          <w:p w:rsidR="003C5D4C" w:rsidRDefault="003C5D4C">
            <w:pPr>
              <w:pStyle w:val="ConsPlusNormal"/>
              <w:jc w:val="center"/>
            </w:pPr>
            <w:r>
              <w:t>4020992,667</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Федеральный проект "Чистая вода"</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jc w:val="center"/>
            </w:pPr>
            <w:r>
              <w:t>16 7 G5</w:t>
            </w:r>
          </w:p>
        </w:tc>
        <w:tc>
          <w:tcPr>
            <w:tcW w:w="706" w:type="dxa"/>
          </w:tcPr>
          <w:p w:rsidR="003C5D4C" w:rsidRDefault="003C5D4C">
            <w:pPr>
              <w:pStyle w:val="ConsPlusNormal"/>
            </w:pPr>
          </w:p>
        </w:tc>
        <w:tc>
          <w:tcPr>
            <w:tcW w:w="1757" w:type="dxa"/>
          </w:tcPr>
          <w:p w:rsidR="003C5D4C" w:rsidRDefault="003C5D4C">
            <w:pPr>
              <w:pStyle w:val="ConsPlusNormal"/>
              <w:jc w:val="center"/>
            </w:pPr>
            <w:r>
              <w:t>909008,081</w:t>
            </w:r>
          </w:p>
        </w:tc>
        <w:tc>
          <w:tcPr>
            <w:tcW w:w="1587" w:type="dxa"/>
          </w:tcPr>
          <w:p w:rsidR="003C5D4C" w:rsidRDefault="003C5D4C">
            <w:pPr>
              <w:pStyle w:val="ConsPlusNormal"/>
              <w:jc w:val="center"/>
            </w:pPr>
            <w:r>
              <w:t>1287947,273</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 xml:space="preserve">Строительство и реконструкция (модернизация) объектов питьевого водоснабжения в рамках реализации мероприятий государственной </w:t>
            </w:r>
            <w:hyperlink r:id="rId2136" w:history="1">
              <w:r>
                <w:rPr>
                  <w:color w:val="0000FF"/>
                </w:rPr>
                <w:t>программы</w:t>
              </w:r>
            </w:hyperlink>
            <w:r>
              <w:t xml:space="preserve"> Российской Федерации "Обеспечение доступным и комфортным жильем и коммунальными услугами граждан</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05</w:t>
            </w:r>
          </w:p>
        </w:tc>
        <w:tc>
          <w:tcPr>
            <w:tcW w:w="1843" w:type="dxa"/>
          </w:tcPr>
          <w:p w:rsidR="003C5D4C" w:rsidRDefault="003C5D4C">
            <w:pPr>
              <w:pStyle w:val="ConsPlusNormal"/>
              <w:jc w:val="center"/>
            </w:pPr>
            <w:r>
              <w:t>16 7 G5 5243R</w:t>
            </w:r>
          </w:p>
        </w:tc>
        <w:tc>
          <w:tcPr>
            <w:tcW w:w="706" w:type="dxa"/>
          </w:tcPr>
          <w:p w:rsidR="003C5D4C" w:rsidRDefault="003C5D4C">
            <w:pPr>
              <w:pStyle w:val="ConsPlusNormal"/>
              <w:jc w:val="center"/>
            </w:pPr>
            <w:r>
              <w:t>500</w:t>
            </w:r>
          </w:p>
        </w:tc>
        <w:tc>
          <w:tcPr>
            <w:tcW w:w="1757" w:type="dxa"/>
          </w:tcPr>
          <w:p w:rsidR="003C5D4C" w:rsidRDefault="003C5D4C">
            <w:pPr>
              <w:pStyle w:val="ConsPlusNormal"/>
              <w:jc w:val="center"/>
            </w:pPr>
            <w:r>
              <w:t>909008,081</w:t>
            </w:r>
          </w:p>
        </w:tc>
        <w:tc>
          <w:tcPr>
            <w:tcW w:w="1587" w:type="dxa"/>
          </w:tcPr>
          <w:p w:rsidR="003C5D4C" w:rsidRDefault="003C5D4C">
            <w:pPr>
              <w:pStyle w:val="ConsPlusNormal"/>
              <w:jc w:val="center"/>
            </w:pPr>
            <w:r>
              <w:t>1287947,273</w:t>
            </w:r>
          </w:p>
        </w:tc>
      </w:tr>
      <w:tr w:rsidR="003C5D4C">
        <w:tc>
          <w:tcPr>
            <w:tcW w:w="4025" w:type="dxa"/>
          </w:tcPr>
          <w:p w:rsidR="003C5D4C" w:rsidRDefault="003C5D4C">
            <w:pPr>
              <w:pStyle w:val="ConsPlusNormal"/>
            </w:pPr>
            <w:r>
              <w:t>Российской Федерации"</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Основное мероприятие "Строительство и реконструкция объектов коммунальной инфраструктуры"</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jc w:val="center"/>
            </w:pPr>
            <w:r>
              <w:t>16 7 00</w:t>
            </w:r>
          </w:p>
        </w:tc>
        <w:tc>
          <w:tcPr>
            <w:tcW w:w="706" w:type="dxa"/>
          </w:tcPr>
          <w:p w:rsidR="003C5D4C" w:rsidRDefault="003C5D4C">
            <w:pPr>
              <w:pStyle w:val="ConsPlusNormal"/>
            </w:pPr>
          </w:p>
        </w:tc>
        <w:tc>
          <w:tcPr>
            <w:tcW w:w="1757" w:type="dxa"/>
          </w:tcPr>
          <w:p w:rsidR="003C5D4C" w:rsidRDefault="003C5D4C">
            <w:pPr>
              <w:pStyle w:val="ConsPlusNormal"/>
              <w:jc w:val="center"/>
            </w:pPr>
            <w:r>
              <w:t>3304530,470</w:t>
            </w:r>
          </w:p>
        </w:tc>
        <w:tc>
          <w:tcPr>
            <w:tcW w:w="1587" w:type="dxa"/>
          </w:tcPr>
          <w:p w:rsidR="003C5D4C" w:rsidRDefault="003C5D4C">
            <w:pPr>
              <w:pStyle w:val="ConsPlusNormal"/>
              <w:jc w:val="center"/>
            </w:pPr>
            <w:r>
              <w:t>2733045,394</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2557768,274</w:t>
            </w:r>
          </w:p>
        </w:tc>
        <w:tc>
          <w:tcPr>
            <w:tcW w:w="1587" w:type="dxa"/>
          </w:tcPr>
          <w:p w:rsidR="003C5D4C" w:rsidRDefault="003C5D4C">
            <w:pPr>
              <w:pStyle w:val="ConsPlusNormal"/>
              <w:jc w:val="center"/>
            </w:pPr>
            <w:r>
              <w:t>2248371,840</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Бурение артезианских скважин в населенных пунктах Республики Дагестан</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150000,000</w:t>
            </w:r>
          </w:p>
        </w:tc>
        <w:tc>
          <w:tcPr>
            <w:tcW w:w="1587" w:type="dxa"/>
          </w:tcPr>
          <w:p w:rsidR="003C5D4C" w:rsidRDefault="003C5D4C">
            <w:pPr>
              <w:pStyle w:val="ConsPlusNormal"/>
              <w:jc w:val="center"/>
            </w:pPr>
            <w:r>
              <w:t>350000,000</w:t>
            </w:r>
          </w:p>
        </w:tc>
      </w:tr>
      <w:tr w:rsidR="003C5D4C">
        <w:tc>
          <w:tcPr>
            <w:tcW w:w="4025" w:type="dxa"/>
          </w:tcPr>
          <w:p w:rsidR="003C5D4C" w:rsidRDefault="003C5D4C">
            <w:pPr>
              <w:pStyle w:val="ConsPlusNormal"/>
            </w:pPr>
            <w:r>
              <w:t>Водоснабжение городского округа "город "Южно-Сухокумск"</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37739,310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Водоснабжение сел. Новые Викри Каякентского района (бурение артскважин),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31107,880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Водоснабжение с. Юбилейное Кизлярского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6776,370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Водоснабжение с. Новомонастырское Кизлярского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5847,320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Водоснабжение с. Крайновка Кизлярского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6812,000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Бурение артезианской скважины в с. Карагас Ногайского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9840,220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Бурение артезианской скважины в с. Эдиге Ногайского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4671,050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Бурение артезианской скважины в с. Орта-Тюбе Ногайского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6078,400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Водоснабжение с. Новодмитриевка Тарумовского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39724,380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Артскважина в с. Александро-Невское, Тарумовского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11852,650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Артскважина в с. Юрковка Тарумовского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11594,990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Строительство артскважин в с. Эндирей Хасавюртовского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10011,870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Мероприятия по водоснабжению населенных пунктов</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jc w:val="center"/>
            </w:pPr>
            <w:r>
              <w:t>*</w:t>
            </w:r>
          </w:p>
        </w:tc>
      </w:tr>
      <w:tr w:rsidR="003C5D4C">
        <w:tc>
          <w:tcPr>
            <w:tcW w:w="4025" w:type="dxa"/>
          </w:tcPr>
          <w:p w:rsidR="003C5D4C" w:rsidRDefault="003C5D4C">
            <w:pPr>
              <w:pStyle w:val="ConsPlusNormal"/>
            </w:pPr>
            <w:r>
              <w:t>Замена участка водопровода Каспийск - Избербаш с реконструкцией всасывающего узла насосной станции первого подъема в г. Каспийск,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55448,230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Водоснабжение пос. Сулак городского округа с внутригородским делением "город Махачкала",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110787,439</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Водоснабжение с. Богатыревка городского округа с внутригородским делением "город Махачкала",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82774,660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Подводящий водопровод к с. Рича Агульского района Республики Дагестан,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30000,000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Подводящий водопровод с. Буркихан Агульского района Республики Дагестан,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1665,724</w:t>
            </w:r>
          </w:p>
        </w:tc>
        <w:tc>
          <w:tcPr>
            <w:tcW w:w="1587" w:type="dxa"/>
          </w:tcPr>
          <w:p w:rsidR="003C5D4C" w:rsidRDefault="003C5D4C">
            <w:pPr>
              <w:pStyle w:val="ConsPlusNormal"/>
              <w:jc w:val="center"/>
            </w:pPr>
            <w:r>
              <w:t>50367,696</w:t>
            </w:r>
          </w:p>
        </w:tc>
      </w:tr>
      <w:tr w:rsidR="003C5D4C">
        <w:tc>
          <w:tcPr>
            <w:tcW w:w="4025" w:type="dxa"/>
          </w:tcPr>
          <w:p w:rsidR="003C5D4C" w:rsidRDefault="003C5D4C">
            <w:pPr>
              <w:pStyle w:val="ConsPlusNormal"/>
            </w:pPr>
            <w:r>
              <w:t>Водоснабжение села Усиша Акушинского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51387,568</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Водоснабжение сел. Бука, Чиа, Кураши МО СП с/с Кассагумахинский" Акушинского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661,488</w:t>
            </w:r>
          </w:p>
        </w:tc>
        <w:tc>
          <w:tcPr>
            <w:tcW w:w="1587" w:type="dxa"/>
          </w:tcPr>
          <w:p w:rsidR="003C5D4C" w:rsidRDefault="003C5D4C">
            <w:pPr>
              <w:pStyle w:val="ConsPlusNormal"/>
              <w:jc w:val="center"/>
            </w:pPr>
            <w:r>
              <w:t>52714,400</w:t>
            </w:r>
          </w:p>
        </w:tc>
      </w:tr>
      <w:tr w:rsidR="003C5D4C">
        <w:tc>
          <w:tcPr>
            <w:tcW w:w="4025" w:type="dxa"/>
          </w:tcPr>
          <w:p w:rsidR="003C5D4C" w:rsidRDefault="003C5D4C">
            <w:pPr>
              <w:pStyle w:val="ConsPlusNormal"/>
            </w:pPr>
            <w:r>
              <w:t>Водоснабжение села Танты Акушинского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2652,885</w:t>
            </w:r>
          </w:p>
        </w:tc>
        <w:tc>
          <w:tcPr>
            <w:tcW w:w="1587" w:type="dxa"/>
          </w:tcPr>
          <w:p w:rsidR="003C5D4C" w:rsidRDefault="003C5D4C">
            <w:pPr>
              <w:pStyle w:val="ConsPlusNormal"/>
              <w:jc w:val="center"/>
            </w:pPr>
            <w:r>
              <w:t>26409,600</w:t>
            </w:r>
          </w:p>
        </w:tc>
      </w:tr>
      <w:tr w:rsidR="003C5D4C">
        <w:tc>
          <w:tcPr>
            <w:tcW w:w="4025" w:type="dxa"/>
          </w:tcPr>
          <w:p w:rsidR="003C5D4C" w:rsidRDefault="003C5D4C">
            <w:pPr>
              <w:pStyle w:val="ConsPlusNormal"/>
            </w:pPr>
            <w:r>
              <w:t>Реконструкция водопровода Цолода - Верхнее Инхело Ахвахского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36430,050</w:t>
            </w:r>
          </w:p>
        </w:tc>
        <w:tc>
          <w:tcPr>
            <w:tcW w:w="1587" w:type="dxa"/>
          </w:tcPr>
          <w:p w:rsidR="003C5D4C" w:rsidRDefault="003C5D4C">
            <w:pPr>
              <w:pStyle w:val="ConsPlusNormal"/>
              <w:jc w:val="center"/>
            </w:pPr>
            <w:r>
              <w:t>38500,998</w:t>
            </w:r>
          </w:p>
        </w:tc>
      </w:tr>
      <w:tr w:rsidR="003C5D4C">
        <w:tc>
          <w:tcPr>
            <w:tcW w:w="4025" w:type="dxa"/>
          </w:tcPr>
          <w:p w:rsidR="003C5D4C" w:rsidRDefault="003C5D4C">
            <w:pPr>
              <w:pStyle w:val="ConsPlusNormal"/>
            </w:pPr>
            <w:r>
              <w:t>Реконструкция водопровода "Лекедере - Ахты", Ахтынский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56365,040</w:t>
            </w:r>
          </w:p>
        </w:tc>
        <w:tc>
          <w:tcPr>
            <w:tcW w:w="1587" w:type="dxa"/>
          </w:tcPr>
          <w:p w:rsidR="003C5D4C" w:rsidRDefault="003C5D4C">
            <w:pPr>
              <w:pStyle w:val="ConsPlusNormal"/>
              <w:jc w:val="center"/>
            </w:pPr>
            <w:r>
              <w:t>133100,578</w:t>
            </w:r>
          </w:p>
        </w:tc>
      </w:tr>
      <w:tr w:rsidR="003C5D4C">
        <w:tc>
          <w:tcPr>
            <w:tcW w:w="4025" w:type="dxa"/>
          </w:tcPr>
          <w:p w:rsidR="003C5D4C" w:rsidRDefault="003C5D4C">
            <w:pPr>
              <w:pStyle w:val="ConsPlusNormal"/>
            </w:pPr>
            <w:r>
              <w:t>Водоснабжение с. Карата, Ахвахского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41931,000</w:t>
            </w:r>
          </w:p>
        </w:tc>
        <w:tc>
          <w:tcPr>
            <w:tcW w:w="1587" w:type="dxa"/>
          </w:tcPr>
          <w:p w:rsidR="003C5D4C" w:rsidRDefault="003C5D4C">
            <w:pPr>
              <w:pStyle w:val="ConsPlusNormal"/>
              <w:jc w:val="center"/>
            </w:pPr>
            <w:r>
              <w:t>106786,842</w:t>
            </w:r>
          </w:p>
        </w:tc>
      </w:tr>
      <w:tr w:rsidR="003C5D4C">
        <w:tc>
          <w:tcPr>
            <w:tcW w:w="4025" w:type="dxa"/>
          </w:tcPr>
          <w:p w:rsidR="003C5D4C" w:rsidRDefault="003C5D4C">
            <w:pPr>
              <w:pStyle w:val="ConsPlusNormal"/>
            </w:pPr>
            <w:r>
              <w:t>Водоснабжение с. Бабаюрт Бабаюртовского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89461,600</w:t>
            </w:r>
          </w:p>
        </w:tc>
        <w:tc>
          <w:tcPr>
            <w:tcW w:w="1587" w:type="dxa"/>
          </w:tcPr>
          <w:p w:rsidR="003C5D4C" w:rsidRDefault="003C5D4C">
            <w:pPr>
              <w:pStyle w:val="ConsPlusNormal"/>
              <w:jc w:val="center"/>
            </w:pPr>
            <w:r>
              <w:t>82158,067</w:t>
            </w:r>
          </w:p>
        </w:tc>
      </w:tr>
      <w:tr w:rsidR="003C5D4C">
        <w:tc>
          <w:tcPr>
            <w:tcW w:w="4025" w:type="dxa"/>
          </w:tcPr>
          <w:p w:rsidR="003C5D4C" w:rsidRDefault="003C5D4C">
            <w:pPr>
              <w:pStyle w:val="ConsPlusNormal"/>
            </w:pPr>
            <w:r>
              <w:t>Водоснабжение с. Тлядал Бежтинского участка,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3256,000</w:t>
            </w:r>
          </w:p>
        </w:tc>
        <w:tc>
          <w:tcPr>
            <w:tcW w:w="1587" w:type="dxa"/>
          </w:tcPr>
          <w:p w:rsidR="003C5D4C" w:rsidRDefault="003C5D4C">
            <w:pPr>
              <w:pStyle w:val="ConsPlusNormal"/>
              <w:jc w:val="center"/>
            </w:pPr>
            <w:r>
              <w:t>46000,000</w:t>
            </w:r>
          </w:p>
        </w:tc>
      </w:tr>
      <w:tr w:rsidR="003C5D4C">
        <w:tc>
          <w:tcPr>
            <w:tcW w:w="4025" w:type="dxa"/>
          </w:tcPr>
          <w:p w:rsidR="003C5D4C" w:rsidRDefault="003C5D4C">
            <w:pPr>
              <w:pStyle w:val="ConsPlusNormal"/>
            </w:pPr>
            <w:r>
              <w:t>Строительство подводящего водопровода со станцией обеззараживания воды для водоснабжения села Чиркей, Буйнакского района Республики Дагестан,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214957,800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Водоснабжение сел Хвартикуни, Курми, Кикуни и Гергебиль Гергебильского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16439,440</w:t>
            </w:r>
          </w:p>
        </w:tc>
        <w:tc>
          <w:tcPr>
            <w:tcW w:w="1587" w:type="dxa"/>
          </w:tcPr>
          <w:p w:rsidR="003C5D4C" w:rsidRDefault="003C5D4C">
            <w:pPr>
              <w:pStyle w:val="ConsPlusNormal"/>
              <w:jc w:val="center"/>
            </w:pPr>
            <w:r>
              <w:t>155586,510</w:t>
            </w:r>
          </w:p>
        </w:tc>
      </w:tr>
      <w:tr w:rsidR="003C5D4C">
        <w:tc>
          <w:tcPr>
            <w:tcW w:w="4025" w:type="dxa"/>
          </w:tcPr>
          <w:p w:rsidR="003C5D4C" w:rsidRDefault="003C5D4C">
            <w:pPr>
              <w:pStyle w:val="ConsPlusNormal"/>
            </w:pPr>
            <w:r>
              <w:t>Подводящее водоснабжение в с. Нижнее Инхо и в Верхнее Инхо Гумбетовского района Республики Дагестан,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38419,327</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Подводящие и внутрисельские сети водоснабжения с. Мехельта Гумбетовского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4311,760</w:t>
            </w:r>
          </w:p>
        </w:tc>
        <w:tc>
          <w:tcPr>
            <w:tcW w:w="1587" w:type="dxa"/>
          </w:tcPr>
          <w:p w:rsidR="003C5D4C" w:rsidRDefault="003C5D4C">
            <w:pPr>
              <w:pStyle w:val="ConsPlusNormal"/>
              <w:jc w:val="center"/>
            </w:pPr>
            <w:r>
              <w:t>163488,000</w:t>
            </w:r>
          </w:p>
        </w:tc>
      </w:tr>
      <w:tr w:rsidR="003C5D4C">
        <w:tc>
          <w:tcPr>
            <w:tcW w:w="4025" w:type="dxa"/>
          </w:tcPr>
          <w:p w:rsidR="003C5D4C" w:rsidRDefault="003C5D4C">
            <w:pPr>
              <w:pStyle w:val="ConsPlusNormal"/>
            </w:pPr>
            <w:r>
              <w:t>Водоснабжение сел. Салта Гунибского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30000,000</w:t>
            </w:r>
          </w:p>
        </w:tc>
        <w:tc>
          <w:tcPr>
            <w:tcW w:w="1587" w:type="dxa"/>
          </w:tcPr>
          <w:p w:rsidR="003C5D4C" w:rsidRDefault="003C5D4C">
            <w:pPr>
              <w:pStyle w:val="ConsPlusNormal"/>
              <w:jc w:val="center"/>
            </w:pPr>
            <w:r>
              <w:t>61176,000</w:t>
            </w:r>
          </w:p>
        </w:tc>
      </w:tr>
      <w:tr w:rsidR="003C5D4C">
        <w:tc>
          <w:tcPr>
            <w:tcW w:w="4025" w:type="dxa"/>
          </w:tcPr>
          <w:p w:rsidR="003C5D4C" w:rsidRDefault="003C5D4C">
            <w:pPr>
              <w:pStyle w:val="ConsPlusNormal"/>
            </w:pPr>
            <w:r>
              <w:t>Водоснабжение с. Бускри, Дахадаевский район</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33986,220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Водоснабжение с. Хазар Дербентского района Республики Дагестан,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75602,240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Строительство сетей водоснабжения с. Дылым Казбековского района Республики Дагестан (2-й этап),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 UR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56394,690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Водоснабжение с. Баршамай, Кайтагского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 HR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49443,490</w:t>
            </w:r>
          </w:p>
        </w:tc>
        <w:tc>
          <w:tcPr>
            <w:tcW w:w="1587" w:type="dxa"/>
          </w:tcPr>
          <w:p w:rsidR="003C5D4C" w:rsidRDefault="003C5D4C">
            <w:pPr>
              <w:pStyle w:val="ConsPlusNormal"/>
              <w:jc w:val="center"/>
            </w:pPr>
            <w:r>
              <w:t>84572,620</w:t>
            </w:r>
          </w:p>
        </w:tc>
      </w:tr>
      <w:tr w:rsidR="003C5D4C">
        <w:tc>
          <w:tcPr>
            <w:tcW w:w="4025" w:type="dxa"/>
          </w:tcPr>
          <w:p w:rsidR="003C5D4C" w:rsidRDefault="003C5D4C">
            <w:pPr>
              <w:pStyle w:val="ConsPlusNormal"/>
            </w:pPr>
            <w:r>
              <w:t>Реконструкция систем водоснабжения в с. Какашура и с. Какамахи, Карабудахкентского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 HR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81253,170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Водоснабжение с. Доргели, Карабудахкентского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 HR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64746,970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Водоснабжение села Султанянгиюрт, Кизилюртовский район Республики Дагестан,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 HR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78812,393</w:t>
            </w:r>
          </w:p>
        </w:tc>
        <w:tc>
          <w:tcPr>
            <w:tcW w:w="1587" w:type="dxa"/>
          </w:tcPr>
          <w:p w:rsidR="003C5D4C" w:rsidRDefault="003C5D4C">
            <w:pPr>
              <w:pStyle w:val="ConsPlusNormal"/>
              <w:jc w:val="center"/>
            </w:pPr>
            <w:r>
              <w:t>84110,370</w:t>
            </w:r>
          </w:p>
        </w:tc>
      </w:tr>
      <w:tr w:rsidR="003C5D4C">
        <w:tc>
          <w:tcPr>
            <w:tcW w:w="4025" w:type="dxa"/>
          </w:tcPr>
          <w:p w:rsidR="003C5D4C" w:rsidRDefault="003C5D4C">
            <w:pPr>
              <w:pStyle w:val="ConsPlusNormal"/>
            </w:pPr>
            <w:r>
              <w:t>Водоснабжение с. Икра, Курахского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 HR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59956,170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Строительство сетей водопровода в с. Кабир Курахского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1688,890</w:t>
            </w:r>
          </w:p>
        </w:tc>
        <w:tc>
          <w:tcPr>
            <w:tcW w:w="1587" w:type="dxa"/>
          </w:tcPr>
          <w:p w:rsidR="003C5D4C" w:rsidRDefault="003C5D4C">
            <w:pPr>
              <w:pStyle w:val="ConsPlusNormal"/>
              <w:jc w:val="center"/>
            </w:pPr>
            <w:r>
              <w:t>80139,500</w:t>
            </w:r>
          </w:p>
        </w:tc>
      </w:tr>
      <w:tr w:rsidR="003C5D4C">
        <w:tc>
          <w:tcPr>
            <w:tcW w:w="4025" w:type="dxa"/>
          </w:tcPr>
          <w:p w:rsidR="003C5D4C" w:rsidRDefault="003C5D4C">
            <w:pPr>
              <w:pStyle w:val="ConsPlusNormal"/>
            </w:pPr>
            <w:r>
              <w:t>Водоснабжение с. Хахита Левашинского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2204,719</w:t>
            </w:r>
          </w:p>
        </w:tc>
        <w:tc>
          <w:tcPr>
            <w:tcW w:w="1587" w:type="dxa"/>
          </w:tcPr>
          <w:p w:rsidR="003C5D4C" w:rsidRDefault="003C5D4C">
            <w:pPr>
              <w:pStyle w:val="ConsPlusNormal"/>
              <w:jc w:val="center"/>
            </w:pPr>
            <w:r>
              <w:t>61861,850</w:t>
            </w:r>
          </w:p>
        </w:tc>
      </w:tr>
      <w:tr w:rsidR="003C5D4C">
        <w:tc>
          <w:tcPr>
            <w:tcW w:w="4025" w:type="dxa"/>
          </w:tcPr>
          <w:p w:rsidR="003C5D4C" w:rsidRDefault="003C5D4C">
            <w:pPr>
              <w:pStyle w:val="ConsPlusNormal"/>
            </w:pPr>
            <w:r>
              <w:t>Водоснабжение с. Нижнее Чугли Левашинского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62158,250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Водоснабжение с. Мугерган Магарамкентского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6681,040</w:t>
            </w:r>
          </w:p>
        </w:tc>
        <w:tc>
          <w:tcPr>
            <w:tcW w:w="1587" w:type="dxa"/>
          </w:tcPr>
          <w:p w:rsidR="003C5D4C" w:rsidRDefault="003C5D4C">
            <w:pPr>
              <w:pStyle w:val="ConsPlusNormal"/>
              <w:jc w:val="center"/>
            </w:pPr>
            <w:r>
              <w:t>115334,750</w:t>
            </w:r>
          </w:p>
        </w:tc>
      </w:tr>
      <w:tr w:rsidR="003C5D4C">
        <w:tc>
          <w:tcPr>
            <w:tcW w:w="4025" w:type="dxa"/>
          </w:tcPr>
          <w:p w:rsidR="003C5D4C" w:rsidRDefault="003C5D4C">
            <w:pPr>
              <w:pStyle w:val="ConsPlusNormal"/>
            </w:pPr>
            <w:r>
              <w:t>Водоснабжение с. Чапаеве, Новолакский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26575,710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Водоснабжение с. Ямансу, Новолакский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40919,130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Водоснабжение с. Новолакское, Новолакский район,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5827,460</w:t>
            </w:r>
          </w:p>
        </w:tc>
        <w:tc>
          <w:tcPr>
            <w:tcW w:w="1587" w:type="dxa"/>
          </w:tcPr>
          <w:p w:rsidR="003C5D4C" w:rsidRDefault="003C5D4C">
            <w:pPr>
              <w:pStyle w:val="ConsPlusNormal"/>
              <w:jc w:val="center"/>
            </w:pPr>
            <w:r>
              <w:t>164529,040</w:t>
            </w:r>
          </w:p>
        </w:tc>
      </w:tr>
      <w:tr w:rsidR="003C5D4C">
        <w:tc>
          <w:tcPr>
            <w:tcW w:w="4025" w:type="dxa"/>
          </w:tcPr>
          <w:p w:rsidR="003C5D4C" w:rsidRDefault="003C5D4C">
            <w:pPr>
              <w:pStyle w:val="ConsPlusNormal"/>
            </w:pPr>
            <w:r>
              <w:t>Внутрипоселковые водопровод в с. Новая Мака Сулейман-Стальского района Республики Дагестан,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73707,450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Внутрипоселковый водопровод в с. Куркент Сулейман-Стальского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33129,610</w:t>
            </w:r>
          </w:p>
        </w:tc>
        <w:tc>
          <w:tcPr>
            <w:tcW w:w="1587" w:type="dxa"/>
          </w:tcPr>
          <w:p w:rsidR="003C5D4C" w:rsidRDefault="003C5D4C">
            <w:pPr>
              <w:pStyle w:val="ConsPlusNormal"/>
              <w:jc w:val="center"/>
            </w:pPr>
            <w:r>
              <w:t>41769,160</w:t>
            </w:r>
          </w:p>
        </w:tc>
      </w:tr>
      <w:tr w:rsidR="003C5D4C">
        <w:tc>
          <w:tcPr>
            <w:tcW w:w="4025" w:type="dxa"/>
          </w:tcPr>
          <w:p w:rsidR="003C5D4C" w:rsidRDefault="003C5D4C">
            <w:pPr>
              <w:pStyle w:val="ConsPlusNormal"/>
            </w:pPr>
            <w:r>
              <w:t>Водоснабжение сел Табасаранского района (Кужник, Улуз, Караг, Шиле, Хапиль, Татиль),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86831,390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Водопровод с. Сиртыч Табасаранского района Республики Дагестан,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49131,580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Подводящий водопровод к с. Унцукуль Унцукульского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53452,690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Строительство водопровода в с. Гимры Унцукульского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1035,116</w:t>
            </w:r>
          </w:p>
        </w:tc>
        <w:tc>
          <w:tcPr>
            <w:tcW w:w="1587" w:type="dxa"/>
          </w:tcPr>
          <w:p w:rsidR="003C5D4C" w:rsidRDefault="003C5D4C">
            <w:pPr>
              <w:pStyle w:val="ConsPlusNormal"/>
              <w:jc w:val="center"/>
            </w:pPr>
            <w:r>
              <w:t>39824,000</w:t>
            </w:r>
          </w:p>
        </w:tc>
      </w:tr>
      <w:tr w:rsidR="003C5D4C">
        <w:tc>
          <w:tcPr>
            <w:tcW w:w="4025" w:type="dxa"/>
          </w:tcPr>
          <w:p w:rsidR="003C5D4C" w:rsidRDefault="003C5D4C">
            <w:pPr>
              <w:pStyle w:val="ConsPlusNormal"/>
            </w:pPr>
            <w:r>
              <w:t>Реконструкция водопроводных сетей пос. Шамилькала Унцукульского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2246,200</w:t>
            </w:r>
          </w:p>
        </w:tc>
        <w:tc>
          <w:tcPr>
            <w:tcW w:w="1587" w:type="dxa"/>
          </w:tcPr>
          <w:p w:rsidR="003C5D4C" w:rsidRDefault="003C5D4C">
            <w:pPr>
              <w:pStyle w:val="ConsPlusNormal"/>
              <w:jc w:val="center"/>
            </w:pPr>
            <w:r>
              <w:t>53459,685</w:t>
            </w:r>
          </w:p>
        </w:tc>
      </w:tr>
      <w:tr w:rsidR="003C5D4C">
        <w:tc>
          <w:tcPr>
            <w:tcW w:w="4025" w:type="dxa"/>
          </w:tcPr>
          <w:p w:rsidR="003C5D4C" w:rsidRDefault="003C5D4C">
            <w:pPr>
              <w:pStyle w:val="ConsPlusNormal"/>
            </w:pPr>
            <w:r>
              <w:t>Внутрисельские сети водоснабжения с. Куруш, Хасавюртовский район</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52499,900</w:t>
            </w:r>
          </w:p>
        </w:tc>
        <w:tc>
          <w:tcPr>
            <w:tcW w:w="1587" w:type="dxa"/>
          </w:tcPr>
          <w:p w:rsidR="003C5D4C" w:rsidRDefault="003C5D4C">
            <w:pPr>
              <w:pStyle w:val="ConsPlusNormal"/>
              <w:jc w:val="center"/>
            </w:pPr>
            <w:r>
              <w:t>68476,400</w:t>
            </w:r>
          </w:p>
        </w:tc>
      </w:tr>
      <w:tr w:rsidR="003C5D4C">
        <w:tc>
          <w:tcPr>
            <w:tcW w:w="4025" w:type="dxa"/>
          </w:tcPr>
          <w:p w:rsidR="003C5D4C" w:rsidRDefault="003C5D4C">
            <w:pPr>
              <w:pStyle w:val="ConsPlusNormal"/>
            </w:pPr>
            <w:r>
              <w:t>Водоснабжение с. Аксай Хасавюртовского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83173,580</w:t>
            </w:r>
          </w:p>
        </w:tc>
        <w:tc>
          <w:tcPr>
            <w:tcW w:w="1587" w:type="dxa"/>
          </w:tcPr>
          <w:p w:rsidR="003C5D4C" w:rsidRDefault="003C5D4C">
            <w:pPr>
              <w:pStyle w:val="ConsPlusNormal"/>
              <w:jc w:val="center"/>
            </w:pPr>
            <w:r>
              <w:t>108640,000</w:t>
            </w:r>
          </w:p>
        </w:tc>
      </w:tr>
      <w:tr w:rsidR="003C5D4C">
        <w:tc>
          <w:tcPr>
            <w:tcW w:w="4025" w:type="dxa"/>
          </w:tcPr>
          <w:p w:rsidR="003C5D4C" w:rsidRDefault="003C5D4C">
            <w:pPr>
              <w:pStyle w:val="ConsPlusNormal"/>
            </w:pPr>
            <w:r>
              <w:t>Водоснабжение с. Канциль Хивского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34596,533</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Водоснабжение с. Куштиль Хивского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75427,846</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Подводящий водопровод к с. Юхари Ярак Хивского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784,343</w:t>
            </w:r>
          </w:p>
        </w:tc>
        <w:tc>
          <w:tcPr>
            <w:tcW w:w="1587" w:type="dxa"/>
          </w:tcPr>
          <w:p w:rsidR="003C5D4C" w:rsidRDefault="003C5D4C">
            <w:pPr>
              <w:pStyle w:val="ConsPlusNormal"/>
              <w:jc w:val="center"/>
            </w:pPr>
            <w:r>
              <w:t>26889,270</w:t>
            </w:r>
          </w:p>
        </w:tc>
      </w:tr>
      <w:tr w:rsidR="003C5D4C">
        <w:tc>
          <w:tcPr>
            <w:tcW w:w="4025" w:type="dxa"/>
          </w:tcPr>
          <w:p w:rsidR="003C5D4C" w:rsidRDefault="003C5D4C">
            <w:pPr>
              <w:pStyle w:val="ConsPlusNormal"/>
            </w:pPr>
            <w:r>
              <w:t>Водоснабжение с. Межгюль Хивского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3156,380</w:t>
            </w:r>
          </w:p>
        </w:tc>
        <w:tc>
          <w:tcPr>
            <w:tcW w:w="1587" w:type="dxa"/>
          </w:tcPr>
          <w:p w:rsidR="003C5D4C" w:rsidRDefault="003C5D4C">
            <w:pPr>
              <w:pStyle w:val="ConsPlusNormal"/>
              <w:jc w:val="center"/>
            </w:pPr>
            <w:r>
              <w:t>52476,504</w:t>
            </w:r>
          </w:p>
        </w:tc>
      </w:tr>
      <w:tr w:rsidR="003C5D4C">
        <w:tc>
          <w:tcPr>
            <w:tcW w:w="4025" w:type="dxa"/>
          </w:tcPr>
          <w:p w:rsidR="003C5D4C" w:rsidRDefault="003C5D4C">
            <w:pPr>
              <w:pStyle w:val="ConsPlusNormal"/>
            </w:pPr>
            <w:r>
              <w:t>Водоснабжение с. Арани Хунзахского района,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 UR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27571,620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Подготовка проектно-сметной документации</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Водоснабжение пос. Красноармейск, г. Махачкала</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 HR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1951,520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Водоснабжение пос. Шамхал, г. Махачкала</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9340,190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Водоснабжение пос. Новый Хушет городского округа с внутригородским делением "город Махачкала"</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4744,550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Водоснабжение пос. Семендер городского округа с внутригородским делением "город Махачкала"</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10805,250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Водоснабжение пос. Шамхал-Термен городского округа с внутригородским делением "город Махачкала"</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6342,470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Водоснабжение пос. Ленинкент городского округа с внутригородским делением "город Махачкала"</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10103,720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Очистные сооружения водоснабжения, г. Избербаш</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5278,780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Реконструкция водопроводных сетей в г. Избербаш Республики Дагестан</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20861,966</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Реконструкция внешней</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18290,670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системы водоснабжения г. Избербаш</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Обеспечение чистой водой МКР 7, 8, 10, 11, г. Каспийск</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3575,650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Реконструкция и расширение очистных сооружений водоснабжения с доведением мощности до 32 тыс. куб. м/сутки в г. Кизилюрт</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25801,640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Подводящий водопровод к с. Гоа Агульского района Республики Дагестан</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1710,350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Водоснабжение села Стальское Кизилюртовского района Республики Дагестан</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6694,940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Строительство водонакопителя с разводящими сетями и станцией обеззараживания воды для водоснабжения села Верхнее Казанище Буйнакского района Республики Дагестан</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1555,630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Строительство подводящего водопровода со станцией</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644,247</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обеззараживания воды для водоснабжения села Верхний Дженгутай, Буйнакского района Республики Дагестан</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Водоснабжение с. Гели Карабудахкентского района</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2693,800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Внутрипоселковый водопровод в с. Орта-стал Сулейман-Стальского района Республики Дагестан</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2797,160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Водопровод с. Гюхряг, Чулат Табасаранского района Республики Дагестан</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1028,510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Водопровод с. Халаг, Бухнаг, Гуми Табасаранского района Республики Дагестан</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1546,000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Капитальные вложения в объекты муниципальной собственности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167004112R</w:t>
            </w:r>
          </w:p>
        </w:tc>
        <w:tc>
          <w:tcPr>
            <w:tcW w:w="706" w:type="dxa"/>
          </w:tcPr>
          <w:p w:rsidR="003C5D4C" w:rsidRDefault="003C5D4C">
            <w:pPr>
              <w:pStyle w:val="ConsPlusNormal"/>
              <w:jc w:val="center"/>
            </w:pPr>
            <w:r>
              <w:t>500</w:t>
            </w:r>
          </w:p>
        </w:tc>
        <w:tc>
          <w:tcPr>
            <w:tcW w:w="1757" w:type="dxa"/>
          </w:tcPr>
          <w:p w:rsidR="003C5D4C" w:rsidRDefault="003C5D4C">
            <w:pPr>
              <w:pStyle w:val="ConsPlusNormal"/>
              <w:jc w:val="center"/>
            </w:pPr>
            <w:r>
              <w:t>746762,196</w:t>
            </w:r>
          </w:p>
        </w:tc>
        <w:tc>
          <w:tcPr>
            <w:tcW w:w="1587" w:type="dxa"/>
          </w:tcPr>
          <w:p w:rsidR="003C5D4C" w:rsidRDefault="003C5D4C">
            <w:pPr>
              <w:pStyle w:val="ConsPlusNormal"/>
              <w:jc w:val="center"/>
            </w:pPr>
            <w:r>
              <w:t>484673,554</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Буйнакский район</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99560,000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Строительство водозаборного узла с накопителем на 50 тыс. куб. м со станцией очистки воды и разводящими сетями на речке "Быргы-озень" для водоснабжения сел Нижний Дженгутай и Верхний Дженгутай Буйнакского района</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167004112R</w:t>
            </w:r>
          </w:p>
        </w:tc>
        <w:tc>
          <w:tcPr>
            <w:tcW w:w="706" w:type="dxa"/>
          </w:tcPr>
          <w:p w:rsidR="003C5D4C" w:rsidRDefault="003C5D4C">
            <w:pPr>
              <w:pStyle w:val="ConsPlusNormal"/>
              <w:jc w:val="center"/>
            </w:pPr>
            <w:r>
              <w:t>500</w:t>
            </w:r>
          </w:p>
        </w:tc>
        <w:tc>
          <w:tcPr>
            <w:tcW w:w="1757" w:type="dxa"/>
          </w:tcPr>
          <w:p w:rsidR="003C5D4C" w:rsidRDefault="003C5D4C">
            <w:pPr>
              <w:pStyle w:val="ConsPlusNormal"/>
              <w:jc w:val="center"/>
            </w:pPr>
            <w:r>
              <w:t>99560,000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Гунибский район</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60000,000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Водоснабжение с. Гонода Гунибского района Республики Дагестан</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167004112R</w:t>
            </w:r>
          </w:p>
        </w:tc>
        <w:tc>
          <w:tcPr>
            <w:tcW w:w="706" w:type="dxa"/>
          </w:tcPr>
          <w:p w:rsidR="003C5D4C" w:rsidRDefault="003C5D4C">
            <w:pPr>
              <w:pStyle w:val="ConsPlusNormal"/>
              <w:jc w:val="center"/>
            </w:pPr>
            <w:r>
              <w:t>500</w:t>
            </w:r>
          </w:p>
        </w:tc>
        <w:tc>
          <w:tcPr>
            <w:tcW w:w="1757" w:type="dxa"/>
          </w:tcPr>
          <w:p w:rsidR="003C5D4C" w:rsidRDefault="003C5D4C">
            <w:pPr>
              <w:pStyle w:val="ConsPlusNormal"/>
              <w:jc w:val="center"/>
            </w:pPr>
            <w:r>
              <w:t>60000,000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Лакский район</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194307,006</w:t>
            </w:r>
          </w:p>
        </w:tc>
        <w:tc>
          <w:tcPr>
            <w:tcW w:w="1587" w:type="dxa"/>
          </w:tcPr>
          <w:p w:rsidR="003C5D4C" w:rsidRDefault="003C5D4C">
            <w:pPr>
              <w:pStyle w:val="ConsPlusNormal"/>
              <w:jc w:val="center"/>
            </w:pPr>
            <w:r>
              <w:t>214673,554</w:t>
            </w:r>
          </w:p>
        </w:tc>
      </w:tr>
      <w:tr w:rsidR="003C5D4C">
        <w:tc>
          <w:tcPr>
            <w:tcW w:w="4025" w:type="dxa"/>
          </w:tcPr>
          <w:p w:rsidR="003C5D4C" w:rsidRDefault="003C5D4C">
            <w:pPr>
              <w:pStyle w:val="ConsPlusNormal"/>
            </w:pPr>
            <w:r>
              <w:t>Групповой водовод "Курла - Лахир - Хуна" Лакского района. "Реконструкция",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167004112R</w:t>
            </w:r>
          </w:p>
        </w:tc>
        <w:tc>
          <w:tcPr>
            <w:tcW w:w="706" w:type="dxa"/>
          </w:tcPr>
          <w:p w:rsidR="003C5D4C" w:rsidRDefault="003C5D4C">
            <w:pPr>
              <w:pStyle w:val="ConsPlusNormal"/>
              <w:jc w:val="center"/>
            </w:pPr>
            <w:r>
              <w:t>500</w:t>
            </w:r>
          </w:p>
        </w:tc>
        <w:tc>
          <w:tcPr>
            <w:tcW w:w="1757" w:type="dxa"/>
          </w:tcPr>
          <w:p w:rsidR="003C5D4C" w:rsidRDefault="003C5D4C">
            <w:pPr>
              <w:pStyle w:val="ConsPlusNormal"/>
              <w:jc w:val="center"/>
            </w:pPr>
            <w:r>
              <w:t>43840,000</w:t>
            </w:r>
          </w:p>
        </w:tc>
        <w:tc>
          <w:tcPr>
            <w:tcW w:w="1587" w:type="dxa"/>
          </w:tcPr>
          <w:p w:rsidR="003C5D4C" w:rsidRDefault="003C5D4C">
            <w:pPr>
              <w:pStyle w:val="ConsPlusNormal"/>
              <w:jc w:val="center"/>
            </w:pPr>
            <w:r>
              <w:t>33488,250</w:t>
            </w:r>
          </w:p>
        </w:tc>
      </w:tr>
      <w:tr w:rsidR="003C5D4C">
        <w:tc>
          <w:tcPr>
            <w:tcW w:w="4025" w:type="dxa"/>
          </w:tcPr>
          <w:p w:rsidR="003C5D4C" w:rsidRDefault="003C5D4C">
            <w:pPr>
              <w:pStyle w:val="ConsPlusNormal"/>
            </w:pPr>
            <w:r>
              <w:t>Строительство водовода "Турчидаг - Унчукатль - Табахлу" Лакского района Республики Дагестан (1-й этап),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167004112R</w:t>
            </w:r>
          </w:p>
        </w:tc>
        <w:tc>
          <w:tcPr>
            <w:tcW w:w="706" w:type="dxa"/>
          </w:tcPr>
          <w:p w:rsidR="003C5D4C" w:rsidRDefault="003C5D4C">
            <w:pPr>
              <w:pStyle w:val="ConsPlusNormal"/>
              <w:jc w:val="center"/>
            </w:pPr>
            <w:r>
              <w:t>500</w:t>
            </w:r>
          </w:p>
        </w:tc>
        <w:tc>
          <w:tcPr>
            <w:tcW w:w="1757" w:type="dxa"/>
          </w:tcPr>
          <w:p w:rsidR="003C5D4C" w:rsidRDefault="003C5D4C">
            <w:pPr>
              <w:pStyle w:val="ConsPlusNormal"/>
              <w:jc w:val="center"/>
            </w:pPr>
            <w:r>
              <w:t>150467,006</w:t>
            </w:r>
          </w:p>
        </w:tc>
        <w:tc>
          <w:tcPr>
            <w:tcW w:w="1587" w:type="dxa"/>
          </w:tcPr>
          <w:p w:rsidR="003C5D4C" w:rsidRDefault="003C5D4C">
            <w:pPr>
              <w:pStyle w:val="ConsPlusNormal"/>
              <w:jc w:val="center"/>
            </w:pPr>
            <w:r>
              <w:t>181185,304</w:t>
            </w:r>
          </w:p>
        </w:tc>
      </w:tr>
      <w:tr w:rsidR="003C5D4C">
        <w:tc>
          <w:tcPr>
            <w:tcW w:w="4025" w:type="dxa"/>
          </w:tcPr>
          <w:p w:rsidR="003C5D4C" w:rsidRDefault="003C5D4C">
            <w:pPr>
              <w:pStyle w:val="ConsPlusNormal"/>
            </w:pPr>
            <w:r>
              <w:t>Рутульский район</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45490,850</w:t>
            </w:r>
          </w:p>
        </w:tc>
        <w:tc>
          <w:tcPr>
            <w:tcW w:w="1587" w:type="dxa"/>
          </w:tcPr>
          <w:p w:rsidR="003C5D4C" w:rsidRDefault="003C5D4C">
            <w:pPr>
              <w:pStyle w:val="ConsPlusNormal"/>
              <w:jc w:val="center"/>
            </w:pPr>
            <w:r>
              <w:t>100000,000</w:t>
            </w:r>
          </w:p>
        </w:tc>
      </w:tr>
      <w:tr w:rsidR="003C5D4C">
        <w:tc>
          <w:tcPr>
            <w:tcW w:w="4025" w:type="dxa"/>
          </w:tcPr>
          <w:p w:rsidR="003C5D4C" w:rsidRDefault="003C5D4C">
            <w:pPr>
              <w:pStyle w:val="ConsPlusNormal"/>
            </w:pPr>
            <w:r>
              <w:t>Подводящий водопровод к с. Ихрек с подключением сел Аран, Рутульский район</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167004112R</w:t>
            </w:r>
          </w:p>
        </w:tc>
        <w:tc>
          <w:tcPr>
            <w:tcW w:w="706" w:type="dxa"/>
          </w:tcPr>
          <w:p w:rsidR="003C5D4C" w:rsidRDefault="003C5D4C">
            <w:pPr>
              <w:pStyle w:val="ConsPlusNormal"/>
              <w:jc w:val="center"/>
            </w:pPr>
            <w:r>
              <w:t>500</w:t>
            </w:r>
          </w:p>
        </w:tc>
        <w:tc>
          <w:tcPr>
            <w:tcW w:w="1757" w:type="dxa"/>
          </w:tcPr>
          <w:p w:rsidR="003C5D4C" w:rsidRDefault="003C5D4C">
            <w:pPr>
              <w:pStyle w:val="ConsPlusNormal"/>
              <w:jc w:val="center"/>
            </w:pPr>
            <w:r>
              <w:t>5223,710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Подводящий водопровод к с. Рутул с подключением сел Амсар, Кала и Куфа, Рутульского района</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167004112R</w:t>
            </w:r>
          </w:p>
        </w:tc>
        <w:tc>
          <w:tcPr>
            <w:tcW w:w="706" w:type="dxa"/>
          </w:tcPr>
          <w:p w:rsidR="003C5D4C" w:rsidRDefault="003C5D4C">
            <w:pPr>
              <w:pStyle w:val="ConsPlusNormal"/>
              <w:jc w:val="center"/>
            </w:pPr>
            <w:r>
              <w:t>500</w:t>
            </w:r>
          </w:p>
        </w:tc>
        <w:tc>
          <w:tcPr>
            <w:tcW w:w="1757" w:type="dxa"/>
          </w:tcPr>
          <w:p w:rsidR="003C5D4C" w:rsidRDefault="003C5D4C">
            <w:pPr>
              <w:pStyle w:val="ConsPlusNormal"/>
              <w:jc w:val="center"/>
            </w:pPr>
            <w:r>
              <w:t>40267,140</w:t>
            </w:r>
          </w:p>
        </w:tc>
        <w:tc>
          <w:tcPr>
            <w:tcW w:w="1587" w:type="dxa"/>
          </w:tcPr>
          <w:p w:rsidR="003C5D4C" w:rsidRDefault="003C5D4C">
            <w:pPr>
              <w:pStyle w:val="ConsPlusNormal"/>
              <w:jc w:val="center"/>
            </w:pPr>
            <w:r>
              <w:t>100000,000</w:t>
            </w:r>
          </w:p>
        </w:tc>
      </w:tr>
      <w:tr w:rsidR="003C5D4C">
        <w:tc>
          <w:tcPr>
            <w:tcW w:w="4025" w:type="dxa"/>
          </w:tcPr>
          <w:p w:rsidR="003C5D4C" w:rsidRDefault="003C5D4C">
            <w:pPr>
              <w:pStyle w:val="ConsPlusNormal"/>
            </w:pPr>
            <w:r>
              <w:t>Шамильский район</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90802,940</w:t>
            </w:r>
          </w:p>
        </w:tc>
        <w:tc>
          <w:tcPr>
            <w:tcW w:w="1587" w:type="dxa"/>
          </w:tcPr>
          <w:p w:rsidR="003C5D4C" w:rsidRDefault="003C5D4C">
            <w:pPr>
              <w:pStyle w:val="ConsPlusNormal"/>
              <w:jc w:val="center"/>
            </w:pPr>
            <w:r>
              <w:t>20000,000</w:t>
            </w:r>
          </w:p>
        </w:tc>
      </w:tr>
      <w:tr w:rsidR="003C5D4C">
        <w:tc>
          <w:tcPr>
            <w:tcW w:w="4025" w:type="dxa"/>
          </w:tcPr>
          <w:p w:rsidR="003C5D4C" w:rsidRDefault="003C5D4C">
            <w:pPr>
              <w:pStyle w:val="ConsPlusNormal"/>
            </w:pPr>
            <w:r>
              <w:t>Водоснабжение с. Хебда Шамильского района Республики Дагестан</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167004112R</w:t>
            </w:r>
          </w:p>
        </w:tc>
        <w:tc>
          <w:tcPr>
            <w:tcW w:w="706" w:type="dxa"/>
          </w:tcPr>
          <w:p w:rsidR="003C5D4C" w:rsidRDefault="003C5D4C">
            <w:pPr>
              <w:pStyle w:val="ConsPlusNormal"/>
              <w:jc w:val="center"/>
            </w:pPr>
            <w:r>
              <w:t>500</w:t>
            </w:r>
          </w:p>
        </w:tc>
        <w:tc>
          <w:tcPr>
            <w:tcW w:w="1757" w:type="dxa"/>
          </w:tcPr>
          <w:p w:rsidR="003C5D4C" w:rsidRDefault="003C5D4C">
            <w:pPr>
              <w:pStyle w:val="ConsPlusNormal"/>
              <w:jc w:val="center"/>
            </w:pPr>
            <w:r>
              <w:t>90802,940</w:t>
            </w:r>
          </w:p>
        </w:tc>
        <w:tc>
          <w:tcPr>
            <w:tcW w:w="1587" w:type="dxa"/>
          </w:tcPr>
          <w:p w:rsidR="003C5D4C" w:rsidRDefault="003C5D4C">
            <w:pPr>
              <w:pStyle w:val="ConsPlusNormal"/>
              <w:jc w:val="center"/>
            </w:pPr>
            <w:r>
              <w:t>20000,000</w:t>
            </w:r>
          </w:p>
        </w:tc>
      </w:tr>
      <w:tr w:rsidR="003C5D4C">
        <w:tc>
          <w:tcPr>
            <w:tcW w:w="4025" w:type="dxa"/>
          </w:tcPr>
          <w:p w:rsidR="003C5D4C" w:rsidRDefault="003C5D4C">
            <w:pPr>
              <w:pStyle w:val="ConsPlusNormal"/>
            </w:pPr>
            <w:r>
              <w:t>город Хасавюрт</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256601,400</w:t>
            </w:r>
          </w:p>
        </w:tc>
        <w:tc>
          <w:tcPr>
            <w:tcW w:w="1587" w:type="dxa"/>
          </w:tcPr>
          <w:p w:rsidR="003C5D4C" w:rsidRDefault="003C5D4C">
            <w:pPr>
              <w:pStyle w:val="ConsPlusNormal"/>
              <w:jc w:val="center"/>
            </w:pPr>
            <w:r>
              <w:t>150000,000</w:t>
            </w:r>
          </w:p>
        </w:tc>
      </w:tr>
      <w:tr w:rsidR="003C5D4C">
        <w:tc>
          <w:tcPr>
            <w:tcW w:w="4025" w:type="dxa"/>
          </w:tcPr>
          <w:p w:rsidR="003C5D4C" w:rsidRDefault="003C5D4C">
            <w:pPr>
              <w:pStyle w:val="ConsPlusNormal"/>
            </w:pPr>
            <w:r>
              <w:t>Реконструкция водозаборных сооружений "Бешбулак" г. Хасавюрт</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167004112R</w:t>
            </w:r>
          </w:p>
        </w:tc>
        <w:tc>
          <w:tcPr>
            <w:tcW w:w="706" w:type="dxa"/>
          </w:tcPr>
          <w:p w:rsidR="003C5D4C" w:rsidRDefault="003C5D4C">
            <w:pPr>
              <w:pStyle w:val="ConsPlusNormal"/>
              <w:jc w:val="center"/>
            </w:pPr>
            <w:r>
              <w:t>500</w:t>
            </w:r>
          </w:p>
        </w:tc>
        <w:tc>
          <w:tcPr>
            <w:tcW w:w="1757" w:type="dxa"/>
          </w:tcPr>
          <w:p w:rsidR="003C5D4C" w:rsidRDefault="003C5D4C">
            <w:pPr>
              <w:pStyle w:val="ConsPlusNormal"/>
              <w:jc w:val="center"/>
            </w:pPr>
            <w:r>
              <w:t>256601,400</w:t>
            </w:r>
          </w:p>
        </w:tc>
        <w:tc>
          <w:tcPr>
            <w:tcW w:w="1587" w:type="dxa"/>
          </w:tcPr>
          <w:p w:rsidR="003C5D4C" w:rsidRDefault="003C5D4C">
            <w:pPr>
              <w:pStyle w:val="ConsPlusNormal"/>
              <w:jc w:val="center"/>
            </w:pPr>
            <w:r>
              <w:t>150000,000</w:t>
            </w:r>
          </w:p>
        </w:tc>
      </w:tr>
      <w:tr w:rsidR="003C5D4C">
        <w:tc>
          <w:tcPr>
            <w:tcW w:w="4025" w:type="dxa"/>
          </w:tcPr>
          <w:p w:rsidR="003C5D4C" w:rsidRDefault="003C5D4C">
            <w:pPr>
              <w:pStyle w:val="ConsPlusNormal"/>
            </w:pPr>
            <w:r>
              <w:t xml:space="preserve">Государственная </w:t>
            </w:r>
            <w:hyperlink r:id="rId2137"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jc w:val="center"/>
            </w:pPr>
            <w:r>
              <w:t>44</w:t>
            </w:r>
          </w:p>
        </w:tc>
        <w:tc>
          <w:tcPr>
            <w:tcW w:w="706" w:type="dxa"/>
          </w:tcPr>
          <w:p w:rsidR="003C5D4C" w:rsidRDefault="003C5D4C">
            <w:pPr>
              <w:pStyle w:val="ConsPlusNormal"/>
            </w:pPr>
          </w:p>
        </w:tc>
        <w:tc>
          <w:tcPr>
            <w:tcW w:w="1757" w:type="dxa"/>
          </w:tcPr>
          <w:p w:rsidR="003C5D4C" w:rsidRDefault="003C5D4C">
            <w:pPr>
              <w:pStyle w:val="ConsPlusNormal"/>
              <w:jc w:val="center"/>
            </w:pPr>
            <w:r>
              <w:t>47886,916</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Капитальные вложения в объекты государственной собственности Республики Дагестан</w:t>
            </w:r>
          </w:p>
        </w:tc>
        <w:tc>
          <w:tcPr>
            <w:tcW w:w="701" w:type="dxa"/>
          </w:tcPr>
          <w:p w:rsidR="003C5D4C" w:rsidRDefault="003C5D4C">
            <w:pPr>
              <w:pStyle w:val="ConsPlusNormal"/>
              <w:jc w:val="center"/>
            </w:pPr>
            <w:r>
              <w:t>943</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440034111R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47886,916</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Водоочистные сооружения в с. Новокули, переселенческий Новолакский район</w:t>
            </w:r>
          </w:p>
        </w:tc>
        <w:tc>
          <w:tcPr>
            <w:tcW w:w="701" w:type="dxa"/>
          </w:tcPr>
          <w:p w:rsidR="003C5D4C" w:rsidRDefault="003C5D4C">
            <w:pPr>
              <w:pStyle w:val="ConsPlusNormal"/>
              <w:jc w:val="center"/>
            </w:pPr>
            <w:r>
              <w:t>943</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440034111R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47886,916</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ВОДООТВЕДЕНИЕ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765380,140</w:t>
            </w:r>
          </w:p>
        </w:tc>
        <w:tc>
          <w:tcPr>
            <w:tcW w:w="1587" w:type="dxa"/>
          </w:tcPr>
          <w:p w:rsidR="003C5D4C" w:rsidRDefault="003C5D4C">
            <w:pPr>
              <w:pStyle w:val="ConsPlusNormal"/>
              <w:jc w:val="center"/>
            </w:pPr>
            <w:r>
              <w:t>557401,844</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Программная часть</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765380,140</w:t>
            </w:r>
          </w:p>
        </w:tc>
        <w:tc>
          <w:tcPr>
            <w:tcW w:w="1587" w:type="dxa"/>
          </w:tcPr>
          <w:p w:rsidR="003C5D4C" w:rsidRDefault="003C5D4C">
            <w:pPr>
              <w:pStyle w:val="ConsPlusNormal"/>
              <w:jc w:val="center"/>
            </w:pPr>
            <w:r>
              <w:t>557401,844</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 xml:space="preserve">Государственная </w:t>
            </w:r>
            <w:hyperlink r:id="rId2138" w:history="1">
              <w:r>
                <w:rPr>
                  <w:color w:val="0000FF"/>
                </w:rPr>
                <w:t>программа</w:t>
              </w:r>
            </w:hyperlink>
            <w:r>
              <w:t xml:space="preserve"> Республики Дагестан "Переселение лакского населения Новолакского района на новое место жительства и восстановление Ауховского района"</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jc w:val="center"/>
            </w:pPr>
            <w:r>
              <w:t>44</w:t>
            </w:r>
          </w:p>
        </w:tc>
        <w:tc>
          <w:tcPr>
            <w:tcW w:w="706" w:type="dxa"/>
          </w:tcPr>
          <w:p w:rsidR="003C5D4C" w:rsidRDefault="003C5D4C">
            <w:pPr>
              <w:pStyle w:val="ConsPlusNormal"/>
            </w:pPr>
          </w:p>
        </w:tc>
        <w:tc>
          <w:tcPr>
            <w:tcW w:w="1757" w:type="dxa"/>
          </w:tcPr>
          <w:p w:rsidR="003C5D4C" w:rsidRDefault="003C5D4C">
            <w:pPr>
              <w:pStyle w:val="ConsPlusNormal"/>
              <w:jc w:val="center"/>
            </w:pPr>
            <w:r>
              <w:t>276526,211</w:t>
            </w:r>
          </w:p>
        </w:tc>
        <w:tc>
          <w:tcPr>
            <w:tcW w:w="1587" w:type="dxa"/>
          </w:tcPr>
          <w:p w:rsidR="003C5D4C" w:rsidRDefault="003C5D4C">
            <w:pPr>
              <w:pStyle w:val="ConsPlusNormal"/>
              <w:jc w:val="center"/>
            </w:pPr>
            <w:r>
              <w:t>276526,211</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 xml:space="preserve">Капитальные вложения в объекты государственной собственности Республики Дагестан в рамках государственной </w:t>
            </w:r>
            <w:hyperlink r:id="rId2139" w:history="1">
              <w:r>
                <w:rPr>
                  <w:color w:val="0000FF"/>
                </w:rPr>
                <w:t>программы</w:t>
              </w:r>
            </w:hyperlink>
            <w:r>
              <w:t xml:space="preserve"> Российской Федерации "Развитие Северо-Кавказского федерального округа"</w:t>
            </w:r>
          </w:p>
        </w:tc>
        <w:tc>
          <w:tcPr>
            <w:tcW w:w="701" w:type="dxa"/>
          </w:tcPr>
          <w:p w:rsidR="003C5D4C" w:rsidRDefault="003C5D4C">
            <w:pPr>
              <w:pStyle w:val="ConsPlusNormal"/>
              <w:jc w:val="center"/>
            </w:pPr>
            <w:r>
              <w:t>943</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44003R523R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276526,211</w:t>
            </w:r>
          </w:p>
        </w:tc>
        <w:tc>
          <w:tcPr>
            <w:tcW w:w="1587" w:type="dxa"/>
          </w:tcPr>
          <w:p w:rsidR="003C5D4C" w:rsidRDefault="003C5D4C">
            <w:pPr>
              <w:pStyle w:val="ConsPlusNormal"/>
              <w:jc w:val="center"/>
            </w:pPr>
            <w:r>
              <w:t>276526,211</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Наружные сети канализации и канализационные очистные сооружения, переселенческого Новолакского района (с. Чапаеве, с. Новокули)</w:t>
            </w:r>
          </w:p>
        </w:tc>
        <w:tc>
          <w:tcPr>
            <w:tcW w:w="701" w:type="dxa"/>
          </w:tcPr>
          <w:p w:rsidR="003C5D4C" w:rsidRDefault="003C5D4C">
            <w:pPr>
              <w:pStyle w:val="ConsPlusNormal"/>
              <w:jc w:val="center"/>
            </w:pPr>
            <w:r>
              <w:t>943</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44003R523R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276526,211</w:t>
            </w:r>
          </w:p>
        </w:tc>
        <w:tc>
          <w:tcPr>
            <w:tcW w:w="1587" w:type="dxa"/>
          </w:tcPr>
          <w:p w:rsidR="003C5D4C" w:rsidRDefault="003C5D4C">
            <w:pPr>
              <w:pStyle w:val="ConsPlusNormal"/>
              <w:jc w:val="center"/>
            </w:pPr>
            <w:r>
              <w:t>276526,211</w:t>
            </w:r>
          </w:p>
        </w:tc>
      </w:tr>
      <w:tr w:rsidR="003C5D4C">
        <w:tc>
          <w:tcPr>
            <w:tcW w:w="4025" w:type="dxa"/>
          </w:tcPr>
          <w:p w:rsidR="003C5D4C" w:rsidRDefault="003C5D4C">
            <w:pPr>
              <w:pStyle w:val="ConsPlusNormal"/>
            </w:pPr>
            <w:r>
              <w:t xml:space="preserve">Государственная </w:t>
            </w:r>
            <w:hyperlink r:id="rId2140" w:history="1">
              <w:r>
                <w:rPr>
                  <w:color w:val="0000FF"/>
                </w:rPr>
                <w:t>программа</w:t>
              </w:r>
            </w:hyperlink>
            <w:r>
              <w:t xml:space="preserve"> Республики Дагестан "Комплексное территориальное развитие муниципального образования "городской округ "город Дербент"</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jc w:val="center"/>
            </w:pPr>
            <w:r>
              <w:t>49</w:t>
            </w:r>
          </w:p>
        </w:tc>
        <w:tc>
          <w:tcPr>
            <w:tcW w:w="706" w:type="dxa"/>
          </w:tcPr>
          <w:p w:rsidR="003C5D4C" w:rsidRDefault="003C5D4C">
            <w:pPr>
              <w:pStyle w:val="ConsPlusNormal"/>
            </w:pPr>
          </w:p>
        </w:tc>
        <w:tc>
          <w:tcPr>
            <w:tcW w:w="1757" w:type="dxa"/>
          </w:tcPr>
          <w:p w:rsidR="003C5D4C" w:rsidRDefault="003C5D4C">
            <w:pPr>
              <w:pStyle w:val="ConsPlusNormal"/>
              <w:jc w:val="center"/>
            </w:pPr>
            <w:r>
              <w:t>189473,684</w:t>
            </w:r>
          </w:p>
        </w:tc>
        <w:tc>
          <w:tcPr>
            <w:tcW w:w="1587" w:type="dxa"/>
          </w:tcPr>
          <w:p w:rsidR="003C5D4C" w:rsidRDefault="003C5D4C">
            <w:pPr>
              <w:pStyle w:val="ConsPlusNormal"/>
              <w:jc w:val="center"/>
            </w:pPr>
            <w:r>
              <w:t>189473,684</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 xml:space="preserve">Капитальные вложения в объекты государственной (муниципальной) собственности в рамках государственной </w:t>
            </w:r>
            <w:hyperlink r:id="rId2141" w:history="1">
              <w:r>
                <w:rPr>
                  <w:color w:val="0000FF"/>
                </w:rPr>
                <w:t>программы</w:t>
              </w:r>
            </w:hyperlink>
            <w:r>
              <w:t xml:space="preserve"> Российской Федерации "Развитие Северо-Кавказского</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49000R523R</w:t>
            </w:r>
          </w:p>
        </w:tc>
        <w:tc>
          <w:tcPr>
            <w:tcW w:w="706" w:type="dxa"/>
          </w:tcPr>
          <w:p w:rsidR="003C5D4C" w:rsidRDefault="003C5D4C">
            <w:pPr>
              <w:pStyle w:val="ConsPlusNormal"/>
              <w:jc w:val="center"/>
            </w:pPr>
            <w:r>
              <w:t>500</w:t>
            </w:r>
          </w:p>
        </w:tc>
        <w:tc>
          <w:tcPr>
            <w:tcW w:w="1757" w:type="dxa"/>
          </w:tcPr>
          <w:p w:rsidR="003C5D4C" w:rsidRDefault="003C5D4C">
            <w:pPr>
              <w:pStyle w:val="ConsPlusNormal"/>
              <w:jc w:val="center"/>
            </w:pPr>
            <w:r>
              <w:t>189473,684</w:t>
            </w:r>
          </w:p>
        </w:tc>
        <w:tc>
          <w:tcPr>
            <w:tcW w:w="1587" w:type="dxa"/>
          </w:tcPr>
          <w:p w:rsidR="003C5D4C" w:rsidRDefault="003C5D4C">
            <w:pPr>
              <w:pStyle w:val="ConsPlusNormal"/>
              <w:jc w:val="center"/>
            </w:pPr>
            <w:r>
              <w:t>189473,684</w:t>
            </w:r>
          </w:p>
        </w:tc>
      </w:tr>
      <w:tr w:rsidR="003C5D4C">
        <w:tc>
          <w:tcPr>
            <w:tcW w:w="4025" w:type="dxa"/>
          </w:tcPr>
          <w:p w:rsidR="003C5D4C" w:rsidRDefault="003C5D4C">
            <w:pPr>
              <w:pStyle w:val="ConsPlusNormal"/>
            </w:pPr>
            <w:r>
              <w:t>федерального округа"</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город Дербент</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Очистные сооружения канализации, г. Дербент</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49000R523R</w:t>
            </w:r>
          </w:p>
        </w:tc>
        <w:tc>
          <w:tcPr>
            <w:tcW w:w="706" w:type="dxa"/>
          </w:tcPr>
          <w:p w:rsidR="003C5D4C" w:rsidRDefault="003C5D4C">
            <w:pPr>
              <w:pStyle w:val="ConsPlusNormal"/>
              <w:jc w:val="center"/>
            </w:pPr>
            <w:r>
              <w:t>500</w:t>
            </w:r>
          </w:p>
        </w:tc>
        <w:tc>
          <w:tcPr>
            <w:tcW w:w="1757" w:type="dxa"/>
          </w:tcPr>
          <w:p w:rsidR="003C5D4C" w:rsidRDefault="003C5D4C">
            <w:pPr>
              <w:pStyle w:val="ConsPlusNormal"/>
              <w:jc w:val="center"/>
            </w:pPr>
            <w:r>
              <w:t>189473,684</w:t>
            </w:r>
          </w:p>
        </w:tc>
        <w:tc>
          <w:tcPr>
            <w:tcW w:w="1587" w:type="dxa"/>
          </w:tcPr>
          <w:p w:rsidR="003C5D4C" w:rsidRDefault="003C5D4C">
            <w:pPr>
              <w:pStyle w:val="ConsPlusNormal"/>
              <w:jc w:val="center"/>
            </w:pPr>
            <w:r>
              <w:t>189473,684</w:t>
            </w:r>
          </w:p>
        </w:tc>
      </w:tr>
      <w:tr w:rsidR="003C5D4C">
        <w:tc>
          <w:tcPr>
            <w:tcW w:w="4025" w:type="dxa"/>
          </w:tcPr>
          <w:p w:rsidR="003C5D4C" w:rsidRDefault="003C5D4C">
            <w:pPr>
              <w:pStyle w:val="ConsPlusNormal"/>
            </w:pPr>
            <w:r>
              <w:t xml:space="preserve">Государственная </w:t>
            </w:r>
            <w:hyperlink r:id="rId2142" w:history="1">
              <w:r>
                <w:rPr>
                  <w:color w:val="0000FF"/>
                </w:rPr>
                <w:t>программа</w:t>
              </w:r>
            </w:hyperlink>
            <w:r>
              <w:t xml:space="preserve"> Республики Дагестан "Развитие жилищного строительства в Республике Дагестан"</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jc w:val="center"/>
            </w:pPr>
            <w:r>
              <w:t>16</w:t>
            </w:r>
          </w:p>
        </w:tc>
        <w:tc>
          <w:tcPr>
            <w:tcW w:w="706" w:type="dxa"/>
          </w:tcPr>
          <w:p w:rsidR="003C5D4C" w:rsidRDefault="003C5D4C">
            <w:pPr>
              <w:pStyle w:val="ConsPlusNormal"/>
            </w:pPr>
          </w:p>
        </w:tc>
        <w:tc>
          <w:tcPr>
            <w:tcW w:w="1757" w:type="dxa"/>
          </w:tcPr>
          <w:p w:rsidR="003C5D4C" w:rsidRDefault="003C5D4C">
            <w:pPr>
              <w:pStyle w:val="ConsPlusNormal"/>
              <w:jc w:val="center"/>
            </w:pPr>
            <w:r>
              <w:t>299380,245</w:t>
            </w:r>
          </w:p>
        </w:tc>
        <w:tc>
          <w:tcPr>
            <w:tcW w:w="1587" w:type="dxa"/>
          </w:tcPr>
          <w:p w:rsidR="003C5D4C" w:rsidRDefault="003C5D4C">
            <w:pPr>
              <w:pStyle w:val="ConsPlusNormal"/>
              <w:jc w:val="center"/>
            </w:pPr>
            <w:r>
              <w:t>91401,949</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8C55E6">
            <w:pPr>
              <w:pStyle w:val="ConsPlusNormal"/>
            </w:pPr>
            <w:hyperlink r:id="rId2143" w:history="1">
              <w:r w:rsidR="003C5D4C">
                <w:rPr>
                  <w:color w:val="0000FF"/>
                </w:rPr>
                <w:t>Подпрограмма</w:t>
              </w:r>
            </w:hyperlink>
            <w:r w:rsidR="003C5D4C">
              <w:t xml:space="preserve"> "Создание условий для обеспечения качественными услугами жилищно-коммунального хозяйства населения Республики Дагестан"</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jc w:val="center"/>
            </w:pPr>
            <w:r>
              <w:t>167</w:t>
            </w:r>
          </w:p>
        </w:tc>
        <w:tc>
          <w:tcPr>
            <w:tcW w:w="706" w:type="dxa"/>
          </w:tcPr>
          <w:p w:rsidR="003C5D4C" w:rsidRDefault="003C5D4C">
            <w:pPr>
              <w:pStyle w:val="ConsPlusNormal"/>
            </w:pPr>
          </w:p>
        </w:tc>
        <w:tc>
          <w:tcPr>
            <w:tcW w:w="1757" w:type="dxa"/>
          </w:tcPr>
          <w:p w:rsidR="003C5D4C" w:rsidRDefault="003C5D4C">
            <w:pPr>
              <w:pStyle w:val="ConsPlusNormal"/>
              <w:jc w:val="center"/>
            </w:pPr>
            <w:r>
              <w:t>299380,245</w:t>
            </w:r>
          </w:p>
        </w:tc>
        <w:tc>
          <w:tcPr>
            <w:tcW w:w="1587" w:type="dxa"/>
          </w:tcPr>
          <w:p w:rsidR="003C5D4C" w:rsidRDefault="003C5D4C">
            <w:pPr>
              <w:pStyle w:val="ConsPlusNormal"/>
              <w:jc w:val="center"/>
            </w:pPr>
            <w:r>
              <w:t>91401,949</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Основное мероприятие "Строительство и реконструкция объектов коммунальной инфраструктуры"</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jc w:val="center"/>
            </w:pPr>
            <w:r>
              <w:t>16 7 00</w:t>
            </w:r>
          </w:p>
        </w:tc>
        <w:tc>
          <w:tcPr>
            <w:tcW w:w="706" w:type="dxa"/>
          </w:tcPr>
          <w:p w:rsidR="003C5D4C" w:rsidRDefault="003C5D4C">
            <w:pPr>
              <w:pStyle w:val="ConsPlusNormal"/>
            </w:pPr>
          </w:p>
        </w:tc>
        <w:tc>
          <w:tcPr>
            <w:tcW w:w="1757" w:type="dxa"/>
          </w:tcPr>
          <w:p w:rsidR="003C5D4C" w:rsidRDefault="003C5D4C">
            <w:pPr>
              <w:pStyle w:val="ConsPlusNormal"/>
              <w:jc w:val="center"/>
            </w:pPr>
            <w:r>
              <w:t>299380,245</w:t>
            </w:r>
          </w:p>
        </w:tc>
        <w:tc>
          <w:tcPr>
            <w:tcW w:w="1587" w:type="dxa"/>
          </w:tcPr>
          <w:p w:rsidR="003C5D4C" w:rsidRDefault="003C5D4C">
            <w:pPr>
              <w:pStyle w:val="ConsPlusNormal"/>
              <w:jc w:val="center"/>
            </w:pPr>
            <w:r>
              <w:t>91401,949</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Капитальные вложения в объекты государственной собственности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299380,245</w:t>
            </w:r>
          </w:p>
        </w:tc>
        <w:tc>
          <w:tcPr>
            <w:tcW w:w="1587" w:type="dxa"/>
          </w:tcPr>
          <w:p w:rsidR="003C5D4C" w:rsidRDefault="003C5D4C">
            <w:pPr>
              <w:pStyle w:val="ConsPlusNormal"/>
              <w:jc w:val="center"/>
            </w:pPr>
            <w:r>
              <w:t>91401,949</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Реконструкция и расширение очистных сооружений п. Бавтугай с доведением мощности до 3 тыс. куб. м/сутки, г. Кизилюрт,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5105,910</w:t>
            </w:r>
          </w:p>
        </w:tc>
        <w:tc>
          <w:tcPr>
            <w:tcW w:w="1587" w:type="dxa"/>
          </w:tcPr>
          <w:p w:rsidR="003C5D4C" w:rsidRDefault="003C5D4C">
            <w:pPr>
              <w:pStyle w:val="ConsPlusNormal"/>
              <w:jc w:val="center"/>
            </w:pPr>
            <w:r>
              <w:t>91401,949</w:t>
            </w:r>
          </w:p>
        </w:tc>
      </w:tr>
      <w:tr w:rsidR="003C5D4C">
        <w:tc>
          <w:tcPr>
            <w:tcW w:w="4025" w:type="dxa"/>
          </w:tcPr>
          <w:p w:rsidR="003C5D4C" w:rsidRDefault="003C5D4C">
            <w:pPr>
              <w:pStyle w:val="ConsPlusNormal"/>
            </w:pPr>
            <w:r>
              <w:t>Реконструкция насосных станций канализации N 1 и N 2 п. Н.Сулак г. Кизилюрт, в том числе разработка проектно-сметной документации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30525,777</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Подготовка проектно-сметной документации</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Строительство сетей водоотведения мкр. "Пальмира" городского округа с внутригородским делением "город Махачкала"</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1287,480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Строительство сетей водоотведения мкр "ДОСААФ" городского округа с внутригородским делением "город Махачкала"</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7886,870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Реконструкция и расширение очистных сооружений канализации г. Кизилюрт с доведением мощности до 15 тыс. куб. м/сутки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25444,240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Расширение и реконструкция (11 очередь) канализации в г. Махачкале "Этап 2 реконструкции очистных сооружений канализации в г. Каспийске с увеличением производительности до 450 тыс. м</w:t>
            </w:r>
            <w:r>
              <w:rPr>
                <w:vertAlign w:val="superscript"/>
              </w:rPr>
              <w:t>3</w:t>
            </w:r>
            <w:r>
              <w:t>/сутки"</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05</w:t>
            </w:r>
          </w:p>
        </w:tc>
        <w:tc>
          <w:tcPr>
            <w:tcW w:w="566" w:type="dxa"/>
          </w:tcPr>
          <w:p w:rsidR="003C5D4C" w:rsidRDefault="003C5D4C">
            <w:pPr>
              <w:pStyle w:val="ConsPlusNormal"/>
              <w:jc w:val="center"/>
            </w:pPr>
            <w:r>
              <w:t>02</w:t>
            </w:r>
          </w:p>
        </w:tc>
        <w:tc>
          <w:tcPr>
            <w:tcW w:w="1843" w:type="dxa"/>
          </w:tcPr>
          <w:p w:rsidR="003C5D4C" w:rsidRDefault="003C5D4C">
            <w:pPr>
              <w:pStyle w:val="ConsPlusNormal"/>
              <w:jc w:val="center"/>
            </w:pPr>
            <w:r>
              <w:t>167004111R</w:t>
            </w:r>
          </w:p>
        </w:tc>
        <w:tc>
          <w:tcPr>
            <w:tcW w:w="706" w:type="dxa"/>
          </w:tcPr>
          <w:p w:rsidR="003C5D4C" w:rsidRDefault="003C5D4C">
            <w:pPr>
              <w:pStyle w:val="ConsPlusNormal"/>
              <w:jc w:val="center"/>
            </w:pPr>
            <w:r>
              <w:t>400</w:t>
            </w:r>
          </w:p>
        </w:tc>
        <w:tc>
          <w:tcPr>
            <w:tcW w:w="1757" w:type="dxa"/>
          </w:tcPr>
          <w:p w:rsidR="003C5D4C" w:rsidRDefault="003C5D4C">
            <w:pPr>
              <w:pStyle w:val="ConsPlusNormal"/>
              <w:jc w:val="center"/>
            </w:pPr>
            <w:r>
              <w:t>229129,968</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ПРОЧИЕ РАСХОДЫ</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52500,000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Непрограммная часть</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52500,000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в том числе:</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pPr>
          </w:p>
        </w:tc>
        <w:tc>
          <w:tcPr>
            <w:tcW w:w="1587" w:type="dxa"/>
          </w:tcPr>
          <w:p w:rsidR="003C5D4C" w:rsidRDefault="003C5D4C">
            <w:pPr>
              <w:pStyle w:val="ConsPlusNormal"/>
            </w:pPr>
          </w:p>
        </w:tc>
      </w:tr>
      <w:tr w:rsidR="003C5D4C">
        <w:tc>
          <w:tcPr>
            <w:tcW w:w="4025" w:type="dxa"/>
          </w:tcPr>
          <w:p w:rsidR="003C5D4C" w:rsidRDefault="003C5D4C">
            <w:pPr>
              <w:pStyle w:val="ConsPlusNormal"/>
            </w:pPr>
            <w:r>
              <w:t>капитальные вложения в объекты муниципальной собственности</w:t>
            </w:r>
          </w:p>
        </w:tc>
        <w:tc>
          <w:tcPr>
            <w:tcW w:w="701" w:type="dxa"/>
          </w:tcPr>
          <w:p w:rsidR="003C5D4C" w:rsidRDefault="003C5D4C">
            <w:pPr>
              <w:pStyle w:val="ConsPlusNormal"/>
            </w:pPr>
          </w:p>
        </w:tc>
        <w:tc>
          <w:tcPr>
            <w:tcW w:w="576" w:type="dxa"/>
          </w:tcPr>
          <w:p w:rsidR="003C5D4C" w:rsidRDefault="003C5D4C">
            <w:pPr>
              <w:pStyle w:val="ConsPlusNormal"/>
            </w:pPr>
          </w:p>
        </w:tc>
        <w:tc>
          <w:tcPr>
            <w:tcW w:w="566" w:type="dxa"/>
          </w:tcPr>
          <w:p w:rsidR="003C5D4C" w:rsidRDefault="003C5D4C">
            <w:pPr>
              <w:pStyle w:val="ConsPlusNormal"/>
            </w:pPr>
          </w:p>
        </w:tc>
        <w:tc>
          <w:tcPr>
            <w:tcW w:w="1843" w:type="dxa"/>
          </w:tcPr>
          <w:p w:rsidR="003C5D4C" w:rsidRDefault="003C5D4C">
            <w:pPr>
              <w:pStyle w:val="ConsPlusNormal"/>
            </w:pPr>
          </w:p>
        </w:tc>
        <w:tc>
          <w:tcPr>
            <w:tcW w:w="706" w:type="dxa"/>
          </w:tcPr>
          <w:p w:rsidR="003C5D4C" w:rsidRDefault="003C5D4C">
            <w:pPr>
              <w:pStyle w:val="ConsPlusNormal"/>
            </w:pPr>
          </w:p>
        </w:tc>
        <w:tc>
          <w:tcPr>
            <w:tcW w:w="1757" w:type="dxa"/>
          </w:tcPr>
          <w:p w:rsidR="003C5D4C" w:rsidRDefault="003C5D4C">
            <w:pPr>
              <w:pStyle w:val="ConsPlusNormal"/>
              <w:jc w:val="center"/>
            </w:pPr>
            <w:r>
              <w:t>52500,000</w:t>
            </w:r>
          </w:p>
        </w:tc>
        <w:tc>
          <w:tcPr>
            <w:tcW w:w="1587" w:type="dxa"/>
          </w:tcPr>
          <w:p w:rsidR="003C5D4C" w:rsidRDefault="003C5D4C">
            <w:pPr>
              <w:pStyle w:val="ConsPlusNormal"/>
              <w:jc w:val="center"/>
            </w:pPr>
            <w:r>
              <w:t>0,000</w:t>
            </w:r>
          </w:p>
        </w:tc>
      </w:tr>
      <w:tr w:rsidR="003C5D4C">
        <w:tc>
          <w:tcPr>
            <w:tcW w:w="4025" w:type="dxa"/>
          </w:tcPr>
          <w:p w:rsidR="003C5D4C" w:rsidRDefault="003C5D4C">
            <w:pPr>
              <w:pStyle w:val="ConsPlusNormal"/>
            </w:pPr>
            <w:r>
              <w:t>Строительство административного здания администрации МО "Чародинский район" в с. Цуриб</w:t>
            </w:r>
          </w:p>
        </w:tc>
        <w:tc>
          <w:tcPr>
            <w:tcW w:w="701" w:type="dxa"/>
          </w:tcPr>
          <w:p w:rsidR="003C5D4C" w:rsidRDefault="003C5D4C">
            <w:pPr>
              <w:pStyle w:val="ConsPlusNormal"/>
              <w:jc w:val="center"/>
            </w:pPr>
            <w:r>
              <w:t>132</w:t>
            </w:r>
          </w:p>
        </w:tc>
        <w:tc>
          <w:tcPr>
            <w:tcW w:w="576" w:type="dxa"/>
          </w:tcPr>
          <w:p w:rsidR="003C5D4C" w:rsidRDefault="003C5D4C">
            <w:pPr>
              <w:pStyle w:val="ConsPlusNormal"/>
              <w:jc w:val="center"/>
            </w:pPr>
            <w:r>
              <w:t>01</w:t>
            </w:r>
          </w:p>
        </w:tc>
        <w:tc>
          <w:tcPr>
            <w:tcW w:w="566" w:type="dxa"/>
          </w:tcPr>
          <w:p w:rsidR="003C5D4C" w:rsidRDefault="003C5D4C">
            <w:pPr>
              <w:pStyle w:val="ConsPlusNormal"/>
              <w:jc w:val="center"/>
            </w:pPr>
            <w:r>
              <w:t>13</w:t>
            </w:r>
          </w:p>
        </w:tc>
        <w:tc>
          <w:tcPr>
            <w:tcW w:w="1843" w:type="dxa"/>
          </w:tcPr>
          <w:p w:rsidR="003C5D4C" w:rsidRDefault="003C5D4C">
            <w:pPr>
              <w:pStyle w:val="ConsPlusNormal"/>
              <w:jc w:val="center"/>
            </w:pPr>
            <w:r>
              <w:t>999004009R</w:t>
            </w:r>
          </w:p>
        </w:tc>
        <w:tc>
          <w:tcPr>
            <w:tcW w:w="706" w:type="dxa"/>
          </w:tcPr>
          <w:p w:rsidR="003C5D4C" w:rsidRDefault="003C5D4C">
            <w:pPr>
              <w:pStyle w:val="ConsPlusNormal"/>
              <w:jc w:val="center"/>
            </w:pPr>
            <w:r>
              <w:t>500</w:t>
            </w:r>
          </w:p>
        </w:tc>
        <w:tc>
          <w:tcPr>
            <w:tcW w:w="1757" w:type="dxa"/>
          </w:tcPr>
          <w:p w:rsidR="003C5D4C" w:rsidRDefault="003C5D4C">
            <w:pPr>
              <w:pStyle w:val="ConsPlusNormal"/>
              <w:jc w:val="center"/>
            </w:pPr>
            <w:r>
              <w:t>52500,000</w:t>
            </w:r>
          </w:p>
        </w:tc>
        <w:tc>
          <w:tcPr>
            <w:tcW w:w="1587" w:type="dxa"/>
          </w:tcPr>
          <w:p w:rsidR="003C5D4C" w:rsidRDefault="003C5D4C">
            <w:pPr>
              <w:pStyle w:val="ConsPlusNormal"/>
              <w:jc w:val="center"/>
            </w:pPr>
            <w:r>
              <w:t>0,000";</w:t>
            </w:r>
          </w:p>
        </w:tc>
      </w:tr>
    </w:tbl>
    <w:p w:rsidR="003C5D4C" w:rsidRDefault="003C5D4C">
      <w:pPr>
        <w:sectPr w:rsidR="003C5D4C">
          <w:pgSz w:w="16838" w:h="11905" w:orient="landscape"/>
          <w:pgMar w:top="1134" w:right="1134" w:bottom="567" w:left="1134" w:header="0" w:footer="0" w:gutter="0"/>
          <w:cols w:space="720"/>
        </w:sectPr>
      </w:pPr>
    </w:p>
    <w:p w:rsidR="003C5D4C" w:rsidRDefault="003C5D4C">
      <w:pPr>
        <w:pStyle w:val="ConsPlusNormal"/>
        <w:jc w:val="both"/>
      </w:pPr>
    </w:p>
    <w:p w:rsidR="003C5D4C" w:rsidRDefault="003C5D4C">
      <w:pPr>
        <w:pStyle w:val="ConsPlusNormal"/>
        <w:ind w:firstLine="540"/>
        <w:jc w:val="both"/>
      </w:pPr>
      <w:r>
        <w:t xml:space="preserve">20) </w:t>
      </w:r>
      <w:hyperlink r:id="rId2144" w:history="1">
        <w:r>
          <w:rPr>
            <w:color w:val="0000FF"/>
          </w:rPr>
          <w:t>приложение N 18</w:t>
        </w:r>
      </w:hyperlink>
      <w:r>
        <w:t xml:space="preserve"> изложить в следующей редакции:</w:t>
      </w:r>
    </w:p>
    <w:p w:rsidR="003C5D4C" w:rsidRDefault="003C5D4C">
      <w:pPr>
        <w:pStyle w:val="ConsPlusNormal"/>
        <w:jc w:val="both"/>
      </w:pPr>
    </w:p>
    <w:p w:rsidR="003C5D4C" w:rsidRDefault="003C5D4C">
      <w:pPr>
        <w:pStyle w:val="ConsPlusNormal"/>
        <w:jc w:val="right"/>
      </w:pPr>
      <w:r>
        <w:t>"Приложение N 18</w:t>
      </w:r>
    </w:p>
    <w:p w:rsidR="003C5D4C" w:rsidRDefault="003C5D4C">
      <w:pPr>
        <w:pStyle w:val="ConsPlusNormal"/>
        <w:jc w:val="right"/>
      </w:pPr>
      <w:r>
        <w:t>к Закону Республики Дагестан</w:t>
      </w:r>
    </w:p>
    <w:p w:rsidR="003C5D4C" w:rsidRDefault="003C5D4C">
      <w:pPr>
        <w:pStyle w:val="ConsPlusNormal"/>
        <w:jc w:val="right"/>
      </w:pPr>
      <w:r>
        <w:t>"О республиканском бюджете</w:t>
      </w:r>
    </w:p>
    <w:p w:rsidR="003C5D4C" w:rsidRDefault="003C5D4C">
      <w:pPr>
        <w:pStyle w:val="ConsPlusNormal"/>
        <w:jc w:val="right"/>
      </w:pPr>
      <w:r>
        <w:t>Республики Дагестан на 2020 год</w:t>
      </w:r>
    </w:p>
    <w:p w:rsidR="003C5D4C" w:rsidRDefault="003C5D4C">
      <w:pPr>
        <w:pStyle w:val="ConsPlusNormal"/>
        <w:jc w:val="right"/>
      </w:pPr>
      <w:r>
        <w:t>и на плановый период 2021 и 2022 годов"</w:t>
      </w:r>
    </w:p>
    <w:p w:rsidR="003C5D4C" w:rsidRDefault="003C5D4C">
      <w:pPr>
        <w:pStyle w:val="ConsPlusNormal"/>
        <w:jc w:val="right"/>
      </w:pPr>
      <w:r>
        <w:t>(в редакции Закона Республики Дагестан</w:t>
      </w:r>
    </w:p>
    <w:p w:rsidR="003C5D4C" w:rsidRDefault="003C5D4C">
      <w:pPr>
        <w:pStyle w:val="ConsPlusNormal"/>
        <w:jc w:val="right"/>
      </w:pPr>
      <w:r>
        <w:t>"О внесении изменений в Закон</w:t>
      </w:r>
    </w:p>
    <w:p w:rsidR="003C5D4C" w:rsidRDefault="003C5D4C">
      <w:pPr>
        <w:pStyle w:val="ConsPlusNormal"/>
        <w:jc w:val="right"/>
      </w:pPr>
      <w:r>
        <w:t>Республики Дагестан "О республиканском</w:t>
      </w:r>
    </w:p>
    <w:p w:rsidR="003C5D4C" w:rsidRDefault="003C5D4C">
      <w:pPr>
        <w:pStyle w:val="ConsPlusNormal"/>
        <w:jc w:val="right"/>
      </w:pPr>
      <w:r>
        <w:t>бюджете Республики Дагестан на 2020 год</w:t>
      </w:r>
    </w:p>
    <w:p w:rsidR="003C5D4C" w:rsidRDefault="003C5D4C">
      <w:pPr>
        <w:pStyle w:val="ConsPlusNormal"/>
        <w:jc w:val="right"/>
      </w:pPr>
      <w:r>
        <w:t>и на плановый период 2021 и 2022 годов")</w:t>
      </w:r>
    </w:p>
    <w:p w:rsidR="003C5D4C" w:rsidRDefault="003C5D4C">
      <w:pPr>
        <w:pStyle w:val="ConsPlusNormal"/>
        <w:jc w:val="both"/>
      </w:pPr>
    </w:p>
    <w:p w:rsidR="003C5D4C" w:rsidRDefault="003C5D4C">
      <w:pPr>
        <w:pStyle w:val="ConsPlusNormal"/>
        <w:jc w:val="right"/>
      </w:pPr>
      <w:r>
        <w:t>Таблица 1</w:t>
      </w:r>
    </w:p>
    <w:p w:rsidR="003C5D4C" w:rsidRDefault="003C5D4C">
      <w:pPr>
        <w:pStyle w:val="ConsPlusNormal"/>
        <w:jc w:val="both"/>
      </w:pPr>
    </w:p>
    <w:p w:rsidR="003C5D4C" w:rsidRDefault="003C5D4C">
      <w:pPr>
        <w:pStyle w:val="ConsPlusNormal"/>
        <w:jc w:val="center"/>
      </w:pPr>
      <w:r>
        <w:t>Мероприятия по государственной поддержке</w:t>
      </w:r>
    </w:p>
    <w:p w:rsidR="003C5D4C" w:rsidRDefault="003C5D4C">
      <w:pPr>
        <w:pStyle w:val="ConsPlusNormal"/>
        <w:jc w:val="center"/>
      </w:pPr>
      <w:r>
        <w:t>дорожного хозяйства Республики Дагестан на 2020 год</w:t>
      </w:r>
    </w:p>
    <w:p w:rsidR="003C5D4C" w:rsidRDefault="003C5D4C">
      <w:pPr>
        <w:pStyle w:val="ConsPlusNormal"/>
        <w:jc w:val="both"/>
      </w:pPr>
    </w:p>
    <w:p w:rsidR="003C5D4C" w:rsidRDefault="003C5D4C">
      <w:pPr>
        <w:pStyle w:val="ConsPlusNormal"/>
        <w:jc w:val="right"/>
      </w:pPr>
      <w:r>
        <w:t>(тыс. рублей)</w:t>
      </w:r>
    </w:p>
    <w:p w:rsidR="003C5D4C" w:rsidRDefault="003C5D4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1814"/>
        <w:gridCol w:w="1644"/>
        <w:gridCol w:w="1757"/>
      </w:tblGrid>
      <w:tr w:rsidR="003C5D4C">
        <w:tc>
          <w:tcPr>
            <w:tcW w:w="3515" w:type="dxa"/>
            <w:vMerge w:val="restart"/>
          </w:tcPr>
          <w:p w:rsidR="003C5D4C" w:rsidRDefault="003C5D4C">
            <w:pPr>
              <w:pStyle w:val="ConsPlusNormal"/>
              <w:jc w:val="center"/>
            </w:pPr>
            <w:r>
              <w:t>Источники формирования</w:t>
            </w:r>
          </w:p>
        </w:tc>
        <w:tc>
          <w:tcPr>
            <w:tcW w:w="1814" w:type="dxa"/>
            <w:vMerge w:val="restart"/>
          </w:tcPr>
          <w:p w:rsidR="003C5D4C" w:rsidRDefault="003C5D4C">
            <w:pPr>
              <w:pStyle w:val="ConsPlusNormal"/>
              <w:jc w:val="center"/>
            </w:pPr>
            <w:r>
              <w:t>Всего</w:t>
            </w:r>
          </w:p>
        </w:tc>
        <w:tc>
          <w:tcPr>
            <w:tcW w:w="3401" w:type="dxa"/>
            <w:gridSpan w:val="2"/>
          </w:tcPr>
          <w:p w:rsidR="003C5D4C" w:rsidRDefault="003C5D4C">
            <w:pPr>
              <w:pStyle w:val="ConsPlusNormal"/>
              <w:jc w:val="center"/>
            </w:pPr>
            <w:r>
              <w:t>В том числе:</w:t>
            </w:r>
          </w:p>
        </w:tc>
      </w:tr>
      <w:tr w:rsidR="003C5D4C">
        <w:tc>
          <w:tcPr>
            <w:tcW w:w="3515" w:type="dxa"/>
            <w:vMerge/>
          </w:tcPr>
          <w:p w:rsidR="003C5D4C" w:rsidRDefault="003C5D4C"/>
        </w:tc>
        <w:tc>
          <w:tcPr>
            <w:tcW w:w="1814" w:type="dxa"/>
            <w:vMerge/>
          </w:tcPr>
          <w:p w:rsidR="003C5D4C" w:rsidRDefault="003C5D4C"/>
        </w:tc>
        <w:tc>
          <w:tcPr>
            <w:tcW w:w="1644" w:type="dxa"/>
          </w:tcPr>
          <w:p w:rsidR="003C5D4C" w:rsidRDefault="003C5D4C">
            <w:pPr>
              <w:pStyle w:val="ConsPlusNormal"/>
              <w:jc w:val="center"/>
            </w:pPr>
            <w:r>
              <w:t>федеральный бюджет</w:t>
            </w:r>
          </w:p>
        </w:tc>
        <w:tc>
          <w:tcPr>
            <w:tcW w:w="1757" w:type="dxa"/>
          </w:tcPr>
          <w:p w:rsidR="003C5D4C" w:rsidRDefault="003C5D4C">
            <w:pPr>
              <w:pStyle w:val="ConsPlusNormal"/>
              <w:jc w:val="center"/>
            </w:pPr>
            <w:r>
              <w:t>республиканский бюджет Республики Дагестан (дорожный фонд)</w:t>
            </w:r>
          </w:p>
        </w:tc>
      </w:tr>
      <w:tr w:rsidR="003C5D4C">
        <w:tc>
          <w:tcPr>
            <w:tcW w:w="3515" w:type="dxa"/>
          </w:tcPr>
          <w:p w:rsidR="003C5D4C" w:rsidRDefault="003C5D4C">
            <w:pPr>
              <w:pStyle w:val="ConsPlusNormal"/>
              <w:jc w:val="center"/>
            </w:pPr>
            <w:r>
              <w:t>1</w:t>
            </w:r>
          </w:p>
        </w:tc>
        <w:tc>
          <w:tcPr>
            <w:tcW w:w="1814" w:type="dxa"/>
          </w:tcPr>
          <w:p w:rsidR="003C5D4C" w:rsidRDefault="003C5D4C">
            <w:pPr>
              <w:pStyle w:val="ConsPlusNormal"/>
              <w:jc w:val="center"/>
            </w:pPr>
            <w:r>
              <w:t>2</w:t>
            </w:r>
          </w:p>
        </w:tc>
        <w:tc>
          <w:tcPr>
            <w:tcW w:w="1644" w:type="dxa"/>
          </w:tcPr>
          <w:p w:rsidR="003C5D4C" w:rsidRDefault="003C5D4C">
            <w:pPr>
              <w:pStyle w:val="ConsPlusNormal"/>
              <w:jc w:val="center"/>
            </w:pPr>
            <w:r>
              <w:t>3</w:t>
            </w:r>
          </w:p>
        </w:tc>
        <w:tc>
          <w:tcPr>
            <w:tcW w:w="1757" w:type="dxa"/>
          </w:tcPr>
          <w:p w:rsidR="003C5D4C" w:rsidRDefault="003C5D4C">
            <w:pPr>
              <w:pStyle w:val="ConsPlusNormal"/>
              <w:jc w:val="center"/>
            </w:pPr>
            <w:r>
              <w:t>4</w:t>
            </w:r>
          </w:p>
        </w:tc>
      </w:tr>
      <w:tr w:rsidR="003C5D4C">
        <w:tc>
          <w:tcPr>
            <w:tcW w:w="3515" w:type="dxa"/>
          </w:tcPr>
          <w:p w:rsidR="003C5D4C" w:rsidRDefault="003C5D4C">
            <w:pPr>
              <w:pStyle w:val="ConsPlusNormal"/>
            </w:pPr>
            <w:r>
              <w:t>Доходная часть, всего:</w:t>
            </w:r>
          </w:p>
        </w:tc>
        <w:tc>
          <w:tcPr>
            <w:tcW w:w="1814" w:type="dxa"/>
          </w:tcPr>
          <w:p w:rsidR="003C5D4C" w:rsidRDefault="003C5D4C">
            <w:pPr>
              <w:pStyle w:val="ConsPlusNormal"/>
              <w:jc w:val="center"/>
            </w:pPr>
            <w:r>
              <w:t>11763092,987</w:t>
            </w:r>
          </w:p>
        </w:tc>
        <w:tc>
          <w:tcPr>
            <w:tcW w:w="1644" w:type="dxa"/>
          </w:tcPr>
          <w:p w:rsidR="003C5D4C" w:rsidRDefault="003C5D4C">
            <w:pPr>
              <w:pStyle w:val="ConsPlusNormal"/>
              <w:jc w:val="center"/>
            </w:pPr>
            <w:r>
              <w:t>1678229,490</w:t>
            </w:r>
          </w:p>
        </w:tc>
        <w:tc>
          <w:tcPr>
            <w:tcW w:w="1757" w:type="dxa"/>
          </w:tcPr>
          <w:p w:rsidR="003C5D4C" w:rsidRDefault="003C5D4C">
            <w:pPr>
              <w:pStyle w:val="ConsPlusNormal"/>
              <w:jc w:val="center"/>
            </w:pPr>
            <w:r>
              <w:t>10084863,497</w:t>
            </w:r>
          </w:p>
        </w:tc>
      </w:tr>
      <w:tr w:rsidR="003C5D4C">
        <w:tc>
          <w:tcPr>
            <w:tcW w:w="3515" w:type="dxa"/>
          </w:tcPr>
          <w:p w:rsidR="003C5D4C" w:rsidRDefault="003C5D4C">
            <w:pPr>
              <w:pStyle w:val="ConsPlusNormal"/>
            </w:pPr>
            <w:r>
              <w:t>в том числе:</w:t>
            </w:r>
          </w:p>
        </w:tc>
        <w:tc>
          <w:tcPr>
            <w:tcW w:w="1814" w:type="dxa"/>
          </w:tcPr>
          <w:p w:rsidR="003C5D4C" w:rsidRDefault="003C5D4C">
            <w:pPr>
              <w:pStyle w:val="ConsPlusNormal"/>
            </w:pPr>
          </w:p>
        </w:tc>
        <w:tc>
          <w:tcPr>
            <w:tcW w:w="1644" w:type="dxa"/>
          </w:tcPr>
          <w:p w:rsidR="003C5D4C" w:rsidRDefault="003C5D4C">
            <w:pPr>
              <w:pStyle w:val="ConsPlusNormal"/>
            </w:pPr>
          </w:p>
        </w:tc>
        <w:tc>
          <w:tcPr>
            <w:tcW w:w="1757" w:type="dxa"/>
          </w:tcPr>
          <w:p w:rsidR="003C5D4C" w:rsidRDefault="003C5D4C">
            <w:pPr>
              <w:pStyle w:val="ConsPlusNormal"/>
            </w:pPr>
          </w:p>
        </w:tc>
      </w:tr>
      <w:tr w:rsidR="003C5D4C">
        <w:tc>
          <w:tcPr>
            <w:tcW w:w="3515" w:type="dxa"/>
          </w:tcPr>
          <w:p w:rsidR="003C5D4C" w:rsidRDefault="003C5D4C">
            <w:pPr>
              <w:pStyle w:val="ConsPlusNormal"/>
            </w:pPr>
            <w:r>
              <w:t>Республиканский бюджет Республики Дагестан (дорожный фонд)</w:t>
            </w:r>
          </w:p>
        </w:tc>
        <w:tc>
          <w:tcPr>
            <w:tcW w:w="1814" w:type="dxa"/>
          </w:tcPr>
          <w:p w:rsidR="003C5D4C" w:rsidRDefault="003C5D4C">
            <w:pPr>
              <w:pStyle w:val="ConsPlusNormal"/>
              <w:jc w:val="center"/>
            </w:pPr>
            <w:r>
              <w:t>7961229,000</w:t>
            </w:r>
          </w:p>
        </w:tc>
        <w:tc>
          <w:tcPr>
            <w:tcW w:w="1644" w:type="dxa"/>
          </w:tcPr>
          <w:p w:rsidR="003C5D4C" w:rsidRDefault="003C5D4C">
            <w:pPr>
              <w:pStyle w:val="ConsPlusNormal"/>
              <w:jc w:val="center"/>
            </w:pPr>
            <w:r>
              <w:t>-</w:t>
            </w:r>
          </w:p>
        </w:tc>
        <w:tc>
          <w:tcPr>
            <w:tcW w:w="1757" w:type="dxa"/>
          </w:tcPr>
          <w:p w:rsidR="003C5D4C" w:rsidRDefault="003C5D4C">
            <w:pPr>
              <w:pStyle w:val="ConsPlusNormal"/>
              <w:jc w:val="center"/>
            </w:pPr>
            <w:r>
              <w:t>7961229,000</w:t>
            </w:r>
          </w:p>
        </w:tc>
      </w:tr>
      <w:tr w:rsidR="003C5D4C">
        <w:tc>
          <w:tcPr>
            <w:tcW w:w="3515" w:type="dxa"/>
          </w:tcPr>
          <w:p w:rsidR="003C5D4C" w:rsidRDefault="003C5D4C">
            <w:pPr>
              <w:pStyle w:val="ConsPlusNormal"/>
            </w:pPr>
            <w:r>
              <w:t>Субсидии из федерального бюджета</w:t>
            </w:r>
          </w:p>
        </w:tc>
        <w:tc>
          <w:tcPr>
            <w:tcW w:w="1814" w:type="dxa"/>
          </w:tcPr>
          <w:p w:rsidR="003C5D4C" w:rsidRDefault="003C5D4C">
            <w:pPr>
              <w:pStyle w:val="ConsPlusNormal"/>
              <w:jc w:val="center"/>
            </w:pPr>
            <w:r>
              <w:t>102334,690</w:t>
            </w:r>
          </w:p>
        </w:tc>
        <w:tc>
          <w:tcPr>
            <w:tcW w:w="1644" w:type="dxa"/>
          </w:tcPr>
          <w:p w:rsidR="003C5D4C" w:rsidRDefault="003C5D4C">
            <w:pPr>
              <w:pStyle w:val="ConsPlusNormal"/>
              <w:jc w:val="center"/>
            </w:pPr>
            <w:r>
              <w:t>102334,690</w:t>
            </w:r>
          </w:p>
        </w:tc>
        <w:tc>
          <w:tcPr>
            <w:tcW w:w="1757" w:type="dxa"/>
          </w:tcPr>
          <w:p w:rsidR="003C5D4C" w:rsidRDefault="003C5D4C">
            <w:pPr>
              <w:pStyle w:val="ConsPlusNormal"/>
              <w:jc w:val="center"/>
            </w:pPr>
            <w:r>
              <w:t>-</w:t>
            </w:r>
          </w:p>
        </w:tc>
      </w:tr>
      <w:tr w:rsidR="003C5D4C">
        <w:tc>
          <w:tcPr>
            <w:tcW w:w="3515" w:type="dxa"/>
          </w:tcPr>
          <w:p w:rsidR="003C5D4C" w:rsidRDefault="003C5D4C">
            <w:pPr>
              <w:pStyle w:val="ConsPlusNormal"/>
            </w:pPr>
            <w:r>
              <w:t>Иные межбюджетные трансферты, предоставленные бюджету Республики Дагестан из федерального бюджета в целях внедрения интеллектуальных транспортных систем, предусматривающих автоматизацию процессов управления дорожным движением в рамках национального проекта "Безопасные и качественные автомобильные дороги"</w:t>
            </w:r>
          </w:p>
        </w:tc>
        <w:tc>
          <w:tcPr>
            <w:tcW w:w="1814" w:type="dxa"/>
          </w:tcPr>
          <w:p w:rsidR="003C5D4C" w:rsidRDefault="003C5D4C">
            <w:pPr>
              <w:pStyle w:val="ConsPlusNormal"/>
              <w:jc w:val="center"/>
            </w:pPr>
            <w:r>
              <w:t>40000,000</w:t>
            </w:r>
          </w:p>
        </w:tc>
        <w:tc>
          <w:tcPr>
            <w:tcW w:w="1644" w:type="dxa"/>
          </w:tcPr>
          <w:p w:rsidR="003C5D4C" w:rsidRDefault="003C5D4C">
            <w:pPr>
              <w:pStyle w:val="ConsPlusNormal"/>
              <w:jc w:val="center"/>
            </w:pPr>
            <w:r>
              <w:t>40000,000</w:t>
            </w:r>
          </w:p>
        </w:tc>
        <w:tc>
          <w:tcPr>
            <w:tcW w:w="1757" w:type="dxa"/>
          </w:tcPr>
          <w:p w:rsidR="003C5D4C" w:rsidRDefault="003C5D4C">
            <w:pPr>
              <w:pStyle w:val="ConsPlusNormal"/>
            </w:pPr>
          </w:p>
        </w:tc>
      </w:tr>
      <w:tr w:rsidR="003C5D4C">
        <w:tc>
          <w:tcPr>
            <w:tcW w:w="3515" w:type="dxa"/>
          </w:tcPr>
          <w:p w:rsidR="003C5D4C" w:rsidRDefault="003C5D4C">
            <w:pPr>
              <w:pStyle w:val="ConsPlusNormal"/>
            </w:pPr>
            <w:r>
              <w:t xml:space="preserve">Иные межбюджетные трансферты, предоставленные бюджету Республики Дагестан из федерального бюджета на осуществление крупных особо важных для социально-экономического развития Российской Федерации проектов в рамках реализации государственной </w:t>
            </w:r>
            <w:hyperlink r:id="rId2145" w:history="1">
              <w:r>
                <w:rPr>
                  <w:color w:val="0000FF"/>
                </w:rPr>
                <w:t>программы</w:t>
              </w:r>
            </w:hyperlink>
            <w:r>
              <w:t xml:space="preserve"> Российской Федерации "Государственная программа развития транспортной системы"</w:t>
            </w:r>
          </w:p>
        </w:tc>
        <w:tc>
          <w:tcPr>
            <w:tcW w:w="1814" w:type="dxa"/>
          </w:tcPr>
          <w:p w:rsidR="003C5D4C" w:rsidRDefault="003C5D4C">
            <w:pPr>
              <w:pStyle w:val="ConsPlusNormal"/>
              <w:jc w:val="center"/>
            </w:pPr>
            <w:r>
              <w:t>265894,800</w:t>
            </w:r>
          </w:p>
        </w:tc>
        <w:tc>
          <w:tcPr>
            <w:tcW w:w="1644" w:type="dxa"/>
          </w:tcPr>
          <w:p w:rsidR="003C5D4C" w:rsidRDefault="003C5D4C">
            <w:pPr>
              <w:pStyle w:val="ConsPlusNormal"/>
              <w:jc w:val="center"/>
            </w:pPr>
            <w:r>
              <w:t>265894,800</w:t>
            </w:r>
          </w:p>
        </w:tc>
        <w:tc>
          <w:tcPr>
            <w:tcW w:w="1757" w:type="dxa"/>
          </w:tcPr>
          <w:p w:rsidR="003C5D4C" w:rsidRDefault="003C5D4C">
            <w:pPr>
              <w:pStyle w:val="ConsPlusNormal"/>
            </w:pPr>
          </w:p>
        </w:tc>
      </w:tr>
      <w:tr w:rsidR="003C5D4C">
        <w:tc>
          <w:tcPr>
            <w:tcW w:w="3515" w:type="dxa"/>
          </w:tcPr>
          <w:p w:rsidR="003C5D4C" w:rsidRDefault="003C5D4C">
            <w:pPr>
              <w:pStyle w:val="ConsPlusNormal"/>
            </w:pPr>
            <w:r>
              <w:t>Иные межбюджетные трансферты, предоставленные бюджету Республики Дагестан из федерального бюджета для оказания поддержки реализации программы комплексного развития Махачкалинской городской агломерации в рамках национального проекта "Безопасные и качественные автомобильные дороги"</w:t>
            </w:r>
          </w:p>
        </w:tc>
        <w:tc>
          <w:tcPr>
            <w:tcW w:w="1814" w:type="dxa"/>
          </w:tcPr>
          <w:p w:rsidR="003C5D4C" w:rsidRDefault="003C5D4C">
            <w:pPr>
              <w:pStyle w:val="ConsPlusNormal"/>
              <w:jc w:val="center"/>
            </w:pPr>
            <w:r>
              <w:t>1270000,000</w:t>
            </w:r>
          </w:p>
        </w:tc>
        <w:tc>
          <w:tcPr>
            <w:tcW w:w="1644" w:type="dxa"/>
          </w:tcPr>
          <w:p w:rsidR="003C5D4C" w:rsidRDefault="003C5D4C">
            <w:pPr>
              <w:pStyle w:val="ConsPlusNormal"/>
              <w:jc w:val="center"/>
            </w:pPr>
            <w:r>
              <w:t>1270000,000</w:t>
            </w:r>
          </w:p>
        </w:tc>
        <w:tc>
          <w:tcPr>
            <w:tcW w:w="1757" w:type="dxa"/>
          </w:tcPr>
          <w:p w:rsidR="003C5D4C" w:rsidRDefault="003C5D4C">
            <w:pPr>
              <w:pStyle w:val="ConsPlusNormal"/>
            </w:pPr>
          </w:p>
        </w:tc>
      </w:tr>
      <w:tr w:rsidR="003C5D4C">
        <w:tc>
          <w:tcPr>
            <w:tcW w:w="3515" w:type="dxa"/>
          </w:tcPr>
          <w:p w:rsidR="003C5D4C" w:rsidRDefault="003C5D4C">
            <w:pPr>
              <w:pStyle w:val="ConsPlusNormal"/>
            </w:pPr>
            <w:r>
              <w:t>Переходящий остаток территориального дорожного фонда на 01.01.2020</w:t>
            </w:r>
          </w:p>
        </w:tc>
        <w:tc>
          <w:tcPr>
            <w:tcW w:w="1814" w:type="dxa"/>
          </w:tcPr>
          <w:p w:rsidR="003C5D4C" w:rsidRDefault="003C5D4C">
            <w:pPr>
              <w:pStyle w:val="ConsPlusNormal"/>
              <w:jc w:val="center"/>
            </w:pPr>
            <w:r>
              <w:t>2123634,497</w:t>
            </w:r>
          </w:p>
        </w:tc>
        <w:tc>
          <w:tcPr>
            <w:tcW w:w="1644" w:type="dxa"/>
          </w:tcPr>
          <w:p w:rsidR="003C5D4C" w:rsidRDefault="003C5D4C">
            <w:pPr>
              <w:pStyle w:val="ConsPlusNormal"/>
            </w:pPr>
          </w:p>
        </w:tc>
        <w:tc>
          <w:tcPr>
            <w:tcW w:w="1757" w:type="dxa"/>
          </w:tcPr>
          <w:p w:rsidR="003C5D4C" w:rsidRDefault="003C5D4C">
            <w:pPr>
              <w:pStyle w:val="ConsPlusNormal"/>
              <w:jc w:val="center"/>
            </w:pPr>
            <w:r>
              <w:t>2123634,497</w:t>
            </w:r>
          </w:p>
        </w:tc>
      </w:tr>
      <w:tr w:rsidR="003C5D4C">
        <w:tc>
          <w:tcPr>
            <w:tcW w:w="3515" w:type="dxa"/>
          </w:tcPr>
          <w:p w:rsidR="003C5D4C" w:rsidRDefault="003C5D4C">
            <w:pPr>
              <w:pStyle w:val="ConsPlusNormal"/>
            </w:pPr>
            <w:r>
              <w:t>Расходная часть, всего:</w:t>
            </w:r>
          </w:p>
        </w:tc>
        <w:tc>
          <w:tcPr>
            <w:tcW w:w="1814" w:type="dxa"/>
          </w:tcPr>
          <w:p w:rsidR="003C5D4C" w:rsidRDefault="003C5D4C">
            <w:pPr>
              <w:pStyle w:val="ConsPlusNormal"/>
              <w:jc w:val="center"/>
            </w:pPr>
            <w:r>
              <w:t>11763092,987</w:t>
            </w:r>
          </w:p>
        </w:tc>
        <w:tc>
          <w:tcPr>
            <w:tcW w:w="1644" w:type="dxa"/>
          </w:tcPr>
          <w:p w:rsidR="003C5D4C" w:rsidRDefault="003C5D4C">
            <w:pPr>
              <w:pStyle w:val="ConsPlusNormal"/>
              <w:jc w:val="center"/>
            </w:pPr>
            <w:r>
              <w:t>1678229,490</w:t>
            </w:r>
          </w:p>
        </w:tc>
        <w:tc>
          <w:tcPr>
            <w:tcW w:w="1757" w:type="dxa"/>
          </w:tcPr>
          <w:p w:rsidR="003C5D4C" w:rsidRDefault="003C5D4C">
            <w:pPr>
              <w:pStyle w:val="ConsPlusNormal"/>
              <w:jc w:val="center"/>
            </w:pPr>
            <w:r>
              <w:t>10084863,497</w:t>
            </w:r>
          </w:p>
        </w:tc>
      </w:tr>
      <w:tr w:rsidR="003C5D4C">
        <w:tc>
          <w:tcPr>
            <w:tcW w:w="3515" w:type="dxa"/>
          </w:tcPr>
          <w:p w:rsidR="003C5D4C" w:rsidRDefault="003C5D4C">
            <w:pPr>
              <w:pStyle w:val="ConsPlusNormal"/>
            </w:pPr>
            <w:r>
              <w:t>в том числе:</w:t>
            </w:r>
          </w:p>
        </w:tc>
        <w:tc>
          <w:tcPr>
            <w:tcW w:w="1814" w:type="dxa"/>
          </w:tcPr>
          <w:p w:rsidR="003C5D4C" w:rsidRDefault="003C5D4C">
            <w:pPr>
              <w:pStyle w:val="ConsPlusNormal"/>
            </w:pPr>
          </w:p>
        </w:tc>
        <w:tc>
          <w:tcPr>
            <w:tcW w:w="1644" w:type="dxa"/>
          </w:tcPr>
          <w:p w:rsidR="003C5D4C" w:rsidRDefault="003C5D4C">
            <w:pPr>
              <w:pStyle w:val="ConsPlusNormal"/>
            </w:pPr>
          </w:p>
        </w:tc>
        <w:tc>
          <w:tcPr>
            <w:tcW w:w="1757" w:type="dxa"/>
          </w:tcPr>
          <w:p w:rsidR="003C5D4C" w:rsidRDefault="003C5D4C">
            <w:pPr>
              <w:pStyle w:val="ConsPlusNormal"/>
            </w:pPr>
          </w:p>
        </w:tc>
      </w:tr>
      <w:tr w:rsidR="003C5D4C">
        <w:tc>
          <w:tcPr>
            <w:tcW w:w="3515" w:type="dxa"/>
          </w:tcPr>
          <w:p w:rsidR="003C5D4C" w:rsidRDefault="003C5D4C">
            <w:pPr>
              <w:pStyle w:val="ConsPlusNormal"/>
            </w:pPr>
            <w:r>
              <w:t>Строительство и реконструкция территориальных автомобильных дорог и сооружений на них</w:t>
            </w:r>
          </w:p>
        </w:tc>
        <w:tc>
          <w:tcPr>
            <w:tcW w:w="1814" w:type="dxa"/>
          </w:tcPr>
          <w:p w:rsidR="003C5D4C" w:rsidRDefault="003C5D4C">
            <w:pPr>
              <w:pStyle w:val="ConsPlusNormal"/>
              <w:jc w:val="center"/>
            </w:pPr>
            <w:r>
              <w:t>2347083,370</w:t>
            </w:r>
          </w:p>
        </w:tc>
        <w:tc>
          <w:tcPr>
            <w:tcW w:w="1644" w:type="dxa"/>
          </w:tcPr>
          <w:p w:rsidR="003C5D4C" w:rsidRDefault="003C5D4C">
            <w:pPr>
              <w:pStyle w:val="ConsPlusNormal"/>
              <w:jc w:val="center"/>
            </w:pPr>
            <w:r>
              <w:t>-</w:t>
            </w:r>
          </w:p>
        </w:tc>
        <w:tc>
          <w:tcPr>
            <w:tcW w:w="1757" w:type="dxa"/>
          </w:tcPr>
          <w:p w:rsidR="003C5D4C" w:rsidRDefault="003C5D4C">
            <w:pPr>
              <w:pStyle w:val="ConsPlusNormal"/>
              <w:jc w:val="center"/>
            </w:pPr>
            <w:r>
              <w:t>2347083,370</w:t>
            </w:r>
          </w:p>
        </w:tc>
      </w:tr>
      <w:tr w:rsidR="003C5D4C">
        <w:tc>
          <w:tcPr>
            <w:tcW w:w="3515" w:type="dxa"/>
          </w:tcPr>
          <w:p w:rsidR="003C5D4C" w:rsidRDefault="003C5D4C">
            <w:pPr>
              <w:pStyle w:val="ConsPlusNormal"/>
            </w:pPr>
            <w:r>
              <w:t>Проектно-изыскательские работы, экспертиза проектов и иные мероприятия в отношении автомобильных дорог общего пользования</w:t>
            </w:r>
          </w:p>
        </w:tc>
        <w:tc>
          <w:tcPr>
            <w:tcW w:w="1814" w:type="dxa"/>
          </w:tcPr>
          <w:p w:rsidR="003C5D4C" w:rsidRDefault="003C5D4C">
            <w:pPr>
              <w:pStyle w:val="ConsPlusNormal"/>
              <w:jc w:val="center"/>
            </w:pPr>
            <w:r>
              <w:t>211787,699</w:t>
            </w:r>
          </w:p>
        </w:tc>
        <w:tc>
          <w:tcPr>
            <w:tcW w:w="1644" w:type="dxa"/>
          </w:tcPr>
          <w:p w:rsidR="003C5D4C" w:rsidRDefault="003C5D4C">
            <w:pPr>
              <w:pStyle w:val="ConsPlusNormal"/>
              <w:jc w:val="center"/>
            </w:pPr>
            <w:r>
              <w:t>-</w:t>
            </w:r>
          </w:p>
        </w:tc>
        <w:tc>
          <w:tcPr>
            <w:tcW w:w="1757" w:type="dxa"/>
          </w:tcPr>
          <w:p w:rsidR="003C5D4C" w:rsidRDefault="003C5D4C">
            <w:pPr>
              <w:pStyle w:val="ConsPlusNormal"/>
              <w:jc w:val="center"/>
            </w:pPr>
            <w:r>
              <w:t>211787,699</w:t>
            </w:r>
          </w:p>
        </w:tc>
      </w:tr>
      <w:tr w:rsidR="003C5D4C">
        <w:tc>
          <w:tcPr>
            <w:tcW w:w="3515" w:type="dxa"/>
          </w:tcPr>
          <w:p w:rsidR="003C5D4C" w:rsidRDefault="003C5D4C">
            <w:pPr>
              <w:pStyle w:val="ConsPlusNormal"/>
            </w:pPr>
            <w:r>
              <w:t>Строительство и реконструкция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1814" w:type="dxa"/>
          </w:tcPr>
          <w:p w:rsidR="003C5D4C" w:rsidRDefault="003C5D4C">
            <w:pPr>
              <w:pStyle w:val="ConsPlusNormal"/>
              <w:jc w:val="center"/>
            </w:pPr>
            <w:r>
              <w:t>159634,212</w:t>
            </w:r>
          </w:p>
        </w:tc>
        <w:tc>
          <w:tcPr>
            <w:tcW w:w="1644" w:type="dxa"/>
          </w:tcPr>
          <w:p w:rsidR="003C5D4C" w:rsidRDefault="003C5D4C">
            <w:pPr>
              <w:pStyle w:val="ConsPlusNormal"/>
              <w:jc w:val="center"/>
            </w:pPr>
            <w:r>
              <w:t>102334,690</w:t>
            </w:r>
          </w:p>
        </w:tc>
        <w:tc>
          <w:tcPr>
            <w:tcW w:w="1757" w:type="dxa"/>
          </w:tcPr>
          <w:p w:rsidR="003C5D4C" w:rsidRDefault="003C5D4C">
            <w:pPr>
              <w:pStyle w:val="ConsPlusNormal"/>
              <w:jc w:val="center"/>
            </w:pPr>
            <w:r>
              <w:t>57299,522</w:t>
            </w:r>
          </w:p>
        </w:tc>
      </w:tr>
      <w:tr w:rsidR="003C5D4C">
        <w:tc>
          <w:tcPr>
            <w:tcW w:w="3515" w:type="dxa"/>
          </w:tcPr>
          <w:p w:rsidR="003C5D4C" w:rsidRDefault="003C5D4C">
            <w:pPr>
              <w:pStyle w:val="ConsPlusNormal"/>
            </w:pPr>
            <w:r>
              <w:t>Иные межбюджетные трансферты, предоставленные бюджету Республики Дагестан из федерального бюджета в целях внедрения интеллектуальных транспортных систем, предусматривающих автоматизацию процессов управления дорожным движением</w:t>
            </w:r>
          </w:p>
        </w:tc>
        <w:tc>
          <w:tcPr>
            <w:tcW w:w="1814" w:type="dxa"/>
          </w:tcPr>
          <w:p w:rsidR="003C5D4C" w:rsidRDefault="003C5D4C">
            <w:pPr>
              <w:pStyle w:val="ConsPlusNormal"/>
              <w:jc w:val="center"/>
            </w:pPr>
            <w:r>
              <w:t>40000,000</w:t>
            </w:r>
          </w:p>
        </w:tc>
        <w:tc>
          <w:tcPr>
            <w:tcW w:w="1644" w:type="dxa"/>
          </w:tcPr>
          <w:p w:rsidR="003C5D4C" w:rsidRDefault="003C5D4C">
            <w:pPr>
              <w:pStyle w:val="ConsPlusNormal"/>
              <w:jc w:val="center"/>
            </w:pPr>
            <w:r>
              <w:t>40000,000</w:t>
            </w:r>
          </w:p>
        </w:tc>
        <w:tc>
          <w:tcPr>
            <w:tcW w:w="1757" w:type="dxa"/>
          </w:tcPr>
          <w:p w:rsidR="003C5D4C" w:rsidRDefault="003C5D4C">
            <w:pPr>
              <w:pStyle w:val="ConsPlusNormal"/>
            </w:pPr>
          </w:p>
        </w:tc>
      </w:tr>
      <w:tr w:rsidR="003C5D4C">
        <w:tc>
          <w:tcPr>
            <w:tcW w:w="3515" w:type="dxa"/>
          </w:tcPr>
          <w:p w:rsidR="003C5D4C" w:rsidRDefault="003C5D4C">
            <w:pPr>
              <w:pStyle w:val="ConsPlusNormal"/>
            </w:pPr>
            <w:r>
              <w:t xml:space="preserve">Реконструкция автомобильных дорог республиканского и местного значения на осуществление крупных особо важных для социально-экономического развития Российской Федерации проектов в рамках реализации государственной программы Российской Федерации "Государственная </w:t>
            </w:r>
            <w:hyperlink r:id="rId2146" w:history="1">
              <w:r>
                <w:rPr>
                  <w:color w:val="0000FF"/>
                </w:rPr>
                <w:t>программа</w:t>
              </w:r>
            </w:hyperlink>
            <w:r>
              <w:t xml:space="preserve"> развития транспортной системы"</w:t>
            </w:r>
          </w:p>
        </w:tc>
        <w:tc>
          <w:tcPr>
            <w:tcW w:w="1814" w:type="dxa"/>
          </w:tcPr>
          <w:p w:rsidR="003C5D4C" w:rsidRDefault="003C5D4C">
            <w:pPr>
              <w:pStyle w:val="ConsPlusNormal"/>
              <w:jc w:val="center"/>
            </w:pPr>
            <w:r>
              <w:t>265894,800</w:t>
            </w:r>
          </w:p>
        </w:tc>
        <w:tc>
          <w:tcPr>
            <w:tcW w:w="1644" w:type="dxa"/>
          </w:tcPr>
          <w:p w:rsidR="003C5D4C" w:rsidRDefault="003C5D4C">
            <w:pPr>
              <w:pStyle w:val="ConsPlusNormal"/>
              <w:jc w:val="center"/>
            </w:pPr>
            <w:r>
              <w:t>265894,800</w:t>
            </w:r>
          </w:p>
        </w:tc>
        <w:tc>
          <w:tcPr>
            <w:tcW w:w="1757" w:type="dxa"/>
          </w:tcPr>
          <w:p w:rsidR="003C5D4C" w:rsidRDefault="003C5D4C">
            <w:pPr>
              <w:pStyle w:val="ConsPlusNormal"/>
            </w:pPr>
          </w:p>
        </w:tc>
      </w:tr>
      <w:tr w:rsidR="003C5D4C">
        <w:tc>
          <w:tcPr>
            <w:tcW w:w="3515" w:type="dxa"/>
          </w:tcPr>
          <w:p w:rsidR="003C5D4C" w:rsidRDefault="003C5D4C">
            <w:pPr>
              <w:pStyle w:val="ConsPlusNormal"/>
            </w:pPr>
            <w:r>
              <w:t>Реконструкция, капитальный ремонт, ремонт автомобильных дорог и контакты жизненного цикла на автомобильных дорогах республиканского и межмуниципального значения Республики Дагестан в рамках национального проекта "Безопасные и качественные автомобильные дороги" за счет средств республиканского бюджета</w:t>
            </w:r>
          </w:p>
        </w:tc>
        <w:tc>
          <w:tcPr>
            <w:tcW w:w="1814" w:type="dxa"/>
          </w:tcPr>
          <w:p w:rsidR="003C5D4C" w:rsidRDefault="003C5D4C">
            <w:pPr>
              <w:pStyle w:val="ConsPlusNormal"/>
              <w:jc w:val="center"/>
            </w:pPr>
            <w:r>
              <w:t>852691,938</w:t>
            </w:r>
          </w:p>
        </w:tc>
        <w:tc>
          <w:tcPr>
            <w:tcW w:w="1644" w:type="dxa"/>
          </w:tcPr>
          <w:p w:rsidR="003C5D4C" w:rsidRDefault="003C5D4C">
            <w:pPr>
              <w:pStyle w:val="ConsPlusNormal"/>
            </w:pPr>
          </w:p>
        </w:tc>
        <w:tc>
          <w:tcPr>
            <w:tcW w:w="1757" w:type="dxa"/>
          </w:tcPr>
          <w:p w:rsidR="003C5D4C" w:rsidRDefault="003C5D4C">
            <w:pPr>
              <w:pStyle w:val="ConsPlusNormal"/>
              <w:jc w:val="center"/>
            </w:pPr>
            <w:r>
              <w:t>852691,938</w:t>
            </w:r>
          </w:p>
        </w:tc>
      </w:tr>
      <w:tr w:rsidR="003C5D4C">
        <w:tc>
          <w:tcPr>
            <w:tcW w:w="3515" w:type="dxa"/>
          </w:tcPr>
          <w:p w:rsidR="003C5D4C" w:rsidRDefault="003C5D4C">
            <w:pPr>
              <w:pStyle w:val="ConsPlusNormal"/>
            </w:pPr>
            <w:r>
              <w:t>Ремонт автомобильных дорог республиканского, межмуниципального и местного значения и сооружений на них</w:t>
            </w:r>
          </w:p>
        </w:tc>
        <w:tc>
          <w:tcPr>
            <w:tcW w:w="1814" w:type="dxa"/>
          </w:tcPr>
          <w:p w:rsidR="003C5D4C" w:rsidRDefault="003C5D4C">
            <w:pPr>
              <w:pStyle w:val="ConsPlusNormal"/>
              <w:jc w:val="center"/>
            </w:pPr>
            <w:r>
              <w:t>2764016,474</w:t>
            </w:r>
          </w:p>
        </w:tc>
        <w:tc>
          <w:tcPr>
            <w:tcW w:w="1644" w:type="dxa"/>
          </w:tcPr>
          <w:p w:rsidR="003C5D4C" w:rsidRDefault="003C5D4C">
            <w:pPr>
              <w:pStyle w:val="ConsPlusNormal"/>
              <w:jc w:val="center"/>
            </w:pPr>
            <w:r>
              <w:t>-</w:t>
            </w:r>
          </w:p>
        </w:tc>
        <w:tc>
          <w:tcPr>
            <w:tcW w:w="1757" w:type="dxa"/>
          </w:tcPr>
          <w:p w:rsidR="003C5D4C" w:rsidRDefault="003C5D4C">
            <w:pPr>
              <w:pStyle w:val="ConsPlusNormal"/>
              <w:jc w:val="center"/>
            </w:pPr>
            <w:r>
              <w:t>2764016,474</w:t>
            </w:r>
          </w:p>
        </w:tc>
      </w:tr>
      <w:tr w:rsidR="003C5D4C">
        <w:tc>
          <w:tcPr>
            <w:tcW w:w="3515" w:type="dxa"/>
          </w:tcPr>
          <w:p w:rsidR="003C5D4C" w:rsidRDefault="003C5D4C">
            <w:pPr>
              <w:pStyle w:val="ConsPlusNormal"/>
            </w:pPr>
            <w:r>
              <w:t>Содержание автомобильных дорог республиканского, межмуниципального и местного значения и сооружений на них</w:t>
            </w:r>
          </w:p>
        </w:tc>
        <w:tc>
          <w:tcPr>
            <w:tcW w:w="1814" w:type="dxa"/>
          </w:tcPr>
          <w:p w:rsidR="003C5D4C" w:rsidRDefault="003C5D4C">
            <w:pPr>
              <w:pStyle w:val="ConsPlusNormal"/>
              <w:jc w:val="center"/>
            </w:pPr>
            <w:r>
              <w:t>886742,668</w:t>
            </w:r>
          </w:p>
        </w:tc>
        <w:tc>
          <w:tcPr>
            <w:tcW w:w="1644" w:type="dxa"/>
          </w:tcPr>
          <w:p w:rsidR="003C5D4C" w:rsidRDefault="003C5D4C">
            <w:pPr>
              <w:pStyle w:val="ConsPlusNormal"/>
              <w:jc w:val="center"/>
            </w:pPr>
            <w:r>
              <w:t>-</w:t>
            </w:r>
          </w:p>
        </w:tc>
        <w:tc>
          <w:tcPr>
            <w:tcW w:w="1757" w:type="dxa"/>
          </w:tcPr>
          <w:p w:rsidR="003C5D4C" w:rsidRDefault="003C5D4C">
            <w:pPr>
              <w:pStyle w:val="ConsPlusNormal"/>
              <w:jc w:val="center"/>
            </w:pPr>
            <w:r>
              <w:t>886742,668</w:t>
            </w:r>
          </w:p>
        </w:tc>
      </w:tr>
      <w:tr w:rsidR="003C5D4C">
        <w:tc>
          <w:tcPr>
            <w:tcW w:w="3515" w:type="dxa"/>
          </w:tcPr>
          <w:p w:rsidR="003C5D4C" w:rsidRDefault="003C5D4C">
            <w:pPr>
              <w:pStyle w:val="ConsPlusNormal"/>
            </w:pPr>
            <w:r>
              <w:t>Охрана Гимринского автодорожного тоннеля в рамках мероприятий по обеспечению транспортной безопасности</w:t>
            </w:r>
          </w:p>
        </w:tc>
        <w:tc>
          <w:tcPr>
            <w:tcW w:w="1814" w:type="dxa"/>
          </w:tcPr>
          <w:p w:rsidR="003C5D4C" w:rsidRDefault="003C5D4C">
            <w:pPr>
              <w:pStyle w:val="ConsPlusNormal"/>
              <w:jc w:val="center"/>
            </w:pPr>
            <w:r>
              <w:t>4430,536</w:t>
            </w:r>
          </w:p>
        </w:tc>
        <w:tc>
          <w:tcPr>
            <w:tcW w:w="1644" w:type="dxa"/>
          </w:tcPr>
          <w:p w:rsidR="003C5D4C" w:rsidRDefault="003C5D4C">
            <w:pPr>
              <w:pStyle w:val="ConsPlusNormal"/>
              <w:jc w:val="center"/>
            </w:pPr>
            <w:r>
              <w:t>-</w:t>
            </w:r>
          </w:p>
        </w:tc>
        <w:tc>
          <w:tcPr>
            <w:tcW w:w="1757" w:type="dxa"/>
          </w:tcPr>
          <w:p w:rsidR="003C5D4C" w:rsidRDefault="003C5D4C">
            <w:pPr>
              <w:pStyle w:val="ConsPlusNormal"/>
              <w:jc w:val="center"/>
            </w:pPr>
            <w:r>
              <w:t>4430,536</w:t>
            </w:r>
          </w:p>
        </w:tc>
      </w:tr>
      <w:tr w:rsidR="003C5D4C">
        <w:tc>
          <w:tcPr>
            <w:tcW w:w="3515" w:type="dxa"/>
          </w:tcPr>
          <w:p w:rsidR="003C5D4C" w:rsidRDefault="003C5D4C">
            <w:pPr>
              <w:pStyle w:val="ConsPlusNormal"/>
            </w:pPr>
            <w:r>
              <w:t>Мероприятия по обеспечению безопасности дорожного движения</w:t>
            </w:r>
          </w:p>
        </w:tc>
        <w:tc>
          <w:tcPr>
            <w:tcW w:w="1814" w:type="dxa"/>
          </w:tcPr>
          <w:p w:rsidR="003C5D4C" w:rsidRDefault="003C5D4C">
            <w:pPr>
              <w:pStyle w:val="ConsPlusNormal"/>
              <w:jc w:val="center"/>
            </w:pPr>
            <w:r>
              <w:t>129000,000</w:t>
            </w:r>
          </w:p>
        </w:tc>
        <w:tc>
          <w:tcPr>
            <w:tcW w:w="1644" w:type="dxa"/>
          </w:tcPr>
          <w:p w:rsidR="003C5D4C" w:rsidRDefault="003C5D4C">
            <w:pPr>
              <w:pStyle w:val="ConsPlusNormal"/>
              <w:jc w:val="center"/>
            </w:pPr>
            <w:r>
              <w:t>-</w:t>
            </w:r>
          </w:p>
        </w:tc>
        <w:tc>
          <w:tcPr>
            <w:tcW w:w="1757" w:type="dxa"/>
          </w:tcPr>
          <w:p w:rsidR="003C5D4C" w:rsidRDefault="003C5D4C">
            <w:pPr>
              <w:pStyle w:val="ConsPlusNormal"/>
              <w:jc w:val="center"/>
            </w:pPr>
            <w:r>
              <w:t>129000,000</w:t>
            </w:r>
          </w:p>
        </w:tc>
      </w:tr>
      <w:tr w:rsidR="003C5D4C">
        <w:tc>
          <w:tcPr>
            <w:tcW w:w="3515" w:type="dxa"/>
          </w:tcPr>
          <w:p w:rsidR="003C5D4C" w:rsidRDefault="003C5D4C">
            <w:pPr>
              <w:pStyle w:val="ConsPlusNormal"/>
            </w:pPr>
            <w:r>
              <w:t>Внедрения интеллектуальных транспортных систем, предусматривающих автоматизацию процессов управления дорожным движением, установка автоматических пунктов весогабаритного контроля и установка систем видеоконтроля (камер фото-видеофиксации нарушений правил дорожного движения на автомобильных дорогах республиканского и межмуниципального значения Республики Дагестан в рамках национального проекта "Безопасные и качественные автомобильные дороги"</w:t>
            </w:r>
          </w:p>
        </w:tc>
        <w:tc>
          <w:tcPr>
            <w:tcW w:w="1814" w:type="dxa"/>
          </w:tcPr>
          <w:p w:rsidR="003C5D4C" w:rsidRDefault="003C5D4C">
            <w:pPr>
              <w:pStyle w:val="ConsPlusNormal"/>
              <w:jc w:val="center"/>
            </w:pPr>
            <w:r>
              <w:t>102764,030</w:t>
            </w:r>
          </w:p>
        </w:tc>
        <w:tc>
          <w:tcPr>
            <w:tcW w:w="1644" w:type="dxa"/>
          </w:tcPr>
          <w:p w:rsidR="003C5D4C" w:rsidRDefault="003C5D4C">
            <w:pPr>
              <w:pStyle w:val="ConsPlusNormal"/>
              <w:jc w:val="center"/>
            </w:pPr>
            <w:r>
              <w:t>-</w:t>
            </w:r>
          </w:p>
        </w:tc>
        <w:tc>
          <w:tcPr>
            <w:tcW w:w="1757" w:type="dxa"/>
          </w:tcPr>
          <w:p w:rsidR="003C5D4C" w:rsidRDefault="003C5D4C">
            <w:pPr>
              <w:pStyle w:val="ConsPlusNormal"/>
              <w:jc w:val="center"/>
            </w:pPr>
            <w:r>
              <w:t>102764,030</w:t>
            </w:r>
          </w:p>
        </w:tc>
      </w:tr>
      <w:tr w:rsidR="003C5D4C">
        <w:tc>
          <w:tcPr>
            <w:tcW w:w="3515" w:type="dxa"/>
          </w:tcPr>
          <w:p w:rsidR="003C5D4C" w:rsidRDefault="003C5D4C">
            <w:pPr>
              <w:pStyle w:val="ConsPlusNormal"/>
            </w:pPr>
            <w:r>
              <w:t>Разметка автомобильных дорог</w:t>
            </w:r>
          </w:p>
        </w:tc>
        <w:tc>
          <w:tcPr>
            <w:tcW w:w="1814" w:type="dxa"/>
          </w:tcPr>
          <w:p w:rsidR="003C5D4C" w:rsidRDefault="003C5D4C">
            <w:pPr>
              <w:pStyle w:val="ConsPlusNormal"/>
              <w:jc w:val="center"/>
            </w:pPr>
            <w:r>
              <w:t>107075,903</w:t>
            </w:r>
          </w:p>
        </w:tc>
        <w:tc>
          <w:tcPr>
            <w:tcW w:w="1644" w:type="dxa"/>
          </w:tcPr>
          <w:p w:rsidR="003C5D4C" w:rsidRDefault="003C5D4C">
            <w:pPr>
              <w:pStyle w:val="ConsPlusNormal"/>
              <w:jc w:val="center"/>
            </w:pPr>
            <w:r>
              <w:t>-</w:t>
            </w:r>
          </w:p>
        </w:tc>
        <w:tc>
          <w:tcPr>
            <w:tcW w:w="1757" w:type="dxa"/>
          </w:tcPr>
          <w:p w:rsidR="003C5D4C" w:rsidRDefault="003C5D4C">
            <w:pPr>
              <w:pStyle w:val="ConsPlusNormal"/>
              <w:jc w:val="center"/>
            </w:pPr>
            <w:r>
              <w:t>107075,903</w:t>
            </w:r>
          </w:p>
        </w:tc>
      </w:tr>
      <w:tr w:rsidR="003C5D4C">
        <w:tc>
          <w:tcPr>
            <w:tcW w:w="3515" w:type="dxa"/>
          </w:tcPr>
          <w:p w:rsidR="003C5D4C" w:rsidRDefault="003C5D4C">
            <w:pPr>
              <w:pStyle w:val="ConsPlusNormal"/>
            </w:pPr>
            <w:r>
              <w:t>Планово-предупредительный ремонт мостов и тоннеля</w:t>
            </w:r>
          </w:p>
        </w:tc>
        <w:tc>
          <w:tcPr>
            <w:tcW w:w="1814" w:type="dxa"/>
          </w:tcPr>
          <w:p w:rsidR="003C5D4C" w:rsidRDefault="003C5D4C">
            <w:pPr>
              <w:pStyle w:val="ConsPlusNormal"/>
              <w:jc w:val="center"/>
            </w:pPr>
            <w:r>
              <w:t>80000,000</w:t>
            </w:r>
          </w:p>
        </w:tc>
        <w:tc>
          <w:tcPr>
            <w:tcW w:w="1644" w:type="dxa"/>
          </w:tcPr>
          <w:p w:rsidR="003C5D4C" w:rsidRDefault="003C5D4C">
            <w:pPr>
              <w:pStyle w:val="ConsPlusNormal"/>
              <w:jc w:val="center"/>
            </w:pPr>
            <w:r>
              <w:t>-</w:t>
            </w:r>
          </w:p>
        </w:tc>
        <w:tc>
          <w:tcPr>
            <w:tcW w:w="1757" w:type="dxa"/>
          </w:tcPr>
          <w:p w:rsidR="003C5D4C" w:rsidRDefault="003C5D4C">
            <w:pPr>
              <w:pStyle w:val="ConsPlusNormal"/>
              <w:jc w:val="center"/>
            </w:pPr>
            <w:r>
              <w:t>80000,000</w:t>
            </w:r>
          </w:p>
        </w:tc>
      </w:tr>
      <w:tr w:rsidR="003C5D4C">
        <w:tc>
          <w:tcPr>
            <w:tcW w:w="3515" w:type="dxa"/>
          </w:tcPr>
          <w:p w:rsidR="003C5D4C" w:rsidRDefault="003C5D4C">
            <w:pPr>
              <w:pStyle w:val="ConsPlusNormal"/>
            </w:pPr>
            <w:r>
              <w:t>Резерв средств на ликвидацию последствий стихии</w:t>
            </w:r>
          </w:p>
        </w:tc>
        <w:tc>
          <w:tcPr>
            <w:tcW w:w="1814" w:type="dxa"/>
          </w:tcPr>
          <w:p w:rsidR="003C5D4C" w:rsidRDefault="003C5D4C">
            <w:pPr>
              <w:pStyle w:val="ConsPlusNormal"/>
              <w:jc w:val="center"/>
            </w:pPr>
            <w:r>
              <w:t>83134,026</w:t>
            </w:r>
          </w:p>
        </w:tc>
        <w:tc>
          <w:tcPr>
            <w:tcW w:w="1644" w:type="dxa"/>
          </w:tcPr>
          <w:p w:rsidR="003C5D4C" w:rsidRDefault="003C5D4C">
            <w:pPr>
              <w:pStyle w:val="ConsPlusNormal"/>
              <w:jc w:val="center"/>
            </w:pPr>
            <w:r>
              <w:t>-</w:t>
            </w:r>
          </w:p>
        </w:tc>
        <w:tc>
          <w:tcPr>
            <w:tcW w:w="1757" w:type="dxa"/>
          </w:tcPr>
          <w:p w:rsidR="003C5D4C" w:rsidRDefault="003C5D4C">
            <w:pPr>
              <w:pStyle w:val="ConsPlusNormal"/>
              <w:jc w:val="center"/>
            </w:pPr>
            <w:r>
              <w:t>83134,026</w:t>
            </w:r>
          </w:p>
        </w:tc>
      </w:tr>
      <w:tr w:rsidR="003C5D4C">
        <w:tc>
          <w:tcPr>
            <w:tcW w:w="3515" w:type="dxa"/>
          </w:tcPr>
          <w:p w:rsidR="003C5D4C" w:rsidRDefault="003C5D4C">
            <w:pPr>
              <w:pStyle w:val="ConsPlusNormal"/>
            </w:pPr>
            <w:r>
              <w:t>Оплата расходов, связанных с обработкой и рассылкой постановлений органов госконтроля (надзора)</w:t>
            </w:r>
          </w:p>
        </w:tc>
        <w:tc>
          <w:tcPr>
            <w:tcW w:w="1814" w:type="dxa"/>
          </w:tcPr>
          <w:p w:rsidR="003C5D4C" w:rsidRDefault="003C5D4C">
            <w:pPr>
              <w:pStyle w:val="ConsPlusNormal"/>
              <w:jc w:val="center"/>
            </w:pPr>
            <w:r>
              <w:t>60000,000</w:t>
            </w:r>
          </w:p>
        </w:tc>
        <w:tc>
          <w:tcPr>
            <w:tcW w:w="1644" w:type="dxa"/>
          </w:tcPr>
          <w:p w:rsidR="003C5D4C" w:rsidRDefault="003C5D4C">
            <w:pPr>
              <w:pStyle w:val="ConsPlusNormal"/>
              <w:jc w:val="center"/>
            </w:pPr>
            <w:r>
              <w:t>-</w:t>
            </w:r>
          </w:p>
        </w:tc>
        <w:tc>
          <w:tcPr>
            <w:tcW w:w="1757" w:type="dxa"/>
          </w:tcPr>
          <w:p w:rsidR="003C5D4C" w:rsidRDefault="003C5D4C">
            <w:pPr>
              <w:pStyle w:val="ConsPlusNormal"/>
              <w:jc w:val="center"/>
            </w:pPr>
            <w:r>
              <w:t>60000,000</w:t>
            </w:r>
          </w:p>
        </w:tc>
      </w:tr>
      <w:tr w:rsidR="003C5D4C">
        <w:tc>
          <w:tcPr>
            <w:tcW w:w="3515" w:type="dxa"/>
          </w:tcPr>
          <w:p w:rsidR="003C5D4C" w:rsidRDefault="003C5D4C">
            <w:pPr>
              <w:pStyle w:val="ConsPlusNormal"/>
            </w:pPr>
            <w:r>
              <w:t>Научно-исследовательские работы по разработке документов транспортного планирования Республики Дагестан в рамках национального проекта "Безопасные и качественные автомобильные дороги"</w:t>
            </w:r>
          </w:p>
        </w:tc>
        <w:tc>
          <w:tcPr>
            <w:tcW w:w="1814" w:type="dxa"/>
          </w:tcPr>
          <w:p w:rsidR="003C5D4C" w:rsidRDefault="003C5D4C">
            <w:pPr>
              <w:pStyle w:val="ConsPlusNormal"/>
              <w:jc w:val="center"/>
            </w:pPr>
            <w:r>
              <w:t>59400,000</w:t>
            </w:r>
          </w:p>
        </w:tc>
        <w:tc>
          <w:tcPr>
            <w:tcW w:w="1644" w:type="dxa"/>
          </w:tcPr>
          <w:p w:rsidR="003C5D4C" w:rsidRDefault="003C5D4C">
            <w:pPr>
              <w:pStyle w:val="ConsPlusNormal"/>
              <w:jc w:val="center"/>
            </w:pPr>
            <w:r>
              <w:t>-</w:t>
            </w:r>
          </w:p>
        </w:tc>
        <w:tc>
          <w:tcPr>
            <w:tcW w:w="1757" w:type="dxa"/>
          </w:tcPr>
          <w:p w:rsidR="003C5D4C" w:rsidRDefault="003C5D4C">
            <w:pPr>
              <w:pStyle w:val="ConsPlusNormal"/>
              <w:jc w:val="center"/>
            </w:pPr>
            <w:r>
              <w:t>59400,000</w:t>
            </w:r>
          </w:p>
        </w:tc>
      </w:tr>
      <w:tr w:rsidR="003C5D4C">
        <w:tc>
          <w:tcPr>
            <w:tcW w:w="3515" w:type="dxa"/>
          </w:tcPr>
          <w:p w:rsidR="003C5D4C" w:rsidRDefault="003C5D4C">
            <w:pPr>
              <w:pStyle w:val="ConsPlusNormal"/>
            </w:pPr>
            <w:r>
              <w:t>Налог на имущество</w:t>
            </w:r>
          </w:p>
        </w:tc>
        <w:tc>
          <w:tcPr>
            <w:tcW w:w="1814" w:type="dxa"/>
          </w:tcPr>
          <w:p w:rsidR="003C5D4C" w:rsidRDefault="003C5D4C">
            <w:pPr>
              <w:pStyle w:val="ConsPlusNormal"/>
              <w:jc w:val="center"/>
            </w:pPr>
            <w:r>
              <w:t>580000,000</w:t>
            </w:r>
          </w:p>
        </w:tc>
        <w:tc>
          <w:tcPr>
            <w:tcW w:w="1644" w:type="dxa"/>
          </w:tcPr>
          <w:p w:rsidR="003C5D4C" w:rsidRDefault="003C5D4C">
            <w:pPr>
              <w:pStyle w:val="ConsPlusNormal"/>
            </w:pPr>
          </w:p>
        </w:tc>
        <w:tc>
          <w:tcPr>
            <w:tcW w:w="1757" w:type="dxa"/>
          </w:tcPr>
          <w:p w:rsidR="003C5D4C" w:rsidRDefault="003C5D4C">
            <w:pPr>
              <w:pStyle w:val="ConsPlusNormal"/>
              <w:jc w:val="center"/>
            </w:pPr>
            <w:r>
              <w:t>580000,000</w:t>
            </w:r>
          </w:p>
        </w:tc>
      </w:tr>
      <w:tr w:rsidR="003C5D4C">
        <w:tc>
          <w:tcPr>
            <w:tcW w:w="3515" w:type="dxa"/>
          </w:tcPr>
          <w:p w:rsidR="003C5D4C" w:rsidRDefault="003C5D4C">
            <w:pPr>
              <w:pStyle w:val="ConsPlusNormal"/>
            </w:pPr>
            <w:r>
              <w:t>содержание аппарата ГКУ "Дагестанавтодор"</w:t>
            </w:r>
          </w:p>
        </w:tc>
        <w:tc>
          <w:tcPr>
            <w:tcW w:w="1814" w:type="dxa"/>
          </w:tcPr>
          <w:p w:rsidR="003C5D4C" w:rsidRDefault="003C5D4C">
            <w:pPr>
              <w:pStyle w:val="ConsPlusNormal"/>
              <w:jc w:val="center"/>
            </w:pPr>
            <w:r>
              <w:t>110000,000</w:t>
            </w:r>
          </w:p>
        </w:tc>
        <w:tc>
          <w:tcPr>
            <w:tcW w:w="1644" w:type="dxa"/>
          </w:tcPr>
          <w:p w:rsidR="003C5D4C" w:rsidRDefault="003C5D4C">
            <w:pPr>
              <w:pStyle w:val="ConsPlusNormal"/>
              <w:jc w:val="center"/>
            </w:pPr>
            <w:r>
              <w:t>-</w:t>
            </w:r>
          </w:p>
        </w:tc>
        <w:tc>
          <w:tcPr>
            <w:tcW w:w="1757" w:type="dxa"/>
          </w:tcPr>
          <w:p w:rsidR="003C5D4C" w:rsidRDefault="003C5D4C">
            <w:pPr>
              <w:pStyle w:val="ConsPlusNormal"/>
              <w:jc w:val="center"/>
            </w:pPr>
            <w:r>
              <w:t>110000,000</w:t>
            </w:r>
          </w:p>
        </w:tc>
      </w:tr>
      <w:tr w:rsidR="003C5D4C">
        <w:tc>
          <w:tcPr>
            <w:tcW w:w="3515" w:type="dxa"/>
          </w:tcPr>
          <w:p w:rsidR="003C5D4C" w:rsidRDefault="003C5D4C">
            <w:pPr>
              <w:pStyle w:val="ConsPlusNormal"/>
            </w:pPr>
            <w:r>
              <w:t>Содержание аппарата ГБУ РД "ЦОДД"</w:t>
            </w:r>
          </w:p>
        </w:tc>
        <w:tc>
          <w:tcPr>
            <w:tcW w:w="1814" w:type="dxa"/>
          </w:tcPr>
          <w:p w:rsidR="003C5D4C" w:rsidRDefault="003C5D4C">
            <w:pPr>
              <w:pStyle w:val="ConsPlusNormal"/>
              <w:jc w:val="center"/>
            </w:pPr>
            <w:r>
              <w:t>24802,000</w:t>
            </w:r>
          </w:p>
        </w:tc>
        <w:tc>
          <w:tcPr>
            <w:tcW w:w="1644" w:type="dxa"/>
          </w:tcPr>
          <w:p w:rsidR="003C5D4C" w:rsidRDefault="003C5D4C">
            <w:pPr>
              <w:pStyle w:val="ConsPlusNormal"/>
              <w:jc w:val="center"/>
            </w:pPr>
            <w:r>
              <w:t>-</w:t>
            </w:r>
          </w:p>
        </w:tc>
        <w:tc>
          <w:tcPr>
            <w:tcW w:w="1757" w:type="dxa"/>
          </w:tcPr>
          <w:p w:rsidR="003C5D4C" w:rsidRDefault="003C5D4C">
            <w:pPr>
              <w:pStyle w:val="ConsPlusNormal"/>
              <w:jc w:val="center"/>
            </w:pPr>
            <w:r>
              <w:t>24802,000</w:t>
            </w:r>
          </w:p>
        </w:tc>
      </w:tr>
      <w:tr w:rsidR="003C5D4C">
        <w:tc>
          <w:tcPr>
            <w:tcW w:w="3515" w:type="dxa"/>
          </w:tcPr>
          <w:p w:rsidR="003C5D4C" w:rsidRDefault="003C5D4C">
            <w:pPr>
              <w:pStyle w:val="ConsPlusNormal"/>
            </w:pPr>
            <w:r>
              <w:t>Выполнение кадастровых работ по земельным участкам, занятым существующими полосами отвода автомобильных дорог общего пользования</w:t>
            </w:r>
          </w:p>
        </w:tc>
        <w:tc>
          <w:tcPr>
            <w:tcW w:w="1814" w:type="dxa"/>
          </w:tcPr>
          <w:p w:rsidR="003C5D4C" w:rsidRDefault="003C5D4C">
            <w:pPr>
              <w:pStyle w:val="ConsPlusNormal"/>
              <w:jc w:val="center"/>
            </w:pPr>
            <w:r>
              <w:t>10000,000</w:t>
            </w:r>
          </w:p>
        </w:tc>
        <w:tc>
          <w:tcPr>
            <w:tcW w:w="1644" w:type="dxa"/>
          </w:tcPr>
          <w:p w:rsidR="003C5D4C" w:rsidRDefault="003C5D4C">
            <w:pPr>
              <w:pStyle w:val="ConsPlusNormal"/>
              <w:jc w:val="center"/>
            </w:pPr>
            <w:r>
              <w:t>-</w:t>
            </w:r>
          </w:p>
        </w:tc>
        <w:tc>
          <w:tcPr>
            <w:tcW w:w="1757" w:type="dxa"/>
          </w:tcPr>
          <w:p w:rsidR="003C5D4C" w:rsidRDefault="003C5D4C">
            <w:pPr>
              <w:pStyle w:val="ConsPlusNormal"/>
              <w:jc w:val="center"/>
            </w:pPr>
            <w:r>
              <w:t>10000,000</w:t>
            </w:r>
          </w:p>
        </w:tc>
      </w:tr>
      <w:tr w:rsidR="003C5D4C">
        <w:tc>
          <w:tcPr>
            <w:tcW w:w="3515" w:type="dxa"/>
          </w:tcPr>
          <w:p w:rsidR="003C5D4C" w:rsidRDefault="003C5D4C">
            <w:pPr>
              <w:pStyle w:val="ConsPlusNormal"/>
            </w:pPr>
            <w:r>
              <w:t>Мероприятия по ликвидации мест концентрации ДТП и приведению в нормативное состояние улиц Махачкалинской городской агломерации в рамках национального проекта "Безопасные и качественные автомобильные дороги"</w:t>
            </w:r>
          </w:p>
        </w:tc>
        <w:tc>
          <w:tcPr>
            <w:tcW w:w="1814" w:type="dxa"/>
          </w:tcPr>
          <w:p w:rsidR="003C5D4C" w:rsidRDefault="003C5D4C">
            <w:pPr>
              <w:pStyle w:val="ConsPlusNormal"/>
              <w:jc w:val="center"/>
            </w:pPr>
            <w:r>
              <w:t>1270000,000</w:t>
            </w:r>
          </w:p>
        </w:tc>
        <w:tc>
          <w:tcPr>
            <w:tcW w:w="1644" w:type="dxa"/>
          </w:tcPr>
          <w:p w:rsidR="003C5D4C" w:rsidRDefault="003C5D4C">
            <w:pPr>
              <w:pStyle w:val="ConsPlusNormal"/>
              <w:jc w:val="center"/>
            </w:pPr>
            <w:r>
              <w:t>1270000,000</w:t>
            </w:r>
          </w:p>
        </w:tc>
        <w:tc>
          <w:tcPr>
            <w:tcW w:w="1757" w:type="dxa"/>
          </w:tcPr>
          <w:p w:rsidR="003C5D4C" w:rsidRDefault="003C5D4C">
            <w:pPr>
              <w:pStyle w:val="ConsPlusNormal"/>
            </w:pPr>
          </w:p>
        </w:tc>
      </w:tr>
      <w:tr w:rsidR="003C5D4C">
        <w:tc>
          <w:tcPr>
            <w:tcW w:w="3515" w:type="dxa"/>
          </w:tcPr>
          <w:p w:rsidR="003C5D4C" w:rsidRDefault="003C5D4C">
            <w:pPr>
              <w:pStyle w:val="ConsPlusNormal"/>
            </w:pPr>
            <w:r>
              <w:t>Иные межбюджетные трансферты, предоставленные на финансирование обязательств дорожного фонда Республики Дагестан муниципальному образованию г. Махачкалы</w:t>
            </w:r>
          </w:p>
        </w:tc>
        <w:tc>
          <w:tcPr>
            <w:tcW w:w="1814" w:type="dxa"/>
          </w:tcPr>
          <w:p w:rsidR="003C5D4C" w:rsidRDefault="003C5D4C">
            <w:pPr>
              <w:pStyle w:val="ConsPlusNormal"/>
              <w:jc w:val="center"/>
            </w:pPr>
            <w:r>
              <w:t>266244,179</w:t>
            </w:r>
          </w:p>
        </w:tc>
        <w:tc>
          <w:tcPr>
            <w:tcW w:w="1644" w:type="dxa"/>
          </w:tcPr>
          <w:p w:rsidR="003C5D4C" w:rsidRDefault="003C5D4C">
            <w:pPr>
              <w:pStyle w:val="ConsPlusNormal"/>
            </w:pPr>
          </w:p>
        </w:tc>
        <w:tc>
          <w:tcPr>
            <w:tcW w:w="1757" w:type="dxa"/>
          </w:tcPr>
          <w:p w:rsidR="003C5D4C" w:rsidRDefault="003C5D4C">
            <w:pPr>
              <w:pStyle w:val="ConsPlusNormal"/>
              <w:jc w:val="center"/>
            </w:pPr>
            <w:r>
              <w:t>266244,179</w:t>
            </w:r>
          </w:p>
        </w:tc>
      </w:tr>
      <w:tr w:rsidR="003C5D4C">
        <w:tc>
          <w:tcPr>
            <w:tcW w:w="3515" w:type="dxa"/>
          </w:tcPr>
          <w:p w:rsidR="003C5D4C" w:rsidRDefault="003C5D4C">
            <w:pPr>
              <w:pStyle w:val="ConsPlusNormal"/>
            </w:pPr>
            <w:r>
              <w:t>НИОКР</w:t>
            </w:r>
          </w:p>
        </w:tc>
        <w:tc>
          <w:tcPr>
            <w:tcW w:w="1814" w:type="dxa"/>
          </w:tcPr>
          <w:p w:rsidR="003C5D4C" w:rsidRDefault="003C5D4C">
            <w:pPr>
              <w:pStyle w:val="ConsPlusNormal"/>
              <w:jc w:val="center"/>
            </w:pPr>
            <w:r>
              <w:t>3792,000</w:t>
            </w:r>
          </w:p>
        </w:tc>
        <w:tc>
          <w:tcPr>
            <w:tcW w:w="1644" w:type="dxa"/>
          </w:tcPr>
          <w:p w:rsidR="003C5D4C" w:rsidRDefault="003C5D4C">
            <w:pPr>
              <w:pStyle w:val="ConsPlusNormal"/>
              <w:jc w:val="center"/>
            </w:pPr>
            <w:r>
              <w:t>-</w:t>
            </w:r>
          </w:p>
        </w:tc>
        <w:tc>
          <w:tcPr>
            <w:tcW w:w="1757" w:type="dxa"/>
          </w:tcPr>
          <w:p w:rsidR="003C5D4C" w:rsidRDefault="003C5D4C">
            <w:pPr>
              <w:pStyle w:val="ConsPlusNormal"/>
              <w:jc w:val="center"/>
            </w:pPr>
            <w:r>
              <w:t>3792,000</w:t>
            </w:r>
          </w:p>
        </w:tc>
      </w:tr>
      <w:tr w:rsidR="003C5D4C">
        <w:tc>
          <w:tcPr>
            <w:tcW w:w="3515" w:type="dxa"/>
          </w:tcPr>
          <w:p w:rsidR="003C5D4C" w:rsidRDefault="003C5D4C">
            <w:pPr>
              <w:pStyle w:val="ConsPlusNormal"/>
            </w:pPr>
            <w:r>
              <w:t>Субсидии предоставляемые муниципальным образованиям на поддержку дорожной деятельности</w:t>
            </w:r>
          </w:p>
        </w:tc>
        <w:tc>
          <w:tcPr>
            <w:tcW w:w="1814" w:type="dxa"/>
          </w:tcPr>
          <w:p w:rsidR="003C5D4C" w:rsidRDefault="003C5D4C">
            <w:pPr>
              <w:pStyle w:val="ConsPlusNormal"/>
              <w:jc w:val="center"/>
            </w:pPr>
            <w:r>
              <w:t>1287263,000</w:t>
            </w:r>
          </w:p>
        </w:tc>
        <w:tc>
          <w:tcPr>
            <w:tcW w:w="1644" w:type="dxa"/>
          </w:tcPr>
          <w:p w:rsidR="003C5D4C" w:rsidRDefault="003C5D4C">
            <w:pPr>
              <w:pStyle w:val="ConsPlusNormal"/>
              <w:jc w:val="center"/>
            </w:pPr>
            <w:r>
              <w:t>-</w:t>
            </w:r>
          </w:p>
        </w:tc>
        <w:tc>
          <w:tcPr>
            <w:tcW w:w="1757" w:type="dxa"/>
          </w:tcPr>
          <w:p w:rsidR="003C5D4C" w:rsidRDefault="003C5D4C">
            <w:pPr>
              <w:pStyle w:val="ConsPlusNormal"/>
              <w:jc w:val="center"/>
            </w:pPr>
            <w:r>
              <w:t>1287263,000</w:t>
            </w:r>
          </w:p>
        </w:tc>
      </w:tr>
      <w:tr w:rsidR="003C5D4C">
        <w:tc>
          <w:tcPr>
            <w:tcW w:w="3515" w:type="dxa"/>
          </w:tcPr>
          <w:p w:rsidR="003C5D4C" w:rsidRDefault="003C5D4C">
            <w:pPr>
              <w:pStyle w:val="ConsPlusNormal"/>
            </w:pPr>
            <w:r>
              <w:t>Кредиторская задолженность на 01.01.2020</w:t>
            </w:r>
          </w:p>
        </w:tc>
        <w:tc>
          <w:tcPr>
            <w:tcW w:w="1814" w:type="dxa"/>
          </w:tcPr>
          <w:p w:rsidR="003C5D4C" w:rsidRDefault="003C5D4C">
            <w:pPr>
              <w:pStyle w:val="ConsPlusNormal"/>
              <w:jc w:val="center"/>
            </w:pPr>
            <w:r>
              <w:t>57336,152</w:t>
            </w:r>
          </w:p>
        </w:tc>
        <w:tc>
          <w:tcPr>
            <w:tcW w:w="1644" w:type="dxa"/>
          </w:tcPr>
          <w:p w:rsidR="003C5D4C" w:rsidRDefault="003C5D4C">
            <w:pPr>
              <w:pStyle w:val="ConsPlusNormal"/>
              <w:jc w:val="center"/>
            </w:pPr>
            <w:r>
              <w:t>-</w:t>
            </w:r>
          </w:p>
        </w:tc>
        <w:tc>
          <w:tcPr>
            <w:tcW w:w="1757" w:type="dxa"/>
          </w:tcPr>
          <w:p w:rsidR="003C5D4C" w:rsidRDefault="003C5D4C">
            <w:pPr>
              <w:pStyle w:val="ConsPlusNormal"/>
              <w:jc w:val="center"/>
            </w:pPr>
            <w:r>
              <w:t>57336,152</w:t>
            </w:r>
          </w:p>
        </w:tc>
      </w:tr>
    </w:tbl>
    <w:p w:rsidR="003C5D4C" w:rsidRDefault="003C5D4C">
      <w:pPr>
        <w:pStyle w:val="ConsPlusNormal"/>
        <w:jc w:val="both"/>
      </w:pPr>
    </w:p>
    <w:p w:rsidR="003C5D4C" w:rsidRDefault="003C5D4C">
      <w:pPr>
        <w:pStyle w:val="ConsPlusNormal"/>
        <w:jc w:val="right"/>
      </w:pPr>
      <w:r>
        <w:t>Таблица 2</w:t>
      </w:r>
    </w:p>
    <w:p w:rsidR="003C5D4C" w:rsidRDefault="003C5D4C">
      <w:pPr>
        <w:pStyle w:val="ConsPlusNormal"/>
        <w:jc w:val="both"/>
      </w:pPr>
    </w:p>
    <w:p w:rsidR="003C5D4C" w:rsidRDefault="003C5D4C">
      <w:pPr>
        <w:pStyle w:val="ConsPlusNormal"/>
        <w:jc w:val="center"/>
      </w:pPr>
      <w:r>
        <w:t>Строительство и реконструкция автомобильных дорог общего</w:t>
      </w:r>
    </w:p>
    <w:p w:rsidR="003C5D4C" w:rsidRDefault="003C5D4C">
      <w:pPr>
        <w:pStyle w:val="ConsPlusNormal"/>
        <w:jc w:val="center"/>
      </w:pPr>
      <w:r>
        <w:t>пользования регионального и местного значения,</w:t>
      </w:r>
    </w:p>
    <w:p w:rsidR="003C5D4C" w:rsidRDefault="003C5D4C">
      <w:pPr>
        <w:pStyle w:val="ConsPlusNormal"/>
        <w:jc w:val="center"/>
      </w:pPr>
      <w:r>
        <w:t>софинансируемых за счет средств федерального бюджета в форме</w:t>
      </w:r>
    </w:p>
    <w:p w:rsidR="003C5D4C" w:rsidRDefault="003C5D4C">
      <w:pPr>
        <w:pStyle w:val="ConsPlusNormal"/>
        <w:jc w:val="center"/>
      </w:pPr>
      <w:r>
        <w:t>субсидий в рамках реализации государственной программы</w:t>
      </w:r>
    </w:p>
    <w:p w:rsidR="003C5D4C" w:rsidRDefault="003C5D4C">
      <w:pPr>
        <w:pStyle w:val="ConsPlusNormal"/>
        <w:jc w:val="center"/>
      </w:pPr>
      <w:r>
        <w:t>Российской Федерации "Государственная программа развития</w:t>
      </w:r>
    </w:p>
    <w:p w:rsidR="003C5D4C" w:rsidRDefault="003C5D4C">
      <w:pPr>
        <w:pStyle w:val="ConsPlusNormal"/>
        <w:jc w:val="center"/>
      </w:pPr>
      <w:r>
        <w:t>сельского хозяйства и регулирования рынков</w:t>
      </w:r>
    </w:p>
    <w:p w:rsidR="003C5D4C" w:rsidRDefault="003C5D4C">
      <w:pPr>
        <w:pStyle w:val="ConsPlusNormal"/>
        <w:jc w:val="center"/>
      </w:pPr>
      <w:r>
        <w:t>сельскохозяйственной продукции, сырья и продовольствия</w:t>
      </w:r>
    </w:p>
    <w:p w:rsidR="003C5D4C" w:rsidRDefault="003C5D4C">
      <w:pPr>
        <w:pStyle w:val="ConsPlusNormal"/>
        <w:jc w:val="center"/>
      </w:pPr>
      <w:r>
        <w:t>на 2013-2020 годы", на 2020 год</w:t>
      </w:r>
    </w:p>
    <w:p w:rsidR="003C5D4C" w:rsidRDefault="003C5D4C">
      <w:pPr>
        <w:pStyle w:val="ConsPlusNormal"/>
        <w:jc w:val="both"/>
      </w:pPr>
    </w:p>
    <w:p w:rsidR="003C5D4C" w:rsidRDefault="003C5D4C">
      <w:pPr>
        <w:pStyle w:val="ConsPlusNormal"/>
        <w:jc w:val="right"/>
      </w:pPr>
      <w:r>
        <w:t>(тыс. рублей)</w:t>
      </w:r>
    </w:p>
    <w:p w:rsidR="003C5D4C" w:rsidRDefault="003C5D4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211"/>
        <w:gridCol w:w="907"/>
        <w:gridCol w:w="1361"/>
        <w:gridCol w:w="1474"/>
        <w:gridCol w:w="1701"/>
      </w:tblGrid>
      <w:tr w:rsidR="003C5D4C">
        <w:tc>
          <w:tcPr>
            <w:tcW w:w="2268" w:type="dxa"/>
            <w:vMerge w:val="restart"/>
          </w:tcPr>
          <w:p w:rsidR="003C5D4C" w:rsidRDefault="003C5D4C">
            <w:pPr>
              <w:pStyle w:val="ConsPlusNormal"/>
              <w:jc w:val="center"/>
            </w:pPr>
            <w:r>
              <w:t>Районы (территориальное расположение)</w:t>
            </w:r>
          </w:p>
        </w:tc>
        <w:tc>
          <w:tcPr>
            <w:tcW w:w="2211" w:type="dxa"/>
            <w:vMerge w:val="restart"/>
          </w:tcPr>
          <w:p w:rsidR="003C5D4C" w:rsidRDefault="003C5D4C">
            <w:pPr>
              <w:pStyle w:val="ConsPlusNormal"/>
              <w:jc w:val="center"/>
            </w:pPr>
            <w:r>
              <w:t>Наименование объектов</w:t>
            </w:r>
          </w:p>
        </w:tc>
        <w:tc>
          <w:tcPr>
            <w:tcW w:w="907" w:type="dxa"/>
            <w:vMerge w:val="restart"/>
          </w:tcPr>
          <w:p w:rsidR="003C5D4C" w:rsidRDefault="003C5D4C">
            <w:pPr>
              <w:pStyle w:val="ConsPlusNormal"/>
              <w:jc w:val="center"/>
            </w:pPr>
            <w:r>
              <w:t>Мощность, км, шт/пм</w:t>
            </w:r>
          </w:p>
        </w:tc>
        <w:tc>
          <w:tcPr>
            <w:tcW w:w="4536" w:type="dxa"/>
            <w:gridSpan w:val="3"/>
          </w:tcPr>
          <w:p w:rsidR="003C5D4C" w:rsidRDefault="003C5D4C">
            <w:pPr>
              <w:pStyle w:val="ConsPlusNormal"/>
              <w:jc w:val="center"/>
            </w:pPr>
            <w:r>
              <w:t>Объем финансирования</w:t>
            </w:r>
          </w:p>
        </w:tc>
      </w:tr>
      <w:tr w:rsidR="003C5D4C">
        <w:tc>
          <w:tcPr>
            <w:tcW w:w="2268" w:type="dxa"/>
            <w:vMerge/>
          </w:tcPr>
          <w:p w:rsidR="003C5D4C" w:rsidRDefault="003C5D4C"/>
        </w:tc>
        <w:tc>
          <w:tcPr>
            <w:tcW w:w="2211" w:type="dxa"/>
            <w:vMerge/>
          </w:tcPr>
          <w:p w:rsidR="003C5D4C" w:rsidRDefault="003C5D4C"/>
        </w:tc>
        <w:tc>
          <w:tcPr>
            <w:tcW w:w="907" w:type="dxa"/>
            <w:vMerge/>
          </w:tcPr>
          <w:p w:rsidR="003C5D4C" w:rsidRDefault="003C5D4C"/>
        </w:tc>
        <w:tc>
          <w:tcPr>
            <w:tcW w:w="1361" w:type="dxa"/>
            <w:vMerge w:val="restart"/>
          </w:tcPr>
          <w:p w:rsidR="003C5D4C" w:rsidRDefault="003C5D4C">
            <w:pPr>
              <w:pStyle w:val="ConsPlusNormal"/>
              <w:jc w:val="center"/>
            </w:pPr>
            <w:r>
              <w:t>всего</w:t>
            </w:r>
          </w:p>
        </w:tc>
        <w:tc>
          <w:tcPr>
            <w:tcW w:w="3175" w:type="dxa"/>
            <w:gridSpan w:val="2"/>
          </w:tcPr>
          <w:p w:rsidR="003C5D4C" w:rsidRDefault="003C5D4C">
            <w:pPr>
              <w:pStyle w:val="ConsPlusNormal"/>
              <w:jc w:val="center"/>
            </w:pPr>
            <w:r>
              <w:t>в том числе:</w:t>
            </w:r>
          </w:p>
        </w:tc>
      </w:tr>
      <w:tr w:rsidR="003C5D4C">
        <w:tc>
          <w:tcPr>
            <w:tcW w:w="2268" w:type="dxa"/>
            <w:vMerge/>
          </w:tcPr>
          <w:p w:rsidR="003C5D4C" w:rsidRDefault="003C5D4C"/>
        </w:tc>
        <w:tc>
          <w:tcPr>
            <w:tcW w:w="2211" w:type="dxa"/>
            <w:vMerge/>
          </w:tcPr>
          <w:p w:rsidR="003C5D4C" w:rsidRDefault="003C5D4C"/>
        </w:tc>
        <w:tc>
          <w:tcPr>
            <w:tcW w:w="907" w:type="dxa"/>
            <w:vMerge/>
          </w:tcPr>
          <w:p w:rsidR="003C5D4C" w:rsidRDefault="003C5D4C"/>
        </w:tc>
        <w:tc>
          <w:tcPr>
            <w:tcW w:w="1361" w:type="dxa"/>
            <w:vMerge/>
          </w:tcPr>
          <w:p w:rsidR="003C5D4C" w:rsidRDefault="003C5D4C"/>
        </w:tc>
        <w:tc>
          <w:tcPr>
            <w:tcW w:w="1474" w:type="dxa"/>
          </w:tcPr>
          <w:p w:rsidR="003C5D4C" w:rsidRDefault="003C5D4C">
            <w:pPr>
              <w:pStyle w:val="ConsPlusNormal"/>
              <w:jc w:val="center"/>
            </w:pPr>
            <w:r>
              <w:t>субсидии из федерального бюджета</w:t>
            </w:r>
          </w:p>
        </w:tc>
        <w:tc>
          <w:tcPr>
            <w:tcW w:w="1701" w:type="dxa"/>
          </w:tcPr>
          <w:p w:rsidR="003C5D4C" w:rsidRDefault="003C5D4C">
            <w:pPr>
              <w:pStyle w:val="ConsPlusNormal"/>
              <w:jc w:val="center"/>
            </w:pPr>
            <w:r>
              <w:t>долевое участие из республиканского бюджета Республики Дагестан</w:t>
            </w:r>
          </w:p>
        </w:tc>
      </w:tr>
      <w:tr w:rsidR="003C5D4C">
        <w:tc>
          <w:tcPr>
            <w:tcW w:w="2268" w:type="dxa"/>
          </w:tcPr>
          <w:p w:rsidR="003C5D4C" w:rsidRDefault="003C5D4C">
            <w:pPr>
              <w:pStyle w:val="ConsPlusNormal"/>
              <w:jc w:val="center"/>
            </w:pPr>
            <w:r>
              <w:t>1</w:t>
            </w:r>
          </w:p>
        </w:tc>
        <w:tc>
          <w:tcPr>
            <w:tcW w:w="2211" w:type="dxa"/>
          </w:tcPr>
          <w:p w:rsidR="003C5D4C" w:rsidRDefault="003C5D4C">
            <w:pPr>
              <w:pStyle w:val="ConsPlusNormal"/>
              <w:jc w:val="center"/>
            </w:pPr>
            <w:r>
              <w:t>2</w:t>
            </w:r>
          </w:p>
        </w:tc>
        <w:tc>
          <w:tcPr>
            <w:tcW w:w="907" w:type="dxa"/>
          </w:tcPr>
          <w:p w:rsidR="003C5D4C" w:rsidRDefault="003C5D4C">
            <w:pPr>
              <w:pStyle w:val="ConsPlusNormal"/>
              <w:jc w:val="center"/>
            </w:pPr>
            <w:r>
              <w:t>3</w:t>
            </w:r>
          </w:p>
        </w:tc>
        <w:tc>
          <w:tcPr>
            <w:tcW w:w="1361" w:type="dxa"/>
          </w:tcPr>
          <w:p w:rsidR="003C5D4C" w:rsidRDefault="003C5D4C">
            <w:pPr>
              <w:pStyle w:val="ConsPlusNormal"/>
              <w:jc w:val="center"/>
            </w:pPr>
            <w:r>
              <w:t>4</w:t>
            </w:r>
          </w:p>
        </w:tc>
        <w:tc>
          <w:tcPr>
            <w:tcW w:w="1474" w:type="dxa"/>
          </w:tcPr>
          <w:p w:rsidR="003C5D4C" w:rsidRDefault="003C5D4C">
            <w:pPr>
              <w:pStyle w:val="ConsPlusNormal"/>
              <w:jc w:val="center"/>
            </w:pPr>
            <w:r>
              <w:t>5</w:t>
            </w:r>
          </w:p>
        </w:tc>
        <w:tc>
          <w:tcPr>
            <w:tcW w:w="1701" w:type="dxa"/>
          </w:tcPr>
          <w:p w:rsidR="003C5D4C" w:rsidRDefault="003C5D4C">
            <w:pPr>
              <w:pStyle w:val="ConsPlusNormal"/>
              <w:jc w:val="center"/>
            </w:pPr>
            <w:r>
              <w:t>6</w:t>
            </w:r>
          </w:p>
        </w:tc>
      </w:tr>
      <w:tr w:rsidR="003C5D4C">
        <w:tc>
          <w:tcPr>
            <w:tcW w:w="2268" w:type="dxa"/>
          </w:tcPr>
          <w:p w:rsidR="003C5D4C" w:rsidRDefault="003C5D4C">
            <w:pPr>
              <w:pStyle w:val="ConsPlusNormal"/>
            </w:pPr>
            <w:r>
              <w:t>Табасаранский</w:t>
            </w:r>
          </w:p>
        </w:tc>
        <w:tc>
          <w:tcPr>
            <w:tcW w:w="2211" w:type="dxa"/>
          </w:tcPr>
          <w:p w:rsidR="003C5D4C" w:rsidRDefault="003C5D4C">
            <w:pPr>
              <w:pStyle w:val="ConsPlusNormal"/>
            </w:pPr>
            <w:r>
              <w:t>"Реконструкция автомобильной дороги от автомобильной дороги Хучни - Халат к с. Гасик, км 0 - км 6"</w:t>
            </w:r>
          </w:p>
        </w:tc>
        <w:tc>
          <w:tcPr>
            <w:tcW w:w="907" w:type="dxa"/>
          </w:tcPr>
          <w:p w:rsidR="003C5D4C" w:rsidRDefault="003C5D4C">
            <w:pPr>
              <w:pStyle w:val="ConsPlusNormal"/>
              <w:jc w:val="center"/>
            </w:pPr>
            <w:r>
              <w:t>6,000</w:t>
            </w:r>
          </w:p>
        </w:tc>
        <w:tc>
          <w:tcPr>
            <w:tcW w:w="1361" w:type="dxa"/>
          </w:tcPr>
          <w:p w:rsidR="003C5D4C" w:rsidRDefault="003C5D4C">
            <w:pPr>
              <w:pStyle w:val="ConsPlusNormal"/>
              <w:jc w:val="center"/>
            </w:pPr>
            <w:r>
              <w:t>74325,469</w:t>
            </w:r>
          </w:p>
        </w:tc>
        <w:tc>
          <w:tcPr>
            <w:tcW w:w="1474" w:type="dxa"/>
          </w:tcPr>
          <w:p w:rsidR="003C5D4C" w:rsidRDefault="003C5D4C">
            <w:pPr>
              <w:pStyle w:val="ConsPlusNormal"/>
              <w:jc w:val="center"/>
            </w:pPr>
            <w:r>
              <w:t>52949,891</w:t>
            </w:r>
          </w:p>
        </w:tc>
        <w:tc>
          <w:tcPr>
            <w:tcW w:w="1701" w:type="dxa"/>
          </w:tcPr>
          <w:p w:rsidR="003C5D4C" w:rsidRDefault="003C5D4C">
            <w:pPr>
              <w:pStyle w:val="ConsPlusNormal"/>
              <w:jc w:val="center"/>
            </w:pPr>
            <w:r>
              <w:t>21375,578</w:t>
            </w:r>
          </w:p>
        </w:tc>
      </w:tr>
      <w:tr w:rsidR="003C5D4C">
        <w:tc>
          <w:tcPr>
            <w:tcW w:w="2268" w:type="dxa"/>
          </w:tcPr>
          <w:p w:rsidR="003C5D4C" w:rsidRDefault="003C5D4C">
            <w:pPr>
              <w:pStyle w:val="ConsPlusNormal"/>
            </w:pPr>
            <w:r>
              <w:t>Хунзахский</w:t>
            </w:r>
          </w:p>
        </w:tc>
        <w:tc>
          <w:tcPr>
            <w:tcW w:w="2211" w:type="dxa"/>
          </w:tcPr>
          <w:p w:rsidR="003C5D4C" w:rsidRDefault="003C5D4C">
            <w:pPr>
              <w:pStyle w:val="ConsPlusNormal"/>
            </w:pPr>
            <w:r>
              <w:t>"Реконструкция автомобильной дороги Баитль - Чондотль, км 0 - км 1"</w:t>
            </w:r>
          </w:p>
        </w:tc>
        <w:tc>
          <w:tcPr>
            <w:tcW w:w="907" w:type="dxa"/>
          </w:tcPr>
          <w:p w:rsidR="003C5D4C" w:rsidRDefault="003C5D4C">
            <w:pPr>
              <w:pStyle w:val="ConsPlusNormal"/>
              <w:jc w:val="center"/>
            </w:pPr>
            <w:r>
              <w:t>1,353</w:t>
            </w:r>
          </w:p>
        </w:tc>
        <w:tc>
          <w:tcPr>
            <w:tcW w:w="1361" w:type="dxa"/>
          </w:tcPr>
          <w:p w:rsidR="003C5D4C" w:rsidRDefault="003C5D4C">
            <w:pPr>
              <w:pStyle w:val="ConsPlusNormal"/>
              <w:jc w:val="center"/>
            </w:pPr>
            <w:r>
              <w:t>11310,233</w:t>
            </w:r>
          </w:p>
        </w:tc>
        <w:tc>
          <w:tcPr>
            <w:tcW w:w="1474" w:type="dxa"/>
          </w:tcPr>
          <w:p w:rsidR="003C5D4C" w:rsidRDefault="003C5D4C">
            <w:pPr>
              <w:pStyle w:val="ConsPlusNormal"/>
              <w:jc w:val="center"/>
            </w:pPr>
            <w:r>
              <w:t>8057,475</w:t>
            </w:r>
          </w:p>
        </w:tc>
        <w:tc>
          <w:tcPr>
            <w:tcW w:w="1701" w:type="dxa"/>
          </w:tcPr>
          <w:p w:rsidR="003C5D4C" w:rsidRDefault="003C5D4C">
            <w:pPr>
              <w:pStyle w:val="ConsPlusNormal"/>
              <w:jc w:val="center"/>
            </w:pPr>
            <w:r>
              <w:t>3252,758</w:t>
            </w:r>
          </w:p>
        </w:tc>
      </w:tr>
      <w:tr w:rsidR="003C5D4C">
        <w:tc>
          <w:tcPr>
            <w:tcW w:w="2268" w:type="dxa"/>
          </w:tcPr>
          <w:p w:rsidR="003C5D4C" w:rsidRDefault="003C5D4C">
            <w:pPr>
              <w:pStyle w:val="ConsPlusNormal"/>
            </w:pPr>
            <w:r>
              <w:t>Чародинский</w:t>
            </w:r>
          </w:p>
        </w:tc>
        <w:tc>
          <w:tcPr>
            <w:tcW w:w="2211" w:type="dxa"/>
          </w:tcPr>
          <w:p w:rsidR="003C5D4C" w:rsidRDefault="003C5D4C">
            <w:pPr>
              <w:pStyle w:val="ConsPlusNormal"/>
            </w:pPr>
            <w:r>
              <w:t>"Реконструкция подъезда к</w:t>
            </w:r>
          </w:p>
        </w:tc>
        <w:tc>
          <w:tcPr>
            <w:tcW w:w="907" w:type="dxa"/>
          </w:tcPr>
          <w:p w:rsidR="003C5D4C" w:rsidRDefault="003C5D4C">
            <w:pPr>
              <w:pStyle w:val="ConsPlusNormal"/>
              <w:jc w:val="center"/>
            </w:pPr>
            <w:r>
              <w:t>2,938</w:t>
            </w:r>
          </w:p>
        </w:tc>
        <w:tc>
          <w:tcPr>
            <w:tcW w:w="1361" w:type="dxa"/>
          </w:tcPr>
          <w:p w:rsidR="003C5D4C" w:rsidRDefault="003C5D4C">
            <w:pPr>
              <w:pStyle w:val="ConsPlusNormal"/>
              <w:jc w:val="center"/>
            </w:pPr>
            <w:r>
              <w:t>79400,726</w:t>
            </w:r>
          </w:p>
        </w:tc>
        <w:tc>
          <w:tcPr>
            <w:tcW w:w="1474" w:type="dxa"/>
          </w:tcPr>
          <w:p w:rsidR="003C5D4C" w:rsidRDefault="003C5D4C">
            <w:pPr>
              <w:pStyle w:val="ConsPlusNormal"/>
              <w:jc w:val="center"/>
            </w:pPr>
            <w:r>
              <w:t>56565,534</w:t>
            </w:r>
          </w:p>
        </w:tc>
        <w:tc>
          <w:tcPr>
            <w:tcW w:w="1701" w:type="dxa"/>
          </w:tcPr>
          <w:p w:rsidR="003C5D4C" w:rsidRDefault="003C5D4C">
            <w:pPr>
              <w:pStyle w:val="ConsPlusNormal"/>
              <w:jc w:val="center"/>
            </w:pPr>
            <w:r>
              <w:t>22835,192</w:t>
            </w:r>
          </w:p>
        </w:tc>
      </w:tr>
      <w:tr w:rsidR="003C5D4C">
        <w:tc>
          <w:tcPr>
            <w:tcW w:w="2268" w:type="dxa"/>
          </w:tcPr>
          <w:p w:rsidR="003C5D4C" w:rsidRDefault="003C5D4C">
            <w:pPr>
              <w:pStyle w:val="ConsPlusNormal"/>
            </w:pPr>
            <w:r>
              <w:t>итого</w:t>
            </w:r>
          </w:p>
        </w:tc>
        <w:tc>
          <w:tcPr>
            <w:tcW w:w="2211" w:type="dxa"/>
          </w:tcPr>
          <w:p w:rsidR="003C5D4C" w:rsidRDefault="003C5D4C">
            <w:pPr>
              <w:pStyle w:val="ConsPlusNormal"/>
            </w:pPr>
            <w:r>
              <w:t>с. Хурух от автомобильной дороги Цуриб - Арчиб"</w:t>
            </w:r>
          </w:p>
        </w:tc>
        <w:tc>
          <w:tcPr>
            <w:tcW w:w="907" w:type="dxa"/>
          </w:tcPr>
          <w:p w:rsidR="003C5D4C" w:rsidRDefault="003C5D4C">
            <w:pPr>
              <w:pStyle w:val="ConsPlusNormal"/>
              <w:jc w:val="center"/>
            </w:pPr>
            <w:r>
              <w:t>10,291</w:t>
            </w:r>
          </w:p>
        </w:tc>
        <w:tc>
          <w:tcPr>
            <w:tcW w:w="1361" w:type="dxa"/>
          </w:tcPr>
          <w:p w:rsidR="003C5D4C" w:rsidRDefault="003C5D4C">
            <w:pPr>
              <w:pStyle w:val="ConsPlusNormal"/>
              <w:jc w:val="center"/>
            </w:pPr>
            <w:r>
              <w:t>165036,428</w:t>
            </w:r>
          </w:p>
        </w:tc>
        <w:tc>
          <w:tcPr>
            <w:tcW w:w="1474" w:type="dxa"/>
          </w:tcPr>
          <w:p w:rsidR="003C5D4C" w:rsidRDefault="003C5D4C">
            <w:pPr>
              <w:pStyle w:val="ConsPlusNormal"/>
              <w:jc w:val="center"/>
            </w:pPr>
            <w:r>
              <w:t>117572,900</w:t>
            </w:r>
          </w:p>
        </w:tc>
        <w:tc>
          <w:tcPr>
            <w:tcW w:w="1701" w:type="dxa"/>
          </w:tcPr>
          <w:p w:rsidR="003C5D4C" w:rsidRDefault="003C5D4C">
            <w:pPr>
              <w:pStyle w:val="ConsPlusNormal"/>
              <w:jc w:val="center"/>
            </w:pPr>
            <w:r>
              <w:t>47463,528</w:t>
            </w:r>
          </w:p>
        </w:tc>
      </w:tr>
    </w:tbl>
    <w:p w:rsidR="003C5D4C" w:rsidRDefault="003C5D4C">
      <w:pPr>
        <w:pStyle w:val="ConsPlusNormal"/>
        <w:jc w:val="both"/>
      </w:pPr>
    </w:p>
    <w:p w:rsidR="003C5D4C" w:rsidRDefault="003C5D4C">
      <w:pPr>
        <w:pStyle w:val="ConsPlusNormal"/>
        <w:jc w:val="right"/>
      </w:pPr>
      <w:r>
        <w:t>Таблица 3</w:t>
      </w:r>
    </w:p>
    <w:p w:rsidR="003C5D4C" w:rsidRDefault="003C5D4C">
      <w:pPr>
        <w:pStyle w:val="ConsPlusNormal"/>
        <w:jc w:val="both"/>
      </w:pPr>
    </w:p>
    <w:p w:rsidR="003C5D4C" w:rsidRDefault="003C5D4C">
      <w:pPr>
        <w:pStyle w:val="ConsPlusNormal"/>
        <w:jc w:val="center"/>
      </w:pPr>
      <w:r>
        <w:t>Реконструкция, капитальный ремонт, ремонт автомобильных</w:t>
      </w:r>
    </w:p>
    <w:p w:rsidR="003C5D4C" w:rsidRDefault="003C5D4C">
      <w:pPr>
        <w:pStyle w:val="ConsPlusNormal"/>
        <w:jc w:val="center"/>
      </w:pPr>
      <w:r>
        <w:t>дорог и контракты жизненного цикла на автомобильных</w:t>
      </w:r>
    </w:p>
    <w:p w:rsidR="003C5D4C" w:rsidRDefault="003C5D4C">
      <w:pPr>
        <w:pStyle w:val="ConsPlusNormal"/>
        <w:jc w:val="center"/>
      </w:pPr>
      <w:r>
        <w:t>дорогах республиканского и межмуниципального значения</w:t>
      </w:r>
    </w:p>
    <w:p w:rsidR="003C5D4C" w:rsidRDefault="003C5D4C">
      <w:pPr>
        <w:pStyle w:val="ConsPlusNormal"/>
        <w:jc w:val="center"/>
      </w:pPr>
      <w:r>
        <w:t>Республики Дагестан в рамках национального проекта</w:t>
      </w:r>
    </w:p>
    <w:p w:rsidR="003C5D4C" w:rsidRDefault="003C5D4C">
      <w:pPr>
        <w:pStyle w:val="ConsPlusNormal"/>
        <w:jc w:val="center"/>
      </w:pPr>
      <w:r>
        <w:t>"Безопасные и качественные автомобильные дороги"</w:t>
      </w:r>
    </w:p>
    <w:p w:rsidR="003C5D4C" w:rsidRDefault="003C5D4C">
      <w:pPr>
        <w:pStyle w:val="ConsPlusNormal"/>
        <w:jc w:val="center"/>
      </w:pPr>
      <w:r>
        <w:t>на 2020 год</w:t>
      </w:r>
    </w:p>
    <w:p w:rsidR="003C5D4C" w:rsidRDefault="003C5D4C">
      <w:pPr>
        <w:pStyle w:val="ConsPlusNormal"/>
        <w:jc w:val="both"/>
      </w:pPr>
    </w:p>
    <w:p w:rsidR="003C5D4C" w:rsidRDefault="003C5D4C">
      <w:pPr>
        <w:pStyle w:val="ConsPlusNormal"/>
        <w:jc w:val="right"/>
      </w:pPr>
      <w:r>
        <w:t>(тыс. рублей)</w:t>
      </w:r>
    </w:p>
    <w:p w:rsidR="003C5D4C" w:rsidRDefault="003C5D4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2211"/>
        <w:gridCol w:w="907"/>
        <w:gridCol w:w="1361"/>
        <w:gridCol w:w="1304"/>
        <w:gridCol w:w="1701"/>
      </w:tblGrid>
      <w:tr w:rsidR="003C5D4C">
        <w:tc>
          <w:tcPr>
            <w:tcW w:w="2268" w:type="dxa"/>
            <w:vMerge w:val="restart"/>
          </w:tcPr>
          <w:p w:rsidR="003C5D4C" w:rsidRDefault="003C5D4C">
            <w:pPr>
              <w:pStyle w:val="ConsPlusNormal"/>
              <w:jc w:val="center"/>
            </w:pPr>
            <w:r>
              <w:t>Районы (территориальное расположение)</w:t>
            </w:r>
          </w:p>
        </w:tc>
        <w:tc>
          <w:tcPr>
            <w:tcW w:w="2211" w:type="dxa"/>
            <w:vMerge w:val="restart"/>
          </w:tcPr>
          <w:p w:rsidR="003C5D4C" w:rsidRDefault="003C5D4C">
            <w:pPr>
              <w:pStyle w:val="ConsPlusNormal"/>
              <w:jc w:val="center"/>
            </w:pPr>
            <w:r>
              <w:t>Наименование объектов</w:t>
            </w:r>
          </w:p>
        </w:tc>
        <w:tc>
          <w:tcPr>
            <w:tcW w:w="907" w:type="dxa"/>
            <w:vMerge w:val="restart"/>
          </w:tcPr>
          <w:p w:rsidR="003C5D4C" w:rsidRDefault="003C5D4C">
            <w:pPr>
              <w:pStyle w:val="ConsPlusNormal"/>
              <w:jc w:val="center"/>
            </w:pPr>
            <w:r>
              <w:t>Мощность км, шт/пм</w:t>
            </w:r>
          </w:p>
        </w:tc>
        <w:tc>
          <w:tcPr>
            <w:tcW w:w="4366" w:type="dxa"/>
            <w:gridSpan w:val="3"/>
          </w:tcPr>
          <w:p w:rsidR="003C5D4C" w:rsidRDefault="003C5D4C">
            <w:pPr>
              <w:pStyle w:val="ConsPlusNormal"/>
              <w:jc w:val="center"/>
            </w:pPr>
            <w:r>
              <w:t>Объем финансирования</w:t>
            </w:r>
          </w:p>
        </w:tc>
      </w:tr>
      <w:tr w:rsidR="003C5D4C">
        <w:tc>
          <w:tcPr>
            <w:tcW w:w="2268" w:type="dxa"/>
            <w:vMerge/>
          </w:tcPr>
          <w:p w:rsidR="003C5D4C" w:rsidRDefault="003C5D4C"/>
        </w:tc>
        <w:tc>
          <w:tcPr>
            <w:tcW w:w="2211" w:type="dxa"/>
            <w:vMerge/>
          </w:tcPr>
          <w:p w:rsidR="003C5D4C" w:rsidRDefault="003C5D4C"/>
        </w:tc>
        <w:tc>
          <w:tcPr>
            <w:tcW w:w="907" w:type="dxa"/>
            <w:vMerge/>
          </w:tcPr>
          <w:p w:rsidR="003C5D4C" w:rsidRDefault="003C5D4C"/>
        </w:tc>
        <w:tc>
          <w:tcPr>
            <w:tcW w:w="1361" w:type="dxa"/>
            <w:vMerge w:val="restart"/>
          </w:tcPr>
          <w:p w:rsidR="003C5D4C" w:rsidRDefault="003C5D4C">
            <w:pPr>
              <w:pStyle w:val="ConsPlusNormal"/>
              <w:jc w:val="center"/>
            </w:pPr>
            <w:r>
              <w:t>всего</w:t>
            </w:r>
          </w:p>
        </w:tc>
        <w:tc>
          <w:tcPr>
            <w:tcW w:w="3005" w:type="dxa"/>
            <w:gridSpan w:val="2"/>
          </w:tcPr>
          <w:p w:rsidR="003C5D4C" w:rsidRDefault="003C5D4C">
            <w:pPr>
              <w:pStyle w:val="ConsPlusNormal"/>
              <w:jc w:val="center"/>
            </w:pPr>
            <w:r>
              <w:t>в том числе:</w:t>
            </w:r>
          </w:p>
        </w:tc>
      </w:tr>
      <w:tr w:rsidR="003C5D4C">
        <w:tc>
          <w:tcPr>
            <w:tcW w:w="2268" w:type="dxa"/>
            <w:vMerge/>
          </w:tcPr>
          <w:p w:rsidR="003C5D4C" w:rsidRDefault="003C5D4C"/>
        </w:tc>
        <w:tc>
          <w:tcPr>
            <w:tcW w:w="2211" w:type="dxa"/>
            <w:vMerge/>
          </w:tcPr>
          <w:p w:rsidR="003C5D4C" w:rsidRDefault="003C5D4C"/>
        </w:tc>
        <w:tc>
          <w:tcPr>
            <w:tcW w:w="907" w:type="dxa"/>
            <w:vMerge/>
          </w:tcPr>
          <w:p w:rsidR="003C5D4C" w:rsidRDefault="003C5D4C"/>
        </w:tc>
        <w:tc>
          <w:tcPr>
            <w:tcW w:w="1361" w:type="dxa"/>
            <w:vMerge/>
          </w:tcPr>
          <w:p w:rsidR="003C5D4C" w:rsidRDefault="003C5D4C"/>
        </w:tc>
        <w:tc>
          <w:tcPr>
            <w:tcW w:w="1304" w:type="dxa"/>
          </w:tcPr>
          <w:p w:rsidR="003C5D4C" w:rsidRDefault="003C5D4C">
            <w:pPr>
              <w:pStyle w:val="ConsPlusNormal"/>
              <w:jc w:val="center"/>
            </w:pPr>
            <w:r>
              <w:t>средства федерального бюджета</w:t>
            </w:r>
          </w:p>
        </w:tc>
        <w:tc>
          <w:tcPr>
            <w:tcW w:w="1701" w:type="dxa"/>
          </w:tcPr>
          <w:p w:rsidR="003C5D4C" w:rsidRDefault="003C5D4C">
            <w:pPr>
              <w:pStyle w:val="ConsPlusNormal"/>
              <w:jc w:val="center"/>
            </w:pPr>
            <w:r>
              <w:t>средства республиканского бюджета Республики Дагестан</w:t>
            </w:r>
          </w:p>
        </w:tc>
      </w:tr>
      <w:tr w:rsidR="003C5D4C">
        <w:tc>
          <w:tcPr>
            <w:tcW w:w="2268" w:type="dxa"/>
          </w:tcPr>
          <w:p w:rsidR="003C5D4C" w:rsidRDefault="003C5D4C">
            <w:pPr>
              <w:pStyle w:val="ConsPlusNormal"/>
              <w:jc w:val="center"/>
            </w:pPr>
            <w:r>
              <w:t>1</w:t>
            </w:r>
          </w:p>
        </w:tc>
        <w:tc>
          <w:tcPr>
            <w:tcW w:w="2211" w:type="dxa"/>
          </w:tcPr>
          <w:p w:rsidR="003C5D4C" w:rsidRDefault="003C5D4C">
            <w:pPr>
              <w:pStyle w:val="ConsPlusNormal"/>
              <w:jc w:val="center"/>
            </w:pPr>
            <w:r>
              <w:t>2</w:t>
            </w:r>
          </w:p>
        </w:tc>
        <w:tc>
          <w:tcPr>
            <w:tcW w:w="907" w:type="dxa"/>
          </w:tcPr>
          <w:p w:rsidR="003C5D4C" w:rsidRDefault="003C5D4C">
            <w:pPr>
              <w:pStyle w:val="ConsPlusNormal"/>
              <w:jc w:val="center"/>
            </w:pPr>
            <w:r>
              <w:t>3</w:t>
            </w:r>
          </w:p>
        </w:tc>
        <w:tc>
          <w:tcPr>
            <w:tcW w:w="1361" w:type="dxa"/>
          </w:tcPr>
          <w:p w:rsidR="003C5D4C" w:rsidRDefault="003C5D4C">
            <w:pPr>
              <w:pStyle w:val="ConsPlusNormal"/>
              <w:jc w:val="center"/>
            </w:pPr>
            <w:r>
              <w:t>4</w:t>
            </w:r>
          </w:p>
        </w:tc>
        <w:tc>
          <w:tcPr>
            <w:tcW w:w="1304" w:type="dxa"/>
          </w:tcPr>
          <w:p w:rsidR="003C5D4C" w:rsidRDefault="003C5D4C">
            <w:pPr>
              <w:pStyle w:val="ConsPlusNormal"/>
              <w:jc w:val="center"/>
            </w:pPr>
            <w:r>
              <w:t>5</w:t>
            </w:r>
          </w:p>
        </w:tc>
        <w:tc>
          <w:tcPr>
            <w:tcW w:w="1701" w:type="dxa"/>
          </w:tcPr>
          <w:p w:rsidR="003C5D4C" w:rsidRDefault="003C5D4C">
            <w:pPr>
              <w:pStyle w:val="ConsPlusNormal"/>
              <w:jc w:val="center"/>
            </w:pPr>
            <w:r>
              <w:t>6</w:t>
            </w:r>
          </w:p>
        </w:tc>
      </w:tr>
      <w:tr w:rsidR="003C5D4C">
        <w:tc>
          <w:tcPr>
            <w:tcW w:w="2268" w:type="dxa"/>
          </w:tcPr>
          <w:p w:rsidR="003C5D4C" w:rsidRDefault="003C5D4C">
            <w:pPr>
              <w:pStyle w:val="ConsPlusNormal"/>
            </w:pPr>
            <w:r>
              <w:t>Карабудахкентский р-н</w:t>
            </w:r>
          </w:p>
        </w:tc>
        <w:tc>
          <w:tcPr>
            <w:tcW w:w="2211" w:type="dxa"/>
          </w:tcPr>
          <w:p w:rsidR="003C5D4C" w:rsidRDefault="003C5D4C">
            <w:pPr>
              <w:pStyle w:val="ConsPlusNormal"/>
            </w:pPr>
            <w:r>
              <w:t>Реконструкция автомобильной дороги Манас - Зеленоморск - Аэропорт на участке км 0 - км 13,7</w:t>
            </w:r>
          </w:p>
        </w:tc>
        <w:tc>
          <w:tcPr>
            <w:tcW w:w="907" w:type="dxa"/>
          </w:tcPr>
          <w:p w:rsidR="003C5D4C" w:rsidRDefault="003C5D4C">
            <w:pPr>
              <w:pStyle w:val="ConsPlusNormal"/>
              <w:jc w:val="center"/>
            </w:pPr>
            <w:r>
              <w:t>8,050</w:t>
            </w:r>
          </w:p>
        </w:tc>
        <w:tc>
          <w:tcPr>
            <w:tcW w:w="1361" w:type="dxa"/>
          </w:tcPr>
          <w:p w:rsidR="003C5D4C" w:rsidRDefault="003C5D4C">
            <w:pPr>
              <w:pStyle w:val="ConsPlusNormal"/>
              <w:jc w:val="center"/>
            </w:pPr>
            <w:r>
              <w:t>383359,000</w:t>
            </w:r>
          </w:p>
        </w:tc>
        <w:tc>
          <w:tcPr>
            <w:tcW w:w="1304" w:type="dxa"/>
          </w:tcPr>
          <w:p w:rsidR="003C5D4C" w:rsidRDefault="003C5D4C">
            <w:pPr>
              <w:pStyle w:val="ConsPlusNormal"/>
            </w:pPr>
          </w:p>
        </w:tc>
        <w:tc>
          <w:tcPr>
            <w:tcW w:w="1701" w:type="dxa"/>
          </w:tcPr>
          <w:p w:rsidR="003C5D4C" w:rsidRDefault="003C5D4C">
            <w:pPr>
              <w:pStyle w:val="ConsPlusNormal"/>
              <w:jc w:val="center"/>
            </w:pPr>
            <w:r>
              <w:t>383359,000</w:t>
            </w:r>
          </w:p>
        </w:tc>
      </w:tr>
      <w:tr w:rsidR="003C5D4C">
        <w:tc>
          <w:tcPr>
            <w:tcW w:w="2268" w:type="dxa"/>
            <w:vMerge w:val="restart"/>
          </w:tcPr>
          <w:p w:rsidR="003C5D4C" w:rsidRDefault="003C5D4C">
            <w:pPr>
              <w:pStyle w:val="ConsPlusNormal"/>
            </w:pPr>
            <w:r>
              <w:t>г. Махачкала, пригородный р-н</w:t>
            </w:r>
          </w:p>
        </w:tc>
        <w:tc>
          <w:tcPr>
            <w:tcW w:w="2211" w:type="dxa"/>
            <w:tcBorders>
              <w:bottom w:val="nil"/>
            </w:tcBorders>
          </w:tcPr>
          <w:p w:rsidR="003C5D4C" w:rsidRDefault="003C5D4C">
            <w:pPr>
              <w:pStyle w:val="ConsPlusNormal"/>
            </w:pPr>
            <w:r>
              <w:t>Реконструкция автомобильной дороги Махачкала - Буйнакск - Леваши - В.Гуниб на участке км 0 - км 3</w:t>
            </w:r>
          </w:p>
        </w:tc>
        <w:tc>
          <w:tcPr>
            <w:tcW w:w="907" w:type="dxa"/>
            <w:tcBorders>
              <w:bottom w:val="nil"/>
            </w:tcBorders>
          </w:tcPr>
          <w:p w:rsidR="003C5D4C" w:rsidRDefault="003C5D4C">
            <w:pPr>
              <w:pStyle w:val="ConsPlusNormal"/>
            </w:pPr>
          </w:p>
        </w:tc>
        <w:tc>
          <w:tcPr>
            <w:tcW w:w="1361" w:type="dxa"/>
            <w:tcBorders>
              <w:bottom w:val="nil"/>
            </w:tcBorders>
          </w:tcPr>
          <w:p w:rsidR="003C5D4C" w:rsidRDefault="003C5D4C">
            <w:pPr>
              <w:pStyle w:val="ConsPlusNormal"/>
              <w:jc w:val="center"/>
            </w:pPr>
            <w:r>
              <w:t>199252,000</w:t>
            </w:r>
          </w:p>
        </w:tc>
        <w:tc>
          <w:tcPr>
            <w:tcW w:w="1304" w:type="dxa"/>
            <w:tcBorders>
              <w:bottom w:val="nil"/>
            </w:tcBorders>
          </w:tcPr>
          <w:p w:rsidR="003C5D4C" w:rsidRDefault="003C5D4C">
            <w:pPr>
              <w:pStyle w:val="ConsPlusNormal"/>
            </w:pPr>
          </w:p>
        </w:tc>
        <w:tc>
          <w:tcPr>
            <w:tcW w:w="1701" w:type="dxa"/>
            <w:tcBorders>
              <w:bottom w:val="nil"/>
            </w:tcBorders>
          </w:tcPr>
          <w:p w:rsidR="003C5D4C" w:rsidRDefault="003C5D4C">
            <w:pPr>
              <w:pStyle w:val="ConsPlusNormal"/>
              <w:jc w:val="center"/>
            </w:pPr>
            <w:r>
              <w:t>199252,000</w:t>
            </w:r>
          </w:p>
        </w:tc>
      </w:tr>
      <w:tr w:rsidR="003C5D4C">
        <w:tc>
          <w:tcPr>
            <w:tcW w:w="2268" w:type="dxa"/>
            <w:vMerge/>
          </w:tcPr>
          <w:p w:rsidR="003C5D4C" w:rsidRDefault="003C5D4C"/>
        </w:tc>
        <w:tc>
          <w:tcPr>
            <w:tcW w:w="2211" w:type="dxa"/>
            <w:tcBorders>
              <w:top w:val="nil"/>
            </w:tcBorders>
          </w:tcPr>
          <w:p w:rsidR="003C5D4C" w:rsidRDefault="003C5D4C">
            <w:pPr>
              <w:pStyle w:val="ConsPlusNormal"/>
            </w:pPr>
            <w:r>
              <w:t>Ремонт автомобильной дороги объезд г. Махачкалы через пос. Талги на участке км 12 - км 19+150</w:t>
            </w:r>
          </w:p>
        </w:tc>
        <w:tc>
          <w:tcPr>
            <w:tcW w:w="907" w:type="dxa"/>
            <w:tcBorders>
              <w:top w:val="nil"/>
            </w:tcBorders>
          </w:tcPr>
          <w:p w:rsidR="003C5D4C" w:rsidRDefault="003C5D4C">
            <w:pPr>
              <w:pStyle w:val="ConsPlusNormal"/>
              <w:jc w:val="center"/>
            </w:pPr>
            <w:r>
              <w:t>7,150</w:t>
            </w:r>
          </w:p>
        </w:tc>
        <w:tc>
          <w:tcPr>
            <w:tcW w:w="1361" w:type="dxa"/>
            <w:tcBorders>
              <w:top w:val="nil"/>
            </w:tcBorders>
          </w:tcPr>
          <w:p w:rsidR="003C5D4C" w:rsidRDefault="003C5D4C">
            <w:pPr>
              <w:pStyle w:val="ConsPlusNormal"/>
              <w:jc w:val="center"/>
            </w:pPr>
            <w:r>
              <w:t>97389,000</w:t>
            </w:r>
          </w:p>
        </w:tc>
        <w:tc>
          <w:tcPr>
            <w:tcW w:w="1304" w:type="dxa"/>
            <w:tcBorders>
              <w:top w:val="nil"/>
            </w:tcBorders>
          </w:tcPr>
          <w:p w:rsidR="003C5D4C" w:rsidRDefault="003C5D4C">
            <w:pPr>
              <w:pStyle w:val="ConsPlusNormal"/>
            </w:pPr>
          </w:p>
        </w:tc>
        <w:tc>
          <w:tcPr>
            <w:tcW w:w="1701" w:type="dxa"/>
            <w:tcBorders>
              <w:top w:val="nil"/>
            </w:tcBorders>
          </w:tcPr>
          <w:p w:rsidR="003C5D4C" w:rsidRDefault="003C5D4C">
            <w:pPr>
              <w:pStyle w:val="ConsPlusNormal"/>
              <w:jc w:val="center"/>
            </w:pPr>
            <w:r>
              <w:t>97389,000</w:t>
            </w:r>
          </w:p>
        </w:tc>
      </w:tr>
      <w:tr w:rsidR="003C5D4C">
        <w:tc>
          <w:tcPr>
            <w:tcW w:w="2268" w:type="dxa"/>
            <w:vMerge w:val="restart"/>
          </w:tcPr>
          <w:p w:rsidR="003C5D4C" w:rsidRDefault="003C5D4C">
            <w:pPr>
              <w:pStyle w:val="ConsPlusNormal"/>
            </w:pPr>
            <w:r>
              <w:t>С.-Стальский р-н</w:t>
            </w:r>
          </w:p>
        </w:tc>
        <w:tc>
          <w:tcPr>
            <w:tcW w:w="2211" w:type="dxa"/>
            <w:tcBorders>
              <w:bottom w:val="nil"/>
            </w:tcBorders>
          </w:tcPr>
          <w:p w:rsidR="003C5D4C" w:rsidRDefault="003C5D4C">
            <w:pPr>
              <w:pStyle w:val="ConsPlusNormal"/>
            </w:pPr>
            <w:r>
              <w:t>Ремонт автомобильной дороги Мамраш-Ташкапур - Араканский мост на участке км 0 - км 4</w:t>
            </w:r>
          </w:p>
        </w:tc>
        <w:tc>
          <w:tcPr>
            <w:tcW w:w="907" w:type="dxa"/>
            <w:tcBorders>
              <w:bottom w:val="nil"/>
            </w:tcBorders>
          </w:tcPr>
          <w:p w:rsidR="003C5D4C" w:rsidRDefault="003C5D4C">
            <w:pPr>
              <w:pStyle w:val="ConsPlusNormal"/>
              <w:jc w:val="center"/>
            </w:pPr>
            <w:r>
              <w:t>4,000</w:t>
            </w:r>
          </w:p>
        </w:tc>
        <w:tc>
          <w:tcPr>
            <w:tcW w:w="1361" w:type="dxa"/>
            <w:tcBorders>
              <w:bottom w:val="nil"/>
            </w:tcBorders>
          </w:tcPr>
          <w:p w:rsidR="003C5D4C" w:rsidRDefault="003C5D4C">
            <w:pPr>
              <w:pStyle w:val="ConsPlusNormal"/>
              <w:jc w:val="center"/>
            </w:pPr>
            <w:r>
              <w:t>53700,000</w:t>
            </w:r>
          </w:p>
        </w:tc>
        <w:tc>
          <w:tcPr>
            <w:tcW w:w="1304" w:type="dxa"/>
            <w:tcBorders>
              <w:bottom w:val="nil"/>
            </w:tcBorders>
          </w:tcPr>
          <w:p w:rsidR="003C5D4C" w:rsidRDefault="003C5D4C">
            <w:pPr>
              <w:pStyle w:val="ConsPlusNormal"/>
              <w:jc w:val="center"/>
            </w:pPr>
            <w:r>
              <w:t>-</w:t>
            </w:r>
          </w:p>
        </w:tc>
        <w:tc>
          <w:tcPr>
            <w:tcW w:w="1701" w:type="dxa"/>
            <w:tcBorders>
              <w:bottom w:val="nil"/>
            </w:tcBorders>
          </w:tcPr>
          <w:p w:rsidR="003C5D4C" w:rsidRDefault="003C5D4C">
            <w:pPr>
              <w:pStyle w:val="ConsPlusNormal"/>
              <w:jc w:val="center"/>
            </w:pPr>
            <w:r>
              <w:t>53700,000</w:t>
            </w:r>
          </w:p>
        </w:tc>
      </w:tr>
      <w:tr w:rsidR="003C5D4C">
        <w:tc>
          <w:tcPr>
            <w:tcW w:w="2268" w:type="dxa"/>
            <w:vMerge/>
          </w:tcPr>
          <w:p w:rsidR="003C5D4C" w:rsidRDefault="003C5D4C"/>
        </w:tc>
        <w:tc>
          <w:tcPr>
            <w:tcW w:w="2211" w:type="dxa"/>
            <w:tcBorders>
              <w:top w:val="nil"/>
            </w:tcBorders>
          </w:tcPr>
          <w:p w:rsidR="003C5D4C" w:rsidRDefault="003C5D4C">
            <w:pPr>
              <w:pStyle w:val="ConsPlusNormal"/>
            </w:pPr>
            <w:r>
              <w:t>Капитальный ремонт автомобильной дороги Мамраш-Ташкапур - Араканский мост на участке км 4 - км 10</w:t>
            </w:r>
          </w:p>
        </w:tc>
        <w:tc>
          <w:tcPr>
            <w:tcW w:w="907" w:type="dxa"/>
            <w:tcBorders>
              <w:top w:val="nil"/>
            </w:tcBorders>
          </w:tcPr>
          <w:p w:rsidR="003C5D4C" w:rsidRDefault="003C5D4C">
            <w:pPr>
              <w:pStyle w:val="ConsPlusNormal"/>
              <w:jc w:val="center"/>
            </w:pPr>
            <w:r>
              <w:t>6,000</w:t>
            </w:r>
          </w:p>
        </w:tc>
        <w:tc>
          <w:tcPr>
            <w:tcW w:w="1361" w:type="dxa"/>
            <w:tcBorders>
              <w:top w:val="nil"/>
            </w:tcBorders>
          </w:tcPr>
          <w:p w:rsidR="003C5D4C" w:rsidRDefault="003C5D4C">
            <w:pPr>
              <w:pStyle w:val="ConsPlusNormal"/>
              <w:jc w:val="center"/>
            </w:pPr>
            <w:r>
              <w:t>129800,000</w:t>
            </w:r>
          </w:p>
        </w:tc>
        <w:tc>
          <w:tcPr>
            <w:tcW w:w="1304" w:type="dxa"/>
            <w:tcBorders>
              <w:top w:val="nil"/>
            </w:tcBorders>
          </w:tcPr>
          <w:p w:rsidR="003C5D4C" w:rsidRDefault="003C5D4C">
            <w:pPr>
              <w:pStyle w:val="ConsPlusNormal"/>
            </w:pPr>
          </w:p>
        </w:tc>
        <w:tc>
          <w:tcPr>
            <w:tcW w:w="1701" w:type="dxa"/>
            <w:tcBorders>
              <w:top w:val="nil"/>
            </w:tcBorders>
          </w:tcPr>
          <w:p w:rsidR="003C5D4C" w:rsidRDefault="003C5D4C">
            <w:pPr>
              <w:pStyle w:val="ConsPlusNormal"/>
              <w:jc w:val="center"/>
            </w:pPr>
            <w:r>
              <w:t>129800,000</w:t>
            </w:r>
          </w:p>
        </w:tc>
      </w:tr>
      <w:tr w:rsidR="003C5D4C">
        <w:tc>
          <w:tcPr>
            <w:tcW w:w="2268" w:type="dxa"/>
          </w:tcPr>
          <w:p w:rsidR="003C5D4C" w:rsidRDefault="003C5D4C">
            <w:pPr>
              <w:pStyle w:val="ConsPlusNormal"/>
            </w:pPr>
            <w:r>
              <w:t>г. Махачкала</w:t>
            </w:r>
          </w:p>
        </w:tc>
        <w:tc>
          <w:tcPr>
            <w:tcW w:w="2211" w:type="dxa"/>
          </w:tcPr>
          <w:p w:rsidR="003C5D4C" w:rsidRDefault="003C5D4C">
            <w:pPr>
              <w:pStyle w:val="ConsPlusNormal"/>
            </w:pPr>
            <w:r>
              <w:t>Мероприятия по ликвидации мест концентрации ДТП и приведению в нормативное состояние улиц Махачкалинской городской агломерации в рамках национального проекта "Безопасные и качественные автомобильные дороги"</w:t>
            </w:r>
          </w:p>
        </w:tc>
        <w:tc>
          <w:tcPr>
            <w:tcW w:w="907" w:type="dxa"/>
          </w:tcPr>
          <w:p w:rsidR="003C5D4C" w:rsidRDefault="003C5D4C">
            <w:pPr>
              <w:pStyle w:val="ConsPlusNormal"/>
              <w:jc w:val="center"/>
            </w:pPr>
            <w:r>
              <w:t>64,300</w:t>
            </w:r>
          </w:p>
        </w:tc>
        <w:tc>
          <w:tcPr>
            <w:tcW w:w="1361" w:type="dxa"/>
          </w:tcPr>
          <w:p w:rsidR="003C5D4C" w:rsidRDefault="003C5D4C">
            <w:pPr>
              <w:pStyle w:val="ConsPlusNormal"/>
              <w:jc w:val="center"/>
            </w:pPr>
            <w:r>
              <w:t>680000,000</w:t>
            </w:r>
          </w:p>
        </w:tc>
        <w:tc>
          <w:tcPr>
            <w:tcW w:w="1304" w:type="dxa"/>
          </w:tcPr>
          <w:p w:rsidR="003C5D4C" w:rsidRDefault="003C5D4C">
            <w:pPr>
              <w:pStyle w:val="ConsPlusNormal"/>
              <w:jc w:val="center"/>
            </w:pPr>
            <w:r>
              <w:t>680000,000</w:t>
            </w:r>
          </w:p>
        </w:tc>
        <w:tc>
          <w:tcPr>
            <w:tcW w:w="1701" w:type="dxa"/>
          </w:tcPr>
          <w:p w:rsidR="003C5D4C" w:rsidRDefault="003C5D4C">
            <w:pPr>
              <w:pStyle w:val="ConsPlusNormal"/>
            </w:pPr>
          </w:p>
        </w:tc>
      </w:tr>
      <w:tr w:rsidR="003C5D4C">
        <w:tc>
          <w:tcPr>
            <w:tcW w:w="2268" w:type="dxa"/>
          </w:tcPr>
          <w:p w:rsidR="003C5D4C" w:rsidRDefault="003C5D4C">
            <w:pPr>
              <w:pStyle w:val="ConsPlusNormal"/>
            </w:pPr>
            <w:r>
              <w:t>ИТОГО</w:t>
            </w:r>
          </w:p>
        </w:tc>
        <w:tc>
          <w:tcPr>
            <w:tcW w:w="2211" w:type="dxa"/>
          </w:tcPr>
          <w:p w:rsidR="003C5D4C" w:rsidRDefault="003C5D4C">
            <w:pPr>
              <w:pStyle w:val="ConsPlusNormal"/>
            </w:pPr>
          </w:p>
        </w:tc>
        <w:tc>
          <w:tcPr>
            <w:tcW w:w="907" w:type="dxa"/>
          </w:tcPr>
          <w:p w:rsidR="003C5D4C" w:rsidRDefault="003C5D4C">
            <w:pPr>
              <w:pStyle w:val="ConsPlusNormal"/>
              <w:jc w:val="center"/>
            </w:pPr>
            <w:r>
              <w:t>89,500</w:t>
            </w:r>
          </w:p>
        </w:tc>
        <w:tc>
          <w:tcPr>
            <w:tcW w:w="1361" w:type="dxa"/>
          </w:tcPr>
          <w:p w:rsidR="003C5D4C" w:rsidRDefault="003C5D4C">
            <w:pPr>
              <w:pStyle w:val="ConsPlusNormal"/>
              <w:jc w:val="center"/>
            </w:pPr>
            <w:r>
              <w:t>1543500,000</w:t>
            </w:r>
          </w:p>
        </w:tc>
        <w:tc>
          <w:tcPr>
            <w:tcW w:w="1304" w:type="dxa"/>
          </w:tcPr>
          <w:p w:rsidR="003C5D4C" w:rsidRDefault="003C5D4C">
            <w:pPr>
              <w:pStyle w:val="ConsPlusNormal"/>
              <w:jc w:val="center"/>
            </w:pPr>
            <w:r>
              <w:t>680000,000</w:t>
            </w:r>
          </w:p>
        </w:tc>
        <w:tc>
          <w:tcPr>
            <w:tcW w:w="1701" w:type="dxa"/>
          </w:tcPr>
          <w:p w:rsidR="003C5D4C" w:rsidRDefault="003C5D4C">
            <w:pPr>
              <w:pStyle w:val="ConsPlusNormal"/>
              <w:jc w:val="center"/>
            </w:pPr>
            <w:r>
              <w:t>863500,000</w:t>
            </w:r>
          </w:p>
        </w:tc>
      </w:tr>
    </w:tbl>
    <w:p w:rsidR="003C5D4C" w:rsidRDefault="003C5D4C">
      <w:pPr>
        <w:pStyle w:val="ConsPlusNormal"/>
        <w:jc w:val="both"/>
      </w:pPr>
    </w:p>
    <w:p w:rsidR="003C5D4C" w:rsidRDefault="003C5D4C">
      <w:pPr>
        <w:pStyle w:val="ConsPlusNormal"/>
        <w:jc w:val="right"/>
      </w:pPr>
      <w:r>
        <w:t>Таблица 4</w:t>
      </w:r>
    </w:p>
    <w:p w:rsidR="003C5D4C" w:rsidRDefault="003C5D4C">
      <w:pPr>
        <w:pStyle w:val="ConsPlusNormal"/>
        <w:jc w:val="both"/>
      </w:pPr>
    </w:p>
    <w:p w:rsidR="003C5D4C" w:rsidRDefault="003C5D4C">
      <w:pPr>
        <w:pStyle w:val="ConsPlusNormal"/>
        <w:jc w:val="center"/>
      </w:pPr>
      <w:r>
        <w:t>Внедрение интеллектуальных транспортных систем,</w:t>
      </w:r>
    </w:p>
    <w:p w:rsidR="003C5D4C" w:rsidRDefault="003C5D4C">
      <w:pPr>
        <w:pStyle w:val="ConsPlusNormal"/>
        <w:jc w:val="center"/>
      </w:pPr>
      <w:r>
        <w:t>предусматривающих автоматизацию процессов управления</w:t>
      </w:r>
    </w:p>
    <w:p w:rsidR="003C5D4C" w:rsidRDefault="003C5D4C">
      <w:pPr>
        <w:pStyle w:val="ConsPlusNormal"/>
        <w:jc w:val="center"/>
      </w:pPr>
      <w:r>
        <w:t>дорожным движением, установка автоматических пунктов</w:t>
      </w:r>
    </w:p>
    <w:p w:rsidR="003C5D4C" w:rsidRDefault="003C5D4C">
      <w:pPr>
        <w:pStyle w:val="ConsPlusNormal"/>
        <w:jc w:val="center"/>
      </w:pPr>
      <w:r>
        <w:t>весогабаритного контроля и установка систем видеоконтроля</w:t>
      </w:r>
    </w:p>
    <w:p w:rsidR="003C5D4C" w:rsidRDefault="003C5D4C">
      <w:pPr>
        <w:pStyle w:val="ConsPlusNormal"/>
        <w:jc w:val="center"/>
      </w:pPr>
      <w:r>
        <w:t>на автомобильных дорогах республиканского</w:t>
      </w:r>
    </w:p>
    <w:p w:rsidR="003C5D4C" w:rsidRDefault="003C5D4C">
      <w:pPr>
        <w:pStyle w:val="ConsPlusNormal"/>
        <w:jc w:val="center"/>
      </w:pPr>
      <w:r>
        <w:t>и межмуниципального значения Республики Дагестан</w:t>
      </w:r>
    </w:p>
    <w:p w:rsidR="003C5D4C" w:rsidRDefault="003C5D4C">
      <w:pPr>
        <w:pStyle w:val="ConsPlusNormal"/>
        <w:jc w:val="center"/>
      </w:pPr>
      <w:r>
        <w:t>в рамках национального проекта "Безопасные и качественные</w:t>
      </w:r>
    </w:p>
    <w:p w:rsidR="003C5D4C" w:rsidRDefault="003C5D4C">
      <w:pPr>
        <w:pStyle w:val="ConsPlusNormal"/>
        <w:jc w:val="center"/>
      </w:pPr>
      <w:r>
        <w:t>автомобильные дороги" на 2020 год</w:t>
      </w:r>
    </w:p>
    <w:p w:rsidR="003C5D4C" w:rsidRDefault="003C5D4C">
      <w:pPr>
        <w:pStyle w:val="ConsPlusNormal"/>
        <w:jc w:val="both"/>
      </w:pPr>
    </w:p>
    <w:p w:rsidR="003C5D4C" w:rsidRDefault="003C5D4C">
      <w:pPr>
        <w:pStyle w:val="ConsPlusNormal"/>
        <w:jc w:val="right"/>
      </w:pPr>
      <w:r>
        <w:t>(тыс. рублей)</w:t>
      </w:r>
    </w:p>
    <w:p w:rsidR="003C5D4C" w:rsidRDefault="003C5D4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1417"/>
        <w:gridCol w:w="1361"/>
        <w:gridCol w:w="1361"/>
        <w:gridCol w:w="1474"/>
        <w:gridCol w:w="1417"/>
      </w:tblGrid>
      <w:tr w:rsidR="003C5D4C">
        <w:tc>
          <w:tcPr>
            <w:tcW w:w="3005" w:type="dxa"/>
            <w:vMerge w:val="restart"/>
          </w:tcPr>
          <w:p w:rsidR="003C5D4C" w:rsidRDefault="003C5D4C">
            <w:pPr>
              <w:pStyle w:val="ConsPlusNormal"/>
              <w:jc w:val="center"/>
            </w:pPr>
            <w:r>
              <w:t>Районы (территориальное расположение)</w:t>
            </w:r>
          </w:p>
        </w:tc>
        <w:tc>
          <w:tcPr>
            <w:tcW w:w="1417" w:type="dxa"/>
            <w:vMerge w:val="restart"/>
          </w:tcPr>
          <w:p w:rsidR="003C5D4C" w:rsidRDefault="003C5D4C">
            <w:pPr>
              <w:pStyle w:val="ConsPlusNormal"/>
              <w:jc w:val="center"/>
            </w:pPr>
            <w:r>
              <w:t>Наименование объектов</w:t>
            </w:r>
          </w:p>
        </w:tc>
        <w:tc>
          <w:tcPr>
            <w:tcW w:w="1361" w:type="dxa"/>
            <w:vMerge w:val="restart"/>
          </w:tcPr>
          <w:p w:rsidR="003C5D4C" w:rsidRDefault="003C5D4C">
            <w:pPr>
              <w:pStyle w:val="ConsPlusNormal"/>
              <w:jc w:val="center"/>
            </w:pPr>
            <w:r>
              <w:t>Мощность, км, шт./п. м</w:t>
            </w:r>
          </w:p>
        </w:tc>
        <w:tc>
          <w:tcPr>
            <w:tcW w:w="4252" w:type="dxa"/>
            <w:gridSpan w:val="3"/>
          </w:tcPr>
          <w:p w:rsidR="003C5D4C" w:rsidRDefault="003C5D4C">
            <w:pPr>
              <w:pStyle w:val="ConsPlusNormal"/>
              <w:jc w:val="center"/>
            </w:pPr>
            <w:r>
              <w:t>Объем финансирования</w:t>
            </w:r>
          </w:p>
        </w:tc>
      </w:tr>
      <w:tr w:rsidR="003C5D4C">
        <w:tc>
          <w:tcPr>
            <w:tcW w:w="3005" w:type="dxa"/>
            <w:vMerge/>
          </w:tcPr>
          <w:p w:rsidR="003C5D4C" w:rsidRDefault="003C5D4C"/>
        </w:tc>
        <w:tc>
          <w:tcPr>
            <w:tcW w:w="1417" w:type="dxa"/>
            <w:vMerge/>
          </w:tcPr>
          <w:p w:rsidR="003C5D4C" w:rsidRDefault="003C5D4C"/>
        </w:tc>
        <w:tc>
          <w:tcPr>
            <w:tcW w:w="1361" w:type="dxa"/>
            <w:vMerge/>
          </w:tcPr>
          <w:p w:rsidR="003C5D4C" w:rsidRDefault="003C5D4C"/>
        </w:tc>
        <w:tc>
          <w:tcPr>
            <w:tcW w:w="1361" w:type="dxa"/>
            <w:vMerge w:val="restart"/>
          </w:tcPr>
          <w:p w:rsidR="003C5D4C" w:rsidRDefault="003C5D4C">
            <w:pPr>
              <w:pStyle w:val="ConsPlusNormal"/>
              <w:jc w:val="center"/>
            </w:pPr>
            <w:r>
              <w:t>всего</w:t>
            </w:r>
          </w:p>
        </w:tc>
        <w:tc>
          <w:tcPr>
            <w:tcW w:w="2891" w:type="dxa"/>
            <w:gridSpan w:val="2"/>
          </w:tcPr>
          <w:p w:rsidR="003C5D4C" w:rsidRDefault="003C5D4C">
            <w:pPr>
              <w:pStyle w:val="ConsPlusNormal"/>
              <w:jc w:val="center"/>
            </w:pPr>
            <w:r>
              <w:t>в том числе:</w:t>
            </w:r>
          </w:p>
        </w:tc>
      </w:tr>
      <w:tr w:rsidR="003C5D4C">
        <w:tc>
          <w:tcPr>
            <w:tcW w:w="3005" w:type="dxa"/>
            <w:vMerge/>
          </w:tcPr>
          <w:p w:rsidR="003C5D4C" w:rsidRDefault="003C5D4C"/>
        </w:tc>
        <w:tc>
          <w:tcPr>
            <w:tcW w:w="1417" w:type="dxa"/>
            <w:vMerge/>
          </w:tcPr>
          <w:p w:rsidR="003C5D4C" w:rsidRDefault="003C5D4C"/>
        </w:tc>
        <w:tc>
          <w:tcPr>
            <w:tcW w:w="1361" w:type="dxa"/>
            <w:vMerge/>
          </w:tcPr>
          <w:p w:rsidR="003C5D4C" w:rsidRDefault="003C5D4C"/>
        </w:tc>
        <w:tc>
          <w:tcPr>
            <w:tcW w:w="1361" w:type="dxa"/>
            <w:vMerge/>
          </w:tcPr>
          <w:p w:rsidR="003C5D4C" w:rsidRDefault="003C5D4C"/>
        </w:tc>
        <w:tc>
          <w:tcPr>
            <w:tcW w:w="1474" w:type="dxa"/>
          </w:tcPr>
          <w:p w:rsidR="003C5D4C" w:rsidRDefault="003C5D4C">
            <w:pPr>
              <w:pStyle w:val="ConsPlusNormal"/>
              <w:jc w:val="center"/>
            </w:pPr>
            <w:r>
              <w:t>средства федерального бюджета</w:t>
            </w:r>
          </w:p>
        </w:tc>
        <w:tc>
          <w:tcPr>
            <w:tcW w:w="1417" w:type="dxa"/>
          </w:tcPr>
          <w:p w:rsidR="003C5D4C" w:rsidRDefault="003C5D4C">
            <w:pPr>
              <w:pStyle w:val="ConsPlusNormal"/>
              <w:jc w:val="center"/>
            </w:pPr>
            <w:r>
              <w:t>средства республиканского бюджета Республики Дагестан</w:t>
            </w:r>
          </w:p>
        </w:tc>
      </w:tr>
      <w:tr w:rsidR="003C5D4C">
        <w:tc>
          <w:tcPr>
            <w:tcW w:w="3005" w:type="dxa"/>
          </w:tcPr>
          <w:p w:rsidR="003C5D4C" w:rsidRDefault="003C5D4C">
            <w:pPr>
              <w:pStyle w:val="ConsPlusNormal"/>
              <w:jc w:val="center"/>
            </w:pPr>
            <w:r>
              <w:t>1</w:t>
            </w:r>
          </w:p>
        </w:tc>
        <w:tc>
          <w:tcPr>
            <w:tcW w:w="1417" w:type="dxa"/>
          </w:tcPr>
          <w:p w:rsidR="003C5D4C" w:rsidRDefault="003C5D4C">
            <w:pPr>
              <w:pStyle w:val="ConsPlusNormal"/>
              <w:jc w:val="center"/>
            </w:pPr>
            <w:r>
              <w:t>2</w:t>
            </w:r>
          </w:p>
        </w:tc>
        <w:tc>
          <w:tcPr>
            <w:tcW w:w="1361" w:type="dxa"/>
          </w:tcPr>
          <w:p w:rsidR="003C5D4C" w:rsidRDefault="003C5D4C">
            <w:pPr>
              <w:pStyle w:val="ConsPlusNormal"/>
              <w:jc w:val="center"/>
            </w:pPr>
            <w:r>
              <w:t>3</w:t>
            </w:r>
          </w:p>
        </w:tc>
        <w:tc>
          <w:tcPr>
            <w:tcW w:w="1361" w:type="dxa"/>
          </w:tcPr>
          <w:p w:rsidR="003C5D4C" w:rsidRDefault="003C5D4C">
            <w:pPr>
              <w:pStyle w:val="ConsPlusNormal"/>
              <w:jc w:val="center"/>
            </w:pPr>
            <w:r>
              <w:t>4</w:t>
            </w:r>
          </w:p>
        </w:tc>
        <w:tc>
          <w:tcPr>
            <w:tcW w:w="1474" w:type="dxa"/>
          </w:tcPr>
          <w:p w:rsidR="003C5D4C" w:rsidRDefault="003C5D4C">
            <w:pPr>
              <w:pStyle w:val="ConsPlusNormal"/>
              <w:jc w:val="center"/>
            </w:pPr>
            <w:r>
              <w:t>5</w:t>
            </w:r>
          </w:p>
        </w:tc>
        <w:tc>
          <w:tcPr>
            <w:tcW w:w="1417" w:type="dxa"/>
          </w:tcPr>
          <w:p w:rsidR="003C5D4C" w:rsidRDefault="003C5D4C">
            <w:pPr>
              <w:pStyle w:val="ConsPlusNormal"/>
              <w:jc w:val="center"/>
            </w:pPr>
            <w:r>
              <w:t>6</w:t>
            </w:r>
          </w:p>
        </w:tc>
      </w:tr>
      <w:tr w:rsidR="003C5D4C">
        <w:tc>
          <w:tcPr>
            <w:tcW w:w="4422" w:type="dxa"/>
            <w:gridSpan w:val="2"/>
          </w:tcPr>
          <w:p w:rsidR="003C5D4C" w:rsidRDefault="003C5D4C">
            <w:pPr>
              <w:pStyle w:val="ConsPlusNormal"/>
            </w:pPr>
            <w:r>
              <w:t>Иные межбюджетные трансферты, предоставленные бюджету Республики Дагестан из федерального бюджета в целях внедрения интеллектуальных транспортных систем, предусматривающих автоматизацию процессов управления дорожным движением</w:t>
            </w:r>
          </w:p>
        </w:tc>
        <w:tc>
          <w:tcPr>
            <w:tcW w:w="1361" w:type="dxa"/>
          </w:tcPr>
          <w:p w:rsidR="003C5D4C" w:rsidRDefault="003C5D4C">
            <w:pPr>
              <w:pStyle w:val="ConsPlusNormal"/>
            </w:pPr>
          </w:p>
        </w:tc>
        <w:tc>
          <w:tcPr>
            <w:tcW w:w="1361" w:type="dxa"/>
          </w:tcPr>
          <w:p w:rsidR="003C5D4C" w:rsidRDefault="003C5D4C">
            <w:pPr>
              <w:pStyle w:val="ConsPlusNormal"/>
              <w:jc w:val="center"/>
            </w:pPr>
            <w:r>
              <w:t>40000,000</w:t>
            </w:r>
          </w:p>
        </w:tc>
        <w:tc>
          <w:tcPr>
            <w:tcW w:w="1474" w:type="dxa"/>
          </w:tcPr>
          <w:p w:rsidR="003C5D4C" w:rsidRDefault="003C5D4C">
            <w:pPr>
              <w:pStyle w:val="ConsPlusNormal"/>
              <w:jc w:val="center"/>
            </w:pPr>
            <w:r>
              <w:t>40000,000</w:t>
            </w:r>
          </w:p>
        </w:tc>
        <w:tc>
          <w:tcPr>
            <w:tcW w:w="1417" w:type="dxa"/>
          </w:tcPr>
          <w:p w:rsidR="003C5D4C" w:rsidRDefault="003C5D4C">
            <w:pPr>
              <w:pStyle w:val="ConsPlusNormal"/>
            </w:pPr>
          </w:p>
        </w:tc>
      </w:tr>
    </w:tbl>
    <w:p w:rsidR="003C5D4C" w:rsidRDefault="003C5D4C">
      <w:pPr>
        <w:pStyle w:val="ConsPlusNormal"/>
        <w:jc w:val="both"/>
      </w:pPr>
    </w:p>
    <w:p w:rsidR="003C5D4C" w:rsidRDefault="003C5D4C">
      <w:pPr>
        <w:pStyle w:val="ConsPlusNormal"/>
        <w:jc w:val="center"/>
      </w:pPr>
      <w:r>
        <w:t>Установка автоматических пунктов весогабаритного контроля</w:t>
      </w:r>
    </w:p>
    <w:p w:rsidR="003C5D4C" w:rsidRDefault="003C5D4C">
      <w:pPr>
        <w:pStyle w:val="ConsPlusNormal"/>
        <w:jc w:val="center"/>
      </w:pPr>
      <w:r>
        <w:t>на автомобильных дорогах регионального значения</w:t>
      </w:r>
    </w:p>
    <w:p w:rsidR="003C5D4C" w:rsidRDefault="003C5D4C">
      <w:pPr>
        <w:pStyle w:val="ConsPlusNormal"/>
        <w:jc w:val="center"/>
      </w:pPr>
      <w:r>
        <w:t>Республики Дагестан</w:t>
      </w:r>
    </w:p>
    <w:p w:rsidR="003C5D4C" w:rsidRDefault="003C5D4C">
      <w:pPr>
        <w:pStyle w:val="ConsPlusNormal"/>
        <w:jc w:val="both"/>
      </w:pPr>
    </w:p>
    <w:p w:rsidR="003C5D4C" w:rsidRDefault="003C5D4C">
      <w:pPr>
        <w:sectPr w:rsidR="003C5D4C">
          <w:pgSz w:w="11905" w:h="16838"/>
          <w:pgMar w:top="1134" w:right="567" w:bottom="1134" w:left="1134"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8"/>
        <w:gridCol w:w="2122"/>
        <w:gridCol w:w="1361"/>
        <w:gridCol w:w="1417"/>
        <w:gridCol w:w="1637"/>
        <w:gridCol w:w="1417"/>
      </w:tblGrid>
      <w:tr w:rsidR="003C5D4C">
        <w:tc>
          <w:tcPr>
            <w:tcW w:w="2338" w:type="dxa"/>
          </w:tcPr>
          <w:p w:rsidR="003C5D4C" w:rsidRDefault="003C5D4C">
            <w:pPr>
              <w:pStyle w:val="ConsPlusNormal"/>
            </w:pPr>
            <w:r>
              <w:t>Кумторкалинский район</w:t>
            </w:r>
          </w:p>
        </w:tc>
        <w:tc>
          <w:tcPr>
            <w:tcW w:w="2122" w:type="dxa"/>
          </w:tcPr>
          <w:p w:rsidR="003C5D4C" w:rsidRDefault="003C5D4C">
            <w:pPr>
              <w:pStyle w:val="ConsPlusNormal"/>
            </w:pPr>
            <w:r>
              <w:t>строительство автоматизированного пункта весогабаритного контроля на км 12 автомобильной дороги ФАД "Кавказ" - Шамхал - Красноармейское</w:t>
            </w:r>
          </w:p>
        </w:tc>
        <w:tc>
          <w:tcPr>
            <w:tcW w:w="1361" w:type="dxa"/>
          </w:tcPr>
          <w:p w:rsidR="003C5D4C" w:rsidRDefault="003C5D4C">
            <w:pPr>
              <w:pStyle w:val="ConsPlusNormal"/>
            </w:pPr>
          </w:p>
        </w:tc>
        <w:tc>
          <w:tcPr>
            <w:tcW w:w="1417" w:type="dxa"/>
          </w:tcPr>
          <w:p w:rsidR="003C5D4C" w:rsidRDefault="003C5D4C">
            <w:pPr>
              <w:pStyle w:val="ConsPlusNormal"/>
              <w:jc w:val="center"/>
            </w:pPr>
            <w:r>
              <w:t>33000,000</w:t>
            </w:r>
          </w:p>
        </w:tc>
        <w:tc>
          <w:tcPr>
            <w:tcW w:w="1637" w:type="dxa"/>
          </w:tcPr>
          <w:p w:rsidR="003C5D4C" w:rsidRDefault="003C5D4C">
            <w:pPr>
              <w:pStyle w:val="ConsPlusNormal"/>
            </w:pPr>
          </w:p>
        </w:tc>
        <w:tc>
          <w:tcPr>
            <w:tcW w:w="1417" w:type="dxa"/>
          </w:tcPr>
          <w:p w:rsidR="003C5D4C" w:rsidRDefault="003C5D4C">
            <w:pPr>
              <w:pStyle w:val="ConsPlusNormal"/>
              <w:jc w:val="center"/>
            </w:pPr>
            <w:r>
              <w:t>33000,000</w:t>
            </w:r>
          </w:p>
        </w:tc>
      </w:tr>
      <w:tr w:rsidR="003C5D4C">
        <w:tc>
          <w:tcPr>
            <w:tcW w:w="2338" w:type="dxa"/>
          </w:tcPr>
          <w:p w:rsidR="003C5D4C" w:rsidRDefault="003C5D4C">
            <w:pPr>
              <w:pStyle w:val="ConsPlusNormal"/>
            </w:pPr>
            <w:r>
              <w:t>Итого по пунктам весогабаритного контроля:</w:t>
            </w:r>
          </w:p>
        </w:tc>
        <w:tc>
          <w:tcPr>
            <w:tcW w:w="2122" w:type="dxa"/>
          </w:tcPr>
          <w:p w:rsidR="003C5D4C" w:rsidRDefault="003C5D4C">
            <w:pPr>
              <w:pStyle w:val="ConsPlusNormal"/>
            </w:pPr>
          </w:p>
        </w:tc>
        <w:tc>
          <w:tcPr>
            <w:tcW w:w="1361" w:type="dxa"/>
          </w:tcPr>
          <w:p w:rsidR="003C5D4C" w:rsidRDefault="003C5D4C">
            <w:pPr>
              <w:pStyle w:val="ConsPlusNormal"/>
              <w:jc w:val="center"/>
            </w:pPr>
            <w:r>
              <w:t>33000,000</w:t>
            </w:r>
          </w:p>
        </w:tc>
        <w:tc>
          <w:tcPr>
            <w:tcW w:w="1417" w:type="dxa"/>
          </w:tcPr>
          <w:p w:rsidR="003C5D4C" w:rsidRDefault="003C5D4C">
            <w:pPr>
              <w:pStyle w:val="ConsPlusNormal"/>
              <w:jc w:val="center"/>
            </w:pPr>
            <w:r>
              <w:t>0,000</w:t>
            </w:r>
          </w:p>
        </w:tc>
        <w:tc>
          <w:tcPr>
            <w:tcW w:w="1637" w:type="dxa"/>
          </w:tcPr>
          <w:p w:rsidR="003C5D4C" w:rsidRDefault="003C5D4C">
            <w:pPr>
              <w:pStyle w:val="ConsPlusNormal"/>
              <w:jc w:val="center"/>
            </w:pPr>
            <w:r>
              <w:t>33000,000</w:t>
            </w:r>
          </w:p>
        </w:tc>
        <w:tc>
          <w:tcPr>
            <w:tcW w:w="1417" w:type="dxa"/>
          </w:tcPr>
          <w:p w:rsidR="003C5D4C" w:rsidRDefault="003C5D4C">
            <w:pPr>
              <w:pStyle w:val="ConsPlusNormal"/>
            </w:pPr>
          </w:p>
        </w:tc>
      </w:tr>
    </w:tbl>
    <w:p w:rsidR="003C5D4C" w:rsidRDefault="003C5D4C">
      <w:pPr>
        <w:sectPr w:rsidR="003C5D4C">
          <w:pgSz w:w="16838" w:h="11905" w:orient="landscape"/>
          <w:pgMar w:top="1134" w:right="1134" w:bottom="567" w:left="1134" w:header="0" w:footer="0" w:gutter="0"/>
          <w:cols w:space="720"/>
        </w:sectPr>
      </w:pPr>
    </w:p>
    <w:p w:rsidR="003C5D4C" w:rsidRDefault="003C5D4C">
      <w:pPr>
        <w:pStyle w:val="ConsPlusNormal"/>
        <w:jc w:val="both"/>
      </w:pPr>
    </w:p>
    <w:p w:rsidR="003C5D4C" w:rsidRDefault="003C5D4C">
      <w:pPr>
        <w:pStyle w:val="ConsPlusNormal"/>
        <w:jc w:val="center"/>
      </w:pPr>
      <w:r>
        <w:t>Установка систем видеоконтроля</w:t>
      </w:r>
    </w:p>
    <w:p w:rsidR="003C5D4C" w:rsidRDefault="003C5D4C">
      <w:pPr>
        <w:pStyle w:val="ConsPlusNormal"/>
        <w:jc w:val="center"/>
      </w:pPr>
      <w:r>
        <w:t>(камер фото- и видеофиксации нарушений правил</w:t>
      </w:r>
    </w:p>
    <w:p w:rsidR="003C5D4C" w:rsidRDefault="003C5D4C">
      <w:pPr>
        <w:pStyle w:val="ConsPlusNormal"/>
        <w:jc w:val="center"/>
      </w:pPr>
      <w:r>
        <w:t>дорожного движения) в Республике Дагестан</w:t>
      </w:r>
    </w:p>
    <w:p w:rsidR="003C5D4C" w:rsidRDefault="003C5D4C">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2102"/>
        <w:gridCol w:w="840"/>
        <w:gridCol w:w="1757"/>
        <w:gridCol w:w="1361"/>
        <w:gridCol w:w="1644"/>
      </w:tblGrid>
      <w:tr w:rsidR="003C5D4C">
        <w:tc>
          <w:tcPr>
            <w:tcW w:w="2154" w:type="dxa"/>
            <w:vMerge w:val="restart"/>
          </w:tcPr>
          <w:p w:rsidR="003C5D4C" w:rsidRDefault="003C5D4C">
            <w:pPr>
              <w:pStyle w:val="ConsPlusNormal"/>
            </w:pPr>
            <w:r>
              <w:t>Буйнакский район</w:t>
            </w:r>
          </w:p>
        </w:tc>
        <w:tc>
          <w:tcPr>
            <w:tcW w:w="2102" w:type="dxa"/>
            <w:tcBorders>
              <w:bottom w:val="nil"/>
            </w:tcBorders>
          </w:tcPr>
          <w:p w:rsidR="003C5D4C" w:rsidRDefault="003C5D4C">
            <w:pPr>
              <w:pStyle w:val="ConsPlusNormal"/>
            </w:pPr>
            <w:r>
              <w:t>Махачкала Буйнакск - Леваши - В.Гуниб, км 37 + 150 (установка камеры фото- и видеофиксации нарушений правил дорожного движения - 1 шт.)</w:t>
            </w:r>
          </w:p>
        </w:tc>
        <w:tc>
          <w:tcPr>
            <w:tcW w:w="840" w:type="dxa"/>
            <w:tcBorders>
              <w:bottom w:val="nil"/>
            </w:tcBorders>
          </w:tcPr>
          <w:p w:rsidR="003C5D4C" w:rsidRDefault="003C5D4C">
            <w:pPr>
              <w:pStyle w:val="ConsPlusNormal"/>
            </w:pPr>
          </w:p>
        </w:tc>
        <w:tc>
          <w:tcPr>
            <w:tcW w:w="1757" w:type="dxa"/>
            <w:tcBorders>
              <w:bottom w:val="nil"/>
            </w:tcBorders>
          </w:tcPr>
          <w:p w:rsidR="003C5D4C" w:rsidRDefault="003C5D4C">
            <w:pPr>
              <w:pStyle w:val="ConsPlusNormal"/>
              <w:jc w:val="center"/>
            </w:pPr>
            <w:r>
              <w:t>3341,623</w:t>
            </w:r>
          </w:p>
        </w:tc>
        <w:tc>
          <w:tcPr>
            <w:tcW w:w="1361" w:type="dxa"/>
            <w:tcBorders>
              <w:bottom w:val="nil"/>
            </w:tcBorders>
          </w:tcPr>
          <w:p w:rsidR="003C5D4C" w:rsidRDefault="003C5D4C">
            <w:pPr>
              <w:pStyle w:val="ConsPlusNormal"/>
            </w:pPr>
          </w:p>
        </w:tc>
        <w:tc>
          <w:tcPr>
            <w:tcW w:w="1644" w:type="dxa"/>
            <w:tcBorders>
              <w:bottom w:val="nil"/>
            </w:tcBorders>
          </w:tcPr>
          <w:p w:rsidR="003C5D4C" w:rsidRDefault="003C5D4C">
            <w:pPr>
              <w:pStyle w:val="ConsPlusNormal"/>
              <w:jc w:val="center"/>
            </w:pPr>
            <w:r>
              <w:t>3341,623</w:t>
            </w:r>
          </w:p>
        </w:tc>
      </w:tr>
      <w:tr w:rsidR="003C5D4C">
        <w:tc>
          <w:tcPr>
            <w:tcW w:w="2154" w:type="dxa"/>
            <w:vMerge/>
          </w:tcPr>
          <w:p w:rsidR="003C5D4C" w:rsidRDefault="003C5D4C"/>
        </w:tc>
        <w:tc>
          <w:tcPr>
            <w:tcW w:w="2102" w:type="dxa"/>
            <w:tcBorders>
              <w:top w:val="nil"/>
              <w:bottom w:val="nil"/>
            </w:tcBorders>
          </w:tcPr>
          <w:p w:rsidR="003C5D4C" w:rsidRDefault="003C5D4C">
            <w:pPr>
              <w:pStyle w:val="ConsPlusNormal"/>
            </w:pPr>
            <w:r>
              <w:t>Махачкала - Буйнакск - Леваши - В.Гуниб, км 43 + 500 (установка камеры фото- и видеофиксации нарушений правил дорожного движения - 1 шт.)</w:t>
            </w:r>
          </w:p>
        </w:tc>
        <w:tc>
          <w:tcPr>
            <w:tcW w:w="840" w:type="dxa"/>
            <w:tcBorders>
              <w:top w:val="nil"/>
              <w:bottom w:val="nil"/>
            </w:tcBorders>
          </w:tcPr>
          <w:p w:rsidR="003C5D4C" w:rsidRDefault="003C5D4C">
            <w:pPr>
              <w:pStyle w:val="ConsPlusNormal"/>
            </w:pPr>
          </w:p>
        </w:tc>
        <w:tc>
          <w:tcPr>
            <w:tcW w:w="1757" w:type="dxa"/>
            <w:tcBorders>
              <w:top w:val="nil"/>
              <w:bottom w:val="nil"/>
            </w:tcBorders>
          </w:tcPr>
          <w:p w:rsidR="003C5D4C" w:rsidRDefault="003C5D4C">
            <w:pPr>
              <w:pStyle w:val="ConsPlusNormal"/>
              <w:jc w:val="center"/>
            </w:pPr>
            <w:r>
              <w:t>3495,952</w:t>
            </w:r>
          </w:p>
        </w:tc>
        <w:tc>
          <w:tcPr>
            <w:tcW w:w="1361" w:type="dxa"/>
            <w:tcBorders>
              <w:top w:val="nil"/>
              <w:bottom w:val="nil"/>
            </w:tcBorders>
          </w:tcPr>
          <w:p w:rsidR="003C5D4C" w:rsidRDefault="003C5D4C">
            <w:pPr>
              <w:pStyle w:val="ConsPlusNormal"/>
              <w:jc w:val="center"/>
            </w:pPr>
            <w:r>
              <w:t>-</w:t>
            </w:r>
          </w:p>
        </w:tc>
        <w:tc>
          <w:tcPr>
            <w:tcW w:w="1644" w:type="dxa"/>
            <w:tcBorders>
              <w:top w:val="nil"/>
              <w:bottom w:val="nil"/>
            </w:tcBorders>
          </w:tcPr>
          <w:p w:rsidR="003C5D4C" w:rsidRDefault="003C5D4C">
            <w:pPr>
              <w:pStyle w:val="ConsPlusNormal"/>
              <w:jc w:val="center"/>
            </w:pPr>
            <w:r>
              <w:t>3495,952</w:t>
            </w:r>
          </w:p>
        </w:tc>
      </w:tr>
      <w:tr w:rsidR="003C5D4C">
        <w:tc>
          <w:tcPr>
            <w:tcW w:w="2154" w:type="dxa"/>
            <w:vMerge/>
          </w:tcPr>
          <w:p w:rsidR="003C5D4C" w:rsidRDefault="003C5D4C"/>
        </w:tc>
        <w:tc>
          <w:tcPr>
            <w:tcW w:w="2102" w:type="dxa"/>
            <w:tcBorders>
              <w:top w:val="nil"/>
              <w:bottom w:val="nil"/>
            </w:tcBorders>
          </w:tcPr>
          <w:p w:rsidR="003C5D4C" w:rsidRDefault="003C5D4C">
            <w:pPr>
              <w:pStyle w:val="ConsPlusNormal"/>
            </w:pPr>
            <w:r>
              <w:t>объезд г. Махачкалы через пос. Талги, км 9 + 850 (установка камеры фото- и видеофиксации нарушений правил дорожного движения - 1 шт.)</w:t>
            </w:r>
          </w:p>
        </w:tc>
        <w:tc>
          <w:tcPr>
            <w:tcW w:w="840" w:type="dxa"/>
            <w:tcBorders>
              <w:top w:val="nil"/>
              <w:bottom w:val="nil"/>
            </w:tcBorders>
          </w:tcPr>
          <w:p w:rsidR="003C5D4C" w:rsidRDefault="003C5D4C">
            <w:pPr>
              <w:pStyle w:val="ConsPlusNormal"/>
            </w:pPr>
          </w:p>
        </w:tc>
        <w:tc>
          <w:tcPr>
            <w:tcW w:w="1757" w:type="dxa"/>
            <w:tcBorders>
              <w:top w:val="nil"/>
              <w:bottom w:val="nil"/>
            </w:tcBorders>
          </w:tcPr>
          <w:p w:rsidR="003C5D4C" w:rsidRDefault="003C5D4C">
            <w:pPr>
              <w:pStyle w:val="ConsPlusNormal"/>
              <w:jc w:val="center"/>
            </w:pPr>
            <w:r>
              <w:t>3286,734</w:t>
            </w:r>
          </w:p>
        </w:tc>
        <w:tc>
          <w:tcPr>
            <w:tcW w:w="1361" w:type="dxa"/>
            <w:tcBorders>
              <w:top w:val="nil"/>
              <w:bottom w:val="nil"/>
            </w:tcBorders>
          </w:tcPr>
          <w:p w:rsidR="003C5D4C" w:rsidRDefault="003C5D4C">
            <w:pPr>
              <w:pStyle w:val="ConsPlusNormal"/>
            </w:pPr>
          </w:p>
        </w:tc>
        <w:tc>
          <w:tcPr>
            <w:tcW w:w="1644" w:type="dxa"/>
            <w:tcBorders>
              <w:top w:val="nil"/>
              <w:bottom w:val="nil"/>
            </w:tcBorders>
          </w:tcPr>
          <w:p w:rsidR="003C5D4C" w:rsidRDefault="003C5D4C">
            <w:pPr>
              <w:pStyle w:val="ConsPlusNormal"/>
              <w:jc w:val="center"/>
            </w:pPr>
            <w:r>
              <w:t>3286,734</w:t>
            </w:r>
          </w:p>
        </w:tc>
      </w:tr>
      <w:tr w:rsidR="003C5D4C">
        <w:tblPrEx>
          <w:tblBorders>
            <w:insideH w:val="single" w:sz="4" w:space="0" w:color="auto"/>
          </w:tblBorders>
        </w:tblPrEx>
        <w:tc>
          <w:tcPr>
            <w:tcW w:w="2154" w:type="dxa"/>
            <w:vMerge/>
          </w:tcPr>
          <w:p w:rsidR="003C5D4C" w:rsidRDefault="003C5D4C"/>
        </w:tc>
        <w:tc>
          <w:tcPr>
            <w:tcW w:w="2102" w:type="dxa"/>
            <w:tcBorders>
              <w:top w:val="nil"/>
            </w:tcBorders>
          </w:tcPr>
          <w:p w:rsidR="003C5D4C" w:rsidRDefault="003C5D4C">
            <w:pPr>
              <w:pStyle w:val="ConsPlusNormal"/>
            </w:pPr>
            <w:r>
              <w:t>объезд г. Махачкалы через пос. Талги, км 12 + 000 (установка камеры фото- и видеофиксации нарушений правил дорожного движения - 1 шт.)</w:t>
            </w:r>
          </w:p>
        </w:tc>
        <w:tc>
          <w:tcPr>
            <w:tcW w:w="840" w:type="dxa"/>
            <w:tcBorders>
              <w:top w:val="nil"/>
            </w:tcBorders>
          </w:tcPr>
          <w:p w:rsidR="003C5D4C" w:rsidRDefault="003C5D4C">
            <w:pPr>
              <w:pStyle w:val="ConsPlusNormal"/>
            </w:pPr>
          </w:p>
        </w:tc>
        <w:tc>
          <w:tcPr>
            <w:tcW w:w="1757" w:type="dxa"/>
            <w:tcBorders>
              <w:top w:val="nil"/>
            </w:tcBorders>
          </w:tcPr>
          <w:p w:rsidR="003C5D4C" w:rsidRDefault="003C5D4C">
            <w:pPr>
              <w:pStyle w:val="ConsPlusNormal"/>
              <w:jc w:val="center"/>
            </w:pPr>
            <w:r>
              <w:t>3297,479</w:t>
            </w:r>
          </w:p>
        </w:tc>
        <w:tc>
          <w:tcPr>
            <w:tcW w:w="1361" w:type="dxa"/>
            <w:tcBorders>
              <w:top w:val="nil"/>
            </w:tcBorders>
          </w:tcPr>
          <w:p w:rsidR="003C5D4C" w:rsidRDefault="003C5D4C">
            <w:pPr>
              <w:pStyle w:val="ConsPlusNormal"/>
            </w:pPr>
          </w:p>
        </w:tc>
        <w:tc>
          <w:tcPr>
            <w:tcW w:w="1644" w:type="dxa"/>
            <w:tcBorders>
              <w:top w:val="nil"/>
            </w:tcBorders>
          </w:tcPr>
          <w:p w:rsidR="003C5D4C" w:rsidRDefault="003C5D4C">
            <w:pPr>
              <w:pStyle w:val="ConsPlusNormal"/>
              <w:jc w:val="center"/>
            </w:pPr>
            <w:r>
              <w:t>3297,479</w:t>
            </w:r>
          </w:p>
        </w:tc>
      </w:tr>
      <w:tr w:rsidR="003C5D4C">
        <w:tblPrEx>
          <w:tblBorders>
            <w:insideH w:val="single" w:sz="4" w:space="0" w:color="auto"/>
          </w:tblBorders>
        </w:tblPrEx>
        <w:tc>
          <w:tcPr>
            <w:tcW w:w="2154" w:type="dxa"/>
            <w:vMerge w:val="restart"/>
          </w:tcPr>
          <w:p w:rsidR="003C5D4C" w:rsidRDefault="003C5D4C">
            <w:pPr>
              <w:pStyle w:val="ConsPlusNormal"/>
            </w:pPr>
            <w:r>
              <w:t>Кизилюртовский район</w:t>
            </w:r>
          </w:p>
        </w:tc>
        <w:tc>
          <w:tcPr>
            <w:tcW w:w="2102" w:type="dxa"/>
            <w:tcBorders>
              <w:bottom w:val="nil"/>
            </w:tcBorders>
          </w:tcPr>
          <w:p w:rsidR="003C5D4C" w:rsidRDefault="003C5D4C">
            <w:pPr>
              <w:pStyle w:val="ConsPlusNormal"/>
            </w:pPr>
            <w:r>
              <w:t>Буйнакск - Кизилюрт, км 47 + 300 (установка камеры фото- и видеофиксации нарушений правил дорожного движения - 1 шт.)</w:t>
            </w:r>
          </w:p>
        </w:tc>
        <w:tc>
          <w:tcPr>
            <w:tcW w:w="840" w:type="dxa"/>
            <w:tcBorders>
              <w:bottom w:val="nil"/>
            </w:tcBorders>
          </w:tcPr>
          <w:p w:rsidR="003C5D4C" w:rsidRDefault="003C5D4C">
            <w:pPr>
              <w:pStyle w:val="ConsPlusNormal"/>
            </w:pPr>
          </w:p>
        </w:tc>
        <w:tc>
          <w:tcPr>
            <w:tcW w:w="1757" w:type="dxa"/>
            <w:tcBorders>
              <w:bottom w:val="nil"/>
            </w:tcBorders>
          </w:tcPr>
          <w:p w:rsidR="003C5D4C" w:rsidRDefault="003C5D4C">
            <w:pPr>
              <w:pStyle w:val="ConsPlusNormal"/>
              <w:jc w:val="center"/>
            </w:pPr>
            <w:r>
              <w:t>3258,956</w:t>
            </w:r>
          </w:p>
        </w:tc>
        <w:tc>
          <w:tcPr>
            <w:tcW w:w="1361" w:type="dxa"/>
            <w:tcBorders>
              <w:bottom w:val="nil"/>
            </w:tcBorders>
          </w:tcPr>
          <w:p w:rsidR="003C5D4C" w:rsidRDefault="003C5D4C">
            <w:pPr>
              <w:pStyle w:val="ConsPlusNormal"/>
            </w:pPr>
          </w:p>
        </w:tc>
        <w:tc>
          <w:tcPr>
            <w:tcW w:w="1644" w:type="dxa"/>
            <w:tcBorders>
              <w:bottom w:val="nil"/>
            </w:tcBorders>
          </w:tcPr>
          <w:p w:rsidR="003C5D4C" w:rsidRDefault="003C5D4C">
            <w:pPr>
              <w:pStyle w:val="ConsPlusNormal"/>
              <w:jc w:val="center"/>
            </w:pPr>
            <w:r>
              <w:t>3258,956</w:t>
            </w:r>
          </w:p>
        </w:tc>
      </w:tr>
      <w:tr w:rsidR="003C5D4C">
        <w:tc>
          <w:tcPr>
            <w:tcW w:w="2154" w:type="dxa"/>
            <w:vMerge/>
          </w:tcPr>
          <w:p w:rsidR="003C5D4C" w:rsidRDefault="003C5D4C"/>
        </w:tc>
        <w:tc>
          <w:tcPr>
            <w:tcW w:w="2102" w:type="dxa"/>
            <w:tcBorders>
              <w:top w:val="nil"/>
              <w:bottom w:val="nil"/>
            </w:tcBorders>
          </w:tcPr>
          <w:p w:rsidR="003C5D4C" w:rsidRDefault="003C5D4C">
            <w:pPr>
              <w:pStyle w:val="ConsPlusNormal"/>
            </w:pPr>
            <w:r>
              <w:t>Кизилюрт - Шамхалянгиюрт - Сулак, км 1 + 500 (установка камеры фото- и видеофиксации нарушений правил дорожного движения - 1 шт.)</w:t>
            </w:r>
          </w:p>
        </w:tc>
        <w:tc>
          <w:tcPr>
            <w:tcW w:w="840" w:type="dxa"/>
            <w:tcBorders>
              <w:top w:val="nil"/>
              <w:bottom w:val="nil"/>
            </w:tcBorders>
          </w:tcPr>
          <w:p w:rsidR="003C5D4C" w:rsidRDefault="003C5D4C">
            <w:pPr>
              <w:pStyle w:val="ConsPlusNormal"/>
            </w:pPr>
          </w:p>
        </w:tc>
        <w:tc>
          <w:tcPr>
            <w:tcW w:w="1757" w:type="dxa"/>
            <w:tcBorders>
              <w:top w:val="nil"/>
              <w:bottom w:val="nil"/>
            </w:tcBorders>
          </w:tcPr>
          <w:p w:rsidR="003C5D4C" w:rsidRDefault="003C5D4C">
            <w:pPr>
              <w:pStyle w:val="ConsPlusNormal"/>
              <w:jc w:val="center"/>
            </w:pPr>
            <w:r>
              <w:t>3243,911</w:t>
            </w:r>
          </w:p>
        </w:tc>
        <w:tc>
          <w:tcPr>
            <w:tcW w:w="1361" w:type="dxa"/>
            <w:tcBorders>
              <w:top w:val="nil"/>
              <w:bottom w:val="nil"/>
            </w:tcBorders>
          </w:tcPr>
          <w:p w:rsidR="003C5D4C" w:rsidRDefault="003C5D4C">
            <w:pPr>
              <w:pStyle w:val="ConsPlusNormal"/>
              <w:jc w:val="center"/>
            </w:pPr>
            <w:r>
              <w:t>-</w:t>
            </w:r>
          </w:p>
        </w:tc>
        <w:tc>
          <w:tcPr>
            <w:tcW w:w="1644" w:type="dxa"/>
            <w:tcBorders>
              <w:top w:val="nil"/>
              <w:bottom w:val="nil"/>
            </w:tcBorders>
          </w:tcPr>
          <w:p w:rsidR="003C5D4C" w:rsidRDefault="003C5D4C">
            <w:pPr>
              <w:pStyle w:val="ConsPlusNormal"/>
              <w:jc w:val="center"/>
            </w:pPr>
            <w:r>
              <w:t>3243,911</w:t>
            </w:r>
          </w:p>
        </w:tc>
      </w:tr>
      <w:tr w:rsidR="003C5D4C">
        <w:tc>
          <w:tcPr>
            <w:tcW w:w="2154" w:type="dxa"/>
            <w:vMerge/>
          </w:tcPr>
          <w:p w:rsidR="003C5D4C" w:rsidRDefault="003C5D4C"/>
        </w:tc>
        <w:tc>
          <w:tcPr>
            <w:tcW w:w="2102" w:type="dxa"/>
            <w:tcBorders>
              <w:top w:val="nil"/>
              <w:bottom w:val="nil"/>
            </w:tcBorders>
          </w:tcPr>
          <w:p w:rsidR="003C5D4C" w:rsidRDefault="003C5D4C">
            <w:pPr>
              <w:pStyle w:val="ConsPlusNormal"/>
            </w:pPr>
            <w:r>
              <w:t>Кизилюрт - Шамхалянгиюрт - Сулак, км 9 + 050 (установка камеры фото- и видеофиксации нарушений правил дорожного движения - 1 шт.)</w:t>
            </w:r>
          </w:p>
        </w:tc>
        <w:tc>
          <w:tcPr>
            <w:tcW w:w="840" w:type="dxa"/>
            <w:tcBorders>
              <w:top w:val="nil"/>
              <w:bottom w:val="nil"/>
            </w:tcBorders>
          </w:tcPr>
          <w:p w:rsidR="003C5D4C" w:rsidRDefault="003C5D4C">
            <w:pPr>
              <w:pStyle w:val="ConsPlusNormal"/>
            </w:pPr>
          </w:p>
        </w:tc>
        <w:tc>
          <w:tcPr>
            <w:tcW w:w="1757" w:type="dxa"/>
            <w:tcBorders>
              <w:top w:val="nil"/>
              <w:bottom w:val="nil"/>
            </w:tcBorders>
          </w:tcPr>
          <w:p w:rsidR="003C5D4C" w:rsidRDefault="003C5D4C">
            <w:pPr>
              <w:pStyle w:val="ConsPlusNormal"/>
              <w:jc w:val="center"/>
            </w:pPr>
            <w:r>
              <w:t>3419,871</w:t>
            </w:r>
          </w:p>
        </w:tc>
        <w:tc>
          <w:tcPr>
            <w:tcW w:w="1361" w:type="dxa"/>
            <w:tcBorders>
              <w:top w:val="nil"/>
              <w:bottom w:val="nil"/>
            </w:tcBorders>
          </w:tcPr>
          <w:p w:rsidR="003C5D4C" w:rsidRDefault="003C5D4C">
            <w:pPr>
              <w:pStyle w:val="ConsPlusNormal"/>
            </w:pPr>
          </w:p>
        </w:tc>
        <w:tc>
          <w:tcPr>
            <w:tcW w:w="1644" w:type="dxa"/>
            <w:tcBorders>
              <w:top w:val="nil"/>
              <w:bottom w:val="nil"/>
            </w:tcBorders>
          </w:tcPr>
          <w:p w:rsidR="003C5D4C" w:rsidRDefault="003C5D4C">
            <w:pPr>
              <w:pStyle w:val="ConsPlusNormal"/>
              <w:jc w:val="center"/>
            </w:pPr>
            <w:r>
              <w:t>3419,871</w:t>
            </w:r>
          </w:p>
        </w:tc>
      </w:tr>
      <w:tr w:rsidR="003C5D4C">
        <w:tblPrEx>
          <w:tblBorders>
            <w:insideH w:val="single" w:sz="4" w:space="0" w:color="auto"/>
          </w:tblBorders>
        </w:tblPrEx>
        <w:tc>
          <w:tcPr>
            <w:tcW w:w="2154" w:type="dxa"/>
            <w:vMerge/>
          </w:tcPr>
          <w:p w:rsidR="003C5D4C" w:rsidRDefault="003C5D4C"/>
        </w:tc>
        <w:tc>
          <w:tcPr>
            <w:tcW w:w="2102" w:type="dxa"/>
            <w:tcBorders>
              <w:top w:val="nil"/>
            </w:tcBorders>
          </w:tcPr>
          <w:p w:rsidR="003C5D4C" w:rsidRDefault="003C5D4C">
            <w:pPr>
              <w:pStyle w:val="ConsPlusNormal"/>
            </w:pPr>
            <w:r>
              <w:t>Кизилюрт - Костек, км 0 + 900 (установка камеры фото- и видеофиксации нарушений правил дорожного движения - 1 шт.)</w:t>
            </w:r>
          </w:p>
        </w:tc>
        <w:tc>
          <w:tcPr>
            <w:tcW w:w="840" w:type="dxa"/>
            <w:tcBorders>
              <w:top w:val="nil"/>
            </w:tcBorders>
          </w:tcPr>
          <w:p w:rsidR="003C5D4C" w:rsidRDefault="003C5D4C">
            <w:pPr>
              <w:pStyle w:val="ConsPlusNormal"/>
            </w:pPr>
          </w:p>
        </w:tc>
        <w:tc>
          <w:tcPr>
            <w:tcW w:w="1757" w:type="dxa"/>
            <w:tcBorders>
              <w:top w:val="nil"/>
            </w:tcBorders>
          </w:tcPr>
          <w:p w:rsidR="003C5D4C" w:rsidRDefault="003C5D4C">
            <w:pPr>
              <w:pStyle w:val="ConsPlusNormal"/>
              <w:jc w:val="center"/>
            </w:pPr>
            <w:r>
              <w:t>3276,142</w:t>
            </w:r>
          </w:p>
        </w:tc>
        <w:tc>
          <w:tcPr>
            <w:tcW w:w="1361" w:type="dxa"/>
            <w:tcBorders>
              <w:top w:val="nil"/>
            </w:tcBorders>
          </w:tcPr>
          <w:p w:rsidR="003C5D4C" w:rsidRDefault="003C5D4C">
            <w:pPr>
              <w:pStyle w:val="ConsPlusNormal"/>
            </w:pPr>
          </w:p>
        </w:tc>
        <w:tc>
          <w:tcPr>
            <w:tcW w:w="1644" w:type="dxa"/>
            <w:tcBorders>
              <w:top w:val="nil"/>
            </w:tcBorders>
          </w:tcPr>
          <w:p w:rsidR="003C5D4C" w:rsidRDefault="003C5D4C">
            <w:pPr>
              <w:pStyle w:val="ConsPlusNormal"/>
              <w:jc w:val="center"/>
            </w:pPr>
            <w:r>
              <w:t>3276,142</w:t>
            </w:r>
          </w:p>
        </w:tc>
      </w:tr>
      <w:tr w:rsidR="003C5D4C">
        <w:tblPrEx>
          <w:tblBorders>
            <w:insideH w:val="single" w:sz="4" w:space="0" w:color="auto"/>
          </w:tblBorders>
        </w:tblPrEx>
        <w:tc>
          <w:tcPr>
            <w:tcW w:w="2154" w:type="dxa"/>
          </w:tcPr>
          <w:p w:rsidR="003C5D4C" w:rsidRDefault="003C5D4C">
            <w:pPr>
              <w:pStyle w:val="ConsPlusNormal"/>
            </w:pPr>
            <w:r>
              <w:t>Левашинский район</w:t>
            </w:r>
          </w:p>
        </w:tc>
        <w:tc>
          <w:tcPr>
            <w:tcW w:w="2102" w:type="dxa"/>
          </w:tcPr>
          <w:p w:rsidR="003C5D4C" w:rsidRDefault="003C5D4C">
            <w:pPr>
              <w:pStyle w:val="ConsPlusNormal"/>
            </w:pPr>
            <w:r>
              <w:t>Махачкала - Буйнакск - Леваши - В.Гуниб, км 93 + 760 (установка камеры фото- и видеофиксации нарушений правил дорожного движения - 1 шт.)</w:t>
            </w:r>
          </w:p>
        </w:tc>
        <w:tc>
          <w:tcPr>
            <w:tcW w:w="840" w:type="dxa"/>
          </w:tcPr>
          <w:p w:rsidR="003C5D4C" w:rsidRDefault="003C5D4C">
            <w:pPr>
              <w:pStyle w:val="ConsPlusNormal"/>
            </w:pPr>
          </w:p>
        </w:tc>
        <w:tc>
          <w:tcPr>
            <w:tcW w:w="1757" w:type="dxa"/>
          </w:tcPr>
          <w:p w:rsidR="003C5D4C" w:rsidRDefault="003C5D4C">
            <w:pPr>
              <w:pStyle w:val="ConsPlusNormal"/>
              <w:jc w:val="center"/>
            </w:pPr>
            <w:r>
              <w:t>3254,663</w:t>
            </w:r>
          </w:p>
        </w:tc>
        <w:tc>
          <w:tcPr>
            <w:tcW w:w="1361" w:type="dxa"/>
          </w:tcPr>
          <w:p w:rsidR="003C5D4C" w:rsidRDefault="003C5D4C">
            <w:pPr>
              <w:pStyle w:val="ConsPlusNormal"/>
            </w:pPr>
          </w:p>
        </w:tc>
        <w:tc>
          <w:tcPr>
            <w:tcW w:w="1644" w:type="dxa"/>
          </w:tcPr>
          <w:p w:rsidR="003C5D4C" w:rsidRDefault="003C5D4C">
            <w:pPr>
              <w:pStyle w:val="ConsPlusNormal"/>
              <w:jc w:val="center"/>
            </w:pPr>
            <w:r>
              <w:t>3254,663</w:t>
            </w:r>
          </w:p>
        </w:tc>
      </w:tr>
      <w:tr w:rsidR="003C5D4C">
        <w:tblPrEx>
          <w:tblBorders>
            <w:insideH w:val="single" w:sz="4" w:space="0" w:color="auto"/>
          </w:tblBorders>
        </w:tblPrEx>
        <w:tc>
          <w:tcPr>
            <w:tcW w:w="2154" w:type="dxa"/>
          </w:tcPr>
          <w:p w:rsidR="003C5D4C" w:rsidRDefault="003C5D4C">
            <w:pPr>
              <w:pStyle w:val="ConsPlusNormal"/>
            </w:pPr>
            <w:r>
              <w:t>Магарамкентский район</w:t>
            </w:r>
          </w:p>
        </w:tc>
        <w:tc>
          <w:tcPr>
            <w:tcW w:w="2102" w:type="dxa"/>
          </w:tcPr>
          <w:p w:rsidR="003C5D4C" w:rsidRDefault="003C5D4C">
            <w:pPr>
              <w:pStyle w:val="ConsPlusNormal"/>
            </w:pPr>
            <w:r>
              <w:t>Магарамкент - Ахты - Рутул, км 2 + 000 (установка камеры фото- и видеофиксации нарушений правил дорожного движения - 1 шт.)</w:t>
            </w:r>
          </w:p>
        </w:tc>
        <w:tc>
          <w:tcPr>
            <w:tcW w:w="840" w:type="dxa"/>
          </w:tcPr>
          <w:p w:rsidR="003C5D4C" w:rsidRDefault="003C5D4C">
            <w:pPr>
              <w:pStyle w:val="ConsPlusNormal"/>
            </w:pPr>
          </w:p>
        </w:tc>
        <w:tc>
          <w:tcPr>
            <w:tcW w:w="1757" w:type="dxa"/>
          </w:tcPr>
          <w:p w:rsidR="003C5D4C" w:rsidRDefault="003C5D4C">
            <w:pPr>
              <w:pStyle w:val="ConsPlusNormal"/>
              <w:jc w:val="center"/>
            </w:pPr>
            <w:r>
              <w:t>3298,656</w:t>
            </w:r>
          </w:p>
        </w:tc>
        <w:tc>
          <w:tcPr>
            <w:tcW w:w="1361" w:type="dxa"/>
          </w:tcPr>
          <w:p w:rsidR="003C5D4C" w:rsidRDefault="003C5D4C">
            <w:pPr>
              <w:pStyle w:val="ConsPlusNormal"/>
            </w:pPr>
          </w:p>
        </w:tc>
        <w:tc>
          <w:tcPr>
            <w:tcW w:w="1644" w:type="dxa"/>
          </w:tcPr>
          <w:p w:rsidR="003C5D4C" w:rsidRDefault="003C5D4C">
            <w:pPr>
              <w:pStyle w:val="ConsPlusNormal"/>
              <w:jc w:val="center"/>
            </w:pPr>
            <w:r>
              <w:t>3298,656</w:t>
            </w:r>
          </w:p>
        </w:tc>
      </w:tr>
      <w:tr w:rsidR="003C5D4C">
        <w:tblPrEx>
          <w:tblBorders>
            <w:insideH w:val="single" w:sz="4" w:space="0" w:color="auto"/>
          </w:tblBorders>
        </w:tblPrEx>
        <w:tc>
          <w:tcPr>
            <w:tcW w:w="2154" w:type="dxa"/>
          </w:tcPr>
          <w:p w:rsidR="003C5D4C" w:rsidRDefault="003C5D4C">
            <w:pPr>
              <w:pStyle w:val="ConsPlusNormal"/>
            </w:pPr>
            <w:r>
              <w:t>Новолакский район</w:t>
            </w:r>
          </w:p>
        </w:tc>
        <w:tc>
          <w:tcPr>
            <w:tcW w:w="2102" w:type="dxa"/>
          </w:tcPr>
          <w:p w:rsidR="003C5D4C" w:rsidRDefault="003C5D4C">
            <w:pPr>
              <w:pStyle w:val="ConsPlusNormal"/>
            </w:pPr>
            <w:r>
              <w:t>Хасавюрт - Новолакское, км 3 + 100 (установка камеры фото- и видеофиксации нарушений правил дорожного движения - 1 шт.)</w:t>
            </w:r>
          </w:p>
        </w:tc>
        <w:tc>
          <w:tcPr>
            <w:tcW w:w="840" w:type="dxa"/>
          </w:tcPr>
          <w:p w:rsidR="003C5D4C" w:rsidRDefault="003C5D4C">
            <w:pPr>
              <w:pStyle w:val="ConsPlusNormal"/>
            </w:pPr>
          </w:p>
        </w:tc>
        <w:tc>
          <w:tcPr>
            <w:tcW w:w="1757" w:type="dxa"/>
          </w:tcPr>
          <w:p w:rsidR="003C5D4C" w:rsidRDefault="003C5D4C">
            <w:pPr>
              <w:pStyle w:val="ConsPlusNormal"/>
              <w:jc w:val="center"/>
            </w:pPr>
            <w:r>
              <w:t>3243,911</w:t>
            </w:r>
          </w:p>
        </w:tc>
        <w:tc>
          <w:tcPr>
            <w:tcW w:w="1361" w:type="dxa"/>
          </w:tcPr>
          <w:p w:rsidR="003C5D4C" w:rsidRDefault="003C5D4C">
            <w:pPr>
              <w:pStyle w:val="ConsPlusNormal"/>
            </w:pPr>
          </w:p>
        </w:tc>
        <w:tc>
          <w:tcPr>
            <w:tcW w:w="1644" w:type="dxa"/>
          </w:tcPr>
          <w:p w:rsidR="003C5D4C" w:rsidRDefault="003C5D4C">
            <w:pPr>
              <w:pStyle w:val="ConsPlusNormal"/>
              <w:jc w:val="center"/>
            </w:pPr>
            <w:r>
              <w:t>3243,911</w:t>
            </w:r>
          </w:p>
        </w:tc>
      </w:tr>
      <w:tr w:rsidR="003C5D4C">
        <w:tblPrEx>
          <w:tblBorders>
            <w:insideH w:val="single" w:sz="4" w:space="0" w:color="auto"/>
          </w:tblBorders>
        </w:tblPrEx>
        <w:tc>
          <w:tcPr>
            <w:tcW w:w="2154" w:type="dxa"/>
            <w:vMerge w:val="restart"/>
          </w:tcPr>
          <w:p w:rsidR="003C5D4C" w:rsidRDefault="003C5D4C">
            <w:pPr>
              <w:pStyle w:val="ConsPlusNormal"/>
            </w:pPr>
            <w:r>
              <w:t>Ногайский район</w:t>
            </w:r>
          </w:p>
        </w:tc>
        <w:tc>
          <w:tcPr>
            <w:tcW w:w="2102" w:type="dxa"/>
            <w:tcBorders>
              <w:bottom w:val="nil"/>
            </w:tcBorders>
          </w:tcPr>
          <w:p w:rsidR="003C5D4C" w:rsidRDefault="003C5D4C">
            <w:pPr>
              <w:pStyle w:val="ConsPlusNormal"/>
            </w:pPr>
            <w:r>
              <w:t>Кизляр - Терекли-Мектеб - граница Ставропольского края, км 69 + 550 (установка камеры фото- и видеофиксации нарушений правил дорожного движения - 1 шт.)</w:t>
            </w:r>
          </w:p>
        </w:tc>
        <w:tc>
          <w:tcPr>
            <w:tcW w:w="840" w:type="dxa"/>
            <w:tcBorders>
              <w:bottom w:val="nil"/>
            </w:tcBorders>
          </w:tcPr>
          <w:p w:rsidR="003C5D4C" w:rsidRDefault="003C5D4C">
            <w:pPr>
              <w:pStyle w:val="ConsPlusNormal"/>
            </w:pPr>
          </w:p>
        </w:tc>
        <w:tc>
          <w:tcPr>
            <w:tcW w:w="1757" w:type="dxa"/>
            <w:tcBorders>
              <w:bottom w:val="nil"/>
            </w:tcBorders>
          </w:tcPr>
          <w:p w:rsidR="003C5D4C" w:rsidRDefault="003C5D4C">
            <w:pPr>
              <w:pStyle w:val="ConsPlusNormal"/>
              <w:jc w:val="center"/>
            </w:pPr>
            <w:r>
              <w:t>3177,414</w:t>
            </w:r>
          </w:p>
        </w:tc>
        <w:tc>
          <w:tcPr>
            <w:tcW w:w="1361" w:type="dxa"/>
            <w:tcBorders>
              <w:bottom w:val="nil"/>
            </w:tcBorders>
          </w:tcPr>
          <w:p w:rsidR="003C5D4C" w:rsidRDefault="003C5D4C">
            <w:pPr>
              <w:pStyle w:val="ConsPlusNormal"/>
            </w:pPr>
          </w:p>
        </w:tc>
        <w:tc>
          <w:tcPr>
            <w:tcW w:w="1644" w:type="dxa"/>
            <w:tcBorders>
              <w:bottom w:val="nil"/>
            </w:tcBorders>
          </w:tcPr>
          <w:p w:rsidR="003C5D4C" w:rsidRDefault="003C5D4C">
            <w:pPr>
              <w:pStyle w:val="ConsPlusNormal"/>
              <w:jc w:val="center"/>
            </w:pPr>
            <w:r>
              <w:t>3177,414</w:t>
            </w:r>
          </w:p>
        </w:tc>
      </w:tr>
      <w:tr w:rsidR="003C5D4C">
        <w:tblPrEx>
          <w:tblBorders>
            <w:insideH w:val="single" w:sz="4" w:space="0" w:color="auto"/>
          </w:tblBorders>
        </w:tblPrEx>
        <w:tc>
          <w:tcPr>
            <w:tcW w:w="2154" w:type="dxa"/>
            <w:vMerge/>
          </w:tcPr>
          <w:p w:rsidR="003C5D4C" w:rsidRDefault="003C5D4C"/>
        </w:tc>
        <w:tc>
          <w:tcPr>
            <w:tcW w:w="2102" w:type="dxa"/>
            <w:tcBorders>
              <w:top w:val="nil"/>
            </w:tcBorders>
          </w:tcPr>
          <w:p w:rsidR="003C5D4C" w:rsidRDefault="003C5D4C">
            <w:pPr>
              <w:pStyle w:val="ConsPlusNormal"/>
            </w:pPr>
            <w:r>
              <w:t>Кизляр - Терекли-Мектеб - граница Ставропольского края, км 7 + 000 (установка камеры фото- и видеофиксации нарушений правил дорожного движения - 1 шт.)</w:t>
            </w:r>
          </w:p>
        </w:tc>
        <w:tc>
          <w:tcPr>
            <w:tcW w:w="840" w:type="dxa"/>
            <w:tcBorders>
              <w:top w:val="nil"/>
            </w:tcBorders>
          </w:tcPr>
          <w:p w:rsidR="003C5D4C" w:rsidRDefault="003C5D4C">
            <w:pPr>
              <w:pStyle w:val="ConsPlusNormal"/>
            </w:pPr>
          </w:p>
        </w:tc>
        <w:tc>
          <w:tcPr>
            <w:tcW w:w="1757" w:type="dxa"/>
            <w:tcBorders>
              <w:top w:val="nil"/>
            </w:tcBorders>
          </w:tcPr>
          <w:p w:rsidR="003C5D4C" w:rsidRDefault="003C5D4C">
            <w:pPr>
              <w:pStyle w:val="ConsPlusNormal"/>
              <w:jc w:val="center"/>
            </w:pPr>
            <w:r>
              <w:t>3297,479</w:t>
            </w:r>
          </w:p>
        </w:tc>
        <w:tc>
          <w:tcPr>
            <w:tcW w:w="1361" w:type="dxa"/>
            <w:tcBorders>
              <w:top w:val="nil"/>
            </w:tcBorders>
          </w:tcPr>
          <w:p w:rsidR="003C5D4C" w:rsidRDefault="003C5D4C">
            <w:pPr>
              <w:pStyle w:val="ConsPlusNormal"/>
              <w:jc w:val="center"/>
            </w:pPr>
            <w:r>
              <w:t>-</w:t>
            </w:r>
          </w:p>
        </w:tc>
        <w:tc>
          <w:tcPr>
            <w:tcW w:w="1644" w:type="dxa"/>
            <w:tcBorders>
              <w:top w:val="nil"/>
            </w:tcBorders>
          </w:tcPr>
          <w:p w:rsidR="003C5D4C" w:rsidRDefault="003C5D4C">
            <w:pPr>
              <w:pStyle w:val="ConsPlusNormal"/>
              <w:jc w:val="center"/>
            </w:pPr>
            <w:r>
              <w:t>3297,479</w:t>
            </w:r>
          </w:p>
        </w:tc>
      </w:tr>
      <w:tr w:rsidR="003C5D4C">
        <w:tblPrEx>
          <w:tblBorders>
            <w:insideH w:val="single" w:sz="4" w:space="0" w:color="auto"/>
          </w:tblBorders>
        </w:tblPrEx>
        <w:tc>
          <w:tcPr>
            <w:tcW w:w="2154" w:type="dxa"/>
          </w:tcPr>
          <w:p w:rsidR="003C5D4C" w:rsidRDefault="003C5D4C">
            <w:pPr>
              <w:pStyle w:val="ConsPlusNormal"/>
            </w:pPr>
            <w:r>
              <w:t>Сергокалинский район</w:t>
            </w:r>
          </w:p>
        </w:tc>
        <w:tc>
          <w:tcPr>
            <w:tcW w:w="2102" w:type="dxa"/>
          </w:tcPr>
          <w:p w:rsidR="003C5D4C" w:rsidRDefault="003C5D4C">
            <w:pPr>
              <w:pStyle w:val="ConsPlusNormal"/>
            </w:pPr>
            <w:r>
              <w:t>Леваши - Сергокала, км 32 + 700 (установка камеры фото- и видеофиксации нарушений правил дорожного движения - 1 шт.)</w:t>
            </w:r>
          </w:p>
        </w:tc>
        <w:tc>
          <w:tcPr>
            <w:tcW w:w="840" w:type="dxa"/>
          </w:tcPr>
          <w:p w:rsidR="003C5D4C" w:rsidRDefault="003C5D4C">
            <w:pPr>
              <w:pStyle w:val="ConsPlusNormal"/>
            </w:pPr>
          </w:p>
        </w:tc>
        <w:tc>
          <w:tcPr>
            <w:tcW w:w="1757" w:type="dxa"/>
          </w:tcPr>
          <w:p w:rsidR="003C5D4C" w:rsidRDefault="003C5D4C">
            <w:pPr>
              <w:pStyle w:val="ConsPlusNormal"/>
              <w:jc w:val="center"/>
            </w:pPr>
            <w:r>
              <w:t>3298,656</w:t>
            </w:r>
          </w:p>
        </w:tc>
        <w:tc>
          <w:tcPr>
            <w:tcW w:w="1361" w:type="dxa"/>
          </w:tcPr>
          <w:p w:rsidR="003C5D4C" w:rsidRDefault="003C5D4C">
            <w:pPr>
              <w:pStyle w:val="ConsPlusNormal"/>
            </w:pPr>
          </w:p>
        </w:tc>
        <w:tc>
          <w:tcPr>
            <w:tcW w:w="1644" w:type="dxa"/>
          </w:tcPr>
          <w:p w:rsidR="003C5D4C" w:rsidRDefault="003C5D4C">
            <w:pPr>
              <w:pStyle w:val="ConsPlusNormal"/>
              <w:jc w:val="center"/>
            </w:pPr>
            <w:r>
              <w:t>3298,656</w:t>
            </w:r>
          </w:p>
        </w:tc>
      </w:tr>
      <w:tr w:rsidR="003C5D4C">
        <w:tblPrEx>
          <w:tblBorders>
            <w:insideH w:val="single" w:sz="4" w:space="0" w:color="auto"/>
          </w:tblBorders>
        </w:tblPrEx>
        <w:tc>
          <w:tcPr>
            <w:tcW w:w="2154" w:type="dxa"/>
          </w:tcPr>
          <w:p w:rsidR="003C5D4C" w:rsidRDefault="003C5D4C">
            <w:pPr>
              <w:pStyle w:val="ConsPlusNormal"/>
            </w:pPr>
            <w:r>
              <w:t>Хасавюртовский район</w:t>
            </w:r>
          </w:p>
        </w:tc>
        <w:tc>
          <w:tcPr>
            <w:tcW w:w="2102" w:type="dxa"/>
          </w:tcPr>
          <w:p w:rsidR="003C5D4C" w:rsidRDefault="003C5D4C">
            <w:pPr>
              <w:pStyle w:val="ConsPlusNormal"/>
            </w:pPr>
            <w:r>
              <w:t>Хасавюрт - Гребенская, км 18 + 750 (установка камеры фото- и видеофиксации нарушений правил дорожного движения - 1 шт.)</w:t>
            </w:r>
          </w:p>
        </w:tc>
        <w:tc>
          <w:tcPr>
            <w:tcW w:w="840" w:type="dxa"/>
          </w:tcPr>
          <w:p w:rsidR="003C5D4C" w:rsidRDefault="003C5D4C">
            <w:pPr>
              <w:pStyle w:val="ConsPlusNormal"/>
            </w:pPr>
          </w:p>
        </w:tc>
        <w:tc>
          <w:tcPr>
            <w:tcW w:w="1757" w:type="dxa"/>
          </w:tcPr>
          <w:p w:rsidR="003C5D4C" w:rsidRDefault="003C5D4C">
            <w:pPr>
              <w:pStyle w:val="ConsPlusNormal"/>
              <w:jc w:val="center"/>
            </w:pPr>
            <w:r>
              <w:t>3309,409</w:t>
            </w:r>
          </w:p>
        </w:tc>
        <w:tc>
          <w:tcPr>
            <w:tcW w:w="1361" w:type="dxa"/>
          </w:tcPr>
          <w:p w:rsidR="003C5D4C" w:rsidRDefault="003C5D4C">
            <w:pPr>
              <w:pStyle w:val="ConsPlusNormal"/>
            </w:pPr>
          </w:p>
        </w:tc>
        <w:tc>
          <w:tcPr>
            <w:tcW w:w="1644" w:type="dxa"/>
          </w:tcPr>
          <w:p w:rsidR="003C5D4C" w:rsidRDefault="003C5D4C">
            <w:pPr>
              <w:pStyle w:val="ConsPlusNormal"/>
              <w:jc w:val="center"/>
            </w:pPr>
            <w:r>
              <w:t>3309,409</w:t>
            </w:r>
          </w:p>
        </w:tc>
      </w:tr>
      <w:tr w:rsidR="003C5D4C">
        <w:tblPrEx>
          <w:tblBorders>
            <w:insideH w:val="single" w:sz="4" w:space="0" w:color="auto"/>
          </w:tblBorders>
        </w:tblPrEx>
        <w:tc>
          <w:tcPr>
            <w:tcW w:w="4256" w:type="dxa"/>
            <w:gridSpan w:val="2"/>
          </w:tcPr>
          <w:p w:rsidR="003C5D4C" w:rsidRDefault="003C5D4C">
            <w:pPr>
              <w:pStyle w:val="ConsPlusNormal"/>
            </w:pPr>
            <w:r>
              <w:t>Установка комплектующих устройств защиты информации и пусконаладочные работы для камер фото- и видеофиксации нарушений правил дорожного движения (159 шт.), установленные в 2018-2019 годы</w:t>
            </w:r>
          </w:p>
        </w:tc>
        <w:tc>
          <w:tcPr>
            <w:tcW w:w="840" w:type="dxa"/>
          </w:tcPr>
          <w:p w:rsidR="003C5D4C" w:rsidRDefault="003C5D4C">
            <w:pPr>
              <w:pStyle w:val="ConsPlusNormal"/>
            </w:pPr>
          </w:p>
        </w:tc>
        <w:tc>
          <w:tcPr>
            <w:tcW w:w="1757" w:type="dxa"/>
          </w:tcPr>
          <w:p w:rsidR="003C5D4C" w:rsidRDefault="003C5D4C">
            <w:pPr>
              <w:pStyle w:val="ConsPlusNormal"/>
              <w:jc w:val="center"/>
            </w:pPr>
            <w:r>
              <w:t>10263,174</w:t>
            </w:r>
          </w:p>
        </w:tc>
        <w:tc>
          <w:tcPr>
            <w:tcW w:w="1361" w:type="dxa"/>
          </w:tcPr>
          <w:p w:rsidR="003C5D4C" w:rsidRDefault="003C5D4C">
            <w:pPr>
              <w:pStyle w:val="ConsPlusNormal"/>
            </w:pPr>
          </w:p>
        </w:tc>
        <w:tc>
          <w:tcPr>
            <w:tcW w:w="1644" w:type="dxa"/>
          </w:tcPr>
          <w:p w:rsidR="003C5D4C" w:rsidRDefault="003C5D4C">
            <w:pPr>
              <w:pStyle w:val="ConsPlusNormal"/>
              <w:jc w:val="center"/>
            </w:pPr>
            <w:r>
              <w:t>10263,174</w:t>
            </w:r>
          </w:p>
        </w:tc>
      </w:tr>
      <w:tr w:rsidR="003C5D4C">
        <w:tblPrEx>
          <w:tblBorders>
            <w:insideH w:val="single" w:sz="4" w:space="0" w:color="auto"/>
          </w:tblBorders>
        </w:tblPrEx>
        <w:tc>
          <w:tcPr>
            <w:tcW w:w="4256" w:type="dxa"/>
            <w:gridSpan w:val="2"/>
          </w:tcPr>
          <w:p w:rsidR="003C5D4C" w:rsidRDefault="003C5D4C">
            <w:pPr>
              <w:pStyle w:val="ConsPlusNormal"/>
            </w:pPr>
            <w:r>
              <w:t>Итого по установке систем видеоконтроля</w:t>
            </w:r>
          </w:p>
        </w:tc>
        <w:tc>
          <w:tcPr>
            <w:tcW w:w="840" w:type="dxa"/>
          </w:tcPr>
          <w:p w:rsidR="003C5D4C" w:rsidRDefault="003C5D4C">
            <w:pPr>
              <w:pStyle w:val="ConsPlusNormal"/>
            </w:pPr>
          </w:p>
        </w:tc>
        <w:tc>
          <w:tcPr>
            <w:tcW w:w="1757" w:type="dxa"/>
          </w:tcPr>
          <w:p w:rsidR="003C5D4C" w:rsidRDefault="003C5D4C">
            <w:pPr>
              <w:pStyle w:val="ConsPlusNormal"/>
              <w:jc w:val="center"/>
            </w:pPr>
            <w:r>
              <w:t>59764,030</w:t>
            </w:r>
          </w:p>
        </w:tc>
        <w:tc>
          <w:tcPr>
            <w:tcW w:w="1361" w:type="dxa"/>
          </w:tcPr>
          <w:p w:rsidR="003C5D4C" w:rsidRDefault="003C5D4C">
            <w:pPr>
              <w:pStyle w:val="ConsPlusNormal"/>
              <w:jc w:val="center"/>
            </w:pPr>
            <w:r>
              <w:t>0,000</w:t>
            </w:r>
          </w:p>
        </w:tc>
        <w:tc>
          <w:tcPr>
            <w:tcW w:w="1644" w:type="dxa"/>
          </w:tcPr>
          <w:p w:rsidR="003C5D4C" w:rsidRDefault="003C5D4C">
            <w:pPr>
              <w:pStyle w:val="ConsPlusNormal"/>
              <w:jc w:val="center"/>
            </w:pPr>
            <w:r>
              <w:t>59764,030</w:t>
            </w:r>
          </w:p>
        </w:tc>
      </w:tr>
      <w:tr w:rsidR="003C5D4C">
        <w:tblPrEx>
          <w:tblBorders>
            <w:insideH w:val="single" w:sz="4" w:space="0" w:color="auto"/>
          </w:tblBorders>
        </w:tblPrEx>
        <w:tc>
          <w:tcPr>
            <w:tcW w:w="4256" w:type="dxa"/>
            <w:gridSpan w:val="2"/>
          </w:tcPr>
          <w:p w:rsidR="003C5D4C" w:rsidRDefault="003C5D4C">
            <w:pPr>
              <w:pStyle w:val="ConsPlusNormal"/>
            </w:pPr>
            <w:r>
              <w:t>Установка системы мониторинга транспортных потоков на автомобильных дорогах регионального, межмуниципального и местного значения</w:t>
            </w:r>
          </w:p>
        </w:tc>
        <w:tc>
          <w:tcPr>
            <w:tcW w:w="840" w:type="dxa"/>
          </w:tcPr>
          <w:p w:rsidR="003C5D4C" w:rsidRDefault="003C5D4C">
            <w:pPr>
              <w:pStyle w:val="ConsPlusNormal"/>
            </w:pPr>
          </w:p>
        </w:tc>
        <w:tc>
          <w:tcPr>
            <w:tcW w:w="1757" w:type="dxa"/>
          </w:tcPr>
          <w:p w:rsidR="003C5D4C" w:rsidRDefault="003C5D4C">
            <w:pPr>
              <w:pStyle w:val="ConsPlusNormal"/>
              <w:jc w:val="center"/>
            </w:pPr>
            <w:r>
              <w:t>10000,000</w:t>
            </w:r>
          </w:p>
        </w:tc>
        <w:tc>
          <w:tcPr>
            <w:tcW w:w="1361" w:type="dxa"/>
          </w:tcPr>
          <w:p w:rsidR="003C5D4C" w:rsidRDefault="003C5D4C">
            <w:pPr>
              <w:pStyle w:val="ConsPlusNormal"/>
              <w:jc w:val="center"/>
            </w:pPr>
            <w:r>
              <w:t>0,000</w:t>
            </w:r>
          </w:p>
        </w:tc>
        <w:tc>
          <w:tcPr>
            <w:tcW w:w="1644" w:type="dxa"/>
          </w:tcPr>
          <w:p w:rsidR="003C5D4C" w:rsidRDefault="003C5D4C">
            <w:pPr>
              <w:pStyle w:val="ConsPlusNormal"/>
              <w:jc w:val="center"/>
            </w:pPr>
            <w:r>
              <w:t>10000,000</w:t>
            </w:r>
          </w:p>
        </w:tc>
      </w:tr>
      <w:tr w:rsidR="003C5D4C">
        <w:tblPrEx>
          <w:tblBorders>
            <w:insideH w:val="single" w:sz="4" w:space="0" w:color="auto"/>
          </w:tblBorders>
        </w:tblPrEx>
        <w:tc>
          <w:tcPr>
            <w:tcW w:w="4256" w:type="dxa"/>
            <w:gridSpan w:val="2"/>
          </w:tcPr>
          <w:p w:rsidR="003C5D4C" w:rsidRDefault="003C5D4C">
            <w:pPr>
              <w:pStyle w:val="ConsPlusNormal"/>
            </w:pPr>
            <w:r>
              <w:t>ВСЕГО:</w:t>
            </w:r>
          </w:p>
        </w:tc>
        <w:tc>
          <w:tcPr>
            <w:tcW w:w="840" w:type="dxa"/>
          </w:tcPr>
          <w:p w:rsidR="003C5D4C" w:rsidRDefault="003C5D4C">
            <w:pPr>
              <w:pStyle w:val="ConsPlusNormal"/>
            </w:pPr>
          </w:p>
        </w:tc>
        <w:tc>
          <w:tcPr>
            <w:tcW w:w="1757" w:type="dxa"/>
          </w:tcPr>
          <w:p w:rsidR="003C5D4C" w:rsidRDefault="003C5D4C">
            <w:pPr>
              <w:pStyle w:val="ConsPlusNormal"/>
              <w:jc w:val="center"/>
            </w:pPr>
            <w:r>
              <w:t>142764,030</w:t>
            </w:r>
          </w:p>
        </w:tc>
        <w:tc>
          <w:tcPr>
            <w:tcW w:w="1361" w:type="dxa"/>
          </w:tcPr>
          <w:p w:rsidR="003C5D4C" w:rsidRDefault="003C5D4C">
            <w:pPr>
              <w:pStyle w:val="ConsPlusNormal"/>
              <w:jc w:val="center"/>
            </w:pPr>
            <w:r>
              <w:t>40000,000</w:t>
            </w:r>
          </w:p>
        </w:tc>
        <w:tc>
          <w:tcPr>
            <w:tcW w:w="1644" w:type="dxa"/>
          </w:tcPr>
          <w:p w:rsidR="003C5D4C" w:rsidRDefault="003C5D4C">
            <w:pPr>
              <w:pStyle w:val="ConsPlusNormal"/>
              <w:jc w:val="center"/>
            </w:pPr>
            <w:r>
              <w:t>102764,030</w:t>
            </w:r>
          </w:p>
        </w:tc>
      </w:tr>
    </w:tbl>
    <w:p w:rsidR="003C5D4C" w:rsidRDefault="003C5D4C">
      <w:pPr>
        <w:pStyle w:val="ConsPlusNormal"/>
        <w:jc w:val="both"/>
      </w:pPr>
    </w:p>
    <w:p w:rsidR="003C5D4C" w:rsidRDefault="003C5D4C">
      <w:pPr>
        <w:pStyle w:val="ConsPlusNormal"/>
        <w:jc w:val="right"/>
      </w:pPr>
      <w:r>
        <w:t>Таблица 5</w:t>
      </w:r>
    </w:p>
    <w:p w:rsidR="003C5D4C" w:rsidRDefault="003C5D4C">
      <w:pPr>
        <w:pStyle w:val="ConsPlusNormal"/>
        <w:jc w:val="both"/>
      </w:pPr>
    </w:p>
    <w:p w:rsidR="003C5D4C" w:rsidRDefault="003C5D4C">
      <w:pPr>
        <w:pStyle w:val="ConsPlusNormal"/>
        <w:jc w:val="center"/>
      </w:pPr>
      <w:r>
        <w:t>Распределение субсидий, предоставляемых муниципальным</w:t>
      </w:r>
    </w:p>
    <w:p w:rsidR="003C5D4C" w:rsidRDefault="003C5D4C">
      <w:pPr>
        <w:pStyle w:val="ConsPlusNormal"/>
        <w:jc w:val="center"/>
      </w:pPr>
      <w:r>
        <w:t>образованиям на поддержку дорожной деятельности в 2020 году</w:t>
      </w:r>
    </w:p>
    <w:p w:rsidR="003C5D4C" w:rsidRDefault="003C5D4C">
      <w:pPr>
        <w:pStyle w:val="ConsPlusNormal"/>
        <w:jc w:val="both"/>
      </w:pPr>
    </w:p>
    <w:p w:rsidR="003C5D4C" w:rsidRDefault="003C5D4C">
      <w:pPr>
        <w:pStyle w:val="ConsPlusNormal"/>
        <w:jc w:val="right"/>
      </w:pPr>
      <w:r>
        <w:t>(тыс. рублей)</w:t>
      </w:r>
    </w:p>
    <w:p w:rsidR="003C5D4C" w:rsidRDefault="003C5D4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928"/>
      </w:tblGrid>
      <w:tr w:rsidR="003C5D4C">
        <w:tc>
          <w:tcPr>
            <w:tcW w:w="4535" w:type="dxa"/>
          </w:tcPr>
          <w:p w:rsidR="003C5D4C" w:rsidRDefault="003C5D4C">
            <w:pPr>
              <w:pStyle w:val="ConsPlusNormal"/>
              <w:jc w:val="center"/>
            </w:pPr>
            <w:r>
              <w:t>Наименование муниципального образования</w:t>
            </w:r>
          </w:p>
        </w:tc>
        <w:tc>
          <w:tcPr>
            <w:tcW w:w="1928" w:type="dxa"/>
          </w:tcPr>
          <w:p w:rsidR="003C5D4C" w:rsidRDefault="003C5D4C">
            <w:pPr>
              <w:pStyle w:val="ConsPlusNormal"/>
              <w:jc w:val="center"/>
            </w:pPr>
            <w:r>
              <w:t>Сумма</w:t>
            </w:r>
          </w:p>
        </w:tc>
      </w:tr>
      <w:tr w:rsidR="003C5D4C">
        <w:tc>
          <w:tcPr>
            <w:tcW w:w="4535" w:type="dxa"/>
          </w:tcPr>
          <w:p w:rsidR="003C5D4C" w:rsidRDefault="003C5D4C">
            <w:pPr>
              <w:pStyle w:val="ConsPlusNormal"/>
              <w:jc w:val="center"/>
            </w:pPr>
            <w:r>
              <w:t>1</w:t>
            </w:r>
          </w:p>
        </w:tc>
        <w:tc>
          <w:tcPr>
            <w:tcW w:w="1928" w:type="dxa"/>
          </w:tcPr>
          <w:p w:rsidR="003C5D4C" w:rsidRDefault="003C5D4C">
            <w:pPr>
              <w:pStyle w:val="ConsPlusNormal"/>
              <w:jc w:val="center"/>
            </w:pPr>
            <w:r>
              <w:t>2</w:t>
            </w:r>
          </w:p>
        </w:tc>
      </w:tr>
      <w:tr w:rsidR="003C5D4C">
        <w:tc>
          <w:tcPr>
            <w:tcW w:w="4535" w:type="dxa"/>
          </w:tcPr>
          <w:p w:rsidR="003C5D4C" w:rsidRDefault="003C5D4C">
            <w:pPr>
              <w:pStyle w:val="ConsPlusNormal"/>
            </w:pPr>
            <w:r>
              <w:t>Муниципальные районы</w:t>
            </w:r>
          </w:p>
        </w:tc>
        <w:tc>
          <w:tcPr>
            <w:tcW w:w="1928" w:type="dxa"/>
          </w:tcPr>
          <w:p w:rsidR="003C5D4C" w:rsidRDefault="003C5D4C">
            <w:pPr>
              <w:pStyle w:val="ConsPlusNormal"/>
              <w:jc w:val="center"/>
            </w:pPr>
            <w:r>
              <w:t>516463,000</w:t>
            </w:r>
          </w:p>
        </w:tc>
      </w:tr>
      <w:tr w:rsidR="003C5D4C">
        <w:tc>
          <w:tcPr>
            <w:tcW w:w="4535" w:type="dxa"/>
          </w:tcPr>
          <w:p w:rsidR="003C5D4C" w:rsidRDefault="003C5D4C">
            <w:pPr>
              <w:pStyle w:val="ConsPlusNormal"/>
            </w:pPr>
            <w:r>
              <w:t>Агульский муниципальный район</w:t>
            </w:r>
          </w:p>
        </w:tc>
        <w:tc>
          <w:tcPr>
            <w:tcW w:w="1928" w:type="dxa"/>
          </w:tcPr>
          <w:p w:rsidR="003C5D4C" w:rsidRDefault="003C5D4C">
            <w:pPr>
              <w:pStyle w:val="ConsPlusNormal"/>
              <w:jc w:val="center"/>
            </w:pPr>
            <w:r>
              <w:t>3208,841</w:t>
            </w:r>
          </w:p>
        </w:tc>
      </w:tr>
      <w:tr w:rsidR="003C5D4C">
        <w:tc>
          <w:tcPr>
            <w:tcW w:w="4535" w:type="dxa"/>
          </w:tcPr>
          <w:p w:rsidR="003C5D4C" w:rsidRDefault="003C5D4C">
            <w:pPr>
              <w:pStyle w:val="ConsPlusNormal"/>
            </w:pPr>
            <w:r>
              <w:t>Акушинский муниципальный район</w:t>
            </w:r>
          </w:p>
        </w:tc>
        <w:tc>
          <w:tcPr>
            <w:tcW w:w="1928" w:type="dxa"/>
          </w:tcPr>
          <w:p w:rsidR="003C5D4C" w:rsidRDefault="003C5D4C">
            <w:pPr>
              <w:pStyle w:val="ConsPlusNormal"/>
              <w:jc w:val="center"/>
            </w:pPr>
            <w:r>
              <w:t>18016,613</w:t>
            </w:r>
          </w:p>
        </w:tc>
      </w:tr>
      <w:tr w:rsidR="003C5D4C">
        <w:tc>
          <w:tcPr>
            <w:tcW w:w="4535" w:type="dxa"/>
          </w:tcPr>
          <w:p w:rsidR="003C5D4C" w:rsidRDefault="003C5D4C">
            <w:pPr>
              <w:pStyle w:val="ConsPlusNormal"/>
            </w:pPr>
            <w:r>
              <w:t>Ахвахский муниципальный район</w:t>
            </w:r>
          </w:p>
        </w:tc>
        <w:tc>
          <w:tcPr>
            <w:tcW w:w="1928" w:type="dxa"/>
          </w:tcPr>
          <w:p w:rsidR="003C5D4C" w:rsidRDefault="003C5D4C">
            <w:pPr>
              <w:pStyle w:val="ConsPlusNormal"/>
              <w:jc w:val="center"/>
            </w:pPr>
            <w:r>
              <w:t>4951,625</w:t>
            </w:r>
          </w:p>
        </w:tc>
      </w:tr>
      <w:tr w:rsidR="003C5D4C">
        <w:tc>
          <w:tcPr>
            <w:tcW w:w="4535" w:type="dxa"/>
          </w:tcPr>
          <w:p w:rsidR="003C5D4C" w:rsidRDefault="003C5D4C">
            <w:pPr>
              <w:pStyle w:val="ConsPlusNormal"/>
            </w:pPr>
            <w:r>
              <w:t>Ахтынский муниципальный район</w:t>
            </w:r>
          </w:p>
        </w:tc>
        <w:tc>
          <w:tcPr>
            <w:tcW w:w="1928" w:type="dxa"/>
          </w:tcPr>
          <w:p w:rsidR="003C5D4C" w:rsidRDefault="003C5D4C">
            <w:pPr>
              <w:pStyle w:val="ConsPlusNormal"/>
              <w:jc w:val="center"/>
            </w:pPr>
            <w:r>
              <w:t>6592,844</w:t>
            </w:r>
          </w:p>
        </w:tc>
      </w:tr>
      <w:tr w:rsidR="003C5D4C">
        <w:tc>
          <w:tcPr>
            <w:tcW w:w="4535" w:type="dxa"/>
          </w:tcPr>
          <w:p w:rsidR="003C5D4C" w:rsidRDefault="003C5D4C">
            <w:pPr>
              <w:pStyle w:val="ConsPlusNormal"/>
            </w:pPr>
            <w:r>
              <w:t>Бабаюртовский муниципальный район</w:t>
            </w:r>
          </w:p>
        </w:tc>
        <w:tc>
          <w:tcPr>
            <w:tcW w:w="1928" w:type="dxa"/>
          </w:tcPr>
          <w:p w:rsidR="003C5D4C" w:rsidRDefault="003C5D4C">
            <w:pPr>
              <w:pStyle w:val="ConsPlusNormal"/>
              <w:jc w:val="center"/>
            </w:pPr>
            <w:r>
              <w:t>14248,433</w:t>
            </w:r>
          </w:p>
        </w:tc>
      </w:tr>
      <w:tr w:rsidR="003C5D4C">
        <w:tc>
          <w:tcPr>
            <w:tcW w:w="4535" w:type="dxa"/>
          </w:tcPr>
          <w:p w:rsidR="003C5D4C" w:rsidRDefault="003C5D4C">
            <w:pPr>
              <w:pStyle w:val="ConsPlusNormal"/>
            </w:pPr>
            <w:r>
              <w:t>Ботлихский муниципальный район</w:t>
            </w:r>
          </w:p>
        </w:tc>
        <w:tc>
          <w:tcPr>
            <w:tcW w:w="1928" w:type="dxa"/>
          </w:tcPr>
          <w:p w:rsidR="003C5D4C" w:rsidRDefault="003C5D4C">
            <w:pPr>
              <w:pStyle w:val="ConsPlusNormal"/>
              <w:jc w:val="center"/>
            </w:pPr>
            <w:r>
              <w:t>11248,608</w:t>
            </w:r>
          </w:p>
        </w:tc>
      </w:tr>
      <w:tr w:rsidR="003C5D4C">
        <w:tc>
          <w:tcPr>
            <w:tcW w:w="4535" w:type="dxa"/>
          </w:tcPr>
          <w:p w:rsidR="003C5D4C" w:rsidRDefault="003C5D4C">
            <w:pPr>
              <w:pStyle w:val="ConsPlusNormal"/>
            </w:pPr>
            <w:r>
              <w:t>Буйнакский муниципальный район</w:t>
            </w:r>
          </w:p>
        </w:tc>
        <w:tc>
          <w:tcPr>
            <w:tcW w:w="1928" w:type="dxa"/>
          </w:tcPr>
          <w:p w:rsidR="003C5D4C" w:rsidRDefault="003C5D4C">
            <w:pPr>
              <w:pStyle w:val="ConsPlusNormal"/>
              <w:jc w:val="center"/>
            </w:pPr>
            <w:r>
              <w:t>27971,381</w:t>
            </w:r>
          </w:p>
        </w:tc>
      </w:tr>
      <w:tr w:rsidR="003C5D4C">
        <w:tc>
          <w:tcPr>
            <w:tcW w:w="4535" w:type="dxa"/>
          </w:tcPr>
          <w:p w:rsidR="003C5D4C" w:rsidRDefault="003C5D4C">
            <w:pPr>
              <w:pStyle w:val="ConsPlusNormal"/>
            </w:pPr>
            <w:r>
              <w:t>Гергебильский муниципальный район</w:t>
            </w:r>
          </w:p>
        </w:tc>
        <w:tc>
          <w:tcPr>
            <w:tcW w:w="1928" w:type="dxa"/>
          </w:tcPr>
          <w:p w:rsidR="003C5D4C" w:rsidRDefault="003C5D4C">
            <w:pPr>
              <w:pStyle w:val="ConsPlusNormal"/>
              <w:jc w:val="center"/>
            </w:pPr>
            <w:r>
              <w:t>5902,502</w:t>
            </w:r>
          </w:p>
        </w:tc>
      </w:tr>
      <w:tr w:rsidR="003C5D4C">
        <w:tc>
          <w:tcPr>
            <w:tcW w:w="4535" w:type="dxa"/>
          </w:tcPr>
          <w:p w:rsidR="003C5D4C" w:rsidRDefault="003C5D4C">
            <w:pPr>
              <w:pStyle w:val="ConsPlusNormal"/>
            </w:pPr>
            <w:r>
              <w:t>Гумбетовский муниципальный район</w:t>
            </w:r>
          </w:p>
        </w:tc>
        <w:tc>
          <w:tcPr>
            <w:tcW w:w="1928" w:type="dxa"/>
          </w:tcPr>
          <w:p w:rsidR="003C5D4C" w:rsidRDefault="003C5D4C">
            <w:pPr>
              <w:pStyle w:val="ConsPlusNormal"/>
              <w:jc w:val="center"/>
            </w:pPr>
            <w:r>
              <w:t>7381,807</w:t>
            </w:r>
          </w:p>
        </w:tc>
      </w:tr>
      <w:tr w:rsidR="003C5D4C">
        <w:tc>
          <w:tcPr>
            <w:tcW w:w="4535" w:type="dxa"/>
          </w:tcPr>
          <w:p w:rsidR="003C5D4C" w:rsidRDefault="003C5D4C">
            <w:pPr>
              <w:pStyle w:val="ConsPlusNormal"/>
            </w:pPr>
            <w:r>
              <w:t>Гунибский муниципальный район</w:t>
            </w:r>
          </w:p>
        </w:tc>
        <w:tc>
          <w:tcPr>
            <w:tcW w:w="1928" w:type="dxa"/>
          </w:tcPr>
          <w:p w:rsidR="003C5D4C" w:rsidRDefault="003C5D4C">
            <w:pPr>
              <w:pStyle w:val="ConsPlusNormal"/>
              <w:jc w:val="center"/>
            </w:pPr>
            <w:r>
              <w:t>7941,146</w:t>
            </w:r>
          </w:p>
        </w:tc>
      </w:tr>
      <w:tr w:rsidR="003C5D4C">
        <w:tc>
          <w:tcPr>
            <w:tcW w:w="4535" w:type="dxa"/>
          </w:tcPr>
          <w:p w:rsidR="003C5D4C" w:rsidRDefault="003C5D4C">
            <w:pPr>
              <w:pStyle w:val="ConsPlusNormal"/>
            </w:pPr>
            <w:r>
              <w:t>Дахадаевский муниципальный район</w:t>
            </w:r>
          </w:p>
        </w:tc>
        <w:tc>
          <w:tcPr>
            <w:tcW w:w="1928" w:type="dxa"/>
          </w:tcPr>
          <w:p w:rsidR="003C5D4C" w:rsidRDefault="003C5D4C">
            <w:pPr>
              <w:pStyle w:val="ConsPlusNormal"/>
              <w:jc w:val="center"/>
            </w:pPr>
            <w:r>
              <w:t>17514,680</w:t>
            </w:r>
          </w:p>
        </w:tc>
      </w:tr>
      <w:tr w:rsidR="003C5D4C">
        <w:tc>
          <w:tcPr>
            <w:tcW w:w="4535" w:type="dxa"/>
          </w:tcPr>
          <w:p w:rsidR="003C5D4C" w:rsidRDefault="003C5D4C">
            <w:pPr>
              <w:pStyle w:val="ConsPlusNormal"/>
            </w:pPr>
            <w:r>
              <w:t>Дербентский муниципальный район</w:t>
            </w:r>
          </w:p>
        </w:tc>
        <w:tc>
          <w:tcPr>
            <w:tcW w:w="1928" w:type="dxa"/>
          </w:tcPr>
          <w:p w:rsidR="003C5D4C" w:rsidRDefault="003C5D4C">
            <w:pPr>
              <w:pStyle w:val="ConsPlusNormal"/>
              <w:jc w:val="center"/>
            </w:pPr>
            <w:r>
              <w:t>27516,550</w:t>
            </w:r>
          </w:p>
        </w:tc>
      </w:tr>
      <w:tr w:rsidR="003C5D4C">
        <w:tc>
          <w:tcPr>
            <w:tcW w:w="4535" w:type="dxa"/>
          </w:tcPr>
          <w:p w:rsidR="003C5D4C" w:rsidRDefault="003C5D4C">
            <w:pPr>
              <w:pStyle w:val="ConsPlusNormal"/>
            </w:pPr>
            <w:r>
              <w:t>Докузпаринский муниципальный район</w:t>
            </w:r>
          </w:p>
        </w:tc>
        <w:tc>
          <w:tcPr>
            <w:tcW w:w="1928" w:type="dxa"/>
          </w:tcPr>
          <w:p w:rsidR="003C5D4C" w:rsidRDefault="003C5D4C">
            <w:pPr>
              <w:pStyle w:val="ConsPlusNormal"/>
              <w:jc w:val="center"/>
            </w:pPr>
            <w:r>
              <w:t>4789,711</w:t>
            </w:r>
          </w:p>
        </w:tc>
      </w:tr>
      <w:tr w:rsidR="003C5D4C">
        <w:tc>
          <w:tcPr>
            <w:tcW w:w="4535" w:type="dxa"/>
          </w:tcPr>
          <w:p w:rsidR="003C5D4C" w:rsidRDefault="003C5D4C">
            <w:pPr>
              <w:pStyle w:val="ConsPlusNormal"/>
            </w:pPr>
            <w:r>
              <w:t>Казбековский муниципальный район</w:t>
            </w:r>
          </w:p>
        </w:tc>
        <w:tc>
          <w:tcPr>
            <w:tcW w:w="1928" w:type="dxa"/>
          </w:tcPr>
          <w:p w:rsidR="003C5D4C" w:rsidRDefault="003C5D4C">
            <w:pPr>
              <w:pStyle w:val="ConsPlusNormal"/>
              <w:jc w:val="center"/>
            </w:pPr>
            <w:r>
              <w:t>12358,455</w:t>
            </w:r>
          </w:p>
        </w:tc>
      </w:tr>
      <w:tr w:rsidR="003C5D4C">
        <w:tc>
          <w:tcPr>
            <w:tcW w:w="4535" w:type="dxa"/>
          </w:tcPr>
          <w:p w:rsidR="003C5D4C" w:rsidRDefault="003C5D4C">
            <w:pPr>
              <w:pStyle w:val="ConsPlusNormal"/>
            </w:pPr>
            <w:r>
              <w:t>Кайтагский муниципальный район</w:t>
            </w:r>
          </w:p>
        </w:tc>
        <w:tc>
          <w:tcPr>
            <w:tcW w:w="1928" w:type="dxa"/>
          </w:tcPr>
          <w:p w:rsidR="003C5D4C" w:rsidRDefault="003C5D4C">
            <w:pPr>
              <w:pStyle w:val="ConsPlusNormal"/>
              <w:jc w:val="center"/>
            </w:pPr>
            <w:r>
              <w:t>12802,982</w:t>
            </w:r>
          </w:p>
        </w:tc>
      </w:tr>
      <w:tr w:rsidR="003C5D4C">
        <w:tc>
          <w:tcPr>
            <w:tcW w:w="4535" w:type="dxa"/>
          </w:tcPr>
          <w:p w:rsidR="003C5D4C" w:rsidRDefault="003C5D4C">
            <w:pPr>
              <w:pStyle w:val="ConsPlusNormal"/>
            </w:pPr>
            <w:r>
              <w:t>Карабудахкентский муниципальный район</w:t>
            </w:r>
          </w:p>
        </w:tc>
        <w:tc>
          <w:tcPr>
            <w:tcW w:w="1928" w:type="dxa"/>
          </w:tcPr>
          <w:p w:rsidR="003C5D4C" w:rsidRDefault="003C5D4C">
            <w:pPr>
              <w:pStyle w:val="ConsPlusNormal"/>
              <w:jc w:val="center"/>
            </w:pPr>
            <w:r>
              <w:t>29618,488</w:t>
            </w:r>
          </w:p>
        </w:tc>
      </w:tr>
      <w:tr w:rsidR="003C5D4C">
        <w:tc>
          <w:tcPr>
            <w:tcW w:w="4535" w:type="dxa"/>
          </w:tcPr>
          <w:p w:rsidR="003C5D4C" w:rsidRDefault="003C5D4C">
            <w:pPr>
              <w:pStyle w:val="ConsPlusNormal"/>
            </w:pPr>
            <w:r>
              <w:t>Каякентский муниципальный район</w:t>
            </w:r>
          </w:p>
        </w:tc>
        <w:tc>
          <w:tcPr>
            <w:tcW w:w="1928" w:type="dxa"/>
          </w:tcPr>
          <w:p w:rsidR="003C5D4C" w:rsidRDefault="003C5D4C">
            <w:pPr>
              <w:pStyle w:val="ConsPlusNormal"/>
              <w:jc w:val="center"/>
            </w:pPr>
            <w:r>
              <w:t>21246,062</w:t>
            </w:r>
          </w:p>
        </w:tc>
      </w:tr>
      <w:tr w:rsidR="003C5D4C">
        <w:tc>
          <w:tcPr>
            <w:tcW w:w="4535" w:type="dxa"/>
          </w:tcPr>
          <w:p w:rsidR="003C5D4C" w:rsidRDefault="003C5D4C">
            <w:pPr>
              <w:pStyle w:val="ConsPlusNormal"/>
            </w:pPr>
            <w:r>
              <w:t>Кизилюртовский муниципальный район</w:t>
            </w:r>
          </w:p>
        </w:tc>
        <w:tc>
          <w:tcPr>
            <w:tcW w:w="1928" w:type="dxa"/>
          </w:tcPr>
          <w:p w:rsidR="003C5D4C" w:rsidRDefault="003C5D4C">
            <w:pPr>
              <w:pStyle w:val="ConsPlusNormal"/>
              <w:jc w:val="center"/>
            </w:pPr>
            <w:r>
              <w:t>37608,208</w:t>
            </w:r>
          </w:p>
        </w:tc>
      </w:tr>
      <w:tr w:rsidR="003C5D4C">
        <w:tc>
          <w:tcPr>
            <w:tcW w:w="4535" w:type="dxa"/>
          </w:tcPr>
          <w:p w:rsidR="003C5D4C" w:rsidRDefault="003C5D4C">
            <w:pPr>
              <w:pStyle w:val="ConsPlusNormal"/>
            </w:pPr>
            <w:r>
              <w:t>Кизлярский муниципальный район</w:t>
            </w:r>
          </w:p>
        </w:tc>
        <w:tc>
          <w:tcPr>
            <w:tcW w:w="1928" w:type="dxa"/>
          </w:tcPr>
          <w:p w:rsidR="003C5D4C" w:rsidRDefault="003C5D4C">
            <w:pPr>
              <w:pStyle w:val="ConsPlusNormal"/>
              <w:jc w:val="center"/>
            </w:pPr>
            <w:r>
              <w:t>17776,686</w:t>
            </w:r>
          </w:p>
        </w:tc>
      </w:tr>
      <w:tr w:rsidR="003C5D4C">
        <w:tc>
          <w:tcPr>
            <w:tcW w:w="4535" w:type="dxa"/>
          </w:tcPr>
          <w:p w:rsidR="003C5D4C" w:rsidRDefault="003C5D4C">
            <w:pPr>
              <w:pStyle w:val="ConsPlusNormal"/>
            </w:pPr>
            <w:r>
              <w:t>Кулинский муниципальный район</w:t>
            </w:r>
          </w:p>
        </w:tc>
        <w:tc>
          <w:tcPr>
            <w:tcW w:w="1928" w:type="dxa"/>
          </w:tcPr>
          <w:p w:rsidR="003C5D4C" w:rsidRDefault="003C5D4C">
            <w:pPr>
              <w:pStyle w:val="ConsPlusNormal"/>
              <w:jc w:val="center"/>
            </w:pPr>
            <w:r>
              <w:t>2717,211</w:t>
            </w:r>
          </w:p>
        </w:tc>
      </w:tr>
      <w:tr w:rsidR="003C5D4C">
        <w:tc>
          <w:tcPr>
            <w:tcW w:w="4535" w:type="dxa"/>
          </w:tcPr>
          <w:p w:rsidR="003C5D4C" w:rsidRDefault="003C5D4C">
            <w:pPr>
              <w:pStyle w:val="ConsPlusNormal"/>
            </w:pPr>
            <w:r>
              <w:t>Кумторкалинский муниципальный район</w:t>
            </w:r>
          </w:p>
        </w:tc>
        <w:tc>
          <w:tcPr>
            <w:tcW w:w="1928" w:type="dxa"/>
          </w:tcPr>
          <w:p w:rsidR="003C5D4C" w:rsidRDefault="003C5D4C">
            <w:pPr>
              <w:pStyle w:val="ConsPlusNormal"/>
              <w:jc w:val="center"/>
            </w:pPr>
            <w:r>
              <w:t>9647,131</w:t>
            </w:r>
          </w:p>
        </w:tc>
      </w:tr>
      <w:tr w:rsidR="003C5D4C">
        <w:tc>
          <w:tcPr>
            <w:tcW w:w="4535" w:type="dxa"/>
          </w:tcPr>
          <w:p w:rsidR="003C5D4C" w:rsidRDefault="003C5D4C">
            <w:pPr>
              <w:pStyle w:val="ConsPlusNormal"/>
            </w:pPr>
            <w:r>
              <w:t>Курахский муниципальный район</w:t>
            </w:r>
          </w:p>
        </w:tc>
        <w:tc>
          <w:tcPr>
            <w:tcW w:w="1928" w:type="dxa"/>
          </w:tcPr>
          <w:p w:rsidR="003C5D4C" w:rsidRDefault="003C5D4C">
            <w:pPr>
              <w:pStyle w:val="ConsPlusNormal"/>
              <w:jc w:val="center"/>
            </w:pPr>
            <w:r>
              <w:t>3666,616</w:t>
            </w:r>
          </w:p>
        </w:tc>
      </w:tr>
      <w:tr w:rsidR="003C5D4C">
        <w:tc>
          <w:tcPr>
            <w:tcW w:w="4535" w:type="dxa"/>
          </w:tcPr>
          <w:p w:rsidR="003C5D4C" w:rsidRDefault="003C5D4C">
            <w:pPr>
              <w:pStyle w:val="ConsPlusNormal"/>
            </w:pPr>
            <w:r>
              <w:t>Лакский муниципальный район</w:t>
            </w:r>
          </w:p>
        </w:tc>
        <w:tc>
          <w:tcPr>
            <w:tcW w:w="1928" w:type="dxa"/>
          </w:tcPr>
          <w:p w:rsidR="003C5D4C" w:rsidRDefault="003C5D4C">
            <w:pPr>
              <w:pStyle w:val="ConsPlusNormal"/>
              <w:jc w:val="center"/>
            </w:pPr>
            <w:r>
              <w:t>1919,417</w:t>
            </w:r>
          </w:p>
        </w:tc>
      </w:tr>
      <w:tr w:rsidR="003C5D4C">
        <w:tc>
          <w:tcPr>
            <w:tcW w:w="4535" w:type="dxa"/>
          </w:tcPr>
          <w:p w:rsidR="003C5D4C" w:rsidRDefault="003C5D4C">
            <w:pPr>
              <w:pStyle w:val="ConsPlusNormal"/>
            </w:pPr>
            <w:r>
              <w:t>Левашинский муниципальный район</w:t>
            </w:r>
          </w:p>
        </w:tc>
        <w:tc>
          <w:tcPr>
            <w:tcW w:w="1928" w:type="dxa"/>
          </w:tcPr>
          <w:p w:rsidR="003C5D4C" w:rsidRDefault="003C5D4C">
            <w:pPr>
              <w:pStyle w:val="ConsPlusNormal"/>
              <w:jc w:val="center"/>
            </w:pPr>
            <w:r>
              <w:t>19067,582</w:t>
            </w:r>
          </w:p>
        </w:tc>
      </w:tr>
      <w:tr w:rsidR="003C5D4C">
        <w:tc>
          <w:tcPr>
            <w:tcW w:w="4535" w:type="dxa"/>
          </w:tcPr>
          <w:p w:rsidR="003C5D4C" w:rsidRDefault="003C5D4C">
            <w:pPr>
              <w:pStyle w:val="ConsPlusNormal"/>
            </w:pPr>
            <w:r>
              <w:t>Магарамкентский муниципальный район</w:t>
            </w:r>
          </w:p>
        </w:tc>
        <w:tc>
          <w:tcPr>
            <w:tcW w:w="1928" w:type="dxa"/>
          </w:tcPr>
          <w:p w:rsidR="003C5D4C" w:rsidRDefault="003C5D4C">
            <w:pPr>
              <w:pStyle w:val="ConsPlusNormal"/>
              <w:jc w:val="center"/>
            </w:pPr>
            <w:r>
              <w:t>17973,927</w:t>
            </w:r>
          </w:p>
        </w:tc>
      </w:tr>
      <w:tr w:rsidR="003C5D4C">
        <w:tc>
          <w:tcPr>
            <w:tcW w:w="4535" w:type="dxa"/>
          </w:tcPr>
          <w:p w:rsidR="003C5D4C" w:rsidRDefault="003C5D4C">
            <w:pPr>
              <w:pStyle w:val="ConsPlusNormal"/>
            </w:pPr>
            <w:r>
              <w:t>Новолакский муниципальный район</w:t>
            </w:r>
          </w:p>
        </w:tc>
        <w:tc>
          <w:tcPr>
            <w:tcW w:w="1928" w:type="dxa"/>
          </w:tcPr>
          <w:p w:rsidR="003C5D4C" w:rsidRDefault="003C5D4C">
            <w:pPr>
              <w:pStyle w:val="ConsPlusNormal"/>
              <w:jc w:val="center"/>
            </w:pPr>
            <w:r>
              <w:t>9626,524</w:t>
            </w:r>
          </w:p>
        </w:tc>
      </w:tr>
      <w:tr w:rsidR="003C5D4C">
        <w:tc>
          <w:tcPr>
            <w:tcW w:w="4535" w:type="dxa"/>
          </w:tcPr>
          <w:p w:rsidR="003C5D4C" w:rsidRDefault="003C5D4C">
            <w:pPr>
              <w:pStyle w:val="ConsPlusNormal"/>
            </w:pPr>
            <w:r>
              <w:t>Ногайский муниципальный район</w:t>
            </w:r>
          </w:p>
        </w:tc>
        <w:tc>
          <w:tcPr>
            <w:tcW w:w="1928" w:type="dxa"/>
          </w:tcPr>
          <w:p w:rsidR="003C5D4C" w:rsidRDefault="003C5D4C">
            <w:pPr>
              <w:pStyle w:val="ConsPlusNormal"/>
              <w:jc w:val="center"/>
            </w:pPr>
            <w:r>
              <w:t>6975,550</w:t>
            </w:r>
          </w:p>
        </w:tc>
      </w:tr>
      <w:tr w:rsidR="003C5D4C">
        <w:tc>
          <w:tcPr>
            <w:tcW w:w="4535" w:type="dxa"/>
          </w:tcPr>
          <w:p w:rsidR="003C5D4C" w:rsidRDefault="003C5D4C">
            <w:pPr>
              <w:pStyle w:val="ConsPlusNormal"/>
            </w:pPr>
            <w:r>
              <w:t>Рутульский муниципальный район</w:t>
            </w:r>
          </w:p>
        </w:tc>
        <w:tc>
          <w:tcPr>
            <w:tcW w:w="1928" w:type="dxa"/>
          </w:tcPr>
          <w:p w:rsidR="003C5D4C" w:rsidRDefault="003C5D4C">
            <w:pPr>
              <w:pStyle w:val="ConsPlusNormal"/>
              <w:jc w:val="center"/>
            </w:pPr>
            <w:r>
              <w:t>4485,018</w:t>
            </w:r>
          </w:p>
        </w:tc>
      </w:tr>
      <w:tr w:rsidR="003C5D4C">
        <w:tc>
          <w:tcPr>
            <w:tcW w:w="4535" w:type="dxa"/>
          </w:tcPr>
          <w:p w:rsidR="003C5D4C" w:rsidRDefault="003C5D4C">
            <w:pPr>
              <w:pStyle w:val="ConsPlusNormal"/>
            </w:pPr>
            <w:r>
              <w:t>Сергокалинский муниципальный район</w:t>
            </w:r>
          </w:p>
        </w:tc>
        <w:tc>
          <w:tcPr>
            <w:tcW w:w="1928" w:type="dxa"/>
          </w:tcPr>
          <w:p w:rsidR="003C5D4C" w:rsidRDefault="003C5D4C">
            <w:pPr>
              <w:pStyle w:val="ConsPlusNormal"/>
              <w:jc w:val="center"/>
            </w:pPr>
            <w:r>
              <w:t>15883,764</w:t>
            </w:r>
          </w:p>
        </w:tc>
      </w:tr>
      <w:tr w:rsidR="003C5D4C">
        <w:tc>
          <w:tcPr>
            <w:tcW w:w="4535" w:type="dxa"/>
          </w:tcPr>
          <w:p w:rsidR="003C5D4C" w:rsidRDefault="003C5D4C">
            <w:pPr>
              <w:pStyle w:val="ConsPlusNormal"/>
            </w:pPr>
            <w:r>
              <w:t>С.-Стальский муниципальный район</w:t>
            </w:r>
          </w:p>
        </w:tc>
        <w:tc>
          <w:tcPr>
            <w:tcW w:w="1928" w:type="dxa"/>
          </w:tcPr>
          <w:p w:rsidR="003C5D4C" w:rsidRDefault="003C5D4C">
            <w:pPr>
              <w:pStyle w:val="ConsPlusNormal"/>
              <w:jc w:val="center"/>
            </w:pPr>
            <w:r>
              <w:t>23005,037</w:t>
            </w:r>
          </w:p>
        </w:tc>
      </w:tr>
      <w:tr w:rsidR="003C5D4C">
        <w:tc>
          <w:tcPr>
            <w:tcW w:w="4535" w:type="dxa"/>
          </w:tcPr>
          <w:p w:rsidR="003C5D4C" w:rsidRDefault="003C5D4C">
            <w:pPr>
              <w:pStyle w:val="ConsPlusNormal"/>
            </w:pPr>
            <w:r>
              <w:t>Табасаранский муниципальный район</w:t>
            </w:r>
          </w:p>
        </w:tc>
        <w:tc>
          <w:tcPr>
            <w:tcW w:w="1928" w:type="dxa"/>
          </w:tcPr>
          <w:p w:rsidR="003C5D4C" w:rsidRDefault="003C5D4C">
            <w:pPr>
              <w:pStyle w:val="ConsPlusNormal"/>
              <w:jc w:val="center"/>
            </w:pPr>
            <w:r>
              <w:t>15816,055</w:t>
            </w:r>
          </w:p>
        </w:tc>
      </w:tr>
      <w:tr w:rsidR="003C5D4C">
        <w:tc>
          <w:tcPr>
            <w:tcW w:w="4535" w:type="dxa"/>
          </w:tcPr>
          <w:p w:rsidR="003C5D4C" w:rsidRDefault="003C5D4C">
            <w:pPr>
              <w:pStyle w:val="ConsPlusNormal"/>
            </w:pPr>
            <w:r>
              <w:t>Тарумовский муниципальный район</w:t>
            </w:r>
          </w:p>
        </w:tc>
        <w:tc>
          <w:tcPr>
            <w:tcW w:w="1928" w:type="dxa"/>
          </w:tcPr>
          <w:p w:rsidR="003C5D4C" w:rsidRDefault="003C5D4C">
            <w:pPr>
              <w:pStyle w:val="ConsPlusNormal"/>
              <w:jc w:val="center"/>
            </w:pPr>
            <w:r>
              <w:t>11323,677</w:t>
            </w:r>
          </w:p>
        </w:tc>
      </w:tr>
      <w:tr w:rsidR="003C5D4C">
        <w:tc>
          <w:tcPr>
            <w:tcW w:w="4535" w:type="dxa"/>
          </w:tcPr>
          <w:p w:rsidR="003C5D4C" w:rsidRDefault="003C5D4C">
            <w:pPr>
              <w:pStyle w:val="ConsPlusNormal"/>
            </w:pPr>
            <w:r>
              <w:t>Тляратинский муниципальный район</w:t>
            </w:r>
          </w:p>
        </w:tc>
        <w:tc>
          <w:tcPr>
            <w:tcW w:w="1928" w:type="dxa"/>
          </w:tcPr>
          <w:p w:rsidR="003C5D4C" w:rsidRDefault="003C5D4C">
            <w:pPr>
              <w:pStyle w:val="ConsPlusNormal"/>
              <w:jc w:val="center"/>
            </w:pPr>
            <w:r>
              <w:t>5474,165</w:t>
            </w:r>
          </w:p>
        </w:tc>
      </w:tr>
      <w:tr w:rsidR="003C5D4C">
        <w:tc>
          <w:tcPr>
            <w:tcW w:w="4535" w:type="dxa"/>
          </w:tcPr>
          <w:p w:rsidR="003C5D4C" w:rsidRDefault="003C5D4C">
            <w:pPr>
              <w:pStyle w:val="ConsPlusNormal"/>
            </w:pPr>
            <w:r>
              <w:t>Унцукульский муниципальный район</w:t>
            </w:r>
          </w:p>
        </w:tc>
        <w:tc>
          <w:tcPr>
            <w:tcW w:w="1928" w:type="dxa"/>
          </w:tcPr>
          <w:p w:rsidR="003C5D4C" w:rsidRDefault="003C5D4C">
            <w:pPr>
              <w:pStyle w:val="ConsPlusNormal"/>
              <w:jc w:val="center"/>
            </w:pPr>
            <w:r>
              <w:t>5702,317</w:t>
            </w:r>
          </w:p>
        </w:tc>
      </w:tr>
      <w:tr w:rsidR="003C5D4C">
        <w:tc>
          <w:tcPr>
            <w:tcW w:w="4535" w:type="dxa"/>
          </w:tcPr>
          <w:p w:rsidR="003C5D4C" w:rsidRDefault="003C5D4C">
            <w:pPr>
              <w:pStyle w:val="ConsPlusNormal"/>
            </w:pPr>
            <w:r>
              <w:t>Хасавюртовский муниципальный район</w:t>
            </w:r>
          </w:p>
        </w:tc>
        <w:tc>
          <w:tcPr>
            <w:tcW w:w="1928" w:type="dxa"/>
          </w:tcPr>
          <w:p w:rsidR="003C5D4C" w:rsidRDefault="003C5D4C">
            <w:pPr>
              <w:pStyle w:val="ConsPlusNormal"/>
              <w:jc w:val="center"/>
            </w:pPr>
            <w:r>
              <w:t>32340,115</w:t>
            </w:r>
          </w:p>
        </w:tc>
      </w:tr>
      <w:tr w:rsidR="003C5D4C">
        <w:tc>
          <w:tcPr>
            <w:tcW w:w="4535" w:type="dxa"/>
          </w:tcPr>
          <w:p w:rsidR="003C5D4C" w:rsidRDefault="003C5D4C">
            <w:pPr>
              <w:pStyle w:val="ConsPlusNormal"/>
            </w:pPr>
            <w:r>
              <w:t>Хивский муниципальный район</w:t>
            </w:r>
          </w:p>
        </w:tc>
        <w:tc>
          <w:tcPr>
            <w:tcW w:w="1928" w:type="dxa"/>
          </w:tcPr>
          <w:p w:rsidR="003C5D4C" w:rsidRDefault="003C5D4C">
            <w:pPr>
              <w:pStyle w:val="ConsPlusNormal"/>
              <w:jc w:val="center"/>
            </w:pPr>
            <w:r>
              <w:t>5980,515</w:t>
            </w:r>
          </w:p>
        </w:tc>
      </w:tr>
      <w:tr w:rsidR="003C5D4C">
        <w:tc>
          <w:tcPr>
            <w:tcW w:w="4535" w:type="dxa"/>
          </w:tcPr>
          <w:p w:rsidR="003C5D4C" w:rsidRDefault="003C5D4C">
            <w:pPr>
              <w:pStyle w:val="ConsPlusNormal"/>
            </w:pPr>
            <w:r>
              <w:t>Хунзахский муниципальный район</w:t>
            </w:r>
          </w:p>
        </w:tc>
        <w:tc>
          <w:tcPr>
            <w:tcW w:w="1928" w:type="dxa"/>
          </w:tcPr>
          <w:p w:rsidR="003C5D4C" w:rsidRDefault="003C5D4C">
            <w:pPr>
              <w:pStyle w:val="ConsPlusNormal"/>
              <w:jc w:val="center"/>
            </w:pPr>
            <w:r>
              <w:t>14570,789</w:t>
            </w:r>
          </w:p>
        </w:tc>
      </w:tr>
      <w:tr w:rsidR="003C5D4C">
        <w:tc>
          <w:tcPr>
            <w:tcW w:w="4535" w:type="dxa"/>
          </w:tcPr>
          <w:p w:rsidR="003C5D4C" w:rsidRDefault="003C5D4C">
            <w:pPr>
              <w:pStyle w:val="ConsPlusNormal"/>
            </w:pPr>
            <w:r>
              <w:t>Цумадинский муниципальный район</w:t>
            </w:r>
          </w:p>
        </w:tc>
        <w:tc>
          <w:tcPr>
            <w:tcW w:w="1928" w:type="dxa"/>
          </w:tcPr>
          <w:p w:rsidR="003C5D4C" w:rsidRDefault="003C5D4C">
            <w:pPr>
              <w:pStyle w:val="ConsPlusNormal"/>
              <w:jc w:val="center"/>
            </w:pPr>
            <w:r>
              <w:t>7180,150</w:t>
            </w:r>
          </w:p>
        </w:tc>
      </w:tr>
      <w:tr w:rsidR="003C5D4C">
        <w:tc>
          <w:tcPr>
            <w:tcW w:w="4535" w:type="dxa"/>
          </w:tcPr>
          <w:p w:rsidR="003C5D4C" w:rsidRDefault="003C5D4C">
            <w:pPr>
              <w:pStyle w:val="ConsPlusNormal"/>
            </w:pPr>
            <w:r>
              <w:t>Цунтинский муниципальный район</w:t>
            </w:r>
          </w:p>
        </w:tc>
        <w:tc>
          <w:tcPr>
            <w:tcW w:w="1928" w:type="dxa"/>
          </w:tcPr>
          <w:p w:rsidR="003C5D4C" w:rsidRDefault="003C5D4C">
            <w:pPr>
              <w:pStyle w:val="ConsPlusNormal"/>
              <w:jc w:val="center"/>
            </w:pPr>
            <w:r>
              <w:t>2830,551</w:t>
            </w:r>
          </w:p>
        </w:tc>
      </w:tr>
      <w:tr w:rsidR="003C5D4C">
        <w:tc>
          <w:tcPr>
            <w:tcW w:w="4535" w:type="dxa"/>
          </w:tcPr>
          <w:p w:rsidR="003C5D4C" w:rsidRDefault="003C5D4C">
            <w:pPr>
              <w:pStyle w:val="ConsPlusNormal"/>
            </w:pPr>
            <w:r>
              <w:t>Чародинский муниципальный район</w:t>
            </w:r>
          </w:p>
        </w:tc>
        <w:tc>
          <w:tcPr>
            <w:tcW w:w="1928" w:type="dxa"/>
          </w:tcPr>
          <w:p w:rsidR="003C5D4C" w:rsidRDefault="003C5D4C">
            <w:pPr>
              <w:pStyle w:val="ConsPlusNormal"/>
              <w:jc w:val="center"/>
            </w:pPr>
            <w:r>
              <w:t>4081,705</w:t>
            </w:r>
          </w:p>
        </w:tc>
      </w:tr>
      <w:tr w:rsidR="003C5D4C">
        <w:tc>
          <w:tcPr>
            <w:tcW w:w="4535" w:type="dxa"/>
          </w:tcPr>
          <w:p w:rsidR="003C5D4C" w:rsidRDefault="003C5D4C">
            <w:pPr>
              <w:pStyle w:val="ConsPlusNormal"/>
            </w:pPr>
            <w:r>
              <w:t>Шамильский муниципальный район</w:t>
            </w:r>
          </w:p>
        </w:tc>
        <w:tc>
          <w:tcPr>
            <w:tcW w:w="1928" w:type="dxa"/>
          </w:tcPr>
          <w:p w:rsidR="003C5D4C" w:rsidRDefault="003C5D4C">
            <w:pPr>
              <w:pStyle w:val="ConsPlusNormal"/>
              <w:jc w:val="center"/>
            </w:pPr>
            <w:r>
              <w:t>7499,562</w:t>
            </w:r>
          </w:p>
        </w:tc>
      </w:tr>
      <w:tr w:rsidR="003C5D4C">
        <w:tc>
          <w:tcPr>
            <w:tcW w:w="4535" w:type="dxa"/>
          </w:tcPr>
          <w:p w:rsidR="003C5D4C" w:rsidRDefault="003C5D4C">
            <w:pPr>
              <w:pStyle w:val="ConsPlusNormal"/>
            </w:pPr>
            <w:r>
              <w:t>Городские округа</w:t>
            </w:r>
          </w:p>
        </w:tc>
        <w:tc>
          <w:tcPr>
            <w:tcW w:w="1928" w:type="dxa"/>
          </w:tcPr>
          <w:p w:rsidR="003C5D4C" w:rsidRDefault="003C5D4C">
            <w:pPr>
              <w:pStyle w:val="ConsPlusNormal"/>
              <w:jc w:val="center"/>
            </w:pPr>
            <w:r>
              <w:t>770800,000</w:t>
            </w:r>
          </w:p>
        </w:tc>
      </w:tr>
      <w:tr w:rsidR="003C5D4C">
        <w:tc>
          <w:tcPr>
            <w:tcW w:w="4535" w:type="dxa"/>
          </w:tcPr>
          <w:p w:rsidR="003C5D4C" w:rsidRDefault="003C5D4C">
            <w:pPr>
              <w:pStyle w:val="ConsPlusNormal"/>
            </w:pPr>
            <w:r>
              <w:t>город Буйнакск</w:t>
            </w:r>
          </w:p>
        </w:tc>
        <w:tc>
          <w:tcPr>
            <w:tcW w:w="1928" w:type="dxa"/>
          </w:tcPr>
          <w:p w:rsidR="003C5D4C" w:rsidRDefault="003C5D4C">
            <w:pPr>
              <w:pStyle w:val="ConsPlusNormal"/>
              <w:jc w:val="center"/>
            </w:pPr>
            <w:r>
              <w:t>95764,113</w:t>
            </w:r>
          </w:p>
        </w:tc>
      </w:tr>
      <w:tr w:rsidR="003C5D4C">
        <w:tc>
          <w:tcPr>
            <w:tcW w:w="4535" w:type="dxa"/>
          </w:tcPr>
          <w:p w:rsidR="003C5D4C" w:rsidRDefault="003C5D4C">
            <w:pPr>
              <w:pStyle w:val="ConsPlusNormal"/>
            </w:pPr>
            <w:r>
              <w:t>город Хасавюрт</w:t>
            </w:r>
          </w:p>
        </w:tc>
        <w:tc>
          <w:tcPr>
            <w:tcW w:w="1928" w:type="dxa"/>
          </w:tcPr>
          <w:p w:rsidR="003C5D4C" w:rsidRDefault="003C5D4C">
            <w:pPr>
              <w:pStyle w:val="ConsPlusNormal"/>
              <w:jc w:val="center"/>
            </w:pPr>
            <w:r>
              <w:t>208562,794</w:t>
            </w:r>
          </w:p>
        </w:tc>
      </w:tr>
      <w:tr w:rsidR="003C5D4C">
        <w:tc>
          <w:tcPr>
            <w:tcW w:w="4535" w:type="dxa"/>
          </w:tcPr>
          <w:p w:rsidR="003C5D4C" w:rsidRDefault="003C5D4C">
            <w:pPr>
              <w:pStyle w:val="ConsPlusNormal"/>
            </w:pPr>
            <w:r>
              <w:t>город Каспийск</w:t>
            </w:r>
          </w:p>
        </w:tc>
        <w:tc>
          <w:tcPr>
            <w:tcW w:w="1928" w:type="dxa"/>
          </w:tcPr>
          <w:p w:rsidR="003C5D4C" w:rsidRDefault="003C5D4C">
            <w:pPr>
              <w:pStyle w:val="ConsPlusNormal"/>
              <w:jc w:val="center"/>
            </w:pPr>
            <w:r>
              <w:t>174214,592</w:t>
            </w:r>
          </w:p>
        </w:tc>
      </w:tr>
      <w:tr w:rsidR="003C5D4C">
        <w:tc>
          <w:tcPr>
            <w:tcW w:w="4535" w:type="dxa"/>
          </w:tcPr>
          <w:p w:rsidR="003C5D4C" w:rsidRDefault="003C5D4C">
            <w:pPr>
              <w:pStyle w:val="ConsPlusNormal"/>
            </w:pPr>
            <w:r>
              <w:t>город Кизляр</w:t>
            </w:r>
          </w:p>
        </w:tc>
        <w:tc>
          <w:tcPr>
            <w:tcW w:w="1928" w:type="dxa"/>
          </w:tcPr>
          <w:p w:rsidR="003C5D4C" w:rsidRDefault="003C5D4C">
            <w:pPr>
              <w:pStyle w:val="ConsPlusNormal"/>
              <w:jc w:val="center"/>
            </w:pPr>
            <w:r>
              <w:t>75731,436</w:t>
            </w:r>
          </w:p>
        </w:tc>
      </w:tr>
      <w:tr w:rsidR="003C5D4C">
        <w:tc>
          <w:tcPr>
            <w:tcW w:w="4535" w:type="dxa"/>
          </w:tcPr>
          <w:p w:rsidR="003C5D4C" w:rsidRDefault="003C5D4C">
            <w:pPr>
              <w:pStyle w:val="ConsPlusNormal"/>
            </w:pPr>
            <w:r>
              <w:t>город Кизилюрт</w:t>
            </w:r>
          </w:p>
        </w:tc>
        <w:tc>
          <w:tcPr>
            <w:tcW w:w="1928" w:type="dxa"/>
          </w:tcPr>
          <w:p w:rsidR="003C5D4C" w:rsidRDefault="003C5D4C">
            <w:pPr>
              <w:pStyle w:val="ConsPlusNormal"/>
              <w:jc w:val="center"/>
            </w:pPr>
            <w:r>
              <w:t>70873,391</w:t>
            </w:r>
          </w:p>
        </w:tc>
      </w:tr>
      <w:tr w:rsidR="003C5D4C">
        <w:tc>
          <w:tcPr>
            <w:tcW w:w="4535" w:type="dxa"/>
          </w:tcPr>
          <w:p w:rsidR="003C5D4C" w:rsidRDefault="003C5D4C">
            <w:pPr>
              <w:pStyle w:val="ConsPlusNormal"/>
            </w:pPr>
            <w:r>
              <w:t>город Избербаш</w:t>
            </w:r>
          </w:p>
        </w:tc>
        <w:tc>
          <w:tcPr>
            <w:tcW w:w="1928" w:type="dxa"/>
          </w:tcPr>
          <w:p w:rsidR="003C5D4C" w:rsidRDefault="003C5D4C">
            <w:pPr>
              <w:pStyle w:val="ConsPlusNormal"/>
              <w:jc w:val="center"/>
            </w:pPr>
            <w:r>
              <w:t>86924,663</w:t>
            </w:r>
          </w:p>
        </w:tc>
      </w:tr>
      <w:tr w:rsidR="003C5D4C">
        <w:tc>
          <w:tcPr>
            <w:tcW w:w="4535" w:type="dxa"/>
          </w:tcPr>
          <w:p w:rsidR="003C5D4C" w:rsidRDefault="003C5D4C">
            <w:pPr>
              <w:pStyle w:val="ConsPlusNormal"/>
            </w:pPr>
            <w:r>
              <w:t>город Южно-Сухокумск</w:t>
            </w:r>
          </w:p>
        </w:tc>
        <w:tc>
          <w:tcPr>
            <w:tcW w:w="1928" w:type="dxa"/>
          </w:tcPr>
          <w:p w:rsidR="003C5D4C" w:rsidRDefault="003C5D4C">
            <w:pPr>
              <w:pStyle w:val="ConsPlusNormal"/>
              <w:jc w:val="center"/>
            </w:pPr>
            <w:r>
              <w:t>15547,204</w:t>
            </w:r>
          </w:p>
        </w:tc>
      </w:tr>
      <w:tr w:rsidR="003C5D4C">
        <w:tc>
          <w:tcPr>
            <w:tcW w:w="4535" w:type="dxa"/>
          </w:tcPr>
          <w:p w:rsidR="003C5D4C" w:rsidRDefault="003C5D4C">
            <w:pPr>
              <w:pStyle w:val="ConsPlusNormal"/>
            </w:pPr>
            <w:r>
              <w:t>город Дагестанские Огни</w:t>
            </w:r>
          </w:p>
        </w:tc>
        <w:tc>
          <w:tcPr>
            <w:tcW w:w="1928" w:type="dxa"/>
          </w:tcPr>
          <w:p w:rsidR="003C5D4C" w:rsidRDefault="003C5D4C">
            <w:pPr>
              <w:pStyle w:val="ConsPlusNormal"/>
              <w:jc w:val="center"/>
            </w:pPr>
            <w:r>
              <w:t>43181,807</w:t>
            </w:r>
          </w:p>
        </w:tc>
      </w:tr>
      <w:tr w:rsidR="003C5D4C">
        <w:tc>
          <w:tcPr>
            <w:tcW w:w="4535" w:type="dxa"/>
          </w:tcPr>
          <w:p w:rsidR="003C5D4C" w:rsidRDefault="003C5D4C">
            <w:pPr>
              <w:pStyle w:val="ConsPlusNormal"/>
            </w:pPr>
            <w:r>
              <w:t>Итого</w:t>
            </w:r>
          </w:p>
        </w:tc>
        <w:tc>
          <w:tcPr>
            <w:tcW w:w="1928" w:type="dxa"/>
          </w:tcPr>
          <w:p w:rsidR="003C5D4C" w:rsidRDefault="003C5D4C">
            <w:pPr>
              <w:pStyle w:val="ConsPlusNormal"/>
              <w:jc w:val="center"/>
            </w:pPr>
            <w:r>
              <w:t>1287263,000";</w:t>
            </w:r>
          </w:p>
        </w:tc>
      </w:tr>
    </w:tbl>
    <w:p w:rsidR="003C5D4C" w:rsidRDefault="003C5D4C">
      <w:pPr>
        <w:pStyle w:val="ConsPlusNormal"/>
        <w:jc w:val="both"/>
      </w:pPr>
    </w:p>
    <w:p w:rsidR="003C5D4C" w:rsidRDefault="003C5D4C">
      <w:pPr>
        <w:pStyle w:val="ConsPlusNormal"/>
        <w:ind w:firstLine="540"/>
        <w:jc w:val="both"/>
      </w:pPr>
      <w:r>
        <w:t xml:space="preserve">21) </w:t>
      </w:r>
      <w:hyperlink r:id="rId2147" w:history="1">
        <w:r>
          <w:rPr>
            <w:color w:val="0000FF"/>
          </w:rPr>
          <w:t>приложение N 19</w:t>
        </w:r>
      </w:hyperlink>
      <w:r>
        <w:t xml:space="preserve"> изложить в следующей редакции:</w:t>
      </w:r>
    </w:p>
    <w:p w:rsidR="003C5D4C" w:rsidRDefault="003C5D4C">
      <w:pPr>
        <w:pStyle w:val="ConsPlusNormal"/>
        <w:jc w:val="both"/>
      </w:pPr>
    </w:p>
    <w:p w:rsidR="003C5D4C" w:rsidRDefault="003C5D4C">
      <w:pPr>
        <w:pStyle w:val="ConsPlusNormal"/>
        <w:jc w:val="right"/>
      </w:pPr>
      <w:r>
        <w:t>"Приложение N 19</w:t>
      </w:r>
    </w:p>
    <w:p w:rsidR="003C5D4C" w:rsidRDefault="003C5D4C">
      <w:pPr>
        <w:pStyle w:val="ConsPlusNormal"/>
        <w:jc w:val="right"/>
      </w:pPr>
      <w:r>
        <w:t>к Закону Республики Дагестан</w:t>
      </w:r>
    </w:p>
    <w:p w:rsidR="003C5D4C" w:rsidRDefault="003C5D4C">
      <w:pPr>
        <w:pStyle w:val="ConsPlusNormal"/>
        <w:jc w:val="right"/>
      </w:pPr>
      <w:r>
        <w:t>"О республиканском бюджете</w:t>
      </w:r>
    </w:p>
    <w:p w:rsidR="003C5D4C" w:rsidRDefault="003C5D4C">
      <w:pPr>
        <w:pStyle w:val="ConsPlusNormal"/>
        <w:jc w:val="right"/>
      </w:pPr>
      <w:r>
        <w:t>Республики Дагестан на 2020 год</w:t>
      </w:r>
    </w:p>
    <w:p w:rsidR="003C5D4C" w:rsidRDefault="003C5D4C">
      <w:pPr>
        <w:pStyle w:val="ConsPlusNormal"/>
        <w:jc w:val="right"/>
      </w:pPr>
      <w:r>
        <w:t>и на плановый период 2021 и 2022 годов"</w:t>
      </w:r>
    </w:p>
    <w:p w:rsidR="003C5D4C" w:rsidRDefault="003C5D4C">
      <w:pPr>
        <w:pStyle w:val="ConsPlusNormal"/>
        <w:jc w:val="right"/>
      </w:pPr>
      <w:r>
        <w:t>(в редакции Закона Республики Дагестан</w:t>
      </w:r>
    </w:p>
    <w:p w:rsidR="003C5D4C" w:rsidRDefault="003C5D4C">
      <w:pPr>
        <w:pStyle w:val="ConsPlusNormal"/>
        <w:jc w:val="right"/>
      </w:pPr>
      <w:r>
        <w:t>"О внесении изменений в Закон</w:t>
      </w:r>
    </w:p>
    <w:p w:rsidR="003C5D4C" w:rsidRDefault="003C5D4C">
      <w:pPr>
        <w:pStyle w:val="ConsPlusNormal"/>
        <w:jc w:val="right"/>
      </w:pPr>
      <w:r>
        <w:t>Республики Дагестан "О республиканском</w:t>
      </w:r>
    </w:p>
    <w:p w:rsidR="003C5D4C" w:rsidRDefault="003C5D4C">
      <w:pPr>
        <w:pStyle w:val="ConsPlusNormal"/>
        <w:jc w:val="right"/>
      </w:pPr>
      <w:r>
        <w:t>бюджете Республики Дагестан на 2020 год</w:t>
      </w:r>
    </w:p>
    <w:p w:rsidR="003C5D4C" w:rsidRDefault="003C5D4C">
      <w:pPr>
        <w:pStyle w:val="ConsPlusNormal"/>
        <w:jc w:val="right"/>
      </w:pPr>
      <w:r>
        <w:t>и на плановый период 2021 и 2022 годов")</w:t>
      </w:r>
    </w:p>
    <w:p w:rsidR="003C5D4C" w:rsidRDefault="003C5D4C">
      <w:pPr>
        <w:pStyle w:val="ConsPlusNormal"/>
        <w:jc w:val="both"/>
      </w:pPr>
    </w:p>
    <w:p w:rsidR="003C5D4C" w:rsidRDefault="003C5D4C">
      <w:pPr>
        <w:pStyle w:val="ConsPlusNormal"/>
        <w:jc w:val="center"/>
      </w:pPr>
      <w:r>
        <w:t>БЮДЖЕТНЫЕ ИНВЕСТИЦИИ ЮРИДИЧЕСКИМ ЛИЦАМ, НЕ ЯВЛЯЮЩИМСЯ</w:t>
      </w:r>
    </w:p>
    <w:p w:rsidR="003C5D4C" w:rsidRDefault="003C5D4C">
      <w:pPr>
        <w:pStyle w:val="ConsPlusNormal"/>
        <w:jc w:val="center"/>
      </w:pPr>
      <w:r>
        <w:t>ГОСУДАРСТВЕННЫМИ УЧРЕЖДЕНИЯМИ И ГОСУДАРСТВЕННЫМИ</w:t>
      </w:r>
    </w:p>
    <w:p w:rsidR="003C5D4C" w:rsidRDefault="003C5D4C">
      <w:pPr>
        <w:pStyle w:val="ConsPlusNormal"/>
        <w:jc w:val="center"/>
      </w:pPr>
      <w:r>
        <w:t>УНИТАРНЫМИ ПРЕДПРИЯТИЯМИ, ИЗ РЕСПУБЛИКАНСКОГО БЮДЖЕТА</w:t>
      </w:r>
    </w:p>
    <w:p w:rsidR="003C5D4C" w:rsidRDefault="003C5D4C">
      <w:pPr>
        <w:pStyle w:val="ConsPlusNormal"/>
        <w:jc w:val="center"/>
      </w:pPr>
      <w:r>
        <w:t>РЕСПУБЛИКИ ДАГЕСТАН НА 2020 ГОД</w:t>
      </w:r>
    </w:p>
    <w:p w:rsidR="003C5D4C" w:rsidRDefault="003C5D4C">
      <w:pPr>
        <w:pStyle w:val="ConsPlusNormal"/>
        <w:jc w:val="both"/>
      </w:pPr>
    </w:p>
    <w:p w:rsidR="003C5D4C" w:rsidRDefault="003C5D4C">
      <w:pPr>
        <w:pStyle w:val="ConsPlusNormal"/>
        <w:jc w:val="right"/>
      </w:pPr>
      <w:r>
        <w:t>(тыс. рублей)</w:t>
      </w:r>
    </w:p>
    <w:p w:rsidR="003C5D4C" w:rsidRDefault="003C5D4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8"/>
        <w:gridCol w:w="1474"/>
        <w:gridCol w:w="3685"/>
      </w:tblGrid>
      <w:tr w:rsidR="003C5D4C">
        <w:tc>
          <w:tcPr>
            <w:tcW w:w="2778" w:type="dxa"/>
          </w:tcPr>
          <w:p w:rsidR="003C5D4C" w:rsidRDefault="003C5D4C">
            <w:pPr>
              <w:pStyle w:val="ConsPlusNormal"/>
              <w:jc w:val="center"/>
            </w:pPr>
            <w:r>
              <w:t>Наименование юридического лица</w:t>
            </w:r>
          </w:p>
        </w:tc>
        <w:tc>
          <w:tcPr>
            <w:tcW w:w="1474" w:type="dxa"/>
          </w:tcPr>
          <w:p w:rsidR="003C5D4C" w:rsidRDefault="003C5D4C">
            <w:pPr>
              <w:pStyle w:val="ConsPlusNormal"/>
              <w:jc w:val="center"/>
            </w:pPr>
            <w:r>
              <w:t>Сумма</w:t>
            </w:r>
          </w:p>
        </w:tc>
        <w:tc>
          <w:tcPr>
            <w:tcW w:w="3685" w:type="dxa"/>
          </w:tcPr>
          <w:p w:rsidR="003C5D4C" w:rsidRDefault="003C5D4C">
            <w:pPr>
              <w:pStyle w:val="ConsPlusNormal"/>
              <w:jc w:val="center"/>
            </w:pPr>
            <w:r>
              <w:t>Цель предоставления инвестиций</w:t>
            </w:r>
          </w:p>
        </w:tc>
      </w:tr>
      <w:tr w:rsidR="003C5D4C">
        <w:tc>
          <w:tcPr>
            <w:tcW w:w="2778" w:type="dxa"/>
          </w:tcPr>
          <w:p w:rsidR="003C5D4C" w:rsidRDefault="003C5D4C">
            <w:pPr>
              <w:pStyle w:val="ConsPlusNormal"/>
            </w:pPr>
            <w:r>
              <w:t>Акционерное общество "Дагагроснаб"</w:t>
            </w:r>
          </w:p>
        </w:tc>
        <w:tc>
          <w:tcPr>
            <w:tcW w:w="1474" w:type="dxa"/>
          </w:tcPr>
          <w:p w:rsidR="003C5D4C" w:rsidRDefault="003C5D4C">
            <w:pPr>
              <w:pStyle w:val="ConsPlusNormal"/>
              <w:jc w:val="center"/>
            </w:pPr>
            <w:r>
              <w:t>10000,0</w:t>
            </w:r>
          </w:p>
        </w:tc>
        <w:tc>
          <w:tcPr>
            <w:tcW w:w="3685" w:type="dxa"/>
          </w:tcPr>
          <w:p w:rsidR="003C5D4C" w:rsidRDefault="003C5D4C">
            <w:pPr>
              <w:pStyle w:val="ConsPlusNormal"/>
            </w:pPr>
            <w:r>
              <w:t>увеличение уставного капитала для приобретения техники, оборудования и транспортных средств производственного назначения</w:t>
            </w:r>
          </w:p>
        </w:tc>
      </w:tr>
      <w:tr w:rsidR="003C5D4C">
        <w:tc>
          <w:tcPr>
            <w:tcW w:w="2778" w:type="dxa"/>
          </w:tcPr>
          <w:p w:rsidR="003C5D4C" w:rsidRDefault="003C5D4C">
            <w:pPr>
              <w:pStyle w:val="ConsPlusNormal"/>
            </w:pPr>
            <w:r>
              <w:t>Всего</w:t>
            </w:r>
          </w:p>
        </w:tc>
        <w:tc>
          <w:tcPr>
            <w:tcW w:w="1474" w:type="dxa"/>
          </w:tcPr>
          <w:p w:rsidR="003C5D4C" w:rsidRDefault="003C5D4C">
            <w:pPr>
              <w:pStyle w:val="ConsPlusNormal"/>
              <w:jc w:val="center"/>
            </w:pPr>
            <w:r>
              <w:t>10000,0";</w:t>
            </w:r>
          </w:p>
        </w:tc>
        <w:tc>
          <w:tcPr>
            <w:tcW w:w="3685" w:type="dxa"/>
          </w:tcPr>
          <w:p w:rsidR="003C5D4C" w:rsidRDefault="003C5D4C">
            <w:pPr>
              <w:pStyle w:val="ConsPlusNormal"/>
            </w:pPr>
          </w:p>
        </w:tc>
      </w:tr>
    </w:tbl>
    <w:p w:rsidR="003C5D4C" w:rsidRDefault="003C5D4C">
      <w:pPr>
        <w:pStyle w:val="ConsPlusNormal"/>
        <w:jc w:val="both"/>
      </w:pPr>
    </w:p>
    <w:p w:rsidR="003C5D4C" w:rsidRDefault="003C5D4C">
      <w:pPr>
        <w:pStyle w:val="ConsPlusNormal"/>
        <w:ind w:firstLine="540"/>
        <w:jc w:val="both"/>
      </w:pPr>
      <w:r>
        <w:t xml:space="preserve">22) в </w:t>
      </w:r>
      <w:hyperlink r:id="rId2148" w:history="1">
        <w:r>
          <w:rPr>
            <w:color w:val="0000FF"/>
          </w:rPr>
          <w:t>приложении N 20</w:t>
        </w:r>
      </w:hyperlink>
      <w:r>
        <w:t>:</w:t>
      </w:r>
    </w:p>
    <w:p w:rsidR="003C5D4C" w:rsidRDefault="003C5D4C">
      <w:pPr>
        <w:pStyle w:val="ConsPlusNormal"/>
        <w:spacing w:before="280"/>
        <w:ind w:firstLine="540"/>
        <w:jc w:val="both"/>
      </w:pPr>
      <w:r>
        <w:t xml:space="preserve">а) </w:t>
      </w:r>
      <w:hyperlink r:id="rId2149" w:history="1">
        <w:r>
          <w:rPr>
            <w:color w:val="0000FF"/>
          </w:rPr>
          <w:t>таблицу 3</w:t>
        </w:r>
      </w:hyperlink>
      <w:r>
        <w:t xml:space="preserve"> изложить в следующей редакции:</w:t>
      </w:r>
    </w:p>
    <w:p w:rsidR="003C5D4C" w:rsidRDefault="003C5D4C">
      <w:pPr>
        <w:pStyle w:val="ConsPlusNormal"/>
        <w:jc w:val="both"/>
      </w:pPr>
    </w:p>
    <w:p w:rsidR="003C5D4C" w:rsidRDefault="003C5D4C">
      <w:pPr>
        <w:pStyle w:val="ConsPlusNormal"/>
        <w:jc w:val="right"/>
      </w:pPr>
      <w:r>
        <w:t>"Таблица 3</w:t>
      </w:r>
    </w:p>
    <w:p w:rsidR="003C5D4C" w:rsidRDefault="003C5D4C">
      <w:pPr>
        <w:pStyle w:val="ConsPlusNormal"/>
        <w:jc w:val="both"/>
      </w:pPr>
    </w:p>
    <w:p w:rsidR="003C5D4C" w:rsidRDefault="003C5D4C">
      <w:pPr>
        <w:pStyle w:val="ConsPlusNormal"/>
        <w:jc w:val="center"/>
      </w:pPr>
      <w:r>
        <w:t>Субсидии бюджетам муниципальных районов и городских округов</w:t>
      </w:r>
    </w:p>
    <w:p w:rsidR="003C5D4C" w:rsidRDefault="003C5D4C">
      <w:pPr>
        <w:pStyle w:val="ConsPlusNormal"/>
        <w:jc w:val="center"/>
      </w:pPr>
      <w:r>
        <w:t>Республики Дагестан для организации бесплатного горячего</w:t>
      </w:r>
    </w:p>
    <w:p w:rsidR="003C5D4C" w:rsidRDefault="003C5D4C">
      <w:pPr>
        <w:pStyle w:val="ConsPlusNormal"/>
        <w:jc w:val="center"/>
      </w:pPr>
      <w:r>
        <w:t>питания обучающихся, получающих начальное общее образование</w:t>
      </w:r>
    </w:p>
    <w:p w:rsidR="003C5D4C" w:rsidRDefault="003C5D4C">
      <w:pPr>
        <w:pStyle w:val="ConsPlusNormal"/>
        <w:jc w:val="center"/>
      </w:pPr>
      <w:r>
        <w:t>в муниципальных организациях Республики Дагестан,</w:t>
      </w:r>
    </w:p>
    <w:p w:rsidR="003C5D4C" w:rsidRDefault="003C5D4C">
      <w:pPr>
        <w:pStyle w:val="ConsPlusNormal"/>
        <w:jc w:val="center"/>
      </w:pPr>
      <w:r>
        <w:t>на 2020 год</w:t>
      </w:r>
    </w:p>
    <w:p w:rsidR="003C5D4C" w:rsidRDefault="003C5D4C">
      <w:pPr>
        <w:pStyle w:val="ConsPlusNormal"/>
        <w:jc w:val="both"/>
      </w:pPr>
    </w:p>
    <w:p w:rsidR="003C5D4C" w:rsidRDefault="003C5D4C">
      <w:pPr>
        <w:pStyle w:val="ConsPlusNormal"/>
        <w:jc w:val="right"/>
      </w:pPr>
      <w:r>
        <w:t>(тыс. рублей)</w:t>
      </w:r>
    </w:p>
    <w:p w:rsidR="003C5D4C" w:rsidRDefault="003C5D4C">
      <w:pPr>
        <w:sectPr w:rsidR="003C5D4C">
          <w:pgSz w:w="11905" w:h="16838"/>
          <w:pgMar w:top="1134" w:right="567" w:bottom="1134" w:left="1134" w:header="0" w:footer="0" w:gutter="0"/>
          <w:cols w:space="720"/>
        </w:sectPr>
      </w:pPr>
    </w:p>
    <w:p w:rsidR="003C5D4C" w:rsidRDefault="003C5D4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1843"/>
        <w:gridCol w:w="1848"/>
        <w:gridCol w:w="2266"/>
      </w:tblGrid>
      <w:tr w:rsidR="003C5D4C">
        <w:tc>
          <w:tcPr>
            <w:tcW w:w="4479" w:type="dxa"/>
          </w:tcPr>
          <w:p w:rsidR="003C5D4C" w:rsidRDefault="003C5D4C">
            <w:pPr>
              <w:pStyle w:val="ConsPlusNormal"/>
              <w:jc w:val="center"/>
            </w:pPr>
            <w:r>
              <w:t>Наименование муниципального образования</w:t>
            </w:r>
          </w:p>
        </w:tc>
        <w:tc>
          <w:tcPr>
            <w:tcW w:w="1843" w:type="dxa"/>
          </w:tcPr>
          <w:p w:rsidR="003C5D4C" w:rsidRDefault="003C5D4C">
            <w:pPr>
              <w:pStyle w:val="ConsPlusNormal"/>
              <w:jc w:val="center"/>
            </w:pPr>
            <w:r>
              <w:t>Республиканский бюджет</w:t>
            </w:r>
          </w:p>
        </w:tc>
        <w:tc>
          <w:tcPr>
            <w:tcW w:w="1848" w:type="dxa"/>
          </w:tcPr>
          <w:p w:rsidR="003C5D4C" w:rsidRDefault="003C5D4C">
            <w:pPr>
              <w:pStyle w:val="ConsPlusNormal"/>
              <w:jc w:val="center"/>
            </w:pPr>
            <w:r>
              <w:t>Федеральный бюджет</w:t>
            </w:r>
          </w:p>
        </w:tc>
        <w:tc>
          <w:tcPr>
            <w:tcW w:w="2266" w:type="dxa"/>
          </w:tcPr>
          <w:p w:rsidR="003C5D4C" w:rsidRDefault="003C5D4C">
            <w:pPr>
              <w:pStyle w:val="ConsPlusNormal"/>
              <w:jc w:val="center"/>
            </w:pPr>
            <w:r>
              <w:t>Всего</w:t>
            </w:r>
          </w:p>
        </w:tc>
      </w:tr>
      <w:tr w:rsidR="003C5D4C">
        <w:tc>
          <w:tcPr>
            <w:tcW w:w="4479" w:type="dxa"/>
          </w:tcPr>
          <w:p w:rsidR="003C5D4C" w:rsidRDefault="003C5D4C">
            <w:pPr>
              <w:pStyle w:val="ConsPlusNormal"/>
              <w:jc w:val="center"/>
            </w:pPr>
            <w:r>
              <w:t>1</w:t>
            </w:r>
          </w:p>
        </w:tc>
        <w:tc>
          <w:tcPr>
            <w:tcW w:w="1843" w:type="dxa"/>
          </w:tcPr>
          <w:p w:rsidR="003C5D4C" w:rsidRDefault="003C5D4C">
            <w:pPr>
              <w:pStyle w:val="ConsPlusNormal"/>
              <w:jc w:val="center"/>
            </w:pPr>
            <w:r>
              <w:t>2</w:t>
            </w:r>
          </w:p>
        </w:tc>
        <w:tc>
          <w:tcPr>
            <w:tcW w:w="1848" w:type="dxa"/>
          </w:tcPr>
          <w:p w:rsidR="003C5D4C" w:rsidRDefault="003C5D4C">
            <w:pPr>
              <w:pStyle w:val="ConsPlusNormal"/>
              <w:jc w:val="center"/>
            </w:pPr>
            <w:r>
              <w:t>3</w:t>
            </w:r>
          </w:p>
        </w:tc>
        <w:tc>
          <w:tcPr>
            <w:tcW w:w="2266" w:type="dxa"/>
          </w:tcPr>
          <w:p w:rsidR="003C5D4C" w:rsidRDefault="003C5D4C">
            <w:pPr>
              <w:pStyle w:val="ConsPlusNormal"/>
              <w:jc w:val="center"/>
            </w:pPr>
            <w:r>
              <w:t>4</w:t>
            </w:r>
          </w:p>
        </w:tc>
      </w:tr>
      <w:tr w:rsidR="003C5D4C">
        <w:tc>
          <w:tcPr>
            <w:tcW w:w="4479" w:type="dxa"/>
          </w:tcPr>
          <w:p w:rsidR="003C5D4C" w:rsidRDefault="003C5D4C">
            <w:pPr>
              <w:pStyle w:val="ConsPlusNormal"/>
            </w:pPr>
            <w:r>
              <w:t>Агульский муниципальный район</w:t>
            </w:r>
          </w:p>
        </w:tc>
        <w:tc>
          <w:tcPr>
            <w:tcW w:w="1843" w:type="dxa"/>
          </w:tcPr>
          <w:p w:rsidR="003C5D4C" w:rsidRDefault="003C5D4C">
            <w:pPr>
              <w:pStyle w:val="ConsPlusNormal"/>
              <w:jc w:val="center"/>
            </w:pPr>
            <w:r>
              <w:t>1834,75100</w:t>
            </w:r>
          </w:p>
        </w:tc>
        <w:tc>
          <w:tcPr>
            <w:tcW w:w="1848" w:type="dxa"/>
          </w:tcPr>
          <w:p w:rsidR="003C5D4C" w:rsidRDefault="003C5D4C">
            <w:pPr>
              <w:pStyle w:val="ConsPlusNormal"/>
              <w:jc w:val="center"/>
            </w:pPr>
            <w:r>
              <w:t>524,11200</w:t>
            </w:r>
          </w:p>
        </w:tc>
        <w:tc>
          <w:tcPr>
            <w:tcW w:w="2266" w:type="dxa"/>
          </w:tcPr>
          <w:p w:rsidR="003C5D4C" w:rsidRDefault="003C5D4C">
            <w:pPr>
              <w:pStyle w:val="ConsPlusNormal"/>
              <w:jc w:val="center"/>
            </w:pPr>
            <w:r>
              <w:t>2358,86300</w:t>
            </w:r>
          </w:p>
        </w:tc>
      </w:tr>
      <w:tr w:rsidR="003C5D4C">
        <w:tc>
          <w:tcPr>
            <w:tcW w:w="4479" w:type="dxa"/>
          </w:tcPr>
          <w:p w:rsidR="003C5D4C" w:rsidRDefault="003C5D4C">
            <w:pPr>
              <w:pStyle w:val="ConsPlusNormal"/>
            </w:pPr>
            <w:r>
              <w:t>Акушинский муниципальный район</w:t>
            </w:r>
          </w:p>
        </w:tc>
        <w:tc>
          <w:tcPr>
            <w:tcW w:w="1843" w:type="dxa"/>
          </w:tcPr>
          <w:p w:rsidR="003C5D4C" w:rsidRDefault="003C5D4C">
            <w:pPr>
              <w:pStyle w:val="ConsPlusNormal"/>
              <w:jc w:val="center"/>
            </w:pPr>
            <w:r>
              <w:t>10355,05800</w:t>
            </w:r>
          </w:p>
        </w:tc>
        <w:tc>
          <w:tcPr>
            <w:tcW w:w="1848" w:type="dxa"/>
          </w:tcPr>
          <w:p w:rsidR="003C5D4C" w:rsidRDefault="003C5D4C">
            <w:pPr>
              <w:pStyle w:val="ConsPlusNormal"/>
              <w:jc w:val="center"/>
            </w:pPr>
            <w:r>
              <w:t>4880,48800</w:t>
            </w:r>
          </w:p>
        </w:tc>
        <w:tc>
          <w:tcPr>
            <w:tcW w:w="2266" w:type="dxa"/>
          </w:tcPr>
          <w:p w:rsidR="003C5D4C" w:rsidRDefault="003C5D4C">
            <w:pPr>
              <w:pStyle w:val="ConsPlusNormal"/>
              <w:jc w:val="center"/>
            </w:pPr>
            <w:r>
              <w:t>15235,54600</w:t>
            </w:r>
          </w:p>
        </w:tc>
      </w:tr>
      <w:tr w:rsidR="003C5D4C">
        <w:tc>
          <w:tcPr>
            <w:tcW w:w="4479" w:type="dxa"/>
          </w:tcPr>
          <w:p w:rsidR="003C5D4C" w:rsidRDefault="003C5D4C">
            <w:pPr>
              <w:pStyle w:val="ConsPlusNormal"/>
            </w:pPr>
            <w:r>
              <w:t>Ахвахский муниципальный район</w:t>
            </w:r>
          </w:p>
        </w:tc>
        <w:tc>
          <w:tcPr>
            <w:tcW w:w="1843" w:type="dxa"/>
          </w:tcPr>
          <w:p w:rsidR="003C5D4C" w:rsidRDefault="003C5D4C">
            <w:pPr>
              <w:pStyle w:val="ConsPlusNormal"/>
              <w:jc w:val="center"/>
            </w:pPr>
            <w:r>
              <w:t>1055,67400</w:t>
            </w:r>
          </w:p>
        </w:tc>
        <w:tc>
          <w:tcPr>
            <w:tcW w:w="1848" w:type="dxa"/>
          </w:tcPr>
          <w:p w:rsidR="003C5D4C" w:rsidRDefault="003C5D4C">
            <w:pPr>
              <w:pStyle w:val="ConsPlusNormal"/>
              <w:jc w:val="center"/>
            </w:pPr>
            <w:r>
              <w:t>2246,26400</w:t>
            </w:r>
          </w:p>
        </w:tc>
        <w:tc>
          <w:tcPr>
            <w:tcW w:w="2266" w:type="dxa"/>
          </w:tcPr>
          <w:p w:rsidR="003C5D4C" w:rsidRDefault="003C5D4C">
            <w:pPr>
              <w:pStyle w:val="ConsPlusNormal"/>
              <w:jc w:val="center"/>
            </w:pPr>
            <w:r>
              <w:t>3301,93800</w:t>
            </w:r>
          </w:p>
        </w:tc>
      </w:tr>
      <w:tr w:rsidR="003C5D4C">
        <w:tc>
          <w:tcPr>
            <w:tcW w:w="4479" w:type="dxa"/>
          </w:tcPr>
          <w:p w:rsidR="003C5D4C" w:rsidRDefault="003C5D4C">
            <w:pPr>
              <w:pStyle w:val="ConsPlusNormal"/>
            </w:pPr>
            <w:r>
              <w:t>Ахтынский муниципальный район</w:t>
            </w:r>
          </w:p>
        </w:tc>
        <w:tc>
          <w:tcPr>
            <w:tcW w:w="1843" w:type="dxa"/>
          </w:tcPr>
          <w:p w:rsidR="003C5D4C" w:rsidRDefault="003C5D4C">
            <w:pPr>
              <w:pStyle w:val="ConsPlusNormal"/>
              <w:jc w:val="center"/>
            </w:pPr>
            <w:r>
              <w:t>3826,15600</w:t>
            </w:r>
          </w:p>
        </w:tc>
        <w:tc>
          <w:tcPr>
            <w:tcW w:w="1848" w:type="dxa"/>
          </w:tcPr>
          <w:p w:rsidR="003C5D4C" w:rsidRDefault="003C5D4C">
            <w:pPr>
              <w:pStyle w:val="ConsPlusNormal"/>
              <w:jc w:val="center"/>
            </w:pPr>
            <w:r>
              <w:t>3530,19200</w:t>
            </w:r>
          </w:p>
        </w:tc>
        <w:tc>
          <w:tcPr>
            <w:tcW w:w="2266" w:type="dxa"/>
          </w:tcPr>
          <w:p w:rsidR="003C5D4C" w:rsidRDefault="003C5D4C">
            <w:pPr>
              <w:pStyle w:val="ConsPlusNormal"/>
              <w:jc w:val="center"/>
            </w:pPr>
            <w:r>
              <w:t>7356,34800</w:t>
            </w:r>
          </w:p>
        </w:tc>
      </w:tr>
      <w:tr w:rsidR="003C5D4C">
        <w:tc>
          <w:tcPr>
            <w:tcW w:w="4479" w:type="dxa"/>
          </w:tcPr>
          <w:p w:rsidR="003C5D4C" w:rsidRDefault="003C5D4C">
            <w:pPr>
              <w:pStyle w:val="ConsPlusNormal"/>
            </w:pPr>
            <w:r>
              <w:t>Бабаюртовский муниципальный район</w:t>
            </w:r>
          </w:p>
        </w:tc>
        <w:tc>
          <w:tcPr>
            <w:tcW w:w="1843" w:type="dxa"/>
          </w:tcPr>
          <w:p w:rsidR="003C5D4C" w:rsidRDefault="003C5D4C">
            <w:pPr>
              <w:pStyle w:val="ConsPlusNormal"/>
              <w:jc w:val="center"/>
            </w:pPr>
            <w:r>
              <w:t>5361,95900</w:t>
            </w:r>
          </w:p>
        </w:tc>
        <w:tc>
          <w:tcPr>
            <w:tcW w:w="1848" w:type="dxa"/>
          </w:tcPr>
          <w:p w:rsidR="003C5D4C" w:rsidRDefault="003C5D4C">
            <w:pPr>
              <w:pStyle w:val="ConsPlusNormal"/>
              <w:jc w:val="center"/>
            </w:pPr>
            <w:r>
              <w:t>13289,70400</w:t>
            </w:r>
          </w:p>
        </w:tc>
        <w:tc>
          <w:tcPr>
            <w:tcW w:w="2266" w:type="dxa"/>
          </w:tcPr>
          <w:p w:rsidR="003C5D4C" w:rsidRDefault="003C5D4C">
            <w:pPr>
              <w:pStyle w:val="ConsPlusNormal"/>
              <w:jc w:val="center"/>
            </w:pPr>
            <w:r>
              <w:t>18651,66300</w:t>
            </w:r>
          </w:p>
        </w:tc>
      </w:tr>
      <w:tr w:rsidR="003C5D4C">
        <w:tc>
          <w:tcPr>
            <w:tcW w:w="4479" w:type="dxa"/>
          </w:tcPr>
          <w:p w:rsidR="003C5D4C" w:rsidRDefault="003C5D4C">
            <w:pPr>
              <w:pStyle w:val="ConsPlusNormal"/>
            </w:pPr>
            <w:r>
              <w:t>Ботлихский муниципальный район</w:t>
            </w:r>
          </w:p>
        </w:tc>
        <w:tc>
          <w:tcPr>
            <w:tcW w:w="1843" w:type="dxa"/>
          </w:tcPr>
          <w:p w:rsidR="003C5D4C" w:rsidRDefault="003C5D4C">
            <w:pPr>
              <w:pStyle w:val="ConsPlusNormal"/>
              <w:jc w:val="center"/>
            </w:pPr>
            <w:r>
              <w:t>9038,60100</w:t>
            </w:r>
          </w:p>
        </w:tc>
        <w:tc>
          <w:tcPr>
            <w:tcW w:w="1848" w:type="dxa"/>
          </w:tcPr>
          <w:p w:rsidR="003C5D4C" w:rsidRDefault="003C5D4C">
            <w:pPr>
              <w:pStyle w:val="ConsPlusNormal"/>
              <w:jc w:val="center"/>
            </w:pPr>
            <w:r>
              <w:t>5834,04000</w:t>
            </w:r>
          </w:p>
        </w:tc>
        <w:tc>
          <w:tcPr>
            <w:tcW w:w="2266" w:type="dxa"/>
          </w:tcPr>
          <w:p w:rsidR="003C5D4C" w:rsidRDefault="003C5D4C">
            <w:pPr>
              <w:pStyle w:val="ConsPlusNormal"/>
              <w:jc w:val="center"/>
            </w:pPr>
            <w:r>
              <w:t>14872,64100</w:t>
            </w:r>
          </w:p>
        </w:tc>
      </w:tr>
      <w:tr w:rsidR="003C5D4C">
        <w:tc>
          <w:tcPr>
            <w:tcW w:w="4479" w:type="dxa"/>
          </w:tcPr>
          <w:p w:rsidR="003C5D4C" w:rsidRDefault="003C5D4C">
            <w:pPr>
              <w:pStyle w:val="ConsPlusNormal"/>
            </w:pPr>
            <w:r>
              <w:t>Буйнакский муниципальный район</w:t>
            </w:r>
          </w:p>
        </w:tc>
        <w:tc>
          <w:tcPr>
            <w:tcW w:w="1843" w:type="dxa"/>
          </w:tcPr>
          <w:p w:rsidR="003C5D4C" w:rsidRDefault="003C5D4C">
            <w:pPr>
              <w:pStyle w:val="ConsPlusNormal"/>
              <w:jc w:val="center"/>
            </w:pPr>
            <w:r>
              <w:t>4999,57100</w:t>
            </w:r>
          </w:p>
        </w:tc>
        <w:tc>
          <w:tcPr>
            <w:tcW w:w="1848" w:type="dxa"/>
          </w:tcPr>
          <w:p w:rsidR="003C5D4C" w:rsidRDefault="003C5D4C">
            <w:pPr>
              <w:pStyle w:val="ConsPlusNormal"/>
              <w:jc w:val="center"/>
            </w:pPr>
            <w:r>
              <w:t>25485,31200</w:t>
            </w:r>
          </w:p>
        </w:tc>
        <w:tc>
          <w:tcPr>
            <w:tcW w:w="2266" w:type="dxa"/>
          </w:tcPr>
          <w:p w:rsidR="003C5D4C" w:rsidRDefault="003C5D4C">
            <w:pPr>
              <w:pStyle w:val="ConsPlusNormal"/>
              <w:jc w:val="center"/>
            </w:pPr>
            <w:r>
              <w:t>30484,88300</w:t>
            </w:r>
          </w:p>
        </w:tc>
      </w:tr>
      <w:tr w:rsidR="003C5D4C">
        <w:tc>
          <w:tcPr>
            <w:tcW w:w="4479" w:type="dxa"/>
          </w:tcPr>
          <w:p w:rsidR="003C5D4C" w:rsidRDefault="003C5D4C">
            <w:pPr>
              <w:pStyle w:val="ConsPlusNormal"/>
            </w:pPr>
            <w:r>
              <w:t>Гергебильский муниципальный район</w:t>
            </w:r>
          </w:p>
        </w:tc>
        <w:tc>
          <w:tcPr>
            <w:tcW w:w="1843" w:type="dxa"/>
          </w:tcPr>
          <w:p w:rsidR="003C5D4C" w:rsidRDefault="003C5D4C">
            <w:pPr>
              <w:pStyle w:val="ConsPlusNormal"/>
              <w:jc w:val="center"/>
            </w:pPr>
            <w:r>
              <w:t>3199,83200</w:t>
            </w:r>
          </w:p>
        </w:tc>
        <w:tc>
          <w:tcPr>
            <w:tcW w:w="1848" w:type="dxa"/>
          </w:tcPr>
          <w:p w:rsidR="003C5D4C" w:rsidRDefault="003C5D4C">
            <w:pPr>
              <w:pStyle w:val="ConsPlusNormal"/>
              <w:jc w:val="center"/>
            </w:pPr>
            <w:r>
              <w:t>2245,28800</w:t>
            </w:r>
          </w:p>
        </w:tc>
        <w:tc>
          <w:tcPr>
            <w:tcW w:w="2266" w:type="dxa"/>
          </w:tcPr>
          <w:p w:rsidR="003C5D4C" w:rsidRDefault="003C5D4C">
            <w:pPr>
              <w:pStyle w:val="ConsPlusNormal"/>
              <w:jc w:val="center"/>
            </w:pPr>
            <w:r>
              <w:t>5445,12000</w:t>
            </w:r>
          </w:p>
        </w:tc>
      </w:tr>
      <w:tr w:rsidR="003C5D4C">
        <w:tc>
          <w:tcPr>
            <w:tcW w:w="4479" w:type="dxa"/>
          </w:tcPr>
          <w:p w:rsidR="003C5D4C" w:rsidRDefault="003C5D4C">
            <w:pPr>
              <w:pStyle w:val="ConsPlusNormal"/>
            </w:pPr>
            <w:r>
              <w:t>Гумбетовский муниципальный район</w:t>
            </w:r>
          </w:p>
        </w:tc>
        <w:tc>
          <w:tcPr>
            <w:tcW w:w="1843" w:type="dxa"/>
          </w:tcPr>
          <w:p w:rsidR="003C5D4C" w:rsidRDefault="003C5D4C">
            <w:pPr>
              <w:pStyle w:val="ConsPlusNormal"/>
              <w:jc w:val="center"/>
            </w:pPr>
            <w:r>
              <w:t>993,66200</w:t>
            </w:r>
          </w:p>
        </w:tc>
        <w:tc>
          <w:tcPr>
            <w:tcW w:w="1848" w:type="dxa"/>
          </w:tcPr>
          <w:p w:rsidR="003C5D4C" w:rsidRDefault="003C5D4C">
            <w:pPr>
              <w:pStyle w:val="ConsPlusNormal"/>
              <w:jc w:val="center"/>
            </w:pPr>
            <w:r>
              <w:t>3272,04000</w:t>
            </w:r>
          </w:p>
        </w:tc>
        <w:tc>
          <w:tcPr>
            <w:tcW w:w="2266" w:type="dxa"/>
          </w:tcPr>
          <w:p w:rsidR="003C5D4C" w:rsidRDefault="003C5D4C">
            <w:pPr>
              <w:pStyle w:val="ConsPlusNormal"/>
              <w:jc w:val="center"/>
            </w:pPr>
            <w:r>
              <w:t>4265,70200</w:t>
            </w:r>
          </w:p>
        </w:tc>
      </w:tr>
      <w:tr w:rsidR="003C5D4C">
        <w:tc>
          <w:tcPr>
            <w:tcW w:w="4479" w:type="dxa"/>
          </w:tcPr>
          <w:p w:rsidR="003C5D4C" w:rsidRDefault="003C5D4C">
            <w:pPr>
              <w:pStyle w:val="ConsPlusNormal"/>
            </w:pPr>
            <w:r>
              <w:t>Гунибский муниципальный район</w:t>
            </w:r>
          </w:p>
        </w:tc>
        <w:tc>
          <w:tcPr>
            <w:tcW w:w="1843" w:type="dxa"/>
          </w:tcPr>
          <w:p w:rsidR="003C5D4C" w:rsidRDefault="003C5D4C">
            <w:pPr>
              <w:pStyle w:val="ConsPlusNormal"/>
              <w:jc w:val="center"/>
            </w:pPr>
            <w:r>
              <w:t>3467,93600</w:t>
            </w:r>
          </w:p>
        </w:tc>
        <w:tc>
          <w:tcPr>
            <w:tcW w:w="1848" w:type="dxa"/>
          </w:tcPr>
          <w:p w:rsidR="003C5D4C" w:rsidRDefault="003C5D4C">
            <w:pPr>
              <w:pStyle w:val="ConsPlusNormal"/>
              <w:jc w:val="center"/>
            </w:pPr>
            <w:r>
              <w:t>1812,43200</w:t>
            </w:r>
          </w:p>
        </w:tc>
        <w:tc>
          <w:tcPr>
            <w:tcW w:w="2266" w:type="dxa"/>
          </w:tcPr>
          <w:p w:rsidR="003C5D4C" w:rsidRDefault="003C5D4C">
            <w:pPr>
              <w:pStyle w:val="ConsPlusNormal"/>
              <w:jc w:val="center"/>
            </w:pPr>
            <w:r>
              <w:t>5280,36800</w:t>
            </w:r>
          </w:p>
        </w:tc>
      </w:tr>
      <w:tr w:rsidR="003C5D4C">
        <w:tc>
          <w:tcPr>
            <w:tcW w:w="4479" w:type="dxa"/>
          </w:tcPr>
          <w:p w:rsidR="003C5D4C" w:rsidRDefault="003C5D4C">
            <w:pPr>
              <w:pStyle w:val="ConsPlusNormal"/>
            </w:pPr>
            <w:r>
              <w:t>Дахадаевский муниципальный район</w:t>
            </w:r>
          </w:p>
        </w:tc>
        <w:tc>
          <w:tcPr>
            <w:tcW w:w="1843" w:type="dxa"/>
          </w:tcPr>
          <w:p w:rsidR="003C5D4C" w:rsidRDefault="003C5D4C">
            <w:pPr>
              <w:pStyle w:val="ConsPlusNormal"/>
              <w:jc w:val="center"/>
            </w:pPr>
            <w:r>
              <w:t>5912,04100</w:t>
            </w:r>
          </w:p>
        </w:tc>
        <w:tc>
          <w:tcPr>
            <w:tcW w:w="1848" w:type="dxa"/>
          </w:tcPr>
          <w:p w:rsidR="003C5D4C" w:rsidRDefault="003C5D4C">
            <w:pPr>
              <w:pStyle w:val="ConsPlusNormal"/>
              <w:jc w:val="center"/>
            </w:pPr>
            <w:r>
              <w:t>3068,54400</w:t>
            </w:r>
          </w:p>
        </w:tc>
        <w:tc>
          <w:tcPr>
            <w:tcW w:w="2266" w:type="dxa"/>
          </w:tcPr>
          <w:p w:rsidR="003C5D4C" w:rsidRDefault="003C5D4C">
            <w:pPr>
              <w:pStyle w:val="ConsPlusNormal"/>
              <w:jc w:val="center"/>
            </w:pPr>
            <w:r>
              <w:t>8980,58500</w:t>
            </w:r>
          </w:p>
        </w:tc>
      </w:tr>
      <w:tr w:rsidR="003C5D4C">
        <w:tc>
          <w:tcPr>
            <w:tcW w:w="4479" w:type="dxa"/>
          </w:tcPr>
          <w:p w:rsidR="003C5D4C" w:rsidRDefault="003C5D4C">
            <w:pPr>
              <w:pStyle w:val="ConsPlusNormal"/>
            </w:pPr>
            <w:r>
              <w:t>Дербентский муниципальный район</w:t>
            </w:r>
          </w:p>
        </w:tc>
        <w:tc>
          <w:tcPr>
            <w:tcW w:w="1843" w:type="dxa"/>
          </w:tcPr>
          <w:p w:rsidR="003C5D4C" w:rsidRDefault="003C5D4C">
            <w:pPr>
              <w:pStyle w:val="ConsPlusNormal"/>
              <w:jc w:val="center"/>
            </w:pPr>
            <w:r>
              <w:t>32466,29100</w:t>
            </w:r>
          </w:p>
        </w:tc>
        <w:tc>
          <w:tcPr>
            <w:tcW w:w="1848" w:type="dxa"/>
          </w:tcPr>
          <w:p w:rsidR="003C5D4C" w:rsidRDefault="003C5D4C">
            <w:pPr>
              <w:pStyle w:val="ConsPlusNormal"/>
              <w:jc w:val="center"/>
            </w:pPr>
            <w:r>
              <w:t>2880,66400</w:t>
            </w:r>
          </w:p>
        </w:tc>
        <w:tc>
          <w:tcPr>
            <w:tcW w:w="2266" w:type="dxa"/>
          </w:tcPr>
          <w:p w:rsidR="003C5D4C" w:rsidRDefault="003C5D4C">
            <w:pPr>
              <w:pStyle w:val="ConsPlusNormal"/>
              <w:jc w:val="center"/>
            </w:pPr>
            <w:r>
              <w:t>35346,95500</w:t>
            </w:r>
          </w:p>
        </w:tc>
      </w:tr>
      <w:tr w:rsidR="003C5D4C">
        <w:tc>
          <w:tcPr>
            <w:tcW w:w="4479" w:type="dxa"/>
          </w:tcPr>
          <w:p w:rsidR="003C5D4C" w:rsidRDefault="003C5D4C">
            <w:pPr>
              <w:pStyle w:val="ConsPlusNormal"/>
            </w:pPr>
            <w:r>
              <w:t>Докузпаринский муниципальный район</w:t>
            </w:r>
          </w:p>
        </w:tc>
        <w:tc>
          <w:tcPr>
            <w:tcW w:w="1843" w:type="dxa"/>
          </w:tcPr>
          <w:p w:rsidR="003C5D4C" w:rsidRDefault="003C5D4C">
            <w:pPr>
              <w:pStyle w:val="ConsPlusNormal"/>
              <w:jc w:val="center"/>
            </w:pPr>
            <w:r>
              <w:t>1967,44100</w:t>
            </w:r>
          </w:p>
        </w:tc>
        <w:tc>
          <w:tcPr>
            <w:tcW w:w="1848" w:type="dxa"/>
          </w:tcPr>
          <w:p w:rsidR="003C5D4C" w:rsidRDefault="003C5D4C">
            <w:pPr>
              <w:pStyle w:val="ConsPlusNormal"/>
              <w:jc w:val="center"/>
            </w:pPr>
            <w:r>
              <w:t>2848,94400</w:t>
            </w:r>
          </w:p>
        </w:tc>
        <w:tc>
          <w:tcPr>
            <w:tcW w:w="2266" w:type="dxa"/>
          </w:tcPr>
          <w:p w:rsidR="003C5D4C" w:rsidRDefault="003C5D4C">
            <w:pPr>
              <w:pStyle w:val="ConsPlusNormal"/>
              <w:jc w:val="center"/>
            </w:pPr>
            <w:r>
              <w:t>4816,38500</w:t>
            </w:r>
          </w:p>
        </w:tc>
      </w:tr>
      <w:tr w:rsidR="003C5D4C">
        <w:tc>
          <w:tcPr>
            <w:tcW w:w="4479" w:type="dxa"/>
          </w:tcPr>
          <w:p w:rsidR="003C5D4C" w:rsidRDefault="003C5D4C">
            <w:pPr>
              <w:pStyle w:val="ConsPlusNormal"/>
            </w:pPr>
            <w:r>
              <w:t>Казбековский муниципальный район</w:t>
            </w:r>
          </w:p>
        </w:tc>
        <w:tc>
          <w:tcPr>
            <w:tcW w:w="1843" w:type="dxa"/>
          </w:tcPr>
          <w:p w:rsidR="003C5D4C" w:rsidRDefault="003C5D4C">
            <w:pPr>
              <w:pStyle w:val="ConsPlusNormal"/>
              <w:jc w:val="center"/>
            </w:pPr>
            <w:r>
              <w:t>14573,27800</w:t>
            </w:r>
          </w:p>
        </w:tc>
        <w:tc>
          <w:tcPr>
            <w:tcW w:w="1848" w:type="dxa"/>
          </w:tcPr>
          <w:p w:rsidR="003C5D4C" w:rsidRDefault="003C5D4C">
            <w:pPr>
              <w:pStyle w:val="ConsPlusNormal"/>
              <w:jc w:val="center"/>
            </w:pPr>
            <w:r>
              <w:t>2295,06400</w:t>
            </w:r>
          </w:p>
        </w:tc>
        <w:tc>
          <w:tcPr>
            <w:tcW w:w="2266" w:type="dxa"/>
          </w:tcPr>
          <w:p w:rsidR="003C5D4C" w:rsidRDefault="003C5D4C">
            <w:pPr>
              <w:pStyle w:val="ConsPlusNormal"/>
              <w:jc w:val="center"/>
            </w:pPr>
            <w:r>
              <w:t>16868,34200</w:t>
            </w:r>
          </w:p>
        </w:tc>
      </w:tr>
      <w:tr w:rsidR="003C5D4C">
        <w:tc>
          <w:tcPr>
            <w:tcW w:w="4479" w:type="dxa"/>
          </w:tcPr>
          <w:p w:rsidR="003C5D4C" w:rsidRDefault="003C5D4C">
            <w:pPr>
              <w:pStyle w:val="ConsPlusNormal"/>
            </w:pPr>
            <w:r>
              <w:t>Кайтагский муниципальный район</w:t>
            </w:r>
          </w:p>
        </w:tc>
        <w:tc>
          <w:tcPr>
            <w:tcW w:w="1843" w:type="dxa"/>
          </w:tcPr>
          <w:p w:rsidR="003C5D4C" w:rsidRDefault="003C5D4C">
            <w:pPr>
              <w:pStyle w:val="ConsPlusNormal"/>
              <w:jc w:val="center"/>
            </w:pPr>
            <w:r>
              <w:t>6093,19400</w:t>
            </w:r>
          </w:p>
        </w:tc>
        <w:tc>
          <w:tcPr>
            <w:tcW w:w="1848" w:type="dxa"/>
          </w:tcPr>
          <w:p w:rsidR="003C5D4C" w:rsidRDefault="003C5D4C">
            <w:pPr>
              <w:pStyle w:val="ConsPlusNormal"/>
              <w:jc w:val="center"/>
            </w:pPr>
            <w:r>
              <w:t>5977,51200</w:t>
            </w:r>
          </w:p>
        </w:tc>
        <w:tc>
          <w:tcPr>
            <w:tcW w:w="2266" w:type="dxa"/>
          </w:tcPr>
          <w:p w:rsidR="003C5D4C" w:rsidRDefault="003C5D4C">
            <w:pPr>
              <w:pStyle w:val="ConsPlusNormal"/>
              <w:jc w:val="center"/>
            </w:pPr>
            <w:r>
              <w:t>12070,70600</w:t>
            </w:r>
          </w:p>
        </w:tc>
      </w:tr>
      <w:tr w:rsidR="003C5D4C">
        <w:tc>
          <w:tcPr>
            <w:tcW w:w="4479" w:type="dxa"/>
          </w:tcPr>
          <w:p w:rsidR="003C5D4C" w:rsidRDefault="003C5D4C">
            <w:pPr>
              <w:pStyle w:val="ConsPlusNormal"/>
            </w:pPr>
            <w:r>
              <w:t>Карабудахкентский муниципальный район</w:t>
            </w:r>
          </w:p>
        </w:tc>
        <w:tc>
          <w:tcPr>
            <w:tcW w:w="1843" w:type="dxa"/>
          </w:tcPr>
          <w:p w:rsidR="003C5D4C" w:rsidRDefault="003C5D4C">
            <w:pPr>
              <w:pStyle w:val="ConsPlusNormal"/>
              <w:jc w:val="center"/>
            </w:pPr>
            <w:r>
              <w:t>10381,89000</w:t>
            </w:r>
          </w:p>
        </w:tc>
        <w:tc>
          <w:tcPr>
            <w:tcW w:w="1848" w:type="dxa"/>
          </w:tcPr>
          <w:p w:rsidR="003C5D4C" w:rsidRDefault="003C5D4C">
            <w:pPr>
              <w:pStyle w:val="ConsPlusNormal"/>
              <w:jc w:val="center"/>
            </w:pPr>
            <w:r>
              <w:t>29981,74400</w:t>
            </w:r>
          </w:p>
        </w:tc>
        <w:tc>
          <w:tcPr>
            <w:tcW w:w="2266" w:type="dxa"/>
          </w:tcPr>
          <w:p w:rsidR="003C5D4C" w:rsidRDefault="003C5D4C">
            <w:pPr>
              <w:pStyle w:val="ConsPlusNormal"/>
              <w:jc w:val="center"/>
            </w:pPr>
            <w:r>
              <w:t>40363,63400</w:t>
            </w:r>
          </w:p>
        </w:tc>
      </w:tr>
      <w:tr w:rsidR="003C5D4C">
        <w:tc>
          <w:tcPr>
            <w:tcW w:w="4479" w:type="dxa"/>
          </w:tcPr>
          <w:p w:rsidR="003C5D4C" w:rsidRDefault="003C5D4C">
            <w:pPr>
              <w:pStyle w:val="ConsPlusNormal"/>
            </w:pPr>
            <w:r>
              <w:t>Каякентский муниципальный район</w:t>
            </w:r>
          </w:p>
        </w:tc>
        <w:tc>
          <w:tcPr>
            <w:tcW w:w="1843" w:type="dxa"/>
          </w:tcPr>
          <w:p w:rsidR="003C5D4C" w:rsidRDefault="003C5D4C">
            <w:pPr>
              <w:pStyle w:val="ConsPlusNormal"/>
              <w:jc w:val="center"/>
            </w:pPr>
            <w:r>
              <w:t>8415,35700</w:t>
            </w:r>
          </w:p>
        </w:tc>
        <w:tc>
          <w:tcPr>
            <w:tcW w:w="1848" w:type="dxa"/>
          </w:tcPr>
          <w:p w:rsidR="003C5D4C" w:rsidRDefault="003C5D4C">
            <w:pPr>
              <w:pStyle w:val="ConsPlusNormal"/>
              <w:jc w:val="center"/>
            </w:pPr>
            <w:r>
              <w:t>14647,32000</w:t>
            </w:r>
          </w:p>
        </w:tc>
        <w:tc>
          <w:tcPr>
            <w:tcW w:w="2266" w:type="dxa"/>
          </w:tcPr>
          <w:p w:rsidR="003C5D4C" w:rsidRDefault="003C5D4C">
            <w:pPr>
              <w:pStyle w:val="ConsPlusNormal"/>
              <w:jc w:val="center"/>
            </w:pPr>
            <w:r>
              <w:t>23062,67700</w:t>
            </w:r>
          </w:p>
        </w:tc>
      </w:tr>
      <w:tr w:rsidR="003C5D4C">
        <w:tc>
          <w:tcPr>
            <w:tcW w:w="4479" w:type="dxa"/>
          </w:tcPr>
          <w:p w:rsidR="003C5D4C" w:rsidRDefault="003C5D4C">
            <w:pPr>
              <w:pStyle w:val="ConsPlusNormal"/>
            </w:pPr>
            <w:r>
              <w:t>Кизилюртовский муниципальный район</w:t>
            </w:r>
          </w:p>
        </w:tc>
        <w:tc>
          <w:tcPr>
            <w:tcW w:w="1843" w:type="dxa"/>
          </w:tcPr>
          <w:p w:rsidR="003C5D4C" w:rsidRDefault="003C5D4C">
            <w:pPr>
              <w:pStyle w:val="ConsPlusNormal"/>
              <w:jc w:val="center"/>
            </w:pPr>
            <w:r>
              <w:t>6754,93800</w:t>
            </w:r>
          </w:p>
        </w:tc>
        <w:tc>
          <w:tcPr>
            <w:tcW w:w="1848" w:type="dxa"/>
          </w:tcPr>
          <w:p w:rsidR="003C5D4C" w:rsidRDefault="003C5D4C">
            <w:pPr>
              <w:pStyle w:val="ConsPlusNormal"/>
              <w:jc w:val="center"/>
            </w:pPr>
            <w:r>
              <w:t>23079,47200</w:t>
            </w:r>
          </w:p>
        </w:tc>
        <w:tc>
          <w:tcPr>
            <w:tcW w:w="2266" w:type="dxa"/>
          </w:tcPr>
          <w:p w:rsidR="003C5D4C" w:rsidRDefault="003C5D4C">
            <w:pPr>
              <w:pStyle w:val="ConsPlusNormal"/>
              <w:jc w:val="center"/>
            </w:pPr>
            <w:r>
              <w:t>29834,41000</w:t>
            </w:r>
          </w:p>
        </w:tc>
      </w:tr>
      <w:tr w:rsidR="003C5D4C">
        <w:tc>
          <w:tcPr>
            <w:tcW w:w="4479" w:type="dxa"/>
          </w:tcPr>
          <w:p w:rsidR="003C5D4C" w:rsidRDefault="003C5D4C">
            <w:pPr>
              <w:pStyle w:val="ConsPlusNormal"/>
            </w:pPr>
            <w:r>
              <w:t>Кизлярский муниципальный район</w:t>
            </w:r>
          </w:p>
        </w:tc>
        <w:tc>
          <w:tcPr>
            <w:tcW w:w="1843" w:type="dxa"/>
          </w:tcPr>
          <w:p w:rsidR="003C5D4C" w:rsidRDefault="003C5D4C">
            <w:pPr>
              <w:pStyle w:val="ConsPlusNormal"/>
              <w:jc w:val="center"/>
            </w:pPr>
            <w:r>
              <w:t>18241,91500</w:t>
            </w:r>
          </w:p>
        </w:tc>
        <w:tc>
          <w:tcPr>
            <w:tcW w:w="1848" w:type="dxa"/>
          </w:tcPr>
          <w:p w:rsidR="003C5D4C" w:rsidRDefault="003C5D4C">
            <w:pPr>
              <w:pStyle w:val="ConsPlusNormal"/>
              <w:jc w:val="center"/>
            </w:pPr>
            <w:r>
              <w:t>12071,16800</w:t>
            </w:r>
          </w:p>
        </w:tc>
        <w:tc>
          <w:tcPr>
            <w:tcW w:w="2266" w:type="dxa"/>
          </w:tcPr>
          <w:p w:rsidR="003C5D4C" w:rsidRDefault="003C5D4C">
            <w:pPr>
              <w:pStyle w:val="ConsPlusNormal"/>
              <w:jc w:val="center"/>
            </w:pPr>
            <w:r>
              <w:t>30313,08300</w:t>
            </w:r>
          </w:p>
        </w:tc>
      </w:tr>
      <w:tr w:rsidR="003C5D4C">
        <w:tc>
          <w:tcPr>
            <w:tcW w:w="4479" w:type="dxa"/>
          </w:tcPr>
          <w:p w:rsidR="003C5D4C" w:rsidRDefault="003C5D4C">
            <w:pPr>
              <w:pStyle w:val="ConsPlusNormal"/>
            </w:pPr>
            <w:r>
              <w:t>Кумторкалинский муниципальный район</w:t>
            </w:r>
          </w:p>
        </w:tc>
        <w:tc>
          <w:tcPr>
            <w:tcW w:w="1843" w:type="dxa"/>
          </w:tcPr>
          <w:p w:rsidR="003C5D4C" w:rsidRDefault="003C5D4C">
            <w:pPr>
              <w:pStyle w:val="ConsPlusNormal"/>
              <w:jc w:val="center"/>
            </w:pPr>
            <w:r>
              <w:t>1667,71500</w:t>
            </w:r>
          </w:p>
        </w:tc>
        <w:tc>
          <w:tcPr>
            <w:tcW w:w="1848" w:type="dxa"/>
          </w:tcPr>
          <w:p w:rsidR="003C5D4C" w:rsidRDefault="003C5D4C">
            <w:pPr>
              <w:pStyle w:val="ConsPlusNormal"/>
              <w:jc w:val="center"/>
            </w:pPr>
            <w:r>
              <w:t>10598,38400</w:t>
            </w:r>
          </w:p>
        </w:tc>
        <w:tc>
          <w:tcPr>
            <w:tcW w:w="2266" w:type="dxa"/>
          </w:tcPr>
          <w:p w:rsidR="003C5D4C" w:rsidRDefault="003C5D4C">
            <w:pPr>
              <w:pStyle w:val="ConsPlusNormal"/>
              <w:jc w:val="center"/>
            </w:pPr>
            <w:r>
              <w:t>12266,09900</w:t>
            </w:r>
          </w:p>
        </w:tc>
      </w:tr>
      <w:tr w:rsidR="003C5D4C">
        <w:tc>
          <w:tcPr>
            <w:tcW w:w="4479" w:type="dxa"/>
          </w:tcPr>
          <w:p w:rsidR="003C5D4C" w:rsidRDefault="003C5D4C">
            <w:pPr>
              <w:pStyle w:val="ConsPlusNormal"/>
            </w:pPr>
            <w:r>
              <w:t>Кулинский муниципальный район</w:t>
            </w:r>
          </w:p>
        </w:tc>
        <w:tc>
          <w:tcPr>
            <w:tcW w:w="1843" w:type="dxa"/>
          </w:tcPr>
          <w:p w:rsidR="003C5D4C" w:rsidRDefault="003C5D4C">
            <w:pPr>
              <w:pStyle w:val="ConsPlusNormal"/>
              <w:jc w:val="center"/>
            </w:pPr>
            <w:r>
              <w:t>848,52600</w:t>
            </w:r>
          </w:p>
        </w:tc>
        <w:tc>
          <w:tcPr>
            <w:tcW w:w="1848" w:type="dxa"/>
          </w:tcPr>
          <w:p w:rsidR="003C5D4C" w:rsidRDefault="003C5D4C">
            <w:pPr>
              <w:pStyle w:val="ConsPlusNormal"/>
              <w:jc w:val="center"/>
            </w:pPr>
            <w:r>
              <w:t>694,91200</w:t>
            </w:r>
          </w:p>
        </w:tc>
        <w:tc>
          <w:tcPr>
            <w:tcW w:w="2266" w:type="dxa"/>
          </w:tcPr>
          <w:p w:rsidR="003C5D4C" w:rsidRDefault="003C5D4C">
            <w:pPr>
              <w:pStyle w:val="ConsPlusNormal"/>
              <w:jc w:val="center"/>
            </w:pPr>
            <w:r>
              <w:t>1543,43800</w:t>
            </w:r>
          </w:p>
        </w:tc>
      </w:tr>
      <w:tr w:rsidR="003C5D4C">
        <w:tc>
          <w:tcPr>
            <w:tcW w:w="4479" w:type="dxa"/>
          </w:tcPr>
          <w:p w:rsidR="003C5D4C" w:rsidRDefault="003C5D4C">
            <w:pPr>
              <w:pStyle w:val="ConsPlusNormal"/>
            </w:pPr>
            <w:r>
              <w:t>Курахский муниципальный район</w:t>
            </w:r>
          </w:p>
        </w:tc>
        <w:tc>
          <w:tcPr>
            <w:tcW w:w="1843" w:type="dxa"/>
          </w:tcPr>
          <w:p w:rsidR="003C5D4C" w:rsidRDefault="003C5D4C">
            <w:pPr>
              <w:pStyle w:val="ConsPlusNormal"/>
              <w:jc w:val="center"/>
            </w:pPr>
            <w:r>
              <w:t>2900,51800</w:t>
            </w:r>
          </w:p>
        </w:tc>
        <w:tc>
          <w:tcPr>
            <w:tcW w:w="1848" w:type="dxa"/>
          </w:tcPr>
          <w:p w:rsidR="003C5D4C" w:rsidRDefault="003C5D4C">
            <w:pPr>
              <w:pStyle w:val="ConsPlusNormal"/>
              <w:jc w:val="center"/>
            </w:pPr>
            <w:r>
              <w:t>1446,43200</w:t>
            </w:r>
          </w:p>
        </w:tc>
        <w:tc>
          <w:tcPr>
            <w:tcW w:w="2266" w:type="dxa"/>
          </w:tcPr>
          <w:p w:rsidR="003C5D4C" w:rsidRDefault="003C5D4C">
            <w:pPr>
              <w:pStyle w:val="ConsPlusNormal"/>
              <w:jc w:val="center"/>
            </w:pPr>
            <w:r>
              <w:t>4346,95000</w:t>
            </w:r>
          </w:p>
        </w:tc>
      </w:tr>
      <w:tr w:rsidR="003C5D4C">
        <w:tc>
          <w:tcPr>
            <w:tcW w:w="4479" w:type="dxa"/>
          </w:tcPr>
          <w:p w:rsidR="003C5D4C" w:rsidRDefault="003C5D4C">
            <w:pPr>
              <w:pStyle w:val="ConsPlusNormal"/>
            </w:pPr>
            <w:r>
              <w:t>Лакский муниципальный район</w:t>
            </w:r>
          </w:p>
        </w:tc>
        <w:tc>
          <w:tcPr>
            <w:tcW w:w="1843" w:type="dxa"/>
          </w:tcPr>
          <w:p w:rsidR="003C5D4C" w:rsidRDefault="003C5D4C">
            <w:pPr>
              <w:pStyle w:val="ConsPlusNormal"/>
              <w:jc w:val="center"/>
            </w:pPr>
            <w:r>
              <w:t>987,47300</w:t>
            </w:r>
          </w:p>
        </w:tc>
        <w:tc>
          <w:tcPr>
            <w:tcW w:w="1848" w:type="dxa"/>
          </w:tcPr>
          <w:p w:rsidR="003C5D4C" w:rsidRDefault="003C5D4C">
            <w:pPr>
              <w:pStyle w:val="ConsPlusNormal"/>
              <w:jc w:val="center"/>
            </w:pPr>
            <w:r>
              <w:t>861,80800</w:t>
            </w:r>
          </w:p>
        </w:tc>
        <w:tc>
          <w:tcPr>
            <w:tcW w:w="2266" w:type="dxa"/>
          </w:tcPr>
          <w:p w:rsidR="003C5D4C" w:rsidRDefault="003C5D4C">
            <w:pPr>
              <w:pStyle w:val="ConsPlusNormal"/>
              <w:jc w:val="center"/>
            </w:pPr>
            <w:r>
              <w:t>1849,28100</w:t>
            </w:r>
          </w:p>
        </w:tc>
      </w:tr>
      <w:tr w:rsidR="003C5D4C">
        <w:tc>
          <w:tcPr>
            <w:tcW w:w="4479" w:type="dxa"/>
          </w:tcPr>
          <w:p w:rsidR="003C5D4C" w:rsidRDefault="003C5D4C">
            <w:pPr>
              <w:pStyle w:val="ConsPlusNormal"/>
            </w:pPr>
            <w:r>
              <w:t>Левашинский муниципальный район</w:t>
            </w:r>
          </w:p>
        </w:tc>
        <w:tc>
          <w:tcPr>
            <w:tcW w:w="1843" w:type="dxa"/>
          </w:tcPr>
          <w:p w:rsidR="003C5D4C" w:rsidRDefault="003C5D4C">
            <w:pPr>
              <w:pStyle w:val="ConsPlusNormal"/>
              <w:jc w:val="center"/>
            </w:pPr>
            <w:r>
              <w:t>19507,18000</w:t>
            </w:r>
          </w:p>
        </w:tc>
        <w:tc>
          <w:tcPr>
            <w:tcW w:w="1848" w:type="dxa"/>
          </w:tcPr>
          <w:p w:rsidR="003C5D4C" w:rsidRDefault="003C5D4C">
            <w:pPr>
              <w:pStyle w:val="ConsPlusNormal"/>
              <w:jc w:val="center"/>
            </w:pPr>
            <w:r>
              <w:t>6607,52000</w:t>
            </w:r>
          </w:p>
        </w:tc>
        <w:tc>
          <w:tcPr>
            <w:tcW w:w="2266" w:type="dxa"/>
          </w:tcPr>
          <w:p w:rsidR="003C5D4C" w:rsidRDefault="003C5D4C">
            <w:pPr>
              <w:pStyle w:val="ConsPlusNormal"/>
              <w:jc w:val="center"/>
            </w:pPr>
            <w:r>
              <w:t>26114,70000</w:t>
            </w:r>
          </w:p>
        </w:tc>
      </w:tr>
      <w:tr w:rsidR="003C5D4C">
        <w:tc>
          <w:tcPr>
            <w:tcW w:w="4479" w:type="dxa"/>
          </w:tcPr>
          <w:p w:rsidR="003C5D4C" w:rsidRDefault="003C5D4C">
            <w:pPr>
              <w:pStyle w:val="ConsPlusNormal"/>
            </w:pPr>
            <w:r>
              <w:t>Магарамкентский муниципальный район</w:t>
            </w:r>
          </w:p>
        </w:tc>
        <w:tc>
          <w:tcPr>
            <w:tcW w:w="1843" w:type="dxa"/>
          </w:tcPr>
          <w:p w:rsidR="003C5D4C" w:rsidRDefault="003C5D4C">
            <w:pPr>
              <w:pStyle w:val="ConsPlusNormal"/>
              <w:jc w:val="center"/>
            </w:pPr>
            <w:r>
              <w:t>11853,31600</w:t>
            </w:r>
          </w:p>
        </w:tc>
        <w:tc>
          <w:tcPr>
            <w:tcW w:w="1848" w:type="dxa"/>
          </w:tcPr>
          <w:p w:rsidR="003C5D4C" w:rsidRDefault="003C5D4C">
            <w:pPr>
              <w:pStyle w:val="ConsPlusNormal"/>
              <w:jc w:val="center"/>
            </w:pPr>
            <w:r>
              <w:t>6317,64800</w:t>
            </w:r>
          </w:p>
        </w:tc>
        <w:tc>
          <w:tcPr>
            <w:tcW w:w="2266" w:type="dxa"/>
          </w:tcPr>
          <w:p w:rsidR="003C5D4C" w:rsidRDefault="003C5D4C">
            <w:pPr>
              <w:pStyle w:val="ConsPlusNormal"/>
              <w:jc w:val="center"/>
            </w:pPr>
            <w:r>
              <w:t>18170,96400</w:t>
            </w:r>
          </w:p>
        </w:tc>
      </w:tr>
      <w:tr w:rsidR="003C5D4C">
        <w:tc>
          <w:tcPr>
            <w:tcW w:w="4479" w:type="dxa"/>
          </w:tcPr>
          <w:p w:rsidR="003C5D4C" w:rsidRDefault="003C5D4C">
            <w:pPr>
              <w:pStyle w:val="ConsPlusNormal"/>
            </w:pPr>
            <w:r>
              <w:t>Новолакский муниципальный район</w:t>
            </w:r>
          </w:p>
        </w:tc>
        <w:tc>
          <w:tcPr>
            <w:tcW w:w="1843" w:type="dxa"/>
          </w:tcPr>
          <w:p w:rsidR="003C5D4C" w:rsidRDefault="003C5D4C">
            <w:pPr>
              <w:pStyle w:val="ConsPlusNormal"/>
              <w:jc w:val="center"/>
            </w:pPr>
            <w:r>
              <w:t>2834,10700</w:t>
            </w:r>
          </w:p>
        </w:tc>
        <w:tc>
          <w:tcPr>
            <w:tcW w:w="1848" w:type="dxa"/>
          </w:tcPr>
          <w:p w:rsidR="003C5D4C" w:rsidRDefault="003C5D4C">
            <w:pPr>
              <w:pStyle w:val="ConsPlusNormal"/>
              <w:jc w:val="center"/>
            </w:pPr>
            <w:r>
              <w:t>14382,33600</w:t>
            </w:r>
          </w:p>
        </w:tc>
        <w:tc>
          <w:tcPr>
            <w:tcW w:w="2266" w:type="dxa"/>
          </w:tcPr>
          <w:p w:rsidR="003C5D4C" w:rsidRDefault="003C5D4C">
            <w:pPr>
              <w:pStyle w:val="ConsPlusNormal"/>
              <w:jc w:val="center"/>
            </w:pPr>
            <w:r>
              <w:t>17216,44300</w:t>
            </w:r>
          </w:p>
        </w:tc>
      </w:tr>
      <w:tr w:rsidR="003C5D4C">
        <w:tc>
          <w:tcPr>
            <w:tcW w:w="4479" w:type="dxa"/>
          </w:tcPr>
          <w:p w:rsidR="003C5D4C" w:rsidRDefault="003C5D4C">
            <w:pPr>
              <w:pStyle w:val="ConsPlusNormal"/>
            </w:pPr>
            <w:r>
              <w:t>Ногайский муниципальный район</w:t>
            </w:r>
          </w:p>
        </w:tc>
        <w:tc>
          <w:tcPr>
            <w:tcW w:w="1843" w:type="dxa"/>
          </w:tcPr>
          <w:p w:rsidR="003C5D4C" w:rsidRDefault="003C5D4C">
            <w:pPr>
              <w:pStyle w:val="ConsPlusNormal"/>
              <w:jc w:val="center"/>
            </w:pPr>
            <w:r>
              <w:t>2152,41300</w:t>
            </w:r>
          </w:p>
        </w:tc>
        <w:tc>
          <w:tcPr>
            <w:tcW w:w="1848" w:type="dxa"/>
          </w:tcPr>
          <w:p w:rsidR="003C5D4C" w:rsidRDefault="003C5D4C">
            <w:pPr>
              <w:pStyle w:val="ConsPlusNormal"/>
              <w:jc w:val="center"/>
            </w:pPr>
            <w:r>
              <w:t>7085,27200</w:t>
            </w:r>
          </w:p>
        </w:tc>
        <w:tc>
          <w:tcPr>
            <w:tcW w:w="2266" w:type="dxa"/>
          </w:tcPr>
          <w:p w:rsidR="003C5D4C" w:rsidRDefault="003C5D4C">
            <w:pPr>
              <w:pStyle w:val="ConsPlusNormal"/>
              <w:jc w:val="center"/>
            </w:pPr>
            <w:r>
              <w:t>9237,68500</w:t>
            </w:r>
          </w:p>
        </w:tc>
      </w:tr>
      <w:tr w:rsidR="003C5D4C">
        <w:tc>
          <w:tcPr>
            <w:tcW w:w="4479" w:type="dxa"/>
          </w:tcPr>
          <w:p w:rsidR="003C5D4C" w:rsidRDefault="003C5D4C">
            <w:pPr>
              <w:pStyle w:val="ConsPlusNormal"/>
            </w:pPr>
            <w:r>
              <w:t>Рутульский муниципальный район</w:t>
            </w:r>
          </w:p>
        </w:tc>
        <w:tc>
          <w:tcPr>
            <w:tcW w:w="1843" w:type="dxa"/>
          </w:tcPr>
          <w:p w:rsidR="003C5D4C" w:rsidRDefault="003C5D4C">
            <w:pPr>
              <w:pStyle w:val="ConsPlusNormal"/>
              <w:jc w:val="center"/>
            </w:pPr>
            <w:r>
              <w:t>2092,72200</w:t>
            </w:r>
          </w:p>
        </w:tc>
        <w:tc>
          <w:tcPr>
            <w:tcW w:w="1848" w:type="dxa"/>
          </w:tcPr>
          <w:p w:rsidR="003C5D4C" w:rsidRDefault="003C5D4C">
            <w:pPr>
              <w:pStyle w:val="ConsPlusNormal"/>
              <w:jc w:val="center"/>
            </w:pPr>
            <w:r>
              <w:t>3190,05600</w:t>
            </w:r>
          </w:p>
        </w:tc>
        <w:tc>
          <w:tcPr>
            <w:tcW w:w="2266" w:type="dxa"/>
          </w:tcPr>
          <w:p w:rsidR="003C5D4C" w:rsidRDefault="003C5D4C">
            <w:pPr>
              <w:pStyle w:val="ConsPlusNormal"/>
              <w:jc w:val="center"/>
            </w:pPr>
            <w:r>
              <w:t>5282,77800</w:t>
            </w:r>
          </w:p>
        </w:tc>
      </w:tr>
      <w:tr w:rsidR="003C5D4C">
        <w:tc>
          <w:tcPr>
            <w:tcW w:w="4479" w:type="dxa"/>
          </w:tcPr>
          <w:p w:rsidR="003C5D4C" w:rsidRDefault="003C5D4C">
            <w:pPr>
              <w:pStyle w:val="ConsPlusNormal"/>
            </w:pPr>
            <w:r>
              <w:t>Сулейман-Стальский муниципальный район</w:t>
            </w:r>
          </w:p>
        </w:tc>
        <w:tc>
          <w:tcPr>
            <w:tcW w:w="1843" w:type="dxa"/>
          </w:tcPr>
          <w:p w:rsidR="003C5D4C" w:rsidRDefault="003C5D4C">
            <w:pPr>
              <w:pStyle w:val="ConsPlusNormal"/>
              <w:jc w:val="center"/>
            </w:pPr>
            <w:r>
              <w:t>6343,72900</w:t>
            </w:r>
          </w:p>
        </w:tc>
        <w:tc>
          <w:tcPr>
            <w:tcW w:w="1848" w:type="dxa"/>
          </w:tcPr>
          <w:p w:rsidR="003C5D4C" w:rsidRDefault="003C5D4C">
            <w:pPr>
              <w:pStyle w:val="ConsPlusNormal"/>
              <w:jc w:val="center"/>
            </w:pPr>
            <w:r>
              <w:t>10058,65600</w:t>
            </w:r>
          </w:p>
        </w:tc>
        <w:tc>
          <w:tcPr>
            <w:tcW w:w="2266" w:type="dxa"/>
          </w:tcPr>
          <w:p w:rsidR="003C5D4C" w:rsidRDefault="003C5D4C">
            <w:pPr>
              <w:pStyle w:val="ConsPlusNormal"/>
              <w:jc w:val="center"/>
            </w:pPr>
            <w:r>
              <w:t>16402,38500</w:t>
            </w:r>
          </w:p>
        </w:tc>
      </w:tr>
      <w:tr w:rsidR="003C5D4C">
        <w:tc>
          <w:tcPr>
            <w:tcW w:w="4479" w:type="dxa"/>
          </w:tcPr>
          <w:p w:rsidR="003C5D4C" w:rsidRDefault="003C5D4C">
            <w:pPr>
              <w:pStyle w:val="ConsPlusNormal"/>
            </w:pPr>
            <w:r>
              <w:t>Сергокалинский муниципальный район</w:t>
            </w:r>
          </w:p>
        </w:tc>
        <w:tc>
          <w:tcPr>
            <w:tcW w:w="1843" w:type="dxa"/>
          </w:tcPr>
          <w:p w:rsidR="003C5D4C" w:rsidRDefault="003C5D4C">
            <w:pPr>
              <w:pStyle w:val="ConsPlusNormal"/>
              <w:jc w:val="center"/>
            </w:pPr>
            <w:r>
              <w:t>4058,56200</w:t>
            </w:r>
          </w:p>
        </w:tc>
        <w:tc>
          <w:tcPr>
            <w:tcW w:w="1848" w:type="dxa"/>
          </w:tcPr>
          <w:p w:rsidR="003C5D4C" w:rsidRDefault="003C5D4C">
            <w:pPr>
              <w:pStyle w:val="ConsPlusNormal"/>
              <w:jc w:val="center"/>
            </w:pPr>
            <w:r>
              <w:t>5225,99200</w:t>
            </w:r>
          </w:p>
        </w:tc>
        <w:tc>
          <w:tcPr>
            <w:tcW w:w="2266" w:type="dxa"/>
          </w:tcPr>
          <w:p w:rsidR="003C5D4C" w:rsidRDefault="003C5D4C">
            <w:pPr>
              <w:pStyle w:val="ConsPlusNormal"/>
              <w:jc w:val="center"/>
            </w:pPr>
            <w:r>
              <w:t>9284,55400</w:t>
            </w:r>
          </w:p>
        </w:tc>
      </w:tr>
      <w:tr w:rsidR="003C5D4C">
        <w:tc>
          <w:tcPr>
            <w:tcW w:w="4479" w:type="dxa"/>
          </w:tcPr>
          <w:p w:rsidR="003C5D4C" w:rsidRDefault="003C5D4C">
            <w:pPr>
              <w:pStyle w:val="ConsPlusNormal"/>
            </w:pPr>
            <w:r>
              <w:t>Табасаранский муниципальный район</w:t>
            </w:r>
          </w:p>
        </w:tc>
        <w:tc>
          <w:tcPr>
            <w:tcW w:w="1843" w:type="dxa"/>
          </w:tcPr>
          <w:p w:rsidR="003C5D4C" w:rsidRDefault="003C5D4C">
            <w:pPr>
              <w:pStyle w:val="ConsPlusNormal"/>
              <w:jc w:val="center"/>
            </w:pPr>
            <w:r>
              <w:t>14730,72100</w:t>
            </w:r>
          </w:p>
        </w:tc>
        <w:tc>
          <w:tcPr>
            <w:tcW w:w="1848" w:type="dxa"/>
          </w:tcPr>
          <w:p w:rsidR="003C5D4C" w:rsidRDefault="003C5D4C">
            <w:pPr>
              <w:pStyle w:val="ConsPlusNormal"/>
              <w:jc w:val="center"/>
            </w:pPr>
            <w:r>
              <w:t>6155,63200</w:t>
            </w:r>
          </w:p>
        </w:tc>
        <w:tc>
          <w:tcPr>
            <w:tcW w:w="2266" w:type="dxa"/>
          </w:tcPr>
          <w:p w:rsidR="003C5D4C" w:rsidRDefault="003C5D4C">
            <w:pPr>
              <w:pStyle w:val="ConsPlusNormal"/>
              <w:jc w:val="center"/>
            </w:pPr>
            <w:r>
              <w:t>20886,35300</w:t>
            </w:r>
          </w:p>
        </w:tc>
      </w:tr>
      <w:tr w:rsidR="003C5D4C">
        <w:tc>
          <w:tcPr>
            <w:tcW w:w="4479" w:type="dxa"/>
          </w:tcPr>
          <w:p w:rsidR="003C5D4C" w:rsidRDefault="003C5D4C">
            <w:pPr>
              <w:pStyle w:val="ConsPlusNormal"/>
            </w:pPr>
            <w:r>
              <w:t>Тарумовский муниципальный район</w:t>
            </w:r>
          </w:p>
        </w:tc>
        <w:tc>
          <w:tcPr>
            <w:tcW w:w="1843" w:type="dxa"/>
          </w:tcPr>
          <w:p w:rsidR="003C5D4C" w:rsidRDefault="003C5D4C">
            <w:pPr>
              <w:pStyle w:val="ConsPlusNormal"/>
              <w:jc w:val="center"/>
            </w:pPr>
            <w:r>
              <w:t>9017,88600</w:t>
            </w:r>
          </w:p>
        </w:tc>
        <w:tc>
          <w:tcPr>
            <w:tcW w:w="1848" w:type="dxa"/>
          </w:tcPr>
          <w:p w:rsidR="003C5D4C" w:rsidRDefault="003C5D4C">
            <w:pPr>
              <w:pStyle w:val="ConsPlusNormal"/>
              <w:jc w:val="center"/>
            </w:pPr>
            <w:r>
              <w:t>4284,15200</w:t>
            </w:r>
          </w:p>
        </w:tc>
        <w:tc>
          <w:tcPr>
            <w:tcW w:w="2266" w:type="dxa"/>
          </w:tcPr>
          <w:p w:rsidR="003C5D4C" w:rsidRDefault="003C5D4C">
            <w:pPr>
              <w:pStyle w:val="ConsPlusNormal"/>
              <w:jc w:val="center"/>
            </w:pPr>
            <w:r>
              <w:t>13302,03800</w:t>
            </w:r>
          </w:p>
        </w:tc>
      </w:tr>
      <w:tr w:rsidR="003C5D4C">
        <w:tc>
          <w:tcPr>
            <w:tcW w:w="4479" w:type="dxa"/>
          </w:tcPr>
          <w:p w:rsidR="003C5D4C" w:rsidRDefault="003C5D4C">
            <w:pPr>
              <w:pStyle w:val="ConsPlusNormal"/>
            </w:pPr>
            <w:r>
              <w:t>Тляратинский муниципальный район</w:t>
            </w:r>
          </w:p>
        </w:tc>
        <w:tc>
          <w:tcPr>
            <w:tcW w:w="1843" w:type="dxa"/>
          </w:tcPr>
          <w:p w:rsidR="003C5D4C" w:rsidRDefault="003C5D4C">
            <w:pPr>
              <w:pStyle w:val="ConsPlusNormal"/>
              <w:jc w:val="center"/>
            </w:pPr>
            <w:r>
              <w:t>1543,51800</w:t>
            </w:r>
          </w:p>
        </w:tc>
        <w:tc>
          <w:tcPr>
            <w:tcW w:w="1848" w:type="dxa"/>
          </w:tcPr>
          <w:p w:rsidR="003C5D4C" w:rsidRDefault="003C5D4C">
            <w:pPr>
              <w:pStyle w:val="ConsPlusNormal"/>
              <w:jc w:val="center"/>
            </w:pPr>
            <w:r>
              <w:t>3280,33600</w:t>
            </w:r>
          </w:p>
        </w:tc>
        <w:tc>
          <w:tcPr>
            <w:tcW w:w="2266" w:type="dxa"/>
          </w:tcPr>
          <w:p w:rsidR="003C5D4C" w:rsidRDefault="003C5D4C">
            <w:pPr>
              <w:pStyle w:val="ConsPlusNormal"/>
              <w:jc w:val="center"/>
            </w:pPr>
            <w:r>
              <w:t>4823,85400</w:t>
            </w:r>
          </w:p>
        </w:tc>
      </w:tr>
      <w:tr w:rsidR="003C5D4C">
        <w:tc>
          <w:tcPr>
            <w:tcW w:w="4479" w:type="dxa"/>
          </w:tcPr>
          <w:p w:rsidR="003C5D4C" w:rsidRDefault="003C5D4C">
            <w:pPr>
              <w:pStyle w:val="ConsPlusNormal"/>
            </w:pPr>
            <w:r>
              <w:t>Унцукульский муниципальный район</w:t>
            </w:r>
          </w:p>
        </w:tc>
        <w:tc>
          <w:tcPr>
            <w:tcW w:w="1843" w:type="dxa"/>
          </w:tcPr>
          <w:p w:rsidR="003C5D4C" w:rsidRDefault="003C5D4C">
            <w:pPr>
              <w:pStyle w:val="ConsPlusNormal"/>
              <w:jc w:val="center"/>
            </w:pPr>
            <w:r>
              <w:t>1754,30900</w:t>
            </w:r>
          </w:p>
        </w:tc>
        <w:tc>
          <w:tcPr>
            <w:tcW w:w="1848" w:type="dxa"/>
          </w:tcPr>
          <w:p w:rsidR="003C5D4C" w:rsidRDefault="003C5D4C">
            <w:pPr>
              <w:pStyle w:val="ConsPlusNormal"/>
              <w:jc w:val="center"/>
            </w:pPr>
            <w:r>
              <w:t>7181,40800</w:t>
            </w:r>
          </w:p>
        </w:tc>
        <w:tc>
          <w:tcPr>
            <w:tcW w:w="2266" w:type="dxa"/>
          </w:tcPr>
          <w:p w:rsidR="003C5D4C" w:rsidRDefault="003C5D4C">
            <w:pPr>
              <w:pStyle w:val="ConsPlusNormal"/>
              <w:jc w:val="center"/>
            </w:pPr>
            <w:r>
              <w:t>8935,71700</w:t>
            </w:r>
          </w:p>
        </w:tc>
      </w:tr>
      <w:tr w:rsidR="003C5D4C">
        <w:tc>
          <w:tcPr>
            <w:tcW w:w="4479" w:type="dxa"/>
          </w:tcPr>
          <w:p w:rsidR="003C5D4C" w:rsidRDefault="003C5D4C">
            <w:pPr>
              <w:pStyle w:val="ConsPlusNormal"/>
            </w:pPr>
            <w:r>
              <w:t>Хасавюртовский муниципальный район</w:t>
            </w:r>
          </w:p>
        </w:tc>
        <w:tc>
          <w:tcPr>
            <w:tcW w:w="1843" w:type="dxa"/>
          </w:tcPr>
          <w:p w:rsidR="003C5D4C" w:rsidRDefault="003C5D4C">
            <w:pPr>
              <w:pStyle w:val="ConsPlusNormal"/>
              <w:jc w:val="center"/>
            </w:pPr>
            <w:r>
              <w:t>43958,93000</w:t>
            </w:r>
          </w:p>
        </w:tc>
        <w:tc>
          <w:tcPr>
            <w:tcW w:w="1848" w:type="dxa"/>
          </w:tcPr>
          <w:p w:rsidR="003C5D4C" w:rsidRDefault="003C5D4C">
            <w:pPr>
              <w:pStyle w:val="ConsPlusNormal"/>
              <w:jc w:val="center"/>
            </w:pPr>
            <w:r>
              <w:t>31825,89600</w:t>
            </w:r>
          </w:p>
        </w:tc>
        <w:tc>
          <w:tcPr>
            <w:tcW w:w="2266" w:type="dxa"/>
          </w:tcPr>
          <w:p w:rsidR="003C5D4C" w:rsidRDefault="003C5D4C">
            <w:pPr>
              <w:pStyle w:val="ConsPlusNormal"/>
              <w:jc w:val="center"/>
            </w:pPr>
            <w:r>
              <w:t>75784,82600</w:t>
            </w:r>
          </w:p>
        </w:tc>
      </w:tr>
      <w:tr w:rsidR="003C5D4C">
        <w:tc>
          <w:tcPr>
            <w:tcW w:w="4479" w:type="dxa"/>
          </w:tcPr>
          <w:p w:rsidR="003C5D4C" w:rsidRDefault="003C5D4C">
            <w:pPr>
              <w:pStyle w:val="ConsPlusNormal"/>
            </w:pPr>
            <w:r>
              <w:t>Хивский муниципальный район</w:t>
            </w:r>
          </w:p>
        </w:tc>
        <w:tc>
          <w:tcPr>
            <w:tcW w:w="1843" w:type="dxa"/>
          </w:tcPr>
          <w:p w:rsidR="003C5D4C" w:rsidRDefault="003C5D4C">
            <w:pPr>
              <w:pStyle w:val="ConsPlusNormal"/>
              <w:jc w:val="center"/>
            </w:pPr>
            <w:r>
              <w:t>3290,08300</w:t>
            </w:r>
          </w:p>
        </w:tc>
        <w:tc>
          <w:tcPr>
            <w:tcW w:w="1848" w:type="dxa"/>
          </w:tcPr>
          <w:p w:rsidR="003C5D4C" w:rsidRDefault="003C5D4C">
            <w:pPr>
              <w:pStyle w:val="ConsPlusNormal"/>
              <w:jc w:val="center"/>
            </w:pPr>
            <w:r>
              <w:t>2955,32800</w:t>
            </w:r>
          </w:p>
        </w:tc>
        <w:tc>
          <w:tcPr>
            <w:tcW w:w="2266" w:type="dxa"/>
          </w:tcPr>
          <w:p w:rsidR="003C5D4C" w:rsidRDefault="003C5D4C">
            <w:pPr>
              <w:pStyle w:val="ConsPlusNormal"/>
              <w:jc w:val="center"/>
            </w:pPr>
            <w:r>
              <w:t>6245,41100</w:t>
            </w:r>
          </w:p>
        </w:tc>
      </w:tr>
      <w:tr w:rsidR="003C5D4C">
        <w:tc>
          <w:tcPr>
            <w:tcW w:w="4479" w:type="dxa"/>
          </w:tcPr>
          <w:p w:rsidR="003C5D4C" w:rsidRDefault="003C5D4C">
            <w:pPr>
              <w:pStyle w:val="ConsPlusNormal"/>
            </w:pPr>
            <w:r>
              <w:t>Хунзахский муниципальный район</w:t>
            </w:r>
          </w:p>
        </w:tc>
        <w:tc>
          <w:tcPr>
            <w:tcW w:w="1843" w:type="dxa"/>
          </w:tcPr>
          <w:p w:rsidR="003C5D4C" w:rsidRDefault="003C5D4C">
            <w:pPr>
              <w:pStyle w:val="ConsPlusNormal"/>
              <w:jc w:val="center"/>
            </w:pPr>
            <w:r>
              <w:t>3543,68400</w:t>
            </w:r>
          </w:p>
        </w:tc>
        <w:tc>
          <w:tcPr>
            <w:tcW w:w="1848" w:type="dxa"/>
          </w:tcPr>
          <w:p w:rsidR="003C5D4C" w:rsidRDefault="003C5D4C">
            <w:pPr>
              <w:pStyle w:val="ConsPlusNormal"/>
              <w:jc w:val="center"/>
            </w:pPr>
            <w:r>
              <w:t>3799,56800</w:t>
            </w:r>
          </w:p>
        </w:tc>
        <w:tc>
          <w:tcPr>
            <w:tcW w:w="2266" w:type="dxa"/>
          </w:tcPr>
          <w:p w:rsidR="003C5D4C" w:rsidRDefault="003C5D4C">
            <w:pPr>
              <w:pStyle w:val="ConsPlusNormal"/>
              <w:jc w:val="center"/>
            </w:pPr>
            <w:r>
              <w:t>7343,25200</w:t>
            </w:r>
          </w:p>
        </w:tc>
      </w:tr>
      <w:tr w:rsidR="003C5D4C">
        <w:tc>
          <w:tcPr>
            <w:tcW w:w="4479" w:type="dxa"/>
          </w:tcPr>
          <w:p w:rsidR="003C5D4C" w:rsidRDefault="003C5D4C">
            <w:pPr>
              <w:pStyle w:val="ConsPlusNormal"/>
            </w:pPr>
            <w:r>
              <w:t>Цумадинский муниципальный район</w:t>
            </w:r>
          </w:p>
        </w:tc>
        <w:tc>
          <w:tcPr>
            <w:tcW w:w="1843" w:type="dxa"/>
          </w:tcPr>
          <w:p w:rsidR="003C5D4C" w:rsidRDefault="003C5D4C">
            <w:pPr>
              <w:pStyle w:val="ConsPlusNormal"/>
              <w:jc w:val="center"/>
            </w:pPr>
            <w:r>
              <w:t>4103,30500</w:t>
            </w:r>
          </w:p>
        </w:tc>
        <w:tc>
          <w:tcPr>
            <w:tcW w:w="1848" w:type="dxa"/>
          </w:tcPr>
          <w:p w:rsidR="003C5D4C" w:rsidRDefault="003C5D4C">
            <w:pPr>
              <w:pStyle w:val="ConsPlusNormal"/>
              <w:jc w:val="center"/>
            </w:pPr>
            <w:r>
              <w:t>2305,80000</w:t>
            </w:r>
          </w:p>
        </w:tc>
        <w:tc>
          <w:tcPr>
            <w:tcW w:w="2266" w:type="dxa"/>
          </w:tcPr>
          <w:p w:rsidR="003C5D4C" w:rsidRDefault="003C5D4C">
            <w:pPr>
              <w:pStyle w:val="ConsPlusNormal"/>
              <w:jc w:val="center"/>
            </w:pPr>
            <w:r>
              <w:t>6409,10500</w:t>
            </w:r>
          </w:p>
        </w:tc>
      </w:tr>
      <w:tr w:rsidR="003C5D4C">
        <w:tc>
          <w:tcPr>
            <w:tcW w:w="4479" w:type="dxa"/>
          </w:tcPr>
          <w:p w:rsidR="003C5D4C" w:rsidRDefault="003C5D4C">
            <w:pPr>
              <w:pStyle w:val="ConsPlusNormal"/>
            </w:pPr>
            <w:r>
              <w:t>Цунтинский муниципальный район</w:t>
            </w:r>
          </w:p>
        </w:tc>
        <w:tc>
          <w:tcPr>
            <w:tcW w:w="1843" w:type="dxa"/>
          </w:tcPr>
          <w:p w:rsidR="003C5D4C" w:rsidRDefault="003C5D4C">
            <w:pPr>
              <w:pStyle w:val="ConsPlusNormal"/>
              <w:jc w:val="center"/>
            </w:pPr>
            <w:r>
              <w:t>2453,74000</w:t>
            </w:r>
          </w:p>
        </w:tc>
        <w:tc>
          <w:tcPr>
            <w:tcW w:w="1848" w:type="dxa"/>
          </w:tcPr>
          <w:p w:rsidR="003C5D4C" w:rsidRDefault="003C5D4C">
            <w:pPr>
              <w:pStyle w:val="ConsPlusNormal"/>
              <w:jc w:val="center"/>
            </w:pPr>
            <w:r>
              <w:t>2639,59200</w:t>
            </w:r>
          </w:p>
        </w:tc>
        <w:tc>
          <w:tcPr>
            <w:tcW w:w="2266" w:type="dxa"/>
          </w:tcPr>
          <w:p w:rsidR="003C5D4C" w:rsidRDefault="003C5D4C">
            <w:pPr>
              <w:pStyle w:val="ConsPlusNormal"/>
              <w:jc w:val="center"/>
            </w:pPr>
            <w:r>
              <w:t>5093,33200</w:t>
            </w:r>
          </w:p>
        </w:tc>
      </w:tr>
      <w:tr w:rsidR="003C5D4C">
        <w:tc>
          <w:tcPr>
            <w:tcW w:w="4479" w:type="dxa"/>
          </w:tcPr>
          <w:p w:rsidR="003C5D4C" w:rsidRDefault="003C5D4C">
            <w:pPr>
              <w:pStyle w:val="ConsPlusNormal"/>
            </w:pPr>
            <w:r>
              <w:t>Чародинский муниципальный район</w:t>
            </w:r>
          </w:p>
        </w:tc>
        <w:tc>
          <w:tcPr>
            <w:tcW w:w="1843" w:type="dxa"/>
          </w:tcPr>
          <w:p w:rsidR="003C5D4C" w:rsidRDefault="003C5D4C">
            <w:pPr>
              <w:pStyle w:val="ConsPlusNormal"/>
              <w:jc w:val="center"/>
            </w:pPr>
            <w:r>
              <w:t>1332,18400</w:t>
            </w:r>
          </w:p>
        </w:tc>
        <w:tc>
          <w:tcPr>
            <w:tcW w:w="1848" w:type="dxa"/>
          </w:tcPr>
          <w:p w:rsidR="003C5D4C" w:rsidRDefault="003C5D4C">
            <w:pPr>
              <w:pStyle w:val="ConsPlusNormal"/>
              <w:jc w:val="center"/>
            </w:pPr>
            <w:r>
              <w:t>1434,23200</w:t>
            </w:r>
          </w:p>
        </w:tc>
        <w:tc>
          <w:tcPr>
            <w:tcW w:w="2266" w:type="dxa"/>
          </w:tcPr>
          <w:p w:rsidR="003C5D4C" w:rsidRDefault="003C5D4C">
            <w:pPr>
              <w:pStyle w:val="ConsPlusNormal"/>
              <w:jc w:val="center"/>
            </w:pPr>
            <w:r>
              <w:t>2766,41600</w:t>
            </w:r>
          </w:p>
        </w:tc>
      </w:tr>
      <w:tr w:rsidR="003C5D4C">
        <w:tc>
          <w:tcPr>
            <w:tcW w:w="4479" w:type="dxa"/>
          </w:tcPr>
          <w:p w:rsidR="003C5D4C" w:rsidRDefault="003C5D4C">
            <w:pPr>
              <w:pStyle w:val="ConsPlusNormal"/>
            </w:pPr>
            <w:r>
              <w:t>Шамильский муниципальный район</w:t>
            </w:r>
          </w:p>
        </w:tc>
        <w:tc>
          <w:tcPr>
            <w:tcW w:w="1843" w:type="dxa"/>
          </w:tcPr>
          <w:p w:rsidR="003C5D4C" w:rsidRDefault="003C5D4C">
            <w:pPr>
              <w:pStyle w:val="ConsPlusNormal"/>
              <w:jc w:val="center"/>
            </w:pPr>
            <w:r>
              <w:t>6563,57200</w:t>
            </w:r>
          </w:p>
        </w:tc>
        <w:tc>
          <w:tcPr>
            <w:tcW w:w="1848" w:type="dxa"/>
          </w:tcPr>
          <w:p w:rsidR="003C5D4C" w:rsidRDefault="003C5D4C">
            <w:pPr>
              <w:pStyle w:val="ConsPlusNormal"/>
              <w:jc w:val="center"/>
            </w:pPr>
            <w:r>
              <w:t>263,03200</w:t>
            </w:r>
          </w:p>
        </w:tc>
        <w:tc>
          <w:tcPr>
            <w:tcW w:w="2266" w:type="dxa"/>
          </w:tcPr>
          <w:p w:rsidR="003C5D4C" w:rsidRDefault="003C5D4C">
            <w:pPr>
              <w:pStyle w:val="ConsPlusNormal"/>
              <w:jc w:val="center"/>
            </w:pPr>
            <w:r>
              <w:t>6826,60400</w:t>
            </w:r>
          </w:p>
        </w:tc>
      </w:tr>
      <w:tr w:rsidR="003C5D4C">
        <w:tc>
          <w:tcPr>
            <w:tcW w:w="4479" w:type="dxa"/>
          </w:tcPr>
          <w:p w:rsidR="003C5D4C" w:rsidRDefault="003C5D4C">
            <w:pPr>
              <w:pStyle w:val="ConsPlusNormal"/>
            </w:pPr>
            <w:r>
              <w:t>Бежтинский участок</w:t>
            </w:r>
          </w:p>
        </w:tc>
        <w:tc>
          <w:tcPr>
            <w:tcW w:w="1843" w:type="dxa"/>
          </w:tcPr>
          <w:p w:rsidR="003C5D4C" w:rsidRDefault="003C5D4C">
            <w:pPr>
              <w:pStyle w:val="ConsPlusNormal"/>
              <w:jc w:val="center"/>
            </w:pPr>
            <w:r>
              <w:t>491,40400</w:t>
            </w:r>
          </w:p>
        </w:tc>
        <w:tc>
          <w:tcPr>
            <w:tcW w:w="1848" w:type="dxa"/>
          </w:tcPr>
          <w:p w:rsidR="003C5D4C" w:rsidRDefault="003C5D4C">
            <w:pPr>
              <w:pStyle w:val="ConsPlusNormal"/>
              <w:jc w:val="center"/>
            </w:pPr>
            <w:r>
              <w:t>1674,32800</w:t>
            </w:r>
          </w:p>
        </w:tc>
        <w:tc>
          <w:tcPr>
            <w:tcW w:w="2266" w:type="dxa"/>
          </w:tcPr>
          <w:p w:rsidR="003C5D4C" w:rsidRDefault="003C5D4C">
            <w:pPr>
              <w:pStyle w:val="ConsPlusNormal"/>
              <w:jc w:val="center"/>
            </w:pPr>
            <w:r>
              <w:t>2165,73200</w:t>
            </w:r>
          </w:p>
        </w:tc>
      </w:tr>
      <w:tr w:rsidR="003C5D4C">
        <w:tc>
          <w:tcPr>
            <w:tcW w:w="4479" w:type="dxa"/>
          </w:tcPr>
          <w:p w:rsidR="003C5D4C" w:rsidRDefault="003C5D4C">
            <w:pPr>
              <w:pStyle w:val="ConsPlusNormal"/>
            </w:pPr>
            <w:r>
              <w:t>город Махачкала</w:t>
            </w:r>
          </w:p>
        </w:tc>
        <w:tc>
          <w:tcPr>
            <w:tcW w:w="1843" w:type="dxa"/>
          </w:tcPr>
          <w:p w:rsidR="003C5D4C" w:rsidRDefault="003C5D4C">
            <w:pPr>
              <w:pStyle w:val="ConsPlusNormal"/>
              <w:jc w:val="center"/>
            </w:pPr>
            <w:r>
              <w:t>54566,80195</w:t>
            </w:r>
          </w:p>
        </w:tc>
        <w:tc>
          <w:tcPr>
            <w:tcW w:w="1848" w:type="dxa"/>
          </w:tcPr>
          <w:p w:rsidR="003C5D4C" w:rsidRDefault="003C5D4C">
            <w:pPr>
              <w:pStyle w:val="ConsPlusNormal"/>
              <w:jc w:val="center"/>
            </w:pPr>
            <w:r>
              <w:t>195139,95705</w:t>
            </w:r>
          </w:p>
        </w:tc>
        <w:tc>
          <w:tcPr>
            <w:tcW w:w="2266" w:type="dxa"/>
          </w:tcPr>
          <w:p w:rsidR="003C5D4C" w:rsidRDefault="003C5D4C">
            <w:pPr>
              <w:pStyle w:val="ConsPlusNormal"/>
              <w:jc w:val="center"/>
            </w:pPr>
            <w:r>
              <w:t>249706,75900</w:t>
            </w:r>
          </w:p>
        </w:tc>
      </w:tr>
      <w:tr w:rsidR="003C5D4C">
        <w:tc>
          <w:tcPr>
            <w:tcW w:w="4479" w:type="dxa"/>
          </w:tcPr>
          <w:p w:rsidR="003C5D4C" w:rsidRDefault="003C5D4C">
            <w:pPr>
              <w:pStyle w:val="ConsPlusNormal"/>
            </w:pPr>
            <w:r>
              <w:t>город Дербент</w:t>
            </w:r>
          </w:p>
        </w:tc>
        <w:tc>
          <w:tcPr>
            <w:tcW w:w="1843" w:type="dxa"/>
          </w:tcPr>
          <w:p w:rsidR="003C5D4C" w:rsidRDefault="003C5D4C">
            <w:pPr>
              <w:pStyle w:val="ConsPlusNormal"/>
              <w:jc w:val="center"/>
            </w:pPr>
            <w:r>
              <w:t>14376,83900</w:t>
            </w:r>
          </w:p>
        </w:tc>
        <w:tc>
          <w:tcPr>
            <w:tcW w:w="1848" w:type="dxa"/>
          </w:tcPr>
          <w:p w:rsidR="003C5D4C" w:rsidRDefault="003C5D4C">
            <w:pPr>
              <w:pStyle w:val="ConsPlusNormal"/>
              <w:jc w:val="center"/>
            </w:pPr>
            <w:r>
              <w:t>32105,52000</w:t>
            </w:r>
          </w:p>
        </w:tc>
        <w:tc>
          <w:tcPr>
            <w:tcW w:w="2266" w:type="dxa"/>
          </w:tcPr>
          <w:p w:rsidR="003C5D4C" w:rsidRDefault="003C5D4C">
            <w:pPr>
              <w:pStyle w:val="ConsPlusNormal"/>
              <w:jc w:val="center"/>
            </w:pPr>
            <w:r>
              <w:t>46482,35900</w:t>
            </w:r>
          </w:p>
        </w:tc>
      </w:tr>
      <w:tr w:rsidR="003C5D4C">
        <w:tc>
          <w:tcPr>
            <w:tcW w:w="4479" w:type="dxa"/>
          </w:tcPr>
          <w:p w:rsidR="003C5D4C" w:rsidRDefault="003C5D4C">
            <w:pPr>
              <w:pStyle w:val="ConsPlusNormal"/>
            </w:pPr>
            <w:r>
              <w:t>город Буйнакск</w:t>
            </w:r>
          </w:p>
        </w:tc>
        <w:tc>
          <w:tcPr>
            <w:tcW w:w="1843" w:type="dxa"/>
          </w:tcPr>
          <w:p w:rsidR="003C5D4C" w:rsidRDefault="003C5D4C">
            <w:pPr>
              <w:pStyle w:val="ConsPlusNormal"/>
              <w:jc w:val="center"/>
            </w:pPr>
            <w:r>
              <w:t>9582,73000</w:t>
            </w:r>
          </w:p>
        </w:tc>
        <w:tc>
          <w:tcPr>
            <w:tcW w:w="1848" w:type="dxa"/>
          </w:tcPr>
          <w:p w:rsidR="003C5D4C" w:rsidRDefault="003C5D4C">
            <w:pPr>
              <w:pStyle w:val="ConsPlusNormal"/>
              <w:jc w:val="center"/>
            </w:pPr>
            <w:r>
              <w:t>15318,32000</w:t>
            </w:r>
          </w:p>
        </w:tc>
        <w:tc>
          <w:tcPr>
            <w:tcW w:w="2266" w:type="dxa"/>
          </w:tcPr>
          <w:p w:rsidR="003C5D4C" w:rsidRDefault="003C5D4C">
            <w:pPr>
              <w:pStyle w:val="ConsPlusNormal"/>
              <w:jc w:val="center"/>
            </w:pPr>
            <w:r>
              <w:t>24901,05000</w:t>
            </w:r>
          </w:p>
        </w:tc>
      </w:tr>
      <w:tr w:rsidR="003C5D4C">
        <w:tc>
          <w:tcPr>
            <w:tcW w:w="4479" w:type="dxa"/>
          </w:tcPr>
          <w:p w:rsidR="003C5D4C" w:rsidRDefault="003C5D4C">
            <w:pPr>
              <w:pStyle w:val="ConsPlusNormal"/>
            </w:pPr>
            <w:r>
              <w:t>город Хасавюрт</w:t>
            </w:r>
          </w:p>
        </w:tc>
        <w:tc>
          <w:tcPr>
            <w:tcW w:w="1843" w:type="dxa"/>
          </w:tcPr>
          <w:p w:rsidR="003C5D4C" w:rsidRDefault="003C5D4C">
            <w:pPr>
              <w:pStyle w:val="ConsPlusNormal"/>
              <w:jc w:val="center"/>
            </w:pPr>
            <w:r>
              <w:t>39195,25500</w:t>
            </w:r>
          </w:p>
        </w:tc>
        <w:tc>
          <w:tcPr>
            <w:tcW w:w="1848" w:type="dxa"/>
          </w:tcPr>
          <w:p w:rsidR="003C5D4C" w:rsidRDefault="003C5D4C">
            <w:pPr>
              <w:pStyle w:val="ConsPlusNormal"/>
              <w:jc w:val="center"/>
            </w:pPr>
            <w:r>
              <w:t>22174,72000</w:t>
            </w:r>
          </w:p>
        </w:tc>
        <w:tc>
          <w:tcPr>
            <w:tcW w:w="2266" w:type="dxa"/>
          </w:tcPr>
          <w:p w:rsidR="003C5D4C" w:rsidRDefault="003C5D4C">
            <w:pPr>
              <w:pStyle w:val="ConsPlusNormal"/>
              <w:jc w:val="center"/>
            </w:pPr>
            <w:r>
              <w:t>61369,97500</w:t>
            </w:r>
          </w:p>
        </w:tc>
      </w:tr>
      <w:tr w:rsidR="003C5D4C">
        <w:tc>
          <w:tcPr>
            <w:tcW w:w="4479" w:type="dxa"/>
          </w:tcPr>
          <w:p w:rsidR="003C5D4C" w:rsidRDefault="003C5D4C">
            <w:pPr>
              <w:pStyle w:val="ConsPlusNormal"/>
            </w:pPr>
            <w:r>
              <w:t>город Каспийск</w:t>
            </w:r>
          </w:p>
        </w:tc>
        <w:tc>
          <w:tcPr>
            <w:tcW w:w="1843" w:type="dxa"/>
          </w:tcPr>
          <w:p w:rsidR="003C5D4C" w:rsidRDefault="003C5D4C">
            <w:pPr>
              <w:pStyle w:val="ConsPlusNormal"/>
              <w:jc w:val="center"/>
            </w:pPr>
            <w:r>
              <w:t>13151,18000</w:t>
            </w:r>
          </w:p>
        </w:tc>
        <w:tc>
          <w:tcPr>
            <w:tcW w:w="1848" w:type="dxa"/>
          </w:tcPr>
          <w:p w:rsidR="003C5D4C" w:rsidRDefault="003C5D4C">
            <w:pPr>
              <w:pStyle w:val="ConsPlusNormal"/>
              <w:jc w:val="center"/>
            </w:pPr>
            <w:r>
              <w:t>35176,99200</w:t>
            </w:r>
          </w:p>
        </w:tc>
        <w:tc>
          <w:tcPr>
            <w:tcW w:w="2266" w:type="dxa"/>
          </w:tcPr>
          <w:p w:rsidR="003C5D4C" w:rsidRDefault="003C5D4C">
            <w:pPr>
              <w:pStyle w:val="ConsPlusNormal"/>
              <w:jc w:val="center"/>
            </w:pPr>
            <w:r>
              <w:t>48328,17200</w:t>
            </w:r>
          </w:p>
        </w:tc>
      </w:tr>
      <w:tr w:rsidR="003C5D4C">
        <w:tc>
          <w:tcPr>
            <w:tcW w:w="4479" w:type="dxa"/>
          </w:tcPr>
          <w:p w:rsidR="003C5D4C" w:rsidRDefault="003C5D4C">
            <w:pPr>
              <w:pStyle w:val="ConsPlusNormal"/>
            </w:pPr>
            <w:r>
              <w:t>город Кизляр</w:t>
            </w:r>
          </w:p>
        </w:tc>
        <w:tc>
          <w:tcPr>
            <w:tcW w:w="1843" w:type="dxa"/>
          </w:tcPr>
          <w:p w:rsidR="003C5D4C" w:rsidRDefault="003C5D4C">
            <w:pPr>
              <w:pStyle w:val="ConsPlusNormal"/>
              <w:jc w:val="center"/>
            </w:pPr>
            <w:r>
              <w:t>12245,79700</w:t>
            </w:r>
          </w:p>
        </w:tc>
        <w:tc>
          <w:tcPr>
            <w:tcW w:w="1848" w:type="dxa"/>
          </w:tcPr>
          <w:p w:rsidR="003C5D4C" w:rsidRDefault="003C5D4C">
            <w:pPr>
              <w:pStyle w:val="ConsPlusNormal"/>
              <w:jc w:val="center"/>
            </w:pPr>
            <w:r>
              <w:t>9328,12000</w:t>
            </w:r>
          </w:p>
        </w:tc>
        <w:tc>
          <w:tcPr>
            <w:tcW w:w="2266" w:type="dxa"/>
          </w:tcPr>
          <w:p w:rsidR="003C5D4C" w:rsidRDefault="003C5D4C">
            <w:pPr>
              <w:pStyle w:val="ConsPlusNormal"/>
              <w:jc w:val="center"/>
            </w:pPr>
            <w:r>
              <w:t>21573,91700</w:t>
            </w:r>
          </w:p>
        </w:tc>
      </w:tr>
      <w:tr w:rsidR="003C5D4C">
        <w:tc>
          <w:tcPr>
            <w:tcW w:w="4479" w:type="dxa"/>
          </w:tcPr>
          <w:p w:rsidR="003C5D4C" w:rsidRDefault="003C5D4C">
            <w:pPr>
              <w:pStyle w:val="ConsPlusNormal"/>
            </w:pPr>
            <w:r>
              <w:t>город Кизилюрт</w:t>
            </w:r>
          </w:p>
        </w:tc>
        <w:tc>
          <w:tcPr>
            <w:tcW w:w="1843" w:type="dxa"/>
          </w:tcPr>
          <w:p w:rsidR="003C5D4C" w:rsidRDefault="003C5D4C">
            <w:pPr>
              <w:pStyle w:val="ConsPlusNormal"/>
              <w:jc w:val="center"/>
            </w:pPr>
            <w:r>
              <w:t>4744,81900</w:t>
            </w:r>
          </w:p>
        </w:tc>
        <w:tc>
          <w:tcPr>
            <w:tcW w:w="1848" w:type="dxa"/>
          </w:tcPr>
          <w:p w:rsidR="003C5D4C" w:rsidRDefault="003C5D4C">
            <w:pPr>
              <w:pStyle w:val="ConsPlusNormal"/>
              <w:jc w:val="center"/>
            </w:pPr>
            <w:r>
              <w:t>16192,32800</w:t>
            </w:r>
          </w:p>
        </w:tc>
        <w:tc>
          <w:tcPr>
            <w:tcW w:w="2266" w:type="dxa"/>
          </w:tcPr>
          <w:p w:rsidR="003C5D4C" w:rsidRDefault="003C5D4C">
            <w:pPr>
              <w:pStyle w:val="ConsPlusNormal"/>
              <w:jc w:val="center"/>
            </w:pPr>
            <w:r>
              <w:t>20937,14700";</w:t>
            </w:r>
          </w:p>
        </w:tc>
      </w:tr>
    </w:tbl>
    <w:p w:rsidR="003C5D4C" w:rsidRDefault="003C5D4C">
      <w:pPr>
        <w:sectPr w:rsidR="003C5D4C">
          <w:pgSz w:w="16838" w:h="11905" w:orient="landscape"/>
          <w:pgMar w:top="1134" w:right="1134" w:bottom="567" w:left="1134" w:header="0" w:footer="0" w:gutter="0"/>
          <w:cols w:space="720"/>
        </w:sectPr>
      </w:pPr>
    </w:p>
    <w:p w:rsidR="003C5D4C" w:rsidRDefault="003C5D4C">
      <w:pPr>
        <w:pStyle w:val="ConsPlusNormal"/>
        <w:jc w:val="both"/>
      </w:pPr>
    </w:p>
    <w:p w:rsidR="003C5D4C" w:rsidRDefault="003C5D4C">
      <w:pPr>
        <w:pStyle w:val="ConsPlusNormal"/>
        <w:ind w:firstLine="540"/>
        <w:jc w:val="both"/>
      </w:pPr>
      <w:r>
        <w:t xml:space="preserve">б) </w:t>
      </w:r>
      <w:hyperlink r:id="rId2150" w:history="1">
        <w:r>
          <w:rPr>
            <w:color w:val="0000FF"/>
          </w:rPr>
          <w:t>таблицу 4</w:t>
        </w:r>
      </w:hyperlink>
      <w:r>
        <w:t xml:space="preserve"> изложить в следующей редакции:</w:t>
      </w:r>
    </w:p>
    <w:p w:rsidR="003C5D4C" w:rsidRDefault="003C5D4C">
      <w:pPr>
        <w:pStyle w:val="ConsPlusNormal"/>
        <w:jc w:val="both"/>
      </w:pPr>
    </w:p>
    <w:p w:rsidR="003C5D4C" w:rsidRDefault="003C5D4C">
      <w:pPr>
        <w:pStyle w:val="ConsPlusNormal"/>
        <w:jc w:val="right"/>
      </w:pPr>
      <w:r>
        <w:t>"Таблица 4</w:t>
      </w:r>
    </w:p>
    <w:p w:rsidR="003C5D4C" w:rsidRDefault="003C5D4C">
      <w:pPr>
        <w:pStyle w:val="ConsPlusNormal"/>
        <w:jc w:val="both"/>
      </w:pPr>
    </w:p>
    <w:p w:rsidR="003C5D4C" w:rsidRDefault="003C5D4C">
      <w:pPr>
        <w:pStyle w:val="ConsPlusNormal"/>
        <w:jc w:val="center"/>
      </w:pPr>
      <w:r>
        <w:t>Распределение субвенций, выделяемых бюджетам муниципальных</w:t>
      </w:r>
    </w:p>
    <w:p w:rsidR="003C5D4C" w:rsidRDefault="003C5D4C">
      <w:pPr>
        <w:pStyle w:val="ConsPlusNormal"/>
        <w:jc w:val="center"/>
      </w:pPr>
      <w:r>
        <w:t>районов и городских округов Республики Дагестан</w:t>
      </w:r>
    </w:p>
    <w:p w:rsidR="003C5D4C" w:rsidRDefault="003C5D4C">
      <w:pPr>
        <w:pStyle w:val="ConsPlusNormal"/>
        <w:jc w:val="center"/>
      </w:pPr>
      <w:r>
        <w:t>для реализации основных общеобразовательных программ</w:t>
      </w:r>
    </w:p>
    <w:p w:rsidR="003C5D4C" w:rsidRDefault="003C5D4C">
      <w:pPr>
        <w:pStyle w:val="ConsPlusNormal"/>
        <w:jc w:val="center"/>
      </w:pPr>
      <w:r>
        <w:t>на 2020 год</w:t>
      </w:r>
    </w:p>
    <w:p w:rsidR="003C5D4C" w:rsidRDefault="003C5D4C">
      <w:pPr>
        <w:pStyle w:val="ConsPlusNormal"/>
        <w:jc w:val="both"/>
      </w:pPr>
    </w:p>
    <w:p w:rsidR="003C5D4C" w:rsidRDefault="003C5D4C">
      <w:pPr>
        <w:pStyle w:val="ConsPlusNormal"/>
        <w:jc w:val="right"/>
      </w:pPr>
      <w:r>
        <w:t>(тыс. рублей)</w:t>
      </w:r>
    </w:p>
    <w:p w:rsidR="003C5D4C" w:rsidRDefault="003C5D4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757"/>
      </w:tblGrid>
      <w:tr w:rsidR="003C5D4C">
        <w:tc>
          <w:tcPr>
            <w:tcW w:w="4025" w:type="dxa"/>
          </w:tcPr>
          <w:p w:rsidR="003C5D4C" w:rsidRDefault="003C5D4C">
            <w:pPr>
              <w:pStyle w:val="ConsPlusNormal"/>
              <w:jc w:val="center"/>
            </w:pPr>
            <w:r>
              <w:t>Наименование муниципального образования</w:t>
            </w:r>
          </w:p>
        </w:tc>
        <w:tc>
          <w:tcPr>
            <w:tcW w:w="1757" w:type="dxa"/>
          </w:tcPr>
          <w:p w:rsidR="003C5D4C" w:rsidRDefault="003C5D4C">
            <w:pPr>
              <w:pStyle w:val="ConsPlusNormal"/>
              <w:jc w:val="center"/>
            </w:pPr>
            <w:r>
              <w:t>Сумма</w:t>
            </w:r>
          </w:p>
        </w:tc>
      </w:tr>
      <w:tr w:rsidR="003C5D4C">
        <w:tc>
          <w:tcPr>
            <w:tcW w:w="4025" w:type="dxa"/>
          </w:tcPr>
          <w:p w:rsidR="003C5D4C" w:rsidRDefault="003C5D4C">
            <w:pPr>
              <w:pStyle w:val="ConsPlusNormal"/>
              <w:jc w:val="center"/>
            </w:pPr>
            <w:r>
              <w:t>1</w:t>
            </w:r>
          </w:p>
        </w:tc>
        <w:tc>
          <w:tcPr>
            <w:tcW w:w="1757" w:type="dxa"/>
          </w:tcPr>
          <w:p w:rsidR="003C5D4C" w:rsidRDefault="003C5D4C">
            <w:pPr>
              <w:pStyle w:val="ConsPlusNormal"/>
              <w:jc w:val="center"/>
            </w:pPr>
            <w:r>
              <w:t>2</w:t>
            </w:r>
          </w:p>
        </w:tc>
      </w:tr>
      <w:tr w:rsidR="003C5D4C">
        <w:tc>
          <w:tcPr>
            <w:tcW w:w="4025" w:type="dxa"/>
          </w:tcPr>
          <w:p w:rsidR="003C5D4C" w:rsidRDefault="003C5D4C">
            <w:pPr>
              <w:pStyle w:val="ConsPlusNormal"/>
            </w:pPr>
            <w:r>
              <w:t>Агульский муниципальный район</w:t>
            </w:r>
          </w:p>
        </w:tc>
        <w:tc>
          <w:tcPr>
            <w:tcW w:w="1757" w:type="dxa"/>
          </w:tcPr>
          <w:p w:rsidR="003C5D4C" w:rsidRDefault="003C5D4C">
            <w:pPr>
              <w:pStyle w:val="ConsPlusNormal"/>
              <w:jc w:val="center"/>
            </w:pPr>
            <w:r>
              <w:t>153097,21</w:t>
            </w:r>
          </w:p>
        </w:tc>
      </w:tr>
      <w:tr w:rsidR="003C5D4C">
        <w:tc>
          <w:tcPr>
            <w:tcW w:w="4025" w:type="dxa"/>
          </w:tcPr>
          <w:p w:rsidR="003C5D4C" w:rsidRDefault="003C5D4C">
            <w:pPr>
              <w:pStyle w:val="ConsPlusNormal"/>
            </w:pPr>
            <w:r>
              <w:t>Акушинский муниципальный район</w:t>
            </w:r>
          </w:p>
        </w:tc>
        <w:tc>
          <w:tcPr>
            <w:tcW w:w="1757" w:type="dxa"/>
          </w:tcPr>
          <w:p w:rsidR="003C5D4C" w:rsidRDefault="003C5D4C">
            <w:pPr>
              <w:pStyle w:val="ConsPlusNormal"/>
              <w:jc w:val="center"/>
            </w:pPr>
            <w:r>
              <w:t>505214,76</w:t>
            </w:r>
          </w:p>
        </w:tc>
      </w:tr>
      <w:tr w:rsidR="003C5D4C">
        <w:tc>
          <w:tcPr>
            <w:tcW w:w="4025" w:type="dxa"/>
          </w:tcPr>
          <w:p w:rsidR="003C5D4C" w:rsidRDefault="003C5D4C">
            <w:pPr>
              <w:pStyle w:val="ConsPlusNormal"/>
            </w:pPr>
            <w:r>
              <w:t>Ахвахский муниципальный район</w:t>
            </w:r>
          </w:p>
        </w:tc>
        <w:tc>
          <w:tcPr>
            <w:tcW w:w="1757" w:type="dxa"/>
          </w:tcPr>
          <w:p w:rsidR="003C5D4C" w:rsidRDefault="003C5D4C">
            <w:pPr>
              <w:pStyle w:val="ConsPlusNormal"/>
              <w:jc w:val="center"/>
            </w:pPr>
            <w:r>
              <w:t>160999,04</w:t>
            </w:r>
          </w:p>
        </w:tc>
      </w:tr>
      <w:tr w:rsidR="003C5D4C">
        <w:tc>
          <w:tcPr>
            <w:tcW w:w="4025" w:type="dxa"/>
          </w:tcPr>
          <w:p w:rsidR="003C5D4C" w:rsidRDefault="003C5D4C">
            <w:pPr>
              <w:pStyle w:val="ConsPlusNormal"/>
            </w:pPr>
            <w:r>
              <w:t>Ахтынский муниципальный район</w:t>
            </w:r>
          </w:p>
        </w:tc>
        <w:tc>
          <w:tcPr>
            <w:tcW w:w="1757" w:type="dxa"/>
          </w:tcPr>
          <w:p w:rsidR="003C5D4C" w:rsidRDefault="003C5D4C">
            <w:pPr>
              <w:pStyle w:val="ConsPlusNormal"/>
              <w:jc w:val="center"/>
            </w:pPr>
            <w:r>
              <w:t>246064,22</w:t>
            </w:r>
          </w:p>
        </w:tc>
      </w:tr>
      <w:tr w:rsidR="003C5D4C">
        <w:tc>
          <w:tcPr>
            <w:tcW w:w="4025" w:type="dxa"/>
          </w:tcPr>
          <w:p w:rsidR="003C5D4C" w:rsidRDefault="003C5D4C">
            <w:pPr>
              <w:pStyle w:val="ConsPlusNormal"/>
            </w:pPr>
            <w:r>
              <w:t>Бабаюртовский муниципальный район</w:t>
            </w:r>
          </w:p>
        </w:tc>
        <w:tc>
          <w:tcPr>
            <w:tcW w:w="1757" w:type="dxa"/>
          </w:tcPr>
          <w:p w:rsidR="003C5D4C" w:rsidRDefault="003C5D4C">
            <w:pPr>
              <w:pStyle w:val="ConsPlusNormal"/>
              <w:jc w:val="center"/>
            </w:pPr>
            <w:r>
              <w:t>423979,11</w:t>
            </w:r>
          </w:p>
        </w:tc>
      </w:tr>
      <w:tr w:rsidR="003C5D4C">
        <w:tc>
          <w:tcPr>
            <w:tcW w:w="4025" w:type="dxa"/>
          </w:tcPr>
          <w:p w:rsidR="003C5D4C" w:rsidRDefault="003C5D4C">
            <w:pPr>
              <w:pStyle w:val="ConsPlusNormal"/>
            </w:pPr>
            <w:r>
              <w:t>Ботлихский муниципальный район</w:t>
            </w:r>
          </w:p>
        </w:tc>
        <w:tc>
          <w:tcPr>
            <w:tcW w:w="1757" w:type="dxa"/>
          </w:tcPr>
          <w:p w:rsidR="003C5D4C" w:rsidRDefault="003C5D4C">
            <w:pPr>
              <w:pStyle w:val="ConsPlusNormal"/>
              <w:jc w:val="center"/>
            </w:pPr>
            <w:r>
              <w:t>425925,11</w:t>
            </w:r>
          </w:p>
        </w:tc>
      </w:tr>
      <w:tr w:rsidR="003C5D4C">
        <w:tc>
          <w:tcPr>
            <w:tcW w:w="4025" w:type="dxa"/>
          </w:tcPr>
          <w:p w:rsidR="003C5D4C" w:rsidRDefault="003C5D4C">
            <w:pPr>
              <w:pStyle w:val="ConsPlusNormal"/>
            </w:pPr>
            <w:r>
              <w:t>Буйнакский муниципальный район</w:t>
            </w:r>
          </w:p>
        </w:tc>
        <w:tc>
          <w:tcPr>
            <w:tcW w:w="1757" w:type="dxa"/>
          </w:tcPr>
          <w:p w:rsidR="003C5D4C" w:rsidRDefault="003C5D4C">
            <w:pPr>
              <w:pStyle w:val="ConsPlusNormal"/>
              <w:jc w:val="center"/>
            </w:pPr>
            <w:r>
              <w:t>679652,11</w:t>
            </w:r>
          </w:p>
        </w:tc>
      </w:tr>
      <w:tr w:rsidR="003C5D4C">
        <w:tc>
          <w:tcPr>
            <w:tcW w:w="4025" w:type="dxa"/>
          </w:tcPr>
          <w:p w:rsidR="003C5D4C" w:rsidRDefault="003C5D4C">
            <w:pPr>
              <w:pStyle w:val="ConsPlusNormal"/>
            </w:pPr>
            <w:r>
              <w:t>Гергебильский муниципальный район</w:t>
            </w:r>
          </w:p>
        </w:tc>
        <w:tc>
          <w:tcPr>
            <w:tcW w:w="1757" w:type="dxa"/>
          </w:tcPr>
          <w:p w:rsidR="003C5D4C" w:rsidRDefault="003C5D4C">
            <w:pPr>
              <w:pStyle w:val="ConsPlusNormal"/>
              <w:jc w:val="center"/>
            </w:pPr>
            <w:r>
              <w:t>156884,00</w:t>
            </w:r>
          </w:p>
        </w:tc>
      </w:tr>
      <w:tr w:rsidR="003C5D4C">
        <w:tc>
          <w:tcPr>
            <w:tcW w:w="4025" w:type="dxa"/>
          </w:tcPr>
          <w:p w:rsidR="003C5D4C" w:rsidRDefault="003C5D4C">
            <w:pPr>
              <w:pStyle w:val="ConsPlusNormal"/>
            </w:pPr>
            <w:r>
              <w:t>Гумбетовский муниципальный район</w:t>
            </w:r>
          </w:p>
        </w:tc>
        <w:tc>
          <w:tcPr>
            <w:tcW w:w="1757" w:type="dxa"/>
          </w:tcPr>
          <w:p w:rsidR="003C5D4C" w:rsidRDefault="003C5D4C">
            <w:pPr>
              <w:pStyle w:val="ConsPlusNormal"/>
              <w:jc w:val="center"/>
            </w:pPr>
            <w:r>
              <w:t>170948,00</w:t>
            </w:r>
          </w:p>
        </w:tc>
      </w:tr>
      <w:tr w:rsidR="003C5D4C">
        <w:tc>
          <w:tcPr>
            <w:tcW w:w="4025" w:type="dxa"/>
          </w:tcPr>
          <w:p w:rsidR="003C5D4C" w:rsidRDefault="003C5D4C">
            <w:pPr>
              <w:pStyle w:val="ConsPlusNormal"/>
            </w:pPr>
            <w:r>
              <w:t>Гунибский муниципальный район</w:t>
            </w:r>
          </w:p>
        </w:tc>
        <w:tc>
          <w:tcPr>
            <w:tcW w:w="1757" w:type="dxa"/>
          </w:tcPr>
          <w:p w:rsidR="003C5D4C" w:rsidRDefault="003C5D4C">
            <w:pPr>
              <w:pStyle w:val="ConsPlusNormal"/>
              <w:jc w:val="center"/>
            </w:pPr>
            <w:r>
              <w:t>287348,09</w:t>
            </w:r>
          </w:p>
        </w:tc>
      </w:tr>
      <w:tr w:rsidR="003C5D4C">
        <w:tc>
          <w:tcPr>
            <w:tcW w:w="4025" w:type="dxa"/>
          </w:tcPr>
          <w:p w:rsidR="003C5D4C" w:rsidRDefault="003C5D4C">
            <w:pPr>
              <w:pStyle w:val="ConsPlusNormal"/>
            </w:pPr>
            <w:r>
              <w:t>Дахадаевский муниципальный район</w:t>
            </w:r>
          </w:p>
        </w:tc>
        <w:tc>
          <w:tcPr>
            <w:tcW w:w="1757" w:type="dxa"/>
          </w:tcPr>
          <w:p w:rsidR="003C5D4C" w:rsidRDefault="003C5D4C">
            <w:pPr>
              <w:pStyle w:val="ConsPlusNormal"/>
              <w:jc w:val="center"/>
            </w:pPr>
            <w:r>
              <w:t>443047,00</w:t>
            </w:r>
          </w:p>
        </w:tc>
      </w:tr>
      <w:tr w:rsidR="003C5D4C">
        <w:tc>
          <w:tcPr>
            <w:tcW w:w="4025" w:type="dxa"/>
          </w:tcPr>
          <w:p w:rsidR="003C5D4C" w:rsidRDefault="003C5D4C">
            <w:pPr>
              <w:pStyle w:val="ConsPlusNormal"/>
            </w:pPr>
            <w:r>
              <w:t>Дербентский муниципальный район</w:t>
            </w:r>
          </w:p>
        </w:tc>
        <w:tc>
          <w:tcPr>
            <w:tcW w:w="1757" w:type="dxa"/>
          </w:tcPr>
          <w:p w:rsidR="003C5D4C" w:rsidRDefault="003C5D4C">
            <w:pPr>
              <w:pStyle w:val="ConsPlusNormal"/>
              <w:jc w:val="center"/>
            </w:pPr>
            <w:r>
              <w:t>794536,89</w:t>
            </w:r>
          </w:p>
        </w:tc>
      </w:tr>
      <w:tr w:rsidR="003C5D4C">
        <w:tc>
          <w:tcPr>
            <w:tcW w:w="4025" w:type="dxa"/>
          </w:tcPr>
          <w:p w:rsidR="003C5D4C" w:rsidRDefault="003C5D4C">
            <w:pPr>
              <w:pStyle w:val="ConsPlusNormal"/>
            </w:pPr>
            <w:r>
              <w:t>Докузпаринский муниципальный район</w:t>
            </w:r>
          </w:p>
        </w:tc>
        <w:tc>
          <w:tcPr>
            <w:tcW w:w="1757" w:type="dxa"/>
          </w:tcPr>
          <w:p w:rsidR="003C5D4C" w:rsidRDefault="003C5D4C">
            <w:pPr>
              <w:pStyle w:val="ConsPlusNormal"/>
              <w:jc w:val="center"/>
            </w:pPr>
            <w:r>
              <w:t>202407,00</w:t>
            </w:r>
          </w:p>
        </w:tc>
      </w:tr>
      <w:tr w:rsidR="003C5D4C">
        <w:tc>
          <w:tcPr>
            <w:tcW w:w="4025" w:type="dxa"/>
          </w:tcPr>
          <w:p w:rsidR="003C5D4C" w:rsidRDefault="003C5D4C">
            <w:pPr>
              <w:pStyle w:val="ConsPlusNormal"/>
            </w:pPr>
            <w:r>
              <w:t>Казбековский муниципальный район</w:t>
            </w:r>
          </w:p>
        </w:tc>
        <w:tc>
          <w:tcPr>
            <w:tcW w:w="1757" w:type="dxa"/>
          </w:tcPr>
          <w:p w:rsidR="003C5D4C" w:rsidRDefault="003C5D4C">
            <w:pPr>
              <w:pStyle w:val="ConsPlusNormal"/>
              <w:jc w:val="center"/>
            </w:pPr>
            <w:r>
              <w:t>338852,11</w:t>
            </w:r>
          </w:p>
        </w:tc>
      </w:tr>
      <w:tr w:rsidR="003C5D4C">
        <w:tc>
          <w:tcPr>
            <w:tcW w:w="4025" w:type="dxa"/>
          </w:tcPr>
          <w:p w:rsidR="003C5D4C" w:rsidRDefault="003C5D4C">
            <w:pPr>
              <w:pStyle w:val="ConsPlusNormal"/>
            </w:pPr>
            <w:r>
              <w:t>Кайтагский муниципальный район</w:t>
            </w:r>
          </w:p>
        </w:tc>
        <w:tc>
          <w:tcPr>
            <w:tcW w:w="1757" w:type="dxa"/>
          </w:tcPr>
          <w:p w:rsidR="003C5D4C" w:rsidRDefault="003C5D4C">
            <w:pPr>
              <w:pStyle w:val="ConsPlusNormal"/>
              <w:jc w:val="center"/>
            </w:pPr>
            <w:r>
              <w:t>311881,00</w:t>
            </w:r>
          </w:p>
        </w:tc>
      </w:tr>
      <w:tr w:rsidR="003C5D4C">
        <w:tc>
          <w:tcPr>
            <w:tcW w:w="4025" w:type="dxa"/>
          </w:tcPr>
          <w:p w:rsidR="003C5D4C" w:rsidRDefault="003C5D4C">
            <w:pPr>
              <w:pStyle w:val="ConsPlusNormal"/>
            </w:pPr>
            <w:r>
              <w:t>Карабудахкентский муниципальный район</w:t>
            </w:r>
          </w:p>
        </w:tc>
        <w:tc>
          <w:tcPr>
            <w:tcW w:w="1757" w:type="dxa"/>
          </w:tcPr>
          <w:p w:rsidR="003C5D4C" w:rsidRDefault="003C5D4C">
            <w:pPr>
              <w:pStyle w:val="ConsPlusNormal"/>
              <w:jc w:val="center"/>
            </w:pPr>
            <w:r>
              <w:t>707247,00</w:t>
            </w:r>
          </w:p>
        </w:tc>
      </w:tr>
      <w:tr w:rsidR="003C5D4C">
        <w:tc>
          <w:tcPr>
            <w:tcW w:w="4025" w:type="dxa"/>
          </w:tcPr>
          <w:p w:rsidR="003C5D4C" w:rsidRDefault="003C5D4C">
            <w:pPr>
              <w:pStyle w:val="ConsPlusNormal"/>
            </w:pPr>
            <w:r>
              <w:t>Каякентский муниципальный район</w:t>
            </w:r>
          </w:p>
        </w:tc>
        <w:tc>
          <w:tcPr>
            <w:tcW w:w="1757" w:type="dxa"/>
          </w:tcPr>
          <w:p w:rsidR="003C5D4C" w:rsidRDefault="003C5D4C">
            <w:pPr>
              <w:pStyle w:val="ConsPlusNormal"/>
              <w:jc w:val="center"/>
            </w:pPr>
            <w:r>
              <w:t>441236,11</w:t>
            </w:r>
          </w:p>
        </w:tc>
      </w:tr>
      <w:tr w:rsidR="003C5D4C">
        <w:tc>
          <w:tcPr>
            <w:tcW w:w="4025" w:type="dxa"/>
          </w:tcPr>
          <w:p w:rsidR="003C5D4C" w:rsidRDefault="003C5D4C">
            <w:pPr>
              <w:pStyle w:val="ConsPlusNormal"/>
            </w:pPr>
            <w:r>
              <w:t>Кизилюртовский муниципальный район</w:t>
            </w:r>
          </w:p>
        </w:tc>
        <w:tc>
          <w:tcPr>
            <w:tcW w:w="1757" w:type="dxa"/>
          </w:tcPr>
          <w:p w:rsidR="003C5D4C" w:rsidRDefault="003C5D4C">
            <w:pPr>
              <w:pStyle w:val="ConsPlusNormal"/>
              <w:jc w:val="center"/>
            </w:pPr>
            <w:r>
              <w:t>523923,00</w:t>
            </w:r>
          </w:p>
        </w:tc>
      </w:tr>
      <w:tr w:rsidR="003C5D4C">
        <w:tc>
          <w:tcPr>
            <w:tcW w:w="4025" w:type="dxa"/>
          </w:tcPr>
          <w:p w:rsidR="003C5D4C" w:rsidRDefault="003C5D4C">
            <w:pPr>
              <w:pStyle w:val="ConsPlusNormal"/>
            </w:pPr>
            <w:r>
              <w:t>Кизлярский муниципальный район</w:t>
            </w:r>
          </w:p>
        </w:tc>
        <w:tc>
          <w:tcPr>
            <w:tcW w:w="1757" w:type="dxa"/>
          </w:tcPr>
          <w:p w:rsidR="003C5D4C" w:rsidRDefault="003C5D4C">
            <w:pPr>
              <w:pStyle w:val="ConsPlusNormal"/>
              <w:jc w:val="center"/>
            </w:pPr>
            <w:r>
              <w:t>599466,16</w:t>
            </w:r>
          </w:p>
        </w:tc>
      </w:tr>
      <w:tr w:rsidR="003C5D4C">
        <w:tc>
          <w:tcPr>
            <w:tcW w:w="4025" w:type="dxa"/>
          </w:tcPr>
          <w:p w:rsidR="003C5D4C" w:rsidRDefault="003C5D4C">
            <w:pPr>
              <w:pStyle w:val="ConsPlusNormal"/>
            </w:pPr>
            <w:r>
              <w:t>Кумторкалинский муниципальный район</w:t>
            </w:r>
          </w:p>
        </w:tc>
        <w:tc>
          <w:tcPr>
            <w:tcW w:w="1757" w:type="dxa"/>
          </w:tcPr>
          <w:p w:rsidR="003C5D4C" w:rsidRDefault="003C5D4C">
            <w:pPr>
              <w:pStyle w:val="ConsPlusNormal"/>
              <w:jc w:val="center"/>
            </w:pPr>
            <w:r>
              <w:t>201815,05</w:t>
            </w:r>
          </w:p>
        </w:tc>
      </w:tr>
      <w:tr w:rsidR="003C5D4C">
        <w:tc>
          <w:tcPr>
            <w:tcW w:w="4025" w:type="dxa"/>
          </w:tcPr>
          <w:p w:rsidR="003C5D4C" w:rsidRDefault="003C5D4C">
            <w:pPr>
              <w:pStyle w:val="ConsPlusNormal"/>
            </w:pPr>
            <w:r>
              <w:t>Кулинский муниципальный район</w:t>
            </w:r>
          </w:p>
        </w:tc>
        <w:tc>
          <w:tcPr>
            <w:tcW w:w="1757" w:type="dxa"/>
          </w:tcPr>
          <w:p w:rsidR="003C5D4C" w:rsidRDefault="003C5D4C">
            <w:pPr>
              <w:pStyle w:val="ConsPlusNormal"/>
              <w:jc w:val="center"/>
            </w:pPr>
            <w:r>
              <w:t>127256,04</w:t>
            </w:r>
          </w:p>
        </w:tc>
      </w:tr>
      <w:tr w:rsidR="003C5D4C">
        <w:tc>
          <w:tcPr>
            <w:tcW w:w="4025" w:type="dxa"/>
          </w:tcPr>
          <w:p w:rsidR="003C5D4C" w:rsidRDefault="003C5D4C">
            <w:pPr>
              <w:pStyle w:val="ConsPlusNormal"/>
            </w:pPr>
            <w:r>
              <w:t>Курахский муниципальный район</w:t>
            </w:r>
          </w:p>
        </w:tc>
        <w:tc>
          <w:tcPr>
            <w:tcW w:w="1757" w:type="dxa"/>
          </w:tcPr>
          <w:p w:rsidR="003C5D4C" w:rsidRDefault="003C5D4C">
            <w:pPr>
              <w:pStyle w:val="ConsPlusNormal"/>
              <w:jc w:val="center"/>
            </w:pPr>
            <w:r>
              <w:t>197892,76</w:t>
            </w:r>
          </w:p>
        </w:tc>
      </w:tr>
      <w:tr w:rsidR="003C5D4C">
        <w:tc>
          <w:tcPr>
            <w:tcW w:w="4025" w:type="dxa"/>
          </w:tcPr>
          <w:p w:rsidR="003C5D4C" w:rsidRDefault="003C5D4C">
            <w:pPr>
              <w:pStyle w:val="ConsPlusNormal"/>
            </w:pPr>
            <w:r>
              <w:t>Лакский муниципальный район</w:t>
            </w:r>
          </w:p>
        </w:tc>
        <w:tc>
          <w:tcPr>
            <w:tcW w:w="1757" w:type="dxa"/>
          </w:tcPr>
          <w:p w:rsidR="003C5D4C" w:rsidRDefault="003C5D4C">
            <w:pPr>
              <w:pStyle w:val="ConsPlusNormal"/>
              <w:jc w:val="center"/>
            </w:pPr>
            <w:r>
              <w:t>141807,88</w:t>
            </w:r>
          </w:p>
        </w:tc>
      </w:tr>
      <w:tr w:rsidR="003C5D4C">
        <w:tc>
          <w:tcPr>
            <w:tcW w:w="4025" w:type="dxa"/>
          </w:tcPr>
          <w:p w:rsidR="003C5D4C" w:rsidRDefault="003C5D4C">
            <w:pPr>
              <w:pStyle w:val="ConsPlusNormal"/>
            </w:pPr>
            <w:r>
              <w:t>Левашинский муниципальный район</w:t>
            </w:r>
          </w:p>
        </w:tc>
        <w:tc>
          <w:tcPr>
            <w:tcW w:w="1757" w:type="dxa"/>
          </w:tcPr>
          <w:p w:rsidR="003C5D4C" w:rsidRDefault="003C5D4C">
            <w:pPr>
              <w:pStyle w:val="ConsPlusNormal"/>
              <w:jc w:val="center"/>
            </w:pPr>
            <w:r>
              <w:t>563685,44</w:t>
            </w:r>
          </w:p>
        </w:tc>
      </w:tr>
      <w:tr w:rsidR="003C5D4C">
        <w:tc>
          <w:tcPr>
            <w:tcW w:w="4025" w:type="dxa"/>
          </w:tcPr>
          <w:p w:rsidR="003C5D4C" w:rsidRDefault="003C5D4C">
            <w:pPr>
              <w:pStyle w:val="ConsPlusNormal"/>
            </w:pPr>
            <w:r>
              <w:t>Магарамкентский муниципальный район</w:t>
            </w:r>
          </w:p>
        </w:tc>
        <w:tc>
          <w:tcPr>
            <w:tcW w:w="1757" w:type="dxa"/>
          </w:tcPr>
          <w:p w:rsidR="003C5D4C" w:rsidRDefault="003C5D4C">
            <w:pPr>
              <w:pStyle w:val="ConsPlusNormal"/>
              <w:jc w:val="center"/>
            </w:pPr>
            <w:r>
              <w:t>467864,11</w:t>
            </w:r>
          </w:p>
        </w:tc>
      </w:tr>
      <w:tr w:rsidR="003C5D4C">
        <w:tc>
          <w:tcPr>
            <w:tcW w:w="4025" w:type="dxa"/>
          </w:tcPr>
          <w:p w:rsidR="003C5D4C" w:rsidRDefault="003C5D4C">
            <w:pPr>
              <w:pStyle w:val="ConsPlusNormal"/>
            </w:pPr>
            <w:r>
              <w:t>Новолакский муниципальный район</w:t>
            </w:r>
          </w:p>
        </w:tc>
        <w:tc>
          <w:tcPr>
            <w:tcW w:w="1757" w:type="dxa"/>
          </w:tcPr>
          <w:p w:rsidR="003C5D4C" w:rsidRDefault="003C5D4C">
            <w:pPr>
              <w:pStyle w:val="ConsPlusNormal"/>
              <w:jc w:val="center"/>
            </w:pPr>
            <w:r>
              <w:t>327954,05</w:t>
            </w:r>
          </w:p>
        </w:tc>
      </w:tr>
      <w:tr w:rsidR="003C5D4C">
        <w:tc>
          <w:tcPr>
            <w:tcW w:w="4025" w:type="dxa"/>
          </w:tcPr>
          <w:p w:rsidR="003C5D4C" w:rsidRDefault="003C5D4C">
            <w:pPr>
              <w:pStyle w:val="ConsPlusNormal"/>
            </w:pPr>
            <w:r>
              <w:t>Ногайский муниципальный район</w:t>
            </w:r>
          </w:p>
        </w:tc>
        <w:tc>
          <w:tcPr>
            <w:tcW w:w="1757" w:type="dxa"/>
          </w:tcPr>
          <w:p w:rsidR="003C5D4C" w:rsidRDefault="003C5D4C">
            <w:pPr>
              <w:pStyle w:val="ConsPlusNormal"/>
              <w:jc w:val="center"/>
            </w:pPr>
            <w:r>
              <w:t>231592,00</w:t>
            </w:r>
          </w:p>
        </w:tc>
      </w:tr>
      <w:tr w:rsidR="003C5D4C">
        <w:tc>
          <w:tcPr>
            <w:tcW w:w="4025" w:type="dxa"/>
          </w:tcPr>
          <w:p w:rsidR="003C5D4C" w:rsidRDefault="003C5D4C">
            <w:pPr>
              <w:pStyle w:val="ConsPlusNormal"/>
            </w:pPr>
            <w:r>
              <w:t>Рутульский муниципальный район</w:t>
            </w:r>
          </w:p>
        </w:tc>
        <w:tc>
          <w:tcPr>
            <w:tcW w:w="1757" w:type="dxa"/>
          </w:tcPr>
          <w:p w:rsidR="003C5D4C" w:rsidRDefault="003C5D4C">
            <w:pPr>
              <w:pStyle w:val="ConsPlusNormal"/>
              <w:jc w:val="center"/>
            </w:pPr>
            <w:r>
              <w:t>299557,55</w:t>
            </w:r>
          </w:p>
        </w:tc>
      </w:tr>
      <w:tr w:rsidR="003C5D4C">
        <w:tc>
          <w:tcPr>
            <w:tcW w:w="4025" w:type="dxa"/>
          </w:tcPr>
          <w:p w:rsidR="003C5D4C" w:rsidRDefault="003C5D4C">
            <w:pPr>
              <w:pStyle w:val="ConsPlusNormal"/>
            </w:pPr>
            <w:r>
              <w:t>Сулейман-Стальский муниципальный район</w:t>
            </w:r>
          </w:p>
        </w:tc>
        <w:tc>
          <w:tcPr>
            <w:tcW w:w="1757" w:type="dxa"/>
          </w:tcPr>
          <w:p w:rsidR="003C5D4C" w:rsidRDefault="003C5D4C">
            <w:pPr>
              <w:pStyle w:val="ConsPlusNormal"/>
              <w:jc w:val="center"/>
            </w:pPr>
            <w:r>
              <w:t>447342,05</w:t>
            </w:r>
          </w:p>
        </w:tc>
      </w:tr>
      <w:tr w:rsidR="003C5D4C">
        <w:tc>
          <w:tcPr>
            <w:tcW w:w="4025" w:type="dxa"/>
          </w:tcPr>
          <w:p w:rsidR="003C5D4C" w:rsidRDefault="003C5D4C">
            <w:pPr>
              <w:pStyle w:val="ConsPlusNormal"/>
            </w:pPr>
            <w:r>
              <w:t>Сергокалинский муниципальный район</w:t>
            </w:r>
          </w:p>
        </w:tc>
        <w:tc>
          <w:tcPr>
            <w:tcW w:w="1757" w:type="dxa"/>
          </w:tcPr>
          <w:p w:rsidR="003C5D4C" w:rsidRDefault="003C5D4C">
            <w:pPr>
              <w:pStyle w:val="ConsPlusNormal"/>
              <w:jc w:val="center"/>
            </w:pPr>
            <w:r>
              <w:t>317052,00</w:t>
            </w:r>
          </w:p>
        </w:tc>
      </w:tr>
      <w:tr w:rsidR="003C5D4C">
        <w:tc>
          <w:tcPr>
            <w:tcW w:w="4025" w:type="dxa"/>
          </w:tcPr>
          <w:p w:rsidR="003C5D4C" w:rsidRDefault="003C5D4C">
            <w:pPr>
              <w:pStyle w:val="ConsPlusNormal"/>
            </w:pPr>
            <w:r>
              <w:t>Табасаранский муниципальный район</w:t>
            </w:r>
          </w:p>
        </w:tc>
        <w:tc>
          <w:tcPr>
            <w:tcW w:w="1757" w:type="dxa"/>
          </w:tcPr>
          <w:p w:rsidR="003C5D4C" w:rsidRDefault="003C5D4C">
            <w:pPr>
              <w:pStyle w:val="ConsPlusNormal"/>
              <w:jc w:val="center"/>
            </w:pPr>
            <w:r>
              <w:t>725048,05</w:t>
            </w:r>
          </w:p>
        </w:tc>
      </w:tr>
      <w:tr w:rsidR="003C5D4C">
        <w:tc>
          <w:tcPr>
            <w:tcW w:w="4025" w:type="dxa"/>
          </w:tcPr>
          <w:p w:rsidR="003C5D4C" w:rsidRDefault="003C5D4C">
            <w:pPr>
              <w:pStyle w:val="ConsPlusNormal"/>
            </w:pPr>
            <w:r>
              <w:t>Тарумовский муниципальный район</w:t>
            </w:r>
          </w:p>
        </w:tc>
        <w:tc>
          <w:tcPr>
            <w:tcW w:w="1757" w:type="dxa"/>
          </w:tcPr>
          <w:p w:rsidR="003C5D4C" w:rsidRDefault="003C5D4C">
            <w:pPr>
              <w:pStyle w:val="ConsPlusNormal"/>
              <w:jc w:val="center"/>
            </w:pPr>
            <w:r>
              <w:t>249672,00</w:t>
            </w:r>
          </w:p>
        </w:tc>
      </w:tr>
      <w:tr w:rsidR="003C5D4C">
        <w:tc>
          <w:tcPr>
            <w:tcW w:w="4025" w:type="dxa"/>
          </w:tcPr>
          <w:p w:rsidR="003C5D4C" w:rsidRDefault="003C5D4C">
            <w:pPr>
              <w:pStyle w:val="ConsPlusNormal"/>
            </w:pPr>
            <w:r>
              <w:t>Тляратинский муниципальный район</w:t>
            </w:r>
          </w:p>
        </w:tc>
        <w:tc>
          <w:tcPr>
            <w:tcW w:w="1757" w:type="dxa"/>
          </w:tcPr>
          <w:p w:rsidR="003C5D4C" w:rsidRDefault="003C5D4C">
            <w:pPr>
              <w:pStyle w:val="ConsPlusNormal"/>
              <w:jc w:val="center"/>
            </w:pPr>
            <w:r>
              <w:t>273976,00</w:t>
            </w:r>
          </w:p>
        </w:tc>
      </w:tr>
      <w:tr w:rsidR="003C5D4C">
        <w:tc>
          <w:tcPr>
            <w:tcW w:w="4025" w:type="dxa"/>
          </w:tcPr>
          <w:p w:rsidR="003C5D4C" w:rsidRDefault="003C5D4C">
            <w:pPr>
              <w:pStyle w:val="ConsPlusNormal"/>
            </w:pPr>
            <w:r>
              <w:t>Унцукульский муниципальный район</w:t>
            </w:r>
          </w:p>
        </w:tc>
        <w:tc>
          <w:tcPr>
            <w:tcW w:w="1757" w:type="dxa"/>
          </w:tcPr>
          <w:p w:rsidR="003C5D4C" w:rsidRDefault="003C5D4C">
            <w:pPr>
              <w:pStyle w:val="ConsPlusNormal"/>
              <w:jc w:val="center"/>
            </w:pPr>
            <w:r>
              <w:t>348539,00</w:t>
            </w:r>
          </w:p>
        </w:tc>
      </w:tr>
      <w:tr w:rsidR="003C5D4C">
        <w:tc>
          <w:tcPr>
            <w:tcW w:w="4025" w:type="dxa"/>
          </w:tcPr>
          <w:p w:rsidR="003C5D4C" w:rsidRDefault="003C5D4C">
            <w:pPr>
              <w:pStyle w:val="ConsPlusNormal"/>
            </w:pPr>
            <w:r>
              <w:t>Хасавюртовский муниципальный район</w:t>
            </w:r>
          </w:p>
        </w:tc>
        <w:tc>
          <w:tcPr>
            <w:tcW w:w="1757" w:type="dxa"/>
          </w:tcPr>
          <w:p w:rsidR="003C5D4C" w:rsidRDefault="003C5D4C">
            <w:pPr>
              <w:pStyle w:val="ConsPlusNormal"/>
              <w:jc w:val="center"/>
            </w:pPr>
            <w:r>
              <w:t>1473636,11</w:t>
            </w:r>
          </w:p>
        </w:tc>
      </w:tr>
      <w:tr w:rsidR="003C5D4C">
        <w:tc>
          <w:tcPr>
            <w:tcW w:w="4025" w:type="dxa"/>
          </w:tcPr>
          <w:p w:rsidR="003C5D4C" w:rsidRDefault="003C5D4C">
            <w:pPr>
              <w:pStyle w:val="ConsPlusNormal"/>
            </w:pPr>
            <w:r>
              <w:t>Хивский муниципальный район</w:t>
            </w:r>
          </w:p>
        </w:tc>
        <w:tc>
          <w:tcPr>
            <w:tcW w:w="1757" w:type="dxa"/>
          </w:tcPr>
          <w:p w:rsidR="003C5D4C" w:rsidRDefault="003C5D4C">
            <w:pPr>
              <w:pStyle w:val="ConsPlusNormal"/>
              <w:jc w:val="center"/>
            </w:pPr>
            <w:r>
              <w:t>272126,11</w:t>
            </w:r>
          </w:p>
        </w:tc>
      </w:tr>
      <w:tr w:rsidR="003C5D4C">
        <w:tc>
          <w:tcPr>
            <w:tcW w:w="4025" w:type="dxa"/>
          </w:tcPr>
          <w:p w:rsidR="003C5D4C" w:rsidRDefault="003C5D4C">
            <w:pPr>
              <w:pStyle w:val="ConsPlusNormal"/>
            </w:pPr>
            <w:r>
              <w:t>Хунзахский муниципальный район</w:t>
            </w:r>
          </w:p>
        </w:tc>
        <w:tc>
          <w:tcPr>
            <w:tcW w:w="1757" w:type="dxa"/>
          </w:tcPr>
          <w:p w:rsidR="003C5D4C" w:rsidRDefault="003C5D4C">
            <w:pPr>
              <w:pStyle w:val="ConsPlusNormal"/>
              <w:jc w:val="center"/>
            </w:pPr>
            <w:r>
              <w:t>301808,88</w:t>
            </w:r>
          </w:p>
        </w:tc>
      </w:tr>
      <w:tr w:rsidR="003C5D4C">
        <w:tc>
          <w:tcPr>
            <w:tcW w:w="4025" w:type="dxa"/>
          </w:tcPr>
          <w:p w:rsidR="003C5D4C" w:rsidRDefault="003C5D4C">
            <w:pPr>
              <w:pStyle w:val="ConsPlusNormal"/>
            </w:pPr>
            <w:r>
              <w:t>Цумадинский муниципальный район</w:t>
            </w:r>
          </w:p>
        </w:tc>
        <w:tc>
          <w:tcPr>
            <w:tcW w:w="1757" w:type="dxa"/>
          </w:tcPr>
          <w:p w:rsidR="003C5D4C" w:rsidRDefault="003C5D4C">
            <w:pPr>
              <w:pStyle w:val="ConsPlusNormal"/>
              <w:jc w:val="center"/>
            </w:pPr>
            <w:r>
              <w:t>261644,00</w:t>
            </w:r>
          </w:p>
        </w:tc>
      </w:tr>
      <w:tr w:rsidR="003C5D4C">
        <w:tc>
          <w:tcPr>
            <w:tcW w:w="4025" w:type="dxa"/>
          </w:tcPr>
          <w:p w:rsidR="003C5D4C" w:rsidRDefault="003C5D4C">
            <w:pPr>
              <w:pStyle w:val="ConsPlusNormal"/>
            </w:pPr>
            <w:r>
              <w:t>Цунтинский муниципальный район</w:t>
            </w:r>
          </w:p>
        </w:tc>
        <w:tc>
          <w:tcPr>
            <w:tcW w:w="1757" w:type="dxa"/>
          </w:tcPr>
          <w:p w:rsidR="003C5D4C" w:rsidRDefault="003C5D4C">
            <w:pPr>
              <w:pStyle w:val="ConsPlusNormal"/>
              <w:jc w:val="center"/>
            </w:pPr>
            <w:r>
              <w:t>238693,00</w:t>
            </w:r>
          </w:p>
        </w:tc>
      </w:tr>
      <w:tr w:rsidR="003C5D4C">
        <w:tc>
          <w:tcPr>
            <w:tcW w:w="4025" w:type="dxa"/>
          </w:tcPr>
          <w:p w:rsidR="003C5D4C" w:rsidRDefault="003C5D4C">
            <w:pPr>
              <w:pStyle w:val="ConsPlusNormal"/>
            </w:pPr>
            <w:r>
              <w:t>Чародинский муниципальный район</w:t>
            </w:r>
          </w:p>
        </w:tc>
        <w:tc>
          <w:tcPr>
            <w:tcW w:w="1757" w:type="dxa"/>
          </w:tcPr>
          <w:p w:rsidR="003C5D4C" w:rsidRDefault="003C5D4C">
            <w:pPr>
              <w:pStyle w:val="ConsPlusNormal"/>
              <w:jc w:val="center"/>
            </w:pPr>
            <w:r>
              <w:t>131674,37</w:t>
            </w:r>
          </w:p>
        </w:tc>
      </w:tr>
      <w:tr w:rsidR="003C5D4C">
        <w:tc>
          <w:tcPr>
            <w:tcW w:w="4025" w:type="dxa"/>
          </w:tcPr>
          <w:p w:rsidR="003C5D4C" w:rsidRDefault="003C5D4C">
            <w:pPr>
              <w:pStyle w:val="ConsPlusNormal"/>
            </w:pPr>
            <w:r>
              <w:t>Шамильский муниципальный район</w:t>
            </w:r>
          </w:p>
        </w:tc>
        <w:tc>
          <w:tcPr>
            <w:tcW w:w="1757" w:type="dxa"/>
          </w:tcPr>
          <w:p w:rsidR="003C5D4C" w:rsidRDefault="003C5D4C">
            <w:pPr>
              <w:pStyle w:val="ConsPlusNormal"/>
              <w:jc w:val="center"/>
            </w:pPr>
            <w:r>
              <w:t>302724,04</w:t>
            </w:r>
          </w:p>
        </w:tc>
      </w:tr>
      <w:tr w:rsidR="003C5D4C">
        <w:tc>
          <w:tcPr>
            <w:tcW w:w="4025" w:type="dxa"/>
          </w:tcPr>
          <w:p w:rsidR="003C5D4C" w:rsidRDefault="003C5D4C">
            <w:pPr>
              <w:pStyle w:val="ConsPlusNormal"/>
            </w:pPr>
            <w:r>
              <w:t>Бежтинский участок</w:t>
            </w:r>
          </w:p>
        </w:tc>
        <w:tc>
          <w:tcPr>
            <w:tcW w:w="1757" w:type="dxa"/>
          </w:tcPr>
          <w:p w:rsidR="003C5D4C" w:rsidRDefault="003C5D4C">
            <w:pPr>
              <w:pStyle w:val="ConsPlusNormal"/>
              <w:jc w:val="center"/>
            </w:pPr>
            <w:r>
              <w:t>89300,22</w:t>
            </w:r>
          </w:p>
        </w:tc>
      </w:tr>
      <w:tr w:rsidR="003C5D4C">
        <w:tc>
          <w:tcPr>
            <w:tcW w:w="4025" w:type="dxa"/>
          </w:tcPr>
          <w:p w:rsidR="003C5D4C" w:rsidRDefault="003C5D4C">
            <w:pPr>
              <w:pStyle w:val="ConsPlusNormal"/>
            </w:pPr>
            <w:r>
              <w:t>город Махачкала</w:t>
            </w:r>
          </w:p>
        </w:tc>
        <w:tc>
          <w:tcPr>
            <w:tcW w:w="1757" w:type="dxa"/>
          </w:tcPr>
          <w:p w:rsidR="003C5D4C" w:rsidRDefault="003C5D4C">
            <w:pPr>
              <w:pStyle w:val="ConsPlusNormal"/>
              <w:jc w:val="center"/>
            </w:pPr>
            <w:r>
              <w:t>3455391,00</w:t>
            </w:r>
          </w:p>
        </w:tc>
      </w:tr>
      <w:tr w:rsidR="003C5D4C">
        <w:tc>
          <w:tcPr>
            <w:tcW w:w="4025" w:type="dxa"/>
          </w:tcPr>
          <w:p w:rsidR="003C5D4C" w:rsidRDefault="003C5D4C">
            <w:pPr>
              <w:pStyle w:val="ConsPlusNormal"/>
            </w:pPr>
            <w:r>
              <w:t>город Дербент</w:t>
            </w:r>
          </w:p>
        </w:tc>
        <w:tc>
          <w:tcPr>
            <w:tcW w:w="1757" w:type="dxa"/>
          </w:tcPr>
          <w:p w:rsidR="003C5D4C" w:rsidRDefault="003C5D4C">
            <w:pPr>
              <w:pStyle w:val="ConsPlusNormal"/>
              <w:jc w:val="center"/>
            </w:pPr>
            <w:r>
              <w:t>665796,00</w:t>
            </w:r>
          </w:p>
        </w:tc>
      </w:tr>
      <w:tr w:rsidR="003C5D4C">
        <w:tc>
          <w:tcPr>
            <w:tcW w:w="4025" w:type="dxa"/>
          </w:tcPr>
          <w:p w:rsidR="003C5D4C" w:rsidRDefault="003C5D4C">
            <w:pPr>
              <w:pStyle w:val="ConsPlusNormal"/>
            </w:pPr>
            <w:r>
              <w:t>город Буйнакск</w:t>
            </w:r>
          </w:p>
        </w:tc>
        <w:tc>
          <w:tcPr>
            <w:tcW w:w="1757" w:type="dxa"/>
          </w:tcPr>
          <w:p w:rsidR="003C5D4C" w:rsidRDefault="003C5D4C">
            <w:pPr>
              <w:pStyle w:val="ConsPlusNormal"/>
              <w:jc w:val="center"/>
            </w:pPr>
            <w:r>
              <w:t>321521,00</w:t>
            </w:r>
          </w:p>
        </w:tc>
      </w:tr>
      <w:tr w:rsidR="003C5D4C">
        <w:tc>
          <w:tcPr>
            <w:tcW w:w="4025" w:type="dxa"/>
          </w:tcPr>
          <w:p w:rsidR="003C5D4C" w:rsidRDefault="003C5D4C">
            <w:pPr>
              <w:pStyle w:val="ConsPlusNormal"/>
            </w:pPr>
            <w:r>
              <w:t>город Хасавюрт</w:t>
            </w:r>
          </w:p>
        </w:tc>
        <w:tc>
          <w:tcPr>
            <w:tcW w:w="1757" w:type="dxa"/>
          </w:tcPr>
          <w:p w:rsidR="003C5D4C" w:rsidRDefault="003C5D4C">
            <w:pPr>
              <w:pStyle w:val="ConsPlusNormal"/>
              <w:jc w:val="center"/>
            </w:pPr>
            <w:r>
              <w:t>771212,00</w:t>
            </w:r>
          </w:p>
        </w:tc>
      </w:tr>
      <w:tr w:rsidR="003C5D4C">
        <w:tc>
          <w:tcPr>
            <w:tcW w:w="4025" w:type="dxa"/>
          </w:tcPr>
          <w:p w:rsidR="003C5D4C" w:rsidRDefault="003C5D4C">
            <w:pPr>
              <w:pStyle w:val="ConsPlusNormal"/>
            </w:pPr>
            <w:r>
              <w:t>город Каспийск</w:t>
            </w:r>
          </w:p>
        </w:tc>
        <w:tc>
          <w:tcPr>
            <w:tcW w:w="1757" w:type="dxa"/>
          </w:tcPr>
          <w:p w:rsidR="003C5D4C" w:rsidRDefault="003C5D4C">
            <w:pPr>
              <w:pStyle w:val="ConsPlusNormal"/>
              <w:jc w:val="center"/>
            </w:pPr>
            <w:r>
              <w:t>667986,00</w:t>
            </w:r>
          </w:p>
        </w:tc>
      </w:tr>
      <w:tr w:rsidR="003C5D4C">
        <w:tc>
          <w:tcPr>
            <w:tcW w:w="4025" w:type="dxa"/>
          </w:tcPr>
          <w:p w:rsidR="003C5D4C" w:rsidRDefault="003C5D4C">
            <w:pPr>
              <w:pStyle w:val="ConsPlusNormal"/>
            </w:pPr>
            <w:r>
              <w:t>город Кизляр</w:t>
            </w:r>
          </w:p>
        </w:tc>
        <w:tc>
          <w:tcPr>
            <w:tcW w:w="1757" w:type="dxa"/>
          </w:tcPr>
          <w:p w:rsidR="003C5D4C" w:rsidRDefault="003C5D4C">
            <w:pPr>
              <w:pStyle w:val="ConsPlusNormal"/>
              <w:jc w:val="center"/>
            </w:pPr>
            <w:r>
              <w:t>272954,00</w:t>
            </w:r>
          </w:p>
        </w:tc>
      </w:tr>
      <w:tr w:rsidR="003C5D4C">
        <w:tc>
          <w:tcPr>
            <w:tcW w:w="4025" w:type="dxa"/>
          </w:tcPr>
          <w:p w:rsidR="003C5D4C" w:rsidRDefault="003C5D4C">
            <w:pPr>
              <w:pStyle w:val="ConsPlusNormal"/>
            </w:pPr>
            <w:r>
              <w:t>город Кизилюрт</w:t>
            </w:r>
          </w:p>
        </w:tc>
        <w:tc>
          <w:tcPr>
            <w:tcW w:w="1757" w:type="dxa"/>
          </w:tcPr>
          <w:p w:rsidR="003C5D4C" w:rsidRDefault="003C5D4C">
            <w:pPr>
              <w:pStyle w:val="ConsPlusNormal"/>
              <w:jc w:val="center"/>
            </w:pPr>
            <w:r>
              <w:t>287270,00</w:t>
            </w:r>
          </w:p>
        </w:tc>
      </w:tr>
      <w:tr w:rsidR="003C5D4C">
        <w:tc>
          <w:tcPr>
            <w:tcW w:w="4025" w:type="dxa"/>
          </w:tcPr>
          <w:p w:rsidR="003C5D4C" w:rsidRDefault="003C5D4C">
            <w:pPr>
              <w:pStyle w:val="ConsPlusNormal"/>
            </w:pPr>
            <w:r>
              <w:t>город Избербаш</w:t>
            </w:r>
          </w:p>
        </w:tc>
        <w:tc>
          <w:tcPr>
            <w:tcW w:w="1757" w:type="dxa"/>
          </w:tcPr>
          <w:p w:rsidR="003C5D4C" w:rsidRDefault="003C5D4C">
            <w:pPr>
              <w:pStyle w:val="ConsPlusNormal"/>
              <w:jc w:val="center"/>
            </w:pPr>
            <w:r>
              <w:t>305006,00</w:t>
            </w:r>
          </w:p>
        </w:tc>
      </w:tr>
      <w:tr w:rsidR="003C5D4C">
        <w:tc>
          <w:tcPr>
            <w:tcW w:w="4025" w:type="dxa"/>
          </w:tcPr>
          <w:p w:rsidR="003C5D4C" w:rsidRDefault="003C5D4C">
            <w:pPr>
              <w:pStyle w:val="ConsPlusNormal"/>
            </w:pPr>
            <w:r>
              <w:t>город Южно-Сухокумск</w:t>
            </w:r>
          </w:p>
        </w:tc>
        <w:tc>
          <w:tcPr>
            <w:tcW w:w="1757" w:type="dxa"/>
          </w:tcPr>
          <w:p w:rsidR="003C5D4C" w:rsidRDefault="003C5D4C">
            <w:pPr>
              <w:pStyle w:val="ConsPlusNormal"/>
              <w:jc w:val="center"/>
            </w:pPr>
            <w:r>
              <w:t>74497,00</w:t>
            </w:r>
          </w:p>
        </w:tc>
      </w:tr>
      <w:tr w:rsidR="003C5D4C">
        <w:tc>
          <w:tcPr>
            <w:tcW w:w="4025" w:type="dxa"/>
          </w:tcPr>
          <w:p w:rsidR="003C5D4C" w:rsidRDefault="003C5D4C">
            <w:pPr>
              <w:pStyle w:val="ConsPlusNormal"/>
            </w:pPr>
            <w:r>
              <w:t>город Дагестанские Огни</w:t>
            </w:r>
          </w:p>
        </w:tc>
        <w:tc>
          <w:tcPr>
            <w:tcW w:w="1757" w:type="dxa"/>
          </w:tcPr>
          <w:p w:rsidR="003C5D4C" w:rsidRDefault="003C5D4C">
            <w:pPr>
              <w:pStyle w:val="ConsPlusNormal"/>
              <w:jc w:val="center"/>
            </w:pPr>
            <w:r>
              <w:t>209299,00</w:t>
            </w:r>
          </w:p>
        </w:tc>
      </w:tr>
      <w:tr w:rsidR="003C5D4C">
        <w:tc>
          <w:tcPr>
            <w:tcW w:w="4025" w:type="dxa"/>
          </w:tcPr>
          <w:p w:rsidR="003C5D4C" w:rsidRDefault="003C5D4C">
            <w:pPr>
              <w:pStyle w:val="ConsPlusNormal"/>
            </w:pPr>
            <w:r>
              <w:t>Итого</w:t>
            </w:r>
          </w:p>
        </w:tc>
        <w:tc>
          <w:tcPr>
            <w:tcW w:w="1757" w:type="dxa"/>
          </w:tcPr>
          <w:p w:rsidR="003C5D4C" w:rsidRDefault="003C5D4C">
            <w:pPr>
              <w:pStyle w:val="ConsPlusNormal"/>
              <w:jc w:val="center"/>
            </w:pPr>
            <w:r>
              <w:t>22596300,63";</w:t>
            </w:r>
          </w:p>
        </w:tc>
      </w:tr>
    </w:tbl>
    <w:p w:rsidR="003C5D4C" w:rsidRDefault="003C5D4C">
      <w:pPr>
        <w:pStyle w:val="ConsPlusNormal"/>
        <w:jc w:val="both"/>
      </w:pPr>
    </w:p>
    <w:p w:rsidR="003C5D4C" w:rsidRDefault="003C5D4C">
      <w:pPr>
        <w:pStyle w:val="ConsPlusNormal"/>
        <w:ind w:firstLine="540"/>
        <w:jc w:val="both"/>
      </w:pPr>
      <w:r>
        <w:t xml:space="preserve">в) </w:t>
      </w:r>
      <w:hyperlink r:id="rId2151" w:history="1">
        <w:r>
          <w:rPr>
            <w:color w:val="0000FF"/>
          </w:rPr>
          <w:t>таблицу 5</w:t>
        </w:r>
      </w:hyperlink>
      <w:r>
        <w:t xml:space="preserve"> изложить в следующей редакции:</w:t>
      </w:r>
    </w:p>
    <w:p w:rsidR="003C5D4C" w:rsidRDefault="003C5D4C">
      <w:pPr>
        <w:pStyle w:val="ConsPlusNormal"/>
        <w:jc w:val="both"/>
      </w:pPr>
    </w:p>
    <w:p w:rsidR="003C5D4C" w:rsidRDefault="003C5D4C">
      <w:pPr>
        <w:pStyle w:val="ConsPlusNormal"/>
        <w:jc w:val="right"/>
      </w:pPr>
      <w:r>
        <w:t>"Таблица 5</w:t>
      </w:r>
    </w:p>
    <w:p w:rsidR="003C5D4C" w:rsidRDefault="003C5D4C">
      <w:pPr>
        <w:pStyle w:val="ConsPlusNormal"/>
        <w:jc w:val="both"/>
      </w:pPr>
    </w:p>
    <w:p w:rsidR="003C5D4C" w:rsidRDefault="003C5D4C">
      <w:pPr>
        <w:pStyle w:val="ConsPlusNormal"/>
        <w:jc w:val="center"/>
      </w:pPr>
      <w:r>
        <w:t>Распределение субвенций, выделяемых бюджетам муниципальных</w:t>
      </w:r>
    </w:p>
    <w:p w:rsidR="003C5D4C" w:rsidRDefault="003C5D4C">
      <w:pPr>
        <w:pStyle w:val="ConsPlusNormal"/>
        <w:jc w:val="center"/>
      </w:pPr>
      <w:r>
        <w:t>районов и городских округов Республики Дагестан</w:t>
      </w:r>
    </w:p>
    <w:p w:rsidR="003C5D4C" w:rsidRDefault="003C5D4C">
      <w:pPr>
        <w:pStyle w:val="ConsPlusNormal"/>
        <w:jc w:val="center"/>
      </w:pPr>
      <w:r>
        <w:t>для реализации основных общеобразовательных программ</w:t>
      </w:r>
    </w:p>
    <w:p w:rsidR="003C5D4C" w:rsidRDefault="003C5D4C">
      <w:pPr>
        <w:pStyle w:val="ConsPlusNormal"/>
        <w:jc w:val="center"/>
      </w:pPr>
      <w:r>
        <w:t>дошкольного образования, на 2020 год</w:t>
      </w:r>
    </w:p>
    <w:p w:rsidR="003C5D4C" w:rsidRDefault="003C5D4C">
      <w:pPr>
        <w:pStyle w:val="ConsPlusNormal"/>
        <w:jc w:val="both"/>
      </w:pPr>
    </w:p>
    <w:p w:rsidR="003C5D4C" w:rsidRDefault="003C5D4C">
      <w:pPr>
        <w:pStyle w:val="ConsPlusNormal"/>
        <w:jc w:val="right"/>
      </w:pPr>
      <w:r>
        <w:t>(тыс. рублей)</w:t>
      </w:r>
    </w:p>
    <w:p w:rsidR="003C5D4C" w:rsidRDefault="003C5D4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757"/>
      </w:tblGrid>
      <w:tr w:rsidR="003C5D4C">
        <w:tc>
          <w:tcPr>
            <w:tcW w:w="4025" w:type="dxa"/>
          </w:tcPr>
          <w:p w:rsidR="003C5D4C" w:rsidRDefault="003C5D4C">
            <w:pPr>
              <w:pStyle w:val="ConsPlusNormal"/>
              <w:jc w:val="center"/>
            </w:pPr>
            <w:r>
              <w:t>Наименование муниципального образования</w:t>
            </w:r>
          </w:p>
        </w:tc>
        <w:tc>
          <w:tcPr>
            <w:tcW w:w="1757" w:type="dxa"/>
          </w:tcPr>
          <w:p w:rsidR="003C5D4C" w:rsidRDefault="003C5D4C">
            <w:pPr>
              <w:pStyle w:val="ConsPlusNormal"/>
              <w:jc w:val="center"/>
            </w:pPr>
            <w:r>
              <w:t>Сумма</w:t>
            </w:r>
          </w:p>
        </w:tc>
      </w:tr>
      <w:tr w:rsidR="003C5D4C">
        <w:tc>
          <w:tcPr>
            <w:tcW w:w="4025" w:type="dxa"/>
          </w:tcPr>
          <w:p w:rsidR="003C5D4C" w:rsidRDefault="003C5D4C">
            <w:pPr>
              <w:pStyle w:val="ConsPlusNormal"/>
              <w:jc w:val="center"/>
            </w:pPr>
            <w:r>
              <w:t>1</w:t>
            </w:r>
          </w:p>
        </w:tc>
        <w:tc>
          <w:tcPr>
            <w:tcW w:w="1757" w:type="dxa"/>
          </w:tcPr>
          <w:p w:rsidR="003C5D4C" w:rsidRDefault="003C5D4C">
            <w:pPr>
              <w:pStyle w:val="ConsPlusNormal"/>
              <w:jc w:val="center"/>
            </w:pPr>
            <w:r>
              <w:t>2</w:t>
            </w:r>
          </w:p>
        </w:tc>
      </w:tr>
      <w:tr w:rsidR="003C5D4C">
        <w:tc>
          <w:tcPr>
            <w:tcW w:w="4025" w:type="dxa"/>
          </w:tcPr>
          <w:p w:rsidR="003C5D4C" w:rsidRDefault="003C5D4C">
            <w:pPr>
              <w:pStyle w:val="ConsPlusNormal"/>
            </w:pPr>
            <w:r>
              <w:t>Агульский муниципальный район</w:t>
            </w:r>
          </w:p>
        </w:tc>
        <w:tc>
          <w:tcPr>
            <w:tcW w:w="1757" w:type="dxa"/>
          </w:tcPr>
          <w:p w:rsidR="003C5D4C" w:rsidRDefault="003C5D4C">
            <w:pPr>
              <w:pStyle w:val="ConsPlusNormal"/>
              <w:jc w:val="center"/>
            </w:pPr>
            <w:r>
              <w:t>19308,0</w:t>
            </w:r>
          </w:p>
        </w:tc>
      </w:tr>
      <w:tr w:rsidR="003C5D4C">
        <w:tc>
          <w:tcPr>
            <w:tcW w:w="4025" w:type="dxa"/>
          </w:tcPr>
          <w:p w:rsidR="003C5D4C" w:rsidRDefault="003C5D4C">
            <w:pPr>
              <w:pStyle w:val="ConsPlusNormal"/>
            </w:pPr>
            <w:r>
              <w:t>Акушинский муниципальный район</w:t>
            </w:r>
          </w:p>
        </w:tc>
        <w:tc>
          <w:tcPr>
            <w:tcW w:w="1757" w:type="dxa"/>
          </w:tcPr>
          <w:p w:rsidR="003C5D4C" w:rsidRDefault="003C5D4C">
            <w:pPr>
              <w:pStyle w:val="ConsPlusNormal"/>
              <w:jc w:val="center"/>
            </w:pPr>
            <w:r>
              <w:t>32883,0</w:t>
            </w:r>
          </w:p>
        </w:tc>
      </w:tr>
      <w:tr w:rsidR="003C5D4C">
        <w:tc>
          <w:tcPr>
            <w:tcW w:w="4025" w:type="dxa"/>
          </w:tcPr>
          <w:p w:rsidR="003C5D4C" w:rsidRDefault="003C5D4C">
            <w:pPr>
              <w:pStyle w:val="ConsPlusNormal"/>
            </w:pPr>
            <w:r>
              <w:t>Ахвахский муниципальный район</w:t>
            </w:r>
          </w:p>
        </w:tc>
        <w:tc>
          <w:tcPr>
            <w:tcW w:w="1757" w:type="dxa"/>
          </w:tcPr>
          <w:p w:rsidR="003C5D4C" w:rsidRDefault="003C5D4C">
            <w:pPr>
              <w:pStyle w:val="ConsPlusNormal"/>
              <w:jc w:val="center"/>
            </w:pPr>
            <w:r>
              <w:t>61417,0</w:t>
            </w:r>
          </w:p>
        </w:tc>
      </w:tr>
      <w:tr w:rsidR="003C5D4C">
        <w:tc>
          <w:tcPr>
            <w:tcW w:w="4025" w:type="dxa"/>
          </w:tcPr>
          <w:p w:rsidR="003C5D4C" w:rsidRDefault="003C5D4C">
            <w:pPr>
              <w:pStyle w:val="ConsPlusNormal"/>
            </w:pPr>
            <w:r>
              <w:t>Ахтынский муниципальный район</w:t>
            </w:r>
          </w:p>
        </w:tc>
        <w:tc>
          <w:tcPr>
            <w:tcW w:w="1757" w:type="dxa"/>
          </w:tcPr>
          <w:p w:rsidR="003C5D4C" w:rsidRDefault="003C5D4C">
            <w:pPr>
              <w:pStyle w:val="ConsPlusNormal"/>
              <w:jc w:val="center"/>
            </w:pPr>
            <w:r>
              <w:t>36767,0</w:t>
            </w:r>
          </w:p>
        </w:tc>
      </w:tr>
      <w:tr w:rsidR="003C5D4C">
        <w:tc>
          <w:tcPr>
            <w:tcW w:w="4025" w:type="dxa"/>
          </w:tcPr>
          <w:p w:rsidR="003C5D4C" w:rsidRDefault="003C5D4C">
            <w:pPr>
              <w:pStyle w:val="ConsPlusNormal"/>
            </w:pPr>
            <w:r>
              <w:t>Бабаюртовский муниципальный район</w:t>
            </w:r>
          </w:p>
        </w:tc>
        <w:tc>
          <w:tcPr>
            <w:tcW w:w="1757" w:type="dxa"/>
          </w:tcPr>
          <w:p w:rsidR="003C5D4C" w:rsidRDefault="003C5D4C">
            <w:pPr>
              <w:pStyle w:val="ConsPlusNormal"/>
              <w:jc w:val="center"/>
            </w:pPr>
            <w:r>
              <w:t>46436,0</w:t>
            </w:r>
          </w:p>
        </w:tc>
      </w:tr>
      <w:tr w:rsidR="003C5D4C">
        <w:tc>
          <w:tcPr>
            <w:tcW w:w="4025" w:type="dxa"/>
          </w:tcPr>
          <w:p w:rsidR="003C5D4C" w:rsidRDefault="003C5D4C">
            <w:pPr>
              <w:pStyle w:val="ConsPlusNormal"/>
            </w:pPr>
            <w:r>
              <w:t>Ботлихский муниципальный район</w:t>
            </w:r>
          </w:p>
        </w:tc>
        <w:tc>
          <w:tcPr>
            <w:tcW w:w="1757" w:type="dxa"/>
          </w:tcPr>
          <w:p w:rsidR="003C5D4C" w:rsidRDefault="003C5D4C">
            <w:pPr>
              <w:pStyle w:val="ConsPlusNormal"/>
              <w:jc w:val="center"/>
            </w:pPr>
            <w:r>
              <w:t>108688,0</w:t>
            </w:r>
          </w:p>
        </w:tc>
      </w:tr>
      <w:tr w:rsidR="003C5D4C">
        <w:tc>
          <w:tcPr>
            <w:tcW w:w="4025" w:type="dxa"/>
          </w:tcPr>
          <w:p w:rsidR="003C5D4C" w:rsidRDefault="003C5D4C">
            <w:pPr>
              <w:pStyle w:val="ConsPlusNormal"/>
            </w:pPr>
            <w:r>
              <w:t>Буйнакский муниципальный район</w:t>
            </w:r>
          </w:p>
        </w:tc>
        <w:tc>
          <w:tcPr>
            <w:tcW w:w="1757" w:type="dxa"/>
          </w:tcPr>
          <w:p w:rsidR="003C5D4C" w:rsidRDefault="003C5D4C">
            <w:pPr>
              <w:pStyle w:val="ConsPlusNormal"/>
              <w:jc w:val="center"/>
            </w:pPr>
            <w:r>
              <w:t>116222,0</w:t>
            </w:r>
          </w:p>
        </w:tc>
      </w:tr>
      <w:tr w:rsidR="003C5D4C">
        <w:tc>
          <w:tcPr>
            <w:tcW w:w="4025" w:type="dxa"/>
          </w:tcPr>
          <w:p w:rsidR="003C5D4C" w:rsidRDefault="003C5D4C">
            <w:pPr>
              <w:pStyle w:val="ConsPlusNormal"/>
            </w:pPr>
            <w:r>
              <w:t>Гергебильский муниципальный район</w:t>
            </w:r>
          </w:p>
        </w:tc>
        <w:tc>
          <w:tcPr>
            <w:tcW w:w="1757" w:type="dxa"/>
          </w:tcPr>
          <w:p w:rsidR="003C5D4C" w:rsidRDefault="003C5D4C">
            <w:pPr>
              <w:pStyle w:val="ConsPlusNormal"/>
              <w:jc w:val="center"/>
            </w:pPr>
            <w:r>
              <w:t>58069,0</w:t>
            </w:r>
          </w:p>
        </w:tc>
      </w:tr>
      <w:tr w:rsidR="003C5D4C">
        <w:tc>
          <w:tcPr>
            <w:tcW w:w="4025" w:type="dxa"/>
          </w:tcPr>
          <w:p w:rsidR="003C5D4C" w:rsidRDefault="003C5D4C">
            <w:pPr>
              <w:pStyle w:val="ConsPlusNormal"/>
            </w:pPr>
            <w:r>
              <w:t>Гумбетовский муниципальный район</w:t>
            </w:r>
          </w:p>
        </w:tc>
        <w:tc>
          <w:tcPr>
            <w:tcW w:w="1757" w:type="dxa"/>
          </w:tcPr>
          <w:p w:rsidR="003C5D4C" w:rsidRDefault="003C5D4C">
            <w:pPr>
              <w:pStyle w:val="ConsPlusNormal"/>
              <w:jc w:val="center"/>
            </w:pPr>
            <w:r>
              <w:t>38084,0</w:t>
            </w:r>
          </w:p>
        </w:tc>
      </w:tr>
      <w:tr w:rsidR="003C5D4C">
        <w:tc>
          <w:tcPr>
            <w:tcW w:w="4025" w:type="dxa"/>
          </w:tcPr>
          <w:p w:rsidR="003C5D4C" w:rsidRDefault="003C5D4C">
            <w:pPr>
              <w:pStyle w:val="ConsPlusNormal"/>
            </w:pPr>
            <w:r>
              <w:t>Гунибский муниципальный район</w:t>
            </w:r>
          </w:p>
        </w:tc>
        <w:tc>
          <w:tcPr>
            <w:tcW w:w="1757" w:type="dxa"/>
          </w:tcPr>
          <w:p w:rsidR="003C5D4C" w:rsidRDefault="003C5D4C">
            <w:pPr>
              <w:pStyle w:val="ConsPlusNormal"/>
              <w:jc w:val="center"/>
            </w:pPr>
            <w:r>
              <w:t>43980,0</w:t>
            </w:r>
          </w:p>
        </w:tc>
      </w:tr>
      <w:tr w:rsidR="003C5D4C">
        <w:tc>
          <w:tcPr>
            <w:tcW w:w="4025" w:type="dxa"/>
          </w:tcPr>
          <w:p w:rsidR="003C5D4C" w:rsidRDefault="003C5D4C">
            <w:pPr>
              <w:pStyle w:val="ConsPlusNormal"/>
            </w:pPr>
            <w:r>
              <w:t>Дахадаевский муниципальный район</w:t>
            </w:r>
          </w:p>
        </w:tc>
        <w:tc>
          <w:tcPr>
            <w:tcW w:w="1757" w:type="dxa"/>
          </w:tcPr>
          <w:p w:rsidR="003C5D4C" w:rsidRDefault="003C5D4C">
            <w:pPr>
              <w:pStyle w:val="ConsPlusNormal"/>
              <w:jc w:val="center"/>
            </w:pPr>
            <w:r>
              <w:t>30747,0</w:t>
            </w:r>
          </w:p>
        </w:tc>
      </w:tr>
      <w:tr w:rsidR="003C5D4C">
        <w:tc>
          <w:tcPr>
            <w:tcW w:w="4025" w:type="dxa"/>
          </w:tcPr>
          <w:p w:rsidR="003C5D4C" w:rsidRDefault="003C5D4C">
            <w:pPr>
              <w:pStyle w:val="ConsPlusNormal"/>
            </w:pPr>
            <w:r>
              <w:t>Дербентский муниципальный район</w:t>
            </w:r>
          </w:p>
        </w:tc>
        <w:tc>
          <w:tcPr>
            <w:tcW w:w="1757" w:type="dxa"/>
          </w:tcPr>
          <w:p w:rsidR="003C5D4C" w:rsidRDefault="003C5D4C">
            <w:pPr>
              <w:pStyle w:val="ConsPlusNormal"/>
              <w:jc w:val="center"/>
            </w:pPr>
            <w:r>
              <w:t>138090,0</w:t>
            </w:r>
          </w:p>
        </w:tc>
      </w:tr>
      <w:tr w:rsidR="003C5D4C">
        <w:tc>
          <w:tcPr>
            <w:tcW w:w="4025" w:type="dxa"/>
          </w:tcPr>
          <w:p w:rsidR="003C5D4C" w:rsidRDefault="003C5D4C">
            <w:pPr>
              <w:pStyle w:val="ConsPlusNormal"/>
            </w:pPr>
            <w:r>
              <w:t>Докузпаринский муниципальный район</w:t>
            </w:r>
          </w:p>
        </w:tc>
        <w:tc>
          <w:tcPr>
            <w:tcW w:w="1757" w:type="dxa"/>
          </w:tcPr>
          <w:p w:rsidR="003C5D4C" w:rsidRDefault="003C5D4C">
            <w:pPr>
              <w:pStyle w:val="ConsPlusNormal"/>
              <w:jc w:val="center"/>
            </w:pPr>
            <w:r>
              <w:t>26272,0</w:t>
            </w:r>
          </w:p>
        </w:tc>
      </w:tr>
      <w:tr w:rsidR="003C5D4C">
        <w:tc>
          <w:tcPr>
            <w:tcW w:w="4025" w:type="dxa"/>
          </w:tcPr>
          <w:p w:rsidR="003C5D4C" w:rsidRDefault="003C5D4C">
            <w:pPr>
              <w:pStyle w:val="ConsPlusNormal"/>
            </w:pPr>
            <w:r>
              <w:t>Казбековский муниципальный район</w:t>
            </w:r>
          </w:p>
        </w:tc>
        <w:tc>
          <w:tcPr>
            <w:tcW w:w="1757" w:type="dxa"/>
          </w:tcPr>
          <w:p w:rsidR="003C5D4C" w:rsidRDefault="003C5D4C">
            <w:pPr>
              <w:pStyle w:val="ConsPlusNormal"/>
              <w:jc w:val="center"/>
            </w:pPr>
            <w:r>
              <w:t>127531,0</w:t>
            </w:r>
          </w:p>
        </w:tc>
      </w:tr>
      <w:tr w:rsidR="003C5D4C">
        <w:tc>
          <w:tcPr>
            <w:tcW w:w="4025" w:type="dxa"/>
          </w:tcPr>
          <w:p w:rsidR="003C5D4C" w:rsidRDefault="003C5D4C">
            <w:pPr>
              <w:pStyle w:val="ConsPlusNormal"/>
            </w:pPr>
            <w:r>
              <w:t>Кайтагский муниципальный район</w:t>
            </w:r>
          </w:p>
        </w:tc>
        <w:tc>
          <w:tcPr>
            <w:tcW w:w="1757" w:type="dxa"/>
          </w:tcPr>
          <w:p w:rsidR="003C5D4C" w:rsidRDefault="003C5D4C">
            <w:pPr>
              <w:pStyle w:val="ConsPlusNormal"/>
              <w:jc w:val="center"/>
            </w:pPr>
            <w:r>
              <w:t>31409,0</w:t>
            </w:r>
          </w:p>
        </w:tc>
      </w:tr>
      <w:tr w:rsidR="003C5D4C">
        <w:tc>
          <w:tcPr>
            <w:tcW w:w="4025" w:type="dxa"/>
          </w:tcPr>
          <w:p w:rsidR="003C5D4C" w:rsidRDefault="003C5D4C">
            <w:pPr>
              <w:pStyle w:val="ConsPlusNormal"/>
            </w:pPr>
            <w:r>
              <w:t>Карабудахкентский муниципальный район</w:t>
            </w:r>
          </w:p>
        </w:tc>
        <w:tc>
          <w:tcPr>
            <w:tcW w:w="1757" w:type="dxa"/>
          </w:tcPr>
          <w:p w:rsidR="003C5D4C" w:rsidRDefault="003C5D4C">
            <w:pPr>
              <w:pStyle w:val="ConsPlusNormal"/>
              <w:jc w:val="center"/>
            </w:pPr>
            <w:r>
              <w:t>149046,0</w:t>
            </w:r>
          </w:p>
        </w:tc>
      </w:tr>
      <w:tr w:rsidR="003C5D4C">
        <w:tc>
          <w:tcPr>
            <w:tcW w:w="4025" w:type="dxa"/>
          </w:tcPr>
          <w:p w:rsidR="003C5D4C" w:rsidRDefault="003C5D4C">
            <w:pPr>
              <w:pStyle w:val="ConsPlusNormal"/>
            </w:pPr>
            <w:r>
              <w:t>Каякентский муниципальный район</w:t>
            </w:r>
          </w:p>
        </w:tc>
        <w:tc>
          <w:tcPr>
            <w:tcW w:w="1757" w:type="dxa"/>
          </w:tcPr>
          <w:p w:rsidR="003C5D4C" w:rsidRDefault="003C5D4C">
            <w:pPr>
              <w:pStyle w:val="ConsPlusNormal"/>
              <w:jc w:val="center"/>
            </w:pPr>
            <w:r>
              <w:t>101554,0</w:t>
            </w:r>
          </w:p>
        </w:tc>
      </w:tr>
      <w:tr w:rsidR="003C5D4C">
        <w:tc>
          <w:tcPr>
            <w:tcW w:w="4025" w:type="dxa"/>
          </w:tcPr>
          <w:p w:rsidR="003C5D4C" w:rsidRDefault="003C5D4C">
            <w:pPr>
              <w:pStyle w:val="ConsPlusNormal"/>
            </w:pPr>
            <w:r>
              <w:t>Кизилюртовский муниципальный район</w:t>
            </w:r>
          </w:p>
        </w:tc>
        <w:tc>
          <w:tcPr>
            <w:tcW w:w="1757" w:type="dxa"/>
          </w:tcPr>
          <w:p w:rsidR="003C5D4C" w:rsidRDefault="003C5D4C">
            <w:pPr>
              <w:pStyle w:val="ConsPlusNormal"/>
              <w:jc w:val="center"/>
            </w:pPr>
            <w:r>
              <w:t>45196,0</w:t>
            </w:r>
          </w:p>
        </w:tc>
      </w:tr>
      <w:tr w:rsidR="003C5D4C">
        <w:tc>
          <w:tcPr>
            <w:tcW w:w="4025" w:type="dxa"/>
          </w:tcPr>
          <w:p w:rsidR="003C5D4C" w:rsidRDefault="003C5D4C">
            <w:pPr>
              <w:pStyle w:val="ConsPlusNormal"/>
            </w:pPr>
            <w:r>
              <w:t>Кизлярский муниципальный район</w:t>
            </w:r>
          </w:p>
        </w:tc>
        <w:tc>
          <w:tcPr>
            <w:tcW w:w="1757" w:type="dxa"/>
          </w:tcPr>
          <w:p w:rsidR="003C5D4C" w:rsidRDefault="003C5D4C">
            <w:pPr>
              <w:pStyle w:val="ConsPlusNormal"/>
              <w:jc w:val="center"/>
            </w:pPr>
            <w:r>
              <w:t>57012,0</w:t>
            </w:r>
          </w:p>
        </w:tc>
      </w:tr>
      <w:tr w:rsidR="003C5D4C">
        <w:tc>
          <w:tcPr>
            <w:tcW w:w="4025" w:type="dxa"/>
          </w:tcPr>
          <w:p w:rsidR="003C5D4C" w:rsidRDefault="003C5D4C">
            <w:pPr>
              <w:pStyle w:val="ConsPlusNormal"/>
            </w:pPr>
            <w:r>
              <w:t>Кумторкалинский муниципальный район</w:t>
            </w:r>
          </w:p>
        </w:tc>
        <w:tc>
          <w:tcPr>
            <w:tcW w:w="1757" w:type="dxa"/>
          </w:tcPr>
          <w:p w:rsidR="003C5D4C" w:rsidRDefault="003C5D4C">
            <w:pPr>
              <w:pStyle w:val="ConsPlusNormal"/>
              <w:jc w:val="center"/>
            </w:pPr>
            <w:r>
              <w:t>21474,0</w:t>
            </w:r>
          </w:p>
        </w:tc>
      </w:tr>
      <w:tr w:rsidR="003C5D4C">
        <w:tc>
          <w:tcPr>
            <w:tcW w:w="4025" w:type="dxa"/>
          </w:tcPr>
          <w:p w:rsidR="003C5D4C" w:rsidRDefault="003C5D4C">
            <w:pPr>
              <w:pStyle w:val="ConsPlusNormal"/>
            </w:pPr>
            <w:r>
              <w:t>Кулинский муниципальный район</w:t>
            </w:r>
          </w:p>
        </w:tc>
        <w:tc>
          <w:tcPr>
            <w:tcW w:w="1757" w:type="dxa"/>
          </w:tcPr>
          <w:p w:rsidR="003C5D4C" w:rsidRDefault="003C5D4C">
            <w:pPr>
              <w:pStyle w:val="ConsPlusNormal"/>
              <w:jc w:val="center"/>
            </w:pPr>
            <w:r>
              <w:t>14191,0</w:t>
            </w:r>
          </w:p>
        </w:tc>
      </w:tr>
      <w:tr w:rsidR="003C5D4C">
        <w:tc>
          <w:tcPr>
            <w:tcW w:w="4025" w:type="dxa"/>
          </w:tcPr>
          <w:p w:rsidR="003C5D4C" w:rsidRDefault="003C5D4C">
            <w:pPr>
              <w:pStyle w:val="ConsPlusNormal"/>
            </w:pPr>
            <w:r>
              <w:t>Курахский муниципальный район</w:t>
            </w:r>
          </w:p>
        </w:tc>
        <w:tc>
          <w:tcPr>
            <w:tcW w:w="1757" w:type="dxa"/>
          </w:tcPr>
          <w:p w:rsidR="003C5D4C" w:rsidRDefault="003C5D4C">
            <w:pPr>
              <w:pStyle w:val="ConsPlusNormal"/>
              <w:jc w:val="center"/>
            </w:pPr>
            <w:r>
              <w:t>34193,0</w:t>
            </w:r>
          </w:p>
        </w:tc>
      </w:tr>
      <w:tr w:rsidR="003C5D4C">
        <w:tc>
          <w:tcPr>
            <w:tcW w:w="4025" w:type="dxa"/>
          </w:tcPr>
          <w:p w:rsidR="003C5D4C" w:rsidRDefault="003C5D4C">
            <w:pPr>
              <w:pStyle w:val="ConsPlusNormal"/>
            </w:pPr>
            <w:r>
              <w:t>Лакский муниципальный район</w:t>
            </w:r>
          </w:p>
        </w:tc>
        <w:tc>
          <w:tcPr>
            <w:tcW w:w="1757" w:type="dxa"/>
          </w:tcPr>
          <w:p w:rsidR="003C5D4C" w:rsidRDefault="003C5D4C">
            <w:pPr>
              <w:pStyle w:val="ConsPlusNormal"/>
              <w:jc w:val="center"/>
            </w:pPr>
            <w:r>
              <w:t>15148,0</w:t>
            </w:r>
          </w:p>
        </w:tc>
      </w:tr>
      <w:tr w:rsidR="003C5D4C">
        <w:tc>
          <w:tcPr>
            <w:tcW w:w="4025" w:type="dxa"/>
          </w:tcPr>
          <w:p w:rsidR="003C5D4C" w:rsidRDefault="003C5D4C">
            <w:pPr>
              <w:pStyle w:val="ConsPlusNormal"/>
            </w:pPr>
            <w:r>
              <w:t>Левашинский муниципальный район</w:t>
            </w:r>
          </w:p>
        </w:tc>
        <w:tc>
          <w:tcPr>
            <w:tcW w:w="1757" w:type="dxa"/>
          </w:tcPr>
          <w:p w:rsidR="003C5D4C" w:rsidRDefault="003C5D4C">
            <w:pPr>
              <w:pStyle w:val="ConsPlusNormal"/>
              <w:jc w:val="center"/>
            </w:pPr>
            <w:r>
              <w:t>109308,0</w:t>
            </w:r>
          </w:p>
        </w:tc>
      </w:tr>
      <w:tr w:rsidR="003C5D4C">
        <w:tc>
          <w:tcPr>
            <w:tcW w:w="4025" w:type="dxa"/>
          </w:tcPr>
          <w:p w:rsidR="003C5D4C" w:rsidRDefault="003C5D4C">
            <w:pPr>
              <w:pStyle w:val="ConsPlusNormal"/>
            </w:pPr>
            <w:r>
              <w:t>Магарамкентский муниципальный район</w:t>
            </w:r>
          </w:p>
        </w:tc>
        <w:tc>
          <w:tcPr>
            <w:tcW w:w="1757" w:type="dxa"/>
          </w:tcPr>
          <w:p w:rsidR="003C5D4C" w:rsidRDefault="003C5D4C">
            <w:pPr>
              <w:pStyle w:val="ConsPlusNormal"/>
              <w:jc w:val="center"/>
            </w:pPr>
            <w:r>
              <w:t>87201,0</w:t>
            </w:r>
          </w:p>
        </w:tc>
      </w:tr>
      <w:tr w:rsidR="003C5D4C">
        <w:tc>
          <w:tcPr>
            <w:tcW w:w="4025" w:type="dxa"/>
          </w:tcPr>
          <w:p w:rsidR="003C5D4C" w:rsidRDefault="003C5D4C">
            <w:pPr>
              <w:pStyle w:val="ConsPlusNormal"/>
            </w:pPr>
            <w:r>
              <w:t>Новолакский муниципальный район</w:t>
            </w:r>
          </w:p>
        </w:tc>
        <w:tc>
          <w:tcPr>
            <w:tcW w:w="1757" w:type="dxa"/>
          </w:tcPr>
          <w:p w:rsidR="003C5D4C" w:rsidRDefault="003C5D4C">
            <w:pPr>
              <w:pStyle w:val="ConsPlusNormal"/>
              <w:jc w:val="center"/>
            </w:pPr>
            <w:r>
              <w:t>38499,0</w:t>
            </w:r>
          </w:p>
        </w:tc>
      </w:tr>
      <w:tr w:rsidR="003C5D4C">
        <w:tc>
          <w:tcPr>
            <w:tcW w:w="4025" w:type="dxa"/>
          </w:tcPr>
          <w:p w:rsidR="003C5D4C" w:rsidRDefault="003C5D4C">
            <w:pPr>
              <w:pStyle w:val="ConsPlusNormal"/>
            </w:pPr>
            <w:r>
              <w:t>Ногайский муниципальный район</w:t>
            </w:r>
          </w:p>
        </w:tc>
        <w:tc>
          <w:tcPr>
            <w:tcW w:w="1757" w:type="dxa"/>
          </w:tcPr>
          <w:p w:rsidR="003C5D4C" w:rsidRDefault="003C5D4C">
            <w:pPr>
              <w:pStyle w:val="ConsPlusNormal"/>
              <w:jc w:val="center"/>
            </w:pPr>
            <w:r>
              <w:t>62785,0</w:t>
            </w:r>
          </w:p>
        </w:tc>
      </w:tr>
      <w:tr w:rsidR="003C5D4C">
        <w:tc>
          <w:tcPr>
            <w:tcW w:w="4025" w:type="dxa"/>
          </w:tcPr>
          <w:p w:rsidR="003C5D4C" w:rsidRDefault="003C5D4C">
            <w:pPr>
              <w:pStyle w:val="ConsPlusNormal"/>
            </w:pPr>
            <w:r>
              <w:t>Рутульский муниципальный район</w:t>
            </w:r>
          </w:p>
        </w:tc>
        <w:tc>
          <w:tcPr>
            <w:tcW w:w="1757" w:type="dxa"/>
          </w:tcPr>
          <w:p w:rsidR="003C5D4C" w:rsidRDefault="003C5D4C">
            <w:pPr>
              <w:pStyle w:val="ConsPlusNormal"/>
              <w:jc w:val="center"/>
            </w:pPr>
            <w:r>
              <w:t>37030,0</w:t>
            </w:r>
          </w:p>
        </w:tc>
      </w:tr>
      <w:tr w:rsidR="003C5D4C">
        <w:tc>
          <w:tcPr>
            <w:tcW w:w="4025" w:type="dxa"/>
          </w:tcPr>
          <w:p w:rsidR="003C5D4C" w:rsidRDefault="003C5D4C">
            <w:pPr>
              <w:pStyle w:val="ConsPlusNormal"/>
            </w:pPr>
            <w:r>
              <w:t>Сулейман-Стальский муниципальный район</w:t>
            </w:r>
          </w:p>
        </w:tc>
        <w:tc>
          <w:tcPr>
            <w:tcW w:w="1757" w:type="dxa"/>
          </w:tcPr>
          <w:p w:rsidR="003C5D4C" w:rsidRDefault="003C5D4C">
            <w:pPr>
              <w:pStyle w:val="ConsPlusNormal"/>
              <w:jc w:val="center"/>
            </w:pPr>
            <w:r>
              <w:t>61702,0</w:t>
            </w:r>
          </w:p>
        </w:tc>
      </w:tr>
      <w:tr w:rsidR="003C5D4C">
        <w:tc>
          <w:tcPr>
            <w:tcW w:w="4025" w:type="dxa"/>
          </w:tcPr>
          <w:p w:rsidR="003C5D4C" w:rsidRDefault="003C5D4C">
            <w:pPr>
              <w:pStyle w:val="ConsPlusNormal"/>
            </w:pPr>
            <w:r>
              <w:t>Сергокалинский муниципальный район</w:t>
            </w:r>
          </w:p>
        </w:tc>
        <w:tc>
          <w:tcPr>
            <w:tcW w:w="1757" w:type="dxa"/>
          </w:tcPr>
          <w:p w:rsidR="003C5D4C" w:rsidRDefault="003C5D4C">
            <w:pPr>
              <w:pStyle w:val="ConsPlusNormal"/>
              <w:jc w:val="center"/>
            </w:pPr>
            <w:r>
              <w:t>66891,0</w:t>
            </w:r>
          </w:p>
        </w:tc>
      </w:tr>
      <w:tr w:rsidR="003C5D4C">
        <w:tc>
          <w:tcPr>
            <w:tcW w:w="4025" w:type="dxa"/>
          </w:tcPr>
          <w:p w:rsidR="003C5D4C" w:rsidRDefault="003C5D4C">
            <w:pPr>
              <w:pStyle w:val="ConsPlusNormal"/>
            </w:pPr>
            <w:r>
              <w:t>Табасаранский муниципальный район</w:t>
            </w:r>
          </w:p>
        </w:tc>
        <w:tc>
          <w:tcPr>
            <w:tcW w:w="1757" w:type="dxa"/>
          </w:tcPr>
          <w:p w:rsidR="003C5D4C" w:rsidRDefault="003C5D4C">
            <w:pPr>
              <w:pStyle w:val="ConsPlusNormal"/>
              <w:jc w:val="center"/>
            </w:pPr>
            <w:r>
              <w:t>104220,0</w:t>
            </w:r>
          </w:p>
        </w:tc>
      </w:tr>
      <w:tr w:rsidR="003C5D4C">
        <w:tc>
          <w:tcPr>
            <w:tcW w:w="4025" w:type="dxa"/>
          </w:tcPr>
          <w:p w:rsidR="003C5D4C" w:rsidRDefault="003C5D4C">
            <w:pPr>
              <w:pStyle w:val="ConsPlusNormal"/>
            </w:pPr>
            <w:r>
              <w:t>Тарумовский муниципальный район</w:t>
            </w:r>
          </w:p>
        </w:tc>
        <w:tc>
          <w:tcPr>
            <w:tcW w:w="1757" w:type="dxa"/>
          </w:tcPr>
          <w:p w:rsidR="003C5D4C" w:rsidRDefault="003C5D4C">
            <w:pPr>
              <w:pStyle w:val="ConsPlusNormal"/>
              <w:jc w:val="center"/>
            </w:pPr>
            <w:r>
              <w:t>27490,0</w:t>
            </w:r>
          </w:p>
        </w:tc>
      </w:tr>
      <w:tr w:rsidR="003C5D4C">
        <w:tc>
          <w:tcPr>
            <w:tcW w:w="4025" w:type="dxa"/>
          </w:tcPr>
          <w:p w:rsidR="003C5D4C" w:rsidRDefault="003C5D4C">
            <w:pPr>
              <w:pStyle w:val="ConsPlusNormal"/>
            </w:pPr>
            <w:r>
              <w:t>Тляратинский муниципальный район</w:t>
            </w:r>
          </w:p>
        </w:tc>
        <w:tc>
          <w:tcPr>
            <w:tcW w:w="1757" w:type="dxa"/>
          </w:tcPr>
          <w:p w:rsidR="003C5D4C" w:rsidRDefault="003C5D4C">
            <w:pPr>
              <w:pStyle w:val="ConsPlusNormal"/>
              <w:jc w:val="center"/>
            </w:pPr>
            <w:r>
              <w:t>49828,0</w:t>
            </w:r>
          </w:p>
        </w:tc>
      </w:tr>
      <w:tr w:rsidR="003C5D4C">
        <w:tc>
          <w:tcPr>
            <w:tcW w:w="4025" w:type="dxa"/>
          </w:tcPr>
          <w:p w:rsidR="003C5D4C" w:rsidRDefault="003C5D4C">
            <w:pPr>
              <w:pStyle w:val="ConsPlusNormal"/>
            </w:pPr>
            <w:r>
              <w:t>Унцукульский муниципальный район</w:t>
            </w:r>
          </w:p>
        </w:tc>
        <w:tc>
          <w:tcPr>
            <w:tcW w:w="1757" w:type="dxa"/>
          </w:tcPr>
          <w:p w:rsidR="003C5D4C" w:rsidRDefault="003C5D4C">
            <w:pPr>
              <w:pStyle w:val="ConsPlusNormal"/>
              <w:jc w:val="center"/>
            </w:pPr>
            <w:r>
              <w:t>113101,0</w:t>
            </w:r>
          </w:p>
        </w:tc>
      </w:tr>
      <w:tr w:rsidR="003C5D4C">
        <w:tc>
          <w:tcPr>
            <w:tcW w:w="4025" w:type="dxa"/>
          </w:tcPr>
          <w:p w:rsidR="003C5D4C" w:rsidRDefault="003C5D4C">
            <w:pPr>
              <w:pStyle w:val="ConsPlusNormal"/>
            </w:pPr>
            <w:r>
              <w:t>Хасавюртовский муниципальный район</w:t>
            </w:r>
          </w:p>
        </w:tc>
        <w:tc>
          <w:tcPr>
            <w:tcW w:w="1757" w:type="dxa"/>
          </w:tcPr>
          <w:p w:rsidR="003C5D4C" w:rsidRDefault="003C5D4C">
            <w:pPr>
              <w:pStyle w:val="ConsPlusNormal"/>
              <w:jc w:val="center"/>
            </w:pPr>
            <w:r>
              <w:t>141916,0</w:t>
            </w:r>
          </w:p>
        </w:tc>
      </w:tr>
      <w:tr w:rsidR="003C5D4C">
        <w:tc>
          <w:tcPr>
            <w:tcW w:w="4025" w:type="dxa"/>
          </w:tcPr>
          <w:p w:rsidR="003C5D4C" w:rsidRDefault="003C5D4C">
            <w:pPr>
              <w:pStyle w:val="ConsPlusNormal"/>
            </w:pPr>
            <w:r>
              <w:t>Хивский муниципальный район</w:t>
            </w:r>
          </w:p>
        </w:tc>
        <w:tc>
          <w:tcPr>
            <w:tcW w:w="1757" w:type="dxa"/>
          </w:tcPr>
          <w:p w:rsidR="003C5D4C" w:rsidRDefault="003C5D4C">
            <w:pPr>
              <w:pStyle w:val="ConsPlusNormal"/>
              <w:jc w:val="center"/>
            </w:pPr>
            <w:r>
              <w:t>39866,0</w:t>
            </w:r>
          </w:p>
        </w:tc>
      </w:tr>
      <w:tr w:rsidR="003C5D4C">
        <w:tc>
          <w:tcPr>
            <w:tcW w:w="4025" w:type="dxa"/>
          </w:tcPr>
          <w:p w:rsidR="003C5D4C" w:rsidRDefault="003C5D4C">
            <w:pPr>
              <w:pStyle w:val="ConsPlusNormal"/>
            </w:pPr>
            <w:r>
              <w:t>Хунзахский муниципальный район</w:t>
            </w:r>
          </w:p>
        </w:tc>
        <w:tc>
          <w:tcPr>
            <w:tcW w:w="1757" w:type="dxa"/>
          </w:tcPr>
          <w:p w:rsidR="003C5D4C" w:rsidRDefault="003C5D4C">
            <w:pPr>
              <w:pStyle w:val="ConsPlusNormal"/>
              <w:jc w:val="center"/>
            </w:pPr>
            <w:r>
              <w:t>95796,0</w:t>
            </w:r>
          </w:p>
        </w:tc>
      </w:tr>
      <w:tr w:rsidR="003C5D4C">
        <w:tc>
          <w:tcPr>
            <w:tcW w:w="4025" w:type="dxa"/>
          </w:tcPr>
          <w:p w:rsidR="003C5D4C" w:rsidRDefault="003C5D4C">
            <w:pPr>
              <w:pStyle w:val="ConsPlusNormal"/>
            </w:pPr>
            <w:r>
              <w:t>Цумадинский муниципальный район</w:t>
            </w:r>
          </w:p>
        </w:tc>
        <w:tc>
          <w:tcPr>
            <w:tcW w:w="1757" w:type="dxa"/>
          </w:tcPr>
          <w:p w:rsidR="003C5D4C" w:rsidRDefault="003C5D4C">
            <w:pPr>
              <w:pStyle w:val="ConsPlusNormal"/>
              <w:jc w:val="center"/>
            </w:pPr>
            <w:r>
              <w:t>36364,0</w:t>
            </w:r>
          </w:p>
        </w:tc>
      </w:tr>
      <w:tr w:rsidR="003C5D4C">
        <w:tc>
          <w:tcPr>
            <w:tcW w:w="4025" w:type="dxa"/>
          </w:tcPr>
          <w:p w:rsidR="003C5D4C" w:rsidRDefault="003C5D4C">
            <w:pPr>
              <w:pStyle w:val="ConsPlusNormal"/>
            </w:pPr>
            <w:r>
              <w:t>Цунтинский муниципальный район</w:t>
            </w:r>
          </w:p>
        </w:tc>
        <w:tc>
          <w:tcPr>
            <w:tcW w:w="1757" w:type="dxa"/>
          </w:tcPr>
          <w:p w:rsidR="003C5D4C" w:rsidRDefault="003C5D4C">
            <w:pPr>
              <w:pStyle w:val="ConsPlusNormal"/>
              <w:jc w:val="center"/>
            </w:pPr>
            <w:r>
              <w:t>21783,0</w:t>
            </w:r>
          </w:p>
        </w:tc>
      </w:tr>
      <w:tr w:rsidR="003C5D4C">
        <w:tc>
          <w:tcPr>
            <w:tcW w:w="4025" w:type="dxa"/>
          </w:tcPr>
          <w:p w:rsidR="003C5D4C" w:rsidRDefault="003C5D4C">
            <w:pPr>
              <w:pStyle w:val="ConsPlusNormal"/>
            </w:pPr>
            <w:r>
              <w:t>Чародинский муниципальный район</w:t>
            </w:r>
          </w:p>
        </w:tc>
        <w:tc>
          <w:tcPr>
            <w:tcW w:w="1757" w:type="dxa"/>
          </w:tcPr>
          <w:p w:rsidR="003C5D4C" w:rsidRDefault="003C5D4C">
            <w:pPr>
              <w:pStyle w:val="ConsPlusNormal"/>
              <w:jc w:val="center"/>
            </w:pPr>
            <w:r>
              <w:t>26556,0</w:t>
            </w:r>
          </w:p>
        </w:tc>
      </w:tr>
      <w:tr w:rsidR="003C5D4C">
        <w:tc>
          <w:tcPr>
            <w:tcW w:w="4025" w:type="dxa"/>
          </w:tcPr>
          <w:p w:rsidR="003C5D4C" w:rsidRDefault="003C5D4C">
            <w:pPr>
              <w:pStyle w:val="ConsPlusNormal"/>
            </w:pPr>
            <w:r>
              <w:t>Шамильский муниципальный район</w:t>
            </w:r>
          </w:p>
        </w:tc>
        <w:tc>
          <w:tcPr>
            <w:tcW w:w="1757" w:type="dxa"/>
          </w:tcPr>
          <w:p w:rsidR="003C5D4C" w:rsidRDefault="003C5D4C">
            <w:pPr>
              <w:pStyle w:val="ConsPlusNormal"/>
              <w:jc w:val="center"/>
            </w:pPr>
            <w:r>
              <w:t>35005,0</w:t>
            </w:r>
          </w:p>
        </w:tc>
      </w:tr>
      <w:tr w:rsidR="003C5D4C">
        <w:tc>
          <w:tcPr>
            <w:tcW w:w="4025" w:type="dxa"/>
          </w:tcPr>
          <w:p w:rsidR="003C5D4C" w:rsidRDefault="003C5D4C">
            <w:pPr>
              <w:pStyle w:val="ConsPlusNormal"/>
            </w:pPr>
            <w:r>
              <w:t>Бежтинский участок</w:t>
            </w:r>
          </w:p>
        </w:tc>
        <w:tc>
          <w:tcPr>
            <w:tcW w:w="1757" w:type="dxa"/>
          </w:tcPr>
          <w:p w:rsidR="003C5D4C" w:rsidRDefault="003C5D4C">
            <w:pPr>
              <w:pStyle w:val="ConsPlusNormal"/>
              <w:jc w:val="center"/>
            </w:pPr>
            <w:r>
              <w:t>15705,0</w:t>
            </w:r>
          </w:p>
        </w:tc>
      </w:tr>
      <w:tr w:rsidR="003C5D4C">
        <w:tc>
          <w:tcPr>
            <w:tcW w:w="4025" w:type="dxa"/>
          </w:tcPr>
          <w:p w:rsidR="003C5D4C" w:rsidRDefault="003C5D4C">
            <w:pPr>
              <w:pStyle w:val="ConsPlusNormal"/>
            </w:pPr>
            <w:r>
              <w:t>город Махачкала</w:t>
            </w:r>
          </w:p>
        </w:tc>
        <w:tc>
          <w:tcPr>
            <w:tcW w:w="1757" w:type="dxa"/>
          </w:tcPr>
          <w:p w:rsidR="003C5D4C" w:rsidRDefault="003C5D4C">
            <w:pPr>
              <w:pStyle w:val="ConsPlusNormal"/>
              <w:jc w:val="center"/>
            </w:pPr>
            <w:r>
              <w:t>879553,0</w:t>
            </w:r>
          </w:p>
        </w:tc>
      </w:tr>
      <w:tr w:rsidR="003C5D4C">
        <w:tc>
          <w:tcPr>
            <w:tcW w:w="4025" w:type="dxa"/>
          </w:tcPr>
          <w:p w:rsidR="003C5D4C" w:rsidRDefault="003C5D4C">
            <w:pPr>
              <w:pStyle w:val="ConsPlusNormal"/>
            </w:pPr>
            <w:r>
              <w:t>город Дербент</w:t>
            </w:r>
          </w:p>
        </w:tc>
        <w:tc>
          <w:tcPr>
            <w:tcW w:w="1757" w:type="dxa"/>
          </w:tcPr>
          <w:p w:rsidR="003C5D4C" w:rsidRDefault="003C5D4C">
            <w:pPr>
              <w:pStyle w:val="ConsPlusNormal"/>
              <w:jc w:val="center"/>
            </w:pPr>
            <w:r>
              <w:t>247474,0</w:t>
            </w:r>
          </w:p>
        </w:tc>
      </w:tr>
      <w:tr w:rsidR="003C5D4C">
        <w:tc>
          <w:tcPr>
            <w:tcW w:w="4025" w:type="dxa"/>
          </w:tcPr>
          <w:p w:rsidR="003C5D4C" w:rsidRDefault="003C5D4C">
            <w:pPr>
              <w:pStyle w:val="ConsPlusNormal"/>
            </w:pPr>
            <w:r>
              <w:t>город Буйнакск</w:t>
            </w:r>
          </w:p>
        </w:tc>
        <w:tc>
          <w:tcPr>
            <w:tcW w:w="1757" w:type="dxa"/>
          </w:tcPr>
          <w:p w:rsidR="003C5D4C" w:rsidRDefault="003C5D4C">
            <w:pPr>
              <w:pStyle w:val="ConsPlusNormal"/>
              <w:jc w:val="center"/>
            </w:pPr>
            <w:r>
              <w:t>175597,0</w:t>
            </w:r>
          </w:p>
        </w:tc>
      </w:tr>
      <w:tr w:rsidR="003C5D4C">
        <w:tc>
          <w:tcPr>
            <w:tcW w:w="4025" w:type="dxa"/>
          </w:tcPr>
          <w:p w:rsidR="003C5D4C" w:rsidRDefault="003C5D4C">
            <w:pPr>
              <w:pStyle w:val="ConsPlusNormal"/>
            </w:pPr>
            <w:r>
              <w:t>город Хасавюрт</w:t>
            </w:r>
          </w:p>
        </w:tc>
        <w:tc>
          <w:tcPr>
            <w:tcW w:w="1757" w:type="dxa"/>
          </w:tcPr>
          <w:p w:rsidR="003C5D4C" w:rsidRDefault="003C5D4C">
            <w:pPr>
              <w:pStyle w:val="ConsPlusNormal"/>
              <w:jc w:val="center"/>
            </w:pPr>
            <w:r>
              <w:t>116999,0</w:t>
            </w:r>
          </w:p>
        </w:tc>
      </w:tr>
      <w:tr w:rsidR="003C5D4C">
        <w:tc>
          <w:tcPr>
            <w:tcW w:w="4025" w:type="dxa"/>
          </w:tcPr>
          <w:p w:rsidR="003C5D4C" w:rsidRDefault="003C5D4C">
            <w:pPr>
              <w:pStyle w:val="ConsPlusNormal"/>
            </w:pPr>
            <w:r>
              <w:t>город Каспийск</w:t>
            </w:r>
          </w:p>
        </w:tc>
        <w:tc>
          <w:tcPr>
            <w:tcW w:w="1757" w:type="dxa"/>
          </w:tcPr>
          <w:p w:rsidR="003C5D4C" w:rsidRDefault="003C5D4C">
            <w:pPr>
              <w:pStyle w:val="ConsPlusNormal"/>
              <w:jc w:val="center"/>
            </w:pPr>
            <w:r>
              <w:t>307009,0</w:t>
            </w:r>
          </w:p>
        </w:tc>
      </w:tr>
      <w:tr w:rsidR="003C5D4C">
        <w:tc>
          <w:tcPr>
            <w:tcW w:w="4025" w:type="dxa"/>
          </w:tcPr>
          <w:p w:rsidR="003C5D4C" w:rsidRDefault="003C5D4C">
            <w:pPr>
              <w:pStyle w:val="ConsPlusNormal"/>
            </w:pPr>
            <w:r>
              <w:t>город Кизляр</w:t>
            </w:r>
          </w:p>
        </w:tc>
        <w:tc>
          <w:tcPr>
            <w:tcW w:w="1757" w:type="dxa"/>
          </w:tcPr>
          <w:p w:rsidR="003C5D4C" w:rsidRDefault="003C5D4C">
            <w:pPr>
              <w:pStyle w:val="ConsPlusNormal"/>
              <w:jc w:val="center"/>
            </w:pPr>
            <w:r>
              <w:t>125186,0</w:t>
            </w:r>
          </w:p>
        </w:tc>
      </w:tr>
      <w:tr w:rsidR="003C5D4C">
        <w:tc>
          <w:tcPr>
            <w:tcW w:w="4025" w:type="dxa"/>
          </w:tcPr>
          <w:p w:rsidR="003C5D4C" w:rsidRDefault="003C5D4C">
            <w:pPr>
              <w:pStyle w:val="ConsPlusNormal"/>
            </w:pPr>
            <w:r>
              <w:t>город Кизилюрт</w:t>
            </w:r>
          </w:p>
        </w:tc>
        <w:tc>
          <w:tcPr>
            <w:tcW w:w="1757" w:type="dxa"/>
          </w:tcPr>
          <w:p w:rsidR="003C5D4C" w:rsidRDefault="003C5D4C">
            <w:pPr>
              <w:pStyle w:val="ConsPlusNormal"/>
              <w:jc w:val="center"/>
            </w:pPr>
            <w:r>
              <w:t>120103,0</w:t>
            </w:r>
          </w:p>
        </w:tc>
      </w:tr>
      <w:tr w:rsidR="003C5D4C">
        <w:tc>
          <w:tcPr>
            <w:tcW w:w="4025" w:type="dxa"/>
          </w:tcPr>
          <w:p w:rsidR="003C5D4C" w:rsidRDefault="003C5D4C">
            <w:pPr>
              <w:pStyle w:val="ConsPlusNormal"/>
            </w:pPr>
            <w:r>
              <w:t>город Избербаш</w:t>
            </w:r>
          </w:p>
        </w:tc>
        <w:tc>
          <w:tcPr>
            <w:tcW w:w="1757" w:type="dxa"/>
          </w:tcPr>
          <w:p w:rsidR="003C5D4C" w:rsidRDefault="003C5D4C">
            <w:pPr>
              <w:pStyle w:val="ConsPlusNormal"/>
              <w:jc w:val="center"/>
            </w:pPr>
            <w:r>
              <w:t>105410,0</w:t>
            </w:r>
          </w:p>
        </w:tc>
      </w:tr>
      <w:tr w:rsidR="003C5D4C">
        <w:tc>
          <w:tcPr>
            <w:tcW w:w="4025" w:type="dxa"/>
          </w:tcPr>
          <w:p w:rsidR="003C5D4C" w:rsidRDefault="003C5D4C">
            <w:pPr>
              <w:pStyle w:val="ConsPlusNormal"/>
            </w:pPr>
            <w:r>
              <w:t>город Южно-Сухокумск</w:t>
            </w:r>
          </w:p>
        </w:tc>
        <w:tc>
          <w:tcPr>
            <w:tcW w:w="1757" w:type="dxa"/>
          </w:tcPr>
          <w:p w:rsidR="003C5D4C" w:rsidRDefault="003C5D4C">
            <w:pPr>
              <w:pStyle w:val="ConsPlusNormal"/>
              <w:jc w:val="center"/>
            </w:pPr>
            <w:r>
              <w:t>28884,0</w:t>
            </w:r>
          </w:p>
        </w:tc>
      </w:tr>
      <w:tr w:rsidR="003C5D4C">
        <w:tc>
          <w:tcPr>
            <w:tcW w:w="4025" w:type="dxa"/>
          </w:tcPr>
          <w:p w:rsidR="003C5D4C" w:rsidRDefault="003C5D4C">
            <w:pPr>
              <w:pStyle w:val="ConsPlusNormal"/>
            </w:pPr>
            <w:r>
              <w:t>город Дагестанские Огни</w:t>
            </w:r>
          </w:p>
        </w:tc>
        <w:tc>
          <w:tcPr>
            <w:tcW w:w="1757" w:type="dxa"/>
          </w:tcPr>
          <w:p w:rsidR="003C5D4C" w:rsidRDefault="003C5D4C">
            <w:pPr>
              <w:pStyle w:val="ConsPlusNormal"/>
              <w:jc w:val="center"/>
            </w:pPr>
            <w:r>
              <w:t>60618,0</w:t>
            </w:r>
          </w:p>
        </w:tc>
      </w:tr>
      <w:tr w:rsidR="003C5D4C">
        <w:tc>
          <w:tcPr>
            <w:tcW w:w="4025" w:type="dxa"/>
          </w:tcPr>
          <w:p w:rsidR="003C5D4C" w:rsidRDefault="003C5D4C">
            <w:pPr>
              <w:pStyle w:val="ConsPlusNormal"/>
            </w:pPr>
            <w:r>
              <w:t>Итого</w:t>
            </w:r>
          </w:p>
        </w:tc>
        <w:tc>
          <w:tcPr>
            <w:tcW w:w="1757" w:type="dxa"/>
          </w:tcPr>
          <w:p w:rsidR="003C5D4C" w:rsidRDefault="003C5D4C">
            <w:pPr>
              <w:pStyle w:val="ConsPlusNormal"/>
              <w:jc w:val="center"/>
            </w:pPr>
            <w:r>
              <w:t>4691596,000</w:t>
            </w:r>
          </w:p>
        </w:tc>
      </w:tr>
      <w:tr w:rsidR="003C5D4C">
        <w:tc>
          <w:tcPr>
            <w:tcW w:w="4025" w:type="dxa"/>
          </w:tcPr>
          <w:p w:rsidR="003C5D4C" w:rsidRDefault="003C5D4C">
            <w:pPr>
              <w:pStyle w:val="ConsPlusNormal"/>
            </w:pPr>
            <w:r>
              <w:t>Республиканский бюджет Республики Дагестан</w:t>
            </w:r>
          </w:p>
        </w:tc>
        <w:tc>
          <w:tcPr>
            <w:tcW w:w="1757" w:type="dxa"/>
          </w:tcPr>
          <w:p w:rsidR="003C5D4C" w:rsidRDefault="003C5D4C">
            <w:pPr>
              <w:pStyle w:val="ConsPlusNormal"/>
              <w:jc w:val="center"/>
            </w:pPr>
            <w:r>
              <w:t>41688,0</w:t>
            </w:r>
          </w:p>
        </w:tc>
      </w:tr>
      <w:tr w:rsidR="003C5D4C">
        <w:tc>
          <w:tcPr>
            <w:tcW w:w="4025" w:type="dxa"/>
          </w:tcPr>
          <w:p w:rsidR="003C5D4C" w:rsidRDefault="003C5D4C">
            <w:pPr>
              <w:pStyle w:val="ConsPlusNormal"/>
            </w:pPr>
            <w:r>
              <w:t>Всего</w:t>
            </w:r>
          </w:p>
        </w:tc>
        <w:tc>
          <w:tcPr>
            <w:tcW w:w="1757" w:type="dxa"/>
          </w:tcPr>
          <w:p w:rsidR="003C5D4C" w:rsidRDefault="003C5D4C">
            <w:pPr>
              <w:pStyle w:val="ConsPlusNormal"/>
              <w:jc w:val="center"/>
            </w:pPr>
            <w:r>
              <w:t>4733284,000";</w:t>
            </w:r>
          </w:p>
        </w:tc>
      </w:tr>
    </w:tbl>
    <w:p w:rsidR="003C5D4C" w:rsidRDefault="003C5D4C">
      <w:pPr>
        <w:pStyle w:val="ConsPlusNormal"/>
        <w:jc w:val="both"/>
      </w:pPr>
    </w:p>
    <w:p w:rsidR="003C5D4C" w:rsidRDefault="003C5D4C">
      <w:pPr>
        <w:pStyle w:val="ConsPlusNormal"/>
        <w:ind w:firstLine="540"/>
        <w:jc w:val="both"/>
      </w:pPr>
      <w:r>
        <w:t xml:space="preserve">г) </w:t>
      </w:r>
      <w:hyperlink r:id="rId2152" w:history="1">
        <w:r>
          <w:rPr>
            <w:color w:val="0000FF"/>
          </w:rPr>
          <w:t>таблицу 7</w:t>
        </w:r>
      </w:hyperlink>
      <w:r>
        <w:t xml:space="preserve"> изложить в следующей редакции:</w:t>
      </w:r>
    </w:p>
    <w:p w:rsidR="003C5D4C" w:rsidRDefault="003C5D4C">
      <w:pPr>
        <w:pStyle w:val="ConsPlusNormal"/>
        <w:jc w:val="both"/>
      </w:pPr>
    </w:p>
    <w:p w:rsidR="003C5D4C" w:rsidRDefault="003C5D4C">
      <w:pPr>
        <w:pStyle w:val="ConsPlusNormal"/>
        <w:jc w:val="right"/>
      </w:pPr>
      <w:r>
        <w:t>"Таблица 7</w:t>
      </w:r>
    </w:p>
    <w:p w:rsidR="003C5D4C" w:rsidRDefault="003C5D4C">
      <w:pPr>
        <w:pStyle w:val="ConsPlusNormal"/>
        <w:jc w:val="both"/>
      </w:pPr>
    </w:p>
    <w:p w:rsidR="003C5D4C" w:rsidRDefault="003C5D4C">
      <w:pPr>
        <w:pStyle w:val="ConsPlusNormal"/>
        <w:jc w:val="center"/>
      </w:pPr>
      <w:r>
        <w:t>Распределение субвенций бюджетам муниципальных районов</w:t>
      </w:r>
    </w:p>
    <w:p w:rsidR="003C5D4C" w:rsidRDefault="003C5D4C">
      <w:pPr>
        <w:pStyle w:val="ConsPlusNormal"/>
        <w:jc w:val="center"/>
      </w:pPr>
      <w:r>
        <w:t>и городских округов Республики Дагестан на осуществление</w:t>
      </w:r>
    </w:p>
    <w:p w:rsidR="003C5D4C" w:rsidRDefault="003C5D4C">
      <w:pPr>
        <w:pStyle w:val="ConsPlusNormal"/>
        <w:jc w:val="center"/>
      </w:pPr>
      <w:r>
        <w:t>полномочий по первичному воинскому учету на территориях,</w:t>
      </w:r>
    </w:p>
    <w:p w:rsidR="003C5D4C" w:rsidRDefault="003C5D4C">
      <w:pPr>
        <w:pStyle w:val="ConsPlusNormal"/>
        <w:jc w:val="center"/>
      </w:pPr>
      <w:r>
        <w:t>где отсутствуют военные комиссариаты, на 2020 год</w:t>
      </w:r>
    </w:p>
    <w:p w:rsidR="003C5D4C" w:rsidRDefault="003C5D4C">
      <w:pPr>
        <w:pStyle w:val="ConsPlusNormal"/>
        <w:jc w:val="both"/>
      </w:pPr>
    </w:p>
    <w:p w:rsidR="003C5D4C" w:rsidRDefault="003C5D4C">
      <w:pPr>
        <w:pStyle w:val="ConsPlusNormal"/>
        <w:jc w:val="right"/>
      </w:pPr>
      <w:r>
        <w:t>(тыс. рублей)</w:t>
      </w:r>
    </w:p>
    <w:p w:rsidR="003C5D4C" w:rsidRDefault="003C5D4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1757"/>
      </w:tblGrid>
      <w:tr w:rsidR="003C5D4C">
        <w:tc>
          <w:tcPr>
            <w:tcW w:w="4932" w:type="dxa"/>
          </w:tcPr>
          <w:p w:rsidR="003C5D4C" w:rsidRDefault="003C5D4C">
            <w:pPr>
              <w:pStyle w:val="ConsPlusNormal"/>
              <w:jc w:val="center"/>
            </w:pPr>
            <w:r>
              <w:t>Наименование муниципального образования</w:t>
            </w:r>
          </w:p>
        </w:tc>
        <w:tc>
          <w:tcPr>
            <w:tcW w:w="1757" w:type="dxa"/>
          </w:tcPr>
          <w:p w:rsidR="003C5D4C" w:rsidRDefault="003C5D4C">
            <w:pPr>
              <w:pStyle w:val="ConsPlusNormal"/>
              <w:jc w:val="center"/>
            </w:pPr>
            <w:r>
              <w:t>Сумма</w:t>
            </w:r>
          </w:p>
        </w:tc>
      </w:tr>
      <w:tr w:rsidR="003C5D4C">
        <w:tc>
          <w:tcPr>
            <w:tcW w:w="4932" w:type="dxa"/>
          </w:tcPr>
          <w:p w:rsidR="003C5D4C" w:rsidRDefault="003C5D4C">
            <w:pPr>
              <w:pStyle w:val="ConsPlusNormal"/>
              <w:jc w:val="center"/>
            </w:pPr>
            <w:r>
              <w:t>1</w:t>
            </w:r>
          </w:p>
        </w:tc>
        <w:tc>
          <w:tcPr>
            <w:tcW w:w="1757" w:type="dxa"/>
          </w:tcPr>
          <w:p w:rsidR="003C5D4C" w:rsidRDefault="003C5D4C">
            <w:pPr>
              <w:pStyle w:val="ConsPlusNormal"/>
              <w:jc w:val="center"/>
            </w:pPr>
            <w:r>
              <w:t>2</w:t>
            </w:r>
          </w:p>
        </w:tc>
      </w:tr>
      <w:tr w:rsidR="003C5D4C">
        <w:tc>
          <w:tcPr>
            <w:tcW w:w="4932" w:type="dxa"/>
          </w:tcPr>
          <w:p w:rsidR="003C5D4C" w:rsidRDefault="003C5D4C">
            <w:pPr>
              <w:pStyle w:val="ConsPlusNormal"/>
            </w:pPr>
            <w:r>
              <w:t>Агульский муниципальный район</w:t>
            </w:r>
          </w:p>
        </w:tc>
        <w:tc>
          <w:tcPr>
            <w:tcW w:w="1757" w:type="dxa"/>
          </w:tcPr>
          <w:p w:rsidR="003C5D4C" w:rsidRDefault="003C5D4C">
            <w:pPr>
              <w:pStyle w:val="ConsPlusNormal"/>
              <w:jc w:val="center"/>
            </w:pPr>
            <w:r>
              <w:t>987,0</w:t>
            </w:r>
          </w:p>
        </w:tc>
      </w:tr>
      <w:tr w:rsidR="003C5D4C">
        <w:tc>
          <w:tcPr>
            <w:tcW w:w="4932" w:type="dxa"/>
          </w:tcPr>
          <w:p w:rsidR="003C5D4C" w:rsidRDefault="003C5D4C">
            <w:pPr>
              <w:pStyle w:val="ConsPlusNormal"/>
            </w:pPr>
            <w:r>
              <w:t>сельсовет "Амухский"</w:t>
            </w:r>
          </w:p>
        </w:tc>
        <w:tc>
          <w:tcPr>
            <w:tcW w:w="1757" w:type="dxa"/>
          </w:tcPr>
          <w:p w:rsidR="003C5D4C" w:rsidRDefault="003C5D4C">
            <w:pPr>
              <w:pStyle w:val="ConsPlusNormal"/>
              <w:jc w:val="center"/>
            </w:pPr>
            <w:r>
              <w:t>93,0</w:t>
            </w:r>
          </w:p>
        </w:tc>
      </w:tr>
      <w:tr w:rsidR="003C5D4C">
        <w:tc>
          <w:tcPr>
            <w:tcW w:w="4932" w:type="dxa"/>
          </w:tcPr>
          <w:p w:rsidR="003C5D4C" w:rsidRDefault="003C5D4C">
            <w:pPr>
              <w:pStyle w:val="ConsPlusNormal"/>
            </w:pPr>
            <w:r>
              <w:t>село Буркихан</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сельсовет "Буршагский"</w:t>
            </w:r>
          </w:p>
        </w:tc>
        <w:tc>
          <w:tcPr>
            <w:tcW w:w="1757" w:type="dxa"/>
          </w:tcPr>
          <w:p w:rsidR="003C5D4C" w:rsidRDefault="003C5D4C">
            <w:pPr>
              <w:pStyle w:val="ConsPlusNormal"/>
              <w:jc w:val="center"/>
            </w:pPr>
            <w:r>
              <w:t>98,0</w:t>
            </w:r>
          </w:p>
        </w:tc>
      </w:tr>
      <w:tr w:rsidR="003C5D4C">
        <w:tc>
          <w:tcPr>
            <w:tcW w:w="4932" w:type="dxa"/>
          </w:tcPr>
          <w:p w:rsidR="003C5D4C" w:rsidRDefault="003C5D4C">
            <w:pPr>
              <w:pStyle w:val="ConsPlusNormal"/>
            </w:pPr>
            <w:r>
              <w:t>сельсовет "Дулдугский"</w:t>
            </w:r>
          </w:p>
        </w:tc>
        <w:tc>
          <w:tcPr>
            <w:tcW w:w="1757" w:type="dxa"/>
          </w:tcPr>
          <w:p w:rsidR="003C5D4C" w:rsidRDefault="003C5D4C">
            <w:pPr>
              <w:pStyle w:val="ConsPlusNormal"/>
              <w:jc w:val="center"/>
            </w:pPr>
            <w:r>
              <w:t>101,0</w:t>
            </w:r>
          </w:p>
        </w:tc>
      </w:tr>
      <w:tr w:rsidR="003C5D4C">
        <w:tc>
          <w:tcPr>
            <w:tcW w:w="4932" w:type="dxa"/>
          </w:tcPr>
          <w:p w:rsidR="003C5D4C" w:rsidRDefault="003C5D4C">
            <w:pPr>
              <w:pStyle w:val="ConsPlusNormal"/>
            </w:pPr>
            <w:r>
              <w:t>сельсовет "Курагс кий"</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сельсовет "Ричинский"</w:t>
            </w:r>
          </w:p>
        </w:tc>
        <w:tc>
          <w:tcPr>
            <w:tcW w:w="1757" w:type="dxa"/>
          </w:tcPr>
          <w:p w:rsidR="003C5D4C" w:rsidRDefault="003C5D4C">
            <w:pPr>
              <w:pStyle w:val="ConsPlusNormal"/>
              <w:jc w:val="center"/>
            </w:pPr>
            <w:r>
              <w:t>106,0</w:t>
            </w:r>
          </w:p>
        </w:tc>
      </w:tr>
      <w:tr w:rsidR="003C5D4C">
        <w:tc>
          <w:tcPr>
            <w:tcW w:w="4932" w:type="dxa"/>
          </w:tcPr>
          <w:p w:rsidR="003C5D4C" w:rsidRDefault="003C5D4C">
            <w:pPr>
              <w:pStyle w:val="ConsPlusNormal"/>
            </w:pPr>
            <w:r>
              <w:t>село Тпиг</w:t>
            </w:r>
          </w:p>
        </w:tc>
        <w:tc>
          <w:tcPr>
            <w:tcW w:w="1757" w:type="dxa"/>
          </w:tcPr>
          <w:p w:rsidR="003C5D4C" w:rsidRDefault="003C5D4C">
            <w:pPr>
              <w:pStyle w:val="ConsPlusNormal"/>
              <w:jc w:val="center"/>
            </w:pPr>
            <w:r>
              <w:t>115,0</w:t>
            </w:r>
          </w:p>
        </w:tc>
      </w:tr>
      <w:tr w:rsidR="003C5D4C">
        <w:tc>
          <w:tcPr>
            <w:tcW w:w="4932" w:type="dxa"/>
          </w:tcPr>
          <w:p w:rsidR="003C5D4C" w:rsidRDefault="003C5D4C">
            <w:pPr>
              <w:pStyle w:val="ConsPlusNormal"/>
            </w:pPr>
            <w:r>
              <w:t>село Фите</w:t>
            </w:r>
          </w:p>
        </w:tc>
        <w:tc>
          <w:tcPr>
            <w:tcW w:w="1757" w:type="dxa"/>
          </w:tcPr>
          <w:p w:rsidR="003C5D4C" w:rsidRDefault="003C5D4C">
            <w:pPr>
              <w:pStyle w:val="ConsPlusNormal"/>
              <w:jc w:val="center"/>
            </w:pPr>
            <w:r>
              <w:t>96,0</w:t>
            </w:r>
          </w:p>
        </w:tc>
      </w:tr>
      <w:tr w:rsidR="003C5D4C">
        <w:tc>
          <w:tcPr>
            <w:tcW w:w="4932" w:type="dxa"/>
          </w:tcPr>
          <w:p w:rsidR="003C5D4C" w:rsidRDefault="003C5D4C">
            <w:pPr>
              <w:pStyle w:val="ConsPlusNormal"/>
            </w:pPr>
            <w:r>
              <w:t>сельсовет "Хутхульский"</w:t>
            </w:r>
          </w:p>
        </w:tc>
        <w:tc>
          <w:tcPr>
            <w:tcW w:w="1757" w:type="dxa"/>
          </w:tcPr>
          <w:p w:rsidR="003C5D4C" w:rsidRDefault="003C5D4C">
            <w:pPr>
              <w:pStyle w:val="ConsPlusNormal"/>
              <w:jc w:val="center"/>
            </w:pPr>
            <w:r>
              <w:t>96,0</w:t>
            </w:r>
          </w:p>
        </w:tc>
      </w:tr>
      <w:tr w:rsidR="003C5D4C">
        <w:tc>
          <w:tcPr>
            <w:tcW w:w="4932" w:type="dxa"/>
          </w:tcPr>
          <w:p w:rsidR="003C5D4C" w:rsidRDefault="003C5D4C">
            <w:pPr>
              <w:pStyle w:val="ConsPlusNormal"/>
            </w:pPr>
            <w:r>
              <w:t>село Чираг</w:t>
            </w:r>
          </w:p>
        </w:tc>
        <w:tc>
          <w:tcPr>
            <w:tcW w:w="1757" w:type="dxa"/>
          </w:tcPr>
          <w:p w:rsidR="003C5D4C" w:rsidRDefault="003C5D4C">
            <w:pPr>
              <w:pStyle w:val="ConsPlusNormal"/>
              <w:jc w:val="center"/>
            </w:pPr>
            <w:r>
              <w:t>96,0</w:t>
            </w:r>
          </w:p>
        </w:tc>
      </w:tr>
      <w:tr w:rsidR="003C5D4C">
        <w:tc>
          <w:tcPr>
            <w:tcW w:w="4932" w:type="dxa"/>
          </w:tcPr>
          <w:p w:rsidR="003C5D4C" w:rsidRDefault="003C5D4C">
            <w:pPr>
              <w:pStyle w:val="ConsPlusNormal"/>
            </w:pPr>
            <w:r>
              <w:t>Акушинский муниципальный район</w:t>
            </w:r>
          </w:p>
        </w:tc>
        <w:tc>
          <w:tcPr>
            <w:tcW w:w="1757" w:type="dxa"/>
          </w:tcPr>
          <w:p w:rsidR="003C5D4C" w:rsidRDefault="003C5D4C">
            <w:pPr>
              <w:pStyle w:val="ConsPlusNormal"/>
              <w:jc w:val="center"/>
            </w:pPr>
            <w:r>
              <w:t>4392,0</w:t>
            </w:r>
          </w:p>
        </w:tc>
      </w:tr>
      <w:tr w:rsidR="003C5D4C">
        <w:tc>
          <w:tcPr>
            <w:tcW w:w="4932" w:type="dxa"/>
          </w:tcPr>
          <w:p w:rsidR="003C5D4C" w:rsidRDefault="003C5D4C">
            <w:pPr>
              <w:pStyle w:val="ConsPlusNormal"/>
            </w:pPr>
            <w:r>
              <w:t>сельсовет "Акушинский"</w:t>
            </w:r>
          </w:p>
        </w:tc>
        <w:tc>
          <w:tcPr>
            <w:tcW w:w="1757" w:type="dxa"/>
          </w:tcPr>
          <w:p w:rsidR="003C5D4C" w:rsidRDefault="003C5D4C">
            <w:pPr>
              <w:pStyle w:val="ConsPlusNormal"/>
              <w:jc w:val="center"/>
            </w:pPr>
            <w:r>
              <w:t>838,0</w:t>
            </w:r>
          </w:p>
        </w:tc>
      </w:tr>
      <w:tr w:rsidR="003C5D4C">
        <w:tc>
          <w:tcPr>
            <w:tcW w:w="4932" w:type="dxa"/>
          </w:tcPr>
          <w:p w:rsidR="003C5D4C" w:rsidRDefault="003C5D4C">
            <w:pPr>
              <w:pStyle w:val="ConsPlusNormal"/>
            </w:pPr>
            <w:r>
              <w:t>сельсовет "Алиханмахинский"</w:t>
            </w:r>
          </w:p>
        </w:tc>
        <w:tc>
          <w:tcPr>
            <w:tcW w:w="1757" w:type="dxa"/>
          </w:tcPr>
          <w:p w:rsidR="003C5D4C" w:rsidRDefault="003C5D4C">
            <w:pPr>
              <w:pStyle w:val="ConsPlusNormal"/>
              <w:jc w:val="center"/>
            </w:pPr>
            <w:r>
              <w:t>94,0</w:t>
            </w:r>
          </w:p>
        </w:tc>
      </w:tr>
      <w:tr w:rsidR="003C5D4C">
        <w:tc>
          <w:tcPr>
            <w:tcW w:w="4932" w:type="dxa"/>
          </w:tcPr>
          <w:p w:rsidR="003C5D4C" w:rsidRDefault="003C5D4C">
            <w:pPr>
              <w:pStyle w:val="ConsPlusNormal"/>
            </w:pPr>
            <w:r>
              <w:t>село Аметеркмахи</w:t>
            </w:r>
          </w:p>
        </w:tc>
        <w:tc>
          <w:tcPr>
            <w:tcW w:w="1757" w:type="dxa"/>
          </w:tcPr>
          <w:p w:rsidR="003C5D4C" w:rsidRDefault="003C5D4C">
            <w:pPr>
              <w:pStyle w:val="ConsPlusNormal"/>
              <w:jc w:val="center"/>
            </w:pPr>
            <w:r>
              <w:t>101,0</w:t>
            </w:r>
          </w:p>
        </w:tc>
      </w:tr>
      <w:tr w:rsidR="003C5D4C">
        <w:tc>
          <w:tcPr>
            <w:tcW w:w="4932" w:type="dxa"/>
          </w:tcPr>
          <w:p w:rsidR="003C5D4C" w:rsidRDefault="003C5D4C">
            <w:pPr>
              <w:pStyle w:val="ConsPlusNormal"/>
            </w:pPr>
            <w:r>
              <w:t>сельсовет "Балхарский"</w:t>
            </w:r>
          </w:p>
        </w:tc>
        <w:tc>
          <w:tcPr>
            <w:tcW w:w="1757" w:type="dxa"/>
          </w:tcPr>
          <w:p w:rsidR="003C5D4C" w:rsidRDefault="003C5D4C">
            <w:pPr>
              <w:pStyle w:val="ConsPlusNormal"/>
              <w:jc w:val="center"/>
            </w:pPr>
            <w:r>
              <w:t>105,0</w:t>
            </w:r>
          </w:p>
        </w:tc>
      </w:tr>
      <w:tr w:rsidR="003C5D4C">
        <w:tc>
          <w:tcPr>
            <w:tcW w:w="4932" w:type="dxa"/>
          </w:tcPr>
          <w:p w:rsidR="003C5D4C" w:rsidRDefault="003C5D4C">
            <w:pPr>
              <w:pStyle w:val="ConsPlusNormal"/>
            </w:pPr>
            <w:r>
              <w:t>сельсовет "Бургимакмахинский"</w:t>
            </w:r>
          </w:p>
        </w:tc>
        <w:tc>
          <w:tcPr>
            <w:tcW w:w="1757" w:type="dxa"/>
          </w:tcPr>
          <w:p w:rsidR="003C5D4C" w:rsidRDefault="003C5D4C">
            <w:pPr>
              <w:pStyle w:val="ConsPlusNormal"/>
              <w:jc w:val="center"/>
            </w:pPr>
            <w:r>
              <w:t>222,0</w:t>
            </w:r>
          </w:p>
        </w:tc>
      </w:tr>
      <w:tr w:rsidR="003C5D4C">
        <w:tc>
          <w:tcPr>
            <w:tcW w:w="4932" w:type="dxa"/>
          </w:tcPr>
          <w:p w:rsidR="003C5D4C" w:rsidRDefault="003C5D4C">
            <w:pPr>
              <w:pStyle w:val="ConsPlusNormal"/>
            </w:pPr>
            <w:r>
              <w:t>село Бутри</w:t>
            </w:r>
          </w:p>
        </w:tc>
        <w:tc>
          <w:tcPr>
            <w:tcW w:w="1757" w:type="dxa"/>
          </w:tcPr>
          <w:p w:rsidR="003C5D4C" w:rsidRDefault="003C5D4C">
            <w:pPr>
              <w:pStyle w:val="ConsPlusNormal"/>
              <w:jc w:val="center"/>
            </w:pPr>
            <w:r>
              <w:t>106,0</w:t>
            </w:r>
          </w:p>
        </w:tc>
      </w:tr>
      <w:tr w:rsidR="003C5D4C">
        <w:tc>
          <w:tcPr>
            <w:tcW w:w="4932" w:type="dxa"/>
          </w:tcPr>
          <w:p w:rsidR="003C5D4C" w:rsidRDefault="003C5D4C">
            <w:pPr>
              <w:pStyle w:val="ConsPlusNormal"/>
            </w:pPr>
            <w:r>
              <w:t>село Верхние Мулебки</w:t>
            </w:r>
          </w:p>
        </w:tc>
        <w:tc>
          <w:tcPr>
            <w:tcW w:w="1757" w:type="dxa"/>
          </w:tcPr>
          <w:p w:rsidR="003C5D4C" w:rsidRDefault="003C5D4C">
            <w:pPr>
              <w:pStyle w:val="ConsPlusNormal"/>
              <w:jc w:val="center"/>
            </w:pPr>
            <w:r>
              <w:t>104,0</w:t>
            </w:r>
          </w:p>
        </w:tc>
      </w:tr>
      <w:tr w:rsidR="003C5D4C">
        <w:tc>
          <w:tcPr>
            <w:tcW w:w="4932" w:type="dxa"/>
          </w:tcPr>
          <w:p w:rsidR="003C5D4C" w:rsidRDefault="003C5D4C">
            <w:pPr>
              <w:pStyle w:val="ConsPlusNormal"/>
            </w:pPr>
            <w:r>
              <w:t>село Гапшима</w:t>
            </w:r>
          </w:p>
        </w:tc>
        <w:tc>
          <w:tcPr>
            <w:tcW w:w="1757" w:type="dxa"/>
          </w:tcPr>
          <w:p w:rsidR="003C5D4C" w:rsidRDefault="003C5D4C">
            <w:pPr>
              <w:pStyle w:val="ConsPlusNormal"/>
              <w:jc w:val="center"/>
            </w:pPr>
            <w:r>
              <w:t>248,0</w:t>
            </w:r>
          </w:p>
        </w:tc>
      </w:tr>
      <w:tr w:rsidR="003C5D4C">
        <w:tc>
          <w:tcPr>
            <w:tcW w:w="4932" w:type="dxa"/>
          </w:tcPr>
          <w:p w:rsidR="003C5D4C" w:rsidRDefault="003C5D4C">
            <w:pPr>
              <w:pStyle w:val="ConsPlusNormal"/>
            </w:pPr>
            <w:r>
              <w:t>село Геба</w:t>
            </w:r>
          </w:p>
        </w:tc>
        <w:tc>
          <w:tcPr>
            <w:tcW w:w="1757" w:type="dxa"/>
          </w:tcPr>
          <w:p w:rsidR="003C5D4C" w:rsidRDefault="003C5D4C">
            <w:pPr>
              <w:pStyle w:val="ConsPlusNormal"/>
              <w:jc w:val="center"/>
            </w:pPr>
            <w:r>
              <w:t>96,0</w:t>
            </w:r>
          </w:p>
        </w:tc>
      </w:tr>
      <w:tr w:rsidR="003C5D4C">
        <w:tc>
          <w:tcPr>
            <w:tcW w:w="4932" w:type="dxa"/>
          </w:tcPr>
          <w:p w:rsidR="003C5D4C" w:rsidRDefault="003C5D4C">
            <w:pPr>
              <w:pStyle w:val="ConsPlusNormal"/>
            </w:pPr>
            <w:r>
              <w:t>село Герхмахи</w:t>
            </w:r>
          </w:p>
        </w:tc>
        <w:tc>
          <w:tcPr>
            <w:tcW w:w="1757" w:type="dxa"/>
          </w:tcPr>
          <w:p w:rsidR="003C5D4C" w:rsidRDefault="003C5D4C">
            <w:pPr>
              <w:pStyle w:val="ConsPlusNormal"/>
              <w:jc w:val="center"/>
            </w:pPr>
            <w:r>
              <w:t>110,0</w:t>
            </w:r>
          </w:p>
        </w:tc>
      </w:tr>
      <w:tr w:rsidR="003C5D4C">
        <w:tc>
          <w:tcPr>
            <w:tcW w:w="4932" w:type="dxa"/>
          </w:tcPr>
          <w:p w:rsidR="003C5D4C" w:rsidRDefault="003C5D4C">
            <w:pPr>
              <w:pStyle w:val="ConsPlusNormal"/>
            </w:pPr>
            <w:r>
              <w:t>село Гинта</w:t>
            </w:r>
          </w:p>
        </w:tc>
        <w:tc>
          <w:tcPr>
            <w:tcW w:w="1757" w:type="dxa"/>
          </w:tcPr>
          <w:p w:rsidR="003C5D4C" w:rsidRDefault="003C5D4C">
            <w:pPr>
              <w:pStyle w:val="ConsPlusNormal"/>
              <w:jc w:val="center"/>
            </w:pPr>
            <w:r>
              <w:t>110,0</w:t>
            </w:r>
          </w:p>
        </w:tc>
      </w:tr>
      <w:tr w:rsidR="003C5D4C">
        <w:tc>
          <w:tcPr>
            <w:tcW w:w="4932" w:type="dxa"/>
          </w:tcPr>
          <w:p w:rsidR="003C5D4C" w:rsidRDefault="003C5D4C">
            <w:pPr>
              <w:pStyle w:val="ConsPlusNormal"/>
            </w:pPr>
            <w:r>
              <w:t>сельсовет "Дубримахинский"</w:t>
            </w:r>
          </w:p>
        </w:tc>
        <w:tc>
          <w:tcPr>
            <w:tcW w:w="1757" w:type="dxa"/>
          </w:tcPr>
          <w:p w:rsidR="003C5D4C" w:rsidRDefault="003C5D4C">
            <w:pPr>
              <w:pStyle w:val="ConsPlusNormal"/>
              <w:jc w:val="center"/>
            </w:pPr>
            <w:r>
              <w:t>251,0</w:t>
            </w:r>
          </w:p>
        </w:tc>
      </w:tr>
      <w:tr w:rsidR="003C5D4C">
        <w:tc>
          <w:tcPr>
            <w:tcW w:w="4932" w:type="dxa"/>
          </w:tcPr>
          <w:p w:rsidR="003C5D4C" w:rsidRDefault="003C5D4C">
            <w:pPr>
              <w:pStyle w:val="ConsPlusNormal"/>
            </w:pPr>
            <w:r>
              <w:t>село Кавкамахи</w:t>
            </w:r>
          </w:p>
        </w:tc>
        <w:tc>
          <w:tcPr>
            <w:tcW w:w="1757" w:type="dxa"/>
          </w:tcPr>
          <w:p w:rsidR="003C5D4C" w:rsidRDefault="003C5D4C">
            <w:pPr>
              <w:pStyle w:val="ConsPlusNormal"/>
              <w:jc w:val="center"/>
            </w:pPr>
            <w:r>
              <w:t>102,0</w:t>
            </w:r>
          </w:p>
        </w:tc>
      </w:tr>
      <w:tr w:rsidR="003C5D4C">
        <w:tc>
          <w:tcPr>
            <w:tcW w:w="4932" w:type="dxa"/>
          </w:tcPr>
          <w:p w:rsidR="003C5D4C" w:rsidRDefault="003C5D4C">
            <w:pPr>
              <w:pStyle w:val="ConsPlusNormal"/>
            </w:pPr>
            <w:r>
              <w:t>сельсовет "Кассагумахинский"</w:t>
            </w:r>
          </w:p>
        </w:tc>
        <w:tc>
          <w:tcPr>
            <w:tcW w:w="1757" w:type="dxa"/>
          </w:tcPr>
          <w:p w:rsidR="003C5D4C" w:rsidRDefault="003C5D4C">
            <w:pPr>
              <w:pStyle w:val="ConsPlusNormal"/>
              <w:jc w:val="center"/>
            </w:pPr>
            <w:r>
              <w:t>98,0</w:t>
            </w:r>
          </w:p>
        </w:tc>
      </w:tr>
      <w:tr w:rsidR="003C5D4C">
        <w:tc>
          <w:tcPr>
            <w:tcW w:w="4932" w:type="dxa"/>
          </w:tcPr>
          <w:p w:rsidR="003C5D4C" w:rsidRDefault="003C5D4C">
            <w:pPr>
              <w:pStyle w:val="ConsPlusNormal"/>
            </w:pPr>
            <w:r>
              <w:t>село Куркимахи</w:t>
            </w:r>
          </w:p>
        </w:tc>
        <w:tc>
          <w:tcPr>
            <w:tcW w:w="1757" w:type="dxa"/>
          </w:tcPr>
          <w:p w:rsidR="003C5D4C" w:rsidRDefault="003C5D4C">
            <w:pPr>
              <w:pStyle w:val="ConsPlusNormal"/>
              <w:jc w:val="center"/>
            </w:pPr>
            <w:r>
              <w:t>93,0</w:t>
            </w:r>
          </w:p>
        </w:tc>
      </w:tr>
      <w:tr w:rsidR="003C5D4C">
        <w:tc>
          <w:tcPr>
            <w:tcW w:w="4932" w:type="dxa"/>
          </w:tcPr>
          <w:p w:rsidR="003C5D4C" w:rsidRDefault="003C5D4C">
            <w:pPr>
              <w:pStyle w:val="ConsPlusNormal"/>
            </w:pPr>
            <w:r>
              <w:t>село Муги</w:t>
            </w:r>
          </w:p>
        </w:tc>
        <w:tc>
          <w:tcPr>
            <w:tcW w:w="1757" w:type="dxa"/>
          </w:tcPr>
          <w:p w:rsidR="003C5D4C" w:rsidRDefault="003C5D4C">
            <w:pPr>
              <w:pStyle w:val="ConsPlusNormal"/>
              <w:jc w:val="center"/>
            </w:pPr>
            <w:r>
              <w:t>250,0</w:t>
            </w:r>
          </w:p>
        </w:tc>
      </w:tr>
      <w:tr w:rsidR="003C5D4C">
        <w:tc>
          <w:tcPr>
            <w:tcW w:w="4932" w:type="dxa"/>
          </w:tcPr>
          <w:p w:rsidR="003C5D4C" w:rsidRDefault="003C5D4C">
            <w:pPr>
              <w:pStyle w:val="ConsPlusNormal"/>
            </w:pPr>
            <w:r>
              <w:t>сельсовет "Нахкинский"</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сельсовет "Иацинский"</w:t>
            </w:r>
          </w:p>
        </w:tc>
        <w:tc>
          <w:tcPr>
            <w:tcW w:w="1757" w:type="dxa"/>
          </w:tcPr>
          <w:p w:rsidR="003C5D4C" w:rsidRDefault="003C5D4C">
            <w:pPr>
              <w:pStyle w:val="ConsPlusNormal"/>
              <w:jc w:val="center"/>
            </w:pPr>
            <w:r>
              <w:t>97,0</w:t>
            </w:r>
          </w:p>
        </w:tc>
      </w:tr>
      <w:tr w:rsidR="003C5D4C">
        <w:tc>
          <w:tcPr>
            <w:tcW w:w="4932" w:type="dxa"/>
          </w:tcPr>
          <w:p w:rsidR="003C5D4C" w:rsidRDefault="003C5D4C">
            <w:pPr>
              <w:pStyle w:val="ConsPlusNormal"/>
            </w:pPr>
            <w:r>
              <w:t>село Таити</w:t>
            </w:r>
          </w:p>
        </w:tc>
        <w:tc>
          <w:tcPr>
            <w:tcW w:w="1757" w:type="dxa"/>
          </w:tcPr>
          <w:p w:rsidR="003C5D4C" w:rsidRDefault="003C5D4C">
            <w:pPr>
              <w:pStyle w:val="ConsPlusNormal"/>
              <w:jc w:val="center"/>
            </w:pPr>
            <w:r>
              <w:t>97,0</w:t>
            </w:r>
          </w:p>
        </w:tc>
      </w:tr>
      <w:tr w:rsidR="003C5D4C">
        <w:tc>
          <w:tcPr>
            <w:tcW w:w="4932" w:type="dxa"/>
          </w:tcPr>
          <w:p w:rsidR="003C5D4C" w:rsidRDefault="003C5D4C">
            <w:pPr>
              <w:pStyle w:val="ConsPlusNormal"/>
            </w:pPr>
            <w:r>
              <w:t>сельсовет "Тебекмахинский"</w:t>
            </w:r>
          </w:p>
        </w:tc>
        <w:tc>
          <w:tcPr>
            <w:tcW w:w="1757" w:type="dxa"/>
          </w:tcPr>
          <w:p w:rsidR="003C5D4C" w:rsidRDefault="003C5D4C">
            <w:pPr>
              <w:pStyle w:val="ConsPlusNormal"/>
              <w:jc w:val="center"/>
            </w:pPr>
            <w:r>
              <w:t>257,0</w:t>
            </w:r>
          </w:p>
        </w:tc>
      </w:tr>
      <w:tr w:rsidR="003C5D4C">
        <w:tc>
          <w:tcPr>
            <w:tcW w:w="4932" w:type="dxa"/>
          </w:tcPr>
          <w:p w:rsidR="003C5D4C" w:rsidRDefault="003C5D4C">
            <w:pPr>
              <w:pStyle w:val="ConsPlusNormal"/>
            </w:pPr>
            <w:r>
              <w:t>село Уллучара</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сельсовет "Урхучимахинский"</w:t>
            </w:r>
          </w:p>
        </w:tc>
        <w:tc>
          <w:tcPr>
            <w:tcW w:w="1757" w:type="dxa"/>
          </w:tcPr>
          <w:p w:rsidR="003C5D4C" w:rsidRDefault="003C5D4C">
            <w:pPr>
              <w:pStyle w:val="ConsPlusNormal"/>
              <w:jc w:val="center"/>
            </w:pPr>
            <w:r>
              <w:t>221,0</w:t>
            </w:r>
          </w:p>
        </w:tc>
      </w:tr>
      <w:tr w:rsidR="003C5D4C">
        <w:tc>
          <w:tcPr>
            <w:tcW w:w="4932" w:type="dxa"/>
          </w:tcPr>
          <w:p w:rsidR="003C5D4C" w:rsidRDefault="003C5D4C">
            <w:pPr>
              <w:pStyle w:val="ConsPlusNormal"/>
            </w:pPr>
            <w:r>
              <w:t>сельсовет "Усишинский"</w:t>
            </w:r>
          </w:p>
        </w:tc>
        <w:tc>
          <w:tcPr>
            <w:tcW w:w="1757" w:type="dxa"/>
          </w:tcPr>
          <w:p w:rsidR="003C5D4C" w:rsidRDefault="003C5D4C">
            <w:pPr>
              <w:pStyle w:val="ConsPlusNormal"/>
              <w:jc w:val="center"/>
            </w:pPr>
            <w:r>
              <w:t>255,0</w:t>
            </w:r>
          </w:p>
        </w:tc>
      </w:tr>
      <w:tr w:rsidR="003C5D4C">
        <w:tc>
          <w:tcPr>
            <w:tcW w:w="4932" w:type="dxa"/>
          </w:tcPr>
          <w:p w:rsidR="003C5D4C" w:rsidRDefault="003C5D4C">
            <w:pPr>
              <w:pStyle w:val="ConsPlusNormal"/>
            </w:pPr>
            <w:r>
              <w:t>сельсовет "Цугнинский"</w:t>
            </w:r>
          </w:p>
        </w:tc>
        <w:tc>
          <w:tcPr>
            <w:tcW w:w="1757" w:type="dxa"/>
          </w:tcPr>
          <w:p w:rsidR="003C5D4C" w:rsidRDefault="003C5D4C">
            <w:pPr>
              <w:pStyle w:val="ConsPlusNormal"/>
              <w:jc w:val="center"/>
            </w:pPr>
            <w:r>
              <w:t>249,0</w:t>
            </w:r>
          </w:p>
        </w:tc>
      </w:tr>
      <w:tr w:rsidR="003C5D4C">
        <w:tc>
          <w:tcPr>
            <w:tcW w:w="4932" w:type="dxa"/>
          </w:tcPr>
          <w:p w:rsidR="003C5D4C" w:rsidRDefault="003C5D4C">
            <w:pPr>
              <w:pStyle w:val="ConsPlusNormal"/>
            </w:pPr>
            <w:r>
              <w:t>сельсовет "Шуктынский"</w:t>
            </w:r>
          </w:p>
        </w:tc>
        <w:tc>
          <w:tcPr>
            <w:tcW w:w="1757" w:type="dxa"/>
          </w:tcPr>
          <w:p w:rsidR="003C5D4C" w:rsidRDefault="003C5D4C">
            <w:pPr>
              <w:pStyle w:val="ConsPlusNormal"/>
              <w:jc w:val="center"/>
            </w:pPr>
            <w:r>
              <w:t>102,0</w:t>
            </w:r>
          </w:p>
        </w:tc>
      </w:tr>
      <w:tr w:rsidR="003C5D4C">
        <w:tc>
          <w:tcPr>
            <w:tcW w:w="4932" w:type="dxa"/>
          </w:tcPr>
          <w:p w:rsidR="003C5D4C" w:rsidRDefault="003C5D4C">
            <w:pPr>
              <w:pStyle w:val="ConsPlusNormal"/>
            </w:pPr>
            <w:r>
              <w:t>Ахвахский муниципальный район</w:t>
            </w:r>
          </w:p>
        </w:tc>
        <w:tc>
          <w:tcPr>
            <w:tcW w:w="1757" w:type="dxa"/>
          </w:tcPr>
          <w:p w:rsidR="003C5D4C" w:rsidRDefault="003C5D4C">
            <w:pPr>
              <w:pStyle w:val="ConsPlusNormal"/>
              <w:jc w:val="center"/>
            </w:pPr>
            <w:r>
              <w:t>1807,0</w:t>
            </w:r>
          </w:p>
        </w:tc>
      </w:tr>
      <w:tr w:rsidR="003C5D4C">
        <w:tc>
          <w:tcPr>
            <w:tcW w:w="4932" w:type="dxa"/>
          </w:tcPr>
          <w:p w:rsidR="003C5D4C" w:rsidRDefault="003C5D4C">
            <w:pPr>
              <w:pStyle w:val="ConsPlusNormal"/>
            </w:pPr>
            <w:r>
              <w:t>сельсовет "Анчикский"</w:t>
            </w:r>
          </w:p>
        </w:tc>
        <w:tc>
          <w:tcPr>
            <w:tcW w:w="1757" w:type="dxa"/>
          </w:tcPr>
          <w:p w:rsidR="003C5D4C" w:rsidRDefault="003C5D4C">
            <w:pPr>
              <w:pStyle w:val="ConsPlusNormal"/>
              <w:jc w:val="center"/>
            </w:pPr>
            <w:r>
              <w:t>102,0</w:t>
            </w:r>
          </w:p>
        </w:tc>
      </w:tr>
      <w:tr w:rsidR="003C5D4C">
        <w:tc>
          <w:tcPr>
            <w:tcW w:w="4932" w:type="dxa"/>
          </w:tcPr>
          <w:p w:rsidR="003C5D4C" w:rsidRDefault="003C5D4C">
            <w:pPr>
              <w:pStyle w:val="ConsPlusNormal"/>
            </w:pPr>
            <w:r>
              <w:t>село Арчо</w:t>
            </w:r>
          </w:p>
        </w:tc>
        <w:tc>
          <w:tcPr>
            <w:tcW w:w="1757" w:type="dxa"/>
          </w:tcPr>
          <w:p w:rsidR="003C5D4C" w:rsidRDefault="003C5D4C">
            <w:pPr>
              <w:pStyle w:val="ConsPlusNormal"/>
              <w:jc w:val="center"/>
            </w:pPr>
            <w:r>
              <w:t>89,0</w:t>
            </w:r>
          </w:p>
        </w:tc>
      </w:tr>
      <w:tr w:rsidR="003C5D4C">
        <w:tc>
          <w:tcPr>
            <w:tcW w:w="4932" w:type="dxa"/>
          </w:tcPr>
          <w:p w:rsidR="003C5D4C" w:rsidRDefault="003C5D4C">
            <w:pPr>
              <w:pStyle w:val="ConsPlusNormal"/>
            </w:pPr>
            <w:r>
              <w:t>сельсовет "Верхнеинхелинский"</w:t>
            </w:r>
          </w:p>
        </w:tc>
        <w:tc>
          <w:tcPr>
            <w:tcW w:w="1757" w:type="dxa"/>
          </w:tcPr>
          <w:p w:rsidR="003C5D4C" w:rsidRDefault="003C5D4C">
            <w:pPr>
              <w:pStyle w:val="ConsPlusNormal"/>
              <w:jc w:val="center"/>
            </w:pPr>
            <w:r>
              <w:t>103,0</w:t>
            </w:r>
          </w:p>
        </w:tc>
      </w:tr>
      <w:tr w:rsidR="003C5D4C">
        <w:tc>
          <w:tcPr>
            <w:tcW w:w="4932" w:type="dxa"/>
          </w:tcPr>
          <w:p w:rsidR="003C5D4C" w:rsidRDefault="003C5D4C">
            <w:pPr>
              <w:pStyle w:val="ConsPlusNormal"/>
            </w:pPr>
            <w:r>
              <w:t>село Изано</w:t>
            </w:r>
          </w:p>
        </w:tc>
        <w:tc>
          <w:tcPr>
            <w:tcW w:w="1757" w:type="dxa"/>
          </w:tcPr>
          <w:p w:rsidR="003C5D4C" w:rsidRDefault="003C5D4C">
            <w:pPr>
              <w:pStyle w:val="ConsPlusNormal"/>
              <w:jc w:val="center"/>
            </w:pPr>
            <w:r>
              <w:t>104,0</w:t>
            </w:r>
          </w:p>
        </w:tc>
      </w:tr>
      <w:tr w:rsidR="003C5D4C">
        <w:tc>
          <w:tcPr>
            <w:tcW w:w="4932" w:type="dxa"/>
          </w:tcPr>
          <w:p w:rsidR="003C5D4C" w:rsidRDefault="003C5D4C">
            <w:pPr>
              <w:pStyle w:val="ConsPlusNormal"/>
            </w:pPr>
            <w:r>
              <w:t>сельсовет "Ингердахский"</w:t>
            </w:r>
          </w:p>
        </w:tc>
        <w:tc>
          <w:tcPr>
            <w:tcW w:w="1757" w:type="dxa"/>
          </w:tcPr>
          <w:p w:rsidR="003C5D4C" w:rsidRDefault="003C5D4C">
            <w:pPr>
              <w:pStyle w:val="ConsPlusNormal"/>
              <w:jc w:val="center"/>
            </w:pPr>
            <w:r>
              <w:t>104,0</w:t>
            </w:r>
          </w:p>
        </w:tc>
      </w:tr>
      <w:tr w:rsidR="003C5D4C">
        <w:tc>
          <w:tcPr>
            <w:tcW w:w="4932" w:type="dxa"/>
          </w:tcPr>
          <w:p w:rsidR="003C5D4C" w:rsidRDefault="003C5D4C">
            <w:pPr>
              <w:pStyle w:val="ConsPlusNormal"/>
            </w:pPr>
            <w:r>
              <w:t>сельсовет "Каратинский"</w:t>
            </w:r>
          </w:p>
        </w:tc>
        <w:tc>
          <w:tcPr>
            <w:tcW w:w="1757" w:type="dxa"/>
          </w:tcPr>
          <w:p w:rsidR="003C5D4C" w:rsidRDefault="003C5D4C">
            <w:pPr>
              <w:pStyle w:val="ConsPlusNormal"/>
              <w:jc w:val="center"/>
            </w:pPr>
            <w:r>
              <w:t>268,0</w:t>
            </w:r>
          </w:p>
        </w:tc>
      </w:tr>
      <w:tr w:rsidR="003C5D4C">
        <w:tc>
          <w:tcPr>
            <w:tcW w:w="4932" w:type="dxa"/>
          </w:tcPr>
          <w:p w:rsidR="003C5D4C" w:rsidRDefault="003C5D4C">
            <w:pPr>
              <w:pStyle w:val="ConsPlusNormal"/>
            </w:pPr>
            <w:r>
              <w:t>село Кудиябросо</w:t>
            </w:r>
          </w:p>
        </w:tc>
        <w:tc>
          <w:tcPr>
            <w:tcW w:w="1757" w:type="dxa"/>
          </w:tcPr>
          <w:p w:rsidR="003C5D4C" w:rsidRDefault="003C5D4C">
            <w:pPr>
              <w:pStyle w:val="ConsPlusNormal"/>
              <w:jc w:val="center"/>
            </w:pPr>
            <w:r>
              <w:t>116,0</w:t>
            </w:r>
          </w:p>
        </w:tc>
      </w:tr>
      <w:tr w:rsidR="003C5D4C">
        <w:tc>
          <w:tcPr>
            <w:tcW w:w="4932" w:type="dxa"/>
          </w:tcPr>
          <w:p w:rsidR="003C5D4C" w:rsidRDefault="003C5D4C">
            <w:pPr>
              <w:pStyle w:val="ConsPlusNormal"/>
            </w:pPr>
            <w:r>
              <w:t>село Лологонитль</w:t>
            </w:r>
          </w:p>
        </w:tc>
        <w:tc>
          <w:tcPr>
            <w:tcW w:w="1757" w:type="dxa"/>
          </w:tcPr>
          <w:p w:rsidR="003C5D4C" w:rsidRDefault="003C5D4C">
            <w:pPr>
              <w:pStyle w:val="ConsPlusNormal"/>
              <w:jc w:val="center"/>
            </w:pPr>
            <w:r>
              <w:t>106,0</w:t>
            </w:r>
          </w:p>
        </w:tc>
      </w:tr>
      <w:tr w:rsidR="003C5D4C">
        <w:tc>
          <w:tcPr>
            <w:tcW w:w="4932" w:type="dxa"/>
          </w:tcPr>
          <w:p w:rsidR="003C5D4C" w:rsidRDefault="003C5D4C">
            <w:pPr>
              <w:pStyle w:val="ConsPlusNormal"/>
            </w:pPr>
            <w:r>
              <w:t>село Местерух</w:t>
            </w:r>
          </w:p>
        </w:tc>
        <w:tc>
          <w:tcPr>
            <w:tcW w:w="1757" w:type="dxa"/>
          </w:tcPr>
          <w:p w:rsidR="003C5D4C" w:rsidRDefault="003C5D4C">
            <w:pPr>
              <w:pStyle w:val="ConsPlusNormal"/>
              <w:jc w:val="center"/>
            </w:pPr>
            <w:r>
              <w:t>106,0</w:t>
            </w:r>
          </w:p>
        </w:tc>
      </w:tr>
      <w:tr w:rsidR="003C5D4C">
        <w:tc>
          <w:tcPr>
            <w:tcW w:w="4932" w:type="dxa"/>
          </w:tcPr>
          <w:p w:rsidR="003C5D4C" w:rsidRDefault="003C5D4C">
            <w:pPr>
              <w:pStyle w:val="ConsPlusNormal"/>
            </w:pPr>
            <w:r>
              <w:t>сельсовет "Тад-Магитлинский"</w:t>
            </w:r>
          </w:p>
        </w:tc>
        <w:tc>
          <w:tcPr>
            <w:tcW w:w="1757" w:type="dxa"/>
          </w:tcPr>
          <w:p w:rsidR="003C5D4C" w:rsidRDefault="003C5D4C">
            <w:pPr>
              <w:pStyle w:val="ConsPlusNormal"/>
              <w:jc w:val="center"/>
            </w:pPr>
            <w:r>
              <w:t>250,0</w:t>
            </w:r>
          </w:p>
        </w:tc>
      </w:tr>
      <w:tr w:rsidR="003C5D4C">
        <w:tc>
          <w:tcPr>
            <w:tcW w:w="4932" w:type="dxa"/>
          </w:tcPr>
          <w:p w:rsidR="003C5D4C" w:rsidRDefault="003C5D4C">
            <w:pPr>
              <w:pStyle w:val="ConsPlusNormal"/>
            </w:pPr>
            <w:r>
              <w:t>сельсовет "Тлибишинский"</w:t>
            </w:r>
          </w:p>
        </w:tc>
        <w:tc>
          <w:tcPr>
            <w:tcW w:w="1757" w:type="dxa"/>
          </w:tcPr>
          <w:p w:rsidR="003C5D4C" w:rsidRDefault="003C5D4C">
            <w:pPr>
              <w:pStyle w:val="ConsPlusNormal"/>
              <w:jc w:val="center"/>
            </w:pPr>
            <w:r>
              <w:t>100,0</w:t>
            </w:r>
          </w:p>
        </w:tc>
      </w:tr>
      <w:tr w:rsidR="003C5D4C">
        <w:tc>
          <w:tcPr>
            <w:tcW w:w="4932" w:type="dxa"/>
          </w:tcPr>
          <w:p w:rsidR="003C5D4C" w:rsidRDefault="003C5D4C">
            <w:pPr>
              <w:pStyle w:val="ConsPlusNormal"/>
            </w:pPr>
            <w:r>
              <w:t>село Тукита</w:t>
            </w:r>
          </w:p>
        </w:tc>
        <w:tc>
          <w:tcPr>
            <w:tcW w:w="1757" w:type="dxa"/>
          </w:tcPr>
          <w:p w:rsidR="003C5D4C" w:rsidRDefault="003C5D4C">
            <w:pPr>
              <w:pStyle w:val="ConsPlusNormal"/>
              <w:jc w:val="center"/>
            </w:pPr>
            <w:r>
              <w:t>99,0</w:t>
            </w:r>
          </w:p>
        </w:tc>
      </w:tr>
      <w:tr w:rsidR="003C5D4C">
        <w:tc>
          <w:tcPr>
            <w:tcW w:w="4932" w:type="dxa"/>
          </w:tcPr>
          <w:p w:rsidR="003C5D4C" w:rsidRDefault="003C5D4C">
            <w:pPr>
              <w:pStyle w:val="ConsPlusNormal"/>
            </w:pPr>
            <w:r>
              <w:t>сельсовет "Цолодинский"</w:t>
            </w:r>
          </w:p>
        </w:tc>
        <w:tc>
          <w:tcPr>
            <w:tcW w:w="1757" w:type="dxa"/>
          </w:tcPr>
          <w:p w:rsidR="003C5D4C" w:rsidRDefault="003C5D4C">
            <w:pPr>
              <w:pStyle w:val="ConsPlusNormal"/>
              <w:jc w:val="center"/>
            </w:pPr>
            <w:r>
              <w:t>260,0</w:t>
            </w:r>
          </w:p>
        </w:tc>
      </w:tr>
      <w:tr w:rsidR="003C5D4C">
        <w:tc>
          <w:tcPr>
            <w:tcW w:w="4932" w:type="dxa"/>
          </w:tcPr>
          <w:p w:rsidR="003C5D4C" w:rsidRDefault="003C5D4C">
            <w:pPr>
              <w:pStyle w:val="ConsPlusNormal"/>
            </w:pPr>
            <w:r>
              <w:t>Ахтынский муниципальный район</w:t>
            </w:r>
          </w:p>
        </w:tc>
        <w:tc>
          <w:tcPr>
            <w:tcW w:w="1757" w:type="dxa"/>
          </w:tcPr>
          <w:p w:rsidR="003C5D4C" w:rsidRDefault="003C5D4C">
            <w:pPr>
              <w:pStyle w:val="ConsPlusNormal"/>
              <w:jc w:val="center"/>
            </w:pPr>
            <w:r>
              <w:t>1470,0</w:t>
            </w:r>
          </w:p>
        </w:tc>
      </w:tr>
      <w:tr w:rsidR="003C5D4C">
        <w:tc>
          <w:tcPr>
            <w:tcW w:w="4932" w:type="dxa"/>
          </w:tcPr>
          <w:p w:rsidR="003C5D4C" w:rsidRDefault="003C5D4C">
            <w:pPr>
              <w:pStyle w:val="ConsPlusNormal"/>
            </w:pPr>
            <w:r>
              <w:t>село Гдым</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село Джаба</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село Зрых</w:t>
            </w:r>
          </w:p>
        </w:tc>
        <w:tc>
          <w:tcPr>
            <w:tcW w:w="1757" w:type="dxa"/>
          </w:tcPr>
          <w:p w:rsidR="003C5D4C" w:rsidRDefault="003C5D4C">
            <w:pPr>
              <w:pStyle w:val="ConsPlusNormal"/>
              <w:jc w:val="center"/>
            </w:pPr>
            <w:r>
              <w:t>99,0</w:t>
            </w:r>
          </w:p>
        </w:tc>
      </w:tr>
      <w:tr w:rsidR="003C5D4C">
        <w:tc>
          <w:tcPr>
            <w:tcW w:w="4932" w:type="dxa"/>
          </w:tcPr>
          <w:p w:rsidR="003C5D4C" w:rsidRDefault="003C5D4C">
            <w:pPr>
              <w:pStyle w:val="ConsPlusNormal"/>
            </w:pPr>
            <w:r>
              <w:t>село Кака</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село Калук</w:t>
            </w:r>
          </w:p>
        </w:tc>
        <w:tc>
          <w:tcPr>
            <w:tcW w:w="1757" w:type="dxa"/>
          </w:tcPr>
          <w:p w:rsidR="003C5D4C" w:rsidRDefault="003C5D4C">
            <w:pPr>
              <w:pStyle w:val="ConsPlusNormal"/>
              <w:jc w:val="center"/>
            </w:pPr>
            <w:r>
              <w:t>102,0</w:t>
            </w:r>
          </w:p>
        </w:tc>
      </w:tr>
      <w:tr w:rsidR="003C5D4C">
        <w:tc>
          <w:tcPr>
            <w:tcW w:w="4932" w:type="dxa"/>
          </w:tcPr>
          <w:p w:rsidR="003C5D4C" w:rsidRDefault="003C5D4C">
            <w:pPr>
              <w:pStyle w:val="ConsPlusNormal"/>
            </w:pPr>
            <w:r>
              <w:t>сельсовет "Луткунекий"</w:t>
            </w:r>
          </w:p>
        </w:tc>
        <w:tc>
          <w:tcPr>
            <w:tcW w:w="1757" w:type="dxa"/>
          </w:tcPr>
          <w:p w:rsidR="003C5D4C" w:rsidRDefault="003C5D4C">
            <w:pPr>
              <w:pStyle w:val="ConsPlusNormal"/>
              <w:jc w:val="center"/>
            </w:pPr>
            <w:r>
              <w:t>234,0</w:t>
            </w:r>
          </w:p>
        </w:tc>
      </w:tr>
      <w:tr w:rsidR="003C5D4C">
        <w:tc>
          <w:tcPr>
            <w:tcW w:w="4932" w:type="dxa"/>
          </w:tcPr>
          <w:p w:rsidR="003C5D4C" w:rsidRDefault="003C5D4C">
            <w:pPr>
              <w:pStyle w:val="ConsPlusNormal"/>
            </w:pPr>
            <w:r>
              <w:t>сельсовет "Смугульский"</w:t>
            </w:r>
          </w:p>
        </w:tc>
        <w:tc>
          <w:tcPr>
            <w:tcW w:w="1757" w:type="dxa"/>
          </w:tcPr>
          <w:p w:rsidR="003C5D4C" w:rsidRDefault="003C5D4C">
            <w:pPr>
              <w:pStyle w:val="ConsPlusNormal"/>
              <w:jc w:val="center"/>
            </w:pPr>
            <w:r>
              <w:t>85,0</w:t>
            </w:r>
          </w:p>
        </w:tc>
      </w:tr>
      <w:tr w:rsidR="003C5D4C">
        <w:tc>
          <w:tcPr>
            <w:tcW w:w="4932" w:type="dxa"/>
          </w:tcPr>
          <w:p w:rsidR="003C5D4C" w:rsidRDefault="003C5D4C">
            <w:pPr>
              <w:pStyle w:val="ConsPlusNormal"/>
            </w:pPr>
            <w:r>
              <w:t>село Ухул</w:t>
            </w:r>
          </w:p>
        </w:tc>
        <w:tc>
          <w:tcPr>
            <w:tcW w:w="1757" w:type="dxa"/>
          </w:tcPr>
          <w:p w:rsidR="003C5D4C" w:rsidRDefault="003C5D4C">
            <w:pPr>
              <w:pStyle w:val="ConsPlusNormal"/>
              <w:jc w:val="center"/>
            </w:pPr>
            <w:r>
              <w:t>93,0</w:t>
            </w:r>
          </w:p>
        </w:tc>
      </w:tr>
      <w:tr w:rsidR="003C5D4C">
        <w:tc>
          <w:tcPr>
            <w:tcW w:w="4932" w:type="dxa"/>
          </w:tcPr>
          <w:p w:rsidR="003C5D4C" w:rsidRDefault="003C5D4C">
            <w:pPr>
              <w:pStyle w:val="ConsPlusNormal"/>
            </w:pPr>
            <w:r>
              <w:t>село Фий</w:t>
            </w:r>
          </w:p>
        </w:tc>
        <w:tc>
          <w:tcPr>
            <w:tcW w:w="1757" w:type="dxa"/>
          </w:tcPr>
          <w:p w:rsidR="003C5D4C" w:rsidRDefault="003C5D4C">
            <w:pPr>
              <w:pStyle w:val="ConsPlusNormal"/>
              <w:jc w:val="center"/>
            </w:pPr>
            <w:r>
              <w:t>103,0</w:t>
            </w:r>
          </w:p>
        </w:tc>
      </w:tr>
      <w:tr w:rsidR="003C5D4C">
        <w:tc>
          <w:tcPr>
            <w:tcW w:w="4932" w:type="dxa"/>
          </w:tcPr>
          <w:p w:rsidR="003C5D4C" w:rsidRDefault="003C5D4C">
            <w:pPr>
              <w:pStyle w:val="ConsPlusNormal"/>
            </w:pPr>
            <w:r>
              <w:t>село Хнов</w:t>
            </w:r>
          </w:p>
        </w:tc>
        <w:tc>
          <w:tcPr>
            <w:tcW w:w="1757" w:type="dxa"/>
          </w:tcPr>
          <w:p w:rsidR="003C5D4C" w:rsidRDefault="003C5D4C">
            <w:pPr>
              <w:pStyle w:val="ConsPlusNormal"/>
              <w:jc w:val="center"/>
            </w:pPr>
            <w:r>
              <w:t>108,0</w:t>
            </w:r>
          </w:p>
        </w:tc>
      </w:tr>
      <w:tr w:rsidR="003C5D4C">
        <w:tc>
          <w:tcPr>
            <w:tcW w:w="4932" w:type="dxa"/>
          </w:tcPr>
          <w:p w:rsidR="003C5D4C" w:rsidRDefault="003C5D4C">
            <w:pPr>
              <w:pStyle w:val="ConsPlusNormal"/>
            </w:pPr>
            <w:r>
              <w:t>сельсовет "Хрюгский"</w:t>
            </w:r>
          </w:p>
        </w:tc>
        <w:tc>
          <w:tcPr>
            <w:tcW w:w="1757" w:type="dxa"/>
          </w:tcPr>
          <w:p w:rsidR="003C5D4C" w:rsidRDefault="003C5D4C">
            <w:pPr>
              <w:pStyle w:val="ConsPlusNormal"/>
              <w:jc w:val="center"/>
            </w:pPr>
            <w:r>
              <w:t>270,0</w:t>
            </w:r>
          </w:p>
        </w:tc>
      </w:tr>
      <w:tr w:rsidR="003C5D4C">
        <w:tc>
          <w:tcPr>
            <w:tcW w:w="4932" w:type="dxa"/>
          </w:tcPr>
          <w:p w:rsidR="003C5D4C" w:rsidRDefault="003C5D4C">
            <w:pPr>
              <w:pStyle w:val="ConsPlusNormal"/>
            </w:pPr>
            <w:r>
              <w:t>село Ялак</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Бабаюртовский муниципальный район</w:t>
            </w:r>
          </w:p>
        </w:tc>
        <w:tc>
          <w:tcPr>
            <w:tcW w:w="1757" w:type="dxa"/>
          </w:tcPr>
          <w:p w:rsidR="003C5D4C" w:rsidRDefault="003C5D4C">
            <w:pPr>
              <w:pStyle w:val="ConsPlusNormal"/>
              <w:jc w:val="center"/>
            </w:pPr>
            <w:r>
              <w:t>2010,0</w:t>
            </w:r>
          </w:p>
        </w:tc>
      </w:tr>
      <w:tr w:rsidR="003C5D4C">
        <w:tc>
          <w:tcPr>
            <w:tcW w:w="4932" w:type="dxa"/>
          </w:tcPr>
          <w:p w:rsidR="003C5D4C" w:rsidRDefault="003C5D4C">
            <w:pPr>
              <w:pStyle w:val="ConsPlusNormal"/>
            </w:pPr>
            <w:r>
              <w:t>сельсовет "Адиль-Янгиюртовский"</w:t>
            </w:r>
          </w:p>
        </w:tc>
        <w:tc>
          <w:tcPr>
            <w:tcW w:w="1757" w:type="dxa"/>
          </w:tcPr>
          <w:p w:rsidR="003C5D4C" w:rsidRDefault="003C5D4C">
            <w:pPr>
              <w:pStyle w:val="ConsPlusNormal"/>
              <w:jc w:val="center"/>
            </w:pPr>
            <w:r>
              <w:t>240,0</w:t>
            </w:r>
          </w:p>
        </w:tc>
      </w:tr>
      <w:tr w:rsidR="003C5D4C">
        <w:tc>
          <w:tcPr>
            <w:tcW w:w="4932" w:type="dxa"/>
          </w:tcPr>
          <w:p w:rsidR="003C5D4C" w:rsidRDefault="003C5D4C">
            <w:pPr>
              <w:pStyle w:val="ConsPlusNormal"/>
            </w:pPr>
            <w:r>
              <w:t>сельсовет "Геметюбинекий"</w:t>
            </w:r>
          </w:p>
        </w:tc>
        <w:tc>
          <w:tcPr>
            <w:tcW w:w="1757" w:type="dxa"/>
          </w:tcPr>
          <w:p w:rsidR="003C5D4C" w:rsidRDefault="003C5D4C">
            <w:pPr>
              <w:pStyle w:val="ConsPlusNormal"/>
              <w:jc w:val="center"/>
            </w:pPr>
            <w:r>
              <w:t>103,0</w:t>
            </w:r>
          </w:p>
        </w:tc>
      </w:tr>
      <w:tr w:rsidR="003C5D4C">
        <w:tc>
          <w:tcPr>
            <w:tcW w:w="4932" w:type="dxa"/>
          </w:tcPr>
          <w:p w:rsidR="003C5D4C" w:rsidRDefault="003C5D4C">
            <w:pPr>
              <w:pStyle w:val="ConsPlusNormal"/>
            </w:pPr>
            <w:r>
              <w:t>село Герменчик</w:t>
            </w:r>
          </w:p>
        </w:tc>
        <w:tc>
          <w:tcPr>
            <w:tcW w:w="1757" w:type="dxa"/>
          </w:tcPr>
          <w:p w:rsidR="003C5D4C" w:rsidRDefault="003C5D4C">
            <w:pPr>
              <w:pStyle w:val="ConsPlusNormal"/>
              <w:jc w:val="center"/>
            </w:pPr>
            <w:r>
              <w:t>220,0</w:t>
            </w:r>
          </w:p>
        </w:tc>
      </w:tr>
      <w:tr w:rsidR="003C5D4C">
        <w:tc>
          <w:tcPr>
            <w:tcW w:w="4932" w:type="dxa"/>
          </w:tcPr>
          <w:p w:rsidR="003C5D4C" w:rsidRDefault="003C5D4C">
            <w:pPr>
              <w:pStyle w:val="ConsPlusNormal"/>
            </w:pPr>
            <w:r>
              <w:t>село Львовский N 1</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село Люксембург</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сельсовет "Мужуканский"</w:t>
            </w:r>
          </w:p>
        </w:tc>
        <w:tc>
          <w:tcPr>
            <w:tcW w:w="1757" w:type="dxa"/>
          </w:tcPr>
          <w:p w:rsidR="003C5D4C" w:rsidRDefault="003C5D4C">
            <w:pPr>
              <w:pStyle w:val="ConsPlusNormal"/>
              <w:jc w:val="center"/>
            </w:pPr>
            <w:r>
              <w:t>84,0</w:t>
            </w:r>
          </w:p>
        </w:tc>
      </w:tr>
      <w:tr w:rsidR="003C5D4C">
        <w:tc>
          <w:tcPr>
            <w:tcW w:w="4932" w:type="dxa"/>
          </w:tcPr>
          <w:p w:rsidR="003C5D4C" w:rsidRDefault="003C5D4C">
            <w:pPr>
              <w:pStyle w:val="ConsPlusNormal"/>
            </w:pPr>
            <w:r>
              <w:t>село Новокаре</w:t>
            </w:r>
          </w:p>
        </w:tc>
        <w:tc>
          <w:tcPr>
            <w:tcW w:w="1757" w:type="dxa"/>
          </w:tcPr>
          <w:p w:rsidR="003C5D4C" w:rsidRDefault="003C5D4C">
            <w:pPr>
              <w:pStyle w:val="ConsPlusNormal"/>
              <w:jc w:val="center"/>
            </w:pPr>
            <w:r>
              <w:t>97,0</w:t>
            </w:r>
          </w:p>
        </w:tc>
      </w:tr>
      <w:tr w:rsidR="003C5D4C">
        <w:tc>
          <w:tcPr>
            <w:tcW w:w="4932" w:type="dxa"/>
          </w:tcPr>
          <w:p w:rsidR="003C5D4C" w:rsidRDefault="003C5D4C">
            <w:pPr>
              <w:pStyle w:val="ConsPlusNormal"/>
            </w:pPr>
            <w:r>
              <w:t>сельсовет "Новокосинский"</w:t>
            </w:r>
          </w:p>
        </w:tc>
        <w:tc>
          <w:tcPr>
            <w:tcW w:w="1757" w:type="dxa"/>
          </w:tcPr>
          <w:p w:rsidR="003C5D4C" w:rsidRDefault="003C5D4C">
            <w:pPr>
              <w:pStyle w:val="ConsPlusNormal"/>
              <w:jc w:val="center"/>
            </w:pPr>
            <w:r>
              <w:t>83,0</w:t>
            </w:r>
          </w:p>
        </w:tc>
      </w:tr>
      <w:tr w:rsidR="003C5D4C">
        <w:tc>
          <w:tcPr>
            <w:tcW w:w="4932" w:type="dxa"/>
          </w:tcPr>
          <w:p w:rsidR="003C5D4C" w:rsidRDefault="003C5D4C">
            <w:pPr>
              <w:pStyle w:val="ConsPlusNormal"/>
            </w:pPr>
            <w:r>
              <w:t>сельсовет "Тамазатюбинский"</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село Татаюрт</w:t>
            </w:r>
          </w:p>
        </w:tc>
        <w:tc>
          <w:tcPr>
            <w:tcW w:w="1757" w:type="dxa"/>
          </w:tcPr>
          <w:p w:rsidR="003C5D4C" w:rsidRDefault="003C5D4C">
            <w:pPr>
              <w:pStyle w:val="ConsPlusNormal"/>
              <w:jc w:val="center"/>
            </w:pPr>
            <w:r>
              <w:t>226,0</w:t>
            </w:r>
          </w:p>
        </w:tc>
      </w:tr>
      <w:tr w:rsidR="003C5D4C">
        <w:tc>
          <w:tcPr>
            <w:tcW w:w="4932" w:type="dxa"/>
          </w:tcPr>
          <w:p w:rsidR="003C5D4C" w:rsidRDefault="003C5D4C">
            <w:pPr>
              <w:pStyle w:val="ConsPlusNormal"/>
            </w:pPr>
            <w:r>
              <w:t>сельсовет "Туршунайский"</w:t>
            </w:r>
          </w:p>
        </w:tc>
        <w:tc>
          <w:tcPr>
            <w:tcW w:w="1757" w:type="dxa"/>
          </w:tcPr>
          <w:p w:rsidR="003C5D4C" w:rsidRDefault="003C5D4C">
            <w:pPr>
              <w:pStyle w:val="ConsPlusNormal"/>
              <w:jc w:val="center"/>
            </w:pPr>
            <w:r>
              <w:t>102,0</w:t>
            </w:r>
          </w:p>
        </w:tc>
      </w:tr>
      <w:tr w:rsidR="003C5D4C">
        <w:tc>
          <w:tcPr>
            <w:tcW w:w="4932" w:type="dxa"/>
          </w:tcPr>
          <w:p w:rsidR="003C5D4C" w:rsidRDefault="003C5D4C">
            <w:pPr>
              <w:pStyle w:val="ConsPlusNormal"/>
            </w:pPr>
            <w:r>
              <w:t>село Уцмиюрт</w:t>
            </w:r>
          </w:p>
        </w:tc>
        <w:tc>
          <w:tcPr>
            <w:tcW w:w="1757" w:type="dxa"/>
          </w:tcPr>
          <w:p w:rsidR="003C5D4C" w:rsidRDefault="003C5D4C">
            <w:pPr>
              <w:pStyle w:val="ConsPlusNormal"/>
              <w:jc w:val="center"/>
            </w:pPr>
            <w:r>
              <w:t>237,0</w:t>
            </w:r>
          </w:p>
        </w:tc>
      </w:tr>
      <w:tr w:rsidR="003C5D4C">
        <w:tc>
          <w:tcPr>
            <w:tcW w:w="4932" w:type="dxa"/>
          </w:tcPr>
          <w:p w:rsidR="003C5D4C" w:rsidRDefault="003C5D4C">
            <w:pPr>
              <w:pStyle w:val="ConsPlusNormal"/>
            </w:pPr>
            <w:r>
              <w:t>село Хамаматюрт</w:t>
            </w:r>
          </w:p>
        </w:tc>
        <w:tc>
          <w:tcPr>
            <w:tcW w:w="1757" w:type="dxa"/>
          </w:tcPr>
          <w:p w:rsidR="003C5D4C" w:rsidRDefault="003C5D4C">
            <w:pPr>
              <w:pStyle w:val="ConsPlusNormal"/>
              <w:jc w:val="center"/>
            </w:pPr>
            <w:r>
              <w:t>249,0</w:t>
            </w:r>
          </w:p>
        </w:tc>
      </w:tr>
      <w:tr w:rsidR="003C5D4C">
        <w:tc>
          <w:tcPr>
            <w:tcW w:w="4932" w:type="dxa"/>
          </w:tcPr>
          <w:p w:rsidR="003C5D4C" w:rsidRDefault="003C5D4C">
            <w:pPr>
              <w:pStyle w:val="ConsPlusNormal"/>
            </w:pPr>
            <w:r>
              <w:t>сельсовет "Хасанайский"</w:t>
            </w:r>
          </w:p>
        </w:tc>
        <w:tc>
          <w:tcPr>
            <w:tcW w:w="1757" w:type="dxa"/>
          </w:tcPr>
          <w:p w:rsidR="003C5D4C" w:rsidRDefault="003C5D4C">
            <w:pPr>
              <w:pStyle w:val="ConsPlusNormal"/>
              <w:jc w:val="center"/>
            </w:pPr>
            <w:r>
              <w:t>88,0</w:t>
            </w:r>
          </w:p>
        </w:tc>
      </w:tr>
      <w:tr w:rsidR="003C5D4C">
        <w:tc>
          <w:tcPr>
            <w:tcW w:w="4932" w:type="dxa"/>
          </w:tcPr>
          <w:p w:rsidR="003C5D4C" w:rsidRDefault="003C5D4C">
            <w:pPr>
              <w:pStyle w:val="ConsPlusNormal"/>
            </w:pPr>
            <w:r>
              <w:t>Ботлихский муниципальный район</w:t>
            </w:r>
          </w:p>
        </w:tc>
        <w:tc>
          <w:tcPr>
            <w:tcW w:w="1757" w:type="dxa"/>
          </w:tcPr>
          <w:p w:rsidR="003C5D4C" w:rsidRDefault="003C5D4C">
            <w:pPr>
              <w:pStyle w:val="ConsPlusNormal"/>
              <w:jc w:val="center"/>
            </w:pPr>
            <w:r>
              <w:t>2809,0</w:t>
            </w:r>
          </w:p>
        </w:tc>
      </w:tr>
      <w:tr w:rsidR="003C5D4C">
        <w:tc>
          <w:tcPr>
            <w:tcW w:w="4932" w:type="dxa"/>
          </w:tcPr>
          <w:p w:rsidR="003C5D4C" w:rsidRDefault="003C5D4C">
            <w:pPr>
              <w:pStyle w:val="ConsPlusNormal"/>
            </w:pPr>
            <w:r>
              <w:t>село Алак</w:t>
            </w:r>
          </w:p>
        </w:tc>
        <w:tc>
          <w:tcPr>
            <w:tcW w:w="1757" w:type="dxa"/>
          </w:tcPr>
          <w:p w:rsidR="003C5D4C" w:rsidRDefault="003C5D4C">
            <w:pPr>
              <w:pStyle w:val="ConsPlusNormal"/>
              <w:jc w:val="center"/>
            </w:pPr>
            <w:r>
              <w:t>108,0</w:t>
            </w:r>
          </w:p>
        </w:tc>
      </w:tr>
      <w:tr w:rsidR="003C5D4C">
        <w:tc>
          <w:tcPr>
            <w:tcW w:w="4932" w:type="dxa"/>
          </w:tcPr>
          <w:p w:rsidR="003C5D4C" w:rsidRDefault="003C5D4C">
            <w:pPr>
              <w:pStyle w:val="ConsPlusNormal"/>
            </w:pPr>
            <w:r>
              <w:t>сельсовет "Андийский"</w:t>
            </w:r>
          </w:p>
        </w:tc>
        <w:tc>
          <w:tcPr>
            <w:tcW w:w="1757" w:type="dxa"/>
          </w:tcPr>
          <w:p w:rsidR="003C5D4C" w:rsidRDefault="003C5D4C">
            <w:pPr>
              <w:pStyle w:val="ConsPlusNormal"/>
              <w:jc w:val="center"/>
            </w:pPr>
            <w:r>
              <w:t>282,0</w:t>
            </w:r>
          </w:p>
        </w:tc>
      </w:tr>
      <w:tr w:rsidR="003C5D4C">
        <w:tc>
          <w:tcPr>
            <w:tcW w:w="4932" w:type="dxa"/>
          </w:tcPr>
          <w:p w:rsidR="003C5D4C" w:rsidRDefault="003C5D4C">
            <w:pPr>
              <w:pStyle w:val="ConsPlusNormal"/>
            </w:pPr>
            <w:r>
              <w:t>сельсовет "Ансалтинский"</w:t>
            </w:r>
          </w:p>
        </w:tc>
        <w:tc>
          <w:tcPr>
            <w:tcW w:w="1757" w:type="dxa"/>
          </w:tcPr>
          <w:p w:rsidR="003C5D4C" w:rsidRDefault="003C5D4C">
            <w:pPr>
              <w:pStyle w:val="ConsPlusNormal"/>
              <w:jc w:val="center"/>
            </w:pPr>
            <w:r>
              <w:t>226,0</w:t>
            </w:r>
          </w:p>
        </w:tc>
      </w:tr>
      <w:tr w:rsidR="003C5D4C">
        <w:tc>
          <w:tcPr>
            <w:tcW w:w="4932" w:type="dxa"/>
          </w:tcPr>
          <w:p w:rsidR="003C5D4C" w:rsidRDefault="003C5D4C">
            <w:pPr>
              <w:pStyle w:val="ConsPlusNormal"/>
            </w:pPr>
            <w:r>
              <w:t>село Ашали</w:t>
            </w:r>
          </w:p>
        </w:tc>
        <w:tc>
          <w:tcPr>
            <w:tcW w:w="1757" w:type="dxa"/>
          </w:tcPr>
          <w:p w:rsidR="003C5D4C" w:rsidRDefault="003C5D4C">
            <w:pPr>
              <w:pStyle w:val="ConsPlusNormal"/>
              <w:jc w:val="center"/>
            </w:pPr>
            <w:r>
              <w:t>93,0</w:t>
            </w:r>
          </w:p>
        </w:tc>
      </w:tr>
      <w:tr w:rsidR="003C5D4C">
        <w:tc>
          <w:tcPr>
            <w:tcW w:w="4932" w:type="dxa"/>
          </w:tcPr>
          <w:p w:rsidR="003C5D4C" w:rsidRDefault="003C5D4C">
            <w:pPr>
              <w:pStyle w:val="ConsPlusNormal"/>
            </w:pPr>
            <w:r>
              <w:t>село Гагатли</w:t>
            </w:r>
          </w:p>
        </w:tc>
        <w:tc>
          <w:tcPr>
            <w:tcW w:w="1757" w:type="dxa"/>
          </w:tcPr>
          <w:p w:rsidR="003C5D4C" w:rsidRDefault="003C5D4C">
            <w:pPr>
              <w:pStyle w:val="ConsPlusNormal"/>
              <w:jc w:val="center"/>
            </w:pPr>
            <w:r>
              <w:t>250,0</w:t>
            </w:r>
          </w:p>
        </w:tc>
      </w:tr>
      <w:tr w:rsidR="003C5D4C">
        <w:tc>
          <w:tcPr>
            <w:tcW w:w="4932" w:type="dxa"/>
          </w:tcPr>
          <w:p w:rsidR="003C5D4C" w:rsidRDefault="003C5D4C">
            <w:pPr>
              <w:pStyle w:val="ConsPlusNormal"/>
            </w:pPr>
            <w:r>
              <w:t>сельсовет "Годоберинский"</w:t>
            </w:r>
          </w:p>
        </w:tc>
        <w:tc>
          <w:tcPr>
            <w:tcW w:w="1757" w:type="dxa"/>
          </w:tcPr>
          <w:p w:rsidR="003C5D4C" w:rsidRDefault="003C5D4C">
            <w:pPr>
              <w:pStyle w:val="ConsPlusNormal"/>
              <w:jc w:val="center"/>
            </w:pPr>
            <w:r>
              <w:t>255,0</w:t>
            </w:r>
          </w:p>
        </w:tc>
      </w:tr>
      <w:tr w:rsidR="003C5D4C">
        <w:tc>
          <w:tcPr>
            <w:tcW w:w="4932" w:type="dxa"/>
          </w:tcPr>
          <w:p w:rsidR="003C5D4C" w:rsidRDefault="003C5D4C">
            <w:pPr>
              <w:pStyle w:val="ConsPlusNormal"/>
            </w:pPr>
            <w:r>
              <w:t>село Зило</w:t>
            </w:r>
          </w:p>
        </w:tc>
        <w:tc>
          <w:tcPr>
            <w:tcW w:w="1757" w:type="dxa"/>
          </w:tcPr>
          <w:p w:rsidR="003C5D4C" w:rsidRDefault="003C5D4C">
            <w:pPr>
              <w:pStyle w:val="ConsPlusNormal"/>
              <w:jc w:val="center"/>
            </w:pPr>
            <w:r>
              <w:t>99,0</w:t>
            </w:r>
          </w:p>
        </w:tc>
      </w:tr>
      <w:tr w:rsidR="003C5D4C">
        <w:tc>
          <w:tcPr>
            <w:tcW w:w="4932" w:type="dxa"/>
          </w:tcPr>
          <w:p w:rsidR="003C5D4C" w:rsidRDefault="003C5D4C">
            <w:pPr>
              <w:pStyle w:val="ConsPlusNormal"/>
            </w:pPr>
            <w:r>
              <w:t>село Кванхидатли</w:t>
            </w:r>
          </w:p>
        </w:tc>
        <w:tc>
          <w:tcPr>
            <w:tcW w:w="1757" w:type="dxa"/>
          </w:tcPr>
          <w:p w:rsidR="003C5D4C" w:rsidRDefault="003C5D4C">
            <w:pPr>
              <w:pStyle w:val="ConsPlusNormal"/>
              <w:jc w:val="center"/>
            </w:pPr>
            <w:r>
              <w:t>80,0</w:t>
            </w:r>
          </w:p>
        </w:tc>
      </w:tr>
      <w:tr w:rsidR="003C5D4C">
        <w:tc>
          <w:tcPr>
            <w:tcW w:w="4932" w:type="dxa"/>
          </w:tcPr>
          <w:p w:rsidR="003C5D4C" w:rsidRDefault="003C5D4C">
            <w:pPr>
              <w:pStyle w:val="ConsPlusNormal"/>
            </w:pPr>
            <w:r>
              <w:t>село Кижани</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село Миарсо</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сельсовет "Мунинский"</w:t>
            </w:r>
          </w:p>
        </w:tc>
        <w:tc>
          <w:tcPr>
            <w:tcW w:w="1757" w:type="dxa"/>
          </w:tcPr>
          <w:p w:rsidR="003C5D4C" w:rsidRDefault="003C5D4C">
            <w:pPr>
              <w:pStyle w:val="ConsPlusNormal"/>
              <w:jc w:val="center"/>
            </w:pPr>
            <w:r>
              <w:t>232,0</w:t>
            </w:r>
          </w:p>
        </w:tc>
      </w:tr>
      <w:tr w:rsidR="003C5D4C">
        <w:tc>
          <w:tcPr>
            <w:tcW w:w="4932" w:type="dxa"/>
          </w:tcPr>
          <w:p w:rsidR="003C5D4C" w:rsidRDefault="003C5D4C">
            <w:pPr>
              <w:pStyle w:val="ConsPlusNormal"/>
            </w:pPr>
            <w:r>
              <w:t>село Нижнее Инхело</w:t>
            </w:r>
          </w:p>
        </w:tc>
        <w:tc>
          <w:tcPr>
            <w:tcW w:w="1757" w:type="dxa"/>
          </w:tcPr>
          <w:p w:rsidR="003C5D4C" w:rsidRDefault="003C5D4C">
            <w:pPr>
              <w:pStyle w:val="ConsPlusNormal"/>
              <w:jc w:val="center"/>
            </w:pPr>
            <w:r>
              <w:t>94,0</w:t>
            </w:r>
          </w:p>
        </w:tc>
      </w:tr>
      <w:tr w:rsidR="003C5D4C">
        <w:tc>
          <w:tcPr>
            <w:tcW w:w="4932" w:type="dxa"/>
          </w:tcPr>
          <w:p w:rsidR="003C5D4C" w:rsidRDefault="003C5D4C">
            <w:pPr>
              <w:pStyle w:val="ConsPlusNormal"/>
            </w:pPr>
            <w:r>
              <w:t>село Рахата</w:t>
            </w:r>
          </w:p>
        </w:tc>
        <w:tc>
          <w:tcPr>
            <w:tcW w:w="1757" w:type="dxa"/>
          </w:tcPr>
          <w:p w:rsidR="003C5D4C" w:rsidRDefault="003C5D4C">
            <w:pPr>
              <w:pStyle w:val="ConsPlusNormal"/>
              <w:jc w:val="center"/>
            </w:pPr>
            <w:r>
              <w:t>221,0</w:t>
            </w:r>
          </w:p>
        </w:tc>
      </w:tr>
      <w:tr w:rsidR="003C5D4C">
        <w:tc>
          <w:tcPr>
            <w:tcW w:w="4932" w:type="dxa"/>
          </w:tcPr>
          <w:p w:rsidR="003C5D4C" w:rsidRDefault="003C5D4C">
            <w:pPr>
              <w:pStyle w:val="ConsPlusNormal"/>
            </w:pPr>
            <w:r>
              <w:t>сельсовет "Рикванинский"</w:t>
            </w:r>
          </w:p>
        </w:tc>
        <w:tc>
          <w:tcPr>
            <w:tcW w:w="1757" w:type="dxa"/>
          </w:tcPr>
          <w:p w:rsidR="003C5D4C" w:rsidRDefault="003C5D4C">
            <w:pPr>
              <w:pStyle w:val="ConsPlusNormal"/>
              <w:jc w:val="center"/>
            </w:pPr>
            <w:r>
              <w:t>96,0</w:t>
            </w:r>
          </w:p>
        </w:tc>
      </w:tr>
      <w:tr w:rsidR="003C5D4C">
        <w:tc>
          <w:tcPr>
            <w:tcW w:w="4932" w:type="dxa"/>
          </w:tcPr>
          <w:p w:rsidR="003C5D4C" w:rsidRDefault="003C5D4C">
            <w:pPr>
              <w:pStyle w:val="ConsPlusNormal"/>
            </w:pPr>
            <w:r>
              <w:t>село Тандо</w:t>
            </w:r>
          </w:p>
        </w:tc>
        <w:tc>
          <w:tcPr>
            <w:tcW w:w="1757" w:type="dxa"/>
          </w:tcPr>
          <w:p w:rsidR="003C5D4C" w:rsidRDefault="003C5D4C">
            <w:pPr>
              <w:pStyle w:val="ConsPlusNormal"/>
              <w:jc w:val="center"/>
            </w:pPr>
            <w:r>
              <w:t>80,0</w:t>
            </w:r>
          </w:p>
        </w:tc>
      </w:tr>
      <w:tr w:rsidR="003C5D4C">
        <w:tc>
          <w:tcPr>
            <w:tcW w:w="4932" w:type="dxa"/>
          </w:tcPr>
          <w:p w:rsidR="003C5D4C" w:rsidRDefault="003C5D4C">
            <w:pPr>
              <w:pStyle w:val="ConsPlusNormal"/>
            </w:pPr>
            <w:r>
              <w:t>село Тлох</w:t>
            </w:r>
          </w:p>
        </w:tc>
        <w:tc>
          <w:tcPr>
            <w:tcW w:w="1757" w:type="dxa"/>
          </w:tcPr>
          <w:p w:rsidR="003C5D4C" w:rsidRDefault="003C5D4C">
            <w:pPr>
              <w:pStyle w:val="ConsPlusNormal"/>
              <w:jc w:val="center"/>
            </w:pPr>
            <w:r>
              <w:t>224,0</w:t>
            </w:r>
          </w:p>
        </w:tc>
      </w:tr>
      <w:tr w:rsidR="003C5D4C">
        <w:tc>
          <w:tcPr>
            <w:tcW w:w="4932" w:type="dxa"/>
          </w:tcPr>
          <w:p w:rsidR="003C5D4C" w:rsidRDefault="003C5D4C">
            <w:pPr>
              <w:pStyle w:val="ConsPlusNormal"/>
            </w:pPr>
            <w:r>
              <w:t>сельсовет "Хелетуринский"</w:t>
            </w:r>
          </w:p>
        </w:tc>
        <w:tc>
          <w:tcPr>
            <w:tcW w:w="1757" w:type="dxa"/>
          </w:tcPr>
          <w:p w:rsidR="003C5D4C" w:rsidRDefault="003C5D4C">
            <w:pPr>
              <w:pStyle w:val="ConsPlusNormal"/>
              <w:jc w:val="center"/>
            </w:pPr>
            <w:r>
              <w:t>101,0</w:t>
            </w:r>
          </w:p>
        </w:tc>
      </w:tr>
      <w:tr w:rsidR="003C5D4C">
        <w:tc>
          <w:tcPr>
            <w:tcW w:w="4932" w:type="dxa"/>
          </w:tcPr>
          <w:p w:rsidR="003C5D4C" w:rsidRDefault="003C5D4C">
            <w:pPr>
              <w:pStyle w:val="ConsPlusNormal"/>
            </w:pPr>
            <w:r>
              <w:t>сельсовет "Чанковский"</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сельсовет "Шодродинский"</w:t>
            </w:r>
          </w:p>
        </w:tc>
        <w:tc>
          <w:tcPr>
            <w:tcW w:w="1757" w:type="dxa"/>
          </w:tcPr>
          <w:p w:rsidR="003C5D4C" w:rsidRDefault="003C5D4C">
            <w:pPr>
              <w:pStyle w:val="ConsPlusNormal"/>
              <w:jc w:val="center"/>
            </w:pPr>
            <w:r>
              <w:t>87,0</w:t>
            </w:r>
          </w:p>
        </w:tc>
      </w:tr>
      <w:tr w:rsidR="003C5D4C">
        <w:tc>
          <w:tcPr>
            <w:tcW w:w="4932" w:type="dxa"/>
          </w:tcPr>
          <w:p w:rsidR="003C5D4C" w:rsidRDefault="003C5D4C">
            <w:pPr>
              <w:pStyle w:val="ConsPlusNormal"/>
            </w:pPr>
            <w:r>
              <w:t>Буйнакский муниципальный район</w:t>
            </w:r>
          </w:p>
        </w:tc>
        <w:tc>
          <w:tcPr>
            <w:tcW w:w="1757" w:type="dxa"/>
          </w:tcPr>
          <w:p w:rsidR="003C5D4C" w:rsidRDefault="003C5D4C">
            <w:pPr>
              <w:pStyle w:val="ConsPlusNormal"/>
              <w:jc w:val="center"/>
            </w:pPr>
            <w:r>
              <w:t>4122,0</w:t>
            </w:r>
          </w:p>
        </w:tc>
      </w:tr>
      <w:tr w:rsidR="003C5D4C">
        <w:tc>
          <w:tcPr>
            <w:tcW w:w="4932" w:type="dxa"/>
          </w:tcPr>
          <w:p w:rsidR="003C5D4C" w:rsidRDefault="003C5D4C">
            <w:pPr>
              <w:pStyle w:val="ConsPlusNormal"/>
            </w:pPr>
            <w:r>
              <w:t>село Акайтала</w:t>
            </w:r>
          </w:p>
        </w:tc>
        <w:tc>
          <w:tcPr>
            <w:tcW w:w="1757" w:type="dxa"/>
          </w:tcPr>
          <w:p w:rsidR="003C5D4C" w:rsidRDefault="003C5D4C">
            <w:pPr>
              <w:pStyle w:val="ConsPlusNormal"/>
              <w:jc w:val="center"/>
            </w:pPr>
            <w:r>
              <w:t>86,0</w:t>
            </w:r>
          </w:p>
        </w:tc>
      </w:tr>
      <w:tr w:rsidR="003C5D4C">
        <w:tc>
          <w:tcPr>
            <w:tcW w:w="4932" w:type="dxa"/>
          </w:tcPr>
          <w:p w:rsidR="003C5D4C" w:rsidRDefault="003C5D4C">
            <w:pPr>
              <w:pStyle w:val="ConsPlusNormal"/>
            </w:pPr>
            <w:r>
              <w:t>сельсовет "Апшинский"</w:t>
            </w:r>
          </w:p>
        </w:tc>
        <w:tc>
          <w:tcPr>
            <w:tcW w:w="1757" w:type="dxa"/>
          </w:tcPr>
          <w:p w:rsidR="003C5D4C" w:rsidRDefault="003C5D4C">
            <w:pPr>
              <w:pStyle w:val="ConsPlusNormal"/>
              <w:jc w:val="center"/>
            </w:pPr>
            <w:r>
              <w:t>225,0</w:t>
            </w:r>
          </w:p>
        </w:tc>
      </w:tr>
      <w:tr w:rsidR="003C5D4C">
        <w:tc>
          <w:tcPr>
            <w:tcW w:w="4932" w:type="dxa"/>
          </w:tcPr>
          <w:p w:rsidR="003C5D4C" w:rsidRDefault="003C5D4C">
            <w:pPr>
              <w:pStyle w:val="ConsPlusNormal"/>
            </w:pPr>
            <w:r>
              <w:t>село Аркас</w:t>
            </w:r>
          </w:p>
        </w:tc>
        <w:tc>
          <w:tcPr>
            <w:tcW w:w="1757" w:type="dxa"/>
          </w:tcPr>
          <w:p w:rsidR="003C5D4C" w:rsidRDefault="003C5D4C">
            <w:pPr>
              <w:pStyle w:val="ConsPlusNormal"/>
              <w:jc w:val="center"/>
            </w:pPr>
            <w:r>
              <w:t>82,0</w:t>
            </w:r>
          </w:p>
        </w:tc>
      </w:tr>
      <w:tr w:rsidR="003C5D4C">
        <w:tc>
          <w:tcPr>
            <w:tcW w:w="4932" w:type="dxa"/>
          </w:tcPr>
          <w:p w:rsidR="003C5D4C" w:rsidRDefault="003C5D4C">
            <w:pPr>
              <w:pStyle w:val="ConsPlusNormal"/>
            </w:pPr>
            <w:r>
              <w:t>село Атланаул</w:t>
            </w:r>
          </w:p>
        </w:tc>
        <w:tc>
          <w:tcPr>
            <w:tcW w:w="1757" w:type="dxa"/>
          </w:tcPr>
          <w:p w:rsidR="003C5D4C" w:rsidRDefault="003C5D4C">
            <w:pPr>
              <w:pStyle w:val="ConsPlusNormal"/>
              <w:jc w:val="center"/>
            </w:pPr>
            <w:r>
              <w:t>228,0</w:t>
            </w:r>
          </w:p>
        </w:tc>
      </w:tr>
      <w:tr w:rsidR="003C5D4C">
        <w:tc>
          <w:tcPr>
            <w:tcW w:w="4932" w:type="dxa"/>
          </w:tcPr>
          <w:p w:rsidR="003C5D4C" w:rsidRDefault="003C5D4C">
            <w:pPr>
              <w:pStyle w:val="ConsPlusNormal"/>
            </w:pPr>
            <w:r>
              <w:t>село Буглен</w:t>
            </w:r>
          </w:p>
        </w:tc>
        <w:tc>
          <w:tcPr>
            <w:tcW w:w="1757" w:type="dxa"/>
          </w:tcPr>
          <w:p w:rsidR="003C5D4C" w:rsidRDefault="003C5D4C">
            <w:pPr>
              <w:pStyle w:val="ConsPlusNormal"/>
              <w:jc w:val="center"/>
            </w:pPr>
            <w:r>
              <w:t>219,0</w:t>
            </w:r>
          </w:p>
        </w:tc>
      </w:tr>
      <w:tr w:rsidR="003C5D4C">
        <w:tc>
          <w:tcPr>
            <w:tcW w:w="4932" w:type="dxa"/>
          </w:tcPr>
          <w:p w:rsidR="003C5D4C" w:rsidRDefault="003C5D4C">
            <w:pPr>
              <w:pStyle w:val="ConsPlusNormal"/>
            </w:pPr>
            <w:r>
              <w:t>село Верхний Дженгутай</w:t>
            </w:r>
          </w:p>
        </w:tc>
        <w:tc>
          <w:tcPr>
            <w:tcW w:w="1757" w:type="dxa"/>
          </w:tcPr>
          <w:p w:rsidR="003C5D4C" w:rsidRDefault="003C5D4C">
            <w:pPr>
              <w:pStyle w:val="ConsPlusNormal"/>
              <w:jc w:val="center"/>
            </w:pPr>
            <w:r>
              <w:t>226,0</w:t>
            </w:r>
          </w:p>
        </w:tc>
      </w:tr>
      <w:tr w:rsidR="003C5D4C">
        <w:tc>
          <w:tcPr>
            <w:tcW w:w="4932" w:type="dxa"/>
          </w:tcPr>
          <w:p w:rsidR="003C5D4C" w:rsidRDefault="003C5D4C">
            <w:pPr>
              <w:pStyle w:val="ConsPlusNormal"/>
            </w:pPr>
            <w:r>
              <w:t>сельсовет "Верхнеказанигценский"</w:t>
            </w:r>
          </w:p>
        </w:tc>
        <w:tc>
          <w:tcPr>
            <w:tcW w:w="1757" w:type="dxa"/>
          </w:tcPr>
          <w:p w:rsidR="003C5D4C" w:rsidRDefault="003C5D4C">
            <w:pPr>
              <w:pStyle w:val="ConsPlusNormal"/>
              <w:jc w:val="center"/>
            </w:pPr>
            <w:r>
              <w:t>268,0</w:t>
            </w:r>
          </w:p>
        </w:tc>
      </w:tr>
      <w:tr w:rsidR="003C5D4C">
        <w:tc>
          <w:tcPr>
            <w:tcW w:w="4932" w:type="dxa"/>
          </w:tcPr>
          <w:p w:rsidR="003C5D4C" w:rsidRDefault="003C5D4C">
            <w:pPr>
              <w:pStyle w:val="ConsPlusNormal"/>
            </w:pPr>
            <w:r>
              <w:t>сельсовет "Верхне-Каранаевский"</w:t>
            </w:r>
          </w:p>
        </w:tc>
        <w:tc>
          <w:tcPr>
            <w:tcW w:w="1757" w:type="dxa"/>
          </w:tcPr>
          <w:p w:rsidR="003C5D4C" w:rsidRDefault="003C5D4C">
            <w:pPr>
              <w:pStyle w:val="ConsPlusNormal"/>
              <w:jc w:val="center"/>
            </w:pPr>
            <w:r>
              <w:t>89,0</w:t>
            </w:r>
          </w:p>
        </w:tc>
      </w:tr>
      <w:tr w:rsidR="003C5D4C">
        <w:tc>
          <w:tcPr>
            <w:tcW w:w="4932" w:type="dxa"/>
          </w:tcPr>
          <w:p w:rsidR="003C5D4C" w:rsidRDefault="003C5D4C">
            <w:pPr>
              <w:pStyle w:val="ConsPlusNormal"/>
            </w:pPr>
            <w:r>
              <w:t>село Дуранги</w:t>
            </w:r>
          </w:p>
        </w:tc>
        <w:tc>
          <w:tcPr>
            <w:tcW w:w="1757" w:type="dxa"/>
          </w:tcPr>
          <w:p w:rsidR="003C5D4C" w:rsidRDefault="003C5D4C">
            <w:pPr>
              <w:pStyle w:val="ConsPlusNormal"/>
              <w:jc w:val="center"/>
            </w:pPr>
            <w:r>
              <w:t>84,0</w:t>
            </w:r>
          </w:p>
        </w:tc>
      </w:tr>
      <w:tr w:rsidR="003C5D4C">
        <w:tc>
          <w:tcPr>
            <w:tcW w:w="4932" w:type="dxa"/>
          </w:tcPr>
          <w:p w:rsidR="003C5D4C" w:rsidRDefault="003C5D4C">
            <w:pPr>
              <w:pStyle w:val="ConsPlusNormal"/>
            </w:pPr>
            <w:r>
              <w:t>сельсовет "Ишкартынский"</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село Кадар</w:t>
            </w:r>
          </w:p>
        </w:tc>
        <w:tc>
          <w:tcPr>
            <w:tcW w:w="1757" w:type="dxa"/>
          </w:tcPr>
          <w:p w:rsidR="003C5D4C" w:rsidRDefault="003C5D4C">
            <w:pPr>
              <w:pStyle w:val="ConsPlusNormal"/>
              <w:jc w:val="center"/>
            </w:pPr>
            <w:r>
              <w:t>226,0</w:t>
            </w:r>
          </w:p>
        </w:tc>
      </w:tr>
      <w:tr w:rsidR="003C5D4C">
        <w:tc>
          <w:tcPr>
            <w:tcW w:w="4932" w:type="dxa"/>
          </w:tcPr>
          <w:p w:rsidR="003C5D4C" w:rsidRDefault="003C5D4C">
            <w:pPr>
              <w:pStyle w:val="ConsPlusNormal"/>
            </w:pPr>
            <w:r>
              <w:t>сельсовет "Карамахинский"</w:t>
            </w:r>
          </w:p>
        </w:tc>
        <w:tc>
          <w:tcPr>
            <w:tcW w:w="1757" w:type="dxa"/>
          </w:tcPr>
          <w:p w:rsidR="003C5D4C" w:rsidRDefault="003C5D4C">
            <w:pPr>
              <w:pStyle w:val="ConsPlusNormal"/>
              <w:jc w:val="center"/>
            </w:pPr>
            <w:r>
              <w:t>266,0</w:t>
            </w:r>
          </w:p>
        </w:tc>
      </w:tr>
      <w:tr w:rsidR="003C5D4C">
        <w:tc>
          <w:tcPr>
            <w:tcW w:w="4932" w:type="dxa"/>
          </w:tcPr>
          <w:p w:rsidR="003C5D4C" w:rsidRDefault="003C5D4C">
            <w:pPr>
              <w:pStyle w:val="ConsPlusNormal"/>
            </w:pPr>
            <w:r>
              <w:t>село Кафыр-Кумух</w:t>
            </w:r>
          </w:p>
        </w:tc>
        <w:tc>
          <w:tcPr>
            <w:tcW w:w="1757" w:type="dxa"/>
          </w:tcPr>
          <w:p w:rsidR="003C5D4C" w:rsidRDefault="003C5D4C">
            <w:pPr>
              <w:pStyle w:val="ConsPlusNormal"/>
              <w:jc w:val="center"/>
            </w:pPr>
            <w:r>
              <w:t>251,0</w:t>
            </w:r>
          </w:p>
        </w:tc>
      </w:tr>
      <w:tr w:rsidR="003C5D4C">
        <w:tc>
          <w:tcPr>
            <w:tcW w:w="4932" w:type="dxa"/>
          </w:tcPr>
          <w:p w:rsidR="003C5D4C" w:rsidRDefault="003C5D4C">
            <w:pPr>
              <w:pStyle w:val="ConsPlusNormal"/>
            </w:pPr>
            <w:r>
              <w:t>сельсовет "Манасаульский"</w:t>
            </w:r>
          </w:p>
        </w:tc>
        <w:tc>
          <w:tcPr>
            <w:tcW w:w="1757" w:type="dxa"/>
          </w:tcPr>
          <w:p w:rsidR="003C5D4C" w:rsidRDefault="003C5D4C">
            <w:pPr>
              <w:pStyle w:val="ConsPlusNormal"/>
              <w:jc w:val="center"/>
            </w:pPr>
            <w:r>
              <w:t>88,0</w:t>
            </w:r>
          </w:p>
        </w:tc>
      </w:tr>
      <w:tr w:rsidR="003C5D4C">
        <w:tc>
          <w:tcPr>
            <w:tcW w:w="4932" w:type="dxa"/>
          </w:tcPr>
          <w:p w:rsidR="003C5D4C" w:rsidRDefault="003C5D4C">
            <w:pPr>
              <w:pStyle w:val="ConsPlusNormal"/>
            </w:pPr>
            <w:r>
              <w:t>село Нижний Дженгутай</w:t>
            </w:r>
          </w:p>
        </w:tc>
        <w:tc>
          <w:tcPr>
            <w:tcW w:w="1757" w:type="dxa"/>
          </w:tcPr>
          <w:p w:rsidR="003C5D4C" w:rsidRDefault="003C5D4C">
            <w:pPr>
              <w:pStyle w:val="ConsPlusNormal"/>
              <w:jc w:val="center"/>
            </w:pPr>
            <w:r>
              <w:t>270,0</w:t>
            </w:r>
          </w:p>
        </w:tc>
      </w:tr>
      <w:tr w:rsidR="003C5D4C">
        <w:tc>
          <w:tcPr>
            <w:tcW w:w="4932" w:type="dxa"/>
          </w:tcPr>
          <w:p w:rsidR="003C5D4C" w:rsidRDefault="003C5D4C">
            <w:pPr>
              <w:pStyle w:val="ConsPlusNormal"/>
            </w:pPr>
            <w:r>
              <w:t>село Нижнее Казанище</w:t>
            </w:r>
          </w:p>
        </w:tc>
        <w:tc>
          <w:tcPr>
            <w:tcW w:w="1757" w:type="dxa"/>
          </w:tcPr>
          <w:p w:rsidR="003C5D4C" w:rsidRDefault="003C5D4C">
            <w:pPr>
              <w:pStyle w:val="ConsPlusNormal"/>
              <w:jc w:val="center"/>
            </w:pPr>
            <w:r>
              <w:t>530,0</w:t>
            </w:r>
          </w:p>
        </w:tc>
      </w:tr>
      <w:tr w:rsidR="003C5D4C">
        <w:tc>
          <w:tcPr>
            <w:tcW w:w="4932" w:type="dxa"/>
          </w:tcPr>
          <w:p w:rsidR="003C5D4C" w:rsidRDefault="003C5D4C">
            <w:pPr>
              <w:pStyle w:val="ConsPlusNormal"/>
            </w:pPr>
            <w:r>
              <w:t>сельсовет "Хапимбекаульский"</w:t>
            </w:r>
          </w:p>
        </w:tc>
        <w:tc>
          <w:tcPr>
            <w:tcW w:w="1757" w:type="dxa"/>
          </w:tcPr>
          <w:p w:rsidR="003C5D4C" w:rsidRDefault="003C5D4C">
            <w:pPr>
              <w:pStyle w:val="ConsPlusNormal"/>
              <w:jc w:val="center"/>
            </w:pPr>
            <w:r>
              <w:t>253,0</w:t>
            </w:r>
          </w:p>
        </w:tc>
      </w:tr>
      <w:tr w:rsidR="003C5D4C">
        <w:tc>
          <w:tcPr>
            <w:tcW w:w="4932" w:type="dxa"/>
          </w:tcPr>
          <w:p w:rsidR="003C5D4C" w:rsidRDefault="003C5D4C">
            <w:pPr>
              <w:pStyle w:val="ConsPlusNormal"/>
            </w:pPr>
            <w:r>
              <w:t>сельсовет "Чанкурбинский"</w:t>
            </w:r>
          </w:p>
        </w:tc>
        <w:tc>
          <w:tcPr>
            <w:tcW w:w="1757" w:type="dxa"/>
          </w:tcPr>
          <w:p w:rsidR="003C5D4C" w:rsidRDefault="003C5D4C">
            <w:pPr>
              <w:pStyle w:val="ConsPlusNormal"/>
              <w:jc w:val="center"/>
            </w:pPr>
            <w:r>
              <w:t>99,0</w:t>
            </w:r>
          </w:p>
        </w:tc>
      </w:tr>
      <w:tr w:rsidR="003C5D4C">
        <w:tc>
          <w:tcPr>
            <w:tcW w:w="4932" w:type="dxa"/>
          </w:tcPr>
          <w:p w:rsidR="003C5D4C" w:rsidRDefault="003C5D4C">
            <w:pPr>
              <w:pStyle w:val="ConsPlusNormal"/>
            </w:pPr>
            <w:r>
              <w:t>село Чиркей</w:t>
            </w:r>
          </w:p>
        </w:tc>
        <w:tc>
          <w:tcPr>
            <w:tcW w:w="1757" w:type="dxa"/>
          </w:tcPr>
          <w:p w:rsidR="003C5D4C" w:rsidRDefault="003C5D4C">
            <w:pPr>
              <w:pStyle w:val="ConsPlusNormal"/>
              <w:jc w:val="center"/>
            </w:pPr>
            <w:r>
              <w:t>298,0</w:t>
            </w:r>
          </w:p>
        </w:tc>
      </w:tr>
      <w:tr w:rsidR="003C5D4C">
        <w:tc>
          <w:tcPr>
            <w:tcW w:w="4932" w:type="dxa"/>
          </w:tcPr>
          <w:p w:rsidR="003C5D4C" w:rsidRDefault="003C5D4C">
            <w:pPr>
              <w:pStyle w:val="ConsPlusNormal"/>
            </w:pPr>
            <w:r>
              <w:t>сельсовет "Эрпелинский"</w:t>
            </w:r>
          </w:p>
        </w:tc>
        <w:tc>
          <w:tcPr>
            <w:tcW w:w="1757" w:type="dxa"/>
          </w:tcPr>
          <w:p w:rsidR="003C5D4C" w:rsidRDefault="003C5D4C">
            <w:pPr>
              <w:pStyle w:val="ConsPlusNormal"/>
              <w:jc w:val="center"/>
            </w:pPr>
            <w:r>
              <w:t>239,0</w:t>
            </w:r>
          </w:p>
        </w:tc>
      </w:tr>
      <w:tr w:rsidR="003C5D4C">
        <w:tc>
          <w:tcPr>
            <w:tcW w:w="4932" w:type="dxa"/>
          </w:tcPr>
          <w:p w:rsidR="003C5D4C" w:rsidRDefault="003C5D4C">
            <w:pPr>
              <w:pStyle w:val="ConsPlusNormal"/>
            </w:pPr>
            <w:r>
              <w:t>Гергебильский муниципальный район</w:t>
            </w:r>
          </w:p>
        </w:tc>
        <w:tc>
          <w:tcPr>
            <w:tcW w:w="1757" w:type="dxa"/>
          </w:tcPr>
          <w:p w:rsidR="003C5D4C" w:rsidRDefault="003C5D4C">
            <w:pPr>
              <w:pStyle w:val="ConsPlusNormal"/>
              <w:jc w:val="center"/>
            </w:pPr>
            <w:r>
              <w:t>1299,0</w:t>
            </w:r>
          </w:p>
        </w:tc>
      </w:tr>
      <w:tr w:rsidR="003C5D4C">
        <w:tc>
          <w:tcPr>
            <w:tcW w:w="4932" w:type="dxa"/>
          </w:tcPr>
          <w:p w:rsidR="003C5D4C" w:rsidRDefault="003C5D4C">
            <w:pPr>
              <w:pStyle w:val="ConsPlusNormal"/>
            </w:pPr>
            <w:r>
              <w:t>село Аймаки</w:t>
            </w:r>
          </w:p>
        </w:tc>
        <w:tc>
          <w:tcPr>
            <w:tcW w:w="1757" w:type="dxa"/>
          </w:tcPr>
          <w:p w:rsidR="003C5D4C" w:rsidRDefault="003C5D4C">
            <w:pPr>
              <w:pStyle w:val="ConsPlusNormal"/>
              <w:jc w:val="center"/>
            </w:pPr>
            <w:r>
              <w:t>220,0</w:t>
            </w:r>
          </w:p>
        </w:tc>
      </w:tr>
      <w:tr w:rsidR="003C5D4C">
        <w:tc>
          <w:tcPr>
            <w:tcW w:w="4932" w:type="dxa"/>
          </w:tcPr>
          <w:p w:rsidR="003C5D4C" w:rsidRDefault="003C5D4C">
            <w:pPr>
              <w:pStyle w:val="ConsPlusNormal"/>
            </w:pPr>
            <w:r>
              <w:t>сельсовет "Дарада-Мурадинский"</w:t>
            </w:r>
          </w:p>
        </w:tc>
        <w:tc>
          <w:tcPr>
            <w:tcW w:w="1757" w:type="dxa"/>
          </w:tcPr>
          <w:p w:rsidR="003C5D4C" w:rsidRDefault="003C5D4C">
            <w:pPr>
              <w:pStyle w:val="ConsPlusNormal"/>
              <w:jc w:val="center"/>
            </w:pPr>
            <w:r>
              <w:t>97,0</w:t>
            </w:r>
          </w:p>
        </w:tc>
      </w:tr>
      <w:tr w:rsidR="003C5D4C">
        <w:tc>
          <w:tcPr>
            <w:tcW w:w="4932" w:type="dxa"/>
          </w:tcPr>
          <w:p w:rsidR="003C5D4C" w:rsidRDefault="003C5D4C">
            <w:pPr>
              <w:pStyle w:val="ConsPlusNormal"/>
            </w:pPr>
            <w:r>
              <w:t>село Гергебиль</w:t>
            </w:r>
          </w:p>
        </w:tc>
        <w:tc>
          <w:tcPr>
            <w:tcW w:w="1757" w:type="dxa"/>
          </w:tcPr>
          <w:p w:rsidR="003C5D4C" w:rsidRDefault="003C5D4C">
            <w:pPr>
              <w:pStyle w:val="ConsPlusNormal"/>
              <w:jc w:val="center"/>
            </w:pPr>
            <w:r>
              <w:t>249,0</w:t>
            </w:r>
          </w:p>
        </w:tc>
      </w:tr>
      <w:tr w:rsidR="003C5D4C">
        <w:tc>
          <w:tcPr>
            <w:tcW w:w="4932" w:type="dxa"/>
          </w:tcPr>
          <w:p w:rsidR="003C5D4C" w:rsidRDefault="003C5D4C">
            <w:pPr>
              <w:pStyle w:val="ConsPlusNormal"/>
            </w:pPr>
            <w:r>
              <w:t>сельсовет "Кикунинский"</w:t>
            </w:r>
          </w:p>
        </w:tc>
        <w:tc>
          <w:tcPr>
            <w:tcW w:w="1757" w:type="dxa"/>
          </w:tcPr>
          <w:p w:rsidR="003C5D4C" w:rsidRDefault="003C5D4C">
            <w:pPr>
              <w:pStyle w:val="ConsPlusNormal"/>
              <w:jc w:val="center"/>
            </w:pPr>
            <w:r>
              <w:t>228,0</w:t>
            </w:r>
          </w:p>
        </w:tc>
      </w:tr>
      <w:tr w:rsidR="003C5D4C">
        <w:tc>
          <w:tcPr>
            <w:tcW w:w="4932" w:type="dxa"/>
          </w:tcPr>
          <w:p w:rsidR="003C5D4C" w:rsidRDefault="003C5D4C">
            <w:pPr>
              <w:pStyle w:val="ConsPlusNormal"/>
            </w:pPr>
            <w:r>
              <w:t>село Кудутль</w:t>
            </w:r>
          </w:p>
        </w:tc>
        <w:tc>
          <w:tcPr>
            <w:tcW w:w="1757" w:type="dxa"/>
          </w:tcPr>
          <w:p w:rsidR="003C5D4C" w:rsidRDefault="003C5D4C">
            <w:pPr>
              <w:pStyle w:val="ConsPlusNormal"/>
              <w:jc w:val="center"/>
            </w:pPr>
            <w:r>
              <w:t>82,0</w:t>
            </w:r>
          </w:p>
        </w:tc>
      </w:tr>
      <w:tr w:rsidR="003C5D4C">
        <w:tc>
          <w:tcPr>
            <w:tcW w:w="4932" w:type="dxa"/>
          </w:tcPr>
          <w:p w:rsidR="003C5D4C" w:rsidRDefault="003C5D4C">
            <w:pPr>
              <w:pStyle w:val="ConsPlusNormal"/>
            </w:pPr>
            <w:r>
              <w:t>село Курми</w:t>
            </w:r>
          </w:p>
        </w:tc>
        <w:tc>
          <w:tcPr>
            <w:tcW w:w="1757" w:type="dxa"/>
          </w:tcPr>
          <w:p w:rsidR="003C5D4C" w:rsidRDefault="003C5D4C">
            <w:pPr>
              <w:pStyle w:val="ConsPlusNormal"/>
              <w:jc w:val="center"/>
            </w:pPr>
            <w:r>
              <w:t>87,0</w:t>
            </w:r>
          </w:p>
        </w:tc>
      </w:tr>
      <w:tr w:rsidR="003C5D4C">
        <w:tc>
          <w:tcPr>
            <w:tcW w:w="4932" w:type="dxa"/>
          </w:tcPr>
          <w:p w:rsidR="003C5D4C" w:rsidRDefault="003C5D4C">
            <w:pPr>
              <w:pStyle w:val="ConsPlusNormal"/>
            </w:pPr>
            <w:r>
              <w:t>село Маали</w:t>
            </w:r>
          </w:p>
        </w:tc>
        <w:tc>
          <w:tcPr>
            <w:tcW w:w="1757" w:type="dxa"/>
          </w:tcPr>
          <w:p w:rsidR="003C5D4C" w:rsidRDefault="003C5D4C">
            <w:pPr>
              <w:pStyle w:val="ConsPlusNormal"/>
              <w:jc w:val="center"/>
            </w:pPr>
            <w:r>
              <w:t>94,0</w:t>
            </w:r>
          </w:p>
        </w:tc>
      </w:tr>
      <w:tr w:rsidR="003C5D4C">
        <w:tc>
          <w:tcPr>
            <w:tcW w:w="4932" w:type="dxa"/>
          </w:tcPr>
          <w:p w:rsidR="003C5D4C" w:rsidRDefault="003C5D4C">
            <w:pPr>
              <w:pStyle w:val="ConsPlusNormal"/>
            </w:pPr>
            <w:r>
              <w:t>сельсовет "Могохский"</w:t>
            </w:r>
          </w:p>
        </w:tc>
        <w:tc>
          <w:tcPr>
            <w:tcW w:w="1757" w:type="dxa"/>
          </w:tcPr>
          <w:p w:rsidR="003C5D4C" w:rsidRDefault="003C5D4C">
            <w:pPr>
              <w:pStyle w:val="ConsPlusNormal"/>
              <w:jc w:val="center"/>
            </w:pPr>
            <w:r>
              <w:t>82,0</w:t>
            </w:r>
          </w:p>
        </w:tc>
      </w:tr>
      <w:tr w:rsidR="003C5D4C">
        <w:tc>
          <w:tcPr>
            <w:tcW w:w="4932" w:type="dxa"/>
          </w:tcPr>
          <w:p w:rsidR="003C5D4C" w:rsidRDefault="003C5D4C">
            <w:pPr>
              <w:pStyle w:val="ConsPlusNormal"/>
            </w:pPr>
            <w:r>
              <w:t>сельсовет "Хвартикунинский"</w:t>
            </w:r>
          </w:p>
        </w:tc>
        <w:tc>
          <w:tcPr>
            <w:tcW w:w="1757" w:type="dxa"/>
          </w:tcPr>
          <w:p w:rsidR="003C5D4C" w:rsidRDefault="003C5D4C">
            <w:pPr>
              <w:pStyle w:val="ConsPlusNormal"/>
              <w:jc w:val="center"/>
            </w:pPr>
            <w:r>
              <w:t>80,0</w:t>
            </w:r>
          </w:p>
        </w:tc>
      </w:tr>
      <w:tr w:rsidR="003C5D4C">
        <w:tc>
          <w:tcPr>
            <w:tcW w:w="4932" w:type="dxa"/>
          </w:tcPr>
          <w:p w:rsidR="003C5D4C" w:rsidRDefault="003C5D4C">
            <w:pPr>
              <w:pStyle w:val="ConsPlusNormal"/>
            </w:pPr>
            <w:r>
              <w:t>село Чалда</w:t>
            </w:r>
          </w:p>
        </w:tc>
        <w:tc>
          <w:tcPr>
            <w:tcW w:w="1757" w:type="dxa"/>
          </w:tcPr>
          <w:p w:rsidR="003C5D4C" w:rsidRDefault="003C5D4C">
            <w:pPr>
              <w:pStyle w:val="ConsPlusNormal"/>
              <w:jc w:val="center"/>
            </w:pPr>
            <w:r>
              <w:t>80,0</w:t>
            </w:r>
          </w:p>
        </w:tc>
      </w:tr>
      <w:tr w:rsidR="003C5D4C">
        <w:tc>
          <w:tcPr>
            <w:tcW w:w="4932" w:type="dxa"/>
          </w:tcPr>
          <w:p w:rsidR="003C5D4C" w:rsidRDefault="003C5D4C">
            <w:pPr>
              <w:pStyle w:val="ConsPlusNormal"/>
            </w:pPr>
            <w:r>
              <w:t>Гумбетовский муниципальный район</w:t>
            </w:r>
          </w:p>
        </w:tc>
        <w:tc>
          <w:tcPr>
            <w:tcW w:w="1757" w:type="dxa"/>
          </w:tcPr>
          <w:p w:rsidR="003C5D4C" w:rsidRDefault="003C5D4C">
            <w:pPr>
              <w:pStyle w:val="ConsPlusNormal"/>
              <w:jc w:val="center"/>
            </w:pPr>
            <w:r>
              <w:t>1671,0</w:t>
            </w:r>
          </w:p>
        </w:tc>
      </w:tr>
      <w:tr w:rsidR="003C5D4C">
        <w:tc>
          <w:tcPr>
            <w:tcW w:w="4932" w:type="dxa"/>
          </w:tcPr>
          <w:p w:rsidR="003C5D4C" w:rsidRDefault="003C5D4C">
            <w:pPr>
              <w:pStyle w:val="ConsPlusNormal"/>
            </w:pPr>
            <w:r>
              <w:t>сельсовет "Арадирихский"</w:t>
            </w:r>
          </w:p>
        </w:tc>
        <w:tc>
          <w:tcPr>
            <w:tcW w:w="1757" w:type="dxa"/>
          </w:tcPr>
          <w:p w:rsidR="003C5D4C" w:rsidRDefault="003C5D4C">
            <w:pPr>
              <w:pStyle w:val="ConsPlusNormal"/>
              <w:jc w:val="center"/>
            </w:pPr>
            <w:r>
              <w:t>97,0</w:t>
            </w:r>
          </w:p>
        </w:tc>
      </w:tr>
      <w:tr w:rsidR="003C5D4C">
        <w:tc>
          <w:tcPr>
            <w:tcW w:w="4932" w:type="dxa"/>
          </w:tcPr>
          <w:p w:rsidR="003C5D4C" w:rsidRDefault="003C5D4C">
            <w:pPr>
              <w:pStyle w:val="ConsPlusNormal"/>
            </w:pPr>
            <w:r>
              <w:t>сельсовет "Аргванинский"</w:t>
            </w:r>
          </w:p>
        </w:tc>
        <w:tc>
          <w:tcPr>
            <w:tcW w:w="1757" w:type="dxa"/>
          </w:tcPr>
          <w:p w:rsidR="003C5D4C" w:rsidRDefault="003C5D4C">
            <w:pPr>
              <w:pStyle w:val="ConsPlusNormal"/>
              <w:jc w:val="center"/>
            </w:pPr>
            <w:r>
              <w:t>110,0</w:t>
            </w:r>
          </w:p>
        </w:tc>
      </w:tr>
      <w:tr w:rsidR="003C5D4C">
        <w:tc>
          <w:tcPr>
            <w:tcW w:w="4932" w:type="dxa"/>
          </w:tcPr>
          <w:p w:rsidR="003C5D4C" w:rsidRDefault="003C5D4C">
            <w:pPr>
              <w:pStyle w:val="ConsPlusNormal"/>
            </w:pPr>
            <w:r>
              <w:t>село Верхнее Инхо</w:t>
            </w:r>
          </w:p>
        </w:tc>
        <w:tc>
          <w:tcPr>
            <w:tcW w:w="1757" w:type="dxa"/>
          </w:tcPr>
          <w:p w:rsidR="003C5D4C" w:rsidRDefault="003C5D4C">
            <w:pPr>
              <w:pStyle w:val="ConsPlusNormal"/>
              <w:jc w:val="center"/>
            </w:pPr>
            <w:r>
              <w:t>85,0</w:t>
            </w:r>
          </w:p>
        </w:tc>
      </w:tr>
      <w:tr w:rsidR="003C5D4C">
        <w:tc>
          <w:tcPr>
            <w:tcW w:w="4932" w:type="dxa"/>
          </w:tcPr>
          <w:p w:rsidR="003C5D4C" w:rsidRDefault="003C5D4C">
            <w:pPr>
              <w:pStyle w:val="ConsPlusNormal"/>
            </w:pPr>
            <w:r>
              <w:t>село Гадари</w:t>
            </w:r>
          </w:p>
        </w:tc>
        <w:tc>
          <w:tcPr>
            <w:tcW w:w="1757" w:type="dxa"/>
          </w:tcPr>
          <w:p w:rsidR="003C5D4C" w:rsidRDefault="003C5D4C">
            <w:pPr>
              <w:pStyle w:val="ConsPlusNormal"/>
              <w:jc w:val="center"/>
            </w:pPr>
            <w:r>
              <w:t>78,0</w:t>
            </w:r>
          </w:p>
        </w:tc>
      </w:tr>
      <w:tr w:rsidR="003C5D4C">
        <w:tc>
          <w:tcPr>
            <w:tcW w:w="4932" w:type="dxa"/>
          </w:tcPr>
          <w:p w:rsidR="003C5D4C" w:rsidRDefault="003C5D4C">
            <w:pPr>
              <w:pStyle w:val="ConsPlusNormal"/>
            </w:pPr>
            <w:r>
              <w:t>село Данух</w:t>
            </w:r>
          </w:p>
        </w:tc>
        <w:tc>
          <w:tcPr>
            <w:tcW w:w="1757" w:type="dxa"/>
          </w:tcPr>
          <w:p w:rsidR="003C5D4C" w:rsidRDefault="003C5D4C">
            <w:pPr>
              <w:pStyle w:val="ConsPlusNormal"/>
              <w:jc w:val="center"/>
            </w:pPr>
            <w:r>
              <w:t>98,0</w:t>
            </w:r>
          </w:p>
        </w:tc>
      </w:tr>
      <w:tr w:rsidR="003C5D4C">
        <w:tc>
          <w:tcPr>
            <w:tcW w:w="4932" w:type="dxa"/>
          </w:tcPr>
          <w:p w:rsidR="003C5D4C" w:rsidRDefault="003C5D4C">
            <w:pPr>
              <w:pStyle w:val="ConsPlusNormal"/>
            </w:pPr>
            <w:r>
              <w:t>сельсовет "Игалинский"</w:t>
            </w:r>
          </w:p>
        </w:tc>
        <w:tc>
          <w:tcPr>
            <w:tcW w:w="1757" w:type="dxa"/>
          </w:tcPr>
          <w:p w:rsidR="003C5D4C" w:rsidRDefault="003C5D4C">
            <w:pPr>
              <w:pStyle w:val="ConsPlusNormal"/>
              <w:jc w:val="center"/>
            </w:pPr>
            <w:r>
              <w:t>224,0</w:t>
            </w:r>
          </w:p>
        </w:tc>
      </w:tr>
      <w:tr w:rsidR="003C5D4C">
        <w:tc>
          <w:tcPr>
            <w:tcW w:w="4932" w:type="dxa"/>
          </w:tcPr>
          <w:p w:rsidR="003C5D4C" w:rsidRDefault="003C5D4C">
            <w:pPr>
              <w:pStyle w:val="ConsPlusNormal"/>
            </w:pPr>
            <w:r>
              <w:t>село Ингиши</w:t>
            </w:r>
          </w:p>
        </w:tc>
        <w:tc>
          <w:tcPr>
            <w:tcW w:w="1757" w:type="dxa"/>
          </w:tcPr>
          <w:p w:rsidR="003C5D4C" w:rsidRDefault="003C5D4C">
            <w:pPr>
              <w:pStyle w:val="ConsPlusNormal"/>
              <w:jc w:val="center"/>
            </w:pPr>
            <w:r>
              <w:t>94,0</w:t>
            </w:r>
          </w:p>
        </w:tc>
      </w:tr>
      <w:tr w:rsidR="003C5D4C">
        <w:tc>
          <w:tcPr>
            <w:tcW w:w="4932" w:type="dxa"/>
          </w:tcPr>
          <w:p w:rsidR="003C5D4C" w:rsidRDefault="003C5D4C">
            <w:pPr>
              <w:pStyle w:val="ConsPlusNormal"/>
            </w:pPr>
            <w:r>
              <w:t>село Килятль</w:t>
            </w:r>
          </w:p>
        </w:tc>
        <w:tc>
          <w:tcPr>
            <w:tcW w:w="1757" w:type="dxa"/>
          </w:tcPr>
          <w:p w:rsidR="003C5D4C" w:rsidRDefault="003C5D4C">
            <w:pPr>
              <w:pStyle w:val="ConsPlusNormal"/>
              <w:jc w:val="center"/>
            </w:pPr>
            <w:r>
              <w:t>82,0</w:t>
            </w:r>
          </w:p>
        </w:tc>
      </w:tr>
      <w:tr w:rsidR="003C5D4C">
        <w:tc>
          <w:tcPr>
            <w:tcW w:w="4932" w:type="dxa"/>
          </w:tcPr>
          <w:p w:rsidR="003C5D4C" w:rsidRDefault="003C5D4C">
            <w:pPr>
              <w:pStyle w:val="ConsPlusNormal"/>
            </w:pPr>
            <w:r>
              <w:t>сельсовет "Мехельтинский"</w:t>
            </w:r>
          </w:p>
        </w:tc>
        <w:tc>
          <w:tcPr>
            <w:tcW w:w="1757" w:type="dxa"/>
          </w:tcPr>
          <w:p w:rsidR="003C5D4C" w:rsidRDefault="003C5D4C">
            <w:pPr>
              <w:pStyle w:val="ConsPlusNormal"/>
              <w:jc w:val="center"/>
            </w:pPr>
            <w:r>
              <w:t>253,0</w:t>
            </w:r>
          </w:p>
        </w:tc>
      </w:tr>
      <w:tr w:rsidR="003C5D4C">
        <w:tc>
          <w:tcPr>
            <w:tcW w:w="4932" w:type="dxa"/>
          </w:tcPr>
          <w:p w:rsidR="003C5D4C" w:rsidRDefault="003C5D4C">
            <w:pPr>
              <w:pStyle w:val="ConsPlusNormal"/>
            </w:pPr>
            <w:r>
              <w:t>село Нижнее Инхо</w:t>
            </w:r>
          </w:p>
        </w:tc>
        <w:tc>
          <w:tcPr>
            <w:tcW w:w="1757" w:type="dxa"/>
          </w:tcPr>
          <w:p w:rsidR="003C5D4C" w:rsidRDefault="003C5D4C">
            <w:pPr>
              <w:pStyle w:val="ConsPlusNormal"/>
              <w:jc w:val="center"/>
            </w:pPr>
            <w:r>
              <w:t>86,0</w:t>
            </w:r>
          </w:p>
        </w:tc>
      </w:tr>
      <w:tr w:rsidR="003C5D4C">
        <w:tc>
          <w:tcPr>
            <w:tcW w:w="4932" w:type="dxa"/>
          </w:tcPr>
          <w:p w:rsidR="003C5D4C" w:rsidRDefault="003C5D4C">
            <w:pPr>
              <w:pStyle w:val="ConsPlusNormal"/>
            </w:pPr>
            <w:r>
              <w:t>село Тлярата</w:t>
            </w:r>
          </w:p>
        </w:tc>
        <w:tc>
          <w:tcPr>
            <w:tcW w:w="1757" w:type="dxa"/>
          </w:tcPr>
          <w:p w:rsidR="003C5D4C" w:rsidRDefault="003C5D4C">
            <w:pPr>
              <w:pStyle w:val="ConsPlusNormal"/>
              <w:jc w:val="center"/>
            </w:pPr>
            <w:r>
              <w:t>84,0</w:t>
            </w:r>
          </w:p>
        </w:tc>
      </w:tr>
      <w:tr w:rsidR="003C5D4C">
        <w:tc>
          <w:tcPr>
            <w:tcW w:w="4932" w:type="dxa"/>
          </w:tcPr>
          <w:p w:rsidR="003C5D4C" w:rsidRDefault="003C5D4C">
            <w:pPr>
              <w:pStyle w:val="ConsPlusNormal"/>
            </w:pPr>
            <w:r>
              <w:t>сельсовет "Цилитлинский"</w:t>
            </w:r>
          </w:p>
        </w:tc>
        <w:tc>
          <w:tcPr>
            <w:tcW w:w="1757" w:type="dxa"/>
          </w:tcPr>
          <w:p w:rsidR="003C5D4C" w:rsidRDefault="003C5D4C">
            <w:pPr>
              <w:pStyle w:val="ConsPlusNormal"/>
              <w:jc w:val="center"/>
            </w:pPr>
            <w:r>
              <w:t>104,0</w:t>
            </w:r>
          </w:p>
        </w:tc>
      </w:tr>
      <w:tr w:rsidR="003C5D4C">
        <w:tc>
          <w:tcPr>
            <w:tcW w:w="4932" w:type="dxa"/>
          </w:tcPr>
          <w:p w:rsidR="003C5D4C" w:rsidRDefault="003C5D4C">
            <w:pPr>
              <w:pStyle w:val="ConsPlusNormal"/>
            </w:pPr>
            <w:r>
              <w:t>село Чирката</w:t>
            </w:r>
          </w:p>
        </w:tc>
        <w:tc>
          <w:tcPr>
            <w:tcW w:w="1757" w:type="dxa"/>
          </w:tcPr>
          <w:p w:rsidR="003C5D4C" w:rsidRDefault="003C5D4C">
            <w:pPr>
              <w:pStyle w:val="ConsPlusNormal"/>
              <w:jc w:val="center"/>
            </w:pPr>
            <w:r>
              <w:t>99,0</w:t>
            </w:r>
          </w:p>
        </w:tc>
      </w:tr>
      <w:tr w:rsidR="003C5D4C">
        <w:tc>
          <w:tcPr>
            <w:tcW w:w="4932" w:type="dxa"/>
          </w:tcPr>
          <w:p w:rsidR="003C5D4C" w:rsidRDefault="003C5D4C">
            <w:pPr>
              <w:pStyle w:val="ConsPlusNormal"/>
            </w:pPr>
            <w:r>
              <w:t>село Читль</w:t>
            </w:r>
          </w:p>
        </w:tc>
        <w:tc>
          <w:tcPr>
            <w:tcW w:w="1757" w:type="dxa"/>
          </w:tcPr>
          <w:p w:rsidR="003C5D4C" w:rsidRDefault="003C5D4C">
            <w:pPr>
              <w:pStyle w:val="ConsPlusNormal"/>
              <w:jc w:val="center"/>
            </w:pPr>
            <w:r>
              <w:t>80,0</w:t>
            </w:r>
          </w:p>
        </w:tc>
      </w:tr>
      <w:tr w:rsidR="003C5D4C">
        <w:tc>
          <w:tcPr>
            <w:tcW w:w="4932" w:type="dxa"/>
          </w:tcPr>
          <w:p w:rsidR="003C5D4C" w:rsidRDefault="003C5D4C">
            <w:pPr>
              <w:pStyle w:val="ConsPlusNormal"/>
            </w:pPr>
            <w:r>
              <w:t>сельсовет "Шабдухский"</w:t>
            </w:r>
          </w:p>
        </w:tc>
        <w:tc>
          <w:tcPr>
            <w:tcW w:w="1757" w:type="dxa"/>
          </w:tcPr>
          <w:p w:rsidR="003C5D4C" w:rsidRDefault="003C5D4C">
            <w:pPr>
              <w:pStyle w:val="ConsPlusNormal"/>
              <w:jc w:val="center"/>
            </w:pPr>
            <w:r>
              <w:t>97,0</w:t>
            </w:r>
          </w:p>
        </w:tc>
      </w:tr>
      <w:tr w:rsidR="003C5D4C">
        <w:tc>
          <w:tcPr>
            <w:tcW w:w="4932" w:type="dxa"/>
          </w:tcPr>
          <w:p w:rsidR="003C5D4C" w:rsidRDefault="003C5D4C">
            <w:pPr>
              <w:pStyle w:val="ConsPlusNormal"/>
            </w:pPr>
            <w:r>
              <w:t>Гунибский муниципальный район</w:t>
            </w:r>
          </w:p>
        </w:tc>
        <w:tc>
          <w:tcPr>
            <w:tcW w:w="1757" w:type="dxa"/>
          </w:tcPr>
          <w:p w:rsidR="003C5D4C" w:rsidRDefault="003C5D4C">
            <w:pPr>
              <w:pStyle w:val="ConsPlusNormal"/>
              <w:jc w:val="center"/>
            </w:pPr>
            <w:r>
              <w:t>1821,0</w:t>
            </w:r>
          </w:p>
        </w:tc>
      </w:tr>
      <w:tr w:rsidR="003C5D4C">
        <w:tc>
          <w:tcPr>
            <w:tcW w:w="4932" w:type="dxa"/>
          </w:tcPr>
          <w:p w:rsidR="003C5D4C" w:rsidRDefault="003C5D4C">
            <w:pPr>
              <w:pStyle w:val="ConsPlusNormal"/>
            </w:pPr>
            <w:r>
              <w:t>сельсовет "Бацадинский"</w:t>
            </w:r>
          </w:p>
        </w:tc>
        <w:tc>
          <w:tcPr>
            <w:tcW w:w="1757" w:type="dxa"/>
          </w:tcPr>
          <w:p w:rsidR="003C5D4C" w:rsidRDefault="003C5D4C">
            <w:pPr>
              <w:pStyle w:val="ConsPlusNormal"/>
              <w:jc w:val="center"/>
            </w:pPr>
            <w:r>
              <w:t>100,0</w:t>
            </w:r>
          </w:p>
        </w:tc>
      </w:tr>
      <w:tr w:rsidR="003C5D4C">
        <w:tc>
          <w:tcPr>
            <w:tcW w:w="4932" w:type="dxa"/>
          </w:tcPr>
          <w:p w:rsidR="003C5D4C" w:rsidRDefault="003C5D4C">
            <w:pPr>
              <w:pStyle w:val="ConsPlusNormal"/>
            </w:pPr>
            <w:r>
              <w:t>село Бухты</w:t>
            </w:r>
          </w:p>
        </w:tc>
        <w:tc>
          <w:tcPr>
            <w:tcW w:w="1757" w:type="dxa"/>
          </w:tcPr>
          <w:p w:rsidR="003C5D4C" w:rsidRDefault="003C5D4C">
            <w:pPr>
              <w:pStyle w:val="ConsPlusNormal"/>
              <w:jc w:val="center"/>
            </w:pPr>
            <w:r>
              <w:t>98,0</w:t>
            </w:r>
          </w:p>
        </w:tc>
      </w:tr>
      <w:tr w:rsidR="003C5D4C">
        <w:tc>
          <w:tcPr>
            <w:tcW w:w="4932" w:type="dxa"/>
          </w:tcPr>
          <w:p w:rsidR="003C5D4C" w:rsidRDefault="003C5D4C">
            <w:pPr>
              <w:pStyle w:val="ConsPlusNormal"/>
            </w:pPr>
            <w:r>
              <w:t>село Гонода</w:t>
            </w:r>
          </w:p>
        </w:tc>
        <w:tc>
          <w:tcPr>
            <w:tcW w:w="1757" w:type="dxa"/>
          </w:tcPr>
          <w:p w:rsidR="003C5D4C" w:rsidRDefault="003C5D4C">
            <w:pPr>
              <w:pStyle w:val="ConsPlusNormal"/>
              <w:jc w:val="center"/>
            </w:pPr>
            <w:r>
              <w:t>103,0</w:t>
            </w:r>
          </w:p>
        </w:tc>
      </w:tr>
      <w:tr w:rsidR="003C5D4C">
        <w:tc>
          <w:tcPr>
            <w:tcW w:w="4932" w:type="dxa"/>
          </w:tcPr>
          <w:p w:rsidR="003C5D4C" w:rsidRDefault="003C5D4C">
            <w:pPr>
              <w:pStyle w:val="ConsPlusNormal"/>
            </w:pPr>
            <w:r>
              <w:t>сельсовет "Кегерский"</w:t>
            </w:r>
          </w:p>
        </w:tc>
        <w:tc>
          <w:tcPr>
            <w:tcW w:w="1757" w:type="dxa"/>
          </w:tcPr>
          <w:p w:rsidR="003C5D4C" w:rsidRDefault="003C5D4C">
            <w:pPr>
              <w:pStyle w:val="ConsPlusNormal"/>
              <w:jc w:val="center"/>
            </w:pPr>
            <w:r>
              <w:t>97,0</w:t>
            </w:r>
          </w:p>
        </w:tc>
      </w:tr>
      <w:tr w:rsidR="003C5D4C">
        <w:tc>
          <w:tcPr>
            <w:tcW w:w="4932" w:type="dxa"/>
          </w:tcPr>
          <w:p w:rsidR="003C5D4C" w:rsidRDefault="003C5D4C">
            <w:pPr>
              <w:pStyle w:val="ConsPlusNormal"/>
            </w:pPr>
            <w:r>
              <w:t>сельсовет "Кородинский"</w:t>
            </w:r>
          </w:p>
        </w:tc>
        <w:tc>
          <w:tcPr>
            <w:tcW w:w="1757" w:type="dxa"/>
          </w:tcPr>
          <w:p w:rsidR="003C5D4C" w:rsidRDefault="003C5D4C">
            <w:pPr>
              <w:pStyle w:val="ConsPlusNormal"/>
              <w:jc w:val="center"/>
            </w:pPr>
            <w:r>
              <w:t>97,0</w:t>
            </w:r>
          </w:p>
        </w:tc>
      </w:tr>
      <w:tr w:rsidR="003C5D4C">
        <w:tc>
          <w:tcPr>
            <w:tcW w:w="4932" w:type="dxa"/>
          </w:tcPr>
          <w:p w:rsidR="003C5D4C" w:rsidRDefault="003C5D4C">
            <w:pPr>
              <w:pStyle w:val="ConsPlusNormal"/>
            </w:pPr>
            <w:r>
              <w:t>сельсовет "Кудалинский"</w:t>
            </w:r>
          </w:p>
        </w:tc>
        <w:tc>
          <w:tcPr>
            <w:tcW w:w="1757" w:type="dxa"/>
          </w:tcPr>
          <w:p w:rsidR="003C5D4C" w:rsidRDefault="003C5D4C">
            <w:pPr>
              <w:pStyle w:val="ConsPlusNormal"/>
              <w:jc w:val="center"/>
            </w:pPr>
            <w:r>
              <w:t>103,0</w:t>
            </w:r>
          </w:p>
        </w:tc>
      </w:tr>
      <w:tr w:rsidR="003C5D4C">
        <w:tc>
          <w:tcPr>
            <w:tcW w:w="4932" w:type="dxa"/>
          </w:tcPr>
          <w:p w:rsidR="003C5D4C" w:rsidRDefault="003C5D4C">
            <w:pPr>
              <w:pStyle w:val="ConsPlusNormal"/>
            </w:pPr>
            <w:r>
              <w:t>село Мегеб</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село Обох</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сельсовет "Ругуджинский"</w:t>
            </w:r>
          </w:p>
        </w:tc>
        <w:tc>
          <w:tcPr>
            <w:tcW w:w="1757" w:type="dxa"/>
          </w:tcPr>
          <w:p w:rsidR="003C5D4C" w:rsidRDefault="003C5D4C">
            <w:pPr>
              <w:pStyle w:val="ConsPlusNormal"/>
              <w:jc w:val="center"/>
            </w:pPr>
            <w:r>
              <w:t>115,0</w:t>
            </w:r>
          </w:p>
        </w:tc>
      </w:tr>
      <w:tr w:rsidR="003C5D4C">
        <w:tc>
          <w:tcPr>
            <w:tcW w:w="4932" w:type="dxa"/>
          </w:tcPr>
          <w:p w:rsidR="003C5D4C" w:rsidRDefault="003C5D4C">
            <w:pPr>
              <w:pStyle w:val="ConsPlusNormal"/>
            </w:pPr>
            <w:r>
              <w:t>село Салта</w:t>
            </w:r>
          </w:p>
        </w:tc>
        <w:tc>
          <w:tcPr>
            <w:tcW w:w="1757" w:type="dxa"/>
          </w:tcPr>
          <w:p w:rsidR="003C5D4C" w:rsidRDefault="003C5D4C">
            <w:pPr>
              <w:pStyle w:val="ConsPlusNormal"/>
              <w:jc w:val="center"/>
            </w:pPr>
            <w:r>
              <w:t>83,0</w:t>
            </w:r>
          </w:p>
        </w:tc>
      </w:tr>
      <w:tr w:rsidR="003C5D4C">
        <w:tc>
          <w:tcPr>
            <w:tcW w:w="4932" w:type="dxa"/>
          </w:tcPr>
          <w:p w:rsidR="003C5D4C" w:rsidRDefault="003C5D4C">
            <w:pPr>
              <w:pStyle w:val="ConsPlusNormal"/>
            </w:pPr>
            <w:r>
              <w:t>сельсовет "Согратлинский"</w:t>
            </w:r>
          </w:p>
        </w:tc>
        <w:tc>
          <w:tcPr>
            <w:tcW w:w="1757" w:type="dxa"/>
          </w:tcPr>
          <w:p w:rsidR="003C5D4C" w:rsidRDefault="003C5D4C">
            <w:pPr>
              <w:pStyle w:val="ConsPlusNormal"/>
              <w:jc w:val="center"/>
            </w:pPr>
            <w:r>
              <w:t>112,0</w:t>
            </w:r>
          </w:p>
        </w:tc>
      </w:tr>
      <w:tr w:rsidR="003C5D4C">
        <w:tc>
          <w:tcPr>
            <w:tcW w:w="4932" w:type="dxa"/>
          </w:tcPr>
          <w:p w:rsidR="003C5D4C" w:rsidRDefault="003C5D4C">
            <w:pPr>
              <w:pStyle w:val="ConsPlusNormal"/>
            </w:pPr>
            <w:r>
              <w:t>сельсовет "Тлогобский"</w:t>
            </w:r>
          </w:p>
        </w:tc>
        <w:tc>
          <w:tcPr>
            <w:tcW w:w="1757" w:type="dxa"/>
          </w:tcPr>
          <w:p w:rsidR="003C5D4C" w:rsidRDefault="003C5D4C">
            <w:pPr>
              <w:pStyle w:val="ConsPlusNormal"/>
              <w:jc w:val="center"/>
            </w:pPr>
            <w:r>
              <w:t>99,0</w:t>
            </w:r>
          </w:p>
        </w:tc>
      </w:tr>
      <w:tr w:rsidR="003C5D4C">
        <w:tc>
          <w:tcPr>
            <w:tcW w:w="4932" w:type="dxa"/>
          </w:tcPr>
          <w:p w:rsidR="003C5D4C" w:rsidRDefault="003C5D4C">
            <w:pPr>
              <w:pStyle w:val="ConsPlusNormal"/>
            </w:pPr>
            <w:r>
              <w:t>село Хиидах</w:t>
            </w:r>
          </w:p>
        </w:tc>
        <w:tc>
          <w:tcPr>
            <w:tcW w:w="1757" w:type="dxa"/>
          </w:tcPr>
          <w:p w:rsidR="003C5D4C" w:rsidRDefault="003C5D4C">
            <w:pPr>
              <w:pStyle w:val="ConsPlusNormal"/>
              <w:jc w:val="center"/>
            </w:pPr>
            <w:r>
              <w:t>89,0</w:t>
            </w:r>
          </w:p>
        </w:tc>
      </w:tr>
      <w:tr w:rsidR="003C5D4C">
        <w:tc>
          <w:tcPr>
            <w:tcW w:w="4932" w:type="dxa"/>
          </w:tcPr>
          <w:p w:rsidR="003C5D4C" w:rsidRDefault="003C5D4C">
            <w:pPr>
              <w:pStyle w:val="ConsPlusNormal"/>
            </w:pPr>
            <w:r>
              <w:t>село Хоточ</w:t>
            </w:r>
          </w:p>
        </w:tc>
        <w:tc>
          <w:tcPr>
            <w:tcW w:w="1757" w:type="dxa"/>
          </w:tcPr>
          <w:p w:rsidR="003C5D4C" w:rsidRDefault="003C5D4C">
            <w:pPr>
              <w:pStyle w:val="ConsPlusNormal"/>
              <w:jc w:val="center"/>
            </w:pPr>
            <w:r>
              <w:t>89,0</w:t>
            </w:r>
          </w:p>
        </w:tc>
      </w:tr>
      <w:tr w:rsidR="003C5D4C">
        <w:tc>
          <w:tcPr>
            <w:tcW w:w="4932" w:type="dxa"/>
          </w:tcPr>
          <w:p w:rsidR="003C5D4C" w:rsidRDefault="003C5D4C">
            <w:pPr>
              <w:pStyle w:val="ConsPlusNormal"/>
            </w:pPr>
            <w:r>
              <w:t>сельсовет "Чохский"</w:t>
            </w:r>
          </w:p>
        </w:tc>
        <w:tc>
          <w:tcPr>
            <w:tcW w:w="1757" w:type="dxa"/>
          </w:tcPr>
          <w:p w:rsidR="003C5D4C" w:rsidRDefault="003C5D4C">
            <w:pPr>
              <w:pStyle w:val="ConsPlusNormal"/>
              <w:jc w:val="center"/>
            </w:pPr>
            <w:r>
              <w:t>251,0</w:t>
            </w:r>
          </w:p>
        </w:tc>
      </w:tr>
      <w:tr w:rsidR="003C5D4C">
        <w:tc>
          <w:tcPr>
            <w:tcW w:w="4932" w:type="dxa"/>
          </w:tcPr>
          <w:p w:rsidR="003C5D4C" w:rsidRDefault="003C5D4C">
            <w:pPr>
              <w:pStyle w:val="ConsPlusNormal"/>
            </w:pPr>
            <w:r>
              <w:t>сельсовет "Шангодинский"</w:t>
            </w:r>
          </w:p>
        </w:tc>
        <w:tc>
          <w:tcPr>
            <w:tcW w:w="1757" w:type="dxa"/>
          </w:tcPr>
          <w:p w:rsidR="003C5D4C" w:rsidRDefault="003C5D4C">
            <w:pPr>
              <w:pStyle w:val="ConsPlusNormal"/>
              <w:jc w:val="center"/>
            </w:pPr>
            <w:r>
              <w:t>93,0</w:t>
            </w:r>
          </w:p>
        </w:tc>
      </w:tr>
      <w:tr w:rsidR="003C5D4C">
        <w:tc>
          <w:tcPr>
            <w:tcW w:w="4932" w:type="dxa"/>
          </w:tcPr>
          <w:p w:rsidR="003C5D4C" w:rsidRDefault="003C5D4C">
            <w:pPr>
              <w:pStyle w:val="ConsPlusNormal"/>
            </w:pPr>
            <w:r>
              <w:t>сельсовет "Шуланинский"</w:t>
            </w:r>
          </w:p>
        </w:tc>
        <w:tc>
          <w:tcPr>
            <w:tcW w:w="1757" w:type="dxa"/>
          </w:tcPr>
          <w:p w:rsidR="003C5D4C" w:rsidRDefault="003C5D4C">
            <w:pPr>
              <w:pStyle w:val="ConsPlusNormal"/>
              <w:jc w:val="center"/>
            </w:pPr>
            <w:r>
              <w:t>106,0</w:t>
            </w:r>
          </w:p>
        </w:tc>
      </w:tr>
      <w:tr w:rsidR="003C5D4C">
        <w:tc>
          <w:tcPr>
            <w:tcW w:w="4932" w:type="dxa"/>
          </w:tcPr>
          <w:p w:rsidR="003C5D4C" w:rsidRDefault="003C5D4C">
            <w:pPr>
              <w:pStyle w:val="ConsPlusNormal"/>
            </w:pPr>
            <w:r>
              <w:t>Дахадаевский муниципальный район</w:t>
            </w:r>
          </w:p>
        </w:tc>
        <w:tc>
          <w:tcPr>
            <w:tcW w:w="1757" w:type="dxa"/>
          </w:tcPr>
          <w:p w:rsidR="003C5D4C" w:rsidRDefault="003C5D4C">
            <w:pPr>
              <w:pStyle w:val="ConsPlusNormal"/>
              <w:jc w:val="center"/>
            </w:pPr>
            <w:r>
              <w:t>3080,0</w:t>
            </w:r>
          </w:p>
        </w:tc>
      </w:tr>
      <w:tr w:rsidR="003C5D4C">
        <w:tc>
          <w:tcPr>
            <w:tcW w:w="4932" w:type="dxa"/>
          </w:tcPr>
          <w:p w:rsidR="003C5D4C" w:rsidRDefault="003C5D4C">
            <w:pPr>
              <w:pStyle w:val="ConsPlusNormal"/>
            </w:pPr>
            <w:r>
              <w:t>сельсовет "Аштынский"</w:t>
            </w:r>
          </w:p>
        </w:tc>
        <w:tc>
          <w:tcPr>
            <w:tcW w:w="1757" w:type="dxa"/>
          </w:tcPr>
          <w:p w:rsidR="003C5D4C" w:rsidRDefault="003C5D4C">
            <w:pPr>
              <w:pStyle w:val="ConsPlusNormal"/>
              <w:jc w:val="center"/>
            </w:pPr>
            <w:r>
              <w:t>100,0</w:t>
            </w:r>
          </w:p>
        </w:tc>
      </w:tr>
      <w:tr w:rsidR="003C5D4C">
        <w:tc>
          <w:tcPr>
            <w:tcW w:w="4932" w:type="dxa"/>
          </w:tcPr>
          <w:p w:rsidR="003C5D4C" w:rsidRDefault="003C5D4C">
            <w:pPr>
              <w:pStyle w:val="ConsPlusNormal"/>
            </w:pPr>
            <w:r>
              <w:t>сельсовет "Бускринский"</w:t>
            </w:r>
          </w:p>
        </w:tc>
        <w:tc>
          <w:tcPr>
            <w:tcW w:w="1757" w:type="dxa"/>
          </w:tcPr>
          <w:p w:rsidR="003C5D4C" w:rsidRDefault="003C5D4C">
            <w:pPr>
              <w:pStyle w:val="ConsPlusNormal"/>
              <w:jc w:val="center"/>
            </w:pPr>
            <w:r>
              <w:t>104,0</w:t>
            </w:r>
          </w:p>
        </w:tc>
      </w:tr>
      <w:tr w:rsidR="003C5D4C">
        <w:tc>
          <w:tcPr>
            <w:tcW w:w="4932" w:type="dxa"/>
          </w:tcPr>
          <w:p w:rsidR="003C5D4C" w:rsidRDefault="003C5D4C">
            <w:pPr>
              <w:pStyle w:val="ConsPlusNormal"/>
            </w:pPr>
            <w:r>
              <w:t>сельсовет "Гуладтынский"</w:t>
            </w:r>
          </w:p>
        </w:tc>
        <w:tc>
          <w:tcPr>
            <w:tcW w:w="1757" w:type="dxa"/>
          </w:tcPr>
          <w:p w:rsidR="003C5D4C" w:rsidRDefault="003C5D4C">
            <w:pPr>
              <w:pStyle w:val="ConsPlusNormal"/>
              <w:jc w:val="center"/>
            </w:pPr>
            <w:r>
              <w:t>99,0</w:t>
            </w:r>
          </w:p>
        </w:tc>
      </w:tr>
      <w:tr w:rsidR="003C5D4C">
        <w:tc>
          <w:tcPr>
            <w:tcW w:w="4932" w:type="dxa"/>
          </w:tcPr>
          <w:p w:rsidR="003C5D4C" w:rsidRDefault="003C5D4C">
            <w:pPr>
              <w:pStyle w:val="ConsPlusNormal"/>
            </w:pPr>
            <w:r>
              <w:t>село Дибгалик</w:t>
            </w:r>
          </w:p>
        </w:tc>
        <w:tc>
          <w:tcPr>
            <w:tcW w:w="1757" w:type="dxa"/>
          </w:tcPr>
          <w:p w:rsidR="003C5D4C" w:rsidRDefault="003C5D4C">
            <w:pPr>
              <w:pStyle w:val="ConsPlusNormal"/>
              <w:jc w:val="center"/>
            </w:pPr>
            <w:r>
              <w:t>84,0</w:t>
            </w:r>
          </w:p>
        </w:tc>
      </w:tr>
      <w:tr w:rsidR="003C5D4C">
        <w:tc>
          <w:tcPr>
            <w:tcW w:w="4932" w:type="dxa"/>
          </w:tcPr>
          <w:p w:rsidR="003C5D4C" w:rsidRDefault="003C5D4C">
            <w:pPr>
              <w:pStyle w:val="ConsPlusNormal"/>
            </w:pPr>
            <w:r>
              <w:t>сельсовет "Дибгашинский"</w:t>
            </w:r>
          </w:p>
        </w:tc>
        <w:tc>
          <w:tcPr>
            <w:tcW w:w="1757" w:type="dxa"/>
          </w:tcPr>
          <w:p w:rsidR="003C5D4C" w:rsidRDefault="003C5D4C">
            <w:pPr>
              <w:pStyle w:val="ConsPlusNormal"/>
              <w:jc w:val="center"/>
            </w:pPr>
            <w:r>
              <w:t>97,0</w:t>
            </w:r>
          </w:p>
        </w:tc>
      </w:tr>
      <w:tr w:rsidR="003C5D4C">
        <w:tc>
          <w:tcPr>
            <w:tcW w:w="4932" w:type="dxa"/>
          </w:tcPr>
          <w:p w:rsidR="003C5D4C" w:rsidRDefault="003C5D4C">
            <w:pPr>
              <w:pStyle w:val="ConsPlusNormal"/>
            </w:pPr>
            <w:r>
              <w:t>сельсовет "Дуакарский"</w:t>
            </w:r>
          </w:p>
        </w:tc>
        <w:tc>
          <w:tcPr>
            <w:tcW w:w="1757" w:type="dxa"/>
          </w:tcPr>
          <w:p w:rsidR="003C5D4C" w:rsidRDefault="003C5D4C">
            <w:pPr>
              <w:pStyle w:val="ConsPlusNormal"/>
              <w:jc w:val="center"/>
            </w:pPr>
            <w:r>
              <w:t>104,0</w:t>
            </w:r>
          </w:p>
        </w:tc>
      </w:tr>
      <w:tr w:rsidR="003C5D4C">
        <w:tc>
          <w:tcPr>
            <w:tcW w:w="4932" w:type="dxa"/>
          </w:tcPr>
          <w:p w:rsidR="003C5D4C" w:rsidRDefault="003C5D4C">
            <w:pPr>
              <w:pStyle w:val="ConsPlusNormal"/>
            </w:pPr>
            <w:r>
              <w:t>село Зильбачи</w:t>
            </w:r>
          </w:p>
        </w:tc>
        <w:tc>
          <w:tcPr>
            <w:tcW w:w="1757" w:type="dxa"/>
          </w:tcPr>
          <w:p w:rsidR="003C5D4C" w:rsidRDefault="003C5D4C">
            <w:pPr>
              <w:pStyle w:val="ConsPlusNormal"/>
              <w:jc w:val="center"/>
            </w:pPr>
            <w:r>
              <w:t>88,0</w:t>
            </w:r>
          </w:p>
        </w:tc>
      </w:tr>
      <w:tr w:rsidR="003C5D4C">
        <w:tc>
          <w:tcPr>
            <w:tcW w:w="4932" w:type="dxa"/>
          </w:tcPr>
          <w:p w:rsidR="003C5D4C" w:rsidRDefault="003C5D4C">
            <w:pPr>
              <w:pStyle w:val="ConsPlusNormal"/>
            </w:pPr>
            <w:r>
              <w:t>село Зубанчи</w:t>
            </w:r>
          </w:p>
        </w:tc>
        <w:tc>
          <w:tcPr>
            <w:tcW w:w="1757" w:type="dxa"/>
          </w:tcPr>
          <w:p w:rsidR="003C5D4C" w:rsidRDefault="003C5D4C">
            <w:pPr>
              <w:pStyle w:val="ConsPlusNormal"/>
              <w:jc w:val="center"/>
            </w:pPr>
            <w:r>
              <w:t>93,0</w:t>
            </w:r>
          </w:p>
        </w:tc>
      </w:tr>
      <w:tr w:rsidR="003C5D4C">
        <w:tc>
          <w:tcPr>
            <w:tcW w:w="4932" w:type="dxa"/>
          </w:tcPr>
          <w:p w:rsidR="003C5D4C" w:rsidRDefault="003C5D4C">
            <w:pPr>
              <w:pStyle w:val="ConsPlusNormal"/>
            </w:pPr>
            <w:r>
              <w:t>сельсовет "Ицаринский"</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село Калкни</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сельсовет "Карбучимахинский"</w:t>
            </w:r>
          </w:p>
        </w:tc>
        <w:tc>
          <w:tcPr>
            <w:tcW w:w="1757" w:type="dxa"/>
          </w:tcPr>
          <w:p w:rsidR="003C5D4C" w:rsidRDefault="003C5D4C">
            <w:pPr>
              <w:pStyle w:val="ConsPlusNormal"/>
              <w:jc w:val="center"/>
            </w:pPr>
            <w:r>
              <w:t>97,0</w:t>
            </w:r>
          </w:p>
        </w:tc>
      </w:tr>
      <w:tr w:rsidR="003C5D4C">
        <w:tc>
          <w:tcPr>
            <w:tcW w:w="4932" w:type="dxa"/>
          </w:tcPr>
          <w:p w:rsidR="003C5D4C" w:rsidRDefault="003C5D4C">
            <w:pPr>
              <w:pStyle w:val="ConsPlusNormal"/>
            </w:pPr>
            <w:r>
              <w:t>сельсовет "Кищинский"</w:t>
            </w:r>
          </w:p>
        </w:tc>
        <w:tc>
          <w:tcPr>
            <w:tcW w:w="1757" w:type="dxa"/>
          </w:tcPr>
          <w:p w:rsidR="003C5D4C" w:rsidRDefault="003C5D4C">
            <w:pPr>
              <w:pStyle w:val="ConsPlusNormal"/>
              <w:jc w:val="center"/>
            </w:pPr>
            <w:r>
              <w:t>265,0</w:t>
            </w:r>
          </w:p>
        </w:tc>
      </w:tr>
      <w:tr w:rsidR="003C5D4C">
        <w:tc>
          <w:tcPr>
            <w:tcW w:w="4932" w:type="dxa"/>
          </w:tcPr>
          <w:p w:rsidR="003C5D4C" w:rsidRDefault="003C5D4C">
            <w:pPr>
              <w:pStyle w:val="ConsPlusNormal"/>
            </w:pPr>
            <w:r>
              <w:t>поселок Кубани</w:t>
            </w:r>
          </w:p>
        </w:tc>
        <w:tc>
          <w:tcPr>
            <w:tcW w:w="1757" w:type="dxa"/>
          </w:tcPr>
          <w:p w:rsidR="003C5D4C" w:rsidRDefault="003C5D4C">
            <w:pPr>
              <w:pStyle w:val="ConsPlusNormal"/>
              <w:jc w:val="center"/>
            </w:pPr>
            <w:r>
              <w:t>263,0</w:t>
            </w:r>
          </w:p>
        </w:tc>
      </w:tr>
      <w:tr w:rsidR="003C5D4C">
        <w:tc>
          <w:tcPr>
            <w:tcW w:w="4932" w:type="dxa"/>
          </w:tcPr>
          <w:p w:rsidR="003C5D4C" w:rsidRDefault="003C5D4C">
            <w:pPr>
              <w:pStyle w:val="ConsPlusNormal"/>
            </w:pPr>
            <w:r>
              <w:t>сельсовет "Кудагинский"</w:t>
            </w:r>
          </w:p>
        </w:tc>
        <w:tc>
          <w:tcPr>
            <w:tcW w:w="1757" w:type="dxa"/>
          </w:tcPr>
          <w:p w:rsidR="003C5D4C" w:rsidRDefault="003C5D4C">
            <w:pPr>
              <w:pStyle w:val="ConsPlusNormal"/>
              <w:jc w:val="center"/>
            </w:pPr>
            <w:r>
              <w:t>99,0</w:t>
            </w:r>
          </w:p>
        </w:tc>
      </w:tr>
      <w:tr w:rsidR="003C5D4C">
        <w:tc>
          <w:tcPr>
            <w:tcW w:w="4932" w:type="dxa"/>
          </w:tcPr>
          <w:p w:rsidR="003C5D4C" w:rsidRDefault="003C5D4C">
            <w:pPr>
              <w:pStyle w:val="ConsPlusNormal"/>
            </w:pPr>
            <w:r>
              <w:t>село Кунки</w:t>
            </w:r>
          </w:p>
        </w:tc>
        <w:tc>
          <w:tcPr>
            <w:tcW w:w="1757" w:type="dxa"/>
          </w:tcPr>
          <w:p w:rsidR="003C5D4C" w:rsidRDefault="003C5D4C">
            <w:pPr>
              <w:pStyle w:val="ConsPlusNormal"/>
              <w:jc w:val="center"/>
            </w:pPr>
            <w:r>
              <w:t>99,0</w:t>
            </w:r>
          </w:p>
        </w:tc>
      </w:tr>
      <w:tr w:rsidR="003C5D4C">
        <w:tc>
          <w:tcPr>
            <w:tcW w:w="4932" w:type="dxa"/>
          </w:tcPr>
          <w:p w:rsidR="003C5D4C" w:rsidRDefault="003C5D4C">
            <w:pPr>
              <w:pStyle w:val="ConsPlusNormal"/>
            </w:pPr>
            <w:r>
              <w:t>село Меусиша</w:t>
            </w:r>
          </w:p>
        </w:tc>
        <w:tc>
          <w:tcPr>
            <w:tcW w:w="1757" w:type="dxa"/>
          </w:tcPr>
          <w:p w:rsidR="003C5D4C" w:rsidRDefault="003C5D4C">
            <w:pPr>
              <w:pStyle w:val="ConsPlusNormal"/>
              <w:jc w:val="center"/>
            </w:pPr>
            <w:r>
              <w:t>111,0</w:t>
            </w:r>
          </w:p>
        </w:tc>
      </w:tr>
      <w:tr w:rsidR="003C5D4C">
        <w:tc>
          <w:tcPr>
            <w:tcW w:w="4932" w:type="dxa"/>
          </w:tcPr>
          <w:p w:rsidR="003C5D4C" w:rsidRDefault="003C5D4C">
            <w:pPr>
              <w:pStyle w:val="ConsPlusNormal"/>
            </w:pPr>
            <w:r>
              <w:t>село Морское</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сельсовет "Сутбукский"</w:t>
            </w:r>
          </w:p>
        </w:tc>
        <w:tc>
          <w:tcPr>
            <w:tcW w:w="1757" w:type="dxa"/>
          </w:tcPr>
          <w:p w:rsidR="003C5D4C" w:rsidRDefault="003C5D4C">
            <w:pPr>
              <w:pStyle w:val="ConsPlusNormal"/>
              <w:jc w:val="center"/>
            </w:pPr>
            <w:r>
              <w:t>108,0</w:t>
            </w:r>
          </w:p>
        </w:tc>
      </w:tr>
      <w:tr w:rsidR="003C5D4C">
        <w:tc>
          <w:tcPr>
            <w:tcW w:w="4932" w:type="dxa"/>
          </w:tcPr>
          <w:p w:rsidR="003C5D4C" w:rsidRDefault="003C5D4C">
            <w:pPr>
              <w:pStyle w:val="ConsPlusNormal"/>
            </w:pPr>
            <w:r>
              <w:t>сельсовет "Трисанчинский"</w:t>
            </w:r>
          </w:p>
        </w:tc>
        <w:tc>
          <w:tcPr>
            <w:tcW w:w="1757" w:type="dxa"/>
          </w:tcPr>
          <w:p w:rsidR="003C5D4C" w:rsidRDefault="003C5D4C">
            <w:pPr>
              <w:pStyle w:val="ConsPlusNormal"/>
              <w:jc w:val="center"/>
            </w:pPr>
            <w:r>
              <w:t>101,0</w:t>
            </w:r>
          </w:p>
        </w:tc>
      </w:tr>
      <w:tr w:rsidR="003C5D4C">
        <w:tc>
          <w:tcPr>
            <w:tcW w:w="4932" w:type="dxa"/>
          </w:tcPr>
          <w:p w:rsidR="003C5D4C" w:rsidRDefault="003C5D4C">
            <w:pPr>
              <w:pStyle w:val="ConsPlusNormal"/>
            </w:pPr>
            <w:r>
              <w:t>сельсовет "Урагинский"</w:t>
            </w:r>
          </w:p>
        </w:tc>
        <w:tc>
          <w:tcPr>
            <w:tcW w:w="1757" w:type="dxa"/>
          </w:tcPr>
          <w:p w:rsidR="003C5D4C" w:rsidRDefault="003C5D4C">
            <w:pPr>
              <w:pStyle w:val="ConsPlusNormal"/>
              <w:jc w:val="center"/>
            </w:pPr>
            <w:r>
              <w:t>100,0</w:t>
            </w:r>
          </w:p>
        </w:tc>
      </w:tr>
      <w:tr w:rsidR="003C5D4C">
        <w:tc>
          <w:tcPr>
            <w:tcW w:w="4932" w:type="dxa"/>
          </w:tcPr>
          <w:p w:rsidR="003C5D4C" w:rsidRDefault="003C5D4C">
            <w:pPr>
              <w:pStyle w:val="ConsPlusNormal"/>
            </w:pPr>
            <w:r>
              <w:t>сельсовет "Ураринский"</w:t>
            </w:r>
          </w:p>
        </w:tc>
        <w:tc>
          <w:tcPr>
            <w:tcW w:w="1757" w:type="dxa"/>
          </w:tcPr>
          <w:p w:rsidR="003C5D4C" w:rsidRDefault="003C5D4C">
            <w:pPr>
              <w:pStyle w:val="ConsPlusNormal"/>
              <w:jc w:val="center"/>
            </w:pPr>
            <w:r>
              <w:t>110,0</w:t>
            </w:r>
          </w:p>
        </w:tc>
      </w:tr>
      <w:tr w:rsidR="003C5D4C">
        <w:tc>
          <w:tcPr>
            <w:tcW w:w="4932" w:type="dxa"/>
          </w:tcPr>
          <w:p w:rsidR="003C5D4C" w:rsidRDefault="003C5D4C">
            <w:pPr>
              <w:pStyle w:val="ConsPlusNormal"/>
            </w:pPr>
            <w:r>
              <w:t>сельсовет "Уркарахский"</w:t>
            </w:r>
          </w:p>
        </w:tc>
        <w:tc>
          <w:tcPr>
            <w:tcW w:w="1757" w:type="dxa"/>
          </w:tcPr>
          <w:p w:rsidR="003C5D4C" w:rsidRDefault="003C5D4C">
            <w:pPr>
              <w:pStyle w:val="ConsPlusNormal"/>
              <w:jc w:val="center"/>
            </w:pPr>
            <w:r>
              <w:t>309,0</w:t>
            </w:r>
          </w:p>
        </w:tc>
      </w:tr>
      <w:tr w:rsidR="003C5D4C">
        <w:tc>
          <w:tcPr>
            <w:tcW w:w="4932" w:type="dxa"/>
          </w:tcPr>
          <w:p w:rsidR="003C5D4C" w:rsidRDefault="003C5D4C">
            <w:pPr>
              <w:pStyle w:val="ConsPlusNormal"/>
            </w:pPr>
            <w:r>
              <w:t>село Харбук</w:t>
            </w:r>
          </w:p>
        </w:tc>
        <w:tc>
          <w:tcPr>
            <w:tcW w:w="1757" w:type="dxa"/>
          </w:tcPr>
          <w:p w:rsidR="003C5D4C" w:rsidRDefault="003C5D4C">
            <w:pPr>
              <w:pStyle w:val="ConsPlusNormal"/>
              <w:jc w:val="center"/>
            </w:pPr>
            <w:r>
              <w:t>110,0</w:t>
            </w:r>
          </w:p>
        </w:tc>
      </w:tr>
      <w:tr w:rsidR="003C5D4C">
        <w:tc>
          <w:tcPr>
            <w:tcW w:w="4932" w:type="dxa"/>
          </w:tcPr>
          <w:p w:rsidR="003C5D4C" w:rsidRDefault="003C5D4C">
            <w:pPr>
              <w:pStyle w:val="ConsPlusNormal"/>
            </w:pPr>
            <w:r>
              <w:t>село Хуршни</w:t>
            </w:r>
          </w:p>
        </w:tc>
        <w:tc>
          <w:tcPr>
            <w:tcW w:w="1757" w:type="dxa"/>
          </w:tcPr>
          <w:p w:rsidR="003C5D4C" w:rsidRDefault="003C5D4C">
            <w:pPr>
              <w:pStyle w:val="ConsPlusNormal"/>
              <w:jc w:val="center"/>
            </w:pPr>
            <w:r>
              <w:t>93,0</w:t>
            </w:r>
          </w:p>
        </w:tc>
      </w:tr>
      <w:tr w:rsidR="003C5D4C">
        <w:tc>
          <w:tcPr>
            <w:tcW w:w="4932" w:type="dxa"/>
          </w:tcPr>
          <w:p w:rsidR="003C5D4C" w:rsidRDefault="003C5D4C">
            <w:pPr>
              <w:pStyle w:val="ConsPlusNormal"/>
            </w:pPr>
            <w:r>
              <w:t>сельсовет "Цизгаринский"</w:t>
            </w:r>
          </w:p>
        </w:tc>
        <w:tc>
          <w:tcPr>
            <w:tcW w:w="1757" w:type="dxa"/>
          </w:tcPr>
          <w:p w:rsidR="003C5D4C" w:rsidRDefault="003C5D4C">
            <w:pPr>
              <w:pStyle w:val="ConsPlusNormal"/>
              <w:jc w:val="center"/>
            </w:pPr>
            <w:r>
              <w:t>88,0</w:t>
            </w:r>
          </w:p>
        </w:tc>
      </w:tr>
      <w:tr w:rsidR="003C5D4C">
        <w:tc>
          <w:tcPr>
            <w:tcW w:w="4932" w:type="dxa"/>
          </w:tcPr>
          <w:p w:rsidR="003C5D4C" w:rsidRDefault="003C5D4C">
            <w:pPr>
              <w:pStyle w:val="ConsPlusNormal"/>
            </w:pPr>
            <w:r>
              <w:t>село Чишили</w:t>
            </w:r>
          </w:p>
        </w:tc>
        <w:tc>
          <w:tcPr>
            <w:tcW w:w="1757" w:type="dxa"/>
          </w:tcPr>
          <w:p w:rsidR="003C5D4C" w:rsidRDefault="003C5D4C">
            <w:pPr>
              <w:pStyle w:val="ConsPlusNormal"/>
              <w:jc w:val="center"/>
            </w:pPr>
            <w:r>
              <w:t>85,0</w:t>
            </w:r>
          </w:p>
        </w:tc>
      </w:tr>
      <w:tr w:rsidR="003C5D4C">
        <w:tc>
          <w:tcPr>
            <w:tcW w:w="4932" w:type="dxa"/>
          </w:tcPr>
          <w:p w:rsidR="003C5D4C" w:rsidRDefault="003C5D4C">
            <w:pPr>
              <w:pStyle w:val="ConsPlusNormal"/>
            </w:pPr>
            <w:r>
              <w:t>Дербентский муниципальный район</w:t>
            </w:r>
          </w:p>
        </w:tc>
        <w:tc>
          <w:tcPr>
            <w:tcW w:w="1757" w:type="dxa"/>
          </w:tcPr>
          <w:p w:rsidR="003C5D4C" w:rsidRDefault="003C5D4C">
            <w:pPr>
              <w:pStyle w:val="ConsPlusNormal"/>
              <w:jc w:val="center"/>
            </w:pPr>
            <w:r>
              <w:t>5888,0</w:t>
            </w:r>
          </w:p>
        </w:tc>
      </w:tr>
      <w:tr w:rsidR="003C5D4C">
        <w:tc>
          <w:tcPr>
            <w:tcW w:w="4932" w:type="dxa"/>
          </w:tcPr>
          <w:p w:rsidR="003C5D4C" w:rsidRDefault="003C5D4C">
            <w:pPr>
              <w:pStyle w:val="ConsPlusNormal"/>
            </w:pPr>
            <w:r>
              <w:t>село Аглоби</w:t>
            </w:r>
          </w:p>
        </w:tc>
        <w:tc>
          <w:tcPr>
            <w:tcW w:w="1757" w:type="dxa"/>
          </w:tcPr>
          <w:p w:rsidR="003C5D4C" w:rsidRDefault="003C5D4C">
            <w:pPr>
              <w:pStyle w:val="ConsPlusNormal"/>
              <w:jc w:val="center"/>
            </w:pPr>
            <w:r>
              <w:t>221,0</w:t>
            </w:r>
          </w:p>
        </w:tc>
      </w:tr>
      <w:tr w:rsidR="003C5D4C">
        <w:tc>
          <w:tcPr>
            <w:tcW w:w="4932" w:type="dxa"/>
          </w:tcPr>
          <w:p w:rsidR="003C5D4C" w:rsidRDefault="003C5D4C">
            <w:pPr>
              <w:pStyle w:val="ConsPlusNormal"/>
            </w:pPr>
            <w:r>
              <w:t>село Араблинское</w:t>
            </w:r>
          </w:p>
        </w:tc>
        <w:tc>
          <w:tcPr>
            <w:tcW w:w="1757" w:type="dxa"/>
          </w:tcPr>
          <w:p w:rsidR="003C5D4C" w:rsidRDefault="003C5D4C">
            <w:pPr>
              <w:pStyle w:val="ConsPlusNormal"/>
              <w:jc w:val="center"/>
            </w:pPr>
            <w:r>
              <w:t>221,0</w:t>
            </w:r>
          </w:p>
        </w:tc>
      </w:tr>
      <w:tr w:rsidR="003C5D4C">
        <w:tc>
          <w:tcPr>
            <w:tcW w:w="4932" w:type="dxa"/>
          </w:tcPr>
          <w:p w:rsidR="003C5D4C" w:rsidRDefault="003C5D4C">
            <w:pPr>
              <w:pStyle w:val="ConsPlusNormal"/>
            </w:pPr>
            <w:r>
              <w:t>село Белиджи</w:t>
            </w:r>
          </w:p>
        </w:tc>
        <w:tc>
          <w:tcPr>
            <w:tcW w:w="1757" w:type="dxa"/>
          </w:tcPr>
          <w:p w:rsidR="003C5D4C" w:rsidRDefault="003C5D4C">
            <w:pPr>
              <w:pStyle w:val="ConsPlusNormal"/>
              <w:jc w:val="center"/>
            </w:pPr>
            <w:r>
              <w:t>227,0</w:t>
            </w:r>
          </w:p>
        </w:tc>
      </w:tr>
      <w:tr w:rsidR="003C5D4C">
        <w:tc>
          <w:tcPr>
            <w:tcW w:w="4932" w:type="dxa"/>
          </w:tcPr>
          <w:p w:rsidR="003C5D4C" w:rsidRDefault="003C5D4C">
            <w:pPr>
              <w:pStyle w:val="ConsPlusNormal"/>
            </w:pPr>
            <w:r>
              <w:t>поселок Белиджи</w:t>
            </w:r>
          </w:p>
        </w:tc>
        <w:tc>
          <w:tcPr>
            <w:tcW w:w="1757" w:type="dxa"/>
          </w:tcPr>
          <w:p w:rsidR="003C5D4C" w:rsidRDefault="003C5D4C">
            <w:pPr>
              <w:pStyle w:val="ConsPlusNormal"/>
              <w:jc w:val="center"/>
            </w:pPr>
            <w:r>
              <w:t>545,0</w:t>
            </w:r>
          </w:p>
        </w:tc>
      </w:tr>
      <w:tr w:rsidR="003C5D4C">
        <w:tc>
          <w:tcPr>
            <w:tcW w:w="4932" w:type="dxa"/>
          </w:tcPr>
          <w:p w:rsidR="003C5D4C" w:rsidRDefault="003C5D4C">
            <w:pPr>
              <w:pStyle w:val="ConsPlusNormal"/>
            </w:pPr>
            <w:r>
              <w:t>сельсовет "Берикеевский"</w:t>
            </w:r>
          </w:p>
        </w:tc>
        <w:tc>
          <w:tcPr>
            <w:tcW w:w="1757" w:type="dxa"/>
          </w:tcPr>
          <w:p w:rsidR="003C5D4C" w:rsidRDefault="003C5D4C">
            <w:pPr>
              <w:pStyle w:val="ConsPlusNormal"/>
              <w:jc w:val="center"/>
            </w:pPr>
            <w:r>
              <w:t>235,0</w:t>
            </w:r>
          </w:p>
        </w:tc>
      </w:tr>
      <w:tr w:rsidR="003C5D4C">
        <w:tc>
          <w:tcPr>
            <w:tcW w:w="4932" w:type="dxa"/>
          </w:tcPr>
          <w:p w:rsidR="003C5D4C" w:rsidRDefault="003C5D4C">
            <w:pPr>
              <w:pStyle w:val="ConsPlusNormal"/>
            </w:pPr>
            <w:r>
              <w:t>село Великент</w:t>
            </w:r>
          </w:p>
        </w:tc>
        <w:tc>
          <w:tcPr>
            <w:tcW w:w="1757" w:type="dxa"/>
          </w:tcPr>
          <w:p w:rsidR="003C5D4C" w:rsidRDefault="003C5D4C">
            <w:pPr>
              <w:pStyle w:val="ConsPlusNormal"/>
              <w:jc w:val="center"/>
            </w:pPr>
            <w:r>
              <w:t>235,0</w:t>
            </w:r>
          </w:p>
        </w:tc>
      </w:tr>
      <w:tr w:rsidR="003C5D4C">
        <w:tc>
          <w:tcPr>
            <w:tcW w:w="4932" w:type="dxa"/>
          </w:tcPr>
          <w:p w:rsidR="003C5D4C" w:rsidRDefault="003C5D4C">
            <w:pPr>
              <w:pStyle w:val="ConsPlusNormal"/>
            </w:pPr>
            <w:r>
              <w:t>село Геджух</w:t>
            </w:r>
          </w:p>
        </w:tc>
        <w:tc>
          <w:tcPr>
            <w:tcW w:w="1757" w:type="dxa"/>
          </w:tcPr>
          <w:p w:rsidR="003C5D4C" w:rsidRDefault="003C5D4C">
            <w:pPr>
              <w:pStyle w:val="ConsPlusNormal"/>
              <w:jc w:val="center"/>
            </w:pPr>
            <w:r>
              <w:t>266,0</w:t>
            </w:r>
          </w:p>
        </w:tc>
      </w:tr>
      <w:tr w:rsidR="003C5D4C">
        <w:tc>
          <w:tcPr>
            <w:tcW w:w="4932" w:type="dxa"/>
          </w:tcPr>
          <w:p w:rsidR="003C5D4C" w:rsidRDefault="003C5D4C">
            <w:pPr>
              <w:pStyle w:val="ConsPlusNormal"/>
            </w:pPr>
            <w:r>
              <w:t>село Деличобан</w:t>
            </w:r>
          </w:p>
        </w:tc>
        <w:tc>
          <w:tcPr>
            <w:tcW w:w="1757" w:type="dxa"/>
          </w:tcPr>
          <w:p w:rsidR="003C5D4C" w:rsidRDefault="003C5D4C">
            <w:pPr>
              <w:pStyle w:val="ConsPlusNormal"/>
              <w:jc w:val="center"/>
            </w:pPr>
            <w:r>
              <w:t>222,0</w:t>
            </w:r>
          </w:p>
        </w:tc>
      </w:tr>
      <w:tr w:rsidR="003C5D4C">
        <w:tc>
          <w:tcPr>
            <w:tcW w:w="4932" w:type="dxa"/>
          </w:tcPr>
          <w:p w:rsidR="003C5D4C" w:rsidRDefault="003C5D4C">
            <w:pPr>
              <w:pStyle w:val="ConsPlusNormal"/>
            </w:pPr>
            <w:r>
              <w:t>село Джалган</w:t>
            </w:r>
          </w:p>
        </w:tc>
        <w:tc>
          <w:tcPr>
            <w:tcW w:w="1757" w:type="dxa"/>
          </w:tcPr>
          <w:p w:rsidR="003C5D4C" w:rsidRDefault="003C5D4C">
            <w:pPr>
              <w:pStyle w:val="ConsPlusNormal"/>
              <w:jc w:val="center"/>
            </w:pPr>
            <w:r>
              <w:t>85,0</w:t>
            </w:r>
          </w:p>
        </w:tc>
      </w:tr>
      <w:tr w:rsidR="003C5D4C">
        <w:tc>
          <w:tcPr>
            <w:tcW w:w="4932" w:type="dxa"/>
          </w:tcPr>
          <w:p w:rsidR="003C5D4C" w:rsidRDefault="003C5D4C">
            <w:pPr>
              <w:pStyle w:val="ConsPlusNormal"/>
            </w:pPr>
            <w:r>
              <w:t>село Джемикент</w:t>
            </w:r>
          </w:p>
        </w:tc>
        <w:tc>
          <w:tcPr>
            <w:tcW w:w="1757" w:type="dxa"/>
          </w:tcPr>
          <w:p w:rsidR="003C5D4C" w:rsidRDefault="003C5D4C">
            <w:pPr>
              <w:pStyle w:val="ConsPlusNormal"/>
              <w:jc w:val="center"/>
            </w:pPr>
            <w:r>
              <w:t>244,0</w:t>
            </w:r>
          </w:p>
        </w:tc>
      </w:tr>
      <w:tr w:rsidR="003C5D4C">
        <w:tc>
          <w:tcPr>
            <w:tcW w:w="4932" w:type="dxa"/>
          </w:tcPr>
          <w:p w:rsidR="003C5D4C" w:rsidRDefault="003C5D4C">
            <w:pPr>
              <w:pStyle w:val="ConsPlusNormal"/>
            </w:pPr>
            <w:r>
              <w:t>сельсовет "Зидьяп-Казмалярский"</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село Кала</w:t>
            </w:r>
          </w:p>
        </w:tc>
        <w:tc>
          <w:tcPr>
            <w:tcW w:w="1757" w:type="dxa"/>
          </w:tcPr>
          <w:p w:rsidR="003C5D4C" w:rsidRDefault="003C5D4C">
            <w:pPr>
              <w:pStyle w:val="ConsPlusNormal"/>
              <w:jc w:val="center"/>
            </w:pPr>
            <w:r>
              <w:t>97,0</w:t>
            </w:r>
          </w:p>
        </w:tc>
      </w:tr>
      <w:tr w:rsidR="003C5D4C">
        <w:tc>
          <w:tcPr>
            <w:tcW w:w="4932" w:type="dxa"/>
          </w:tcPr>
          <w:p w:rsidR="003C5D4C" w:rsidRDefault="003C5D4C">
            <w:pPr>
              <w:pStyle w:val="ConsPlusNormal"/>
            </w:pPr>
            <w:r>
              <w:t>село Куллар</w:t>
            </w:r>
          </w:p>
        </w:tc>
        <w:tc>
          <w:tcPr>
            <w:tcW w:w="1757" w:type="dxa"/>
          </w:tcPr>
          <w:p w:rsidR="003C5D4C" w:rsidRDefault="003C5D4C">
            <w:pPr>
              <w:pStyle w:val="ConsPlusNormal"/>
              <w:jc w:val="center"/>
            </w:pPr>
            <w:r>
              <w:t>221,0</w:t>
            </w:r>
          </w:p>
        </w:tc>
      </w:tr>
      <w:tr w:rsidR="003C5D4C">
        <w:tc>
          <w:tcPr>
            <w:tcW w:w="4932" w:type="dxa"/>
          </w:tcPr>
          <w:p w:rsidR="003C5D4C" w:rsidRDefault="003C5D4C">
            <w:pPr>
              <w:pStyle w:val="ConsPlusNormal"/>
            </w:pPr>
            <w:r>
              <w:t>поселок Мамедкала</w:t>
            </w:r>
          </w:p>
        </w:tc>
        <w:tc>
          <w:tcPr>
            <w:tcW w:w="1757" w:type="dxa"/>
          </w:tcPr>
          <w:p w:rsidR="003C5D4C" w:rsidRDefault="003C5D4C">
            <w:pPr>
              <w:pStyle w:val="ConsPlusNormal"/>
              <w:jc w:val="center"/>
            </w:pPr>
            <w:r>
              <w:t>291,0</w:t>
            </w:r>
          </w:p>
        </w:tc>
      </w:tr>
      <w:tr w:rsidR="003C5D4C">
        <w:tc>
          <w:tcPr>
            <w:tcW w:w="4932" w:type="dxa"/>
          </w:tcPr>
          <w:p w:rsidR="003C5D4C" w:rsidRDefault="003C5D4C">
            <w:pPr>
              <w:pStyle w:val="ConsPlusNormal"/>
            </w:pPr>
            <w:r>
              <w:t>село Митаги</w:t>
            </w:r>
          </w:p>
        </w:tc>
        <w:tc>
          <w:tcPr>
            <w:tcW w:w="1757" w:type="dxa"/>
          </w:tcPr>
          <w:p w:rsidR="003C5D4C" w:rsidRDefault="003C5D4C">
            <w:pPr>
              <w:pStyle w:val="ConsPlusNormal"/>
              <w:jc w:val="center"/>
            </w:pPr>
            <w:r>
              <w:t>86,0</w:t>
            </w:r>
          </w:p>
        </w:tc>
      </w:tr>
      <w:tr w:rsidR="003C5D4C">
        <w:tc>
          <w:tcPr>
            <w:tcW w:w="4932" w:type="dxa"/>
          </w:tcPr>
          <w:p w:rsidR="003C5D4C" w:rsidRDefault="003C5D4C">
            <w:pPr>
              <w:pStyle w:val="ConsPlusNormal"/>
            </w:pPr>
            <w:r>
              <w:t>село Митаги-Казмаляр</w:t>
            </w:r>
          </w:p>
        </w:tc>
        <w:tc>
          <w:tcPr>
            <w:tcW w:w="1757" w:type="dxa"/>
          </w:tcPr>
          <w:p w:rsidR="003C5D4C" w:rsidRDefault="003C5D4C">
            <w:pPr>
              <w:pStyle w:val="ConsPlusNormal"/>
              <w:jc w:val="center"/>
            </w:pPr>
            <w:r>
              <w:t>93,0</w:t>
            </w:r>
          </w:p>
        </w:tc>
      </w:tr>
      <w:tr w:rsidR="003C5D4C">
        <w:tc>
          <w:tcPr>
            <w:tcW w:w="4932" w:type="dxa"/>
          </w:tcPr>
          <w:p w:rsidR="003C5D4C" w:rsidRDefault="003C5D4C">
            <w:pPr>
              <w:pStyle w:val="ConsPlusNormal"/>
            </w:pPr>
            <w:r>
              <w:t>село Мугарты</w:t>
            </w:r>
          </w:p>
        </w:tc>
        <w:tc>
          <w:tcPr>
            <w:tcW w:w="1757" w:type="dxa"/>
          </w:tcPr>
          <w:p w:rsidR="003C5D4C" w:rsidRDefault="003C5D4C">
            <w:pPr>
              <w:pStyle w:val="ConsPlusNormal"/>
              <w:jc w:val="center"/>
            </w:pPr>
            <w:r>
              <w:t>93,0</w:t>
            </w:r>
          </w:p>
        </w:tc>
      </w:tr>
      <w:tr w:rsidR="003C5D4C">
        <w:tc>
          <w:tcPr>
            <w:tcW w:w="4932" w:type="dxa"/>
          </w:tcPr>
          <w:p w:rsidR="003C5D4C" w:rsidRDefault="003C5D4C">
            <w:pPr>
              <w:pStyle w:val="ConsPlusNormal"/>
            </w:pPr>
            <w:r>
              <w:t>село Музаим</w:t>
            </w:r>
          </w:p>
        </w:tc>
        <w:tc>
          <w:tcPr>
            <w:tcW w:w="1757" w:type="dxa"/>
          </w:tcPr>
          <w:p w:rsidR="003C5D4C" w:rsidRDefault="003C5D4C">
            <w:pPr>
              <w:pStyle w:val="ConsPlusNormal"/>
              <w:jc w:val="center"/>
            </w:pPr>
            <w:r>
              <w:t>101,0</w:t>
            </w:r>
          </w:p>
        </w:tc>
      </w:tr>
      <w:tr w:rsidR="003C5D4C">
        <w:tc>
          <w:tcPr>
            <w:tcW w:w="4932" w:type="dxa"/>
          </w:tcPr>
          <w:p w:rsidR="003C5D4C" w:rsidRDefault="003C5D4C">
            <w:pPr>
              <w:pStyle w:val="ConsPlusNormal"/>
            </w:pPr>
            <w:r>
              <w:t>село Нюгди</w:t>
            </w:r>
          </w:p>
        </w:tc>
        <w:tc>
          <w:tcPr>
            <w:tcW w:w="1757" w:type="dxa"/>
          </w:tcPr>
          <w:p w:rsidR="003C5D4C" w:rsidRDefault="003C5D4C">
            <w:pPr>
              <w:pStyle w:val="ConsPlusNormal"/>
              <w:jc w:val="center"/>
            </w:pPr>
            <w:r>
              <w:t>98,0</w:t>
            </w:r>
          </w:p>
        </w:tc>
      </w:tr>
      <w:tr w:rsidR="003C5D4C">
        <w:tc>
          <w:tcPr>
            <w:tcW w:w="4932" w:type="dxa"/>
          </w:tcPr>
          <w:p w:rsidR="003C5D4C" w:rsidRDefault="003C5D4C">
            <w:pPr>
              <w:pStyle w:val="ConsPlusNormal"/>
            </w:pPr>
            <w:r>
              <w:t>село Падар</w:t>
            </w:r>
          </w:p>
        </w:tc>
        <w:tc>
          <w:tcPr>
            <w:tcW w:w="1757" w:type="dxa"/>
          </w:tcPr>
          <w:p w:rsidR="003C5D4C" w:rsidRDefault="003C5D4C">
            <w:pPr>
              <w:pStyle w:val="ConsPlusNormal"/>
              <w:jc w:val="center"/>
            </w:pPr>
            <w:r>
              <w:t>221,0</w:t>
            </w:r>
          </w:p>
        </w:tc>
      </w:tr>
      <w:tr w:rsidR="003C5D4C">
        <w:tc>
          <w:tcPr>
            <w:tcW w:w="4932" w:type="dxa"/>
          </w:tcPr>
          <w:p w:rsidR="003C5D4C" w:rsidRDefault="003C5D4C">
            <w:pPr>
              <w:pStyle w:val="ConsPlusNormal"/>
            </w:pPr>
            <w:r>
              <w:t>сельсовет "Первомайский"</w:t>
            </w:r>
          </w:p>
        </w:tc>
        <w:tc>
          <w:tcPr>
            <w:tcW w:w="1757" w:type="dxa"/>
          </w:tcPr>
          <w:p w:rsidR="003C5D4C" w:rsidRDefault="003C5D4C">
            <w:pPr>
              <w:pStyle w:val="ConsPlusNormal"/>
              <w:jc w:val="center"/>
            </w:pPr>
            <w:r>
              <w:t>98,0</w:t>
            </w:r>
          </w:p>
        </w:tc>
      </w:tr>
      <w:tr w:rsidR="003C5D4C">
        <w:tc>
          <w:tcPr>
            <w:tcW w:w="4932" w:type="dxa"/>
          </w:tcPr>
          <w:p w:rsidR="003C5D4C" w:rsidRDefault="003C5D4C">
            <w:pPr>
              <w:pStyle w:val="ConsPlusNormal"/>
            </w:pPr>
            <w:r>
              <w:t>сельсовет "Рубасский"</w:t>
            </w:r>
          </w:p>
        </w:tc>
        <w:tc>
          <w:tcPr>
            <w:tcW w:w="1757" w:type="dxa"/>
          </w:tcPr>
          <w:p w:rsidR="003C5D4C" w:rsidRDefault="003C5D4C">
            <w:pPr>
              <w:pStyle w:val="ConsPlusNormal"/>
              <w:jc w:val="center"/>
            </w:pPr>
            <w:r>
              <w:t>238,0</w:t>
            </w:r>
          </w:p>
        </w:tc>
      </w:tr>
      <w:tr w:rsidR="003C5D4C">
        <w:tc>
          <w:tcPr>
            <w:tcW w:w="4932" w:type="dxa"/>
          </w:tcPr>
          <w:p w:rsidR="003C5D4C" w:rsidRDefault="003C5D4C">
            <w:pPr>
              <w:pStyle w:val="ConsPlusNormal"/>
            </w:pPr>
            <w:r>
              <w:t>село Рукель</w:t>
            </w:r>
          </w:p>
        </w:tc>
        <w:tc>
          <w:tcPr>
            <w:tcW w:w="1757" w:type="dxa"/>
          </w:tcPr>
          <w:p w:rsidR="003C5D4C" w:rsidRDefault="003C5D4C">
            <w:pPr>
              <w:pStyle w:val="ConsPlusNormal"/>
              <w:jc w:val="center"/>
            </w:pPr>
            <w:r>
              <w:t>228,0</w:t>
            </w:r>
          </w:p>
        </w:tc>
      </w:tr>
      <w:tr w:rsidR="003C5D4C">
        <w:tc>
          <w:tcPr>
            <w:tcW w:w="4932" w:type="dxa"/>
          </w:tcPr>
          <w:p w:rsidR="003C5D4C" w:rsidRDefault="003C5D4C">
            <w:pPr>
              <w:pStyle w:val="ConsPlusNormal"/>
            </w:pPr>
            <w:r>
              <w:t>село Сабнова</w:t>
            </w:r>
          </w:p>
        </w:tc>
        <w:tc>
          <w:tcPr>
            <w:tcW w:w="1757" w:type="dxa"/>
          </w:tcPr>
          <w:p w:rsidR="003C5D4C" w:rsidRDefault="003C5D4C">
            <w:pPr>
              <w:pStyle w:val="ConsPlusNormal"/>
              <w:jc w:val="center"/>
            </w:pPr>
            <w:r>
              <w:t>251,0</w:t>
            </w:r>
          </w:p>
        </w:tc>
      </w:tr>
      <w:tr w:rsidR="003C5D4C">
        <w:tc>
          <w:tcPr>
            <w:tcW w:w="4932" w:type="dxa"/>
          </w:tcPr>
          <w:p w:rsidR="003C5D4C" w:rsidRDefault="003C5D4C">
            <w:pPr>
              <w:pStyle w:val="ConsPlusNormal"/>
            </w:pPr>
            <w:r>
              <w:t>село Салик</w:t>
            </w:r>
          </w:p>
        </w:tc>
        <w:tc>
          <w:tcPr>
            <w:tcW w:w="1757" w:type="dxa"/>
          </w:tcPr>
          <w:p w:rsidR="003C5D4C" w:rsidRDefault="003C5D4C">
            <w:pPr>
              <w:pStyle w:val="ConsPlusNormal"/>
              <w:jc w:val="center"/>
            </w:pPr>
            <w:r>
              <w:t>97,0</w:t>
            </w:r>
          </w:p>
        </w:tc>
      </w:tr>
      <w:tr w:rsidR="003C5D4C">
        <w:tc>
          <w:tcPr>
            <w:tcW w:w="4932" w:type="dxa"/>
          </w:tcPr>
          <w:p w:rsidR="003C5D4C" w:rsidRDefault="003C5D4C">
            <w:pPr>
              <w:pStyle w:val="ConsPlusNormal"/>
            </w:pPr>
            <w:r>
              <w:t>сельсовет "Татлярский"</w:t>
            </w:r>
          </w:p>
        </w:tc>
        <w:tc>
          <w:tcPr>
            <w:tcW w:w="1757" w:type="dxa"/>
          </w:tcPr>
          <w:p w:rsidR="003C5D4C" w:rsidRDefault="003C5D4C">
            <w:pPr>
              <w:pStyle w:val="ConsPlusNormal"/>
              <w:jc w:val="center"/>
            </w:pPr>
            <w:r>
              <w:t>221,0</w:t>
            </w:r>
          </w:p>
        </w:tc>
      </w:tr>
      <w:tr w:rsidR="003C5D4C">
        <w:tc>
          <w:tcPr>
            <w:tcW w:w="4932" w:type="dxa"/>
          </w:tcPr>
          <w:p w:rsidR="003C5D4C" w:rsidRDefault="003C5D4C">
            <w:pPr>
              <w:pStyle w:val="ConsPlusNormal"/>
            </w:pPr>
            <w:r>
              <w:t>село Уллу-Теркеме</w:t>
            </w:r>
          </w:p>
        </w:tc>
        <w:tc>
          <w:tcPr>
            <w:tcW w:w="1757" w:type="dxa"/>
          </w:tcPr>
          <w:p w:rsidR="003C5D4C" w:rsidRDefault="003C5D4C">
            <w:pPr>
              <w:pStyle w:val="ConsPlusNormal"/>
              <w:jc w:val="center"/>
            </w:pPr>
            <w:r>
              <w:t>93,0</w:t>
            </w:r>
          </w:p>
        </w:tc>
      </w:tr>
      <w:tr w:rsidR="003C5D4C">
        <w:tc>
          <w:tcPr>
            <w:tcW w:w="4932" w:type="dxa"/>
          </w:tcPr>
          <w:p w:rsidR="003C5D4C" w:rsidRDefault="003C5D4C">
            <w:pPr>
              <w:pStyle w:val="ConsPlusNormal"/>
            </w:pPr>
            <w:r>
              <w:t>сельсовет "Хазарский"</w:t>
            </w:r>
          </w:p>
        </w:tc>
        <w:tc>
          <w:tcPr>
            <w:tcW w:w="1757" w:type="dxa"/>
          </w:tcPr>
          <w:p w:rsidR="003C5D4C" w:rsidRDefault="003C5D4C">
            <w:pPr>
              <w:pStyle w:val="ConsPlusNormal"/>
              <w:jc w:val="center"/>
            </w:pPr>
            <w:r>
              <w:t>499,0</w:t>
            </w:r>
          </w:p>
        </w:tc>
      </w:tr>
      <w:tr w:rsidR="003C5D4C">
        <w:tc>
          <w:tcPr>
            <w:tcW w:w="4932" w:type="dxa"/>
          </w:tcPr>
          <w:p w:rsidR="003C5D4C" w:rsidRDefault="003C5D4C">
            <w:pPr>
              <w:pStyle w:val="ConsPlusNormal"/>
            </w:pPr>
            <w:r>
              <w:t>сельсовет "Чинарский"</w:t>
            </w:r>
          </w:p>
        </w:tc>
        <w:tc>
          <w:tcPr>
            <w:tcW w:w="1757" w:type="dxa"/>
          </w:tcPr>
          <w:p w:rsidR="003C5D4C" w:rsidRDefault="003C5D4C">
            <w:pPr>
              <w:pStyle w:val="ConsPlusNormal"/>
              <w:jc w:val="center"/>
            </w:pPr>
            <w:r>
              <w:t>270,0</w:t>
            </w:r>
          </w:p>
        </w:tc>
      </w:tr>
      <w:tr w:rsidR="003C5D4C">
        <w:tc>
          <w:tcPr>
            <w:tcW w:w="4932" w:type="dxa"/>
          </w:tcPr>
          <w:p w:rsidR="003C5D4C" w:rsidRDefault="003C5D4C">
            <w:pPr>
              <w:pStyle w:val="ConsPlusNormal"/>
            </w:pPr>
            <w:r>
              <w:t>Докузпаринский муниципальный район</w:t>
            </w:r>
          </w:p>
        </w:tc>
        <w:tc>
          <w:tcPr>
            <w:tcW w:w="1757" w:type="dxa"/>
          </w:tcPr>
          <w:p w:rsidR="003C5D4C" w:rsidRDefault="003C5D4C">
            <w:pPr>
              <w:pStyle w:val="ConsPlusNormal"/>
              <w:jc w:val="center"/>
            </w:pPr>
            <w:r>
              <w:t>998,0</w:t>
            </w:r>
          </w:p>
        </w:tc>
      </w:tr>
      <w:tr w:rsidR="003C5D4C">
        <w:tc>
          <w:tcPr>
            <w:tcW w:w="4932" w:type="dxa"/>
          </w:tcPr>
          <w:p w:rsidR="003C5D4C" w:rsidRDefault="003C5D4C">
            <w:pPr>
              <w:pStyle w:val="ConsPlusNormal"/>
            </w:pPr>
            <w:r>
              <w:t>село Авадан</w:t>
            </w:r>
          </w:p>
        </w:tc>
        <w:tc>
          <w:tcPr>
            <w:tcW w:w="1757" w:type="dxa"/>
          </w:tcPr>
          <w:p w:rsidR="003C5D4C" w:rsidRDefault="003C5D4C">
            <w:pPr>
              <w:pStyle w:val="ConsPlusNormal"/>
              <w:jc w:val="center"/>
            </w:pPr>
            <w:r>
              <w:t>102,0</w:t>
            </w:r>
          </w:p>
        </w:tc>
      </w:tr>
      <w:tr w:rsidR="003C5D4C">
        <w:tc>
          <w:tcPr>
            <w:tcW w:w="4932" w:type="dxa"/>
          </w:tcPr>
          <w:p w:rsidR="003C5D4C" w:rsidRDefault="003C5D4C">
            <w:pPr>
              <w:pStyle w:val="ConsPlusNormal"/>
            </w:pPr>
            <w:r>
              <w:t>село Каладжух</w:t>
            </w:r>
          </w:p>
        </w:tc>
        <w:tc>
          <w:tcPr>
            <w:tcW w:w="1757" w:type="dxa"/>
          </w:tcPr>
          <w:p w:rsidR="003C5D4C" w:rsidRDefault="003C5D4C">
            <w:pPr>
              <w:pStyle w:val="ConsPlusNormal"/>
              <w:jc w:val="center"/>
            </w:pPr>
            <w:r>
              <w:t>103,0</w:t>
            </w:r>
          </w:p>
        </w:tc>
      </w:tr>
      <w:tr w:rsidR="003C5D4C">
        <w:tc>
          <w:tcPr>
            <w:tcW w:w="4932" w:type="dxa"/>
          </w:tcPr>
          <w:p w:rsidR="003C5D4C" w:rsidRDefault="003C5D4C">
            <w:pPr>
              <w:pStyle w:val="ConsPlusNormal"/>
            </w:pPr>
            <w:r>
              <w:t>село Каракюре</w:t>
            </w:r>
          </w:p>
        </w:tc>
        <w:tc>
          <w:tcPr>
            <w:tcW w:w="1757" w:type="dxa"/>
          </w:tcPr>
          <w:p w:rsidR="003C5D4C" w:rsidRDefault="003C5D4C">
            <w:pPr>
              <w:pStyle w:val="ConsPlusNormal"/>
              <w:jc w:val="center"/>
            </w:pPr>
            <w:r>
              <w:t>87,0</w:t>
            </w:r>
          </w:p>
        </w:tc>
      </w:tr>
      <w:tr w:rsidR="003C5D4C">
        <w:tc>
          <w:tcPr>
            <w:tcW w:w="4932" w:type="dxa"/>
          </w:tcPr>
          <w:p w:rsidR="003C5D4C" w:rsidRDefault="003C5D4C">
            <w:pPr>
              <w:pStyle w:val="ConsPlusNormal"/>
            </w:pPr>
            <w:r>
              <w:t>сельсовет "Килерский"</w:t>
            </w:r>
          </w:p>
        </w:tc>
        <w:tc>
          <w:tcPr>
            <w:tcW w:w="1757" w:type="dxa"/>
          </w:tcPr>
          <w:p w:rsidR="003C5D4C" w:rsidRDefault="003C5D4C">
            <w:pPr>
              <w:pStyle w:val="ConsPlusNormal"/>
              <w:jc w:val="center"/>
            </w:pPr>
            <w:r>
              <w:t>84,0</w:t>
            </w:r>
          </w:p>
        </w:tc>
      </w:tr>
      <w:tr w:rsidR="003C5D4C">
        <w:tc>
          <w:tcPr>
            <w:tcW w:w="4932" w:type="dxa"/>
          </w:tcPr>
          <w:p w:rsidR="003C5D4C" w:rsidRDefault="003C5D4C">
            <w:pPr>
              <w:pStyle w:val="ConsPlusNormal"/>
            </w:pPr>
            <w:r>
              <w:t>село Куруш</w:t>
            </w:r>
          </w:p>
        </w:tc>
        <w:tc>
          <w:tcPr>
            <w:tcW w:w="1757" w:type="dxa"/>
          </w:tcPr>
          <w:p w:rsidR="003C5D4C" w:rsidRDefault="003C5D4C">
            <w:pPr>
              <w:pStyle w:val="ConsPlusNormal"/>
              <w:jc w:val="center"/>
            </w:pPr>
            <w:r>
              <w:t>101,0</w:t>
            </w:r>
          </w:p>
        </w:tc>
      </w:tr>
      <w:tr w:rsidR="003C5D4C">
        <w:tc>
          <w:tcPr>
            <w:tcW w:w="4932" w:type="dxa"/>
          </w:tcPr>
          <w:p w:rsidR="003C5D4C" w:rsidRDefault="003C5D4C">
            <w:pPr>
              <w:pStyle w:val="ConsPlusNormal"/>
            </w:pPr>
            <w:r>
              <w:t>сельсовет "Микрахский"</w:t>
            </w:r>
          </w:p>
        </w:tc>
        <w:tc>
          <w:tcPr>
            <w:tcW w:w="1757" w:type="dxa"/>
          </w:tcPr>
          <w:p w:rsidR="003C5D4C" w:rsidRDefault="003C5D4C">
            <w:pPr>
              <w:pStyle w:val="ConsPlusNormal"/>
              <w:jc w:val="center"/>
            </w:pPr>
            <w:r>
              <w:t>99,0</w:t>
            </w:r>
          </w:p>
        </w:tc>
      </w:tr>
      <w:tr w:rsidR="003C5D4C">
        <w:tc>
          <w:tcPr>
            <w:tcW w:w="4932" w:type="dxa"/>
          </w:tcPr>
          <w:p w:rsidR="003C5D4C" w:rsidRDefault="003C5D4C">
            <w:pPr>
              <w:pStyle w:val="ConsPlusNormal"/>
            </w:pPr>
            <w:r>
              <w:t>село Миски нджа</w:t>
            </w:r>
          </w:p>
        </w:tc>
        <w:tc>
          <w:tcPr>
            <w:tcW w:w="1757" w:type="dxa"/>
          </w:tcPr>
          <w:p w:rsidR="003C5D4C" w:rsidRDefault="003C5D4C">
            <w:pPr>
              <w:pStyle w:val="ConsPlusNormal"/>
              <w:jc w:val="center"/>
            </w:pPr>
            <w:r>
              <w:t>234,0</w:t>
            </w:r>
          </w:p>
        </w:tc>
      </w:tr>
      <w:tr w:rsidR="003C5D4C">
        <w:tc>
          <w:tcPr>
            <w:tcW w:w="4932" w:type="dxa"/>
          </w:tcPr>
          <w:p w:rsidR="003C5D4C" w:rsidRDefault="003C5D4C">
            <w:pPr>
              <w:pStyle w:val="ConsPlusNormal"/>
            </w:pPr>
            <w:r>
              <w:t>село Новое Каракюре</w:t>
            </w:r>
          </w:p>
        </w:tc>
        <w:tc>
          <w:tcPr>
            <w:tcW w:w="1757" w:type="dxa"/>
          </w:tcPr>
          <w:p w:rsidR="003C5D4C" w:rsidRDefault="003C5D4C">
            <w:pPr>
              <w:pStyle w:val="ConsPlusNormal"/>
              <w:jc w:val="center"/>
            </w:pPr>
            <w:r>
              <w:t>87,0</w:t>
            </w:r>
          </w:p>
        </w:tc>
      </w:tr>
      <w:tr w:rsidR="003C5D4C">
        <w:tc>
          <w:tcPr>
            <w:tcW w:w="4932" w:type="dxa"/>
          </w:tcPr>
          <w:p w:rsidR="003C5D4C" w:rsidRDefault="003C5D4C">
            <w:pPr>
              <w:pStyle w:val="ConsPlusNormal"/>
            </w:pPr>
            <w:r>
              <w:t>село Усухчай</w:t>
            </w:r>
          </w:p>
        </w:tc>
        <w:tc>
          <w:tcPr>
            <w:tcW w:w="1757" w:type="dxa"/>
          </w:tcPr>
          <w:p w:rsidR="003C5D4C" w:rsidRDefault="003C5D4C">
            <w:pPr>
              <w:pStyle w:val="ConsPlusNormal"/>
              <w:jc w:val="center"/>
            </w:pPr>
            <w:r>
              <w:t>101,0</w:t>
            </w:r>
          </w:p>
        </w:tc>
      </w:tr>
      <w:tr w:rsidR="003C5D4C">
        <w:tc>
          <w:tcPr>
            <w:tcW w:w="4932" w:type="dxa"/>
          </w:tcPr>
          <w:p w:rsidR="003C5D4C" w:rsidRDefault="003C5D4C">
            <w:pPr>
              <w:pStyle w:val="ConsPlusNormal"/>
            </w:pPr>
            <w:r>
              <w:t>Казбековский муниципальный район</w:t>
            </w:r>
          </w:p>
        </w:tc>
        <w:tc>
          <w:tcPr>
            <w:tcW w:w="1757" w:type="dxa"/>
          </w:tcPr>
          <w:p w:rsidR="003C5D4C" w:rsidRDefault="003C5D4C">
            <w:pPr>
              <w:pStyle w:val="ConsPlusNormal"/>
              <w:jc w:val="center"/>
            </w:pPr>
            <w:r>
              <w:t>1836,0</w:t>
            </w:r>
          </w:p>
        </w:tc>
      </w:tr>
      <w:tr w:rsidR="003C5D4C">
        <w:tc>
          <w:tcPr>
            <w:tcW w:w="4932" w:type="dxa"/>
          </w:tcPr>
          <w:p w:rsidR="003C5D4C" w:rsidRDefault="003C5D4C">
            <w:pPr>
              <w:pStyle w:val="ConsPlusNormal"/>
            </w:pPr>
            <w:r>
              <w:t>село Алмак</w:t>
            </w:r>
          </w:p>
        </w:tc>
        <w:tc>
          <w:tcPr>
            <w:tcW w:w="1757" w:type="dxa"/>
          </w:tcPr>
          <w:p w:rsidR="003C5D4C" w:rsidRDefault="003C5D4C">
            <w:pPr>
              <w:pStyle w:val="ConsPlusNormal"/>
              <w:jc w:val="center"/>
            </w:pPr>
            <w:r>
              <w:t>101,0</w:t>
            </w:r>
          </w:p>
        </w:tc>
      </w:tr>
      <w:tr w:rsidR="003C5D4C">
        <w:tc>
          <w:tcPr>
            <w:tcW w:w="4932" w:type="dxa"/>
          </w:tcPr>
          <w:p w:rsidR="003C5D4C" w:rsidRDefault="003C5D4C">
            <w:pPr>
              <w:pStyle w:val="ConsPlusNormal"/>
            </w:pPr>
            <w:r>
              <w:t>сельсовет "Артлухский"</w:t>
            </w:r>
          </w:p>
        </w:tc>
        <w:tc>
          <w:tcPr>
            <w:tcW w:w="1757" w:type="dxa"/>
          </w:tcPr>
          <w:p w:rsidR="003C5D4C" w:rsidRDefault="003C5D4C">
            <w:pPr>
              <w:pStyle w:val="ConsPlusNormal"/>
              <w:jc w:val="center"/>
            </w:pPr>
            <w:r>
              <w:t>98,0</w:t>
            </w:r>
          </w:p>
        </w:tc>
      </w:tr>
      <w:tr w:rsidR="003C5D4C">
        <w:tc>
          <w:tcPr>
            <w:tcW w:w="4932" w:type="dxa"/>
          </w:tcPr>
          <w:p w:rsidR="003C5D4C" w:rsidRDefault="003C5D4C">
            <w:pPr>
              <w:pStyle w:val="ConsPlusNormal"/>
            </w:pPr>
            <w:r>
              <w:t>село Буртунай</w:t>
            </w:r>
          </w:p>
        </w:tc>
        <w:tc>
          <w:tcPr>
            <w:tcW w:w="1757" w:type="dxa"/>
          </w:tcPr>
          <w:p w:rsidR="003C5D4C" w:rsidRDefault="003C5D4C">
            <w:pPr>
              <w:pStyle w:val="ConsPlusNormal"/>
              <w:jc w:val="center"/>
            </w:pPr>
            <w:r>
              <w:t>240,0</w:t>
            </w:r>
          </w:p>
        </w:tc>
      </w:tr>
      <w:tr w:rsidR="003C5D4C">
        <w:tc>
          <w:tcPr>
            <w:tcW w:w="4932" w:type="dxa"/>
          </w:tcPr>
          <w:p w:rsidR="003C5D4C" w:rsidRDefault="003C5D4C">
            <w:pPr>
              <w:pStyle w:val="ConsPlusNormal"/>
            </w:pPr>
            <w:r>
              <w:t>село Г ертма</w:t>
            </w:r>
          </w:p>
        </w:tc>
        <w:tc>
          <w:tcPr>
            <w:tcW w:w="1757" w:type="dxa"/>
          </w:tcPr>
          <w:p w:rsidR="003C5D4C" w:rsidRDefault="003C5D4C">
            <w:pPr>
              <w:pStyle w:val="ConsPlusNormal"/>
              <w:jc w:val="center"/>
            </w:pPr>
            <w:r>
              <w:t>93,0</w:t>
            </w:r>
          </w:p>
        </w:tc>
      </w:tr>
      <w:tr w:rsidR="003C5D4C">
        <w:tc>
          <w:tcPr>
            <w:tcW w:w="4932" w:type="dxa"/>
          </w:tcPr>
          <w:p w:rsidR="003C5D4C" w:rsidRDefault="003C5D4C">
            <w:pPr>
              <w:pStyle w:val="ConsPlusNormal"/>
            </w:pPr>
            <w:r>
              <w:t>село Гуни</w:t>
            </w:r>
          </w:p>
        </w:tc>
        <w:tc>
          <w:tcPr>
            <w:tcW w:w="1757" w:type="dxa"/>
          </w:tcPr>
          <w:p w:rsidR="003C5D4C" w:rsidRDefault="003C5D4C">
            <w:pPr>
              <w:pStyle w:val="ConsPlusNormal"/>
              <w:jc w:val="center"/>
            </w:pPr>
            <w:r>
              <w:t>230,0</w:t>
            </w:r>
          </w:p>
        </w:tc>
      </w:tr>
      <w:tr w:rsidR="003C5D4C">
        <w:tc>
          <w:tcPr>
            <w:tcW w:w="4932" w:type="dxa"/>
          </w:tcPr>
          <w:p w:rsidR="003C5D4C" w:rsidRDefault="003C5D4C">
            <w:pPr>
              <w:pStyle w:val="ConsPlusNormal"/>
            </w:pPr>
            <w:r>
              <w:t>село Гостала</w:t>
            </w:r>
          </w:p>
        </w:tc>
        <w:tc>
          <w:tcPr>
            <w:tcW w:w="1757" w:type="dxa"/>
          </w:tcPr>
          <w:p w:rsidR="003C5D4C" w:rsidRDefault="003C5D4C">
            <w:pPr>
              <w:pStyle w:val="ConsPlusNormal"/>
              <w:jc w:val="center"/>
            </w:pPr>
            <w:r>
              <w:t>82,0</w:t>
            </w:r>
          </w:p>
        </w:tc>
      </w:tr>
      <w:tr w:rsidR="003C5D4C">
        <w:tc>
          <w:tcPr>
            <w:tcW w:w="4932" w:type="dxa"/>
          </w:tcPr>
          <w:p w:rsidR="003C5D4C" w:rsidRDefault="003C5D4C">
            <w:pPr>
              <w:pStyle w:val="ConsPlusNormal"/>
            </w:pPr>
            <w:r>
              <w:t>поселок Дубки</w:t>
            </w:r>
          </w:p>
        </w:tc>
        <w:tc>
          <w:tcPr>
            <w:tcW w:w="1757" w:type="dxa"/>
          </w:tcPr>
          <w:p w:rsidR="003C5D4C" w:rsidRDefault="003C5D4C">
            <w:pPr>
              <w:pStyle w:val="ConsPlusNormal"/>
              <w:jc w:val="center"/>
            </w:pPr>
            <w:r>
              <w:t>239,0</w:t>
            </w:r>
          </w:p>
        </w:tc>
      </w:tr>
      <w:tr w:rsidR="003C5D4C">
        <w:tc>
          <w:tcPr>
            <w:tcW w:w="4932" w:type="dxa"/>
          </w:tcPr>
          <w:p w:rsidR="003C5D4C" w:rsidRDefault="003C5D4C">
            <w:pPr>
              <w:pStyle w:val="ConsPlusNormal"/>
            </w:pPr>
            <w:r>
              <w:t>село Инчха</w:t>
            </w:r>
          </w:p>
        </w:tc>
        <w:tc>
          <w:tcPr>
            <w:tcW w:w="1757" w:type="dxa"/>
          </w:tcPr>
          <w:p w:rsidR="003C5D4C" w:rsidRDefault="003C5D4C">
            <w:pPr>
              <w:pStyle w:val="ConsPlusNormal"/>
              <w:jc w:val="center"/>
            </w:pPr>
            <w:r>
              <w:t>105,0</w:t>
            </w:r>
          </w:p>
        </w:tc>
      </w:tr>
      <w:tr w:rsidR="003C5D4C">
        <w:tc>
          <w:tcPr>
            <w:tcW w:w="4932" w:type="dxa"/>
          </w:tcPr>
          <w:p w:rsidR="003C5D4C" w:rsidRDefault="003C5D4C">
            <w:pPr>
              <w:pStyle w:val="ConsPlusNormal"/>
            </w:pPr>
            <w:r>
              <w:t>село Калининаул</w:t>
            </w:r>
          </w:p>
        </w:tc>
        <w:tc>
          <w:tcPr>
            <w:tcW w:w="1757" w:type="dxa"/>
          </w:tcPr>
          <w:p w:rsidR="003C5D4C" w:rsidRDefault="003C5D4C">
            <w:pPr>
              <w:pStyle w:val="ConsPlusNormal"/>
              <w:jc w:val="center"/>
            </w:pPr>
            <w:r>
              <w:t>259,0</w:t>
            </w:r>
          </w:p>
        </w:tc>
      </w:tr>
      <w:tr w:rsidR="003C5D4C">
        <w:tc>
          <w:tcPr>
            <w:tcW w:w="4932" w:type="dxa"/>
          </w:tcPr>
          <w:p w:rsidR="003C5D4C" w:rsidRDefault="003C5D4C">
            <w:pPr>
              <w:pStyle w:val="ConsPlusNormal"/>
            </w:pPr>
            <w:r>
              <w:t>село Ленинаул</w:t>
            </w:r>
          </w:p>
        </w:tc>
        <w:tc>
          <w:tcPr>
            <w:tcW w:w="1757" w:type="dxa"/>
          </w:tcPr>
          <w:p w:rsidR="003C5D4C" w:rsidRDefault="003C5D4C">
            <w:pPr>
              <w:pStyle w:val="ConsPlusNormal"/>
              <w:jc w:val="center"/>
            </w:pPr>
            <w:r>
              <w:t>287,0</w:t>
            </w:r>
          </w:p>
        </w:tc>
      </w:tr>
      <w:tr w:rsidR="003C5D4C">
        <w:tc>
          <w:tcPr>
            <w:tcW w:w="4932" w:type="dxa"/>
          </w:tcPr>
          <w:p w:rsidR="003C5D4C" w:rsidRDefault="003C5D4C">
            <w:pPr>
              <w:pStyle w:val="ConsPlusNormal"/>
            </w:pPr>
            <w:r>
              <w:t>сельсовет "Хубарский"</w:t>
            </w:r>
          </w:p>
        </w:tc>
        <w:tc>
          <w:tcPr>
            <w:tcW w:w="1757" w:type="dxa"/>
          </w:tcPr>
          <w:p w:rsidR="003C5D4C" w:rsidRDefault="003C5D4C">
            <w:pPr>
              <w:pStyle w:val="ConsPlusNormal"/>
              <w:jc w:val="center"/>
            </w:pPr>
            <w:r>
              <w:t>102,0</w:t>
            </w:r>
          </w:p>
        </w:tc>
      </w:tr>
      <w:tr w:rsidR="003C5D4C">
        <w:tc>
          <w:tcPr>
            <w:tcW w:w="4932" w:type="dxa"/>
          </w:tcPr>
          <w:p w:rsidR="003C5D4C" w:rsidRDefault="003C5D4C">
            <w:pPr>
              <w:pStyle w:val="ConsPlusNormal"/>
            </w:pPr>
            <w:r>
              <w:t>Кайтагский муниципальный район</w:t>
            </w:r>
          </w:p>
        </w:tc>
        <w:tc>
          <w:tcPr>
            <w:tcW w:w="1757" w:type="dxa"/>
          </w:tcPr>
          <w:p w:rsidR="003C5D4C" w:rsidRDefault="003C5D4C">
            <w:pPr>
              <w:pStyle w:val="ConsPlusNormal"/>
              <w:jc w:val="center"/>
            </w:pPr>
            <w:r>
              <w:t>1919,0</w:t>
            </w:r>
          </w:p>
        </w:tc>
      </w:tr>
      <w:tr w:rsidR="003C5D4C">
        <w:tc>
          <w:tcPr>
            <w:tcW w:w="4932" w:type="dxa"/>
          </w:tcPr>
          <w:p w:rsidR="003C5D4C" w:rsidRDefault="003C5D4C">
            <w:pPr>
              <w:pStyle w:val="ConsPlusNormal"/>
            </w:pPr>
            <w:r>
              <w:t>сельсовет "Ахмедкентский"</w:t>
            </w:r>
          </w:p>
        </w:tc>
        <w:tc>
          <w:tcPr>
            <w:tcW w:w="1757" w:type="dxa"/>
          </w:tcPr>
          <w:p w:rsidR="003C5D4C" w:rsidRDefault="003C5D4C">
            <w:pPr>
              <w:pStyle w:val="ConsPlusNormal"/>
              <w:jc w:val="center"/>
            </w:pPr>
            <w:r>
              <w:t>98,0</w:t>
            </w:r>
          </w:p>
        </w:tc>
      </w:tr>
      <w:tr w:rsidR="003C5D4C">
        <w:tc>
          <w:tcPr>
            <w:tcW w:w="4932" w:type="dxa"/>
          </w:tcPr>
          <w:p w:rsidR="003C5D4C" w:rsidRDefault="003C5D4C">
            <w:pPr>
              <w:pStyle w:val="ConsPlusNormal"/>
            </w:pPr>
            <w:r>
              <w:t>сельсовет "Баршамайский"</w:t>
            </w:r>
          </w:p>
        </w:tc>
        <w:tc>
          <w:tcPr>
            <w:tcW w:w="1757" w:type="dxa"/>
          </w:tcPr>
          <w:p w:rsidR="003C5D4C" w:rsidRDefault="003C5D4C">
            <w:pPr>
              <w:pStyle w:val="ConsPlusNormal"/>
              <w:jc w:val="center"/>
            </w:pPr>
            <w:r>
              <w:t>226,0</w:t>
            </w:r>
          </w:p>
        </w:tc>
      </w:tr>
      <w:tr w:rsidR="003C5D4C">
        <w:tc>
          <w:tcPr>
            <w:tcW w:w="4932" w:type="dxa"/>
          </w:tcPr>
          <w:p w:rsidR="003C5D4C" w:rsidRDefault="003C5D4C">
            <w:pPr>
              <w:pStyle w:val="ConsPlusNormal"/>
            </w:pPr>
            <w:r>
              <w:t>сельсовет "Варситский"</w:t>
            </w:r>
          </w:p>
        </w:tc>
        <w:tc>
          <w:tcPr>
            <w:tcW w:w="1757" w:type="dxa"/>
          </w:tcPr>
          <w:p w:rsidR="003C5D4C" w:rsidRDefault="003C5D4C">
            <w:pPr>
              <w:pStyle w:val="ConsPlusNormal"/>
              <w:jc w:val="center"/>
            </w:pPr>
            <w:r>
              <w:t>82,0</w:t>
            </w:r>
          </w:p>
        </w:tc>
      </w:tr>
      <w:tr w:rsidR="003C5D4C">
        <w:tc>
          <w:tcPr>
            <w:tcW w:w="4932" w:type="dxa"/>
          </w:tcPr>
          <w:p w:rsidR="003C5D4C" w:rsidRDefault="003C5D4C">
            <w:pPr>
              <w:pStyle w:val="ConsPlusNormal"/>
            </w:pPr>
            <w:r>
              <w:t>село Гулли</w:t>
            </w:r>
          </w:p>
        </w:tc>
        <w:tc>
          <w:tcPr>
            <w:tcW w:w="1757" w:type="dxa"/>
          </w:tcPr>
          <w:p w:rsidR="003C5D4C" w:rsidRDefault="003C5D4C">
            <w:pPr>
              <w:pStyle w:val="ConsPlusNormal"/>
              <w:jc w:val="center"/>
            </w:pPr>
            <w:r>
              <w:t>93,0</w:t>
            </w:r>
          </w:p>
        </w:tc>
      </w:tr>
      <w:tr w:rsidR="003C5D4C">
        <w:tc>
          <w:tcPr>
            <w:tcW w:w="4932" w:type="dxa"/>
          </w:tcPr>
          <w:p w:rsidR="003C5D4C" w:rsidRDefault="003C5D4C">
            <w:pPr>
              <w:pStyle w:val="ConsPlusNormal"/>
            </w:pPr>
            <w:r>
              <w:t>сельсовет "Джавгатский"</w:t>
            </w:r>
          </w:p>
        </w:tc>
        <w:tc>
          <w:tcPr>
            <w:tcW w:w="1757" w:type="dxa"/>
          </w:tcPr>
          <w:p w:rsidR="003C5D4C" w:rsidRDefault="003C5D4C">
            <w:pPr>
              <w:pStyle w:val="ConsPlusNormal"/>
              <w:jc w:val="center"/>
            </w:pPr>
            <w:r>
              <w:t>233,0</w:t>
            </w:r>
          </w:p>
        </w:tc>
      </w:tr>
      <w:tr w:rsidR="003C5D4C">
        <w:tc>
          <w:tcPr>
            <w:tcW w:w="4932" w:type="dxa"/>
          </w:tcPr>
          <w:p w:rsidR="003C5D4C" w:rsidRDefault="003C5D4C">
            <w:pPr>
              <w:pStyle w:val="ConsPlusNormal"/>
            </w:pPr>
            <w:r>
              <w:t>сельсовет "Джибахнинский"</w:t>
            </w:r>
          </w:p>
        </w:tc>
        <w:tc>
          <w:tcPr>
            <w:tcW w:w="1757" w:type="dxa"/>
          </w:tcPr>
          <w:p w:rsidR="003C5D4C" w:rsidRDefault="003C5D4C">
            <w:pPr>
              <w:pStyle w:val="ConsPlusNormal"/>
              <w:jc w:val="center"/>
            </w:pPr>
            <w:r>
              <w:t>226,0</w:t>
            </w:r>
          </w:p>
        </w:tc>
      </w:tr>
      <w:tr w:rsidR="003C5D4C">
        <w:tc>
          <w:tcPr>
            <w:tcW w:w="4932" w:type="dxa"/>
          </w:tcPr>
          <w:p w:rsidR="003C5D4C" w:rsidRDefault="003C5D4C">
            <w:pPr>
              <w:pStyle w:val="ConsPlusNormal"/>
            </w:pPr>
            <w:r>
              <w:t>село Джинаби</w:t>
            </w:r>
          </w:p>
        </w:tc>
        <w:tc>
          <w:tcPr>
            <w:tcW w:w="1757" w:type="dxa"/>
          </w:tcPr>
          <w:p w:rsidR="003C5D4C" w:rsidRDefault="003C5D4C">
            <w:pPr>
              <w:pStyle w:val="ConsPlusNormal"/>
              <w:jc w:val="center"/>
            </w:pPr>
            <w:r>
              <w:t>88,0</w:t>
            </w:r>
          </w:p>
        </w:tc>
      </w:tr>
      <w:tr w:rsidR="003C5D4C">
        <w:tc>
          <w:tcPr>
            <w:tcW w:w="4932" w:type="dxa"/>
          </w:tcPr>
          <w:p w:rsidR="003C5D4C" w:rsidRDefault="003C5D4C">
            <w:pPr>
              <w:pStyle w:val="ConsPlusNormal"/>
            </w:pPr>
            <w:r>
              <w:t>сельсовет "Джирабачинский"</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сельсовет "Караианский"</w:t>
            </w:r>
          </w:p>
        </w:tc>
        <w:tc>
          <w:tcPr>
            <w:tcW w:w="1757" w:type="dxa"/>
          </w:tcPr>
          <w:p w:rsidR="003C5D4C" w:rsidRDefault="003C5D4C">
            <w:pPr>
              <w:pStyle w:val="ConsPlusNormal"/>
              <w:jc w:val="center"/>
            </w:pPr>
            <w:r>
              <w:t>98,0</w:t>
            </w:r>
          </w:p>
        </w:tc>
      </w:tr>
      <w:tr w:rsidR="003C5D4C">
        <w:tc>
          <w:tcPr>
            <w:tcW w:w="4932" w:type="dxa"/>
          </w:tcPr>
          <w:p w:rsidR="003C5D4C" w:rsidRDefault="003C5D4C">
            <w:pPr>
              <w:pStyle w:val="ConsPlusNormal"/>
            </w:pPr>
            <w:r>
              <w:t>сельсовет "Киркинский"</w:t>
            </w:r>
          </w:p>
        </w:tc>
        <w:tc>
          <w:tcPr>
            <w:tcW w:w="1757" w:type="dxa"/>
          </w:tcPr>
          <w:p w:rsidR="003C5D4C" w:rsidRDefault="003C5D4C">
            <w:pPr>
              <w:pStyle w:val="ConsPlusNormal"/>
              <w:jc w:val="center"/>
            </w:pPr>
            <w:r>
              <w:t>82,0</w:t>
            </w:r>
          </w:p>
        </w:tc>
      </w:tr>
      <w:tr w:rsidR="003C5D4C">
        <w:tc>
          <w:tcPr>
            <w:tcW w:w="4932" w:type="dxa"/>
          </w:tcPr>
          <w:p w:rsidR="003C5D4C" w:rsidRDefault="003C5D4C">
            <w:pPr>
              <w:pStyle w:val="ConsPlusNormal"/>
            </w:pPr>
            <w:r>
              <w:t>сельсовет "Кирцикский"</w:t>
            </w:r>
          </w:p>
        </w:tc>
        <w:tc>
          <w:tcPr>
            <w:tcW w:w="1757" w:type="dxa"/>
          </w:tcPr>
          <w:p w:rsidR="003C5D4C" w:rsidRDefault="003C5D4C">
            <w:pPr>
              <w:pStyle w:val="ConsPlusNormal"/>
              <w:jc w:val="center"/>
            </w:pPr>
            <w:r>
              <w:t>81,0</w:t>
            </w:r>
          </w:p>
        </w:tc>
      </w:tr>
      <w:tr w:rsidR="003C5D4C">
        <w:tc>
          <w:tcPr>
            <w:tcW w:w="4932" w:type="dxa"/>
          </w:tcPr>
          <w:p w:rsidR="003C5D4C" w:rsidRDefault="003C5D4C">
            <w:pPr>
              <w:pStyle w:val="ConsPlusNormal"/>
            </w:pPr>
            <w:r>
              <w:t>село Санчи</w:t>
            </w:r>
          </w:p>
        </w:tc>
        <w:tc>
          <w:tcPr>
            <w:tcW w:w="1757" w:type="dxa"/>
          </w:tcPr>
          <w:p w:rsidR="003C5D4C" w:rsidRDefault="003C5D4C">
            <w:pPr>
              <w:pStyle w:val="ConsPlusNormal"/>
              <w:jc w:val="center"/>
            </w:pPr>
            <w:r>
              <w:t>103,0</w:t>
            </w:r>
          </w:p>
        </w:tc>
      </w:tr>
      <w:tr w:rsidR="003C5D4C">
        <w:tc>
          <w:tcPr>
            <w:tcW w:w="4932" w:type="dxa"/>
          </w:tcPr>
          <w:p w:rsidR="003C5D4C" w:rsidRDefault="003C5D4C">
            <w:pPr>
              <w:pStyle w:val="ConsPlusNormal"/>
            </w:pPr>
            <w:r>
              <w:t>село Чумли</w:t>
            </w:r>
          </w:p>
        </w:tc>
        <w:tc>
          <w:tcPr>
            <w:tcW w:w="1757" w:type="dxa"/>
          </w:tcPr>
          <w:p w:rsidR="003C5D4C" w:rsidRDefault="003C5D4C">
            <w:pPr>
              <w:pStyle w:val="ConsPlusNormal"/>
              <w:jc w:val="center"/>
            </w:pPr>
            <w:r>
              <w:t>92,0</w:t>
            </w:r>
          </w:p>
        </w:tc>
      </w:tr>
      <w:tr w:rsidR="003C5D4C">
        <w:tc>
          <w:tcPr>
            <w:tcW w:w="4932" w:type="dxa"/>
          </w:tcPr>
          <w:p w:rsidR="003C5D4C" w:rsidRDefault="003C5D4C">
            <w:pPr>
              <w:pStyle w:val="ConsPlusNormal"/>
            </w:pPr>
            <w:r>
              <w:t>сельсовет "Шилягинский"</w:t>
            </w:r>
          </w:p>
        </w:tc>
        <w:tc>
          <w:tcPr>
            <w:tcW w:w="1757" w:type="dxa"/>
          </w:tcPr>
          <w:p w:rsidR="003C5D4C" w:rsidRDefault="003C5D4C">
            <w:pPr>
              <w:pStyle w:val="ConsPlusNormal"/>
              <w:jc w:val="center"/>
            </w:pPr>
            <w:r>
              <w:t>222,0</w:t>
            </w:r>
          </w:p>
        </w:tc>
      </w:tr>
      <w:tr w:rsidR="003C5D4C">
        <w:tc>
          <w:tcPr>
            <w:tcW w:w="4932" w:type="dxa"/>
          </w:tcPr>
          <w:p w:rsidR="003C5D4C" w:rsidRDefault="003C5D4C">
            <w:pPr>
              <w:pStyle w:val="ConsPlusNormal"/>
            </w:pPr>
            <w:r>
              <w:t>сельсовет "Янгикентский"</w:t>
            </w:r>
          </w:p>
        </w:tc>
        <w:tc>
          <w:tcPr>
            <w:tcW w:w="1757" w:type="dxa"/>
          </w:tcPr>
          <w:p w:rsidR="003C5D4C" w:rsidRDefault="003C5D4C">
            <w:pPr>
              <w:pStyle w:val="ConsPlusNormal"/>
              <w:jc w:val="center"/>
            </w:pPr>
            <w:r>
              <w:t>100,0</w:t>
            </w:r>
          </w:p>
        </w:tc>
      </w:tr>
      <w:tr w:rsidR="003C5D4C">
        <w:tc>
          <w:tcPr>
            <w:tcW w:w="4932" w:type="dxa"/>
          </w:tcPr>
          <w:p w:rsidR="003C5D4C" w:rsidRDefault="003C5D4C">
            <w:pPr>
              <w:pStyle w:val="ConsPlusNormal"/>
            </w:pPr>
            <w:r>
              <w:t>Карабудахкентский муниципальный район</w:t>
            </w:r>
          </w:p>
        </w:tc>
        <w:tc>
          <w:tcPr>
            <w:tcW w:w="1757" w:type="dxa"/>
          </w:tcPr>
          <w:p w:rsidR="003C5D4C" w:rsidRDefault="003C5D4C">
            <w:pPr>
              <w:pStyle w:val="ConsPlusNormal"/>
              <w:jc w:val="center"/>
            </w:pPr>
            <w:r>
              <w:t>3907,0</w:t>
            </w:r>
          </w:p>
        </w:tc>
      </w:tr>
      <w:tr w:rsidR="003C5D4C">
        <w:tc>
          <w:tcPr>
            <w:tcW w:w="4932" w:type="dxa"/>
          </w:tcPr>
          <w:p w:rsidR="003C5D4C" w:rsidRDefault="003C5D4C">
            <w:pPr>
              <w:pStyle w:val="ConsPlusNormal"/>
            </w:pPr>
            <w:r>
              <w:t>село Агачаул</w:t>
            </w:r>
          </w:p>
        </w:tc>
        <w:tc>
          <w:tcPr>
            <w:tcW w:w="1757" w:type="dxa"/>
          </w:tcPr>
          <w:p w:rsidR="003C5D4C" w:rsidRDefault="003C5D4C">
            <w:pPr>
              <w:pStyle w:val="ConsPlusNormal"/>
              <w:jc w:val="center"/>
            </w:pPr>
            <w:r>
              <w:t>89,0</w:t>
            </w:r>
          </w:p>
        </w:tc>
      </w:tr>
      <w:tr w:rsidR="003C5D4C">
        <w:tc>
          <w:tcPr>
            <w:tcW w:w="4932" w:type="dxa"/>
          </w:tcPr>
          <w:p w:rsidR="003C5D4C" w:rsidRDefault="003C5D4C">
            <w:pPr>
              <w:pStyle w:val="ConsPlusNormal"/>
            </w:pPr>
            <w:r>
              <w:t>село Аданак</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поселок Ачи-Су</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село Гели</w:t>
            </w:r>
          </w:p>
        </w:tc>
        <w:tc>
          <w:tcPr>
            <w:tcW w:w="1757" w:type="dxa"/>
          </w:tcPr>
          <w:p w:rsidR="003C5D4C" w:rsidRDefault="003C5D4C">
            <w:pPr>
              <w:pStyle w:val="ConsPlusNormal"/>
              <w:jc w:val="center"/>
            </w:pPr>
            <w:r>
              <w:t>228,0</w:t>
            </w:r>
          </w:p>
        </w:tc>
      </w:tr>
      <w:tr w:rsidR="003C5D4C">
        <w:tc>
          <w:tcPr>
            <w:tcW w:w="4932" w:type="dxa"/>
          </w:tcPr>
          <w:p w:rsidR="003C5D4C" w:rsidRDefault="003C5D4C">
            <w:pPr>
              <w:pStyle w:val="ConsPlusNormal"/>
            </w:pPr>
            <w:r>
              <w:t>сельсовет "Губденский"</w:t>
            </w:r>
          </w:p>
        </w:tc>
        <w:tc>
          <w:tcPr>
            <w:tcW w:w="1757" w:type="dxa"/>
          </w:tcPr>
          <w:p w:rsidR="003C5D4C" w:rsidRDefault="003C5D4C">
            <w:pPr>
              <w:pStyle w:val="ConsPlusNormal"/>
              <w:jc w:val="center"/>
            </w:pPr>
            <w:r>
              <w:t>497,0</w:t>
            </w:r>
          </w:p>
        </w:tc>
      </w:tr>
      <w:tr w:rsidR="003C5D4C">
        <w:tc>
          <w:tcPr>
            <w:tcW w:w="4932" w:type="dxa"/>
          </w:tcPr>
          <w:p w:rsidR="003C5D4C" w:rsidRDefault="003C5D4C">
            <w:pPr>
              <w:pStyle w:val="ConsPlusNormal"/>
            </w:pPr>
            <w:r>
              <w:t>село Гурбуки</w:t>
            </w:r>
          </w:p>
        </w:tc>
        <w:tc>
          <w:tcPr>
            <w:tcW w:w="1757" w:type="dxa"/>
          </w:tcPr>
          <w:p w:rsidR="003C5D4C" w:rsidRDefault="003C5D4C">
            <w:pPr>
              <w:pStyle w:val="ConsPlusNormal"/>
              <w:jc w:val="center"/>
            </w:pPr>
            <w:r>
              <w:t>262,0</w:t>
            </w:r>
          </w:p>
        </w:tc>
      </w:tr>
      <w:tr w:rsidR="003C5D4C">
        <w:tc>
          <w:tcPr>
            <w:tcW w:w="4932" w:type="dxa"/>
          </w:tcPr>
          <w:p w:rsidR="003C5D4C" w:rsidRDefault="003C5D4C">
            <w:pPr>
              <w:pStyle w:val="ConsPlusNormal"/>
            </w:pPr>
            <w:r>
              <w:t>село Доргели</w:t>
            </w:r>
          </w:p>
        </w:tc>
        <w:tc>
          <w:tcPr>
            <w:tcW w:w="1757" w:type="dxa"/>
          </w:tcPr>
          <w:p w:rsidR="003C5D4C" w:rsidRDefault="003C5D4C">
            <w:pPr>
              <w:pStyle w:val="ConsPlusNormal"/>
              <w:jc w:val="center"/>
            </w:pPr>
            <w:r>
              <w:t>259,0</w:t>
            </w:r>
          </w:p>
        </w:tc>
      </w:tr>
      <w:tr w:rsidR="003C5D4C">
        <w:tc>
          <w:tcPr>
            <w:tcW w:w="4932" w:type="dxa"/>
          </w:tcPr>
          <w:p w:rsidR="003C5D4C" w:rsidRDefault="003C5D4C">
            <w:pPr>
              <w:pStyle w:val="ConsPlusNormal"/>
            </w:pPr>
            <w:r>
              <w:t>село Зелеиоморск</w:t>
            </w:r>
          </w:p>
        </w:tc>
        <w:tc>
          <w:tcPr>
            <w:tcW w:w="1757" w:type="dxa"/>
          </w:tcPr>
          <w:p w:rsidR="003C5D4C" w:rsidRDefault="003C5D4C">
            <w:pPr>
              <w:pStyle w:val="ConsPlusNormal"/>
              <w:jc w:val="center"/>
            </w:pPr>
            <w:r>
              <w:t>85,0</w:t>
            </w:r>
          </w:p>
        </w:tc>
      </w:tr>
      <w:tr w:rsidR="003C5D4C">
        <w:tc>
          <w:tcPr>
            <w:tcW w:w="4932" w:type="dxa"/>
          </w:tcPr>
          <w:p w:rsidR="003C5D4C" w:rsidRDefault="003C5D4C">
            <w:pPr>
              <w:pStyle w:val="ConsPlusNormal"/>
            </w:pPr>
            <w:r>
              <w:t>сельсовет "Кака-Шуринский"</w:t>
            </w:r>
          </w:p>
        </w:tc>
        <w:tc>
          <w:tcPr>
            <w:tcW w:w="1757" w:type="dxa"/>
          </w:tcPr>
          <w:p w:rsidR="003C5D4C" w:rsidRDefault="003C5D4C">
            <w:pPr>
              <w:pStyle w:val="ConsPlusNormal"/>
              <w:jc w:val="center"/>
            </w:pPr>
            <w:r>
              <w:t>272,0</w:t>
            </w:r>
          </w:p>
        </w:tc>
      </w:tr>
      <w:tr w:rsidR="003C5D4C">
        <w:tc>
          <w:tcPr>
            <w:tcW w:w="4932" w:type="dxa"/>
          </w:tcPr>
          <w:p w:rsidR="003C5D4C" w:rsidRDefault="003C5D4C">
            <w:pPr>
              <w:pStyle w:val="ConsPlusNormal"/>
            </w:pPr>
            <w:r>
              <w:t>село Карабудахкент</w:t>
            </w:r>
          </w:p>
        </w:tc>
        <w:tc>
          <w:tcPr>
            <w:tcW w:w="1757" w:type="dxa"/>
          </w:tcPr>
          <w:p w:rsidR="003C5D4C" w:rsidRDefault="003C5D4C">
            <w:pPr>
              <w:pStyle w:val="ConsPlusNormal"/>
              <w:jc w:val="center"/>
            </w:pPr>
            <w:r>
              <w:t>998,0</w:t>
            </w:r>
          </w:p>
        </w:tc>
      </w:tr>
      <w:tr w:rsidR="003C5D4C">
        <w:tc>
          <w:tcPr>
            <w:tcW w:w="4932" w:type="dxa"/>
          </w:tcPr>
          <w:p w:rsidR="003C5D4C" w:rsidRDefault="003C5D4C">
            <w:pPr>
              <w:pStyle w:val="ConsPlusNormal"/>
            </w:pPr>
            <w:r>
              <w:t>поселок Манас</w:t>
            </w:r>
          </w:p>
        </w:tc>
        <w:tc>
          <w:tcPr>
            <w:tcW w:w="1757" w:type="dxa"/>
          </w:tcPr>
          <w:p w:rsidR="003C5D4C" w:rsidRDefault="003C5D4C">
            <w:pPr>
              <w:pStyle w:val="ConsPlusNormal"/>
              <w:jc w:val="center"/>
            </w:pPr>
            <w:r>
              <w:t>249,0</w:t>
            </w:r>
          </w:p>
        </w:tc>
      </w:tr>
      <w:tr w:rsidR="003C5D4C">
        <w:tc>
          <w:tcPr>
            <w:tcW w:w="4932" w:type="dxa"/>
          </w:tcPr>
          <w:p w:rsidR="003C5D4C" w:rsidRDefault="003C5D4C">
            <w:pPr>
              <w:pStyle w:val="ConsPlusNormal"/>
            </w:pPr>
            <w:r>
              <w:t>село Манаскент</w:t>
            </w:r>
          </w:p>
        </w:tc>
        <w:tc>
          <w:tcPr>
            <w:tcW w:w="1757" w:type="dxa"/>
          </w:tcPr>
          <w:p w:rsidR="003C5D4C" w:rsidRDefault="003C5D4C">
            <w:pPr>
              <w:pStyle w:val="ConsPlusNormal"/>
              <w:jc w:val="center"/>
            </w:pPr>
            <w:r>
              <w:t>263,0</w:t>
            </w:r>
          </w:p>
        </w:tc>
      </w:tr>
      <w:tr w:rsidR="003C5D4C">
        <w:tc>
          <w:tcPr>
            <w:tcW w:w="4932" w:type="dxa"/>
          </w:tcPr>
          <w:p w:rsidR="003C5D4C" w:rsidRDefault="003C5D4C">
            <w:pPr>
              <w:pStyle w:val="ConsPlusNormal"/>
            </w:pPr>
            <w:r>
              <w:t>село Параул</w:t>
            </w:r>
          </w:p>
        </w:tc>
        <w:tc>
          <w:tcPr>
            <w:tcW w:w="1757" w:type="dxa"/>
          </w:tcPr>
          <w:p w:rsidR="003C5D4C" w:rsidRDefault="003C5D4C">
            <w:pPr>
              <w:pStyle w:val="ConsPlusNormal"/>
              <w:jc w:val="center"/>
            </w:pPr>
            <w:r>
              <w:t>257,0</w:t>
            </w:r>
          </w:p>
        </w:tc>
      </w:tr>
      <w:tr w:rsidR="003C5D4C">
        <w:tc>
          <w:tcPr>
            <w:tcW w:w="4932" w:type="dxa"/>
          </w:tcPr>
          <w:p w:rsidR="003C5D4C" w:rsidRDefault="003C5D4C">
            <w:pPr>
              <w:pStyle w:val="ConsPlusNormal"/>
            </w:pPr>
            <w:r>
              <w:t>село Уллубийаул</w:t>
            </w:r>
          </w:p>
        </w:tc>
        <w:tc>
          <w:tcPr>
            <w:tcW w:w="1757" w:type="dxa"/>
          </w:tcPr>
          <w:p w:rsidR="003C5D4C" w:rsidRDefault="003C5D4C">
            <w:pPr>
              <w:pStyle w:val="ConsPlusNormal"/>
              <w:jc w:val="center"/>
            </w:pPr>
            <w:r>
              <w:t>266,0</w:t>
            </w:r>
          </w:p>
        </w:tc>
      </w:tr>
      <w:tr w:rsidR="003C5D4C">
        <w:tc>
          <w:tcPr>
            <w:tcW w:w="4932" w:type="dxa"/>
          </w:tcPr>
          <w:p w:rsidR="003C5D4C" w:rsidRDefault="003C5D4C">
            <w:pPr>
              <w:pStyle w:val="ConsPlusNormal"/>
            </w:pPr>
            <w:r>
              <w:t>Каякентский муниципальный район</w:t>
            </w:r>
          </w:p>
        </w:tc>
        <w:tc>
          <w:tcPr>
            <w:tcW w:w="1757" w:type="dxa"/>
          </w:tcPr>
          <w:p w:rsidR="003C5D4C" w:rsidRDefault="003C5D4C">
            <w:pPr>
              <w:pStyle w:val="ConsPlusNormal"/>
              <w:jc w:val="center"/>
            </w:pPr>
            <w:r>
              <w:t>3295,0</w:t>
            </w:r>
          </w:p>
        </w:tc>
      </w:tr>
      <w:tr w:rsidR="003C5D4C">
        <w:tc>
          <w:tcPr>
            <w:tcW w:w="4932" w:type="dxa"/>
          </w:tcPr>
          <w:p w:rsidR="003C5D4C" w:rsidRDefault="003C5D4C">
            <w:pPr>
              <w:pStyle w:val="ConsPlusNormal"/>
            </w:pPr>
            <w:r>
              <w:t>сельсовет "Алхаджакентский"</w:t>
            </w:r>
          </w:p>
        </w:tc>
        <w:tc>
          <w:tcPr>
            <w:tcW w:w="1757" w:type="dxa"/>
          </w:tcPr>
          <w:p w:rsidR="003C5D4C" w:rsidRDefault="003C5D4C">
            <w:pPr>
              <w:pStyle w:val="ConsPlusNormal"/>
              <w:jc w:val="center"/>
            </w:pPr>
            <w:r>
              <w:t>230,0</w:t>
            </w:r>
          </w:p>
        </w:tc>
      </w:tr>
      <w:tr w:rsidR="003C5D4C">
        <w:tc>
          <w:tcPr>
            <w:tcW w:w="4932" w:type="dxa"/>
          </w:tcPr>
          <w:p w:rsidR="003C5D4C" w:rsidRDefault="003C5D4C">
            <w:pPr>
              <w:pStyle w:val="ConsPlusNormal"/>
            </w:pPr>
            <w:r>
              <w:t>село Башлыкент</w:t>
            </w:r>
          </w:p>
        </w:tc>
        <w:tc>
          <w:tcPr>
            <w:tcW w:w="1757" w:type="dxa"/>
          </w:tcPr>
          <w:p w:rsidR="003C5D4C" w:rsidRDefault="003C5D4C">
            <w:pPr>
              <w:pStyle w:val="ConsPlusNormal"/>
              <w:jc w:val="center"/>
            </w:pPr>
            <w:r>
              <w:t>228,0</w:t>
            </w:r>
          </w:p>
        </w:tc>
      </w:tr>
      <w:tr w:rsidR="003C5D4C">
        <w:tc>
          <w:tcPr>
            <w:tcW w:w="4932" w:type="dxa"/>
          </w:tcPr>
          <w:p w:rsidR="003C5D4C" w:rsidRDefault="003C5D4C">
            <w:pPr>
              <w:pStyle w:val="ConsPlusNormal"/>
            </w:pPr>
            <w:r>
              <w:t>село Герга</w:t>
            </w:r>
          </w:p>
        </w:tc>
        <w:tc>
          <w:tcPr>
            <w:tcW w:w="1757" w:type="dxa"/>
          </w:tcPr>
          <w:p w:rsidR="003C5D4C" w:rsidRDefault="003C5D4C">
            <w:pPr>
              <w:pStyle w:val="ConsPlusNormal"/>
              <w:jc w:val="center"/>
            </w:pPr>
            <w:r>
              <w:t>228,0</w:t>
            </w:r>
          </w:p>
        </w:tc>
      </w:tr>
      <w:tr w:rsidR="003C5D4C">
        <w:tc>
          <w:tcPr>
            <w:tcW w:w="4932" w:type="dxa"/>
          </w:tcPr>
          <w:p w:rsidR="003C5D4C" w:rsidRDefault="003C5D4C">
            <w:pPr>
              <w:pStyle w:val="ConsPlusNormal"/>
            </w:pPr>
            <w:r>
              <w:t>село Джаванкент</w:t>
            </w:r>
          </w:p>
        </w:tc>
        <w:tc>
          <w:tcPr>
            <w:tcW w:w="1757" w:type="dxa"/>
          </w:tcPr>
          <w:p w:rsidR="003C5D4C" w:rsidRDefault="003C5D4C">
            <w:pPr>
              <w:pStyle w:val="ConsPlusNormal"/>
              <w:jc w:val="center"/>
            </w:pPr>
            <w:r>
              <w:t>86,0</w:t>
            </w:r>
          </w:p>
        </w:tc>
      </w:tr>
      <w:tr w:rsidR="003C5D4C">
        <w:tc>
          <w:tcPr>
            <w:tcW w:w="4932" w:type="dxa"/>
          </w:tcPr>
          <w:p w:rsidR="003C5D4C" w:rsidRDefault="003C5D4C">
            <w:pPr>
              <w:pStyle w:val="ConsPlusNormal"/>
            </w:pPr>
            <w:r>
              <w:t>село Дружба</w:t>
            </w:r>
          </w:p>
        </w:tc>
        <w:tc>
          <w:tcPr>
            <w:tcW w:w="1757" w:type="dxa"/>
          </w:tcPr>
          <w:p w:rsidR="003C5D4C" w:rsidRDefault="003C5D4C">
            <w:pPr>
              <w:pStyle w:val="ConsPlusNormal"/>
              <w:jc w:val="center"/>
            </w:pPr>
            <w:r>
              <w:t>236,0</w:t>
            </w:r>
          </w:p>
        </w:tc>
      </w:tr>
      <w:tr w:rsidR="003C5D4C">
        <w:tc>
          <w:tcPr>
            <w:tcW w:w="4932" w:type="dxa"/>
          </w:tcPr>
          <w:p w:rsidR="003C5D4C" w:rsidRDefault="003C5D4C">
            <w:pPr>
              <w:pStyle w:val="ConsPlusNormal"/>
            </w:pPr>
            <w:r>
              <w:t>село Капкайкент</w:t>
            </w:r>
          </w:p>
        </w:tc>
        <w:tc>
          <w:tcPr>
            <w:tcW w:w="1757" w:type="dxa"/>
          </w:tcPr>
          <w:p w:rsidR="003C5D4C" w:rsidRDefault="003C5D4C">
            <w:pPr>
              <w:pStyle w:val="ConsPlusNormal"/>
              <w:jc w:val="center"/>
            </w:pPr>
            <w:r>
              <w:t>85,0</w:t>
            </w:r>
          </w:p>
        </w:tc>
      </w:tr>
      <w:tr w:rsidR="003C5D4C">
        <w:tc>
          <w:tcPr>
            <w:tcW w:w="4932" w:type="dxa"/>
          </w:tcPr>
          <w:p w:rsidR="003C5D4C" w:rsidRDefault="003C5D4C">
            <w:pPr>
              <w:pStyle w:val="ConsPlusNormal"/>
            </w:pPr>
            <w:r>
              <w:t>село Каранайаул</w:t>
            </w:r>
          </w:p>
        </w:tc>
        <w:tc>
          <w:tcPr>
            <w:tcW w:w="1757" w:type="dxa"/>
          </w:tcPr>
          <w:p w:rsidR="003C5D4C" w:rsidRDefault="003C5D4C">
            <w:pPr>
              <w:pStyle w:val="ConsPlusNormal"/>
              <w:jc w:val="center"/>
            </w:pPr>
            <w:r>
              <w:t>222,0</w:t>
            </w:r>
          </w:p>
        </w:tc>
      </w:tr>
      <w:tr w:rsidR="003C5D4C">
        <w:tc>
          <w:tcPr>
            <w:tcW w:w="4932" w:type="dxa"/>
          </w:tcPr>
          <w:p w:rsidR="003C5D4C" w:rsidRDefault="003C5D4C">
            <w:pPr>
              <w:pStyle w:val="ConsPlusNormal"/>
            </w:pPr>
            <w:r>
              <w:t>сельсовет "Каякентский"</w:t>
            </w:r>
          </w:p>
        </w:tc>
        <w:tc>
          <w:tcPr>
            <w:tcW w:w="1757" w:type="dxa"/>
          </w:tcPr>
          <w:p w:rsidR="003C5D4C" w:rsidRDefault="003C5D4C">
            <w:pPr>
              <w:pStyle w:val="ConsPlusNormal"/>
              <w:jc w:val="center"/>
            </w:pPr>
            <w:r>
              <w:t>501,0</w:t>
            </w:r>
          </w:p>
        </w:tc>
      </w:tr>
      <w:tr w:rsidR="003C5D4C">
        <w:tc>
          <w:tcPr>
            <w:tcW w:w="4932" w:type="dxa"/>
          </w:tcPr>
          <w:p w:rsidR="003C5D4C" w:rsidRDefault="003C5D4C">
            <w:pPr>
              <w:pStyle w:val="ConsPlusNormal"/>
            </w:pPr>
            <w:r>
              <w:t>сельсовет "Нововикринский"</w:t>
            </w:r>
          </w:p>
        </w:tc>
        <w:tc>
          <w:tcPr>
            <w:tcW w:w="1757" w:type="dxa"/>
          </w:tcPr>
          <w:p w:rsidR="003C5D4C" w:rsidRDefault="003C5D4C">
            <w:pPr>
              <w:pStyle w:val="ConsPlusNormal"/>
              <w:jc w:val="center"/>
            </w:pPr>
            <w:r>
              <w:t>237,0</w:t>
            </w:r>
          </w:p>
        </w:tc>
      </w:tr>
      <w:tr w:rsidR="003C5D4C">
        <w:tc>
          <w:tcPr>
            <w:tcW w:w="4932" w:type="dxa"/>
          </w:tcPr>
          <w:p w:rsidR="003C5D4C" w:rsidRDefault="003C5D4C">
            <w:pPr>
              <w:pStyle w:val="ConsPlusNormal"/>
            </w:pPr>
            <w:r>
              <w:t>сельсовет "Новокаякентский"</w:t>
            </w:r>
          </w:p>
        </w:tc>
        <w:tc>
          <w:tcPr>
            <w:tcW w:w="1757" w:type="dxa"/>
          </w:tcPr>
          <w:p w:rsidR="003C5D4C" w:rsidRDefault="003C5D4C">
            <w:pPr>
              <w:pStyle w:val="ConsPlusNormal"/>
              <w:jc w:val="center"/>
            </w:pPr>
            <w:r>
              <w:t>279,0</w:t>
            </w:r>
          </w:p>
        </w:tc>
      </w:tr>
      <w:tr w:rsidR="003C5D4C">
        <w:tc>
          <w:tcPr>
            <w:tcW w:w="4932" w:type="dxa"/>
          </w:tcPr>
          <w:p w:rsidR="003C5D4C" w:rsidRDefault="003C5D4C">
            <w:pPr>
              <w:pStyle w:val="ConsPlusNormal"/>
            </w:pPr>
            <w:r>
              <w:t>село Первомайское</w:t>
            </w:r>
          </w:p>
        </w:tc>
        <w:tc>
          <w:tcPr>
            <w:tcW w:w="1757" w:type="dxa"/>
          </w:tcPr>
          <w:p w:rsidR="003C5D4C" w:rsidRDefault="003C5D4C">
            <w:pPr>
              <w:pStyle w:val="ConsPlusNormal"/>
              <w:jc w:val="center"/>
            </w:pPr>
            <w:r>
              <w:t>288,0</w:t>
            </w:r>
          </w:p>
        </w:tc>
      </w:tr>
      <w:tr w:rsidR="003C5D4C">
        <w:tc>
          <w:tcPr>
            <w:tcW w:w="4932" w:type="dxa"/>
          </w:tcPr>
          <w:p w:rsidR="003C5D4C" w:rsidRDefault="003C5D4C">
            <w:pPr>
              <w:pStyle w:val="ConsPlusNormal"/>
            </w:pPr>
            <w:r>
              <w:t>сельсовет "Сагаси-Дейбукский"</w:t>
            </w:r>
          </w:p>
        </w:tc>
        <w:tc>
          <w:tcPr>
            <w:tcW w:w="1757" w:type="dxa"/>
          </w:tcPr>
          <w:p w:rsidR="003C5D4C" w:rsidRDefault="003C5D4C">
            <w:pPr>
              <w:pStyle w:val="ConsPlusNormal"/>
              <w:jc w:val="center"/>
            </w:pPr>
            <w:r>
              <w:t>224,0</w:t>
            </w:r>
          </w:p>
        </w:tc>
      </w:tr>
      <w:tr w:rsidR="003C5D4C">
        <w:tc>
          <w:tcPr>
            <w:tcW w:w="4932" w:type="dxa"/>
          </w:tcPr>
          <w:p w:rsidR="003C5D4C" w:rsidRDefault="003C5D4C">
            <w:pPr>
              <w:pStyle w:val="ConsPlusNormal"/>
            </w:pPr>
            <w:r>
              <w:t>село Усемикент</w:t>
            </w:r>
          </w:p>
        </w:tc>
        <w:tc>
          <w:tcPr>
            <w:tcW w:w="1757" w:type="dxa"/>
          </w:tcPr>
          <w:p w:rsidR="003C5D4C" w:rsidRDefault="003C5D4C">
            <w:pPr>
              <w:pStyle w:val="ConsPlusNormal"/>
              <w:jc w:val="center"/>
            </w:pPr>
            <w:r>
              <w:t>225,0</w:t>
            </w:r>
          </w:p>
        </w:tc>
      </w:tr>
      <w:tr w:rsidR="003C5D4C">
        <w:tc>
          <w:tcPr>
            <w:tcW w:w="4932" w:type="dxa"/>
          </w:tcPr>
          <w:p w:rsidR="003C5D4C" w:rsidRDefault="003C5D4C">
            <w:pPr>
              <w:pStyle w:val="ConsPlusNormal"/>
            </w:pPr>
            <w:r>
              <w:t>село Утамыш</w:t>
            </w:r>
          </w:p>
        </w:tc>
        <w:tc>
          <w:tcPr>
            <w:tcW w:w="1757" w:type="dxa"/>
          </w:tcPr>
          <w:p w:rsidR="003C5D4C" w:rsidRDefault="003C5D4C">
            <w:pPr>
              <w:pStyle w:val="ConsPlusNormal"/>
              <w:jc w:val="center"/>
            </w:pPr>
            <w:r>
              <w:t>226,0</w:t>
            </w:r>
          </w:p>
        </w:tc>
      </w:tr>
      <w:tr w:rsidR="003C5D4C">
        <w:tc>
          <w:tcPr>
            <w:tcW w:w="4932" w:type="dxa"/>
          </w:tcPr>
          <w:p w:rsidR="003C5D4C" w:rsidRDefault="003C5D4C">
            <w:pPr>
              <w:pStyle w:val="ConsPlusNormal"/>
            </w:pPr>
            <w:r>
              <w:t>Кизилюртовский муниципальный район</w:t>
            </w:r>
          </w:p>
        </w:tc>
        <w:tc>
          <w:tcPr>
            <w:tcW w:w="1757" w:type="dxa"/>
          </w:tcPr>
          <w:p w:rsidR="003C5D4C" w:rsidRDefault="003C5D4C">
            <w:pPr>
              <w:pStyle w:val="ConsPlusNormal"/>
              <w:jc w:val="center"/>
            </w:pPr>
            <w:r>
              <w:t>3467,0</w:t>
            </w:r>
          </w:p>
        </w:tc>
      </w:tr>
      <w:tr w:rsidR="003C5D4C">
        <w:tc>
          <w:tcPr>
            <w:tcW w:w="4932" w:type="dxa"/>
          </w:tcPr>
          <w:p w:rsidR="003C5D4C" w:rsidRDefault="003C5D4C">
            <w:pPr>
              <w:pStyle w:val="ConsPlusNormal"/>
            </w:pPr>
            <w:r>
              <w:t>село Акнада</w:t>
            </w:r>
          </w:p>
        </w:tc>
        <w:tc>
          <w:tcPr>
            <w:tcW w:w="1757" w:type="dxa"/>
          </w:tcPr>
          <w:p w:rsidR="003C5D4C" w:rsidRDefault="003C5D4C">
            <w:pPr>
              <w:pStyle w:val="ConsPlusNormal"/>
              <w:jc w:val="center"/>
            </w:pPr>
            <w:r>
              <w:t>226,0</w:t>
            </w:r>
          </w:p>
        </w:tc>
      </w:tr>
      <w:tr w:rsidR="003C5D4C">
        <w:tc>
          <w:tcPr>
            <w:tcW w:w="4932" w:type="dxa"/>
          </w:tcPr>
          <w:p w:rsidR="003C5D4C" w:rsidRDefault="003C5D4C">
            <w:pPr>
              <w:pStyle w:val="ConsPlusNormal"/>
            </w:pPr>
            <w:r>
              <w:t>село Гельбах</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сельсовет "Зубутли-Миатлинский"</w:t>
            </w:r>
          </w:p>
        </w:tc>
        <w:tc>
          <w:tcPr>
            <w:tcW w:w="1757" w:type="dxa"/>
          </w:tcPr>
          <w:p w:rsidR="003C5D4C" w:rsidRDefault="003C5D4C">
            <w:pPr>
              <w:pStyle w:val="ConsPlusNormal"/>
              <w:jc w:val="center"/>
            </w:pPr>
            <w:r>
              <w:t>251,0</w:t>
            </w:r>
          </w:p>
        </w:tc>
      </w:tr>
      <w:tr w:rsidR="003C5D4C">
        <w:tc>
          <w:tcPr>
            <w:tcW w:w="4932" w:type="dxa"/>
          </w:tcPr>
          <w:p w:rsidR="003C5D4C" w:rsidRDefault="003C5D4C">
            <w:pPr>
              <w:pStyle w:val="ConsPlusNormal"/>
            </w:pPr>
            <w:r>
              <w:t>село Кироваул</w:t>
            </w:r>
          </w:p>
        </w:tc>
        <w:tc>
          <w:tcPr>
            <w:tcW w:w="1757" w:type="dxa"/>
          </w:tcPr>
          <w:p w:rsidR="003C5D4C" w:rsidRDefault="003C5D4C">
            <w:pPr>
              <w:pStyle w:val="ConsPlusNormal"/>
              <w:jc w:val="center"/>
            </w:pPr>
            <w:r>
              <w:t>222,0</w:t>
            </w:r>
          </w:p>
        </w:tc>
      </w:tr>
      <w:tr w:rsidR="003C5D4C">
        <w:tc>
          <w:tcPr>
            <w:tcW w:w="4932" w:type="dxa"/>
          </w:tcPr>
          <w:p w:rsidR="003C5D4C" w:rsidRDefault="003C5D4C">
            <w:pPr>
              <w:pStyle w:val="ConsPlusNormal"/>
            </w:pPr>
            <w:r>
              <w:t>село Комсомольское</w:t>
            </w:r>
          </w:p>
        </w:tc>
        <w:tc>
          <w:tcPr>
            <w:tcW w:w="1757" w:type="dxa"/>
          </w:tcPr>
          <w:p w:rsidR="003C5D4C" w:rsidRDefault="003C5D4C">
            <w:pPr>
              <w:pStyle w:val="ConsPlusNormal"/>
              <w:jc w:val="center"/>
            </w:pPr>
            <w:r>
              <w:t>499,0</w:t>
            </w:r>
          </w:p>
        </w:tc>
      </w:tr>
      <w:tr w:rsidR="003C5D4C">
        <w:tc>
          <w:tcPr>
            <w:tcW w:w="4932" w:type="dxa"/>
          </w:tcPr>
          <w:p w:rsidR="003C5D4C" w:rsidRDefault="003C5D4C">
            <w:pPr>
              <w:pStyle w:val="ConsPlusNormal"/>
            </w:pPr>
            <w:r>
              <w:t>село Кульзеб</w:t>
            </w:r>
          </w:p>
        </w:tc>
        <w:tc>
          <w:tcPr>
            <w:tcW w:w="1757" w:type="dxa"/>
          </w:tcPr>
          <w:p w:rsidR="003C5D4C" w:rsidRDefault="003C5D4C">
            <w:pPr>
              <w:pStyle w:val="ConsPlusNormal"/>
              <w:jc w:val="center"/>
            </w:pPr>
            <w:r>
              <w:t>221,0</w:t>
            </w:r>
          </w:p>
        </w:tc>
      </w:tr>
      <w:tr w:rsidR="003C5D4C">
        <w:tc>
          <w:tcPr>
            <w:tcW w:w="4932" w:type="dxa"/>
          </w:tcPr>
          <w:p w:rsidR="003C5D4C" w:rsidRDefault="003C5D4C">
            <w:pPr>
              <w:pStyle w:val="ConsPlusNormal"/>
            </w:pPr>
            <w:r>
              <w:t>село Миатли</w:t>
            </w:r>
          </w:p>
        </w:tc>
        <w:tc>
          <w:tcPr>
            <w:tcW w:w="1757" w:type="dxa"/>
          </w:tcPr>
          <w:p w:rsidR="003C5D4C" w:rsidRDefault="003C5D4C">
            <w:pPr>
              <w:pStyle w:val="ConsPlusNormal"/>
              <w:jc w:val="center"/>
            </w:pPr>
            <w:r>
              <w:t>251,0</w:t>
            </w:r>
          </w:p>
        </w:tc>
      </w:tr>
      <w:tr w:rsidR="003C5D4C">
        <w:tc>
          <w:tcPr>
            <w:tcW w:w="4932" w:type="dxa"/>
          </w:tcPr>
          <w:p w:rsidR="003C5D4C" w:rsidRDefault="003C5D4C">
            <w:pPr>
              <w:pStyle w:val="ConsPlusNormal"/>
            </w:pPr>
            <w:r>
              <w:t>сельсовет "Нечаевский"</w:t>
            </w:r>
          </w:p>
        </w:tc>
        <w:tc>
          <w:tcPr>
            <w:tcW w:w="1757" w:type="dxa"/>
          </w:tcPr>
          <w:p w:rsidR="003C5D4C" w:rsidRDefault="003C5D4C">
            <w:pPr>
              <w:pStyle w:val="ConsPlusNormal"/>
              <w:jc w:val="center"/>
            </w:pPr>
            <w:r>
              <w:t>276,0</w:t>
            </w:r>
          </w:p>
        </w:tc>
      </w:tr>
      <w:tr w:rsidR="003C5D4C">
        <w:tc>
          <w:tcPr>
            <w:tcW w:w="4932" w:type="dxa"/>
          </w:tcPr>
          <w:p w:rsidR="003C5D4C" w:rsidRDefault="003C5D4C">
            <w:pPr>
              <w:pStyle w:val="ConsPlusNormal"/>
            </w:pPr>
            <w:r>
              <w:t>село Нижний Чирюрт</w:t>
            </w:r>
          </w:p>
        </w:tc>
        <w:tc>
          <w:tcPr>
            <w:tcW w:w="1757" w:type="dxa"/>
          </w:tcPr>
          <w:p w:rsidR="003C5D4C" w:rsidRDefault="003C5D4C">
            <w:pPr>
              <w:pStyle w:val="ConsPlusNormal"/>
              <w:jc w:val="center"/>
            </w:pPr>
            <w:r>
              <w:t>97,0</w:t>
            </w:r>
          </w:p>
        </w:tc>
      </w:tr>
      <w:tr w:rsidR="003C5D4C">
        <w:tc>
          <w:tcPr>
            <w:tcW w:w="4932" w:type="dxa"/>
          </w:tcPr>
          <w:p w:rsidR="003C5D4C" w:rsidRDefault="003C5D4C">
            <w:pPr>
              <w:pStyle w:val="ConsPlusNormal"/>
            </w:pPr>
            <w:r>
              <w:t>село Новый Чиркей</w:t>
            </w:r>
          </w:p>
        </w:tc>
        <w:tc>
          <w:tcPr>
            <w:tcW w:w="1757" w:type="dxa"/>
          </w:tcPr>
          <w:p w:rsidR="003C5D4C" w:rsidRDefault="003C5D4C">
            <w:pPr>
              <w:pStyle w:val="ConsPlusNormal"/>
              <w:jc w:val="center"/>
            </w:pPr>
            <w:r>
              <w:t>276,0</w:t>
            </w:r>
          </w:p>
        </w:tc>
      </w:tr>
      <w:tr w:rsidR="003C5D4C">
        <w:tc>
          <w:tcPr>
            <w:tcW w:w="4932" w:type="dxa"/>
          </w:tcPr>
          <w:p w:rsidR="003C5D4C" w:rsidRDefault="003C5D4C">
            <w:pPr>
              <w:pStyle w:val="ConsPlusNormal"/>
            </w:pPr>
            <w:r>
              <w:t>сельсовет "Стальский"</w:t>
            </w:r>
          </w:p>
        </w:tc>
        <w:tc>
          <w:tcPr>
            <w:tcW w:w="1757" w:type="dxa"/>
          </w:tcPr>
          <w:p w:rsidR="003C5D4C" w:rsidRDefault="003C5D4C">
            <w:pPr>
              <w:pStyle w:val="ConsPlusNormal"/>
              <w:jc w:val="center"/>
            </w:pPr>
            <w:r>
              <w:t>278,0</w:t>
            </w:r>
          </w:p>
        </w:tc>
      </w:tr>
      <w:tr w:rsidR="003C5D4C">
        <w:tc>
          <w:tcPr>
            <w:tcW w:w="4932" w:type="dxa"/>
          </w:tcPr>
          <w:p w:rsidR="003C5D4C" w:rsidRDefault="003C5D4C">
            <w:pPr>
              <w:pStyle w:val="ConsPlusNormal"/>
            </w:pPr>
            <w:r>
              <w:t>село Султан-Янги-Юрт</w:t>
            </w:r>
          </w:p>
        </w:tc>
        <w:tc>
          <w:tcPr>
            <w:tcW w:w="1757" w:type="dxa"/>
          </w:tcPr>
          <w:p w:rsidR="003C5D4C" w:rsidRDefault="003C5D4C">
            <w:pPr>
              <w:pStyle w:val="ConsPlusNormal"/>
              <w:jc w:val="center"/>
            </w:pPr>
            <w:r>
              <w:t>505,0</w:t>
            </w:r>
          </w:p>
        </w:tc>
      </w:tr>
      <w:tr w:rsidR="003C5D4C">
        <w:tc>
          <w:tcPr>
            <w:tcW w:w="4932" w:type="dxa"/>
          </w:tcPr>
          <w:p w:rsidR="003C5D4C" w:rsidRDefault="003C5D4C">
            <w:pPr>
              <w:pStyle w:val="ConsPlusNormal"/>
            </w:pPr>
            <w:r>
              <w:t>село Чонтаул</w:t>
            </w:r>
          </w:p>
        </w:tc>
        <w:tc>
          <w:tcPr>
            <w:tcW w:w="1757" w:type="dxa"/>
          </w:tcPr>
          <w:p w:rsidR="003C5D4C" w:rsidRDefault="003C5D4C">
            <w:pPr>
              <w:pStyle w:val="ConsPlusNormal"/>
              <w:jc w:val="center"/>
            </w:pPr>
            <w:r>
              <w:t>270,0</w:t>
            </w:r>
          </w:p>
        </w:tc>
      </w:tr>
      <w:tr w:rsidR="003C5D4C">
        <w:tc>
          <w:tcPr>
            <w:tcW w:w="4932" w:type="dxa"/>
          </w:tcPr>
          <w:p w:rsidR="003C5D4C" w:rsidRDefault="003C5D4C">
            <w:pPr>
              <w:pStyle w:val="ConsPlusNormal"/>
            </w:pPr>
            <w:r>
              <w:t>Кизлярский муниципальный район</w:t>
            </w:r>
          </w:p>
        </w:tc>
        <w:tc>
          <w:tcPr>
            <w:tcW w:w="1757" w:type="dxa"/>
          </w:tcPr>
          <w:p w:rsidR="003C5D4C" w:rsidRDefault="003C5D4C">
            <w:pPr>
              <w:pStyle w:val="ConsPlusNormal"/>
              <w:jc w:val="center"/>
            </w:pPr>
            <w:r>
              <w:t>4569,0</w:t>
            </w:r>
          </w:p>
        </w:tc>
      </w:tr>
      <w:tr w:rsidR="003C5D4C">
        <w:tc>
          <w:tcPr>
            <w:tcW w:w="4932" w:type="dxa"/>
          </w:tcPr>
          <w:p w:rsidR="003C5D4C" w:rsidRDefault="003C5D4C">
            <w:pPr>
              <w:pStyle w:val="ConsPlusNormal"/>
            </w:pPr>
            <w:r>
              <w:t>сельсовет "Аверьяновский"</w:t>
            </w:r>
          </w:p>
        </w:tc>
        <w:tc>
          <w:tcPr>
            <w:tcW w:w="1757" w:type="dxa"/>
          </w:tcPr>
          <w:p w:rsidR="003C5D4C" w:rsidRDefault="003C5D4C">
            <w:pPr>
              <w:pStyle w:val="ConsPlusNormal"/>
              <w:jc w:val="center"/>
            </w:pPr>
            <w:r>
              <w:t>251,0</w:t>
            </w:r>
          </w:p>
        </w:tc>
      </w:tr>
      <w:tr w:rsidR="003C5D4C">
        <w:tc>
          <w:tcPr>
            <w:tcW w:w="4932" w:type="dxa"/>
          </w:tcPr>
          <w:p w:rsidR="003C5D4C" w:rsidRDefault="003C5D4C">
            <w:pPr>
              <w:pStyle w:val="ConsPlusNormal"/>
            </w:pPr>
            <w:r>
              <w:t>сельсовет "Александрийский"</w:t>
            </w:r>
          </w:p>
        </w:tc>
        <w:tc>
          <w:tcPr>
            <w:tcW w:w="1757" w:type="dxa"/>
          </w:tcPr>
          <w:p w:rsidR="003C5D4C" w:rsidRDefault="003C5D4C">
            <w:pPr>
              <w:pStyle w:val="ConsPlusNormal"/>
              <w:jc w:val="center"/>
            </w:pPr>
            <w:r>
              <w:t>228,0</w:t>
            </w:r>
          </w:p>
        </w:tc>
      </w:tr>
      <w:tr w:rsidR="003C5D4C">
        <w:tc>
          <w:tcPr>
            <w:tcW w:w="4932" w:type="dxa"/>
          </w:tcPr>
          <w:p w:rsidR="003C5D4C" w:rsidRDefault="003C5D4C">
            <w:pPr>
              <w:pStyle w:val="ConsPlusNormal"/>
            </w:pPr>
            <w:r>
              <w:t>сельсовет "Большеарешевский"</w:t>
            </w:r>
          </w:p>
        </w:tc>
        <w:tc>
          <w:tcPr>
            <w:tcW w:w="1757" w:type="dxa"/>
          </w:tcPr>
          <w:p w:rsidR="003C5D4C" w:rsidRDefault="003C5D4C">
            <w:pPr>
              <w:pStyle w:val="ConsPlusNormal"/>
              <w:jc w:val="center"/>
            </w:pPr>
            <w:r>
              <w:t>219,0</w:t>
            </w:r>
          </w:p>
        </w:tc>
      </w:tr>
      <w:tr w:rsidR="003C5D4C">
        <w:tc>
          <w:tcPr>
            <w:tcW w:w="4932" w:type="dxa"/>
          </w:tcPr>
          <w:p w:rsidR="003C5D4C" w:rsidRDefault="003C5D4C">
            <w:pPr>
              <w:pStyle w:val="ConsPlusNormal"/>
            </w:pPr>
            <w:r>
              <w:t>сельсовет "Болыдебредихинский"</w:t>
            </w:r>
          </w:p>
        </w:tc>
        <w:tc>
          <w:tcPr>
            <w:tcW w:w="1757" w:type="dxa"/>
          </w:tcPr>
          <w:p w:rsidR="003C5D4C" w:rsidRDefault="003C5D4C">
            <w:pPr>
              <w:pStyle w:val="ConsPlusNormal"/>
              <w:jc w:val="center"/>
            </w:pPr>
            <w:r>
              <w:t>263,0</w:t>
            </w:r>
          </w:p>
        </w:tc>
      </w:tr>
      <w:tr w:rsidR="003C5D4C">
        <w:tc>
          <w:tcPr>
            <w:tcW w:w="4932" w:type="dxa"/>
          </w:tcPr>
          <w:p w:rsidR="003C5D4C" w:rsidRDefault="003C5D4C">
            <w:pPr>
              <w:pStyle w:val="ConsPlusNormal"/>
            </w:pPr>
            <w:r>
              <w:t>сельсовет "Большезадоевский"</w:t>
            </w:r>
          </w:p>
        </w:tc>
        <w:tc>
          <w:tcPr>
            <w:tcW w:w="1757" w:type="dxa"/>
          </w:tcPr>
          <w:p w:rsidR="003C5D4C" w:rsidRDefault="003C5D4C">
            <w:pPr>
              <w:pStyle w:val="ConsPlusNormal"/>
              <w:jc w:val="center"/>
            </w:pPr>
            <w:r>
              <w:t>221,0</w:t>
            </w:r>
          </w:p>
        </w:tc>
      </w:tr>
      <w:tr w:rsidR="003C5D4C">
        <w:tc>
          <w:tcPr>
            <w:tcW w:w="4932" w:type="dxa"/>
          </w:tcPr>
          <w:p w:rsidR="003C5D4C" w:rsidRDefault="003C5D4C">
            <w:pPr>
              <w:pStyle w:val="ConsPlusNormal"/>
            </w:pPr>
            <w:r>
              <w:t>сельсовет "Брянский"</w:t>
            </w:r>
          </w:p>
        </w:tc>
        <w:tc>
          <w:tcPr>
            <w:tcW w:w="1757" w:type="dxa"/>
          </w:tcPr>
          <w:p w:rsidR="003C5D4C" w:rsidRDefault="003C5D4C">
            <w:pPr>
              <w:pStyle w:val="ConsPlusNormal"/>
              <w:jc w:val="center"/>
            </w:pPr>
            <w:r>
              <w:t>94,0</w:t>
            </w:r>
          </w:p>
        </w:tc>
      </w:tr>
      <w:tr w:rsidR="003C5D4C">
        <w:tc>
          <w:tcPr>
            <w:tcW w:w="4932" w:type="dxa"/>
          </w:tcPr>
          <w:p w:rsidR="003C5D4C" w:rsidRDefault="003C5D4C">
            <w:pPr>
              <w:pStyle w:val="ConsPlusNormal"/>
            </w:pPr>
            <w:r>
              <w:t>сельсовет "Впсредовский"</w:t>
            </w:r>
          </w:p>
        </w:tc>
        <w:tc>
          <w:tcPr>
            <w:tcW w:w="1757" w:type="dxa"/>
          </w:tcPr>
          <w:p w:rsidR="003C5D4C" w:rsidRDefault="003C5D4C">
            <w:pPr>
              <w:pStyle w:val="ConsPlusNormal"/>
              <w:jc w:val="center"/>
            </w:pPr>
            <w:r>
              <w:t>219,0</w:t>
            </w:r>
          </w:p>
        </w:tc>
      </w:tr>
      <w:tr w:rsidR="003C5D4C">
        <w:tc>
          <w:tcPr>
            <w:tcW w:w="4932" w:type="dxa"/>
          </w:tcPr>
          <w:p w:rsidR="003C5D4C" w:rsidRDefault="003C5D4C">
            <w:pPr>
              <w:pStyle w:val="ConsPlusNormal"/>
            </w:pPr>
            <w:r>
              <w:t>сельсовет "Кардоновский"</w:t>
            </w:r>
          </w:p>
        </w:tc>
        <w:tc>
          <w:tcPr>
            <w:tcW w:w="1757" w:type="dxa"/>
          </w:tcPr>
          <w:p w:rsidR="003C5D4C" w:rsidRDefault="003C5D4C">
            <w:pPr>
              <w:pStyle w:val="ConsPlusNormal"/>
              <w:jc w:val="center"/>
            </w:pPr>
            <w:r>
              <w:t>239,0</w:t>
            </w:r>
          </w:p>
        </w:tc>
      </w:tr>
      <w:tr w:rsidR="003C5D4C">
        <w:tc>
          <w:tcPr>
            <w:tcW w:w="4932" w:type="dxa"/>
          </w:tcPr>
          <w:p w:rsidR="003C5D4C" w:rsidRDefault="003C5D4C">
            <w:pPr>
              <w:pStyle w:val="ConsPlusNormal"/>
            </w:pPr>
            <w:r>
              <w:t>сельсовет "Кизлярский"</w:t>
            </w:r>
          </w:p>
        </w:tc>
        <w:tc>
          <w:tcPr>
            <w:tcW w:w="1757" w:type="dxa"/>
          </w:tcPr>
          <w:p w:rsidR="003C5D4C" w:rsidRDefault="003C5D4C">
            <w:pPr>
              <w:pStyle w:val="ConsPlusNormal"/>
              <w:jc w:val="center"/>
            </w:pPr>
            <w:r>
              <w:t>253,0</w:t>
            </w:r>
          </w:p>
        </w:tc>
      </w:tr>
      <w:tr w:rsidR="003C5D4C">
        <w:tc>
          <w:tcPr>
            <w:tcW w:w="4932" w:type="dxa"/>
          </w:tcPr>
          <w:p w:rsidR="003C5D4C" w:rsidRDefault="003C5D4C">
            <w:pPr>
              <w:pStyle w:val="ConsPlusNormal"/>
            </w:pPr>
            <w:r>
              <w:t>сельсовет "Косякинский"</w:t>
            </w:r>
          </w:p>
        </w:tc>
        <w:tc>
          <w:tcPr>
            <w:tcW w:w="1757" w:type="dxa"/>
          </w:tcPr>
          <w:p w:rsidR="003C5D4C" w:rsidRDefault="003C5D4C">
            <w:pPr>
              <w:pStyle w:val="ConsPlusNormal"/>
              <w:jc w:val="center"/>
            </w:pPr>
            <w:r>
              <w:t>253,0</w:t>
            </w:r>
          </w:p>
        </w:tc>
      </w:tr>
      <w:tr w:rsidR="003C5D4C">
        <w:tc>
          <w:tcPr>
            <w:tcW w:w="4932" w:type="dxa"/>
          </w:tcPr>
          <w:p w:rsidR="003C5D4C" w:rsidRDefault="003C5D4C">
            <w:pPr>
              <w:pStyle w:val="ConsPlusNormal"/>
            </w:pPr>
            <w:r>
              <w:t>сельсовет "Крайновский"</w:t>
            </w:r>
          </w:p>
        </w:tc>
        <w:tc>
          <w:tcPr>
            <w:tcW w:w="1757" w:type="dxa"/>
          </w:tcPr>
          <w:p w:rsidR="003C5D4C" w:rsidRDefault="003C5D4C">
            <w:pPr>
              <w:pStyle w:val="ConsPlusNormal"/>
              <w:jc w:val="center"/>
            </w:pPr>
            <w:r>
              <w:t>261,0</w:t>
            </w:r>
          </w:p>
        </w:tc>
      </w:tr>
      <w:tr w:rsidR="003C5D4C">
        <w:tc>
          <w:tcPr>
            <w:tcW w:w="4932" w:type="dxa"/>
          </w:tcPr>
          <w:p w:rsidR="003C5D4C" w:rsidRDefault="003C5D4C">
            <w:pPr>
              <w:pStyle w:val="ConsPlusNormal"/>
            </w:pPr>
            <w:r>
              <w:t>сельсовет "Красноармейский"</w:t>
            </w:r>
          </w:p>
        </w:tc>
        <w:tc>
          <w:tcPr>
            <w:tcW w:w="1757" w:type="dxa"/>
          </w:tcPr>
          <w:p w:rsidR="003C5D4C" w:rsidRDefault="003C5D4C">
            <w:pPr>
              <w:pStyle w:val="ConsPlusNormal"/>
              <w:jc w:val="center"/>
            </w:pPr>
            <w:r>
              <w:t>287,0</w:t>
            </w:r>
          </w:p>
        </w:tc>
      </w:tr>
      <w:tr w:rsidR="003C5D4C">
        <w:tc>
          <w:tcPr>
            <w:tcW w:w="4932" w:type="dxa"/>
          </w:tcPr>
          <w:p w:rsidR="003C5D4C" w:rsidRDefault="003C5D4C">
            <w:pPr>
              <w:pStyle w:val="ConsPlusNormal"/>
            </w:pPr>
            <w:r>
              <w:t>сельсовет "Малоарешевский"</w:t>
            </w:r>
          </w:p>
        </w:tc>
        <w:tc>
          <w:tcPr>
            <w:tcW w:w="1757" w:type="dxa"/>
          </w:tcPr>
          <w:p w:rsidR="003C5D4C" w:rsidRDefault="003C5D4C">
            <w:pPr>
              <w:pStyle w:val="ConsPlusNormal"/>
              <w:jc w:val="center"/>
            </w:pPr>
            <w:r>
              <w:t>226,0</w:t>
            </w:r>
          </w:p>
        </w:tc>
      </w:tr>
      <w:tr w:rsidR="003C5D4C">
        <w:tc>
          <w:tcPr>
            <w:tcW w:w="4932" w:type="dxa"/>
          </w:tcPr>
          <w:p w:rsidR="003C5D4C" w:rsidRDefault="003C5D4C">
            <w:pPr>
              <w:pStyle w:val="ConsPlusNormal"/>
            </w:pPr>
            <w:r>
              <w:t>село Новый Бирюзяк</w:t>
            </w:r>
          </w:p>
        </w:tc>
        <w:tc>
          <w:tcPr>
            <w:tcW w:w="1757" w:type="dxa"/>
          </w:tcPr>
          <w:p w:rsidR="003C5D4C" w:rsidRDefault="003C5D4C">
            <w:pPr>
              <w:pStyle w:val="ConsPlusNormal"/>
              <w:jc w:val="center"/>
            </w:pPr>
            <w:r>
              <w:t>89,0</w:t>
            </w:r>
          </w:p>
        </w:tc>
      </w:tr>
      <w:tr w:rsidR="003C5D4C">
        <w:tc>
          <w:tcPr>
            <w:tcW w:w="4932" w:type="dxa"/>
          </w:tcPr>
          <w:p w:rsidR="003C5D4C" w:rsidRDefault="003C5D4C">
            <w:pPr>
              <w:pStyle w:val="ConsPlusNormal"/>
            </w:pPr>
            <w:r>
              <w:t>сельсовет "Новокохановский"</w:t>
            </w:r>
          </w:p>
        </w:tc>
        <w:tc>
          <w:tcPr>
            <w:tcW w:w="1757" w:type="dxa"/>
          </w:tcPr>
          <w:p w:rsidR="003C5D4C" w:rsidRDefault="003C5D4C">
            <w:pPr>
              <w:pStyle w:val="ConsPlusNormal"/>
              <w:jc w:val="center"/>
            </w:pPr>
            <w:r>
              <w:t>256,0</w:t>
            </w:r>
          </w:p>
        </w:tc>
      </w:tr>
      <w:tr w:rsidR="003C5D4C">
        <w:tc>
          <w:tcPr>
            <w:tcW w:w="4932" w:type="dxa"/>
          </w:tcPr>
          <w:p w:rsidR="003C5D4C" w:rsidRDefault="003C5D4C">
            <w:pPr>
              <w:pStyle w:val="ConsPlusNormal"/>
            </w:pPr>
            <w:r>
              <w:t>сельсовет "Новосеребряковский"</w:t>
            </w:r>
          </w:p>
        </w:tc>
        <w:tc>
          <w:tcPr>
            <w:tcW w:w="1757" w:type="dxa"/>
          </w:tcPr>
          <w:p w:rsidR="003C5D4C" w:rsidRDefault="003C5D4C">
            <w:pPr>
              <w:pStyle w:val="ConsPlusNormal"/>
              <w:jc w:val="center"/>
            </w:pPr>
            <w:r>
              <w:t>89,0</w:t>
            </w:r>
          </w:p>
        </w:tc>
      </w:tr>
      <w:tr w:rsidR="003C5D4C">
        <w:tc>
          <w:tcPr>
            <w:tcW w:w="4932" w:type="dxa"/>
          </w:tcPr>
          <w:p w:rsidR="003C5D4C" w:rsidRDefault="003C5D4C">
            <w:pPr>
              <w:pStyle w:val="ConsPlusNormal"/>
            </w:pPr>
            <w:r>
              <w:t>село Огузер</w:t>
            </w:r>
          </w:p>
        </w:tc>
        <w:tc>
          <w:tcPr>
            <w:tcW w:w="1757" w:type="dxa"/>
          </w:tcPr>
          <w:p w:rsidR="003C5D4C" w:rsidRDefault="003C5D4C">
            <w:pPr>
              <w:pStyle w:val="ConsPlusNormal"/>
              <w:jc w:val="center"/>
            </w:pPr>
            <w:r>
              <w:t>82,0</w:t>
            </w:r>
          </w:p>
        </w:tc>
      </w:tr>
      <w:tr w:rsidR="003C5D4C">
        <w:tc>
          <w:tcPr>
            <w:tcW w:w="4932" w:type="dxa"/>
          </w:tcPr>
          <w:p w:rsidR="003C5D4C" w:rsidRDefault="003C5D4C">
            <w:pPr>
              <w:pStyle w:val="ConsPlusNormal"/>
            </w:pPr>
            <w:r>
              <w:t>село Тушиловка</w:t>
            </w:r>
          </w:p>
        </w:tc>
        <w:tc>
          <w:tcPr>
            <w:tcW w:w="1757" w:type="dxa"/>
          </w:tcPr>
          <w:p w:rsidR="003C5D4C" w:rsidRDefault="003C5D4C">
            <w:pPr>
              <w:pStyle w:val="ConsPlusNormal"/>
              <w:jc w:val="center"/>
            </w:pPr>
            <w:r>
              <w:t>89,0</w:t>
            </w:r>
          </w:p>
        </w:tc>
      </w:tr>
      <w:tr w:rsidR="003C5D4C">
        <w:tc>
          <w:tcPr>
            <w:tcW w:w="4932" w:type="dxa"/>
          </w:tcPr>
          <w:p w:rsidR="003C5D4C" w:rsidRDefault="003C5D4C">
            <w:pPr>
              <w:pStyle w:val="ConsPlusNormal"/>
            </w:pPr>
            <w:r>
              <w:t>сельсовет "Цветковский"</w:t>
            </w:r>
          </w:p>
        </w:tc>
        <w:tc>
          <w:tcPr>
            <w:tcW w:w="1757" w:type="dxa"/>
          </w:tcPr>
          <w:p w:rsidR="003C5D4C" w:rsidRDefault="003C5D4C">
            <w:pPr>
              <w:pStyle w:val="ConsPlusNormal"/>
              <w:jc w:val="center"/>
            </w:pPr>
            <w:r>
              <w:t>256,0</w:t>
            </w:r>
          </w:p>
        </w:tc>
      </w:tr>
      <w:tr w:rsidR="003C5D4C">
        <w:tc>
          <w:tcPr>
            <w:tcW w:w="4932" w:type="dxa"/>
          </w:tcPr>
          <w:p w:rsidR="003C5D4C" w:rsidRDefault="003C5D4C">
            <w:pPr>
              <w:pStyle w:val="ConsPlusNormal"/>
            </w:pPr>
            <w:r>
              <w:t>сельсовет "Черняевский"</w:t>
            </w:r>
          </w:p>
        </w:tc>
        <w:tc>
          <w:tcPr>
            <w:tcW w:w="1757" w:type="dxa"/>
          </w:tcPr>
          <w:p w:rsidR="003C5D4C" w:rsidRDefault="003C5D4C">
            <w:pPr>
              <w:pStyle w:val="ConsPlusNormal"/>
              <w:jc w:val="center"/>
            </w:pPr>
            <w:r>
              <w:t>243,0</w:t>
            </w:r>
          </w:p>
        </w:tc>
      </w:tr>
      <w:tr w:rsidR="003C5D4C">
        <w:tc>
          <w:tcPr>
            <w:tcW w:w="4932" w:type="dxa"/>
          </w:tcPr>
          <w:p w:rsidR="003C5D4C" w:rsidRDefault="003C5D4C">
            <w:pPr>
              <w:pStyle w:val="ConsPlusNormal"/>
            </w:pPr>
            <w:r>
              <w:t>сельсовет "Южный"</w:t>
            </w:r>
          </w:p>
        </w:tc>
        <w:tc>
          <w:tcPr>
            <w:tcW w:w="1757" w:type="dxa"/>
          </w:tcPr>
          <w:p w:rsidR="003C5D4C" w:rsidRDefault="003C5D4C">
            <w:pPr>
              <w:pStyle w:val="ConsPlusNormal"/>
              <w:jc w:val="center"/>
            </w:pPr>
            <w:r>
              <w:t>232,0</w:t>
            </w:r>
          </w:p>
        </w:tc>
      </w:tr>
      <w:tr w:rsidR="003C5D4C">
        <w:tc>
          <w:tcPr>
            <w:tcW w:w="4932" w:type="dxa"/>
          </w:tcPr>
          <w:p w:rsidR="003C5D4C" w:rsidRDefault="003C5D4C">
            <w:pPr>
              <w:pStyle w:val="ConsPlusNormal"/>
            </w:pPr>
            <w:r>
              <w:t>сельсовет "Яснополянский"</w:t>
            </w:r>
          </w:p>
        </w:tc>
        <w:tc>
          <w:tcPr>
            <w:tcW w:w="1757" w:type="dxa"/>
          </w:tcPr>
          <w:p w:rsidR="003C5D4C" w:rsidRDefault="003C5D4C">
            <w:pPr>
              <w:pStyle w:val="ConsPlusNormal"/>
              <w:jc w:val="center"/>
            </w:pPr>
            <w:r>
              <w:t>219,0</w:t>
            </w:r>
          </w:p>
        </w:tc>
      </w:tr>
      <w:tr w:rsidR="003C5D4C">
        <w:tc>
          <w:tcPr>
            <w:tcW w:w="4932" w:type="dxa"/>
          </w:tcPr>
          <w:p w:rsidR="003C5D4C" w:rsidRDefault="003C5D4C">
            <w:pPr>
              <w:pStyle w:val="ConsPlusNormal"/>
            </w:pPr>
            <w:r>
              <w:t>Кумторкалинский муниципальный район</w:t>
            </w:r>
          </w:p>
        </w:tc>
        <w:tc>
          <w:tcPr>
            <w:tcW w:w="1757" w:type="dxa"/>
          </w:tcPr>
          <w:p w:rsidR="003C5D4C" w:rsidRDefault="003C5D4C">
            <w:pPr>
              <w:pStyle w:val="ConsPlusNormal"/>
              <w:jc w:val="center"/>
            </w:pPr>
            <w:r>
              <w:t>1703,0</w:t>
            </w:r>
          </w:p>
        </w:tc>
      </w:tr>
      <w:tr w:rsidR="003C5D4C">
        <w:tc>
          <w:tcPr>
            <w:tcW w:w="4932" w:type="dxa"/>
          </w:tcPr>
          <w:p w:rsidR="003C5D4C" w:rsidRDefault="003C5D4C">
            <w:pPr>
              <w:pStyle w:val="ConsPlusNormal"/>
            </w:pPr>
            <w:r>
              <w:t>село Аджидада</w:t>
            </w:r>
          </w:p>
        </w:tc>
        <w:tc>
          <w:tcPr>
            <w:tcW w:w="1757" w:type="dxa"/>
          </w:tcPr>
          <w:p w:rsidR="003C5D4C" w:rsidRDefault="003C5D4C">
            <w:pPr>
              <w:pStyle w:val="ConsPlusNormal"/>
              <w:jc w:val="center"/>
            </w:pPr>
            <w:r>
              <w:t>221,0</w:t>
            </w:r>
          </w:p>
        </w:tc>
      </w:tr>
      <w:tr w:rsidR="003C5D4C">
        <w:tc>
          <w:tcPr>
            <w:tcW w:w="4932" w:type="dxa"/>
          </w:tcPr>
          <w:p w:rsidR="003C5D4C" w:rsidRDefault="003C5D4C">
            <w:pPr>
              <w:pStyle w:val="ConsPlusNormal"/>
            </w:pPr>
            <w:r>
              <w:t>село Алмало</w:t>
            </w:r>
          </w:p>
        </w:tc>
        <w:tc>
          <w:tcPr>
            <w:tcW w:w="1757" w:type="dxa"/>
          </w:tcPr>
          <w:p w:rsidR="003C5D4C" w:rsidRDefault="003C5D4C">
            <w:pPr>
              <w:pStyle w:val="ConsPlusNormal"/>
              <w:jc w:val="center"/>
            </w:pPr>
            <w:r>
              <w:t>224,0</w:t>
            </w:r>
          </w:p>
        </w:tc>
      </w:tr>
      <w:tr w:rsidR="003C5D4C">
        <w:tc>
          <w:tcPr>
            <w:tcW w:w="4932" w:type="dxa"/>
          </w:tcPr>
          <w:p w:rsidR="003C5D4C" w:rsidRDefault="003C5D4C">
            <w:pPr>
              <w:pStyle w:val="ConsPlusNormal"/>
            </w:pPr>
            <w:r>
              <w:t>сельсовет "Коркмаскалинский"</w:t>
            </w:r>
          </w:p>
        </w:tc>
        <w:tc>
          <w:tcPr>
            <w:tcW w:w="1757" w:type="dxa"/>
          </w:tcPr>
          <w:p w:rsidR="003C5D4C" w:rsidRDefault="003C5D4C">
            <w:pPr>
              <w:pStyle w:val="ConsPlusNormal"/>
              <w:jc w:val="center"/>
            </w:pPr>
            <w:r>
              <w:t>531,0</w:t>
            </w:r>
          </w:p>
        </w:tc>
      </w:tr>
      <w:tr w:rsidR="003C5D4C">
        <w:tc>
          <w:tcPr>
            <w:tcW w:w="4932" w:type="dxa"/>
          </w:tcPr>
          <w:p w:rsidR="003C5D4C" w:rsidRDefault="003C5D4C">
            <w:pPr>
              <w:pStyle w:val="ConsPlusNormal"/>
            </w:pPr>
            <w:r>
              <w:t>село Темиргое</w:t>
            </w:r>
          </w:p>
        </w:tc>
        <w:tc>
          <w:tcPr>
            <w:tcW w:w="1757" w:type="dxa"/>
          </w:tcPr>
          <w:p w:rsidR="003C5D4C" w:rsidRDefault="003C5D4C">
            <w:pPr>
              <w:pStyle w:val="ConsPlusNormal"/>
              <w:jc w:val="center"/>
            </w:pPr>
            <w:r>
              <w:t>102,0</w:t>
            </w:r>
          </w:p>
        </w:tc>
      </w:tr>
      <w:tr w:rsidR="003C5D4C">
        <w:tc>
          <w:tcPr>
            <w:tcW w:w="4932" w:type="dxa"/>
          </w:tcPr>
          <w:p w:rsidR="003C5D4C" w:rsidRDefault="003C5D4C">
            <w:pPr>
              <w:pStyle w:val="ConsPlusNormal"/>
            </w:pPr>
            <w:r>
              <w:t>поселок Тюбе</w:t>
            </w:r>
          </w:p>
        </w:tc>
        <w:tc>
          <w:tcPr>
            <w:tcW w:w="1757" w:type="dxa"/>
          </w:tcPr>
          <w:p w:rsidR="003C5D4C" w:rsidRDefault="003C5D4C">
            <w:pPr>
              <w:pStyle w:val="ConsPlusNormal"/>
              <w:jc w:val="center"/>
            </w:pPr>
            <w:r>
              <w:t>264,0</w:t>
            </w:r>
          </w:p>
        </w:tc>
      </w:tr>
      <w:tr w:rsidR="003C5D4C">
        <w:tc>
          <w:tcPr>
            <w:tcW w:w="4932" w:type="dxa"/>
          </w:tcPr>
          <w:p w:rsidR="003C5D4C" w:rsidRDefault="003C5D4C">
            <w:pPr>
              <w:pStyle w:val="ConsPlusNormal"/>
            </w:pPr>
            <w:r>
              <w:t>село Учкент</w:t>
            </w:r>
          </w:p>
        </w:tc>
        <w:tc>
          <w:tcPr>
            <w:tcW w:w="1757" w:type="dxa"/>
          </w:tcPr>
          <w:p w:rsidR="003C5D4C" w:rsidRDefault="003C5D4C">
            <w:pPr>
              <w:pStyle w:val="ConsPlusNormal"/>
              <w:jc w:val="center"/>
            </w:pPr>
            <w:r>
              <w:t>262,0</w:t>
            </w:r>
          </w:p>
        </w:tc>
      </w:tr>
      <w:tr w:rsidR="003C5D4C">
        <w:tc>
          <w:tcPr>
            <w:tcW w:w="4932" w:type="dxa"/>
          </w:tcPr>
          <w:p w:rsidR="003C5D4C" w:rsidRDefault="003C5D4C">
            <w:pPr>
              <w:pStyle w:val="ConsPlusNormal"/>
            </w:pPr>
            <w:r>
              <w:t>село Шамхал-Янги-Юрт</w:t>
            </w:r>
          </w:p>
        </w:tc>
        <w:tc>
          <w:tcPr>
            <w:tcW w:w="1757" w:type="dxa"/>
          </w:tcPr>
          <w:p w:rsidR="003C5D4C" w:rsidRDefault="003C5D4C">
            <w:pPr>
              <w:pStyle w:val="ConsPlusNormal"/>
              <w:jc w:val="center"/>
            </w:pPr>
            <w:r>
              <w:t>99,0</w:t>
            </w:r>
          </w:p>
        </w:tc>
      </w:tr>
      <w:tr w:rsidR="003C5D4C">
        <w:tc>
          <w:tcPr>
            <w:tcW w:w="4932" w:type="dxa"/>
          </w:tcPr>
          <w:p w:rsidR="003C5D4C" w:rsidRDefault="003C5D4C">
            <w:pPr>
              <w:pStyle w:val="ConsPlusNormal"/>
            </w:pPr>
            <w:r>
              <w:t>Кулинский муниципальный район</w:t>
            </w:r>
          </w:p>
        </w:tc>
        <w:tc>
          <w:tcPr>
            <w:tcW w:w="1757" w:type="dxa"/>
          </w:tcPr>
          <w:p w:rsidR="003C5D4C" w:rsidRDefault="003C5D4C">
            <w:pPr>
              <w:pStyle w:val="ConsPlusNormal"/>
              <w:jc w:val="center"/>
            </w:pPr>
            <w:r>
              <w:t>1347,0</w:t>
            </w:r>
          </w:p>
        </w:tc>
      </w:tr>
      <w:tr w:rsidR="003C5D4C">
        <w:tc>
          <w:tcPr>
            <w:tcW w:w="4932" w:type="dxa"/>
          </w:tcPr>
          <w:p w:rsidR="003C5D4C" w:rsidRDefault="003C5D4C">
            <w:pPr>
              <w:pStyle w:val="ConsPlusNormal"/>
            </w:pPr>
            <w:r>
              <w:t>село Вачи</w:t>
            </w:r>
          </w:p>
        </w:tc>
        <w:tc>
          <w:tcPr>
            <w:tcW w:w="1757" w:type="dxa"/>
          </w:tcPr>
          <w:p w:rsidR="003C5D4C" w:rsidRDefault="003C5D4C">
            <w:pPr>
              <w:pStyle w:val="ConsPlusNormal"/>
              <w:jc w:val="center"/>
            </w:pPr>
            <w:r>
              <w:t>98,0</w:t>
            </w:r>
          </w:p>
        </w:tc>
      </w:tr>
      <w:tr w:rsidR="003C5D4C">
        <w:tc>
          <w:tcPr>
            <w:tcW w:w="4932" w:type="dxa"/>
          </w:tcPr>
          <w:p w:rsidR="003C5D4C" w:rsidRDefault="003C5D4C">
            <w:pPr>
              <w:pStyle w:val="ConsPlusNormal"/>
            </w:pPr>
            <w:r>
              <w:t>сельсовет "Вихлинский"</w:t>
            </w:r>
          </w:p>
        </w:tc>
        <w:tc>
          <w:tcPr>
            <w:tcW w:w="1757" w:type="dxa"/>
          </w:tcPr>
          <w:p w:rsidR="003C5D4C" w:rsidRDefault="003C5D4C">
            <w:pPr>
              <w:pStyle w:val="ConsPlusNormal"/>
              <w:jc w:val="center"/>
            </w:pPr>
            <w:r>
              <w:t>106,0</w:t>
            </w:r>
          </w:p>
        </w:tc>
      </w:tr>
      <w:tr w:rsidR="003C5D4C">
        <w:tc>
          <w:tcPr>
            <w:tcW w:w="4932" w:type="dxa"/>
          </w:tcPr>
          <w:p w:rsidR="003C5D4C" w:rsidRDefault="003C5D4C">
            <w:pPr>
              <w:pStyle w:val="ConsPlusNormal"/>
            </w:pPr>
            <w:r>
              <w:t>село Кани</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сельсовет "Каялииский"</w:t>
            </w:r>
          </w:p>
        </w:tc>
        <w:tc>
          <w:tcPr>
            <w:tcW w:w="1757" w:type="dxa"/>
          </w:tcPr>
          <w:p w:rsidR="003C5D4C" w:rsidRDefault="003C5D4C">
            <w:pPr>
              <w:pStyle w:val="ConsPlusNormal"/>
              <w:jc w:val="center"/>
            </w:pPr>
            <w:r>
              <w:t>101,0</w:t>
            </w:r>
          </w:p>
        </w:tc>
      </w:tr>
      <w:tr w:rsidR="003C5D4C">
        <w:tc>
          <w:tcPr>
            <w:tcW w:w="4932" w:type="dxa"/>
          </w:tcPr>
          <w:p w:rsidR="003C5D4C" w:rsidRDefault="003C5D4C">
            <w:pPr>
              <w:pStyle w:val="ConsPlusNormal"/>
            </w:pPr>
            <w:r>
              <w:t>село Кули</w:t>
            </w:r>
          </w:p>
        </w:tc>
        <w:tc>
          <w:tcPr>
            <w:tcW w:w="1757" w:type="dxa"/>
          </w:tcPr>
          <w:p w:rsidR="003C5D4C" w:rsidRDefault="003C5D4C">
            <w:pPr>
              <w:pStyle w:val="ConsPlusNormal"/>
              <w:jc w:val="center"/>
            </w:pPr>
            <w:r>
              <w:t>283,0</w:t>
            </w:r>
          </w:p>
        </w:tc>
      </w:tr>
      <w:tr w:rsidR="003C5D4C">
        <w:tc>
          <w:tcPr>
            <w:tcW w:w="4932" w:type="dxa"/>
          </w:tcPr>
          <w:p w:rsidR="003C5D4C" w:rsidRDefault="003C5D4C">
            <w:pPr>
              <w:pStyle w:val="ConsPlusNormal"/>
            </w:pPr>
            <w:r>
              <w:t>село Сумбатль</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село Хойхи</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село Хосрех</w:t>
            </w:r>
          </w:p>
        </w:tc>
        <w:tc>
          <w:tcPr>
            <w:tcW w:w="1757" w:type="dxa"/>
          </w:tcPr>
          <w:p w:rsidR="003C5D4C" w:rsidRDefault="003C5D4C">
            <w:pPr>
              <w:pStyle w:val="ConsPlusNormal"/>
              <w:jc w:val="center"/>
            </w:pPr>
            <w:r>
              <w:t>110,0</w:t>
            </w:r>
          </w:p>
        </w:tc>
      </w:tr>
      <w:tr w:rsidR="003C5D4C">
        <w:tc>
          <w:tcPr>
            <w:tcW w:w="4932" w:type="dxa"/>
          </w:tcPr>
          <w:p w:rsidR="003C5D4C" w:rsidRDefault="003C5D4C">
            <w:pPr>
              <w:pStyle w:val="ConsPlusNormal"/>
            </w:pPr>
            <w:r>
              <w:t>село Цовкра-1</w:t>
            </w:r>
          </w:p>
        </w:tc>
        <w:tc>
          <w:tcPr>
            <w:tcW w:w="1757" w:type="dxa"/>
          </w:tcPr>
          <w:p w:rsidR="003C5D4C" w:rsidRDefault="003C5D4C">
            <w:pPr>
              <w:pStyle w:val="ConsPlusNormal"/>
              <w:jc w:val="center"/>
            </w:pPr>
            <w:r>
              <w:t>97,0</w:t>
            </w:r>
          </w:p>
        </w:tc>
      </w:tr>
      <w:tr w:rsidR="003C5D4C">
        <w:tc>
          <w:tcPr>
            <w:tcW w:w="4932" w:type="dxa"/>
          </w:tcPr>
          <w:p w:rsidR="003C5D4C" w:rsidRDefault="003C5D4C">
            <w:pPr>
              <w:pStyle w:val="ConsPlusNormal"/>
            </w:pPr>
            <w:r>
              <w:t>село Цовкра-2</w:t>
            </w:r>
          </w:p>
        </w:tc>
        <w:tc>
          <w:tcPr>
            <w:tcW w:w="1757" w:type="dxa"/>
          </w:tcPr>
          <w:p w:rsidR="003C5D4C" w:rsidRDefault="003C5D4C">
            <w:pPr>
              <w:pStyle w:val="ConsPlusNormal"/>
              <w:jc w:val="center"/>
            </w:pPr>
            <w:r>
              <w:t>97,0</w:t>
            </w:r>
          </w:p>
        </w:tc>
      </w:tr>
      <w:tr w:rsidR="003C5D4C">
        <w:tc>
          <w:tcPr>
            <w:tcW w:w="4932" w:type="dxa"/>
          </w:tcPr>
          <w:p w:rsidR="003C5D4C" w:rsidRDefault="003C5D4C">
            <w:pPr>
              <w:pStyle w:val="ConsPlusNormal"/>
            </w:pPr>
            <w:r>
              <w:t>село Цущар</w:t>
            </w:r>
          </w:p>
        </w:tc>
        <w:tc>
          <w:tcPr>
            <w:tcW w:w="1757" w:type="dxa"/>
          </w:tcPr>
          <w:p w:rsidR="003C5D4C" w:rsidRDefault="003C5D4C">
            <w:pPr>
              <w:pStyle w:val="ConsPlusNormal"/>
              <w:jc w:val="center"/>
            </w:pPr>
            <w:r>
              <w:t>89,0</w:t>
            </w:r>
          </w:p>
        </w:tc>
      </w:tr>
      <w:tr w:rsidR="003C5D4C">
        <w:tc>
          <w:tcPr>
            <w:tcW w:w="4932" w:type="dxa"/>
          </w:tcPr>
          <w:p w:rsidR="003C5D4C" w:rsidRDefault="003C5D4C">
            <w:pPr>
              <w:pStyle w:val="ConsPlusNormal"/>
            </w:pPr>
            <w:r>
              <w:t>село Цыйша</w:t>
            </w:r>
          </w:p>
        </w:tc>
        <w:tc>
          <w:tcPr>
            <w:tcW w:w="1757" w:type="dxa"/>
          </w:tcPr>
          <w:p w:rsidR="003C5D4C" w:rsidRDefault="003C5D4C">
            <w:pPr>
              <w:pStyle w:val="ConsPlusNormal"/>
              <w:jc w:val="center"/>
            </w:pPr>
            <w:r>
              <w:t>93,0</w:t>
            </w:r>
          </w:p>
        </w:tc>
      </w:tr>
      <w:tr w:rsidR="003C5D4C">
        <w:tc>
          <w:tcPr>
            <w:tcW w:w="4932" w:type="dxa"/>
          </w:tcPr>
          <w:p w:rsidR="003C5D4C" w:rsidRDefault="003C5D4C">
            <w:pPr>
              <w:pStyle w:val="ConsPlusNormal"/>
            </w:pPr>
            <w:r>
              <w:t>Курахский муниципальный район</w:t>
            </w:r>
          </w:p>
        </w:tc>
        <w:tc>
          <w:tcPr>
            <w:tcW w:w="1757" w:type="dxa"/>
          </w:tcPr>
          <w:p w:rsidR="003C5D4C" w:rsidRDefault="003C5D4C">
            <w:pPr>
              <w:pStyle w:val="ConsPlusNormal"/>
              <w:jc w:val="center"/>
            </w:pPr>
            <w:r>
              <w:t>1473,0</w:t>
            </w:r>
          </w:p>
        </w:tc>
      </w:tr>
      <w:tr w:rsidR="003C5D4C">
        <w:tc>
          <w:tcPr>
            <w:tcW w:w="4932" w:type="dxa"/>
          </w:tcPr>
          <w:p w:rsidR="003C5D4C" w:rsidRDefault="003C5D4C">
            <w:pPr>
              <w:pStyle w:val="ConsPlusNormal"/>
            </w:pPr>
            <w:r>
              <w:t>село Аладаш</w:t>
            </w:r>
          </w:p>
        </w:tc>
        <w:tc>
          <w:tcPr>
            <w:tcW w:w="1757" w:type="dxa"/>
          </w:tcPr>
          <w:p w:rsidR="003C5D4C" w:rsidRDefault="003C5D4C">
            <w:pPr>
              <w:pStyle w:val="ConsPlusNormal"/>
              <w:jc w:val="center"/>
            </w:pPr>
            <w:r>
              <w:t>92,0</w:t>
            </w:r>
          </w:p>
        </w:tc>
      </w:tr>
      <w:tr w:rsidR="003C5D4C">
        <w:tc>
          <w:tcPr>
            <w:tcW w:w="4932" w:type="dxa"/>
          </w:tcPr>
          <w:p w:rsidR="003C5D4C" w:rsidRDefault="003C5D4C">
            <w:pPr>
              <w:pStyle w:val="ConsPlusNormal"/>
            </w:pPr>
            <w:r>
              <w:t>сельсовет "Ашарский"</w:t>
            </w:r>
          </w:p>
        </w:tc>
        <w:tc>
          <w:tcPr>
            <w:tcW w:w="1757" w:type="dxa"/>
          </w:tcPr>
          <w:p w:rsidR="003C5D4C" w:rsidRDefault="003C5D4C">
            <w:pPr>
              <w:pStyle w:val="ConsPlusNormal"/>
              <w:jc w:val="center"/>
            </w:pPr>
            <w:r>
              <w:t>97,0</w:t>
            </w:r>
          </w:p>
        </w:tc>
      </w:tr>
      <w:tr w:rsidR="003C5D4C">
        <w:tc>
          <w:tcPr>
            <w:tcW w:w="4932" w:type="dxa"/>
          </w:tcPr>
          <w:p w:rsidR="003C5D4C" w:rsidRDefault="003C5D4C">
            <w:pPr>
              <w:pStyle w:val="ConsPlusNormal"/>
            </w:pPr>
            <w:r>
              <w:t>сельсовет "Гельхенский"</w:t>
            </w:r>
          </w:p>
        </w:tc>
        <w:tc>
          <w:tcPr>
            <w:tcW w:w="1757" w:type="dxa"/>
          </w:tcPr>
          <w:p w:rsidR="003C5D4C" w:rsidRDefault="003C5D4C">
            <w:pPr>
              <w:pStyle w:val="ConsPlusNormal"/>
              <w:jc w:val="center"/>
            </w:pPr>
            <w:r>
              <w:t>99,0</w:t>
            </w:r>
          </w:p>
        </w:tc>
      </w:tr>
      <w:tr w:rsidR="003C5D4C">
        <w:tc>
          <w:tcPr>
            <w:tcW w:w="4932" w:type="dxa"/>
          </w:tcPr>
          <w:p w:rsidR="003C5D4C" w:rsidRDefault="003C5D4C">
            <w:pPr>
              <w:pStyle w:val="ConsPlusNormal"/>
            </w:pPr>
            <w:r>
              <w:t>сельсовет "Икринский"</w:t>
            </w:r>
          </w:p>
        </w:tc>
        <w:tc>
          <w:tcPr>
            <w:tcW w:w="1757" w:type="dxa"/>
          </w:tcPr>
          <w:p w:rsidR="003C5D4C" w:rsidRDefault="003C5D4C">
            <w:pPr>
              <w:pStyle w:val="ConsPlusNormal"/>
              <w:jc w:val="center"/>
            </w:pPr>
            <w:r>
              <w:t>101,0</w:t>
            </w:r>
          </w:p>
        </w:tc>
      </w:tr>
      <w:tr w:rsidR="003C5D4C">
        <w:tc>
          <w:tcPr>
            <w:tcW w:w="4932" w:type="dxa"/>
          </w:tcPr>
          <w:p w:rsidR="003C5D4C" w:rsidRDefault="003C5D4C">
            <w:pPr>
              <w:pStyle w:val="ConsPlusNormal"/>
            </w:pPr>
            <w:r>
              <w:t>село Кабир</w:t>
            </w:r>
          </w:p>
        </w:tc>
        <w:tc>
          <w:tcPr>
            <w:tcW w:w="1757" w:type="dxa"/>
          </w:tcPr>
          <w:p w:rsidR="003C5D4C" w:rsidRDefault="003C5D4C">
            <w:pPr>
              <w:pStyle w:val="ConsPlusNormal"/>
              <w:jc w:val="center"/>
            </w:pPr>
            <w:r>
              <w:t>97,0</w:t>
            </w:r>
          </w:p>
        </w:tc>
      </w:tr>
      <w:tr w:rsidR="003C5D4C">
        <w:tc>
          <w:tcPr>
            <w:tcW w:w="4932" w:type="dxa"/>
          </w:tcPr>
          <w:p w:rsidR="003C5D4C" w:rsidRDefault="003C5D4C">
            <w:pPr>
              <w:pStyle w:val="ConsPlusNormal"/>
            </w:pPr>
            <w:r>
              <w:t>сельсовет "Кочхюрский"</w:t>
            </w:r>
          </w:p>
        </w:tc>
        <w:tc>
          <w:tcPr>
            <w:tcW w:w="1757" w:type="dxa"/>
          </w:tcPr>
          <w:p w:rsidR="003C5D4C" w:rsidRDefault="003C5D4C">
            <w:pPr>
              <w:pStyle w:val="ConsPlusNormal"/>
              <w:jc w:val="center"/>
            </w:pPr>
            <w:r>
              <w:t>86,0</w:t>
            </w:r>
          </w:p>
        </w:tc>
      </w:tr>
      <w:tr w:rsidR="003C5D4C">
        <w:tc>
          <w:tcPr>
            <w:tcW w:w="4932" w:type="dxa"/>
          </w:tcPr>
          <w:p w:rsidR="003C5D4C" w:rsidRDefault="003C5D4C">
            <w:pPr>
              <w:pStyle w:val="ConsPlusNormal"/>
            </w:pPr>
            <w:r>
              <w:t>село Кумух</w:t>
            </w:r>
          </w:p>
        </w:tc>
        <w:tc>
          <w:tcPr>
            <w:tcW w:w="1757" w:type="dxa"/>
          </w:tcPr>
          <w:p w:rsidR="003C5D4C" w:rsidRDefault="003C5D4C">
            <w:pPr>
              <w:pStyle w:val="ConsPlusNormal"/>
              <w:jc w:val="center"/>
            </w:pPr>
            <w:r>
              <w:t>87,0</w:t>
            </w:r>
          </w:p>
        </w:tc>
      </w:tr>
      <w:tr w:rsidR="003C5D4C">
        <w:tc>
          <w:tcPr>
            <w:tcW w:w="4932" w:type="dxa"/>
          </w:tcPr>
          <w:p w:rsidR="003C5D4C" w:rsidRDefault="003C5D4C">
            <w:pPr>
              <w:pStyle w:val="ConsPlusNormal"/>
            </w:pPr>
            <w:r>
              <w:t>сельсовет "Курахский"</w:t>
            </w:r>
          </w:p>
        </w:tc>
        <w:tc>
          <w:tcPr>
            <w:tcW w:w="1757" w:type="dxa"/>
          </w:tcPr>
          <w:p w:rsidR="003C5D4C" w:rsidRDefault="003C5D4C">
            <w:pPr>
              <w:pStyle w:val="ConsPlusNormal"/>
              <w:jc w:val="center"/>
            </w:pPr>
            <w:r>
              <w:t>271,0</w:t>
            </w:r>
          </w:p>
        </w:tc>
      </w:tr>
      <w:tr w:rsidR="003C5D4C">
        <w:tc>
          <w:tcPr>
            <w:tcW w:w="4932" w:type="dxa"/>
          </w:tcPr>
          <w:p w:rsidR="003C5D4C" w:rsidRDefault="003C5D4C">
            <w:pPr>
              <w:pStyle w:val="ConsPlusNormal"/>
            </w:pPr>
            <w:r>
              <w:t>сельсовет "Кутульский"</w:t>
            </w:r>
          </w:p>
        </w:tc>
        <w:tc>
          <w:tcPr>
            <w:tcW w:w="1757" w:type="dxa"/>
          </w:tcPr>
          <w:p w:rsidR="003C5D4C" w:rsidRDefault="003C5D4C">
            <w:pPr>
              <w:pStyle w:val="ConsPlusNormal"/>
              <w:jc w:val="center"/>
            </w:pPr>
            <w:r>
              <w:t>78,0</w:t>
            </w:r>
          </w:p>
        </w:tc>
      </w:tr>
      <w:tr w:rsidR="003C5D4C">
        <w:tc>
          <w:tcPr>
            <w:tcW w:w="4932" w:type="dxa"/>
          </w:tcPr>
          <w:p w:rsidR="003C5D4C" w:rsidRDefault="003C5D4C">
            <w:pPr>
              <w:pStyle w:val="ConsPlusNormal"/>
            </w:pPr>
            <w:r>
              <w:t>сельсовет "Моллакентский"</w:t>
            </w:r>
          </w:p>
        </w:tc>
        <w:tc>
          <w:tcPr>
            <w:tcW w:w="1757" w:type="dxa"/>
          </w:tcPr>
          <w:p w:rsidR="003C5D4C" w:rsidRDefault="003C5D4C">
            <w:pPr>
              <w:pStyle w:val="ConsPlusNormal"/>
              <w:jc w:val="center"/>
            </w:pPr>
            <w:r>
              <w:t>97,0</w:t>
            </w:r>
          </w:p>
        </w:tc>
      </w:tr>
      <w:tr w:rsidR="003C5D4C">
        <w:tc>
          <w:tcPr>
            <w:tcW w:w="4932" w:type="dxa"/>
          </w:tcPr>
          <w:p w:rsidR="003C5D4C" w:rsidRDefault="003C5D4C">
            <w:pPr>
              <w:pStyle w:val="ConsPlusNormal"/>
            </w:pPr>
            <w:r>
              <w:t>сельсовет "Усугский"</w:t>
            </w:r>
          </w:p>
        </w:tc>
        <w:tc>
          <w:tcPr>
            <w:tcW w:w="1757" w:type="dxa"/>
          </w:tcPr>
          <w:p w:rsidR="003C5D4C" w:rsidRDefault="003C5D4C">
            <w:pPr>
              <w:pStyle w:val="ConsPlusNormal"/>
              <w:jc w:val="center"/>
            </w:pPr>
            <w:r>
              <w:t>93,0</w:t>
            </w:r>
          </w:p>
        </w:tc>
      </w:tr>
      <w:tr w:rsidR="003C5D4C">
        <w:tc>
          <w:tcPr>
            <w:tcW w:w="4932" w:type="dxa"/>
          </w:tcPr>
          <w:p w:rsidR="003C5D4C" w:rsidRDefault="003C5D4C">
            <w:pPr>
              <w:pStyle w:val="ConsPlusNormal"/>
            </w:pPr>
            <w:r>
              <w:t>село Хпюк</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сельсовет "Шимихюрский"</w:t>
            </w:r>
          </w:p>
        </w:tc>
        <w:tc>
          <w:tcPr>
            <w:tcW w:w="1757" w:type="dxa"/>
          </w:tcPr>
          <w:p w:rsidR="003C5D4C" w:rsidRDefault="003C5D4C">
            <w:pPr>
              <w:pStyle w:val="ConsPlusNormal"/>
              <w:jc w:val="center"/>
            </w:pPr>
            <w:r>
              <w:t>98,0</w:t>
            </w:r>
          </w:p>
        </w:tc>
      </w:tr>
      <w:tr w:rsidR="003C5D4C">
        <w:tc>
          <w:tcPr>
            <w:tcW w:w="4932" w:type="dxa"/>
          </w:tcPr>
          <w:p w:rsidR="003C5D4C" w:rsidRDefault="003C5D4C">
            <w:pPr>
              <w:pStyle w:val="ConsPlusNormal"/>
            </w:pPr>
            <w:r>
              <w:t>сельсовет "Штульский"</w:t>
            </w:r>
          </w:p>
        </w:tc>
        <w:tc>
          <w:tcPr>
            <w:tcW w:w="1757" w:type="dxa"/>
          </w:tcPr>
          <w:p w:rsidR="003C5D4C" w:rsidRDefault="003C5D4C">
            <w:pPr>
              <w:pStyle w:val="ConsPlusNormal"/>
              <w:jc w:val="center"/>
            </w:pPr>
            <w:r>
              <w:t>82,0</w:t>
            </w:r>
          </w:p>
        </w:tc>
      </w:tr>
      <w:tr w:rsidR="003C5D4C">
        <w:tc>
          <w:tcPr>
            <w:tcW w:w="4932" w:type="dxa"/>
          </w:tcPr>
          <w:p w:rsidR="003C5D4C" w:rsidRDefault="003C5D4C">
            <w:pPr>
              <w:pStyle w:val="ConsPlusNormal"/>
            </w:pPr>
            <w:r>
              <w:t>Лакский муниципальный район</w:t>
            </w:r>
          </w:p>
        </w:tc>
        <w:tc>
          <w:tcPr>
            <w:tcW w:w="1757" w:type="dxa"/>
          </w:tcPr>
          <w:p w:rsidR="003C5D4C" w:rsidRDefault="003C5D4C">
            <w:pPr>
              <w:pStyle w:val="ConsPlusNormal"/>
              <w:jc w:val="center"/>
            </w:pPr>
            <w:r>
              <w:t>1684,0</w:t>
            </w:r>
          </w:p>
        </w:tc>
      </w:tr>
      <w:tr w:rsidR="003C5D4C">
        <w:tc>
          <w:tcPr>
            <w:tcW w:w="4932" w:type="dxa"/>
          </w:tcPr>
          <w:p w:rsidR="003C5D4C" w:rsidRDefault="003C5D4C">
            <w:pPr>
              <w:pStyle w:val="ConsPlusNormal"/>
            </w:pPr>
            <w:r>
              <w:t>сельсовет "Буршинский"</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сельсовет "Камахальский"</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село Кара</w:t>
            </w:r>
          </w:p>
        </w:tc>
        <w:tc>
          <w:tcPr>
            <w:tcW w:w="1757" w:type="dxa"/>
          </w:tcPr>
          <w:p w:rsidR="003C5D4C" w:rsidRDefault="003C5D4C">
            <w:pPr>
              <w:pStyle w:val="ConsPlusNormal"/>
              <w:jc w:val="center"/>
            </w:pPr>
            <w:r>
              <w:t>94,0</w:t>
            </w:r>
          </w:p>
        </w:tc>
      </w:tr>
      <w:tr w:rsidR="003C5D4C">
        <w:tc>
          <w:tcPr>
            <w:tcW w:w="4932" w:type="dxa"/>
          </w:tcPr>
          <w:p w:rsidR="003C5D4C" w:rsidRDefault="003C5D4C">
            <w:pPr>
              <w:pStyle w:val="ConsPlusNormal"/>
            </w:pPr>
            <w:r>
              <w:t>сельсовет "Карашинский"</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сельсовет "Кубинский"</w:t>
            </w:r>
          </w:p>
        </w:tc>
        <w:tc>
          <w:tcPr>
            <w:tcW w:w="1757" w:type="dxa"/>
          </w:tcPr>
          <w:p w:rsidR="003C5D4C" w:rsidRDefault="003C5D4C">
            <w:pPr>
              <w:pStyle w:val="ConsPlusNormal"/>
              <w:jc w:val="center"/>
            </w:pPr>
            <w:r>
              <w:t>96,0</w:t>
            </w:r>
          </w:p>
        </w:tc>
      </w:tr>
      <w:tr w:rsidR="003C5D4C">
        <w:tc>
          <w:tcPr>
            <w:tcW w:w="4932" w:type="dxa"/>
          </w:tcPr>
          <w:p w:rsidR="003C5D4C" w:rsidRDefault="003C5D4C">
            <w:pPr>
              <w:pStyle w:val="ConsPlusNormal"/>
            </w:pPr>
            <w:r>
              <w:t>сельсовет "Кубринский"</w:t>
            </w:r>
          </w:p>
        </w:tc>
        <w:tc>
          <w:tcPr>
            <w:tcW w:w="1757" w:type="dxa"/>
          </w:tcPr>
          <w:p w:rsidR="003C5D4C" w:rsidRDefault="003C5D4C">
            <w:pPr>
              <w:pStyle w:val="ConsPlusNormal"/>
              <w:jc w:val="center"/>
            </w:pPr>
            <w:r>
              <w:t>89,0</w:t>
            </w:r>
          </w:p>
        </w:tc>
      </w:tr>
      <w:tr w:rsidR="003C5D4C">
        <w:tc>
          <w:tcPr>
            <w:tcW w:w="4932" w:type="dxa"/>
          </w:tcPr>
          <w:p w:rsidR="003C5D4C" w:rsidRDefault="003C5D4C">
            <w:pPr>
              <w:pStyle w:val="ConsPlusNormal"/>
            </w:pPr>
            <w:r>
              <w:t>сельсовет "Кулушацский"</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сельсовет "Куминский"</w:t>
            </w:r>
          </w:p>
        </w:tc>
        <w:tc>
          <w:tcPr>
            <w:tcW w:w="1757" w:type="dxa"/>
          </w:tcPr>
          <w:p w:rsidR="003C5D4C" w:rsidRDefault="003C5D4C">
            <w:pPr>
              <w:pStyle w:val="ConsPlusNormal"/>
              <w:jc w:val="center"/>
            </w:pPr>
            <w:r>
              <w:t>93,0</w:t>
            </w:r>
          </w:p>
        </w:tc>
      </w:tr>
      <w:tr w:rsidR="003C5D4C">
        <w:tc>
          <w:tcPr>
            <w:tcW w:w="4932" w:type="dxa"/>
          </w:tcPr>
          <w:p w:rsidR="003C5D4C" w:rsidRDefault="003C5D4C">
            <w:pPr>
              <w:pStyle w:val="ConsPlusNormal"/>
            </w:pPr>
            <w:r>
              <w:t>сельсовет "Кундынский"</w:t>
            </w:r>
          </w:p>
        </w:tc>
        <w:tc>
          <w:tcPr>
            <w:tcW w:w="1757" w:type="dxa"/>
          </w:tcPr>
          <w:p w:rsidR="003C5D4C" w:rsidRDefault="003C5D4C">
            <w:pPr>
              <w:pStyle w:val="ConsPlusNormal"/>
              <w:jc w:val="center"/>
            </w:pPr>
            <w:r>
              <w:t>100,0</w:t>
            </w:r>
          </w:p>
        </w:tc>
      </w:tr>
      <w:tr w:rsidR="003C5D4C">
        <w:tc>
          <w:tcPr>
            <w:tcW w:w="4932" w:type="dxa"/>
          </w:tcPr>
          <w:p w:rsidR="003C5D4C" w:rsidRDefault="003C5D4C">
            <w:pPr>
              <w:pStyle w:val="ConsPlusNormal"/>
            </w:pPr>
            <w:r>
              <w:t>сельсовет "Курклинский"</w:t>
            </w:r>
          </w:p>
        </w:tc>
        <w:tc>
          <w:tcPr>
            <w:tcW w:w="1757" w:type="dxa"/>
          </w:tcPr>
          <w:p w:rsidR="003C5D4C" w:rsidRDefault="003C5D4C">
            <w:pPr>
              <w:pStyle w:val="ConsPlusNormal"/>
              <w:jc w:val="center"/>
            </w:pPr>
            <w:r>
              <w:t>94,0</w:t>
            </w:r>
          </w:p>
        </w:tc>
      </w:tr>
      <w:tr w:rsidR="003C5D4C">
        <w:tc>
          <w:tcPr>
            <w:tcW w:w="4932" w:type="dxa"/>
          </w:tcPr>
          <w:p w:rsidR="003C5D4C" w:rsidRDefault="003C5D4C">
            <w:pPr>
              <w:pStyle w:val="ConsPlusNormal"/>
            </w:pPr>
            <w:r>
              <w:t>сельсовет "Унчукатлинский"</w:t>
            </w:r>
          </w:p>
        </w:tc>
        <w:tc>
          <w:tcPr>
            <w:tcW w:w="1757" w:type="dxa"/>
          </w:tcPr>
          <w:p w:rsidR="003C5D4C" w:rsidRDefault="003C5D4C">
            <w:pPr>
              <w:pStyle w:val="ConsPlusNormal"/>
              <w:jc w:val="center"/>
            </w:pPr>
            <w:r>
              <w:t>94,0</w:t>
            </w:r>
          </w:p>
        </w:tc>
      </w:tr>
      <w:tr w:rsidR="003C5D4C">
        <w:tc>
          <w:tcPr>
            <w:tcW w:w="4932" w:type="dxa"/>
          </w:tcPr>
          <w:p w:rsidR="003C5D4C" w:rsidRDefault="003C5D4C">
            <w:pPr>
              <w:pStyle w:val="ConsPlusNormal"/>
            </w:pPr>
            <w:r>
              <w:t>сельсовет "Уринский"</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село Хулисма</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сельсовет "Хунинский"</w:t>
            </w:r>
          </w:p>
        </w:tc>
        <w:tc>
          <w:tcPr>
            <w:tcW w:w="1757" w:type="dxa"/>
          </w:tcPr>
          <w:p w:rsidR="003C5D4C" w:rsidRDefault="003C5D4C">
            <w:pPr>
              <w:pStyle w:val="ConsPlusNormal"/>
              <w:jc w:val="center"/>
            </w:pPr>
            <w:r>
              <w:t>92,0</w:t>
            </w:r>
          </w:p>
        </w:tc>
      </w:tr>
      <w:tr w:rsidR="003C5D4C">
        <w:tc>
          <w:tcPr>
            <w:tcW w:w="4932" w:type="dxa"/>
          </w:tcPr>
          <w:p w:rsidR="003C5D4C" w:rsidRDefault="003C5D4C">
            <w:pPr>
              <w:pStyle w:val="ConsPlusNormal"/>
            </w:pPr>
            <w:r>
              <w:t>сельсовет "Хуринский"</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сельсовет "Хурхинский"</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село Шара</w:t>
            </w:r>
          </w:p>
        </w:tc>
        <w:tc>
          <w:tcPr>
            <w:tcW w:w="1757" w:type="dxa"/>
          </w:tcPr>
          <w:p w:rsidR="003C5D4C" w:rsidRDefault="003C5D4C">
            <w:pPr>
              <w:pStyle w:val="ConsPlusNormal"/>
              <w:jc w:val="center"/>
            </w:pPr>
            <w:r>
              <w:t>97,0</w:t>
            </w:r>
          </w:p>
        </w:tc>
      </w:tr>
      <w:tr w:rsidR="003C5D4C">
        <w:tc>
          <w:tcPr>
            <w:tcW w:w="4932" w:type="dxa"/>
          </w:tcPr>
          <w:p w:rsidR="003C5D4C" w:rsidRDefault="003C5D4C">
            <w:pPr>
              <w:pStyle w:val="ConsPlusNormal"/>
            </w:pPr>
            <w:r>
              <w:t>сельсовет "Шовкринский"</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Левашинский муниципальный район</w:t>
            </w:r>
          </w:p>
        </w:tc>
        <w:tc>
          <w:tcPr>
            <w:tcW w:w="1757" w:type="dxa"/>
          </w:tcPr>
          <w:p w:rsidR="003C5D4C" w:rsidRDefault="003C5D4C">
            <w:pPr>
              <w:pStyle w:val="ConsPlusNormal"/>
              <w:jc w:val="center"/>
            </w:pPr>
            <w:r>
              <w:t>3661,0</w:t>
            </w:r>
          </w:p>
        </w:tc>
      </w:tr>
      <w:tr w:rsidR="003C5D4C">
        <w:tc>
          <w:tcPr>
            <w:tcW w:w="4932" w:type="dxa"/>
          </w:tcPr>
          <w:p w:rsidR="003C5D4C" w:rsidRDefault="003C5D4C">
            <w:pPr>
              <w:pStyle w:val="ConsPlusNormal"/>
            </w:pPr>
            <w:r>
              <w:t>сельсовет "Аршимахинский"</w:t>
            </w:r>
          </w:p>
        </w:tc>
        <w:tc>
          <w:tcPr>
            <w:tcW w:w="1757" w:type="dxa"/>
          </w:tcPr>
          <w:p w:rsidR="003C5D4C" w:rsidRDefault="003C5D4C">
            <w:pPr>
              <w:pStyle w:val="ConsPlusNormal"/>
              <w:jc w:val="center"/>
            </w:pPr>
            <w:r>
              <w:t>98,0</w:t>
            </w:r>
          </w:p>
        </w:tc>
      </w:tr>
      <w:tr w:rsidR="003C5D4C">
        <w:tc>
          <w:tcPr>
            <w:tcW w:w="4932" w:type="dxa"/>
          </w:tcPr>
          <w:p w:rsidR="003C5D4C" w:rsidRDefault="003C5D4C">
            <w:pPr>
              <w:pStyle w:val="ConsPlusNormal"/>
            </w:pPr>
            <w:r>
              <w:t>село Ахкент</w:t>
            </w:r>
          </w:p>
        </w:tc>
        <w:tc>
          <w:tcPr>
            <w:tcW w:w="1757" w:type="dxa"/>
          </w:tcPr>
          <w:p w:rsidR="003C5D4C" w:rsidRDefault="003C5D4C">
            <w:pPr>
              <w:pStyle w:val="ConsPlusNormal"/>
              <w:jc w:val="center"/>
            </w:pPr>
            <w:r>
              <w:t>100,0</w:t>
            </w:r>
          </w:p>
        </w:tc>
      </w:tr>
      <w:tr w:rsidR="003C5D4C">
        <w:tc>
          <w:tcPr>
            <w:tcW w:w="4932" w:type="dxa"/>
          </w:tcPr>
          <w:p w:rsidR="003C5D4C" w:rsidRDefault="003C5D4C">
            <w:pPr>
              <w:pStyle w:val="ConsPlusNormal"/>
            </w:pPr>
            <w:r>
              <w:t>сельсовет "Аялакабский"</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сельсовет "Верхне-Лабкомахинский"</w:t>
            </w:r>
          </w:p>
        </w:tc>
        <w:tc>
          <w:tcPr>
            <w:tcW w:w="1757" w:type="dxa"/>
          </w:tcPr>
          <w:p w:rsidR="003C5D4C" w:rsidRDefault="003C5D4C">
            <w:pPr>
              <w:pStyle w:val="ConsPlusNormal"/>
              <w:jc w:val="center"/>
            </w:pPr>
            <w:r>
              <w:t>99,0</w:t>
            </w:r>
          </w:p>
        </w:tc>
      </w:tr>
      <w:tr w:rsidR="003C5D4C">
        <w:tc>
          <w:tcPr>
            <w:tcW w:w="4932" w:type="dxa"/>
          </w:tcPr>
          <w:p w:rsidR="003C5D4C" w:rsidRDefault="003C5D4C">
            <w:pPr>
              <w:pStyle w:val="ConsPlusNormal"/>
            </w:pPr>
            <w:r>
              <w:t>сельсовет "Верхне-Убекимахинский"</w:t>
            </w:r>
          </w:p>
        </w:tc>
        <w:tc>
          <w:tcPr>
            <w:tcW w:w="1757" w:type="dxa"/>
          </w:tcPr>
          <w:p w:rsidR="003C5D4C" w:rsidRDefault="003C5D4C">
            <w:pPr>
              <w:pStyle w:val="ConsPlusNormal"/>
              <w:jc w:val="center"/>
            </w:pPr>
            <w:r>
              <w:t>85,0</w:t>
            </w:r>
          </w:p>
        </w:tc>
      </w:tr>
      <w:tr w:rsidR="003C5D4C">
        <w:tc>
          <w:tcPr>
            <w:tcW w:w="4932" w:type="dxa"/>
          </w:tcPr>
          <w:p w:rsidR="003C5D4C" w:rsidRDefault="003C5D4C">
            <w:pPr>
              <w:pStyle w:val="ConsPlusNormal"/>
            </w:pPr>
            <w:r>
              <w:t>сельсовет "Джангамахинский"</w:t>
            </w:r>
          </w:p>
        </w:tc>
        <w:tc>
          <w:tcPr>
            <w:tcW w:w="1757" w:type="dxa"/>
          </w:tcPr>
          <w:p w:rsidR="003C5D4C" w:rsidRDefault="003C5D4C">
            <w:pPr>
              <w:pStyle w:val="ConsPlusNormal"/>
              <w:jc w:val="center"/>
            </w:pPr>
            <w:r>
              <w:t>87,0</w:t>
            </w:r>
          </w:p>
        </w:tc>
      </w:tr>
      <w:tr w:rsidR="003C5D4C">
        <w:tc>
          <w:tcPr>
            <w:tcW w:w="4932" w:type="dxa"/>
          </w:tcPr>
          <w:p w:rsidR="003C5D4C" w:rsidRDefault="003C5D4C">
            <w:pPr>
              <w:pStyle w:val="ConsPlusNormal"/>
            </w:pPr>
            <w:r>
              <w:t>сельсовет "Какамахинский"</w:t>
            </w:r>
          </w:p>
        </w:tc>
        <w:tc>
          <w:tcPr>
            <w:tcW w:w="1757" w:type="dxa"/>
          </w:tcPr>
          <w:p w:rsidR="003C5D4C" w:rsidRDefault="003C5D4C">
            <w:pPr>
              <w:pStyle w:val="ConsPlusNormal"/>
              <w:jc w:val="center"/>
            </w:pPr>
            <w:r>
              <w:t>230,0</w:t>
            </w:r>
          </w:p>
        </w:tc>
      </w:tr>
      <w:tr w:rsidR="003C5D4C">
        <w:tc>
          <w:tcPr>
            <w:tcW w:w="4932" w:type="dxa"/>
          </w:tcPr>
          <w:p w:rsidR="003C5D4C" w:rsidRDefault="003C5D4C">
            <w:pPr>
              <w:pStyle w:val="ConsPlusNormal"/>
            </w:pPr>
            <w:r>
              <w:t>сельсовет "Карлабкинский"</w:t>
            </w:r>
          </w:p>
        </w:tc>
        <w:tc>
          <w:tcPr>
            <w:tcW w:w="1757" w:type="dxa"/>
          </w:tcPr>
          <w:p w:rsidR="003C5D4C" w:rsidRDefault="003C5D4C">
            <w:pPr>
              <w:pStyle w:val="ConsPlusNormal"/>
              <w:jc w:val="center"/>
            </w:pPr>
            <w:r>
              <w:t>265,0</w:t>
            </w:r>
          </w:p>
        </w:tc>
      </w:tr>
      <w:tr w:rsidR="003C5D4C">
        <w:tc>
          <w:tcPr>
            <w:tcW w:w="4932" w:type="dxa"/>
          </w:tcPr>
          <w:p w:rsidR="003C5D4C" w:rsidRDefault="003C5D4C">
            <w:pPr>
              <w:pStyle w:val="ConsPlusNormal"/>
            </w:pPr>
            <w:r>
              <w:t>село Кулецма</w:t>
            </w:r>
          </w:p>
        </w:tc>
        <w:tc>
          <w:tcPr>
            <w:tcW w:w="1757" w:type="dxa"/>
          </w:tcPr>
          <w:p w:rsidR="003C5D4C" w:rsidRDefault="003C5D4C">
            <w:pPr>
              <w:pStyle w:val="ConsPlusNormal"/>
              <w:jc w:val="center"/>
            </w:pPr>
            <w:r>
              <w:t>220,0</w:t>
            </w:r>
          </w:p>
        </w:tc>
      </w:tr>
      <w:tr w:rsidR="003C5D4C">
        <w:tc>
          <w:tcPr>
            <w:tcW w:w="4932" w:type="dxa"/>
          </w:tcPr>
          <w:p w:rsidR="003C5D4C" w:rsidRDefault="003C5D4C">
            <w:pPr>
              <w:pStyle w:val="ConsPlusNormal"/>
            </w:pPr>
            <w:r>
              <w:t>сельсовет "Куппинский"</w:t>
            </w:r>
          </w:p>
        </w:tc>
        <w:tc>
          <w:tcPr>
            <w:tcW w:w="1757" w:type="dxa"/>
          </w:tcPr>
          <w:p w:rsidR="003C5D4C" w:rsidRDefault="003C5D4C">
            <w:pPr>
              <w:pStyle w:val="ConsPlusNormal"/>
              <w:jc w:val="center"/>
            </w:pPr>
            <w:r>
              <w:t>103,0</w:t>
            </w:r>
          </w:p>
        </w:tc>
      </w:tr>
      <w:tr w:rsidR="003C5D4C">
        <w:tc>
          <w:tcPr>
            <w:tcW w:w="4932" w:type="dxa"/>
          </w:tcPr>
          <w:p w:rsidR="003C5D4C" w:rsidRDefault="003C5D4C">
            <w:pPr>
              <w:pStyle w:val="ConsPlusNormal"/>
            </w:pPr>
            <w:r>
              <w:t>село Кутиша</w:t>
            </w:r>
          </w:p>
        </w:tc>
        <w:tc>
          <w:tcPr>
            <w:tcW w:w="1757" w:type="dxa"/>
          </w:tcPr>
          <w:p w:rsidR="003C5D4C" w:rsidRDefault="003C5D4C">
            <w:pPr>
              <w:pStyle w:val="ConsPlusNormal"/>
              <w:jc w:val="center"/>
            </w:pPr>
            <w:r>
              <w:t>110,0</w:t>
            </w:r>
          </w:p>
        </w:tc>
      </w:tr>
      <w:tr w:rsidR="003C5D4C">
        <w:tc>
          <w:tcPr>
            <w:tcW w:w="4932" w:type="dxa"/>
          </w:tcPr>
          <w:p w:rsidR="003C5D4C" w:rsidRDefault="003C5D4C">
            <w:pPr>
              <w:pStyle w:val="ConsPlusNormal"/>
            </w:pPr>
            <w:r>
              <w:t>сельсовет "Мекегинский"</w:t>
            </w:r>
          </w:p>
        </w:tc>
        <w:tc>
          <w:tcPr>
            <w:tcW w:w="1757" w:type="dxa"/>
          </w:tcPr>
          <w:p w:rsidR="003C5D4C" w:rsidRDefault="003C5D4C">
            <w:pPr>
              <w:pStyle w:val="ConsPlusNormal"/>
              <w:jc w:val="center"/>
            </w:pPr>
            <w:r>
              <w:t>105,0</w:t>
            </w:r>
          </w:p>
        </w:tc>
      </w:tr>
      <w:tr w:rsidR="003C5D4C">
        <w:tc>
          <w:tcPr>
            <w:tcW w:w="4932" w:type="dxa"/>
          </w:tcPr>
          <w:p w:rsidR="003C5D4C" w:rsidRDefault="003C5D4C">
            <w:pPr>
              <w:pStyle w:val="ConsPlusNormal"/>
            </w:pPr>
            <w:r>
              <w:t>сельсовет "Мусультемахинский"</w:t>
            </w:r>
          </w:p>
        </w:tc>
        <w:tc>
          <w:tcPr>
            <w:tcW w:w="1757" w:type="dxa"/>
          </w:tcPr>
          <w:p w:rsidR="003C5D4C" w:rsidRDefault="003C5D4C">
            <w:pPr>
              <w:pStyle w:val="ConsPlusNormal"/>
              <w:jc w:val="center"/>
            </w:pPr>
            <w:r>
              <w:t>220,0</w:t>
            </w:r>
          </w:p>
        </w:tc>
      </w:tr>
      <w:tr w:rsidR="003C5D4C">
        <w:tc>
          <w:tcPr>
            <w:tcW w:w="4932" w:type="dxa"/>
          </w:tcPr>
          <w:p w:rsidR="003C5D4C" w:rsidRDefault="003C5D4C">
            <w:pPr>
              <w:pStyle w:val="ConsPlusNormal"/>
            </w:pPr>
            <w:r>
              <w:t>село Наскент</w:t>
            </w:r>
          </w:p>
        </w:tc>
        <w:tc>
          <w:tcPr>
            <w:tcW w:w="1757" w:type="dxa"/>
          </w:tcPr>
          <w:p w:rsidR="003C5D4C" w:rsidRDefault="003C5D4C">
            <w:pPr>
              <w:pStyle w:val="ConsPlusNormal"/>
              <w:jc w:val="center"/>
            </w:pPr>
            <w:r>
              <w:t>223,0</w:t>
            </w:r>
          </w:p>
        </w:tc>
      </w:tr>
      <w:tr w:rsidR="003C5D4C">
        <w:tc>
          <w:tcPr>
            <w:tcW w:w="4932" w:type="dxa"/>
          </w:tcPr>
          <w:p w:rsidR="003C5D4C" w:rsidRDefault="003C5D4C">
            <w:pPr>
              <w:pStyle w:val="ConsPlusNormal"/>
            </w:pPr>
            <w:r>
              <w:t>село Нижнее Чугли</w:t>
            </w:r>
          </w:p>
        </w:tc>
        <w:tc>
          <w:tcPr>
            <w:tcW w:w="1757" w:type="dxa"/>
          </w:tcPr>
          <w:p w:rsidR="003C5D4C" w:rsidRDefault="003C5D4C">
            <w:pPr>
              <w:pStyle w:val="ConsPlusNormal"/>
              <w:jc w:val="center"/>
            </w:pPr>
            <w:r>
              <w:t>93,0</w:t>
            </w:r>
          </w:p>
        </w:tc>
      </w:tr>
      <w:tr w:rsidR="003C5D4C">
        <w:tc>
          <w:tcPr>
            <w:tcW w:w="4932" w:type="dxa"/>
          </w:tcPr>
          <w:p w:rsidR="003C5D4C" w:rsidRDefault="003C5D4C">
            <w:pPr>
              <w:pStyle w:val="ConsPlusNormal"/>
            </w:pPr>
            <w:r>
              <w:t>село Орада Чугли</w:t>
            </w:r>
          </w:p>
        </w:tc>
        <w:tc>
          <w:tcPr>
            <w:tcW w:w="1757" w:type="dxa"/>
          </w:tcPr>
          <w:p w:rsidR="003C5D4C" w:rsidRDefault="003C5D4C">
            <w:pPr>
              <w:pStyle w:val="ConsPlusNormal"/>
              <w:jc w:val="center"/>
            </w:pPr>
            <w:r>
              <w:t>100,0</w:t>
            </w:r>
          </w:p>
        </w:tc>
      </w:tr>
      <w:tr w:rsidR="003C5D4C">
        <w:tc>
          <w:tcPr>
            <w:tcW w:w="4932" w:type="dxa"/>
          </w:tcPr>
          <w:p w:rsidR="003C5D4C" w:rsidRDefault="003C5D4C">
            <w:pPr>
              <w:pStyle w:val="ConsPlusNormal"/>
            </w:pPr>
            <w:r>
              <w:t>село Охли</w:t>
            </w:r>
          </w:p>
        </w:tc>
        <w:tc>
          <w:tcPr>
            <w:tcW w:w="1757" w:type="dxa"/>
          </w:tcPr>
          <w:p w:rsidR="003C5D4C" w:rsidRDefault="003C5D4C">
            <w:pPr>
              <w:pStyle w:val="ConsPlusNormal"/>
              <w:jc w:val="center"/>
            </w:pPr>
            <w:r>
              <w:t>100,0</w:t>
            </w:r>
          </w:p>
        </w:tc>
      </w:tr>
      <w:tr w:rsidR="003C5D4C">
        <w:tc>
          <w:tcPr>
            <w:tcW w:w="4932" w:type="dxa"/>
          </w:tcPr>
          <w:p w:rsidR="003C5D4C" w:rsidRDefault="003C5D4C">
            <w:pPr>
              <w:pStyle w:val="ConsPlusNormal"/>
            </w:pPr>
            <w:r>
              <w:t>село Уллуая</w:t>
            </w:r>
          </w:p>
        </w:tc>
        <w:tc>
          <w:tcPr>
            <w:tcW w:w="1757" w:type="dxa"/>
          </w:tcPr>
          <w:p w:rsidR="003C5D4C" w:rsidRDefault="003C5D4C">
            <w:pPr>
              <w:pStyle w:val="ConsPlusNormal"/>
              <w:jc w:val="center"/>
            </w:pPr>
            <w:r>
              <w:t>221,0</w:t>
            </w:r>
          </w:p>
        </w:tc>
      </w:tr>
      <w:tr w:rsidR="003C5D4C">
        <w:tc>
          <w:tcPr>
            <w:tcW w:w="4932" w:type="dxa"/>
          </w:tcPr>
          <w:p w:rsidR="003C5D4C" w:rsidRDefault="003C5D4C">
            <w:pPr>
              <w:pStyle w:val="ConsPlusNormal"/>
            </w:pPr>
            <w:r>
              <w:t>село Урма</w:t>
            </w:r>
          </w:p>
        </w:tc>
        <w:tc>
          <w:tcPr>
            <w:tcW w:w="1757" w:type="dxa"/>
          </w:tcPr>
          <w:p w:rsidR="003C5D4C" w:rsidRDefault="003C5D4C">
            <w:pPr>
              <w:pStyle w:val="ConsPlusNormal"/>
              <w:jc w:val="center"/>
            </w:pPr>
            <w:r>
              <w:t>234,0</w:t>
            </w:r>
          </w:p>
        </w:tc>
      </w:tr>
      <w:tr w:rsidR="003C5D4C">
        <w:tc>
          <w:tcPr>
            <w:tcW w:w="4932" w:type="dxa"/>
          </w:tcPr>
          <w:p w:rsidR="003C5D4C" w:rsidRDefault="003C5D4C">
            <w:pPr>
              <w:pStyle w:val="ConsPlusNormal"/>
            </w:pPr>
            <w:r>
              <w:t>сельсовет "Хаджалмахинекий"</w:t>
            </w:r>
          </w:p>
        </w:tc>
        <w:tc>
          <w:tcPr>
            <w:tcW w:w="1757" w:type="dxa"/>
          </w:tcPr>
          <w:p w:rsidR="003C5D4C" w:rsidRDefault="003C5D4C">
            <w:pPr>
              <w:pStyle w:val="ConsPlusNormal"/>
              <w:jc w:val="center"/>
            </w:pPr>
            <w:r>
              <w:t>260,0</w:t>
            </w:r>
          </w:p>
        </w:tc>
      </w:tr>
      <w:tr w:rsidR="003C5D4C">
        <w:tc>
          <w:tcPr>
            <w:tcW w:w="4932" w:type="dxa"/>
          </w:tcPr>
          <w:p w:rsidR="003C5D4C" w:rsidRDefault="003C5D4C">
            <w:pPr>
              <w:pStyle w:val="ConsPlusNormal"/>
            </w:pPr>
            <w:r>
              <w:t>село Хахита</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сельсовет "Цудахарский"</w:t>
            </w:r>
          </w:p>
        </w:tc>
        <w:tc>
          <w:tcPr>
            <w:tcW w:w="1757" w:type="dxa"/>
          </w:tcPr>
          <w:p w:rsidR="003C5D4C" w:rsidRDefault="003C5D4C">
            <w:pPr>
              <w:pStyle w:val="ConsPlusNormal"/>
              <w:jc w:val="center"/>
            </w:pPr>
            <w:r>
              <w:t>236,0</w:t>
            </w:r>
          </w:p>
        </w:tc>
      </w:tr>
      <w:tr w:rsidR="003C5D4C">
        <w:tc>
          <w:tcPr>
            <w:tcW w:w="4932" w:type="dxa"/>
          </w:tcPr>
          <w:p w:rsidR="003C5D4C" w:rsidRDefault="003C5D4C">
            <w:pPr>
              <w:pStyle w:val="ConsPlusNormal"/>
            </w:pPr>
            <w:r>
              <w:t>село Цухта</w:t>
            </w:r>
          </w:p>
        </w:tc>
        <w:tc>
          <w:tcPr>
            <w:tcW w:w="1757" w:type="dxa"/>
          </w:tcPr>
          <w:p w:rsidR="003C5D4C" w:rsidRDefault="003C5D4C">
            <w:pPr>
              <w:pStyle w:val="ConsPlusNormal"/>
              <w:jc w:val="center"/>
            </w:pPr>
            <w:r>
              <w:t>104,0</w:t>
            </w:r>
          </w:p>
        </w:tc>
      </w:tr>
      <w:tr w:rsidR="003C5D4C">
        <w:tc>
          <w:tcPr>
            <w:tcW w:w="4932" w:type="dxa"/>
          </w:tcPr>
          <w:p w:rsidR="003C5D4C" w:rsidRDefault="003C5D4C">
            <w:pPr>
              <w:pStyle w:val="ConsPlusNormal"/>
            </w:pPr>
            <w:r>
              <w:t>село Чуни</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сельсовет "Эбдалаянский"</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Магарамкентский муниципальный район</w:t>
            </w:r>
          </w:p>
        </w:tc>
        <w:tc>
          <w:tcPr>
            <w:tcW w:w="1757" w:type="dxa"/>
          </w:tcPr>
          <w:p w:rsidR="003C5D4C" w:rsidRDefault="003C5D4C">
            <w:pPr>
              <w:pStyle w:val="ConsPlusNormal"/>
              <w:jc w:val="center"/>
            </w:pPr>
            <w:r>
              <w:t>4091,0</w:t>
            </w:r>
          </w:p>
        </w:tc>
      </w:tr>
      <w:tr w:rsidR="003C5D4C">
        <w:tc>
          <w:tcPr>
            <w:tcW w:w="4932" w:type="dxa"/>
          </w:tcPr>
          <w:p w:rsidR="003C5D4C" w:rsidRDefault="003C5D4C">
            <w:pPr>
              <w:pStyle w:val="ConsPlusNormal"/>
            </w:pPr>
            <w:r>
              <w:t>село Азадоглы</w:t>
            </w:r>
          </w:p>
        </w:tc>
        <w:tc>
          <w:tcPr>
            <w:tcW w:w="1757" w:type="dxa"/>
          </w:tcPr>
          <w:p w:rsidR="003C5D4C" w:rsidRDefault="003C5D4C">
            <w:pPr>
              <w:pStyle w:val="ConsPlusNormal"/>
              <w:jc w:val="center"/>
            </w:pPr>
            <w:r>
              <w:t>103,0</w:t>
            </w:r>
          </w:p>
        </w:tc>
      </w:tr>
      <w:tr w:rsidR="003C5D4C">
        <w:tc>
          <w:tcPr>
            <w:tcW w:w="4932" w:type="dxa"/>
          </w:tcPr>
          <w:p w:rsidR="003C5D4C" w:rsidRDefault="003C5D4C">
            <w:pPr>
              <w:pStyle w:val="ConsPlusNormal"/>
            </w:pPr>
            <w:r>
              <w:t>сельсовет "Бильбильский"</w:t>
            </w:r>
          </w:p>
        </w:tc>
        <w:tc>
          <w:tcPr>
            <w:tcW w:w="1757" w:type="dxa"/>
          </w:tcPr>
          <w:p w:rsidR="003C5D4C" w:rsidRDefault="003C5D4C">
            <w:pPr>
              <w:pStyle w:val="ConsPlusNormal"/>
              <w:jc w:val="center"/>
            </w:pPr>
            <w:r>
              <w:t>226,0</w:t>
            </w:r>
          </w:p>
        </w:tc>
      </w:tr>
      <w:tr w:rsidR="003C5D4C">
        <w:tc>
          <w:tcPr>
            <w:tcW w:w="4932" w:type="dxa"/>
          </w:tcPr>
          <w:p w:rsidR="003C5D4C" w:rsidRDefault="003C5D4C">
            <w:pPr>
              <w:pStyle w:val="ConsPlusNormal"/>
            </w:pPr>
            <w:r>
              <w:t>село Бут-Казмаляр</w:t>
            </w:r>
          </w:p>
        </w:tc>
        <w:tc>
          <w:tcPr>
            <w:tcW w:w="1757" w:type="dxa"/>
          </w:tcPr>
          <w:p w:rsidR="003C5D4C" w:rsidRDefault="003C5D4C">
            <w:pPr>
              <w:pStyle w:val="ConsPlusNormal"/>
              <w:jc w:val="center"/>
            </w:pPr>
            <w:r>
              <w:t>230,0</w:t>
            </w:r>
          </w:p>
        </w:tc>
      </w:tr>
      <w:tr w:rsidR="003C5D4C">
        <w:tc>
          <w:tcPr>
            <w:tcW w:w="4932" w:type="dxa"/>
          </w:tcPr>
          <w:p w:rsidR="003C5D4C" w:rsidRDefault="003C5D4C">
            <w:pPr>
              <w:pStyle w:val="ConsPlusNormal"/>
            </w:pPr>
            <w:r>
              <w:t>село Ганцах</w:t>
            </w:r>
          </w:p>
        </w:tc>
        <w:tc>
          <w:tcPr>
            <w:tcW w:w="1757" w:type="dxa"/>
          </w:tcPr>
          <w:p w:rsidR="003C5D4C" w:rsidRDefault="003C5D4C">
            <w:pPr>
              <w:pStyle w:val="ConsPlusNormal"/>
              <w:jc w:val="center"/>
            </w:pPr>
            <w:r>
              <w:t>239,0</w:t>
            </w:r>
          </w:p>
        </w:tc>
      </w:tr>
      <w:tr w:rsidR="003C5D4C">
        <w:tc>
          <w:tcPr>
            <w:tcW w:w="4932" w:type="dxa"/>
          </w:tcPr>
          <w:p w:rsidR="003C5D4C" w:rsidRDefault="003C5D4C">
            <w:pPr>
              <w:pStyle w:val="ConsPlusNormal"/>
            </w:pPr>
            <w:r>
              <w:t>сельсовет "Гарахский"</w:t>
            </w:r>
          </w:p>
        </w:tc>
        <w:tc>
          <w:tcPr>
            <w:tcW w:w="1757" w:type="dxa"/>
          </w:tcPr>
          <w:p w:rsidR="003C5D4C" w:rsidRDefault="003C5D4C">
            <w:pPr>
              <w:pStyle w:val="ConsPlusNormal"/>
              <w:jc w:val="center"/>
            </w:pPr>
            <w:r>
              <w:t>82,0</w:t>
            </w:r>
          </w:p>
        </w:tc>
      </w:tr>
      <w:tr w:rsidR="003C5D4C">
        <w:tc>
          <w:tcPr>
            <w:tcW w:w="4932" w:type="dxa"/>
          </w:tcPr>
          <w:p w:rsidR="003C5D4C" w:rsidRDefault="003C5D4C">
            <w:pPr>
              <w:pStyle w:val="ConsPlusNormal"/>
            </w:pPr>
            <w:r>
              <w:t>село Гильяр</w:t>
            </w:r>
          </w:p>
        </w:tc>
        <w:tc>
          <w:tcPr>
            <w:tcW w:w="1757" w:type="dxa"/>
          </w:tcPr>
          <w:p w:rsidR="003C5D4C" w:rsidRDefault="003C5D4C">
            <w:pPr>
              <w:pStyle w:val="ConsPlusNormal"/>
              <w:jc w:val="center"/>
            </w:pPr>
            <w:r>
              <w:t>228,0</w:t>
            </w:r>
          </w:p>
        </w:tc>
      </w:tr>
      <w:tr w:rsidR="003C5D4C">
        <w:tc>
          <w:tcPr>
            <w:tcW w:w="4932" w:type="dxa"/>
          </w:tcPr>
          <w:p w:rsidR="003C5D4C" w:rsidRDefault="003C5D4C">
            <w:pPr>
              <w:pStyle w:val="ConsPlusNormal"/>
            </w:pPr>
            <w:r>
              <w:t>сельсовет "Кабир-Казмалярский"</w:t>
            </w:r>
          </w:p>
        </w:tc>
        <w:tc>
          <w:tcPr>
            <w:tcW w:w="1757" w:type="dxa"/>
          </w:tcPr>
          <w:p w:rsidR="003C5D4C" w:rsidRDefault="003C5D4C">
            <w:pPr>
              <w:pStyle w:val="ConsPlusNormal"/>
              <w:jc w:val="center"/>
            </w:pPr>
            <w:r>
              <w:t>238,0</w:t>
            </w:r>
          </w:p>
        </w:tc>
      </w:tr>
      <w:tr w:rsidR="003C5D4C">
        <w:tc>
          <w:tcPr>
            <w:tcW w:w="4932" w:type="dxa"/>
          </w:tcPr>
          <w:p w:rsidR="003C5D4C" w:rsidRDefault="003C5D4C">
            <w:pPr>
              <w:pStyle w:val="ConsPlusNormal"/>
            </w:pPr>
            <w:r>
              <w:t>село Картас-Казмаляр</w:t>
            </w:r>
          </w:p>
        </w:tc>
        <w:tc>
          <w:tcPr>
            <w:tcW w:w="1757" w:type="dxa"/>
          </w:tcPr>
          <w:p w:rsidR="003C5D4C" w:rsidRDefault="003C5D4C">
            <w:pPr>
              <w:pStyle w:val="ConsPlusNormal"/>
              <w:jc w:val="center"/>
            </w:pPr>
            <w:r>
              <w:t>97,0</w:t>
            </w:r>
          </w:p>
        </w:tc>
      </w:tr>
      <w:tr w:rsidR="003C5D4C">
        <w:tc>
          <w:tcPr>
            <w:tcW w:w="4932" w:type="dxa"/>
          </w:tcPr>
          <w:p w:rsidR="003C5D4C" w:rsidRDefault="003C5D4C">
            <w:pPr>
              <w:pStyle w:val="ConsPlusNormal"/>
            </w:pPr>
            <w:r>
              <w:t>сельсовет "Киркинский"</w:t>
            </w:r>
          </w:p>
        </w:tc>
        <w:tc>
          <w:tcPr>
            <w:tcW w:w="1757" w:type="dxa"/>
          </w:tcPr>
          <w:p w:rsidR="003C5D4C" w:rsidRDefault="003C5D4C">
            <w:pPr>
              <w:pStyle w:val="ConsPlusNormal"/>
              <w:jc w:val="center"/>
            </w:pPr>
            <w:r>
              <w:t>232,0</w:t>
            </w:r>
          </w:p>
        </w:tc>
      </w:tr>
      <w:tr w:rsidR="003C5D4C">
        <w:tc>
          <w:tcPr>
            <w:tcW w:w="4932" w:type="dxa"/>
          </w:tcPr>
          <w:p w:rsidR="003C5D4C" w:rsidRDefault="003C5D4C">
            <w:pPr>
              <w:pStyle w:val="ConsPlusNormal"/>
            </w:pPr>
            <w:r>
              <w:t>село Куйсун</w:t>
            </w:r>
          </w:p>
        </w:tc>
        <w:tc>
          <w:tcPr>
            <w:tcW w:w="1757" w:type="dxa"/>
          </w:tcPr>
          <w:p w:rsidR="003C5D4C" w:rsidRDefault="003C5D4C">
            <w:pPr>
              <w:pStyle w:val="ConsPlusNormal"/>
              <w:jc w:val="center"/>
            </w:pPr>
            <w:r>
              <w:t>239,0</w:t>
            </w:r>
          </w:p>
        </w:tc>
      </w:tr>
      <w:tr w:rsidR="003C5D4C">
        <w:tc>
          <w:tcPr>
            <w:tcW w:w="4932" w:type="dxa"/>
          </w:tcPr>
          <w:p w:rsidR="003C5D4C" w:rsidRDefault="003C5D4C">
            <w:pPr>
              <w:pStyle w:val="ConsPlusNormal"/>
            </w:pPr>
            <w:r>
              <w:t>село Мугерган</w:t>
            </w:r>
          </w:p>
        </w:tc>
        <w:tc>
          <w:tcPr>
            <w:tcW w:w="1757" w:type="dxa"/>
          </w:tcPr>
          <w:p w:rsidR="003C5D4C" w:rsidRDefault="003C5D4C">
            <w:pPr>
              <w:pStyle w:val="ConsPlusNormal"/>
              <w:jc w:val="center"/>
            </w:pPr>
            <w:r>
              <w:t>101,0</w:t>
            </w:r>
          </w:p>
        </w:tc>
      </w:tr>
      <w:tr w:rsidR="003C5D4C">
        <w:tc>
          <w:tcPr>
            <w:tcW w:w="4932" w:type="dxa"/>
          </w:tcPr>
          <w:p w:rsidR="003C5D4C" w:rsidRDefault="003C5D4C">
            <w:pPr>
              <w:pStyle w:val="ConsPlusNormal"/>
            </w:pPr>
            <w:r>
              <w:t>сельсовет "Новоаульский"</w:t>
            </w:r>
          </w:p>
        </w:tc>
        <w:tc>
          <w:tcPr>
            <w:tcW w:w="1757" w:type="dxa"/>
          </w:tcPr>
          <w:p w:rsidR="003C5D4C" w:rsidRDefault="003C5D4C">
            <w:pPr>
              <w:pStyle w:val="ConsPlusNormal"/>
              <w:jc w:val="center"/>
            </w:pPr>
            <w:r>
              <w:t>236,0</w:t>
            </w:r>
          </w:p>
        </w:tc>
      </w:tr>
      <w:tr w:rsidR="003C5D4C">
        <w:tc>
          <w:tcPr>
            <w:tcW w:w="4932" w:type="dxa"/>
          </w:tcPr>
          <w:p w:rsidR="003C5D4C" w:rsidRDefault="003C5D4C">
            <w:pPr>
              <w:pStyle w:val="ConsPlusNormal"/>
            </w:pPr>
            <w:r>
              <w:t>сельсовет "Оружбинский"</w:t>
            </w:r>
          </w:p>
        </w:tc>
        <w:tc>
          <w:tcPr>
            <w:tcW w:w="1757" w:type="dxa"/>
          </w:tcPr>
          <w:p w:rsidR="003C5D4C" w:rsidRDefault="003C5D4C">
            <w:pPr>
              <w:pStyle w:val="ConsPlusNormal"/>
              <w:jc w:val="center"/>
            </w:pPr>
            <w:r>
              <w:t>230,0</w:t>
            </w:r>
          </w:p>
        </w:tc>
      </w:tr>
      <w:tr w:rsidR="003C5D4C">
        <w:tc>
          <w:tcPr>
            <w:tcW w:w="4932" w:type="dxa"/>
          </w:tcPr>
          <w:p w:rsidR="003C5D4C" w:rsidRDefault="003C5D4C">
            <w:pPr>
              <w:pStyle w:val="ConsPlusNormal"/>
            </w:pPr>
            <w:r>
              <w:t>село Самур</w:t>
            </w:r>
          </w:p>
        </w:tc>
        <w:tc>
          <w:tcPr>
            <w:tcW w:w="1757" w:type="dxa"/>
          </w:tcPr>
          <w:p w:rsidR="003C5D4C" w:rsidRDefault="003C5D4C">
            <w:pPr>
              <w:pStyle w:val="ConsPlusNormal"/>
              <w:jc w:val="center"/>
            </w:pPr>
            <w:r>
              <w:t>241,0</w:t>
            </w:r>
          </w:p>
        </w:tc>
      </w:tr>
      <w:tr w:rsidR="003C5D4C">
        <w:tc>
          <w:tcPr>
            <w:tcW w:w="4932" w:type="dxa"/>
          </w:tcPr>
          <w:p w:rsidR="003C5D4C" w:rsidRDefault="003C5D4C">
            <w:pPr>
              <w:pStyle w:val="ConsPlusNormal"/>
            </w:pPr>
            <w:r>
              <w:t>село Советское</w:t>
            </w:r>
          </w:p>
        </w:tc>
        <w:tc>
          <w:tcPr>
            <w:tcW w:w="1757" w:type="dxa"/>
          </w:tcPr>
          <w:p w:rsidR="003C5D4C" w:rsidRDefault="003C5D4C">
            <w:pPr>
              <w:pStyle w:val="ConsPlusNormal"/>
              <w:jc w:val="center"/>
            </w:pPr>
            <w:r>
              <w:t>240,0</w:t>
            </w:r>
          </w:p>
        </w:tc>
      </w:tr>
      <w:tr w:rsidR="003C5D4C">
        <w:tc>
          <w:tcPr>
            <w:tcW w:w="4932" w:type="dxa"/>
          </w:tcPr>
          <w:p w:rsidR="003C5D4C" w:rsidRDefault="003C5D4C">
            <w:pPr>
              <w:pStyle w:val="ConsPlusNormal"/>
            </w:pPr>
            <w:r>
              <w:t>сельсовет "Тагиркент-Казмалярский"</w:t>
            </w:r>
          </w:p>
        </w:tc>
        <w:tc>
          <w:tcPr>
            <w:tcW w:w="1757" w:type="dxa"/>
          </w:tcPr>
          <w:p w:rsidR="003C5D4C" w:rsidRDefault="003C5D4C">
            <w:pPr>
              <w:pStyle w:val="ConsPlusNormal"/>
              <w:jc w:val="center"/>
            </w:pPr>
            <w:r>
              <w:t>242,0</w:t>
            </w:r>
          </w:p>
        </w:tc>
      </w:tr>
      <w:tr w:rsidR="003C5D4C">
        <w:tc>
          <w:tcPr>
            <w:tcW w:w="4932" w:type="dxa"/>
          </w:tcPr>
          <w:p w:rsidR="003C5D4C" w:rsidRDefault="003C5D4C">
            <w:pPr>
              <w:pStyle w:val="ConsPlusNormal"/>
            </w:pPr>
            <w:r>
              <w:t>село Филя</w:t>
            </w:r>
          </w:p>
        </w:tc>
        <w:tc>
          <w:tcPr>
            <w:tcW w:w="1757" w:type="dxa"/>
          </w:tcPr>
          <w:p w:rsidR="003C5D4C" w:rsidRDefault="003C5D4C">
            <w:pPr>
              <w:pStyle w:val="ConsPlusNormal"/>
              <w:jc w:val="center"/>
            </w:pPr>
            <w:r>
              <w:t>229,0</w:t>
            </w:r>
          </w:p>
        </w:tc>
      </w:tr>
      <w:tr w:rsidR="003C5D4C">
        <w:tc>
          <w:tcPr>
            <w:tcW w:w="4932" w:type="dxa"/>
          </w:tcPr>
          <w:p w:rsidR="003C5D4C" w:rsidRDefault="003C5D4C">
            <w:pPr>
              <w:pStyle w:val="ConsPlusNormal"/>
            </w:pPr>
            <w:r>
              <w:t>село Ходжа-Казмаляр</w:t>
            </w:r>
          </w:p>
        </w:tc>
        <w:tc>
          <w:tcPr>
            <w:tcW w:w="1757" w:type="dxa"/>
          </w:tcPr>
          <w:p w:rsidR="003C5D4C" w:rsidRDefault="003C5D4C">
            <w:pPr>
              <w:pStyle w:val="ConsPlusNormal"/>
              <w:jc w:val="center"/>
            </w:pPr>
            <w:r>
              <w:t>99,0</w:t>
            </w:r>
          </w:p>
        </w:tc>
      </w:tr>
      <w:tr w:rsidR="003C5D4C">
        <w:tc>
          <w:tcPr>
            <w:tcW w:w="4932" w:type="dxa"/>
          </w:tcPr>
          <w:p w:rsidR="003C5D4C" w:rsidRDefault="003C5D4C">
            <w:pPr>
              <w:pStyle w:val="ConsPlusNormal"/>
            </w:pPr>
            <w:r>
              <w:t>село Целяпон</w:t>
            </w:r>
          </w:p>
        </w:tc>
        <w:tc>
          <w:tcPr>
            <w:tcW w:w="1757" w:type="dxa"/>
          </w:tcPr>
          <w:p w:rsidR="003C5D4C" w:rsidRDefault="003C5D4C">
            <w:pPr>
              <w:pStyle w:val="ConsPlusNormal"/>
              <w:jc w:val="center"/>
            </w:pPr>
            <w:r>
              <w:t>224,0</w:t>
            </w:r>
          </w:p>
        </w:tc>
      </w:tr>
      <w:tr w:rsidR="003C5D4C">
        <w:tc>
          <w:tcPr>
            <w:tcW w:w="4932" w:type="dxa"/>
          </w:tcPr>
          <w:p w:rsidR="003C5D4C" w:rsidRDefault="003C5D4C">
            <w:pPr>
              <w:pStyle w:val="ConsPlusNormal"/>
            </w:pPr>
            <w:r>
              <w:t>село Чахчах-Казмаляр</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село Яраг-Казмаляр</w:t>
            </w:r>
          </w:p>
        </w:tc>
        <w:tc>
          <w:tcPr>
            <w:tcW w:w="1757" w:type="dxa"/>
          </w:tcPr>
          <w:p w:rsidR="003C5D4C" w:rsidRDefault="003C5D4C">
            <w:pPr>
              <w:pStyle w:val="ConsPlusNormal"/>
              <w:jc w:val="center"/>
            </w:pPr>
            <w:r>
              <w:t>240,0</w:t>
            </w:r>
          </w:p>
        </w:tc>
      </w:tr>
      <w:tr w:rsidR="003C5D4C">
        <w:tc>
          <w:tcPr>
            <w:tcW w:w="4932" w:type="dxa"/>
          </w:tcPr>
          <w:p w:rsidR="003C5D4C" w:rsidRDefault="003C5D4C">
            <w:pPr>
              <w:pStyle w:val="ConsPlusNormal"/>
            </w:pPr>
            <w:r>
              <w:t>Новолакский муниципальный район</w:t>
            </w:r>
          </w:p>
        </w:tc>
        <w:tc>
          <w:tcPr>
            <w:tcW w:w="1757" w:type="dxa"/>
          </w:tcPr>
          <w:p w:rsidR="003C5D4C" w:rsidRDefault="003C5D4C">
            <w:pPr>
              <w:pStyle w:val="ConsPlusNormal"/>
              <w:jc w:val="center"/>
            </w:pPr>
            <w:r>
              <w:t>1611,0</w:t>
            </w:r>
          </w:p>
        </w:tc>
      </w:tr>
      <w:tr w:rsidR="003C5D4C">
        <w:tc>
          <w:tcPr>
            <w:tcW w:w="4932" w:type="dxa"/>
          </w:tcPr>
          <w:p w:rsidR="003C5D4C" w:rsidRDefault="003C5D4C">
            <w:pPr>
              <w:pStyle w:val="ConsPlusNormal"/>
            </w:pPr>
            <w:r>
              <w:t>село Ахар</w:t>
            </w:r>
          </w:p>
        </w:tc>
        <w:tc>
          <w:tcPr>
            <w:tcW w:w="1757" w:type="dxa"/>
          </w:tcPr>
          <w:p w:rsidR="003C5D4C" w:rsidRDefault="003C5D4C">
            <w:pPr>
              <w:pStyle w:val="ConsPlusNormal"/>
              <w:jc w:val="center"/>
            </w:pPr>
            <w:r>
              <w:t>78,0</w:t>
            </w:r>
          </w:p>
        </w:tc>
      </w:tr>
      <w:tr w:rsidR="003C5D4C">
        <w:tc>
          <w:tcPr>
            <w:tcW w:w="4932" w:type="dxa"/>
          </w:tcPr>
          <w:p w:rsidR="003C5D4C" w:rsidRDefault="003C5D4C">
            <w:pPr>
              <w:pStyle w:val="ConsPlusNormal"/>
            </w:pPr>
            <w:r>
              <w:t>село Банайюрт</w:t>
            </w:r>
          </w:p>
        </w:tc>
        <w:tc>
          <w:tcPr>
            <w:tcW w:w="1757" w:type="dxa"/>
          </w:tcPr>
          <w:p w:rsidR="003C5D4C" w:rsidRDefault="003C5D4C">
            <w:pPr>
              <w:pStyle w:val="ConsPlusNormal"/>
              <w:jc w:val="center"/>
            </w:pPr>
            <w:r>
              <w:t>82,0</w:t>
            </w:r>
          </w:p>
        </w:tc>
      </w:tr>
      <w:tr w:rsidR="003C5D4C">
        <w:tc>
          <w:tcPr>
            <w:tcW w:w="4932" w:type="dxa"/>
          </w:tcPr>
          <w:p w:rsidR="003C5D4C" w:rsidRDefault="003C5D4C">
            <w:pPr>
              <w:pStyle w:val="ConsPlusNormal"/>
            </w:pPr>
            <w:r>
              <w:t>село Гамиях</w:t>
            </w:r>
          </w:p>
        </w:tc>
        <w:tc>
          <w:tcPr>
            <w:tcW w:w="1757" w:type="dxa"/>
          </w:tcPr>
          <w:p w:rsidR="003C5D4C" w:rsidRDefault="003C5D4C">
            <w:pPr>
              <w:pStyle w:val="ConsPlusNormal"/>
              <w:jc w:val="center"/>
            </w:pPr>
            <w:r>
              <w:t>99,0</w:t>
            </w:r>
          </w:p>
        </w:tc>
      </w:tr>
      <w:tr w:rsidR="003C5D4C">
        <w:tc>
          <w:tcPr>
            <w:tcW w:w="4932" w:type="dxa"/>
          </w:tcPr>
          <w:p w:rsidR="003C5D4C" w:rsidRDefault="003C5D4C">
            <w:pPr>
              <w:pStyle w:val="ConsPlusNormal"/>
            </w:pPr>
            <w:r>
              <w:t>сельсовет "Дучинский"</w:t>
            </w:r>
          </w:p>
        </w:tc>
        <w:tc>
          <w:tcPr>
            <w:tcW w:w="1757" w:type="dxa"/>
          </w:tcPr>
          <w:p w:rsidR="003C5D4C" w:rsidRDefault="003C5D4C">
            <w:pPr>
              <w:pStyle w:val="ConsPlusNormal"/>
              <w:jc w:val="center"/>
            </w:pPr>
            <w:r>
              <w:t>87,0</w:t>
            </w:r>
          </w:p>
        </w:tc>
      </w:tr>
      <w:tr w:rsidR="003C5D4C">
        <w:tc>
          <w:tcPr>
            <w:tcW w:w="4932" w:type="dxa"/>
          </w:tcPr>
          <w:p w:rsidR="003C5D4C" w:rsidRDefault="003C5D4C">
            <w:pPr>
              <w:pStyle w:val="ConsPlusNormal"/>
            </w:pPr>
            <w:r>
              <w:t>сельсовет "Новокулинский"</w:t>
            </w:r>
          </w:p>
        </w:tc>
        <w:tc>
          <w:tcPr>
            <w:tcW w:w="1757" w:type="dxa"/>
          </w:tcPr>
          <w:p w:rsidR="003C5D4C" w:rsidRDefault="003C5D4C">
            <w:pPr>
              <w:pStyle w:val="ConsPlusNormal"/>
              <w:jc w:val="center"/>
            </w:pPr>
            <w:r>
              <w:t>235,0</w:t>
            </w:r>
          </w:p>
        </w:tc>
      </w:tr>
      <w:tr w:rsidR="003C5D4C">
        <w:tc>
          <w:tcPr>
            <w:tcW w:w="4932" w:type="dxa"/>
          </w:tcPr>
          <w:p w:rsidR="003C5D4C" w:rsidRDefault="003C5D4C">
            <w:pPr>
              <w:pStyle w:val="ConsPlusNormal"/>
            </w:pPr>
            <w:r>
              <w:t>село Новолакское</w:t>
            </w:r>
          </w:p>
        </w:tc>
        <w:tc>
          <w:tcPr>
            <w:tcW w:w="1757" w:type="dxa"/>
          </w:tcPr>
          <w:p w:rsidR="003C5D4C" w:rsidRDefault="003C5D4C">
            <w:pPr>
              <w:pStyle w:val="ConsPlusNormal"/>
              <w:jc w:val="center"/>
            </w:pPr>
            <w:r>
              <w:t>232,0</w:t>
            </w:r>
          </w:p>
        </w:tc>
      </w:tr>
      <w:tr w:rsidR="003C5D4C">
        <w:tc>
          <w:tcPr>
            <w:tcW w:w="4932" w:type="dxa"/>
          </w:tcPr>
          <w:p w:rsidR="003C5D4C" w:rsidRDefault="003C5D4C">
            <w:pPr>
              <w:pStyle w:val="ConsPlusNormal"/>
            </w:pPr>
            <w:r>
              <w:t>сельсовет "Новомехельтинский"</w:t>
            </w:r>
          </w:p>
        </w:tc>
        <w:tc>
          <w:tcPr>
            <w:tcW w:w="1757" w:type="dxa"/>
          </w:tcPr>
          <w:p w:rsidR="003C5D4C" w:rsidRDefault="003C5D4C">
            <w:pPr>
              <w:pStyle w:val="ConsPlusNormal"/>
              <w:jc w:val="center"/>
            </w:pPr>
            <w:r>
              <w:t>97,0</w:t>
            </w:r>
          </w:p>
        </w:tc>
      </w:tr>
      <w:tr w:rsidR="003C5D4C">
        <w:tc>
          <w:tcPr>
            <w:tcW w:w="4932" w:type="dxa"/>
          </w:tcPr>
          <w:p w:rsidR="003C5D4C" w:rsidRDefault="003C5D4C">
            <w:pPr>
              <w:pStyle w:val="ConsPlusNormal"/>
            </w:pPr>
            <w:r>
              <w:t>село Новочуртах</w:t>
            </w:r>
          </w:p>
        </w:tc>
        <w:tc>
          <w:tcPr>
            <w:tcW w:w="1757" w:type="dxa"/>
          </w:tcPr>
          <w:p w:rsidR="003C5D4C" w:rsidRDefault="003C5D4C">
            <w:pPr>
              <w:pStyle w:val="ConsPlusNormal"/>
              <w:jc w:val="center"/>
            </w:pPr>
            <w:r>
              <w:t>222,0</w:t>
            </w:r>
          </w:p>
        </w:tc>
      </w:tr>
      <w:tr w:rsidR="003C5D4C">
        <w:tc>
          <w:tcPr>
            <w:tcW w:w="4932" w:type="dxa"/>
          </w:tcPr>
          <w:p w:rsidR="003C5D4C" w:rsidRDefault="003C5D4C">
            <w:pPr>
              <w:pStyle w:val="ConsPlusNormal"/>
            </w:pPr>
            <w:r>
              <w:t>село Тухчар</w:t>
            </w:r>
          </w:p>
        </w:tc>
        <w:tc>
          <w:tcPr>
            <w:tcW w:w="1757" w:type="dxa"/>
          </w:tcPr>
          <w:p w:rsidR="003C5D4C" w:rsidRDefault="003C5D4C">
            <w:pPr>
              <w:pStyle w:val="ConsPlusNormal"/>
              <w:jc w:val="center"/>
            </w:pPr>
            <w:r>
              <w:t>224,0</w:t>
            </w:r>
          </w:p>
        </w:tc>
      </w:tr>
      <w:tr w:rsidR="003C5D4C">
        <w:tc>
          <w:tcPr>
            <w:tcW w:w="4932" w:type="dxa"/>
          </w:tcPr>
          <w:p w:rsidR="003C5D4C" w:rsidRDefault="003C5D4C">
            <w:pPr>
              <w:pStyle w:val="ConsPlusNormal"/>
            </w:pPr>
            <w:r>
              <w:t>село Чапаево</w:t>
            </w:r>
          </w:p>
        </w:tc>
        <w:tc>
          <w:tcPr>
            <w:tcW w:w="1757" w:type="dxa"/>
          </w:tcPr>
          <w:p w:rsidR="003C5D4C" w:rsidRDefault="003C5D4C">
            <w:pPr>
              <w:pStyle w:val="ConsPlusNormal"/>
              <w:jc w:val="center"/>
            </w:pPr>
            <w:r>
              <w:t>94,0</w:t>
            </w:r>
          </w:p>
        </w:tc>
      </w:tr>
      <w:tr w:rsidR="003C5D4C">
        <w:tc>
          <w:tcPr>
            <w:tcW w:w="4932" w:type="dxa"/>
          </w:tcPr>
          <w:p w:rsidR="003C5D4C" w:rsidRDefault="003C5D4C">
            <w:pPr>
              <w:pStyle w:val="ConsPlusNormal"/>
            </w:pPr>
            <w:r>
              <w:t>село Шушия</w:t>
            </w:r>
          </w:p>
        </w:tc>
        <w:tc>
          <w:tcPr>
            <w:tcW w:w="1757" w:type="dxa"/>
          </w:tcPr>
          <w:p w:rsidR="003C5D4C" w:rsidRDefault="003C5D4C">
            <w:pPr>
              <w:pStyle w:val="ConsPlusNormal"/>
              <w:jc w:val="center"/>
            </w:pPr>
            <w:r>
              <w:t>81,0</w:t>
            </w:r>
          </w:p>
        </w:tc>
      </w:tr>
      <w:tr w:rsidR="003C5D4C">
        <w:tc>
          <w:tcPr>
            <w:tcW w:w="4932" w:type="dxa"/>
          </w:tcPr>
          <w:p w:rsidR="003C5D4C" w:rsidRDefault="003C5D4C">
            <w:pPr>
              <w:pStyle w:val="ConsPlusNormal"/>
            </w:pPr>
            <w:r>
              <w:t>село Ямансу</w:t>
            </w:r>
          </w:p>
        </w:tc>
        <w:tc>
          <w:tcPr>
            <w:tcW w:w="1757" w:type="dxa"/>
          </w:tcPr>
          <w:p w:rsidR="003C5D4C" w:rsidRDefault="003C5D4C">
            <w:pPr>
              <w:pStyle w:val="ConsPlusNormal"/>
              <w:jc w:val="center"/>
            </w:pPr>
            <w:r>
              <w:t>80,0</w:t>
            </w:r>
          </w:p>
        </w:tc>
      </w:tr>
      <w:tr w:rsidR="003C5D4C">
        <w:tc>
          <w:tcPr>
            <w:tcW w:w="4932" w:type="dxa"/>
          </w:tcPr>
          <w:p w:rsidR="003C5D4C" w:rsidRDefault="003C5D4C">
            <w:pPr>
              <w:pStyle w:val="ConsPlusNormal"/>
            </w:pPr>
            <w:r>
              <w:t>Ногайский муниципальный район</w:t>
            </w:r>
          </w:p>
        </w:tc>
        <w:tc>
          <w:tcPr>
            <w:tcW w:w="1757" w:type="dxa"/>
          </w:tcPr>
          <w:p w:rsidR="003C5D4C" w:rsidRDefault="003C5D4C">
            <w:pPr>
              <w:pStyle w:val="ConsPlusNormal"/>
              <w:jc w:val="center"/>
            </w:pPr>
            <w:r>
              <w:t>1915,0</w:t>
            </w:r>
          </w:p>
        </w:tc>
      </w:tr>
      <w:tr w:rsidR="003C5D4C">
        <w:tc>
          <w:tcPr>
            <w:tcW w:w="4932" w:type="dxa"/>
          </w:tcPr>
          <w:p w:rsidR="003C5D4C" w:rsidRDefault="003C5D4C">
            <w:pPr>
              <w:pStyle w:val="ConsPlusNormal"/>
            </w:pPr>
            <w:r>
              <w:t>сельсовет "Арсланбековский"</w:t>
            </w:r>
          </w:p>
        </w:tc>
        <w:tc>
          <w:tcPr>
            <w:tcW w:w="1757" w:type="dxa"/>
          </w:tcPr>
          <w:p w:rsidR="003C5D4C" w:rsidRDefault="003C5D4C">
            <w:pPr>
              <w:pStyle w:val="ConsPlusNormal"/>
              <w:jc w:val="center"/>
            </w:pPr>
            <w:r>
              <w:t>97,0</w:t>
            </w:r>
          </w:p>
        </w:tc>
      </w:tr>
      <w:tr w:rsidR="003C5D4C">
        <w:tc>
          <w:tcPr>
            <w:tcW w:w="4932" w:type="dxa"/>
          </w:tcPr>
          <w:p w:rsidR="003C5D4C" w:rsidRDefault="003C5D4C">
            <w:pPr>
              <w:pStyle w:val="ConsPlusNormal"/>
            </w:pPr>
            <w:r>
              <w:t>сельсовет "Карагасский"</w:t>
            </w:r>
          </w:p>
        </w:tc>
        <w:tc>
          <w:tcPr>
            <w:tcW w:w="1757" w:type="dxa"/>
          </w:tcPr>
          <w:p w:rsidR="003C5D4C" w:rsidRDefault="003C5D4C">
            <w:pPr>
              <w:pStyle w:val="ConsPlusNormal"/>
              <w:jc w:val="center"/>
            </w:pPr>
            <w:r>
              <w:t>248,0</w:t>
            </w:r>
          </w:p>
        </w:tc>
      </w:tr>
      <w:tr w:rsidR="003C5D4C">
        <w:tc>
          <w:tcPr>
            <w:tcW w:w="4932" w:type="dxa"/>
          </w:tcPr>
          <w:p w:rsidR="003C5D4C" w:rsidRDefault="003C5D4C">
            <w:pPr>
              <w:pStyle w:val="ConsPlusNormal"/>
            </w:pPr>
            <w:r>
              <w:t>сельсовет "Карасувский"</w:t>
            </w:r>
          </w:p>
        </w:tc>
        <w:tc>
          <w:tcPr>
            <w:tcW w:w="1757" w:type="dxa"/>
          </w:tcPr>
          <w:p w:rsidR="003C5D4C" w:rsidRDefault="003C5D4C">
            <w:pPr>
              <w:pStyle w:val="ConsPlusNormal"/>
              <w:jc w:val="center"/>
            </w:pPr>
            <w:r>
              <w:t>96,0</w:t>
            </w:r>
          </w:p>
        </w:tc>
      </w:tr>
      <w:tr w:rsidR="003C5D4C">
        <w:tc>
          <w:tcPr>
            <w:tcW w:w="4932" w:type="dxa"/>
          </w:tcPr>
          <w:p w:rsidR="003C5D4C" w:rsidRDefault="003C5D4C">
            <w:pPr>
              <w:pStyle w:val="ConsPlusNormal"/>
            </w:pPr>
            <w:r>
              <w:t>сельсовет "Коктюбинский"</w:t>
            </w:r>
          </w:p>
        </w:tc>
        <w:tc>
          <w:tcPr>
            <w:tcW w:w="1757" w:type="dxa"/>
          </w:tcPr>
          <w:p w:rsidR="003C5D4C" w:rsidRDefault="003C5D4C">
            <w:pPr>
              <w:pStyle w:val="ConsPlusNormal"/>
              <w:jc w:val="center"/>
            </w:pPr>
            <w:r>
              <w:t>254,0</w:t>
            </w:r>
          </w:p>
        </w:tc>
      </w:tr>
      <w:tr w:rsidR="003C5D4C">
        <w:tc>
          <w:tcPr>
            <w:tcW w:w="4932" w:type="dxa"/>
          </w:tcPr>
          <w:p w:rsidR="003C5D4C" w:rsidRDefault="003C5D4C">
            <w:pPr>
              <w:pStyle w:val="ConsPlusNormal"/>
            </w:pPr>
            <w:r>
              <w:t>село Кумли</w:t>
            </w:r>
          </w:p>
        </w:tc>
        <w:tc>
          <w:tcPr>
            <w:tcW w:w="1757" w:type="dxa"/>
          </w:tcPr>
          <w:p w:rsidR="003C5D4C" w:rsidRDefault="003C5D4C">
            <w:pPr>
              <w:pStyle w:val="ConsPlusNormal"/>
              <w:jc w:val="center"/>
            </w:pPr>
            <w:r>
              <w:t>88,0</w:t>
            </w:r>
          </w:p>
        </w:tc>
      </w:tr>
      <w:tr w:rsidR="003C5D4C">
        <w:tc>
          <w:tcPr>
            <w:tcW w:w="4932" w:type="dxa"/>
          </w:tcPr>
          <w:p w:rsidR="003C5D4C" w:rsidRDefault="003C5D4C">
            <w:pPr>
              <w:pStyle w:val="ConsPlusNormal"/>
            </w:pPr>
            <w:r>
              <w:t>село Кунбатар</w:t>
            </w:r>
          </w:p>
        </w:tc>
        <w:tc>
          <w:tcPr>
            <w:tcW w:w="1757" w:type="dxa"/>
          </w:tcPr>
          <w:p w:rsidR="003C5D4C" w:rsidRDefault="003C5D4C">
            <w:pPr>
              <w:pStyle w:val="ConsPlusNormal"/>
              <w:jc w:val="center"/>
            </w:pPr>
            <w:r>
              <w:t>242,0</w:t>
            </w:r>
          </w:p>
        </w:tc>
      </w:tr>
      <w:tr w:rsidR="003C5D4C">
        <w:tc>
          <w:tcPr>
            <w:tcW w:w="4932" w:type="dxa"/>
          </w:tcPr>
          <w:p w:rsidR="003C5D4C" w:rsidRDefault="003C5D4C">
            <w:pPr>
              <w:pStyle w:val="ConsPlusNormal"/>
            </w:pPr>
            <w:r>
              <w:t>сельсовет "Ортатюбинский"</w:t>
            </w:r>
          </w:p>
        </w:tc>
        <w:tc>
          <w:tcPr>
            <w:tcW w:w="1757" w:type="dxa"/>
          </w:tcPr>
          <w:p w:rsidR="003C5D4C" w:rsidRDefault="003C5D4C">
            <w:pPr>
              <w:pStyle w:val="ConsPlusNormal"/>
              <w:jc w:val="center"/>
            </w:pPr>
            <w:r>
              <w:t>259,0</w:t>
            </w:r>
          </w:p>
        </w:tc>
      </w:tr>
      <w:tr w:rsidR="003C5D4C">
        <w:tc>
          <w:tcPr>
            <w:tcW w:w="4932" w:type="dxa"/>
          </w:tcPr>
          <w:p w:rsidR="003C5D4C" w:rsidRDefault="003C5D4C">
            <w:pPr>
              <w:pStyle w:val="ConsPlusNormal"/>
            </w:pPr>
            <w:r>
              <w:t>село Терекли-Мектеб</w:t>
            </w:r>
          </w:p>
        </w:tc>
        <w:tc>
          <w:tcPr>
            <w:tcW w:w="1757" w:type="dxa"/>
          </w:tcPr>
          <w:p w:rsidR="003C5D4C" w:rsidRDefault="003C5D4C">
            <w:pPr>
              <w:pStyle w:val="ConsPlusNormal"/>
              <w:jc w:val="center"/>
            </w:pPr>
            <w:r>
              <w:t>324,0</w:t>
            </w:r>
          </w:p>
        </w:tc>
      </w:tr>
      <w:tr w:rsidR="003C5D4C">
        <w:tc>
          <w:tcPr>
            <w:tcW w:w="4932" w:type="dxa"/>
          </w:tcPr>
          <w:p w:rsidR="003C5D4C" w:rsidRDefault="003C5D4C">
            <w:pPr>
              <w:pStyle w:val="ConsPlusNormal"/>
            </w:pPr>
            <w:r>
              <w:t>село Червленные Буруны</w:t>
            </w:r>
          </w:p>
        </w:tc>
        <w:tc>
          <w:tcPr>
            <w:tcW w:w="1757" w:type="dxa"/>
          </w:tcPr>
          <w:p w:rsidR="003C5D4C" w:rsidRDefault="003C5D4C">
            <w:pPr>
              <w:pStyle w:val="ConsPlusNormal"/>
              <w:jc w:val="center"/>
            </w:pPr>
            <w:r>
              <w:t>224,0</w:t>
            </w:r>
          </w:p>
        </w:tc>
      </w:tr>
      <w:tr w:rsidR="003C5D4C">
        <w:tc>
          <w:tcPr>
            <w:tcW w:w="4932" w:type="dxa"/>
          </w:tcPr>
          <w:p w:rsidR="003C5D4C" w:rsidRDefault="003C5D4C">
            <w:pPr>
              <w:pStyle w:val="ConsPlusNormal"/>
            </w:pPr>
            <w:r>
              <w:t>село Эдиге</w:t>
            </w:r>
          </w:p>
        </w:tc>
        <w:tc>
          <w:tcPr>
            <w:tcW w:w="1757" w:type="dxa"/>
          </w:tcPr>
          <w:p w:rsidR="003C5D4C" w:rsidRDefault="003C5D4C">
            <w:pPr>
              <w:pStyle w:val="ConsPlusNormal"/>
              <w:jc w:val="center"/>
            </w:pPr>
            <w:r>
              <w:t>83,0</w:t>
            </w:r>
          </w:p>
        </w:tc>
      </w:tr>
      <w:tr w:rsidR="003C5D4C">
        <w:tc>
          <w:tcPr>
            <w:tcW w:w="4932" w:type="dxa"/>
          </w:tcPr>
          <w:p w:rsidR="003C5D4C" w:rsidRDefault="003C5D4C">
            <w:pPr>
              <w:pStyle w:val="ConsPlusNormal"/>
            </w:pPr>
            <w:r>
              <w:t>Рутульский муниципальный район</w:t>
            </w:r>
          </w:p>
        </w:tc>
        <w:tc>
          <w:tcPr>
            <w:tcW w:w="1757" w:type="dxa"/>
          </w:tcPr>
          <w:p w:rsidR="003C5D4C" w:rsidRDefault="003C5D4C">
            <w:pPr>
              <w:pStyle w:val="ConsPlusNormal"/>
              <w:jc w:val="center"/>
            </w:pPr>
            <w:r>
              <w:t>1846,0</w:t>
            </w:r>
          </w:p>
        </w:tc>
      </w:tr>
      <w:tr w:rsidR="003C5D4C">
        <w:tc>
          <w:tcPr>
            <w:tcW w:w="4932" w:type="dxa"/>
          </w:tcPr>
          <w:p w:rsidR="003C5D4C" w:rsidRDefault="003C5D4C">
            <w:pPr>
              <w:pStyle w:val="ConsPlusNormal"/>
            </w:pPr>
            <w:r>
              <w:t>сельсовет "Амсарский"</w:t>
            </w:r>
          </w:p>
        </w:tc>
        <w:tc>
          <w:tcPr>
            <w:tcW w:w="1757" w:type="dxa"/>
          </w:tcPr>
          <w:p w:rsidR="003C5D4C" w:rsidRDefault="003C5D4C">
            <w:pPr>
              <w:pStyle w:val="ConsPlusNormal"/>
              <w:jc w:val="center"/>
            </w:pPr>
            <w:r>
              <w:t>84,0</w:t>
            </w:r>
          </w:p>
        </w:tc>
      </w:tr>
      <w:tr w:rsidR="003C5D4C">
        <w:tc>
          <w:tcPr>
            <w:tcW w:w="4932" w:type="dxa"/>
          </w:tcPr>
          <w:p w:rsidR="003C5D4C" w:rsidRDefault="003C5D4C">
            <w:pPr>
              <w:pStyle w:val="ConsPlusNormal"/>
            </w:pPr>
            <w:r>
              <w:t>село Аракул</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сельсовет "Борчский"</w:t>
            </w:r>
          </w:p>
        </w:tc>
        <w:tc>
          <w:tcPr>
            <w:tcW w:w="1757" w:type="dxa"/>
          </w:tcPr>
          <w:p w:rsidR="003C5D4C" w:rsidRDefault="003C5D4C">
            <w:pPr>
              <w:pStyle w:val="ConsPlusNormal"/>
              <w:jc w:val="center"/>
            </w:pPr>
            <w:r>
              <w:t>112,0</w:t>
            </w:r>
          </w:p>
        </w:tc>
      </w:tr>
      <w:tr w:rsidR="003C5D4C">
        <w:tc>
          <w:tcPr>
            <w:tcW w:w="4932" w:type="dxa"/>
          </w:tcPr>
          <w:p w:rsidR="003C5D4C" w:rsidRDefault="003C5D4C">
            <w:pPr>
              <w:pStyle w:val="ConsPlusNormal"/>
            </w:pPr>
            <w:r>
              <w:t>село Верхний Катрух</w:t>
            </w:r>
          </w:p>
        </w:tc>
        <w:tc>
          <w:tcPr>
            <w:tcW w:w="1757" w:type="dxa"/>
          </w:tcPr>
          <w:p w:rsidR="003C5D4C" w:rsidRDefault="003C5D4C">
            <w:pPr>
              <w:pStyle w:val="ConsPlusNormal"/>
              <w:jc w:val="center"/>
            </w:pPr>
            <w:r>
              <w:t>96,0</w:t>
            </w:r>
          </w:p>
        </w:tc>
      </w:tr>
      <w:tr w:rsidR="003C5D4C">
        <w:tc>
          <w:tcPr>
            <w:tcW w:w="4932" w:type="dxa"/>
          </w:tcPr>
          <w:p w:rsidR="003C5D4C" w:rsidRDefault="003C5D4C">
            <w:pPr>
              <w:pStyle w:val="ConsPlusNormal"/>
            </w:pPr>
            <w:r>
              <w:t>сельсовет "Гельмецинский"</w:t>
            </w:r>
          </w:p>
        </w:tc>
        <w:tc>
          <w:tcPr>
            <w:tcW w:w="1757" w:type="dxa"/>
          </w:tcPr>
          <w:p w:rsidR="003C5D4C" w:rsidRDefault="003C5D4C">
            <w:pPr>
              <w:pStyle w:val="ConsPlusNormal"/>
              <w:jc w:val="center"/>
            </w:pPr>
            <w:r>
              <w:t>102,0</w:t>
            </w:r>
          </w:p>
        </w:tc>
      </w:tr>
      <w:tr w:rsidR="003C5D4C">
        <w:tc>
          <w:tcPr>
            <w:tcW w:w="4932" w:type="dxa"/>
          </w:tcPr>
          <w:p w:rsidR="003C5D4C" w:rsidRDefault="003C5D4C">
            <w:pPr>
              <w:pStyle w:val="ConsPlusNormal"/>
            </w:pPr>
            <w:r>
              <w:t>сельсовет "Ихрекский"</w:t>
            </w:r>
          </w:p>
        </w:tc>
        <w:tc>
          <w:tcPr>
            <w:tcW w:w="1757" w:type="dxa"/>
          </w:tcPr>
          <w:p w:rsidR="003C5D4C" w:rsidRDefault="003C5D4C">
            <w:pPr>
              <w:pStyle w:val="ConsPlusNormal"/>
              <w:jc w:val="center"/>
            </w:pPr>
            <w:r>
              <w:t>114,0</w:t>
            </w:r>
          </w:p>
        </w:tc>
      </w:tr>
      <w:tr w:rsidR="003C5D4C">
        <w:tc>
          <w:tcPr>
            <w:tcW w:w="4932" w:type="dxa"/>
          </w:tcPr>
          <w:p w:rsidR="003C5D4C" w:rsidRDefault="003C5D4C">
            <w:pPr>
              <w:pStyle w:val="ConsPlusNormal"/>
            </w:pPr>
            <w:r>
              <w:t>сельсовет "Кальяльский"</w:t>
            </w:r>
          </w:p>
        </w:tc>
        <w:tc>
          <w:tcPr>
            <w:tcW w:w="1757" w:type="dxa"/>
          </w:tcPr>
          <w:p w:rsidR="003C5D4C" w:rsidRDefault="003C5D4C">
            <w:pPr>
              <w:pStyle w:val="ConsPlusNormal"/>
              <w:jc w:val="center"/>
            </w:pPr>
            <w:r>
              <w:t>114,0</w:t>
            </w:r>
          </w:p>
        </w:tc>
      </w:tr>
      <w:tr w:rsidR="003C5D4C">
        <w:tc>
          <w:tcPr>
            <w:tcW w:w="4932" w:type="dxa"/>
          </w:tcPr>
          <w:p w:rsidR="003C5D4C" w:rsidRDefault="003C5D4C">
            <w:pPr>
              <w:pStyle w:val="ConsPlusNormal"/>
            </w:pPr>
            <w:r>
              <w:t>село Кина</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сельсовет "Лучекский"</w:t>
            </w:r>
          </w:p>
        </w:tc>
        <w:tc>
          <w:tcPr>
            <w:tcW w:w="1757" w:type="dxa"/>
          </w:tcPr>
          <w:p w:rsidR="003C5D4C" w:rsidRDefault="003C5D4C">
            <w:pPr>
              <w:pStyle w:val="ConsPlusNormal"/>
              <w:jc w:val="center"/>
            </w:pPr>
            <w:r>
              <w:t>83,0</w:t>
            </w:r>
          </w:p>
        </w:tc>
      </w:tr>
      <w:tr w:rsidR="003C5D4C">
        <w:tc>
          <w:tcPr>
            <w:tcW w:w="4932" w:type="dxa"/>
          </w:tcPr>
          <w:p w:rsidR="003C5D4C" w:rsidRDefault="003C5D4C">
            <w:pPr>
              <w:pStyle w:val="ConsPlusNormal"/>
            </w:pPr>
            <w:r>
              <w:t>село Мишлеш</w:t>
            </w:r>
          </w:p>
        </w:tc>
        <w:tc>
          <w:tcPr>
            <w:tcW w:w="1757" w:type="dxa"/>
          </w:tcPr>
          <w:p w:rsidR="003C5D4C" w:rsidRDefault="003C5D4C">
            <w:pPr>
              <w:pStyle w:val="ConsPlusNormal"/>
              <w:jc w:val="center"/>
            </w:pPr>
            <w:r>
              <w:t>106,0</w:t>
            </w:r>
          </w:p>
        </w:tc>
      </w:tr>
      <w:tr w:rsidR="003C5D4C">
        <w:tc>
          <w:tcPr>
            <w:tcW w:w="4932" w:type="dxa"/>
          </w:tcPr>
          <w:p w:rsidR="003C5D4C" w:rsidRDefault="003C5D4C">
            <w:pPr>
              <w:pStyle w:val="ConsPlusNormal"/>
            </w:pPr>
            <w:r>
              <w:t>село Муслах</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сельсовет "Мюхрекский"</w:t>
            </w:r>
          </w:p>
        </w:tc>
        <w:tc>
          <w:tcPr>
            <w:tcW w:w="1757" w:type="dxa"/>
          </w:tcPr>
          <w:p w:rsidR="003C5D4C" w:rsidRDefault="003C5D4C">
            <w:pPr>
              <w:pStyle w:val="ConsPlusNormal"/>
              <w:jc w:val="center"/>
            </w:pPr>
            <w:r>
              <w:t>105,0</w:t>
            </w:r>
          </w:p>
        </w:tc>
      </w:tr>
      <w:tr w:rsidR="003C5D4C">
        <w:tc>
          <w:tcPr>
            <w:tcW w:w="4932" w:type="dxa"/>
          </w:tcPr>
          <w:p w:rsidR="003C5D4C" w:rsidRDefault="003C5D4C">
            <w:pPr>
              <w:pStyle w:val="ConsPlusNormal"/>
            </w:pPr>
            <w:r>
              <w:t>село Нижний Катрух</w:t>
            </w:r>
          </w:p>
        </w:tc>
        <w:tc>
          <w:tcPr>
            <w:tcW w:w="1757" w:type="dxa"/>
          </w:tcPr>
          <w:p w:rsidR="003C5D4C" w:rsidRDefault="003C5D4C">
            <w:pPr>
              <w:pStyle w:val="ConsPlusNormal"/>
              <w:jc w:val="center"/>
            </w:pPr>
            <w:r>
              <w:t>92,0</w:t>
            </w:r>
          </w:p>
        </w:tc>
      </w:tr>
      <w:tr w:rsidR="003C5D4C">
        <w:tc>
          <w:tcPr>
            <w:tcW w:w="4932" w:type="dxa"/>
          </w:tcPr>
          <w:p w:rsidR="003C5D4C" w:rsidRDefault="003C5D4C">
            <w:pPr>
              <w:pStyle w:val="ConsPlusNormal"/>
            </w:pPr>
            <w:r>
              <w:t>сельсовет "Рутульский"</w:t>
            </w:r>
          </w:p>
        </w:tc>
        <w:tc>
          <w:tcPr>
            <w:tcW w:w="1757" w:type="dxa"/>
          </w:tcPr>
          <w:p w:rsidR="003C5D4C" w:rsidRDefault="003C5D4C">
            <w:pPr>
              <w:pStyle w:val="ConsPlusNormal"/>
              <w:jc w:val="center"/>
            </w:pPr>
            <w:r>
              <w:t>257,0</w:t>
            </w:r>
          </w:p>
        </w:tc>
      </w:tr>
      <w:tr w:rsidR="003C5D4C">
        <w:tc>
          <w:tcPr>
            <w:tcW w:w="4932" w:type="dxa"/>
          </w:tcPr>
          <w:p w:rsidR="003C5D4C" w:rsidRDefault="003C5D4C">
            <w:pPr>
              <w:pStyle w:val="ConsPlusNormal"/>
            </w:pPr>
            <w:r>
              <w:t>сельсовет "Хлютский"</w:t>
            </w:r>
          </w:p>
        </w:tc>
        <w:tc>
          <w:tcPr>
            <w:tcW w:w="1757" w:type="dxa"/>
          </w:tcPr>
          <w:p w:rsidR="003C5D4C" w:rsidRDefault="003C5D4C">
            <w:pPr>
              <w:pStyle w:val="ConsPlusNormal"/>
              <w:jc w:val="center"/>
            </w:pPr>
            <w:r>
              <w:t>99,0</w:t>
            </w:r>
          </w:p>
        </w:tc>
      </w:tr>
      <w:tr w:rsidR="003C5D4C">
        <w:tc>
          <w:tcPr>
            <w:tcW w:w="4932" w:type="dxa"/>
          </w:tcPr>
          <w:p w:rsidR="003C5D4C" w:rsidRDefault="003C5D4C">
            <w:pPr>
              <w:pStyle w:val="ConsPlusNormal"/>
            </w:pPr>
            <w:r>
              <w:t>сельсовет "Цахурский"</w:t>
            </w:r>
          </w:p>
        </w:tc>
        <w:tc>
          <w:tcPr>
            <w:tcW w:w="1757" w:type="dxa"/>
          </w:tcPr>
          <w:p w:rsidR="003C5D4C" w:rsidRDefault="003C5D4C">
            <w:pPr>
              <w:pStyle w:val="ConsPlusNormal"/>
              <w:jc w:val="center"/>
            </w:pPr>
            <w:r>
              <w:t>97,0</w:t>
            </w:r>
          </w:p>
        </w:tc>
      </w:tr>
      <w:tr w:rsidR="003C5D4C">
        <w:tc>
          <w:tcPr>
            <w:tcW w:w="4932" w:type="dxa"/>
          </w:tcPr>
          <w:p w:rsidR="003C5D4C" w:rsidRDefault="003C5D4C">
            <w:pPr>
              <w:pStyle w:val="ConsPlusNormal"/>
            </w:pPr>
            <w:r>
              <w:t>сельсовет "Шиназский"</w:t>
            </w:r>
          </w:p>
        </w:tc>
        <w:tc>
          <w:tcPr>
            <w:tcW w:w="1757" w:type="dxa"/>
          </w:tcPr>
          <w:p w:rsidR="003C5D4C" w:rsidRDefault="003C5D4C">
            <w:pPr>
              <w:pStyle w:val="ConsPlusNormal"/>
              <w:jc w:val="center"/>
            </w:pPr>
            <w:r>
              <w:t>100,0</w:t>
            </w:r>
          </w:p>
        </w:tc>
      </w:tr>
      <w:tr w:rsidR="003C5D4C">
        <w:tc>
          <w:tcPr>
            <w:tcW w:w="4932" w:type="dxa"/>
          </w:tcPr>
          <w:p w:rsidR="003C5D4C" w:rsidRDefault="003C5D4C">
            <w:pPr>
              <w:pStyle w:val="ConsPlusNormal"/>
            </w:pPr>
            <w:r>
              <w:t>Сулейман-Стальский муниципальный район</w:t>
            </w:r>
          </w:p>
        </w:tc>
        <w:tc>
          <w:tcPr>
            <w:tcW w:w="1757" w:type="dxa"/>
          </w:tcPr>
          <w:p w:rsidR="003C5D4C" w:rsidRDefault="003C5D4C">
            <w:pPr>
              <w:pStyle w:val="ConsPlusNormal"/>
              <w:jc w:val="center"/>
            </w:pPr>
            <w:r>
              <w:t>2620,0</w:t>
            </w:r>
          </w:p>
        </w:tc>
      </w:tr>
      <w:tr w:rsidR="003C5D4C">
        <w:tc>
          <w:tcPr>
            <w:tcW w:w="4932" w:type="dxa"/>
          </w:tcPr>
          <w:p w:rsidR="003C5D4C" w:rsidRDefault="003C5D4C">
            <w:pPr>
              <w:pStyle w:val="ConsPlusNormal"/>
            </w:pPr>
            <w:r>
              <w:t>сельсовет "Алкадарский"</w:t>
            </w:r>
          </w:p>
        </w:tc>
        <w:tc>
          <w:tcPr>
            <w:tcW w:w="1757" w:type="dxa"/>
          </w:tcPr>
          <w:p w:rsidR="003C5D4C" w:rsidRDefault="003C5D4C">
            <w:pPr>
              <w:pStyle w:val="ConsPlusNormal"/>
              <w:jc w:val="center"/>
            </w:pPr>
            <w:r>
              <w:t>97,0</w:t>
            </w:r>
          </w:p>
        </w:tc>
      </w:tr>
      <w:tr w:rsidR="003C5D4C">
        <w:tc>
          <w:tcPr>
            <w:tcW w:w="4932" w:type="dxa"/>
          </w:tcPr>
          <w:p w:rsidR="003C5D4C" w:rsidRDefault="003C5D4C">
            <w:pPr>
              <w:pStyle w:val="ConsPlusNormal"/>
            </w:pPr>
            <w:r>
              <w:t>сельсовет "Ашага-Стальский"</w:t>
            </w:r>
          </w:p>
        </w:tc>
        <w:tc>
          <w:tcPr>
            <w:tcW w:w="1757" w:type="dxa"/>
          </w:tcPr>
          <w:p w:rsidR="003C5D4C" w:rsidRDefault="003C5D4C">
            <w:pPr>
              <w:pStyle w:val="ConsPlusNormal"/>
              <w:jc w:val="center"/>
            </w:pPr>
            <w:r>
              <w:t>262,0</w:t>
            </w:r>
          </w:p>
        </w:tc>
      </w:tr>
      <w:tr w:rsidR="003C5D4C">
        <w:tc>
          <w:tcPr>
            <w:tcW w:w="4932" w:type="dxa"/>
          </w:tcPr>
          <w:p w:rsidR="003C5D4C" w:rsidRDefault="003C5D4C">
            <w:pPr>
              <w:pStyle w:val="ConsPlusNormal"/>
            </w:pPr>
            <w:r>
              <w:t>сельсовет "Герейхановский"</w:t>
            </w:r>
          </w:p>
        </w:tc>
        <w:tc>
          <w:tcPr>
            <w:tcW w:w="1757" w:type="dxa"/>
          </w:tcPr>
          <w:p w:rsidR="003C5D4C" w:rsidRDefault="003C5D4C">
            <w:pPr>
              <w:pStyle w:val="ConsPlusNormal"/>
              <w:jc w:val="center"/>
            </w:pPr>
            <w:r>
              <w:t>259,0</w:t>
            </w:r>
          </w:p>
        </w:tc>
      </w:tr>
      <w:tr w:rsidR="003C5D4C">
        <w:tc>
          <w:tcPr>
            <w:tcW w:w="4932" w:type="dxa"/>
          </w:tcPr>
          <w:p w:rsidR="003C5D4C" w:rsidRDefault="003C5D4C">
            <w:pPr>
              <w:pStyle w:val="ConsPlusNormal"/>
            </w:pPr>
            <w:r>
              <w:t>село Даркуш-Казмаляр</w:t>
            </w:r>
          </w:p>
        </w:tc>
        <w:tc>
          <w:tcPr>
            <w:tcW w:w="1757" w:type="dxa"/>
          </w:tcPr>
          <w:p w:rsidR="003C5D4C" w:rsidRDefault="003C5D4C">
            <w:pPr>
              <w:pStyle w:val="ConsPlusNormal"/>
              <w:jc w:val="center"/>
            </w:pPr>
            <w:r>
              <w:t>228,0</w:t>
            </w:r>
          </w:p>
        </w:tc>
      </w:tr>
      <w:tr w:rsidR="003C5D4C">
        <w:tc>
          <w:tcPr>
            <w:tcW w:w="4932" w:type="dxa"/>
          </w:tcPr>
          <w:p w:rsidR="003C5D4C" w:rsidRDefault="003C5D4C">
            <w:pPr>
              <w:pStyle w:val="ConsPlusNormal"/>
            </w:pPr>
            <w:r>
              <w:t>сельсовет "Испикский"</w:t>
            </w:r>
          </w:p>
        </w:tc>
        <w:tc>
          <w:tcPr>
            <w:tcW w:w="1757" w:type="dxa"/>
          </w:tcPr>
          <w:p w:rsidR="003C5D4C" w:rsidRDefault="003C5D4C">
            <w:pPr>
              <w:pStyle w:val="ConsPlusNormal"/>
              <w:jc w:val="center"/>
            </w:pPr>
            <w:r>
              <w:t>93,0</w:t>
            </w:r>
          </w:p>
        </w:tc>
      </w:tr>
      <w:tr w:rsidR="003C5D4C">
        <w:tc>
          <w:tcPr>
            <w:tcW w:w="4932" w:type="dxa"/>
          </w:tcPr>
          <w:p w:rsidR="003C5D4C" w:rsidRDefault="003C5D4C">
            <w:pPr>
              <w:pStyle w:val="ConsPlusNormal"/>
            </w:pPr>
            <w:r>
              <w:t>сельсовет "Карчагский"</w:t>
            </w:r>
          </w:p>
        </w:tc>
        <w:tc>
          <w:tcPr>
            <w:tcW w:w="1757" w:type="dxa"/>
          </w:tcPr>
          <w:p w:rsidR="003C5D4C" w:rsidRDefault="003C5D4C">
            <w:pPr>
              <w:pStyle w:val="ConsPlusNormal"/>
              <w:jc w:val="center"/>
            </w:pPr>
            <w:r>
              <w:t>241,0</w:t>
            </w:r>
          </w:p>
        </w:tc>
      </w:tr>
      <w:tr w:rsidR="003C5D4C">
        <w:tc>
          <w:tcPr>
            <w:tcW w:w="4932" w:type="dxa"/>
          </w:tcPr>
          <w:p w:rsidR="003C5D4C" w:rsidRDefault="003C5D4C">
            <w:pPr>
              <w:pStyle w:val="ConsPlusNormal"/>
            </w:pPr>
            <w:r>
              <w:t>село Куркент</w:t>
            </w:r>
          </w:p>
        </w:tc>
        <w:tc>
          <w:tcPr>
            <w:tcW w:w="1757" w:type="dxa"/>
          </w:tcPr>
          <w:p w:rsidR="003C5D4C" w:rsidRDefault="003C5D4C">
            <w:pPr>
              <w:pStyle w:val="ConsPlusNormal"/>
              <w:jc w:val="center"/>
            </w:pPr>
            <w:r>
              <w:t>235,0</w:t>
            </w:r>
          </w:p>
        </w:tc>
      </w:tr>
      <w:tr w:rsidR="003C5D4C">
        <w:tc>
          <w:tcPr>
            <w:tcW w:w="4932" w:type="dxa"/>
          </w:tcPr>
          <w:p w:rsidR="003C5D4C" w:rsidRDefault="003C5D4C">
            <w:pPr>
              <w:pStyle w:val="ConsPlusNormal"/>
            </w:pPr>
            <w:r>
              <w:t>сельсовет "Новомакинский"</w:t>
            </w:r>
          </w:p>
        </w:tc>
        <w:tc>
          <w:tcPr>
            <w:tcW w:w="1757" w:type="dxa"/>
          </w:tcPr>
          <w:p w:rsidR="003C5D4C" w:rsidRDefault="003C5D4C">
            <w:pPr>
              <w:pStyle w:val="ConsPlusNormal"/>
              <w:jc w:val="center"/>
            </w:pPr>
            <w:r>
              <w:t>259,0</w:t>
            </w:r>
          </w:p>
        </w:tc>
      </w:tr>
      <w:tr w:rsidR="003C5D4C">
        <w:tc>
          <w:tcPr>
            <w:tcW w:w="4932" w:type="dxa"/>
          </w:tcPr>
          <w:p w:rsidR="003C5D4C" w:rsidRDefault="003C5D4C">
            <w:pPr>
              <w:pStyle w:val="ConsPlusNormal"/>
            </w:pPr>
            <w:r>
              <w:t>село Орта-Стал</w:t>
            </w:r>
          </w:p>
        </w:tc>
        <w:tc>
          <w:tcPr>
            <w:tcW w:w="1757" w:type="dxa"/>
          </w:tcPr>
          <w:p w:rsidR="003C5D4C" w:rsidRDefault="003C5D4C">
            <w:pPr>
              <w:pStyle w:val="ConsPlusNormal"/>
              <w:jc w:val="center"/>
            </w:pPr>
            <w:r>
              <w:t>232,0</w:t>
            </w:r>
          </w:p>
        </w:tc>
      </w:tr>
      <w:tr w:rsidR="003C5D4C">
        <w:tc>
          <w:tcPr>
            <w:tcW w:w="4932" w:type="dxa"/>
          </w:tcPr>
          <w:p w:rsidR="003C5D4C" w:rsidRDefault="003C5D4C">
            <w:pPr>
              <w:pStyle w:val="ConsPlusNormal"/>
            </w:pPr>
            <w:r>
              <w:t>сельсовет "Уллугатагский"</w:t>
            </w:r>
          </w:p>
        </w:tc>
        <w:tc>
          <w:tcPr>
            <w:tcW w:w="1757" w:type="dxa"/>
          </w:tcPr>
          <w:p w:rsidR="003C5D4C" w:rsidRDefault="003C5D4C">
            <w:pPr>
              <w:pStyle w:val="ConsPlusNormal"/>
              <w:jc w:val="center"/>
            </w:pPr>
            <w:r>
              <w:t>101,0</w:t>
            </w:r>
          </w:p>
        </w:tc>
      </w:tr>
      <w:tr w:rsidR="003C5D4C">
        <w:tc>
          <w:tcPr>
            <w:tcW w:w="4932" w:type="dxa"/>
          </w:tcPr>
          <w:p w:rsidR="003C5D4C" w:rsidRDefault="003C5D4C">
            <w:pPr>
              <w:pStyle w:val="ConsPlusNormal"/>
            </w:pPr>
            <w:r>
              <w:t>село Хпюк</w:t>
            </w:r>
          </w:p>
        </w:tc>
        <w:tc>
          <w:tcPr>
            <w:tcW w:w="1757" w:type="dxa"/>
          </w:tcPr>
          <w:p w:rsidR="003C5D4C" w:rsidRDefault="003C5D4C">
            <w:pPr>
              <w:pStyle w:val="ConsPlusNormal"/>
              <w:jc w:val="center"/>
            </w:pPr>
            <w:r>
              <w:t>78,0</w:t>
            </w:r>
          </w:p>
        </w:tc>
      </w:tr>
      <w:tr w:rsidR="003C5D4C">
        <w:tc>
          <w:tcPr>
            <w:tcW w:w="4932" w:type="dxa"/>
          </w:tcPr>
          <w:p w:rsidR="003C5D4C" w:rsidRDefault="003C5D4C">
            <w:pPr>
              <w:pStyle w:val="ConsPlusNormal"/>
            </w:pPr>
            <w:r>
              <w:t>сельсовет "Цмурский"</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сельсовет "Шихикентский"</w:t>
            </w:r>
          </w:p>
        </w:tc>
        <w:tc>
          <w:tcPr>
            <w:tcW w:w="1757" w:type="dxa"/>
          </w:tcPr>
          <w:p w:rsidR="003C5D4C" w:rsidRDefault="003C5D4C">
            <w:pPr>
              <w:pStyle w:val="ConsPlusNormal"/>
              <w:jc w:val="center"/>
            </w:pPr>
            <w:r>
              <w:t>100,0</w:t>
            </w:r>
          </w:p>
        </w:tc>
      </w:tr>
      <w:tr w:rsidR="003C5D4C">
        <w:tc>
          <w:tcPr>
            <w:tcW w:w="4932" w:type="dxa"/>
          </w:tcPr>
          <w:p w:rsidR="003C5D4C" w:rsidRDefault="003C5D4C">
            <w:pPr>
              <w:pStyle w:val="ConsPlusNormal"/>
            </w:pPr>
            <w:r>
              <w:t>село Эминхюр</w:t>
            </w:r>
          </w:p>
        </w:tc>
        <w:tc>
          <w:tcPr>
            <w:tcW w:w="1757" w:type="dxa"/>
          </w:tcPr>
          <w:p w:rsidR="003C5D4C" w:rsidRDefault="003C5D4C">
            <w:pPr>
              <w:pStyle w:val="ConsPlusNormal"/>
              <w:jc w:val="center"/>
            </w:pPr>
            <w:r>
              <w:t>238,0</w:t>
            </w:r>
          </w:p>
        </w:tc>
      </w:tr>
      <w:tr w:rsidR="003C5D4C">
        <w:tc>
          <w:tcPr>
            <w:tcW w:w="4932" w:type="dxa"/>
          </w:tcPr>
          <w:p w:rsidR="003C5D4C" w:rsidRDefault="003C5D4C">
            <w:pPr>
              <w:pStyle w:val="ConsPlusNormal"/>
            </w:pPr>
            <w:r>
              <w:t>село Юхари-Стал</w:t>
            </w:r>
          </w:p>
        </w:tc>
        <w:tc>
          <w:tcPr>
            <w:tcW w:w="1757" w:type="dxa"/>
          </w:tcPr>
          <w:p w:rsidR="003C5D4C" w:rsidRDefault="003C5D4C">
            <w:pPr>
              <w:pStyle w:val="ConsPlusNormal"/>
              <w:jc w:val="center"/>
            </w:pPr>
            <w:r>
              <w:t>102,0</w:t>
            </w:r>
          </w:p>
        </w:tc>
      </w:tr>
      <w:tr w:rsidR="003C5D4C">
        <w:tc>
          <w:tcPr>
            <w:tcW w:w="4932" w:type="dxa"/>
          </w:tcPr>
          <w:p w:rsidR="003C5D4C" w:rsidRDefault="003C5D4C">
            <w:pPr>
              <w:pStyle w:val="ConsPlusNormal"/>
            </w:pPr>
            <w:r>
              <w:t>Сергокалинский муниципальный район</w:t>
            </w:r>
          </w:p>
        </w:tc>
        <w:tc>
          <w:tcPr>
            <w:tcW w:w="1757" w:type="dxa"/>
          </w:tcPr>
          <w:p w:rsidR="003C5D4C" w:rsidRDefault="003C5D4C">
            <w:pPr>
              <w:pStyle w:val="ConsPlusNormal"/>
              <w:jc w:val="center"/>
            </w:pPr>
            <w:r>
              <w:t>1530,0</w:t>
            </w:r>
          </w:p>
        </w:tc>
      </w:tr>
      <w:tr w:rsidR="003C5D4C">
        <w:tc>
          <w:tcPr>
            <w:tcW w:w="4932" w:type="dxa"/>
          </w:tcPr>
          <w:p w:rsidR="003C5D4C" w:rsidRDefault="003C5D4C">
            <w:pPr>
              <w:pStyle w:val="ConsPlusNormal"/>
            </w:pPr>
            <w:r>
              <w:t>сельсовет "Аймаумахинский"</w:t>
            </w:r>
          </w:p>
        </w:tc>
        <w:tc>
          <w:tcPr>
            <w:tcW w:w="1757" w:type="dxa"/>
          </w:tcPr>
          <w:p w:rsidR="003C5D4C" w:rsidRDefault="003C5D4C">
            <w:pPr>
              <w:pStyle w:val="ConsPlusNormal"/>
              <w:jc w:val="center"/>
            </w:pPr>
            <w:r>
              <w:t>83,0</w:t>
            </w:r>
          </w:p>
        </w:tc>
      </w:tr>
      <w:tr w:rsidR="003C5D4C">
        <w:tc>
          <w:tcPr>
            <w:tcW w:w="4932" w:type="dxa"/>
          </w:tcPr>
          <w:p w:rsidR="003C5D4C" w:rsidRDefault="003C5D4C">
            <w:pPr>
              <w:pStyle w:val="ConsPlusNormal"/>
            </w:pPr>
            <w:r>
              <w:t>село Аялизимахи</w:t>
            </w:r>
          </w:p>
        </w:tc>
        <w:tc>
          <w:tcPr>
            <w:tcW w:w="1757" w:type="dxa"/>
          </w:tcPr>
          <w:p w:rsidR="003C5D4C" w:rsidRDefault="003C5D4C">
            <w:pPr>
              <w:pStyle w:val="ConsPlusNormal"/>
              <w:jc w:val="center"/>
            </w:pPr>
            <w:r>
              <w:t>85,0</w:t>
            </w:r>
          </w:p>
        </w:tc>
      </w:tr>
      <w:tr w:rsidR="003C5D4C">
        <w:tc>
          <w:tcPr>
            <w:tcW w:w="4932" w:type="dxa"/>
          </w:tcPr>
          <w:p w:rsidR="003C5D4C" w:rsidRDefault="003C5D4C">
            <w:pPr>
              <w:pStyle w:val="ConsPlusNormal"/>
            </w:pPr>
            <w:r>
              <w:t>сельсовет "Бурдекинский"</w:t>
            </w:r>
          </w:p>
        </w:tc>
        <w:tc>
          <w:tcPr>
            <w:tcW w:w="1757" w:type="dxa"/>
          </w:tcPr>
          <w:p w:rsidR="003C5D4C" w:rsidRDefault="003C5D4C">
            <w:pPr>
              <w:pStyle w:val="ConsPlusNormal"/>
              <w:jc w:val="center"/>
            </w:pPr>
            <w:r>
              <w:t>89,0</w:t>
            </w:r>
          </w:p>
        </w:tc>
      </w:tr>
      <w:tr w:rsidR="003C5D4C">
        <w:tc>
          <w:tcPr>
            <w:tcW w:w="4932" w:type="dxa"/>
          </w:tcPr>
          <w:p w:rsidR="003C5D4C" w:rsidRDefault="003C5D4C">
            <w:pPr>
              <w:pStyle w:val="ConsPlusNormal"/>
            </w:pPr>
            <w:r>
              <w:t>сельсовет "Ванашимахинский"</w:t>
            </w:r>
          </w:p>
        </w:tc>
        <w:tc>
          <w:tcPr>
            <w:tcW w:w="1757" w:type="dxa"/>
          </w:tcPr>
          <w:p w:rsidR="003C5D4C" w:rsidRDefault="003C5D4C">
            <w:pPr>
              <w:pStyle w:val="ConsPlusNormal"/>
              <w:jc w:val="center"/>
            </w:pPr>
            <w:r>
              <w:t>87,0</w:t>
            </w:r>
          </w:p>
        </w:tc>
      </w:tr>
      <w:tr w:rsidR="003C5D4C">
        <w:tc>
          <w:tcPr>
            <w:tcW w:w="4932" w:type="dxa"/>
          </w:tcPr>
          <w:p w:rsidR="003C5D4C" w:rsidRDefault="003C5D4C">
            <w:pPr>
              <w:pStyle w:val="ConsPlusNormal"/>
            </w:pPr>
            <w:r>
              <w:t>сельсовет "Дегвинский"</w:t>
            </w:r>
          </w:p>
        </w:tc>
        <w:tc>
          <w:tcPr>
            <w:tcW w:w="1757" w:type="dxa"/>
          </w:tcPr>
          <w:p w:rsidR="003C5D4C" w:rsidRDefault="003C5D4C">
            <w:pPr>
              <w:pStyle w:val="ConsPlusNormal"/>
              <w:jc w:val="center"/>
            </w:pPr>
            <w:r>
              <w:t>86,0</w:t>
            </w:r>
          </w:p>
        </w:tc>
      </w:tr>
      <w:tr w:rsidR="003C5D4C">
        <w:tc>
          <w:tcPr>
            <w:tcW w:w="4932" w:type="dxa"/>
          </w:tcPr>
          <w:p w:rsidR="003C5D4C" w:rsidRDefault="003C5D4C">
            <w:pPr>
              <w:pStyle w:val="ConsPlusNormal"/>
            </w:pPr>
            <w:r>
              <w:t>село Канасираги</w:t>
            </w:r>
          </w:p>
        </w:tc>
        <w:tc>
          <w:tcPr>
            <w:tcW w:w="1757" w:type="dxa"/>
          </w:tcPr>
          <w:p w:rsidR="003C5D4C" w:rsidRDefault="003C5D4C">
            <w:pPr>
              <w:pStyle w:val="ConsPlusNormal"/>
              <w:jc w:val="center"/>
            </w:pPr>
            <w:r>
              <w:t>85,0</w:t>
            </w:r>
          </w:p>
        </w:tc>
      </w:tr>
      <w:tr w:rsidR="003C5D4C">
        <w:tc>
          <w:tcPr>
            <w:tcW w:w="4932" w:type="dxa"/>
          </w:tcPr>
          <w:p w:rsidR="003C5D4C" w:rsidRDefault="003C5D4C">
            <w:pPr>
              <w:pStyle w:val="ConsPlusNormal"/>
            </w:pPr>
            <w:r>
              <w:t>сельсовет "Кичи-Гамринекий"</w:t>
            </w:r>
          </w:p>
        </w:tc>
        <w:tc>
          <w:tcPr>
            <w:tcW w:w="1757" w:type="dxa"/>
          </w:tcPr>
          <w:p w:rsidR="003C5D4C" w:rsidRDefault="003C5D4C">
            <w:pPr>
              <w:pStyle w:val="ConsPlusNormal"/>
              <w:jc w:val="center"/>
            </w:pPr>
            <w:r>
              <w:t>220,0</w:t>
            </w:r>
          </w:p>
        </w:tc>
      </w:tr>
      <w:tr w:rsidR="003C5D4C">
        <w:tc>
          <w:tcPr>
            <w:tcW w:w="4932" w:type="dxa"/>
          </w:tcPr>
          <w:p w:rsidR="003C5D4C" w:rsidRDefault="003C5D4C">
            <w:pPr>
              <w:pStyle w:val="ConsPlusNormal"/>
            </w:pPr>
            <w:r>
              <w:t>село Мамааул</w:t>
            </w:r>
          </w:p>
        </w:tc>
        <w:tc>
          <w:tcPr>
            <w:tcW w:w="1757" w:type="dxa"/>
          </w:tcPr>
          <w:p w:rsidR="003C5D4C" w:rsidRDefault="003C5D4C">
            <w:pPr>
              <w:pStyle w:val="ConsPlusNormal"/>
              <w:jc w:val="center"/>
            </w:pPr>
            <w:r>
              <w:t>83,0</w:t>
            </w:r>
          </w:p>
        </w:tc>
      </w:tr>
      <w:tr w:rsidR="003C5D4C">
        <w:tc>
          <w:tcPr>
            <w:tcW w:w="4932" w:type="dxa"/>
          </w:tcPr>
          <w:p w:rsidR="003C5D4C" w:rsidRDefault="003C5D4C">
            <w:pPr>
              <w:pStyle w:val="ConsPlusNormal"/>
            </w:pPr>
            <w:r>
              <w:t>сельсовет "Миглакасимахинский"</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село Мургук</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село Мюрего</w:t>
            </w:r>
          </w:p>
        </w:tc>
        <w:tc>
          <w:tcPr>
            <w:tcW w:w="1757" w:type="dxa"/>
          </w:tcPr>
          <w:p w:rsidR="003C5D4C" w:rsidRDefault="003C5D4C">
            <w:pPr>
              <w:pStyle w:val="ConsPlusNormal"/>
              <w:jc w:val="center"/>
            </w:pPr>
            <w:r>
              <w:t>242,0</w:t>
            </w:r>
          </w:p>
        </w:tc>
      </w:tr>
      <w:tr w:rsidR="003C5D4C">
        <w:tc>
          <w:tcPr>
            <w:tcW w:w="4932" w:type="dxa"/>
          </w:tcPr>
          <w:p w:rsidR="003C5D4C" w:rsidRDefault="003C5D4C">
            <w:pPr>
              <w:pStyle w:val="ConsPlusNormal"/>
            </w:pPr>
            <w:r>
              <w:t>сельсовет "Нижнемулебкинский"</w:t>
            </w:r>
          </w:p>
        </w:tc>
        <w:tc>
          <w:tcPr>
            <w:tcW w:w="1757" w:type="dxa"/>
          </w:tcPr>
          <w:p w:rsidR="003C5D4C" w:rsidRDefault="003C5D4C">
            <w:pPr>
              <w:pStyle w:val="ConsPlusNormal"/>
              <w:jc w:val="center"/>
            </w:pPr>
            <w:r>
              <w:t>103,0</w:t>
            </w:r>
          </w:p>
        </w:tc>
      </w:tr>
      <w:tr w:rsidR="003C5D4C">
        <w:tc>
          <w:tcPr>
            <w:tcW w:w="4932" w:type="dxa"/>
          </w:tcPr>
          <w:p w:rsidR="003C5D4C" w:rsidRDefault="003C5D4C">
            <w:pPr>
              <w:pStyle w:val="ConsPlusNormal"/>
            </w:pPr>
            <w:r>
              <w:t>сельсовет "Новомугринский"</w:t>
            </w:r>
          </w:p>
        </w:tc>
        <w:tc>
          <w:tcPr>
            <w:tcW w:w="1757" w:type="dxa"/>
          </w:tcPr>
          <w:p w:rsidR="003C5D4C" w:rsidRDefault="003C5D4C">
            <w:pPr>
              <w:pStyle w:val="ConsPlusNormal"/>
              <w:jc w:val="center"/>
            </w:pPr>
            <w:r>
              <w:t>84,0</w:t>
            </w:r>
          </w:p>
        </w:tc>
      </w:tr>
      <w:tr w:rsidR="003C5D4C">
        <w:tc>
          <w:tcPr>
            <w:tcW w:w="4932" w:type="dxa"/>
          </w:tcPr>
          <w:p w:rsidR="003C5D4C" w:rsidRDefault="003C5D4C">
            <w:pPr>
              <w:pStyle w:val="ConsPlusNormal"/>
            </w:pPr>
            <w:r>
              <w:t>сельсовет "Урахинский"</w:t>
            </w:r>
          </w:p>
        </w:tc>
        <w:tc>
          <w:tcPr>
            <w:tcW w:w="1757" w:type="dxa"/>
          </w:tcPr>
          <w:p w:rsidR="003C5D4C" w:rsidRDefault="003C5D4C">
            <w:pPr>
              <w:pStyle w:val="ConsPlusNormal"/>
              <w:jc w:val="center"/>
            </w:pPr>
            <w:r>
              <w:t>97,0</w:t>
            </w:r>
          </w:p>
        </w:tc>
      </w:tr>
      <w:tr w:rsidR="003C5D4C">
        <w:tc>
          <w:tcPr>
            <w:tcW w:w="4932" w:type="dxa"/>
          </w:tcPr>
          <w:p w:rsidR="003C5D4C" w:rsidRDefault="003C5D4C">
            <w:pPr>
              <w:pStyle w:val="ConsPlusNormal"/>
            </w:pPr>
            <w:r>
              <w:t>Табасаранский муниципальный район</w:t>
            </w:r>
          </w:p>
        </w:tc>
        <w:tc>
          <w:tcPr>
            <w:tcW w:w="1757" w:type="dxa"/>
          </w:tcPr>
          <w:p w:rsidR="003C5D4C" w:rsidRDefault="003C5D4C">
            <w:pPr>
              <w:pStyle w:val="ConsPlusNormal"/>
              <w:jc w:val="center"/>
            </w:pPr>
            <w:r>
              <w:t>4006,0</w:t>
            </w:r>
          </w:p>
        </w:tc>
      </w:tr>
      <w:tr w:rsidR="003C5D4C">
        <w:tc>
          <w:tcPr>
            <w:tcW w:w="4932" w:type="dxa"/>
          </w:tcPr>
          <w:p w:rsidR="003C5D4C" w:rsidRDefault="003C5D4C">
            <w:pPr>
              <w:pStyle w:val="ConsPlusNormal"/>
            </w:pPr>
            <w:r>
              <w:t>сельсовет "Аракекий"</w:t>
            </w:r>
          </w:p>
        </w:tc>
        <w:tc>
          <w:tcPr>
            <w:tcW w:w="1757" w:type="dxa"/>
          </w:tcPr>
          <w:p w:rsidR="003C5D4C" w:rsidRDefault="003C5D4C">
            <w:pPr>
              <w:pStyle w:val="ConsPlusNormal"/>
              <w:jc w:val="center"/>
            </w:pPr>
            <w:r>
              <w:t>221,0</w:t>
            </w:r>
          </w:p>
        </w:tc>
      </w:tr>
      <w:tr w:rsidR="003C5D4C">
        <w:tc>
          <w:tcPr>
            <w:tcW w:w="4932" w:type="dxa"/>
          </w:tcPr>
          <w:p w:rsidR="003C5D4C" w:rsidRDefault="003C5D4C">
            <w:pPr>
              <w:pStyle w:val="ConsPlusNormal"/>
            </w:pPr>
            <w:r>
              <w:t>сельсовет "Аркитский"</w:t>
            </w:r>
          </w:p>
        </w:tc>
        <w:tc>
          <w:tcPr>
            <w:tcW w:w="1757" w:type="dxa"/>
          </w:tcPr>
          <w:p w:rsidR="003C5D4C" w:rsidRDefault="003C5D4C">
            <w:pPr>
              <w:pStyle w:val="ConsPlusNormal"/>
              <w:jc w:val="center"/>
            </w:pPr>
            <w:r>
              <w:t>224,0</w:t>
            </w:r>
          </w:p>
        </w:tc>
      </w:tr>
      <w:tr w:rsidR="003C5D4C">
        <w:tc>
          <w:tcPr>
            <w:tcW w:w="4932" w:type="dxa"/>
          </w:tcPr>
          <w:p w:rsidR="003C5D4C" w:rsidRDefault="003C5D4C">
            <w:pPr>
              <w:pStyle w:val="ConsPlusNormal"/>
            </w:pPr>
            <w:r>
              <w:t>сельсовет "Бурганкентский"</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сельсовет "Гуминский"</w:t>
            </w:r>
          </w:p>
        </w:tc>
        <w:tc>
          <w:tcPr>
            <w:tcW w:w="1757" w:type="dxa"/>
          </w:tcPr>
          <w:p w:rsidR="003C5D4C" w:rsidRDefault="003C5D4C">
            <w:pPr>
              <w:pStyle w:val="ConsPlusNormal"/>
              <w:jc w:val="center"/>
            </w:pPr>
            <w:r>
              <w:t>226,0</w:t>
            </w:r>
          </w:p>
        </w:tc>
      </w:tr>
      <w:tr w:rsidR="003C5D4C">
        <w:tc>
          <w:tcPr>
            <w:tcW w:w="4932" w:type="dxa"/>
          </w:tcPr>
          <w:p w:rsidR="003C5D4C" w:rsidRDefault="003C5D4C">
            <w:pPr>
              <w:pStyle w:val="ConsPlusNormal"/>
            </w:pPr>
            <w:r>
              <w:t>сельсовет "Гурикский"</w:t>
            </w:r>
          </w:p>
        </w:tc>
        <w:tc>
          <w:tcPr>
            <w:tcW w:w="1757" w:type="dxa"/>
          </w:tcPr>
          <w:p w:rsidR="003C5D4C" w:rsidRDefault="003C5D4C">
            <w:pPr>
              <w:pStyle w:val="ConsPlusNormal"/>
              <w:jc w:val="center"/>
            </w:pPr>
            <w:r>
              <w:t>226,0</w:t>
            </w:r>
          </w:p>
        </w:tc>
      </w:tr>
      <w:tr w:rsidR="003C5D4C">
        <w:tc>
          <w:tcPr>
            <w:tcW w:w="4932" w:type="dxa"/>
          </w:tcPr>
          <w:p w:rsidR="003C5D4C" w:rsidRDefault="003C5D4C">
            <w:pPr>
              <w:pStyle w:val="ConsPlusNormal"/>
            </w:pPr>
            <w:r>
              <w:t>село Гюхряг</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село Дарваг</w:t>
            </w:r>
          </w:p>
        </w:tc>
        <w:tc>
          <w:tcPr>
            <w:tcW w:w="1757" w:type="dxa"/>
          </w:tcPr>
          <w:p w:rsidR="003C5D4C" w:rsidRDefault="003C5D4C">
            <w:pPr>
              <w:pStyle w:val="ConsPlusNormal"/>
              <w:jc w:val="center"/>
            </w:pPr>
            <w:r>
              <w:t>234,0</w:t>
            </w:r>
          </w:p>
        </w:tc>
      </w:tr>
      <w:tr w:rsidR="003C5D4C">
        <w:tc>
          <w:tcPr>
            <w:tcW w:w="4932" w:type="dxa"/>
          </w:tcPr>
          <w:p w:rsidR="003C5D4C" w:rsidRDefault="003C5D4C">
            <w:pPr>
              <w:pStyle w:val="ConsPlusNormal"/>
            </w:pPr>
            <w:r>
              <w:t>сельсовет "Джульджагский"</w:t>
            </w:r>
          </w:p>
        </w:tc>
        <w:tc>
          <w:tcPr>
            <w:tcW w:w="1757" w:type="dxa"/>
          </w:tcPr>
          <w:p w:rsidR="003C5D4C" w:rsidRDefault="003C5D4C">
            <w:pPr>
              <w:pStyle w:val="ConsPlusNormal"/>
              <w:jc w:val="center"/>
            </w:pPr>
            <w:r>
              <w:t>225,0</w:t>
            </w:r>
          </w:p>
        </w:tc>
      </w:tr>
      <w:tr w:rsidR="003C5D4C">
        <w:tc>
          <w:tcPr>
            <w:tcW w:w="4932" w:type="dxa"/>
          </w:tcPr>
          <w:p w:rsidR="003C5D4C" w:rsidRDefault="003C5D4C">
            <w:pPr>
              <w:pStyle w:val="ConsPlusNormal"/>
            </w:pPr>
            <w:r>
              <w:t>сельсовет "Дюбекский"</w:t>
            </w:r>
          </w:p>
        </w:tc>
        <w:tc>
          <w:tcPr>
            <w:tcW w:w="1757" w:type="dxa"/>
          </w:tcPr>
          <w:p w:rsidR="003C5D4C" w:rsidRDefault="003C5D4C">
            <w:pPr>
              <w:pStyle w:val="ConsPlusNormal"/>
              <w:jc w:val="center"/>
            </w:pPr>
            <w:r>
              <w:t>235,0</w:t>
            </w:r>
          </w:p>
        </w:tc>
      </w:tr>
      <w:tr w:rsidR="003C5D4C">
        <w:tc>
          <w:tcPr>
            <w:tcW w:w="4932" w:type="dxa"/>
          </w:tcPr>
          <w:p w:rsidR="003C5D4C" w:rsidRDefault="003C5D4C">
            <w:pPr>
              <w:pStyle w:val="ConsPlusNormal"/>
            </w:pPr>
            <w:r>
              <w:t>сельсовет "Ерсинский"</w:t>
            </w:r>
          </w:p>
        </w:tc>
        <w:tc>
          <w:tcPr>
            <w:tcW w:w="1757" w:type="dxa"/>
          </w:tcPr>
          <w:p w:rsidR="003C5D4C" w:rsidRDefault="003C5D4C">
            <w:pPr>
              <w:pStyle w:val="ConsPlusNormal"/>
              <w:jc w:val="center"/>
            </w:pPr>
            <w:r>
              <w:t>235,0</w:t>
            </w:r>
          </w:p>
        </w:tc>
      </w:tr>
      <w:tr w:rsidR="003C5D4C">
        <w:tc>
          <w:tcPr>
            <w:tcW w:w="4932" w:type="dxa"/>
          </w:tcPr>
          <w:p w:rsidR="003C5D4C" w:rsidRDefault="003C5D4C">
            <w:pPr>
              <w:pStyle w:val="ConsPlusNormal"/>
            </w:pPr>
            <w:r>
              <w:t>сельсовет "Кужникский"</w:t>
            </w:r>
          </w:p>
        </w:tc>
        <w:tc>
          <w:tcPr>
            <w:tcW w:w="1757" w:type="dxa"/>
          </w:tcPr>
          <w:p w:rsidR="003C5D4C" w:rsidRDefault="003C5D4C">
            <w:pPr>
              <w:pStyle w:val="ConsPlusNormal"/>
              <w:jc w:val="center"/>
            </w:pPr>
            <w:r>
              <w:t>232,0</w:t>
            </w:r>
          </w:p>
        </w:tc>
      </w:tr>
      <w:tr w:rsidR="003C5D4C">
        <w:tc>
          <w:tcPr>
            <w:tcW w:w="4932" w:type="dxa"/>
          </w:tcPr>
          <w:p w:rsidR="003C5D4C" w:rsidRDefault="003C5D4C">
            <w:pPr>
              <w:pStyle w:val="ConsPlusNormal"/>
            </w:pPr>
            <w:r>
              <w:t>сельсовет "Куркакский"</w:t>
            </w:r>
          </w:p>
        </w:tc>
        <w:tc>
          <w:tcPr>
            <w:tcW w:w="1757" w:type="dxa"/>
          </w:tcPr>
          <w:p w:rsidR="003C5D4C" w:rsidRDefault="003C5D4C">
            <w:pPr>
              <w:pStyle w:val="ConsPlusNormal"/>
              <w:jc w:val="center"/>
            </w:pPr>
            <w:r>
              <w:t>93,0</w:t>
            </w:r>
          </w:p>
        </w:tc>
      </w:tr>
      <w:tr w:rsidR="003C5D4C">
        <w:tc>
          <w:tcPr>
            <w:tcW w:w="4932" w:type="dxa"/>
          </w:tcPr>
          <w:p w:rsidR="003C5D4C" w:rsidRDefault="003C5D4C">
            <w:pPr>
              <w:pStyle w:val="ConsPlusNormal"/>
            </w:pPr>
            <w:r>
              <w:t>сельсовет "Марагинский"</w:t>
            </w:r>
          </w:p>
        </w:tc>
        <w:tc>
          <w:tcPr>
            <w:tcW w:w="1757" w:type="dxa"/>
          </w:tcPr>
          <w:p w:rsidR="003C5D4C" w:rsidRDefault="003C5D4C">
            <w:pPr>
              <w:pStyle w:val="ConsPlusNormal"/>
              <w:jc w:val="center"/>
            </w:pPr>
            <w:r>
              <w:t>224,0</w:t>
            </w:r>
          </w:p>
        </w:tc>
      </w:tr>
      <w:tr w:rsidR="003C5D4C">
        <w:tc>
          <w:tcPr>
            <w:tcW w:w="4932" w:type="dxa"/>
          </w:tcPr>
          <w:p w:rsidR="003C5D4C" w:rsidRDefault="003C5D4C">
            <w:pPr>
              <w:pStyle w:val="ConsPlusNormal"/>
            </w:pPr>
            <w:r>
              <w:t>село Сиртич</w:t>
            </w:r>
          </w:p>
        </w:tc>
        <w:tc>
          <w:tcPr>
            <w:tcW w:w="1757" w:type="dxa"/>
          </w:tcPr>
          <w:p w:rsidR="003C5D4C" w:rsidRDefault="003C5D4C">
            <w:pPr>
              <w:pStyle w:val="ConsPlusNormal"/>
              <w:jc w:val="center"/>
            </w:pPr>
            <w:r>
              <w:t>243,0</w:t>
            </w:r>
          </w:p>
        </w:tc>
      </w:tr>
      <w:tr w:rsidR="003C5D4C">
        <w:tc>
          <w:tcPr>
            <w:tcW w:w="4932" w:type="dxa"/>
          </w:tcPr>
          <w:p w:rsidR="003C5D4C" w:rsidRDefault="003C5D4C">
            <w:pPr>
              <w:pStyle w:val="ConsPlusNormal"/>
            </w:pPr>
            <w:r>
              <w:t>сельсовет "Тинитский"</w:t>
            </w:r>
          </w:p>
        </w:tc>
        <w:tc>
          <w:tcPr>
            <w:tcW w:w="1757" w:type="dxa"/>
          </w:tcPr>
          <w:p w:rsidR="003C5D4C" w:rsidRDefault="003C5D4C">
            <w:pPr>
              <w:pStyle w:val="ConsPlusNormal"/>
              <w:jc w:val="center"/>
            </w:pPr>
            <w:r>
              <w:t>228,0</w:t>
            </w:r>
          </w:p>
        </w:tc>
      </w:tr>
      <w:tr w:rsidR="003C5D4C">
        <w:tc>
          <w:tcPr>
            <w:tcW w:w="4932" w:type="dxa"/>
          </w:tcPr>
          <w:p w:rsidR="003C5D4C" w:rsidRDefault="003C5D4C">
            <w:pPr>
              <w:pStyle w:val="ConsPlusNormal"/>
            </w:pPr>
            <w:r>
              <w:t>сельсовет "Турагский"</w:t>
            </w:r>
          </w:p>
        </w:tc>
        <w:tc>
          <w:tcPr>
            <w:tcW w:w="1757" w:type="dxa"/>
          </w:tcPr>
          <w:p w:rsidR="003C5D4C" w:rsidRDefault="003C5D4C">
            <w:pPr>
              <w:pStyle w:val="ConsPlusNormal"/>
              <w:jc w:val="center"/>
            </w:pPr>
            <w:r>
              <w:t>227,0</w:t>
            </w:r>
          </w:p>
        </w:tc>
      </w:tr>
      <w:tr w:rsidR="003C5D4C">
        <w:tc>
          <w:tcPr>
            <w:tcW w:w="4932" w:type="dxa"/>
          </w:tcPr>
          <w:p w:rsidR="003C5D4C" w:rsidRDefault="003C5D4C">
            <w:pPr>
              <w:pStyle w:val="ConsPlusNormal"/>
            </w:pPr>
            <w:r>
              <w:t>сельсовет "Халагский"</w:t>
            </w:r>
          </w:p>
        </w:tc>
        <w:tc>
          <w:tcPr>
            <w:tcW w:w="1757" w:type="dxa"/>
          </w:tcPr>
          <w:p w:rsidR="003C5D4C" w:rsidRDefault="003C5D4C">
            <w:pPr>
              <w:pStyle w:val="ConsPlusNormal"/>
              <w:jc w:val="center"/>
            </w:pPr>
            <w:r>
              <w:t>92,0</w:t>
            </w:r>
          </w:p>
        </w:tc>
      </w:tr>
      <w:tr w:rsidR="003C5D4C">
        <w:tc>
          <w:tcPr>
            <w:tcW w:w="4932" w:type="dxa"/>
          </w:tcPr>
          <w:p w:rsidR="003C5D4C" w:rsidRDefault="003C5D4C">
            <w:pPr>
              <w:pStyle w:val="ConsPlusNormal"/>
            </w:pPr>
            <w:r>
              <w:t>сельсовет "Хапильский"</w:t>
            </w:r>
          </w:p>
        </w:tc>
        <w:tc>
          <w:tcPr>
            <w:tcW w:w="1757" w:type="dxa"/>
          </w:tcPr>
          <w:p w:rsidR="003C5D4C" w:rsidRDefault="003C5D4C">
            <w:pPr>
              <w:pStyle w:val="ConsPlusNormal"/>
              <w:jc w:val="center"/>
            </w:pPr>
            <w:r>
              <w:t>222,0</w:t>
            </w:r>
          </w:p>
        </w:tc>
      </w:tr>
      <w:tr w:rsidR="003C5D4C">
        <w:tc>
          <w:tcPr>
            <w:tcW w:w="4932" w:type="dxa"/>
          </w:tcPr>
          <w:p w:rsidR="003C5D4C" w:rsidRDefault="003C5D4C">
            <w:pPr>
              <w:pStyle w:val="ConsPlusNormal"/>
            </w:pPr>
            <w:r>
              <w:t>сельсовет "Хели-Пенджинский"</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сельсовет "Хурикский"</w:t>
            </w:r>
          </w:p>
        </w:tc>
        <w:tc>
          <w:tcPr>
            <w:tcW w:w="1757" w:type="dxa"/>
          </w:tcPr>
          <w:p w:rsidR="003C5D4C" w:rsidRDefault="003C5D4C">
            <w:pPr>
              <w:pStyle w:val="ConsPlusNormal"/>
              <w:jc w:val="center"/>
            </w:pPr>
            <w:r>
              <w:t>255,0</w:t>
            </w:r>
          </w:p>
        </w:tc>
      </w:tr>
      <w:tr w:rsidR="003C5D4C">
        <w:tc>
          <w:tcPr>
            <w:tcW w:w="4932" w:type="dxa"/>
          </w:tcPr>
          <w:p w:rsidR="003C5D4C" w:rsidRDefault="003C5D4C">
            <w:pPr>
              <w:pStyle w:val="ConsPlusNormal"/>
            </w:pPr>
            <w:r>
              <w:t>село Чулат</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Тарумовский муниципальный район</w:t>
            </w:r>
          </w:p>
        </w:tc>
        <w:tc>
          <w:tcPr>
            <w:tcW w:w="1757" w:type="dxa"/>
          </w:tcPr>
          <w:p w:rsidR="003C5D4C" w:rsidRDefault="003C5D4C">
            <w:pPr>
              <w:pStyle w:val="ConsPlusNormal"/>
              <w:jc w:val="center"/>
            </w:pPr>
            <w:r>
              <w:t>2039,0</w:t>
            </w:r>
          </w:p>
        </w:tc>
      </w:tr>
      <w:tr w:rsidR="003C5D4C">
        <w:tc>
          <w:tcPr>
            <w:tcW w:w="4932" w:type="dxa"/>
          </w:tcPr>
          <w:p w:rsidR="003C5D4C" w:rsidRDefault="003C5D4C">
            <w:pPr>
              <w:pStyle w:val="ConsPlusNormal"/>
            </w:pPr>
            <w:r>
              <w:t>село Александро-Невское</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сельсовет "Калиновский"</w:t>
            </w:r>
          </w:p>
        </w:tc>
        <w:tc>
          <w:tcPr>
            <w:tcW w:w="1757" w:type="dxa"/>
          </w:tcPr>
          <w:p w:rsidR="003C5D4C" w:rsidRDefault="003C5D4C">
            <w:pPr>
              <w:pStyle w:val="ConsPlusNormal"/>
              <w:jc w:val="center"/>
            </w:pPr>
            <w:r>
              <w:t>220,0</w:t>
            </w:r>
          </w:p>
        </w:tc>
      </w:tr>
      <w:tr w:rsidR="003C5D4C">
        <w:tc>
          <w:tcPr>
            <w:tcW w:w="4932" w:type="dxa"/>
          </w:tcPr>
          <w:p w:rsidR="003C5D4C" w:rsidRDefault="003C5D4C">
            <w:pPr>
              <w:pStyle w:val="ConsPlusNormal"/>
            </w:pPr>
            <w:r>
              <w:t>село Карабаглы</w:t>
            </w:r>
          </w:p>
        </w:tc>
        <w:tc>
          <w:tcPr>
            <w:tcW w:w="1757" w:type="dxa"/>
          </w:tcPr>
          <w:p w:rsidR="003C5D4C" w:rsidRDefault="003C5D4C">
            <w:pPr>
              <w:pStyle w:val="ConsPlusNormal"/>
              <w:jc w:val="center"/>
            </w:pPr>
            <w:r>
              <w:t>85,0</w:t>
            </w:r>
          </w:p>
        </w:tc>
      </w:tr>
      <w:tr w:rsidR="003C5D4C">
        <w:tc>
          <w:tcPr>
            <w:tcW w:w="4932" w:type="dxa"/>
          </w:tcPr>
          <w:p w:rsidR="003C5D4C" w:rsidRDefault="003C5D4C">
            <w:pPr>
              <w:pStyle w:val="ConsPlusNormal"/>
            </w:pPr>
            <w:r>
              <w:t>село Коктюбей</w:t>
            </w:r>
          </w:p>
        </w:tc>
        <w:tc>
          <w:tcPr>
            <w:tcW w:w="1757" w:type="dxa"/>
          </w:tcPr>
          <w:p w:rsidR="003C5D4C" w:rsidRDefault="003C5D4C">
            <w:pPr>
              <w:pStyle w:val="ConsPlusNormal"/>
              <w:jc w:val="center"/>
            </w:pPr>
            <w:r>
              <w:t>92,0</w:t>
            </w:r>
          </w:p>
        </w:tc>
      </w:tr>
      <w:tr w:rsidR="003C5D4C">
        <w:tc>
          <w:tcPr>
            <w:tcW w:w="4932" w:type="dxa"/>
          </w:tcPr>
          <w:p w:rsidR="003C5D4C" w:rsidRDefault="003C5D4C">
            <w:pPr>
              <w:pStyle w:val="ConsPlusNormal"/>
            </w:pPr>
            <w:r>
              <w:t>село Кочубей</w:t>
            </w:r>
          </w:p>
        </w:tc>
        <w:tc>
          <w:tcPr>
            <w:tcW w:w="1757" w:type="dxa"/>
          </w:tcPr>
          <w:p w:rsidR="003C5D4C" w:rsidRDefault="003C5D4C">
            <w:pPr>
              <w:pStyle w:val="ConsPlusNormal"/>
              <w:jc w:val="center"/>
            </w:pPr>
            <w:r>
              <w:t>309,0</w:t>
            </w:r>
          </w:p>
        </w:tc>
      </w:tr>
      <w:tr w:rsidR="003C5D4C">
        <w:tc>
          <w:tcPr>
            <w:tcW w:w="4932" w:type="dxa"/>
          </w:tcPr>
          <w:p w:rsidR="003C5D4C" w:rsidRDefault="003C5D4C">
            <w:pPr>
              <w:pStyle w:val="ConsPlusNormal"/>
            </w:pPr>
            <w:r>
              <w:t>сельсовет "Новогеоргиевский"</w:t>
            </w:r>
          </w:p>
        </w:tc>
        <w:tc>
          <w:tcPr>
            <w:tcW w:w="1757" w:type="dxa"/>
          </w:tcPr>
          <w:p w:rsidR="003C5D4C" w:rsidRDefault="003C5D4C">
            <w:pPr>
              <w:pStyle w:val="ConsPlusNormal"/>
              <w:jc w:val="center"/>
            </w:pPr>
            <w:r>
              <w:t>236,0</w:t>
            </w:r>
          </w:p>
        </w:tc>
      </w:tr>
      <w:tr w:rsidR="003C5D4C">
        <w:tc>
          <w:tcPr>
            <w:tcW w:w="4932" w:type="dxa"/>
          </w:tcPr>
          <w:p w:rsidR="003C5D4C" w:rsidRDefault="003C5D4C">
            <w:pPr>
              <w:pStyle w:val="ConsPlusNormal"/>
            </w:pPr>
            <w:r>
              <w:t>село Новодмитриевка</w:t>
            </w:r>
          </w:p>
        </w:tc>
        <w:tc>
          <w:tcPr>
            <w:tcW w:w="1757" w:type="dxa"/>
          </w:tcPr>
          <w:p w:rsidR="003C5D4C" w:rsidRDefault="003C5D4C">
            <w:pPr>
              <w:pStyle w:val="ConsPlusNormal"/>
              <w:jc w:val="center"/>
            </w:pPr>
            <w:r>
              <w:t>243,0</w:t>
            </w:r>
          </w:p>
        </w:tc>
      </w:tr>
      <w:tr w:rsidR="003C5D4C">
        <w:tc>
          <w:tcPr>
            <w:tcW w:w="4932" w:type="dxa"/>
          </w:tcPr>
          <w:p w:rsidR="003C5D4C" w:rsidRDefault="003C5D4C">
            <w:pPr>
              <w:pStyle w:val="ConsPlusNormal"/>
            </w:pPr>
            <w:r>
              <w:t>село Новоромановка</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село Раздолье</w:t>
            </w:r>
          </w:p>
        </w:tc>
        <w:tc>
          <w:tcPr>
            <w:tcW w:w="1757" w:type="dxa"/>
          </w:tcPr>
          <w:p w:rsidR="003C5D4C" w:rsidRDefault="003C5D4C">
            <w:pPr>
              <w:pStyle w:val="ConsPlusNormal"/>
              <w:jc w:val="center"/>
            </w:pPr>
            <w:r>
              <w:t>98,0</w:t>
            </w:r>
          </w:p>
        </w:tc>
      </w:tr>
      <w:tr w:rsidR="003C5D4C">
        <w:tc>
          <w:tcPr>
            <w:tcW w:w="4932" w:type="dxa"/>
          </w:tcPr>
          <w:p w:rsidR="003C5D4C" w:rsidRDefault="003C5D4C">
            <w:pPr>
              <w:pStyle w:val="ConsPlusNormal"/>
            </w:pPr>
            <w:r>
              <w:t>сельсовет "Таловский"</w:t>
            </w:r>
          </w:p>
        </w:tc>
        <w:tc>
          <w:tcPr>
            <w:tcW w:w="1757" w:type="dxa"/>
          </w:tcPr>
          <w:p w:rsidR="003C5D4C" w:rsidRDefault="003C5D4C">
            <w:pPr>
              <w:pStyle w:val="ConsPlusNormal"/>
              <w:jc w:val="center"/>
            </w:pPr>
            <w:r>
              <w:t>100,0</w:t>
            </w:r>
          </w:p>
        </w:tc>
      </w:tr>
      <w:tr w:rsidR="003C5D4C">
        <w:tc>
          <w:tcPr>
            <w:tcW w:w="4932" w:type="dxa"/>
          </w:tcPr>
          <w:p w:rsidR="003C5D4C" w:rsidRDefault="003C5D4C">
            <w:pPr>
              <w:pStyle w:val="ConsPlusNormal"/>
            </w:pPr>
            <w:r>
              <w:t>сельсовет "Уллубиевский"</w:t>
            </w:r>
          </w:p>
        </w:tc>
        <w:tc>
          <w:tcPr>
            <w:tcW w:w="1757" w:type="dxa"/>
          </w:tcPr>
          <w:p w:rsidR="003C5D4C" w:rsidRDefault="003C5D4C">
            <w:pPr>
              <w:pStyle w:val="ConsPlusNormal"/>
              <w:jc w:val="center"/>
            </w:pPr>
            <w:r>
              <w:t>230,0</w:t>
            </w:r>
          </w:p>
        </w:tc>
      </w:tr>
      <w:tr w:rsidR="003C5D4C">
        <w:tc>
          <w:tcPr>
            <w:tcW w:w="4932" w:type="dxa"/>
          </w:tcPr>
          <w:p w:rsidR="003C5D4C" w:rsidRDefault="003C5D4C">
            <w:pPr>
              <w:pStyle w:val="ConsPlusNormal"/>
            </w:pPr>
            <w:r>
              <w:t>сельсовет "Юрковский"</w:t>
            </w:r>
          </w:p>
        </w:tc>
        <w:tc>
          <w:tcPr>
            <w:tcW w:w="1757" w:type="dxa"/>
          </w:tcPr>
          <w:p w:rsidR="003C5D4C" w:rsidRDefault="003C5D4C">
            <w:pPr>
              <w:pStyle w:val="ConsPlusNormal"/>
              <w:jc w:val="center"/>
            </w:pPr>
            <w:r>
              <w:t>240,0</w:t>
            </w:r>
          </w:p>
        </w:tc>
      </w:tr>
      <w:tr w:rsidR="003C5D4C">
        <w:tc>
          <w:tcPr>
            <w:tcW w:w="4932" w:type="dxa"/>
          </w:tcPr>
          <w:p w:rsidR="003C5D4C" w:rsidRDefault="003C5D4C">
            <w:pPr>
              <w:pStyle w:val="ConsPlusNormal"/>
            </w:pPr>
            <w:r>
              <w:t>Тляратинский муниципальный район</w:t>
            </w:r>
          </w:p>
        </w:tc>
        <w:tc>
          <w:tcPr>
            <w:tcW w:w="1757" w:type="dxa"/>
          </w:tcPr>
          <w:p w:rsidR="003C5D4C" w:rsidRDefault="003C5D4C">
            <w:pPr>
              <w:pStyle w:val="ConsPlusNormal"/>
              <w:jc w:val="center"/>
            </w:pPr>
            <w:r>
              <w:t>2078,0</w:t>
            </w:r>
          </w:p>
        </w:tc>
      </w:tr>
      <w:tr w:rsidR="003C5D4C">
        <w:tc>
          <w:tcPr>
            <w:tcW w:w="4932" w:type="dxa"/>
          </w:tcPr>
          <w:p w:rsidR="003C5D4C" w:rsidRDefault="003C5D4C">
            <w:pPr>
              <w:pStyle w:val="ConsPlusNormal"/>
            </w:pPr>
            <w:r>
              <w:t>сельсовет "Гведышский"</w:t>
            </w:r>
          </w:p>
        </w:tc>
        <w:tc>
          <w:tcPr>
            <w:tcW w:w="1757" w:type="dxa"/>
          </w:tcPr>
          <w:p w:rsidR="003C5D4C" w:rsidRDefault="003C5D4C">
            <w:pPr>
              <w:pStyle w:val="ConsPlusNormal"/>
              <w:jc w:val="center"/>
            </w:pPr>
            <w:r>
              <w:t>94,0</w:t>
            </w:r>
          </w:p>
        </w:tc>
      </w:tr>
      <w:tr w:rsidR="003C5D4C">
        <w:tc>
          <w:tcPr>
            <w:tcW w:w="4932" w:type="dxa"/>
          </w:tcPr>
          <w:p w:rsidR="003C5D4C" w:rsidRDefault="003C5D4C">
            <w:pPr>
              <w:pStyle w:val="ConsPlusNormal"/>
            </w:pPr>
            <w:r>
              <w:t>сельсовет "Герельский"</w:t>
            </w:r>
          </w:p>
        </w:tc>
        <w:tc>
          <w:tcPr>
            <w:tcW w:w="1757" w:type="dxa"/>
          </w:tcPr>
          <w:p w:rsidR="003C5D4C" w:rsidRDefault="003C5D4C">
            <w:pPr>
              <w:pStyle w:val="ConsPlusNormal"/>
              <w:jc w:val="center"/>
            </w:pPr>
            <w:r>
              <w:t>100,0</w:t>
            </w:r>
          </w:p>
        </w:tc>
      </w:tr>
      <w:tr w:rsidR="003C5D4C">
        <w:tc>
          <w:tcPr>
            <w:tcW w:w="4932" w:type="dxa"/>
          </w:tcPr>
          <w:p w:rsidR="003C5D4C" w:rsidRDefault="003C5D4C">
            <w:pPr>
              <w:pStyle w:val="ConsPlusNormal"/>
            </w:pPr>
            <w:r>
              <w:t>сельсовет "Гиндибский"</w:t>
            </w:r>
          </w:p>
        </w:tc>
        <w:tc>
          <w:tcPr>
            <w:tcW w:w="1757" w:type="dxa"/>
          </w:tcPr>
          <w:p w:rsidR="003C5D4C" w:rsidRDefault="003C5D4C">
            <w:pPr>
              <w:pStyle w:val="ConsPlusNormal"/>
              <w:jc w:val="center"/>
            </w:pPr>
            <w:r>
              <w:t>102,0</w:t>
            </w:r>
          </w:p>
        </w:tc>
      </w:tr>
      <w:tr w:rsidR="003C5D4C">
        <w:tc>
          <w:tcPr>
            <w:tcW w:w="4932" w:type="dxa"/>
          </w:tcPr>
          <w:p w:rsidR="003C5D4C" w:rsidRDefault="003C5D4C">
            <w:pPr>
              <w:pStyle w:val="ConsPlusNormal"/>
            </w:pPr>
            <w:r>
              <w:t>сельсовет "Камилухский"</w:t>
            </w:r>
          </w:p>
        </w:tc>
        <w:tc>
          <w:tcPr>
            <w:tcW w:w="1757" w:type="dxa"/>
          </w:tcPr>
          <w:p w:rsidR="003C5D4C" w:rsidRDefault="003C5D4C">
            <w:pPr>
              <w:pStyle w:val="ConsPlusNormal"/>
              <w:jc w:val="center"/>
            </w:pPr>
            <w:r>
              <w:t>100,0</w:t>
            </w:r>
          </w:p>
        </w:tc>
      </w:tr>
      <w:tr w:rsidR="003C5D4C">
        <w:tc>
          <w:tcPr>
            <w:tcW w:w="4932" w:type="dxa"/>
          </w:tcPr>
          <w:p w:rsidR="003C5D4C" w:rsidRDefault="003C5D4C">
            <w:pPr>
              <w:pStyle w:val="ConsPlusNormal"/>
            </w:pPr>
            <w:r>
              <w:t>сельсовет "Кардибский"</w:t>
            </w:r>
          </w:p>
        </w:tc>
        <w:tc>
          <w:tcPr>
            <w:tcW w:w="1757" w:type="dxa"/>
          </w:tcPr>
          <w:p w:rsidR="003C5D4C" w:rsidRDefault="003C5D4C">
            <w:pPr>
              <w:pStyle w:val="ConsPlusNormal"/>
              <w:jc w:val="center"/>
            </w:pPr>
            <w:r>
              <w:t>106,0</w:t>
            </w:r>
          </w:p>
        </w:tc>
      </w:tr>
      <w:tr w:rsidR="003C5D4C">
        <w:tc>
          <w:tcPr>
            <w:tcW w:w="4932" w:type="dxa"/>
          </w:tcPr>
          <w:p w:rsidR="003C5D4C" w:rsidRDefault="003C5D4C">
            <w:pPr>
              <w:pStyle w:val="ConsPlusNormal"/>
            </w:pPr>
            <w:r>
              <w:t>сельсовет "Колобский"</w:t>
            </w:r>
          </w:p>
        </w:tc>
        <w:tc>
          <w:tcPr>
            <w:tcW w:w="1757" w:type="dxa"/>
          </w:tcPr>
          <w:p w:rsidR="003C5D4C" w:rsidRDefault="003C5D4C">
            <w:pPr>
              <w:pStyle w:val="ConsPlusNormal"/>
              <w:jc w:val="center"/>
            </w:pPr>
            <w:r>
              <w:t>106,0</w:t>
            </w:r>
          </w:p>
        </w:tc>
      </w:tr>
      <w:tr w:rsidR="003C5D4C">
        <w:tc>
          <w:tcPr>
            <w:tcW w:w="4932" w:type="dxa"/>
          </w:tcPr>
          <w:p w:rsidR="003C5D4C" w:rsidRDefault="003C5D4C">
            <w:pPr>
              <w:pStyle w:val="ConsPlusNormal"/>
            </w:pPr>
            <w:r>
              <w:t>сельсовет "Кособский"</w:t>
            </w:r>
          </w:p>
        </w:tc>
        <w:tc>
          <w:tcPr>
            <w:tcW w:w="1757" w:type="dxa"/>
          </w:tcPr>
          <w:p w:rsidR="003C5D4C" w:rsidRDefault="003C5D4C">
            <w:pPr>
              <w:pStyle w:val="ConsPlusNormal"/>
              <w:jc w:val="center"/>
            </w:pPr>
            <w:r>
              <w:t>83,0</w:t>
            </w:r>
          </w:p>
        </w:tc>
      </w:tr>
      <w:tr w:rsidR="003C5D4C">
        <w:tc>
          <w:tcPr>
            <w:tcW w:w="4932" w:type="dxa"/>
          </w:tcPr>
          <w:p w:rsidR="003C5D4C" w:rsidRDefault="003C5D4C">
            <w:pPr>
              <w:pStyle w:val="ConsPlusNormal"/>
            </w:pPr>
            <w:r>
              <w:t>село Кутлаб</w:t>
            </w:r>
          </w:p>
        </w:tc>
        <w:tc>
          <w:tcPr>
            <w:tcW w:w="1757" w:type="dxa"/>
          </w:tcPr>
          <w:p w:rsidR="003C5D4C" w:rsidRDefault="003C5D4C">
            <w:pPr>
              <w:pStyle w:val="ConsPlusNormal"/>
              <w:jc w:val="center"/>
            </w:pPr>
            <w:r>
              <w:t>98,0</w:t>
            </w:r>
          </w:p>
        </w:tc>
      </w:tr>
      <w:tr w:rsidR="003C5D4C">
        <w:tc>
          <w:tcPr>
            <w:tcW w:w="4932" w:type="dxa"/>
          </w:tcPr>
          <w:p w:rsidR="003C5D4C" w:rsidRDefault="003C5D4C">
            <w:pPr>
              <w:pStyle w:val="ConsPlusNormal"/>
            </w:pPr>
            <w:r>
              <w:t>сельсовет "Мазадинский"</w:t>
            </w:r>
          </w:p>
        </w:tc>
        <w:tc>
          <w:tcPr>
            <w:tcW w:w="1757" w:type="dxa"/>
          </w:tcPr>
          <w:p w:rsidR="003C5D4C" w:rsidRDefault="003C5D4C">
            <w:pPr>
              <w:pStyle w:val="ConsPlusNormal"/>
              <w:jc w:val="center"/>
            </w:pPr>
            <w:r>
              <w:t>98,0</w:t>
            </w:r>
          </w:p>
        </w:tc>
      </w:tr>
      <w:tr w:rsidR="003C5D4C">
        <w:tc>
          <w:tcPr>
            <w:tcW w:w="4932" w:type="dxa"/>
          </w:tcPr>
          <w:p w:rsidR="003C5D4C" w:rsidRDefault="003C5D4C">
            <w:pPr>
              <w:pStyle w:val="ConsPlusNormal"/>
            </w:pPr>
            <w:r>
              <w:t>сельсовет "Начадинский"</w:t>
            </w:r>
          </w:p>
        </w:tc>
        <w:tc>
          <w:tcPr>
            <w:tcW w:w="1757" w:type="dxa"/>
          </w:tcPr>
          <w:p w:rsidR="003C5D4C" w:rsidRDefault="003C5D4C">
            <w:pPr>
              <w:pStyle w:val="ConsPlusNormal"/>
              <w:jc w:val="center"/>
            </w:pPr>
            <w:r>
              <w:t>85,0</w:t>
            </w:r>
          </w:p>
        </w:tc>
      </w:tr>
      <w:tr w:rsidR="003C5D4C">
        <w:tc>
          <w:tcPr>
            <w:tcW w:w="4932" w:type="dxa"/>
          </w:tcPr>
          <w:p w:rsidR="003C5D4C" w:rsidRDefault="003C5D4C">
            <w:pPr>
              <w:pStyle w:val="ConsPlusNormal"/>
            </w:pPr>
            <w:r>
              <w:t>сельсовет "Саниортинский"</w:t>
            </w:r>
          </w:p>
        </w:tc>
        <w:tc>
          <w:tcPr>
            <w:tcW w:w="1757" w:type="dxa"/>
          </w:tcPr>
          <w:p w:rsidR="003C5D4C" w:rsidRDefault="003C5D4C">
            <w:pPr>
              <w:pStyle w:val="ConsPlusNormal"/>
              <w:jc w:val="center"/>
            </w:pPr>
            <w:r>
              <w:t>119,0</w:t>
            </w:r>
          </w:p>
        </w:tc>
      </w:tr>
      <w:tr w:rsidR="003C5D4C">
        <w:tc>
          <w:tcPr>
            <w:tcW w:w="4932" w:type="dxa"/>
          </w:tcPr>
          <w:p w:rsidR="003C5D4C" w:rsidRDefault="003C5D4C">
            <w:pPr>
              <w:pStyle w:val="ConsPlusNormal"/>
            </w:pPr>
            <w:r>
              <w:t>сельсовет "Тляратинский"</w:t>
            </w:r>
          </w:p>
        </w:tc>
        <w:tc>
          <w:tcPr>
            <w:tcW w:w="1757" w:type="dxa"/>
          </w:tcPr>
          <w:p w:rsidR="003C5D4C" w:rsidRDefault="003C5D4C">
            <w:pPr>
              <w:pStyle w:val="ConsPlusNormal"/>
              <w:jc w:val="center"/>
            </w:pPr>
            <w:r>
              <w:t>274,0</w:t>
            </w:r>
          </w:p>
        </w:tc>
      </w:tr>
      <w:tr w:rsidR="003C5D4C">
        <w:tc>
          <w:tcPr>
            <w:tcW w:w="4932" w:type="dxa"/>
          </w:tcPr>
          <w:p w:rsidR="003C5D4C" w:rsidRDefault="003C5D4C">
            <w:pPr>
              <w:pStyle w:val="ConsPlusNormal"/>
            </w:pPr>
            <w:r>
              <w:t>сельсовет "Тохотинский"</w:t>
            </w:r>
          </w:p>
        </w:tc>
        <w:tc>
          <w:tcPr>
            <w:tcW w:w="1757" w:type="dxa"/>
          </w:tcPr>
          <w:p w:rsidR="003C5D4C" w:rsidRDefault="003C5D4C">
            <w:pPr>
              <w:pStyle w:val="ConsPlusNormal"/>
              <w:jc w:val="center"/>
            </w:pPr>
            <w:r>
              <w:t>105,0</w:t>
            </w:r>
          </w:p>
        </w:tc>
      </w:tr>
      <w:tr w:rsidR="003C5D4C">
        <w:tc>
          <w:tcPr>
            <w:tcW w:w="4932" w:type="dxa"/>
          </w:tcPr>
          <w:p w:rsidR="003C5D4C" w:rsidRDefault="003C5D4C">
            <w:pPr>
              <w:pStyle w:val="ConsPlusNormal"/>
            </w:pPr>
            <w:r>
              <w:t>сельсовет "Хадияльский"</w:t>
            </w:r>
          </w:p>
        </w:tc>
        <w:tc>
          <w:tcPr>
            <w:tcW w:w="1757" w:type="dxa"/>
          </w:tcPr>
          <w:p w:rsidR="003C5D4C" w:rsidRDefault="003C5D4C">
            <w:pPr>
              <w:pStyle w:val="ConsPlusNormal"/>
              <w:jc w:val="center"/>
            </w:pPr>
            <w:r>
              <w:t>104,0</w:t>
            </w:r>
          </w:p>
        </w:tc>
      </w:tr>
      <w:tr w:rsidR="003C5D4C">
        <w:tc>
          <w:tcPr>
            <w:tcW w:w="4932" w:type="dxa"/>
          </w:tcPr>
          <w:p w:rsidR="003C5D4C" w:rsidRDefault="003C5D4C">
            <w:pPr>
              <w:pStyle w:val="ConsPlusNormal"/>
            </w:pPr>
            <w:r>
              <w:t>сельсовет "Хидибский"</w:t>
            </w:r>
          </w:p>
        </w:tc>
        <w:tc>
          <w:tcPr>
            <w:tcW w:w="1757" w:type="dxa"/>
          </w:tcPr>
          <w:p w:rsidR="003C5D4C" w:rsidRDefault="003C5D4C">
            <w:pPr>
              <w:pStyle w:val="ConsPlusNormal"/>
              <w:jc w:val="center"/>
            </w:pPr>
            <w:r>
              <w:t>99,0</w:t>
            </w:r>
          </w:p>
        </w:tc>
      </w:tr>
      <w:tr w:rsidR="003C5D4C">
        <w:tc>
          <w:tcPr>
            <w:tcW w:w="4932" w:type="dxa"/>
          </w:tcPr>
          <w:p w:rsidR="003C5D4C" w:rsidRDefault="003C5D4C">
            <w:pPr>
              <w:pStyle w:val="ConsPlusNormal"/>
            </w:pPr>
            <w:r>
              <w:t>сельсовет "Хиндахский"</w:t>
            </w:r>
          </w:p>
        </w:tc>
        <w:tc>
          <w:tcPr>
            <w:tcW w:w="1757" w:type="dxa"/>
          </w:tcPr>
          <w:p w:rsidR="003C5D4C" w:rsidRDefault="003C5D4C">
            <w:pPr>
              <w:pStyle w:val="ConsPlusNormal"/>
              <w:jc w:val="center"/>
            </w:pPr>
            <w:r>
              <w:t>94,0</w:t>
            </w:r>
          </w:p>
        </w:tc>
      </w:tr>
      <w:tr w:rsidR="003C5D4C">
        <w:tc>
          <w:tcPr>
            <w:tcW w:w="4932" w:type="dxa"/>
          </w:tcPr>
          <w:p w:rsidR="003C5D4C" w:rsidRDefault="003C5D4C">
            <w:pPr>
              <w:pStyle w:val="ConsPlusNormal"/>
            </w:pPr>
            <w:r>
              <w:t>сельсовет "Чадаколобский"</w:t>
            </w:r>
          </w:p>
        </w:tc>
        <w:tc>
          <w:tcPr>
            <w:tcW w:w="1757" w:type="dxa"/>
          </w:tcPr>
          <w:p w:rsidR="003C5D4C" w:rsidRDefault="003C5D4C">
            <w:pPr>
              <w:pStyle w:val="ConsPlusNormal"/>
              <w:jc w:val="center"/>
            </w:pPr>
            <w:r>
              <w:t>102,0</w:t>
            </w:r>
          </w:p>
        </w:tc>
      </w:tr>
      <w:tr w:rsidR="003C5D4C">
        <w:tc>
          <w:tcPr>
            <w:tcW w:w="4932" w:type="dxa"/>
          </w:tcPr>
          <w:p w:rsidR="003C5D4C" w:rsidRDefault="003C5D4C">
            <w:pPr>
              <w:pStyle w:val="ConsPlusNormal"/>
            </w:pPr>
            <w:r>
              <w:t>сельсовет "Чородинский"</w:t>
            </w:r>
          </w:p>
        </w:tc>
        <w:tc>
          <w:tcPr>
            <w:tcW w:w="1757" w:type="dxa"/>
          </w:tcPr>
          <w:p w:rsidR="003C5D4C" w:rsidRDefault="003C5D4C">
            <w:pPr>
              <w:pStyle w:val="ConsPlusNormal"/>
              <w:jc w:val="center"/>
            </w:pPr>
            <w:r>
              <w:t>103,0</w:t>
            </w:r>
          </w:p>
        </w:tc>
      </w:tr>
      <w:tr w:rsidR="003C5D4C">
        <w:tc>
          <w:tcPr>
            <w:tcW w:w="4932" w:type="dxa"/>
          </w:tcPr>
          <w:p w:rsidR="003C5D4C" w:rsidRDefault="003C5D4C">
            <w:pPr>
              <w:pStyle w:val="ConsPlusNormal"/>
            </w:pPr>
            <w:r>
              <w:t>сельсовет "Шидибский"</w:t>
            </w:r>
          </w:p>
        </w:tc>
        <w:tc>
          <w:tcPr>
            <w:tcW w:w="1757" w:type="dxa"/>
          </w:tcPr>
          <w:p w:rsidR="003C5D4C" w:rsidRDefault="003C5D4C">
            <w:pPr>
              <w:pStyle w:val="ConsPlusNormal"/>
              <w:jc w:val="center"/>
            </w:pPr>
            <w:r>
              <w:t>106,0</w:t>
            </w:r>
          </w:p>
        </w:tc>
      </w:tr>
      <w:tr w:rsidR="003C5D4C">
        <w:tc>
          <w:tcPr>
            <w:tcW w:w="4932" w:type="dxa"/>
          </w:tcPr>
          <w:p w:rsidR="003C5D4C" w:rsidRDefault="003C5D4C">
            <w:pPr>
              <w:pStyle w:val="ConsPlusNormal"/>
            </w:pPr>
            <w:r>
              <w:t>Унцукульский муниципальный район</w:t>
            </w:r>
          </w:p>
        </w:tc>
        <w:tc>
          <w:tcPr>
            <w:tcW w:w="1757" w:type="dxa"/>
          </w:tcPr>
          <w:p w:rsidR="003C5D4C" w:rsidRDefault="003C5D4C">
            <w:pPr>
              <w:pStyle w:val="ConsPlusNormal"/>
              <w:jc w:val="center"/>
            </w:pPr>
            <w:r>
              <w:t>1880,0</w:t>
            </w:r>
          </w:p>
        </w:tc>
      </w:tr>
      <w:tr w:rsidR="003C5D4C">
        <w:tc>
          <w:tcPr>
            <w:tcW w:w="4932" w:type="dxa"/>
          </w:tcPr>
          <w:p w:rsidR="003C5D4C" w:rsidRDefault="003C5D4C">
            <w:pPr>
              <w:pStyle w:val="ConsPlusNormal"/>
            </w:pPr>
            <w:r>
              <w:t>сельсовет "Араканский"</w:t>
            </w:r>
          </w:p>
        </w:tc>
        <w:tc>
          <w:tcPr>
            <w:tcW w:w="1757" w:type="dxa"/>
          </w:tcPr>
          <w:p w:rsidR="003C5D4C" w:rsidRDefault="003C5D4C">
            <w:pPr>
              <w:pStyle w:val="ConsPlusNormal"/>
              <w:jc w:val="center"/>
            </w:pPr>
            <w:r>
              <w:t>220,0</w:t>
            </w:r>
          </w:p>
        </w:tc>
      </w:tr>
      <w:tr w:rsidR="003C5D4C">
        <w:tc>
          <w:tcPr>
            <w:tcW w:w="4932" w:type="dxa"/>
          </w:tcPr>
          <w:p w:rsidR="003C5D4C" w:rsidRDefault="003C5D4C">
            <w:pPr>
              <w:pStyle w:val="ConsPlusNormal"/>
            </w:pPr>
            <w:r>
              <w:t>село Ашильта</w:t>
            </w:r>
          </w:p>
        </w:tc>
        <w:tc>
          <w:tcPr>
            <w:tcW w:w="1757" w:type="dxa"/>
          </w:tcPr>
          <w:p w:rsidR="003C5D4C" w:rsidRDefault="003C5D4C">
            <w:pPr>
              <w:pStyle w:val="ConsPlusNormal"/>
              <w:jc w:val="center"/>
            </w:pPr>
            <w:r>
              <w:t>100,0</w:t>
            </w:r>
          </w:p>
        </w:tc>
      </w:tr>
      <w:tr w:rsidR="003C5D4C">
        <w:tc>
          <w:tcPr>
            <w:tcW w:w="4932" w:type="dxa"/>
          </w:tcPr>
          <w:p w:rsidR="003C5D4C" w:rsidRDefault="003C5D4C">
            <w:pPr>
              <w:pStyle w:val="ConsPlusNormal"/>
            </w:pPr>
            <w:r>
              <w:t>сельсовет "Балаханский"</w:t>
            </w:r>
          </w:p>
        </w:tc>
        <w:tc>
          <w:tcPr>
            <w:tcW w:w="1757" w:type="dxa"/>
          </w:tcPr>
          <w:p w:rsidR="003C5D4C" w:rsidRDefault="003C5D4C">
            <w:pPr>
              <w:pStyle w:val="ConsPlusNormal"/>
              <w:jc w:val="center"/>
            </w:pPr>
            <w:r>
              <w:t>223,0</w:t>
            </w:r>
          </w:p>
        </w:tc>
      </w:tr>
      <w:tr w:rsidR="003C5D4C">
        <w:tc>
          <w:tcPr>
            <w:tcW w:w="4932" w:type="dxa"/>
          </w:tcPr>
          <w:p w:rsidR="003C5D4C" w:rsidRDefault="003C5D4C">
            <w:pPr>
              <w:pStyle w:val="ConsPlusNormal"/>
            </w:pPr>
            <w:r>
              <w:t>село Гимры</w:t>
            </w:r>
          </w:p>
        </w:tc>
        <w:tc>
          <w:tcPr>
            <w:tcW w:w="1757" w:type="dxa"/>
          </w:tcPr>
          <w:p w:rsidR="003C5D4C" w:rsidRDefault="003C5D4C">
            <w:pPr>
              <w:pStyle w:val="ConsPlusNormal"/>
              <w:jc w:val="center"/>
            </w:pPr>
            <w:r>
              <w:t>253,0</w:t>
            </w:r>
          </w:p>
        </w:tc>
      </w:tr>
      <w:tr w:rsidR="003C5D4C">
        <w:tc>
          <w:tcPr>
            <w:tcW w:w="4932" w:type="dxa"/>
          </w:tcPr>
          <w:p w:rsidR="003C5D4C" w:rsidRDefault="003C5D4C">
            <w:pPr>
              <w:pStyle w:val="ConsPlusNormal"/>
            </w:pPr>
            <w:r>
              <w:t>село Ирганай</w:t>
            </w:r>
          </w:p>
        </w:tc>
        <w:tc>
          <w:tcPr>
            <w:tcW w:w="1757" w:type="dxa"/>
          </w:tcPr>
          <w:p w:rsidR="003C5D4C" w:rsidRDefault="003C5D4C">
            <w:pPr>
              <w:pStyle w:val="ConsPlusNormal"/>
              <w:jc w:val="center"/>
            </w:pPr>
            <w:r>
              <w:t>222,0</w:t>
            </w:r>
          </w:p>
        </w:tc>
      </w:tr>
      <w:tr w:rsidR="003C5D4C">
        <w:tc>
          <w:tcPr>
            <w:tcW w:w="4932" w:type="dxa"/>
          </w:tcPr>
          <w:p w:rsidR="003C5D4C" w:rsidRDefault="003C5D4C">
            <w:pPr>
              <w:pStyle w:val="ConsPlusNormal"/>
            </w:pPr>
            <w:r>
              <w:t>сельсовет "Иштибуринский"</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сельсовет "Кахабросинский"</w:t>
            </w:r>
          </w:p>
        </w:tc>
        <w:tc>
          <w:tcPr>
            <w:tcW w:w="1757" w:type="dxa"/>
          </w:tcPr>
          <w:p w:rsidR="003C5D4C" w:rsidRDefault="003C5D4C">
            <w:pPr>
              <w:pStyle w:val="ConsPlusNormal"/>
              <w:jc w:val="center"/>
            </w:pPr>
            <w:r>
              <w:t>98,0</w:t>
            </w:r>
          </w:p>
        </w:tc>
      </w:tr>
      <w:tr w:rsidR="003C5D4C">
        <w:tc>
          <w:tcPr>
            <w:tcW w:w="4932" w:type="dxa"/>
          </w:tcPr>
          <w:p w:rsidR="003C5D4C" w:rsidRDefault="003C5D4C">
            <w:pPr>
              <w:pStyle w:val="ConsPlusNormal"/>
            </w:pPr>
            <w:r>
              <w:t>сельсовет "Майданский"</w:t>
            </w:r>
          </w:p>
        </w:tc>
        <w:tc>
          <w:tcPr>
            <w:tcW w:w="1757" w:type="dxa"/>
          </w:tcPr>
          <w:p w:rsidR="003C5D4C" w:rsidRDefault="003C5D4C">
            <w:pPr>
              <w:pStyle w:val="ConsPlusNormal"/>
              <w:jc w:val="center"/>
            </w:pPr>
            <w:r>
              <w:t>224,0</w:t>
            </w:r>
          </w:p>
        </w:tc>
      </w:tr>
      <w:tr w:rsidR="003C5D4C">
        <w:tc>
          <w:tcPr>
            <w:tcW w:w="4932" w:type="dxa"/>
          </w:tcPr>
          <w:p w:rsidR="003C5D4C" w:rsidRDefault="003C5D4C">
            <w:pPr>
              <w:pStyle w:val="ConsPlusNormal"/>
            </w:pPr>
            <w:r>
              <w:t>сельсовет "Унцукульский"</w:t>
            </w:r>
          </w:p>
        </w:tc>
        <w:tc>
          <w:tcPr>
            <w:tcW w:w="1757" w:type="dxa"/>
          </w:tcPr>
          <w:p w:rsidR="003C5D4C" w:rsidRDefault="003C5D4C">
            <w:pPr>
              <w:pStyle w:val="ConsPlusNormal"/>
              <w:jc w:val="center"/>
            </w:pPr>
            <w:r>
              <w:t>278,0</w:t>
            </w:r>
          </w:p>
        </w:tc>
      </w:tr>
      <w:tr w:rsidR="003C5D4C">
        <w:tc>
          <w:tcPr>
            <w:tcW w:w="4932" w:type="dxa"/>
          </w:tcPr>
          <w:p w:rsidR="003C5D4C" w:rsidRDefault="003C5D4C">
            <w:pPr>
              <w:pStyle w:val="ConsPlusNormal"/>
            </w:pPr>
            <w:r>
              <w:t>село Харачи</w:t>
            </w:r>
          </w:p>
        </w:tc>
        <w:tc>
          <w:tcPr>
            <w:tcW w:w="1757" w:type="dxa"/>
          </w:tcPr>
          <w:p w:rsidR="003C5D4C" w:rsidRDefault="003C5D4C">
            <w:pPr>
              <w:pStyle w:val="ConsPlusNormal"/>
              <w:jc w:val="center"/>
            </w:pPr>
            <w:r>
              <w:t>78,0</w:t>
            </w:r>
          </w:p>
        </w:tc>
      </w:tr>
      <w:tr w:rsidR="003C5D4C">
        <w:tc>
          <w:tcPr>
            <w:tcW w:w="4932" w:type="dxa"/>
          </w:tcPr>
          <w:p w:rsidR="003C5D4C" w:rsidRDefault="003C5D4C">
            <w:pPr>
              <w:pStyle w:val="ConsPlusNormal"/>
            </w:pPr>
            <w:r>
              <w:t>село Цатаних</w:t>
            </w:r>
          </w:p>
        </w:tc>
        <w:tc>
          <w:tcPr>
            <w:tcW w:w="1757" w:type="dxa"/>
          </w:tcPr>
          <w:p w:rsidR="003C5D4C" w:rsidRDefault="003C5D4C">
            <w:pPr>
              <w:pStyle w:val="ConsPlusNormal"/>
              <w:jc w:val="center"/>
            </w:pPr>
            <w:r>
              <w:t>93,0</w:t>
            </w:r>
          </w:p>
        </w:tc>
      </w:tr>
      <w:tr w:rsidR="003C5D4C">
        <w:tc>
          <w:tcPr>
            <w:tcW w:w="4932" w:type="dxa"/>
          </w:tcPr>
          <w:p w:rsidR="003C5D4C" w:rsidRDefault="003C5D4C">
            <w:pPr>
              <w:pStyle w:val="ConsPlusNormal"/>
            </w:pPr>
            <w:r>
              <w:t>Хасавюртовский муниципальный район</w:t>
            </w:r>
          </w:p>
        </w:tc>
        <w:tc>
          <w:tcPr>
            <w:tcW w:w="1757" w:type="dxa"/>
          </w:tcPr>
          <w:p w:rsidR="003C5D4C" w:rsidRDefault="003C5D4C">
            <w:pPr>
              <w:pStyle w:val="ConsPlusNormal"/>
              <w:jc w:val="center"/>
            </w:pPr>
            <w:r>
              <w:t>7220,0</w:t>
            </w:r>
          </w:p>
        </w:tc>
      </w:tr>
      <w:tr w:rsidR="003C5D4C">
        <w:tc>
          <w:tcPr>
            <w:tcW w:w="4932" w:type="dxa"/>
          </w:tcPr>
          <w:p w:rsidR="003C5D4C" w:rsidRDefault="003C5D4C">
            <w:pPr>
              <w:pStyle w:val="ConsPlusNormal"/>
            </w:pPr>
            <w:r>
              <w:t>село Аджимажагатюрт</w:t>
            </w:r>
          </w:p>
        </w:tc>
        <w:tc>
          <w:tcPr>
            <w:tcW w:w="1757" w:type="dxa"/>
          </w:tcPr>
          <w:p w:rsidR="003C5D4C" w:rsidRDefault="003C5D4C">
            <w:pPr>
              <w:pStyle w:val="ConsPlusNormal"/>
              <w:jc w:val="center"/>
            </w:pPr>
            <w:r>
              <w:t>87,0</w:t>
            </w:r>
          </w:p>
        </w:tc>
      </w:tr>
      <w:tr w:rsidR="003C5D4C">
        <w:tc>
          <w:tcPr>
            <w:tcW w:w="4932" w:type="dxa"/>
          </w:tcPr>
          <w:p w:rsidR="003C5D4C" w:rsidRDefault="003C5D4C">
            <w:pPr>
              <w:pStyle w:val="ConsPlusNormal"/>
            </w:pPr>
            <w:r>
              <w:t>сельсовет "Адильотарский"</w:t>
            </w:r>
          </w:p>
        </w:tc>
        <w:tc>
          <w:tcPr>
            <w:tcW w:w="1757" w:type="dxa"/>
          </w:tcPr>
          <w:p w:rsidR="003C5D4C" w:rsidRDefault="003C5D4C">
            <w:pPr>
              <w:pStyle w:val="ConsPlusNormal"/>
              <w:jc w:val="center"/>
            </w:pPr>
            <w:r>
              <w:t>99,0</w:t>
            </w:r>
          </w:p>
        </w:tc>
      </w:tr>
      <w:tr w:rsidR="003C5D4C">
        <w:tc>
          <w:tcPr>
            <w:tcW w:w="4932" w:type="dxa"/>
          </w:tcPr>
          <w:p w:rsidR="003C5D4C" w:rsidRDefault="003C5D4C">
            <w:pPr>
              <w:pStyle w:val="ConsPlusNormal"/>
            </w:pPr>
            <w:r>
              <w:t>село Акбулатюрт</w:t>
            </w:r>
          </w:p>
        </w:tc>
        <w:tc>
          <w:tcPr>
            <w:tcW w:w="1757" w:type="dxa"/>
          </w:tcPr>
          <w:p w:rsidR="003C5D4C" w:rsidRDefault="003C5D4C">
            <w:pPr>
              <w:pStyle w:val="ConsPlusNormal"/>
              <w:jc w:val="center"/>
            </w:pPr>
            <w:r>
              <w:t>82,0</w:t>
            </w:r>
          </w:p>
        </w:tc>
      </w:tr>
      <w:tr w:rsidR="003C5D4C">
        <w:tc>
          <w:tcPr>
            <w:tcW w:w="4932" w:type="dxa"/>
          </w:tcPr>
          <w:p w:rsidR="003C5D4C" w:rsidRDefault="003C5D4C">
            <w:pPr>
              <w:pStyle w:val="ConsPlusNormal"/>
            </w:pPr>
            <w:r>
              <w:t>село Аксай</w:t>
            </w:r>
          </w:p>
        </w:tc>
        <w:tc>
          <w:tcPr>
            <w:tcW w:w="1757" w:type="dxa"/>
          </w:tcPr>
          <w:p w:rsidR="003C5D4C" w:rsidRDefault="003C5D4C">
            <w:pPr>
              <w:pStyle w:val="ConsPlusNormal"/>
              <w:jc w:val="center"/>
            </w:pPr>
            <w:r>
              <w:t>295,0</w:t>
            </w:r>
          </w:p>
        </w:tc>
      </w:tr>
      <w:tr w:rsidR="003C5D4C">
        <w:tc>
          <w:tcPr>
            <w:tcW w:w="4932" w:type="dxa"/>
          </w:tcPr>
          <w:p w:rsidR="003C5D4C" w:rsidRDefault="003C5D4C">
            <w:pPr>
              <w:pStyle w:val="ConsPlusNormal"/>
            </w:pPr>
            <w:r>
              <w:t>сельсовет "Байрамаульский"</w:t>
            </w:r>
          </w:p>
        </w:tc>
        <w:tc>
          <w:tcPr>
            <w:tcW w:w="1757" w:type="dxa"/>
          </w:tcPr>
          <w:p w:rsidR="003C5D4C" w:rsidRDefault="003C5D4C">
            <w:pPr>
              <w:pStyle w:val="ConsPlusNormal"/>
              <w:jc w:val="center"/>
            </w:pPr>
            <w:r>
              <w:t>230,0</w:t>
            </w:r>
          </w:p>
        </w:tc>
      </w:tr>
      <w:tr w:rsidR="003C5D4C">
        <w:tc>
          <w:tcPr>
            <w:tcW w:w="4932" w:type="dxa"/>
          </w:tcPr>
          <w:p w:rsidR="003C5D4C" w:rsidRDefault="003C5D4C">
            <w:pPr>
              <w:pStyle w:val="ConsPlusNormal"/>
            </w:pPr>
            <w:r>
              <w:t>село Бамматюрт</w:t>
            </w:r>
          </w:p>
        </w:tc>
        <w:tc>
          <w:tcPr>
            <w:tcW w:w="1757" w:type="dxa"/>
          </w:tcPr>
          <w:p w:rsidR="003C5D4C" w:rsidRDefault="003C5D4C">
            <w:pPr>
              <w:pStyle w:val="ConsPlusNormal"/>
              <w:jc w:val="center"/>
            </w:pPr>
            <w:r>
              <w:t>228,0</w:t>
            </w:r>
          </w:p>
        </w:tc>
      </w:tr>
      <w:tr w:rsidR="003C5D4C">
        <w:tc>
          <w:tcPr>
            <w:tcW w:w="4932" w:type="dxa"/>
          </w:tcPr>
          <w:p w:rsidR="003C5D4C" w:rsidRDefault="003C5D4C">
            <w:pPr>
              <w:pStyle w:val="ConsPlusNormal"/>
            </w:pPr>
            <w:r>
              <w:t>село Баташюрт</w:t>
            </w:r>
          </w:p>
        </w:tc>
        <w:tc>
          <w:tcPr>
            <w:tcW w:w="1757" w:type="dxa"/>
          </w:tcPr>
          <w:p w:rsidR="003C5D4C" w:rsidRDefault="003C5D4C">
            <w:pPr>
              <w:pStyle w:val="ConsPlusNormal"/>
              <w:jc w:val="center"/>
            </w:pPr>
            <w:r>
              <w:t>228,0</w:t>
            </w:r>
          </w:p>
        </w:tc>
      </w:tr>
      <w:tr w:rsidR="003C5D4C">
        <w:tc>
          <w:tcPr>
            <w:tcW w:w="4932" w:type="dxa"/>
          </w:tcPr>
          <w:p w:rsidR="003C5D4C" w:rsidRDefault="003C5D4C">
            <w:pPr>
              <w:pStyle w:val="ConsPlusNormal"/>
            </w:pPr>
            <w:r>
              <w:t>сельсовет "Батаюртовский"</w:t>
            </w:r>
          </w:p>
        </w:tc>
        <w:tc>
          <w:tcPr>
            <w:tcW w:w="1757" w:type="dxa"/>
          </w:tcPr>
          <w:p w:rsidR="003C5D4C" w:rsidRDefault="003C5D4C">
            <w:pPr>
              <w:pStyle w:val="ConsPlusNormal"/>
              <w:jc w:val="center"/>
            </w:pPr>
            <w:r>
              <w:t>247,0</w:t>
            </w:r>
          </w:p>
        </w:tc>
      </w:tr>
      <w:tr w:rsidR="003C5D4C">
        <w:tc>
          <w:tcPr>
            <w:tcW w:w="4932" w:type="dxa"/>
          </w:tcPr>
          <w:p w:rsidR="003C5D4C" w:rsidRDefault="003C5D4C">
            <w:pPr>
              <w:pStyle w:val="ConsPlusNormal"/>
            </w:pPr>
            <w:r>
              <w:t>село Борагангечув</w:t>
            </w:r>
          </w:p>
        </w:tc>
        <w:tc>
          <w:tcPr>
            <w:tcW w:w="1757" w:type="dxa"/>
          </w:tcPr>
          <w:p w:rsidR="003C5D4C" w:rsidRDefault="003C5D4C">
            <w:pPr>
              <w:pStyle w:val="ConsPlusNormal"/>
              <w:jc w:val="center"/>
            </w:pPr>
            <w:r>
              <w:t>89,0</w:t>
            </w:r>
          </w:p>
        </w:tc>
      </w:tr>
      <w:tr w:rsidR="003C5D4C">
        <w:tc>
          <w:tcPr>
            <w:tcW w:w="4932" w:type="dxa"/>
          </w:tcPr>
          <w:p w:rsidR="003C5D4C" w:rsidRDefault="003C5D4C">
            <w:pPr>
              <w:pStyle w:val="ConsPlusNormal"/>
            </w:pPr>
            <w:r>
              <w:t>село Дзержинское</w:t>
            </w:r>
          </w:p>
        </w:tc>
        <w:tc>
          <w:tcPr>
            <w:tcW w:w="1757" w:type="dxa"/>
          </w:tcPr>
          <w:p w:rsidR="003C5D4C" w:rsidRDefault="003C5D4C">
            <w:pPr>
              <w:pStyle w:val="ConsPlusNormal"/>
              <w:jc w:val="center"/>
            </w:pPr>
            <w:r>
              <w:t>93,0</w:t>
            </w:r>
          </w:p>
        </w:tc>
      </w:tr>
      <w:tr w:rsidR="003C5D4C">
        <w:tc>
          <w:tcPr>
            <w:tcW w:w="4932" w:type="dxa"/>
          </w:tcPr>
          <w:p w:rsidR="003C5D4C" w:rsidRDefault="003C5D4C">
            <w:pPr>
              <w:pStyle w:val="ConsPlusNormal"/>
            </w:pPr>
            <w:r>
              <w:t>сельсовет "Казмааульский"</w:t>
            </w:r>
          </w:p>
        </w:tc>
        <w:tc>
          <w:tcPr>
            <w:tcW w:w="1757" w:type="dxa"/>
          </w:tcPr>
          <w:p w:rsidR="003C5D4C" w:rsidRDefault="003C5D4C">
            <w:pPr>
              <w:pStyle w:val="ConsPlusNormal"/>
              <w:jc w:val="center"/>
            </w:pPr>
            <w:r>
              <w:t>97,0</w:t>
            </w:r>
          </w:p>
        </w:tc>
      </w:tr>
      <w:tr w:rsidR="003C5D4C">
        <w:tc>
          <w:tcPr>
            <w:tcW w:w="4932" w:type="dxa"/>
          </w:tcPr>
          <w:p w:rsidR="003C5D4C" w:rsidRDefault="003C5D4C">
            <w:pPr>
              <w:pStyle w:val="ConsPlusNormal"/>
            </w:pPr>
            <w:r>
              <w:t>село Кандаураул</w:t>
            </w:r>
          </w:p>
        </w:tc>
        <w:tc>
          <w:tcPr>
            <w:tcW w:w="1757" w:type="dxa"/>
          </w:tcPr>
          <w:p w:rsidR="003C5D4C" w:rsidRDefault="003C5D4C">
            <w:pPr>
              <w:pStyle w:val="ConsPlusNormal"/>
              <w:jc w:val="center"/>
            </w:pPr>
            <w:r>
              <w:t>93,0</w:t>
            </w:r>
          </w:p>
        </w:tc>
      </w:tr>
      <w:tr w:rsidR="003C5D4C">
        <w:tc>
          <w:tcPr>
            <w:tcW w:w="4932" w:type="dxa"/>
          </w:tcPr>
          <w:p w:rsidR="003C5D4C" w:rsidRDefault="003C5D4C">
            <w:pPr>
              <w:pStyle w:val="ConsPlusNormal"/>
            </w:pPr>
            <w:r>
              <w:t>сельсовет "Карланюртовский"</w:t>
            </w:r>
          </w:p>
        </w:tc>
        <w:tc>
          <w:tcPr>
            <w:tcW w:w="1757" w:type="dxa"/>
          </w:tcPr>
          <w:p w:rsidR="003C5D4C" w:rsidRDefault="003C5D4C">
            <w:pPr>
              <w:pStyle w:val="ConsPlusNormal"/>
              <w:jc w:val="center"/>
            </w:pPr>
            <w:r>
              <w:t>230,0</w:t>
            </w:r>
          </w:p>
        </w:tc>
      </w:tr>
      <w:tr w:rsidR="003C5D4C">
        <w:tc>
          <w:tcPr>
            <w:tcW w:w="4932" w:type="dxa"/>
          </w:tcPr>
          <w:p w:rsidR="003C5D4C" w:rsidRDefault="003C5D4C">
            <w:pPr>
              <w:pStyle w:val="ConsPlusNormal"/>
            </w:pPr>
            <w:r>
              <w:t>сельсовет "Кокрекский"</w:t>
            </w:r>
          </w:p>
        </w:tc>
        <w:tc>
          <w:tcPr>
            <w:tcW w:w="1757" w:type="dxa"/>
          </w:tcPr>
          <w:p w:rsidR="003C5D4C" w:rsidRDefault="003C5D4C">
            <w:pPr>
              <w:pStyle w:val="ConsPlusNormal"/>
              <w:jc w:val="center"/>
            </w:pPr>
            <w:r>
              <w:t>263,0</w:t>
            </w:r>
          </w:p>
        </w:tc>
      </w:tr>
      <w:tr w:rsidR="003C5D4C">
        <w:tc>
          <w:tcPr>
            <w:tcW w:w="4932" w:type="dxa"/>
          </w:tcPr>
          <w:p w:rsidR="003C5D4C" w:rsidRDefault="003C5D4C">
            <w:pPr>
              <w:pStyle w:val="ConsPlusNormal"/>
            </w:pPr>
            <w:r>
              <w:t>сельсовет "Костекский"</w:t>
            </w:r>
          </w:p>
        </w:tc>
        <w:tc>
          <w:tcPr>
            <w:tcW w:w="1757" w:type="dxa"/>
          </w:tcPr>
          <w:p w:rsidR="003C5D4C" w:rsidRDefault="003C5D4C">
            <w:pPr>
              <w:pStyle w:val="ConsPlusNormal"/>
              <w:jc w:val="center"/>
            </w:pPr>
            <w:r>
              <w:t>249,0</w:t>
            </w:r>
          </w:p>
        </w:tc>
      </w:tr>
      <w:tr w:rsidR="003C5D4C">
        <w:tc>
          <w:tcPr>
            <w:tcW w:w="4932" w:type="dxa"/>
          </w:tcPr>
          <w:p w:rsidR="003C5D4C" w:rsidRDefault="003C5D4C">
            <w:pPr>
              <w:pStyle w:val="ConsPlusNormal"/>
            </w:pPr>
            <w:r>
              <w:t>село Куруш</w:t>
            </w:r>
          </w:p>
        </w:tc>
        <w:tc>
          <w:tcPr>
            <w:tcW w:w="1757" w:type="dxa"/>
          </w:tcPr>
          <w:p w:rsidR="003C5D4C" w:rsidRDefault="003C5D4C">
            <w:pPr>
              <w:pStyle w:val="ConsPlusNormal"/>
              <w:jc w:val="center"/>
            </w:pPr>
            <w:r>
              <w:t>289,0</w:t>
            </w:r>
          </w:p>
        </w:tc>
      </w:tr>
      <w:tr w:rsidR="003C5D4C">
        <w:tc>
          <w:tcPr>
            <w:tcW w:w="4932" w:type="dxa"/>
          </w:tcPr>
          <w:p w:rsidR="003C5D4C" w:rsidRDefault="003C5D4C">
            <w:pPr>
              <w:pStyle w:val="ConsPlusNormal"/>
            </w:pPr>
            <w:r>
              <w:t>сельсовет "Могилевский"</w:t>
            </w:r>
          </w:p>
        </w:tc>
        <w:tc>
          <w:tcPr>
            <w:tcW w:w="1757" w:type="dxa"/>
          </w:tcPr>
          <w:p w:rsidR="003C5D4C" w:rsidRDefault="003C5D4C">
            <w:pPr>
              <w:pStyle w:val="ConsPlusNormal"/>
              <w:jc w:val="center"/>
            </w:pPr>
            <w:r>
              <w:t>228,0</w:t>
            </w:r>
          </w:p>
        </w:tc>
      </w:tr>
      <w:tr w:rsidR="003C5D4C">
        <w:tc>
          <w:tcPr>
            <w:tcW w:w="4932" w:type="dxa"/>
          </w:tcPr>
          <w:p w:rsidR="003C5D4C" w:rsidRDefault="003C5D4C">
            <w:pPr>
              <w:pStyle w:val="ConsPlusNormal"/>
            </w:pPr>
            <w:r>
              <w:t>село Моксоб</w:t>
            </w:r>
          </w:p>
        </w:tc>
        <w:tc>
          <w:tcPr>
            <w:tcW w:w="1757" w:type="dxa"/>
          </w:tcPr>
          <w:p w:rsidR="003C5D4C" w:rsidRDefault="003C5D4C">
            <w:pPr>
              <w:pStyle w:val="ConsPlusNormal"/>
              <w:jc w:val="center"/>
            </w:pPr>
            <w:r>
              <w:t>81,0</w:t>
            </w:r>
          </w:p>
        </w:tc>
      </w:tr>
      <w:tr w:rsidR="003C5D4C">
        <w:tc>
          <w:tcPr>
            <w:tcW w:w="4932" w:type="dxa"/>
          </w:tcPr>
          <w:p w:rsidR="003C5D4C" w:rsidRDefault="003C5D4C">
            <w:pPr>
              <w:pStyle w:val="ConsPlusNormal"/>
            </w:pPr>
            <w:r>
              <w:t>село Муналаул</w:t>
            </w:r>
          </w:p>
        </w:tc>
        <w:tc>
          <w:tcPr>
            <w:tcW w:w="1757" w:type="dxa"/>
          </w:tcPr>
          <w:p w:rsidR="003C5D4C" w:rsidRDefault="003C5D4C">
            <w:pPr>
              <w:pStyle w:val="ConsPlusNormal"/>
              <w:jc w:val="center"/>
            </w:pPr>
            <w:r>
              <w:t>260,0</w:t>
            </w:r>
          </w:p>
        </w:tc>
      </w:tr>
      <w:tr w:rsidR="003C5D4C">
        <w:tc>
          <w:tcPr>
            <w:tcW w:w="4932" w:type="dxa"/>
          </w:tcPr>
          <w:p w:rsidR="003C5D4C" w:rsidRDefault="003C5D4C">
            <w:pPr>
              <w:pStyle w:val="ConsPlusNormal"/>
            </w:pPr>
            <w:r>
              <w:t>село Новогагатли</w:t>
            </w:r>
          </w:p>
        </w:tc>
        <w:tc>
          <w:tcPr>
            <w:tcW w:w="1757" w:type="dxa"/>
          </w:tcPr>
          <w:p w:rsidR="003C5D4C" w:rsidRDefault="003C5D4C">
            <w:pPr>
              <w:pStyle w:val="ConsPlusNormal"/>
              <w:jc w:val="center"/>
            </w:pPr>
            <w:r>
              <w:t>230,0</w:t>
            </w:r>
          </w:p>
        </w:tc>
      </w:tr>
      <w:tr w:rsidR="003C5D4C">
        <w:tc>
          <w:tcPr>
            <w:tcW w:w="4932" w:type="dxa"/>
          </w:tcPr>
          <w:p w:rsidR="003C5D4C" w:rsidRDefault="003C5D4C">
            <w:pPr>
              <w:pStyle w:val="ConsPlusNormal"/>
            </w:pPr>
            <w:r>
              <w:t>село Новый Костек</w:t>
            </w:r>
          </w:p>
        </w:tc>
        <w:tc>
          <w:tcPr>
            <w:tcW w:w="1757" w:type="dxa"/>
          </w:tcPr>
          <w:p w:rsidR="003C5D4C" w:rsidRDefault="003C5D4C">
            <w:pPr>
              <w:pStyle w:val="ConsPlusNormal"/>
              <w:jc w:val="center"/>
            </w:pPr>
            <w:r>
              <w:t>220,0</w:t>
            </w:r>
          </w:p>
        </w:tc>
      </w:tr>
      <w:tr w:rsidR="003C5D4C">
        <w:tc>
          <w:tcPr>
            <w:tcW w:w="4932" w:type="dxa"/>
          </w:tcPr>
          <w:p w:rsidR="003C5D4C" w:rsidRDefault="003C5D4C">
            <w:pPr>
              <w:pStyle w:val="ConsPlusNormal"/>
            </w:pPr>
            <w:r>
              <w:t>сельсовет "Новосельский"</w:t>
            </w:r>
          </w:p>
        </w:tc>
        <w:tc>
          <w:tcPr>
            <w:tcW w:w="1757" w:type="dxa"/>
          </w:tcPr>
          <w:p w:rsidR="003C5D4C" w:rsidRDefault="003C5D4C">
            <w:pPr>
              <w:pStyle w:val="ConsPlusNormal"/>
              <w:jc w:val="center"/>
            </w:pPr>
            <w:r>
              <w:t>88,0</w:t>
            </w:r>
          </w:p>
        </w:tc>
      </w:tr>
      <w:tr w:rsidR="003C5D4C">
        <w:tc>
          <w:tcPr>
            <w:tcW w:w="4932" w:type="dxa"/>
          </w:tcPr>
          <w:p w:rsidR="003C5D4C" w:rsidRDefault="003C5D4C">
            <w:pPr>
              <w:pStyle w:val="ConsPlusNormal"/>
            </w:pPr>
            <w:r>
              <w:t>село Новососитли</w:t>
            </w:r>
          </w:p>
        </w:tc>
        <w:tc>
          <w:tcPr>
            <w:tcW w:w="1757" w:type="dxa"/>
          </w:tcPr>
          <w:p w:rsidR="003C5D4C" w:rsidRDefault="003C5D4C">
            <w:pPr>
              <w:pStyle w:val="ConsPlusNormal"/>
              <w:jc w:val="center"/>
            </w:pPr>
            <w:r>
              <w:t>230,0</w:t>
            </w:r>
          </w:p>
        </w:tc>
      </w:tr>
      <w:tr w:rsidR="003C5D4C">
        <w:tc>
          <w:tcPr>
            <w:tcW w:w="4932" w:type="dxa"/>
          </w:tcPr>
          <w:p w:rsidR="003C5D4C" w:rsidRDefault="003C5D4C">
            <w:pPr>
              <w:pStyle w:val="ConsPlusNormal"/>
            </w:pPr>
            <w:r>
              <w:t>село Нурадилово</w:t>
            </w:r>
          </w:p>
        </w:tc>
        <w:tc>
          <w:tcPr>
            <w:tcW w:w="1757" w:type="dxa"/>
          </w:tcPr>
          <w:p w:rsidR="003C5D4C" w:rsidRDefault="003C5D4C">
            <w:pPr>
              <w:pStyle w:val="ConsPlusNormal"/>
              <w:jc w:val="center"/>
            </w:pPr>
            <w:r>
              <w:t>221,0</w:t>
            </w:r>
          </w:p>
        </w:tc>
      </w:tr>
      <w:tr w:rsidR="003C5D4C">
        <w:tc>
          <w:tcPr>
            <w:tcW w:w="4932" w:type="dxa"/>
          </w:tcPr>
          <w:p w:rsidR="003C5D4C" w:rsidRDefault="003C5D4C">
            <w:pPr>
              <w:pStyle w:val="ConsPlusNormal"/>
            </w:pPr>
            <w:r>
              <w:t>сельсовет "Октябрьский"</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сельсовет "Османюртовский"</w:t>
            </w:r>
          </w:p>
        </w:tc>
        <w:tc>
          <w:tcPr>
            <w:tcW w:w="1757" w:type="dxa"/>
          </w:tcPr>
          <w:p w:rsidR="003C5D4C" w:rsidRDefault="003C5D4C">
            <w:pPr>
              <w:pStyle w:val="ConsPlusNormal"/>
              <w:jc w:val="center"/>
            </w:pPr>
            <w:r>
              <w:t>222,0</w:t>
            </w:r>
          </w:p>
        </w:tc>
      </w:tr>
      <w:tr w:rsidR="003C5D4C">
        <w:tc>
          <w:tcPr>
            <w:tcW w:w="4932" w:type="dxa"/>
          </w:tcPr>
          <w:p w:rsidR="003C5D4C" w:rsidRDefault="003C5D4C">
            <w:pPr>
              <w:pStyle w:val="ConsPlusNormal"/>
            </w:pPr>
            <w:r>
              <w:t>село Первомайское</w:t>
            </w:r>
          </w:p>
        </w:tc>
        <w:tc>
          <w:tcPr>
            <w:tcW w:w="1757" w:type="dxa"/>
          </w:tcPr>
          <w:p w:rsidR="003C5D4C" w:rsidRDefault="003C5D4C">
            <w:pPr>
              <w:pStyle w:val="ConsPlusNormal"/>
              <w:jc w:val="center"/>
            </w:pPr>
            <w:r>
              <w:t>87,0</w:t>
            </w:r>
          </w:p>
        </w:tc>
      </w:tr>
      <w:tr w:rsidR="003C5D4C">
        <w:tc>
          <w:tcPr>
            <w:tcW w:w="4932" w:type="dxa"/>
          </w:tcPr>
          <w:p w:rsidR="003C5D4C" w:rsidRDefault="003C5D4C">
            <w:pPr>
              <w:pStyle w:val="ConsPlusNormal"/>
            </w:pPr>
            <w:r>
              <w:t>сельсовет "Покровский"</w:t>
            </w:r>
          </w:p>
        </w:tc>
        <w:tc>
          <w:tcPr>
            <w:tcW w:w="1757" w:type="dxa"/>
          </w:tcPr>
          <w:p w:rsidR="003C5D4C" w:rsidRDefault="003C5D4C">
            <w:pPr>
              <w:pStyle w:val="ConsPlusNormal"/>
              <w:jc w:val="center"/>
            </w:pPr>
            <w:r>
              <w:t>219,0</w:t>
            </w:r>
          </w:p>
        </w:tc>
      </w:tr>
      <w:tr w:rsidR="003C5D4C">
        <w:tc>
          <w:tcPr>
            <w:tcW w:w="4932" w:type="dxa"/>
          </w:tcPr>
          <w:p w:rsidR="003C5D4C" w:rsidRDefault="003C5D4C">
            <w:pPr>
              <w:pStyle w:val="ConsPlusNormal"/>
            </w:pPr>
            <w:r>
              <w:t>село Садовое</w:t>
            </w:r>
          </w:p>
        </w:tc>
        <w:tc>
          <w:tcPr>
            <w:tcW w:w="1757" w:type="dxa"/>
          </w:tcPr>
          <w:p w:rsidR="003C5D4C" w:rsidRDefault="003C5D4C">
            <w:pPr>
              <w:pStyle w:val="ConsPlusNormal"/>
              <w:jc w:val="center"/>
            </w:pPr>
            <w:r>
              <w:t>83,0</w:t>
            </w:r>
          </w:p>
        </w:tc>
      </w:tr>
      <w:tr w:rsidR="003C5D4C">
        <w:tc>
          <w:tcPr>
            <w:tcW w:w="4932" w:type="dxa"/>
          </w:tcPr>
          <w:p w:rsidR="003C5D4C" w:rsidRDefault="003C5D4C">
            <w:pPr>
              <w:pStyle w:val="ConsPlusNormal"/>
            </w:pPr>
            <w:r>
              <w:t>село Сиух</w:t>
            </w:r>
          </w:p>
        </w:tc>
        <w:tc>
          <w:tcPr>
            <w:tcW w:w="1757" w:type="dxa"/>
          </w:tcPr>
          <w:p w:rsidR="003C5D4C" w:rsidRDefault="003C5D4C">
            <w:pPr>
              <w:pStyle w:val="ConsPlusNormal"/>
              <w:jc w:val="center"/>
            </w:pPr>
            <w:r>
              <w:t>234,0</w:t>
            </w:r>
          </w:p>
        </w:tc>
      </w:tr>
      <w:tr w:rsidR="003C5D4C">
        <w:tc>
          <w:tcPr>
            <w:tcW w:w="4932" w:type="dxa"/>
          </w:tcPr>
          <w:p w:rsidR="003C5D4C" w:rsidRDefault="003C5D4C">
            <w:pPr>
              <w:pStyle w:val="ConsPlusNormal"/>
            </w:pPr>
            <w:r>
              <w:t>село Советское</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село Солнечное</w:t>
            </w:r>
          </w:p>
        </w:tc>
        <w:tc>
          <w:tcPr>
            <w:tcW w:w="1757" w:type="dxa"/>
          </w:tcPr>
          <w:p w:rsidR="003C5D4C" w:rsidRDefault="003C5D4C">
            <w:pPr>
              <w:pStyle w:val="ConsPlusNormal"/>
              <w:jc w:val="center"/>
            </w:pPr>
            <w:r>
              <w:t>226,0</w:t>
            </w:r>
          </w:p>
        </w:tc>
      </w:tr>
      <w:tr w:rsidR="003C5D4C">
        <w:tc>
          <w:tcPr>
            <w:tcW w:w="4932" w:type="dxa"/>
          </w:tcPr>
          <w:p w:rsidR="003C5D4C" w:rsidRDefault="003C5D4C">
            <w:pPr>
              <w:pStyle w:val="ConsPlusNormal"/>
            </w:pPr>
            <w:r>
              <w:t>село Сулевкент</w:t>
            </w:r>
          </w:p>
        </w:tc>
        <w:tc>
          <w:tcPr>
            <w:tcW w:w="1757" w:type="dxa"/>
          </w:tcPr>
          <w:p w:rsidR="003C5D4C" w:rsidRDefault="003C5D4C">
            <w:pPr>
              <w:pStyle w:val="ConsPlusNormal"/>
              <w:jc w:val="center"/>
            </w:pPr>
            <w:r>
              <w:t>101,0</w:t>
            </w:r>
          </w:p>
        </w:tc>
      </w:tr>
      <w:tr w:rsidR="003C5D4C">
        <w:tc>
          <w:tcPr>
            <w:tcW w:w="4932" w:type="dxa"/>
          </w:tcPr>
          <w:p w:rsidR="003C5D4C" w:rsidRDefault="003C5D4C">
            <w:pPr>
              <w:pStyle w:val="ConsPlusNormal"/>
            </w:pPr>
            <w:r>
              <w:t>сельсовет "Темираульский"</w:t>
            </w:r>
          </w:p>
        </w:tc>
        <w:tc>
          <w:tcPr>
            <w:tcW w:w="1757" w:type="dxa"/>
          </w:tcPr>
          <w:p w:rsidR="003C5D4C" w:rsidRDefault="003C5D4C">
            <w:pPr>
              <w:pStyle w:val="ConsPlusNormal"/>
              <w:jc w:val="center"/>
            </w:pPr>
            <w:r>
              <w:t>239,0</w:t>
            </w:r>
          </w:p>
        </w:tc>
      </w:tr>
      <w:tr w:rsidR="003C5D4C">
        <w:tc>
          <w:tcPr>
            <w:tcW w:w="4932" w:type="dxa"/>
          </w:tcPr>
          <w:p w:rsidR="003C5D4C" w:rsidRDefault="003C5D4C">
            <w:pPr>
              <w:pStyle w:val="ConsPlusNormal"/>
            </w:pPr>
            <w:r>
              <w:t>село Теремное</w:t>
            </w:r>
          </w:p>
        </w:tc>
        <w:tc>
          <w:tcPr>
            <w:tcW w:w="1757" w:type="dxa"/>
          </w:tcPr>
          <w:p w:rsidR="003C5D4C" w:rsidRDefault="003C5D4C">
            <w:pPr>
              <w:pStyle w:val="ConsPlusNormal"/>
              <w:jc w:val="center"/>
            </w:pPr>
            <w:r>
              <w:t>97,0</w:t>
            </w:r>
          </w:p>
        </w:tc>
      </w:tr>
      <w:tr w:rsidR="003C5D4C">
        <w:tc>
          <w:tcPr>
            <w:tcW w:w="4932" w:type="dxa"/>
          </w:tcPr>
          <w:p w:rsidR="003C5D4C" w:rsidRDefault="003C5D4C">
            <w:pPr>
              <w:pStyle w:val="ConsPlusNormal"/>
            </w:pPr>
            <w:r>
              <w:t>село Тукита</w:t>
            </w:r>
          </w:p>
        </w:tc>
        <w:tc>
          <w:tcPr>
            <w:tcW w:w="1757" w:type="dxa"/>
          </w:tcPr>
          <w:p w:rsidR="003C5D4C" w:rsidRDefault="003C5D4C">
            <w:pPr>
              <w:pStyle w:val="ConsPlusNormal"/>
              <w:jc w:val="center"/>
            </w:pPr>
            <w:r>
              <w:t>87,0</w:t>
            </w:r>
          </w:p>
        </w:tc>
      </w:tr>
      <w:tr w:rsidR="003C5D4C">
        <w:tc>
          <w:tcPr>
            <w:tcW w:w="4932" w:type="dxa"/>
          </w:tcPr>
          <w:p w:rsidR="003C5D4C" w:rsidRDefault="003C5D4C">
            <w:pPr>
              <w:pStyle w:val="ConsPlusNormal"/>
            </w:pPr>
            <w:r>
              <w:t>село Тотурбийкала</w:t>
            </w:r>
          </w:p>
        </w:tc>
        <w:tc>
          <w:tcPr>
            <w:tcW w:w="1757" w:type="dxa"/>
          </w:tcPr>
          <w:p w:rsidR="003C5D4C" w:rsidRDefault="003C5D4C">
            <w:pPr>
              <w:pStyle w:val="ConsPlusNormal"/>
              <w:jc w:val="center"/>
            </w:pPr>
            <w:r>
              <w:t>221,0</w:t>
            </w:r>
          </w:p>
        </w:tc>
      </w:tr>
      <w:tr w:rsidR="003C5D4C">
        <w:tc>
          <w:tcPr>
            <w:tcW w:w="4932" w:type="dxa"/>
          </w:tcPr>
          <w:p w:rsidR="003C5D4C" w:rsidRDefault="003C5D4C">
            <w:pPr>
              <w:pStyle w:val="ConsPlusNormal"/>
            </w:pPr>
            <w:r>
              <w:t>село Хамавюрт</w:t>
            </w:r>
          </w:p>
        </w:tc>
        <w:tc>
          <w:tcPr>
            <w:tcW w:w="1757" w:type="dxa"/>
          </w:tcPr>
          <w:p w:rsidR="003C5D4C" w:rsidRDefault="003C5D4C">
            <w:pPr>
              <w:pStyle w:val="ConsPlusNormal"/>
              <w:jc w:val="center"/>
            </w:pPr>
            <w:r>
              <w:t>220,0</w:t>
            </w:r>
          </w:p>
        </w:tc>
      </w:tr>
      <w:tr w:rsidR="003C5D4C">
        <w:tc>
          <w:tcPr>
            <w:tcW w:w="4932" w:type="dxa"/>
          </w:tcPr>
          <w:p w:rsidR="003C5D4C" w:rsidRDefault="003C5D4C">
            <w:pPr>
              <w:pStyle w:val="ConsPlusNormal"/>
            </w:pPr>
            <w:r>
              <w:t>село Цияб Ичичали</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село Чагаротар</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село Шагада</w:t>
            </w:r>
          </w:p>
        </w:tc>
        <w:tc>
          <w:tcPr>
            <w:tcW w:w="1757" w:type="dxa"/>
          </w:tcPr>
          <w:p w:rsidR="003C5D4C" w:rsidRDefault="003C5D4C">
            <w:pPr>
              <w:pStyle w:val="ConsPlusNormal"/>
              <w:jc w:val="center"/>
            </w:pPr>
            <w:r>
              <w:t>89,0</w:t>
            </w:r>
          </w:p>
        </w:tc>
      </w:tr>
      <w:tr w:rsidR="003C5D4C">
        <w:tc>
          <w:tcPr>
            <w:tcW w:w="4932" w:type="dxa"/>
          </w:tcPr>
          <w:p w:rsidR="003C5D4C" w:rsidRDefault="003C5D4C">
            <w:pPr>
              <w:pStyle w:val="ConsPlusNormal"/>
            </w:pPr>
            <w:r>
              <w:t>село Эндирей</w:t>
            </w:r>
          </w:p>
        </w:tc>
        <w:tc>
          <w:tcPr>
            <w:tcW w:w="1757" w:type="dxa"/>
          </w:tcPr>
          <w:p w:rsidR="003C5D4C" w:rsidRDefault="003C5D4C">
            <w:pPr>
              <w:pStyle w:val="ConsPlusNormal"/>
              <w:jc w:val="center"/>
            </w:pPr>
            <w:r>
              <w:t>262,0</w:t>
            </w:r>
          </w:p>
        </w:tc>
      </w:tr>
      <w:tr w:rsidR="003C5D4C">
        <w:tc>
          <w:tcPr>
            <w:tcW w:w="4932" w:type="dxa"/>
          </w:tcPr>
          <w:p w:rsidR="003C5D4C" w:rsidRDefault="003C5D4C">
            <w:pPr>
              <w:pStyle w:val="ConsPlusNormal"/>
            </w:pPr>
            <w:r>
              <w:t>Хивский муниципальный район</w:t>
            </w:r>
          </w:p>
        </w:tc>
        <w:tc>
          <w:tcPr>
            <w:tcW w:w="1757" w:type="dxa"/>
          </w:tcPr>
          <w:p w:rsidR="003C5D4C" w:rsidRDefault="003C5D4C">
            <w:pPr>
              <w:pStyle w:val="ConsPlusNormal"/>
              <w:jc w:val="center"/>
            </w:pPr>
            <w:r>
              <w:t>1611,0</w:t>
            </w:r>
          </w:p>
        </w:tc>
      </w:tr>
      <w:tr w:rsidR="003C5D4C">
        <w:tc>
          <w:tcPr>
            <w:tcW w:w="4932" w:type="dxa"/>
          </w:tcPr>
          <w:p w:rsidR="003C5D4C" w:rsidRDefault="003C5D4C">
            <w:pPr>
              <w:pStyle w:val="ConsPlusNormal"/>
            </w:pPr>
            <w:r>
              <w:t>сельсовет "Лшага-Архитский"</w:t>
            </w:r>
          </w:p>
        </w:tc>
        <w:tc>
          <w:tcPr>
            <w:tcW w:w="1757" w:type="dxa"/>
          </w:tcPr>
          <w:p w:rsidR="003C5D4C" w:rsidRDefault="003C5D4C">
            <w:pPr>
              <w:pStyle w:val="ConsPlusNormal"/>
              <w:jc w:val="center"/>
            </w:pPr>
            <w:r>
              <w:t>220,0</w:t>
            </w:r>
          </w:p>
        </w:tc>
      </w:tr>
      <w:tr w:rsidR="003C5D4C">
        <w:tc>
          <w:tcPr>
            <w:tcW w:w="4932" w:type="dxa"/>
          </w:tcPr>
          <w:p w:rsidR="003C5D4C" w:rsidRDefault="003C5D4C">
            <w:pPr>
              <w:pStyle w:val="ConsPlusNormal"/>
            </w:pPr>
            <w:r>
              <w:t>сельсовет "Ашага-Яракский"</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сельсовет "Захитский"</w:t>
            </w:r>
          </w:p>
        </w:tc>
        <w:tc>
          <w:tcPr>
            <w:tcW w:w="1757" w:type="dxa"/>
          </w:tcPr>
          <w:p w:rsidR="003C5D4C" w:rsidRDefault="003C5D4C">
            <w:pPr>
              <w:pStyle w:val="ConsPlusNormal"/>
              <w:jc w:val="center"/>
            </w:pPr>
            <w:r>
              <w:t>90,0</w:t>
            </w:r>
          </w:p>
        </w:tc>
      </w:tr>
      <w:tr w:rsidR="003C5D4C">
        <w:tc>
          <w:tcPr>
            <w:tcW w:w="4932" w:type="dxa"/>
          </w:tcPr>
          <w:p w:rsidR="003C5D4C" w:rsidRDefault="003C5D4C">
            <w:pPr>
              <w:pStyle w:val="ConsPlusNormal"/>
            </w:pPr>
            <w:r>
              <w:t>село Зильдик</w:t>
            </w:r>
          </w:p>
        </w:tc>
        <w:tc>
          <w:tcPr>
            <w:tcW w:w="1757" w:type="dxa"/>
          </w:tcPr>
          <w:p w:rsidR="003C5D4C" w:rsidRDefault="003C5D4C">
            <w:pPr>
              <w:pStyle w:val="ConsPlusNormal"/>
              <w:jc w:val="center"/>
            </w:pPr>
            <w:r>
              <w:t>82,0</w:t>
            </w:r>
          </w:p>
        </w:tc>
      </w:tr>
      <w:tr w:rsidR="003C5D4C">
        <w:tc>
          <w:tcPr>
            <w:tcW w:w="4932" w:type="dxa"/>
          </w:tcPr>
          <w:p w:rsidR="003C5D4C" w:rsidRDefault="003C5D4C">
            <w:pPr>
              <w:pStyle w:val="ConsPlusNormal"/>
            </w:pPr>
            <w:r>
              <w:t>сельсовет "Кондикекий"</w:t>
            </w:r>
          </w:p>
        </w:tc>
        <w:tc>
          <w:tcPr>
            <w:tcW w:w="1757" w:type="dxa"/>
          </w:tcPr>
          <w:p w:rsidR="003C5D4C" w:rsidRDefault="003C5D4C">
            <w:pPr>
              <w:pStyle w:val="ConsPlusNormal"/>
              <w:jc w:val="center"/>
            </w:pPr>
            <w:r>
              <w:t>101,0</w:t>
            </w:r>
          </w:p>
        </w:tc>
      </w:tr>
      <w:tr w:rsidR="003C5D4C">
        <w:tc>
          <w:tcPr>
            <w:tcW w:w="4932" w:type="dxa"/>
          </w:tcPr>
          <w:p w:rsidR="003C5D4C" w:rsidRDefault="003C5D4C">
            <w:pPr>
              <w:pStyle w:val="ConsPlusNormal"/>
            </w:pPr>
            <w:r>
              <w:t>сельсовет "Концильский"</w:t>
            </w:r>
          </w:p>
        </w:tc>
        <w:tc>
          <w:tcPr>
            <w:tcW w:w="1757" w:type="dxa"/>
          </w:tcPr>
          <w:p w:rsidR="003C5D4C" w:rsidRDefault="003C5D4C">
            <w:pPr>
              <w:pStyle w:val="ConsPlusNormal"/>
              <w:jc w:val="center"/>
            </w:pPr>
            <w:r>
              <w:t>84,0</w:t>
            </w:r>
          </w:p>
        </w:tc>
      </w:tr>
      <w:tr w:rsidR="003C5D4C">
        <w:tc>
          <w:tcPr>
            <w:tcW w:w="4932" w:type="dxa"/>
          </w:tcPr>
          <w:p w:rsidR="003C5D4C" w:rsidRDefault="003C5D4C">
            <w:pPr>
              <w:pStyle w:val="ConsPlusNormal"/>
            </w:pPr>
            <w:r>
              <w:t>сельсовет "Кошкентский"</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село Куг</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село Ляхлинский</w:t>
            </w:r>
          </w:p>
        </w:tc>
        <w:tc>
          <w:tcPr>
            <w:tcW w:w="1757" w:type="dxa"/>
          </w:tcPr>
          <w:p w:rsidR="003C5D4C" w:rsidRDefault="003C5D4C">
            <w:pPr>
              <w:pStyle w:val="ConsPlusNormal"/>
              <w:jc w:val="center"/>
            </w:pPr>
            <w:r>
              <w:t>87,0</w:t>
            </w:r>
          </w:p>
        </w:tc>
      </w:tr>
      <w:tr w:rsidR="003C5D4C">
        <w:tc>
          <w:tcPr>
            <w:tcW w:w="4932" w:type="dxa"/>
          </w:tcPr>
          <w:p w:rsidR="003C5D4C" w:rsidRDefault="003C5D4C">
            <w:pPr>
              <w:pStyle w:val="ConsPlusNormal"/>
            </w:pPr>
            <w:r>
              <w:t>сельсовет "Межгюльский"</w:t>
            </w:r>
          </w:p>
        </w:tc>
        <w:tc>
          <w:tcPr>
            <w:tcW w:w="1757" w:type="dxa"/>
          </w:tcPr>
          <w:p w:rsidR="003C5D4C" w:rsidRDefault="003C5D4C">
            <w:pPr>
              <w:pStyle w:val="ConsPlusNormal"/>
              <w:jc w:val="center"/>
            </w:pPr>
            <w:r>
              <w:t>89,0</w:t>
            </w:r>
          </w:p>
        </w:tc>
      </w:tr>
      <w:tr w:rsidR="003C5D4C">
        <w:tc>
          <w:tcPr>
            <w:tcW w:w="4932" w:type="dxa"/>
          </w:tcPr>
          <w:p w:rsidR="003C5D4C" w:rsidRDefault="003C5D4C">
            <w:pPr>
              <w:pStyle w:val="ConsPlusNormal"/>
            </w:pPr>
            <w:r>
              <w:t>село Новый Фриг</w:t>
            </w:r>
          </w:p>
        </w:tc>
        <w:tc>
          <w:tcPr>
            <w:tcW w:w="1757" w:type="dxa"/>
          </w:tcPr>
          <w:p w:rsidR="003C5D4C" w:rsidRDefault="003C5D4C">
            <w:pPr>
              <w:pStyle w:val="ConsPlusNormal"/>
              <w:jc w:val="center"/>
            </w:pPr>
            <w:r>
              <w:t>219,0</w:t>
            </w:r>
          </w:p>
        </w:tc>
      </w:tr>
      <w:tr w:rsidR="003C5D4C">
        <w:tc>
          <w:tcPr>
            <w:tcW w:w="4932" w:type="dxa"/>
          </w:tcPr>
          <w:p w:rsidR="003C5D4C" w:rsidRDefault="003C5D4C">
            <w:pPr>
              <w:pStyle w:val="ConsPlusNormal"/>
            </w:pPr>
            <w:r>
              <w:t>сельсовет "Ургинский"</w:t>
            </w:r>
          </w:p>
        </w:tc>
        <w:tc>
          <w:tcPr>
            <w:tcW w:w="1757" w:type="dxa"/>
          </w:tcPr>
          <w:p w:rsidR="003C5D4C" w:rsidRDefault="003C5D4C">
            <w:pPr>
              <w:pStyle w:val="ConsPlusNormal"/>
              <w:jc w:val="center"/>
            </w:pPr>
            <w:r>
              <w:t>85,0</w:t>
            </w:r>
          </w:p>
        </w:tc>
      </w:tr>
      <w:tr w:rsidR="003C5D4C">
        <w:tc>
          <w:tcPr>
            <w:tcW w:w="4932" w:type="dxa"/>
          </w:tcPr>
          <w:p w:rsidR="003C5D4C" w:rsidRDefault="003C5D4C">
            <w:pPr>
              <w:pStyle w:val="ConsPlusNormal"/>
            </w:pPr>
            <w:r>
              <w:t>сельсовет "Хореджский"</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село Цнал</w:t>
            </w:r>
          </w:p>
        </w:tc>
        <w:tc>
          <w:tcPr>
            <w:tcW w:w="1757" w:type="dxa"/>
          </w:tcPr>
          <w:p w:rsidR="003C5D4C" w:rsidRDefault="003C5D4C">
            <w:pPr>
              <w:pStyle w:val="ConsPlusNormal"/>
              <w:jc w:val="center"/>
            </w:pPr>
            <w:r>
              <w:t>83,0</w:t>
            </w:r>
          </w:p>
        </w:tc>
      </w:tr>
      <w:tr w:rsidR="003C5D4C">
        <w:tc>
          <w:tcPr>
            <w:tcW w:w="4932" w:type="dxa"/>
          </w:tcPr>
          <w:p w:rsidR="003C5D4C" w:rsidRDefault="003C5D4C">
            <w:pPr>
              <w:pStyle w:val="ConsPlusNormal"/>
            </w:pPr>
            <w:r>
              <w:t>сельсовет "Чувекский"</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Хунзахский муниципальный район</w:t>
            </w:r>
          </w:p>
        </w:tc>
        <w:tc>
          <w:tcPr>
            <w:tcW w:w="1757" w:type="dxa"/>
          </w:tcPr>
          <w:p w:rsidR="003C5D4C" w:rsidRDefault="003C5D4C">
            <w:pPr>
              <w:pStyle w:val="ConsPlusNormal"/>
              <w:jc w:val="center"/>
            </w:pPr>
            <w:r>
              <w:t>2567,0</w:t>
            </w:r>
          </w:p>
        </w:tc>
      </w:tr>
      <w:tr w:rsidR="003C5D4C">
        <w:tc>
          <w:tcPr>
            <w:tcW w:w="4932" w:type="dxa"/>
          </w:tcPr>
          <w:p w:rsidR="003C5D4C" w:rsidRDefault="003C5D4C">
            <w:pPr>
              <w:pStyle w:val="ConsPlusNormal"/>
            </w:pPr>
            <w:r>
              <w:t>сельсовет "Амиштинский"</w:t>
            </w:r>
          </w:p>
        </w:tc>
        <w:tc>
          <w:tcPr>
            <w:tcW w:w="1757" w:type="dxa"/>
          </w:tcPr>
          <w:p w:rsidR="003C5D4C" w:rsidRDefault="003C5D4C">
            <w:pPr>
              <w:pStyle w:val="ConsPlusNormal"/>
              <w:jc w:val="center"/>
            </w:pPr>
            <w:r>
              <w:t>92,0</w:t>
            </w:r>
          </w:p>
        </w:tc>
      </w:tr>
      <w:tr w:rsidR="003C5D4C">
        <w:tc>
          <w:tcPr>
            <w:tcW w:w="4932" w:type="dxa"/>
          </w:tcPr>
          <w:p w:rsidR="003C5D4C" w:rsidRDefault="003C5D4C">
            <w:pPr>
              <w:pStyle w:val="ConsPlusNormal"/>
            </w:pPr>
            <w:r>
              <w:t>сельсовет "Амущинский"</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сельсовет "Ахалчинский"</w:t>
            </w:r>
          </w:p>
        </w:tc>
        <w:tc>
          <w:tcPr>
            <w:tcW w:w="1757" w:type="dxa"/>
          </w:tcPr>
          <w:p w:rsidR="003C5D4C" w:rsidRDefault="003C5D4C">
            <w:pPr>
              <w:pStyle w:val="ConsPlusNormal"/>
              <w:jc w:val="center"/>
            </w:pPr>
            <w:r>
              <w:t>103,0</w:t>
            </w:r>
          </w:p>
        </w:tc>
      </w:tr>
      <w:tr w:rsidR="003C5D4C">
        <w:tc>
          <w:tcPr>
            <w:tcW w:w="4932" w:type="dxa"/>
          </w:tcPr>
          <w:p w:rsidR="003C5D4C" w:rsidRDefault="003C5D4C">
            <w:pPr>
              <w:pStyle w:val="ConsPlusNormal"/>
            </w:pPr>
            <w:r>
              <w:t>сельсовет "Батлаичский"</w:t>
            </w:r>
          </w:p>
        </w:tc>
        <w:tc>
          <w:tcPr>
            <w:tcW w:w="1757" w:type="dxa"/>
          </w:tcPr>
          <w:p w:rsidR="003C5D4C" w:rsidRDefault="003C5D4C">
            <w:pPr>
              <w:pStyle w:val="ConsPlusNormal"/>
              <w:jc w:val="center"/>
            </w:pPr>
            <w:r>
              <w:t>106,0</w:t>
            </w:r>
          </w:p>
        </w:tc>
      </w:tr>
      <w:tr w:rsidR="003C5D4C">
        <w:tc>
          <w:tcPr>
            <w:tcW w:w="4932" w:type="dxa"/>
          </w:tcPr>
          <w:p w:rsidR="003C5D4C" w:rsidRDefault="003C5D4C">
            <w:pPr>
              <w:pStyle w:val="ConsPlusNormal"/>
            </w:pPr>
            <w:r>
              <w:t>село Буцра</w:t>
            </w:r>
          </w:p>
        </w:tc>
        <w:tc>
          <w:tcPr>
            <w:tcW w:w="1757" w:type="dxa"/>
          </w:tcPr>
          <w:p w:rsidR="003C5D4C" w:rsidRDefault="003C5D4C">
            <w:pPr>
              <w:pStyle w:val="ConsPlusNormal"/>
              <w:jc w:val="center"/>
            </w:pPr>
            <w:r>
              <w:t>103,0</w:t>
            </w:r>
          </w:p>
        </w:tc>
      </w:tr>
      <w:tr w:rsidR="003C5D4C">
        <w:tc>
          <w:tcPr>
            <w:tcW w:w="4932" w:type="dxa"/>
          </w:tcPr>
          <w:p w:rsidR="003C5D4C" w:rsidRDefault="003C5D4C">
            <w:pPr>
              <w:pStyle w:val="ConsPlusNormal"/>
            </w:pPr>
            <w:r>
              <w:t>село Гацалух</w:t>
            </w:r>
          </w:p>
        </w:tc>
        <w:tc>
          <w:tcPr>
            <w:tcW w:w="1757" w:type="dxa"/>
          </w:tcPr>
          <w:p w:rsidR="003C5D4C" w:rsidRDefault="003C5D4C">
            <w:pPr>
              <w:pStyle w:val="ConsPlusNormal"/>
              <w:jc w:val="center"/>
            </w:pPr>
            <w:r>
              <w:t>92,0</w:t>
            </w:r>
          </w:p>
        </w:tc>
      </w:tr>
      <w:tr w:rsidR="003C5D4C">
        <w:tc>
          <w:tcPr>
            <w:tcW w:w="4932" w:type="dxa"/>
          </w:tcPr>
          <w:p w:rsidR="003C5D4C" w:rsidRDefault="003C5D4C">
            <w:pPr>
              <w:pStyle w:val="ConsPlusNormal"/>
            </w:pPr>
            <w:r>
              <w:t>сельсовет "Гоцатлинский"</w:t>
            </w:r>
          </w:p>
        </w:tc>
        <w:tc>
          <w:tcPr>
            <w:tcW w:w="1757" w:type="dxa"/>
          </w:tcPr>
          <w:p w:rsidR="003C5D4C" w:rsidRDefault="003C5D4C">
            <w:pPr>
              <w:pStyle w:val="ConsPlusNormal"/>
              <w:jc w:val="center"/>
            </w:pPr>
            <w:r>
              <w:t>222,0</w:t>
            </w:r>
          </w:p>
        </w:tc>
      </w:tr>
      <w:tr w:rsidR="003C5D4C">
        <w:tc>
          <w:tcPr>
            <w:tcW w:w="4932" w:type="dxa"/>
          </w:tcPr>
          <w:p w:rsidR="003C5D4C" w:rsidRDefault="003C5D4C">
            <w:pPr>
              <w:pStyle w:val="ConsPlusNormal"/>
            </w:pPr>
            <w:r>
              <w:t>село Мочох</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село Мушули</w:t>
            </w:r>
          </w:p>
        </w:tc>
        <w:tc>
          <w:tcPr>
            <w:tcW w:w="1757" w:type="dxa"/>
          </w:tcPr>
          <w:p w:rsidR="003C5D4C" w:rsidRDefault="003C5D4C">
            <w:pPr>
              <w:pStyle w:val="ConsPlusNormal"/>
              <w:jc w:val="center"/>
            </w:pPr>
            <w:r>
              <w:t>82,0</w:t>
            </w:r>
          </w:p>
        </w:tc>
      </w:tr>
      <w:tr w:rsidR="003C5D4C">
        <w:tc>
          <w:tcPr>
            <w:tcW w:w="4932" w:type="dxa"/>
          </w:tcPr>
          <w:p w:rsidR="003C5D4C" w:rsidRDefault="003C5D4C">
            <w:pPr>
              <w:pStyle w:val="ConsPlusNormal"/>
            </w:pPr>
            <w:r>
              <w:t>сельсовет "Ободинский"</w:t>
            </w:r>
          </w:p>
        </w:tc>
        <w:tc>
          <w:tcPr>
            <w:tcW w:w="1757" w:type="dxa"/>
          </w:tcPr>
          <w:p w:rsidR="003C5D4C" w:rsidRDefault="003C5D4C">
            <w:pPr>
              <w:pStyle w:val="ConsPlusNormal"/>
              <w:jc w:val="center"/>
            </w:pPr>
            <w:r>
              <w:t>102,0</w:t>
            </w:r>
          </w:p>
        </w:tc>
      </w:tr>
      <w:tr w:rsidR="003C5D4C">
        <w:tc>
          <w:tcPr>
            <w:tcW w:w="4932" w:type="dxa"/>
          </w:tcPr>
          <w:p w:rsidR="003C5D4C" w:rsidRDefault="003C5D4C">
            <w:pPr>
              <w:pStyle w:val="ConsPlusNormal"/>
            </w:pPr>
            <w:r>
              <w:t>село Оркачи</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село Орота</w:t>
            </w:r>
          </w:p>
        </w:tc>
        <w:tc>
          <w:tcPr>
            <w:tcW w:w="1757" w:type="dxa"/>
          </w:tcPr>
          <w:p w:rsidR="003C5D4C" w:rsidRDefault="003C5D4C">
            <w:pPr>
              <w:pStyle w:val="ConsPlusNormal"/>
              <w:jc w:val="center"/>
            </w:pPr>
            <w:r>
              <w:t>90,0</w:t>
            </w:r>
          </w:p>
        </w:tc>
      </w:tr>
      <w:tr w:rsidR="003C5D4C">
        <w:tc>
          <w:tcPr>
            <w:tcW w:w="4932" w:type="dxa"/>
          </w:tcPr>
          <w:p w:rsidR="003C5D4C" w:rsidRDefault="003C5D4C">
            <w:pPr>
              <w:pStyle w:val="ConsPlusNormal"/>
            </w:pPr>
            <w:r>
              <w:t>сельсовет "Очлинский"</w:t>
            </w:r>
          </w:p>
        </w:tc>
        <w:tc>
          <w:tcPr>
            <w:tcW w:w="1757" w:type="dxa"/>
          </w:tcPr>
          <w:p w:rsidR="003C5D4C" w:rsidRDefault="003C5D4C">
            <w:pPr>
              <w:pStyle w:val="ConsPlusNormal"/>
              <w:jc w:val="center"/>
            </w:pPr>
            <w:r>
              <w:t>98,0</w:t>
            </w:r>
          </w:p>
        </w:tc>
      </w:tr>
      <w:tr w:rsidR="003C5D4C">
        <w:tc>
          <w:tcPr>
            <w:tcW w:w="4932" w:type="dxa"/>
          </w:tcPr>
          <w:p w:rsidR="003C5D4C" w:rsidRDefault="003C5D4C">
            <w:pPr>
              <w:pStyle w:val="ConsPlusNormal"/>
            </w:pPr>
            <w:r>
              <w:t>сельсовет "Самилахский"</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сельсовет "Сиухский"</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сельсовет "Танусинский"</w:t>
            </w:r>
          </w:p>
        </w:tc>
        <w:tc>
          <w:tcPr>
            <w:tcW w:w="1757" w:type="dxa"/>
          </w:tcPr>
          <w:p w:rsidR="003C5D4C" w:rsidRDefault="003C5D4C">
            <w:pPr>
              <w:pStyle w:val="ConsPlusNormal"/>
              <w:jc w:val="center"/>
            </w:pPr>
            <w:r>
              <w:t>102,0</w:t>
            </w:r>
          </w:p>
        </w:tc>
      </w:tr>
      <w:tr w:rsidR="003C5D4C">
        <w:tc>
          <w:tcPr>
            <w:tcW w:w="4932" w:type="dxa"/>
          </w:tcPr>
          <w:p w:rsidR="003C5D4C" w:rsidRDefault="003C5D4C">
            <w:pPr>
              <w:pStyle w:val="ConsPlusNormal"/>
            </w:pPr>
            <w:r>
              <w:t>сельсовет "Тлайлухский"</w:t>
            </w:r>
          </w:p>
        </w:tc>
        <w:tc>
          <w:tcPr>
            <w:tcW w:w="1757" w:type="dxa"/>
          </w:tcPr>
          <w:p w:rsidR="003C5D4C" w:rsidRDefault="003C5D4C">
            <w:pPr>
              <w:pStyle w:val="ConsPlusNormal"/>
              <w:jc w:val="center"/>
            </w:pPr>
            <w:r>
              <w:t>88,0</w:t>
            </w:r>
          </w:p>
        </w:tc>
      </w:tr>
      <w:tr w:rsidR="003C5D4C">
        <w:tc>
          <w:tcPr>
            <w:tcW w:w="4932" w:type="dxa"/>
          </w:tcPr>
          <w:p w:rsidR="003C5D4C" w:rsidRDefault="003C5D4C">
            <w:pPr>
              <w:pStyle w:val="ConsPlusNormal"/>
            </w:pPr>
            <w:r>
              <w:t>сельсовет "Уздалросинский"</w:t>
            </w:r>
          </w:p>
        </w:tc>
        <w:tc>
          <w:tcPr>
            <w:tcW w:w="1757" w:type="dxa"/>
          </w:tcPr>
          <w:p w:rsidR="003C5D4C" w:rsidRDefault="003C5D4C">
            <w:pPr>
              <w:pStyle w:val="ConsPlusNormal"/>
              <w:jc w:val="center"/>
            </w:pPr>
            <w:r>
              <w:t>93,0</w:t>
            </w:r>
          </w:p>
        </w:tc>
      </w:tr>
      <w:tr w:rsidR="003C5D4C">
        <w:tc>
          <w:tcPr>
            <w:tcW w:w="4932" w:type="dxa"/>
          </w:tcPr>
          <w:p w:rsidR="003C5D4C" w:rsidRDefault="003C5D4C">
            <w:pPr>
              <w:pStyle w:val="ConsPlusNormal"/>
            </w:pPr>
            <w:r>
              <w:t>сельсовет "Харахи"</w:t>
            </w:r>
          </w:p>
        </w:tc>
        <w:tc>
          <w:tcPr>
            <w:tcW w:w="1757" w:type="dxa"/>
          </w:tcPr>
          <w:p w:rsidR="003C5D4C" w:rsidRDefault="003C5D4C">
            <w:pPr>
              <w:pStyle w:val="ConsPlusNormal"/>
              <w:jc w:val="center"/>
            </w:pPr>
            <w:r>
              <w:t>89,0</w:t>
            </w:r>
          </w:p>
        </w:tc>
      </w:tr>
      <w:tr w:rsidR="003C5D4C">
        <w:tc>
          <w:tcPr>
            <w:tcW w:w="4932" w:type="dxa"/>
          </w:tcPr>
          <w:p w:rsidR="003C5D4C" w:rsidRDefault="003C5D4C">
            <w:pPr>
              <w:pStyle w:val="ConsPlusNormal"/>
            </w:pPr>
            <w:r>
              <w:t>сельсовет "Хариколинский"</w:t>
            </w:r>
          </w:p>
        </w:tc>
        <w:tc>
          <w:tcPr>
            <w:tcW w:w="1757" w:type="dxa"/>
          </w:tcPr>
          <w:p w:rsidR="003C5D4C" w:rsidRDefault="003C5D4C">
            <w:pPr>
              <w:pStyle w:val="ConsPlusNormal"/>
              <w:jc w:val="center"/>
            </w:pPr>
            <w:r>
              <w:t>101,0</w:t>
            </w:r>
          </w:p>
        </w:tc>
      </w:tr>
      <w:tr w:rsidR="003C5D4C">
        <w:tc>
          <w:tcPr>
            <w:tcW w:w="4932" w:type="dxa"/>
          </w:tcPr>
          <w:p w:rsidR="003C5D4C" w:rsidRDefault="003C5D4C">
            <w:pPr>
              <w:pStyle w:val="ConsPlusNormal"/>
            </w:pPr>
            <w:r>
              <w:t>сельсовет "Хиндахский"</w:t>
            </w:r>
          </w:p>
        </w:tc>
        <w:tc>
          <w:tcPr>
            <w:tcW w:w="1757" w:type="dxa"/>
          </w:tcPr>
          <w:p w:rsidR="003C5D4C" w:rsidRDefault="003C5D4C">
            <w:pPr>
              <w:pStyle w:val="ConsPlusNormal"/>
              <w:jc w:val="center"/>
            </w:pPr>
            <w:r>
              <w:t>87,0</w:t>
            </w:r>
          </w:p>
        </w:tc>
      </w:tr>
      <w:tr w:rsidR="003C5D4C">
        <w:tc>
          <w:tcPr>
            <w:tcW w:w="4932" w:type="dxa"/>
          </w:tcPr>
          <w:p w:rsidR="003C5D4C" w:rsidRDefault="003C5D4C">
            <w:pPr>
              <w:pStyle w:val="ConsPlusNormal"/>
            </w:pPr>
            <w:r>
              <w:t>сельсовет "Хунзахский"</w:t>
            </w:r>
          </w:p>
        </w:tc>
        <w:tc>
          <w:tcPr>
            <w:tcW w:w="1757" w:type="dxa"/>
          </w:tcPr>
          <w:p w:rsidR="003C5D4C" w:rsidRDefault="003C5D4C">
            <w:pPr>
              <w:pStyle w:val="ConsPlusNormal"/>
              <w:jc w:val="center"/>
            </w:pPr>
            <w:r>
              <w:t>280,0</w:t>
            </w:r>
          </w:p>
        </w:tc>
      </w:tr>
      <w:tr w:rsidR="003C5D4C">
        <w:tc>
          <w:tcPr>
            <w:tcW w:w="4932" w:type="dxa"/>
          </w:tcPr>
          <w:p w:rsidR="003C5D4C" w:rsidRDefault="003C5D4C">
            <w:pPr>
              <w:pStyle w:val="ConsPlusNormal"/>
            </w:pPr>
            <w:r>
              <w:t>село Цада</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село Шотода</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Цумадинский муниципальный район</w:t>
            </w:r>
          </w:p>
        </w:tc>
        <w:tc>
          <w:tcPr>
            <w:tcW w:w="1757" w:type="dxa"/>
          </w:tcPr>
          <w:p w:rsidR="003C5D4C" w:rsidRDefault="003C5D4C">
            <w:pPr>
              <w:pStyle w:val="ConsPlusNormal"/>
              <w:jc w:val="center"/>
            </w:pPr>
            <w:r>
              <w:t>2268,0</w:t>
            </w:r>
          </w:p>
        </w:tc>
      </w:tr>
      <w:tr w:rsidR="003C5D4C">
        <w:tc>
          <w:tcPr>
            <w:tcW w:w="4932" w:type="dxa"/>
          </w:tcPr>
          <w:p w:rsidR="003C5D4C" w:rsidRDefault="003C5D4C">
            <w:pPr>
              <w:pStyle w:val="ConsPlusNormal"/>
            </w:pPr>
            <w:r>
              <w:t>сельсовет "Верхнегакваринский"</w:t>
            </w:r>
          </w:p>
        </w:tc>
        <w:tc>
          <w:tcPr>
            <w:tcW w:w="1757" w:type="dxa"/>
          </w:tcPr>
          <w:p w:rsidR="003C5D4C" w:rsidRDefault="003C5D4C">
            <w:pPr>
              <w:pStyle w:val="ConsPlusNormal"/>
              <w:jc w:val="center"/>
            </w:pPr>
            <w:r>
              <w:t>100,0</w:t>
            </w:r>
          </w:p>
        </w:tc>
      </w:tr>
      <w:tr w:rsidR="003C5D4C">
        <w:tc>
          <w:tcPr>
            <w:tcW w:w="4932" w:type="dxa"/>
          </w:tcPr>
          <w:p w:rsidR="003C5D4C" w:rsidRDefault="003C5D4C">
            <w:pPr>
              <w:pStyle w:val="ConsPlusNormal"/>
            </w:pPr>
            <w:r>
              <w:t>сельсовет "Гадиринский"</w:t>
            </w:r>
          </w:p>
        </w:tc>
        <w:tc>
          <w:tcPr>
            <w:tcW w:w="1757" w:type="dxa"/>
          </w:tcPr>
          <w:p w:rsidR="003C5D4C" w:rsidRDefault="003C5D4C">
            <w:pPr>
              <w:pStyle w:val="ConsPlusNormal"/>
              <w:jc w:val="center"/>
            </w:pPr>
            <w:r>
              <w:t>98,0</w:t>
            </w:r>
          </w:p>
        </w:tc>
      </w:tr>
      <w:tr w:rsidR="003C5D4C">
        <w:tc>
          <w:tcPr>
            <w:tcW w:w="4932" w:type="dxa"/>
          </w:tcPr>
          <w:p w:rsidR="003C5D4C" w:rsidRDefault="003C5D4C">
            <w:pPr>
              <w:pStyle w:val="ConsPlusNormal"/>
            </w:pPr>
            <w:r>
              <w:t>село Гакко</w:t>
            </w:r>
          </w:p>
        </w:tc>
        <w:tc>
          <w:tcPr>
            <w:tcW w:w="1757" w:type="dxa"/>
          </w:tcPr>
          <w:p w:rsidR="003C5D4C" w:rsidRDefault="003C5D4C">
            <w:pPr>
              <w:pStyle w:val="ConsPlusNormal"/>
              <w:jc w:val="center"/>
            </w:pPr>
            <w:r>
              <w:t>89,0</w:t>
            </w:r>
          </w:p>
        </w:tc>
      </w:tr>
      <w:tr w:rsidR="003C5D4C">
        <w:tc>
          <w:tcPr>
            <w:tcW w:w="4932" w:type="dxa"/>
          </w:tcPr>
          <w:p w:rsidR="003C5D4C" w:rsidRDefault="003C5D4C">
            <w:pPr>
              <w:pStyle w:val="ConsPlusNormal"/>
            </w:pPr>
            <w:r>
              <w:t>сельсовет "Гигатлинский"</w:t>
            </w:r>
          </w:p>
        </w:tc>
        <w:tc>
          <w:tcPr>
            <w:tcW w:w="1757" w:type="dxa"/>
          </w:tcPr>
          <w:p w:rsidR="003C5D4C" w:rsidRDefault="003C5D4C">
            <w:pPr>
              <w:pStyle w:val="ConsPlusNormal"/>
              <w:jc w:val="center"/>
            </w:pPr>
            <w:r>
              <w:t>108,0</w:t>
            </w:r>
          </w:p>
        </w:tc>
      </w:tr>
      <w:tr w:rsidR="003C5D4C">
        <w:tc>
          <w:tcPr>
            <w:tcW w:w="4932" w:type="dxa"/>
          </w:tcPr>
          <w:p w:rsidR="003C5D4C" w:rsidRDefault="003C5D4C">
            <w:pPr>
              <w:pStyle w:val="ConsPlusNormal"/>
            </w:pPr>
            <w:r>
              <w:t>сельсовет "Инхокваринский"</w:t>
            </w:r>
          </w:p>
        </w:tc>
        <w:tc>
          <w:tcPr>
            <w:tcW w:w="1757" w:type="dxa"/>
          </w:tcPr>
          <w:p w:rsidR="003C5D4C" w:rsidRDefault="003C5D4C">
            <w:pPr>
              <w:pStyle w:val="ConsPlusNormal"/>
              <w:jc w:val="center"/>
            </w:pPr>
            <w:r>
              <w:t>93,0</w:t>
            </w:r>
          </w:p>
        </w:tc>
      </w:tr>
      <w:tr w:rsidR="003C5D4C">
        <w:tc>
          <w:tcPr>
            <w:tcW w:w="4932" w:type="dxa"/>
          </w:tcPr>
          <w:p w:rsidR="003C5D4C" w:rsidRDefault="003C5D4C">
            <w:pPr>
              <w:pStyle w:val="ConsPlusNormal"/>
            </w:pPr>
            <w:r>
              <w:t>сельсовет "Кванадинский"</w:t>
            </w:r>
          </w:p>
        </w:tc>
        <w:tc>
          <w:tcPr>
            <w:tcW w:w="1757" w:type="dxa"/>
          </w:tcPr>
          <w:p w:rsidR="003C5D4C" w:rsidRDefault="003C5D4C">
            <w:pPr>
              <w:pStyle w:val="ConsPlusNormal"/>
              <w:jc w:val="center"/>
            </w:pPr>
            <w:r>
              <w:t>100,0</w:t>
            </w:r>
          </w:p>
        </w:tc>
      </w:tr>
      <w:tr w:rsidR="003C5D4C">
        <w:tc>
          <w:tcPr>
            <w:tcW w:w="4932" w:type="dxa"/>
          </w:tcPr>
          <w:p w:rsidR="003C5D4C" w:rsidRDefault="003C5D4C">
            <w:pPr>
              <w:pStyle w:val="ConsPlusNormal"/>
            </w:pPr>
            <w:r>
              <w:t>село Кеди</w:t>
            </w:r>
          </w:p>
        </w:tc>
        <w:tc>
          <w:tcPr>
            <w:tcW w:w="1757" w:type="dxa"/>
          </w:tcPr>
          <w:p w:rsidR="003C5D4C" w:rsidRDefault="003C5D4C">
            <w:pPr>
              <w:pStyle w:val="ConsPlusNormal"/>
              <w:jc w:val="center"/>
            </w:pPr>
            <w:r>
              <w:t>94,0</w:t>
            </w:r>
          </w:p>
        </w:tc>
      </w:tr>
      <w:tr w:rsidR="003C5D4C">
        <w:tc>
          <w:tcPr>
            <w:tcW w:w="4932" w:type="dxa"/>
          </w:tcPr>
          <w:p w:rsidR="003C5D4C" w:rsidRDefault="003C5D4C">
            <w:pPr>
              <w:pStyle w:val="ConsPlusNormal"/>
            </w:pPr>
            <w:r>
              <w:t>сельсовет "Кочалинский"</w:t>
            </w:r>
          </w:p>
        </w:tc>
        <w:tc>
          <w:tcPr>
            <w:tcW w:w="1757" w:type="dxa"/>
          </w:tcPr>
          <w:p w:rsidR="003C5D4C" w:rsidRDefault="003C5D4C">
            <w:pPr>
              <w:pStyle w:val="ConsPlusNormal"/>
              <w:jc w:val="center"/>
            </w:pPr>
            <w:r>
              <w:t>84,0</w:t>
            </w:r>
          </w:p>
        </w:tc>
      </w:tr>
      <w:tr w:rsidR="003C5D4C">
        <w:tc>
          <w:tcPr>
            <w:tcW w:w="4932" w:type="dxa"/>
          </w:tcPr>
          <w:p w:rsidR="003C5D4C" w:rsidRDefault="003C5D4C">
            <w:pPr>
              <w:pStyle w:val="ConsPlusNormal"/>
            </w:pPr>
            <w:r>
              <w:t>село Метрада</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сельсовет "Нижнегакваринский"</w:t>
            </w:r>
          </w:p>
        </w:tc>
        <w:tc>
          <w:tcPr>
            <w:tcW w:w="1757" w:type="dxa"/>
          </w:tcPr>
          <w:p w:rsidR="003C5D4C" w:rsidRDefault="003C5D4C">
            <w:pPr>
              <w:pStyle w:val="ConsPlusNormal"/>
              <w:jc w:val="center"/>
            </w:pPr>
            <w:r>
              <w:t>97,0</w:t>
            </w:r>
          </w:p>
        </w:tc>
      </w:tr>
      <w:tr w:rsidR="003C5D4C">
        <w:tc>
          <w:tcPr>
            <w:tcW w:w="4932" w:type="dxa"/>
          </w:tcPr>
          <w:p w:rsidR="003C5D4C" w:rsidRDefault="003C5D4C">
            <w:pPr>
              <w:pStyle w:val="ConsPlusNormal"/>
            </w:pPr>
            <w:r>
              <w:t>сельсовет "Нижнехваршининский"</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село Саситли</w:t>
            </w:r>
          </w:p>
        </w:tc>
        <w:tc>
          <w:tcPr>
            <w:tcW w:w="1757" w:type="dxa"/>
          </w:tcPr>
          <w:p w:rsidR="003C5D4C" w:rsidRDefault="003C5D4C">
            <w:pPr>
              <w:pStyle w:val="ConsPlusNormal"/>
              <w:jc w:val="center"/>
            </w:pPr>
            <w:r>
              <w:t>92,0</w:t>
            </w:r>
          </w:p>
        </w:tc>
      </w:tr>
      <w:tr w:rsidR="003C5D4C">
        <w:tc>
          <w:tcPr>
            <w:tcW w:w="4932" w:type="dxa"/>
          </w:tcPr>
          <w:p w:rsidR="003C5D4C" w:rsidRDefault="003C5D4C">
            <w:pPr>
              <w:pStyle w:val="ConsPlusNormal"/>
            </w:pPr>
            <w:r>
              <w:t>село Сильди</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сельсовет "Тиндинский"</w:t>
            </w:r>
          </w:p>
        </w:tc>
        <w:tc>
          <w:tcPr>
            <w:tcW w:w="1757" w:type="dxa"/>
          </w:tcPr>
          <w:p w:rsidR="003C5D4C" w:rsidRDefault="003C5D4C">
            <w:pPr>
              <w:pStyle w:val="ConsPlusNormal"/>
              <w:jc w:val="center"/>
            </w:pPr>
            <w:r>
              <w:t>261,0</w:t>
            </w:r>
          </w:p>
        </w:tc>
      </w:tr>
      <w:tr w:rsidR="003C5D4C">
        <w:tc>
          <w:tcPr>
            <w:tcW w:w="4932" w:type="dxa"/>
          </w:tcPr>
          <w:p w:rsidR="003C5D4C" w:rsidRDefault="003C5D4C">
            <w:pPr>
              <w:pStyle w:val="ConsPlusNormal"/>
            </w:pPr>
            <w:r>
              <w:t>село Тисси</w:t>
            </w:r>
          </w:p>
        </w:tc>
        <w:tc>
          <w:tcPr>
            <w:tcW w:w="1757" w:type="dxa"/>
          </w:tcPr>
          <w:p w:rsidR="003C5D4C" w:rsidRDefault="003C5D4C">
            <w:pPr>
              <w:pStyle w:val="ConsPlusNormal"/>
              <w:jc w:val="center"/>
            </w:pPr>
            <w:r>
              <w:t>92,0</w:t>
            </w:r>
          </w:p>
        </w:tc>
      </w:tr>
      <w:tr w:rsidR="003C5D4C">
        <w:tc>
          <w:tcPr>
            <w:tcW w:w="4932" w:type="dxa"/>
          </w:tcPr>
          <w:p w:rsidR="003C5D4C" w:rsidRDefault="003C5D4C">
            <w:pPr>
              <w:pStyle w:val="ConsPlusNormal"/>
            </w:pPr>
            <w:r>
              <w:t>село Тлондода</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сельсовет "Хваршинский"</w:t>
            </w:r>
          </w:p>
        </w:tc>
        <w:tc>
          <w:tcPr>
            <w:tcW w:w="1757" w:type="dxa"/>
          </w:tcPr>
          <w:p w:rsidR="003C5D4C" w:rsidRDefault="003C5D4C">
            <w:pPr>
              <w:pStyle w:val="ConsPlusNormal"/>
              <w:jc w:val="center"/>
            </w:pPr>
            <w:r>
              <w:t>94,0</w:t>
            </w:r>
          </w:p>
        </w:tc>
      </w:tr>
      <w:tr w:rsidR="003C5D4C">
        <w:tc>
          <w:tcPr>
            <w:tcW w:w="4932" w:type="dxa"/>
          </w:tcPr>
          <w:p w:rsidR="003C5D4C" w:rsidRDefault="003C5D4C">
            <w:pPr>
              <w:pStyle w:val="ConsPlusNormal"/>
            </w:pPr>
            <w:r>
              <w:t>село Хушет</w:t>
            </w:r>
          </w:p>
        </w:tc>
        <w:tc>
          <w:tcPr>
            <w:tcW w:w="1757" w:type="dxa"/>
          </w:tcPr>
          <w:p w:rsidR="003C5D4C" w:rsidRDefault="003C5D4C">
            <w:pPr>
              <w:pStyle w:val="ConsPlusNormal"/>
              <w:jc w:val="center"/>
            </w:pPr>
            <w:r>
              <w:t>99,0</w:t>
            </w:r>
          </w:p>
        </w:tc>
      </w:tr>
      <w:tr w:rsidR="003C5D4C">
        <w:tc>
          <w:tcPr>
            <w:tcW w:w="4932" w:type="dxa"/>
          </w:tcPr>
          <w:p w:rsidR="003C5D4C" w:rsidRDefault="003C5D4C">
            <w:pPr>
              <w:pStyle w:val="ConsPlusNormal"/>
            </w:pPr>
            <w:r>
              <w:t>сельсовет "Хуштадинский"</w:t>
            </w:r>
          </w:p>
        </w:tc>
        <w:tc>
          <w:tcPr>
            <w:tcW w:w="1757" w:type="dxa"/>
          </w:tcPr>
          <w:p w:rsidR="003C5D4C" w:rsidRDefault="003C5D4C">
            <w:pPr>
              <w:pStyle w:val="ConsPlusNormal"/>
              <w:jc w:val="center"/>
            </w:pPr>
            <w:r>
              <w:t>104,0</w:t>
            </w:r>
          </w:p>
        </w:tc>
      </w:tr>
      <w:tr w:rsidR="003C5D4C">
        <w:tc>
          <w:tcPr>
            <w:tcW w:w="4932" w:type="dxa"/>
          </w:tcPr>
          <w:p w:rsidR="003C5D4C" w:rsidRDefault="003C5D4C">
            <w:pPr>
              <w:pStyle w:val="ConsPlusNormal"/>
            </w:pPr>
            <w:r>
              <w:t>сельсовет "Цумадинский"</w:t>
            </w:r>
          </w:p>
        </w:tc>
        <w:tc>
          <w:tcPr>
            <w:tcW w:w="1757" w:type="dxa"/>
          </w:tcPr>
          <w:p w:rsidR="003C5D4C" w:rsidRDefault="003C5D4C">
            <w:pPr>
              <w:pStyle w:val="ConsPlusNormal"/>
              <w:jc w:val="center"/>
            </w:pPr>
            <w:r>
              <w:t>93,0</w:t>
            </w:r>
          </w:p>
        </w:tc>
      </w:tr>
      <w:tr w:rsidR="003C5D4C">
        <w:tc>
          <w:tcPr>
            <w:tcW w:w="4932" w:type="dxa"/>
          </w:tcPr>
          <w:p w:rsidR="003C5D4C" w:rsidRDefault="003C5D4C">
            <w:pPr>
              <w:pStyle w:val="ConsPlusNormal"/>
            </w:pPr>
            <w:r>
              <w:t>сельсовет "Шавинский"</w:t>
            </w:r>
          </w:p>
        </w:tc>
        <w:tc>
          <w:tcPr>
            <w:tcW w:w="1757" w:type="dxa"/>
          </w:tcPr>
          <w:p w:rsidR="003C5D4C" w:rsidRDefault="003C5D4C">
            <w:pPr>
              <w:pStyle w:val="ConsPlusNormal"/>
              <w:jc w:val="center"/>
            </w:pPr>
            <w:r>
              <w:t>105,0</w:t>
            </w:r>
          </w:p>
        </w:tc>
      </w:tr>
      <w:tr w:rsidR="003C5D4C">
        <w:tc>
          <w:tcPr>
            <w:tcW w:w="4932" w:type="dxa"/>
          </w:tcPr>
          <w:p w:rsidR="003C5D4C" w:rsidRDefault="003C5D4C">
            <w:pPr>
              <w:pStyle w:val="ConsPlusNormal"/>
            </w:pPr>
            <w:r>
              <w:t>сельсовет "Эчединский"</w:t>
            </w:r>
          </w:p>
        </w:tc>
        <w:tc>
          <w:tcPr>
            <w:tcW w:w="1757" w:type="dxa"/>
          </w:tcPr>
          <w:p w:rsidR="003C5D4C" w:rsidRDefault="003C5D4C">
            <w:pPr>
              <w:pStyle w:val="ConsPlusNormal"/>
              <w:jc w:val="center"/>
            </w:pPr>
            <w:r>
              <w:t>97,0</w:t>
            </w:r>
          </w:p>
        </w:tc>
      </w:tr>
      <w:tr w:rsidR="003C5D4C">
        <w:tc>
          <w:tcPr>
            <w:tcW w:w="4932" w:type="dxa"/>
          </w:tcPr>
          <w:p w:rsidR="003C5D4C" w:rsidRDefault="003C5D4C">
            <w:pPr>
              <w:pStyle w:val="ConsPlusNormal"/>
            </w:pPr>
            <w:r>
              <w:t>Цунтинский муниципальный район</w:t>
            </w:r>
          </w:p>
        </w:tc>
        <w:tc>
          <w:tcPr>
            <w:tcW w:w="1757" w:type="dxa"/>
          </w:tcPr>
          <w:p w:rsidR="003C5D4C" w:rsidRDefault="003C5D4C">
            <w:pPr>
              <w:pStyle w:val="ConsPlusNormal"/>
              <w:jc w:val="center"/>
            </w:pPr>
            <w:r>
              <w:t>957,0</w:t>
            </w:r>
          </w:p>
        </w:tc>
      </w:tr>
      <w:tr w:rsidR="003C5D4C">
        <w:tc>
          <w:tcPr>
            <w:tcW w:w="4932" w:type="dxa"/>
          </w:tcPr>
          <w:p w:rsidR="003C5D4C" w:rsidRDefault="003C5D4C">
            <w:pPr>
              <w:pStyle w:val="ConsPlusNormal"/>
            </w:pPr>
            <w:r>
              <w:t>сельсовет "Кидеринский"</w:t>
            </w:r>
          </w:p>
        </w:tc>
        <w:tc>
          <w:tcPr>
            <w:tcW w:w="1757" w:type="dxa"/>
          </w:tcPr>
          <w:p w:rsidR="003C5D4C" w:rsidRDefault="003C5D4C">
            <w:pPr>
              <w:pStyle w:val="ConsPlusNormal"/>
              <w:jc w:val="center"/>
            </w:pPr>
            <w:r>
              <w:t>250,0</w:t>
            </w:r>
          </w:p>
        </w:tc>
      </w:tr>
      <w:tr w:rsidR="003C5D4C">
        <w:tc>
          <w:tcPr>
            <w:tcW w:w="4932" w:type="dxa"/>
          </w:tcPr>
          <w:p w:rsidR="003C5D4C" w:rsidRDefault="003C5D4C">
            <w:pPr>
              <w:pStyle w:val="ConsPlusNormal"/>
            </w:pPr>
            <w:r>
              <w:t>сельсовет "Кимятлинский"</w:t>
            </w:r>
          </w:p>
        </w:tc>
        <w:tc>
          <w:tcPr>
            <w:tcW w:w="1757" w:type="dxa"/>
          </w:tcPr>
          <w:p w:rsidR="003C5D4C" w:rsidRDefault="003C5D4C">
            <w:pPr>
              <w:pStyle w:val="ConsPlusNormal"/>
              <w:jc w:val="center"/>
            </w:pPr>
            <w:r>
              <w:t>97,0</w:t>
            </w:r>
          </w:p>
        </w:tc>
      </w:tr>
      <w:tr w:rsidR="003C5D4C">
        <w:tc>
          <w:tcPr>
            <w:tcW w:w="4932" w:type="dxa"/>
          </w:tcPr>
          <w:p w:rsidR="003C5D4C" w:rsidRDefault="003C5D4C">
            <w:pPr>
              <w:pStyle w:val="ConsPlusNormal"/>
            </w:pPr>
            <w:r>
              <w:t>сельсовет "Терутлинский"</w:t>
            </w:r>
          </w:p>
        </w:tc>
        <w:tc>
          <w:tcPr>
            <w:tcW w:w="1757" w:type="dxa"/>
          </w:tcPr>
          <w:p w:rsidR="003C5D4C" w:rsidRDefault="003C5D4C">
            <w:pPr>
              <w:pStyle w:val="ConsPlusNormal"/>
              <w:jc w:val="center"/>
            </w:pPr>
            <w:r>
              <w:t>105,0</w:t>
            </w:r>
          </w:p>
        </w:tc>
      </w:tr>
      <w:tr w:rsidR="003C5D4C">
        <w:tc>
          <w:tcPr>
            <w:tcW w:w="4932" w:type="dxa"/>
          </w:tcPr>
          <w:p w:rsidR="003C5D4C" w:rsidRDefault="003C5D4C">
            <w:pPr>
              <w:pStyle w:val="ConsPlusNormal"/>
            </w:pPr>
            <w:r>
              <w:t>сельсовет "Тляцудинский"</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сельсовет "Хибиятлинский"</w:t>
            </w:r>
          </w:p>
        </w:tc>
        <w:tc>
          <w:tcPr>
            <w:tcW w:w="1757" w:type="dxa"/>
          </w:tcPr>
          <w:p w:rsidR="003C5D4C" w:rsidRDefault="003C5D4C">
            <w:pPr>
              <w:pStyle w:val="ConsPlusNormal"/>
              <w:jc w:val="center"/>
            </w:pPr>
            <w:r>
              <w:t>99,0</w:t>
            </w:r>
          </w:p>
        </w:tc>
      </w:tr>
      <w:tr w:rsidR="003C5D4C">
        <w:tc>
          <w:tcPr>
            <w:tcW w:w="4932" w:type="dxa"/>
          </w:tcPr>
          <w:p w:rsidR="003C5D4C" w:rsidRDefault="003C5D4C">
            <w:pPr>
              <w:pStyle w:val="ConsPlusNormal"/>
            </w:pPr>
            <w:r>
              <w:t>сельсовет "Шаитлинский"</w:t>
            </w:r>
          </w:p>
        </w:tc>
        <w:tc>
          <w:tcPr>
            <w:tcW w:w="1757" w:type="dxa"/>
          </w:tcPr>
          <w:p w:rsidR="003C5D4C" w:rsidRDefault="003C5D4C">
            <w:pPr>
              <w:pStyle w:val="ConsPlusNormal"/>
              <w:jc w:val="center"/>
            </w:pPr>
            <w:r>
              <w:t>100,0</w:t>
            </w:r>
          </w:p>
        </w:tc>
      </w:tr>
      <w:tr w:rsidR="003C5D4C">
        <w:tc>
          <w:tcPr>
            <w:tcW w:w="4932" w:type="dxa"/>
          </w:tcPr>
          <w:p w:rsidR="003C5D4C" w:rsidRDefault="003C5D4C">
            <w:pPr>
              <w:pStyle w:val="ConsPlusNormal"/>
            </w:pPr>
            <w:r>
              <w:t>сельсовет "Шапихский"</w:t>
            </w:r>
          </w:p>
        </w:tc>
        <w:tc>
          <w:tcPr>
            <w:tcW w:w="1757" w:type="dxa"/>
          </w:tcPr>
          <w:p w:rsidR="003C5D4C" w:rsidRDefault="003C5D4C">
            <w:pPr>
              <w:pStyle w:val="ConsPlusNormal"/>
              <w:jc w:val="center"/>
            </w:pPr>
            <w:r>
              <w:t>106,0</w:t>
            </w:r>
          </w:p>
        </w:tc>
      </w:tr>
      <w:tr w:rsidR="003C5D4C">
        <w:tc>
          <w:tcPr>
            <w:tcW w:w="4932" w:type="dxa"/>
          </w:tcPr>
          <w:p w:rsidR="003C5D4C" w:rsidRDefault="003C5D4C">
            <w:pPr>
              <w:pStyle w:val="ConsPlusNormal"/>
            </w:pPr>
            <w:r>
              <w:t>сельсовет "Шауринский"</w:t>
            </w:r>
          </w:p>
        </w:tc>
        <w:tc>
          <w:tcPr>
            <w:tcW w:w="1757" w:type="dxa"/>
          </w:tcPr>
          <w:p w:rsidR="003C5D4C" w:rsidRDefault="003C5D4C">
            <w:pPr>
              <w:pStyle w:val="ConsPlusNormal"/>
              <w:jc w:val="center"/>
            </w:pPr>
            <w:r>
              <w:t>105,0</w:t>
            </w:r>
          </w:p>
        </w:tc>
      </w:tr>
      <w:tr w:rsidR="003C5D4C">
        <w:tc>
          <w:tcPr>
            <w:tcW w:w="4932" w:type="dxa"/>
          </w:tcPr>
          <w:p w:rsidR="003C5D4C" w:rsidRDefault="003C5D4C">
            <w:pPr>
              <w:pStyle w:val="ConsPlusNormal"/>
            </w:pPr>
            <w:r>
              <w:t>Чародинский муниципальный район</w:t>
            </w:r>
          </w:p>
        </w:tc>
        <w:tc>
          <w:tcPr>
            <w:tcW w:w="1757" w:type="dxa"/>
          </w:tcPr>
          <w:p w:rsidR="003C5D4C" w:rsidRDefault="003C5D4C">
            <w:pPr>
              <w:pStyle w:val="ConsPlusNormal"/>
              <w:jc w:val="center"/>
            </w:pPr>
            <w:r>
              <w:t>1166,0</w:t>
            </w:r>
          </w:p>
        </w:tc>
      </w:tr>
      <w:tr w:rsidR="003C5D4C">
        <w:tc>
          <w:tcPr>
            <w:tcW w:w="4932" w:type="dxa"/>
          </w:tcPr>
          <w:p w:rsidR="003C5D4C" w:rsidRDefault="003C5D4C">
            <w:pPr>
              <w:pStyle w:val="ConsPlusNormal"/>
            </w:pPr>
            <w:r>
              <w:t>сельсовет "Арчибский"</w:t>
            </w:r>
          </w:p>
        </w:tc>
        <w:tc>
          <w:tcPr>
            <w:tcW w:w="1757" w:type="dxa"/>
          </w:tcPr>
          <w:p w:rsidR="003C5D4C" w:rsidRDefault="003C5D4C">
            <w:pPr>
              <w:pStyle w:val="ConsPlusNormal"/>
              <w:jc w:val="center"/>
            </w:pPr>
            <w:r>
              <w:t>108,0</w:t>
            </w:r>
          </w:p>
        </w:tc>
      </w:tr>
      <w:tr w:rsidR="003C5D4C">
        <w:tc>
          <w:tcPr>
            <w:tcW w:w="4932" w:type="dxa"/>
          </w:tcPr>
          <w:p w:rsidR="003C5D4C" w:rsidRDefault="003C5D4C">
            <w:pPr>
              <w:pStyle w:val="ConsPlusNormal"/>
            </w:pPr>
            <w:r>
              <w:t>сельсовет "Гилибский"</w:t>
            </w:r>
          </w:p>
        </w:tc>
        <w:tc>
          <w:tcPr>
            <w:tcW w:w="1757" w:type="dxa"/>
          </w:tcPr>
          <w:p w:rsidR="003C5D4C" w:rsidRDefault="003C5D4C">
            <w:pPr>
              <w:pStyle w:val="ConsPlusNormal"/>
              <w:jc w:val="center"/>
            </w:pPr>
            <w:r>
              <w:t>104,0</w:t>
            </w:r>
          </w:p>
        </w:tc>
      </w:tr>
      <w:tr w:rsidR="003C5D4C">
        <w:tc>
          <w:tcPr>
            <w:tcW w:w="4932" w:type="dxa"/>
          </w:tcPr>
          <w:p w:rsidR="003C5D4C" w:rsidRDefault="003C5D4C">
            <w:pPr>
              <w:pStyle w:val="ConsPlusNormal"/>
            </w:pPr>
            <w:r>
              <w:t>сельсовет "Гочадинский"</w:t>
            </w:r>
          </w:p>
        </w:tc>
        <w:tc>
          <w:tcPr>
            <w:tcW w:w="1757" w:type="dxa"/>
          </w:tcPr>
          <w:p w:rsidR="003C5D4C" w:rsidRDefault="003C5D4C">
            <w:pPr>
              <w:pStyle w:val="ConsPlusNormal"/>
              <w:jc w:val="center"/>
            </w:pPr>
            <w:r>
              <w:t>97,0</w:t>
            </w:r>
          </w:p>
        </w:tc>
      </w:tr>
      <w:tr w:rsidR="003C5D4C">
        <w:tc>
          <w:tcPr>
            <w:tcW w:w="4932" w:type="dxa"/>
          </w:tcPr>
          <w:p w:rsidR="003C5D4C" w:rsidRDefault="003C5D4C">
            <w:pPr>
              <w:pStyle w:val="ConsPlusNormal"/>
            </w:pPr>
            <w:r>
              <w:t>сельсовет "Гочобский"</w:t>
            </w:r>
          </w:p>
        </w:tc>
        <w:tc>
          <w:tcPr>
            <w:tcW w:w="1757" w:type="dxa"/>
          </w:tcPr>
          <w:p w:rsidR="003C5D4C" w:rsidRDefault="003C5D4C">
            <w:pPr>
              <w:pStyle w:val="ConsPlusNormal"/>
              <w:jc w:val="center"/>
            </w:pPr>
            <w:r>
              <w:t>101,0</w:t>
            </w:r>
          </w:p>
        </w:tc>
      </w:tr>
      <w:tr w:rsidR="003C5D4C">
        <w:tc>
          <w:tcPr>
            <w:tcW w:w="4932" w:type="dxa"/>
          </w:tcPr>
          <w:p w:rsidR="003C5D4C" w:rsidRDefault="003C5D4C">
            <w:pPr>
              <w:pStyle w:val="ConsPlusNormal"/>
            </w:pPr>
            <w:r>
              <w:t>сельсовет "Дусрахский"</w:t>
            </w:r>
          </w:p>
        </w:tc>
        <w:tc>
          <w:tcPr>
            <w:tcW w:w="1757" w:type="dxa"/>
          </w:tcPr>
          <w:p w:rsidR="003C5D4C" w:rsidRDefault="003C5D4C">
            <w:pPr>
              <w:pStyle w:val="ConsPlusNormal"/>
              <w:jc w:val="center"/>
            </w:pPr>
            <w:r>
              <w:t>98,0</w:t>
            </w:r>
          </w:p>
        </w:tc>
      </w:tr>
      <w:tr w:rsidR="003C5D4C">
        <w:tc>
          <w:tcPr>
            <w:tcW w:w="4932" w:type="dxa"/>
          </w:tcPr>
          <w:p w:rsidR="003C5D4C" w:rsidRDefault="003C5D4C">
            <w:pPr>
              <w:pStyle w:val="ConsPlusNormal"/>
            </w:pPr>
            <w:r>
              <w:t>сельсовет "Ирибский"</w:t>
            </w:r>
          </w:p>
        </w:tc>
        <w:tc>
          <w:tcPr>
            <w:tcW w:w="1757" w:type="dxa"/>
          </w:tcPr>
          <w:p w:rsidR="003C5D4C" w:rsidRDefault="003C5D4C">
            <w:pPr>
              <w:pStyle w:val="ConsPlusNormal"/>
              <w:jc w:val="center"/>
            </w:pPr>
            <w:r>
              <w:t>104,0</w:t>
            </w:r>
          </w:p>
        </w:tc>
      </w:tr>
      <w:tr w:rsidR="003C5D4C">
        <w:tc>
          <w:tcPr>
            <w:tcW w:w="4932" w:type="dxa"/>
          </w:tcPr>
          <w:p w:rsidR="003C5D4C" w:rsidRDefault="003C5D4C">
            <w:pPr>
              <w:pStyle w:val="ConsPlusNormal"/>
            </w:pPr>
            <w:r>
              <w:t>сельсовет "Магарский"</w:t>
            </w:r>
          </w:p>
        </w:tc>
        <w:tc>
          <w:tcPr>
            <w:tcW w:w="1757" w:type="dxa"/>
          </w:tcPr>
          <w:p w:rsidR="003C5D4C" w:rsidRDefault="003C5D4C">
            <w:pPr>
              <w:pStyle w:val="ConsPlusNormal"/>
              <w:jc w:val="center"/>
            </w:pPr>
            <w:r>
              <w:t>98,0</w:t>
            </w:r>
          </w:p>
        </w:tc>
      </w:tr>
      <w:tr w:rsidR="003C5D4C">
        <w:tc>
          <w:tcPr>
            <w:tcW w:w="4932" w:type="dxa"/>
          </w:tcPr>
          <w:p w:rsidR="003C5D4C" w:rsidRDefault="003C5D4C">
            <w:pPr>
              <w:pStyle w:val="ConsPlusNormal"/>
            </w:pPr>
            <w:r>
              <w:t>село Мугурух</w:t>
            </w:r>
          </w:p>
        </w:tc>
        <w:tc>
          <w:tcPr>
            <w:tcW w:w="1757" w:type="dxa"/>
          </w:tcPr>
          <w:p w:rsidR="003C5D4C" w:rsidRDefault="003C5D4C">
            <w:pPr>
              <w:pStyle w:val="ConsPlusNormal"/>
              <w:jc w:val="center"/>
            </w:pPr>
            <w:r>
              <w:t>89,0</w:t>
            </w:r>
          </w:p>
        </w:tc>
      </w:tr>
      <w:tr w:rsidR="003C5D4C">
        <w:tc>
          <w:tcPr>
            <w:tcW w:w="4932" w:type="dxa"/>
          </w:tcPr>
          <w:p w:rsidR="003C5D4C" w:rsidRDefault="003C5D4C">
            <w:pPr>
              <w:pStyle w:val="ConsPlusNormal"/>
            </w:pPr>
            <w:r>
              <w:t>сельсовет "Суметинский"</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село Цадах</w:t>
            </w:r>
          </w:p>
        </w:tc>
        <w:tc>
          <w:tcPr>
            <w:tcW w:w="1757" w:type="dxa"/>
          </w:tcPr>
          <w:p w:rsidR="003C5D4C" w:rsidRDefault="003C5D4C">
            <w:pPr>
              <w:pStyle w:val="ConsPlusNormal"/>
              <w:jc w:val="center"/>
            </w:pPr>
            <w:r>
              <w:t>86,0</w:t>
            </w:r>
          </w:p>
        </w:tc>
      </w:tr>
      <w:tr w:rsidR="003C5D4C">
        <w:tc>
          <w:tcPr>
            <w:tcW w:w="4932" w:type="dxa"/>
          </w:tcPr>
          <w:p w:rsidR="003C5D4C" w:rsidRDefault="003C5D4C">
            <w:pPr>
              <w:pStyle w:val="ConsPlusNormal"/>
            </w:pPr>
            <w:r>
              <w:t>село Народа</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село Шалиб</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Шамильскнй муниципальный район</w:t>
            </w:r>
          </w:p>
        </w:tc>
        <w:tc>
          <w:tcPr>
            <w:tcW w:w="1757" w:type="dxa"/>
          </w:tcPr>
          <w:p w:rsidR="003C5D4C" w:rsidRDefault="003C5D4C">
            <w:pPr>
              <w:pStyle w:val="ConsPlusNormal"/>
              <w:jc w:val="center"/>
            </w:pPr>
            <w:r>
              <w:t>2345,0</w:t>
            </w:r>
          </w:p>
        </w:tc>
      </w:tr>
      <w:tr w:rsidR="003C5D4C">
        <w:tc>
          <w:tcPr>
            <w:tcW w:w="4932" w:type="dxa"/>
          </w:tcPr>
          <w:p w:rsidR="003C5D4C" w:rsidRDefault="003C5D4C">
            <w:pPr>
              <w:pStyle w:val="ConsPlusNormal"/>
            </w:pPr>
            <w:r>
              <w:t>село Андых</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село Ассаб</w:t>
            </w:r>
          </w:p>
        </w:tc>
        <w:tc>
          <w:tcPr>
            <w:tcW w:w="1757" w:type="dxa"/>
          </w:tcPr>
          <w:p w:rsidR="003C5D4C" w:rsidRDefault="003C5D4C">
            <w:pPr>
              <w:pStyle w:val="ConsPlusNormal"/>
              <w:jc w:val="center"/>
            </w:pPr>
            <w:r>
              <w:t>100,0</w:t>
            </w:r>
          </w:p>
        </w:tc>
      </w:tr>
      <w:tr w:rsidR="003C5D4C">
        <w:tc>
          <w:tcPr>
            <w:tcW w:w="4932" w:type="dxa"/>
          </w:tcPr>
          <w:p w:rsidR="003C5D4C" w:rsidRDefault="003C5D4C">
            <w:pPr>
              <w:pStyle w:val="ConsPlusNormal"/>
            </w:pPr>
            <w:r>
              <w:t>сельсовет "Батлухский"</w:t>
            </w:r>
          </w:p>
        </w:tc>
        <w:tc>
          <w:tcPr>
            <w:tcW w:w="1757" w:type="dxa"/>
          </w:tcPr>
          <w:p w:rsidR="003C5D4C" w:rsidRDefault="003C5D4C">
            <w:pPr>
              <w:pStyle w:val="ConsPlusNormal"/>
              <w:jc w:val="center"/>
            </w:pPr>
            <w:r>
              <w:t>106,0</w:t>
            </w:r>
          </w:p>
        </w:tc>
      </w:tr>
      <w:tr w:rsidR="003C5D4C">
        <w:tc>
          <w:tcPr>
            <w:tcW w:w="4932" w:type="dxa"/>
          </w:tcPr>
          <w:p w:rsidR="003C5D4C" w:rsidRDefault="003C5D4C">
            <w:pPr>
              <w:pStyle w:val="ConsPlusNormal"/>
            </w:pPr>
            <w:r>
              <w:t>село Верхний Батлух</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село Гента</w:t>
            </w:r>
          </w:p>
        </w:tc>
        <w:tc>
          <w:tcPr>
            <w:tcW w:w="1757" w:type="dxa"/>
          </w:tcPr>
          <w:p w:rsidR="003C5D4C" w:rsidRDefault="003C5D4C">
            <w:pPr>
              <w:pStyle w:val="ConsPlusNormal"/>
              <w:jc w:val="center"/>
            </w:pPr>
            <w:r>
              <w:t>99,0</w:t>
            </w:r>
          </w:p>
        </w:tc>
      </w:tr>
      <w:tr w:rsidR="003C5D4C">
        <w:tc>
          <w:tcPr>
            <w:tcW w:w="4932" w:type="dxa"/>
          </w:tcPr>
          <w:p w:rsidR="003C5D4C" w:rsidRDefault="003C5D4C">
            <w:pPr>
              <w:pStyle w:val="ConsPlusNormal"/>
            </w:pPr>
            <w:r>
              <w:t>село Гоготль</w:t>
            </w:r>
          </w:p>
        </w:tc>
        <w:tc>
          <w:tcPr>
            <w:tcW w:w="1757" w:type="dxa"/>
          </w:tcPr>
          <w:p w:rsidR="003C5D4C" w:rsidRDefault="003C5D4C">
            <w:pPr>
              <w:pStyle w:val="ConsPlusNormal"/>
              <w:jc w:val="center"/>
            </w:pPr>
            <w:r>
              <w:t>93,0</w:t>
            </w:r>
          </w:p>
        </w:tc>
      </w:tr>
      <w:tr w:rsidR="003C5D4C">
        <w:tc>
          <w:tcPr>
            <w:tcW w:w="4932" w:type="dxa"/>
          </w:tcPr>
          <w:p w:rsidR="003C5D4C" w:rsidRDefault="003C5D4C">
            <w:pPr>
              <w:pStyle w:val="ConsPlusNormal"/>
            </w:pPr>
            <w:r>
              <w:t>сельсовет "Голотлинский"</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сельсовет "Гоорский"</w:t>
            </w:r>
          </w:p>
        </w:tc>
        <w:tc>
          <w:tcPr>
            <w:tcW w:w="1757" w:type="dxa"/>
          </w:tcPr>
          <w:p w:rsidR="003C5D4C" w:rsidRDefault="003C5D4C">
            <w:pPr>
              <w:pStyle w:val="ConsPlusNormal"/>
              <w:jc w:val="center"/>
            </w:pPr>
            <w:r>
              <w:t>99,0</w:t>
            </w:r>
          </w:p>
        </w:tc>
      </w:tr>
      <w:tr w:rsidR="003C5D4C">
        <w:tc>
          <w:tcPr>
            <w:tcW w:w="4932" w:type="dxa"/>
          </w:tcPr>
          <w:p w:rsidR="003C5D4C" w:rsidRDefault="003C5D4C">
            <w:pPr>
              <w:pStyle w:val="ConsPlusNormal"/>
            </w:pPr>
            <w:r>
              <w:t>село Дагбаш</w:t>
            </w:r>
          </w:p>
        </w:tc>
        <w:tc>
          <w:tcPr>
            <w:tcW w:w="1757" w:type="dxa"/>
          </w:tcPr>
          <w:p w:rsidR="003C5D4C" w:rsidRDefault="003C5D4C">
            <w:pPr>
              <w:pStyle w:val="ConsPlusNormal"/>
              <w:jc w:val="center"/>
            </w:pPr>
            <w:r>
              <w:t>97,0</w:t>
            </w:r>
          </w:p>
        </w:tc>
      </w:tr>
      <w:tr w:rsidR="003C5D4C">
        <w:tc>
          <w:tcPr>
            <w:tcW w:w="4932" w:type="dxa"/>
          </w:tcPr>
          <w:p w:rsidR="003C5D4C" w:rsidRDefault="003C5D4C">
            <w:pPr>
              <w:pStyle w:val="ConsPlusNormal"/>
            </w:pPr>
            <w:r>
              <w:t>сельсовет "Кахибский"</w:t>
            </w:r>
          </w:p>
        </w:tc>
        <w:tc>
          <w:tcPr>
            <w:tcW w:w="1757" w:type="dxa"/>
          </w:tcPr>
          <w:p w:rsidR="003C5D4C" w:rsidRDefault="003C5D4C">
            <w:pPr>
              <w:pStyle w:val="ConsPlusNormal"/>
              <w:jc w:val="center"/>
            </w:pPr>
            <w:r>
              <w:t>101,0</w:t>
            </w:r>
          </w:p>
        </w:tc>
      </w:tr>
      <w:tr w:rsidR="003C5D4C">
        <w:tc>
          <w:tcPr>
            <w:tcW w:w="4932" w:type="dxa"/>
          </w:tcPr>
          <w:p w:rsidR="003C5D4C" w:rsidRDefault="003C5D4C">
            <w:pPr>
              <w:pStyle w:val="ConsPlusNormal"/>
            </w:pPr>
            <w:r>
              <w:t>сельсовет "Куанибский"</w:t>
            </w:r>
          </w:p>
        </w:tc>
        <w:tc>
          <w:tcPr>
            <w:tcW w:w="1757" w:type="dxa"/>
          </w:tcPr>
          <w:p w:rsidR="003C5D4C" w:rsidRDefault="003C5D4C">
            <w:pPr>
              <w:pStyle w:val="ConsPlusNormal"/>
              <w:jc w:val="center"/>
            </w:pPr>
            <w:r>
              <w:t>93,0</w:t>
            </w:r>
          </w:p>
        </w:tc>
      </w:tr>
      <w:tr w:rsidR="003C5D4C">
        <w:tc>
          <w:tcPr>
            <w:tcW w:w="4932" w:type="dxa"/>
          </w:tcPr>
          <w:p w:rsidR="003C5D4C" w:rsidRDefault="003C5D4C">
            <w:pPr>
              <w:pStyle w:val="ConsPlusNormal"/>
            </w:pPr>
            <w:r>
              <w:t>село Мачада</w:t>
            </w:r>
          </w:p>
        </w:tc>
        <w:tc>
          <w:tcPr>
            <w:tcW w:w="1757" w:type="dxa"/>
          </w:tcPr>
          <w:p w:rsidR="003C5D4C" w:rsidRDefault="003C5D4C">
            <w:pPr>
              <w:pStyle w:val="ConsPlusNormal"/>
              <w:jc w:val="center"/>
            </w:pPr>
            <w:r>
              <w:t>93,0</w:t>
            </w:r>
          </w:p>
        </w:tc>
      </w:tr>
      <w:tr w:rsidR="003C5D4C">
        <w:tc>
          <w:tcPr>
            <w:tcW w:w="4932" w:type="dxa"/>
          </w:tcPr>
          <w:p w:rsidR="003C5D4C" w:rsidRDefault="003C5D4C">
            <w:pPr>
              <w:pStyle w:val="ConsPlusNormal"/>
            </w:pPr>
            <w:r>
              <w:t>село Могох</w:t>
            </w:r>
          </w:p>
        </w:tc>
        <w:tc>
          <w:tcPr>
            <w:tcW w:w="1757" w:type="dxa"/>
          </w:tcPr>
          <w:p w:rsidR="003C5D4C" w:rsidRDefault="003C5D4C">
            <w:pPr>
              <w:pStyle w:val="ConsPlusNormal"/>
              <w:jc w:val="center"/>
            </w:pPr>
            <w:r>
              <w:t>93,0</w:t>
            </w:r>
          </w:p>
        </w:tc>
      </w:tr>
      <w:tr w:rsidR="003C5D4C">
        <w:tc>
          <w:tcPr>
            <w:tcW w:w="4932" w:type="dxa"/>
          </w:tcPr>
          <w:p w:rsidR="003C5D4C" w:rsidRDefault="003C5D4C">
            <w:pPr>
              <w:pStyle w:val="ConsPlusNormal"/>
            </w:pPr>
            <w:r>
              <w:t>село Ратлуб</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сельсовет "Ругельдинский"</w:t>
            </w:r>
          </w:p>
        </w:tc>
        <w:tc>
          <w:tcPr>
            <w:tcW w:w="1757" w:type="dxa"/>
          </w:tcPr>
          <w:p w:rsidR="003C5D4C" w:rsidRDefault="003C5D4C">
            <w:pPr>
              <w:pStyle w:val="ConsPlusNormal"/>
              <w:jc w:val="center"/>
            </w:pPr>
            <w:r>
              <w:t>100,0</w:t>
            </w:r>
          </w:p>
        </w:tc>
      </w:tr>
      <w:tr w:rsidR="003C5D4C">
        <w:tc>
          <w:tcPr>
            <w:tcW w:w="4932" w:type="dxa"/>
          </w:tcPr>
          <w:p w:rsidR="003C5D4C" w:rsidRDefault="003C5D4C">
            <w:pPr>
              <w:pStyle w:val="ConsPlusNormal"/>
            </w:pPr>
            <w:r>
              <w:t>сельсовет "Телетлинский"</w:t>
            </w:r>
          </w:p>
        </w:tc>
        <w:tc>
          <w:tcPr>
            <w:tcW w:w="1757" w:type="dxa"/>
          </w:tcPr>
          <w:p w:rsidR="003C5D4C" w:rsidRDefault="003C5D4C">
            <w:pPr>
              <w:pStyle w:val="ConsPlusNormal"/>
              <w:jc w:val="center"/>
            </w:pPr>
            <w:r>
              <w:t>108,0</w:t>
            </w:r>
          </w:p>
        </w:tc>
      </w:tr>
      <w:tr w:rsidR="003C5D4C">
        <w:tc>
          <w:tcPr>
            <w:tcW w:w="4932" w:type="dxa"/>
          </w:tcPr>
          <w:p w:rsidR="003C5D4C" w:rsidRDefault="003C5D4C">
            <w:pPr>
              <w:pStyle w:val="ConsPlusNormal"/>
            </w:pPr>
            <w:r>
              <w:t>сельсовет "Тидибский"</w:t>
            </w:r>
          </w:p>
        </w:tc>
        <w:tc>
          <w:tcPr>
            <w:tcW w:w="1757" w:type="dxa"/>
          </w:tcPr>
          <w:p w:rsidR="003C5D4C" w:rsidRDefault="003C5D4C">
            <w:pPr>
              <w:pStyle w:val="ConsPlusNormal"/>
              <w:jc w:val="center"/>
            </w:pPr>
            <w:r>
              <w:t>104,0</w:t>
            </w:r>
          </w:p>
        </w:tc>
      </w:tr>
      <w:tr w:rsidR="003C5D4C">
        <w:tc>
          <w:tcPr>
            <w:tcW w:w="4932" w:type="dxa"/>
          </w:tcPr>
          <w:p w:rsidR="003C5D4C" w:rsidRDefault="003C5D4C">
            <w:pPr>
              <w:pStyle w:val="ConsPlusNormal"/>
            </w:pPr>
            <w:r>
              <w:t>село Тлянуб</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сельсовет "Тогохский"</w:t>
            </w:r>
          </w:p>
        </w:tc>
        <w:tc>
          <w:tcPr>
            <w:tcW w:w="1757" w:type="dxa"/>
          </w:tcPr>
          <w:p w:rsidR="003C5D4C" w:rsidRDefault="003C5D4C">
            <w:pPr>
              <w:pStyle w:val="ConsPlusNormal"/>
              <w:jc w:val="center"/>
            </w:pPr>
            <w:r>
              <w:t>100,0</w:t>
            </w:r>
          </w:p>
        </w:tc>
      </w:tr>
      <w:tr w:rsidR="003C5D4C">
        <w:tc>
          <w:tcPr>
            <w:tcW w:w="4932" w:type="dxa"/>
          </w:tcPr>
          <w:p w:rsidR="003C5D4C" w:rsidRDefault="003C5D4C">
            <w:pPr>
              <w:pStyle w:val="ConsPlusNormal"/>
            </w:pPr>
            <w:r>
              <w:t>сельсовет "Урадинский"</w:t>
            </w:r>
          </w:p>
        </w:tc>
        <w:tc>
          <w:tcPr>
            <w:tcW w:w="1757" w:type="dxa"/>
          </w:tcPr>
          <w:p w:rsidR="003C5D4C" w:rsidRDefault="003C5D4C">
            <w:pPr>
              <w:pStyle w:val="ConsPlusNormal"/>
              <w:jc w:val="center"/>
            </w:pPr>
            <w:r>
              <w:t>112,0</w:t>
            </w:r>
          </w:p>
        </w:tc>
      </w:tr>
      <w:tr w:rsidR="003C5D4C">
        <w:tc>
          <w:tcPr>
            <w:tcW w:w="4932" w:type="dxa"/>
          </w:tcPr>
          <w:p w:rsidR="003C5D4C" w:rsidRDefault="003C5D4C">
            <w:pPr>
              <w:pStyle w:val="ConsPlusNormal"/>
            </w:pPr>
            <w:r>
              <w:t>село Уриб</w:t>
            </w:r>
          </w:p>
        </w:tc>
        <w:tc>
          <w:tcPr>
            <w:tcW w:w="1757" w:type="dxa"/>
          </w:tcPr>
          <w:p w:rsidR="003C5D4C" w:rsidRDefault="003C5D4C">
            <w:pPr>
              <w:pStyle w:val="ConsPlusNormal"/>
              <w:jc w:val="center"/>
            </w:pPr>
            <w:r>
              <w:t>97,0</w:t>
            </w:r>
          </w:p>
        </w:tc>
      </w:tr>
      <w:tr w:rsidR="003C5D4C">
        <w:tc>
          <w:tcPr>
            <w:tcW w:w="4932" w:type="dxa"/>
          </w:tcPr>
          <w:p w:rsidR="003C5D4C" w:rsidRDefault="003C5D4C">
            <w:pPr>
              <w:pStyle w:val="ConsPlusNormal"/>
            </w:pPr>
            <w:r>
              <w:t>село Хотода</w:t>
            </w:r>
          </w:p>
        </w:tc>
        <w:tc>
          <w:tcPr>
            <w:tcW w:w="1757" w:type="dxa"/>
          </w:tcPr>
          <w:p w:rsidR="003C5D4C" w:rsidRDefault="003C5D4C">
            <w:pPr>
              <w:pStyle w:val="ConsPlusNormal"/>
              <w:jc w:val="center"/>
            </w:pPr>
            <w:r>
              <w:t>97,0</w:t>
            </w:r>
          </w:p>
        </w:tc>
      </w:tr>
      <w:tr w:rsidR="003C5D4C">
        <w:tc>
          <w:tcPr>
            <w:tcW w:w="4932" w:type="dxa"/>
          </w:tcPr>
          <w:p w:rsidR="003C5D4C" w:rsidRDefault="003C5D4C">
            <w:pPr>
              <w:pStyle w:val="ConsPlusNormal"/>
            </w:pPr>
            <w:r>
              <w:t>село Хучада</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село Цекоб</w:t>
            </w:r>
          </w:p>
        </w:tc>
        <w:tc>
          <w:tcPr>
            <w:tcW w:w="1757" w:type="dxa"/>
          </w:tcPr>
          <w:p w:rsidR="003C5D4C" w:rsidRDefault="003C5D4C">
            <w:pPr>
              <w:pStyle w:val="ConsPlusNormal"/>
              <w:jc w:val="center"/>
            </w:pPr>
            <w:r>
              <w:t>91,0</w:t>
            </w:r>
          </w:p>
        </w:tc>
      </w:tr>
      <w:tr w:rsidR="003C5D4C">
        <w:tc>
          <w:tcPr>
            <w:tcW w:w="4932" w:type="dxa"/>
          </w:tcPr>
          <w:p w:rsidR="003C5D4C" w:rsidRDefault="003C5D4C">
            <w:pPr>
              <w:pStyle w:val="ConsPlusNormal"/>
            </w:pPr>
            <w:r>
              <w:t>Бежтинекий участок</w:t>
            </w:r>
          </w:p>
        </w:tc>
        <w:tc>
          <w:tcPr>
            <w:tcW w:w="1757" w:type="dxa"/>
          </w:tcPr>
          <w:p w:rsidR="003C5D4C" w:rsidRDefault="003C5D4C">
            <w:pPr>
              <w:pStyle w:val="ConsPlusNormal"/>
              <w:jc w:val="center"/>
            </w:pPr>
            <w:r>
              <w:t>512,0</w:t>
            </w:r>
          </w:p>
        </w:tc>
      </w:tr>
      <w:tr w:rsidR="003C5D4C">
        <w:tc>
          <w:tcPr>
            <w:tcW w:w="4932" w:type="dxa"/>
          </w:tcPr>
          <w:p w:rsidR="003C5D4C" w:rsidRDefault="003C5D4C">
            <w:pPr>
              <w:pStyle w:val="ConsPlusNormal"/>
            </w:pPr>
            <w:r>
              <w:t>сельсовет "Гунзибский"</w:t>
            </w:r>
          </w:p>
        </w:tc>
        <w:tc>
          <w:tcPr>
            <w:tcW w:w="1757" w:type="dxa"/>
          </w:tcPr>
          <w:p w:rsidR="003C5D4C" w:rsidRDefault="003C5D4C">
            <w:pPr>
              <w:pStyle w:val="ConsPlusNormal"/>
              <w:jc w:val="center"/>
            </w:pPr>
            <w:r>
              <w:t>102,0</w:t>
            </w:r>
          </w:p>
        </w:tc>
      </w:tr>
      <w:tr w:rsidR="003C5D4C">
        <w:tc>
          <w:tcPr>
            <w:tcW w:w="4932" w:type="dxa"/>
          </w:tcPr>
          <w:p w:rsidR="003C5D4C" w:rsidRDefault="003C5D4C">
            <w:pPr>
              <w:pStyle w:val="ConsPlusNormal"/>
            </w:pPr>
            <w:r>
              <w:t>сельсовет "Качалайский"</w:t>
            </w:r>
          </w:p>
        </w:tc>
        <w:tc>
          <w:tcPr>
            <w:tcW w:w="1757" w:type="dxa"/>
          </w:tcPr>
          <w:p w:rsidR="003C5D4C" w:rsidRDefault="003C5D4C">
            <w:pPr>
              <w:pStyle w:val="ConsPlusNormal"/>
              <w:jc w:val="center"/>
            </w:pPr>
            <w:r>
              <w:t>220,0</w:t>
            </w:r>
          </w:p>
        </w:tc>
      </w:tr>
      <w:tr w:rsidR="003C5D4C">
        <w:tc>
          <w:tcPr>
            <w:tcW w:w="4932" w:type="dxa"/>
          </w:tcPr>
          <w:p w:rsidR="003C5D4C" w:rsidRDefault="003C5D4C">
            <w:pPr>
              <w:pStyle w:val="ConsPlusNormal"/>
            </w:pPr>
            <w:r>
              <w:t>село Тлядал</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село Хашархота</w:t>
            </w:r>
          </w:p>
        </w:tc>
        <w:tc>
          <w:tcPr>
            <w:tcW w:w="1757" w:type="dxa"/>
          </w:tcPr>
          <w:p w:rsidR="003C5D4C" w:rsidRDefault="003C5D4C">
            <w:pPr>
              <w:pStyle w:val="ConsPlusNormal"/>
              <w:jc w:val="center"/>
            </w:pPr>
            <w:r>
              <w:t>95,0</w:t>
            </w:r>
          </w:p>
        </w:tc>
      </w:tr>
      <w:tr w:rsidR="003C5D4C">
        <w:tc>
          <w:tcPr>
            <w:tcW w:w="4932" w:type="dxa"/>
          </w:tcPr>
          <w:p w:rsidR="003C5D4C" w:rsidRDefault="003C5D4C">
            <w:pPr>
              <w:pStyle w:val="ConsPlusNormal"/>
            </w:pPr>
            <w:r>
              <w:t>город Южно-Сухокумск</w:t>
            </w:r>
          </w:p>
        </w:tc>
        <w:tc>
          <w:tcPr>
            <w:tcW w:w="1757" w:type="dxa"/>
          </w:tcPr>
          <w:p w:rsidR="003C5D4C" w:rsidRDefault="003C5D4C">
            <w:pPr>
              <w:pStyle w:val="ConsPlusNormal"/>
              <w:jc w:val="center"/>
            </w:pPr>
            <w:r>
              <w:t>580,0</w:t>
            </w:r>
          </w:p>
        </w:tc>
      </w:tr>
      <w:tr w:rsidR="003C5D4C">
        <w:tc>
          <w:tcPr>
            <w:tcW w:w="4932" w:type="dxa"/>
          </w:tcPr>
          <w:p w:rsidR="003C5D4C" w:rsidRDefault="003C5D4C">
            <w:pPr>
              <w:pStyle w:val="ConsPlusNormal"/>
            </w:pPr>
            <w:r>
              <w:t>город Дагестанские Огни</w:t>
            </w:r>
          </w:p>
        </w:tc>
        <w:tc>
          <w:tcPr>
            <w:tcW w:w="1757" w:type="dxa"/>
          </w:tcPr>
          <w:p w:rsidR="003C5D4C" w:rsidRDefault="003C5D4C">
            <w:pPr>
              <w:pStyle w:val="ConsPlusNormal"/>
              <w:jc w:val="center"/>
            </w:pPr>
            <w:r>
              <w:t>1540,4</w:t>
            </w:r>
          </w:p>
        </w:tc>
      </w:tr>
      <w:tr w:rsidR="003C5D4C">
        <w:tc>
          <w:tcPr>
            <w:tcW w:w="4932" w:type="dxa"/>
          </w:tcPr>
          <w:p w:rsidR="003C5D4C" w:rsidRDefault="003C5D4C">
            <w:pPr>
              <w:pStyle w:val="ConsPlusNormal"/>
            </w:pPr>
            <w:r>
              <w:t>Всего</w:t>
            </w:r>
          </w:p>
        </w:tc>
        <w:tc>
          <w:tcPr>
            <w:tcW w:w="1757" w:type="dxa"/>
          </w:tcPr>
          <w:p w:rsidR="003C5D4C" w:rsidRDefault="003C5D4C">
            <w:pPr>
              <w:pStyle w:val="ConsPlusNormal"/>
              <w:jc w:val="center"/>
            </w:pPr>
            <w:r>
              <w:t>105597,4";</w:t>
            </w:r>
          </w:p>
        </w:tc>
      </w:tr>
    </w:tbl>
    <w:p w:rsidR="003C5D4C" w:rsidRDefault="003C5D4C">
      <w:pPr>
        <w:pStyle w:val="ConsPlusNormal"/>
        <w:jc w:val="both"/>
      </w:pPr>
    </w:p>
    <w:p w:rsidR="003C5D4C" w:rsidRDefault="003C5D4C">
      <w:pPr>
        <w:pStyle w:val="ConsPlusNormal"/>
        <w:ind w:firstLine="540"/>
        <w:jc w:val="both"/>
      </w:pPr>
      <w:r>
        <w:t xml:space="preserve">д) </w:t>
      </w:r>
      <w:hyperlink r:id="rId2153" w:history="1">
        <w:r>
          <w:rPr>
            <w:color w:val="0000FF"/>
          </w:rPr>
          <w:t>таблицу 13</w:t>
        </w:r>
      </w:hyperlink>
      <w:r>
        <w:t xml:space="preserve"> изложить в следующей редакции:</w:t>
      </w:r>
    </w:p>
    <w:p w:rsidR="003C5D4C" w:rsidRDefault="003C5D4C">
      <w:pPr>
        <w:pStyle w:val="ConsPlusNormal"/>
        <w:jc w:val="both"/>
      </w:pPr>
    </w:p>
    <w:p w:rsidR="003C5D4C" w:rsidRDefault="003C5D4C">
      <w:pPr>
        <w:pStyle w:val="ConsPlusNormal"/>
        <w:jc w:val="right"/>
      </w:pPr>
      <w:r>
        <w:t>"Таблица 13</w:t>
      </w:r>
    </w:p>
    <w:p w:rsidR="003C5D4C" w:rsidRDefault="003C5D4C">
      <w:pPr>
        <w:pStyle w:val="ConsPlusNormal"/>
        <w:jc w:val="both"/>
      </w:pPr>
    </w:p>
    <w:p w:rsidR="003C5D4C" w:rsidRDefault="003C5D4C">
      <w:pPr>
        <w:pStyle w:val="ConsPlusNormal"/>
        <w:jc w:val="center"/>
      </w:pPr>
      <w:r>
        <w:t>Распределение субвенций бюджетам муниципальных районов</w:t>
      </w:r>
    </w:p>
    <w:p w:rsidR="003C5D4C" w:rsidRDefault="003C5D4C">
      <w:pPr>
        <w:pStyle w:val="ConsPlusNormal"/>
        <w:jc w:val="center"/>
      </w:pPr>
      <w:r>
        <w:t>и городских округов Республики Дагестан на содержание</w:t>
      </w:r>
    </w:p>
    <w:p w:rsidR="003C5D4C" w:rsidRDefault="003C5D4C">
      <w:pPr>
        <w:pStyle w:val="ConsPlusNormal"/>
        <w:jc w:val="center"/>
      </w:pPr>
      <w:r>
        <w:t>детей в семьях опекунов (попечителей) и приемных семьях,</w:t>
      </w:r>
    </w:p>
    <w:p w:rsidR="003C5D4C" w:rsidRDefault="003C5D4C">
      <w:pPr>
        <w:pStyle w:val="ConsPlusNormal"/>
        <w:jc w:val="center"/>
      </w:pPr>
      <w:r>
        <w:t>а также на оплату труда приемных родителей на 2020 год</w:t>
      </w:r>
    </w:p>
    <w:p w:rsidR="003C5D4C" w:rsidRDefault="003C5D4C">
      <w:pPr>
        <w:pStyle w:val="ConsPlusNormal"/>
        <w:jc w:val="both"/>
      </w:pPr>
    </w:p>
    <w:p w:rsidR="003C5D4C" w:rsidRDefault="003C5D4C">
      <w:pPr>
        <w:pStyle w:val="ConsPlusNormal"/>
        <w:jc w:val="right"/>
      </w:pPr>
      <w:r>
        <w:t>(тыс. рублей)</w:t>
      </w:r>
    </w:p>
    <w:p w:rsidR="003C5D4C" w:rsidRDefault="003C5D4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1871"/>
      </w:tblGrid>
      <w:tr w:rsidR="003C5D4C">
        <w:tc>
          <w:tcPr>
            <w:tcW w:w="4252" w:type="dxa"/>
          </w:tcPr>
          <w:p w:rsidR="003C5D4C" w:rsidRDefault="003C5D4C">
            <w:pPr>
              <w:pStyle w:val="ConsPlusNormal"/>
              <w:jc w:val="center"/>
            </w:pPr>
            <w:r>
              <w:t>Наименование муниципального образования</w:t>
            </w:r>
          </w:p>
        </w:tc>
        <w:tc>
          <w:tcPr>
            <w:tcW w:w="1871" w:type="dxa"/>
          </w:tcPr>
          <w:p w:rsidR="003C5D4C" w:rsidRDefault="003C5D4C">
            <w:pPr>
              <w:pStyle w:val="ConsPlusNormal"/>
              <w:jc w:val="center"/>
            </w:pPr>
            <w:r>
              <w:t>Сумма</w:t>
            </w:r>
          </w:p>
        </w:tc>
      </w:tr>
      <w:tr w:rsidR="003C5D4C">
        <w:tc>
          <w:tcPr>
            <w:tcW w:w="4252" w:type="dxa"/>
          </w:tcPr>
          <w:p w:rsidR="003C5D4C" w:rsidRDefault="003C5D4C">
            <w:pPr>
              <w:pStyle w:val="ConsPlusNormal"/>
              <w:jc w:val="center"/>
            </w:pPr>
            <w:r>
              <w:t>1</w:t>
            </w:r>
          </w:p>
        </w:tc>
        <w:tc>
          <w:tcPr>
            <w:tcW w:w="1871" w:type="dxa"/>
          </w:tcPr>
          <w:p w:rsidR="003C5D4C" w:rsidRDefault="003C5D4C">
            <w:pPr>
              <w:pStyle w:val="ConsPlusNormal"/>
              <w:jc w:val="center"/>
            </w:pPr>
            <w:r>
              <w:t>2</w:t>
            </w:r>
          </w:p>
        </w:tc>
      </w:tr>
      <w:tr w:rsidR="003C5D4C">
        <w:tc>
          <w:tcPr>
            <w:tcW w:w="4252" w:type="dxa"/>
          </w:tcPr>
          <w:p w:rsidR="003C5D4C" w:rsidRDefault="003C5D4C">
            <w:pPr>
              <w:pStyle w:val="ConsPlusNormal"/>
            </w:pPr>
            <w:r>
              <w:t>Агульский муниципальный район</w:t>
            </w:r>
          </w:p>
        </w:tc>
        <w:tc>
          <w:tcPr>
            <w:tcW w:w="1871" w:type="dxa"/>
          </w:tcPr>
          <w:p w:rsidR="003C5D4C" w:rsidRDefault="003C5D4C">
            <w:pPr>
              <w:pStyle w:val="ConsPlusNormal"/>
              <w:jc w:val="center"/>
            </w:pPr>
            <w:r>
              <w:t>2664,000</w:t>
            </w:r>
          </w:p>
        </w:tc>
      </w:tr>
      <w:tr w:rsidR="003C5D4C">
        <w:tc>
          <w:tcPr>
            <w:tcW w:w="4252" w:type="dxa"/>
          </w:tcPr>
          <w:p w:rsidR="003C5D4C" w:rsidRDefault="003C5D4C">
            <w:pPr>
              <w:pStyle w:val="ConsPlusNormal"/>
            </w:pPr>
            <w:r>
              <w:t>Акушинский муниципальный район</w:t>
            </w:r>
          </w:p>
        </w:tc>
        <w:tc>
          <w:tcPr>
            <w:tcW w:w="1871" w:type="dxa"/>
          </w:tcPr>
          <w:p w:rsidR="003C5D4C" w:rsidRDefault="003C5D4C">
            <w:pPr>
              <w:pStyle w:val="ConsPlusNormal"/>
              <w:jc w:val="center"/>
            </w:pPr>
            <w:r>
              <w:t>1859,981</w:t>
            </w:r>
          </w:p>
        </w:tc>
      </w:tr>
      <w:tr w:rsidR="003C5D4C">
        <w:tc>
          <w:tcPr>
            <w:tcW w:w="4252" w:type="dxa"/>
          </w:tcPr>
          <w:p w:rsidR="003C5D4C" w:rsidRDefault="003C5D4C">
            <w:pPr>
              <w:pStyle w:val="ConsPlusNormal"/>
            </w:pPr>
            <w:r>
              <w:t>Ахвахский муниципальный район</w:t>
            </w:r>
          </w:p>
        </w:tc>
        <w:tc>
          <w:tcPr>
            <w:tcW w:w="1871" w:type="dxa"/>
          </w:tcPr>
          <w:p w:rsidR="003C5D4C" w:rsidRDefault="003C5D4C">
            <w:pPr>
              <w:pStyle w:val="ConsPlusNormal"/>
              <w:jc w:val="center"/>
            </w:pPr>
            <w:r>
              <w:t>1669,000</w:t>
            </w:r>
          </w:p>
        </w:tc>
      </w:tr>
      <w:tr w:rsidR="003C5D4C">
        <w:tc>
          <w:tcPr>
            <w:tcW w:w="4252" w:type="dxa"/>
          </w:tcPr>
          <w:p w:rsidR="003C5D4C" w:rsidRDefault="003C5D4C">
            <w:pPr>
              <w:pStyle w:val="ConsPlusNormal"/>
            </w:pPr>
            <w:r>
              <w:t>Ахтынский муниципальный район</w:t>
            </w:r>
          </w:p>
        </w:tc>
        <w:tc>
          <w:tcPr>
            <w:tcW w:w="1871" w:type="dxa"/>
          </w:tcPr>
          <w:p w:rsidR="003C5D4C" w:rsidRDefault="003C5D4C">
            <w:pPr>
              <w:pStyle w:val="ConsPlusNormal"/>
              <w:jc w:val="center"/>
            </w:pPr>
            <w:r>
              <w:t>1817,000</w:t>
            </w:r>
          </w:p>
        </w:tc>
      </w:tr>
      <w:tr w:rsidR="003C5D4C">
        <w:tc>
          <w:tcPr>
            <w:tcW w:w="4252" w:type="dxa"/>
          </w:tcPr>
          <w:p w:rsidR="003C5D4C" w:rsidRDefault="003C5D4C">
            <w:pPr>
              <w:pStyle w:val="ConsPlusNormal"/>
            </w:pPr>
            <w:r>
              <w:t>Бабаюртовский муниципальный район</w:t>
            </w:r>
          </w:p>
        </w:tc>
        <w:tc>
          <w:tcPr>
            <w:tcW w:w="1871" w:type="dxa"/>
          </w:tcPr>
          <w:p w:rsidR="003C5D4C" w:rsidRDefault="003C5D4C">
            <w:pPr>
              <w:pStyle w:val="ConsPlusNormal"/>
              <w:jc w:val="center"/>
            </w:pPr>
            <w:r>
              <w:t>4011,032</w:t>
            </w:r>
          </w:p>
        </w:tc>
      </w:tr>
      <w:tr w:rsidR="003C5D4C">
        <w:tc>
          <w:tcPr>
            <w:tcW w:w="4252" w:type="dxa"/>
          </w:tcPr>
          <w:p w:rsidR="003C5D4C" w:rsidRDefault="003C5D4C">
            <w:pPr>
              <w:pStyle w:val="ConsPlusNormal"/>
            </w:pPr>
            <w:r>
              <w:t>Ботлихский муниципальный район</w:t>
            </w:r>
          </w:p>
        </w:tc>
        <w:tc>
          <w:tcPr>
            <w:tcW w:w="1871" w:type="dxa"/>
          </w:tcPr>
          <w:p w:rsidR="003C5D4C" w:rsidRDefault="003C5D4C">
            <w:pPr>
              <w:pStyle w:val="ConsPlusNormal"/>
              <w:jc w:val="center"/>
            </w:pPr>
            <w:r>
              <w:t>2504,000</w:t>
            </w:r>
          </w:p>
        </w:tc>
      </w:tr>
      <w:tr w:rsidR="003C5D4C">
        <w:tc>
          <w:tcPr>
            <w:tcW w:w="4252" w:type="dxa"/>
          </w:tcPr>
          <w:p w:rsidR="003C5D4C" w:rsidRDefault="003C5D4C">
            <w:pPr>
              <w:pStyle w:val="ConsPlusNormal"/>
            </w:pPr>
            <w:r>
              <w:t>Буйнакский муниципальный район</w:t>
            </w:r>
          </w:p>
        </w:tc>
        <w:tc>
          <w:tcPr>
            <w:tcW w:w="1871" w:type="dxa"/>
          </w:tcPr>
          <w:p w:rsidR="003C5D4C" w:rsidRDefault="003C5D4C">
            <w:pPr>
              <w:pStyle w:val="ConsPlusNormal"/>
              <w:jc w:val="center"/>
            </w:pPr>
            <w:r>
              <w:t>4889,000</w:t>
            </w:r>
          </w:p>
        </w:tc>
      </w:tr>
      <w:tr w:rsidR="003C5D4C">
        <w:tc>
          <w:tcPr>
            <w:tcW w:w="4252" w:type="dxa"/>
          </w:tcPr>
          <w:p w:rsidR="003C5D4C" w:rsidRDefault="003C5D4C">
            <w:pPr>
              <w:pStyle w:val="ConsPlusNormal"/>
            </w:pPr>
            <w:r>
              <w:t>Гергебильский муниципальный район</w:t>
            </w:r>
          </w:p>
        </w:tc>
        <w:tc>
          <w:tcPr>
            <w:tcW w:w="1871" w:type="dxa"/>
          </w:tcPr>
          <w:p w:rsidR="003C5D4C" w:rsidRDefault="003C5D4C">
            <w:pPr>
              <w:pStyle w:val="ConsPlusNormal"/>
              <w:jc w:val="center"/>
            </w:pPr>
            <w:r>
              <w:t>7941,000</w:t>
            </w:r>
          </w:p>
        </w:tc>
      </w:tr>
      <w:tr w:rsidR="003C5D4C">
        <w:tc>
          <w:tcPr>
            <w:tcW w:w="4252" w:type="dxa"/>
          </w:tcPr>
          <w:p w:rsidR="003C5D4C" w:rsidRDefault="003C5D4C">
            <w:pPr>
              <w:pStyle w:val="ConsPlusNormal"/>
            </w:pPr>
            <w:r>
              <w:t>Гумбетовский муниципальный район</w:t>
            </w:r>
          </w:p>
        </w:tc>
        <w:tc>
          <w:tcPr>
            <w:tcW w:w="1871" w:type="dxa"/>
          </w:tcPr>
          <w:p w:rsidR="003C5D4C" w:rsidRDefault="003C5D4C">
            <w:pPr>
              <w:pStyle w:val="ConsPlusNormal"/>
              <w:jc w:val="center"/>
            </w:pPr>
            <w:r>
              <w:t>1453,000</w:t>
            </w:r>
          </w:p>
        </w:tc>
      </w:tr>
      <w:tr w:rsidR="003C5D4C">
        <w:tc>
          <w:tcPr>
            <w:tcW w:w="4252" w:type="dxa"/>
          </w:tcPr>
          <w:p w:rsidR="003C5D4C" w:rsidRDefault="003C5D4C">
            <w:pPr>
              <w:pStyle w:val="ConsPlusNormal"/>
            </w:pPr>
            <w:r>
              <w:t>Гунибский муниципальный район</w:t>
            </w:r>
          </w:p>
        </w:tc>
        <w:tc>
          <w:tcPr>
            <w:tcW w:w="1871" w:type="dxa"/>
          </w:tcPr>
          <w:p w:rsidR="003C5D4C" w:rsidRDefault="003C5D4C">
            <w:pPr>
              <w:pStyle w:val="ConsPlusNormal"/>
              <w:jc w:val="center"/>
            </w:pPr>
            <w:r>
              <w:t>2296,000</w:t>
            </w:r>
          </w:p>
        </w:tc>
      </w:tr>
      <w:tr w:rsidR="003C5D4C">
        <w:tc>
          <w:tcPr>
            <w:tcW w:w="4252" w:type="dxa"/>
          </w:tcPr>
          <w:p w:rsidR="003C5D4C" w:rsidRDefault="003C5D4C">
            <w:pPr>
              <w:pStyle w:val="ConsPlusNormal"/>
            </w:pPr>
            <w:r>
              <w:t>Дахадаевский муниципальный район</w:t>
            </w:r>
          </w:p>
        </w:tc>
        <w:tc>
          <w:tcPr>
            <w:tcW w:w="1871" w:type="dxa"/>
          </w:tcPr>
          <w:p w:rsidR="003C5D4C" w:rsidRDefault="003C5D4C">
            <w:pPr>
              <w:pStyle w:val="ConsPlusNormal"/>
              <w:jc w:val="center"/>
            </w:pPr>
            <w:r>
              <w:t>6178,194</w:t>
            </w:r>
          </w:p>
        </w:tc>
      </w:tr>
      <w:tr w:rsidR="003C5D4C">
        <w:tc>
          <w:tcPr>
            <w:tcW w:w="4252" w:type="dxa"/>
          </w:tcPr>
          <w:p w:rsidR="003C5D4C" w:rsidRDefault="003C5D4C">
            <w:pPr>
              <w:pStyle w:val="ConsPlusNormal"/>
            </w:pPr>
            <w:r>
              <w:t>Дербентский муниципальный район</w:t>
            </w:r>
          </w:p>
        </w:tc>
        <w:tc>
          <w:tcPr>
            <w:tcW w:w="1871" w:type="dxa"/>
          </w:tcPr>
          <w:p w:rsidR="003C5D4C" w:rsidRDefault="003C5D4C">
            <w:pPr>
              <w:pStyle w:val="ConsPlusNormal"/>
              <w:jc w:val="center"/>
            </w:pPr>
            <w:r>
              <w:t>8263,668</w:t>
            </w:r>
          </w:p>
        </w:tc>
      </w:tr>
      <w:tr w:rsidR="003C5D4C">
        <w:tc>
          <w:tcPr>
            <w:tcW w:w="4252" w:type="dxa"/>
          </w:tcPr>
          <w:p w:rsidR="003C5D4C" w:rsidRDefault="003C5D4C">
            <w:pPr>
              <w:pStyle w:val="ConsPlusNormal"/>
            </w:pPr>
            <w:r>
              <w:t>Докузпаринский муниципальный район</w:t>
            </w:r>
          </w:p>
        </w:tc>
        <w:tc>
          <w:tcPr>
            <w:tcW w:w="1871" w:type="dxa"/>
          </w:tcPr>
          <w:p w:rsidR="003C5D4C" w:rsidRDefault="003C5D4C">
            <w:pPr>
              <w:pStyle w:val="ConsPlusNormal"/>
              <w:jc w:val="center"/>
            </w:pPr>
            <w:r>
              <w:t>1610,997</w:t>
            </w:r>
          </w:p>
        </w:tc>
      </w:tr>
      <w:tr w:rsidR="003C5D4C">
        <w:tc>
          <w:tcPr>
            <w:tcW w:w="4252" w:type="dxa"/>
          </w:tcPr>
          <w:p w:rsidR="003C5D4C" w:rsidRDefault="003C5D4C">
            <w:pPr>
              <w:pStyle w:val="ConsPlusNormal"/>
            </w:pPr>
            <w:r>
              <w:t>Казбековский муниципальный район</w:t>
            </w:r>
          </w:p>
        </w:tc>
        <w:tc>
          <w:tcPr>
            <w:tcW w:w="1871" w:type="dxa"/>
          </w:tcPr>
          <w:p w:rsidR="003C5D4C" w:rsidRDefault="003C5D4C">
            <w:pPr>
              <w:pStyle w:val="ConsPlusNormal"/>
              <w:jc w:val="center"/>
            </w:pPr>
            <w:r>
              <w:t>5352,000</w:t>
            </w:r>
          </w:p>
        </w:tc>
      </w:tr>
      <w:tr w:rsidR="003C5D4C">
        <w:tc>
          <w:tcPr>
            <w:tcW w:w="4252" w:type="dxa"/>
          </w:tcPr>
          <w:p w:rsidR="003C5D4C" w:rsidRDefault="003C5D4C">
            <w:pPr>
              <w:pStyle w:val="ConsPlusNormal"/>
            </w:pPr>
            <w:r>
              <w:t>Кайтагский муниципальный район</w:t>
            </w:r>
          </w:p>
        </w:tc>
        <w:tc>
          <w:tcPr>
            <w:tcW w:w="1871" w:type="dxa"/>
          </w:tcPr>
          <w:p w:rsidR="003C5D4C" w:rsidRDefault="003C5D4C">
            <w:pPr>
              <w:pStyle w:val="ConsPlusNormal"/>
              <w:jc w:val="center"/>
            </w:pPr>
            <w:r>
              <w:t>6140,101</w:t>
            </w:r>
          </w:p>
        </w:tc>
      </w:tr>
      <w:tr w:rsidR="003C5D4C">
        <w:tc>
          <w:tcPr>
            <w:tcW w:w="4252" w:type="dxa"/>
          </w:tcPr>
          <w:p w:rsidR="003C5D4C" w:rsidRDefault="003C5D4C">
            <w:pPr>
              <w:pStyle w:val="ConsPlusNormal"/>
            </w:pPr>
            <w:r>
              <w:t>Карабудахкентский муниципальный район</w:t>
            </w:r>
          </w:p>
        </w:tc>
        <w:tc>
          <w:tcPr>
            <w:tcW w:w="1871" w:type="dxa"/>
          </w:tcPr>
          <w:p w:rsidR="003C5D4C" w:rsidRDefault="003C5D4C">
            <w:pPr>
              <w:pStyle w:val="ConsPlusNormal"/>
              <w:jc w:val="center"/>
            </w:pPr>
            <w:r>
              <w:t>5496,663</w:t>
            </w:r>
          </w:p>
        </w:tc>
      </w:tr>
      <w:tr w:rsidR="003C5D4C">
        <w:tc>
          <w:tcPr>
            <w:tcW w:w="4252" w:type="dxa"/>
          </w:tcPr>
          <w:p w:rsidR="003C5D4C" w:rsidRDefault="003C5D4C">
            <w:pPr>
              <w:pStyle w:val="ConsPlusNormal"/>
            </w:pPr>
            <w:r>
              <w:t>Каякентский муниципальный район</w:t>
            </w:r>
          </w:p>
        </w:tc>
        <w:tc>
          <w:tcPr>
            <w:tcW w:w="1871" w:type="dxa"/>
          </w:tcPr>
          <w:p w:rsidR="003C5D4C" w:rsidRDefault="003C5D4C">
            <w:pPr>
              <w:pStyle w:val="ConsPlusNormal"/>
              <w:jc w:val="center"/>
            </w:pPr>
            <w:r>
              <w:t>12461,825</w:t>
            </w:r>
          </w:p>
        </w:tc>
      </w:tr>
      <w:tr w:rsidR="003C5D4C">
        <w:tc>
          <w:tcPr>
            <w:tcW w:w="4252" w:type="dxa"/>
          </w:tcPr>
          <w:p w:rsidR="003C5D4C" w:rsidRDefault="003C5D4C">
            <w:pPr>
              <w:pStyle w:val="ConsPlusNormal"/>
            </w:pPr>
            <w:r>
              <w:t>Кизилюртовский муниципальный район</w:t>
            </w:r>
          </w:p>
        </w:tc>
        <w:tc>
          <w:tcPr>
            <w:tcW w:w="1871" w:type="dxa"/>
          </w:tcPr>
          <w:p w:rsidR="003C5D4C" w:rsidRDefault="003C5D4C">
            <w:pPr>
              <w:pStyle w:val="ConsPlusNormal"/>
              <w:jc w:val="center"/>
            </w:pPr>
            <w:r>
              <w:t>4349,188</w:t>
            </w:r>
          </w:p>
        </w:tc>
      </w:tr>
      <w:tr w:rsidR="003C5D4C">
        <w:tc>
          <w:tcPr>
            <w:tcW w:w="4252" w:type="dxa"/>
          </w:tcPr>
          <w:p w:rsidR="003C5D4C" w:rsidRDefault="003C5D4C">
            <w:pPr>
              <w:pStyle w:val="ConsPlusNormal"/>
            </w:pPr>
            <w:r>
              <w:t>Кизлярский муниципальный район</w:t>
            </w:r>
          </w:p>
        </w:tc>
        <w:tc>
          <w:tcPr>
            <w:tcW w:w="1871" w:type="dxa"/>
          </w:tcPr>
          <w:p w:rsidR="003C5D4C" w:rsidRDefault="003C5D4C">
            <w:pPr>
              <w:pStyle w:val="ConsPlusNormal"/>
              <w:jc w:val="center"/>
            </w:pPr>
            <w:r>
              <w:t>9498,844</w:t>
            </w:r>
          </w:p>
        </w:tc>
      </w:tr>
      <w:tr w:rsidR="003C5D4C">
        <w:tc>
          <w:tcPr>
            <w:tcW w:w="4252" w:type="dxa"/>
          </w:tcPr>
          <w:p w:rsidR="003C5D4C" w:rsidRDefault="003C5D4C">
            <w:pPr>
              <w:pStyle w:val="ConsPlusNormal"/>
            </w:pPr>
            <w:r>
              <w:t>Кумторкалинский муниципальный район</w:t>
            </w:r>
          </w:p>
        </w:tc>
        <w:tc>
          <w:tcPr>
            <w:tcW w:w="1871" w:type="dxa"/>
          </w:tcPr>
          <w:p w:rsidR="003C5D4C" w:rsidRDefault="003C5D4C">
            <w:pPr>
              <w:pStyle w:val="ConsPlusNormal"/>
              <w:jc w:val="center"/>
            </w:pPr>
            <w:r>
              <w:t>2132,399</w:t>
            </w:r>
          </w:p>
        </w:tc>
      </w:tr>
      <w:tr w:rsidR="003C5D4C">
        <w:tc>
          <w:tcPr>
            <w:tcW w:w="4252" w:type="dxa"/>
          </w:tcPr>
          <w:p w:rsidR="003C5D4C" w:rsidRDefault="003C5D4C">
            <w:pPr>
              <w:pStyle w:val="ConsPlusNormal"/>
            </w:pPr>
            <w:r>
              <w:t>Кулинский муниципальный район</w:t>
            </w:r>
          </w:p>
        </w:tc>
        <w:tc>
          <w:tcPr>
            <w:tcW w:w="1871" w:type="dxa"/>
          </w:tcPr>
          <w:p w:rsidR="003C5D4C" w:rsidRDefault="003C5D4C">
            <w:pPr>
              <w:pStyle w:val="ConsPlusNormal"/>
              <w:jc w:val="center"/>
            </w:pPr>
            <w:r>
              <w:t>648,478</w:t>
            </w:r>
          </w:p>
        </w:tc>
      </w:tr>
      <w:tr w:rsidR="003C5D4C">
        <w:tc>
          <w:tcPr>
            <w:tcW w:w="4252" w:type="dxa"/>
          </w:tcPr>
          <w:p w:rsidR="003C5D4C" w:rsidRDefault="003C5D4C">
            <w:pPr>
              <w:pStyle w:val="ConsPlusNormal"/>
            </w:pPr>
            <w:r>
              <w:t>Курахский муниципальный район</w:t>
            </w:r>
          </w:p>
        </w:tc>
        <w:tc>
          <w:tcPr>
            <w:tcW w:w="1871" w:type="dxa"/>
          </w:tcPr>
          <w:p w:rsidR="003C5D4C" w:rsidRDefault="003C5D4C">
            <w:pPr>
              <w:pStyle w:val="ConsPlusNormal"/>
              <w:jc w:val="center"/>
            </w:pPr>
            <w:r>
              <w:t>467,000</w:t>
            </w:r>
          </w:p>
        </w:tc>
      </w:tr>
      <w:tr w:rsidR="003C5D4C">
        <w:tc>
          <w:tcPr>
            <w:tcW w:w="4252" w:type="dxa"/>
          </w:tcPr>
          <w:p w:rsidR="003C5D4C" w:rsidRDefault="003C5D4C">
            <w:pPr>
              <w:pStyle w:val="ConsPlusNormal"/>
            </w:pPr>
            <w:r>
              <w:t>Лакский муниципальный район</w:t>
            </w:r>
          </w:p>
        </w:tc>
        <w:tc>
          <w:tcPr>
            <w:tcW w:w="1871" w:type="dxa"/>
          </w:tcPr>
          <w:p w:rsidR="003C5D4C" w:rsidRDefault="003C5D4C">
            <w:pPr>
              <w:pStyle w:val="ConsPlusNormal"/>
              <w:jc w:val="center"/>
            </w:pPr>
            <w:r>
              <w:t>976,967</w:t>
            </w:r>
          </w:p>
        </w:tc>
      </w:tr>
      <w:tr w:rsidR="003C5D4C">
        <w:tc>
          <w:tcPr>
            <w:tcW w:w="4252" w:type="dxa"/>
          </w:tcPr>
          <w:p w:rsidR="003C5D4C" w:rsidRDefault="003C5D4C">
            <w:pPr>
              <w:pStyle w:val="ConsPlusNormal"/>
            </w:pPr>
            <w:r>
              <w:t>Левашинский муниципальный район</w:t>
            </w:r>
          </w:p>
        </w:tc>
        <w:tc>
          <w:tcPr>
            <w:tcW w:w="1871" w:type="dxa"/>
          </w:tcPr>
          <w:p w:rsidR="003C5D4C" w:rsidRDefault="003C5D4C">
            <w:pPr>
              <w:pStyle w:val="ConsPlusNormal"/>
              <w:jc w:val="center"/>
            </w:pPr>
            <w:r>
              <w:t>11170,000</w:t>
            </w:r>
          </w:p>
        </w:tc>
      </w:tr>
      <w:tr w:rsidR="003C5D4C">
        <w:tc>
          <w:tcPr>
            <w:tcW w:w="4252" w:type="dxa"/>
          </w:tcPr>
          <w:p w:rsidR="003C5D4C" w:rsidRDefault="003C5D4C">
            <w:pPr>
              <w:pStyle w:val="ConsPlusNormal"/>
            </w:pPr>
            <w:r>
              <w:t>Магарамкентский муниципальный район</w:t>
            </w:r>
          </w:p>
        </w:tc>
        <w:tc>
          <w:tcPr>
            <w:tcW w:w="1871" w:type="dxa"/>
          </w:tcPr>
          <w:p w:rsidR="003C5D4C" w:rsidRDefault="003C5D4C">
            <w:pPr>
              <w:pStyle w:val="ConsPlusNormal"/>
              <w:jc w:val="center"/>
            </w:pPr>
            <w:r>
              <w:t>11201,722</w:t>
            </w:r>
          </w:p>
        </w:tc>
      </w:tr>
      <w:tr w:rsidR="003C5D4C">
        <w:tc>
          <w:tcPr>
            <w:tcW w:w="4252" w:type="dxa"/>
          </w:tcPr>
          <w:p w:rsidR="003C5D4C" w:rsidRDefault="003C5D4C">
            <w:pPr>
              <w:pStyle w:val="ConsPlusNormal"/>
            </w:pPr>
            <w:r>
              <w:t>Новолакский муниципальный район</w:t>
            </w:r>
          </w:p>
        </w:tc>
        <w:tc>
          <w:tcPr>
            <w:tcW w:w="1871" w:type="dxa"/>
          </w:tcPr>
          <w:p w:rsidR="003C5D4C" w:rsidRDefault="003C5D4C">
            <w:pPr>
              <w:pStyle w:val="ConsPlusNormal"/>
              <w:jc w:val="center"/>
            </w:pPr>
            <w:r>
              <w:t>2119,000</w:t>
            </w:r>
          </w:p>
        </w:tc>
      </w:tr>
      <w:tr w:rsidR="003C5D4C">
        <w:tc>
          <w:tcPr>
            <w:tcW w:w="4252" w:type="dxa"/>
          </w:tcPr>
          <w:p w:rsidR="003C5D4C" w:rsidRDefault="003C5D4C">
            <w:pPr>
              <w:pStyle w:val="ConsPlusNormal"/>
            </w:pPr>
            <w:r>
              <w:t>Ногайский муниципальный район</w:t>
            </w:r>
          </w:p>
        </w:tc>
        <w:tc>
          <w:tcPr>
            <w:tcW w:w="1871" w:type="dxa"/>
          </w:tcPr>
          <w:p w:rsidR="003C5D4C" w:rsidRDefault="003C5D4C">
            <w:pPr>
              <w:pStyle w:val="ConsPlusNormal"/>
              <w:jc w:val="center"/>
            </w:pPr>
            <w:r>
              <w:t>2846,000</w:t>
            </w:r>
          </w:p>
        </w:tc>
      </w:tr>
      <w:tr w:rsidR="003C5D4C">
        <w:tc>
          <w:tcPr>
            <w:tcW w:w="4252" w:type="dxa"/>
          </w:tcPr>
          <w:p w:rsidR="003C5D4C" w:rsidRDefault="003C5D4C">
            <w:pPr>
              <w:pStyle w:val="ConsPlusNormal"/>
            </w:pPr>
            <w:r>
              <w:t>Рутульский муниципальный район</w:t>
            </w:r>
          </w:p>
        </w:tc>
        <w:tc>
          <w:tcPr>
            <w:tcW w:w="1871" w:type="dxa"/>
          </w:tcPr>
          <w:p w:rsidR="003C5D4C" w:rsidRDefault="003C5D4C">
            <w:pPr>
              <w:pStyle w:val="ConsPlusNormal"/>
              <w:jc w:val="center"/>
            </w:pPr>
            <w:r>
              <w:t>3096,000</w:t>
            </w:r>
          </w:p>
        </w:tc>
      </w:tr>
      <w:tr w:rsidR="003C5D4C">
        <w:tc>
          <w:tcPr>
            <w:tcW w:w="4252" w:type="dxa"/>
          </w:tcPr>
          <w:p w:rsidR="003C5D4C" w:rsidRDefault="003C5D4C">
            <w:pPr>
              <w:pStyle w:val="ConsPlusNormal"/>
            </w:pPr>
            <w:r>
              <w:t>Сулейман-Стальский муниципальный район</w:t>
            </w:r>
          </w:p>
        </w:tc>
        <w:tc>
          <w:tcPr>
            <w:tcW w:w="1871" w:type="dxa"/>
          </w:tcPr>
          <w:p w:rsidR="003C5D4C" w:rsidRDefault="003C5D4C">
            <w:pPr>
              <w:pStyle w:val="ConsPlusNormal"/>
              <w:jc w:val="center"/>
            </w:pPr>
            <w:r>
              <w:t>2157,206</w:t>
            </w:r>
          </w:p>
        </w:tc>
      </w:tr>
      <w:tr w:rsidR="003C5D4C">
        <w:tc>
          <w:tcPr>
            <w:tcW w:w="4252" w:type="dxa"/>
          </w:tcPr>
          <w:p w:rsidR="003C5D4C" w:rsidRDefault="003C5D4C">
            <w:pPr>
              <w:pStyle w:val="ConsPlusNormal"/>
            </w:pPr>
            <w:r>
              <w:t>Сергокалинский муниципальный район</w:t>
            </w:r>
          </w:p>
        </w:tc>
        <w:tc>
          <w:tcPr>
            <w:tcW w:w="1871" w:type="dxa"/>
          </w:tcPr>
          <w:p w:rsidR="003C5D4C" w:rsidRDefault="003C5D4C">
            <w:pPr>
              <w:pStyle w:val="ConsPlusNormal"/>
              <w:jc w:val="center"/>
            </w:pPr>
            <w:r>
              <w:t>6293,000</w:t>
            </w:r>
          </w:p>
        </w:tc>
      </w:tr>
      <w:tr w:rsidR="003C5D4C">
        <w:tc>
          <w:tcPr>
            <w:tcW w:w="4252" w:type="dxa"/>
          </w:tcPr>
          <w:p w:rsidR="003C5D4C" w:rsidRDefault="003C5D4C">
            <w:pPr>
              <w:pStyle w:val="ConsPlusNormal"/>
            </w:pPr>
            <w:r>
              <w:t>Табасаранский муниципальный район</w:t>
            </w:r>
          </w:p>
        </w:tc>
        <w:tc>
          <w:tcPr>
            <w:tcW w:w="1871" w:type="dxa"/>
          </w:tcPr>
          <w:p w:rsidR="003C5D4C" w:rsidRDefault="003C5D4C">
            <w:pPr>
              <w:pStyle w:val="ConsPlusNormal"/>
              <w:jc w:val="center"/>
            </w:pPr>
            <w:r>
              <w:t>5268,000</w:t>
            </w:r>
          </w:p>
        </w:tc>
      </w:tr>
      <w:tr w:rsidR="003C5D4C">
        <w:tc>
          <w:tcPr>
            <w:tcW w:w="4252" w:type="dxa"/>
          </w:tcPr>
          <w:p w:rsidR="003C5D4C" w:rsidRDefault="003C5D4C">
            <w:pPr>
              <w:pStyle w:val="ConsPlusNormal"/>
            </w:pPr>
            <w:r>
              <w:t>Тарумовский муниципальный район</w:t>
            </w:r>
          </w:p>
        </w:tc>
        <w:tc>
          <w:tcPr>
            <w:tcW w:w="1871" w:type="dxa"/>
          </w:tcPr>
          <w:p w:rsidR="003C5D4C" w:rsidRDefault="003C5D4C">
            <w:pPr>
              <w:pStyle w:val="ConsPlusNormal"/>
              <w:jc w:val="center"/>
            </w:pPr>
            <w:r>
              <w:t>8972,000</w:t>
            </w:r>
          </w:p>
        </w:tc>
      </w:tr>
      <w:tr w:rsidR="003C5D4C">
        <w:tc>
          <w:tcPr>
            <w:tcW w:w="4252" w:type="dxa"/>
          </w:tcPr>
          <w:p w:rsidR="003C5D4C" w:rsidRDefault="003C5D4C">
            <w:pPr>
              <w:pStyle w:val="ConsPlusNormal"/>
            </w:pPr>
            <w:r>
              <w:t>Тляратинский муниципальный район</w:t>
            </w:r>
          </w:p>
        </w:tc>
        <w:tc>
          <w:tcPr>
            <w:tcW w:w="1871" w:type="dxa"/>
          </w:tcPr>
          <w:p w:rsidR="003C5D4C" w:rsidRDefault="003C5D4C">
            <w:pPr>
              <w:pStyle w:val="ConsPlusNormal"/>
              <w:jc w:val="center"/>
            </w:pPr>
            <w:r>
              <w:t>7797,317</w:t>
            </w:r>
          </w:p>
        </w:tc>
      </w:tr>
      <w:tr w:rsidR="003C5D4C">
        <w:tc>
          <w:tcPr>
            <w:tcW w:w="4252" w:type="dxa"/>
          </w:tcPr>
          <w:p w:rsidR="003C5D4C" w:rsidRDefault="003C5D4C">
            <w:pPr>
              <w:pStyle w:val="ConsPlusNormal"/>
            </w:pPr>
            <w:r>
              <w:t>Унцукульский муниципальный район</w:t>
            </w:r>
          </w:p>
        </w:tc>
        <w:tc>
          <w:tcPr>
            <w:tcW w:w="1871" w:type="dxa"/>
          </w:tcPr>
          <w:p w:rsidR="003C5D4C" w:rsidRDefault="003C5D4C">
            <w:pPr>
              <w:pStyle w:val="ConsPlusNormal"/>
              <w:jc w:val="center"/>
            </w:pPr>
            <w:r>
              <w:t>6190,375</w:t>
            </w:r>
          </w:p>
        </w:tc>
      </w:tr>
      <w:tr w:rsidR="003C5D4C">
        <w:tc>
          <w:tcPr>
            <w:tcW w:w="4252" w:type="dxa"/>
          </w:tcPr>
          <w:p w:rsidR="003C5D4C" w:rsidRDefault="003C5D4C">
            <w:pPr>
              <w:pStyle w:val="ConsPlusNormal"/>
            </w:pPr>
            <w:r>
              <w:t>Хасавюртовский муниципальный район</w:t>
            </w:r>
          </w:p>
        </w:tc>
        <w:tc>
          <w:tcPr>
            <w:tcW w:w="1871" w:type="dxa"/>
          </w:tcPr>
          <w:p w:rsidR="003C5D4C" w:rsidRDefault="003C5D4C">
            <w:pPr>
              <w:pStyle w:val="ConsPlusNormal"/>
              <w:jc w:val="center"/>
            </w:pPr>
            <w:r>
              <w:t>12659,089</w:t>
            </w:r>
          </w:p>
        </w:tc>
      </w:tr>
      <w:tr w:rsidR="003C5D4C">
        <w:tc>
          <w:tcPr>
            <w:tcW w:w="4252" w:type="dxa"/>
          </w:tcPr>
          <w:p w:rsidR="003C5D4C" w:rsidRDefault="003C5D4C">
            <w:pPr>
              <w:pStyle w:val="ConsPlusNormal"/>
            </w:pPr>
            <w:r>
              <w:t>Хивский муниципальный район</w:t>
            </w:r>
          </w:p>
        </w:tc>
        <w:tc>
          <w:tcPr>
            <w:tcW w:w="1871" w:type="dxa"/>
          </w:tcPr>
          <w:p w:rsidR="003C5D4C" w:rsidRDefault="003C5D4C">
            <w:pPr>
              <w:pStyle w:val="ConsPlusNormal"/>
              <w:jc w:val="center"/>
            </w:pPr>
            <w:r>
              <w:t>1595,000</w:t>
            </w:r>
          </w:p>
        </w:tc>
      </w:tr>
      <w:tr w:rsidR="003C5D4C">
        <w:tc>
          <w:tcPr>
            <w:tcW w:w="4252" w:type="dxa"/>
          </w:tcPr>
          <w:p w:rsidR="003C5D4C" w:rsidRDefault="003C5D4C">
            <w:pPr>
              <w:pStyle w:val="ConsPlusNormal"/>
            </w:pPr>
            <w:r>
              <w:t>Хунзахский муниципальный район</w:t>
            </w:r>
          </w:p>
        </w:tc>
        <w:tc>
          <w:tcPr>
            <w:tcW w:w="1871" w:type="dxa"/>
          </w:tcPr>
          <w:p w:rsidR="003C5D4C" w:rsidRDefault="003C5D4C">
            <w:pPr>
              <w:pStyle w:val="ConsPlusNormal"/>
              <w:jc w:val="center"/>
            </w:pPr>
            <w:r>
              <w:t>4606,640</w:t>
            </w:r>
          </w:p>
        </w:tc>
      </w:tr>
      <w:tr w:rsidR="003C5D4C">
        <w:tc>
          <w:tcPr>
            <w:tcW w:w="4252" w:type="dxa"/>
          </w:tcPr>
          <w:p w:rsidR="003C5D4C" w:rsidRDefault="003C5D4C">
            <w:pPr>
              <w:pStyle w:val="ConsPlusNormal"/>
            </w:pPr>
            <w:r>
              <w:t>Цумадинский муниципальный район</w:t>
            </w:r>
          </w:p>
        </w:tc>
        <w:tc>
          <w:tcPr>
            <w:tcW w:w="1871" w:type="dxa"/>
          </w:tcPr>
          <w:p w:rsidR="003C5D4C" w:rsidRDefault="003C5D4C">
            <w:pPr>
              <w:pStyle w:val="ConsPlusNormal"/>
              <w:jc w:val="center"/>
            </w:pPr>
            <w:r>
              <w:t>2365,959</w:t>
            </w:r>
          </w:p>
        </w:tc>
      </w:tr>
      <w:tr w:rsidR="003C5D4C">
        <w:tc>
          <w:tcPr>
            <w:tcW w:w="4252" w:type="dxa"/>
          </w:tcPr>
          <w:p w:rsidR="003C5D4C" w:rsidRDefault="003C5D4C">
            <w:pPr>
              <w:pStyle w:val="ConsPlusNormal"/>
            </w:pPr>
            <w:r>
              <w:t>Цунтинский муниципальный район</w:t>
            </w:r>
          </w:p>
        </w:tc>
        <w:tc>
          <w:tcPr>
            <w:tcW w:w="1871" w:type="dxa"/>
          </w:tcPr>
          <w:p w:rsidR="003C5D4C" w:rsidRDefault="003C5D4C">
            <w:pPr>
              <w:pStyle w:val="ConsPlusNormal"/>
              <w:jc w:val="center"/>
            </w:pPr>
            <w:r>
              <w:t>3516,034</w:t>
            </w:r>
          </w:p>
        </w:tc>
      </w:tr>
      <w:tr w:rsidR="003C5D4C">
        <w:tc>
          <w:tcPr>
            <w:tcW w:w="4252" w:type="dxa"/>
          </w:tcPr>
          <w:p w:rsidR="003C5D4C" w:rsidRDefault="003C5D4C">
            <w:pPr>
              <w:pStyle w:val="ConsPlusNormal"/>
            </w:pPr>
            <w:r>
              <w:t>Чародинский муниципальный район</w:t>
            </w:r>
          </w:p>
        </w:tc>
        <w:tc>
          <w:tcPr>
            <w:tcW w:w="1871" w:type="dxa"/>
          </w:tcPr>
          <w:p w:rsidR="003C5D4C" w:rsidRDefault="003C5D4C">
            <w:pPr>
              <w:pStyle w:val="ConsPlusNormal"/>
              <w:jc w:val="center"/>
            </w:pPr>
            <w:r>
              <w:t>1458,270</w:t>
            </w:r>
          </w:p>
        </w:tc>
      </w:tr>
      <w:tr w:rsidR="003C5D4C">
        <w:tc>
          <w:tcPr>
            <w:tcW w:w="4252" w:type="dxa"/>
          </w:tcPr>
          <w:p w:rsidR="003C5D4C" w:rsidRDefault="003C5D4C">
            <w:pPr>
              <w:pStyle w:val="ConsPlusNormal"/>
            </w:pPr>
            <w:r>
              <w:t>Шамильский муниципальный район</w:t>
            </w:r>
          </w:p>
        </w:tc>
        <w:tc>
          <w:tcPr>
            <w:tcW w:w="1871" w:type="dxa"/>
          </w:tcPr>
          <w:p w:rsidR="003C5D4C" w:rsidRDefault="003C5D4C">
            <w:pPr>
              <w:pStyle w:val="ConsPlusNormal"/>
              <w:jc w:val="center"/>
            </w:pPr>
            <w:r>
              <w:t>3645,697</w:t>
            </w:r>
          </w:p>
        </w:tc>
      </w:tr>
      <w:tr w:rsidR="003C5D4C">
        <w:tc>
          <w:tcPr>
            <w:tcW w:w="4252" w:type="dxa"/>
          </w:tcPr>
          <w:p w:rsidR="003C5D4C" w:rsidRDefault="003C5D4C">
            <w:pPr>
              <w:pStyle w:val="ConsPlusNormal"/>
            </w:pPr>
            <w:r>
              <w:t>Бежтинский участок</w:t>
            </w:r>
          </w:p>
        </w:tc>
        <w:tc>
          <w:tcPr>
            <w:tcW w:w="1871" w:type="dxa"/>
          </w:tcPr>
          <w:p w:rsidR="003C5D4C" w:rsidRDefault="003C5D4C">
            <w:pPr>
              <w:pStyle w:val="ConsPlusNormal"/>
              <w:jc w:val="center"/>
            </w:pPr>
            <w:r>
              <w:t>1474,000</w:t>
            </w:r>
          </w:p>
        </w:tc>
      </w:tr>
      <w:tr w:rsidR="003C5D4C">
        <w:tc>
          <w:tcPr>
            <w:tcW w:w="4252" w:type="dxa"/>
          </w:tcPr>
          <w:p w:rsidR="003C5D4C" w:rsidRDefault="003C5D4C">
            <w:pPr>
              <w:pStyle w:val="ConsPlusNormal"/>
            </w:pPr>
            <w:r>
              <w:t>город Махачкала</w:t>
            </w:r>
          </w:p>
        </w:tc>
        <w:tc>
          <w:tcPr>
            <w:tcW w:w="1871" w:type="dxa"/>
          </w:tcPr>
          <w:p w:rsidR="003C5D4C" w:rsidRDefault="003C5D4C">
            <w:pPr>
              <w:pStyle w:val="ConsPlusNormal"/>
              <w:jc w:val="center"/>
            </w:pPr>
            <w:r>
              <w:t>33708,863</w:t>
            </w:r>
          </w:p>
        </w:tc>
      </w:tr>
      <w:tr w:rsidR="003C5D4C">
        <w:tc>
          <w:tcPr>
            <w:tcW w:w="4252" w:type="dxa"/>
          </w:tcPr>
          <w:p w:rsidR="003C5D4C" w:rsidRDefault="003C5D4C">
            <w:pPr>
              <w:pStyle w:val="ConsPlusNormal"/>
            </w:pPr>
            <w:r>
              <w:t>город Дербент</w:t>
            </w:r>
          </w:p>
        </w:tc>
        <w:tc>
          <w:tcPr>
            <w:tcW w:w="1871" w:type="dxa"/>
          </w:tcPr>
          <w:p w:rsidR="003C5D4C" w:rsidRDefault="003C5D4C">
            <w:pPr>
              <w:pStyle w:val="ConsPlusNormal"/>
              <w:jc w:val="center"/>
            </w:pPr>
            <w:r>
              <w:t>12086,729</w:t>
            </w:r>
          </w:p>
        </w:tc>
      </w:tr>
      <w:tr w:rsidR="003C5D4C">
        <w:tc>
          <w:tcPr>
            <w:tcW w:w="4252" w:type="dxa"/>
          </w:tcPr>
          <w:p w:rsidR="003C5D4C" w:rsidRDefault="003C5D4C">
            <w:pPr>
              <w:pStyle w:val="ConsPlusNormal"/>
            </w:pPr>
            <w:r>
              <w:t>город Буйнакск</w:t>
            </w:r>
          </w:p>
        </w:tc>
        <w:tc>
          <w:tcPr>
            <w:tcW w:w="1871" w:type="dxa"/>
          </w:tcPr>
          <w:p w:rsidR="003C5D4C" w:rsidRDefault="003C5D4C">
            <w:pPr>
              <w:pStyle w:val="ConsPlusNormal"/>
              <w:jc w:val="center"/>
            </w:pPr>
            <w:r>
              <w:t>6245,026</w:t>
            </w:r>
          </w:p>
        </w:tc>
      </w:tr>
      <w:tr w:rsidR="003C5D4C">
        <w:tc>
          <w:tcPr>
            <w:tcW w:w="4252" w:type="dxa"/>
          </w:tcPr>
          <w:p w:rsidR="003C5D4C" w:rsidRDefault="003C5D4C">
            <w:pPr>
              <w:pStyle w:val="ConsPlusNormal"/>
            </w:pPr>
            <w:r>
              <w:t>город Хасавюрт</w:t>
            </w:r>
          </w:p>
        </w:tc>
        <w:tc>
          <w:tcPr>
            <w:tcW w:w="1871" w:type="dxa"/>
          </w:tcPr>
          <w:p w:rsidR="003C5D4C" w:rsidRDefault="003C5D4C">
            <w:pPr>
              <w:pStyle w:val="ConsPlusNormal"/>
              <w:jc w:val="center"/>
            </w:pPr>
            <w:r>
              <w:t>14312,000</w:t>
            </w:r>
          </w:p>
        </w:tc>
      </w:tr>
      <w:tr w:rsidR="003C5D4C">
        <w:tc>
          <w:tcPr>
            <w:tcW w:w="4252" w:type="dxa"/>
          </w:tcPr>
          <w:p w:rsidR="003C5D4C" w:rsidRDefault="003C5D4C">
            <w:pPr>
              <w:pStyle w:val="ConsPlusNormal"/>
            </w:pPr>
            <w:r>
              <w:t>город Каспийск</w:t>
            </w:r>
          </w:p>
        </w:tc>
        <w:tc>
          <w:tcPr>
            <w:tcW w:w="1871" w:type="dxa"/>
          </w:tcPr>
          <w:p w:rsidR="003C5D4C" w:rsidRDefault="003C5D4C">
            <w:pPr>
              <w:pStyle w:val="ConsPlusNormal"/>
              <w:jc w:val="center"/>
            </w:pPr>
            <w:r>
              <w:t>8573,150</w:t>
            </w:r>
          </w:p>
        </w:tc>
      </w:tr>
      <w:tr w:rsidR="003C5D4C">
        <w:tc>
          <w:tcPr>
            <w:tcW w:w="4252" w:type="dxa"/>
          </w:tcPr>
          <w:p w:rsidR="003C5D4C" w:rsidRDefault="003C5D4C">
            <w:pPr>
              <w:pStyle w:val="ConsPlusNormal"/>
            </w:pPr>
            <w:r>
              <w:t>город Кизляр</w:t>
            </w:r>
          </w:p>
        </w:tc>
        <w:tc>
          <w:tcPr>
            <w:tcW w:w="1871" w:type="dxa"/>
          </w:tcPr>
          <w:p w:rsidR="003C5D4C" w:rsidRDefault="003C5D4C">
            <w:pPr>
              <w:pStyle w:val="ConsPlusNormal"/>
              <w:jc w:val="center"/>
            </w:pPr>
            <w:r>
              <w:t>7037,205</w:t>
            </w:r>
          </w:p>
        </w:tc>
      </w:tr>
      <w:tr w:rsidR="003C5D4C">
        <w:tc>
          <w:tcPr>
            <w:tcW w:w="4252" w:type="dxa"/>
          </w:tcPr>
          <w:p w:rsidR="003C5D4C" w:rsidRDefault="003C5D4C">
            <w:pPr>
              <w:pStyle w:val="ConsPlusNormal"/>
            </w:pPr>
            <w:r>
              <w:t>город Кизилюрт</w:t>
            </w:r>
          </w:p>
        </w:tc>
        <w:tc>
          <w:tcPr>
            <w:tcW w:w="1871" w:type="dxa"/>
          </w:tcPr>
          <w:p w:rsidR="003C5D4C" w:rsidRDefault="003C5D4C">
            <w:pPr>
              <w:pStyle w:val="ConsPlusNormal"/>
              <w:jc w:val="center"/>
            </w:pPr>
            <w:r>
              <w:t>2664,000</w:t>
            </w:r>
          </w:p>
        </w:tc>
      </w:tr>
      <w:tr w:rsidR="003C5D4C">
        <w:tc>
          <w:tcPr>
            <w:tcW w:w="4252" w:type="dxa"/>
          </w:tcPr>
          <w:p w:rsidR="003C5D4C" w:rsidRDefault="003C5D4C">
            <w:pPr>
              <w:pStyle w:val="ConsPlusNormal"/>
            </w:pPr>
            <w:r>
              <w:t>город Избербаш</w:t>
            </w:r>
          </w:p>
        </w:tc>
        <w:tc>
          <w:tcPr>
            <w:tcW w:w="1871" w:type="dxa"/>
          </w:tcPr>
          <w:p w:rsidR="003C5D4C" w:rsidRDefault="003C5D4C">
            <w:pPr>
              <w:pStyle w:val="ConsPlusNormal"/>
              <w:jc w:val="center"/>
            </w:pPr>
            <w:r>
              <w:t>3694,000</w:t>
            </w:r>
          </w:p>
        </w:tc>
      </w:tr>
      <w:tr w:rsidR="003C5D4C">
        <w:tc>
          <w:tcPr>
            <w:tcW w:w="4252" w:type="dxa"/>
          </w:tcPr>
          <w:p w:rsidR="003C5D4C" w:rsidRDefault="003C5D4C">
            <w:pPr>
              <w:pStyle w:val="ConsPlusNormal"/>
            </w:pPr>
            <w:r>
              <w:t>город Южно-Сухокумск</w:t>
            </w:r>
          </w:p>
        </w:tc>
        <w:tc>
          <w:tcPr>
            <w:tcW w:w="1871" w:type="dxa"/>
          </w:tcPr>
          <w:p w:rsidR="003C5D4C" w:rsidRDefault="003C5D4C">
            <w:pPr>
              <w:pStyle w:val="ConsPlusNormal"/>
              <w:jc w:val="center"/>
            </w:pPr>
            <w:r>
              <w:t>1643,756</w:t>
            </w:r>
          </w:p>
        </w:tc>
      </w:tr>
      <w:tr w:rsidR="003C5D4C">
        <w:tc>
          <w:tcPr>
            <w:tcW w:w="4252" w:type="dxa"/>
          </w:tcPr>
          <w:p w:rsidR="003C5D4C" w:rsidRDefault="003C5D4C">
            <w:pPr>
              <w:pStyle w:val="ConsPlusNormal"/>
            </w:pPr>
            <w:r>
              <w:t>город Дагестанские Огни</w:t>
            </w:r>
          </w:p>
        </w:tc>
        <w:tc>
          <w:tcPr>
            <w:tcW w:w="1871" w:type="dxa"/>
          </w:tcPr>
          <w:p w:rsidR="003C5D4C" w:rsidRDefault="003C5D4C">
            <w:pPr>
              <w:pStyle w:val="ConsPlusNormal"/>
              <w:jc w:val="center"/>
            </w:pPr>
            <w:r>
              <w:t>3287,625</w:t>
            </w:r>
          </w:p>
        </w:tc>
      </w:tr>
      <w:tr w:rsidR="003C5D4C">
        <w:tc>
          <w:tcPr>
            <w:tcW w:w="4252" w:type="dxa"/>
          </w:tcPr>
          <w:p w:rsidR="003C5D4C" w:rsidRDefault="003C5D4C">
            <w:pPr>
              <w:pStyle w:val="ConsPlusNormal"/>
            </w:pPr>
            <w:r>
              <w:t>Всего</w:t>
            </w:r>
          </w:p>
        </w:tc>
        <w:tc>
          <w:tcPr>
            <w:tcW w:w="1871" w:type="dxa"/>
          </w:tcPr>
          <w:p w:rsidR="003C5D4C" w:rsidRDefault="003C5D4C">
            <w:pPr>
              <w:pStyle w:val="ConsPlusNormal"/>
              <w:jc w:val="center"/>
            </w:pPr>
            <w:r>
              <w:t>286364,000";</w:t>
            </w:r>
          </w:p>
        </w:tc>
      </w:tr>
    </w:tbl>
    <w:p w:rsidR="003C5D4C" w:rsidRDefault="003C5D4C">
      <w:pPr>
        <w:pStyle w:val="ConsPlusNormal"/>
        <w:jc w:val="both"/>
      </w:pPr>
    </w:p>
    <w:p w:rsidR="003C5D4C" w:rsidRDefault="003C5D4C">
      <w:pPr>
        <w:pStyle w:val="ConsPlusNormal"/>
        <w:ind w:firstLine="540"/>
        <w:jc w:val="both"/>
      </w:pPr>
      <w:r>
        <w:t xml:space="preserve">е) </w:t>
      </w:r>
      <w:hyperlink r:id="rId2154" w:history="1">
        <w:r>
          <w:rPr>
            <w:color w:val="0000FF"/>
          </w:rPr>
          <w:t>таблицу 14</w:t>
        </w:r>
      </w:hyperlink>
      <w:r>
        <w:t xml:space="preserve"> изложить в следующей редакции:</w:t>
      </w:r>
    </w:p>
    <w:p w:rsidR="003C5D4C" w:rsidRDefault="003C5D4C">
      <w:pPr>
        <w:pStyle w:val="ConsPlusNormal"/>
        <w:jc w:val="both"/>
      </w:pPr>
    </w:p>
    <w:p w:rsidR="003C5D4C" w:rsidRDefault="003C5D4C">
      <w:pPr>
        <w:pStyle w:val="ConsPlusNormal"/>
        <w:jc w:val="right"/>
      </w:pPr>
      <w:r>
        <w:t>"Таблица 14</w:t>
      </w:r>
    </w:p>
    <w:p w:rsidR="003C5D4C" w:rsidRDefault="003C5D4C">
      <w:pPr>
        <w:pStyle w:val="ConsPlusNormal"/>
        <w:jc w:val="both"/>
      </w:pPr>
    </w:p>
    <w:p w:rsidR="003C5D4C" w:rsidRDefault="003C5D4C">
      <w:pPr>
        <w:pStyle w:val="ConsPlusNormal"/>
        <w:jc w:val="center"/>
      </w:pPr>
      <w:r>
        <w:t>Распределение субвенций, выделяемых бюджетам муниципальных</w:t>
      </w:r>
    </w:p>
    <w:p w:rsidR="003C5D4C" w:rsidRDefault="003C5D4C">
      <w:pPr>
        <w:pStyle w:val="ConsPlusNormal"/>
        <w:jc w:val="center"/>
      </w:pPr>
      <w:r>
        <w:t>районов и городских округов Республики Дагестан</w:t>
      </w:r>
    </w:p>
    <w:p w:rsidR="003C5D4C" w:rsidRDefault="003C5D4C">
      <w:pPr>
        <w:pStyle w:val="ConsPlusNormal"/>
        <w:jc w:val="center"/>
      </w:pPr>
      <w:r>
        <w:t>на осуществление полномочий по обеспечению жильем</w:t>
      </w:r>
    </w:p>
    <w:p w:rsidR="003C5D4C" w:rsidRDefault="003C5D4C">
      <w:pPr>
        <w:pStyle w:val="ConsPlusNormal"/>
        <w:jc w:val="center"/>
      </w:pPr>
      <w:r>
        <w:t>детей-сирот и детей, оставшихся без попечения родителей,</w:t>
      </w:r>
    </w:p>
    <w:p w:rsidR="003C5D4C" w:rsidRDefault="003C5D4C">
      <w:pPr>
        <w:pStyle w:val="ConsPlusNormal"/>
        <w:jc w:val="center"/>
      </w:pPr>
      <w:r>
        <w:t>а также детей, находящихся под опекой (попечительством),</w:t>
      </w:r>
    </w:p>
    <w:p w:rsidR="003C5D4C" w:rsidRDefault="003C5D4C">
      <w:pPr>
        <w:pStyle w:val="ConsPlusNormal"/>
        <w:jc w:val="center"/>
      </w:pPr>
      <w:r>
        <w:t>не имеющих закрепленного жилого помещения, на 2020 год</w:t>
      </w:r>
    </w:p>
    <w:p w:rsidR="003C5D4C" w:rsidRDefault="003C5D4C">
      <w:pPr>
        <w:pStyle w:val="ConsPlusNormal"/>
        <w:jc w:val="both"/>
      </w:pPr>
    </w:p>
    <w:p w:rsidR="003C5D4C" w:rsidRDefault="003C5D4C">
      <w:pPr>
        <w:pStyle w:val="ConsPlusNormal"/>
        <w:jc w:val="right"/>
      </w:pPr>
      <w:r>
        <w:t>(тыс. рублей)</w:t>
      </w:r>
    </w:p>
    <w:p w:rsidR="003C5D4C" w:rsidRDefault="003C5D4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714"/>
        <w:gridCol w:w="1584"/>
        <w:gridCol w:w="1531"/>
      </w:tblGrid>
      <w:tr w:rsidR="003C5D4C">
        <w:tc>
          <w:tcPr>
            <w:tcW w:w="4025" w:type="dxa"/>
          </w:tcPr>
          <w:p w:rsidR="003C5D4C" w:rsidRDefault="003C5D4C">
            <w:pPr>
              <w:pStyle w:val="ConsPlusNormal"/>
              <w:jc w:val="center"/>
            </w:pPr>
            <w:r>
              <w:t>Наименование муниципального образования</w:t>
            </w:r>
          </w:p>
        </w:tc>
        <w:tc>
          <w:tcPr>
            <w:tcW w:w="1714" w:type="dxa"/>
          </w:tcPr>
          <w:p w:rsidR="003C5D4C" w:rsidRDefault="003C5D4C">
            <w:pPr>
              <w:pStyle w:val="ConsPlusNormal"/>
              <w:jc w:val="center"/>
            </w:pPr>
            <w:r>
              <w:t>Республиканский бюджет</w:t>
            </w:r>
          </w:p>
        </w:tc>
        <w:tc>
          <w:tcPr>
            <w:tcW w:w="1584" w:type="dxa"/>
          </w:tcPr>
          <w:p w:rsidR="003C5D4C" w:rsidRDefault="003C5D4C">
            <w:pPr>
              <w:pStyle w:val="ConsPlusNormal"/>
              <w:jc w:val="center"/>
            </w:pPr>
            <w:r>
              <w:t>Федеральный бюджет</w:t>
            </w:r>
          </w:p>
        </w:tc>
        <w:tc>
          <w:tcPr>
            <w:tcW w:w="1531" w:type="dxa"/>
          </w:tcPr>
          <w:p w:rsidR="003C5D4C" w:rsidRDefault="003C5D4C">
            <w:pPr>
              <w:pStyle w:val="ConsPlusNormal"/>
              <w:jc w:val="center"/>
            </w:pPr>
            <w:r>
              <w:t>Всего</w:t>
            </w:r>
          </w:p>
        </w:tc>
      </w:tr>
      <w:tr w:rsidR="003C5D4C">
        <w:tc>
          <w:tcPr>
            <w:tcW w:w="4025" w:type="dxa"/>
          </w:tcPr>
          <w:p w:rsidR="003C5D4C" w:rsidRDefault="003C5D4C">
            <w:pPr>
              <w:pStyle w:val="ConsPlusNormal"/>
              <w:jc w:val="center"/>
            </w:pPr>
            <w:r>
              <w:t>1</w:t>
            </w:r>
          </w:p>
        </w:tc>
        <w:tc>
          <w:tcPr>
            <w:tcW w:w="1714" w:type="dxa"/>
          </w:tcPr>
          <w:p w:rsidR="003C5D4C" w:rsidRDefault="003C5D4C">
            <w:pPr>
              <w:pStyle w:val="ConsPlusNormal"/>
              <w:jc w:val="center"/>
            </w:pPr>
            <w:r>
              <w:t>2</w:t>
            </w:r>
          </w:p>
        </w:tc>
        <w:tc>
          <w:tcPr>
            <w:tcW w:w="1584" w:type="dxa"/>
          </w:tcPr>
          <w:p w:rsidR="003C5D4C" w:rsidRDefault="003C5D4C">
            <w:pPr>
              <w:pStyle w:val="ConsPlusNormal"/>
              <w:jc w:val="center"/>
            </w:pPr>
            <w:r>
              <w:t>3</w:t>
            </w:r>
          </w:p>
        </w:tc>
        <w:tc>
          <w:tcPr>
            <w:tcW w:w="1531" w:type="dxa"/>
          </w:tcPr>
          <w:p w:rsidR="003C5D4C" w:rsidRDefault="003C5D4C">
            <w:pPr>
              <w:pStyle w:val="ConsPlusNormal"/>
              <w:jc w:val="center"/>
            </w:pPr>
            <w:r>
              <w:t>4</w:t>
            </w:r>
          </w:p>
        </w:tc>
      </w:tr>
      <w:tr w:rsidR="003C5D4C">
        <w:tc>
          <w:tcPr>
            <w:tcW w:w="4025" w:type="dxa"/>
          </w:tcPr>
          <w:p w:rsidR="003C5D4C" w:rsidRDefault="003C5D4C">
            <w:pPr>
              <w:pStyle w:val="ConsPlusNormal"/>
            </w:pPr>
            <w:r>
              <w:t>Агульский муниципальный район</w:t>
            </w:r>
          </w:p>
        </w:tc>
        <w:tc>
          <w:tcPr>
            <w:tcW w:w="1714" w:type="dxa"/>
          </w:tcPr>
          <w:p w:rsidR="003C5D4C" w:rsidRDefault="003C5D4C">
            <w:pPr>
              <w:pStyle w:val="ConsPlusNormal"/>
              <w:jc w:val="center"/>
            </w:pPr>
            <w:r>
              <w:t>1005,378</w:t>
            </w:r>
          </w:p>
        </w:tc>
        <w:tc>
          <w:tcPr>
            <w:tcW w:w="1584" w:type="dxa"/>
          </w:tcPr>
          <w:p w:rsidR="003C5D4C" w:rsidRDefault="003C5D4C">
            <w:pPr>
              <w:pStyle w:val="ConsPlusNormal"/>
              <w:jc w:val="center"/>
            </w:pPr>
            <w:r>
              <w:t>0,000</w:t>
            </w:r>
          </w:p>
        </w:tc>
        <w:tc>
          <w:tcPr>
            <w:tcW w:w="1531" w:type="dxa"/>
          </w:tcPr>
          <w:p w:rsidR="003C5D4C" w:rsidRDefault="003C5D4C">
            <w:pPr>
              <w:pStyle w:val="ConsPlusNormal"/>
              <w:jc w:val="center"/>
            </w:pPr>
            <w:r>
              <w:t>1005,378</w:t>
            </w:r>
          </w:p>
        </w:tc>
      </w:tr>
      <w:tr w:rsidR="003C5D4C">
        <w:tc>
          <w:tcPr>
            <w:tcW w:w="4025" w:type="dxa"/>
          </w:tcPr>
          <w:p w:rsidR="003C5D4C" w:rsidRDefault="003C5D4C">
            <w:pPr>
              <w:pStyle w:val="ConsPlusNormal"/>
            </w:pPr>
            <w:r>
              <w:t>Акушинский муниципальный район</w:t>
            </w:r>
          </w:p>
        </w:tc>
        <w:tc>
          <w:tcPr>
            <w:tcW w:w="1714" w:type="dxa"/>
          </w:tcPr>
          <w:p w:rsidR="003C5D4C" w:rsidRDefault="003C5D4C">
            <w:pPr>
              <w:pStyle w:val="ConsPlusNormal"/>
              <w:jc w:val="center"/>
            </w:pPr>
            <w:r>
              <w:t>502,689</w:t>
            </w:r>
          </w:p>
        </w:tc>
        <w:tc>
          <w:tcPr>
            <w:tcW w:w="1584" w:type="dxa"/>
          </w:tcPr>
          <w:p w:rsidR="003C5D4C" w:rsidRDefault="003C5D4C">
            <w:pPr>
              <w:pStyle w:val="ConsPlusNormal"/>
              <w:jc w:val="center"/>
            </w:pPr>
            <w:r>
              <w:t>0,000</w:t>
            </w:r>
          </w:p>
        </w:tc>
        <w:tc>
          <w:tcPr>
            <w:tcW w:w="1531" w:type="dxa"/>
          </w:tcPr>
          <w:p w:rsidR="003C5D4C" w:rsidRDefault="003C5D4C">
            <w:pPr>
              <w:pStyle w:val="ConsPlusNormal"/>
              <w:jc w:val="center"/>
            </w:pPr>
            <w:r>
              <w:t>502,689</w:t>
            </w:r>
          </w:p>
        </w:tc>
      </w:tr>
      <w:tr w:rsidR="003C5D4C">
        <w:tc>
          <w:tcPr>
            <w:tcW w:w="4025" w:type="dxa"/>
          </w:tcPr>
          <w:p w:rsidR="003C5D4C" w:rsidRDefault="003C5D4C">
            <w:pPr>
              <w:pStyle w:val="ConsPlusNormal"/>
            </w:pPr>
            <w:r>
              <w:t>Ахвахский муниципальный район</w:t>
            </w:r>
          </w:p>
        </w:tc>
        <w:tc>
          <w:tcPr>
            <w:tcW w:w="1714" w:type="dxa"/>
          </w:tcPr>
          <w:p w:rsidR="003C5D4C" w:rsidRDefault="003C5D4C">
            <w:pPr>
              <w:pStyle w:val="ConsPlusNormal"/>
              <w:jc w:val="center"/>
            </w:pPr>
            <w:r>
              <w:t>1030,512</w:t>
            </w:r>
          </w:p>
        </w:tc>
        <w:tc>
          <w:tcPr>
            <w:tcW w:w="1584" w:type="dxa"/>
          </w:tcPr>
          <w:p w:rsidR="003C5D4C" w:rsidRDefault="003C5D4C">
            <w:pPr>
              <w:pStyle w:val="ConsPlusNormal"/>
              <w:jc w:val="center"/>
            </w:pPr>
            <w:r>
              <w:t>477,555</w:t>
            </w:r>
          </w:p>
        </w:tc>
        <w:tc>
          <w:tcPr>
            <w:tcW w:w="1531" w:type="dxa"/>
          </w:tcPr>
          <w:p w:rsidR="003C5D4C" w:rsidRDefault="003C5D4C">
            <w:pPr>
              <w:pStyle w:val="ConsPlusNormal"/>
              <w:jc w:val="center"/>
            </w:pPr>
            <w:r>
              <w:t>1508,067</w:t>
            </w:r>
          </w:p>
        </w:tc>
      </w:tr>
      <w:tr w:rsidR="003C5D4C">
        <w:tc>
          <w:tcPr>
            <w:tcW w:w="4025" w:type="dxa"/>
          </w:tcPr>
          <w:p w:rsidR="003C5D4C" w:rsidRDefault="003C5D4C">
            <w:pPr>
              <w:pStyle w:val="ConsPlusNormal"/>
            </w:pPr>
            <w:r>
              <w:t>Ахтынский муниципальный район</w:t>
            </w:r>
          </w:p>
        </w:tc>
        <w:tc>
          <w:tcPr>
            <w:tcW w:w="1714" w:type="dxa"/>
          </w:tcPr>
          <w:p w:rsidR="003C5D4C" w:rsidRDefault="003C5D4C">
            <w:pPr>
              <w:pStyle w:val="ConsPlusNormal"/>
              <w:jc w:val="center"/>
            </w:pPr>
            <w:r>
              <w:t>527,823</w:t>
            </w:r>
          </w:p>
        </w:tc>
        <w:tc>
          <w:tcPr>
            <w:tcW w:w="1584" w:type="dxa"/>
          </w:tcPr>
          <w:p w:rsidR="003C5D4C" w:rsidRDefault="003C5D4C">
            <w:pPr>
              <w:pStyle w:val="ConsPlusNormal"/>
              <w:jc w:val="center"/>
            </w:pPr>
            <w:r>
              <w:t>477,555</w:t>
            </w:r>
          </w:p>
        </w:tc>
        <w:tc>
          <w:tcPr>
            <w:tcW w:w="1531" w:type="dxa"/>
          </w:tcPr>
          <w:p w:rsidR="003C5D4C" w:rsidRDefault="003C5D4C">
            <w:pPr>
              <w:pStyle w:val="ConsPlusNormal"/>
              <w:jc w:val="center"/>
            </w:pPr>
            <w:r>
              <w:t>1005,378</w:t>
            </w:r>
          </w:p>
        </w:tc>
      </w:tr>
      <w:tr w:rsidR="003C5D4C">
        <w:tc>
          <w:tcPr>
            <w:tcW w:w="4025" w:type="dxa"/>
          </w:tcPr>
          <w:p w:rsidR="003C5D4C" w:rsidRDefault="003C5D4C">
            <w:pPr>
              <w:pStyle w:val="ConsPlusNormal"/>
            </w:pPr>
            <w:r>
              <w:t>Бабаюртовский муниципальный район</w:t>
            </w:r>
          </w:p>
        </w:tc>
        <w:tc>
          <w:tcPr>
            <w:tcW w:w="1714" w:type="dxa"/>
          </w:tcPr>
          <w:p w:rsidR="003C5D4C" w:rsidRDefault="003C5D4C">
            <w:pPr>
              <w:pStyle w:val="ConsPlusNormal"/>
              <w:jc w:val="center"/>
            </w:pPr>
            <w:r>
              <w:t>2534,981</w:t>
            </w:r>
          </w:p>
        </w:tc>
        <w:tc>
          <w:tcPr>
            <w:tcW w:w="1584" w:type="dxa"/>
          </w:tcPr>
          <w:p w:rsidR="003C5D4C" w:rsidRDefault="003C5D4C">
            <w:pPr>
              <w:pStyle w:val="ConsPlusNormal"/>
              <w:jc w:val="center"/>
            </w:pPr>
            <w:r>
              <w:t>1174,747</w:t>
            </w:r>
          </w:p>
        </w:tc>
        <w:tc>
          <w:tcPr>
            <w:tcW w:w="1531" w:type="dxa"/>
          </w:tcPr>
          <w:p w:rsidR="003C5D4C" w:rsidRDefault="003C5D4C">
            <w:pPr>
              <w:pStyle w:val="ConsPlusNormal"/>
              <w:jc w:val="center"/>
            </w:pPr>
            <w:r>
              <w:t>3709,728</w:t>
            </w:r>
          </w:p>
        </w:tc>
      </w:tr>
      <w:tr w:rsidR="003C5D4C">
        <w:tc>
          <w:tcPr>
            <w:tcW w:w="4025" w:type="dxa"/>
          </w:tcPr>
          <w:p w:rsidR="003C5D4C" w:rsidRDefault="003C5D4C">
            <w:pPr>
              <w:pStyle w:val="ConsPlusNormal"/>
            </w:pPr>
            <w:r>
              <w:t>Ботлихский муниципальный район</w:t>
            </w:r>
          </w:p>
        </w:tc>
        <w:tc>
          <w:tcPr>
            <w:tcW w:w="1714" w:type="dxa"/>
          </w:tcPr>
          <w:p w:rsidR="003C5D4C" w:rsidRDefault="003C5D4C">
            <w:pPr>
              <w:pStyle w:val="ConsPlusNormal"/>
              <w:jc w:val="center"/>
            </w:pPr>
            <w:r>
              <w:t>2388,860</w:t>
            </w:r>
          </w:p>
        </w:tc>
        <w:tc>
          <w:tcPr>
            <w:tcW w:w="1584" w:type="dxa"/>
          </w:tcPr>
          <w:p w:rsidR="003C5D4C" w:rsidRDefault="003C5D4C">
            <w:pPr>
              <w:pStyle w:val="ConsPlusNormal"/>
              <w:jc w:val="center"/>
            </w:pPr>
            <w:r>
              <w:t>560,350</w:t>
            </w:r>
          </w:p>
        </w:tc>
        <w:tc>
          <w:tcPr>
            <w:tcW w:w="1531" w:type="dxa"/>
          </w:tcPr>
          <w:p w:rsidR="003C5D4C" w:rsidRDefault="003C5D4C">
            <w:pPr>
              <w:pStyle w:val="ConsPlusNormal"/>
              <w:jc w:val="center"/>
            </w:pPr>
            <w:r>
              <w:t>2949,210</w:t>
            </w:r>
          </w:p>
        </w:tc>
      </w:tr>
      <w:tr w:rsidR="003C5D4C">
        <w:tc>
          <w:tcPr>
            <w:tcW w:w="4025" w:type="dxa"/>
          </w:tcPr>
          <w:p w:rsidR="003C5D4C" w:rsidRDefault="003C5D4C">
            <w:pPr>
              <w:pStyle w:val="ConsPlusNormal"/>
            </w:pPr>
            <w:r>
              <w:t>Буйнакский муниципальный район</w:t>
            </w:r>
          </w:p>
        </w:tc>
        <w:tc>
          <w:tcPr>
            <w:tcW w:w="1714" w:type="dxa"/>
          </w:tcPr>
          <w:p w:rsidR="003C5D4C" w:rsidRDefault="003C5D4C">
            <w:pPr>
              <w:pStyle w:val="ConsPlusNormal"/>
              <w:jc w:val="center"/>
            </w:pPr>
            <w:r>
              <w:t>1206,930</w:t>
            </w:r>
          </w:p>
        </w:tc>
        <w:tc>
          <w:tcPr>
            <w:tcW w:w="1584" w:type="dxa"/>
          </w:tcPr>
          <w:p w:rsidR="003C5D4C" w:rsidRDefault="003C5D4C">
            <w:pPr>
              <w:pStyle w:val="ConsPlusNormal"/>
              <w:jc w:val="center"/>
            </w:pPr>
            <w:r>
              <w:t>1599,885</w:t>
            </w:r>
          </w:p>
        </w:tc>
        <w:tc>
          <w:tcPr>
            <w:tcW w:w="1531" w:type="dxa"/>
          </w:tcPr>
          <w:p w:rsidR="003C5D4C" w:rsidRDefault="003C5D4C">
            <w:pPr>
              <w:pStyle w:val="ConsPlusNormal"/>
              <w:jc w:val="center"/>
            </w:pPr>
            <w:r>
              <w:t>2806,815</w:t>
            </w:r>
          </w:p>
        </w:tc>
      </w:tr>
      <w:tr w:rsidR="003C5D4C">
        <w:tc>
          <w:tcPr>
            <w:tcW w:w="4025" w:type="dxa"/>
          </w:tcPr>
          <w:p w:rsidR="003C5D4C" w:rsidRDefault="003C5D4C">
            <w:pPr>
              <w:pStyle w:val="ConsPlusNormal"/>
            </w:pPr>
            <w:r>
              <w:t>Гергебильский муниципальный район</w:t>
            </w:r>
          </w:p>
        </w:tc>
        <w:tc>
          <w:tcPr>
            <w:tcW w:w="1714" w:type="dxa"/>
          </w:tcPr>
          <w:p w:rsidR="003C5D4C" w:rsidRDefault="003C5D4C">
            <w:pPr>
              <w:pStyle w:val="ConsPlusNormal"/>
              <w:jc w:val="center"/>
            </w:pPr>
            <w:r>
              <w:t>527,823</w:t>
            </w:r>
          </w:p>
        </w:tc>
        <w:tc>
          <w:tcPr>
            <w:tcW w:w="1584" w:type="dxa"/>
          </w:tcPr>
          <w:p w:rsidR="003C5D4C" w:rsidRDefault="003C5D4C">
            <w:pPr>
              <w:pStyle w:val="ConsPlusNormal"/>
              <w:jc w:val="center"/>
            </w:pPr>
            <w:r>
              <w:t>477,555</w:t>
            </w:r>
          </w:p>
        </w:tc>
        <w:tc>
          <w:tcPr>
            <w:tcW w:w="1531" w:type="dxa"/>
          </w:tcPr>
          <w:p w:rsidR="003C5D4C" w:rsidRDefault="003C5D4C">
            <w:pPr>
              <w:pStyle w:val="ConsPlusNormal"/>
              <w:jc w:val="center"/>
            </w:pPr>
            <w:r>
              <w:t>1005,378</w:t>
            </w:r>
          </w:p>
        </w:tc>
      </w:tr>
      <w:tr w:rsidR="003C5D4C">
        <w:tc>
          <w:tcPr>
            <w:tcW w:w="4025" w:type="dxa"/>
          </w:tcPr>
          <w:p w:rsidR="003C5D4C" w:rsidRDefault="003C5D4C">
            <w:pPr>
              <w:pStyle w:val="ConsPlusNormal"/>
            </w:pPr>
            <w:r>
              <w:t>Гумбетовский муниципальный район</w:t>
            </w:r>
          </w:p>
        </w:tc>
        <w:tc>
          <w:tcPr>
            <w:tcW w:w="1714" w:type="dxa"/>
          </w:tcPr>
          <w:p w:rsidR="003C5D4C" w:rsidRDefault="003C5D4C">
            <w:pPr>
              <w:pStyle w:val="ConsPlusNormal"/>
              <w:jc w:val="center"/>
            </w:pPr>
            <w:r>
              <w:t>1533,201</w:t>
            </w:r>
          </w:p>
        </w:tc>
        <w:tc>
          <w:tcPr>
            <w:tcW w:w="1584" w:type="dxa"/>
          </w:tcPr>
          <w:p w:rsidR="003C5D4C" w:rsidRDefault="003C5D4C">
            <w:pPr>
              <w:pStyle w:val="ConsPlusNormal"/>
              <w:jc w:val="center"/>
            </w:pPr>
            <w:r>
              <w:t>477,555</w:t>
            </w:r>
          </w:p>
        </w:tc>
        <w:tc>
          <w:tcPr>
            <w:tcW w:w="1531" w:type="dxa"/>
          </w:tcPr>
          <w:p w:rsidR="003C5D4C" w:rsidRDefault="003C5D4C">
            <w:pPr>
              <w:pStyle w:val="ConsPlusNormal"/>
              <w:jc w:val="center"/>
            </w:pPr>
            <w:r>
              <w:t>2010,756</w:t>
            </w:r>
          </w:p>
        </w:tc>
      </w:tr>
      <w:tr w:rsidR="003C5D4C">
        <w:tc>
          <w:tcPr>
            <w:tcW w:w="4025" w:type="dxa"/>
          </w:tcPr>
          <w:p w:rsidR="003C5D4C" w:rsidRDefault="003C5D4C">
            <w:pPr>
              <w:pStyle w:val="ConsPlusNormal"/>
            </w:pPr>
            <w:r>
              <w:t>Гунибский муниципальный район</w:t>
            </w:r>
          </w:p>
        </w:tc>
        <w:tc>
          <w:tcPr>
            <w:tcW w:w="1714" w:type="dxa"/>
          </w:tcPr>
          <w:p w:rsidR="003C5D4C" w:rsidRDefault="003C5D4C">
            <w:pPr>
              <w:pStyle w:val="ConsPlusNormal"/>
              <w:jc w:val="center"/>
            </w:pPr>
            <w:r>
              <w:t>2035,890</w:t>
            </w:r>
          </w:p>
        </w:tc>
        <w:tc>
          <w:tcPr>
            <w:tcW w:w="1584" w:type="dxa"/>
          </w:tcPr>
          <w:p w:rsidR="003C5D4C" w:rsidRDefault="003C5D4C">
            <w:pPr>
              <w:pStyle w:val="ConsPlusNormal"/>
              <w:jc w:val="center"/>
            </w:pPr>
            <w:r>
              <w:t>477,555</w:t>
            </w:r>
          </w:p>
        </w:tc>
        <w:tc>
          <w:tcPr>
            <w:tcW w:w="1531" w:type="dxa"/>
          </w:tcPr>
          <w:p w:rsidR="003C5D4C" w:rsidRDefault="003C5D4C">
            <w:pPr>
              <w:pStyle w:val="ConsPlusNormal"/>
              <w:jc w:val="center"/>
            </w:pPr>
            <w:r>
              <w:t>2513,445</w:t>
            </w:r>
          </w:p>
        </w:tc>
      </w:tr>
      <w:tr w:rsidR="003C5D4C">
        <w:tc>
          <w:tcPr>
            <w:tcW w:w="4025" w:type="dxa"/>
          </w:tcPr>
          <w:p w:rsidR="003C5D4C" w:rsidRDefault="003C5D4C">
            <w:pPr>
              <w:pStyle w:val="ConsPlusNormal"/>
            </w:pPr>
            <w:r>
              <w:t>Дахадаевский муниципальный район</w:t>
            </w:r>
          </w:p>
        </w:tc>
        <w:tc>
          <w:tcPr>
            <w:tcW w:w="1714" w:type="dxa"/>
          </w:tcPr>
          <w:p w:rsidR="003C5D4C" w:rsidRDefault="003C5D4C">
            <w:pPr>
              <w:pStyle w:val="ConsPlusNormal"/>
              <w:jc w:val="center"/>
            </w:pPr>
            <w:r>
              <w:t>1558,336</w:t>
            </w:r>
          </w:p>
        </w:tc>
        <w:tc>
          <w:tcPr>
            <w:tcW w:w="1584" w:type="dxa"/>
          </w:tcPr>
          <w:p w:rsidR="003C5D4C" w:rsidRDefault="003C5D4C">
            <w:pPr>
              <w:pStyle w:val="ConsPlusNormal"/>
              <w:jc w:val="center"/>
            </w:pPr>
            <w:r>
              <w:t>955,109</w:t>
            </w:r>
          </w:p>
        </w:tc>
        <w:tc>
          <w:tcPr>
            <w:tcW w:w="1531" w:type="dxa"/>
          </w:tcPr>
          <w:p w:rsidR="003C5D4C" w:rsidRDefault="003C5D4C">
            <w:pPr>
              <w:pStyle w:val="ConsPlusNormal"/>
              <w:jc w:val="center"/>
            </w:pPr>
            <w:r>
              <w:t>2513,445</w:t>
            </w:r>
          </w:p>
        </w:tc>
      </w:tr>
      <w:tr w:rsidR="003C5D4C">
        <w:tc>
          <w:tcPr>
            <w:tcW w:w="4025" w:type="dxa"/>
          </w:tcPr>
          <w:p w:rsidR="003C5D4C" w:rsidRDefault="003C5D4C">
            <w:pPr>
              <w:pStyle w:val="ConsPlusNormal"/>
            </w:pPr>
            <w:r>
              <w:t>Дербентский муниципальный район</w:t>
            </w:r>
          </w:p>
        </w:tc>
        <w:tc>
          <w:tcPr>
            <w:tcW w:w="1714" w:type="dxa"/>
          </w:tcPr>
          <w:p w:rsidR="003C5D4C" w:rsidRDefault="003C5D4C">
            <w:pPr>
              <w:pStyle w:val="ConsPlusNormal"/>
              <w:jc w:val="center"/>
            </w:pPr>
            <w:r>
              <w:t>3369,670</w:t>
            </w:r>
          </w:p>
        </w:tc>
        <w:tc>
          <w:tcPr>
            <w:tcW w:w="1584" w:type="dxa"/>
          </w:tcPr>
          <w:p w:rsidR="003C5D4C" w:rsidRDefault="003C5D4C">
            <w:pPr>
              <w:pStyle w:val="ConsPlusNormal"/>
              <w:jc w:val="center"/>
            </w:pPr>
            <w:r>
              <w:t>5286,362</w:t>
            </w:r>
          </w:p>
        </w:tc>
        <w:tc>
          <w:tcPr>
            <w:tcW w:w="1531" w:type="dxa"/>
          </w:tcPr>
          <w:p w:rsidR="003C5D4C" w:rsidRDefault="003C5D4C">
            <w:pPr>
              <w:pStyle w:val="ConsPlusNormal"/>
              <w:jc w:val="center"/>
            </w:pPr>
            <w:r>
              <w:t>8656,032</w:t>
            </w:r>
          </w:p>
        </w:tc>
      </w:tr>
      <w:tr w:rsidR="003C5D4C">
        <w:tc>
          <w:tcPr>
            <w:tcW w:w="4025" w:type="dxa"/>
          </w:tcPr>
          <w:p w:rsidR="003C5D4C" w:rsidRDefault="003C5D4C">
            <w:pPr>
              <w:pStyle w:val="ConsPlusNormal"/>
            </w:pPr>
            <w:r>
              <w:t>Докузпаринский муниципальный район</w:t>
            </w:r>
          </w:p>
        </w:tc>
        <w:tc>
          <w:tcPr>
            <w:tcW w:w="1714" w:type="dxa"/>
          </w:tcPr>
          <w:p w:rsidR="003C5D4C" w:rsidRDefault="003C5D4C">
            <w:pPr>
              <w:pStyle w:val="ConsPlusNormal"/>
              <w:jc w:val="center"/>
            </w:pPr>
            <w:r>
              <w:t>527,823</w:t>
            </w:r>
          </w:p>
        </w:tc>
        <w:tc>
          <w:tcPr>
            <w:tcW w:w="1584" w:type="dxa"/>
          </w:tcPr>
          <w:p w:rsidR="003C5D4C" w:rsidRDefault="003C5D4C">
            <w:pPr>
              <w:pStyle w:val="ConsPlusNormal"/>
              <w:jc w:val="center"/>
            </w:pPr>
            <w:r>
              <w:t>477,555</w:t>
            </w:r>
          </w:p>
        </w:tc>
        <w:tc>
          <w:tcPr>
            <w:tcW w:w="1531" w:type="dxa"/>
          </w:tcPr>
          <w:p w:rsidR="003C5D4C" w:rsidRDefault="003C5D4C">
            <w:pPr>
              <w:pStyle w:val="ConsPlusNormal"/>
              <w:jc w:val="center"/>
            </w:pPr>
            <w:r>
              <w:t>1005,378</w:t>
            </w:r>
          </w:p>
        </w:tc>
      </w:tr>
      <w:tr w:rsidR="003C5D4C">
        <w:tc>
          <w:tcPr>
            <w:tcW w:w="4025" w:type="dxa"/>
          </w:tcPr>
          <w:p w:rsidR="003C5D4C" w:rsidRDefault="003C5D4C">
            <w:pPr>
              <w:pStyle w:val="ConsPlusNormal"/>
            </w:pPr>
            <w:r>
              <w:t>Казбековский муниципальный район</w:t>
            </w:r>
          </w:p>
        </w:tc>
        <w:tc>
          <w:tcPr>
            <w:tcW w:w="1714" w:type="dxa"/>
          </w:tcPr>
          <w:p w:rsidR="003C5D4C" w:rsidRDefault="003C5D4C">
            <w:pPr>
              <w:pStyle w:val="ConsPlusNormal"/>
              <w:jc w:val="center"/>
            </w:pPr>
            <w:r>
              <w:t>28,068</w:t>
            </w:r>
          </w:p>
        </w:tc>
        <w:tc>
          <w:tcPr>
            <w:tcW w:w="1584" w:type="dxa"/>
          </w:tcPr>
          <w:p w:rsidR="003C5D4C" w:rsidRDefault="003C5D4C">
            <w:pPr>
              <w:pStyle w:val="ConsPlusNormal"/>
              <w:jc w:val="center"/>
            </w:pPr>
            <w:r>
              <w:t>533,295</w:t>
            </w:r>
          </w:p>
        </w:tc>
        <w:tc>
          <w:tcPr>
            <w:tcW w:w="1531" w:type="dxa"/>
          </w:tcPr>
          <w:p w:rsidR="003C5D4C" w:rsidRDefault="003C5D4C">
            <w:pPr>
              <w:pStyle w:val="ConsPlusNormal"/>
              <w:jc w:val="center"/>
            </w:pPr>
            <w:r>
              <w:t>561,363</w:t>
            </w:r>
          </w:p>
        </w:tc>
      </w:tr>
      <w:tr w:rsidR="003C5D4C">
        <w:tc>
          <w:tcPr>
            <w:tcW w:w="4025" w:type="dxa"/>
          </w:tcPr>
          <w:p w:rsidR="003C5D4C" w:rsidRDefault="003C5D4C">
            <w:pPr>
              <w:pStyle w:val="ConsPlusNormal"/>
            </w:pPr>
            <w:r>
              <w:t>Кайтагский муниципальный район</w:t>
            </w:r>
          </w:p>
        </w:tc>
        <w:tc>
          <w:tcPr>
            <w:tcW w:w="1714" w:type="dxa"/>
          </w:tcPr>
          <w:p w:rsidR="003C5D4C" w:rsidRDefault="003C5D4C">
            <w:pPr>
              <w:pStyle w:val="ConsPlusNormal"/>
              <w:jc w:val="center"/>
            </w:pPr>
            <w:r>
              <w:t>2862,951</w:t>
            </w:r>
          </w:p>
        </w:tc>
        <w:tc>
          <w:tcPr>
            <w:tcW w:w="1584" w:type="dxa"/>
          </w:tcPr>
          <w:p w:rsidR="003C5D4C" w:rsidRDefault="003C5D4C">
            <w:pPr>
              <w:pStyle w:val="ConsPlusNormal"/>
              <w:jc w:val="center"/>
            </w:pPr>
            <w:r>
              <w:t>1066,590</w:t>
            </w:r>
          </w:p>
        </w:tc>
        <w:tc>
          <w:tcPr>
            <w:tcW w:w="1531" w:type="dxa"/>
          </w:tcPr>
          <w:p w:rsidR="003C5D4C" w:rsidRDefault="003C5D4C">
            <w:pPr>
              <w:pStyle w:val="ConsPlusNormal"/>
              <w:jc w:val="center"/>
            </w:pPr>
            <w:r>
              <w:t>3929,541</w:t>
            </w:r>
          </w:p>
        </w:tc>
      </w:tr>
      <w:tr w:rsidR="003C5D4C">
        <w:tc>
          <w:tcPr>
            <w:tcW w:w="4025" w:type="dxa"/>
          </w:tcPr>
          <w:p w:rsidR="003C5D4C" w:rsidRDefault="003C5D4C">
            <w:pPr>
              <w:pStyle w:val="ConsPlusNormal"/>
            </w:pPr>
            <w:r>
              <w:t>Карабудахкентский муниципальный район</w:t>
            </w:r>
          </w:p>
        </w:tc>
        <w:tc>
          <w:tcPr>
            <w:tcW w:w="1714" w:type="dxa"/>
          </w:tcPr>
          <w:p w:rsidR="003C5D4C" w:rsidRDefault="003C5D4C">
            <w:pPr>
              <w:pStyle w:val="ConsPlusNormal"/>
              <w:jc w:val="center"/>
            </w:pPr>
            <w:r>
              <w:t>803,774</w:t>
            </w:r>
          </w:p>
        </w:tc>
        <w:tc>
          <w:tcPr>
            <w:tcW w:w="1584" w:type="dxa"/>
          </w:tcPr>
          <w:p w:rsidR="003C5D4C" w:rsidRDefault="003C5D4C">
            <w:pPr>
              <w:pStyle w:val="ConsPlusNormal"/>
              <w:jc w:val="center"/>
            </w:pPr>
            <w:r>
              <w:t>3524,242</w:t>
            </w:r>
          </w:p>
        </w:tc>
        <w:tc>
          <w:tcPr>
            <w:tcW w:w="1531" w:type="dxa"/>
          </w:tcPr>
          <w:p w:rsidR="003C5D4C" w:rsidRDefault="003C5D4C">
            <w:pPr>
              <w:pStyle w:val="ConsPlusNormal"/>
              <w:jc w:val="center"/>
            </w:pPr>
            <w:r>
              <w:t>4328,016</w:t>
            </w:r>
          </w:p>
        </w:tc>
      </w:tr>
      <w:tr w:rsidR="003C5D4C">
        <w:tc>
          <w:tcPr>
            <w:tcW w:w="4025" w:type="dxa"/>
          </w:tcPr>
          <w:p w:rsidR="003C5D4C" w:rsidRDefault="003C5D4C">
            <w:pPr>
              <w:pStyle w:val="ConsPlusNormal"/>
            </w:pPr>
            <w:r>
              <w:t>Каякентский муниципальный район</w:t>
            </w:r>
          </w:p>
        </w:tc>
        <w:tc>
          <w:tcPr>
            <w:tcW w:w="1714" w:type="dxa"/>
          </w:tcPr>
          <w:p w:rsidR="003C5D4C" w:rsidRDefault="003C5D4C">
            <w:pPr>
              <w:pStyle w:val="ConsPlusNormal"/>
              <w:jc w:val="center"/>
            </w:pPr>
            <w:r>
              <w:t>2565,895</w:t>
            </w:r>
          </w:p>
        </w:tc>
        <w:tc>
          <w:tcPr>
            <w:tcW w:w="1584" w:type="dxa"/>
          </w:tcPr>
          <w:p w:rsidR="003C5D4C" w:rsidRDefault="003C5D4C">
            <w:pPr>
              <w:pStyle w:val="ConsPlusNormal"/>
              <w:jc w:val="center"/>
            </w:pPr>
            <w:r>
              <w:t>1762,121</w:t>
            </w:r>
          </w:p>
        </w:tc>
        <w:tc>
          <w:tcPr>
            <w:tcW w:w="1531" w:type="dxa"/>
          </w:tcPr>
          <w:p w:rsidR="003C5D4C" w:rsidRDefault="003C5D4C">
            <w:pPr>
              <w:pStyle w:val="ConsPlusNormal"/>
              <w:jc w:val="center"/>
            </w:pPr>
            <w:r>
              <w:t>4328,016</w:t>
            </w:r>
          </w:p>
        </w:tc>
      </w:tr>
      <w:tr w:rsidR="003C5D4C">
        <w:tc>
          <w:tcPr>
            <w:tcW w:w="4025" w:type="dxa"/>
          </w:tcPr>
          <w:p w:rsidR="003C5D4C" w:rsidRDefault="003C5D4C">
            <w:pPr>
              <w:pStyle w:val="ConsPlusNormal"/>
            </w:pPr>
            <w:r>
              <w:t>Кизилюртовский муниципальный район</w:t>
            </w:r>
          </w:p>
        </w:tc>
        <w:tc>
          <w:tcPr>
            <w:tcW w:w="1714" w:type="dxa"/>
          </w:tcPr>
          <w:p w:rsidR="003C5D4C" w:rsidRDefault="003C5D4C">
            <w:pPr>
              <w:pStyle w:val="ConsPlusNormal"/>
              <w:jc w:val="center"/>
            </w:pPr>
            <w:r>
              <w:t>2534,981</w:t>
            </w:r>
          </w:p>
        </w:tc>
        <w:tc>
          <w:tcPr>
            <w:tcW w:w="1584" w:type="dxa"/>
          </w:tcPr>
          <w:p w:rsidR="003C5D4C" w:rsidRDefault="003C5D4C">
            <w:pPr>
              <w:pStyle w:val="ConsPlusNormal"/>
              <w:jc w:val="center"/>
            </w:pPr>
            <w:r>
              <w:t>1174,747</w:t>
            </w:r>
          </w:p>
        </w:tc>
        <w:tc>
          <w:tcPr>
            <w:tcW w:w="1531" w:type="dxa"/>
          </w:tcPr>
          <w:p w:rsidR="003C5D4C" w:rsidRDefault="003C5D4C">
            <w:pPr>
              <w:pStyle w:val="ConsPlusNormal"/>
              <w:jc w:val="center"/>
            </w:pPr>
            <w:r>
              <w:t>3709,728</w:t>
            </w:r>
          </w:p>
        </w:tc>
      </w:tr>
      <w:tr w:rsidR="003C5D4C">
        <w:tc>
          <w:tcPr>
            <w:tcW w:w="4025" w:type="dxa"/>
          </w:tcPr>
          <w:p w:rsidR="003C5D4C" w:rsidRDefault="003C5D4C">
            <w:pPr>
              <w:pStyle w:val="ConsPlusNormal"/>
            </w:pPr>
            <w:r>
              <w:t>Кизлярский муниципальный район</w:t>
            </w:r>
          </w:p>
        </w:tc>
        <w:tc>
          <w:tcPr>
            <w:tcW w:w="1714" w:type="dxa"/>
          </w:tcPr>
          <w:p w:rsidR="003C5D4C" w:rsidRDefault="003C5D4C">
            <w:pPr>
              <w:pStyle w:val="ConsPlusNormal"/>
              <w:jc w:val="center"/>
            </w:pPr>
            <w:r>
              <w:t>1916,693</w:t>
            </w:r>
          </w:p>
        </w:tc>
        <w:tc>
          <w:tcPr>
            <w:tcW w:w="1584" w:type="dxa"/>
          </w:tcPr>
          <w:p w:rsidR="003C5D4C" w:rsidRDefault="003C5D4C">
            <w:pPr>
              <w:pStyle w:val="ConsPlusNormal"/>
              <w:jc w:val="center"/>
            </w:pPr>
            <w:r>
              <w:t>1174,747</w:t>
            </w:r>
          </w:p>
        </w:tc>
        <w:tc>
          <w:tcPr>
            <w:tcW w:w="1531" w:type="dxa"/>
          </w:tcPr>
          <w:p w:rsidR="003C5D4C" w:rsidRDefault="003C5D4C">
            <w:pPr>
              <w:pStyle w:val="ConsPlusNormal"/>
              <w:jc w:val="center"/>
            </w:pPr>
            <w:r>
              <w:t>3091,440</w:t>
            </w:r>
          </w:p>
        </w:tc>
      </w:tr>
      <w:tr w:rsidR="003C5D4C">
        <w:tc>
          <w:tcPr>
            <w:tcW w:w="4025" w:type="dxa"/>
          </w:tcPr>
          <w:p w:rsidR="003C5D4C" w:rsidRDefault="003C5D4C">
            <w:pPr>
              <w:pStyle w:val="ConsPlusNormal"/>
            </w:pPr>
            <w:r>
              <w:t>Кумторкалинский муниципальный район</w:t>
            </w:r>
          </w:p>
        </w:tc>
        <w:tc>
          <w:tcPr>
            <w:tcW w:w="1714" w:type="dxa"/>
          </w:tcPr>
          <w:p w:rsidR="003C5D4C" w:rsidRDefault="003C5D4C">
            <w:pPr>
              <w:pStyle w:val="ConsPlusNormal"/>
              <w:jc w:val="center"/>
            </w:pPr>
            <w:r>
              <w:t>649,202</w:t>
            </w:r>
          </w:p>
        </w:tc>
        <w:tc>
          <w:tcPr>
            <w:tcW w:w="1584" w:type="dxa"/>
          </w:tcPr>
          <w:p w:rsidR="003C5D4C" w:rsidRDefault="003C5D4C">
            <w:pPr>
              <w:pStyle w:val="ConsPlusNormal"/>
              <w:jc w:val="center"/>
            </w:pPr>
            <w:r>
              <w:t>587,374</w:t>
            </w:r>
          </w:p>
        </w:tc>
        <w:tc>
          <w:tcPr>
            <w:tcW w:w="1531" w:type="dxa"/>
          </w:tcPr>
          <w:p w:rsidR="003C5D4C" w:rsidRDefault="003C5D4C">
            <w:pPr>
              <w:pStyle w:val="ConsPlusNormal"/>
              <w:jc w:val="center"/>
            </w:pPr>
            <w:r>
              <w:t>1236,576</w:t>
            </w:r>
          </w:p>
        </w:tc>
      </w:tr>
      <w:tr w:rsidR="003C5D4C">
        <w:tc>
          <w:tcPr>
            <w:tcW w:w="4025" w:type="dxa"/>
          </w:tcPr>
          <w:p w:rsidR="003C5D4C" w:rsidRDefault="003C5D4C">
            <w:pPr>
              <w:pStyle w:val="ConsPlusNormal"/>
            </w:pPr>
            <w:r>
              <w:t>Кулинский муниципальный район</w:t>
            </w:r>
          </w:p>
        </w:tc>
        <w:tc>
          <w:tcPr>
            <w:tcW w:w="1714" w:type="dxa"/>
          </w:tcPr>
          <w:p w:rsidR="003C5D4C" w:rsidRDefault="003C5D4C">
            <w:pPr>
              <w:pStyle w:val="ConsPlusNormal"/>
              <w:jc w:val="center"/>
            </w:pPr>
            <w:r>
              <w:t>25,134</w:t>
            </w:r>
          </w:p>
        </w:tc>
        <w:tc>
          <w:tcPr>
            <w:tcW w:w="1584" w:type="dxa"/>
          </w:tcPr>
          <w:p w:rsidR="003C5D4C" w:rsidRDefault="003C5D4C">
            <w:pPr>
              <w:pStyle w:val="ConsPlusNormal"/>
              <w:jc w:val="center"/>
            </w:pPr>
            <w:r>
              <w:t>477,555</w:t>
            </w:r>
          </w:p>
        </w:tc>
        <w:tc>
          <w:tcPr>
            <w:tcW w:w="1531" w:type="dxa"/>
          </w:tcPr>
          <w:p w:rsidR="003C5D4C" w:rsidRDefault="003C5D4C">
            <w:pPr>
              <w:pStyle w:val="ConsPlusNormal"/>
              <w:jc w:val="center"/>
            </w:pPr>
            <w:r>
              <w:t>502,689</w:t>
            </w:r>
          </w:p>
        </w:tc>
      </w:tr>
      <w:tr w:rsidR="003C5D4C">
        <w:tc>
          <w:tcPr>
            <w:tcW w:w="4025" w:type="dxa"/>
          </w:tcPr>
          <w:p w:rsidR="003C5D4C" w:rsidRDefault="003C5D4C">
            <w:pPr>
              <w:pStyle w:val="ConsPlusNormal"/>
            </w:pPr>
            <w:r>
              <w:t>Курахский муниципальный район</w:t>
            </w:r>
          </w:p>
        </w:tc>
        <w:tc>
          <w:tcPr>
            <w:tcW w:w="1714" w:type="dxa"/>
          </w:tcPr>
          <w:p w:rsidR="003C5D4C" w:rsidRDefault="003C5D4C">
            <w:pPr>
              <w:pStyle w:val="ConsPlusNormal"/>
              <w:jc w:val="center"/>
            </w:pPr>
            <w:r>
              <w:t>1005,378</w:t>
            </w:r>
          </w:p>
        </w:tc>
        <w:tc>
          <w:tcPr>
            <w:tcW w:w="1584" w:type="dxa"/>
          </w:tcPr>
          <w:p w:rsidR="003C5D4C" w:rsidRDefault="003C5D4C">
            <w:pPr>
              <w:pStyle w:val="ConsPlusNormal"/>
              <w:jc w:val="center"/>
            </w:pPr>
            <w:r>
              <w:t>0,000</w:t>
            </w:r>
          </w:p>
        </w:tc>
        <w:tc>
          <w:tcPr>
            <w:tcW w:w="1531" w:type="dxa"/>
          </w:tcPr>
          <w:p w:rsidR="003C5D4C" w:rsidRDefault="003C5D4C">
            <w:pPr>
              <w:pStyle w:val="ConsPlusNormal"/>
              <w:jc w:val="center"/>
            </w:pPr>
            <w:r>
              <w:t>1005,378</w:t>
            </w:r>
          </w:p>
        </w:tc>
      </w:tr>
      <w:tr w:rsidR="003C5D4C">
        <w:tc>
          <w:tcPr>
            <w:tcW w:w="4025" w:type="dxa"/>
          </w:tcPr>
          <w:p w:rsidR="003C5D4C" w:rsidRDefault="003C5D4C">
            <w:pPr>
              <w:pStyle w:val="ConsPlusNormal"/>
            </w:pPr>
            <w:r>
              <w:t>Лакский муниципальный район</w:t>
            </w:r>
          </w:p>
        </w:tc>
        <w:tc>
          <w:tcPr>
            <w:tcW w:w="1714" w:type="dxa"/>
          </w:tcPr>
          <w:p w:rsidR="003C5D4C" w:rsidRDefault="003C5D4C">
            <w:pPr>
              <w:pStyle w:val="ConsPlusNormal"/>
              <w:jc w:val="center"/>
            </w:pPr>
            <w:r>
              <w:t>1005,378</w:t>
            </w:r>
          </w:p>
        </w:tc>
        <w:tc>
          <w:tcPr>
            <w:tcW w:w="1584" w:type="dxa"/>
          </w:tcPr>
          <w:p w:rsidR="003C5D4C" w:rsidRDefault="003C5D4C">
            <w:pPr>
              <w:pStyle w:val="ConsPlusNormal"/>
              <w:jc w:val="center"/>
            </w:pPr>
            <w:r>
              <w:t>0,000</w:t>
            </w:r>
          </w:p>
        </w:tc>
        <w:tc>
          <w:tcPr>
            <w:tcW w:w="1531" w:type="dxa"/>
          </w:tcPr>
          <w:p w:rsidR="003C5D4C" w:rsidRDefault="003C5D4C">
            <w:pPr>
              <w:pStyle w:val="ConsPlusNormal"/>
              <w:jc w:val="center"/>
            </w:pPr>
            <w:r>
              <w:t>1005,378</w:t>
            </w:r>
          </w:p>
        </w:tc>
      </w:tr>
      <w:tr w:rsidR="003C5D4C">
        <w:tc>
          <w:tcPr>
            <w:tcW w:w="4025" w:type="dxa"/>
          </w:tcPr>
          <w:p w:rsidR="003C5D4C" w:rsidRDefault="003C5D4C">
            <w:pPr>
              <w:pStyle w:val="ConsPlusNormal"/>
            </w:pPr>
            <w:r>
              <w:t>Левашинский муниципальный район</w:t>
            </w:r>
          </w:p>
        </w:tc>
        <w:tc>
          <w:tcPr>
            <w:tcW w:w="1714" w:type="dxa"/>
          </w:tcPr>
          <w:p w:rsidR="003C5D4C" w:rsidRDefault="003C5D4C">
            <w:pPr>
              <w:pStyle w:val="ConsPlusNormal"/>
              <w:jc w:val="center"/>
            </w:pPr>
            <w:r>
              <w:t>3091,537</w:t>
            </w:r>
          </w:p>
        </w:tc>
        <w:tc>
          <w:tcPr>
            <w:tcW w:w="1584" w:type="dxa"/>
          </w:tcPr>
          <w:p w:rsidR="003C5D4C" w:rsidRDefault="003C5D4C">
            <w:pPr>
              <w:pStyle w:val="ConsPlusNormal"/>
              <w:jc w:val="center"/>
            </w:pPr>
            <w:r>
              <w:t>1432,664</w:t>
            </w:r>
          </w:p>
        </w:tc>
        <w:tc>
          <w:tcPr>
            <w:tcW w:w="1531" w:type="dxa"/>
          </w:tcPr>
          <w:p w:rsidR="003C5D4C" w:rsidRDefault="003C5D4C">
            <w:pPr>
              <w:pStyle w:val="ConsPlusNormal"/>
              <w:jc w:val="center"/>
            </w:pPr>
            <w:r>
              <w:t>4524,201</w:t>
            </w:r>
          </w:p>
        </w:tc>
      </w:tr>
      <w:tr w:rsidR="003C5D4C">
        <w:tc>
          <w:tcPr>
            <w:tcW w:w="4025" w:type="dxa"/>
          </w:tcPr>
          <w:p w:rsidR="003C5D4C" w:rsidRDefault="003C5D4C">
            <w:pPr>
              <w:pStyle w:val="ConsPlusNormal"/>
            </w:pPr>
            <w:r>
              <w:t>Магарамкентский муниципальный район</w:t>
            </w:r>
          </w:p>
        </w:tc>
        <w:tc>
          <w:tcPr>
            <w:tcW w:w="1714" w:type="dxa"/>
          </w:tcPr>
          <w:p w:rsidR="003C5D4C" w:rsidRDefault="003C5D4C">
            <w:pPr>
              <w:pStyle w:val="ConsPlusNormal"/>
              <w:jc w:val="center"/>
            </w:pPr>
            <w:r>
              <w:t>1483,891</w:t>
            </w:r>
          </w:p>
        </w:tc>
        <w:tc>
          <w:tcPr>
            <w:tcW w:w="1584" w:type="dxa"/>
          </w:tcPr>
          <w:p w:rsidR="003C5D4C" w:rsidRDefault="003C5D4C">
            <w:pPr>
              <w:pStyle w:val="ConsPlusNormal"/>
              <w:jc w:val="center"/>
            </w:pPr>
            <w:r>
              <w:t>4698,989</w:t>
            </w:r>
          </w:p>
        </w:tc>
        <w:tc>
          <w:tcPr>
            <w:tcW w:w="1531" w:type="dxa"/>
          </w:tcPr>
          <w:p w:rsidR="003C5D4C" w:rsidRDefault="003C5D4C">
            <w:pPr>
              <w:pStyle w:val="ConsPlusNormal"/>
              <w:jc w:val="center"/>
            </w:pPr>
            <w:r>
              <w:t>6182,880</w:t>
            </w:r>
          </w:p>
        </w:tc>
      </w:tr>
      <w:tr w:rsidR="003C5D4C">
        <w:tc>
          <w:tcPr>
            <w:tcW w:w="4025" w:type="dxa"/>
          </w:tcPr>
          <w:p w:rsidR="003C5D4C" w:rsidRDefault="003C5D4C">
            <w:pPr>
              <w:pStyle w:val="ConsPlusNormal"/>
            </w:pPr>
            <w:r>
              <w:t>Ногайский муниципальный район</w:t>
            </w:r>
          </w:p>
        </w:tc>
        <w:tc>
          <w:tcPr>
            <w:tcW w:w="1714" w:type="dxa"/>
          </w:tcPr>
          <w:p w:rsidR="003C5D4C" w:rsidRDefault="003C5D4C">
            <w:pPr>
              <w:pStyle w:val="ConsPlusNormal"/>
              <w:jc w:val="center"/>
            </w:pPr>
            <w:r>
              <w:t>3091,440</w:t>
            </w:r>
          </w:p>
        </w:tc>
        <w:tc>
          <w:tcPr>
            <w:tcW w:w="1584" w:type="dxa"/>
          </w:tcPr>
          <w:p w:rsidR="003C5D4C" w:rsidRDefault="003C5D4C">
            <w:pPr>
              <w:pStyle w:val="ConsPlusNormal"/>
              <w:jc w:val="center"/>
            </w:pPr>
            <w:r>
              <w:t>0,000</w:t>
            </w:r>
          </w:p>
        </w:tc>
        <w:tc>
          <w:tcPr>
            <w:tcW w:w="1531" w:type="dxa"/>
          </w:tcPr>
          <w:p w:rsidR="003C5D4C" w:rsidRDefault="003C5D4C">
            <w:pPr>
              <w:pStyle w:val="ConsPlusNormal"/>
              <w:jc w:val="center"/>
            </w:pPr>
            <w:r>
              <w:t>3091,440</w:t>
            </w:r>
          </w:p>
        </w:tc>
      </w:tr>
      <w:tr w:rsidR="003C5D4C">
        <w:tc>
          <w:tcPr>
            <w:tcW w:w="4025" w:type="dxa"/>
          </w:tcPr>
          <w:p w:rsidR="003C5D4C" w:rsidRDefault="003C5D4C">
            <w:pPr>
              <w:pStyle w:val="ConsPlusNormal"/>
            </w:pPr>
            <w:r>
              <w:t>Рутульский муниципальный район</w:t>
            </w:r>
          </w:p>
        </w:tc>
        <w:tc>
          <w:tcPr>
            <w:tcW w:w="1714" w:type="dxa"/>
          </w:tcPr>
          <w:p w:rsidR="003C5D4C" w:rsidRDefault="003C5D4C">
            <w:pPr>
              <w:pStyle w:val="ConsPlusNormal"/>
              <w:jc w:val="center"/>
            </w:pPr>
            <w:r>
              <w:t>1583,470</w:t>
            </w:r>
          </w:p>
        </w:tc>
        <w:tc>
          <w:tcPr>
            <w:tcW w:w="1584" w:type="dxa"/>
          </w:tcPr>
          <w:p w:rsidR="003C5D4C" w:rsidRDefault="003C5D4C">
            <w:pPr>
              <w:pStyle w:val="ConsPlusNormal"/>
              <w:jc w:val="center"/>
            </w:pPr>
            <w:r>
              <w:t>1432,664</w:t>
            </w:r>
          </w:p>
        </w:tc>
        <w:tc>
          <w:tcPr>
            <w:tcW w:w="1531" w:type="dxa"/>
          </w:tcPr>
          <w:p w:rsidR="003C5D4C" w:rsidRDefault="003C5D4C">
            <w:pPr>
              <w:pStyle w:val="ConsPlusNormal"/>
              <w:jc w:val="center"/>
            </w:pPr>
            <w:r>
              <w:t>3016,134</w:t>
            </w:r>
          </w:p>
        </w:tc>
      </w:tr>
      <w:tr w:rsidR="003C5D4C">
        <w:tc>
          <w:tcPr>
            <w:tcW w:w="4025" w:type="dxa"/>
          </w:tcPr>
          <w:p w:rsidR="003C5D4C" w:rsidRDefault="003C5D4C">
            <w:pPr>
              <w:pStyle w:val="ConsPlusNormal"/>
            </w:pPr>
            <w:r>
              <w:t>Сулейман-Стальский муниципальный район</w:t>
            </w:r>
          </w:p>
        </w:tc>
        <w:tc>
          <w:tcPr>
            <w:tcW w:w="1714" w:type="dxa"/>
          </w:tcPr>
          <w:p w:rsidR="003C5D4C" w:rsidRDefault="003C5D4C">
            <w:pPr>
              <w:pStyle w:val="ConsPlusNormal"/>
              <w:jc w:val="center"/>
            </w:pPr>
            <w:r>
              <w:t>112,273</w:t>
            </w:r>
          </w:p>
        </w:tc>
        <w:tc>
          <w:tcPr>
            <w:tcW w:w="1584" w:type="dxa"/>
          </w:tcPr>
          <w:p w:rsidR="003C5D4C" w:rsidRDefault="003C5D4C">
            <w:pPr>
              <w:pStyle w:val="ConsPlusNormal"/>
              <w:jc w:val="center"/>
            </w:pPr>
            <w:r>
              <w:t>2133,179</w:t>
            </w:r>
          </w:p>
        </w:tc>
        <w:tc>
          <w:tcPr>
            <w:tcW w:w="1531" w:type="dxa"/>
          </w:tcPr>
          <w:p w:rsidR="003C5D4C" w:rsidRDefault="003C5D4C">
            <w:pPr>
              <w:pStyle w:val="ConsPlusNormal"/>
              <w:jc w:val="center"/>
            </w:pPr>
            <w:r>
              <w:t>2245,452</w:t>
            </w:r>
          </w:p>
        </w:tc>
      </w:tr>
      <w:tr w:rsidR="003C5D4C">
        <w:tc>
          <w:tcPr>
            <w:tcW w:w="4025" w:type="dxa"/>
          </w:tcPr>
          <w:p w:rsidR="003C5D4C" w:rsidRDefault="003C5D4C">
            <w:pPr>
              <w:pStyle w:val="ConsPlusNormal"/>
            </w:pPr>
            <w:r>
              <w:t>Сергокалинский муниципальный район</w:t>
            </w:r>
          </w:p>
        </w:tc>
        <w:tc>
          <w:tcPr>
            <w:tcW w:w="1714" w:type="dxa"/>
          </w:tcPr>
          <w:p w:rsidR="003C5D4C" w:rsidRDefault="003C5D4C">
            <w:pPr>
              <w:pStyle w:val="ConsPlusNormal"/>
              <w:jc w:val="center"/>
            </w:pPr>
            <w:r>
              <w:t>112,273</w:t>
            </w:r>
          </w:p>
        </w:tc>
        <w:tc>
          <w:tcPr>
            <w:tcW w:w="1584" w:type="dxa"/>
          </w:tcPr>
          <w:p w:rsidR="003C5D4C" w:rsidRDefault="003C5D4C">
            <w:pPr>
              <w:pStyle w:val="ConsPlusNormal"/>
              <w:jc w:val="center"/>
            </w:pPr>
            <w:r>
              <w:t>2133,179</w:t>
            </w:r>
          </w:p>
        </w:tc>
        <w:tc>
          <w:tcPr>
            <w:tcW w:w="1531" w:type="dxa"/>
          </w:tcPr>
          <w:p w:rsidR="003C5D4C" w:rsidRDefault="003C5D4C">
            <w:pPr>
              <w:pStyle w:val="ConsPlusNormal"/>
              <w:jc w:val="center"/>
            </w:pPr>
            <w:r>
              <w:t>2245,452</w:t>
            </w:r>
          </w:p>
        </w:tc>
      </w:tr>
      <w:tr w:rsidR="003C5D4C">
        <w:tc>
          <w:tcPr>
            <w:tcW w:w="4025" w:type="dxa"/>
          </w:tcPr>
          <w:p w:rsidR="003C5D4C" w:rsidRDefault="003C5D4C">
            <w:pPr>
              <w:pStyle w:val="ConsPlusNormal"/>
            </w:pPr>
            <w:r>
              <w:t>Табасаранский муниципальный район</w:t>
            </w:r>
          </w:p>
        </w:tc>
        <w:tc>
          <w:tcPr>
            <w:tcW w:w="1714" w:type="dxa"/>
          </w:tcPr>
          <w:p w:rsidR="003C5D4C" w:rsidRDefault="003C5D4C">
            <w:pPr>
              <w:pStyle w:val="ConsPlusNormal"/>
              <w:jc w:val="center"/>
            </w:pPr>
            <w:r>
              <w:t>3508,519</w:t>
            </w:r>
          </w:p>
        </w:tc>
        <w:tc>
          <w:tcPr>
            <w:tcW w:w="1584" w:type="dxa"/>
          </w:tcPr>
          <w:p w:rsidR="003C5D4C" w:rsidRDefault="003C5D4C">
            <w:pPr>
              <w:pStyle w:val="ConsPlusNormal"/>
              <w:jc w:val="center"/>
            </w:pPr>
            <w:r>
              <w:t>2666,474</w:t>
            </w:r>
          </w:p>
        </w:tc>
        <w:tc>
          <w:tcPr>
            <w:tcW w:w="1531" w:type="dxa"/>
          </w:tcPr>
          <w:p w:rsidR="003C5D4C" w:rsidRDefault="003C5D4C">
            <w:pPr>
              <w:pStyle w:val="ConsPlusNormal"/>
              <w:jc w:val="center"/>
            </w:pPr>
            <w:r>
              <w:t>6174,993</w:t>
            </w:r>
          </w:p>
        </w:tc>
      </w:tr>
      <w:tr w:rsidR="003C5D4C">
        <w:tc>
          <w:tcPr>
            <w:tcW w:w="4025" w:type="dxa"/>
          </w:tcPr>
          <w:p w:rsidR="003C5D4C" w:rsidRDefault="003C5D4C">
            <w:pPr>
              <w:pStyle w:val="ConsPlusNormal"/>
            </w:pPr>
            <w:r>
              <w:t>Тарумовский муниципальный район</w:t>
            </w:r>
          </w:p>
        </w:tc>
        <w:tc>
          <w:tcPr>
            <w:tcW w:w="1714" w:type="dxa"/>
          </w:tcPr>
          <w:p w:rsidR="003C5D4C" w:rsidRDefault="003C5D4C">
            <w:pPr>
              <w:pStyle w:val="ConsPlusNormal"/>
              <w:jc w:val="center"/>
            </w:pPr>
            <w:r>
              <w:t>2565,895</w:t>
            </w:r>
          </w:p>
        </w:tc>
        <w:tc>
          <w:tcPr>
            <w:tcW w:w="1584" w:type="dxa"/>
          </w:tcPr>
          <w:p w:rsidR="003C5D4C" w:rsidRDefault="003C5D4C">
            <w:pPr>
              <w:pStyle w:val="ConsPlusNormal"/>
              <w:jc w:val="center"/>
            </w:pPr>
            <w:r>
              <w:t>1762,121</w:t>
            </w:r>
          </w:p>
        </w:tc>
        <w:tc>
          <w:tcPr>
            <w:tcW w:w="1531" w:type="dxa"/>
          </w:tcPr>
          <w:p w:rsidR="003C5D4C" w:rsidRDefault="003C5D4C">
            <w:pPr>
              <w:pStyle w:val="ConsPlusNormal"/>
              <w:jc w:val="center"/>
            </w:pPr>
            <w:r>
              <w:t>4328,016</w:t>
            </w:r>
          </w:p>
        </w:tc>
      </w:tr>
      <w:tr w:rsidR="003C5D4C">
        <w:tc>
          <w:tcPr>
            <w:tcW w:w="4025" w:type="dxa"/>
          </w:tcPr>
          <w:p w:rsidR="003C5D4C" w:rsidRDefault="003C5D4C">
            <w:pPr>
              <w:pStyle w:val="ConsPlusNormal"/>
            </w:pPr>
            <w:r>
              <w:t>Тляратинский муниципальный район</w:t>
            </w:r>
          </w:p>
        </w:tc>
        <w:tc>
          <w:tcPr>
            <w:tcW w:w="1714" w:type="dxa"/>
          </w:tcPr>
          <w:p w:rsidR="003C5D4C" w:rsidRDefault="003C5D4C">
            <w:pPr>
              <w:pStyle w:val="ConsPlusNormal"/>
              <w:jc w:val="center"/>
            </w:pPr>
            <w:r>
              <w:t>3016,134</w:t>
            </w:r>
          </w:p>
        </w:tc>
        <w:tc>
          <w:tcPr>
            <w:tcW w:w="1584" w:type="dxa"/>
          </w:tcPr>
          <w:p w:rsidR="003C5D4C" w:rsidRDefault="003C5D4C">
            <w:pPr>
              <w:pStyle w:val="ConsPlusNormal"/>
              <w:jc w:val="center"/>
            </w:pPr>
            <w:r>
              <w:t>0,000</w:t>
            </w:r>
          </w:p>
        </w:tc>
        <w:tc>
          <w:tcPr>
            <w:tcW w:w="1531" w:type="dxa"/>
          </w:tcPr>
          <w:p w:rsidR="003C5D4C" w:rsidRDefault="003C5D4C">
            <w:pPr>
              <w:pStyle w:val="ConsPlusNormal"/>
              <w:jc w:val="center"/>
            </w:pPr>
            <w:r>
              <w:t>3016,134</w:t>
            </w:r>
          </w:p>
        </w:tc>
      </w:tr>
      <w:tr w:rsidR="003C5D4C">
        <w:tc>
          <w:tcPr>
            <w:tcW w:w="4025" w:type="dxa"/>
          </w:tcPr>
          <w:p w:rsidR="003C5D4C" w:rsidRDefault="003C5D4C">
            <w:pPr>
              <w:pStyle w:val="ConsPlusNormal"/>
            </w:pPr>
            <w:r>
              <w:t>Унцукульский муниципальный район</w:t>
            </w:r>
          </w:p>
        </w:tc>
        <w:tc>
          <w:tcPr>
            <w:tcW w:w="1714" w:type="dxa"/>
          </w:tcPr>
          <w:p w:rsidR="003C5D4C" w:rsidRDefault="003C5D4C">
            <w:pPr>
              <w:pStyle w:val="ConsPlusNormal"/>
              <w:jc w:val="center"/>
            </w:pPr>
            <w:r>
              <w:t>3299,911</w:t>
            </w:r>
          </w:p>
        </w:tc>
        <w:tc>
          <w:tcPr>
            <w:tcW w:w="1584" w:type="dxa"/>
          </w:tcPr>
          <w:p w:rsidR="003C5D4C" w:rsidRDefault="003C5D4C">
            <w:pPr>
              <w:pStyle w:val="ConsPlusNormal"/>
              <w:jc w:val="center"/>
            </w:pPr>
            <w:r>
              <w:t>1027,841</w:t>
            </w:r>
          </w:p>
        </w:tc>
        <w:tc>
          <w:tcPr>
            <w:tcW w:w="1531" w:type="dxa"/>
          </w:tcPr>
          <w:p w:rsidR="003C5D4C" w:rsidRDefault="003C5D4C">
            <w:pPr>
              <w:pStyle w:val="ConsPlusNormal"/>
              <w:jc w:val="center"/>
            </w:pPr>
            <w:r>
              <w:t>4327,752</w:t>
            </w:r>
          </w:p>
        </w:tc>
      </w:tr>
      <w:tr w:rsidR="003C5D4C">
        <w:tc>
          <w:tcPr>
            <w:tcW w:w="4025" w:type="dxa"/>
          </w:tcPr>
          <w:p w:rsidR="003C5D4C" w:rsidRDefault="003C5D4C">
            <w:pPr>
              <w:pStyle w:val="ConsPlusNormal"/>
            </w:pPr>
            <w:r>
              <w:t>Хасавюртовский муниципальный район</w:t>
            </w:r>
          </w:p>
        </w:tc>
        <w:tc>
          <w:tcPr>
            <w:tcW w:w="1714" w:type="dxa"/>
          </w:tcPr>
          <w:p w:rsidR="003C5D4C" w:rsidRDefault="003C5D4C">
            <w:pPr>
              <w:pStyle w:val="ConsPlusNormal"/>
              <w:jc w:val="center"/>
            </w:pPr>
            <w:r>
              <w:t>3215,098</w:t>
            </w:r>
          </w:p>
        </w:tc>
        <w:tc>
          <w:tcPr>
            <w:tcW w:w="1584" w:type="dxa"/>
          </w:tcPr>
          <w:p w:rsidR="003C5D4C" w:rsidRDefault="003C5D4C">
            <w:pPr>
              <w:pStyle w:val="ConsPlusNormal"/>
              <w:jc w:val="center"/>
            </w:pPr>
            <w:r>
              <w:t>2349,494</w:t>
            </w:r>
          </w:p>
        </w:tc>
        <w:tc>
          <w:tcPr>
            <w:tcW w:w="1531" w:type="dxa"/>
          </w:tcPr>
          <w:p w:rsidR="003C5D4C" w:rsidRDefault="003C5D4C">
            <w:pPr>
              <w:pStyle w:val="ConsPlusNormal"/>
              <w:jc w:val="center"/>
            </w:pPr>
            <w:r>
              <w:t>5564,592</w:t>
            </w:r>
          </w:p>
        </w:tc>
      </w:tr>
      <w:tr w:rsidR="003C5D4C">
        <w:tc>
          <w:tcPr>
            <w:tcW w:w="4025" w:type="dxa"/>
          </w:tcPr>
          <w:p w:rsidR="003C5D4C" w:rsidRDefault="003C5D4C">
            <w:pPr>
              <w:pStyle w:val="ConsPlusNormal"/>
            </w:pPr>
            <w:r>
              <w:t>Хивский муниципальный район</w:t>
            </w:r>
          </w:p>
        </w:tc>
        <w:tc>
          <w:tcPr>
            <w:tcW w:w="1714" w:type="dxa"/>
          </w:tcPr>
          <w:p w:rsidR="003C5D4C" w:rsidRDefault="003C5D4C">
            <w:pPr>
              <w:pStyle w:val="ConsPlusNormal"/>
              <w:jc w:val="center"/>
            </w:pPr>
            <w:r>
              <w:t>1005,378</w:t>
            </w:r>
          </w:p>
        </w:tc>
        <w:tc>
          <w:tcPr>
            <w:tcW w:w="1584" w:type="dxa"/>
          </w:tcPr>
          <w:p w:rsidR="003C5D4C" w:rsidRDefault="003C5D4C">
            <w:pPr>
              <w:pStyle w:val="ConsPlusNormal"/>
              <w:jc w:val="center"/>
            </w:pPr>
            <w:r>
              <w:t>0,000</w:t>
            </w:r>
          </w:p>
        </w:tc>
        <w:tc>
          <w:tcPr>
            <w:tcW w:w="1531" w:type="dxa"/>
          </w:tcPr>
          <w:p w:rsidR="003C5D4C" w:rsidRDefault="003C5D4C">
            <w:pPr>
              <w:pStyle w:val="ConsPlusNormal"/>
              <w:jc w:val="center"/>
            </w:pPr>
            <w:r>
              <w:t>1005,378</w:t>
            </w:r>
          </w:p>
        </w:tc>
      </w:tr>
      <w:tr w:rsidR="003C5D4C">
        <w:tc>
          <w:tcPr>
            <w:tcW w:w="4025" w:type="dxa"/>
          </w:tcPr>
          <w:p w:rsidR="003C5D4C" w:rsidRDefault="003C5D4C">
            <w:pPr>
              <w:pStyle w:val="ConsPlusNormal"/>
            </w:pPr>
            <w:r>
              <w:t>Хунзахский муниципальный район</w:t>
            </w:r>
          </w:p>
        </w:tc>
        <w:tc>
          <w:tcPr>
            <w:tcW w:w="1714" w:type="dxa"/>
          </w:tcPr>
          <w:p w:rsidR="003C5D4C" w:rsidRDefault="003C5D4C">
            <w:pPr>
              <w:pStyle w:val="ConsPlusNormal"/>
              <w:jc w:val="center"/>
            </w:pPr>
            <w:r>
              <w:t>1583,470</w:t>
            </w:r>
          </w:p>
        </w:tc>
        <w:tc>
          <w:tcPr>
            <w:tcW w:w="1584" w:type="dxa"/>
          </w:tcPr>
          <w:p w:rsidR="003C5D4C" w:rsidRDefault="003C5D4C">
            <w:pPr>
              <w:pStyle w:val="ConsPlusNormal"/>
              <w:jc w:val="center"/>
            </w:pPr>
            <w:r>
              <w:t>1432,664</w:t>
            </w:r>
          </w:p>
        </w:tc>
        <w:tc>
          <w:tcPr>
            <w:tcW w:w="1531" w:type="dxa"/>
          </w:tcPr>
          <w:p w:rsidR="003C5D4C" w:rsidRDefault="003C5D4C">
            <w:pPr>
              <w:pStyle w:val="ConsPlusNormal"/>
              <w:jc w:val="center"/>
            </w:pPr>
            <w:r>
              <w:t>3016,134</w:t>
            </w:r>
          </w:p>
        </w:tc>
      </w:tr>
      <w:tr w:rsidR="003C5D4C">
        <w:tc>
          <w:tcPr>
            <w:tcW w:w="4025" w:type="dxa"/>
          </w:tcPr>
          <w:p w:rsidR="003C5D4C" w:rsidRDefault="003C5D4C">
            <w:pPr>
              <w:pStyle w:val="ConsPlusNormal"/>
            </w:pPr>
            <w:r>
              <w:t>Цунтинский муниципальный район</w:t>
            </w:r>
          </w:p>
        </w:tc>
        <w:tc>
          <w:tcPr>
            <w:tcW w:w="1714" w:type="dxa"/>
          </w:tcPr>
          <w:p w:rsidR="003C5D4C" w:rsidRDefault="003C5D4C">
            <w:pPr>
              <w:pStyle w:val="ConsPlusNormal"/>
              <w:jc w:val="center"/>
            </w:pPr>
            <w:r>
              <w:t>502,689</w:t>
            </w:r>
          </w:p>
        </w:tc>
        <w:tc>
          <w:tcPr>
            <w:tcW w:w="1584" w:type="dxa"/>
          </w:tcPr>
          <w:p w:rsidR="003C5D4C" w:rsidRDefault="003C5D4C">
            <w:pPr>
              <w:pStyle w:val="ConsPlusNormal"/>
              <w:jc w:val="center"/>
            </w:pPr>
            <w:r>
              <w:t>0,000</w:t>
            </w:r>
          </w:p>
        </w:tc>
        <w:tc>
          <w:tcPr>
            <w:tcW w:w="1531" w:type="dxa"/>
          </w:tcPr>
          <w:p w:rsidR="003C5D4C" w:rsidRDefault="003C5D4C">
            <w:pPr>
              <w:pStyle w:val="ConsPlusNormal"/>
              <w:jc w:val="center"/>
            </w:pPr>
            <w:r>
              <w:t>502,689</w:t>
            </w:r>
          </w:p>
        </w:tc>
      </w:tr>
      <w:tr w:rsidR="003C5D4C">
        <w:tc>
          <w:tcPr>
            <w:tcW w:w="4025" w:type="dxa"/>
          </w:tcPr>
          <w:p w:rsidR="003C5D4C" w:rsidRDefault="003C5D4C">
            <w:pPr>
              <w:pStyle w:val="ConsPlusNormal"/>
            </w:pPr>
            <w:r>
              <w:t>Чародинский муниципальный район</w:t>
            </w:r>
          </w:p>
        </w:tc>
        <w:tc>
          <w:tcPr>
            <w:tcW w:w="1714" w:type="dxa"/>
          </w:tcPr>
          <w:p w:rsidR="003C5D4C" w:rsidRDefault="003C5D4C">
            <w:pPr>
              <w:pStyle w:val="ConsPlusNormal"/>
              <w:jc w:val="center"/>
            </w:pPr>
            <w:r>
              <w:t>1005,378</w:t>
            </w:r>
          </w:p>
        </w:tc>
        <w:tc>
          <w:tcPr>
            <w:tcW w:w="1584" w:type="dxa"/>
          </w:tcPr>
          <w:p w:rsidR="003C5D4C" w:rsidRDefault="003C5D4C">
            <w:pPr>
              <w:pStyle w:val="ConsPlusNormal"/>
              <w:jc w:val="center"/>
            </w:pPr>
            <w:r>
              <w:t>0,000</w:t>
            </w:r>
          </w:p>
        </w:tc>
        <w:tc>
          <w:tcPr>
            <w:tcW w:w="1531" w:type="dxa"/>
          </w:tcPr>
          <w:p w:rsidR="003C5D4C" w:rsidRDefault="003C5D4C">
            <w:pPr>
              <w:pStyle w:val="ConsPlusNormal"/>
              <w:jc w:val="center"/>
            </w:pPr>
            <w:r>
              <w:t>1005,378</w:t>
            </w:r>
          </w:p>
        </w:tc>
      </w:tr>
      <w:tr w:rsidR="003C5D4C">
        <w:tc>
          <w:tcPr>
            <w:tcW w:w="4025" w:type="dxa"/>
          </w:tcPr>
          <w:p w:rsidR="003C5D4C" w:rsidRDefault="003C5D4C">
            <w:pPr>
              <w:pStyle w:val="ConsPlusNormal"/>
            </w:pPr>
            <w:r>
              <w:t>Шамильский муниципальный район</w:t>
            </w:r>
          </w:p>
        </w:tc>
        <w:tc>
          <w:tcPr>
            <w:tcW w:w="1714" w:type="dxa"/>
          </w:tcPr>
          <w:p w:rsidR="003C5D4C" w:rsidRDefault="003C5D4C">
            <w:pPr>
              <w:pStyle w:val="ConsPlusNormal"/>
              <w:jc w:val="center"/>
            </w:pPr>
            <w:r>
              <w:t>2061,025</w:t>
            </w:r>
          </w:p>
        </w:tc>
        <w:tc>
          <w:tcPr>
            <w:tcW w:w="1584" w:type="dxa"/>
          </w:tcPr>
          <w:p w:rsidR="003C5D4C" w:rsidRDefault="003C5D4C">
            <w:pPr>
              <w:pStyle w:val="ConsPlusNormal"/>
              <w:jc w:val="center"/>
            </w:pPr>
            <w:r>
              <w:t>955,109</w:t>
            </w:r>
          </w:p>
        </w:tc>
        <w:tc>
          <w:tcPr>
            <w:tcW w:w="1531" w:type="dxa"/>
          </w:tcPr>
          <w:p w:rsidR="003C5D4C" w:rsidRDefault="003C5D4C">
            <w:pPr>
              <w:pStyle w:val="ConsPlusNormal"/>
              <w:jc w:val="center"/>
            </w:pPr>
            <w:r>
              <w:t>3016,134</w:t>
            </w:r>
          </w:p>
        </w:tc>
      </w:tr>
      <w:tr w:rsidR="003C5D4C">
        <w:tc>
          <w:tcPr>
            <w:tcW w:w="4025" w:type="dxa"/>
          </w:tcPr>
          <w:p w:rsidR="003C5D4C" w:rsidRDefault="003C5D4C">
            <w:pPr>
              <w:pStyle w:val="ConsPlusNormal"/>
            </w:pPr>
            <w:r>
              <w:t>Бежтинский участок</w:t>
            </w:r>
          </w:p>
        </w:tc>
        <w:tc>
          <w:tcPr>
            <w:tcW w:w="1714" w:type="dxa"/>
          </w:tcPr>
          <w:p w:rsidR="003C5D4C" w:rsidRDefault="003C5D4C">
            <w:pPr>
              <w:pStyle w:val="ConsPlusNormal"/>
              <w:jc w:val="center"/>
            </w:pPr>
            <w:r>
              <w:t>1005,378</w:t>
            </w:r>
          </w:p>
        </w:tc>
        <w:tc>
          <w:tcPr>
            <w:tcW w:w="1584" w:type="dxa"/>
          </w:tcPr>
          <w:p w:rsidR="003C5D4C" w:rsidRDefault="003C5D4C">
            <w:pPr>
              <w:pStyle w:val="ConsPlusNormal"/>
              <w:jc w:val="center"/>
            </w:pPr>
            <w:r>
              <w:t>0,000</w:t>
            </w:r>
          </w:p>
        </w:tc>
        <w:tc>
          <w:tcPr>
            <w:tcW w:w="1531" w:type="dxa"/>
          </w:tcPr>
          <w:p w:rsidR="003C5D4C" w:rsidRDefault="003C5D4C">
            <w:pPr>
              <w:pStyle w:val="ConsPlusNormal"/>
              <w:jc w:val="center"/>
            </w:pPr>
            <w:r>
              <w:t>1005,378</w:t>
            </w:r>
          </w:p>
        </w:tc>
      </w:tr>
      <w:tr w:rsidR="003C5D4C">
        <w:tc>
          <w:tcPr>
            <w:tcW w:w="4025" w:type="dxa"/>
          </w:tcPr>
          <w:p w:rsidR="003C5D4C" w:rsidRDefault="003C5D4C">
            <w:pPr>
              <w:pStyle w:val="ConsPlusNormal"/>
            </w:pPr>
            <w:r>
              <w:t>город Махачкала</w:t>
            </w:r>
          </w:p>
        </w:tc>
        <w:tc>
          <w:tcPr>
            <w:tcW w:w="1714" w:type="dxa"/>
          </w:tcPr>
          <w:p w:rsidR="003C5D4C" w:rsidRDefault="003C5D4C">
            <w:pPr>
              <w:pStyle w:val="ConsPlusNormal"/>
              <w:jc w:val="center"/>
            </w:pPr>
            <w:r>
              <w:t>41326,741</w:t>
            </w:r>
          </w:p>
        </w:tc>
        <w:tc>
          <w:tcPr>
            <w:tcW w:w="1584" w:type="dxa"/>
          </w:tcPr>
          <w:p w:rsidR="003C5D4C" w:rsidRDefault="003C5D4C">
            <w:pPr>
              <w:pStyle w:val="ConsPlusNormal"/>
              <w:jc w:val="center"/>
            </w:pPr>
            <w:r>
              <w:t>16462,341</w:t>
            </w:r>
          </w:p>
        </w:tc>
        <w:tc>
          <w:tcPr>
            <w:tcW w:w="1531" w:type="dxa"/>
          </w:tcPr>
          <w:p w:rsidR="003C5D4C" w:rsidRDefault="003C5D4C">
            <w:pPr>
              <w:pStyle w:val="ConsPlusNormal"/>
              <w:jc w:val="center"/>
            </w:pPr>
            <w:r>
              <w:t>57789,082</w:t>
            </w:r>
          </w:p>
        </w:tc>
      </w:tr>
      <w:tr w:rsidR="003C5D4C">
        <w:tc>
          <w:tcPr>
            <w:tcW w:w="4025" w:type="dxa"/>
          </w:tcPr>
          <w:p w:rsidR="003C5D4C" w:rsidRDefault="003C5D4C">
            <w:pPr>
              <w:pStyle w:val="ConsPlusNormal"/>
            </w:pPr>
            <w:r>
              <w:t>город Дербент</w:t>
            </w:r>
          </w:p>
        </w:tc>
        <w:tc>
          <w:tcPr>
            <w:tcW w:w="1714" w:type="dxa"/>
          </w:tcPr>
          <w:p w:rsidR="003C5D4C" w:rsidRDefault="003C5D4C">
            <w:pPr>
              <w:pStyle w:val="ConsPlusNormal"/>
              <w:jc w:val="center"/>
            </w:pPr>
            <w:r>
              <w:t>11727,570</w:t>
            </w:r>
          </w:p>
        </w:tc>
        <w:tc>
          <w:tcPr>
            <w:tcW w:w="1584" w:type="dxa"/>
          </w:tcPr>
          <w:p w:rsidR="003C5D4C" w:rsidRDefault="003C5D4C">
            <w:pPr>
              <w:pStyle w:val="ConsPlusNormal"/>
              <w:jc w:val="center"/>
            </w:pPr>
            <w:r>
              <w:t>7187,865</w:t>
            </w:r>
          </w:p>
        </w:tc>
        <w:tc>
          <w:tcPr>
            <w:tcW w:w="1531" w:type="dxa"/>
          </w:tcPr>
          <w:p w:rsidR="003C5D4C" w:rsidRDefault="003C5D4C">
            <w:pPr>
              <w:pStyle w:val="ConsPlusNormal"/>
              <w:jc w:val="center"/>
            </w:pPr>
            <w:r>
              <w:t>18915,435</w:t>
            </w:r>
          </w:p>
        </w:tc>
      </w:tr>
      <w:tr w:rsidR="003C5D4C">
        <w:tc>
          <w:tcPr>
            <w:tcW w:w="4025" w:type="dxa"/>
          </w:tcPr>
          <w:p w:rsidR="003C5D4C" w:rsidRDefault="003C5D4C">
            <w:pPr>
              <w:pStyle w:val="ConsPlusNormal"/>
            </w:pPr>
            <w:r>
              <w:t>город Буйнакск</w:t>
            </w:r>
          </w:p>
        </w:tc>
        <w:tc>
          <w:tcPr>
            <w:tcW w:w="1714" w:type="dxa"/>
          </w:tcPr>
          <w:p w:rsidR="003C5D4C" w:rsidRDefault="003C5D4C">
            <w:pPr>
              <w:pStyle w:val="ConsPlusNormal"/>
              <w:jc w:val="center"/>
            </w:pPr>
            <w:r>
              <w:t>6859,829</w:t>
            </w:r>
          </w:p>
        </w:tc>
        <w:tc>
          <w:tcPr>
            <w:tcW w:w="1584" w:type="dxa"/>
          </w:tcPr>
          <w:p w:rsidR="003C5D4C" w:rsidRDefault="003C5D4C">
            <w:pPr>
              <w:pStyle w:val="ConsPlusNormal"/>
              <w:jc w:val="center"/>
            </w:pPr>
            <w:r>
              <w:t>4204,411</w:t>
            </w:r>
          </w:p>
        </w:tc>
        <w:tc>
          <w:tcPr>
            <w:tcW w:w="1531" w:type="dxa"/>
          </w:tcPr>
          <w:p w:rsidR="003C5D4C" w:rsidRDefault="003C5D4C">
            <w:pPr>
              <w:pStyle w:val="ConsPlusNormal"/>
              <w:jc w:val="center"/>
            </w:pPr>
            <w:r>
              <w:t>11064,240</w:t>
            </w:r>
          </w:p>
        </w:tc>
      </w:tr>
      <w:tr w:rsidR="003C5D4C">
        <w:tc>
          <w:tcPr>
            <w:tcW w:w="4025" w:type="dxa"/>
          </w:tcPr>
          <w:p w:rsidR="003C5D4C" w:rsidRDefault="003C5D4C">
            <w:pPr>
              <w:pStyle w:val="ConsPlusNormal"/>
            </w:pPr>
            <w:r>
              <w:t>город Хасавюрт</w:t>
            </w:r>
          </w:p>
        </w:tc>
        <w:tc>
          <w:tcPr>
            <w:tcW w:w="1714" w:type="dxa"/>
          </w:tcPr>
          <w:p w:rsidR="003C5D4C" w:rsidRDefault="003C5D4C">
            <w:pPr>
              <w:pStyle w:val="ConsPlusNormal"/>
              <w:jc w:val="center"/>
            </w:pPr>
            <w:r>
              <w:t>6589,658</w:t>
            </w:r>
          </w:p>
        </w:tc>
        <w:tc>
          <w:tcPr>
            <w:tcW w:w="1584" w:type="dxa"/>
          </w:tcPr>
          <w:p w:rsidR="003C5D4C" w:rsidRDefault="003C5D4C">
            <w:pPr>
              <w:pStyle w:val="ConsPlusNormal"/>
              <w:jc w:val="center"/>
            </w:pPr>
            <w:r>
              <w:t>9274,333</w:t>
            </w:r>
          </w:p>
        </w:tc>
        <w:tc>
          <w:tcPr>
            <w:tcW w:w="1531" w:type="dxa"/>
          </w:tcPr>
          <w:p w:rsidR="003C5D4C" w:rsidRDefault="003C5D4C">
            <w:pPr>
              <w:pStyle w:val="ConsPlusNormal"/>
              <w:jc w:val="center"/>
            </w:pPr>
            <w:r>
              <w:t>15863,991</w:t>
            </w:r>
          </w:p>
        </w:tc>
      </w:tr>
      <w:tr w:rsidR="003C5D4C">
        <w:tc>
          <w:tcPr>
            <w:tcW w:w="4025" w:type="dxa"/>
          </w:tcPr>
          <w:p w:rsidR="003C5D4C" w:rsidRDefault="003C5D4C">
            <w:pPr>
              <w:pStyle w:val="ConsPlusNormal"/>
            </w:pPr>
            <w:r>
              <w:t>город Каспийск</w:t>
            </w:r>
          </w:p>
        </w:tc>
        <w:tc>
          <w:tcPr>
            <w:tcW w:w="1714" w:type="dxa"/>
          </w:tcPr>
          <w:p w:rsidR="003C5D4C" w:rsidRDefault="003C5D4C">
            <w:pPr>
              <w:pStyle w:val="ConsPlusNormal"/>
              <w:jc w:val="center"/>
            </w:pPr>
            <w:r>
              <w:t>4332,090</w:t>
            </w:r>
          </w:p>
        </w:tc>
        <w:tc>
          <w:tcPr>
            <w:tcW w:w="1584" w:type="dxa"/>
          </w:tcPr>
          <w:p w:rsidR="003C5D4C" w:rsidRDefault="003C5D4C">
            <w:pPr>
              <w:pStyle w:val="ConsPlusNormal"/>
              <w:jc w:val="center"/>
            </w:pPr>
            <w:r>
              <w:t>12752,208</w:t>
            </w:r>
          </w:p>
        </w:tc>
        <w:tc>
          <w:tcPr>
            <w:tcW w:w="1531" w:type="dxa"/>
          </w:tcPr>
          <w:p w:rsidR="003C5D4C" w:rsidRDefault="003C5D4C">
            <w:pPr>
              <w:pStyle w:val="ConsPlusNormal"/>
              <w:jc w:val="center"/>
            </w:pPr>
            <w:r>
              <w:t>17084,298</w:t>
            </w:r>
          </w:p>
        </w:tc>
      </w:tr>
      <w:tr w:rsidR="003C5D4C">
        <w:tc>
          <w:tcPr>
            <w:tcW w:w="4025" w:type="dxa"/>
          </w:tcPr>
          <w:p w:rsidR="003C5D4C" w:rsidRDefault="003C5D4C">
            <w:pPr>
              <w:pStyle w:val="ConsPlusNormal"/>
            </w:pPr>
            <w:r>
              <w:t>город Кизляр</w:t>
            </w:r>
          </w:p>
        </w:tc>
        <w:tc>
          <w:tcPr>
            <w:tcW w:w="1714" w:type="dxa"/>
          </w:tcPr>
          <w:p w:rsidR="003C5D4C" w:rsidRDefault="003C5D4C">
            <w:pPr>
              <w:pStyle w:val="ConsPlusNormal"/>
              <w:jc w:val="center"/>
            </w:pPr>
            <w:r>
              <w:t>2544,399</w:t>
            </w:r>
          </w:p>
        </w:tc>
        <w:tc>
          <w:tcPr>
            <w:tcW w:w="1584" w:type="dxa"/>
          </w:tcPr>
          <w:p w:rsidR="003C5D4C" w:rsidRDefault="003C5D4C">
            <w:pPr>
              <w:pStyle w:val="ConsPlusNormal"/>
              <w:jc w:val="center"/>
            </w:pPr>
            <w:r>
              <w:t>5371,509</w:t>
            </w:r>
          </w:p>
        </w:tc>
        <w:tc>
          <w:tcPr>
            <w:tcW w:w="1531" w:type="dxa"/>
          </w:tcPr>
          <w:p w:rsidR="003C5D4C" w:rsidRDefault="003C5D4C">
            <w:pPr>
              <w:pStyle w:val="ConsPlusNormal"/>
              <w:jc w:val="center"/>
            </w:pPr>
            <w:r>
              <w:t>7915,908</w:t>
            </w:r>
          </w:p>
        </w:tc>
      </w:tr>
      <w:tr w:rsidR="003C5D4C">
        <w:tc>
          <w:tcPr>
            <w:tcW w:w="4025" w:type="dxa"/>
          </w:tcPr>
          <w:p w:rsidR="003C5D4C" w:rsidRDefault="003C5D4C">
            <w:pPr>
              <w:pStyle w:val="ConsPlusNormal"/>
            </w:pPr>
            <w:r>
              <w:t>город Кизилюрт</w:t>
            </w:r>
          </w:p>
        </w:tc>
        <w:tc>
          <w:tcPr>
            <w:tcW w:w="1714" w:type="dxa"/>
          </w:tcPr>
          <w:p w:rsidR="003C5D4C" w:rsidRDefault="003C5D4C">
            <w:pPr>
              <w:pStyle w:val="ConsPlusNormal"/>
              <w:jc w:val="center"/>
            </w:pPr>
            <w:r>
              <w:t>185,077</w:t>
            </w:r>
          </w:p>
        </w:tc>
        <w:tc>
          <w:tcPr>
            <w:tcW w:w="1584" w:type="dxa"/>
          </w:tcPr>
          <w:p w:rsidR="003C5D4C" w:rsidRDefault="003C5D4C">
            <w:pPr>
              <w:pStyle w:val="ConsPlusNormal"/>
              <w:jc w:val="center"/>
            </w:pPr>
            <w:r>
              <w:t>3516,467</w:t>
            </w:r>
          </w:p>
        </w:tc>
        <w:tc>
          <w:tcPr>
            <w:tcW w:w="1531" w:type="dxa"/>
          </w:tcPr>
          <w:p w:rsidR="003C5D4C" w:rsidRDefault="003C5D4C">
            <w:pPr>
              <w:pStyle w:val="ConsPlusNormal"/>
              <w:jc w:val="center"/>
            </w:pPr>
            <w:r>
              <w:t>3701,544</w:t>
            </w:r>
          </w:p>
        </w:tc>
      </w:tr>
      <w:tr w:rsidR="003C5D4C">
        <w:tc>
          <w:tcPr>
            <w:tcW w:w="4025" w:type="dxa"/>
          </w:tcPr>
          <w:p w:rsidR="003C5D4C" w:rsidRDefault="003C5D4C">
            <w:pPr>
              <w:pStyle w:val="ConsPlusNormal"/>
            </w:pPr>
            <w:r>
              <w:t>город Избербаш</w:t>
            </w:r>
          </w:p>
        </w:tc>
        <w:tc>
          <w:tcPr>
            <w:tcW w:w="1714" w:type="dxa"/>
          </w:tcPr>
          <w:p w:rsidR="003C5D4C" w:rsidRDefault="003C5D4C">
            <w:pPr>
              <w:pStyle w:val="ConsPlusNormal"/>
              <w:jc w:val="center"/>
            </w:pPr>
            <w:r>
              <w:t>9000,841</w:t>
            </w:r>
          </w:p>
        </w:tc>
        <w:tc>
          <w:tcPr>
            <w:tcW w:w="1584" w:type="dxa"/>
          </w:tcPr>
          <w:p w:rsidR="003C5D4C" w:rsidRDefault="003C5D4C">
            <w:pPr>
              <w:pStyle w:val="ConsPlusNormal"/>
              <w:jc w:val="center"/>
            </w:pPr>
            <w:r>
              <w:t>7168,334</w:t>
            </w:r>
          </w:p>
        </w:tc>
        <w:tc>
          <w:tcPr>
            <w:tcW w:w="1531" w:type="dxa"/>
          </w:tcPr>
          <w:p w:rsidR="003C5D4C" w:rsidRDefault="003C5D4C">
            <w:pPr>
              <w:pStyle w:val="ConsPlusNormal"/>
              <w:jc w:val="center"/>
            </w:pPr>
            <w:r>
              <w:t>16169,175</w:t>
            </w:r>
          </w:p>
        </w:tc>
      </w:tr>
      <w:tr w:rsidR="003C5D4C">
        <w:tc>
          <w:tcPr>
            <w:tcW w:w="4025" w:type="dxa"/>
          </w:tcPr>
          <w:p w:rsidR="003C5D4C" w:rsidRDefault="003C5D4C">
            <w:pPr>
              <w:pStyle w:val="ConsPlusNormal"/>
            </w:pPr>
            <w:r>
              <w:t>город Южно-Сухокумск</w:t>
            </w:r>
          </w:p>
        </w:tc>
        <w:tc>
          <w:tcPr>
            <w:tcW w:w="1714" w:type="dxa"/>
          </w:tcPr>
          <w:p w:rsidR="003C5D4C" w:rsidRDefault="003C5D4C">
            <w:pPr>
              <w:pStyle w:val="ConsPlusNormal"/>
              <w:jc w:val="center"/>
            </w:pPr>
            <w:r>
              <w:t>1236,576</w:t>
            </w:r>
          </w:p>
        </w:tc>
        <w:tc>
          <w:tcPr>
            <w:tcW w:w="1584" w:type="dxa"/>
          </w:tcPr>
          <w:p w:rsidR="003C5D4C" w:rsidRDefault="003C5D4C">
            <w:pPr>
              <w:pStyle w:val="ConsPlusNormal"/>
              <w:jc w:val="center"/>
            </w:pPr>
            <w:r>
              <w:t>0,000</w:t>
            </w:r>
          </w:p>
        </w:tc>
        <w:tc>
          <w:tcPr>
            <w:tcW w:w="1531" w:type="dxa"/>
          </w:tcPr>
          <w:p w:rsidR="003C5D4C" w:rsidRDefault="003C5D4C">
            <w:pPr>
              <w:pStyle w:val="ConsPlusNormal"/>
              <w:jc w:val="center"/>
            </w:pPr>
            <w:r>
              <w:t>1236,576</w:t>
            </w:r>
          </w:p>
        </w:tc>
      </w:tr>
      <w:tr w:rsidR="003C5D4C">
        <w:tc>
          <w:tcPr>
            <w:tcW w:w="4025" w:type="dxa"/>
          </w:tcPr>
          <w:p w:rsidR="003C5D4C" w:rsidRDefault="003C5D4C">
            <w:pPr>
              <w:pStyle w:val="ConsPlusNormal"/>
            </w:pPr>
            <w:r>
              <w:t>город Дагестанские Огни</w:t>
            </w:r>
          </w:p>
        </w:tc>
        <w:tc>
          <w:tcPr>
            <w:tcW w:w="1714" w:type="dxa"/>
          </w:tcPr>
          <w:p w:rsidR="003C5D4C" w:rsidRDefault="003C5D4C">
            <w:pPr>
              <w:pStyle w:val="ConsPlusNormal"/>
              <w:jc w:val="center"/>
            </w:pPr>
            <w:r>
              <w:t>1806,090</w:t>
            </w:r>
          </w:p>
        </w:tc>
        <w:tc>
          <w:tcPr>
            <w:tcW w:w="1584" w:type="dxa"/>
          </w:tcPr>
          <w:p w:rsidR="003C5D4C" w:rsidRDefault="003C5D4C">
            <w:pPr>
              <w:pStyle w:val="ConsPlusNormal"/>
              <w:jc w:val="center"/>
            </w:pPr>
            <w:r>
              <w:t>0,000</w:t>
            </w:r>
          </w:p>
        </w:tc>
        <w:tc>
          <w:tcPr>
            <w:tcW w:w="1531" w:type="dxa"/>
          </w:tcPr>
          <w:p w:rsidR="003C5D4C" w:rsidRDefault="003C5D4C">
            <w:pPr>
              <w:pStyle w:val="ConsPlusNormal"/>
              <w:jc w:val="center"/>
            </w:pPr>
            <w:r>
              <w:t>1806,090</w:t>
            </w:r>
          </w:p>
        </w:tc>
      </w:tr>
      <w:tr w:rsidR="003C5D4C">
        <w:tc>
          <w:tcPr>
            <w:tcW w:w="4025" w:type="dxa"/>
          </w:tcPr>
          <w:p w:rsidR="003C5D4C" w:rsidRDefault="003C5D4C">
            <w:pPr>
              <w:pStyle w:val="ConsPlusNormal"/>
            </w:pPr>
            <w:r>
              <w:t>Всего</w:t>
            </w:r>
          </w:p>
        </w:tc>
        <w:tc>
          <w:tcPr>
            <w:tcW w:w="1714" w:type="dxa"/>
          </w:tcPr>
          <w:p w:rsidR="003C5D4C" w:rsidRDefault="003C5D4C">
            <w:pPr>
              <w:pStyle w:val="ConsPlusNormal"/>
              <w:jc w:val="center"/>
            </w:pPr>
            <w:r>
              <w:t>150000,000</w:t>
            </w:r>
          </w:p>
        </w:tc>
        <w:tc>
          <w:tcPr>
            <w:tcW w:w="1584" w:type="dxa"/>
          </w:tcPr>
          <w:p w:rsidR="003C5D4C" w:rsidRDefault="003C5D4C">
            <w:pPr>
              <w:pStyle w:val="ConsPlusNormal"/>
              <w:jc w:val="center"/>
            </w:pPr>
            <w:r>
              <w:t>110704,300</w:t>
            </w:r>
          </w:p>
        </w:tc>
        <w:tc>
          <w:tcPr>
            <w:tcW w:w="1531" w:type="dxa"/>
          </w:tcPr>
          <w:p w:rsidR="003C5D4C" w:rsidRDefault="003C5D4C">
            <w:pPr>
              <w:pStyle w:val="ConsPlusNormal"/>
              <w:jc w:val="center"/>
            </w:pPr>
            <w:r>
              <w:t>260704,300";</w:t>
            </w:r>
          </w:p>
        </w:tc>
      </w:tr>
    </w:tbl>
    <w:p w:rsidR="003C5D4C" w:rsidRDefault="003C5D4C">
      <w:pPr>
        <w:pStyle w:val="ConsPlusNormal"/>
        <w:jc w:val="both"/>
      </w:pPr>
    </w:p>
    <w:p w:rsidR="003C5D4C" w:rsidRDefault="003C5D4C">
      <w:pPr>
        <w:pStyle w:val="ConsPlusNormal"/>
        <w:ind w:firstLine="540"/>
        <w:jc w:val="both"/>
      </w:pPr>
      <w:r>
        <w:t xml:space="preserve">е) </w:t>
      </w:r>
      <w:hyperlink r:id="rId2155" w:history="1">
        <w:r>
          <w:rPr>
            <w:color w:val="0000FF"/>
          </w:rPr>
          <w:t>таблицу 15</w:t>
        </w:r>
      </w:hyperlink>
      <w:r>
        <w:t xml:space="preserve"> изложить в следующей редакции:</w:t>
      </w:r>
    </w:p>
    <w:p w:rsidR="003C5D4C" w:rsidRDefault="003C5D4C">
      <w:pPr>
        <w:pStyle w:val="ConsPlusNormal"/>
        <w:jc w:val="both"/>
      </w:pPr>
    </w:p>
    <w:p w:rsidR="003C5D4C" w:rsidRDefault="003C5D4C">
      <w:pPr>
        <w:pStyle w:val="ConsPlusNormal"/>
        <w:jc w:val="right"/>
      </w:pPr>
      <w:r>
        <w:t>"Таблица 15</w:t>
      </w:r>
    </w:p>
    <w:p w:rsidR="003C5D4C" w:rsidRDefault="003C5D4C">
      <w:pPr>
        <w:pStyle w:val="ConsPlusNormal"/>
        <w:jc w:val="both"/>
      </w:pPr>
    </w:p>
    <w:p w:rsidR="003C5D4C" w:rsidRDefault="003C5D4C">
      <w:pPr>
        <w:pStyle w:val="ConsPlusNormal"/>
        <w:jc w:val="center"/>
      </w:pPr>
      <w:r>
        <w:t>Распределение субвенций бюджетам муниципальных районов</w:t>
      </w:r>
    </w:p>
    <w:p w:rsidR="003C5D4C" w:rsidRDefault="003C5D4C">
      <w:pPr>
        <w:pStyle w:val="ConsPlusNormal"/>
        <w:jc w:val="center"/>
      </w:pPr>
      <w:r>
        <w:t>и городских округов Республики Дагестан на выплату</w:t>
      </w:r>
    </w:p>
    <w:p w:rsidR="003C5D4C" w:rsidRDefault="003C5D4C">
      <w:pPr>
        <w:pStyle w:val="ConsPlusNormal"/>
        <w:jc w:val="center"/>
      </w:pPr>
      <w:r>
        <w:t>единовременного денежного пособия гражданам, усыновившим</w:t>
      </w:r>
    </w:p>
    <w:p w:rsidR="003C5D4C" w:rsidRDefault="003C5D4C">
      <w:pPr>
        <w:pStyle w:val="ConsPlusNormal"/>
        <w:jc w:val="center"/>
      </w:pPr>
      <w:r>
        <w:t>(удочерившим), взявшим под опеку (попечительство),</w:t>
      </w:r>
    </w:p>
    <w:p w:rsidR="003C5D4C" w:rsidRDefault="003C5D4C">
      <w:pPr>
        <w:pStyle w:val="ConsPlusNormal"/>
        <w:jc w:val="center"/>
      </w:pPr>
      <w:r>
        <w:t>в приемную семью ребенка (детей) из числа детей-сирот</w:t>
      </w:r>
    </w:p>
    <w:p w:rsidR="003C5D4C" w:rsidRDefault="003C5D4C">
      <w:pPr>
        <w:pStyle w:val="ConsPlusNormal"/>
        <w:jc w:val="center"/>
      </w:pPr>
      <w:r>
        <w:t>и детей, оставшихся без попечения родителей, из организаций</w:t>
      </w:r>
    </w:p>
    <w:p w:rsidR="003C5D4C" w:rsidRDefault="003C5D4C">
      <w:pPr>
        <w:pStyle w:val="ConsPlusNormal"/>
        <w:jc w:val="center"/>
      </w:pPr>
      <w:r>
        <w:t>для детей-сирот и детей, оставшихся без попечения родителей,</w:t>
      </w:r>
    </w:p>
    <w:p w:rsidR="003C5D4C" w:rsidRDefault="003C5D4C">
      <w:pPr>
        <w:pStyle w:val="ConsPlusNormal"/>
        <w:jc w:val="center"/>
      </w:pPr>
      <w:r>
        <w:t>на 2020 год</w:t>
      </w:r>
    </w:p>
    <w:p w:rsidR="003C5D4C" w:rsidRDefault="003C5D4C">
      <w:pPr>
        <w:pStyle w:val="ConsPlusNormal"/>
        <w:jc w:val="both"/>
      </w:pPr>
    </w:p>
    <w:p w:rsidR="003C5D4C" w:rsidRDefault="003C5D4C">
      <w:pPr>
        <w:pStyle w:val="ConsPlusNormal"/>
        <w:jc w:val="right"/>
      </w:pPr>
      <w:r>
        <w:t>(тыс. рублей)</w:t>
      </w:r>
    </w:p>
    <w:p w:rsidR="003C5D4C" w:rsidRDefault="003C5D4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757"/>
      </w:tblGrid>
      <w:tr w:rsidR="003C5D4C">
        <w:tc>
          <w:tcPr>
            <w:tcW w:w="4025" w:type="dxa"/>
          </w:tcPr>
          <w:p w:rsidR="003C5D4C" w:rsidRDefault="003C5D4C">
            <w:pPr>
              <w:pStyle w:val="ConsPlusNormal"/>
              <w:jc w:val="center"/>
            </w:pPr>
            <w:r>
              <w:t>Наименование муниципального образования</w:t>
            </w:r>
          </w:p>
        </w:tc>
        <w:tc>
          <w:tcPr>
            <w:tcW w:w="1757" w:type="dxa"/>
          </w:tcPr>
          <w:p w:rsidR="003C5D4C" w:rsidRDefault="003C5D4C">
            <w:pPr>
              <w:pStyle w:val="ConsPlusNormal"/>
              <w:jc w:val="center"/>
            </w:pPr>
            <w:r>
              <w:t>Сумма</w:t>
            </w:r>
          </w:p>
        </w:tc>
      </w:tr>
      <w:tr w:rsidR="003C5D4C">
        <w:tc>
          <w:tcPr>
            <w:tcW w:w="4025" w:type="dxa"/>
          </w:tcPr>
          <w:p w:rsidR="003C5D4C" w:rsidRDefault="003C5D4C">
            <w:pPr>
              <w:pStyle w:val="ConsPlusNormal"/>
              <w:jc w:val="center"/>
            </w:pPr>
            <w:r>
              <w:t>1</w:t>
            </w:r>
          </w:p>
        </w:tc>
        <w:tc>
          <w:tcPr>
            <w:tcW w:w="1757" w:type="dxa"/>
          </w:tcPr>
          <w:p w:rsidR="003C5D4C" w:rsidRDefault="003C5D4C">
            <w:pPr>
              <w:pStyle w:val="ConsPlusNormal"/>
              <w:jc w:val="center"/>
            </w:pPr>
            <w:r>
              <w:t>2</w:t>
            </w:r>
          </w:p>
        </w:tc>
      </w:tr>
      <w:tr w:rsidR="003C5D4C">
        <w:tc>
          <w:tcPr>
            <w:tcW w:w="4025" w:type="dxa"/>
          </w:tcPr>
          <w:p w:rsidR="003C5D4C" w:rsidRDefault="003C5D4C">
            <w:pPr>
              <w:pStyle w:val="ConsPlusNormal"/>
            </w:pPr>
            <w:r>
              <w:t>Гергебильский муниципальный район</w:t>
            </w:r>
          </w:p>
        </w:tc>
        <w:tc>
          <w:tcPr>
            <w:tcW w:w="1757" w:type="dxa"/>
          </w:tcPr>
          <w:p w:rsidR="003C5D4C" w:rsidRDefault="003C5D4C">
            <w:pPr>
              <w:pStyle w:val="ConsPlusNormal"/>
              <w:jc w:val="center"/>
            </w:pPr>
            <w:r>
              <w:t>1200,0</w:t>
            </w:r>
          </w:p>
        </w:tc>
      </w:tr>
      <w:tr w:rsidR="003C5D4C">
        <w:tc>
          <w:tcPr>
            <w:tcW w:w="4025" w:type="dxa"/>
          </w:tcPr>
          <w:p w:rsidR="003C5D4C" w:rsidRDefault="003C5D4C">
            <w:pPr>
              <w:pStyle w:val="ConsPlusNormal"/>
            </w:pPr>
            <w:r>
              <w:t>Кайтагский муниципальный район</w:t>
            </w:r>
          </w:p>
        </w:tc>
        <w:tc>
          <w:tcPr>
            <w:tcW w:w="1757" w:type="dxa"/>
          </w:tcPr>
          <w:p w:rsidR="003C5D4C" w:rsidRDefault="003C5D4C">
            <w:pPr>
              <w:pStyle w:val="ConsPlusNormal"/>
              <w:jc w:val="center"/>
            </w:pPr>
            <w:r>
              <w:t>100,0</w:t>
            </w:r>
          </w:p>
        </w:tc>
      </w:tr>
      <w:tr w:rsidR="003C5D4C">
        <w:tc>
          <w:tcPr>
            <w:tcW w:w="4025" w:type="dxa"/>
          </w:tcPr>
          <w:p w:rsidR="003C5D4C" w:rsidRDefault="003C5D4C">
            <w:pPr>
              <w:pStyle w:val="ConsPlusNormal"/>
            </w:pPr>
            <w:r>
              <w:t>Каякентский муниципальный район</w:t>
            </w:r>
          </w:p>
        </w:tc>
        <w:tc>
          <w:tcPr>
            <w:tcW w:w="1757" w:type="dxa"/>
          </w:tcPr>
          <w:p w:rsidR="003C5D4C" w:rsidRDefault="003C5D4C">
            <w:pPr>
              <w:pStyle w:val="ConsPlusNormal"/>
              <w:jc w:val="center"/>
            </w:pPr>
            <w:r>
              <w:t>300,0</w:t>
            </w:r>
          </w:p>
        </w:tc>
      </w:tr>
      <w:tr w:rsidR="003C5D4C">
        <w:tc>
          <w:tcPr>
            <w:tcW w:w="4025" w:type="dxa"/>
          </w:tcPr>
          <w:p w:rsidR="003C5D4C" w:rsidRDefault="003C5D4C">
            <w:pPr>
              <w:pStyle w:val="ConsPlusNormal"/>
            </w:pPr>
            <w:r>
              <w:t>Кумторкалинский муниципальный район</w:t>
            </w:r>
          </w:p>
        </w:tc>
        <w:tc>
          <w:tcPr>
            <w:tcW w:w="1757" w:type="dxa"/>
          </w:tcPr>
          <w:p w:rsidR="003C5D4C" w:rsidRDefault="003C5D4C">
            <w:pPr>
              <w:pStyle w:val="ConsPlusNormal"/>
              <w:jc w:val="center"/>
            </w:pPr>
            <w:r>
              <w:t>100,0</w:t>
            </w:r>
          </w:p>
        </w:tc>
      </w:tr>
      <w:tr w:rsidR="003C5D4C">
        <w:tc>
          <w:tcPr>
            <w:tcW w:w="4025" w:type="dxa"/>
          </w:tcPr>
          <w:p w:rsidR="003C5D4C" w:rsidRDefault="003C5D4C">
            <w:pPr>
              <w:pStyle w:val="ConsPlusNormal"/>
            </w:pPr>
            <w:r>
              <w:t>Лакский муниципальный район</w:t>
            </w:r>
          </w:p>
        </w:tc>
        <w:tc>
          <w:tcPr>
            <w:tcW w:w="1757" w:type="dxa"/>
          </w:tcPr>
          <w:p w:rsidR="003C5D4C" w:rsidRDefault="003C5D4C">
            <w:pPr>
              <w:pStyle w:val="ConsPlusNormal"/>
              <w:jc w:val="center"/>
            </w:pPr>
            <w:r>
              <w:t>100,0</w:t>
            </w:r>
          </w:p>
        </w:tc>
      </w:tr>
      <w:tr w:rsidR="003C5D4C">
        <w:tc>
          <w:tcPr>
            <w:tcW w:w="4025" w:type="dxa"/>
          </w:tcPr>
          <w:p w:rsidR="003C5D4C" w:rsidRDefault="003C5D4C">
            <w:pPr>
              <w:pStyle w:val="ConsPlusNormal"/>
            </w:pPr>
            <w:r>
              <w:t>Магарамкентский муниципальный район</w:t>
            </w:r>
          </w:p>
        </w:tc>
        <w:tc>
          <w:tcPr>
            <w:tcW w:w="1757" w:type="dxa"/>
          </w:tcPr>
          <w:p w:rsidR="003C5D4C" w:rsidRDefault="003C5D4C">
            <w:pPr>
              <w:pStyle w:val="ConsPlusNormal"/>
              <w:jc w:val="center"/>
            </w:pPr>
            <w:r>
              <w:t>200,0</w:t>
            </w:r>
          </w:p>
        </w:tc>
      </w:tr>
      <w:tr w:rsidR="003C5D4C">
        <w:tc>
          <w:tcPr>
            <w:tcW w:w="4025" w:type="dxa"/>
          </w:tcPr>
          <w:p w:rsidR="003C5D4C" w:rsidRDefault="003C5D4C">
            <w:pPr>
              <w:pStyle w:val="ConsPlusNormal"/>
            </w:pPr>
            <w:r>
              <w:t>Табасаранский муниципальный район</w:t>
            </w:r>
          </w:p>
        </w:tc>
        <w:tc>
          <w:tcPr>
            <w:tcW w:w="1757" w:type="dxa"/>
          </w:tcPr>
          <w:p w:rsidR="003C5D4C" w:rsidRDefault="003C5D4C">
            <w:pPr>
              <w:pStyle w:val="ConsPlusNormal"/>
              <w:jc w:val="center"/>
            </w:pPr>
            <w:r>
              <w:t>100,0</w:t>
            </w:r>
          </w:p>
        </w:tc>
      </w:tr>
      <w:tr w:rsidR="003C5D4C">
        <w:tc>
          <w:tcPr>
            <w:tcW w:w="4025" w:type="dxa"/>
          </w:tcPr>
          <w:p w:rsidR="003C5D4C" w:rsidRDefault="003C5D4C">
            <w:pPr>
              <w:pStyle w:val="ConsPlusNormal"/>
            </w:pPr>
            <w:r>
              <w:t>Хасавюртовский муниципальный район</w:t>
            </w:r>
          </w:p>
        </w:tc>
        <w:tc>
          <w:tcPr>
            <w:tcW w:w="1757" w:type="dxa"/>
          </w:tcPr>
          <w:p w:rsidR="003C5D4C" w:rsidRDefault="003C5D4C">
            <w:pPr>
              <w:pStyle w:val="ConsPlusNormal"/>
              <w:jc w:val="center"/>
            </w:pPr>
            <w:r>
              <w:t>100,0</w:t>
            </w:r>
          </w:p>
        </w:tc>
      </w:tr>
      <w:tr w:rsidR="003C5D4C">
        <w:tc>
          <w:tcPr>
            <w:tcW w:w="4025" w:type="dxa"/>
          </w:tcPr>
          <w:p w:rsidR="003C5D4C" w:rsidRDefault="003C5D4C">
            <w:pPr>
              <w:pStyle w:val="ConsPlusNormal"/>
            </w:pPr>
            <w:r>
              <w:t>город Махачкала</w:t>
            </w:r>
          </w:p>
        </w:tc>
        <w:tc>
          <w:tcPr>
            <w:tcW w:w="1757" w:type="dxa"/>
          </w:tcPr>
          <w:p w:rsidR="003C5D4C" w:rsidRDefault="003C5D4C">
            <w:pPr>
              <w:pStyle w:val="ConsPlusNormal"/>
              <w:jc w:val="center"/>
            </w:pPr>
            <w:r>
              <w:t>1400,0</w:t>
            </w:r>
          </w:p>
        </w:tc>
      </w:tr>
      <w:tr w:rsidR="003C5D4C">
        <w:tc>
          <w:tcPr>
            <w:tcW w:w="4025" w:type="dxa"/>
          </w:tcPr>
          <w:p w:rsidR="003C5D4C" w:rsidRDefault="003C5D4C">
            <w:pPr>
              <w:pStyle w:val="ConsPlusNormal"/>
            </w:pPr>
            <w:r>
              <w:t>город Буйнакск</w:t>
            </w:r>
          </w:p>
        </w:tc>
        <w:tc>
          <w:tcPr>
            <w:tcW w:w="1757" w:type="dxa"/>
          </w:tcPr>
          <w:p w:rsidR="003C5D4C" w:rsidRDefault="003C5D4C">
            <w:pPr>
              <w:pStyle w:val="ConsPlusNormal"/>
              <w:jc w:val="center"/>
            </w:pPr>
            <w:r>
              <w:t>100,0</w:t>
            </w:r>
          </w:p>
        </w:tc>
      </w:tr>
      <w:tr w:rsidR="003C5D4C">
        <w:tc>
          <w:tcPr>
            <w:tcW w:w="4025" w:type="dxa"/>
          </w:tcPr>
          <w:p w:rsidR="003C5D4C" w:rsidRDefault="003C5D4C">
            <w:pPr>
              <w:pStyle w:val="ConsPlusNormal"/>
            </w:pPr>
            <w:r>
              <w:t>город Каспийск</w:t>
            </w:r>
          </w:p>
        </w:tc>
        <w:tc>
          <w:tcPr>
            <w:tcW w:w="1757" w:type="dxa"/>
          </w:tcPr>
          <w:p w:rsidR="003C5D4C" w:rsidRDefault="003C5D4C">
            <w:pPr>
              <w:pStyle w:val="ConsPlusNormal"/>
              <w:jc w:val="center"/>
            </w:pPr>
            <w:r>
              <w:t>400,0</w:t>
            </w:r>
          </w:p>
        </w:tc>
      </w:tr>
      <w:tr w:rsidR="003C5D4C">
        <w:tc>
          <w:tcPr>
            <w:tcW w:w="4025" w:type="dxa"/>
          </w:tcPr>
          <w:p w:rsidR="003C5D4C" w:rsidRDefault="003C5D4C">
            <w:pPr>
              <w:pStyle w:val="ConsPlusNormal"/>
            </w:pPr>
            <w:r>
              <w:t>Всего</w:t>
            </w:r>
          </w:p>
        </w:tc>
        <w:tc>
          <w:tcPr>
            <w:tcW w:w="1757" w:type="dxa"/>
          </w:tcPr>
          <w:p w:rsidR="003C5D4C" w:rsidRDefault="003C5D4C">
            <w:pPr>
              <w:pStyle w:val="ConsPlusNormal"/>
              <w:jc w:val="center"/>
            </w:pPr>
            <w:r>
              <w:t>4100,0";</w:t>
            </w:r>
          </w:p>
        </w:tc>
      </w:tr>
    </w:tbl>
    <w:p w:rsidR="003C5D4C" w:rsidRDefault="003C5D4C">
      <w:pPr>
        <w:pStyle w:val="ConsPlusNormal"/>
        <w:jc w:val="both"/>
      </w:pPr>
    </w:p>
    <w:p w:rsidR="003C5D4C" w:rsidRDefault="003C5D4C">
      <w:pPr>
        <w:pStyle w:val="ConsPlusNormal"/>
        <w:ind w:firstLine="540"/>
        <w:jc w:val="both"/>
      </w:pPr>
      <w:r>
        <w:t xml:space="preserve">ж) </w:t>
      </w:r>
      <w:hyperlink r:id="rId2156" w:history="1">
        <w:r>
          <w:rPr>
            <w:color w:val="0000FF"/>
          </w:rPr>
          <w:t>таблицу 16</w:t>
        </w:r>
      </w:hyperlink>
      <w:r>
        <w:t xml:space="preserve"> изложить в следующей редакции:</w:t>
      </w:r>
    </w:p>
    <w:p w:rsidR="003C5D4C" w:rsidRDefault="003C5D4C">
      <w:pPr>
        <w:pStyle w:val="ConsPlusNormal"/>
        <w:jc w:val="both"/>
      </w:pPr>
    </w:p>
    <w:p w:rsidR="003C5D4C" w:rsidRDefault="003C5D4C">
      <w:pPr>
        <w:pStyle w:val="ConsPlusNormal"/>
        <w:jc w:val="right"/>
      </w:pPr>
      <w:r>
        <w:t>"Таблица 16</w:t>
      </w:r>
    </w:p>
    <w:p w:rsidR="003C5D4C" w:rsidRDefault="003C5D4C">
      <w:pPr>
        <w:pStyle w:val="ConsPlusNormal"/>
        <w:jc w:val="both"/>
      </w:pPr>
    </w:p>
    <w:p w:rsidR="003C5D4C" w:rsidRDefault="003C5D4C">
      <w:pPr>
        <w:pStyle w:val="ConsPlusNormal"/>
        <w:jc w:val="center"/>
      </w:pPr>
      <w:r>
        <w:t>Распределение субвенций бюджетам муниципальных районов</w:t>
      </w:r>
    </w:p>
    <w:p w:rsidR="003C5D4C" w:rsidRDefault="003C5D4C">
      <w:pPr>
        <w:pStyle w:val="ConsPlusNormal"/>
        <w:jc w:val="center"/>
      </w:pPr>
      <w:r>
        <w:t>и городских округов Республики Дагестан на выплату</w:t>
      </w:r>
    </w:p>
    <w:p w:rsidR="003C5D4C" w:rsidRDefault="003C5D4C">
      <w:pPr>
        <w:pStyle w:val="ConsPlusNormal"/>
        <w:jc w:val="center"/>
      </w:pPr>
      <w:r>
        <w:t>единовременного пособия при всех формах устройства детей,</w:t>
      </w:r>
    </w:p>
    <w:p w:rsidR="003C5D4C" w:rsidRDefault="003C5D4C">
      <w:pPr>
        <w:pStyle w:val="ConsPlusNormal"/>
        <w:jc w:val="center"/>
      </w:pPr>
      <w:r>
        <w:t>лишенных родительского попечения, в семью на 2020 год</w:t>
      </w:r>
    </w:p>
    <w:p w:rsidR="003C5D4C" w:rsidRDefault="003C5D4C">
      <w:pPr>
        <w:pStyle w:val="ConsPlusNormal"/>
        <w:jc w:val="both"/>
      </w:pPr>
    </w:p>
    <w:p w:rsidR="003C5D4C" w:rsidRDefault="003C5D4C">
      <w:pPr>
        <w:pStyle w:val="ConsPlusNormal"/>
        <w:jc w:val="right"/>
      </w:pPr>
      <w:r>
        <w:t>(тыс. рублей)</w:t>
      </w:r>
    </w:p>
    <w:p w:rsidR="003C5D4C" w:rsidRDefault="003C5D4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757"/>
      </w:tblGrid>
      <w:tr w:rsidR="003C5D4C">
        <w:tc>
          <w:tcPr>
            <w:tcW w:w="4025" w:type="dxa"/>
          </w:tcPr>
          <w:p w:rsidR="003C5D4C" w:rsidRDefault="003C5D4C">
            <w:pPr>
              <w:pStyle w:val="ConsPlusNormal"/>
              <w:jc w:val="center"/>
            </w:pPr>
            <w:r>
              <w:t>Наименование муниципального образования</w:t>
            </w:r>
          </w:p>
        </w:tc>
        <w:tc>
          <w:tcPr>
            <w:tcW w:w="1757" w:type="dxa"/>
          </w:tcPr>
          <w:p w:rsidR="003C5D4C" w:rsidRDefault="003C5D4C">
            <w:pPr>
              <w:pStyle w:val="ConsPlusNormal"/>
              <w:jc w:val="center"/>
            </w:pPr>
            <w:r>
              <w:t>Сумма</w:t>
            </w:r>
          </w:p>
        </w:tc>
      </w:tr>
      <w:tr w:rsidR="003C5D4C">
        <w:tc>
          <w:tcPr>
            <w:tcW w:w="4025" w:type="dxa"/>
          </w:tcPr>
          <w:p w:rsidR="003C5D4C" w:rsidRDefault="003C5D4C">
            <w:pPr>
              <w:pStyle w:val="ConsPlusNormal"/>
              <w:jc w:val="center"/>
            </w:pPr>
            <w:r>
              <w:t>1</w:t>
            </w:r>
          </w:p>
        </w:tc>
        <w:tc>
          <w:tcPr>
            <w:tcW w:w="1757" w:type="dxa"/>
          </w:tcPr>
          <w:p w:rsidR="003C5D4C" w:rsidRDefault="003C5D4C">
            <w:pPr>
              <w:pStyle w:val="ConsPlusNormal"/>
              <w:jc w:val="center"/>
            </w:pPr>
            <w:r>
              <w:t>2</w:t>
            </w:r>
          </w:p>
        </w:tc>
      </w:tr>
      <w:tr w:rsidR="003C5D4C">
        <w:tc>
          <w:tcPr>
            <w:tcW w:w="4025" w:type="dxa"/>
          </w:tcPr>
          <w:p w:rsidR="003C5D4C" w:rsidRDefault="003C5D4C">
            <w:pPr>
              <w:pStyle w:val="ConsPlusNormal"/>
            </w:pPr>
            <w:r>
              <w:t>Агульский муниципальный район</w:t>
            </w:r>
          </w:p>
        </w:tc>
        <w:tc>
          <w:tcPr>
            <w:tcW w:w="1757" w:type="dxa"/>
          </w:tcPr>
          <w:p w:rsidR="003C5D4C" w:rsidRDefault="003C5D4C">
            <w:pPr>
              <w:pStyle w:val="ConsPlusNormal"/>
              <w:jc w:val="center"/>
            </w:pPr>
            <w:r>
              <w:t>69,90</w:t>
            </w:r>
          </w:p>
        </w:tc>
      </w:tr>
      <w:tr w:rsidR="003C5D4C">
        <w:tc>
          <w:tcPr>
            <w:tcW w:w="4025" w:type="dxa"/>
          </w:tcPr>
          <w:p w:rsidR="003C5D4C" w:rsidRDefault="003C5D4C">
            <w:pPr>
              <w:pStyle w:val="ConsPlusNormal"/>
            </w:pPr>
            <w:r>
              <w:t>Ахвахский муниципальный район</w:t>
            </w:r>
          </w:p>
        </w:tc>
        <w:tc>
          <w:tcPr>
            <w:tcW w:w="1757" w:type="dxa"/>
          </w:tcPr>
          <w:p w:rsidR="003C5D4C" w:rsidRDefault="003C5D4C">
            <w:pPr>
              <w:pStyle w:val="ConsPlusNormal"/>
              <w:jc w:val="center"/>
            </w:pPr>
            <w:r>
              <w:t>125,90</w:t>
            </w:r>
          </w:p>
        </w:tc>
      </w:tr>
      <w:tr w:rsidR="003C5D4C">
        <w:tc>
          <w:tcPr>
            <w:tcW w:w="4025" w:type="dxa"/>
          </w:tcPr>
          <w:p w:rsidR="003C5D4C" w:rsidRDefault="003C5D4C">
            <w:pPr>
              <w:pStyle w:val="ConsPlusNormal"/>
            </w:pPr>
            <w:r>
              <w:t>Бабаюртовский муниципальный район</w:t>
            </w:r>
          </w:p>
        </w:tc>
        <w:tc>
          <w:tcPr>
            <w:tcW w:w="1757" w:type="dxa"/>
          </w:tcPr>
          <w:p w:rsidR="003C5D4C" w:rsidRDefault="003C5D4C">
            <w:pPr>
              <w:pStyle w:val="ConsPlusNormal"/>
              <w:jc w:val="center"/>
            </w:pPr>
            <w:r>
              <w:t>219,80</w:t>
            </w:r>
          </w:p>
        </w:tc>
      </w:tr>
      <w:tr w:rsidR="003C5D4C">
        <w:tc>
          <w:tcPr>
            <w:tcW w:w="4025" w:type="dxa"/>
          </w:tcPr>
          <w:p w:rsidR="003C5D4C" w:rsidRDefault="003C5D4C">
            <w:pPr>
              <w:pStyle w:val="ConsPlusNormal"/>
            </w:pPr>
            <w:r>
              <w:t>Ботлихский муниципальный район</w:t>
            </w:r>
          </w:p>
        </w:tc>
        <w:tc>
          <w:tcPr>
            <w:tcW w:w="1757" w:type="dxa"/>
          </w:tcPr>
          <w:p w:rsidR="003C5D4C" w:rsidRDefault="003C5D4C">
            <w:pPr>
              <w:pStyle w:val="ConsPlusNormal"/>
              <w:jc w:val="center"/>
            </w:pPr>
            <w:r>
              <w:t>87,40</w:t>
            </w:r>
          </w:p>
        </w:tc>
      </w:tr>
      <w:tr w:rsidR="003C5D4C">
        <w:tc>
          <w:tcPr>
            <w:tcW w:w="4025" w:type="dxa"/>
          </w:tcPr>
          <w:p w:rsidR="003C5D4C" w:rsidRDefault="003C5D4C">
            <w:pPr>
              <w:pStyle w:val="ConsPlusNormal"/>
            </w:pPr>
            <w:r>
              <w:t>Буйнакский муниципальный район</w:t>
            </w:r>
          </w:p>
        </w:tc>
        <w:tc>
          <w:tcPr>
            <w:tcW w:w="1757" w:type="dxa"/>
          </w:tcPr>
          <w:p w:rsidR="003C5D4C" w:rsidRDefault="003C5D4C">
            <w:pPr>
              <w:pStyle w:val="ConsPlusNormal"/>
              <w:jc w:val="center"/>
            </w:pPr>
            <w:r>
              <w:t>71,00</w:t>
            </w:r>
          </w:p>
        </w:tc>
      </w:tr>
      <w:tr w:rsidR="003C5D4C">
        <w:tc>
          <w:tcPr>
            <w:tcW w:w="4025" w:type="dxa"/>
          </w:tcPr>
          <w:p w:rsidR="003C5D4C" w:rsidRDefault="003C5D4C">
            <w:pPr>
              <w:pStyle w:val="ConsPlusNormal"/>
            </w:pPr>
            <w:r>
              <w:t>Гергебильский муниципальный район</w:t>
            </w:r>
          </w:p>
        </w:tc>
        <w:tc>
          <w:tcPr>
            <w:tcW w:w="1757" w:type="dxa"/>
          </w:tcPr>
          <w:p w:rsidR="003C5D4C" w:rsidRDefault="003C5D4C">
            <w:pPr>
              <w:pStyle w:val="ConsPlusNormal"/>
              <w:jc w:val="center"/>
            </w:pPr>
            <w:r>
              <w:t>509,50</w:t>
            </w:r>
          </w:p>
        </w:tc>
      </w:tr>
      <w:tr w:rsidR="003C5D4C">
        <w:tc>
          <w:tcPr>
            <w:tcW w:w="4025" w:type="dxa"/>
          </w:tcPr>
          <w:p w:rsidR="003C5D4C" w:rsidRDefault="003C5D4C">
            <w:pPr>
              <w:pStyle w:val="ConsPlusNormal"/>
            </w:pPr>
            <w:r>
              <w:t>Гунибский муниципальный район</w:t>
            </w:r>
          </w:p>
        </w:tc>
        <w:tc>
          <w:tcPr>
            <w:tcW w:w="1757" w:type="dxa"/>
          </w:tcPr>
          <w:p w:rsidR="003C5D4C" w:rsidRDefault="003C5D4C">
            <w:pPr>
              <w:pStyle w:val="ConsPlusNormal"/>
              <w:jc w:val="center"/>
            </w:pPr>
            <w:r>
              <w:t>36,10</w:t>
            </w:r>
          </w:p>
        </w:tc>
      </w:tr>
      <w:tr w:rsidR="003C5D4C">
        <w:tc>
          <w:tcPr>
            <w:tcW w:w="4025" w:type="dxa"/>
          </w:tcPr>
          <w:p w:rsidR="003C5D4C" w:rsidRDefault="003C5D4C">
            <w:pPr>
              <w:pStyle w:val="ConsPlusNormal"/>
            </w:pPr>
            <w:r>
              <w:t>Дахадаевский муниципальный район</w:t>
            </w:r>
          </w:p>
        </w:tc>
        <w:tc>
          <w:tcPr>
            <w:tcW w:w="1757" w:type="dxa"/>
          </w:tcPr>
          <w:p w:rsidR="003C5D4C" w:rsidRDefault="003C5D4C">
            <w:pPr>
              <w:pStyle w:val="ConsPlusNormal"/>
              <w:jc w:val="center"/>
            </w:pPr>
            <w:r>
              <w:t>264,80</w:t>
            </w:r>
          </w:p>
        </w:tc>
      </w:tr>
      <w:tr w:rsidR="003C5D4C">
        <w:tc>
          <w:tcPr>
            <w:tcW w:w="4025" w:type="dxa"/>
          </w:tcPr>
          <w:p w:rsidR="003C5D4C" w:rsidRDefault="003C5D4C">
            <w:pPr>
              <w:pStyle w:val="ConsPlusNormal"/>
            </w:pPr>
            <w:r>
              <w:t>Дербентский муниципальный район</w:t>
            </w:r>
          </w:p>
        </w:tc>
        <w:tc>
          <w:tcPr>
            <w:tcW w:w="1757" w:type="dxa"/>
          </w:tcPr>
          <w:p w:rsidR="003C5D4C" w:rsidRDefault="003C5D4C">
            <w:pPr>
              <w:pStyle w:val="ConsPlusNormal"/>
              <w:jc w:val="center"/>
            </w:pPr>
            <w:r>
              <w:t>244,70</w:t>
            </w:r>
          </w:p>
        </w:tc>
      </w:tr>
      <w:tr w:rsidR="003C5D4C">
        <w:tc>
          <w:tcPr>
            <w:tcW w:w="4025" w:type="dxa"/>
          </w:tcPr>
          <w:p w:rsidR="003C5D4C" w:rsidRDefault="003C5D4C">
            <w:pPr>
              <w:pStyle w:val="ConsPlusNormal"/>
            </w:pPr>
            <w:r>
              <w:t>Казбековский муниципальный район</w:t>
            </w:r>
          </w:p>
        </w:tc>
        <w:tc>
          <w:tcPr>
            <w:tcW w:w="1757" w:type="dxa"/>
          </w:tcPr>
          <w:p w:rsidR="003C5D4C" w:rsidRDefault="003C5D4C">
            <w:pPr>
              <w:pStyle w:val="ConsPlusNormal"/>
              <w:jc w:val="center"/>
            </w:pPr>
            <w:r>
              <w:t>72,10</w:t>
            </w:r>
          </w:p>
        </w:tc>
      </w:tr>
      <w:tr w:rsidR="003C5D4C">
        <w:tc>
          <w:tcPr>
            <w:tcW w:w="4025" w:type="dxa"/>
          </w:tcPr>
          <w:p w:rsidR="003C5D4C" w:rsidRDefault="003C5D4C">
            <w:pPr>
              <w:pStyle w:val="ConsPlusNormal"/>
            </w:pPr>
            <w:r>
              <w:t>Карабудахкентский муниципальный район</w:t>
            </w:r>
          </w:p>
        </w:tc>
        <w:tc>
          <w:tcPr>
            <w:tcW w:w="1757" w:type="dxa"/>
          </w:tcPr>
          <w:p w:rsidR="003C5D4C" w:rsidRDefault="003C5D4C">
            <w:pPr>
              <w:pStyle w:val="ConsPlusNormal"/>
              <w:jc w:val="center"/>
            </w:pPr>
            <w:r>
              <w:t>244,70</w:t>
            </w:r>
          </w:p>
        </w:tc>
      </w:tr>
      <w:tr w:rsidR="003C5D4C">
        <w:tc>
          <w:tcPr>
            <w:tcW w:w="4025" w:type="dxa"/>
          </w:tcPr>
          <w:p w:rsidR="003C5D4C" w:rsidRDefault="003C5D4C">
            <w:pPr>
              <w:pStyle w:val="ConsPlusNormal"/>
            </w:pPr>
            <w:r>
              <w:t>Каякентский муниципальный район</w:t>
            </w:r>
          </w:p>
        </w:tc>
        <w:tc>
          <w:tcPr>
            <w:tcW w:w="1757" w:type="dxa"/>
          </w:tcPr>
          <w:p w:rsidR="003C5D4C" w:rsidRDefault="003C5D4C">
            <w:pPr>
              <w:pStyle w:val="ConsPlusNormal"/>
              <w:jc w:val="center"/>
            </w:pPr>
            <w:r>
              <w:t>262,20</w:t>
            </w:r>
          </w:p>
        </w:tc>
      </w:tr>
      <w:tr w:rsidR="003C5D4C">
        <w:tc>
          <w:tcPr>
            <w:tcW w:w="4025" w:type="dxa"/>
          </w:tcPr>
          <w:p w:rsidR="003C5D4C" w:rsidRDefault="003C5D4C">
            <w:pPr>
              <w:pStyle w:val="ConsPlusNormal"/>
            </w:pPr>
            <w:r>
              <w:t>Кизилюртовский муниципальный район</w:t>
            </w:r>
          </w:p>
        </w:tc>
        <w:tc>
          <w:tcPr>
            <w:tcW w:w="1757" w:type="dxa"/>
          </w:tcPr>
          <w:p w:rsidR="003C5D4C" w:rsidRDefault="003C5D4C">
            <w:pPr>
              <w:pStyle w:val="ConsPlusNormal"/>
              <w:jc w:val="center"/>
            </w:pPr>
            <w:r>
              <w:t>122,40</w:t>
            </w:r>
          </w:p>
        </w:tc>
      </w:tr>
      <w:tr w:rsidR="003C5D4C">
        <w:tc>
          <w:tcPr>
            <w:tcW w:w="4025" w:type="dxa"/>
          </w:tcPr>
          <w:p w:rsidR="003C5D4C" w:rsidRDefault="003C5D4C">
            <w:pPr>
              <w:pStyle w:val="ConsPlusNormal"/>
            </w:pPr>
            <w:r>
              <w:t>Кизлярский муниципальный район</w:t>
            </w:r>
          </w:p>
        </w:tc>
        <w:tc>
          <w:tcPr>
            <w:tcW w:w="1757" w:type="dxa"/>
          </w:tcPr>
          <w:p w:rsidR="003C5D4C" w:rsidRDefault="003C5D4C">
            <w:pPr>
              <w:pStyle w:val="ConsPlusNormal"/>
              <w:jc w:val="center"/>
            </w:pPr>
            <w:r>
              <w:t>244,70</w:t>
            </w:r>
          </w:p>
        </w:tc>
      </w:tr>
      <w:tr w:rsidR="003C5D4C">
        <w:tc>
          <w:tcPr>
            <w:tcW w:w="4025" w:type="dxa"/>
          </w:tcPr>
          <w:p w:rsidR="003C5D4C" w:rsidRDefault="003C5D4C">
            <w:pPr>
              <w:pStyle w:val="ConsPlusNormal"/>
            </w:pPr>
            <w:r>
              <w:t>Кумторкалинский муниципальный район</w:t>
            </w:r>
          </w:p>
        </w:tc>
        <w:tc>
          <w:tcPr>
            <w:tcW w:w="1757" w:type="dxa"/>
          </w:tcPr>
          <w:p w:rsidR="003C5D4C" w:rsidRDefault="003C5D4C">
            <w:pPr>
              <w:pStyle w:val="ConsPlusNormal"/>
              <w:jc w:val="center"/>
            </w:pPr>
            <w:r>
              <w:t>69,90</w:t>
            </w:r>
          </w:p>
        </w:tc>
      </w:tr>
      <w:tr w:rsidR="003C5D4C">
        <w:tc>
          <w:tcPr>
            <w:tcW w:w="4025" w:type="dxa"/>
          </w:tcPr>
          <w:p w:rsidR="003C5D4C" w:rsidRDefault="003C5D4C">
            <w:pPr>
              <w:pStyle w:val="ConsPlusNormal"/>
            </w:pPr>
            <w:r>
              <w:t>Кулинский муниципальный район</w:t>
            </w:r>
          </w:p>
        </w:tc>
        <w:tc>
          <w:tcPr>
            <w:tcW w:w="1757" w:type="dxa"/>
          </w:tcPr>
          <w:p w:rsidR="003C5D4C" w:rsidRDefault="003C5D4C">
            <w:pPr>
              <w:pStyle w:val="ConsPlusNormal"/>
              <w:jc w:val="center"/>
            </w:pPr>
            <w:r>
              <w:t>52,40</w:t>
            </w:r>
          </w:p>
        </w:tc>
      </w:tr>
      <w:tr w:rsidR="003C5D4C">
        <w:tc>
          <w:tcPr>
            <w:tcW w:w="4025" w:type="dxa"/>
          </w:tcPr>
          <w:p w:rsidR="003C5D4C" w:rsidRDefault="003C5D4C">
            <w:pPr>
              <w:pStyle w:val="ConsPlusNormal"/>
            </w:pPr>
            <w:r>
              <w:t>Лакский муниципальный район</w:t>
            </w:r>
          </w:p>
        </w:tc>
        <w:tc>
          <w:tcPr>
            <w:tcW w:w="1757" w:type="dxa"/>
          </w:tcPr>
          <w:p w:rsidR="003C5D4C" w:rsidRDefault="003C5D4C">
            <w:pPr>
              <w:pStyle w:val="ConsPlusNormal"/>
              <w:jc w:val="center"/>
            </w:pPr>
            <w:r>
              <w:t>144,90</w:t>
            </w:r>
          </w:p>
        </w:tc>
      </w:tr>
      <w:tr w:rsidR="003C5D4C">
        <w:tc>
          <w:tcPr>
            <w:tcW w:w="4025" w:type="dxa"/>
          </w:tcPr>
          <w:p w:rsidR="003C5D4C" w:rsidRDefault="003C5D4C">
            <w:pPr>
              <w:pStyle w:val="ConsPlusNormal"/>
            </w:pPr>
            <w:r>
              <w:t>Левашинский муниципальный район</w:t>
            </w:r>
          </w:p>
        </w:tc>
        <w:tc>
          <w:tcPr>
            <w:tcW w:w="1757" w:type="dxa"/>
          </w:tcPr>
          <w:p w:rsidR="003C5D4C" w:rsidRDefault="003C5D4C">
            <w:pPr>
              <w:pStyle w:val="ConsPlusNormal"/>
              <w:jc w:val="center"/>
            </w:pPr>
            <w:r>
              <w:t>227,20</w:t>
            </w:r>
          </w:p>
        </w:tc>
      </w:tr>
      <w:tr w:rsidR="003C5D4C">
        <w:tc>
          <w:tcPr>
            <w:tcW w:w="4025" w:type="dxa"/>
          </w:tcPr>
          <w:p w:rsidR="003C5D4C" w:rsidRDefault="003C5D4C">
            <w:pPr>
              <w:pStyle w:val="ConsPlusNormal"/>
            </w:pPr>
            <w:r>
              <w:t>Магарамкентский муниципальный район</w:t>
            </w:r>
          </w:p>
        </w:tc>
        <w:tc>
          <w:tcPr>
            <w:tcW w:w="1757" w:type="dxa"/>
          </w:tcPr>
          <w:p w:rsidR="003C5D4C" w:rsidRDefault="003C5D4C">
            <w:pPr>
              <w:pStyle w:val="ConsPlusNormal"/>
              <w:jc w:val="center"/>
            </w:pPr>
            <w:r>
              <w:t>71,50</w:t>
            </w:r>
          </w:p>
        </w:tc>
      </w:tr>
      <w:tr w:rsidR="003C5D4C">
        <w:tc>
          <w:tcPr>
            <w:tcW w:w="4025" w:type="dxa"/>
          </w:tcPr>
          <w:p w:rsidR="003C5D4C" w:rsidRDefault="003C5D4C">
            <w:pPr>
              <w:pStyle w:val="ConsPlusNormal"/>
            </w:pPr>
            <w:r>
              <w:t>Новолакский муниципальный район</w:t>
            </w:r>
          </w:p>
        </w:tc>
        <w:tc>
          <w:tcPr>
            <w:tcW w:w="1757" w:type="dxa"/>
          </w:tcPr>
          <w:p w:rsidR="003C5D4C" w:rsidRDefault="003C5D4C">
            <w:pPr>
              <w:pStyle w:val="ConsPlusNormal"/>
              <w:jc w:val="center"/>
            </w:pPr>
            <w:r>
              <w:t>164,90</w:t>
            </w:r>
          </w:p>
        </w:tc>
      </w:tr>
      <w:tr w:rsidR="003C5D4C">
        <w:tc>
          <w:tcPr>
            <w:tcW w:w="4025" w:type="dxa"/>
          </w:tcPr>
          <w:p w:rsidR="003C5D4C" w:rsidRDefault="003C5D4C">
            <w:pPr>
              <w:pStyle w:val="ConsPlusNormal"/>
            </w:pPr>
            <w:r>
              <w:t>Ногайский муниципальный район</w:t>
            </w:r>
          </w:p>
        </w:tc>
        <w:tc>
          <w:tcPr>
            <w:tcW w:w="1757" w:type="dxa"/>
          </w:tcPr>
          <w:p w:rsidR="003C5D4C" w:rsidRDefault="003C5D4C">
            <w:pPr>
              <w:pStyle w:val="ConsPlusNormal"/>
              <w:jc w:val="center"/>
            </w:pPr>
            <w:r>
              <w:t>122,40</w:t>
            </w:r>
          </w:p>
        </w:tc>
      </w:tr>
      <w:tr w:rsidR="003C5D4C">
        <w:tc>
          <w:tcPr>
            <w:tcW w:w="4025" w:type="dxa"/>
          </w:tcPr>
          <w:p w:rsidR="003C5D4C" w:rsidRDefault="003C5D4C">
            <w:pPr>
              <w:pStyle w:val="ConsPlusNormal"/>
            </w:pPr>
            <w:r>
              <w:t>Рутульский муниципальный район</w:t>
            </w:r>
          </w:p>
        </w:tc>
        <w:tc>
          <w:tcPr>
            <w:tcW w:w="1757" w:type="dxa"/>
          </w:tcPr>
          <w:p w:rsidR="003C5D4C" w:rsidRDefault="003C5D4C">
            <w:pPr>
              <w:pStyle w:val="ConsPlusNormal"/>
              <w:jc w:val="center"/>
            </w:pPr>
            <w:r>
              <w:t>109,90</w:t>
            </w:r>
          </w:p>
        </w:tc>
      </w:tr>
      <w:tr w:rsidR="003C5D4C">
        <w:tc>
          <w:tcPr>
            <w:tcW w:w="4025" w:type="dxa"/>
          </w:tcPr>
          <w:p w:rsidR="003C5D4C" w:rsidRDefault="003C5D4C">
            <w:pPr>
              <w:pStyle w:val="ConsPlusNormal"/>
            </w:pPr>
            <w:r>
              <w:t>Сулейман-Стальский муниципальный район</w:t>
            </w:r>
          </w:p>
        </w:tc>
        <w:tc>
          <w:tcPr>
            <w:tcW w:w="1757" w:type="dxa"/>
          </w:tcPr>
          <w:p w:rsidR="003C5D4C" w:rsidRDefault="003C5D4C">
            <w:pPr>
              <w:pStyle w:val="ConsPlusNormal"/>
              <w:jc w:val="center"/>
            </w:pPr>
            <w:r>
              <w:t>104,90</w:t>
            </w:r>
          </w:p>
        </w:tc>
      </w:tr>
      <w:tr w:rsidR="003C5D4C">
        <w:tc>
          <w:tcPr>
            <w:tcW w:w="4025" w:type="dxa"/>
          </w:tcPr>
          <w:p w:rsidR="003C5D4C" w:rsidRDefault="003C5D4C">
            <w:pPr>
              <w:pStyle w:val="ConsPlusNormal"/>
            </w:pPr>
            <w:r>
              <w:t>Сергокалинский муниципальный район</w:t>
            </w:r>
          </w:p>
        </w:tc>
        <w:tc>
          <w:tcPr>
            <w:tcW w:w="1757" w:type="dxa"/>
          </w:tcPr>
          <w:p w:rsidR="003C5D4C" w:rsidRDefault="003C5D4C">
            <w:pPr>
              <w:pStyle w:val="ConsPlusNormal"/>
              <w:jc w:val="center"/>
            </w:pPr>
            <w:r>
              <w:t>147,40</w:t>
            </w:r>
          </w:p>
        </w:tc>
      </w:tr>
      <w:tr w:rsidR="003C5D4C">
        <w:tc>
          <w:tcPr>
            <w:tcW w:w="4025" w:type="dxa"/>
          </w:tcPr>
          <w:p w:rsidR="003C5D4C" w:rsidRDefault="003C5D4C">
            <w:pPr>
              <w:pStyle w:val="ConsPlusNormal"/>
            </w:pPr>
            <w:r>
              <w:t>Табасаранский муниципальный район</w:t>
            </w:r>
          </w:p>
        </w:tc>
        <w:tc>
          <w:tcPr>
            <w:tcW w:w="1757" w:type="dxa"/>
          </w:tcPr>
          <w:p w:rsidR="003C5D4C" w:rsidRDefault="003C5D4C">
            <w:pPr>
              <w:pStyle w:val="ConsPlusNormal"/>
              <w:jc w:val="center"/>
            </w:pPr>
            <w:r>
              <w:t>108,10</w:t>
            </w:r>
          </w:p>
        </w:tc>
      </w:tr>
      <w:tr w:rsidR="003C5D4C">
        <w:tc>
          <w:tcPr>
            <w:tcW w:w="4025" w:type="dxa"/>
          </w:tcPr>
          <w:p w:rsidR="003C5D4C" w:rsidRDefault="003C5D4C">
            <w:pPr>
              <w:pStyle w:val="ConsPlusNormal"/>
            </w:pPr>
            <w:r>
              <w:t>Тарумовский муниципальный район</w:t>
            </w:r>
          </w:p>
        </w:tc>
        <w:tc>
          <w:tcPr>
            <w:tcW w:w="1757" w:type="dxa"/>
          </w:tcPr>
          <w:p w:rsidR="003C5D4C" w:rsidRDefault="003C5D4C">
            <w:pPr>
              <w:pStyle w:val="ConsPlusNormal"/>
              <w:jc w:val="center"/>
            </w:pPr>
            <w:r>
              <w:t>543,30</w:t>
            </w:r>
          </w:p>
        </w:tc>
      </w:tr>
      <w:tr w:rsidR="003C5D4C">
        <w:tc>
          <w:tcPr>
            <w:tcW w:w="4025" w:type="dxa"/>
          </w:tcPr>
          <w:p w:rsidR="003C5D4C" w:rsidRDefault="003C5D4C">
            <w:pPr>
              <w:pStyle w:val="ConsPlusNormal"/>
            </w:pPr>
            <w:r>
              <w:t>Тляратинский муниципальный район</w:t>
            </w:r>
          </w:p>
        </w:tc>
        <w:tc>
          <w:tcPr>
            <w:tcW w:w="1757" w:type="dxa"/>
          </w:tcPr>
          <w:p w:rsidR="003C5D4C" w:rsidRDefault="003C5D4C">
            <w:pPr>
              <w:pStyle w:val="ConsPlusNormal"/>
              <w:jc w:val="center"/>
            </w:pPr>
            <w:r>
              <w:t>87,40</w:t>
            </w:r>
          </w:p>
        </w:tc>
      </w:tr>
      <w:tr w:rsidR="003C5D4C">
        <w:tc>
          <w:tcPr>
            <w:tcW w:w="4025" w:type="dxa"/>
          </w:tcPr>
          <w:p w:rsidR="003C5D4C" w:rsidRDefault="003C5D4C">
            <w:pPr>
              <w:pStyle w:val="ConsPlusNormal"/>
            </w:pPr>
            <w:r>
              <w:t>Хасавюртовский муниципальный район</w:t>
            </w:r>
          </w:p>
        </w:tc>
        <w:tc>
          <w:tcPr>
            <w:tcW w:w="1757" w:type="dxa"/>
          </w:tcPr>
          <w:p w:rsidR="003C5D4C" w:rsidRDefault="003C5D4C">
            <w:pPr>
              <w:pStyle w:val="ConsPlusNormal"/>
              <w:jc w:val="center"/>
            </w:pPr>
            <w:r>
              <w:t>337,20</w:t>
            </w:r>
          </w:p>
        </w:tc>
      </w:tr>
      <w:tr w:rsidR="003C5D4C">
        <w:tc>
          <w:tcPr>
            <w:tcW w:w="4025" w:type="dxa"/>
          </w:tcPr>
          <w:p w:rsidR="003C5D4C" w:rsidRDefault="003C5D4C">
            <w:pPr>
              <w:pStyle w:val="ConsPlusNormal"/>
            </w:pPr>
            <w:r>
              <w:t>Хунзахский муниципальный район</w:t>
            </w:r>
          </w:p>
        </w:tc>
        <w:tc>
          <w:tcPr>
            <w:tcW w:w="1757" w:type="dxa"/>
          </w:tcPr>
          <w:p w:rsidR="003C5D4C" w:rsidRDefault="003C5D4C">
            <w:pPr>
              <w:pStyle w:val="ConsPlusNormal"/>
              <w:jc w:val="center"/>
            </w:pPr>
            <w:r>
              <w:t>199,80</w:t>
            </w:r>
          </w:p>
        </w:tc>
      </w:tr>
      <w:tr w:rsidR="003C5D4C">
        <w:tc>
          <w:tcPr>
            <w:tcW w:w="4025" w:type="dxa"/>
          </w:tcPr>
          <w:p w:rsidR="003C5D4C" w:rsidRDefault="003C5D4C">
            <w:pPr>
              <w:pStyle w:val="ConsPlusNormal"/>
            </w:pPr>
            <w:r>
              <w:t>Цумадинский муниципальный район</w:t>
            </w:r>
          </w:p>
        </w:tc>
        <w:tc>
          <w:tcPr>
            <w:tcW w:w="1757" w:type="dxa"/>
          </w:tcPr>
          <w:p w:rsidR="003C5D4C" w:rsidRDefault="003C5D4C">
            <w:pPr>
              <w:pStyle w:val="ConsPlusNormal"/>
              <w:jc w:val="center"/>
            </w:pPr>
            <w:r>
              <w:t>69,90</w:t>
            </w:r>
          </w:p>
        </w:tc>
      </w:tr>
      <w:tr w:rsidR="003C5D4C">
        <w:tc>
          <w:tcPr>
            <w:tcW w:w="4025" w:type="dxa"/>
          </w:tcPr>
          <w:p w:rsidR="003C5D4C" w:rsidRDefault="003C5D4C">
            <w:pPr>
              <w:pStyle w:val="ConsPlusNormal"/>
            </w:pPr>
            <w:r>
              <w:t>Цунтинский муниципальный район</w:t>
            </w:r>
          </w:p>
        </w:tc>
        <w:tc>
          <w:tcPr>
            <w:tcW w:w="1757" w:type="dxa"/>
          </w:tcPr>
          <w:p w:rsidR="003C5D4C" w:rsidRDefault="003C5D4C">
            <w:pPr>
              <w:pStyle w:val="ConsPlusNormal"/>
              <w:jc w:val="center"/>
            </w:pPr>
            <w:r>
              <w:t>217,40</w:t>
            </w:r>
          </w:p>
        </w:tc>
      </w:tr>
      <w:tr w:rsidR="003C5D4C">
        <w:tc>
          <w:tcPr>
            <w:tcW w:w="4025" w:type="dxa"/>
          </w:tcPr>
          <w:p w:rsidR="003C5D4C" w:rsidRDefault="003C5D4C">
            <w:pPr>
              <w:pStyle w:val="ConsPlusNormal"/>
            </w:pPr>
            <w:r>
              <w:t>Шамильский муниципальный район</w:t>
            </w:r>
          </w:p>
        </w:tc>
        <w:tc>
          <w:tcPr>
            <w:tcW w:w="1757" w:type="dxa"/>
          </w:tcPr>
          <w:p w:rsidR="003C5D4C" w:rsidRDefault="003C5D4C">
            <w:pPr>
              <w:pStyle w:val="ConsPlusNormal"/>
              <w:jc w:val="center"/>
            </w:pPr>
            <w:r>
              <w:t>109,90</w:t>
            </w:r>
          </w:p>
        </w:tc>
      </w:tr>
      <w:tr w:rsidR="003C5D4C">
        <w:tc>
          <w:tcPr>
            <w:tcW w:w="4025" w:type="dxa"/>
          </w:tcPr>
          <w:p w:rsidR="003C5D4C" w:rsidRDefault="003C5D4C">
            <w:pPr>
              <w:pStyle w:val="ConsPlusNormal"/>
            </w:pPr>
            <w:r>
              <w:t>Бежтинский участок</w:t>
            </w:r>
          </w:p>
        </w:tc>
        <w:tc>
          <w:tcPr>
            <w:tcW w:w="1757" w:type="dxa"/>
          </w:tcPr>
          <w:p w:rsidR="003C5D4C" w:rsidRDefault="003C5D4C">
            <w:pPr>
              <w:pStyle w:val="ConsPlusNormal"/>
              <w:jc w:val="center"/>
            </w:pPr>
            <w:r>
              <w:t>87,40</w:t>
            </w:r>
          </w:p>
        </w:tc>
      </w:tr>
      <w:tr w:rsidR="003C5D4C">
        <w:tc>
          <w:tcPr>
            <w:tcW w:w="4025" w:type="dxa"/>
          </w:tcPr>
          <w:p w:rsidR="003C5D4C" w:rsidRDefault="003C5D4C">
            <w:pPr>
              <w:pStyle w:val="ConsPlusNormal"/>
            </w:pPr>
            <w:r>
              <w:t>город Махачкала</w:t>
            </w:r>
          </w:p>
        </w:tc>
        <w:tc>
          <w:tcPr>
            <w:tcW w:w="1757" w:type="dxa"/>
          </w:tcPr>
          <w:p w:rsidR="003C5D4C" w:rsidRDefault="003C5D4C">
            <w:pPr>
              <w:pStyle w:val="ConsPlusNormal"/>
              <w:jc w:val="center"/>
            </w:pPr>
            <w:r>
              <w:t>1123,70</w:t>
            </w:r>
          </w:p>
        </w:tc>
      </w:tr>
      <w:tr w:rsidR="003C5D4C">
        <w:tc>
          <w:tcPr>
            <w:tcW w:w="4025" w:type="dxa"/>
          </w:tcPr>
          <w:p w:rsidR="003C5D4C" w:rsidRDefault="003C5D4C">
            <w:pPr>
              <w:pStyle w:val="ConsPlusNormal"/>
            </w:pPr>
            <w:r>
              <w:t>город Дербент</w:t>
            </w:r>
          </w:p>
        </w:tc>
        <w:tc>
          <w:tcPr>
            <w:tcW w:w="1757" w:type="dxa"/>
          </w:tcPr>
          <w:p w:rsidR="003C5D4C" w:rsidRDefault="003C5D4C">
            <w:pPr>
              <w:pStyle w:val="ConsPlusNormal"/>
              <w:jc w:val="center"/>
            </w:pPr>
            <w:r>
              <w:t>564,60</w:t>
            </w:r>
          </w:p>
        </w:tc>
      </w:tr>
      <w:tr w:rsidR="003C5D4C">
        <w:tc>
          <w:tcPr>
            <w:tcW w:w="4025" w:type="dxa"/>
          </w:tcPr>
          <w:p w:rsidR="003C5D4C" w:rsidRDefault="003C5D4C">
            <w:pPr>
              <w:pStyle w:val="ConsPlusNormal"/>
            </w:pPr>
            <w:r>
              <w:t>город Буйнакск</w:t>
            </w:r>
          </w:p>
        </w:tc>
        <w:tc>
          <w:tcPr>
            <w:tcW w:w="1757" w:type="dxa"/>
          </w:tcPr>
          <w:p w:rsidR="003C5D4C" w:rsidRDefault="003C5D4C">
            <w:pPr>
              <w:pStyle w:val="ConsPlusNormal"/>
              <w:jc w:val="center"/>
            </w:pPr>
            <w:r>
              <w:t>539,70</w:t>
            </w:r>
          </w:p>
        </w:tc>
      </w:tr>
      <w:tr w:rsidR="003C5D4C">
        <w:tc>
          <w:tcPr>
            <w:tcW w:w="4025" w:type="dxa"/>
          </w:tcPr>
          <w:p w:rsidR="003C5D4C" w:rsidRDefault="003C5D4C">
            <w:pPr>
              <w:pStyle w:val="ConsPlusNormal"/>
            </w:pPr>
            <w:r>
              <w:t>город Хасавюрт</w:t>
            </w:r>
          </w:p>
        </w:tc>
        <w:tc>
          <w:tcPr>
            <w:tcW w:w="1757" w:type="dxa"/>
          </w:tcPr>
          <w:p w:rsidR="003C5D4C" w:rsidRDefault="003C5D4C">
            <w:pPr>
              <w:pStyle w:val="ConsPlusNormal"/>
              <w:jc w:val="center"/>
            </w:pPr>
            <w:r>
              <w:t>462,90</w:t>
            </w:r>
          </w:p>
        </w:tc>
      </w:tr>
      <w:tr w:rsidR="003C5D4C">
        <w:tc>
          <w:tcPr>
            <w:tcW w:w="4025" w:type="dxa"/>
          </w:tcPr>
          <w:p w:rsidR="003C5D4C" w:rsidRDefault="003C5D4C">
            <w:pPr>
              <w:pStyle w:val="ConsPlusNormal"/>
            </w:pPr>
            <w:r>
              <w:t>город Каспийск</w:t>
            </w:r>
          </w:p>
        </w:tc>
        <w:tc>
          <w:tcPr>
            <w:tcW w:w="1757" w:type="dxa"/>
          </w:tcPr>
          <w:p w:rsidR="003C5D4C" w:rsidRDefault="003C5D4C">
            <w:pPr>
              <w:pStyle w:val="ConsPlusNormal"/>
              <w:jc w:val="center"/>
            </w:pPr>
            <w:r>
              <w:t>265,80</w:t>
            </w:r>
          </w:p>
        </w:tc>
      </w:tr>
      <w:tr w:rsidR="003C5D4C">
        <w:tc>
          <w:tcPr>
            <w:tcW w:w="4025" w:type="dxa"/>
          </w:tcPr>
          <w:p w:rsidR="003C5D4C" w:rsidRDefault="003C5D4C">
            <w:pPr>
              <w:pStyle w:val="ConsPlusNormal"/>
            </w:pPr>
            <w:r>
              <w:t>город Кизляр</w:t>
            </w:r>
          </w:p>
        </w:tc>
        <w:tc>
          <w:tcPr>
            <w:tcW w:w="1757" w:type="dxa"/>
          </w:tcPr>
          <w:p w:rsidR="003C5D4C" w:rsidRDefault="003C5D4C">
            <w:pPr>
              <w:pStyle w:val="ConsPlusNormal"/>
              <w:jc w:val="center"/>
            </w:pPr>
            <w:r>
              <w:t>498,30</w:t>
            </w:r>
          </w:p>
        </w:tc>
      </w:tr>
      <w:tr w:rsidR="003C5D4C">
        <w:tc>
          <w:tcPr>
            <w:tcW w:w="4025" w:type="dxa"/>
          </w:tcPr>
          <w:p w:rsidR="003C5D4C" w:rsidRDefault="003C5D4C">
            <w:pPr>
              <w:pStyle w:val="ConsPlusNormal"/>
            </w:pPr>
            <w:r>
              <w:t>город Кизилюрт</w:t>
            </w:r>
          </w:p>
        </w:tc>
        <w:tc>
          <w:tcPr>
            <w:tcW w:w="1757" w:type="dxa"/>
          </w:tcPr>
          <w:p w:rsidR="003C5D4C" w:rsidRDefault="003C5D4C">
            <w:pPr>
              <w:pStyle w:val="ConsPlusNormal"/>
              <w:jc w:val="center"/>
            </w:pPr>
            <w:r>
              <w:t>139,80</w:t>
            </w:r>
          </w:p>
        </w:tc>
      </w:tr>
      <w:tr w:rsidR="003C5D4C">
        <w:tc>
          <w:tcPr>
            <w:tcW w:w="4025" w:type="dxa"/>
          </w:tcPr>
          <w:p w:rsidR="003C5D4C" w:rsidRDefault="003C5D4C">
            <w:pPr>
              <w:pStyle w:val="ConsPlusNormal"/>
            </w:pPr>
            <w:r>
              <w:t>город Избербаш</w:t>
            </w:r>
          </w:p>
        </w:tc>
        <w:tc>
          <w:tcPr>
            <w:tcW w:w="1757" w:type="dxa"/>
          </w:tcPr>
          <w:p w:rsidR="003C5D4C" w:rsidRDefault="003C5D4C">
            <w:pPr>
              <w:pStyle w:val="ConsPlusNormal"/>
              <w:jc w:val="center"/>
            </w:pPr>
            <w:r>
              <w:t>194,80</w:t>
            </w:r>
          </w:p>
        </w:tc>
      </w:tr>
      <w:tr w:rsidR="003C5D4C">
        <w:tc>
          <w:tcPr>
            <w:tcW w:w="4025" w:type="dxa"/>
          </w:tcPr>
          <w:p w:rsidR="003C5D4C" w:rsidRDefault="003C5D4C">
            <w:pPr>
              <w:pStyle w:val="ConsPlusNormal"/>
            </w:pPr>
            <w:r>
              <w:t>город Южно-Сухокумск</w:t>
            </w:r>
          </w:p>
        </w:tc>
        <w:tc>
          <w:tcPr>
            <w:tcW w:w="1757" w:type="dxa"/>
          </w:tcPr>
          <w:p w:rsidR="003C5D4C" w:rsidRDefault="003C5D4C">
            <w:pPr>
              <w:pStyle w:val="ConsPlusNormal"/>
              <w:jc w:val="center"/>
            </w:pPr>
            <w:r>
              <w:t>69,90</w:t>
            </w:r>
          </w:p>
        </w:tc>
      </w:tr>
      <w:tr w:rsidR="003C5D4C">
        <w:tc>
          <w:tcPr>
            <w:tcW w:w="4025" w:type="dxa"/>
          </w:tcPr>
          <w:p w:rsidR="003C5D4C" w:rsidRDefault="003C5D4C">
            <w:pPr>
              <w:pStyle w:val="ConsPlusNormal"/>
            </w:pPr>
            <w:r>
              <w:t>город Дагестанские Огни</w:t>
            </w:r>
          </w:p>
        </w:tc>
        <w:tc>
          <w:tcPr>
            <w:tcW w:w="1757" w:type="dxa"/>
          </w:tcPr>
          <w:p w:rsidR="003C5D4C" w:rsidRDefault="003C5D4C">
            <w:pPr>
              <w:pStyle w:val="ConsPlusNormal"/>
              <w:jc w:val="center"/>
            </w:pPr>
            <w:r>
              <w:t>122,40</w:t>
            </w:r>
          </w:p>
        </w:tc>
      </w:tr>
      <w:tr w:rsidR="003C5D4C">
        <w:tc>
          <w:tcPr>
            <w:tcW w:w="4025" w:type="dxa"/>
          </w:tcPr>
          <w:p w:rsidR="003C5D4C" w:rsidRDefault="003C5D4C">
            <w:pPr>
              <w:pStyle w:val="ConsPlusNormal"/>
            </w:pPr>
            <w:r>
              <w:t>Всего</w:t>
            </w:r>
          </w:p>
        </w:tc>
        <w:tc>
          <w:tcPr>
            <w:tcW w:w="1757" w:type="dxa"/>
          </w:tcPr>
          <w:p w:rsidR="003C5D4C" w:rsidRDefault="003C5D4C">
            <w:pPr>
              <w:pStyle w:val="ConsPlusNormal"/>
              <w:jc w:val="center"/>
            </w:pPr>
            <w:r>
              <w:t>9532,90";</w:t>
            </w:r>
          </w:p>
        </w:tc>
      </w:tr>
    </w:tbl>
    <w:p w:rsidR="003C5D4C" w:rsidRDefault="003C5D4C">
      <w:pPr>
        <w:pStyle w:val="ConsPlusNormal"/>
        <w:jc w:val="both"/>
      </w:pPr>
    </w:p>
    <w:p w:rsidR="003C5D4C" w:rsidRDefault="003C5D4C">
      <w:pPr>
        <w:pStyle w:val="ConsPlusNormal"/>
        <w:ind w:firstLine="540"/>
        <w:jc w:val="both"/>
      </w:pPr>
      <w:r>
        <w:t xml:space="preserve">з) </w:t>
      </w:r>
      <w:hyperlink r:id="rId2157" w:history="1">
        <w:r>
          <w:rPr>
            <w:color w:val="0000FF"/>
          </w:rPr>
          <w:t>таблицу 17</w:t>
        </w:r>
      </w:hyperlink>
      <w:r>
        <w:t xml:space="preserve"> изложить в следующей редакции:</w:t>
      </w:r>
    </w:p>
    <w:p w:rsidR="003C5D4C" w:rsidRDefault="003C5D4C">
      <w:pPr>
        <w:pStyle w:val="ConsPlusNormal"/>
        <w:jc w:val="both"/>
      </w:pPr>
    </w:p>
    <w:p w:rsidR="003C5D4C" w:rsidRDefault="003C5D4C">
      <w:pPr>
        <w:pStyle w:val="ConsPlusNormal"/>
        <w:jc w:val="right"/>
      </w:pPr>
      <w:r>
        <w:t>"Таблица 17</w:t>
      </w:r>
    </w:p>
    <w:p w:rsidR="003C5D4C" w:rsidRDefault="003C5D4C">
      <w:pPr>
        <w:pStyle w:val="ConsPlusNormal"/>
        <w:jc w:val="both"/>
      </w:pPr>
    </w:p>
    <w:p w:rsidR="003C5D4C" w:rsidRDefault="003C5D4C">
      <w:pPr>
        <w:pStyle w:val="ConsPlusNormal"/>
        <w:jc w:val="center"/>
      </w:pPr>
      <w:r>
        <w:t>Распределение субвенций бюджетам муниципальных районов</w:t>
      </w:r>
    </w:p>
    <w:p w:rsidR="003C5D4C" w:rsidRDefault="003C5D4C">
      <w:pPr>
        <w:pStyle w:val="ConsPlusNormal"/>
        <w:jc w:val="center"/>
      </w:pPr>
      <w:r>
        <w:t>и городских округов Республики Дагестан на выплату</w:t>
      </w:r>
    </w:p>
    <w:p w:rsidR="003C5D4C" w:rsidRDefault="003C5D4C">
      <w:pPr>
        <w:pStyle w:val="ConsPlusNormal"/>
        <w:jc w:val="center"/>
      </w:pPr>
      <w:r>
        <w:t>компенсации части родительской платы за содержание ребенка</w:t>
      </w:r>
    </w:p>
    <w:p w:rsidR="003C5D4C" w:rsidRDefault="003C5D4C">
      <w:pPr>
        <w:pStyle w:val="ConsPlusNormal"/>
        <w:jc w:val="center"/>
      </w:pPr>
      <w:r>
        <w:t>в государственных, муниципальных учреждениях и иных</w:t>
      </w:r>
    </w:p>
    <w:p w:rsidR="003C5D4C" w:rsidRDefault="003C5D4C">
      <w:pPr>
        <w:pStyle w:val="ConsPlusNormal"/>
        <w:jc w:val="center"/>
      </w:pPr>
      <w:r>
        <w:t>образовательных организациях Республики Дагестан,</w:t>
      </w:r>
    </w:p>
    <w:p w:rsidR="003C5D4C" w:rsidRDefault="003C5D4C">
      <w:pPr>
        <w:pStyle w:val="ConsPlusNormal"/>
        <w:jc w:val="center"/>
      </w:pPr>
      <w:r>
        <w:t>реализующих основную общеобразовательную программу</w:t>
      </w:r>
    </w:p>
    <w:p w:rsidR="003C5D4C" w:rsidRDefault="003C5D4C">
      <w:pPr>
        <w:pStyle w:val="ConsPlusNormal"/>
        <w:jc w:val="center"/>
      </w:pPr>
      <w:r>
        <w:t>дошкольного образования, на 2020 год</w:t>
      </w:r>
    </w:p>
    <w:p w:rsidR="003C5D4C" w:rsidRDefault="003C5D4C">
      <w:pPr>
        <w:pStyle w:val="ConsPlusNormal"/>
        <w:jc w:val="both"/>
      </w:pPr>
    </w:p>
    <w:p w:rsidR="003C5D4C" w:rsidRDefault="003C5D4C">
      <w:pPr>
        <w:pStyle w:val="ConsPlusNormal"/>
        <w:jc w:val="right"/>
      </w:pPr>
      <w:r>
        <w:t>(тыс. рублей)</w:t>
      </w:r>
    </w:p>
    <w:p w:rsidR="003C5D4C" w:rsidRDefault="003C5D4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757"/>
      </w:tblGrid>
      <w:tr w:rsidR="003C5D4C">
        <w:tc>
          <w:tcPr>
            <w:tcW w:w="4025" w:type="dxa"/>
          </w:tcPr>
          <w:p w:rsidR="003C5D4C" w:rsidRDefault="003C5D4C">
            <w:pPr>
              <w:pStyle w:val="ConsPlusNormal"/>
              <w:jc w:val="center"/>
            </w:pPr>
            <w:r>
              <w:t>Наименование муниципального образования</w:t>
            </w:r>
          </w:p>
        </w:tc>
        <w:tc>
          <w:tcPr>
            <w:tcW w:w="1757" w:type="dxa"/>
          </w:tcPr>
          <w:p w:rsidR="003C5D4C" w:rsidRDefault="003C5D4C">
            <w:pPr>
              <w:pStyle w:val="ConsPlusNormal"/>
              <w:jc w:val="center"/>
            </w:pPr>
            <w:r>
              <w:t>Сумма</w:t>
            </w:r>
          </w:p>
        </w:tc>
      </w:tr>
      <w:tr w:rsidR="003C5D4C">
        <w:tc>
          <w:tcPr>
            <w:tcW w:w="4025" w:type="dxa"/>
          </w:tcPr>
          <w:p w:rsidR="003C5D4C" w:rsidRDefault="003C5D4C">
            <w:pPr>
              <w:pStyle w:val="ConsPlusNormal"/>
              <w:jc w:val="center"/>
            </w:pPr>
            <w:r>
              <w:t>1</w:t>
            </w:r>
          </w:p>
        </w:tc>
        <w:tc>
          <w:tcPr>
            <w:tcW w:w="1757" w:type="dxa"/>
          </w:tcPr>
          <w:p w:rsidR="003C5D4C" w:rsidRDefault="003C5D4C">
            <w:pPr>
              <w:pStyle w:val="ConsPlusNormal"/>
              <w:jc w:val="center"/>
            </w:pPr>
            <w:r>
              <w:t>2</w:t>
            </w:r>
          </w:p>
        </w:tc>
      </w:tr>
      <w:tr w:rsidR="003C5D4C">
        <w:tc>
          <w:tcPr>
            <w:tcW w:w="4025" w:type="dxa"/>
          </w:tcPr>
          <w:p w:rsidR="003C5D4C" w:rsidRDefault="003C5D4C">
            <w:pPr>
              <w:pStyle w:val="ConsPlusNormal"/>
            </w:pPr>
            <w:r>
              <w:t>Агульский муниципальный район</w:t>
            </w:r>
          </w:p>
        </w:tc>
        <w:tc>
          <w:tcPr>
            <w:tcW w:w="1757" w:type="dxa"/>
          </w:tcPr>
          <w:p w:rsidR="003C5D4C" w:rsidRDefault="003C5D4C">
            <w:pPr>
              <w:pStyle w:val="ConsPlusNormal"/>
              <w:jc w:val="center"/>
            </w:pPr>
            <w:r>
              <w:t>175,600</w:t>
            </w:r>
          </w:p>
        </w:tc>
      </w:tr>
      <w:tr w:rsidR="003C5D4C">
        <w:tc>
          <w:tcPr>
            <w:tcW w:w="4025" w:type="dxa"/>
          </w:tcPr>
          <w:p w:rsidR="003C5D4C" w:rsidRDefault="003C5D4C">
            <w:pPr>
              <w:pStyle w:val="ConsPlusNormal"/>
            </w:pPr>
            <w:r>
              <w:t>Акушинский муниципальный район</w:t>
            </w:r>
          </w:p>
        </w:tc>
        <w:tc>
          <w:tcPr>
            <w:tcW w:w="1757" w:type="dxa"/>
          </w:tcPr>
          <w:p w:rsidR="003C5D4C" w:rsidRDefault="003C5D4C">
            <w:pPr>
              <w:pStyle w:val="ConsPlusNormal"/>
              <w:jc w:val="center"/>
            </w:pPr>
            <w:r>
              <w:t>14,680</w:t>
            </w:r>
          </w:p>
        </w:tc>
      </w:tr>
      <w:tr w:rsidR="003C5D4C">
        <w:tc>
          <w:tcPr>
            <w:tcW w:w="4025" w:type="dxa"/>
          </w:tcPr>
          <w:p w:rsidR="003C5D4C" w:rsidRDefault="003C5D4C">
            <w:pPr>
              <w:pStyle w:val="ConsPlusNormal"/>
            </w:pPr>
            <w:r>
              <w:t>Ахвахский муниципальный район</w:t>
            </w:r>
          </w:p>
        </w:tc>
        <w:tc>
          <w:tcPr>
            <w:tcW w:w="1757" w:type="dxa"/>
          </w:tcPr>
          <w:p w:rsidR="003C5D4C" w:rsidRDefault="003C5D4C">
            <w:pPr>
              <w:pStyle w:val="ConsPlusNormal"/>
              <w:jc w:val="center"/>
            </w:pPr>
            <w:r>
              <w:t>291,206</w:t>
            </w:r>
          </w:p>
        </w:tc>
      </w:tr>
      <w:tr w:rsidR="003C5D4C">
        <w:tc>
          <w:tcPr>
            <w:tcW w:w="4025" w:type="dxa"/>
          </w:tcPr>
          <w:p w:rsidR="003C5D4C" w:rsidRDefault="003C5D4C">
            <w:pPr>
              <w:pStyle w:val="ConsPlusNormal"/>
            </w:pPr>
            <w:r>
              <w:t>Ахтынский муниципальный район</w:t>
            </w:r>
          </w:p>
        </w:tc>
        <w:tc>
          <w:tcPr>
            <w:tcW w:w="1757" w:type="dxa"/>
          </w:tcPr>
          <w:p w:rsidR="003C5D4C" w:rsidRDefault="003C5D4C">
            <w:pPr>
              <w:pStyle w:val="ConsPlusNormal"/>
              <w:jc w:val="center"/>
            </w:pPr>
            <w:r>
              <w:t>320,823</w:t>
            </w:r>
          </w:p>
        </w:tc>
      </w:tr>
      <w:tr w:rsidR="003C5D4C">
        <w:tc>
          <w:tcPr>
            <w:tcW w:w="4025" w:type="dxa"/>
          </w:tcPr>
          <w:p w:rsidR="003C5D4C" w:rsidRDefault="003C5D4C">
            <w:pPr>
              <w:pStyle w:val="ConsPlusNormal"/>
            </w:pPr>
            <w:r>
              <w:t>Бабаюртовский муниципальный район</w:t>
            </w:r>
          </w:p>
        </w:tc>
        <w:tc>
          <w:tcPr>
            <w:tcW w:w="1757" w:type="dxa"/>
          </w:tcPr>
          <w:p w:rsidR="003C5D4C" w:rsidRDefault="003C5D4C">
            <w:pPr>
              <w:pStyle w:val="ConsPlusNormal"/>
              <w:jc w:val="center"/>
            </w:pPr>
            <w:r>
              <w:t>1272,436</w:t>
            </w:r>
          </w:p>
        </w:tc>
      </w:tr>
      <w:tr w:rsidR="003C5D4C">
        <w:tc>
          <w:tcPr>
            <w:tcW w:w="4025" w:type="dxa"/>
          </w:tcPr>
          <w:p w:rsidR="003C5D4C" w:rsidRDefault="003C5D4C">
            <w:pPr>
              <w:pStyle w:val="ConsPlusNormal"/>
            </w:pPr>
            <w:r>
              <w:t>Ботлихский муниципальный район</w:t>
            </w:r>
          </w:p>
        </w:tc>
        <w:tc>
          <w:tcPr>
            <w:tcW w:w="1757" w:type="dxa"/>
          </w:tcPr>
          <w:p w:rsidR="003C5D4C" w:rsidRDefault="003C5D4C">
            <w:pPr>
              <w:pStyle w:val="ConsPlusNormal"/>
              <w:jc w:val="center"/>
            </w:pPr>
            <w:r>
              <w:t>1410,724</w:t>
            </w:r>
          </w:p>
        </w:tc>
      </w:tr>
      <w:tr w:rsidR="003C5D4C">
        <w:tc>
          <w:tcPr>
            <w:tcW w:w="4025" w:type="dxa"/>
          </w:tcPr>
          <w:p w:rsidR="003C5D4C" w:rsidRDefault="003C5D4C">
            <w:pPr>
              <w:pStyle w:val="ConsPlusNormal"/>
            </w:pPr>
            <w:r>
              <w:t>Буйнакский муниципальный район</w:t>
            </w:r>
          </w:p>
        </w:tc>
        <w:tc>
          <w:tcPr>
            <w:tcW w:w="1757" w:type="dxa"/>
          </w:tcPr>
          <w:p w:rsidR="003C5D4C" w:rsidRDefault="003C5D4C">
            <w:pPr>
              <w:pStyle w:val="ConsPlusNormal"/>
              <w:jc w:val="center"/>
            </w:pPr>
            <w:r>
              <w:t>1436,518</w:t>
            </w:r>
          </w:p>
        </w:tc>
      </w:tr>
      <w:tr w:rsidR="003C5D4C">
        <w:tc>
          <w:tcPr>
            <w:tcW w:w="4025" w:type="dxa"/>
          </w:tcPr>
          <w:p w:rsidR="003C5D4C" w:rsidRDefault="003C5D4C">
            <w:pPr>
              <w:pStyle w:val="ConsPlusNormal"/>
            </w:pPr>
            <w:r>
              <w:t>Гергебильский муниципальный район</w:t>
            </w:r>
          </w:p>
        </w:tc>
        <w:tc>
          <w:tcPr>
            <w:tcW w:w="1757" w:type="dxa"/>
          </w:tcPr>
          <w:p w:rsidR="003C5D4C" w:rsidRDefault="003C5D4C">
            <w:pPr>
              <w:pStyle w:val="ConsPlusNormal"/>
              <w:jc w:val="center"/>
            </w:pPr>
            <w:r>
              <w:t>930,150</w:t>
            </w:r>
          </w:p>
        </w:tc>
      </w:tr>
      <w:tr w:rsidR="003C5D4C">
        <w:tc>
          <w:tcPr>
            <w:tcW w:w="4025" w:type="dxa"/>
          </w:tcPr>
          <w:p w:rsidR="003C5D4C" w:rsidRDefault="003C5D4C">
            <w:pPr>
              <w:pStyle w:val="ConsPlusNormal"/>
            </w:pPr>
            <w:r>
              <w:t>Гумбетовский муниципальный район</w:t>
            </w:r>
          </w:p>
        </w:tc>
        <w:tc>
          <w:tcPr>
            <w:tcW w:w="1757" w:type="dxa"/>
          </w:tcPr>
          <w:p w:rsidR="003C5D4C" w:rsidRDefault="003C5D4C">
            <w:pPr>
              <w:pStyle w:val="ConsPlusNormal"/>
              <w:jc w:val="center"/>
            </w:pPr>
            <w:r>
              <w:t>424,601</w:t>
            </w:r>
          </w:p>
        </w:tc>
      </w:tr>
      <w:tr w:rsidR="003C5D4C">
        <w:tc>
          <w:tcPr>
            <w:tcW w:w="4025" w:type="dxa"/>
          </w:tcPr>
          <w:p w:rsidR="003C5D4C" w:rsidRDefault="003C5D4C">
            <w:pPr>
              <w:pStyle w:val="ConsPlusNormal"/>
            </w:pPr>
            <w:r>
              <w:t>Гунибский муниципальный район</w:t>
            </w:r>
          </w:p>
        </w:tc>
        <w:tc>
          <w:tcPr>
            <w:tcW w:w="1757" w:type="dxa"/>
          </w:tcPr>
          <w:p w:rsidR="003C5D4C" w:rsidRDefault="003C5D4C">
            <w:pPr>
              <w:pStyle w:val="ConsPlusNormal"/>
              <w:jc w:val="center"/>
            </w:pPr>
            <w:r>
              <w:t>218,827</w:t>
            </w:r>
          </w:p>
        </w:tc>
      </w:tr>
      <w:tr w:rsidR="003C5D4C">
        <w:tc>
          <w:tcPr>
            <w:tcW w:w="4025" w:type="dxa"/>
          </w:tcPr>
          <w:p w:rsidR="003C5D4C" w:rsidRDefault="003C5D4C">
            <w:pPr>
              <w:pStyle w:val="ConsPlusNormal"/>
            </w:pPr>
            <w:r>
              <w:t>Дахадаевский муниципальный район</w:t>
            </w:r>
          </w:p>
        </w:tc>
        <w:tc>
          <w:tcPr>
            <w:tcW w:w="1757" w:type="dxa"/>
          </w:tcPr>
          <w:p w:rsidR="003C5D4C" w:rsidRDefault="003C5D4C">
            <w:pPr>
              <w:pStyle w:val="ConsPlusNormal"/>
              <w:jc w:val="center"/>
            </w:pPr>
            <w:r>
              <w:t>409,565</w:t>
            </w:r>
          </w:p>
        </w:tc>
      </w:tr>
      <w:tr w:rsidR="003C5D4C">
        <w:tc>
          <w:tcPr>
            <w:tcW w:w="4025" w:type="dxa"/>
          </w:tcPr>
          <w:p w:rsidR="003C5D4C" w:rsidRDefault="003C5D4C">
            <w:pPr>
              <w:pStyle w:val="ConsPlusNormal"/>
            </w:pPr>
            <w:r>
              <w:t>Дербентский муниципальный район</w:t>
            </w:r>
          </w:p>
        </w:tc>
        <w:tc>
          <w:tcPr>
            <w:tcW w:w="1757" w:type="dxa"/>
          </w:tcPr>
          <w:p w:rsidR="003C5D4C" w:rsidRDefault="003C5D4C">
            <w:pPr>
              <w:pStyle w:val="ConsPlusNormal"/>
              <w:jc w:val="center"/>
            </w:pPr>
            <w:r>
              <w:t>1977,200</w:t>
            </w:r>
          </w:p>
        </w:tc>
      </w:tr>
      <w:tr w:rsidR="003C5D4C">
        <w:tc>
          <w:tcPr>
            <w:tcW w:w="4025" w:type="dxa"/>
          </w:tcPr>
          <w:p w:rsidR="003C5D4C" w:rsidRDefault="003C5D4C">
            <w:pPr>
              <w:pStyle w:val="ConsPlusNormal"/>
            </w:pPr>
            <w:r>
              <w:t>Докузпаринский муниципальный район</w:t>
            </w:r>
          </w:p>
        </w:tc>
        <w:tc>
          <w:tcPr>
            <w:tcW w:w="1757" w:type="dxa"/>
          </w:tcPr>
          <w:p w:rsidR="003C5D4C" w:rsidRDefault="003C5D4C">
            <w:pPr>
              <w:pStyle w:val="ConsPlusNormal"/>
              <w:jc w:val="center"/>
            </w:pPr>
            <w:r>
              <w:t>226,560</w:t>
            </w:r>
          </w:p>
        </w:tc>
      </w:tr>
      <w:tr w:rsidR="003C5D4C">
        <w:tc>
          <w:tcPr>
            <w:tcW w:w="4025" w:type="dxa"/>
          </w:tcPr>
          <w:p w:rsidR="003C5D4C" w:rsidRDefault="003C5D4C">
            <w:pPr>
              <w:pStyle w:val="ConsPlusNormal"/>
            </w:pPr>
            <w:r>
              <w:t>Казбековский муниципальный район</w:t>
            </w:r>
          </w:p>
        </w:tc>
        <w:tc>
          <w:tcPr>
            <w:tcW w:w="1757" w:type="dxa"/>
          </w:tcPr>
          <w:p w:rsidR="003C5D4C" w:rsidRDefault="003C5D4C">
            <w:pPr>
              <w:pStyle w:val="ConsPlusNormal"/>
              <w:jc w:val="center"/>
            </w:pPr>
            <w:r>
              <w:t>2507,800</w:t>
            </w:r>
          </w:p>
        </w:tc>
      </w:tr>
      <w:tr w:rsidR="003C5D4C">
        <w:tc>
          <w:tcPr>
            <w:tcW w:w="4025" w:type="dxa"/>
          </w:tcPr>
          <w:p w:rsidR="003C5D4C" w:rsidRDefault="003C5D4C">
            <w:pPr>
              <w:pStyle w:val="ConsPlusNormal"/>
            </w:pPr>
            <w:r>
              <w:t>Кайтагский муниципальный район</w:t>
            </w:r>
          </w:p>
        </w:tc>
        <w:tc>
          <w:tcPr>
            <w:tcW w:w="1757" w:type="dxa"/>
          </w:tcPr>
          <w:p w:rsidR="003C5D4C" w:rsidRDefault="003C5D4C">
            <w:pPr>
              <w:pStyle w:val="ConsPlusNormal"/>
              <w:jc w:val="center"/>
            </w:pPr>
            <w:r>
              <w:t>452,127</w:t>
            </w:r>
          </w:p>
        </w:tc>
      </w:tr>
      <w:tr w:rsidR="003C5D4C">
        <w:tc>
          <w:tcPr>
            <w:tcW w:w="4025" w:type="dxa"/>
          </w:tcPr>
          <w:p w:rsidR="003C5D4C" w:rsidRDefault="003C5D4C">
            <w:pPr>
              <w:pStyle w:val="ConsPlusNormal"/>
            </w:pPr>
            <w:r>
              <w:t>Карабудахкентский муниципальный район</w:t>
            </w:r>
          </w:p>
        </w:tc>
        <w:tc>
          <w:tcPr>
            <w:tcW w:w="1757" w:type="dxa"/>
          </w:tcPr>
          <w:p w:rsidR="003C5D4C" w:rsidRDefault="003C5D4C">
            <w:pPr>
              <w:pStyle w:val="ConsPlusNormal"/>
              <w:jc w:val="center"/>
            </w:pPr>
            <w:r>
              <w:t>3513,800</w:t>
            </w:r>
          </w:p>
        </w:tc>
      </w:tr>
      <w:tr w:rsidR="003C5D4C">
        <w:tc>
          <w:tcPr>
            <w:tcW w:w="4025" w:type="dxa"/>
          </w:tcPr>
          <w:p w:rsidR="003C5D4C" w:rsidRDefault="003C5D4C">
            <w:pPr>
              <w:pStyle w:val="ConsPlusNormal"/>
            </w:pPr>
            <w:r>
              <w:t>Каякентский муниципальный район</w:t>
            </w:r>
          </w:p>
        </w:tc>
        <w:tc>
          <w:tcPr>
            <w:tcW w:w="1757" w:type="dxa"/>
          </w:tcPr>
          <w:p w:rsidR="003C5D4C" w:rsidRDefault="003C5D4C">
            <w:pPr>
              <w:pStyle w:val="ConsPlusNormal"/>
              <w:jc w:val="center"/>
            </w:pPr>
            <w:r>
              <w:t>1889,971</w:t>
            </w:r>
          </w:p>
        </w:tc>
      </w:tr>
      <w:tr w:rsidR="003C5D4C">
        <w:tc>
          <w:tcPr>
            <w:tcW w:w="4025" w:type="dxa"/>
          </w:tcPr>
          <w:p w:rsidR="003C5D4C" w:rsidRDefault="003C5D4C">
            <w:pPr>
              <w:pStyle w:val="ConsPlusNormal"/>
            </w:pPr>
            <w:r>
              <w:t>Кизилюртовский муниципальный район</w:t>
            </w:r>
          </w:p>
        </w:tc>
        <w:tc>
          <w:tcPr>
            <w:tcW w:w="1757" w:type="dxa"/>
          </w:tcPr>
          <w:p w:rsidR="003C5D4C" w:rsidRDefault="003C5D4C">
            <w:pPr>
              <w:pStyle w:val="ConsPlusNormal"/>
              <w:jc w:val="center"/>
            </w:pPr>
            <w:r>
              <w:t>965,475</w:t>
            </w:r>
          </w:p>
        </w:tc>
      </w:tr>
      <w:tr w:rsidR="003C5D4C">
        <w:tc>
          <w:tcPr>
            <w:tcW w:w="4025" w:type="dxa"/>
          </w:tcPr>
          <w:p w:rsidR="003C5D4C" w:rsidRDefault="003C5D4C">
            <w:pPr>
              <w:pStyle w:val="ConsPlusNormal"/>
            </w:pPr>
            <w:r>
              <w:t>Кизлярский муниципальный район</w:t>
            </w:r>
          </w:p>
        </w:tc>
        <w:tc>
          <w:tcPr>
            <w:tcW w:w="1757" w:type="dxa"/>
          </w:tcPr>
          <w:p w:rsidR="003C5D4C" w:rsidRDefault="003C5D4C">
            <w:pPr>
              <w:pStyle w:val="ConsPlusNormal"/>
              <w:jc w:val="center"/>
            </w:pPr>
            <w:r>
              <w:t>1279,673</w:t>
            </w:r>
          </w:p>
        </w:tc>
      </w:tr>
      <w:tr w:rsidR="003C5D4C">
        <w:tc>
          <w:tcPr>
            <w:tcW w:w="4025" w:type="dxa"/>
          </w:tcPr>
          <w:p w:rsidR="003C5D4C" w:rsidRDefault="003C5D4C">
            <w:pPr>
              <w:pStyle w:val="ConsPlusNormal"/>
            </w:pPr>
            <w:r>
              <w:t>Кумторкалинский муниципальный район</w:t>
            </w:r>
          </w:p>
        </w:tc>
        <w:tc>
          <w:tcPr>
            <w:tcW w:w="1757" w:type="dxa"/>
          </w:tcPr>
          <w:p w:rsidR="003C5D4C" w:rsidRDefault="003C5D4C">
            <w:pPr>
              <w:pStyle w:val="ConsPlusNormal"/>
              <w:jc w:val="center"/>
            </w:pPr>
            <w:r>
              <w:t>988,718</w:t>
            </w:r>
          </w:p>
        </w:tc>
      </w:tr>
      <w:tr w:rsidR="003C5D4C">
        <w:tc>
          <w:tcPr>
            <w:tcW w:w="4025" w:type="dxa"/>
          </w:tcPr>
          <w:p w:rsidR="003C5D4C" w:rsidRDefault="003C5D4C">
            <w:pPr>
              <w:pStyle w:val="ConsPlusNormal"/>
            </w:pPr>
            <w:r>
              <w:t>Кулинский муниципальный район</w:t>
            </w:r>
          </w:p>
        </w:tc>
        <w:tc>
          <w:tcPr>
            <w:tcW w:w="1757" w:type="dxa"/>
          </w:tcPr>
          <w:p w:rsidR="003C5D4C" w:rsidRDefault="003C5D4C">
            <w:pPr>
              <w:pStyle w:val="ConsPlusNormal"/>
              <w:jc w:val="center"/>
            </w:pPr>
            <w:r>
              <w:t>147,500</w:t>
            </w:r>
          </w:p>
        </w:tc>
      </w:tr>
      <w:tr w:rsidR="003C5D4C">
        <w:tc>
          <w:tcPr>
            <w:tcW w:w="4025" w:type="dxa"/>
          </w:tcPr>
          <w:p w:rsidR="003C5D4C" w:rsidRDefault="003C5D4C">
            <w:pPr>
              <w:pStyle w:val="ConsPlusNormal"/>
            </w:pPr>
            <w:r>
              <w:t>Курахский муниципальный район</w:t>
            </w:r>
          </w:p>
        </w:tc>
        <w:tc>
          <w:tcPr>
            <w:tcW w:w="1757" w:type="dxa"/>
          </w:tcPr>
          <w:p w:rsidR="003C5D4C" w:rsidRDefault="003C5D4C">
            <w:pPr>
              <w:pStyle w:val="ConsPlusNormal"/>
              <w:jc w:val="center"/>
            </w:pPr>
            <w:r>
              <w:t>117,185</w:t>
            </w:r>
          </w:p>
        </w:tc>
      </w:tr>
      <w:tr w:rsidR="003C5D4C">
        <w:tc>
          <w:tcPr>
            <w:tcW w:w="4025" w:type="dxa"/>
          </w:tcPr>
          <w:p w:rsidR="003C5D4C" w:rsidRDefault="003C5D4C">
            <w:pPr>
              <w:pStyle w:val="ConsPlusNormal"/>
            </w:pPr>
            <w:r>
              <w:t>Лакский муниципальный район</w:t>
            </w:r>
          </w:p>
        </w:tc>
        <w:tc>
          <w:tcPr>
            <w:tcW w:w="1757" w:type="dxa"/>
          </w:tcPr>
          <w:p w:rsidR="003C5D4C" w:rsidRDefault="003C5D4C">
            <w:pPr>
              <w:pStyle w:val="ConsPlusNormal"/>
              <w:jc w:val="center"/>
            </w:pPr>
            <w:r>
              <w:t>294,500</w:t>
            </w:r>
          </w:p>
        </w:tc>
      </w:tr>
      <w:tr w:rsidR="003C5D4C">
        <w:tc>
          <w:tcPr>
            <w:tcW w:w="4025" w:type="dxa"/>
          </w:tcPr>
          <w:p w:rsidR="003C5D4C" w:rsidRDefault="003C5D4C">
            <w:pPr>
              <w:pStyle w:val="ConsPlusNormal"/>
            </w:pPr>
            <w:r>
              <w:t>Левашинский муниципальный район</w:t>
            </w:r>
          </w:p>
        </w:tc>
        <w:tc>
          <w:tcPr>
            <w:tcW w:w="1757" w:type="dxa"/>
          </w:tcPr>
          <w:p w:rsidR="003C5D4C" w:rsidRDefault="003C5D4C">
            <w:pPr>
              <w:pStyle w:val="ConsPlusNormal"/>
              <w:jc w:val="center"/>
            </w:pPr>
            <w:r>
              <w:t>3133,142</w:t>
            </w:r>
          </w:p>
        </w:tc>
      </w:tr>
      <w:tr w:rsidR="003C5D4C">
        <w:tc>
          <w:tcPr>
            <w:tcW w:w="4025" w:type="dxa"/>
          </w:tcPr>
          <w:p w:rsidR="003C5D4C" w:rsidRDefault="003C5D4C">
            <w:pPr>
              <w:pStyle w:val="ConsPlusNormal"/>
            </w:pPr>
            <w:r>
              <w:t>Магарамкентский муниципальный район</w:t>
            </w:r>
          </w:p>
        </w:tc>
        <w:tc>
          <w:tcPr>
            <w:tcW w:w="1757" w:type="dxa"/>
          </w:tcPr>
          <w:p w:rsidR="003C5D4C" w:rsidRDefault="003C5D4C">
            <w:pPr>
              <w:pStyle w:val="ConsPlusNormal"/>
              <w:jc w:val="center"/>
            </w:pPr>
            <w:r>
              <w:t>2300,800</w:t>
            </w:r>
          </w:p>
        </w:tc>
      </w:tr>
      <w:tr w:rsidR="003C5D4C">
        <w:tc>
          <w:tcPr>
            <w:tcW w:w="4025" w:type="dxa"/>
          </w:tcPr>
          <w:p w:rsidR="003C5D4C" w:rsidRDefault="003C5D4C">
            <w:pPr>
              <w:pStyle w:val="ConsPlusNormal"/>
            </w:pPr>
            <w:r>
              <w:t>Новолакский муниципальный район</w:t>
            </w:r>
          </w:p>
        </w:tc>
        <w:tc>
          <w:tcPr>
            <w:tcW w:w="1757" w:type="dxa"/>
          </w:tcPr>
          <w:p w:rsidR="003C5D4C" w:rsidRDefault="003C5D4C">
            <w:pPr>
              <w:pStyle w:val="ConsPlusNormal"/>
              <w:jc w:val="center"/>
            </w:pPr>
            <w:r>
              <w:t>448,052</w:t>
            </w:r>
          </w:p>
        </w:tc>
      </w:tr>
      <w:tr w:rsidR="003C5D4C">
        <w:tc>
          <w:tcPr>
            <w:tcW w:w="4025" w:type="dxa"/>
          </w:tcPr>
          <w:p w:rsidR="003C5D4C" w:rsidRDefault="003C5D4C">
            <w:pPr>
              <w:pStyle w:val="ConsPlusNormal"/>
            </w:pPr>
            <w:r>
              <w:t>Ногайский муниципальный район</w:t>
            </w:r>
          </w:p>
        </w:tc>
        <w:tc>
          <w:tcPr>
            <w:tcW w:w="1757" w:type="dxa"/>
          </w:tcPr>
          <w:p w:rsidR="003C5D4C" w:rsidRDefault="003C5D4C">
            <w:pPr>
              <w:pStyle w:val="ConsPlusNormal"/>
              <w:jc w:val="center"/>
            </w:pPr>
            <w:r>
              <w:t>1810,400</w:t>
            </w:r>
          </w:p>
        </w:tc>
      </w:tr>
      <w:tr w:rsidR="003C5D4C">
        <w:tc>
          <w:tcPr>
            <w:tcW w:w="4025" w:type="dxa"/>
          </w:tcPr>
          <w:p w:rsidR="003C5D4C" w:rsidRDefault="003C5D4C">
            <w:pPr>
              <w:pStyle w:val="ConsPlusNormal"/>
            </w:pPr>
            <w:r>
              <w:t>Рутульский муниципальный район</w:t>
            </w:r>
          </w:p>
        </w:tc>
        <w:tc>
          <w:tcPr>
            <w:tcW w:w="1757" w:type="dxa"/>
          </w:tcPr>
          <w:p w:rsidR="003C5D4C" w:rsidRDefault="003C5D4C">
            <w:pPr>
              <w:pStyle w:val="ConsPlusNormal"/>
              <w:jc w:val="center"/>
            </w:pPr>
            <w:r>
              <w:t>342,200</w:t>
            </w:r>
          </w:p>
        </w:tc>
      </w:tr>
      <w:tr w:rsidR="003C5D4C">
        <w:tc>
          <w:tcPr>
            <w:tcW w:w="4025" w:type="dxa"/>
          </w:tcPr>
          <w:p w:rsidR="003C5D4C" w:rsidRDefault="003C5D4C">
            <w:pPr>
              <w:pStyle w:val="ConsPlusNormal"/>
            </w:pPr>
            <w:r>
              <w:t>Сулейман-Стальский муниципальный район</w:t>
            </w:r>
          </w:p>
        </w:tc>
        <w:tc>
          <w:tcPr>
            <w:tcW w:w="1757" w:type="dxa"/>
          </w:tcPr>
          <w:p w:rsidR="003C5D4C" w:rsidRDefault="003C5D4C">
            <w:pPr>
              <w:pStyle w:val="ConsPlusNormal"/>
              <w:jc w:val="center"/>
            </w:pPr>
            <w:r>
              <w:t>1296,544</w:t>
            </w:r>
          </w:p>
        </w:tc>
      </w:tr>
      <w:tr w:rsidR="003C5D4C">
        <w:tc>
          <w:tcPr>
            <w:tcW w:w="4025" w:type="dxa"/>
          </w:tcPr>
          <w:p w:rsidR="003C5D4C" w:rsidRDefault="003C5D4C">
            <w:pPr>
              <w:pStyle w:val="ConsPlusNormal"/>
            </w:pPr>
            <w:r>
              <w:t>Сергокалинский муниципальный район</w:t>
            </w:r>
          </w:p>
        </w:tc>
        <w:tc>
          <w:tcPr>
            <w:tcW w:w="1757" w:type="dxa"/>
          </w:tcPr>
          <w:p w:rsidR="003C5D4C" w:rsidRDefault="003C5D4C">
            <w:pPr>
              <w:pStyle w:val="ConsPlusNormal"/>
              <w:jc w:val="center"/>
            </w:pPr>
            <w:r>
              <w:t>1479,100</w:t>
            </w:r>
          </w:p>
        </w:tc>
      </w:tr>
      <w:tr w:rsidR="003C5D4C">
        <w:tc>
          <w:tcPr>
            <w:tcW w:w="4025" w:type="dxa"/>
          </w:tcPr>
          <w:p w:rsidR="003C5D4C" w:rsidRDefault="003C5D4C">
            <w:pPr>
              <w:pStyle w:val="ConsPlusNormal"/>
            </w:pPr>
            <w:r>
              <w:t>Табасаранский муниципальный район</w:t>
            </w:r>
          </w:p>
        </w:tc>
        <w:tc>
          <w:tcPr>
            <w:tcW w:w="1757" w:type="dxa"/>
          </w:tcPr>
          <w:p w:rsidR="003C5D4C" w:rsidRDefault="003C5D4C">
            <w:pPr>
              <w:pStyle w:val="ConsPlusNormal"/>
              <w:jc w:val="center"/>
            </w:pPr>
            <w:r>
              <w:t>1842,142</w:t>
            </w:r>
          </w:p>
        </w:tc>
      </w:tr>
      <w:tr w:rsidR="003C5D4C">
        <w:tc>
          <w:tcPr>
            <w:tcW w:w="4025" w:type="dxa"/>
          </w:tcPr>
          <w:p w:rsidR="003C5D4C" w:rsidRDefault="003C5D4C">
            <w:pPr>
              <w:pStyle w:val="ConsPlusNormal"/>
            </w:pPr>
            <w:r>
              <w:t>Тарумовский муниципальный район</w:t>
            </w:r>
          </w:p>
        </w:tc>
        <w:tc>
          <w:tcPr>
            <w:tcW w:w="1757" w:type="dxa"/>
          </w:tcPr>
          <w:p w:rsidR="003C5D4C" w:rsidRDefault="003C5D4C">
            <w:pPr>
              <w:pStyle w:val="ConsPlusNormal"/>
              <w:jc w:val="center"/>
            </w:pPr>
            <w:r>
              <w:t>390,860</w:t>
            </w:r>
          </w:p>
        </w:tc>
      </w:tr>
      <w:tr w:rsidR="003C5D4C">
        <w:tc>
          <w:tcPr>
            <w:tcW w:w="4025" w:type="dxa"/>
          </w:tcPr>
          <w:p w:rsidR="003C5D4C" w:rsidRDefault="003C5D4C">
            <w:pPr>
              <w:pStyle w:val="ConsPlusNormal"/>
            </w:pPr>
            <w:r>
              <w:t>Унцукульский муниципальный район</w:t>
            </w:r>
          </w:p>
        </w:tc>
        <w:tc>
          <w:tcPr>
            <w:tcW w:w="1757" w:type="dxa"/>
          </w:tcPr>
          <w:p w:rsidR="003C5D4C" w:rsidRDefault="003C5D4C">
            <w:pPr>
              <w:pStyle w:val="ConsPlusNormal"/>
              <w:jc w:val="center"/>
            </w:pPr>
            <w:r>
              <w:t>179,221</w:t>
            </w:r>
          </w:p>
        </w:tc>
      </w:tr>
      <w:tr w:rsidR="003C5D4C">
        <w:tc>
          <w:tcPr>
            <w:tcW w:w="4025" w:type="dxa"/>
          </w:tcPr>
          <w:p w:rsidR="003C5D4C" w:rsidRDefault="003C5D4C">
            <w:pPr>
              <w:pStyle w:val="ConsPlusNormal"/>
            </w:pPr>
            <w:r>
              <w:t>Хасавюртовский муниципальный район</w:t>
            </w:r>
          </w:p>
        </w:tc>
        <w:tc>
          <w:tcPr>
            <w:tcW w:w="1757" w:type="dxa"/>
          </w:tcPr>
          <w:p w:rsidR="003C5D4C" w:rsidRDefault="003C5D4C">
            <w:pPr>
              <w:pStyle w:val="ConsPlusNormal"/>
              <w:jc w:val="center"/>
            </w:pPr>
            <w:r>
              <w:t>7167,700</w:t>
            </w:r>
          </w:p>
        </w:tc>
      </w:tr>
      <w:tr w:rsidR="003C5D4C">
        <w:tc>
          <w:tcPr>
            <w:tcW w:w="4025" w:type="dxa"/>
          </w:tcPr>
          <w:p w:rsidR="003C5D4C" w:rsidRDefault="003C5D4C">
            <w:pPr>
              <w:pStyle w:val="ConsPlusNormal"/>
            </w:pPr>
            <w:r>
              <w:t>Хивский муниципальный район</w:t>
            </w:r>
          </w:p>
        </w:tc>
        <w:tc>
          <w:tcPr>
            <w:tcW w:w="1757" w:type="dxa"/>
          </w:tcPr>
          <w:p w:rsidR="003C5D4C" w:rsidRDefault="003C5D4C">
            <w:pPr>
              <w:pStyle w:val="ConsPlusNormal"/>
              <w:jc w:val="center"/>
            </w:pPr>
            <w:r>
              <w:t>1018,100</w:t>
            </w:r>
          </w:p>
        </w:tc>
      </w:tr>
      <w:tr w:rsidR="003C5D4C">
        <w:tc>
          <w:tcPr>
            <w:tcW w:w="4025" w:type="dxa"/>
          </w:tcPr>
          <w:p w:rsidR="003C5D4C" w:rsidRDefault="003C5D4C">
            <w:pPr>
              <w:pStyle w:val="ConsPlusNormal"/>
            </w:pPr>
            <w:r>
              <w:t>Хунзахский муниципальный район</w:t>
            </w:r>
          </w:p>
        </w:tc>
        <w:tc>
          <w:tcPr>
            <w:tcW w:w="1757" w:type="dxa"/>
          </w:tcPr>
          <w:p w:rsidR="003C5D4C" w:rsidRDefault="003C5D4C">
            <w:pPr>
              <w:pStyle w:val="ConsPlusNormal"/>
              <w:jc w:val="center"/>
            </w:pPr>
            <w:r>
              <w:t>1307,200</w:t>
            </w:r>
          </w:p>
        </w:tc>
      </w:tr>
      <w:tr w:rsidR="003C5D4C">
        <w:tc>
          <w:tcPr>
            <w:tcW w:w="4025" w:type="dxa"/>
          </w:tcPr>
          <w:p w:rsidR="003C5D4C" w:rsidRDefault="003C5D4C">
            <w:pPr>
              <w:pStyle w:val="ConsPlusNormal"/>
            </w:pPr>
            <w:r>
              <w:t>Цумадинский муниципальный район</w:t>
            </w:r>
          </w:p>
        </w:tc>
        <w:tc>
          <w:tcPr>
            <w:tcW w:w="1757" w:type="dxa"/>
          </w:tcPr>
          <w:p w:rsidR="003C5D4C" w:rsidRDefault="003C5D4C">
            <w:pPr>
              <w:pStyle w:val="ConsPlusNormal"/>
              <w:jc w:val="center"/>
            </w:pPr>
            <w:r>
              <w:t>566,400</w:t>
            </w:r>
          </w:p>
        </w:tc>
      </w:tr>
      <w:tr w:rsidR="003C5D4C">
        <w:tc>
          <w:tcPr>
            <w:tcW w:w="4025" w:type="dxa"/>
          </w:tcPr>
          <w:p w:rsidR="003C5D4C" w:rsidRDefault="003C5D4C">
            <w:pPr>
              <w:pStyle w:val="ConsPlusNormal"/>
            </w:pPr>
            <w:r>
              <w:t>Чародинский муниципальный район</w:t>
            </w:r>
          </w:p>
        </w:tc>
        <w:tc>
          <w:tcPr>
            <w:tcW w:w="1757" w:type="dxa"/>
          </w:tcPr>
          <w:p w:rsidR="003C5D4C" w:rsidRDefault="003C5D4C">
            <w:pPr>
              <w:pStyle w:val="ConsPlusNormal"/>
              <w:jc w:val="center"/>
            </w:pPr>
            <w:r>
              <w:t>448,663</w:t>
            </w:r>
          </w:p>
        </w:tc>
      </w:tr>
      <w:tr w:rsidR="003C5D4C">
        <w:tc>
          <w:tcPr>
            <w:tcW w:w="4025" w:type="dxa"/>
          </w:tcPr>
          <w:p w:rsidR="003C5D4C" w:rsidRDefault="003C5D4C">
            <w:pPr>
              <w:pStyle w:val="ConsPlusNormal"/>
            </w:pPr>
            <w:r>
              <w:t>Шамильский муниципальный район</w:t>
            </w:r>
          </w:p>
        </w:tc>
        <w:tc>
          <w:tcPr>
            <w:tcW w:w="1757" w:type="dxa"/>
          </w:tcPr>
          <w:p w:rsidR="003C5D4C" w:rsidRDefault="003C5D4C">
            <w:pPr>
              <w:pStyle w:val="ConsPlusNormal"/>
              <w:jc w:val="center"/>
            </w:pPr>
            <w:r>
              <w:t>337,033</w:t>
            </w:r>
          </w:p>
        </w:tc>
      </w:tr>
      <w:tr w:rsidR="003C5D4C">
        <w:tc>
          <w:tcPr>
            <w:tcW w:w="4025" w:type="dxa"/>
          </w:tcPr>
          <w:p w:rsidR="003C5D4C" w:rsidRDefault="003C5D4C">
            <w:pPr>
              <w:pStyle w:val="ConsPlusNormal"/>
            </w:pPr>
            <w:r>
              <w:t>Бежтинский участок</w:t>
            </w:r>
          </w:p>
        </w:tc>
        <w:tc>
          <w:tcPr>
            <w:tcW w:w="1757" w:type="dxa"/>
          </w:tcPr>
          <w:p w:rsidR="003C5D4C" w:rsidRDefault="003C5D4C">
            <w:pPr>
              <w:pStyle w:val="ConsPlusNormal"/>
              <w:jc w:val="center"/>
            </w:pPr>
            <w:r>
              <w:t>168,800</w:t>
            </w:r>
          </w:p>
        </w:tc>
      </w:tr>
      <w:tr w:rsidR="003C5D4C">
        <w:tc>
          <w:tcPr>
            <w:tcW w:w="4025" w:type="dxa"/>
          </w:tcPr>
          <w:p w:rsidR="003C5D4C" w:rsidRDefault="003C5D4C">
            <w:pPr>
              <w:pStyle w:val="ConsPlusNormal"/>
            </w:pPr>
            <w:r>
              <w:t>город Махачкала</w:t>
            </w:r>
          </w:p>
        </w:tc>
        <w:tc>
          <w:tcPr>
            <w:tcW w:w="1757" w:type="dxa"/>
          </w:tcPr>
          <w:p w:rsidR="003C5D4C" w:rsidRDefault="003C5D4C">
            <w:pPr>
              <w:pStyle w:val="ConsPlusNormal"/>
              <w:jc w:val="center"/>
            </w:pPr>
            <w:r>
              <w:t>16598,600</w:t>
            </w:r>
          </w:p>
        </w:tc>
      </w:tr>
      <w:tr w:rsidR="003C5D4C">
        <w:tc>
          <w:tcPr>
            <w:tcW w:w="4025" w:type="dxa"/>
          </w:tcPr>
          <w:p w:rsidR="003C5D4C" w:rsidRDefault="003C5D4C">
            <w:pPr>
              <w:pStyle w:val="ConsPlusNormal"/>
            </w:pPr>
            <w:r>
              <w:t>город Дербент</w:t>
            </w:r>
          </w:p>
        </w:tc>
        <w:tc>
          <w:tcPr>
            <w:tcW w:w="1757" w:type="dxa"/>
          </w:tcPr>
          <w:p w:rsidR="003C5D4C" w:rsidRDefault="003C5D4C">
            <w:pPr>
              <w:pStyle w:val="ConsPlusNormal"/>
              <w:jc w:val="center"/>
            </w:pPr>
            <w:r>
              <w:t>9942,559</w:t>
            </w:r>
          </w:p>
        </w:tc>
      </w:tr>
      <w:tr w:rsidR="003C5D4C">
        <w:tc>
          <w:tcPr>
            <w:tcW w:w="4025" w:type="dxa"/>
          </w:tcPr>
          <w:p w:rsidR="003C5D4C" w:rsidRDefault="003C5D4C">
            <w:pPr>
              <w:pStyle w:val="ConsPlusNormal"/>
            </w:pPr>
            <w:r>
              <w:t>город Буйнакск</w:t>
            </w:r>
          </w:p>
        </w:tc>
        <w:tc>
          <w:tcPr>
            <w:tcW w:w="1757" w:type="dxa"/>
          </w:tcPr>
          <w:p w:rsidR="003C5D4C" w:rsidRDefault="003C5D4C">
            <w:pPr>
              <w:pStyle w:val="ConsPlusNormal"/>
              <w:jc w:val="center"/>
            </w:pPr>
            <w:r>
              <w:t>1522,355</w:t>
            </w:r>
          </w:p>
        </w:tc>
      </w:tr>
      <w:tr w:rsidR="003C5D4C">
        <w:tc>
          <w:tcPr>
            <w:tcW w:w="4025" w:type="dxa"/>
          </w:tcPr>
          <w:p w:rsidR="003C5D4C" w:rsidRDefault="003C5D4C">
            <w:pPr>
              <w:pStyle w:val="ConsPlusNormal"/>
            </w:pPr>
            <w:r>
              <w:t>город Хасавюрт</w:t>
            </w:r>
          </w:p>
        </w:tc>
        <w:tc>
          <w:tcPr>
            <w:tcW w:w="1757" w:type="dxa"/>
          </w:tcPr>
          <w:p w:rsidR="003C5D4C" w:rsidRDefault="003C5D4C">
            <w:pPr>
              <w:pStyle w:val="ConsPlusNormal"/>
              <w:jc w:val="center"/>
            </w:pPr>
            <w:r>
              <w:t>1078,737</w:t>
            </w:r>
          </w:p>
        </w:tc>
      </w:tr>
      <w:tr w:rsidR="003C5D4C">
        <w:tc>
          <w:tcPr>
            <w:tcW w:w="4025" w:type="dxa"/>
          </w:tcPr>
          <w:p w:rsidR="003C5D4C" w:rsidRDefault="003C5D4C">
            <w:pPr>
              <w:pStyle w:val="ConsPlusNormal"/>
            </w:pPr>
            <w:r>
              <w:t>город Каспийск</w:t>
            </w:r>
          </w:p>
        </w:tc>
        <w:tc>
          <w:tcPr>
            <w:tcW w:w="1757" w:type="dxa"/>
          </w:tcPr>
          <w:p w:rsidR="003C5D4C" w:rsidRDefault="003C5D4C">
            <w:pPr>
              <w:pStyle w:val="ConsPlusNormal"/>
              <w:jc w:val="center"/>
            </w:pPr>
            <w:r>
              <w:t>11250,800</w:t>
            </w:r>
          </w:p>
        </w:tc>
      </w:tr>
      <w:tr w:rsidR="003C5D4C">
        <w:tc>
          <w:tcPr>
            <w:tcW w:w="4025" w:type="dxa"/>
          </w:tcPr>
          <w:p w:rsidR="003C5D4C" w:rsidRDefault="003C5D4C">
            <w:pPr>
              <w:pStyle w:val="ConsPlusNormal"/>
            </w:pPr>
            <w:r>
              <w:t>город Кизляр</w:t>
            </w:r>
          </w:p>
        </w:tc>
        <w:tc>
          <w:tcPr>
            <w:tcW w:w="1757" w:type="dxa"/>
          </w:tcPr>
          <w:p w:rsidR="003C5D4C" w:rsidRDefault="003C5D4C">
            <w:pPr>
              <w:pStyle w:val="ConsPlusNormal"/>
              <w:jc w:val="center"/>
            </w:pPr>
            <w:r>
              <w:t>1429,124</w:t>
            </w:r>
          </w:p>
        </w:tc>
      </w:tr>
      <w:tr w:rsidR="003C5D4C">
        <w:tc>
          <w:tcPr>
            <w:tcW w:w="4025" w:type="dxa"/>
          </w:tcPr>
          <w:p w:rsidR="003C5D4C" w:rsidRDefault="003C5D4C">
            <w:pPr>
              <w:pStyle w:val="ConsPlusNormal"/>
            </w:pPr>
            <w:r>
              <w:t>город Кизилюрт</w:t>
            </w:r>
          </w:p>
        </w:tc>
        <w:tc>
          <w:tcPr>
            <w:tcW w:w="1757" w:type="dxa"/>
          </w:tcPr>
          <w:p w:rsidR="003C5D4C" w:rsidRDefault="003C5D4C">
            <w:pPr>
              <w:pStyle w:val="ConsPlusNormal"/>
              <w:jc w:val="center"/>
            </w:pPr>
            <w:r>
              <w:t>3580,800</w:t>
            </w:r>
          </w:p>
        </w:tc>
      </w:tr>
      <w:tr w:rsidR="003C5D4C">
        <w:tc>
          <w:tcPr>
            <w:tcW w:w="4025" w:type="dxa"/>
          </w:tcPr>
          <w:p w:rsidR="003C5D4C" w:rsidRDefault="003C5D4C">
            <w:pPr>
              <w:pStyle w:val="ConsPlusNormal"/>
            </w:pPr>
            <w:r>
              <w:t>город Избербаш</w:t>
            </w:r>
          </w:p>
        </w:tc>
        <w:tc>
          <w:tcPr>
            <w:tcW w:w="1757" w:type="dxa"/>
          </w:tcPr>
          <w:p w:rsidR="003C5D4C" w:rsidRDefault="003C5D4C">
            <w:pPr>
              <w:pStyle w:val="ConsPlusNormal"/>
              <w:jc w:val="center"/>
            </w:pPr>
            <w:r>
              <w:t>3407,100</w:t>
            </w:r>
          </w:p>
        </w:tc>
      </w:tr>
      <w:tr w:rsidR="003C5D4C">
        <w:tc>
          <w:tcPr>
            <w:tcW w:w="4025" w:type="dxa"/>
          </w:tcPr>
          <w:p w:rsidR="003C5D4C" w:rsidRDefault="003C5D4C">
            <w:pPr>
              <w:pStyle w:val="ConsPlusNormal"/>
            </w:pPr>
            <w:r>
              <w:t>город Южно-Сухокумск</w:t>
            </w:r>
          </w:p>
        </w:tc>
        <w:tc>
          <w:tcPr>
            <w:tcW w:w="1757" w:type="dxa"/>
          </w:tcPr>
          <w:p w:rsidR="003C5D4C" w:rsidRDefault="003C5D4C">
            <w:pPr>
              <w:pStyle w:val="ConsPlusNormal"/>
              <w:jc w:val="center"/>
            </w:pPr>
            <w:r>
              <w:t>612,000</w:t>
            </w:r>
          </w:p>
        </w:tc>
      </w:tr>
      <w:tr w:rsidR="003C5D4C">
        <w:tc>
          <w:tcPr>
            <w:tcW w:w="4025" w:type="dxa"/>
          </w:tcPr>
          <w:p w:rsidR="003C5D4C" w:rsidRDefault="003C5D4C">
            <w:pPr>
              <w:pStyle w:val="ConsPlusNormal"/>
            </w:pPr>
            <w:r>
              <w:t>город Дагестанские Огни</w:t>
            </w:r>
          </w:p>
        </w:tc>
        <w:tc>
          <w:tcPr>
            <w:tcW w:w="1757" w:type="dxa"/>
          </w:tcPr>
          <w:p w:rsidR="003C5D4C" w:rsidRDefault="003C5D4C">
            <w:pPr>
              <w:pStyle w:val="ConsPlusNormal"/>
              <w:jc w:val="center"/>
            </w:pPr>
            <w:r>
              <w:t>2158,700</w:t>
            </w:r>
          </w:p>
        </w:tc>
      </w:tr>
      <w:tr w:rsidR="003C5D4C">
        <w:tc>
          <w:tcPr>
            <w:tcW w:w="4025" w:type="dxa"/>
          </w:tcPr>
          <w:p w:rsidR="003C5D4C" w:rsidRDefault="003C5D4C">
            <w:pPr>
              <w:pStyle w:val="ConsPlusNormal"/>
            </w:pPr>
            <w:r>
              <w:t>Всего</w:t>
            </w:r>
          </w:p>
        </w:tc>
        <w:tc>
          <w:tcPr>
            <w:tcW w:w="1757" w:type="dxa"/>
          </w:tcPr>
          <w:p w:rsidR="003C5D4C" w:rsidRDefault="003C5D4C">
            <w:pPr>
              <w:pStyle w:val="ConsPlusNormal"/>
              <w:jc w:val="center"/>
            </w:pPr>
            <w:r>
              <w:t>97082,771";</w:t>
            </w:r>
          </w:p>
        </w:tc>
      </w:tr>
    </w:tbl>
    <w:p w:rsidR="003C5D4C" w:rsidRDefault="003C5D4C">
      <w:pPr>
        <w:pStyle w:val="ConsPlusNormal"/>
        <w:jc w:val="both"/>
      </w:pPr>
    </w:p>
    <w:p w:rsidR="003C5D4C" w:rsidRDefault="003C5D4C">
      <w:pPr>
        <w:pStyle w:val="ConsPlusNormal"/>
        <w:ind w:firstLine="540"/>
        <w:jc w:val="both"/>
      </w:pPr>
      <w:r>
        <w:t xml:space="preserve">и) </w:t>
      </w:r>
      <w:hyperlink r:id="rId2158" w:history="1">
        <w:r>
          <w:rPr>
            <w:color w:val="0000FF"/>
          </w:rPr>
          <w:t>таблицу 19</w:t>
        </w:r>
      </w:hyperlink>
      <w:r>
        <w:t xml:space="preserve"> изложить в следующей редакции:</w:t>
      </w:r>
    </w:p>
    <w:p w:rsidR="003C5D4C" w:rsidRDefault="003C5D4C">
      <w:pPr>
        <w:pStyle w:val="ConsPlusNormal"/>
        <w:jc w:val="both"/>
      </w:pPr>
    </w:p>
    <w:p w:rsidR="003C5D4C" w:rsidRDefault="003C5D4C">
      <w:pPr>
        <w:pStyle w:val="ConsPlusNormal"/>
        <w:jc w:val="right"/>
      </w:pPr>
      <w:r>
        <w:t>"Таблица 19</w:t>
      </w:r>
    </w:p>
    <w:p w:rsidR="003C5D4C" w:rsidRDefault="003C5D4C">
      <w:pPr>
        <w:pStyle w:val="ConsPlusNormal"/>
        <w:jc w:val="both"/>
      </w:pPr>
    </w:p>
    <w:p w:rsidR="003C5D4C" w:rsidRDefault="003C5D4C">
      <w:pPr>
        <w:pStyle w:val="ConsPlusNormal"/>
        <w:jc w:val="center"/>
      </w:pPr>
      <w:r>
        <w:t>Распределение дотаций на содержание прочего персонала</w:t>
      </w:r>
    </w:p>
    <w:p w:rsidR="003C5D4C" w:rsidRDefault="003C5D4C">
      <w:pPr>
        <w:pStyle w:val="ConsPlusNormal"/>
        <w:jc w:val="center"/>
      </w:pPr>
      <w:r>
        <w:t>общеобразовательных учреждений, передаваемых на местный</w:t>
      </w:r>
    </w:p>
    <w:p w:rsidR="003C5D4C" w:rsidRDefault="003C5D4C">
      <w:pPr>
        <w:pStyle w:val="ConsPlusNormal"/>
        <w:jc w:val="center"/>
      </w:pPr>
      <w:r>
        <w:t>бюджет из средств субвенций, выделяемых бюджетам</w:t>
      </w:r>
    </w:p>
    <w:p w:rsidR="003C5D4C" w:rsidRDefault="003C5D4C">
      <w:pPr>
        <w:pStyle w:val="ConsPlusNormal"/>
        <w:jc w:val="center"/>
      </w:pPr>
      <w:r>
        <w:t>муниципальных районов и городских округов</w:t>
      </w:r>
    </w:p>
    <w:p w:rsidR="003C5D4C" w:rsidRDefault="003C5D4C">
      <w:pPr>
        <w:pStyle w:val="ConsPlusNormal"/>
        <w:jc w:val="center"/>
      </w:pPr>
      <w:r>
        <w:t>Республики Дагестан для реализации основных</w:t>
      </w:r>
    </w:p>
    <w:p w:rsidR="003C5D4C" w:rsidRDefault="003C5D4C">
      <w:pPr>
        <w:pStyle w:val="ConsPlusNormal"/>
        <w:jc w:val="center"/>
      </w:pPr>
      <w:r>
        <w:t>общеобразовательных программ, на 2020 год</w:t>
      </w:r>
    </w:p>
    <w:p w:rsidR="003C5D4C" w:rsidRDefault="003C5D4C">
      <w:pPr>
        <w:pStyle w:val="ConsPlusNormal"/>
        <w:jc w:val="both"/>
      </w:pPr>
    </w:p>
    <w:p w:rsidR="003C5D4C" w:rsidRDefault="003C5D4C">
      <w:pPr>
        <w:pStyle w:val="ConsPlusNormal"/>
        <w:jc w:val="right"/>
      </w:pPr>
      <w:r>
        <w:t>(тыс. рублей)</w:t>
      </w:r>
    </w:p>
    <w:p w:rsidR="003C5D4C" w:rsidRDefault="003C5D4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757"/>
      </w:tblGrid>
      <w:tr w:rsidR="003C5D4C">
        <w:tc>
          <w:tcPr>
            <w:tcW w:w="4025" w:type="dxa"/>
          </w:tcPr>
          <w:p w:rsidR="003C5D4C" w:rsidRDefault="003C5D4C">
            <w:pPr>
              <w:pStyle w:val="ConsPlusNormal"/>
              <w:jc w:val="center"/>
            </w:pPr>
            <w:r>
              <w:t>Наименование муниципального образования</w:t>
            </w:r>
          </w:p>
        </w:tc>
        <w:tc>
          <w:tcPr>
            <w:tcW w:w="1757" w:type="dxa"/>
          </w:tcPr>
          <w:p w:rsidR="003C5D4C" w:rsidRDefault="003C5D4C">
            <w:pPr>
              <w:pStyle w:val="ConsPlusNormal"/>
              <w:jc w:val="center"/>
            </w:pPr>
            <w:r>
              <w:t>Сумма</w:t>
            </w:r>
          </w:p>
        </w:tc>
      </w:tr>
      <w:tr w:rsidR="003C5D4C">
        <w:tc>
          <w:tcPr>
            <w:tcW w:w="4025" w:type="dxa"/>
          </w:tcPr>
          <w:p w:rsidR="003C5D4C" w:rsidRDefault="003C5D4C">
            <w:pPr>
              <w:pStyle w:val="ConsPlusNormal"/>
              <w:jc w:val="center"/>
            </w:pPr>
            <w:r>
              <w:t>1</w:t>
            </w:r>
          </w:p>
        </w:tc>
        <w:tc>
          <w:tcPr>
            <w:tcW w:w="1757" w:type="dxa"/>
          </w:tcPr>
          <w:p w:rsidR="003C5D4C" w:rsidRDefault="003C5D4C">
            <w:pPr>
              <w:pStyle w:val="ConsPlusNormal"/>
              <w:jc w:val="center"/>
            </w:pPr>
            <w:r>
              <w:t>2</w:t>
            </w:r>
          </w:p>
        </w:tc>
      </w:tr>
      <w:tr w:rsidR="003C5D4C">
        <w:tc>
          <w:tcPr>
            <w:tcW w:w="4025" w:type="dxa"/>
          </w:tcPr>
          <w:p w:rsidR="003C5D4C" w:rsidRDefault="003C5D4C">
            <w:pPr>
              <w:pStyle w:val="ConsPlusNormal"/>
            </w:pPr>
            <w:r>
              <w:t>Агульский муниципальный район</w:t>
            </w:r>
          </w:p>
        </w:tc>
        <w:tc>
          <w:tcPr>
            <w:tcW w:w="1757" w:type="dxa"/>
          </w:tcPr>
          <w:p w:rsidR="003C5D4C" w:rsidRDefault="003C5D4C">
            <w:pPr>
              <w:pStyle w:val="ConsPlusNormal"/>
              <w:jc w:val="center"/>
            </w:pPr>
            <w:r>
              <w:t>1768,6</w:t>
            </w:r>
          </w:p>
        </w:tc>
      </w:tr>
      <w:tr w:rsidR="003C5D4C">
        <w:tc>
          <w:tcPr>
            <w:tcW w:w="4025" w:type="dxa"/>
          </w:tcPr>
          <w:p w:rsidR="003C5D4C" w:rsidRDefault="003C5D4C">
            <w:pPr>
              <w:pStyle w:val="ConsPlusNormal"/>
            </w:pPr>
            <w:r>
              <w:t>Акушинский муниципальный район</w:t>
            </w:r>
          </w:p>
        </w:tc>
        <w:tc>
          <w:tcPr>
            <w:tcW w:w="1757" w:type="dxa"/>
          </w:tcPr>
          <w:p w:rsidR="003C5D4C" w:rsidRDefault="003C5D4C">
            <w:pPr>
              <w:pStyle w:val="ConsPlusNormal"/>
              <w:jc w:val="center"/>
            </w:pPr>
            <w:r>
              <w:t>11045,5</w:t>
            </w:r>
          </w:p>
        </w:tc>
      </w:tr>
      <w:tr w:rsidR="003C5D4C">
        <w:tc>
          <w:tcPr>
            <w:tcW w:w="4025" w:type="dxa"/>
          </w:tcPr>
          <w:p w:rsidR="003C5D4C" w:rsidRDefault="003C5D4C">
            <w:pPr>
              <w:pStyle w:val="ConsPlusNormal"/>
            </w:pPr>
            <w:r>
              <w:t>Ахвахский муниципальный район</w:t>
            </w:r>
          </w:p>
        </w:tc>
        <w:tc>
          <w:tcPr>
            <w:tcW w:w="1757" w:type="dxa"/>
          </w:tcPr>
          <w:p w:rsidR="003C5D4C" w:rsidRDefault="003C5D4C">
            <w:pPr>
              <w:pStyle w:val="ConsPlusNormal"/>
              <w:jc w:val="center"/>
            </w:pPr>
            <w:r>
              <w:t>4706,8</w:t>
            </w:r>
          </w:p>
        </w:tc>
      </w:tr>
      <w:tr w:rsidR="003C5D4C">
        <w:tc>
          <w:tcPr>
            <w:tcW w:w="4025" w:type="dxa"/>
          </w:tcPr>
          <w:p w:rsidR="003C5D4C" w:rsidRDefault="003C5D4C">
            <w:pPr>
              <w:pStyle w:val="ConsPlusNormal"/>
            </w:pPr>
            <w:r>
              <w:t>Ахтынский муниципальный район</w:t>
            </w:r>
          </w:p>
        </w:tc>
        <w:tc>
          <w:tcPr>
            <w:tcW w:w="1757" w:type="dxa"/>
          </w:tcPr>
          <w:p w:rsidR="003C5D4C" w:rsidRDefault="003C5D4C">
            <w:pPr>
              <w:pStyle w:val="ConsPlusNormal"/>
              <w:jc w:val="center"/>
            </w:pPr>
            <w:r>
              <w:t>8953,0</w:t>
            </w:r>
          </w:p>
        </w:tc>
      </w:tr>
      <w:tr w:rsidR="003C5D4C">
        <w:tc>
          <w:tcPr>
            <w:tcW w:w="4025" w:type="dxa"/>
          </w:tcPr>
          <w:p w:rsidR="003C5D4C" w:rsidRDefault="003C5D4C">
            <w:pPr>
              <w:pStyle w:val="ConsPlusNormal"/>
            </w:pPr>
            <w:r>
              <w:t>Бабаюртовский муниципальный район</w:t>
            </w:r>
          </w:p>
        </w:tc>
        <w:tc>
          <w:tcPr>
            <w:tcW w:w="1757" w:type="dxa"/>
          </w:tcPr>
          <w:p w:rsidR="003C5D4C" w:rsidRDefault="003C5D4C">
            <w:pPr>
              <w:pStyle w:val="ConsPlusNormal"/>
              <w:jc w:val="center"/>
            </w:pPr>
            <w:r>
              <w:t>7977,8</w:t>
            </w:r>
          </w:p>
        </w:tc>
      </w:tr>
      <w:tr w:rsidR="003C5D4C">
        <w:tc>
          <w:tcPr>
            <w:tcW w:w="4025" w:type="dxa"/>
          </w:tcPr>
          <w:p w:rsidR="003C5D4C" w:rsidRDefault="003C5D4C">
            <w:pPr>
              <w:pStyle w:val="ConsPlusNormal"/>
            </w:pPr>
            <w:r>
              <w:t>Ботлихский муниципальный район</w:t>
            </w:r>
          </w:p>
        </w:tc>
        <w:tc>
          <w:tcPr>
            <w:tcW w:w="1757" w:type="dxa"/>
          </w:tcPr>
          <w:p w:rsidR="003C5D4C" w:rsidRDefault="003C5D4C">
            <w:pPr>
              <w:pStyle w:val="ConsPlusNormal"/>
              <w:jc w:val="center"/>
            </w:pPr>
            <w:r>
              <w:t>9837,3</w:t>
            </w:r>
          </w:p>
        </w:tc>
      </w:tr>
      <w:tr w:rsidR="003C5D4C">
        <w:tc>
          <w:tcPr>
            <w:tcW w:w="4025" w:type="dxa"/>
          </w:tcPr>
          <w:p w:rsidR="003C5D4C" w:rsidRDefault="003C5D4C">
            <w:pPr>
              <w:pStyle w:val="ConsPlusNormal"/>
            </w:pPr>
            <w:r>
              <w:t>Буйнакский муниципальный район</w:t>
            </w:r>
          </w:p>
        </w:tc>
        <w:tc>
          <w:tcPr>
            <w:tcW w:w="1757" w:type="dxa"/>
          </w:tcPr>
          <w:p w:rsidR="003C5D4C" w:rsidRDefault="003C5D4C">
            <w:pPr>
              <w:pStyle w:val="ConsPlusNormal"/>
              <w:jc w:val="center"/>
            </w:pPr>
            <w:r>
              <w:t>19173,7</w:t>
            </w:r>
          </w:p>
        </w:tc>
      </w:tr>
      <w:tr w:rsidR="003C5D4C">
        <w:tc>
          <w:tcPr>
            <w:tcW w:w="4025" w:type="dxa"/>
          </w:tcPr>
          <w:p w:rsidR="003C5D4C" w:rsidRDefault="003C5D4C">
            <w:pPr>
              <w:pStyle w:val="ConsPlusNormal"/>
            </w:pPr>
            <w:r>
              <w:t>Гергебильский муниципальный район</w:t>
            </w:r>
          </w:p>
        </w:tc>
        <w:tc>
          <w:tcPr>
            <w:tcW w:w="1757" w:type="dxa"/>
          </w:tcPr>
          <w:p w:rsidR="003C5D4C" w:rsidRDefault="003C5D4C">
            <w:pPr>
              <w:pStyle w:val="ConsPlusNormal"/>
              <w:jc w:val="center"/>
            </w:pPr>
            <w:r>
              <w:t>3519,6</w:t>
            </w:r>
          </w:p>
        </w:tc>
      </w:tr>
      <w:tr w:rsidR="003C5D4C">
        <w:tc>
          <w:tcPr>
            <w:tcW w:w="4025" w:type="dxa"/>
          </w:tcPr>
          <w:p w:rsidR="003C5D4C" w:rsidRDefault="003C5D4C">
            <w:pPr>
              <w:pStyle w:val="ConsPlusNormal"/>
            </w:pPr>
            <w:r>
              <w:t>Гумбетовский муниципальный район</w:t>
            </w:r>
          </w:p>
        </w:tc>
        <w:tc>
          <w:tcPr>
            <w:tcW w:w="1757" w:type="dxa"/>
          </w:tcPr>
          <w:p w:rsidR="003C5D4C" w:rsidRDefault="003C5D4C">
            <w:pPr>
              <w:pStyle w:val="ConsPlusNormal"/>
              <w:jc w:val="center"/>
            </w:pPr>
            <w:r>
              <w:t>8820,2</w:t>
            </w:r>
          </w:p>
        </w:tc>
      </w:tr>
      <w:tr w:rsidR="003C5D4C">
        <w:tc>
          <w:tcPr>
            <w:tcW w:w="4025" w:type="dxa"/>
          </w:tcPr>
          <w:p w:rsidR="003C5D4C" w:rsidRDefault="003C5D4C">
            <w:pPr>
              <w:pStyle w:val="ConsPlusNormal"/>
            </w:pPr>
            <w:r>
              <w:t>Гунибский муниципальный район</w:t>
            </w:r>
          </w:p>
        </w:tc>
        <w:tc>
          <w:tcPr>
            <w:tcW w:w="1757" w:type="dxa"/>
          </w:tcPr>
          <w:p w:rsidR="003C5D4C" w:rsidRDefault="003C5D4C">
            <w:pPr>
              <w:pStyle w:val="ConsPlusNormal"/>
              <w:jc w:val="center"/>
            </w:pPr>
            <w:r>
              <w:t>9897,0</w:t>
            </w:r>
          </w:p>
        </w:tc>
      </w:tr>
      <w:tr w:rsidR="003C5D4C">
        <w:tc>
          <w:tcPr>
            <w:tcW w:w="4025" w:type="dxa"/>
          </w:tcPr>
          <w:p w:rsidR="003C5D4C" w:rsidRDefault="003C5D4C">
            <w:pPr>
              <w:pStyle w:val="ConsPlusNormal"/>
            </w:pPr>
            <w:r>
              <w:t>Дахадаевский муниципальный район</w:t>
            </w:r>
          </w:p>
        </w:tc>
        <w:tc>
          <w:tcPr>
            <w:tcW w:w="1757" w:type="dxa"/>
          </w:tcPr>
          <w:p w:rsidR="003C5D4C" w:rsidRDefault="003C5D4C">
            <w:pPr>
              <w:pStyle w:val="ConsPlusNormal"/>
              <w:jc w:val="center"/>
            </w:pPr>
            <w:r>
              <w:t>10695,3</w:t>
            </w:r>
          </w:p>
        </w:tc>
      </w:tr>
      <w:tr w:rsidR="003C5D4C">
        <w:tc>
          <w:tcPr>
            <w:tcW w:w="4025" w:type="dxa"/>
          </w:tcPr>
          <w:p w:rsidR="003C5D4C" w:rsidRDefault="003C5D4C">
            <w:pPr>
              <w:pStyle w:val="ConsPlusNormal"/>
            </w:pPr>
            <w:r>
              <w:t>Дербентский муниципальный район</w:t>
            </w:r>
          </w:p>
        </w:tc>
        <w:tc>
          <w:tcPr>
            <w:tcW w:w="1757" w:type="dxa"/>
          </w:tcPr>
          <w:p w:rsidR="003C5D4C" w:rsidRDefault="003C5D4C">
            <w:pPr>
              <w:pStyle w:val="ConsPlusNormal"/>
              <w:jc w:val="center"/>
            </w:pPr>
            <w:r>
              <w:t>18131,0</w:t>
            </w:r>
          </w:p>
        </w:tc>
      </w:tr>
      <w:tr w:rsidR="003C5D4C">
        <w:tc>
          <w:tcPr>
            <w:tcW w:w="4025" w:type="dxa"/>
          </w:tcPr>
          <w:p w:rsidR="003C5D4C" w:rsidRDefault="003C5D4C">
            <w:pPr>
              <w:pStyle w:val="ConsPlusNormal"/>
            </w:pPr>
            <w:r>
              <w:t>Докузпаринский муниципальный район</w:t>
            </w:r>
          </w:p>
        </w:tc>
        <w:tc>
          <w:tcPr>
            <w:tcW w:w="1757" w:type="dxa"/>
          </w:tcPr>
          <w:p w:rsidR="003C5D4C" w:rsidRDefault="003C5D4C">
            <w:pPr>
              <w:pStyle w:val="ConsPlusNormal"/>
              <w:jc w:val="center"/>
            </w:pPr>
            <w:r>
              <w:t>9171,4</w:t>
            </w:r>
          </w:p>
        </w:tc>
      </w:tr>
      <w:tr w:rsidR="003C5D4C">
        <w:tc>
          <w:tcPr>
            <w:tcW w:w="4025" w:type="dxa"/>
          </w:tcPr>
          <w:p w:rsidR="003C5D4C" w:rsidRDefault="003C5D4C">
            <w:pPr>
              <w:pStyle w:val="ConsPlusNormal"/>
            </w:pPr>
            <w:r>
              <w:t>Казбековский муниципальный район</w:t>
            </w:r>
          </w:p>
        </w:tc>
        <w:tc>
          <w:tcPr>
            <w:tcW w:w="1757" w:type="dxa"/>
          </w:tcPr>
          <w:p w:rsidR="003C5D4C" w:rsidRDefault="003C5D4C">
            <w:pPr>
              <w:pStyle w:val="ConsPlusNormal"/>
              <w:jc w:val="center"/>
            </w:pPr>
            <w:r>
              <w:t>5528,9</w:t>
            </w:r>
          </w:p>
        </w:tc>
      </w:tr>
      <w:tr w:rsidR="003C5D4C">
        <w:tc>
          <w:tcPr>
            <w:tcW w:w="4025" w:type="dxa"/>
          </w:tcPr>
          <w:p w:rsidR="003C5D4C" w:rsidRDefault="003C5D4C">
            <w:pPr>
              <w:pStyle w:val="ConsPlusNormal"/>
            </w:pPr>
            <w:r>
              <w:t>Кайтагский муниципальный район</w:t>
            </w:r>
          </w:p>
        </w:tc>
        <w:tc>
          <w:tcPr>
            <w:tcW w:w="1757" w:type="dxa"/>
          </w:tcPr>
          <w:p w:rsidR="003C5D4C" w:rsidRDefault="003C5D4C">
            <w:pPr>
              <w:pStyle w:val="ConsPlusNormal"/>
              <w:jc w:val="center"/>
            </w:pPr>
            <w:r>
              <w:t>7603,2</w:t>
            </w:r>
          </w:p>
        </w:tc>
      </w:tr>
      <w:tr w:rsidR="003C5D4C">
        <w:tc>
          <w:tcPr>
            <w:tcW w:w="4025" w:type="dxa"/>
          </w:tcPr>
          <w:p w:rsidR="003C5D4C" w:rsidRDefault="003C5D4C">
            <w:pPr>
              <w:pStyle w:val="ConsPlusNormal"/>
            </w:pPr>
            <w:r>
              <w:t>Карабудахкентский муниципальный район</w:t>
            </w:r>
          </w:p>
        </w:tc>
        <w:tc>
          <w:tcPr>
            <w:tcW w:w="1757" w:type="dxa"/>
          </w:tcPr>
          <w:p w:rsidR="003C5D4C" w:rsidRDefault="003C5D4C">
            <w:pPr>
              <w:pStyle w:val="ConsPlusNormal"/>
              <w:jc w:val="center"/>
            </w:pPr>
            <w:r>
              <w:t>21620,6</w:t>
            </w:r>
          </w:p>
        </w:tc>
      </w:tr>
      <w:tr w:rsidR="003C5D4C">
        <w:tc>
          <w:tcPr>
            <w:tcW w:w="4025" w:type="dxa"/>
          </w:tcPr>
          <w:p w:rsidR="003C5D4C" w:rsidRDefault="003C5D4C">
            <w:pPr>
              <w:pStyle w:val="ConsPlusNormal"/>
            </w:pPr>
            <w:r>
              <w:t>Каякентский муниципальный район</w:t>
            </w:r>
          </w:p>
        </w:tc>
        <w:tc>
          <w:tcPr>
            <w:tcW w:w="1757" w:type="dxa"/>
          </w:tcPr>
          <w:p w:rsidR="003C5D4C" w:rsidRDefault="003C5D4C">
            <w:pPr>
              <w:pStyle w:val="ConsPlusNormal"/>
              <w:jc w:val="center"/>
            </w:pPr>
            <w:r>
              <w:t>8957,4</w:t>
            </w:r>
          </w:p>
        </w:tc>
      </w:tr>
      <w:tr w:rsidR="003C5D4C">
        <w:tc>
          <w:tcPr>
            <w:tcW w:w="4025" w:type="dxa"/>
          </w:tcPr>
          <w:p w:rsidR="003C5D4C" w:rsidRDefault="003C5D4C">
            <w:pPr>
              <w:pStyle w:val="ConsPlusNormal"/>
            </w:pPr>
            <w:r>
              <w:t>Кизилюртовский муниципальный район</w:t>
            </w:r>
          </w:p>
        </w:tc>
        <w:tc>
          <w:tcPr>
            <w:tcW w:w="1757" w:type="dxa"/>
          </w:tcPr>
          <w:p w:rsidR="003C5D4C" w:rsidRDefault="003C5D4C">
            <w:pPr>
              <w:pStyle w:val="ConsPlusNormal"/>
              <w:jc w:val="center"/>
            </w:pPr>
            <w:r>
              <w:t>8876,3</w:t>
            </w:r>
          </w:p>
        </w:tc>
      </w:tr>
      <w:tr w:rsidR="003C5D4C">
        <w:tc>
          <w:tcPr>
            <w:tcW w:w="4025" w:type="dxa"/>
          </w:tcPr>
          <w:p w:rsidR="003C5D4C" w:rsidRDefault="003C5D4C">
            <w:pPr>
              <w:pStyle w:val="ConsPlusNormal"/>
            </w:pPr>
            <w:r>
              <w:t>Кизлярский муниципальный район</w:t>
            </w:r>
          </w:p>
        </w:tc>
        <w:tc>
          <w:tcPr>
            <w:tcW w:w="1757" w:type="dxa"/>
          </w:tcPr>
          <w:p w:rsidR="003C5D4C" w:rsidRDefault="003C5D4C">
            <w:pPr>
              <w:pStyle w:val="ConsPlusNormal"/>
              <w:jc w:val="center"/>
            </w:pPr>
            <w:r>
              <w:t>14685,4</w:t>
            </w:r>
          </w:p>
        </w:tc>
      </w:tr>
      <w:tr w:rsidR="003C5D4C">
        <w:tc>
          <w:tcPr>
            <w:tcW w:w="4025" w:type="dxa"/>
          </w:tcPr>
          <w:p w:rsidR="003C5D4C" w:rsidRDefault="003C5D4C">
            <w:pPr>
              <w:pStyle w:val="ConsPlusNormal"/>
            </w:pPr>
            <w:r>
              <w:t>Кумторкалинский муниципальный район</w:t>
            </w:r>
          </w:p>
        </w:tc>
        <w:tc>
          <w:tcPr>
            <w:tcW w:w="1757" w:type="dxa"/>
          </w:tcPr>
          <w:p w:rsidR="003C5D4C" w:rsidRDefault="003C5D4C">
            <w:pPr>
              <w:pStyle w:val="ConsPlusNormal"/>
              <w:jc w:val="center"/>
            </w:pPr>
            <w:r>
              <w:t>3507,0</w:t>
            </w:r>
          </w:p>
        </w:tc>
      </w:tr>
      <w:tr w:rsidR="003C5D4C">
        <w:tc>
          <w:tcPr>
            <w:tcW w:w="4025" w:type="dxa"/>
          </w:tcPr>
          <w:p w:rsidR="003C5D4C" w:rsidRDefault="003C5D4C">
            <w:pPr>
              <w:pStyle w:val="ConsPlusNormal"/>
            </w:pPr>
            <w:r>
              <w:t>Кулинский муниципальный район</w:t>
            </w:r>
          </w:p>
        </w:tc>
        <w:tc>
          <w:tcPr>
            <w:tcW w:w="1757" w:type="dxa"/>
          </w:tcPr>
          <w:p w:rsidR="003C5D4C" w:rsidRDefault="003C5D4C">
            <w:pPr>
              <w:pStyle w:val="ConsPlusNormal"/>
              <w:jc w:val="center"/>
            </w:pPr>
            <w:r>
              <w:t>4398,0</w:t>
            </w:r>
          </w:p>
        </w:tc>
      </w:tr>
      <w:tr w:rsidR="003C5D4C">
        <w:tc>
          <w:tcPr>
            <w:tcW w:w="4025" w:type="dxa"/>
          </w:tcPr>
          <w:p w:rsidR="003C5D4C" w:rsidRDefault="003C5D4C">
            <w:pPr>
              <w:pStyle w:val="ConsPlusNormal"/>
            </w:pPr>
            <w:r>
              <w:t>Курахский муниципальный район</w:t>
            </w:r>
          </w:p>
        </w:tc>
        <w:tc>
          <w:tcPr>
            <w:tcW w:w="1757" w:type="dxa"/>
          </w:tcPr>
          <w:p w:rsidR="003C5D4C" w:rsidRDefault="003C5D4C">
            <w:pPr>
              <w:pStyle w:val="ConsPlusNormal"/>
              <w:jc w:val="center"/>
            </w:pPr>
            <w:r>
              <w:t>10441,9</w:t>
            </w:r>
          </w:p>
        </w:tc>
      </w:tr>
      <w:tr w:rsidR="003C5D4C">
        <w:tc>
          <w:tcPr>
            <w:tcW w:w="4025" w:type="dxa"/>
          </w:tcPr>
          <w:p w:rsidR="003C5D4C" w:rsidRDefault="003C5D4C">
            <w:pPr>
              <w:pStyle w:val="ConsPlusNormal"/>
            </w:pPr>
            <w:r>
              <w:t>Лакский муниципальный район</w:t>
            </w:r>
          </w:p>
        </w:tc>
        <w:tc>
          <w:tcPr>
            <w:tcW w:w="1757" w:type="dxa"/>
          </w:tcPr>
          <w:p w:rsidR="003C5D4C" w:rsidRDefault="003C5D4C">
            <w:pPr>
              <w:pStyle w:val="ConsPlusNormal"/>
              <w:jc w:val="center"/>
            </w:pPr>
            <w:r>
              <w:t>4016,0</w:t>
            </w:r>
          </w:p>
        </w:tc>
      </w:tr>
      <w:tr w:rsidR="003C5D4C">
        <w:tc>
          <w:tcPr>
            <w:tcW w:w="4025" w:type="dxa"/>
          </w:tcPr>
          <w:p w:rsidR="003C5D4C" w:rsidRDefault="003C5D4C">
            <w:pPr>
              <w:pStyle w:val="ConsPlusNormal"/>
            </w:pPr>
            <w:r>
              <w:t>Левашинский муниципальный район</w:t>
            </w:r>
          </w:p>
        </w:tc>
        <w:tc>
          <w:tcPr>
            <w:tcW w:w="1757" w:type="dxa"/>
          </w:tcPr>
          <w:p w:rsidR="003C5D4C" w:rsidRDefault="003C5D4C">
            <w:pPr>
              <w:pStyle w:val="ConsPlusNormal"/>
              <w:jc w:val="center"/>
            </w:pPr>
            <w:r>
              <w:t>11139,7</w:t>
            </w:r>
          </w:p>
        </w:tc>
      </w:tr>
      <w:tr w:rsidR="003C5D4C">
        <w:tc>
          <w:tcPr>
            <w:tcW w:w="4025" w:type="dxa"/>
          </w:tcPr>
          <w:p w:rsidR="003C5D4C" w:rsidRDefault="003C5D4C">
            <w:pPr>
              <w:pStyle w:val="ConsPlusNormal"/>
            </w:pPr>
            <w:r>
              <w:t>Магарамкентский муниципальный район</w:t>
            </w:r>
          </w:p>
        </w:tc>
        <w:tc>
          <w:tcPr>
            <w:tcW w:w="1757" w:type="dxa"/>
          </w:tcPr>
          <w:p w:rsidR="003C5D4C" w:rsidRDefault="003C5D4C">
            <w:pPr>
              <w:pStyle w:val="ConsPlusNormal"/>
              <w:jc w:val="center"/>
            </w:pPr>
            <w:r>
              <w:t>11608,5</w:t>
            </w:r>
          </w:p>
        </w:tc>
      </w:tr>
      <w:tr w:rsidR="003C5D4C">
        <w:tc>
          <w:tcPr>
            <w:tcW w:w="4025" w:type="dxa"/>
          </w:tcPr>
          <w:p w:rsidR="003C5D4C" w:rsidRDefault="003C5D4C">
            <w:pPr>
              <w:pStyle w:val="ConsPlusNormal"/>
            </w:pPr>
            <w:r>
              <w:t>Новолакский муниципальный район</w:t>
            </w:r>
          </w:p>
        </w:tc>
        <w:tc>
          <w:tcPr>
            <w:tcW w:w="1757" w:type="dxa"/>
          </w:tcPr>
          <w:p w:rsidR="003C5D4C" w:rsidRDefault="003C5D4C">
            <w:pPr>
              <w:pStyle w:val="ConsPlusNormal"/>
              <w:jc w:val="center"/>
            </w:pPr>
            <w:r>
              <w:t>13457,3</w:t>
            </w:r>
          </w:p>
        </w:tc>
      </w:tr>
      <w:tr w:rsidR="003C5D4C">
        <w:tc>
          <w:tcPr>
            <w:tcW w:w="4025" w:type="dxa"/>
          </w:tcPr>
          <w:p w:rsidR="003C5D4C" w:rsidRDefault="003C5D4C">
            <w:pPr>
              <w:pStyle w:val="ConsPlusNormal"/>
            </w:pPr>
            <w:r>
              <w:t>Ногайский муниципальный район</w:t>
            </w:r>
          </w:p>
        </w:tc>
        <w:tc>
          <w:tcPr>
            <w:tcW w:w="1757" w:type="dxa"/>
          </w:tcPr>
          <w:p w:rsidR="003C5D4C" w:rsidRDefault="003C5D4C">
            <w:pPr>
              <w:pStyle w:val="ConsPlusNormal"/>
              <w:jc w:val="center"/>
            </w:pPr>
            <w:r>
              <w:t>7944,0</w:t>
            </w:r>
          </w:p>
        </w:tc>
      </w:tr>
      <w:tr w:rsidR="003C5D4C">
        <w:tc>
          <w:tcPr>
            <w:tcW w:w="4025" w:type="dxa"/>
          </w:tcPr>
          <w:p w:rsidR="003C5D4C" w:rsidRDefault="003C5D4C">
            <w:pPr>
              <w:pStyle w:val="ConsPlusNormal"/>
            </w:pPr>
            <w:r>
              <w:t>Рутульский муниципальный район</w:t>
            </w:r>
          </w:p>
        </w:tc>
        <w:tc>
          <w:tcPr>
            <w:tcW w:w="1757" w:type="dxa"/>
          </w:tcPr>
          <w:p w:rsidR="003C5D4C" w:rsidRDefault="003C5D4C">
            <w:pPr>
              <w:pStyle w:val="ConsPlusNormal"/>
              <w:jc w:val="center"/>
            </w:pPr>
            <w:r>
              <w:t>35317,1</w:t>
            </w:r>
          </w:p>
        </w:tc>
      </w:tr>
      <w:tr w:rsidR="003C5D4C">
        <w:tc>
          <w:tcPr>
            <w:tcW w:w="4025" w:type="dxa"/>
          </w:tcPr>
          <w:p w:rsidR="003C5D4C" w:rsidRDefault="003C5D4C">
            <w:pPr>
              <w:pStyle w:val="ConsPlusNormal"/>
            </w:pPr>
            <w:r>
              <w:t>Сулейман-Стальский муниципальный район</w:t>
            </w:r>
          </w:p>
        </w:tc>
        <w:tc>
          <w:tcPr>
            <w:tcW w:w="1757" w:type="dxa"/>
          </w:tcPr>
          <w:p w:rsidR="003C5D4C" w:rsidRDefault="003C5D4C">
            <w:pPr>
              <w:pStyle w:val="ConsPlusNormal"/>
              <w:jc w:val="center"/>
            </w:pPr>
            <w:r>
              <w:t>9557,9</w:t>
            </w:r>
          </w:p>
        </w:tc>
      </w:tr>
      <w:tr w:rsidR="003C5D4C">
        <w:tc>
          <w:tcPr>
            <w:tcW w:w="4025" w:type="dxa"/>
          </w:tcPr>
          <w:p w:rsidR="003C5D4C" w:rsidRDefault="003C5D4C">
            <w:pPr>
              <w:pStyle w:val="ConsPlusNormal"/>
            </w:pPr>
            <w:r>
              <w:t>Сергокалинский муниципальный район</w:t>
            </w:r>
          </w:p>
        </w:tc>
        <w:tc>
          <w:tcPr>
            <w:tcW w:w="1757" w:type="dxa"/>
          </w:tcPr>
          <w:p w:rsidR="003C5D4C" w:rsidRDefault="003C5D4C">
            <w:pPr>
              <w:pStyle w:val="ConsPlusNormal"/>
              <w:jc w:val="center"/>
            </w:pPr>
            <w:r>
              <w:t>8623,6</w:t>
            </w:r>
          </w:p>
        </w:tc>
      </w:tr>
      <w:tr w:rsidR="003C5D4C">
        <w:tc>
          <w:tcPr>
            <w:tcW w:w="4025" w:type="dxa"/>
          </w:tcPr>
          <w:p w:rsidR="003C5D4C" w:rsidRDefault="003C5D4C">
            <w:pPr>
              <w:pStyle w:val="ConsPlusNormal"/>
            </w:pPr>
            <w:r>
              <w:t>Табасаранский муниципальный район</w:t>
            </w:r>
          </w:p>
        </w:tc>
        <w:tc>
          <w:tcPr>
            <w:tcW w:w="1757" w:type="dxa"/>
          </w:tcPr>
          <w:p w:rsidR="003C5D4C" w:rsidRDefault="003C5D4C">
            <w:pPr>
              <w:pStyle w:val="ConsPlusNormal"/>
              <w:jc w:val="center"/>
            </w:pPr>
            <w:r>
              <w:t>15948,1</w:t>
            </w:r>
          </w:p>
        </w:tc>
      </w:tr>
      <w:tr w:rsidR="003C5D4C">
        <w:tc>
          <w:tcPr>
            <w:tcW w:w="4025" w:type="dxa"/>
          </w:tcPr>
          <w:p w:rsidR="003C5D4C" w:rsidRDefault="003C5D4C">
            <w:pPr>
              <w:pStyle w:val="ConsPlusNormal"/>
            </w:pPr>
            <w:r>
              <w:t>Тарумовский муниципальный район</w:t>
            </w:r>
          </w:p>
        </w:tc>
        <w:tc>
          <w:tcPr>
            <w:tcW w:w="1757" w:type="dxa"/>
          </w:tcPr>
          <w:p w:rsidR="003C5D4C" w:rsidRDefault="003C5D4C">
            <w:pPr>
              <w:pStyle w:val="ConsPlusNormal"/>
              <w:jc w:val="center"/>
            </w:pPr>
            <w:r>
              <w:t>7776,1</w:t>
            </w:r>
          </w:p>
        </w:tc>
      </w:tr>
      <w:tr w:rsidR="003C5D4C">
        <w:tc>
          <w:tcPr>
            <w:tcW w:w="4025" w:type="dxa"/>
          </w:tcPr>
          <w:p w:rsidR="003C5D4C" w:rsidRDefault="003C5D4C">
            <w:pPr>
              <w:pStyle w:val="ConsPlusNormal"/>
            </w:pPr>
            <w:r>
              <w:t>Тляратинский муниципальный район</w:t>
            </w:r>
          </w:p>
        </w:tc>
        <w:tc>
          <w:tcPr>
            <w:tcW w:w="1757" w:type="dxa"/>
          </w:tcPr>
          <w:p w:rsidR="003C5D4C" w:rsidRDefault="003C5D4C">
            <w:pPr>
              <w:pStyle w:val="ConsPlusNormal"/>
              <w:jc w:val="center"/>
            </w:pPr>
            <w:r>
              <w:t>13094,8</w:t>
            </w:r>
          </w:p>
        </w:tc>
      </w:tr>
      <w:tr w:rsidR="003C5D4C">
        <w:tc>
          <w:tcPr>
            <w:tcW w:w="4025" w:type="dxa"/>
          </w:tcPr>
          <w:p w:rsidR="003C5D4C" w:rsidRDefault="003C5D4C">
            <w:pPr>
              <w:pStyle w:val="ConsPlusNormal"/>
            </w:pPr>
            <w:r>
              <w:t>Унцукульский муниципальный район</w:t>
            </w:r>
          </w:p>
        </w:tc>
        <w:tc>
          <w:tcPr>
            <w:tcW w:w="1757" w:type="dxa"/>
          </w:tcPr>
          <w:p w:rsidR="003C5D4C" w:rsidRDefault="003C5D4C">
            <w:pPr>
              <w:pStyle w:val="ConsPlusNormal"/>
              <w:jc w:val="center"/>
            </w:pPr>
            <w:r>
              <w:t>7877,0</w:t>
            </w:r>
          </w:p>
        </w:tc>
      </w:tr>
      <w:tr w:rsidR="003C5D4C">
        <w:tc>
          <w:tcPr>
            <w:tcW w:w="4025" w:type="dxa"/>
          </w:tcPr>
          <w:p w:rsidR="003C5D4C" w:rsidRDefault="003C5D4C">
            <w:pPr>
              <w:pStyle w:val="ConsPlusNormal"/>
            </w:pPr>
            <w:r>
              <w:t>Хасавюртовский муниципальный район</w:t>
            </w:r>
          </w:p>
        </w:tc>
        <w:tc>
          <w:tcPr>
            <w:tcW w:w="1757" w:type="dxa"/>
          </w:tcPr>
          <w:p w:rsidR="003C5D4C" w:rsidRDefault="003C5D4C">
            <w:pPr>
              <w:pStyle w:val="ConsPlusNormal"/>
              <w:jc w:val="center"/>
            </w:pPr>
            <w:r>
              <w:t>36572,6</w:t>
            </w:r>
          </w:p>
        </w:tc>
      </w:tr>
      <w:tr w:rsidR="003C5D4C">
        <w:tc>
          <w:tcPr>
            <w:tcW w:w="4025" w:type="dxa"/>
          </w:tcPr>
          <w:p w:rsidR="003C5D4C" w:rsidRDefault="003C5D4C">
            <w:pPr>
              <w:pStyle w:val="ConsPlusNormal"/>
            </w:pPr>
            <w:r>
              <w:t>Хивский муниципальный район</w:t>
            </w:r>
          </w:p>
        </w:tc>
        <w:tc>
          <w:tcPr>
            <w:tcW w:w="1757" w:type="dxa"/>
          </w:tcPr>
          <w:p w:rsidR="003C5D4C" w:rsidRDefault="003C5D4C">
            <w:pPr>
              <w:pStyle w:val="ConsPlusNormal"/>
              <w:jc w:val="center"/>
            </w:pPr>
            <w:r>
              <w:t>7914,3</w:t>
            </w:r>
          </w:p>
        </w:tc>
      </w:tr>
      <w:tr w:rsidR="003C5D4C">
        <w:tc>
          <w:tcPr>
            <w:tcW w:w="4025" w:type="dxa"/>
          </w:tcPr>
          <w:p w:rsidR="003C5D4C" w:rsidRDefault="003C5D4C">
            <w:pPr>
              <w:pStyle w:val="ConsPlusNormal"/>
            </w:pPr>
            <w:r>
              <w:t>Хунзахский муниципальный район</w:t>
            </w:r>
          </w:p>
        </w:tc>
        <w:tc>
          <w:tcPr>
            <w:tcW w:w="1757" w:type="dxa"/>
          </w:tcPr>
          <w:p w:rsidR="003C5D4C" w:rsidRDefault="003C5D4C">
            <w:pPr>
              <w:pStyle w:val="ConsPlusNormal"/>
              <w:jc w:val="center"/>
            </w:pPr>
            <w:r>
              <w:t>6359,4</w:t>
            </w:r>
          </w:p>
        </w:tc>
      </w:tr>
      <w:tr w:rsidR="003C5D4C">
        <w:tc>
          <w:tcPr>
            <w:tcW w:w="4025" w:type="dxa"/>
          </w:tcPr>
          <w:p w:rsidR="003C5D4C" w:rsidRDefault="003C5D4C">
            <w:pPr>
              <w:pStyle w:val="ConsPlusNormal"/>
            </w:pPr>
            <w:r>
              <w:t>Цумадинский муниципальный район</w:t>
            </w:r>
          </w:p>
        </w:tc>
        <w:tc>
          <w:tcPr>
            <w:tcW w:w="1757" w:type="dxa"/>
          </w:tcPr>
          <w:p w:rsidR="003C5D4C" w:rsidRDefault="003C5D4C">
            <w:pPr>
              <w:pStyle w:val="ConsPlusNormal"/>
              <w:jc w:val="center"/>
            </w:pPr>
            <w:r>
              <w:t>5454,1</w:t>
            </w:r>
          </w:p>
        </w:tc>
      </w:tr>
      <w:tr w:rsidR="003C5D4C">
        <w:tc>
          <w:tcPr>
            <w:tcW w:w="4025" w:type="dxa"/>
          </w:tcPr>
          <w:p w:rsidR="003C5D4C" w:rsidRDefault="003C5D4C">
            <w:pPr>
              <w:pStyle w:val="ConsPlusNormal"/>
            </w:pPr>
            <w:r>
              <w:t>Цунтинский муниципальный район</w:t>
            </w:r>
          </w:p>
        </w:tc>
        <w:tc>
          <w:tcPr>
            <w:tcW w:w="1757" w:type="dxa"/>
          </w:tcPr>
          <w:p w:rsidR="003C5D4C" w:rsidRDefault="003C5D4C">
            <w:pPr>
              <w:pStyle w:val="ConsPlusNormal"/>
              <w:jc w:val="center"/>
            </w:pPr>
            <w:r>
              <w:t>7986,6</w:t>
            </w:r>
          </w:p>
        </w:tc>
      </w:tr>
      <w:tr w:rsidR="003C5D4C">
        <w:tc>
          <w:tcPr>
            <w:tcW w:w="4025" w:type="dxa"/>
          </w:tcPr>
          <w:p w:rsidR="003C5D4C" w:rsidRDefault="003C5D4C">
            <w:pPr>
              <w:pStyle w:val="ConsPlusNormal"/>
            </w:pPr>
            <w:r>
              <w:t>Чародинский муниципальный район</w:t>
            </w:r>
          </w:p>
        </w:tc>
        <w:tc>
          <w:tcPr>
            <w:tcW w:w="1757" w:type="dxa"/>
          </w:tcPr>
          <w:p w:rsidR="003C5D4C" w:rsidRDefault="003C5D4C">
            <w:pPr>
              <w:pStyle w:val="ConsPlusNormal"/>
              <w:jc w:val="center"/>
            </w:pPr>
            <w:r>
              <w:t>7106,9</w:t>
            </w:r>
          </w:p>
        </w:tc>
      </w:tr>
      <w:tr w:rsidR="003C5D4C">
        <w:tc>
          <w:tcPr>
            <w:tcW w:w="4025" w:type="dxa"/>
          </w:tcPr>
          <w:p w:rsidR="003C5D4C" w:rsidRDefault="003C5D4C">
            <w:pPr>
              <w:pStyle w:val="ConsPlusNormal"/>
            </w:pPr>
            <w:r>
              <w:t>Шамильский муниципальный район</w:t>
            </w:r>
          </w:p>
        </w:tc>
        <w:tc>
          <w:tcPr>
            <w:tcW w:w="1757" w:type="dxa"/>
          </w:tcPr>
          <w:p w:rsidR="003C5D4C" w:rsidRDefault="003C5D4C">
            <w:pPr>
              <w:pStyle w:val="ConsPlusNormal"/>
              <w:jc w:val="center"/>
            </w:pPr>
            <w:r>
              <w:t>6385,4</w:t>
            </w:r>
          </w:p>
        </w:tc>
      </w:tr>
      <w:tr w:rsidR="003C5D4C">
        <w:tc>
          <w:tcPr>
            <w:tcW w:w="4025" w:type="dxa"/>
          </w:tcPr>
          <w:p w:rsidR="003C5D4C" w:rsidRDefault="003C5D4C">
            <w:pPr>
              <w:pStyle w:val="ConsPlusNormal"/>
            </w:pPr>
            <w:r>
              <w:t>Бежтинский участок</w:t>
            </w:r>
          </w:p>
        </w:tc>
        <w:tc>
          <w:tcPr>
            <w:tcW w:w="1757" w:type="dxa"/>
          </w:tcPr>
          <w:p w:rsidR="003C5D4C" w:rsidRDefault="003C5D4C">
            <w:pPr>
              <w:pStyle w:val="ConsPlusNormal"/>
              <w:jc w:val="center"/>
            </w:pPr>
            <w:r>
              <w:t>4616,9</w:t>
            </w:r>
          </w:p>
        </w:tc>
      </w:tr>
      <w:tr w:rsidR="003C5D4C">
        <w:tc>
          <w:tcPr>
            <w:tcW w:w="4025" w:type="dxa"/>
          </w:tcPr>
          <w:p w:rsidR="003C5D4C" w:rsidRDefault="003C5D4C">
            <w:pPr>
              <w:pStyle w:val="ConsPlusNormal"/>
            </w:pPr>
            <w:r>
              <w:t>город Махачкала</w:t>
            </w:r>
          </w:p>
        </w:tc>
        <w:tc>
          <w:tcPr>
            <w:tcW w:w="1757" w:type="dxa"/>
          </w:tcPr>
          <w:p w:rsidR="003C5D4C" w:rsidRDefault="003C5D4C">
            <w:pPr>
              <w:pStyle w:val="ConsPlusNormal"/>
              <w:jc w:val="center"/>
            </w:pPr>
            <w:r>
              <w:t>140539,8</w:t>
            </w:r>
          </w:p>
        </w:tc>
      </w:tr>
      <w:tr w:rsidR="003C5D4C">
        <w:tc>
          <w:tcPr>
            <w:tcW w:w="4025" w:type="dxa"/>
          </w:tcPr>
          <w:p w:rsidR="003C5D4C" w:rsidRDefault="003C5D4C">
            <w:pPr>
              <w:pStyle w:val="ConsPlusNormal"/>
            </w:pPr>
            <w:r>
              <w:t>город Дербент</w:t>
            </w:r>
          </w:p>
        </w:tc>
        <w:tc>
          <w:tcPr>
            <w:tcW w:w="1757" w:type="dxa"/>
          </w:tcPr>
          <w:p w:rsidR="003C5D4C" w:rsidRDefault="003C5D4C">
            <w:pPr>
              <w:pStyle w:val="ConsPlusNormal"/>
              <w:jc w:val="center"/>
            </w:pPr>
            <w:r>
              <w:t>38077,3</w:t>
            </w:r>
          </w:p>
        </w:tc>
      </w:tr>
      <w:tr w:rsidR="003C5D4C">
        <w:tc>
          <w:tcPr>
            <w:tcW w:w="4025" w:type="dxa"/>
          </w:tcPr>
          <w:p w:rsidR="003C5D4C" w:rsidRDefault="003C5D4C">
            <w:pPr>
              <w:pStyle w:val="ConsPlusNormal"/>
            </w:pPr>
            <w:r>
              <w:t>город Буйнакск</w:t>
            </w:r>
          </w:p>
        </w:tc>
        <w:tc>
          <w:tcPr>
            <w:tcW w:w="1757" w:type="dxa"/>
          </w:tcPr>
          <w:p w:rsidR="003C5D4C" w:rsidRDefault="003C5D4C">
            <w:pPr>
              <w:pStyle w:val="ConsPlusNormal"/>
              <w:jc w:val="center"/>
            </w:pPr>
            <w:r>
              <w:t>7405,0</w:t>
            </w:r>
          </w:p>
        </w:tc>
      </w:tr>
      <w:tr w:rsidR="003C5D4C">
        <w:tc>
          <w:tcPr>
            <w:tcW w:w="4025" w:type="dxa"/>
          </w:tcPr>
          <w:p w:rsidR="003C5D4C" w:rsidRDefault="003C5D4C">
            <w:pPr>
              <w:pStyle w:val="ConsPlusNormal"/>
            </w:pPr>
            <w:r>
              <w:t>город Хасавюрт</w:t>
            </w:r>
          </w:p>
        </w:tc>
        <w:tc>
          <w:tcPr>
            <w:tcW w:w="1757" w:type="dxa"/>
          </w:tcPr>
          <w:p w:rsidR="003C5D4C" w:rsidRDefault="003C5D4C">
            <w:pPr>
              <w:pStyle w:val="ConsPlusNormal"/>
              <w:jc w:val="center"/>
            </w:pPr>
            <w:r>
              <w:t>18653,1</w:t>
            </w:r>
          </w:p>
        </w:tc>
      </w:tr>
      <w:tr w:rsidR="003C5D4C">
        <w:tc>
          <w:tcPr>
            <w:tcW w:w="4025" w:type="dxa"/>
          </w:tcPr>
          <w:p w:rsidR="003C5D4C" w:rsidRDefault="003C5D4C">
            <w:pPr>
              <w:pStyle w:val="ConsPlusNormal"/>
            </w:pPr>
            <w:r>
              <w:t>город Каспийск</w:t>
            </w:r>
          </w:p>
        </w:tc>
        <w:tc>
          <w:tcPr>
            <w:tcW w:w="1757" w:type="dxa"/>
          </w:tcPr>
          <w:p w:rsidR="003C5D4C" w:rsidRDefault="003C5D4C">
            <w:pPr>
              <w:pStyle w:val="ConsPlusNormal"/>
              <w:jc w:val="center"/>
            </w:pPr>
            <w:r>
              <w:t>20908,8</w:t>
            </w:r>
          </w:p>
        </w:tc>
      </w:tr>
      <w:tr w:rsidR="003C5D4C">
        <w:tc>
          <w:tcPr>
            <w:tcW w:w="4025" w:type="dxa"/>
          </w:tcPr>
          <w:p w:rsidR="003C5D4C" w:rsidRDefault="003C5D4C">
            <w:pPr>
              <w:pStyle w:val="ConsPlusNormal"/>
            </w:pPr>
            <w:r>
              <w:t>город Кизляр</w:t>
            </w:r>
          </w:p>
        </w:tc>
        <w:tc>
          <w:tcPr>
            <w:tcW w:w="1757" w:type="dxa"/>
          </w:tcPr>
          <w:p w:rsidR="003C5D4C" w:rsidRDefault="003C5D4C">
            <w:pPr>
              <w:pStyle w:val="ConsPlusNormal"/>
              <w:jc w:val="center"/>
            </w:pPr>
            <w:r>
              <w:t>1905,9</w:t>
            </w:r>
          </w:p>
        </w:tc>
      </w:tr>
      <w:tr w:rsidR="003C5D4C">
        <w:tc>
          <w:tcPr>
            <w:tcW w:w="4025" w:type="dxa"/>
          </w:tcPr>
          <w:p w:rsidR="003C5D4C" w:rsidRDefault="003C5D4C">
            <w:pPr>
              <w:pStyle w:val="ConsPlusNormal"/>
            </w:pPr>
            <w:r>
              <w:t>город Кизилюрт</w:t>
            </w:r>
          </w:p>
        </w:tc>
        <w:tc>
          <w:tcPr>
            <w:tcW w:w="1757" w:type="dxa"/>
          </w:tcPr>
          <w:p w:rsidR="003C5D4C" w:rsidRDefault="003C5D4C">
            <w:pPr>
              <w:pStyle w:val="ConsPlusNormal"/>
              <w:jc w:val="center"/>
            </w:pPr>
            <w:r>
              <w:t>11556,3</w:t>
            </w:r>
          </w:p>
        </w:tc>
      </w:tr>
      <w:tr w:rsidR="003C5D4C">
        <w:tc>
          <w:tcPr>
            <w:tcW w:w="4025" w:type="dxa"/>
          </w:tcPr>
          <w:p w:rsidR="003C5D4C" w:rsidRDefault="003C5D4C">
            <w:pPr>
              <w:pStyle w:val="ConsPlusNormal"/>
            </w:pPr>
            <w:r>
              <w:t>город Избербаш</w:t>
            </w:r>
          </w:p>
        </w:tc>
        <w:tc>
          <w:tcPr>
            <w:tcW w:w="1757" w:type="dxa"/>
          </w:tcPr>
          <w:p w:rsidR="003C5D4C" w:rsidRDefault="003C5D4C">
            <w:pPr>
              <w:pStyle w:val="ConsPlusNormal"/>
              <w:jc w:val="center"/>
            </w:pPr>
            <w:r>
              <w:t>13858,0</w:t>
            </w:r>
          </w:p>
        </w:tc>
      </w:tr>
      <w:tr w:rsidR="003C5D4C">
        <w:tc>
          <w:tcPr>
            <w:tcW w:w="4025" w:type="dxa"/>
          </w:tcPr>
          <w:p w:rsidR="003C5D4C" w:rsidRDefault="003C5D4C">
            <w:pPr>
              <w:pStyle w:val="ConsPlusNormal"/>
            </w:pPr>
            <w:r>
              <w:t>город Южно-Сухокумск</w:t>
            </w:r>
          </w:p>
        </w:tc>
        <w:tc>
          <w:tcPr>
            <w:tcW w:w="1757" w:type="dxa"/>
          </w:tcPr>
          <w:p w:rsidR="003C5D4C" w:rsidRDefault="003C5D4C">
            <w:pPr>
              <w:pStyle w:val="ConsPlusNormal"/>
              <w:jc w:val="center"/>
            </w:pPr>
            <w:r>
              <w:t>3574,6</w:t>
            </w:r>
          </w:p>
        </w:tc>
      </w:tr>
      <w:tr w:rsidR="003C5D4C">
        <w:tc>
          <w:tcPr>
            <w:tcW w:w="4025" w:type="dxa"/>
          </w:tcPr>
          <w:p w:rsidR="003C5D4C" w:rsidRDefault="003C5D4C">
            <w:pPr>
              <w:pStyle w:val="ConsPlusNormal"/>
            </w:pPr>
            <w:r>
              <w:t>город Дагестанские Огни</w:t>
            </w:r>
          </w:p>
        </w:tc>
        <w:tc>
          <w:tcPr>
            <w:tcW w:w="1757" w:type="dxa"/>
          </w:tcPr>
          <w:p w:rsidR="003C5D4C" w:rsidRDefault="003C5D4C">
            <w:pPr>
              <w:pStyle w:val="ConsPlusNormal"/>
              <w:jc w:val="center"/>
            </w:pPr>
            <w:r>
              <w:t>6328,6</w:t>
            </w:r>
          </w:p>
        </w:tc>
      </w:tr>
      <w:tr w:rsidR="003C5D4C">
        <w:tc>
          <w:tcPr>
            <w:tcW w:w="4025" w:type="dxa"/>
          </w:tcPr>
          <w:p w:rsidR="003C5D4C" w:rsidRDefault="003C5D4C">
            <w:pPr>
              <w:pStyle w:val="ConsPlusNormal"/>
            </w:pPr>
            <w:r>
              <w:t>Всего</w:t>
            </w:r>
          </w:p>
        </w:tc>
        <w:tc>
          <w:tcPr>
            <w:tcW w:w="1757" w:type="dxa"/>
          </w:tcPr>
          <w:p w:rsidR="003C5D4C" w:rsidRDefault="003C5D4C">
            <w:pPr>
              <w:pStyle w:val="ConsPlusNormal"/>
              <w:jc w:val="center"/>
            </w:pPr>
            <w:r>
              <w:t>700879,60";</w:t>
            </w:r>
          </w:p>
        </w:tc>
      </w:tr>
    </w:tbl>
    <w:p w:rsidR="003C5D4C" w:rsidRDefault="003C5D4C">
      <w:pPr>
        <w:pStyle w:val="ConsPlusNormal"/>
        <w:jc w:val="both"/>
      </w:pPr>
    </w:p>
    <w:p w:rsidR="003C5D4C" w:rsidRDefault="003C5D4C">
      <w:pPr>
        <w:pStyle w:val="ConsPlusNormal"/>
        <w:ind w:firstLine="540"/>
        <w:jc w:val="both"/>
      </w:pPr>
      <w:r>
        <w:t xml:space="preserve">й) </w:t>
      </w:r>
      <w:hyperlink r:id="rId2159" w:history="1">
        <w:r>
          <w:rPr>
            <w:color w:val="0000FF"/>
          </w:rPr>
          <w:t>таблицу 20</w:t>
        </w:r>
      </w:hyperlink>
      <w:r>
        <w:t xml:space="preserve"> исключить;</w:t>
      </w:r>
    </w:p>
    <w:p w:rsidR="003C5D4C" w:rsidRDefault="003C5D4C">
      <w:pPr>
        <w:pStyle w:val="ConsPlusNormal"/>
        <w:spacing w:before="280"/>
        <w:ind w:firstLine="540"/>
        <w:jc w:val="both"/>
      </w:pPr>
      <w:r>
        <w:t xml:space="preserve">к) </w:t>
      </w:r>
      <w:hyperlink r:id="rId2160" w:history="1">
        <w:r>
          <w:rPr>
            <w:color w:val="0000FF"/>
          </w:rPr>
          <w:t>таблицу 23</w:t>
        </w:r>
      </w:hyperlink>
      <w:r>
        <w:t xml:space="preserve"> изложить в следующей редакции:</w:t>
      </w:r>
    </w:p>
    <w:p w:rsidR="003C5D4C" w:rsidRDefault="003C5D4C">
      <w:pPr>
        <w:pStyle w:val="ConsPlusNormal"/>
        <w:jc w:val="both"/>
      </w:pPr>
    </w:p>
    <w:p w:rsidR="003C5D4C" w:rsidRDefault="003C5D4C">
      <w:pPr>
        <w:pStyle w:val="ConsPlusNormal"/>
        <w:jc w:val="right"/>
      </w:pPr>
      <w:r>
        <w:t>"Таблица 23</w:t>
      </w:r>
    </w:p>
    <w:p w:rsidR="003C5D4C" w:rsidRDefault="003C5D4C">
      <w:pPr>
        <w:pStyle w:val="ConsPlusNormal"/>
        <w:jc w:val="both"/>
      </w:pPr>
    </w:p>
    <w:p w:rsidR="003C5D4C" w:rsidRDefault="003C5D4C">
      <w:pPr>
        <w:pStyle w:val="ConsPlusNormal"/>
        <w:jc w:val="center"/>
      </w:pPr>
      <w:r>
        <w:t>Распределение субсидий бюджетам городских округов</w:t>
      </w:r>
    </w:p>
    <w:p w:rsidR="003C5D4C" w:rsidRDefault="003C5D4C">
      <w:pPr>
        <w:pStyle w:val="ConsPlusNormal"/>
        <w:jc w:val="center"/>
      </w:pPr>
      <w:r>
        <w:t>Республики Дагестан на реализацию мероприятий</w:t>
      </w:r>
    </w:p>
    <w:p w:rsidR="003C5D4C" w:rsidRDefault="003C5D4C">
      <w:pPr>
        <w:pStyle w:val="ConsPlusNormal"/>
        <w:jc w:val="center"/>
      </w:pPr>
      <w:r>
        <w:t>государственной программы Республики Дагестан</w:t>
      </w:r>
    </w:p>
    <w:p w:rsidR="003C5D4C" w:rsidRDefault="003C5D4C">
      <w:pPr>
        <w:pStyle w:val="ConsPlusNormal"/>
        <w:jc w:val="center"/>
      </w:pPr>
      <w:r>
        <w:t>"Комплексное территориальное развитие муниципального</w:t>
      </w:r>
    </w:p>
    <w:p w:rsidR="003C5D4C" w:rsidRDefault="003C5D4C">
      <w:pPr>
        <w:pStyle w:val="ConsPlusNormal"/>
        <w:jc w:val="center"/>
      </w:pPr>
      <w:r>
        <w:t>образования городской округ "город Дербент" на 2020 год</w:t>
      </w:r>
    </w:p>
    <w:p w:rsidR="003C5D4C" w:rsidRDefault="003C5D4C">
      <w:pPr>
        <w:pStyle w:val="ConsPlusNormal"/>
        <w:jc w:val="both"/>
      </w:pPr>
    </w:p>
    <w:p w:rsidR="003C5D4C" w:rsidRDefault="003C5D4C">
      <w:pPr>
        <w:pStyle w:val="ConsPlusNormal"/>
        <w:jc w:val="right"/>
      </w:pPr>
      <w:r>
        <w:t>(тыс. рублей)</w:t>
      </w:r>
    </w:p>
    <w:p w:rsidR="003C5D4C" w:rsidRDefault="003C5D4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1714"/>
        <w:gridCol w:w="1584"/>
        <w:gridCol w:w="1531"/>
      </w:tblGrid>
      <w:tr w:rsidR="003C5D4C">
        <w:tc>
          <w:tcPr>
            <w:tcW w:w="3061" w:type="dxa"/>
          </w:tcPr>
          <w:p w:rsidR="003C5D4C" w:rsidRDefault="003C5D4C">
            <w:pPr>
              <w:pStyle w:val="ConsPlusNormal"/>
              <w:jc w:val="center"/>
            </w:pPr>
            <w:r>
              <w:t>Наименование муниципального образования</w:t>
            </w:r>
          </w:p>
        </w:tc>
        <w:tc>
          <w:tcPr>
            <w:tcW w:w="1714" w:type="dxa"/>
          </w:tcPr>
          <w:p w:rsidR="003C5D4C" w:rsidRDefault="003C5D4C">
            <w:pPr>
              <w:pStyle w:val="ConsPlusNormal"/>
              <w:jc w:val="center"/>
            </w:pPr>
            <w:r>
              <w:t>Республиканский бюджет</w:t>
            </w:r>
          </w:p>
        </w:tc>
        <w:tc>
          <w:tcPr>
            <w:tcW w:w="1584" w:type="dxa"/>
          </w:tcPr>
          <w:p w:rsidR="003C5D4C" w:rsidRDefault="003C5D4C">
            <w:pPr>
              <w:pStyle w:val="ConsPlusNormal"/>
              <w:jc w:val="center"/>
            </w:pPr>
            <w:r>
              <w:t>Федеральный бюджет</w:t>
            </w:r>
          </w:p>
        </w:tc>
        <w:tc>
          <w:tcPr>
            <w:tcW w:w="1531" w:type="dxa"/>
          </w:tcPr>
          <w:p w:rsidR="003C5D4C" w:rsidRDefault="003C5D4C">
            <w:pPr>
              <w:pStyle w:val="ConsPlusNormal"/>
              <w:jc w:val="center"/>
            </w:pPr>
            <w:r>
              <w:t>Всего</w:t>
            </w:r>
          </w:p>
        </w:tc>
      </w:tr>
      <w:tr w:rsidR="003C5D4C">
        <w:tc>
          <w:tcPr>
            <w:tcW w:w="3061" w:type="dxa"/>
          </w:tcPr>
          <w:p w:rsidR="003C5D4C" w:rsidRDefault="003C5D4C">
            <w:pPr>
              <w:pStyle w:val="ConsPlusNormal"/>
            </w:pPr>
            <w:r>
              <w:t>город Дербент</w:t>
            </w:r>
          </w:p>
        </w:tc>
        <w:tc>
          <w:tcPr>
            <w:tcW w:w="1714" w:type="dxa"/>
          </w:tcPr>
          <w:p w:rsidR="003C5D4C" w:rsidRDefault="003C5D4C">
            <w:pPr>
              <w:pStyle w:val="ConsPlusNormal"/>
              <w:jc w:val="center"/>
            </w:pPr>
            <w:r>
              <w:t>2542012,3</w:t>
            </w:r>
          </w:p>
        </w:tc>
        <w:tc>
          <w:tcPr>
            <w:tcW w:w="1584" w:type="dxa"/>
          </w:tcPr>
          <w:p w:rsidR="003C5D4C" w:rsidRDefault="003C5D4C">
            <w:pPr>
              <w:pStyle w:val="ConsPlusNormal"/>
              <w:jc w:val="center"/>
            </w:pPr>
            <w:r>
              <w:t>180000,00</w:t>
            </w:r>
          </w:p>
        </w:tc>
        <w:tc>
          <w:tcPr>
            <w:tcW w:w="1531" w:type="dxa"/>
          </w:tcPr>
          <w:p w:rsidR="003C5D4C" w:rsidRDefault="003C5D4C">
            <w:pPr>
              <w:pStyle w:val="ConsPlusNormal"/>
              <w:jc w:val="center"/>
            </w:pPr>
            <w:r>
              <w:t>2722012,3</w:t>
            </w:r>
          </w:p>
        </w:tc>
      </w:tr>
      <w:tr w:rsidR="003C5D4C">
        <w:tc>
          <w:tcPr>
            <w:tcW w:w="3061" w:type="dxa"/>
          </w:tcPr>
          <w:p w:rsidR="003C5D4C" w:rsidRDefault="003C5D4C">
            <w:pPr>
              <w:pStyle w:val="ConsPlusNormal"/>
            </w:pPr>
            <w:r>
              <w:t>Всего</w:t>
            </w:r>
          </w:p>
        </w:tc>
        <w:tc>
          <w:tcPr>
            <w:tcW w:w="1714" w:type="dxa"/>
          </w:tcPr>
          <w:p w:rsidR="003C5D4C" w:rsidRDefault="003C5D4C">
            <w:pPr>
              <w:pStyle w:val="ConsPlusNormal"/>
              <w:jc w:val="center"/>
            </w:pPr>
            <w:r>
              <w:t>2542012,3</w:t>
            </w:r>
          </w:p>
        </w:tc>
        <w:tc>
          <w:tcPr>
            <w:tcW w:w="1584" w:type="dxa"/>
          </w:tcPr>
          <w:p w:rsidR="003C5D4C" w:rsidRDefault="003C5D4C">
            <w:pPr>
              <w:pStyle w:val="ConsPlusNormal"/>
              <w:jc w:val="center"/>
            </w:pPr>
            <w:r>
              <w:t>180000,00</w:t>
            </w:r>
          </w:p>
        </w:tc>
        <w:tc>
          <w:tcPr>
            <w:tcW w:w="1531" w:type="dxa"/>
          </w:tcPr>
          <w:p w:rsidR="003C5D4C" w:rsidRDefault="003C5D4C">
            <w:pPr>
              <w:pStyle w:val="ConsPlusNormal"/>
              <w:jc w:val="center"/>
            </w:pPr>
            <w:r>
              <w:t>2722012,3";</w:t>
            </w:r>
          </w:p>
        </w:tc>
      </w:tr>
    </w:tbl>
    <w:p w:rsidR="003C5D4C" w:rsidRDefault="003C5D4C">
      <w:pPr>
        <w:pStyle w:val="ConsPlusNormal"/>
        <w:jc w:val="both"/>
      </w:pPr>
    </w:p>
    <w:p w:rsidR="003C5D4C" w:rsidRDefault="003C5D4C">
      <w:pPr>
        <w:pStyle w:val="ConsPlusNormal"/>
        <w:ind w:firstLine="540"/>
        <w:jc w:val="both"/>
      </w:pPr>
      <w:r>
        <w:t xml:space="preserve">л) </w:t>
      </w:r>
      <w:hyperlink r:id="rId2161" w:history="1">
        <w:r>
          <w:rPr>
            <w:color w:val="0000FF"/>
          </w:rPr>
          <w:t>таблицу 25</w:t>
        </w:r>
      </w:hyperlink>
      <w:r>
        <w:t xml:space="preserve"> изложить в следующей редакции:</w:t>
      </w:r>
    </w:p>
    <w:p w:rsidR="003C5D4C" w:rsidRDefault="003C5D4C">
      <w:pPr>
        <w:pStyle w:val="ConsPlusNormal"/>
        <w:jc w:val="both"/>
      </w:pPr>
    </w:p>
    <w:p w:rsidR="003C5D4C" w:rsidRDefault="003C5D4C">
      <w:pPr>
        <w:pStyle w:val="ConsPlusNormal"/>
        <w:jc w:val="right"/>
      </w:pPr>
      <w:r>
        <w:t>"Таблица 25</w:t>
      </w:r>
    </w:p>
    <w:p w:rsidR="003C5D4C" w:rsidRDefault="003C5D4C">
      <w:pPr>
        <w:pStyle w:val="ConsPlusNormal"/>
        <w:jc w:val="both"/>
      </w:pPr>
    </w:p>
    <w:p w:rsidR="003C5D4C" w:rsidRDefault="003C5D4C">
      <w:pPr>
        <w:pStyle w:val="ConsPlusNormal"/>
        <w:jc w:val="center"/>
      </w:pPr>
      <w:r>
        <w:t>Распределение иных межбюджетных трансфертов на ежемесячное</w:t>
      </w:r>
    </w:p>
    <w:p w:rsidR="003C5D4C" w:rsidRDefault="003C5D4C">
      <w:pPr>
        <w:pStyle w:val="ConsPlusNormal"/>
        <w:jc w:val="center"/>
      </w:pPr>
      <w:r>
        <w:t>денежное вознаграждение за классное руководство</w:t>
      </w:r>
    </w:p>
    <w:p w:rsidR="003C5D4C" w:rsidRDefault="003C5D4C">
      <w:pPr>
        <w:pStyle w:val="ConsPlusNormal"/>
        <w:jc w:val="center"/>
      </w:pPr>
      <w:r>
        <w:t>педагогическим работникам государственных и муниципальных</w:t>
      </w:r>
    </w:p>
    <w:p w:rsidR="003C5D4C" w:rsidRDefault="003C5D4C">
      <w:pPr>
        <w:pStyle w:val="ConsPlusNormal"/>
        <w:jc w:val="center"/>
      </w:pPr>
      <w:r>
        <w:t>общеобразовательных организаций на 2020 год</w:t>
      </w:r>
    </w:p>
    <w:p w:rsidR="003C5D4C" w:rsidRDefault="003C5D4C">
      <w:pPr>
        <w:pStyle w:val="ConsPlusNormal"/>
        <w:jc w:val="both"/>
      </w:pPr>
    </w:p>
    <w:p w:rsidR="003C5D4C" w:rsidRDefault="003C5D4C">
      <w:pPr>
        <w:pStyle w:val="ConsPlusNormal"/>
        <w:jc w:val="right"/>
      </w:pPr>
      <w:r>
        <w:t>(тыс. рублей)</w:t>
      </w:r>
    </w:p>
    <w:p w:rsidR="003C5D4C" w:rsidRDefault="003C5D4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757"/>
      </w:tblGrid>
      <w:tr w:rsidR="003C5D4C">
        <w:tc>
          <w:tcPr>
            <w:tcW w:w="4025" w:type="dxa"/>
          </w:tcPr>
          <w:p w:rsidR="003C5D4C" w:rsidRDefault="003C5D4C">
            <w:pPr>
              <w:pStyle w:val="ConsPlusNormal"/>
              <w:jc w:val="center"/>
            </w:pPr>
            <w:r>
              <w:t>Наименование муниципального образования</w:t>
            </w:r>
          </w:p>
        </w:tc>
        <w:tc>
          <w:tcPr>
            <w:tcW w:w="1757" w:type="dxa"/>
          </w:tcPr>
          <w:p w:rsidR="003C5D4C" w:rsidRDefault="003C5D4C">
            <w:pPr>
              <w:pStyle w:val="ConsPlusNormal"/>
              <w:jc w:val="center"/>
            </w:pPr>
            <w:r>
              <w:t>Сумма</w:t>
            </w:r>
          </w:p>
        </w:tc>
      </w:tr>
      <w:tr w:rsidR="003C5D4C">
        <w:tc>
          <w:tcPr>
            <w:tcW w:w="4025" w:type="dxa"/>
          </w:tcPr>
          <w:p w:rsidR="003C5D4C" w:rsidRDefault="003C5D4C">
            <w:pPr>
              <w:pStyle w:val="ConsPlusNormal"/>
              <w:jc w:val="center"/>
            </w:pPr>
            <w:r>
              <w:t>1</w:t>
            </w:r>
          </w:p>
        </w:tc>
        <w:tc>
          <w:tcPr>
            <w:tcW w:w="1757" w:type="dxa"/>
          </w:tcPr>
          <w:p w:rsidR="003C5D4C" w:rsidRDefault="003C5D4C">
            <w:pPr>
              <w:pStyle w:val="ConsPlusNormal"/>
              <w:jc w:val="center"/>
            </w:pPr>
            <w:r>
              <w:t>2</w:t>
            </w:r>
          </w:p>
        </w:tc>
      </w:tr>
      <w:tr w:rsidR="003C5D4C">
        <w:tc>
          <w:tcPr>
            <w:tcW w:w="4025" w:type="dxa"/>
          </w:tcPr>
          <w:p w:rsidR="003C5D4C" w:rsidRDefault="003C5D4C">
            <w:pPr>
              <w:pStyle w:val="ConsPlusNormal"/>
            </w:pPr>
            <w:r>
              <w:t>Агульский муниципальный район</w:t>
            </w:r>
          </w:p>
        </w:tc>
        <w:tc>
          <w:tcPr>
            <w:tcW w:w="1757" w:type="dxa"/>
          </w:tcPr>
          <w:p w:rsidR="003C5D4C" w:rsidRDefault="003C5D4C">
            <w:pPr>
              <w:pStyle w:val="ConsPlusNormal"/>
              <w:jc w:val="center"/>
            </w:pPr>
            <w:r>
              <w:t>4935,6216</w:t>
            </w:r>
          </w:p>
        </w:tc>
      </w:tr>
      <w:tr w:rsidR="003C5D4C">
        <w:tc>
          <w:tcPr>
            <w:tcW w:w="4025" w:type="dxa"/>
          </w:tcPr>
          <w:p w:rsidR="003C5D4C" w:rsidRDefault="003C5D4C">
            <w:pPr>
              <w:pStyle w:val="ConsPlusNormal"/>
            </w:pPr>
            <w:r>
              <w:t>Акушинский муниципальный район</w:t>
            </w:r>
          </w:p>
        </w:tc>
        <w:tc>
          <w:tcPr>
            <w:tcW w:w="1757" w:type="dxa"/>
          </w:tcPr>
          <w:p w:rsidR="003C5D4C" w:rsidRDefault="003C5D4C">
            <w:pPr>
              <w:pStyle w:val="ConsPlusNormal"/>
              <w:jc w:val="center"/>
            </w:pPr>
            <w:r>
              <w:t>16155,2160</w:t>
            </w:r>
          </w:p>
        </w:tc>
      </w:tr>
      <w:tr w:rsidR="003C5D4C">
        <w:tc>
          <w:tcPr>
            <w:tcW w:w="4025" w:type="dxa"/>
          </w:tcPr>
          <w:p w:rsidR="003C5D4C" w:rsidRDefault="003C5D4C">
            <w:pPr>
              <w:pStyle w:val="ConsPlusNormal"/>
            </w:pPr>
            <w:r>
              <w:t>Ахвахский муниципальный район</w:t>
            </w:r>
          </w:p>
        </w:tc>
        <w:tc>
          <w:tcPr>
            <w:tcW w:w="1757" w:type="dxa"/>
          </w:tcPr>
          <w:p w:rsidR="003C5D4C" w:rsidRDefault="003C5D4C">
            <w:pPr>
              <w:pStyle w:val="ConsPlusNormal"/>
              <w:jc w:val="center"/>
            </w:pPr>
            <w:r>
              <w:t>4133,3292</w:t>
            </w:r>
          </w:p>
        </w:tc>
      </w:tr>
      <w:tr w:rsidR="003C5D4C">
        <w:tc>
          <w:tcPr>
            <w:tcW w:w="4025" w:type="dxa"/>
          </w:tcPr>
          <w:p w:rsidR="003C5D4C" w:rsidRDefault="003C5D4C">
            <w:pPr>
              <w:pStyle w:val="ConsPlusNormal"/>
            </w:pPr>
            <w:r>
              <w:t>Ахтынский муниципальный район</w:t>
            </w:r>
          </w:p>
        </w:tc>
        <w:tc>
          <w:tcPr>
            <w:tcW w:w="1757" w:type="dxa"/>
          </w:tcPr>
          <w:p w:rsidR="003C5D4C" w:rsidRDefault="003C5D4C">
            <w:pPr>
              <w:pStyle w:val="ConsPlusNormal"/>
              <w:jc w:val="center"/>
            </w:pPr>
            <w:r>
              <w:t>6541,7688</w:t>
            </w:r>
          </w:p>
        </w:tc>
      </w:tr>
      <w:tr w:rsidR="003C5D4C">
        <w:tc>
          <w:tcPr>
            <w:tcW w:w="4025" w:type="dxa"/>
          </w:tcPr>
          <w:p w:rsidR="003C5D4C" w:rsidRDefault="003C5D4C">
            <w:pPr>
              <w:pStyle w:val="ConsPlusNormal"/>
            </w:pPr>
            <w:r>
              <w:t>Бабаюртовский муниципальный район</w:t>
            </w:r>
          </w:p>
        </w:tc>
        <w:tc>
          <w:tcPr>
            <w:tcW w:w="1757" w:type="dxa"/>
          </w:tcPr>
          <w:p w:rsidR="003C5D4C" w:rsidRDefault="003C5D4C">
            <w:pPr>
              <w:pStyle w:val="ConsPlusNormal"/>
              <w:jc w:val="center"/>
            </w:pPr>
            <w:r>
              <w:t>11431,5600</w:t>
            </w:r>
          </w:p>
        </w:tc>
      </w:tr>
      <w:tr w:rsidR="003C5D4C">
        <w:tc>
          <w:tcPr>
            <w:tcW w:w="4025" w:type="dxa"/>
          </w:tcPr>
          <w:p w:rsidR="003C5D4C" w:rsidRDefault="003C5D4C">
            <w:pPr>
              <w:pStyle w:val="ConsPlusNormal"/>
            </w:pPr>
            <w:r>
              <w:t>Ботлихский муниципальный район</w:t>
            </w:r>
          </w:p>
        </w:tc>
        <w:tc>
          <w:tcPr>
            <w:tcW w:w="1757" w:type="dxa"/>
          </w:tcPr>
          <w:p w:rsidR="003C5D4C" w:rsidRDefault="003C5D4C">
            <w:pPr>
              <w:pStyle w:val="ConsPlusNormal"/>
              <w:jc w:val="center"/>
            </w:pPr>
            <w:r>
              <w:t>11893,7700</w:t>
            </w:r>
          </w:p>
        </w:tc>
      </w:tr>
      <w:tr w:rsidR="003C5D4C">
        <w:tc>
          <w:tcPr>
            <w:tcW w:w="4025" w:type="dxa"/>
          </w:tcPr>
          <w:p w:rsidR="003C5D4C" w:rsidRDefault="003C5D4C">
            <w:pPr>
              <w:pStyle w:val="ConsPlusNormal"/>
            </w:pPr>
            <w:r>
              <w:t>Буйнакский муниципальный район</w:t>
            </w:r>
          </w:p>
        </w:tc>
        <w:tc>
          <w:tcPr>
            <w:tcW w:w="1757" w:type="dxa"/>
          </w:tcPr>
          <w:p w:rsidR="003C5D4C" w:rsidRDefault="003C5D4C">
            <w:pPr>
              <w:pStyle w:val="ConsPlusNormal"/>
              <w:jc w:val="center"/>
            </w:pPr>
            <w:r>
              <w:t>16873,9200</w:t>
            </w:r>
          </w:p>
        </w:tc>
      </w:tr>
      <w:tr w:rsidR="003C5D4C">
        <w:tc>
          <w:tcPr>
            <w:tcW w:w="4025" w:type="dxa"/>
          </w:tcPr>
          <w:p w:rsidR="003C5D4C" w:rsidRDefault="003C5D4C">
            <w:pPr>
              <w:pStyle w:val="ConsPlusNormal"/>
            </w:pPr>
            <w:r>
              <w:t>Гергебильский муниципальный район</w:t>
            </w:r>
          </w:p>
        </w:tc>
        <w:tc>
          <w:tcPr>
            <w:tcW w:w="1757" w:type="dxa"/>
          </w:tcPr>
          <w:p w:rsidR="003C5D4C" w:rsidRDefault="003C5D4C">
            <w:pPr>
              <w:pStyle w:val="ConsPlusNormal"/>
              <w:jc w:val="center"/>
            </w:pPr>
            <w:r>
              <w:t>4102,8624</w:t>
            </w:r>
          </w:p>
        </w:tc>
      </w:tr>
      <w:tr w:rsidR="003C5D4C">
        <w:tc>
          <w:tcPr>
            <w:tcW w:w="4025" w:type="dxa"/>
          </w:tcPr>
          <w:p w:rsidR="003C5D4C" w:rsidRDefault="003C5D4C">
            <w:pPr>
              <w:pStyle w:val="ConsPlusNormal"/>
            </w:pPr>
            <w:r>
              <w:t>Гумбетовский муниципальный район</w:t>
            </w:r>
          </w:p>
        </w:tc>
        <w:tc>
          <w:tcPr>
            <w:tcW w:w="1757" w:type="dxa"/>
          </w:tcPr>
          <w:p w:rsidR="003C5D4C" w:rsidRDefault="003C5D4C">
            <w:pPr>
              <w:pStyle w:val="ConsPlusNormal"/>
              <w:jc w:val="center"/>
            </w:pPr>
            <w:r>
              <w:t>5106,4440</w:t>
            </w:r>
          </w:p>
        </w:tc>
      </w:tr>
      <w:tr w:rsidR="003C5D4C">
        <w:tc>
          <w:tcPr>
            <w:tcW w:w="4025" w:type="dxa"/>
          </w:tcPr>
          <w:p w:rsidR="003C5D4C" w:rsidRDefault="003C5D4C">
            <w:pPr>
              <w:pStyle w:val="ConsPlusNormal"/>
            </w:pPr>
            <w:r>
              <w:t>Гунибский муниципальный район</w:t>
            </w:r>
          </w:p>
        </w:tc>
        <w:tc>
          <w:tcPr>
            <w:tcW w:w="1757" w:type="dxa"/>
          </w:tcPr>
          <w:p w:rsidR="003C5D4C" w:rsidRDefault="003C5D4C">
            <w:pPr>
              <w:pStyle w:val="ConsPlusNormal"/>
              <w:jc w:val="center"/>
            </w:pPr>
            <w:r>
              <w:t>7963,0320</w:t>
            </w:r>
          </w:p>
        </w:tc>
      </w:tr>
      <w:tr w:rsidR="003C5D4C">
        <w:tc>
          <w:tcPr>
            <w:tcW w:w="4025" w:type="dxa"/>
          </w:tcPr>
          <w:p w:rsidR="003C5D4C" w:rsidRDefault="003C5D4C">
            <w:pPr>
              <w:pStyle w:val="ConsPlusNormal"/>
            </w:pPr>
            <w:r>
              <w:t>Дахадаевский муниципальный район</w:t>
            </w:r>
          </w:p>
        </w:tc>
        <w:tc>
          <w:tcPr>
            <w:tcW w:w="1757" w:type="dxa"/>
          </w:tcPr>
          <w:p w:rsidR="003C5D4C" w:rsidRDefault="003C5D4C">
            <w:pPr>
              <w:pStyle w:val="ConsPlusNormal"/>
              <w:jc w:val="center"/>
            </w:pPr>
            <w:r>
              <w:t>12801,0036</w:t>
            </w:r>
          </w:p>
        </w:tc>
      </w:tr>
      <w:tr w:rsidR="003C5D4C">
        <w:tc>
          <w:tcPr>
            <w:tcW w:w="4025" w:type="dxa"/>
          </w:tcPr>
          <w:p w:rsidR="003C5D4C" w:rsidRDefault="003C5D4C">
            <w:pPr>
              <w:pStyle w:val="ConsPlusNormal"/>
            </w:pPr>
            <w:r>
              <w:t>Дербентский муниципальный район</w:t>
            </w:r>
          </w:p>
        </w:tc>
        <w:tc>
          <w:tcPr>
            <w:tcW w:w="1757" w:type="dxa"/>
          </w:tcPr>
          <w:p w:rsidR="003C5D4C" w:rsidRDefault="003C5D4C">
            <w:pPr>
              <w:pStyle w:val="ConsPlusNormal"/>
              <w:jc w:val="center"/>
            </w:pPr>
            <w:r>
              <w:t>20701,8000</w:t>
            </w:r>
          </w:p>
        </w:tc>
      </w:tr>
      <w:tr w:rsidR="003C5D4C">
        <w:tc>
          <w:tcPr>
            <w:tcW w:w="4025" w:type="dxa"/>
          </w:tcPr>
          <w:p w:rsidR="003C5D4C" w:rsidRDefault="003C5D4C">
            <w:pPr>
              <w:pStyle w:val="ConsPlusNormal"/>
            </w:pPr>
            <w:r>
              <w:t>Докузпаринский муниципальный район</w:t>
            </w:r>
          </w:p>
        </w:tc>
        <w:tc>
          <w:tcPr>
            <w:tcW w:w="1757" w:type="dxa"/>
          </w:tcPr>
          <w:p w:rsidR="003C5D4C" w:rsidRDefault="003C5D4C">
            <w:pPr>
              <w:pStyle w:val="ConsPlusNormal"/>
              <w:jc w:val="center"/>
            </w:pPr>
            <w:r>
              <w:t>4392,1668</w:t>
            </w:r>
          </w:p>
        </w:tc>
      </w:tr>
      <w:tr w:rsidR="003C5D4C">
        <w:tc>
          <w:tcPr>
            <w:tcW w:w="4025" w:type="dxa"/>
          </w:tcPr>
          <w:p w:rsidR="003C5D4C" w:rsidRDefault="003C5D4C">
            <w:pPr>
              <w:pStyle w:val="ConsPlusNormal"/>
            </w:pPr>
            <w:r>
              <w:t>Казбековский муниципальный район</w:t>
            </w:r>
          </w:p>
        </w:tc>
        <w:tc>
          <w:tcPr>
            <w:tcW w:w="1757" w:type="dxa"/>
          </w:tcPr>
          <w:p w:rsidR="003C5D4C" w:rsidRDefault="003C5D4C">
            <w:pPr>
              <w:pStyle w:val="ConsPlusNormal"/>
              <w:jc w:val="center"/>
            </w:pPr>
            <w:r>
              <w:t>8879,6400</w:t>
            </w:r>
          </w:p>
        </w:tc>
      </w:tr>
      <w:tr w:rsidR="003C5D4C">
        <w:tc>
          <w:tcPr>
            <w:tcW w:w="4025" w:type="dxa"/>
          </w:tcPr>
          <w:p w:rsidR="003C5D4C" w:rsidRDefault="003C5D4C">
            <w:pPr>
              <w:pStyle w:val="ConsPlusNormal"/>
            </w:pPr>
            <w:r>
              <w:t>Кайтагский муниципальный район</w:t>
            </w:r>
          </w:p>
        </w:tc>
        <w:tc>
          <w:tcPr>
            <w:tcW w:w="1757" w:type="dxa"/>
          </w:tcPr>
          <w:p w:rsidR="003C5D4C" w:rsidRDefault="003C5D4C">
            <w:pPr>
              <w:pStyle w:val="ConsPlusNormal"/>
              <w:jc w:val="center"/>
            </w:pPr>
            <w:r>
              <w:t>9348,3600</w:t>
            </w:r>
          </w:p>
        </w:tc>
      </w:tr>
      <w:tr w:rsidR="003C5D4C">
        <w:tc>
          <w:tcPr>
            <w:tcW w:w="4025" w:type="dxa"/>
          </w:tcPr>
          <w:p w:rsidR="003C5D4C" w:rsidRDefault="003C5D4C">
            <w:pPr>
              <w:pStyle w:val="ConsPlusNormal"/>
            </w:pPr>
            <w:r>
              <w:t>Карабудахкентский муниципальный район</w:t>
            </w:r>
          </w:p>
        </w:tc>
        <w:tc>
          <w:tcPr>
            <w:tcW w:w="1757" w:type="dxa"/>
          </w:tcPr>
          <w:p w:rsidR="003C5D4C" w:rsidRDefault="003C5D4C">
            <w:pPr>
              <w:pStyle w:val="ConsPlusNormal"/>
              <w:jc w:val="center"/>
            </w:pPr>
            <w:r>
              <w:t>19894,5600</w:t>
            </w:r>
          </w:p>
        </w:tc>
      </w:tr>
      <w:tr w:rsidR="003C5D4C">
        <w:tc>
          <w:tcPr>
            <w:tcW w:w="4025" w:type="dxa"/>
          </w:tcPr>
          <w:p w:rsidR="003C5D4C" w:rsidRDefault="003C5D4C">
            <w:pPr>
              <w:pStyle w:val="ConsPlusNormal"/>
            </w:pPr>
            <w:r>
              <w:t>Каякентский муниципальный район</w:t>
            </w:r>
          </w:p>
        </w:tc>
        <w:tc>
          <w:tcPr>
            <w:tcW w:w="1757" w:type="dxa"/>
          </w:tcPr>
          <w:p w:rsidR="003C5D4C" w:rsidRDefault="003C5D4C">
            <w:pPr>
              <w:pStyle w:val="ConsPlusNormal"/>
              <w:jc w:val="center"/>
            </w:pPr>
            <w:r>
              <w:t>11665,9200</w:t>
            </w:r>
          </w:p>
        </w:tc>
      </w:tr>
      <w:tr w:rsidR="003C5D4C">
        <w:tc>
          <w:tcPr>
            <w:tcW w:w="4025" w:type="dxa"/>
          </w:tcPr>
          <w:p w:rsidR="003C5D4C" w:rsidRDefault="003C5D4C">
            <w:pPr>
              <w:pStyle w:val="ConsPlusNormal"/>
            </w:pPr>
            <w:r>
              <w:t>Кизилюртовский муниципальный район</w:t>
            </w:r>
          </w:p>
        </w:tc>
        <w:tc>
          <w:tcPr>
            <w:tcW w:w="1757" w:type="dxa"/>
          </w:tcPr>
          <w:p w:rsidR="003C5D4C" w:rsidRDefault="003C5D4C">
            <w:pPr>
              <w:pStyle w:val="ConsPlusNormal"/>
              <w:jc w:val="center"/>
            </w:pPr>
            <w:r>
              <w:t>15285,4800</w:t>
            </w:r>
          </w:p>
        </w:tc>
      </w:tr>
      <w:tr w:rsidR="003C5D4C">
        <w:tc>
          <w:tcPr>
            <w:tcW w:w="4025" w:type="dxa"/>
          </w:tcPr>
          <w:p w:rsidR="003C5D4C" w:rsidRDefault="003C5D4C">
            <w:pPr>
              <w:pStyle w:val="ConsPlusNormal"/>
            </w:pPr>
            <w:r>
              <w:t>Кизлярский муниципальный район</w:t>
            </w:r>
          </w:p>
        </w:tc>
        <w:tc>
          <w:tcPr>
            <w:tcW w:w="1757" w:type="dxa"/>
          </w:tcPr>
          <w:p w:rsidR="003C5D4C" w:rsidRDefault="003C5D4C">
            <w:pPr>
              <w:pStyle w:val="ConsPlusNormal"/>
              <w:jc w:val="center"/>
            </w:pPr>
            <w:r>
              <w:t>18489,1812</w:t>
            </w:r>
          </w:p>
        </w:tc>
      </w:tr>
      <w:tr w:rsidR="003C5D4C">
        <w:tc>
          <w:tcPr>
            <w:tcW w:w="4025" w:type="dxa"/>
          </w:tcPr>
          <w:p w:rsidR="003C5D4C" w:rsidRDefault="003C5D4C">
            <w:pPr>
              <w:pStyle w:val="ConsPlusNormal"/>
            </w:pPr>
            <w:r>
              <w:t>Кумторкалинский муниципальный район</w:t>
            </w:r>
          </w:p>
        </w:tc>
        <w:tc>
          <w:tcPr>
            <w:tcW w:w="1757" w:type="dxa"/>
          </w:tcPr>
          <w:p w:rsidR="003C5D4C" w:rsidRDefault="003C5D4C">
            <w:pPr>
              <w:pStyle w:val="ConsPlusNormal"/>
              <w:jc w:val="center"/>
            </w:pPr>
            <w:r>
              <w:t>5676,7200</w:t>
            </w:r>
          </w:p>
        </w:tc>
      </w:tr>
      <w:tr w:rsidR="003C5D4C">
        <w:tc>
          <w:tcPr>
            <w:tcW w:w="4025" w:type="dxa"/>
          </w:tcPr>
          <w:p w:rsidR="003C5D4C" w:rsidRDefault="003C5D4C">
            <w:pPr>
              <w:pStyle w:val="ConsPlusNormal"/>
            </w:pPr>
            <w:r>
              <w:t>Кулинский муниципальный район</w:t>
            </w:r>
          </w:p>
        </w:tc>
        <w:tc>
          <w:tcPr>
            <w:tcW w:w="1757" w:type="dxa"/>
          </w:tcPr>
          <w:p w:rsidR="003C5D4C" w:rsidRDefault="003C5D4C">
            <w:pPr>
              <w:pStyle w:val="ConsPlusNormal"/>
              <w:jc w:val="center"/>
            </w:pPr>
            <w:r>
              <w:t>3408,6360</w:t>
            </w:r>
          </w:p>
        </w:tc>
      </w:tr>
      <w:tr w:rsidR="003C5D4C">
        <w:tc>
          <w:tcPr>
            <w:tcW w:w="4025" w:type="dxa"/>
          </w:tcPr>
          <w:p w:rsidR="003C5D4C" w:rsidRDefault="003C5D4C">
            <w:pPr>
              <w:pStyle w:val="ConsPlusNormal"/>
            </w:pPr>
            <w:r>
              <w:t>Курахский муниципальный район</w:t>
            </w:r>
          </w:p>
        </w:tc>
        <w:tc>
          <w:tcPr>
            <w:tcW w:w="1757" w:type="dxa"/>
          </w:tcPr>
          <w:p w:rsidR="003C5D4C" w:rsidRDefault="003C5D4C">
            <w:pPr>
              <w:pStyle w:val="ConsPlusNormal"/>
              <w:jc w:val="center"/>
            </w:pPr>
            <w:r>
              <w:t>5879,0508</w:t>
            </w:r>
          </w:p>
        </w:tc>
      </w:tr>
      <w:tr w:rsidR="003C5D4C">
        <w:tc>
          <w:tcPr>
            <w:tcW w:w="4025" w:type="dxa"/>
          </w:tcPr>
          <w:p w:rsidR="003C5D4C" w:rsidRDefault="003C5D4C">
            <w:pPr>
              <w:pStyle w:val="ConsPlusNormal"/>
            </w:pPr>
            <w:r>
              <w:t>Лакский муниципальный район</w:t>
            </w:r>
          </w:p>
        </w:tc>
        <w:tc>
          <w:tcPr>
            <w:tcW w:w="1757" w:type="dxa"/>
          </w:tcPr>
          <w:p w:rsidR="003C5D4C" w:rsidRDefault="003C5D4C">
            <w:pPr>
              <w:pStyle w:val="ConsPlusNormal"/>
              <w:jc w:val="center"/>
            </w:pPr>
            <w:r>
              <w:t>3678,1500</w:t>
            </w:r>
          </w:p>
        </w:tc>
      </w:tr>
      <w:tr w:rsidR="003C5D4C">
        <w:tc>
          <w:tcPr>
            <w:tcW w:w="4025" w:type="dxa"/>
          </w:tcPr>
          <w:p w:rsidR="003C5D4C" w:rsidRDefault="003C5D4C">
            <w:pPr>
              <w:pStyle w:val="ConsPlusNormal"/>
            </w:pPr>
            <w:r>
              <w:t>Левашинский муниципальный район</w:t>
            </w:r>
          </w:p>
        </w:tc>
        <w:tc>
          <w:tcPr>
            <w:tcW w:w="1757" w:type="dxa"/>
          </w:tcPr>
          <w:p w:rsidR="003C5D4C" w:rsidRDefault="003C5D4C">
            <w:pPr>
              <w:pStyle w:val="ConsPlusNormal"/>
              <w:jc w:val="center"/>
            </w:pPr>
            <w:r>
              <w:t>17822,2968</w:t>
            </w:r>
          </w:p>
        </w:tc>
      </w:tr>
      <w:tr w:rsidR="003C5D4C">
        <w:tc>
          <w:tcPr>
            <w:tcW w:w="4025" w:type="dxa"/>
          </w:tcPr>
          <w:p w:rsidR="003C5D4C" w:rsidRDefault="003C5D4C">
            <w:pPr>
              <w:pStyle w:val="ConsPlusNormal"/>
            </w:pPr>
            <w:r>
              <w:t>Магарамкентский муниципальный район</w:t>
            </w:r>
          </w:p>
        </w:tc>
        <w:tc>
          <w:tcPr>
            <w:tcW w:w="1757" w:type="dxa"/>
          </w:tcPr>
          <w:p w:rsidR="003C5D4C" w:rsidRDefault="003C5D4C">
            <w:pPr>
              <w:pStyle w:val="ConsPlusNormal"/>
              <w:jc w:val="center"/>
            </w:pPr>
            <w:r>
              <w:t>12603,3600</w:t>
            </w:r>
          </w:p>
        </w:tc>
      </w:tr>
      <w:tr w:rsidR="003C5D4C">
        <w:tc>
          <w:tcPr>
            <w:tcW w:w="4025" w:type="dxa"/>
          </w:tcPr>
          <w:p w:rsidR="003C5D4C" w:rsidRDefault="003C5D4C">
            <w:pPr>
              <w:pStyle w:val="ConsPlusNormal"/>
            </w:pPr>
            <w:r>
              <w:t>Новолакский муниципальный район</w:t>
            </w:r>
          </w:p>
        </w:tc>
        <w:tc>
          <w:tcPr>
            <w:tcW w:w="1757" w:type="dxa"/>
          </w:tcPr>
          <w:p w:rsidR="003C5D4C" w:rsidRDefault="003C5D4C">
            <w:pPr>
              <w:pStyle w:val="ConsPlusNormal"/>
              <w:jc w:val="center"/>
            </w:pPr>
            <w:r>
              <w:t>9973,3200</w:t>
            </w:r>
          </w:p>
        </w:tc>
      </w:tr>
      <w:tr w:rsidR="003C5D4C">
        <w:tc>
          <w:tcPr>
            <w:tcW w:w="4025" w:type="dxa"/>
          </w:tcPr>
          <w:p w:rsidR="003C5D4C" w:rsidRDefault="003C5D4C">
            <w:pPr>
              <w:pStyle w:val="ConsPlusNormal"/>
            </w:pPr>
            <w:r>
              <w:t>Ногайский муниципальный район</w:t>
            </w:r>
          </w:p>
        </w:tc>
        <w:tc>
          <w:tcPr>
            <w:tcW w:w="1757" w:type="dxa"/>
          </w:tcPr>
          <w:p w:rsidR="003C5D4C" w:rsidRDefault="003C5D4C">
            <w:pPr>
              <w:pStyle w:val="ConsPlusNormal"/>
              <w:jc w:val="center"/>
            </w:pPr>
            <w:r>
              <w:t>6937,0560</w:t>
            </w:r>
          </w:p>
        </w:tc>
      </w:tr>
      <w:tr w:rsidR="003C5D4C">
        <w:tc>
          <w:tcPr>
            <w:tcW w:w="4025" w:type="dxa"/>
          </w:tcPr>
          <w:p w:rsidR="003C5D4C" w:rsidRDefault="003C5D4C">
            <w:pPr>
              <w:pStyle w:val="ConsPlusNormal"/>
            </w:pPr>
            <w:r>
              <w:t>Рутульский муниципальный район</w:t>
            </w:r>
          </w:p>
        </w:tc>
        <w:tc>
          <w:tcPr>
            <w:tcW w:w="1757" w:type="dxa"/>
          </w:tcPr>
          <w:p w:rsidR="003C5D4C" w:rsidRDefault="003C5D4C">
            <w:pPr>
              <w:pStyle w:val="ConsPlusNormal"/>
              <w:jc w:val="center"/>
            </w:pPr>
            <w:r>
              <w:t>6890,1840</w:t>
            </w:r>
          </w:p>
        </w:tc>
      </w:tr>
      <w:tr w:rsidR="003C5D4C">
        <w:tc>
          <w:tcPr>
            <w:tcW w:w="4025" w:type="dxa"/>
          </w:tcPr>
          <w:p w:rsidR="003C5D4C" w:rsidRDefault="003C5D4C">
            <w:pPr>
              <w:pStyle w:val="ConsPlusNormal"/>
            </w:pPr>
            <w:r>
              <w:t>Сулейман-Стальский муниципальный район</w:t>
            </w:r>
          </w:p>
        </w:tc>
        <w:tc>
          <w:tcPr>
            <w:tcW w:w="1757" w:type="dxa"/>
          </w:tcPr>
          <w:p w:rsidR="003C5D4C" w:rsidRDefault="003C5D4C">
            <w:pPr>
              <w:pStyle w:val="ConsPlusNormal"/>
              <w:jc w:val="center"/>
            </w:pPr>
            <w:r>
              <w:t>12967,9200</w:t>
            </w:r>
          </w:p>
        </w:tc>
      </w:tr>
      <w:tr w:rsidR="003C5D4C">
        <w:tc>
          <w:tcPr>
            <w:tcW w:w="4025" w:type="dxa"/>
          </w:tcPr>
          <w:p w:rsidR="003C5D4C" w:rsidRDefault="003C5D4C">
            <w:pPr>
              <w:pStyle w:val="ConsPlusNormal"/>
            </w:pPr>
            <w:r>
              <w:t>Сергокалинский муниципальный район</w:t>
            </w:r>
          </w:p>
        </w:tc>
        <w:tc>
          <w:tcPr>
            <w:tcW w:w="1757" w:type="dxa"/>
          </w:tcPr>
          <w:p w:rsidR="003C5D4C" w:rsidRDefault="003C5D4C">
            <w:pPr>
              <w:pStyle w:val="ConsPlusNormal"/>
              <w:jc w:val="center"/>
            </w:pPr>
            <w:r>
              <w:t>7577,6400</w:t>
            </w:r>
          </w:p>
        </w:tc>
      </w:tr>
      <w:tr w:rsidR="003C5D4C">
        <w:tc>
          <w:tcPr>
            <w:tcW w:w="4025" w:type="dxa"/>
          </w:tcPr>
          <w:p w:rsidR="003C5D4C" w:rsidRDefault="003C5D4C">
            <w:pPr>
              <w:pStyle w:val="ConsPlusNormal"/>
            </w:pPr>
            <w:r>
              <w:t>Табасаранский муниципальный район</w:t>
            </w:r>
          </w:p>
        </w:tc>
        <w:tc>
          <w:tcPr>
            <w:tcW w:w="1757" w:type="dxa"/>
          </w:tcPr>
          <w:p w:rsidR="003C5D4C" w:rsidRDefault="003C5D4C">
            <w:pPr>
              <w:pStyle w:val="ConsPlusNormal"/>
              <w:jc w:val="center"/>
            </w:pPr>
            <w:r>
              <w:t>21248,6400</w:t>
            </w:r>
          </w:p>
        </w:tc>
      </w:tr>
      <w:tr w:rsidR="003C5D4C">
        <w:tc>
          <w:tcPr>
            <w:tcW w:w="4025" w:type="dxa"/>
          </w:tcPr>
          <w:p w:rsidR="003C5D4C" w:rsidRDefault="003C5D4C">
            <w:pPr>
              <w:pStyle w:val="ConsPlusNormal"/>
            </w:pPr>
            <w:r>
              <w:t>Тарумовский муниципальный район</w:t>
            </w:r>
          </w:p>
        </w:tc>
        <w:tc>
          <w:tcPr>
            <w:tcW w:w="1757" w:type="dxa"/>
          </w:tcPr>
          <w:p w:rsidR="003C5D4C" w:rsidRDefault="003C5D4C">
            <w:pPr>
              <w:pStyle w:val="ConsPlusNormal"/>
              <w:jc w:val="center"/>
            </w:pPr>
            <w:r>
              <w:t>8308,3224</w:t>
            </w:r>
          </w:p>
        </w:tc>
      </w:tr>
      <w:tr w:rsidR="003C5D4C">
        <w:tc>
          <w:tcPr>
            <w:tcW w:w="4025" w:type="dxa"/>
          </w:tcPr>
          <w:p w:rsidR="003C5D4C" w:rsidRDefault="003C5D4C">
            <w:pPr>
              <w:pStyle w:val="ConsPlusNormal"/>
            </w:pPr>
            <w:r>
              <w:t>Тляратинский муниципальный район</w:t>
            </w:r>
          </w:p>
        </w:tc>
        <w:tc>
          <w:tcPr>
            <w:tcW w:w="1757" w:type="dxa"/>
          </w:tcPr>
          <w:p w:rsidR="003C5D4C" w:rsidRDefault="003C5D4C">
            <w:pPr>
              <w:pStyle w:val="ConsPlusNormal"/>
              <w:jc w:val="center"/>
            </w:pPr>
            <w:r>
              <w:t>8460,3960</w:t>
            </w:r>
          </w:p>
        </w:tc>
      </w:tr>
      <w:tr w:rsidR="003C5D4C">
        <w:tc>
          <w:tcPr>
            <w:tcW w:w="4025" w:type="dxa"/>
          </w:tcPr>
          <w:p w:rsidR="003C5D4C" w:rsidRDefault="003C5D4C">
            <w:pPr>
              <w:pStyle w:val="ConsPlusNormal"/>
            </w:pPr>
            <w:r>
              <w:t>Унцукульский муниципальный район</w:t>
            </w:r>
          </w:p>
        </w:tc>
        <w:tc>
          <w:tcPr>
            <w:tcW w:w="1757" w:type="dxa"/>
          </w:tcPr>
          <w:p w:rsidR="003C5D4C" w:rsidRDefault="003C5D4C">
            <w:pPr>
              <w:pStyle w:val="ConsPlusNormal"/>
              <w:jc w:val="center"/>
            </w:pPr>
            <w:r>
              <w:t>7075,7971</w:t>
            </w:r>
          </w:p>
        </w:tc>
      </w:tr>
      <w:tr w:rsidR="003C5D4C">
        <w:tc>
          <w:tcPr>
            <w:tcW w:w="4025" w:type="dxa"/>
          </w:tcPr>
          <w:p w:rsidR="003C5D4C" w:rsidRDefault="003C5D4C">
            <w:pPr>
              <w:pStyle w:val="ConsPlusNormal"/>
            </w:pPr>
            <w:r>
              <w:t>Хасавюртовский муниципальный район</w:t>
            </w:r>
          </w:p>
        </w:tc>
        <w:tc>
          <w:tcPr>
            <w:tcW w:w="1757" w:type="dxa"/>
          </w:tcPr>
          <w:p w:rsidR="003C5D4C" w:rsidRDefault="003C5D4C">
            <w:pPr>
              <w:pStyle w:val="ConsPlusNormal"/>
              <w:jc w:val="center"/>
            </w:pPr>
            <w:r>
              <w:t>34503,0000</w:t>
            </w:r>
          </w:p>
        </w:tc>
      </w:tr>
      <w:tr w:rsidR="003C5D4C">
        <w:tc>
          <w:tcPr>
            <w:tcW w:w="4025" w:type="dxa"/>
          </w:tcPr>
          <w:p w:rsidR="003C5D4C" w:rsidRDefault="003C5D4C">
            <w:pPr>
              <w:pStyle w:val="ConsPlusNormal"/>
            </w:pPr>
            <w:r>
              <w:t>Хивский муниципальный район</w:t>
            </w:r>
          </w:p>
        </w:tc>
        <w:tc>
          <w:tcPr>
            <w:tcW w:w="1757" w:type="dxa"/>
          </w:tcPr>
          <w:p w:rsidR="003C5D4C" w:rsidRDefault="003C5D4C">
            <w:pPr>
              <w:pStyle w:val="ConsPlusNormal"/>
              <w:jc w:val="center"/>
            </w:pPr>
            <w:r>
              <w:t>6874,5600</w:t>
            </w:r>
          </w:p>
        </w:tc>
      </w:tr>
      <w:tr w:rsidR="003C5D4C">
        <w:tc>
          <w:tcPr>
            <w:tcW w:w="4025" w:type="dxa"/>
          </w:tcPr>
          <w:p w:rsidR="003C5D4C" w:rsidRDefault="003C5D4C">
            <w:pPr>
              <w:pStyle w:val="ConsPlusNormal"/>
            </w:pPr>
            <w:r>
              <w:t>Хунзахский муниципальный район</w:t>
            </w:r>
          </w:p>
        </w:tc>
        <w:tc>
          <w:tcPr>
            <w:tcW w:w="1757" w:type="dxa"/>
          </w:tcPr>
          <w:p w:rsidR="003C5D4C" w:rsidRDefault="003C5D4C">
            <w:pPr>
              <w:pStyle w:val="ConsPlusNormal"/>
              <w:jc w:val="center"/>
            </w:pPr>
            <w:r>
              <w:t>8804,6448</w:t>
            </w:r>
          </w:p>
        </w:tc>
      </w:tr>
      <w:tr w:rsidR="003C5D4C">
        <w:tc>
          <w:tcPr>
            <w:tcW w:w="4025" w:type="dxa"/>
          </w:tcPr>
          <w:p w:rsidR="003C5D4C" w:rsidRDefault="003C5D4C">
            <w:pPr>
              <w:pStyle w:val="ConsPlusNormal"/>
            </w:pPr>
            <w:r>
              <w:t>Цумадинский муниципальный район</w:t>
            </w:r>
          </w:p>
        </w:tc>
        <w:tc>
          <w:tcPr>
            <w:tcW w:w="1757" w:type="dxa"/>
          </w:tcPr>
          <w:p w:rsidR="003C5D4C" w:rsidRDefault="003C5D4C">
            <w:pPr>
              <w:pStyle w:val="ConsPlusNormal"/>
              <w:jc w:val="center"/>
            </w:pPr>
            <w:r>
              <w:t>7762,5240</w:t>
            </w:r>
          </w:p>
        </w:tc>
      </w:tr>
      <w:tr w:rsidR="003C5D4C">
        <w:tc>
          <w:tcPr>
            <w:tcW w:w="4025" w:type="dxa"/>
          </w:tcPr>
          <w:p w:rsidR="003C5D4C" w:rsidRDefault="003C5D4C">
            <w:pPr>
              <w:pStyle w:val="ConsPlusNormal"/>
            </w:pPr>
            <w:r>
              <w:t>Цунтинский муниципальный район</w:t>
            </w:r>
          </w:p>
        </w:tc>
        <w:tc>
          <w:tcPr>
            <w:tcW w:w="1757" w:type="dxa"/>
          </w:tcPr>
          <w:p w:rsidR="003C5D4C" w:rsidRDefault="003C5D4C">
            <w:pPr>
              <w:pStyle w:val="ConsPlusNormal"/>
              <w:jc w:val="center"/>
            </w:pPr>
            <w:r>
              <w:t>7421,4000</w:t>
            </w:r>
          </w:p>
        </w:tc>
      </w:tr>
      <w:tr w:rsidR="003C5D4C">
        <w:tc>
          <w:tcPr>
            <w:tcW w:w="4025" w:type="dxa"/>
          </w:tcPr>
          <w:p w:rsidR="003C5D4C" w:rsidRDefault="003C5D4C">
            <w:pPr>
              <w:pStyle w:val="ConsPlusNormal"/>
            </w:pPr>
            <w:r>
              <w:t>Чародинский муниципальный район</w:t>
            </w:r>
          </w:p>
        </w:tc>
        <w:tc>
          <w:tcPr>
            <w:tcW w:w="1757" w:type="dxa"/>
          </w:tcPr>
          <w:p w:rsidR="003C5D4C" w:rsidRDefault="003C5D4C">
            <w:pPr>
              <w:pStyle w:val="ConsPlusNormal"/>
              <w:jc w:val="center"/>
            </w:pPr>
            <w:r>
              <w:t>4102,6020</w:t>
            </w:r>
          </w:p>
        </w:tc>
      </w:tr>
      <w:tr w:rsidR="003C5D4C">
        <w:tc>
          <w:tcPr>
            <w:tcW w:w="4025" w:type="dxa"/>
          </w:tcPr>
          <w:p w:rsidR="003C5D4C" w:rsidRDefault="003C5D4C">
            <w:pPr>
              <w:pStyle w:val="ConsPlusNormal"/>
            </w:pPr>
            <w:r>
              <w:t>Шамильский муниципальный район</w:t>
            </w:r>
          </w:p>
        </w:tc>
        <w:tc>
          <w:tcPr>
            <w:tcW w:w="1757" w:type="dxa"/>
          </w:tcPr>
          <w:p w:rsidR="003C5D4C" w:rsidRDefault="003C5D4C">
            <w:pPr>
              <w:pStyle w:val="ConsPlusNormal"/>
              <w:jc w:val="center"/>
            </w:pPr>
            <w:r>
              <w:t>9361,9008</w:t>
            </w:r>
          </w:p>
        </w:tc>
      </w:tr>
      <w:tr w:rsidR="003C5D4C">
        <w:tc>
          <w:tcPr>
            <w:tcW w:w="4025" w:type="dxa"/>
          </w:tcPr>
          <w:p w:rsidR="003C5D4C" w:rsidRDefault="003C5D4C">
            <w:pPr>
              <w:pStyle w:val="ConsPlusNormal"/>
            </w:pPr>
            <w:r>
              <w:t>Бежтинский участок</w:t>
            </w:r>
          </w:p>
        </w:tc>
        <w:tc>
          <w:tcPr>
            <w:tcW w:w="1757" w:type="dxa"/>
          </w:tcPr>
          <w:p w:rsidR="003C5D4C" w:rsidRDefault="003C5D4C">
            <w:pPr>
              <w:pStyle w:val="ConsPlusNormal"/>
              <w:jc w:val="center"/>
            </w:pPr>
            <w:r>
              <w:t>2577,9600</w:t>
            </w:r>
          </w:p>
        </w:tc>
      </w:tr>
      <w:tr w:rsidR="003C5D4C">
        <w:tc>
          <w:tcPr>
            <w:tcW w:w="4025" w:type="dxa"/>
          </w:tcPr>
          <w:p w:rsidR="003C5D4C" w:rsidRDefault="003C5D4C">
            <w:pPr>
              <w:pStyle w:val="ConsPlusNormal"/>
            </w:pPr>
            <w:r>
              <w:t>город Махачкала</w:t>
            </w:r>
          </w:p>
        </w:tc>
        <w:tc>
          <w:tcPr>
            <w:tcW w:w="1757" w:type="dxa"/>
          </w:tcPr>
          <w:p w:rsidR="003C5D4C" w:rsidRDefault="003C5D4C">
            <w:pPr>
              <w:pStyle w:val="ConsPlusNormal"/>
              <w:jc w:val="center"/>
            </w:pPr>
            <w:r>
              <w:t>82937,4000</w:t>
            </w:r>
          </w:p>
        </w:tc>
      </w:tr>
      <w:tr w:rsidR="003C5D4C">
        <w:tc>
          <w:tcPr>
            <w:tcW w:w="4025" w:type="dxa"/>
          </w:tcPr>
          <w:p w:rsidR="003C5D4C" w:rsidRDefault="003C5D4C">
            <w:pPr>
              <w:pStyle w:val="ConsPlusNormal"/>
            </w:pPr>
            <w:r>
              <w:t>город Дербент</w:t>
            </w:r>
          </w:p>
        </w:tc>
        <w:tc>
          <w:tcPr>
            <w:tcW w:w="1757" w:type="dxa"/>
          </w:tcPr>
          <w:p w:rsidR="003C5D4C" w:rsidRDefault="003C5D4C">
            <w:pPr>
              <w:pStyle w:val="ConsPlusNormal"/>
              <w:jc w:val="center"/>
            </w:pPr>
            <w:r>
              <w:t>17472,8400</w:t>
            </w:r>
          </w:p>
        </w:tc>
      </w:tr>
      <w:tr w:rsidR="003C5D4C">
        <w:tc>
          <w:tcPr>
            <w:tcW w:w="4025" w:type="dxa"/>
          </w:tcPr>
          <w:p w:rsidR="003C5D4C" w:rsidRDefault="003C5D4C">
            <w:pPr>
              <w:pStyle w:val="ConsPlusNormal"/>
            </w:pPr>
            <w:r>
              <w:t>город Буйнакск</w:t>
            </w:r>
          </w:p>
        </w:tc>
        <w:tc>
          <w:tcPr>
            <w:tcW w:w="1757" w:type="dxa"/>
          </w:tcPr>
          <w:p w:rsidR="003C5D4C" w:rsidRDefault="003C5D4C">
            <w:pPr>
              <w:pStyle w:val="ConsPlusNormal"/>
              <w:jc w:val="center"/>
            </w:pPr>
            <w:r>
              <w:t>8749,4400</w:t>
            </w:r>
          </w:p>
        </w:tc>
      </w:tr>
      <w:tr w:rsidR="003C5D4C">
        <w:tc>
          <w:tcPr>
            <w:tcW w:w="4025" w:type="dxa"/>
          </w:tcPr>
          <w:p w:rsidR="003C5D4C" w:rsidRDefault="003C5D4C">
            <w:pPr>
              <w:pStyle w:val="ConsPlusNormal"/>
            </w:pPr>
            <w:r>
              <w:t>город Хасавюрт</w:t>
            </w:r>
          </w:p>
        </w:tc>
        <w:tc>
          <w:tcPr>
            <w:tcW w:w="1757" w:type="dxa"/>
          </w:tcPr>
          <w:p w:rsidR="003C5D4C" w:rsidRDefault="003C5D4C">
            <w:pPr>
              <w:pStyle w:val="ConsPlusNormal"/>
              <w:jc w:val="center"/>
            </w:pPr>
            <w:r>
              <w:t>21144,4800</w:t>
            </w:r>
          </w:p>
        </w:tc>
      </w:tr>
      <w:tr w:rsidR="003C5D4C">
        <w:tc>
          <w:tcPr>
            <w:tcW w:w="4025" w:type="dxa"/>
          </w:tcPr>
          <w:p w:rsidR="003C5D4C" w:rsidRDefault="003C5D4C">
            <w:pPr>
              <w:pStyle w:val="ConsPlusNormal"/>
            </w:pPr>
            <w:r>
              <w:t>город Каспийск</w:t>
            </w:r>
          </w:p>
        </w:tc>
        <w:tc>
          <w:tcPr>
            <w:tcW w:w="1757" w:type="dxa"/>
          </w:tcPr>
          <w:p w:rsidR="003C5D4C" w:rsidRDefault="003C5D4C">
            <w:pPr>
              <w:pStyle w:val="ConsPlusNormal"/>
              <w:jc w:val="center"/>
            </w:pPr>
            <w:r>
              <w:t>17004,1200</w:t>
            </w:r>
          </w:p>
        </w:tc>
      </w:tr>
      <w:tr w:rsidR="003C5D4C">
        <w:tc>
          <w:tcPr>
            <w:tcW w:w="4025" w:type="dxa"/>
          </w:tcPr>
          <w:p w:rsidR="003C5D4C" w:rsidRDefault="003C5D4C">
            <w:pPr>
              <w:pStyle w:val="ConsPlusNormal"/>
            </w:pPr>
            <w:r>
              <w:t>город Кизляр</w:t>
            </w:r>
          </w:p>
        </w:tc>
        <w:tc>
          <w:tcPr>
            <w:tcW w:w="1757" w:type="dxa"/>
          </w:tcPr>
          <w:p w:rsidR="003C5D4C" w:rsidRDefault="003C5D4C">
            <w:pPr>
              <w:pStyle w:val="ConsPlusNormal"/>
              <w:jc w:val="center"/>
            </w:pPr>
            <w:r>
              <w:t>7317,2400</w:t>
            </w:r>
          </w:p>
        </w:tc>
      </w:tr>
      <w:tr w:rsidR="003C5D4C">
        <w:tc>
          <w:tcPr>
            <w:tcW w:w="4025" w:type="dxa"/>
          </w:tcPr>
          <w:p w:rsidR="003C5D4C" w:rsidRDefault="003C5D4C">
            <w:pPr>
              <w:pStyle w:val="ConsPlusNormal"/>
            </w:pPr>
            <w:r>
              <w:t>город Кизилюрт</w:t>
            </w:r>
          </w:p>
        </w:tc>
        <w:tc>
          <w:tcPr>
            <w:tcW w:w="1757" w:type="dxa"/>
          </w:tcPr>
          <w:p w:rsidR="003C5D4C" w:rsidRDefault="003C5D4C">
            <w:pPr>
              <w:pStyle w:val="ConsPlusNormal"/>
              <w:jc w:val="center"/>
            </w:pPr>
            <w:r>
              <w:t>8098,4400</w:t>
            </w:r>
          </w:p>
        </w:tc>
      </w:tr>
      <w:tr w:rsidR="003C5D4C">
        <w:tc>
          <w:tcPr>
            <w:tcW w:w="4025" w:type="dxa"/>
          </w:tcPr>
          <w:p w:rsidR="003C5D4C" w:rsidRDefault="003C5D4C">
            <w:pPr>
              <w:pStyle w:val="ConsPlusNormal"/>
            </w:pPr>
            <w:r>
              <w:t>город Избербаш</w:t>
            </w:r>
          </w:p>
        </w:tc>
        <w:tc>
          <w:tcPr>
            <w:tcW w:w="1757" w:type="dxa"/>
          </w:tcPr>
          <w:p w:rsidR="003C5D4C" w:rsidRDefault="003C5D4C">
            <w:pPr>
              <w:pStyle w:val="ConsPlusNormal"/>
              <w:jc w:val="center"/>
            </w:pPr>
            <w:r>
              <w:t>7942,2000</w:t>
            </w:r>
          </w:p>
        </w:tc>
      </w:tr>
      <w:tr w:rsidR="003C5D4C">
        <w:tc>
          <w:tcPr>
            <w:tcW w:w="4025" w:type="dxa"/>
          </w:tcPr>
          <w:p w:rsidR="003C5D4C" w:rsidRDefault="003C5D4C">
            <w:pPr>
              <w:pStyle w:val="ConsPlusNormal"/>
            </w:pPr>
            <w:r>
              <w:t>город Южно-Сухокумск</w:t>
            </w:r>
          </w:p>
        </w:tc>
        <w:tc>
          <w:tcPr>
            <w:tcW w:w="1757" w:type="dxa"/>
          </w:tcPr>
          <w:p w:rsidR="003C5D4C" w:rsidRDefault="003C5D4C">
            <w:pPr>
              <w:pStyle w:val="ConsPlusNormal"/>
              <w:jc w:val="center"/>
            </w:pPr>
            <w:r>
              <w:t>2374,8480</w:t>
            </w:r>
          </w:p>
        </w:tc>
      </w:tr>
      <w:tr w:rsidR="003C5D4C">
        <w:tc>
          <w:tcPr>
            <w:tcW w:w="4025" w:type="dxa"/>
          </w:tcPr>
          <w:p w:rsidR="003C5D4C" w:rsidRDefault="003C5D4C">
            <w:pPr>
              <w:pStyle w:val="ConsPlusNormal"/>
            </w:pPr>
            <w:r>
              <w:t>город Дагестанские Огни</w:t>
            </w:r>
          </w:p>
        </w:tc>
        <w:tc>
          <w:tcPr>
            <w:tcW w:w="1757" w:type="dxa"/>
          </w:tcPr>
          <w:p w:rsidR="003C5D4C" w:rsidRDefault="003C5D4C">
            <w:pPr>
              <w:pStyle w:val="ConsPlusNormal"/>
              <w:jc w:val="center"/>
            </w:pPr>
            <w:r>
              <w:t>6431,8800</w:t>
            </w:r>
          </w:p>
        </w:tc>
      </w:tr>
      <w:tr w:rsidR="003C5D4C">
        <w:tc>
          <w:tcPr>
            <w:tcW w:w="4025" w:type="dxa"/>
          </w:tcPr>
          <w:p w:rsidR="003C5D4C" w:rsidRDefault="003C5D4C">
            <w:pPr>
              <w:pStyle w:val="ConsPlusNormal"/>
            </w:pPr>
            <w:r>
              <w:t>Всего</w:t>
            </w:r>
          </w:p>
        </w:tc>
        <w:tc>
          <w:tcPr>
            <w:tcW w:w="1757" w:type="dxa"/>
          </w:tcPr>
          <w:p w:rsidR="003C5D4C" w:rsidRDefault="003C5D4C">
            <w:pPr>
              <w:pStyle w:val="ConsPlusNormal"/>
              <w:jc w:val="center"/>
            </w:pPr>
            <w:r>
              <w:t>609984,6043";</w:t>
            </w:r>
          </w:p>
        </w:tc>
      </w:tr>
    </w:tbl>
    <w:p w:rsidR="003C5D4C" w:rsidRDefault="003C5D4C">
      <w:pPr>
        <w:pStyle w:val="ConsPlusNormal"/>
        <w:jc w:val="both"/>
      </w:pPr>
    </w:p>
    <w:p w:rsidR="003C5D4C" w:rsidRDefault="003C5D4C">
      <w:pPr>
        <w:pStyle w:val="ConsPlusNormal"/>
        <w:ind w:firstLine="540"/>
        <w:jc w:val="both"/>
      </w:pPr>
      <w:r>
        <w:t xml:space="preserve">м) </w:t>
      </w:r>
      <w:hyperlink r:id="rId2162" w:history="1">
        <w:r>
          <w:rPr>
            <w:color w:val="0000FF"/>
          </w:rPr>
          <w:t>дополнить</w:t>
        </w:r>
      </w:hyperlink>
      <w:r>
        <w:t xml:space="preserve"> таблицей 34 следующего содержания:</w:t>
      </w:r>
    </w:p>
    <w:p w:rsidR="003C5D4C" w:rsidRDefault="003C5D4C">
      <w:pPr>
        <w:pStyle w:val="ConsPlusNormal"/>
        <w:jc w:val="both"/>
      </w:pPr>
    </w:p>
    <w:p w:rsidR="003C5D4C" w:rsidRDefault="003C5D4C">
      <w:pPr>
        <w:pStyle w:val="ConsPlusNormal"/>
        <w:jc w:val="right"/>
      </w:pPr>
      <w:r>
        <w:t>"Таблица 34</w:t>
      </w:r>
    </w:p>
    <w:p w:rsidR="003C5D4C" w:rsidRDefault="003C5D4C">
      <w:pPr>
        <w:pStyle w:val="ConsPlusNormal"/>
        <w:jc w:val="both"/>
      </w:pPr>
    </w:p>
    <w:p w:rsidR="003C5D4C" w:rsidRDefault="003C5D4C">
      <w:pPr>
        <w:pStyle w:val="ConsPlusNormal"/>
        <w:jc w:val="center"/>
      </w:pPr>
      <w:r>
        <w:t>Средства, передаваемые бюджетам муниципальных районов</w:t>
      </w:r>
    </w:p>
    <w:p w:rsidR="003C5D4C" w:rsidRDefault="003C5D4C">
      <w:pPr>
        <w:pStyle w:val="ConsPlusNormal"/>
        <w:jc w:val="center"/>
      </w:pPr>
      <w:r>
        <w:t>и городских округов Республики Дагестан для компенсации</w:t>
      </w:r>
    </w:p>
    <w:p w:rsidR="003C5D4C" w:rsidRDefault="003C5D4C">
      <w:pPr>
        <w:pStyle w:val="ConsPlusNormal"/>
        <w:jc w:val="center"/>
      </w:pPr>
      <w:r>
        <w:t>дополнительных расходов, возникших в результате решений,</w:t>
      </w:r>
    </w:p>
    <w:p w:rsidR="003C5D4C" w:rsidRDefault="003C5D4C">
      <w:pPr>
        <w:pStyle w:val="ConsPlusNormal"/>
        <w:jc w:val="center"/>
      </w:pPr>
      <w:r>
        <w:t>принятых органами власти другого уровня, на 2020 год</w:t>
      </w:r>
    </w:p>
    <w:p w:rsidR="003C5D4C" w:rsidRDefault="003C5D4C">
      <w:pPr>
        <w:pStyle w:val="ConsPlusNormal"/>
        <w:jc w:val="both"/>
      </w:pPr>
    </w:p>
    <w:p w:rsidR="003C5D4C" w:rsidRDefault="003C5D4C">
      <w:pPr>
        <w:pStyle w:val="ConsPlusNormal"/>
        <w:jc w:val="right"/>
      </w:pPr>
      <w:r>
        <w:t>(тыс. рублей)</w:t>
      </w:r>
    </w:p>
    <w:p w:rsidR="003C5D4C" w:rsidRDefault="003C5D4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757"/>
      </w:tblGrid>
      <w:tr w:rsidR="003C5D4C">
        <w:tc>
          <w:tcPr>
            <w:tcW w:w="4025" w:type="dxa"/>
          </w:tcPr>
          <w:p w:rsidR="003C5D4C" w:rsidRDefault="003C5D4C">
            <w:pPr>
              <w:pStyle w:val="ConsPlusNormal"/>
              <w:jc w:val="center"/>
            </w:pPr>
            <w:r>
              <w:t>Наименование муниципального образования</w:t>
            </w:r>
          </w:p>
        </w:tc>
        <w:tc>
          <w:tcPr>
            <w:tcW w:w="1757" w:type="dxa"/>
          </w:tcPr>
          <w:p w:rsidR="003C5D4C" w:rsidRDefault="003C5D4C">
            <w:pPr>
              <w:pStyle w:val="ConsPlusNormal"/>
              <w:jc w:val="center"/>
            </w:pPr>
            <w:r>
              <w:t>Сумма</w:t>
            </w:r>
          </w:p>
        </w:tc>
      </w:tr>
      <w:tr w:rsidR="003C5D4C">
        <w:tc>
          <w:tcPr>
            <w:tcW w:w="4025" w:type="dxa"/>
          </w:tcPr>
          <w:p w:rsidR="003C5D4C" w:rsidRDefault="003C5D4C">
            <w:pPr>
              <w:pStyle w:val="ConsPlusNormal"/>
            </w:pPr>
            <w:r>
              <w:t>Лакский муниципальный район</w:t>
            </w:r>
          </w:p>
        </w:tc>
        <w:tc>
          <w:tcPr>
            <w:tcW w:w="1757" w:type="dxa"/>
          </w:tcPr>
          <w:p w:rsidR="003C5D4C" w:rsidRDefault="003C5D4C">
            <w:pPr>
              <w:pStyle w:val="ConsPlusNormal"/>
              <w:jc w:val="center"/>
            </w:pPr>
            <w:r>
              <w:t>57561,400</w:t>
            </w:r>
          </w:p>
        </w:tc>
      </w:tr>
      <w:tr w:rsidR="003C5D4C">
        <w:tc>
          <w:tcPr>
            <w:tcW w:w="4025" w:type="dxa"/>
          </w:tcPr>
          <w:p w:rsidR="003C5D4C" w:rsidRDefault="003C5D4C">
            <w:pPr>
              <w:pStyle w:val="ConsPlusNormal"/>
            </w:pPr>
            <w:r>
              <w:t>Цумадинский муниципальный район</w:t>
            </w:r>
          </w:p>
        </w:tc>
        <w:tc>
          <w:tcPr>
            <w:tcW w:w="1757" w:type="dxa"/>
          </w:tcPr>
          <w:p w:rsidR="003C5D4C" w:rsidRDefault="003C5D4C">
            <w:pPr>
              <w:pStyle w:val="ConsPlusNormal"/>
              <w:jc w:val="center"/>
            </w:pPr>
            <w:r>
              <w:t>917,120</w:t>
            </w:r>
          </w:p>
        </w:tc>
      </w:tr>
      <w:tr w:rsidR="003C5D4C">
        <w:tc>
          <w:tcPr>
            <w:tcW w:w="4025" w:type="dxa"/>
          </w:tcPr>
          <w:p w:rsidR="003C5D4C" w:rsidRDefault="003C5D4C">
            <w:pPr>
              <w:pStyle w:val="ConsPlusNormal"/>
            </w:pPr>
            <w:r>
              <w:t>Цунтинский муниципальный район</w:t>
            </w:r>
          </w:p>
        </w:tc>
        <w:tc>
          <w:tcPr>
            <w:tcW w:w="1757" w:type="dxa"/>
          </w:tcPr>
          <w:p w:rsidR="003C5D4C" w:rsidRDefault="003C5D4C">
            <w:pPr>
              <w:pStyle w:val="ConsPlusNormal"/>
              <w:jc w:val="center"/>
            </w:pPr>
            <w:r>
              <w:t>13679,448</w:t>
            </w:r>
          </w:p>
        </w:tc>
      </w:tr>
      <w:tr w:rsidR="003C5D4C">
        <w:tc>
          <w:tcPr>
            <w:tcW w:w="4025" w:type="dxa"/>
          </w:tcPr>
          <w:p w:rsidR="003C5D4C" w:rsidRDefault="003C5D4C">
            <w:pPr>
              <w:pStyle w:val="ConsPlusNormal"/>
            </w:pPr>
            <w:r>
              <w:t>город Махачкала</w:t>
            </w:r>
          </w:p>
        </w:tc>
        <w:tc>
          <w:tcPr>
            <w:tcW w:w="1757" w:type="dxa"/>
          </w:tcPr>
          <w:p w:rsidR="003C5D4C" w:rsidRDefault="003C5D4C">
            <w:pPr>
              <w:pStyle w:val="ConsPlusNormal"/>
              <w:jc w:val="center"/>
            </w:pPr>
            <w:r>
              <w:t>815,000</w:t>
            </w:r>
          </w:p>
        </w:tc>
      </w:tr>
      <w:tr w:rsidR="003C5D4C">
        <w:tc>
          <w:tcPr>
            <w:tcW w:w="4025" w:type="dxa"/>
          </w:tcPr>
          <w:p w:rsidR="003C5D4C" w:rsidRDefault="003C5D4C">
            <w:pPr>
              <w:pStyle w:val="ConsPlusNormal"/>
            </w:pPr>
            <w:r>
              <w:t>город Буйнакск</w:t>
            </w:r>
          </w:p>
        </w:tc>
        <w:tc>
          <w:tcPr>
            <w:tcW w:w="1757" w:type="dxa"/>
          </w:tcPr>
          <w:p w:rsidR="003C5D4C" w:rsidRDefault="003C5D4C">
            <w:pPr>
              <w:pStyle w:val="ConsPlusNormal"/>
              <w:jc w:val="center"/>
            </w:pPr>
            <w:r>
              <w:t>4194,700</w:t>
            </w:r>
          </w:p>
        </w:tc>
      </w:tr>
      <w:tr w:rsidR="003C5D4C">
        <w:tc>
          <w:tcPr>
            <w:tcW w:w="4025" w:type="dxa"/>
          </w:tcPr>
          <w:p w:rsidR="003C5D4C" w:rsidRDefault="003C5D4C">
            <w:pPr>
              <w:pStyle w:val="ConsPlusNormal"/>
            </w:pPr>
            <w:r>
              <w:t>город Избербаш</w:t>
            </w:r>
          </w:p>
        </w:tc>
        <w:tc>
          <w:tcPr>
            <w:tcW w:w="1757" w:type="dxa"/>
          </w:tcPr>
          <w:p w:rsidR="003C5D4C" w:rsidRDefault="003C5D4C">
            <w:pPr>
              <w:pStyle w:val="ConsPlusNormal"/>
              <w:jc w:val="center"/>
            </w:pPr>
            <w:r>
              <w:t>44630,503</w:t>
            </w:r>
          </w:p>
        </w:tc>
      </w:tr>
      <w:tr w:rsidR="003C5D4C">
        <w:tc>
          <w:tcPr>
            <w:tcW w:w="4025" w:type="dxa"/>
          </w:tcPr>
          <w:p w:rsidR="003C5D4C" w:rsidRDefault="003C5D4C">
            <w:pPr>
              <w:pStyle w:val="ConsPlusNormal"/>
            </w:pPr>
            <w:r>
              <w:t>Всего</w:t>
            </w:r>
          </w:p>
        </w:tc>
        <w:tc>
          <w:tcPr>
            <w:tcW w:w="1757" w:type="dxa"/>
          </w:tcPr>
          <w:p w:rsidR="003C5D4C" w:rsidRDefault="003C5D4C">
            <w:pPr>
              <w:pStyle w:val="ConsPlusNormal"/>
              <w:jc w:val="center"/>
            </w:pPr>
            <w:r>
              <w:t>121798,171";</w:t>
            </w:r>
          </w:p>
        </w:tc>
      </w:tr>
    </w:tbl>
    <w:p w:rsidR="003C5D4C" w:rsidRDefault="003C5D4C">
      <w:pPr>
        <w:pStyle w:val="ConsPlusNormal"/>
        <w:jc w:val="both"/>
      </w:pPr>
    </w:p>
    <w:p w:rsidR="003C5D4C" w:rsidRDefault="003C5D4C">
      <w:pPr>
        <w:pStyle w:val="ConsPlusNormal"/>
        <w:ind w:firstLine="540"/>
        <w:jc w:val="both"/>
      </w:pPr>
      <w:r>
        <w:t xml:space="preserve">н) </w:t>
      </w:r>
      <w:hyperlink r:id="rId2163" w:history="1">
        <w:r>
          <w:rPr>
            <w:color w:val="0000FF"/>
          </w:rPr>
          <w:t>дополнить</w:t>
        </w:r>
      </w:hyperlink>
      <w:r>
        <w:t xml:space="preserve"> таблицей 35 следующего содержания:</w:t>
      </w:r>
    </w:p>
    <w:p w:rsidR="003C5D4C" w:rsidRDefault="003C5D4C">
      <w:pPr>
        <w:pStyle w:val="ConsPlusNormal"/>
        <w:jc w:val="both"/>
      </w:pPr>
    </w:p>
    <w:p w:rsidR="003C5D4C" w:rsidRDefault="003C5D4C">
      <w:pPr>
        <w:pStyle w:val="ConsPlusNormal"/>
        <w:jc w:val="right"/>
      </w:pPr>
      <w:r>
        <w:t>"Таблица 35</w:t>
      </w:r>
    </w:p>
    <w:p w:rsidR="003C5D4C" w:rsidRDefault="003C5D4C">
      <w:pPr>
        <w:pStyle w:val="ConsPlusNormal"/>
        <w:jc w:val="both"/>
      </w:pPr>
    </w:p>
    <w:p w:rsidR="003C5D4C" w:rsidRDefault="003C5D4C">
      <w:pPr>
        <w:pStyle w:val="ConsPlusNormal"/>
        <w:jc w:val="center"/>
      </w:pPr>
      <w:r>
        <w:t>Субсидии бюджетам муниципальных районов и городских округов</w:t>
      </w:r>
    </w:p>
    <w:p w:rsidR="003C5D4C" w:rsidRDefault="003C5D4C">
      <w:pPr>
        <w:pStyle w:val="ConsPlusNormal"/>
        <w:jc w:val="center"/>
      </w:pPr>
      <w:r>
        <w:t>Республики Дагестан на обеспечение бесплатным двухразовым</w:t>
      </w:r>
    </w:p>
    <w:p w:rsidR="003C5D4C" w:rsidRDefault="003C5D4C">
      <w:pPr>
        <w:pStyle w:val="ConsPlusNormal"/>
        <w:jc w:val="center"/>
      </w:pPr>
      <w:r>
        <w:t>питанием (завтрак и обед) обучающихся с ограниченными</w:t>
      </w:r>
    </w:p>
    <w:p w:rsidR="003C5D4C" w:rsidRDefault="003C5D4C">
      <w:pPr>
        <w:pStyle w:val="ConsPlusNormal"/>
        <w:jc w:val="center"/>
      </w:pPr>
      <w:r>
        <w:t>возможностями здоровья, в том числе детей-инвалидов,</w:t>
      </w:r>
    </w:p>
    <w:p w:rsidR="003C5D4C" w:rsidRDefault="003C5D4C">
      <w:pPr>
        <w:pStyle w:val="ConsPlusNormal"/>
        <w:jc w:val="center"/>
      </w:pPr>
      <w:r>
        <w:t>осваивающих основные общеобразовательные программы</w:t>
      </w:r>
    </w:p>
    <w:p w:rsidR="003C5D4C" w:rsidRDefault="003C5D4C">
      <w:pPr>
        <w:pStyle w:val="ConsPlusNormal"/>
        <w:jc w:val="center"/>
      </w:pPr>
      <w:r>
        <w:t>на дому, на 2020 год</w:t>
      </w:r>
    </w:p>
    <w:p w:rsidR="003C5D4C" w:rsidRDefault="003C5D4C">
      <w:pPr>
        <w:pStyle w:val="ConsPlusNormal"/>
        <w:jc w:val="both"/>
      </w:pPr>
    </w:p>
    <w:p w:rsidR="003C5D4C" w:rsidRDefault="003C5D4C">
      <w:pPr>
        <w:pStyle w:val="ConsPlusNormal"/>
        <w:jc w:val="right"/>
      </w:pPr>
      <w:r>
        <w:t>(тыс. рублей)</w:t>
      </w:r>
    </w:p>
    <w:p w:rsidR="003C5D4C" w:rsidRDefault="003C5D4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757"/>
      </w:tblGrid>
      <w:tr w:rsidR="003C5D4C">
        <w:tc>
          <w:tcPr>
            <w:tcW w:w="4025" w:type="dxa"/>
          </w:tcPr>
          <w:p w:rsidR="003C5D4C" w:rsidRDefault="003C5D4C">
            <w:pPr>
              <w:pStyle w:val="ConsPlusNormal"/>
              <w:jc w:val="center"/>
            </w:pPr>
            <w:r>
              <w:t>Наименование муниципального образования</w:t>
            </w:r>
          </w:p>
        </w:tc>
        <w:tc>
          <w:tcPr>
            <w:tcW w:w="1757" w:type="dxa"/>
          </w:tcPr>
          <w:p w:rsidR="003C5D4C" w:rsidRDefault="003C5D4C">
            <w:pPr>
              <w:pStyle w:val="ConsPlusNormal"/>
              <w:jc w:val="center"/>
            </w:pPr>
            <w:r>
              <w:t>Сумма</w:t>
            </w:r>
          </w:p>
        </w:tc>
      </w:tr>
      <w:tr w:rsidR="003C5D4C">
        <w:tc>
          <w:tcPr>
            <w:tcW w:w="4025" w:type="dxa"/>
          </w:tcPr>
          <w:p w:rsidR="003C5D4C" w:rsidRDefault="003C5D4C">
            <w:pPr>
              <w:pStyle w:val="ConsPlusNormal"/>
              <w:jc w:val="center"/>
            </w:pPr>
            <w:r>
              <w:t>1</w:t>
            </w:r>
          </w:p>
        </w:tc>
        <w:tc>
          <w:tcPr>
            <w:tcW w:w="1757" w:type="dxa"/>
          </w:tcPr>
          <w:p w:rsidR="003C5D4C" w:rsidRDefault="003C5D4C">
            <w:pPr>
              <w:pStyle w:val="ConsPlusNormal"/>
              <w:jc w:val="center"/>
            </w:pPr>
            <w:r>
              <w:t>2</w:t>
            </w:r>
          </w:p>
        </w:tc>
      </w:tr>
      <w:tr w:rsidR="003C5D4C">
        <w:tc>
          <w:tcPr>
            <w:tcW w:w="4025" w:type="dxa"/>
          </w:tcPr>
          <w:p w:rsidR="003C5D4C" w:rsidRDefault="003C5D4C">
            <w:pPr>
              <w:pStyle w:val="ConsPlusNormal"/>
            </w:pPr>
            <w:r>
              <w:t>Агульский муниципальный район</w:t>
            </w:r>
          </w:p>
        </w:tc>
        <w:tc>
          <w:tcPr>
            <w:tcW w:w="1757" w:type="dxa"/>
          </w:tcPr>
          <w:p w:rsidR="003C5D4C" w:rsidRDefault="003C5D4C">
            <w:pPr>
              <w:pStyle w:val="ConsPlusNormal"/>
              <w:jc w:val="center"/>
            </w:pPr>
            <w:r>
              <w:t>26,578</w:t>
            </w:r>
          </w:p>
        </w:tc>
      </w:tr>
      <w:tr w:rsidR="003C5D4C">
        <w:tc>
          <w:tcPr>
            <w:tcW w:w="4025" w:type="dxa"/>
          </w:tcPr>
          <w:p w:rsidR="003C5D4C" w:rsidRDefault="003C5D4C">
            <w:pPr>
              <w:pStyle w:val="ConsPlusNormal"/>
            </w:pPr>
            <w:r>
              <w:t>Акушинский муниципальный район</w:t>
            </w:r>
          </w:p>
        </w:tc>
        <w:tc>
          <w:tcPr>
            <w:tcW w:w="1757" w:type="dxa"/>
          </w:tcPr>
          <w:p w:rsidR="003C5D4C" w:rsidRDefault="003C5D4C">
            <w:pPr>
              <w:pStyle w:val="ConsPlusNormal"/>
              <w:jc w:val="center"/>
            </w:pPr>
            <w:r>
              <w:t>491,693</w:t>
            </w:r>
          </w:p>
        </w:tc>
      </w:tr>
      <w:tr w:rsidR="003C5D4C">
        <w:tc>
          <w:tcPr>
            <w:tcW w:w="4025" w:type="dxa"/>
          </w:tcPr>
          <w:p w:rsidR="003C5D4C" w:rsidRDefault="003C5D4C">
            <w:pPr>
              <w:pStyle w:val="ConsPlusNormal"/>
            </w:pPr>
            <w:r>
              <w:t>Ахвахский муниципальный район</w:t>
            </w:r>
          </w:p>
        </w:tc>
        <w:tc>
          <w:tcPr>
            <w:tcW w:w="1757" w:type="dxa"/>
          </w:tcPr>
          <w:p w:rsidR="003C5D4C" w:rsidRDefault="003C5D4C">
            <w:pPr>
              <w:pStyle w:val="ConsPlusNormal"/>
              <w:jc w:val="center"/>
            </w:pPr>
            <w:r>
              <w:t>265,780</w:t>
            </w:r>
          </w:p>
        </w:tc>
      </w:tr>
      <w:tr w:rsidR="003C5D4C">
        <w:tc>
          <w:tcPr>
            <w:tcW w:w="4025" w:type="dxa"/>
          </w:tcPr>
          <w:p w:rsidR="003C5D4C" w:rsidRDefault="003C5D4C">
            <w:pPr>
              <w:pStyle w:val="ConsPlusNormal"/>
            </w:pPr>
            <w:r>
              <w:t>Ахтынский муниципальный район</w:t>
            </w:r>
          </w:p>
        </w:tc>
        <w:tc>
          <w:tcPr>
            <w:tcW w:w="1757" w:type="dxa"/>
          </w:tcPr>
          <w:p w:rsidR="003C5D4C" w:rsidRDefault="003C5D4C">
            <w:pPr>
              <w:pStyle w:val="ConsPlusNormal"/>
              <w:jc w:val="center"/>
            </w:pPr>
            <w:r>
              <w:t>1142,854</w:t>
            </w:r>
          </w:p>
        </w:tc>
      </w:tr>
      <w:tr w:rsidR="003C5D4C">
        <w:tc>
          <w:tcPr>
            <w:tcW w:w="4025" w:type="dxa"/>
          </w:tcPr>
          <w:p w:rsidR="003C5D4C" w:rsidRDefault="003C5D4C">
            <w:pPr>
              <w:pStyle w:val="ConsPlusNormal"/>
            </w:pPr>
            <w:r>
              <w:t>Бабаюртовский муниципальный район</w:t>
            </w:r>
          </w:p>
        </w:tc>
        <w:tc>
          <w:tcPr>
            <w:tcW w:w="1757" w:type="dxa"/>
          </w:tcPr>
          <w:p w:rsidR="003C5D4C" w:rsidRDefault="003C5D4C">
            <w:pPr>
              <w:pStyle w:val="ConsPlusNormal"/>
              <w:jc w:val="center"/>
            </w:pPr>
            <w:r>
              <w:t>1142,854</w:t>
            </w:r>
          </w:p>
        </w:tc>
      </w:tr>
      <w:tr w:rsidR="003C5D4C">
        <w:tc>
          <w:tcPr>
            <w:tcW w:w="4025" w:type="dxa"/>
          </w:tcPr>
          <w:p w:rsidR="003C5D4C" w:rsidRDefault="003C5D4C">
            <w:pPr>
              <w:pStyle w:val="ConsPlusNormal"/>
            </w:pPr>
            <w:r>
              <w:t>Ботлихский муниципальный район</w:t>
            </w:r>
          </w:p>
        </w:tc>
        <w:tc>
          <w:tcPr>
            <w:tcW w:w="1757" w:type="dxa"/>
          </w:tcPr>
          <w:p w:rsidR="003C5D4C" w:rsidRDefault="003C5D4C">
            <w:pPr>
              <w:pStyle w:val="ConsPlusNormal"/>
              <w:jc w:val="center"/>
            </w:pPr>
            <w:r>
              <w:t>531,560</w:t>
            </w:r>
          </w:p>
        </w:tc>
      </w:tr>
      <w:tr w:rsidR="003C5D4C">
        <w:tc>
          <w:tcPr>
            <w:tcW w:w="4025" w:type="dxa"/>
          </w:tcPr>
          <w:p w:rsidR="003C5D4C" w:rsidRDefault="003C5D4C">
            <w:pPr>
              <w:pStyle w:val="ConsPlusNormal"/>
            </w:pPr>
            <w:r>
              <w:t>Буйнакский муниципальный район</w:t>
            </w:r>
          </w:p>
        </w:tc>
        <w:tc>
          <w:tcPr>
            <w:tcW w:w="1757" w:type="dxa"/>
          </w:tcPr>
          <w:p w:rsidR="003C5D4C" w:rsidRDefault="003C5D4C">
            <w:pPr>
              <w:pStyle w:val="ConsPlusNormal"/>
              <w:jc w:val="center"/>
            </w:pPr>
            <w:r>
              <w:t>66,445</w:t>
            </w:r>
          </w:p>
        </w:tc>
      </w:tr>
      <w:tr w:rsidR="003C5D4C">
        <w:tc>
          <w:tcPr>
            <w:tcW w:w="4025" w:type="dxa"/>
          </w:tcPr>
          <w:p w:rsidR="003C5D4C" w:rsidRDefault="003C5D4C">
            <w:pPr>
              <w:pStyle w:val="ConsPlusNormal"/>
            </w:pPr>
            <w:r>
              <w:t>Гумбетовский муниципальный район</w:t>
            </w:r>
          </w:p>
        </w:tc>
        <w:tc>
          <w:tcPr>
            <w:tcW w:w="1757" w:type="dxa"/>
          </w:tcPr>
          <w:p w:rsidR="003C5D4C" w:rsidRDefault="003C5D4C">
            <w:pPr>
              <w:pStyle w:val="ConsPlusNormal"/>
              <w:jc w:val="center"/>
            </w:pPr>
            <w:r>
              <w:t>119,601</w:t>
            </w:r>
          </w:p>
        </w:tc>
      </w:tr>
      <w:tr w:rsidR="003C5D4C">
        <w:tc>
          <w:tcPr>
            <w:tcW w:w="4025" w:type="dxa"/>
          </w:tcPr>
          <w:p w:rsidR="003C5D4C" w:rsidRDefault="003C5D4C">
            <w:pPr>
              <w:pStyle w:val="ConsPlusNormal"/>
            </w:pPr>
            <w:r>
              <w:t>Гунибский муниципальный район</w:t>
            </w:r>
          </w:p>
        </w:tc>
        <w:tc>
          <w:tcPr>
            <w:tcW w:w="1757" w:type="dxa"/>
          </w:tcPr>
          <w:p w:rsidR="003C5D4C" w:rsidRDefault="003C5D4C">
            <w:pPr>
              <w:pStyle w:val="ConsPlusNormal"/>
              <w:jc w:val="center"/>
            </w:pPr>
            <w:r>
              <w:t>292,358</w:t>
            </w:r>
          </w:p>
        </w:tc>
      </w:tr>
      <w:tr w:rsidR="003C5D4C">
        <w:tc>
          <w:tcPr>
            <w:tcW w:w="4025" w:type="dxa"/>
          </w:tcPr>
          <w:p w:rsidR="003C5D4C" w:rsidRDefault="003C5D4C">
            <w:pPr>
              <w:pStyle w:val="ConsPlusNormal"/>
            </w:pPr>
            <w:r>
              <w:t>Дахадаевский муниципальный район</w:t>
            </w:r>
          </w:p>
        </w:tc>
        <w:tc>
          <w:tcPr>
            <w:tcW w:w="1757" w:type="dxa"/>
          </w:tcPr>
          <w:p w:rsidR="003C5D4C" w:rsidRDefault="003C5D4C">
            <w:pPr>
              <w:pStyle w:val="ConsPlusNormal"/>
              <w:jc w:val="center"/>
            </w:pPr>
            <w:r>
              <w:t>398,670</w:t>
            </w:r>
          </w:p>
        </w:tc>
      </w:tr>
      <w:tr w:rsidR="003C5D4C">
        <w:tc>
          <w:tcPr>
            <w:tcW w:w="4025" w:type="dxa"/>
          </w:tcPr>
          <w:p w:rsidR="003C5D4C" w:rsidRDefault="003C5D4C">
            <w:pPr>
              <w:pStyle w:val="ConsPlusNormal"/>
            </w:pPr>
            <w:r>
              <w:t>Дербентский муниципальный район</w:t>
            </w:r>
          </w:p>
        </w:tc>
        <w:tc>
          <w:tcPr>
            <w:tcW w:w="1757" w:type="dxa"/>
          </w:tcPr>
          <w:p w:rsidR="003C5D4C" w:rsidRDefault="003C5D4C">
            <w:pPr>
              <w:pStyle w:val="ConsPlusNormal"/>
              <w:jc w:val="center"/>
            </w:pPr>
            <w:r>
              <w:t>292,358</w:t>
            </w:r>
          </w:p>
        </w:tc>
      </w:tr>
      <w:tr w:rsidR="003C5D4C">
        <w:tc>
          <w:tcPr>
            <w:tcW w:w="4025" w:type="dxa"/>
          </w:tcPr>
          <w:p w:rsidR="003C5D4C" w:rsidRDefault="003C5D4C">
            <w:pPr>
              <w:pStyle w:val="ConsPlusNormal"/>
            </w:pPr>
            <w:r>
              <w:t>Докузпаринский муниципальный район</w:t>
            </w:r>
          </w:p>
        </w:tc>
        <w:tc>
          <w:tcPr>
            <w:tcW w:w="1757" w:type="dxa"/>
          </w:tcPr>
          <w:p w:rsidR="003C5D4C" w:rsidRDefault="003C5D4C">
            <w:pPr>
              <w:pStyle w:val="ConsPlusNormal"/>
              <w:jc w:val="center"/>
            </w:pPr>
            <w:r>
              <w:t>146,179</w:t>
            </w:r>
          </w:p>
        </w:tc>
      </w:tr>
      <w:tr w:rsidR="003C5D4C">
        <w:tc>
          <w:tcPr>
            <w:tcW w:w="4025" w:type="dxa"/>
          </w:tcPr>
          <w:p w:rsidR="003C5D4C" w:rsidRDefault="003C5D4C">
            <w:pPr>
              <w:pStyle w:val="ConsPlusNormal"/>
            </w:pPr>
            <w:r>
              <w:t>Казбековский муниципальный район</w:t>
            </w:r>
          </w:p>
        </w:tc>
        <w:tc>
          <w:tcPr>
            <w:tcW w:w="1757" w:type="dxa"/>
          </w:tcPr>
          <w:p w:rsidR="003C5D4C" w:rsidRDefault="003C5D4C">
            <w:pPr>
              <w:pStyle w:val="ConsPlusNormal"/>
              <w:jc w:val="center"/>
            </w:pPr>
            <w:r>
              <w:t>996,675</w:t>
            </w:r>
          </w:p>
        </w:tc>
      </w:tr>
      <w:tr w:rsidR="003C5D4C">
        <w:tc>
          <w:tcPr>
            <w:tcW w:w="4025" w:type="dxa"/>
          </w:tcPr>
          <w:p w:rsidR="003C5D4C" w:rsidRDefault="003C5D4C">
            <w:pPr>
              <w:pStyle w:val="ConsPlusNormal"/>
            </w:pPr>
            <w:r>
              <w:t>Кайтагский муниципальный район</w:t>
            </w:r>
          </w:p>
        </w:tc>
        <w:tc>
          <w:tcPr>
            <w:tcW w:w="1757" w:type="dxa"/>
          </w:tcPr>
          <w:p w:rsidR="003C5D4C" w:rsidRDefault="003C5D4C">
            <w:pPr>
              <w:pStyle w:val="ConsPlusNormal"/>
              <w:jc w:val="center"/>
            </w:pPr>
            <w:r>
              <w:t>372,092</w:t>
            </w:r>
          </w:p>
        </w:tc>
      </w:tr>
      <w:tr w:rsidR="003C5D4C">
        <w:tc>
          <w:tcPr>
            <w:tcW w:w="4025" w:type="dxa"/>
          </w:tcPr>
          <w:p w:rsidR="003C5D4C" w:rsidRDefault="003C5D4C">
            <w:pPr>
              <w:pStyle w:val="ConsPlusNormal"/>
            </w:pPr>
            <w:r>
              <w:t>Карабудахкентский муниципальный район</w:t>
            </w:r>
          </w:p>
        </w:tc>
        <w:tc>
          <w:tcPr>
            <w:tcW w:w="1757" w:type="dxa"/>
          </w:tcPr>
          <w:p w:rsidR="003C5D4C" w:rsidRDefault="003C5D4C">
            <w:pPr>
              <w:pStyle w:val="ConsPlusNormal"/>
              <w:jc w:val="center"/>
            </w:pPr>
            <w:r>
              <w:t>1076,409</w:t>
            </w:r>
          </w:p>
        </w:tc>
      </w:tr>
      <w:tr w:rsidR="003C5D4C">
        <w:tc>
          <w:tcPr>
            <w:tcW w:w="4025" w:type="dxa"/>
          </w:tcPr>
          <w:p w:rsidR="003C5D4C" w:rsidRDefault="003C5D4C">
            <w:pPr>
              <w:pStyle w:val="ConsPlusNormal"/>
            </w:pPr>
            <w:r>
              <w:t>Кизилюртовский муниципальный район</w:t>
            </w:r>
          </w:p>
        </w:tc>
        <w:tc>
          <w:tcPr>
            <w:tcW w:w="1757" w:type="dxa"/>
          </w:tcPr>
          <w:p w:rsidR="003C5D4C" w:rsidRDefault="003C5D4C">
            <w:pPr>
              <w:pStyle w:val="ConsPlusNormal"/>
              <w:jc w:val="center"/>
            </w:pPr>
            <w:r>
              <w:t>93,023</w:t>
            </w:r>
          </w:p>
        </w:tc>
      </w:tr>
      <w:tr w:rsidR="003C5D4C">
        <w:tc>
          <w:tcPr>
            <w:tcW w:w="4025" w:type="dxa"/>
          </w:tcPr>
          <w:p w:rsidR="003C5D4C" w:rsidRDefault="003C5D4C">
            <w:pPr>
              <w:pStyle w:val="ConsPlusNormal"/>
            </w:pPr>
            <w:r>
              <w:t>Кизлярский муниципальный район</w:t>
            </w:r>
          </w:p>
        </w:tc>
        <w:tc>
          <w:tcPr>
            <w:tcW w:w="1757" w:type="dxa"/>
          </w:tcPr>
          <w:p w:rsidR="003C5D4C" w:rsidRDefault="003C5D4C">
            <w:pPr>
              <w:pStyle w:val="ConsPlusNormal"/>
              <w:jc w:val="center"/>
            </w:pPr>
            <w:r>
              <w:t>1435,212</w:t>
            </w:r>
          </w:p>
        </w:tc>
      </w:tr>
      <w:tr w:rsidR="003C5D4C">
        <w:tc>
          <w:tcPr>
            <w:tcW w:w="4025" w:type="dxa"/>
          </w:tcPr>
          <w:p w:rsidR="003C5D4C" w:rsidRDefault="003C5D4C">
            <w:pPr>
              <w:pStyle w:val="ConsPlusNormal"/>
            </w:pPr>
            <w:r>
              <w:t>Кумторкалинский муниципальный район</w:t>
            </w:r>
          </w:p>
        </w:tc>
        <w:tc>
          <w:tcPr>
            <w:tcW w:w="1757" w:type="dxa"/>
          </w:tcPr>
          <w:p w:rsidR="003C5D4C" w:rsidRDefault="003C5D4C">
            <w:pPr>
              <w:pStyle w:val="ConsPlusNormal"/>
              <w:jc w:val="center"/>
            </w:pPr>
            <w:r>
              <w:t>1049,831</w:t>
            </w:r>
          </w:p>
        </w:tc>
      </w:tr>
      <w:tr w:rsidR="003C5D4C">
        <w:tc>
          <w:tcPr>
            <w:tcW w:w="4025" w:type="dxa"/>
          </w:tcPr>
          <w:p w:rsidR="003C5D4C" w:rsidRDefault="003C5D4C">
            <w:pPr>
              <w:pStyle w:val="ConsPlusNormal"/>
            </w:pPr>
            <w:r>
              <w:t>Курахский муниципальный район</w:t>
            </w:r>
          </w:p>
        </w:tc>
        <w:tc>
          <w:tcPr>
            <w:tcW w:w="1757" w:type="dxa"/>
          </w:tcPr>
          <w:p w:rsidR="003C5D4C" w:rsidRDefault="003C5D4C">
            <w:pPr>
              <w:pStyle w:val="ConsPlusNormal"/>
              <w:jc w:val="center"/>
            </w:pPr>
            <w:r>
              <w:t>239,202</w:t>
            </w:r>
          </w:p>
        </w:tc>
      </w:tr>
      <w:tr w:rsidR="003C5D4C">
        <w:tc>
          <w:tcPr>
            <w:tcW w:w="4025" w:type="dxa"/>
          </w:tcPr>
          <w:p w:rsidR="003C5D4C" w:rsidRDefault="003C5D4C">
            <w:pPr>
              <w:pStyle w:val="ConsPlusNormal"/>
            </w:pPr>
            <w:r>
              <w:t>Лакский муниципальный район</w:t>
            </w:r>
          </w:p>
        </w:tc>
        <w:tc>
          <w:tcPr>
            <w:tcW w:w="1757" w:type="dxa"/>
          </w:tcPr>
          <w:p w:rsidR="003C5D4C" w:rsidRDefault="003C5D4C">
            <w:pPr>
              <w:pStyle w:val="ConsPlusNormal"/>
              <w:jc w:val="center"/>
            </w:pPr>
            <w:r>
              <w:t>66,445</w:t>
            </w:r>
          </w:p>
        </w:tc>
      </w:tr>
      <w:tr w:rsidR="003C5D4C">
        <w:tc>
          <w:tcPr>
            <w:tcW w:w="4025" w:type="dxa"/>
          </w:tcPr>
          <w:p w:rsidR="003C5D4C" w:rsidRDefault="003C5D4C">
            <w:pPr>
              <w:pStyle w:val="ConsPlusNormal"/>
            </w:pPr>
            <w:r>
              <w:t>Левашинский муниципальный район</w:t>
            </w:r>
          </w:p>
        </w:tc>
        <w:tc>
          <w:tcPr>
            <w:tcW w:w="1757" w:type="dxa"/>
          </w:tcPr>
          <w:p w:rsidR="003C5D4C" w:rsidRDefault="003C5D4C">
            <w:pPr>
              <w:pStyle w:val="ConsPlusNormal"/>
              <w:jc w:val="center"/>
            </w:pPr>
            <w:r>
              <w:t>1049,831</w:t>
            </w:r>
          </w:p>
        </w:tc>
      </w:tr>
      <w:tr w:rsidR="003C5D4C">
        <w:tc>
          <w:tcPr>
            <w:tcW w:w="4025" w:type="dxa"/>
          </w:tcPr>
          <w:p w:rsidR="003C5D4C" w:rsidRDefault="003C5D4C">
            <w:pPr>
              <w:pStyle w:val="ConsPlusNormal"/>
            </w:pPr>
            <w:r>
              <w:t>Магарамкентский муниципальный район</w:t>
            </w:r>
          </w:p>
        </w:tc>
        <w:tc>
          <w:tcPr>
            <w:tcW w:w="1757" w:type="dxa"/>
          </w:tcPr>
          <w:p w:rsidR="003C5D4C" w:rsidRDefault="003C5D4C">
            <w:pPr>
              <w:pStyle w:val="ConsPlusNormal"/>
              <w:jc w:val="center"/>
            </w:pPr>
            <w:r>
              <w:t>451,826</w:t>
            </w:r>
          </w:p>
        </w:tc>
      </w:tr>
      <w:tr w:rsidR="003C5D4C">
        <w:tc>
          <w:tcPr>
            <w:tcW w:w="4025" w:type="dxa"/>
          </w:tcPr>
          <w:p w:rsidR="003C5D4C" w:rsidRDefault="003C5D4C">
            <w:pPr>
              <w:pStyle w:val="ConsPlusNormal"/>
            </w:pPr>
            <w:r>
              <w:t>Новолакский муниципальный район</w:t>
            </w:r>
          </w:p>
        </w:tc>
        <w:tc>
          <w:tcPr>
            <w:tcW w:w="1757" w:type="dxa"/>
          </w:tcPr>
          <w:p w:rsidR="003C5D4C" w:rsidRDefault="003C5D4C">
            <w:pPr>
              <w:pStyle w:val="ConsPlusNormal"/>
              <w:jc w:val="center"/>
            </w:pPr>
            <w:r>
              <w:t>385,381</w:t>
            </w:r>
          </w:p>
        </w:tc>
      </w:tr>
      <w:tr w:rsidR="003C5D4C">
        <w:tc>
          <w:tcPr>
            <w:tcW w:w="4025" w:type="dxa"/>
          </w:tcPr>
          <w:p w:rsidR="003C5D4C" w:rsidRDefault="003C5D4C">
            <w:pPr>
              <w:pStyle w:val="ConsPlusNormal"/>
            </w:pPr>
            <w:r>
              <w:t>Ногайский муниципальный район</w:t>
            </w:r>
          </w:p>
        </w:tc>
        <w:tc>
          <w:tcPr>
            <w:tcW w:w="1757" w:type="dxa"/>
          </w:tcPr>
          <w:p w:rsidR="003C5D4C" w:rsidRDefault="003C5D4C">
            <w:pPr>
              <w:pStyle w:val="ConsPlusNormal"/>
              <w:jc w:val="center"/>
            </w:pPr>
            <w:r>
              <w:t>265,780</w:t>
            </w:r>
          </w:p>
        </w:tc>
      </w:tr>
      <w:tr w:rsidR="003C5D4C">
        <w:tc>
          <w:tcPr>
            <w:tcW w:w="4025" w:type="dxa"/>
          </w:tcPr>
          <w:p w:rsidR="003C5D4C" w:rsidRDefault="003C5D4C">
            <w:pPr>
              <w:pStyle w:val="ConsPlusNormal"/>
            </w:pPr>
            <w:r>
              <w:t>Рутульский муниципальный район</w:t>
            </w:r>
          </w:p>
        </w:tc>
        <w:tc>
          <w:tcPr>
            <w:tcW w:w="1757" w:type="dxa"/>
          </w:tcPr>
          <w:p w:rsidR="003C5D4C" w:rsidRDefault="003C5D4C">
            <w:pPr>
              <w:pStyle w:val="ConsPlusNormal"/>
              <w:jc w:val="center"/>
            </w:pPr>
            <w:r>
              <w:t>292,358</w:t>
            </w:r>
          </w:p>
        </w:tc>
      </w:tr>
      <w:tr w:rsidR="003C5D4C">
        <w:tc>
          <w:tcPr>
            <w:tcW w:w="4025" w:type="dxa"/>
          </w:tcPr>
          <w:p w:rsidR="003C5D4C" w:rsidRDefault="003C5D4C">
            <w:pPr>
              <w:pStyle w:val="ConsPlusNormal"/>
            </w:pPr>
            <w:r>
              <w:t>Сулейман-Стальский муниципальный район</w:t>
            </w:r>
          </w:p>
        </w:tc>
        <w:tc>
          <w:tcPr>
            <w:tcW w:w="1757" w:type="dxa"/>
          </w:tcPr>
          <w:p w:rsidR="003C5D4C" w:rsidRDefault="003C5D4C">
            <w:pPr>
              <w:pStyle w:val="ConsPlusNormal"/>
              <w:jc w:val="center"/>
            </w:pPr>
            <w:r>
              <w:t>584,716</w:t>
            </w:r>
          </w:p>
        </w:tc>
      </w:tr>
      <w:tr w:rsidR="003C5D4C">
        <w:tc>
          <w:tcPr>
            <w:tcW w:w="4025" w:type="dxa"/>
          </w:tcPr>
          <w:p w:rsidR="003C5D4C" w:rsidRDefault="003C5D4C">
            <w:pPr>
              <w:pStyle w:val="ConsPlusNormal"/>
            </w:pPr>
            <w:r>
              <w:t>Сергокалинский муниципальный район</w:t>
            </w:r>
          </w:p>
        </w:tc>
        <w:tc>
          <w:tcPr>
            <w:tcW w:w="1757" w:type="dxa"/>
          </w:tcPr>
          <w:p w:rsidR="003C5D4C" w:rsidRDefault="003C5D4C">
            <w:pPr>
              <w:pStyle w:val="ConsPlusNormal"/>
              <w:jc w:val="center"/>
            </w:pPr>
            <w:r>
              <w:t>730,895</w:t>
            </w:r>
          </w:p>
        </w:tc>
      </w:tr>
      <w:tr w:rsidR="003C5D4C">
        <w:tc>
          <w:tcPr>
            <w:tcW w:w="4025" w:type="dxa"/>
          </w:tcPr>
          <w:p w:rsidR="003C5D4C" w:rsidRDefault="003C5D4C">
            <w:pPr>
              <w:pStyle w:val="ConsPlusNormal"/>
            </w:pPr>
            <w:r>
              <w:t>Табасаранский муниципальный район</w:t>
            </w:r>
          </w:p>
        </w:tc>
        <w:tc>
          <w:tcPr>
            <w:tcW w:w="1757" w:type="dxa"/>
          </w:tcPr>
          <w:p w:rsidR="003C5D4C" w:rsidRDefault="003C5D4C">
            <w:pPr>
              <w:pStyle w:val="ConsPlusNormal"/>
              <w:jc w:val="center"/>
            </w:pPr>
            <w:r>
              <w:t>385,381</w:t>
            </w:r>
          </w:p>
        </w:tc>
      </w:tr>
      <w:tr w:rsidR="003C5D4C">
        <w:tc>
          <w:tcPr>
            <w:tcW w:w="4025" w:type="dxa"/>
          </w:tcPr>
          <w:p w:rsidR="003C5D4C" w:rsidRDefault="003C5D4C">
            <w:pPr>
              <w:pStyle w:val="ConsPlusNormal"/>
            </w:pPr>
            <w:r>
              <w:t>Тарумовский муниципальный район</w:t>
            </w:r>
          </w:p>
        </w:tc>
        <w:tc>
          <w:tcPr>
            <w:tcW w:w="1757" w:type="dxa"/>
          </w:tcPr>
          <w:p w:rsidR="003C5D4C" w:rsidRDefault="003C5D4C">
            <w:pPr>
              <w:pStyle w:val="ConsPlusNormal"/>
              <w:jc w:val="center"/>
            </w:pPr>
            <w:r>
              <w:t>677,739</w:t>
            </w:r>
          </w:p>
        </w:tc>
      </w:tr>
      <w:tr w:rsidR="003C5D4C">
        <w:tc>
          <w:tcPr>
            <w:tcW w:w="4025" w:type="dxa"/>
          </w:tcPr>
          <w:p w:rsidR="003C5D4C" w:rsidRDefault="003C5D4C">
            <w:pPr>
              <w:pStyle w:val="ConsPlusNormal"/>
            </w:pPr>
            <w:r>
              <w:t>Тляратинский муниципальный район</w:t>
            </w:r>
          </w:p>
        </w:tc>
        <w:tc>
          <w:tcPr>
            <w:tcW w:w="1757" w:type="dxa"/>
          </w:tcPr>
          <w:p w:rsidR="003C5D4C" w:rsidRDefault="003C5D4C">
            <w:pPr>
              <w:pStyle w:val="ConsPlusNormal"/>
              <w:jc w:val="center"/>
            </w:pPr>
            <w:r>
              <w:t>199,335</w:t>
            </w:r>
          </w:p>
        </w:tc>
      </w:tr>
      <w:tr w:rsidR="003C5D4C">
        <w:tc>
          <w:tcPr>
            <w:tcW w:w="4025" w:type="dxa"/>
          </w:tcPr>
          <w:p w:rsidR="003C5D4C" w:rsidRDefault="003C5D4C">
            <w:pPr>
              <w:pStyle w:val="ConsPlusNormal"/>
            </w:pPr>
            <w:r>
              <w:t>Унцукульский муниципальный район</w:t>
            </w:r>
          </w:p>
        </w:tc>
        <w:tc>
          <w:tcPr>
            <w:tcW w:w="1757" w:type="dxa"/>
          </w:tcPr>
          <w:p w:rsidR="003C5D4C" w:rsidRDefault="003C5D4C">
            <w:pPr>
              <w:pStyle w:val="ConsPlusNormal"/>
              <w:jc w:val="center"/>
            </w:pPr>
            <w:r>
              <w:t>1169,432</w:t>
            </w:r>
          </w:p>
        </w:tc>
      </w:tr>
      <w:tr w:rsidR="003C5D4C">
        <w:tc>
          <w:tcPr>
            <w:tcW w:w="4025" w:type="dxa"/>
          </w:tcPr>
          <w:p w:rsidR="003C5D4C" w:rsidRDefault="003C5D4C">
            <w:pPr>
              <w:pStyle w:val="ConsPlusNormal"/>
            </w:pPr>
            <w:r>
              <w:t>Хасавюртовский муниципальный район</w:t>
            </w:r>
          </w:p>
        </w:tc>
        <w:tc>
          <w:tcPr>
            <w:tcW w:w="1757" w:type="dxa"/>
          </w:tcPr>
          <w:p w:rsidR="003C5D4C" w:rsidRDefault="003C5D4C">
            <w:pPr>
              <w:pStyle w:val="ConsPlusNormal"/>
              <w:jc w:val="center"/>
            </w:pPr>
            <w:r>
              <w:t>837,207</w:t>
            </w:r>
          </w:p>
        </w:tc>
      </w:tr>
      <w:tr w:rsidR="003C5D4C">
        <w:tc>
          <w:tcPr>
            <w:tcW w:w="4025" w:type="dxa"/>
          </w:tcPr>
          <w:p w:rsidR="003C5D4C" w:rsidRDefault="003C5D4C">
            <w:pPr>
              <w:pStyle w:val="ConsPlusNormal"/>
            </w:pPr>
            <w:r>
              <w:t>Хивский муниципальный район</w:t>
            </w:r>
          </w:p>
        </w:tc>
        <w:tc>
          <w:tcPr>
            <w:tcW w:w="1757" w:type="dxa"/>
          </w:tcPr>
          <w:p w:rsidR="003C5D4C" w:rsidRDefault="003C5D4C">
            <w:pPr>
              <w:pStyle w:val="ConsPlusNormal"/>
              <w:jc w:val="center"/>
            </w:pPr>
            <w:r>
              <w:t>132,890</w:t>
            </w:r>
          </w:p>
        </w:tc>
      </w:tr>
      <w:tr w:rsidR="003C5D4C">
        <w:tc>
          <w:tcPr>
            <w:tcW w:w="4025" w:type="dxa"/>
          </w:tcPr>
          <w:p w:rsidR="003C5D4C" w:rsidRDefault="003C5D4C">
            <w:pPr>
              <w:pStyle w:val="ConsPlusNormal"/>
            </w:pPr>
            <w:r>
              <w:t>Хунзахский муниципальный район</w:t>
            </w:r>
          </w:p>
        </w:tc>
        <w:tc>
          <w:tcPr>
            <w:tcW w:w="1757" w:type="dxa"/>
          </w:tcPr>
          <w:p w:rsidR="003C5D4C" w:rsidRDefault="003C5D4C">
            <w:pPr>
              <w:pStyle w:val="ConsPlusNormal"/>
              <w:jc w:val="center"/>
            </w:pPr>
            <w:r>
              <w:t>491,693</w:t>
            </w:r>
          </w:p>
        </w:tc>
      </w:tr>
      <w:tr w:rsidR="003C5D4C">
        <w:tc>
          <w:tcPr>
            <w:tcW w:w="4025" w:type="dxa"/>
          </w:tcPr>
          <w:p w:rsidR="003C5D4C" w:rsidRDefault="003C5D4C">
            <w:pPr>
              <w:pStyle w:val="ConsPlusNormal"/>
            </w:pPr>
            <w:r>
              <w:t>Цумадинский муниципальный район</w:t>
            </w:r>
          </w:p>
        </w:tc>
        <w:tc>
          <w:tcPr>
            <w:tcW w:w="1757" w:type="dxa"/>
          </w:tcPr>
          <w:p w:rsidR="003C5D4C" w:rsidRDefault="003C5D4C">
            <w:pPr>
              <w:pStyle w:val="ConsPlusNormal"/>
              <w:jc w:val="center"/>
            </w:pPr>
            <w:r>
              <w:t>172,757</w:t>
            </w:r>
          </w:p>
        </w:tc>
      </w:tr>
      <w:tr w:rsidR="003C5D4C">
        <w:tc>
          <w:tcPr>
            <w:tcW w:w="4025" w:type="dxa"/>
          </w:tcPr>
          <w:p w:rsidR="003C5D4C" w:rsidRDefault="003C5D4C">
            <w:pPr>
              <w:pStyle w:val="ConsPlusNormal"/>
            </w:pPr>
            <w:r>
              <w:t>Цунтинский муниципальный район</w:t>
            </w:r>
          </w:p>
        </w:tc>
        <w:tc>
          <w:tcPr>
            <w:tcW w:w="1757" w:type="dxa"/>
          </w:tcPr>
          <w:p w:rsidR="003C5D4C" w:rsidRDefault="003C5D4C">
            <w:pPr>
              <w:pStyle w:val="ConsPlusNormal"/>
              <w:jc w:val="center"/>
            </w:pPr>
            <w:r>
              <w:t>106,312</w:t>
            </w:r>
          </w:p>
        </w:tc>
      </w:tr>
      <w:tr w:rsidR="003C5D4C">
        <w:tc>
          <w:tcPr>
            <w:tcW w:w="4025" w:type="dxa"/>
          </w:tcPr>
          <w:p w:rsidR="003C5D4C" w:rsidRDefault="003C5D4C">
            <w:pPr>
              <w:pStyle w:val="ConsPlusNormal"/>
            </w:pPr>
            <w:r>
              <w:t>Шамильский муниципальный район</w:t>
            </w:r>
          </w:p>
        </w:tc>
        <w:tc>
          <w:tcPr>
            <w:tcW w:w="1757" w:type="dxa"/>
          </w:tcPr>
          <w:p w:rsidR="003C5D4C" w:rsidRDefault="003C5D4C">
            <w:pPr>
              <w:pStyle w:val="ConsPlusNormal"/>
              <w:jc w:val="center"/>
            </w:pPr>
            <w:r>
              <w:t>53,156</w:t>
            </w:r>
          </w:p>
        </w:tc>
      </w:tr>
      <w:tr w:rsidR="003C5D4C">
        <w:tc>
          <w:tcPr>
            <w:tcW w:w="4025" w:type="dxa"/>
          </w:tcPr>
          <w:p w:rsidR="003C5D4C" w:rsidRDefault="003C5D4C">
            <w:pPr>
              <w:pStyle w:val="ConsPlusNormal"/>
            </w:pPr>
            <w:r>
              <w:t>Бежтинский участок</w:t>
            </w:r>
          </w:p>
        </w:tc>
        <w:tc>
          <w:tcPr>
            <w:tcW w:w="1757" w:type="dxa"/>
          </w:tcPr>
          <w:p w:rsidR="003C5D4C" w:rsidRDefault="003C5D4C">
            <w:pPr>
              <w:pStyle w:val="ConsPlusNormal"/>
              <w:jc w:val="center"/>
            </w:pPr>
            <w:r>
              <w:t>106,312</w:t>
            </w:r>
          </w:p>
        </w:tc>
      </w:tr>
      <w:tr w:rsidR="003C5D4C">
        <w:tc>
          <w:tcPr>
            <w:tcW w:w="4025" w:type="dxa"/>
          </w:tcPr>
          <w:p w:rsidR="003C5D4C" w:rsidRDefault="003C5D4C">
            <w:pPr>
              <w:pStyle w:val="ConsPlusNormal"/>
            </w:pPr>
            <w:r>
              <w:t>город Махачкала</w:t>
            </w:r>
          </w:p>
        </w:tc>
        <w:tc>
          <w:tcPr>
            <w:tcW w:w="1757" w:type="dxa"/>
          </w:tcPr>
          <w:p w:rsidR="003C5D4C" w:rsidRDefault="003C5D4C">
            <w:pPr>
              <w:pStyle w:val="ConsPlusNormal"/>
              <w:jc w:val="center"/>
            </w:pPr>
            <w:r>
              <w:t>850,496</w:t>
            </w:r>
          </w:p>
        </w:tc>
      </w:tr>
      <w:tr w:rsidR="003C5D4C">
        <w:tc>
          <w:tcPr>
            <w:tcW w:w="4025" w:type="dxa"/>
          </w:tcPr>
          <w:p w:rsidR="003C5D4C" w:rsidRDefault="003C5D4C">
            <w:pPr>
              <w:pStyle w:val="ConsPlusNormal"/>
            </w:pPr>
            <w:r>
              <w:t>город Дербент</w:t>
            </w:r>
          </w:p>
        </w:tc>
        <w:tc>
          <w:tcPr>
            <w:tcW w:w="1757" w:type="dxa"/>
          </w:tcPr>
          <w:p w:rsidR="003C5D4C" w:rsidRDefault="003C5D4C">
            <w:pPr>
              <w:pStyle w:val="ConsPlusNormal"/>
              <w:jc w:val="center"/>
            </w:pPr>
            <w:r>
              <w:t>1475,079</w:t>
            </w:r>
          </w:p>
        </w:tc>
      </w:tr>
      <w:tr w:rsidR="003C5D4C">
        <w:tc>
          <w:tcPr>
            <w:tcW w:w="4025" w:type="dxa"/>
          </w:tcPr>
          <w:p w:rsidR="003C5D4C" w:rsidRDefault="003C5D4C">
            <w:pPr>
              <w:pStyle w:val="ConsPlusNormal"/>
            </w:pPr>
            <w:r>
              <w:t>город Буйнакск</w:t>
            </w:r>
          </w:p>
        </w:tc>
        <w:tc>
          <w:tcPr>
            <w:tcW w:w="1757" w:type="dxa"/>
          </w:tcPr>
          <w:p w:rsidR="003C5D4C" w:rsidRDefault="003C5D4C">
            <w:pPr>
              <w:pStyle w:val="ConsPlusNormal"/>
              <w:jc w:val="center"/>
            </w:pPr>
            <w:r>
              <w:t>757,473</w:t>
            </w:r>
          </w:p>
        </w:tc>
      </w:tr>
      <w:tr w:rsidR="003C5D4C">
        <w:tc>
          <w:tcPr>
            <w:tcW w:w="4025" w:type="dxa"/>
          </w:tcPr>
          <w:p w:rsidR="003C5D4C" w:rsidRDefault="003C5D4C">
            <w:pPr>
              <w:pStyle w:val="ConsPlusNormal"/>
            </w:pPr>
            <w:r>
              <w:t>город Хасавюрт</w:t>
            </w:r>
          </w:p>
        </w:tc>
        <w:tc>
          <w:tcPr>
            <w:tcW w:w="1757" w:type="dxa"/>
          </w:tcPr>
          <w:p w:rsidR="003C5D4C" w:rsidRDefault="003C5D4C">
            <w:pPr>
              <w:pStyle w:val="ConsPlusNormal"/>
              <w:jc w:val="center"/>
            </w:pPr>
            <w:r>
              <w:t>1594,680</w:t>
            </w:r>
          </w:p>
        </w:tc>
      </w:tr>
      <w:tr w:rsidR="003C5D4C">
        <w:tc>
          <w:tcPr>
            <w:tcW w:w="4025" w:type="dxa"/>
          </w:tcPr>
          <w:p w:rsidR="003C5D4C" w:rsidRDefault="003C5D4C">
            <w:pPr>
              <w:pStyle w:val="ConsPlusNormal"/>
            </w:pPr>
            <w:r>
              <w:t>город Каспийск</w:t>
            </w:r>
          </w:p>
        </w:tc>
        <w:tc>
          <w:tcPr>
            <w:tcW w:w="1757" w:type="dxa"/>
          </w:tcPr>
          <w:p w:rsidR="003C5D4C" w:rsidRDefault="003C5D4C">
            <w:pPr>
              <w:pStyle w:val="ConsPlusNormal"/>
              <w:jc w:val="center"/>
            </w:pPr>
            <w:r>
              <w:t>1076,409</w:t>
            </w:r>
          </w:p>
        </w:tc>
      </w:tr>
      <w:tr w:rsidR="003C5D4C">
        <w:tc>
          <w:tcPr>
            <w:tcW w:w="4025" w:type="dxa"/>
          </w:tcPr>
          <w:p w:rsidR="003C5D4C" w:rsidRDefault="003C5D4C">
            <w:pPr>
              <w:pStyle w:val="ConsPlusNormal"/>
            </w:pPr>
            <w:r>
              <w:t>город Кизляр</w:t>
            </w:r>
          </w:p>
        </w:tc>
        <w:tc>
          <w:tcPr>
            <w:tcW w:w="1757" w:type="dxa"/>
          </w:tcPr>
          <w:p w:rsidR="003C5D4C" w:rsidRDefault="003C5D4C">
            <w:pPr>
              <w:pStyle w:val="ConsPlusNormal"/>
              <w:jc w:val="center"/>
            </w:pPr>
            <w:r>
              <w:t>677,739</w:t>
            </w:r>
          </w:p>
        </w:tc>
      </w:tr>
      <w:tr w:rsidR="003C5D4C">
        <w:tc>
          <w:tcPr>
            <w:tcW w:w="4025" w:type="dxa"/>
          </w:tcPr>
          <w:p w:rsidR="003C5D4C" w:rsidRDefault="003C5D4C">
            <w:pPr>
              <w:pStyle w:val="ConsPlusNormal"/>
            </w:pPr>
            <w:r>
              <w:t>город Кизилюрт</w:t>
            </w:r>
          </w:p>
        </w:tc>
        <w:tc>
          <w:tcPr>
            <w:tcW w:w="1757" w:type="dxa"/>
          </w:tcPr>
          <w:p w:rsidR="003C5D4C" w:rsidRDefault="003C5D4C">
            <w:pPr>
              <w:pStyle w:val="ConsPlusNormal"/>
              <w:jc w:val="center"/>
            </w:pPr>
            <w:r>
              <w:t>279,069</w:t>
            </w:r>
          </w:p>
        </w:tc>
      </w:tr>
      <w:tr w:rsidR="003C5D4C">
        <w:tc>
          <w:tcPr>
            <w:tcW w:w="4025" w:type="dxa"/>
          </w:tcPr>
          <w:p w:rsidR="003C5D4C" w:rsidRDefault="003C5D4C">
            <w:pPr>
              <w:pStyle w:val="ConsPlusNormal"/>
            </w:pPr>
            <w:r>
              <w:t>город Избербаш</w:t>
            </w:r>
          </w:p>
        </w:tc>
        <w:tc>
          <w:tcPr>
            <w:tcW w:w="1757" w:type="dxa"/>
          </w:tcPr>
          <w:p w:rsidR="003C5D4C" w:rsidRDefault="003C5D4C">
            <w:pPr>
              <w:pStyle w:val="ConsPlusNormal"/>
              <w:jc w:val="center"/>
            </w:pPr>
            <w:r>
              <w:t>571,427</w:t>
            </w:r>
          </w:p>
        </w:tc>
      </w:tr>
      <w:tr w:rsidR="003C5D4C">
        <w:tc>
          <w:tcPr>
            <w:tcW w:w="4025" w:type="dxa"/>
          </w:tcPr>
          <w:p w:rsidR="003C5D4C" w:rsidRDefault="003C5D4C">
            <w:pPr>
              <w:pStyle w:val="ConsPlusNormal"/>
            </w:pPr>
            <w:r>
              <w:t>город Южно-Сухокумск</w:t>
            </w:r>
          </w:p>
        </w:tc>
        <w:tc>
          <w:tcPr>
            <w:tcW w:w="1757" w:type="dxa"/>
          </w:tcPr>
          <w:p w:rsidR="003C5D4C" w:rsidRDefault="003C5D4C">
            <w:pPr>
              <w:pStyle w:val="ConsPlusNormal"/>
              <w:jc w:val="center"/>
            </w:pPr>
            <w:r>
              <w:t>225,913</w:t>
            </w:r>
          </w:p>
        </w:tc>
      </w:tr>
      <w:tr w:rsidR="003C5D4C">
        <w:tc>
          <w:tcPr>
            <w:tcW w:w="4025" w:type="dxa"/>
          </w:tcPr>
          <w:p w:rsidR="003C5D4C" w:rsidRDefault="003C5D4C">
            <w:pPr>
              <w:pStyle w:val="ConsPlusNormal"/>
            </w:pPr>
            <w:r>
              <w:t>город Дагестанские Огни</w:t>
            </w:r>
          </w:p>
        </w:tc>
        <w:tc>
          <w:tcPr>
            <w:tcW w:w="1757" w:type="dxa"/>
          </w:tcPr>
          <w:p w:rsidR="003C5D4C" w:rsidRDefault="003C5D4C">
            <w:pPr>
              <w:pStyle w:val="ConsPlusNormal"/>
              <w:jc w:val="center"/>
            </w:pPr>
            <w:r>
              <w:t>491,693</w:t>
            </w:r>
          </w:p>
        </w:tc>
      </w:tr>
      <w:tr w:rsidR="003C5D4C">
        <w:tc>
          <w:tcPr>
            <w:tcW w:w="4025" w:type="dxa"/>
          </w:tcPr>
          <w:p w:rsidR="003C5D4C" w:rsidRDefault="003C5D4C">
            <w:pPr>
              <w:pStyle w:val="ConsPlusNormal"/>
            </w:pPr>
            <w:r>
              <w:t>Всего</w:t>
            </w:r>
          </w:p>
        </w:tc>
        <w:tc>
          <w:tcPr>
            <w:tcW w:w="1757" w:type="dxa"/>
          </w:tcPr>
          <w:p w:rsidR="003C5D4C" w:rsidRDefault="003C5D4C">
            <w:pPr>
              <w:pStyle w:val="ConsPlusNormal"/>
              <w:jc w:val="center"/>
            </w:pPr>
            <w:r>
              <w:t>26737,468";</w:t>
            </w:r>
          </w:p>
        </w:tc>
      </w:tr>
    </w:tbl>
    <w:p w:rsidR="003C5D4C" w:rsidRDefault="003C5D4C">
      <w:pPr>
        <w:pStyle w:val="ConsPlusNormal"/>
        <w:jc w:val="both"/>
      </w:pPr>
    </w:p>
    <w:p w:rsidR="003C5D4C" w:rsidRDefault="003C5D4C">
      <w:pPr>
        <w:pStyle w:val="ConsPlusNormal"/>
        <w:ind w:firstLine="540"/>
        <w:jc w:val="both"/>
      </w:pPr>
      <w:r>
        <w:t xml:space="preserve">о) </w:t>
      </w:r>
      <w:hyperlink r:id="rId2164" w:history="1">
        <w:r>
          <w:rPr>
            <w:color w:val="0000FF"/>
          </w:rPr>
          <w:t>дополнить</w:t>
        </w:r>
      </w:hyperlink>
      <w:r>
        <w:t xml:space="preserve"> таблицей 36 следующего содержания:</w:t>
      </w:r>
    </w:p>
    <w:p w:rsidR="003C5D4C" w:rsidRDefault="003C5D4C">
      <w:pPr>
        <w:pStyle w:val="ConsPlusNormal"/>
        <w:jc w:val="both"/>
      </w:pPr>
    </w:p>
    <w:p w:rsidR="003C5D4C" w:rsidRDefault="003C5D4C">
      <w:pPr>
        <w:pStyle w:val="ConsPlusNormal"/>
        <w:jc w:val="right"/>
      </w:pPr>
      <w:r>
        <w:t>"Таблица 36</w:t>
      </w:r>
    </w:p>
    <w:p w:rsidR="003C5D4C" w:rsidRDefault="003C5D4C">
      <w:pPr>
        <w:pStyle w:val="ConsPlusNormal"/>
        <w:jc w:val="both"/>
      </w:pPr>
    </w:p>
    <w:p w:rsidR="003C5D4C" w:rsidRDefault="003C5D4C">
      <w:pPr>
        <w:pStyle w:val="ConsPlusNormal"/>
        <w:jc w:val="center"/>
      </w:pPr>
      <w:r>
        <w:t>Распределение субсидий на благоустройство зданий</w:t>
      </w:r>
    </w:p>
    <w:p w:rsidR="003C5D4C" w:rsidRDefault="003C5D4C">
      <w:pPr>
        <w:pStyle w:val="ConsPlusNormal"/>
        <w:jc w:val="center"/>
      </w:pPr>
      <w:r>
        <w:t>государственных и муниципальных общеобразовательных</w:t>
      </w:r>
    </w:p>
    <w:p w:rsidR="003C5D4C" w:rsidRDefault="003C5D4C">
      <w:pPr>
        <w:pStyle w:val="ConsPlusNormal"/>
        <w:jc w:val="center"/>
      </w:pPr>
      <w:r>
        <w:t>организаций в целях соблюдения требований</w:t>
      </w:r>
    </w:p>
    <w:p w:rsidR="003C5D4C" w:rsidRDefault="003C5D4C">
      <w:pPr>
        <w:pStyle w:val="ConsPlusNormal"/>
        <w:jc w:val="center"/>
      </w:pPr>
      <w:r>
        <w:t>к воздушно-тепловому режиму, водоснабжению</w:t>
      </w:r>
    </w:p>
    <w:p w:rsidR="003C5D4C" w:rsidRDefault="003C5D4C">
      <w:pPr>
        <w:pStyle w:val="ConsPlusNormal"/>
        <w:jc w:val="center"/>
      </w:pPr>
      <w:r>
        <w:t>в канализации на 2020 год</w:t>
      </w:r>
    </w:p>
    <w:p w:rsidR="003C5D4C" w:rsidRDefault="003C5D4C">
      <w:pPr>
        <w:pStyle w:val="ConsPlusNormal"/>
        <w:jc w:val="both"/>
      </w:pPr>
    </w:p>
    <w:p w:rsidR="003C5D4C" w:rsidRDefault="003C5D4C">
      <w:pPr>
        <w:pStyle w:val="ConsPlusNormal"/>
        <w:jc w:val="right"/>
      </w:pPr>
      <w:r>
        <w:t>(тыс. рублей)</w:t>
      </w:r>
    </w:p>
    <w:p w:rsidR="003C5D4C" w:rsidRDefault="003C5D4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757"/>
      </w:tblGrid>
      <w:tr w:rsidR="003C5D4C">
        <w:tc>
          <w:tcPr>
            <w:tcW w:w="4025" w:type="dxa"/>
          </w:tcPr>
          <w:p w:rsidR="003C5D4C" w:rsidRDefault="003C5D4C">
            <w:pPr>
              <w:pStyle w:val="ConsPlusNormal"/>
              <w:jc w:val="center"/>
            </w:pPr>
            <w:r>
              <w:t>Наименование муниципального образования</w:t>
            </w:r>
          </w:p>
        </w:tc>
        <w:tc>
          <w:tcPr>
            <w:tcW w:w="1757" w:type="dxa"/>
          </w:tcPr>
          <w:p w:rsidR="003C5D4C" w:rsidRDefault="003C5D4C">
            <w:pPr>
              <w:pStyle w:val="ConsPlusNormal"/>
              <w:jc w:val="center"/>
            </w:pPr>
            <w:r>
              <w:t>Сумма</w:t>
            </w:r>
          </w:p>
        </w:tc>
      </w:tr>
      <w:tr w:rsidR="003C5D4C">
        <w:tc>
          <w:tcPr>
            <w:tcW w:w="4025" w:type="dxa"/>
          </w:tcPr>
          <w:p w:rsidR="003C5D4C" w:rsidRDefault="003C5D4C">
            <w:pPr>
              <w:pStyle w:val="ConsPlusNormal"/>
              <w:jc w:val="center"/>
            </w:pPr>
            <w:r>
              <w:t>1</w:t>
            </w:r>
          </w:p>
        </w:tc>
        <w:tc>
          <w:tcPr>
            <w:tcW w:w="1757" w:type="dxa"/>
          </w:tcPr>
          <w:p w:rsidR="003C5D4C" w:rsidRDefault="003C5D4C">
            <w:pPr>
              <w:pStyle w:val="ConsPlusNormal"/>
              <w:jc w:val="center"/>
            </w:pPr>
            <w:r>
              <w:t>2</w:t>
            </w:r>
          </w:p>
        </w:tc>
      </w:tr>
      <w:tr w:rsidR="003C5D4C">
        <w:tc>
          <w:tcPr>
            <w:tcW w:w="4025" w:type="dxa"/>
          </w:tcPr>
          <w:p w:rsidR="003C5D4C" w:rsidRDefault="003C5D4C">
            <w:pPr>
              <w:pStyle w:val="ConsPlusNormal"/>
            </w:pPr>
            <w:r>
              <w:t>Агульский муниципальный район</w:t>
            </w:r>
          </w:p>
        </w:tc>
        <w:tc>
          <w:tcPr>
            <w:tcW w:w="1757" w:type="dxa"/>
          </w:tcPr>
          <w:p w:rsidR="003C5D4C" w:rsidRDefault="003C5D4C">
            <w:pPr>
              <w:pStyle w:val="ConsPlusNormal"/>
              <w:jc w:val="center"/>
            </w:pPr>
            <w:r>
              <w:t>31680,000</w:t>
            </w:r>
          </w:p>
        </w:tc>
      </w:tr>
      <w:tr w:rsidR="003C5D4C">
        <w:tc>
          <w:tcPr>
            <w:tcW w:w="4025" w:type="dxa"/>
          </w:tcPr>
          <w:p w:rsidR="003C5D4C" w:rsidRDefault="003C5D4C">
            <w:pPr>
              <w:pStyle w:val="ConsPlusNormal"/>
            </w:pPr>
            <w:r>
              <w:t>Акушинский муниципальный район</w:t>
            </w:r>
          </w:p>
        </w:tc>
        <w:tc>
          <w:tcPr>
            <w:tcW w:w="1757" w:type="dxa"/>
          </w:tcPr>
          <w:p w:rsidR="003C5D4C" w:rsidRDefault="003C5D4C">
            <w:pPr>
              <w:pStyle w:val="ConsPlusNormal"/>
              <w:jc w:val="center"/>
            </w:pPr>
            <w:r>
              <w:t>63360,000</w:t>
            </w:r>
          </w:p>
        </w:tc>
      </w:tr>
      <w:tr w:rsidR="003C5D4C">
        <w:tc>
          <w:tcPr>
            <w:tcW w:w="4025" w:type="dxa"/>
          </w:tcPr>
          <w:p w:rsidR="003C5D4C" w:rsidRDefault="003C5D4C">
            <w:pPr>
              <w:pStyle w:val="ConsPlusNormal"/>
            </w:pPr>
            <w:r>
              <w:t>Ахвахский муниципальный район</w:t>
            </w:r>
          </w:p>
        </w:tc>
        <w:tc>
          <w:tcPr>
            <w:tcW w:w="1757" w:type="dxa"/>
          </w:tcPr>
          <w:p w:rsidR="003C5D4C" w:rsidRDefault="003C5D4C">
            <w:pPr>
              <w:pStyle w:val="ConsPlusNormal"/>
              <w:jc w:val="center"/>
            </w:pPr>
            <w:r>
              <w:t>14677,460</w:t>
            </w:r>
          </w:p>
        </w:tc>
      </w:tr>
      <w:tr w:rsidR="003C5D4C">
        <w:tc>
          <w:tcPr>
            <w:tcW w:w="4025" w:type="dxa"/>
          </w:tcPr>
          <w:p w:rsidR="003C5D4C" w:rsidRDefault="003C5D4C">
            <w:pPr>
              <w:pStyle w:val="ConsPlusNormal"/>
            </w:pPr>
            <w:r>
              <w:t>Ахтынский муниципальный район</w:t>
            </w:r>
          </w:p>
        </w:tc>
        <w:tc>
          <w:tcPr>
            <w:tcW w:w="1757" w:type="dxa"/>
          </w:tcPr>
          <w:p w:rsidR="003C5D4C" w:rsidRDefault="003C5D4C">
            <w:pPr>
              <w:pStyle w:val="ConsPlusNormal"/>
              <w:jc w:val="center"/>
            </w:pPr>
            <w:r>
              <w:t>28512,000</w:t>
            </w:r>
          </w:p>
        </w:tc>
      </w:tr>
      <w:tr w:rsidR="003C5D4C">
        <w:tc>
          <w:tcPr>
            <w:tcW w:w="4025" w:type="dxa"/>
          </w:tcPr>
          <w:p w:rsidR="003C5D4C" w:rsidRDefault="003C5D4C">
            <w:pPr>
              <w:pStyle w:val="ConsPlusNormal"/>
            </w:pPr>
            <w:r>
              <w:t>Бабаюртовский муниципальный район</w:t>
            </w:r>
          </w:p>
        </w:tc>
        <w:tc>
          <w:tcPr>
            <w:tcW w:w="1757" w:type="dxa"/>
          </w:tcPr>
          <w:p w:rsidR="003C5D4C" w:rsidRDefault="003C5D4C">
            <w:pPr>
              <w:pStyle w:val="ConsPlusNormal"/>
              <w:jc w:val="center"/>
            </w:pPr>
            <w:r>
              <w:t>6336,000</w:t>
            </w:r>
          </w:p>
        </w:tc>
      </w:tr>
      <w:tr w:rsidR="003C5D4C">
        <w:tc>
          <w:tcPr>
            <w:tcW w:w="4025" w:type="dxa"/>
          </w:tcPr>
          <w:p w:rsidR="003C5D4C" w:rsidRDefault="003C5D4C">
            <w:pPr>
              <w:pStyle w:val="ConsPlusNormal"/>
            </w:pPr>
            <w:r>
              <w:t>Гумбетовский муниципальный район</w:t>
            </w:r>
          </w:p>
        </w:tc>
        <w:tc>
          <w:tcPr>
            <w:tcW w:w="1757" w:type="dxa"/>
          </w:tcPr>
          <w:p w:rsidR="003C5D4C" w:rsidRDefault="003C5D4C">
            <w:pPr>
              <w:pStyle w:val="ConsPlusNormal"/>
              <w:jc w:val="center"/>
            </w:pPr>
            <w:r>
              <w:t>9504,000</w:t>
            </w:r>
          </w:p>
        </w:tc>
      </w:tr>
      <w:tr w:rsidR="003C5D4C">
        <w:tc>
          <w:tcPr>
            <w:tcW w:w="4025" w:type="dxa"/>
          </w:tcPr>
          <w:p w:rsidR="003C5D4C" w:rsidRDefault="003C5D4C">
            <w:pPr>
              <w:pStyle w:val="ConsPlusNormal"/>
            </w:pPr>
            <w:r>
              <w:t>Гунибский муниципальный район</w:t>
            </w:r>
          </w:p>
        </w:tc>
        <w:tc>
          <w:tcPr>
            <w:tcW w:w="1757" w:type="dxa"/>
          </w:tcPr>
          <w:p w:rsidR="003C5D4C" w:rsidRDefault="003C5D4C">
            <w:pPr>
              <w:pStyle w:val="ConsPlusNormal"/>
              <w:jc w:val="center"/>
            </w:pPr>
            <w:r>
              <w:t>16952,540</w:t>
            </w:r>
          </w:p>
        </w:tc>
      </w:tr>
      <w:tr w:rsidR="003C5D4C">
        <w:tc>
          <w:tcPr>
            <w:tcW w:w="4025" w:type="dxa"/>
          </w:tcPr>
          <w:p w:rsidR="003C5D4C" w:rsidRDefault="003C5D4C">
            <w:pPr>
              <w:pStyle w:val="ConsPlusNormal"/>
            </w:pPr>
            <w:r>
              <w:t>Дахадаевский муниципальный район</w:t>
            </w:r>
          </w:p>
        </w:tc>
        <w:tc>
          <w:tcPr>
            <w:tcW w:w="1757" w:type="dxa"/>
          </w:tcPr>
          <w:p w:rsidR="003C5D4C" w:rsidRDefault="003C5D4C">
            <w:pPr>
              <w:pStyle w:val="ConsPlusNormal"/>
              <w:jc w:val="center"/>
            </w:pPr>
            <w:r>
              <w:t>22176,000</w:t>
            </w:r>
          </w:p>
        </w:tc>
      </w:tr>
      <w:tr w:rsidR="003C5D4C">
        <w:tc>
          <w:tcPr>
            <w:tcW w:w="4025" w:type="dxa"/>
          </w:tcPr>
          <w:p w:rsidR="003C5D4C" w:rsidRDefault="003C5D4C">
            <w:pPr>
              <w:pStyle w:val="ConsPlusNormal"/>
            </w:pPr>
            <w:r>
              <w:t>Докузпаринский муниципальный район</w:t>
            </w:r>
          </w:p>
        </w:tc>
        <w:tc>
          <w:tcPr>
            <w:tcW w:w="1757" w:type="dxa"/>
          </w:tcPr>
          <w:p w:rsidR="003C5D4C" w:rsidRDefault="003C5D4C">
            <w:pPr>
              <w:pStyle w:val="ConsPlusNormal"/>
              <w:jc w:val="center"/>
            </w:pPr>
            <w:r>
              <w:t>3168,000</w:t>
            </w:r>
          </w:p>
        </w:tc>
      </w:tr>
      <w:tr w:rsidR="003C5D4C">
        <w:tc>
          <w:tcPr>
            <w:tcW w:w="4025" w:type="dxa"/>
          </w:tcPr>
          <w:p w:rsidR="003C5D4C" w:rsidRDefault="003C5D4C">
            <w:pPr>
              <w:pStyle w:val="ConsPlusNormal"/>
            </w:pPr>
            <w:r>
              <w:t>Кайтагский муниципальный район</w:t>
            </w:r>
          </w:p>
        </w:tc>
        <w:tc>
          <w:tcPr>
            <w:tcW w:w="1757" w:type="dxa"/>
          </w:tcPr>
          <w:p w:rsidR="003C5D4C" w:rsidRDefault="003C5D4C">
            <w:pPr>
              <w:pStyle w:val="ConsPlusNormal"/>
              <w:jc w:val="center"/>
            </w:pPr>
            <w:r>
              <w:t>19008,000</w:t>
            </w:r>
          </w:p>
        </w:tc>
      </w:tr>
      <w:tr w:rsidR="003C5D4C">
        <w:tc>
          <w:tcPr>
            <w:tcW w:w="4025" w:type="dxa"/>
          </w:tcPr>
          <w:p w:rsidR="003C5D4C" w:rsidRDefault="003C5D4C">
            <w:pPr>
              <w:pStyle w:val="ConsPlusNormal"/>
            </w:pPr>
            <w:r>
              <w:t>Кизилюртовский муниципальный район</w:t>
            </w:r>
          </w:p>
        </w:tc>
        <w:tc>
          <w:tcPr>
            <w:tcW w:w="1757" w:type="dxa"/>
          </w:tcPr>
          <w:p w:rsidR="003C5D4C" w:rsidRDefault="003C5D4C">
            <w:pPr>
              <w:pStyle w:val="ConsPlusNormal"/>
              <w:jc w:val="center"/>
            </w:pPr>
            <w:r>
              <w:t>19008,000</w:t>
            </w:r>
          </w:p>
        </w:tc>
      </w:tr>
      <w:tr w:rsidR="003C5D4C">
        <w:tc>
          <w:tcPr>
            <w:tcW w:w="4025" w:type="dxa"/>
          </w:tcPr>
          <w:p w:rsidR="003C5D4C" w:rsidRDefault="003C5D4C">
            <w:pPr>
              <w:pStyle w:val="ConsPlusNormal"/>
            </w:pPr>
            <w:r>
              <w:t>Кумторкалинский муниципальный район</w:t>
            </w:r>
          </w:p>
        </w:tc>
        <w:tc>
          <w:tcPr>
            <w:tcW w:w="1757" w:type="dxa"/>
          </w:tcPr>
          <w:p w:rsidR="003C5D4C" w:rsidRDefault="003C5D4C">
            <w:pPr>
              <w:pStyle w:val="ConsPlusNormal"/>
              <w:jc w:val="center"/>
            </w:pPr>
            <w:r>
              <w:t>3168,000</w:t>
            </w:r>
          </w:p>
        </w:tc>
      </w:tr>
      <w:tr w:rsidR="003C5D4C">
        <w:tc>
          <w:tcPr>
            <w:tcW w:w="4025" w:type="dxa"/>
          </w:tcPr>
          <w:p w:rsidR="003C5D4C" w:rsidRDefault="003C5D4C">
            <w:pPr>
              <w:pStyle w:val="ConsPlusNormal"/>
            </w:pPr>
            <w:r>
              <w:t>Кулинский муниципальный район</w:t>
            </w:r>
          </w:p>
        </w:tc>
        <w:tc>
          <w:tcPr>
            <w:tcW w:w="1757" w:type="dxa"/>
          </w:tcPr>
          <w:p w:rsidR="003C5D4C" w:rsidRDefault="003C5D4C">
            <w:pPr>
              <w:pStyle w:val="ConsPlusNormal"/>
              <w:jc w:val="center"/>
            </w:pPr>
            <w:r>
              <w:t>22176,000</w:t>
            </w:r>
          </w:p>
        </w:tc>
      </w:tr>
      <w:tr w:rsidR="003C5D4C">
        <w:tc>
          <w:tcPr>
            <w:tcW w:w="4025" w:type="dxa"/>
          </w:tcPr>
          <w:p w:rsidR="003C5D4C" w:rsidRDefault="003C5D4C">
            <w:pPr>
              <w:pStyle w:val="ConsPlusNormal"/>
            </w:pPr>
            <w:r>
              <w:t>Курахский муниципальный район</w:t>
            </w:r>
          </w:p>
        </w:tc>
        <w:tc>
          <w:tcPr>
            <w:tcW w:w="1757" w:type="dxa"/>
          </w:tcPr>
          <w:p w:rsidR="003C5D4C" w:rsidRDefault="003C5D4C">
            <w:pPr>
              <w:pStyle w:val="ConsPlusNormal"/>
              <w:jc w:val="center"/>
            </w:pPr>
            <w:r>
              <w:t>12672,000</w:t>
            </w:r>
          </w:p>
        </w:tc>
      </w:tr>
      <w:tr w:rsidR="003C5D4C">
        <w:tc>
          <w:tcPr>
            <w:tcW w:w="4025" w:type="dxa"/>
          </w:tcPr>
          <w:p w:rsidR="003C5D4C" w:rsidRDefault="003C5D4C">
            <w:pPr>
              <w:pStyle w:val="ConsPlusNormal"/>
            </w:pPr>
            <w:r>
              <w:t>Лакский муниципальный район</w:t>
            </w:r>
          </w:p>
        </w:tc>
        <w:tc>
          <w:tcPr>
            <w:tcW w:w="1757" w:type="dxa"/>
          </w:tcPr>
          <w:p w:rsidR="003C5D4C" w:rsidRDefault="003C5D4C">
            <w:pPr>
              <w:pStyle w:val="ConsPlusNormal"/>
              <w:jc w:val="center"/>
            </w:pPr>
            <w:r>
              <w:t>19008,000</w:t>
            </w:r>
          </w:p>
        </w:tc>
      </w:tr>
      <w:tr w:rsidR="003C5D4C">
        <w:tc>
          <w:tcPr>
            <w:tcW w:w="4025" w:type="dxa"/>
          </w:tcPr>
          <w:p w:rsidR="003C5D4C" w:rsidRDefault="003C5D4C">
            <w:pPr>
              <w:pStyle w:val="ConsPlusNormal"/>
            </w:pPr>
            <w:r>
              <w:t>Левашинский муниципальный район</w:t>
            </w:r>
          </w:p>
        </w:tc>
        <w:tc>
          <w:tcPr>
            <w:tcW w:w="1757" w:type="dxa"/>
          </w:tcPr>
          <w:p w:rsidR="003C5D4C" w:rsidRDefault="003C5D4C">
            <w:pPr>
              <w:pStyle w:val="ConsPlusNormal"/>
              <w:jc w:val="center"/>
            </w:pPr>
            <w:r>
              <w:t>60192,000</w:t>
            </w:r>
          </w:p>
        </w:tc>
      </w:tr>
      <w:tr w:rsidR="003C5D4C">
        <w:tc>
          <w:tcPr>
            <w:tcW w:w="4025" w:type="dxa"/>
          </w:tcPr>
          <w:p w:rsidR="003C5D4C" w:rsidRDefault="003C5D4C">
            <w:pPr>
              <w:pStyle w:val="ConsPlusNormal"/>
            </w:pPr>
            <w:r>
              <w:t>Магарамкентский муниципальный район</w:t>
            </w:r>
          </w:p>
        </w:tc>
        <w:tc>
          <w:tcPr>
            <w:tcW w:w="1757" w:type="dxa"/>
          </w:tcPr>
          <w:p w:rsidR="003C5D4C" w:rsidRDefault="003C5D4C">
            <w:pPr>
              <w:pStyle w:val="ConsPlusNormal"/>
              <w:jc w:val="center"/>
            </w:pPr>
            <w:r>
              <w:t>12672,000</w:t>
            </w:r>
          </w:p>
        </w:tc>
      </w:tr>
      <w:tr w:rsidR="003C5D4C">
        <w:tc>
          <w:tcPr>
            <w:tcW w:w="4025" w:type="dxa"/>
          </w:tcPr>
          <w:p w:rsidR="003C5D4C" w:rsidRDefault="003C5D4C">
            <w:pPr>
              <w:pStyle w:val="ConsPlusNormal"/>
            </w:pPr>
            <w:r>
              <w:t>Ногайский муниципальный район</w:t>
            </w:r>
          </w:p>
        </w:tc>
        <w:tc>
          <w:tcPr>
            <w:tcW w:w="1757" w:type="dxa"/>
          </w:tcPr>
          <w:p w:rsidR="003C5D4C" w:rsidRDefault="003C5D4C">
            <w:pPr>
              <w:pStyle w:val="ConsPlusNormal"/>
              <w:jc w:val="center"/>
            </w:pPr>
            <w:r>
              <w:t>6336,000</w:t>
            </w:r>
          </w:p>
        </w:tc>
      </w:tr>
      <w:tr w:rsidR="003C5D4C">
        <w:tc>
          <w:tcPr>
            <w:tcW w:w="4025" w:type="dxa"/>
          </w:tcPr>
          <w:p w:rsidR="003C5D4C" w:rsidRDefault="003C5D4C">
            <w:pPr>
              <w:pStyle w:val="ConsPlusNormal"/>
            </w:pPr>
            <w:r>
              <w:t>Рутульский муниципальный район</w:t>
            </w:r>
          </w:p>
        </w:tc>
        <w:tc>
          <w:tcPr>
            <w:tcW w:w="1757" w:type="dxa"/>
          </w:tcPr>
          <w:p w:rsidR="003C5D4C" w:rsidRDefault="003C5D4C">
            <w:pPr>
              <w:pStyle w:val="ConsPlusNormal"/>
              <w:jc w:val="center"/>
            </w:pPr>
            <w:r>
              <w:t>60192,000</w:t>
            </w:r>
          </w:p>
        </w:tc>
      </w:tr>
      <w:tr w:rsidR="003C5D4C">
        <w:tc>
          <w:tcPr>
            <w:tcW w:w="4025" w:type="dxa"/>
          </w:tcPr>
          <w:p w:rsidR="003C5D4C" w:rsidRDefault="003C5D4C">
            <w:pPr>
              <w:pStyle w:val="ConsPlusNormal"/>
            </w:pPr>
            <w:r>
              <w:t>Сулейман-Стальский муниципальный район</w:t>
            </w:r>
          </w:p>
        </w:tc>
        <w:tc>
          <w:tcPr>
            <w:tcW w:w="1757" w:type="dxa"/>
          </w:tcPr>
          <w:p w:rsidR="003C5D4C" w:rsidRDefault="003C5D4C">
            <w:pPr>
              <w:pStyle w:val="ConsPlusNormal"/>
              <w:jc w:val="center"/>
            </w:pPr>
            <w:r>
              <w:t>19008,000</w:t>
            </w:r>
          </w:p>
        </w:tc>
      </w:tr>
      <w:tr w:rsidR="003C5D4C">
        <w:tc>
          <w:tcPr>
            <w:tcW w:w="4025" w:type="dxa"/>
          </w:tcPr>
          <w:p w:rsidR="003C5D4C" w:rsidRDefault="003C5D4C">
            <w:pPr>
              <w:pStyle w:val="ConsPlusNormal"/>
            </w:pPr>
            <w:r>
              <w:t>Сергокалинский муниципальный район</w:t>
            </w:r>
          </w:p>
        </w:tc>
        <w:tc>
          <w:tcPr>
            <w:tcW w:w="1757" w:type="dxa"/>
          </w:tcPr>
          <w:p w:rsidR="003C5D4C" w:rsidRDefault="003C5D4C">
            <w:pPr>
              <w:pStyle w:val="ConsPlusNormal"/>
              <w:jc w:val="center"/>
            </w:pPr>
            <w:r>
              <w:t>12672,000</w:t>
            </w:r>
          </w:p>
        </w:tc>
      </w:tr>
      <w:tr w:rsidR="003C5D4C">
        <w:tc>
          <w:tcPr>
            <w:tcW w:w="4025" w:type="dxa"/>
          </w:tcPr>
          <w:p w:rsidR="003C5D4C" w:rsidRDefault="003C5D4C">
            <w:pPr>
              <w:pStyle w:val="ConsPlusNormal"/>
            </w:pPr>
            <w:r>
              <w:t>Тляратинский муниципальный район</w:t>
            </w:r>
          </w:p>
        </w:tc>
        <w:tc>
          <w:tcPr>
            <w:tcW w:w="1757" w:type="dxa"/>
          </w:tcPr>
          <w:p w:rsidR="003C5D4C" w:rsidRDefault="003C5D4C">
            <w:pPr>
              <w:pStyle w:val="ConsPlusNormal"/>
              <w:jc w:val="center"/>
            </w:pPr>
            <w:r>
              <w:t>88754,000</w:t>
            </w:r>
          </w:p>
        </w:tc>
      </w:tr>
      <w:tr w:rsidR="003C5D4C">
        <w:tc>
          <w:tcPr>
            <w:tcW w:w="4025" w:type="dxa"/>
          </w:tcPr>
          <w:p w:rsidR="003C5D4C" w:rsidRDefault="003C5D4C">
            <w:pPr>
              <w:pStyle w:val="ConsPlusNormal"/>
            </w:pPr>
            <w:r>
              <w:t>Унцукульский муниципальный район</w:t>
            </w:r>
          </w:p>
        </w:tc>
        <w:tc>
          <w:tcPr>
            <w:tcW w:w="1757" w:type="dxa"/>
          </w:tcPr>
          <w:p w:rsidR="003C5D4C" w:rsidRDefault="003C5D4C">
            <w:pPr>
              <w:pStyle w:val="ConsPlusNormal"/>
              <w:jc w:val="center"/>
            </w:pPr>
            <w:r>
              <w:t>3168,000</w:t>
            </w:r>
          </w:p>
        </w:tc>
      </w:tr>
      <w:tr w:rsidR="003C5D4C">
        <w:tc>
          <w:tcPr>
            <w:tcW w:w="4025" w:type="dxa"/>
          </w:tcPr>
          <w:p w:rsidR="003C5D4C" w:rsidRDefault="003C5D4C">
            <w:pPr>
              <w:pStyle w:val="ConsPlusNormal"/>
            </w:pPr>
            <w:r>
              <w:t>Хивский муниципальный район</w:t>
            </w:r>
          </w:p>
        </w:tc>
        <w:tc>
          <w:tcPr>
            <w:tcW w:w="1757" w:type="dxa"/>
          </w:tcPr>
          <w:p w:rsidR="003C5D4C" w:rsidRDefault="003C5D4C">
            <w:pPr>
              <w:pStyle w:val="ConsPlusNormal"/>
              <w:jc w:val="center"/>
            </w:pPr>
            <w:r>
              <w:t>3168,000</w:t>
            </w:r>
          </w:p>
        </w:tc>
      </w:tr>
      <w:tr w:rsidR="003C5D4C">
        <w:tc>
          <w:tcPr>
            <w:tcW w:w="4025" w:type="dxa"/>
          </w:tcPr>
          <w:p w:rsidR="003C5D4C" w:rsidRDefault="003C5D4C">
            <w:pPr>
              <w:pStyle w:val="ConsPlusNormal"/>
            </w:pPr>
            <w:r>
              <w:t>Хунзахский муниципальный район</w:t>
            </w:r>
          </w:p>
        </w:tc>
        <w:tc>
          <w:tcPr>
            <w:tcW w:w="1757" w:type="dxa"/>
          </w:tcPr>
          <w:p w:rsidR="003C5D4C" w:rsidRDefault="003C5D4C">
            <w:pPr>
              <w:pStyle w:val="ConsPlusNormal"/>
              <w:jc w:val="center"/>
            </w:pPr>
            <w:r>
              <w:t>25344,000</w:t>
            </w:r>
          </w:p>
        </w:tc>
      </w:tr>
      <w:tr w:rsidR="003C5D4C">
        <w:tc>
          <w:tcPr>
            <w:tcW w:w="4025" w:type="dxa"/>
          </w:tcPr>
          <w:p w:rsidR="003C5D4C" w:rsidRDefault="003C5D4C">
            <w:pPr>
              <w:pStyle w:val="ConsPlusNormal"/>
            </w:pPr>
            <w:r>
              <w:t>Цумадинский муниципальный район</w:t>
            </w:r>
          </w:p>
        </w:tc>
        <w:tc>
          <w:tcPr>
            <w:tcW w:w="1757" w:type="dxa"/>
          </w:tcPr>
          <w:p w:rsidR="003C5D4C" w:rsidRDefault="003C5D4C">
            <w:pPr>
              <w:pStyle w:val="ConsPlusNormal"/>
              <w:jc w:val="center"/>
            </w:pPr>
            <w:r>
              <w:t>3168,000</w:t>
            </w:r>
          </w:p>
        </w:tc>
      </w:tr>
      <w:tr w:rsidR="003C5D4C">
        <w:tc>
          <w:tcPr>
            <w:tcW w:w="4025" w:type="dxa"/>
          </w:tcPr>
          <w:p w:rsidR="003C5D4C" w:rsidRDefault="003C5D4C">
            <w:pPr>
              <w:pStyle w:val="ConsPlusNormal"/>
            </w:pPr>
            <w:r>
              <w:t>Цунтинский муниципальный район</w:t>
            </w:r>
          </w:p>
        </w:tc>
        <w:tc>
          <w:tcPr>
            <w:tcW w:w="1757" w:type="dxa"/>
          </w:tcPr>
          <w:p w:rsidR="003C5D4C" w:rsidRDefault="003C5D4C">
            <w:pPr>
              <w:pStyle w:val="ConsPlusNormal"/>
              <w:jc w:val="center"/>
            </w:pPr>
            <w:r>
              <w:t>31680,000</w:t>
            </w:r>
          </w:p>
        </w:tc>
      </w:tr>
      <w:tr w:rsidR="003C5D4C">
        <w:tc>
          <w:tcPr>
            <w:tcW w:w="4025" w:type="dxa"/>
          </w:tcPr>
          <w:p w:rsidR="003C5D4C" w:rsidRDefault="003C5D4C">
            <w:pPr>
              <w:pStyle w:val="ConsPlusNormal"/>
            </w:pPr>
            <w:r>
              <w:t>Чародинский муниципальный район</w:t>
            </w:r>
          </w:p>
        </w:tc>
        <w:tc>
          <w:tcPr>
            <w:tcW w:w="1757" w:type="dxa"/>
          </w:tcPr>
          <w:p w:rsidR="003C5D4C" w:rsidRDefault="003C5D4C">
            <w:pPr>
              <w:pStyle w:val="ConsPlusNormal"/>
              <w:jc w:val="center"/>
            </w:pPr>
            <w:r>
              <w:t>3168,000</w:t>
            </w:r>
          </w:p>
        </w:tc>
      </w:tr>
      <w:tr w:rsidR="003C5D4C">
        <w:tc>
          <w:tcPr>
            <w:tcW w:w="4025" w:type="dxa"/>
          </w:tcPr>
          <w:p w:rsidR="003C5D4C" w:rsidRDefault="003C5D4C">
            <w:pPr>
              <w:pStyle w:val="ConsPlusNormal"/>
            </w:pPr>
            <w:r>
              <w:t>Шамильский муниципальный район</w:t>
            </w:r>
          </w:p>
        </w:tc>
        <w:tc>
          <w:tcPr>
            <w:tcW w:w="1757" w:type="dxa"/>
          </w:tcPr>
          <w:p w:rsidR="003C5D4C" w:rsidRDefault="003C5D4C">
            <w:pPr>
              <w:pStyle w:val="ConsPlusNormal"/>
              <w:jc w:val="center"/>
            </w:pPr>
            <w:r>
              <w:t>60192,000</w:t>
            </w:r>
          </w:p>
        </w:tc>
      </w:tr>
      <w:tr w:rsidR="003C5D4C">
        <w:tc>
          <w:tcPr>
            <w:tcW w:w="4025" w:type="dxa"/>
          </w:tcPr>
          <w:p w:rsidR="003C5D4C" w:rsidRDefault="003C5D4C">
            <w:pPr>
              <w:pStyle w:val="ConsPlusNormal"/>
            </w:pPr>
            <w:r>
              <w:t>Бежтинский участок</w:t>
            </w:r>
          </w:p>
        </w:tc>
        <w:tc>
          <w:tcPr>
            <w:tcW w:w="1757" w:type="dxa"/>
          </w:tcPr>
          <w:p w:rsidR="003C5D4C" w:rsidRDefault="003C5D4C">
            <w:pPr>
              <w:pStyle w:val="ConsPlusNormal"/>
              <w:jc w:val="center"/>
            </w:pPr>
            <w:r>
              <w:t>12672,000</w:t>
            </w:r>
          </w:p>
        </w:tc>
      </w:tr>
      <w:tr w:rsidR="003C5D4C">
        <w:tc>
          <w:tcPr>
            <w:tcW w:w="4025" w:type="dxa"/>
          </w:tcPr>
          <w:p w:rsidR="003C5D4C" w:rsidRDefault="003C5D4C">
            <w:pPr>
              <w:pStyle w:val="ConsPlusNormal"/>
            </w:pPr>
            <w:r>
              <w:t>Всего</w:t>
            </w:r>
          </w:p>
        </w:tc>
        <w:tc>
          <w:tcPr>
            <w:tcW w:w="1757" w:type="dxa"/>
          </w:tcPr>
          <w:p w:rsidR="003C5D4C" w:rsidRDefault="003C5D4C">
            <w:pPr>
              <w:pStyle w:val="ConsPlusNormal"/>
              <w:jc w:val="center"/>
            </w:pPr>
            <w:r>
              <w:t>693792,000";</w:t>
            </w:r>
          </w:p>
        </w:tc>
      </w:tr>
    </w:tbl>
    <w:p w:rsidR="003C5D4C" w:rsidRDefault="003C5D4C">
      <w:pPr>
        <w:pStyle w:val="ConsPlusNormal"/>
        <w:jc w:val="both"/>
      </w:pPr>
    </w:p>
    <w:p w:rsidR="003C5D4C" w:rsidRDefault="003C5D4C">
      <w:pPr>
        <w:pStyle w:val="ConsPlusNormal"/>
        <w:ind w:firstLine="540"/>
        <w:jc w:val="both"/>
      </w:pPr>
      <w:r>
        <w:t xml:space="preserve">п) </w:t>
      </w:r>
      <w:hyperlink r:id="rId2165" w:history="1">
        <w:r>
          <w:rPr>
            <w:color w:val="0000FF"/>
          </w:rPr>
          <w:t>дополнить</w:t>
        </w:r>
      </w:hyperlink>
      <w:r>
        <w:t xml:space="preserve"> таблицей 37 следующего содержания:</w:t>
      </w:r>
    </w:p>
    <w:p w:rsidR="003C5D4C" w:rsidRDefault="003C5D4C">
      <w:pPr>
        <w:pStyle w:val="ConsPlusNormal"/>
        <w:jc w:val="both"/>
      </w:pPr>
    </w:p>
    <w:p w:rsidR="003C5D4C" w:rsidRDefault="003C5D4C">
      <w:pPr>
        <w:pStyle w:val="ConsPlusNormal"/>
        <w:jc w:val="right"/>
      </w:pPr>
      <w:r>
        <w:t>"Таблица 37</w:t>
      </w:r>
    </w:p>
    <w:p w:rsidR="003C5D4C" w:rsidRDefault="003C5D4C">
      <w:pPr>
        <w:pStyle w:val="ConsPlusNormal"/>
        <w:jc w:val="both"/>
      </w:pPr>
    </w:p>
    <w:p w:rsidR="003C5D4C" w:rsidRDefault="003C5D4C">
      <w:pPr>
        <w:pStyle w:val="ConsPlusNormal"/>
        <w:jc w:val="center"/>
      </w:pPr>
      <w:r>
        <w:t>Распределение субсидий бюджетам муниципальных районов</w:t>
      </w:r>
    </w:p>
    <w:p w:rsidR="003C5D4C" w:rsidRDefault="003C5D4C">
      <w:pPr>
        <w:pStyle w:val="ConsPlusNormal"/>
        <w:jc w:val="center"/>
      </w:pPr>
      <w:r>
        <w:t>и городских округов Республики Дагестан на реализацию</w:t>
      </w:r>
    </w:p>
    <w:p w:rsidR="003C5D4C" w:rsidRDefault="003C5D4C">
      <w:pPr>
        <w:pStyle w:val="ConsPlusNormal"/>
        <w:jc w:val="center"/>
      </w:pPr>
      <w:r>
        <w:t>мероприятий государственной программы Российской Федерации</w:t>
      </w:r>
    </w:p>
    <w:p w:rsidR="003C5D4C" w:rsidRDefault="003C5D4C">
      <w:pPr>
        <w:pStyle w:val="ConsPlusNormal"/>
        <w:jc w:val="center"/>
      </w:pPr>
      <w:r>
        <w:t>"Доступная среда" на 2020 год</w:t>
      </w:r>
    </w:p>
    <w:p w:rsidR="003C5D4C" w:rsidRDefault="003C5D4C">
      <w:pPr>
        <w:pStyle w:val="ConsPlusNormal"/>
        <w:jc w:val="both"/>
      </w:pPr>
    </w:p>
    <w:p w:rsidR="003C5D4C" w:rsidRDefault="003C5D4C">
      <w:pPr>
        <w:pStyle w:val="ConsPlusNormal"/>
        <w:jc w:val="right"/>
      </w:pPr>
      <w:r>
        <w:t>(тыс. рублей)</w:t>
      </w:r>
    </w:p>
    <w:p w:rsidR="003C5D4C" w:rsidRDefault="003C5D4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531"/>
        <w:gridCol w:w="1587"/>
        <w:gridCol w:w="1644"/>
      </w:tblGrid>
      <w:tr w:rsidR="003C5D4C">
        <w:tc>
          <w:tcPr>
            <w:tcW w:w="2891" w:type="dxa"/>
          </w:tcPr>
          <w:p w:rsidR="003C5D4C" w:rsidRDefault="003C5D4C">
            <w:pPr>
              <w:pStyle w:val="ConsPlusNormal"/>
              <w:jc w:val="center"/>
            </w:pPr>
            <w:r>
              <w:t>Наименование муниципального образования</w:t>
            </w:r>
          </w:p>
        </w:tc>
        <w:tc>
          <w:tcPr>
            <w:tcW w:w="1531" w:type="dxa"/>
          </w:tcPr>
          <w:p w:rsidR="003C5D4C" w:rsidRDefault="003C5D4C">
            <w:pPr>
              <w:pStyle w:val="ConsPlusNormal"/>
              <w:jc w:val="center"/>
            </w:pPr>
            <w:r>
              <w:t>Республиканский бюджет</w:t>
            </w:r>
          </w:p>
        </w:tc>
        <w:tc>
          <w:tcPr>
            <w:tcW w:w="1587" w:type="dxa"/>
          </w:tcPr>
          <w:p w:rsidR="003C5D4C" w:rsidRDefault="003C5D4C">
            <w:pPr>
              <w:pStyle w:val="ConsPlusNormal"/>
              <w:jc w:val="center"/>
            </w:pPr>
            <w:r>
              <w:t>Федеральный бюджет</w:t>
            </w:r>
          </w:p>
        </w:tc>
        <w:tc>
          <w:tcPr>
            <w:tcW w:w="1644" w:type="dxa"/>
          </w:tcPr>
          <w:p w:rsidR="003C5D4C" w:rsidRDefault="003C5D4C">
            <w:pPr>
              <w:pStyle w:val="ConsPlusNormal"/>
              <w:jc w:val="center"/>
            </w:pPr>
            <w:r>
              <w:t>Всего</w:t>
            </w:r>
          </w:p>
        </w:tc>
      </w:tr>
      <w:tr w:rsidR="003C5D4C">
        <w:tc>
          <w:tcPr>
            <w:tcW w:w="2891" w:type="dxa"/>
          </w:tcPr>
          <w:p w:rsidR="003C5D4C" w:rsidRDefault="003C5D4C">
            <w:pPr>
              <w:pStyle w:val="ConsPlusNormal"/>
              <w:jc w:val="center"/>
            </w:pPr>
            <w:r>
              <w:t>1</w:t>
            </w:r>
          </w:p>
        </w:tc>
        <w:tc>
          <w:tcPr>
            <w:tcW w:w="1531" w:type="dxa"/>
          </w:tcPr>
          <w:p w:rsidR="003C5D4C" w:rsidRDefault="003C5D4C">
            <w:pPr>
              <w:pStyle w:val="ConsPlusNormal"/>
              <w:jc w:val="center"/>
            </w:pPr>
            <w:r>
              <w:t>2</w:t>
            </w:r>
          </w:p>
        </w:tc>
        <w:tc>
          <w:tcPr>
            <w:tcW w:w="1587" w:type="dxa"/>
          </w:tcPr>
          <w:p w:rsidR="003C5D4C" w:rsidRDefault="003C5D4C">
            <w:pPr>
              <w:pStyle w:val="ConsPlusNormal"/>
              <w:jc w:val="center"/>
            </w:pPr>
            <w:r>
              <w:t>3</w:t>
            </w:r>
          </w:p>
        </w:tc>
        <w:tc>
          <w:tcPr>
            <w:tcW w:w="1644" w:type="dxa"/>
          </w:tcPr>
          <w:p w:rsidR="003C5D4C" w:rsidRDefault="003C5D4C">
            <w:pPr>
              <w:pStyle w:val="ConsPlusNormal"/>
              <w:jc w:val="center"/>
            </w:pPr>
            <w:r>
              <w:t>4</w:t>
            </w:r>
          </w:p>
        </w:tc>
      </w:tr>
      <w:tr w:rsidR="003C5D4C">
        <w:tc>
          <w:tcPr>
            <w:tcW w:w="2891" w:type="dxa"/>
          </w:tcPr>
          <w:p w:rsidR="003C5D4C" w:rsidRDefault="003C5D4C">
            <w:pPr>
              <w:pStyle w:val="ConsPlusNormal"/>
            </w:pPr>
            <w:r>
              <w:t>Буйнакский муниципальный район</w:t>
            </w:r>
          </w:p>
        </w:tc>
        <w:tc>
          <w:tcPr>
            <w:tcW w:w="1531" w:type="dxa"/>
          </w:tcPr>
          <w:p w:rsidR="003C5D4C" w:rsidRDefault="003C5D4C">
            <w:pPr>
              <w:pStyle w:val="ConsPlusNormal"/>
              <w:jc w:val="center"/>
            </w:pPr>
            <w:r>
              <w:t>90,64121</w:t>
            </w:r>
          </w:p>
        </w:tc>
        <w:tc>
          <w:tcPr>
            <w:tcW w:w="1587" w:type="dxa"/>
          </w:tcPr>
          <w:p w:rsidR="003C5D4C" w:rsidRDefault="003C5D4C">
            <w:pPr>
              <w:pStyle w:val="ConsPlusNormal"/>
              <w:jc w:val="center"/>
            </w:pPr>
            <w:r>
              <w:t>1722,18299</w:t>
            </w:r>
          </w:p>
        </w:tc>
        <w:tc>
          <w:tcPr>
            <w:tcW w:w="1644" w:type="dxa"/>
          </w:tcPr>
          <w:p w:rsidR="003C5D4C" w:rsidRDefault="003C5D4C">
            <w:pPr>
              <w:pStyle w:val="ConsPlusNormal"/>
              <w:jc w:val="center"/>
            </w:pPr>
            <w:r>
              <w:t>1812,82420</w:t>
            </w:r>
          </w:p>
        </w:tc>
      </w:tr>
      <w:tr w:rsidR="003C5D4C">
        <w:tc>
          <w:tcPr>
            <w:tcW w:w="2891" w:type="dxa"/>
          </w:tcPr>
          <w:p w:rsidR="003C5D4C" w:rsidRDefault="003C5D4C">
            <w:pPr>
              <w:pStyle w:val="ConsPlusNormal"/>
            </w:pPr>
            <w:r>
              <w:t>Карабудахкентский муниципальный район</w:t>
            </w:r>
          </w:p>
        </w:tc>
        <w:tc>
          <w:tcPr>
            <w:tcW w:w="1531" w:type="dxa"/>
          </w:tcPr>
          <w:p w:rsidR="003C5D4C" w:rsidRDefault="003C5D4C">
            <w:pPr>
              <w:pStyle w:val="ConsPlusNormal"/>
              <w:jc w:val="center"/>
            </w:pPr>
            <w:r>
              <w:t>221,56242</w:t>
            </w:r>
          </w:p>
        </w:tc>
        <w:tc>
          <w:tcPr>
            <w:tcW w:w="1587" w:type="dxa"/>
          </w:tcPr>
          <w:p w:rsidR="003C5D4C" w:rsidRDefault="003C5D4C">
            <w:pPr>
              <w:pStyle w:val="ConsPlusNormal"/>
              <w:jc w:val="center"/>
            </w:pPr>
            <w:r>
              <w:t>4209,78563</w:t>
            </w:r>
          </w:p>
        </w:tc>
        <w:tc>
          <w:tcPr>
            <w:tcW w:w="1644" w:type="dxa"/>
          </w:tcPr>
          <w:p w:rsidR="003C5D4C" w:rsidRDefault="003C5D4C">
            <w:pPr>
              <w:pStyle w:val="ConsPlusNormal"/>
              <w:jc w:val="center"/>
            </w:pPr>
            <w:r>
              <w:t>4431,34805</w:t>
            </w:r>
          </w:p>
        </w:tc>
      </w:tr>
      <w:tr w:rsidR="003C5D4C">
        <w:tc>
          <w:tcPr>
            <w:tcW w:w="2891" w:type="dxa"/>
          </w:tcPr>
          <w:p w:rsidR="003C5D4C" w:rsidRDefault="003C5D4C">
            <w:pPr>
              <w:pStyle w:val="ConsPlusNormal"/>
            </w:pPr>
            <w:r>
              <w:t>Кизлярский муниципальный район</w:t>
            </w:r>
          </w:p>
        </w:tc>
        <w:tc>
          <w:tcPr>
            <w:tcW w:w="1531" w:type="dxa"/>
          </w:tcPr>
          <w:p w:rsidR="003C5D4C" w:rsidRDefault="003C5D4C">
            <w:pPr>
              <w:pStyle w:val="ConsPlusNormal"/>
              <w:jc w:val="center"/>
            </w:pPr>
            <w:r>
              <w:t>342,42235</w:t>
            </w:r>
          </w:p>
        </w:tc>
        <w:tc>
          <w:tcPr>
            <w:tcW w:w="1587" w:type="dxa"/>
          </w:tcPr>
          <w:p w:rsidR="003C5D4C" w:rsidRDefault="003C5D4C">
            <w:pPr>
              <w:pStyle w:val="ConsPlusNormal"/>
              <w:jc w:val="center"/>
            </w:pPr>
            <w:r>
              <w:t>6506,02462</w:t>
            </w:r>
          </w:p>
        </w:tc>
        <w:tc>
          <w:tcPr>
            <w:tcW w:w="1644" w:type="dxa"/>
          </w:tcPr>
          <w:p w:rsidR="003C5D4C" w:rsidRDefault="003C5D4C">
            <w:pPr>
              <w:pStyle w:val="ConsPlusNormal"/>
              <w:jc w:val="center"/>
            </w:pPr>
            <w:r>
              <w:t>6848,44697</w:t>
            </w:r>
          </w:p>
        </w:tc>
      </w:tr>
      <w:tr w:rsidR="003C5D4C">
        <w:tc>
          <w:tcPr>
            <w:tcW w:w="2891" w:type="dxa"/>
          </w:tcPr>
          <w:p w:rsidR="003C5D4C" w:rsidRDefault="003C5D4C">
            <w:pPr>
              <w:pStyle w:val="ConsPlusNormal"/>
            </w:pPr>
            <w:r>
              <w:t>Ногайский муниципальный район</w:t>
            </w:r>
          </w:p>
        </w:tc>
        <w:tc>
          <w:tcPr>
            <w:tcW w:w="1531" w:type="dxa"/>
          </w:tcPr>
          <w:p w:rsidR="003C5D4C" w:rsidRDefault="003C5D4C">
            <w:pPr>
              <w:pStyle w:val="ConsPlusNormal"/>
              <w:jc w:val="center"/>
            </w:pPr>
            <w:r>
              <w:t>180,22326</w:t>
            </w:r>
          </w:p>
        </w:tc>
        <w:tc>
          <w:tcPr>
            <w:tcW w:w="1587" w:type="dxa"/>
          </w:tcPr>
          <w:p w:rsidR="003C5D4C" w:rsidRDefault="003C5D4C">
            <w:pPr>
              <w:pStyle w:val="ConsPlusNormal"/>
              <w:jc w:val="center"/>
            </w:pPr>
            <w:r>
              <w:t>3424,24195</w:t>
            </w:r>
          </w:p>
        </w:tc>
        <w:tc>
          <w:tcPr>
            <w:tcW w:w="1644" w:type="dxa"/>
          </w:tcPr>
          <w:p w:rsidR="003C5D4C" w:rsidRDefault="003C5D4C">
            <w:pPr>
              <w:pStyle w:val="ConsPlusNormal"/>
              <w:jc w:val="center"/>
            </w:pPr>
            <w:r>
              <w:t>3604,46521</w:t>
            </w:r>
          </w:p>
        </w:tc>
      </w:tr>
      <w:tr w:rsidR="003C5D4C">
        <w:tc>
          <w:tcPr>
            <w:tcW w:w="2891" w:type="dxa"/>
          </w:tcPr>
          <w:p w:rsidR="003C5D4C" w:rsidRDefault="003C5D4C">
            <w:pPr>
              <w:pStyle w:val="ConsPlusNormal"/>
            </w:pPr>
            <w:r>
              <w:t>Шамильский муниципальный район</w:t>
            </w:r>
          </w:p>
        </w:tc>
        <w:tc>
          <w:tcPr>
            <w:tcW w:w="1531" w:type="dxa"/>
          </w:tcPr>
          <w:p w:rsidR="003C5D4C" w:rsidRDefault="003C5D4C">
            <w:pPr>
              <w:pStyle w:val="ConsPlusNormal"/>
              <w:jc w:val="center"/>
            </w:pPr>
            <w:r>
              <w:t>80,71814</w:t>
            </w:r>
          </w:p>
        </w:tc>
        <w:tc>
          <w:tcPr>
            <w:tcW w:w="1587" w:type="dxa"/>
          </w:tcPr>
          <w:p w:rsidR="003C5D4C" w:rsidRDefault="003C5D4C">
            <w:pPr>
              <w:pStyle w:val="ConsPlusNormal"/>
              <w:jc w:val="center"/>
            </w:pPr>
            <w:r>
              <w:t>1533,64461</w:t>
            </w:r>
          </w:p>
        </w:tc>
        <w:tc>
          <w:tcPr>
            <w:tcW w:w="1644" w:type="dxa"/>
          </w:tcPr>
          <w:p w:rsidR="003C5D4C" w:rsidRDefault="003C5D4C">
            <w:pPr>
              <w:pStyle w:val="ConsPlusNormal"/>
              <w:jc w:val="center"/>
            </w:pPr>
            <w:r>
              <w:t>1614,36275</w:t>
            </w:r>
          </w:p>
        </w:tc>
      </w:tr>
      <w:tr w:rsidR="003C5D4C">
        <w:tc>
          <w:tcPr>
            <w:tcW w:w="2891" w:type="dxa"/>
          </w:tcPr>
          <w:p w:rsidR="003C5D4C" w:rsidRDefault="003C5D4C">
            <w:pPr>
              <w:pStyle w:val="ConsPlusNormal"/>
            </w:pPr>
            <w:r>
              <w:t>город Махачкала</w:t>
            </w:r>
          </w:p>
        </w:tc>
        <w:tc>
          <w:tcPr>
            <w:tcW w:w="1531" w:type="dxa"/>
          </w:tcPr>
          <w:p w:rsidR="003C5D4C" w:rsidRDefault="003C5D4C">
            <w:pPr>
              <w:pStyle w:val="ConsPlusNormal"/>
              <w:jc w:val="center"/>
            </w:pPr>
            <w:r>
              <w:t>823,32432</w:t>
            </w:r>
          </w:p>
        </w:tc>
        <w:tc>
          <w:tcPr>
            <w:tcW w:w="1587" w:type="dxa"/>
          </w:tcPr>
          <w:p w:rsidR="003C5D4C" w:rsidRDefault="003C5D4C">
            <w:pPr>
              <w:pStyle w:val="ConsPlusNormal"/>
              <w:jc w:val="center"/>
            </w:pPr>
            <w:r>
              <w:t>15643,16215</w:t>
            </w:r>
          </w:p>
        </w:tc>
        <w:tc>
          <w:tcPr>
            <w:tcW w:w="1644" w:type="dxa"/>
          </w:tcPr>
          <w:p w:rsidR="003C5D4C" w:rsidRDefault="003C5D4C">
            <w:pPr>
              <w:pStyle w:val="ConsPlusNormal"/>
              <w:jc w:val="center"/>
            </w:pPr>
            <w:r>
              <w:t>16466,48647</w:t>
            </w:r>
          </w:p>
        </w:tc>
      </w:tr>
      <w:tr w:rsidR="003C5D4C">
        <w:tc>
          <w:tcPr>
            <w:tcW w:w="2891" w:type="dxa"/>
          </w:tcPr>
          <w:p w:rsidR="003C5D4C" w:rsidRDefault="003C5D4C">
            <w:pPr>
              <w:pStyle w:val="ConsPlusNormal"/>
            </w:pPr>
            <w:r>
              <w:t>город Буйнакск</w:t>
            </w:r>
          </w:p>
        </w:tc>
        <w:tc>
          <w:tcPr>
            <w:tcW w:w="1531" w:type="dxa"/>
          </w:tcPr>
          <w:p w:rsidR="003C5D4C" w:rsidRDefault="003C5D4C">
            <w:pPr>
              <w:pStyle w:val="ConsPlusNormal"/>
              <w:jc w:val="center"/>
            </w:pPr>
            <w:r>
              <w:t>657,29984</w:t>
            </w:r>
          </w:p>
        </w:tc>
        <w:tc>
          <w:tcPr>
            <w:tcW w:w="1587" w:type="dxa"/>
          </w:tcPr>
          <w:p w:rsidR="003C5D4C" w:rsidRDefault="003C5D4C">
            <w:pPr>
              <w:pStyle w:val="ConsPlusNormal"/>
              <w:jc w:val="center"/>
            </w:pPr>
            <w:r>
              <w:t>12488,69697</w:t>
            </w:r>
          </w:p>
        </w:tc>
        <w:tc>
          <w:tcPr>
            <w:tcW w:w="1644" w:type="dxa"/>
          </w:tcPr>
          <w:p w:rsidR="003C5D4C" w:rsidRDefault="003C5D4C">
            <w:pPr>
              <w:pStyle w:val="ConsPlusNormal"/>
              <w:jc w:val="center"/>
            </w:pPr>
            <w:r>
              <w:t>13145,99681</w:t>
            </w:r>
          </w:p>
        </w:tc>
      </w:tr>
      <w:tr w:rsidR="003C5D4C">
        <w:tc>
          <w:tcPr>
            <w:tcW w:w="2891" w:type="dxa"/>
          </w:tcPr>
          <w:p w:rsidR="003C5D4C" w:rsidRDefault="003C5D4C">
            <w:pPr>
              <w:pStyle w:val="ConsPlusNormal"/>
            </w:pPr>
            <w:r>
              <w:t>город Каспийск</w:t>
            </w:r>
          </w:p>
        </w:tc>
        <w:tc>
          <w:tcPr>
            <w:tcW w:w="1531" w:type="dxa"/>
          </w:tcPr>
          <w:p w:rsidR="003C5D4C" w:rsidRDefault="003C5D4C">
            <w:pPr>
              <w:pStyle w:val="ConsPlusNormal"/>
              <w:jc w:val="center"/>
            </w:pPr>
            <w:r>
              <w:t>38,71722</w:t>
            </w:r>
          </w:p>
        </w:tc>
        <w:tc>
          <w:tcPr>
            <w:tcW w:w="1587" w:type="dxa"/>
          </w:tcPr>
          <w:p w:rsidR="003C5D4C" w:rsidRDefault="003C5D4C">
            <w:pPr>
              <w:pStyle w:val="ConsPlusNormal"/>
              <w:jc w:val="center"/>
            </w:pPr>
            <w:r>
              <w:t>735,62727</w:t>
            </w:r>
          </w:p>
        </w:tc>
        <w:tc>
          <w:tcPr>
            <w:tcW w:w="1644" w:type="dxa"/>
          </w:tcPr>
          <w:p w:rsidR="003C5D4C" w:rsidRDefault="003C5D4C">
            <w:pPr>
              <w:pStyle w:val="ConsPlusNormal"/>
              <w:jc w:val="center"/>
            </w:pPr>
            <w:r>
              <w:t>774,34449</w:t>
            </w:r>
          </w:p>
        </w:tc>
      </w:tr>
      <w:tr w:rsidR="003C5D4C">
        <w:tc>
          <w:tcPr>
            <w:tcW w:w="2891" w:type="dxa"/>
          </w:tcPr>
          <w:p w:rsidR="003C5D4C" w:rsidRDefault="003C5D4C">
            <w:pPr>
              <w:pStyle w:val="ConsPlusNormal"/>
            </w:pPr>
            <w:r>
              <w:t>город Кизляр</w:t>
            </w:r>
          </w:p>
        </w:tc>
        <w:tc>
          <w:tcPr>
            <w:tcW w:w="1531" w:type="dxa"/>
          </w:tcPr>
          <w:p w:rsidR="003C5D4C" w:rsidRDefault="003C5D4C">
            <w:pPr>
              <w:pStyle w:val="ConsPlusNormal"/>
              <w:jc w:val="center"/>
            </w:pPr>
            <w:r>
              <w:t>251,45230</w:t>
            </w:r>
          </w:p>
        </w:tc>
        <w:tc>
          <w:tcPr>
            <w:tcW w:w="1587" w:type="dxa"/>
          </w:tcPr>
          <w:p w:rsidR="003C5D4C" w:rsidRDefault="003C5D4C">
            <w:pPr>
              <w:pStyle w:val="ConsPlusNormal"/>
              <w:jc w:val="center"/>
            </w:pPr>
            <w:r>
              <w:t>4777,59378</w:t>
            </w:r>
          </w:p>
        </w:tc>
        <w:tc>
          <w:tcPr>
            <w:tcW w:w="1644" w:type="dxa"/>
          </w:tcPr>
          <w:p w:rsidR="003C5D4C" w:rsidRDefault="003C5D4C">
            <w:pPr>
              <w:pStyle w:val="ConsPlusNormal"/>
              <w:jc w:val="center"/>
            </w:pPr>
            <w:r>
              <w:t>5029,04608</w:t>
            </w:r>
          </w:p>
        </w:tc>
      </w:tr>
      <w:tr w:rsidR="003C5D4C">
        <w:tc>
          <w:tcPr>
            <w:tcW w:w="2891" w:type="dxa"/>
          </w:tcPr>
          <w:p w:rsidR="003C5D4C" w:rsidRDefault="003C5D4C">
            <w:pPr>
              <w:pStyle w:val="ConsPlusNormal"/>
            </w:pPr>
            <w:r>
              <w:t>город Кизилюрт</w:t>
            </w:r>
          </w:p>
        </w:tc>
        <w:tc>
          <w:tcPr>
            <w:tcW w:w="1531" w:type="dxa"/>
          </w:tcPr>
          <w:p w:rsidR="003C5D4C" w:rsidRDefault="003C5D4C">
            <w:pPr>
              <w:pStyle w:val="ConsPlusNormal"/>
              <w:jc w:val="center"/>
            </w:pPr>
            <w:r>
              <w:t>261,85238</w:t>
            </w:r>
          </w:p>
        </w:tc>
        <w:tc>
          <w:tcPr>
            <w:tcW w:w="1587" w:type="dxa"/>
          </w:tcPr>
          <w:p w:rsidR="003C5D4C" w:rsidRDefault="003C5D4C">
            <w:pPr>
              <w:pStyle w:val="ConsPlusNormal"/>
              <w:jc w:val="center"/>
            </w:pPr>
            <w:r>
              <w:t>4975,19531</w:t>
            </w:r>
          </w:p>
        </w:tc>
        <w:tc>
          <w:tcPr>
            <w:tcW w:w="1644" w:type="dxa"/>
          </w:tcPr>
          <w:p w:rsidR="003C5D4C" w:rsidRDefault="003C5D4C">
            <w:pPr>
              <w:pStyle w:val="ConsPlusNormal"/>
              <w:jc w:val="center"/>
            </w:pPr>
            <w:r>
              <w:t>5237,04769</w:t>
            </w:r>
          </w:p>
        </w:tc>
      </w:tr>
      <w:tr w:rsidR="003C5D4C">
        <w:tc>
          <w:tcPr>
            <w:tcW w:w="2891" w:type="dxa"/>
          </w:tcPr>
          <w:p w:rsidR="003C5D4C" w:rsidRDefault="003C5D4C">
            <w:pPr>
              <w:pStyle w:val="ConsPlusNormal"/>
            </w:pPr>
            <w:r>
              <w:t>город Избербаш</w:t>
            </w:r>
          </w:p>
        </w:tc>
        <w:tc>
          <w:tcPr>
            <w:tcW w:w="1531" w:type="dxa"/>
          </w:tcPr>
          <w:p w:rsidR="003C5D4C" w:rsidRDefault="003C5D4C">
            <w:pPr>
              <w:pStyle w:val="ConsPlusNormal"/>
              <w:jc w:val="center"/>
            </w:pPr>
            <w:r>
              <w:t>45,28656</w:t>
            </w:r>
          </w:p>
        </w:tc>
        <w:tc>
          <w:tcPr>
            <w:tcW w:w="1587" w:type="dxa"/>
          </w:tcPr>
          <w:p w:rsidR="003C5D4C" w:rsidRDefault="003C5D4C">
            <w:pPr>
              <w:pStyle w:val="ConsPlusNormal"/>
              <w:jc w:val="center"/>
            </w:pPr>
            <w:r>
              <w:t>860,44472</w:t>
            </w:r>
          </w:p>
        </w:tc>
        <w:tc>
          <w:tcPr>
            <w:tcW w:w="1644" w:type="dxa"/>
          </w:tcPr>
          <w:p w:rsidR="003C5D4C" w:rsidRDefault="003C5D4C">
            <w:pPr>
              <w:pStyle w:val="ConsPlusNormal"/>
              <w:jc w:val="center"/>
            </w:pPr>
            <w:r>
              <w:t>905,73128</w:t>
            </w:r>
          </w:p>
        </w:tc>
      </w:tr>
      <w:tr w:rsidR="003C5D4C">
        <w:tc>
          <w:tcPr>
            <w:tcW w:w="2891" w:type="dxa"/>
          </w:tcPr>
          <w:p w:rsidR="003C5D4C" w:rsidRDefault="003C5D4C">
            <w:pPr>
              <w:pStyle w:val="ConsPlusNormal"/>
            </w:pPr>
            <w:r>
              <w:t>Всего</w:t>
            </w:r>
          </w:p>
        </w:tc>
        <w:tc>
          <w:tcPr>
            <w:tcW w:w="1531" w:type="dxa"/>
          </w:tcPr>
          <w:p w:rsidR="003C5D4C" w:rsidRDefault="003C5D4C">
            <w:pPr>
              <w:pStyle w:val="ConsPlusNormal"/>
              <w:jc w:val="center"/>
            </w:pPr>
            <w:r>
              <w:t>2993,50000</w:t>
            </w:r>
          </w:p>
        </w:tc>
        <w:tc>
          <w:tcPr>
            <w:tcW w:w="1587" w:type="dxa"/>
          </w:tcPr>
          <w:p w:rsidR="003C5D4C" w:rsidRDefault="003C5D4C">
            <w:pPr>
              <w:pStyle w:val="ConsPlusNormal"/>
              <w:jc w:val="center"/>
            </w:pPr>
            <w:r>
              <w:t>56876,60000</w:t>
            </w:r>
          </w:p>
        </w:tc>
        <w:tc>
          <w:tcPr>
            <w:tcW w:w="1644" w:type="dxa"/>
          </w:tcPr>
          <w:p w:rsidR="003C5D4C" w:rsidRDefault="003C5D4C">
            <w:pPr>
              <w:pStyle w:val="ConsPlusNormal"/>
              <w:jc w:val="center"/>
            </w:pPr>
            <w:r>
              <w:t>59870,10000";</w:t>
            </w:r>
          </w:p>
        </w:tc>
      </w:tr>
    </w:tbl>
    <w:p w:rsidR="003C5D4C" w:rsidRDefault="003C5D4C">
      <w:pPr>
        <w:pStyle w:val="ConsPlusNormal"/>
        <w:jc w:val="both"/>
      </w:pPr>
    </w:p>
    <w:p w:rsidR="003C5D4C" w:rsidRDefault="003C5D4C">
      <w:pPr>
        <w:pStyle w:val="ConsPlusNormal"/>
        <w:ind w:firstLine="540"/>
        <w:jc w:val="both"/>
      </w:pPr>
      <w:r>
        <w:t xml:space="preserve">р) </w:t>
      </w:r>
      <w:hyperlink r:id="rId2166" w:history="1">
        <w:r>
          <w:rPr>
            <w:color w:val="0000FF"/>
          </w:rPr>
          <w:t>дополнить</w:t>
        </w:r>
      </w:hyperlink>
      <w:r>
        <w:t xml:space="preserve"> таблицей 38 следующего содержания:</w:t>
      </w:r>
    </w:p>
    <w:p w:rsidR="003C5D4C" w:rsidRDefault="003C5D4C">
      <w:pPr>
        <w:pStyle w:val="ConsPlusNormal"/>
        <w:jc w:val="both"/>
      </w:pPr>
    </w:p>
    <w:p w:rsidR="003C5D4C" w:rsidRDefault="003C5D4C">
      <w:pPr>
        <w:pStyle w:val="ConsPlusNormal"/>
        <w:jc w:val="right"/>
      </w:pPr>
      <w:r>
        <w:t>"Таблица 38</w:t>
      </w:r>
    </w:p>
    <w:p w:rsidR="003C5D4C" w:rsidRDefault="003C5D4C">
      <w:pPr>
        <w:pStyle w:val="ConsPlusNormal"/>
        <w:jc w:val="both"/>
      </w:pPr>
    </w:p>
    <w:p w:rsidR="003C5D4C" w:rsidRDefault="003C5D4C">
      <w:pPr>
        <w:pStyle w:val="ConsPlusNormal"/>
        <w:jc w:val="center"/>
      </w:pPr>
      <w:r>
        <w:t>Распределение субсидий бюджетам муниципальных районов</w:t>
      </w:r>
    </w:p>
    <w:p w:rsidR="003C5D4C" w:rsidRDefault="003C5D4C">
      <w:pPr>
        <w:pStyle w:val="ConsPlusNormal"/>
        <w:jc w:val="center"/>
      </w:pPr>
      <w:r>
        <w:t>и городских округов Республики Дагестан на исполнение</w:t>
      </w:r>
    </w:p>
    <w:p w:rsidR="003C5D4C" w:rsidRDefault="003C5D4C">
      <w:pPr>
        <w:pStyle w:val="ConsPlusNormal"/>
        <w:jc w:val="center"/>
      </w:pPr>
      <w:r>
        <w:t>полномочий, связанных с обеспечением дополнительного</w:t>
      </w:r>
    </w:p>
    <w:p w:rsidR="003C5D4C" w:rsidRDefault="003C5D4C">
      <w:pPr>
        <w:pStyle w:val="ConsPlusNormal"/>
        <w:jc w:val="center"/>
      </w:pPr>
      <w:r>
        <w:t>профессионального образования (профессиональной</w:t>
      </w:r>
    </w:p>
    <w:p w:rsidR="003C5D4C" w:rsidRDefault="003C5D4C">
      <w:pPr>
        <w:pStyle w:val="ConsPlusNormal"/>
        <w:jc w:val="center"/>
      </w:pPr>
      <w:r>
        <w:t>переподготовки и повышения квалификации) муниципальных</w:t>
      </w:r>
    </w:p>
    <w:p w:rsidR="003C5D4C" w:rsidRDefault="003C5D4C">
      <w:pPr>
        <w:pStyle w:val="ConsPlusNormal"/>
        <w:jc w:val="center"/>
      </w:pPr>
      <w:r>
        <w:t>служащих (в том числе муниципальных служащих и граждан,</w:t>
      </w:r>
    </w:p>
    <w:p w:rsidR="003C5D4C" w:rsidRDefault="003C5D4C">
      <w:pPr>
        <w:pStyle w:val="ConsPlusNormal"/>
        <w:jc w:val="center"/>
      </w:pPr>
      <w:r>
        <w:t>состоящих в кадровых резервах органов местного</w:t>
      </w:r>
    </w:p>
    <w:p w:rsidR="003C5D4C" w:rsidRDefault="003C5D4C">
      <w:pPr>
        <w:pStyle w:val="ConsPlusNormal"/>
        <w:jc w:val="center"/>
      </w:pPr>
      <w:r>
        <w:t>самоуправления) в рамках государственной программы</w:t>
      </w:r>
    </w:p>
    <w:p w:rsidR="003C5D4C" w:rsidRDefault="003C5D4C">
      <w:pPr>
        <w:pStyle w:val="ConsPlusNormal"/>
        <w:jc w:val="center"/>
      </w:pPr>
      <w:r>
        <w:t>Республики Дагестан "Развитие государственной гражданской</w:t>
      </w:r>
    </w:p>
    <w:p w:rsidR="003C5D4C" w:rsidRDefault="003C5D4C">
      <w:pPr>
        <w:pStyle w:val="ConsPlusNormal"/>
        <w:jc w:val="center"/>
      </w:pPr>
      <w:r>
        <w:t>службы Республики Дагестан, государственная поддержка</w:t>
      </w:r>
    </w:p>
    <w:p w:rsidR="003C5D4C" w:rsidRDefault="003C5D4C">
      <w:pPr>
        <w:pStyle w:val="ConsPlusNormal"/>
        <w:jc w:val="center"/>
      </w:pPr>
      <w:r>
        <w:t>развития муниципальной службы в Республике Дагестан",</w:t>
      </w:r>
    </w:p>
    <w:p w:rsidR="003C5D4C" w:rsidRDefault="003C5D4C">
      <w:pPr>
        <w:pStyle w:val="ConsPlusNormal"/>
        <w:jc w:val="center"/>
      </w:pPr>
      <w:r>
        <w:t>на 2020 год</w:t>
      </w:r>
    </w:p>
    <w:p w:rsidR="003C5D4C" w:rsidRDefault="003C5D4C">
      <w:pPr>
        <w:pStyle w:val="ConsPlusNormal"/>
        <w:jc w:val="both"/>
      </w:pPr>
    </w:p>
    <w:p w:rsidR="003C5D4C" w:rsidRDefault="003C5D4C">
      <w:pPr>
        <w:pStyle w:val="ConsPlusNormal"/>
        <w:jc w:val="right"/>
      </w:pPr>
      <w:r>
        <w:t>(тыс. рублей)</w:t>
      </w:r>
    </w:p>
    <w:p w:rsidR="003C5D4C" w:rsidRDefault="003C5D4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757"/>
      </w:tblGrid>
      <w:tr w:rsidR="003C5D4C">
        <w:tc>
          <w:tcPr>
            <w:tcW w:w="4025" w:type="dxa"/>
          </w:tcPr>
          <w:p w:rsidR="003C5D4C" w:rsidRDefault="003C5D4C">
            <w:pPr>
              <w:pStyle w:val="ConsPlusNormal"/>
              <w:jc w:val="center"/>
            </w:pPr>
            <w:r>
              <w:t>Наименование муниципального образования</w:t>
            </w:r>
          </w:p>
        </w:tc>
        <w:tc>
          <w:tcPr>
            <w:tcW w:w="1757" w:type="dxa"/>
          </w:tcPr>
          <w:p w:rsidR="003C5D4C" w:rsidRDefault="003C5D4C">
            <w:pPr>
              <w:pStyle w:val="ConsPlusNormal"/>
              <w:jc w:val="center"/>
            </w:pPr>
            <w:r>
              <w:t>Сумма</w:t>
            </w:r>
          </w:p>
        </w:tc>
      </w:tr>
      <w:tr w:rsidR="003C5D4C">
        <w:tc>
          <w:tcPr>
            <w:tcW w:w="4025" w:type="dxa"/>
          </w:tcPr>
          <w:p w:rsidR="003C5D4C" w:rsidRDefault="003C5D4C">
            <w:pPr>
              <w:pStyle w:val="ConsPlusNormal"/>
              <w:jc w:val="center"/>
            </w:pPr>
            <w:r>
              <w:t>1</w:t>
            </w:r>
          </w:p>
        </w:tc>
        <w:tc>
          <w:tcPr>
            <w:tcW w:w="1757" w:type="dxa"/>
          </w:tcPr>
          <w:p w:rsidR="003C5D4C" w:rsidRDefault="003C5D4C">
            <w:pPr>
              <w:pStyle w:val="ConsPlusNormal"/>
              <w:jc w:val="center"/>
            </w:pPr>
            <w:r>
              <w:t>2</w:t>
            </w:r>
          </w:p>
        </w:tc>
      </w:tr>
      <w:tr w:rsidR="003C5D4C">
        <w:tc>
          <w:tcPr>
            <w:tcW w:w="4025" w:type="dxa"/>
          </w:tcPr>
          <w:p w:rsidR="003C5D4C" w:rsidRDefault="003C5D4C">
            <w:pPr>
              <w:pStyle w:val="ConsPlusNormal"/>
            </w:pPr>
            <w:r>
              <w:t>Агульский муниципальный район</w:t>
            </w:r>
          </w:p>
        </w:tc>
        <w:tc>
          <w:tcPr>
            <w:tcW w:w="1757" w:type="dxa"/>
          </w:tcPr>
          <w:p w:rsidR="003C5D4C" w:rsidRDefault="003C5D4C">
            <w:pPr>
              <w:pStyle w:val="ConsPlusNormal"/>
              <w:jc w:val="center"/>
            </w:pPr>
            <w:r>
              <w:t>41,827</w:t>
            </w:r>
          </w:p>
        </w:tc>
      </w:tr>
      <w:tr w:rsidR="003C5D4C">
        <w:tc>
          <w:tcPr>
            <w:tcW w:w="4025" w:type="dxa"/>
          </w:tcPr>
          <w:p w:rsidR="003C5D4C" w:rsidRDefault="003C5D4C">
            <w:pPr>
              <w:pStyle w:val="ConsPlusNormal"/>
            </w:pPr>
            <w:r>
              <w:t>Акушинский муниципальный район</w:t>
            </w:r>
          </w:p>
        </w:tc>
        <w:tc>
          <w:tcPr>
            <w:tcW w:w="1757" w:type="dxa"/>
          </w:tcPr>
          <w:p w:rsidR="003C5D4C" w:rsidRDefault="003C5D4C">
            <w:pPr>
              <w:pStyle w:val="ConsPlusNormal"/>
              <w:jc w:val="center"/>
            </w:pPr>
            <w:r>
              <w:t>51,327</w:t>
            </w:r>
          </w:p>
        </w:tc>
      </w:tr>
      <w:tr w:rsidR="003C5D4C">
        <w:tc>
          <w:tcPr>
            <w:tcW w:w="4025" w:type="dxa"/>
          </w:tcPr>
          <w:p w:rsidR="003C5D4C" w:rsidRDefault="003C5D4C">
            <w:pPr>
              <w:pStyle w:val="ConsPlusNormal"/>
            </w:pPr>
            <w:r>
              <w:t>Ахвахский муниципальный район</w:t>
            </w:r>
          </w:p>
        </w:tc>
        <w:tc>
          <w:tcPr>
            <w:tcW w:w="1757" w:type="dxa"/>
          </w:tcPr>
          <w:p w:rsidR="003C5D4C" w:rsidRDefault="003C5D4C">
            <w:pPr>
              <w:pStyle w:val="ConsPlusNormal"/>
              <w:jc w:val="center"/>
            </w:pPr>
            <w:r>
              <w:t>50,711</w:t>
            </w:r>
          </w:p>
        </w:tc>
      </w:tr>
      <w:tr w:rsidR="003C5D4C">
        <w:tc>
          <w:tcPr>
            <w:tcW w:w="4025" w:type="dxa"/>
          </w:tcPr>
          <w:p w:rsidR="003C5D4C" w:rsidRDefault="003C5D4C">
            <w:pPr>
              <w:pStyle w:val="ConsPlusNormal"/>
            </w:pPr>
            <w:r>
              <w:t>Ахтынский муниципальный район</w:t>
            </w:r>
          </w:p>
        </w:tc>
        <w:tc>
          <w:tcPr>
            <w:tcW w:w="1757" w:type="dxa"/>
          </w:tcPr>
          <w:p w:rsidR="003C5D4C" w:rsidRDefault="003C5D4C">
            <w:pPr>
              <w:pStyle w:val="ConsPlusNormal"/>
              <w:jc w:val="center"/>
            </w:pPr>
            <w:r>
              <w:t>127,019</w:t>
            </w:r>
          </w:p>
        </w:tc>
      </w:tr>
      <w:tr w:rsidR="003C5D4C">
        <w:tc>
          <w:tcPr>
            <w:tcW w:w="4025" w:type="dxa"/>
          </w:tcPr>
          <w:p w:rsidR="003C5D4C" w:rsidRDefault="003C5D4C">
            <w:pPr>
              <w:pStyle w:val="ConsPlusNormal"/>
            </w:pPr>
            <w:r>
              <w:t>Бабаюртовский муниципальный район</w:t>
            </w:r>
          </w:p>
        </w:tc>
        <w:tc>
          <w:tcPr>
            <w:tcW w:w="1757" w:type="dxa"/>
          </w:tcPr>
          <w:p w:rsidR="003C5D4C" w:rsidRDefault="003C5D4C">
            <w:pPr>
              <w:pStyle w:val="ConsPlusNormal"/>
              <w:jc w:val="center"/>
            </w:pPr>
            <w:r>
              <w:t>103,316</w:t>
            </w:r>
          </w:p>
        </w:tc>
      </w:tr>
      <w:tr w:rsidR="003C5D4C">
        <w:tc>
          <w:tcPr>
            <w:tcW w:w="4025" w:type="dxa"/>
          </w:tcPr>
          <w:p w:rsidR="003C5D4C" w:rsidRDefault="003C5D4C">
            <w:pPr>
              <w:pStyle w:val="ConsPlusNormal"/>
            </w:pPr>
            <w:r>
              <w:t>Ботлихский муниципальный район</w:t>
            </w:r>
          </w:p>
        </w:tc>
        <w:tc>
          <w:tcPr>
            <w:tcW w:w="1757" w:type="dxa"/>
          </w:tcPr>
          <w:p w:rsidR="003C5D4C" w:rsidRDefault="003C5D4C">
            <w:pPr>
              <w:pStyle w:val="ConsPlusNormal"/>
              <w:jc w:val="center"/>
            </w:pPr>
            <w:r>
              <w:t>60,211</w:t>
            </w:r>
          </w:p>
        </w:tc>
      </w:tr>
      <w:tr w:rsidR="003C5D4C">
        <w:tc>
          <w:tcPr>
            <w:tcW w:w="4025" w:type="dxa"/>
          </w:tcPr>
          <w:p w:rsidR="003C5D4C" w:rsidRDefault="003C5D4C">
            <w:pPr>
              <w:pStyle w:val="ConsPlusNormal"/>
            </w:pPr>
            <w:r>
              <w:t>Буйнакский муниципальный район</w:t>
            </w:r>
          </w:p>
        </w:tc>
        <w:tc>
          <w:tcPr>
            <w:tcW w:w="1757" w:type="dxa"/>
          </w:tcPr>
          <w:p w:rsidR="003C5D4C" w:rsidRDefault="003C5D4C">
            <w:pPr>
              <w:pStyle w:val="ConsPlusNormal"/>
              <w:jc w:val="center"/>
            </w:pPr>
            <w:r>
              <w:t>119,806</w:t>
            </w:r>
          </w:p>
        </w:tc>
      </w:tr>
      <w:tr w:rsidR="003C5D4C">
        <w:tc>
          <w:tcPr>
            <w:tcW w:w="4025" w:type="dxa"/>
          </w:tcPr>
          <w:p w:rsidR="003C5D4C" w:rsidRDefault="003C5D4C">
            <w:pPr>
              <w:pStyle w:val="ConsPlusNormal"/>
            </w:pPr>
            <w:r>
              <w:t>Гергебильский муниципальный район</w:t>
            </w:r>
          </w:p>
        </w:tc>
        <w:tc>
          <w:tcPr>
            <w:tcW w:w="1757" w:type="dxa"/>
          </w:tcPr>
          <w:p w:rsidR="003C5D4C" w:rsidRDefault="003C5D4C">
            <w:pPr>
              <w:pStyle w:val="ConsPlusNormal"/>
              <w:jc w:val="center"/>
            </w:pPr>
            <w:r>
              <w:t>64,961</w:t>
            </w:r>
          </w:p>
        </w:tc>
      </w:tr>
      <w:tr w:rsidR="003C5D4C">
        <w:tc>
          <w:tcPr>
            <w:tcW w:w="4025" w:type="dxa"/>
          </w:tcPr>
          <w:p w:rsidR="003C5D4C" w:rsidRDefault="003C5D4C">
            <w:pPr>
              <w:pStyle w:val="ConsPlusNormal"/>
            </w:pPr>
            <w:r>
              <w:t>Гумбетовский муниципальный район</w:t>
            </w:r>
          </w:p>
        </w:tc>
        <w:tc>
          <w:tcPr>
            <w:tcW w:w="1757" w:type="dxa"/>
          </w:tcPr>
          <w:p w:rsidR="003C5D4C" w:rsidRDefault="003C5D4C">
            <w:pPr>
              <w:pStyle w:val="ConsPlusNormal"/>
              <w:jc w:val="center"/>
            </w:pPr>
            <w:r>
              <w:t>55,461</w:t>
            </w:r>
          </w:p>
        </w:tc>
      </w:tr>
      <w:tr w:rsidR="003C5D4C">
        <w:tc>
          <w:tcPr>
            <w:tcW w:w="4025" w:type="dxa"/>
          </w:tcPr>
          <w:p w:rsidR="003C5D4C" w:rsidRDefault="003C5D4C">
            <w:pPr>
              <w:pStyle w:val="ConsPlusNormal"/>
            </w:pPr>
            <w:r>
              <w:t>Гунибский муниципальный район</w:t>
            </w:r>
          </w:p>
        </w:tc>
        <w:tc>
          <w:tcPr>
            <w:tcW w:w="1757" w:type="dxa"/>
          </w:tcPr>
          <w:p w:rsidR="003C5D4C" w:rsidRDefault="003C5D4C">
            <w:pPr>
              <w:pStyle w:val="ConsPlusNormal"/>
              <w:jc w:val="center"/>
            </w:pPr>
            <w:r>
              <w:t>111,678</w:t>
            </w:r>
          </w:p>
        </w:tc>
      </w:tr>
      <w:tr w:rsidR="003C5D4C">
        <w:tc>
          <w:tcPr>
            <w:tcW w:w="4025" w:type="dxa"/>
          </w:tcPr>
          <w:p w:rsidR="003C5D4C" w:rsidRDefault="003C5D4C">
            <w:pPr>
              <w:pStyle w:val="ConsPlusNormal"/>
            </w:pPr>
            <w:r>
              <w:t>Дахадаевский муниципальный район</w:t>
            </w:r>
          </w:p>
        </w:tc>
        <w:tc>
          <w:tcPr>
            <w:tcW w:w="1757" w:type="dxa"/>
          </w:tcPr>
          <w:p w:rsidR="003C5D4C" w:rsidRDefault="003C5D4C">
            <w:pPr>
              <w:pStyle w:val="ConsPlusNormal"/>
              <w:jc w:val="center"/>
            </w:pPr>
            <w:r>
              <w:t>124,556</w:t>
            </w:r>
          </w:p>
        </w:tc>
      </w:tr>
      <w:tr w:rsidR="003C5D4C">
        <w:tc>
          <w:tcPr>
            <w:tcW w:w="4025" w:type="dxa"/>
          </w:tcPr>
          <w:p w:rsidR="003C5D4C" w:rsidRDefault="003C5D4C">
            <w:pPr>
              <w:pStyle w:val="ConsPlusNormal"/>
            </w:pPr>
            <w:r>
              <w:t>Дербентский муниципальный район</w:t>
            </w:r>
          </w:p>
        </w:tc>
        <w:tc>
          <w:tcPr>
            <w:tcW w:w="1757" w:type="dxa"/>
          </w:tcPr>
          <w:p w:rsidR="003C5D4C" w:rsidRDefault="003C5D4C">
            <w:pPr>
              <w:pStyle w:val="ConsPlusNormal"/>
              <w:jc w:val="center"/>
            </w:pPr>
            <w:r>
              <w:t>119,138</w:t>
            </w:r>
          </w:p>
        </w:tc>
      </w:tr>
      <w:tr w:rsidR="003C5D4C">
        <w:tc>
          <w:tcPr>
            <w:tcW w:w="4025" w:type="dxa"/>
          </w:tcPr>
          <w:p w:rsidR="003C5D4C" w:rsidRDefault="003C5D4C">
            <w:pPr>
              <w:pStyle w:val="ConsPlusNormal"/>
            </w:pPr>
            <w:r>
              <w:t>Докузпаринский муниципальный район</w:t>
            </w:r>
          </w:p>
        </w:tc>
        <w:tc>
          <w:tcPr>
            <w:tcW w:w="1757" w:type="dxa"/>
          </w:tcPr>
          <w:p w:rsidR="003C5D4C" w:rsidRDefault="003C5D4C">
            <w:pPr>
              <w:pStyle w:val="ConsPlusNormal"/>
              <w:jc w:val="center"/>
            </w:pPr>
            <w:r>
              <w:t>259,190</w:t>
            </w:r>
          </w:p>
        </w:tc>
      </w:tr>
      <w:tr w:rsidR="003C5D4C">
        <w:tc>
          <w:tcPr>
            <w:tcW w:w="4025" w:type="dxa"/>
          </w:tcPr>
          <w:p w:rsidR="003C5D4C" w:rsidRDefault="003C5D4C">
            <w:pPr>
              <w:pStyle w:val="ConsPlusNormal"/>
            </w:pPr>
            <w:r>
              <w:t>Казбековский муниципальный район</w:t>
            </w:r>
          </w:p>
        </w:tc>
        <w:tc>
          <w:tcPr>
            <w:tcW w:w="1757" w:type="dxa"/>
          </w:tcPr>
          <w:p w:rsidR="003C5D4C" w:rsidRDefault="003C5D4C">
            <w:pPr>
              <w:pStyle w:val="ConsPlusNormal"/>
              <w:jc w:val="center"/>
            </w:pPr>
            <w:r>
              <w:t>46,577</w:t>
            </w:r>
          </w:p>
        </w:tc>
      </w:tr>
      <w:tr w:rsidR="003C5D4C">
        <w:tc>
          <w:tcPr>
            <w:tcW w:w="4025" w:type="dxa"/>
          </w:tcPr>
          <w:p w:rsidR="003C5D4C" w:rsidRDefault="003C5D4C">
            <w:pPr>
              <w:pStyle w:val="ConsPlusNormal"/>
            </w:pPr>
            <w:r>
              <w:t>Кайтагский муниципальный район</w:t>
            </w:r>
          </w:p>
        </w:tc>
        <w:tc>
          <w:tcPr>
            <w:tcW w:w="1757" w:type="dxa"/>
          </w:tcPr>
          <w:p w:rsidR="003C5D4C" w:rsidRDefault="003C5D4C">
            <w:pPr>
              <w:pStyle w:val="ConsPlusNormal"/>
              <w:jc w:val="center"/>
            </w:pPr>
            <w:r>
              <w:t>70,019</w:t>
            </w:r>
          </w:p>
        </w:tc>
      </w:tr>
      <w:tr w:rsidR="003C5D4C">
        <w:tc>
          <w:tcPr>
            <w:tcW w:w="4025" w:type="dxa"/>
          </w:tcPr>
          <w:p w:rsidR="003C5D4C" w:rsidRDefault="003C5D4C">
            <w:pPr>
              <w:pStyle w:val="ConsPlusNormal"/>
            </w:pPr>
            <w:r>
              <w:t>Карабудахкентский муниципальный район</w:t>
            </w:r>
          </w:p>
        </w:tc>
        <w:tc>
          <w:tcPr>
            <w:tcW w:w="1757" w:type="dxa"/>
          </w:tcPr>
          <w:p w:rsidR="003C5D4C" w:rsidRDefault="003C5D4C">
            <w:pPr>
              <w:pStyle w:val="ConsPlusNormal"/>
              <w:jc w:val="center"/>
            </w:pPr>
            <w:r>
              <w:t>83,345</w:t>
            </w:r>
          </w:p>
        </w:tc>
      </w:tr>
      <w:tr w:rsidR="003C5D4C">
        <w:tc>
          <w:tcPr>
            <w:tcW w:w="4025" w:type="dxa"/>
          </w:tcPr>
          <w:p w:rsidR="003C5D4C" w:rsidRDefault="003C5D4C">
            <w:pPr>
              <w:pStyle w:val="ConsPlusNormal"/>
            </w:pPr>
            <w:r>
              <w:t>Каякентский муниципальный район</w:t>
            </w:r>
          </w:p>
        </w:tc>
        <w:tc>
          <w:tcPr>
            <w:tcW w:w="1757" w:type="dxa"/>
          </w:tcPr>
          <w:p w:rsidR="003C5D4C" w:rsidRDefault="003C5D4C">
            <w:pPr>
              <w:pStyle w:val="ConsPlusNormal"/>
              <w:jc w:val="center"/>
            </w:pPr>
            <w:r>
              <w:t>106,172</w:t>
            </w:r>
          </w:p>
        </w:tc>
      </w:tr>
      <w:tr w:rsidR="003C5D4C">
        <w:tc>
          <w:tcPr>
            <w:tcW w:w="4025" w:type="dxa"/>
          </w:tcPr>
          <w:p w:rsidR="003C5D4C" w:rsidRDefault="003C5D4C">
            <w:pPr>
              <w:pStyle w:val="ConsPlusNormal"/>
            </w:pPr>
            <w:r>
              <w:t>Кизилюртовский муниципальный район</w:t>
            </w:r>
          </w:p>
        </w:tc>
        <w:tc>
          <w:tcPr>
            <w:tcW w:w="1757" w:type="dxa"/>
          </w:tcPr>
          <w:p w:rsidR="003C5D4C" w:rsidRDefault="003C5D4C">
            <w:pPr>
              <w:pStyle w:val="ConsPlusNormal"/>
              <w:jc w:val="center"/>
            </w:pPr>
            <w:r>
              <w:t>87,788</w:t>
            </w:r>
          </w:p>
        </w:tc>
      </w:tr>
      <w:tr w:rsidR="003C5D4C">
        <w:tc>
          <w:tcPr>
            <w:tcW w:w="4025" w:type="dxa"/>
          </w:tcPr>
          <w:p w:rsidR="003C5D4C" w:rsidRDefault="003C5D4C">
            <w:pPr>
              <w:pStyle w:val="ConsPlusNormal"/>
            </w:pPr>
            <w:r>
              <w:t>Кизлярский муниципальный район</w:t>
            </w:r>
          </w:p>
        </w:tc>
        <w:tc>
          <w:tcPr>
            <w:tcW w:w="1757" w:type="dxa"/>
          </w:tcPr>
          <w:p w:rsidR="003C5D4C" w:rsidRDefault="003C5D4C">
            <w:pPr>
              <w:pStyle w:val="ConsPlusNormal"/>
              <w:jc w:val="center"/>
            </w:pPr>
            <w:r>
              <w:t>301,410</w:t>
            </w:r>
          </w:p>
        </w:tc>
      </w:tr>
      <w:tr w:rsidR="003C5D4C">
        <w:tc>
          <w:tcPr>
            <w:tcW w:w="4025" w:type="dxa"/>
          </w:tcPr>
          <w:p w:rsidR="003C5D4C" w:rsidRDefault="003C5D4C">
            <w:pPr>
              <w:pStyle w:val="ConsPlusNormal"/>
            </w:pPr>
            <w:r>
              <w:t>Кумторкалинский муниципальный район</w:t>
            </w:r>
          </w:p>
        </w:tc>
        <w:tc>
          <w:tcPr>
            <w:tcW w:w="1757" w:type="dxa"/>
          </w:tcPr>
          <w:p w:rsidR="003C5D4C" w:rsidRDefault="003C5D4C">
            <w:pPr>
              <w:pStyle w:val="ConsPlusNormal"/>
              <w:jc w:val="center"/>
            </w:pPr>
            <w:r>
              <w:t>92,230</w:t>
            </w:r>
          </w:p>
        </w:tc>
      </w:tr>
      <w:tr w:rsidR="003C5D4C">
        <w:tc>
          <w:tcPr>
            <w:tcW w:w="4025" w:type="dxa"/>
          </w:tcPr>
          <w:p w:rsidR="003C5D4C" w:rsidRDefault="003C5D4C">
            <w:pPr>
              <w:pStyle w:val="ConsPlusNormal"/>
            </w:pPr>
            <w:r>
              <w:t>Кулинский муниципальный район</w:t>
            </w:r>
          </w:p>
        </w:tc>
        <w:tc>
          <w:tcPr>
            <w:tcW w:w="1757" w:type="dxa"/>
          </w:tcPr>
          <w:p w:rsidR="003C5D4C" w:rsidRDefault="003C5D4C">
            <w:pPr>
              <w:pStyle w:val="ConsPlusNormal"/>
              <w:jc w:val="center"/>
            </w:pPr>
            <w:r>
              <w:t>64,653</w:t>
            </w:r>
          </w:p>
        </w:tc>
      </w:tr>
      <w:tr w:rsidR="003C5D4C">
        <w:tc>
          <w:tcPr>
            <w:tcW w:w="4025" w:type="dxa"/>
          </w:tcPr>
          <w:p w:rsidR="003C5D4C" w:rsidRDefault="003C5D4C">
            <w:pPr>
              <w:pStyle w:val="ConsPlusNormal"/>
            </w:pPr>
            <w:r>
              <w:t>Курахский муниципальный район</w:t>
            </w:r>
          </w:p>
        </w:tc>
        <w:tc>
          <w:tcPr>
            <w:tcW w:w="1757" w:type="dxa"/>
          </w:tcPr>
          <w:p w:rsidR="003C5D4C" w:rsidRDefault="003C5D4C">
            <w:pPr>
              <w:pStyle w:val="ConsPlusNormal"/>
              <w:jc w:val="center"/>
            </w:pPr>
            <w:r>
              <w:t>89,990</w:t>
            </w:r>
          </w:p>
        </w:tc>
      </w:tr>
      <w:tr w:rsidR="003C5D4C">
        <w:tc>
          <w:tcPr>
            <w:tcW w:w="4025" w:type="dxa"/>
          </w:tcPr>
          <w:p w:rsidR="003C5D4C" w:rsidRDefault="003C5D4C">
            <w:pPr>
              <w:pStyle w:val="ConsPlusNormal"/>
            </w:pPr>
            <w:r>
              <w:t>Лакский муниципальный район</w:t>
            </w:r>
          </w:p>
        </w:tc>
        <w:tc>
          <w:tcPr>
            <w:tcW w:w="1757" w:type="dxa"/>
          </w:tcPr>
          <w:p w:rsidR="003C5D4C" w:rsidRDefault="003C5D4C">
            <w:pPr>
              <w:pStyle w:val="ConsPlusNormal"/>
              <w:jc w:val="center"/>
            </w:pPr>
            <w:r>
              <w:t>74,153</w:t>
            </w:r>
          </w:p>
        </w:tc>
      </w:tr>
      <w:tr w:rsidR="003C5D4C">
        <w:tc>
          <w:tcPr>
            <w:tcW w:w="4025" w:type="dxa"/>
          </w:tcPr>
          <w:p w:rsidR="003C5D4C" w:rsidRDefault="003C5D4C">
            <w:pPr>
              <w:pStyle w:val="ConsPlusNormal"/>
            </w:pPr>
            <w:r>
              <w:t>Левашинский муниципальный район</w:t>
            </w:r>
          </w:p>
        </w:tc>
        <w:tc>
          <w:tcPr>
            <w:tcW w:w="1757" w:type="dxa"/>
          </w:tcPr>
          <w:p w:rsidR="003C5D4C" w:rsidRDefault="003C5D4C">
            <w:pPr>
              <w:pStyle w:val="ConsPlusNormal"/>
              <w:jc w:val="center"/>
            </w:pPr>
            <w:r>
              <w:t>166,075</w:t>
            </w:r>
          </w:p>
        </w:tc>
      </w:tr>
      <w:tr w:rsidR="003C5D4C">
        <w:tc>
          <w:tcPr>
            <w:tcW w:w="4025" w:type="dxa"/>
          </w:tcPr>
          <w:p w:rsidR="003C5D4C" w:rsidRDefault="003C5D4C">
            <w:pPr>
              <w:pStyle w:val="ConsPlusNormal"/>
            </w:pPr>
            <w:r>
              <w:t>Магарамкентский муниципальный район</w:t>
            </w:r>
          </w:p>
        </w:tc>
        <w:tc>
          <w:tcPr>
            <w:tcW w:w="1757" w:type="dxa"/>
          </w:tcPr>
          <w:p w:rsidR="003C5D4C" w:rsidRDefault="003C5D4C">
            <w:pPr>
              <w:pStyle w:val="ConsPlusNormal"/>
              <w:jc w:val="center"/>
            </w:pPr>
            <w:r>
              <w:t>237,681</w:t>
            </w:r>
          </w:p>
        </w:tc>
      </w:tr>
      <w:tr w:rsidR="003C5D4C">
        <w:tc>
          <w:tcPr>
            <w:tcW w:w="4025" w:type="dxa"/>
          </w:tcPr>
          <w:p w:rsidR="003C5D4C" w:rsidRDefault="003C5D4C">
            <w:pPr>
              <w:pStyle w:val="ConsPlusNormal"/>
            </w:pPr>
            <w:r>
              <w:t>Новолакский муниципальный район</w:t>
            </w:r>
          </w:p>
        </w:tc>
        <w:tc>
          <w:tcPr>
            <w:tcW w:w="1757" w:type="dxa"/>
          </w:tcPr>
          <w:p w:rsidR="003C5D4C" w:rsidRDefault="003C5D4C">
            <w:pPr>
              <w:pStyle w:val="ConsPlusNormal"/>
              <w:jc w:val="center"/>
            </w:pPr>
            <w:r>
              <w:t>32,634</w:t>
            </w:r>
          </w:p>
        </w:tc>
      </w:tr>
      <w:tr w:rsidR="003C5D4C">
        <w:tc>
          <w:tcPr>
            <w:tcW w:w="4025" w:type="dxa"/>
          </w:tcPr>
          <w:p w:rsidR="003C5D4C" w:rsidRDefault="003C5D4C">
            <w:pPr>
              <w:pStyle w:val="ConsPlusNormal"/>
            </w:pPr>
            <w:r>
              <w:t>Ногайский муниципальный район</w:t>
            </w:r>
          </w:p>
        </w:tc>
        <w:tc>
          <w:tcPr>
            <w:tcW w:w="1757" w:type="dxa"/>
          </w:tcPr>
          <w:p w:rsidR="003C5D4C" w:rsidRDefault="003C5D4C">
            <w:pPr>
              <w:pStyle w:val="ConsPlusNormal"/>
              <w:jc w:val="center"/>
            </w:pPr>
            <w:r>
              <w:t>80,182</w:t>
            </w:r>
          </w:p>
        </w:tc>
      </w:tr>
      <w:tr w:rsidR="003C5D4C">
        <w:tc>
          <w:tcPr>
            <w:tcW w:w="4025" w:type="dxa"/>
          </w:tcPr>
          <w:p w:rsidR="003C5D4C" w:rsidRDefault="003C5D4C">
            <w:pPr>
              <w:pStyle w:val="ConsPlusNormal"/>
            </w:pPr>
            <w:r>
              <w:t>Рутульский муниципальный район</w:t>
            </w:r>
          </w:p>
        </w:tc>
        <w:tc>
          <w:tcPr>
            <w:tcW w:w="1757" w:type="dxa"/>
          </w:tcPr>
          <w:p w:rsidR="003C5D4C" w:rsidRDefault="003C5D4C">
            <w:pPr>
              <w:pStyle w:val="ConsPlusNormal"/>
              <w:jc w:val="center"/>
            </w:pPr>
            <w:r>
              <w:t>69,403</w:t>
            </w:r>
          </w:p>
        </w:tc>
      </w:tr>
      <w:tr w:rsidR="003C5D4C">
        <w:tc>
          <w:tcPr>
            <w:tcW w:w="4025" w:type="dxa"/>
          </w:tcPr>
          <w:p w:rsidR="003C5D4C" w:rsidRDefault="003C5D4C">
            <w:pPr>
              <w:pStyle w:val="ConsPlusNormal"/>
            </w:pPr>
            <w:r>
              <w:t>Сулейман-Стальский муниципальный район</w:t>
            </w:r>
          </w:p>
        </w:tc>
        <w:tc>
          <w:tcPr>
            <w:tcW w:w="1757" w:type="dxa"/>
          </w:tcPr>
          <w:p w:rsidR="003C5D4C" w:rsidRDefault="003C5D4C">
            <w:pPr>
              <w:pStyle w:val="ConsPlusNormal"/>
              <w:jc w:val="center"/>
            </w:pPr>
            <w:r>
              <w:t>92,230</w:t>
            </w:r>
          </w:p>
        </w:tc>
      </w:tr>
      <w:tr w:rsidR="003C5D4C">
        <w:tc>
          <w:tcPr>
            <w:tcW w:w="4025" w:type="dxa"/>
          </w:tcPr>
          <w:p w:rsidR="003C5D4C" w:rsidRDefault="003C5D4C">
            <w:pPr>
              <w:pStyle w:val="ConsPlusNormal"/>
            </w:pPr>
            <w:r>
              <w:t>Сергокалинский муниципальный район</w:t>
            </w:r>
          </w:p>
        </w:tc>
        <w:tc>
          <w:tcPr>
            <w:tcW w:w="1757" w:type="dxa"/>
          </w:tcPr>
          <w:p w:rsidR="003C5D4C" w:rsidRDefault="003C5D4C">
            <w:pPr>
              <w:pStyle w:val="ConsPlusNormal"/>
              <w:jc w:val="center"/>
            </w:pPr>
            <w:r>
              <w:t>87,480</w:t>
            </w:r>
          </w:p>
        </w:tc>
      </w:tr>
      <w:tr w:rsidR="003C5D4C">
        <w:tc>
          <w:tcPr>
            <w:tcW w:w="4025" w:type="dxa"/>
          </w:tcPr>
          <w:p w:rsidR="003C5D4C" w:rsidRDefault="003C5D4C">
            <w:pPr>
              <w:pStyle w:val="ConsPlusNormal"/>
            </w:pPr>
            <w:r>
              <w:t>Табасаранский муниципальный район</w:t>
            </w:r>
          </w:p>
        </w:tc>
        <w:tc>
          <w:tcPr>
            <w:tcW w:w="1757" w:type="dxa"/>
          </w:tcPr>
          <w:p w:rsidR="003C5D4C" w:rsidRDefault="003C5D4C">
            <w:pPr>
              <w:pStyle w:val="ConsPlusNormal"/>
              <w:jc w:val="center"/>
            </w:pPr>
            <w:r>
              <w:t>83,345</w:t>
            </w:r>
          </w:p>
        </w:tc>
      </w:tr>
      <w:tr w:rsidR="003C5D4C">
        <w:tc>
          <w:tcPr>
            <w:tcW w:w="4025" w:type="dxa"/>
          </w:tcPr>
          <w:p w:rsidR="003C5D4C" w:rsidRDefault="003C5D4C">
            <w:pPr>
              <w:pStyle w:val="ConsPlusNormal"/>
            </w:pPr>
            <w:r>
              <w:t>Тарумовский муниципальный район</w:t>
            </w:r>
          </w:p>
        </w:tc>
        <w:tc>
          <w:tcPr>
            <w:tcW w:w="1757" w:type="dxa"/>
          </w:tcPr>
          <w:p w:rsidR="003C5D4C" w:rsidRDefault="003C5D4C">
            <w:pPr>
              <w:pStyle w:val="ConsPlusNormal"/>
              <w:jc w:val="center"/>
            </w:pPr>
            <w:r>
              <w:t>115,980</w:t>
            </w:r>
          </w:p>
        </w:tc>
      </w:tr>
      <w:tr w:rsidR="003C5D4C">
        <w:tc>
          <w:tcPr>
            <w:tcW w:w="4025" w:type="dxa"/>
          </w:tcPr>
          <w:p w:rsidR="003C5D4C" w:rsidRDefault="003C5D4C">
            <w:pPr>
              <w:pStyle w:val="ConsPlusNormal"/>
            </w:pPr>
            <w:r>
              <w:t>Тляратинский муниципальный район</w:t>
            </w:r>
          </w:p>
        </w:tc>
        <w:tc>
          <w:tcPr>
            <w:tcW w:w="1757" w:type="dxa"/>
          </w:tcPr>
          <w:p w:rsidR="003C5D4C" w:rsidRDefault="003C5D4C">
            <w:pPr>
              <w:pStyle w:val="ConsPlusNormal"/>
              <w:jc w:val="center"/>
            </w:pPr>
            <w:r>
              <w:t>106,172</w:t>
            </w:r>
          </w:p>
        </w:tc>
      </w:tr>
      <w:tr w:rsidR="003C5D4C">
        <w:tc>
          <w:tcPr>
            <w:tcW w:w="4025" w:type="dxa"/>
          </w:tcPr>
          <w:p w:rsidR="003C5D4C" w:rsidRDefault="003C5D4C">
            <w:pPr>
              <w:pStyle w:val="ConsPlusNormal"/>
            </w:pPr>
            <w:r>
              <w:t>Унцукульский муниципальный район</w:t>
            </w:r>
          </w:p>
        </w:tc>
        <w:tc>
          <w:tcPr>
            <w:tcW w:w="1757" w:type="dxa"/>
          </w:tcPr>
          <w:p w:rsidR="003C5D4C" w:rsidRDefault="003C5D4C">
            <w:pPr>
              <w:pStyle w:val="ConsPlusNormal"/>
              <w:jc w:val="center"/>
            </w:pPr>
            <w:r>
              <w:t>58,783</w:t>
            </w:r>
          </w:p>
        </w:tc>
      </w:tr>
      <w:tr w:rsidR="003C5D4C">
        <w:tc>
          <w:tcPr>
            <w:tcW w:w="4025" w:type="dxa"/>
          </w:tcPr>
          <w:p w:rsidR="003C5D4C" w:rsidRDefault="003C5D4C">
            <w:pPr>
              <w:pStyle w:val="ConsPlusNormal"/>
            </w:pPr>
            <w:r>
              <w:t>Хасавюртовский муниципальный район</w:t>
            </w:r>
          </w:p>
        </w:tc>
        <w:tc>
          <w:tcPr>
            <w:tcW w:w="1757" w:type="dxa"/>
          </w:tcPr>
          <w:p w:rsidR="003C5D4C" w:rsidRDefault="003C5D4C">
            <w:pPr>
              <w:pStyle w:val="ConsPlusNormal"/>
              <w:jc w:val="center"/>
            </w:pPr>
            <w:r>
              <w:t>124,864</w:t>
            </w:r>
          </w:p>
        </w:tc>
      </w:tr>
      <w:tr w:rsidR="003C5D4C">
        <w:tc>
          <w:tcPr>
            <w:tcW w:w="4025" w:type="dxa"/>
          </w:tcPr>
          <w:p w:rsidR="003C5D4C" w:rsidRDefault="003C5D4C">
            <w:pPr>
              <w:pStyle w:val="ConsPlusNormal"/>
            </w:pPr>
            <w:r>
              <w:t>Хивский муниципальный район</w:t>
            </w:r>
          </w:p>
        </w:tc>
        <w:tc>
          <w:tcPr>
            <w:tcW w:w="1757" w:type="dxa"/>
          </w:tcPr>
          <w:p w:rsidR="003C5D4C" w:rsidRDefault="003C5D4C">
            <w:pPr>
              <w:pStyle w:val="ConsPlusNormal"/>
              <w:jc w:val="center"/>
            </w:pPr>
            <w:r>
              <w:t>123,129</w:t>
            </w:r>
          </w:p>
        </w:tc>
      </w:tr>
      <w:tr w:rsidR="003C5D4C">
        <w:tc>
          <w:tcPr>
            <w:tcW w:w="4025" w:type="dxa"/>
          </w:tcPr>
          <w:p w:rsidR="003C5D4C" w:rsidRDefault="003C5D4C">
            <w:pPr>
              <w:pStyle w:val="ConsPlusNormal"/>
            </w:pPr>
            <w:r>
              <w:t>Хунзахский муниципальный район</w:t>
            </w:r>
          </w:p>
        </w:tc>
        <w:tc>
          <w:tcPr>
            <w:tcW w:w="1757" w:type="dxa"/>
          </w:tcPr>
          <w:p w:rsidR="003C5D4C" w:rsidRDefault="003C5D4C">
            <w:pPr>
              <w:pStyle w:val="ConsPlusNormal"/>
              <w:jc w:val="center"/>
            </w:pPr>
            <w:r>
              <w:t>177,470</w:t>
            </w:r>
          </w:p>
        </w:tc>
      </w:tr>
      <w:tr w:rsidR="003C5D4C">
        <w:tc>
          <w:tcPr>
            <w:tcW w:w="4025" w:type="dxa"/>
          </w:tcPr>
          <w:p w:rsidR="003C5D4C" w:rsidRDefault="003C5D4C">
            <w:pPr>
              <w:pStyle w:val="ConsPlusNormal"/>
            </w:pPr>
            <w:r>
              <w:t>Цумадинский муниципальный район</w:t>
            </w:r>
          </w:p>
        </w:tc>
        <w:tc>
          <w:tcPr>
            <w:tcW w:w="1757" w:type="dxa"/>
          </w:tcPr>
          <w:p w:rsidR="003C5D4C" w:rsidRDefault="003C5D4C">
            <w:pPr>
              <w:pStyle w:val="ConsPlusNormal"/>
              <w:jc w:val="center"/>
            </w:pPr>
            <w:r>
              <w:t>41,519</w:t>
            </w:r>
          </w:p>
        </w:tc>
      </w:tr>
      <w:tr w:rsidR="003C5D4C">
        <w:tc>
          <w:tcPr>
            <w:tcW w:w="4025" w:type="dxa"/>
          </w:tcPr>
          <w:p w:rsidR="003C5D4C" w:rsidRDefault="003C5D4C">
            <w:pPr>
              <w:pStyle w:val="ConsPlusNormal"/>
            </w:pPr>
            <w:r>
              <w:t>Цунтинский муниципальный район</w:t>
            </w:r>
          </w:p>
        </w:tc>
        <w:tc>
          <w:tcPr>
            <w:tcW w:w="1757" w:type="dxa"/>
          </w:tcPr>
          <w:p w:rsidR="003C5D4C" w:rsidRDefault="003C5D4C">
            <w:pPr>
              <w:pStyle w:val="ConsPlusNormal"/>
              <w:jc w:val="center"/>
            </w:pPr>
            <w:r>
              <w:t>69,403</w:t>
            </w:r>
          </w:p>
        </w:tc>
      </w:tr>
      <w:tr w:rsidR="003C5D4C">
        <w:tc>
          <w:tcPr>
            <w:tcW w:w="4025" w:type="dxa"/>
          </w:tcPr>
          <w:p w:rsidR="003C5D4C" w:rsidRDefault="003C5D4C">
            <w:pPr>
              <w:pStyle w:val="ConsPlusNormal"/>
            </w:pPr>
            <w:r>
              <w:t>Чародинский муниципальный район</w:t>
            </w:r>
          </w:p>
        </w:tc>
        <w:tc>
          <w:tcPr>
            <w:tcW w:w="1757" w:type="dxa"/>
          </w:tcPr>
          <w:p w:rsidR="003C5D4C" w:rsidRDefault="003C5D4C">
            <w:pPr>
              <w:pStyle w:val="ConsPlusNormal"/>
              <w:jc w:val="center"/>
            </w:pPr>
            <w:r>
              <w:t>60,211</w:t>
            </w:r>
          </w:p>
        </w:tc>
      </w:tr>
      <w:tr w:rsidR="003C5D4C">
        <w:tc>
          <w:tcPr>
            <w:tcW w:w="4025" w:type="dxa"/>
          </w:tcPr>
          <w:p w:rsidR="003C5D4C" w:rsidRDefault="003C5D4C">
            <w:pPr>
              <w:pStyle w:val="ConsPlusNormal"/>
            </w:pPr>
            <w:r>
              <w:t>Шамильский муниципальный район</w:t>
            </w:r>
          </w:p>
        </w:tc>
        <w:tc>
          <w:tcPr>
            <w:tcW w:w="1757" w:type="dxa"/>
          </w:tcPr>
          <w:p w:rsidR="003C5D4C" w:rsidRDefault="003C5D4C">
            <w:pPr>
              <w:pStyle w:val="ConsPlusNormal"/>
              <w:jc w:val="center"/>
            </w:pPr>
            <w:r>
              <w:t>56,077</w:t>
            </w:r>
          </w:p>
        </w:tc>
      </w:tr>
      <w:tr w:rsidR="003C5D4C">
        <w:tc>
          <w:tcPr>
            <w:tcW w:w="4025" w:type="dxa"/>
          </w:tcPr>
          <w:p w:rsidR="003C5D4C" w:rsidRDefault="003C5D4C">
            <w:pPr>
              <w:pStyle w:val="ConsPlusNormal"/>
            </w:pPr>
            <w:r>
              <w:t>Бежтинский участок</w:t>
            </w:r>
          </w:p>
        </w:tc>
        <w:tc>
          <w:tcPr>
            <w:tcW w:w="1757" w:type="dxa"/>
          </w:tcPr>
          <w:p w:rsidR="003C5D4C" w:rsidRDefault="003C5D4C">
            <w:pPr>
              <w:pStyle w:val="ConsPlusNormal"/>
              <w:jc w:val="center"/>
            </w:pPr>
            <w:r>
              <w:t>115,056</w:t>
            </w:r>
          </w:p>
        </w:tc>
      </w:tr>
      <w:tr w:rsidR="003C5D4C">
        <w:tc>
          <w:tcPr>
            <w:tcW w:w="4025" w:type="dxa"/>
          </w:tcPr>
          <w:p w:rsidR="003C5D4C" w:rsidRDefault="003C5D4C">
            <w:pPr>
              <w:pStyle w:val="ConsPlusNormal"/>
            </w:pPr>
            <w:r>
              <w:t>город Махачкала</w:t>
            </w:r>
          </w:p>
        </w:tc>
        <w:tc>
          <w:tcPr>
            <w:tcW w:w="1757" w:type="dxa"/>
          </w:tcPr>
          <w:p w:rsidR="003C5D4C" w:rsidRDefault="003C5D4C">
            <w:pPr>
              <w:pStyle w:val="ConsPlusNormal"/>
              <w:jc w:val="center"/>
            </w:pPr>
            <w:r>
              <w:t>530,784</w:t>
            </w:r>
          </w:p>
        </w:tc>
      </w:tr>
      <w:tr w:rsidR="003C5D4C">
        <w:tc>
          <w:tcPr>
            <w:tcW w:w="4025" w:type="dxa"/>
          </w:tcPr>
          <w:p w:rsidR="003C5D4C" w:rsidRDefault="003C5D4C">
            <w:pPr>
              <w:pStyle w:val="ConsPlusNormal"/>
            </w:pPr>
            <w:r>
              <w:t>город Дербент</w:t>
            </w:r>
          </w:p>
        </w:tc>
        <w:tc>
          <w:tcPr>
            <w:tcW w:w="1757" w:type="dxa"/>
          </w:tcPr>
          <w:p w:rsidR="003C5D4C" w:rsidRDefault="003C5D4C">
            <w:pPr>
              <w:pStyle w:val="ConsPlusNormal"/>
              <w:jc w:val="center"/>
            </w:pPr>
            <w:r>
              <w:t>186,046</w:t>
            </w:r>
          </w:p>
        </w:tc>
      </w:tr>
      <w:tr w:rsidR="003C5D4C">
        <w:tc>
          <w:tcPr>
            <w:tcW w:w="4025" w:type="dxa"/>
          </w:tcPr>
          <w:p w:rsidR="003C5D4C" w:rsidRDefault="003C5D4C">
            <w:pPr>
              <w:pStyle w:val="ConsPlusNormal"/>
            </w:pPr>
            <w:r>
              <w:t>город Буйнакск</w:t>
            </w:r>
          </w:p>
        </w:tc>
        <w:tc>
          <w:tcPr>
            <w:tcW w:w="1757" w:type="dxa"/>
          </w:tcPr>
          <w:p w:rsidR="003C5D4C" w:rsidRDefault="003C5D4C">
            <w:pPr>
              <w:pStyle w:val="ConsPlusNormal"/>
              <w:jc w:val="center"/>
            </w:pPr>
            <w:r>
              <w:t>116,446</w:t>
            </w:r>
          </w:p>
        </w:tc>
      </w:tr>
      <w:tr w:rsidR="003C5D4C">
        <w:tc>
          <w:tcPr>
            <w:tcW w:w="4025" w:type="dxa"/>
          </w:tcPr>
          <w:p w:rsidR="003C5D4C" w:rsidRDefault="003C5D4C">
            <w:pPr>
              <w:pStyle w:val="ConsPlusNormal"/>
            </w:pPr>
            <w:r>
              <w:t>город Хасавюрт</w:t>
            </w:r>
          </w:p>
        </w:tc>
        <w:tc>
          <w:tcPr>
            <w:tcW w:w="1757" w:type="dxa"/>
          </w:tcPr>
          <w:p w:rsidR="003C5D4C" w:rsidRDefault="003C5D4C">
            <w:pPr>
              <w:pStyle w:val="ConsPlusNormal"/>
              <w:jc w:val="center"/>
            </w:pPr>
            <w:r>
              <w:t>109,186</w:t>
            </w:r>
          </w:p>
        </w:tc>
      </w:tr>
      <w:tr w:rsidR="003C5D4C">
        <w:tc>
          <w:tcPr>
            <w:tcW w:w="4025" w:type="dxa"/>
          </w:tcPr>
          <w:p w:rsidR="003C5D4C" w:rsidRDefault="003C5D4C">
            <w:pPr>
              <w:pStyle w:val="ConsPlusNormal"/>
            </w:pPr>
            <w:r>
              <w:t>город Каспийск</w:t>
            </w:r>
          </w:p>
        </w:tc>
        <w:tc>
          <w:tcPr>
            <w:tcW w:w="1757" w:type="dxa"/>
          </w:tcPr>
          <w:p w:rsidR="003C5D4C" w:rsidRDefault="003C5D4C">
            <w:pPr>
              <w:pStyle w:val="ConsPlusNormal"/>
              <w:jc w:val="center"/>
            </w:pPr>
            <w:r>
              <w:t>241,199</w:t>
            </w:r>
          </w:p>
        </w:tc>
      </w:tr>
      <w:tr w:rsidR="003C5D4C">
        <w:tc>
          <w:tcPr>
            <w:tcW w:w="4025" w:type="dxa"/>
          </w:tcPr>
          <w:p w:rsidR="003C5D4C" w:rsidRDefault="003C5D4C">
            <w:pPr>
              <w:pStyle w:val="ConsPlusNormal"/>
            </w:pPr>
            <w:r>
              <w:t>город Кизляр</w:t>
            </w:r>
          </w:p>
        </w:tc>
        <w:tc>
          <w:tcPr>
            <w:tcW w:w="1757" w:type="dxa"/>
          </w:tcPr>
          <w:p w:rsidR="003C5D4C" w:rsidRDefault="003C5D4C">
            <w:pPr>
              <w:pStyle w:val="ConsPlusNormal"/>
              <w:jc w:val="center"/>
            </w:pPr>
            <w:r>
              <w:t>117,211</w:t>
            </w:r>
          </w:p>
        </w:tc>
      </w:tr>
      <w:tr w:rsidR="003C5D4C">
        <w:tc>
          <w:tcPr>
            <w:tcW w:w="4025" w:type="dxa"/>
          </w:tcPr>
          <w:p w:rsidR="003C5D4C" w:rsidRDefault="003C5D4C">
            <w:pPr>
              <w:pStyle w:val="ConsPlusNormal"/>
            </w:pPr>
            <w:r>
              <w:t>город Кизилюрт</w:t>
            </w:r>
          </w:p>
        </w:tc>
        <w:tc>
          <w:tcPr>
            <w:tcW w:w="1757" w:type="dxa"/>
          </w:tcPr>
          <w:p w:rsidR="003C5D4C" w:rsidRDefault="003C5D4C">
            <w:pPr>
              <w:pStyle w:val="ConsPlusNormal"/>
              <w:jc w:val="center"/>
            </w:pPr>
            <w:r>
              <w:t>106,480</w:t>
            </w:r>
          </w:p>
        </w:tc>
      </w:tr>
      <w:tr w:rsidR="003C5D4C">
        <w:tc>
          <w:tcPr>
            <w:tcW w:w="4025" w:type="dxa"/>
          </w:tcPr>
          <w:p w:rsidR="003C5D4C" w:rsidRDefault="003C5D4C">
            <w:pPr>
              <w:pStyle w:val="ConsPlusNormal"/>
            </w:pPr>
            <w:r>
              <w:t>город Избербаш</w:t>
            </w:r>
          </w:p>
        </w:tc>
        <w:tc>
          <w:tcPr>
            <w:tcW w:w="1757" w:type="dxa"/>
          </w:tcPr>
          <w:p w:rsidR="003C5D4C" w:rsidRDefault="003C5D4C">
            <w:pPr>
              <w:pStyle w:val="ConsPlusNormal"/>
              <w:jc w:val="center"/>
            </w:pPr>
            <w:r>
              <w:t>60,211</w:t>
            </w:r>
          </w:p>
        </w:tc>
      </w:tr>
      <w:tr w:rsidR="003C5D4C">
        <w:tc>
          <w:tcPr>
            <w:tcW w:w="4025" w:type="dxa"/>
          </w:tcPr>
          <w:p w:rsidR="003C5D4C" w:rsidRDefault="003C5D4C">
            <w:pPr>
              <w:pStyle w:val="ConsPlusNormal"/>
            </w:pPr>
            <w:r>
              <w:t>город Южно-Сухокумск</w:t>
            </w:r>
          </w:p>
        </w:tc>
        <w:tc>
          <w:tcPr>
            <w:tcW w:w="1757" w:type="dxa"/>
          </w:tcPr>
          <w:p w:rsidR="003C5D4C" w:rsidRDefault="003C5D4C">
            <w:pPr>
              <w:pStyle w:val="ConsPlusNormal"/>
              <w:jc w:val="center"/>
            </w:pPr>
            <w:r>
              <w:t>166,691</w:t>
            </w:r>
          </w:p>
        </w:tc>
      </w:tr>
      <w:tr w:rsidR="003C5D4C">
        <w:tc>
          <w:tcPr>
            <w:tcW w:w="4025" w:type="dxa"/>
          </w:tcPr>
          <w:p w:rsidR="003C5D4C" w:rsidRDefault="003C5D4C">
            <w:pPr>
              <w:pStyle w:val="ConsPlusNormal"/>
            </w:pPr>
            <w:r>
              <w:t>город Дагестанские Огни</w:t>
            </w:r>
          </w:p>
        </w:tc>
        <w:tc>
          <w:tcPr>
            <w:tcW w:w="1757" w:type="dxa"/>
          </w:tcPr>
          <w:p w:rsidR="003C5D4C" w:rsidRDefault="003C5D4C">
            <w:pPr>
              <w:pStyle w:val="ConsPlusNormal"/>
              <w:jc w:val="center"/>
            </w:pPr>
            <w:r>
              <w:t>87,480</w:t>
            </w:r>
          </w:p>
        </w:tc>
      </w:tr>
      <w:tr w:rsidR="003C5D4C">
        <w:tc>
          <w:tcPr>
            <w:tcW w:w="4025" w:type="dxa"/>
          </w:tcPr>
          <w:p w:rsidR="003C5D4C" w:rsidRDefault="003C5D4C">
            <w:pPr>
              <w:pStyle w:val="ConsPlusNormal"/>
            </w:pPr>
            <w:r>
              <w:t>Итого</w:t>
            </w:r>
          </w:p>
        </w:tc>
        <w:tc>
          <w:tcPr>
            <w:tcW w:w="1757" w:type="dxa"/>
          </w:tcPr>
          <w:p w:rsidR="003C5D4C" w:rsidRDefault="003C5D4C">
            <w:pPr>
              <w:pStyle w:val="ConsPlusNormal"/>
              <w:jc w:val="center"/>
            </w:pPr>
            <w:r>
              <w:t>5924,966";</w:t>
            </w:r>
          </w:p>
        </w:tc>
      </w:tr>
    </w:tbl>
    <w:p w:rsidR="003C5D4C" w:rsidRDefault="003C5D4C">
      <w:pPr>
        <w:pStyle w:val="ConsPlusNormal"/>
        <w:jc w:val="both"/>
      </w:pPr>
    </w:p>
    <w:p w:rsidR="003C5D4C" w:rsidRDefault="003C5D4C">
      <w:pPr>
        <w:pStyle w:val="ConsPlusNormal"/>
        <w:ind w:firstLine="540"/>
        <w:jc w:val="both"/>
      </w:pPr>
      <w:r>
        <w:t xml:space="preserve">23) </w:t>
      </w:r>
      <w:hyperlink r:id="rId2167" w:history="1">
        <w:r>
          <w:rPr>
            <w:color w:val="0000FF"/>
          </w:rPr>
          <w:t>приложение N 23</w:t>
        </w:r>
      </w:hyperlink>
      <w:r>
        <w:t xml:space="preserve"> изложить в следующей редакции:</w:t>
      </w:r>
    </w:p>
    <w:p w:rsidR="003C5D4C" w:rsidRDefault="003C5D4C">
      <w:pPr>
        <w:pStyle w:val="ConsPlusNormal"/>
        <w:jc w:val="both"/>
      </w:pPr>
    </w:p>
    <w:p w:rsidR="003C5D4C" w:rsidRDefault="003C5D4C">
      <w:pPr>
        <w:pStyle w:val="ConsPlusNormal"/>
        <w:jc w:val="right"/>
      </w:pPr>
      <w:r>
        <w:t>"Приложение N 23</w:t>
      </w:r>
    </w:p>
    <w:p w:rsidR="003C5D4C" w:rsidRDefault="003C5D4C">
      <w:pPr>
        <w:pStyle w:val="ConsPlusNormal"/>
        <w:jc w:val="right"/>
      </w:pPr>
      <w:r>
        <w:t>к Закону Республики Дагестан</w:t>
      </w:r>
    </w:p>
    <w:p w:rsidR="003C5D4C" w:rsidRDefault="003C5D4C">
      <w:pPr>
        <w:pStyle w:val="ConsPlusNormal"/>
        <w:jc w:val="right"/>
      </w:pPr>
      <w:r>
        <w:t>"О республиканском бюджете</w:t>
      </w:r>
    </w:p>
    <w:p w:rsidR="003C5D4C" w:rsidRDefault="003C5D4C">
      <w:pPr>
        <w:pStyle w:val="ConsPlusNormal"/>
        <w:jc w:val="right"/>
      </w:pPr>
      <w:r>
        <w:t>Республики Дагестан на 2020 год</w:t>
      </w:r>
    </w:p>
    <w:p w:rsidR="003C5D4C" w:rsidRDefault="003C5D4C">
      <w:pPr>
        <w:pStyle w:val="ConsPlusNormal"/>
        <w:jc w:val="right"/>
      </w:pPr>
      <w:r>
        <w:t>и на плановый период 2021 и 2022 годов"</w:t>
      </w:r>
    </w:p>
    <w:p w:rsidR="003C5D4C" w:rsidRDefault="003C5D4C">
      <w:pPr>
        <w:pStyle w:val="ConsPlusNormal"/>
        <w:jc w:val="right"/>
      </w:pPr>
      <w:r>
        <w:t>(в редакции Закона Республики Дагестан</w:t>
      </w:r>
    </w:p>
    <w:p w:rsidR="003C5D4C" w:rsidRDefault="003C5D4C">
      <w:pPr>
        <w:pStyle w:val="ConsPlusNormal"/>
        <w:jc w:val="right"/>
      </w:pPr>
      <w:r>
        <w:t>"О внесении изменений в Закон</w:t>
      </w:r>
    </w:p>
    <w:p w:rsidR="003C5D4C" w:rsidRDefault="003C5D4C">
      <w:pPr>
        <w:pStyle w:val="ConsPlusNormal"/>
        <w:jc w:val="right"/>
      </w:pPr>
      <w:r>
        <w:t>Республики Дагестан "О республиканском</w:t>
      </w:r>
    </w:p>
    <w:p w:rsidR="003C5D4C" w:rsidRDefault="003C5D4C">
      <w:pPr>
        <w:pStyle w:val="ConsPlusNormal"/>
        <w:jc w:val="right"/>
      </w:pPr>
      <w:r>
        <w:t>бюджете Республики Дагестан на 2020 год</w:t>
      </w:r>
    </w:p>
    <w:p w:rsidR="003C5D4C" w:rsidRDefault="003C5D4C">
      <w:pPr>
        <w:pStyle w:val="ConsPlusNormal"/>
        <w:jc w:val="right"/>
      </w:pPr>
      <w:r>
        <w:t>и на плановый период 2021 и 2022 годов")</w:t>
      </w:r>
    </w:p>
    <w:p w:rsidR="003C5D4C" w:rsidRDefault="003C5D4C">
      <w:pPr>
        <w:pStyle w:val="ConsPlusNormal"/>
        <w:jc w:val="both"/>
      </w:pPr>
    </w:p>
    <w:p w:rsidR="003C5D4C" w:rsidRDefault="003C5D4C">
      <w:pPr>
        <w:pStyle w:val="ConsPlusNormal"/>
        <w:jc w:val="center"/>
      </w:pPr>
      <w:r>
        <w:t>ПРОГРАММА</w:t>
      </w:r>
    </w:p>
    <w:p w:rsidR="003C5D4C" w:rsidRDefault="003C5D4C">
      <w:pPr>
        <w:pStyle w:val="ConsPlusNormal"/>
        <w:jc w:val="center"/>
      </w:pPr>
      <w:r>
        <w:t>ГОСУДАРСТВЕННЫХ ВНУТРЕННИХ ЗАИМСТВОВАНИЙ</w:t>
      </w:r>
    </w:p>
    <w:p w:rsidR="003C5D4C" w:rsidRDefault="003C5D4C">
      <w:pPr>
        <w:pStyle w:val="ConsPlusNormal"/>
        <w:jc w:val="center"/>
      </w:pPr>
      <w:r>
        <w:t>РЕСПУБЛИКИ ДАГЕСТАН НА 2020 ГОД</w:t>
      </w:r>
    </w:p>
    <w:p w:rsidR="003C5D4C" w:rsidRDefault="003C5D4C">
      <w:pPr>
        <w:pStyle w:val="ConsPlusNormal"/>
        <w:jc w:val="both"/>
      </w:pPr>
    </w:p>
    <w:p w:rsidR="003C5D4C" w:rsidRDefault="003C5D4C">
      <w:pPr>
        <w:pStyle w:val="ConsPlusNormal"/>
        <w:jc w:val="right"/>
      </w:pPr>
      <w:r>
        <w:t>(тыс. рублей)</w:t>
      </w:r>
    </w:p>
    <w:p w:rsidR="003C5D4C" w:rsidRDefault="003C5D4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25"/>
        <w:gridCol w:w="1531"/>
      </w:tblGrid>
      <w:tr w:rsidR="003C5D4C">
        <w:tc>
          <w:tcPr>
            <w:tcW w:w="4025" w:type="dxa"/>
          </w:tcPr>
          <w:p w:rsidR="003C5D4C" w:rsidRDefault="003C5D4C">
            <w:pPr>
              <w:pStyle w:val="ConsPlusNormal"/>
              <w:jc w:val="center"/>
            </w:pPr>
            <w:r>
              <w:t>Наименование показателен</w:t>
            </w:r>
          </w:p>
        </w:tc>
        <w:tc>
          <w:tcPr>
            <w:tcW w:w="1531" w:type="dxa"/>
          </w:tcPr>
          <w:p w:rsidR="003C5D4C" w:rsidRDefault="003C5D4C">
            <w:pPr>
              <w:pStyle w:val="ConsPlusNormal"/>
              <w:jc w:val="center"/>
            </w:pPr>
            <w:r>
              <w:t>Сумма</w:t>
            </w:r>
          </w:p>
        </w:tc>
      </w:tr>
      <w:tr w:rsidR="003C5D4C">
        <w:tc>
          <w:tcPr>
            <w:tcW w:w="4025" w:type="dxa"/>
          </w:tcPr>
          <w:p w:rsidR="003C5D4C" w:rsidRDefault="003C5D4C">
            <w:pPr>
              <w:pStyle w:val="ConsPlusNormal"/>
              <w:jc w:val="center"/>
            </w:pPr>
            <w:r>
              <w:t>1</w:t>
            </w:r>
          </w:p>
        </w:tc>
        <w:tc>
          <w:tcPr>
            <w:tcW w:w="1531" w:type="dxa"/>
          </w:tcPr>
          <w:p w:rsidR="003C5D4C" w:rsidRDefault="003C5D4C">
            <w:pPr>
              <w:pStyle w:val="ConsPlusNormal"/>
              <w:jc w:val="center"/>
            </w:pPr>
            <w:r>
              <w:t>2</w:t>
            </w:r>
          </w:p>
        </w:tc>
      </w:tr>
      <w:tr w:rsidR="003C5D4C">
        <w:tc>
          <w:tcPr>
            <w:tcW w:w="4025" w:type="dxa"/>
          </w:tcPr>
          <w:p w:rsidR="003C5D4C" w:rsidRDefault="003C5D4C">
            <w:pPr>
              <w:pStyle w:val="ConsPlusNormal"/>
            </w:pPr>
            <w:r>
              <w:t>Государственные внутренние заимствования</w:t>
            </w:r>
          </w:p>
        </w:tc>
        <w:tc>
          <w:tcPr>
            <w:tcW w:w="1531" w:type="dxa"/>
          </w:tcPr>
          <w:p w:rsidR="003C5D4C" w:rsidRDefault="003C5D4C">
            <w:pPr>
              <w:pStyle w:val="ConsPlusNormal"/>
              <w:jc w:val="center"/>
            </w:pPr>
            <w:r>
              <w:t>0,0</w:t>
            </w:r>
          </w:p>
        </w:tc>
      </w:tr>
      <w:tr w:rsidR="003C5D4C">
        <w:tc>
          <w:tcPr>
            <w:tcW w:w="4025" w:type="dxa"/>
          </w:tcPr>
          <w:p w:rsidR="003C5D4C" w:rsidRDefault="003C5D4C">
            <w:pPr>
              <w:pStyle w:val="ConsPlusNormal"/>
            </w:pPr>
            <w:r>
              <w:t>в том числе:</w:t>
            </w:r>
          </w:p>
        </w:tc>
        <w:tc>
          <w:tcPr>
            <w:tcW w:w="1531" w:type="dxa"/>
          </w:tcPr>
          <w:p w:rsidR="003C5D4C" w:rsidRDefault="003C5D4C">
            <w:pPr>
              <w:pStyle w:val="ConsPlusNormal"/>
            </w:pPr>
          </w:p>
        </w:tc>
      </w:tr>
      <w:tr w:rsidR="003C5D4C">
        <w:tc>
          <w:tcPr>
            <w:tcW w:w="4025" w:type="dxa"/>
          </w:tcPr>
          <w:p w:rsidR="003C5D4C" w:rsidRDefault="003C5D4C">
            <w:pPr>
              <w:pStyle w:val="ConsPlusNormal"/>
            </w:pPr>
            <w:r>
              <w:t>Привлечение кредитов</w:t>
            </w:r>
          </w:p>
        </w:tc>
        <w:tc>
          <w:tcPr>
            <w:tcW w:w="1531" w:type="dxa"/>
          </w:tcPr>
          <w:p w:rsidR="003C5D4C" w:rsidRDefault="003C5D4C">
            <w:pPr>
              <w:pStyle w:val="ConsPlusNormal"/>
              <w:jc w:val="center"/>
            </w:pPr>
            <w:r>
              <w:t>0,0</w:t>
            </w:r>
          </w:p>
        </w:tc>
      </w:tr>
      <w:tr w:rsidR="003C5D4C">
        <w:tc>
          <w:tcPr>
            <w:tcW w:w="4025" w:type="dxa"/>
          </w:tcPr>
          <w:p w:rsidR="003C5D4C" w:rsidRDefault="003C5D4C">
            <w:pPr>
              <w:pStyle w:val="ConsPlusNormal"/>
            </w:pPr>
            <w:r>
              <w:t>Погашение основного долга по кредитам</w:t>
            </w:r>
          </w:p>
        </w:tc>
        <w:tc>
          <w:tcPr>
            <w:tcW w:w="1531" w:type="dxa"/>
          </w:tcPr>
          <w:p w:rsidR="003C5D4C" w:rsidRDefault="003C5D4C">
            <w:pPr>
              <w:pStyle w:val="ConsPlusNormal"/>
              <w:jc w:val="center"/>
            </w:pPr>
            <w:r>
              <w:t>0,0</w:t>
            </w:r>
          </w:p>
        </w:tc>
      </w:tr>
      <w:tr w:rsidR="003C5D4C">
        <w:tc>
          <w:tcPr>
            <w:tcW w:w="4025" w:type="dxa"/>
          </w:tcPr>
          <w:p w:rsidR="003C5D4C" w:rsidRDefault="003C5D4C">
            <w:pPr>
              <w:pStyle w:val="ConsPlusNormal"/>
            </w:pPr>
            <w:r>
              <w:t>Кредиты кредитных организаций в валюте Российской Федерации</w:t>
            </w:r>
          </w:p>
        </w:tc>
        <w:tc>
          <w:tcPr>
            <w:tcW w:w="1531" w:type="dxa"/>
          </w:tcPr>
          <w:p w:rsidR="003C5D4C" w:rsidRDefault="003C5D4C">
            <w:pPr>
              <w:pStyle w:val="ConsPlusNormal"/>
              <w:jc w:val="center"/>
            </w:pPr>
            <w:r>
              <w:t>0,0</w:t>
            </w:r>
          </w:p>
        </w:tc>
      </w:tr>
      <w:tr w:rsidR="003C5D4C">
        <w:tc>
          <w:tcPr>
            <w:tcW w:w="4025" w:type="dxa"/>
          </w:tcPr>
          <w:p w:rsidR="003C5D4C" w:rsidRDefault="003C5D4C">
            <w:pPr>
              <w:pStyle w:val="ConsPlusNormal"/>
            </w:pPr>
            <w:r>
              <w:t>Получение кредитов от кредитных организаций бюджетами субъектов Российской Федерации в валюте Российской Федерации</w:t>
            </w:r>
          </w:p>
        </w:tc>
        <w:tc>
          <w:tcPr>
            <w:tcW w:w="1531" w:type="dxa"/>
          </w:tcPr>
          <w:p w:rsidR="003C5D4C" w:rsidRDefault="003C5D4C">
            <w:pPr>
              <w:pStyle w:val="ConsPlusNormal"/>
              <w:jc w:val="center"/>
            </w:pPr>
            <w:r>
              <w:t>0,0</w:t>
            </w:r>
          </w:p>
        </w:tc>
      </w:tr>
      <w:tr w:rsidR="003C5D4C">
        <w:tc>
          <w:tcPr>
            <w:tcW w:w="4025" w:type="dxa"/>
          </w:tcPr>
          <w:p w:rsidR="003C5D4C" w:rsidRDefault="003C5D4C">
            <w:pPr>
              <w:pStyle w:val="ConsPlusNormal"/>
            </w:pPr>
            <w:r>
              <w:t>Погашение бюджетами субъектов Российской Федерации кредитов от кредитных организаций в валюте Российской Федерации</w:t>
            </w:r>
          </w:p>
        </w:tc>
        <w:tc>
          <w:tcPr>
            <w:tcW w:w="1531" w:type="dxa"/>
          </w:tcPr>
          <w:p w:rsidR="003C5D4C" w:rsidRDefault="003C5D4C">
            <w:pPr>
              <w:pStyle w:val="ConsPlusNormal"/>
              <w:jc w:val="center"/>
            </w:pPr>
            <w:r>
              <w:t>0,0</w:t>
            </w:r>
          </w:p>
        </w:tc>
      </w:tr>
      <w:tr w:rsidR="003C5D4C">
        <w:tc>
          <w:tcPr>
            <w:tcW w:w="4025" w:type="dxa"/>
          </w:tcPr>
          <w:p w:rsidR="003C5D4C" w:rsidRDefault="003C5D4C">
            <w:pPr>
              <w:pStyle w:val="ConsPlusNormal"/>
            </w:pPr>
            <w:r>
              <w:t>Бюджетные кредиты от других бюджетов бюджетной системы Российской Федерации</w:t>
            </w:r>
          </w:p>
        </w:tc>
        <w:tc>
          <w:tcPr>
            <w:tcW w:w="1531" w:type="dxa"/>
          </w:tcPr>
          <w:p w:rsidR="003C5D4C" w:rsidRDefault="003C5D4C">
            <w:pPr>
              <w:pStyle w:val="ConsPlusNormal"/>
              <w:jc w:val="center"/>
            </w:pPr>
            <w:r>
              <w:t>0,0</w:t>
            </w:r>
          </w:p>
        </w:tc>
      </w:tr>
      <w:tr w:rsidR="003C5D4C">
        <w:tc>
          <w:tcPr>
            <w:tcW w:w="4025" w:type="dxa"/>
          </w:tcPr>
          <w:p w:rsidR="003C5D4C" w:rsidRDefault="003C5D4C">
            <w:pPr>
              <w:pStyle w:val="ConsPlusNormal"/>
            </w:pPr>
            <w:r>
              <w:t>Получение бюджетных кредитов от других бюджетов бюджетной системы Российской Федерации в валюте Российской Федерации</w:t>
            </w:r>
          </w:p>
        </w:tc>
        <w:tc>
          <w:tcPr>
            <w:tcW w:w="1531" w:type="dxa"/>
          </w:tcPr>
          <w:p w:rsidR="003C5D4C" w:rsidRDefault="003C5D4C">
            <w:pPr>
              <w:pStyle w:val="ConsPlusNormal"/>
              <w:jc w:val="center"/>
            </w:pPr>
            <w:r>
              <w:t>0,0</w:t>
            </w:r>
          </w:p>
        </w:tc>
      </w:tr>
      <w:tr w:rsidR="003C5D4C">
        <w:tc>
          <w:tcPr>
            <w:tcW w:w="4025" w:type="dxa"/>
          </w:tcPr>
          <w:p w:rsidR="003C5D4C" w:rsidRDefault="003C5D4C">
            <w:pPr>
              <w:pStyle w:val="ConsPlusNormal"/>
            </w:pPr>
            <w:r>
              <w:t>Получение бюджетных кредитов на пополнение остатков средств на счетах бюджетов субъектов Российской Федерации</w:t>
            </w:r>
          </w:p>
        </w:tc>
        <w:tc>
          <w:tcPr>
            <w:tcW w:w="1531" w:type="dxa"/>
          </w:tcPr>
          <w:p w:rsidR="003C5D4C" w:rsidRDefault="003C5D4C">
            <w:pPr>
              <w:pStyle w:val="ConsPlusNormal"/>
              <w:jc w:val="center"/>
            </w:pPr>
            <w:r>
              <w:t>0,0</w:t>
            </w:r>
          </w:p>
        </w:tc>
      </w:tr>
      <w:tr w:rsidR="003C5D4C">
        <w:tc>
          <w:tcPr>
            <w:tcW w:w="4025" w:type="dxa"/>
          </w:tcPr>
          <w:p w:rsidR="003C5D4C" w:rsidRDefault="003C5D4C">
            <w:pPr>
              <w:pStyle w:val="ConsPlusNormal"/>
            </w:pPr>
            <w:r>
              <w:t>Погашение бюджетных кредитов, полученных от других бюджетов бюджетной системы Российской Федерации в валюте Российской Федерации</w:t>
            </w:r>
          </w:p>
        </w:tc>
        <w:tc>
          <w:tcPr>
            <w:tcW w:w="1531" w:type="dxa"/>
          </w:tcPr>
          <w:p w:rsidR="003C5D4C" w:rsidRDefault="003C5D4C">
            <w:pPr>
              <w:pStyle w:val="ConsPlusNormal"/>
              <w:jc w:val="center"/>
            </w:pPr>
            <w:r>
              <w:t>0,0</w:t>
            </w:r>
          </w:p>
        </w:tc>
      </w:tr>
      <w:tr w:rsidR="003C5D4C">
        <w:tc>
          <w:tcPr>
            <w:tcW w:w="4025" w:type="dxa"/>
          </w:tcPr>
          <w:p w:rsidR="003C5D4C" w:rsidRDefault="003C5D4C">
            <w:pPr>
              <w:pStyle w:val="ConsPlusNormal"/>
            </w:pPr>
            <w:r>
              <w:t>Погашение бюджетных кредитов на пополнение остатков средств на счетах бюджетов субъектов Российской Федерации</w:t>
            </w:r>
          </w:p>
        </w:tc>
        <w:tc>
          <w:tcPr>
            <w:tcW w:w="1531" w:type="dxa"/>
          </w:tcPr>
          <w:p w:rsidR="003C5D4C" w:rsidRDefault="003C5D4C">
            <w:pPr>
              <w:pStyle w:val="ConsPlusNormal"/>
              <w:jc w:val="center"/>
            </w:pPr>
            <w:r>
              <w:t>0,0";</w:t>
            </w:r>
          </w:p>
        </w:tc>
      </w:tr>
    </w:tbl>
    <w:p w:rsidR="003C5D4C" w:rsidRDefault="003C5D4C">
      <w:pPr>
        <w:pStyle w:val="ConsPlusNormal"/>
        <w:jc w:val="both"/>
      </w:pPr>
    </w:p>
    <w:p w:rsidR="003C5D4C" w:rsidRDefault="003C5D4C">
      <w:pPr>
        <w:pStyle w:val="ConsPlusNormal"/>
        <w:ind w:firstLine="540"/>
        <w:jc w:val="both"/>
      </w:pPr>
      <w:r>
        <w:t xml:space="preserve">24) </w:t>
      </w:r>
      <w:hyperlink r:id="rId2168" w:history="1">
        <w:r>
          <w:rPr>
            <w:color w:val="0000FF"/>
          </w:rPr>
          <w:t>приложение N 24</w:t>
        </w:r>
      </w:hyperlink>
      <w:r>
        <w:t xml:space="preserve"> изложить в следующей редакции:</w:t>
      </w:r>
    </w:p>
    <w:p w:rsidR="003C5D4C" w:rsidRDefault="003C5D4C">
      <w:pPr>
        <w:pStyle w:val="ConsPlusNormal"/>
        <w:jc w:val="both"/>
      </w:pPr>
    </w:p>
    <w:p w:rsidR="003C5D4C" w:rsidRDefault="003C5D4C">
      <w:pPr>
        <w:pStyle w:val="ConsPlusNormal"/>
        <w:jc w:val="right"/>
      </w:pPr>
      <w:r>
        <w:t>"Приложение N 24</w:t>
      </w:r>
    </w:p>
    <w:p w:rsidR="003C5D4C" w:rsidRDefault="003C5D4C">
      <w:pPr>
        <w:pStyle w:val="ConsPlusNormal"/>
        <w:jc w:val="right"/>
      </w:pPr>
      <w:r>
        <w:t>к Закону Республики Дагестан</w:t>
      </w:r>
    </w:p>
    <w:p w:rsidR="003C5D4C" w:rsidRDefault="003C5D4C">
      <w:pPr>
        <w:pStyle w:val="ConsPlusNormal"/>
        <w:jc w:val="right"/>
      </w:pPr>
      <w:r>
        <w:t>"О республиканском бюджете</w:t>
      </w:r>
    </w:p>
    <w:p w:rsidR="003C5D4C" w:rsidRDefault="003C5D4C">
      <w:pPr>
        <w:pStyle w:val="ConsPlusNormal"/>
        <w:jc w:val="right"/>
      </w:pPr>
      <w:r>
        <w:t>Республики Дагестан на 2020 год</w:t>
      </w:r>
    </w:p>
    <w:p w:rsidR="003C5D4C" w:rsidRDefault="003C5D4C">
      <w:pPr>
        <w:pStyle w:val="ConsPlusNormal"/>
        <w:jc w:val="right"/>
      </w:pPr>
      <w:r>
        <w:t>и на плановый период 2021 и 2022 годов"</w:t>
      </w:r>
    </w:p>
    <w:p w:rsidR="003C5D4C" w:rsidRDefault="003C5D4C">
      <w:pPr>
        <w:pStyle w:val="ConsPlusNormal"/>
        <w:jc w:val="right"/>
      </w:pPr>
      <w:r>
        <w:t>(в редакции Закона Республики Дагестан</w:t>
      </w:r>
    </w:p>
    <w:p w:rsidR="003C5D4C" w:rsidRDefault="003C5D4C">
      <w:pPr>
        <w:pStyle w:val="ConsPlusNormal"/>
        <w:jc w:val="right"/>
      </w:pPr>
      <w:r>
        <w:t>"О внесении изменений в Закон</w:t>
      </w:r>
    </w:p>
    <w:p w:rsidR="003C5D4C" w:rsidRDefault="003C5D4C">
      <w:pPr>
        <w:pStyle w:val="ConsPlusNormal"/>
        <w:jc w:val="right"/>
      </w:pPr>
      <w:r>
        <w:t>Республики Дагестан "О республиканском</w:t>
      </w:r>
    </w:p>
    <w:p w:rsidR="003C5D4C" w:rsidRDefault="003C5D4C">
      <w:pPr>
        <w:pStyle w:val="ConsPlusNormal"/>
        <w:jc w:val="right"/>
      </w:pPr>
      <w:r>
        <w:t>бюджете Республики Дагестан на 2020 год</w:t>
      </w:r>
    </w:p>
    <w:p w:rsidR="003C5D4C" w:rsidRDefault="003C5D4C">
      <w:pPr>
        <w:pStyle w:val="ConsPlusNormal"/>
        <w:jc w:val="right"/>
      </w:pPr>
      <w:r>
        <w:t>и на плановый период 2021 и 2022 годов")</w:t>
      </w:r>
    </w:p>
    <w:p w:rsidR="003C5D4C" w:rsidRDefault="003C5D4C">
      <w:pPr>
        <w:pStyle w:val="ConsPlusNormal"/>
        <w:jc w:val="both"/>
      </w:pPr>
    </w:p>
    <w:p w:rsidR="003C5D4C" w:rsidRDefault="003C5D4C">
      <w:pPr>
        <w:pStyle w:val="ConsPlusNormal"/>
        <w:jc w:val="center"/>
      </w:pPr>
      <w:r>
        <w:t>ПРОГРАММА</w:t>
      </w:r>
    </w:p>
    <w:p w:rsidR="003C5D4C" w:rsidRDefault="003C5D4C">
      <w:pPr>
        <w:pStyle w:val="ConsPlusNormal"/>
        <w:jc w:val="center"/>
      </w:pPr>
      <w:r>
        <w:t>ГОСУДАРСТВЕННЫХ ВНУТРЕННИХ ЗАИМСТВОВАНИЙ</w:t>
      </w:r>
    </w:p>
    <w:p w:rsidR="003C5D4C" w:rsidRDefault="003C5D4C">
      <w:pPr>
        <w:pStyle w:val="ConsPlusNormal"/>
        <w:jc w:val="center"/>
      </w:pPr>
      <w:r>
        <w:t>РЕСПУБЛИКИ ДАГЕСТАН НА 2021 И 2022 ГОДЫ</w:t>
      </w:r>
    </w:p>
    <w:p w:rsidR="003C5D4C" w:rsidRDefault="003C5D4C">
      <w:pPr>
        <w:pStyle w:val="ConsPlusNormal"/>
        <w:jc w:val="both"/>
      </w:pPr>
    </w:p>
    <w:p w:rsidR="003C5D4C" w:rsidRDefault="003C5D4C">
      <w:pPr>
        <w:pStyle w:val="ConsPlusNormal"/>
        <w:jc w:val="right"/>
      </w:pPr>
      <w:r>
        <w:t>(тыс. рублей)</w:t>
      </w:r>
    </w:p>
    <w:p w:rsidR="003C5D4C" w:rsidRDefault="003C5D4C">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1587"/>
        <w:gridCol w:w="1587"/>
      </w:tblGrid>
      <w:tr w:rsidR="003C5D4C">
        <w:tc>
          <w:tcPr>
            <w:tcW w:w="3912" w:type="dxa"/>
            <w:vMerge w:val="restart"/>
          </w:tcPr>
          <w:p w:rsidR="003C5D4C" w:rsidRDefault="003C5D4C">
            <w:pPr>
              <w:pStyle w:val="ConsPlusNormal"/>
              <w:jc w:val="center"/>
            </w:pPr>
            <w:r>
              <w:t>Наименование показателей</w:t>
            </w:r>
          </w:p>
        </w:tc>
        <w:tc>
          <w:tcPr>
            <w:tcW w:w="3174" w:type="dxa"/>
            <w:gridSpan w:val="2"/>
          </w:tcPr>
          <w:p w:rsidR="003C5D4C" w:rsidRDefault="003C5D4C">
            <w:pPr>
              <w:pStyle w:val="ConsPlusNormal"/>
              <w:jc w:val="center"/>
            </w:pPr>
            <w:r>
              <w:t>Сумма</w:t>
            </w:r>
          </w:p>
        </w:tc>
      </w:tr>
      <w:tr w:rsidR="003C5D4C">
        <w:tc>
          <w:tcPr>
            <w:tcW w:w="3912" w:type="dxa"/>
            <w:vMerge/>
          </w:tcPr>
          <w:p w:rsidR="003C5D4C" w:rsidRDefault="003C5D4C"/>
        </w:tc>
        <w:tc>
          <w:tcPr>
            <w:tcW w:w="1587" w:type="dxa"/>
          </w:tcPr>
          <w:p w:rsidR="003C5D4C" w:rsidRDefault="003C5D4C">
            <w:pPr>
              <w:pStyle w:val="ConsPlusNormal"/>
              <w:jc w:val="center"/>
            </w:pPr>
            <w:r>
              <w:t>2021 год</w:t>
            </w:r>
          </w:p>
        </w:tc>
        <w:tc>
          <w:tcPr>
            <w:tcW w:w="1587" w:type="dxa"/>
          </w:tcPr>
          <w:p w:rsidR="003C5D4C" w:rsidRDefault="003C5D4C">
            <w:pPr>
              <w:pStyle w:val="ConsPlusNormal"/>
              <w:jc w:val="center"/>
            </w:pPr>
            <w:r>
              <w:t>2022 год</w:t>
            </w:r>
          </w:p>
        </w:tc>
      </w:tr>
      <w:tr w:rsidR="003C5D4C">
        <w:tc>
          <w:tcPr>
            <w:tcW w:w="3912" w:type="dxa"/>
          </w:tcPr>
          <w:p w:rsidR="003C5D4C" w:rsidRDefault="003C5D4C">
            <w:pPr>
              <w:pStyle w:val="ConsPlusNormal"/>
              <w:jc w:val="center"/>
            </w:pPr>
            <w:r>
              <w:t>1</w:t>
            </w:r>
          </w:p>
        </w:tc>
        <w:tc>
          <w:tcPr>
            <w:tcW w:w="1587" w:type="dxa"/>
          </w:tcPr>
          <w:p w:rsidR="003C5D4C" w:rsidRDefault="003C5D4C">
            <w:pPr>
              <w:pStyle w:val="ConsPlusNormal"/>
              <w:jc w:val="center"/>
            </w:pPr>
            <w:r>
              <w:t>2</w:t>
            </w:r>
          </w:p>
        </w:tc>
        <w:tc>
          <w:tcPr>
            <w:tcW w:w="1587" w:type="dxa"/>
          </w:tcPr>
          <w:p w:rsidR="003C5D4C" w:rsidRDefault="003C5D4C">
            <w:pPr>
              <w:pStyle w:val="ConsPlusNormal"/>
              <w:jc w:val="center"/>
            </w:pPr>
            <w:r>
              <w:t>3</w:t>
            </w:r>
          </w:p>
        </w:tc>
      </w:tr>
      <w:tr w:rsidR="003C5D4C">
        <w:tc>
          <w:tcPr>
            <w:tcW w:w="3912" w:type="dxa"/>
          </w:tcPr>
          <w:p w:rsidR="003C5D4C" w:rsidRDefault="003C5D4C">
            <w:pPr>
              <w:pStyle w:val="ConsPlusNormal"/>
            </w:pPr>
            <w:r>
              <w:t>Государственные внутренние заимствования в том числе:</w:t>
            </w:r>
          </w:p>
        </w:tc>
        <w:tc>
          <w:tcPr>
            <w:tcW w:w="1587" w:type="dxa"/>
          </w:tcPr>
          <w:p w:rsidR="003C5D4C" w:rsidRDefault="003C5D4C">
            <w:pPr>
              <w:pStyle w:val="ConsPlusNormal"/>
              <w:jc w:val="center"/>
            </w:pPr>
            <w:r>
              <w:t>-468400,1</w:t>
            </w:r>
          </w:p>
        </w:tc>
        <w:tc>
          <w:tcPr>
            <w:tcW w:w="1587" w:type="dxa"/>
          </w:tcPr>
          <w:p w:rsidR="003C5D4C" w:rsidRDefault="003C5D4C">
            <w:pPr>
              <w:pStyle w:val="ConsPlusNormal"/>
              <w:jc w:val="center"/>
            </w:pPr>
            <w:r>
              <w:t>-468400,1</w:t>
            </w:r>
          </w:p>
        </w:tc>
      </w:tr>
      <w:tr w:rsidR="003C5D4C">
        <w:tc>
          <w:tcPr>
            <w:tcW w:w="3912" w:type="dxa"/>
          </w:tcPr>
          <w:p w:rsidR="003C5D4C" w:rsidRDefault="003C5D4C">
            <w:pPr>
              <w:pStyle w:val="ConsPlusNormal"/>
            </w:pPr>
            <w:r>
              <w:t>Привлечение кредитов</w:t>
            </w:r>
          </w:p>
        </w:tc>
        <w:tc>
          <w:tcPr>
            <w:tcW w:w="1587" w:type="dxa"/>
          </w:tcPr>
          <w:p w:rsidR="003C5D4C" w:rsidRDefault="003C5D4C">
            <w:pPr>
              <w:pStyle w:val="ConsPlusNormal"/>
              <w:jc w:val="center"/>
            </w:pPr>
            <w:r>
              <w:t>0,0</w:t>
            </w:r>
          </w:p>
        </w:tc>
        <w:tc>
          <w:tcPr>
            <w:tcW w:w="1587" w:type="dxa"/>
          </w:tcPr>
          <w:p w:rsidR="003C5D4C" w:rsidRDefault="003C5D4C">
            <w:pPr>
              <w:pStyle w:val="ConsPlusNormal"/>
              <w:jc w:val="center"/>
            </w:pPr>
            <w:r>
              <w:t>0,0</w:t>
            </w:r>
          </w:p>
        </w:tc>
      </w:tr>
      <w:tr w:rsidR="003C5D4C">
        <w:tc>
          <w:tcPr>
            <w:tcW w:w="3912" w:type="dxa"/>
          </w:tcPr>
          <w:p w:rsidR="003C5D4C" w:rsidRDefault="003C5D4C">
            <w:pPr>
              <w:pStyle w:val="ConsPlusNormal"/>
            </w:pPr>
            <w:r>
              <w:t>Погашение основного долга по кредитам</w:t>
            </w:r>
          </w:p>
        </w:tc>
        <w:tc>
          <w:tcPr>
            <w:tcW w:w="1587" w:type="dxa"/>
          </w:tcPr>
          <w:p w:rsidR="003C5D4C" w:rsidRDefault="003C5D4C">
            <w:pPr>
              <w:pStyle w:val="ConsPlusNormal"/>
              <w:jc w:val="center"/>
            </w:pPr>
            <w:r>
              <w:t>-468400,1</w:t>
            </w:r>
          </w:p>
        </w:tc>
        <w:tc>
          <w:tcPr>
            <w:tcW w:w="1587" w:type="dxa"/>
          </w:tcPr>
          <w:p w:rsidR="003C5D4C" w:rsidRDefault="003C5D4C">
            <w:pPr>
              <w:pStyle w:val="ConsPlusNormal"/>
              <w:jc w:val="center"/>
            </w:pPr>
            <w:r>
              <w:t>-468400,1</w:t>
            </w:r>
          </w:p>
        </w:tc>
      </w:tr>
      <w:tr w:rsidR="003C5D4C">
        <w:tc>
          <w:tcPr>
            <w:tcW w:w="3912" w:type="dxa"/>
          </w:tcPr>
          <w:p w:rsidR="003C5D4C" w:rsidRDefault="003C5D4C">
            <w:pPr>
              <w:pStyle w:val="ConsPlusNormal"/>
            </w:pPr>
            <w:r>
              <w:t>Кредиты кредитных организаций в валюте Российской Федерации</w:t>
            </w:r>
          </w:p>
        </w:tc>
        <w:tc>
          <w:tcPr>
            <w:tcW w:w="1587" w:type="dxa"/>
          </w:tcPr>
          <w:p w:rsidR="003C5D4C" w:rsidRDefault="003C5D4C">
            <w:pPr>
              <w:pStyle w:val="ConsPlusNormal"/>
              <w:jc w:val="center"/>
            </w:pPr>
            <w:r>
              <w:t>0,0</w:t>
            </w:r>
          </w:p>
        </w:tc>
        <w:tc>
          <w:tcPr>
            <w:tcW w:w="1587" w:type="dxa"/>
          </w:tcPr>
          <w:p w:rsidR="003C5D4C" w:rsidRDefault="003C5D4C">
            <w:pPr>
              <w:pStyle w:val="ConsPlusNormal"/>
              <w:jc w:val="center"/>
            </w:pPr>
            <w:r>
              <w:t>0,0</w:t>
            </w:r>
          </w:p>
        </w:tc>
      </w:tr>
      <w:tr w:rsidR="003C5D4C">
        <w:tc>
          <w:tcPr>
            <w:tcW w:w="3912" w:type="dxa"/>
          </w:tcPr>
          <w:p w:rsidR="003C5D4C" w:rsidRDefault="003C5D4C">
            <w:pPr>
              <w:pStyle w:val="ConsPlusNormal"/>
            </w:pPr>
            <w:r>
              <w:t>Получение кредитов от кредитных организаций бюджетами субъектов Российской Федерации в валюте Российской Федерации</w:t>
            </w:r>
          </w:p>
        </w:tc>
        <w:tc>
          <w:tcPr>
            <w:tcW w:w="1587" w:type="dxa"/>
          </w:tcPr>
          <w:p w:rsidR="003C5D4C" w:rsidRDefault="003C5D4C">
            <w:pPr>
              <w:pStyle w:val="ConsPlusNormal"/>
              <w:jc w:val="center"/>
            </w:pPr>
            <w:r>
              <w:t>0,0</w:t>
            </w:r>
          </w:p>
        </w:tc>
        <w:tc>
          <w:tcPr>
            <w:tcW w:w="1587" w:type="dxa"/>
          </w:tcPr>
          <w:p w:rsidR="003C5D4C" w:rsidRDefault="003C5D4C">
            <w:pPr>
              <w:pStyle w:val="ConsPlusNormal"/>
              <w:jc w:val="center"/>
            </w:pPr>
            <w:r>
              <w:t>0,0</w:t>
            </w:r>
          </w:p>
        </w:tc>
      </w:tr>
      <w:tr w:rsidR="003C5D4C">
        <w:tc>
          <w:tcPr>
            <w:tcW w:w="3912" w:type="dxa"/>
          </w:tcPr>
          <w:p w:rsidR="003C5D4C" w:rsidRDefault="003C5D4C">
            <w:pPr>
              <w:pStyle w:val="ConsPlusNormal"/>
            </w:pPr>
            <w:r>
              <w:t>Погашение бюджетами субъектов Российской Федерации кредитов от кредитных организаций в валюте Российской Федерации</w:t>
            </w:r>
          </w:p>
        </w:tc>
        <w:tc>
          <w:tcPr>
            <w:tcW w:w="1587" w:type="dxa"/>
          </w:tcPr>
          <w:p w:rsidR="003C5D4C" w:rsidRDefault="003C5D4C">
            <w:pPr>
              <w:pStyle w:val="ConsPlusNormal"/>
              <w:jc w:val="center"/>
            </w:pPr>
            <w:r>
              <w:t>0,0</w:t>
            </w:r>
          </w:p>
        </w:tc>
        <w:tc>
          <w:tcPr>
            <w:tcW w:w="1587" w:type="dxa"/>
          </w:tcPr>
          <w:p w:rsidR="003C5D4C" w:rsidRDefault="003C5D4C">
            <w:pPr>
              <w:pStyle w:val="ConsPlusNormal"/>
              <w:jc w:val="center"/>
            </w:pPr>
            <w:r>
              <w:t>0,0</w:t>
            </w:r>
          </w:p>
        </w:tc>
      </w:tr>
      <w:tr w:rsidR="003C5D4C">
        <w:tc>
          <w:tcPr>
            <w:tcW w:w="3912" w:type="dxa"/>
          </w:tcPr>
          <w:p w:rsidR="003C5D4C" w:rsidRDefault="003C5D4C">
            <w:pPr>
              <w:pStyle w:val="ConsPlusNormal"/>
            </w:pPr>
            <w:r>
              <w:t>Бюджетные кредиты от других бюджетов бюджетной системы Российской Федерации</w:t>
            </w:r>
          </w:p>
        </w:tc>
        <w:tc>
          <w:tcPr>
            <w:tcW w:w="1587" w:type="dxa"/>
          </w:tcPr>
          <w:p w:rsidR="003C5D4C" w:rsidRDefault="003C5D4C">
            <w:pPr>
              <w:pStyle w:val="ConsPlusNormal"/>
              <w:jc w:val="center"/>
            </w:pPr>
            <w:r>
              <w:t>-468400,1</w:t>
            </w:r>
          </w:p>
        </w:tc>
        <w:tc>
          <w:tcPr>
            <w:tcW w:w="1587" w:type="dxa"/>
          </w:tcPr>
          <w:p w:rsidR="003C5D4C" w:rsidRDefault="003C5D4C">
            <w:pPr>
              <w:pStyle w:val="ConsPlusNormal"/>
              <w:jc w:val="center"/>
            </w:pPr>
            <w:r>
              <w:t>-468400,1</w:t>
            </w:r>
          </w:p>
        </w:tc>
      </w:tr>
      <w:tr w:rsidR="003C5D4C">
        <w:tc>
          <w:tcPr>
            <w:tcW w:w="3912" w:type="dxa"/>
          </w:tcPr>
          <w:p w:rsidR="003C5D4C" w:rsidRDefault="003C5D4C">
            <w:pPr>
              <w:pStyle w:val="ConsPlusNormal"/>
            </w:pPr>
            <w:r>
              <w:t>Получение бюджетных кредитов от других бюджетов бюджетной системы Российской Федерации в валюте Российской Федерации</w:t>
            </w:r>
          </w:p>
        </w:tc>
        <w:tc>
          <w:tcPr>
            <w:tcW w:w="1587" w:type="dxa"/>
          </w:tcPr>
          <w:p w:rsidR="003C5D4C" w:rsidRDefault="003C5D4C">
            <w:pPr>
              <w:pStyle w:val="ConsPlusNormal"/>
              <w:jc w:val="center"/>
            </w:pPr>
            <w:r>
              <w:t>0,0</w:t>
            </w:r>
          </w:p>
        </w:tc>
        <w:tc>
          <w:tcPr>
            <w:tcW w:w="1587" w:type="dxa"/>
          </w:tcPr>
          <w:p w:rsidR="003C5D4C" w:rsidRDefault="003C5D4C">
            <w:pPr>
              <w:pStyle w:val="ConsPlusNormal"/>
              <w:jc w:val="center"/>
            </w:pPr>
            <w:r>
              <w:t>0,0</w:t>
            </w:r>
          </w:p>
        </w:tc>
      </w:tr>
      <w:tr w:rsidR="003C5D4C">
        <w:tc>
          <w:tcPr>
            <w:tcW w:w="3912" w:type="dxa"/>
          </w:tcPr>
          <w:p w:rsidR="003C5D4C" w:rsidRDefault="003C5D4C">
            <w:pPr>
              <w:pStyle w:val="ConsPlusNormal"/>
            </w:pPr>
            <w:r>
              <w:t>Погашение бюджетных кредитов, полученных от других бюджетов бюджетной системы Российской Федерации в валюте Российской Федерации</w:t>
            </w:r>
          </w:p>
        </w:tc>
        <w:tc>
          <w:tcPr>
            <w:tcW w:w="1587" w:type="dxa"/>
          </w:tcPr>
          <w:p w:rsidR="003C5D4C" w:rsidRDefault="003C5D4C">
            <w:pPr>
              <w:pStyle w:val="ConsPlusNormal"/>
              <w:jc w:val="center"/>
            </w:pPr>
            <w:r>
              <w:t>-468400,1</w:t>
            </w:r>
          </w:p>
        </w:tc>
        <w:tc>
          <w:tcPr>
            <w:tcW w:w="1587" w:type="dxa"/>
          </w:tcPr>
          <w:p w:rsidR="003C5D4C" w:rsidRDefault="003C5D4C">
            <w:pPr>
              <w:pStyle w:val="ConsPlusNormal"/>
              <w:jc w:val="center"/>
            </w:pPr>
            <w:r>
              <w:t>-468400,1"</w:t>
            </w:r>
          </w:p>
        </w:tc>
      </w:tr>
    </w:tbl>
    <w:p w:rsidR="003C5D4C" w:rsidRDefault="003C5D4C">
      <w:pPr>
        <w:pStyle w:val="ConsPlusNormal"/>
        <w:jc w:val="both"/>
      </w:pPr>
    </w:p>
    <w:p w:rsidR="003C5D4C" w:rsidRDefault="003C5D4C">
      <w:pPr>
        <w:pStyle w:val="ConsPlusTitle"/>
        <w:ind w:firstLine="540"/>
        <w:jc w:val="both"/>
        <w:outlineLvl w:val="0"/>
      </w:pPr>
      <w:r>
        <w:t>Статья 2</w:t>
      </w:r>
    </w:p>
    <w:p w:rsidR="003C5D4C" w:rsidRDefault="003C5D4C">
      <w:pPr>
        <w:pStyle w:val="ConsPlusNormal"/>
        <w:jc w:val="both"/>
      </w:pPr>
    </w:p>
    <w:p w:rsidR="003C5D4C" w:rsidRDefault="003C5D4C">
      <w:pPr>
        <w:pStyle w:val="ConsPlusNormal"/>
        <w:ind w:firstLine="540"/>
        <w:jc w:val="both"/>
      </w:pPr>
      <w:r>
        <w:t>Настоящий Закон вступает в силу со дня его официального опубликования.</w:t>
      </w:r>
    </w:p>
    <w:p w:rsidR="003C5D4C" w:rsidRDefault="003C5D4C">
      <w:pPr>
        <w:pStyle w:val="ConsPlusNormal"/>
        <w:jc w:val="both"/>
      </w:pPr>
    </w:p>
    <w:p w:rsidR="003C5D4C" w:rsidRDefault="003C5D4C">
      <w:pPr>
        <w:pStyle w:val="ConsPlusNormal"/>
        <w:jc w:val="right"/>
      </w:pPr>
      <w:r>
        <w:t>Временно исполняющий обязанности</w:t>
      </w:r>
    </w:p>
    <w:p w:rsidR="003C5D4C" w:rsidRDefault="003C5D4C">
      <w:pPr>
        <w:pStyle w:val="ConsPlusNormal"/>
        <w:jc w:val="right"/>
      </w:pPr>
      <w:r>
        <w:t>Главы Республики Дагестан</w:t>
      </w:r>
    </w:p>
    <w:p w:rsidR="003C5D4C" w:rsidRDefault="003C5D4C">
      <w:pPr>
        <w:pStyle w:val="ConsPlusNormal"/>
        <w:jc w:val="right"/>
      </w:pPr>
      <w:r>
        <w:t>С.МЕЛИКОВ</w:t>
      </w:r>
    </w:p>
    <w:p w:rsidR="003C5D4C" w:rsidRDefault="003C5D4C">
      <w:pPr>
        <w:pStyle w:val="ConsPlusNormal"/>
      </w:pPr>
      <w:r>
        <w:t>Махачкала</w:t>
      </w:r>
    </w:p>
    <w:p w:rsidR="003C5D4C" w:rsidRDefault="003C5D4C">
      <w:pPr>
        <w:pStyle w:val="ConsPlusNormal"/>
        <w:spacing w:before="280"/>
      </w:pPr>
      <w:r>
        <w:t>8 декабря 2020 года</w:t>
      </w:r>
    </w:p>
    <w:p w:rsidR="003C5D4C" w:rsidRDefault="003C5D4C">
      <w:pPr>
        <w:pStyle w:val="ConsPlusNormal"/>
        <w:spacing w:before="280"/>
      </w:pPr>
      <w:r>
        <w:t>N 87</w:t>
      </w:r>
    </w:p>
    <w:p w:rsidR="003C5D4C" w:rsidRDefault="003C5D4C">
      <w:pPr>
        <w:pStyle w:val="ConsPlusNormal"/>
        <w:jc w:val="both"/>
      </w:pPr>
    </w:p>
    <w:p w:rsidR="003C5D4C" w:rsidRDefault="003C5D4C">
      <w:pPr>
        <w:pStyle w:val="ConsPlusNormal"/>
        <w:jc w:val="both"/>
      </w:pPr>
    </w:p>
    <w:p w:rsidR="003C5D4C" w:rsidRDefault="003C5D4C">
      <w:pPr>
        <w:pStyle w:val="ConsPlusNormal"/>
        <w:pBdr>
          <w:top w:val="single" w:sz="6" w:space="0" w:color="auto"/>
        </w:pBdr>
        <w:spacing w:before="100" w:after="100"/>
        <w:jc w:val="both"/>
        <w:rPr>
          <w:sz w:val="2"/>
          <w:szCs w:val="2"/>
        </w:rPr>
      </w:pPr>
    </w:p>
    <w:p w:rsidR="00275513" w:rsidRDefault="00275513"/>
    <w:sectPr w:rsidR="00275513" w:rsidSect="00BD207C">
      <w:pgSz w:w="11905" w:h="16838"/>
      <w:pgMar w:top="1134" w:right="567"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D4C"/>
    <w:rsid w:val="00275513"/>
    <w:rsid w:val="003C5D4C"/>
    <w:rsid w:val="008C55E6"/>
    <w:rsid w:val="00E8100B"/>
    <w:rsid w:val="00EC7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2BDD6"/>
  <w15:chartTrackingRefBased/>
  <w15:docId w15:val="{6D8FC18E-2864-4EE2-90B4-072A1C6A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5D4C"/>
    <w:pPr>
      <w:widowControl w:val="0"/>
      <w:autoSpaceDE w:val="0"/>
      <w:autoSpaceDN w:val="0"/>
    </w:pPr>
    <w:rPr>
      <w:rFonts w:eastAsia="Times New Roman"/>
      <w:szCs w:val="20"/>
      <w:lang w:eastAsia="ru-RU"/>
    </w:rPr>
  </w:style>
  <w:style w:type="paragraph" w:customStyle="1" w:styleId="ConsPlusNonformat">
    <w:name w:val="ConsPlusNonformat"/>
    <w:rsid w:val="003C5D4C"/>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3C5D4C"/>
    <w:pPr>
      <w:widowControl w:val="0"/>
      <w:autoSpaceDE w:val="0"/>
      <w:autoSpaceDN w:val="0"/>
    </w:pPr>
    <w:rPr>
      <w:rFonts w:eastAsia="Times New Roman"/>
      <w:b/>
      <w:szCs w:val="20"/>
      <w:lang w:eastAsia="ru-RU"/>
    </w:rPr>
  </w:style>
  <w:style w:type="paragraph" w:customStyle="1" w:styleId="ConsPlusCell">
    <w:name w:val="ConsPlusCell"/>
    <w:rsid w:val="003C5D4C"/>
    <w:pPr>
      <w:widowControl w:val="0"/>
      <w:autoSpaceDE w:val="0"/>
      <w:autoSpaceDN w:val="0"/>
    </w:pPr>
    <w:rPr>
      <w:rFonts w:ascii="Courier New" w:eastAsia="Times New Roman" w:hAnsi="Courier New" w:cs="Courier New"/>
      <w:sz w:val="20"/>
      <w:szCs w:val="20"/>
      <w:lang w:eastAsia="ru-RU"/>
    </w:rPr>
  </w:style>
  <w:style w:type="paragraph" w:customStyle="1" w:styleId="ConsPlusDocList">
    <w:name w:val="ConsPlusDocList"/>
    <w:rsid w:val="003C5D4C"/>
    <w:pPr>
      <w:widowControl w:val="0"/>
      <w:autoSpaceDE w:val="0"/>
      <w:autoSpaceDN w:val="0"/>
    </w:pPr>
    <w:rPr>
      <w:rFonts w:eastAsia="Times New Roman"/>
      <w:szCs w:val="20"/>
      <w:lang w:eastAsia="ru-RU"/>
    </w:rPr>
  </w:style>
  <w:style w:type="paragraph" w:customStyle="1" w:styleId="ConsPlusTitlePage">
    <w:name w:val="ConsPlusTitlePage"/>
    <w:rsid w:val="003C5D4C"/>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3C5D4C"/>
    <w:pPr>
      <w:widowControl w:val="0"/>
      <w:autoSpaceDE w:val="0"/>
      <w:autoSpaceDN w:val="0"/>
    </w:pPr>
    <w:rPr>
      <w:rFonts w:ascii="Tahoma" w:eastAsia="Times New Roman" w:hAnsi="Tahoma" w:cs="Tahoma"/>
      <w:sz w:val="26"/>
      <w:szCs w:val="20"/>
      <w:lang w:eastAsia="ru-RU"/>
    </w:rPr>
  </w:style>
  <w:style w:type="paragraph" w:customStyle="1" w:styleId="ConsPlusTextList">
    <w:name w:val="ConsPlusTextList"/>
    <w:rsid w:val="003C5D4C"/>
    <w:pPr>
      <w:widowControl w:val="0"/>
      <w:autoSpaceDE w:val="0"/>
      <w:autoSpaceDN w:val="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696D32B331CBC61EBB5D07C67D2B34164BB6AAF68CC1E0EB16CA6016C5F81E595281E537AEE4692386591FB940553218A1A6656DFB4AB8CA418AEEuB5DH" TargetMode="External"/><Relationship Id="rId1827" Type="http://schemas.openxmlformats.org/officeDocument/2006/relationships/hyperlink" Target="consultantplus://offline/ref=696D32B331CBC61EBB5D07C67D2B34164BB6AAF68CC0EEED15CA6016C5F81E595281E537AEE46923835E1EBD40553218A1A6656DFB4AB8CA418AEEuB5DH" TargetMode="External"/><Relationship Id="rId21" Type="http://schemas.openxmlformats.org/officeDocument/2006/relationships/hyperlink" Target="consultantplus://offline/ref=4FDFDB4A0FB140FDDF46BE9DF9A8D90ABA839747DDB24FCEACA258D0FD4352ABBF1E0378DCB1B971BA184EB74EB35D6EC0B1AED8D4A4B9F46C5224s750H" TargetMode="External"/><Relationship Id="rId2089" Type="http://schemas.openxmlformats.org/officeDocument/2006/relationships/hyperlink" Target="consultantplus://offline/ref=696D32B331CBC61EBB5D19CB6B47691F4EBAFCFA8ACCE3BF4D953B4B92F1140E15CEBC75EAE968228F504CEB0F546E5CF5B5656BFB48BFD6u452H" TargetMode="External"/><Relationship Id="rId170" Type="http://schemas.openxmlformats.org/officeDocument/2006/relationships/hyperlink" Target="consultantplus://offline/ref=4FDFDB4A0FB140FDDF46BE9DF9A8D90ABA839747DDB249C9A8A258D0FD4352ABBF1E0378DCB1B971BA194FB14EB35D6EC0B1AED8D4A4B9F46C5224s750H" TargetMode="External"/><Relationship Id="rId268" Type="http://schemas.openxmlformats.org/officeDocument/2006/relationships/hyperlink" Target="consultantplus://offline/ref=4FDFDB4A0FB140FDDF46BE9DF9A8D90ABA839747DDB34BC8ABA258D0FD4352ABBF1E0378DCB1B971BF1A4CBE4EB35D6EC0B1AED8D4A4B9F46C5224s750H" TargetMode="External"/><Relationship Id="rId475" Type="http://schemas.openxmlformats.org/officeDocument/2006/relationships/hyperlink" Target="consultantplus://offline/ref=4FDFDB4A0FB140FDDF46BE9DF9A8D90ABA839747DDB34AC9ABA258D0FD4352ABBF1E0378DCB1B971BA194FB54EB35D6EC0B1AED8D4A4B9F46C5224s750H" TargetMode="External"/><Relationship Id="rId682" Type="http://schemas.openxmlformats.org/officeDocument/2006/relationships/hyperlink" Target="consultantplus://offline/ref=A45D2549526AF4C38F683CADE419A66514BCE4F17EC3354E7C05B6EDDF137AB3B7A0E6F42D6BDA407DEE2BE5058E74D337D021C5D941486207C72At65DH" TargetMode="External"/><Relationship Id="rId2156" Type="http://schemas.openxmlformats.org/officeDocument/2006/relationships/hyperlink" Target="consultantplus://offline/ref=696D32B331CBC61EBB5D07C67D2B34164BB6AAF68CC1EAEB12CA6016C5F81E595281E537AEE4692386591EBE40553218A1A6656DFB4AB8CA418AEEuB5DH" TargetMode="External"/><Relationship Id="rId128" Type="http://schemas.openxmlformats.org/officeDocument/2006/relationships/hyperlink" Target="consultantplus://offline/ref=4FDFDB4A0FB140FDDF46BE9DF9A8D90ABA839747DDB348CEACA258D0FD4352ABBF1E0378DCB1B971BE1E49B54EB35D6EC0B1AED8D4A4B9F46C5224s750H" TargetMode="External"/><Relationship Id="rId335" Type="http://schemas.openxmlformats.org/officeDocument/2006/relationships/hyperlink" Target="consultantplus://offline/ref=4FDFDB4A0FB140FDDF46A090EFC48403BF8FC94ED6BE469AF3FD038DAA4A58FCEA51023698BDA671BD074CB747sE56H" TargetMode="External"/><Relationship Id="rId542" Type="http://schemas.openxmlformats.org/officeDocument/2006/relationships/hyperlink" Target="consultantplus://offline/ref=A45D2549526AF4C38F683CADE419A66514BCE4F17EC233477305B6EDDF137AB3B7A0E6F42D6BDA407DE82FE2058E74D337D021C5D941486207C72At65DH" TargetMode="External"/><Relationship Id="rId987" Type="http://schemas.openxmlformats.org/officeDocument/2006/relationships/hyperlink" Target="consultantplus://offline/ref=A45D2549526AF4C38F683CADE419A66514BCE4F17EC331457605B6EDDF137AB3B7A0E6F42D6BDA4079EF29E1058E74D337D021C5D941486207C72At65DH" TargetMode="External"/><Relationship Id="rId1172" Type="http://schemas.openxmlformats.org/officeDocument/2006/relationships/hyperlink" Target="consultantplus://offline/ref=A45D2549526AF4C38F683CADE419A66514BCE4F17EC3354E7705B6EDDF137AB3B7A0E6F42D6BDA407DEA2DE0058E74D337D021C5D941486207C72At65DH" TargetMode="External"/><Relationship Id="rId2016" Type="http://schemas.openxmlformats.org/officeDocument/2006/relationships/hyperlink" Target="consultantplus://offline/ref=696D32B331CBC61EBB5D07C67D2B34164BB6AAF68CC1ECEC16CA6016C5F81E595281E537AEE46923865B19BC40553218A1A6656DFB4AB8CA418AEEuB5DH" TargetMode="External"/><Relationship Id="rId402" Type="http://schemas.openxmlformats.org/officeDocument/2006/relationships/hyperlink" Target="consultantplus://offline/ref=4FDFDB4A0FB140FDDF46BE9DF9A8D90ABA839747DDB249C9A8A258D0FD4352ABBF1E0378DCB1B971BA1C49BE4EB35D6EC0B1AED8D4A4B9F46C5224s750H" TargetMode="External"/><Relationship Id="rId847" Type="http://schemas.openxmlformats.org/officeDocument/2006/relationships/hyperlink" Target="consultantplus://offline/ref=A45D2549526AF4C38F683CADE419A66514BCE4F17EC233477305B6EDDF137AB3B7A0E6F42D6BDA407CE828E4058E74D337D021C5D941486207C72At65DH" TargetMode="External"/><Relationship Id="rId1032" Type="http://schemas.openxmlformats.org/officeDocument/2006/relationships/hyperlink" Target="consultantplus://offline/ref=A45D2549526AF4C38F683CADE419A66514BCE4F17EC331457605B6EDDF137AB3B7A0E6F42D6BDA407CEC2FE2058E74D337D021C5D941486207C72At65DH" TargetMode="External"/><Relationship Id="rId1477" Type="http://schemas.openxmlformats.org/officeDocument/2006/relationships/hyperlink" Target="consultantplus://offline/ref=696D32B331CBC61EBB5D07C67D2B34164BB6AAF68CC0EEED13CA6016C5F81E595281E537AEE4692387581FBD40553218A1A6656DFB4AB8CA418AEEuB5DH" TargetMode="External"/><Relationship Id="rId1684" Type="http://schemas.openxmlformats.org/officeDocument/2006/relationships/hyperlink" Target="consultantplus://offline/ref=696D32B331CBC61EBB5D07C67D2B34164BB6AAF68CC0ECE110CA6016C5F81E595281E537AEE46923875D1CB240553218A1A6656DFB4AB8CA418AEEuB5DH" TargetMode="External"/><Relationship Id="rId1891" Type="http://schemas.openxmlformats.org/officeDocument/2006/relationships/hyperlink" Target="consultantplus://offline/ref=696D32B331CBC61EBB5D07C67D2B34164BB6AAF68CC0E9E018CA6016C5F81E595281E537AEE46923875E18BD40553218A1A6656DFB4AB8CA418AEEuB5DH" TargetMode="External"/><Relationship Id="rId707" Type="http://schemas.openxmlformats.org/officeDocument/2006/relationships/hyperlink" Target="consultantplus://offline/ref=A45D2549526AF4C38F683CADE419A66514BCE4F17EC230427205B6EDDF137AB3B7A0E6F42D6BDA407DED29EA058E74D337D021C5D941486207C72At65DH" TargetMode="External"/><Relationship Id="rId914" Type="http://schemas.openxmlformats.org/officeDocument/2006/relationships/hyperlink" Target="consultantplus://offline/ref=A45D2549526AF4C38F683CADE419A66514BCE4F17EC23D447405B6EDDF137AB3B7A0E6F42D6BDA407DEC28E5058E74D337D021C5D941486207C72At65DH" TargetMode="External"/><Relationship Id="rId1337" Type="http://schemas.openxmlformats.org/officeDocument/2006/relationships/hyperlink" Target="consultantplus://offline/ref=A45D2549526AF4C38F683CADE419A66514BCE4F17EC233477305B6EDDF137AB3B7A0E6F42D6BDA407DE82FE2058E74D337D021C5D941486207C72At65DH" TargetMode="External"/><Relationship Id="rId1544" Type="http://schemas.openxmlformats.org/officeDocument/2006/relationships/hyperlink" Target="consultantplus://offline/ref=696D32B331CBC61EBB5D19CB6B47691F4EBAF4F98ECDE3BF4D953B4B92F1140E07CEE479EAE8762381451ABA49u050H" TargetMode="External"/><Relationship Id="rId1751" Type="http://schemas.openxmlformats.org/officeDocument/2006/relationships/hyperlink" Target="consultantplus://offline/ref=696D32B331CBC61EBB5D07C67D2B34164BB6AAF68CC0E0E018CA6016C5F81E595281E537AEE4692386591AB240553218A1A6656DFB4AB8CA418AEEuB5DH" TargetMode="External"/><Relationship Id="rId1989" Type="http://schemas.openxmlformats.org/officeDocument/2006/relationships/hyperlink" Target="consultantplus://offline/ref=696D32B331CBC61EBB5D19CB6B47691F4EB8F3F28FCFE3BF4D953B4B92F1140E15CEBC75EAE96B2080504CEB0F546E5CF5B5656BFB48BFD6u452H" TargetMode="External"/><Relationship Id="rId43" Type="http://schemas.openxmlformats.org/officeDocument/2006/relationships/hyperlink" Target="consultantplus://offline/ref=4FDFDB4A0FB140FDDF46BE9DF9A8D90ABA839747DCB349CCADA258D0FD4352ABBF1E0378DCB1B971BA1C4FB14EB35D6EC0B1AED8D4A4B9F46C5224s750H" TargetMode="External"/><Relationship Id="rId1404" Type="http://schemas.openxmlformats.org/officeDocument/2006/relationships/hyperlink" Target="consultantplus://offline/ref=696D32B331CBC61EBB5D19CB6B47691F4EB8F0FE89CEE3BF4D953B4B92F1140E07CEE479EAE8762381451ABA49u050H" TargetMode="External"/><Relationship Id="rId1611" Type="http://schemas.openxmlformats.org/officeDocument/2006/relationships/hyperlink" Target="consultantplus://offline/ref=696D32B331CBC61EBB5D07C67D2B34164BB6AAF68CCEECE110CA6016C5F81E595281E537AEE46923865B19B840553218A1A6656DFB4AB8CA418AEEuB5DH" TargetMode="External"/><Relationship Id="rId1849" Type="http://schemas.openxmlformats.org/officeDocument/2006/relationships/hyperlink" Target="consultantplus://offline/ref=696D32B331CBC61EBB5D07C67D2B34164BB6AAF68CC0ECE110CA6016C5F81E595281E537AEE46923875D1BB840553218A1A6656DFB4AB8CA418AEEuB5DH" TargetMode="External"/><Relationship Id="rId192" Type="http://schemas.openxmlformats.org/officeDocument/2006/relationships/hyperlink" Target="consultantplus://offline/ref=4FDFDB4A0FB140FDDF46BE9DF9A8D90ABA839747DDBD4CCFAAA258D0FD4352ABBF1E0378DCB1B971BA194EBF4EB35D6EC0B1AED8D4A4B9F46C5224s750H" TargetMode="External"/><Relationship Id="rId1709" Type="http://schemas.openxmlformats.org/officeDocument/2006/relationships/hyperlink" Target="consultantplus://offline/ref=696D32B331CBC61EBB5D19CB6B47691F4EBAF4F98EC1E3BF4D953B4B92F1140E07CEE479EAE8762381451ABA49u050H" TargetMode="External"/><Relationship Id="rId1916" Type="http://schemas.openxmlformats.org/officeDocument/2006/relationships/hyperlink" Target="consultantplus://offline/ref=696D32B331CBC61EBB5D07C67D2B34164BB6AAF68CC0EEEB12CA6016C5F81E595281E537AEE46923865B19BE40553218A1A6656DFB4AB8CA418AEEuB5DH" TargetMode="External"/><Relationship Id="rId497" Type="http://schemas.openxmlformats.org/officeDocument/2006/relationships/hyperlink" Target="consultantplus://offline/ref=A45D2549526AF4C38F683CADE419A66514BCE4F17EC232407705B6EDDF137AB3B7A0E6F42D6BDA4078E826E0058E74D337D021C5D941486207C72At65DH" TargetMode="External"/><Relationship Id="rId2080" Type="http://schemas.openxmlformats.org/officeDocument/2006/relationships/hyperlink" Target="consultantplus://offline/ref=696D32B331CBC61EBB5D07C67D2B34164BB6AAF68CC0ECE110CA6016C5F81E595281E537AEE46923855B10BF40553218A1A6656DFB4AB8CA418AEEuB5DH" TargetMode="External"/><Relationship Id="rId357" Type="http://schemas.openxmlformats.org/officeDocument/2006/relationships/hyperlink" Target="consultantplus://offline/ref=4FDFDB4A0FB140FDDF46BE9DF9A8D90ABA839747DDB249C9A8A258D0FD4352ABBF1E0378DCB1B971BA194FB14EB35D6EC0B1AED8D4A4B9F46C5224s750H" TargetMode="External"/><Relationship Id="rId1194" Type="http://schemas.openxmlformats.org/officeDocument/2006/relationships/hyperlink" Target="consultantplus://offline/ref=A45D2549526AF4C38F683CADE419A66514BCE4F17EC3354E7C05B6EDDF137AB3B7A0E6F42D6BDA407DEE2BE5058E74D337D021C5D941486207C72At65DH" TargetMode="External"/><Relationship Id="rId2038" Type="http://schemas.openxmlformats.org/officeDocument/2006/relationships/hyperlink" Target="consultantplus://offline/ref=696D32B331CBC61EBB5D07C67D2B34164BB6AAF68CCEE9EB16CA6016C5F81E595281E537AEE46923865D1AB340553218A1A6656DFB4AB8CA418AEEuB5DH" TargetMode="External"/><Relationship Id="rId217" Type="http://schemas.openxmlformats.org/officeDocument/2006/relationships/hyperlink" Target="consultantplus://offline/ref=4FDFDB4A0FB140FDDF46BE9DF9A8D90ABA839747DDB34AC4AFA258D0FD4352ABBF1E0378DCB1B973B81848B34EB35D6EC0B1AED8D4A4B9F46C5224s750H" TargetMode="External"/><Relationship Id="rId564" Type="http://schemas.openxmlformats.org/officeDocument/2006/relationships/hyperlink" Target="consultantplus://offline/ref=A45D2549526AF4C38F683CADE419A66514BCE4F17EC23C457205B6EDDF137AB3B7A0E6F42D6BDA407DE928EB058E74D337D021C5D941486207C72At65DH" TargetMode="External"/><Relationship Id="rId771" Type="http://schemas.openxmlformats.org/officeDocument/2006/relationships/hyperlink" Target="consultantplus://offline/ref=A45D2549526AF4C38F683CADE419A66514BCE4F17EC332437705B6EDDF137AB3B7A0E6F42D6BDA407CE92DEA058E74D337D021C5D941486207C72At65DH" TargetMode="External"/><Relationship Id="rId869" Type="http://schemas.openxmlformats.org/officeDocument/2006/relationships/hyperlink" Target="consultantplus://offline/ref=A45D2549526AF4C38F683CADE419A66514BCE4F17EC337407405B6EDDF137AB3B7A0E6F42D6BDA407DEB29E2058E74D337D021C5D941486207C72At65DH" TargetMode="External"/><Relationship Id="rId1499" Type="http://schemas.openxmlformats.org/officeDocument/2006/relationships/hyperlink" Target="consultantplus://offline/ref=696D32B331CBC61EBB5D07C67D2B34164BB6AAF68CC1EEEE13CA6016C5F81E595281E537AEE46923835810B240553218A1A6656DFB4AB8CA418AEEuB5DH" TargetMode="External"/><Relationship Id="rId424" Type="http://schemas.openxmlformats.org/officeDocument/2006/relationships/hyperlink" Target="consultantplus://offline/ref=4FDFDB4A0FB140FDDF46BE9DF9A8D90ABA839747DDB344C8AEA258D0FD4352ABBF1E0378DCB1B971BA1F49B04EB35D6EC0B1AED8D4A4B9F46C5224s750H" TargetMode="External"/><Relationship Id="rId631" Type="http://schemas.openxmlformats.org/officeDocument/2006/relationships/hyperlink" Target="consultantplus://offline/ref=A45D2549526AF4C38F683CADE419A66514BCE4F17EC332437105B6EDDF137AB3B7A0E6F42D6BDF4B29B96AB603DA248962DA3FC6C743t45EH" TargetMode="External"/><Relationship Id="rId729" Type="http://schemas.openxmlformats.org/officeDocument/2006/relationships/hyperlink" Target="consultantplus://offline/ref=A45D2549526AF4C38F683CADE419A66514BCE4F17ECD35457205B6EDDF137AB3B7A0E6F42D6BDA407FE82DE3058E74D337D021C5D941486207C72At65DH" TargetMode="External"/><Relationship Id="rId1054" Type="http://schemas.openxmlformats.org/officeDocument/2006/relationships/hyperlink" Target="consultantplus://offline/ref=A45D2549526AF4C38F683CADE419A66514BCE4F17EC331457605B6EDDF137AB3B7A0E6F42D6BDA4079EF29E1058E74D337D021C5D941486207C72At65DH" TargetMode="External"/><Relationship Id="rId1261" Type="http://schemas.openxmlformats.org/officeDocument/2006/relationships/hyperlink" Target="consultantplus://offline/ref=A45D2549526AF4C38F683CADE419A66514BCE4F17EC3304F7405B6EDDF137AB3B7A0E6F42D6BDA407CEE2FEA058E74D337D021C5D941486207C72At65DH" TargetMode="External"/><Relationship Id="rId1359" Type="http://schemas.openxmlformats.org/officeDocument/2006/relationships/hyperlink" Target="consultantplus://offline/ref=A45D2549526AF4C38F683CADE419A66514BCE4F17EC331457605B6EDDF137AB3B7A0E6F42D6BDA4079E029E2058E74D337D021C5D941486207C72At65DH" TargetMode="External"/><Relationship Id="rId2105" Type="http://schemas.openxmlformats.org/officeDocument/2006/relationships/hyperlink" Target="consultantplus://offline/ref=696D32B331CBC61EBB5D07C67D2B34164BB6AAF68CC1E1EA10CA6016C5F81E595281E537AEE46923865F1EBC40553218A1A6656DFB4AB8CA418AEEuB5DH" TargetMode="External"/><Relationship Id="rId936" Type="http://schemas.openxmlformats.org/officeDocument/2006/relationships/hyperlink" Target="consultantplus://offline/ref=A45D2549526AF4C38F683CADE419A66514BCE4F17EC232407705B6EDDF137AB3B7A0E6F42D6BDA4078EF2BE1058E74D337D021C5D941486207C72At65DH" TargetMode="External"/><Relationship Id="rId1121" Type="http://schemas.openxmlformats.org/officeDocument/2006/relationships/hyperlink" Target="consultantplus://offline/ref=A45D2549526AF4C38F683CADE419A66514BCE4F17EC230427205B6EDDF137AB3B7A0E6F42D6BDA407DE026E0058E74D337D021C5D941486207C72At65DH" TargetMode="External"/><Relationship Id="rId1219" Type="http://schemas.openxmlformats.org/officeDocument/2006/relationships/hyperlink" Target="consultantplus://offline/ref=A45D2549526AF4C38F683CADE419A66514BCE4F17EC3314E7105B6EDDF137AB3B7A0E6F42D6BDA407EE92FE5058E74D337D021C5D941486207C72At65DH" TargetMode="External"/><Relationship Id="rId1566" Type="http://schemas.openxmlformats.org/officeDocument/2006/relationships/hyperlink" Target="consultantplus://offline/ref=696D32B331CBC61EBB5D19CB6B47691F4EBAF4F98ECFE3BF4D953B4B92F1140E07CEE479EAE8762381451ABA49u050H" TargetMode="External"/><Relationship Id="rId1773" Type="http://schemas.openxmlformats.org/officeDocument/2006/relationships/hyperlink" Target="consultantplus://offline/ref=696D32B331CBC61EBB5D07C67D2B34164BB6AAF68CCEECED13CA6016C5F81E595281E537AEE46923865B19BB40553218A1A6656DFB4AB8CA418AEEuB5DH" TargetMode="External"/><Relationship Id="rId1980" Type="http://schemas.openxmlformats.org/officeDocument/2006/relationships/hyperlink" Target="consultantplus://offline/ref=696D32B331CBC61EBB5D07C67D2B34164BB6AAF68CC0EEED15CA6016C5F81E595281E537AEE46923835C1EBD40553218A1A6656DFB4AB8CA418AEEuB5DH" TargetMode="External"/><Relationship Id="rId65" Type="http://schemas.openxmlformats.org/officeDocument/2006/relationships/hyperlink" Target="consultantplus://offline/ref=4FDFDB4A0FB140FDDF46BE9DF9A8D90ABA839747DDB24BCBADA258D0FD4352ABBF1E0378DCB1B971BF1946B44EB35D6EC0B1AED8D4A4B9F46C5224s750H" TargetMode="External"/><Relationship Id="rId1426" Type="http://schemas.openxmlformats.org/officeDocument/2006/relationships/hyperlink" Target="consultantplus://offline/ref=696D32B331CBC61EBB5D07C67D2B34164BB6AAF68DC0ECE913CA6016C5F81E595281E537AEE46923865E1FB840553218A1A6656DFB4AB8CA418AEEuB5DH" TargetMode="External"/><Relationship Id="rId1633" Type="http://schemas.openxmlformats.org/officeDocument/2006/relationships/hyperlink" Target="consultantplus://offline/ref=696D32B331CBC61EBB5D19CB6B47691F4EBAF6F389CAE3BF4D953B4B92F1140E07CEE479EAE8762381451ABA49u050H" TargetMode="External"/><Relationship Id="rId1840" Type="http://schemas.openxmlformats.org/officeDocument/2006/relationships/hyperlink" Target="consultantplus://offline/ref=696D32B331CBC61EBB5D07C67D2B34164BB6AAF68CC1EEEE13CA6016C5F81E595281E537AEE46923835E18BC40553218A1A6656DFB4AB8CA418AEEuB5DH" TargetMode="External"/><Relationship Id="rId1700" Type="http://schemas.openxmlformats.org/officeDocument/2006/relationships/hyperlink" Target="consultantplus://offline/ref=696D32B331CBC61EBB5D07C67D2B34164BB6AAF68CC0EDEB12CA6016C5F81E595281E537AEE4692387521EB240553218A1A6656DFB4AB8CA418AEEuB5DH" TargetMode="External"/><Relationship Id="rId1938" Type="http://schemas.openxmlformats.org/officeDocument/2006/relationships/hyperlink" Target="consultantplus://offline/ref=696D32B331CBC61EBB5D07C67D2B34164BB6AAF68CCEE8EE18CA6016C5F81E595281E537AEE46923865B19B840553218A1A6656DFB4AB8CA418AEEuB5DH" TargetMode="External"/><Relationship Id="rId281" Type="http://schemas.openxmlformats.org/officeDocument/2006/relationships/hyperlink" Target="consultantplus://offline/ref=4FDFDB4A0FB140FDDF46BE9DF9A8D90ABA839747DDBD4CCEA8A258D0FD4352ABBF1E0378DCB1B971B8194DB74EB35D6EC0B1AED8D4A4B9F46C5224s750H" TargetMode="External"/><Relationship Id="rId141" Type="http://schemas.openxmlformats.org/officeDocument/2006/relationships/hyperlink" Target="consultantplus://offline/ref=4FDFDB4A0FB140FDDF46BE9DF9A8D90ABA839747DDBD4BCCA6A258D0FD4352ABBF1E0378DCB1B971BA194EBF4EB35D6EC0B1AED8D4A4B9F46C5224s750H" TargetMode="External"/><Relationship Id="rId379" Type="http://schemas.openxmlformats.org/officeDocument/2006/relationships/hyperlink" Target="consultantplus://offline/ref=4FDFDB4A0FB140FDDF46BE9DF9A8D90ABA839747DDBD4CCEA8A258D0FD4352ABBF1E0378DCB1B971BB1A4DB44EB35D6EC0B1AED8D4A4B9F46C5224s750H" TargetMode="External"/><Relationship Id="rId586" Type="http://schemas.openxmlformats.org/officeDocument/2006/relationships/hyperlink" Target="consultantplus://offline/ref=A45D2549526AF4C38F683CADE419A66514BCE4F17EC233477305B6EDDF137AB3B7A0E6F42D6BDA407DE82FE2058E74D337D021C5D941486207C72At65DH" TargetMode="External"/><Relationship Id="rId793" Type="http://schemas.openxmlformats.org/officeDocument/2006/relationships/hyperlink" Target="consultantplus://offline/ref=A45D2549526AF4C38F683CADE419A66514BCE4F17EC33C4E7C05B6EDDF137AB3B7A0E6F42D6BDA407DEA2CEB058E74D337D021C5D941486207C72At65DH" TargetMode="External"/><Relationship Id="rId7" Type="http://schemas.openxmlformats.org/officeDocument/2006/relationships/hyperlink" Target="consultantplus://offline/ref=4FDFDB4A0FB140FDDF46BE9DF9A8D90ABA839747DDB24FCEACA258D0FD4352ABBF1E0378DCB1B971BA1A4ABE4EB35D6EC0B1AED8D4A4B9F46C5224s750H" TargetMode="External"/><Relationship Id="rId239" Type="http://schemas.openxmlformats.org/officeDocument/2006/relationships/hyperlink" Target="consultantplus://offline/ref=4FDFDB4A0FB140FDDF46BE9DF9A8D90ABA839747DDB34ECBAEA258D0FD4352ABBF1E0378DCB1B971BA194FB44EB35D6EC0B1AED8D4A4B9F46C5224s750H" TargetMode="External"/><Relationship Id="rId446" Type="http://schemas.openxmlformats.org/officeDocument/2006/relationships/hyperlink" Target="consultantplus://offline/ref=4FDFDB4A0FB140FDDF46BE9DF9A8D90ABA839747DDB34FC8ABA258D0FD4352ABBF1E0378DCB1B971BA194FB54EB35D6EC0B1AED8D4A4B9F46C5224s750H" TargetMode="External"/><Relationship Id="rId653" Type="http://schemas.openxmlformats.org/officeDocument/2006/relationships/hyperlink" Target="consultantplus://offline/ref=A45D2549526AF4C38F683CADE419A66514BCE4F17ECD35457205B6EDDF137AB3B7A0E6F42D6BDA407DEE2CEA058E74D337D021C5D941486207C72At65DH" TargetMode="External"/><Relationship Id="rId1076" Type="http://schemas.openxmlformats.org/officeDocument/2006/relationships/hyperlink" Target="consultantplus://offline/ref=A45D2549526AF4C38F683CADE419A66514BCE4F17EC230427205B6EDDF137AB3B7A0E6F42D6BDA407DEA2DE3058E74D337D021C5D941486207C72At65DH" TargetMode="External"/><Relationship Id="rId1283" Type="http://schemas.openxmlformats.org/officeDocument/2006/relationships/hyperlink" Target="consultantplus://offline/ref=A45D2549526AF4C38F683CADE419A66514BCE4F17EC233477305B6EDDF137AB3B7A0E6F42D6BDA407CE828E4058E74D337D021C5D941486207C72At65DH" TargetMode="External"/><Relationship Id="rId1490" Type="http://schemas.openxmlformats.org/officeDocument/2006/relationships/hyperlink" Target="consultantplus://offline/ref=696D32B331CBC61EBB5D07C67D2B34164BB6AAF68CC0EEED15CA6016C5F81E595281E537AEE46923835C1EBD40553218A1A6656DFB4AB8CA418AEEuB5DH" TargetMode="External"/><Relationship Id="rId2127" Type="http://schemas.openxmlformats.org/officeDocument/2006/relationships/hyperlink" Target="consultantplus://offline/ref=696D32B331CBC61EBB5D07C67D2B34164BB6AAF68CC1E0EB16CA6016C5F81E595281E537AEE46923845A19B340553218A1A6656DFB4AB8CA418AEEuB5DH" TargetMode="External"/><Relationship Id="rId306" Type="http://schemas.openxmlformats.org/officeDocument/2006/relationships/hyperlink" Target="consultantplus://offline/ref=4FDFDB4A0FB140FDDF46BE9DF9A8D90ABA839747DDB344CCADA258D0FD4352ABBF1E0378DCB1B971BA1B49BE4EB35D6EC0B1AED8D4A4B9F46C5224s750H" TargetMode="External"/><Relationship Id="rId860" Type="http://schemas.openxmlformats.org/officeDocument/2006/relationships/hyperlink" Target="consultantplus://offline/ref=A45D2549526AF4C38F683CADE419A66514BCE4F17EC3334F7505B6EDDF137AB3B7A0E6F42D6BDA427CE026EA058E74D337D021C5D941486207C72At65DH" TargetMode="External"/><Relationship Id="rId958" Type="http://schemas.openxmlformats.org/officeDocument/2006/relationships/hyperlink" Target="consultantplus://offline/ref=A45D2549526AF4C38F683CADE419A66514BCE4F17EC33D477705B6EDDF137AB3B7A0E6F42D6BDA407DEA29EA058E74D337D021C5D941486207C72At65DH" TargetMode="External"/><Relationship Id="rId1143" Type="http://schemas.openxmlformats.org/officeDocument/2006/relationships/hyperlink" Target="consultantplus://offline/ref=A45D2549526AF4C38F683CADE419A66514BCE4F17FC330477705B6EDDF137AB3B7A0E6F42D6BDA407DEB2AE1058E74D337D021C5D941486207C72At65DH" TargetMode="External"/><Relationship Id="rId1588" Type="http://schemas.openxmlformats.org/officeDocument/2006/relationships/hyperlink" Target="consultantplus://offline/ref=696D32B331CBC61EBB5D07C67D2B34164BB6AAF68CCFEAEE14CA6016C5F81E595281E537AEE4692386581BBF40553218A1A6656DFB4AB8CA418AEEuB5DH" TargetMode="External"/><Relationship Id="rId1795" Type="http://schemas.openxmlformats.org/officeDocument/2006/relationships/hyperlink" Target="consultantplus://offline/ref=696D32B331CBC61EBB5D07C67D2B34164BB6AAF68CC0EAE915CA6016C5F81E595281E537AEE46923875A1DB240553218A1A6656DFB4AB8CA418AEEuB5DH" TargetMode="External"/><Relationship Id="rId87" Type="http://schemas.openxmlformats.org/officeDocument/2006/relationships/hyperlink" Target="consultantplus://offline/ref=4FDFDB4A0FB140FDDF46BE9DF9A8D90ABA839747DDB24ACCA9A258D0FD4352ABBF1E0378DCB1B971BB1849BE4EB35D6EC0B1AED8D4A4B9F46C5224s750H" TargetMode="External"/><Relationship Id="rId513" Type="http://schemas.openxmlformats.org/officeDocument/2006/relationships/hyperlink" Target="consultantplus://offline/ref=A45D2549526AF4C38F683CADE419A66514BCE4F17EC331457605B6EDDF137AB3B7A0E6F42D6BDA407DE12CE1058E74D337D021C5D941486207C72At65DH" TargetMode="External"/><Relationship Id="rId720" Type="http://schemas.openxmlformats.org/officeDocument/2006/relationships/hyperlink" Target="consultantplus://offline/ref=A45D2549526AF4C38F683CADE419A66514BCE4F17ECD35457205B6EDDF137AB3B7A0E6F42D6BDA407FE928E4058E74D337D021C5D941486207C72At65DH" TargetMode="External"/><Relationship Id="rId818" Type="http://schemas.openxmlformats.org/officeDocument/2006/relationships/hyperlink" Target="consultantplus://offline/ref=A45D2549526AF4C38F683CADE419A66514BCE4F17EC336437305B6EDDF137AB3B7A0E6F42D6BDA407DE82FE3058E74D337D021C5D941486207C72At65DH" TargetMode="External"/><Relationship Id="rId1350" Type="http://schemas.openxmlformats.org/officeDocument/2006/relationships/hyperlink" Target="consultantplus://offline/ref=A45D2549526AF4C38F683CADE419A66514BCE4F17EC233477305B6EDDF137AB3B7A0E6F42D6BDA407DE82FE2058E74D337D021C5D941486207C72At65DH" TargetMode="External"/><Relationship Id="rId1448" Type="http://schemas.openxmlformats.org/officeDocument/2006/relationships/hyperlink" Target="consultantplus://offline/ref=696D32B331CBC61EBB5D07C67D2B34164BB6AAF68CC0EAE915CA6016C5F81E595281E537AEE46923865D1CB340553218A1A6656DFB4AB8CA418AEEuB5DH" TargetMode="External"/><Relationship Id="rId1655" Type="http://schemas.openxmlformats.org/officeDocument/2006/relationships/hyperlink" Target="consultantplus://offline/ref=696D32B331CBC61EBB5D07C67D2B34164BB6AAF68CC0EFE111CA6016C5F81E595281E537AEE46921845E19B240553218A1A6656DFB4AB8CA418AEEuB5DH" TargetMode="External"/><Relationship Id="rId1003" Type="http://schemas.openxmlformats.org/officeDocument/2006/relationships/hyperlink" Target="consultantplus://offline/ref=A45D2549526AF4C38F683CADE419A66514BCE4F17EC337407405B6EDDF137AB3B7A0E6F42D6BDA407DEA27E5058E74D337D021C5D941486207C72At65DH" TargetMode="External"/><Relationship Id="rId1210" Type="http://schemas.openxmlformats.org/officeDocument/2006/relationships/hyperlink" Target="consultantplus://offline/ref=A45D2549526AF4C38F683CADE419A66514BCE4F17EC332437705B6EDDF137AB3B7A0E6F42D6BDA407CEC2FE2058E74D337D021C5D941486207C72At65DH" TargetMode="External"/><Relationship Id="rId1308" Type="http://schemas.openxmlformats.org/officeDocument/2006/relationships/hyperlink" Target="consultantplus://offline/ref=A45D2549526AF4C38F683CADE419A66514BCE4F17EC23C457D05B6EDDF137AB3B7A0E6F42D6BDA407DEA2BE2058E74D337D021C5D941486207C72At65DH" TargetMode="External"/><Relationship Id="rId1862" Type="http://schemas.openxmlformats.org/officeDocument/2006/relationships/hyperlink" Target="consultantplus://offline/ref=696D32B331CBC61EBB5D07C67D2B34164BB6AAF68CC0EDEB12CA6016C5F81E595281E537AEE46923865F1ABB40553218A1A6656DFB4AB8CA418AEEuB5DH" TargetMode="External"/><Relationship Id="rId1515" Type="http://schemas.openxmlformats.org/officeDocument/2006/relationships/hyperlink" Target="consultantplus://offline/ref=696D32B331CBC61EBB5D07C67D2B34164BB6AAF68CC0ECE110CA6016C5F81E595281E537AEE46923875D11BA40553218A1A6656DFB4AB8CA418AEEuB5DH" TargetMode="External"/><Relationship Id="rId1722" Type="http://schemas.openxmlformats.org/officeDocument/2006/relationships/hyperlink" Target="consultantplus://offline/ref=696D32B331CBC61EBB5D19CB6B47691F4EB8F0FE89CEE3BF4D953B4B92F1140E07CEE479EAE8762381451ABA49u050H" TargetMode="External"/><Relationship Id="rId14" Type="http://schemas.openxmlformats.org/officeDocument/2006/relationships/hyperlink" Target="consultantplus://offline/ref=4FDFDB4A0FB140FDDF46BE9DF9A8D90ABA839747DDB24FCEACA258D0FD4352ABBF1E0378DCB1B971BA1A4BB14EB35D6EC0B1AED8D4A4B9F46C5224s750H" TargetMode="External"/><Relationship Id="rId163" Type="http://schemas.openxmlformats.org/officeDocument/2006/relationships/hyperlink" Target="consultantplus://offline/ref=4FDFDB4A0FB140FDDF46BE9DF9A8D90ABA839747DDB24ACCA9A258D0FD4352ABBF1E0378DCB1B971BB1849BE4EB35D6EC0B1AED8D4A4B9F46C5224s750H" TargetMode="External"/><Relationship Id="rId370" Type="http://schemas.openxmlformats.org/officeDocument/2006/relationships/hyperlink" Target="consultantplus://offline/ref=4FDFDB4A0FB140FDDF46BE9DF9A8D90ABA839747DDBD4CCEA8A258D0FD4352ABBF1E0378DCB1B971BA1046B64EB35D6EC0B1AED8D4A4B9F46C5224s750H" TargetMode="External"/><Relationship Id="rId2051" Type="http://schemas.openxmlformats.org/officeDocument/2006/relationships/hyperlink" Target="consultantplus://offline/ref=696D32B331CBC61EBB5D07C67D2B34164BB6AAF68CC0E0E018CA6016C5F81E595281E537AEE46923865B18B340553218A1A6656DFB4AB8CA418AEEuB5DH" TargetMode="External"/><Relationship Id="rId230" Type="http://schemas.openxmlformats.org/officeDocument/2006/relationships/hyperlink" Target="consultantplus://offline/ref=4FDFDB4A0FB140FDDF46BE9DF9A8D90ABA839747DDB34ECBAEA258D0FD4352ABBF1E0378DCB1B971BA1A49B64EB35D6EC0B1AED8D4A4B9F46C5224s750H" TargetMode="External"/><Relationship Id="rId468" Type="http://schemas.openxmlformats.org/officeDocument/2006/relationships/hyperlink" Target="consultantplus://offline/ref=4FDFDB4A0FB140FDDF46A090EFC48403BF8FCE4DDABB469AF3FD038DAA4A58FCF8515A3A9ABDB325EB5D1BBA45E6122A92A2ACD9C8sA55H" TargetMode="External"/><Relationship Id="rId675" Type="http://schemas.openxmlformats.org/officeDocument/2006/relationships/hyperlink" Target="consultantplus://offline/ref=A45D2549526AF4C38F683CADE419A66514BCE4F17EC230427205B6EDDF137AB3B7A0E6F42D6BDA407DE82FE5058E74D337D021C5D941486207C72At65DH" TargetMode="External"/><Relationship Id="rId882" Type="http://schemas.openxmlformats.org/officeDocument/2006/relationships/hyperlink" Target="consultantplus://offline/ref=A45D2549526AF4C38F683CADE419A66514BCE4F17EC33D477705B6EDDF137AB3B7A0E6F42D6BDA407DEA29EA058E74D337D021C5D941486207C72At65DH" TargetMode="External"/><Relationship Id="rId1098" Type="http://schemas.openxmlformats.org/officeDocument/2006/relationships/hyperlink" Target="consultantplus://offline/ref=A45D2549526AF4C38F6822A0F275FB6C11B0BAFE7CC23F11295AEDB0881A70E4E2EFE7BA6967C5407AF62CE30CtD5BH" TargetMode="External"/><Relationship Id="rId2149" Type="http://schemas.openxmlformats.org/officeDocument/2006/relationships/hyperlink" Target="consultantplus://offline/ref=696D32B331CBC61EBB5D07C67D2B34164BB6AAF68CC1EAEB12CA6016C5F81E595281E537AEE4692386591ABF40553218A1A6656DFB4AB8CA418AEEuB5DH" TargetMode="External"/><Relationship Id="rId328" Type="http://schemas.openxmlformats.org/officeDocument/2006/relationships/hyperlink" Target="consultantplus://offline/ref=4FDFDB4A0FB140FDDF46BE9DF9A8D90ABA839747DDB249C9A8A258D0FD4352ABBF1E0378DCB1B971BA1A46BE4EB35D6EC0B1AED8D4A4B9F46C5224s750H" TargetMode="External"/><Relationship Id="rId535" Type="http://schemas.openxmlformats.org/officeDocument/2006/relationships/hyperlink" Target="consultantplus://offline/ref=A45D2549526AF4C38F683CADE419A66514BCE4F17EC331457605B6EDDF137AB3B7A0E6F42D6BDA407DE12CE1058E74D337D021C5D941486207C72At65DH" TargetMode="External"/><Relationship Id="rId742" Type="http://schemas.openxmlformats.org/officeDocument/2006/relationships/hyperlink" Target="consultantplus://offline/ref=A45D2549526AF4C38F683CADE419A66514BCE4F17EC332437105B6EDDF137AB3B7A0E6F42D6BDF4B29B96AB603DA248962DA3FC6C743t45EH" TargetMode="External"/><Relationship Id="rId1165" Type="http://schemas.openxmlformats.org/officeDocument/2006/relationships/hyperlink" Target="consultantplus://offline/ref=A45D2549526AF4C38F683CADE419A66514BCE4F17EC336437D05B6EDDF137AB3B7A0E6F42D6BDA407DEA26E2058E74D337D021C5D941486207C72At65DH" TargetMode="External"/><Relationship Id="rId1372" Type="http://schemas.openxmlformats.org/officeDocument/2006/relationships/hyperlink" Target="consultantplus://offline/ref=A45D2549526AF4C38F683CADE419A66514BCE4F17EC233477305B6EDDF137AB3B7A0E6F42D6BDA407DE82FE2058E74D337D021C5D941486207C72At65DH" TargetMode="External"/><Relationship Id="rId2009" Type="http://schemas.openxmlformats.org/officeDocument/2006/relationships/hyperlink" Target="consultantplus://offline/ref=696D32B331CBC61EBB5D07C67D2B34164BB6AAF68CC0EDEB12CA6016C5F81E595281E537AEE46923875319BA40553218A1A6656DFB4AB8CA418AEEuB5DH" TargetMode="External"/><Relationship Id="rId602" Type="http://schemas.openxmlformats.org/officeDocument/2006/relationships/hyperlink" Target="consultantplus://offline/ref=A45D2549526AF4C38F683CADE419A66514BCE4F17EC230427205B6EDDF137AB3B7A0E6F42D6BDA407FE92FEB058E74D337D021C5D941486207C72At65DH" TargetMode="External"/><Relationship Id="rId1025" Type="http://schemas.openxmlformats.org/officeDocument/2006/relationships/hyperlink" Target="consultantplus://offline/ref=A45D2549526AF4C38F683CADE419A66514BCE4F17ECD30407C05B6EDDF137AB3B7A0E6F42D6BDA407DE82FE3058E74D337D021C5D941486207C72At65DH" TargetMode="External"/><Relationship Id="rId1232" Type="http://schemas.openxmlformats.org/officeDocument/2006/relationships/hyperlink" Target="consultantplus://offline/ref=A45D2549526AF4C38F683CADE419A66514BCE4F17EC332437105B6EDDF137AB3B7A0E6F42D6BDA407AEC2CEB058E74D337D021C5D941486207C72At65DH" TargetMode="External"/><Relationship Id="rId1677" Type="http://schemas.openxmlformats.org/officeDocument/2006/relationships/hyperlink" Target="consultantplus://offline/ref=696D32B331CBC61EBB5D19CB6B47691F4EB8F3F28FCFE3BF4D953B4B92F1140E15CEBC75EAE96B2080504CEB0F546E5CF5B5656BFB48BFD6u452H" TargetMode="External"/><Relationship Id="rId1884" Type="http://schemas.openxmlformats.org/officeDocument/2006/relationships/hyperlink" Target="consultantplus://offline/ref=696D32B331CBC61EBB5D19CB6B47691F4EB8F0FE89CEE3BF4D953B4B92F1140E07CEE479EAE8762381451ABA49u050H" TargetMode="External"/><Relationship Id="rId907" Type="http://schemas.openxmlformats.org/officeDocument/2006/relationships/hyperlink" Target="consultantplus://offline/ref=A45D2549526AF4C38F683CADE419A66514BCE4F17EC332437105B6EDDF137AB3B7A0E6F42D6BDA4078EF28E4058E74D337D021C5D941486207C72At65DH" TargetMode="External"/><Relationship Id="rId1537" Type="http://schemas.openxmlformats.org/officeDocument/2006/relationships/hyperlink" Target="consultantplus://offline/ref=696D32B331CBC61EBB5D07C67D2B34164BB6AAF68CC1ECEC16CA6016C5F81E595281E537AEE46923865B19BC40553218A1A6656DFB4AB8CA418AEEuB5DH" TargetMode="External"/><Relationship Id="rId1744" Type="http://schemas.openxmlformats.org/officeDocument/2006/relationships/hyperlink" Target="consultantplus://offline/ref=696D32B331CBC61EBB5D07C67D2B34164BB6AAF68CC0E9E013CA6016C5F81E595281E537AEE46923865B18B240553218A1A6656DFB4AB8CA418AEEuB5DH" TargetMode="External"/><Relationship Id="rId1951" Type="http://schemas.openxmlformats.org/officeDocument/2006/relationships/hyperlink" Target="consultantplus://offline/ref=696D32B331CBC61EBB5D19CB6B47691F4EBAF4FF87CDE3BF4D953B4B92F1140E07CEE479EAE8762381451ABA49u050H" TargetMode="External"/><Relationship Id="rId36" Type="http://schemas.openxmlformats.org/officeDocument/2006/relationships/hyperlink" Target="consultantplus://offline/ref=4FDFDB4A0FB140FDDF46BE9DF9A8D90ABA839747DDB34FC8ABA258D0FD4352ABBF1E0378DCB1B971BA194FB54EB35D6EC0B1AED8D4A4B9F46C5224s750H" TargetMode="External"/><Relationship Id="rId1604" Type="http://schemas.openxmlformats.org/officeDocument/2006/relationships/hyperlink" Target="consultantplus://offline/ref=696D32B331CBC61EBB5D19CB6B47691F4EB8F6F88FC9E3BF4D953B4B92F1140E15CEBC76E1BD3967D35618BB55016442F6AB67u65DH" TargetMode="External"/><Relationship Id="rId185" Type="http://schemas.openxmlformats.org/officeDocument/2006/relationships/hyperlink" Target="consultantplus://offline/ref=4FDFDB4A0FB140FDDF46BE9DF9A8D90ABA839747DDB24ACCA9A258D0FD4352ABBF1E0378DCB1B971BA194FB64EB35D6EC0B1AED8D4A4B9F46C5224s750H" TargetMode="External"/><Relationship Id="rId1811" Type="http://schemas.openxmlformats.org/officeDocument/2006/relationships/hyperlink" Target="consultantplus://offline/ref=696D32B331CBC61EBB5D07C67D2B34164BB6AAF68CC0EBED13CA6016C5F81E595281E537AEE46923865B18B240553218A1A6656DFB4AB8CA418AEEuB5DH" TargetMode="External"/><Relationship Id="rId1909" Type="http://schemas.openxmlformats.org/officeDocument/2006/relationships/hyperlink" Target="consultantplus://offline/ref=696D32B331CBC61EBB5D07C67D2B34164BB6AAF68CC0E9E013CA6016C5F81E595281E537AEE46923865A1EB340553218A1A6656DFB4AB8CA418AEEuB5DH" TargetMode="External"/><Relationship Id="rId392" Type="http://schemas.openxmlformats.org/officeDocument/2006/relationships/hyperlink" Target="consultantplus://offline/ref=4FDFDB4A0FB140FDDF46BE9DF9A8D90ABA839747DDB24ACCA9A258D0FD4352ABBF1E0378DCB1B971BA194FB64EB35D6EC0B1AED8D4A4B9F46C5224s750H" TargetMode="External"/><Relationship Id="rId697" Type="http://schemas.openxmlformats.org/officeDocument/2006/relationships/hyperlink" Target="consultantplus://offline/ref=A45D2549526AF4C38F683CADE419A66514BCE4F17EC233477305B6EDDF137AB3B7A0E6F42D6BDA407DE82FE2058E74D337D021C5D941486207C72At65DH" TargetMode="External"/><Relationship Id="rId2073" Type="http://schemas.openxmlformats.org/officeDocument/2006/relationships/hyperlink" Target="consultantplus://offline/ref=696D32B331CBC61EBB5D07C67D2B34164BB6AAF68CCEEEE918CA6016C5F81E595281E537AEE46923865B18B240553218A1A6656DFB4AB8CA418AEEuB5DH" TargetMode="External"/><Relationship Id="rId252" Type="http://schemas.openxmlformats.org/officeDocument/2006/relationships/hyperlink" Target="consultantplus://offline/ref=4FDFDB4A0FB140FDDF46BE9DF9A8D90ABA839747DDB34BC8ABA258D0FD4352ABBF1E0378DCB1BC7AEE480AE248E70D3495BBB0DBCAA6sB5FH" TargetMode="External"/><Relationship Id="rId1187" Type="http://schemas.openxmlformats.org/officeDocument/2006/relationships/hyperlink" Target="consultantplus://offline/ref=A45D2549526AF4C38F683CADE419A66514BCE4F17EC336477105B6EDDF137AB3B7A0E6F42D6BDA407CE826E5058E74D337D021C5D941486207C72At65DH" TargetMode="External"/><Relationship Id="rId2140" Type="http://schemas.openxmlformats.org/officeDocument/2006/relationships/hyperlink" Target="consultantplus://offline/ref=696D32B331CBC61EBB5D07C67D2B34164BB6AAF68CC0E1E913CA6016C5F81E595281E537AEE4692386591FB340553218A1A6656DFB4AB8CA418AEEuB5DH" TargetMode="External"/><Relationship Id="rId112" Type="http://schemas.openxmlformats.org/officeDocument/2006/relationships/hyperlink" Target="consultantplus://offline/ref=4FDFDB4A0FB140FDDF46BE9DF9A8D90ABA839747DDB24ACCA9A258D0FD4352ABBF1E0378DCB1B971BB1849BE4EB35D6EC0B1AED8D4A4B9F46C5224s750H" TargetMode="External"/><Relationship Id="rId557" Type="http://schemas.openxmlformats.org/officeDocument/2006/relationships/hyperlink" Target="consultantplus://offline/ref=A45D2549526AF4C38F683CADE419A66514BCE4F17ECD32477C05B6EDDF137AB3B7A0E6F42D6BDA407DE82EEB058E74D337D021C5D941486207C72At65DH" TargetMode="External"/><Relationship Id="rId764" Type="http://schemas.openxmlformats.org/officeDocument/2006/relationships/hyperlink" Target="consultantplus://offline/ref=A45D2549526AF4C38F683CADE419A66514BCE4F17EC230427205B6EDDF137AB3B7A0E6F42D6BDA407DED29EA058E74D337D021C5D941486207C72At65DH" TargetMode="External"/><Relationship Id="rId971" Type="http://schemas.openxmlformats.org/officeDocument/2006/relationships/hyperlink" Target="consultantplus://offline/ref=A45D2549526AF4C38F683CADE419A66514BCE4F17EC23C457205B6EDDF137AB3B7A0E6F42D6BDA407FE92FEA058E74D337D021C5D941486207C72At65DH" TargetMode="External"/><Relationship Id="rId1394" Type="http://schemas.openxmlformats.org/officeDocument/2006/relationships/hyperlink" Target="consultantplus://offline/ref=696D32B331CBC61EBB5D07C67D2B34164BB6AAF68CC0E9E018CA6016C5F81E595281E537AEE46923865E19B940553218A1A6656DFB4AB8CA418AEEuB5DH" TargetMode="External"/><Relationship Id="rId1699" Type="http://schemas.openxmlformats.org/officeDocument/2006/relationships/hyperlink" Target="consultantplus://offline/ref=696D32B331CBC61EBB5D19CB6B47691F4EB8F1FB8CC2BEB545CC374995FE4B0B12DFBC74EBF76824985918B8u45AH" TargetMode="External"/><Relationship Id="rId2000" Type="http://schemas.openxmlformats.org/officeDocument/2006/relationships/hyperlink" Target="consultantplus://offline/ref=696D32B331CBC61EBB5D07C67D2B34164BB6AAF68CC0ECE110CA6016C5F81E595281E537AEE46923855A10BD40553218A1A6656DFB4AB8CA418AEEuB5DH" TargetMode="External"/><Relationship Id="rId417" Type="http://schemas.openxmlformats.org/officeDocument/2006/relationships/hyperlink" Target="consultantplus://offline/ref=4FDFDB4A0FB140FDDF46BE9DF9A8D90ABA839747DDB349C4AEA258D0FD4352ABBF1E0378DCB1B971B91946B24EB35D6EC0B1AED8D4A4B9F46C5224s750H" TargetMode="External"/><Relationship Id="rId624" Type="http://schemas.openxmlformats.org/officeDocument/2006/relationships/hyperlink" Target="consultantplus://offline/ref=A45D2549526AF4C38F683CADE419A66514BCE4F17EC337407405B6EDDF137AB3B7A0E6F42D6BDA407DE82FE0058E74D337D021C5D941486207C72At65DH" TargetMode="External"/><Relationship Id="rId831" Type="http://schemas.openxmlformats.org/officeDocument/2006/relationships/hyperlink" Target="consultantplus://offline/ref=A45D2549526AF4C38F683CADE419A66514BCE4F17EC33D477705B6EDDF137AB3B7A0E6F42D6BDA407DEA29EA058E74D337D021C5D941486207C72At65DH" TargetMode="External"/><Relationship Id="rId1047" Type="http://schemas.openxmlformats.org/officeDocument/2006/relationships/hyperlink" Target="consultantplus://offline/ref=A45D2549526AF4C38F683CADE419A66514BCE4F17EC331457605B6EDDF137AB3B7A0E6F42D6BDA407DE12CE1058E74D337D021C5D941486207C72At65DH" TargetMode="External"/><Relationship Id="rId1254" Type="http://schemas.openxmlformats.org/officeDocument/2006/relationships/hyperlink" Target="consultantplus://offline/ref=A45D2549526AF4C38F683CADE419A66514BCE4F17EC233477305B6EDDF137AB3B7A0E6F42D6BDA407CE929EA058E74D337D021C5D941486207C72At65DH" TargetMode="External"/><Relationship Id="rId1461" Type="http://schemas.openxmlformats.org/officeDocument/2006/relationships/hyperlink" Target="consultantplus://offline/ref=696D32B331CBC61EBB5D07C67D2B34164BB6AAF68CC0EDE015CA6016C5F81E595281E537AEE46923845D18B240553218A1A6656DFB4AB8CA418AEEuB5DH" TargetMode="External"/><Relationship Id="rId929" Type="http://schemas.openxmlformats.org/officeDocument/2006/relationships/hyperlink" Target="consultantplus://offline/ref=A45D2549526AF4C38F683CADE419A66514BCE4F17EC337407405B6EDDF137AB3B7A0E6F42D6BDA407DEB29E2058E74D337D021C5D941486207C72At65DH" TargetMode="External"/><Relationship Id="rId1114" Type="http://schemas.openxmlformats.org/officeDocument/2006/relationships/hyperlink" Target="consultantplus://offline/ref=A45D2549526AF4C38F6822A0F275FB6C11B2BEF97BCD3F11295AEDB0881A70E4E2EFE7BA6967C5407AF62CE30CtD5BH" TargetMode="External"/><Relationship Id="rId1321" Type="http://schemas.openxmlformats.org/officeDocument/2006/relationships/hyperlink" Target="consultantplus://offline/ref=A45D2549526AF4C38F683CADE419A66514BCE4F17ECD30407C05B6EDDF137AB3B7A0E6F42D6BDA407DE82FE3058E74D337D021C5D941486207C72At65DH" TargetMode="External"/><Relationship Id="rId1559" Type="http://schemas.openxmlformats.org/officeDocument/2006/relationships/hyperlink" Target="consultantplus://offline/ref=696D32B331CBC61EBB5D07C67D2B34164BB6AAF68CC1ECEC16CA6016C5F81E595281E537AEE46923845A19B240553218A1A6656DFB4AB8CA418AEEuB5DH" TargetMode="External"/><Relationship Id="rId1766" Type="http://schemas.openxmlformats.org/officeDocument/2006/relationships/hyperlink" Target="consultantplus://offline/ref=696D32B331CBC61EBB5D07C67D2B34164BB6AAF68CCEECE110CA6016C5F81E595281E537AEE46923865B19B840553218A1A6656DFB4AB8CA418AEEuB5DH" TargetMode="External"/><Relationship Id="rId1973" Type="http://schemas.openxmlformats.org/officeDocument/2006/relationships/hyperlink" Target="consultantplus://offline/ref=696D32B331CBC61EBB5D07C67D2B34164BB6AAF68CC0EEED13CA6016C5F81E595281E537AEE46923875A1BB340553218A1A6656DFB4AB8CA418AEEuB5DH" TargetMode="External"/><Relationship Id="rId58" Type="http://schemas.openxmlformats.org/officeDocument/2006/relationships/hyperlink" Target="consultantplus://offline/ref=4FDFDB4A0FB140FDDF46BE9DF9A8D90ABA839747DDB24BCBADA258D0FD4352ABBF1E0378DCB1B971BF1946B44EB35D6EC0B1AED8D4A4B9F46C5224s750H" TargetMode="External"/><Relationship Id="rId1419" Type="http://schemas.openxmlformats.org/officeDocument/2006/relationships/hyperlink" Target="consultantplus://offline/ref=696D32B331CBC61EBB5D07C67D2B34164BB6AAF68CCEE9EB16CA6016C5F81E595281E537AEE4692387581BB940553218A1A6656DFB4AB8CA418AEEuB5DH" TargetMode="External"/><Relationship Id="rId1626" Type="http://schemas.openxmlformats.org/officeDocument/2006/relationships/hyperlink" Target="consultantplus://offline/ref=696D32B331CBC61EBB5D19CB6B47691F4EBAF3FC8BC8E3BF4D953B4B92F1140E15CEBC75E8E86377D71F4DB74B007D5CF3B5676CE7u45BH" TargetMode="External"/><Relationship Id="rId1833" Type="http://schemas.openxmlformats.org/officeDocument/2006/relationships/hyperlink" Target="consultantplus://offline/ref=696D32B331CBC61EBB5D07C67D2B34164BB6AAF68CC1EFEF16CA6016C5F81E595281E537AEE46923825E1ABC40553218A1A6656DFB4AB8CA418AEEuB5DH" TargetMode="External"/><Relationship Id="rId1900" Type="http://schemas.openxmlformats.org/officeDocument/2006/relationships/hyperlink" Target="consultantplus://offline/ref=696D32B331CBC61EBB5D19CB6B47691F4EBFF3FE87CEE3BF4D953B4B92F1140E15CEBC75EAE9682284504CEB0F546E5CF5B5656BFB48BFD6u452H" TargetMode="External"/><Relationship Id="rId2095" Type="http://schemas.openxmlformats.org/officeDocument/2006/relationships/hyperlink" Target="consultantplus://offline/ref=696D32B331CBC61EBB5D07C67D2B34164BB6AAF68CC1E0EB16CA6016C5F81E595281E537AEE46923845A19B340553218A1A6656DFB4AB8CA418AEEuB5DH" TargetMode="External"/><Relationship Id="rId274" Type="http://schemas.openxmlformats.org/officeDocument/2006/relationships/hyperlink" Target="consultantplus://offline/ref=4FDFDB4A0FB140FDDF46BE9DF9A8D90ABA839747DDB245CEA8A258D0FD4352ABBF1E0378DCB1B971BA1B49B44EB35D6EC0B1AED8D4A4B9F46C5224s750H" TargetMode="External"/><Relationship Id="rId481" Type="http://schemas.openxmlformats.org/officeDocument/2006/relationships/hyperlink" Target="consultantplus://offline/ref=4FDFDB4A0FB140FDDF46BE9DF9A8D90ABA839747DCB349CCADA258D0FD4352ABBF1E0378DCB1B971BA1A4AB54EB35D6EC0B1AED8D4A4B9F46C5224s750H" TargetMode="External"/><Relationship Id="rId2162" Type="http://schemas.openxmlformats.org/officeDocument/2006/relationships/hyperlink" Target="consultantplus://offline/ref=696D32B331CBC61EBB5D07C67D2B34164BB6AAF68CC1EAEB12CA6016C5F81E595281E537AEE46923865919BD40553218A1A6656DFB4AB8CA418AEEuB5DH" TargetMode="External"/><Relationship Id="rId134" Type="http://schemas.openxmlformats.org/officeDocument/2006/relationships/hyperlink" Target="consultantplus://offline/ref=4FDFDB4A0FB140FDDF46BE9DF9A8D90ABA839747DDB348CEACA258D0FD4352ABBF1E0378DCB1B971BB1048BF4EB35D6EC0B1AED8D4A4B9F46C5224s750H" TargetMode="External"/><Relationship Id="rId579" Type="http://schemas.openxmlformats.org/officeDocument/2006/relationships/hyperlink" Target="consultantplus://offline/ref=A45D2549526AF4C38F683CADE419A66514BCE4F17EC3304F7405B6EDDF137AB3B7A0E6F42D6BDA407CEE2EEB058E74D337D021C5D941486207C72At65DH" TargetMode="External"/><Relationship Id="rId786" Type="http://schemas.openxmlformats.org/officeDocument/2006/relationships/hyperlink" Target="consultantplus://offline/ref=A45D2549526AF4C38F683CADE419A66514BCE4F17EC336477105B6EDDF137AB3B7A0E6F42D6BDA407CE92BEB058E74D337D021C5D941486207C72At65DH" TargetMode="External"/><Relationship Id="rId993" Type="http://schemas.openxmlformats.org/officeDocument/2006/relationships/hyperlink" Target="consultantplus://offline/ref=A45D2549526AF4C38F683CADE419A66514BCE4F17EC3304F7405B6EDDF137AB3B7A0E6F42D6BDA407CEE2AE5058E74D337D021C5D941486207C72At65DH" TargetMode="External"/><Relationship Id="rId341" Type="http://schemas.openxmlformats.org/officeDocument/2006/relationships/hyperlink" Target="consultantplus://offline/ref=4FDFDB4A0FB140FDDF46A090EFC48403BF8FC948DFB2469AF3FD038DAA4A58FCEA51023698BDA671BD074CB747sE56H" TargetMode="External"/><Relationship Id="rId439" Type="http://schemas.openxmlformats.org/officeDocument/2006/relationships/hyperlink" Target="consultantplus://offline/ref=4FDFDB4A0FB140FDDF46BE9DF9A8D90ABA839747DDB34BC8ADA258D0FD4352ABBF1E0378DCB1B971BB1A4AB54EB35D6EC0B1AED8D4A4B9F46C5224s750H" TargetMode="External"/><Relationship Id="rId646" Type="http://schemas.openxmlformats.org/officeDocument/2006/relationships/hyperlink" Target="consultantplus://offline/ref=A45D2549526AF4C38F683CADE419A66514BCE4F17EC331457605B6EDDF137AB3B7A0E6F42D6BDA4079EF29E1058E74D337D021C5D941486207C72At65DH" TargetMode="External"/><Relationship Id="rId1069" Type="http://schemas.openxmlformats.org/officeDocument/2006/relationships/hyperlink" Target="consultantplus://offline/ref=A45D2549526AF4C38F6822A0F275FB6C11B2BCFC7DCA3F11295AEDB0881A70E4F0EFBFB66966DA457BE37AB24A8F289763C321C3D9434F7Et054H" TargetMode="External"/><Relationship Id="rId1276" Type="http://schemas.openxmlformats.org/officeDocument/2006/relationships/hyperlink" Target="consultantplus://offline/ref=A45D2549526AF4C38F683CADE419A66514BCE4F17EC23C457205B6EDDF137AB3B7A0E6F42D6BDA407DE928EB058E74D337D021C5D941486207C72At65DH" TargetMode="External"/><Relationship Id="rId1483" Type="http://schemas.openxmlformats.org/officeDocument/2006/relationships/hyperlink" Target="consultantplus://offline/ref=696D32B331CBC61EBB5D07C67D2B34164BB6AAF68CC0EEED15CA6016C5F81E595281E537AEE46C28D20A5CEF46016242F4AC7B6EE548uB5EH" TargetMode="External"/><Relationship Id="rId2022" Type="http://schemas.openxmlformats.org/officeDocument/2006/relationships/hyperlink" Target="consultantplus://offline/ref=696D32B331CBC61EBB5D07C67D2B34164BB6AAF68CC1ECEC16CA6016C5F81E595281E537AEE46923865810B340553218A1A6656DFB4AB8CA418AEEuB5DH" TargetMode="External"/><Relationship Id="rId201" Type="http://schemas.openxmlformats.org/officeDocument/2006/relationships/hyperlink" Target="consultantplus://offline/ref=4FDFDB4A0FB140FDDF46BE9DF9A8D90ABA839747DDB349C4AEA258D0FD4352ABBF1E0378DCB1B971B91946B24EB35D6EC0B1AED8D4A4B9F46C5224s750H" TargetMode="External"/><Relationship Id="rId506" Type="http://schemas.openxmlformats.org/officeDocument/2006/relationships/hyperlink" Target="consultantplus://offline/ref=A45D2549526AF4C38F683CADE419A66514BCE4F17EC331457605B6EDDF137AB3B7A0E6F42D6BDA407CE128EB058E74D337D021C5D941486207C72At65DH" TargetMode="External"/><Relationship Id="rId853" Type="http://schemas.openxmlformats.org/officeDocument/2006/relationships/hyperlink" Target="consultantplus://offline/ref=A45D2549526AF4C38F683CADE419A66514BCE4F17EC3354E7C05B6EDDF137AB3B7A0E6F42D6BDA407DEE2BE5058E74D337D021C5D941486207C72At65DH" TargetMode="External"/><Relationship Id="rId1136" Type="http://schemas.openxmlformats.org/officeDocument/2006/relationships/hyperlink" Target="consultantplus://offline/ref=A45D2549526AF4C38F683CADE419A66514BCE4F17EC233477305B6EDDF137AB3B7A0E6F42D6BDA407CE929EA058E74D337D021C5D941486207C72At65DH" TargetMode="External"/><Relationship Id="rId1690" Type="http://schemas.openxmlformats.org/officeDocument/2006/relationships/hyperlink" Target="consultantplus://offline/ref=696D32B331CBC61EBB5D07C67D2B34164BB6AAF68CC1E0EB16CA6016C5F81E595281E537AEE46923845A19B340553218A1A6656DFB4AB8CA418AEEuB5DH" TargetMode="External"/><Relationship Id="rId1788" Type="http://schemas.openxmlformats.org/officeDocument/2006/relationships/hyperlink" Target="consultantplus://offline/ref=696D32B331CBC61EBB5D19CB6B47691F44B8FDFC8CC2BEB545CC374995FE4B0B12DFBC74EBF76824985918B8u45AH" TargetMode="External"/><Relationship Id="rId1995" Type="http://schemas.openxmlformats.org/officeDocument/2006/relationships/hyperlink" Target="consultantplus://offline/ref=696D32B331CBC61EBB5D07C67D2B34164BB6AAF68CC0ECE110CA6016C5F81E595281E537AEE46923875D1CBD40553218A1A6656DFB4AB8CA418AEEuB5DH" TargetMode="External"/><Relationship Id="rId713" Type="http://schemas.openxmlformats.org/officeDocument/2006/relationships/hyperlink" Target="consultantplus://offline/ref=A45D2549526AF4C38F6822A0F275FB6C11B2BEF97BCD3F11295AEDB0881A70E4E2EFE7BA6967C5407AF62CE30CtD5BH" TargetMode="External"/><Relationship Id="rId920" Type="http://schemas.openxmlformats.org/officeDocument/2006/relationships/hyperlink" Target="consultantplus://offline/ref=A45D2549526AF4C38F683CADE419A66514BCE4F17EC337407405B6EDDF137AB3B7A0E6F42D6BDA407DE82FE0058E74D337D021C5D941486207C72At65DH" TargetMode="External"/><Relationship Id="rId1343" Type="http://schemas.openxmlformats.org/officeDocument/2006/relationships/hyperlink" Target="consultantplus://offline/ref=A45D2549526AF4C38F683CADE419A66514BCE4F17EC331457605B6EDDF137AB3B7A0E6F42D6BDA407CE02FE3058E74D337D021C5D941486207C72At65DH" TargetMode="External"/><Relationship Id="rId1550" Type="http://schemas.openxmlformats.org/officeDocument/2006/relationships/hyperlink" Target="consultantplus://offline/ref=696D32B331CBC61EBB5D19CB6B47691F4EB8F0FE89CEE3BF4D953B4B92F1140E07CEE479EAE8762381451ABA49u050H" TargetMode="External"/><Relationship Id="rId1648" Type="http://schemas.openxmlformats.org/officeDocument/2006/relationships/hyperlink" Target="consultantplus://offline/ref=696D32B331CBC61EBB5D07C67D2B34164BB6AAF68CC0EDE015CA6016C5F81E595281E537AEE46923845D1AB940553218A1A6656DFB4AB8CA418AEEuB5DH" TargetMode="External"/><Relationship Id="rId1203" Type="http://schemas.openxmlformats.org/officeDocument/2006/relationships/hyperlink" Target="consultantplus://offline/ref=A45D2549526AF4C38F683CADE419A66514BCE4F17EC232407705B6EDDF137AB3B7A0E6F42D6BDA4078EF2BE1058E74D337D021C5D941486207C72At65DH" TargetMode="External"/><Relationship Id="rId1410" Type="http://schemas.openxmlformats.org/officeDocument/2006/relationships/hyperlink" Target="consultantplus://offline/ref=696D32B331CBC61EBB5D07C67D2B34164BB6AAF68CC0EBEE10CA6016C5F81E595281E537AEE46923865B19B940553218A1A6656DFB4AB8CA418AEEuB5DH" TargetMode="External"/><Relationship Id="rId1508" Type="http://schemas.openxmlformats.org/officeDocument/2006/relationships/hyperlink" Target="consultantplus://offline/ref=696D32B331CBC61EBB5D07C67D2B34164BB6AAF68CC0ECE110CA6016C5F81E595281E537AEE46923875D18B240553218A1A6656DFB4AB8CA418AEEuB5DH" TargetMode="External"/><Relationship Id="rId1855" Type="http://schemas.openxmlformats.org/officeDocument/2006/relationships/hyperlink" Target="consultantplus://offline/ref=696D32B331CBC61EBB5D07C67D2B34164BB6AAF68CC0ECE110CA6016C5F81E595281E537AEE46923875D11BA40553218A1A6656DFB4AB8CA418AEEuB5DH" TargetMode="External"/><Relationship Id="rId1715" Type="http://schemas.openxmlformats.org/officeDocument/2006/relationships/hyperlink" Target="consultantplus://offline/ref=696D32B331CBC61EBB5D19CB6B47691F4EBAF4F98ECDE3BF4D953B4B92F1140E07CEE479EAE8762381451ABA49u050H" TargetMode="External"/><Relationship Id="rId1922" Type="http://schemas.openxmlformats.org/officeDocument/2006/relationships/hyperlink" Target="consultantplus://offline/ref=696D32B331CBC61EBB5D07C67D2B34164BB6AAF68DC0EFE814CA6016C5F81E595281E537AEE46923865B19BB40553218A1A6656DFB4AB8CA418AEEuB5DH" TargetMode="External"/><Relationship Id="rId296" Type="http://schemas.openxmlformats.org/officeDocument/2006/relationships/hyperlink" Target="consultantplus://offline/ref=4FDFDB4A0FB140FDDF46BE9DF9A8D90ABA839747DDB34FCCABA258D0FD4352ABBF1E0378DCB1B971BA104CB24EB35D6EC0B1AED8D4A4B9F46C5224s750H" TargetMode="External"/><Relationship Id="rId156" Type="http://schemas.openxmlformats.org/officeDocument/2006/relationships/hyperlink" Target="consultantplus://offline/ref=4FDFDB4A0FB140FDDF46BE9DF9A8D90ABA839747DDB24ACCA9A258D0FD4352ABBF1E0378DCB1B971BA194FB64EB35D6EC0B1AED8D4A4B9F46C5224s750H" TargetMode="External"/><Relationship Id="rId363" Type="http://schemas.openxmlformats.org/officeDocument/2006/relationships/hyperlink" Target="consultantplus://offline/ref=4FDFDB4A0FB140FDDF46BE9DF9A8D90ABA839747DDB24ACCA9A258D0FD4352ABBF1E0378DCB1B971BA194FB64EB35D6EC0B1AED8D4A4B9F46C5224s750H" TargetMode="External"/><Relationship Id="rId570" Type="http://schemas.openxmlformats.org/officeDocument/2006/relationships/hyperlink" Target="consultantplus://offline/ref=A45D2549526AF4C38F683CADE419A66514BCE4F17EC23C457205B6EDDF137AB3B7A0E6F42D6BDA407DEA29E0058E74D337D021C5D941486207C72At65DH" TargetMode="External"/><Relationship Id="rId2044" Type="http://schemas.openxmlformats.org/officeDocument/2006/relationships/hyperlink" Target="consultantplus://offline/ref=696D32B331CBC61EBB5D07C67D2B34164BB6AAF68CC0E1ED10CA6016C5F81E595281E537AEE46923865D1FBD40553218A1A6656DFB4AB8CA418AEEuB5DH" TargetMode="External"/><Relationship Id="rId223" Type="http://schemas.openxmlformats.org/officeDocument/2006/relationships/hyperlink" Target="consultantplus://offline/ref=4FDFDB4A0FB140FDDF46BE9DF9A8D90ABA839747DDB34ECBAEA258D0FD4352ABBF1E0378DCB1B971BA1A49B64EB35D6EC0B1AED8D4A4B9F46C5224s750H" TargetMode="External"/><Relationship Id="rId430" Type="http://schemas.openxmlformats.org/officeDocument/2006/relationships/hyperlink" Target="consultantplus://offline/ref=4FDFDB4A0FB140FDDF46BE9DF9A8D90ABA839747DDB344C8AEA258D0FD4352ABBF1E0378DCB1B971BA1F49B04EB35D6EC0B1AED8D4A4B9F46C5224s750H" TargetMode="External"/><Relationship Id="rId668" Type="http://schemas.openxmlformats.org/officeDocument/2006/relationships/hyperlink" Target="consultantplus://offline/ref=A45D2549526AF4C38F683CADE419A66514BCE4F17EC33D477705B6EDDF137AB3B7A0E6F42D6BDA407DEA29EA058E74D337D021C5D941486207C72At65DH" TargetMode="External"/><Relationship Id="rId875" Type="http://schemas.openxmlformats.org/officeDocument/2006/relationships/hyperlink" Target="consultantplus://offline/ref=A45D2549526AF4C38F683CADE419A66514BCE4F17EC233417205B6EDDF137AB3B7A0E6F42D6BDA4079EB2EE5058E74D337D021C5D941486207C72At65DH" TargetMode="External"/><Relationship Id="rId1060" Type="http://schemas.openxmlformats.org/officeDocument/2006/relationships/hyperlink" Target="consultantplus://offline/ref=A45D2549526AF4C38F683CADE419A66514BCE4F17EC331457605B6EDDF137AB3B7A0E6F42D6BDA407DEC2CE2058E74D337D021C5D941486207C72At65DH" TargetMode="External"/><Relationship Id="rId1298" Type="http://schemas.openxmlformats.org/officeDocument/2006/relationships/hyperlink" Target="consultantplus://offline/ref=A45D2549526AF4C38F683CADE419A66514BCE4F17EC3304F7405B6EDDF137AB3B7A0E6F42D6BDA407CEE2FEA058E74D337D021C5D941486207C72At65DH" TargetMode="External"/><Relationship Id="rId2111" Type="http://schemas.openxmlformats.org/officeDocument/2006/relationships/hyperlink" Target="consultantplus://offline/ref=696D32B331CBC61EBB5D07C67D2B34164BB6AAF68CC1E1EA10CA6016C5F81E595281E537AEE46923865F1EBC40553218A1A6656DFB4AB8CA418AEEuB5DH" TargetMode="External"/><Relationship Id="rId528" Type="http://schemas.openxmlformats.org/officeDocument/2006/relationships/hyperlink" Target="consultantplus://offline/ref=A45D2549526AF4C38F683CADE419A66514BCE4F17EC331457605B6EDDF137AB3B7A0E6F42D6BDA4079EF29E1058E74D337D021C5D941486207C72At65DH" TargetMode="External"/><Relationship Id="rId735" Type="http://schemas.openxmlformats.org/officeDocument/2006/relationships/hyperlink" Target="consultantplus://offline/ref=A45D2549526AF4C38F683CADE419A66514BCE4F17EC233477305B6EDDF137AB3B7A0E6F42D6BDA407CE828E4058E74D337D021C5D941486207C72At65DH" TargetMode="External"/><Relationship Id="rId942" Type="http://schemas.openxmlformats.org/officeDocument/2006/relationships/hyperlink" Target="consultantplus://offline/ref=A45D2549526AF4C38F683CADE419A66514BCE4F17EC332437105B6EDDF137AB3B7A0E6F42D6BDF4B29B96AB603DA248962DA3FC6C743t45EH" TargetMode="External"/><Relationship Id="rId1158" Type="http://schemas.openxmlformats.org/officeDocument/2006/relationships/hyperlink" Target="consultantplus://offline/ref=A45D2549526AF4C38F683CADE419A66514BCE4F17ECD30437705B6EDDF137AB3B7A0E6F42D6BDA407DE82FE2058E74D337D021C5D941486207C72At65DH" TargetMode="External"/><Relationship Id="rId1365" Type="http://schemas.openxmlformats.org/officeDocument/2006/relationships/hyperlink" Target="consultantplus://offline/ref=A45D2549526AF4C38F683CADE419A66514BCE4F17ECD32477C05B6EDDF137AB3B7A0E6F42D6BDA407DE82EEB058E74D337D021C5D941486207C72At65DH" TargetMode="External"/><Relationship Id="rId1572" Type="http://schemas.openxmlformats.org/officeDocument/2006/relationships/hyperlink" Target="consultantplus://offline/ref=696D32B331CBC61EBB5D07C67D2B34164BB6AAF68CCEE9EB16CA6016C5F81E595281E537AEE46923865F1EBF40553218A1A6656DFB4AB8CA418AEEuB5DH" TargetMode="External"/><Relationship Id="rId1018" Type="http://schemas.openxmlformats.org/officeDocument/2006/relationships/hyperlink" Target="consultantplus://offline/ref=A45D2549526AF4C38F683CADE419A66514BCE4F17EC331457605B6EDDF137AB3B7A0E6F42D6BDA4079EF29E1058E74D337D021C5D941486207C72At65DH" TargetMode="External"/><Relationship Id="rId1225" Type="http://schemas.openxmlformats.org/officeDocument/2006/relationships/hyperlink" Target="consultantplus://offline/ref=A45D2549526AF4C38F683CADE419A66514BCE4F17EC33C4E7C05B6EDDF137AB3B7A0E6F42D6BDA407DEA2CEB058E74D337D021C5D941486207C72At65DH" TargetMode="External"/><Relationship Id="rId1432" Type="http://schemas.openxmlformats.org/officeDocument/2006/relationships/hyperlink" Target="consultantplus://offline/ref=696D32B331CBC61EBB5D07C67D2B34164BB6AAF68CC0E1ED10CA6016C5F81E595281E537AEE46923865D1FBD40553218A1A6656DFB4AB8CA418AEEuB5DH" TargetMode="External"/><Relationship Id="rId1877" Type="http://schemas.openxmlformats.org/officeDocument/2006/relationships/hyperlink" Target="consultantplus://offline/ref=696D32B331CBC61EBB5D19CB6B47691F4EBAF4F98ECDE3BF4D953B4B92F1140E07CEE479EAE8762381451ABA49u050H" TargetMode="External"/><Relationship Id="rId71" Type="http://schemas.openxmlformats.org/officeDocument/2006/relationships/hyperlink" Target="consultantplus://offline/ref=4FDFDB4A0FB140FDDF46BE9DF9A8D90ABA839747DDB24BCBADA258D0FD4352ABBF1E0378DCB1B971BF1D4AB44EB35D6EC0B1AED8D4A4B9F46C5224s750H" TargetMode="External"/><Relationship Id="rId802" Type="http://schemas.openxmlformats.org/officeDocument/2006/relationships/hyperlink" Target="consultantplus://offline/ref=A45D2549526AF4C38F683CADE419A66514BCE4F17EC336437D05B6EDDF137AB3B7A0E6F42D6BDA407DEA26E2058E74D337D021C5D941486207C72At65DH" TargetMode="External"/><Relationship Id="rId1737" Type="http://schemas.openxmlformats.org/officeDocument/2006/relationships/hyperlink" Target="consultantplus://offline/ref=696D32B331CBC61EBB5D07C67D2B34164BB6AAF68CCEE9EB16CA6016C5F81E595281E537AEE46923865D1AB340553218A1A6656DFB4AB8CA418AEEuB5DH" TargetMode="External"/><Relationship Id="rId1944" Type="http://schemas.openxmlformats.org/officeDocument/2006/relationships/hyperlink" Target="consultantplus://offline/ref=696D32B331CBC61EBB5D07C67D2B34164BB6AAF68CCEEEE810CA6016C5F81E595281E537AEE46923865B19BB40553218A1A6656DFB4AB8CA418AEEuB5DH" TargetMode="External"/><Relationship Id="rId29" Type="http://schemas.openxmlformats.org/officeDocument/2006/relationships/hyperlink" Target="consultantplus://offline/ref=4FDFDB4A0FB140FDDF46BE9DF9A8D90ABA839747DDB24FCEACA258D0FD4352ABBF1E0378DCB1B971BA1A49B34EB35D6EC0B1AED8D4A4B9F46C5224s750H" TargetMode="External"/><Relationship Id="rId178" Type="http://schemas.openxmlformats.org/officeDocument/2006/relationships/hyperlink" Target="consultantplus://offline/ref=4FDFDB4A0FB140FDDF46BE9DF9A8D90ABA839747DDB34FCCABA258D0FD4352ABBF1E0378DCB1B971BB184BBF4EB35D6EC0B1AED8D4A4B9F46C5224s750H" TargetMode="External"/><Relationship Id="rId1804" Type="http://schemas.openxmlformats.org/officeDocument/2006/relationships/hyperlink" Target="consultantplus://offline/ref=696D32B331CBC61EBB5D07C67D2B34164BB6AAF68CC0EDE015CA6016C5F81E595281E537AEE46923855A19BC40553218A1A6656DFB4AB8CA418AEEuB5DH" TargetMode="External"/><Relationship Id="rId385" Type="http://schemas.openxmlformats.org/officeDocument/2006/relationships/hyperlink" Target="consultantplus://offline/ref=4FDFDB4A0FB140FDDF46BE9DF9A8D90ABA839747DDB24ACCA9A258D0FD4352ABBF1E0378DCB1B971BB1948B04EB35D6EC0B1AED8D4A4B9F46C5224s750H" TargetMode="External"/><Relationship Id="rId592" Type="http://schemas.openxmlformats.org/officeDocument/2006/relationships/hyperlink" Target="consultantplus://offline/ref=A45D2549526AF4C38F683CADE419A66514BCE4F17EC3304F7405B6EDDF137AB3B7A0E6F42D6BDA407EE826E6058E74D337D021C5D941486207C72At65DH" TargetMode="External"/><Relationship Id="rId2066" Type="http://schemas.openxmlformats.org/officeDocument/2006/relationships/hyperlink" Target="consultantplus://offline/ref=696D32B331CBC61EBB5D07C67D2B34164BB6AAF68CCEECE110CA6016C5F81E595281E537AEE46923865B19B840553218A1A6656DFB4AB8CA418AEEuB5DH" TargetMode="External"/><Relationship Id="rId245" Type="http://schemas.openxmlformats.org/officeDocument/2006/relationships/hyperlink" Target="consultantplus://offline/ref=4FDFDB4A0FB140FDDF46BE9DF9A8D90ABA839747DDB34FC8ABA258D0FD4352ABBF1E0378DCB1B971BA194FB54EB35D6EC0B1AED8D4A4B9F46C5224s750H" TargetMode="External"/><Relationship Id="rId452" Type="http://schemas.openxmlformats.org/officeDocument/2006/relationships/hyperlink" Target="consultantplus://offline/ref=4FDFDB4A0FB140FDDF46BE9DF9A8D90ABA839747DDB34FC8A7A258D0FD4352ABBF1E0378DCB1B971BA194EBF4EB35D6EC0B1AED8D4A4B9F46C5224s750H" TargetMode="External"/><Relationship Id="rId897" Type="http://schemas.openxmlformats.org/officeDocument/2006/relationships/hyperlink" Target="consultantplus://offline/ref=A45D2549526AF4C38F683CADE419A66514BCE4F17EC332437705B6EDDF137AB3B7A0E6F42D6BDA407CEB2AE1058E74D337D021C5D941486207C72At65DH" TargetMode="External"/><Relationship Id="rId1082" Type="http://schemas.openxmlformats.org/officeDocument/2006/relationships/hyperlink" Target="consultantplus://offline/ref=A45D2549526AF4C38F683CADE419A66514BCE4F17EC230427205B6EDDF137AB3B7A0E6F42D6BDA407DE82FE5058E74D337D021C5D941486207C72At65DH" TargetMode="External"/><Relationship Id="rId2133" Type="http://schemas.openxmlformats.org/officeDocument/2006/relationships/hyperlink" Target="consultantplus://offline/ref=696D32B331CBC61EBB5D07C67D2B34164BB6AAF68CC0EDE015CA6016C5F81E595281E537AEE46923845D1AB940553218A1A6656DFB4AB8CA418AEEuB5DH" TargetMode="External"/><Relationship Id="rId105" Type="http://schemas.openxmlformats.org/officeDocument/2006/relationships/hyperlink" Target="consultantplus://offline/ref=4FDFDB4A0FB140FDDF46BE9DF9A8D90ABA839747DDBD49C4AEA258D0FD4352ABBF1E0378DCB1B971BA194FB54EB35D6EC0B1AED8D4A4B9F46C5224s750H" TargetMode="External"/><Relationship Id="rId312" Type="http://schemas.openxmlformats.org/officeDocument/2006/relationships/hyperlink" Target="consultantplus://offline/ref=4FDFDB4A0FB140FDDF46BE9DF9A8D90ABA839747DDBC4ECCA9A258D0FD4352ABBF1E0378DCB1B971BA194FB64EB35D6EC0B1AED8D4A4B9F46C5224s750H" TargetMode="External"/><Relationship Id="rId757" Type="http://schemas.openxmlformats.org/officeDocument/2006/relationships/hyperlink" Target="consultantplus://offline/ref=A45D2549526AF4C38F683CADE419A66514BCE4F17EC3304F7405B6EDDF137AB3B7A0E6F42D6BDA407CEE2DE1058E74D337D021C5D941486207C72At65DH" TargetMode="External"/><Relationship Id="rId964" Type="http://schemas.openxmlformats.org/officeDocument/2006/relationships/hyperlink" Target="consultantplus://offline/ref=A45D2549526AF4C38F683CADE419A66514BCE4F17EC3304F7405B6EDDF137AB3B7A0E6F42D6BDA407CEE2DE2058E74D337D021C5D941486207C72At65DH" TargetMode="External"/><Relationship Id="rId1387" Type="http://schemas.openxmlformats.org/officeDocument/2006/relationships/hyperlink" Target="consultantplus://offline/ref=A45D2549526AF4C38F683CADE419A66514BCE4F17EC230427205B6EDDF137AB3B7A0E6F42D6BDA407DE82FE5058E74D337D021C5D941486207C72At65DH" TargetMode="External"/><Relationship Id="rId1594" Type="http://schemas.openxmlformats.org/officeDocument/2006/relationships/hyperlink" Target="consultantplus://offline/ref=696D32B331CBC61EBB5D07C67D2B34164BB6AAF68CC0E0E018CA6016C5F81E595281E537AEE46923865818BC40553218A1A6656DFB4AB8CA418AEEuB5DH" TargetMode="External"/><Relationship Id="rId93" Type="http://schemas.openxmlformats.org/officeDocument/2006/relationships/hyperlink" Target="consultantplus://offline/ref=4FDFDB4A0FB140FDDF46BE9DF9A8D90ABA839747DDBD49CBA6A258D0FD4352ABBF1E0378DCB1B971BA194FB74EB35D6EC0B1AED8D4A4B9F46C5224s750H" TargetMode="External"/><Relationship Id="rId617" Type="http://schemas.openxmlformats.org/officeDocument/2006/relationships/hyperlink" Target="consultantplus://offline/ref=A45D2549526AF4C38F683CADE419A66514BCE4F17EC337407405B6EDDF137AB3B7A0E6F42D6BDA407DEB29E2058E74D337D021C5D941486207C72At65DH" TargetMode="External"/><Relationship Id="rId824" Type="http://schemas.openxmlformats.org/officeDocument/2006/relationships/hyperlink" Target="consultantplus://offline/ref=A45D2549526AF4C38F683CADE419A66514BCE4F17EC3354E7705B6EDDF137AB3B7A0E6F42D6BDA407DE928EA058E74D337D021C5D941486207C72At65DH" TargetMode="External"/><Relationship Id="rId1247" Type="http://schemas.openxmlformats.org/officeDocument/2006/relationships/hyperlink" Target="consultantplus://offline/ref=A45D2549526AF4C38F683CADE419A66514BCE4F17EC232407705B6EDDF137AB3B7A0E6F42D6BDA4078E826E0058E74D337D021C5D941486207C72At65DH" TargetMode="External"/><Relationship Id="rId1454" Type="http://schemas.openxmlformats.org/officeDocument/2006/relationships/hyperlink" Target="consultantplus://offline/ref=696D32B331CBC61EBB5D07C67D2B34164BB6AAF68CC1EFE917CA6016C5F81E595281E537AEE4692387581CBB40553218A1A6656DFB4AB8CA418AEEuB5DH" TargetMode="External"/><Relationship Id="rId1661" Type="http://schemas.openxmlformats.org/officeDocument/2006/relationships/hyperlink" Target="consultantplus://offline/ref=696D32B331CBC61EBB5D07C67D2B34164BB6AAF68CC0EEED13CA6016C5F81E595281E537AEE46923875F19BB40553218A1A6656DFB4AB8CA418AEEuB5DH" TargetMode="External"/><Relationship Id="rId1899" Type="http://schemas.openxmlformats.org/officeDocument/2006/relationships/hyperlink" Target="consultantplus://offline/ref=696D32B331CBC61EBB5D07C67D2B34164BB6AAF68CCEE9EB16CA6016C5F81E595281E537AEE46923865D1AB340553218A1A6656DFB4AB8CA418AEEuB5DH" TargetMode="External"/><Relationship Id="rId1107" Type="http://schemas.openxmlformats.org/officeDocument/2006/relationships/hyperlink" Target="consultantplus://offline/ref=A45D2549526AF4C38F683CADE419A66514BCE4F17EC337407405B6EDDF137AB3B7A0E6F42D6BDA407DEA2EE7058E74D337D021C5D941486207C72At65DH" TargetMode="External"/><Relationship Id="rId1314" Type="http://schemas.openxmlformats.org/officeDocument/2006/relationships/hyperlink" Target="consultantplus://offline/ref=A45D2549526AF4C38F683CADE419A66514BCE4F17EC233477305B6EDDF137AB3B7A0E6F42D6BDA407CE929EA058E74D337D021C5D941486207C72At65DH" TargetMode="External"/><Relationship Id="rId1521" Type="http://schemas.openxmlformats.org/officeDocument/2006/relationships/hyperlink" Target="consultantplus://offline/ref=696D32B331CBC61EBB5D07C67D2B34164BB6AAF68CC1E0EB16CA6016C5F81E595281E537AEE46923865A1EB240553218A1A6656DFB4AB8CA418AEEuB5DH" TargetMode="External"/><Relationship Id="rId1759" Type="http://schemas.openxmlformats.org/officeDocument/2006/relationships/hyperlink" Target="consultantplus://offline/ref=696D32B331CBC61EBB5D19CB6B47691F4EB8F6F88FC9E3BF4D953B4B92F1140E15CEBC76E1BD3967D35618BB55016442F6AB67u65DH" TargetMode="External"/><Relationship Id="rId1966" Type="http://schemas.openxmlformats.org/officeDocument/2006/relationships/hyperlink" Target="consultantplus://offline/ref=696D32B331CBC61EBB5D07C67D2B34164BB6AAF68CC0EAED17CA6016C5F81E595281E537AEE46923865B19BA40553218A1A6656DFB4AB8CA418AEEuB5DH" TargetMode="External"/><Relationship Id="rId1619" Type="http://schemas.openxmlformats.org/officeDocument/2006/relationships/hyperlink" Target="consultantplus://offline/ref=696D32B331CBC61EBB5D07C67D2B34164BB6AAF68CCEEEE918CA6016C5F81E595281E537AEE46923865B18B240553218A1A6656DFB4AB8CA418AEEuB5DH" TargetMode="External"/><Relationship Id="rId1826" Type="http://schemas.openxmlformats.org/officeDocument/2006/relationships/hyperlink" Target="consultantplus://offline/ref=696D32B331CBC61EBB5D07C67D2B34164BB6AAF68CC0EEED15CA6016C5F81E595281E537AEE4692383581AB340553218A1A6656DFB4AB8CA418AEEuB5DH" TargetMode="External"/><Relationship Id="rId20" Type="http://schemas.openxmlformats.org/officeDocument/2006/relationships/hyperlink" Target="consultantplus://offline/ref=4FDFDB4A0FB140FDDF46BE9DF9A8D90ABA839747DDB24FCEACA258D0FD4352ABBF1E0378DCB1B971BA1947B24EB35D6EC0B1AED8D4A4B9F46C5224s750H" TargetMode="External"/><Relationship Id="rId2088" Type="http://schemas.openxmlformats.org/officeDocument/2006/relationships/hyperlink" Target="consultantplus://offline/ref=696D32B331CBC61EBB5D19CB6B47691F4EBAFCFA8ACCE3BF4D953B4B92F1140E15CEBC75EAE968228F504CEB0F546E5CF5B5656BFB48BFD6u452H" TargetMode="External"/><Relationship Id="rId267" Type="http://schemas.openxmlformats.org/officeDocument/2006/relationships/hyperlink" Target="consultantplus://offline/ref=4FDFDB4A0FB140FDDF46BE9DF9A8D90ABA839747DDB34BC8ABA258D0FD4352ABBF1E0378DCB1BC7AEE480AE248E70D3495BBB0DBCAA6sB5FH" TargetMode="External"/><Relationship Id="rId474" Type="http://schemas.openxmlformats.org/officeDocument/2006/relationships/hyperlink" Target="consultantplus://offline/ref=4FDFDB4A0FB140FDDF46BE9DF9A8D90ABA839747DDB34FC8A9A258D0FD4352ABBF1E0378DCB1B971BA194FB74EB35D6EC0B1AED8D4A4B9F46C5224s750H" TargetMode="External"/><Relationship Id="rId2155" Type="http://schemas.openxmlformats.org/officeDocument/2006/relationships/hyperlink" Target="consultantplus://offline/ref=696D32B331CBC61EBB5D07C67D2B34164BB6AAF68CC1EAEB12CA6016C5F81E595281E537AEE4692386591EBB40553218A1A6656DFB4AB8CA418AEEuB5DH" TargetMode="External"/><Relationship Id="rId127" Type="http://schemas.openxmlformats.org/officeDocument/2006/relationships/hyperlink" Target="consultantplus://offline/ref=4FDFDB4A0FB140FDDF46BE9DF9A8D90ABA839747DDB24ACCA9A258D0FD4352ABBF1E0378DCB1B971BB1849BE4EB35D6EC0B1AED8D4A4B9F46C5224s750H" TargetMode="External"/><Relationship Id="rId681" Type="http://schemas.openxmlformats.org/officeDocument/2006/relationships/hyperlink" Target="consultantplus://offline/ref=A45D2549526AF4C38F683CADE419A66514BCE4F17EC3354E7C05B6EDDF137AB3B7A0E6F42D6BDA407DED2FE0058E74D337D021C5D941486207C72At65DH" TargetMode="External"/><Relationship Id="rId779" Type="http://schemas.openxmlformats.org/officeDocument/2006/relationships/hyperlink" Target="consultantplus://offline/ref=A45D2549526AF4C38F683CADE419A66514BCE4F17ECD30437705B6EDDF137AB3B7A0E6F42D6BDA407DE82FE2058E74D337D021C5D941486207C72At65DH" TargetMode="External"/><Relationship Id="rId986" Type="http://schemas.openxmlformats.org/officeDocument/2006/relationships/hyperlink" Target="consultantplus://offline/ref=A45D2549526AF4C38F683CADE419A66514BCE4F17EC23C457205B6EDDF137AB3B7A0E6F42D6BDA407DE928EB058E74D337D021C5D941486207C72At65DH" TargetMode="External"/><Relationship Id="rId334" Type="http://schemas.openxmlformats.org/officeDocument/2006/relationships/hyperlink" Target="consultantplus://offline/ref=4FDFDB4A0FB140FDDF46A090EFC48403BF8FCB42D8B9469AF3FD038DAA4A58FCEA51023698BDA671BD074CB747sE56H" TargetMode="External"/><Relationship Id="rId541" Type="http://schemas.openxmlformats.org/officeDocument/2006/relationships/hyperlink" Target="consultantplus://offline/ref=A45D2549526AF4C38F683CADE419A66514BCE4F17EC331457605B6EDDF137AB3B7A0E6F42D6BDA407DE12CE1058E74D337D021C5D941486207C72At65DH" TargetMode="External"/><Relationship Id="rId639" Type="http://schemas.openxmlformats.org/officeDocument/2006/relationships/hyperlink" Target="consultantplus://offline/ref=A45D2549526AF4C38F683CADE419A66514BCE4F17EC3304F7405B6EDDF137AB3B7A0E6F42D6BDA407EE826E6058E74D337D021C5D941486207C72At65DH" TargetMode="External"/><Relationship Id="rId1171" Type="http://schemas.openxmlformats.org/officeDocument/2006/relationships/hyperlink" Target="consultantplus://offline/ref=A45D2549526AF4C38F683CADE419A66514BCE4F17EC3354E7705B6EDDF137AB3B7A0E6F42D6BDA407DE928EA058E74D337D021C5D941486207C72At65DH" TargetMode="External"/><Relationship Id="rId1269" Type="http://schemas.openxmlformats.org/officeDocument/2006/relationships/hyperlink" Target="consultantplus://offline/ref=A45D2549526AF4C38F683CADE419A66514BCE4F17EC23C457205B6EDDF137AB3B7A0E6F42D6BDA407DE928EB058E74D337D021C5D941486207C72At65DH" TargetMode="External"/><Relationship Id="rId1476" Type="http://schemas.openxmlformats.org/officeDocument/2006/relationships/hyperlink" Target="consultantplus://offline/ref=696D32B331CBC61EBB5D07C67D2B34164BB6AAF68CC0EEED13CA6016C5F81E595281E537AEE4692387581CB840553218A1A6656DFB4AB8CA418AEEuB5DH" TargetMode="External"/><Relationship Id="rId2015" Type="http://schemas.openxmlformats.org/officeDocument/2006/relationships/hyperlink" Target="consultantplus://offline/ref=696D32B331CBC61EBB5D19CB6B47691F4EB8F2FB8FC9E3BF4D953B4B92F1140E15CEBC75EAE9692680504CEB0F546E5CF5B5656BFB48BFD6u452H" TargetMode="External"/><Relationship Id="rId401" Type="http://schemas.openxmlformats.org/officeDocument/2006/relationships/hyperlink" Target="consultantplus://offline/ref=4FDFDB4A0FB140FDDF46BE9DF9A8D90ABA839747DDB249C9A8A258D0FD4352ABBF1E0378DCB1B971BA194FB14EB35D6EC0B1AED8D4A4B9F46C5224s750H" TargetMode="External"/><Relationship Id="rId846" Type="http://schemas.openxmlformats.org/officeDocument/2006/relationships/hyperlink" Target="consultantplus://offline/ref=A45D2549526AF4C38F683CADE419A66514BCE4F17EC233477305B6EDDF137AB3B7A0E6F42D6BDA407DE82FE2058E74D337D021C5D941486207C72At65DH" TargetMode="External"/><Relationship Id="rId1031" Type="http://schemas.openxmlformats.org/officeDocument/2006/relationships/hyperlink" Target="consultantplus://offline/ref=A45D2549526AF4C38F683CADE419A66514BCE4F17EC331457605B6EDDF137AB3B7A0E6F42D6BDA407DE12CE1058E74D337D021C5D941486207C72At65DH" TargetMode="External"/><Relationship Id="rId1129" Type="http://schemas.openxmlformats.org/officeDocument/2006/relationships/hyperlink" Target="consultantplus://offline/ref=A45D2549526AF4C38F683CADE419A66514BCE4F17ECD35457205B6EDDF137AB3B7A0E6F42D6BDA407DEC28E6058E74D337D021C5D941486207C72At65DH" TargetMode="External"/><Relationship Id="rId1683" Type="http://schemas.openxmlformats.org/officeDocument/2006/relationships/hyperlink" Target="consultantplus://offline/ref=696D32B331CBC61EBB5D07C67D2B34164BB6AAF68CC0ECE110CA6016C5F81E595281E537AEE46923875D1CBD40553218A1A6656DFB4AB8CA418AEEuB5DH" TargetMode="External"/><Relationship Id="rId1890" Type="http://schemas.openxmlformats.org/officeDocument/2006/relationships/hyperlink" Target="consultantplus://offline/ref=696D32B331CBC61EBB5D19CB6B47691F4EBAF4F98ECFE3BF4D953B4B92F1140E07CEE479EAE8762381451ABA49u050H" TargetMode="External"/><Relationship Id="rId1988" Type="http://schemas.openxmlformats.org/officeDocument/2006/relationships/hyperlink" Target="consultantplus://offline/ref=696D32B331CBC61EBB5D07C67D2B34164BB6AAF68CC1EEEE13CA6016C5F81E595281E537AEE46923835C1DB840553218A1A6656DFB4AB8CA418AEEuB5DH" TargetMode="External"/><Relationship Id="rId706" Type="http://schemas.openxmlformats.org/officeDocument/2006/relationships/hyperlink" Target="consultantplus://offline/ref=A45D2549526AF4C38F6822A0F275FB6C11B0BAFE7CCE3F11295AEDB0881A70E4E2EFE7BA6967C5407AF62CE30CtD5BH" TargetMode="External"/><Relationship Id="rId913" Type="http://schemas.openxmlformats.org/officeDocument/2006/relationships/hyperlink" Target="consultantplus://offline/ref=A45D2549526AF4C38F683CADE419A66514BCE4F17EC232407705B6EDDF137AB3B7A0E6F42D6BDA4078ED2EE5058E74D337D021C5D941486207C72At65DH" TargetMode="External"/><Relationship Id="rId1336" Type="http://schemas.openxmlformats.org/officeDocument/2006/relationships/hyperlink" Target="consultantplus://offline/ref=A45D2549526AF4C38F683CADE419A66514BCE4F17EC331457605B6EDDF137AB3B7A0E6F42D6BDA407CEC2FE2058E74D337D021C5D941486207C72At65DH" TargetMode="External"/><Relationship Id="rId1543" Type="http://schemas.openxmlformats.org/officeDocument/2006/relationships/hyperlink" Target="consultantplus://offline/ref=696D32B331CBC61EBB5D19CB6B47691F4EBAF4F98ECDE3BF4D953B4B92F1140E07CEE479EAE8762381451ABA49u050H" TargetMode="External"/><Relationship Id="rId1750" Type="http://schemas.openxmlformats.org/officeDocument/2006/relationships/hyperlink" Target="consultantplus://offline/ref=696D32B331CBC61EBB5D07C67D2B34164BB6AAF68CC0E0E018CA6016C5F81E595281E537AEE46923865B18B340553218A1A6656DFB4AB8CA418AEEuB5DH" TargetMode="External"/><Relationship Id="rId42" Type="http://schemas.openxmlformats.org/officeDocument/2006/relationships/hyperlink" Target="consultantplus://offline/ref=4FDFDB4A0FB140FDDF46BE9DF9A8D90ABA839747DCB349CCADA258D0FD4352ABBF1E0378DCB1B971BA1A4AB54EB35D6EC0B1AED8D4A4B9F46C5224s750H" TargetMode="External"/><Relationship Id="rId1403" Type="http://schemas.openxmlformats.org/officeDocument/2006/relationships/hyperlink" Target="consultantplus://offline/ref=696D32B331CBC61EBB5D19CB6B47691F4EB8F0FE89CEE3BF4D953B4B92F1140E07CEE479EAE8762381451ABA49u050H" TargetMode="External"/><Relationship Id="rId1610" Type="http://schemas.openxmlformats.org/officeDocument/2006/relationships/hyperlink" Target="consultantplus://offline/ref=696D32B331CBC61EBB5D07C67D2B34164BB6AAF68CC0EBEE10CA6016C5F81E595281E537AEE4692386581FBB40553218A1A6656DFB4AB8CA418AEEuB5DH" TargetMode="External"/><Relationship Id="rId1848" Type="http://schemas.openxmlformats.org/officeDocument/2006/relationships/hyperlink" Target="consultantplus://offline/ref=696D32B331CBC61EBB5D07C67D2B34164BB6AAF68CC0ECE110CA6016C5F81E595281E537AEE46923875D1BBB40553218A1A6656DFB4AB8CA418AEEuB5DH" TargetMode="External"/><Relationship Id="rId191" Type="http://schemas.openxmlformats.org/officeDocument/2006/relationships/hyperlink" Target="consultantplus://offline/ref=4FDFDB4A0FB140FDDF46BE9DF9A8D90ABA839747DDB349C4AEA258D0FD4352ABBF1E0378DCB1B971BB1F4DB64EB35D6EC0B1AED8D4A4B9F46C5224s750H" TargetMode="External"/><Relationship Id="rId1708" Type="http://schemas.openxmlformats.org/officeDocument/2006/relationships/hyperlink" Target="consultantplus://offline/ref=696D32B331CBC61EBB5D19CB6B47691F4EBEFDFE86C1E3BF4D953B4B92F1140E07CEE479EAE8762381451ABA49u050H" TargetMode="External"/><Relationship Id="rId1915" Type="http://schemas.openxmlformats.org/officeDocument/2006/relationships/hyperlink" Target="consultantplus://offline/ref=696D32B331CBC61EBB5D19CB6B47691F4EBAF4FF86CBE3BF4D953B4B92F1140E15CEBC77EEEA6028D20A5CEF46016242F4AC7B6EE548uB5EH" TargetMode="External"/><Relationship Id="rId289" Type="http://schemas.openxmlformats.org/officeDocument/2006/relationships/hyperlink" Target="consultantplus://offline/ref=4FDFDB4A0FB140FDDF46BE9DF9A8D90ABA839747DDB34CC5ADA258D0FD4352ABBF1E0378DCB1B971BA194EBF4EB35D6EC0B1AED8D4A4B9F46C5224s750H" TargetMode="External"/><Relationship Id="rId496" Type="http://schemas.openxmlformats.org/officeDocument/2006/relationships/hyperlink" Target="consultantplus://offline/ref=A45D2549526AF4C38F683CADE419A66514BCE4F17EC232407705B6EDDF137AB3B7A0E6F42D6BDA4078EF2BE1058E74D337D021C5D941486207C72At65DH" TargetMode="External"/><Relationship Id="rId149" Type="http://schemas.openxmlformats.org/officeDocument/2006/relationships/hyperlink" Target="consultantplus://offline/ref=4FDFDB4A0FB140FDDF46BE9DF9A8D90ABA839747DDB34FCCABA258D0FD4352ABBF1E0378DCB1B971BB1946B14EB35D6EC0B1AED8D4A4B9F46C5224s750H" TargetMode="External"/><Relationship Id="rId356" Type="http://schemas.openxmlformats.org/officeDocument/2006/relationships/hyperlink" Target="consultantplus://offline/ref=4FDFDB4A0FB140FDDF46BE9DF9A8D90ABA839747DDB24ACCA9A258D0FD4352ABBF1E0378DCB1B971BB1849BE4EB35D6EC0B1AED8D4A4B9F46C5224s750H" TargetMode="External"/><Relationship Id="rId563" Type="http://schemas.openxmlformats.org/officeDocument/2006/relationships/hyperlink" Target="consultantplus://offline/ref=A45D2549526AF4C38F683CADE419A66514BCE4F17EC23C457205B6EDDF137AB3B7A0E6F42D6BDA407FE92FEA058E74D337D021C5D941486207C72At65DH" TargetMode="External"/><Relationship Id="rId770" Type="http://schemas.openxmlformats.org/officeDocument/2006/relationships/hyperlink" Target="consultantplus://offline/ref=A45D2549526AF4C38F683CADE419A66514BCE4F17EC33D437405B6EDDF137AB3B7A0E6F42D6BDA407DEE29E4058E74D337D021C5D941486207C72At65DH" TargetMode="External"/><Relationship Id="rId1193" Type="http://schemas.openxmlformats.org/officeDocument/2006/relationships/hyperlink" Target="consultantplus://offline/ref=A45D2549526AF4C38F683CADE419A66514BCE4F17EC3354E7C05B6EDDF137AB3B7A0E6F42D6BDA407DED2FE0058E74D337D021C5D941486207C72At65DH" TargetMode="External"/><Relationship Id="rId2037" Type="http://schemas.openxmlformats.org/officeDocument/2006/relationships/hyperlink" Target="consultantplus://offline/ref=696D32B331CBC61EBB5D07C67D2B34164BB6AAF68CCEE9EB16CA6016C5F81E595281E537AEE46923865E1FB840553218A1A6656DFB4AB8CA418AEEuB5DH" TargetMode="External"/><Relationship Id="rId216" Type="http://schemas.openxmlformats.org/officeDocument/2006/relationships/hyperlink" Target="consultantplus://offline/ref=4FDFDB4A0FB140FDDF46BE9DF9A8D90ABA839747DDB34AC4AFA258D0FD4352ABBF1E0378DCB1B973B8194CB54EB35D6EC0B1AED8D4A4B9F46C5224s750H" TargetMode="External"/><Relationship Id="rId423" Type="http://schemas.openxmlformats.org/officeDocument/2006/relationships/hyperlink" Target="consultantplus://offline/ref=4FDFDB4A0FB140FDDF46BE9DF9A8D90ABA839747DDB344C8AEA258D0FD4352ABBF1E0378DCB1B971BA114EB14EB35D6EC0B1AED8D4A4B9F46C5224s750H" TargetMode="External"/><Relationship Id="rId868" Type="http://schemas.openxmlformats.org/officeDocument/2006/relationships/hyperlink" Target="consultantplus://offline/ref=A45D2549526AF4C38F683CADE419A66514BCE4F17EC337407405B6EDDF137AB3B7A0E6F42D6BDA407DEA27E5058E74D337D021C5D941486207C72At65DH" TargetMode="External"/><Relationship Id="rId1053" Type="http://schemas.openxmlformats.org/officeDocument/2006/relationships/hyperlink" Target="consultantplus://offline/ref=A45D2549526AF4C38F683CADE419A66514BCE4F17EC331457605B6EDDF137AB3B7A0E6F42D6BDA407DE12CE1058E74D337D021C5D941486207C72At65DH" TargetMode="External"/><Relationship Id="rId1260" Type="http://schemas.openxmlformats.org/officeDocument/2006/relationships/hyperlink" Target="consultantplus://offline/ref=A45D2549526AF4C38F683CADE419A66514BCE4F17EC3304F7405B6EDDF137AB3B7A0E6F42D6BDA407EE826E6058E74D337D021C5D941486207C72At65DH" TargetMode="External"/><Relationship Id="rId1498" Type="http://schemas.openxmlformats.org/officeDocument/2006/relationships/hyperlink" Target="consultantplus://offline/ref=696D32B331CBC61EBB5D19CB6B47691F4EBAF4F88BC0E3BF4D953B4B92F1140E15CEBC70E8E23C72C20E15BA4A1F635BEAA9656EuE54H" TargetMode="External"/><Relationship Id="rId2104" Type="http://schemas.openxmlformats.org/officeDocument/2006/relationships/hyperlink" Target="consultantplus://offline/ref=696D32B331CBC61EBB5D07C67D2B34164BB6AAF68CC1E1EA10CA6016C5F81E595281E537AEE46923865F1EBC40553218A1A6656DFB4AB8CA418AEEuB5DH" TargetMode="External"/><Relationship Id="rId630" Type="http://schemas.openxmlformats.org/officeDocument/2006/relationships/hyperlink" Target="consultantplus://offline/ref=A45D2549526AF4C38F683CADE419A66514BCE4F17EC332437105B6EDDF137AB3B7A0E6F42D6BDA4078EE2DEA058E74D337D021C5D941486207C72At65DH" TargetMode="External"/><Relationship Id="rId728" Type="http://schemas.openxmlformats.org/officeDocument/2006/relationships/hyperlink" Target="consultantplus://offline/ref=A45D2549526AF4C38F683CADE419A66514BCE4F17ECD35457205B6EDDF137AB3B7A0E6F42D6BDA407CEB27E7058E74D337D021C5D941486207C72At65DH" TargetMode="External"/><Relationship Id="rId935" Type="http://schemas.openxmlformats.org/officeDocument/2006/relationships/hyperlink" Target="consultantplus://offline/ref=A45D2549526AF4C38F683CADE419A66514BCE4F17EC232407705B6EDDF137AB3B7A0E6F42D6BDA4078ED2EE5058E74D337D021C5D941486207C72At65DH" TargetMode="External"/><Relationship Id="rId1358" Type="http://schemas.openxmlformats.org/officeDocument/2006/relationships/hyperlink" Target="consultantplus://offline/ref=A45D2549526AF4C38F683CADE419A66514BCE4F17EC331457605B6EDDF137AB3B7A0E6F42D6BDA407CE128EB058E74D337D021C5D941486207C72At65DH" TargetMode="External"/><Relationship Id="rId1565" Type="http://schemas.openxmlformats.org/officeDocument/2006/relationships/hyperlink" Target="consultantplus://offline/ref=696D32B331CBC61EBB5D19CB6B47691F4EBAF4F98ECFE3BF4D953B4B92F1140E07CEE479EAE8762381451ABA49u050H" TargetMode="External"/><Relationship Id="rId1772" Type="http://schemas.openxmlformats.org/officeDocument/2006/relationships/hyperlink" Target="consultantplus://offline/ref=696D32B331CBC61EBB5D07C67D2B34164BB6AAF68CCEECEE18CA6016C5F81E595281E537AEE46923865B19BA40553218A1A6656DFB4AB8CA418AEEuB5DH" TargetMode="External"/><Relationship Id="rId64" Type="http://schemas.openxmlformats.org/officeDocument/2006/relationships/hyperlink" Target="consultantplus://offline/ref=4FDFDB4A0FB140FDDF46BE9DF9A8D90ABA839747DDB24BCBADA258D0FD4352ABBF1E0378DCB1B971BF1E4BB54EB35D6EC0B1AED8D4A4B9F46C5224s750H" TargetMode="External"/><Relationship Id="rId1120" Type="http://schemas.openxmlformats.org/officeDocument/2006/relationships/hyperlink" Target="consultantplus://offline/ref=A45D2549526AF4C38F683CADE419A66514BCE4F17EC230427205B6EDDF137AB3B7A0E6F42D6BDA407DEA2DE3058E74D337D021C5D941486207C72At65DH" TargetMode="External"/><Relationship Id="rId1218" Type="http://schemas.openxmlformats.org/officeDocument/2006/relationships/hyperlink" Target="consultantplus://offline/ref=A45D2549526AF4C38F683CADE419A66514BCE4F17EC336437D05B6EDDF137AB3B7A0E6F42D6BDA407DEA26E2058E74D337D021C5D941486207C72At65DH" TargetMode="External"/><Relationship Id="rId1425" Type="http://schemas.openxmlformats.org/officeDocument/2006/relationships/hyperlink" Target="consultantplus://offline/ref=696D32B331CBC61EBB5D07C67D2B34164BB6AAF68DC0ECE913CA6016C5F81E595281E537AEE4692386581CB840553218A1A6656DFB4AB8CA418AEEuB5DH" TargetMode="External"/><Relationship Id="rId1632" Type="http://schemas.openxmlformats.org/officeDocument/2006/relationships/hyperlink" Target="consultantplus://offline/ref=696D32B331CBC61EBB5D19CB6B47691F4EBEF7FF8FCCE3BF4D953B4B92F1140E07CEE479EAE8762381451ABA49u050H" TargetMode="External"/><Relationship Id="rId1937" Type="http://schemas.openxmlformats.org/officeDocument/2006/relationships/hyperlink" Target="consultantplus://offline/ref=696D32B331CBC61EBB5D07C67D2B34164BB6AAF68CCEE9E018CA6016C5F81E595281E537AEE46923865B19BB40553218A1A6656DFB4AB8CA418AEEuB5DH" TargetMode="External"/><Relationship Id="rId280" Type="http://schemas.openxmlformats.org/officeDocument/2006/relationships/hyperlink" Target="consultantplus://offline/ref=4FDFDB4A0FB140FDDF46BE9DF9A8D90ABA839747DDB34BC8ABA258D0FD4352ABBF1E0378DCB1B971BF1E48B04EB35D6EC0B1AED8D4A4B9F46C5224s750H" TargetMode="External"/><Relationship Id="rId140" Type="http://schemas.openxmlformats.org/officeDocument/2006/relationships/hyperlink" Target="consultantplus://offline/ref=4FDFDB4A0FB140FDDF46BE9DF9A8D90ABA839747DDBD49CBA6A258D0FD4352ABBF1E0378DCB1B971BA194FB74EB35D6EC0B1AED8D4A4B9F46C5224s750H" TargetMode="External"/><Relationship Id="rId378" Type="http://schemas.openxmlformats.org/officeDocument/2006/relationships/hyperlink" Target="consultantplus://offline/ref=4FDFDB4A0FB140FDDF46BE9DF9A8D90ABA839747DDBD4CCEA8A258D0FD4352ABBF1E0378DCB1B971B8194DB74EB35D6EC0B1AED8D4A4B9F46C5224s750H" TargetMode="External"/><Relationship Id="rId585" Type="http://schemas.openxmlformats.org/officeDocument/2006/relationships/hyperlink" Target="consultantplus://offline/ref=A45D2549526AF4C38F683CADE419A66514BCE4F17EC3304F7405B6EDDF137AB3B7A0E6F42D6BDA407CEE2DE2058E74D337D021C5D941486207C72At65DH" TargetMode="External"/><Relationship Id="rId792" Type="http://schemas.openxmlformats.org/officeDocument/2006/relationships/hyperlink" Target="consultantplus://offline/ref=A45D2549526AF4C38F683CADE419A66514BCE4F17EC33C4E7C05B6EDDF137AB3B7A0E6F42D6BDA407DE82EEA058E74D337D021C5D941486207C72At65DH" TargetMode="External"/><Relationship Id="rId2059" Type="http://schemas.openxmlformats.org/officeDocument/2006/relationships/hyperlink" Target="consultantplus://offline/ref=696D32B331CBC61EBB5D19CB6B47691F4EB8F6F88FC9E3BF4D953B4B92F1140E15CEBC76E1BD3967D35618BB55016442F6AB67u65DH" TargetMode="External"/><Relationship Id="rId6" Type="http://schemas.openxmlformats.org/officeDocument/2006/relationships/hyperlink" Target="consultantplus://offline/ref=4FDFDB4A0FB140FDDF46BE9DF9A8D90ABA839747DDB24FCEACA258D0FD4352ABBF1E0378DCB1B971BA194EBF4EB35D6EC0B1AED8D4A4B9F46C5224s750H" TargetMode="External"/><Relationship Id="rId238" Type="http://schemas.openxmlformats.org/officeDocument/2006/relationships/hyperlink" Target="consultantplus://offline/ref=4FDFDB4A0FB140FDDF46BE9DF9A8D90ABA839747DDB34ECBAEA258D0FD4352ABBF1E0378DCB1B971BA1A49B64EB35D6EC0B1AED8D4A4B9F46C5224s750H" TargetMode="External"/><Relationship Id="rId445" Type="http://schemas.openxmlformats.org/officeDocument/2006/relationships/hyperlink" Target="consultantplus://offline/ref=4FDFDB4A0FB140FDDF46BE9DF9A8D90ABA839747DDB34FCCABA258D0FD4352ABBF1E0378DCB1B971BB1C46B24EB35D6EC0B1AED8D4A4B9F46C5224s750H" TargetMode="External"/><Relationship Id="rId652" Type="http://schemas.openxmlformats.org/officeDocument/2006/relationships/hyperlink" Target="consultantplus://offline/ref=A45D2549526AF4C38F683CADE419A66514BCE4F17ECD35457205B6EDDF137AB3B7A0E6F42D6BDA407FE82DE3058E74D337D021C5D941486207C72At65DH" TargetMode="External"/><Relationship Id="rId1075" Type="http://schemas.openxmlformats.org/officeDocument/2006/relationships/hyperlink" Target="consultantplus://offline/ref=A45D2549526AF4C38F683CADE419A66514BCE4F17EC230427205B6EDDF137AB3B7A0E6F42D6BDA407DE82FE5058E74D337D021C5D941486207C72At65DH" TargetMode="External"/><Relationship Id="rId1282" Type="http://schemas.openxmlformats.org/officeDocument/2006/relationships/hyperlink" Target="consultantplus://offline/ref=A45D2549526AF4C38F683CADE419A66514BCE4F17EC233477305B6EDDF137AB3B7A0E6F42D6BDA407DE82FE2058E74D337D021C5D941486207C72At65DH" TargetMode="External"/><Relationship Id="rId2126" Type="http://schemas.openxmlformats.org/officeDocument/2006/relationships/hyperlink" Target="consultantplus://offline/ref=696D32B331CBC61EBB5D19CB6B47691F4EBAF5F88FCAE3BF4D953B4B92F1140E15CEBC7CEAED6377D71F4DB74B007D5CF3B5676CE7u45BH" TargetMode="External"/><Relationship Id="rId305" Type="http://schemas.openxmlformats.org/officeDocument/2006/relationships/hyperlink" Target="consultantplus://offline/ref=4FDFDB4A0FB140FDDF46BE9DF9A8D90ABA839747DDB344CCADA258D0FD4352ABBF1E0378DCB1B971BA1B49BE4EB35D6EC0B1AED8D4A4B9F46C5224s750H" TargetMode="External"/><Relationship Id="rId512" Type="http://schemas.openxmlformats.org/officeDocument/2006/relationships/hyperlink" Target="consultantplus://offline/ref=A45D2549526AF4C38F683CADE419A66514BCE4F17EC331457605B6EDDF137AB3B7A0E6F42D6BDA407DEC2CE2058E74D337D021C5D941486207C72At65DH" TargetMode="External"/><Relationship Id="rId957" Type="http://schemas.openxmlformats.org/officeDocument/2006/relationships/hyperlink" Target="consultantplus://offline/ref=A45D2549526AF4C38F683CADE419A66514BCE4F17ECD35447005B6EDDF137AB3B7A0E6F42D6BDA407DE82EEB058E74D337D021C5D941486207C72At65DH" TargetMode="External"/><Relationship Id="rId1142" Type="http://schemas.openxmlformats.org/officeDocument/2006/relationships/hyperlink" Target="consultantplus://offline/ref=A45D2549526AF4C38F683CADE419A66514BCE4F17ECD35457205B6EDDF137AB3B7A0E6F42D6BDA407DEE2CEA058E74D337D021C5D941486207C72At65DH" TargetMode="External"/><Relationship Id="rId1587" Type="http://schemas.openxmlformats.org/officeDocument/2006/relationships/hyperlink" Target="consultantplus://offline/ref=696D32B331CBC61EBB5D07C67D2B34164BB6AAF68CC0E9E013CA6016C5F81E595281E537AEE4692386581EB840553218A1A6656DFB4AB8CA418AEEuB5DH" TargetMode="External"/><Relationship Id="rId1794" Type="http://schemas.openxmlformats.org/officeDocument/2006/relationships/hyperlink" Target="consultantplus://offline/ref=696D32B331CBC61EBB5D07C67D2B34164BB6AAF68CC0EAE915CA6016C5F81E595281E537AEE46923865D1CB340553218A1A6656DFB4AB8CA418AEEuB5DH" TargetMode="External"/><Relationship Id="rId86" Type="http://schemas.openxmlformats.org/officeDocument/2006/relationships/hyperlink" Target="consultantplus://offline/ref=4FDFDB4A0FB140FDDF46BE9DF9A8D90ABA839747DDB24ACCA9A258D0FD4352ABBF1E0378DCB1B971BA194FB64EB35D6EC0B1AED8D4A4B9F46C5224s750H" TargetMode="External"/><Relationship Id="rId817" Type="http://schemas.openxmlformats.org/officeDocument/2006/relationships/hyperlink" Target="consultantplus://offline/ref=A45D2549526AF4C38F683CADE419A66514BCE4F17EC334407C05B6EDDF137AB3B7A0E6F42D6BDA407DEA2EE3058E74D337D021C5D941486207C72At65DH" TargetMode="External"/><Relationship Id="rId1002" Type="http://schemas.openxmlformats.org/officeDocument/2006/relationships/hyperlink" Target="consultantplus://offline/ref=A45D2549526AF4C38F683CADE419A66514BCE4F17EC337407405B6EDDF137AB3B7A0E6F42D6BDA407DE82FE0058E74D337D021C5D941486207C72At65DH" TargetMode="External"/><Relationship Id="rId1447" Type="http://schemas.openxmlformats.org/officeDocument/2006/relationships/hyperlink" Target="consultantplus://offline/ref=696D32B331CBC61EBB5D07C67D2B34164BB6AAF68CC0EAE915CA6016C5F81E595281E537AEE46923865811B240553218A1A6656DFB4AB8CA418AEEuB5DH" TargetMode="External"/><Relationship Id="rId1654" Type="http://schemas.openxmlformats.org/officeDocument/2006/relationships/hyperlink" Target="consultantplus://offline/ref=696D32B331CBC61EBB5D07C67D2B34164BB6AAF68CC0EFE111CA6016C5F81E595281E537AEE46921845C1DBF40553218A1A6656DFB4AB8CA418AEEuB5DH" TargetMode="External"/><Relationship Id="rId1861" Type="http://schemas.openxmlformats.org/officeDocument/2006/relationships/hyperlink" Target="consultantplus://offline/ref=696D32B331CBC61EBB5D07C67D2B34164BB6AAF68CC0EDEB12CA6016C5F81E595281E537AEE46923825C1FB840553218A1A6656DFB4AB8CA418AEEuB5DH" TargetMode="External"/><Relationship Id="rId1307" Type="http://schemas.openxmlformats.org/officeDocument/2006/relationships/hyperlink" Target="consultantplus://offline/ref=A45D2549526AF4C38F683CADE419A66514BCE4F17EC23C457D05B6EDDF137AB3B7A0E6F42D6BDA407DEA2BE2058E74D337D021C5D941486207C72At65DH" TargetMode="External"/><Relationship Id="rId1514" Type="http://schemas.openxmlformats.org/officeDocument/2006/relationships/hyperlink" Target="consultantplus://offline/ref=696D32B331CBC61EBB5D07C67D2B34164BB6AAF68CC0ECE110CA6016C5F81E595281E537AEE46923875D1CBC40553218A1A6656DFB4AB8CA418AEEuB5DH" TargetMode="External"/><Relationship Id="rId1721" Type="http://schemas.openxmlformats.org/officeDocument/2006/relationships/hyperlink" Target="consultantplus://offline/ref=696D32B331CBC61EBB5D19CB6B47691F4EB8F0FE89CEE3BF4D953B4B92F1140E07CEE479EAE8762381451ABA49u050H" TargetMode="External"/><Relationship Id="rId1959" Type="http://schemas.openxmlformats.org/officeDocument/2006/relationships/hyperlink" Target="consultantplus://offline/ref=696D32B331CBC61EBB5D07C67D2B34164BB6AAF68CC0EAED19CA6016C5F81E595281E537AEE46923865B18B240553218A1A6656DFB4AB8CA418AEEuB5DH" TargetMode="External"/><Relationship Id="rId13" Type="http://schemas.openxmlformats.org/officeDocument/2006/relationships/hyperlink" Target="consultantplus://offline/ref=4FDFDB4A0FB140FDDF46BE9DF9A8D90ABA839747DDB24FCEACA258D0FD4352ABBF1E0378DCB1B971BA1A4BB24EB35D6EC0B1AED8D4A4B9F46C5224s750H" TargetMode="External"/><Relationship Id="rId1819" Type="http://schemas.openxmlformats.org/officeDocument/2006/relationships/hyperlink" Target="consultantplus://offline/ref=696D32B331CBC61EBB5D07C67D2B34164BB6AAF68CC0EFE111CA6016C5F81E595281E537AEE46921845E19B240553218A1A6656DFB4AB8CA418AEEuB5DH" TargetMode="External"/><Relationship Id="rId162" Type="http://schemas.openxmlformats.org/officeDocument/2006/relationships/hyperlink" Target="consultantplus://offline/ref=4FDFDB4A0FB140FDDF46BE9DF9A8D90ABA839747DDB24ACCA9A258D0FD4352ABBF1E0378DCB1B971BA194FB64EB35D6EC0B1AED8D4A4B9F46C5224s750H" TargetMode="External"/><Relationship Id="rId467" Type="http://schemas.openxmlformats.org/officeDocument/2006/relationships/hyperlink" Target="consultantplus://offline/ref=4FDFDB4A0FB140FDDF46BE9DF9A8D90ABA839747DDB245CEA7A258D0FD4352ABBF1E0378DCB1B971BA1B4BB64EB35D6EC0B1AED8D4A4B9F46C5224s750H" TargetMode="External"/><Relationship Id="rId1097" Type="http://schemas.openxmlformats.org/officeDocument/2006/relationships/hyperlink" Target="consultantplus://offline/ref=A45D2549526AF4C38F6822A0F275FB6C11B4B3F974C23F11295AEDB0881A70E4E2EFE7BA6967C5407AF62CE30CtD5BH" TargetMode="External"/><Relationship Id="rId2050" Type="http://schemas.openxmlformats.org/officeDocument/2006/relationships/hyperlink" Target="consultantplus://offline/ref=696D32B331CBC61EBB5D07C67D2B34164BB6AAF68CCFEAEE14CA6016C5F81E595281E537AEE4692386581BBF40553218A1A6656DFB4AB8CA418AEEuB5DH" TargetMode="External"/><Relationship Id="rId2148" Type="http://schemas.openxmlformats.org/officeDocument/2006/relationships/hyperlink" Target="consultantplus://offline/ref=696D32B331CBC61EBB5D07C67D2B34164BB6AAF68CC1EAEB12CA6016C5F81E595281E537AEE46923865919BD40553218A1A6656DFB4AB8CA418AEEuB5DH" TargetMode="External"/><Relationship Id="rId674" Type="http://schemas.openxmlformats.org/officeDocument/2006/relationships/hyperlink" Target="consultantplus://offline/ref=A45D2549526AF4C38F683CADE419A66514BCE4F17EC33D477705B6EDDF137AB3B7A0E6F42D6BDA407DEA29EA058E74D337D021C5D941486207C72At65DH" TargetMode="External"/><Relationship Id="rId881" Type="http://schemas.openxmlformats.org/officeDocument/2006/relationships/hyperlink" Target="consultantplus://offline/ref=A45D2549526AF4C38F683CADE419A66514BCE4F17EC23D447405B6EDDF137AB3B7A0E6F42D6BDA407DEC28E5058E74D337D021C5D941486207C72At65DH" TargetMode="External"/><Relationship Id="rId979" Type="http://schemas.openxmlformats.org/officeDocument/2006/relationships/hyperlink" Target="consultantplus://offline/ref=A45D2549526AF4C38F683CADE419A66514BCE4F17ECD37447605B6EDDF137AB3B7A0E6F42D6BDA407DE82EEA058E74D337D021C5D941486207C72At65DH" TargetMode="External"/><Relationship Id="rId327" Type="http://schemas.openxmlformats.org/officeDocument/2006/relationships/hyperlink" Target="consultantplus://offline/ref=4FDFDB4A0FB140FDDF46BE9DF9A8D90ABA839747DDB249C9A8A258D0FD4352ABBF1E0378DCB1B971BA194FB14EB35D6EC0B1AED8D4A4B9F46C5224s750H" TargetMode="External"/><Relationship Id="rId534" Type="http://schemas.openxmlformats.org/officeDocument/2006/relationships/hyperlink" Target="consultantplus://offline/ref=A45D2549526AF4C38F683CADE419A66514BCE4F17EC331457605B6EDDF137AB3B7A0E6F42D6BDA407DEC2CE2058E74D337D021C5D941486207C72At65DH" TargetMode="External"/><Relationship Id="rId741" Type="http://schemas.openxmlformats.org/officeDocument/2006/relationships/hyperlink" Target="consultantplus://offline/ref=A45D2549526AF4C38F683CADE419A66514BCE4F17EC336437105B6EDDF137AB3B7A0E6F42D6BDA407DE82FE1058E74D337D021C5D941486207C72At65DH" TargetMode="External"/><Relationship Id="rId839" Type="http://schemas.openxmlformats.org/officeDocument/2006/relationships/hyperlink" Target="consultantplus://offline/ref=A45D2549526AF4C38F683CADE419A66514BCE4F17ECC37477305B6EDDF137AB3B7A0E6F42D6BDA407DE82FE2058E74D337D021C5D941486207C72At65DH" TargetMode="External"/><Relationship Id="rId1164" Type="http://schemas.openxmlformats.org/officeDocument/2006/relationships/hyperlink" Target="consultantplus://offline/ref=A45D2549526AF4C38F683CADE419A66514BCE4F17EC336437D05B6EDDF137AB3B7A0E6F42D6BDA407DE82EEB058E74D337D021C5D941486207C72At65DH" TargetMode="External"/><Relationship Id="rId1371" Type="http://schemas.openxmlformats.org/officeDocument/2006/relationships/hyperlink" Target="consultantplus://offline/ref=A45D2549526AF4C38F6822A0F275FB6C11B0BAFE7CCC3F11295AEDB0881A70E4E2EFE7BA6967C5407AF62CE30CtD5BH" TargetMode="External"/><Relationship Id="rId1469" Type="http://schemas.openxmlformats.org/officeDocument/2006/relationships/hyperlink" Target="consultantplus://offline/ref=696D32B331CBC61EBB5D07C67D2B34164BB6AAF68CC0EFE111CA6016C5F81E595281E537AEE46921875310B340553218A1A6656DFB4AB8CA418AEEuB5DH" TargetMode="External"/><Relationship Id="rId2008" Type="http://schemas.openxmlformats.org/officeDocument/2006/relationships/hyperlink" Target="consultantplus://offline/ref=696D32B331CBC61EBB5D07C67D2B34164BB6AAF68CC0EDEB12CA6016C5F81E595281E537AEE46923875F19BB40553218A1A6656DFB4AB8CA418AEEuB5DH" TargetMode="External"/><Relationship Id="rId601" Type="http://schemas.openxmlformats.org/officeDocument/2006/relationships/hyperlink" Target="consultantplus://offline/ref=A45D2549526AF4C38F683CADE419A66514BCE4F17EC230427205B6EDDF137AB3B7A0E6F42D6BDA407DED29EA058E74D337D021C5D941486207C72At65DH" TargetMode="External"/><Relationship Id="rId1024" Type="http://schemas.openxmlformats.org/officeDocument/2006/relationships/hyperlink" Target="consultantplus://offline/ref=A45D2549526AF4C38F683CADE419A66514BCE4F17ECD30407C05B6EDDF137AB3B7A0E6F42D6BDA407DE82FE3058E74D337D021C5D941486207C72At65DH" TargetMode="External"/><Relationship Id="rId1231" Type="http://schemas.openxmlformats.org/officeDocument/2006/relationships/hyperlink" Target="consultantplus://offline/ref=A45D2549526AF4C38F683CADE419A66514BCE4F17EC332437105B6EDDF137AB3B7A0E6F42D6BDF4B29B96AB603DA248962DA3FC6C743t45EH" TargetMode="External"/><Relationship Id="rId1676" Type="http://schemas.openxmlformats.org/officeDocument/2006/relationships/hyperlink" Target="consultantplus://offline/ref=696D32B331CBC61EBB5D19CB6B47691F4EB8F3F28FCFE3BF4D953B4B92F1140E15CEBC75EAE96B2080504CEB0F546E5CF5B5656BFB48BFD6u452H" TargetMode="External"/><Relationship Id="rId1883" Type="http://schemas.openxmlformats.org/officeDocument/2006/relationships/hyperlink" Target="consultantplus://offline/ref=696D32B331CBC61EBB5D19CB6B47691F4EB8F0FE89CEE3BF4D953B4B92F1140E07CEE479EAE8762381451ABA49u050H" TargetMode="External"/><Relationship Id="rId906" Type="http://schemas.openxmlformats.org/officeDocument/2006/relationships/hyperlink" Target="consultantplus://offline/ref=A45D2549526AF4C38F683CADE419A66514BCE4F17EC332437105B6EDDF137AB3B7A0E6F42D6BDA4078ED28E4058E74D337D021C5D941486207C72At65DH" TargetMode="External"/><Relationship Id="rId1329" Type="http://schemas.openxmlformats.org/officeDocument/2006/relationships/hyperlink" Target="consultantplus://offline/ref=A45D2549526AF4C38F683CADE419A66514BCE4F17EC331457605B6EDDF137AB3B7A0E6F42D6BDA407FE92AEB058E74D337D021C5D941486207C72At65DH" TargetMode="External"/><Relationship Id="rId1536" Type="http://schemas.openxmlformats.org/officeDocument/2006/relationships/hyperlink" Target="consultantplus://offline/ref=696D32B331CBC61EBB5D19CB6B47691F4EB8F2FB8FC9E3BF4D953B4B92F1140E15CEBC75EAE9692680504CEB0F546E5CF5B5656BFB48BFD6u452H" TargetMode="External"/><Relationship Id="rId1743" Type="http://schemas.openxmlformats.org/officeDocument/2006/relationships/hyperlink" Target="consultantplus://offline/ref=696D32B331CBC61EBB5D07C67D2B34164BB6AAF68CC0E1ED10CA6016C5F81E595281E537AEE46923865D1FBD40553218A1A6656DFB4AB8CA418AEEuB5DH" TargetMode="External"/><Relationship Id="rId1950" Type="http://schemas.openxmlformats.org/officeDocument/2006/relationships/hyperlink" Target="consultantplus://offline/ref=696D32B331CBC61EBB5D19CB6B47691F4EBAF6F389CAE3BF4D953B4B92F1140E07CEE479EAE8762381451ABA49u050H" TargetMode="External"/><Relationship Id="rId35" Type="http://schemas.openxmlformats.org/officeDocument/2006/relationships/hyperlink" Target="consultantplus://offline/ref=4FDFDB4A0FB140FDDF46BE9DF9A8D90ABA839747DDB34DCBA6A258D0FD4352ABBF1E0378DCB1B971BA1B4EB74EB35D6EC0B1AED8D4A4B9F46C5224s750H" TargetMode="External"/><Relationship Id="rId1603" Type="http://schemas.openxmlformats.org/officeDocument/2006/relationships/hyperlink" Target="consultantplus://offline/ref=696D32B331CBC61EBB5D19CB6B47691F4EB8F6F88FC9E3BF4D953B4B92F1140E15CEBC76E1BD3967D35618BB55016442F6AB67u65DH" TargetMode="External"/><Relationship Id="rId1810" Type="http://schemas.openxmlformats.org/officeDocument/2006/relationships/hyperlink" Target="consultantplus://offline/ref=696D32B331CBC61EBB5D07C67D2B34164BB6AAF68CC0EAED17CA6016C5F81E595281E537AEE46923865B19BA40553218A1A6656DFB4AB8CA418AEEuB5DH" TargetMode="External"/><Relationship Id="rId184" Type="http://schemas.openxmlformats.org/officeDocument/2006/relationships/hyperlink" Target="consultantplus://offline/ref=4FDFDB4A0FB140FDDF46BE9DF9A8D90ABA839747DDBD4CCFAAA258D0FD4352ABBF1E0378DCB1B971BA194EBF4EB35D6EC0B1AED8D4A4B9F46C5224s750H" TargetMode="External"/><Relationship Id="rId391" Type="http://schemas.openxmlformats.org/officeDocument/2006/relationships/hyperlink" Target="consultantplus://offline/ref=4FDFDB4A0FB140FDDF46BE9DF9A8D90ABA839747DDB24ACCA9A258D0FD4352ABBF1E0378DCB1B971BB1948B04EB35D6EC0B1AED8D4A4B9F46C5224s750H" TargetMode="External"/><Relationship Id="rId1908" Type="http://schemas.openxmlformats.org/officeDocument/2006/relationships/hyperlink" Target="consultantplus://offline/ref=696D32B331CBC61EBB5D07C67D2B34164BB6AAF68CC0E9E013CA6016C5F81E595281E537AEE46923865B18B240553218A1A6656DFB4AB8CA418AEEuB5DH" TargetMode="External"/><Relationship Id="rId2072" Type="http://schemas.openxmlformats.org/officeDocument/2006/relationships/hyperlink" Target="consultantplus://offline/ref=696D32B331CBC61EBB5D07C67D2B34164BB6AAF68CCEECED13CA6016C5F81E595281E537AEE46923865B19BB40553218A1A6656DFB4AB8CA418AEEuB5DH" TargetMode="External"/><Relationship Id="rId251" Type="http://schemas.openxmlformats.org/officeDocument/2006/relationships/hyperlink" Target="consultantplus://offline/ref=4FDFDB4A0FB140FDDF46BE9DF9A8D90ABA839747DDB34BC8ABA258D0FD4352ABBF1E0378DCB1B971BF1F4DBE4EB35D6EC0B1AED8D4A4B9F46C5224s750H" TargetMode="External"/><Relationship Id="rId489" Type="http://schemas.openxmlformats.org/officeDocument/2006/relationships/hyperlink" Target="consultantplus://offline/ref=4FDFDB4A0FB140FDDF46BE9DF9A8D90ABA839747DDB348C5ABA258D0FD4352ABBF1E0378DCB1B971B9184FB14EB35D6EC0B1AED8D4A4B9F46C5224s750H" TargetMode="External"/><Relationship Id="rId696" Type="http://schemas.openxmlformats.org/officeDocument/2006/relationships/hyperlink" Target="consultantplus://offline/ref=A45D2549526AF4C38F6822A0F275FB6C11B0BAF875CE3F11295AEDB0881A70E4E2EFE7BA6967C5407AF62CE30CtD5BH" TargetMode="External"/><Relationship Id="rId349" Type="http://schemas.openxmlformats.org/officeDocument/2006/relationships/hyperlink" Target="consultantplus://offline/ref=4FDFDB4A0FB140FDDF46BE9DF9A8D90ABA839747DDB249C9A8A258D0FD4352ABBF1E0378DCB1B971BA194FB14EB35D6EC0B1AED8D4A4B9F46C5224s750H" TargetMode="External"/><Relationship Id="rId556" Type="http://schemas.openxmlformats.org/officeDocument/2006/relationships/hyperlink" Target="consultantplus://offline/ref=A45D2549526AF4C38F683CADE419A66514BCE4F17ECD32477C05B6EDDF137AB3B7A0E6F42D6BDA407DE82EEB058E74D337D021C5D941486207C72At65DH" TargetMode="External"/><Relationship Id="rId763" Type="http://schemas.openxmlformats.org/officeDocument/2006/relationships/hyperlink" Target="consultantplus://offline/ref=A45D2549526AF4C38F683CADE419A66514BCE4F17EC230427205B6EDDF137AB3B7A0E6F42D6BDA407DE82FE5058E74D337D021C5D941486207C72At65DH" TargetMode="External"/><Relationship Id="rId1186" Type="http://schemas.openxmlformats.org/officeDocument/2006/relationships/hyperlink" Target="consultantplus://offline/ref=A45D2549526AF4C38F6822A0F275FB6C11B2B8FF7DCA3F11295AEDB0881A70E4F0EFBFB562328A0428E52EE210DA228960DD23tC55H" TargetMode="External"/><Relationship Id="rId1393" Type="http://schemas.openxmlformats.org/officeDocument/2006/relationships/hyperlink" Target="consultantplus://offline/ref=696D32B331CBC61EBB5D07C67D2B34164BB6AAF68CC1ECEC16CA6016C5F81E595281E537AEE46923865E1FB340553218A1A6656DFB4AB8CA418AEEuB5DH" TargetMode="External"/><Relationship Id="rId111" Type="http://schemas.openxmlformats.org/officeDocument/2006/relationships/hyperlink" Target="consultantplus://offline/ref=4FDFDB4A0FB140FDDF46BE9DF9A8D90ABA839747DDB24ACCA9A258D0FD4352ABBF1E0378DCB1B971BA194FB64EB35D6EC0B1AED8D4A4B9F46C5224s750H" TargetMode="External"/><Relationship Id="rId209" Type="http://schemas.openxmlformats.org/officeDocument/2006/relationships/hyperlink" Target="consultantplus://offline/ref=4FDFDB4A0FB140FDDF46BE9DF9A8D90ABA839747DDB349C4AEA258D0FD4352ABBF1E0378DCB1B971BB1F47B74EB35D6EC0B1AED8D4A4B9F46C5224s750H" TargetMode="External"/><Relationship Id="rId416" Type="http://schemas.openxmlformats.org/officeDocument/2006/relationships/hyperlink" Target="consultantplus://offline/ref=4FDFDB4A0FB140FDDF46BE9DF9A8D90ABA839747DDB34FC8ABA258D0FD4352ABBF1E0378DCB1B971BA194FB54EB35D6EC0B1AED8D4A4B9F46C5224s750H" TargetMode="External"/><Relationship Id="rId970" Type="http://schemas.openxmlformats.org/officeDocument/2006/relationships/hyperlink" Target="consultantplus://offline/ref=A45D2549526AF4C38F683CADE419A66514BCE4F17EC3304F7405B6EDDF137AB3B7A0E6F42D6BDA407CEE2DE1058E74D337D021C5D941486207C72At65DH" TargetMode="External"/><Relationship Id="rId1046" Type="http://schemas.openxmlformats.org/officeDocument/2006/relationships/hyperlink" Target="consultantplus://offline/ref=A45D2549526AF4C38F683CADE419A66514BCE4F17EC331457605B6EDDF137AB3B7A0E6F42D6BDA407DEC2CE2058E74D337D021C5D941486207C72At65DH" TargetMode="External"/><Relationship Id="rId1253" Type="http://schemas.openxmlformats.org/officeDocument/2006/relationships/hyperlink" Target="consultantplus://offline/ref=A45D2549526AF4C38F683CADE419A66514BCE4F17EC233477305B6EDDF137AB3B7A0E6F42D6BDA407DE82FE2058E74D337D021C5D941486207C72At65DH" TargetMode="External"/><Relationship Id="rId1698" Type="http://schemas.openxmlformats.org/officeDocument/2006/relationships/hyperlink" Target="consultantplus://offline/ref=696D32B331CBC61EBB5D07C67D2B34164BB6AAF68CC0EDEB12CA6016C5F81E595281E537AEE46923845A1CB240553218A1A6656DFB4AB8CA418AEEuB5DH" TargetMode="External"/><Relationship Id="rId623" Type="http://schemas.openxmlformats.org/officeDocument/2006/relationships/hyperlink" Target="consultantplus://offline/ref=A45D2549526AF4C38F683CADE419A66514BCE4F17EC337407405B6EDDF137AB3B7A0E6F42D6BDA407DEA2EE7058E74D337D021C5D941486207C72At65DH" TargetMode="External"/><Relationship Id="rId830" Type="http://schemas.openxmlformats.org/officeDocument/2006/relationships/hyperlink" Target="consultantplus://offline/ref=A45D2549526AF4C38F683CADE419A66514BCE4F17EC23D447405B6EDDF137AB3B7A0E6F42D6BDA407DEC28E5058E74D337D021C5D941486207C72At65DH" TargetMode="External"/><Relationship Id="rId928" Type="http://schemas.openxmlformats.org/officeDocument/2006/relationships/hyperlink" Target="consultantplus://offline/ref=A45D2549526AF4C38F683CADE419A66514BCE4F17EC337407405B6EDDF137AB3B7A0E6F42D6BDA407DE82FE0058E74D337D021C5D941486207C72At65DH" TargetMode="External"/><Relationship Id="rId1460" Type="http://schemas.openxmlformats.org/officeDocument/2006/relationships/hyperlink" Target="consultantplus://offline/ref=696D32B331CBC61EBB5D07C67D2B34164BB6AAF68CC0EDE015CA6016C5F81E595281E537AEE46923845D18B240553218A1A6656DFB4AB8CA418AEEuB5DH" TargetMode="External"/><Relationship Id="rId1558" Type="http://schemas.openxmlformats.org/officeDocument/2006/relationships/hyperlink" Target="consultantplus://offline/ref=696D32B331CBC61EBB5D07C67D2B34164BB6AAF68CC1ECEC16CA6016C5F81E595281E537AEE46923865310B940553218A1A6656DFB4AB8CA418AEEuB5DH" TargetMode="External"/><Relationship Id="rId1765" Type="http://schemas.openxmlformats.org/officeDocument/2006/relationships/hyperlink" Target="consultantplus://offline/ref=696D32B331CBC61EBB5D07C67D2B34164BB6AAF68CC0EBEE10CA6016C5F81E595281E537AEE4692386581FBB40553218A1A6656DFB4AB8CA418AEEuB5DH" TargetMode="External"/><Relationship Id="rId57" Type="http://schemas.openxmlformats.org/officeDocument/2006/relationships/hyperlink" Target="consultantplus://offline/ref=4FDFDB4A0FB140FDDF46BE9DF9A8D90ABA839747DDB348C5ABA258D0FD4352ABBF1E0378DCB1B971B81F4CB44EB35D6EC0B1AED8D4A4B9F46C5224s750H" TargetMode="External"/><Relationship Id="rId1113" Type="http://schemas.openxmlformats.org/officeDocument/2006/relationships/hyperlink" Target="consultantplus://offline/ref=A45D2549526AF4C38F6822A0F275FB6C11B2BEF97BCD3F11295AEDB0881A70E4E2EFE7BA6967C5407AF62CE30CtD5BH" TargetMode="External"/><Relationship Id="rId1320" Type="http://schemas.openxmlformats.org/officeDocument/2006/relationships/hyperlink" Target="consultantplus://offline/ref=A45D2549526AF4C38F683CADE419A66514BCE4F17ECD30407C05B6EDDF137AB3B7A0E6F42D6BDA407DE82FE3058E74D337D021C5D941486207C72At65DH" TargetMode="External"/><Relationship Id="rId1418" Type="http://schemas.openxmlformats.org/officeDocument/2006/relationships/hyperlink" Target="consultantplus://offline/ref=696D32B331CBC61EBB5D07C67D2B34164BB6AAF68CCEE9EB16CA6016C5F81E595281E537AEE46923845B1BBA40553218A1A6656DFB4AB8CA418AEEuB5DH" TargetMode="External"/><Relationship Id="rId1972" Type="http://schemas.openxmlformats.org/officeDocument/2006/relationships/hyperlink" Target="consultantplus://offline/ref=696D32B331CBC61EBB5D07C67D2B34164BB6AAF68CC0EFE111CA6016C5F81E595281E537AEE46921845E19B240553218A1A6656DFB4AB8CA418AEEuB5DH" TargetMode="External"/><Relationship Id="rId1625" Type="http://schemas.openxmlformats.org/officeDocument/2006/relationships/hyperlink" Target="consultantplus://offline/ref=696D32B331CBC61EBB5D19CB6B47691F4EBAF3FC8BC8E3BF4D953B4B92F1140E15CEBC75E8E86377D71F4DB74B007D5CF3B5676CE7u45BH" TargetMode="External"/><Relationship Id="rId1832" Type="http://schemas.openxmlformats.org/officeDocument/2006/relationships/hyperlink" Target="consultantplus://offline/ref=696D32B331CBC61EBB5D07C67D2B34164BB6AAF68CC1EFEF16CA6016C5F81E595281E537AEE46923825818BC40553218A1A6656DFB4AB8CA418AEEuB5DH" TargetMode="External"/><Relationship Id="rId2094" Type="http://schemas.openxmlformats.org/officeDocument/2006/relationships/hyperlink" Target="consultantplus://offline/ref=696D32B331CBC61EBB5D19CB6B47691F4EBAF5F88FCAE3BF4D953B4B92F1140E15CEBC7CEAED6377D71F4DB74B007D5CF3B5676CE7u45BH" TargetMode="External"/><Relationship Id="rId273" Type="http://schemas.openxmlformats.org/officeDocument/2006/relationships/hyperlink" Target="consultantplus://offline/ref=4FDFDB4A0FB140FDDF46BE9DF9A8D90ABA839747DDB245CEA8A258D0FD4352ABBF1E0378DCB1B971B8184FBE4EB35D6EC0B1AED8D4A4B9F46C5224s750H" TargetMode="External"/><Relationship Id="rId480" Type="http://schemas.openxmlformats.org/officeDocument/2006/relationships/hyperlink" Target="consultantplus://offline/ref=4FDFDB4A0FB140FDDF46BE9DF9A8D90ABA839747DDB34CCCA8A258D0FD4352ABBF1E0378DCB1B971BA1C4FB14EB35D6EC0B1AED8D4A4B9F46C5224s750H" TargetMode="External"/><Relationship Id="rId2161" Type="http://schemas.openxmlformats.org/officeDocument/2006/relationships/hyperlink" Target="consultantplus://offline/ref=696D32B331CBC61EBB5D07C67D2B34164BB6AAF68CC1EAEB12CA6016C5F81E595281E537AEE46923865F1DB840553218A1A6656DFB4AB8CA418AEEuB5DH" TargetMode="External"/><Relationship Id="rId133" Type="http://schemas.openxmlformats.org/officeDocument/2006/relationships/hyperlink" Target="consultantplus://offline/ref=4FDFDB4A0FB140FDDF46A090EFC48403BF8DCC4ADDB11B90FBA40F8FAD4507F9FF405A3B99A2B876A41B4EB5s454H" TargetMode="External"/><Relationship Id="rId340" Type="http://schemas.openxmlformats.org/officeDocument/2006/relationships/hyperlink" Target="consultantplus://offline/ref=4FDFDB4A0FB140FDDF46A090EFC48403BF8BC04FD7B2469AF3FD038DAA4A58FCEA51023698BDA671BD074CB747sE56H" TargetMode="External"/><Relationship Id="rId578" Type="http://schemas.openxmlformats.org/officeDocument/2006/relationships/hyperlink" Target="consultantplus://offline/ref=A45D2549526AF4C38F683CADE419A66514BCE4F17EC3304F7405B6EDDF137AB3B7A0E6F42D6BDA407EE826E6058E74D337D021C5D941486207C72At65DH" TargetMode="External"/><Relationship Id="rId785" Type="http://schemas.openxmlformats.org/officeDocument/2006/relationships/hyperlink" Target="consultantplus://offline/ref=A45D2549526AF4C38F683CADE419A66514BCE4F17EC336477105B6EDDF137AB3B7A0E6F42D6BDA407CE826E5058E74D337D021C5D941486207C72At65DH" TargetMode="External"/><Relationship Id="rId992" Type="http://schemas.openxmlformats.org/officeDocument/2006/relationships/hyperlink" Target="consultantplus://offline/ref=A45D2549526AF4C38F683CADE419A66514BCE4F17EC3304F7405B6EDDF137AB3B7A0E6F42D6BDA407EE826E6058E74D337D021C5D941486207C72At65DH" TargetMode="External"/><Relationship Id="rId2021" Type="http://schemas.openxmlformats.org/officeDocument/2006/relationships/hyperlink" Target="consultantplus://offline/ref=696D32B331CBC61EBB5D19CB6B47691F4EBAF4F98ECDE3BF4D953B4B92F1140E07CEE479EAE8762381451ABA49u050H" TargetMode="External"/><Relationship Id="rId200" Type="http://schemas.openxmlformats.org/officeDocument/2006/relationships/hyperlink" Target="consultantplus://offline/ref=4FDFDB4A0FB140FDDF46BE9DF9A8D90ABA839747DDB349C4AEA258D0FD4352ABBF1E0378DCB1B971BB1F4DB54EB35D6EC0B1AED8D4A4B9F46C5224s750H" TargetMode="External"/><Relationship Id="rId438" Type="http://schemas.openxmlformats.org/officeDocument/2006/relationships/hyperlink" Target="consultantplus://offline/ref=4FDFDB4A0FB140FDDF46BE9DF9A8D90ABA839747DDB34BC8ADA258D0FD4352ABBF1E0378DCB1B971BB184DBE4EB35D6EC0B1AED8D4A4B9F46C5224s750H" TargetMode="External"/><Relationship Id="rId645" Type="http://schemas.openxmlformats.org/officeDocument/2006/relationships/hyperlink" Target="consultantplus://offline/ref=A45D2549526AF4C38F683CADE419A66514BCE4F17EC23C457205B6EDDF137AB3B7A0E6F42D6BDA407DEA29E0058E74D337D021C5D941486207C72At65DH" TargetMode="External"/><Relationship Id="rId852" Type="http://schemas.openxmlformats.org/officeDocument/2006/relationships/hyperlink" Target="consultantplus://offline/ref=A45D2549526AF4C38F683CADE419A66514BCE4F17EC3354E7C05B6EDDF137AB3B7A0E6F42D6BDA407DED2FE0058E74D337D021C5D941486207C72At65DH" TargetMode="External"/><Relationship Id="rId1068" Type="http://schemas.openxmlformats.org/officeDocument/2006/relationships/hyperlink" Target="consultantplus://offline/ref=A45D2549526AF4C38F683CADE419A66514BCE4F17EC331457605B6EDDF137AB3B7A0E6F42D6BDA407FEF2CE3058E74D337D021C5D941486207C72At65DH" TargetMode="External"/><Relationship Id="rId1275" Type="http://schemas.openxmlformats.org/officeDocument/2006/relationships/hyperlink" Target="consultantplus://offline/ref=A45D2549526AF4C38F683CADE419A66514BCE4F17EC23C457205B6EDDF137AB3B7A0E6F42D6BDA407FE92FEA058E74D337D021C5D941486207C72At65DH" TargetMode="External"/><Relationship Id="rId1482" Type="http://schemas.openxmlformats.org/officeDocument/2006/relationships/hyperlink" Target="consultantplus://offline/ref=696D32B331CBC61EBB5D07C67D2B34164BB6AAF68CC0EEED13CA6016C5F81E595281E537AEE46923875F19BB40553218A1A6656DFB4AB8CA418AEEuB5DH" TargetMode="External"/><Relationship Id="rId2119" Type="http://schemas.openxmlformats.org/officeDocument/2006/relationships/hyperlink" Target="consultantplus://offline/ref=696D32B331CBC61EBB5D19CB6B47691F4EBAFCFA8ACCE3BF4D953B4B92F1140E15CEBC75EAE968228F504CEB0F546E5CF5B5656BFB48BFD6u452H" TargetMode="External"/><Relationship Id="rId505" Type="http://schemas.openxmlformats.org/officeDocument/2006/relationships/hyperlink" Target="consultantplus://offline/ref=A45D2549526AF4C38F683CADE419A66514BCE4F17EC331457605B6EDDF137AB3B7A0E6F42D6BDA4079EF29E1058E74D337D021C5D941486207C72At65DH" TargetMode="External"/><Relationship Id="rId712" Type="http://schemas.openxmlformats.org/officeDocument/2006/relationships/hyperlink" Target="consultantplus://offline/ref=A45D2549526AF4C38F683CADE419A66514BCE4F17EC230427205B6EDDF137AB3B7A0E6F42D6BDA407DED29EA058E74D337D021C5D941486207C72At65DH" TargetMode="External"/><Relationship Id="rId1135" Type="http://schemas.openxmlformats.org/officeDocument/2006/relationships/hyperlink" Target="consultantplus://offline/ref=A45D2549526AF4C38F683CADE419A66514BCE4F17EC233477305B6EDDF137AB3B7A0E6F42D6BDA407DE82FE2058E74D337D021C5D941486207C72At65DH" TargetMode="External"/><Relationship Id="rId1342" Type="http://schemas.openxmlformats.org/officeDocument/2006/relationships/hyperlink" Target="consultantplus://offline/ref=A45D2549526AF4C38F683CADE419A66514BCE4F17EC331457605B6EDDF137AB3B7A0E6F42D6BDA4079EF29E1058E74D337D021C5D941486207C72At65DH" TargetMode="External"/><Relationship Id="rId1787" Type="http://schemas.openxmlformats.org/officeDocument/2006/relationships/hyperlink" Target="consultantplus://offline/ref=696D32B331CBC61EBB5D19CB6B47691F4EBAF6F389CAE3BF4D953B4B92F1140E07CEE479EAE8762381451ABA49u050H" TargetMode="External"/><Relationship Id="rId1994" Type="http://schemas.openxmlformats.org/officeDocument/2006/relationships/hyperlink" Target="consultantplus://offline/ref=696D32B331CBC61EBB5D07C67D2B34164BB6AAF68CC0ECE110CA6016C5F81E595281E537AEE46923875D1BB840553218A1A6656DFB4AB8CA418AEEuB5DH" TargetMode="External"/><Relationship Id="rId79" Type="http://schemas.openxmlformats.org/officeDocument/2006/relationships/hyperlink" Target="consultantplus://offline/ref=4FDFDB4A0FB140FDDF46BE9DF9A8D90ABA839747DDB24ACAA8A258D0FD4352ABBF1E0378DCB1B971BE1C4CB14EB35D6EC0B1AED8D4A4B9F46C5224s750H" TargetMode="External"/><Relationship Id="rId1202" Type="http://schemas.openxmlformats.org/officeDocument/2006/relationships/hyperlink" Target="consultantplus://offline/ref=A45D2549526AF4C38F683CADE419A66514BCE4F17EC232407705B6EDDF137AB3B7A0E6F42D6BDA4078EE2BE7058E74D337D021C5D941486207C72At65DH" TargetMode="External"/><Relationship Id="rId1647" Type="http://schemas.openxmlformats.org/officeDocument/2006/relationships/hyperlink" Target="consultantplus://offline/ref=696D32B331CBC61EBB5D07C67D2B34164BB6AAF68CC0EDE015CA6016C5F81E595281E537AEE46923845D19BF40553218A1A6656DFB4AB8CA418AEEuB5DH" TargetMode="External"/><Relationship Id="rId1854" Type="http://schemas.openxmlformats.org/officeDocument/2006/relationships/hyperlink" Target="consultantplus://offline/ref=696D32B331CBC61EBB5D19CB6B47691F4EBAF3F889CAE3BF4D953B4B92F1140E15CEBC75EAE9692286504CEB0F546E5CF5B5656BFB48BFD6u452H" TargetMode="External"/><Relationship Id="rId1507" Type="http://schemas.openxmlformats.org/officeDocument/2006/relationships/hyperlink" Target="consultantplus://offline/ref=696D32B331CBC61EBB5D07C67D2B34164BB6AAF68CC0ECE110CA6016C5F81E595281E537AEE46923855B10BF40553218A1A6656DFB4AB8CA418AEEuB5DH" TargetMode="External"/><Relationship Id="rId1714" Type="http://schemas.openxmlformats.org/officeDocument/2006/relationships/hyperlink" Target="consultantplus://offline/ref=696D32B331CBC61EBB5D19CB6B47691F4EBAF4F98ECDE3BF4D953B4B92F1140E07CEE479EAE8762381451ABA49u050H" TargetMode="External"/><Relationship Id="rId295" Type="http://schemas.openxmlformats.org/officeDocument/2006/relationships/hyperlink" Target="consultantplus://offline/ref=4FDFDB4A0FB140FDDF46BE9DF9A8D90ABA839747DDB34FCCABA258D0FD4352ABBF1E0378DCB1B971BB1946B14EB35D6EC0B1AED8D4A4B9F46C5224s750H" TargetMode="External"/><Relationship Id="rId1921" Type="http://schemas.openxmlformats.org/officeDocument/2006/relationships/hyperlink" Target="consultantplus://offline/ref=696D32B331CBC61EBB5D07C67D2B34164BB6AAF68CC0E1E814CA6016C5F81E595281E537AEE46923875B1DB840553218A1A6656DFB4AB8CA418AEEuB5DH" TargetMode="External"/><Relationship Id="rId155" Type="http://schemas.openxmlformats.org/officeDocument/2006/relationships/hyperlink" Target="consultantplus://offline/ref=4FDFDB4A0FB140FDDF46BE9DF9A8D90ABA839747DDB245CEA8A258D0FD4352ABBF1E0378DCB1B971BA1848BF4EB35D6EC0B1AED8D4A4B9F46C5224s750H" TargetMode="External"/><Relationship Id="rId362" Type="http://schemas.openxmlformats.org/officeDocument/2006/relationships/hyperlink" Target="consultantplus://offline/ref=4FDFDB4A0FB140FDDF46BE9DF9A8D90ABA839747DDB34FCCABA258D0FD4352ABBF1E0378DCB1B971BB1C46B24EB35D6EC0B1AED8D4A4B9F46C5224s750H" TargetMode="External"/><Relationship Id="rId1297" Type="http://schemas.openxmlformats.org/officeDocument/2006/relationships/hyperlink" Target="consultantplus://offline/ref=A45D2549526AF4C38F683CADE419A66514BCE4F17EC3304F7405B6EDDF137AB3B7A0E6F42D6BDA407EE826E6058E74D337D021C5D941486207C72At65DH" TargetMode="External"/><Relationship Id="rId2043" Type="http://schemas.openxmlformats.org/officeDocument/2006/relationships/hyperlink" Target="consultantplus://offline/ref=696D32B331CBC61EBB5D07C67D2B34164BB6AAF68CC0E1ED10CA6016C5F81E595281E537AEE46923865318BC40553218A1A6656DFB4AB8CA418AEEuB5DH" TargetMode="External"/><Relationship Id="rId222" Type="http://schemas.openxmlformats.org/officeDocument/2006/relationships/hyperlink" Target="consultantplus://offline/ref=4FDFDB4A0FB140FDDF46BE9DF9A8D90ABA839747DDB34ECBAEA258D0FD4352ABBF1E0378DCB1B971BA1B47B14EB35D6EC0B1AED8D4A4B9F46C5224s750H" TargetMode="External"/><Relationship Id="rId667" Type="http://schemas.openxmlformats.org/officeDocument/2006/relationships/hyperlink" Target="consultantplus://offline/ref=A45D2549526AF4C38F683CADE419A66514BCE4F17EC333427105B6EDDF137AB3B7A0E6F42D6BDA407DE82FE1058E74D337D021C5D941486207C72At65DH" TargetMode="External"/><Relationship Id="rId874" Type="http://schemas.openxmlformats.org/officeDocument/2006/relationships/hyperlink" Target="consultantplus://offline/ref=A45D2549526AF4C38F683CADE419A66514BCE4F17EC233417205B6EDDF137AB3B7A0E6F42D6BDA4079E92DE7058E74D337D021C5D941486207C72At65DH" TargetMode="External"/><Relationship Id="rId2110" Type="http://schemas.openxmlformats.org/officeDocument/2006/relationships/hyperlink" Target="consultantplus://offline/ref=696D32B331CBC61EBB5D07C67D2B34164BB6AAF68CC0EEED15CA6016C5F81E595281E537AEE46923815F1AB240553218A1A6656DFB4AB8CA418AEEuB5DH" TargetMode="External"/><Relationship Id="rId17" Type="http://schemas.openxmlformats.org/officeDocument/2006/relationships/hyperlink" Target="consultantplus://offline/ref=4FDFDB4A0FB140FDDF46BE9DF9A8D90ABA839747DDB24FCEACA258D0FD4352ABBF1E0378DCB1B971BA1948BF4EB35D6EC0B1AED8D4A4B9F46C5224s750H" TargetMode="External"/><Relationship Id="rId527" Type="http://schemas.openxmlformats.org/officeDocument/2006/relationships/hyperlink" Target="consultantplus://offline/ref=A45D2549526AF4C38F683CADE419A66514BCE4F17ECD34407C05B6EDDF137AB3B7A0E6F42D6BDA407DE82FE1058E74D337D021C5D941486207C72At65DH" TargetMode="External"/><Relationship Id="rId734" Type="http://schemas.openxmlformats.org/officeDocument/2006/relationships/hyperlink" Target="consultantplus://offline/ref=A45D2549526AF4C38F683CADE419A66514BCE4F17EC233477305B6EDDF137AB3B7A0E6F42D6BDA407CE929EA058E74D337D021C5D941486207C72At65DH" TargetMode="External"/><Relationship Id="rId941" Type="http://schemas.openxmlformats.org/officeDocument/2006/relationships/hyperlink" Target="consultantplus://offline/ref=A45D2549526AF4C38F683CADE419A66514BCE4F17EC233477305B6EDDF137AB3B7A0E6F42D6BDA407CE929EA058E74D337D021C5D941486207C72At65DH" TargetMode="External"/><Relationship Id="rId1157" Type="http://schemas.openxmlformats.org/officeDocument/2006/relationships/hyperlink" Target="consultantplus://offline/ref=A45D2549526AF4C38F683CADE419A66514BCE4F17EC236457605B6EDDF137AB3B7A0E6F42D6BDA407DEB26E5058E74D337D021C5D941486207C72At65DH" TargetMode="External"/><Relationship Id="rId1364" Type="http://schemas.openxmlformats.org/officeDocument/2006/relationships/hyperlink" Target="consultantplus://offline/ref=A45D2549526AF4C38F683CADE419A66514BCE4F17ECD32477C05B6EDDF137AB3B7A0E6F42D6BDA407DE82EEB058E74D337D021C5D941486207C72At65DH" TargetMode="External"/><Relationship Id="rId1571" Type="http://schemas.openxmlformats.org/officeDocument/2006/relationships/hyperlink" Target="consultantplus://offline/ref=696D32B331CBC61EBB5D07C67D2B34164BB6AAF68CCEE9EB16CA6016C5F81E595281E537AEE46923875811BE40553218A1A6656DFB4AB8CA418AEEuB5DH" TargetMode="External"/><Relationship Id="rId70" Type="http://schemas.openxmlformats.org/officeDocument/2006/relationships/hyperlink" Target="consultantplus://offline/ref=4FDFDB4A0FB140FDDF46A090EFC48403BF8FC949DAB3469AF3FD038DAA4A58FCF8515A3F9AB7EC20FE4C43B744F90C2D8BBEAEDBsC5BH" TargetMode="External"/><Relationship Id="rId166" Type="http://schemas.openxmlformats.org/officeDocument/2006/relationships/hyperlink" Target="consultantplus://offline/ref=4FDFDB4A0FB140FDDF46BE9DF9A8D90ABA839747DDB24ACCA9A258D0FD4352ABBF1E0378DCB1B971BA194FB64EB35D6EC0B1AED8D4A4B9F46C5224s750H" TargetMode="External"/><Relationship Id="rId373" Type="http://schemas.openxmlformats.org/officeDocument/2006/relationships/hyperlink" Target="consultantplus://offline/ref=4FDFDB4A0FB140FDDF46BE9DF9A8D90ABA839747DDBD4CCEA8A258D0FD4352ABBF1E0378DCB1B971BA1C49B54EB35D6EC0B1AED8D4A4B9F46C5224s750H" TargetMode="External"/><Relationship Id="rId580" Type="http://schemas.openxmlformats.org/officeDocument/2006/relationships/hyperlink" Target="consultantplus://offline/ref=A45D2549526AF4C38F683CADE419A66514BCE4F17EC233477305B6EDDF137AB3B7A0E6F42D6BDA407DE82FE2058E74D337D021C5D941486207C72At65DH" TargetMode="External"/><Relationship Id="rId801" Type="http://schemas.openxmlformats.org/officeDocument/2006/relationships/hyperlink" Target="consultantplus://offline/ref=A45D2549526AF4C38F683CADE419A66514BCE4F17EC336437D05B6EDDF137AB3B7A0E6F42D6BDA407DE82EEB058E74D337D021C5D941486207C72At65DH" TargetMode="External"/><Relationship Id="rId1017" Type="http://schemas.openxmlformats.org/officeDocument/2006/relationships/hyperlink" Target="consultantplus://offline/ref=A45D2549526AF4C38F683CADE419A66514BCE4F17EC233477305B6EDDF137AB3B7A0E6F42D6BDA407CE929EA058E74D337D021C5D941486207C72At65DH" TargetMode="External"/><Relationship Id="rId1224" Type="http://schemas.openxmlformats.org/officeDocument/2006/relationships/hyperlink" Target="consultantplus://offline/ref=A45D2549526AF4C38F683CADE419A66514BCE4F17EC33C4E7C05B6EDDF137AB3B7A0E6F42D6BDA407DE82EEA058E74D337D021C5D941486207C72At65DH" TargetMode="External"/><Relationship Id="rId1431" Type="http://schemas.openxmlformats.org/officeDocument/2006/relationships/hyperlink" Target="consultantplus://offline/ref=696D32B331CBC61EBB5D07C67D2B34164BB6AAF68CC0E1ED10CA6016C5F81E595281E537AEE46923865318BC40553218A1A6656DFB4AB8CA418AEEuB5DH" TargetMode="External"/><Relationship Id="rId1669" Type="http://schemas.openxmlformats.org/officeDocument/2006/relationships/hyperlink" Target="consultantplus://offline/ref=696D32B331CBC61EBB5D07C67D2B34164BB6AAF68CC1EFEF16CA6016C5F81E595281E537AEE46923825A1BBE40553218A1A6656DFB4AB8CA418AEEuB5DH" TargetMode="External"/><Relationship Id="rId1876" Type="http://schemas.openxmlformats.org/officeDocument/2006/relationships/hyperlink" Target="consultantplus://offline/ref=696D32B331CBC61EBB5D19CB6B47691F4EBAF4F98EC1E3BF4D953B4B92F1140E07CEE479EAE8762381451ABA49u050H" TargetMode="External"/><Relationship Id="rId2054" Type="http://schemas.openxmlformats.org/officeDocument/2006/relationships/hyperlink" Target="consultantplus://offline/ref=696D32B331CBC61EBB5D07C67D2B34164BB6AAF68CC1E1EA10CA6016C5F81E595281E537AEE46923865F1EBC40553218A1A6656DFB4AB8CA418AEEuB5DH" TargetMode="External"/><Relationship Id="rId1" Type="http://schemas.openxmlformats.org/officeDocument/2006/relationships/styles" Target="styles.xml"/><Relationship Id="rId233" Type="http://schemas.openxmlformats.org/officeDocument/2006/relationships/hyperlink" Target="consultantplus://offline/ref=4FDFDB4A0FB140FDDF46BE9DF9A8D90ABA839747DDB34ECBAEA258D0FD4352ABBF1E0378DCB1B971BA194FB44EB35D6EC0B1AED8D4A4B9F46C5224s750H" TargetMode="External"/><Relationship Id="rId440" Type="http://schemas.openxmlformats.org/officeDocument/2006/relationships/hyperlink" Target="consultantplus://offline/ref=4FDFDB4A0FB140FDDF46BE9DF9A8D90ABA839747DDBD4CCFAAA258D0FD4352ABBF1E0378DCB1B971BA194EBF4EB35D6EC0B1AED8D4A4B9F46C5224s750H" TargetMode="External"/><Relationship Id="rId678" Type="http://schemas.openxmlformats.org/officeDocument/2006/relationships/hyperlink" Target="consultantplus://offline/ref=A45D2549526AF4C38F683CADE419A66514BCE4F17EC336437105B6EDDF137AB3B7A0E6F42D6BDA407DE82FE1058E74D337D021C5D941486207C72At65DH" TargetMode="External"/><Relationship Id="rId885" Type="http://schemas.openxmlformats.org/officeDocument/2006/relationships/hyperlink" Target="consultantplus://offline/ref=A45D2549526AF4C38F683CADE419A66514BCE4F17EC335477205B6EDDF137AB3B7A0E6F42D6BDA407DED2FE5058E74D337D021C5D941486207C72At65DH" TargetMode="External"/><Relationship Id="rId1070" Type="http://schemas.openxmlformats.org/officeDocument/2006/relationships/hyperlink" Target="consultantplus://offline/ref=A45D2549526AF4C38F683CADE419A66514BCE4F17ECC3D447405B6EDDF137AB3B7A0E6F42D6BDA407DE82FE3058E74D337D021C5D941486207C72At65DH" TargetMode="External"/><Relationship Id="rId1529" Type="http://schemas.openxmlformats.org/officeDocument/2006/relationships/hyperlink" Target="consultantplus://offline/ref=696D32B331CBC61EBB5D07C67D2B34164BB6AAF68CC0EDEB12CA6016C5F81E595281E537AEE4692385521EBA40553218A1A6656DFB4AB8CA418AEEuB5DH" TargetMode="External"/><Relationship Id="rId1736" Type="http://schemas.openxmlformats.org/officeDocument/2006/relationships/hyperlink" Target="consultantplus://offline/ref=696D32B331CBC61EBB5D07C67D2B34164BB6AAF68CCEE9EB16CA6016C5F81E595281E537AEE46923865E1FB840553218A1A6656DFB4AB8CA418AEEuB5DH" TargetMode="External"/><Relationship Id="rId1943" Type="http://schemas.openxmlformats.org/officeDocument/2006/relationships/hyperlink" Target="consultantplus://offline/ref=696D32B331CBC61EBB5D07C67D2B34164BB6AAF68CCEEEE918CA6016C5F81E595281E537AEE46923865B18B240553218A1A6656DFB4AB8CA418AEEuB5DH" TargetMode="External"/><Relationship Id="rId2121" Type="http://schemas.openxmlformats.org/officeDocument/2006/relationships/hyperlink" Target="consultantplus://offline/ref=696D32B331CBC61EBB5D07C67D2B34164BB6AAF68CC0ECE110CA6016C5F81E595281E537AEE46923855B10BF40553218A1A6656DFB4AB8CA418AEEuB5DH" TargetMode="External"/><Relationship Id="rId28" Type="http://schemas.openxmlformats.org/officeDocument/2006/relationships/hyperlink" Target="consultantplus://offline/ref=4FDFDB4A0FB140FDDF46BE9DF9A8D90ABA839747DDB24FCEACA258D0FD4352ABBF1E0378DCB1B971BA1A48BF4EB35D6EC0B1AED8D4A4B9F46C5224s750H" TargetMode="External"/><Relationship Id="rId300" Type="http://schemas.openxmlformats.org/officeDocument/2006/relationships/hyperlink" Target="consultantplus://offline/ref=4FDFDB4A0FB140FDDF46BE9DF9A8D90ABA839747DDB344CCADA258D0FD4352ABBF1E0378DCB1B971BA1B49BE4EB35D6EC0B1AED8D4A4B9F46C5224s750H" TargetMode="External"/><Relationship Id="rId538" Type="http://schemas.openxmlformats.org/officeDocument/2006/relationships/hyperlink" Target="consultantplus://offline/ref=A45D2549526AF4C38F683CADE419A66514BCE4F17EC233477305B6EDDF137AB3B7A0E6F42D6BDA407DE82FE2058E74D337D021C5D941486207C72At65DH" TargetMode="External"/><Relationship Id="rId745" Type="http://schemas.openxmlformats.org/officeDocument/2006/relationships/hyperlink" Target="consultantplus://offline/ref=A45D2549526AF4C38F683CADE419A66514BCE4F17EC230427205B6EDDF137AB3B7A0E6F42D6BDA407DE82FE5058E74D337D021C5D941486207C72At65DH" TargetMode="External"/><Relationship Id="rId952" Type="http://schemas.openxmlformats.org/officeDocument/2006/relationships/hyperlink" Target="consultantplus://offline/ref=A45D2549526AF4C38F683CADE419A66514BCE4F17EC332437105B6EDDF137AB3B7A0E6F42D6BDA4078EB2CEA058E74D337D021C5D941486207C72At65DH" TargetMode="External"/><Relationship Id="rId1168" Type="http://schemas.openxmlformats.org/officeDocument/2006/relationships/hyperlink" Target="consultantplus://offline/ref=A45D2549526AF4C38F683CADE419A66514BCE4F17EC332437105B6EDDF137AB3B7A0E6F42D6BDF4B29B96AB603DA248962DA3FC6C743t45EH" TargetMode="External"/><Relationship Id="rId1375" Type="http://schemas.openxmlformats.org/officeDocument/2006/relationships/hyperlink" Target="consultantplus://offline/ref=A45D2549526AF4C38F683CADE419A66514BCE4F17EC230427205B6EDDF137AB3B7A0E6F42D6BDA407DEB26EA058E74D337D021C5D941486207C72At65DH" TargetMode="External"/><Relationship Id="rId1582" Type="http://schemas.openxmlformats.org/officeDocument/2006/relationships/hyperlink" Target="consultantplus://offline/ref=696D32B331CBC61EBB5D07C67D2B34164BB6AAF68CCEE9EA14CA6016C5F81E595281E537AEE46923865B18B240553218A1A6656DFB4AB8CA418AEEuB5DH" TargetMode="External"/><Relationship Id="rId1803" Type="http://schemas.openxmlformats.org/officeDocument/2006/relationships/hyperlink" Target="consultantplus://offline/ref=696D32B331CBC61EBB5D07C67D2B34164BB6AAF68CC0EAED19CA6016C5F81E595281E537AEE46923865910BB40553218A1A6656DFB4AB8CA418AEEuB5DH" TargetMode="External"/><Relationship Id="rId81" Type="http://schemas.openxmlformats.org/officeDocument/2006/relationships/hyperlink" Target="consultantplus://offline/ref=4FDFDB4A0FB140FDDF46BE9DF9A8D90ABA839747DDB24ACCA9A258D0FD4352ABBF1E0378DCB1B971BB1849BE4EB35D6EC0B1AED8D4A4B9F46C5224s750H" TargetMode="External"/><Relationship Id="rId177" Type="http://schemas.openxmlformats.org/officeDocument/2006/relationships/hyperlink" Target="consultantplus://offline/ref=4FDFDB4A0FB140FDDF46BE9DF9A8D90ABA839747DDB34FCCABA258D0FD4352ABBF1E0378DCB1B971BA1F4ABE4EB35D6EC0B1AED8D4A4B9F46C5224s750H" TargetMode="External"/><Relationship Id="rId384" Type="http://schemas.openxmlformats.org/officeDocument/2006/relationships/hyperlink" Target="consultantplus://offline/ref=4FDFDB4A0FB140FDDF46BE9DF9A8D90ABA839747DDB24ACCA9A258D0FD4352ABBF1E0378DCB1B971BA194FB64EB35D6EC0B1AED8D4A4B9F46C5224s750H" TargetMode="External"/><Relationship Id="rId591" Type="http://schemas.openxmlformats.org/officeDocument/2006/relationships/hyperlink" Target="consultantplus://offline/ref=A45D2549526AF4C38F683CADE419A66514BCE4F17EC3304F7405B6EDDF137AB3B7A0E6F42D6BDA407CEE2DE1058E74D337D021C5D941486207C72At65DH" TargetMode="External"/><Relationship Id="rId605" Type="http://schemas.openxmlformats.org/officeDocument/2006/relationships/hyperlink" Target="consultantplus://offline/ref=A45D2549526AF4C38F683CADE419A66514BCE4F17EC3334F7505B6EDDF137AB3B7A0E6F42D6BDA427CE026EA058E74D337D021C5D941486207C72At65DH" TargetMode="External"/><Relationship Id="rId812" Type="http://schemas.openxmlformats.org/officeDocument/2006/relationships/hyperlink" Target="consultantplus://offline/ref=A45D2549526AF4C38F683CADE419A66514BCE4F17EC336477105B6EDDF137AB3B7A0E6F42D6BDA407CED26E6058E74D337D021C5D941486207C72At65DH" TargetMode="External"/><Relationship Id="rId1028" Type="http://schemas.openxmlformats.org/officeDocument/2006/relationships/hyperlink" Target="consultantplus://offline/ref=A45D2549526AF4C38F683CADE419A66514BCE4F17EC233477305B6EDDF137AB3B7A0E6F42D6BDA407CE929EA058E74D337D021C5D941486207C72At65DH" TargetMode="External"/><Relationship Id="rId1235" Type="http://schemas.openxmlformats.org/officeDocument/2006/relationships/hyperlink" Target="consultantplus://offline/ref=A45D2549526AF4C38F683CADE419A66514BCE4F17EC337407405B6EDDF137AB3B7A0E6F42D6BDA407DE82FE0058E74D337D021C5D941486207C72At65DH" TargetMode="External"/><Relationship Id="rId1442" Type="http://schemas.openxmlformats.org/officeDocument/2006/relationships/hyperlink" Target="consultantplus://offline/ref=696D32B331CBC61EBB5D19CB6B47691F44B8FDFC8CC2BEB545CC374995FE4B0B12DFBC74EBF76824985918B8u45AH" TargetMode="External"/><Relationship Id="rId1887" Type="http://schemas.openxmlformats.org/officeDocument/2006/relationships/hyperlink" Target="consultantplus://offline/ref=696D32B331CBC61EBB5D07C67D2B34164BB6AAF68CC0E9E018CA6016C5F81E595281E537AEE46923865E19B940553218A1A6656DFB4AB8CA418AEEuB5DH" TargetMode="External"/><Relationship Id="rId2065" Type="http://schemas.openxmlformats.org/officeDocument/2006/relationships/hyperlink" Target="consultantplus://offline/ref=696D32B331CBC61EBB5D07C67D2B34164BB6AAF68CC0EBEE10CA6016C5F81E595281E537AEE4692386581FBB40553218A1A6656DFB4AB8CA418AEEuB5DH" TargetMode="External"/><Relationship Id="rId244" Type="http://schemas.openxmlformats.org/officeDocument/2006/relationships/hyperlink" Target="consultantplus://offline/ref=4FDFDB4A0FB140FDDF46BE9DF9A8D90ABA839747DDBC4FCBAAA258D0FD4352ABBF1E0378DCB1B971BA1A4DB24EB35D6EC0B1AED8D4A4B9F46C5224s750H" TargetMode="External"/><Relationship Id="rId689" Type="http://schemas.openxmlformats.org/officeDocument/2006/relationships/hyperlink" Target="consultantplus://offline/ref=A45D2549526AF4C38F683CADE419A66514BCE4F17EC233477305B6EDDF137AB3B7A0E6F42D6BDA407CE929EA058E74D337D021C5D941486207C72At65DH" TargetMode="External"/><Relationship Id="rId896" Type="http://schemas.openxmlformats.org/officeDocument/2006/relationships/hyperlink" Target="consultantplus://offline/ref=A45D2549526AF4C38F683CADE419A66514BCE4F17EC332437705B6EDDF137AB3B7A0E6F42D6BDA407CE92DEA058E74D337D021C5D941486207C72At65DH" TargetMode="External"/><Relationship Id="rId1081" Type="http://schemas.openxmlformats.org/officeDocument/2006/relationships/hyperlink" Target="consultantplus://offline/ref=A45D2549526AF4C38F683CADE419A66514BCE4F17EC233477305B6EDDF137AB3B7A0E6F42D6BDA407CE929EA058E74D337D021C5D941486207C72At65DH" TargetMode="External"/><Relationship Id="rId1302" Type="http://schemas.openxmlformats.org/officeDocument/2006/relationships/hyperlink" Target="consultantplus://offline/ref=A45D2549526AF4C38F6822A0F275FB6C11B0BDFF7BC93F11295AEDB0881A70E4F0EFBFB66966DA417DE37AB24A8F289763C321C3D9434F7Et054H" TargetMode="External"/><Relationship Id="rId1747" Type="http://schemas.openxmlformats.org/officeDocument/2006/relationships/hyperlink" Target="consultantplus://offline/ref=696D32B331CBC61EBB5D07C67D2B34164BB6AAF68CC0E9E013CA6016C5F81E595281E537AEE46923865818BC40553218A1A6656DFB4AB8CA418AEEuB5DH" TargetMode="External"/><Relationship Id="rId1954" Type="http://schemas.openxmlformats.org/officeDocument/2006/relationships/hyperlink" Target="consultantplus://offline/ref=696D32B331CBC61EBB5D07C67D2B34164BB6AAF68CC0EAE915CA6016C5F81E595281E537AEE46923875A1DB240553218A1A6656DFB4AB8CA418AEEuB5DH" TargetMode="External"/><Relationship Id="rId39" Type="http://schemas.openxmlformats.org/officeDocument/2006/relationships/hyperlink" Target="consultantplus://offline/ref=4FDFDB4A0FB140FDDF46BE9DF9A8D90ABA839747DDB34FCCABA258D0FD4352ABBF1E0378DCB1B971BB184BBF4EB35D6EC0B1AED8D4A4B9F46C5224s750H" TargetMode="External"/><Relationship Id="rId451" Type="http://schemas.openxmlformats.org/officeDocument/2006/relationships/hyperlink" Target="consultantplus://offline/ref=4FDFDB4A0FB140FDDF46BE9DF9A8D90ABA839747DDB34FCCABA258D0FD4352ABBF1E0378DCB1B971BB184BBF4EB35D6EC0B1AED8D4A4B9F46C5224s750H" TargetMode="External"/><Relationship Id="rId549" Type="http://schemas.openxmlformats.org/officeDocument/2006/relationships/hyperlink" Target="consultantplus://offline/ref=A45D2549526AF4C38F6822A0F275FB6C11B2BFFC7EC1621B2103E1B28F152FE1F7FEBFB76878DB4763EA2EE1t05FH" TargetMode="External"/><Relationship Id="rId756" Type="http://schemas.openxmlformats.org/officeDocument/2006/relationships/hyperlink" Target="consultantplus://offline/ref=A45D2549526AF4C38F683CADE419A66514BCE4F17EC3304F7405B6EDDF137AB3B7A0E6F42D6BDA407EE826E6058E74D337D021C5D941486207C72At65DH" TargetMode="External"/><Relationship Id="rId1179" Type="http://schemas.openxmlformats.org/officeDocument/2006/relationships/hyperlink" Target="consultantplus://offline/ref=A45D2549526AF4C38F6822A0F275FB6C11B2BCF97CCA3F11295AEDB0881A70E4F0EFBFB66966DE457EE37AB24A8F289763C321C3D9434F7Et054H" TargetMode="External"/><Relationship Id="rId1386" Type="http://schemas.openxmlformats.org/officeDocument/2006/relationships/hyperlink" Target="consultantplus://offline/ref=A45D2549526AF4C38F683CADE419A66514BCE4F17EC331457605B6EDDF137AB3B7A0E6F42D6BDA4079E02DE2058E74D337D021C5D941486207C72At65DH" TargetMode="External"/><Relationship Id="rId1593" Type="http://schemas.openxmlformats.org/officeDocument/2006/relationships/hyperlink" Target="consultantplus://offline/ref=696D32B331CBC61EBB5D07C67D2B34164BB6AAF68CC0E0E018CA6016C5F81E595281E537AEE4692386591AB240553218A1A6656DFB4AB8CA418AEEuB5DH" TargetMode="External"/><Relationship Id="rId1607" Type="http://schemas.openxmlformats.org/officeDocument/2006/relationships/hyperlink" Target="consultantplus://offline/ref=696D32B331CBC61EBB5D07C67D2B34164BB6AAF68CC0EBEE10CA6016C5F81E595281E537AEE46923865B19B940553218A1A6656DFB4AB8CA418AEEuB5DH" TargetMode="External"/><Relationship Id="rId1814" Type="http://schemas.openxmlformats.org/officeDocument/2006/relationships/hyperlink" Target="consultantplus://offline/ref=696D32B331CBC61EBB5D07C67D2B34164BB6AAF68CC0EFE111CA6016C5F81E595281E537AEE46921875310B340553218A1A6656DFB4AB8CA418AEEuB5DH" TargetMode="External"/><Relationship Id="rId2132" Type="http://schemas.openxmlformats.org/officeDocument/2006/relationships/hyperlink" Target="consultantplus://offline/ref=696D32B331CBC61EBB5D07C67D2B34164BB6AAF68CC0EDE015CA6016C5F81E595281E537AEE46923855A19BC40553218A1A6656DFB4AB8CA418AEEuB5DH" TargetMode="External"/><Relationship Id="rId104" Type="http://schemas.openxmlformats.org/officeDocument/2006/relationships/hyperlink" Target="consultantplus://offline/ref=4FDFDB4A0FB140FDDF46BE9DF9A8D90ABA839747DDB348CEACA258D0FD4352ABBF1E0378DCB1B971B8184ABF4EB35D6EC0B1AED8D4A4B9F46C5224s750H" TargetMode="External"/><Relationship Id="rId188" Type="http://schemas.openxmlformats.org/officeDocument/2006/relationships/hyperlink" Target="consultantplus://offline/ref=4FDFDB4A0FB140FDDF46BE9DF9A8D90ABA839747DDB349C4AEA258D0FD4352ABBF1E0378DCB1B971BB1F4FBE4EB35D6EC0B1AED8D4A4B9F46C5224s750H" TargetMode="External"/><Relationship Id="rId311" Type="http://schemas.openxmlformats.org/officeDocument/2006/relationships/hyperlink" Target="consultantplus://offline/ref=4FDFDB4A0FB140FDDF46BE9DF9A8D90ABA839747DDB34FC8ABA258D0FD4352ABBF1E0378DCB1B971BA194FB54EB35D6EC0B1AED8D4A4B9F46C5224s750H" TargetMode="External"/><Relationship Id="rId395" Type="http://schemas.openxmlformats.org/officeDocument/2006/relationships/hyperlink" Target="consultantplus://offline/ref=4FDFDB4A0FB140FDDF46BE9DF9A8D90ABA839747DDB34FC8ABA258D0FD4352ABBF1E0378DCB1B971BA194FB54EB35D6EC0B1AED8D4A4B9F46C5224s750H" TargetMode="External"/><Relationship Id="rId409" Type="http://schemas.openxmlformats.org/officeDocument/2006/relationships/hyperlink" Target="consultantplus://offline/ref=4FDFDB4A0FB140FDDF46BE9DF9A8D90ABA839747DDB349C4AEA258D0FD4352ABBF1E0378DCB1B971B91946B24EB35D6EC0B1AED8D4A4B9F46C5224s750H" TargetMode="External"/><Relationship Id="rId963" Type="http://schemas.openxmlformats.org/officeDocument/2006/relationships/hyperlink" Target="consultantplus://offline/ref=A45D2549526AF4C38F683CADE419A66514BCE4F17EC3304F7405B6EDDF137AB3B7A0E6F42D6BDA407EE826E6058E74D337D021C5D941486207C72At65DH" TargetMode="External"/><Relationship Id="rId1039" Type="http://schemas.openxmlformats.org/officeDocument/2006/relationships/hyperlink" Target="consultantplus://offline/ref=A45D2549526AF4C38F683CADE419A66514BCE4F17ECD34407C05B6EDDF137AB3B7A0E6F42D6BDA407DE82FE1058E74D337D021C5D941486207C72At65DH" TargetMode="External"/><Relationship Id="rId1246" Type="http://schemas.openxmlformats.org/officeDocument/2006/relationships/hyperlink" Target="consultantplus://offline/ref=A45D2549526AF4C38F683CADE419A66514BCE4F17EC337407405B6EDDF137AB3B7A0E6F42D6BDA407DEB29E2058E74D337D021C5D941486207C72At65DH" TargetMode="External"/><Relationship Id="rId1898" Type="http://schemas.openxmlformats.org/officeDocument/2006/relationships/hyperlink" Target="consultantplus://offline/ref=696D32B331CBC61EBB5D07C67D2B34164BB6AAF68CCEE9EB16CA6016C5F81E595281E537AEE46923865E1FB840553218A1A6656DFB4AB8CA418AEEuB5DH" TargetMode="External"/><Relationship Id="rId2076" Type="http://schemas.openxmlformats.org/officeDocument/2006/relationships/hyperlink" Target="consultantplus://offline/ref=696D32B331CBC61EBB5D19CB6B47691F4EB8F0FE89CEE3BF4D953B4B92F1140E07CEE479EAE8762381451ABA49u050H" TargetMode="External"/><Relationship Id="rId92" Type="http://schemas.openxmlformats.org/officeDocument/2006/relationships/hyperlink" Target="consultantplus://offline/ref=4FDFDB4A0FB140FDDF46BE9DF9A8D90ABA839747DDBD4DCBA6A258D0FD4352ABBF1E0378DCB1B971BA194FB54EB35D6EC0B1AED8D4A4B9F46C5224s750H" TargetMode="External"/><Relationship Id="rId616" Type="http://schemas.openxmlformats.org/officeDocument/2006/relationships/hyperlink" Target="consultantplus://offline/ref=A45D2549526AF4C38F683CADE419A66514BCE4F17EC337407405B6EDDF137AB3B7A0E6F42D6BDA407DE82FE0058E74D337D021C5D941486207C72At65DH" TargetMode="External"/><Relationship Id="rId823" Type="http://schemas.openxmlformats.org/officeDocument/2006/relationships/hyperlink" Target="consultantplus://offline/ref=A45D2549526AF4C38F683CADE419A66514BCE4F17EC3354E7705B6EDDF137AB3B7A0E6F42D6BDA407DE82EEB058E74D337D021C5D941486207C72At65DH" TargetMode="External"/><Relationship Id="rId1453" Type="http://schemas.openxmlformats.org/officeDocument/2006/relationships/hyperlink" Target="consultantplus://offline/ref=696D32B331CBC61EBB5D07C67D2B34164BB6AAF68CC1EFE917CA6016C5F81E595281E537AEE46923875B1EBD40553218A1A6656DFB4AB8CA418AEEuB5DH" TargetMode="External"/><Relationship Id="rId1660" Type="http://schemas.openxmlformats.org/officeDocument/2006/relationships/hyperlink" Target="consultantplus://offline/ref=696D32B331CBC61EBB5D07C67D2B34164BB6AAF68CC0EEED13CA6016C5F81E595281E537AEE46923875F19BB40553218A1A6656DFB4AB8CA418AEEuB5DH" TargetMode="External"/><Relationship Id="rId1758" Type="http://schemas.openxmlformats.org/officeDocument/2006/relationships/hyperlink" Target="consultantplus://offline/ref=696D32B331CBC61EBB5D19CB6B47691F4EB8F6F88FC9E3BF4D953B4B92F1140E15CEBC76E1BD3967D35618BB55016442F6AB67u65DH" TargetMode="External"/><Relationship Id="rId255" Type="http://schemas.openxmlformats.org/officeDocument/2006/relationships/hyperlink" Target="consultantplus://offline/ref=4FDFDB4A0FB140FDDF46BE9DF9A8D90ABA839747DDB34BC8ABA258D0FD4352ABBF1E0378DCB1B971BD1D4CBF4EB35D6EC0B1AED8D4A4B9F46C5224s750H" TargetMode="External"/><Relationship Id="rId462" Type="http://schemas.openxmlformats.org/officeDocument/2006/relationships/hyperlink" Target="consultantplus://offline/ref=4FDFDB4A0FB140FDDF46BE9DF9A8D90ABA839747DDB244CFAEA258D0FD4352ABBF1E0378DCB1B971BA1D48B14EB35D6EC0B1AED8D4A4B9F46C5224s750H" TargetMode="External"/><Relationship Id="rId1092" Type="http://schemas.openxmlformats.org/officeDocument/2006/relationships/hyperlink" Target="consultantplus://offline/ref=A45D2549526AF4C38F683CADE419A66514BCE4F17EC332437105B6EDDF137AB3B7A0E6F42D6BDA4078ED28E4058E74D337D021C5D941486207C72At65DH" TargetMode="External"/><Relationship Id="rId1106" Type="http://schemas.openxmlformats.org/officeDocument/2006/relationships/hyperlink" Target="consultantplus://offline/ref=A45D2549526AF4C38F683CADE419A66514BCE4F17EC337407405B6EDDF137AB3B7A0E6F42D6BDA407DE82FE0058E74D337D021C5D941486207C72At65DH" TargetMode="External"/><Relationship Id="rId1313" Type="http://schemas.openxmlformats.org/officeDocument/2006/relationships/hyperlink" Target="consultantplus://offline/ref=A45D2549526AF4C38F683CADE419A66514BCE4F17EC233477305B6EDDF137AB3B7A0E6F42D6BDA407DE82FE2058E74D337D021C5D941486207C72At65DH" TargetMode="External"/><Relationship Id="rId1397" Type="http://schemas.openxmlformats.org/officeDocument/2006/relationships/hyperlink" Target="consultantplus://offline/ref=696D32B331CBC61EBB5D07C67D2B34164BB6AAF68CC0EBEE10CA6016C5F81E595281E537AEE46923865B19B940553218A1A6656DFB4AB8CA418AEEuB5DH" TargetMode="External"/><Relationship Id="rId1520" Type="http://schemas.openxmlformats.org/officeDocument/2006/relationships/hyperlink" Target="consultantplus://offline/ref=696D32B331CBC61EBB5D07C67D2B34164BB6AAF68CC1E0EB16CA6016C5F81E595281E537AEE46923845A19B340553218A1A6656DFB4AB8CA418AEEuB5DH" TargetMode="External"/><Relationship Id="rId1965" Type="http://schemas.openxmlformats.org/officeDocument/2006/relationships/hyperlink" Target="consultantplus://offline/ref=696D32B331CBC61EBB5D07C67D2B34164BB6AAF68CC0EDE015CA6016C5F81E595281E537AEE46923845D1AB940553218A1A6656DFB4AB8CA418AEEuB5DH" TargetMode="External"/><Relationship Id="rId2143" Type="http://schemas.openxmlformats.org/officeDocument/2006/relationships/hyperlink" Target="consultantplus://offline/ref=696D32B331CBC61EBB5D07C67D2B34164BB6AAF68CC0EEED15CA6016C5F81E595281E537AEE46923815F1AB240553218A1A6656DFB4AB8CA418AEEuB5DH" TargetMode="External"/><Relationship Id="rId115" Type="http://schemas.openxmlformats.org/officeDocument/2006/relationships/hyperlink" Target="consultantplus://offline/ref=4FDFDB4A0FB140FDDF46BE9DF9A8D90ABA839747DDB348CEACA258D0FD4352ABBF1E0378DCB1B971BA104CB54EB35D6EC0B1AED8D4A4B9F46C5224s750H" TargetMode="External"/><Relationship Id="rId322" Type="http://schemas.openxmlformats.org/officeDocument/2006/relationships/hyperlink" Target="consultantplus://offline/ref=4FDFDB4A0FB140FDDF46BE9DF9A8D90ABA839747DDB34CC5A6A258D0FD4352ABBF1E0378DCB1B971BA1C4FB44EB35D6EC0B1AED8D4A4B9F46C5224s750H" TargetMode="External"/><Relationship Id="rId767" Type="http://schemas.openxmlformats.org/officeDocument/2006/relationships/hyperlink" Target="consultantplus://offline/ref=A45D2549526AF4C38F683CADE419A66514BCE4F17EC33D437405B6EDDF137AB3B7A0E6F42D6BDA407DE02EE5058E74D337D021C5D941486207C72At65DH" TargetMode="External"/><Relationship Id="rId974" Type="http://schemas.openxmlformats.org/officeDocument/2006/relationships/hyperlink" Target="consultantplus://offline/ref=A45D2549526AF4C38F683CADE419A66514BCE4F17EC331457605B6EDDF137AB3B7A0E6F42D6BDA407CE128EB058E74D337D021C5D941486207C72At65DH" TargetMode="External"/><Relationship Id="rId1618" Type="http://schemas.openxmlformats.org/officeDocument/2006/relationships/hyperlink" Target="consultantplus://offline/ref=696D32B331CBC61EBB5D07C67D2B34164BB6AAF68CCEECED13CA6016C5F81E595281E537AEE46923865B19BB40553218A1A6656DFB4AB8CA418AEEuB5DH" TargetMode="External"/><Relationship Id="rId1825" Type="http://schemas.openxmlformats.org/officeDocument/2006/relationships/hyperlink" Target="consultantplus://offline/ref=696D32B331CBC61EBB5D07C67D2B34164BB6AAF68CC0EEED15CA6016C5F81E595281E537AEE46C28D20A5CEF46016242F4AC7B6EE548uB5EH" TargetMode="External"/><Relationship Id="rId2003" Type="http://schemas.openxmlformats.org/officeDocument/2006/relationships/hyperlink" Target="consultantplus://offline/ref=696D32B331CBC61EBB5D07C67D2B34164BB6AAF68CC1E0EB16CA6016C5F81E595281E537AEE4692386591FB940553218A1A6656DFB4AB8CA418AEEuB5DH" TargetMode="External"/><Relationship Id="rId199" Type="http://schemas.openxmlformats.org/officeDocument/2006/relationships/hyperlink" Target="consultantplus://offline/ref=4FDFDB4A0FB140FDDF46BE9DF9A8D90ABA839747DDB349C4AEA258D0FD4352ABBF1E0378DCB1B971B91946B24EB35D6EC0B1AED8D4A4B9F46C5224s750H" TargetMode="External"/><Relationship Id="rId627" Type="http://schemas.openxmlformats.org/officeDocument/2006/relationships/hyperlink" Target="consultantplus://offline/ref=A45D2549526AF4C38F683CADE419A66514BCE4F17EC336437105B6EDDF137AB3B7A0E6F42D6BDA407DE82FE1058E74D337D021C5D941486207C72At65DH" TargetMode="External"/><Relationship Id="rId834" Type="http://schemas.openxmlformats.org/officeDocument/2006/relationships/hyperlink" Target="consultantplus://offline/ref=A45D2549526AF4C38F683CADE419A66514BCE4F17EC233477305B6EDDF137AB3B7A0E6F42D6BDA407CE828E4058E74D337D021C5D941486207C72At65DH" TargetMode="External"/><Relationship Id="rId1257" Type="http://schemas.openxmlformats.org/officeDocument/2006/relationships/hyperlink" Target="consultantplus://offline/ref=A45D2549526AF4C38F683CADE419A66514BCE4F17EC33D477705B6EDDF137AB3B7A0E6F42D6BDA407DEA29EA058E74D337D021C5D941486207C72At65DH" TargetMode="External"/><Relationship Id="rId1464" Type="http://schemas.openxmlformats.org/officeDocument/2006/relationships/hyperlink" Target="consultantplus://offline/ref=696D32B331CBC61EBB5D07C67D2B34164BB6AAF68CCEE9EB11CA6016C5F81E595281E537AEE4692386591DB240553218A1A6656DFB4AB8CA418AEEuB5DH" TargetMode="External"/><Relationship Id="rId1671" Type="http://schemas.openxmlformats.org/officeDocument/2006/relationships/hyperlink" Target="consultantplus://offline/ref=696D32B331CBC61EBB5D07C67D2B34164BB6AAF68CC1EFEF16CA6016C5F81E595281E537AEE46923825E1ABC40553218A1A6656DFB4AB8CA418AEEuB5DH" TargetMode="External"/><Relationship Id="rId2087" Type="http://schemas.openxmlformats.org/officeDocument/2006/relationships/hyperlink" Target="consultantplus://offline/ref=696D32B331CBC61EBB5D07C67D2B34164BB6AAF68CC0ECE110CA6016C5F81E595281E537AEE46923875D18B240553218A1A6656DFB4AB8CA418AEEuB5DH" TargetMode="External"/><Relationship Id="rId266" Type="http://schemas.openxmlformats.org/officeDocument/2006/relationships/hyperlink" Target="consultantplus://offline/ref=4FDFDB4A0FB140FDDF46BE9DF9A8D90ABA839747DDB349C4AEA258D0FD4352ABBF1E0378DCB1B971BB1F4EBF4EB35D6EC0B1AED8D4A4B9F46C5224s750H" TargetMode="External"/><Relationship Id="rId473" Type="http://schemas.openxmlformats.org/officeDocument/2006/relationships/hyperlink" Target="consultantplus://offline/ref=4FDFDB4A0FB140FDDF46BE9DF9A8D90ABA839747DDB34FC8A7A258D0FD4352ABBF1E0378DCB1B971BA1B46B64EB35D6EC0B1AED8D4A4B9F46C5224s750H" TargetMode="External"/><Relationship Id="rId680" Type="http://schemas.openxmlformats.org/officeDocument/2006/relationships/hyperlink" Target="consultantplus://offline/ref=A45D2549526AF4C38F6822A0F275FB6C11B2B8FF7DCA3F11295AEDB0881A70E4F0EFBFB562328A0428E52EE210DA228960DD23tC55H" TargetMode="External"/><Relationship Id="rId901" Type="http://schemas.openxmlformats.org/officeDocument/2006/relationships/hyperlink" Target="consultantplus://offline/ref=A45D2549526AF4C38F683CADE419A66514BCE4F17EC33C4E7C05B6EDDF137AB3B7A0E6F42D6BDA407DEC27E2058E74D337D021C5D941486207C72At65DH" TargetMode="External"/><Relationship Id="rId1117" Type="http://schemas.openxmlformats.org/officeDocument/2006/relationships/hyperlink" Target="consultantplus://offline/ref=A45D2549526AF4C38F683CADE419A66514BCE4F17EC233477305B6EDDF137AB3B7A0E6F42D6BDA407DE82FE2058E74D337D021C5D941486207C72At65DH" TargetMode="External"/><Relationship Id="rId1324" Type="http://schemas.openxmlformats.org/officeDocument/2006/relationships/hyperlink" Target="consultantplus://offline/ref=A45D2549526AF4C38F683CADE419A66514BCE4F17EC233477305B6EDDF137AB3B7A0E6F42D6BDA407CE929EA058E74D337D021C5D941486207C72At65DH" TargetMode="External"/><Relationship Id="rId1531" Type="http://schemas.openxmlformats.org/officeDocument/2006/relationships/hyperlink" Target="consultantplus://offline/ref=696D32B331CBC61EBB5D19CB6B47691F4EB8F1FB8CC2BEB545CC374995FE4B0B12DFBC74EBF76824985918B8u45AH" TargetMode="External"/><Relationship Id="rId1769" Type="http://schemas.openxmlformats.org/officeDocument/2006/relationships/hyperlink" Target="consultantplus://offline/ref=696D32B331CBC61EBB5D07C67D2B34164BB6AAF68CCFE1EA10CA6016C5F81E595281E537AEE46923865B19BA40553218A1A6656DFB4AB8CA418AEEuB5DH" TargetMode="External"/><Relationship Id="rId1976" Type="http://schemas.openxmlformats.org/officeDocument/2006/relationships/hyperlink" Target="consultantplus://offline/ref=696D32B331CBC61EBB5D07C67D2B34164BB6AAF68CC0EEED13CA6016C5F81E595281E537AEE46923875F19BB40553218A1A6656DFB4AB8CA418AEEuB5DH" TargetMode="External"/><Relationship Id="rId2154" Type="http://schemas.openxmlformats.org/officeDocument/2006/relationships/hyperlink" Target="consultantplus://offline/ref=696D32B331CBC61EBB5D07C67D2B34164BB6AAF68CC1EAEB12CA6016C5F81E595281E537AEE4692386591DB240553218A1A6656DFB4AB8CA418AEEuB5DH" TargetMode="External"/><Relationship Id="rId30" Type="http://schemas.openxmlformats.org/officeDocument/2006/relationships/hyperlink" Target="consultantplus://offline/ref=4FDFDB4A0FB140FDDF46BE9DF9A8D90ABA839747DDB24FCEACA258D0FD4352ABBF1E0378DCB1B971BA1A49B04EB35D6EC0B1AED8D4A4B9F46C5224s750H" TargetMode="External"/><Relationship Id="rId126" Type="http://schemas.openxmlformats.org/officeDocument/2006/relationships/hyperlink" Target="consultantplus://offline/ref=4FDFDB4A0FB140FDDF46BE9DF9A8D90ABA839747DDB24ACCA9A258D0FD4352ABBF1E0378DCB1B971BA194FB64EB35D6EC0B1AED8D4A4B9F46C5224s750H" TargetMode="External"/><Relationship Id="rId333" Type="http://schemas.openxmlformats.org/officeDocument/2006/relationships/hyperlink" Target="consultantplus://offline/ref=4FDFDB4A0FB140FDDF46A090EFC48403B58DC04DDDB11B90FBA40F8FAD4507F9FF405A3B99A2B876A41B4EB5s454H" TargetMode="External"/><Relationship Id="rId540" Type="http://schemas.openxmlformats.org/officeDocument/2006/relationships/hyperlink" Target="consultantplus://offline/ref=A45D2549526AF4C38F683CADE419A66514BCE4F17EC331457605B6EDDF137AB3B7A0E6F42D6BDA4079EF29E1058E74D337D021C5D941486207C72At65DH" TargetMode="External"/><Relationship Id="rId778" Type="http://schemas.openxmlformats.org/officeDocument/2006/relationships/hyperlink" Target="consultantplus://offline/ref=A45D2549526AF4C38F683CADE419A66514BCE4F17EC332437705B6EDDF137AB3B7A0E6F42D6BDA407CEB2AE1058E74D337D021C5D941486207C72At65DH" TargetMode="External"/><Relationship Id="rId985" Type="http://schemas.openxmlformats.org/officeDocument/2006/relationships/hyperlink" Target="consultantplus://offline/ref=A45D2549526AF4C38F683CADE419A66514BCE4F17EC23C457205B6EDDF137AB3B7A0E6F42D6BDA407FE92FEA058E74D337D021C5D941486207C72At65DH" TargetMode="External"/><Relationship Id="rId1170" Type="http://schemas.openxmlformats.org/officeDocument/2006/relationships/hyperlink" Target="consultantplus://offline/ref=A45D2549526AF4C38F683CADE419A66514BCE4F17EC3354E7705B6EDDF137AB3B7A0E6F42D6BDA407DE82EEB058E74D337D021C5D941486207C72At65DH" TargetMode="External"/><Relationship Id="rId1629" Type="http://schemas.openxmlformats.org/officeDocument/2006/relationships/hyperlink" Target="consultantplus://offline/ref=696D32B331CBC61EBB5D07C67D2B34164BB6AAF68CC0E9E916CA6016C5F81E595281E537AEE46923865E19BC40553218A1A6656DFB4AB8CA418AEEuB5DH" TargetMode="External"/><Relationship Id="rId1836" Type="http://schemas.openxmlformats.org/officeDocument/2006/relationships/hyperlink" Target="consultantplus://offline/ref=696D32B331CBC61EBB5D19CB6B47691F4EBAF4F88BC0E3BF4D953B4B92F1140E15CEBC70E8E23C72C20E15BA4A1F635BEAA9656EuE54H" TargetMode="External"/><Relationship Id="rId2014" Type="http://schemas.openxmlformats.org/officeDocument/2006/relationships/hyperlink" Target="consultantplus://offline/ref=696D32B331CBC61EBB5D07C67D2B34164BB6AAF68CC0EDEB12CA6016C5F81E595281E537AEE46923845C1ABA40553218A1A6656DFB4AB8CA418AEEuB5DH" TargetMode="External"/><Relationship Id="rId638" Type="http://schemas.openxmlformats.org/officeDocument/2006/relationships/hyperlink" Target="consultantplus://offline/ref=A45D2549526AF4C38F683CADE419A66514BCE4F17EC332437105B6EDDF137AB3B7A0E6F42D6BDA407AEC2CEB058E74D337D021C5D941486207C72At65DH" TargetMode="External"/><Relationship Id="rId845" Type="http://schemas.openxmlformats.org/officeDocument/2006/relationships/hyperlink" Target="consultantplus://offline/ref=A45D2549526AF4C38F683CADE419A66514BCE4F17EC336477105B6EDDF137AB3B7A0E6F42D6BDA407CED26E6058E74D337D021C5D941486207C72At65DH" TargetMode="External"/><Relationship Id="rId1030" Type="http://schemas.openxmlformats.org/officeDocument/2006/relationships/hyperlink" Target="consultantplus://offline/ref=A45D2549526AF4C38F683CADE419A66514BCE4F17EC331457605B6EDDF137AB3B7A0E6F42D6BDA407DEC2CE2058E74D337D021C5D941486207C72At65DH" TargetMode="External"/><Relationship Id="rId1268" Type="http://schemas.openxmlformats.org/officeDocument/2006/relationships/hyperlink" Target="consultantplus://offline/ref=A45D2549526AF4C38F683CADE419A66514BCE4F17EC23C457205B6EDDF137AB3B7A0E6F42D6BDA407FE92FEA058E74D337D021C5D941486207C72At65DH" TargetMode="External"/><Relationship Id="rId1475" Type="http://schemas.openxmlformats.org/officeDocument/2006/relationships/hyperlink" Target="consultantplus://offline/ref=696D32B331CBC61EBB5D07C67D2B34164BB6AAF68CC0EEED13CA6016C5F81E595281E537AEE46923875A1BB340553218A1A6656DFB4AB8CA418AEEuB5DH" TargetMode="External"/><Relationship Id="rId1682" Type="http://schemas.openxmlformats.org/officeDocument/2006/relationships/hyperlink" Target="consultantplus://offline/ref=696D32B331CBC61EBB5D07C67D2B34164BB6AAF68CC0ECE110CA6016C5F81E595281E537AEE46923875D1BB840553218A1A6656DFB4AB8CA418AEEuB5DH" TargetMode="External"/><Relationship Id="rId1903" Type="http://schemas.openxmlformats.org/officeDocument/2006/relationships/hyperlink" Target="consultantplus://offline/ref=696D32B331CBC61EBB5D07C67D2B34164BB6AAF68DC0ECE913CA6016C5F81E595281E537AEE46923865E19BC40553218A1A6656DFB4AB8CA418AEEuB5DH" TargetMode="External"/><Relationship Id="rId2098" Type="http://schemas.openxmlformats.org/officeDocument/2006/relationships/hyperlink" Target="consultantplus://offline/ref=696D32B331CBC61EBB5D07C67D2B34164BB6AAF68CCEE9EB16CA6016C5F81E595281E537AEE46923845B1BBA40553218A1A6656DFB4AB8CA418AEEuB5DH" TargetMode="External"/><Relationship Id="rId277" Type="http://schemas.openxmlformats.org/officeDocument/2006/relationships/hyperlink" Target="consultantplus://offline/ref=4FDFDB4A0FB140FDDF46BE9DF9A8D90ABA839747DDB34BC8ABA258D0FD4352ABBF1E0378DCB1BC7AEE480AE248E70D3495BBB0DBCAA6sB5FH" TargetMode="External"/><Relationship Id="rId400" Type="http://schemas.openxmlformats.org/officeDocument/2006/relationships/hyperlink" Target="consultantplus://offline/ref=4FDFDB4A0FB140FDDF46BE9DF9A8D90ABA839747DDB34BC8ABA258D0FD4352ABBF1E0378DCB1B971BF1C48B04EB35D6EC0B1AED8D4A4B9F46C5224s750H" TargetMode="External"/><Relationship Id="rId484" Type="http://schemas.openxmlformats.org/officeDocument/2006/relationships/hyperlink" Target="consultantplus://offline/ref=4FDFDB4A0FB140FDDF46BE9DF9A8D90ABA839747DCB349CCADA258D0FD4352ABBF1E0378DCB1B971BA1C49B54EB35D6EC0B1AED8D4A4B9F46C5224s750H" TargetMode="External"/><Relationship Id="rId705" Type="http://schemas.openxmlformats.org/officeDocument/2006/relationships/hyperlink" Target="consultantplus://offline/ref=A45D2549526AF4C38F6822A0F275FB6C11B0BAFE7CCE3F11295AEDB0881A70E4E2EFE7BA6967C5407AF62CE30CtD5BH" TargetMode="External"/><Relationship Id="rId1128" Type="http://schemas.openxmlformats.org/officeDocument/2006/relationships/hyperlink" Target="consultantplus://offline/ref=A45D2549526AF4C38F683CADE419A66514BCE4F17ECD35457205B6EDDF137AB3B7A0E6F42D6BDA407DE126E2058E74D337D021C5D941486207C72At65DH" TargetMode="External"/><Relationship Id="rId1335" Type="http://schemas.openxmlformats.org/officeDocument/2006/relationships/hyperlink" Target="consultantplus://offline/ref=A45D2549526AF4C38F683CADE419A66514BCE4F17EC331457605B6EDDF137AB3B7A0E6F42D6BDA407DE12CE1058E74D337D021C5D941486207C72At65DH" TargetMode="External"/><Relationship Id="rId1542" Type="http://schemas.openxmlformats.org/officeDocument/2006/relationships/hyperlink" Target="consultantplus://offline/ref=696D32B331CBC61EBB5D19CB6B47691F4EBAF4F98EC1E3BF4D953B4B92F1140E07CEE479EAE8762381451ABA49u050H" TargetMode="External"/><Relationship Id="rId1987" Type="http://schemas.openxmlformats.org/officeDocument/2006/relationships/hyperlink" Target="consultantplus://offline/ref=696D32B331CBC61EBB5D07C67D2B34164BB6AAF68CC1EEEE13CA6016C5F81E595281E537AEE46923835D1DBE40553218A1A6656DFB4AB8CA418AEEuB5DH" TargetMode="External"/><Relationship Id="rId2165" Type="http://schemas.openxmlformats.org/officeDocument/2006/relationships/hyperlink" Target="consultantplus://offline/ref=696D32B331CBC61EBB5D07C67D2B34164BB6AAF68CC1EAEB12CA6016C5F81E595281E537AEE46923865919BD40553218A1A6656DFB4AB8CA418AEEuB5DH" TargetMode="External"/><Relationship Id="rId137" Type="http://schemas.openxmlformats.org/officeDocument/2006/relationships/hyperlink" Target="consultantplus://offline/ref=4FDFDB4A0FB140FDDF46BE9DF9A8D90ABA839747DDB348CEACA258D0FD4352ABBF1E0378DCB1B971B81E4CB74EB35D6EC0B1AED8D4A4B9F46C5224s750H" TargetMode="External"/><Relationship Id="rId344" Type="http://schemas.openxmlformats.org/officeDocument/2006/relationships/hyperlink" Target="consultantplus://offline/ref=4FDFDB4A0FB140FDDF46BE9DF9A8D90ABA839747DDB249C9A8A258D0FD4352ABBF1E0378DCB1B971BA1C49BE4EB35D6EC0B1AED8D4A4B9F46C5224s750H" TargetMode="External"/><Relationship Id="rId691" Type="http://schemas.openxmlformats.org/officeDocument/2006/relationships/hyperlink" Target="consultantplus://offline/ref=A45D2549526AF4C38F683CADE419A66514BCE4F17EC230427205B6EDDF137AB3B7A0E6F42D6BDA407DEB26EA058E74D337D021C5D941486207C72At65DH" TargetMode="External"/><Relationship Id="rId789" Type="http://schemas.openxmlformats.org/officeDocument/2006/relationships/hyperlink" Target="consultantplus://offline/ref=A45D2549526AF4C38F683CADE419A66514BCE4F17EC336437D05B6EDDF137AB3B7A0E6F42D6BDA407DE82EEB058E74D337D021C5D941486207C72At65DH" TargetMode="External"/><Relationship Id="rId912" Type="http://schemas.openxmlformats.org/officeDocument/2006/relationships/hyperlink" Target="consultantplus://offline/ref=A45D2549526AF4C38F683CADE419A66514BCE4F17EC232407705B6EDDF137AB3B7A0E6F42D6BDA4078E826E0058E74D337D021C5D941486207C72At65DH" TargetMode="External"/><Relationship Id="rId996" Type="http://schemas.openxmlformats.org/officeDocument/2006/relationships/hyperlink" Target="consultantplus://offline/ref=A45D2549526AF4C38F683CADE419A66514BCE4F17EC3304F7405B6EDDF137AB3B7A0E6F42D6BDA407CEE2FEA058E74D337D021C5D941486207C72At65DH" TargetMode="External"/><Relationship Id="rId1847" Type="http://schemas.openxmlformats.org/officeDocument/2006/relationships/hyperlink" Target="consultantplus://offline/ref=696D32B331CBC61EBB5D07C67D2B34164BB6AAF68CC0ECE110CA6016C5F81E595281E537AEE46923875D19B340553218A1A6656DFB4AB8CA418AEEuB5DH" TargetMode="External"/><Relationship Id="rId2025" Type="http://schemas.openxmlformats.org/officeDocument/2006/relationships/hyperlink" Target="consultantplus://offline/ref=696D32B331CBC61EBB5D19CB6B47691F4EB8F0FE89CEE3BF4D953B4B92F1140E07CEE479EAE8762381451ABA49u050H" TargetMode="External"/><Relationship Id="rId41" Type="http://schemas.openxmlformats.org/officeDocument/2006/relationships/hyperlink" Target="consultantplus://offline/ref=4FDFDB4A0FB140FDDF46BE9DF9A8D90ABA839747DDBD4CCFAAA258D0FD4352ABBF1E0378DCB1B971BA194EBF4EB35D6EC0B1AED8D4A4B9F46C5224s750H" TargetMode="External"/><Relationship Id="rId551" Type="http://schemas.openxmlformats.org/officeDocument/2006/relationships/hyperlink" Target="consultantplus://offline/ref=A45D2549526AF4C38F683CADE419A66514BCE4F17EC331457605B6EDDF137AB3B7A0E6F42D6BDA4079E029E2058E74D337D021C5D941486207C72At65DH" TargetMode="External"/><Relationship Id="rId649" Type="http://schemas.openxmlformats.org/officeDocument/2006/relationships/hyperlink" Target="consultantplus://offline/ref=A45D2549526AF4C38F683CADE419A66514BCE4F17EC332437105B6EDDF137AB3B7A0E6F42D6BDA4078ED28E4058E74D337D021C5D941486207C72At65DH" TargetMode="External"/><Relationship Id="rId856" Type="http://schemas.openxmlformats.org/officeDocument/2006/relationships/hyperlink" Target="consultantplus://offline/ref=A45D2549526AF4C38F683CADE419A66514BCE4F17EC232407705B6EDDF137AB3B7A0E6F42D6BDA4078E826E0058E74D337D021C5D941486207C72At65DH" TargetMode="External"/><Relationship Id="rId1181" Type="http://schemas.openxmlformats.org/officeDocument/2006/relationships/hyperlink" Target="consultantplus://offline/ref=A45D2549526AF4C38F683CADE419A66514BCE4F17EC233477305B6EDDF137AB3B7A0E6F42D6BDA407CE828E4058E74D337D021C5D941486207C72At65DH" TargetMode="External"/><Relationship Id="rId1279" Type="http://schemas.openxmlformats.org/officeDocument/2006/relationships/hyperlink" Target="consultantplus://offline/ref=A45D2549526AF4C38F683CADE419A66514BCE4F17ECD35457205B6EDDF137AB3B7A0E6F42D6BDA407FE82DE3058E74D337D021C5D941486207C72At65DH" TargetMode="External"/><Relationship Id="rId1402" Type="http://schemas.openxmlformats.org/officeDocument/2006/relationships/hyperlink" Target="consultantplus://offline/ref=696D32B331CBC61EBB5D07C67D2B34164BB6AAF68CC1ECEC16CA6016C5F81E595281E537AEE46923865E1FB340553218A1A6656DFB4AB8CA418AEEuB5DH" TargetMode="External"/><Relationship Id="rId1486" Type="http://schemas.openxmlformats.org/officeDocument/2006/relationships/hyperlink" Target="consultantplus://offline/ref=696D32B331CBC61EBB5D07C67D2B34164BB6AAF68CC0EEED15CA6016C5F81E595281E537AEE46C28D20A5CEF46016242F4AC7B6EE548uB5EH" TargetMode="External"/><Relationship Id="rId1707" Type="http://schemas.openxmlformats.org/officeDocument/2006/relationships/hyperlink" Target="consultantplus://offline/ref=696D32B331CBC61EBB5D19CB6B47691F4EBEFDFE86C1E3BF4D953B4B92F1140E07CEE479EAE8762381451ABA49u050H" TargetMode="External"/><Relationship Id="rId190" Type="http://schemas.openxmlformats.org/officeDocument/2006/relationships/hyperlink" Target="consultantplus://offline/ref=4FDFDB4A0FB140FDDF46BE9DF9A8D90ABA839747DDB349C4AEA258D0FD4352ABBF1E0378DCB1B971B91946B24EB35D6EC0B1AED8D4A4B9F46C5224s750H" TargetMode="External"/><Relationship Id="rId204" Type="http://schemas.openxmlformats.org/officeDocument/2006/relationships/hyperlink" Target="consultantplus://offline/ref=4FDFDB4A0FB140FDDF46BE9DF9A8D90ABA839747DDB349C4AEA258D0FD4352ABBF1E0378DCB1B971BB1F4FBE4EB35D6EC0B1AED8D4A4B9F46C5224s750H" TargetMode="External"/><Relationship Id="rId288" Type="http://schemas.openxmlformats.org/officeDocument/2006/relationships/hyperlink" Target="consultantplus://offline/ref=4FDFDB4A0FB140FDDF46BE9DF9A8D90ABA839747DDB34EC8ADA258D0FD4352ABBF1E0378DCB1B971BA194EBF4EB35D6EC0B1AED8D4A4B9F46C5224s750H" TargetMode="External"/><Relationship Id="rId411" Type="http://schemas.openxmlformats.org/officeDocument/2006/relationships/hyperlink" Target="consultantplus://offline/ref=4FDFDB4A0FB140FDDF46BE9DF9A8D90ABA839747DDB34FC8A9A258D0FD4352ABBF1E0378DCB1B971BA194FB74EB35D6EC0B1AED8D4A4B9F46C5224s750H" TargetMode="External"/><Relationship Id="rId509" Type="http://schemas.openxmlformats.org/officeDocument/2006/relationships/hyperlink" Target="consultantplus://offline/ref=A45D2549526AF4C38F683CADE419A66514BCE4F17EC233477305B6EDDF137AB3B7A0E6F42D6BDA407DE82FE2058E74D337D021C5D941486207C72At65DH" TargetMode="External"/><Relationship Id="rId1041" Type="http://schemas.openxmlformats.org/officeDocument/2006/relationships/hyperlink" Target="consultantplus://offline/ref=A45D2549526AF4C38F683CADE419A66514BCE4F17EC331457605B6EDDF137AB3B7A0E6F42D6BDA407DE12CE1058E74D337D021C5D941486207C72At65DH" TargetMode="External"/><Relationship Id="rId1139" Type="http://schemas.openxmlformats.org/officeDocument/2006/relationships/hyperlink" Target="consultantplus://offline/ref=A45D2549526AF4C38F683CADE419A66514BCE4F17ECD35457205B6EDDF137AB3B7A0E6F42D6BDA407CEB27E7058E74D337D021C5D941486207C72At65DH" TargetMode="External"/><Relationship Id="rId1346" Type="http://schemas.openxmlformats.org/officeDocument/2006/relationships/hyperlink" Target="consultantplus://offline/ref=A45D2549526AF4C38F683CADE419A66514BCE4F17EC331457605B6EDDF137AB3B7A0E6F42D6BDA4079EF29E1058E74D337D021C5D941486207C72At65DH" TargetMode="External"/><Relationship Id="rId1693" Type="http://schemas.openxmlformats.org/officeDocument/2006/relationships/hyperlink" Target="consultantplus://offline/ref=696D32B331CBC61EBB5D07C67D2B34164BB6AAF68CC0EDEB12CA6016C5F81E595281E537AEE46923825C1FB840553218A1A6656DFB4AB8CA418AEEuB5DH" TargetMode="External"/><Relationship Id="rId1914" Type="http://schemas.openxmlformats.org/officeDocument/2006/relationships/hyperlink" Target="consultantplus://offline/ref=696D32B331CBC61EBB5D19CB6B47691F4EBAF4FF86CBE3BF4D953B4B92F1140E15CEBC77E8EF6E28D20A5CEF46016242F4AC7B6EE548uB5EH" TargetMode="External"/><Relationship Id="rId1998" Type="http://schemas.openxmlformats.org/officeDocument/2006/relationships/hyperlink" Target="consultantplus://offline/ref=696D32B331CBC61EBB5D07C67D2B34164BB6AAF68CC0ECE110CA6016C5F81E595281E537AEE46923875D11BA40553218A1A6656DFB4AB8CA418AEEuB5DH" TargetMode="External"/><Relationship Id="rId495" Type="http://schemas.openxmlformats.org/officeDocument/2006/relationships/hyperlink" Target="consultantplus://offline/ref=A45D2549526AF4C38F683CADE419A66514BCE4F17EC232407705B6EDDF137AB3B7A0E6F42D6BDA4078ED2EE5058E74D337D021C5D941486207C72At65DH" TargetMode="External"/><Relationship Id="rId716" Type="http://schemas.openxmlformats.org/officeDocument/2006/relationships/hyperlink" Target="consultantplus://offline/ref=A45D2549526AF4C38F683CADE419A66514BCE4F17EC230427205B6EDDF137AB3B7A0E6F42D6BDA407DE82FE5058E74D337D021C5D941486207C72At65DH" TargetMode="External"/><Relationship Id="rId923" Type="http://schemas.openxmlformats.org/officeDocument/2006/relationships/hyperlink" Target="consultantplus://offline/ref=A45D2549526AF4C38F683CADE419A66514BCE4F17EC3314E7105B6EDDF137AB3B7A0E6F42D6BDA407FEE2FE6058E74D337D021C5D941486207C72At65DH" TargetMode="External"/><Relationship Id="rId1553" Type="http://schemas.openxmlformats.org/officeDocument/2006/relationships/hyperlink" Target="consultantplus://offline/ref=696D32B331CBC61EBB5D19CB6B47691F4EB8F0FE89CEE3BF4D953B4B92F1140E07CEE479EAE8762381451ABA49u050H" TargetMode="External"/><Relationship Id="rId1760" Type="http://schemas.openxmlformats.org/officeDocument/2006/relationships/hyperlink" Target="consultantplus://offline/ref=696D32B331CBC61EBB5D07C67D2B34164BB6AAF68CC0EFEC15CA6016C5F81E595281E537AEE46923865B19B840553218A1A6656DFB4AB8CA418AEEuB5DH" TargetMode="External"/><Relationship Id="rId1858" Type="http://schemas.openxmlformats.org/officeDocument/2006/relationships/hyperlink" Target="consultantplus://offline/ref=696D32B331CBC61EBB5D07C67D2B34164BB6AAF68CC1E0EB16CA6016C5F81E595281E537AEE46923865A1EB240553218A1A6656DFB4AB8CA418AEEuB5DH" TargetMode="External"/><Relationship Id="rId52" Type="http://schemas.openxmlformats.org/officeDocument/2006/relationships/hyperlink" Target="consultantplus://offline/ref=4FDFDB4A0FB140FDDF46BE9DF9A8D90ABA839747DDB348C5ABA258D0FD4352ABBF1E0378DCB1B971B81F4EBF4EB35D6EC0B1AED8D4A4B9F46C5224s750H" TargetMode="External"/><Relationship Id="rId148" Type="http://schemas.openxmlformats.org/officeDocument/2006/relationships/hyperlink" Target="consultantplus://offline/ref=4FDFDB4A0FB140FDDF46BE9DF9A8D90ABA839747DDBD4CCFAAA258D0FD4352ABBF1E0378DCB1B971BA194EBF4EB35D6EC0B1AED8D4A4B9F46C5224s750H" TargetMode="External"/><Relationship Id="rId355" Type="http://schemas.openxmlformats.org/officeDocument/2006/relationships/hyperlink" Target="consultantplus://offline/ref=4FDFDB4A0FB140FDDF46BE9DF9A8D90ABA839747DDB24ACCA9A258D0FD4352ABBF1E0378DCB1B971BA194FB64EB35D6EC0B1AED8D4A4B9F46C5224s750H" TargetMode="External"/><Relationship Id="rId562" Type="http://schemas.openxmlformats.org/officeDocument/2006/relationships/hyperlink" Target="consultantplus://offline/ref=A45D2549526AF4C38F683CADE419A66514BCE4F17EC230427205B6EDDF137AB3B7A0E6F42D6BDA407DED29EA058E74D337D021C5D941486207C72At65DH" TargetMode="External"/><Relationship Id="rId1192" Type="http://schemas.openxmlformats.org/officeDocument/2006/relationships/hyperlink" Target="consultantplus://offline/ref=A45D2549526AF4C38F683CADE419A66514BCE4F17EC3314E7105B6EDDF137AB3B7A0E6F42D6BDA407FEE2EEB058E74D337D021C5D941486207C72At65DH" TargetMode="External"/><Relationship Id="rId1206" Type="http://schemas.openxmlformats.org/officeDocument/2006/relationships/hyperlink" Target="consultantplus://offline/ref=A45D2549526AF4C38F683CADE419A66514BCE4F17EC233417205B6EDDF137AB3B7A0E6F42D6BDA4079ED2CE5058E74D337D021C5D941486207C72At65DH" TargetMode="External"/><Relationship Id="rId1413" Type="http://schemas.openxmlformats.org/officeDocument/2006/relationships/hyperlink" Target="consultantplus://offline/ref=696D32B331CBC61EBB5D07C67D2B34164BB6AAF68CCEE9EB16CA6016C5F81E595281E537AEE46923865210BB40553218A1A6656DFB4AB8CA418AEEuB5DH" TargetMode="External"/><Relationship Id="rId1620" Type="http://schemas.openxmlformats.org/officeDocument/2006/relationships/hyperlink" Target="consultantplus://offline/ref=696D32B331CBC61EBB5D07C67D2B34164BB6AAF68CCEEEE918CA6016C5F81E595281E537AEE46923865B18B240553218A1A6656DFB4AB8CA418AEEuB5DH" TargetMode="External"/><Relationship Id="rId2036" Type="http://schemas.openxmlformats.org/officeDocument/2006/relationships/hyperlink" Target="consultantplus://offline/ref=696D32B331CBC61EBB5D07C67D2B34164BB6AAF68CCEE9EB16CA6016C5F81E595281E537AEE46923865F1EBF40553218A1A6656DFB4AB8CA418AEEuB5DH" TargetMode="External"/><Relationship Id="rId215" Type="http://schemas.openxmlformats.org/officeDocument/2006/relationships/hyperlink" Target="consultantplus://offline/ref=4FDFDB4A0FB140FDDF46BE9DF9A8D90ABA839747DDB34AC4AFA258D0FD4352ABBF1E0378DCB1B973BB1146BE4EB35D6EC0B1AED8D4A4B9F46C5224s750H" TargetMode="External"/><Relationship Id="rId422" Type="http://schemas.openxmlformats.org/officeDocument/2006/relationships/hyperlink" Target="consultantplus://offline/ref=4FDFDB4A0FB140FDDF46BE9DF9A8D90ABA839747DDB249C9A8A258D0FD4352ABBF1E0378DCB1B971BA1C49BE4EB35D6EC0B1AED8D4A4B9F46C5224s750H" TargetMode="External"/><Relationship Id="rId867" Type="http://schemas.openxmlformats.org/officeDocument/2006/relationships/hyperlink" Target="consultantplus://offline/ref=A45D2549526AF4C38F683CADE419A66514BCE4F17EC337407405B6EDDF137AB3B7A0E6F42D6BDA407DE82FE0058E74D337D021C5D941486207C72At65DH" TargetMode="External"/><Relationship Id="rId1052" Type="http://schemas.openxmlformats.org/officeDocument/2006/relationships/hyperlink" Target="consultantplus://offline/ref=A45D2549526AF4C38F683CADE419A66514BCE4F17EC331457605B6EDDF137AB3B7A0E6F42D6BDA4079EF29E1058E74D337D021C5D941486207C72At65DH" TargetMode="External"/><Relationship Id="rId1497" Type="http://schemas.openxmlformats.org/officeDocument/2006/relationships/hyperlink" Target="consultantplus://offline/ref=696D32B331CBC61EBB5D19CB6B47691F4EBAF4F88BC0E3BF4D953B4B92F1140E15CEBC70E8E23C72C20E15BA4A1F635BEAA9656EuE54H" TargetMode="External"/><Relationship Id="rId1718" Type="http://schemas.openxmlformats.org/officeDocument/2006/relationships/hyperlink" Target="consultantplus://offline/ref=696D32B331CBC61EBB5D19CB6B47691F4EB8F0FE89CEE3BF4D953B4B92F1140E07CEE479EAE8762381451ABA49u050H" TargetMode="External"/><Relationship Id="rId1925" Type="http://schemas.openxmlformats.org/officeDocument/2006/relationships/hyperlink" Target="consultantplus://offline/ref=696D32B331CBC61EBB5D07C67D2B34164BB6AAF68CC1E0EB19CA6016C5F81E595281E537AEE4692386591DBB40553218A1A6656DFB4AB8CA418AEEuB5DH" TargetMode="External"/><Relationship Id="rId2103" Type="http://schemas.openxmlformats.org/officeDocument/2006/relationships/hyperlink" Target="consultantplus://offline/ref=696D32B331CBC61EBB5D07C67D2B34164BB6AAF68CC0EEED15CA6016C5F81E595281E537AEE46923815F1AB240553218A1A6656DFB4AB8CA418AEEuB5DH" TargetMode="External"/><Relationship Id="rId299" Type="http://schemas.openxmlformats.org/officeDocument/2006/relationships/hyperlink" Target="consultantplus://offline/ref=4FDFDB4A0FB140FDDF46BE9DF9A8D90ABA839747DDB344CCADA258D0FD4352ABBF1E0378DCB1B971BA1B49BE4EB35D6EC0B1AED8D4A4B9F46C5224s750H" TargetMode="External"/><Relationship Id="rId727" Type="http://schemas.openxmlformats.org/officeDocument/2006/relationships/hyperlink" Target="consultantplus://offline/ref=A45D2549526AF4C38F683CADE419A66514BCE4F17ECD35457205B6EDDF137AB3B7A0E6F42D6BDA407CEB2DE0058E74D337D021C5D941486207C72At65DH" TargetMode="External"/><Relationship Id="rId934" Type="http://schemas.openxmlformats.org/officeDocument/2006/relationships/hyperlink" Target="consultantplus://offline/ref=A45D2549526AF4C38F683CADE419A66514BCE4F17EC232407705B6EDDF137AB3B7A0E6F42D6BDA4078EC2AE0058E74D337D021C5D941486207C72At65DH" TargetMode="External"/><Relationship Id="rId1357" Type="http://schemas.openxmlformats.org/officeDocument/2006/relationships/hyperlink" Target="consultantplus://offline/ref=A45D2549526AF4C38F6822A0F275FB6C11B2BFFC7EC1621B2103E1B28F152FE1F7FEBFB76878DB4763EA2EE1t05FH" TargetMode="External"/><Relationship Id="rId1564" Type="http://schemas.openxmlformats.org/officeDocument/2006/relationships/hyperlink" Target="consultantplus://offline/ref=696D32B331CBC61EBB5D19CB6B47691F4EBAF4F98ECFE3BF4D953B4B92F1140E07CEE479EAE8762381451ABA49u050H" TargetMode="External"/><Relationship Id="rId1771" Type="http://schemas.openxmlformats.org/officeDocument/2006/relationships/hyperlink" Target="consultantplus://offline/ref=696D32B331CBC61EBB5D07C67D2B34164BB6AAF68CCEECEE18CA6016C5F81E595281E537AEE46923865B19BA40553218A1A6656DFB4AB8CA418AEEuB5DH" TargetMode="External"/><Relationship Id="rId63" Type="http://schemas.openxmlformats.org/officeDocument/2006/relationships/hyperlink" Target="consultantplus://offline/ref=4FDFDB4A0FB140FDDF46A090EFC48403BF8DCA49DAB3469AF3FD038DAA4A58FCF8515A3A98BCB871B3121AE601B2012A94A2AEDED4A6BEE8s65FH" TargetMode="External"/><Relationship Id="rId159" Type="http://schemas.openxmlformats.org/officeDocument/2006/relationships/hyperlink" Target="consultantplus://offline/ref=4FDFDB4A0FB140FDDF46BE9DF9A8D90ABA839747DDB245CEA8A258D0FD4352ABBF1E0378DCB1B971BA1848BF4EB35D6EC0B1AED8D4A4B9F46C5224s750H" TargetMode="External"/><Relationship Id="rId366" Type="http://schemas.openxmlformats.org/officeDocument/2006/relationships/hyperlink" Target="consultantplus://offline/ref=4FDFDB4A0FB140FDDF46BE9DF9A8D90ABA839747DDBD4CCFAAA258D0FD4352ABBF1E0378DCB1B971BA194EBF4EB35D6EC0B1AED8D4A4B9F46C5224s750H" TargetMode="External"/><Relationship Id="rId573" Type="http://schemas.openxmlformats.org/officeDocument/2006/relationships/hyperlink" Target="consultantplus://offline/ref=A45D2549526AF4C38F683CADE419A66514BCE4F17EC230427205B6EDDF137AB3B7A0E6F42D6BDA407DE82FE5058E74D337D021C5D941486207C72At65DH" TargetMode="External"/><Relationship Id="rId780" Type="http://schemas.openxmlformats.org/officeDocument/2006/relationships/hyperlink" Target="consultantplus://offline/ref=A45D2549526AF4C38F683CADE419A66514BCE4F17EC336477105B6EDDF137AB3B7A0E6F42D6BDA407CE826E5058E74D337D021C5D941486207C72At65DH" TargetMode="External"/><Relationship Id="rId1217" Type="http://schemas.openxmlformats.org/officeDocument/2006/relationships/hyperlink" Target="consultantplus://offline/ref=A45D2549526AF4C38F683CADE419A66514BCE4F17EC336437D05B6EDDF137AB3B7A0E6F42D6BDA407DE92DE6058E74D337D021C5D941486207C72At65DH" TargetMode="External"/><Relationship Id="rId1424" Type="http://schemas.openxmlformats.org/officeDocument/2006/relationships/hyperlink" Target="consultantplus://offline/ref=696D32B331CBC61EBB5D07C67D2B34164BB6AAF68DC0ECE913CA6016C5F81E595281E537AEE46923865E19BC40553218A1A6656DFB4AB8CA418AEEuB5DH" TargetMode="External"/><Relationship Id="rId1631" Type="http://schemas.openxmlformats.org/officeDocument/2006/relationships/hyperlink" Target="consultantplus://offline/ref=696D32B331CBC61EBB5D19CB6B47691F4EBAF1F987C0E3BF4D953B4B92F1140E15CEBC75E3E96377D71F4DB74B007D5CF3B5676CE7u45BH" TargetMode="External"/><Relationship Id="rId1869" Type="http://schemas.openxmlformats.org/officeDocument/2006/relationships/hyperlink" Target="consultantplus://offline/ref=696D32B331CBC61EBB5D07C67D2B34164BB6AAF68CC0EDEB12CA6016C5F81E595281E537AEE4692382531BBB40553218A1A6656DFB4AB8CA418AEEuB5DH" TargetMode="External"/><Relationship Id="rId2047" Type="http://schemas.openxmlformats.org/officeDocument/2006/relationships/hyperlink" Target="consultantplus://offline/ref=696D32B331CBC61EBB5D07C67D2B34164BB6AAF68CC0E9E013CA6016C5F81E595281E537AEE4692386591BB940553218A1A6656DFB4AB8CA418AEEuB5DH" TargetMode="External"/><Relationship Id="rId226" Type="http://schemas.openxmlformats.org/officeDocument/2006/relationships/hyperlink" Target="consultantplus://offline/ref=4FDFDB4A0FB140FDDF46BE9DF9A8D90ABA839747DCB34ACDAAA258D0FD4352ABBF1E0378DCB1B971BA194FB64EB35D6EC0B1AED8D4A4B9F46C5224s750H" TargetMode="External"/><Relationship Id="rId433" Type="http://schemas.openxmlformats.org/officeDocument/2006/relationships/hyperlink" Target="consultantplus://offline/ref=4FDFDB4A0FB140FDDF46BE9DF9A8D90ABA839747DDB34BC8ADA258D0FD4352ABBF1E0378DCB1B971BB184DBE4EB35D6EC0B1AED8D4A4B9F46C5224s750H" TargetMode="External"/><Relationship Id="rId878" Type="http://schemas.openxmlformats.org/officeDocument/2006/relationships/hyperlink" Target="consultantplus://offline/ref=A45D2549526AF4C38F683CADE419A66514BCE4F17EC332437705B6EDDF137AB3B7A0E6F42D6BDA407CEB29E4058E74D337D021C5D941486207C72At65DH" TargetMode="External"/><Relationship Id="rId1063" Type="http://schemas.openxmlformats.org/officeDocument/2006/relationships/hyperlink" Target="consultantplus://offline/ref=A45D2549526AF4C38F683CADE419A66514BCE4F17EC331457605B6EDDF137AB3B7A0E6F42D6BDA407FE92AEB058E74D337D021C5D941486207C72At65DH" TargetMode="External"/><Relationship Id="rId1270" Type="http://schemas.openxmlformats.org/officeDocument/2006/relationships/hyperlink" Target="consultantplus://offline/ref=A45D2549526AF4C38F683CADE419A66514BCE4F17EC33D477705B6EDDF137AB3B7A0E6F42D6BDA407DEA29EA058E74D337D021C5D941486207C72At65DH" TargetMode="External"/><Relationship Id="rId1729" Type="http://schemas.openxmlformats.org/officeDocument/2006/relationships/hyperlink" Target="consultantplus://offline/ref=696D32B331CBC61EBB5D19CB6B47691F4EBAF4F98ECFE3BF4D953B4B92F1140E07CEE479EAE8762381451ABA49u050H" TargetMode="External"/><Relationship Id="rId1936" Type="http://schemas.openxmlformats.org/officeDocument/2006/relationships/hyperlink" Target="consultantplus://offline/ref=696D32B331CBC61EBB5D07C67D2B34164BB6AAF68CCEECE110CA6016C5F81E595281E537AEE46923865B19B840553218A1A6656DFB4AB8CA418AEEuB5DH" TargetMode="External"/><Relationship Id="rId2114" Type="http://schemas.openxmlformats.org/officeDocument/2006/relationships/hyperlink" Target="consultantplus://offline/ref=696D32B331CBC61EBB5D07C67D2B34164BB6AAF68CC0EAED19CA6016C5F81E595281E537AEE46923865B18B240553218A1A6656DFB4AB8CA418AEEuB5DH" TargetMode="External"/><Relationship Id="rId640" Type="http://schemas.openxmlformats.org/officeDocument/2006/relationships/hyperlink" Target="consultantplus://offline/ref=A45D2549526AF4C38F683CADE419A66514BCE4F17EC3304F7405B6EDDF137AB3B7A0E6F42D6BDA407CEE2EEB058E74D337D021C5D941486207C72At65DH" TargetMode="External"/><Relationship Id="rId738" Type="http://schemas.openxmlformats.org/officeDocument/2006/relationships/hyperlink" Target="consultantplus://offline/ref=A45D2549526AF4C38F683CADE419A66514BCE4F17EC233477305B6EDDF137AB3B7A0E6F42D6BDA407DE82FE2058E74D337D021C5D941486207C72At65DH" TargetMode="External"/><Relationship Id="rId945" Type="http://schemas.openxmlformats.org/officeDocument/2006/relationships/hyperlink" Target="consultantplus://offline/ref=A45D2549526AF4C38F683CADE419A66514BCE4F17EC3304F7405B6EDDF137AB3B7A0E6F42D6BDA407CEE2EEB058E74D337D021C5D941486207C72At65DH" TargetMode="External"/><Relationship Id="rId1368" Type="http://schemas.openxmlformats.org/officeDocument/2006/relationships/hyperlink" Target="consultantplus://offline/ref=A45D2549526AF4C38F683CADE419A66514BCE4F17EC230427205B6EDDF137AB3B7A0E6F42D6BDA407DEA2DE3058E74D337D021C5D941486207C72At65DH" TargetMode="External"/><Relationship Id="rId1575" Type="http://schemas.openxmlformats.org/officeDocument/2006/relationships/hyperlink" Target="consultantplus://offline/ref=696D32B331CBC61EBB5D07C67D2B34164BB6AAF68CCEE9EB16CA6016C5F81E595281E537AEE46923865D1AB340553218A1A6656DFB4AB8CA418AEEuB5DH" TargetMode="External"/><Relationship Id="rId1782" Type="http://schemas.openxmlformats.org/officeDocument/2006/relationships/hyperlink" Target="consultantplus://offline/ref=696D32B331CBC61EBB5D07C67D2B34164BB6AAF68CC1EAEB12CA6016C5F81E595281E537AEE46923865811BF40553218A1A6656DFB4AB8CA418AEEuB5DH" TargetMode="External"/><Relationship Id="rId74" Type="http://schemas.openxmlformats.org/officeDocument/2006/relationships/hyperlink" Target="consultantplus://offline/ref=4FDFDB4A0FB140FDDF46BE9DF9A8D90ABA839747DDB24BCBADA258D0FD4352ABBF1E0378DCB1B971BF1946B44EB35D6EC0B1AED8D4A4B9F46C5224s750H" TargetMode="External"/><Relationship Id="rId377" Type="http://schemas.openxmlformats.org/officeDocument/2006/relationships/hyperlink" Target="consultantplus://offline/ref=4FDFDB4A0FB140FDDF46BE9DF9A8D90ABA839747DDB24ACCA9A258D0FD4352ABBF1E0378DCB1B971BB1849BE4EB35D6EC0B1AED8D4A4B9F46C5224s750H" TargetMode="External"/><Relationship Id="rId500" Type="http://schemas.openxmlformats.org/officeDocument/2006/relationships/hyperlink" Target="consultantplus://offline/ref=A45D2549526AF4C38F683CADE419A66514BCE4F17EC233417205B6EDDF137AB3B7A0E6F42D6BDA4079E92DE7058E74D337D021C5D941486207C72At65DH" TargetMode="External"/><Relationship Id="rId584" Type="http://schemas.openxmlformats.org/officeDocument/2006/relationships/hyperlink" Target="consultantplus://offline/ref=A45D2549526AF4C38F683CADE419A66514BCE4F17EC3304F7405B6EDDF137AB3B7A0E6F42D6BDA407EE826E6058E74D337D021C5D941486207C72At65DH" TargetMode="External"/><Relationship Id="rId805" Type="http://schemas.openxmlformats.org/officeDocument/2006/relationships/hyperlink" Target="consultantplus://offline/ref=A45D2549526AF4C38F683CADE419A66514BCE4F17EC236457605B6EDDF137AB3B7A0E6F42D6BDA407DEB26E0058E74D337D021C5D941486207C72At65DH" TargetMode="External"/><Relationship Id="rId1130" Type="http://schemas.openxmlformats.org/officeDocument/2006/relationships/hyperlink" Target="consultantplus://offline/ref=A45D2549526AF4C38F6822A0F275FB6C11B5BDF975CD3F11295AEDB0881A70E4F0EFBFB66966DB417FE37AB24A8F289763C321C3D9434F7Et054H" TargetMode="External"/><Relationship Id="rId1228" Type="http://schemas.openxmlformats.org/officeDocument/2006/relationships/hyperlink" Target="consultantplus://offline/ref=A45D2549526AF4C38F683CADE419A66514BCE4F17EC332437105B6EDDF137AB3B7A0E6F42D6BDF4B29B96AB603DA248962DA3FC6C743t45EH" TargetMode="External"/><Relationship Id="rId1435" Type="http://schemas.openxmlformats.org/officeDocument/2006/relationships/hyperlink" Target="consultantplus://offline/ref=696D32B331CBC61EBB5D07C67D2B34164BB6AAF68CC1EAEB12CA6016C5F81E595281E537AEE46923865810B340553218A1A6656DFB4AB8CA418AEEuB5DH" TargetMode="External"/><Relationship Id="rId2058" Type="http://schemas.openxmlformats.org/officeDocument/2006/relationships/hyperlink" Target="consultantplus://offline/ref=696D32B331CBC61EBB5D07C67D2B34164BB6AAF68CCFEBE917CA6016C5F81E595281E537AEE46923865B19BB40553218A1A6656DFB4AB8CA418AEEuB5DH" TargetMode="External"/><Relationship Id="rId5" Type="http://schemas.openxmlformats.org/officeDocument/2006/relationships/hyperlink" Target="consultantplus://offline/ref=4FDFDB4A0FB140FDDF46BE9DF9A8D90ABA839747DDB24FCEACA258D0FD4352ABBF1E0378DCB1B971BA194EB04EB35D6EC0B1AED8D4A4B9F46C5224s750H" TargetMode="External"/><Relationship Id="rId237" Type="http://schemas.openxmlformats.org/officeDocument/2006/relationships/hyperlink" Target="consultantplus://offline/ref=4FDFDB4A0FB140FDDF46BE9DF9A8D90ABA839747DDB34ECBAEA258D0FD4352ABBF1E0378DCB1B971BA194FB44EB35D6EC0B1AED8D4A4B9F46C5224s750H" TargetMode="External"/><Relationship Id="rId791" Type="http://schemas.openxmlformats.org/officeDocument/2006/relationships/hyperlink" Target="consultantplus://offline/ref=A45D2549526AF4C38F683CADE419A66514BCE4F17EC336437D05B6EDDF137AB3B7A0E6F42D6BDA407DEA26E2058E74D337D021C5D941486207C72At65DH" TargetMode="External"/><Relationship Id="rId889" Type="http://schemas.openxmlformats.org/officeDocument/2006/relationships/hyperlink" Target="consultantplus://offline/ref=A45D2549526AF4C38F683CADE419A66514BCE4F17EC3314E7105B6EDDF137AB3B7A0E6F42D6BDA407EE92FE5058E74D337D021C5D941486207C72At65DH" TargetMode="External"/><Relationship Id="rId1074" Type="http://schemas.openxmlformats.org/officeDocument/2006/relationships/hyperlink" Target="consultantplus://offline/ref=A45D2549526AF4C38F683CADE419A66514BCE4F17ECD32477C05B6EDDF137AB3B7A0E6F42D6BDA407DE82EEB058E74D337D021C5D941486207C72At65DH" TargetMode="External"/><Relationship Id="rId1642" Type="http://schemas.openxmlformats.org/officeDocument/2006/relationships/hyperlink" Target="consultantplus://offline/ref=696D32B331CBC61EBB5D07C67D2B34164BB6AAF68CC0EAED19CA6016C5F81E595281E537AEE46923865B18B240553218A1A6656DFB4AB8CA418AEEuB5DH" TargetMode="External"/><Relationship Id="rId1947" Type="http://schemas.openxmlformats.org/officeDocument/2006/relationships/hyperlink" Target="consultantplus://offline/ref=696D32B331CBC61EBB5D07C67D2B34164BB6AAF68CC0E9E916CA6016C5F81E595281E525AEBC6523874518BD5503635EuF55H" TargetMode="External"/><Relationship Id="rId444" Type="http://schemas.openxmlformats.org/officeDocument/2006/relationships/hyperlink" Target="consultantplus://offline/ref=4FDFDB4A0FB140FDDF46BE9DF9A8D90ABA839747DDB34FCCABA258D0FD4352ABBF1E0378DCB1B971BA1A47BF4EB35D6EC0B1AED8D4A4B9F46C5224s750H" TargetMode="External"/><Relationship Id="rId651" Type="http://schemas.openxmlformats.org/officeDocument/2006/relationships/hyperlink" Target="consultantplus://offline/ref=A45D2549526AF4C38F683CADE419A66514BCE4F17EC332437105B6EDDF137AB3B7A0E6F42D6BDA4078EF28E4058E74D337D021C5D941486207C72At65DH" TargetMode="External"/><Relationship Id="rId749" Type="http://schemas.openxmlformats.org/officeDocument/2006/relationships/hyperlink" Target="consultantplus://offline/ref=A45D2549526AF4C38F683CADE419A66514BCE4F17EC3304F7405B6EDDF137AB3B7A0E6F42D6BDA407EE826E6058E74D337D021C5D941486207C72At65DH" TargetMode="External"/><Relationship Id="rId1281" Type="http://schemas.openxmlformats.org/officeDocument/2006/relationships/hyperlink" Target="consultantplus://offline/ref=A45D2549526AF4C38F683CADE419A66514BCE4F17ECD37447605B6EDDF137AB3B7A0E6F42D6BDA407DE82EEA058E74D337D021C5D941486207C72At65DH" TargetMode="External"/><Relationship Id="rId1379" Type="http://schemas.openxmlformats.org/officeDocument/2006/relationships/hyperlink" Target="consultantplus://offline/ref=A45D2549526AF4C38F6822A0F275FB6C11B0B8F47BC93F11295AEDB0881A70E4E2EFE7BA6967C5407AF62CE30CtD5BH" TargetMode="External"/><Relationship Id="rId1502" Type="http://schemas.openxmlformats.org/officeDocument/2006/relationships/hyperlink" Target="consultantplus://offline/ref=696D32B331CBC61EBB5D07C67D2B34164BB6AAF68CC1EEEE13CA6016C5F81E595281E537AEE46923835D1DBE40553218A1A6656DFB4AB8CA418AEEuB5DH" TargetMode="External"/><Relationship Id="rId1586" Type="http://schemas.openxmlformats.org/officeDocument/2006/relationships/hyperlink" Target="consultantplus://offline/ref=696D32B331CBC61EBB5D07C67D2B34164BB6AAF68CC0E9E013CA6016C5F81E595281E537AEE46923865818BC40553218A1A6656DFB4AB8CA418AEEuB5DH" TargetMode="External"/><Relationship Id="rId1807" Type="http://schemas.openxmlformats.org/officeDocument/2006/relationships/hyperlink" Target="consultantplus://offline/ref=696D32B331CBC61EBB5D07C67D2B34164BB6AAF68CC0EDE015CA6016C5F81E595281E537AEE46923845D19BF40553218A1A6656DFB4AB8CA418AEEuB5DH" TargetMode="External"/><Relationship Id="rId2125" Type="http://schemas.openxmlformats.org/officeDocument/2006/relationships/hyperlink" Target="consultantplus://offline/ref=696D32B331CBC61EBB5D07C67D2B34164BB6AAF68CC0EDEB12CA6016C5F81E595281E537AEE46923865F1ABB40553218A1A6656DFB4AB8CA418AEEuB5DH" TargetMode="External"/><Relationship Id="rId290" Type="http://schemas.openxmlformats.org/officeDocument/2006/relationships/hyperlink" Target="consultantplus://offline/ref=4FDFDB4A0FB140FDDF46BE9DF9A8D90ABA839747DDB34CC5ADA258D0FD4352ABBF1E0378DCB1B971BA1848BE4EB35D6EC0B1AED8D4A4B9F46C5224s750H" TargetMode="External"/><Relationship Id="rId304" Type="http://schemas.openxmlformats.org/officeDocument/2006/relationships/hyperlink" Target="consultantplus://offline/ref=4FDFDB4A0FB140FDDF46BE9DF9A8D90ABA839747DDB344CCADA258D0FD4352ABBF1E0378DCB1B971BA1B49BE4EB35D6EC0B1AED8D4A4B9F46C5224s750H" TargetMode="External"/><Relationship Id="rId388" Type="http://schemas.openxmlformats.org/officeDocument/2006/relationships/hyperlink" Target="consultantplus://offline/ref=4FDFDB4A0FB140FDDF46BE9DF9A8D90ABA839747DDB24ACCA9A258D0FD4352ABBF1E0378DCB1B971BB1849BE4EB35D6EC0B1AED8D4A4B9F46C5224s750H" TargetMode="External"/><Relationship Id="rId511" Type="http://schemas.openxmlformats.org/officeDocument/2006/relationships/hyperlink" Target="consultantplus://offline/ref=A45D2549526AF4C38F683CADE419A66514BCE4F17EC331457605B6EDDF137AB3B7A0E6F42D6BDA4079EF29E1058E74D337D021C5D941486207C72At65DH" TargetMode="External"/><Relationship Id="rId609" Type="http://schemas.openxmlformats.org/officeDocument/2006/relationships/hyperlink" Target="consultantplus://offline/ref=A45D2549526AF4C38F683CADE419A66514BCE4F17EC337407405B6EDDF137AB3B7A0E6F42D6BDA407DEA27E5058E74D337D021C5D941486207C72At65DH" TargetMode="External"/><Relationship Id="rId956" Type="http://schemas.openxmlformats.org/officeDocument/2006/relationships/hyperlink" Target="consultantplus://offline/ref=A45D2549526AF4C38F683CADE419A66514BCE4F17EC3304F7405B6EDDF137AB3B7A0E6F42D6BDA407EE926E4058E74D337D021C5D941486207C72At65DH" TargetMode="External"/><Relationship Id="rId1141" Type="http://schemas.openxmlformats.org/officeDocument/2006/relationships/hyperlink" Target="consultantplus://offline/ref=A45D2549526AF4C38F683CADE419A66514BCE4F17ECD35457205B6EDDF137AB3B7A0E6F42D6BDA407FE82DE3058E74D337D021C5D941486207C72At65DH" TargetMode="External"/><Relationship Id="rId1239" Type="http://schemas.openxmlformats.org/officeDocument/2006/relationships/hyperlink" Target="consultantplus://offline/ref=A45D2549526AF4C38F683CADE419A66514BCE4F17EC337407405B6EDDF137AB3B7A0E6F42D6BDA407DE82FE0058E74D337D021C5D941486207C72At65DH" TargetMode="External"/><Relationship Id="rId1793" Type="http://schemas.openxmlformats.org/officeDocument/2006/relationships/hyperlink" Target="consultantplus://offline/ref=696D32B331CBC61EBB5D07C67D2B34164BB6AAF68CC0EAE915CA6016C5F81E595281E537AEE46923865811B240553218A1A6656DFB4AB8CA418AEEuB5DH" TargetMode="External"/><Relationship Id="rId2069" Type="http://schemas.openxmlformats.org/officeDocument/2006/relationships/hyperlink" Target="consultantplus://offline/ref=696D32B331CBC61EBB5D07C67D2B34164BB6AAF68CCFE1EA10CA6016C5F81E595281E537AEE46923865B19BA40553218A1A6656DFB4AB8CA418AEEuB5DH" TargetMode="External"/><Relationship Id="rId85" Type="http://schemas.openxmlformats.org/officeDocument/2006/relationships/hyperlink" Target="consultantplus://offline/ref=4FDFDB4A0FB140FDDF46BE9DF9A8D90ABA839747DDB348CEACA258D0FD4352ABBF1E0378DCB1B971BB1048BF4EB35D6EC0B1AED8D4A4B9F46C5224s750H" TargetMode="External"/><Relationship Id="rId150" Type="http://schemas.openxmlformats.org/officeDocument/2006/relationships/hyperlink" Target="consultantplus://offline/ref=4FDFDB4A0FB140FDDF46BE9DF9A8D90ABA839747DDB34FCCABA258D0FD4352ABBF1E0378DCB1B971BB1C46B24EB35D6EC0B1AED8D4A4B9F46C5224s750H" TargetMode="External"/><Relationship Id="rId595" Type="http://schemas.openxmlformats.org/officeDocument/2006/relationships/hyperlink" Target="consultantplus://offline/ref=A45D2549526AF4C38F683CADE419A66514BCE4F17EC3304F7405B6EDDF137AB3B7A0E6F42D6BDA407CEE2FEA058E74D337D021C5D941486207C72At65DH" TargetMode="External"/><Relationship Id="rId816" Type="http://schemas.openxmlformats.org/officeDocument/2006/relationships/hyperlink" Target="consultantplus://offline/ref=A45D2549526AF4C38F683CADE419A66514BCE4F17EC336437D05B6EDDF137AB3B7A0E6F42D6BDA407DEA26E2058E74D337D021C5D941486207C72At65DH" TargetMode="External"/><Relationship Id="rId1001" Type="http://schemas.openxmlformats.org/officeDocument/2006/relationships/hyperlink" Target="consultantplus://offline/ref=A45D2549526AF4C38F683CADE419A66514BCE4F17EC3304F7405B6EDDF137AB3B7A0E6F42D6BDA407CEE27E3058E74D337D021C5D941486207C72At65DH" TargetMode="External"/><Relationship Id="rId1446" Type="http://schemas.openxmlformats.org/officeDocument/2006/relationships/hyperlink" Target="consultantplus://offline/ref=696D32B331CBC61EBB5D07C67D2B34164BB6AAF68CC0EAE915CA6016C5F81E595281E537AEE4692386521ABF40553218A1A6656DFB4AB8CA418AEEuB5DH" TargetMode="External"/><Relationship Id="rId1653" Type="http://schemas.openxmlformats.org/officeDocument/2006/relationships/hyperlink" Target="consultantplus://offline/ref=696D32B331CBC61EBB5D07C67D2B34164BB6AAF68CC0EFE111CA6016C5F81E595281E537AEE46921875310B340553218A1A6656DFB4AB8CA418AEEuB5DH" TargetMode="External"/><Relationship Id="rId1860" Type="http://schemas.openxmlformats.org/officeDocument/2006/relationships/hyperlink" Target="consultantplus://offline/ref=696D32B331CBC61EBB5D07C67D2B34164BB6AAF68CC1E0EB16CA6016C5F81E595281E537AEE46923845A1EB240553218A1A6656DFB4AB8CA418AEEuB5DH" TargetMode="External"/><Relationship Id="rId248" Type="http://schemas.openxmlformats.org/officeDocument/2006/relationships/hyperlink" Target="consultantplus://offline/ref=4FDFDB4A0FB140FDDF46BE9DF9A8D90ABA839747DDBC4FCBAAA258D0FD4352ABBF1E0378DCB1B971BA1A4DB24EB35D6EC0B1AED8D4A4B9F46C5224s750H" TargetMode="External"/><Relationship Id="rId455" Type="http://schemas.openxmlformats.org/officeDocument/2006/relationships/hyperlink" Target="consultantplus://offline/ref=4FDFDB4A0FB140FDDF46BE9DF9A8D90ABA839747DDB34FC8A7A258D0FD4352ABBF1E0378DCB1B971BA184DB24EB35D6EC0B1AED8D4A4B9F46C5224s750H" TargetMode="External"/><Relationship Id="rId662" Type="http://schemas.openxmlformats.org/officeDocument/2006/relationships/hyperlink" Target="consultantplus://offline/ref=A45D2549526AF4C38F683CADE419A66514BCE4F17EC23C457205B6EDDF137AB3B7A0E6F42D6BDA407DEA29E0058E74D337D021C5D941486207C72At65DH" TargetMode="External"/><Relationship Id="rId1085" Type="http://schemas.openxmlformats.org/officeDocument/2006/relationships/hyperlink" Target="consultantplus://offline/ref=A45D2549526AF4C38F6822A0F275FB6C11B0BFFE75C33F11295AEDB0881A70E4F0EFBFB66066D0142CAC7BEE0EDB3B9765C323C4C5t450H" TargetMode="External"/><Relationship Id="rId1292" Type="http://schemas.openxmlformats.org/officeDocument/2006/relationships/hyperlink" Target="consultantplus://offline/ref=A45D2549526AF4C38F683CADE419A66514BCE4F17EC3304F7405B6EDDF137AB3B7A0E6F42D6BDA407CEE2DE1058E74D337D021C5D941486207C72At65DH" TargetMode="External"/><Relationship Id="rId1306" Type="http://schemas.openxmlformats.org/officeDocument/2006/relationships/hyperlink" Target="consultantplus://offline/ref=A45D2549526AF4C38F683CADE419A66514BCE4F17EC23C457205B6EDDF137AB3B7A0E6F42D6BDA407DEA29E0058E74D337D021C5D941486207C72At65DH" TargetMode="External"/><Relationship Id="rId1513" Type="http://schemas.openxmlformats.org/officeDocument/2006/relationships/hyperlink" Target="consultantplus://offline/ref=696D32B331CBC61EBB5D07C67D2B34164BB6AAF68CC0ECE110CA6016C5F81E595281E537AEE46923875D1CB240553218A1A6656DFB4AB8CA418AEEuB5DH" TargetMode="External"/><Relationship Id="rId1720" Type="http://schemas.openxmlformats.org/officeDocument/2006/relationships/hyperlink" Target="consultantplus://offline/ref=696D32B331CBC61EBB5D19CB6B47691F4EB8F0FE89CEE3BF4D953B4B92F1140E07CEE479EAE8762381451ABA49u050H" TargetMode="External"/><Relationship Id="rId1958" Type="http://schemas.openxmlformats.org/officeDocument/2006/relationships/hyperlink" Target="consultantplus://offline/ref=696D32B331CBC61EBB5D07C67D2B34164BB6AAF68CC1EFE917CA6016C5F81E595281E537AEE46923875B1EBD40553218A1A6656DFB4AB8CA418AEEuB5DH" TargetMode="External"/><Relationship Id="rId2136" Type="http://schemas.openxmlformats.org/officeDocument/2006/relationships/hyperlink" Target="consultantplus://offline/ref=696D32B331CBC61EBB5D19CB6B47691F4EBAF1F987C0E3BF4D953B4B92F1140E15CEBC75EAE968228F504CEB0F546E5CF5B5656BFB48BFD6u452H" TargetMode="External"/><Relationship Id="rId12" Type="http://schemas.openxmlformats.org/officeDocument/2006/relationships/hyperlink" Target="consultantplus://offline/ref=4FDFDB4A0FB140FDDF46BE9DF9A8D90ABA839747DDB24FCEACA258D0FD4352ABBF1E0378DCB1B971BA194FB24EB35D6EC0B1AED8D4A4B9F46C5224s750H" TargetMode="External"/><Relationship Id="rId108" Type="http://schemas.openxmlformats.org/officeDocument/2006/relationships/hyperlink" Target="consultantplus://offline/ref=4FDFDB4A0FB140FDDF46BE9DF9A8D90ABA839747DDB348CEACA258D0FD4352ABBF1E0378DCB1B971BE1E49B54EB35D6EC0B1AED8D4A4B9F46C5224s750H" TargetMode="External"/><Relationship Id="rId315" Type="http://schemas.openxmlformats.org/officeDocument/2006/relationships/hyperlink" Target="consultantplus://offline/ref=4FDFDB4A0FB140FDDF46BE9DF9A8D90ABA839747DDB24ACCA9A258D0FD4352ABBF1E0378DCB1B971BB1849BE4EB35D6EC0B1AED8D4A4B9F46C5224s750H" TargetMode="External"/><Relationship Id="rId522" Type="http://schemas.openxmlformats.org/officeDocument/2006/relationships/hyperlink" Target="consultantplus://offline/ref=A45D2549526AF4C38F683CADE419A66514BCE4F17EC331457605B6EDDF137AB3B7A0E6F42D6BDA407DEC2CE2058E74D337D021C5D941486207C72At65DH" TargetMode="External"/><Relationship Id="rId967" Type="http://schemas.openxmlformats.org/officeDocument/2006/relationships/hyperlink" Target="consultantplus://offline/ref=A45D2549526AF4C38F683CADE419A66514BCE4F17EC233477305B6EDDF137AB3B7A0E6F42D6BDA407DE82FE2058E74D337D021C5D941486207C72At65DH" TargetMode="External"/><Relationship Id="rId1152" Type="http://schemas.openxmlformats.org/officeDocument/2006/relationships/hyperlink" Target="consultantplus://offline/ref=A45D2549526AF4C38F683CADE419A66514BCE4F17EC33D437405B6EDDF137AB3B7A0E6F42D6BDA407DEE29E4058E74D337D021C5D941486207C72At65DH" TargetMode="External"/><Relationship Id="rId1597" Type="http://schemas.openxmlformats.org/officeDocument/2006/relationships/hyperlink" Target="consultantplus://offline/ref=696D32B331CBC61EBB5D07C67D2B34164BB6AAF68DC0EFE814CA6016C5F81E595281E537AEE46923865B19BB40553218A1A6656DFB4AB8CA418AEEuB5DH" TargetMode="External"/><Relationship Id="rId1818" Type="http://schemas.openxmlformats.org/officeDocument/2006/relationships/hyperlink" Target="consultantplus://offline/ref=696D32B331CBC61EBB5D07C67D2B34164BB6AAF68CC0EFE111CA6016C5F81E595281E537AEE46921845C1DBF40553218A1A6656DFB4AB8CA418AEEuB5DH" TargetMode="External"/><Relationship Id="rId96" Type="http://schemas.openxmlformats.org/officeDocument/2006/relationships/hyperlink" Target="consultantplus://offline/ref=4FDFDB4A0FB140FDDF46BE9DF9A8D90ABA839747DDBD4BCDAEA258D0FD4352ABBF1E0378DCB1B971BA194FB64EB35D6EC0B1AED8D4A4B9F46C5224s750H" TargetMode="External"/><Relationship Id="rId161" Type="http://schemas.openxmlformats.org/officeDocument/2006/relationships/hyperlink" Target="consultantplus://offline/ref=4FDFDB4A0FB140FDDF46BE9DF9A8D90ABA839747DDB245CEA8A258D0FD4352ABBF1E0378DCB1B971BA1848BF4EB35D6EC0B1AED8D4A4B9F46C5224s750H" TargetMode="External"/><Relationship Id="rId399" Type="http://schemas.openxmlformats.org/officeDocument/2006/relationships/hyperlink" Target="consultantplus://offline/ref=4FDFDB4A0FB140FDDF46BE9DF9A8D90ABA839747DDB34BC8ABA258D0FD4352ABBF1E0378DCB1BC7AEE480AE248E70D3495BBB0DBCAA6sB5FH" TargetMode="External"/><Relationship Id="rId827" Type="http://schemas.openxmlformats.org/officeDocument/2006/relationships/hyperlink" Target="consultantplus://offline/ref=A45D2549526AF4C38F683CADE419A66514BCE4F17EC3354E7705B6EDDF137AB3B7A0E6F42D6BDA407DEB28E1058E74D337D021C5D941486207C72At65DH" TargetMode="External"/><Relationship Id="rId1012" Type="http://schemas.openxmlformats.org/officeDocument/2006/relationships/hyperlink" Target="consultantplus://offline/ref=A45D2549526AF4C38F683CADE419A66514BCE4F17EC233477305B6EDDF137AB3B7A0E6F42D6BDA407CE929EA058E74D337D021C5D941486207C72At65DH" TargetMode="External"/><Relationship Id="rId1457" Type="http://schemas.openxmlformats.org/officeDocument/2006/relationships/hyperlink" Target="consultantplus://offline/ref=696D32B331CBC61EBB5D07C67D2B34164BB6AAF68CC0EAED19CA6016C5F81E595281E537AEE46923865A1BBF40553218A1A6656DFB4AB8CA418AEEuB5DH" TargetMode="External"/><Relationship Id="rId1664" Type="http://schemas.openxmlformats.org/officeDocument/2006/relationships/hyperlink" Target="consultantplus://offline/ref=696D32B331CBC61EBB5D07C67D2B34164BB6AAF68CC0EEED15CA6016C5F81E595281E537AEE46C28D20A5CEF46016242F4AC7B6EE548uB5EH" TargetMode="External"/><Relationship Id="rId1871" Type="http://schemas.openxmlformats.org/officeDocument/2006/relationships/hyperlink" Target="consultantplus://offline/ref=696D32B331CBC61EBB5D07C67D2B34164BB6AAF68CC0EDEB12CA6016C5F81E595281E537AEE46923845C1ABA40553218A1A6656DFB4AB8CA418AEEuB5DH" TargetMode="External"/><Relationship Id="rId259" Type="http://schemas.openxmlformats.org/officeDocument/2006/relationships/hyperlink" Target="consultantplus://offline/ref=4FDFDB4A0FB140FDDF46BE9DF9A8D90ABA839747DDB34BCBADA258D0FD4352ABBF1E0378DCB1B971BA1C4BB14EB35D6EC0B1AED8D4A4B9F46C5224s750H" TargetMode="External"/><Relationship Id="rId466" Type="http://schemas.openxmlformats.org/officeDocument/2006/relationships/hyperlink" Target="consultantplus://offline/ref=4FDFDB4A0FB140FDDF46BE9DF9A8D90ABA839747DDB245CEA7A258D0FD4352ABBF1E0378DCB1B971BA1B4BB64EB35D6EC0B1AED8D4A4B9F46C5224s750H" TargetMode="External"/><Relationship Id="rId673" Type="http://schemas.openxmlformats.org/officeDocument/2006/relationships/hyperlink" Target="consultantplus://offline/ref=A45D2549526AF4C38F683CADE419A66514BCE4F17EC33D477705B6EDDF137AB3B7A0E6F42D6BDA407DEA29EA058E74D337D021C5D941486207C72At65DH" TargetMode="External"/><Relationship Id="rId880" Type="http://schemas.openxmlformats.org/officeDocument/2006/relationships/hyperlink" Target="consultantplus://offline/ref=A45D2549526AF4C38F683CADE419A66514BCE4F17EC332437705B6EDDF137AB3B7A0E6F42D6BDA407CEC2FE2058E74D337D021C5D941486207C72At65DH" TargetMode="External"/><Relationship Id="rId1096" Type="http://schemas.openxmlformats.org/officeDocument/2006/relationships/hyperlink" Target="consultantplus://offline/ref=A45D2549526AF4C38F683CADE419A66514BCE4F17EC230427205B6EDDF137AB3B7A0E6F42D6BDA407DEA2DE3058E74D337D021C5D941486207C72At65DH" TargetMode="External"/><Relationship Id="rId1317" Type="http://schemas.openxmlformats.org/officeDocument/2006/relationships/hyperlink" Target="consultantplus://offline/ref=A45D2549526AF4C38F683CADE419A66514BCE4F17EC331457605B6EDDF137AB3B7A0E6F42D6BDA407DE12CE1058E74D337D021C5D941486207C72At65DH" TargetMode="External"/><Relationship Id="rId1524" Type="http://schemas.openxmlformats.org/officeDocument/2006/relationships/hyperlink" Target="consultantplus://offline/ref=696D32B331CBC61EBB5D07C67D2B34164BB6AAF68CC0EDEB12CA6016C5F81E595281E537AEE46923825C1FB840553218A1A6656DFB4AB8CA418AEEuB5DH" TargetMode="External"/><Relationship Id="rId1731" Type="http://schemas.openxmlformats.org/officeDocument/2006/relationships/hyperlink" Target="consultantplus://offline/ref=696D32B331CBC61EBB5D07C67D2B34164BB6AAF68CCEE9EB16CA6016C5F81E595281E537AEE46923845B1BBA40553218A1A6656DFB4AB8CA418AEEuB5DH" TargetMode="External"/><Relationship Id="rId1969" Type="http://schemas.openxmlformats.org/officeDocument/2006/relationships/hyperlink" Target="consultantplus://offline/ref=696D32B331CBC61EBB5D07C67D2B34164BB6AAF68CC0EFE111CA6016C5F81E595281E537AEE46921875B1FB840553218A1A6656DFB4AB8CA418AEEuB5DH" TargetMode="External"/><Relationship Id="rId2147" Type="http://schemas.openxmlformats.org/officeDocument/2006/relationships/hyperlink" Target="consultantplus://offline/ref=696D32B331CBC61EBB5D07C67D2B34164BB6AAF68CC1EAEB12CA6016C5F81E595281E537AEE46923865F1BBB40553218A1A6656DFB4AB8CA418AEEuB5DH" TargetMode="External"/><Relationship Id="rId23" Type="http://schemas.openxmlformats.org/officeDocument/2006/relationships/hyperlink" Target="consultantplus://offline/ref=4FDFDB4A0FB140FDDF46BE9DF9A8D90ABA839747DDB24FCEACA258D0FD4352ABBF1E0378DCB1B971BA184EB64EB35D6EC0B1AED8D4A4B9F46C5224s750H" TargetMode="External"/><Relationship Id="rId119" Type="http://schemas.openxmlformats.org/officeDocument/2006/relationships/hyperlink" Target="consultantplus://offline/ref=4FDFDB4A0FB140FDDF46BE9DF9A8D90ABA839747DDB348CEACA258D0FD4352ABBF1E0378DCB1B971BE1E49B54EB35D6EC0B1AED8D4A4B9F46C5224s750H" TargetMode="External"/><Relationship Id="rId326" Type="http://schemas.openxmlformats.org/officeDocument/2006/relationships/hyperlink" Target="consultantplus://offline/ref=4FDFDB4A0FB140FDDF46BE9DF9A8D90ABA839747DDB24ACCA9A258D0FD4352ABBF1E0378DCB1B971BB1849BE4EB35D6EC0B1AED8D4A4B9F46C5224s750H" TargetMode="External"/><Relationship Id="rId533" Type="http://schemas.openxmlformats.org/officeDocument/2006/relationships/hyperlink" Target="consultantplus://offline/ref=A45D2549526AF4C38F683CADE419A66514BCE4F17EC331457605B6EDDF137AB3B7A0E6F42D6BDA4079EF29E1058E74D337D021C5D941486207C72At65DH" TargetMode="External"/><Relationship Id="rId978" Type="http://schemas.openxmlformats.org/officeDocument/2006/relationships/hyperlink" Target="consultantplus://offline/ref=A45D2549526AF4C38F6822A0F275FB6C11B0BAF874C83F11295AEDB0881A70E4F0EFBFB46D65D34B29B96AB603DA248962DA3FC6C743t45EH" TargetMode="External"/><Relationship Id="rId1163" Type="http://schemas.openxmlformats.org/officeDocument/2006/relationships/hyperlink" Target="consultantplus://offline/ref=A45D2549526AF4C38F683CADE419A66514BCE4F17EC336477105B6EDDF137AB3B7A0E6F42D6BDA407CED26E6058E74D337D021C5D941486207C72At65DH" TargetMode="External"/><Relationship Id="rId1370" Type="http://schemas.openxmlformats.org/officeDocument/2006/relationships/hyperlink" Target="consultantplus://offline/ref=A45D2549526AF4C38F683CADE419A66514BCE4F17EC3354E7C05B6EDDF137AB3B7A0E6F42D6BDA407DEE2BE5058E74D337D021C5D941486207C72At65DH" TargetMode="External"/><Relationship Id="rId1829" Type="http://schemas.openxmlformats.org/officeDocument/2006/relationships/hyperlink" Target="consultantplus://offline/ref=696D32B331CBC61EBB5D07C67D2B34164BB6AAF68CC0EEED15CA6016C5F81E595281E537AEE46923835C1EBD40553218A1A6656DFB4AB8CA418AEEuB5DH" TargetMode="External"/><Relationship Id="rId2007" Type="http://schemas.openxmlformats.org/officeDocument/2006/relationships/hyperlink" Target="consultantplus://offline/ref=696D32B331CBC61EBB5D07C67D2B34164BB6AAF68CC0EDEB12CA6016C5F81E595281E537AEE4692386521AB840553218A1A6656DFB4AB8CA418AEEuB5DH" TargetMode="External"/><Relationship Id="rId740" Type="http://schemas.openxmlformats.org/officeDocument/2006/relationships/hyperlink" Target="consultantplus://offline/ref=A45D2549526AF4C38F683CADE419A66514BCE4F17ECD37447605B6EDDF137AB3B7A0E6F42D6BDA407DE82EEA058E74D337D021C5D941486207C72At65DH" TargetMode="External"/><Relationship Id="rId838" Type="http://schemas.openxmlformats.org/officeDocument/2006/relationships/hyperlink" Target="consultantplus://offline/ref=A45D2549526AF4C38F683CADE419A66514BCE4F17EC233477305B6EDDF137AB3B7A0E6F42D6BDA407CE828E4058E74D337D021C5D941486207C72At65DH" TargetMode="External"/><Relationship Id="rId1023" Type="http://schemas.openxmlformats.org/officeDocument/2006/relationships/hyperlink" Target="consultantplus://offline/ref=A45D2549526AF4C38F683CADE419A66514BCE4F17ECD30407C05B6EDDF137AB3B7A0E6F42D6BDA407DE82FE3058E74D337D021C5D941486207C72At65DH" TargetMode="External"/><Relationship Id="rId1468" Type="http://schemas.openxmlformats.org/officeDocument/2006/relationships/hyperlink" Target="consultantplus://offline/ref=696D32B331CBC61EBB5D07C67D2B34164BB6AAF68CC0EFE111CA6016C5F81E595281E537AEE46921875B1FB840553218A1A6656DFB4AB8CA418AEEuB5DH" TargetMode="External"/><Relationship Id="rId1675" Type="http://schemas.openxmlformats.org/officeDocument/2006/relationships/hyperlink" Target="consultantplus://offline/ref=696D32B331CBC61EBB5D07C67D2B34164BB6AAF68CC1EEEE13CA6016C5F81E595281E537AEE46923835C1DB840553218A1A6656DFB4AB8CA418AEEuB5DH" TargetMode="External"/><Relationship Id="rId1882" Type="http://schemas.openxmlformats.org/officeDocument/2006/relationships/hyperlink" Target="consultantplus://offline/ref=696D32B331CBC61EBB5D19CB6B47691F4EB8F0FE89CEE3BF4D953B4B92F1140E07CEE479EAE8762381451ABA49u050H" TargetMode="External"/><Relationship Id="rId172" Type="http://schemas.openxmlformats.org/officeDocument/2006/relationships/hyperlink" Target="consultantplus://offline/ref=4FDFDB4A0FB140FDDF46BE9DF9A8D90ABA839747DDBD4CCFAAA258D0FD4352ABBF1E0378DCB1B971BA194EBF4EB35D6EC0B1AED8D4A4B9F46C5224s750H" TargetMode="External"/><Relationship Id="rId477" Type="http://schemas.openxmlformats.org/officeDocument/2006/relationships/hyperlink" Target="consultantplus://offline/ref=4FDFDB4A0FB140FDDF46BE9DF9A8D90ABA839747DDB348C5ABA258D0FD4352ABBF1E0378DCB1B971B9184FB14EB35D6EC0B1AED8D4A4B9F46C5224s750H" TargetMode="External"/><Relationship Id="rId600" Type="http://schemas.openxmlformats.org/officeDocument/2006/relationships/hyperlink" Target="consultantplus://offline/ref=A45D2549526AF4C38F683CADE419A66514BCE4F17EC230427205B6EDDF137AB3B7A0E6F42D6BDA407DE82FE5058E74D337D021C5D941486207C72At65DH" TargetMode="External"/><Relationship Id="rId684" Type="http://schemas.openxmlformats.org/officeDocument/2006/relationships/hyperlink" Target="consultantplus://offline/ref=A45D2549526AF4C38F683CADE419A66514BCE4F17EC230427205B6EDDF137AB3B7A0E6F42D6BDA407DEA2DE3058E74D337D021C5D941486207C72At65DH" TargetMode="External"/><Relationship Id="rId1230" Type="http://schemas.openxmlformats.org/officeDocument/2006/relationships/hyperlink" Target="consultantplus://offline/ref=A45D2549526AF4C38F683CADE419A66514BCE4F17EC332437105B6EDDF137AB3B7A0E6F42D6BDA4078EF28E4058E74D337D021C5D941486207C72At65DH" TargetMode="External"/><Relationship Id="rId1328" Type="http://schemas.openxmlformats.org/officeDocument/2006/relationships/hyperlink" Target="consultantplus://offline/ref=A45D2549526AF4C38F683CADE419A66514BCE4F17EC331457605B6EDDF137AB3B7A0E6F42D6BDA407CEC2FE2058E74D337D021C5D941486207C72At65DH" TargetMode="External"/><Relationship Id="rId1535" Type="http://schemas.openxmlformats.org/officeDocument/2006/relationships/hyperlink" Target="consultantplus://offline/ref=696D32B331CBC61EBB5D07C67D2B34164BB6AAF68CC0EDEB12CA6016C5F81E595281E537AEE46923845C1ABA40553218A1A6656DFB4AB8CA418AEEuB5DH" TargetMode="External"/><Relationship Id="rId2060" Type="http://schemas.openxmlformats.org/officeDocument/2006/relationships/hyperlink" Target="consultantplus://offline/ref=696D32B331CBC61EBB5D07C67D2B34164BB6AAF68CC0EFEC15CA6016C5F81E595281E537AEE46923865B19B840553218A1A6656DFB4AB8CA418AEEuB5DH" TargetMode="External"/><Relationship Id="rId2158" Type="http://schemas.openxmlformats.org/officeDocument/2006/relationships/hyperlink" Target="consultantplus://offline/ref=696D32B331CBC61EBB5D07C67D2B34164BB6AAF68CC1EAEB12CA6016C5F81E595281E537AEE46923865F1CB940553218A1A6656DFB4AB8CA418AEEuB5DH" TargetMode="External"/><Relationship Id="rId337" Type="http://schemas.openxmlformats.org/officeDocument/2006/relationships/hyperlink" Target="consultantplus://offline/ref=4FDFDB4A0FB140FDDF46BE9DF9A8D90ABA839747DDB34BC8ABA258D0FD4352ABBF1E0378DCB1B971BF1C48B04EB35D6EC0B1AED8D4A4B9F46C5224s750H" TargetMode="External"/><Relationship Id="rId891" Type="http://schemas.openxmlformats.org/officeDocument/2006/relationships/hyperlink" Target="consultantplus://offline/ref=A45D2549526AF4C38F683CADE419A66514BCE4F17EC3314E7105B6EDDF137AB3B7A0E6F42D6BDA407FEE2EEB058E74D337D021C5D941486207C72At65DH" TargetMode="External"/><Relationship Id="rId905" Type="http://schemas.openxmlformats.org/officeDocument/2006/relationships/hyperlink" Target="consultantplus://offline/ref=A45D2549526AF4C38F683CADE419A66514BCE4F17EC332437105B6EDDF137AB3B7A0E6F42D6BDF4B29B96AB603DA248962DA3FC6C743t45EH" TargetMode="External"/><Relationship Id="rId989" Type="http://schemas.openxmlformats.org/officeDocument/2006/relationships/hyperlink" Target="consultantplus://offline/ref=A45D2549526AF4C38F683CADE419A66514BCE4F17EC3304F7405B6EDDF137AB3B7A0E6F42D6BDA407EE826E6058E74D337D021C5D941486207C72At65DH" TargetMode="External"/><Relationship Id="rId1742" Type="http://schemas.openxmlformats.org/officeDocument/2006/relationships/hyperlink" Target="consultantplus://offline/ref=696D32B331CBC61EBB5D07C67D2B34164BB6AAF68CC0E1ED10CA6016C5F81E595281E537AEE46923865318BC40553218A1A6656DFB4AB8CA418AEEuB5DH" TargetMode="External"/><Relationship Id="rId2018" Type="http://schemas.openxmlformats.org/officeDocument/2006/relationships/hyperlink" Target="consultantplus://offline/ref=696D32B331CBC61EBB5D19CB6B47691F4EBEFDFE86C1E3BF4D953B4B92F1140E07CEE479EAE8762381451ABA49u050H" TargetMode="External"/><Relationship Id="rId34" Type="http://schemas.openxmlformats.org/officeDocument/2006/relationships/hyperlink" Target="consultantplus://offline/ref=4FDFDB4A0FB140FDDF46BE9DF9A8D90ABA839747DDB34FCCABA258D0FD4352ABBF1E0378DCB1B971BB1C46B24EB35D6EC0B1AED8D4A4B9F46C5224s750H" TargetMode="External"/><Relationship Id="rId544" Type="http://schemas.openxmlformats.org/officeDocument/2006/relationships/hyperlink" Target="consultantplus://offline/ref=A45D2549526AF4C38F683CADE419A66514BCE4F17EC331457605B6EDDF137AB3B7A0E6F42D6BDA4079EF29E1058E74D337D021C5D941486207C72At65DH" TargetMode="External"/><Relationship Id="rId751" Type="http://schemas.openxmlformats.org/officeDocument/2006/relationships/hyperlink" Target="consultantplus://offline/ref=A45D2549526AF4C38F683CADE419A66514BCE4F17EC3304F7405B6EDDF137AB3B7A0E6F42D6BDA407EE826E6058E74D337D021C5D941486207C72At65DH" TargetMode="External"/><Relationship Id="rId849" Type="http://schemas.openxmlformats.org/officeDocument/2006/relationships/hyperlink" Target="consultantplus://offline/ref=A45D2549526AF4C38F683CADE419A66514BCE4F17EC233477305B6EDDF137AB3B7A0E6F42D6BDA407CE929EA058E74D337D021C5D941486207C72At65DH" TargetMode="External"/><Relationship Id="rId1174" Type="http://schemas.openxmlformats.org/officeDocument/2006/relationships/hyperlink" Target="consultantplus://offline/ref=A45D2549526AF4C38F683CADE419A66514BCE4F17EC3354E7705B6EDDF137AB3B7A0E6F42D6BDA407DEB28E1058E74D337D021C5D941486207C72At65DH" TargetMode="External"/><Relationship Id="rId1381" Type="http://schemas.openxmlformats.org/officeDocument/2006/relationships/hyperlink" Target="consultantplus://offline/ref=A45D2549526AF4C38F683CADE419A66514BCE4F17EC233477305B6EDDF137AB3B7A0E6F42D6BDA407DE82FE2058E74D337D021C5D941486207C72At65DH" TargetMode="External"/><Relationship Id="rId1479" Type="http://schemas.openxmlformats.org/officeDocument/2006/relationships/hyperlink" Target="consultantplus://offline/ref=696D32B331CBC61EBB5D07C67D2B34164BB6AAF68CC0EEED13CA6016C5F81E595281E537AEE46923875F19BB40553218A1A6656DFB4AB8CA418AEEuB5DH" TargetMode="External"/><Relationship Id="rId1602" Type="http://schemas.openxmlformats.org/officeDocument/2006/relationships/hyperlink" Target="consultantplus://offline/ref=696D32B331CBC61EBB5D07C67D2B34164BB6AAF68CCFEBE917CA6016C5F81E595281E537AEE46923865B19BB40553218A1A6656DFB4AB8CA418AEEuB5DH" TargetMode="External"/><Relationship Id="rId1686" Type="http://schemas.openxmlformats.org/officeDocument/2006/relationships/hyperlink" Target="consultantplus://offline/ref=696D32B331CBC61EBB5D07C67D2B34164BB6AAF68CC0ECE110CA6016C5F81E595281E537AEE46923875D11BA40553218A1A6656DFB4AB8CA418AEEuB5DH" TargetMode="External"/><Relationship Id="rId183" Type="http://schemas.openxmlformats.org/officeDocument/2006/relationships/hyperlink" Target="consultantplus://offline/ref=4FDFDB4A0FB140FDDF46BE9DF9A8D90ABA839747DDB349C4AEA258D0FD4352ABBF1E0378DCB1B971BB1F4EBF4EB35D6EC0B1AED8D4A4B9F46C5224s750H" TargetMode="External"/><Relationship Id="rId390" Type="http://schemas.openxmlformats.org/officeDocument/2006/relationships/hyperlink" Target="consultantplus://offline/ref=4FDFDB4A0FB140FDDF46BE9DF9A8D90ABA839747DDB24ACCA9A258D0FD4352ABBF1E0378DCB1B971BA194FB64EB35D6EC0B1AED8D4A4B9F46C5224s750H" TargetMode="External"/><Relationship Id="rId404" Type="http://schemas.openxmlformats.org/officeDocument/2006/relationships/hyperlink" Target="consultantplus://offline/ref=4FDFDB4A0FB140FDDF46BE9DF9A8D90ABA839747DDB34CCCA8A258D0FD4352ABBF1E0378DCB1B971BA1C4FB14EB35D6EC0B1AED8D4A4B9F46C5224s750H" TargetMode="External"/><Relationship Id="rId611" Type="http://schemas.openxmlformats.org/officeDocument/2006/relationships/hyperlink" Target="consultantplus://offline/ref=A45D2549526AF4C38F683CADE419A66514BCE4F17EC337407405B6EDDF137AB3B7A0E6F42D6BDA407DEB29E2058E74D337D021C5D941486207C72At65DH" TargetMode="External"/><Relationship Id="rId1034" Type="http://schemas.openxmlformats.org/officeDocument/2006/relationships/hyperlink" Target="consultantplus://offline/ref=A45D2549526AF4C38F683CADE419A66514BCE4F17EC331457605B6EDDF137AB3B7A0E6F42D6BDA407FE92AEB058E74D337D021C5D941486207C72At65DH" TargetMode="External"/><Relationship Id="rId1241" Type="http://schemas.openxmlformats.org/officeDocument/2006/relationships/hyperlink" Target="consultantplus://offline/ref=A45D2549526AF4C38F683CADE419A66514BCE4F17EC3314E7105B6EDDF137AB3B7A0E6F42D6BDA407EE92FE5058E74D337D021C5D941486207C72At65DH" TargetMode="External"/><Relationship Id="rId1339" Type="http://schemas.openxmlformats.org/officeDocument/2006/relationships/hyperlink" Target="consultantplus://offline/ref=A45D2549526AF4C38F683CADE419A66514BCE4F17EC331457605B6EDDF137AB3B7A0E6F42D6BDA4079EF29E1058E74D337D021C5D941486207C72At65DH" TargetMode="External"/><Relationship Id="rId1893" Type="http://schemas.openxmlformats.org/officeDocument/2006/relationships/hyperlink" Target="consultantplus://offline/ref=696D32B331CBC61EBB5D07C67D2B34164BB6AAF68CCEE9EB16CA6016C5F81E595281E537AEE46923865210BB40553218A1A6656DFB4AB8CA418AEEuB5DH" TargetMode="External"/><Relationship Id="rId1907" Type="http://schemas.openxmlformats.org/officeDocument/2006/relationships/hyperlink" Target="consultantplus://offline/ref=696D32B331CBC61EBB5D07C67D2B34164BB6AAF68CCEE9EA14CA6016C5F81E595281E537AEE46923865B18B240553218A1A6656DFB4AB8CA418AEEuB5DH" TargetMode="External"/><Relationship Id="rId2071" Type="http://schemas.openxmlformats.org/officeDocument/2006/relationships/hyperlink" Target="consultantplus://offline/ref=696D32B331CBC61EBB5D07C67D2B34164BB6AAF68CCEECEE18CA6016C5F81E595281E537AEE46923865B19BA40553218A1A6656DFB4AB8CA418AEEuB5DH" TargetMode="External"/><Relationship Id="rId250" Type="http://schemas.openxmlformats.org/officeDocument/2006/relationships/hyperlink" Target="consultantplus://offline/ref=4FDFDB4A0FB140FDDF46BE9DF9A8D90ABA839747DDB34BC8ABA258D0FD4352ABBF1E0378DCB1B971BF1A4CBE4EB35D6EC0B1AED8D4A4B9F46C5224s750H" TargetMode="External"/><Relationship Id="rId488" Type="http://schemas.openxmlformats.org/officeDocument/2006/relationships/hyperlink" Target="consultantplus://offline/ref=4FDFDB4A0FB140FDDF46BE9DF9A8D90ABA839747DDB348C5ABA258D0FD4352ABBF1E0378DCB1B971B81F4EBF4EB35D6EC0B1AED8D4A4B9F46C5224s750H" TargetMode="External"/><Relationship Id="rId695" Type="http://schemas.openxmlformats.org/officeDocument/2006/relationships/hyperlink" Target="consultantplus://offline/ref=A45D2549526AF4C38F6822A0F275FB6C11B0B8F47BC93F11295AEDB0881A70E4E2EFE7BA6967C5407AF62CE30CtD5BH" TargetMode="External"/><Relationship Id="rId709" Type="http://schemas.openxmlformats.org/officeDocument/2006/relationships/hyperlink" Target="consultantplus://offline/ref=A45D2549526AF4C38F683CADE419A66514BCE4F17EC3354E7C05B6EDDF137AB3B7A0E6F42D6BDA407DEE2BE5058E74D337D021C5D941486207C72At65DH" TargetMode="External"/><Relationship Id="rId916" Type="http://schemas.openxmlformats.org/officeDocument/2006/relationships/hyperlink" Target="consultantplus://offline/ref=A45D2549526AF4C38F683CADE419A66514BCE4F17EC337407405B6EDDF137AB3B7A0E6F42D6BDA407DE82FE0058E74D337D021C5D941486207C72At65DH" TargetMode="External"/><Relationship Id="rId1101" Type="http://schemas.openxmlformats.org/officeDocument/2006/relationships/hyperlink" Target="consultantplus://offline/ref=A45D2549526AF4C38F683CADE419A66514BCE4F17EC230427205B6EDDF137AB3B7A0E6F42D6BDA407DED29EA058E74D337D021C5D941486207C72At65DH" TargetMode="External"/><Relationship Id="rId1546" Type="http://schemas.openxmlformats.org/officeDocument/2006/relationships/hyperlink" Target="consultantplus://offline/ref=696D32B331CBC61EBB5D19CB6B47691F4EBAF4F98ECDE3BF4D953B4B92F1140E07CEE479EAE8762381451ABA49u050H" TargetMode="External"/><Relationship Id="rId1753" Type="http://schemas.openxmlformats.org/officeDocument/2006/relationships/hyperlink" Target="consultantplus://offline/ref=696D32B331CBC61EBB5D07C67D2B34164BB6AAF68CC1E1EA10CA6016C5F81E595281E537AEE46923865F1EBC40553218A1A6656DFB4AB8CA418AEEuB5DH" TargetMode="External"/><Relationship Id="rId1960" Type="http://schemas.openxmlformats.org/officeDocument/2006/relationships/hyperlink" Target="consultantplus://offline/ref=696D32B331CBC61EBB5D07C67D2B34164BB6AAF68CC0EAED19CA6016C5F81E595281E537AEE46923865A1BBF40553218A1A6656DFB4AB8CA418AEEuB5DH" TargetMode="External"/><Relationship Id="rId2169" Type="http://schemas.openxmlformats.org/officeDocument/2006/relationships/fontTable" Target="fontTable.xml"/><Relationship Id="rId45" Type="http://schemas.openxmlformats.org/officeDocument/2006/relationships/hyperlink" Target="consultantplus://offline/ref=4FDFDB4A0FB140FDDF46BE9DF9A8D90ABA839747DCB349CCADA258D0FD4352ABBF1E0378DCB1B971BA1C49B54EB35D6EC0B1AED8D4A4B9F46C5224s750H" TargetMode="External"/><Relationship Id="rId110" Type="http://schemas.openxmlformats.org/officeDocument/2006/relationships/hyperlink" Target="consultantplus://offline/ref=4FDFDB4A0FB140FDDF46BE9DF9A8D90ABA839747DDB348CEACA258D0FD4352ABBF1E0378DCB1B971BB1D4FB64EB35D6EC0B1AED8D4A4B9F46C5224s750H" TargetMode="External"/><Relationship Id="rId348" Type="http://schemas.openxmlformats.org/officeDocument/2006/relationships/hyperlink" Target="consultantplus://offline/ref=4FDFDB4A0FB140FDDF46A090EFC48403BF8FC948DFBC469AF3FD038DAA4A58FCEA51023698BDA671BD074CB747sE56H" TargetMode="External"/><Relationship Id="rId555" Type="http://schemas.openxmlformats.org/officeDocument/2006/relationships/hyperlink" Target="consultantplus://offline/ref=A45D2549526AF4C38F683CADE419A66514BCE4F17ECD30407C05B6EDDF137AB3B7A0E6F42D6BDA407DE82FE3058E74D337D021C5D941486207C72At65DH" TargetMode="External"/><Relationship Id="rId762" Type="http://schemas.openxmlformats.org/officeDocument/2006/relationships/hyperlink" Target="consultantplus://offline/ref=A45D2549526AF4C38F683CADE419A66514BCE4F17EC331457605B6EDDF137AB3B7A0E6F42D6BDA407DEC2CE2058E74D337D021C5D941486207C72At65DH" TargetMode="External"/><Relationship Id="rId1185" Type="http://schemas.openxmlformats.org/officeDocument/2006/relationships/hyperlink" Target="consultantplus://offline/ref=A45D2549526AF4C38F683CADE419A66514BCE4F17ECC37477305B6EDDF137AB3B7A0E6F42D6BDA407DE82FE2058E74D337D021C5D941486207C72At65DH" TargetMode="External"/><Relationship Id="rId1392" Type="http://schemas.openxmlformats.org/officeDocument/2006/relationships/hyperlink" Target="consultantplus://offline/ref=696D32B331CBC61EBB5D19CB6B47691F4EBAF4F98ECDE3BF4D953B4B92F1140E07CEE479EAE8762381451ABA49u050H" TargetMode="External"/><Relationship Id="rId1406" Type="http://schemas.openxmlformats.org/officeDocument/2006/relationships/hyperlink" Target="consultantplus://offline/ref=696D32B331CBC61EBB5D07C67D2B34164BB6AAF68CC1ECEC16CA6016C5F81E595281E537AEE46923845A19B240553218A1A6656DFB4AB8CA418AEEuB5DH" TargetMode="External"/><Relationship Id="rId1613" Type="http://schemas.openxmlformats.org/officeDocument/2006/relationships/hyperlink" Target="consultantplus://offline/ref=696D32B331CBC61EBB5D07C67D2B34164BB6AAF68CCEE8EE18CA6016C5F81E595281E537AEE46923865B19B840553218A1A6656DFB4AB8CA418AEEuB5DH" TargetMode="External"/><Relationship Id="rId1820" Type="http://schemas.openxmlformats.org/officeDocument/2006/relationships/hyperlink" Target="consultantplus://offline/ref=696D32B331CBC61EBB5D07C67D2B34164BB6AAF68CC0EEED13CA6016C5F81E595281E537AEE46923875A1BB340553218A1A6656DFB4AB8CA418AEEuB5DH" TargetMode="External"/><Relationship Id="rId2029" Type="http://schemas.openxmlformats.org/officeDocument/2006/relationships/hyperlink" Target="consultantplus://offline/ref=696D32B331CBC61EBB5D07C67D2B34164BB6AAF68CC0E9E018CA6016C5F81E595281E537AEE46923865E19B940553218A1A6656DFB4AB8CA418AEEuB5DH" TargetMode="External"/><Relationship Id="rId194" Type="http://schemas.openxmlformats.org/officeDocument/2006/relationships/hyperlink" Target="consultantplus://offline/ref=4FDFDB4A0FB140FDDF46BE9DF9A8D90ABA839747DDB24ACCA9A258D0FD4352ABBF1E0378DCB1B971BB1849BE4EB35D6EC0B1AED8D4A4B9F46C5224s750H" TargetMode="External"/><Relationship Id="rId208" Type="http://schemas.openxmlformats.org/officeDocument/2006/relationships/hyperlink" Target="consultantplus://offline/ref=4FDFDB4A0FB140FDDF46A090EFC48403BF8FCE49D8B9469AF3FD038DAA4A58FCF8515A3A98BCB970BA121AE601B2012A94A2AEDED4A6BEE8s65FH" TargetMode="External"/><Relationship Id="rId415" Type="http://schemas.openxmlformats.org/officeDocument/2006/relationships/hyperlink" Target="consultantplus://offline/ref=4FDFDB4A0FB140FDDF46BE9DF9A8D90ABA839747DDB349C4AEA258D0FD4352ABBF1E0378DCB1B971BB1F4DB54EB35D6EC0B1AED8D4A4B9F46C5224s750H" TargetMode="External"/><Relationship Id="rId622" Type="http://schemas.openxmlformats.org/officeDocument/2006/relationships/hyperlink" Target="consultantplus://offline/ref=A45D2549526AF4C38F683CADE419A66514BCE4F17EC337407405B6EDDF137AB3B7A0E6F42D6BDA407DE82FE0058E74D337D021C5D941486207C72At65DH" TargetMode="External"/><Relationship Id="rId1045" Type="http://schemas.openxmlformats.org/officeDocument/2006/relationships/hyperlink" Target="consultantplus://offline/ref=A45D2549526AF4C38F683CADE419A66514BCE4F17EC331457605B6EDDF137AB3B7A0E6F42D6BDA4079EF29E1058E74D337D021C5D941486207C72At65DH" TargetMode="External"/><Relationship Id="rId1252" Type="http://schemas.openxmlformats.org/officeDocument/2006/relationships/hyperlink" Target="consultantplus://offline/ref=A45D2549526AF4C38F6822A0F275FB6C11B2BDF57DCC3F11295AEDB0881A70E4F0EFBFB66966D8437BE37AB24A8F289763C321C3D9434F7Et054H" TargetMode="External"/><Relationship Id="rId1697" Type="http://schemas.openxmlformats.org/officeDocument/2006/relationships/hyperlink" Target="consultantplus://offline/ref=696D32B331CBC61EBB5D07C67D2B34164BB6AAF68CC0EDEB12CA6016C5F81E595281E537AEE46923875319BA40553218A1A6656DFB4AB8CA418AEEuB5DH" TargetMode="External"/><Relationship Id="rId1918" Type="http://schemas.openxmlformats.org/officeDocument/2006/relationships/hyperlink" Target="consultantplus://offline/ref=696D32B331CBC61EBB5D07C67D2B34164BB6AAF68CC0E0E018CA6016C5F81E595281E537AEE4692386591AB240553218A1A6656DFB4AB8CA418AEEuB5DH" TargetMode="External"/><Relationship Id="rId2082" Type="http://schemas.openxmlformats.org/officeDocument/2006/relationships/hyperlink" Target="consultantplus://offline/ref=696D32B331CBC61EBB5D19CB6B47691F4EBAFCFA8ACCE3BF4D953B4B92F1140E15CEBC75EAE968228F504CEB0F546E5CF5B5656BFB48BFD6u452H" TargetMode="External"/><Relationship Id="rId261" Type="http://schemas.openxmlformats.org/officeDocument/2006/relationships/hyperlink" Target="consultantplus://offline/ref=4FDFDB4A0FB140FDDF46BE9DF9A8D90ABA839747DDB34BC8ABA258D0FD4352ABBF1E0378DCB1B971BD1D4CBF4EB35D6EC0B1AED8D4A4B9F46C5224s750H" TargetMode="External"/><Relationship Id="rId499" Type="http://schemas.openxmlformats.org/officeDocument/2006/relationships/hyperlink" Target="consultantplus://offline/ref=A45D2549526AF4C38F6822A0F275FB6C11B2BDF57DCC3F11295AEDB0881A70E4F0EFBFB66966D8437BE37AB24A8F289763C321C3D9434F7Et054H" TargetMode="External"/><Relationship Id="rId927" Type="http://schemas.openxmlformats.org/officeDocument/2006/relationships/hyperlink" Target="consultantplus://offline/ref=A45D2549526AF4C38F683CADE419A66514BCE4F17EC332407705B6EDDF137AB3B7A0E6F42D6BDA407DED2BE5058E74D337D021C5D941486207C72At65DH" TargetMode="External"/><Relationship Id="rId1112" Type="http://schemas.openxmlformats.org/officeDocument/2006/relationships/hyperlink" Target="consultantplus://offline/ref=A45D2549526AF4C38F6822A0F275FB6C11B2BEF97BCD3F11295AEDB0881A70E4E2EFE7BA6967C5407AF62CE30CtD5BH" TargetMode="External"/><Relationship Id="rId1557" Type="http://schemas.openxmlformats.org/officeDocument/2006/relationships/hyperlink" Target="consultantplus://offline/ref=696D32B331CBC61EBB5D19CB6B47691F4EB8F0FE89CEE3BF4D953B4B92F1140E07CEE479EAE8762381451ABA49u050H" TargetMode="External"/><Relationship Id="rId1764" Type="http://schemas.openxmlformats.org/officeDocument/2006/relationships/hyperlink" Target="consultantplus://offline/ref=696D32B331CBC61EBB5D07C67D2B34164BB6AAF68CC0EBEE10CA6016C5F81E595281E537AEE46923865911BC40553218A1A6656DFB4AB8CA418AEEuB5DH" TargetMode="External"/><Relationship Id="rId1971" Type="http://schemas.openxmlformats.org/officeDocument/2006/relationships/hyperlink" Target="consultantplus://offline/ref=696D32B331CBC61EBB5D07C67D2B34164BB6AAF68CC0EFE111CA6016C5F81E595281E537AEE46921845C1DBF40553218A1A6656DFB4AB8CA418AEEuB5DH" TargetMode="External"/><Relationship Id="rId56" Type="http://schemas.openxmlformats.org/officeDocument/2006/relationships/hyperlink" Target="consultantplus://offline/ref=4FDFDB4A0FB140FDDF46BE9DF9A8D90ABA839747DDB348C5ABA258D0FD4352ABBF1E0378DCB1B971B81F4FB24EB35D6EC0B1AED8D4A4B9F46C5224s750H" TargetMode="External"/><Relationship Id="rId359" Type="http://schemas.openxmlformats.org/officeDocument/2006/relationships/hyperlink" Target="consultantplus://offline/ref=4FDFDB4A0FB140FDDF46BE9DF9A8D90ABA839747DDB249C9A8A258D0FD4352ABBF1E0378DCB1B971BA1146B44EB35D6EC0B1AED8D4A4B9F46C5224s750H" TargetMode="External"/><Relationship Id="rId566" Type="http://schemas.openxmlformats.org/officeDocument/2006/relationships/hyperlink" Target="consultantplus://offline/ref=A45D2549526AF4C38F683CADE419A66514BCE4F17EC23C457205B6EDDF137AB3B7A0E6F42D6BDA407DE928EB058E74D337D021C5D941486207C72At65DH" TargetMode="External"/><Relationship Id="rId773" Type="http://schemas.openxmlformats.org/officeDocument/2006/relationships/hyperlink" Target="consultantplus://offline/ref=A45D2549526AF4C38F683CADE419A66514BCE4F17EC332437705B6EDDF137AB3B7A0E6F42D6BDA407CEC2FE2058E74D337D021C5D941486207C72At65DH" TargetMode="External"/><Relationship Id="rId1196" Type="http://schemas.openxmlformats.org/officeDocument/2006/relationships/hyperlink" Target="consultantplus://offline/ref=A45D2549526AF4C38F683CADE419A66514BCE4F17EC3334F7505B6EDDF137AB3B7A0E6F42D6BDA427CE829E1058E74D337D021C5D941486207C72At65DH" TargetMode="External"/><Relationship Id="rId1417" Type="http://schemas.openxmlformats.org/officeDocument/2006/relationships/hyperlink" Target="consultantplus://offline/ref=696D32B331CBC61EBB5D07C67D2B34164BB6AAF68CC0E1E913CA6016C5F81E595281E537AEE4692386591FB340553218A1A6656DFB4AB8CA418AEEuB5DH" TargetMode="External"/><Relationship Id="rId1624" Type="http://schemas.openxmlformats.org/officeDocument/2006/relationships/hyperlink" Target="consultantplus://offline/ref=696D32B331CBC61EBB5D19CB6B47691F4EB8F2FE8EC9E3BF4D953B4B92F1140E15CEBC75EAE96D2685504CEB0F546E5CF5B5656BFB48BFD6u452H" TargetMode="External"/><Relationship Id="rId1831" Type="http://schemas.openxmlformats.org/officeDocument/2006/relationships/hyperlink" Target="consultantplus://offline/ref=696D32B331CBC61EBB5D07C67D2B34164BB6AAF68CC1EFEF16CA6016C5F81E595281E537AEE46923825A1BBE40553218A1A6656DFB4AB8CA418AEEuB5DH" TargetMode="External"/><Relationship Id="rId121" Type="http://schemas.openxmlformats.org/officeDocument/2006/relationships/hyperlink" Target="consultantplus://offline/ref=4FDFDB4A0FB140FDDF46BE9DF9A8D90ABA839747DDB348CEACA258D0FD4352ABBF1E0378DCB1B971BE1E49B54EB35D6EC0B1AED8D4A4B9F46C5224s750H" TargetMode="External"/><Relationship Id="rId219" Type="http://schemas.openxmlformats.org/officeDocument/2006/relationships/hyperlink" Target="consultantplus://offline/ref=4FDFDB4A0FB140FDDF46BE9DF9A8D90ABA839747DDB34AC4AFA258D0FD4352ABBF1E0378DCB1B973B81E4BB24EB35D6EC0B1AED8D4A4B9F46C5224s750H" TargetMode="External"/><Relationship Id="rId426" Type="http://schemas.openxmlformats.org/officeDocument/2006/relationships/hyperlink" Target="consultantplus://offline/ref=4FDFDB4A0FB140FDDF46BE9DF9A8D90ABA839747DDB344C8AEA258D0FD4352ABBF1E0378DCB1B971BA1F49B04EB35D6EC0B1AED8D4A4B9F46C5224s750H" TargetMode="External"/><Relationship Id="rId633" Type="http://schemas.openxmlformats.org/officeDocument/2006/relationships/hyperlink" Target="consultantplus://offline/ref=A45D2549526AF4C38F683CADE419A66514BCE4F17EC332437105B6EDDF137AB3B7A0E6F42D6BDF4B29B96AB603DA248962DA3FC6C743t45EH" TargetMode="External"/><Relationship Id="rId980" Type="http://schemas.openxmlformats.org/officeDocument/2006/relationships/hyperlink" Target="consultantplus://offline/ref=A45D2549526AF4C38F683CADE419A66514BCE4F17EC233477305B6EDDF137AB3B7A0E6F42D6BDA407DE82FE2058E74D337D021C5D941486207C72At65DH" TargetMode="External"/><Relationship Id="rId1056" Type="http://schemas.openxmlformats.org/officeDocument/2006/relationships/hyperlink" Target="consultantplus://offline/ref=A45D2549526AF4C38F683CADE419A66514BCE4F17EC336477105B6EDDF137AB3B7A0E6F42D6BDA407CE826E5058E74D337D021C5D941486207C72At65DH" TargetMode="External"/><Relationship Id="rId1263" Type="http://schemas.openxmlformats.org/officeDocument/2006/relationships/hyperlink" Target="consultantplus://offline/ref=A45D2549526AF4C38F683CADE419A66514BCE4F17EC33D477705B6EDDF137AB3B7A0E6F42D6BDA407DEA29EA058E74D337D021C5D941486207C72At65DH" TargetMode="External"/><Relationship Id="rId1929" Type="http://schemas.openxmlformats.org/officeDocument/2006/relationships/hyperlink" Target="consultantplus://offline/ref=696D32B331CBC61EBB5D19CB6B47691F4EB8F6F88FC9E3BF4D953B4B92F1140E15CEBC76E1BD3967D35618BB55016442F6AB67u65DH" TargetMode="External"/><Relationship Id="rId2093" Type="http://schemas.openxmlformats.org/officeDocument/2006/relationships/hyperlink" Target="consultantplus://offline/ref=696D32B331CBC61EBB5D07C67D2B34164BB6AAF68CC0EDEB12CA6016C5F81E595281E537AEE46923865F1ABB40553218A1A6656DFB4AB8CA418AEEuB5DH" TargetMode="External"/><Relationship Id="rId2107" Type="http://schemas.openxmlformats.org/officeDocument/2006/relationships/hyperlink" Target="consultantplus://offline/ref=696D32B331CBC61EBB5D07C67D2B34164BB6AAF68CC0E1E913CA6016C5F81E595281E537AEE4692386591FB340553218A1A6656DFB4AB8CA418AEEuB5DH" TargetMode="External"/><Relationship Id="rId840" Type="http://schemas.openxmlformats.org/officeDocument/2006/relationships/hyperlink" Target="consultantplus://offline/ref=A45D2549526AF4C38F6822A0F275FB6C11B2B8FF7DCA3F11295AEDB0881A70E4F0EFBFB562328A0428E52EE210DA228960DD23tC55H" TargetMode="External"/><Relationship Id="rId938" Type="http://schemas.openxmlformats.org/officeDocument/2006/relationships/hyperlink" Target="consultantplus://offline/ref=A45D2549526AF4C38F683CADE419A66514BCE4F17EC232407705B6EDDF137AB3B7A0E6F42D6BDA4078EF2BE1058E74D337D021C5D941486207C72At65DH" TargetMode="External"/><Relationship Id="rId1470" Type="http://schemas.openxmlformats.org/officeDocument/2006/relationships/hyperlink" Target="consultantplus://offline/ref=696D32B331CBC61EBB5D07C67D2B34164BB6AAF68CC0EFE111CA6016C5F81E595281E537AEE46921845B1AB840553218A1A6656DFB4AB8CA418AEEuB5DH" TargetMode="External"/><Relationship Id="rId1568" Type="http://schemas.openxmlformats.org/officeDocument/2006/relationships/hyperlink" Target="consultantplus://offline/ref=696D32B331CBC61EBB5D07C67D2B34164BB6AAF68CCEE9EB16CA6016C5F81E595281E537AEE46923845B1BBA40553218A1A6656DFB4AB8CA418AEEuB5DH" TargetMode="External"/><Relationship Id="rId1775" Type="http://schemas.openxmlformats.org/officeDocument/2006/relationships/hyperlink" Target="consultantplus://offline/ref=696D32B331CBC61EBB5D07C67D2B34164BB6AAF68CCEEEE918CA6016C5F81E595281E537AEE46923865B18B240553218A1A6656DFB4AB8CA418AEEuB5DH" TargetMode="External"/><Relationship Id="rId67" Type="http://schemas.openxmlformats.org/officeDocument/2006/relationships/hyperlink" Target="consultantplus://offline/ref=4FDFDB4A0FB140FDDF46BE9DF9A8D90ABA839747DDB24BCBADA258D0FD4352ABBF1E0378DCB1B971BF1946B44EB35D6EC0B1AED8D4A4B9F46C5224s750H" TargetMode="External"/><Relationship Id="rId272" Type="http://schemas.openxmlformats.org/officeDocument/2006/relationships/hyperlink" Target="consultantplus://offline/ref=4FDFDB4A0FB140FDDF46BE9DF9A8D90ABA839747DDB349C4AEA258D0FD4352ABBF1E0378DCB1B971B91846B04EB35D6EC0B1AED8D4A4B9F46C5224s750H" TargetMode="External"/><Relationship Id="rId577" Type="http://schemas.openxmlformats.org/officeDocument/2006/relationships/hyperlink" Target="consultantplus://offline/ref=A45D2549526AF4C38F683CADE419A66514BCE4F17EC233477305B6EDDF137AB3B7A0E6F42D6BDA407CE929EA058E74D337D021C5D941486207C72At65DH" TargetMode="External"/><Relationship Id="rId700" Type="http://schemas.openxmlformats.org/officeDocument/2006/relationships/hyperlink" Target="consultantplus://offline/ref=A45D2549526AF4C38F683CADE419A66514BCE4F17EC332437105B6EDDF137AB3B7A0E6F42D6BDA4078ED28E4058E74D337D021C5D941486207C72At65DH" TargetMode="External"/><Relationship Id="rId1123" Type="http://schemas.openxmlformats.org/officeDocument/2006/relationships/hyperlink" Target="consultantplus://offline/ref=A45D2549526AF4C38F683CADE419A66514BCE4F17EC337407405B6EDDF137AB3B7A0E6F42D6BDA407DE82FE0058E74D337D021C5D941486207C72At65DH" TargetMode="External"/><Relationship Id="rId1330" Type="http://schemas.openxmlformats.org/officeDocument/2006/relationships/hyperlink" Target="consultantplus://offline/ref=A45D2549526AF4C38F683CADE419A66514BCE4F17EC337407405B6EDDF137AB3B7A0E6F42D6BDA407DE82FE0058E74D337D021C5D941486207C72At65DH" TargetMode="External"/><Relationship Id="rId1428" Type="http://schemas.openxmlformats.org/officeDocument/2006/relationships/hyperlink" Target="consultantplus://offline/ref=696D32B331CBC61EBB5D07C67D2B34164BB6AAF68DC0ECE913CA6016C5F81E595281E537AEE46923865E1FB840553218A1A6656DFB4AB8CA418AEEuB5DH" TargetMode="External"/><Relationship Id="rId1635" Type="http://schemas.openxmlformats.org/officeDocument/2006/relationships/hyperlink" Target="consultantplus://offline/ref=696D32B331CBC61EBB5D07C67D2B34164BB6AAF68CC0EAE915CA6016C5F81E595281E537AEE46923875B10BC40553218A1A6656DFB4AB8CA418AEEuB5DH" TargetMode="External"/><Relationship Id="rId1982" Type="http://schemas.openxmlformats.org/officeDocument/2006/relationships/hyperlink" Target="consultantplus://offline/ref=696D32B331CBC61EBB5D07C67D2B34164BB6AAF68CC1EFEF16CA6016C5F81E595281E537AEE46923825A1BBE40553218A1A6656DFB4AB8CA418AEEuB5DH" TargetMode="External"/><Relationship Id="rId2160" Type="http://schemas.openxmlformats.org/officeDocument/2006/relationships/hyperlink" Target="consultantplus://offline/ref=696D32B331CBC61EBB5D07C67D2B34164BB6AAF68CC1EAEB12CA6016C5F81E595281E537AEE46923865F1CBC40553218A1A6656DFB4AB8CA418AEEuB5DH" TargetMode="External"/><Relationship Id="rId132" Type="http://schemas.openxmlformats.org/officeDocument/2006/relationships/hyperlink" Target="consultantplus://offline/ref=4FDFDB4A0FB140FDDF46BE9DF9A8D90ABA839747DDB348CEACA258D0FD4352ABBF1E0378DCB1B971B8184ABF4EB35D6EC0B1AED8D4A4B9F46C5224s750H" TargetMode="External"/><Relationship Id="rId784" Type="http://schemas.openxmlformats.org/officeDocument/2006/relationships/hyperlink" Target="consultantplus://offline/ref=A45D2549526AF4C38F6822A0F275FB6C11B2BCF97CCA3F11295AEDB0881A70E4F0EFBFB66966DE457EE37AB24A8F289763C321C3D9434F7Et054H" TargetMode="External"/><Relationship Id="rId991" Type="http://schemas.openxmlformats.org/officeDocument/2006/relationships/hyperlink" Target="consultantplus://offline/ref=A45D2549526AF4C38F683CADE419A66514BCE4F17EC336437105B6EDDF137AB3B7A0E6F42D6BDA407DE82FE1058E74D337D021C5D941486207C72At65DH" TargetMode="External"/><Relationship Id="rId1067" Type="http://schemas.openxmlformats.org/officeDocument/2006/relationships/hyperlink" Target="consultantplus://offline/ref=A45D2549526AF4C38F683CADE419A66514BCE4F17EC331457605B6EDDF137AB3B7A0E6F42D6BDA4079E029E2058E74D337D021C5D941486207C72At65DH" TargetMode="External"/><Relationship Id="rId1842" Type="http://schemas.openxmlformats.org/officeDocument/2006/relationships/hyperlink" Target="consultantplus://offline/ref=696D32B331CBC61EBB5D19CB6B47691F4EB8F7F88BC0E3BF4D953B4B92F1140E15CEBC75EAE968238F504CEB0F546E5CF5B5656BFB48BFD6u452H" TargetMode="External"/><Relationship Id="rId2020" Type="http://schemas.openxmlformats.org/officeDocument/2006/relationships/hyperlink" Target="consultantplus://offline/ref=696D32B331CBC61EBB5D19CB6B47691F4EBAF4F98ECDE3BF4D953B4B92F1140E07CEE479EAE8762381451ABA49u050H" TargetMode="External"/><Relationship Id="rId437" Type="http://schemas.openxmlformats.org/officeDocument/2006/relationships/hyperlink" Target="consultantplus://offline/ref=4FDFDB4A0FB140FDDF46BE9DF9A8D90ABA839747DDB34ECBAEA258D0FD4352ABBF1E0378DCB1B971BA1A49B64EB35D6EC0B1AED8D4A4B9F46C5224s750H" TargetMode="External"/><Relationship Id="rId644" Type="http://schemas.openxmlformats.org/officeDocument/2006/relationships/hyperlink" Target="consultantplus://offline/ref=A45D2549526AF4C38F683CADE419A66514BCE4F17EC23C457205B6EDDF137AB3B7A0E6F42D6BDA407FE92FEA058E74D337D021C5D941486207C72At65DH" TargetMode="External"/><Relationship Id="rId851" Type="http://schemas.openxmlformats.org/officeDocument/2006/relationships/hyperlink" Target="consultantplus://offline/ref=A45D2549526AF4C38F683CADE419A66514BCE4F17EC3314E7105B6EDDF137AB3B7A0E6F42D6BDA407FEE2EEB058E74D337D021C5D941486207C72At65DH" TargetMode="External"/><Relationship Id="rId1274" Type="http://schemas.openxmlformats.org/officeDocument/2006/relationships/hyperlink" Target="consultantplus://offline/ref=A45D2549526AF4C38F683CADE419A66514BCE4F17EC3304F7405B6EDDF137AB3B7A0E6F42D6BDA407CEE2DE1058E74D337D021C5D941486207C72At65DH" TargetMode="External"/><Relationship Id="rId1481" Type="http://schemas.openxmlformats.org/officeDocument/2006/relationships/hyperlink" Target="consultantplus://offline/ref=696D32B331CBC61EBB5D07C67D2B34164BB6AAF68CC0EEED13CA6016C5F81E595281E537AEE46923875F19BB40553218A1A6656DFB4AB8CA418AEEuB5DH" TargetMode="External"/><Relationship Id="rId1579" Type="http://schemas.openxmlformats.org/officeDocument/2006/relationships/hyperlink" Target="consultantplus://offline/ref=696D32B331CBC61EBB5D07C67D2B34164BB6AAF68DC0ECE913CA6016C5F81E595281E537AEE46923865E19BC40553218A1A6656DFB4AB8CA418AEEuB5DH" TargetMode="External"/><Relationship Id="rId1702" Type="http://schemas.openxmlformats.org/officeDocument/2006/relationships/hyperlink" Target="consultantplus://offline/ref=696D32B331CBC61EBB5D07C67D2B34164BB6AAF68CC0EDEB12CA6016C5F81E595281E537AEE4692382531FBB40553218A1A6656DFB4AB8CA418AEEuB5DH" TargetMode="External"/><Relationship Id="rId2118" Type="http://schemas.openxmlformats.org/officeDocument/2006/relationships/hyperlink" Target="consultantplus://offline/ref=696D32B331CBC61EBB5D19CB6B47691F4EBAFCFA8ACCE3BF4D953B4B92F1140E15CEBC75EAE968228F504CEB0F546E5CF5B5656BFB48BFD6u452H" TargetMode="External"/><Relationship Id="rId283" Type="http://schemas.openxmlformats.org/officeDocument/2006/relationships/hyperlink" Target="consultantplus://offline/ref=4FDFDB4A0FB140FDDF46BE9DF9A8D90ABA839747DDB34FCCABA258D0FD4352ABBF1E0378DCB1B971BB1946B14EB35D6EC0B1AED8D4A4B9F46C5224s750H" TargetMode="External"/><Relationship Id="rId490" Type="http://schemas.openxmlformats.org/officeDocument/2006/relationships/hyperlink" Target="consultantplus://offline/ref=4FDFDB4A0FB140FDDF46BE9DF9A8D90ABA839747DDB348C5ABA258D0FD4352ABBF1E0378DCB1B971B81F4FB24EB35D6EC0B1AED8D4A4B9F46C5224s750H" TargetMode="External"/><Relationship Id="rId504" Type="http://schemas.openxmlformats.org/officeDocument/2006/relationships/hyperlink" Target="consultantplus://offline/ref=A45D2549526AF4C38F683CADE419A66514BCE4F17EC233477305B6EDDF137AB3B7A0E6F42D6BDA407CE929EA058E74D337D021C5D941486207C72At65DH" TargetMode="External"/><Relationship Id="rId711" Type="http://schemas.openxmlformats.org/officeDocument/2006/relationships/hyperlink" Target="consultantplus://offline/ref=A45D2549526AF4C38F683CADE419A66514BCE4F17EC230427205B6EDDF137AB3B7A0E6F42D6BDA407DE82FE5058E74D337D021C5D941486207C72At65DH" TargetMode="External"/><Relationship Id="rId949" Type="http://schemas.openxmlformats.org/officeDocument/2006/relationships/hyperlink" Target="consultantplus://offline/ref=A45D2549526AF4C38F683CADE419A66514BCE4F17EC233477305B6EDDF137AB3B7A0E6F42D6BDA407DE82FE2058E74D337D021C5D941486207C72At65DH" TargetMode="External"/><Relationship Id="rId1134" Type="http://schemas.openxmlformats.org/officeDocument/2006/relationships/hyperlink" Target="consultantplus://offline/ref=A45D2549526AF4C38F683CADE419A66514BCE4F17EC33D477705B6EDDF137AB3B7A0E6F42D6BDA407DEA29EA058E74D337D021C5D941486207C72At65DH" TargetMode="External"/><Relationship Id="rId1341" Type="http://schemas.openxmlformats.org/officeDocument/2006/relationships/hyperlink" Target="consultantplus://offline/ref=A45D2549526AF4C38F683CADE419A66514BCE4F17EC331457605B6EDDF137AB3B7A0E6F42D6BDA407DE12CE1058E74D337D021C5D941486207C72At65DH" TargetMode="External"/><Relationship Id="rId1786" Type="http://schemas.openxmlformats.org/officeDocument/2006/relationships/hyperlink" Target="consultantplus://offline/ref=696D32B331CBC61EBB5D19CB6B47691F4EBAF1F987C0E3BF4D953B4B92F1140E15CEBC75E3E96377D71F4DB74B007D5CF3B5676CE7u45BH" TargetMode="External"/><Relationship Id="rId1993" Type="http://schemas.openxmlformats.org/officeDocument/2006/relationships/hyperlink" Target="consultantplus://offline/ref=696D32B331CBC61EBB5D07C67D2B34164BB6AAF68CC0ECE110CA6016C5F81E595281E537AEE46923875D1BBB40553218A1A6656DFB4AB8CA418AEEuB5DH" TargetMode="External"/><Relationship Id="rId78" Type="http://schemas.openxmlformats.org/officeDocument/2006/relationships/hyperlink" Target="consultantplus://offline/ref=4FDFDB4A0FB140FDDF46BE9DF9A8D90ABA839747DDB24ACAA8A258D0FD4352ABBF1E0378DCB1B971BE1A4EB14EB35D6EC0B1AED8D4A4B9F46C5224s750H" TargetMode="External"/><Relationship Id="rId143" Type="http://schemas.openxmlformats.org/officeDocument/2006/relationships/hyperlink" Target="consultantplus://offline/ref=4FDFDB4A0FB140FDDF46BE9DF9A8D90ABA839747DDBD4BCCA6A258D0FD4352ABBF1E0378DCB1B971BA194EBF4EB35D6EC0B1AED8D4A4B9F46C5224s750H" TargetMode="External"/><Relationship Id="rId350" Type="http://schemas.openxmlformats.org/officeDocument/2006/relationships/hyperlink" Target="consultantplus://offline/ref=4FDFDB4A0FB140FDDF46BE9DF9A8D90ABA839747DDB249C9A8A258D0FD4352ABBF1E0378DCB1B971BA1C49BE4EB35D6EC0B1AED8D4A4B9F46C5224s750H" TargetMode="External"/><Relationship Id="rId588" Type="http://schemas.openxmlformats.org/officeDocument/2006/relationships/hyperlink" Target="consultantplus://offline/ref=A45D2549526AF4C38F683CADE419A66514BCE4F17EC3304F7405B6EDDF137AB3B7A0E6F42D6BDA407EE826E6058E74D337D021C5D941486207C72At65DH" TargetMode="External"/><Relationship Id="rId795" Type="http://schemas.openxmlformats.org/officeDocument/2006/relationships/hyperlink" Target="consultantplus://offline/ref=A45D2549526AF4C38F683CADE419A66514BCE4F17EC23D447405B6EDDF137AB3B7A0E6F42D6BDA407DEC28E5058E74D337D021C5D941486207C72At65DH" TargetMode="External"/><Relationship Id="rId809" Type="http://schemas.openxmlformats.org/officeDocument/2006/relationships/hyperlink" Target="consultantplus://offline/ref=A45D2549526AF4C38F683CADE419A66514BCE4F17EC336477105B6EDDF137AB3B7A0E6F42D6BDA407CE826E5058E74D337D021C5D941486207C72At65DH" TargetMode="External"/><Relationship Id="rId1201" Type="http://schemas.openxmlformats.org/officeDocument/2006/relationships/hyperlink" Target="consultantplus://offline/ref=A45D2549526AF4C38F683CADE419A66514BCE4F17EC232407705B6EDDF137AB3B7A0E6F42D6BDA4078E826E0058E74D337D021C5D941486207C72At65DH" TargetMode="External"/><Relationship Id="rId1439" Type="http://schemas.openxmlformats.org/officeDocument/2006/relationships/hyperlink" Target="consultantplus://offline/ref=696D32B331CBC61EBB5D19CB6B47691F4EBAF1F987C0E3BF4D953B4B92F1140E15CEBC75E3E96377D71F4DB74B007D5CF3B5676CE7u45BH" TargetMode="External"/><Relationship Id="rId1646" Type="http://schemas.openxmlformats.org/officeDocument/2006/relationships/hyperlink" Target="consultantplus://offline/ref=696D32B331CBC61EBB5D07C67D2B34164BB6AAF68CC0EDE015CA6016C5F81E595281E537AEE46923845D18B240553218A1A6656DFB4AB8CA418AEEuB5DH" TargetMode="External"/><Relationship Id="rId1853" Type="http://schemas.openxmlformats.org/officeDocument/2006/relationships/hyperlink" Target="consultantplus://offline/ref=696D32B331CBC61EBB5D07C67D2B34164BB6AAF68CC0ECE110CA6016C5F81E595281E537AEE46923875D11BA40553218A1A6656DFB4AB8CA418AEEuB5DH" TargetMode="External"/><Relationship Id="rId2031" Type="http://schemas.openxmlformats.org/officeDocument/2006/relationships/hyperlink" Target="consultantplus://offline/ref=696D32B331CBC61EBB5D19CB6B47691F4EBAF4F98ECFE3BF4D953B4B92F1140E07CEE479EAE8762381451ABA49u050H" TargetMode="External"/><Relationship Id="rId9" Type="http://schemas.openxmlformats.org/officeDocument/2006/relationships/hyperlink" Target="consultantplus://offline/ref=4FDFDB4A0FB140FDDF46BE9DF9A8D90ABA839747DDB24FCEACA258D0FD4352ABBF1E0378DCB1B971BA1A4BB64EB35D6EC0B1AED8D4A4B9F46C5224s750H" TargetMode="External"/><Relationship Id="rId210" Type="http://schemas.openxmlformats.org/officeDocument/2006/relationships/hyperlink" Target="consultantplus://offline/ref=4FDFDB4A0FB140FDDF46BE9DF9A8D90ABA839747DDB249C9A8A258D0FD4352ABBF1E0378DCB1B971BA194FB14EB35D6EC0B1AED8D4A4B9F46C5224s750H" TargetMode="External"/><Relationship Id="rId448" Type="http://schemas.openxmlformats.org/officeDocument/2006/relationships/hyperlink" Target="consultantplus://offline/ref=4FDFDB4A0FB140FDDF46BE9DF9A8D90ABA839747DDB34FCCABA258D0FD4352ABBF1E0378DCB1B971BB1946B14EB35D6EC0B1AED8D4A4B9F46C5224s750H" TargetMode="External"/><Relationship Id="rId655" Type="http://schemas.openxmlformats.org/officeDocument/2006/relationships/hyperlink" Target="consultantplus://offline/ref=A45D2549526AF4C38F683CADE419A66514BCE4F17EC3354E7705B6EDDF137AB3B7A0E6F42D6BDA407DE82EEB058E74D337D021C5D941486207C72At65DH" TargetMode="External"/><Relationship Id="rId862" Type="http://schemas.openxmlformats.org/officeDocument/2006/relationships/hyperlink" Target="consultantplus://offline/ref=A45D2549526AF4C38F683CADE419A66514BCE4F17EC3334F7505B6EDDF137AB3B7A0E6F42D6BDA427FE928E7058E74D337D021C5D941486207C72At65DH" TargetMode="External"/><Relationship Id="rId1078" Type="http://schemas.openxmlformats.org/officeDocument/2006/relationships/hyperlink" Target="consultantplus://offline/ref=A45D2549526AF4C38F683CADE419A66514BCE4F17EC3354E7C05B6EDDF137AB3B7A0E6F42D6BDA407DEE2BE5058E74D337D021C5D941486207C72At65DH" TargetMode="External"/><Relationship Id="rId1285" Type="http://schemas.openxmlformats.org/officeDocument/2006/relationships/hyperlink" Target="consultantplus://offline/ref=A45D2549526AF4C38F683CADE419A66514BCE4F17EC3304F7405B6EDDF137AB3B7A0E6F42D6BDA407EE826E6058E74D337D021C5D941486207C72At65DH" TargetMode="External"/><Relationship Id="rId1492" Type="http://schemas.openxmlformats.org/officeDocument/2006/relationships/hyperlink" Target="consultantplus://offline/ref=696D32B331CBC61EBB5D07C67D2B34164BB6AAF68CC1EFEF16CA6016C5F81E595281E537AEE46923825A1BBE40553218A1A6656DFB4AB8CA418AEEuB5DH" TargetMode="External"/><Relationship Id="rId1506" Type="http://schemas.openxmlformats.org/officeDocument/2006/relationships/hyperlink" Target="consultantplus://offline/ref=696D32B331CBC61EBB5D19CB6B47691F4EB8F3F28FCFE3BF4D953B4B92F1140E15CEBC75EAE96B2080504CEB0F546E5CF5B5656BFB48BFD6u452H" TargetMode="External"/><Relationship Id="rId1713" Type="http://schemas.openxmlformats.org/officeDocument/2006/relationships/hyperlink" Target="consultantplus://offline/ref=696D32B331CBC61EBB5D19CB6B47691F4EBAF4F98ECDE3BF4D953B4B92F1140E07CEE479EAE8762381451ABA49u050H" TargetMode="External"/><Relationship Id="rId1920" Type="http://schemas.openxmlformats.org/officeDocument/2006/relationships/hyperlink" Target="consultantplus://offline/ref=696D32B331CBC61EBB5D07C67D2B34164BB6AAF68CC0E0E018CA6016C5F81E595281E537AEE46923865F11BB40553218A1A6656DFB4AB8CA418AEEuB5DH" TargetMode="External"/><Relationship Id="rId2129" Type="http://schemas.openxmlformats.org/officeDocument/2006/relationships/hyperlink" Target="consultantplus://offline/ref=696D32B331CBC61EBB5D19CB6B47691F4EBAF7F988CBE3BF4D953B4B92F1140E15CEBC75EAEA6028D20A5CEF46016242F4AC7B6EE548uB5EH" TargetMode="External"/><Relationship Id="rId294" Type="http://schemas.openxmlformats.org/officeDocument/2006/relationships/hyperlink" Target="consultantplus://offline/ref=4FDFDB4A0FB140FDDF46BE9DF9A8D90ABA839747DDB34FC8ABA258D0FD4352ABBF1E0378DCB1B971BA194FB54EB35D6EC0B1AED8D4A4B9F46C5224s750H" TargetMode="External"/><Relationship Id="rId308" Type="http://schemas.openxmlformats.org/officeDocument/2006/relationships/hyperlink" Target="consultantplus://offline/ref=4FDFDB4A0FB140FDDF46BE9DF9A8D90ABA839747DDB344CCADA258D0FD4352ABBF1E0378DCB1B971BA1B49BE4EB35D6EC0B1AED8D4A4B9F46C5224s750H" TargetMode="External"/><Relationship Id="rId515" Type="http://schemas.openxmlformats.org/officeDocument/2006/relationships/hyperlink" Target="consultantplus://offline/ref=A45D2549526AF4C38F683CADE419A66514BCE4F17ECD34407C05B6EDDF137AB3B7A0E6F42D6BDA407DE82FE1058E74D337D021C5D941486207C72At65DH" TargetMode="External"/><Relationship Id="rId722" Type="http://schemas.openxmlformats.org/officeDocument/2006/relationships/hyperlink" Target="consultantplus://offline/ref=A45D2549526AF4C38F683CADE419A66514BCE4F17ECD35457205B6EDDF137AB3B7A0E6F42D6BDA407DE126E2058E74D337D021C5D941486207C72At65DH" TargetMode="External"/><Relationship Id="rId1145" Type="http://schemas.openxmlformats.org/officeDocument/2006/relationships/hyperlink" Target="consultantplus://offline/ref=A45D2549526AF4C38F683CADE419A66514BCE4F17FC330477705B6EDDF137AB3B7A0E6F42D6BDA407DEB2AE1058E74D337D021C5D941486207C72At65DH" TargetMode="External"/><Relationship Id="rId1352" Type="http://schemas.openxmlformats.org/officeDocument/2006/relationships/hyperlink" Target="consultantplus://offline/ref=A45D2549526AF4C38F683CADE419A66514BCE4F17EC331457605B6EDDF137AB3B7A0E6F42D6BDA4079EF29E1058E74D337D021C5D941486207C72At65DH" TargetMode="External"/><Relationship Id="rId1797" Type="http://schemas.openxmlformats.org/officeDocument/2006/relationships/hyperlink" Target="consultantplus://offline/ref=696D32B331CBC61EBB5D07C67D2B34164BB6AAF68CC1EFE917CA6016C5F81E595281E537AEE46923865B19BB40553218A1A6656DFB4AB8CA418AEEuB5DH" TargetMode="External"/><Relationship Id="rId89" Type="http://schemas.openxmlformats.org/officeDocument/2006/relationships/hyperlink" Target="consultantplus://offline/ref=4FDFDB4A0FB140FDDF46BE9DF9A8D90ABA839747DDB348CEACA258D0FD4352ABBF1E0378DCB1B971BA1D4CB64EB35D6EC0B1AED8D4A4B9F46C5224s750H" TargetMode="External"/><Relationship Id="rId154" Type="http://schemas.openxmlformats.org/officeDocument/2006/relationships/hyperlink" Target="consultantplus://offline/ref=4FDFDB4A0FB140FDDF46BE9DF9A8D90ABA839747DDB245CEA8A258D0FD4352ABBF1E0378DCB1B971B8184FBE4EB35D6EC0B1AED8D4A4B9F46C5224s750H" TargetMode="External"/><Relationship Id="rId361" Type="http://schemas.openxmlformats.org/officeDocument/2006/relationships/hyperlink" Target="consultantplus://offline/ref=4FDFDB4A0FB140FDDF46BE9DF9A8D90ABA839747DDB34FCCABA258D0FD4352ABBF1E0378DCB1B971BB1946B14EB35D6EC0B1AED8D4A4B9F46C5224s750H" TargetMode="External"/><Relationship Id="rId599" Type="http://schemas.openxmlformats.org/officeDocument/2006/relationships/hyperlink" Target="consultantplus://offline/ref=A45D2549526AF4C38F6822A0F275FB6C11B0BDFF7BC93F11295AEDB0881A70E4F0EFBFB66966DA417DE37AB24A8F289763C321C3D9434F7Et054H" TargetMode="External"/><Relationship Id="rId1005" Type="http://schemas.openxmlformats.org/officeDocument/2006/relationships/hyperlink" Target="consultantplus://offline/ref=A45D2549526AF4C38F683CADE419A66514BCE4F17EC233477305B6EDDF137AB3B7A0E6F42D6BDA407CE929EA058E74D337D021C5D941486207C72At65DH" TargetMode="External"/><Relationship Id="rId1212" Type="http://schemas.openxmlformats.org/officeDocument/2006/relationships/hyperlink" Target="consultantplus://offline/ref=A45D2549526AF4C38F683CADE419A66514BCE4F17EC33D477705B6EDDF137AB3B7A0E6F42D6BDA407DEA29EA058E74D337D021C5D941486207C72At65DH" TargetMode="External"/><Relationship Id="rId1657" Type="http://schemas.openxmlformats.org/officeDocument/2006/relationships/hyperlink" Target="consultantplus://offline/ref=696D32B331CBC61EBB5D07C67D2B34164BB6AAF68CC0EEED13CA6016C5F81E595281E537AEE4692387581CB840553218A1A6656DFB4AB8CA418AEEuB5DH" TargetMode="External"/><Relationship Id="rId1864" Type="http://schemas.openxmlformats.org/officeDocument/2006/relationships/hyperlink" Target="consultantplus://offline/ref=696D32B331CBC61EBB5D07C67D2B34164BB6AAF68CC0EDEB12CA6016C5F81E595281E537AEE46923875F19BB40553218A1A6656DFB4AB8CA418AEEuB5DH" TargetMode="External"/><Relationship Id="rId2042" Type="http://schemas.openxmlformats.org/officeDocument/2006/relationships/hyperlink" Target="consultantplus://offline/ref=696D32B331CBC61EBB5D07C67D2B34164BB6AAF68DC0ECE913CA6016C5F81E595281E537AEE46923865E1FB840553218A1A6656DFB4AB8CA418AEEuB5DH" TargetMode="External"/><Relationship Id="rId459" Type="http://schemas.openxmlformats.org/officeDocument/2006/relationships/hyperlink" Target="consultantplus://offline/ref=4FDFDB4A0FB140FDDF46BE9DF9A8D90ABA839747DDB345C5A6A258D0FD4352ABBF1E0378DCB1B971BA1A4EB14EB35D6EC0B1AED8D4A4B9F46C5224s750H" TargetMode="External"/><Relationship Id="rId666" Type="http://schemas.openxmlformats.org/officeDocument/2006/relationships/hyperlink" Target="consultantplus://offline/ref=A45D2549526AF4C38F683CADE419A66514BCE4F17EC33D477705B6EDDF137AB3B7A0E6F42D6BDA407DEA29EA058E74D337D021C5D941486207C72At65DH" TargetMode="External"/><Relationship Id="rId873" Type="http://schemas.openxmlformats.org/officeDocument/2006/relationships/hyperlink" Target="consultantplus://offline/ref=A45D2549526AF4C38F683CADE419A66514BCE4F17EC232407705B6EDDF137AB3B7A0E6F42D6BDA4078EF2BE1058E74D337D021C5D941486207C72At65DH" TargetMode="External"/><Relationship Id="rId1089" Type="http://schemas.openxmlformats.org/officeDocument/2006/relationships/hyperlink" Target="consultantplus://offline/ref=A45D2549526AF4C38F6822A0F275FB6C11B0B8F47BC93F11295AEDB0881A70E4E2EFE7BA6967C5407AF62CE30CtD5BH" TargetMode="External"/><Relationship Id="rId1296" Type="http://schemas.openxmlformats.org/officeDocument/2006/relationships/hyperlink" Target="consultantplus://offline/ref=A45D2549526AF4C38F683CADE419A66514BCE4F17ECC36407005B6EDDF137AB3B7A0E6F42D6BDA407DEB2DE6058E74D337D021C5D941486207C72At65DH" TargetMode="External"/><Relationship Id="rId1517" Type="http://schemas.openxmlformats.org/officeDocument/2006/relationships/hyperlink" Target="consultantplus://offline/ref=696D32B331CBC61EBB5D19CB6B47691F4EBAF3F889CAE3BF4D953B4B92F1140E15CEBC75EAE9692286504CEB0F546E5CF5B5656BFB48BFD6u452H" TargetMode="External"/><Relationship Id="rId1724" Type="http://schemas.openxmlformats.org/officeDocument/2006/relationships/hyperlink" Target="consultantplus://offline/ref=696D32B331CBC61EBB5D07C67D2B34164BB6AAF68CC1ECEC16CA6016C5F81E595281E537AEE46923865310B940553218A1A6656DFB4AB8CA418AEEuB5DH" TargetMode="External"/><Relationship Id="rId16" Type="http://schemas.openxmlformats.org/officeDocument/2006/relationships/hyperlink" Target="consultantplus://offline/ref=4FDFDB4A0FB140FDDF46BE9DF9A8D90ABA839747DDB24FCEACA258D0FD4352ABBF1E0378DCB1B971BA1A4BBF4EB35D6EC0B1AED8D4A4B9F46C5224s750H" TargetMode="External"/><Relationship Id="rId221" Type="http://schemas.openxmlformats.org/officeDocument/2006/relationships/hyperlink" Target="consultantplus://offline/ref=4FDFDB4A0FB140FDDF46BE9DF9A8D90ABA839747DDB34ECBAEA258D0FD4352ABBF1E0378DCB1B971BA194FB44EB35D6EC0B1AED8D4A4B9F46C5224s750H" TargetMode="External"/><Relationship Id="rId319" Type="http://schemas.openxmlformats.org/officeDocument/2006/relationships/hyperlink" Target="consultantplus://offline/ref=4FDFDB4A0FB140FDDF46BE9DF9A8D90ABA839747DDB34BCEACA258D0FD4352ABBF1E0378DCB1B971BA194FB34EB35D6EC0B1AED8D4A4B9F46C5224s750H" TargetMode="External"/><Relationship Id="rId526" Type="http://schemas.openxmlformats.org/officeDocument/2006/relationships/hyperlink" Target="consultantplus://offline/ref=A45D2549526AF4C38F683CADE419A66514BCE4F17ECD304F7405B6EDDF137AB3B7A0E6F42D6BDA407DE82FE1058E74D337D021C5D941486207C72At65DH" TargetMode="External"/><Relationship Id="rId1156" Type="http://schemas.openxmlformats.org/officeDocument/2006/relationships/hyperlink" Target="consultantplus://offline/ref=A45D2549526AF4C38F683CADE419A66514BCE4F17EC33D437405B6EDDF137AB3B7A0E6F42D6BDA407DEE29E4058E74D337D021C5D941486207C72At65DH" TargetMode="External"/><Relationship Id="rId1363" Type="http://schemas.openxmlformats.org/officeDocument/2006/relationships/hyperlink" Target="consultantplus://offline/ref=A45D2549526AF4C38F683CADE419A66514BCE4F17ECD30407C05B6EDDF137AB3B7A0E6F42D6BDA407DE82FE3058E74D337D021C5D941486207C72At65DH" TargetMode="External"/><Relationship Id="rId1931" Type="http://schemas.openxmlformats.org/officeDocument/2006/relationships/hyperlink" Target="consultantplus://offline/ref=696D32B331CBC61EBB5D07C67D2B34164BB6AAF68CC0E1E913CA6016C5F81E595281E537AEE4692386591FB340553218A1A6656DFB4AB8CA418AEEuB5DH" TargetMode="External"/><Relationship Id="rId733" Type="http://schemas.openxmlformats.org/officeDocument/2006/relationships/hyperlink" Target="consultantplus://offline/ref=A45D2549526AF4C38F683CADE419A66514BCE4F17EC233477305B6EDDF137AB3B7A0E6F42D6BDA407DE82FE2058E74D337D021C5D941486207C72At65DH" TargetMode="External"/><Relationship Id="rId940" Type="http://schemas.openxmlformats.org/officeDocument/2006/relationships/hyperlink" Target="consultantplus://offline/ref=A45D2549526AF4C38F683CADE419A66514BCE4F17EC233477305B6EDDF137AB3B7A0E6F42D6BDA407DE82FE2058E74D337D021C5D941486207C72At65DH" TargetMode="External"/><Relationship Id="rId1016" Type="http://schemas.openxmlformats.org/officeDocument/2006/relationships/hyperlink" Target="consultantplus://offline/ref=A45D2549526AF4C38F683CADE419A66514BCE4F17EC233477305B6EDDF137AB3B7A0E6F42D6BDA407DE82FE2058E74D337D021C5D941486207C72At65DH" TargetMode="External"/><Relationship Id="rId1570" Type="http://schemas.openxmlformats.org/officeDocument/2006/relationships/hyperlink" Target="consultantplus://offline/ref=696D32B331CBC61EBB5D07C67D2B34164BB6AAF68CCEE9EB16CA6016C5F81E595281E537AEE4692387581BB940553218A1A6656DFB4AB8CA418AEEuB5DH" TargetMode="External"/><Relationship Id="rId1668" Type="http://schemas.openxmlformats.org/officeDocument/2006/relationships/hyperlink" Target="consultantplus://offline/ref=696D32B331CBC61EBB5D07C67D2B34164BB6AAF68CC0EEED15CA6016C5F81E595281E537AEE46923815F1AB240553218A1A6656DFB4AB8CA418AEEuB5DH" TargetMode="External"/><Relationship Id="rId1875" Type="http://schemas.openxmlformats.org/officeDocument/2006/relationships/hyperlink" Target="consultantplus://offline/ref=696D32B331CBC61EBB5D19CB6B47691F4EBEFDFE86C1E3BF4D953B4B92F1140E07CEE479EAE8762381451ABA49u050H" TargetMode="External"/><Relationship Id="rId165" Type="http://schemas.openxmlformats.org/officeDocument/2006/relationships/hyperlink" Target="consultantplus://offline/ref=4FDFDB4A0FB140FDDF46BE9DF9A8D90ABA839747DDB245CEA8A258D0FD4352ABBF1E0378DCB1B971BA1B49B44EB35D6EC0B1AED8D4A4B9F46C5224s750H" TargetMode="External"/><Relationship Id="rId372" Type="http://schemas.openxmlformats.org/officeDocument/2006/relationships/hyperlink" Target="consultantplus://offline/ref=4FDFDB4A0FB140FDDF46A090EFC48403BF8ACE4FD6BD469AF3FD038DAA4A58FCF8515A3A98BCB870B8121AE601B2012A94A2AEDED4A6BEE8s65FH" TargetMode="External"/><Relationship Id="rId677" Type="http://schemas.openxmlformats.org/officeDocument/2006/relationships/hyperlink" Target="consultantplus://offline/ref=A45D2549526AF4C38F683CADE419A66514BCE4F17EC33D477705B6EDDF137AB3B7A0E6F42D6BDA407DEA29EA058E74D337D021C5D941486207C72At65DH" TargetMode="External"/><Relationship Id="rId800" Type="http://schemas.openxmlformats.org/officeDocument/2006/relationships/hyperlink" Target="consultantplus://offline/ref=A45D2549526AF4C38F683CADE419A66514BCE4F17EC336437305B6EDDF137AB3B7A0E6F42D6BDA407DE82FE3058E74D337D021C5D941486207C72At65DH" TargetMode="External"/><Relationship Id="rId1223" Type="http://schemas.openxmlformats.org/officeDocument/2006/relationships/hyperlink" Target="consultantplus://offline/ref=A45D2549526AF4C38F683CADE419A66514BCE4F17EC332437705B6EDDF137AB3B7A0E6F42D6BDA407CEB2AE1058E74D337D021C5D941486207C72At65DH" TargetMode="External"/><Relationship Id="rId1430" Type="http://schemas.openxmlformats.org/officeDocument/2006/relationships/hyperlink" Target="consultantplus://offline/ref=696D32B331CBC61EBB5D07C67D2B34164BB6AAF68CC0E1ED10CA6016C5F81E595281E537AEE46923865D1FBD40553218A1A6656DFB4AB8CA418AEEuB5DH" TargetMode="External"/><Relationship Id="rId1528" Type="http://schemas.openxmlformats.org/officeDocument/2006/relationships/hyperlink" Target="consultantplus://offline/ref=696D32B331CBC61EBB5D07C67D2B34164BB6AAF68CC0EDEB12CA6016C5F81E595281E537AEE46923875319BA40553218A1A6656DFB4AB8CA418AEEuB5DH" TargetMode="External"/><Relationship Id="rId2053" Type="http://schemas.openxmlformats.org/officeDocument/2006/relationships/hyperlink" Target="consultantplus://offline/ref=696D32B331CBC61EBB5D07C67D2B34164BB6AAF68CC0EAED15CA6016C5F81E595281E537AEE46923865B19B840553218A1A6656DFB4AB8CA418AEEuB5DH" TargetMode="External"/><Relationship Id="rId232" Type="http://schemas.openxmlformats.org/officeDocument/2006/relationships/hyperlink" Target="consultantplus://offline/ref=4FDFDB4A0FB140FDDF46BE9DF9A8D90ABA839747DDB34ECBAEA258D0FD4352ABBF1E0378DCB1B971BA1A49B64EB35D6EC0B1AED8D4A4B9F46C5224s750H" TargetMode="External"/><Relationship Id="rId884" Type="http://schemas.openxmlformats.org/officeDocument/2006/relationships/hyperlink" Target="consultantplus://offline/ref=A45D2549526AF4C38F683CADE419A66514BCE4F17EC337407405B6EDDF137AB3B7A0E6F42D6BDA407DEB29E2058E74D337D021C5D941486207C72At65DH" TargetMode="External"/><Relationship Id="rId1735" Type="http://schemas.openxmlformats.org/officeDocument/2006/relationships/hyperlink" Target="consultantplus://offline/ref=696D32B331CBC61EBB5D07C67D2B34164BB6AAF68CCEE9EB16CA6016C5F81E595281E537AEE46923865F1EBF40553218A1A6656DFB4AB8CA418AEEuB5DH" TargetMode="External"/><Relationship Id="rId1942" Type="http://schemas.openxmlformats.org/officeDocument/2006/relationships/hyperlink" Target="consultantplus://offline/ref=696D32B331CBC61EBB5D07C67D2B34164BB6AAF68CCEEEE918CA6016C5F81E595281E537AEE46923865B18B240553218A1A6656DFB4AB8CA418AEEuB5DH" TargetMode="External"/><Relationship Id="rId2120" Type="http://schemas.openxmlformats.org/officeDocument/2006/relationships/hyperlink" Target="consultantplus://offline/ref=696D32B331CBC61EBB5D07C67D2B34164BB6AAF68CC0ECE110CA6016C5F81E595281E537AEE46923875D19B340553218A1A6656DFB4AB8CA418AEEuB5DH" TargetMode="External"/><Relationship Id="rId27" Type="http://schemas.openxmlformats.org/officeDocument/2006/relationships/hyperlink" Target="consultantplus://offline/ref=4FDFDB4A0FB140FDDF46A090EFC48403BE80CE4FD5EC1198A2A80D88A21A02ECEE18573A86BCBF6FB8194CsB56H" TargetMode="External"/><Relationship Id="rId537" Type="http://schemas.openxmlformats.org/officeDocument/2006/relationships/hyperlink" Target="consultantplus://offline/ref=A45D2549526AF4C38F683CADE419A66514BCE4F17EC331457605B6EDDF137AB3B7A0E6F42D6BDA407CE02FE3058E74D337D021C5D941486207C72At65DH" TargetMode="External"/><Relationship Id="rId744" Type="http://schemas.openxmlformats.org/officeDocument/2006/relationships/hyperlink" Target="consultantplus://offline/ref=A45D2549526AF4C38F683CADE419A66514BCE4F17ECD37447605B6EDDF137AB3B7A0E6F42D6BDA407DE82EEA058E74D337D021C5D941486207C72At65DH" TargetMode="External"/><Relationship Id="rId951" Type="http://schemas.openxmlformats.org/officeDocument/2006/relationships/hyperlink" Target="consultantplus://offline/ref=A45D2549526AF4C38F683CADE419A66514BCE4F17EC332437105B6EDDF137AB3B7A0E6F42D6BDF4B29B96AB603DA248962DA3FC6C743t45EH" TargetMode="External"/><Relationship Id="rId1167" Type="http://schemas.openxmlformats.org/officeDocument/2006/relationships/hyperlink" Target="consultantplus://offline/ref=A45D2549526AF4C38F683CADE419A66514BCE4F17EC337437705B6EDDF137AB3B7A0E6F42D6BDA407DE82EEB058E74D337D021C5D941486207C72At65DH" TargetMode="External"/><Relationship Id="rId1374" Type="http://schemas.openxmlformats.org/officeDocument/2006/relationships/hyperlink" Target="consultantplus://offline/ref=A45D2549526AF4C38F683CADE419A66514BCE4F17EC230427205B6EDDF137AB3B7A0E6F42D6BDA407DE82FE5058E74D337D021C5D941486207C72At65DH" TargetMode="External"/><Relationship Id="rId1581" Type="http://schemas.openxmlformats.org/officeDocument/2006/relationships/hyperlink" Target="consultantplus://offline/ref=696D32B331CBC61EBB5D07C67D2B34164BB6AAF68CC0E1ED10CA6016C5F81E595281E537AEE46923865318BC40553218A1A6656DFB4AB8CA418AEEuB5DH" TargetMode="External"/><Relationship Id="rId1679" Type="http://schemas.openxmlformats.org/officeDocument/2006/relationships/hyperlink" Target="consultantplus://offline/ref=696D32B331CBC61EBB5D07C67D2B34164BB6AAF68CC0ECE110CA6016C5F81E595281E537AEE46923875D18B240553218A1A6656DFB4AB8CA418AEEuB5DH" TargetMode="External"/><Relationship Id="rId1802" Type="http://schemas.openxmlformats.org/officeDocument/2006/relationships/hyperlink" Target="consultantplus://offline/ref=696D32B331CBC61EBB5D07C67D2B34164BB6AAF68CC0EAED19CA6016C5F81E595281E537AEE46923865A1BBF40553218A1A6656DFB4AB8CA418AEEuB5DH" TargetMode="External"/><Relationship Id="rId80" Type="http://schemas.openxmlformats.org/officeDocument/2006/relationships/hyperlink" Target="consultantplus://offline/ref=4FDFDB4A0FB140FDDF46BE9DF9A8D90ABA839747DDB24ACCA9A258D0FD4352ABBF1E0378DCB1B971BA194FB64EB35D6EC0B1AED8D4A4B9F46C5224s750H" TargetMode="External"/><Relationship Id="rId176" Type="http://schemas.openxmlformats.org/officeDocument/2006/relationships/hyperlink" Target="consultantplus://offline/ref=4FDFDB4A0FB140FDDF46BE9DF9A8D90ABA839747DDB34FCCABA258D0FD4352ABBF1E0378DCB1B971BA104CB24EB35D6EC0B1AED8D4A4B9F46C5224s750H" TargetMode="External"/><Relationship Id="rId383" Type="http://schemas.openxmlformats.org/officeDocument/2006/relationships/hyperlink" Target="consultantplus://offline/ref=4FDFDB4A0FB140FDDF46BE9DF9A8D90ABA839747DDBD4CCEA8A258D0FD4352ABBF1E0378DCB1B971BA1F4CBE4EB35D6EC0B1AED8D4A4B9F46C5224s750H" TargetMode="External"/><Relationship Id="rId590" Type="http://schemas.openxmlformats.org/officeDocument/2006/relationships/hyperlink" Target="consultantplus://offline/ref=A45D2549526AF4C38F683CADE419A66514BCE4F17EC3304F7405B6EDDF137AB3B7A0E6F42D6BDA407EE826E6058E74D337D021C5D941486207C72At65DH" TargetMode="External"/><Relationship Id="rId604" Type="http://schemas.openxmlformats.org/officeDocument/2006/relationships/hyperlink" Target="consultantplus://offline/ref=A45D2549526AF4C38F683CADE419A66514BCE4F17EC3334F7505B6EDDF137AB3B7A0E6F42D6BDA427CE829E1058E74D337D021C5D941486207C72At65DH" TargetMode="External"/><Relationship Id="rId811" Type="http://schemas.openxmlformats.org/officeDocument/2006/relationships/hyperlink" Target="consultantplus://offline/ref=A45D2549526AF4C38F683CADE419A66514BCE4F17EC336477105B6EDDF137AB3B7A0E6F42D6BDA407DEB27EB058E74D337D021C5D941486207C72At65DH" TargetMode="External"/><Relationship Id="rId1027" Type="http://schemas.openxmlformats.org/officeDocument/2006/relationships/hyperlink" Target="consultantplus://offline/ref=A45D2549526AF4C38F683CADE419A66514BCE4F17EC233477305B6EDDF137AB3B7A0E6F42D6BDA407DE82FE2058E74D337D021C5D941486207C72At65DH" TargetMode="External"/><Relationship Id="rId1234" Type="http://schemas.openxmlformats.org/officeDocument/2006/relationships/hyperlink" Target="consultantplus://offline/ref=A45D2549526AF4C38F683CADE419A66514BCE4F17EC33D477705B6EDDF137AB3B7A0E6F42D6BDA407DEA29EA058E74D337D021C5D941486207C72At65DH" TargetMode="External"/><Relationship Id="rId1441" Type="http://schemas.openxmlformats.org/officeDocument/2006/relationships/hyperlink" Target="consultantplus://offline/ref=696D32B331CBC61EBB5D19CB6B47691F4EBAF6F389CAE3BF4D953B4B92F1140E07CEE479EAE8762381451ABA49u050H" TargetMode="External"/><Relationship Id="rId1886" Type="http://schemas.openxmlformats.org/officeDocument/2006/relationships/hyperlink" Target="consultantplus://offline/ref=696D32B331CBC61EBB5D07C67D2B34164BB6AAF68CC1ECEC16CA6016C5F81E595281E537AEE46923845A19B240553218A1A6656DFB4AB8CA418AEEuB5DH" TargetMode="External"/><Relationship Id="rId2064" Type="http://schemas.openxmlformats.org/officeDocument/2006/relationships/hyperlink" Target="consultantplus://offline/ref=696D32B331CBC61EBB5D07C67D2B34164BB6AAF68CC0EBEE10CA6016C5F81E595281E537AEE46923865911BC40553218A1A6656DFB4AB8CA418AEEuB5DH" TargetMode="External"/><Relationship Id="rId243" Type="http://schemas.openxmlformats.org/officeDocument/2006/relationships/hyperlink" Target="consultantplus://offline/ref=4FDFDB4A0FB140FDDF46BE9DF9A8D90ABA839747DDB34DCBA6A258D0FD4352ABBF1E0378DCB1B971BA1B4EB74EB35D6EC0B1AED8D4A4B9F46C5224s750H" TargetMode="External"/><Relationship Id="rId450" Type="http://schemas.openxmlformats.org/officeDocument/2006/relationships/hyperlink" Target="consultantplus://offline/ref=4FDFDB4A0FB140FDDF46BE9DF9A8D90ABA839747DDB34FCCABA258D0FD4352ABBF1E0378DCB1B971BA1F4ABE4EB35D6EC0B1AED8D4A4B9F46C5224s750H" TargetMode="External"/><Relationship Id="rId688" Type="http://schemas.openxmlformats.org/officeDocument/2006/relationships/hyperlink" Target="consultantplus://offline/ref=A45D2549526AF4C38F683CADE419A66514BCE4F17EC233477305B6EDDF137AB3B7A0E6F42D6BDA407DE82FE2058E74D337D021C5D941486207C72At65DH" TargetMode="External"/><Relationship Id="rId895" Type="http://schemas.openxmlformats.org/officeDocument/2006/relationships/hyperlink" Target="consultantplus://offline/ref=A45D2549526AF4C38F683CADE419A66514BCE4F17EC3334F7505B6EDDF137AB3B7A0E6F42D6BDA427FE82CE1058E74D337D021C5D941486207C72At65DH" TargetMode="External"/><Relationship Id="rId909" Type="http://schemas.openxmlformats.org/officeDocument/2006/relationships/hyperlink" Target="consultantplus://offline/ref=A45D2549526AF4C38F683CADE419A66514BCE4F17EC33D477705B6EDDF137AB3B7A0E6F42D6BDA407DEA29EA058E74D337D021C5D941486207C72At65DH" TargetMode="External"/><Relationship Id="rId1080" Type="http://schemas.openxmlformats.org/officeDocument/2006/relationships/hyperlink" Target="consultantplus://offline/ref=A45D2549526AF4C38F683CADE419A66514BCE4F17EC233477305B6EDDF137AB3B7A0E6F42D6BDA407DE82FE2058E74D337D021C5D941486207C72At65DH" TargetMode="External"/><Relationship Id="rId1301" Type="http://schemas.openxmlformats.org/officeDocument/2006/relationships/hyperlink" Target="consultantplus://offline/ref=A45D2549526AF4C38F683CADE419A66514BCE4F17EC3304F7405B6EDDF137AB3B7A0E6F42D6BDA407CEE27E3058E74D337D021C5D941486207C72At65DH" TargetMode="External"/><Relationship Id="rId1539" Type="http://schemas.openxmlformats.org/officeDocument/2006/relationships/hyperlink" Target="consultantplus://offline/ref=696D32B331CBC61EBB5D19CB6B47691F4EBEFDFE86C1E3BF4D953B4B92F1140E07CEE479EAE8762381451ABA49u050H" TargetMode="External"/><Relationship Id="rId1746" Type="http://schemas.openxmlformats.org/officeDocument/2006/relationships/hyperlink" Target="consultantplus://offline/ref=696D32B331CBC61EBB5D07C67D2B34164BB6AAF68CC0E9E013CA6016C5F81E595281E537AEE4692386591BB940553218A1A6656DFB4AB8CA418AEEuB5DH" TargetMode="External"/><Relationship Id="rId1953" Type="http://schemas.openxmlformats.org/officeDocument/2006/relationships/hyperlink" Target="consultantplus://offline/ref=696D32B331CBC61EBB5D07C67D2B34164BB6AAF68CC0EAE915CA6016C5F81E595281E537AEE46923865811B240553218A1A6656DFB4AB8CA418AEEuB5DH" TargetMode="External"/><Relationship Id="rId2131" Type="http://schemas.openxmlformats.org/officeDocument/2006/relationships/hyperlink" Target="consultantplus://offline/ref=696D32B331CBC61EBB5D07C67D2B34164BB6AAF68CCEE9EB16CA6016C5F81E595281E537AEE46923865D1AB340553218A1A6656DFB4AB8CA418AEEuB5DH" TargetMode="External"/><Relationship Id="rId38" Type="http://schemas.openxmlformats.org/officeDocument/2006/relationships/hyperlink" Target="consultantplus://offline/ref=4FDFDB4A0FB140FDDF46BE9DF9A8D90ABA839747DDB34FCCABA258D0FD4352ABBF1E0378DCB1B971BA104CB24EB35D6EC0B1AED8D4A4B9F46C5224s750H" TargetMode="External"/><Relationship Id="rId103" Type="http://schemas.openxmlformats.org/officeDocument/2006/relationships/hyperlink" Target="consultantplus://offline/ref=4FDFDB4A0FB140FDDF46BE9DF9A8D90ABA839747DDB348CEACA258D0FD4352ABBF1E0378DCB1B971B91048B74EB35D6EC0B1AED8D4A4B9F46C5224s750H" TargetMode="External"/><Relationship Id="rId310" Type="http://schemas.openxmlformats.org/officeDocument/2006/relationships/hyperlink" Target="consultantplus://offline/ref=4FDFDB4A0FB140FDDF46BE9DF9A8D90ABA839747DDB344CCADA258D0FD4352ABBF1E0378DCB1B971BA1B49BE4EB35D6EC0B1AED8D4A4B9F46C5224s750H" TargetMode="External"/><Relationship Id="rId548" Type="http://schemas.openxmlformats.org/officeDocument/2006/relationships/hyperlink" Target="consultantplus://offline/ref=A45D2549526AF4C38F683CADE419A66514BCE4F17EC331457605B6EDDF137AB3B7A0E6F42D6BDA407FE92AEB058E74D337D021C5D941486207C72At65DH" TargetMode="External"/><Relationship Id="rId755" Type="http://schemas.openxmlformats.org/officeDocument/2006/relationships/hyperlink" Target="consultantplus://offline/ref=A45D2549526AF4C38F683CADE419A66514BCE4F17EC3304F7405B6EDDF137AB3B7A0E6F42D6BDA407CEE2DE1058E74D337D021C5D941486207C72At65DH" TargetMode="External"/><Relationship Id="rId962" Type="http://schemas.openxmlformats.org/officeDocument/2006/relationships/hyperlink" Target="consultantplus://offline/ref=A45D2549526AF4C38F683CADE419A66514BCE4F17EC233477305B6EDDF137AB3B7A0E6F42D6BDA407CE929EA058E74D337D021C5D941486207C72At65DH" TargetMode="External"/><Relationship Id="rId1178" Type="http://schemas.openxmlformats.org/officeDocument/2006/relationships/hyperlink" Target="consultantplus://offline/ref=A45D2549526AF4C38F683CADE419A66514BCE4F17EC33D477705B6EDDF137AB3B7A0E6F42D6BDA407DEA29EA058E74D337D021C5D941486207C72At65DH" TargetMode="External"/><Relationship Id="rId1385" Type="http://schemas.openxmlformats.org/officeDocument/2006/relationships/hyperlink" Target="consultantplus://offline/ref=A45D2549526AF4C38F683CADE419A66514BCE4F17EC331457605B6EDDF137AB3B7A0E6F42D6BDA4079EF29E1058E74D337D021C5D941486207C72At65DH" TargetMode="External"/><Relationship Id="rId1592" Type="http://schemas.openxmlformats.org/officeDocument/2006/relationships/hyperlink" Target="consultantplus://offline/ref=696D32B331CBC61EBB5D07C67D2B34164BB6AAF68CC0E0E018CA6016C5F81E595281E537AEE46923865B18B340553218A1A6656DFB4AB8CA418AEEuB5DH" TargetMode="External"/><Relationship Id="rId1606" Type="http://schemas.openxmlformats.org/officeDocument/2006/relationships/hyperlink" Target="consultantplus://offline/ref=696D32B331CBC61EBB5D07C67D2B34164BB6AAF68CC0E1E913CA6016C5F81E595281E537AEE4692386591FB340553218A1A6656DFB4AB8CA418AEEuB5DH" TargetMode="External"/><Relationship Id="rId1813" Type="http://schemas.openxmlformats.org/officeDocument/2006/relationships/hyperlink" Target="consultantplus://offline/ref=696D32B331CBC61EBB5D07C67D2B34164BB6AAF68CC0EFE111CA6016C5F81E595281E537AEE46921875B1FB840553218A1A6656DFB4AB8CA418AEEuB5DH" TargetMode="External"/><Relationship Id="rId91" Type="http://schemas.openxmlformats.org/officeDocument/2006/relationships/hyperlink" Target="consultantplus://offline/ref=4FDFDB4A0FB140FDDF46BE9DF9A8D90ABA839747DDBD4CC5A6A258D0FD4352ABBF1E0378DCB1B971BA194FB64EB35D6EC0B1AED8D4A4B9F46C5224s750H" TargetMode="External"/><Relationship Id="rId187" Type="http://schemas.openxmlformats.org/officeDocument/2006/relationships/hyperlink" Target="consultantplus://offline/ref=4FDFDB4A0FB140FDDF46BE9DF9A8D90ABA839747DDB349C4AEA258D0FD4352ABBF1E0378DCB1B971B91946B24EB35D6EC0B1AED8D4A4B9F46C5224s750H" TargetMode="External"/><Relationship Id="rId394" Type="http://schemas.openxmlformats.org/officeDocument/2006/relationships/hyperlink" Target="consultantplus://offline/ref=4FDFDB4A0FB140FDDF46BE9DF9A8D90ABA839747DDBD4ECFACA258D0FD4352ABBF1E0378DCB1B971BA194EBE4EB35D6EC0B1AED8D4A4B9F46C5224s750H" TargetMode="External"/><Relationship Id="rId408" Type="http://schemas.openxmlformats.org/officeDocument/2006/relationships/hyperlink" Target="consultantplus://offline/ref=4FDFDB4A0FB140FDDF46BE9DF9A8D90ABA839747DDB349C4AEA258D0FD4352ABBF1E0378DCB1B971BB1F4FBE4EB35D6EC0B1AED8D4A4B9F46C5224s750H" TargetMode="External"/><Relationship Id="rId615" Type="http://schemas.openxmlformats.org/officeDocument/2006/relationships/hyperlink" Target="consultantplus://offline/ref=A45D2549526AF4C38F683CADE419A66514BCE4F17EC337407405B6EDDF137AB3B7A0E6F42D6BDA407DEB29E2058E74D337D021C5D941486207C72At65DH" TargetMode="External"/><Relationship Id="rId822" Type="http://schemas.openxmlformats.org/officeDocument/2006/relationships/hyperlink" Target="consultantplus://offline/ref=A45D2549526AF4C38F683CADE419A66514BCE4F17EC332437105B6EDDF137AB3B7A0E6F42D6BDA4078EE2DEA058E74D337D021C5D941486207C72At65DH" TargetMode="External"/><Relationship Id="rId1038" Type="http://schemas.openxmlformats.org/officeDocument/2006/relationships/hyperlink" Target="consultantplus://offline/ref=A45D2549526AF4C38F683CADE419A66514BCE4F17ECD354E7C05B6EDDF137AB3B7A0E6F42D6BDA407DE82FE2058E74D337D021C5D941486207C72At65DH" TargetMode="External"/><Relationship Id="rId1245" Type="http://schemas.openxmlformats.org/officeDocument/2006/relationships/hyperlink" Target="consultantplus://offline/ref=A45D2549526AF4C38F683CADE419A66514BCE4F17EC337407405B6EDDF137AB3B7A0E6F42D6BDA407DE82FE0058E74D337D021C5D941486207C72At65DH" TargetMode="External"/><Relationship Id="rId1452" Type="http://schemas.openxmlformats.org/officeDocument/2006/relationships/hyperlink" Target="consultantplus://offline/ref=696D32B331CBC61EBB5D07C67D2B34164BB6AAF68CC1EFE917CA6016C5F81E595281E537AEE46923875A1FB340553218A1A6656DFB4AB8CA418AEEuB5DH" TargetMode="External"/><Relationship Id="rId1897" Type="http://schemas.openxmlformats.org/officeDocument/2006/relationships/hyperlink" Target="consultantplus://offline/ref=696D32B331CBC61EBB5D19CB6B47691F4EBFF3FE87CEE3BF4D953B4B92F1140E15CEBC75EAE9682284504CEB0F546E5CF5B5656BFB48BFD6u452H" TargetMode="External"/><Relationship Id="rId2075" Type="http://schemas.openxmlformats.org/officeDocument/2006/relationships/hyperlink" Target="consultantplus://offline/ref=696D32B331CBC61EBB5D07C67D2B34164BB6AAF68CC1EAEB12CA6016C5F81E595281E537AEE46923865F18BB40553218A1A6656DFB4AB8CA418AEEuB5DH" TargetMode="External"/><Relationship Id="rId254" Type="http://schemas.openxmlformats.org/officeDocument/2006/relationships/hyperlink" Target="consultantplus://offline/ref=4FDFDB4A0FB140FDDF46BE9DF9A8D90ABA839747DDB34BC8ABA258D0FD4352ABBF1E0378DCB1B971BF1E48B04EB35D6EC0B1AED8D4A4B9F46C5224s750H" TargetMode="External"/><Relationship Id="rId699" Type="http://schemas.openxmlformats.org/officeDocument/2006/relationships/hyperlink" Target="consultantplus://offline/ref=A45D2549526AF4C38F683CADE419A66514BCE4F17EC332437105B6EDDF137AB3B7A0E6F42D6BDF4B29B96AB603DA248962DA3FC6C743t45EH" TargetMode="External"/><Relationship Id="rId1091" Type="http://schemas.openxmlformats.org/officeDocument/2006/relationships/hyperlink" Target="consultantplus://offline/ref=A45D2549526AF4C38F683CADE419A66514BCE4F17EC332437105B6EDDF137AB3B7A0E6F42D6BDF4B29B96AB603DA248962DA3FC6C743t45EH" TargetMode="External"/><Relationship Id="rId1105" Type="http://schemas.openxmlformats.org/officeDocument/2006/relationships/hyperlink" Target="consultantplus://offline/ref=A45D2549526AF4C38F6822A0F275FB6C11B0BAFE7CCC3F11295AEDB0881A70E4E2EFE7BA6967C5407AF62CE30CtD5BH" TargetMode="External"/><Relationship Id="rId1312" Type="http://schemas.openxmlformats.org/officeDocument/2006/relationships/hyperlink" Target="consultantplus://offline/ref=A45D2549526AF4C38F6822A0F275FB6C11B0BDFB79CB3F11295AEDB0881A70E4F0EFBFB66B67D0142CAC7BEE0EDB3B9765C323C4C5t450H" TargetMode="External"/><Relationship Id="rId1757" Type="http://schemas.openxmlformats.org/officeDocument/2006/relationships/hyperlink" Target="consultantplus://offline/ref=696D32B331CBC61EBB5D07C67D2B34164BB6AAF68CCFEBE917CA6016C5F81E595281E537AEE46923865B19BB40553218A1A6656DFB4AB8CA418AEEuB5DH" TargetMode="External"/><Relationship Id="rId1964" Type="http://schemas.openxmlformats.org/officeDocument/2006/relationships/hyperlink" Target="consultantplus://offline/ref=696D32B331CBC61EBB5D07C67D2B34164BB6AAF68CC0EDE015CA6016C5F81E595281E537AEE46923845D19BF40553218A1A6656DFB4AB8CA418AEEuB5DH" TargetMode="External"/><Relationship Id="rId49" Type="http://schemas.openxmlformats.org/officeDocument/2006/relationships/hyperlink" Target="consultantplus://offline/ref=4FDFDB4A0FB140FDDF46BE9DF9A8D90ABA839747DDB348C5ABA258D0FD4352ABBF1E0378DCB1B971B81F4EBF4EB35D6EC0B1AED8D4A4B9F46C5224s750H" TargetMode="External"/><Relationship Id="rId114" Type="http://schemas.openxmlformats.org/officeDocument/2006/relationships/hyperlink" Target="consultantplus://offline/ref=4FDFDB4A0FB140FDDF46BE9DF9A8D90ABA839747DDB348CEACA258D0FD4352ABBF1E0378DCB1B971BA1D4CB64EB35D6EC0B1AED8D4A4B9F46C5224s750H" TargetMode="External"/><Relationship Id="rId461" Type="http://schemas.openxmlformats.org/officeDocument/2006/relationships/hyperlink" Target="consultantplus://offline/ref=4FDFDB4A0FB140FDDF46BE9DF9A8D90ABA839747DDB345C5A6A258D0FD4352ABBF1E0378DCB1B971BA1D47B64EB35D6EC0B1AED8D4A4B9F46C5224s750H" TargetMode="External"/><Relationship Id="rId559" Type="http://schemas.openxmlformats.org/officeDocument/2006/relationships/hyperlink" Target="consultantplus://offline/ref=A45D2549526AF4C38F683CADE419A66514BCE4F17EC331457605B6EDDF137AB3B7A0E6F42D6BDA4079EF29E1058E74D337D021C5D941486207C72At65DH" TargetMode="External"/><Relationship Id="rId766" Type="http://schemas.openxmlformats.org/officeDocument/2006/relationships/hyperlink" Target="consultantplus://offline/ref=A45D2549526AF4C38F683CADE419A66514BCE4F17EC33D437405B6EDDF137AB3B7A0E6F42D6BDA407DEE29E4058E74D337D021C5D941486207C72At65DH" TargetMode="External"/><Relationship Id="rId1189" Type="http://schemas.openxmlformats.org/officeDocument/2006/relationships/hyperlink" Target="consultantplus://offline/ref=A45D2549526AF4C38F683CADE419A66514BCE4F17EC233477305B6EDDF137AB3B7A0E6F42D6BDA407DE82FE2058E74D337D021C5D941486207C72At65DH" TargetMode="External"/><Relationship Id="rId1396" Type="http://schemas.openxmlformats.org/officeDocument/2006/relationships/hyperlink" Target="consultantplus://offline/ref=696D32B331CBC61EBB5D19CB6B47691F4EBAF4F98ECFE3BF4D953B4B92F1140E07CEE479EAE8762381451ABA49u050H" TargetMode="External"/><Relationship Id="rId1617" Type="http://schemas.openxmlformats.org/officeDocument/2006/relationships/hyperlink" Target="consultantplus://offline/ref=696D32B331CBC61EBB5D07C67D2B34164BB6AAF68CCEECEE18CA6016C5F81E595281E537AEE46923865B19BA40553218A1A6656DFB4AB8CA418AEEuB5DH" TargetMode="External"/><Relationship Id="rId1824" Type="http://schemas.openxmlformats.org/officeDocument/2006/relationships/hyperlink" Target="consultantplus://offline/ref=696D32B331CBC61EBB5D07C67D2B34164BB6AAF68CC0EEED13CA6016C5F81E595281E537AEE46923875F19BB40553218A1A6656DFB4AB8CA418AEEuB5DH" TargetMode="External"/><Relationship Id="rId2142" Type="http://schemas.openxmlformats.org/officeDocument/2006/relationships/hyperlink" Target="consultantplus://offline/ref=696D32B331CBC61EBB5D07C67D2B34164BB6AAF68CC0EEED15CA6016C5F81E595281E537AEE46C28D20A5CEF46016242F4AC7B6EE548uB5EH" TargetMode="External"/><Relationship Id="rId198" Type="http://schemas.openxmlformats.org/officeDocument/2006/relationships/hyperlink" Target="consultantplus://offline/ref=4FDFDB4A0FB140FDDF46A090EFC48403BF8FC94ED7B8469AF3FD038DAA4A58FCF8515A389CBFB07AEE480AE248E70D3495BBB0DBCAA6sB5FH" TargetMode="External"/><Relationship Id="rId321" Type="http://schemas.openxmlformats.org/officeDocument/2006/relationships/hyperlink" Target="consultantplus://offline/ref=4FDFDB4A0FB140FDDF46BE9DF9A8D90ABA839747DDB249C9A8A258D0FD4352ABBF1E0378DCB1B971BA1B4DB74EB35D6EC0B1AED8D4A4B9F46C5224s750H" TargetMode="External"/><Relationship Id="rId419" Type="http://schemas.openxmlformats.org/officeDocument/2006/relationships/hyperlink" Target="consultantplus://offline/ref=4FDFDB4A0FB140FDDF46BE9DF9A8D90ABA839747DDB348CEACA258D0FD4352ABBF1E0378DCB1B971BE1E49B54EB35D6EC0B1AED8D4A4B9F46C5224s750H" TargetMode="External"/><Relationship Id="rId626" Type="http://schemas.openxmlformats.org/officeDocument/2006/relationships/hyperlink" Target="consultantplus://offline/ref=A45D2549526AF4C38F683CADE419A66514BCE4F17ECC36407005B6EDDF137AB3B7A0E6F42D6BDA407DEB2DE6058E74D337D021C5D941486207C72At65DH" TargetMode="External"/><Relationship Id="rId973" Type="http://schemas.openxmlformats.org/officeDocument/2006/relationships/hyperlink" Target="consultantplus://offline/ref=A45D2549526AF4C38F683CADE419A66514BCE4F17EC331457605B6EDDF137AB3B7A0E6F42D6BDA4079EF29E1058E74D337D021C5D941486207C72At65DH" TargetMode="External"/><Relationship Id="rId1049" Type="http://schemas.openxmlformats.org/officeDocument/2006/relationships/hyperlink" Target="consultantplus://offline/ref=A45D2549526AF4C38F683CADE419A66514BCE4F17EC331457605B6EDDF137AB3B7A0E6F42D6BDA407CE02FE3058E74D337D021C5D941486207C72At65DH" TargetMode="External"/><Relationship Id="rId1256" Type="http://schemas.openxmlformats.org/officeDocument/2006/relationships/hyperlink" Target="consultantplus://offline/ref=A45D2549526AF4C38F683CADE419A66514BCE4F17EC3304F7405B6EDDF137AB3B7A0E6F42D6BDA407CEE2EEB058E74D337D021C5D941486207C72At65DH" TargetMode="External"/><Relationship Id="rId2002" Type="http://schemas.openxmlformats.org/officeDocument/2006/relationships/hyperlink" Target="consultantplus://offline/ref=696D32B331CBC61EBB5D07C67D2B34164BB6AAF68CC1E0EB16CA6016C5F81E595281E537AEE46923865A1EB240553218A1A6656DFB4AB8CA418AEEuB5DH" TargetMode="External"/><Relationship Id="rId2086" Type="http://schemas.openxmlformats.org/officeDocument/2006/relationships/hyperlink" Target="consultantplus://offline/ref=696D32B331CBC61EBB5D07C67D2B34164BB6AAF68CC0ECE110CA6016C5F81E595281E537AEE46923855B10BF40553218A1A6656DFB4AB8CA418AEEuB5DH" TargetMode="External"/><Relationship Id="rId833" Type="http://schemas.openxmlformats.org/officeDocument/2006/relationships/hyperlink" Target="consultantplus://offline/ref=A45D2549526AF4C38F683CADE419A66514BCE4F17EC233477305B6EDDF137AB3B7A0E6F42D6BDA407DE82FE2058E74D337D021C5D941486207C72At65DH" TargetMode="External"/><Relationship Id="rId1116" Type="http://schemas.openxmlformats.org/officeDocument/2006/relationships/hyperlink" Target="consultantplus://offline/ref=A45D2549526AF4C38F683CADE419A66514BCE4F17EC230427205B6EDDF137AB3B7A0E6F42D6BDA407FE92FEB058E74D337D021C5D941486207C72At65DH" TargetMode="External"/><Relationship Id="rId1463" Type="http://schemas.openxmlformats.org/officeDocument/2006/relationships/hyperlink" Target="consultantplus://offline/ref=696D32B331CBC61EBB5D07C67D2B34164BB6AAF68CC0EDE015CA6016C5F81E595281E537AEE46923845D1AB940553218A1A6656DFB4AB8CA418AEEuB5DH" TargetMode="External"/><Relationship Id="rId1670" Type="http://schemas.openxmlformats.org/officeDocument/2006/relationships/hyperlink" Target="consultantplus://offline/ref=696D32B331CBC61EBB5D07C67D2B34164BB6AAF68CC1EFEF16CA6016C5F81E595281E537AEE46923825818BC40553218A1A6656DFB4AB8CA418AEEuB5DH" TargetMode="External"/><Relationship Id="rId1768" Type="http://schemas.openxmlformats.org/officeDocument/2006/relationships/hyperlink" Target="consultantplus://offline/ref=696D32B331CBC61EBB5D07C67D2B34164BB6AAF68CCEE8EE18CA6016C5F81E595281E537AEE46923865B19B840553218A1A6656DFB4AB8CA418AEEuB5DH" TargetMode="External"/><Relationship Id="rId265" Type="http://schemas.openxmlformats.org/officeDocument/2006/relationships/hyperlink" Target="consultantplus://offline/ref=4FDFDB4A0FB140FDDF46BE9DF9A8D90ABA839747DDB349C4AEA258D0FD4352ABBF1E0378DCB1B971B91946B24EB35D6EC0B1AED8D4A4B9F46C5224s750H" TargetMode="External"/><Relationship Id="rId472" Type="http://schemas.openxmlformats.org/officeDocument/2006/relationships/hyperlink" Target="consultantplus://offline/ref=4FDFDB4A0FB140FDDF46BE9DF9A8D90ABA839747DDB34FC8A7A258D0FD4352ABBF1E0378DCB1B971BA194EBF4EB35D6EC0B1AED8D4A4B9F46C5224s750H" TargetMode="External"/><Relationship Id="rId900" Type="http://schemas.openxmlformats.org/officeDocument/2006/relationships/hyperlink" Target="consultantplus://offline/ref=A45D2549526AF4C38F683CADE419A66514BCE4F17EC33C4E7C05B6EDDF137AB3B7A0E6F42D6BDA407DEB2EE5058E74D337D021C5D941486207C72At65DH" TargetMode="External"/><Relationship Id="rId1323" Type="http://schemas.openxmlformats.org/officeDocument/2006/relationships/hyperlink" Target="consultantplus://offline/ref=A45D2549526AF4C38F683CADE419A66514BCE4F17EC233477305B6EDDF137AB3B7A0E6F42D6BDA407DE82FE2058E74D337D021C5D941486207C72At65DH" TargetMode="External"/><Relationship Id="rId1530" Type="http://schemas.openxmlformats.org/officeDocument/2006/relationships/hyperlink" Target="consultantplus://offline/ref=696D32B331CBC61EBB5D07C67D2B34164BB6AAF68CC0EDEB12CA6016C5F81E595281E537AEE46923845A1CB240553218A1A6656DFB4AB8CA418AEEuB5DH" TargetMode="External"/><Relationship Id="rId1628" Type="http://schemas.openxmlformats.org/officeDocument/2006/relationships/hyperlink" Target="consultantplus://offline/ref=696D32B331CBC61EBB5D07C67D2B34164BB6AAF68CCEEBEA12CA6016C5F81E595281E537AEE46923865B18B340553218A1A6656DFB4AB8CA418AEEuB5DH" TargetMode="External"/><Relationship Id="rId1975" Type="http://schemas.openxmlformats.org/officeDocument/2006/relationships/hyperlink" Target="consultantplus://offline/ref=696D32B331CBC61EBB5D07C67D2B34164BB6AAF68CC0EEED13CA6016C5F81E595281E537AEE4692387581FBD40553218A1A6656DFB4AB8CA418AEEuB5DH" TargetMode="External"/><Relationship Id="rId2153" Type="http://schemas.openxmlformats.org/officeDocument/2006/relationships/hyperlink" Target="consultantplus://offline/ref=696D32B331CBC61EBB5D07C67D2B34164BB6AAF68CC1EAEB12CA6016C5F81E595281E537AEE4692386591DBF40553218A1A6656DFB4AB8CA418AEEuB5DH" TargetMode="External"/><Relationship Id="rId125" Type="http://schemas.openxmlformats.org/officeDocument/2006/relationships/hyperlink" Target="consultantplus://offline/ref=4FDFDB4A0FB140FDDF46BE9DF9A8D90ABA839747DDB34FCCABA258D0FD4352ABBF1E0378DCB1B971BB184BBF4EB35D6EC0B1AED8D4A4B9F46C5224s750H" TargetMode="External"/><Relationship Id="rId332" Type="http://schemas.openxmlformats.org/officeDocument/2006/relationships/hyperlink" Target="consultantplus://offline/ref=4FDFDB4A0FB140FDDF46A090EFC48403BF8FCB42D8B9469AF3FD038DAA4A58FCEA51023698BDA671BD074CB747sE56H" TargetMode="External"/><Relationship Id="rId777" Type="http://schemas.openxmlformats.org/officeDocument/2006/relationships/hyperlink" Target="consultantplus://offline/ref=A45D2549526AF4C38F683CADE419A66514BCE4F17EC332437705B6EDDF137AB3B7A0E6F42D6BDA407CE92DEA058E74D337D021C5D941486207C72At65DH" TargetMode="External"/><Relationship Id="rId984" Type="http://schemas.openxmlformats.org/officeDocument/2006/relationships/hyperlink" Target="consultantplus://offline/ref=A45D2549526AF4C38F683CADE419A66514BCE4F17EC3304F7405B6EDDF137AB3B7A0E6F42D6BDA407CEE2DE1058E74D337D021C5D941486207C72At65DH" TargetMode="External"/><Relationship Id="rId1835" Type="http://schemas.openxmlformats.org/officeDocument/2006/relationships/hyperlink" Target="consultantplus://offline/ref=696D32B331CBC61EBB5D07C67D2B34164BB6AAF68CC1EEEE13CA6016C5F81E595281E537AEE4692383581AB840553218A1A6656DFB4AB8CA418AEEuB5DH" TargetMode="External"/><Relationship Id="rId2013" Type="http://schemas.openxmlformats.org/officeDocument/2006/relationships/hyperlink" Target="consultantplus://offline/ref=696D32B331CBC61EBB5D07C67D2B34164BB6AAF68CC0EDEB12CA6016C5F81E595281E537AEE4692382531FBB40553218A1A6656DFB4AB8CA418AEEuB5DH" TargetMode="External"/><Relationship Id="rId637" Type="http://schemas.openxmlformats.org/officeDocument/2006/relationships/hyperlink" Target="consultantplus://offline/ref=A45D2549526AF4C38F683CADE419A66514BCE4F17EC332437105B6EDDF137AB3B7A0E6F42D6BDF4B29B96AB603DA248962DA3FC6C743t45EH" TargetMode="External"/><Relationship Id="rId844" Type="http://schemas.openxmlformats.org/officeDocument/2006/relationships/hyperlink" Target="consultantplus://offline/ref=A45D2549526AF4C38F683CADE419A66514BCE4F17EC336477105B6EDDF137AB3B7A0E6F42D6BDA407CE92BEB058E74D337D021C5D941486207C72At65DH" TargetMode="External"/><Relationship Id="rId1267" Type="http://schemas.openxmlformats.org/officeDocument/2006/relationships/hyperlink" Target="consultantplus://offline/ref=A45D2549526AF4C38F683CADE419A66514BCE4F17EC3304F7405B6EDDF137AB3B7A0E6F42D6BDA407CEE2DE2058E74D337D021C5D941486207C72At65DH" TargetMode="External"/><Relationship Id="rId1474" Type="http://schemas.openxmlformats.org/officeDocument/2006/relationships/hyperlink" Target="consultantplus://offline/ref=696D32B331CBC61EBB5D07C67D2B34164BB6AAF68CC0EFE111CA6016C5F81E595281E537AEE46921845E19B240553218A1A6656DFB4AB8CA418AEEuB5DH" TargetMode="External"/><Relationship Id="rId1681" Type="http://schemas.openxmlformats.org/officeDocument/2006/relationships/hyperlink" Target="consultantplus://offline/ref=696D32B331CBC61EBB5D07C67D2B34164BB6AAF68CC0ECE110CA6016C5F81E595281E537AEE46923875D1BBB40553218A1A6656DFB4AB8CA418AEEuB5DH" TargetMode="External"/><Relationship Id="rId1902" Type="http://schemas.openxmlformats.org/officeDocument/2006/relationships/hyperlink" Target="consultantplus://offline/ref=696D32B331CBC61EBB5D07C67D2B34164BB6AAF68DC0ECE913CA6016C5F81E595281E537AEE4692386581CB840553218A1A6656DFB4AB8CA418AEEuB5DH" TargetMode="External"/><Relationship Id="rId2097" Type="http://schemas.openxmlformats.org/officeDocument/2006/relationships/hyperlink" Target="consultantplus://offline/ref=696D32B331CBC61EBB5D19CB6B47691F4EBAF7F988CBE3BF4D953B4B92F1140E15CEBC75EAEA6028D20A5CEF46016242F4AC7B6EE548uB5EH" TargetMode="External"/><Relationship Id="rId276" Type="http://schemas.openxmlformats.org/officeDocument/2006/relationships/hyperlink" Target="consultantplus://offline/ref=4FDFDB4A0FB140FDDF46BE9DF9A8D90ABA839747DDB348CEACA258D0FD4352ABBF1E0378DCB1B971BA1D4CB64EB35D6EC0B1AED8D4A4B9F46C5224s750H" TargetMode="External"/><Relationship Id="rId483" Type="http://schemas.openxmlformats.org/officeDocument/2006/relationships/hyperlink" Target="consultantplus://offline/ref=4FDFDB4A0FB140FDDF46BE9DF9A8D90ABA839747DCB349CCADA258D0FD4352ABBF1E0378DCB1B971BA1A4AB54EB35D6EC0B1AED8D4A4B9F46C5224s750H" TargetMode="External"/><Relationship Id="rId690" Type="http://schemas.openxmlformats.org/officeDocument/2006/relationships/hyperlink" Target="consultantplus://offline/ref=A45D2549526AF4C38F683CADE419A66514BCE4F17EC230427205B6EDDF137AB3B7A0E6F42D6BDA407DE82FE5058E74D337D021C5D941486207C72At65DH" TargetMode="External"/><Relationship Id="rId704" Type="http://schemas.openxmlformats.org/officeDocument/2006/relationships/hyperlink" Target="consultantplus://offline/ref=A45D2549526AF4C38F6822A0F275FB6C11B0BAFE7CC23F11295AEDB0881A70E4E2EFE7BA6967C5407AF62CE30CtD5BH" TargetMode="External"/><Relationship Id="rId911" Type="http://schemas.openxmlformats.org/officeDocument/2006/relationships/hyperlink" Target="consultantplus://offline/ref=A45D2549526AF4C38F683CADE419A66514BCE4F17EC332437105B6EDDF137AB3B7A0E6F42D6BDA407AEC2CEB058E74D337D021C5D941486207C72At65DH" TargetMode="External"/><Relationship Id="rId1127" Type="http://schemas.openxmlformats.org/officeDocument/2006/relationships/hyperlink" Target="consultantplus://offline/ref=A45D2549526AF4C38F683CADE419A66514BCE4F17ECD35457205B6EDDF137AB3B7A0E6F42D6BDA407FE82DE3058E74D337D021C5D941486207C72At65DH" TargetMode="External"/><Relationship Id="rId1334" Type="http://schemas.openxmlformats.org/officeDocument/2006/relationships/hyperlink" Target="consultantplus://offline/ref=A45D2549526AF4C38F683CADE419A66514BCE4F17EC331457605B6EDDF137AB3B7A0E6F42D6BDA4079EF29E1058E74D337D021C5D941486207C72At65DH" TargetMode="External"/><Relationship Id="rId1541" Type="http://schemas.openxmlformats.org/officeDocument/2006/relationships/hyperlink" Target="consultantplus://offline/ref=696D32B331CBC61EBB5D19CB6B47691F4EBAF4F98EC1E3BF4D953B4B92F1140E07CEE479EAE8762381451ABA49u050H" TargetMode="External"/><Relationship Id="rId1779" Type="http://schemas.openxmlformats.org/officeDocument/2006/relationships/hyperlink" Target="consultantplus://offline/ref=696D32B331CBC61EBB5D19CB6B47691F4EB8F2FE8EC9E3BF4D953B4B92F1140E15CEBC75EAE96D2685504CEB0F546E5CF5B5656BFB48BFD6u452H" TargetMode="External"/><Relationship Id="rId1986" Type="http://schemas.openxmlformats.org/officeDocument/2006/relationships/hyperlink" Target="consultantplus://offline/ref=696D32B331CBC61EBB5D07C67D2B34164BB6AAF68CC1EEEE13CA6016C5F81E595281E537AEE46923835E18BC40553218A1A6656DFB4AB8CA418AEEuB5DH" TargetMode="External"/><Relationship Id="rId2164" Type="http://schemas.openxmlformats.org/officeDocument/2006/relationships/hyperlink" Target="consultantplus://offline/ref=696D32B331CBC61EBB5D07C67D2B34164BB6AAF68CC1EAEB12CA6016C5F81E595281E537AEE46923865919BD40553218A1A6656DFB4AB8CA418AEEuB5DH" TargetMode="External"/><Relationship Id="rId40" Type="http://schemas.openxmlformats.org/officeDocument/2006/relationships/hyperlink" Target="consultantplus://offline/ref=4FDFDB4A0FB140FDDF46BE9DF9A8D90ABA839747DDB34CCCA8A258D0FD4352ABBF1E0378DCB1B971BA1C4FB14EB35D6EC0B1AED8D4A4B9F46C5224s750H" TargetMode="External"/><Relationship Id="rId136" Type="http://schemas.openxmlformats.org/officeDocument/2006/relationships/hyperlink" Target="consultantplus://offline/ref=4FDFDB4A0FB140FDDF46BE9DF9A8D90ABA839747DDB348CEACA258D0FD4352ABBF1E0378DCB1B971BE1149B64EB35D6EC0B1AED8D4A4B9F46C5224s750H" TargetMode="External"/><Relationship Id="rId343" Type="http://schemas.openxmlformats.org/officeDocument/2006/relationships/hyperlink" Target="consultantplus://offline/ref=4FDFDB4A0FB140FDDF46A090EFC48403BF8FC948DFBE469AF3FD038DAA4A58FCEA51023698BDA671BD074CB747sE56H" TargetMode="External"/><Relationship Id="rId550" Type="http://schemas.openxmlformats.org/officeDocument/2006/relationships/hyperlink" Target="consultantplus://offline/ref=A45D2549526AF4C38F683CADE419A66514BCE4F17EC331457605B6EDDF137AB3B7A0E6F42D6BDA407CE128EB058E74D337D021C5D941486207C72At65DH" TargetMode="External"/><Relationship Id="rId788" Type="http://schemas.openxmlformats.org/officeDocument/2006/relationships/hyperlink" Target="consultantplus://offline/ref=A45D2549526AF4C38F683CADE419A66514BCE4F17EC336437D05B6EDDF137AB3B7A0E6F42D6BDA407DEA26E2058E74D337D021C5D941486207C72At65DH" TargetMode="External"/><Relationship Id="rId995" Type="http://schemas.openxmlformats.org/officeDocument/2006/relationships/hyperlink" Target="consultantplus://offline/ref=A45D2549526AF4C38F683CADE419A66514BCE4F17EC3304F7405B6EDDF137AB3B7A0E6F42D6BDA407EE826E6058E74D337D021C5D941486207C72At65DH" TargetMode="External"/><Relationship Id="rId1180" Type="http://schemas.openxmlformats.org/officeDocument/2006/relationships/hyperlink" Target="consultantplus://offline/ref=A45D2549526AF4C38F683CADE419A66514BCE4F17EC233477305B6EDDF137AB3B7A0E6F42D6BDA407DE82FE2058E74D337D021C5D941486207C72At65DH" TargetMode="External"/><Relationship Id="rId1401" Type="http://schemas.openxmlformats.org/officeDocument/2006/relationships/hyperlink" Target="consultantplus://offline/ref=696D32B331CBC61EBB5D07C67D2B34164BB6AAF68CC1ECEC16CA6016C5F81E595281E537AEE46923865B19BC40553218A1A6656DFB4AB8CA418AEEuB5DH" TargetMode="External"/><Relationship Id="rId1639" Type="http://schemas.openxmlformats.org/officeDocument/2006/relationships/hyperlink" Target="consultantplus://offline/ref=696D32B331CBC61EBB5D07C67D2B34164BB6AAF68CC1EFE917CA6016C5F81E595281E537AEE46923865B19BB40553218A1A6656DFB4AB8CA418AEEuB5DH" TargetMode="External"/><Relationship Id="rId1846" Type="http://schemas.openxmlformats.org/officeDocument/2006/relationships/hyperlink" Target="consultantplus://offline/ref=696D32B331CBC61EBB5D07C67D2B34164BB6AAF68CC0ECE110CA6016C5F81E595281E537AEE46923875D18B240553218A1A6656DFB4AB8CA418AEEuB5DH" TargetMode="External"/><Relationship Id="rId2024" Type="http://schemas.openxmlformats.org/officeDocument/2006/relationships/hyperlink" Target="consultantplus://offline/ref=696D32B331CBC61EBB5D19CB6B47691F4EB8F0FE89CEE3BF4D953B4B92F1140E07CEE479EAE8762381451ABA49u050H" TargetMode="External"/><Relationship Id="rId203" Type="http://schemas.openxmlformats.org/officeDocument/2006/relationships/hyperlink" Target="consultantplus://offline/ref=4FDFDB4A0FB140FDDF46BE9DF9A8D90ABA839747DDB349C4AEA258D0FD4352ABBF1E0378DCB1B971B91946B24EB35D6EC0B1AED8D4A4B9F46C5224s750H" TargetMode="External"/><Relationship Id="rId648" Type="http://schemas.openxmlformats.org/officeDocument/2006/relationships/hyperlink" Target="consultantplus://offline/ref=A45D2549526AF4C38F683CADE419A66514BCE4F17EC332437105B6EDDF137AB3B7A0E6F42D6BDF4B29B96AB603DA248962DA3FC6C743t45EH" TargetMode="External"/><Relationship Id="rId855" Type="http://schemas.openxmlformats.org/officeDocument/2006/relationships/hyperlink" Target="consultantplus://offline/ref=A45D2549526AF4C38F683CADE419A66514BCE4F17EC332457605B6EDDF137AB3B7A0E6F42D6BDA407DE82FE7058E74D337D021C5D941486207C72At65DH" TargetMode="External"/><Relationship Id="rId1040" Type="http://schemas.openxmlformats.org/officeDocument/2006/relationships/hyperlink" Target="consultantplus://offline/ref=A45D2549526AF4C38F683CADE419A66514BCE4F17EC331457605B6EDDF137AB3B7A0E6F42D6BDA4079EF29E1058E74D337D021C5D941486207C72At65DH" TargetMode="External"/><Relationship Id="rId1278" Type="http://schemas.openxmlformats.org/officeDocument/2006/relationships/hyperlink" Target="consultantplus://offline/ref=A45D2549526AF4C38F683CADE419A66514BCE4F17EC331457605B6EDDF137AB3B7A0E6F42D6BDA407CE128EB058E74D337D021C5D941486207C72At65DH" TargetMode="External"/><Relationship Id="rId1485" Type="http://schemas.openxmlformats.org/officeDocument/2006/relationships/hyperlink" Target="consultantplus://offline/ref=696D32B331CBC61EBB5D07C67D2B34164BB6AAF68CC0EEED15CA6016C5F81E595281E537AEE46C28D20A5CEF46016242F4AC7B6EE548uB5EH" TargetMode="External"/><Relationship Id="rId1692" Type="http://schemas.openxmlformats.org/officeDocument/2006/relationships/hyperlink" Target="consultantplus://offline/ref=696D32B331CBC61EBB5D07C67D2B34164BB6AAF68CC1E0EB16CA6016C5F81E595281E537AEE46923845A1EB240553218A1A6656DFB4AB8CA418AEEuB5DH" TargetMode="External"/><Relationship Id="rId1706" Type="http://schemas.openxmlformats.org/officeDocument/2006/relationships/hyperlink" Target="consultantplus://offline/ref=696D32B331CBC61EBB5D07C67D2B34164BB6AAF68CC1ECEC16CA6016C5F81E595281E537AEE4692386591BBA40553218A1A6656DFB4AB8CA418AEEuB5DH" TargetMode="External"/><Relationship Id="rId1913" Type="http://schemas.openxmlformats.org/officeDocument/2006/relationships/hyperlink" Target="consultantplus://offline/ref=696D32B331CBC61EBB5D07C67D2B34164BB6AAF68CCFEAEE14CA6016C5F81E595281E537AEE4692386581BBF40553218A1A6656DFB4AB8CA418AEEuB5DH" TargetMode="External"/><Relationship Id="rId287" Type="http://schemas.openxmlformats.org/officeDocument/2006/relationships/hyperlink" Target="consultantplus://offline/ref=4FDFDB4A0FB140FDDF46BE9DF9A8D90ABA839747DDB34DCBA6A258D0FD4352ABBF1E0378DCB1B971BA1B4EB74EB35D6EC0B1AED8D4A4B9F46C5224s750H" TargetMode="External"/><Relationship Id="rId410" Type="http://schemas.openxmlformats.org/officeDocument/2006/relationships/hyperlink" Target="consultantplus://offline/ref=4FDFDB4A0FB140FDDF46BE9DF9A8D90ABA839747DDB349C4AEA258D0FD4352ABBF1E0378DCB1B971BB1F4DB54EB35D6EC0B1AED8D4A4B9F46C5224s750H" TargetMode="External"/><Relationship Id="rId494" Type="http://schemas.openxmlformats.org/officeDocument/2006/relationships/hyperlink" Target="consultantplus://offline/ref=A45D2549526AF4C38F683CADE419A66514BCE4F17EC232407705B6EDDF137AB3B7A0E6F42D6BDA4078E826E0058E74D337D021C5D941486207C72At65DH" TargetMode="External"/><Relationship Id="rId508" Type="http://schemas.openxmlformats.org/officeDocument/2006/relationships/hyperlink" Target="consultantplus://offline/ref=A45D2549526AF4C38F683CADE419A66514BCE4F17EC331457605B6EDDF137AB3B7A0E6F42D6BDA407CE128EB058E74D337D021C5D941486207C72At65DH" TargetMode="External"/><Relationship Id="rId715" Type="http://schemas.openxmlformats.org/officeDocument/2006/relationships/hyperlink" Target="consultantplus://offline/ref=A45D2549526AF4C38F6822A0F275FB6C11B2BEF97BCD3F11295AEDB0881A70E4E2EFE7BA6967C5407AF62CE30CtD5BH" TargetMode="External"/><Relationship Id="rId922" Type="http://schemas.openxmlformats.org/officeDocument/2006/relationships/hyperlink" Target="consultantplus://offline/ref=A45D2549526AF4C38F683CADE419A66514BCE4F17EC3314E7105B6EDDF137AB3B7A0E6F42D6BDA407EE92FE5058E74D337D021C5D941486207C72At65DH" TargetMode="External"/><Relationship Id="rId1138" Type="http://schemas.openxmlformats.org/officeDocument/2006/relationships/hyperlink" Target="consultantplus://offline/ref=A45D2549526AF4C38F683CADE419A66514BCE4F17ECD35457205B6EDDF137AB3B7A0E6F42D6BDA407CEB2DE0058E74D337D021C5D941486207C72At65DH" TargetMode="External"/><Relationship Id="rId1345" Type="http://schemas.openxmlformats.org/officeDocument/2006/relationships/hyperlink" Target="consultantplus://offline/ref=A45D2549526AF4C38F683CADE419A66514BCE4F17EC233477305B6EDDF137AB3B7A0E6F42D6BDA407CE929EA058E74D337D021C5D941486207C72At65DH" TargetMode="External"/><Relationship Id="rId1552" Type="http://schemas.openxmlformats.org/officeDocument/2006/relationships/hyperlink" Target="consultantplus://offline/ref=696D32B331CBC61EBB5D19CB6B47691F4EB8F0FE89CEE3BF4D953B4B92F1140E07CEE479EAE8762381451ABA49u050H" TargetMode="External"/><Relationship Id="rId1997" Type="http://schemas.openxmlformats.org/officeDocument/2006/relationships/hyperlink" Target="consultantplus://offline/ref=696D32B331CBC61EBB5D07C67D2B34164BB6AAF68CC0ECE110CA6016C5F81E595281E537AEE46923875D1CBC40553218A1A6656DFB4AB8CA418AEEuB5DH" TargetMode="External"/><Relationship Id="rId147" Type="http://schemas.openxmlformats.org/officeDocument/2006/relationships/hyperlink" Target="consultantplus://offline/ref=4FDFDB4A0FB140FDDF46BE9DF9A8D90ABA839747DDB249C9A8A258D0FD4352ABBF1E0378DCB1B971BA1C49BE4EB35D6EC0B1AED8D4A4B9F46C5224s750H" TargetMode="External"/><Relationship Id="rId354" Type="http://schemas.openxmlformats.org/officeDocument/2006/relationships/hyperlink" Target="consultantplus://offline/ref=4FDFDB4A0FB140FDDF46A090EFC48403BF8DCD4FD8BD469AF3FD038DAA4A58FCEA51023698BDA671BD074CB747sE56H" TargetMode="External"/><Relationship Id="rId799" Type="http://schemas.openxmlformats.org/officeDocument/2006/relationships/hyperlink" Target="consultantplus://offline/ref=A45D2549526AF4C38F6822A0F275FB6C11B0BDFB79CB3F11295AEDB0881A70E4F0EFBFB66B67D0142CAC7BEE0EDB3B9765C323C4C5t450H" TargetMode="External"/><Relationship Id="rId1191" Type="http://schemas.openxmlformats.org/officeDocument/2006/relationships/hyperlink" Target="consultantplus://offline/ref=A45D2549526AF4C38F683CADE419A66514BCE4F17EC3314E7105B6EDDF137AB3B7A0E6F42D6BDA407EE92FE5058E74D337D021C5D941486207C72At65DH" TargetMode="External"/><Relationship Id="rId1205" Type="http://schemas.openxmlformats.org/officeDocument/2006/relationships/hyperlink" Target="consultantplus://offline/ref=A45D2549526AF4C38F683CADE419A66514BCE4F17EC233417205B6EDDF137AB3B7A0E6F42D6BDA4079EB2EE5058E74D337D021C5D941486207C72At65DH" TargetMode="External"/><Relationship Id="rId1857" Type="http://schemas.openxmlformats.org/officeDocument/2006/relationships/hyperlink" Target="consultantplus://offline/ref=696D32B331CBC61EBB5D07C67D2B34164BB6AAF68CC1E0EB16CA6016C5F81E595281E537AEE46923845A19B340553218A1A6656DFB4AB8CA418AEEuB5DH" TargetMode="External"/><Relationship Id="rId2035" Type="http://schemas.openxmlformats.org/officeDocument/2006/relationships/hyperlink" Target="consultantplus://offline/ref=696D32B331CBC61EBB5D07C67D2B34164BB6AAF68CCEE9EB16CA6016C5F81E595281E537AEE46923875811BE40553218A1A6656DFB4AB8CA418AEEuB5DH" TargetMode="External"/><Relationship Id="rId51" Type="http://schemas.openxmlformats.org/officeDocument/2006/relationships/hyperlink" Target="consultantplus://offline/ref=4FDFDB4A0FB140FDDF46BE9DF9A8D90ABA839747DDB348C5ABA258D0FD4352ABBF1E0378DCB1B971B81F4EBF4EB35D6EC0B1AED8D4A4B9F46C5224s750H" TargetMode="External"/><Relationship Id="rId561" Type="http://schemas.openxmlformats.org/officeDocument/2006/relationships/hyperlink" Target="consultantplus://offline/ref=A45D2549526AF4C38F683CADE419A66514BCE4F17EC230427205B6EDDF137AB3B7A0E6F42D6BDA407DE82FE5058E74D337D021C5D941486207C72At65DH" TargetMode="External"/><Relationship Id="rId659" Type="http://schemas.openxmlformats.org/officeDocument/2006/relationships/hyperlink" Target="consultantplus://offline/ref=A45D2549526AF4C38F683CADE419A66514BCE4F17EC3354E7705B6EDDF137AB3B7A0E6F42D6BDA407DEB28E1058E74D337D021C5D941486207C72At65DH" TargetMode="External"/><Relationship Id="rId866" Type="http://schemas.openxmlformats.org/officeDocument/2006/relationships/hyperlink" Target="consultantplus://offline/ref=A45D2549526AF4C38F683CADE419A66514BCE4F17EC33D467005B6EDDF137AB3B7A0E6F42D6BDA407CE82BE1058E74D337D021C5D941486207C72At65DH" TargetMode="External"/><Relationship Id="rId1289" Type="http://schemas.openxmlformats.org/officeDocument/2006/relationships/hyperlink" Target="consultantplus://offline/ref=A45D2549526AF4C38F683CADE419A66514BCE4F17EC331457605B6EDDF137AB3B7A0E6F42D6BDA4079EF29E1058E74D337D021C5D941486207C72At65DH" TargetMode="External"/><Relationship Id="rId1412" Type="http://schemas.openxmlformats.org/officeDocument/2006/relationships/hyperlink" Target="consultantplus://offline/ref=696D32B331CBC61EBB5D07C67D2B34164BB6AAF68CCEE9EB16CA6016C5F81E595281E537AEE46923845B1BBA40553218A1A6656DFB4AB8CA418AEEuB5DH" TargetMode="External"/><Relationship Id="rId1496" Type="http://schemas.openxmlformats.org/officeDocument/2006/relationships/hyperlink" Target="consultantplus://offline/ref=696D32B331CBC61EBB5D07C67D2B34164BB6AAF68CC1EEEE13CA6016C5F81E595281E537AEE4692383581AB840553218A1A6656DFB4AB8CA418AEEuB5DH" TargetMode="External"/><Relationship Id="rId1717" Type="http://schemas.openxmlformats.org/officeDocument/2006/relationships/hyperlink" Target="consultantplus://offline/ref=696D32B331CBC61EBB5D07C67D2B34164BB6AAF68CC1ECEC16CA6016C5F81E595281E537AEE46923865E1FB340553218A1A6656DFB4AB8CA418AEEuB5DH" TargetMode="External"/><Relationship Id="rId1924" Type="http://schemas.openxmlformats.org/officeDocument/2006/relationships/hyperlink" Target="consultantplus://offline/ref=696D32B331CBC61EBB5D07C67D2B34164BB6AAF68CC1E1EA10CA6016C5F81E595281E537AEE46923865F1EBC40553218A1A6656DFB4AB8CA418AEEuB5DH" TargetMode="External"/><Relationship Id="rId214" Type="http://schemas.openxmlformats.org/officeDocument/2006/relationships/hyperlink" Target="consultantplus://offline/ref=4FDFDB4A0FB140FDDF46BE9DF9A8D90ABA839747DDB34AC4AFA258D0FD4352ABBF1E0378DCB1B973BB1949B54EB35D6EC0B1AED8D4A4B9F46C5224s750H" TargetMode="External"/><Relationship Id="rId298" Type="http://schemas.openxmlformats.org/officeDocument/2006/relationships/hyperlink" Target="consultantplus://offline/ref=4FDFDB4A0FB140FDDF46BE9DF9A8D90ABA839747DDB245CEA8A258D0FD4352ABBF1E0378DCB1B971BA1B49B44EB35D6EC0B1AED8D4A4B9F46C5224s750H" TargetMode="External"/><Relationship Id="rId421" Type="http://schemas.openxmlformats.org/officeDocument/2006/relationships/hyperlink" Target="consultantplus://offline/ref=4FDFDB4A0FB140FDDF46BE9DF9A8D90ABA839747DDB249C9A8A258D0FD4352ABBF1E0378DCB1B971BA194FB14EB35D6EC0B1AED8D4A4B9F46C5224s750H" TargetMode="External"/><Relationship Id="rId519" Type="http://schemas.openxmlformats.org/officeDocument/2006/relationships/hyperlink" Target="consultantplus://offline/ref=A45D2549526AF4C38F683CADE419A66514BCE4F17EC233477305B6EDDF137AB3B7A0E6F42D6BDA407DE82FE2058E74D337D021C5D941486207C72At65DH" TargetMode="External"/><Relationship Id="rId1051" Type="http://schemas.openxmlformats.org/officeDocument/2006/relationships/hyperlink" Target="consultantplus://offline/ref=A45D2549526AF4C38F683CADE419A66514BCE4F17EC233477305B6EDDF137AB3B7A0E6F42D6BDA407CE929EA058E74D337D021C5D941486207C72At65DH" TargetMode="External"/><Relationship Id="rId1149" Type="http://schemas.openxmlformats.org/officeDocument/2006/relationships/hyperlink" Target="consultantplus://offline/ref=A45D2549526AF4C38F683CADE419A66514BCE4F17EC33D437405B6EDDF137AB3B7A0E6F42D6BDA407DE02EE5058E74D337D021C5D941486207C72At65DH" TargetMode="External"/><Relationship Id="rId1356" Type="http://schemas.openxmlformats.org/officeDocument/2006/relationships/hyperlink" Target="consultantplus://offline/ref=A45D2549526AF4C38F683CADE419A66514BCE4F17EC331457605B6EDDF137AB3B7A0E6F42D6BDA407FE92AEB058E74D337D021C5D941486207C72At65DH" TargetMode="External"/><Relationship Id="rId2102" Type="http://schemas.openxmlformats.org/officeDocument/2006/relationships/hyperlink" Target="consultantplus://offline/ref=696D32B331CBC61EBB5D07C67D2B34164BB6AAF68CC0EEED15CA6016C5F81E595281E537AEE46C28D20A5CEF46016242F4AC7B6EE548uB5EH" TargetMode="External"/><Relationship Id="rId158" Type="http://schemas.openxmlformats.org/officeDocument/2006/relationships/hyperlink" Target="consultantplus://offline/ref=4FDFDB4A0FB140FDDF46BE9DF9A8D90ABA839747DDB245CEA8A258D0FD4352ABBF1E0378DCB1B971B8184FBE4EB35D6EC0B1AED8D4A4B9F46C5224s750H" TargetMode="External"/><Relationship Id="rId726" Type="http://schemas.openxmlformats.org/officeDocument/2006/relationships/hyperlink" Target="consultantplus://offline/ref=A45D2549526AF4C38F683CADE419A66514BCE4F17ECD35457205B6EDDF137AB3B7A0E6F42D6BDA407FE82DE3058E74D337D021C5D941486207C72At65DH" TargetMode="External"/><Relationship Id="rId933" Type="http://schemas.openxmlformats.org/officeDocument/2006/relationships/hyperlink" Target="consultantplus://offline/ref=A45D2549526AF4C38F6822A0F275FB6C11B0BAFF79C33F11295AEDB0881A70E4F0EFBFB36B6D8F1139BD23E30FC425907CDF21C6tC56H" TargetMode="External"/><Relationship Id="rId1009" Type="http://schemas.openxmlformats.org/officeDocument/2006/relationships/hyperlink" Target="consultantplus://offline/ref=A45D2549526AF4C38F683CADE419A66514BCE4F17EC23C457D05B6EDDF137AB3B7A0E6F42D6BDA407DEA2BE2058E74D337D021C5D941486207C72At65DH" TargetMode="External"/><Relationship Id="rId1563" Type="http://schemas.openxmlformats.org/officeDocument/2006/relationships/hyperlink" Target="consultantplus://offline/ref=696D32B331CBC61EBB5D19CB6B47691F4EBAF4F98ECFE3BF4D953B4B92F1140E07CEE479EAE8762381451ABA49u050H" TargetMode="External"/><Relationship Id="rId1770" Type="http://schemas.openxmlformats.org/officeDocument/2006/relationships/hyperlink" Target="consultantplus://offline/ref=696D32B331CBC61EBB5D07C67D2B34164BB6AAF68CCEECEE18CA6016C5F81E595281E537AEE46923865B19BA40553218A1A6656DFB4AB8CA418AEEuB5DH" TargetMode="External"/><Relationship Id="rId1868" Type="http://schemas.openxmlformats.org/officeDocument/2006/relationships/hyperlink" Target="consultantplus://offline/ref=696D32B331CBC61EBB5D07C67D2B34164BB6AAF68CC0EDEB12CA6016C5F81E595281E537AEE4692387521EB240553218A1A6656DFB4AB8CA418AEEuB5DH" TargetMode="External"/><Relationship Id="rId62" Type="http://schemas.openxmlformats.org/officeDocument/2006/relationships/hyperlink" Target="consultantplus://offline/ref=4FDFDB4A0FB140FDDF46BE9DF9A8D90ABA839747DDB24BCBADA258D0FD4352ABBF1E0378DCB1B971BF1F4BB34EB35D6EC0B1AED8D4A4B9F46C5224s750H" TargetMode="External"/><Relationship Id="rId365" Type="http://schemas.openxmlformats.org/officeDocument/2006/relationships/hyperlink" Target="consultantplus://offline/ref=4FDFDB4A0FB140FDDF46BE9DF9A8D90ABA839747DDBD4CCEA8A258D0FD4352ABBF1E0378DCB1B971B8194DB74EB35D6EC0B1AED8D4A4B9F46C5224s750H" TargetMode="External"/><Relationship Id="rId572" Type="http://schemas.openxmlformats.org/officeDocument/2006/relationships/hyperlink" Target="consultantplus://offline/ref=A45D2549526AF4C38F683CADE419A66514BCE4F17EC23C457205B6EDDF137AB3B7A0E6F42D6BDA407FE928EB058E74D337D021C5D941486207C72At65DH" TargetMode="External"/><Relationship Id="rId1216" Type="http://schemas.openxmlformats.org/officeDocument/2006/relationships/hyperlink" Target="consultantplus://offline/ref=A45D2549526AF4C38F683CADE419A66514BCE4F17EC336437D05B6EDDF137AB3B7A0E6F42D6BDA407DE82EEB058E74D337D021C5D941486207C72At65DH" TargetMode="External"/><Relationship Id="rId1423" Type="http://schemas.openxmlformats.org/officeDocument/2006/relationships/hyperlink" Target="consultantplus://offline/ref=696D32B331CBC61EBB5D07C67D2B34164BB6AAF68DC0ECE913CA6016C5F81E595281E537AEE4692386581CB840553218A1A6656DFB4AB8CA418AEEuB5DH" TargetMode="External"/><Relationship Id="rId1630" Type="http://schemas.openxmlformats.org/officeDocument/2006/relationships/hyperlink" Target="consultantplus://offline/ref=696D32B331CBC61EBB5D19CB6B47691F4EBAF1F987C0E3BF4D953B4B92F1140E15CEBC75EAE968228F504CEB0F546E5CF5B5656BFB48BFD6u452H" TargetMode="External"/><Relationship Id="rId2046" Type="http://schemas.openxmlformats.org/officeDocument/2006/relationships/hyperlink" Target="consultantplus://offline/ref=696D32B331CBC61EBB5D07C67D2B34164BB6AAF68CC0E9E013CA6016C5F81E595281E537AEE46923865A1EB340553218A1A6656DFB4AB8CA418AEEuB5DH" TargetMode="External"/><Relationship Id="rId225" Type="http://schemas.openxmlformats.org/officeDocument/2006/relationships/hyperlink" Target="consultantplus://offline/ref=4FDFDB4A0FB140FDDF46BE9DF9A8D90ABA839747DDB34AC4AFA258D0FD4352ABBF1E0378DCB1B973B8194CB54EB35D6EC0B1AED8D4A4B9F46C5224s750H" TargetMode="External"/><Relationship Id="rId432" Type="http://schemas.openxmlformats.org/officeDocument/2006/relationships/hyperlink" Target="consultantplus://offline/ref=4FDFDB4A0FB140FDDF46BE9DF9A8D90ABA839747DDB34FCCABA258D0FD4352ABBF1E0378DCB1B971BA1F4ABE4EB35D6EC0B1AED8D4A4B9F46C5224s750H" TargetMode="External"/><Relationship Id="rId877" Type="http://schemas.openxmlformats.org/officeDocument/2006/relationships/hyperlink" Target="consultantplus://offline/ref=A45D2549526AF4C38F683CADE419A66514BCE4F17EC332437705B6EDDF137AB3B7A0E6F42D6BDA407CE92DEA058E74D337D021C5D941486207C72At65DH" TargetMode="External"/><Relationship Id="rId1062" Type="http://schemas.openxmlformats.org/officeDocument/2006/relationships/hyperlink" Target="consultantplus://offline/ref=A45D2549526AF4C38F683CADE419A66514BCE4F17EC331457605B6EDDF137AB3B7A0E6F42D6BDA407CEC2FE2058E74D337D021C5D941486207C72At65DH" TargetMode="External"/><Relationship Id="rId1728" Type="http://schemas.openxmlformats.org/officeDocument/2006/relationships/hyperlink" Target="consultantplus://offline/ref=696D32B331CBC61EBB5D19CB6B47691F4EBAF4F98ECFE3BF4D953B4B92F1140E07CEE479EAE8762381451ABA49u050H" TargetMode="External"/><Relationship Id="rId1935" Type="http://schemas.openxmlformats.org/officeDocument/2006/relationships/hyperlink" Target="consultantplus://offline/ref=696D32B331CBC61EBB5D07C67D2B34164BB6AAF68CC0EBEE10CA6016C5F81E595281E537AEE4692386581FBB40553218A1A6656DFB4AB8CA418AEEuB5DH" TargetMode="External"/><Relationship Id="rId2113" Type="http://schemas.openxmlformats.org/officeDocument/2006/relationships/hyperlink" Target="consultantplus://offline/ref=696D32B331CBC61EBB5D07C67D2B34164BB6AAF68CC0EDE015CA6016C5F81E595281E537AEE46923845D19BF40553218A1A6656DFB4AB8CA418AEEuB5DH" TargetMode="External"/><Relationship Id="rId737" Type="http://schemas.openxmlformats.org/officeDocument/2006/relationships/hyperlink" Target="consultantplus://offline/ref=A45D2549526AF4C38F683CADE419A66514BCE4F17EC233477305B6EDDF137AB3B7A0E6F42D6BDA407CE828E4058E74D337D021C5D941486207C72At65DH" TargetMode="External"/><Relationship Id="rId944" Type="http://schemas.openxmlformats.org/officeDocument/2006/relationships/hyperlink" Target="consultantplus://offline/ref=A45D2549526AF4C38F683CADE419A66514BCE4F17EC3304F7405B6EDDF137AB3B7A0E6F42D6BDA407EE826E6058E74D337D021C5D941486207C72At65DH" TargetMode="External"/><Relationship Id="rId1367" Type="http://schemas.openxmlformats.org/officeDocument/2006/relationships/hyperlink" Target="consultantplus://offline/ref=A45D2549526AF4C38F683CADE419A66514BCE4F17EC230427205B6EDDF137AB3B7A0E6F42D6BDA407DE82FE5058E74D337D021C5D941486207C72At65DH" TargetMode="External"/><Relationship Id="rId1574" Type="http://schemas.openxmlformats.org/officeDocument/2006/relationships/hyperlink" Target="consultantplus://offline/ref=696D32B331CBC61EBB5D07C67D2B34164BB6AAF68CCEE9EB16CA6016C5F81E595281E537AEE46923865E1FB840553218A1A6656DFB4AB8CA418AEEuB5DH" TargetMode="External"/><Relationship Id="rId1781" Type="http://schemas.openxmlformats.org/officeDocument/2006/relationships/hyperlink" Target="consultantplus://offline/ref=696D32B331CBC61EBB5D19CB6B47691F4EBAF3FC8BC8E3BF4D953B4B92F1140E15CEBC75E8E86377D71F4DB74B007D5CF3B5676CE7u45BH" TargetMode="External"/><Relationship Id="rId73" Type="http://schemas.openxmlformats.org/officeDocument/2006/relationships/hyperlink" Target="consultantplus://offline/ref=4FDFDB4A0FB140FDDF46BE9DF9A8D90ABA839747DDB24BCBADA258D0FD4352ABBF1E0378DCB1B971BF1E4BB54EB35D6EC0B1AED8D4A4B9F46C5224s750H" TargetMode="External"/><Relationship Id="rId169" Type="http://schemas.openxmlformats.org/officeDocument/2006/relationships/hyperlink" Target="consultantplus://offline/ref=4FDFDB4A0FB140FDDF46BE9DF9A8D90ABA839747DDB245CEA8A258D0FD4352ABBF1E0378DCB1B971B81848BF4EB35D6EC0B1AED8D4A4B9F46C5224s750H" TargetMode="External"/><Relationship Id="rId376" Type="http://schemas.openxmlformats.org/officeDocument/2006/relationships/hyperlink" Target="consultantplus://offline/ref=4FDFDB4A0FB140FDDF46BE9DF9A8D90ABA839747DDB24ACCA9A258D0FD4352ABBF1E0378DCB1B971BA194FB64EB35D6EC0B1AED8D4A4B9F46C5224s750H" TargetMode="External"/><Relationship Id="rId583" Type="http://schemas.openxmlformats.org/officeDocument/2006/relationships/hyperlink" Target="consultantplus://offline/ref=A45D2549526AF4C38F683CADE419A66514BCE4F17EC3304F7405B6EDDF137AB3B7A0E6F42D6BDA407CEE2FEA058E74D337D021C5D941486207C72At65DH" TargetMode="External"/><Relationship Id="rId790" Type="http://schemas.openxmlformats.org/officeDocument/2006/relationships/hyperlink" Target="consultantplus://offline/ref=A45D2549526AF4C38F683CADE419A66514BCE4F17EC336437D05B6EDDF137AB3B7A0E6F42D6BDA407DE92DE6058E74D337D021C5D941486207C72At65DH" TargetMode="External"/><Relationship Id="rId804" Type="http://schemas.openxmlformats.org/officeDocument/2006/relationships/hyperlink" Target="consultantplus://offline/ref=A45D2549526AF4C38F683CADE419A66514BCE4F17EC333427105B6EDDF137AB3B7A0E6F42D6BDA407DE82FE1058E74D337D021C5D941486207C72At65DH" TargetMode="External"/><Relationship Id="rId1227" Type="http://schemas.openxmlformats.org/officeDocument/2006/relationships/hyperlink" Target="consultantplus://offline/ref=A45D2549526AF4C38F683CADE419A66514BCE4F17EC33D477705B6EDDF137AB3B7A0E6F42D6BDA407DEA29EA058E74D337D021C5D941486207C72At65DH" TargetMode="External"/><Relationship Id="rId1434" Type="http://schemas.openxmlformats.org/officeDocument/2006/relationships/hyperlink" Target="consultantplus://offline/ref=696D32B331CBC61EBB5D07C67D2B34164BB6AAF68CC0E1ED10CA6016C5F81E595281E537AEE46923865D1FBD40553218A1A6656DFB4AB8CA418AEEuB5DH" TargetMode="External"/><Relationship Id="rId1641" Type="http://schemas.openxmlformats.org/officeDocument/2006/relationships/hyperlink" Target="consultantplus://offline/ref=696D32B331CBC61EBB5D07C67D2B34164BB6AAF68CC1EFE917CA6016C5F81E595281E537AEE46923875B1EBD40553218A1A6656DFB4AB8CA418AEEuB5DH" TargetMode="External"/><Relationship Id="rId1879" Type="http://schemas.openxmlformats.org/officeDocument/2006/relationships/hyperlink" Target="consultantplus://offline/ref=696D32B331CBC61EBB5D07C67D2B34164BB6AAF68CC1ECEC16CA6016C5F81E595281E537AEE46923865810B340553218A1A6656DFB4AB8CA418AEEuB5DH" TargetMode="External"/><Relationship Id="rId2057" Type="http://schemas.openxmlformats.org/officeDocument/2006/relationships/hyperlink" Target="consultantplus://offline/ref=696D32B331CBC61EBB5D07C67D2B34164BB6AAF68CC0EEEE13CA6016C5F81E595281E537AEE46923865E1DBC40553218A1A6656DFB4AB8CA418AEEuB5DH" TargetMode="External"/><Relationship Id="rId4" Type="http://schemas.openxmlformats.org/officeDocument/2006/relationships/hyperlink" Target="consultantplus://offline/ref=4FDFDB4A0FB140FDDF46BE9DF9A8D90ABA839747DDB24FCEACA258D0FD4352ABBF1E036ADCE9B571BB074EB05BE50C28s954H" TargetMode="External"/><Relationship Id="rId236" Type="http://schemas.openxmlformats.org/officeDocument/2006/relationships/hyperlink" Target="consultantplus://offline/ref=4FDFDB4A0FB140FDDF46BE9DF9A8D90ABA839747DDB34ECBAEA258D0FD4352ABBF1E0378DCB1B971BA1B47B14EB35D6EC0B1AED8D4A4B9F46C5224s750H" TargetMode="External"/><Relationship Id="rId443" Type="http://schemas.openxmlformats.org/officeDocument/2006/relationships/hyperlink" Target="consultantplus://offline/ref=4FDFDB4A0FB140FDDF46BE9DF9A8D90ABA839747DDB34FCCABA258D0FD4352ABBF1E0378DCB1B971BA104CB24EB35D6EC0B1AED8D4A4B9F46C5224s750H" TargetMode="External"/><Relationship Id="rId650" Type="http://schemas.openxmlformats.org/officeDocument/2006/relationships/hyperlink" Target="consultantplus://offline/ref=A45D2549526AF4C38F683CADE419A66514BCE4F17EC332437105B6EDDF137AB3B7A0E6F42D6BDF4B29B96AB603DA248962DA3FC6C743t45EH" TargetMode="External"/><Relationship Id="rId888" Type="http://schemas.openxmlformats.org/officeDocument/2006/relationships/hyperlink" Target="consultantplus://offline/ref=A45D2549526AF4C38F683CADE419A66514BCE4F17EC336437D05B6EDDF137AB3B7A0E6F42D6BDA407DEA26E2058E74D337D021C5D941486207C72At65DH" TargetMode="External"/><Relationship Id="rId1073" Type="http://schemas.openxmlformats.org/officeDocument/2006/relationships/hyperlink" Target="consultantplus://offline/ref=A45D2549526AF4C38F683CADE419A66514BCE4F17ECD32477C05B6EDDF137AB3B7A0E6F42D6BDA407DE82EEB058E74D337D021C5D941486207C72At65DH" TargetMode="External"/><Relationship Id="rId1280" Type="http://schemas.openxmlformats.org/officeDocument/2006/relationships/hyperlink" Target="consultantplus://offline/ref=A45D2549526AF4C38F683CADE419A66514BCE4F17ECD35457205B6EDDF137AB3B7A0E6F42D6BDA407FE928E4058E74D337D021C5D941486207C72At65DH" TargetMode="External"/><Relationship Id="rId1501" Type="http://schemas.openxmlformats.org/officeDocument/2006/relationships/hyperlink" Target="consultantplus://offline/ref=696D32B331CBC61EBB5D07C67D2B34164BB6AAF68CC1EEEE13CA6016C5F81E595281E537AEE46923835E18BC40553218A1A6656DFB4AB8CA418AEEuB5DH" TargetMode="External"/><Relationship Id="rId1739" Type="http://schemas.openxmlformats.org/officeDocument/2006/relationships/hyperlink" Target="consultantplus://offline/ref=696D32B331CBC61EBB5D07C67D2B34164BB6AAF68DC0ECE913CA6016C5F81E595281E537AEE4692386581CB840553218A1A6656DFB4AB8CA418AEEuB5DH" TargetMode="External"/><Relationship Id="rId1946" Type="http://schemas.openxmlformats.org/officeDocument/2006/relationships/hyperlink" Target="consultantplus://offline/ref=696D32B331CBC61EBB5D07C67D2B34164BB6AAF68CCEEBEA12CA6016C5F81E595281E537AEE46923865B18B340553218A1A6656DFB4AB8CA418AEEuB5DH" TargetMode="External"/><Relationship Id="rId2124" Type="http://schemas.openxmlformats.org/officeDocument/2006/relationships/hyperlink" Target="consultantplus://offline/ref=696D32B331CBC61EBB5D07C67D2B34164BB6AAF68CC0EDEB12CA6016C5F81E595281E537AEE46923825C1FB840553218A1A6656DFB4AB8CA418AEEuB5DH" TargetMode="External"/><Relationship Id="rId303" Type="http://schemas.openxmlformats.org/officeDocument/2006/relationships/hyperlink" Target="consultantplus://offline/ref=4FDFDB4A0FB140FDDF46BE9DF9A8D90ABA839747DDB344CCADA258D0FD4352ABBF1E0378DCB1B971BA1B49BE4EB35D6EC0B1AED8D4A4B9F46C5224s750H" TargetMode="External"/><Relationship Id="rId748" Type="http://schemas.openxmlformats.org/officeDocument/2006/relationships/hyperlink" Target="consultantplus://offline/ref=A45D2549526AF4C38F683CADE419A66514BCE4F17EC3304F7405B6EDDF137AB3B7A0E6F42D6BDA407CEE2EEB058E74D337D021C5D941486207C72At65DH" TargetMode="External"/><Relationship Id="rId955" Type="http://schemas.openxmlformats.org/officeDocument/2006/relationships/hyperlink" Target="consultantplus://offline/ref=A45D2549526AF4C38F683CADE419A66514BCE4F17EC3304F7405B6EDDF137AB3B7A0E6F42D6BDA407CEE2FEA058E74D337D021C5D941486207C72At65DH" TargetMode="External"/><Relationship Id="rId1140" Type="http://schemas.openxmlformats.org/officeDocument/2006/relationships/hyperlink" Target="consultantplus://offline/ref=A45D2549526AF4C38F683CADE419A66514BCE4F17ECD35447005B6EDDF137AB3B7A0E6F42D6BDA407DE82EEB058E74D337D021C5D941486207C72At65DH" TargetMode="External"/><Relationship Id="rId1378" Type="http://schemas.openxmlformats.org/officeDocument/2006/relationships/hyperlink" Target="consultantplus://offline/ref=A45D2549526AF4C38F6822A0F275FB6C11B4B9F87DCF3F11295AEDB0881A70E4E2EFE7BA6967C5407AF62CE30CtD5BH" TargetMode="External"/><Relationship Id="rId1585" Type="http://schemas.openxmlformats.org/officeDocument/2006/relationships/hyperlink" Target="consultantplus://offline/ref=696D32B331CBC61EBB5D07C67D2B34164BB6AAF68CC0E9E013CA6016C5F81E595281E537AEE4692386591BB940553218A1A6656DFB4AB8CA418AEEuB5DH" TargetMode="External"/><Relationship Id="rId1792" Type="http://schemas.openxmlformats.org/officeDocument/2006/relationships/hyperlink" Target="consultantplus://offline/ref=696D32B331CBC61EBB5D07C67D2B34164BB6AAF68CC0EAE915CA6016C5F81E595281E537AEE4692386521ABF40553218A1A6656DFB4AB8CA418AEEuB5DH" TargetMode="External"/><Relationship Id="rId1806" Type="http://schemas.openxmlformats.org/officeDocument/2006/relationships/hyperlink" Target="consultantplus://offline/ref=696D32B331CBC61EBB5D07C67D2B34164BB6AAF68CC0EDE015CA6016C5F81E595281E537AEE46923845D18B240553218A1A6656DFB4AB8CA418AEEuB5DH" TargetMode="External"/><Relationship Id="rId84" Type="http://schemas.openxmlformats.org/officeDocument/2006/relationships/hyperlink" Target="consultantplus://offline/ref=4FDFDB4A0FB140FDDF46BE9DF9A8D90ABA839747DDB348CEACA258D0FD4352ABBF1E0378DCB1B971BE1E49B54EB35D6EC0B1AED8D4A4B9F46C5224s750H" TargetMode="External"/><Relationship Id="rId387" Type="http://schemas.openxmlformats.org/officeDocument/2006/relationships/hyperlink" Target="consultantplus://offline/ref=4FDFDB4A0FB140FDDF46BE9DF9A8D90ABA839747DDB24ACCA9A258D0FD4352ABBF1E0378DCB1B971BA194FB64EB35D6EC0B1AED8D4A4B9F46C5224s750H" TargetMode="External"/><Relationship Id="rId510" Type="http://schemas.openxmlformats.org/officeDocument/2006/relationships/hyperlink" Target="consultantplus://offline/ref=A45D2549526AF4C38F683CADE419A66514BCE4F17EC233477305B6EDDF137AB3B7A0E6F42D6BDA407CE929EA058E74D337D021C5D941486207C72At65DH" TargetMode="External"/><Relationship Id="rId594" Type="http://schemas.openxmlformats.org/officeDocument/2006/relationships/hyperlink" Target="consultantplus://offline/ref=A45D2549526AF4C38F683CADE419A66514BCE4F17EC3304F7405B6EDDF137AB3B7A0E6F42D6BDA407EE826E6058E74D337D021C5D941486207C72At65DH" TargetMode="External"/><Relationship Id="rId608" Type="http://schemas.openxmlformats.org/officeDocument/2006/relationships/hyperlink" Target="consultantplus://offline/ref=A45D2549526AF4C38F683CADE419A66514BCE4F17EC337407405B6EDDF137AB3B7A0E6F42D6BDA407DE82FE0058E74D337D021C5D941486207C72At65DH" TargetMode="External"/><Relationship Id="rId815" Type="http://schemas.openxmlformats.org/officeDocument/2006/relationships/hyperlink" Target="consultantplus://offline/ref=A45D2549526AF4C38F683CADE419A66514BCE4F17EC336437D05B6EDDF137AB3B7A0E6F42D6BDA407DE82EEB058E74D337D021C5D941486207C72At65DH" TargetMode="External"/><Relationship Id="rId1238" Type="http://schemas.openxmlformats.org/officeDocument/2006/relationships/hyperlink" Target="consultantplus://offline/ref=A45D2549526AF4C38F683CADE419A66514BCE4F17EC33D477705B6EDDF137AB3B7A0E6F42D6BDA407DEA29EA058E74D337D021C5D941486207C72At65DH" TargetMode="External"/><Relationship Id="rId1445" Type="http://schemas.openxmlformats.org/officeDocument/2006/relationships/hyperlink" Target="consultantplus://offline/ref=696D32B331CBC61EBB5D07C67D2B34164BB6AAF68CC0EAE915CA6016C5F81E595281E537AEE46923875B10BC40553218A1A6656DFB4AB8CA418AEEuB5DH" TargetMode="External"/><Relationship Id="rId1652" Type="http://schemas.openxmlformats.org/officeDocument/2006/relationships/hyperlink" Target="consultantplus://offline/ref=696D32B331CBC61EBB5D07C67D2B34164BB6AAF68CC0EFE111CA6016C5F81E595281E537AEE46921875B1FB840553218A1A6656DFB4AB8CA418AEEuB5DH" TargetMode="External"/><Relationship Id="rId2068" Type="http://schemas.openxmlformats.org/officeDocument/2006/relationships/hyperlink" Target="consultantplus://offline/ref=696D32B331CBC61EBB5D07C67D2B34164BB6AAF68CCEE8EE18CA6016C5F81E595281E537AEE46923865B19B840553218A1A6656DFB4AB8CA418AEEuB5DH" TargetMode="External"/><Relationship Id="rId247" Type="http://schemas.openxmlformats.org/officeDocument/2006/relationships/hyperlink" Target="consultantplus://offline/ref=4FDFDB4A0FB140FDDF46BE9DF9A8D90ABA839747DDB34FCCABA258D0FD4352ABBF1E0378DCB1B971BB1C46B24EB35D6EC0B1AED8D4A4B9F46C5224s750H" TargetMode="External"/><Relationship Id="rId899" Type="http://schemas.openxmlformats.org/officeDocument/2006/relationships/hyperlink" Target="consultantplus://offline/ref=A45D2549526AF4C38F683CADE419A66514BCE4F17EC33C4E7C05B6EDDF137AB3B7A0E6F42D6BDA407DEA2CEB058E74D337D021C5D941486207C72At65DH" TargetMode="External"/><Relationship Id="rId1000" Type="http://schemas.openxmlformats.org/officeDocument/2006/relationships/hyperlink" Target="consultantplus://offline/ref=A45D2549526AF4C38F6822A0F275FB6C11B0BDFF7BC93F11295AEDB0881A70E4F0EFBFB66966DA417DE37AB24A8F289763C321C3D9434F7Et054H" TargetMode="External"/><Relationship Id="rId1084" Type="http://schemas.openxmlformats.org/officeDocument/2006/relationships/hyperlink" Target="consultantplus://offline/ref=A45D2549526AF4C38F6822A0F275FB6C11B0BFFE75C33F11295AEDB0881A70E4F0EFBFB66966DB4174E37AB24A8F289763C321C3D9434F7Et054H" TargetMode="External"/><Relationship Id="rId1305" Type="http://schemas.openxmlformats.org/officeDocument/2006/relationships/hyperlink" Target="consultantplus://offline/ref=A45D2549526AF4C38F683CADE419A66514BCE4F17EC23C457205B6EDDF137AB3B7A0E6F42D6BDA407FE92FEA058E74D337D021C5D941486207C72At65DH" TargetMode="External"/><Relationship Id="rId1957" Type="http://schemas.openxmlformats.org/officeDocument/2006/relationships/hyperlink" Target="consultantplus://offline/ref=696D32B331CBC61EBB5D07C67D2B34164BB6AAF68CC1EFE917CA6016C5F81E595281E537AEE46923875A1FB340553218A1A6656DFB4AB8CA418AEEuB5DH" TargetMode="External"/><Relationship Id="rId107" Type="http://schemas.openxmlformats.org/officeDocument/2006/relationships/hyperlink" Target="consultantplus://offline/ref=4FDFDB4A0FB140FDDF46BE9DF9A8D90ABA839747DDBD4DCBA6A258D0FD4352ABBF1E0378DCB1B971BA194FB54EB35D6EC0B1AED8D4A4B9F46C5224s750H" TargetMode="External"/><Relationship Id="rId454" Type="http://schemas.openxmlformats.org/officeDocument/2006/relationships/hyperlink" Target="consultantplus://offline/ref=4FDFDB4A0FB140FDDF46BE9DF9A8D90ABA839747DDB34FC8A7A258D0FD4352ABBF1E0378DCB1B971BA194EBF4EB35D6EC0B1AED8D4A4B9F46C5224s750H" TargetMode="External"/><Relationship Id="rId661" Type="http://schemas.openxmlformats.org/officeDocument/2006/relationships/hyperlink" Target="consultantplus://offline/ref=A45D2549526AF4C38F683CADE419A66514BCE4F17EC23C457205B6EDDF137AB3B7A0E6F42D6BDA407FE92FEA058E74D337D021C5D941486207C72At65DH" TargetMode="External"/><Relationship Id="rId759" Type="http://schemas.openxmlformats.org/officeDocument/2006/relationships/hyperlink" Target="consultantplus://offline/ref=A45D2549526AF4C38F683CADE419A66514BCE4F17EC3304F7405B6EDDF137AB3B7A0E6F42D6BDA407EE826E6058E74D337D021C5D941486207C72At65DH" TargetMode="External"/><Relationship Id="rId966" Type="http://schemas.openxmlformats.org/officeDocument/2006/relationships/hyperlink" Target="consultantplus://offline/ref=A45D2549526AF4C38F683CADE419A66514BCE4F17EC23C457205B6EDDF137AB3B7A0E6F42D6BDA407DE928EB058E74D337D021C5D941486207C72At65DH" TargetMode="External"/><Relationship Id="rId1291" Type="http://schemas.openxmlformats.org/officeDocument/2006/relationships/hyperlink" Target="consultantplus://offline/ref=A45D2549526AF4C38F683CADE419A66514BCE4F17EC3304F7405B6EDDF137AB3B7A0E6F42D6BDA407EE826E6058E74D337D021C5D941486207C72At65DH" TargetMode="External"/><Relationship Id="rId1389" Type="http://schemas.openxmlformats.org/officeDocument/2006/relationships/hyperlink" Target="consultantplus://offline/ref=A45D2549526AF4C38F6822A0F275FB6C11B4B3F974C23F11295AEDB0881A70E4E2EFE7BA6967C5407AF62CE30CtD5BH" TargetMode="External"/><Relationship Id="rId1512" Type="http://schemas.openxmlformats.org/officeDocument/2006/relationships/hyperlink" Target="consultantplus://offline/ref=696D32B331CBC61EBB5D07C67D2B34164BB6AAF68CC0ECE110CA6016C5F81E595281E537AEE46923875D1CBD40553218A1A6656DFB4AB8CA418AEEuB5DH" TargetMode="External"/><Relationship Id="rId1596" Type="http://schemas.openxmlformats.org/officeDocument/2006/relationships/hyperlink" Target="consultantplus://offline/ref=696D32B331CBC61EBB5D07C67D2B34164BB6AAF68CC0E1E814CA6016C5F81E595281E537AEE46923875B1DB840553218A1A6656DFB4AB8CA418AEEuB5DH" TargetMode="External"/><Relationship Id="rId1817" Type="http://schemas.openxmlformats.org/officeDocument/2006/relationships/hyperlink" Target="consultantplus://offline/ref=696D32B331CBC61EBB5D07C67D2B34164BB6AAF68CC0EFE111CA6016C5F81E595281E537AEE46921845810B240553218A1A6656DFB4AB8CA418AEEuB5DH" TargetMode="External"/><Relationship Id="rId2135" Type="http://schemas.openxmlformats.org/officeDocument/2006/relationships/hyperlink" Target="consultantplus://offline/ref=696D32B331CBC61EBB5D07C67D2B34164BB6AAF68CC0EEED15CA6016C5F81E595281E537AEE46923815F1AB240553218A1A6656DFB4AB8CA418AEEuB5DH" TargetMode="External"/><Relationship Id="rId11" Type="http://schemas.openxmlformats.org/officeDocument/2006/relationships/hyperlink" Target="consultantplus://offline/ref=4FDFDB4A0FB140FDDF46BE9DF9A8D90ABA839747DDB24FCEACA258D0FD4352ABBF1E0378DCB1B971BA1A4BB44EB35D6EC0B1AED8D4A4B9F46C5224s750H" TargetMode="External"/><Relationship Id="rId314" Type="http://schemas.openxmlformats.org/officeDocument/2006/relationships/hyperlink" Target="consultantplus://offline/ref=4FDFDB4A0FB140FDDF46BE9DF9A8D90ABA839747DDB24ACCA9A258D0FD4352ABBF1E0378DCB1B971BA194FB64EB35D6EC0B1AED8D4A4B9F46C5224s750H" TargetMode="External"/><Relationship Id="rId398" Type="http://schemas.openxmlformats.org/officeDocument/2006/relationships/hyperlink" Target="consultantplus://offline/ref=4FDFDB4A0FB140FDDF46BE9DF9A8D90ABA839747DDBD4ECFACA258D0FD4352ABBF1E0378DCB1B971BA194EBE4EB35D6EC0B1AED8D4A4B9F46C5224s750H" TargetMode="External"/><Relationship Id="rId521" Type="http://schemas.openxmlformats.org/officeDocument/2006/relationships/hyperlink" Target="consultantplus://offline/ref=A45D2549526AF4C38F683CADE419A66514BCE4F17EC331457605B6EDDF137AB3B7A0E6F42D6BDA4079EF29E1058E74D337D021C5D941486207C72At65DH" TargetMode="External"/><Relationship Id="rId619" Type="http://schemas.openxmlformats.org/officeDocument/2006/relationships/hyperlink" Target="consultantplus://offline/ref=A45D2549526AF4C38F683CADE419A66514BCE4F17EC337407405B6EDDF137AB3B7A0E6F42D6BDA407DEA27E5058E74D337D021C5D941486207C72At65DH" TargetMode="External"/><Relationship Id="rId1151" Type="http://schemas.openxmlformats.org/officeDocument/2006/relationships/hyperlink" Target="consultantplus://offline/ref=A45D2549526AF4C38F683CADE419A66514BCE4F17EC33D437405B6EDDF137AB3B7A0E6F42D6BDA407DE02EE5058E74D337D021C5D941486207C72At65DH" TargetMode="External"/><Relationship Id="rId1249" Type="http://schemas.openxmlformats.org/officeDocument/2006/relationships/hyperlink" Target="consultantplus://offline/ref=A45D2549526AF4C38F683CADE419A66514BCE4F17EC232407705B6EDDF137AB3B7A0E6F42D6BDA4078EF2BE1058E74D337D021C5D941486207C72At65DH" TargetMode="External"/><Relationship Id="rId2079" Type="http://schemas.openxmlformats.org/officeDocument/2006/relationships/hyperlink" Target="consultantplus://offline/ref=696D32B331CBC61EBB5D07C67D2B34164BB6AAF68CC1EAEB12CA6016C5F81E595281E537AEE46923865F18B940553218A1A6656DFB4AB8CA418AEEuB5DH" TargetMode="External"/><Relationship Id="rId95" Type="http://schemas.openxmlformats.org/officeDocument/2006/relationships/hyperlink" Target="consultantplus://offline/ref=4FDFDB4A0FB140FDDF46BE9DF9A8D90ABA839747DDBD49CBA6A258D0FD4352ABBF1E0378DCB1B971BA194FB74EB35D6EC0B1AED8D4A4B9F46C5224s750H" TargetMode="External"/><Relationship Id="rId160" Type="http://schemas.openxmlformats.org/officeDocument/2006/relationships/hyperlink" Target="consultantplus://offline/ref=4FDFDB4A0FB140FDDF46BE9DF9A8D90ABA839747DDB245CEA8A258D0FD4352ABBF1E0378DCB1B971B8184FBE4EB35D6EC0B1AED8D4A4B9F46C5224s750H" TargetMode="External"/><Relationship Id="rId826" Type="http://schemas.openxmlformats.org/officeDocument/2006/relationships/hyperlink" Target="consultantplus://offline/ref=A45D2549526AF4C38F683CADE419A66514BCE4F17EC3354E7705B6EDDF137AB3B7A0E6F42D6BDA407DEB2EE5058E74D337D021C5D941486207C72At65DH" TargetMode="External"/><Relationship Id="rId1011" Type="http://schemas.openxmlformats.org/officeDocument/2006/relationships/hyperlink" Target="consultantplus://offline/ref=A45D2549526AF4C38F683CADE419A66514BCE4F17EC233477305B6EDDF137AB3B7A0E6F42D6BDA407DE82FE2058E74D337D021C5D941486207C72At65DH" TargetMode="External"/><Relationship Id="rId1109" Type="http://schemas.openxmlformats.org/officeDocument/2006/relationships/hyperlink" Target="consultantplus://offline/ref=A45D2549526AF4C38F683CADE419A66514BCE4F17EC332437105B6EDDF137AB3B7A0E6F42D6BDA4078EF28E4058E74D337D021C5D941486207C72At65DH" TargetMode="External"/><Relationship Id="rId1456" Type="http://schemas.openxmlformats.org/officeDocument/2006/relationships/hyperlink" Target="consultantplus://offline/ref=696D32B331CBC61EBB5D07C67D2B34164BB6AAF68CC0EAED19CA6016C5F81E595281E537AEE46923865B18B240553218A1A6656DFB4AB8CA418AEEuB5DH" TargetMode="External"/><Relationship Id="rId1663" Type="http://schemas.openxmlformats.org/officeDocument/2006/relationships/hyperlink" Target="consultantplus://offline/ref=696D32B331CBC61EBB5D07C67D2B34164BB6AAF68CC0EEED13CA6016C5F81E595281E537AEE46923875F19BB40553218A1A6656DFB4AB8CA418AEEuB5DH" TargetMode="External"/><Relationship Id="rId1870" Type="http://schemas.openxmlformats.org/officeDocument/2006/relationships/hyperlink" Target="consultantplus://offline/ref=696D32B331CBC61EBB5D07C67D2B34164BB6AAF68CC0EDEB12CA6016C5F81E595281E537AEE4692382531FBB40553218A1A6656DFB4AB8CA418AEEuB5DH" TargetMode="External"/><Relationship Id="rId1968" Type="http://schemas.openxmlformats.org/officeDocument/2006/relationships/hyperlink" Target="consultantplus://offline/ref=696D32B331CBC61EBB5D07C67D2B34164BB6AAF68CC0EFE111CA6016C5F81E595281E537AEE46921865E1DBF40553218A1A6656DFB4AB8CA418AEEuB5DH" TargetMode="External"/><Relationship Id="rId258" Type="http://schemas.openxmlformats.org/officeDocument/2006/relationships/hyperlink" Target="consultantplus://offline/ref=4FDFDB4A0FB140FDDF46BE9DF9A8D90ABA839747DDB344CCADA258D0FD4352ABBF1E0378DCB1B971BA1B49BE4EB35D6EC0B1AED8D4A4B9F46C5224s750H" TargetMode="External"/><Relationship Id="rId465" Type="http://schemas.openxmlformats.org/officeDocument/2006/relationships/hyperlink" Target="consultantplus://offline/ref=4FDFDB4A0FB140FDDF46BE9DF9A8D90ABA839747DDB244CFAEA258D0FD4352ABBF1E0378DCB1B971BA1D48B14EB35D6EC0B1AED8D4A4B9F46C5224s750H" TargetMode="External"/><Relationship Id="rId672" Type="http://schemas.openxmlformats.org/officeDocument/2006/relationships/hyperlink" Target="consultantplus://offline/ref=A45D2549526AF4C38F683CADE419A66514BCE4F17EC33D477705B6EDDF137AB3B7A0E6F42D6BDA407DEA29EA058E74D337D021C5D941486207C72At65DH" TargetMode="External"/><Relationship Id="rId1095" Type="http://schemas.openxmlformats.org/officeDocument/2006/relationships/hyperlink" Target="consultantplus://offline/ref=A45D2549526AF4C38F683CADE419A66514BCE4F17EC230427205B6EDDF137AB3B7A0E6F42D6BDA407DE82FE5058E74D337D021C5D941486207C72At65DH" TargetMode="External"/><Relationship Id="rId1316" Type="http://schemas.openxmlformats.org/officeDocument/2006/relationships/hyperlink" Target="consultantplus://offline/ref=A45D2549526AF4C38F683CADE419A66514BCE4F17EC331457605B6EDDF137AB3B7A0E6F42D6BDA407DEC2CE2058E74D337D021C5D941486207C72At65DH" TargetMode="External"/><Relationship Id="rId1523" Type="http://schemas.openxmlformats.org/officeDocument/2006/relationships/hyperlink" Target="consultantplus://offline/ref=696D32B331CBC61EBB5D07C67D2B34164BB6AAF68CC1E0EB16CA6016C5F81E595281E537AEE46923845A1EB240553218A1A6656DFB4AB8CA418AEEuB5DH" TargetMode="External"/><Relationship Id="rId1730" Type="http://schemas.openxmlformats.org/officeDocument/2006/relationships/hyperlink" Target="consultantplus://offline/ref=696D32B331CBC61EBB5D19CB6B47691F4EBAF4F98ECFE3BF4D953B4B92F1140E07CEE479EAE8762381451ABA49u050H" TargetMode="External"/><Relationship Id="rId2146" Type="http://schemas.openxmlformats.org/officeDocument/2006/relationships/hyperlink" Target="consultantplus://offline/ref=696D32B331CBC61EBB5D19CB6B47691F4EBBF7FD8BC0E3BF4D953B4B92F1140E15CEBC75EDEE6828D20A5CEF46016242F4AC7B6EE548uB5EH" TargetMode="External"/><Relationship Id="rId22" Type="http://schemas.openxmlformats.org/officeDocument/2006/relationships/hyperlink" Target="consultantplus://offline/ref=4FDFDB4A0FB140FDDF46BE9DF9A8D90ABA839747DDB24FCEACA258D0FD4352ABBF1E0378DCB1B971BA184EB74EB35D6EC0B1AED8D4A4B9F46C5224s750H" TargetMode="External"/><Relationship Id="rId118" Type="http://schemas.openxmlformats.org/officeDocument/2006/relationships/hyperlink" Target="consultantplus://offline/ref=4FDFDB4A0FB140FDDF46BE9DF9A8D90ABA839747DDB24ACCA9A258D0FD4352ABBF1E0378DCB1B971BB1849BE4EB35D6EC0B1AED8D4A4B9F46C5224s750H" TargetMode="External"/><Relationship Id="rId325" Type="http://schemas.openxmlformats.org/officeDocument/2006/relationships/hyperlink" Target="consultantplus://offline/ref=4FDFDB4A0FB140FDDF46BE9DF9A8D90ABA839747DDB24ACCA9A258D0FD4352ABBF1E0378DCB1B971BA194FB64EB35D6EC0B1AED8D4A4B9F46C5224s750H" TargetMode="External"/><Relationship Id="rId532" Type="http://schemas.openxmlformats.org/officeDocument/2006/relationships/hyperlink" Target="consultantplus://offline/ref=A45D2549526AF4C38F683CADE419A66514BCE4F17EC233477305B6EDDF137AB3B7A0E6F42D6BDA407CE929EA058E74D337D021C5D941486207C72At65DH" TargetMode="External"/><Relationship Id="rId977" Type="http://schemas.openxmlformats.org/officeDocument/2006/relationships/hyperlink" Target="consultantplus://offline/ref=A45D2549526AF4C38F6822A0F275FB6C11B0BAF874C83F11295AEDB0881A70E4F0EFBFB46B60DD4B29B96AB603DA248962DA3FC6C743t45EH" TargetMode="External"/><Relationship Id="rId1162" Type="http://schemas.openxmlformats.org/officeDocument/2006/relationships/hyperlink" Target="consultantplus://offline/ref=A45D2549526AF4C38F683CADE419A66514BCE4F17EC336477105B6EDDF137AB3B7A0E6F42D6BDA407DEB27EB058E74D337D021C5D941486207C72At65DH" TargetMode="External"/><Relationship Id="rId1828" Type="http://schemas.openxmlformats.org/officeDocument/2006/relationships/hyperlink" Target="consultantplus://offline/ref=696D32B331CBC61EBB5D07C67D2B34164BB6AAF68CC0EEED15CA6016C5F81E595281E537AEE46923835D1BB340553218A1A6656DFB4AB8CA418AEEuB5DH" TargetMode="External"/><Relationship Id="rId2006" Type="http://schemas.openxmlformats.org/officeDocument/2006/relationships/hyperlink" Target="consultantplus://offline/ref=696D32B331CBC61EBB5D07C67D2B34164BB6AAF68CC0EDEB12CA6016C5F81E595281E537AEE46923865F1ABB40553218A1A6656DFB4AB8CA418AEEuB5DH" TargetMode="External"/><Relationship Id="rId171" Type="http://schemas.openxmlformats.org/officeDocument/2006/relationships/hyperlink" Target="consultantplus://offline/ref=4FDFDB4A0FB140FDDF46BE9DF9A8D90ABA839747DDB249C9A8A258D0FD4352ABBF1E0378DCB1B971BA1C49BE4EB35D6EC0B1AED8D4A4B9F46C5224s750H" TargetMode="External"/><Relationship Id="rId837" Type="http://schemas.openxmlformats.org/officeDocument/2006/relationships/hyperlink" Target="consultantplus://offline/ref=A45D2549526AF4C38F683CADE419A66514BCE4F17EC233477305B6EDDF137AB3B7A0E6F42D6BDA407CE929EA058E74D337D021C5D941486207C72At65DH" TargetMode="External"/><Relationship Id="rId1022" Type="http://schemas.openxmlformats.org/officeDocument/2006/relationships/hyperlink" Target="consultantplus://offline/ref=A45D2549526AF4C38F683CADE419A66514BCE4F17ECD34407C05B6EDDF137AB3B7A0E6F42D6BDA407DE82FE1058E74D337D021C5D941486207C72At65DH" TargetMode="External"/><Relationship Id="rId1467" Type="http://schemas.openxmlformats.org/officeDocument/2006/relationships/hyperlink" Target="consultantplus://offline/ref=696D32B331CBC61EBB5D07C67D2B34164BB6AAF68CC0EFE111CA6016C5F81E595281E537AEE46921865E1DBF40553218A1A6656DFB4AB8CA418AEEuB5DH" TargetMode="External"/><Relationship Id="rId1674" Type="http://schemas.openxmlformats.org/officeDocument/2006/relationships/hyperlink" Target="consultantplus://offline/ref=696D32B331CBC61EBB5D07C67D2B34164BB6AAF68CC1EEEE13CA6016C5F81E595281E537AEE46923835D1DBE40553218A1A6656DFB4AB8CA418AEEuB5DH" TargetMode="External"/><Relationship Id="rId1881" Type="http://schemas.openxmlformats.org/officeDocument/2006/relationships/hyperlink" Target="consultantplus://offline/ref=696D32B331CBC61EBB5D19CB6B47691F4EB8F0FE89CEE3BF4D953B4B92F1140E07CEE479EAE8762381451ABA49u050H" TargetMode="External"/><Relationship Id="rId269" Type="http://schemas.openxmlformats.org/officeDocument/2006/relationships/hyperlink" Target="consultantplus://offline/ref=4FDFDB4A0FB140FDDF46BE9DF9A8D90ABA839747DDB34BC8ABA258D0FD4352ABBF1E0378DCB1B971BF1F4DBE4EB35D6EC0B1AED8D4A4B9F46C5224s750H" TargetMode="External"/><Relationship Id="rId476" Type="http://schemas.openxmlformats.org/officeDocument/2006/relationships/hyperlink" Target="consultantplus://offline/ref=4FDFDB4A0FB140FDDF46BE9DF9A8D90ABA839747DDB24FCEACA258D0FD4352ABBF1E0378DCB1B971BA1A46B74EB35D6EC0B1AED8D4A4B9F46C5224s750H" TargetMode="External"/><Relationship Id="rId683" Type="http://schemas.openxmlformats.org/officeDocument/2006/relationships/hyperlink" Target="consultantplus://offline/ref=A45D2549526AF4C38F683CADE419A66514BCE4F17EC230427205B6EDDF137AB3B7A0E6F42D6BDA407DE82FE5058E74D337D021C5D941486207C72At65DH" TargetMode="External"/><Relationship Id="rId890" Type="http://schemas.openxmlformats.org/officeDocument/2006/relationships/hyperlink" Target="consultantplus://offline/ref=A45D2549526AF4C38F683CADE419A66514BCE4F17EC3314E7105B6EDDF137AB3B7A0E6F42D6BDA407FEE2EEB058E74D337D021C5D941486207C72At65DH" TargetMode="External"/><Relationship Id="rId904" Type="http://schemas.openxmlformats.org/officeDocument/2006/relationships/hyperlink" Target="consultantplus://offline/ref=A45D2549526AF4C38F683CADE419A66514BCE4F17EC33D477705B6EDDF137AB3B7A0E6F42D6BDA407DEA29EA058E74D337D021C5D941486207C72At65DH" TargetMode="External"/><Relationship Id="rId1327" Type="http://schemas.openxmlformats.org/officeDocument/2006/relationships/hyperlink" Target="consultantplus://offline/ref=A45D2549526AF4C38F683CADE419A66514BCE4F17EC331457605B6EDDF137AB3B7A0E6F42D6BDA407DE12CE1058E74D337D021C5D941486207C72At65DH" TargetMode="External"/><Relationship Id="rId1534" Type="http://schemas.openxmlformats.org/officeDocument/2006/relationships/hyperlink" Target="consultantplus://offline/ref=696D32B331CBC61EBB5D07C67D2B34164BB6AAF68CC0EDEB12CA6016C5F81E595281E537AEE4692382531FBB40553218A1A6656DFB4AB8CA418AEEuB5DH" TargetMode="External"/><Relationship Id="rId1741" Type="http://schemas.openxmlformats.org/officeDocument/2006/relationships/hyperlink" Target="consultantplus://offline/ref=696D32B331CBC61EBB5D07C67D2B34164BB6AAF68DC0ECE913CA6016C5F81E595281E537AEE46923865E1FB840553218A1A6656DFB4AB8CA418AEEuB5DH" TargetMode="External"/><Relationship Id="rId1979" Type="http://schemas.openxmlformats.org/officeDocument/2006/relationships/hyperlink" Target="consultantplus://offline/ref=696D32B331CBC61EBB5D07C67D2B34164BB6AAF68CC0EEED15CA6016C5F81E595281E537AEE46923835D1BB340553218A1A6656DFB4AB8CA418AEEuB5DH" TargetMode="External"/><Relationship Id="rId2157" Type="http://schemas.openxmlformats.org/officeDocument/2006/relationships/hyperlink" Target="consultantplus://offline/ref=696D32B331CBC61EBB5D07C67D2B34164BB6AAF68CC1EAEB12CA6016C5F81E595281E537AEE4692386591EBD40553218A1A6656DFB4AB8CA418AEEuB5DH" TargetMode="External"/><Relationship Id="rId33" Type="http://schemas.openxmlformats.org/officeDocument/2006/relationships/hyperlink" Target="consultantplus://offline/ref=4FDFDB4A0FB140FDDF46BE9DF9A8D90ABA839747DDB34FCCABA258D0FD4352ABBF1E0378DCB1B971BB1946B14EB35D6EC0B1AED8D4A4B9F46C5224s750H" TargetMode="External"/><Relationship Id="rId129" Type="http://schemas.openxmlformats.org/officeDocument/2006/relationships/hyperlink" Target="consultantplus://offline/ref=4FDFDB4A0FB140FDDF46BE9DF9A8D90ABA839747DDB348CEACA258D0FD4352ABBF1E0378DCB1B971BA1D4CB64EB35D6EC0B1AED8D4A4B9F46C5224s750H" TargetMode="External"/><Relationship Id="rId336" Type="http://schemas.openxmlformats.org/officeDocument/2006/relationships/hyperlink" Target="consultantplus://offline/ref=4FDFDB4A0FB140FDDF46BE9DF9A8D90ABA839747DDB34BC8ABA258D0FD4352ABBF1E0378DCB1BC7AEE480AE248E70D3495BBB0DBCAA6sB5FH" TargetMode="External"/><Relationship Id="rId543" Type="http://schemas.openxmlformats.org/officeDocument/2006/relationships/hyperlink" Target="consultantplus://offline/ref=A45D2549526AF4C38F683CADE419A66514BCE4F17EC233477305B6EDDF137AB3B7A0E6F42D6BDA407CE929EA058E74D337D021C5D941486207C72At65DH" TargetMode="External"/><Relationship Id="rId988" Type="http://schemas.openxmlformats.org/officeDocument/2006/relationships/hyperlink" Target="consultantplus://offline/ref=A45D2549526AF4C38F683CADE419A66514BCE4F17EC331457605B6EDDF137AB3B7A0E6F42D6BDA407CE128EB058E74D337D021C5D941486207C72At65DH" TargetMode="External"/><Relationship Id="rId1173" Type="http://schemas.openxmlformats.org/officeDocument/2006/relationships/hyperlink" Target="consultantplus://offline/ref=A45D2549526AF4C38F683CADE419A66514BCE4F17EC3354E7705B6EDDF137AB3B7A0E6F42D6BDA407DEB2EE5058E74D337D021C5D941486207C72At65DH" TargetMode="External"/><Relationship Id="rId1380" Type="http://schemas.openxmlformats.org/officeDocument/2006/relationships/hyperlink" Target="consultantplus://offline/ref=A45D2549526AF4C38F6822A0F275FB6C11B0BAF875CE3F11295AEDB0881A70E4E2EFE7BA6967C5407AF62CE30CtD5BH" TargetMode="External"/><Relationship Id="rId1601" Type="http://schemas.openxmlformats.org/officeDocument/2006/relationships/hyperlink" Target="consultantplus://offline/ref=696D32B331CBC61EBB5D07C67D2B34164BB6AAF68CC0EEEE13CA6016C5F81E595281E537AEE46923865E1DBC40553218A1A6656DFB4AB8CA418AEEuB5DH" TargetMode="External"/><Relationship Id="rId1839" Type="http://schemas.openxmlformats.org/officeDocument/2006/relationships/hyperlink" Target="consultantplus://offline/ref=696D32B331CBC61EBB5D07C67D2B34164BB6AAF68CC1EEEE13CA6016C5F81E595281E537AEE46923835F1CB940553218A1A6656DFB4AB8CA418AEEuB5DH" TargetMode="External"/><Relationship Id="rId2017" Type="http://schemas.openxmlformats.org/officeDocument/2006/relationships/hyperlink" Target="consultantplus://offline/ref=696D32B331CBC61EBB5D07C67D2B34164BB6AAF68CC1ECEC16CA6016C5F81E595281E537AEE4692386591BBA40553218A1A6656DFB4AB8CA418AEEuB5DH" TargetMode="External"/><Relationship Id="rId182" Type="http://schemas.openxmlformats.org/officeDocument/2006/relationships/hyperlink" Target="consultantplus://offline/ref=4FDFDB4A0FB140FDDF46BE9DF9A8D90ABA839747DDB349C4AEA258D0FD4352ABBF1E0378DCB1B971B91946B24EB35D6EC0B1AED8D4A4B9F46C5224s750H" TargetMode="External"/><Relationship Id="rId403" Type="http://schemas.openxmlformats.org/officeDocument/2006/relationships/hyperlink" Target="consultantplus://offline/ref=4FDFDB4A0FB140FDDF46BE9DF9A8D90ABA839747DDBD4ECFACA258D0FD4352ABBF1E0378DCB1B971BA194EBE4EB35D6EC0B1AED8D4A4B9F46C5224s750H" TargetMode="External"/><Relationship Id="rId750" Type="http://schemas.openxmlformats.org/officeDocument/2006/relationships/hyperlink" Target="consultantplus://offline/ref=A45D2549526AF4C38F683CADE419A66514BCE4F17EC3304F7405B6EDDF137AB3B7A0E6F42D6BDA407CEE2FEA058E74D337D021C5D941486207C72At65DH" TargetMode="External"/><Relationship Id="rId848" Type="http://schemas.openxmlformats.org/officeDocument/2006/relationships/hyperlink" Target="consultantplus://offline/ref=A45D2549526AF4C38F683CADE419A66514BCE4F17EC233477305B6EDDF137AB3B7A0E6F42D6BDA407DE82FE2058E74D337D021C5D941486207C72At65DH" TargetMode="External"/><Relationship Id="rId1033" Type="http://schemas.openxmlformats.org/officeDocument/2006/relationships/hyperlink" Target="consultantplus://offline/ref=A45D2549526AF4C38F683CADE419A66514BCE4F17EC331457605B6EDDF137AB3B7A0E6F42D6BDA407EE128E3058E74D337D021C5D941486207C72At65DH" TargetMode="External"/><Relationship Id="rId1478" Type="http://schemas.openxmlformats.org/officeDocument/2006/relationships/hyperlink" Target="consultantplus://offline/ref=696D32B331CBC61EBB5D07C67D2B34164BB6AAF68CC0EEED13CA6016C5F81E595281E537AEE46923875F19BB40553218A1A6656DFB4AB8CA418AEEuB5DH" TargetMode="External"/><Relationship Id="rId1685" Type="http://schemas.openxmlformats.org/officeDocument/2006/relationships/hyperlink" Target="consultantplus://offline/ref=696D32B331CBC61EBB5D07C67D2B34164BB6AAF68CC0ECE110CA6016C5F81E595281E537AEE46923875D1CBC40553218A1A6656DFB4AB8CA418AEEuB5DH" TargetMode="External"/><Relationship Id="rId1892" Type="http://schemas.openxmlformats.org/officeDocument/2006/relationships/hyperlink" Target="consultantplus://offline/ref=696D32B331CBC61EBB5D07C67D2B34164BB6AAF68CCEE9EB16CA6016C5F81E595281E537AEE46923845B1BBA40553218A1A6656DFB4AB8CA418AEEuB5DH" TargetMode="External"/><Relationship Id="rId1906" Type="http://schemas.openxmlformats.org/officeDocument/2006/relationships/hyperlink" Target="consultantplus://offline/ref=696D32B331CBC61EBB5D07C67D2B34164BB6AAF68CC0E1ED10CA6016C5F81E595281E537AEE46923865D1FBD40553218A1A6656DFB4AB8CA418AEEuB5DH" TargetMode="External"/><Relationship Id="rId487" Type="http://schemas.openxmlformats.org/officeDocument/2006/relationships/hyperlink" Target="consultantplus://offline/ref=4FDFDB4A0FB140FDDF46BE9DF9A8D90ABA839747DDB348C5ABA258D0FD4352ABBF1E0378DCB1B971B9184FB14EB35D6EC0B1AED8D4A4B9F46C5224s750H" TargetMode="External"/><Relationship Id="rId610" Type="http://schemas.openxmlformats.org/officeDocument/2006/relationships/hyperlink" Target="consultantplus://offline/ref=A45D2549526AF4C38F683CADE419A66514BCE4F17EC337407405B6EDDF137AB3B7A0E6F42D6BDA407DE82FE0058E74D337D021C5D941486207C72At65DH" TargetMode="External"/><Relationship Id="rId694" Type="http://schemas.openxmlformats.org/officeDocument/2006/relationships/hyperlink" Target="consultantplus://offline/ref=A45D2549526AF4C38F6822A0F275FB6C11B4B9F87DCF3F11295AEDB0881A70E4E2EFE7BA6967C5407AF62CE30CtD5BH" TargetMode="External"/><Relationship Id="rId708" Type="http://schemas.openxmlformats.org/officeDocument/2006/relationships/hyperlink" Target="consultantplus://offline/ref=A45D2549526AF4C38F683CADE419A66514BCE4F17EC3354E7C05B6EDDF137AB3B7A0E6F42D6BDA407DED2FE0058E74D337D021C5D941486207C72At65DH" TargetMode="External"/><Relationship Id="rId915" Type="http://schemas.openxmlformats.org/officeDocument/2006/relationships/hyperlink" Target="consultantplus://offline/ref=A45D2549526AF4C38F683CADE419A66514BCE4F17EC33D477705B6EDDF137AB3B7A0E6F42D6BDA407DEA29EA058E74D337D021C5D941486207C72At65DH" TargetMode="External"/><Relationship Id="rId1240" Type="http://schemas.openxmlformats.org/officeDocument/2006/relationships/hyperlink" Target="consultantplus://offline/ref=A45D2549526AF4C38F683CADE419A66514BCE4F17EC337407405B6EDDF137AB3B7A0E6F42D6BDA407DEB29E2058E74D337D021C5D941486207C72At65DH" TargetMode="External"/><Relationship Id="rId1338" Type="http://schemas.openxmlformats.org/officeDocument/2006/relationships/hyperlink" Target="consultantplus://offline/ref=A45D2549526AF4C38F683CADE419A66514BCE4F17EC233477305B6EDDF137AB3B7A0E6F42D6BDA407CE929EA058E74D337D021C5D941486207C72At65DH" TargetMode="External"/><Relationship Id="rId1545" Type="http://schemas.openxmlformats.org/officeDocument/2006/relationships/hyperlink" Target="consultantplus://offline/ref=696D32B331CBC61EBB5D19CB6B47691F4EBAF4F98ECDE3BF4D953B4B92F1140E07CEE479EAE8762381451ABA49u050H" TargetMode="External"/><Relationship Id="rId2070" Type="http://schemas.openxmlformats.org/officeDocument/2006/relationships/hyperlink" Target="consultantplus://offline/ref=696D32B331CBC61EBB5D07C67D2B34164BB6AAF68CCEECEE18CA6016C5F81E595281E537AEE46923865B19BA40553218A1A6656DFB4AB8CA418AEEuB5DH" TargetMode="External"/><Relationship Id="rId2168" Type="http://schemas.openxmlformats.org/officeDocument/2006/relationships/hyperlink" Target="consultantplus://offline/ref=696D32B331CBC61EBB5D07C67D2B34164BB6AAF68CC1EAEB12CA6016C5F81E595281E537AEE4692386581CBC40553218A1A6656DFB4AB8CA418AEEuB5DH" TargetMode="External"/><Relationship Id="rId347" Type="http://schemas.openxmlformats.org/officeDocument/2006/relationships/hyperlink" Target="consultantplus://offline/ref=4FDFDB4A0FB140FDDF46A090EFC48403BF8FC948DFBC469AF3FD038DAA4A58FCEA51023698BDA671BD074CB747sE56H" TargetMode="External"/><Relationship Id="rId999" Type="http://schemas.openxmlformats.org/officeDocument/2006/relationships/hyperlink" Target="consultantplus://offline/ref=A45D2549526AF4C38F683CADE419A66514BCE4F17EC3304F7405B6EDDF137AB3B7A0E6F42D6BDA407CEE27E3058E74D337D021C5D941486207C72At65DH" TargetMode="External"/><Relationship Id="rId1100" Type="http://schemas.openxmlformats.org/officeDocument/2006/relationships/hyperlink" Target="consultantplus://offline/ref=A45D2549526AF4C38F6822A0F275FB6C11B0BAFE7CCE3F11295AEDB0881A70E4E2EFE7BA6967C5407AF62CE30CtD5BH" TargetMode="External"/><Relationship Id="rId1184" Type="http://schemas.openxmlformats.org/officeDocument/2006/relationships/hyperlink" Target="consultantplus://offline/ref=A45D2549526AF4C38F683CADE419A66514BCE4F17EC233477305B6EDDF137AB3B7A0E6F42D6BDA407CE828E4058E74D337D021C5D941486207C72At65DH" TargetMode="External"/><Relationship Id="rId1405" Type="http://schemas.openxmlformats.org/officeDocument/2006/relationships/hyperlink" Target="consultantplus://offline/ref=696D32B331CBC61EBB5D19CB6B47691F4EB8F0FE89CEE3BF4D953B4B92F1140E07CEE479EAE8762381451ABA49u050H" TargetMode="External"/><Relationship Id="rId1752" Type="http://schemas.openxmlformats.org/officeDocument/2006/relationships/hyperlink" Target="consultantplus://offline/ref=696D32B331CBC61EBB5D07C67D2B34164BB6AAF68CC0EAED15CA6016C5F81E595281E537AEE46923865B19B840553218A1A6656DFB4AB8CA418AEEuB5DH" TargetMode="External"/><Relationship Id="rId2028" Type="http://schemas.openxmlformats.org/officeDocument/2006/relationships/hyperlink" Target="consultantplus://offline/ref=696D32B331CBC61EBB5D07C67D2B34164BB6AAF68CC1ECEC16CA6016C5F81E595281E537AEE46923845A19B240553218A1A6656DFB4AB8CA418AEEuB5DH" TargetMode="External"/><Relationship Id="rId44" Type="http://schemas.openxmlformats.org/officeDocument/2006/relationships/hyperlink" Target="consultantplus://offline/ref=4FDFDB4A0FB140FDDF46BE9DF9A8D90ABA839747DCB349CCADA258D0FD4352ABBF1E0378DCB1B971BA1A4AB54EB35D6EC0B1AED8D4A4B9F46C5224s750H" TargetMode="External"/><Relationship Id="rId554" Type="http://schemas.openxmlformats.org/officeDocument/2006/relationships/hyperlink" Target="consultantplus://offline/ref=A45D2549526AF4C38F683CADE419A66514BCE4F17ECC3D447405B6EDDF137AB3B7A0E6F42D6BDA407DE82FE3058E74D337D021C5D941486207C72At65DH" TargetMode="External"/><Relationship Id="rId761" Type="http://schemas.openxmlformats.org/officeDocument/2006/relationships/hyperlink" Target="consultantplus://offline/ref=A45D2549526AF4C38F683CADE419A66514BCE4F17EC331457605B6EDDF137AB3B7A0E6F42D6BDA4079EF29E1058E74D337D021C5D941486207C72At65DH" TargetMode="External"/><Relationship Id="rId859" Type="http://schemas.openxmlformats.org/officeDocument/2006/relationships/hyperlink" Target="consultantplus://offline/ref=A45D2549526AF4C38F683CADE419A66514BCE4F17EC3334F7505B6EDDF137AB3B7A0E6F42D6BDA427CE829E1058E74D337D021C5D941486207C72At65DH" TargetMode="External"/><Relationship Id="rId1391" Type="http://schemas.openxmlformats.org/officeDocument/2006/relationships/hyperlink" Target="consultantplus://offline/ref=696D32B331CBC61EBB5D19CB6B47691F4EBAF4F98ECDE3BF4D953B4B92F1140E07CEE479EAE8762381451ABA49u050H" TargetMode="External"/><Relationship Id="rId1489" Type="http://schemas.openxmlformats.org/officeDocument/2006/relationships/hyperlink" Target="consultantplus://offline/ref=696D32B331CBC61EBB5D07C67D2B34164BB6AAF68CC0EEED15CA6016C5F81E595281E537AEE46923835D1BB340553218A1A6656DFB4AB8CA418AEEuB5DH" TargetMode="External"/><Relationship Id="rId1612" Type="http://schemas.openxmlformats.org/officeDocument/2006/relationships/hyperlink" Target="consultantplus://offline/ref=696D32B331CBC61EBB5D07C67D2B34164BB6AAF68CCEE9E018CA6016C5F81E595281E537AEE46923865B19BB40553218A1A6656DFB4AB8CA418AEEuB5DH" TargetMode="External"/><Relationship Id="rId1696" Type="http://schemas.openxmlformats.org/officeDocument/2006/relationships/hyperlink" Target="consultantplus://offline/ref=696D32B331CBC61EBB5D07C67D2B34164BB6AAF68CC0EDEB12CA6016C5F81E595281E537AEE46923875F19BB40553218A1A6656DFB4AB8CA418AEEuB5DH" TargetMode="External"/><Relationship Id="rId1917" Type="http://schemas.openxmlformats.org/officeDocument/2006/relationships/hyperlink" Target="consultantplus://offline/ref=696D32B331CBC61EBB5D07C67D2B34164BB6AAF68CC0E0E018CA6016C5F81E595281E537AEE46923865B18B340553218A1A6656DFB4AB8CA418AEEuB5DH" TargetMode="External"/><Relationship Id="rId193" Type="http://schemas.openxmlformats.org/officeDocument/2006/relationships/hyperlink" Target="consultantplus://offline/ref=4FDFDB4A0FB140FDDF46BE9DF9A8D90ABA839747DDB24ACCA9A258D0FD4352ABBF1E0378DCB1B971BA194FB64EB35D6EC0B1AED8D4A4B9F46C5224s750H" TargetMode="External"/><Relationship Id="rId207" Type="http://schemas.openxmlformats.org/officeDocument/2006/relationships/hyperlink" Target="consultantplus://offline/ref=4FDFDB4A0FB140FDDF46BE9DF9A8D90ABA839747DDB349C4AEA258D0FD4352ABBF1E0378DCB1B971BB1F47B74EB35D6EC0B1AED8D4A4B9F46C5224s750H" TargetMode="External"/><Relationship Id="rId414" Type="http://schemas.openxmlformats.org/officeDocument/2006/relationships/hyperlink" Target="consultantplus://offline/ref=4FDFDB4A0FB140FDDF46BE9DF9A8D90ABA839747DDB349C4AEA258D0FD4352ABBF1E0378DCB1B971B91946B24EB35D6EC0B1AED8D4A4B9F46C5224s750H" TargetMode="External"/><Relationship Id="rId498" Type="http://schemas.openxmlformats.org/officeDocument/2006/relationships/hyperlink" Target="consultantplus://offline/ref=A45D2549526AF4C38F683CADE419A66514BCE4F17EC232407705B6EDDF137AB3B7A0E6F42D6BDA4078EF2BE1058E74D337D021C5D941486207C72At65DH" TargetMode="External"/><Relationship Id="rId621" Type="http://schemas.openxmlformats.org/officeDocument/2006/relationships/hyperlink" Target="consultantplus://offline/ref=A45D2549526AF4C38F683CADE419A66514BCE4F17EC337407405B6EDDF137AB3B7A0E6F42D6BDA407DEB29E2058E74D337D021C5D941486207C72At65DH" TargetMode="External"/><Relationship Id="rId1044" Type="http://schemas.openxmlformats.org/officeDocument/2006/relationships/hyperlink" Target="consultantplus://offline/ref=A45D2549526AF4C38F683CADE419A66514BCE4F17EC233477305B6EDDF137AB3B7A0E6F42D6BDA407CE929EA058E74D337D021C5D941486207C72At65DH" TargetMode="External"/><Relationship Id="rId1251" Type="http://schemas.openxmlformats.org/officeDocument/2006/relationships/hyperlink" Target="consultantplus://offline/ref=A45D2549526AF4C38F683CADE419A66514BCE4F17EC232407705B6EDDF137AB3B7A0E6F42D6BDA4078EF2BE1058E74D337D021C5D941486207C72At65DH" TargetMode="External"/><Relationship Id="rId1349" Type="http://schemas.openxmlformats.org/officeDocument/2006/relationships/hyperlink" Target="consultantplus://offline/ref=A45D2549526AF4C38F683CADE419A66514BCE4F17EC331457605B6EDDF137AB3B7A0E6F42D6BDA407DEC2CE2058E74D337D021C5D941486207C72At65DH" TargetMode="External"/><Relationship Id="rId2081" Type="http://schemas.openxmlformats.org/officeDocument/2006/relationships/hyperlink" Target="consultantplus://offline/ref=696D32B331CBC61EBB5D07C67D2B34164BB6AAF68CC0ECE110CA6016C5F81E595281E537AEE46923855A10BD40553218A1A6656DFB4AB8CA418AEEuB5DH" TargetMode="External"/><Relationship Id="rId260" Type="http://schemas.openxmlformats.org/officeDocument/2006/relationships/hyperlink" Target="consultantplus://offline/ref=4FDFDB4A0FB140FDDF46BE9DF9A8D90ABA839747DDB34BC8ABA258D0FD4352ABBF1E0378DCB1BC7AEE480AE248E70D3495BBB0DBCAA6sB5FH" TargetMode="External"/><Relationship Id="rId719" Type="http://schemas.openxmlformats.org/officeDocument/2006/relationships/hyperlink" Target="consultantplus://offline/ref=A45D2549526AF4C38F683CADE419A66514BCE4F17ECD35457205B6EDDF137AB3B7A0E6F42D6BDA407FE82DE3058E74D337D021C5D941486207C72At65DH" TargetMode="External"/><Relationship Id="rId926" Type="http://schemas.openxmlformats.org/officeDocument/2006/relationships/hyperlink" Target="consultantplus://offline/ref=A45D2549526AF4C38F683CADE419A66514BCE4F17EC332437105B6EDDF137AB3B7A0E6F42D6BDA407AEC2CEB058E74D337D021C5D941486207C72At65DH" TargetMode="External"/><Relationship Id="rId1111" Type="http://schemas.openxmlformats.org/officeDocument/2006/relationships/hyperlink" Target="consultantplus://offline/ref=A45D2549526AF4C38F683CADE419A66514BCE4F17EC230427205B6EDDF137AB3B7A0E6F42D6BDA407DED29EA058E74D337D021C5D941486207C72At65DH" TargetMode="External"/><Relationship Id="rId1556" Type="http://schemas.openxmlformats.org/officeDocument/2006/relationships/hyperlink" Target="consultantplus://offline/ref=696D32B331CBC61EBB5D19CB6B47691F4EB8F0FE89CEE3BF4D953B4B92F1140E07CEE479EAE8762381451ABA49u050H" TargetMode="External"/><Relationship Id="rId1763" Type="http://schemas.openxmlformats.org/officeDocument/2006/relationships/hyperlink" Target="consultantplus://offline/ref=696D32B331CBC61EBB5D07C67D2B34164BB6AAF68CC0EBEE10CA6016C5F81E595281E537AEE46923865918BE40553218A1A6656DFB4AB8CA418AEEuB5DH" TargetMode="External"/><Relationship Id="rId1970" Type="http://schemas.openxmlformats.org/officeDocument/2006/relationships/hyperlink" Target="consultantplus://offline/ref=696D32B331CBC61EBB5D07C67D2B34164BB6AAF68CC0EFE111CA6016C5F81E595281E537AEE46921875310B340553218A1A6656DFB4AB8CA418AEEuB5DH" TargetMode="External"/><Relationship Id="rId55" Type="http://schemas.openxmlformats.org/officeDocument/2006/relationships/hyperlink" Target="consultantplus://offline/ref=4FDFDB4A0FB140FDDF46BE9DF9A8D90ABA839747DDB348C5ABA258D0FD4352ABBF1E0378DCB1B971B9184FB14EB35D6EC0B1AED8D4A4B9F46C5224s750H" TargetMode="External"/><Relationship Id="rId120" Type="http://schemas.openxmlformats.org/officeDocument/2006/relationships/hyperlink" Target="consultantplus://offline/ref=4FDFDB4A0FB140FDDF46BE9DF9A8D90ABA839747DDB348CEACA258D0FD4352ABBF1E0378DCB1B971BA104CB54EB35D6EC0B1AED8D4A4B9F46C5224s750H" TargetMode="External"/><Relationship Id="rId358" Type="http://schemas.openxmlformats.org/officeDocument/2006/relationships/hyperlink" Target="consultantplus://offline/ref=4FDFDB4A0FB140FDDF46BE9DF9A8D90ABA839747DDB249C9A8A258D0FD4352ABBF1E0378DCB1B971BA1B4DB74EB35D6EC0B1AED8D4A4B9F46C5224s750H" TargetMode="External"/><Relationship Id="rId565" Type="http://schemas.openxmlformats.org/officeDocument/2006/relationships/hyperlink" Target="consultantplus://offline/ref=A45D2549526AF4C38F683CADE419A66514BCE4F17EC23C457205B6EDDF137AB3B7A0E6F42D6BDA407FE92FEA058E74D337D021C5D941486207C72At65DH" TargetMode="External"/><Relationship Id="rId772" Type="http://schemas.openxmlformats.org/officeDocument/2006/relationships/hyperlink" Target="consultantplus://offline/ref=A45D2549526AF4C38F683CADE419A66514BCE4F17EC332437705B6EDDF137AB3B7A0E6F42D6BDA407CEB29E4058E74D337D021C5D941486207C72At65DH" TargetMode="External"/><Relationship Id="rId1195" Type="http://schemas.openxmlformats.org/officeDocument/2006/relationships/hyperlink" Target="consultantplus://offline/ref=A45D2549526AF4C38F683CADE419A66514BCE4F17EC3334F7505B6EDDF137AB3B7A0E6F42D6BDA427DED2BE6058E74D337D021C5D941486207C72At65DH" TargetMode="External"/><Relationship Id="rId1209" Type="http://schemas.openxmlformats.org/officeDocument/2006/relationships/hyperlink" Target="consultantplus://offline/ref=A45D2549526AF4C38F683CADE419A66514BCE4F17EC332437705B6EDDF137AB3B7A0E6F42D6BDA407CEC2FE2058E74D337D021C5D941486207C72At65DH" TargetMode="External"/><Relationship Id="rId1416" Type="http://schemas.openxmlformats.org/officeDocument/2006/relationships/hyperlink" Target="consultantplus://offline/ref=696D32B331CBC61EBB5D07C67D2B34164BB6AAF68CCEE9EB16CA6016C5F81E595281E537AEE46923865D1AB340553218A1A6656DFB4AB8CA418AEEuB5DH" TargetMode="External"/><Relationship Id="rId1623" Type="http://schemas.openxmlformats.org/officeDocument/2006/relationships/hyperlink" Target="consultantplus://offline/ref=696D32B331CBC61EBB5D19CB6B47691F4EB8F2FE8EC9E3BF4D953B4B92F1140E15CEBC75EAE96D2685504CEB0F546E5CF5B5656BFB48BFD6u452H" TargetMode="External"/><Relationship Id="rId1830" Type="http://schemas.openxmlformats.org/officeDocument/2006/relationships/hyperlink" Target="consultantplus://offline/ref=696D32B331CBC61EBB5D07C67D2B34164BB6AAF68CC0EEED15CA6016C5F81E595281E537AEE46923815F1AB240553218A1A6656DFB4AB8CA418AEEuB5DH" TargetMode="External"/><Relationship Id="rId2039" Type="http://schemas.openxmlformats.org/officeDocument/2006/relationships/hyperlink" Target="consultantplus://offline/ref=696D32B331CBC61EBB5D07C67D2B34164BB6AAF68CCEE9EB16CA6016C5F81E595281E537AEE46923845A1EBD40553218A1A6656DFB4AB8CA418AEEuB5DH" TargetMode="External"/><Relationship Id="rId218" Type="http://schemas.openxmlformats.org/officeDocument/2006/relationships/hyperlink" Target="consultantplus://offline/ref=4FDFDB4A0FB140FDDF46BE9DF9A8D90ABA839747DDB34AC4AFA258D0FD4352ABBF1E0378DCB1B973B81A46BF4EB35D6EC0B1AED8D4A4B9F46C5224s750H" TargetMode="External"/><Relationship Id="rId425" Type="http://schemas.openxmlformats.org/officeDocument/2006/relationships/hyperlink" Target="consultantplus://offline/ref=4FDFDB4A0FB140FDDF46BE9DF9A8D90ABA839747DDB344C8AEA258D0FD4352ABBF1E0378DCB1B971BA114EB14EB35D6EC0B1AED8D4A4B9F46C5224s750H" TargetMode="External"/><Relationship Id="rId632" Type="http://schemas.openxmlformats.org/officeDocument/2006/relationships/hyperlink" Target="consultantplus://offline/ref=A45D2549526AF4C38F683CADE419A66514BCE4F17EC332437105B6EDDF137AB3B7A0E6F42D6BDA4078EF28E4058E74D337D021C5D941486207C72At65DH" TargetMode="External"/><Relationship Id="rId1055" Type="http://schemas.openxmlformats.org/officeDocument/2006/relationships/hyperlink" Target="consultantplus://offline/ref=A45D2549526AF4C38F683CADE419A66514BCE4F17EC331457605B6EDDF137AB3B7A0E6F42D6BDA407DEC2CE2058E74D337D021C5D941486207C72At65DH" TargetMode="External"/><Relationship Id="rId1262" Type="http://schemas.openxmlformats.org/officeDocument/2006/relationships/hyperlink" Target="consultantplus://offline/ref=A45D2549526AF4C38F683CADE419A66514BCE4F17EC3304F7405B6EDDF137AB3B7A0E6F42D6BDA407EE926E4058E74D337D021C5D941486207C72At65DH" TargetMode="External"/><Relationship Id="rId1928" Type="http://schemas.openxmlformats.org/officeDocument/2006/relationships/hyperlink" Target="consultantplus://offline/ref=696D32B331CBC61EBB5D07C67D2B34164BB6AAF68CCFEBE917CA6016C5F81E595281E537AEE46923865B19BB40553218A1A6656DFB4AB8CA418AEEuB5DH" TargetMode="External"/><Relationship Id="rId2092" Type="http://schemas.openxmlformats.org/officeDocument/2006/relationships/hyperlink" Target="consultantplus://offline/ref=696D32B331CBC61EBB5D07C67D2B34164BB6AAF68CC0EDEB12CA6016C5F81E595281E537AEE46923825C1FB840553218A1A6656DFB4AB8CA418AEEuB5DH" TargetMode="External"/><Relationship Id="rId2106" Type="http://schemas.openxmlformats.org/officeDocument/2006/relationships/hyperlink" Target="consultantplus://offline/ref=696D32B331CBC61EBB5D19CB6B47691F4EBAF4FF86CBE3BF4D953B4B92F1140E15CEBC77E8EF6E28D20A5CEF46016242F4AC7B6EE548uB5EH" TargetMode="External"/><Relationship Id="rId271" Type="http://schemas.openxmlformats.org/officeDocument/2006/relationships/hyperlink" Target="consultantplus://offline/ref=4FDFDB4A0FB140FDDF46BE9DF9A8D90ABA839747DDB349C4AEA258D0FD4352ABBF1E0378DCB1B971BB1F4FBE4EB35D6EC0B1AED8D4A4B9F46C5224s750H" TargetMode="External"/><Relationship Id="rId937" Type="http://schemas.openxmlformats.org/officeDocument/2006/relationships/hyperlink" Target="consultantplus://offline/ref=A45D2549526AF4C38F683CADE419A66514BCE4F17EC232407705B6EDDF137AB3B7A0E6F42D6BDA4078E826E0058E74D337D021C5D941486207C72At65DH" TargetMode="External"/><Relationship Id="rId1122" Type="http://schemas.openxmlformats.org/officeDocument/2006/relationships/hyperlink" Target="consultantplus://offline/ref=A45D2549526AF4C38F683CADE419A66514BCE4F17ECD35447005B6EDDF137AB3B7A0E6F42D6BDA407DE82EEB058E74D337D021C5D941486207C72At65DH" TargetMode="External"/><Relationship Id="rId1567" Type="http://schemas.openxmlformats.org/officeDocument/2006/relationships/hyperlink" Target="consultantplus://offline/ref=696D32B331CBC61EBB5D07C67D2B34164BB6AAF68CC0E9E018CA6016C5F81E595281E537AEE46923875E18BD40553218A1A6656DFB4AB8CA418AEEuB5DH" TargetMode="External"/><Relationship Id="rId1774" Type="http://schemas.openxmlformats.org/officeDocument/2006/relationships/hyperlink" Target="consultantplus://offline/ref=696D32B331CBC61EBB5D07C67D2B34164BB6AAF68CCEEEE918CA6016C5F81E595281E537AEE46923865B18B240553218A1A6656DFB4AB8CA418AEEuB5DH" TargetMode="External"/><Relationship Id="rId1981" Type="http://schemas.openxmlformats.org/officeDocument/2006/relationships/hyperlink" Target="consultantplus://offline/ref=696D32B331CBC61EBB5D07C67D2B34164BB6AAF68CC0EEED15CA6016C5F81E595281E537AEE46923815F1AB240553218A1A6656DFB4AB8CA418AEEuB5DH" TargetMode="External"/><Relationship Id="rId66" Type="http://schemas.openxmlformats.org/officeDocument/2006/relationships/hyperlink" Target="consultantplus://offline/ref=4FDFDB4A0FB140FDDF46BE9DF9A8D90ABA839747DDB24BCBADA258D0FD4352ABBF1E0378DCB1B971BF1C4EB14EB35D6EC0B1AED8D4A4B9F46C5224s750H" TargetMode="External"/><Relationship Id="rId131" Type="http://schemas.openxmlformats.org/officeDocument/2006/relationships/hyperlink" Target="consultantplus://offline/ref=4FDFDB4A0FB140FDDF46BE9DF9A8D90ABA839747DDB348CEACA258D0FD4352ABBF1E0378DCB1B971BB1D4FB64EB35D6EC0B1AED8D4A4B9F46C5224s750H" TargetMode="External"/><Relationship Id="rId369" Type="http://schemas.openxmlformats.org/officeDocument/2006/relationships/hyperlink" Target="consultantplus://offline/ref=4FDFDB4A0FB140FDDF46BE9DF9A8D90ABA839747DDBD4CCEA8A258D0FD4352ABBF1E0378DCB1B971B8194DB74EB35D6EC0B1AED8D4A4B9F46C5224s750H" TargetMode="External"/><Relationship Id="rId576" Type="http://schemas.openxmlformats.org/officeDocument/2006/relationships/hyperlink" Target="consultantplus://offline/ref=A45D2549526AF4C38F683CADE419A66514BCE4F17EC233477305B6EDDF137AB3B7A0E6F42D6BDA407DE82FE2058E74D337D021C5D941486207C72At65DH" TargetMode="External"/><Relationship Id="rId783" Type="http://schemas.openxmlformats.org/officeDocument/2006/relationships/hyperlink" Target="consultantplus://offline/ref=A45D2549526AF4C38F683CADE419A66514BCE4F17EC336437105B6EDDF137AB3B7A0E6F42D6BDA407DE82FE1058E74D337D021C5D941486207C72At65DH" TargetMode="External"/><Relationship Id="rId990" Type="http://schemas.openxmlformats.org/officeDocument/2006/relationships/hyperlink" Target="consultantplus://offline/ref=A45D2549526AF4C38F683CADE419A66514BCE4F17EC3304F7405B6EDDF137AB3B7A0E6F42D6BDA407CEE2DE1058E74D337D021C5D941486207C72At65DH" TargetMode="External"/><Relationship Id="rId1427" Type="http://schemas.openxmlformats.org/officeDocument/2006/relationships/hyperlink" Target="consultantplus://offline/ref=696D32B331CBC61EBB5D07C67D2B34164BB6AAF68DC0ECE913CA6016C5F81E595281E537AEE4692386581CB840553218A1A6656DFB4AB8CA418AEEuB5DH" TargetMode="External"/><Relationship Id="rId1634" Type="http://schemas.openxmlformats.org/officeDocument/2006/relationships/hyperlink" Target="consultantplus://offline/ref=696D32B331CBC61EBB5D19CB6B47691F4EBAF4FF87CDE3BF4D953B4B92F1140E07CEE479EAE8762381451ABA49u050H" TargetMode="External"/><Relationship Id="rId1841" Type="http://schemas.openxmlformats.org/officeDocument/2006/relationships/hyperlink" Target="consultantplus://offline/ref=696D32B331CBC61EBB5D07C67D2B34164BB6AAF68CC1EEEE13CA6016C5F81E595281E537AEE46923835D1DBE40553218A1A6656DFB4AB8CA418AEEuB5DH" TargetMode="External"/><Relationship Id="rId229" Type="http://schemas.openxmlformats.org/officeDocument/2006/relationships/hyperlink" Target="consultantplus://offline/ref=4FDFDB4A0FB140FDDF46BE9DF9A8D90ABA839747DDB34ECBAEA258D0FD4352ABBF1E0378DCB1B971BA194FB44EB35D6EC0B1AED8D4A4B9F46C5224s750H" TargetMode="External"/><Relationship Id="rId436" Type="http://schemas.openxmlformats.org/officeDocument/2006/relationships/hyperlink" Target="consultantplus://offline/ref=4FDFDB4A0FB140FDDF46BE9DF9A8D90ABA839747DDB34ECBAEA258D0FD4352ABBF1E0378DCB1B971BA194FB44EB35D6EC0B1AED8D4A4B9F46C5224s750H" TargetMode="External"/><Relationship Id="rId643" Type="http://schemas.openxmlformats.org/officeDocument/2006/relationships/hyperlink" Target="consultantplus://offline/ref=A45D2549526AF4C38F683CADE419A66514BCE4F17EC3304F7405B6EDDF137AB3B7A0E6F42D6BDA407EE926E4058E74D337D021C5D941486207C72At65DH" TargetMode="External"/><Relationship Id="rId1066" Type="http://schemas.openxmlformats.org/officeDocument/2006/relationships/hyperlink" Target="consultantplus://offline/ref=A45D2549526AF4C38F683CADE419A66514BCE4F17EC331457605B6EDDF137AB3B7A0E6F42D6BDA4079E02DE2058E74D337D021C5D941486207C72At65DH" TargetMode="External"/><Relationship Id="rId1273" Type="http://schemas.openxmlformats.org/officeDocument/2006/relationships/hyperlink" Target="consultantplus://offline/ref=A45D2549526AF4C38F683CADE419A66514BCE4F17EC3304F7405B6EDDF137AB3B7A0E6F42D6BDA407EE826E6058E74D337D021C5D941486207C72At65DH" TargetMode="External"/><Relationship Id="rId1480" Type="http://schemas.openxmlformats.org/officeDocument/2006/relationships/hyperlink" Target="consultantplus://offline/ref=696D32B331CBC61EBB5D07C67D2B34164BB6AAF68CC0EEED13CA6016C5F81E595281E537AEE46923875F19BB40553218A1A6656DFB4AB8CA418AEEuB5DH" TargetMode="External"/><Relationship Id="rId1939" Type="http://schemas.openxmlformats.org/officeDocument/2006/relationships/hyperlink" Target="consultantplus://offline/ref=696D32B331CBC61EBB5D07C67D2B34164BB6AAF68CCFE1EA10CA6016C5F81E595281E537AEE46923865B19BA40553218A1A6656DFB4AB8CA418AEEuB5DH" TargetMode="External"/><Relationship Id="rId2117" Type="http://schemas.openxmlformats.org/officeDocument/2006/relationships/hyperlink" Target="consultantplus://offline/ref=696D32B331CBC61EBB5D07C67D2B34164BB6AAF68CC0ECE110CA6016C5F81E595281E537AEE46923855A10BD40553218A1A6656DFB4AB8CA418AEEuB5DH" TargetMode="External"/><Relationship Id="rId850" Type="http://schemas.openxmlformats.org/officeDocument/2006/relationships/hyperlink" Target="consultantplus://offline/ref=A45D2549526AF4C38F683CADE419A66514BCE4F17EC3314E7105B6EDDF137AB3B7A0E6F42D6BDA407EE92FE5058E74D337D021C5D941486207C72At65DH" TargetMode="External"/><Relationship Id="rId948" Type="http://schemas.openxmlformats.org/officeDocument/2006/relationships/hyperlink" Target="consultantplus://offline/ref=A45D2549526AF4C38F683CADE419A66514BCE4F17EC33D477705B6EDDF137AB3B7A0E6F42D6BDA407DEA29EA058E74D337D021C5D941486207C72At65DH" TargetMode="External"/><Relationship Id="rId1133" Type="http://schemas.openxmlformats.org/officeDocument/2006/relationships/hyperlink" Target="consultantplus://offline/ref=A45D2549526AF4C38F6822A0F275FB6C11B5BDF975CD3F11295AEDB0881A70E4F0EFBFB66966DB417FE37AB24A8F289763C321C3D9434F7Et054H" TargetMode="External"/><Relationship Id="rId1578" Type="http://schemas.openxmlformats.org/officeDocument/2006/relationships/hyperlink" Target="consultantplus://offline/ref=696D32B331CBC61EBB5D07C67D2B34164BB6AAF68DC0ECE913CA6016C5F81E595281E537AEE4692386581CB840553218A1A6656DFB4AB8CA418AEEuB5DH" TargetMode="External"/><Relationship Id="rId1701" Type="http://schemas.openxmlformats.org/officeDocument/2006/relationships/hyperlink" Target="consultantplus://offline/ref=696D32B331CBC61EBB5D07C67D2B34164BB6AAF68CC0EDEB12CA6016C5F81E595281E537AEE4692382531BBB40553218A1A6656DFB4AB8CA418AEEuB5DH" TargetMode="External"/><Relationship Id="rId1785" Type="http://schemas.openxmlformats.org/officeDocument/2006/relationships/hyperlink" Target="consultantplus://offline/ref=696D32B331CBC61EBB5D19CB6B47691F4EBAF1F987C0E3BF4D953B4B92F1140E15CEBC75EAE968228F504CEB0F546E5CF5B5656BFB48BFD6u452H" TargetMode="External"/><Relationship Id="rId1992" Type="http://schemas.openxmlformats.org/officeDocument/2006/relationships/hyperlink" Target="consultantplus://offline/ref=696D32B331CBC61EBB5D07C67D2B34164BB6AAF68CC0ECE110CA6016C5F81E595281E537AEE46923875D19B340553218A1A6656DFB4AB8CA418AEEuB5DH" TargetMode="External"/><Relationship Id="rId77" Type="http://schemas.openxmlformats.org/officeDocument/2006/relationships/hyperlink" Target="consultantplus://offline/ref=4FDFDB4A0FB140FDDF46BE9DF9A8D90ABA839747DDB24ACAA8A258D0FD4352ABBF1E0378DCB1B971BE184DB34EB35D6EC0B1AED8D4A4B9F46C5224s750H" TargetMode="External"/><Relationship Id="rId282" Type="http://schemas.openxmlformats.org/officeDocument/2006/relationships/hyperlink" Target="consultantplus://offline/ref=4FDFDB4A0FB140FDDF46BE9DF9A8D90ABA839747DDBD4CCEA8A258D0FD4352ABBF1E0378DCB1B971BA1F4CBE4EB35D6EC0B1AED8D4A4B9F46C5224s750H" TargetMode="External"/><Relationship Id="rId503" Type="http://schemas.openxmlformats.org/officeDocument/2006/relationships/hyperlink" Target="consultantplus://offline/ref=A45D2549526AF4C38F683CADE419A66514BCE4F17EC233477305B6EDDF137AB3B7A0E6F42D6BDA407DE82FE2058E74D337D021C5D941486207C72At65DH" TargetMode="External"/><Relationship Id="rId587" Type="http://schemas.openxmlformats.org/officeDocument/2006/relationships/hyperlink" Target="consultantplus://offline/ref=A45D2549526AF4C38F683CADE419A66514BCE4F17EC233477305B6EDDF137AB3B7A0E6F42D6BDA407CE929EA058E74D337D021C5D941486207C72At65DH" TargetMode="External"/><Relationship Id="rId710" Type="http://schemas.openxmlformats.org/officeDocument/2006/relationships/hyperlink" Target="consultantplus://offline/ref=A45D2549526AF4C38F6822A0F275FB6C11B0BAFE7CCC3F11295AEDB0881A70E4E2EFE7BA6967C5407AF62CE30CtD5BH" TargetMode="External"/><Relationship Id="rId808" Type="http://schemas.openxmlformats.org/officeDocument/2006/relationships/hyperlink" Target="consultantplus://offline/ref=A45D2549526AF4C38F683CADE419A66514BCE4F17EC335477205B6EDDF137AB3B7A0E6F42D6BDA407DED2FE5058E74D337D021C5D941486207C72At65DH" TargetMode="External"/><Relationship Id="rId1340" Type="http://schemas.openxmlformats.org/officeDocument/2006/relationships/hyperlink" Target="consultantplus://offline/ref=A45D2549526AF4C38F683CADE419A66514BCE4F17EC331457605B6EDDF137AB3B7A0E6F42D6BDA407DEC2CE2058E74D337D021C5D941486207C72At65DH" TargetMode="External"/><Relationship Id="rId1438" Type="http://schemas.openxmlformats.org/officeDocument/2006/relationships/hyperlink" Target="consultantplus://offline/ref=696D32B331CBC61EBB5D19CB6B47691F4EBAF1F987C0E3BF4D953B4B92F1140E15CEBC75EAE968228F504CEB0F546E5CF5B5656BFB48BFD6u452H" TargetMode="External"/><Relationship Id="rId1645" Type="http://schemas.openxmlformats.org/officeDocument/2006/relationships/hyperlink" Target="consultantplus://offline/ref=696D32B331CBC61EBB5D07C67D2B34164BB6AAF68CC0EDE015CA6016C5F81E595281E537AEE46923855A19BC40553218A1A6656DFB4AB8CA418AEEuB5DH" TargetMode="External"/><Relationship Id="rId2170" Type="http://schemas.openxmlformats.org/officeDocument/2006/relationships/theme" Target="theme/theme1.xml"/><Relationship Id="rId8" Type="http://schemas.openxmlformats.org/officeDocument/2006/relationships/hyperlink" Target="consultantplus://offline/ref=4FDFDB4A0FB140FDDF46BE9DF9A8D90ABA839747DDB24FCEACA258D0FD4352ABBF1E0378DCB1B971BA1A4BB74EB35D6EC0B1AED8D4A4B9F46C5224s750H" TargetMode="External"/><Relationship Id="rId142" Type="http://schemas.openxmlformats.org/officeDocument/2006/relationships/hyperlink" Target="consultantplus://offline/ref=4FDFDB4A0FB140FDDF46BE9DF9A8D90ABA839747DDBD4BCCA6A258D0FD4352ABBF1E0378DCB1B971BA194EBF4EB35D6EC0B1AED8D4A4B9F46C5224s750H" TargetMode="External"/><Relationship Id="rId447" Type="http://schemas.openxmlformats.org/officeDocument/2006/relationships/hyperlink" Target="consultantplus://offline/ref=4FDFDB4A0FB140FDDF46A090EFC48403BF8DCF4FDFBA469AF3FD038DAA4A58FCF8515A3A98BCBD74B9121AE601B2012A94A2AEDED4A6BEE8s65FH" TargetMode="External"/><Relationship Id="rId794" Type="http://schemas.openxmlformats.org/officeDocument/2006/relationships/hyperlink" Target="consultantplus://offline/ref=A45D2549526AF4C38F683CADE419A66514BCE4F17EC23D447405B6EDDF137AB3B7A0E6F42D6BDA407DEC28E5058E74D337D021C5D941486207C72At65DH" TargetMode="External"/><Relationship Id="rId1077" Type="http://schemas.openxmlformats.org/officeDocument/2006/relationships/hyperlink" Target="consultantplus://offline/ref=A45D2549526AF4C38F683CADE419A66514BCE4F17EC3354E7C05B6EDDF137AB3B7A0E6F42D6BDA407DED2FE0058E74D337D021C5D941486207C72At65DH" TargetMode="External"/><Relationship Id="rId1200" Type="http://schemas.openxmlformats.org/officeDocument/2006/relationships/hyperlink" Target="consultantplus://offline/ref=A45D2549526AF4C38F683CADE419A66514BCE4F17EC337407405B6EDDF137AB3B7A0E6F42D6BDA407DEA27E5058E74D337D021C5D941486207C72At65DH" TargetMode="External"/><Relationship Id="rId1852" Type="http://schemas.openxmlformats.org/officeDocument/2006/relationships/hyperlink" Target="consultantplus://offline/ref=696D32B331CBC61EBB5D07C67D2B34164BB6AAF68CC0ECE110CA6016C5F81E595281E537AEE46923875D1CBC40553218A1A6656DFB4AB8CA418AEEuB5DH" TargetMode="External"/><Relationship Id="rId2030" Type="http://schemas.openxmlformats.org/officeDocument/2006/relationships/hyperlink" Target="consultantplus://offline/ref=696D32B331CBC61EBB5D07C67D2B34164BB6AAF68CC0E9E018CA6016C5F81E595281E537AEE46923865D1DBC40553218A1A6656DFB4AB8CA418AEEuB5DH" TargetMode="External"/><Relationship Id="rId2128" Type="http://schemas.openxmlformats.org/officeDocument/2006/relationships/hyperlink" Target="consultantplus://offline/ref=696D32B331CBC61EBB5D07C67D2B34164BB6AAF68CC1E0EB16CA6016C5F81E595281E537AEE4692386591FB940553218A1A6656DFB4AB8CA418AEEuB5DH" TargetMode="External"/><Relationship Id="rId654" Type="http://schemas.openxmlformats.org/officeDocument/2006/relationships/hyperlink" Target="consultantplus://offline/ref=A45D2549526AF4C38F683CADE419A66514BCE4F17EC337437705B6EDDF137AB3B7A0E6F42D6BDA407DE82EEB058E74D337D021C5D941486207C72At65DH" TargetMode="External"/><Relationship Id="rId861" Type="http://schemas.openxmlformats.org/officeDocument/2006/relationships/hyperlink" Target="consultantplus://offline/ref=A45D2549526AF4C38F683CADE419A66514BCE4F17EC3334F7505B6EDDF137AB3B7A0E6F42D6BDA427FE82CE1058E74D337D021C5D941486207C72At65DH" TargetMode="External"/><Relationship Id="rId959" Type="http://schemas.openxmlformats.org/officeDocument/2006/relationships/hyperlink" Target="consultantplus://offline/ref=A45D2549526AF4C38F683CADE419A66514BCE4F17EC337407405B6EDDF137AB3B7A0E6F42D6BDA407DE82FE0058E74D337D021C5D941486207C72At65DH" TargetMode="External"/><Relationship Id="rId1284" Type="http://schemas.openxmlformats.org/officeDocument/2006/relationships/hyperlink" Target="consultantplus://offline/ref=A45D2549526AF4C38F683CADE419A66514BCE4F17EC336437305B6EDDF137AB3B7A0E6F42D6BDA407DE82FE3058E74D337D021C5D941486207C72At65DH" TargetMode="External"/><Relationship Id="rId1491" Type="http://schemas.openxmlformats.org/officeDocument/2006/relationships/hyperlink" Target="consultantplus://offline/ref=696D32B331CBC61EBB5D07C67D2B34164BB6AAF68CC0EEED15CA6016C5F81E595281E537AEE46923815F1AB240553218A1A6656DFB4AB8CA418AEEuB5DH" TargetMode="External"/><Relationship Id="rId1505" Type="http://schemas.openxmlformats.org/officeDocument/2006/relationships/hyperlink" Target="consultantplus://offline/ref=696D32B331CBC61EBB5D19CB6B47691F4EB8F3F28FCFE3BF4D953B4B92F1140E15CEBC75EAE96B2080504CEB0F546E5CF5B5656BFB48BFD6u452H" TargetMode="External"/><Relationship Id="rId1589" Type="http://schemas.openxmlformats.org/officeDocument/2006/relationships/hyperlink" Target="consultantplus://offline/ref=696D32B331CBC61EBB5D19CB6B47691F4EBAF4FF86CBE3BF4D953B4B92F1140E15CEBC77E8EF6E28D20A5CEF46016242F4AC7B6EE548uB5EH" TargetMode="External"/><Relationship Id="rId1712" Type="http://schemas.openxmlformats.org/officeDocument/2006/relationships/hyperlink" Target="consultantplus://offline/ref=696D32B331CBC61EBB5D19CB6B47691F4EBAF4F98ECDE3BF4D953B4B92F1140E07CEE479EAE8762381451ABA49u050H" TargetMode="External"/><Relationship Id="rId293" Type="http://schemas.openxmlformats.org/officeDocument/2006/relationships/hyperlink" Target="consultantplus://offline/ref=4FDFDB4A0FB140FDDF46BE9DF9A8D90ABA839747DDB34CC5ADA258D0FD4352ABBF1E0378DCB1B971BA1A48B54EB35D6EC0B1AED8D4A4B9F46C5224s750H" TargetMode="External"/><Relationship Id="rId307" Type="http://schemas.openxmlformats.org/officeDocument/2006/relationships/hyperlink" Target="consultantplus://offline/ref=4FDFDB4A0FB140FDDF46BE9DF9A8D90ABA839747DDB344CCADA258D0FD4352ABBF1E0378DCB1B971BA1B49BE4EB35D6EC0B1AED8D4A4B9F46C5224s750H" TargetMode="External"/><Relationship Id="rId514" Type="http://schemas.openxmlformats.org/officeDocument/2006/relationships/hyperlink" Target="consultantplus://offline/ref=A45D2549526AF4C38F683CADE419A66514BCE4F17ECD354E7C05B6EDDF137AB3B7A0E6F42D6BDA407DE82FE2058E74D337D021C5D941486207C72At65DH" TargetMode="External"/><Relationship Id="rId721" Type="http://schemas.openxmlformats.org/officeDocument/2006/relationships/hyperlink" Target="consultantplus://offline/ref=A45D2549526AF4C38F683CADE419A66514BCE4F17ECD35457205B6EDDF137AB3B7A0E6F42D6BDA407FE82DE3058E74D337D021C5D941486207C72At65DH" TargetMode="External"/><Relationship Id="rId1144" Type="http://schemas.openxmlformats.org/officeDocument/2006/relationships/hyperlink" Target="consultantplus://offline/ref=A45D2549526AF4C38F683CADE419A66514BCE4F17FC330477705B6EDDF137AB3B7A0E6F42D6BDA407DED2FE5058E74D337D021C5D941486207C72At65DH" TargetMode="External"/><Relationship Id="rId1351" Type="http://schemas.openxmlformats.org/officeDocument/2006/relationships/hyperlink" Target="consultantplus://offline/ref=A45D2549526AF4C38F683CADE419A66514BCE4F17EC233477305B6EDDF137AB3B7A0E6F42D6BDA407CE929EA058E74D337D021C5D941486207C72At65DH" TargetMode="External"/><Relationship Id="rId1449" Type="http://schemas.openxmlformats.org/officeDocument/2006/relationships/hyperlink" Target="consultantplus://offline/ref=696D32B331CBC61EBB5D07C67D2B34164BB6AAF68CC0EAE915CA6016C5F81E595281E537AEE46923875A1DB240553218A1A6656DFB4AB8CA418AEEuB5DH" TargetMode="External"/><Relationship Id="rId1796" Type="http://schemas.openxmlformats.org/officeDocument/2006/relationships/hyperlink" Target="consultantplus://offline/ref=696D32B331CBC61EBB5D07C67D2B34164BB6AAF68CC0EAE915CA6016C5F81E595281E537AEE46923875E10BF40553218A1A6656DFB4AB8CA418AEEuB5DH" TargetMode="External"/><Relationship Id="rId88" Type="http://schemas.openxmlformats.org/officeDocument/2006/relationships/hyperlink" Target="consultantplus://offline/ref=4FDFDB4A0FB140FDDF46BE9DF9A8D90ABA839747DDB348CEACA258D0FD4352ABBF1E0378DCB1B971BE1E49B54EB35D6EC0B1AED8D4A4B9F46C5224s750H" TargetMode="External"/><Relationship Id="rId153" Type="http://schemas.openxmlformats.org/officeDocument/2006/relationships/hyperlink" Target="consultantplus://offline/ref=4FDFDB4A0FB140FDDF46BE9DF9A8D90ABA839747DDB24ACCA9A258D0FD4352ABBF1E0378DCB1B971BB1849BE4EB35D6EC0B1AED8D4A4B9F46C5224s750H" TargetMode="External"/><Relationship Id="rId360" Type="http://schemas.openxmlformats.org/officeDocument/2006/relationships/hyperlink" Target="consultantplus://offline/ref=4FDFDB4A0FB140FDDF46BE9DF9A8D90ABA839747DDBD4CCFAAA258D0FD4352ABBF1E0378DCB1B971BA194EBF4EB35D6EC0B1AED8D4A4B9F46C5224s750H" TargetMode="External"/><Relationship Id="rId598" Type="http://schemas.openxmlformats.org/officeDocument/2006/relationships/hyperlink" Target="consultantplus://offline/ref=A45D2549526AF4C38F683CADE419A66514BCE4F17EC3304F7405B6EDDF137AB3B7A0E6F42D6BDA407CEE27E3058E74D337D021C5D941486207C72At65DH" TargetMode="External"/><Relationship Id="rId819" Type="http://schemas.openxmlformats.org/officeDocument/2006/relationships/hyperlink" Target="consultantplus://offline/ref=A45D2549526AF4C38F683CADE419A66514BCE4F17EC337437705B6EDDF137AB3B7A0E6F42D6BDA407DE82EEB058E74D337D021C5D941486207C72At65DH" TargetMode="External"/><Relationship Id="rId1004" Type="http://schemas.openxmlformats.org/officeDocument/2006/relationships/hyperlink" Target="consultantplus://offline/ref=A45D2549526AF4C38F683CADE419A66514BCE4F17EC233477305B6EDDF137AB3B7A0E6F42D6BDA407DE82FE2058E74D337D021C5D941486207C72At65DH" TargetMode="External"/><Relationship Id="rId1211" Type="http://schemas.openxmlformats.org/officeDocument/2006/relationships/hyperlink" Target="consultantplus://offline/ref=A45D2549526AF4C38F683CADE419A66514BCE4F17EC23D447405B6EDDF137AB3B7A0E6F42D6BDA407DEC28E5058E74D337D021C5D941486207C72At65DH" TargetMode="External"/><Relationship Id="rId1656" Type="http://schemas.openxmlformats.org/officeDocument/2006/relationships/hyperlink" Target="consultantplus://offline/ref=696D32B331CBC61EBB5D07C67D2B34164BB6AAF68CC0EEED13CA6016C5F81E595281E537AEE46923875A1BB340553218A1A6656DFB4AB8CA418AEEuB5DH" TargetMode="External"/><Relationship Id="rId1863" Type="http://schemas.openxmlformats.org/officeDocument/2006/relationships/hyperlink" Target="consultantplus://offline/ref=696D32B331CBC61EBB5D07C67D2B34164BB6AAF68CC0EDEB12CA6016C5F81E595281E537AEE4692386521AB840553218A1A6656DFB4AB8CA418AEEuB5DH" TargetMode="External"/><Relationship Id="rId2041" Type="http://schemas.openxmlformats.org/officeDocument/2006/relationships/hyperlink" Target="consultantplus://offline/ref=696D32B331CBC61EBB5D07C67D2B34164BB6AAF68DC0ECE913CA6016C5F81E595281E537AEE46923865E19BC40553218A1A6656DFB4AB8CA418AEEuB5DH" TargetMode="External"/><Relationship Id="rId220" Type="http://schemas.openxmlformats.org/officeDocument/2006/relationships/hyperlink" Target="consultantplus://offline/ref=4FDFDB4A0FB140FDDF46BE9DF9A8D90ABA839747DDB34AC4AFA258D0FD4352ABBF1E0378DCB1B973BA104BBF4EB35D6EC0B1AED8D4A4B9F46C5224s750H" TargetMode="External"/><Relationship Id="rId458" Type="http://schemas.openxmlformats.org/officeDocument/2006/relationships/hyperlink" Target="consultantplus://offline/ref=4FDFDB4A0FB140FDDF46BE9DF9A8D90ABA839747DDB345C5A6A258D0FD4352ABBF1E0378DCB1B971BA1B4CBF4EB35D6EC0B1AED8D4A4B9F46C5224s750H" TargetMode="External"/><Relationship Id="rId665" Type="http://schemas.openxmlformats.org/officeDocument/2006/relationships/hyperlink" Target="consultantplus://offline/ref=A45D2549526AF4C38F683CADE419A66514BCE4F17EC3354E7C05B6EDDF137AB3B7A0E6F42D6BDA407DEE2BE5058E74D337D021C5D941486207C72At65DH" TargetMode="External"/><Relationship Id="rId872" Type="http://schemas.openxmlformats.org/officeDocument/2006/relationships/hyperlink" Target="consultantplus://offline/ref=A45D2549526AF4C38F6822A0F275FB6C11B2B9FF79C33F11295AEDB0881A70E4F0EFBFB66966DB4074E37AB24A8F289763C321C3D9434F7Et054H" TargetMode="External"/><Relationship Id="rId1088" Type="http://schemas.openxmlformats.org/officeDocument/2006/relationships/hyperlink" Target="consultantplus://offline/ref=A45D2549526AF4C38F6822A0F275FB6C1BB2B3FB7EC1621B2103E1B28F152FE1F7FEBFB76878DB4763EA2EE1t05FH" TargetMode="External"/><Relationship Id="rId1295" Type="http://schemas.openxmlformats.org/officeDocument/2006/relationships/hyperlink" Target="consultantplus://offline/ref=A45D2549526AF4C38F683CADE419A66514BCE4F17EC3304F7405B6EDDF137AB3B7A0E6F42D6BDA407CEE2AE5058E74D337D021C5D941486207C72At65DH" TargetMode="External"/><Relationship Id="rId1309" Type="http://schemas.openxmlformats.org/officeDocument/2006/relationships/hyperlink" Target="consultantplus://offline/ref=A45D2549526AF4C38F683CADE419A66514BCE4F17EC33D477705B6EDDF137AB3B7A0E6F42D6BDA407DEA29EA058E74D337D021C5D941486207C72At65DH" TargetMode="External"/><Relationship Id="rId1516" Type="http://schemas.openxmlformats.org/officeDocument/2006/relationships/hyperlink" Target="consultantplus://offline/ref=696D32B331CBC61EBB5D19CB6B47691F4EBAF3F889CAE3BF4D953B4B92F1140E15CEBC75EAE9692286504CEB0F546E5CF5B5656BFB48BFD6u452H" TargetMode="External"/><Relationship Id="rId1723" Type="http://schemas.openxmlformats.org/officeDocument/2006/relationships/hyperlink" Target="consultantplus://offline/ref=696D32B331CBC61EBB5D19CB6B47691F4EB8F0FE89CEE3BF4D953B4B92F1140E07CEE479EAE8762381451ABA49u050H" TargetMode="External"/><Relationship Id="rId1930" Type="http://schemas.openxmlformats.org/officeDocument/2006/relationships/hyperlink" Target="consultantplus://offline/ref=696D32B331CBC61EBB5D07C67D2B34164BB6AAF68CCEE1E810CA6016C5F81E595281E537AEE4692384521CBE40553218A1A6656DFB4AB8CA418AEEuB5DH" TargetMode="External"/><Relationship Id="rId2139" Type="http://schemas.openxmlformats.org/officeDocument/2006/relationships/hyperlink" Target="consultantplus://offline/ref=696D32B331CBC61EBB5D19CB6B47691F4EBAF4FF86CBE3BF4D953B4B92F1140E15CEBC77E8EF6E28D20A5CEF46016242F4AC7B6EE548uB5EH" TargetMode="External"/><Relationship Id="rId15" Type="http://schemas.openxmlformats.org/officeDocument/2006/relationships/hyperlink" Target="consultantplus://offline/ref=4FDFDB4A0FB140FDDF46BE9DF9A8D90ABA839747DDB24FCEACA258D0FD4352ABBF1E0378DCB1B971BA1A4BB04EB35D6EC0B1AED8D4A4B9F46C5224s750H" TargetMode="External"/><Relationship Id="rId318" Type="http://schemas.openxmlformats.org/officeDocument/2006/relationships/hyperlink" Target="consultantplus://offline/ref=4FDFDB4A0FB140FDDF46BE9DF9A8D90ABA839747DDB34CC5A6A258D0FD4352ABBF1E0378DCB1B971BB1C4EB04EB35D6EC0B1AED8D4A4B9F46C5224s750H" TargetMode="External"/><Relationship Id="rId525" Type="http://schemas.openxmlformats.org/officeDocument/2006/relationships/hyperlink" Target="consultantplus://offline/ref=A45D2549526AF4C38F683CADE419A66514BCE4F17EC331457605B6EDDF137AB3B7A0E6F42D6BDA407FE92AEB058E74D337D021C5D941486207C72At65DH" TargetMode="External"/><Relationship Id="rId732" Type="http://schemas.openxmlformats.org/officeDocument/2006/relationships/hyperlink" Target="consultantplus://offline/ref=A45D2549526AF4C38F683CADE419A66514BCE4F17EC233477305B6EDDF137AB3B7A0E6F42D6BDA407CE828E4058E74D337D021C5D941486207C72At65DH" TargetMode="External"/><Relationship Id="rId1155" Type="http://schemas.openxmlformats.org/officeDocument/2006/relationships/hyperlink" Target="consultantplus://offline/ref=A45D2549526AF4C38F683CADE419A66514BCE4F17EC33D437405B6EDDF137AB3B7A0E6F42D6BDA407DE02EE5058E74D337D021C5D941486207C72At65DH" TargetMode="External"/><Relationship Id="rId1362" Type="http://schemas.openxmlformats.org/officeDocument/2006/relationships/hyperlink" Target="consultantplus://offline/ref=A45D2549526AF4C38F683CADE419A66514BCE4F17ECC3D447405B6EDDF137AB3B7A0E6F42D6BDA407DE82FE3058E74D337D021C5D941486207C72At65DH" TargetMode="External"/><Relationship Id="rId99" Type="http://schemas.openxmlformats.org/officeDocument/2006/relationships/hyperlink" Target="consultantplus://offline/ref=4FDFDB4A0FB140FDDF46BE9DF9A8D90ABA839747DDB348CEACA258D0FD4352ABBF1E0378DCB1B971BE1E49B54EB35D6EC0B1AED8D4A4B9F46C5224s750H" TargetMode="External"/><Relationship Id="rId164" Type="http://schemas.openxmlformats.org/officeDocument/2006/relationships/hyperlink" Target="consultantplus://offline/ref=4FDFDB4A0FB140FDDF46BE9DF9A8D90ABA839747DDB245CEA8A258D0FD4352ABBF1E0378DCB1B971B8184FBE4EB35D6EC0B1AED8D4A4B9F46C5224s750H" TargetMode="External"/><Relationship Id="rId371" Type="http://schemas.openxmlformats.org/officeDocument/2006/relationships/hyperlink" Target="consultantplus://offline/ref=4FDFDB4A0FB140FDDF46BE9DF9A8D90ABA839747DDBD4CCEA8A258D0FD4352ABBF1E0378DCB1B971BA1D48B24EB35D6EC0B1AED8D4A4B9F46C5224s750H" TargetMode="External"/><Relationship Id="rId1015" Type="http://schemas.openxmlformats.org/officeDocument/2006/relationships/hyperlink" Target="consultantplus://offline/ref=A45D2549526AF4C38F6822A0F275FB6C11B0BDFB79CB3F11295AEDB0881A70E4F0EFBFB66B67D0142CAC7BEE0EDB3B9765C323C4C5t450H" TargetMode="External"/><Relationship Id="rId1222" Type="http://schemas.openxmlformats.org/officeDocument/2006/relationships/hyperlink" Target="consultantplus://offline/ref=A45D2549526AF4C38F683CADE419A66514BCE4F17EC332437705B6EDDF137AB3B7A0E6F42D6BDA407CE92DEA058E74D337D021C5D941486207C72At65DH" TargetMode="External"/><Relationship Id="rId1667" Type="http://schemas.openxmlformats.org/officeDocument/2006/relationships/hyperlink" Target="consultantplus://offline/ref=696D32B331CBC61EBB5D07C67D2B34164BB6AAF68CC0EEED15CA6016C5F81E595281E537AEE46923835C1EBD40553218A1A6656DFB4AB8CA418AEEuB5DH" TargetMode="External"/><Relationship Id="rId1874" Type="http://schemas.openxmlformats.org/officeDocument/2006/relationships/hyperlink" Target="consultantplus://offline/ref=696D32B331CBC61EBB5D07C67D2B34164BB6AAF68CC1ECEC16CA6016C5F81E595281E537AEE4692386591BBA40553218A1A6656DFB4AB8CA418AEEuB5DH" TargetMode="External"/><Relationship Id="rId2052" Type="http://schemas.openxmlformats.org/officeDocument/2006/relationships/hyperlink" Target="consultantplus://offline/ref=696D32B331CBC61EBB5D07C67D2B34164BB6AAF68CC0E0E018CA6016C5F81E595281E537AEE4692386591AB240553218A1A6656DFB4AB8CA418AEEuB5DH" TargetMode="External"/><Relationship Id="rId469" Type="http://schemas.openxmlformats.org/officeDocument/2006/relationships/hyperlink" Target="consultantplus://offline/ref=4FDFDB4A0FB140FDDF46BE9DF9A8D90ABA839747DDB34FC8A9A258D0FD4352ABBF1E0378DCB1B971BA194FB74EB35D6EC0B1AED8D4A4B9F46C5224s750H" TargetMode="External"/><Relationship Id="rId676" Type="http://schemas.openxmlformats.org/officeDocument/2006/relationships/hyperlink" Target="consultantplus://offline/ref=A45D2549526AF4C38F683CADE419A66514BCE4F17EC230427205B6EDDF137AB3B7A0E6F42D6BDA407DEA2DE3058E74D337D021C5D941486207C72At65DH" TargetMode="External"/><Relationship Id="rId883" Type="http://schemas.openxmlformats.org/officeDocument/2006/relationships/hyperlink" Target="consultantplus://offline/ref=A45D2549526AF4C38F683CADE419A66514BCE4F17EC337407405B6EDDF137AB3B7A0E6F42D6BDA407DE82FE0058E74D337D021C5D941486207C72At65DH" TargetMode="External"/><Relationship Id="rId1099" Type="http://schemas.openxmlformats.org/officeDocument/2006/relationships/hyperlink" Target="consultantplus://offline/ref=A45D2549526AF4C38F6822A0F275FB6C11B0BAFE7CCE3F11295AEDB0881A70E4E2EFE7BA6967C5407AF62CE30CtD5BH" TargetMode="External"/><Relationship Id="rId1527" Type="http://schemas.openxmlformats.org/officeDocument/2006/relationships/hyperlink" Target="consultantplus://offline/ref=696D32B331CBC61EBB5D07C67D2B34164BB6AAF68CC0EDEB12CA6016C5F81E595281E537AEE46923875F19BB40553218A1A6656DFB4AB8CA418AEEuB5DH" TargetMode="External"/><Relationship Id="rId1734" Type="http://schemas.openxmlformats.org/officeDocument/2006/relationships/hyperlink" Target="consultantplus://offline/ref=696D32B331CBC61EBB5D07C67D2B34164BB6AAF68CCEE9EB16CA6016C5F81E595281E537AEE46923875811BE40553218A1A6656DFB4AB8CA418AEEuB5DH" TargetMode="External"/><Relationship Id="rId1941" Type="http://schemas.openxmlformats.org/officeDocument/2006/relationships/hyperlink" Target="consultantplus://offline/ref=696D32B331CBC61EBB5D07C67D2B34164BB6AAF68CCEECED13CA6016C5F81E595281E537AEE46923865B19BB40553218A1A6656DFB4AB8CA418AEEuB5DH" TargetMode="External"/><Relationship Id="rId26" Type="http://schemas.openxmlformats.org/officeDocument/2006/relationships/hyperlink" Target="consultantplus://offline/ref=4FDFDB4A0FB140FDDF46A090EFC48403BE80CE4FD5EC1198A2A80D88A21A02ECEE18573A86BCBF6FB8194CsB56H" TargetMode="External"/><Relationship Id="rId231" Type="http://schemas.openxmlformats.org/officeDocument/2006/relationships/hyperlink" Target="consultantplus://offline/ref=4FDFDB4A0FB140FDDF46BE9DF9A8D90ABA839747DDB34ECBAEA258D0FD4352ABBF1E0378DCB1B971BA194FB44EB35D6EC0B1AED8D4A4B9F46C5224s750H" TargetMode="External"/><Relationship Id="rId329" Type="http://schemas.openxmlformats.org/officeDocument/2006/relationships/hyperlink" Target="consultantplus://offline/ref=4FDFDB4A0FB140FDDF46A090EFC48403BF8FCC48D6B3469AF3FD038DAA4A58FCF8515A3A98BCB870B3121AE601B2012A94A2AEDED4A6BEE8s65FH" TargetMode="External"/><Relationship Id="rId536" Type="http://schemas.openxmlformats.org/officeDocument/2006/relationships/hyperlink" Target="consultantplus://offline/ref=A45D2549526AF4C38F683CADE419A66514BCE4F17EC331457605B6EDDF137AB3B7A0E6F42D6BDA4079EF29E1058E74D337D021C5D941486207C72At65DH" TargetMode="External"/><Relationship Id="rId1166" Type="http://schemas.openxmlformats.org/officeDocument/2006/relationships/hyperlink" Target="consultantplus://offline/ref=A45D2549526AF4C38F683CADE419A66514BCE4F17EC336437305B6EDDF137AB3B7A0E6F42D6BDA407DE82FE3058E74D337D021C5D941486207C72At65DH" TargetMode="External"/><Relationship Id="rId1373" Type="http://schemas.openxmlformats.org/officeDocument/2006/relationships/hyperlink" Target="consultantplus://offline/ref=A45D2549526AF4C38F683CADE419A66514BCE4F17EC233477305B6EDDF137AB3B7A0E6F42D6BDA407CE929EA058E74D337D021C5D941486207C72At65DH" TargetMode="External"/><Relationship Id="rId175" Type="http://schemas.openxmlformats.org/officeDocument/2006/relationships/hyperlink" Target="consultantplus://offline/ref=4FDFDB4A0FB140FDDF46BE9DF9A8D90ABA839747DDB34FCCABA258D0FD4352ABBF1E0378DCB1B971BB1946B14EB35D6EC0B1AED8D4A4B9F46C5224s750H" TargetMode="External"/><Relationship Id="rId743" Type="http://schemas.openxmlformats.org/officeDocument/2006/relationships/hyperlink" Target="consultantplus://offline/ref=A45D2549526AF4C38F683CADE419A66514BCE4F17EC332437105B6EDDF137AB3B7A0E6F42D6BDA4078ED28E4058E74D337D021C5D941486207C72At65DH" TargetMode="External"/><Relationship Id="rId950" Type="http://schemas.openxmlformats.org/officeDocument/2006/relationships/hyperlink" Target="consultantplus://offline/ref=A45D2549526AF4C38F683CADE419A66514BCE4F17EC233477305B6EDDF137AB3B7A0E6F42D6BDA407CE929EA058E74D337D021C5D941486207C72At65DH" TargetMode="External"/><Relationship Id="rId1026" Type="http://schemas.openxmlformats.org/officeDocument/2006/relationships/hyperlink" Target="consultantplus://offline/ref=A45D2549526AF4C38F683CADE419A66514BCE4F17ECD32467405B6EDDF137AB3B7A0E6F42D6BDA407DE82FE2058E74D337D021C5D941486207C72At65DH" TargetMode="External"/><Relationship Id="rId1580" Type="http://schemas.openxmlformats.org/officeDocument/2006/relationships/hyperlink" Target="consultantplus://offline/ref=696D32B331CBC61EBB5D07C67D2B34164BB6AAF68DC0ECE913CA6016C5F81E595281E537AEE46923865E1FB840553218A1A6656DFB4AB8CA418AEEuB5DH" TargetMode="External"/><Relationship Id="rId1678" Type="http://schemas.openxmlformats.org/officeDocument/2006/relationships/hyperlink" Target="consultantplus://offline/ref=696D32B331CBC61EBB5D07C67D2B34164BB6AAF68CC0ECE110CA6016C5F81E595281E537AEE46923855B10BF40553218A1A6656DFB4AB8CA418AEEuB5DH" TargetMode="External"/><Relationship Id="rId1801" Type="http://schemas.openxmlformats.org/officeDocument/2006/relationships/hyperlink" Target="consultantplus://offline/ref=696D32B331CBC61EBB5D07C67D2B34164BB6AAF68CC0EAED19CA6016C5F81E595281E537AEE46923865B18B240553218A1A6656DFB4AB8CA418AEEuB5DH" TargetMode="External"/><Relationship Id="rId1885" Type="http://schemas.openxmlformats.org/officeDocument/2006/relationships/hyperlink" Target="consultantplus://offline/ref=696D32B331CBC61EBB5D07C67D2B34164BB6AAF68CC1ECEC16CA6016C5F81E595281E537AEE46923865310B940553218A1A6656DFB4AB8CA418AEEuB5DH" TargetMode="External"/><Relationship Id="rId382" Type="http://schemas.openxmlformats.org/officeDocument/2006/relationships/hyperlink" Target="consultantplus://offline/ref=4FDFDB4A0FB140FDDF46BE9DF9A8D90ABA839747DDBD4CCEA8A258D0FD4352ABBF1E0378DCB1B971B8194DB74EB35D6EC0B1AED8D4A4B9F46C5224s750H" TargetMode="External"/><Relationship Id="rId603" Type="http://schemas.openxmlformats.org/officeDocument/2006/relationships/hyperlink" Target="consultantplus://offline/ref=A45D2549526AF4C38F683CADE419A66514BCE4F17EC3334F7505B6EDDF137AB3B7A0E6F42D6BDA427DED2BE6058E74D337D021C5D941486207C72At65DH" TargetMode="External"/><Relationship Id="rId687" Type="http://schemas.openxmlformats.org/officeDocument/2006/relationships/hyperlink" Target="consultantplus://offline/ref=A45D2549526AF4C38F6822A0F275FB6C11B0BAFE7CCC3F11295AEDB0881A70E4E2EFE7BA6967C5407AF62CE30CtD5BH" TargetMode="External"/><Relationship Id="rId810" Type="http://schemas.openxmlformats.org/officeDocument/2006/relationships/hyperlink" Target="consultantplus://offline/ref=A45D2549526AF4C38F683CADE419A66514BCE4F17EC336477105B6EDDF137AB3B7A0E6F42D6BDA407DE12CE6058E74D337D021C5D941486207C72At65DH" TargetMode="External"/><Relationship Id="rId908" Type="http://schemas.openxmlformats.org/officeDocument/2006/relationships/hyperlink" Target="consultantplus://offline/ref=A45D2549526AF4C38F683CADE419A66514BCE4F17EC332437105B6EDDF137AB3B7A0E6F42D6BDA407AEC2CEB058E74D337D021C5D941486207C72At65DH" TargetMode="External"/><Relationship Id="rId1233" Type="http://schemas.openxmlformats.org/officeDocument/2006/relationships/hyperlink" Target="consultantplus://offline/ref=A45D2549526AF4C38F683CADE419A66514BCE4F17EC23D447405B6EDDF137AB3B7A0E6F42D6BDA407DEC28E5058E74D337D021C5D941486207C72At65DH" TargetMode="External"/><Relationship Id="rId1440" Type="http://schemas.openxmlformats.org/officeDocument/2006/relationships/hyperlink" Target="consultantplus://offline/ref=696D32B331CBC61EBB5D19CB6B47691F4EBEF7FF8FCCE3BF4D953B4B92F1140E07CEE479EAE8762381451ABA49u050H" TargetMode="External"/><Relationship Id="rId1538" Type="http://schemas.openxmlformats.org/officeDocument/2006/relationships/hyperlink" Target="consultantplus://offline/ref=696D32B331CBC61EBB5D07C67D2B34164BB6AAF68CC1ECEC16CA6016C5F81E595281E537AEE4692386591BBA40553218A1A6656DFB4AB8CA418AEEuB5DH" TargetMode="External"/><Relationship Id="rId2063" Type="http://schemas.openxmlformats.org/officeDocument/2006/relationships/hyperlink" Target="consultantplus://offline/ref=696D32B331CBC61EBB5D07C67D2B34164BB6AAF68CC0EBEE10CA6016C5F81E595281E537AEE46923865918BE40553218A1A6656DFB4AB8CA418AEEuB5DH" TargetMode="External"/><Relationship Id="rId242" Type="http://schemas.openxmlformats.org/officeDocument/2006/relationships/hyperlink" Target="consultantplus://offline/ref=4FDFDB4A0FB140FDDF46BE9DF9A8D90ABA839747DDB34ECBAEA258D0FD4352ABBF1E0378DCB1B971BA1A49B64EB35D6EC0B1AED8D4A4B9F46C5224s750H" TargetMode="External"/><Relationship Id="rId894" Type="http://schemas.openxmlformats.org/officeDocument/2006/relationships/hyperlink" Target="consultantplus://offline/ref=A45D2549526AF4C38F683CADE419A66514BCE4F17EC3334F7505B6EDDF137AB3B7A0E6F42D6BDA427DED2BE6058E74D337D021C5D941486207C72At65DH" TargetMode="External"/><Relationship Id="rId1177" Type="http://schemas.openxmlformats.org/officeDocument/2006/relationships/hyperlink" Target="consultantplus://offline/ref=A45D2549526AF4C38F683CADE419A66514BCE4F17EC23D447405B6EDDF137AB3B7A0E6F42D6BDA407DEC28E5058E74D337D021C5D941486207C72At65DH" TargetMode="External"/><Relationship Id="rId1300" Type="http://schemas.openxmlformats.org/officeDocument/2006/relationships/hyperlink" Target="consultantplus://offline/ref=A45D2549526AF4C38F683CADE419A66514BCE4F17EC3304F7405B6EDDF137AB3B7A0E6F42D6BDA407CEE2AEB058E74D337D021C5D941486207C72At65DH" TargetMode="External"/><Relationship Id="rId1745" Type="http://schemas.openxmlformats.org/officeDocument/2006/relationships/hyperlink" Target="consultantplus://offline/ref=696D32B331CBC61EBB5D07C67D2B34164BB6AAF68CC0E9E013CA6016C5F81E595281E537AEE46923865A1EB340553218A1A6656DFB4AB8CA418AEEuB5DH" TargetMode="External"/><Relationship Id="rId1952" Type="http://schemas.openxmlformats.org/officeDocument/2006/relationships/hyperlink" Target="consultantplus://offline/ref=696D32B331CBC61EBB5D07C67D2B34164BB6AAF68CC0EAE915CA6016C5F81E595281E537AEE46923875B10BC40553218A1A6656DFB4AB8CA418AEEuB5DH" TargetMode="External"/><Relationship Id="rId2130" Type="http://schemas.openxmlformats.org/officeDocument/2006/relationships/hyperlink" Target="consultantplus://offline/ref=696D32B331CBC61EBB5D07C67D2B34164BB6AAF68CCEE9EB16CA6016C5F81E595281E537AEE46923845B1BBA40553218A1A6656DFB4AB8CA418AEEuB5DH" TargetMode="External"/><Relationship Id="rId37" Type="http://schemas.openxmlformats.org/officeDocument/2006/relationships/hyperlink" Target="consultantplus://offline/ref=4FDFDB4A0FB140FDDF46BE9DF9A8D90ABA839747DDB34FCCABA258D0FD4352ABBF1E0378DCB1B971BB1946B14EB35D6EC0B1AED8D4A4B9F46C5224s750H" TargetMode="External"/><Relationship Id="rId102" Type="http://schemas.openxmlformats.org/officeDocument/2006/relationships/hyperlink" Target="consultantplus://offline/ref=4FDFDB4A0FB140FDDF46BE9DF9A8D90ABA839747DDB348CEACA258D0FD4352ABBF1E0378DCB1B971BB1D4FB64EB35D6EC0B1AED8D4A4B9F46C5224s750H" TargetMode="External"/><Relationship Id="rId547" Type="http://schemas.openxmlformats.org/officeDocument/2006/relationships/hyperlink" Target="consultantplus://offline/ref=A45D2549526AF4C38F683CADE419A66514BCE4F17EC331457605B6EDDF137AB3B7A0E6F42D6BDA407CEC2FE2058E74D337D021C5D941486207C72At65DH" TargetMode="External"/><Relationship Id="rId754" Type="http://schemas.openxmlformats.org/officeDocument/2006/relationships/hyperlink" Target="consultantplus://offline/ref=A45D2549526AF4C38F683CADE419A66514BCE4F17EC3304F7405B6EDDF137AB3B7A0E6F42D6BDA407EE826E6058E74D337D021C5D941486207C72At65DH" TargetMode="External"/><Relationship Id="rId961" Type="http://schemas.openxmlformats.org/officeDocument/2006/relationships/hyperlink" Target="consultantplus://offline/ref=A45D2549526AF4C38F683CADE419A66514BCE4F17EC233477305B6EDDF137AB3B7A0E6F42D6BDA407DE82FE2058E74D337D021C5D941486207C72At65DH" TargetMode="External"/><Relationship Id="rId1384" Type="http://schemas.openxmlformats.org/officeDocument/2006/relationships/hyperlink" Target="consultantplus://offline/ref=A45D2549526AF4C38F683CADE419A66514BCE4F17EC332437105B6EDDF137AB3B7A0E6F42D6BDA4078ED28E4058E74D337D021C5D941486207C72At65DH" TargetMode="External"/><Relationship Id="rId1591" Type="http://schemas.openxmlformats.org/officeDocument/2006/relationships/hyperlink" Target="consultantplus://offline/ref=696D32B331CBC61EBB5D07C67D2B34164BB6AAF68CC0EEEB12CA6016C5F81E595281E537AEE46923865B19BE40553218A1A6656DFB4AB8CA418AEEuB5DH" TargetMode="External"/><Relationship Id="rId1605" Type="http://schemas.openxmlformats.org/officeDocument/2006/relationships/hyperlink" Target="consultantplus://offline/ref=696D32B331CBC61EBB5D07C67D2B34164BB6AAF68CC0EFEC15CA6016C5F81E595281E537AEE46923865B19B840553218A1A6656DFB4AB8CA418AEEuB5DH" TargetMode="External"/><Relationship Id="rId1689" Type="http://schemas.openxmlformats.org/officeDocument/2006/relationships/hyperlink" Target="consultantplus://offline/ref=696D32B331CBC61EBB5D07C67D2B34164BB6AAF68CC0ECE110CA6016C5F81E595281E537AEE46923855A10BD40553218A1A6656DFB4AB8CA418AEEuB5DH" TargetMode="External"/><Relationship Id="rId1812" Type="http://schemas.openxmlformats.org/officeDocument/2006/relationships/hyperlink" Target="consultantplus://offline/ref=696D32B331CBC61EBB5D07C67D2B34164BB6AAF68CC0EFE111CA6016C5F81E595281E537AEE46921865E1DBF40553218A1A6656DFB4AB8CA418AEEuB5DH" TargetMode="External"/><Relationship Id="rId90" Type="http://schemas.openxmlformats.org/officeDocument/2006/relationships/hyperlink" Target="consultantplus://offline/ref=4FDFDB4A0FB140FDDF46BE9DF9A8D90ABA839747DDB348CEACA258D0FD4352ABBF1E0378DCB1B971BA104CB54EB35D6EC0B1AED8D4A4B9F46C5224s750H" TargetMode="External"/><Relationship Id="rId186" Type="http://schemas.openxmlformats.org/officeDocument/2006/relationships/hyperlink" Target="consultantplus://offline/ref=4FDFDB4A0FB140FDDF46BE9DF9A8D90ABA839747DDB24ACCA9A258D0FD4352ABBF1E0378DCB1B971BB1849BE4EB35D6EC0B1AED8D4A4B9F46C5224s750H" TargetMode="External"/><Relationship Id="rId393" Type="http://schemas.openxmlformats.org/officeDocument/2006/relationships/hyperlink" Target="consultantplus://offline/ref=4FDFDB4A0FB140FDDF46BE9DF9A8D90ABA839747DDB24ACCA9A258D0FD4352ABBF1E0378DCB1B971BB1948B04EB35D6EC0B1AED8D4A4B9F46C5224s750H" TargetMode="External"/><Relationship Id="rId407" Type="http://schemas.openxmlformats.org/officeDocument/2006/relationships/hyperlink" Target="consultantplus://offline/ref=4FDFDB4A0FB140FDDF46BE9DF9A8D90ABA839747DDB349C4AEA258D0FD4352ABBF1E0378DCB1B971B91946B24EB35D6EC0B1AED8D4A4B9F46C5224s750H" TargetMode="External"/><Relationship Id="rId614" Type="http://schemas.openxmlformats.org/officeDocument/2006/relationships/hyperlink" Target="consultantplus://offline/ref=A45D2549526AF4C38F683CADE419A66514BCE4F17EC337407405B6EDDF137AB3B7A0E6F42D6BDA407DE82FE0058E74D337D021C5D941486207C72At65DH" TargetMode="External"/><Relationship Id="rId821" Type="http://schemas.openxmlformats.org/officeDocument/2006/relationships/hyperlink" Target="consultantplus://offline/ref=A45D2549526AF4C38F683CADE419A66514BCE4F17EC332437105B6EDDF137AB3B7A0E6F42D6BDA4078EB2CEA058E74D337D021C5D941486207C72At65DH" TargetMode="External"/><Relationship Id="rId1037" Type="http://schemas.openxmlformats.org/officeDocument/2006/relationships/hyperlink" Target="consultantplus://offline/ref=A45D2549526AF4C38F683CADE419A66514BCE4F17ECD304F7405B6EDDF137AB3B7A0E6F42D6BDA407DE82FE1058E74D337D021C5D941486207C72At65DH" TargetMode="External"/><Relationship Id="rId1244" Type="http://schemas.openxmlformats.org/officeDocument/2006/relationships/hyperlink" Target="consultantplus://offline/ref=A45D2549526AF4C38F683CADE419A66514BCE4F17EC332437105B6EDDF137AB3B7A0E6F42D6BDA407AEC2CEB058E74D337D021C5D941486207C72At65DH" TargetMode="External"/><Relationship Id="rId1451" Type="http://schemas.openxmlformats.org/officeDocument/2006/relationships/hyperlink" Target="consultantplus://offline/ref=696D32B331CBC61EBB5D07C67D2B34164BB6AAF68CC1EFE917CA6016C5F81E595281E537AEE46923865B19BB40553218A1A6656DFB4AB8CA418AEEuB5DH" TargetMode="External"/><Relationship Id="rId1896" Type="http://schemas.openxmlformats.org/officeDocument/2006/relationships/hyperlink" Target="consultantplus://offline/ref=696D32B331CBC61EBB5D07C67D2B34164BB6AAF68CCEE9EB16CA6016C5F81E595281E537AEE46923865F1EBF40553218A1A6656DFB4AB8CA418AEEuB5DH" TargetMode="External"/><Relationship Id="rId2074" Type="http://schemas.openxmlformats.org/officeDocument/2006/relationships/hyperlink" Target="consultantplus://offline/ref=696D32B331CBC61EBB5D07C67D2B34164BB6AAF68CCEEEE918CA6016C5F81E595281E537AEE46923865B18B240553218A1A6656DFB4AB8CA418AEEuB5DH" TargetMode="External"/><Relationship Id="rId253" Type="http://schemas.openxmlformats.org/officeDocument/2006/relationships/hyperlink" Target="consultantplus://offline/ref=4FDFDB4A0FB140FDDF46BE9DF9A8D90ABA839747DDB34BC8ABA258D0FD4352ABBF1E0378DCB1B971BF1C48B04EB35D6EC0B1AED8D4A4B9F46C5224s750H" TargetMode="External"/><Relationship Id="rId460" Type="http://schemas.openxmlformats.org/officeDocument/2006/relationships/hyperlink" Target="consultantplus://offline/ref=4FDFDB4A0FB140FDDF46BE9DF9A8D90ABA839747DDB345C5A6A258D0FD4352ABBF1E0378DCB1B971BA1D4EB74EB35D6EC0B1AED8D4A4B9F46C5224s750H" TargetMode="External"/><Relationship Id="rId698" Type="http://schemas.openxmlformats.org/officeDocument/2006/relationships/hyperlink" Target="consultantplus://offline/ref=A45D2549526AF4C38F683CADE419A66514BCE4F17EC233477305B6EDDF137AB3B7A0E6F42D6BDA407CE929EA058E74D337D021C5D941486207C72At65DH" TargetMode="External"/><Relationship Id="rId919" Type="http://schemas.openxmlformats.org/officeDocument/2006/relationships/hyperlink" Target="consultantplus://offline/ref=A45D2549526AF4C38F683CADE419A66514BCE4F17EC33D477705B6EDDF137AB3B7A0E6F42D6BDA407DEA29EA058E74D337D021C5D941486207C72At65DH" TargetMode="External"/><Relationship Id="rId1090" Type="http://schemas.openxmlformats.org/officeDocument/2006/relationships/hyperlink" Target="consultantplus://offline/ref=A45D2549526AF4C38F6822A0F275FB6C11B0BAF875CE3F11295AEDB0881A70E4E2EFE7BA6967C5407AF62CE30CtD5BH" TargetMode="External"/><Relationship Id="rId1104" Type="http://schemas.openxmlformats.org/officeDocument/2006/relationships/hyperlink" Target="consultantplus://offline/ref=A45D2549526AF4C38F6822A0F275FB6C11B0BAFE7CCC3F11295AEDB0881A70E4E2EFE7BA6967C5407AF62CE30CtD5BH" TargetMode="External"/><Relationship Id="rId1311" Type="http://schemas.openxmlformats.org/officeDocument/2006/relationships/hyperlink" Target="consultantplus://offline/ref=A45D2549526AF4C38F683CADE419A66514BCE4F17EC23C457205B6EDDF137AB3B7A0E6F42D6BDA407FE928EB058E74D337D021C5D941486207C72At65DH" TargetMode="External"/><Relationship Id="rId1549" Type="http://schemas.openxmlformats.org/officeDocument/2006/relationships/hyperlink" Target="consultantplus://offline/ref=696D32B331CBC61EBB5D07C67D2B34164BB6AAF68CC1ECEC16CA6016C5F81E595281E537AEE46923865E1FB340553218A1A6656DFB4AB8CA418AEEuB5DH" TargetMode="External"/><Relationship Id="rId1756" Type="http://schemas.openxmlformats.org/officeDocument/2006/relationships/hyperlink" Target="consultantplus://offline/ref=696D32B331CBC61EBB5D07C67D2B34164BB6AAF68CC0EEEE13CA6016C5F81E595281E537AEE46923865E1DBC40553218A1A6656DFB4AB8CA418AEEuB5DH" TargetMode="External"/><Relationship Id="rId1963" Type="http://schemas.openxmlformats.org/officeDocument/2006/relationships/hyperlink" Target="consultantplus://offline/ref=696D32B331CBC61EBB5D07C67D2B34164BB6AAF68CC0EDE015CA6016C5F81E595281E537AEE46923845D18B240553218A1A6656DFB4AB8CA418AEEuB5DH" TargetMode="External"/><Relationship Id="rId2141" Type="http://schemas.openxmlformats.org/officeDocument/2006/relationships/hyperlink" Target="consultantplus://offline/ref=696D32B331CBC61EBB5D19CB6B47691F4EBAF4FF86CBE3BF4D953B4B92F1140E15CEBC77E8EF6E28D20A5CEF46016242F4AC7B6EE548uB5EH" TargetMode="External"/><Relationship Id="rId48" Type="http://schemas.openxmlformats.org/officeDocument/2006/relationships/hyperlink" Target="consultantplus://offline/ref=4FDFDB4A0FB140FDDF46BE9DF9A8D90ABA839747DDB348C5ABA258D0FD4352ABBF1E0378DCB1B971B9184FB14EB35D6EC0B1AED8D4A4B9F46C5224s750H" TargetMode="External"/><Relationship Id="rId113" Type="http://schemas.openxmlformats.org/officeDocument/2006/relationships/hyperlink" Target="consultantplus://offline/ref=4FDFDB4A0FB140FDDF46BE9DF9A8D90ABA839747DDB348CEACA258D0FD4352ABBF1E0378DCB1B971BE1E49B54EB35D6EC0B1AED8D4A4B9F46C5224s750H" TargetMode="External"/><Relationship Id="rId320" Type="http://schemas.openxmlformats.org/officeDocument/2006/relationships/hyperlink" Target="consultantplus://offline/ref=4FDFDB4A0FB140FDDF46BE9DF9A8D90ABA839747DDB249C9A8A258D0FD4352ABBF1E0378DCB1B971BA194FB14EB35D6EC0B1AED8D4A4B9F46C5224s750H" TargetMode="External"/><Relationship Id="rId558" Type="http://schemas.openxmlformats.org/officeDocument/2006/relationships/hyperlink" Target="consultantplus://offline/ref=A45D2549526AF4C38F683CADE419A66514BCE4F17ECD32477C05B6EDDF137AB3B7A0E6F42D6BDA407DE82EEB058E74D337D021C5D941486207C72At65DH" TargetMode="External"/><Relationship Id="rId765" Type="http://schemas.openxmlformats.org/officeDocument/2006/relationships/hyperlink" Target="consultantplus://offline/ref=A45D2549526AF4C38F683CADE419A66514BCE4F17EC33D437405B6EDDF137AB3B7A0E6F42D6BDA407DE02EE5058E74D337D021C5D941486207C72At65DH" TargetMode="External"/><Relationship Id="rId972" Type="http://schemas.openxmlformats.org/officeDocument/2006/relationships/hyperlink" Target="consultantplus://offline/ref=A45D2549526AF4C38F683CADE419A66514BCE4F17EC23C457205B6EDDF137AB3B7A0E6F42D6BDA407DE928EB058E74D337D021C5D941486207C72At65DH" TargetMode="External"/><Relationship Id="rId1188" Type="http://schemas.openxmlformats.org/officeDocument/2006/relationships/hyperlink" Target="consultantplus://offline/ref=A45D2549526AF4C38F683CADE419A66514BCE4F17EC336477105B6EDDF137AB3B7A0E6F42D6BDA407CE92BEB058E74D337D021C5D941486207C72At65DH" TargetMode="External"/><Relationship Id="rId1395" Type="http://schemas.openxmlformats.org/officeDocument/2006/relationships/hyperlink" Target="consultantplus://offline/ref=696D32B331CBC61EBB5D07C67D2B34164BB6AAF68CC0E9E018CA6016C5F81E595281E537AEE46923865D1DBC40553218A1A6656DFB4AB8CA418AEEuB5DH" TargetMode="External"/><Relationship Id="rId1409" Type="http://schemas.openxmlformats.org/officeDocument/2006/relationships/hyperlink" Target="consultantplus://offline/ref=696D32B331CBC61EBB5D07C67D2B34164BB6AAF68CC1ECEC16CA6016C5F81E595281E537AEE46923865310B940553218A1A6656DFB4AB8CA418AEEuB5DH" TargetMode="External"/><Relationship Id="rId1616" Type="http://schemas.openxmlformats.org/officeDocument/2006/relationships/hyperlink" Target="consultantplus://offline/ref=696D32B331CBC61EBB5D07C67D2B34164BB6AAF68CCEECEE18CA6016C5F81E595281E537AEE46923865B19BA40553218A1A6656DFB4AB8CA418AEEuB5DH" TargetMode="External"/><Relationship Id="rId1823" Type="http://schemas.openxmlformats.org/officeDocument/2006/relationships/hyperlink" Target="consultantplus://offline/ref=696D32B331CBC61EBB5D07C67D2B34164BB6AAF68CC0EEED13CA6016C5F81E595281E537AEE46923875F19BB40553218A1A6656DFB4AB8CA418AEEuB5DH" TargetMode="External"/><Relationship Id="rId2001" Type="http://schemas.openxmlformats.org/officeDocument/2006/relationships/hyperlink" Target="consultantplus://offline/ref=696D32B331CBC61EBB5D07C67D2B34164BB6AAF68CC1E0EB16CA6016C5F81E595281E537AEE46923845A19B340553218A1A6656DFB4AB8CA418AEEuB5DH" TargetMode="External"/><Relationship Id="rId197" Type="http://schemas.openxmlformats.org/officeDocument/2006/relationships/hyperlink" Target="consultantplus://offline/ref=4FDFDB4A0FB140FDDF46A090EFC48403BF8FC94ED7B8469AF3FD038DAA4A58FCF8515A389ABABE7AEE480AE248E70D3495BBB0DBCAA6sB5FH" TargetMode="External"/><Relationship Id="rId418" Type="http://schemas.openxmlformats.org/officeDocument/2006/relationships/hyperlink" Target="consultantplus://offline/ref=4FDFDB4A0FB140FDDF46BE9DF9A8D90ABA839747DDB349C4AEA258D0FD4352ABBF1E0378DCB1B971BB1F4AB04EB35D6EC0B1AED8D4A4B9F46C5224s750H" TargetMode="External"/><Relationship Id="rId625" Type="http://schemas.openxmlformats.org/officeDocument/2006/relationships/hyperlink" Target="consultantplus://offline/ref=A45D2549526AF4C38F683CADE419A66514BCE4F17EC337407405B6EDDF137AB3B7A0E6F42D6BDA407DEB29E2058E74D337D021C5D941486207C72At65DH" TargetMode="External"/><Relationship Id="rId832" Type="http://schemas.openxmlformats.org/officeDocument/2006/relationships/hyperlink" Target="consultantplus://offline/ref=A45D2549526AF4C38F6822A0F275FB6C11B2BCF97CCA3F11295AEDB0881A70E4F0EFBFB66966DE457EE37AB24A8F289763C321C3D9434F7Et054H" TargetMode="External"/><Relationship Id="rId1048" Type="http://schemas.openxmlformats.org/officeDocument/2006/relationships/hyperlink" Target="consultantplus://offline/ref=A45D2549526AF4C38F683CADE419A66514BCE4F17EC331457605B6EDDF137AB3B7A0E6F42D6BDA4079EF29E1058E74D337D021C5D941486207C72At65DH" TargetMode="External"/><Relationship Id="rId1255" Type="http://schemas.openxmlformats.org/officeDocument/2006/relationships/hyperlink" Target="consultantplus://offline/ref=A45D2549526AF4C38F683CADE419A66514BCE4F17EC3304F7405B6EDDF137AB3B7A0E6F42D6BDA407EE826E6058E74D337D021C5D941486207C72At65DH" TargetMode="External"/><Relationship Id="rId1462" Type="http://schemas.openxmlformats.org/officeDocument/2006/relationships/hyperlink" Target="consultantplus://offline/ref=696D32B331CBC61EBB5D07C67D2B34164BB6AAF68CC0EDE015CA6016C5F81E595281E537AEE46923845D19BF40553218A1A6656DFB4AB8CA418AEEuB5DH" TargetMode="External"/><Relationship Id="rId2085" Type="http://schemas.openxmlformats.org/officeDocument/2006/relationships/hyperlink" Target="consultantplus://offline/ref=696D32B331CBC61EBB5D07C67D2B34164BB6AAF68CC0ECE110CA6016C5F81E595281E537AEE46923875D19B340553218A1A6656DFB4AB8CA418AEEuB5DH" TargetMode="External"/><Relationship Id="rId264" Type="http://schemas.openxmlformats.org/officeDocument/2006/relationships/hyperlink" Target="consultantplus://offline/ref=4FDFDB4A0FB140FDDF46BE9DF9A8D90ABA839747DDB34BC8ABA258D0FD4352ABBF1E0378DCB1B971BF1F4DBE4EB35D6EC0B1AED8D4A4B9F46C5224s750H" TargetMode="External"/><Relationship Id="rId471" Type="http://schemas.openxmlformats.org/officeDocument/2006/relationships/hyperlink" Target="consultantplus://offline/ref=4FDFDB4A0FB140FDDF46BE9DF9A8D90ABA839747DDB34FCCABA258D0FD4352ABBF1E0378DCB1B971BA104CB24EB35D6EC0B1AED8D4A4B9F46C5224s750H" TargetMode="External"/><Relationship Id="rId1115" Type="http://schemas.openxmlformats.org/officeDocument/2006/relationships/hyperlink" Target="consultantplus://offline/ref=A45D2549526AF4C38F6822A0F275FB6C11B2BEF97BCD3F11295AEDB0881A70E4E2EFE7BA6967C5407AF62CE30CtD5BH" TargetMode="External"/><Relationship Id="rId1322" Type="http://schemas.openxmlformats.org/officeDocument/2006/relationships/hyperlink" Target="consultantplus://offline/ref=A45D2549526AF4C38F683CADE419A66514BCE4F17ECD30407C05B6EDDF137AB3B7A0E6F42D6BDA407DE82FE3058E74D337D021C5D941486207C72At65DH" TargetMode="External"/><Relationship Id="rId1767" Type="http://schemas.openxmlformats.org/officeDocument/2006/relationships/hyperlink" Target="consultantplus://offline/ref=696D32B331CBC61EBB5D07C67D2B34164BB6AAF68CCEE9E018CA6016C5F81E595281E537AEE46923865B19BB40553218A1A6656DFB4AB8CA418AEEuB5DH" TargetMode="External"/><Relationship Id="rId1974" Type="http://schemas.openxmlformats.org/officeDocument/2006/relationships/hyperlink" Target="consultantplus://offline/ref=696D32B331CBC61EBB5D07C67D2B34164BB6AAF68CC0EEED13CA6016C5F81E595281E537AEE4692387581CB840553218A1A6656DFB4AB8CA418AEEuB5DH" TargetMode="External"/><Relationship Id="rId2152" Type="http://schemas.openxmlformats.org/officeDocument/2006/relationships/hyperlink" Target="consultantplus://offline/ref=696D32B331CBC61EBB5D07C67D2B34164BB6AAF68CC1EAEB12CA6016C5F81E595281E537AEE4692386591BBD40553218A1A6656DFB4AB8CA418AEEuB5DH" TargetMode="External"/><Relationship Id="rId59" Type="http://schemas.openxmlformats.org/officeDocument/2006/relationships/hyperlink" Target="consultantplus://offline/ref=4FDFDB4A0FB140FDDF46BE9DF9A8D90ABA839747DDB24BCBADA258D0FD4352ABBF1E0378DCB1B971BF1A46BF4EB35D6EC0B1AED8D4A4B9F46C5224s750H" TargetMode="External"/><Relationship Id="rId124" Type="http://schemas.openxmlformats.org/officeDocument/2006/relationships/hyperlink" Target="consultantplus://offline/ref=4FDFDB4A0FB140FDDF46BE9DF9A8D90ABA839747DDB34FCCABA258D0FD4352ABBF1E0378DCB1B971BA1F4ABE4EB35D6EC0B1AED8D4A4B9F46C5224s750H" TargetMode="External"/><Relationship Id="rId569" Type="http://schemas.openxmlformats.org/officeDocument/2006/relationships/hyperlink" Target="consultantplus://offline/ref=A45D2549526AF4C38F683CADE419A66514BCE4F17EC23C457205B6EDDF137AB3B7A0E6F42D6BDA407FE92FEA058E74D337D021C5D941486207C72At65DH" TargetMode="External"/><Relationship Id="rId776" Type="http://schemas.openxmlformats.org/officeDocument/2006/relationships/hyperlink" Target="consultantplus://offline/ref=A45D2549526AF4C38F683CADE419A66514BCE4F17EC337407405B6EDDF137AB3B7A0E6F42D6BDA407DEB29E2058E74D337D021C5D941486207C72At65DH" TargetMode="External"/><Relationship Id="rId983" Type="http://schemas.openxmlformats.org/officeDocument/2006/relationships/hyperlink" Target="consultantplus://offline/ref=A45D2549526AF4C38F683CADE419A66514BCE4F17EC3304F7405B6EDDF137AB3B7A0E6F42D6BDA407EE826E6058E74D337D021C5D941486207C72At65DH" TargetMode="External"/><Relationship Id="rId1199" Type="http://schemas.openxmlformats.org/officeDocument/2006/relationships/hyperlink" Target="consultantplus://offline/ref=A45D2549526AF4C38F683CADE419A66514BCE4F17EC337407405B6EDDF137AB3B7A0E6F42D6BDA407DE82FE0058E74D337D021C5D941486207C72At65DH" TargetMode="External"/><Relationship Id="rId1627" Type="http://schemas.openxmlformats.org/officeDocument/2006/relationships/hyperlink" Target="consultantplus://offline/ref=696D32B331CBC61EBB5D07C67D2B34164BB6AAF68CC1EAEB12CA6016C5F81E595281E537AEE46923865811B840553218A1A6656DFB4AB8CA418AEEuB5DH" TargetMode="External"/><Relationship Id="rId1834" Type="http://schemas.openxmlformats.org/officeDocument/2006/relationships/hyperlink" Target="consultantplus://offline/ref=696D32B331CBC61EBB5D07C67D2B34164BB6AAF68CC1EEEE13CA6016C5F81E595281E537AEE46923835B10B940553218A1A6656DFB4AB8CA418AEEuB5DH" TargetMode="External"/><Relationship Id="rId331" Type="http://schemas.openxmlformats.org/officeDocument/2006/relationships/hyperlink" Target="consultantplus://offline/ref=4FDFDB4A0FB140FDDF46A090EFC48403BF8BCA4EDEBF469AF3FD038DAA4A58FCEA51023698BDA671BD074CB747sE56H" TargetMode="External"/><Relationship Id="rId429" Type="http://schemas.openxmlformats.org/officeDocument/2006/relationships/hyperlink" Target="consultantplus://offline/ref=4FDFDB4A0FB140FDDF46BE9DF9A8D90ABA839747DDB344C8AEA258D0FD4352ABBF1E0378DCB1B971BA114EB14EB35D6EC0B1AED8D4A4B9F46C5224s750H" TargetMode="External"/><Relationship Id="rId636" Type="http://schemas.openxmlformats.org/officeDocument/2006/relationships/hyperlink" Target="consultantplus://offline/ref=A45D2549526AF4C38F683CADE419A66514BCE4F17EC332407705B6EDDF137AB3B7A0E6F42D6BDA407DED2BE5058E74D337D021C5D941486207C72At65DH" TargetMode="External"/><Relationship Id="rId1059" Type="http://schemas.openxmlformats.org/officeDocument/2006/relationships/hyperlink" Target="consultantplus://offline/ref=A45D2549526AF4C38F683CADE419A66514BCE4F17EC331457605B6EDDF137AB3B7A0E6F42D6BDA4079EF29E1058E74D337D021C5D941486207C72At65DH" TargetMode="External"/><Relationship Id="rId1266" Type="http://schemas.openxmlformats.org/officeDocument/2006/relationships/hyperlink" Target="consultantplus://offline/ref=A45D2549526AF4C38F683CADE419A66514BCE4F17EC3304F7405B6EDDF137AB3B7A0E6F42D6BDA407EE826E6058E74D337D021C5D941486207C72At65DH" TargetMode="External"/><Relationship Id="rId1473" Type="http://schemas.openxmlformats.org/officeDocument/2006/relationships/hyperlink" Target="consultantplus://offline/ref=696D32B331CBC61EBB5D07C67D2B34164BB6AAF68CC0EFE111CA6016C5F81E595281E537AEE46921845C1DBF40553218A1A6656DFB4AB8CA418AEEuB5DH" TargetMode="External"/><Relationship Id="rId2012" Type="http://schemas.openxmlformats.org/officeDocument/2006/relationships/hyperlink" Target="consultantplus://offline/ref=696D32B331CBC61EBB5D07C67D2B34164BB6AAF68CC0EDEB12CA6016C5F81E595281E537AEE4692382531BBB40553218A1A6656DFB4AB8CA418AEEuB5DH" TargetMode="External"/><Relationship Id="rId2096" Type="http://schemas.openxmlformats.org/officeDocument/2006/relationships/hyperlink" Target="consultantplus://offline/ref=696D32B331CBC61EBB5D07C67D2B34164BB6AAF68CC1E0EB16CA6016C5F81E595281E537AEE4692386591FB940553218A1A6656DFB4AB8CA418AEEuB5DH" TargetMode="External"/><Relationship Id="rId843" Type="http://schemas.openxmlformats.org/officeDocument/2006/relationships/hyperlink" Target="consultantplus://offline/ref=A45D2549526AF4C38F683CADE419A66514BCE4F17EC336477105B6EDDF137AB3B7A0E6F42D6BDA407DEE2AEA058E74D337D021C5D941486207C72At65DH" TargetMode="External"/><Relationship Id="rId1126" Type="http://schemas.openxmlformats.org/officeDocument/2006/relationships/hyperlink" Target="consultantplus://offline/ref=A45D2549526AF4C38F683CADE419A66514BCE4F17EC233477305B6EDDF137AB3B7A0E6F42D6BDA407CE929EA058E74D337D021C5D941486207C72At65DH" TargetMode="External"/><Relationship Id="rId1680" Type="http://schemas.openxmlformats.org/officeDocument/2006/relationships/hyperlink" Target="consultantplus://offline/ref=696D32B331CBC61EBB5D07C67D2B34164BB6AAF68CC0ECE110CA6016C5F81E595281E537AEE46923875D19B340553218A1A6656DFB4AB8CA418AEEuB5DH" TargetMode="External"/><Relationship Id="rId1778" Type="http://schemas.openxmlformats.org/officeDocument/2006/relationships/hyperlink" Target="consultantplus://offline/ref=696D32B331CBC61EBB5D19CB6B47691F4EB8F2FE8EC9E3BF4D953B4B92F1140E15CEBC75EAE96D2685504CEB0F546E5CF5B5656BFB48BFD6u452H" TargetMode="External"/><Relationship Id="rId1901" Type="http://schemas.openxmlformats.org/officeDocument/2006/relationships/hyperlink" Target="consultantplus://offline/ref=696D32B331CBC61EBB5D07C67D2B34164BB6AAF68CCEE9EB16CA6016C5F81E595281E537AEE46923845A1EBD40553218A1A6656DFB4AB8CA418AEEuB5DH" TargetMode="External"/><Relationship Id="rId1985" Type="http://schemas.openxmlformats.org/officeDocument/2006/relationships/hyperlink" Target="consultantplus://offline/ref=696D32B331CBC61EBB5D07C67D2B34164BB6AAF68CC1EEEE13CA6016C5F81E595281E537AEE46923835B10B940553218A1A6656DFB4AB8CA418AEEuB5DH" TargetMode="External"/><Relationship Id="rId275" Type="http://schemas.openxmlformats.org/officeDocument/2006/relationships/hyperlink" Target="consultantplus://offline/ref=4FDFDB4A0FB140FDDF46BE9DF9A8D90ABA839747DDB348CEACA258D0FD4352ABBF1E0378DCB1B971BE1E49B54EB35D6EC0B1AED8D4A4B9F46C5224s750H" TargetMode="External"/><Relationship Id="rId482" Type="http://schemas.openxmlformats.org/officeDocument/2006/relationships/hyperlink" Target="consultantplus://offline/ref=4FDFDB4A0FB140FDDF46BE9DF9A8D90ABA839747DCB349CCADA258D0FD4352ABBF1E0378DCB1B971BA1C4FB14EB35D6EC0B1AED8D4A4B9F46C5224s750H" TargetMode="External"/><Relationship Id="rId703" Type="http://schemas.openxmlformats.org/officeDocument/2006/relationships/hyperlink" Target="consultantplus://offline/ref=A45D2549526AF4C38F6822A0F275FB6C11B4B3F974C23F11295AEDB0881A70E4E2EFE7BA6967C5407AF62CE30CtD5BH" TargetMode="External"/><Relationship Id="rId910" Type="http://schemas.openxmlformats.org/officeDocument/2006/relationships/hyperlink" Target="consultantplus://offline/ref=A45D2549526AF4C38F683CADE419A66514BCE4F17EC332437105B6EDDF137AB3B7A0E6F42D6BDF4B29B96AB603DA248962DA3FC6C743t45EH" TargetMode="External"/><Relationship Id="rId1333" Type="http://schemas.openxmlformats.org/officeDocument/2006/relationships/hyperlink" Target="consultantplus://offline/ref=A45D2549526AF4C38F683CADE419A66514BCE4F17ECD34407C05B6EDDF137AB3B7A0E6F42D6BDA407DE82FE1058E74D337D021C5D941486207C72At65DH" TargetMode="External"/><Relationship Id="rId1540" Type="http://schemas.openxmlformats.org/officeDocument/2006/relationships/hyperlink" Target="consultantplus://offline/ref=696D32B331CBC61EBB5D19CB6B47691F4EBEFDFE86C1E3BF4D953B4B92F1140E07CEE479EAE8762381451ABA49u050H" TargetMode="External"/><Relationship Id="rId1638" Type="http://schemas.openxmlformats.org/officeDocument/2006/relationships/hyperlink" Target="consultantplus://offline/ref=696D32B331CBC61EBB5D07C67D2B34164BB6AAF68CC0EAE915CA6016C5F81E595281E537AEE46923875E10BF40553218A1A6656DFB4AB8CA418AEEuB5DH" TargetMode="External"/><Relationship Id="rId2163" Type="http://schemas.openxmlformats.org/officeDocument/2006/relationships/hyperlink" Target="consultantplus://offline/ref=696D32B331CBC61EBB5D07C67D2B34164BB6AAF68CC1EAEB12CA6016C5F81E595281E537AEE46923865919BD40553218A1A6656DFB4AB8CA418AEEuB5DH" TargetMode="External"/><Relationship Id="rId135" Type="http://schemas.openxmlformats.org/officeDocument/2006/relationships/hyperlink" Target="consultantplus://offline/ref=4FDFDB4A0FB140FDDF46BE9DF9A8D90ABA839747DDB348CEACA258D0FD4352ABBF1E0378DCB1B971BE114DB64EB35D6EC0B1AED8D4A4B9F46C5224s750H" TargetMode="External"/><Relationship Id="rId342" Type="http://schemas.openxmlformats.org/officeDocument/2006/relationships/hyperlink" Target="consultantplus://offline/ref=4FDFDB4A0FB140FDDF46A090EFC48403BF8FC948DFBE469AF3FD038DAA4A58FCEA51023698BDA671BD074CB747sE56H" TargetMode="External"/><Relationship Id="rId787" Type="http://schemas.openxmlformats.org/officeDocument/2006/relationships/hyperlink" Target="consultantplus://offline/ref=A45D2549526AF4C38F683CADE419A66514BCE4F17EC336437D05B6EDDF137AB3B7A0E6F42D6BDA407DE82EEB058E74D337D021C5D941486207C72At65DH" TargetMode="External"/><Relationship Id="rId994" Type="http://schemas.openxmlformats.org/officeDocument/2006/relationships/hyperlink" Target="consultantplus://offline/ref=A45D2549526AF4C38F683CADE419A66514BCE4F17ECC36407005B6EDDF137AB3B7A0E6F42D6BDA407DEB2DE6058E74D337D021C5D941486207C72At65DH" TargetMode="External"/><Relationship Id="rId1400" Type="http://schemas.openxmlformats.org/officeDocument/2006/relationships/hyperlink" Target="consultantplus://offline/ref=696D32B331CBC61EBB5D07C67D2B34164BB6AAF68CC0EEED15CA6016C5F81E595281E537AEE46923835C1EBD40553218A1A6656DFB4AB8CA418AEEuB5DH" TargetMode="External"/><Relationship Id="rId1845" Type="http://schemas.openxmlformats.org/officeDocument/2006/relationships/hyperlink" Target="consultantplus://offline/ref=696D32B331CBC61EBB5D07C67D2B34164BB6AAF68CC0ECE110CA6016C5F81E595281E537AEE46923855B10BF40553218A1A6656DFB4AB8CA418AEEuB5DH" TargetMode="External"/><Relationship Id="rId2023" Type="http://schemas.openxmlformats.org/officeDocument/2006/relationships/hyperlink" Target="consultantplus://offline/ref=696D32B331CBC61EBB5D07C67D2B34164BB6AAF68CC1ECEC16CA6016C5F81E595281E537AEE46923865E1FB340553218A1A6656DFB4AB8CA418AEEuB5DH" TargetMode="External"/><Relationship Id="rId202" Type="http://schemas.openxmlformats.org/officeDocument/2006/relationships/hyperlink" Target="consultantplus://offline/ref=4FDFDB4A0FB140FDDF46BE9DF9A8D90ABA839747DDB349C4AEA258D0FD4352ABBF1E0378DCB1B971BB1F4AB14EB35D6EC0B1AED8D4A4B9F46C5224s750H" TargetMode="External"/><Relationship Id="rId647" Type="http://schemas.openxmlformats.org/officeDocument/2006/relationships/hyperlink" Target="consultantplus://offline/ref=A45D2549526AF4C38F683CADE419A66514BCE4F17EC331457605B6EDDF137AB3B7A0E6F42D6BDA407DEC2CE2058E74D337D021C5D941486207C72At65DH" TargetMode="External"/><Relationship Id="rId854" Type="http://schemas.openxmlformats.org/officeDocument/2006/relationships/hyperlink" Target="consultantplus://offline/ref=A45D2549526AF4C38F683CADE419A66514BCE4F17EC3354E7C05B6EDDF137AB3B7A0E6F42D6BDA407CED2EE4058E74D337D021C5D941486207C72At65DH" TargetMode="External"/><Relationship Id="rId1277" Type="http://schemas.openxmlformats.org/officeDocument/2006/relationships/hyperlink" Target="consultantplus://offline/ref=A45D2549526AF4C38F683CADE419A66514BCE4F17EC331457605B6EDDF137AB3B7A0E6F42D6BDA4079EF29E1058E74D337D021C5D941486207C72At65DH" TargetMode="External"/><Relationship Id="rId1484" Type="http://schemas.openxmlformats.org/officeDocument/2006/relationships/hyperlink" Target="consultantplus://offline/ref=696D32B331CBC61EBB5D07C67D2B34164BB6AAF68CC0EEED15CA6016C5F81E595281E537AEE4692383581AB340553218A1A6656DFB4AB8CA418AEEuB5DH" TargetMode="External"/><Relationship Id="rId1691" Type="http://schemas.openxmlformats.org/officeDocument/2006/relationships/hyperlink" Target="consultantplus://offline/ref=696D32B331CBC61EBB5D07C67D2B34164BB6AAF68CC1E0EB16CA6016C5F81E595281E537AEE46923865A1EB240553218A1A6656DFB4AB8CA418AEEuB5DH" TargetMode="External"/><Relationship Id="rId1705" Type="http://schemas.openxmlformats.org/officeDocument/2006/relationships/hyperlink" Target="consultantplus://offline/ref=696D32B331CBC61EBB5D07C67D2B34164BB6AAF68CC1ECEC16CA6016C5F81E595281E537AEE46923865B19BC40553218A1A6656DFB4AB8CA418AEEuB5DH" TargetMode="External"/><Relationship Id="rId1912" Type="http://schemas.openxmlformats.org/officeDocument/2006/relationships/hyperlink" Target="consultantplus://offline/ref=696D32B331CBC61EBB5D07C67D2B34164BB6AAF68CC0E9E013CA6016C5F81E595281E537AEE4692386581EB840553218A1A6656DFB4AB8CA418AEEuB5DH" TargetMode="External"/><Relationship Id="rId286" Type="http://schemas.openxmlformats.org/officeDocument/2006/relationships/hyperlink" Target="consultantplus://offline/ref=4FDFDB4A0FB140FDDF46BE9DF9A8D90ABA839747DDB24ACCA9A258D0FD4352ABBF1E0378DCB1B971BB1849BE4EB35D6EC0B1AED8D4A4B9F46C5224s750H" TargetMode="External"/><Relationship Id="rId493" Type="http://schemas.openxmlformats.org/officeDocument/2006/relationships/hyperlink" Target="consultantplus://offline/ref=A45D2549526AF4C38F683CADE419A66514BCE4F17EC232407705B6EDDF137AB3B7A0E6F42D6BDA4078EF2BE1058E74D337D021C5D941486207C72At65DH" TargetMode="External"/><Relationship Id="rId507" Type="http://schemas.openxmlformats.org/officeDocument/2006/relationships/hyperlink" Target="consultantplus://offline/ref=A45D2549526AF4C38F683CADE419A66514BCE4F17EC331457605B6EDDF137AB3B7A0E6F42D6BDA4079EF29E1058E74D337D021C5D941486207C72At65DH" TargetMode="External"/><Relationship Id="rId714" Type="http://schemas.openxmlformats.org/officeDocument/2006/relationships/hyperlink" Target="consultantplus://offline/ref=A45D2549526AF4C38F6822A0F275FB6C11B2BEF97BCD3F11295AEDB0881A70E4E2EFE7BA6967C5407AF62CE30CtD5BH" TargetMode="External"/><Relationship Id="rId921" Type="http://schemas.openxmlformats.org/officeDocument/2006/relationships/hyperlink" Target="consultantplus://offline/ref=A45D2549526AF4C38F683CADE419A66514BCE4F17EC337407405B6EDDF137AB3B7A0E6F42D6BDA407DEB29E2058E74D337D021C5D941486207C72At65DH" TargetMode="External"/><Relationship Id="rId1137" Type="http://schemas.openxmlformats.org/officeDocument/2006/relationships/hyperlink" Target="consultantplus://offline/ref=A45D2549526AF4C38F683CADE419A66514BCE4F17ECD35457205B6EDDF137AB3B7A0E6F42D6BDA407FE82DE3058E74D337D021C5D941486207C72At65DH" TargetMode="External"/><Relationship Id="rId1344" Type="http://schemas.openxmlformats.org/officeDocument/2006/relationships/hyperlink" Target="consultantplus://offline/ref=A45D2549526AF4C38F683CADE419A66514BCE4F17EC233477305B6EDDF137AB3B7A0E6F42D6BDA407DE82FE2058E74D337D021C5D941486207C72At65DH" TargetMode="External"/><Relationship Id="rId1551" Type="http://schemas.openxmlformats.org/officeDocument/2006/relationships/hyperlink" Target="consultantplus://offline/ref=696D32B331CBC61EBB5D19CB6B47691F4EB8F0FE89CEE3BF4D953B4B92F1140E07CEE479EAE8762381451ABA49u050H" TargetMode="External"/><Relationship Id="rId1789" Type="http://schemas.openxmlformats.org/officeDocument/2006/relationships/hyperlink" Target="consultantplus://offline/ref=696D32B331CBC61EBB5D19CB6B47691F4EBAF6F389CAE3BF4D953B4B92F1140E07CEE479EAE8762381451ABA49u050H" TargetMode="External"/><Relationship Id="rId1996" Type="http://schemas.openxmlformats.org/officeDocument/2006/relationships/hyperlink" Target="consultantplus://offline/ref=696D32B331CBC61EBB5D07C67D2B34164BB6AAF68CC0ECE110CA6016C5F81E595281E537AEE46923875D1CB240553218A1A6656DFB4AB8CA418AEEuB5DH" TargetMode="External"/><Relationship Id="rId50" Type="http://schemas.openxmlformats.org/officeDocument/2006/relationships/hyperlink" Target="consultantplus://offline/ref=4FDFDB4A0FB140FDDF46BE9DF9A8D90ABA839747DDB348C5ABA258D0FD4352ABBF1E0378DCB1B971B9184FB14EB35D6EC0B1AED8D4A4B9F46C5224s750H" TargetMode="External"/><Relationship Id="rId146" Type="http://schemas.openxmlformats.org/officeDocument/2006/relationships/hyperlink" Target="consultantplus://offline/ref=4FDFDB4A0FB140FDDF46BE9DF9A8D90ABA839747DDB249C9A8A258D0FD4352ABBF1E0378DCB1B971BA194FB14EB35D6EC0B1AED8D4A4B9F46C5224s750H" TargetMode="External"/><Relationship Id="rId353" Type="http://schemas.openxmlformats.org/officeDocument/2006/relationships/hyperlink" Target="consultantplus://offline/ref=4FDFDB4A0FB140FDDF46A090EFC48403BF8DCD4FD8BD469AF3FD038DAA4A58FCEA51023698BDA671BD074CB747sE56H" TargetMode="External"/><Relationship Id="rId560" Type="http://schemas.openxmlformats.org/officeDocument/2006/relationships/hyperlink" Target="consultantplus://offline/ref=A45D2549526AF4C38F683CADE419A66514BCE4F17EC331457605B6EDDF137AB3B7A0E6F42D6BDA4079E02DE2058E74D337D021C5D941486207C72At65DH" TargetMode="External"/><Relationship Id="rId798" Type="http://schemas.openxmlformats.org/officeDocument/2006/relationships/hyperlink" Target="consultantplus://offline/ref=A45D2549526AF4C38F683CADE419A66514BCE4F17EC23C457D05B6EDDF137AB3B7A0E6F42D6BDA407DEA2BE2058E74D337D021C5D941486207C72At65DH" TargetMode="External"/><Relationship Id="rId1190" Type="http://schemas.openxmlformats.org/officeDocument/2006/relationships/hyperlink" Target="consultantplus://offline/ref=A45D2549526AF4C38F683CADE419A66514BCE4F17EC233477305B6EDDF137AB3B7A0E6F42D6BDA407CE828E4058E74D337D021C5D941486207C72At65DH" TargetMode="External"/><Relationship Id="rId1204" Type="http://schemas.openxmlformats.org/officeDocument/2006/relationships/hyperlink" Target="consultantplus://offline/ref=A45D2549526AF4C38F683CADE419A66514BCE4F17EC233417205B6EDDF137AB3B7A0E6F42D6BDA4079E92DE7058E74D337D021C5D941486207C72At65DH" TargetMode="External"/><Relationship Id="rId1411" Type="http://schemas.openxmlformats.org/officeDocument/2006/relationships/hyperlink" Target="consultantplus://offline/ref=696D32B331CBC61EBB5D07C67D2B34164BB6AAF68CC0EBEE10CA6016C5F81E595281E537AEE4692386581FBB40553218A1A6656DFB4AB8CA418AEEuB5DH" TargetMode="External"/><Relationship Id="rId1649" Type="http://schemas.openxmlformats.org/officeDocument/2006/relationships/hyperlink" Target="consultantplus://offline/ref=696D32B331CBC61EBB5D07C67D2B34164BB6AAF68CC0EAED17CA6016C5F81E595281E537AEE46923865B19BA40553218A1A6656DFB4AB8CA418AEEuB5DH" TargetMode="External"/><Relationship Id="rId1856" Type="http://schemas.openxmlformats.org/officeDocument/2006/relationships/hyperlink" Target="consultantplus://offline/ref=696D32B331CBC61EBB5D07C67D2B34164BB6AAF68CC0ECE110CA6016C5F81E595281E537AEE46923855A10BD40553218A1A6656DFB4AB8CA418AEEuB5DH" TargetMode="External"/><Relationship Id="rId2034" Type="http://schemas.openxmlformats.org/officeDocument/2006/relationships/hyperlink" Target="consultantplus://offline/ref=696D32B331CBC61EBB5D07C67D2B34164BB6AAF68CCEE9EB16CA6016C5F81E595281E537AEE4692387581BB940553218A1A6656DFB4AB8CA418AEEuB5DH" TargetMode="External"/><Relationship Id="rId213" Type="http://schemas.openxmlformats.org/officeDocument/2006/relationships/hyperlink" Target="consultantplus://offline/ref=4FDFDB4A0FB140FDDF46BE9DF9A8D90ABA839747DDB34AC4AFA258D0FD4352ABBF1E0378DCB1B973BA1C4BB24EB35D6EC0B1AED8D4A4B9F46C5224s750H" TargetMode="External"/><Relationship Id="rId420" Type="http://schemas.openxmlformats.org/officeDocument/2006/relationships/hyperlink" Target="consultantplus://offline/ref=4FDFDB4A0FB140FDDF46BE9DF9A8D90ABA839747DDB348CEACA258D0FD4352ABBF1E0378DCB1B971BA1D4CB64EB35D6EC0B1AED8D4A4B9F46C5224s750H" TargetMode="External"/><Relationship Id="rId658" Type="http://schemas.openxmlformats.org/officeDocument/2006/relationships/hyperlink" Target="consultantplus://offline/ref=A45D2549526AF4C38F683CADE419A66514BCE4F17EC3354E7705B6EDDF137AB3B7A0E6F42D6BDA407DEB2EE5058E74D337D021C5D941486207C72At65DH" TargetMode="External"/><Relationship Id="rId865" Type="http://schemas.openxmlformats.org/officeDocument/2006/relationships/hyperlink" Target="consultantplus://offline/ref=A45D2549526AF4C38F683CADE419A66514BCE4F17EC3334F7505B6EDDF137AB3B7A0E6F42D6BDA427FED2FEB058E74D337D021C5D941486207C72At65DH" TargetMode="External"/><Relationship Id="rId1050" Type="http://schemas.openxmlformats.org/officeDocument/2006/relationships/hyperlink" Target="consultantplus://offline/ref=A45D2549526AF4C38F683CADE419A66514BCE4F17EC233477305B6EDDF137AB3B7A0E6F42D6BDA407DE82FE2058E74D337D021C5D941486207C72At65DH" TargetMode="External"/><Relationship Id="rId1288" Type="http://schemas.openxmlformats.org/officeDocument/2006/relationships/hyperlink" Target="consultantplus://offline/ref=A45D2549526AF4C38F683CADE419A66514BCE4F17EC23C457205B6EDDF137AB3B7A0E6F42D6BDA407DE928EB058E74D337D021C5D941486207C72At65DH" TargetMode="External"/><Relationship Id="rId1495" Type="http://schemas.openxmlformats.org/officeDocument/2006/relationships/hyperlink" Target="consultantplus://offline/ref=696D32B331CBC61EBB5D07C67D2B34164BB6AAF68CC1EEEE13CA6016C5F81E595281E537AEE46923835B10B940553218A1A6656DFB4AB8CA418AEEuB5DH" TargetMode="External"/><Relationship Id="rId1509" Type="http://schemas.openxmlformats.org/officeDocument/2006/relationships/hyperlink" Target="consultantplus://offline/ref=696D32B331CBC61EBB5D07C67D2B34164BB6AAF68CC0ECE110CA6016C5F81E595281E537AEE46923875D19B340553218A1A6656DFB4AB8CA418AEEuB5DH" TargetMode="External"/><Relationship Id="rId1716" Type="http://schemas.openxmlformats.org/officeDocument/2006/relationships/hyperlink" Target="consultantplus://offline/ref=696D32B331CBC61EBB5D07C67D2B34164BB6AAF68CC1ECEC16CA6016C5F81E595281E537AEE46923865810B340553218A1A6656DFB4AB8CA418AEEuB5DH" TargetMode="External"/><Relationship Id="rId1923" Type="http://schemas.openxmlformats.org/officeDocument/2006/relationships/hyperlink" Target="consultantplus://offline/ref=696D32B331CBC61EBB5D07C67D2B34164BB6AAF68CC0EAED15CA6016C5F81E595281E537AEE46923865B19B840553218A1A6656DFB4AB8CA418AEEuB5DH" TargetMode="External"/><Relationship Id="rId2101" Type="http://schemas.openxmlformats.org/officeDocument/2006/relationships/hyperlink" Target="consultantplus://offline/ref=696D32B331CBC61EBB5D07C67D2B34164BB6AAF68CC0EDE015CA6016C5F81E595281E537AEE46923845D1AB940553218A1A6656DFB4AB8CA418AEEuB5DH" TargetMode="External"/><Relationship Id="rId297" Type="http://schemas.openxmlformats.org/officeDocument/2006/relationships/hyperlink" Target="consultantplus://offline/ref=4FDFDB4A0FB140FDDF46BE9DF9A8D90ABA839747DDB245CEA8A258D0FD4352ABBF1E0378DCB1B971B8184FBE4EB35D6EC0B1AED8D4A4B9F46C5224s750H" TargetMode="External"/><Relationship Id="rId518" Type="http://schemas.openxmlformats.org/officeDocument/2006/relationships/hyperlink" Target="consultantplus://offline/ref=A45D2549526AF4C38F683CADE419A66514BCE4F17ECD30407C05B6EDDF137AB3B7A0E6F42D6BDA407DE82FE3058E74D337D021C5D941486207C72At65DH" TargetMode="External"/><Relationship Id="rId725" Type="http://schemas.openxmlformats.org/officeDocument/2006/relationships/hyperlink" Target="consultantplus://offline/ref=A45D2549526AF4C38F683CADE419A66514BCE4F17ECD35457205B6EDDF137AB3B7A0E6F42D6BDA407DEE2CEA058E74D337D021C5D941486207C72At65DH" TargetMode="External"/><Relationship Id="rId932" Type="http://schemas.openxmlformats.org/officeDocument/2006/relationships/hyperlink" Target="consultantplus://offline/ref=A45D2549526AF4C38F6822A0F275FB6C11B0BAFF79C33F11295AEDB0881A70E4F0EFBFB36B6D8F1139BD23E30FC425907CDF21C6tC56H" TargetMode="External"/><Relationship Id="rId1148" Type="http://schemas.openxmlformats.org/officeDocument/2006/relationships/hyperlink" Target="consultantplus://offline/ref=A45D2549526AF4C38F683CADE419A66514BCE4F17FC330477705B6EDDF137AB3B7A0E6F42D6BDA407DED29E1058E74D337D021C5D941486207C72At65DH" TargetMode="External"/><Relationship Id="rId1355" Type="http://schemas.openxmlformats.org/officeDocument/2006/relationships/hyperlink" Target="consultantplus://offline/ref=A45D2549526AF4C38F683CADE419A66514BCE4F17EC331457605B6EDDF137AB3B7A0E6F42D6BDA407CEC2FE2058E74D337D021C5D941486207C72At65DH" TargetMode="External"/><Relationship Id="rId1562" Type="http://schemas.openxmlformats.org/officeDocument/2006/relationships/hyperlink" Target="consultantplus://offline/ref=696D32B331CBC61EBB5D19CB6B47691F4EBAF4F98ECFE3BF4D953B4B92F1140E07CEE479EAE8762381451ABA49u050H" TargetMode="External"/><Relationship Id="rId157" Type="http://schemas.openxmlformats.org/officeDocument/2006/relationships/hyperlink" Target="consultantplus://offline/ref=4FDFDB4A0FB140FDDF46BE9DF9A8D90ABA839747DDB24ACCA9A258D0FD4352ABBF1E0378DCB1B971BB1849BE4EB35D6EC0B1AED8D4A4B9F46C5224s750H" TargetMode="External"/><Relationship Id="rId364" Type="http://schemas.openxmlformats.org/officeDocument/2006/relationships/hyperlink" Target="consultantplus://offline/ref=4FDFDB4A0FB140FDDF46BE9DF9A8D90ABA839747DDB24ACCA9A258D0FD4352ABBF1E0378DCB1B971BB1849BE4EB35D6EC0B1AED8D4A4B9F46C5224s750H" TargetMode="External"/><Relationship Id="rId1008" Type="http://schemas.openxmlformats.org/officeDocument/2006/relationships/hyperlink" Target="consultantplus://offline/ref=A45D2549526AF4C38F683CADE419A66514BCE4F17EC23C457D05B6EDDF137AB3B7A0E6F42D6BDA407DEA2BE2058E74D337D021C5D941486207C72At65DH" TargetMode="External"/><Relationship Id="rId1215" Type="http://schemas.openxmlformats.org/officeDocument/2006/relationships/hyperlink" Target="consultantplus://offline/ref=A45D2549526AF4C38F683CADE419A66514BCE4F17EC335477205B6EDDF137AB3B7A0E6F42D6BDA407DED2FE5058E74D337D021C5D941486207C72At65DH" TargetMode="External"/><Relationship Id="rId1422" Type="http://schemas.openxmlformats.org/officeDocument/2006/relationships/hyperlink" Target="consultantplus://offline/ref=696D32B331CBC61EBB5D07C67D2B34164BB6AAF68CCEE9EB16CA6016C5F81E595281E537AEE46923865D1AB340553218A1A6656DFB4AB8CA418AEEuB5DH" TargetMode="External"/><Relationship Id="rId1867" Type="http://schemas.openxmlformats.org/officeDocument/2006/relationships/hyperlink" Target="consultantplus://offline/ref=696D32B331CBC61EBB5D07C67D2B34164BB6AAF68CC0EDEB12CA6016C5F81E595281E537AEE46923845A1CB240553218A1A6656DFB4AB8CA418AEEuB5DH" TargetMode="External"/><Relationship Id="rId2045" Type="http://schemas.openxmlformats.org/officeDocument/2006/relationships/hyperlink" Target="consultantplus://offline/ref=696D32B331CBC61EBB5D07C67D2B34164BB6AAF68CC0E9E013CA6016C5F81E595281E537AEE46923865B18B240553218A1A6656DFB4AB8CA418AEEuB5DH" TargetMode="External"/><Relationship Id="rId61" Type="http://schemas.openxmlformats.org/officeDocument/2006/relationships/hyperlink" Target="consultantplus://offline/ref=4FDFDB4A0FB140FDDF46BE9DF9A8D90ABA839747DDB24BCBADA258D0FD4352ABBF1E0378DCB1B971BF1946B44EB35D6EC0B1AED8D4A4B9F46C5224s750H" TargetMode="External"/><Relationship Id="rId571" Type="http://schemas.openxmlformats.org/officeDocument/2006/relationships/hyperlink" Target="consultantplus://offline/ref=A45D2549526AF4C38F683CADE419A66514BCE4F17EC23C457205B6EDDF137AB3B7A0E6F42D6BDA407FE92FEA058E74D337D021C5D941486207C72At65DH" TargetMode="External"/><Relationship Id="rId669" Type="http://schemas.openxmlformats.org/officeDocument/2006/relationships/hyperlink" Target="consultantplus://offline/ref=A45D2549526AF4C38F683CADE419A66514BCE4F17EC33D477705B6EDDF137AB3B7A0E6F42D6BDA407DEA29EA058E74D337D021C5D941486207C72At65DH" TargetMode="External"/><Relationship Id="rId876" Type="http://schemas.openxmlformats.org/officeDocument/2006/relationships/hyperlink" Target="consultantplus://offline/ref=A45D2549526AF4C38F683CADE419A66514BCE4F17EC233417205B6EDDF137AB3B7A0E6F42D6BDA4079ED2CE5058E74D337D021C5D941486207C72At65DH" TargetMode="External"/><Relationship Id="rId1299" Type="http://schemas.openxmlformats.org/officeDocument/2006/relationships/hyperlink" Target="consultantplus://offline/ref=A45D2549526AF4C38F683CADE419A66514BCE4F17EC3304F7405B6EDDF137AB3B7A0E6F42D6BDA407CEE2AE4058E74D337D021C5D941486207C72At65DH" TargetMode="External"/><Relationship Id="rId1727" Type="http://schemas.openxmlformats.org/officeDocument/2006/relationships/hyperlink" Target="consultantplus://offline/ref=696D32B331CBC61EBB5D07C67D2B34164BB6AAF68CC0E9E018CA6016C5F81E595281E537AEE46923865D1DBC40553218A1A6656DFB4AB8CA418AEEuB5DH" TargetMode="External"/><Relationship Id="rId1934" Type="http://schemas.openxmlformats.org/officeDocument/2006/relationships/hyperlink" Target="consultantplus://offline/ref=696D32B331CBC61EBB5D07C67D2B34164BB6AAF68CC0EBEE10CA6016C5F81E595281E537AEE46923865911BC40553218A1A6656DFB4AB8CA418AEEuB5DH" TargetMode="External"/><Relationship Id="rId19" Type="http://schemas.openxmlformats.org/officeDocument/2006/relationships/hyperlink" Target="consultantplus://offline/ref=4FDFDB4A0FB140FDDF46BE9DF9A8D90ABA839747DDB24FCEACA258D0FD4352ABBF1E0378DCB1B971BA1947B34EB35D6EC0B1AED8D4A4B9F46C5224s750H" TargetMode="External"/><Relationship Id="rId224" Type="http://schemas.openxmlformats.org/officeDocument/2006/relationships/hyperlink" Target="consultantplus://offline/ref=4FDFDB4A0FB140FDDF46BE9DF9A8D90ABA839747DDB34AC4AFA258D0FD4352ABBF1E0378DCB1B973BA1C4BB24EB35D6EC0B1AED8D4A4B9F46C5224s750H" TargetMode="External"/><Relationship Id="rId431" Type="http://schemas.openxmlformats.org/officeDocument/2006/relationships/hyperlink" Target="consultantplus://offline/ref=4FDFDB4A0FB140FDDF46BE9DF9A8D90ABA839747DDB34FCCABA258D0FD4352ABBF1E0378DCB1B971BB1946B14EB35D6EC0B1AED8D4A4B9F46C5224s750H" TargetMode="External"/><Relationship Id="rId529" Type="http://schemas.openxmlformats.org/officeDocument/2006/relationships/hyperlink" Target="consultantplus://offline/ref=A45D2549526AF4C38F683CADE419A66514BCE4F17EC331457605B6EDDF137AB3B7A0E6F42D6BDA407DE12CE1058E74D337D021C5D941486207C72At65DH" TargetMode="External"/><Relationship Id="rId736" Type="http://schemas.openxmlformats.org/officeDocument/2006/relationships/hyperlink" Target="consultantplus://offline/ref=A45D2549526AF4C38F683CADE419A66514BCE4F17EC233477305B6EDDF137AB3B7A0E6F42D6BDA407DE82FE2058E74D337D021C5D941486207C72At65DH" TargetMode="External"/><Relationship Id="rId1061" Type="http://schemas.openxmlformats.org/officeDocument/2006/relationships/hyperlink" Target="consultantplus://offline/ref=A45D2549526AF4C38F683CADE419A66514BCE4F17EC331457605B6EDDF137AB3B7A0E6F42D6BDA407DE12CE1058E74D337D021C5D941486207C72At65DH" TargetMode="External"/><Relationship Id="rId1159" Type="http://schemas.openxmlformats.org/officeDocument/2006/relationships/hyperlink" Target="consultantplus://offline/ref=A45D2549526AF4C38F683CADE419A66514BCE4F17ECD37447605B6EDDF137AB3B7A0E6F42D6BDA407DE82EEA058E74D337D021C5D941486207C72At65DH" TargetMode="External"/><Relationship Id="rId1366" Type="http://schemas.openxmlformats.org/officeDocument/2006/relationships/hyperlink" Target="consultantplus://offline/ref=A45D2549526AF4C38F683CADE419A66514BCE4F17ECD32477C05B6EDDF137AB3B7A0E6F42D6BDA407DE82EEB058E74D337D021C5D941486207C72At65DH" TargetMode="External"/><Relationship Id="rId2112" Type="http://schemas.openxmlformats.org/officeDocument/2006/relationships/hyperlink" Target="consultantplus://offline/ref=696D32B331CBC61EBB5D07C67D2B34164BB6AAF68CC0EDE015CA6016C5F81E595281E537AEE46923855A19BC40553218A1A6656DFB4AB8CA418AEEuB5DH" TargetMode="External"/><Relationship Id="rId168" Type="http://schemas.openxmlformats.org/officeDocument/2006/relationships/hyperlink" Target="consultantplus://offline/ref=4FDFDB4A0FB140FDDF46BE9DF9A8D90ABA839747DDB245CEA8A258D0FD4352ABBF1E0378DCB1B971B8184FBE4EB35D6EC0B1AED8D4A4B9F46C5224s750H" TargetMode="External"/><Relationship Id="rId943" Type="http://schemas.openxmlformats.org/officeDocument/2006/relationships/hyperlink" Target="consultantplus://offline/ref=A45D2549526AF4C38F683CADE419A66514BCE4F17EC332437105B6EDDF137AB3B7A0E6F42D6BDA4078EE2DEA058E74D337D021C5D941486207C72At65DH" TargetMode="External"/><Relationship Id="rId1019" Type="http://schemas.openxmlformats.org/officeDocument/2006/relationships/hyperlink" Target="consultantplus://offline/ref=A45D2549526AF4C38F683CADE419A66514BCE4F17EC331457605B6EDDF137AB3B7A0E6F42D6BDA407DEC2CE2058E74D337D021C5D941486207C72At65DH" TargetMode="External"/><Relationship Id="rId1573" Type="http://schemas.openxmlformats.org/officeDocument/2006/relationships/hyperlink" Target="consultantplus://offline/ref=696D32B331CBC61EBB5D19CB6B47691F4EBFF3FE87CEE3BF4D953B4B92F1140E15CEBC75EAE9682284504CEB0F546E5CF5B5656BFB48BFD6u452H" TargetMode="External"/><Relationship Id="rId1780" Type="http://schemas.openxmlformats.org/officeDocument/2006/relationships/hyperlink" Target="consultantplus://offline/ref=696D32B331CBC61EBB5D19CB6B47691F4EBAF3FC8BC8E3BF4D953B4B92F1140E15CEBC75E8E86377D71F4DB74B007D5CF3B5676CE7u45BH" TargetMode="External"/><Relationship Id="rId1878" Type="http://schemas.openxmlformats.org/officeDocument/2006/relationships/hyperlink" Target="consultantplus://offline/ref=696D32B331CBC61EBB5D19CB6B47691F4EBAF4F98ECDE3BF4D953B4B92F1140E07CEE479EAE8762381451ABA49u050H" TargetMode="External"/><Relationship Id="rId72" Type="http://schemas.openxmlformats.org/officeDocument/2006/relationships/hyperlink" Target="consultantplus://offline/ref=4FDFDB4A0FB140FDDF46BE9DF9A8D90ABA839747DDB24BCBADA258D0FD4352ABBF1E0378DCB1B971BF1C4EB14EB35D6EC0B1AED8D4A4B9F46C5224s750H" TargetMode="External"/><Relationship Id="rId375" Type="http://schemas.openxmlformats.org/officeDocument/2006/relationships/hyperlink" Target="consultantplus://offline/ref=4FDFDB4A0FB140FDDF46A090EFC48403BF8ACE4FD6BD469AF3FD038DAA4A58FCF8515A3A98BCB870B8121AE601B2012A94A2AEDED4A6BEE8s65FH" TargetMode="External"/><Relationship Id="rId582" Type="http://schemas.openxmlformats.org/officeDocument/2006/relationships/hyperlink" Target="consultantplus://offline/ref=A45D2549526AF4C38F683CADE419A66514BCE4F17EC3304F7405B6EDDF137AB3B7A0E6F42D6BDA407EE826E6058E74D337D021C5D941486207C72At65DH" TargetMode="External"/><Relationship Id="rId803" Type="http://schemas.openxmlformats.org/officeDocument/2006/relationships/hyperlink" Target="consultantplus://offline/ref=A45D2549526AF4C38F683CADE419A66514BCE4F17EC336437305B6EDDF137AB3B7A0E6F42D6BDA407DE82FE3058E74D337D021C5D941486207C72At65DH" TargetMode="External"/><Relationship Id="rId1226" Type="http://schemas.openxmlformats.org/officeDocument/2006/relationships/hyperlink" Target="consultantplus://offline/ref=A45D2549526AF4C38F683CADE419A66514BCE4F17EC333427105B6EDDF137AB3B7A0E6F42D6BDA407DE82FE1058E74D337D021C5D941486207C72At65DH" TargetMode="External"/><Relationship Id="rId1433" Type="http://schemas.openxmlformats.org/officeDocument/2006/relationships/hyperlink" Target="consultantplus://offline/ref=696D32B331CBC61EBB5D07C67D2B34164BB6AAF68CC0E1ED10CA6016C5F81E595281E537AEE46923865318BC40553218A1A6656DFB4AB8CA418AEEuB5DH" TargetMode="External"/><Relationship Id="rId1640" Type="http://schemas.openxmlformats.org/officeDocument/2006/relationships/hyperlink" Target="consultantplus://offline/ref=696D32B331CBC61EBB5D07C67D2B34164BB6AAF68CC1EFE917CA6016C5F81E595281E537AEE46923875A1FB340553218A1A6656DFB4AB8CA418AEEuB5DH" TargetMode="External"/><Relationship Id="rId1738" Type="http://schemas.openxmlformats.org/officeDocument/2006/relationships/hyperlink" Target="consultantplus://offline/ref=696D32B331CBC61EBB5D07C67D2B34164BB6AAF68CCEE9EB16CA6016C5F81E595281E537AEE46923845A1EBD40553218A1A6656DFB4AB8CA418AEEuB5DH" TargetMode="External"/><Relationship Id="rId2056" Type="http://schemas.openxmlformats.org/officeDocument/2006/relationships/hyperlink" Target="consultantplus://offline/ref=696D32B331CBC61EBB5D07C67D2B34164BB6AAF68CC1E0EB19CA6016C5F81E595281E537AEE4692386591DBB40553218A1A6656DFB4AB8CA418AEEuB5DH" TargetMode="External"/><Relationship Id="rId3" Type="http://schemas.openxmlformats.org/officeDocument/2006/relationships/webSettings" Target="webSettings.xml"/><Relationship Id="rId235" Type="http://schemas.openxmlformats.org/officeDocument/2006/relationships/hyperlink" Target="consultantplus://offline/ref=4FDFDB4A0FB140FDDF46BE9DF9A8D90ABA839747DDB34ECBAEA258D0FD4352ABBF1E0378DCB1B971BA194FB44EB35D6EC0B1AED8D4A4B9F46C5224s750H" TargetMode="External"/><Relationship Id="rId442" Type="http://schemas.openxmlformats.org/officeDocument/2006/relationships/hyperlink" Target="consultantplus://offline/ref=4FDFDB4A0FB140FDDF46BE9DF9A8D90ABA839747DDB34FCCABA258D0FD4352ABBF1E0378DCB1B971BB1946B14EB35D6EC0B1AED8D4A4B9F46C5224s750H" TargetMode="External"/><Relationship Id="rId887" Type="http://schemas.openxmlformats.org/officeDocument/2006/relationships/hyperlink" Target="consultantplus://offline/ref=A45D2549526AF4C38F683CADE419A66514BCE4F17EC336437D05B6EDDF137AB3B7A0E6F42D6BDA407DE92DE6058E74D337D021C5D941486207C72At65DH" TargetMode="External"/><Relationship Id="rId1072" Type="http://schemas.openxmlformats.org/officeDocument/2006/relationships/hyperlink" Target="consultantplus://offline/ref=A45D2549526AF4C38F683CADE419A66514BCE4F17ECD32477C05B6EDDF137AB3B7A0E6F42D6BDA407DE82EEB058E74D337D021C5D941486207C72At65DH" TargetMode="External"/><Relationship Id="rId1500" Type="http://schemas.openxmlformats.org/officeDocument/2006/relationships/hyperlink" Target="consultantplus://offline/ref=696D32B331CBC61EBB5D07C67D2B34164BB6AAF68CC1EEEE13CA6016C5F81E595281E537AEE46923835F1CB940553218A1A6656DFB4AB8CA418AEEuB5DH" TargetMode="External"/><Relationship Id="rId1945" Type="http://schemas.openxmlformats.org/officeDocument/2006/relationships/hyperlink" Target="consultantplus://offline/ref=696D32B331CBC61EBB5D07C67D2B34164BB6AAF68CC1EAEB12CA6016C5F81E595281E537AEE46923865811B240553218A1A6656DFB4AB8CA418AEEuB5DH" TargetMode="External"/><Relationship Id="rId2123" Type="http://schemas.openxmlformats.org/officeDocument/2006/relationships/hyperlink" Target="consultantplus://offline/ref=696D32B331CBC61EBB5D19CB6B47691F4EBAFCFA8ACCE3BF4D953B4B92F1140E15CEBC75EAE968228F504CEB0F546E5CF5B5656BFB48BFD6u452H" TargetMode="External"/><Relationship Id="rId302" Type="http://schemas.openxmlformats.org/officeDocument/2006/relationships/hyperlink" Target="consultantplus://offline/ref=4FDFDB4A0FB140FDDF46BE9DF9A8D90ABA839747DDB344CCADA258D0FD4352ABBF1E0378DCB1B971BA1B49BE4EB35D6EC0B1AED8D4A4B9F46C5224s750H" TargetMode="External"/><Relationship Id="rId747" Type="http://schemas.openxmlformats.org/officeDocument/2006/relationships/hyperlink" Target="consultantplus://offline/ref=A45D2549526AF4C38F683CADE419A66514BCE4F17EC3304F7405B6EDDF137AB3B7A0E6F42D6BDA407EE826E6058E74D337D021C5D941486207C72At65DH" TargetMode="External"/><Relationship Id="rId954" Type="http://schemas.openxmlformats.org/officeDocument/2006/relationships/hyperlink" Target="consultantplus://offline/ref=A45D2549526AF4C38F683CADE419A66514BCE4F17EC3304F7405B6EDDF137AB3B7A0E6F42D6BDA407EE826E6058E74D337D021C5D941486207C72At65DH" TargetMode="External"/><Relationship Id="rId1377" Type="http://schemas.openxmlformats.org/officeDocument/2006/relationships/hyperlink" Target="consultantplus://offline/ref=A45D2549526AF4C38F6822A0F275FB6C11B0BFFE75C33F11295AEDB0881A70E4F0EFBFB66066D0142CAC7BEE0EDB3B9765C323C4C5t450H" TargetMode="External"/><Relationship Id="rId1584" Type="http://schemas.openxmlformats.org/officeDocument/2006/relationships/hyperlink" Target="consultantplus://offline/ref=696D32B331CBC61EBB5D07C67D2B34164BB6AAF68CC0E9E013CA6016C5F81E595281E537AEE46923865A1EB340553218A1A6656DFB4AB8CA418AEEuB5DH" TargetMode="External"/><Relationship Id="rId1791" Type="http://schemas.openxmlformats.org/officeDocument/2006/relationships/hyperlink" Target="consultantplus://offline/ref=696D32B331CBC61EBB5D07C67D2B34164BB6AAF68CC0EAE915CA6016C5F81E595281E537AEE46923875B10BC40553218A1A6656DFB4AB8CA418AEEuB5DH" TargetMode="External"/><Relationship Id="rId1805" Type="http://schemas.openxmlformats.org/officeDocument/2006/relationships/hyperlink" Target="consultantplus://offline/ref=696D32B331CBC61EBB5D07C67D2B34164BB6AAF68CC0EDE015CA6016C5F81E595281E537AEE46923845D18B240553218A1A6656DFB4AB8CA418AEEuB5DH" TargetMode="External"/><Relationship Id="rId83" Type="http://schemas.openxmlformats.org/officeDocument/2006/relationships/hyperlink" Target="consultantplus://offline/ref=4FDFDB4A0FB140FDDF46BE9DF9A8D90ABA839747DDB348CEACA258D0FD4352ABBF1E0378DCB1B971BB1048BF4EB35D6EC0B1AED8D4A4B9F46C5224s750H" TargetMode="External"/><Relationship Id="rId179" Type="http://schemas.openxmlformats.org/officeDocument/2006/relationships/hyperlink" Target="consultantplus://offline/ref=4FDFDB4A0FB140FDDF46BE9DF9A8D90ABA839747DDB34FCCABA258D0FD4352ABBF1E0378DCB1B971BB1C46B24EB35D6EC0B1AED8D4A4B9F46C5224s750H" TargetMode="External"/><Relationship Id="rId386" Type="http://schemas.openxmlformats.org/officeDocument/2006/relationships/hyperlink" Target="consultantplus://offline/ref=4FDFDB4A0FB140FDDF46BE9DF9A8D90ABA839747DDB24ACCA9A258D0FD4352ABBF1E0378DCB1B971BB1A4AB64EB35D6EC0B1AED8D4A4B9F46C5224s750H" TargetMode="External"/><Relationship Id="rId593" Type="http://schemas.openxmlformats.org/officeDocument/2006/relationships/hyperlink" Target="consultantplus://offline/ref=A45D2549526AF4C38F683CADE419A66514BCE4F17EC3304F7405B6EDDF137AB3B7A0E6F42D6BDA407CEE2AE5058E74D337D021C5D941486207C72At65DH" TargetMode="External"/><Relationship Id="rId607" Type="http://schemas.openxmlformats.org/officeDocument/2006/relationships/hyperlink" Target="consultantplus://offline/ref=A45D2549526AF4C38F683CADE419A66514BCE4F17EC3334F7505B6EDDF137AB3B7A0E6F42D6BDA427FED2FEB058E74D337D021C5D941486207C72At65DH" TargetMode="External"/><Relationship Id="rId814" Type="http://schemas.openxmlformats.org/officeDocument/2006/relationships/hyperlink" Target="consultantplus://offline/ref=A45D2549526AF4C38F683CADE419A66514BCE4F17EC233477305B6EDDF137AB3B7A0E6F42D6BDA407CE929EA058E74D337D021C5D941486207C72At65DH" TargetMode="External"/><Relationship Id="rId1237" Type="http://schemas.openxmlformats.org/officeDocument/2006/relationships/hyperlink" Target="consultantplus://offline/ref=A45D2549526AF4C38F683CADE419A66514BCE4F17EC332407705B6EDDF137AB3B7A0E6F42D6BDA407DED2BE5058E74D337D021C5D941486207C72At65DH" TargetMode="External"/><Relationship Id="rId1444" Type="http://schemas.openxmlformats.org/officeDocument/2006/relationships/hyperlink" Target="consultantplus://offline/ref=696D32B331CBC61EBB5D19CB6B47691F4EBAF4FF87CDE3BF4D953B4B92F1140E07CEE479EAE8762381451ABA49u050H" TargetMode="External"/><Relationship Id="rId1651" Type="http://schemas.openxmlformats.org/officeDocument/2006/relationships/hyperlink" Target="consultantplus://offline/ref=696D32B331CBC61EBB5D07C67D2B34164BB6AAF68CC0EFE111CA6016C5F81E595281E537AEE46921865E1DBF40553218A1A6656DFB4AB8CA418AEEuB5DH" TargetMode="External"/><Relationship Id="rId1889" Type="http://schemas.openxmlformats.org/officeDocument/2006/relationships/hyperlink" Target="consultantplus://offline/ref=696D32B331CBC61EBB5D19CB6B47691F4EBAF4F98ECFE3BF4D953B4B92F1140E07CEE479EAE8762381451ABA49u050H" TargetMode="External"/><Relationship Id="rId2067" Type="http://schemas.openxmlformats.org/officeDocument/2006/relationships/hyperlink" Target="consultantplus://offline/ref=696D32B331CBC61EBB5D07C67D2B34164BB6AAF68CCEE9E018CA6016C5F81E595281E537AEE46923865B19BB40553218A1A6656DFB4AB8CA418AEEuB5DH" TargetMode="External"/><Relationship Id="rId246" Type="http://schemas.openxmlformats.org/officeDocument/2006/relationships/hyperlink" Target="consultantplus://offline/ref=4FDFDB4A0FB140FDDF46BE9DF9A8D90ABA839747DDB34FCCABA258D0FD4352ABBF1E0378DCB1B971BB1946B14EB35D6EC0B1AED8D4A4B9F46C5224s750H" TargetMode="External"/><Relationship Id="rId453" Type="http://schemas.openxmlformats.org/officeDocument/2006/relationships/hyperlink" Target="consultantplus://offline/ref=4FDFDB4A0FB140FDDF46BE9DF9A8D90ABA839747DDB34FC8A7A258D0FD4352ABBF1E0378DCB1B971BA1B46B64EB35D6EC0B1AED8D4A4B9F46C5224s750H" TargetMode="External"/><Relationship Id="rId660" Type="http://schemas.openxmlformats.org/officeDocument/2006/relationships/hyperlink" Target="consultantplus://offline/ref=A45D2549526AF4C38F683CADE419A66514BCE4F17EC336437105B6EDDF137AB3B7A0E6F42D6BDA407DE82FE1058E74D337D021C5D941486207C72At65DH" TargetMode="External"/><Relationship Id="rId898" Type="http://schemas.openxmlformats.org/officeDocument/2006/relationships/hyperlink" Target="consultantplus://offline/ref=A45D2549526AF4C38F683CADE419A66514BCE4F17EC33C4E7C05B6EDDF137AB3B7A0E6F42D6BDA407DE82EEA058E74D337D021C5D941486207C72At65DH" TargetMode="External"/><Relationship Id="rId1083" Type="http://schemas.openxmlformats.org/officeDocument/2006/relationships/hyperlink" Target="consultantplus://offline/ref=A45D2549526AF4C38F683CADE419A66514BCE4F17EC230427205B6EDDF137AB3B7A0E6F42D6BDA407DEB26EA058E74D337D021C5D941486207C72At65DH" TargetMode="External"/><Relationship Id="rId1290" Type="http://schemas.openxmlformats.org/officeDocument/2006/relationships/hyperlink" Target="consultantplus://offline/ref=A45D2549526AF4C38F683CADE419A66514BCE4F17EC331457605B6EDDF137AB3B7A0E6F42D6BDA407CE128EB058E74D337D021C5D941486207C72At65DH" TargetMode="External"/><Relationship Id="rId1304" Type="http://schemas.openxmlformats.org/officeDocument/2006/relationships/hyperlink" Target="consultantplus://offline/ref=A45D2549526AF4C38F683CADE419A66514BCE4F17EC337407405B6EDDF137AB3B7A0E6F42D6BDA407DEA27E5058E74D337D021C5D941486207C72At65DH" TargetMode="External"/><Relationship Id="rId1511" Type="http://schemas.openxmlformats.org/officeDocument/2006/relationships/hyperlink" Target="consultantplus://offline/ref=696D32B331CBC61EBB5D07C67D2B34164BB6AAF68CC0ECE110CA6016C5F81E595281E537AEE46923875D1BB840553218A1A6656DFB4AB8CA418AEEuB5DH" TargetMode="External"/><Relationship Id="rId1749" Type="http://schemas.openxmlformats.org/officeDocument/2006/relationships/hyperlink" Target="consultantplus://offline/ref=696D32B331CBC61EBB5D07C67D2B34164BB6AAF68CCFEAEE14CA6016C5F81E595281E537AEE4692386581BBF40553218A1A6656DFB4AB8CA418AEEuB5DH" TargetMode="External"/><Relationship Id="rId1956" Type="http://schemas.openxmlformats.org/officeDocument/2006/relationships/hyperlink" Target="consultantplus://offline/ref=696D32B331CBC61EBB5D07C67D2B34164BB6AAF68CC1EFE917CA6016C5F81E595281E537AEE46923865B19BB40553218A1A6656DFB4AB8CA418AEEuB5DH" TargetMode="External"/><Relationship Id="rId2134" Type="http://schemas.openxmlformats.org/officeDocument/2006/relationships/hyperlink" Target="consultantplus://offline/ref=696D32B331CBC61EBB5D07C67D2B34164BB6AAF68CC0EEED15CA6016C5F81E595281E537AEE46C28D20A5CEF46016242F4AC7B6EE548uB5EH" TargetMode="External"/><Relationship Id="rId106" Type="http://schemas.openxmlformats.org/officeDocument/2006/relationships/hyperlink" Target="consultantplus://offline/ref=4FDFDB4A0FB140FDDF46BE9DF9A8D90ABA839747DDBD4CC5A6A258D0FD4352ABBF1E0378DCB1B971BA194FB64EB35D6EC0B1AED8D4A4B9F46C5224s750H" TargetMode="External"/><Relationship Id="rId313" Type="http://schemas.openxmlformats.org/officeDocument/2006/relationships/hyperlink" Target="consultantplus://offline/ref=4FDFDB4A0FB140FDDF46A090EFC48403BF8DCB49DEBA469AF3FD038DAA4A58FCF8515A3993E8E935EF144EB65BE70B3497BCACsD58H" TargetMode="External"/><Relationship Id="rId758" Type="http://schemas.openxmlformats.org/officeDocument/2006/relationships/hyperlink" Target="consultantplus://offline/ref=A45D2549526AF4C38F683CADE419A66514BCE4F17EC336437105B6EDDF137AB3B7A0E6F42D6BDA407DE82FE1058E74D337D021C5D941486207C72At65DH" TargetMode="External"/><Relationship Id="rId965" Type="http://schemas.openxmlformats.org/officeDocument/2006/relationships/hyperlink" Target="consultantplus://offline/ref=A45D2549526AF4C38F683CADE419A66514BCE4F17EC23C457205B6EDDF137AB3B7A0E6F42D6BDA407FE92FEA058E74D337D021C5D941486207C72At65DH" TargetMode="External"/><Relationship Id="rId1150" Type="http://schemas.openxmlformats.org/officeDocument/2006/relationships/hyperlink" Target="consultantplus://offline/ref=A45D2549526AF4C38F683CADE419A66514BCE4F17EC33D437405B6EDDF137AB3B7A0E6F42D6BDA407DEE29E4058E74D337D021C5D941486207C72At65DH" TargetMode="External"/><Relationship Id="rId1388" Type="http://schemas.openxmlformats.org/officeDocument/2006/relationships/hyperlink" Target="consultantplus://offline/ref=A45D2549526AF4C38F683CADE419A66514BCE4F17EC230427205B6EDDF137AB3B7A0E6F42D6BDA407DEA2DE3058E74D337D021C5D941486207C72At65DH" TargetMode="External"/><Relationship Id="rId1595" Type="http://schemas.openxmlformats.org/officeDocument/2006/relationships/hyperlink" Target="consultantplus://offline/ref=696D32B331CBC61EBB5D07C67D2B34164BB6AAF68CC0E0E018CA6016C5F81E595281E537AEE46923865F11BB40553218A1A6656DFB4AB8CA418AEEuB5DH" TargetMode="External"/><Relationship Id="rId1609" Type="http://schemas.openxmlformats.org/officeDocument/2006/relationships/hyperlink" Target="consultantplus://offline/ref=696D32B331CBC61EBB5D07C67D2B34164BB6AAF68CC0EBEE10CA6016C5F81E595281E537AEE46923865911BC40553218A1A6656DFB4AB8CA418AEEuB5DH" TargetMode="External"/><Relationship Id="rId1816" Type="http://schemas.openxmlformats.org/officeDocument/2006/relationships/hyperlink" Target="consultantplus://offline/ref=696D32B331CBC61EBB5D07C67D2B34164BB6AAF68CC0EFE111CA6016C5F81E595281E537AEE46921845A1EBE40553218A1A6656DFB4AB8CA418AEEuB5DH" TargetMode="External"/><Relationship Id="rId10" Type="http://schemas.openxmlformats.org/officeDocument/2006/relationships/hyperlink" Target="consultantplus://offline/ref=4FDFDB4A0FB140FDDF46BE9DF9A8D90ABA839747DDB24FCEACA258D0FD4352ABBF1E0378DCB1B971BA1A4BB54EB35D6EC0B1AED8D4A4B9F46C5224s750H" TargetMode="External"/><Relationship Id="rId94" Type="http://schemas.openxmlformats.org/officeDocument/2006/relationships/hyperlink" Target="consultantplus://offline/ref=4FDFDB4A0FB140FDDF46BE9DF9A8D90ABA839747DDBD49CBA6A258D0FD4352ABBF1E0378DCB1B971BA194FB74EB35D6EC0B1AED8D4A4B9F46C5224s750H" TargetMode="External"/><Relationship Id="rId397" Type="http://schemas.openxmlformats.org/officeDocument/2006/relationships/hyperlink" Target="consultantplus://offline/ref=4FDFDB4A0FB140FDDF46BE9DF9A8D90ABA839747DDB34BC8ABA258D0FD4352ABBF1E0378DCB1B971BF1C48B04EB35D6EC0B1AED8D4A4B9F46C5224s750H" TargetMode="External"/><Relationship Id="rId520" Type="http://schemas.openxmlformats.org/officeDocument/2006/relationships/hyperlink" Target="consultantplus://offline/ref=A45D2549526AF4C38F683CADE419A66514BCE4F17EC233477305B6EDDF137AB3B7A0E6F42D6BDA407CE929EA058E74D337D021C5D941486207C72At65DH" TargetMode="External"/><Relationship Id="rId618" Type="http://schemas.openxmlformats.org/officeDocument/2006/relationships/hyperlink" Target="consultantplus://offline/ref=A45D2549526AF4C38F683CADE419A66514BCE4F17EC337407405B6EDDF137AB3B7A0E6F42D6BDA407DE82FE0058E74D337D021C5D941486207C72At65DH" TargetMode="External"/><Relationship Id="rId825" Type="http://schemas.openxmlformats.org/officeDocument/2006/relationships/hyperlink" Target="consultantplus://offline/ref=A45D2549526AF4C38F683CADE419A66514BCE4F17EC3354E7705B6EDDF137AB3B7A0E6F42D6BDA407DEA2DE0058E74D337D021C5D941486207C72At65DH" TargetMode="External"/><Relationship Id="rId1248" Type="http://schemas.openxmlformats.org/officeDocument/2006/relationships/hyperlink" Target="consultantplus://offline/ref=A45D2549526AF4C38F683CADE419A66514BCE4F17EC232407705B6EDDF137AB3B7A0E6F42D6BDA4078ED2EE5058E74D337D021C5D941486207C72At65DH" TargetMode="External"/><Relationship Id="rId1455" Type="http://schemas.openxmlformats.org/officeDocument/2006/relationships/hyperlink" Target="consultantplus://offline/ref=696D32B331CBC61EBB5D07C67D2B34164BB6AAF68CC1EFE917CA6016C5F81E595281E537AEE4692387581CBB40553218A1A6656DFB4AB8CA418AEEuB5DH" TargetMode="External"/><Relationship Id="rId1662" Type="http://schemas.openxmlformats.org/officeDocument/2006/relationships/hyperlink" Target="consultantplus://offline/ref=696D32B331CBC61EBB5D07C67D2B34164BB6AAF68CC0EEED13CA6016C5F81E595281E537AEE46923875F19BB40553218A1A6656DFB4AB8CA418AEEuB5DH" TargetMode="External"/><Relationship Id="rId2078" Type="http://schemas.openxmlformats.org/officeDocument/2006/relationships/hyperlink" Target="consultantplus://offline/ref=696D32B331CBC61EBB5D19CB6B47691F4EB8F0FE89CEE3BF4D953B4B92F1140E07CEE479EAE8762381451ABA49u050H" TargetMode="External"/><Relationship Id="rId257" Type="http://schemas.openxmlformats.org/officeDocument/2006/relationships/hyperlink" Target="consultantplus://offline/ref=4FDFDB4A0FB140FDDF46BE9DF9A8D90ABA839747DDB34BC8ABA258D0FD4352ABBF1E0378DCB1B971BD1D4CBF4EB35D6EC0B1AED8D4A4B9F46C5224s750H" TargetMode="External"/><Relationship Id="rId464" Type="http://schemas.openxmlformats.org/officeDocument/2006/relationships/hyperlink" Target="consultantplus://offline/ref=4FDFDB4A0FB140FDDF46BE9DF9A8D90ABA839747DDB244CFAEA258D0FD4352ABBF1E0378DCB1B971BA1D48B14EB35D6EC0B1AED8D4A4B9F46C5224s750H" TargetMode="External"/><Relationship Id="rId1010" Type="http://schemas.openxmlformats.org/officeDocument/2006/relationships/hyperlink" Target="consultantplus://offline/ref=A45D2549526AF4C38F683CADE419A66514BCE4F17EC33D477705B6EDDF137AB3B7A0E6F42D6BDA407DEA29EA058E74D337D021C5D941486207C72At65DH" TargetMode="External"/><Relationship Id="rId1094" Type="http://schemas.openxmlformats.org/officeDocument/2006/relationships/hyperlink" Target="consultantplus://offline/ref=A45D2549526AF4C38F683CADE419A66514BCE4F17EC331457605B6EDDF137AB3B7A0E6F42D6BDA4079E02DE2058E74D337D021C5D941486207C72At65DH" TargetMode="External"/><Relationship Id="rId1108" Type="http://schemas.openxmlformats.org/officeDocument/2006/relationships/hyperlink" Target="consultantplus://offline/ref=A45D2549526AF4C38F683CADE419A66514BCE4F17EC332437105B6EDDF137AB3B7A0E6F42D6BDF4B29B96AB603DA248962DA3FC6C743t45EH" TargetMode="External"/><Relationship Id="rId1315" Type="http://schemas.openxmlformats.org/officeDocument/2006/relationships/hyperlink" Target="consultantplus://offline/ref=A45D2549526AF4C38F683CADE419A66514BCE4F17EC331457605B6EDDF137AB3B7A0E6F42D6BDA4079EF29E1058E74D337D021C5D941486207C72At65DH" TargetMode="External"/><Relationship Id="rId1967" Type="http://schemas.openxmlformats.org/officeDocument/2006/relationships/hyperlink" Target="consultantplus://offline/ref=696D32B331CBC61EBB5D07C67D2B34164BB6AAF68CC0EBED13CA6016C5F81E595281E537AEE46923865B18B240553218A1A6656DFB4AB8CA418AEEuB5DH" TargetMode="External"/><Relationship Id="rId2145" Type="http://schemas.openxmlformats.org/officeDocument/2006/relationships/hyperlink" Target="consultantplus://offline/ref=696D32B331CBC61EBB5D19CB6B47691F4EBBF7FD8BC0E3BF4D953B4B92F1140E15CEBC75EDEE6828D20A5CEF46016242F4AC7B6EE548uB5EH" TargetMode="External"/><Relationship Id="rId117" Type="http://schemas.openxmlformats.org/officeDocument/2006/relationships/hyperlink" Target="consultantplus://offline/ref=4FDFDB4A0FB140FDDF46BE9DF9A8D90ABA839747DDB24ACCA9A258D0FD4352ABBF1E0378DCB1B971BA194FB64EB35D6EC0B1AED8D4A4B9F46C5224s750H" TargetMode="External"/><Relationship Id="rId671" Type="http://schemas.openxmlformats.org/officeDocument/2006/relationships/hyperlink" Target="consultantplus://offline/ref=A45D2549526AF4C38F683CADE419A66514BCE4F17EC33D477705B6EDDF137AB3B7A0E6F42D6BDA407DEA29EA058E74D337D021C5D941486207C72At65DH" TargetMode="External"/><Relationship Id="rId769" Type="http://schemas.openxmlformats.org/officeDocument/2006/relationships/hyperlink" Target="consultantplus://offline/ref=A45D2549526AF4C38F683CADE419A66514BCE4F17EC33D437405B6EDDF137AB3B7A0E6F42D6BDA407DE02EE5058E74D337D021C5D941486207C72At65DH" TargetMode="External"/><Relationship Id="rId976" Type="http://schemas.openxmlformats.org/officeDocument/2006/relationships/hyperlink" Target="consultantplus://offline/ref=A45D2549526AF4C38F683CADE419A66514BCE4F17ECD35457205B6EDDF137AB3B7A0E6F42D6BDA407FE928E4058E74D337D021C5D941486207C72At65DH" TargetMode="External"/><Relationship Id="rId1399" Type="http://schemas.openxmlformats.org/officeDocument/2006/relationships/hyperlink" Target="consultantplus://offline/ref=696D32B331CBC61EBB5D07C67D2B34164BB6AAF68CC0EEED15CA6016C5F81E595281E537AEE46C28D20A5CEF46016242F4AC7B6EE548uB5EH" TargetMode="External"/><Relationship Id="rId324" Type="http://schemas.openxmlformats.org/officeDocument/2006/relationships/hyperlink" Target="consultantplus://offline/ref=4FDFDB4A0FB140FDDF46A090EFC48403BF8FC948DFBC469AF3FD038DAA4A58FCEA51023698BDA671BD074CB747sE56H" TargetMode="External"/><Relationship Id="rId531" Type="http://schemas.openxmlformats.org/officeDocument/2006/relationships/hyperlink" Target="consultantplus://offline/ref=A45D2549526AF4C38F683CADE419A66514BCE4F17EC233477305B6EDDF137AB3B7A0E6F42D6BDA407DE82FE2058E74D337D021C5D941486207C72At65DH" TargetMode="External"/><Relationship Id="rId629" Type="http://schemas.openxmlformats.org/officeDocument/2006/relationships/hyperlink" Target="consultantplus://offline/ref=A45D2549526AF4C38F683CADE419A66514BCE4F17EC332437105B6EDDF137AB3B7A0E6F42D6BDF4B29B96AB603DA248962DA3FC6C743t45EH" TargetMode="External"/><Relationship Id="rId1161" Type="http://schemas.openxmlformats.org/officeDocument/2006/relationships/hyperlink" Target="consultantplus://offline/ref=A45D2549526AF4C38F683CADE419A66514BCE4F17EC336477105B6EDDF137AB3B7A0E6F42D6BDA407CE826E5058E74D337D021C5D941486207C72At65DH" TargetMode="External"/><Relationship Id="rId1259" Type="http://schemas.openxmlformats.org/officeDocument/2006/relationships/hyperlink" Target="consultantplus://offline/ref=A45D2549526AF4C38F683CADE419A66514BCE4F17EC233477305B6EDDF137AB3B7A0E6F42D6BDA407CE929EA058E74D337D021C5D941486207C72At65DH" TargetMode="External"/><Relationship Id="rId1466" Type="http://schemas.openxmlformats.org/officeDocument/2006/relationships/hyperlink" Target="consultantplus://offline/ref=696D32B331CBC61EBB5D07C67D2B34164BB6AAF68CC0EBED13CA6016C5F81E595281E537AEE46923865B18B240553218A1A6656DFB4AB8CA418AEEuB5DH" TargetMode="External"/><Relationship Id="rId2005" Type="http://schemas.openxmlformats.org/officeDocument/2006/relationships/hyperlink" Target="consultantplus://offline/ref=696D32B331CBC61EBB5D07C67D2B34164BB6AAF68CC0EDEB12CA6016C5F81E595281E537AEE46923825C1FB840553218A1A6656DFB4AB8CA418AEEuB5DH" TargetMode="External"/><Relationship Id="rId836" Type="http://schemas.openxmlformats.org/officeDocument/2006/relationships/hyperlink" Target="consultantplus://offline/ref=A45D2549526AF4C38F683CADE419A66514BCE4F17EC233477305B6EDDF137AB3B7A0E6F42D6BDA407DE82FE2058E74D337D021C5D941486207C72At65DH" TargetMode="External"/><Relationship Id="rId1021" Type="http://schemas.openxmlformats.org/officeDocument/2006/relationships/hyperlink" Target="consultantplus://offline/ref=A45D2549526AF4C38F683CADE419A66514BCE4F17ECD354E7C05B6EDDF137AB3B7A0E6F42D6BDA407DE82FE2058E74D337D021C5D941486207C72At65DH" TargetMode="External"/><Relationship Id="rId1119" Type="http://schemas.openxmlformats.org/officeDocument/2006/relationships/hyperlink" Target="consultantplus://offline/ref=A45D2549526AF4C38F683CADE419A66514BCE4F17EC230427205B6EDDF137AB3B7A0E6F42D6BDA407DE82FE5058E74D337D021C5D941486207C72At65DH" TargetMode="External"/><Relationship Id="rId1673" Type="http://schemas.openxmlformats.org/officeDocument/2006/relationships/hyperlink" Target="consultantplus://offline/ref=696D32B331CBC61EBB5D07C67D2B34164BB6AAF68CC1EEEE13CA6016C5F81E595281E537AEE46923835E18BC40553218A1A6656DFB4AB8CA418AEEuB5DH" TargetMode="External"/><Relationship Id="rId1880" Type="http://schemas.openxmlformats.org/officeDocument/2006/relationships/hyperlink" Target="consultantplus://offline/ref=696D32B331CBC61EBB5D07C67D2B34164BB6AAF68CC1ECEC16CA6016C5F81E595281E537AEE46923865E1FB340553218A1A6656DFB4AB8CA418AEEuB5DH" TargetMode="External"/><Relationship Id="rId1978" Type="http://schemas.openxmlformats.org/officeDocument/2006/relationships/hyperlink" Target="consultantplus://offline/ref=696D32B331CBC61EBB5D07C67D2B34164BB6AAF68CC0EEED15CA6016C5F81E595281E537AEE46923835E1EBD40553218A1A6656DFB4AB8CA418AEEuB5DH" TargetMode="External"/><Relationship Id="rId903" Type="http://schemas.openxmlformats.org/officeDocument/2006/relationships/hyperlink" Target="consultantplus://offline/ref=A45D2549526AF4C38F683CADE419A66514BCE4F17EC333427105B6EDDF137AB3B7A0E6F42D6BDA407DE82FE1058E74D337D021C5D941486207C72At65DH" TargetMode="External"/><Relationship Id="rId1326" Type="http://schemas.openxmlformats.org/officeDocument/2006/relationships/hyperlink" Target="consultantplus://offline/ref=A45D2549526AF4C38F683CADE419A66514BCE4F17EC331457605B6EDDF137AB3B7A0E6F42D6BDA407DEC2CE2058E74D337D021C5D941486207C72At65DH" TargetMode="External"/><Relationship Id="rId1533" Type="http://schemas.openxmlformats.org/officeDocument/2006/relationships/hyperlink" Target="consultantplus://offline/ref=696D32B331CBC61EBB5D07C67D2B34164BB6AAF68CC0EDEB12CA6016C5F81E595281E537AEE4692382531BBB40553218A1A6656DFB4AB8CA418AEEuB5DH" TargetMode="External"/><Relationship Id="rId1740" Type="http://schemas.openxmlformats.org/officeDocument/2006/relationships/hyperlink" Target="consultantplus://offline/ref=696D32B331CBC61EBB5D07C67D2B34164BB6AAF68DC0ECE913CA6016C5F81E595281E537AEE46923865E19BC40553218A1A6656DFB4AB8CA418AEEuB5DH" TargetMode="External"/><Relationship Id="rId32" Type="http://schemas.openxmlformats.org/officeDocument/2006/relationships/hyperlink" Target="consultantplus://offline/ref=4FDFDB4A0FB140FDDF46BE9DF9A8D90ABA839747DDB348C5ABA258D0FD4352ABBF1E0378DCB1B971B81F4CB44EB35D6EC0B1AED8D4A4B9F46C5224s750H" TargetMode="External"/><Relationship Id="rId1600" Type="http://schemas.openxmlformats.org/officeDocument/2006/relationships/hyperlink" Target="consultantplus://offline/ref=696D32B331CBC61EBB5D07C67D2B34164BB6AAF68CC1E0EB19CA6016C5F81E595281E537AEE4692386591DBB40553218A1A6656DFB4AB8CA418AEEuB5DH" TargetMode="External"/><Relationship Id="rId1838" Type="http://schemas.openxmlformats.org/officeDocument/2006/relationships/hyperlink" Target="consultantplus://offline/ref=696D32B331CBC61EBB5D07C67D2B34164BB6AAF68CC1EEEE13CA6016C5F81E595281E537AEE46923835810B240553218A1A6656DFB4AB8CA418AEEuB5DH" TargetMode="External"/><Relationship Id="rId181" Type="http://schemas.openxmlformats.org/officeDocument/2006/relationships/hyperlink" Target="consultantplus://offline/ref=4FDFDB4A0FB140FDDF46BE9DF9A8D90ABA839747DDB24ACCA9A258D0FD4352ABBF1E0378DCB1B971BB1849BE4EB35D6EC0B1AED8D4A4B9F46C5224s750H" TargetMode="External"/><Relationship Id="rId1905" Type="http://schemas.openxmlformats.org/officeDocument/2006/relationships/hyperlink" Target="consultantplus://offline/ref=696D32B331CBC61EBB5D07C67D2B34164BB6AAF68CC0E1ED10CA6016C5F81E595281E537AEE46923865318BC40553218A1A6656DFB4AB8CA418AEEuB5DH" TargetMode="External"/><Relationship Id="rId279" Type="http://schemas.openxmlformats.org/officeDocument/2006/relationships/hyperlink" Target="consultantplus://offline/ref=4FDFDB4A0FB140FDDF46BE9DF9A8D90ABA839747DDB34BC8ABA258D0FD4352ABBF1E0378DCB1BC7AEE480AE248E70D3495BBB0DBCAA6sB5FH" TargetMode="External"/><Relationship Id="rId486" Type="http://schemas.openxmlformats.org/officeDocument/2006/relationships/hyperlink" Target="consultantplus://offline/ref=4FDFDB4A0FB140FDDF46BE9DF9A8D90ABA839747DCB349CCADA258D0FD4352ABBF1E0378DCB1B971BA1C49B54EB35D6EC0B1AED8D4A4B9F46C5224s750H" TargetMode="External"/><Relationship Id="rId693" Type="http://schemas.openxmlformats.org/officeDocument/2006/relationships/hyperlink" Target="consultantplus://offline/ref=A45D2549526AF4C38F6822A0F275FB6C11B0BFFE75C33F11295AEDB0881A70E4F0EFBFB66066D0142CAC7BEE0EDB3B9765C323C4C5t450H" TargetMode="External"/><Relationship Id="rId2167" Type="http://schemas.openxmlformats.org/officeDocument/2006/relationships/hyperlink" Target="consultantplus://offline/ref=696D32B331CBC61EBB5D07C67D2B34164BB6AAF68CC1EAEB12CA6016C5F81E595281E537AEE4692386581CB940553218A1A6656DFB4AB8CA418AEEuB5DH" TargetMode="External"/><Relationship Id="rId139" Type="http://schemas.openxmlformats.org/officeDocument/2006/relationships/hyperlink" Target="consultantplus://offline/ref=4FDFDB4A0FB140FDDF46BE9DF9A8D90ABA839747DDBC44CFAEA258D0FD4352ABBF1E0378DCB1B971BA194FB74EB35D6EC0B1AED8D4A4B9F46C5224s750H" TargetMode="External"/><Relationship Id="rId346" Type="http://schemas.openxmlformats.org/officeDocument/2006/relationships/hyperlink" Target="consultantplus://offline/ref=4FDFDB4A0FB140FDDF46BE9DF9A8D90ABA839747DDB34CC5A6A258D0FD4352ABBF1E0378DCB1B971BA1F4BB14EB35D6EC0B1AED8D4A4B9F46C5224s750H" TargetMode="External"/><Relationship Id="rId553" Type="http://schemas.openxmlformats.org/officeDocument/2006/relationships/hyperlink" Target="consultantplus://offline/ref=A45D2549526AF4C38F6822A0F275FB6C11B2BCFC7DCA3F11295AEDB0881A70E4F0EFBFB66966DA457BE37AB24A8F289763C321C3D9434F7Et054H" TargetMode="External"/><Relationship Id="rId760" Type="http://schemas.openxmlformats.org/officeDocument/2006/relationships/hyperlink" Target="consultantplus://offline/ref=A45D2549526AF4C38F683CADE419A66514BCE4F17EC3304F7405B6EDDF137AB3B7A0E6F42D6BDA407CEE2AE4058E74D337D021C5D941486207C72At65DH" TargetMode="External"/><Relationship Id="rId998" Type="http://schemas.openxmlformats.org/officeDocument/2006/relationships/hyperlink" Target="consultantplus://offline/ref=A45D2549526AF4C38F683CADE419A66514BCE4F17EC3304F7405B6EDDF137AB3B7A0E6F42D6BDA407CEE2AEB058E74D337D021C5D941486207C72At65DH" TargetMode="External"/><Relationship Id="rId1183" Type="http://schemas.openxmlformats.org/officeDocument/2006/relationships/hyperlink" Target="consultantplus://offline/ref=A45D2549526AF4C38F683CADE419A66514BCE4F17EC233477305B6EDDF137AB3B7A0E6F42D6BDA407CE929EA058E74D337D021C5D941486207C72At65DH" TargetMode="External"/><Relationship Id="rId1390" Type="http://schemas.openxmlformats.org/officeDocument/2006/relationships/hyperlink" Target="consultantplus://offline/ref=696D32B331CBC61EBB5D19CB6B47691F4EBAF4F98EC1E3BF4D953B4B92F1140E07CEE479EAE8762381451ABA49u050H" TargetMode="External"/><Relationship Id="rId2027" Type="http://schemas.openxmlformats.org/officeDocument/2006/relationships/hyperlink" Target="consultantplus://offline/ref=696D32B331CBC61EBB5D07C67D2B34164BB6AAF68CC1ECEC16CA6016C5F81E595281E537AEE46923865310B940553218A1A6656DFB4AB8CA418AEEuB5DH" TargetMode="External"/><Relationship Id="rId206" Type="http://schemas.openxmlformats.org/officeDocument/2006/relationships/hyperlink" Target="consultantplus://offline/ref=4FDFDB4A0FB140FDDF46BE9DF9A8D90ABA839747DDB349C4AEA258D0FD4352ABBF1E0378DCB1B971BB1F4ABF4EB35D6EC0B1AED8D4A4B9F46C5224s750H" TargetMode="External"/><Relationship Id="rId413" Type="http://schemas.openxmlformats.org/officeDocument/2006/relationships/hyperlink" Target="consultantplus://offline/ref=4FDFDB4A0FB140FDDF46BE9DF9A8D90ABA839747DDB349C4AEA258D0FD4352ABBF1E0378DCB1B971BB1F4DB54EB35D6EC0B1AED8D4A4B9F46C5224s750H" TargetMode="External"/><Relationship Id="rId858" Type="http://schemas.openxmlformats.org/officeDocument/2006/relationships/hyperlink" Target="consultantplus://offline/ref=A45D2549526AF4C38F683CADE419A66514BCE4F17EC3334F7505B6EDDF137AB3B7A0E6F42D6BDA427DED2BE6058E74D337D021C5D941486207C72At65DH" TargetMode="External"/><Relationship Id="rId1043" Type="http://schemas.openxmlformats.org/officeDocument/2006/relationships/hyperlink" Target="consultantplus://offline/ref=A45D2549526AF4C38F683CADE419A66514BCE4F17EC233477305B6EDDF137AB3B7A0E6F42D6BDA407DE82FE2058E74D337D021C5D941486207C72At65DH" TargetMode="External"/><Relationship Id="rId1488" Type="http://schemas.openxmlformats.org/officeDocument/2006/relationships/hyperlink" Target="consultantplus://offline/ref=696D32B331CBC61EBB5D07C67D2B34164BB6AAF68CC0EEED15CA6016C5F81E595281E537AEE46923835E1EBD40553218A1A6656DFB4AB8CA418AEEuB5DH" TargetMode="External"/><Relationship Id="rId1695" Type="http://schemas.openxmlformats.org/officeDocument/2006/relationships/hyperlink" Target="consultantplus://offline/ref=696D32B331CBC61EBB5D07C67D2B34164BB6AAF68CC0EDEB12CA6016C5F81E595281E537AEE4692386521AB840553218A1A6656DFB4AB8CA418AEEuB5DH" TargetMode="External"/><Relationship Id="rId620" Type="http://schemas.openxmlformats.org/officeDocument/2006/relationships/hyperlink" Target="consultantplus://offline/ref=A45D2549526AF4C38F683CADE419A66514BCE4F17EC337407405B6EDDF137AB3B7A0E6F42D6BDA407DE82FE0058E74D337D021C5D941486207C72At65DH" TargetMode="External"/><Relationship Id="rId718" Type="http://schemas.openxmlformats.org/officeDocument/2006/relationships/hyperlink" Target="consultantplus://offline/ref=A45D2549526AF4C38F683CADE419A66514BCE4F17EC230427205B6EDDF137AB3B7A0E6F42D6BDA407DE026E0058E74D337D021C5D941486207C72At65DH" TargetMode="External"/><Relationship Id="rId925" Type="http://schemas.openxmlformats.org/officeDocument/2006/relationships/hyperlink" Target="consultantplus://offline/ref=A45D2549526AF4C38F683CADE419A66514BCE4F17EC332437105B6EDDF137AB3B7A0E6F42D6BDF4B29B96AB603DA248962DA3FC6C743t45EH" TargetMode="External"/><Relationship Id="rId1250" Type="http://schemas.openxmlformats.org/officeDocument/2006/relationships/hyperlink" Target="consultantplus://offline/ref=A45D2549526AF4C38F683CADE419A66514BCE4F17EC232407705B6EDDF137AB3B7A0E6F42D6BDA4078E826E0058E74D337D021C5D941486207C72At65DH" TargetMode="External"/><Relationship Id="rId1348" Type="http://schemas.openxmlformats.org/officeDocument/2006/relationships/hyperlink" Target="consultantplus://offline/ref=A45D2549526AF4C38F683CADE419A66514BCE4F17EC331457605B6EDDF137AB3B7A0E6F42D6BDA4079EF29E1058E74D337D021C5D941486207C72At65DH" TargetMode="External"/><Relationship Id="rId1555" Type="http://schemas.openxmlformats.org/officeDocument/2006/relationships/hyperlink" Target="consultantplus://offline/ref=696D32B331CBC61EBB5D19CB6B47691F4EB8F0FE89CEE3BF4D953B4B92F1140E07CEE479EAE8762381451ABA49u050H" TargetMode="External"/><Relationship Id="rId1762" Type="http://schemas.openxmlformats.org/officeDocument/2006/relationships/hyperlink" Target="consultantplus://offline/ref=696D32B331CBC61EBB5D07C67D2B34164BB6AAF68CC0EBEE10CA6016C5F81E595281E537AEE46923865B19B940553218A1A6656DFB4AB8CA418AEEuB5DH" TargetMode="External"/><Relationship Id="rId1110" Type="http://schemas.openxmlformats.org/officeDocument/2006/relationships/hyperlink" Target="consultantplus://offline/ref=A45D2549526AF4C38F683CADE419A66514BCE4F17EC230427205B6EDDF137AB3B7A0E6F42D6BDA407DE82FE5058E74D337D021C5D941486207C72At65DH" TargetMode="External"/><Relationship Id="rId1208" Type="http://schemas.openxmlformats.org/officeDocument/2006/relationships/hyperlink" Target="consultantplus://offline/ref=A45D2549526AF4C38F683CADE419A66514BCE4F17EC332437705B6EDDF137AB3B7A0E6F42D6BDA407CEB29E4058E74D337D021C5D941486207C72At65DH" TargetMode="External"/><Relationship Id="rId1415" Type="http://schemas.openxmlformats.org/officeDocument/2006/relationships/hyperlink" Target="consultantplus://offline/ref=696D32B331CBC61EBB5D07C67D2B34164BB6AAF68CCEE9EB16CA6016C5F81E595281E537AEE46923865E1FB840553218A1A6656DFB4AB8CA418AEEuB5DH" TargetMode="External"/><Relationship Id="rId54" Type="http://schemas.openxmlformats.org/officeDocument/2006/relationships/hyperlink" Target="consultantplus://offline/ref=4FDFDB4A0FB140FDDF46BE9DF9A8D90ABA839747DDB348C5ABA258D0FD4352ABBF1E0378DCB1B971B81F4FB24EB35D6EC0B1AED8D4A4B9F46C5224s750H" TargetMode="External"/><Relationship Id="rId1622" Type="http://schemas.openxmlformats.org/officeDocument/2006/relationships/hyperlink" Target="consultantplus://offline/ref=696D32B331CBC61EBB5D19CB6B47691F4EB8F2FE8EC9E3BF4D953B4B92F1140E15CEBC75EAE96D2685504CEB0F546E5CF5B5656BFB48BFD6u452H" TargetMode="External"/><Relationship Id="rId1927" Type="http://schemas.openxmlformats.org/officeDocument/2006/relationships/hyperlink" Target="consultantplus://offline/ref=696D32B331CBC61EBB5D07C67D2B34164BB6AAF68CC0EEEE13CA6016C5F81E595281E537AEE46923865E1DBC40553218A1A6656DFB4AB8CA418AEEuB5DH" TargetMode="External"/><Relationship Id="rId2091" Type="http://schemas.openxmlformats.org/officeDocument/2006/relationships/hyperlink" Target="consultantplus://offline/ref=696D32B331CBC61EBB5D07C67D2B34164BB6AAF68CC1E1EA10CA6016C5F81E595281E537AEE46923865F1EBC40553218A1A6656DFB4AB8CA418AEEuB5DH" TargetMode="External"/><Relationship Id="rId270" Type="http://schemas.openxmlformats.org/officeDocument/2006/relationships/hyperlink" Target="consultantplus://offline/ref=4FDFDB4A0FB140FDDF46BE9DF9A8D90ABA839747DDB349C4AEA258D0FD4352ABBF1E0378DCB1B971B91946B24EB35D6EC0B1AED8D4A4B9F46C5224s750H" TargetMode="External"/><Relationship Id="rId130" Type="http://schemas.openxmlformats.org/officeDocument/2006/relationships/hyperlink" Target="consultantplus://offline/ref=4FDFDB4A0FB140FDDF46BE9DF9A8D90ABA839747DDB348CEACA258D0FD4352ABBF1E0378DCB1B971BA104CB54EB35D6EC0B1AED8D4A4B9F46C5224s750H" TargetMode="External"/><Relationship Id="rId368" Type="http://schemas.openxmlformats.org/officeDocument/2006/relationships/hyperlink" Target="consultantplus://offline/ref=4FDFDB4A0FB140FDDF46BE9DF9A8D90ABA839747DDB24ACCA9A258D0FD4352ABBF1E0378DCB1B971BB1849BE4EB35D6EC0B1AED8D4A4B9F46C5224s750H" TargetMode="External"/><Relationship Id="rId575" Type="http://schemas.openxmlformats.org/officeDocument/2006/relationships/hyperlink" Target="consultantplus://offline/ref=A45D2549526AF4C38F683CADE419A66514BCE4F17EC336437105B6EDDF137AB3B7A0E6F42D6BDA407DE82FE1058E74D337D021C5D941486207C72At65DH" TargetMode="External"/><Relationship Id="rId782" Type="http://schemas.openxmlformats.org/officeDocument/2006/relationships/hyperlink" Target="consultantplus://offline/ref=A45D2549526AF4C38F683CADE419A66514BCE4F17EC336477105B6EDDF137AB3B7A0E6F42D6BDA407CED26E6058E74D337D021C5D941486207C72At65DH" TargetMode="External"/><Relationship Id="rId2049" Type="http://schemas.openxmlformats.org/officeDocument/2006/relationships/hyperlink" Target="consultantplus://offline/ref=696D32B331CBC61EBB5D07C67D2B34164BB6AAF68CC0E9E013CA6016C5F81E595281E537AEE4692386581EB840553218A1A6656DFB4AB8CA418AEEuB5DH" TargetMode="External"/><Relationship Id="rId228" Type="http://schemas.openxmlformats.org/officeDocument/2006/relationships/hyperlink" Target="consultantplus://offline/ref=4FDFDB4A0FB140FDDF46BE9DF9A8D90ABA839747DDB34ECBAEA258D0FD4352ABBF1E0378DCB1B971BA1A49B64EB35D6EC0B1AED8D4A4B9F46C5224s750H" TargetMode="External"/><Relationship Id="rId435" Type="http://schemas.openxmlformats.org/officeDocument/2006/relationships/hyperlink" Target="consultantplus://offline/ref=4FDFDB4A0FB140FDDF46BE9DF9A8D90ABA839747DDB34BC8ADA258D0FD4352ABBF1E0378DCB1B971BB1D4FB64EB35D6EC0B1AED8D4A4B9F46C5224s750H" TargetMode="External"/><Relationship Id="rId642" Type="http://schemas.openxmlformats.org/officeDocument/2006/relationships/hyperlink" Target="consultantplus://offline/ref=A45D2549526AF4C38F683CADE419A66514BCE4F17EC3304F7405B6EDDF137AB3B7A0E6F42D6BDA407CEE2FEA058E74D337D021C5D941486207C72At65DH" TargetMode="External"/><Relationship Id="rId1065" Type="http://schemas.openxmlformats.org/officeDocument/2006/relationships/hyperlink" Target="consultantplus://offline/ref=A45D2549526AF4C38F683CADE419A66514BCE4F17EC331457605B6EDDF137AB3B7A0E6F42D6BDA407CE128EB058E74D337D021C5D941486207C72At65DH" TargetMode="External"/><Relationship Id="rId1272" Type="http://schemas.openxmlformats.org/officeDocument/2006/relationships/hyperlink" Target="consultantplus://offline/ref=A45D2549526AF4C38F683CADE419A66514BCE4F17EC233477305B6EDDF137AB3B7A0E6F42D6BDA407CE929EA058E74D337D021C5D941486207C72At65DH" TargetMode="External"/><Relationship Id="rId2116" Type="http://schemas.openxmlformats.org/officeDocument/2006/relationships/hyperlink" Target="consultantplus://offline/ref=696D32B331CBC61EBB5D07C67D2B34164BB6AAF68CC0ECE110CA6016C5F81E595281E537AEE46923855B10BF40553218A1A6656DFB4AB8CA418AEEuB5DH" TargetMode="External"/><Relationship Id="rId502" Type="http://schemas.openxmlformats.org/officeDocument/2006/relationships/hyperlink" Target="consultantplus://offline/ref=A45D2549526AF4C38F683CADE419A66514BCE4F17EC233417205B6EDDF137AB3B7A0E6F42D6BDA4079ED2CE5058E74D337D021C5D941486207C72At65DH" TargetMode="External"/><Relationship Id="rId947" Type="http://schemas.openxmlformats.org/officeDocument/2006/relationships/hyperlink" Target="consultantplus://offline/ref=A45D2549526AF4C38F683CADE419A66514BCE4F17EC23D447405B6EDDF137AB3B7A0E6F42D6BDA407DEC28E5058E74D337D021C5D941486207C72At65DH" TargetMode="External"/><Relationship Id="rId1132" Type="http://schemas.openxmlformats.org/officeDocument/2006/relationships/hyperlink" Target="consultantplus://offline/ref=A45D2549526AF4C38F683CADE419A66514BCE4F17ECD35457205B6EDDF137AB3B7A0E6F42D6BDA407DEE2CEA058E74D337D021C5D941486207C72At65DH" TargetMode="External"/><Relationship Id="rId1577" Type="http://schemas.openxmlformats.org/officeDocument/2006/relationships/hyperlink" Target="consultantplus://offline/ref=696D32B331CBC61EBB5D07C67D2B34164BB6AAF68CCEE9EB16CA6016C5F81E595281E537AEE46923845A1EBD40553218A1A6656DFB4AB8CA418AEEuB5DH" TargetMode="External"/><Relationship Id="rId1784" Type="http://schemas.openxmlformats.org/officeDocument/2006/relationships/hyperlink" Target="consultantplus://offline/ref=696D32B331CBC61EBB5D07C67D2B34164BB6AAF68CC0E9E916CA6016C5F81E595281E537AEE46923865E19BC40553218A1A6656DFB4AB8CA418AEEuB5DH" TargetMode="External"/><Relationship Id="rId1991" Type="http://schemas.openxmlformats.org/officeDocument/2006/relationships/hyperlink" Target="consultantplus://offline/ref=696D32B331CBC61EBB5D07C67D2B34164BB6AAF68CC0ECE110CA6016C5F81E595281E537AEE46923875D18B240553218A1A6656DFB4AB8CA418AEEuB5DH" TargetMode="External"/><Relationship Id="rId76" Type="http://schemas.openxmlformats.org/officeDocument/2006/relationships/hyperlink" Target="consultantplus://offline/ref=4FDFDB4A0FB140FDDF46A090EFC48403BF8DCE43DEBC469AF3FD038DAA4A58FCF8515A3A98BCBB72BC121AE601B2012A94A2AEDED4A6BEE8s65FH" TargetMode="External"/><Relationship Id="rId807" Type="http://schemas.openxmlformats.org/officeDocument/2006/relationships/hyperlink" Target="consultantplus://offline/ref=A45D2549526AF4C38F683CADE419A66514BCE4F17ECD37447605B6EDDF137AB3B7A0E6F42D6BDA407DE82EEA058E74D337D021C5D941486207C72At65DH" TargetMode="External"/><Relationship Id="rId1437" Type="http://schemas.openxmlformats.org/officeDocument/2006/relationships/hyperlink" Target="consultantplus://offline/ref=696D32B331CBC61EBB5D07C67D2B34164BB6AAF68CC0E9E916CA6016C5F81E595281E537AEE46923865E19BC40553218A1A6656DFB4AB8CA418AEEuB5DH" TargetMode="External"/><Relationship Id="rId1644" Type="http://schemas.openxmlformats.org/officeDocument/2006/relationships/hyperlink" Target="consultantplus://offline/ref=696D32B331CBC61EBB5D07C67D2B34164BB6AAF68CC0EAED19CA6016C5F81E595281E537AEE46923865910BB40553218A1A6656DFB4AB8CA418AEEuB5DH" TargetMode="External"/><Relationship Id="rId1851" Type="http://schemas.openxmlformats.org/officeDocument/2006/relationships/hyperlink" Target="consultantplus://offline/ref=696D32B331CBC61EBB5D07C67D2B34164BB6AAF68CC0ECE110CA6016C5F81E595281E537AEE46923875D1CB240553218A1A6656DFB4AB8CA418AEEuB5DH" TargetMode="External"/><Relationship Id="rId1504" Type="http://schemas.openxmlformats.org/officeDocument/2006/relationships/hyperlink" Target="consultantplus://offline/ref=696D32B331CBC61EBB5D07C67D2B34164BB6AAF68CC1EEEE13CA6016C5F81E595281E537AEE46923835C1DB840553218A1A6656DFB4AB8CA418AEEuB5DH" TargetMode="External"/><Relationship Id="rId1711" Type="http://schemas.openxmlformats.org/officeDocument/2006/relationships/hyperlink" Target="consultantplus://offline/ref=696D32B331CBC61EBB5D19CB6B47691F4EBAF4F98ECDE3BF4D953B4B92F1140E07CEE479EAE8762381451ABA49u050H" TargetMode="External"/><Relationship Id="rId1949" Type="http://schemas.openxmlformats.org/officeDocument/2006/relationships/hyperlink" Target="consultantplus://offline/ref=696D32B331CBC61EBB5D19CB6B47691F4EBAF1F987C0E3BF4D953B4B92F1140E15CEBC75E3E96377D71F4DB74B007D5CF3B5676CE7u45BH" TargetMode="External"/><Relationship Id="rId292" Type="http://schemas.openxmlformats.org/officeDocument/2006/relationships/hyperlink" Target="consultantplus://offline/ref=4FDFDB4A0FB140FDDF46BE9DF9A8D90ABA839747DDB34CC5ADA258D0FD4352ABBF1E0378DCB1B971BA1A4EB14EB35D6EC0B1AED8D4A4B9F46C5224s750H" TargetMode="External"/><Relationship Id="rId1809" Type="http://schemas.openxmlformats.org/officeDocument/2006/relationships/hyperlink" Target="consultantplus://offline/ref=696D32B331CBC61EBB5D07C67D2B34164BB6AAF68CC0E8EE18CA6016C5F81E595281E537AEE46923865918BA40553218A1A6656DFB4AB8CA418AEEuB5DH" TargetMode="External"/><Relationship Id="rId597" Type="http://schemas.openxmlformats.org/officeDocument/2006/relationships/hyperlink" Target="consultantplus://offline/ref=A45D2549526AF4C38F683CADE419A66514BCE4F17EC3304F7405B6EDDF137AB3B7A0E6F42D6BDA407CEE2AEB058E74D337D021C5D941486207C72At65DH" TargetMode="External"/><Relationship Id="rId152" Type="http://schemas.openxmlformats.org/officeDocument/2006/relationships/hyperlink" Target="consultantplus://offline/ref=4FDFDB4A0FB140FDDF46BE9DF9A8D90ABA839747DDB24ACCA9A258D0FD4352ABBF1E0378DCB1B971BA194FB64EB35D6EC0B1AED8D4A4B9F46C5224s750H" TargetMode="External"/><Relationship Id="rId457" Type="http://schemas.openxmlformats.org/officeDocument/2006/relationships/hyperlink" Target="consultantplus://offline/ref=4FDFDB4A0FB140FDDF46BE9DF9A8D90ABA839747DDB345C5A6A258D0FD4352ABBF1E0378DCB1B971BA194EBE4EB35D6EC0B1AED8D4A4B9F46C5224s750H" TargetMode="External"/><Relationship Id="rId1087" Type="http://schemas.openxmlformats.org/officeDocument/2006/relationships/hyperlink" Target="consultantplus://offline/ref=A45D2549526AF4C38F6822A0F275FB6C11B0B8F47BC93F11295AEDB0881A70E4E2EFE7BA6967C5407AF62CE30CtD5BH" TargetMode="External"/><Relationship Id="rId1294" Type="http://schemas.openxmlformats.org/officeDocument/2006/relationships/hyperlink" Target="consultantplus://offline/ref=A45D2549526AF4C38F683CADE419A66514BCE4F17EC3304F7405B6EDDF137AB3B7A0E6F42D6BDA407EE826E6058E74D337D021C5D941486207C72At65DH" TargetMode="External"/><Relationship Id="rId2040" Type="http://schemas.openxmlformats.org/officeDocument/2006/relationships/hyperlink" Target="consultantplus://offline/ref=696D32B331CBC61EBB5D07C67D2B34164BB6AAF68DC0ECE913CA6016C5F81E595281E537AEE4692386581CB840553218A1A6656DFB4AB8CA418AEEuB5DH" TargetMode="External"/><Relationship Id="rId2138" Type="http://schemas.openxmlformats.org/officeDocument/2006/relationships/hyperlink" Target="consultantplus://offline/ref=696D32B331CBC61EBB5D07C67D2B34164BB6AAF68CC1E1EA10CA6016C5F81E595281E537AEE46923865F1EBC40553218A1A6656DFB4AB8CA418AEEuB5DH" TargetMode="External"/><Relationship Id="rId664" Type="http://schemas.openxmlformats.org/officeDocument/2006/relationships/hyperlink" Target="consultantplus://offline/ref=A45D2549526AF4C38F683CADE419A66514BCE4F17EC3354E7C05B6EDDF137AB3B7A0E6F42D6BDA407DED2FE0058E74D337D021C5D941486207C72At65DH" TargetMode="External"/><Relationship Id="rId871" Type="http://schemas.openxmlformats.org/officeDocument/2006/relationships/hyperlink" Target="consultantplus://offline/ref=A45D2549526AF4C38F683CADE419A66514BCE4F17EC232407705B6EDDF137AB3B7A0E6F42D6BDA4078EE2BE7058E74D337D021C5D941486207C72At65DH" TargetMode="External"/><Relationship Id="rId969" Type="http://schemas.openxmlformats.org/officeDocument/2006/relationships/hyperlink" Target="consultantplus://offline/ref=A45D2549526AF4C38F683CADE419A66514BCE4F17EC3304F7405B6EDDF137AB3B7A0E6F42D6BDA407EE826E6058E74D337D021C5D941486207C72At65DH" TargetMode="External"/><Relationship Id="rId1599" Type="http://schemas.openxmlformats.org/officeDocument/2006/relationships/hyperlink" Target="consultantplus://offline/ref=696D32B331CBC61EBB5D07C67D2B34164BB6AAF68CC1E1EA10CA6016C5F81E595281E537AEE46923865F1EBC40553218A1A6656DFB4AB8CA418AEEuB5DH" TargetMode="External"/><Relationship Id="rId317" Type="http://schemas.openxmlformats.org/officeDocument/2006/relationships/hyperlink" Target="consultantplus://offline/ref=4FDFDB4A0FB140FDDF46BE9DF9A8D90ABA839747DDB34CC5A6A258D0FD4352ABBF1E0378DCB1B971BA1F4BB14EB35D6EC0B1AED8D4A4B9F46C5224s750H" TargetMode="External"/><Relationship Id="rId524" Type="http://schemas.openxmlformats.org/officeDocument/2006/relationships/hyperlink" Target="consultantplus://offline/ref=A45D2549526AF4C38F683CADE419A66514BCE4F17EC331457605B6EDDF137AB3B7A0E6F42D6BDA407CEC2FE2058E74D337D021C5D941486207C72At65DH" TargetMode="External"/><Relationship Id="rId731" Type="http://schemas.openxmlformats.org/officeDocument/2006/relationships/hyperlink" Target="consultantplus://offline/ref=A45D2549526AF4C38F683CADE419A66514BCE4F17EC233477305B6EDDF137AB3B7A0E6F42D6BDA407DE82FE2058E74D337D021C5D941486207C72At65DH" TargetMode="External"/><Relationship Id="rId1154" Type="http://schemas.openxmlformats.org/officeDocument/2006/relationships/hyperlink" Target="consultantplus://offline/ref=A45D2549526AF4C38F683CADE419A66514BCE4F17EC33D437405B6EDDF137AB3B7A0E6F42D6BDA407DEE29E4058E74D337D021C5D941486207C72At65DH" TargetMode="External"/><Relationship Id="rId1361" Type="http://schemas.openxmlformats.org/officeDocument/2006/relationships/hyperlink" Target="consultantplus://offline/ref=A45D2549526AF4C38F6822A0F275FB6C11B2BCFC7DCA3F11295AEDB0881A70E4F0EFBFB66966DA457BE37AB24A8F289763C321C3D9434F7Et054H" TargetMode="External"/><Relationship Id="rId1459" Type="http://schemas.openxmlformats.org/officeDocument/2006/relationships/hyperlink" Target="consultantplus://offline/ref=696D32B331CBC61EBB5D07C67D2B34164BB6AAF68CC0EDE015CA6016C5F81E595281E537AEE46923855A19BC40553218A1A6656DFB4AB8CA418AEEuB5DH" TargetMode="External"/><Relationship Id="rId98" Type="http://schemas.openxmlformats.org/officeDocument/2006/relationships/hyperlink" Target="consultantplus://offline/ref=4FDFDB4A0FB140FDDF46BE9DF9A8D90ABA839747DDB24ACCA9A258D0FD4352ABBF1E0378DCB1B971BB1849BE4EB35D6EC0B1AED8D4A4B9F46C5224s750H" TargetMode="External"/><Relationship Id="rId829" Type="http://schemas.openxmlformats.org/officeDocument/2006/relationships/hyperlink" Target="consultantplus://offline/ref=A45D2549526AF4C38F683CADE419A66514BCE4F17EC336437105B6EDDF137AB3B7A0E6F42D6BDA407DE82FE1058E74D337D021C5D941486207C72At65DH" TargetMode="External"/><Relationship Id="rId1014" Type="http://schemas.openxmlformats.org/officeDocument/2006/relationships/hyperlink" Target="consultantplus://offline/ref=A45D2549526AF4C38F683CADE419A66514BCE4F17EC23C457205B6EDDF137AB3B7A0E6F42D6BDA407FE928EB058E74D337D021C5D941486207C72At65DH" TargetMode="External"/><Relationship Id="rId1221" Type="http://schemas.openxmlformats.org/officeDocument/2006/relationships/hyperlink" Target="consultantplus://offline/ref=A45D2549526AF4C38F683CADE419A66514BCE4F17EC336437305B6EDDF137AB3B7A0E6F42D6BDA407DE82FE3058E74D337D021C5D941486207C72At65DH" TargetMode="External"/><Relationship Id="rId1666" Type="http://schemas.openxmlformats.org/officeDocument/2006/relationships/hyperlink" Target="consultantplus://offline/ref=696D32B331CBC61EBB5D07C67D2B34164BB6AAF68CC0EEED15CA6016C5F81E595281E537AEE46923835D1BB340553218A1A6656DFB4AB8CA418AEEuB5DH" TargetMode="External"/><Relationship Id="rId1873" Type="http://schemas.openxmlformats.org/officeDocument/2006/relationships/hyperlink" Target="consultantplus://offline/ref=696D32B331CBC61EBB5D07C67D2B34164BB6AAF68CC1ECEC16CA6016C5F81E595281E537AEE46923865B19BC40553218A1A6656DFB4AB8CA418AEEuB5DH" TargetMode="External"/><Relationship Id="rId1319" Type="http://schemas.openxmlformats.org/officeDocument/2006/relationships/hyperlink" Target="consultantplus://offline/ref=A45D2549526AF4C38F683CADE419A66514BCE4F17ECD34407C05B6EDDF137AB3B7A0E6F42D6BDA407DE82FE1058E74D337D021C5D941486207C72At65DH" TargetMode="External"/><Relationship Id="rId1526" Type="http://schemas.openxmlformats.org/officeDocument/2006/relationships/hyperlink" Target="consultantplus://offline/ref=696D32B331CBC61EBB5D07C67D2B34164BB6AAF68CC0EDEB12CA6016C5F81E595281E537AEE4692386521AB840553218A1A6656DFB4AB8CA418AEEuB5DH" TargetMode="External"/><Relationship Id="rId1733" Type="http://schemas.openxmlformats.org/officeDocument/2006/relationships/hyperlink" Target="consultantplus://offline/ref=696D32B331CBC61EBB5D07C67D2B34164BB6AAF68CCEE9EB16CA6016C5F81E595281E537AEE4692387581BB940553218A1A6656DFB4AB8CA418AEEuB5DH" TargetMode="External"/><Relationship Id="rId1940" Type="http://schemas.openxmlformats.org/officeDocument/2006/relationships/hyperlink" Target="consultantplus://offline/ref=696D32B331CBC61EBB5D07C67D2B34164BB6AAF68CCEECEE18CA6016C5F81E595281E537AEE46923865B19BA40553218A1A6656DFB4AB8CA418AEEuB5DH" TargetMode="External"/><Relationship Id="rId25" Type="http://schemas.openxmlformats.org/officeDocument/2006/relationships/hyperlink" Target="consultantplus://offline/ref=4FDFDB4A0FB140FDDF46BE9DF9A8D90ABA839747DDB24FCEACA258D0FD4352ABBF1E0378DCB1B971BA1A48B24EB35D6EC0B1AED8D4A4B9F46C5224s750H" TargetMode="External"/><Relationship Id="rId1800" Type="http://schemas.openxmlformats.org/officeDocument/2006/relationships/hyperlink" Target="consultantplus://offline/ref=696D32B331CBC61EBB5D07C67D2B34164BB6AAF68CC1EFE917CA6016C5F81E595281E537AEE4692387581CBB40553218A1A6656DFB4AB8CA418AEEuB5DH" TargetMode="External"/><Relationship Id="rId174" Type="http://schemas.openxmlformats.org/officeDocument/2006/relationships/hyperlink" Target="consultantplus://offline/ref=4FDFDB4A0FB140FDDF46BE9DF9A8D90ABA839747DDB34FC8ABA258D0FD4352ABBF1E0378DCB1B971BA194FB54EB35D6EC0B1AED8D4A4B9F46C5224s750H" TargetMode="External"/><Relationship Id="rId381" Type="http://schemas.openxmlformats.org/officeDocument/2006/relationships/hyperlink" Target="consultantplus://offline/ref=4FDFDB4A0FB140FDDF46BE9DF9A8D90ABA839747DDBD4CCFAAA258D0FD4352ABBF1E0378DCB1B971BA194EBF4EB35D6EC0B1AED8D4A4B9F46C5224s750H" TargetMode="External"/><Relationship Id="rId2062" Type="http://schemas.openxmlformats.org/officeDocument/2006/relationships/hyperlink" Target="consultantplus://offline/ref=696D32B331CBC61EBB5D07C67D2B34164BB6AAF68CC0EBEE10CA6016C5F81E595281E537AEE46923865B19B940553218A1A6656DFB4AB8CA418AEEuB5DH" TargetMode="External"/><Relationship Id="rId241" Type="http://schemas.openxmlformats.org/officeDocument/2006/relationships/hyperlink" Target="consultantplus://offline/ref=4FDFDB4A0FB140FDDF46BE9DF9A8D90ABA839747DDB34ECBAEA258D0FD4352ABBF1E0378DCB1B971BA194FB44EB35D6EC0B1AED8D4A4B9F46C5224s750H" TargetMode="External"/><Relationship Id="rId479" Type="http://schemas.openxmlformats.org/officeDocument/2006/relationships/hyperlink" Target="consultantplus://offline/ref=4FDFDB4A0FB140FDDF46BE9DF9A8D90ABA839747DDB34FC8ABA258D0FD4352ABBF1E0378DCB1B971BA194FB54EB35D6EC0B1AED8D4A4B9F46C5224s750H" TargetMode="External"/><Relationship Id="rId686" Type="http://schemas.openxmlformats.org/officeDocument/2006/relationships/hyperlink" Target="consultantplus://offline/ref=A45D2549526AF4C38F683CADE419A66514BCE4F17EC3354E7C05B6EDDF137AB3B7A0E6F42D6BDA407DEE2BE5058E74D337D021C5D941486207C72At65DH" TargetMode="External"/><Relationship Id="rId893" Type="http://schemas.openxmlformats.org/officeDocument/2006/relationships/hyperlink" Target="consultantplus://offline/ref=A45D2549526AF4C38F683CADE419A66514BCE4F17EC336437305B6EDDF137AB3B7A0E6F42D6BDA407DE82FE3058E74D337D021C5D941486207C72At65DH" TargetMode="External"/><Relationship Id="rId339" Type="http://schemas.openxmlformats.org/officeDocument/2006/relationships/hyperlink" Target="consultantplus://offline/ref=4FDFDB4A0FB140FDDF46BE9DF9A8D90ABA839747DDB249C9A8A258D0FD4352ABBF1E0378DCB1B971BA1B4DB74EB35D6EC0B1AED8D4A4B9F46C5224s750H" TargetMode="External"/><Relationship Id="rId546" Type="http://schemas.openxmlformats.org/officeDocument/2006/relationships/hyperlink" Target="consultantplus://offline/ref=A45D2549526AF4C38F683CADE419A66514BCE4F17EC331457605B6EDDF137AB3B7A0E6F42D6BDA407DE12CE1058E74D337D021C5D941486207C72At65DH" TargetMode="External"/><Relationship Id="rId753" Type="http://schemas.openxmlformats.org/officeDocument/2006/relationships/hyperlink" Target="consultantplus://offline/ref=A45D2549526AF4C38F683CADE419A66514BCE4F17EC336437305B6EDDF137AB3B7A0E6F42D6BDA407DE82FE3058E74D337D021C5D941486207C72At65DH" TargetMode="External"/><Relationship Id="rId1176" Type="http://schemas.openxmlformats.org/officeDocument/2006/relationships/hyperlink" Target="consultantplus://offline/ref=A45D2549526AF4C38F683CADE419A66514BCE4F17EC336437105B6EDDF137AB3B7A0E6F42D6BDA407DE82FE1058E74D337D021C5D941486207C72At65DH" TargetMode="External"/><Relationship Id="rId1383" Type="http://schemas.openxmlformats.org/officeDocument/2006/relationships/hyperlink" Target="consultantplus://offline/ref=A45D2549526AF4C38F683CADE419A66514BCE4F17EC332437105B6EDDF137AB3B7A0E6F42D6BDF4B29B96AB603DA248962DA3FC6C743t45EH" TargetMode="External"/><Relationship Id="rId101" Type="http://schemas.openxmlformats.org/officeDocument/2006/relationships/hyperlink" Target="consultantplus://offline/ref=4FDFDB4A0FB140FDDF46BE9DF9A8D90ABA839747DDB348CEACA258D0FD4352ABBF1E0378DCB1B971BA104CB54EB35D6EC0B1AED8D4A4B9F46C5224s750H" TargetMode="External"/><Relationship Id="rId406" Type="http://schemas.openxmlformats.org/officeDocument/2006/relationships/hyperlink" Target="consultantplus://offline/ref=4FDFDB4A0FB140FDDF46BE9DF9A8D90ABA839747DDB349C4AEA258D0FD4352ABBF1E0378DCB1B971BB1F4EBF4EB35D6EC0B1AED8D4A4B9F46C5224s750H" TargetMode="External"/><Relationship Id="rId960" Type="http://schemas.openxmlformats.org/officeDocument/2006/relationships/hyperlink" Target="consultantplus://offline/ref=A45D2549526AF4C38F683CADE419A66514BCE4F17EC337407405B6EDDF137AB3B7A0E6F42D6BDA407DEB29E2058E74D337D021C5D941486207C72At65DH" TargetMode="External"/><Relationship Id="rId1036" Type="http://schemas.openxmlformats.org/officeDocument/2006/relationships/hyperlink" Target="consultantplus://offline/ref=A45D2549526AF4C38F683CADE419A66514BCE4F17EC337407405B6EDDF137AB3B7A0E6F42D6BDA407DEB29E2058E74D337D021C5D941486207C72At65DH" TargetMode="External"/><Relationship Id="rId1243" Type="http://schemas.openxmlformats.org/officeDocument/2006/relationships/hyperlink" Target="consultantplus://offline/ref=A45D2549526AF4C38F683CADE419A66514BCE4F17EC332437105B6EDDF137AB3B7A0E6F42D6BDF4B29B96AB603DA248962DA3FC6C743t45EH" TargetMode="External"/><Relationship Id="rId1590" Type="http://schemas.openxmlformats.org/officeDocument/2006/relationships/hyperlink" Target="consultantplus://offline/ref=696D32B331CBC61EBB5D19CB6B47691F4EBAF4FF86CBE3BF4D953B4B92F1140E15CEBC77EEEA6028D20A5CEF46016242F4AC7B6EE548uB5EH" TargetMode="External"/><Relationship Id="rId1688" Type="http://schemas.openxmlformats.org/officeDocument/2006/relationships/hyperlink" Target="consultantplus://offline/ref=696D32B331CBC61EBB5D19CB6B47691F4EBAF3F889CAE3BF4D953B4B92F1140E15CEBC75EAE9692286504CEB0F546E5CF5B5656BFB48BFD6u452H" TargetMode="External"/><Relationship Id="rId1895" Type="http://schemas.openxmlformats.org/officeDocument/2006/relationships/hyperlink" Target="consultantplus://offline/ref=696D32B331CBC61EBB5D07C67D2B34164BB6AAF68CCEE9EB16CA6016C5F81E595281E537AEE46923865F18BC40553218A1A6656DFB4AB8CA418AEEuB5DH" TargetMode="External"/><Relationship Id="rId613" Type="http://schemas.openxmlformats.org/officeDocument/2006/relationships/hyperlink" Target="consultantplus://offline/ref=A45D2549526AF4C38F683CADE419A66514BCE4F17EC337407405B6EDDF137AB3B7A0E6F42D6BDA407DEB29E2058E74D337D021C5D941486207C72At65DH" TargetMode="External"/><Relationship Id="rId820" Type="http://schemas.openxmlformats.org/officeDocument/2006/relationships/hyperlink" Target="consultantplus://offline/ref=A45D2549526AF4C38F683CADE419A66514BCE4F17EC332437105B6EDDF137AB3B7A0E6F42D6BDF4B29B96AB603DA248962DA3FC6C743t45EH" TargetMode="External"/><Relationship Id="rId918" Type="http://schemas.openxmlformats.org/officeDocument/2006/relationships/hyperlink" Target="consultantplus://offline/ref=A45D2549526AF4C38F683CADE419A66514BCE4F17EC332407705B6EDDF137AB3B7A0E6F42D6BDA407DED2BE5058E74D337D021C5D941486207C72At65DH" TargetMode="External"/><Relationship Id="rId1450" Type="http://schemas.openxmlformats.org/officeDocument/2006/relationships/hyperlink" Target="consultantplus://offline/ref=696D32B331CBC61EBB5D07C67D2B34164BB6AAF68CC0EAE915CA6016C5F81E595281E537AEE46923875E10BF40553218A1A6656DFB4AB8CA418AEEuB5DH" TargetMode="External"/><Relationship Id="rId1548" Type="http://schemas.openxmlformats.org/officeDocument/2006/relationships/hyperlink" Target="consultantplus://offline/ref=696D32B331CBC61EBB5D07C67D2B34164BB6AAF68CC1ECEC16CA6016C5F81E595281E537AEE46923865810B340553218A1A6656DFB4AB8CA418AEEuB5DH" TargetMode="External"/><Relationship Id="rId1755" Type="http://schemas.openxmlformats.org/officeDocument/2006/relationships/hyperlink" Target="consultantplus://offline/ref=696D32B331CBC61EBB5D07C67D2B34164BB6AAF68CC1E0EB19CA6016C5F81E595281E537AEE4692386591DBB40553218A1A6656DFB4AB8CA418AEEuB5DH" TargetMode="External"/><Relationship Id="rId1103" Type="http://schemas.openxmlformats.org/officeDocument/2006/relationships/hyperlink" Target="consultantplus://offline/ref=A45D2549526AF4C38F683CADE419A66514BCE4F17EC3354E7C05B6EDDF137AB3B7A0E6F42D6BDA407DEE2BE5058E74D337D021C5D941486207C72At65DH" TargetMode="External"/><Relationship Id="rId1310" Type="http://schemas.openxmlformats.org/officeDocument/2006/relationships/hyperlink" Target="consultantplus://offline/ref=A45D2549526AF4C38F683CADE419A66514BCE4F17EC23C457205B6EDDF137AB3B7A0E6F42D6BDA407FE92FEA058E74D337D021C5D941486207C72At65DH" TargetMode="External"/><Relationship Id="rId1408" Type="http://schemas.openxmlformats.org/officeDocument/2006/relationships/hyperlink" Target="consultantplus://offline/ref=696D32B331CBC61EBB5D07C67D2B34164BB6AAF68CC1ECEC16CA6016C5F81E595281E537AEE4692386591BBA40553218A1A6656DFB4AB8CA418AEEuB5DH" TargetMode="External"/><Relationship Id="rId1962" Type="http://schemas.openxmlformats.org/officeDocument/2006/relationships/hyperlink" Target="consultantplus://offline/ref=696D32B331CBC61EBB5D07C67D2B34164BB6AAF68CC0EDE015CA6016C5F81E595281E537AEE46923855A19BC40553218A1A6656DFB4AB8CA418AEEuB5DH" TargetMode="External"/><Relationship Id="rId47" Type="http://schemas.openxmlformats.org/officeDocument/2006/relationships/hyperlink" Target="consultantplus://offline/ref=4FDFDB4A0FB140FDDF46BE9DF9A8D90ABA839747DCB349CCADA258D0FD4352ABBF1E0378DCB1B971BA1C49B54EB35D6EC0B1AED8D4A4B9F46C5224s750H" TargetMode="External"/><Relationship Id="rId1615" Type="http://schemas.openxmlformats.org/officeDocument/2006/relationships/hyperlink" Target="consultantplus://offline/ref=696D32B331CBC61EBB5D07C67D2B34164BB6AAF68CCEECEE18CA6016C5F81E595281E537AEE46923865B19BA40553218A1A6656DFB4AB8CA418AEEuB5DH" TargetMode="External"/><Relationship Id="rId1822" Type="http://schemas.openxmlformats.org/officeDocument/2006/relationships/hyperlink" Target="consultantplus://offline/ref=696D32B331CBC61EBB5D07C67D2B34164BB6AAF68CC0EEED13CA6016C5F81E595281E537AEE4692387581FBD40553218A1A6656DFB4AB8CA418AEEuB5DH" TargetMode="External"/><Relationship Id="rId196" Type="http://schemas.openxmlformats.org/officeDocument/2006/relationships/hyperlink" Target="consultantplus://offline/ref=4FDFDB4A0FB140FDDF46BE9DF9A8D90ABA839747DDB349C4AEA258D0FD4352ABBF1E0378DCB1B971BB1F4DB54EB35D6EC0B1AED8D4A4B9F46C5224s750H" TargetMode="External"/><Relationship Id="rId2084" Type="http://schemas.openxmlformats.org/officeDocument/2006/relationships/hyperlink" Target="consultantplus://offline/ref=696D32B331CBC61EBB5D19CB6B47691F4EBAFCFA8ACCE3BF4D953B4B92F1140E15CEBC75EAE968228F504CEB0F546E5CF5B5656BFB48BFD6u452H" TargetMode="External"/><Relationship Id="rId263" Type="http://schemas.openxmlformats.org/officeDocument/2006/relationships/hyperlink" Target="consultantplus://offline/ref=4FDFDB4A0FB140FDDF46BE9DF9A8D90ABA839747DDB34BC8ABA258D0FD4352ABBF1E0378DCB1BC7AEE480AE248E70D3495BBB0DBCAA6sB5FH" TargetMode="External"/><Relationship Id="rId470" Type="http://schemas.openxmlformats.org/officeDocument/2006/relationships/hyperlink" Target="consultantplus://offline/ref=4FDFDB4A0FB140FDDF46BE9DF9A8D90ABA839747DDB34FCCABA258D0FD4352ABBF1E0378DCB1B971BB1946B14EB35D6EC0B1AED8D4A4B9F46C5224s750H" TargetMode="External"/><Relationship Id="rId2151" Type="http://schemas.openxmlformats.org/officeDocument/2006/relationships/hyperlink" Target="consultantplus://offline/ref=696D32B331CBC61EBB5D07C67D2B34164BB6AAF68CC1EAEB12CA6016C5F81E595281E537AEE4692386591BBB40553218A1A6656DFB4AB8CA418AEEuB5DH" TargetMode="External"/><Relationship Id="rId123" Type="http://schemas.openxmlformats.org/officeDocument/2006/relationships/hyperlink" Target="consultantplus://offline/ref=4FDFDB4A0FB140FDDF46BE9DF9A8D90ABA839747DDB34FCCABA258D0FD4352ABBF1E0378DCB1B971BB1946B14EB35D6EC0B1AED8D4A4B9F46C5224s750H" TargetMode="External"/><Relationship Id="rId330" Type="http://schemas.openxmlformats.org/officeDocument/2006/relationships/hyperlink" Target="consultantplus://offline/ref=4FDFDB4A0FB140FDDF46A090EFC48403BF8FCC48D6B3469AF3FD038DAA4A58FCF8515A3A91BCB325EB5D1BBA45E6122A92A2ACD9C8sA55H" TargetMode="External"/><Relationship Id="rId568" Type="http://schemas.openxmlformats.org/officeDocument/2006/relationships/hyperlink" Target="consultantplus://offline/ref=A45D2549526AF4C38F683CADE419A66514BCE4F17EC23C457205B6EDDF137AB3B7A0E6F42D6BDA407DE928EB058E74D337D021C5D941486207C72At65DH" TargetMode="External"/><Relationship Id="rId775" Type="http://schemas.openxmlformats.org/officeDocument/2006/relationships/hyperlink" Target="consultantplus://offline/ref=A45D2549526AF4C38F683CADE419A66514BCE4F17EC337407405B6EDDF137AB3B7A0E6F42D6BDA407DE82FE0058E74D337D021C5D941486207C72At65DH" TargetMode="External"/><Relationship Id="rId982" Type="http://schemas.openxmlformats.org/officeDocument/2006/relationships/hyperlink" Target="consultantplus://offline/ref=A45D2549526AF4C38F683CADE419A66514BCE4F17EC336437305B6EDDF137AB3B7A0E6F42D6BDA407DE82FE3058E74D337D021C5D941486207C72At65DH" TargetMode="External"/><Relationship Id="rId1198" Type="http://schemas.openxmlformats.org/officeDocument/2006/relationships/hyperlink" Target="consultantplus://offline/ref=A45D2549526AF4C38F683CADE419A66514BCE4F17EC3334F7505B6EDDF137AB3B7A0E6F42D6BDA427FED2FEB058E74D337D021C5D941486207C72At65DH" TargetMode="External"/><Relationship Id="rId2011" Type="http://schemas.openxmlformats.org/officeDocument/2006/relationships/hyperlink" Target="consultantplus://offline/ref=696D32B331CBC61EBB5D07C67D2B34164BB6AAF68CC0EDEB12CA6016C5F81E595281E537AEE4692387521EB240553218A1A6656DFB4AB8CA418AEEuB5DH" TargetMode="External"/><Relationship Id="rId428" Type="http://schemas.openxmlformats.org/officeDocument/2006/relationships/hyperlink" Target="consultantplus://offline/ref=4FDFDB4A0FB140FDDF46BE9DF9A8D90ABA839747DDB344C8AEA258D0FD4352ABBF1E0378DCB1B971BA1F49B04EB35D6EC0B1AED8D4A4B9F46C5224s750H" TargetMode="External"/><Relationship Id="rId635" Type="http://schemas.openxmlformats.org/officeDocument/2006/relationships/hyperlink" Target="consultantplus://offline/ref=A45D2549526AF4C38F683CADE419A66514BCE4F17EC33D477705B6EDDF137AB3B7A0E6F42D6BDA407DEA29EA058E74D337D021C5D941486207C72At65DH" TargetMode="External"/><Relationship Id="rId842" Type="http://schemas.openxmlformats.org/officeDocument/2006/relationships/hyperlink" Target="consultantplus://offline/ref=A45D2549526AF4C38F683CADE419A66514BCE4F17EC336477105B6EDDF137AB3B7A0E6F42D6BDA407DE12CE6058E74D337D021C5D941486207C72At65DH" TargetMode="External"/><Relationship Id="rId1058" Type="http://schemas.openxmlformats.org/officeDocument/2006/relationships/hyperlink" Target="consultantplus://offline/ref=A45D2549526AF4C38F683CADE419A66514BCE4F17EC336477105B6EDDF137AB3B7A0E6F42D6BDA407CE92BEB058E74D337D021C5D941486207C72At65DH" TargetMode="External"/><Relationship Id="rId1265" Type="http://schemas.openxmlformats.org/officeDocument/2006/relationships/hyperlink" Target="consultantplus://offline/ref=A45D2549526AF4C38F683CADE419A66514BCE4F17EC337407405B6EDDF137AB3B7A0E6F42D6BDA407DEB29E2058E74D337D021C5D941486207C72At65DH" TargetMode="External"/><Relationship Id="rId1472" Type="http://schemas.openxmlformats.org/officeDocument/2006/relationships/hyperlink" Target="consultantplus://offline/ref=696D32B331CBC61EBB5D07C67D2B34164BB6AAF68CC0EFE111CA6016C5F81E595281E537AEE46921845810B240553218A1A6656DFB4AB8CA418AEEuB5DH" TargetMode="External"/><Relationship Id="rId2109" Type="http://schemas.openxmlformats.org/officeDocument/2006/relationships/hyperlink" Target="consultantplus://offline/ref=696D32B331CBC61EBB5D07C67D2B34164BB6AAF68CC0EEED15CA6016C5F81E595281E537AEE46C28D20A5CEF46016242F4AC7B6EE548uB5EH" TargetMode="External"/><Relationship Id="rId702" Type="http://schemas.openxmlformats.org/officeDocument/2006/relationships/hyperlink" Target="consultantplus://offline/ref=A45D2549526AF4C38F683CADE419A66514BCE4F17EC230427205B6EDDF137AB3B7A0E6F42D6BDA407DEA2DE3058E74D337D021C5D941486207C72At65DH" TargetMode="External"/><Relationship Id="rId1125" Type="http://schemas.openxmlformats.org/officeDocument/2006/relationships/hyperlink" Target="consultantplus://offline/ref=A45D2549526AF4C38F683CADE419A66514BCE4F17EC233477305B6EDDF137AB3B7A0E6F42D6BDA407DE82FE2058E74D337D021C5D941486207C72At65DH" TargetMode="External"/><Relationship Id="rId1332" Type="http://schemas.openxmlformats.org/officeDocument/2006/relationships/hyperlink" Target="consultantplus://offline/ref=A45D2549526AF4C38F683CADE419A66514BCE4F17ECD304F7405B6EDDF137AB3B7A0E6F42D6BDA407DE82FE1058E74D337D021C5D941486207C72At65DH" TargetMode="External"/><Relationship Id="rId1777" Type="http://schemas.openxmlformats.org/officeDocument/2006/relationships/hyperlink" Target="consultantplus://offline/ref=696D32B331CBC61EBB5D19CB6B47691F4EB8F2FE8EC9E3BF4D953B4B92F1140E15CEBC75EAE96D2685504CEB0F546E5CF5B5656BFB48BFD6u452H" TargetMode="External"/><Relationship Id="rId1984" Type="http://schemas.openxmlformats.org/officeDocument/2006/relationships/hyperlink" Target="consultantplus://offline/ref=696D32B331CBC61EBB5D07C67D2B34164BB6AAF68CC1EFEF16CA6016C5F81E595281E537AEE46923825E1ABC40553218A1A6656DFB4AB8CA418AEEuB5DH" TargetMode="External"/><Relationship Id="rId69" Type="http://schemas.openxmlformats.org/officeDocument/2006/relationships/hyperlink" Target="consultantplus://offline/ref=4FDFDB4A0FB140FDDF46A090EFC48403BF8FC949DAB3469AF3FD038DAA4A58FCF8515A3F9AB7EC20FE4C43B744F90C2D8BBEAEDBsC5BH" TargetMode="External"/><Relationship Id="rId1637" Type="http://schemas.openxmlformats.org/officeDocument/2006/relationships/hyperlink" Target="consultantplus://offline/ref=696D32B331CBC61EBB5D07C67D2B34164BB6AAF68CC0EAE915CA6016C5F81E595281E537AEE46923875A1DB240553218A1A6656DFB4AB8CA418AEEuB5DH" TargetMode="External"/><Relationship Id="rId1844" Type="http://schemas.openxmlformats.org/officeDocument/2006/relationships/hyperlink" Target="consultantplus://offline/ref=696D32B331CBC61EBB5D19CB6B47691F4EB8F3F28FCFE3BF4D953B4B92F1140E15CEBC75EAE96B2080504CEB0F546E5CF5B5656BFB48BFD6u452H" TargetMode="External"/><Relationship Id="rId1704" Type="http://schemas.openxmlformats.org/officeDocument/2006/relationships/hyperlink" Target="consultantplus://offline/ref=696D32B331CBC61EBB5D19CB6B47691F4EB8F2FB8FC9E3BF4D953B4B92F1140E15CEBC75EAE9692680504CEB0F546E5CF5B5656BFB48BFD6u452H" TargetMode="External"/><Relationship Id="rId285" Type="http://schemas.openxmlformats.org/officeDocument/2006/relationships/hyperlink" Target="consultantplus://offline/ref=4FDFDB4A0FB140FDDF46BE9DF9A8D90ABA839747DDB24ACCA9A258D0FD4352ABBF1E0378DCB1B971BA194FB64EB35D6EC0B1AED8D4A4B9F46C5224s750H" TargetMode="External"/><Relationship Id="rId1911" Type="http://schemas.openxmlformats.org/officeDocument/2006/relationships/hyperlink" Target="consultantplus://offline/ref=696D32B331CBC61EBB5D07C67D2B34164BB6AAF68CC0E9E013CA6016C5F81E595281E537AEE46923865818BC40553218A1A6656DFB4AB8CA418AEEuB5DH" TargetMode="External"/><Relationship Id="rId492" Type="http://schemas.openxmlformats.org/officeDocument/2006/relationships/hyperlink" Target="consultantplus://offline/ref=A45D2549526AF4C38F683CADE419A66514BCE4F17EC232407705B6EDDF137AB3B7A0E6F42D6BDA4078EE2BE7058E74D337D021C5D941486207C72At65DH" TargetMode="External"/><Relationship Id="rId797" Type="http://schemas.openxmlformats.org/officeDocument/2006/relationships/hyperlink" Target="consultantplus://offline/ref=A45D2549526AF4C38F683CADE419A66514BCE4F17EC23C457D05B6EDDF137AB3B7A0E6F42D6BDA407DEA2BE2058E74D337D021C5D941486207C72At65DH" TargetMode="External"/><Relationship Id="rId145" Type="http://schemas.openxmlformats.org/officeDocument/2006/relationships/hyperlink" Target="consultantplus://offline/ref=4FDFDB4A0FB140FDDF46BE9DF9A8D90ABA839747DDB348CEACA258D0FD4352ABBF1E0378DCB1B971BE114DB64EB35D6EC0B1AED8D4A4B9F46C5224s750H" TargetMode="External"/><Relationship Id="rId352" Type="http://schemas.openxmlformats.org/officeDocument/2006/relationships/hyperlink" Target="consultantplus://offline/ref=4FDFDB4A0FB140FDDF46A090EFC48403BF8DCD4FD8BD469AF3FD038DAA4A58FCEA51023698BDA671BD074CB747sE56H" TargetMode="External"/><Relationship Id="rId1287" Type="http://schemas.openxmlformats.org/officeDocument/2006/relationships/hyperlink" Target="consultantplus://offline/ref=A45D2549526AF4C38F683CADE419A66514BCE4F17EC23C457205B6EDDF137AB3B7A0E6F42D6BDA407FE92FEA058E74D337D021C5D941486207C72At65DH" TargetMode="External"/><Relationship Id="rId2033" Type="http://schemas.openxmlformats.org/officeDocument/2006/relationships/hyperlink" Target="consultantplus://offline/ref=696D32B331CBC61EBB5D07C67D2B34164BB6AAF68CCEE9EB16CA6016C5F81E595281E537AEE46923865210BB40553218A1A6656DFB4AB8CA418AEEuB5DH" TargetMode="External"/><Relationship Id="rId212" Type="http://schemas.openxmlformats.org/officeDocument/2006/relationships/hyperlink" Target="consultantplus://offline/ref=4FDFDB4A0FB140FDDF46BE9DF9A8D90ABA839747DDB249C9A8A258D0FD4352ABBF1E0378DCB1B971B8184FBF4EB35D6EC0B1AED8D4A4B9F46C5224s750H" TargetMode="External"/><Relationship Id="rId657" Type="http://schemas.openxmlformats.org/officeDocument/2006/relationships/hyperlink" Target="consultantplus://offline/ref=A45D2549526AF4C38F683CADE419A66514BCE4F17EC3354E7705B6EDDF137AB3B7A0E6F42D6BDA407DEA2DE0058E74D337D021C5D941486207C72At65DH" TargetMode="External"/><Relationship Id="rId864" Type="http://schemas.openxmlformats.org/officeDocument/2006/relationships/hyperlink" Target="consultantplus://offline/ref=A45D2549526AF4C38F683CADE419A66514BCE4F17EC3334F7505B6EDDF137AB3B7A0E6F42D6BDA427FEF2BE6058E74D337D021C5D941486207C72At65DH" TargetMode="External"/><Relationship Id="rId1494" Type="http://schemas.openxmlformats.org/officeDocument/2006/relationships/hyperlink" Target="consultantplus://offline/ref=696D32B331CBC61EBB5D07C67D2B34164BB6AAF68CC1EFEF16CA6016C5F81E595281E537AEE46923825E1ABC40553218A1A6656DFB4AB8CA418AEEuB5DH" TargetMode="External"/><Relationship Id="rId1799" Type="http://schemas.openxmlformats.org/officeDocument/2006/relationships/hyperlink" Target="consultantplus://offline/ref=696D32B331CBC61EBB5D07C67D2B34164BB6AAF68CC1EFE917CA6016C5F81E595281E537AEE46923875B1EBD40553218A1A6656DFB4AB8CA418AEEuB5DH" TargetMode="External"/><Relationship Id="rId2100" Type="http://schemas.openxmlformats.org/officeDocument/2006/relationships/hyperlink" Target="consultantplus://offline/ref=696D32B331CBC61EBB5D07C67D2B34164BB6AAF68CC0EDE015CA6016C5F81E595281E537AEE46923855A19BC40553218A1A6656DFB4AB8CA418AEEuB5DH" TargetMode="External"/><Relationship Id="rId517" Type="http://schemas.openxmlformats.org/officeDocument/2006/relationships/hyperlink" Target="consultantplus://offline/ref=A45D2549526AF4C38F683CADE419A66514BCE4F17ECD30407C05B6EDDF137AB3B7A0E6F42D6BDA407DE82FE3058E74D337D021C5D941486207C72At65DH" TargetMode="External"/><Relationship Id="rId724" Type="http://schemas.openxmlformats.org/officeDocument/2006/relationships/hyperlink" Target="consultantplus://offline/ref=A45D2549526AF4C38F683CADE419A66514BCE4F17ECD35457205B6EDDF137AB3B7A0E6F42D6BDA407DED29E1058E74D337D021C5D941486207C72At65DH" TargetMode="External"/><Relationship Id="rId931" Type="http://schemas.openxmlformats.org/officeDocument/2006/relationships/hyperlink" Target="consultantplus://offline/ref=A45D2549526AF4C38F683CADE419A66514BCE4F17EC232407705B6EDDF137AB3B7A0E6F42D6BDA4078EB2CE1058E74D337D021C5D941486207C72At65DH" TargetMode="External"/><Relationship Id="rId1147" Type="http://schemas.openxmlformats.org/officeDocument/2006/relationships/hyperlink" Target="consultantplus://offline/ref=A45D2549526AF4C38F683CADE419A66514BCE4F17FC330477705B6EDDF137AB3B7A0E6F42D6BDA407DEB2AE1058E74D337D021C5D941486207C72At65DH" TargetMode="External"/><Relationship Id="rId1354" Type="http://schemas.openxmlformats.org/officeDocument/2006/relationships/hyperlink" Target="consultantplus://offline/ref=A45D2549526AF4C38F683CADE419A66514BCE4F17EC331457605B6EDDF137AB3B7A0E6F42D6BDA407DE12CE1058E74D337D021C5D941486207C72At65DH" TargetMode="External"/><Relationship Id="rId1561" Type="http://schemas.openxmlformats.org/officeDocument/2006/relationships/hyperlink" Target="consultantplus://offline/ref=696D32B331CBC61EBB5D07C67D2B34164BB6AAF68CC0E9E018CA6016C5F81E595281E537AEE46923865D1DBC40553218A1A6656DFB4AB8CA418AEEuB5DH" TargetMode="External"/><Relationship Id="rId60" Type="http://schemas.openxmlformats.org/officeDocument/2006/relationships/hyperlink" Target="consultantplus://offline/ref=4FDFDB4A0FB140FDDF46BE9DF9A8D90ABA839747DDB344CDAAA258D0FD4352ABBF1E0378DCB1B971BB194BB54EB35D6EC0B1AED8D4A4B9F46C5224s750H" TargetMode="External"/><Relationship Id="rId1007" Type="http://schemas.openxmlformats.org/officeDocument/2006/relationships/hyperlink" Target="consultantplus://offline/ref=A45D2549526AF4C38F683CADE419A66514BCE4F17EC23C457205B6EDDF137AB3B7A0E6F42D6BDA407DEA29E0058E74D337D021C5D941486207C72At65DH" TargetMode="External"/><Relationship Id="rId1214" Type="http://schemas.openxmlformats.org/officeDocument/2006/relationships/hyperlink" Target="consultantplus://offline/ref=A45D2549526AF4C38F683CADE419A66514BCE4F17EC337407405B6EDDF137AB3B7A0E6F42D6BDA407DEB29E2058E74D337D021C5D941486207C72At65DH" TargetMode="External"/><Relationship Id="rId1421" Type="http://schemas.openxmlformats.org/officeDocument/2006/relationships/hyperlink" Target="consultantplus://offline/ref=696D32B331CBC61EBB5D07C67D2B34164BB6AAF68CCEE9EB16CA6016C5F81E595281E537AEE46923845B1BBA40553218A1A6656DFB4AB8CA418AEEuB5DH" TargetMode="External"/><Relationship Id="rId1659" Type="http://schemas.openxmlformats.org/officeDocument/2006/relationships/hyperlink" Target="consultantplus://offline/ref=696D32B331CBC61EBB5D07C67D2B34164BB6AAF68CC0EEED13CA6016C5F81E595281E537AEE46923875F19BB40553218A1A6656DFB4AB8CA418AEEuB5DH" TargetMode="External"/><Relationship Id="rId1866" Type="http://schemas.openxmlformats.org/officeDocument/2006/relationships/hyperlink" Target="consultantplus://offline/ref=696D32B331CBC61EBB5D07C67D2B34164BB6AAF68CC0EDEB12CA6016C5F81E595281E537AEE4692385521EBA40553218A1A6656DFB4AB8CA418AEEuB5DH" TargetMode="External"/><Relationship Id="rId1519" Type="http://schemas.openxmlformats.org/officeDocument/2006/relationships/hyperlink" Target="consultantplus://offline/ref=696D32B331CBC61EBB5D07C67D2B34164BB6AAF68CC0ECE110CA6016C5F81E595281E537AEE46923855A10BD40553218A1A6656DFB4AB8CA418AEEuB5DH" TargetMode="External"/><Relationship Id="rId1726" Type="http://schemas.openxmlformats.org/officeDocument/2006/relationships/hyperlink" Target="consultantplus://offline/ref=696D32B331CBC61EBB5D07C67D2B34164BB6AAF68CC0E9E018CA6016C5F81E595281E537AEE46923865E19B940553218A1A6656DFB4AB8CA418AEEuB5DH" TargetMode="External"/><Relationship Id="rId1933" Type="http://schemas.openxmlformats.org/officeDocument/2006/relationships/hyperlink" Target="consultantplus://offline/ref=696D32B331CBC61EBB5D07C67D2B34164BB6AAF68CC0EBEE10CA6016C5F81E595281E537AEE46923865918BE40553218A1A6656DFB4AB8CA418AEEuB5DH" TargetMode="External"/><Relationship Id="rId18" Type="http://schemas.openxmlformats.org/officeDocument/2006/relationships/hyperlink" Target="consultantplus://offline/ref=4FDFDB4A0FB140FDDF46BE9DF9A8D90ABA839747DDB24FCEACA258D0FD4352ABBF1E0378DCB1B971BA1947B44EB35D6EC0B1AED8D4A4B9F46C5224s750H" TargetMode="External"/><Relationship Id="rId167" Type="http://schemas.openxmlformats.org/officeDocument/2006/relationships/hyperlink" Target="consultantplus://offline/ref=4FDFDB4A0FB140FDDF46BE9DF9A8D90ABA839747DDB24ACCA9A258D0FD4352ABBF1E0378DCB1B971BB1849BE4EB35D6EC0B1AED8D4A4B9F46C5224s750H" TargetMode="External"/><Relationship Id="rId374" Type="http://schemas.openxmlformats.org/officeDocument/2006/relationships/hyperlink" Target="consultantplus://offline/ref=4FDFDB4A0FB140FDDF46BE9DF9A8D90ABA839747DDBD4CCEA8A258D0FD4352ABBF1E0378DCB1B971BA1F4CBE4EB35D6EC0B1AED8D4A4B9F46C5224s750H" TargetMode="External"/><Relationship Id="rId581" Type="http://schemas.openxmlformats.org/officeDocument/2006/relationships/hyperlink" Target="consultantplus://offline/ref=A45D2549526AF4C38F683CADE419A66514BCE4F17EC233477305B6EDDF137AB3B7A0E6F42D6BDA407CE929EA058E74D337D021C5D941486207C72At65DH" TargetMode="External"/><Relationship Id="rId2055" Type="http://schemas.openxmlformats.org/officeDocument/2006/relationships/hyperlink" Target="consultantplus://offline/ref=696D32B331CBC61EBB5D07C67D2B34164BB6AAF68CC1E0EB19CA6016C5F81E595281E537AEE4692386591DBB40553218A1A6656DFB4AB8CA418AEEuB5DH" TargetMode="External"/><Relationship Id="rId234" Type="http://schemas.openxmlformats.org/officeDocument/2006/relationships/hyperlink" Target="consultantplus://offline/ref=4FDFDB4A0FB140FDDF46BE9DF9A8D90ABA839747DDB34ECBAEA258D0FD4352ABBF1E0378DCB1B971BA1A49B64EB35D6EC0B1AED8D4A4B9F46C5224s750H" TargetMode="External"/><Relationship Id="rId679" Type="http://schemas.openxmlformats.org/officeDocument/2006/relationships/hyperlink" Target="consultantplus://offline/ref=A45D2549526AF4C38F683CADE419A66514BCE4F17ECC37477305B6EDDF137AB3B7A0E6F42D6BDA407DE82FE2058E74D337D021C5D941486207C72At65DH" TargetMode="External"/><Relationship Id="rId886" Type="http://schemas.openxmlformats.org/officeDocument/2006/relationships/hyperlink" Target="consultantplus://offline/ref=A45D2549526AF4C38F683CADE419A66514BCE4F17EC336437D05B6EDDF137AB3B7A0E6F42D6BDA407DE82EEB058E74D337D021C5D941486207C72At65DH" TargetMode="External"/><Relationship Id="rId2" Type="http://schemas.openxmlformats.org/officeDocument/2006/relationships/settings" Target="settings.xml"/><Relationship Id="rId441" Type="http://schemas.openxmlformats.org/officeDocument/2006/relationships/hyperlink" Target="consultantplus://offline/ref=4FDFDB4A0FB140FDDF46BE9DF9A8D90ABA839747DDBD49C8ADA258D0FD4352ABBF1E0378DCB1B971BA194FB64EB35D6EC0B1AED8D4A4B9F46C5224s750H" TargetMode="External"/><Relationship Id="rId539" Type="http://schemas.openxmlformats.org/officeDocument/2006/relationships/hyperlink" Target="consultantplus://offline/ref=A45D2549526AF4C38F683CADE419A66514BCE4F17EC233477305B6EDDF137AB3B7A0E6F42D6BDA407CE929EA058E74D337D021C5D941486207C72At65DH" TargetMode="External"/><Relationship Id="rId746" Type="http://schemas.openxmlformats.org/officeDocument/2006/relationships/hyperlink" Target="consultantplus://offline/ref=A45D2549526AF4C38F683CADE419A66514BCE4F17EC230427205B6EDDF137AB3B7A0E6F42D6BDA407DED29EA058E74D337D021C5D941486207C72At65DH" TargetMode="External"/><Relationship Id="rId1071" Type="http://schemas.openxmlformats.org/officeDocument/2006/relationships/hyperlink" Target="consultantplus://offline/ref=A45D2549526AF4C38F683CADE419A66514BCE4F17ECD30407C05B6EDDF137AB3B7A0E6F42D6BDA407DE82FE3058E74D337D021C5D941486207C72At65DH" TargetMode="External"/><Relationship Id="rId1169" Type="http://schemas.openxmlformats.org/officeDocument/2006/relationships/hyperlink" Target="consultantplus://offline/ref=A45D2549526AF4C38F683CADE419A66514BCE4F17EC332437105B6EDDF137AB3B7A0E6F42D6BDA4078EE2DEA058E74D337D021C5D941486207C72At65DH" TargetMode="External"/><Relationship Id="rId1376" Type="http://schemas.openxmlformats.org/officeDocument/2006/relationships/hyperlink" Target="consultantplus://offline/ref=A45D2549526AF4C38F6822A0F275FB6C11B0BFFE75C33F11295AEDB0881A70E4F0EFBFB66966DB4174E37AB24A8F289763C321C3D9434F7Et054H" TargetMode="External"/><Relationship Id="rId1583" Type="http://schemas.openxmlformats.org/officeDocument/2006/relationships/hyperlink" Target="consultantplus://offline/ref=696D32B331CBC61EBB5D07C67D2B34164BB6AAF68CC0E9E013CA6016C5F81E595281E537AEE46923865B18B240553218A1A6656DFB4AB8CA418AEEuB5DH" TargetMode="External"/><Relationship Id="rId2122" Type="http://schemas.openxmlformats.org/officeDocument/2006/relationships/hyperlink" Target="consultantplus://offline/ref=696D32B331CBC61EBB5D07C67D2B34164BB6AAF68CC0ECE110CA6016C5F81E595281E537AEE46923875D18B240553218A1A6656DFB4AB8CA418AEEuB5DH" TargetMode="External"/><Relationship Id="rId301" Type="http://schemas.openxmlformats.org/officeDocument/2006/relationships/hyperlink" Target="consultantplus://offline/ref=4FDFDB4A0FB140FDDF46BE9DF9A8D90ABA839747DDB34AC9ABA258D0FD4352ABBF1E0378DCB1B971BA194FB54EB35D6EC0B1AED8D4A4B9F46C5224s750H" TargetMode="External"/><Relationship Id="rId953" Type="http://schemas.openxmlformats.org/officeDocument/2006/relationships/hyperlink" Target="consultantplus://offline/ref=A45D2549526AF4C38F683CADE419A66514BCE4F17EC332437105B6EDDF137AB3B7A0E6F42D6BDA4078EE2DEA058E74D337D021C5D941486207C72At65DH" TargetMode="External"/><Relationship Id="rId1029" Type="http://schemas.openxmlformats.org/officeDocument/2006/relationships/hyperlink" Target="consultantplus://offline/ref=A45D2549526AF4C38F683CADE419A66514BCE4F17EC331457605B6EDDF137AB3B7A0E6F42D6BDA4079EF29E1058E74D337D021C5D941486207C72At65DH" TargetMode="External"/><Relationship Id="rId1236" Type="http://schemas.openxmlformats.org/officeDocument/2006/relationships/hyperlink" Target="consultantplus://offline/ref=A45D2549526AF4C38F683CADE419A66514BCE4F17EC337407405B6EDDF137AB3B7A0E6F42D6BDA407DEB29E2058E74D337D021C5D941486207C72At65DH" TargetMode="External"/><Relationship Id="rId1790" Type="http://schemas.openxmlformats.org/officeDocument/2006/relationships/hyperlink" Target="consultantplus://offline/ref=696D32B331CBC61EBB5D19CB6B47691F4EBAF4FF87CDE3BF4D953B4B92F1140E07CEE479EAE8762381451ABA49u050H" TargetMode="External"/><Relationship Id="rId1888" Type="http://schemas.openxmlformats.org/officeDocument/2006/relationships/hyperlink" Target="consultantplus://offline/ref=696D32B331CBC61EBB5D07C67D2B34164BB6AAF68CC0E9E018CA6016C5F81E595281E537AEE46923865D1DBC40553218A1A6656DFB4AB8CA418AEEuB5DH" TargetMode="External"/><Relationship Id="rId82" Type="http://schemas.openxmlformats.org/officeDocument/2006/relationships/hyperlink" Target="consultantplus://offline/ref=4FDFDB4A0FB140FDDF46BE9DF9A8D90ABA839747DDB348CEACA258D0FD4352ABBF1E0378DCB1B971BE1E49B54EB35D6EC0B1AED8D4A4B9F46C5224s750H" TargetMode="External"/><Relationship Id="rId606" Type="http://schemas.openxmlformats.org/officeDocument/2006/relationships/hyperlink" Target="consultantplus://offline/ref=A45D2549526AF4C38F683CADE419A66514BCE4F17EC3334F7505B6EDDF137AB3B7A0E6F42D6BDA427FEF2BE6058E74D337D021C5D941486207C72At65DH" TargetMode="External"/><Relationship Id="rId813" Type="http://schemas.openxmlformats.org/officeDocument/2006/relationships/hyperlink" Target="consultantplus://offline/ref=A45D2549526AF4C38F683CADE419A66514BCE4F17EC233477305B6EDDF137AB3B7A0E6F42D6BDA407DE82FE2058E74D337D021C5D941486207C72At65DH" TargetMode="External"/><Relationship Id="rId1443" Type="http://schemas.openxmlformats.org/officeDocument/2006/relationships/hyperlink" Target="consultantplus://offline/ref=696D32B331CBC61EBB5D19CB6B47691F4EBAF6F389CAE3BF4D953B4B92F1140E07CEE479EAE8762381451ABA49u050H" TargetMode="External"/><Relationship Id="rId1650" Type="http://schemas.openxmlformats.org/officeDocument/2006/relationships/hyperlink" Target="consultantplus://offline/ref=696D32B331CBC61EBB5D07C67D2B34164BB6AAF68CC0EBED13CA6016C5F81E595281E537AEE46923865B18B240553218A1A6656DFB4AB8CA418AEEuB5DH" TargetMode="External"/><Relationship Id="rId1748" Type="http://schemas.openxmlformats.org/officeDocument/2006/relationships/hyperlink" Target="consultantplus://offline/ref=696D32B331CBC61EBB5D07C67D2B34164BB6AAF68CC0E9E013CA6016C5F81E595281E537AEE4692386581EB840553218A1A6656DFB4AB8CA418AEEuB5DH" TargetMode="External"/><Relationship Id="rId1303" Type="http://schemas.openxmlformats.org/officeDocument/2006/relationships/hyperlink" Target="consultantplus://offline/ref=A45D2549526AF4C38F683CADE419A66514BCE4F17EC337407405B6EDDF137AB3B7A0E6F42D6BDA407DE82FE0058E74D337D021C5D941486207C72At65DH" TargetMode="External"/><Relationship Id="rId1510" Type="http://schemas.openxmlformats.org/officeDocument/2006/relationships/hyperlink" Target="consultantplus://offline/ref=696D32B331CBC61EBB5D07C67D2B34164BB6AAF68CC0ECE110CA6016C5F81E595281E537AEE46923875D1BBB40553218A1A6656DFB4AB8CA418AEEuB5DH" TargetMode="External"/><Relationship Id="rId1955" Type="http://schemas.openxmlformats.org/officeDocument/2006/relationships/hyperlink" Target="consultantplus://offline/ref=696D32B331CBC61EBB5D07C67D2B34164BB6AAF68CC0EAE915CA6016C5F81E595281E537AEE46923875E10BF40553218A1A6656DFB4AB8CA418AEEuB5DH" TargetMode="External"/><Relationship Id="rId1608" Type="http://schemas.openxmlformats.org/officeDocument/2006/relationships/hyperlink" Target="consultantplus://offline/ref=696D32B331CBC61EBB5D07C67D2B34164BB6AAF68CC0EBEE10CA6016C5F81E595281E537AEE46923865918BE40553218A1A6656DFB4AB8CA418AEEuB5DH" TargetMode="External"/><Relationship Id="rId1815" Type="http://schemas.openxmlformats.org/officeDocument/2006/relationships/hyperlink" Target="consultantplus://offline/ref=696D32B331CBC61EBB5D07C67D2B34164BB6AAF68CC0EFE111CA6016C5F81E595281E537AEE46921845B1AB840553218A1A6656DFB4AB8CA418AEEuB5DH" TargetMode="External"/><Relationship Id="rId189" Type="http://schemas.openxmlformats.org/officeDocument/2006/relationships/hyperlink" Target="consultantplus://offline/ref=4FDFDB4A0FB140FDDF46BE9DF9A8D90ABA839747DDBD4CCFAAA258D0FD4352ABBF1E0378DCB1B971BA194EBF4EB35D6EC0B1AED8D4A4B9F46C5224s750H" TargetMode="External"/><Relationship Id="rId396" Type="http://schemas.openxmlformats.org/officeDocument/2006/relationships/hyperlink" Target="consultantplus://offline/ref=4FDFDB4A0FB140FDDF46BE9DF9A8D90ABA839747DDB34BC8ABA258D0FD4352ABBF1E0378DCB1BC7AEE480AE248E70D3495BBB0DBCAA6sB5FH" TargetMode="External"/><Relationship Id="rId2077" Type="http://schemas.openxmlformats.org/officeDocument/2006/relationships/hyperlink" Target="consultantplus://offline/ref=696D32B331CBC61EBB5D19CB6B47691F4EB8F0FE89CEE3BF4D953B4B92F1140E07CEE479EAE8762381451ABA49u050H" TargetMode="External"/><Relationship Id="rId256" Type="http://schemas.openxmlformats.org/officeDocument/2006/relationships/hyperlink" Target="consultantplus://offline/ref=4FDFDB4A0FB140FDDF46BE9DF9A8D90ABA839747DDB34BC8ABA258D0FD4352ABBF1E0378DCB1BC7AEE480AE248E70D3495BBB0DBCAA6sB5FH" TargetMode="External"/><Relationship Id="rId463" Type="http://schemas.openxmlformats.org/officeDocument/2006/relationships/hyperlink" Target="consultantplus://offline/ref=4FDFDB4A0FB140FDDF46BE9DF9A8D90ABA839747DDB244CFAEA258D0FD4352ABBF1E0378DCB1B971BA1D48B14EB35D6EC0B1AED8D4A4B9F46C5224s750H" TargetMode="External"/><Relationship Id="rId670" Type="http://schemas.openxmlformats.org/officeDocument/2006/relationships/hyperlink" Target="consultantplus://offline/ref=A45D2549526AF4C38F683CADE419A66514BCE4F17EC33D477705B6EDDF137AB3B7A0E6F42D6BDA407DEA29EA058E74D337D021C5D941486207C72At65DH" TargetMode="External"/><Relationship Id="rId1093" Type="http://schemas.openxmlformats.org/officeDocument/2006/relationships/hyperlink" Target="consultantplus://offline/ref=A45D2549526AF4C38F683CADE419A66514BCE4F17EC331457605B6EDDF137AB3B7A0E6F42D6BDA4079EF29E1058E74D337D021C5D941486207C72At65DH" TargetMode="External"/><Relationship Id="rId2144" Type="http://schemas.openxmlformats.org/officeDocument/2006/relationships/hyperlink" Target="consultantplus://offline/ref=696D32B331CBC61EBB5D07C67D2B34164BB6AAF68CC1EAEB12CA6016C5F81E595281E537AEE46923865F19BA40553218A1A6656DFB4AB8CA418AEEuB5DH" TargetMode="External"/><Relationship Id="rId116" Type="http://schemas.openxmlformats.org/officeDocument/2006/relationships/hyperlink" Target="consultantplus://offline/ref=4FDFDB4A0FB140FDDF46BE9DF9A8D90ABA839747DDB348CEACA258D0FD4352ABBF1E0378DCB1B971BB114FB74EB35D6EC0B1AED8D4A4B9F46C5224s750H" TargetMode="External"/><Relationship Id="rId323" Type="http://schemas.openxmlformats.org/officeDocument/2006/relationships/hyperlink" Target="consultantplus://offline/ref=4FDFDB4A0FB140FDDF46BE9DF9A8D90ABA839747DDB34CC5A6A258D0FD4352ABBF1E0378DCB1B971BA1F4BB14EB35D6EC0B1AED8D4A4B9F46C5224s750H" TargetMode="External"/><Relationship Id="rId530" Type="http://schemas.openxmlformats.org/officeDocument/2006/relationships/hyperlink" Target="consultantplus://offline/ref=A45D2549526AF4C38F683CADE419A66514BCE4F17EC331457605B6EDDF137AB3B7A0E6F42D6BDA407CEC2FE2058E74D337D021C5D941486207C72At65DH" TargetMode="External"/><Relationship Id="rId768" Type="http://schemas.openxmlformats.org/officeDocument/2006/relationships/hyperlink" Target="consultantplus://offline/ref=A45D2549526AF4C38F683CADE419A66514BCE4F17EC33D437405B6EDDF137AB3B7A0E6F42D6BDA407DEE29E4058E74D337D021C5D941486207C72At65DH" TargetMode="External"/><Relationship Id="rId975" Type="http://schemas.openxmlformats.org/officeDocument/2006/relationships/hyperlink" Target="consultantplus://offline/ref=A45D2549526AF4C38F683CADE419A66514BCE4F17ECD35457205B6EDDF137AB3B7A0E6F42D6BDA407FE82DE3058E74D337D021C5D941486207C72At65DH" TargetMode="External"/><Relationship Id="rId1160" Type="http://schemas.openxmlformats.org/officeDocument/2006/relationships/hyperlink" Target="consultantplus://offline/ref=A45D2549526AF4C38F683CADE419A66514BCE4F17EC335477205B6EDDF137AB3B7A0E6F42D6BDA407DED2FE5058E74D337D021C5D941486207C72At65DH" TargetMode="External"/><Relationship Id="rId1398" Type="http://schemas.openxmlformats.org/officeDocument/2006/relationships/hyperlink" Target="consultantplus://offline/ref=696D32B331CBC61EBB5D07C67D2B34164BB6AAF68CC0EBEE10CA6016C5F81E595281E537AEE46923865918BE40553218A1A6656DFB4AB8CA418AEEuB5DH" TargetMode="External"/><Relationship Id="rId2004" Type="http://schemas.openxmlformats.org/officeDocument/2006/relationships/hyperlink" Target="consultantplus://offline/ref=696D32B331CBC61EBB5D07C67D2B34164BB6AAF68CC1E0EB16CA6016C5F81E595281E537AEE46923845A1EB240553218A1A6656DFB4AB8CA418AEEuB5DH" TargetMode="External"/><Relationship Id="rId628" Type="http://schemas.openxmlformats.org/officeDocument/2006/relationships/hyperlink" Target="consultantplus://offline/ref=A45D2549526AF4C38F683CADE419A66514BCE4F17ECC36407005B6EDDF137AB3B7A0E6F42D6BDA407DEB2DE6058E74D337D021C5D941486207C72At65DH" TargetMode="External"/><Relationship Id="rId835" Type="http://schemas.openxmlformats.org/officeDocument/2006/relationships/hyperlink" Target="consultantplus://offline/ref=A45D2549526AF4C38F683CADE419A66514BCE4F17EC233477305B6EDDF137AB3B7A0E6F42D6BDA407CEB2AE2058E74D337D021C5D941486207C72At65DH" TargetMode="External"/><Relationship Id="rId1258" Type="http://schemas.openxmlformats.org/officeDocument/2006/relationships/hyperlink" Target="consultantplus://offline/ref=A45D2549526AF4C38F683CADE419A66514BCE4F17EC233477305B6EDDF137AB3B7A0E6F42D6BDA407DE82FE2058E74D337D021C5D941486207C72At65DH" TargetMode="External"/><Relationship Id="rId1465" Type="http://schemas.openxmlformats.org/officeDocument/2006/relationships/hyperlink" Target="consultantplus://offline/ref=696D32B331CBC61EBB5D07C67D2B34164BB6AAF68CC0EAED17CA6016C5F81E595281E537AEE46923865B19BA40553218A1A6656DFB4AB8CA418AEEuB5DH" TargetMode="External"/><Relationship Id="rId1672" Type="http://schemas.openxmlformats.org/officeDocument/2006/relationships/hyperlink" Target="consultantplus://offline/ref=696D32B331CBC61EBB5D07C67D2B34164BB6AAF68CC1EEEE13CA6016C5F81E595281E537AEE46923835B10B940553218A1A6656DFB4AB8CA418AEEuB5DH" TargetMode="External"/><Relationship Id="rId1020" Type="http://schemas.openxmlformats.org/officeDocument/2006/relationships/hyperlink" Target="consultantplus://offline/ref=A45D2549526AF4C38F683CADE419A66514BCE4F17EC331457605B6EDDF137AB3B7A0E6F42D6BDA407DE12CE1058E74D337D021C5D941486207C72At65DH" TargetMode="External"/><Relationship Id="rId1118" Type="http://schemas.openxmlformats.org/officeDocument/2006/relationships/hyperlink" Target="consultantplus://offline/ref=A45D2549526AF4C38F683CADE419A66514BCE4F17EC233477305B6EDDF137AB3B7A0E6F42D6BDA407CE929EA058E74D337D021C5D941486207C72At65DH" TargetMode="External"/><Relationship Id="rId1325" Type="http://schemas.openxmlformats.org/officeDocument/2006/relationships/hyperlink" Target="consultantplus://offline/ref=A45D2549526AF4C38F683CADE419A66514BCE4F17EC331457605B6EDDF137AB3B7A0E6F42D6BDA4079EF29E1058E74D337D021C5D941486207C72At65DH" TargetMode="External"/><Relationship Id="rId1532" Type="http://schemas.openxmlformats.org/officeDocument/2006/relationships/hyperlink" Target="consultantplus://offline/ref=696D32B331CBC61EBB5D07C67D2B34164BB6AAF68CC0EDEB12CA6016C5F81E595281E537AEE4692387521EB240553218A1A6656DFB4AB8CA418AEEuB5DH" TargetMode="External"/><Relationship Id="rId1977" Type="http://schemas.openxmlformats.org/officeDocument/2006/relationships/hyperlink" Target="consultantplus://offline/ref=696D32B331CBC61EBB5D07C67D2B34164BB6AAF68CC0EEED15CA6016C5F81E595281E537AEE46C28D20A5CEF46016242F4AC7B6EE548uB5EH" TargetMode="External"/><Relationship Id="rId902" Type="http://schemas.openxmlformats.org/officeDocument/2006/relationships/hyperlink" Target="consultantplus://offline/ref=A45D2549526AF4C38F683CADE419A66514BCE4F17FC333467005B6EDDF137AB3B7A0E6F42D6BDA407DE82FE2058E74D337D021C5D941486207C72At65DH" TargetMode="External"/><Relationship Id="rId1837" Type="http://schemas.openxmlformats.org/officeDocument/2006/relationships/hyperlink" Target="consultantplus://offline/ref=696D32B331CBC61EBB5D19CB6B47691F4EBAF4F88BC0E3BF4D953B4B92F1140E15CEBC70E8E23C72C20E15BA4A1F635BEAA9656EuE54H" TargetMode="External"/><Relationship Id="rId31" Type="http://schemas.openxmlformats.org/officeDocument/2006/relationships/hyperlink" Target="consultantplus://offline/ref=4FDFDB4A0FB140FDDF46BE9DF9A8D90ABA839747DDB348C5ABA258D0FD4352ABBF1E0378DCB1B971B9184FB14EB35D6EC0B1AED8D4A4B9F46C5224s750H" TargetMode="External"/><Relationship Id="rId2099" Type="http://schemas.openxmlformats.org/officeDocument/2006/relationships/hyperlink" Target="consultantplus://offline/ref=696D32B331CBC61EBB5D07C67D2B34164BB6AAF68CCEE9EB16CA6016C5F81E595281E537AEE46923865D1AB340553218A1A6656DFB4AB8CA418AEEuB5DH" TargetMode="External"/><Relationship Id="rId180" Type="http://schemas.openxmlformats.org/officeDocument/2006/relationships/hyperlink" Target="consultantplus://offline/ref=4FDFDB4A0FB140FDDF46BE9DF9A8D90ABA839747DDB24ACCA9A258D0FD4352ABBF1E0378DCB1B971BA194FB64EB35D6EC0B1AED8D4A4B9F46C5224s750H" TargetMode="External"/><Relationship Id="rId278" Type="http://schemas.openxmlformats.org/officeDocument/2006/relationships/hyperlink" Target="consultantplus://offline/ref=4FDFDB4A0FB140FDDF46BE9DF9A8D90ABA839747DDB34BC8ABA258D0FD4352ABBF1E0378DCB1B971BF1C48B04EB35D6EC0B1AED8D4A4B9F46C5224s750H" TargetMode="External"/><Relationship Id="rId1904" Type="http://schemas.openxmlformats.org/officeDocument/2006/relationships/hyperlink" Target="consultantplus://offline/ref=696D32B331CBC61EBB5D07C67D2B34164BB6AAF68DC0ECE913CA6016C5F81E595281E537AEE46923865E1FB840553218A1A6656DFB4AB8CA418AEEuB5DH" TargetMode="External"/><Relationship Id="rId485" Type="http://schemas.openxmlformats.org/officeDocument/2006/relationships/hyperlink" Target="consultantplus://offline/ref=4FDFDB4A0FB140FDDF46BE9DF9A8D90ABA839747DCB349CCADA258D0FD4352ABBF1E0378DCB1B971BA1A4AB54EB35D6EC0B1AED8D4A4B9F46C5224s750H" TargetMode="External"/><Relationship Id="rId692" Type="http://schemas.openxmlformats.org/officeDocument/2006/relationships/hyperlink" Target="consultantplus://offline/ref=A45D2549526AF4C38F6822A0F275FB6C11B0BFFE75C33F11295AEDB0881A70E4F0EFBFB66966DB4174E37AB24A8F289763C321C3D9434F7Et054H" TargetMode="External"/><Relationship Id="rId2166" Type="http://schemas.openxmlformats.org/officeDocument/2006/relationships/hyperlink" Target="consultantplus://offline/ref=696D32B331CBC61EBB5D07C67D2B34164BB6AAF68CC1EAEB12CA6016C5F81E595281E537AEE46923865919BD40553218A1A6656DFB4AB8CA418AEEuB5DH" TargetMode="External"/><Relationship Id="rId138" Type="http://schemas.openxmlformats.org/officeDocument/2006/relationships/hyperlink" Target="consultantplus://offline/ref=4FDFDB4A0FB140FDDF46A090EFC48403BF8DCF4ADEBA469AF3FD038DAA4A58FCF8515A3A98BCB974BC121AE601B2012A94A2AEDED4A6BEE8s65FH" TargetMode="External"/><Relationship Id="rId345" Type="http://schemas.openxmlformats.org/officeDocument/2006/relationships/hyperlink" Target="consultantplus://offline/ref=4FDFDB4A0FB140FDDF46BE9DF9A8D90ABA839747DDB34CC5A6A258D0FD4352ABBF1E0378DCB1B971BA1C4FB44EB35D6EC0B1AED8D4A4B9F46C5224s750H" TargetMode="External"/><Relationship Id="rId552" Type="http://schemas.openxmlformats.org/officeDocument/2006/relationships/hyperlink" Target="consultantplus://offline/ref=A45D2549526AF4C38F683CADE419A66514BCE4F17EC331457605B6EDDF137AB3B7A0E6F42D6BDA407FEF2CE3058E74D337D021C5D941486207C72At65DH" TargetMode="External"/><Relationship Id="rId997" Type="http://schemas.openxmlformats.org/officeDocument/2006/relationships/hyperlink" Target="consultantplus://offline/ref=A45D2549526AF4C38F683CADE419A66514BCE4F17EC3304F7405B6EDDF137AB3B7A0E6F42D6BDA407CEE2AE4058E74D337D021C5D941486207C72At65DH" TargetMode="External"/><Relationship Id="rId1182" Type="http://schemas.openxmlformats.org/officeDocument/2006/relationships/hyperlink" Target="consultantplus://offline/ref=A45D2549526AF4C38F683CADE419A66514BCE4F17EC233477305B6EDDF137AB3B7A0E6F42D6BDA407DE82FE2058E74D337D021C5D941486207C72At65DH" TargetMode="External"/><Relationship Id="rId2026" Type="http://schemas.openxmlformats.org/officeDocument/2006/relationships/hyperlink" Target="consultantplus://offline/ref=696D32B331CBC61EBB5D19CB6B47691F4EB8F0FE89CEE3BF4D953B4B92F1140E07CEE479EAE8762381451ABA49u050H" TargetMode="External"/><Relationship Id="rId205" Type="http://schemas.openxmlformats.org/officeDocument/2006/relationships/hyperlink" Target="consultantplus://offline/ref=4FDFDB4A0FB140FDDF46BE9DF9A8D90ABA839747DDB349C4AEA258D0FD4352ABBF1E0378DCB1B971BB1F4AB04EB35D6EC0B1AED8D4A4B9F46C5224s750H" TargetMode="External"/><Relationship Id="rId412" Type="http://schemas.openxmlformats.org/officeDocument/2006/relationships/hyperlink" Target="consultantplus://offline/ref=4FDFDB4A0FB140FDDF46BE9DF9A8D90ABA839747DDB349C4AEA258D0FD4352ABBF1E0378DCB1B971B91946B24EB35D6EC0B1AED8D4A4B9F46C5224s750H" TargetMode="External"/><Relationship Id="rId857" Type="http://schemas.openxmlformats.org/officeDocument/2006/relationships/hyperlink" Target="consultantplus://offline/ref=A45D2549526AF4C38F683CADE419A66514BCE4F17EC232407705B6EDDF137AB3B7A0E6F42D6BDA4078EB26EB058E74D337D021C5D941486207C72At65DH" TargetMode="External"/><Relationship Id="rId1042" Type="http://schemas.openxmlformats.org/officeDocument/2006/relationships/hyperlink" Target="consultantplus://offline/ref=A45D2549526AF4C38F683CADE419A66514BCE4F17EC331457605B6EDDF137AB3B7A0E6F42D6BDA407CEC2FE2058E74D337D021C5D941486207C72At65DH" TargetMode="External"/><Relationship Id="rId1487" Type="http://schemas.openxmlformats.org/officeDocument/2006/relationships/hyperlink" Target="consultantplus://offline/ref=696D32B331CBC61EBB5D07C67D2B34164BB6AAF68CC0EEED15CA6016C5F81E595281E537AEE46C28D20A5CEF46016242F4AC7B6EE548uB5EH" TargetMode="External"/><Relationship Id="rId1694" Type="http://schemas.openxmlformats.org/officeDocument/2006/relationships/hyperlink" Target="consultantplus://offline/ref=696D32B331CBC61EBB5D07C67D2B34164BB6AAF68CC0EDEB12CA6016C5F81E595281E537AEE46923865F1ABB40553218A1A6656DFB4AB8CA418AEEuB5DH" TargetMode="External"/><Relationship Id="rId717" Type="http://schemas.openxmlformats.org/officeDocument/2006/relationships/hyperlink" Target="consultantplus://offline/ref=A45D2549526AF4C38F683CADE419A66514BCE4F17EC230427205B6EDDF137AB3B7A0E6F42D6BDA407DEA2DE3058E74D337D021C5D941486207C72At65DH" TargetMode="External"/><Relationship Id="rId924" Type="http://schemas.openxmlformats.org/officeDocument/2006/relationships/hyperlink" Target="consultantplus://offline/ref=A45D2549526AF4C38F683CADE419A66514BCE4F17EC3314E7105B6EDDF137AB3B7A0E6F42D6BDA407FEE2CE0058E74D337D021C5D941486207C72At65DH" TargetMode="External"/><Relationship Id="rId1347" Type="http://schemas.openxmlformats.org/officeDocument/2006/relationships/hyperlink" Target="consultantplus://offline/ref=A45D2549526AF4C38F683CADE419A66514BCE4F17EC331457605B6EDDF137AB3B7A0E6F42D6BDA407DE12CE1058E74D337D021C5D941486207C72At65DH" TargetMode="External"/><Relationship Id="rId1554" Type="http://schemas.openxmlformats.org/officeDocument/2006/relationships/hyperlink" Target="consultantplus://offline/ref=696D32B331CBC61EBB5D19CB6B47691F4EB8F0FE89CEE3BF4D953B4B92F1140E07CEE479EAE8762381451ABA49u050H" TargetMode="External"/><Relationship Id="rId1761" Type="http://schemas.openxmlformats.org/officeDocument/2006/relationships/hyperlink" Target="consultantplus://offline/ref=696D32B331CBC61EBB5D07C67D2B34164BB6AAF68CC0E1E913CA6016C5F81E595281E537AEE4692386591FB340553218A1A6656DFB4AB8CA418AEEuB5DH" TargetMode="External"/><Relationship Id="rId1999" Type="http://schemas.openxmlformats.org/officeDocument/2006/relationships/hyperlink" Target="consultantplus://offline/ref=696D32B331CBC61EBB5D19CB6B47691F4EBAF3F889CAE3BF4D953B4B92F1140E15CEBC75EAE9692286504CEB0F546E5CF5B5656BFB48BFD6u452H" TargetMode="External"/><Relationship Id="rId53" Type="http://schemas.openxmlformats.org/officeDocument/2006/relationships/hyperlink" Target="consultantplus://offline/ref=4FDFDB4A0FB140FDDF46BE9DF9A8D90ABA839747DDB348C5ABA258D0FD4352ABBF1E0378DCB1B971B81F4FB24EB35D6EC0B1AED8D4A4B9F46C5224s750H" TargetMode="External"/><Relationship Id="rId1207" Type="http://schemas.openxmlformats.org/officeDocument/2006/relationships/hyperlink" Target="consultantplus://offline/ref=A45D2549526AF4C38F683CADE419A66514BCE4F17EC332437705B6EDDF137AB3B7A0E6F42D6BDA407CE92DEA058E74D337D021C5D941486207C72At65DH" TargetMode="External"/><Relationship Id="rId1414" Type="http://schemas.openxmlformats.org/officeDocument/2006/relationships/hyperlink" Target="consultantplus://offline/ref=696D32B331CBC61EBB5D07C67D2B34164BB6AAF68CCEE9EB16CA6016C5F81E595281E537AEE46923865F1EBF40553218A1A6656DFB4AB8CA418AEEuB5DH" TargetMode="External"/><Relationship Id="rId1621" Type="http://schemas.openxmlformats.org/officeDocument/2006/relationships/hyperlink" Target="consultantplus://offline/ref=696D32B331CBC61EBB5D07C67D2B34164BB6AAF68CCEEEE810CA6016C5F81E595281E537AEE46923865B19BB40553218A1A6656DFB4AB8CA418AEEuB5DH" TargetMode="External"/><Relationship Id="rId1859" Type="http://schemas.openxmlformats.org/officeDocument/2006/relationships/hyperlink" Target="consultantplus://offline/ref=696D32B331CBC61EBB5D07C67D2B34164BB6AAF68CC1E0EB16CA6016C5F81E595281E537AEE4692386591FB940553218A1A6656DFB4AB8CA418AEEuB5DH" TargetMode="External"/><Relationship Id="rId1719" Type="http://schemas.openxmlformats.org/officeDocument/2006/relationships/hyperlink" Target="consultantplus://offline/ref=696D32B331CBC61EBB5D19CB6B47691F4EB8F0FE89CEE3BF4D953B4B92F1140E07CEE479EAE8762381451ABA49u050H" TargetMode="External"/><Relationship Id="rId1926" Type="http://schemas.openxmlformats.org/officeDocument/2006/relationships/hyperlink" Target="consultantplus://offline/ref=696D32B331CBC61EBB5D07C67D2B34164BB6AAF68CC1E0EB19CA6016C5F81E595281E537AEE4692386591DBB40553218A1A6656DFB4AB8CA418AEEuB5DH" TargetMode="External"/><Relationship Id="rId2090" Type="http://schemas.openxmlformats.org/officeDocument/2006/relationships/hyperlink" Target="consultantplus://offline/ref=696D32B331CBC61EBB5D19CB6B47691F4EBAFCFA8ACCE3BF4D953B4B92F1140E15CEBC75EAE968228F504CEB0F546E5CF5B5656BFB48BFD6u452H" TargetMode="External"/><Relationship Id="rId367" Type="http://schemas.openxmlformats.org/officeDocument/2006/relationships/hyperlink" Target="consultantplus://offline/ref=4FDFDB4A0FB140FDDF46BE9DF9A8D90ABA839747DDB24ACCA9A258D0FD4352ABBF1E0378DCB1B971BA194FB64EB35D6EC0B1AED8D4A4B9F46C5224s750H" TargetMode="External"/><Relationship Id="rId574" Type="http://schemas.openxmlformats.org/officeDocument/2006/relationships/hyperlink" Target="consultantplus://offline/ref=A45D2549526AF4C38F683CADE419A66514BCE4F17EC230427205B6EDDF137AB3B7A0E6F42D6BDA407DED29EA058E74D337D021C5D941486207C72At65DH" TargetMode="External"/><Relationship Id="rId2048" Type="http://schemas.openxmlformats.org/officeDocument/2006/relationships/hyperlink" Target="consultantplus://offline/ref=696D32B331CBC61EBB5D07C67D2B34164BB6AAF68CC0E9E013CA6016C5F81E595281E537AEE46923865818BC40553218A1A6656DFB4AB8CA418AEEuB5DH" TargetMode="External"/><Relationship Id="rId227" Type="http://schemas.openxmlformats.org/officeDocument/2006/relationships/hyperlink" Target="consultantplus://offline/ref=4FDFDB4A0FB140FDDF46BE9DF9A8D90ABA839747DDB34ECBAEA258D0FD4352ABBF1E0378DCB1B971BA194FB44EB35D6EC0B1AED8D4A4B9F46C5224s750H" TargetMode="External"/><Relationship Id="rId781" Type="http://schemas.openxmlformats.org/officeDocument/2006/relationships/hyperlink" Target="consultantplus://offline/ref=A45D2549526AF4C38F683CADE419A66514BCE4F17EC336477105B6EDDF137AB3B7A0E6F42D6BDA407DEB27EB058E74D337D021C5D941486207C72At65DH" TargetMode="External"/><Relationship Id="rId879" Type="http://schemas.openxmlformats.org/officeDocument/2006/relationships/hyperlink" Target="consultantplus://offline/ref=A45D2549526AF4C38F683CADE419A66514BCE4F17EC332437705B6EDDF137AB3B7A0E6F42D6BDA407CEC2FE2058E74D337D021C5D941486207C72At65DH" TargetMode="External"/><Relationship Id="rId434" Type="http://schemas.openxmlformats.org/officeDocument/2006/relationships/hyperlink" Target="consultantplus://offline/ref=4FDFDB4A0FB140FDDF46BE9DF9A8D90ABA839747DDB34BC8ADA258D0FD4352ABBF1E0378DCB1B971BB1A49B04EB35D6EC0B1AED8D4A4B9F46C5224s750H" TargetMode="External"/><Relationship Id="rId641" Type="http://schemas.openxmlformats.org/officeDocument/2006/relationships/hyperlink" Target="consultantplus://offline/ref=A45D2549526AF4C38F683CADE419A66514BCE4F17EC3304F7405B6EDDF137AB3B7A0E6F42D6BDA407EE826E6058E74D337D021C5D941486207C72At65DH" TargetMode="External"/><Relationship Id="rId739" Type="http://schemas.openxmlformats.org/officeDocument/2006/relationships/hyperlink" Target="consultantplus://offline/ref=A45D2549526AF4C38F683CADE419A66514BCE4F17EC233477305B6EDDF137AB3B7A0E6F42D6BDA407CE828E4058E74D337D021C5D941486207C72At65DH" TargetMode="External"/><Relationship Id="rId1064" Type="http://schemas.openxmlformats.org/officeDocument/2006/relationships/hyperlink" Target="consultantplus://offline/ref=A45D2549526AF4C38F6822A0F275FB6C11B2BFFC7EC1621B2103E1B28F152FE1F7FEBFB76878DB4763EA2EE1t05FH" TargetMode="External"/><Relationship Id="rId1271" Type="http://schemas.openxmlformats.org/officeDocument/2006/relationships/hyperlink" Target="consultantplus://offline/ref=A45D2549526AF4C38F683CADE419A66514BCE4F17EC233477305B6EDDF137AB3B7A0E6F42D6BDA407DE82FE2058E74D337D021C5D941486207C72At65DH" TargetMode="External"/><Relationship Id="rId1369" Type="http://schemas.openxmlformats.org/officeDocument/2006/relationships/hyperlink" Target="consultantplus://offline/ref=A45D2549526AF4C38F683CADE419A66514BCE4F17EC3354E7C05B6EDDF137AB3B7A0E6F42D6BDA407DED2FE0058E74D337D021C5D941486207C72At65DH" TargetMode="External"/><Relationship Id="rId1576" Type="http://schemas.openxmlformats.org/officeDocument/2006/relationships/hyperlink" Target="consultantplus://offline/ref=696D32B331CBC61EBB5D19CB6B47691F4EBFF3FE87CEE3BF4D953B4B92F1140E15CEBC75EAE9682284504CEB0F546E5CF5B5656BFB48BFD6u452H" TargetMode="External"/><Relationship Id="rId2115" Type="http://schemas.openxmlformats.org/officeDocument/2006/relationships/hyperlink" Target="consultantplus://offline/ref=696D32B331CBC61EBB5D07C67D2B34164BB6AAF68CC0EAED19CA6016C5F81E595281E537AEE46923865910BB40553218A1A6656DFB4AB8CA418AEEuB5DH" TargetMode="External"/><Relationship Id="rId501" Type="http://schemas.openxmlformats.org/officeDocument/2006/relationships/hyperlink" Target="consultantplus://offline/ref=A45D2549526AF4C38F683CADE419A66514BCE4F17EC233417205B6EDDF137AB3B7A0E6F42D6BDA4079EB2EE5058E74D337D021C5D941486207C72At65DH" TargetMode="External"/><Relationship Id="rId946" Type="http://schemas.openxmlformats.org/officeDocument/2006/relationships/hyperlink" Target="consultantplus://offline/ref=A45D2549526AF4C38F683CADE419A66514BCE4F17ECD35447005B6EDDF137AB3B7A0E6F42D6BDA407DE82EEB058E74D337D021C5D941486207C72At65DH" TargetMode="External"/><Relationship Id="rId1131" Type="http://schemas.openxmlformats.org/officeDocument/2006/relationships/hyperlink" Target="consultantplus://offline/ref=A45D2549526AF4C38F683CADE419A66514BCE4F17ECD35457205B6EDDF137AB3B7A0E6F42D6BDA407DED29E1058E74D337D021C5D941486207C72At65DH" TargetMode="External"/><Relationship Id="rId1229" Type="http://schemas.openxmlformats.org/officeDocument/2006/relationships/hyperlink" Target="consultantplus://offline/ref=A45D2549526AF4C38F683CADE419A66514BCE4F17EC332437105B6EDDF137AB3B7A0E6F42D6BDA4078ED28E4058E74D337D021C5D941486207C72At65DH" TargetMode="External"/><Relationship Id="rId1783" Type="http://schemas.openxmlformats.org/officeDocument/2006/relationships/hyperlink" Target="consultantplus://offline/ref=696D32B331CBC61EBB5D07C67D2B34164BB6AAF68CCEEBEA12CA6016C5F81E595281E537AEE46923865B18B340553218A1A6656DFB4AB8CA418AEEuB5DH" TargetMode="External"/><Relationship Id="rId1990" Type="http://schemas.openxmlformats.org/officeDocument/2006/relationships/hyperlink" Target="consultantplus://offline/ref=696D32B331CBC61EBB5D07C67D2B34164BB6AAF68CC0ECE110CA6016C5F81E595281E537AEE46923855B10BF40553218A1A6656DFB4AB8CA418AEEuB5DH" TargetMode="External"/><Relationship Id="rId75" Type="http://schemas.openxmlformats.org/officeDocument/2006/relationships/hyperlink" Target="consultantplus://offline/ref=4FDFDB4A0FB140FDDF46BE9DF9A8D90ABA839747DDB24BCBADA258D0FD4352ABBF1E0378DCB1B971BF1E4BB54EB35D6EC0B1AED8D4A4B9F46C5224s750H" TargetMode="External"/><Relationship Id="rId806" Type="http://schemas.openxmlformats.org/officeDocument/2006/relationships/hyperlink" Target="consultantplus://offline/ref=A45D2549526AF4C38F683CADE419A66514BCE4F17ECD30437705B6EDDF137AB3B7A0E6F42D6BDA407DE82FE2058E74D337D021C5D941486207C72At65DH" TargetMode="External"/><Relationship Id="rId1436" Type="http://schemas.openxmlformats.org/officeDocument/2006/relationships/hyperlink" Target="consultantplus://offline/ref=696D32B331CBC61EBB5D07C67D2B34164BB6AAF68CCEEBEA12CA6016C5F81E595281E537AEE46923865B18B340553218A1A6656DFB4AB8CA418AEEuB5DH" TargetMode="External"/><Relationship Id="rId1643" Type="http://schemas.openxmlformats.org/officeDocument/2006/relationships/hyperlink" Target="consultantplus://offline/ref=696D32B331CBC61EBB5D07C67D2B34164BB6AAF68CC0EAED19CA6016C5F81E595281E537AEE46923865A1BBF40553218A1A6656DFB4AB8CA418AEEuB5DH" TargetMode="External"/><Relationship Id="rId1850" Type="http://schemas.openxmlformats.org/officeDocument/2006/relationships/hyperlink" Target="consultantplus://offline/ref=696D32B331CBC61EBB5D07C67D2B34164BB6AAF68CC0ECE110CA6016C5F81E595281E537AEE46923875D1CBD40553218A1A6656DFB4AB8CA418AEEuB5DH" TargetMode="External"/><Relationship Id="rId1503" Type="http://schemas.openxmlformats.org/officeDocument/2006/relationships/hyperlink" Target="consultantplus://offline/ref=696D32B331CBC61EBB5D19CB6B47691F4EB8F7F88BC0E3BF4D953B4B92F1140E15CEBC75EAE968238F504CEB0F546E5CF5B5656BFB48BFD6u452H" TargetMode="External"/><Relationship Id="rId1710" Type="http://schemas.openxmlformats.org/officeDocument/2006/relationships/hyperlink" Target="consultantplus://offline/ref=696D32B331CBC61EBB5D19CB6B47691F4EBAF4F98EC1E3BF4D953B4B92F1140E07CEE479EAE8762381451ABA49u050H" TargetMode="External"/><Relationship Id="rId1948" Type="http://schemas.openxmlformats.org/officeDocument/2006/relationships/hyperlink" Target="consultantplus://offline/ref=696D32B331CBC61EBB5D19CB6B47691F4EBAF1F987C0E3BF4D953B4B92F1140E15CEBC75EAE968228F504CEB0F546E5CF5B5656BFB48BFD6u452H" TargetMode="External"/><Relationship Id="rId291" Type="http://schemas.openxmlformats.org/officeDocument/2006/relationships/hyperlink" Target="consultantplus://offline/ref=4FDFDB4A0FB140FDDF46BE9DF9A8D90ABA839747DDB34CC5ADA258D0FD4352ABBF1E0378DCB1B971BA1B4DB44EB35D6EC0B1AED8D4A4B9F46C5224s750H" TargetMode="External"/><Relationship Id="rId1808" Type="http://schemas.openxmlformats.org/officeDocument/2006/relationships/hyperlink" Target="consultantplus://offline/ref=696D32B331CBC61EBB5D07C67D2B34164BB6AAF68CC0EDE015CA6016C5F81E595281E537AEE46923845D1AB940553218A1A6656DFB4AB8CA418AEEuB5DH" TargetMode="External"/><Relationship Id="rId151" Type="http://schemas.openxmlformats.org/officeDocument/2006/relationships/hyperlink" Target="consultantplus://offline/ref=4FDFDB4A0FB140FDDF46BE9DF9A8D90ABA839747DDB34DCBA6A258D0FD4352ABBF1E0378DCB1B971BA1B4EB74EB35D6EC0B1AED8D4A4B9F46C5224s750H" TargetMode="External"/><Relationship Id="rId389" Type="http://schemas.openxmlformats.org/officeDocument/2006/relationships/hyperlink" Target="consultantplus://offline/ref=4FDFDB4A0FB140FDDF46BE9DF9A8D90ABA839747DDB24ACCA9A258D0FD4352ABBF1E0378DCB1B971BB1948B04EB35D6EC0B1AED8D4A4B9F46C5224s750H" TargetMode="External"/><Relationship Id="rId596" Type="http://schemas.openxmlformats.org/officeDocument/2006/relationships/hyperlink" Target="consultantplus://offline/ref=A45D2549526AF4C38F683CADE419A66514BCE4F17EC3304F7405B6EDDF137AB3B7A0E6F42D6BDA407CEE2AE4058E74D337D021C5D941486207C72At65DH" TargetMode="External"/><Relationship Id="rId249" Type="http://schemas.openxmlformats.org/officeDocument/2006/relationships/hyperlink" Target="consultantplus://offline/ref=4FDFDB4A0FB140FDDF46BE9DF9A8D90ABA839747DDB34BC8ABA258D0FD4352ABBF1E0378DCB1BC7AEE480AE248E70D3495BBB0DBCAA6sB5FH" TargetMode="External"/><Relationship Id="rId456" Type="http://schemas.openxmlformats.org/officeDocument/2006/relationships/hyperlink" Target="consultantplus://offline/ref=4FDFDB4A0FB140FDDF46BE9DF9A8D90ABA839747DDB34FC8A7A258D0FD4352ABBF1E0378DCB1B971BA1B46B64EB35D6EC0B1AED8D4A4B9F46C5224s750H" TargetMode="External"/><Relationship Id="rId663" Type="http://schemas.openxmlformats.org/officeDocument/2006/relationships/hyperlink" Target="consultantplus://offline/ref=A45D2549526AF4C38F683CADE419A66514BCE4F17EC33D477705B6EDDF137AB3B7A0E6F42D6BDA407DEA29EA058E74D337D021C5D941486207C72At65DH" TargetMode="External"/><Relationship Id="rId870" Type="http://schemas.openxmlformats.org/officeDocument/2006/relationships/hyperlink" Target="consultantplus://offline/ref=A45D2549526AF4C38F683CADE419A66514BCE4F17EC232407705B6EDDF137AB3B7A0E6F42D6BDA4078E826E0058E74D337D021C5D941486207C72At65DH" TargetMode="External"/><Relationship Id="rId1086" Type="http://schemas.openxmlformats.org/officeDocument/2006/relationships/hyperlink" Target="consultantplus://offline/ref=A45D2549526AF4C38F6822A0F275FB6C11B4B9F87DCF3F11295AEDB0881A70E4E2EFE7BA6967C5407AF62CE30CtD5BH" TargetMode="External"/><Relationship Id="rId1293" Type="http://schemas.openxmlformats.org/officeDocument/2006/relationships/hyperlink" Target="consultantplus://offline/ref=A45D2549526AF4C38F683CADE419A66514BCE4F17EC336437105B6EDDF137AB3B7A0E6F42D6BDA407DE82FE1058E74D337D021C5D941486207C72At65DH" TargetMode="External"/><Relationship Id="rId2137" Type="http://schemas.openxmlformats.org/officeDocument/2006/relationships/hyperlink" Target="consultantplus://offline/ref=696D32B331CBC61EBB5D07C67D2B34164BB6AAF68CC1E1EA10CA6016C5F81E595281E537AEE46923865F1EBC40553218A1A6656DFB4AB8CA418AEEuB5DH" TargetMode="External"/><Relationship Id="rId109" Type="http://schemas.openxmlformats.org/officeDocument/2006/relationships/hyperlink" Target="consultantplus://offline/ref=4FDFDB4A0FB140FDDF46BE9DF9A8D90ABA839747DDB348CEACA258D0FD4352ABBF1E0378DCB1B971BA104CB54EB35D6EC0B1AED8D4A4B9F46C5224s750H" TargetMode="External"/><Relationship Id="rId316" Type="http://schemas.openxmlformats.org/officeDocument/2006/relationships/hyperlink" Target="consultantplus://offline/ref=4FDFDB4A0FB140FDDF46BE9DF9A8D90ABA839747DDB34CC5A6A258D0FD4352ABBF1E0378DCB1B971BA1C4FB44EB35D6EC0B1AED8D4A4B9F46C5224s750H" TargetMode="External"/><Relationship Id="rId523" Type="http://schemas.openxmlformats.org/officeDocument/2006/relationships/hyperlink" Target="consultantplus://offline/ref=A45D2549526AF4C38F683CADE419A66514BCE4F17EC331457605B6EDDF137AB3B7A0E6F42D6BDA407DE12CE1058E74D337D021C5D941486207C72At65DH" TargetMode="External"/><Relationship Id="rId968" Type="http://schemas.openxmlformats.org/officeDocument/2006/relationships/hyperlink" Target="consultantplus://offline/ref=A45D2549526AF4C38F683CADE419A66514BCE4F17EC233477305B6EDDF137AB3B7A0E6F42D6BDA407CE929EA058E74D337D021C5D941486207C72At65DH" TargetMode="External"/><Relationship Id="rId1153" Type="http://schemas.openxmlformats.org/officeDocument/2006/relationships/hyperlink" Target="consultantplus://offline/ref=A45D2549526AF4C38F683CADE419A66514BCE4F17EC33D437405B6EDDF137AB3B7A0E6F42D6BDA407DE02EE5058E74D337D021C5D941486207C72At65DH" TargetMode="External"/><Relationship Id="rId1598" Type="http://schemas.openxmlformats.org/officeDocument/2006/relationships/hyperlink" Target="consultantplus://offline/ref=696D32B331CBC61EBB5D07C67D2B34164BB6AAF68CC0EAED15CA6016C5F81E595281E537AEE46923865B19B840553218A1A6656DFB4AB8CA418AEEuB5DH" TargetMode="External"/><Relationship Id="rId97" Type="http://schemas.openxmlformats.org/officeDocument/2006/relationships/hyperlink" Target="consultantplus://offline/ref=4FDFDB4A0FB140FDDF46BE9DF9A8D90ABA839747DDB24ACCA9A258D0FD4352ABBF1E0378DCB1B971BA194FB64EB35D6EC0B1AED8D4A4B9F46C5224s750H" TargetMode="External"/><Relationship Id="rId730" Type="http://schemas.openxmlformats.org/officeDocument/2006/relationships/hyperlink" Target="consultantplus://offline/ref=A45D2549526AF4C38F683CADE419A66514BCE4F17ECD35457205B6EDDF137AB3B7A0E6F42D6BDA407DEE2CEA058E74D337D021C5D941486207C72At65DH" TargetMode="External"/><Relationship Id="rId828" Type="http://schemas.openxmlformats.org/officeDocument/2006/relationships/hyperlink" Target="consultantplus://offline/ref=A45D2549526AF4C38F683CADE419A66514BCE4F17ECC36407005B6EDDF137AB3B7A0E6F42D6BDA407DEB2DE6058E74D337D021C5D941486207C72At65DH" TargetMode="External"/><Relationship Id="rId1013" Type="http://schemas.openxmlformats.org/officeDocument/2006/relationships/hyperlink" Target="consultantplus://offline/ref=A45D2549526AF4C38F683CADE419A66514BCE4F17EC23C457205B6EDDF137AB3B7A0E6F42D6BDA407FE92FEA058E74D337D021C5D941486207C72At65DH" TargetMode="External"/><Relationship Id="rId1360" Type="http://schemas.openxmlformats.org/officeDocument/2006/relationships/hyperlink" Target="consultantplus://offline/ref=A45D2549526AF4C38F683CADE419A66514BCE4F17EC331457605B6EDDF137AB3B7A0E6F42D6BDA407FEF2CE3058E74D337D021C5D941486207C72At65DH" TargetMode="External"/><Relationship Id="rId1458" Type="http://schemas.openxmlformats.org/officeDocument/2006/relationships/hyperlink" Target="consultantplus://offline/ref=696D32B331CBC61EBB5D07C67D2B34164BB6AAF68CC0EAED19CA6016C5F81E595281E537AEE46923865910BB40553218A1A6656DFB4AB8CA418AEEuB5DH" TargetMode="External"/><Relationship Id="rId1665" Type="http://schemas.openxmlformats.org/officeDocument/2006/relationships/hyperlink" Target="consultantplus://offline/ref=696D32B331CBC61EBB5D07C67D2B34164BB6AAF68CC0EEED15CA6016C5F81E595281E537AEE46923835E1EBD40553218A1A6656DFB4AB8CA418AEEuB5DH" TargetMode="External"/><Relationship Id="rId1872" Type="http://schemas.openxmlformats.org/officeDocument/2006/relationships/hyperlink" Target="consultantplus://offline/ref=696D32B331CBC61EBB5D19CB6B47691F4EB8F2FB8FC9E3BF4D953B4B92F1140E15CEBC75EAE9692680504CEB0F546E5CF5B5656BFB48BFD6u452H" TargetMode="External"/><Relationship Id="rId1220" Type="http://schemas.openxmlformats.org/officeDocument/2006/relationships/hyperlink" Target="consultantplus://offline/ref=A45D2549526AF4C38F683CADE419A66514BCE4F17EC3314E7105B6EDDF137AB3B7A0E6F42D6BDA407FEE2FE6058E74D337D021C5D941486207C72At65DH" TargetMode="External"/><Relationship Id="rId1318" Type="http://schemas.openxmlformats.org/officeDocument/2006/relationships/hyperlink" Target="consultantplus://offline/ref=A45D2549526AF4C38F683CADE419A66514BCE4F17ECD354E7C05B6EDDF137AB3B7A0E6F42D6BDA407DE82FE2058E74D337D021C5D941486207C72At65DH" TargetMode="External"/><Relationship Id="rId1525" Type="http://schemas.openxmlformats.org/officeDocument/2006/relationships/hyperlink" Target="consultantplus://offline/ref=696D32B331CBC61EBB5D07C67D2B34164BB6AAF68CC0EDEB12CA6016C5F81E595281E537AEE46923865F1ABB40553218A1A6656DFB4AB8CA418AEEuB5DH" TargetMode="External"/><Relationship Id="rId1732" Type="http://schemas.openxmlformats.org/officeDocument/2006/relationships/hyperlink" Target="consultantplus://offline/ref=696D32B331CBC61EBB5D07C67D2B34164BB6AAF68CCEE9EB16CA6016C5F81E595281E537AEE46923865210BB40553218A1A6656DFB4AB8CA418AEEuB5DH" TargetMode="External"/><Relationship Id="rId24" Type="http://schemas.openxmlformats.org/officeDocument/2006/relationships/hyperlink" Target="consultantplus://offline/ref=4FDFDB4A0FB140FDDF46BE9DF9A8D90ABA839747DDB24FCEACA258D0FD4352ABBF1E0378DCB1B971BA1A48B54EB35D6EC0B1AED8D4A4B9F46C5224s750H" TargetMode="External"/><Relationship Id="rId173" Type="http://schemas.openxmlformats.org/officeDocument/2006/relationships/hyperlink" Target="consultantplus://offline/ref=4FDFDB4A0FB140FDDF46BE9DF9A8D90ABA839747DDB34DCBA6A258D0FD4352ABBF1E0378DCB1B971BA1B4EB74EB35D6EC0B1AED8D4A4B9F46C5224s750H" TargetMode="External"/><Relationship Id="rId380" Type="http://schemas.openxmlformats.org/officeDocument/2006/relationships/hyperlink" Target="consultantplus://offline/ref=4FDFDB4A0FB140FDDF46BE9DF9A8D90ABA839747DDBD4CCEA8A258D0FD4352ABBF1E0378DCB1B971BB1A47B34EB35D6EC0B1AED8D4A4B9F46C5224s750H" TargetMode="External"/><Relationship Id="rId2061" Type="http://schemas.openxmlformats.org/officeDocument/2006/relationships/hyperlink" Target="consultantplus://offline/ref=696D32B331CBC61EBB5D07C67D2B34164BB6AAF68CC0E1E913CA6016C5F81E595281E537AEE4692386591FB340553218A1A6656DFB4AB8CA418AEEuB5DH" TargetMode="External"/><Relationship Id="rId240" Type="http://schemas.openxmlformats.org/officeDocument/2006/relationships/hyperlink" Target="consultantplus://offline/ref=4FDFDB4A0FB140FDDF46BE9DF9A8D90ABA839747DDB34ECBAEA258D0FD4352ABBF1E0378DCB1B971BA1B4EB34EB35D6EC0B1AED8D4A4B9F46C5224s750H" TargetMode="External"/><Relationship Id="rId478" Type="http://schemas.openxmlformats.org/officeDocument/2006/relationships/hyperlink" Target="consultantplus://offline/ref=4FDFDB4A0FB140FDDF46BE9DF9A8D90ABA839747DDB348C5ABA258D0FD4352ABBF1E0378DCB1B971B81F4CB44EB35D6EC0B1AED8D4A4B9F46C5224s750H" TargetMode="External"/><Relationship Id="rId685" Type="http://schemas.openxmlformats.org/officeDocument/2006/relationships/hyperlink" Target="consultantplus://offline/ref=A45D2549526AF4C38F683CADE419A66514BCE4F17EC3354E7C05B6EDDF137AB3B7A0E6F42D6BDA407DED2FE0058E74D337D021C5D941486207C72At65DH" TargetMode="External"/><Relationship Id="rId892" Type="http://schemas.openxmlformats.org/officeDocument/2006/relationships/hyperlink" Target="consultantplus://offline/ref=A45D2549526AF4C38F683CADE419A66514BCE4F17EC3314E7105B6EDDF137AB3B7A0E6F42D6BDA407FEE2FE6058E74D337D021C5D941486207C72At65DH" TargetMode="External"/><Relationship Id="rId2159" Type="http://schemas.openxmlformats.org/officeDocument/2006/relationships/hyperlink" Target="consultantplus://offline/ref=696D32B331CBC61EBB5D07C67D2B34164BB6AAF68CC1EAEB12CA6016C5F81E595281E537AEE4692386591FBC40553218A1A6656DFB4AB8CA418AEEuB5DH" TargetMode="External"/><Relationship Id="rId100" Type="http://schemas.openxmlformats.org/officeDocument/2006/relationships/hyperlink" Target="consultantplus://offline/ref=4FDFDB4A0FB140FDDF46BE9DF9A8D90ABA839747DDB348CEACA258D0FD4352ABBF1E0378DCB1B971BA1D4CB64EB35D6EC0B1AED8D4A4B9F46C5224s750H" TargetMode="External"/><Relationship Id="rId338" Type="http://schemas.openxmlformats.org/officeDocument/2006/relationships/hyperlink" Target="consultantplus://offline/ref=4FDFDB4A0FB140FDDF46BE9DF9A8D90ABA839747DDB249C9A8A258D0FD4352ABBF1E036ADCE9B571BB074EB05BE50C28s954H" TargetMode="External"/><Relationship Id="rId545" Type="http://schemas.openxmlformats.org/officeDocument/2006/relationships/hyperlink" Target="consultantplus://offline/ref=A45D2549526AF4C38F683CADE419A66514BCE4F17EC331457605B6EDDF137AB3B7A0E6F42D6BDA407DEC2CE2058E74D337D021C5D941486207C72At65DH" TargetMode="External"/><Relationship Id="rId752" Type="http://schemas.openxmlformats.org/officeDocument/2006/relationships/hyperlink" Target="consultantplus://offline/ref=A45D2549526AF4C38F683CADE419A66514BCE4F17EC3304F7405B6EDDF137AB3B7A0E6F42D6BDA407CEE2DE1058E74D337D021C5D941486207C72At65DH" TargetMode="External"/><Relationship Id="rId1175" Type="http://schemas.openxmlformats.org/officeDocument/2006/relationships/hyperlink" Target="consultantplus://offline/ref=A45D2549526AF4C38F683CADE419A66514BCE4F17ECC36407005B6EDDF137AB3B7A0E6F42D6BDA407DEB2DE6058E74D337D021C5D941486207C72At65DH" TargetMode="External"/><Relationship Id="rId1382" Type="http://schemas.openxmlformats.org/officeDocument/2006/relationships/hyperlink" Target="consultantplus://offline/ref=A45D2549526AF4C38F683CADE419A66514BCE4F17EC233477305B6EDDF137AB3B7A0E6F42D6BDA407CE929EA058E74D337D021C5D941486207C72At65DH" TargetMode="External"/><Relationship Id="rId2019" Type="http://schemas.openxmlformats.org/officeDocument/2006/relationships/hyperlink" Target="consultantplus://offline/ref=696D32B331CBC61EBB5D19CB6B47691F4EBAF4F98EC1E3BF4D953B4B92F1140E07CEE479EAE8762381451ABA49u050H" TargetMode="External"/><Relationship Id="rId405" Type="http://schemas.openxmlformats.org/officeDocument/2006/relationships/hyperlink" Target="consultantplus://offline/ref=4FDFDB4A0FB140FDDF46BE9DF9A8D90ABA839747DDB349C4AEA258D0FD4352ABBF1E0378DCB1B971B91946B24EB35D6EC0B1AED8D4A4B9F46C5224s750H" TargetMode="External"/><Relationship Id="rId612" Type="http://schemas.openxmlformats.org/officeDocument/2006/relationships/hyperlink" Target="consultantplus://offline/ref=A45D2549526AF4C38F683CADE419A66514BCE4F17EC337407405B6EDDF137AB3B7A0E6F42D6BDA407DE82FE0058E74D337D021C5D941486207C72At65DH" TargetMode="External"/><Relationship Id="rId1035" Type="http://schemas.openxmlformats.org/officeDocument/2006/relationships/hyperlink" Target="consultantplus://offline/ref=A45D2549526AF4C38F683CADE419A66514BCE4F17EC337407405B6EDDF137AB3B7A0E6F42D6BDA407DE82FE0058E74D337D021C5D941486207C72At65DH" TargetMode="External"/><Relationship Id="rId1242" Type="http://schemas.openxmlformats.org/officeDocument/2006/relationships/hyperlink" Target="consultantplus://offline/ref=A45D2549526AF4C38F683CADE419A66514BCE4F17EC3314E7105B6EDDF137AB3B7A0E6F42D6BDA407FEE2CE0058E74D337D021C5D941486207C72At65DH" TargetMode="External"/><Relationship Id="rId1687" Type="http://schemas.openxmlformats.org/officeDocument/2006/relationships/hyperlink" Target="consultantplus://offline/ref=696D32B331CBC61EBB5D19CB6B47691F4EBAF3F889CAE3BF4D953B4B92F1140E15CEBC75EAE9692286504CEB0F546E5CF5B5656BFB48BFD6u452H" TargetMode="External"/><Relationship Id="rId1894" Type="http://schemas.openxmlformats.org/officeDocument/2006/relationships/hyperlink" Target="consultantplus://offline/ref=696D32B331CBC61EBB5D07C67D2B34164BB6AAF68CCEE9EB16CA6016C5F81E595281E537AEE4692387581BB940553218A1A6656DFB4AB8CA418AEEuB5DH" TargetMode="External"/><Relationship Id="rId917" Type="http://schemas.openxmlformats.org/officeDocument/2006/relationships/hyperlink" Target="consultantplus://offline/ref=A45D2549526AF4C38F683CADE419A66514BCE4F17EC337407405B6EDDF137AB3B7A0E6F42D6BDA407DEB29E2058E74D337D021C5D941486207C72At65DH" TargetMode="External"/><Relationship Id="rId1102" Type="http://schemas.openxmlformats.org/officeDocument/2006/relationships/hyperlink" Target="consultantplus://offline/ref=A45D2549526AF4C38F683CADE419A66514BCE4F17EC3354E7C05B6EDDF137AB3B7A0E6F42D6BDA407DED2FE0058E74D337D021C5D941486207C72At65DH" TargetMode="External"/><Relationship Id="rId1547" Type="http://schemas.openxmlformats.org/officeDocument/2006/relationships/hyperlink" Target="consultantplus://offline/ref=696D32B331CBC61EBB5D19CB6B47691F4EBAF4F98ECDE3BF4D953B4B92F1140E07CEE479EAE8762381451ABA49u050H" TargetMode="External"/><Relationship Id="rId1754" Type="http://schemas.openxmlformats.org/officeDocument/2006/relationships/hyperlink" Target="consultantplus://offline/ref=696D32B331CBC61EBB5D07C67D2B34164BB6AAF68CC1E0EB19CA6016C5F81E595281E537AEE4692386591DBB40553218A1A6656DFB4AB8CA418AEEuB5DH" TargetMode="External"/><Relationship Id="rId1961" Type="http://schemas.openxmlformats.org/officeDocument/2006/relationships/hyperlink" Target="consultantplus://offline/ref=696D32B331CBC61EBB5D07C67D2B34164BB6AAF68CC0EAED19CA6016C5F81E595281E537AEE46923865910BB40553218A1A6656DFB4AB8CA418AEEuB5DH" TargetMode="External"/><Relationship Id="rId46" Type="http://schemas.openxmlformats.org/officeDocument/2006/relationships/hyperlink" Target="consultantplus://offline/ref=4FDFDB4A0FB140FDDF46BE9DF9A8D90ABA839747DCB349CCADA258D0FD4352ABBF1E0378DCB1B971BA1A4AB54EB35D6EC0B1AED8D4A4B9F46C5224s750H" TargetMode="External"/><Relationship Id="rId1407" Type="http://schemas.openxmlformats.org/officeDocument/2006/relationships/hyperlink" Target="consultantplus://offline/ref=696D32B331CBC61EBB5D07C67D2B34164BB6AAF68CC1ECEC16CA6016C5F81E595281E537AEE46923865B19BC40553218A1A6656DFB4AB8CA418AEEuB5DH" TargetMode="External"/><Relationship Id="rId1614" Type="http://schemas.openxmlformats.org/officeDocument/2006/relationships/hyperlink" Target="consultantplus://offline/ref=696D32B331CBC61EBB5D07C67D2B34164BB6AAF68CCFE1EA10CA6016C5F81E595281E537AEE46923865B19BA40553218A1A6656DFB4AB8CA418AEEuB5DH" TargetMode="External"/><Relationship Id="rId1821" Type="http://schemas.openxmlformats.org/officeDocument/2006/relationships/hyperlink" Target="consultantplus://offline/ref=696D32B331CBC61EBB5D07C67D2B34164BB6AAF68CC0EEED13CA6016C5F81E595281E537AEE4692387581CB840553218A1A6656DFB4AB8CA418AEEuB5DH" TargetMode="External"/><Relationship Id="rId195" Type="http://schemas.openxmlformats.org/officeDocument/2006/relationships/hyperlink" Target="consultantplus://offline/ref=4FDFDB4A0FB140FDDF46BE9DF9A8D90ABA839747DDB349C4AEA258D0FD4352ABBF1E0378DCB1B971B91946B24EB35D6EC0B1AED8D4A4B9F46C5224s750H" TargetMode="External"/><Relationship Id="rId1919" Type="http://schemas.openxmlformats.org/officeDocument/2006/relationships/hyperlink" Target="consultantplus://offline/ref=696D32B331CBC61EBB5D07C67D2B34164BB6AAF68CC0E0E018CA6016C5F81E595281E537AEE46923865818BC40553218A1A6656DFB4AB8CA418AEEuB5DH" TargetMode="External"/><Relationship Id="rId2083" Type="http://schemas.openxmlformats.org/officeDocument/2006/relationships/hyperlink" Target="consultantplus://offline/ref=696D32B331CBC61EBB5D19CB6B47691F4EBAFCFA8ACCE3BF4D953B4B92F1140E15CEBC75EAE968228F504CEB0F546E5CF5B5656BFB48BFD6u452H" TargetMode="External"/><Relationship Id="rId262" Type="http://schemas.openxmlformats.org/officeDocument/2006/relationships/hyperlink" Target="consultantplus://offline/ref=4FDFDB4A0FB140FDDF46BE9DF9A8D90ABA839747DDB34BCBADA258D0FD4352ABBF1E0378DCB1B971BA1C4BB14EB35D6EC0B1AED8D4A4B9F46C5224s750H" TargetMode="External"/><Relationship Id="rId567" Type="http://schemas.openxmlformats.org/officeDocument/2006/relationships/hyperlink" Target="consultantplus://offline/ref=A45D2549526AF4C38F683CADE419A66514BCE4F17EC23C457205B6EDDF137AB3B7A0E6F42D6BDA407FE92FEA058E74D337D021C5D941486207C72At65DH" TargetMode="External"/><Relationship Id="rId1197" Type="http://schemas.openxmlformats.org/officeDocument/2006/relationships/hyperlink" Target="consultantplus://offline/ref=A45D2549526AF4C38F683CADE419A66514BCE4F17EC3334F7505B6EDDF137AB3B7A0E6F42D6BDA427FEF2BE6058E74D337D021C5D941486207C72At65DH" TargetMode="External"/><Relationship Id="rId2150" Type="http://schemas.openxmlformats.org/officeDocument/2006/relationships/hyperlink" Target="consultantplus://offline/ref=696D32B331CBC61EBB5D07C67D2B34164BB6AAF68CC1EAEB12CA6016C5F81E595281E537AEE46923865F1BBE40553218A1A6656DFB4AB8CA418AEEuB5DH" TargetMode="External"/><Relationship Id="rId122" Type="http://schemas.openxmlformats.org/officeDocument/2006/relationships/hyperlink" Target="consultantplus://offline/ref=4FDFDB4A0FB140FDDF46BE9DF9A8D90ABA839747DDB348CEACA258D0FD4352ABBF1E0378DCB1B971BA1D4CB64EB35D6EC0B1AED8D4A4B9F46C5224s750H" TargetMode="External"/><Relationship Id="rId774" Type="http://schemas.openxmlformats.org/officeDocument/2006/relationships/hyperlink" Target="consultantplus://offline/ref=A45D2549526AF4C38F683CADE419A66514BCE4F17EC332437705B6EDDF137AB3B7A0E6F42D6BDA407CEC2FE2058E74D337D021C5D941486207C72At65DH" TargetMode="External"/><Relationship Id="rId981" Type="http://schemas.openxmlformats.org/officeDocument/2006/relationships/hyperlink" Target="consultantplus://offline/ref=A45D2549526AF4C38F683CADE419A66514BCE4F17EC233477305B6EDDF137AB3B7A0E6F42D6BDA407CE828E4058E74D337D021C5D941486207C72At65DH" TargetMode="External"/><Relationship Id="rId1057" Type="http://schemas.openxmlformats.org/officeDocument/2006/relationships/hyperlink" Target="consultantplus://offline/ref=A45D2549526AF4C38F683CADE419A66514BCE4F17EC336477105B6EDDF137AB3B7A0E6F42D6BDA407DEE2AEA058E74D337D021C5D941486207C72At65DH" TargetMode="External"/><Relationship Id="rId2010" Type="http://schemas.openxmlformats.org/officeDocument/2006/relationships/hyperlink" Target="consultantplus://offline/ref=696D32B331CBC61EBB5D07C67D2B34164BB6AAF68CC0EDEB12CA6016C5F81E595281E537AEE46923845A1CB240553218A1A6656DFB4AB8CA418AEEuB5DH" TargetMode="External"/><Relationship Id="rId427" Type="http://schemas.openxmlformats.org/officeDocument/2006/relationships/hyperlink" Target="consultantplus://offline/ref=4FDFDB4A0FB140FDDF46BE9DF9A8D90ABA839747DDB344C8AEA258D0FD4352ABBF1E0378DCB1B971BA114EB14EB35D6EC0B1AED8D4A4B9F46C5224s750H" TargetMode="External"/><Relationship Id="rId634" Type="http://schemas.openxmlformats.org/officeDocument/2006/relationships/hyperlink" Target="consultantplus://offline/ref=A45D2549526AF4C38F683CADE419A66514BCE4F17EC332437105B6EDDF137AB3B7A0E6F42D6BDA407AEC2CEB058E74D337D021C5D941486207C72At65DH" TargetMode="External"/><Relationship Id="rId841" Type="http://schemas.openxmlformats.org/officeDocument/2006/relationships/hyperlink" Target="consultantplus://offline/ref=A45D2549526AF4C38F683CADE419A66514BCE4F17EC336477105B6EDDF137AB3B7A0E6F42D6BDA407CE826E5058E74D337D021C5D941486207C72At65DH" TargetMode="External"/><Relationship Id="rId1264" Type="http://schemas.openxmlformats.org/officeDocument/2006/relationships/hyperlink" Target="consultantplus://offline/ref=A45D2549526AF4C38F683CADE419A66514BCE4F17EC337407405B6EDDF137AB3B7A0E6F42D6BDA407DE82FE0058E74D337D021C5D941486207C72At65DH" TargetMode="External"/><Relationship Id="rId1471" Type="http://schemas.openxmlformats.org/officeDocument/2006/relationships/hyperlink" Target="consultantplus://offline/ref=696D32B331CBC61EBB5D07C67D2B34164BB6AAF68CC0EFE111CA6016C5F81E595281E537AEE46921845A1EBE40553218A1A6656DFB4AB8CA418AEEuB5DH" TargetMode="External"/><Relationship Id="rId1569" Type="http://schemas.openxmlformats.org/officeDocument/2006/relationships/hyperlink" Target="consultantplus://offline/ref=696D32B331CBC61EBB5D07C67D2B34164BB6AAF68CCEE9EB16CA6016C5F81E595281E537AEE46923865210BB40553218A1A6656DFB4AB8CA418AEEuB5DH" TargetMode="External"/><Relationship Id="rId2108" Type="http://schemas.openxmlformats.org/officeDocument/2006/relationships/hyperlink" Target="consultantplus://offline/ref=696D32B331CBC61EBB5D19CB6B47691F4EBAF4FF86CBE3BF4D953B4B92F1140E15CEBC77E8EF6E28D20A5CEF46016242F4AC7B6EE548uB5EH" TargetMode="External"/><Relationship Id="rId701" Type="http://schemas.openxmlformats.org/officeDocument/2006/relationships/hyperlink" Target="consultantplus://offline/ref=A45D2549526AF4C38F683CADE419A66514BCE4F17EC230427205B6EDDF137AB3B7A0E6F42D6BDA407DE82FE5058E74D337D021C5D941486207C72At65DH" TargetMode="External"/><Relationship Id="rId939" Type="http://schemas.openxmlformats.org/officeDocument/2006/relationships/hyperlink" Target="consultantplus://offline/ref=A45D2549526AF4C38F6822A0F275FB6C11B2BDF57DCC3F11295AEDB0881A70E4F0EFBFB66966D8437BE37AB24A8F289763C321C3D9434F7Et054H" TargetMode="External"/><Relationship Id="rId1124" Type="http://schemas.openxmlformats.org/officeDocument/2006/relationships/hyperlink" Target="consultantplus://offline/ref=A45D2549526AF4C38F683CADE419A66514BCE4F17EC337407405B6EDDF137AB3B7A0E6F42D6BDA407DEB29E2058E74D337D021C5D941486207C72At65DH" TargetMode="External"/><Relationship Id="rId1331" Type="http://schemas.openxmlformats.org/officeDocument/2006/relationships/hyperlink" Target="consultantplus://offline/ref=A45D2549526AF4C38F683CADE419A66514BCE4F17EC337407405B6EDDF137AB3B7A0E6F42D6BDA407DEB29E2058E74D337D021C5D941486207C72At65DH" TargetMode="External"/><Relationship Id="rId1776" Type="http://schemas.openxmlformats.org/officeDocument/2006/relationships/hyperlink" Target="consultantplus://offline/ref=696D32B331CBC61EBB5D07C67D2B34164BB6AAF68CCEEEE918CA6016C5F81E595281E537AEE46923865B18B240553218A1A6656DFB4AB8CA418AEEuB5DH" TargetMode="External"/><Relationship Id="rId1983" Type="http://schemas.openxmlformats.org/officeDocument/2006/relationships/hyperlink" Target="consultantplus://offline/ref=696D32B331CBC61EBB5D07C67D2B34164BB6AAF68CC1EFEF16CA6016C5F81E595281E537AEE46923825818BC40553218A1A6656DFB4AB8CA418AEEuB5DH" TargetMode="External"/><Relationship Id="rId68" Type="http://schemas.openxmlformats.org/officeDocument/2006/relationships/hyperlink" Target="consultantplus://offline/ref=4FDFDB4A0FB140FDDF46BE9DF9A8D90ABA839747DDB24BCBADA258D0FD4352ABBF1E0378DCB1B971BF1A4CB54EB35D6EC0B1AED8D4A4B9F46C5224s750H" TargetMode="External"/><Relationship Id="rId1429" Type="http://schemas.openxmlformats.org/officeDocument/2006/relationships/hyperlink" Target="consultantplus://offline/ref=696D32B331CBC61EBB5D07C67D2B34164BB6AAF68CC0E1ED10CA6016C5F81E595281E537AEE46923865318BC40553218A1A6656DFB4AB8CA418AEEuB5DH" TargetMode="External"/><Relationship Id="rId1636" Type="http://schemas.openxmlformats.org/officeDocument/2006/relationships/hyperlink" Target="consultantplus://offline/ref=696D32B331CBC61EBB5D07C67D2B34164BB6AAF68CC0EAE915CA6016C5F81E595281E537AEE46923865811B240553218A1A6656DFB4AB8CA418AEEuB5DH" TargetMode="External"/><Relationship Id="rId1843" Type="http://schemas.openxmlformats.org/officeDocument/2006/relationships/hyperlink" Target="consultantplus://offline/ref=696D32B331CBC61EBB5D07C67D2B34164BB6AAF68CC1EEEE13CA6016C5F81E595281E537AEE46923835C1DB840553218A1A6656DFB4AB8CA418AEEuB5DH" TargetMode="External"/><Relationship Id="rId1703" Type="http://schemas.openxmlformats.org/officeDocument/2006/relationships/hyperlink" Target="consultantplus://offline/ref=696D32B331CBC61EBB5D07C67D2B34164BB6AAF68CC0EDEB12CA6016C5F81E595281E537AEE46923845C1ABA40553218A1A6656DFB4AB8CA418AEEuB5DH" TargetMode="External"/><Relationship Id="rId1910" Type="http://schemas.openxmlformats.org/officeDocument/2006/relationships/hyperlink" Target="consultantplus://offline/ref=696D32B331CBC61EBB5D07C67D2B34164BB6AAF68CC0E9E013CA6016C5F81E595281E537AEE4692386591BB940553218A1A6656DFB4AB8CA418AEEuB5DH" TargetMode="External"/><Relationship Id="rId284" Type="http://schemas.openxmlformats.org/officeDocument/2006/relationships/hyperlink" Target="consultantplus://offline/ref=4FDFDB4A0FB140FDDF46BE9DF9A8D90ABA839747DDB34FCCABA258D0FD4352ABBF1E0378DCB1B971BB1C46B24EB35D6EC0B1AED8D4A4B9F46C5224s750H" TargetMode="External"/><Relationship Id="rId491" Type="http://schemas.openxmlformats.org/officeDocument/2006/relationships/hyperlink" Target="consultantplus://offline/ref=A45D2549526AF4C38F683CADE419A66514BCE4F17EC232407705B6EDDF137AB3B7A0E6F42D6BDA4078E826E0058E74D337D021C5D941486207C72At65DH" TargetMode="External"/><Relationship Id="rId144" Type="http://schemas.openxmlformats.org/officeDocument/2006/relationships/hyperlink" Target="consultantplus://offline/ref=4FDFDB4A0FB140FDDF46BE9DF9A8D90ABA839747DDB348CEACA258D0FD4352ABBF1E0378DCB1B971BE1E49B54EB35D6EC0B1AED8D4A4B9F46C5224s750H" TargetMode="External"/><Relationship Id="rId589" Type="http://schemas.openxmlformats.org/officeDocument/2006/relationships/hyperlink" Target="consultantplus://offline/ref=A45D2549526AF4C38F683CADE419A66514BCE4F17EC3304F7405B6EDDF137AB3B7A0E6F42D6BDA407CEE2DE1058E74D337D021C5D941486207C72At65DH" TargetMode="External"/><Relationship Id="rId796" Type="http://schemas.openxmlformats.org/officeDocument/2006/relationships/hyperlink" Target="consultantplus://offline/ref=A45D2549526AF4C38F683CADE419A66514BCE4F17EC23D447405B6EDDF137AB3B7A0E6F42D6BDA407DEC28E5058E74D337D021C5D941486207C72At65DH" TargetMode="External"/><Relationship Id="rId351" Type="http://schemas.openxmlformats.org/officeDocument/2006/relationships/hyperlink" Target="consultantplus://offline/ref=4FDFDB4A0FB140FDDF46A090EFC48403BF8DCD4FD8BD469AF3FD038DAA4A58FCEA51023698BDA671BD074CB747sE56H" TargetMode="External"/><Relationship Id="rId449" Type="http://schemas.openxmlformats.org/officeDocument/2006/relationships/hyperlink" Target="consultantplus://offline/ref=4FDFDB4A0FB140FDDF46BE9DF9A8D90ABA839747DDB34FCCABA258D0FD4352ABBF1E0378DCB1B971BA104CB24EB35D6EC0B1AED8D4A4B9F46C5224s750H" TargetMode="External"/><Relationship Id="rId656" Type="http://schemas.openxmlformats.org/officeDocument/2006/relationships/hyperlink" Target="consultantplus://offline/ref=A45D2549526AF4C38F683CADE419A66514BCE4F17EC3354E7705B6EDDF137AB3B7A0E6F42D6BDA407DE928EA058E74D337D021C5D941486207C72At65DH" TargetMode="External"/><Relationship Id="rId863" Type="http://schemas.openxmlformats.org/officeDocument/2006/relationships/hyperlink" Target="consultantplus://offline/ref=A45D2549526AF4C38F683CADE419A66514BCE4F17EC3334F7505B6EDDF137AB3B7A0E6F42D6BDA427FEB26EB058E74D337D021C5D941486207C72At65DH" TargetMode="External"/><Relationship Id="rId1079" Type="http://schemas.openxmlformats.org/officeDocument/2006/relationships/hyperlink" Target="consultantplus://offline/ref=A45D2549526AF4C38F6822A0F275FB6C11B0BAFE7CCC3F11295AEDB0881A70E4E2EFE7BA6967C5407AF62CE30CtD5BH" TargetMode="External"/><Relationship Id="rId1286" Type="http://schemas.openxmlformats.org/officeDocument/2006/relationships/hyperlink" Target="consultantplus://offline/ref=A45D2549526AF4C38F683CADE419A66514BCE4F17EC3304F7405B6EDDF137AB3B7A0E6F42D6BDA407CEE2DE1058E74D337D021C5D941486207C72At65DH" TargetMode="External"/><Relationship Id="rId1493" Type="http://schemas.openxmlformats.org/officeDocument/2006/relationships/hyperlink" Target="consultantplus://offline/ref=696D32B331CBC61EBB5D07C67D2B34164BB6AAF68CC1EFEF16CA6016C5F81E595281E537AEE46923825818BC40553218A1A6656DFB4AB8CA418AEEuB5DH" TargetMode="External"/><Relationship Id="rId2032" Type="http://schemas.openxmlformats.org/officeDocument/2006/relationships/hyperlink" Target="consultantplus://offline/ref=696D32B331CBC61EBB5D07C67D2B34164BB6AAF68CCEE9EB16CA6016C5F81E595281E537AEE46923845B1BBA40553218A1A6656DFB4AB8CA418AEEuB5DH" TargetMode="External"/><Relationship Id="rId211" Type="http://schemas.openxmlformats.org/officeDocument/2006/relationships/hyperlink" Target="consultantplus://offline/ref=4FDFDB4A0FB140FDDF46BE9DF9A8D90ABA839747DDB249C9A8A258D0FD4352ABBF1E0378DCB1B971BA1C49BE4EB35D6EC0B1AED8D4A4B9F46C5224s750H" TargetMode="External"/><Relationship Id="rId309" Type="http://schemas.openxmlformats.org/officeDocument/2006/relationships/hyperlink" Target="consultantplus://offline/ref=4FDFDB4A0FB140FDDF46BE9DF9A8D90ABA839747DDB249C9A8A258D0FD4352ABBF1E0378DCB1B971BA194FB14EB35D6EC0B1AED8D4A4B9F46C5224s750H" TargetMode="External"/><Relationship Id="rId516" Type="http://schemas.openxmlformats.org/officeDocument/2006/relationships/hyperlink" Target="consultantplus://offline/ref=A45D2549526AF4C38F683CADE419A66514BCE4F17ECD30407C05B6EDDF137AB3B7A0E6F42D6BDA407DE82FE3058E74D337D021C5D941486207C72At65DH" TargetMode="External"/><Relationship Id="rId1146" Type="http://schemas.openxmlformats.org/officeDocument/2006/relationships/hyperlink" Target="consultantplus://offline/ref=A45D2549526AF4C38F683CADE419A66514BCE4F17FC330477705B6EDDF137AB3B7A0E6F42D6BDA407DED29E1058E74D337D021C5D941486207C72At65DH" TargetMode="External"/><Relationship Id="rId1798" Type="http://schemas.openxmlformats.org/officeDocument/2006/relationships/hyperlink" Target="consultantplus://offline/ref=696D32B331CBC61EBB5D07C67D2B34164BB6AAF68CC1EFE917CA6016C5F81E595281E537AEE46923875A1FB340553218A1A6656DFB4AB8CA418AEEuB5DH" TargetMode="External"/><Relationship Id="rId723" Type="http://schemas.openxmlformats.org/officeDocument/2006/relationships/hyperlink" Target="consultantplus://offline/ref=A45D2549526AF4C38F683CADE419A66514BCE4F17ECD35457205B6EDDF137AB3B7A0E6F42D6BDA407DEC28E6058E74D337D021C5D941486207C72At65DH" TargetMode="External"/><Relationship Id="rId930" Type="http://schemas.openxmlformats.org/officeDocument/2006/relationships/hyperlink" Target="consultantplus://offline/ref=A45D2549526AF4C38F683CADE419A66514BCE4F17EC232407705B6EDDF137AB3B7A0E6F42D6BDA4078E826E0058E74D337D021C5D941486207C72At65DH" TargetMode="External"/><Relationship Id="rId1006" Type="http://schemas.openxmlformats.org/officeDocument/2006/relationships/hyperlink" Target="consultantplus://offline/ref=A45D2549526AF4C38F683CADE419A66514BCE4F17EC23C457205B6EDDF137AB3B7A0E6F42D6BDA407FE92FEA058E74D337D021C5D941486207C72At65DH" TargetMode="External"/><Relationship Id="rId1353" Type="http://schemas.openxmlformats.org/officeDocument/2006/relationships/hyperlink" Target="consultantplus://offline/ref=A45D2549526AF4C38F683CADE419A66514BCE4F17EC331457605B6EDDF137AB3B7A0E6F42D6BDA407DEC2CE2058E74D337D021C5D941486207C72At65DH" TargetMode="External"/><Relationship Id="rId1560" Type="http://schemas.openxmlformats.org/officeDocument/2006/relationships/hyperlink" Target="consultantplus://offline/ref=696D32B331CBC61EBB5D07C67D2B34164BB6AAF68CC0E9E018CA6016C5F81E595281E537AEE46923865E19B940553218A1A6656DFB4AB8CA418AEEuB5DH" TargetMode="External"/><Relationship Id="rId1658" Type="http://schemas.openxmlformats.org/officeDocument/2006/relationships/hyperlink" Target="consultantplus://offline/ref=696D32B331CBC61EBB5D07C67D2B34164BB6AAF68CC0EEED13CA6016C5F81E595281E537AEE4692387581FBD40553218A1A6656DFB4AB8CA418AEEuB5DH" TargetMode="External"/><Relationship Id="rId1865" Type="http://schemas.openxmlformats.org/officeDocument/2006/relationships/hyperlink" Target="consultantplus://offline/ref=696D32B331CBC61EBB5D07C67D2B34164BB6AAF68CC0EDEB12CA6016C5F81E595281E537AEE46923875319BA40553218A1A6656DFB4AB8CA418AEEuB5DH" TargetMode="External"/><Relationship Id="rId1213" Type="http://schemas.openxmlformats.org/officeDocument/2006/relationships/hyperlink" Target="consultantplus://offline/ref=A45D2549526AF4C38F683CADE419A66514BCE4F17EC337407405B6EDDF137AB3B7A0E6F42D6BDA407DE82FE0058E74D337D021C5D941486207C72At65DH" TargetMode="External"/><Relationship Id="rId1420" Type="http://schemas.openxmlformats.org/officeDocument/2006/relationships/hyperlink" Target="consultantplus://offline/ref=696D32B331CBC61EBB5D07C67D2B34164BB6AAF68CCEE9EB16CA6016C5F81E595281E537AEE46923875811BE40553218A1A6656DFB4AB8CA418AEEuB5DH" TargetMode="External"/><Relationship Id="rId1518" Type="http://schemas.openxmlformats.org/officeDocument/2006/relationships/hyperlink" Target="consultantplus://offline/ref=696D32B331CBC61EBB5D07C67D2B34164BB6AAF68CC0ECE110CA6016C5F81E595281E537AEE46923875D11BA40553218A1A6656DFB4AB8CA418AEEuB5DH" TargetMode="External"/><Relationship Id="rId1725" Type="http://schemas.openxmlformats.org/officeDocument/2006/relationships/hyperlink" Target="consultantplus://offline/ref=696D32B331CBC61EBB5D07C67D2B34164BB6AAF68CC1ECEC16CA6016C5F81E595281E537AEE46923845A19B240553218A1A6656DFB4AB8CA418AEEuB5DH" TargetMode="External"/><Relationship Id="rId1932" Type="http://schemas.openxmlformats.org/officeDocument/2006/relationships/hyperlink" Target="consultantplus://offline/ref=696D32B331CBC61EBB5D07C67D2B34164BB6AAF68CC0EBEE10CA6016C5F81E595281E537AEE46923865B19B940553218A1A6656DFB4AB8CA418AEEuB5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352854</Words>
  <Characters>2011273</Characters>
  <Application>Microsoft Office Word</Application>
  <DocSecurity>0</DocSecurity>
  <Lines>16760</Lines>
  <Paragraphs>4718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Бреус</dc:creator>
  <cp:keywords/>
  <dc:description/>
  <cp:lastModifiedBy>Владислав Бреус</cp:lastModifiedBy>
  <cp:revision>3</cp:revision>
  <dcterms:created xsi:type="dcterms:W3CDTF">2021-07-01T07:57:00Z</dcterms:created>
  <dcterms:modified xsi:type="dcterms:W3CDTF">2020-12-28T09:20:00Z</dcterms:modified>
</cp:coreProperties>
</file>